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121D" w:rsidRPr="001A121D" w:rsidRDefault="001A121D" w:rsidP="001A121D">
      <w:pPr>
        <w:widowControl w:val="0"/>
        <w:autoSpaceDE w:val="0"/>
        <w:autoSpaceDN w:val="0"/>
        <w:adjustRightInd w:val="0"/>
        <w:spacing w:after="0" w:line="240" w:lineRule="auto"/>
        <w:jc w:val="both"/>
        <w:rPr>
          <w:rFonts w:ascii="Arial" w:hAnsi="Arial" w:cs="Arial"/>
          <w:sz w:val="18"/>
          <w:szCs w:val="18"/>
          <w:lang w:val="sr-Cyrl-RS"/>
        </w:rPr>
      </w:pPr>
    </w:p>
    <w:p w:rsidR="001A121D" w:rsidRPr="001A121D" w:rsidRDefault="001A121D" w:rsidP="001A121D">
      <w:pPr>
        <w:widowControl w:val="0"/>
        <w:autoSpaceDE w:val="0"/>
        <w:autoSpaceDN w:val="0"/>
        <w:adjustRightInd w:val="0"/>
        <w:spacing w:after="0" w:line="240" w:lineRule="auto"/>
        <w:jc w:val="both"/>
        <w:rPr>
          <w:rFonts w:ascii="Arial" w:hAnsi="Arial" w:cs="Arial"/>
          <w:sz w:val="18"/>
          <w:szCs w:val="18"/>
          <w:lang w:val="sr-Cyrl-RS"/>
        </w:rPr>
      </w:pPr>
    </w:p>
    <w:p w:rsidR="001A121D" w:rsidRPr="001A121D" w:rsidRDefault="001A121D" w:rsidP="001A121D">
      <w:pPr>
        <w:widowControl w:val="0"/>
        <w:autoSpaceDE w:val="0"/>
        <w:autoSpaceDN w:val="0"/>
        <w:adjustRightInd w:val="0"/>
        <w:spacing w:after="0" w:line="240" w:lineRule="auto"/>
        <w:jc w:val="both"/>
        <w:rPr>
          <w:rFonts w:ascii="Arial" w:hAnsi="Arial" w:cs="Arial"/>
          <w:sz w:val="18"/>
          <w:szCs w:val="18"/>
          <w:lang w:val="sr-Cyrl-RS"/>
        </w:rPr>
      </w:pPr>
    </w:p>
    <w:p w:rsidR="001A121D" w:rsidRPr="001A121D" w:rsidRDefault="001A121D" w:rsidP="001A121D">
      <w:pPr>
        <w:widowControl w:val="0"/>
        <w:autoSpaceDE w:val="0"/>
        <w:autoSpaceDN w:val="0"/>
        <w:adjustRightInd w:val="0"/>
        <w:spacing w:after="0" w:line="240" w:lineRule="auto"/>
        <w:jc w:val="both"/>
        <w:rPr>
          <w:rFonts w:ascii="Arial" w:hAnsi="Arial" w:cs="Arial"/>
          <w:sz w:val="18"/>
          <w:szCs w:val="18"/>
          <w:lang w:val="sr-Cyrl-RS"/>
        </w:rPr>
      </w:pPr>
    </w:p>
    <w:p w:rsidR="001A121D" w:rsidRPr="001A121D" w:rsidRDefault="001A121D" w:rsidP="001A121D">
      <w:pPr>
        <w:widowControl w:val="0"/>
        <w:autoSpaceDE w:val="0"/>
        <w:autoSpaceDN w:val="0"/>
        <w:adjustRightInd w:val="0"/>
        <w:spacing w:after="0" w:line="240" w:lineRule="auto"/>
        <w:jc w:val="both"/>
        <w:rPr>
          <w:rFonts w:ascii="Arial" w:hAnsi="Arial" w:cs="Arial"/>
          <w:sz w:val="18"/>
          <w:szCs w:val="18"/>
          <w:lang w:val="sr-Cyrl-RS"/>
        </w:rPr>
      </w:pPr>
    </w:p>
    <w:p w:rsidR="001A121D" w:rsidRPr="001A121D" w:rsidRDefault="001A121D" w:rsidP="001A121D">
      <w:pPr>
        <w:widowControl w:val="0"/>
        <w:autoSpaceDE w:val="0"/>
        <w:autoSpaceDN w:val="0"/>
        <w:adjustRightInd w:val="0"/>
        <w:spacing w:after="0" w:line="240" w:lineRule="auto"/>
        <w:jc w:val="both"/>
        <w:rPr>
          <w:rFonts w:ascii="Arial" w:hAnsi="Arial" w:cs="Arial"/>
          <w:sz w:val="18"/>
          <w:szCs w:val="18"/>
          <w:lang w:val="sr-Cyrl-RS"/>
        </w:rPr>
      </w:pPr>
    </w:p>
    <w:p w:rsidR="001A121D" w:rsidRPr="001A121D" w:rsidRDefault="001A121D" w:rsidP="001A121D">
      <w:pPr>
        <w:widowControl w:val="0"/>
        <w:autoSpaceDE w:val="0"/>
        <w:autoSpaceDN w:val="0"/>
        <w:adjustRightInd w:val="0"/>
        <w:spacing w:after="0" w:line="240" w:lineRule="auto"/>
        <w:jc w:val="both"/>
        <w:rPr>
          <w:rFonts w:ascii="Arial" w:hAnsi="Arial" w:cs="Arial"/>
          <w:sz w:val="18"/>
          <w:szCs w:val="18"/>
          <w:lang w:val="sr-Cyrl-RS"/>
        </w:rPr>
      </w:pPr>
    </w:p>
    <w:p w:rsidR="001A121D" w:rsidRPr="001A121D" w:rsidRDefault="001A121D" w:rsidP="001A121D">
      <w:pPr>
        <w:widowControl w:val="0"/>
        <w:autoSpaceDE w:val="0"/>
        <w:autoSpaceDN w:val="0"/>
        <w:adjustRightInd w:val="0"/>
        <w:spacing w:after="0" w:line="240" w:lineRule="auto"/>
        <w:jc w:val="both"/>
        <w:rPr>
          <w:rFonts w:ascii="Arial" w:hAnsi="Arial" w:cs="Arial"/>
          <w:sz w:val="18"/>
          <w:szCs w:val="18"/>
          <w:lang w:val="sr-Cyrl-RS"/>
        </w:rPr>
      </w:pPr>
    </w:p>
    <w:p w:rsidR="001A121D" w:rsidRPr="001A121D" w:rsidRDefault="001A121D" w:rsidP="001A121D">
      <w:pPr>
        <w:widowControl w:val="0"/>
        <w:autoSpaceDE w:val="0"/>
        <w:autoSpaceDN w:val="0"/>
        <w:adjustRightInd w:val="0"/>
        <w:spacing w:after="0" w:line="240" w:lineRule="auto"/>
        <w:jc w:val="both"/>
        <w:rPr>
          <w:rFonts w:ascii="Arial" w:hAnsi="Arial" w:cs="Arial"/>
          <w:sz w:val="18"/>
          <w:szCs w:val="18"/>
          <w:lang w:val="sr-Cyrl-RS"/>
        </w:rPr>
      </w:pPr>
    </w:p>
    <w:p w:rsidR="001A121D" w:rsidRPr="001A121D" w:rsidRDefault="001A121D" w:rsidP="001A121D">
      <w:pPr>
        <w:widowControl w:val="0"/>
        <w:autoSpaceDE w:val="0"/>
        <w:autoSpaceDN w:val="0"/>
        <w:adjustRightInd w:val="0"/>
        <w:spacing w:after="0" w:line="240" w:lineRule="auto"/>
        <w:jc w:val="both"/>
        <w:rPr>
          <w:rFonts w:ascii="Arial" w:hAnsi="Arial" w:cs="Arial"/>
          <w:sz w:val="18"/>
          <w:szCs w:val="18"/>
          <w:lang w:val="sr-Cyrl-RS"/>
        </w:rPr>
      </w:pPr>
    </w:p>
    <w:p w:rsidR="001A121D" w:rsidRPr="001A121D" w:rsidRDefault="001A121D" w:rsidP="001A121D">
      <w:pPr>
        <w:widowControl w:val="0"/>
        <w:autoSpaceDE w:val="0"/>
        <w:autoSpaceDN w:val="0"/>
        <w:adjustRightInd w:val="0"/>
        <w:spacing w:after="0" w:line="240" w:lineRule="auto"/>
        <w:jc w:val="both"/>
        <w:rPr>
          <w:rFonts w:ascii="Arial" w:hAnsi="Arial" w:cs="Arial"/>
          <w:sz w:val="18"/>
          <w:szCs w:val="18"/>
          <w:lang w:val="sr-Cyrl-RS"/>
        </w:rPr>
      </w:pPr>
    </w:p>
    <w:p w:rsidR="001A121D" w:rsidRPr="001A121D" w:rsidRDefault="001A121D" w:rsidP="001A121D">
      <w:pPr>
        <w:widowControl w:val="0"/>
        <w:autoSpaceDE w:val="0"/>
        <w:autoSpaceDN w:val="0"/>
        <w:adjustRightInd w:val="0"/>
        <w:spacing w:after="0" w:line="240" w:lineRule="auto"/>
        <w:jc w:val="both"/>
        <w:rPr>
          <w:rFonts w:ascii="Arial" w:hAnsi="Arial" w:cs="Arial"/>
          <w:sz w:val="18"/>
          <w:szCs w:val="18"/>
          <w:lang w:val="sr-Cyrl-RS"/>
        </w:rPr>
      </w:pPr>
    </w:p>
    <w:p w:rsidR="001A121D" w:rsidRPr="001A121D" w:rsidRDefault="001A121D" w:rsidP="001A121D">
      <w:pPr>
        <w:widowControl w:val="0"/>
        <w:autoSpaceDE w:val="0"/>
        <w:autoSpaceDN w:val="0"/>
        <w:adjustRightInd w:val="0"/>
        <w:spacing w:after="0" w:line="240" w:lineRule="auto"/>
        <w:jc w:val="both"/>
        <w:rPr>
          <w:rFonts w:ascii="Arial" w:hAnsi="Arial" w:cs="Arial"/>
          <w:sz w:val="18"/>
          <w:szCs w:val="18"/>
          <w:lang w:val="sr-Cyrl-RS"/>
        </w:rPr>
      </w:pPr>
    </w:p>
    <w:p w:rsidR="001A121D" w:rsidRPr="002D6CD3" w:rsidRDefault="001A121D" w:rsidP="001A121D">
      <w:pPr>
        <w:widowControl w:val="0"/>
        <w:autoSpaceDE w:val="0"/>
        <w:autoSpaceDN w:val="0"/>
        <w:adjustRightInd w:val="0"/>
        <w:spacing w:after="0" w:line="240" w:lineRule="auto"/>
        <w:ind w:left="2560" w:firstLine="234"/>
        <w:outlineLvl w:val="6"/>
        <w:rPr>
          <w:rFonts w:ascii="Arial" w:hAnsi="Arial" w:cs="Arial"/>
          <w:b/>
          <w:bCs/>
          <w:sz w:val="18"/>
          <w:szCs w:val="18"/>
          <w:lang w:val="sr-Cyrl-RS"/>
        </w:rPr>
      </w:pPr>
      <w:r w:rsidRPr="001A121D">
        <w:rPr>
          <w:rFonts w:ascii="Arial" w:hAnsi="Arial" w:cs="Arial"/>
          <w:b/>
          <w:bCs/>
          <w:sz w:val="18"/>
          <w:szCs w:val="18"/>
          <w:lang w:val="sr-Cyrl-CS"/>
        </w:rPr>
        <w:t>ДУНАВ - РЕ А.Д.О., БЕОГРАД</w:t>
      </w:r>
    </w:p>
    <w:p w:rsidR="001A121D" w:rsidRPr="002D6CD3" w:rsidRDefault="001A121D" w:rsidP="001A121D">
      <w:pPr>
        <w:widowControl w:val="0"/>
        <w:tabs>
          <w:tab w:val="center" w:pos="4512"/>
        </w:tabs>
        <w:autoSpaceDE w:val="0"/>
        <w:autoSpaceDN w:val="0"/>
        <w:adjustRightInd w:val="0"/>
        <w:spacing w:after="0" w:line="240" w:lineRule="auto"/>
        <w:ind w:firstLine="2794"/>
        <w:rPr>
          <w:rFonts w:ascii="Arial" w:hAnsi="Arial" w:cs="Arial"/>
          <w:b/>
          <w:bCs/>
          <w:sz w:val="18"/>
          <w:szCs w:val="18"/>
          <w:lang w:val="sr-Cyrl-RS"/>
        </w:rPr>
      </w:pPr>
    </w:p>
    <w:p w:rsidR="001A121D" w:rsidRPr="002D6CD3" w:rsidRDefault="00CC2095" w:rsidP="001A121D">
      <w:pPr>
        <w:widowControl w:val="0"/>
        <w:tabs>
          <w:tab w:val="center" w:pos="4512"/>
        </w:tabs>
        <w:autoSpaceDE w:val="0"/>
        <w:autoSpaceDN w:val="0"/>
        <w:adjustRightInd w:val="0"/>
        <w:spacing w:after="0" w:line="240" w:lineRule="auto"/>
        <w:ind w:firstLine="2794"/>
        <w:rPr>
          <w:rFonts w:ascii="Arial" w:hAnsi="Arial" w:cs="Arial"/>
          <w:b/>
          <w:bCs/>
          <w:sz w:val="18"/>
          <w:szCs w:val="18"/>
          <w:lang w:val="sr-Cyrl-RS"/>
        </w:rPr>
      </w:pPr>
      <w:r>
        <w:rPr>
          <w:rFonts w:ascii="Arial" w:hAnsi="Arial" w:cs="Arial"/>
          <w:b/>
          <w:bCs/>
          <w:sz w:val="18"/>
          <w:szCs w:val="18"/>
          <w:lang w:val="sr-Cyrl-RS"/>
        </w:rPr>
        <w:t xml:space="preserve">Напомене уз </w:t>
      </w:r>
      <w:r>
        <w:rPr>
          <w:rFonts w:ascii="Arial" w:hAnsi="Arial" w:cs="Arial"/>
          <w:b/>
          <w:bCs/>
          <w:sz w:val="18"/>
          <w:szCs w:val="18"/>
          <w:lang w:val="sr-Cyrl-CS"/>
        </w:rPr>
        <w:t>финансијске извештаје</w:t>
      </w:r>
    </w:p>
    <w:p w:rsidR="001A121D" w:rsidRPr="002D6CD3" w:rsidRDefault="001A121D" w:rsidP="00FE0CC2">
      <w:pPr>
        <w:widowControl w:val="0"/>
        <w:tabs>
          <w:tab w:val="center" w:pos="4512"/>
        </w:tabs>
        <w:autoSpaceDE w:val="0"/>
        <w:autoSpaceDN w:val="0"/>
        <w:adjustRightInd w:val="0"/>
        <w:spacing w:after="0" w:line="240" w:lineRule="auto"/>
        <w:ind w:firstLine="2794"/>
        <w:rPr>
          <w:rFonts w:ascii="Arial" w:hAnsi="Arial" w:cs="Arial"/>
          <w:b/>
          <w:bCs/>
          <w:sz w:val="18"/>
          <w:szCs w:val="18"/>
          <w:lang w:val="sr-Cyrl-RS"/>
        </w:rPr>
      </w:pPr>
      <w:r w:rsidRPr="001A121D">
        <w:rPr>
          <w:rFonts w:ascii="Arial" w:hAnsi="Arial" w:cs="Arial"/>
          <w:b/>
          <w:bCs/>
          <w:sz w:val="18"/>
          <w:szCs w:val="18"/>
          <w:lang w:val="sr-Cyrl-CS"/>
        </w:rPr>
        <w:t>31. децембар 201</w:t>
      </w:r>
      <w:r w:rsidR="0086449A">
        <w:rPr>
          <w:rFonts w:ascii="Arial" w:hAnsi="Arial" w:cs="Arial"/>
          <w:b/>
          <w:bCs/>
          <w:sz w:val="18"/>
          <w:szCs w:val="18"/>
          <w:lang w:val="sr-Latn-RS"/>
        </w:rPr>
        <w:t>9</w:t>
      </w:r>
      <w:r w:rsidRPr="001A121D">
        <w:rPr>
          <w:rFonts w:ascii="Arial" w:hAnsi="Arial" w:cs="Arial"/>
          <w:b/>
          <w:bCs/>
          <w:sz w:val="18"/>
          <w:szCs w:val="18"/>
          <w:lang w:val="sr-Cyrl-CS"/>
        </w:rPr>
        <w:t>. године</w:t>
      </w:r>
    </w:p>
    <w:p w:rsidR="001A121D" w:rsidRPr="002D6CD3" w:rsidRDefault="001A121D" w:rsidP="001A121D">
      <w:pPr>
        <w:widowControl w:val="0"/>
        <w:tabs>
          <w:tab w:val="left" w:pos="1778"/>
        </w:tabs>
        <w:autoSpaceDE w:val="0"/>
        <w:autoSpaceDN w:val="0"/>
        <w:adjustRightInd w:val="0"/>
        <w:spacing w:after="0" w:line="240" w:lineRule="auto"/>
        <w:rPr>
          <w:rFonts w:ascii="Arial" w:hAnsi="Arial" w:cs="Arial"/>
          <w:sz w:val="18"/>
          <w:szCs w:val="18"/>
          <w:lang w:val="sr-Cyrl-RS"/>
        </w:rPr>
      </w:pPr>
    </w:p>
    <w:p w:rsidR="001A121D" w:rsidRDefault="001A121D" w:rsidP="001A121D">
      <w:pPr>
        <w:widowControl w:val="0"/>
        <w:autoSpaceDE w:val="0"/>
        <w:autoSpaceDN w:val="0"/>
        <w:adjustRightInd w:val="0"/>
        <w:spacing w:after="0" w:line="240" w:lineRule="auto"/>
        <w:jc w:val="right"/>
        <w:rPr>
          <w:rFonts w:ascii="Arial" w:hAnsi="Arial" w:cs="Arial"/>
          <w:b/>
          <w:bCs/>
          <w:spacing w:val="-2"/>
          <w:sz w:val="18"/>
          <w:szCs w:val="18"/>
          <w:lang w:val="sr-Cyrl-CS"/>
        </w:rPr>
        <w:sectPr w:rsidR="001A121D" w:rsidSect="00087648">
          <w:pgSz w:w="12240" w:h="15840"/>
          <w:pgMar w:top="1440" w:right="1440" w:bottom="1440" w:left="1440" w:header="720" w:footer="720" w:gutter="0"/>
          <w:cols w:space="720"/>
          <w:noEndnote/>
        </w:sectPr>
      </w:pPr>
    </w:p>
    <w:p w:rsidR="001A121D" w:rsidRDefault="001A121D" w:rsidP="001A121D">
      <w:pPr>
        <w:widowControl w:val="0"/>
        <w:autoSpaceDE w:val="0"/>
        <w:autoSpaceDN w:val="0"/>
        <w:adjustRightInd w:val="0"/>
        <w:spacing w:after="0" w:line="240" w:lineRule="auto"/>
        <w:rPr>
          <w:rFonts w:ascii="Arial" w:hAnsi="Arial" w:cs="Arial"/>
          <w:sz w:val="18"/>
          <w:szCs w:val="18"/>
          <w:lang w:val="sr-Cyrl-RS"/>
        </w:rPr>
      </w:pPr>
    </w:p>
    <w:p w:rsidR="001A121D" w:rsidRPr="001A121D" w:rsidRDefault="001A121D" w:rsidP="001A121D">
      <w:pPr>
        <w:widowControl w:val="0"/>
        <w:autoSpaceDE w:val="0"/>
        <w:autoSpaceDN w:val="0"/>
        <w:adjustRightInd w:val="0"/>
        <w:spacing w:after="0" w:line="240" w:lineRule="auto"/>
        <w:rPr>
          <w:rFonts w:ascii="Arial" w:hAnsi="Arial" w:cs="Arial"/>
          <w:sz w:val="18"/>
          <w:szCs w:val="18"/>
          <w:lang w:val="sr-Cyrl-RS"/>
        </w:rPr>
      </w:pPr>
    </w:p>
    <w:p w:rsidR="001A121D" w:rsidRPr="004301E4" w:rsidRDefault="001A121D" w:rsidP="001A121D">
      <w:pPr>
        <w:widowControl w:val="0"/>
        <w:tabs>
          <w:tab w:val="left" w:pos="800"/>
        </w:tabs>
        <w:autoSpaceDE w:val="0"/>
        <w:autoSpaceDN w:val="0"/>
        <w:adjustRightInd w:val="0"/>
        <w:spacing w:after="0" w:line="240" w:lineRule="auto"/>
        <w:rPr>
          <w:rFonts w:ascii="Arial" w:hAnsi="Arial" w:cs="Arial"/>
          <w:w w:val="0"/>
          <w:sz w:val="18"/>
          <w:szCs w:val="18"/>
          <w:lang w:val="sr-Cyrl-RS"/>
        </w:rPr>
      </w:pPr>
      <w:r w:rsidRPr="004301E4">
        <w:rPr>
          <w:rFonts w:ascii="Arial" w:hAnsi="Arial" w:cs="Arial"/>
          <w:b/>
          <w:bCs/>
          <w:sz w:val="18"/>
          <w:szCs w:val="18"/>
          <w:lang w:val="sr-Cyrl-RS"/>
        </w:rPr>
        <w:t>1.</w:t>
      </w:r>
      <w:r w:rsidRPr="004301E4">
        <w:rPr>
          <w:rFonts w:ascii="Arial" w:hAnsi="Arial" w:cs="Arial"/>
          <w:b/>
          <w:bCs/>
          <w:spacing w:val="-43"/>
          <w:sz w:val="18"/>
          <w:szCs w:val="18"/>
          <w:lang w:val="sr-Cyrl-RS"/>
        </w:rPr>
        <w:t xml:space="preserve"> </w:t>
      </w:r>
      <w:r w:rsidRPr="004301E4">
        <w:rPr>
          <w:rFonts w:ascii="Arial" w:hAnsi="Arial" w:cs="Arial"/>
          <w:b/>
          <w:bCs/>
          <w:sz w:val="18"/>
          <w:szCs w:val="18"/>
          <w:lang w:val="sr-Cyrl-CS"/>
        </w:rPr>
        <w:tab/>
        <w:t>ОПШТИ</w:t>
      </w:r>
      <w:r w:rsidRPr="004301E4">
        <w:rPr>
          <w:rFonts w:ascii="Arial" w:hAnsi="Arial" w:cs="Arial"/>
          <w:b/>
          <w:bCs/>
          <w:spacing w:val="21"/>
          <w:sz w:val="18"/>
          <w:szCs w:val="18"/>
          <w:lang w:val="sr-Cyrl-RS"/>
        </w:rPr>
        <w:t xml:space="preserve"> </w:t>
      </w:r>
      <w:r w:rsidRPr="004301E4">
        <w:rPr>
          <w:rFonts w:ascii="Arial" w:hAnsi="Arial" w:cs="Arial"/>
          <w:b/>
          <w:bCs/>
          <w:spacing w:val="-4"/>
          <w:sz w:val="18"/>
          <w:szCs w:val="18"/>
          <w:lang w:val="sr-Cyrl-CS"/>
        </w:rPr>
        <w:t>П</w:t>
      </w:r>
      <w:r w:rsidRPr="004301E4">
        <w:rPr>
          <w:rFonts w:ascii="Arial" w:hAnsi="Arial" w:cs="Arial"/>
          <w:b/>
          <w:bCs/>
          <w:spacing w:val="3"/>
          <w:sz w:val="18"/>
          <w:szCs w:val="18"/>
          <w:lang w:val="sr-Cyrl-CS"/>
        </w:rPr>
        <w:t>О</w:t>
      </w:r>
      <w:r w:rsidRPr="004301E4">
        <w:rPr>
          <w:rFonts w:ascii="Arial" w:hAnsi="Arial" w:cs="Arial"/>
          <w:b/>
          <w:bCs/>
          <w:sz w:val="18"/>
          <w:szCs w:val="18"/>
          <w:lang w:val="sr-Cyrl-CS"/>
        </w:rPr>
        <w:t>ДАЦИ</w:t>
      </w:r>
      <w:r w:rsidRPr="004301E4">
        <w:rPr>
          <w:rFonts w:ascii="Arial" w:hAnsi="Arial" w:cs="Arial"/>
          <w:b/>
          <w:bCs/>
          <w:spacing w:val="23"/>
          <w:sz w:val="18"/>
          <w:szCs w:val="18"/>
          <w:lang w:val="sr-Cyrl-RS"/>
        </w:rPr>
        <w:t xml:space="preserve"> </w:t>
      </w:r>
      <w:r w:rsidRPr="004301E4">
        <w:rPr>
          <w:rFonts w:ascii="Arial" w:hAnsi="Arial" w:cs="Arial"/>
          <w:b/>
          <w:bCs/>
          <w:sz w:val="18"/>
          <w:szCs w:val="18"/>
          <w:lang w:val="sr-Cyrl-CS"/>
        </w:rPr>
        <w:t>О</w:t>
      </w:r>
      <w:r w:rsidRPr="004301E4">
        <w:rPr>
          <w:rFonts w:ascii="Arial" w:hAnsi="Arial" w:cs="Arial"/>
          <w:b/>
          <w:bCs/>
          <w:spacing w:val="5"/>
          <w:sz w:val="18"/>
          <w:szCs w:val="18"/>
          <w:lang w:val="sr-Cyrl-RS"/>
        </w:rPr>
        <w:t xml:space="preserve"> </w:t>
      </w:r>
      <w:r w:rsidRPr="004301E4">
        <w:rPr>
          <w:rFonts w:ascii="Arial" w:hAnsi="Arial" w:cs="Arial"/>
          <w:b/>
          <w:bCs/>
          <w:w w:val="103"/>
          <w:sz w:val="18"/>
          <w:szCs w:val="18"/>
          <w:lang w:val="sr-Cyrl-CS"/>
        </w:rPr>
        <w:t>ДРУШТВУ</w:t>
      </w:r>
    </w:p>
    <w:p w:rsidR="001A121D" w:rsidRPr="004301E4" w:rsidRDefault="001A121D" w:rsidP="001A121D">
      <w:pPr>
        <w:widowControl w:val="0"/>
        <w:autoSpaceDE w:val="0"/>
        <w:autoSpaceDN w:val="0"/>
        <w:adjustRightInd w:val="0"/>
        <w:spacing w:after="0" w:line="240" w:lineRule="auto"/>
        <w:rPr>
          <w:rFonts w:ascii="Arial" w:hAnsi="Arial" w:cs="Arial"/>
          <w:w w:val="0"/>
          <w:sz w:val="10"/>
          <w:szCs w:val="10"/>
          <w:lang w:val="sr-Cyrl-RS"/>
        </w:rPr>
      </w:pPr>
    </w:p>
    <w:p w:rsidR="001A121D" w:rsidRPr="004301E4" w:rsidRDefault="001A121D" w:rsidP="001A121D">
      <w:pPr>
        <w:widowControl w:val="0"/>
        <w:tabs>
          <w:tab w:val="left" w:pos="800"/>
        </w:tabs>
        <w:autoSpaceDE w:val="0"/>
        <w:autoSpaceDN w:val="0"/>
        <w:adjustRightInd w:val="0"/>
        <w:spacing w:after="0" w:line="240" w:lineRule="auto"/>
        <w:rPr>
          <w:rFonts w:ascii="Arial" w:hAnsi="Arial" w:cs="Arial"/>
          <w:w w:val="0"/>
          <w:sz w:val="18"/>
          <w:szCs w:val="18"/>
          <w:lang w:val="sr-Cyrl-RS"/>
        </w:rPr>
      </w:pPr>
      <w:r w:rsidRPr="004301E4">
        <w:rPr>
          <w:rFonts w:ascii="Arial" w:hAnsi="Arial" w:cs="Arial"/>
          <w:b/>
          <w:bCs/>
          <w:w w:val="0"/>
          <w:sz w:val="18"/>
          <w:szCs w:val="18"/>
          <w:lang w:val="sr-Cyrl-RS"/>
        </w:rPr>
        <w:t>1.1.</w:t>
      </w:r>
      <w:r w:rsidRPr="004301E4">
        <w:rPr>
          <w:rFonts w:ascii="Arial" w:hAnsi="Arial" w:cs="Arial"/>
          <w:b/>
          <w:bCs/>
          <w:spacing w:val="-39"/>
          <w:w w:val="0"/>
          <w:sz w:val="18"/>
          <w:szCs w:val="18"/>
          <w:lang w:val="sr-Cyrl-RS"/>
        </w:rPr>
        <w:t xml:space="preserve"> </w:t>
      </w:r>
      <w:r w:rsidRPr="004301E4">
        <w:rPr>
          <w:rFonts w:ascii="Arial" w:hAnsi="Arial" w:cs="Arial"/>
          <w:b/>
          <w:bCs/>
          <w:w w:val="0"/>
          <w:sz w:val="18"/>
          <w:szCs w:val="18"/>
          <w:lang w:val="sr-Cyrl-CS"/>
        </w:rPr>
        <w:tab/>
        <w:t>Оснивање</w:t>
      </w:r>
      <w:r w:rsidRPr="004301E4">
        <w:rPr>
          <w:rFonts w:ascii="Arial" w:hAnsi="Arial" w:cs="Arial"/>
          <w:b/>
          <w:bCs/>
          <w:spacing w:val="27"/>
          <w:w w:val="0"/>
          <w:sz w:val="18"/>
          <w:szCs w:val="18"/>
          <w:lang w:val="sr-Cyrl-RS"/>
        </w:rPr>
        <w:t xml:space="preserve"> </w:t>
      </w:r>
      <w:r w:rsidRPr="004301E4">
        <w:rPr>
          <w:rFonts w:ascii="Arial" w:hAnsi="Arial" w:cs="Arial"/>
          <w:b/>
          <w:bCs/>
          <w:w w:val="0"/>
          <w:sz w:val="18"/>
          <w:szCs w:val="18"/>
          <w:lang w:val="sr-Cyrl-CS"/>
        </w:rPr>
        <w:t>и</w:t>
      </w:r>
      <w:r w:rsidRPr="004301E4">
        <w:rPr>
          <w:rFonts w:ascii="Arial" w:hAnsi="Arial" w:cs="Arial"/>
          <w:b/>
          <w:bCs/>
          <w:spacing w:val="4"/>
          <w:w w:val="0"/>
          <w:sz w:val="18"/>
          <w:szCs w:val="18"/>
          <w:lang w:val="sr-Cyrl-RS"/>
        </w:rPr>
        <w:t xml:space="preserve"> </w:t>
      </w:r>
      <w:r w:rsidRPr="004301E4">
        <w:rPr>
          <w:rFonts w:ascii="Arial" w:hAnsi="Arial" w:cs="Arial"/>
          <w:b/>
          <w:bCs/>
          <w:w w:val="103"/>
          <w:sz w:val="18"/>
          <w:szCs w:val="18"/>
          <w:lang w:val="sr-Cyrl-CS"/>
        </w:rPr>
        <w:t>дел</w:t>
      </w:r>
      <w:r w:rsidRPr="004301E4">
        <w:rPr>
          <w:rFonts w:ascii="Arial" w:hAnsi="Arial" w:cs="Arial"/>
          <w:b/>
          <w:bCs/>
          <w:spacing w:val="5"/>
          <w:w w:val="103"/>
          <w:sz w:val="18"/>
          <w:szCs w:val="18"/>
          <w:lang w:val="sr-Cyrl-CS"/>
        </w:rPr>
        <w:t>а</w:t>
      </w:r>
      <w:r w:rsidRPr="004301E4">
        <w:rPr>
          <w:rFonts w:ascii="Arial" w:hAnsi="Arial" w:cs="Arial"/>
          <w:b/>
          <w:bCs/>
          <w:spacing w:val="-7"/>
          <w:w w:val="103"/>
          <w:sz w:val="18"/>
          <w:szCs w:val="18"/>
          <w:lang w:val="sr-Cyrl-CS"/>
        </w:rPr>
        <w:t>т</w:t>
      </w:r>
      <w:r w:rsidRPr="004301E4">
        <w:rPr>
          <w:rFonts w:ascii="Arial" w:hAnsi="Arial" w:cs="Arial"/>
          <w:b/>
          <w:bCs/>
          <w:spacing w:val="-3"/>
          <w:w w:val="103"/>
          <w:sz w:val="18"/>
          <w:szCs w:val="18"/>
          <w:lang w:val="sr-Cyrl-CS"/>
        </w:rPr>
        <w:t>н</w:t>
      </w:r>
      <w:r w:rsidRPr="004301E4">
        <w:rPr>
          <w:rFonts w:ascii="Arial" w:hAnsi="Arial" w:cs="Arial"/>
          <w:b/>
          <w:bCs/>
          <w:w w:val="103"/>
          <w:sz w:val="18"/>
          <w:szCs w:val="18"/>
          <w:lang w:val="sr-Cyrl-CS"/>
        </w:rPr>
        <w:t>о</w:t>
      </w:r>
      <w:r w:rsidRPr="004301E4">
        <w:rPr>
          <w:rFonts w:ascii="Arial" w:hAnsi="Arial" w:cs="Arial"/>
          <w:b/>
          <w:bCs/>
          <w:spacing w:val="7"/>
          <w:w w:val="103"/>
          <w:sz w:val="18"/>
          <w:szCs w:val="18"/>
          <w:lang w:val="sr-Cyrl-CS"/>
        </w:rPr>
        <w:t>с</w:t>
      </w:r>
      <w:r w:rsidRPr="004301E4">
        <w:rPr>
          <w:rFonts w:ascii="Arial" w:hAnsi="Arial" w:cs="Arial"/>
          <w:b/>
          <w:bCs/>
          <w:w w:val="103"/>
          <w:sz w:val="18"/>
          <w:szCs w:val="18"/>
          <w:lang w:val="sr-Cyrl-CS"/>
        </w:rPr>
        <w:t>т</w:t>
      </w:r>
    </w:p>
    <w:p w:rsidR="001A121D" w:rsidRPr="004301E4" w:rsidRDefault="001A121D" w:rsidP="001A121D">
      <w:pPr>
        <w:widowControl w:val="0"/>
        <w:autoSpaceDE w:val="0"/>
        <w:autoSpaceDN w:val="0"/>
        <w:adjustRightInd w:val="0"/>
        <w:spacing w:after="0" w:line="240" w:lineRule="auto"/>
        <w:rPr>
          <w:rFonts w:ascii="Arial" w:hAnsi="Arial" w:cs="Arial"/>
          <w:w w:val="0"/>
          <w:sz w:val="10"/>
          <w:szCs w:val="10"/>
          <w:lang w:val="sr-Cyrl-RS"/>
        </w:rPr>
      </w:pPr>
    </w:p>
    <w:p w:rsidR="001A121D" w:rsidRPr="004301E4" w:rsidRDefault="001A121D" w:rsidP="001A121D">
      <w:pPr>
        <w:widowControl w:val="0"/>
        <w:autoSpaceDE w:val="0"/>
        <w:autoSpaceDN w:val="0"/>
        <w:adjustRightInd w:val="0"/>
        <w:spacing w:after="0" w:line="240" w:lineRule="auto"/>
        <w:ind w:left="802" w:right="69"/>
        <w:jc w:val="both"/>
        <w:rPr>
          <w:rFonts w:ascii="Arial" w:eastAsia="Times New Roman" w:hAnsi="Arial" w:cs="Arial"/>
          <w:noProof/>
          <w:sz w:val="18"/>
          <w:szCs w:val="18"/>
          <w:lang w:val="sr-Cyrl-CS"/>
        </w:rPr>
      </w:pPr>
      <w:r w:rsidRPr="004301E4">
        <w:rPr>
          <w:rFonts w:ascii="Arial" w:eastAsia="Arial" w:hAnsi="Arial" w:cs="Arial"/>
          <w:sz w:val="18"/>
          <w:szCs w:val="18"/>
          <w:lang w:val="sr-Cyrl-CS" w:eastAsia="ar-SA"/>
        </w:rPr>
        <w:t>Акционарско друштво</w:t>
      </w:r>
      <w:r w:rsidR="00D608F0" w:rsidRPr="004301E4">
        <w:rPr>
          <w:rFonts w:ascii="Arial" w:eastAsia="Arial" w:hAnsi="Arial" w:cs="Arial"/>
          <w:sz w:val="18"/>
          <w:szCs w:val="18"/>
          <w:lang w:val="sr-Cyrl-CS" w:eastAsia="ar-SA"/>
        </w:rPr>
        <w:t xml:space="preserve"> </w:t>
      </w:r>
      <w:r w:rsidRPr="004301E4">
        <w:rPr>
          <w:rFonts w:ascii="Arial" w:eastAsia="Arial" w:hAnsi="Arial" w:cs="Arial"/>
          <w:sz w:val="18"/>
          <w:szCs w:val="18"/>
          <w:lang w:val="sr-Cyrl-CS" w:eastAsia="ar-SA"/>
        </w:rPr>
        <w:t>за</w:t>
      </w:r>
      <w:r w:rsidR="00D608F0" w:rsidRPr="004301E4">
        <w:rPr>
          <w:rFonts w:ascii="Arial" w:eastAsia="Arial" w:hAnsi="Arial" w:cs="Arial"/>
          <w:sz w:val="18"/>
          <w:szCs w:val="18"/>
          <w:lang w:val="sr-Cyrl-CS" w:eastAsia="ar-SA"/>
        </w:rPr>
        <w:t xml:space="preserve"> </w:t>
      </w:r>
      <w:r w:rsidRPr="004301E4">
        <w:rPr>
          <w:rFonts w:ascii="Arial" w:eastAsia="Arial" w:hAnsi="Arial" w:cs="Arial"/>
          <w:sz w:val="18"/>
          <w:szCs w:val="18"/>
          <w:lang w:val="sr-Cyrl-CS" w:eastAsia="ar-SA"/>
        </w:rPr>
        <w:t>реосигурање</w:t>
      </w:r>
      <w:r w:rsidR="00D608F0" w:rsidRPr="004301E4">
        <w:rPr>
          <w:rFonts w:ascii="Arial" w:eastAsia="Arial" w:hAnsi="Arial" w:cs="Arial"/>
          <w:sz w:val="18"/>
          <w:szCs w:val="18"/>
          <w:lang w:val="sr-Cyrl-CS" w:eastAsia="ar-SA"/>
        </w:rPr>
        <w:t xml:space="preserve"> </w:t>
      </w:r>
      <w:r w:rsidRPr="004301E4">
        <w:rPr>
          <w:rFonts w:ascii="Arial" w:eastAsia="Arial" w:hAnsi="Arial" w:cs="Arial"/>
          <w:sz w:val="18"/>
          <w:szCs w:val="18"/>
          <w:lang w:val="sr-Cyrl-CS" w:eastAsia="ar-SA"/>
        </w:rPr>
        <w:t>„Дунав</w:t>
      </w:r>
      <w:r w:rsidR="00D608F0" w:rsidRPr="004301E4">
        <w:rPr>
          <w:rFonts w:ascii="Arial" w:eastAsia="Arial" w:hAnsi="Arial" w:cs="Arial"/>
          <w:sz w:val="18"/>
          <w:szCs w:val="18"/>
          <w:lang w:val="sr-Cyrl-CS" w:eastAsia="ar-SA"/>
        </w:rPr>
        <w:t xml:space="preserve"> </w:t>
      </w:r>
      <w:r w:rsidRPr="004301E4">
        <w:rPr>
          <w:rFonts w:ascii="Arial" w:eastAsia="Arial" w:hAnsi="Arial" w:cs="Arial"/>
          <w:sz w:val="18"/>
          <w:szCs w:val="18"/>
          <w:lang w:val="sr-Cyrl-CS" w:eastAsia="ar-SA"/>
        </w:rPr>
        <w:t>Ре“</w:t>
      </w:r>
      <w:r w:rsidR="00D608F0" w:rsidRPr="004301E4">
        <w:rPr>
          <w:rFonts w:ascii="Arial" w:eastAsia="Arial" w:hAnsi="Arial" w:cs="Arial"/>
          <w:sz w:val="18"/>
          <w:szCs w:val="18"/>
          <w:lang w:val="sr-Cyrl-CS" w:eastAsia="ar-SA"/>
        </w:rPr>
        <w:t xml:space="preserve"> </w:t>
      </w:r>
      <w:r w:rsidRPr="004301E4">
        <w:rPr>
          <w:rFonts w:ascii="Arial" w:eastAsia="Arial" w:hAnsi="Arial" w:cs="Arial"/>
          <w:sz w:val="18"/>
          <w:szCs w:val="18"/>
          <w:lang w:val="sr-Cyrl-CS" w:eastAsia="ar-SA"/>
        </w:rPr>
        <w:t>(у</w:t>
      </w:r>
      <w:r w:rsidR="00D608F0" w:rsidRPr="004301E4">
        <w:rPr>
          <w:rFonts w:ascii="Arial" w:eastAsia="Arial" w:hAnsi="Arial" w:cs="Arial"/>
          <w:sz w:val="18"/>
          <w:szCs w:val="18"/>
          <w:lang w:val="sr-Cyrl-CS" w:eastAsia="ar-SA"/>
        </w:rPr>
        <w:t xml:space="preserve"> </w:t>
      </w:r>
      <w:r w:rsidRPr="004301E4">
        <w:rPr>
          <w:rFonts w:ascii="Arial" w:eastAsia="Arial" w:hAnsi="Arial" w:cs="Arial"/>
          <w:sz w:val="18"/>
          <w:szCs w:val="18"/>
          <w:lang w:val="sr-Cyrl-CS" w:eastAsia="ar-SA"/>
        </w:rPr>
        <w:t>даљем</w:t>
      </w:r>
      <w:r w:rsidR="00D608F0" w:rsidRPr="004301E4">
        <w:rPr>
          <w:rFonts w:ascii="Arial" w:eastAsia="Arial" w:hAnsi="Arial" w:cs="Arial"/>
          <w:sz w:val="18"/>
          <w:szCs w:val="18"/>
          <w:lang w:val="sr-Cyrl-CS" w:eastAsia="ar-SA"/>
        </w:rPr>
        <w:t xml:space="preserve"> </w:t>
      </w:r>
      <w:r w:rsidRPr="004301E4">
        <w:rPr>
          <w:rFonts w:ascii="Arial" w:eastAsia="Arial" w:hAnsi="Arial" w:cs="Arial"/>
          <w:sz w:val="18"/>
          <w:szCs w:val="18"/>
          <w:lang w:val="sr-Cyrl-CS" w:eastAsia="ar-SA"/>
        </w:rPr>
        <w:t>тексту:</w:t>
      </w:r>
      <w:r w:rsidR="00D608F0" w:rsidRPr="004301E4">
        <w:rPr>
          <w:rFonts w:ascii="Arial" w:eastAsia="Arial" w:hAnsi="Arial" w:cs="Arial"/>
          <w:sz w:val="18"/>
          <w:szCs w:val="18"/>
          <w:lang w:val="sr-Cyrl-CS" w:eastAsia="ar-SA"/>
        </w:rPr>
        <w:t xml:space="preserve"> </w:t>
      </w:r>
      <w:r w:rsidRPr="004301E4">
        <w:rPr>
          <w:rFonts w:ascii="Arial" w:eastAsia="Arial" w:hAnsi="Arial" w:cs="Arial"/>
          <w:sz w:val="18"/>
          <w:szCs w:val="18"/>
          <w:lang w:val="sr-Cyrl-CS" w:eastAsia="ar-SA"/>
        </w:rPr>
        <w:t>„Друштво“)</w:t>
      </w:r>
      <w:r w:rsidR="00D608F0" w:rsidRPr="004301E4">
        <w:rPr>
          <w:rFonts w:ascii="Arial" w:eastAsia="Arial" w:hAnsi="Arial" w:cs="Arial"/>
          <w:sz w:val="18"/>
          <w:szCs w:val="18"/>
          <w:lang w:val="sr-Cyrl-CS" w:eastAsia="ar-SA"/>
        </w:rPr>
        <w:t xml:space="preserve"> </w:t>
      </w:r>
      <w:r w:rsidRPr="004301E4">
        <w:rPr>
          <w:rFonts w:ascii="Arial" w:eastAsia="Arial" w:hAnsi="Arial" w:cs="Arial"/>
          <w:sz w:val="18"/>
          <w:szCs w:val="18"/>
          <w:lang w:val="sr-Cyrl-CS" w:eastAsia="ar-SA"/>
        </w:rPr>
        <w:t>регистровано</w:t>
      </w:r>
      <w:r w:rsidR="00D608F0" w:rsidRPr="004301E4">
        <w:rPr>
          <w:rFonts w:ascii="Arial" w:eastAsia="Arial" w:hAnsi="Arial" w:cs="Arial"/>
          <w:sz w:val="18"/>
          <w:szCs w:val="18"/>
          <w:lang w:val="sr-Cyrl-CS" w:eastAsia="ar-SA"/>
        </w:rPr>
        <w:t xml:space="preserve"> </w:t>
      </w:r>
      <w:r w:rsidRPr="004301E4">
        <w:rPr>
          <w:rFonts w:ascii="Arial" w:eastAsia="Arial" w:hAnsi="Arial" w:cs="Arial"/>
          <w:sz w:val="18"/>
          <w:szCs w:val="18"/>
          <w:lang w:val="sr-Cyrl-CS" w:eastAsia="ar-SA"/>
        </w:rPr>
        <w:t>је</w:t>
      </w:r>
      <w:r w:rsidR="00D608F0" w:rsidRPr="004301E4">
        <w:rPr>
          <w:rFonts w:ascii="Arial" w:eastAsia="Arial" w:hAnsi="Arial" w:cs="Arial"/>
          <w:sz w:val="18"/>
          <w:szCs w:val="18"/>
          <w:lang w:val="sr-Cyrl-CS" w:eastAsia="ar-SA"/>
        </w:rPr>
        <w:t xml:space="preserve"> </w:t>
      </w:r>
      <w:r w:rsidRPr="004301E4">
        <w:rPr>
          <w:rFonts w:ascii="Arial" w:eastAsia="Arial" w:hAnsi="Arial" w:cs="Arial"/>
          <w:sz w:val="18"/>
          <w:szCs w:val="18"/>
          <w:lang w:val="sr-Cyrl-CS" w:eastAsia="ar-SA"/>
        </w:rPr>
        <w:t>у Агенцији за привредне регистре под бројем 4</w:t>
      </w:r>
      <w:r w:rsidR="00D608F0" w:rsidRPr="004301E4">
        <w:rPr>
          <w:rFonts w:ascii="Arial" w:eastAsia="Arial" w:hAnsi="Arial" w:cs="Arial"/>
          <w:sz w:val="18"/>
          <w:szCs w:val="18"/>
          <w:lang w:val="sr-Cyrl-CS" w:eastAsia="ar-SA"/>
        </w:rPr>
        <w:t xml:space="preserve">3206 дана 22. јула </w:t>
      </w:r>
      <w:r w:rsidRPr="004301E4">
        <w:rPr>
          <w:rFonts w:ascii="Arial" w:eastAsia="Arial" w:hAnsi="Arial" w:cs="Arial"/>
          <w:sz w:val="18"/>
          <w:szCs w:val="18"/>
          <w:lang w:val="sr-Cyrl-CS" w:eastAsia="ar-SA"/>
        </w:rPr>
        <w:t>2005. године као акционарско друштво за послове реосигурања</w:t>
      </w:r>
      <w:r w:rsidRPr="004301E4">
        <w:rPr>
          <w:rFonts w:ascii="Arial" w:eastAsia="Times New Roman" w:hAnsi="Arial" w:cs="Arial"/>
          <w:noProof/>
          <w:sz w:val="18"/>
          <w:szCs w:val="18"/>
          <w:lang w:val="sr-Cyrl-CS"/>
        </w:rPr>
        <w:t>.</w:t>
      </w:r>
    </w:p>
    <w:p w:rsidR="001A121D" w:rsidRPr="004301E4" w:rsidRDefault="001A121D" w:rsidP="001A121D">
      <w:pPr>
        <w:widowControl w:val="0"/>
        <w:autoSpaceDE w:val="0"/>
        <w:autoSpaceDN w:val="0"/>
        <w:adjustRightInd w:val="0"/>
        <w:spacing w:after="0" w:line="240" w:lineRule="auto"/>
        <w:ind w:left="802" w:right="69"/>
        <w:jc w:val="both"/>
        <w:rPr>
          <w:rFonts w:ascii="Arial" w:eastAsia="Times New Roman" w:hAnsi="Arial" w:cs="Arial"/>
          <w:noProof/>
          <w:sz w:val="10"/>
          <w:szCs w:val="10"/>
          <w:lang w:val="sr-Cyrl-CS"/>
        </w:rPr>
      </w:pPr>
    </w:p>
    <w:p w:rsidR="001A121D" w:rsidRPr="004301E4" w:rsidRDefault="00D608F0" w:rsidP="001A121D">
      <w:pPr>
        <w:widowControl w:val="0"/>
        <w:autoSpaceDE w:val="0"/>
        <w:autoSpaceDN w:val="0"/>
        <w:adjustRightInd w:val="0"/>
        <w:spacing w:after="0" w:line="240" w:lineRule="auto"/>
        <w:ind w:left="802" w:right="69"/>
        <w:jc w:val="both"/>
        <w:rPr>
          <w:rFonts w:ascii="Arial" w:eastAsia="Times New Roman" w:hAnsi="Arial" w:cs="Arial"/>
          <w:noProof/>
          <w:sz w:val="18"/>
          <w:szCs w:val="18"/>
          <w:lang w:val="sr-Cyrl-CS"/>
        </w:rPr>
      </w:pPr>
      <w:r w:rsidRPr="004301E4">
        <w:rPr>
          <w:rFonts w:ascii="Arial" w:eastAsia="Times New Roman" w:hAnsi="Arial" w:cs="Arial"/>
          <w:noProof/>
          <w:sz w:val="18"/>
          <w:szCs w:val="18"/>
          <w:lang w:val="sr-Cyrl-CS"/>
        </w:rPr>
        <w:t xml:space="preserve">Друштво је основано 01. јула </w:t>
      </w:r>
      <w:r w:rsidR="001A121D" w:rsidRPr="004301E4">
        <w:rPr>
          <w:rFonts w:ascii="Arial" w:eastAsia="Times New Roman" w:hAnsi="Arial" w:cs="Arial"/>
          <w:noProof/>
          <w:sz w:val="18"/>
          <w:szCs w:val="18"/>
          <w:lang w:val="sr-Cyrl-CS"/>
        </w:rPr>
        <w:t>1977. године под називом Заједница реосигурања „Дунав Ре“. Дана 1. октобра 1990. године извршена је трансформација у деоничко друштво.</w:t>
      </w:r>
    </w:p>
    <w:p w:rsidR="001A121D" w:rsidRPr="004301E4" w:rsidRDefault="001A121D" w:rsidP="001A121D">
      <w:pPr>
        <w:widowControl w:val="0"/>
        <w:autoSpaceDE w:val="0"/>
        <w:autoSpaceDN w:val="0"/>
        <w:adjustRightInd w:val="0"/>
        <w:spacing w:after="0" w:line="240" w:lineRule="auto"/>
        <w:ind w:left="802" w:right="69"/>
        <w:jc w:val="both"/>
        <w:rPr>
          <w:rFonts w:ascii="Arial" w:eastAsia="Times New Roman" w:hAnsi="Arial" w:cs="Arial"/>
          <w:noProof/>
          <w:sz w:val="10"/>
          <w:szCs w:val="10"/>
          <w:lang w:val="sr-Cyrl-CS"/>
        </w:rPr>
      </w:pPr>
    </w:p>
    <w:p w:rsidR="001A121D" w:rsidRPr="004301E4" w:rsidRDefault="001A121D" w:rsidP="00D608F0">
      <w:pPr>
        <w:widowControl w:val="0"/>
        <w:autoSpaceDE w:val="0"/>
        <w:autoSpaceDN w:val="0"/>
        <w:adjustRightInd w:val="0"/>
        <w:spacing w:after="0" w:line="240" w:lineRule="auto"/>
        <w:ind w:left="802" w:right="69"/>
        <w:jc w:val="both"/>
        <w:rPr>
          <w:rFonts w:ascii="Arial" w:eastAsia="Times New Roman" w:hAnsi="Arial" w:cs="Arial"/>
          <w:noProof/>
          <w:sz w:val="18"/>
          <w:szCs w:val="18"/>
          <w:lang w:val="sr-Cyrl-CS"/>
        </w:rPr>
      </w:pPr>
      <w:r w:rsidRPr="004301E4">
        <w:rPr>
          <w:rFonts w:ascii="Arial" w:eastAsia="Times New Roman" w:hAnsi="Arial" w:cs="Arial"/>
          <w:noProof/>
          <w:sz w:val="18"/>
          <w:szCs w:val="18"/>
          <w:lang w:val="sr-Cyrl-CS"/>
        </w:rPr>
        <w:t>На основу Рeшeња Савeзнoг министарства за финансијe o издавању дoзвoлe за</w:t>
      </w:r>
      <w:r w:rsidR="00D608F0" w:rsidRPr="004301E4">
        <w:rPr>
          <w:rFonts w:ascii="Arial" w:eastAsia="Times New Roman" w:hAnsi="Arial" w:cs="Arial"/>
          <w:noProof/>
          <w:sz w:val="18"/>
          <w:szCs w:val="18"/>
          <w:lang w:val="sr-Cyrl-CS"/>
        </w:rPr>
        <w:t xml:space="preserve"> рад бр. 4/1-11-004/97 oд 15. маја </w:t>
      </w:r>
      <w:r w:rsidRPr="004301E4">
        <w:rPr>
          <w:rFonts w:ascii="Arial" w:eastAsia="Times New Roman" w:hAnsi="Arial" w:cs="Arial"/>
          <w:noProof/>
          <w:sz w:val="18"/>
          <w:szCs w:val="18"/>
          <w:lang w:val="sr-Cyrl-CS"/>
        </w:rPr>
        <w:t>1997. гoдинe</w:t>
      </w:r>
      <w:r w:rsidR="00883835" w:rsidRPr="004301E4">
        <w:rPr>
          <w:rFonts w:ascii="Arial" w:eastAsia="Times New Roman" w:hAnsi="Arial" w:cs="Arial"/>
          <w:noProof/>
          <w:sz w:val="18"/>
          <w:szCs w:val="18"/>
          <w:lang w:val="sr-Latn-CS"/>
        </w:rPr>
        <w:t xml:space="preserve"> </w:t>
      </w:r>
      <w:r w:rsidRPr="004301E4">
        <w:rPr>
          <w:rFonts w:ascii="Arial" w:eastAsia="Times New Roman" w:hAnsi="Arial" w:cs="Arial"/>
          <w:noProof/>
          <w:sz w:val="18"/>
          <w:szCs w:val="18"/>
          <w:lang w:val="sr-Cyrl-CS"/>
        </w:rPr>
        <w:t>Друштво јe за oбављањe пoслoва из навeдeнoг рeшeња рeгистрoвано кoд Приврeднoг суда у Бeoграду пo</w:t>
      </w:r>
      <w:r w:rsidR="00D608F0" w:rsidRPr="004301E4">
        <w:rPr>
          <w:rFonts w:ascii="Arial" w:eastAsia="Times New Roman" w:hAnsi="Arial" w:cs="Arial"/>
          <w:noProof/>
          <w:sz w:val="18"/>
          <w:szCs w:val="18"/>
          <w:lang w:val="sr-Cyrl-CS"/>
        </w:rPr>
        <w:t xml:space="preserve">д брoјeм IV-Фи-6153/97 oд 20. јуна </w:t>
      </w:r>
      <w:r w:rsidRPr="004301E4">
        <w:rPr>
          <w:rFonts w:ascii="Arial" w:eastAsia="Times New Roman" w:hAnsi="Arial" w:cs="Arial"/>
          <w:noProof/>
          <w:sz w:val="18"/>
          <w:szCs w:val="18"/>
          <w:lang w:val="sr-Cyrl-CS"/>
        </w:rPr>
        <w:t>1997</w:t>
      </w:r>
      <w:r w:rsidR="00D608F0" w:rsidRPr="004301E4">
        <w:rPr>
          <w:rFonts w:ascii="Arial" w:eastAsia="Times New Roman" w:hAnsi="Arial" w:cs="Arial"/>
          <w:noProof/>
          <w:sz w:val="18"/>
          <w:szCs w:val="18"/>
          <w:lang w:val="sr-Cyrl-CS"/>
        </w:rPr>
        <w:t>. године</w:t>
      </w:r>
      <w:r w:rsidRPr="004301E4">
        <w:rPr>
          <w:rFonts w:ascii="Arial" w:eastAsia="Times New Roman" w:hAnsi="Arial" w:cs="Arial"/>
          <w:noProof/>
          <w:sz w:val="18"/>
          <w:szCs w:val="18"/>
          <w:lang w:val="sr-Cyrl-CS"/>
        </w:rPr>
        <w:t>, пoд матичним брoјeм 07046901, штo јe уписанo кoд Рeпубличкoг завoда</w:t>
      </w:r>
      <w:r w:rsidR="00D608F0"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за</w:t>
      </w:r>
      <w:r w:rsidR="00D608F0"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статистику</w:t>
      </w:r>
      <w:r w:rsidR="00D608F0"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Рeпубликe Србијe</w:t>
      </w:r>
      <w:r w:rsidR="00D608F0"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Обавeштeњeм o разврставању</w:t>
      </w:r>
      <w:r w:rsidR="00D608F0"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прeма</w:t>
      </w:r>
      <w:r w:rsidR="00D608F0"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класификацији</w:t>
      </w:r>
      <w:r w:rsidR="00D608F0"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дeлатнoсти</w:t>
      </w:r>
      <w:r w:rsidR="00D608F0"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w:t>
      </w:r>
      <w:r w:rsidR="00D608F0"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извoд</w:t>
      </w:r>
      <w:r w:rsidR="00D608F0"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из</w:t>
      </w:r>
      <w:r w:rsidR="00D608F0"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рeгистра</w:t>
      </w:r>
      <w:r w:rsidR="00D608F0"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брoј:</w:t>
      </w:r>
      <w:r w:rsidR="00D608F0"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052-89</w:t>
      </w:r>
      <w:r w:rsidR="00D608F0"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oд</w:t>
      </w:r>
      <w:r w:rsidR="00D608F0" w:rsidRPr="004301E4">
        <w:rPr>
          <w:rFonts w:ascii="Arial" w:eastAsia="Times New Roman" w:hAnsi="Arial" w:cs="Arial"/>
          <w:noProof/>
          <w:sz w:val="18"/>
          <w:szCs w:val="18"/>
          <w:lang w:val="sr-Cyrl-CS"/>
        </w:rPr>
        <w:t xml:space="preserve"> 29. јануара </w:t>
      </w:r>
      <w:r w:rsidRPr="004301E4">
        <w:rPr>
          <w:rFonts w:ascii="Arial" w:eastAsia="Times New Roman" w:hAnsi="Arial" w:cs="Arial"/>
          <w:noProof/>
          <w:sz w:val="18"/>
          <w:szCs w:val="18"/>
          <w:lang w:val="sr-Cyrl-CS"/>
        </w:rPr>
        <w:t>1998. гoдинe.</w:t>
      </w:r>
    </w:p>
    <w:p w:rsidR="001A121D" w:rsidRPr="004301E4" w:rsidRDefault="001A121D" w:rsidP="00D608F0">
      <w:pPr>
        <w:widowControl w:val="0"/>
        <w:autoSpaceDE w:val="0"/>
        <w:autoSpaceDN w:val="0"/>
        <w:adjustRightInd w:val="0"/>
        <w:spacing w:after="0" w:line="240" w:lineRule="auto"/>
        <w:ind w:left="802" w:right="69"/>
        <w:jc w:val="both"/>
        <w:rPr>
          <w:rFonts w:ascii="Arial" w:eastAsia="Times New Roman" w:hAnsi="Arial" w:cs="Arial"/>
          <w:noProof/>
          <w:sz w:val="10"/>
          <w:szCs w:val="10"/>
          <w:lang w:val="sr-Cyrl-CS"/>
        </w:rPr>
      </w:pPr>
    </w:p>
    <w:p w:rsidR="001A121D" w:rsidRPr="004301E4" w:rsidRDefault="001A121D" w:rsidP="00D608F0">
      <w:pPr>
        <w:widowControl w:val="0"/>
        <w:autoSpaceDE w:val="0"/>
        <w:autoSpaceDN w:val="0"/>
        <w:adjustRightInd w:val="0"/>
        <w:spacing w:after="0" w:line="240" w:lineRule="auto"/>
        <w:ind w:left="802" w:right="69"/>
        <w:jc w:val="both"/>
        <w:rPr>
          <w:rFonts w:ascii="Arial" w:eastAsia="Times New Roman" w:hAnsi="Arial" w:cs="Arial"/>
          <w:noProof/>
          <w:sz w:val="18"/>
          <w:szCs w:val="18"/>
          <w:lang w:val="sr-Cyrl-CS"/>
        </w:rPr>
      </w:pPr>
      <w:r w:rsidRPr="004301E4">
        <w:rPr>
          <w:rFonts w:ascii="Arial" w:eastAsia="Times New Roman" w:hAnsi="Arial" w:cs="Arial"/>
          <w:noProof/>
          <w:sz w:val="18"/>
          <w:szCs w:val="18"/>
          <w:lang w:val="sr-Cyrl-CS"/>
        </w:rPr>
        <w:t>Шифра</w:t>
      </w:r>
      <w:r w:rsidR="00D608F0"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делатности</w:t>
      </w:r>
      <w:r w:rsidR="00D608F0"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је</w:t>
      </w:r>
      <w:r w:rsidR="00D608F0"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6520,</w:t>
      </w:r>
      <w:r w:rsidR="00F551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Порески</w:t>
      </w:r>
      <w:r w:rsidR="00D608F0"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идентификациони</w:t>
      </w:r>
      <w:r w:rsidR="00F551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број</w:t>
      </w:r>
      <w:r w:rsidR="00D608F0"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је</w:t>
      </w:r>
      <w:r w:rsidR="00D608F0"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100001327</w:t>
      </w:r>
      <w:r w:rsidR="00F55119" w:rsidRPr="004301E4">
        <w:rPr>
          <w:rFonts w:ascii="Arial" w:eastAsia="Times New Roman" w:hAnsi="Arial" w:cs="Arial"/>
          <w:noProof/>
          <w:sz w:val="18"/>
          <w:szCs w:val="18"/>
          <w:lang w:val="sr-Cyrl-CS"/>
        </w:rPr>
        <w:t>,</w:t>
      </w:r>
      <w:r w:rsidR="00D608F0"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а</w:t>
      </w:r>
      <w:r w:rsidR="00D608F0"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матични</w:t>
      </w:r>
      <w:r w:rsidR="00D608F0"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број</w:t>
      </w:r>
      <w:r w:rsidR="00D608F0"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је</w:t>
      </w:r>
      <w:r w:rsidR="00D608F0"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07046901.</w:t>
      </w:r>
    </w:p>
    <w:p w:rsidR="001A121D" w:rsidRPr="004301E4" w:rsidRDefault="001A121D" w:rsidP="00D608F0">
      <w:pPr>
        <w:widowControl w:val="0"/>
        <w:autoSpaceDE w:val="0"/>
        <w:autoSpaceDN w:val="0"/>
        <w:adjustRightInd w:val="0"/>
        <w:spacing w:after="0" w:line="240" w:lineRule="auto"/>
        <w:ind w:left="802" w:right="69"/>
        <w:jc w:val="both"/>
        <w:rPr>
          <w:rFonts w:ascii="Arial" w:eastAsia="Times New Roman" w:hAnsi="Arial" w:cs="Arial"/>
          <w:noProof/>
          <w:sz w:val="10"/>
          <w:szCs w:val="10"/>
          <w:lang w:val="sr-Cyrl-CS"/>
        </w:rPr>
      </w:pPr>
    </w:p>
    <w:p w:rsidR="001A121D" w:rsidRPr="004301E4" w:rsidRDefault="001A121D" w:rsidP="00D608F0">
      <w:pPr>
        <w:widowControl w:val="0"/>
        <w:autoSpaceDE w:val="0"/>
        <w:autoSpaceDN w:val="0"/>
        <w:adjustRightInd w:val="0"/>
        <w:spacing w:after="0" w:line="240" w:lineRule="auto"/>
        <w:ind w:left="802" w:right="69"/>
        <w:jc w:val="both"/>
        <w:rPr>
          <w:rFonts w:ascii="Arial" w:eastAsia="Times New Roman" w:hAnsi="Arial" w:cs="Arial"/>
          <w:noProof/>
          <w:sz w:val="18"/>
          <w:szCs w:val="18"/>
          <w:lang w:val="sr-Cyrl-CS"/>
        </w:rPr>
      </w:pPr>
      <w:r w:rsidRPr="004301E4">
        <w:rPr>
          <w:rFonts w:ascii="Arial" w:eastAsia="Times New Roman" w:hAnsi="Arial" w:cs="Arial"/>
          <w:noProof/>
          <w:sz w:val="18"/>
          <w:szCs w:val="18"/>
          <w:lang w:val="sr-Cyrl-CS"/>
        </w:rPr>
        <w:t>Лице овлашћено за заступање је председник Извршног одбора Зорана Пејчић.</w:t>
      </w:r>
    </w:p>
    <w:p w:rsidR="001A121D" w:rsidRPr="004301E4" w:rsidRDefault="001A121D" w:rsidP="00D608F0">
      <w:pPr>
        <w:widowControl w:val="0"/>
        <w:autoSpaceDE w:val="0"/>
        <w:autoSpaceDN w:val="0"/>
        <w:adjustRightInd w:val="0"/>
        <w:spacing w:after="0" w:line="240" w:lineRule="auto"/>
        <w:ind w:left="802" w:right="69"/>
        <w:jc w:val="both"/>
        <w:rPr>
          <w:rFonts w:ascii="Arial" w:eastAsia="Times New Roman" w:hAnsi="Arial" w:cs="Arial"/>
          <w:noProof/>
          <w:sz w:val="10"/>
          <w:szCs w:val="10"/>
          <w:lang w:val="sr-Cyrl-CS"/>
        </w:rPr>
      </w:pPr>
    </w:p>
    <w:p w:rsidR="001A121D" w:rsidRPr="004301E4" w:rsidRDefault="001A121D" w:rsidP="00D608F0">
      <w:pPr>
        <w:widowControl w:val="0"/>
        <w:autoSpaceDE w:val="0"/>
        <w:autoSpaceDN w:val="0"/>
        <w:adjustRightInd w:val="0"/>
        <w:spacing w:after="0" w:line="240" w:lineRule="auto"/>
        <w:ind w:left="802" w:right="69"/>
        <w:jc w:val="both"/>
        <w:rPr>
          <w:rFonts w:ascii="Arial" w:eastAsia="Times New Roman" w:hAnsi="Arial" w:cs="Arial"/>
          <w:noProof/>
          <w:sz w:val="18"/>
          <w:szCs w:val="18"/>
          <w:lang w:val="sr-Cyrl-CS"/>
        </w:rPr>
      </w:pPr>
      <w:r w:rsidRPr="004301E4">
        <w:rPr>
          <w:rFonts w:ascii="Arial" w:eastAsia="Times New Roman" w:hAnsi="Arial" w:cs="Arial"/>
          <w:noProof/>
          <w:sz w:val="18"/>
          <w:szCs w:val="18"/>
          <w:lang w:val="sr-Cyrl-CS"/>
        </w:rPr>
        <w:t>У току 2005</w:t>
      </w:r>
      <w:r w:rsidR="00D608F0" w:rsidRPr="004301E4">
        <w:rPr>
          <w:rFonts w:ascii="Arial" w:eastAsia="Times New Roman" w:hAnsi="Arial" w:cs="Arial"/>
          <w:noProof/>
          <w:sz w:val="18"/>
          <w:szCs w:val="18"/>
          <w:lang w:val="sr-Cyrl-CS"/>
        </w:rPr>
        <w:t xml:space="preserve">. године извршено је усклађивање </w:t>
      </w:r>
      <w:r w:rsidRPr="004301E4">
        <w:rPr>
          <w:rFonts w:ascii="Arial" w:eastAsia="Times New Roman" w:hAnsi="Arial" w:cs="Arial"/>
          <w:noProof/>
          <w:sz w:val="18"/>
          <w:szCs w:val="18"/>
          <w:lang w:val="sr-Cyrl-CS"/>
        </w:rPr>
        <w:t>Статута Друштва са Законом о осигурању „Службени гласник</w:t>
      </w:r>
      <w:r w:rsidR="00D608F0"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РС“ бр. 70/04), тако да је дошло до промене</w:t>
      </w:r>
      <w:r w:rsidR="00D608F0"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у регистрацији</w:t>
      </w:r>
      <w:r w:rsidR="00D608F0"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назива</w:t>
      </w:r>
      <w:r w:rsidR="00D608F0"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Друштва</w:t>
      </w:r>
      <w:r w:rsidR="00D608F0"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у „Дунав</w:t>
      </w:r>
      <w:r w:rsidR="00D608F0"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Ре“ а.д.о.</w:t>
      </w:r>
    </w:p>
    <w:p w:rsidR="001A121D" w:rsidRPr="004301E4" w:rsidRDefault="001A121D" w:rsidP="00883835">
      <w:pPr>
        <w:widowControl w:val="0"/>
        <w:autoSpaceDE w:val="0"/>
        <w:autoSpaceDN w:val="0"/>
        <w:adjustRightInd w:val="0"/>
        <w:spacing w:after="0" w:line="240" w:lineRule="auto"/>
        <w:ind w:left="802" w:right="69"/>
        <w:jc w:val="both"/>
        <w:rPr>
          <w:rFonts w:ascii="Arial" w:eastAsia="Times New Roman" w:hAnsi="Arial" w:cs="Arial"/>
          <w:noProof/>
          <w:sz w:val="10"/>
          <w:szCs w:val="10"/>
          <w:lang w:val="sr-Cyrl-CS"/>
        </w:rPr>
      </w:pPr>
    </w:p>
    <w:p w:rsidR="001A121D" w:rsidRPr="004301E4" w:rsidRDefault="001A121D" w:rsidP="001A121D">
      <w:pPr>
        <w:widowControl w:val="0"/>
        <w:autoSpaceDE w:val="0"/>
        <w:autoSpaceDN w:val="0"/>
        <w:adjustRightInd w:val="0"/>
        <w:spacing w:after="0" w:line="240" w:lineRule="auto"/>
        <w:ind w:left="802" w:right="69"/>
        <w:jc w:val="both"/>
        <w:rPr>
          <w:rFonts w:ascii="Arial" w:eastAsia="Times New Roman" w:hAnsi="Arial" w:cs="Arial"/>
          <w:noProof/>
          <w:sz w:val="18"/>
          <w:szCs w:val="18"/>
          <w:lang w:val="sr-Cyrl-CS"/>
        </w:rPr>
      </w:pPr>
      <w:r w:rsidRPr="004301E4">
        <w:rPr>
          <w:rFonts w:ascii="Arial" w:eastAsia="Times New Roman" w:hAnsi="Arial" w:cs="Arial"/>
          <w:noProof/>
          <w:sz w:val="18"/>
          <w:szCs w:val="18"/>
          <w:lang w:val="sr-Cyrl-CS"/>
        </w:rPr>
        <w:t>Друштво</w:t>
      </w:r>
      <w:r w:rsidR="00D608F0" w:rsidRPr="004301E4">
        <w:rPr>
          <w:rFonts w:ascii="Arial" w:eastAsia="Times New Roman" w:hAnsi="Arial" w:cs="Arial"/>
          <w:noProof/>
          <w:sz w:val="18"/>
          <w:szCs w:val="18"/>
          <w:lang w:val="sr-Cyrl-CS"/>
        </w:rPr>
        <w:t xml:space="preserve"> је дана 28. јуна </w:t>
      </w:r>
      <w:r w:rsidRPr="004301E4">
        <w:rPr>
          <w:rFonts w:ascii="Arial" w:eastAsia="Times New Roman" w:hAnsi="Arial" w:cs="Arial"/>
          <w:noProof/>
          <w:sz w:val="18"/>
          <w:szCs w:val="18"/>
          <w:lang w:val="sr-Cyrl-CS"/>
        </w:rPr>
        <w:t>2012.</w:t>
      </w:r>
      <w:r w:rsidR="00D608F0"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године усвојило</w:t>
      </w:r>
      <w:r w:rsidR="00D608F0"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измене и допуне Статута,</w:t>
      </w:r>
      <w:r w:rsidR="00D608F0"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чиме је исти усаглашен</w:t>
      </w:r>
      <w:r w:rsidR="00D608F0"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са новим Законом о привредним друштвима.</w:t>
      </w:r>
    </w:p>
    <w:p w:rsidR="001A121D" w:rsidRPr="004301E4" w:rsidRDefault="001A121D" w:rsidP="001A121D">
      <w:pPr>
        <w:widowControl w:val="0"/>
        <w:autoSpaceDE w:val="0"/>
        <w:autoSpaceDN w:val="0"/>
        <w:adjustRightInd w:val="0"/>
        <w:spacing w:after="0" w:line="240" w:lineRule="auto"/>
        <w:ind w:left="802" w:right="69"/>
        <w:jc w:val="both"/>
        <w:rPr>
          <w:rFonts w:ascii="Arial" w:eastAsia="Times New Roman" w:hAnsi="Arial" w:cs="Arial"/>
          <w:noProof/>
          <w:sz w:val="10"/>
          <w:szCs w:val="10"/>
          <w:lang w:val="sr-Cyrl-CS"/>
        </w:rPr>
      </w:pPr>
    </w:p>
    <w:p w:rsidR="001A121D" w:rsidRPr="004301E4" w:rsidRDefault="001A121D" w:rsidP="001A121D">
      <w:pPr>
        <w:widowControl w:val="0"/>
        <w:autoSpaceDE w:val="0"/>
        <w:autoSpaceDN w:val="0"/>
        <w:adjustRightInd w:val="0"/>
        <w:spacing w:after="0" w:line="240" w:lineRule="auto"/>
        <w:ind w:left="802" w:right="69"/>
        <w:jc w:val="both"/>
        <w:rPr>
          <w:rFonts w:ascii="Arial" w:eastAsia="Times New Roman" w:hAnsi="Arial" w:cs="Arial"/>
          <w:noProof/>
          <w:sz w:val="18"/>
          <w:szCs w:val="18"/>
          <w:lang w:val="sr-Cyrl-CS"/>
        </w:rPr>
      </w:pPr>
      <w:r w:rsidRPr="004301E4">
        <w:rPr>
          <w:rFonts w:ascii="Arial" w:eastAsia="Times New Roman" w:hAnsi="Arial" w:cs="Arial"/>
          <w:noProof/>
          <w:sz w:val="18"/>
          <w:szCs w:val="18"/>
          <w:lang w:val="sr-Cyrl-CS"/>
        </w:rPr>
        <w:t>Друштво ј</w:t>
      </w:r>
      <w:r w:rsidR="00D608F0" w:rsidRPr="004301E4">
        <w:rPr>
          <w:rFonts w:ascii="Arial" w:eastAsia="Times New Roman" w:hAnsi="Arial" w:cs="Arial"/>
          <w:noProof/>
          <w:sz w:val="18"/>
          <w:szCs w:val="18"/>
          <w:lang w:val="sr-Cyrl-CS"/>
        </w:rPr>
        <w:t xml:space="preserve">е дана 13. маја </w:t>
      </w:r>
      <w:r w:rsidRPr="004301E4">
        <w:rPr>
          <w:rFonts w:ascii="Arial" w:eastAsia="Times New Roman" w:hAnsi="Arial" w:cs="Arial"/>
          <w:noProof/>
          <w:sz w:val="18"/>
          <w:szCs w:val="18"/>
          <w:lang w:val="sr-Cyrl-CS"/>
        </w:rPr>
        <w:t>2016. године ускладило своје пословање, имовину, капитал, обавезе, органе, организацију и акте са одредбама Закона о осигурању</w:t>
      </w:r>
      <w:r w:rsidR="00D608F0"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(„Службени гласник РС“, бр. 139/2014) и испунило услове за обављање послова реосигурања у складу са тим законом</w:t>
      </w:r>
      <w:r w:rsidR="00F55119" w:rsidRPr="004301E4">
        <w:rPr>
          <w:rFonts w:ascii="Arial" w:eastAsia="Times New Roman" w:hAnsi="Arial" w:cs="Arial"/>
          <w:noProof/>
          <w:sz w:val="18"/>
          <w:szCs w:val="18"/>
          <w:lang w:val="sr-Cyrl-CS"/>
        </w:rPr>
        <w:t>.</w:t>
      </w:r>
    </w:p>
    <w:p w:rsidR="001A121D" w:rsidRPr="004301E4" w:rsidRDefault="001A121D" w:rsidP="001A121D">
      <w:pPr>
        <w:widowControl w:val="0"/>
        <w:autoSpaceDE w:val="0"/>
        <w:autoSpaceDN w:val="0"/>
        <w:adjustRightInd w:val="0"/>
        <w:spacing w:after="0" w:line="240" w:lineRule="auto"/>
        <w:ind w:left="802" w:right="69"/>
        <w:jc w:val="both"/>
        <w:rPr>
          <w:rFonts w:ascii="Arial" w:eastAsia="Times New Roman" w:hAnsi="Arial" w:cs="Arial"/>
          <w:noProof/>
          <w:sz w:val="10"/>
          <w:szCs w:val="10"/>
          <w:lang w:val="sr-Cyrl-CS"/>
        </w:rPr>
      </w:pPr>
    </w:p>
    <w:p w:rsidR="001A121D" w:rsidRPr="004301E4" w:rsidRDefault="001A121D" w:rsidP="001A121D">
      <w:pPr>
        <w:widowControl w:val="0"/>
        <w:autoSpaceDE w:val="0"/>
        <w:autoSpaceDN w:val="0"/>
        <w:adjustRightInd w:val="0"/>
        <w:spacing w:after="0" w:line="240" w:lineRule="auto"/>
        <w:ind w:left="802" w:right="69"/>
        <w:jc w:val="both"/>
        <w:rPr>
          <w:rFonts w:ascii="Arial" w:eastAsia="Times New Roman" w:hAnsi="Arial" w:cs="Arial"/>
          <w:noProof/>
          <w:sz w:val="18"/>
          <w:szCs w:val="18"/>
          <w:lang w:val="sr-Cyrl-CS"/>
        </w:rPr>
      </w:pPr>
      <w:r w:rsidRPr="004301E4">
        <w:rPr>
          <w:rFonts w:ascii="Arial" w:eastAsia="Times New Roman" w:hAnsi="Arial" w:cs="Arial"/>
          <w:noProof/>
          <w:sz w:val="18"/>
          <w:szCs w:val="18"/>
          <w:lang w:val="sr-Cyrl-CS"/>
        </w:rPr>
        <w:t>Сeдиштe Друштва јe у Бeoграду, улица Кнез Михаилова 6.</w:t>
      </w:r>
    </w:p>
    <w:p w:rsidR="001A121D" w:rsidRPr="004301E4" w:rsidRDefault="001A121D" w:rsidP="001A121D">
      <w:pPr>
        <w:widowControl w:val="0"/>
        <w:autoSpaceDE w:val="0"/>
        <w:autoSpaceDN w:val="0"/>
        <w:adjustRightInd w:val="0"/>
        <w:spacing w:after="0" w:line="240" w:lineRule="auto"/>
        <w:ind w:left="802" w:right="69"/>
        <w:jc w:val="both"/>
        <w:rPr>
          <w:rFonts w:ascii="Arial" w:eastAsia="Times New Roman" w:hAnsi="Arial" w:cs="Arial"/>
          <w:noProof/>
          <w:sz w:val="10"/>
          <w:szCs w:val="10"/>
          <w:lang w:val="sr-Cyrl-CS"/>
        </w:rPr>
      </w:pPr>
    </w:p>
    <w:p w:rsidR="001A121D" w:rsidRPr="004301E4" w:rsidRDefault="001A121D" w:rsidP="001A121D">
      <w:pPr>
        <w:widowControl w:val="0"/>
        <w:autoSpaceDE w:val="0"/>
        <w:autoSpaceDN w:val="0"/>
        <w:adjustRightInd w:val="0"/>
        <w:spacing w:after="0" w:line="240" w:lineRule="auto"/>
        <w:ind w:left="802" w:right="69"/>
        <w:jc w:val="both"/>
        <w:rPr>
          <w:rFonts w:ascii="Arial" w:eastAsia="Times New Roman" w:hAnsi="Arial" w:cs="Arial"/>
          <w:noProof/>
          <w:sz w:val="18"/>
          <w:szCs w:val="18"/>
          <w:lang w:val="sr-Cyrl-CS"/>
        </w:rPr>
      </w:pPr>
      <w:r w:rsidRPr="004301E4">
        <w:rPr>
          <w:rFonts w:ascii="Arial" w:eastAsia="Times New Roman" w:hAnsi="Arial" w:cs="Arial"/>
          <w:noProof/>
          <w:sz w:val="18"/>
          <w:szCs w:val="18"/>
          <w:lang w:val="sr-Cyrl-CS"/>
        </w:rPr>
        <w:t>Друштво се бави преузимањем</w:t>
      </w:r>
      <w:r w:rsidR="00D608F0"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у реосигурање,</w:t>
      </w:r>
      <w:r w:rsidR="00D608F0"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односно ретроцесију,</w:t>
      </w:r>
      <w:r w:rsidR="00D608F0"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ризика домаћих и иностраних осигуравајућих друштава (активни послови) и предајом у ретроцесију домаћим и иностраним реосигуравајућим друштвима вишкова ризика преузетих у реосигурање (пасивни послови).</w:t>
      </w:r>
    </w:p>
    <w:p w:rsidR="001A121D" w:rsidRPr="004301E4" w:rsidRDefault="001A121D" w:rsidP="001A121D">
      <w:pPr>
        <w:widowControl w:val="0"/>
        <w:autoSpaceDE w:val="0"/>
        <w:autoSpaceDN w:val="0"/>
        <w:adjustRightInd w:val="0"/>
        <w:spacing w:after="0" w:line="240" w:lineRule="auto"/>
        <w:rPr>
          <w:rFonts w:ascii="Arial" w:eastAsia="Times New Roman" w:hAnsi="Arial" w:cs="Arial"/>
          <w:noProof/>
          <w:sz w:val="10"/>
          <w:szCs w:val="10"/>
          <w:lang w:val="sr-Cyrl-CS"/>
        </w:rPr>
      </w:pPr>
    </w:p>
    <w:p w:rsidR="001A121D" w:rsidRPr="00883835" w:rsidRDefault="001A121D" w:rsidP="001A121D">
      <w:pPr>
        <w:widowControl w:val="0"/>
        <w:autoSpaceDE w:val="0"/>
        <w:autoSpaceDN w:val="0"/>
        <w:adjustRightInd w:val="0"/>
        <w:spacing w:after="0" w:line="240" w:lineRule="auto"/>
        <w:ind w:left="802" w:right="69"/>
        <w:jc w:val="both"/>
        <w:rPr>
          <w:rFonts w:ascii="Arial" w:eastAsia="Times New Roman" w:hAnsi="Arial" w:cs="Arial"/>
          <w:noProof/>
          <w:sz w:val="18"/>
          <w:szCs w:val="18"/>
          <w:lang w:val="sr-Cyrl-CS"/>
        </w:rPr>
      </w:pPr>
      <w:r w:rsidRPr="004301E4">
        <w:rPr>
          <w:rFonts w:ascii="Arial" w:eastAsia="Times New Roman" w:hAnsi="Arial" w:cs="Arial"/>
          <w:noProof/>
          <w:sz w:val="18"/>
          <w:szCs w:val="18"/>
          <w:lang w:val="sr-Cyrl-CS"/>
        </w:rPr>
        <w:t>„Дунав Ре“ успешно обавља функцију реосигуравајуће</w:t>
      </w:r>
      <w:r w:rsidR="00D608F0"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заштите осигураних ризика својих цедената уз уважавање општих економских начела и начела струке реосигурања. Друштво има дугогодишњу традицију обезбеђења реосигуравајућих покрића највећих ризика домаће привреде.</w:t>
      </w:r>
    </w:p>
    <w:p w:rsidR="001A121D" w:rsidRPr="00883835" w:rsidRDefault="001A121D" w:rsidP="001A121D">
      <w:pPr>
        <w:widowControl w:val="0"/>
        <w:autoSpaceDE w:val="0"/>
        <w:autoSpaceDN w:val="0"/>
        <w:adjustRightInd w:val="0"/>
        <w:spacing w:after="0" w:line="240" w:lineRule="auto"/>
        <w:rPr>
          <w:rFonts w:ascii="Arial" w:eastAsia="Times New Roman" w:hAnsi="Arial" w:cs="Arial"/>
          <w:noProof/>
          <w:sz w:val="10"/>
          <w:szCs w:val="10"/>
          <w:lang w:val="sr-Cyrl-CS"/>
        </w:rPr>
      </w:pPr>
    </w:p>
    <w:p w:rsidR="00DC3D12" w:rsidRPr="00DC3D12" w:rsidRDefault="00DC3D12" w:rsidP="00DC3D12">
      <w:pPr>
        <w:widowControl w:val="0"/>
        <w:autoSpaceDE w:val="0"/>
        <w:autoSpaceDN w:val="0"/>
        <w:adjustRightInd w:val="0"/>
        <w:spacing w:after="0" w:line="240" w:lineRule="auto"/>
        <w:ind w:left="802" w:right="69"/>
        <w:jc w:val="both"/>
        <w:rPr>
          <w:rFonts w:ascii="Arial" w:eastAsia="Times New Roman" w:hAnsi="Arial" w:cs="Arial"/>
          <w:noProof/>
          <w:sz w:val="18"/>
          <w:szCs w:val="18"/>
          <w:lang w:val="sr-Cyrl-CS"/>
        </w:rPr>
      </w:pPr>
      <w:r w:rsidRPr="00DC3D12">
        <w:rPr>
          <w:rFonts w:ascii="Arial" w:eastAsia="Times New Roman" w:hAnsi="Arial" w:cs="Arial"/>
          <w:noProof/>
          <w:sz w:val="18"/>
          <w:szCs w:val="18"/>
          <w:lang w:val="sr-Cyrl-CS"/>
        </w:rPr>
        <w:t xml:space="preserve">Друштво се бави реосигурањем ризика домаћих и иностраних осигуравајућих друштава, а такође пласира ризике преузете од домаћих и страних цедената код иностраних реосигуравача. </w:t>
      </w:r>
    </w:p>
    <w:p w:rsidR="00DC3D12" w:rsidRPr="00DC3D12" w:rsidRDefault="00DC3D12" w:rsidP="00DC3D12">
      <w:pPr>
        <w:widowControl w:val="0"/>
        <w:autoSpaceDE w:val="0"/>
        <w:autoSpaceDN w:val="0"/>
        <w:adjustRightInd w:val="0"/>
        <w:spacing w:after="0" w:line="240" w:lineRule="auto"/>
        <w:ind w:left="802" w:right="69"/>
        <w:jc w:val="both"/>
        <w:rPr>
          <w:rFonts w:ascii="Arial" w:eastAsia="Times New Roman" w:hAnsi="Arial" w:cs="Arial"/>
          <w:noProof/>
          <w:sz w:val="18"/>
          <w:szCs w:val="18"/>
          <w:lang w:val="sr-Cyrl-CS"/>
        </w:rPr>
      </w:pPr>
      <w:r w:rsidRPr="00DC3D12">
        <w:rPr>
          <w:rFonts w:ascii="Arial" w:eastAsia="Times New Roman" w:hAnsi="Arial" w:cs="Arial"/>
          <w:noProof/>
          <w:sz w:val="18"/>
          <w:szCs w:val="18"/>
          <w:lang w:val="sr-Cyrl-CS"/>
        </w:rPr>
        <w:t> </w:t>
      </w:r>
    </w:p>
    <w:p w:rsidR="00DC3D12" w:rsidRPr="00DC3D12" w:rsidRDefault="00DC3D12" w:rsidP="00DC3D12">
      <w:pPr>
        <w:widowControl w:val="0"/>
        <w:autoSpaceDE w:val="0"/>
        <w:autoSpaceDN w:val="0"/>
        <w:adjustRightInd w:val="0"/>
        <w:spacing w:after="0" w:line="240" w:lineRule="auto"/>
        <w:ind w:left="802" w:right="69"/>
        <w:jc w:val="both"/>
        <w:rPr>
          <w:rFonts w:ascii="Arial" w:eastAsia="Times New Roman" w:hAnsi="Arial" w:cs="Arial"/>
          <w:noProof/>
          <w:sz w:val="18"/>
          <w:szCs w:val="18"/>
          <w:lang w:val="sr-Cyrl-CS"/>
        </w:rPr>
      </w:pPr>
      <w:r w:rsidRPr="00DC3D12">
        <w:rPr>
          <w:rFonts w:ascii="Arial" w:eastAsia="Times New Roman" w:hAnsi="Arial" w:cs="Arial"/>
          <w:noProof/>
          <w:sz w:val="18"/>
          <w:szCs w:val="18"/>
          <w:lang w:val="sr-Cyrl-CS"/>
        </w:rPr>
        <w:t>Друштво је током 2019 године преузимало ризике са</w:t>
      </w:r>
      <w:r>
        <w:rPr>
          <w:rFonts w:ascii="Arial" w:eastAsia="Times New Roman" w:hAnsi="Arial" w:cs="Arial"/>
          <w:noProof/>
          <w:sz w:val="18"/>
          <w:szCs w:val="18"/>
          <w:lang w:val="sr-Cyrl-CS"/>
        </w:rPr>
        <w:t xml:space="preserve"> домаћег и иностраног тржишта од чега са домаћег тржишта 48%, а са иностраног тржишта 52% (</w:t>
      </w:r>
      <w:r w:rsidRPr="00DC3D12">
        <w:rPr>
          <w:rFonts w:ascii="Arial" w:eastAsia="Times New Roman" w:hAnsi="Arial" w:cs="Arial"/>
          <w:noProof/>
          <w:sz w:val="18"/>
          <w:szCs w:val="18"/>
          <w:lang w:val="sr-Cyrl-CS"/>
        </w:rPr>
        <w:t>Еx Jугославије, Европе, Азије и Африке</w:t>
      </w:r>
      <w:r>
        <w:rPr>
          <w:rFonts w:ascii="Arial" w:eastAsia="Times New Roman" w:hAnsi="Arial" w:cs="Arial"/>
          <w:noProof/>
          <w:sz w:val="18"/>
          <w:szCs w:val="18"/>
          <w:lang w:val="sr-Cyrl-CS"/>
        </w:rPr>
        <w:t>).</w:t>
      </w:r>
    </w:p>
    <w:p w:rsidR="00DC3D12" w:rsidRPr="00DC3D12" w:rsidRDefault="00DC3D12" w:rsidP="00DC3D12">
      <w:pPr>
        <w:widowControl w:val="0"/>
        <w:autoSpaceDE w:val="0"/>
        <w:autoSpaceDN w:val="0"/>
        <w:adjustRightInd w:val="0"/>
        <w:spacing w:after="0" w:line="240" w:lineRule="auto"/>
        <w:ind w:left="802" w:right="69"/>
        <w:jc w:val="both"/>
        <w:rPr>
          <w:rFonts w:ascii="Arial" w:eastAsia="Times New Roman" w:hAnsi="Arial" w:cs="Arial"/>
          <w:noProof/>
          <w:sz w:val="18"/>
          <w:szCs w:val="18"/>
          <w:lang w:val="sr-Cyrl-CS"/>
        </w:rPr>
      </w:pPr>
      <w:r w:rsidRPr="00DC3D12">
        <w:rPr>
          <w:rFonts w:ascii="Arial" w:eastAsia="Times New Roman" w:hAnsi="Arial" w:cs="Arial"/>
          <w:noProof/>
          <w:sz w:val="18"/>
          <w:szCs w:val="18"/>
          <w:lang w:val="sr-Cyrl-CS"/>
        </w:rPr>
        <w:t> </w:t>
      </w:r>
    </w:p>
    <w:p w:rsidR="00DC3D12" w:rsidRPr="00DC3D12" w:rsidRDefault="00DC3D12" w:rsidP="00DC3D12">
      <w:pPr>
        <w:widowControl w:val="0"/>
        <w:autoSpaceDE w:val="0"/>
        <w:autoSpaceDN w:val="0"/>
        <w:adjustRightInd w:val="0"/>
        <w:spacing w:after="0" w:line="240" w:lineRule="auto"/>
        <w:ind w:left="802" w:right="69"/>
        <w:jc w:val="both"/>
        <w:rPr>
          <w:rFonts w:ascii="Arial" w:eastAsia="Times New Roman" w:hAnsi="Arial" w:cs="Arial"/>
          <w:noProof/>
          <w:sz w:val="18"/>
          <w:szCs w:val="18"/>
          <w:lang w:val="sr-Cyrl-CS"/>
        </w:rPr>
      </w:pPr>
      <w:r w:rsidRPr="00DC3D12">
        <w:rPr>
          <w:rFonts w:ascii="Arial" w:eastAsia="Times New Roman" w:hAnsi="Arial" w:cs="Arial"/>
          <w:noProof/>
          <w:sz w:val="18"/>
          <w:szCs w:val="18"/>
          <w:lang w:val="sr-Cyrl-CS"/>
        </w:rPr>
        <w:t>У спровођењу ретроцесије ризика у иностранство, Друштво сарађује дуги низ година са реномираним реосигуравачима одличног рејтинга као што су Hannover Re, SCOR Global P&amp;C, Allianz, Swiss Re, Sava Re, Axis Re, Partner Re, Odissey Re, XL Catlin, Sirius Re, Mapfre Re, DVK Ruckversicherung Koln и низ других реосигуравача.</w:t>
      </w:r>
    </w:p>
    <w:p w:rsidR="001A121D" w:rsidRPr="00883835" w:rsidRDefault="001A121D" w:rsidP="001A121D">
      <w:pPr>
        <w:widowControl w:val="0"/>
        <w:autoSpaceDE w:val="0"/>
        <w:autoSpaceDN w:val="0"/>
        <w:adjustRightInd w:val="0"/>
        <w:spacing w:after="0" w:line="240" w:lineRule="auto"/>
        <w:rPr>
          <w:rFonts w:ascii="Arial" w:eastAsia="Times New Roman" w:hAnsi="Arial" w:cs="Arial"/>
          <w:noProof/>
          <w:sz w:val="10"/>
          <w:szCs w:val="10"/>
          <w:lang w:val="sr-Cyrl-CS"/>
        </w:rPr>
      </w:pPr>
    </w:p>
    <w:p w:rsidR="001A121D" w:rsidRPr="004301E4" w:rsidRDefault="001A121D" w:rsidP="001A121D">
      <w:pPr>
        <w:widowControl w:val="0"/>
        <w:autoSpaceDE w:val="0"/>
        <w:autoSpaceDN w:val="0"/>
        <w:adjustRightInd w:val="0"/>
        <w:spacing w:after="0" w:line="240" w:lineRule="auto"/>
        <w:ind w:left="802" w:right="69"/>
        <w:jc w:val="both"/>
        <w:rPr>
          <w:rFonts w:ascii="Arial" w:hAnsi="Arial" w:cs="Arial"/>
          <w:w w:val="0"/>
          <w:sz w:val="18"/>
          <w:szCs w:val="18"/>
          <w:lang w:val="sr-Cyrl-RS"/>
        </w:rPr>
      </w:pPr>
      <w:r w:rsidRPr="004301E4">
        <w:rPr>
          <w:rFonts w:ascii="Arial" w:eastAsia="Times New Roman" w:hAnsi="Arial" w:cs="Arial"/>
          <w:noProof/>
          <w:sz w:val="18"/>
          <w:szCs w:val="18"/>
          <w:lang w:val="sr-Cyrl-CS"/>
        </w:rPr>
        <w:t>Праћењем трендова нашег и светског тржишта реосигурања и захваљујући својим стручним тимовима Дунав Ре дуги низ година одржава репутацију поузданог реосигуравача</w:t>
      </w:r>
      <w:r w:rsidRPr="004301E4">
        <w:rPr>
          <w:rFonts w:ascii="Arial" w:hAnsi="Arial" w:cs="Arial"/>
          <w:w w:val="103"/>
          <w:sz w:val="18"/>
          <w:szCs w:val="18"/>
          <w:lang w:val="sr-Cyrl-CS"/>
        </w:rPr>
        <w:t>.</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lang w:val="sr-Cyrl-RS"/>
        </w:rPr>
      </w:pPr>
      <w:r w:rsidRPr="004301E4">
        <w:rPr>
          <w:rFonts w:ascii="Arial" w:hAnsi="Arial" w:cs="Arial"/>
          <w:w w:val="0"/>
          <w:sz w:val="18"/>
          <w:szCs w:val="18"/>
          <w:lang w:val="sr-Cyrl-RS"/>
        </w:rPr>
        <w:br w:type="page"/>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highlight w:val="lightGray"/>
          <w:lang w:val="sr-Cyrl-RS"/>
        </w:rPr>
      </w:pPr>
    </w:p>
    <w:p w:rsidR="001A121D" w:rsidRPr="00295541" w:rsidRDefault="001A121D" w:rsidP="001A121D">
      <w:pPr>
        <w:widowControl w:val="0"/>
        <w:autoSpaceDE w:val="0"/>
        <w:autoSpaceDN w:val="0"/>
        <w:adjustRightInd w:val="0"/>
        <w:spacing w:after="0" w:line="240" w:lineRule="auto"/>
        <w:rPr>
          <w:rFonts w:ascii="Arial" w:hAnsi="Arial" w:cs="Arial"/>
          <w:w w:val="0"/>
          <w:sz w:val="18"/>
          <w:szCs w:val="18"/>
          <w:lang w:val="sr-Cyrl-RS"/>
        </w:rPr>
      </w:pPr>
    </w:p>
    <w:p w:rsidR="001A121D" w:rsidRPr="00295541" w:rsidRDefault="001A121D" w:rsidP="001A121D">
      <w:pPr>
        <w:widowControl w:val="0"/>
        <w:tabs>
          <w:tab w:val="left" w:pos="800"/>
        </w:tabs>
        <w:autoSpaceDE w:val="0"/>
        <w:autoSpaceDN w:val="0"/>
        <w:adjustRightInd w:val="0"/>
        <w:spacing w:after="0" w:line="240" w:lineRule="auto"/>
        <w:rPr>
          <w:rFonts w:ascii="Arial" w:hAnsi="Arial" w:cs="Arial"/>
          <w:w w:val="0"/>
          <w:sz w:val="18"/>
          <w:szCs w:val="18"/>
          <w:lang w:val="sr-Cyrl-RS"/>
        </w:rPr>
      </w:pPr>
      <w:r w:rsidRPr="00295541">
        <w:rPr>
          <w:rFonts w:ascii="Arial" w:hAnsi="Arial" w:cs="Arial"/>
          <w:b/>
          <w:bCs/>
          <w:w w:val="0"/>
          <w:sz w:val="18"/>
          <w:szCs w:val="18"/>
          <w:lang w:val="sr-Cyrl-RS"/>
        </w:rPr>
        <w:t>1.</w:t>
      </w:r>
      <w:r w:rsidRPr="00295541">
        <w:rPr>
          <w:rFonts w:ascii="Arial" w:hAnsi="Arial" w:cs="Arial"/>
          <w:b/>
          <w:bCs/>
          <w:spacing w:val="-43"/>
          <w:w w:val="0"/>
          <w:sz w:val="18"/>
          <w:szCs w:val="18"/>
          <w:lang w:val="sr-Cyrl-RS"/>
        </w:rPr>
        <w:t xml:space="preserve"> </w:t>
      </w:r>
      <w:r w:rsidRPr="00295541">
        <w:rPr>
          <w:rFonts w:ascii="Arial" w:hAnsi="Arial" w:cs="Arial"/>
          <w:b/>
          <w:bCs/>
          <w:w w:val="0"/>
          <w:sz w:val="18"/>
          <w:szCs w:val="18"/>
          <w:lang w:val="sr-Cyrl-CS"/>
        </w:rPr>
        <w:tab/>
        <w:t>ОПШТИ</w:t>
      </w:r>
      <w:r w:rsidRPr="00295541">
        <w:rPr>
          <w:rFonts w:ascii="Arial" w:hAnsi="Arial" w:cs="Arial"/>
          <w:b/>
          <w:bCs/>
          <w:spacing w:val="21"/>
          <w:w w:val="0"/>
          <w:sz w:val="18"/>
          <w:szCs w:val="18"/>
          <w:lang w:val="sr-Cyrl-RS"/>
        </w:rPr>
        <w:t xml:space="preserve"> </w:t>
      </w:r>
      <w:r w:rsidRPr="00295541">
        <w:rPr>
          <w:rFonts w:ascii="Arial" w:hAnsi="Arial" w:cs="Arial"/>
          <w:b/>
          <w:bCs/>
          <w:spacing w:val="-4"/>
          <w:w w:val="0"/>
          <w:sz w:val="18"/>
          <w:szCs w:val="18"/>
          <w:lang w:val="sr-Cyrl-CS"/>
        </w:rPr>
        <w:t>П</w:t>
      </w:r>
      <w:r w:rsidRPr="00295541">
        <w:rPr>
          <w:rFonts w:ascii="Arial" w:hAnsi="Arial" w:cs="Arial"/>
          <w:b/>
          <w:bCs/>
          <w:spacing w:val="3"/>
          <w:w w:val="0"/>
          <w:sz w:val="18"/>
          <w:szCs w:val="18"/>
          <w:lang w:val="sr-Cyrl-CS"/>
        </w:rPr>
        <w:t>О</w:t>
      </w:r>
      <w:r w:rsidRPr="00295541">
        <w:rPr>
          <w:rFonts w:ascii="Arial" w:hAnsi="Arial" w:cs="Arial"/>
          <w:b/>
          <w:bCs/>
          <w:w w:val="0"/>
          <w:sz w:val="18"/>
          <w:szCs w:val="18"/>
          <w:lang w:val="sr-Cyrl-CS"/>
        </w:rPr>
        <w:t>ДАЦИ</w:t>
      </w:r>
      <w:r w:rsidRPr="00295541">
        <w:rPr>
          <w:rFonts w:ascii="Arial" w:hAnsi="Arial" w:cs="Arial"/>
          <w:b/>
          <w:bCs/>
          <w:spacing w:val="23"/>
          <w:w w:val="0"/>
          <w:sz w:val="18"/>
          <w:szCs w:val="18"/>
          <w:lang w:val="sr-Cyrl-RS"/>
        </w:rPr>
        <w:t xml:space="preserve"> </w:t>
      </w:r>
      <w:r w:rsidRPr="00295541">
        <w:rPr>
          <w:rFonts w:ascii="Arial" w:hAnsi="Arial" w:cs="Arial"/>
          <w:b/>
          <w:bCs/>
          <w:w w:val="0"/>
          <w:sz w:val="18"/>
          <w:szCs w:val="18"/>
          <w:lang w:val="sr-Cyrl-CS"/>
        </w:rPr>
        <w:t>О</w:t>
      </w:r>
      <w:r w:rsidRPr="00295541">
        <w:rPr>
          <w:rFonts w:ascii="Arial" w:hAnsi="Arial" w:cs="Arial"/>
          <w:b/>
          <w:bCs/>
          <w:spacing w:val="5"/>
          <w:w w:val="0"/>
          <w:sz w:val="18"/>
          <w:szCs w:val="18"/>
          <w:lang w:val="sr-Cyrl-RS"/>
        </w:rPr>
        <w:t xml:space="preserve"> </w:t>
      </w:r>
      <w:r w:rsidRPr="00295541">
        <w:rPr>
          <w:rFonts w:ascii="Arial" w:hAnsi="Arial" w:cs="Arial"/>
          <w:b/>
          <w:bCs/>
          <w:w w:val="0"/>
          <w:sz w:val="18"/>
          <w:szCs w:val="18"/>
          <w:lang w:val="sr-Cyrl-CS"/>
        </w:rPr>
        <w:t>ДРУШТВУ</w:t>
      </w:r>
      <w:r w:rsidRPr="00295541">
        <w:rPr>
          <w:rFonts w:ascii="Arial" w:hAnsi="Arial" w:cs="Arial"/>
          <w:b/>
          <w:bCs/>
          <w:spacing w:val="28"/>
          <w:w w:val="0"/>
          <w:sz w:val="18"/>
          <w:szCs w:val="18"/>
          <w:lang w:val="sr-Cyrl-RS"/>
        </w:rPr>
        <w:t xml:space="preserve"> </w:t>
      </w:r>
      <w:r w:rsidRPr="00295541">
        <w:rPr>
          <w:rFonts w:ascii="Arial" w:hAnsi="Arial" w:cs="Arial"/>
          <w:b/>
          <w:bCs/>
          <w:w w:val="103"/>
          <w:sz w:val="18"/>
          <w:szCs w:val="18"/>
          <w:lang w:val="sr-Cyrl-CS"/>
        </w:rPr>
        <w:t>(на</w:t>
      </w:r>
      <w:r w:rsidRPr="00295541">
        <w:rPr>
          <w:rFonts w:ascii="Arial" w:hAnsi="Arial" w:cs="Arial"/>
          <w:b/>
          <w:bCs/>
          <w:spacing w:val="3"/>
          <w:w w:val="103"/>
          <w:sz w:val="18"/>
          <w:szCs w:val="18"/>
          <w:lang w:val="sr-Cyrl-CS"/>
        </w:rPr>
        <w:t>с</w:t>
      </w:r>
      <w:r w:rsidRPr="00295541">
        <w:rPr>
          <w:rFonts w:ascii="Arial" w:hAnsi="Arial" w:cs="Arial"/>
          <w:b/>
          <w:bCs/>
          <w:spacing w:val="-7"/>
          <w:w w:val="103"/>
          <w:sz w:val="18"/>
          <w:szCs w:val="18"/>
          <w:lang w:val="sr-Cyrl-CS"/>
        </w:rPr>
        <w:t>т</w:t>
      </w:r>
      <w:r w:rsidRPr="00295541">
        <w:rPr>
          <w:rFonts w:ascii="Arial" w:hAnsi="Arial" w:cs="Arial"/>
          <w:b/>
          <w:bCs/>
          <w:w w:val="103"/>
          <w:sz w:val="18"/>
          <w:szCs w:val="18"/>
          <w:lang w:val="sr-Cyrl-CS"/>
        </w:rPr>
        <w:t>авак)</w:t>
      </w:r>
    </w:p>
    <w:p w:rsidR="001A121D" w:rsidRPr="00295541" w:rsidRDefault="001A121D" w:rsidP="001A121D">
      <w:pPr>
        <w:widowControl w:val="0"/>
        <w:autoSpaceDE w:val="0"/>
        <w:autoSpaceDN w:val="0"/>
        <w:adjustRightInd w:val="0"/>
        <w:spacing w:after="0" w:line="240" w:lineRule="auto"/>
        <w:rPr>
          <w:rFonts w:ascii="Arial" w:hAnsi="Arial" w:cs="Arial"/>
          <w:w w:val="0"/>
          <w:sz w:val="18"/>
          <w:szCs w:val="18"/>
          <w:lang w:val="sr-Cyrl-RS"/>
        </w:rPr>
      </w:pPr>
    </w:p>
    <w:p w:rsidR="001A121D" w:rsidRPr="00295541" w:rsidRDefault="001A121D" w:rsidP="001A121D">
      <w:pPr>
        <w:widowControl w:val="0"/>
        <w:tabs>
          <w:tab w:val="left" w:pos="800"/>
        </w:tabs>
        <w:autoSpaceDE w:val="0"/>
        <w:autoSpaceDN w:val="0"/>
        <w:adjustRightInd w:val="0"/>
        <w:spacing w:after="0" w:line="240" w:lineRule="auto"/>
        <w:rPr>
          <w:rFonts w:ascii="Arial" w:hAnsi="Arial" w:cs="Arial"/>
          <w:w w:val="0"/>
          <w:sz w:val="18"/>
          <w:szCs w:val="18"/>
          <w:lang w:val="sr-Cyrl-RS"/>
        </w:rPr>
      </w:pPr>
      <w:r w:rsidRPr="00295541">
        <w:rPr>
          <w:rFonts w:ascii="Arial" w:hAnsi="Arial" w:cs="Arial"/>
          <w:b/>
          <w:bCs/>
          <w:w w:val="0"/>
          <w:sz w:val="18"/>
          <w:szCs w:val="18"/>
          <w:lang w:val="sr-Cyrl-RS"/>
        </w:rPr>
        <w:t>1.2.</w:t>
      </w:r>
      <w:r w:rsidRPr="00295541">
        <w:rPr>
          <w:rFonts w:ascii="Arial" w:hAnsi="Arial" w:cs="Arial"/>
          <w:b/>
          <w:bCs/>
          <w:spacing w:val="-39"/>
          <w:w w:val="0"/>
          <w:sz w:val="18"/>
          <w:szCs w:val="18"/>
          <w:lang w:val="sr-Cyrl-RS"/>
        </w:rPr>
        <w:t xml:space="preserve"> </w:t>
      </w:r>
      <w:r w:rsidRPr="00295541">
        <w:rPr>
          <w:rFonts w:ascii="Arial" w:hAnsi="Arial" w:cs="Arial"/>
          <w:b/>
          <w:bCs/>
          <w:w w:val="0"/>
          <w:sz w:val="18"/>
          <w:szCs w:val="18"/>
          <w:lang w:val="sr-Cyrl-RS"/>
        </w:rPr>
        <w:tab/>
      </w:r>
      <w:r w:rsidRPr="00295541">
        <w:rPr>
          <w:rFonts w:ascii="Arial" w:hAnsi="Arial" w:cs="Arial"/>
          <w:b/>
          <w:bCs/>
          <w:spacing w:val="3"/>
          <w:w w:val="0"/>
          <w:sz w:val="18"/>
          <w:szCs w:val="18"/>
          <w:lang w:val="sr-Cyrl-CS"/>
        </w:rPr>
        <w:t>С</w:t>
      </w:r>
      <w:r w:rsidRPr="00295541">
        <w:rPr>
          <w:rFonts w:ascii="Arial" w:hAnsi="Arial" w:cs="Arial"/>
          <w:b/>
          <w:bCs/>
          <w:spacing w:val="-4"/>
          <w:w w:val="0"/>
          <w:sz w:val="18"/>
          <w:szCs w:val="18"/>
          <w:lang w:val="sr-Cyrl-CS"/>
        </w:rPr>
        <w:t>т</w:t>
      </w:r>
      <w:r w:rsidRPr="00295541">
        <w:rPr>
          <w:rFonts w:ascii="Arial" w:hAnsi="Arial" w:cs="Arial"/>
          <w:b/>
          <w:bCs/>
          <w:spacing w:val="3"/>
          <w:w w:val="0"/>
          <w:sz w:val="18"/>
          <w:szCs w:val="18"/>
          <w:lang w:val="sr-Cyrl-CS"/>
        </w:rPr>
        <w:t>р</w:t>
      </w:r>
      <w:r w:rsidRPr="00295541">
        <w:rPr>
          <w:rFonts w:ascii="Arial" w:hAnsi="Arial" w:cs="Arial"/>
          <w:b/>
          <w:bCs/>
          <w:spacing w:val="-6"/>
          <w:w w:val="0"/>
          <w:sz w:val="18"/>
          <w:szCs w:val="18"/>
          <w:lang w:val="sr-Cyrl-CS"/>
        </w:rPr>
        <w:t>у</w:t>
      </w:r>
      <w:r w:rsidRPr="00295541">
        <w:rPr>
          <w:rFonts w:ascii="Arial" w:hAnsi="Arial" w:cs="Arial"/>
          <w:b/>
          <w:bCs/>
          <w:spacing w:val="6"/>
          <w:w w:val="0"/>
          <w:sz w:val="18"/>
          <w:szCs w:val="18"/>
          <w:lang w:val="sr-Cyrl-CS"/>
        </w:rPr>
        <w:t>к</w:t>
      </w:r>
      <w:r w:rsidRPr="00295541">
        <w:rPr>
          <w:rFonts w:ascii="Arial" w:hAnsi="Arial" w:cs="Arial"/>
          <w:b/>
          <w:bCs/>
          <w:w w:val="0"/>
          <w:sz w:val="18"/>
          <w:szCs w:val="18"/>
          <w:lang w:val="sr-Cyrl-CS"/>
        </w:rPr>
        <w:t>т</w:t>
      </w:r>
      <w:r w:rsidRPr="00295541">
        <w:rPr>
          <w:rFonts w:ascii="Arial" w:hAnsi="Arial" w:cs="Arial"/>
          <w:b/>
          <w:bCs/>
          <w:spacing w:val="-8"/>
          <w:w w:val="0"/>
          <w:sz w:val="18"/>
          <w:szCs w:val="18"/>
          <w:lang w:val="sr-Cyrl-CS"/>
        </w:rPr>
        <w:t>у</w:t>
      </w:r>
      <w:r w:rsidRPr="00295541">
        <w:rPr>
          <w:rFonts w:ascii="Arial" w:hAnsi="Arial" w:cs="Arial"/>
          <w:b/>
          <w:bCs/>
          <w:spacing w:val="3"/>
          <w:w w:val="0"/>
          <w:sz w:val="18"/>
          <w:szCs w:val="18"/>
          <w:lang w:val="sr-Cyrl-CS"/>
        </w:rPr>
        <w:t>р</w:t>
      </w:r>
      <w:r w:rsidRPr="00295541">
        <w:rPr>
          <w:rFonts w:ascii="Arial" w:hAnsi="Arial" w:cs="Arial"/>
          <w:b/>
          <w:bCs/>
          <w:w w:val="0"/>
          <w:sz w:val="18"/>
          <w:szCs w:val="18"/>
          <w:lang w:val="sr-Cyrl-CS"/>
        </w:rPr>
        <w:t>а</w:t>
      </w:r>
      <w:r w:rsidRPr="00295541">
        <w:rPr>
          <w:rFonts w:ascii="Arial" w:hAnsi="Arial" w:cs="Arial"/>
          <w:b/>
          <w:bCs/>
          <w:spacing w:val="27"/>
          <w:w w:val="0"/>
          <w:sz w:val="18"/>
          <w:szCs w:val="18"/>
          <w:lang w:val="sr-Cyrl-RS"/>
        </w:rPr>
        <w:t xml:space="preserve"> </w:t>
      </w:r>
      <w:r w:rsidRPr="00295541">
        <w:rPr>
          <w:rFonts w:ascii="Arial" w:hAnsi="Arial" w:cs="Arial"/>
          <w:b/>
          <w:bCs/>
          <w:w w:val="103"/>
          <w:sz w:val="18"/>
          <w:szCs w:val="18"/>
          <w:lang w:val="sr-Cyrl-CS"/>
        </w:rPr>
        <w:t>к</w:t>
      </w:r>
      <w:r w:rsidRPr="00295541">
        <w:rPr>
          <w:rFonts w:ascii="Arial" w:hAnsi="Arial" w:cs="Arial"/>
          <w:b/>
          <w:bCs/>
          <w:spacing w:val="2"/>
          <w:w w:val="103"/>
          <w:sz w:val="18"/>
          <w:szCs w:val="18"/>
          <w:lang w:val="sr-Cyrl-CS"/>
        </w:rPr>
        <w:t>а</w:t>
      </w:r>
      <w:r w:rsidRPr="00295541">
        <w:rPr>
          <w:rFonts w:ascii="Arial" w:hAnsi="Arial" w:cs="Arial"/>
          <w:b/>
          <w:bCs/>
          <w:w w:val="103"/>
          <w:sz w:val="18"/>
          <w:szCs w:val="18"/>
          <w:lang w:val="sr-Cyrl-CS"/>
        </w:rPr>
        <w:t>п</w:t>
      </w:r>
      <w:r w:rsidRPr="00295541">
        <w:rPr>
          <w:rFonts w:ascii="Arial" w:hAnsi="Arial" w:cs="Arial"/>
          <w:b/>
          <w:bCs/>
          <w:spacing w:val="2"/>
          <w:w w:val="103"/>
          <w:sz w:val="18"/>
          <w:szCs w:val="18"/>
          <w:lang w:val="sr-Cyrl-CS"/>
        </w:rPr>
        <w:t>и</w:t>
      </w:r>
      <w:r w:rsidRPr="00295541">
        <w:rPr>
          <w:rFonts w:ascii="Arial" w:hAnsi="Arial" w:cs="Arial"/>
          <w:b/>
          <w:bCs/>
          <w:spacing w:val="-4"/>
          <w:w w:val="103"/>
          <w:sz w:val="18"/>
          <w:szCs w:val="18"/>
          <w:lang w:val="sr-Cyrl-CS"/>
        </w:rPr>
        <w:t>т</w:t>
      </w:r>
      <w:r w:rsidRPr="00295541">
        <w:rPr>
          <w:rFonts w:ascii="Arial" w:hAnsi="Arial" w:cs="Arial"/>
          <w:b/>
          <w:bCs/>
          <w:spacing w:val="3"/>
          <w:w w:val="103"/>
          <w:sz w:val="18"/>
          <w:szCs w:val="18"/>
          <w:lang w:val="sr-Cyrl-CS"/>
        </w:rPr>
        <w:t>а</w:t>
      </w:r>
      <w:r w:rsidRPr="00295541">
        <w:rPr>
          <w:rFonts w:ascii="Arial" w:hAnsi="Arial" w:cs="Arial"/>
          <w:b/>
          <w:bCs/>
          <w:spacing w:val="-3"/>
          <w:w w:val="103"/>
          <w:sz w:val="18"/>
          <w:szCs w:val="18"/>
          <w:lang w:val="sr-Cyrl-CS"/>
        </w:rPr>
        <w:t>л</w:t>
      </w:r>
      <w:r w:rsidRPr="00295541">
        <w:rPr>
          <w:rFonts w:ascii="Arial" w:hAnsi="Arial" w:cs="Arial"/>
          <w:b/>
          <w:bCs/>
          <w:w w:val="103"/>
          <w:sz w:val="18"/>
          <w:szCs w:val="18"/>
          <w:lang w:val="sr-Cyrl-CS"/>
        </w:rPr>
        <w:t>а</w:t>
      </w:r>
    </w:p>
    <w:p w:rsidR="001A121D" w:rsidRPr="00295541" w:rsidRDefault="001A121D" w:rsidP="001A121D">
      <w:pPr>
        <w:widowControl w:val="0"/>
        <w:autoSpaceDE w:val="0"/>
        <w:autoSpaceDN w:val="0"/>
        <w:adjustRightInd w:val="0"/>
        <w:spacing w:after="0" w:line="240" w:lineRule="auto"/>
        <w:rPr>
          <w:rFonts w:ascii="Arial" w:hAnsi="Arial" w:cs="Arial"/>
          <w:w w:val="0"/>
          <w:sz w:val="18"/>
          <w:szCs w:val="18"/>
          <w:lang w:val="sr-Cyrl-RS"/>
        </w:rPr>
      </w:pPr>
    </w:p>
    <w:p w:rsidR="001A121D" w:rsidRPr="00295541" w:rsidRDefault="001A121D" w:rsidP="001A121D">
      <w:pPr>
        <w:widowControl w:val="0"/>
        <w:autoSpaceDE w:val="0"/>
        <w:autoSpaceDN w:val="0"/>
        <w:adjustRightInd w:val="0"/>
        <w:spacing w:after="0" w:line="240" w:lineRule="auto"/>
        <w:ind w:left="802" w:right="64"/>
        <w:jc w:val="both"/>
        <w:rPr>
          <w:rFonts w:ascii="Arial" w:hAnsi="Arial" w:cs="Arial"/>
          <w:w w:val="0"/>
          <w:sz w:val="18"/>
          <w:szCs w:val="18"/>
          <w:lang w:val="sr-Cyrl-RS"/>
        </w:rPr>
      </w:pPr>
      <w:r w:rsidRPr="00295541">
        <w:rPr>
          <w:rFonts w:ascii="Arial" w:hAnsi="Arial" w:cs="Arial"/>
          <w:w w:val="0"/>
          <w:sz w:val="18"/>
          <w:szCs w:val="18"/>
          <w:lang w:val="sr-Cyrl-CS"/>
        </w:rPr>
        <w:t>На</w:t>
      </w:r>
      <w:r w:rsidRPr="00295541">
        <w:rPr>
          <w:rFonts w:ascii="Arial" w:hAnsi="Arial" w:cs="Arial"/>
          <w:spacing w:val="18"/>
          <w:w w:val="0"/>
          <w:sz w:val="18"/>
          <w:szCs w:val="18"/>
          <w:lang w:val="sr-Cyrl-RS"/>
        </w:rPr>
        <w:t xml:space="preserve"> </w:t>
      </w:r>
      <w:r w:rsidRPr="00295541">
        <w:rPr>
          <w:rFonts w:ascii="Arial" w:eastAsia="Times New Roman" w:hAnsi="Arial" w:cs="Arial"/>
          <w:noProof/>
          <w:sz w:val="18"/>
          <w:szCs w:val="18"/>
          <w:lang w:val="sr-Cyrl-CS"/>
        </w:rPr>
        <w:t xml:space="preserve">дан 31. </w:t>
      </w:r>
      <w:r w:rsidR="0046761E" w:rsidRPr="00295541">
        <w:rPr>
          <w:rFonts w:ascii="Arial" w:eastAsia="Times New Roman" w:hAnsi="Arial" w:cs="Arial"/>
          <w:noProof/>
          <w:sz w:val="18"/>
          <w:szCs w:val="18"/>
          <w:lang w:val="sr-Cyrl-CS"/>
        </w:rPr>
        <w:t>децембра</w:t>
      </w:r>
      <w:r w:rsidRPr="00295541">
        <w:rPr>
          <w:rFonts w:ascii="Arial" w:eastAsia="Times New Roman" w:hAnsi="Arial" w:cs="Arial"/>
          <w:noProof/>
          <w:sz w:val="18"/>
          <w:szCs w:val="18"/>
          <w:lang w:val="sr-Cyrl-CS"/>
        </w:rPr>
        <w:t xml:space="preserve"> 201</w:t>
      </w:r>
      <w:r w:rsidR="00295541" w:rsidRPr="00295541">
        <w:rPr>
          <w:rFonts w:ascii="Arial" w:eastAsia="Times New Roman" w:hAnsi="Arial" w:cs="Arial"/>
          <w:noProof/>
          <w:sz w:val="18"/>
          <w:szCs w:val="18"/>
          <w:lang w:val="sr-Latn-RS"/>
        </w:rPr>
        <w:t>9</w:t>
      </w:r>
      <w:r w:rsidRPr="00295541">
        <w:rPr>
          <w:rFonts w:ascii="Arial" w:eastAsia="Times New Roman" w:hAnsi="Arial" w:cs="Arial"/>
          <w:noProof/>
          <w:sz w:val="18"/>
          <w:szCs w:val="18"/>
          <w:lang w:val="sr-Cyrl-CS"/>
        </w:rPr>
        <w:t xml:space="preserve">. године, </w:t>
      </w:r>
      <w:r w:rsidR="0046761E" w:rsidRPr="00295541">
        <w:rPr>
          <w:rFonts w:ascii="Arial" w:eastAsia="Times New Roman" w:hAnsi="Arial" w:cs="Arial"/>
          <w:noProof/>
          <w:sz w:val="18"/>
          <w:szCs w:val="18"/>
          <w:lang w:val="sr-Cyrl-CS"/>
        </w:rPr>
        <w:t>према</w:t>
      </w:r>
      <w:r w:rsidRPr="00295541">
        <w:rPr>
          <w:rFonts w:ascii="Arial" w:eastAsia="Times New Roman" w:hAnsi="Arial" w:cs="Arial"/>
          <w:noProof/>
          <w:sz w:val="18"/>
          <w:szCs w:val="18"/>
          <w:lang w:val="sr-Cyrl-CS"/>
        </w:rPr>
        <w:t xml:space="preserve"> евиденцији Централног </w:t>
      </w:r>
      <w:r w:rsidR="0046761E" w:rsidRPr="00295541">
        <w:rPr>
          <w:rFonts w:ascii="Arial" w:eastAsia="Times New Roman" w:hAnsi="Arial" w:cs="Arial"/>
          <w:noProof/>
          <w:sz w:val="18"/>
          <w:szCs w:val="18"/>
          <w:lang w:val="sr-Cyrl-CS"/>
        </w:rPr>
        <w:t>регистра</w:t>
      </w:r>
      <w:r w:rsidRPr="00295541">
        <w:rPr>
          <w:rFonts w:ascii="Arial" w:eastAsia="Times New Roman" w:hAnsi="Arial" w:cs="Arial"/>
          <w:noProof/>
          <w:sz w:val="18"/>
          <w:szCs w:val="18"/>
          <w:lang w:val="sr-Cyrl-CS"/>
        </w:rPr>
        <w:t xml:space="preserve"> ХоВ структура капитала Друштва дата је у табели</w:t>
      </w:r>
      <w:r w:rsidRPr="00295541">
        <w:rPr>
          <w:rFonts w:ascii="Arial" w:hAnsi="Arial" w:cs="Arial"/>
          <w:w w:val="103"/>
          <w:position w:val="-1"/>
          <w:sz w:val="18"/>
          <w:szCs w:val="18"/>
          <w:lang w:val="sr-Cyrl-CS"/>
        </w:rPr>
        <w:t>:</w:t>
      </w:r>
    </w:p>
    <w:tbl>
      <w:tblPr>
        <w:tblW w:w="0" w:type="auto"/>
        <w:tblInd w:w="810" w:type="dxa"/>
        <w:tblLayout w:type="fixed"/>
        <w:tblCellMar>
          <w:left w:w="10" w:type="dxa"/>
          <w:right w:w="10" w:type="dxa"/>
        </w:tblCellMar>
        <w:tblLook w:val="0000" w:firstRow="0" w:lastRow="0" w:firstColumn="0" w:lastColumn="0" w:noHBand="0" w:noVBand="0"/>
      </w:tblPr>
      <w:tblGrid>
        <w:gridCol w:w="2790"/>
        <w:gridCol w:w="1330"/>
        <w:gridCol w:w="1240"/>
        <w:gridCol w:w="1480"/>
        <w:gridCol w:w="1540"/>
      </w:tblGrid>
      <w:tr w:rsidR="001A121D" w:rsidRPr="004301E4">
        <w:tc>
          <w:tcPr>
            <w:tcW w:w="2790" w:type="dxa"/>
            <w:tcBorders>
              <w:top w:val="nil"/>
              <w:left w:val="nil"/>
              <w:bottom w:val="single" w:sz="4" w:space="0" w:color="auto"/>
              <w:right w:val="nil"/>
            </w:tcBorders>
            <w:vAlign w:val="bottom"/>
          </w:tcPr>
          <w:p w:rsidR="001A121D" w:rsidRPr="009267E6" w:rsidRDefault="001A121D" w:rsidP="001A121D">
            <w:pPr>
              <w:widowControl w:val="0"/>
              <w:autoSpaceDE w:val="0"/>
              <w:autoSpaceDN w:val="0"/>
              <w:adjustRightInd w:val="0"/>
              <w:spacing w:after="0" w:line="240" w:lineRule="auto"/>
              <w:jc w:val="center"/>
              <w:rPr>
                <w:rFonts w:ascii="Arial" w:hAnsi="Arial" w:cs="Arial"/>
                <w:b/>
                <w:bCs/>
                <w:w w:val="0"/>
                <w:sz w:val="18"/>
                <w:szCs w:val="18"/>
                <w:lang w:val="sr-Latn-RS"/>
              </w:rPr>
            </w:pPr>
            <w:r w:rsidRPr="009267E6">
              <w:rPr>
                <w:rFonts w:ascii="Arial" w:hAnsi="Arial" w:cs="Arial"/>
                <w:b/>
                <w:bCs/>
                <w:w w:val="0"/>
                <w:sz w:val="18"/>
                <w:szCs w:val="18"/>
                <w:lang w:val="sr-Cyrl-CS"/>
              </w:rPr>
              <w:t>Oпис</w:t>
            </w:r>
          </w:p>
        </w:tc>
        <w:tc>
          <w:tcPr>
            <w:tcW w:w="1330" w:type="dxa"/>
            <w:tcBorders>
              <w:top w:val="nil"/>
              <w:left w:val="nil"/>
              <w:bottom w:val="single" w:sz="4" w:space="0" w:color="auto"/>
              <w:right w:val="nil"/>
            </w:tcBorders>
            <w:vAlign w:val="bottom"/>
          </w:tcPr>
          <w:p w:rsidR="001A121D" w:rsidRPr="009267E6" w:rsidRDefault="001A121D" w:rsidP="001A121D">
            <w:pPr>
              <w:widowControl w:val="0"/>
              <w:autoSpaceDE w:val="0"/>
              <w:autoSpaceDN w:val="0"/>
              <w:adjustRightInd w:val="0"/>
              <w:spacing w:after="0" w:line="240" w:lineRule="auto"/>
              <w:ind w:right="72"/>
              <w:jc w:val="right"/>
              <w:rPr>
                <w:rFonts w:ascii="Arial" w:hAnsi="Arial" w:cs="Arial"/>
                <w:b/>
                <w:bCs/>
                <w:w w:val="0"/>
                <w:sz w:val="18"/>
                <w:szCs w:val="18"/>
                <w:lang w:val="sr-Latn-RS"/>
              </w:rPr>
            </w:pPr>
            <w:r w:rsidRPr="009267E6">
              <w:rPr>
                <w:rFonts w:ascii="Arial" w:hAnsi="Arial" w:cs="Arial"/>
                <w:b/>
                <w:bCs/>
                <w:w w:val="0"/>
                <w:sz w:val="18"/>
                <w:szCs w:val="18"/>
                <w:lang w:val="sr-Cyrl-CS"/>
              </w:rPr>
              <w:t>Број акција</w:t>
            </w:r>
          </w:p>
        </w:tc>
        <w:tc>
          <w:tcPr>
            <w:tcW w:w="1240" w:type="dxa"/>
            <w:tcBorders>
              <w:top w:val="nil"/>
              <w:left w:val="nil"/>
              <w:bottom w:val="single" w:sz="4" w:space="0" w:color="auto"/>
              <w:right w:val="nil"/>
            </w:tcBorders>
            <w:vAlign w:val="bottom"/>
          </w:tcPr>
          <w:p w:rsidR="001A121D" w:rsidRPr="009267E6" w:rsidRDefault="001A121D" w:rsidP="001A121D">
            <w:pPr>
              <w:widowControl w:val="0"/>
              <w:autoSpaceDE w:val="0"/>
              <w:autoSpaceDN w:val="0"/>
              <w:adjustRightInd w:val="0"/>
              <w:spacing w:after="0" w:line="240" w:lineRule="auto"/>
              <w:ind w:right="72"/>
              <w:jc w:val="right"/>
              <w:rPr>
                <w:rFonts w:ascii="Arial" w:hAnsi="Arial" w:cs="Arial"/>
                <w:b/>
                <w:bCs/>
                <w:w w:val="0"/>
                <w:sz w:val="18"/>
                <w:szCs w:val="18"/>
                <w:lang w:val="sr-Latn-RS"/>
              </w:rPr>
            </w:pPr>
            <w:r w:rsidRPr="009267E6">
              <w:rPr>
                <w:rFonts w:ascii="Arial" w:hAnsi="Arial" w:cs="Arial"/>
                <w:b/>
                <w:bCs/>
                <w:w w:val="0"/>
                <w:sz w:val="18"/>
                <w:szCs w:val="18"/>
                <w:lang w:val="sr-Cyrl-CS"/>
              </w:rPr>
              <w:t>Учешће у акцијском капиталу %</w:t>
            </w:r>
          </w:p>
        </w:tc>
        <w:tc>
          <w:tcPr>
            <w:tcW w:w="1480" w:type="dxa"/>
            <w:tcBorders>
              <w:top w:val="nil"/>
              <w:left w:val="nil"/>
              <w:bottom w:val="single" w:sz="4" w:space="0" w:color="auto"/>
              <w:right w:val="nil"/>
            </w:tcBorders>
            <w:vAlign w:val="bottom"/>
          </w:tcPr>
          <w:p w:rsidR="001A121D" w:rsidRPr="009267E6" w:rsidRDefault="001A121D" w:rsidP="001A121D">
            <w:pPr>
              <w:widowControl w:val="0"/>
              <w:autoSpaceDE w:val="0"/>
              <w:autoSpaceDN w:val="0"/>
              <w:adjustRightInd w:val="0"/>
              <w:spacing w:after="0" w:line="240" w:lineRule="auto"/>
              <w:ind w:right="72"/>
              <w:jc w:val="right"/>
              <w:rPr>
                <w:rFonts w:ascii="Arial" w:hAnsi="Arial" w:cs="Arial"/>
                <w:b/>
                <w:bCs/>
                <w:w w:val="0"/>
                <w:sz w:val="18"/>
                <w:szCs w:val="18"/>
                <w:lang w:val="sr-Latn-RS"/>
              </w:rPr>
            </w:pPr>
            <w:r w:rsidRPr="009267E6">
              <w:rPr>
                <w:rFonts w:ascii="Arial" w:hAnsi="Arial" w:cs="Arial"/>
                <w:b/>
                <w:bCs/>
                <w:w w:val="0"/>
                <w:sz w:val="18"/>
                <w:szCs w:val="18"/>
                <w:lang w:val="sr-Cyrl-CS"/>
              </w:rPr>
              <w:t>Вредност акцијског капитала (хиљаде динара)</w:t>
            </w:r>
          </w:p>
        </w:tc>
        <w:tc>
          <w:tcPr>
            <w:tcW w:w="1540" w:type="dxa"/>
            <w:tcBorders>
              <w:top w:val="nil"/>
              <w:left w:val="nil"/>
              <w:bottom w:val="single" w:sz="4" w:space="0" w:color="auto"/>
              <w:right w:val="nil"/>
            </w:tcBorders>
            <w:vAlign w:val="bottom"/>
          </w:tcPr>
          <w:p w:rsidR="001A121D" w:rsidRPr="009267E6" w:rsidRDefault="001A121D" w:rsidP="001A121D">
            <w:pPr>
              <w:widowControl w:val="0"/>
              <w:autoSpaceDE w:val="0"/>
              <w:autoSpaceDN w:val="0"/>
              <w:adjustRightInd w:val="0"/>
              <w:spacing w:after="0" w:line="240" w:lineRule="auto"/>
              <w:ind w:right="72"/>
              <w:jc w:val="right"/>
              <w:rPr>
                <w:rFonts w:ascii="Arial" w:hAnsi="Arial" w:cs="Arial"/>
                <w:b/>
                <w:bCs/>
                <w:w w:val="0"/>
                <w:sz w:val="18"/>
                <w:szCs w:val="18"/>
                <w:lang w:val="sr-Latn-RS"/>
              </w:rPr>
            </w:pPr>
            <w:r w:rsidRPr="009267E6">
              <w:rPr>
                <w:rFonts w:ascii="Arial" w:hAnsi="Arial" w:cs="Arial"/>
                <w:b/>
                <w:bCs/>
                <w:w w:val="0"/>
                <w:sz w:val="18"/>
                <w:szCs w:val="18"/>
                <w:lang w:val="sr-Cyrl-CS"/>
              </w:rPr>
              <w:t>Учешће у основном капиталу %</w:t>
            </w:r>
          </w:p>
        </w:tc>
      </w:tr>
      <w:tr w:rsidR="001A121D" w:rsidRPr="004301E4">
        <w:tc>
          <w:tcPr>
            <w:tcW w:w="2790" w:type="dxa"/>
            <w:tcBorders>
              <w:top w:val="nil"/>
              <w:left w:val="nil"/>
              <w:bottom w:val="nil"/>
              <w:right w:val="nil"/>
            </w:tcBorders>
            <w:vAlign w:val="bottom"/>
          </w:tcPr>
          <w:p w:rsidR="001A121D" w:rsidRPr="009267E6" w:rsidRDefault="001A121D" w:rsidP="001A121D">
            <w:pPr>
              <w:widowControl w:val="0"/>
              <w:autoSpaceDE w:val="0"/>
              <w:autoSpaceDN w:val="0"/>
              <w:adjustRightInd w:val="0"/>
              <w:spacing w:after="0" w:line="240" w:lineRule="auto"/>
              <w:rPr>
                <w:rFonts w:ascii="Arial" w:hAnsi="Arial" w:cs="Arial"/>
                <w:w w:val="0"/>
                <w:sz w:val="18"/>
                <w:szCs w:val="18"/>
                <w:lang w:val="sr-Latn-RS"/>
              </w:rPr>
            </w:pPr>
          </w:p>
          <w:p w:rsidR="001A121D" w:rsidRPr="009267E6" w:rsidRDefault="001A121D" w:rsidP="001A121D">
            <w:pPr>
              <w:widowControl w:val="0"/>
              <w:autoSpaceDE w:val="0"/>
              <w:autoSpaceDN w:val="0"/>
              <w:adjustRightInd w:val="0"/>
              <w:spacing w:after="0" w:line="240" w:lineRule="auto"/>
              <w:rPr>
                <w:rFonts w:ascii="Arial" w:hAnsi="Arial" w:cs="Arial"/>
                <w:w w:val="0"/>
                <w:sz w:val="18"/>
                <w:szCs w:val="18"/>
                <w:lang w:val="sr-Latn-RS"/>
              </w:rPr>
            </w:pPr>
            <w:r w:rsidRPr="009267E6">
              <w:rPr>
                <w:rFonts w:ascii="Arial" w:hAnsi="Arial" w:cs="Arial"/>
                <w:w w:val="0"/>
                <w:sz w:val="18"/>
                <w:szCs w:val="18"/>
                <w:lang w:val="sr-Cyrl-CS"/>
              </w:rPr>
              <w:t>Домаћа правна лица</w:t>
            </w:r>
          </w:p>
        </w:tc>
        <w:tc>
          <w:tcPr>
            <w:tcW w:w="1330" w:type="dxa"/>
            <w:tcBorders>
              <w:top w:val="nil"/>
              <w:left w:val="nil"/>
              <w:bottom w:val="nil"/>
              <w:right w:val="nil"/>
            </w:tcBorders>
            <w:vAlign w:val="bottom"/>
          </w:tcPr>
          <w:p w:rsidR="001A121D" w:rsidRPr="00CE2526" w:rsidRDefault="00F661F1" w:rsidP="001A121D">
            <w:pPr>
              <w:widowControl w:val="0"/>
              <w:autoSpaceDE w:val="0"/>
              <w:autoSpaceDN w:val="0"/>
              <w:adjustRightInd w:val="0"/>
              <w:spacing w:after="0" w:line="240" w:lineRule="auto"/>
              <w:ind w:right="72"/>
              <w:jc w:val="right"/>
              <w:rPr>
                <w:rFonts w:ascii="Arial" w:hAnsi="Arial" w:cs="Arial"/>
                <w:w w:val="0"/>
                <w:sz w:val="18"/>
                <w:szCs w:val="18"/>
                <w:lang w:val="sr-Latn-RS"/>
              </w:rPr>
            </w:pPr>
            <w:r w:rsidRPr="00CE2526">
              <w:rPr>
                <w:rFonts w:ascii="Arial" w:hAnsi="Arial" w:cs="Arial"/>
                <w:w w:val="0"/>
                <w:sz w:val="18"/>
                <w:szCs w:val="18"/>
                <w:lang w:val="sr-Latn-RS"/>
              </w:rPr>
              <w:t>79.817</w:t>
            </w:r>
          </w:p>
        </w:tc>
        <w:tc>
          <w:tcPr>
            <w:tcW w:w="1240" w:type="dxa"/>
            <w:tcBorders>
              <w:top w:val="nil"/>
              <w:left w:val="nil"/>
              <w:bottom w:val="nil"/>
              <w:right w:val="nil"/>
            </w:tcBorders>
            <w:vAlign w:val="bottom"/>
          </w:tcPr>
          <w:p w:rsidR="001A121D" w:rsidRPr="00CE2526" w:rsidRDefault="00F661F1" w:rsidP="009267E6">
            <w:pPr>
              <w:widowControl w:val="0"/>
              <w:autoSpaceDE w:val="0"/>
              <w:autoSpaceDN w:val="0"/>
              <w:adjustRightInd w:val="0"/>
              <w:spacing w:after="0" w:line="240" w:lineRule="auto"/>
              <w:ind w:right="72"/>
              <w:jc w:val="right"/>
              <w:rPr>
                <w:rFonts w:ascii="Arial" w:hAnsi="Arial" w:cs="Arial"/>
                <w:w w:val="0"/>
                <w:sz w:val="18"/>
                <w:szCs w:val="18"/>
                <w:lang w:val="sr-Latn-RS"/>
              </w:rPr>
            </w:pPr>
            <w:r w:rsidRPr="00CE2526">
              <w:rPr>
                <w:rFonts w:ascii="Arial" w:hAnsi="Arial" w:cs="Arial"/>
                <w:w w:val="0"/>
                <w:sz w:val="18"/>
                <w:szCs w:val="18"/>
                <w:lang w:val="sr-Latn-RS"/>
              </w:rPr>
              <w:t>98,4</w:t>
            </w:r>
            <w:r w:rsidR="009267E6" w:rsidRPr="00CE2526">
              <w:rPr>
                <w:rFonts w:ascii="Arial" w:hAnsi="Arial" w:cs="Arial"/>
                <w:w w:val="0"/>
                <w:sz w:val="18"/>
                <w:szCs w:val="18"/>
                <w:lang w:val="sr-Latn-RS"/>
              </w:rPr>
              <w:t>5</w:t>
            </w:r>
          </w:p>
        </w:tc>
        <w:tc>
          <w:tcPr>
            <w:tcW w:w="1480" w:type="dxa"/>
            <w:tcBorders>
              <w:top w:val="nil"/>
              <w:left w:val="nil"/>
              <w:bottom w:val="nil"/>
              <w:right w:val="nil"/>
            </w:tcBorders>
            <w:vAlign w:val="bottom"/>
          </w:tcPr>
          <w:p w:rsidR="001A121D" w:rsidRPr="00CE2526" w:rsidRDefault="001A121D" w:rsidP="009267E6">
            <w:pPr>
              <w:widowControl w:val="0"/>
              <w:autoSpaceDE w:val="0"/>
              <w:autoSpaceDN w:val="0"/>
              <w:adjustRightInd w:val="0"/>
              <w:spacing w:after="0" w:line="240" w:lineRule="auto"/>
              <w:ind w:right="72"/>
              <w:jc w:val="right"/>
              <w:rPr>
                <w:rFonts w:ascii="Arial" w:hAnsi="Arial" w:cs="Arial"/>
                <w:w w:val="0"/>
                <w:sz w:val="18"/>
                <w:szCs w:val="18"/>
                <w:lang w:val="sr-Latn-RS"/>
              </w:rPr>
            </w:pPr>
            <w:r w:rsidRPr="00CE2526">
              <w:rPr>
                <w:rFonts w:ascii="Arial" w:hAnsi="Arial" w:cs="Arial"/>
                <w:w w:val="0"/>
                <w:sz w:val="18"/>
                <w:szCs w:val="18"/>
                <w:lang w:val="sr-Latn-RS"/>
              </w:rPr>
              <w:t>71</w:t>
            </w:r>
            <w:r w:rsidR="00F661F1" w:rsidRPr="00CE2526">
              <w:rPr>
                <w:rFonts w:ascii="Arial" w:hAnsi="Arial" w:cs="Arial"/>
                <w:w w:val="0"/>
                <w:sz w:val="18"/>
                <w:szCs w:val="18"/>
                <w:lang w:val="sr-Latn-RS"/>
              </w:rPr>
              <w:t>8</w:t>
            </w:r>
            <w:r w:rsidRPr="00CE2526">
              <w:rPr>
                <w:rFonts w:ascii="Arial" w:hAnsi="Arial" w:cs="Arial"/>
                <w:w w:val="0"/>
                <w:sz w:val="18"/>
                <w:szCs w:val="18"/>
                <w:lang w:val="sr-Latn-RS"/>
              </w:rPr>
              <w:t>.</w:t>
            </w:r>
            <w:r w:rsidR="009267E6" w:rsidRPr="00CE2526">
              <w:rPr>
                <w:rFonts w:ascii="Arial" w:hAnsi="Arial" w:cs="Arial"/>
                <w:w w:val="0"/>
                <w:sz w:val="18"/>
                <w:szCs w:val="18"/>
                <w:lang w:val="sr-Latn-RS"/>
              </w:rPr>
              <w:t>434</w:t>
            </w:r>
          </w:p>
        </w:tc>
        <w:tc>
          <w:tcPr>
            <w:tcW w:w="1540" w:type="dxa"/>
            <w:tcBorders>
              <w:top w:val="nil"/>
              <w:left w:val="nil"/>
              <w:bottom w:val="nil"/>
              <w:right w:val="nil"/>
            </w:tcBorders>
            <w:vAlign w:val="bottom"/>
          </w:tcPr>
          <w:p w:rsidR="001A121D" w:rsidRPr="00CE2526" w:rsidRDefault="001A121D" w:rsidP="009267E6">
            <w:pPr>
              <w:widowControl w:val="0"/>
              <w:autoSpaceDE w:val="0"/>
              <w:autoSpaceDN w:val="0"/>
              <w:adjustRightInd w:val="0"/>
              <w:spacing w:after="0" w:line="240" w:lineRule="auto"/>
              <w:ind w:right="72"/>
              <w:jc w:val="right"/>
              <w:rPr>
                <w:rFonts w:ascii="Arial" w:hAnsi="Arial" w:cs="Arial"/>
                <w:w w:val="0"/>
                <w:sz w:val="18"/>
                <w:szCs w:val="18"/>
                <w:lang w:val="sr-Latn-RS"/>
              </w:rPr>
            </w:pPr>
            <w:r w:rsidRPr="00CE2526">
              <w:rPr>
                <w:rFonts w:ascii="Arial" w:hAnsi="Arial" w:cs="Arial"/>
                <w:w w:val="0"/>
                <w:sz w:val="18"/>
                <w:szCs w:val="18"/>
                <w:lang w:val="sr-Latn-RS"/>
              </w:rPr>
              <w:t>9</w:t>
            </w:r>
            <w:r w:rsidR="00F661F1" w:rsidRPr="00CE2526">
              <w:rPr>
                <w:rFonts w:ascii="Arial" w:hAnsi="Arial" w:cs="Arial"/>
                <w:w w:val="0"/>
                <w:sz w:val="18"/>
                <w:szCs w:val="18"/>
                <w:lang w:val="sr-Latn-RS"/>
              </w:rPr>
              <w:t>3</w:t>
            </w:r>
            <w:r w:rsidRPr="00CE2526">
              <w:rPr>
                <w:rFonts w:ascii="Arial" w:hAnsi="Arial" w:cs="Arial"/>
                <w:w w:val="0"/>
                <w:sz w:val="18"/>
                <w:szCs w:val="18"/>
                <w:lang w:val="sr-Latn-RS"/>
              </w:rPr>
              <w:t>,</w:t>
            </w:r>
            <w:r w:rsidR="00F661F1" w:rsidRPr="00CE2526">
              <w:rPr>
                <w:rFonts w:ascii="Arial" w:hAnsi="Arial" w:cs="Arial"/>
                <w:w w:val="0"/>
                <w:sz w:val="18"/>
                <w:szCs w:val="18"/>
                <w:lang w:val="sr-Latn-RS"/>
              </w:rPr>
              <w:t>9</w:t>
            </w:r>
            <w:r w:rsidR="009267E6" w:rsidRPr="00CE2526">
              <w:rPr>
                <w:rFonts w:ascii="Arial" w:hAnsi="Arial" w:cs="Arial"/>
                <w:w w:val="0"/>
                <w:sz w:val="18"/>
                <w:szCs w:val="18"/>
                <w:lang w:val="sr-Latn-RS"/>
              </w:rPr>
              <w:t>4</w:t>
            </w:r>
          </w:p>
        </w:tc>
      </w:tr>
      <w:tr w:rsidR="001A121D" w:rsidRPr="004301E4">
        <w:tc>
          <w:tcPr>
            <w:tcW w:w="2790" w:type="dxa"/>
            <w:tcBorders>
              <w:top w:val="nil"/>
              <w:left w:val="nil"/>
              <w:bottom w:val="nil"/>
              <w:right w:val="nil"/>
            </w:tcBorders>
            <w:vAlign w:val="bottom"/>
          </w:tcPr>
          <w:p w:rsidR="001A121D" w:rsidRPr="009267E6" w:rsidRDefault="001A121D" w:rsidP="001A121D">
            <w:pPr>
              <w:widowControl w:val="0"/>
              <w:autoSpaceDE w:val="0"/>
              <w:autoSpaceDN w:val="0"/>
              <w:adjustRightInd w:val="0"/>
              <w:spacing w:after="0" w:line="240" w:lineRule="auto"/>
              <w:rPr>
                <w:rFonts w:ascii="Arial" w:hAnsi="Arial" w:cs="Arial"/>
                <w:w w:val="0"/>
                <w:sz w:val="18"/>
                <w:szCs w:val="18"/>
                <w:lang w:val="sr-Latn-RS"/>
              </w:rPr>
            </w:pPr>
            <w:r w:rsidRPr="009267E6">
              <w:rPr>
                <w:rFonts w:ascii="Arial" w:hAnsi="Arial" w:cs="Arial"/>
                <w:w w:val="0"/>
                <w:sz w:val="18"/>
                <w:szCs w:val="18"/>
                <w:lang w:val="sr-Cyrl-CS"/>
              </w:rPr>
              <w:t>Страна правна лица</w:t>
            </w:r>
          </w:p>
        </w:tc>
        <w:tc>
          <w:tcPr>
            <w:tcW w:w="1330" w:type="dxa"/>
            <w:tcBorders>
              <w:top w:val="nil"/>
              <w:left w:val="nil"/>
              <w:bottom w:val="nil"/>
              <w:right w:val="nil"/>
            </w:tcBorders>
            <w:vAlign w:val="bottom"/>
          </w:tcPr>
          <w:p w:rsidR="001A121D" w:rsidRPr="00CE2526" w:rsidRDefault="00F661F1" w:rsidP="001A121D">
            <w:pPr>
              <w:widowControl w:val="0"/>
              <w:autoSpaceDE w:val="0"/>
              <w:autoSpaceDN w:val="0"/>
              <w:adjustRightInd w:val="0"/>
              <w:spacing w:after="0" w:line="240" w:lineRule="auto"/>
              <w:ind w:right="72"/>
              <w:jc w:val="right"/>
              <w:rPr>
                <w:rFonts w:ascii="Arial" w:hAnsi="Arial" w:cs="Arial"/>
                <w:w w:val="0"/>
                <w:sz w:val="18"/>
                <w:szCs w:val="18"/>
                <w:lang w:val="sr-Latn-RS"/>
              </w:rPr>
            </w:pPr>
            <w:r w:rsidRPr="00CE2526">
              <w:rPr>
                <w:rFonts w:ascii="Arial" w:hAnsi="Arial" w:cs="Arial"/>
                <w:w w:val="0"/>
                <w:sz w:val="18"/>
                <w:szCs w:val="18"/>
                <w:lang w:val="sr-Latn-RS"/>
              </w:rPr>
              <w:t>823</w:t>
            </w:r>
          </w:p>
        </w:tc>
        <w:tc>
          <w:tcPr>
            <w:tcW w:w="1240" w:type="dxa"/>
            <w:tcBorders>
              <w:top w:val="nil"/>
              <w:left w:val="nil"/>
              <w:bottom w:val="nil"/>
              <w:right w:val="nil"/>
            </w:tcBorders>
            <w:vAlign w:val="bottom"/>
          </w:tcPr>
          <w:p w:rsidR="001A121D" w:rsidRPr="00CE2526" w:rsidRDefault="00F661F1" w:rsidP="009267E6">
            <w:pPr>
              <w:widowControl w:val="0"/>
              <w:autoSpaceDE w:val="0"/>
              <w:autoSpaceDN w:val="0"/>
              <w:adjustRightInd w:val="0"/>
              <w:spacing w:after="0" w:line="240" w:lineRule="auto"/>
              <w:ind w:right="72"/>
              <w:jc w:val="right"/>
              <w:rPr>
                <w:rFonts w:ascii="Arial" w:hAnsi="Arial" w:cs="Arial"/>
                <w:w w:val="0"/>
                <w:sz w:val="18"/>
                <w:szCs w:val="18"/>
                <w:lang w:val="sr-Latn-RS"/>
              </w:rPr>
            </w:pPr>
            <w:r w:rsidRPr="00CE2526">
              <w:rPr>
                <w:rFonts w:ascii="Arial" w:hAnsi="Arial" w:cs="Arial"/>
                <w:w w:val="0"/>
                <w:sz w:val="18"/>
                <w:szCs w:val="18"/>
                <w:lang w:val="sr-Latn-RS"/>
              </w:rPr>
              <w:t>1,0</w:t>
            </w:r>
            <w:r w:rsidR="009267E6" w:rsidRPr="00CE2526">
              <w:rPr>
                <w:rFonts w:ascii="Arial" w:hAnsi="Arial" w:cs="Arial"/>
                <w:w w:val="0"/>
                <w:sz w:val="18"/>
                <w:szCs w:val="18"/>
                <w:lang w:val="sr-Latn-RS"/>
              </w:rPr>
              <w:t>2</w:t>
            </w:r>
          </w:p>
        </w:tc>
        <w:tc>
          <w:tcPr>
            <w:tcW w:w="1480" w:type="dxa"/>
            <w:tcBorders>
              <w:top w:val="nil"/>
              <w:left w:val="nil"/>
              <w:bottom w:val="nil"/>
              <w:right w:val="nil"/>
            </w:tcBorders>
            <w:vAlign w:val="bottom"/>
          </w:tcPr>
          <w:p w:rsidR="001A121D" w:rsidRPr="00CE2526" w:rsidRDefault="001A121D" w:rsidP="001A121D">
            <w:pPr>
              <w:widowControl w:val="0"/>
              <w:autoSpaceDE w:val="0"/>
              <w:autoSpaceDN w:val="0"/>
              <w:adjustRightInd w:val="0"/>
              <w:spacing w:after="0" w:line="240" w:lineRule="auto"/>
              <w:ind w:right="72"/>
              <w:jc w:val="right"/>
              <w:rPr>
                <w:rFonts w:ascii="Arial" w:hAnsi="Arial" w:cs="Arial"/>
                <w:w w:val="0"/>
                <w:sz w:val="18"/>
                <w:szCs w:val="18"/>
                <w:lang w:val="sr-Latn-RS"/>
              </w:rPr>
            </w:pPr>
            <w:r w:rsidRPr="00CE2526">
              <w:rPr>
                <w:rFonts w:ascii="Arial" w:hAnsi="Arial" w:cs="Arial"/>
                <w:w w:val="0"/>
                <w:sz w:val="18"/>
                <w:szCs w:val="18"/>
                <w:lang w:val="sr-Latn-RS"/>
              </w:rPr>
              <w:t>7.407</w:t>
            </w:r>
          </w:p>
        </w:tc>
        <w:tc>
          <w:tcPr>
            <w:tcW w:w="1540" w:type="dxa"/>
            <w:tcBorders>
              <w:top w:val="nil"/>
              <w:left w:val="nil"/>
              <w:bottom w:val="nil"/>
              <w:right w:val="nil"/>
            </w:tcBorders>
            <w:vAlign w:val="bottom"/>
          </w:tcPr>
          <w:p w:rsidR="001A121D" w:rsidRPr="00CE2526" w:rsidRDefault="001A121D" w:rsidP="001A121D">
            <w:pPr>
              <w:widowControl w:val="0"/>
              <w:autoSpaceDE w:val="0"/>
              <w:autoSpaceDN w:val="0"/>
              <w:adjustRightInd w:val="0"/>
              <w:spacing w:after="0" w:line="240" w:lineRule="auto"/>
              <w:ind w:right="72"/>
              <w:jc w:val="right"/>
              <w:rPr>
                <w:rFonts w:ascii="Arial" w:hAnsi="Arial" w:cs="Arial"/>
                <w:w w:val="0"/>
                <w:sz w:val="18"/>
                <w:szCs w:val="18"/>
                <w:lang w:val="sr-Latn-RS"/>
              </w:rPr>
            </w:pPr>
            <w:r w:rsidRPr="00CE2526">
              <w:rPr>
                <w:rFonts w:ascii="Arial" w:hAnsi="Arial" w:cs="Arial"/>
                <w:w w:val="0"/>
                <w:sz w:val="18"/>
                <w:szCs w:val="18"/>
                <w:lang w:val="sr-Latn-RS"/>
              </w:rPr>
              <w:t>0,97</w:t>
            </w:r>
          </w:p>
        </w:tc>
      </w:tr>
      <w:tr w:rsidR="001A121D" w:rsidRPr="004301E4">
        <w:tc>
          <w:tcPr>
            <w:tcW w:w="2790" w:type="dxa"/>
            <w:tcBorders>
              <w:top w:val="nil"/>
              <w:left w:val="nil"/>
              <w:bottom w:val="nil"/>
              <w:right w:val="nil"/>
            </w:tcBorders>
            <w:vAlign w:val="bottom"/>
          </w:tcPr>
          <w:p w:rsidR="001A121D" w:rsidRPr="009267E6" w:rsidRDefault="001A121D" w:rsidP="001A121D">
            <w:pPr>
              <w:widowControl w:val="0"/>
              <w:autoSpaceDE w:val="0"/>
              <w:autoSpaceDN w:val="0"/>
              <w:adjustRightInd w:val="0"/>
              <w:spacing w:after="0" w:line="240" w:lineRule="auto"/>
              <w:rPr>
                <w:rFonts w:ascii="Arial" w:hAnsi="Arial" w:cs="Arial"/>
                <w:w w:val="0"/>
                <w:sz w:val="18"/>
                <w:szCs w:val="18"/>
                <w:lang w:val="sr-Latn-RS"/>
              </w:rPr>
            </w:pPr>
            <w:r w:rsidRPr="009267E6">
              <w:rPr>
                <w:rFonts w:ascii="Arial" w:hAnsi="Arial" w:cs="Arial"/>
                <w:w w:val="0"/>
                <w:sz w:val="18"/>
                <w:szCs w:val="18"/>
                <w:lang w:val="sr-Cyrl-CS"/>
              </w:rPr>
              <w:t>Домаћа физичка лица</w:t>
            </w:r>
          </w:p>
        </w:tc>
        <w:tc>
          <w:tcPr>
            <w:tcW w:w="1330" w:type="dxa"/>
            <w:tcBorders>
              <w:top w:val="nil"/>
              <w:left w:val="nil"/>
              <w:bottom w:val="nil"/>
              <w:right w:val="nil"/>
            </w:tcBorders>
            <w:vAlign w:val="bottom"/>
          </w:tcPr>
          <w:p w:rsidR="001A121D" w:rsidRPr="00CE2526" w:rsidRDefault="00F661F1" w:rsidP="001A121D">
            <w:pPr>
              <w:widowControl w:val="0"/>
              <w:autoSpaceDE w:val="0"/>
              <w:autoSpaceDN w:val="0"/>
              <w:adjustRightInd w:val="0"/>
              <w:spacing w:after="0" w:line="240" w:lineRule="auto"/>
              <w:ind w:right="72"/>
              <w:jc w:val="right"/>
              <w:rPr>
                <w:rFonts w:ascii="Arial" w:hAnsi="Arial" w:cs="Arial"/>
                <w:w w:val="0"/>
                <w:sz w:val="18"/>
                <w:szCs w:val="18"/>
                <w:lang w:val="sr-Latn-RS"/>
              </w:rPr>
            </w:pPr>
            <w:r w:rsidRPr="00CE2526">
              <w:rPr>
                <w:rFonts w:ascii="Arial" w:hAnsi="Arial" w:cs="Arial"/>
                <w:w w:val="0"/>
                <w:sz w:val="18"/>
                <w:szCs w:val="18"/>
                <w:lang w:val="sr-Latn-RS"/>
              </w:rPr>
              <w:t>443</w:t>
            </w:r>
          </w:p>
        </w:tc>
        <w:tc>
          <w:tcPr>
            <w:tcW w:w="1240" w:type="dxa"/>
            <w:tcBorders>
              <w:top w:val="nil"/>
              <w:left w:val="nil"/>
              <w:bottom w:val="nil"/>
              <w:right w:val="nil"/>
            </w:tcBorders>
            <w:vAlign w:val="bottom"/>
          </w:tcPr>
          <w:p w:rsidR="001A121D" w:rsidRPr="00CE2526" w:rsidRDefault="00F661F1" w:rsidP="009267E6">
            <w:pPr>
              <w:widowControl w:val="0"/>
              <w:autoSpaceDE w:val="0"/>
              <w:autoSpaceDN w:val="0"/>
              <w:adjustRightInd w:val="0"/>
              <w:spacing w:after="0" w:line="240" w:lineRule="auto"/>
              <w:ind w:right="72"/>
              <w:jc w:val="right"/>
              <w:rPr>
                <w:rFonts w:ascii="Arial" w:hAnsi="Arial" w:cs="Arial"/>
                <w:w w:val="0"/>
                <w:sz w:val="18"/>
                <w:szCs w:val="18"/>
                <w:lang w:val="sr-Latn-RS"/>
              </w:rPr>
            </w:pPr>
            <w:r w:rsidRPr="00CE2526">
              <w:rPr>
                <w:rFonts w:ascii="Arial" w:hAnsi="Arial" w:cs="Arial"/>
                <w:w w:val="0"/>
                <w:sz w:val="18"/>
                <w:szCs w:val="18"/>
                <w:lang w:val="sr-Latn-RS"/>
              </w:rPr>
              <w:t>0,5</w:t>
            </w:r>
            <w:r w:rsidR="009267E6" w:rsidRPr="00CE2526">
              <w:rPr>
                <w:rFonts w:ascii="Arial" w:hAnsi="Arial" w:cs="Arial"/>
                <w:w w:val="0"/>
                <w:sz w:val="18"/>
                <w:szCs w:val="18"/>
                <w:lang w:val="sr-Latn-RS"/>
              </w:rPr>
              <w:t>3</w:t>
            </w:r>
          </w:p>
        </w:tc>
        <w:tc>
          <w:tcPr>
            <w:tcW w:w="1480" w:type="dxa"/>
            <w:tcBorders>
              <w:top w:val="nil"/>
              <w:left w:val="nil"/>
              <w:bottom w:val="nil"/>
              <w:right w:val="nil"/>
            </w:tcBorders>
            <w:vAlign w:val="bottom"/>
          </w:tcPr>
          <w:p w:rsidR="001A121D" w:rsidRPr="00CE2526" w:rsidRDefault="00FD72B0" w:rsidP="009267E6">
            <w:pPr>
              <w:widowControl w:val="0"/>
              <w:autoSpaceDE w:val="0"/>
              <w:autoSpaceDN w:val="0"/>
              <w:adjustRightInd w:val="0"/>
              <w:spacing w:after="0" w:line="240" w:lineRule="auto"/>
              <w:ind w:right="72"/>
              <w:jc w:val="right"/>
              <w:rPr>
                <w:rFonts w:ascii="Arial" w:hAnsi="Arial" w:cs="Arial"/>
                <w:w w:val="0"/>
                <w:sz w:val="18"/>
                <w:szCs w:val="18"/>
                <w:lang w:val="sr-Latn-RS"/>
              </w:rPr>
            </w:pPr>
            <w:r w:rsidRPr="00CE2526">
              <w:rPr>
                <w:rFonts w:ascii="Arial" w:hAnsi="Arial" w:cs="Arial"/>
                <w:w w:val="0"/>
                <w:sz w:val="18"/>
                <w:szCs w:val="18"/>
                <w:lang w:val="sr-Latn-RS"/>
              </w:rPr>
              <w:t>3.9</w:t>
            </w:r>
            <w:r w:rsidR="009267E6" w:rsidRPr="00CE2526">
              <w:rPr>
                <w:rFonts w:ascii="Arial" w:hAnsi="Arial" w:cs="Arial"/>
                <w:w w:val="0"/>
                <w:sz w:val="18"/>
                <w:szCs w:val="18"/>
                <w:lang w:val="sr-Latn-RS"/>
              </w:rPr>
              <w:t>06</w:t>
            </w:r>
          </w:p>
        </w:tc>
        <w:tc>
          <w:tcPr>
            <w:tcW w:w="1540" w:type="dxa"/>
            <w:tcBorders>
              <w:top w:val="nil"/>
              <w:left w:val="nil"/>
              <w:bottom w:val="nil"/>
              <w:right w:val="nil"/>
            </w:tcBorders>
            <w:vAlign w:val="bottom"/>
          </w:tcPr>
          <w:p w:rsidR="001A121D" w:rsidRPr="00CE2526" w:rsidRDefault="00F661F1" w:rsidP="009267E6">
            <w:pPr>
              <w:widowControl w:val="0"/>
              <w:autoSpaceDE w:val="0"/>
              <w:autoSpaceDN w:val="0"/>
              <w:adjustRightInd w:val="0"/>
              <w:spacing w:after="0" w:line="240" w:lineRule="auto"/>
              <w:ind w:right="72"/>
              <w:jc w:val="right"/>
              <w:rPr>
                <w:rFonts w:ascii="Arial" w:hAnsi="Arial" w:cs="Arial"/>
                <w:w w:val="0"/>
                <w:sz w:val="18"/>
                <w:szCs w:val="18"/>
                <w:lang w:val="sr-Latn-RS"/>
              </w:rPr>
            </w:pPr>
            <w:r w:rsidRPr="00CE2526">
              <w:rPr>
                <w:rFonts w:ascii="Arial" w:hAnsi="Arial" w:cs="Arial"/>
                <w:w w:val="0"/>
                <w:sz w:val="18"/>
                <w:szCs w:val="18"/>
                <w:lang w:val="sr-Latn-RS"/>
              </w:rPr>
              <w:t>0</w:t>
            </w:r>
            <w:r w:rsidR="00FD72B0" w:rsidRPr="00CE2526">
              <w:rPr>
                <w:rFonts w:ascii="Arial" w:hAnsi="Arial" w:cs="Arial"/>
                <w:w w:val="0"/>
                <w:sz w:val="18"/>
                <w:szCs w:val="18"/>
                <w:lang w:val="sr-Latn-RS"/>
              </w:rPr>
              <w:t>,5</w:t>
            </w:r>
            <w:r w:rsidR="009267E6" w:rsidRPr="00CE2526">
              <w:rPr>
                <w:rFonts w:ascii="Arial" w:hAnsi="Arial" w:cs="Arial"/>
                <w:w w:val="0"/>
                <w:sz w:val="18"/>
                <w:szCs w:val="18"/>
                <w:lang w:val="sr-Latn-RS"/>
              </w:rPr>
              <w:t>1</w:t>
            </w:r>
          </w:p>
        </w:tc>
      </w:tr>
      <w:tr w:rsidR="001A121D" w:rsidRPr="004301E4">
        <w:tc>
          <w:tcPr>
            <w:tcW w:w="2790" w:type="dxa"/>
            <w:tcBorders>
              <w:top w:val="nil"/>
              <w:left w:val="nil"/>
              <w:bottom w:val="nil"/>
              <w:right w:val="nil"/>
            </w:tcBorders>
            <w:vAlign w:val="bottom"/>
          </w:tcPr>
          <w:p w:rsidR="001A121D" w:rsidRPr="009267E6" w:rsidRDefault="001A121D" w:rsidP="001A121D">
            <w:pPr>
              <w:widowControl w:val="0"/>
              <w:autoSpaceDE w:val="0"/>
              <w:autoSpaceDN w:val="0"/>
              <w:adjustRightInd w:val="0"/>
              <w:spacing w:after="0" w:line="240" w:lineRule="auto"/>
              <w:rPr>
                <w:rFonts w:ascii="Arial" w:hAnsi="Arial" w:cs="Arial"/>
                <w:b/>
                <w:bCs/>
                <w:w w:val="0"/>
                <w:sz w:val="18"/>
                <w:szCs w:val="18"/>
                <w:lang w:val="sr-Latn-RS"/>
              </w:rPr>
            </w:pPr>
            <w:r w:rsidRPr="009267E6">
              <w:rPr>
                <w:rFonts w:ascii="Arial" w:hAnsi="Arial" w:cs="Arial"/>
                <w:b/>
                <w:bCs/>
                <w:w w:val="0"/>
                <w:sz w:val="18"/>
                <w:szCs w:val="18"/>
                <w:lang w:val="sr-Cyrl-CS"/>
              </w:rPr>
              <w:t>Акцијски капитал укупно</w:t>
            </w:r>
          </w:p>
        </w:tc>
        <w:tc>
          <w:tcPr>
            <w:tcW w:w="1330" w:type="dxa"/>
            <w:tcBorders>
              <w:top w:val="nil"/>
              <w:left w:val="nil"/>
              <w:bottom w:val="nil"/>
              <w:right w:val="nil"/>
            </w:tcBorders>
            <w:vAlign w:val="bottom"/>
          </w:tcPr>
          <w:p w:rsidR="001A121D" w:rsidRPr="00CE2526" w:rsidRDefault="001A121D" w:rsidP="001A121D">
            <w:pPr>
              <w:widowControl w:val="0"/>
              <w:autoSpaceDE w:val="0"/>
              <w:autoSpaceDN w:val="0"/>
              <w:adjustRightInd w:val="0"/>
              <w:spacing w:after="0" w:line="240" w:lineRule="auto"/>
              <w:ind w:right="72"/>
              <w:jc w:val="right"/>
              <w:rPr>
                <w:rFonts w:ascii="Arial" w:hAnsi="Arial" w:cs="Arial"/>
                <w:w w:val="0"/>
                <w:sz w:val="18"/>
                <w:szCs w:val="18"/>
                <w:lang w:val="sr-Latn-RS"/>
              </w:rPr>
            </w:pPr>
            <w:r w:rsidRPr="00CE2526">
              <w:rPr>
                <w:rFonts w:ascii="Arial" w:hAnsi="Arial" w:cs="Arial"/>
                <w:w w:val="0"/>
                <w:sz w:val="18"/>
                <w:szCs w:val="18"/>
                <w:lang w:val="sr-Latn-RS"/>
              </w:rPr>
              <w:t>81.083</w:t>
            </w:r>
          </w:p>
        </w:tc>
        <w:tc>
          <w:tcPr>
            <w:tcW w:w="1240" w:type="dxa"/>
            <w:tcBorders>
              <w:top w:val="nil"/>
              <w:left w:val="nil"/>
              <w:bottom w:val="nil"/>
              <w:right w:val="nil"/>
            </w:tcBorders>
            <w:vAlign w:val="bottom"/>
          </w:tcPr>
          <w:p w:rsidR="001A121D" w:rsidRPr="00CE2526" w:rsidRDefault="001A121D" w:rsidP="001667FD">
            <w:pPr>
              <w:widowControl w:val="0"/>
              <w:autoSpaceDE w:val="0"/>
              <w:autoSpaceDN w:val="0"/>
              <w:adjustRightInd w:val="0"/>
              <w:spacing w:after="0" w:line="240" w:lineRule="auto"/>
              <w:ind w:right="72"/>
              <w:jc w:val="right"/>
              <w:rPr>
                <w:rFonts w:ascii="Arial" w:hAnsi="Arial" w:cs="Arial"/>
                <w:w w:val="0"/>
                <w:sz w:val="18"/>
                <w:szCs w:val="18"/>
                <w:lang w:val="sr-Latn-RS"/>
              </w:rPr>
            </w:pPr>
            <w:r w:rsidRPr="00CE2526">
              <w:rPr>
                <w:rFonts w:ascii="Arial" w:hAnsi="Arial" w:cs="Arial"/>
                <w:w w:val="0"/>
                <w:sz w:val="18"/>
                <w:szCs w:val="18"/>
                <w:lang w:val="sr-Latn-RS"/>
              </w:rPr>
              <w:t>10</w:t>
            </w:r>
            <w:r w:rsidR="009267E6" w:rsidRPr="00CE2526">
              <w:rPr>
                <w:rFonts w:ascii="Arial" w:hAnsi="Arial" w:cs="Arial"/>
                <w:w w:val="0"/>
                <w:sz w:val="18"/>
                <w:szCs w:val="18"/>
                <w:lang w:val="sr-Latn-RS"/>
              </w:rPr>
              <w:t>0</w:t>
            </w:r>
            <w:r w:rsidR="001667FD" w:rsidRPr="00CE2526">
              <w:rPr>
                <w:rFonts w:ascii="Arial" w:hAnsi="Arial" w:cs="Arial"/>
                <w:w w:val="0"/>
                <w:sz w:val="18"/>
                <w:szCs w:val="18"/>
                <w:lang w:val="sr-Latn-RS"/>
              </w:rPr>
              <w:t>,</w:t>
            </w:r>
            <w:r w:rsidR="009267E6" w:rsidRPr="00CE2526">
              <w:rPr>
                <w:rFonts w:ascii="Arial" w:hAnsi="Arial" w:cs="Arial"/>
                <w:w w:val="0"/>
                <w:sz w:val="18"/>
                <w:szCs w:val="18"/>
                <w:lang w:val="sr-Latn-RS"/>
              </w:rPr>
              <w:t>0</w:t>
            </w:r>
            <w:r w:rsidRPr="00CE2526">
              <w:rPr>
                <w:rFonts w:ascii="Arial" w:hAnsi="Arial" w:cs="Arial"/>
                <w:w w:val="0"/>
                <w:sz w:val="18"/>
                <w:szCs w:val="18"/>
                <w:lang w:val="sr-Latn-RS"/>
              </w:rPr>
              <w:t>0</w:t>
            </w:r>
          </w:p>
        </w:tc>
        <w:tc>
          <w:tcPr>
            <w:tcW w:w="1480" w:type="dxa"/>
            <w:tcBorders>
              <w:top w:val="nil"/>
              <w:left w:val="nil"/>
              <w:bottom w:val="nil"/>
              <w:right w:val="nil"/>
            </w:tcBorders>
            <w:vAlign w:val="bottom"/>
          </w:tcPr>
          <w:p w:rsidR="001A121D" w:rsidRPr="00CE2526" w:rsidRDefault="001A121D" w:rsidP="001A121D">
            <w:pPr>
              <w:widowControl w:val="0"/>
              <w:autoSpaceDE w:val="0"/>
              <w:autoSpaceDN w:val="0"/>
              <w:adjustRightInd w:val="0"/>
              <w:spacing w:after="0" w:line="240" w:lineRule="auto"/>
              <w:ind w:right="72"/>
              <w:jc w:val="right"/>
              <w:rPr>
                <w:rFonts w:ascii="Arial" w:hAnsi="Arial" w:cs="Arial"/>
                <w:w w:val="0"/>
                <w:sz w:val="18"/>
                <w:szCs w:val="18"/>
                <w:lang w:val="sr-Latn-RS"/>
              </w:rPr>
            </w:pPr>
            <w:r w:rsidRPr="00CE2526">
              <w:rPr>
                <w:rFonts w:ascii="Arial" w:hAnsi="Arial" w:cs="Arial"/>
                <w:w w:val="0"/>
                <w:sz w:val="18"/>
                <w:szCs w:val="18"/>
                <w:lang w:val="sr-Latn-RS"/>
              </w:rPr>
              <w:t>729.747</w:t>
            </w:r>
          </w:p>
        </w:tc>
        <w:tc>
          <w:tcPr>
            <w:tcW w:w="1540" w:type="dxa"/>
            <w:tcBorders>
              <w:top w:val="nil"/>
              <w:left w:val="nil"/>
              <w:bottom w:val="nil"/>
              <w:right w:val="nil"/>
            </w:tcBorders>
            <w:vAlign w:val="bottom"/>
          </w:tcPr>
          <w:p w:rsidR="001A121D" w:rsidRPr="00CE2526" w:rsidRDefault="00F661F1" w:rsidP="001A121D">
            <w:pPr>
              <w:widowControl w:val="0"/>
              <w:autoSpaceDE w:val="0"/>
              <w:autoSpaceDN w:val="0"/>
              <w:adjustRightInd w:val="0"/>
              <w:spacing w:after="0" w:line="240" w:lineRule="auto"/>
              <w:ind w:right="72"/>
              <w:jc w:val="right"/>
              <w:rPr>
                <w:rFonts w:ascii="Arial" w:hAnsi="Arial" w:cs="Arial"/>
                <w:w w:val="0"/>
                <w:sz w:val="18"/>
                <w:szCs w:val="18"/>
                <w:lang w:val="sr-Latn-RS"/>
              </w:rPr>
            </w:pPr>
            <w:r w:rsidRPr="00CE2526">
              <w:rPr>
                <w:rFonts w:ascii="Arial" w:hAnsi="Arial" w:cs="Arial"/>
                <w:w w:val="0"/>
                <w:sz w:val="18"/>
                <w:szCs w:val="18"/>
                <w:lang w:val="sr-Latn-RS"/>
              </w:rPr>
              <w:t>95,42</w:t>
            </w:r>
          </w:p>
        </w:tc>
      </w:tr>
      <w:tr w:rsidR="001A121D" w:rsidRPr="004301E4">
        <w:tc>
          <w:tcPr>
            <w:tcW w:w="2790" w:type="dxa"/>
            <w:tcBorders>
              <w:top w:val="nil"/>
              <w:left w:val="nil"/>
              <w:bottom w:val="nil"/>
              <w:right w:val="nil"/>
            </w:tcBorders>
            <w:vAlign w:val="bottom"/>
          </w:tcPr>
          <w:p w:rsidR="001A121D" w:rsidRPr="009267E6" w:rsidRDefault="001A121D" w:rsidP="001A121D">
            <w:pPr>
              <w:widowControl w:val="0"/>
              <w:autoSpaceDE w:val="0"/>
              <w:autoSpaceDN w:val="0"/>
              <w:adjustRightInd w:val="0"/>
              <w:spacing w:after="0" w:line="240" w:lineRule="auto"/>
              <w:rPr>
                <w:rFonts w:ascii="Arial" w:hAnsi="Arial" w:cs="Arial"/>
                <w:b/>
                <w:bCs/>
                <w:w w:val="0"/>
                <w:sz w:val="18"/>
                <w:szCs w:val="18"/>
                <w:lang w:val="sr-Latn-RS"/>
              </w:rPr>
            </w:pPr>
            <w:r w:rsidRPr="009267E6">
              <w:rPr>
                <w:rFonts w:ascii="Arial" w:hAnsi="Arial" w:cs="Arial"/>
                <w:b/>
                <w:bCs/>
                <w:w w:val="0"/>
                <w:sz w:val="18"/>
                <w:szCs w:val="18"/>
                <w:lang w:val="sr-Cyrl-CS"/>
              </w:rPr>
              <w:t>Друштвени капитал</w:t>
            </w:r>
          </w:p>
        </w:tc>
        <w:tc>
          <w:tcPr>
            <w:tcW w:w="1330" w:type="dxa"/>
            <w:tcBorders>
              <w:top w:val="nil"/>
              <w:left w:val="nil"/>
              <w:bottom w:val="nil"/>
              <w:right w:val="nil"/>
            </w:tcBorders>
            <w:vAlign w:val="bottom"/>
          </w:tcPr>
          <w:p w:rsidR="001A121D" w:rsidRPr="00CE2526" w:rsidRDefault="001A121D" w:rsidP="001A121D">
            <w:pPr>
              <w:widowControl w:val="0"/>
              <w:autoSpaceDE w:val="0"/>
              <w:autoSpaceDN w:val="0"/>
              <w:adjustRightInd w:val="0"/>
              <w:spacing w:after="0" w:line="240" w:lineRule="auto"/>
              <w:ind w:right="72"/>
              <w:jc w:val="right"/>
              <w:rPr>
                <w:rFonts w:ascii="Arial" w:hAnsi="Arial" w:cs="Arial"/>
                <w:w w:val="0"/>
                <w:sz w:val="18"/>
                <w:szCs w:val="18"/>
                <w:lang w:val="sr-Latn-RS"/>
              </w:rPr>
            </w:pPr>
            <w:r w:rsidRPr="00CE2526">
              <w:rPr>
                <w:rFonts w:ascii="Arial" w:hAnsi="Arial" w:cs="Arial"/>
                <w:w w:val="0"/>
                <w:sz w:val="18"/>
                <w:szCs w:val="18"/>
                <w:lang w:val="sr-Latn-RS"/>
              </w:rPr>
              <w:t>3.895</w:t>
            </w:r>
          </w:p>
        </w:tc>
        <w:tc>
          <w:tcPr>
            <w:tcW w:w="1240" w:type="dxa"/>
            <w:tcBorders>
              <w:top w:val="nil"/>
              <w:left w:val="nil"/>
              <w:bottom w:val="nil"/>
              <w:right w:val="nil"/>
            </w:tcBorders>
            <w:vAlign w:val="bottom"/>
          </w:tcPr>
          <w:p w:rsidR="001A121D" w:rsidRPr="00CE2526" w:rsidRDefault="001A121D" w:rsidP="001A121D">
            <w:pPr>
              <w:widowControl w:val="0"/>
              <w:autoSpaceDE w:val="0"/>
              <w:autoSpaceDN w:val="0"/>
              <w:adjustRightInd w:val="0"/>
              <w:spacing w:after="0" w:line="240" w:lineRule="auto"/>
              <w:ind w:right="72"/>
              <w:jc w:val="right"/>
              <w:rPr>
                <w:rFonts w:ascii="Arial" w:hAnsi="Arial" w:cs="Arial"/>
                <w:w w:val="0"/>
                <w:sz w:val="18"/>
                <w:szCs w:val="18"/>
              </w:rPr>
            </w:pPr>
            <w:r w:rsidRPr="00CE2526">
              <w:rPr>
                <w:rFonts w:ascii="Arial" w:hAnsi="Arial" w:cs="Arial"/>
                <w:w w:val="0"/>
                <w:sz w:val="18"/>
                <w:szCs w:val="18"/>
              </w:rPr>
              <w:t>-</w:t>
            </w:r>
          </w:p>
        </w:tc>
        <w:tc>
          <w:tcPr>
            <w:tcW w:w="1480" w:type="dxa"/>
            <w:tcBorders>
              <w:top w:val="nil"/>
              <w:left w:val="nil"/>
              <w:bottom w:val="nil"/>
              <w:right w:val="nil"/>
            </w:tcBorders>
            <w:vAlign w:val="bottom"/>
          </w:tcPr>
          <w:p w:rsidR="001A121D" w:rsidRPr="00CE2526" w:rsidRDefault="001A121D" w:rsidP="001A121D">
            <w:pPr>
              <w:widowControl w:val="0"/>
              <w:autoSpaceDE w:val="0"/>
              <w:autoSpaceDN w:val="0"/>
              <w:adjustRightInd w:val="0"/>
              <w:spacing w:after="0" w:line="240" w:lineRule="auto"/>
              <w:ind w:right="72"/>
              <w:jc w:val="right"/>
              <w:rPr>
                <w:rFonts w:ascii="Arial" w:hAnsi="Arial" w:cs="Arial"/>
                <w:w w:val="0"/>
                <w:sz w:val="18"/>
                <w:szCs w:val="18"/>
                <w:lang w:val="sr-Latn-RS"/>
              </w:rPr>
            </w:pPr>
            <w:r w:rsidRPr="00CE2526">
              <w:rPr>
                <w:rFonts w:ascii="Arial" w:hAnsi="Arial" w:cs="Arial"/>
                <w:w w:val="0"/>
                <w:sz w:val="18"/>
                <w:szCs w:val="18"/>
                <w:lang w:val="sr-Latn-RS"/>
              </w:rPr>
              <w:t>35.055</w:t>
            </w:r>
          </w:p>
        </w:tc>
        <w:tc>
          <w:tcPr>
            <w:tcW w:w="1540" w:type="dxa"/>
            <w:tcBorders>
              <w:top w:val="nil"/>
              <w:left w:val="nil"/>
              <w:bottom w:val="nil"/>
              <w:right w:val="nil"/>
            </w:tcBorders>
            <w:vAlign w:val="bottom"/>
          </w:tcPr>
          <w:p w:rsidR="001A121D" w:rsidRPr="00CE2526" w:rsidRDefault="001A121D" w:rsidP="001A121D">
            <w:pPr>
              <w:widowControl w:val="0"/>
              <w:autoSpaceDE w:val="0"/>
              <w:autoSpaceDN w:val="0"/>
              <w:adjustRightInd w:val="0"/>
              <w:spacing w:after="0" w:line="240" w:lineRule="auto"/>
              <w:ind w:right="72"/>
              <w:jc w:val="right"/>
              <w:rPr>
                <w:rFonts w:ascii="Arial" w:hAnsi="Arial" w:cs="Arial"/>
                <w:w w:val="0"/>
                <w:sz w:val="18"/>
                <w:szCs w:val="18"/>
                <w:lang w:val="sr-Latn-RS"/>
              </w:rPr>
            </w:pPr>
            <w:r w:rsidRPr="00CE2526">
              <w:rPr>
                <w:rFonts w:ascii="Arial" w:hAnsi="Arial" w:cs="Arial"/>
                <w:w w:val="0"/>
                <w:sz w:val="18"/>
                <w:szCs w:val="18"/>
                <w:lang w:val="sr-Latn-RS"/>
              </w:rPr>
              <w:t>4,58</w:t>
            </w:r>
          </w:p>
        </w:tc>
      </w:tr>
      <w:tr w:rsidR="001A121D" w:rsidRPr="004301E4">
        <w:tc>
          <w:tcPr>
            <w:tcW w:w="2790" w:type="dxa"/>
            <w:tcBorders>
              <w:top w:val="nil"/>
              <w:left w:val="nil"/>
              <w:bottom w:val="nil"/>
              <w:right w:val="nil"/>
            </w:tcBorders>
            <w:vAlign w:val="bottom"/>
          </w:tcPr>
          <w:p w:rsidR="001A121D" w:rsidRPr="009267E6" w:rsidRDefault="001A121D" w:rsidP="001A121D">
            <w:pPr>
              <w:widowControl w:val="0"/>
              <w:autoSpaceDE w:val="0"/>
              <w:autoSpaceDN w:val="0"/>
              <w:adjustRightInd w:val="0"/>
              <w:spacing w:after="0" w:line="240" w:lineRule="auto"/>
              <w:rPr>
                <w:rFonts w:ascii="Arial" w:hAnsi="Arial" w:cs="Arial"/>
                <w:b/>
                <w:bCs/>
                <w:w w:val="0"/>
                <w:sz w:val="18"/>
                <w:szCs w:val="18"/>
                <w:lang w:val="sr-Latn-RS"/>
              </w:rPr>
            </w:pPr>
            <w:r w:rsidRPr="009267E6">
              <w:rPr>
                <w:rFonts w:ascii="Arial" w:hAnsi="Arial" w:cs="Arial"/>
                <w:b/>
                <w:bCs/>
                <w:w w:val="0"/>
                <w:sz w:val="18"/>
                <w:szCs w:val="18"/>
                <w:lang w:val="sr-Cyrl-CS"/>
              </w:rPr>
              <w:t>Основни капитал укупно</w:t>
            </w:r>
          </w:p>
        </w:tc>
        <w:tc>
          <w:tcPr>
            <w:tcW w:w="1330" w:type="dxa"/>
            <w:tcBorders>
              <w:top w:val="nil"/>
              <w:left w:val="nil"/>
              <w:bottom w:val="nil"/>
              <w:right w:val="nil"/>
            </w:tcBorders>
            <w:vAlign w:val="bottom"/>
          </w:tcPr>
          <w:p w:rsidR="001A121D" w:rsidRPr="00CE2526" w:rsidRDefault="001A121D" w:rsidP="001A121D">
            <w:pPr>
              <w:widowControl w:val="0"/>
              <w:autoSpaceDE w:val="0"/>
              <w:autoSpaceDN w:val="0"/>
              <w:adjustRightInd w:val="0"/>
              <w:spacing w:after="0" w:line="240" w:lineRule="auto"/>
              <w:ind w:right="72"/>
              <w:jc w:val="right"/>
              <w:rPr>
                <w:rFonts w:ascii="Arial" w:hAnsi="Arial" w:cs="Arial"/>
                <w:b/>
                <w:bCs/>
                <w:w w:val="0"/>
                <w:sz w:val="18"/>
                <w:szCs w:val="18"/>
                <w:lang w:val="sr-Latn-RS"/>
              </w:rPr>
            </w:pPr>
            <w:r w:rsidRPr="00CE2526">
              <w:rPr>
                <w:rFonts w:ascii="Arial" w:hAnsi="Arial" w:cs="Arial"/>
                <w:b/>
                <w:bCs/>
                <w:w w:val="0"/>
                <w:sz w:val="18"/>
                <w:szCs w:val="18"/>
                <w:lang w:val="sr-Latn-RS"/>
              </w:rPr>
              <w:t>84.978</w:t>
            </w:r>
          </w:p>
        </w:tc>
        <w:tc>
          <w:tcPr>
            <w:tcW w:w="1240" w:type="dxa"/>
            <w:tcBorders>
              <w:top w:val="nil"/>
              <w:left w:val="nil"/>
              <w:bottom w:val="nil"/>
              <w:right w:val="nil"/>
            </w:tcBorders>
            <w:vAlign w:val="bottom"/>
          </w:tcPr>
          <w:p w:rsidR="001A121D" w:rsidRPr="00CE2526" w:rsidRDefault="001A121D" w:rsidP="001A121D">
            <w:pPr>
              <w:widowControl w:val="0"/>
              <w:autoSpaceDE w:val="0"/>
              <w:autoSpaceDN w:val="0"/>
              <w:adjustRightInd w:val="0"/>
              <w:spacing w:after="0" w:line="240" w:lineRule="auto"/>
              <w:ind w:right="72"/>
              <w:jc w:val="right"/>
              <w:rPr>
                <w:rFonts w:ascii="Arial" w:hAnsi="Arial" w:cs="Arial"/>
                <w:w w:val="0"/>
                <w:sz w:val="18"/>
                <w:szCs w:val="18"/>
              </w:rPr>
            </w:pPr>
            <w:r w:rsidRPr="00CE2526">
              <w:rPr>
                <w:rFonts w:ascii="Arial" w:hAnsi="Arial" w:cs="Arial"/>
                <w:w w:val="0"/>
                <w:sz w:val="18"/>
                <w:szCs w:val="18"/>
              </w:rPr>
              <w:t>-</w:t>
            </w:r>
          </w:p>
        </w:tc>
        <w:tc>
          <w:tcPr>
            <w:tcW w:w="1480" w:type="dxa"/>
            <w:tcBorders>
              <w:top w:val="nil"/>
              <w:left w:val="nil"/>
              <w:bottom w:val="nil"/>
              <w:right w:val="nil"/>
            </w:tcBorders>
            <w:vAlign w:val="bottom"/>
          </w:tcPr>
          <w:p w:rsidR="001A121D" w:rsidRPr="00CE2526" w:rsidRDefault="001A121D" w:rsidP="001A121D">
            <w:pPr>
              <w:widowControl w:val="0"/>
              <w:autoSpaceDE w:val="0"/>
              <w:autoSpaceDN w:val="0"/>
              <w:adjustRightInd w:val="0"/>
              <w:spacing w:after="0" w:line="240" w:lineRule="auto"/>
              <w:ind w:right="72"/>
              <w:jc w:val="right"/>
              <w:rPr>
                <w:rFonts w:ascii="Arial" w:hAnsi="Arial" w:cs="Arial"/>
                <w:b/>
                <w:bCs/>
                <w:w w:val="0"/>
                <w:sz w:val="18"/>
                <w:szCs w:val="18"/>
                <w:lang w:val="sr-Latn-RS"/>
              </w:rPr>
            </w:pPr>
            <w:r w:rsidRPr="00CE2526">
              <w:rPr>
                <w:rFonts w:ascii="Arial" w:hAnsi="Arial" w:cs="Arial"/>
                <w:b/>
                <w:bCs/>
                <w:w w:val="0"/>
                <w:sz w:val="18"/>
                <w:szCs w:val="18"/>
                <w:lang w:val="sr-Latn-RS"/>
              </w:rPr>
              <w:t>764.802</w:t>
            </w:r>
          </w:p>
        </w:tc>
        <w:tc>
          <w:tcPr>
            <w:tcW w:w="1540" w:type="dxa"/>
            <w:tcBorders>
              <w:top w:val="nil"/>
              <w:left w:val="nil"/>
              <w:bottom w:val="nil"/>
              <w:right w:val="nil"/>
            </w:tcBorders>
            <w:vAlign w:val="bottom"/>
          </w:tcPr>
          <w:p w:rsidR="001A121D" w:rsidRPr="00CE2526" w:rsidRDefault="001A121D" w:rsidP="001A121D">
            <w:pPr>
              <w:widowControl w:val="0"/>
              <w:autoSpaceDE w:val="0"/>
              <w:autoSpaceDN w:val="0"/>
              <w:adjustRightInd w:val="0"/>
              <w:spacing w:after="0" w:line="240" w:lineRule="auto"/>
              <w:ind w:right="72"/>
              <w:jc w:val="right"/>
              <w:rPr>
                <w:rFonts w:ascii="Arial" w:hAnsi="Arial" w:cs="Arial"/>
                <w:b/>
                <w:bCs/>
                <w:w w:val="0"/>
                <w:sz w:val="18"/>
                <w:szCs w:val="18"/>
                <w:lang w:val="sr-Latn-RS"/>
              </w:rPr>
            </w:pPr>
            <w:r w:rsidRPr="00CE2526">
              <w:rPr>
                <w:rFonts w:ascii="Arial" w:hAnsi="Arial" w:cs="Arial"/>
                <w:b/>
                <w:bCs/>
                <w:w w:val="0"/>
                <w:sz w:val="18"/>
                <w:szCs w:val="18"/>
                <w:lang w:val="sr-Latn-RS"/>
              </w:rPr>
              <w:t>100</w:t>
            </w:r>
            <w:r w:rsidR="00CE2526" w:rsidRPr="00CE2526">
              <w:rPr>
                <w:rFonts w:ascii="Arial" w:hAnsi="Arial" w:cs="Arial"/>
                <w:b/>
                <w:bCs/>
                <w:w w:val="0"/>
                <w:sz w:val="18"/>
                <w:szCs w:val="18"/>
                <w:lang w:val="sr-Latn-RS"/>
              </w:rPr>
              <w:t>,00</w:t>
            </w:r>
          </w:p>
        </w:tc>
      </w:tr>
    </w:tbl>
    <w:p w:rsidR="001A121D" w:rsidRPr="004301E4" w:rsidRDefault="001A121D" w:rsidP="001A121D">
      <w:pPr>
        <w:widowControl w:val="0"/>
        <w:autoSpaceDE w:val="0"/>
        <w:autoSpaceDN w:val="0"/>
        <w:adjustRightInd w:val="0"/>
        <w:spacing w:after="0" w:line="240" w:lineRule="auto"/>
        <w:rPr>
          <w:rFonts w:ascii="Arial" w:hAnsi="Arial" w:cs="Arial"/>
          <w:w w:val="0"/>
          <w:sz w:val="18"/>
          <w:szCs w:val="18"/>
          <w:highlight w:val="lightGray"/>
          <w:lang w:val="sr-Cyrl-RS"/>
        </w:rPr>
      </w:pPr>
    </w:p>
    <w:p w:rsidR="001A121D" w:rsidRPr="009267E6" w:rsidRDefault="001A121D" w:rsidP="001A121D">
      <w:pPr>
        <w:widowControl w:val="0"/>
        <w:autoSpaceDE w:val="0"/>
        <w:autoSpaceDN w:val="0"/>
        <w:adjustRightInd w:val="0"/>
        <w:spacing w:after="0" w:line="240" w:lineRule="auto"/>
        <w:ind w:left="802" w:right="64"/>
        <w:jc w:val="both"/>
        <w:rPr>
          <w:rFonts w:ascii="Arial" w:eastAsia="Times New Roman" w:hAnsi="Arial" w:cs="Arial"/>
          <w:noProof/>
          <w:sz w:val="18"/>
          <w:szCs w:val="18"/>
          <w:lang w:val="sr-Cyrl-CS"/>
        </w:rPr>
      </w:pPr>
      <w:r w:rsidRPr="009267E6">
        <w:rPr>
          <w:rFonts w:ascii="Arial" w:eastAsia="Times New Roman" w:hAnsi="Arial" w:cs="Arial"/>
          <w:noProof/>
          <w:sz w:val="18"/>
          <w:szCs w:val="18"/>
          <w:lang w:val="sr-Cyrl-CS"/>
        </w:rPr>
        <w:t>Већински акционар Друштва је Компанија „Дунав осигу</w:t>
      </w:r>
      <w:r w:rsidR="0046761E" w:rsidRPr="009267E6">
        <w:rPr>
          <w:rFonts w:ascii="Arial" w:eastAsia="Times New Roman" w:hAnsi="Arial" w:cs="Arial"/>
          <w:noProof/>
          <w:sz w:val="18"/>
          <w:szCs w:val="18"/>
          <w:lang w:val="sr-Cyrl-CS"/>
        </w:rPr>
        <w:t>рање“</w:t>
      </w:r>
      <w:r w:rsidRPr="009267E6">
        <w:rPr>
          <w:rFonts w:ascii="Arial" w:eastAsia="Times New Roman" w:hAnsi="Arial" w:cs="Arial"/>
          <w:noProof/>
          <w:sz w:val="18"/>
          <w:szCs w:val="18"/>
          <w:lang w:val="sr-Cyrl-CS"/>
        </w:rPr>
        <w:t xml:space="preserve"> а.д.о., Београд са </w:t>
      </w:r>
      <w:r w:rsidR="0000726E" w:rsidRPr="009267E6">
        <w:rPr>
          <w:rFonts w:ascii="Arial" w:eastAsia="Times New Roman" w:hAnsi="Arial" w:cs="Arial"/>
          <w:noProof/>
          <w:sz w:val="18"/>
          <w:szCs w:val="18"/>
          <w:lang w:val="sr-Cyrl-CS"/>
        </w:rPr>
        <w:t xml:space="preserve">учешћем од </w:t>
      </w:r>
      <w:r w:rsidRPr="009267E6">
        <w:rPr>
          <w:rFonts w:ascii="Arial" w:eastAsia="Times New Roman" w:hAnsi="Arial" w:cs="Arial"/>
          <w:noProof/>
          <w:sz w:val="18"/>
          <w:szCs w:val="18"/>
          <w:lang w:val="sr-Cyrl-CS"/>
        </w:rPr>
        <w:t>92,65% у акцијском, односно 88,41% у основном капиталу.</w:t>
      </w:r>
    </w:p>
    <w:p w:rsidR="001A121D" w:rsidRPr="009267E6" w:rsidRDefault="001A121D" w:rsidP="001A121D">
      <w:pPr>
        <w:widowControl w:val="0"/>
        <w:autoSpaceDE w:val="0"/>
        <w:autoSpaceDN w:val="0"/>
        <w:adjustRightInd w:val="0"/>
        <w:spacing w:after="0" w:line="240" w:lineRule="auto"/>
        <w:jc w:val="both"/>
        <w:rPr>
          <w:rFonts w:ascii="Arial" w:eastAsia="Times New Roman" w:hAnsi="Arial" w:cs="Arial"/>
          <w:noProof/>
          <w:sz w:val="18"/>
          <w:szCs w:val="18"/>
          <w:lang w:val="sr-Cyrl-CS"/>
        </w:rPr>
      </w:pPr>
    </w:p>
    <w:p w:rsidR="001A121D" w:rsidRPr="009267E6" w:rsidRDefault="001A121D" w:rsidP="001A121D">
      <w:pPr>
        <w:widowControl w:val="0"/>
        <w:autoSpaceDE w:val="0"/>
        <w:autoSpaceDN w:val="0"/>
        <w:adjustRightInd w:val="0"/>
        <w:spacing w:after="0" w:line="240" w:lineRule="auto"/>
        <w:ind w:left="802" w:right="63"/>
        <w:jc w:val="both"/>
        <w:rPr>
          <w:rFonts w:ascii="Arial" w:eastAsia="Times New Roman" w:hAnsi="Arial" w:cs="Arial"/>
          <w:noProof/>
          <w:sz w:val="18"/>
          <w:szCs w:val="18"/>
          <w:lang w:val="sr-Cyrl-CS"/>
        </w:rPr>
      </w:pPr>
      <w:r w:rsidRPr="009267E6">
        <w:rPr>
          <w:rFonts w:ascii="Arial" w:eastAsia="Times New Roman" w:hAnsi="Arial" w:cs="Arial"/>
          <w:noProof/>
          <w:sz w:val="18"/>
          <w:szCs w:val="18"/>
          <w:lang w:val="sr-Cyrl-CS"/>
        </w:rPr>
        <w:t>У структури</w:t>
      </w:r>
      <w:r w:rsidR="0046761E" w:rsidRPr="009267E6">
        <w:rPr>
          <w:rFonts w:ascii="Arial" w:eastAsia="Times New Roman" w:hAnsi="Arial" w:cs="Arial"/>
          <w:noProof/>
          <w:sz w:val="18"/>
          <w:szCs w:val="18"/>
          <w:lang w:val="sr-Cyrl-CS"/>
        </w:rPr>
        <w:t xml:space="preserve"> </w:t>
      </w:r>
      <w:r w:rsidRPr="009267E6">
        <w:rPr>
          <w:rFonts w:ascii="Arial" w:eastAsia="Times New Roman" w:hAnsi="Arial" w:cs="Arial"/>
          <w:noProof/>
          <w:sz w:val="18"/>
          <w:szCs w:val="18"/>
          <w:lang w:val="sr-Cyrl-CS"/>
        </w:rPr>
        <w:t>капитала</w:t>
      </w:r>
      <w:r w:rsidR="0046761E" w:rsidRPr="009267E6">
        <w:rPr>
          <w:rFonts w:ascii="Arial" w:eastAsia="Times New Roman" w:hAnsi="Arial" w:cs="Arial"/>
          <w:noProof/>
          <w:sz w:val="18"/>
          <w:szCs w:val="18"/>
          <w:lang w:val="sr-Cyrl-CS"/>
        </w:rPr>
        <w:t xml:space="preserve"> </w:t>
      </w:r>
      <w:r w:rsidRPr="009267E6">
        <w:rPr>
          <w:rFonts w:ascii="Arial" w:eastAsia="Times New Roman" w:hAnsi="Arial" w:cs="Arial"/>
          <w:noProof/>
          <w:sz w:val="18"/>
          <w:szCs w:val="18"/>
          <w:lang w:val="sr-Cyrl-CS"/>
        </w:rPr>
        <w:t>матичног</w:t>
      </w:r>
      <w:r w:rsidR="0046761E" w:rsidRPr="009267E6">
        <w:rPr>
          <w:rFonts w:ascii="Arial" w:eastAsia="Times New Roman" w:hAnsi="Arial" w:cs="Arial"/>
          <w:noProof/>
          <w:sz w:val="18"/>
          <w:szCs w:val="18"/>
          <w:lang w:val="sr-Cyrl-CS"/>
        </w:rPr>
        <w:t xml:space="preserve"> </w:t>
      </w:r>
      <w:r w:rsidRPr="009267E6">
        <w:rPr>
          <w:rFonts w:ascii="Arial" w:eastAsia="Times New Roman" w:hAnsi="Arial" w:cs="Arial"/>
          <w:noProof/>
          <w:sz w:val="18"/>
          <w:szCs w:val="18"/>
          <w:lang w:val="sr-Cyrl-CS"/>
        </w:rPr>
        <w:t>друштва,</w:t>
      </w:r>
      <w:r w:rsidR="0046761E" w:rsidRPr="009267E6">
        <w:rPr>
          <w:rFonts w:ascii="Arial" w:eastAsia="Times New Roman" w:hAnsi="Arial" w:cs="Arial"/>
          <w:noProof/>
          <w:sz w:val="18"/>
          <w:szCs w:val="18"/>
          <w:lang w:val="sr-Cyrl-CS"/>
        </w:rPr>
        <w:t xml:space="preserve"> </w:t>
      </w:r>
      <w:r w:rsidRPr="009267E6">
        <w:rPr>
          <w:rFonts w:ascii="Arial" w:eastAsia="Times New Roman" w:hAnsi="Arial" w:cs="Arial"/>
          <w:noProof/>
          <w:sz w:val="18"/>
          <w:szCs w:val="18"/>
          <w:lang w:val="sr-Cyrl-CS"/>
        </w:rPr>
        <w:t>Компаније</w:t>
      </w:r>
      <w:r w:rsidR="0046761E" w:rsidRPr="009267E6">
        <w:rPr>
          <w:rFonts w:ascii="Arial" w:eastAsia="Times New Roman" w:hAnsi="Arial" w:cs="Arial"/>
          <w:noProof/>
          <w:sz w:val="18"/>
          <w:szCs w:val="18"/>
          <w:lang w:val="sr-Cyrl-CS"/>
        </w:rPr>
        <w:t xml:space="preserve"> </w:t>
      </w:r>
      <w:r w:rsidRPr="009267E6">
        <w:rPr>
          <w:rFonts w:ascii="Arial" w:eastAsia="Times New Roman" w:hAnsi="Arial" w:cs="Arial"/>
          <w:noProof/>
          <w:sz w:val="18"/>
          <w:szCs w:val="18"/>
          <w:lang w:val="sr-Cyrl-CS"/>
        </w:rPr>
        <w:t>„Дунав</w:t>
      </w:r>
      <w:r w:rsidR="0046761E" w:rsidRPr="009267E6">
        <w:rPr>
          <w:rFonts w:ascii="Arial" w:eastAsia="Times New Roman" w:hAnsi="Arial" w:cs="Arial"/>
          <w:noProof/>
          <w:sz w:val="18"/>
          <w:szCs w:val="18"/>
          <w:lang w:val="sr-Cyrl-CS"/>
        </w:rPr>
        <w:t xml:space="preserve"> </w:t>
      </w:r>
      <w:r w:rsidRPr="009267E6">
        <w:rPr>
          <w:rFonts w:ascii="Arial" w:eastAsia="Times New Roman" w:hAnsi="Arial" w:cs="Arial"/>
          <w:noProof/>
          <w:sz w:val="18"/>
          <w:szCs w:val="18"/>
          <w:lang w:val="sr-Cyrl-CS"/>
        </w:rPr>
        <w:t>осигурање“</w:t>
      </w:r>
      <w:r w:rsidR="0046761E" w:rsidRPr="009267E6">
        <w:rPr>
          <w:rFonts w:ascii="Arial" w:eastAsia="Times New Roman" w:hAnsi="Arial" w:cs="Arial"/>
          <w:noProof/>
          <w:sz w:val="18"/>
          <w:szCs w:val="18"/>
          <w:lang w:val="sr-Cyrl-CS"/>
        </w:rPr>
        <w:t xml:space="preserve"> </w:t>
      </w:r>
      <w:r w:rsidRPr="009267E6">
        <w:rPr>
          <w:rFonts w:ascii="Arial" w:eastAsia="Times New Roman" w:hAnsi="Arial" w:cs="Arial"/>
          <w:noProof/>
          <w:sz w:val="18"/>
          <w:szCs w:val="18"/>
          <w:lang w:val="sr-Cyrl-CS"/>
        </w:rPr>
        <w:t>а.д.о.,</w:t>
      </w:r>
      <w:r w:rsidR="0046761E" w:rsidRPr="009267E6">
        <w:rPr>
          <w:rFonts w:ascii="Arial" w:eastAsia="Times New Roman" w:hAnsi="Arial" w:cs="Arial"/>
          <w:noProof/>
          <w:sz w:val="18"/>
          <w:szCs w:val="18"/>
          <w:lang w:val="sr-Cyrl-CS"/>
        </w:rPr>
        <w:t xml:space="preserve"> </w:t>
      </w:r>
      <w:r w:rsidRPr="009267E6">
        <w:rPr>
          <w:rFonts w:ascii="Arial" w:eastAsia="Times New Roman" w:hAnsi="Arial" w:cs="Arial"/>
          <w:noProof/>
          <w:sz w:val="18"/>
          <w:szCs w:val="18"/>
          <w:lang w:val="sr-Cyrl-CS"/>
        </w:rPr>
        <w:t>Београд,</w:t>
      </w:r>
      <w:r w:rsidR="0046761E" w:rsidRPr="009267E6">
        <w:rPr>
          <w:rFonts w:ascii="Arial" w:eastAsia="Times New Roman" w:hAnsi="Arial" w:cs="Arial"/>
          <w:noProof/>
          <w:sz w:val="18"/>
          <w:szCs w:val="18"/>
          <w:lang w:val="sr-Cyrl-CS"/>
        </w:rPr>
        <w:t xml:space="preserve"> </w:t>
      </w:r>
      <w:r w:rsidRPr="009267E6">
        <w:rPr>
          <w:rFonts w:ascii="Arial" w:eastAsia="Times New Roman" w:hAnsi="Arial" w:cs="Arial"/>
          <w:noProof/>
          <w:sz w:val="18"/>
          <w:szCs w:val="18"/>
          <w:lang w:val="sr-Cyrl-CS"/>
        </w:rPr>
        <w:t>доминира капитал у власништву Републике Србије са 94,09%.</w:t>
      </w:r>
    </w:p>
    <w:p w:rsidR="001A121D" w:rsidRPr="009267E6" w:rsidRDefault="001A121D" w:rsidP="001A121D">
      <w:pPr>
        <w:widowControl w:val="0"/>
        <w:autoSpaceDE w:val="0"/>
        <w:autoSpaceDN w:val="0"/>
        <w:adjustRightInd w:val="0"/>
        <w:spacing w:after="0" w:line="240" w:lineRule="auto"/>
        <w:jc w:val="both"/>
        <w:rPr>
          <w:rFonts w:ascii="Arial" w:eastAsia="Times New Roman" w:hAnsi="Arial" w:cs="Arial"/>
          <w:noProof/>
          <w:sz w:val="18"/>
          <w:szCs w:val="18"/>
          <w:lang w:val="sr-Cyrl-CS"/>
        </w:rPr>
      </w:pPr>
    </w:p>
    <w:p w:rsidR="001A121D" w:rsidRPr="009267E6" w:rsidRDefault="001A121D" w:rsidP="001A121D">
      <w:pPr>
        <w:widowControl w:val="0"/>
        <w:autoSpaceDE w:val="0"/>
        <w:autoSpaceDN w:val="0"/>
        <w:adjustRightInd w:val="0"/>
        <w:spacing w:after="0" w:line="240" w:lineRule="auto"/>
        <w:ind w:left="802" w:right="-20"/>
        <w:jc w:val="both"/>
        <w:rPr>
          <w:rFonts w:ascii="Arial" w:eastAsia="Times New Roman" w:hAnsi="Arial" w:cs="Arial"/>
          <w:noProof/>
          <w:sz w:val="18"/>
          <w:szCs w:val="18"/>
          <w:lang w:val="sr-Cyrl-CS"/>
        </w:rPr>
      </w:pPr>
      <w:r w:rsidRPr="009267E6">
        <w:rPr>
          <w:rFonts w:ascii="Arial" w:eastAsia="Times New Roman" w:hAnsi="Arial" w:cs="Arial"/>
          <w:noProof/>
          <w:sz w:val="18"/>
          <w:szCs w:val="18"/>
          <w:lang w:val="sr-Cyrl-CS"/>
        </w:rPr>
        <w:t>На дан 31. децембр</w:t>
      </w:r>
      <w:r w:rsidR="0000726E" w:rsidRPr="009267E6">
        <w:rPr>
          <w:rFonts w:ascii="Arial" w:eastAsia="Times New Roman" w:hAnsi="Arial" w:cs="Arial"/>
          <w:noProof/>
          <w:sz w:val="18"/>
          <w:szCs w:val="18"/>
          <w:lang w:val="sr-Cyrl-CS"/>
        </w:rPr>
        <w:t>а</w:t>
      </w:r>
      <w:r w:rsidR="009267E6" w:rsidRPr="009267E6">
        <w:rPr>
          <w:rFonts w:ascii="Arial" w:eastAsia="Times New Roman" w:hAnsi="Arial" w:cs="Arial"/>
          <w:noProof/>
          <w:sz w:val="18"/>
          <w:szCs w:val="18"/>
          <w:lang w:val="sr-Cyrl-CS"/>
        </w:rPr>
        <w:t xml:space="preserve"> 2019</w:t>
      </w:r>
      <w:r w:rsidRPr="009267E6">
        <w:rPr>
          <w:rFonts w:ascii="Arial" w:eastAsia="Times New Roman" w:hAnsi="Arial" w:cs="Arial"/>
          <w:noProof/>
          <w:sz w:val="18"/>
          <w:szCs w:val="18"/>
          <w:lang w:val="sr-Cyrl-CS"/>
        </w:rPr>
        <w:t>. године у Друштву</w:t>
      </w:r>
      <w:r w:rsidR="0046761E" w:rsidRPr="009267E6">
        <w:rPr>
          <w:rFonts w:ascii="Arial" w:eastAsia="Times New Roman" w:hAnsi="Arial" w:cs="Arial"/>
          <w:noProof/>
          <w:sz w:val="18"/>
          <w:szCs w:val="18"/>
          <w:lang w:val="sr-Cyrl-CS"/>
        </w:rPr>
        <w:t xml:space="preserve"> </w:t>
      </w:r>
      <w:r w:rsidRPr="009267E6">
        <w:rPr>
          <w:rFonts w:ascii="Arial" w:eastAsia="Times New Roman" w:hAnsi="Arial" w:cs="Arial"/>
          <w:noProof/>
          <w:sz w:val="18"/>
          <w:szCs w:val="18"/>
          <w:lang w:val="sr-Cyrl-CS"/>
        </w:rPr>
        <w:t>је било запослено 3</w:t>
      </w:r>
      <w:r w:rsidR="009267E6" w:rsidRPr="009267E6">
        <w:rPr>
          <w:rFonts w:ascii="Arial" w:eastAsia="Times New Roman" w:hAnsi="Arial" w:cs="Arial"/>
          <w:noProof/>
          <w:sz w:val="18"/>
          <w:szCs w:val="18"/>
          <w:lang w:val="sr-Latn-RS"/>
        </w:rPr>
        <w:t>9</w:t>
      </w:r>
      <w:r w:rsidRPr="009267E6">
        <w:rPr>
          <w:rFonts w:ascii="Arial" w:eastAsia="Times New Roman" w:hAnsi="Arial" w:cs="Arial"/>
          <w:noProof/>
          <w:sz w:val="18"/>
          <w:szCs w:val="18"/>
          <w:lang w:val="sr-Cyrl-CS"/>
        </w:rPr>
        <w:t xml:space="preserve"> радникa.</w:t>
      </w:r>
    </w:p>
    <w:p w:rsidR="001A121D" w:rsidRPr="009267E6" w:rsidRDefault="001A121D" w:rsidP="001A121D">
      <w:pPr>
        <w:widowControl w:val="0"/>
        <w:autoSpaceDE w:val="0"/>
        <w:autoSpaceDN w:val="0"/>
        <w:adjustRightInd w:val="0"/>
        <w:spacing w:after="0" w:line="240" w:lineRule="auto"/>
        <w:jc w:val="both"/>
        <w:rPr>
          <w:rFonts w:ascii="Arial" w:eastAsia="Times New Roman" w:hAnsi="Arial" w:cs="Arial"/>
          <w:noProof/>
          <w:sz w:val="18"/>
          <w:szCs w:val="18"/>
          <w:lang w:val="sr-Cyrl-CS"/>
        </w:rPr>
      </w:pPr>
    </w:p>
    <w:p w:rsidR="001A121D" w:rsidRPr="004301E4" w:rsidRDefault="001A121D" w:rsidP="001A121D">
      <w:pPr>
        <w:widowControl w:val="0"/>
        <w:autoSpaceDE w:val="0"/>
        <w:autoSpaceDN w:val="0"/>
        <w:adjustRightInd w:val="0"/>
        <w:spacing w:after="0" w:line="240" w:lineRule="auto"/>
        <w:ind w:left="802" w:right="65"/>
        <w:jc w:val="both"/>
        <w:rPr>
          <w:rFonts w:ascii="Arial" w:hAnsi="Arial" w:cs="Arial"/>
          <w:w w:val="0"/>
          <w:sz w:val="18"/>
          <w:szCs w:val="18"/>
          <w:highlight w:val="lightGray"/>
          <w:lang w:val="sr-Cyrl-RS"/>
        </w:rPr>
      </w:pPr>
      <w:r w:rsidRPr="009267E6">
        <w:rPr>
          <w:rFonts w:ascii="Arial" w:eastAsia="Times New Roman" w:hAnsi="Arial" w:cs="Arial"/>
          <w:noProof/>
          <w:sz w:val="18"/>
          <w:szCs w:val="18"/>
          <w:lang w:val="sr-Cyrl-CS"/>
        </w:rPr>
        <w:t>Квалификациона</w:t>
      </w:r>
      <w:r w:rsidR="0046761E" w:rsidRPr="009267E6">
        <w:rPr>
          <w:rFonts w:ascii="Arial" w:eastAsia="Times New Roman" w:hAnsi="Arial" w:cs="Arial"/>
          <w:noProof/>
          <w:sz w:val="18"/>
          <w:szCs w:val="18"/>
          <w:lang w:val="sr-Cyrl-CS"/>
        </w:rPr>
        <w:t xml:space="preserve"> </w:t>
      </w:r>
      <w:r w:rsidRPr="009267E6">
        <w:rPr>
          <w:rFonts w:ascii="Arial" w:eastAsia="Times New Roman" w:hAnsi="Arial" w:cs="Arial"/>
          <w:noProof/>
          <w:sz w:val="18"/>
          <w:szCs w:val="18"/>
          <w:lang w:val="sr-Cyrl-CS"/>
        </w:rPr>
        <w:t>структура</w:t>
      </w:r>
      <w:r w:rsidR="0046761E" w:rsidRPr="009267E6">
        <w:rPr>
          <w:rFonts w:ascii="Arial" w:eastAsia="Times New Roman" w:hAnsi="Arial" w:cs="Arial"/>
          <w:noProof/>
          <w:sz w:val="18"/>
          <w:szCs w:val="18"/>
          <w:lang w:val="sr-Cyrl-CS"/>
        </w:rPr>
        <w:t xml:space="preserve"> </w:t>
      </w:r>
      <w:r w:rsidRPr="009267E6">
        <w:rPr>
          <w:rFonts w:ascii="Arial" w:eastAsia="Times New Roman" w:hAnsi="Arial" w:cs="Arial"/>
          <w:noProof/>
          <w:sz w:val="18"/>
          <w:szCs w:val="18"/>
          <w:lang w:val="sr-Cyrl-CS"/>
        </w:rPr>
        <w:t>запослених</w:t>
      </w:r>
      <w:r w:rsidR="0046761E" w:rsidRPr="009267E6">
        <w:rPr>
          <w:rFonts w:ascii="Arial" w:eastAsia="Times New Roman" w:hAnsi="Arial" w:cs="Arial"/>
          <w:noProof/>
          <w:sz w:val="18"/>
          <w:szCs w:val="18"/>
          <w:lang w:val="sr-Cyrl-CS"/>
        </w:rPr>
        <w:t xml:space="preserve"> </w:t>
      </w:r>
      <w:r w:rsidRPr="009267E6">
        <w:rPr>
          <w:rFonts w:ascii="Arial" w:eastAsia="Times New Roman" w:hAnsi="Arial" w:cs="Arial"/>
          <w:noProof/>
          <w:sz w:val="18"/>
          <w:szCs w:val="18"/>
          <w:lang w:val="sr-Cyrl-CS"/>
        </w:rPr>
        <w:t>на</w:t>
      </w:r>
      <w:r w:rsidR="0046761E" w:rsidRPr="009267E6">
        <w:rPr>
          <w:rFonts w:ascii="Arial" w:eastAsia="Times New Roman" w:hAnsi="Arial" w:cs="Arial"/>
          <w:noProof/>
          <w:sz w:val="18"/>
          <w:szCs w:val="18"/>
          <w:lang w:val="sr-Cyrl-CS"/>
        </w:rPr>
        <w:t xml:space="preserve"> </w:t>
      </w:r>
      <w:r w:rsidRPr="009267E6">
        <w:rPr>
          <w:rFonts w:ascii="Arial" w:eastAsia="Times New Roman" w:hAnsi="Arial" w:cs="Arial"/>
          <w:noProof/>
          <w:sz w:val="18"/>
          <w:szCs w:val="18"/>
          <w:lang w:val="sr-Cyrl-CS"/>
        </w:rPr>
        <w:t>дан</w:t>
      </w:r>
      <w:r w:rsidR="0046761E" w:rsidRPr="009267E6">
        <w:rPr>
          <w:rFonts w:ascii="Arial" w:eastAsia="Times New Roman" w:hAnsi="Arial" w:cs="Arial"/>
          <w:noProof/>
          <w:sz w:val="18"/>
          <w:szCs w:val="18"/>
          <w:lang w:val="sr-Cyrl-CS"/>
        </w:rPr>
        <w:t xml:space="preserve"> </w:t>
      </w:r>
      <w:r w:rsidRPr="009267E6">
        <w:rPr>
          <w:rFonts w:ascii="Arial" w:eastAsia="Times New Roman" w:hAnsi="Arial" w:cs="Arial"/>
          <w:noProof/>
          <w:sz w:val="18"/>
          <w:szCs w:val="18"/>
          <w:lang w:val="sr-Cyrl-CS"/>
        </w:rPr>
        <w:t>31.</w:t>
      </w:r>
      <w:r w:rsidR="0046761E" w:rsidRPr="009267E6">
        <w:rPr>
          <w:rFonts w:ascii="Arial" w:eastAsia="Times New Roman" w:hAnsi="Arial" w:cs="Arial"/>
          <w:noProof/>
          <w:sz w:val="18"/>
          <w:szCs w:val="18"/>
          <w:lang w:val="sr-Cyrl-CS"/>
        </w:rPr>
        <w:t xml:space="preserve"> </w:t>
      </w:r>
      <w:r w:rsidRPr="009267E6">
        <w:rPr>
          <w:rFonts w:ascii="Arial" w:eastAsia="Times New Roman" w:hAnsi="Arial" w:cs="Arial"/>
          <w:noProof/>
          <w:sz w:val="18"/>
          <w:szCs w:val="18"/>
          <w:lang w:val="sr-Cyrl-CS"/>
        </w:rPr>
        <w:t>децемб</w:t>
      </w:r>
      <w:r w:rsidR="0046761E" w:rsidRPr="009267E6">
        <w:rPr>
          <w:rFonts w:ascii="Arial" w:eastAsia="Times New Roman" w:hAnsi="Arial" w:cs="Arial"/>
          <w:noProof/>
          <w:sz w:val="18"/>
          <w:szCs w:val="18"/>
          <w:lang w:val="sr-Cyrl-CS"/>
        </w:rPr>
        <w:t xml:space="preserve">ра </w:t>
      </w:r>
      <w:r w:rsidR="009267E6" w:rsidRPr="009267E6">
        <w:rPr>
          <w:rFonts w:ascii="Arial" w:eastAsia="Times New Roman" w:hAnsi="Arial" w:cs="Arial"/>
          <w:noProof/>
          <w:sz w:val="18"/>
          <w:szCs w:val="18"/>
          <w:lang w:val="sr-Cyrl-CS"/>
        </w:rPr>
        <w:t>2018</w:t>
      </w:r>
      <w:r w:rsidRPr="009267E6">
        <w:rPr>
          <w:rFonts w:ascii="Arial" w:eastAsia="Times New Roman" w:hAnsi="Arial" w:cs="Arial"/>
          <w:noProof/>
          <w:sz w:val="18"/>
          <w:szCs w:val="18"/>
          <w:lang w:val="sr-Cyrl-CS"/>
        </w:rPr>
        <w:t>.</w:t>
      </w:r>
      <w:r w:rsidR="0046761E" w:rsidRPr="009267E6">
        <w:rPr>
          <w:rFonts w:ascii="Arial" w:eastAsia="Times New Roman" w:hAnsi="Arial" w:cs="Arial"/>
          <w:noProof/>
          <w:sz w:val="18"/>
          <w:szCs w:val="18"/>
          <w:lang w:val="sr-Cyrl-CS"/>
        </w:rPr>
        <w:t xml:space="preserve"> </w:t>
      </w:r>
      <w:r w:rsidRPr="009267E6">
        <w:rPr>
          <w:rFonts w:ascii="Arial" w:eastAsia="Times New Roman" w:hAnsi="Arial" w:cs="Arial"/>
          <w:noProof/>
          <w:sz w:val="18"/>
          <w:szCs w:val="18"/>
          <w:lang w:val="sr-Cyrl-CS"/>
        </w:rPr>
        <w:t>и 31.</w:t>
      </w:r>
      <w:r w:rsidR="0046761E" w:rsidRPr="009267E6">
        <w:rPr>
          <w:rFonts w:ascii="Arial" w:eastAsia="Times New Roman" w:hAnsi="Arial" w:cs="Arial"/>
          <w:noProof/>
          <w:sz w:val="18"/>
          <w:szCs w:val="18"/>
          <w:lang w:val="sr-Cyrl-CS"/>
        </w:rPr>
        <w:t xml:space="preserve"> </w:t>
      </w:r>
      <w:r w:rsidRPr="009267E6">
        <w:rPr>
          <w:rFonts w:ascii="Arial" w:eastAsia="Times New Roman" w:hAnsi="Arial" w:cs="Arial"/>
          <w:noProof/>
          <w:sz w:val="18"/>
          <w:szCs w:val="18"/>
          <w:lang w:val="sr-Cyrl-CS"/>
        </w:rPr>
        <w:t>децемб</w:t>
      </w:r>
      <w:r w:rsidR="0046761E" w:rsidRPr="009267E6">
        <w:rPr>
          <w:rFonts w:ascii="Arial" w:eastAsia="Times New Roman" w:hAnsi="Arial" w:cs="Arial"/>
          <w:noProof/>
          <w:sz w:val="18"/>
          <w:szCs w:val="18"/>
          <w:lang w:val="sr-Cyrl-CS"/>
        </w:rPr>
        <w:t xml:space="preserve">ра </w:t>
      </w:r>
      <w:r w:rsidRPr="009267E6">
        <w:rPr>
          <w:rFonts w:ascii="Arial" w:eastAsia="Times New Roman" w:hAnsi="Arial" w:cs="Arial"/>
          <w:noProof/>
          <w:sz w:val="18"/>
          <w:szCs w:val="18"/>
          <w:lang w:val="sr-Cyrl-CS"/>
        </w:rPr>
        <w:t>201</w:t>
      </w:r>
      <w:r w:rsidR="009267E6" w:rsidRPr="009267E6">
        <w:rPr>
          <w:rFonts w:ascii="Arial" w:eastAsia="Times New Roman" w:hAnsi="Arial" w:cs="Arial"/>
          <w:noProof/>
          <w:sz w:val="18"/>
          <w:szCs w:val="18"/>
          <w:lang w:val="sr-Latn-RS"/>
        </w:rPr>
        <w:t>9</w:t>
      </w:r>
      <w:r w:rsidRPr="009267E6">
        <w:rPr>
          <w:rFonts w:ascii="Arial" w:eastAsia="Times New Roman" w:hAnsi="Arial" w:cs="Arial"/>
          <w:noProof/>
          <w:sz w:val="18"/>
          <w:szCs w:val="18"/>
          <w:lang w:val="sr-Cyrl-CS"/>
        </w:rPr>
        <w:t>.</w:t>
      </w:r>
      <w:r w:rsidR="0046761E" w:rsidRPr="009267E6">
        <w:rPr>
          <w:rFonts w:ascii="Arial" w:eastAsia="Times New Roman" w:hAnsi="Arial" w:cs="Arial"/>
          <w:noProof/>
          <w:sz w:val="18"/>
          <w:szCs w:val="18"/>
          <w:lang w:val="sr-Cyrl-CS"/>
        </w:rPr>
        <w:t xml:space="preserve"> </w:t>
      </w:r>
      <w:r w:rsidRPr="009267E6">
        <w:rPr>
          <w:rFonts w:ascii="Arial" w:eastAsia="Times New Roman" w:hAnsi="Arial" w:cs="Arial"/>
          <w:noProof/>
          <w:sz w:val="18"/>
          <w:szCs w:val="18"/>
          <w:lang w:val="sr-Cyrl-CS"/>
        </w:rPr>
        <w:t>године, приказана је у наредној табели</w:t>
      </w:r>
      <w:r w:rsidRPr="004301E4">
        <w:rPr>
          <w:rFonts w:ascii="Arial" w:hAnsi="Arial" w:cs="Arial"/>
          <w:w w:val="103"/>
          <w:sz w:val="18"/>
          <w:szCs w:val="18"/>
          <w:highlight w:val="lightGray"/>
          <w:lang w:val="sr-Cyrl-CS"/>
        </w:rPr>
        <w:t>:</w:t>
      </w:r>
    </w:p>
    <w:p w:rsidR="001A121D" w:rsidRPr="009267E6" w:rsidRDefault="001A121D" w:rsidP="001A121D">
      <w:pPr>
        <w:widowControl w:val="0"/>
        <w:autoSpaceDE w:val="0"/>
        <w:autoSpaceDN w:val="0"/>
        <w:adjustRightInd w:val="0"/>
        <w:spacing w:after="0" w:line="240" w:lineRule="auto"/>
        <w:rPr>
          <w:rFonts w:ascii="Arial" w:hAnsi="Arial" w:cs="Arial"/>
          <w:w w:val="0"/>
          <w:sz w:val="18"/>
          <w:szCs w:val="18"/>
          <w:lang w:val="sr-Cyrl-RS"/>
        </w:rPr>
      </w:pPr>
    </w:p>
    <w:tbl>
      <w:tblPr>
        <w:tblW w:w="0" w:type="auto"/>
        <w:tblInd w:w="810" w:type="dxa"/>
        <w:tblLayout w:type="fixed"/>
        <w:tblCellMar>
          <w:left w:w="10" w:type="dxa"/>
          <w:right w:w="10" w:type="dxa"/>
        </w:tblCellMar>
        <w:tblLook w:val="0000" w:firstRow="0" w:lastRow="0" w:firstColumn="0" w:lastColumn="0" w:noHBand="0" w:noVBand="0"/>
      </w:tblPr>
      <w:tblGrid>
        <w:gridCol w:w="2790"/>
        <w:gridCol w:w="1980"/>
        <w:gridCol w:w="1530"/>
        <w:gridCol w:w="240"/>
        <w:gridCol w:w="1540"/>
      </w:tblGrid>
      <w:tr w:rsidR="001A121D" w:rsidRPr="00A85E93">
        <w:tc>
          <w:tcPr>
            <w:tcW w:w="2790" w:type="dxa"/>
            <w:tcBorders>
              <w:top w:val="nil"/>
              <w:left w:val="nil"/>
              <w:bottom w:val="nil"/>
              <w:right w:val="nil"/>
            </w:tcBorders>
            <w:vAlign w:val="bottom"/>
          </w:tcPr>
          <w:p w:rsidR="001A121D" w:rsidRPr="00A85E93" w:rsidRDefault="001A121D" w:rsidP="001A121D">
            <w:pPr>
              <w:widowControl w:val="0"/>
              <w:autoSpaceDE w:val="0"/>
              <w:autoSpaceDN w:val="0"/>
              <w:adjustRightInd w:val="0"/>
              <w:spacing w:after="0" w:line="240" w:lineRule="auto"/>
              <w:jc w:val="center"/>
              <w:rPr>
                <w:rFonts w:ascii="Arial" w:hAnsi="Arial" w:cs="Arial"/>
                <w:b/>
                <w:bCs/>
                <w:w w:val="0"/>
                <w:sz w:val="18"/>
                <w:szCs w:val="18"/>
              </w:rPr>
            </w:pPr>
            <w:r w:rsidRPr="00A85E93">
              <w:rPr>
                <w:rFonts w:ascii="Arial" w:hAnsi="Arial" w:cs="Arial"/>
                <w:b/>
                <w:bCs/>
                <w:w w:val="0"/>
                <w:sz w:val="18"/>
                <w:szCs w:val="18"/>
                <w:lang w:val="sr-Cyrl-CS"/>
              </w:rPr>
              <w:t>Степен стручне спреме</w:t>
            </w:r>
          </w:p>
        </w:tc>
        <w:tc>
          <w:tcPr>
            <w:tcW w:w="1980" w:type="dxa"/>
            <w:tcBorders>
              <w:top w:val="nil"/>
              <w:left w:val="nil"/>
              <w:bottom w:val="nil"/>
              <w:right w:val="nil"/>
            </w:tcBorders>
            <w:vAlign w:val="bottom"/>
          </w:tcPr>
          <w:p w:rsidR="001A121D" w:rsidRPr="00A85E93" w:rsidRDefault="001A121D" w:rsidP="001A121D">
            <w:pPr>
              <w:widowControl w:val="0"/>
              <w:autoSpaceDE w:val="0"/>
              <w:autoSpaceDN w:val="0"/>
              <w:adjustRightInd w:val="0"/>
              <w:spacing w:after="0" w:line="240" w:lineRule="auto"/>
              <w:ind w:right="72"/>
              <w:jc w:val="right"/>
              <w:rPr>
                <w:rFonts w:ascii="Arial" w:hAnsi="Arial" w:cs="Arial"/>
                <w:b/>
                <w:bCs/>
                <w:w w:val="0"/>
                <w:sz w:val="18"/>
                <w:szCs w:val="18"/>
                <w:lang w:val="sr-Latn-RS"/>
              </w:rPr>
            </w:pPr>
          </w:p>
        </w:tc>
        <w:tc>
          <w:tcPr>
            <w:tcW w:w="3310" w:type="dxa"/>
            <w:gridSpan w:val="3"/>
            <w:tcBorders>
              <w:top w:val="nil"/>
              <w:left w:val="nil"/>
              <w:bottom w:val="nil"/>
              <w:right w:val="nil"/>
            </w:tcBorders>
            <w:vAlign w:val="bottom"/>
          </w:tcPr>
          <w:p w:rsidR="001A121D" w:rsidRPr="00A85E93" w:rsidRDefault="001A121D" w:rsidP="001A121D">
            <w:pPr>
              <w:widowControl w:val="0"/>
              <w:autoSpaceDE w:val="0"/>
              <w:autoSpaceDN w:val="0"/>
              <w:adjustRightInd w:val="0"/>
              <w:spacing w:after="0" w:line="240" w:lineRule="auto"/>
              <w:ind w:right="72"/>
              <w:jc w:val="right"/>
              <w:rPr>
                <w:rFonts w:ascii="Arial" w:hAnsi="Arial" w:cs="Arial"/>
                <w:b/>
                <w:bCs/>
                <w:w w:val="0"/>
                <w:sz w:val="18"/>
                <w:szCs w:val="18"/>
              </w:rPr>
            </w:pPr>
            <w:r w:rsidRPr="00A85E93">
              <w:rPr>
                <w:rFonts w:ascii="Arial" w:hAnsi="Arial" w:cs="Arial"/>
                <w:b/>
                <w:bCs/>
                <w:w w:val="0"/>
                <w:sz w:val="18"/>
                <w:szCs w:val="18"/>
                <w:lang w:val="sr-Cyrl-CS"/>
              </w:rPr>
              <w:t>Број запослених</w:t>
            </w:r>
          </w:p>
        </w:tc>
      </w:tr>
      <w:tr w:rsidR="001A121D" w:rsidRPr="00A85E93" w:rsidTr="00623788">
        <w:tc>
          <w:tcPr>
            <w:tcW w:w="2790" w:type="dxa"/>
            <w:tcBorders>
              <w:top w:val="nil"/>
              <w:left w:val="nil"/>
              <w:bottom w:val="nil"/>
              <w:right w:val="nil"/>
            </w:tcBorders>
            <w:vAlign w:val="bottom"/>
          </w:tcPr>
          <w:p w:rsidR="001A121D" w:rsidRPr="00A85E93" w:rsidRDefault="001A121D" w:rsidP="001A121D">
            <w:pPr>
              <w:widowControl w:val="0"/>
              <w:autoSpaceDE w:val="0"/>
              <w:autoSpaceDN w:val="0"/>
              <w:adjustRightInd w:val="0"/>
              <w:spacing w:after="0" w:line="240" w:lineRule="auto"/>
              <w:rPr>
                <w:rFonts w:ascii="Arial" w:hAnsi="Arial" w:cs="Arial"/>
                <w:b/>
                <w:bCs/>
                <w:w w:val="0"/>
                <w:sz w:val="18"/>
                <w:szCs w:val="18"/>
                <w:lang w:val="sr-Latn-RS"/>
              </w:rPr>
            </w:pPr>
          </w:p>
        </w:tc>
        <w:tc>
          <w:tcPr>
            <w:tcW w:w="1980" w:type="dxa"/>
            <w:tcBorders>
              <w:top w:val="nil"/>
              <w:left w:val="nil"/>
              <w:bottom w:val="nil"/>
              <w:right w:val="nil"/>
            </w:tcBorders>
            <w:vAlign w:val="bottom"/>
          </w:tcPr>
          <w:p w:rsidR="001A121D" w:rsidRPr="00A85E93" w:rsidRDefault="001A121D" w:rsidP="001A121D">
            <w:pPr>
              <w:widowControl w:val="0"/>
              <w:autoSpaceDE w:val="0"/>
              <w:autoSpaceDN w:val="0"/>
              <w:adjustRightInd w:val="0"/>
              <w:spacing w:after="0" w:line="240" w:lineRule="auto"/>
              <w:ind w:right="72"/>
              <w:jc w:val="right"/>
              <w:rPr>
                <w:rFonts w:ascii="Arial" w:hAnsi="Arial" w:cs="Arial"/>
                <w:b/>
                <w:bCs/>
                <w:w w:val="0"/>
                <w:sz w:val="18"/>
                <w:szCs w:val="18"/>
                <w:lang w:val="sr-Latn-RS"/>
              </w:rPr>
            </w:pPr>
          </w:p>
        </w:tc>
        <w:tc>
          <w:tcPr>
            <w:tcW w:w="1530" w:type="dxa"/>
            <w:tcBorders>
              <w:top w:val="nil"/>
              <w:left w:val="nil"/>
              <w:bottom w:val="single" w:sz="4" w:space="0" w:color="auto"/>
              <w:right w:val="nil"/>
            </w:tcBorders>
            <w:vAlign w:val="bottom"/>
          </w:tcPr>
          <w:p w:rsidR="001A121D" w:rsidRPr="00A85E93" w:rsidRDefault="001A121D" w:rsidP="001A121D">
            <w:pPr>
              <w:widowControl w:val="0"/>
              <w:autoSpaceDE w:val="0"/>
              <w:autoSpaceDN w:val="0"/>
              <w:adjustRightInd w:val="0"/>
              <w:spacing w:after="0" w:line="240" w:lineRule="auto"/>
              <w:ind w:right="72"/>
              <w:jc w:val="right"/>
              <w:rPr>
                <w:rFonts w:ascii="Arial" w:hAnsi="Arial" w:cs="Arial"/>
                <w:b/>
                <w:bCs/>
                <w:w w:val="0"/>
                <w:sz w:val="18"/>
                <w:szCs w:val="18"/>
              </w:rPr>
            </w:pPr>
            <w:r w:rsidRPr="00A85E93">
              <w:rPr>
                <w:rFonts w:ascii="Arial" w:hAnsi="Arial" w:cs="Arial"/>
                <w:b/>
                <w:bCs/>
                <w:w w:val="0"/>
                <w:sz w:val="18"/>
                <w:szCs w:val="18"/>
                <w:lang w:val="sr-Cyrl-CS"/>
              </w:rPr>
              <w:t>31. децембар</w:t>
            </w:r>
          </w:p>
          <w:p w:rsidR="001A121D" w:rsidRPr="00A85E93" w:rsidRDefault="009267E6" w:rsidP="001A121D">
            <w:pPr>
              <w:widowControl w:val="0"/>
              <w:autoSpaceDE w:val="0"/>
              <w:autoSpaceDN w:val="0"/>
              <w:adjustRightInd w:val="0"/>
              <w:spacing w:after="0" w:line="240" w:lineRule="auto"/>
              <w:ind w:right="72"/>
              <w:jc w:val="right"/>
              <w:rPr>
                <w:rFonts w:ascii="Arial" w:hAnsi="Arial" w:cs="Arial"/>
                <w:b/>
                <w:bCs/>
                <w:w w:val="0"/>
                <w:sz w:val="18"/>
                <w:szCs w:val="18"/>
              </w:rPr>
            </w:pPr>
            <w:r w:rsidRPr="00A85E93">
              <w:rPr>
                <w:rFonts w:ascii="Arial" w:hAnsi="Arial" w:cs="Arial"/>
                <w:b/>
                <w:bCs/>
                <w:w w:val="0"/>
                <w:sz w:val="18"/>
                <w:szCs w:val="18"/>
              </w:rPr>
              <w:t>2019</w:t>
            </w:r>
            <w:r w:rsidR="001A121D" w:rsidRPr="00A85E93">
              <w:rPr>
                <w:rFonts w:ascii="Arial" w:hAnsi="Arial" w:cs="Arial"/>
                <w:b/>
                <w:bCs/>
                <w:w w:val="0"/>
                <w:sz w:val="18"/>
                <w:szCs w:val="18"/>
              </w:rPr>
              <w:t>.</w:t>
            </w:r>
          </w:p>
        </w:tc>
        <w:tc>
          <w:tcPr>
            <w:tcW w:w="240" w:type="dxa"/>
            <w:tcBorders>
              <w:top w:val="nil"/>
              <w:left w:val="nil"/>
              <w:bottom w:val="nil"/>
              <w:right w:val="nil"/>
            </w:tcBorders>
            <w:vAlign w:val="bottom"/>
          </w:tcPr>
          <w:p w:rsidR="001A121D" w:rsidRPr="00A85E93" w:rsidRDefault="001A121D" w:rsidP="001A121D">
            <w:pPr>
              <w:widowControl w:val="0"/>
              <w:autoSpaceDE w:val="0"/>
              <w:autoSpaceDN w:val="0"/>
              <w:adjustRightInd w:val="0"/>
              <w:spacing w:after="0" w:line="240" w:lineRule="auto"/>
              <w:ind w:right="72"/>
              <w:jc w:val="right"/>
              <w:rPr>
                <w:rFonts w:ascii="Arial" w:hAnsi="Arial" w:cs="Arial"/>
                <w:b/>
                <w:bCs/>
                <w:w w:val="0"/>
                <w:sz w:val="18"/>
                <w:szCs w:val="18"/>
                <w:lang w:val="sr-Latn-RS"/>
              </w:rPr>
            </w:pPr>
          </w:p>
        </w:tc>
        <w:tc>
          <w:tcPr>
            <w:tcW w:w="1540" w:type="dxa"/>
            <w:tcBorders>
              <w:top w:val="nil"/>
              <w:left w:val="nil"/>
              <w:bottom w:val="single" w:sz="4" w:space="0" w:color="auto"/>
              <w:right w:val="nil"/>
            </w:tcBorders>
            <w:vAlign w:val="bottom"/>
          </w:tcPr>
          <w:p w:rsidR="001A121D" w:rsidRPr="00A85E93" w:rsidRDefault="009267E6" w:rsidP="001A121D">
            <w:pPr>
              <w:widowControl w:val="0"/>
              <w:autoSpaceDE w:val="0"/>
              <w:autoSpaceDN w:val="0"/>
              <w:adjustRightInd w:val="0"/>
              <w:spacing w:after="0" w:line="240" w:lineRule="auto"/>
              <w:ind w:right="72"/>
              <w:jc w:val="right"/>
              <w:rPr>
                <w:rFonts w:ascii="Arial" w:hAnsi="Arial" w:cs="Arial"/>
                <w:b/>
                <w:bCs/>
                <w:w w:val="0"/>
                <w:sz w:val="18"/>
                <w:szCs w:val="18"/>
              </w:rPr>
            </w:pPr>
            <w:r w:rsidRPr="00A85E93">
              <w:rPr>
                <w:rFonts w:ascii="Arial" w:hAnsi="Arial" w:cs="Arial"/>
                <w:b/>
                <w:bCs/>
                <w:w w:val="0"/>
                <w:sz w:val="18"/>
                <w:szCs w:val="18"/>
                <w:lang w:val="sr-Cyrl-CS"/>
              </w:rPr>
              <w:t>31. децембар 2018</w:t>
            </w:r>
            <w:r w:rsidR="001A121D" w:rsidRPr="00A85E93">
              <w:rPr>
                <w:rFonts w:ascii="Arial" w:hAnsi="Arial" w:cs="Arial"/>
                <w:b/>
                <w:bCs/>
                <w:w w:val="0"/>
                <w:sz w:val="18"/>
                <w:szCs w:val="18"/>
                <w:lang w:val="sr-Cyrl-CS"/>
              </w:rPr>
              <w:t>.</w:t>
            </w:r>
          </w:p>
        </w:tc>
      </w:tr>
      <w:tr w:rsidR="001A121D" w:rsidRPr="00A85E93" w:rsidTr="00623788">
        <w:tc>
          <w:tcPr>
            <w:tcW w:w="2790" w:type="dxa"/>
            <w:tcBorders>
              <w:top w:val="nil"/>
              <w:left w:val="nil"/>
              <w:bottom w:val="nil"/>
              <w:right w:val="nil"/>
            </w:tcBorders>
            <w:vAlign w:val="bottom"/>
          </w:tcPr>
          <w:p w:rsidR="001A121D" w:rsidRPr="00A85E93" w:rsidRDefault="001A121D" w:rsidP="001A121D">
            <w:pPr>
              <w:widowControl w:val="0"/>
              <w:autoSpaceDE w:val="0"/>
              <w:autoSpaceDN w:val="0"/>
              <w:adjustRightInd w:val="0"/>
              <w:spacing w:after="0" w:line="240" w:lineRule="auto"/>
              <w:rPr>
                <w:rFonts w:ascii="Arial" w:hAnsi="Arial" w:cs="Arial"/>
                <w:w w:val="0"/>
                <w:sz w:val="18"/>
                <w:szCs w:val="18"/>
                <w:lang w:val="sr-Latn-RS"/>
              </w:rPr>
            </w:pPr>
          </w:p>
        </w:tc>
        <w:tc>
          <w:tcPr>
            <w:tcW w:w="1980" w:type="dxa"/>
            <w:tcBorders>
              <w:top w:val="nil"/>
              <w:left w:val="nil"/>
              <w:bottom w:val="nil"/>
              <w:right w:val="nil"/>
            </w:tcBorders>
            <w:vAlign w:val="bottom"/>
          </w:tcPr>
          <w:p w:rsidR="001A121D" w:rsidRPr="00A85E93" w:rsidRDefault="001A121D" w:rsidP="001A121D">
            <w:pPr>
              <w:widowControl w:val="0"/>
              <w:autoSpaceDE w:val="0"/>
              <w:autoSpaceDN w:val="0"/>
              <w:adjustRightInd w:val="0"/>
              <w:spacing w:after="0" w:line="240" w:lineRule="auto"/>
              <w:ind w:right="72"/>
              <w:jc w:val="right"/>
              <w:rPr>
                <w:rFonts w:ascii="Arial" w:hAnsi="Arial" w:cs="Arial"/>
                <w:w w:val="0"/>
                <w:sz w:val="18"/>
                <w:szCs w:val="18"/>
                <w:lang w:val="sr-Latn-RS"/>
              </w:rPr>
            </w:pPr>
          </w:p>
        </w:tc>
        <w:tc>
          <w:tcPr>
            <w:tcW w:w="1530" w:type="dxa"/>
            <w:tcBorders>
              <w:top w:val="single" w:sz="4" w:space="0" w:color="auto"/>
              <w:left w:val="nil"/>
              <w:bottom w:val="nil"/>
              <w:right w:val="nil"/>
            </w:tcBorders>
            <w:vAlign w:val="bottom"/>
          </w:tcPr>
          <w:p w:rsidR="001A121D" w:rsidRPr="00A85E93" w:rsidRDefault="001A121D" w:rsidP="001A121D">
            <w:pPr>
              <w:widowControl w:val="0"/>
              <w:autoSpaceDE w:val="0"/>
              <w:autoSpaceDN w:val="0"/>
              <w:adjustRightInd w:val="0"/>
              <w:spacing w:after="0" w:line="240" w:lineRule="auto"/>
              <w:ind w:right="72"/>
              <w:jc w:val="right"/>
              <w:rPr>
                <w:rFonts w:ascii="Arial" w:hAnsi="Arial" w:cs="Arial"/>
                <w:w w:val="0"/>
                <w:sz w:val="18"/>
                <w:szCs w:val="18"/>
                <w:lang w:val="sr-Latn-RS"/>
              </w:rPr>
            </w:pPr>
          </w:p>
        </w:tc>
        <w:tc>
          <w:tcPr>
            <w:tcW w:w="240" w:type="dxa"/>
            <w:tcBorders>
              <w:top w:val="nil"/>
              <w:left w:val="nil"/>
              <w:bottom w:val="nil"/>
              <w:right w:val="nil"/>
            </w:tcBorders>
            <w:vAlign w:val="bottom"/>
          </w:tcPr>
          <w:p w:rsidR="001A121D" w:rsidRPr="00A85E93" w:rsidRDefault="001A121D" w:rsidP="001A121D">
            <w:pPr>
              <w:widowControl w:val="0"/>
              <w:autoSpaceDE w:val="0"/>
              <w:autoSpaceDN w:val="0"/>
              <w:adjustRightInd w:val="0"/>
              <w:spacing w:after="0" w:line="240" w:lineRule="auto"/>
              <w:ind w:right="72"/>
              <w:jc w:val="right"/>
              <w:rPr>
                <w:rFonts w:ascii="Arial" w:hAnsi="Arial" w:cs="Arial"/>
                <w:w w:val="0"/>
                <w:sz w:val="18"/>
                <w:szCs w:val="18"/>
                <w:lang w:val="sr-Latn-RS"/>
              </w:rPr>
            </w:pPr>
          </w:p>
        </w:tc>
        <w:tc>
          <w:tcPr>
            <w:tcW w:w="1540" w:type="dxa"/>
            <w:tcBorders>
              <w:top w:val="nil"/>
              <w:left w:val="nil"/>
              <w:bottom w:val="nil"/>
              <w:right w:val="nil"/>
            </w:tcBorders>
            <w:vAlign w:val="bottom"/>
          </w:tcPr>
          <w:p w:rsidR="001A121D" w:rsidRPr="00A85E93" w:rsidRDefault="001A121D" w:rsidP="001A121D">
            <w:pPr>
              <w:widowControl w:val="0"/>
              <w:autoSpaceDE w:val="0"/>
              <w:autoSpaceDN w:val="0"/>
              <w:adjustRightInd w:val="0"/>
              <w:spacing w:after="0" w:line="240" w:lineRule="auto"/>
              <w:ind w:right="72"/>
              <w:jc w:val="right"/>
              <w:rPr>
                <w:rFonts w:ascii="Arial" w:hAnsi="Arial" w:cs="Arial"/>
                <w:w w:val="0"/>
                <w:sz w:val="18"/>
                <w:szCs w:val="18"/>
                <w:lang w:val="sr-Latn-RS"/>
              </w:rPr>
            </w:pPr>
          </w:p>
        </w:tc>
      </w:tr>
      <w:tr w:rsidR="00623788" w:rsidRPr="00A85E93" w:rsidTr="00623788">
        <w:tc>
          <w:tcPr>
            <w:tcW w:w="2790" w:type="dxa"/>
            <w:tcBorders>
              <w:top w:val="nil"/>
              <w:left w:val="nil"/>
              <w:bottom w:val="nil"/>
              <w:right w:val="nil"/>
            </w:tcBorders>
            <w:vAlign w:val="bottom"/>
          </w:tcPr>
          <w:p w:rsidR="00623788" w:rsidRPr="00A85E93" w:rsidRDefault="00623788" w:rsidP="00623788">
            <w:pPr>
              <w:widowControl w:val="0"/>
              <w:autoSpaceDE w:val="0"/>
              <w:autoSpaceDN w:val="0"/>
              <w:adjustRightInd w:val="0"/>
              <w:spacing w:after="0" w:line="240" w:lineRule="auto"/>
              <w:rPr>
                <w:rFonts w:ascii="Arial" w:hAnsi="Arial" w:cs="Arial"/>
                <w:w w:val="0"/>
                <w:sz w:val="18"/>
                <w:szCs w:val="18"/>
              </w:rPr>
            </w:pPr>
            <w:r w:rsidRPr="00A85E93">
              <w:rPr>
                <w:rFonts w:ascii="Arial" w:hAnsi="Arial" w:cs="Arial"/>
                <w:w w:val="0"/>
                <w:sz w:val="18"/>
                <w:szCs w:val="18"/>
                <w:lang w:val="sr-Cyrl-CS"/>
              </w:rPr>
              <w:t>Висока стручна спрема</w:t>
            </w:r>
          </w:p>
        </w:tc>
        <w:tc>
          <w:tcPr>
            <w:tcW w:w="1980" w:type="dxa"/>
            <w:tcBorders>
              <w:top w:val="nil"/>
              <w:left w:val="nil"/>
              <w:bottom w:val="nil"/>
              <w:right w:val="nil"/>
            </w:tcBorders>
            <w:vAlign w:val="bottom"/>
          </w:tcPr>
          <w:p w:rsidR="00623788" w:rsidRPr="00A85E93" w:rsidRDefault="00623788" w:rsidP="00623788">
            <w:pPr>
              <w:widowControl w:val="0"/>
              <w:autoSpaceDE w:val="0"/>
              <w:autoSpaceDN w:val="0"/>
              <w:adjustRightInd w:val="0"/>
              <w:spacing w:after="0" w:line="240" w:lineRule="auto"/>
              <w:ind w:right="72"/>
              <w:jc w:val="right"/>
              <w:rPr>
                <w:rFonts w:ascii="Arial" w:hAnsi="Arial" w:cs="Arial"/>
                <w:w w:val="0"/>
                <w:sz w:val="18"/>
                <w:szCs w:val="18"/>
                <w:lang w:val="sr-Latn-RS"/>
              </w:rPr>
            </w:pPr>
          </w:p>
        </w:tc>
        <w:tc>
          <w:tcPr>
            <w:tcW w:w="1530" w:type="dxa"/>
            <w:tcBorders>
              <w:top w:val="nil"/>
              <w:left w:val="nil"/>
              <w:bottom w:val="nil"/>
              <w:right w:val="nil"/>
            </w:tcBorders>
            <w:vAlign w:val="bottom"/>
          </w:tcPr>
          <w:p w:rsidR="00623788" w:rsidRPr="00A85E93" w:rsidRDefault="009267E6" w:rsidP="00623788">
            <w:pPr>
              <w:widowControl w:val="0"/>
              <w:autoSpaceDE w:val="0"/>
              <w:autoSpaceDN w:val="0"/>
              <w:adjustRightInd w:val="0"/>
              <w:spacing w:after="0" w:line="240" w:lineRule="auto"/>
              <w:ind w:right="72"/>
              <w:jc w:val="right"/>
              <w:rPr>
                <w:rFonts w:ascii="Arial" w:hAnsi="Arial" w:cs="Arial"/>
                <w:w w:val="0"/>
                <w:sz w:val="18"/>
                <w:szCs w:val="18"/>
              </w:rPr>
            </w:pPr>
            <w:r w:rsidRPr="00A85E93">
              <w:rPr>
                <w:rFonts w:ascii="Arial" w:hAnsi="Arial" w:cs="Arial"/>
                <w:w w:val="0"/>
                <w:sz w:val="18"/>
                <w:szCs w:val="18"/>
              </w:rPr>
              <w:t>22</w:t>
            </w:r>
          </w:p>
        </w:tc>
        <w:tc>
          <w:tcPr>
            <w:tcW w:w="240" w:type="dxa"/>
            <w:tcBorders>
              <w:top w:val="nil"/>
              <w:left w:val="nil"/>
              <w:bottom w:val="nil"/>
              <w:right w:val="nil"/>
            </w:tcBorders>
            <w:vAlign w:val="bottom"/>
          </w:tcPr>
          <w:p w:rsidR="00623788" w:rsidRPr="00A85E93" w:rsidRDefault="00623788" w:rsidP="00623788">
            <w:pPr>
              <w:widowControl w:val="0"/>
              <w:autoSpaceDE w:val="0"/>
              <w:autoSpaceDN w:val="0"/>
              <w:adjustRightInd w:val="0"/>
              <w:spacing w:after="0" w:line="240" w:lineRule="auto"/>
              <w:ind w:right="72"/>
              <w:jc w:val="right"/>
              <w:rPr>
                <w:rFonts w:ascii="Arial" w:hAnsi="Arial" w:cs="Arial"/>
                <w:w w:val="0"/>
                <w:sz w:val="18"/>
                <w:szCs w:val="18"/>
                <w:lang w:val="sr-Latn-RS"/>
              </w:rPr>
            </w:pPr>
          </w:p>
        </w:tc>
        <w:tc>
          <w:tcPr>
            <w:tcW w:w="1540" w:type="dxa"/>
            <w:tcBorders>
              <w:top w:val="nil"/>
              <w:left w:val="nil"/>
              <w:bottom w:val="nil"/>
              <w:right w:val="nil"/>
            </w:tcBorders>
            <w:vAlign w:val="bottom"/>
          </w:tcPr>
          <w:p w:rsidR="00623788" w:rsidRPr="00A85E93" w:rsidRDefault="009267E6" w:rsidP="00623788">
            <w:pPr>
              <w:widowControl w:val="0"/>
              <w:autoSpaceDE w:val="0"/>
              <w:autoSpaceDN w:val="0"/>
              <w:adjustRightInd w:val="0"/>
              <w:spacing w:after="0" w:line="240" w:lineRule="auto"/>
              <w:ind w:right="72"/>
              <w:jc w:val="right"/>
              <w:rPr>
                <w:rFonts w:ascii="Arial" w:hAnsi="Arial" w:cs="Arial"/>
                <w:w w:val="0"/>
                <w:sz w:val="18"/>
                <w:szCs w:val="18"/>
              </w:rPr>
            </w:pPr>
            <w:r w:rsidRPr="00A85E93">
              <w:rPr>
                <w:rFonts w:ascii="Arial" w:hAnsi="Arial" w:cs="Arial"/>
                <w:w w:val="0"/>
                <w:sz w:val="18"/>
                <w:szCs w:val="18"/>
              </w:rPr>
              <w:t>21</w:t>
            </w:r>
          </w:p>
        </w:tc>
      </w:tr>
      <w:tr w:rsidR="00623788" w:rsidRPr="00A85E93" w:rsidTr="00623788">
        <w:tc>
          <w:tcPr>
            <w:tcW w:w="2790" w:type="dxa"/>
            <w:tcBorders>
              <w:top w:val="nil"/>
              <w:left w:val="nil"/>
              <w:bottom w:val="nil"/>
              <w:right w:val="nil"/>
            </w:tcBorders>
            <w:vAlign w:val="bottom"/>
          </w:tcPr>
          <w:p w:rsidR="00623788" w:rsidRPr="00A85E93" w:rsidRDefault="00623788" w:rsidP="00623788">
            <w:pPr>
              <w:widowControl w:val="0"/>
              <w:autoSpaceDE w:val="0"/>
              <w:autoSpaceDN w:val="0"/>
              <w:adjustRightInd w:val="0"/>
              <w:spacing w:after="0" w:line="240" w:lineRule="auto"/>
              <w:rPr>
                <w:rFonts w:ascii="Arial" w:hAnsi="Arial" w:cs="Arial"/>
                <w:w w:val="0"/>
                <w:sz w:val="18"/>
                <w:szCs w:val="18"/>
              </w:rPr>
            </w:pPr>
            <w:r w:rsidRPr="00A85E93">
              <w:rPr>
                <w:rFonts w:ascii="Arial" w:hAnsi="Arial" w:cs="Arial"/>
                <w:w w:val="0"/>
                <w:sz w:val="18"/>
                <w:szCs w:val="18"/>
                <w:lang w:val="sr-Cyrl-CS"/>
              </w:rPr>
              <w:t>Виша стручна спрема</w:t>
            </w:r>
          </w:p>
        </w:tc>
        <w:tc>
          <w:tcPr>
            <w:tcW w:w="1980" w:type="dxa"/>
            <w:tcBorders>
              <w:top w:val="nil"/>
              <w:left w:val="nil"/>
              <w:bottom w:val="nil"/>
              <w:right w:val="nil"/>
            </w:tcBorders>
            <w:vAlign w:val="bottom"/>
          </w:tcPr>
          <w:p w:rsidR="00623788" w:rsidRPr="00A85E93" w:rsidRDefault="00623788" w:rsidP="00623788">
            <w:pPr>
              <w:widowControl w:val="0"/>
              <w:autoSpaceDE w:val="0"/>
              <w:autoSpaceDN w:val="0"/>
              <w:adjustRightInd w:val="0"/>
              <w:spacing w:after="0" w:line="240" w:lineRule="auto"/>
              <w:ind w:right="72"/>
              <w:jc w:val="right"/>
              <w:rPr>
                <w:rFonts w:ascii="Arial" w:hAnsi="Arial" w:cs="Arial"/>
                <w:w w:val="0"/>
                <w:sz w:val="18"/>
                <w:szCs w:val="18"/>
                <w:lang w:val="sr-Latn-RS"/>
              </w:rPr>
            </w:pPr>
          </w:p>
        </w:tc>
        <w:tc>
          <w:tcPr>
            <w:tcW w:w="1530" w:type="dxa"/>
            <w:tcBorders>
              <w:top w:val="nil"/>
              <w:left w:val="nil"/>
              <w:bottom w:val="nil"/>
              <w:right w:val="nil"/>
            </w:tcBorders>
            <w:vAlign w:val="bottom"/>
          </w:tcPr>
          <w:p w:rsidR="00623788" w:rsidRPr="00A85E93" w:rsidRDefault="009267E6" w:rsidP="00623788">
            <w:pPr>
              <w:widowControl w:val="0"/>
              <w:autoSpaceDE w:val="0"/>
              <w:autoSpaceDN w:val="0"/>
              <w:adjustRightInd w:val="0"/>
              <w:spacing w:after="0" w:line="240" w:lineRule="auto"/>
              <w:ind w:right="72"/>
              <w:jc w:val="right"/>
              <w:rPr>
                <w:rFonts w:ascii="Arial" w:hAnsi="Arial" w:cs="Arial"/>
                <w:w w:val="0"/>
                <w:sz w:val="18"/>
                <w:szCs w:val="18"/>
              </w:rPr>
            </w:pPr>
            <w:r w:rsidRPr="00A85E93">
              <w:rPr>
                <w:rFonts w:ascii="Arial" w:hAnsi="Arial" w:cs="Arial"/>
                <w:w w:val="0"/>
                <w:sz w:val="18"/>
                <w:szCs w:val="18"/>
              </w:rPr>
              <w:t>7</w:t>
            </w:r>
          </w:p>
        </w:tc>
        <w:tc>
          <w:tcPr>
            <w:tcW w:w="240" w:type="dxa"/>
            <w:tcBorders>
              <w:top w:val="nil"/>
              <w:left w:val="nil"/>
              <w:bottom w:val="nil"/>
              <w:right w:val="nil"/>
            </w:tcBorders>
            <w:vAlign w:val="bottom"/>
          </w:tcPr>
          <w:p w:rsidR="00623788" w:rsidRPr="00A85E93" w:rsidRDefault="00623788" w:rsidP="00623788">
            <w:pPr>
              <w:widowControl w:val="0"/>
              <w:autoSpaceDE w:val="0"/>
              <w:autoSpaceDN w:val="0"/>
              <w:adjustRightInd w:val="0"/>
              <w:spacing w:after="0" w:line="240" w:lineRule="auto"/>
              <w:ind w:right="72"/>
              <w:jc w:val="right"/>
              <w:rPr>
                <w:rFonts w:ascii="Arial" w:hAnsi="Arial" w:cs="Arial"/>
                <w:w w:val="0"/>
                <w:sz w:val="18"/>
                <w:szCs w:val="18"/>
                <w:lang w:val="sr-Latn-RS"/>
              </w:rPr>
            </w:pPr>
          </w:p>
        </w:tc>
        <w:tc>
          <w:tcPr>
            <w:tcW w:w="1540" w:type="dxa"/>
            <w:tcBorders>
              <w:top w:val="nil"/>
              <w:left w:val="nil"/>
              <w:bottom w:val="nil"/>
              <w:right w:val="nil"/>
            </w:tcBorders>
            <w:vAlign w:val="bottom"/>
          </w:tcPr>
          <w:p w:rsidR="00623788" w:rsidRPr="00A85E93" w:rsidRDefault="009267E6" w:rsidP="00623788">
            <w:pPr>
              <w:widowControl w:val="0"/>
              <w:autoSpaceDE w:val="0"/>
              <w:autoSpaceDN w:val="0"/>
              <w:adjustRightInd w:val="0"/>
              <w:spacing w:after="0" w:line="240" w:lineRule="auto"/>
              <w:ind w:right="72"/>
              <w:jc w:val="right"/>
              <w:rPr>
                <w:rFonts w:ascii="Arial" w:hAnsi="Arial" w:cs="Arial"/>
                <w:w w:val="0"/>
                <w:sz w:val="18"/>
                <w:szCs w:val="18"/>
              </w:rPr>
            </w:pPr>
            <w:r w:rsidRPr="00A85E93">
              <w:rPr>
                <w:rFonts w:ascii="Arial" w:hAnsi="Arial" w:cs="Arial"/>
                <w:w w:val="0"/>
                <w:sz w:val="18"/>
                <w:szCs w:val="18"/>
              </w:rPr>
              <w:t>8</w:t>
            </w:r>
          </w:p>
        </w:tc>
      </w:tr>
      <w:tr w:rsidR="00623788" w:rsidRPr="00A85E93" w:rsidTr="00623788">
        <w:tc>
          <w:tcPr>
            <w:tcW w:w="2790" w:type="dxa"/>
            <w:tcBorders>
              <w:top w:val="nil"/>
              <w:left w:val="nil"/>
              <w:bottom w:val="nil"/>
              <w:right w:val="nil"/>
            </w:tcBorders>
            <w:vAlign w:val="bottom"/>
          </w:tcPr>
          <w:p w:rsidR="00623788" w:rsidRPr="00A85E93" w:rsidRDefault="00623788" w:rsidP="00623788">
            <w:pPr>
              <w:widowControl w:val="0"/>
              <w:autoSpaceDE w:val="0"/>
              <w:autoSpaceDN w:val="0"/>
              <w:adjustRightInd w:val="0"/>
              <w:spacing w:after="0" w:line="240" w:lineRule="auto"/>
              <w:rPr>
                <w:rFonts w:ascii="Arial" w:hAnsi="Arial" w:cs="Arial"/>
                <w:w w:val="0"/>
                <w:sz w:val="18"/>
                <w:szCs w:val="18"/>
              </w:rPr>
            </w:pPr>
            <w:r w:rsidRPr="00A85E93">
              <w:rPr>
                <w:rFonts w:ascii="Arial" w:hAnsi="Arial" w:cs="Arial"/>
                <w:w w:val="0"/>
                <w:sz w:val="18"/>
                <w:szCs w:val="18"/>
                <w:lang w:val="sr-Cyrl-CS"/>
              </w:rPr>
              <w:t>Средња стручна спрема</w:t>
            </w:r>
          </w:p>
        </w:tc>
        <w:tc>
          <w:tcPr>
            <w:tcW w:w="1980" w:type="dxa"/>
            <w:tcBorders>
              <w:top w:val="nil"/>
              <w:left w:val="nil"/>
              <w:bottom w:val="nil"/>
              <w:right w:val="nil"/>
            </w:tcBorders>
            <w:vAlign w:val="bottom"/>
          </w:tcPr>
          <w:p w:rsidR="00623788" w:rsidRPr="00A85E93" w:rsidRDefault="00623788" w:rsidP="00623788">
            <w:pPr>
              <w:widowControl w:val="0"/>
              <w:autoSpaceDE w:val="0"/>
              <w:autoSpaceDN w:val="0"/>
              <w:adjustRightInd w:val="0"/>
              <w:spacing w:after="0" w:line="240" w:lineRule="auto"/>
              <w:ind w:right="72"/>
              <w:jc w:val="right"/>
              <w:rPr>
                <w:rFonts w:ascii="Arial" w:hAnsi="Arial" w:cs="Arial"/>
                <w:w w:val="0"/>
                <w:sz w:val="18"/>
                <w:szCs w:val="18"/>
                <w:lang w:val="sr-Latn-RS"/>
              </w:rPr>
            </w:pPr>
          </w:p>
        </w:tc>
        <w:tc>
          <w:tcPr>
            <w:tcW w:w="1530" w:type="dxa"/>
            <w:tcBorders>
              <w:top w:val="nil"/>
              <w:left w:val="nil"/>
              <w:bottom w:val="single" w:sz="4" w:space="0" w:color="auto"/>
              <w:right w:val="nil"/>
            </w:tcBorders>
            <w:vAlign w:val="bottom"/>
          </w:tcPr>
          <w:p w:rsidR="00623788" w:rsidRPr="00A85E93" w:rsidRDefault="009267E6" w:rsidP="00623788">
            <w:pPr>
              <w:widowControl w:val="0"/>
              <w:autoSpaceDE w:val="0"/>
              <w:autoSpaceDN w:val="0"/>
              <w:adjustRightInd w:val="0"/>
              <w:spacing w:after="0" w:line="240" w:lineRule="auto"/>
              <w:ind w:right="72"/>
              <w:jc w:val="right"/>
              <w:rPr>
                <w:rFonts w:ascii="Arial" w:hAnsi="Arial" w:cs="Arial"/>
                <w:w w:val="0"/>
                <w:sz w:val="18"/>
                <w:szCs w:val="18"/>
              </w:rPr>
            </w:pPr>
            <w:r w:rsidRPr="00A85E93">
              <w:rPr>
                <w:rFonts w:ascii="Arial" w:hAnsi="Arial" w:cs="Arial"/>
                <w:w w:val="0"/>
                <w:sz w:val="18"/>
                <w:szCs w:val="18"/>
              </w:rPr>
              <w:t>10</w:t>
            </w:r>
          </w:p>
        </w:tc>
        <w:tc>
          <w:tcPr>
            <w:tcW w:w="240" w:type="dxa"/>
            <w:tcBorders>
              <w:top w:val="nil"/>
              <w:left w:val="nil"/>
              <w:bottom w:val="nil"/>
              <w:right w:val="nil"/>
            </w:tcBorders>
            <w:vAlign w:val="bottom"/>
          </w:tcPr>
          <w:p w:rsidR="00623788" w:rsidRPr="00A85E93" w:rsidRDefault="00623788" w:rsidP="00623788">
            <w:pPr>
              <w:widowControl w:val="0"/>
              <w:autoSpaceDE w:val="0"/>
              <w:autoSpaceDN w:val="0"/>
              <w:adjustRightInd w:val="0"/>
              <w:spacing w:after="0" w:line="240" w:lineRule="auto"/>
              <w:ind w:right="72"/>
              <w:jc w:val="right"/>
              <w:rPr>
                <w:rFonts w:ascii="Arial" w:hAnsi="Arial" w:cs="Arial"/>
                <w:w w:val="0"/>
                <w:sz w:val="18"/>
                <w:szCs w:val="18"/>
                <w:lang w:val="sr-Latn-RS"/>
              </w:rPr>
            </w:pPr>
          </w:p>
        </w:tc>
        <w:tc>
          <w:tcPr>
            <w:tcW w:w="1540" w:type="dxa"/>
            <w:tcBorders>
              <w:top w:val="nil"/>
              <w:left w:val="nil"/>
              <w:bottom w:val="single" w:sz="4" w:space="0" w:color="auto"/>
              <w:right w:val="nil"/>
            </w:tcBorders>
            <w:vAlign w:val="bottom"/>
          </w:tcPr>
          <w:p w:rsidR="00623788" w:rsidRPr="00A85E93" w:rsidRDefault="009267E6" w:rsidP="00623788">
            <w:pPr>
              <w:widowControl w:val="0"/>
              <w:autoSpaceDE w:val="0"/>
              <w:autoSpaceDN w:val="0"/>
              <w:adjustRightInd w:val="0"/>
              <w:spacing w:after="0" w:line="240" w:lineRule="auto"/>
              <w:ind w:right="72"/>
              <w:jc w:val="right"/>
              <w:rPr>
                <w:rFonts w:ascii="Arial" w:hAnsi="Arial" w:cs="Arial"/>
                <w:w w:val="0"/>
                <w:sz w:val="18"/>
                <w:szCs w:val="18"/>
              </w:rPr>
            </w:pPr>
            <w:r w:rsidRPr="00A85E93">
              <w:rPr>
                <w:rFonts w:ascii="Arial" w:hAnsi="Arial" w:cs="Arial"/>
                <w:w w:val="0"/>
                <w:sz w:val="18"/>
                <w:szCs w:val="18"/>
              </w:rPr>
              <w:t>7</w:t>
            </w:r>
          </w:p>
        </w:tc>
      </w:tr>
      <w:tr w:rsidR="00623788" w:rsidRPr="00A85E93" w:rsidTr="00623788">
        <w:tc>
          <w:tcPr>
            <w:tcW w:w="2790" w:type="dxa"/>
            <w:tcBorders>
              <w:top w:val="nil"/>
              <w:left w:val="nil"/>
              <w:bottom w:val="nil"/>
              <w:right w:val="nil"/>
            </w:tcBorders>
            <w:vAlign w:val="bottom"/>
          </w:tcPr>
          <w:p w:rsidR="00623788" w:rsidRPr="00A85E93" w:rsidRDefault="00623788" w:rsidP="00623788">
            <w:pPr>
              <w:widowControl w:val="0"/>
              <w:autoSpaceDE w:val="0"/>
              <w:autoSpaceDN w:val="0"/>
              <w:adjustRightInd w:val="0"/>
              <w:spacing w:after="0" w:line="240" w:lineRule="auto"/>
              <w:rPr>
                <w:rFonts w:ascii="Arial" w:hAnsi="Arial" w:cs="Arial"/>
                <w:b/>
                <w:bCs/>
                <w:w w:val="0"/>
                <w:sz w:val="18"/>
                <w:szCs w:val="18"/>
              </w:rPr>
            </w:pPr>
            <w:r w:rsidRPr="00A85E93">
              <w:rPr>
                <w:rFonts w:ascii="Arial" w:hAnsi="Arial" w:cs="Arial"/>
                <w:b/>
                <w:bCs/>
                <w:w w:val="0"/>
                <w:sz w:val="18"/>
                <w:szCs w:val="18"/>
                <w:lang w:val="sr-Cyrl-CS"/>
              </w:rPr>
              <w:t>Укупно</w:t>
            </w:r>
          </w:p>
        </w:tc>
        <w:tc>
          <w:tcPr>
            <w:tcW w:w="1980" w:type="dxa"/>
            <w:tcBorders>
              <w:top w:val="nil"/>
              <w:left w:val="nil"/>
              <w:bottom w:val="nil"/>
              <w:right w:val="nil"/>
            </w:tcBorders>
            <w:vAlign w:val="bottom"/>
          </w:tcPr>
          <w:p w:rsidR="00623788" w:rsidRPr="00A85E93" w:rsidRDefault="00623788" w:rsidP="00623788">
            <w:pPr>
              <w:widowControl w:val="0"/>
              <w:autoSpaceDE w:val="0"/>
              <w:autoSpaceDN w:val="0"/>
              <w:adjustRightInd w:val="0"/>
              <w:spacing w:after="0" w:line="240" w:lineRule="auto"/>
              <w:ind w:right="72"/>
              <w:jc w:val="right"/>
              <w:rPr>
                <w:rFonts w:ascii="Arial" w:hAnsi="Arial" w:cs="Arial"/>
                <w:b/>
                <w:bCs/>
                <w:w w:val="0"/>
                <w:sz w:val="18"/>
                <w:szCs w:val="18"/>
                <w:lang w:val="sr-Latn-RS"/>
              </w:rPr>
            </w:pPr>
          </w:p>
        </w:tc>
        <w:tc>
          <w:tcPr>
            <w:tcW w:w="1530" w:type="dxa"/>
            <w:tcBorders>
              <w:top w:val="single" w:sz="4" w:space="0" w:color="auto"/>
              <w:left w:val="nil"/>
              <w:bottom w:val="single" w:sz="6" w:space="0" w:color="auto"/>
              <w:right w:val="nil"/>
            </w:tcBorders>
            <w:vAlign w:val="bottom"/>
          </w:tcPr>
          <w:p w:rsidR="00623788" w:rsidRPr="00A85E93" w:rsidRDefault="009267E6" w:rsidP="00623788">
            <w:pPr>
              <w:widowControl w:val="0"/>
              <w:autoSpaceDE w:val="0"/>
              <w:autoSpaceDN w:val="0"/>
              <w:adjustRightInd w:val="0"/>
              <w:spacing w:after="0" w:line="240" w:lineRule="auto"/>
              <w:ind w:right="72"/>
              <w:jc w:val="right"/>
              <w:rPr>
                <w:rFonts w:ascii="Arial" w:hAnsi="Arial" w:cs="Arial"/>
                <w:w w:val="0"/>
                <w:sz w:val="18"/>
                <w:szCs w:val="18"/>
              </w:rPr>
            </w:pPr>
            <w:r w:rsidRPr="00A85E93">
              <w:rPr>
                <w:rFonts w:ascii="Arial" w:hAnsi="Arial" w:cs="Arial"/>
                <w:w w:val="0"/>
                <w:sz w:val="18"/>
                <w:szCs w:val="18"/>
              </w:rPr>
              <w:t>39</w:t>
            </w:r>
          </w:p>
        </w:tc>
        <w:tc>
          <w:tcPr>
            <w:tcW w:w="240" w:type="dxa"/>
            <w:tcBorders>
              <w:top w:val="nil"/>
              <w:left w:val="nil"/>
              <w:bottom w:val="nil"/>
              <w:right w:val="nil"/>
            </w:tcBorders>
            <w:vAlign w:val="bottom"/>
          </w:tcPr>
          <w:p w:rsidR="00623788" w:rsidRPr="00A85E93" w:rsidRDefault="00623788" w:rsidP="00623788">
            <w:pPr>
              <w:widowControl w:val="0"/>
              <w:autoSpaceDE w:val="0"/>
              <w:autoSpaceDN w:val="0"/>
              <w:adjustRightInd w:val="0"/>
              <w:spacing w:after="0" w:line="240" w:lineRule="auto"/>
              <w:ind w:right="72"/>
              <w:jc w:val="right"/>
              <w:rPr>
                <w:rFonts w:ascii="Arial" w:hAnsi="Arial" w:cs="Arial"/>
                <w:b/>
                <w:bCs/>
                <w:w w:val="0"/>
                <w:sz w:val="18"/>
                <w:szCs w:val="18"/>
                <w:lang w:val="sr-Latn-RS"/>
              </w:rPr>
            </w:pPr>
          </w:p>
        </w:tc>
        <w:tc>
          <w:tcPr>
            <w:tcW w:w="1540" w:type="dxa"/>
            <w:tcBorders>
              <w:top w:val="single" w:sz="4" w:space="0" w:color="auto"/>
              <w:left w:val="nil"/>
              <w:bottom w:val="single" w:sz="6" w:space="0" w:color="auto"/>
              <w:right w:val="nil"/>
            </w:tcBorders>
            <w:vAlign w:val="bottom"/>
          </w:tcPr>
          <w:p w:rsidR="00623788" w:rsidRPr="00A85E93" w:rsidRDefault="009267E6" w:rsidP="00623788">
            <w:pPr>
              <w:widowControl w:val="0"/>
              <w:autoSpaceDE w:val="0"/>
              <w:autoSpaceDN w:val="0"/>
              <w:adjustRightInd w:val="0"/>
              <w:spacing w:after="0" w:line="240" w:lineRule="auto"/>
              <w:ind w:right="72"/>
              <w:jc w:val="right"/>
              <w:rPr>
                <w:rFonts w:ascii="Arial" w:hAnsi="Arial" w:cs="Arial"/>
                <w:w w:val="0"/>
                <w:sz w:val="18"/>
                <w:szCs w:val="18"/>
              </w:rPr>
            </w:pPr>
            <w:r w:rsidRPr="00A85E93">
              <w:rPr>
                <w:rFonts w:ascii="Arial" w:hAnsi="Arial" w:cs="Arial"/>
                <w:w w:val="0"/>
                <w:sz w:val="18"/>
                <w:szCs w:val="18"/>
              </w:rPr>
              <w:t>36</w:t>
            </w:r>
          </w:p>
        </w:tc>
      </w:tr>
      <w:tr w:rsidR="0043318B" w:rsidRPr="008E118D" w:rsidTr="00623788">
        <w:tc>
          <w:tcPr>
            <w:tcW w:w="2790" w:type="dxa"/>
            <w:tcBorders>
              <w:top w:val="nil"/>
              <w:left w:val="nil"/>
              <w:bottom w:val="nil"/>
              <w:right w:val="nil"/>
            </w:tcBorders>
            <w:vAlign w:val="bottom"/>
          </w:tcPr>
          <w:p w:rsidR="0043318B" w:rsidRPr="008E118D" w:rsidRDefault="00CE2526" w:rsidP="0043318B">
            <w:pPr>
              <w:widowControl w:val="0"/>
              <w:autoSpaceDE w:val="0"/>
              <w:autoSpaceDN w:val="0"/>
              <w:adjustRightInd w:val="0"/>
              <w:spacing w:after="0" w:line="240" w:lineRule="auto"/>
              <w:rPr>
                <w:rFonts w:ascii="Arial" w:hAnsi="Arial" w:cs="Arial"/>
                <w:w w:val="0"/>
                <w:sz w:val="18"/>
                <w:szCs w:val="18"/>
              </w:rPr>
            </w:pPr>
            <w:r w:rsidRPr="008E118D">
              <w:rPr>
                <w:rFonts w:ascii="Arial" w:hAnsi="Arial" w:cs="Arial"/>
                <w:w w:val="0"/>
                <w:sz w:val="18"/>
                <w:szCs w:val="18"/>
                <w:lang w:val="sr-Cyrl-CS"/>
              </w:rPr>
              <w:t>Просечан број запослених</w:t>
            </w:r>
          </w:p>
        </w:tc>
        <w:tc>
          <w:tcPr>
            <w:tcW w:w="1980" w:type="dxa"/>
            <w:tcBorders>
              <w:top w:val="nil"/>
              <w:left w:val="nil"/>
              <w:bottom w:val="nil"/>
              <w:right w:val="nil"/>
            </w:tcBorders>
            <w:vAlign w:val="bottom"/>
          </w:tcPr>
          <w:p w:rsidR="0043318B" w:rsidRPr="008E118D" w:rsidRDefault="0043318B" w:rsidP="0043318B">
            <w:pPr>
              <w:widowControl w:val="0"/>
              <w:autoSpaceDE w:val="0"/>
              <w:autoSpaceDN w:val="0"/>
              <w:adjustRightInd w:val="0"/>
              <w:spacing w:after="0" w:line="240" w:lineRule="auto"/>
              <w:ind w:right="72"/>
              <w:jc w:val="right"/>
              <w:rPr>
                <w:rFonts w:ascii="Arial" w:hAnsi="Arial" w:cs="Arial"/>
                <w:b/>
                <w:bCs/>
                <w:w w:val="0"/>
                <w:sz w:val="18"/>
                <w:szCs w:val="18"/>
                <w:lang w:val="sr-Latn-RS"/>
              </w:rPr>
            </w:pPr>
          </w:p>
        </w:tc>
        <w:tc>
          <w:tcPr>
            <w:tcW w:w="1530" w:type="dxa"/>
            <w:tcBorders>
              <w:top w:val="single" w:sz="6" w:space="0" w:color="auto"/>
              <w:left w:val="nil"/>
              <w:bottom w:val="nil"/>
              <w:right w:val="nil"/>
            </w:tcBorders>
            <w:vAlign w:val="bottom"/>
          </w:tcPr>
          <w:p w:rsidR="0043318B" w:rsidRPr="008E118D" w:rsidRDefault="007352EF" w:rsidP="0043318B">
            <w:pPr>
              <w:widowControl w:val="0"/>
              <w:autoSpaceDE w:val="0"/>
              <w:autoSpaceDN w:val="0"/>
              <w:adjustRightInd w:val="0"/>
              <w:spacing w:after="0" w:line="240" w:lineRule="auto"/>
              <w:ind w:right="72"/>
              <w:jc w:val="right"/>
              <w:rPr>
                <w:rFonts w:ascii="Arial" w:hAnsi="Arial" w:cs="Arial"/>
                <w:w w:val="0"/>
                <w:sz w:val="18"/>
                <w:szCs w:val="18"/>
                <w:lang w:val="sr-Cyrl-RS"/>
              </w:rPr>
            </w:pPr>
            <w:r w:rsidRPr="008E118D">
              <w:rPr>
                <w:rFonts w:ascii="Arial" w:hAnsi="Arial" w:cs="Arial"/>
                <w:w w:val="0"/>
                <w:sz w:val="18"/>
                <w:szCs w:val="18"/>
                <w:lang w:val="sr-Cyrl-RS"/>
              </w:rPr>
              <w:t>39</w:t>
            </w:r>
          </w:p>
        </w:tc>
        <w:tc>
          <w:tcPr>
            <w:tcW w:w="240" w:type="dxa"/>
            <w:tcBorders>
              <w:top w:val="nil"/>
              <w:left w:val="nil"/>
              <w:bottom w:val="nil"/>
              <w:right w:val="nil"/>
            </w:tcBorders>
            <w:vAlign w:val="bottom"/>
          </w:tcPr>
          <w:p w:rsidR="0043318B" w:rsidRPr="008E118D" w:rsidRDefault="0043318B" w:rsidP="0043318B">
            <w:pPr>
              <w:widowControl w:val="0"/>
              <w:autoSpaceDE w:val="0"/>
              <w:autoSpaceDN w:val="0"/>
              <w:adjustRightInd w:val="0"/>
              <w:spacing w:after="0" w:line="240" w:lineRule="auto"/>
              <w:ind w:right="72"/>
              <w:jc w:val="right"/>
              <w:rPr>
                <w:rFonts w:ascii="Arial" w:hAnsi="Arial" w:cs="Arial"/>
                <w:b/>
                <w:bCs/>
                <w:w w:val="0"/>
                <w:sz w:val="18"/>
                <w:szCs w:val="18"/>
                <w:lang w:val="sr-Latn-RS"/>
              </w:rPr>
            </w:pPr>
          </w:p>
        </w:tc>
        <w:tc>
          <w:tcPr>
            <w:tcW w:w="1540" w:type="dxa"/>
            <w:tcBorders>
              <w:top w:val="single" w:sz="6" w:space="0" w:color="auto"/>
              <w:left w:val="nil"/>
              <w:bottom w:val="nil"/>
              <w:right w:val="nil"/>
            </w:tcBorders>
            <w:vAlign w:val="bottom"/>
          </w:tcPr>
          <w:p w:rsidR="0043318B" w:rsidRPr="008E118D" w:rsidRDefault="007352EF" w:rsidP="0043318B">
            <w:pPr>
              <w:widowControl w:val="0"/>
              <w:autoSpaceDE w:val="0"/>
              <w:autoSpaceDN w:val="0"/>
              <w:adjustRightInd w:val="0"/>
              <w:spacing w:after="0" w:line="240" w:lineRule="auto"/>
              <w:ind w:right="72"/>
              <w:jc w:val="right"/>
              <w:rPr>
                <w:rFonts w:ascii="Arial" w:hAnsi="Arial" w:cs="Arial"/>
                <w:w w:val="0"/>
                <w:sz w:val="18"/>
                <w:szCs w:val="18"/>
                <w:lang w:val="sr-Latn-RS"/>
              </w:rPr>
            </w:pPr>
            <w:r w:rsidRPr="008E118D">
              <w:rPr>
                <w:rFonts w:ascii="Arial" w:hAnsi="Arial" w:cs="Arial"/>
                <w:w w:val="0"/>
                <w:sz w:val="18"/>
                <w:szCs w:val="18"/>
                <w:lang w:val="sr-Cyrl-RS"/>
              </w:rPr>
              <w:t>34</w:t>
            </w:r>
          </w:p>
        </w:tc>
      </w:tr>
    </w:tbl>
    <w:p w:rsidR="001A121D" w:rsidRPr="00A85E93" w:rsidRDefault="001A121D" w:rsidP="001A121D">
      <w:pPr>
        <w:widowControl w:val="0"/>
        <w:autoSpaceDE w:val="0"/>
        <w:autoSpaceDN w:val="0"/>
        <w:adjustRightInd w:val="0"/>
        <w:spacing w:after="0" w:line="240" w:lineRule="auto"/>
        <w:rPr>
          <w:rFonts w:ascii="Arial" w:hAnsi="Arial" w:cs="Arial"/>
          <w:w w:val="0"/>
          <w:sz w:val="18"/>
          <w:szCs w:val="18"/>
          <w:lang w:val="sr-Cyrl-RS"/>
        </w:rPr>
      </w:pPr>
    </w:p>
    <w:p w:rsidR="001A121D" w:rsidRPr="004301E4" w:rsidRDefault="001A121D" w:rsidP="001A121D">
      <w:pPr>
        <w:widowControl w:val="0"/>
        <w:tabs>
          <w:tab w:val="left" w:pos="6900"/>
        </w:tabs>
        <w:autoSpaceDE w:val="0"/>
        <w:autoSpaceDN w:val="0"/>
        <w:adjustRightInd w:val="0"/>
        <w:spacing w:after="0" w:line="240" w:lineRule="auto"/>
        <w:ind w:left="803" w:right="-20"/>
        <w:rPr>
          <w:rFonts w:ascii="Arial" w:hAnsi="Arial" w:cs="Arial"/>
          <w:w w:val="0"/>
          <w:sz w:val="18"/>
          <w:szCs w:val="18"/>
          <w:lang w:val="sr-Cyrl-RS"/>
        </w:rPr>
      </w:pPr>
    </w:p>
    <w:p w:rsidR="001A121D" w:rsidRPr="004301E4" w:rsidRDefault="001A121D" w:rsidP="001A121D">
      <w:pPr>
        <w:widowControl w:val="0"/>
        <w:autoSpaceDE w:val="0"/>
        <w:autoSpaceDN w:val="0"/>
        <w:adjustRightInd w:val="0"/>
        <w:spacing w:after="0" w:line="240" w:lineRule="auto"/>
        <w:ind w:left="720" w:hanging="720"/>
        <w:rPr>
          <w:rFonts w:ascii="Arial" w:hAnsi="Arial" w:cs="Arial"/>
          <w:b/>
          <w:bCs/>
          <w:w w:val="0"/>
          <w:sz w:val="18"/>
          <w:szCs w:val="18"/>
          <w:lang w:val="sr-Latn-RS"/>
        </w:rPr>
      </w:pPr>
      <w:r w:rsidRPr="004301E4">
        <w:rPr>
          <w:rFonts w:ascii="Arial" w:hAnsi="Arial" w:cs="Arial"/>
          <w:b/>
          <w:bCs/>
          <w:w w:val="0"/>
          <w:sz w:val="18"/>
          <w:szCs w:val="18"/>
          <w:lang w:val="sr-Cyrl-RS"/>
        </w:rPr>
        <w:t>2.</w:t>
      </w:r>
      <w:r w:rsidRPr="004301E4">
        <w:rPr>
          <w:rFonts w:ascii="Arial" w:hAnsi="Arial" w:cs="Arial"/>
          <w:b/>
          <w:bCs/>
          <w:spacing w:val="-43"/>
          <w:w w:val="0"/>
          <w:sz w:val="18"/>
          <w:szCs w:val="18"/>
          <w:lang w:val="sr-Cyrl-RS"/>
        </w:rPr>
        <w:t xml:space="preserve"> </w:t>
      </w:r>
      <w:r w:rsidRPr="004301E4">
        <w:rPr>
          <w:rFonts w:ascii="Arial" w:hAnsi="Arial" w:cs="Arial"/>
          <w:b/>
          <w:bCs/>
          <w:w w:val="0"/>
          <w:sz w:val="18"/>
          <w:szCs w:val="18"/>
          <w:lang w:val="sr-Cyrl-RS"/>
        </w:rPr>
        <w:tab/>
      </w:r>
      <w:r w:rsidRPr="004301E4">
        <w:rPr>
          <w:rFonts w:ascii="Arial" w:hAnsi="Arial" w:cs="Arial"/>
          <w:b/>
          <w:bCs/>
          <w:w w:val="0"/>
          <w:sz w:val="18"/>
          <w:szCs w:val="18"/>
          <w:lang w:val="sr-Cyrl-CS"/>
        </w:rPr>
        <w:t>ОСНОВЕ ЗА САСТАВЉАЊЕ И ПРЕЗЕНТАЦИЈУ ФИНАНСИЈСКИХ ИЗВЕШТАЈА И РАЧУНОВОДСТВЕНИ МЕТОД</w:t>
      </w:r>
    </w:p>
    <w:p w:rsidR="001A121D" w:rsidRPr="004301E4" w:rsidRDefault="001A121D" w:rsidP="001A121D">
      <w:pPr>
        <w:widowControl w:val="0"/>
        <w:autoSpaceDE w:val="0"/>
        <w:autoSpaceDN w:val="0"/>
        <w:adjustRightInd w:val="0"/>
        <w:spacing w:after="0" w:line="240" w:lineRule="auto"/>
        <w:ind w:left="720" w:hanging="720"/>
        <w:rPr>
          <w:rFonts w:ascii="Arial" w:hAnsi="Arial" w:cs="Arial"/>
          <w:b/>
          <w:bCs/>
          <w:w w:val="0"/>
          <w:sz w:val="18"/>
          <w:szCs w:val="18"/>
          <w:lang w:val="sr-Cyrl-RS"/>
        </w:rPr>
      </w:pPr>
    </w:p>
    <w:p w:rsidR="001A121D" w:rsidRPr="004301E4" w:rsidRDefault="001A121D" w:rsidP="001A121D">
      <w:pPr>
        <w:widowControl w:val="0"/>
        <w:tabs>
          <w:tab w:val="left" w:pos="800"/>
        </w:tabs>
        <w:autoSpaceDE w:val="0"/>
        <w:autoSpaceDN w:val="0"/>
        <w:adjustRightInd w:val="0"/>
        <w:spacing w:after="0" w:line="240" w:lineRule="auto"/>
        <w:ind w:left="720" w:hanging="720"/>
        <w:rPr>
          <w:rFonts w:ascii="Arial" w:hAnsi="Arial" w:cs="Arial"/>
          <w:w w:val="0"/>
          <w:sz w:val="18"/>
          <w:szCs w:val="18"/>
          <w:lang w:val="sr-Cyrl-RS"/>
        </w:rPr>
      </w:pPr>
      <w:r w:rsidRPr="004301E4">
        <w:rPr>
          <w:rFonts w:ascii="Arial" w:hAnsi="Arial" w:cs="Arial"/>
          <w:b/>
          <w:bCs/>
          <w:w w:val="0"/>
          <w:sz w:val="18"/>
          <w:szCs w:val="18"/>
          <w:lang w:val="sr-Cyrl-RS"/>
        </w:rPr>
        <w:t>2.1.</w:t>
      </w:r>
      <w:r w:rsidRPr="004301E4">
        <w:rPr>
          <w:rFonts w:ascii="Arial" w:hAnsi="Arial" w:cs="Arial"/>
          <w:b/>
          <w:bCs/>
          <w:spacing w:val="-39"/>
          <w:w w:val="0"/>
          <w:sz w:val="18"/>
          <w:szCs w:val="18"/>
          <w:lang w:val="sr-Cyrl-RS"/>
        </w:rPr>
        <w:t xml:space="preserve"> </w:t>
      </w:r>
      <w:r w:rsidRPr="004301E4">
        <w:rPr>
          <w:rFonts w:ascii="Arial" w:hAnsi="Arial" w:cs="Arial"/>
          <w:b/>
          <w:bCs/>
          <w:w w:val="0"/>
          <w:sz w:val="18"/>
          <w:szCs w:val="18"/>
          <w:lang w:val="sr-Cyrl-CS"/>
        </w:rPr>
        <w:tab/>
        <w:t>Oсно</w:t>
      </w:r>
      <w:r w:rsidRPr="004301E4">
        <w:rPr>
          <w:rFonts w:ascii="Arial" w:hAnsi="Arial" w:cs="Arial"/>
          <w:b/>
          <w:bCs/>
          <w:spacing w:val="2"/>
          <w:w w:val="0"/>
          <w:sz w:val="18"/>
          <w:szCs w:val="18"/>
          <w:lang w:val="sr-Cyrl-CS"/>
        </w:rPr>
        <w:t>в</w:t>
      </w:r>
      <w:r w:rsidRPr="004301E4">
        <w:rPr>
          <w:rFonts w:ascii="Arial" w:hAnsi="Arial" w:cs="Arial"/>
          <w:b/>
          <w:bCs/>
          <w:w w:val="0"/>
          <w:sz w:val="18"/>
          <w:szCs w:val="18"/>
          <w:lang w:val="sr-Cyrl-CS"/>
        </w:rPr>
        <w:t>е</w:t>
      </w:r>
      <w:r w:rsidRPr="004301E4">
        <w:rPr>
          <w:rFonts w:ascii="Arial" w:hAnsi="Arial" w:cs="Arial"/>
          <w:b/>
          <w:bCs/>
          <w:spacing w:val="20"/>
          <w:w w:val="0"/>
          <w:sz w:val="18"/>
          <w:szCs w:val="18"/>
          <w:lang w:val="sr-Cyrl-RS"/>
        </w:rPr>
        <w:t xml:space="preserve"> </w:t>
      </w:r>
      <w:r w:rsidRPr="004301E4">
        <w:rPr>
          <w:rFonts w:ascii="Arial" w:hAnsi="Arial" w:cs="Arial"/>
          <w:b/>
          <w:bCs/>
          <w:w w:val="0"/>
          <w:sz w:val="18"/>
          <w:szCs w:val="18"/>
          <w:lang w:val="sr-Cyrl-CS"/>
        </w:rPr>
        <w:t>за</w:t>
      </w:r>
      <w:r w:rsidRPr="004301E4">
        <w:rPr>
          <w:rFonts w:ascii="Arial" w:hAnsi="Arial" w:cs="Arial"/>
          <w:b/>
          <w:bCs/>
          <w:spacing w:val="4"/>
          <w:w w:val="0"/>
          <w:sz w:val="18"/>
          <w:szCs w:val="18"/>
          <w:lang w:val="sr-Cyrl-RS"/>
        </w:rPr>
        <w:t xml:space="preserve"> </w:t>
      </w:r>
      <w:r w:rsidRPr="004301E4">
        <w:rPr>
          <w:rFonts w:ascii="Arial" w:hAnsi="Arial" w:cs="Arial"/>
          <w:b/>
          <w:bCs/>
          <w:w w:val="0"/>
          <w:sz w:val="18"/>
          <w:szCs w:val="18"/>
          <w:lang w:val="sr-Cyrl-CS"/>
        </w:rPr>
        <w:t>са</w:t>
      </w:r>
      <w:r w:rsidRPr="004301E4">
        <w:rPr>
          <w:rFonts w:ascii="Arial" w:hAnsi="Arial" w:cs="Arial"/>
          <w:b/>
          <w:bCs/>
          <w:spacing w:val="5"/>
          <w:w w:val="0"/>
          <w:sz w:val="18"/>
          <w:szCs w:val="18"/>
          <w:lang w:val="sr-Cyrl-CS"/>
        </w:rPr>
        <w:t>с</w:t>
      </w:r>
      <w:r w:rsidRPr="004301E4">
        <w:rPr>
          <w:rFonts w:ascii="Arial" w:hAnsi="Arial" w:cs="Arial"/>
          <w:b/>
          <w:bCs/>
          <w:spacing w:val="-7"/>
          <w:w w:val="0"/>
          <w:sz w:val="18"/>
          <w:szCs w:val="18"/>
          <w:lang w:val="sr-Cyrl-CS"/>
        </w:rPr>
        <w:t>т</w:t>
      </w:r>
      <w:r w:rsidRPr="004301E4">
        <w:rPr>
          <w:rFonts w:ascii="Arial" w:hAnsi="Arial" w:cs="Arial"/>
          <w:b/>
          <w:bCs/>
          <w:w w:val="0"/>
          <w:sz w:val="18"/>
          <w:szCs w:val="18"/>
          <w:lang w:val="sr-Cyrl-CS"/>
        </w:rPr>
        <w:t>ављ</w:t>
      </w:r>
      <w:r w:rsidRPr="004301E4">
        <w:rPr>
          <w:rFonts w:ascii="Arial" w:hAnsi="Arial" w:cs="Arial"/>
          <w:b/>
          <w:bCs/>
          <w:spacing w:val="3"/>
          <w:w w:val="0"/>
          <w:sz w:val="18"/>
          <w:szCs w:val="18"/>
          <w:lang w:val="sr-Cyrl-CS"/>
        </w:rPr>
        <w:t>а</w:t>
      </w:r>
      <w:r w:rsidRPr="004301E4">
        <w:rPr>
          <w:rFonts w:ascii="Arial" w:hAnsi="Arial" w:cs="Arial"/>
          <w:b/>
          <w:bCs/>
          <w:w w:val="0"/>
          <w:sz w:val="18"/>
          <w:szCs w:val="18"/>
          <w:lang w:val="sr-Cyrl-CS"/>
        </w:rPr>
        <w:t>ње</w:t>
      </w:r>
      <w:r w:rsidRPr="004301E4">
        <w:rPr>
          <w:rFonts w:ascii="Arial" w:hAnsi="Arial" w:cs="Arial"/>
          <w:b/>
          <w:bCs/>
          <w:spacing w:val="33"/>
          <w:w w:val="0"/>
          <w:sz w:val="18"/>
          <w:szCs w:val="18"/>
          <w:lang w:val="sr-Cyrl-RS"/>
        </w:rPr>
        <w:t xml:space="preserve"> </w:t>
      </w:r>
      <w:r w:rsidRPr="004301E4">
        <w:rPr>
          <w:rFonts w:ascii="Arial" w:hAnsi="Arial" w:cs="Arial"/>
          <w:b/>
          <w:bCs/>
          <w:w w:val="0"/>
          <w:sz w:val="18"/>
          <w:szCs w:val="18"/>
          <w:lang w:val="sr-Cyrl-CS"/>
        </w:rPr>
        <w:t>и</w:t>
      </w:r>
      <w:r w:rsidRPr="004301E4">
        <w:rPr>
          <w:rFonts w:ascii="Arial" w:hAnsi="Arial" w:cs="Arial"/>
          <w:b/>
          <w:bCs/>
          <w:spacing w:val="4"/>
          <w:w w:val="0"/>
          <w:sz w:val="18"/>
          <w:szCs w:val="18"/>
          <w:lang w:val="sr-Cyrl-RS"/>
        </w:rPr>
        <w:t xml:space="preserve"> </w:t>
      </w:r>
      <w:r w:rsidRPr="004301E4">
        <w:rPr>
          <w:rFonts w:ascii="Arial" w:hAnsi="Arial" w:cs="Arial"/>
          <w:b/>
          <w:bCs/>
          <w:w w:val="0"/>
          <w:sz w:val="18"/>
          <w:szCs w:val="18"/>
          <w:lang w:val="sr-Cyrl-CS"/>
        </w:rPr>
        <w:t>презен</w:t>
      </w:r>
      <w:r w:rsidRPr="004301E4">
        <w:rPr>
          <w:rFonts w:ascii="Arial" w:hAnsi="Arial" w:cs="Arial"/>
          <w:b/>
          <w:bCs/>
          <w:spacing w:val="-3"/>
          <w:w w:val="0"/>
          <w:sz w:val="18"/>
          <w:szCs w:val="18"/>
          <w:lang w:val="sr-Cyrl-CS"/>
        </w:rPr>
        <w:t>т</w:t>
      </w:r>
      <w:r w:rsidRPr="004301E4">
        <w:rPr>
          <w:rFonts w:ascii="Arial" w:hAnsi="Arial" w:cs="Arial"/>
          <w:b/>
          <w:bCs/>
          <w:w w:val="0"/>
          <w:sz w:val="18"/>
          <w:szCs w:val="18"/>
          <w:lang w:val="sr-Cyrl-CS"/>
        </w:rPr>
        <w:t>аци</w:t>
      </w:r>
      <w:r w:rsidRPr="004301E4">
        <w:rPr>
          <w:rFonts w:ascii="Arial" w:hAnsi="Arial" w:cs="Arial"/>
          <w:b/>
          <w:bCs/>
          <w:spacing w:val="6"/>
          <w:w w:val="0"/>
          <w:sz w:val="18"/>
          <w:szCs w:val="18"/>
          <w:lang w:val="sr-Cyrl-CS"/>
        </w:rPr>
        <w:t>ј</w:t>
      </w:r>
      <w:r w:rsidRPr="004301E4">
        <w:rPr>
          <w:rFonts w:ascii="Arial" w:hAnsi="Arial" w:cs="Arial"/>
          <w:b/>
          <w:bCs/>
          <w:w w:val="0"/>
          <w:sz w:val="18"/>
          <w:szCs w:val="18"/>
          <w:lang w:val="sr-Cyrl-CS"/>
        </w:rPr>
        <w:t>у</w:t>
      </w:r>
      <w:r w:rsidRPr="004301E4">
        <w:rPr>
          <w:rFonts w:ascii="Arial" w:hAnsi="Arial" w:cs="Arial"/>
          <w:b/>
          <w:bCs/>
          <w:spacing w:val="30"/>
          <w:w w:val="0"/>
          <w:sz w:val="18"/>
          <w:szCs w:val="18"/>
          <w:lang w:val="sr-Cyrl-RS"/>
        </w:rPr>
        <w:t xml:space="preserve"> </w:t>
      </w:r>
      <w:r w:rsidRPr="004301E4">
        <w:rPr>
          <w:rFonts w:ascii="Arial" w:hAnsi="Arial" w:cs="Arial"/>
          <w:b/>
          <w:bCs/>
          <w:w w:val="0"/>
          <w:sz w:val="18"/>
          <w:szCs w:val="18"/>
          <w:lang w:val="sr-Cyrl-CS"/>
        </w:rPr>
        <w:t>финансијских</w:t>
      </w:r>
      <w:r w:rsidRPr="004301E4">
        <w:rPr>
          <w:rFonts w:ascii="Arial" w:hAnsi="Arial" w:cs="Arial"/>
          <w:b/>
          <w:bCs/>
          <w:spacing w:val="39"/>
          <w:w w:val="0"/>
          <w:sz w:val="18"/>
          <w:szCs w:val="18"/>
          <w:lang w:val="sr-Cyrl-RS"/>
        </w:rPr>
        <w:t xml:space="preserve"> </w:t>
      </w:r>
      <w:r w:rsidRPr="004301E4">
        <w:rPr>
          <w:rFonts w:ascii="Arial" w:hAnsi="Arial" w:cs="Arial"/>
          <w:b/>
          <w:bCs/>
          <w:w w:val="103"/>
          <w:sz w:val="18"/>
          <w:szCs w:val="18"/>
          <w:lang w:val="sr-Cyrl-CS"/>
        </w:rPr>
        <w:t>извеш</w:t>
      </w:r>
      <w:r w:rsidRPr="004301E4">
        <w:rPr>
          <w:rFonts w:ascii="Arial" w:hAnsi="Arial" w:cs="Arial"/>
          <w:b/>
          <w:bCs/>
          <w:spacing w:val="-4"/>
          <w:w w:val="103"/>
          <w:sz w:val="18"/>
          <w:szCs w:val="18"/>
          <w:lang w:val="sr-Cyrl-CS"/>
        </w:rPr>
        <w:t>т</w:t>
      </w:r>
      <w:r w:rsidRPr="004301E4">
        <w:rPr>
          <w:rFonts w:ascii="Arial" w:hAnsi="Arial" w:cs="Arial"/>
          <w:b/>
          <w:bCs/>
          <w:w w:val="103"/>
          <w:sz w:val="18"/>
          <w:szCs w:val="18"/>
          <w:lang w:val="sr-Cyrl-CS"/>
        </w:rPr>
        <w:t>аја</w:t>
      </w:r>
    </w:p>
    <w:p w:rsidR="001A121D" w:rsidRPr="004301E4" w:rsidRDefault="001A121D" w:rsidP="001A121D">
      <w:pPr>
        <w:widowControl w:val="0"/>
        <w:autoSpaceDE w:val="0"/>
        <w:autoSpaceDN w:val="0"/>
        <w:adjustRightInd w:val="0"/>
        <w:spacing w:after="0" w:line="240" w:lineRule="auto"/>
        <w:rPr>
          <w:rFonts w:ascii="Arial" w:hAnsi="Arial" w:cs="Arial"/>
          <w:w w:val="0"/>
          <w:sz w:val="10"/>
          <w:szCs w:val="10"/>
          <w:lang w:val="sr-Cyrl-RS"/>
        </w:rPr>
      </w:pPr>
    </w:p>
    <w:p w:rsidR="001A121D" w:rsidRPr="004301E4" w:rsidRDefault="001A121D" w:rsidP="001A121D">
      <w:pPr>
        <w:widowControl w:val="0"/>
        <w:autoSpaceDE w:val="0"/>
        <w:autoSpaceDN w:val="0"/>
        <w:adjustRightInd w:val="0"/>
        <w:spacing w:after="0" w:line="240" w:lineRule="auto"/>
        <w:ind w:left="720"/>
        <w:jc w:val="both"/>
        <w:rPr>
          <w:rFonts w:ascii="Arial" w:hAnsi="Arial" w:cs="Arial"/>
          <w:w w:val="0"/>
          <w:sz w:val="18"/>
          <w:szCs w:val="18"/>
          <w:lang w:val="sr-Cyrl-RS"/>
        </w:rPr>
      </w:pPr>
      <w:r w:rsidRPr="004301E4">
        <w:rPr>
          <w:rFonts w:ascii="Arial" w:eastAsia="Times New Roman" w:hAnsi="Arial" w:cs="Arial"/>
          <w:noProof/>
          <w:sz w:val="18"/>
          <w:szCs w:val="18"/>
          <w:lang w:val="sr-Cyrl-CS"/>
        </w:rPr>
        <w:t>Правна лица и предузетници у Републици Србији су у обавези да вођење пословних књига, признавање и процењивање имовине и обавеза, прихода и расхода, састављање, приказивање, достављање и обелодањивање финансијских извештаја врше у складу са Законом о рачуноводству (у даљем тексту "Закон", објављен у "Сл. гласник РС", бр. 62/2013</w:t>
      </w:r>
      <w:r w:rsidR="00CE2526">
        <w:rPr>
          <w:rFonts w:ascii="Arial" w:eastAsia="Times New Roman" w:hAnsi="Arial" w:cs="Arial"/>
          <w:noProof/>
          <w:sz w:val="18"/>
          <w:szCs w:val="18"/>
        </w:rPr>
        <w:t xml:space="preserve"> </w:t>
      </w:r>
      <w:r w:rsidR="005B75E6">
        <w:rPr>
          <w:rFonts w:ascii="Arial" w:eastAsia="Times New Roman" w:hAnsi="Arial" w:cs="Arial"/>
          <w:noProof/>
          <w:sz w:val="18"/>
          <w:szCs w:val="18"/>
          <w:lang w:val="sr-Cyrl-CS"/>
        </w:rPr>
        <w:t>и 30/</w:t>
      </w:r>
      <w:r w:rsidR="003C2E39">
        <w:rPr>
          <w:rFonts w:ascii="Arial" w:eastAsia="Times New Roman" w:hAnsi="Arial" w:cs="Arial"/>
          <w:noProof/>
          <w:sz w:val="18"/>
          <w:szCs w:val="18"/>
          <w:lang w:val="sr-Cyrl-CS"/>
        </w:rPr>
        <w:t>2018</w:t>
      </w:r>
      <w:r w:rsidRPr="004301E4">
        <w:rPr>
          <w:rFonts w:ascii="Arial" w:eastAsia="Times New Roman" w:hAnsi="Arial" w:cs="Arial"/>
          <w:noProof/>
          <w:sz w:val="18"/>
          <w:szCs w:val="18"/>
          <w:lang w:val="sr-Cyrl-CS"/>
        </w:rPr>
        <w:t>), као и у складу са осталом применљивом подзаконском регулативом. Друштво, као велико правно лице, обавезно је да примењује Међународне стандарде финансијског извештавања (“МСФИ“), који у смислу наведеног закона, обухватају: Оквир за припремање и приказивање финансијских извештаја (“Оквир“), Међународни рачуноводствени стандарди (“МРС“), Међународни стандарди финансијског извештавања (“МСФИ“) и са њима повезана тумачења, издата од Комитета за тумачење рачуноводствених стандарда (“IFRIC“), накнадне измене тих стандарда и са њима повезана тумачења, одобрени од Одбора за међународне рачуноводствене стандарде (“</w:t>
      </w:r>
      <w:r w:rsidR="003C2E39">
        <w:rPr>
          <w:rFonts w:ascii="Arial" w:eastAsia="Times New Roman" w:hAnsi="Arial" w:cs="Arial"/>
          <w:noProof/>
          <w:sz w:val="18"/>
          <w:szCs w:val="18"/>
        </w:rPr>
        <w:t>IASB</w:t>
      </w:r>
      <w:r w:rsidRPr="004301E4">
        <w:rPr>
          <w:rFonts w:ascii="Arial" w:eastAsia="Times New Roman" w:hAnsi="Arial" w:cs="Arial"/>
          <w:noProof/>
          <w:sz w:val="18"/>
          <w:szCs w:val="18"/>
          <w:lang w:val="sr-Cyrl-CS"/>
        </w:rPr>
        <w:t>“), чији је превод утврдило и објавило министарство надлежно за послове финансија</w:t>
      </w:r>
      <w:r w:rsidRPr="004301E4">
        <w:rPr>
          <w:rFonts w:ascii="Arial" w:hAnsi="Arial" w:cs="Arial"/>
          <w:w w:val="0"/>
          <w:sz w:val="18"/>
          <w:szCs w:val="18"/>
          <w:lang w:val="sr-Cyrl-CS"/>
        </w:rPr>
        <w:t xml:space="preserve">. </w:t>
      </w:r>
    </w:p>
    <w:p w:rsidR="001A121D" w:rsidRPr="004301E4" w:rsidRDefault="001A121D" w:rsidP="001A121D">
      <w:pPr>
        <w:widowControl w:val="0"/>
        <w:autoSpaceDE w:val="0"/>
        <w:autoSpaceDN w:val="0"/>
        <w:adjustRightInd w:val="0"/>
        <w:spacing w:after="200" w:line="276" w:lineRule="auto"/>
        <w:rPr>
          <w:rFonts w:ascii="Arial" w:hAnsi="Arial" w:cs="Arial"/>
          <w:w w:val="0"/>
          <w:sz w:val="18"/>
          <w:szCs w:val="18"/>
          <w:lang w:val="sr-Cyrl-RS"/>
        </w:rPr>
      </w:pPr>
      <w:r w:rsidRPr="004301E4">
        <w:rPr>
          <w:rFonts w:ascii="Arial" w:hAnsi="Arial" w:cs="Arial"/>
          <w:w w:val="0"/>
          <w:sz w:val="18"/>
          <w:szCs w:val="18"/>
          <w:lang w:val="sr-Cyrl-RS"/>
        </w:rPr>
        <w:br w:type="page"/>
      </w:r>
    </w:p>
    <w:p w:rsidR="001A121D" w:rsidRPr="004301E4" w:rsidRDefault="001A121D" w:rsidP="001A121D">
      <w:pPr>
        <w:widowControl w:val="0"/>
        <w:autoSpaceDE w:val="0"/>
        <w:autoSpaceDN w:val="0"/>
        <w:adjustRightInd w:val="0"/>
        <w:spacing w:after="0" w:line="240" w:lineRule="auto"/>
        <w:ind w:left="720"/>
        <w:jc w:val="both"/>
        <w:rPr>
          <w:rFonts w:ascii="Arial" w:hAnsi="Arial" w:cs="Arial"/>
          <w:w w:val="0"/>
          <w:sz w:val="18"/>
          <w:szCs w:val="18"/>
          <w:lang w:val="sr-Cyrl-RS"/>
        </w:rPr>
      </w:pPr>
    </w:p>
    <w:p w:rsidR="009676D5" w:rsidRPr="004301E4" w:rsidRDefault="009676D5" w:rsidP="001A121D">
      <w:pPr>
        <w:widowControl w:val="0"/>
        <w:autoSpaceDE w:val="0"/>
        <w:autoSpaceDN w:val="0"/>
        <w:adjustRightInd w:val="0"/>
        <w:spacing w:after="0" w:line="240" w:lineRule="auto"/>
        <w:ind w:left="720"/>
        <w:jc w:val="both"/>
        <w:rPr>
          <w:rFonts w:ascii="Arial" w:hAnsi="Arial" w:cs="Arial"/>
          <w:w w:val="0"/>
          <w:sz w:val="18"/>
          <w:szCs w:val="18"/>
          <w:lang w:val="sr-Cyrl-RS"/>
        </w:rPr>
      </w:pPr>
    </w:p>
    <w:p w:rsidR="001A121D" w:rsidRPr="004301E4" w:rsidRDefault="001A121D" w:rsidP="001A121D">
      <w:pPr>
        <w:widowControl w:val="0"/>
        <w:autoSpaceDE w:val="0"/>
        <w:autoSpaceDN w:val="0"/>
        <w:adjustRightInd w:val="0"/>
        <w:spacing w:after="0" w:line="240" w:lineRule="auto"/>
        <w:ind w:left="720" w:hanging="720"/>
        <w:rPr>
          <w:rFonts w:ascii="Arial" w:hAnsi="Arial" w:cs="Arial"/>
          <w:b/>
          <w:bCs/>
          <w:w w:val="0"/>
          <w:sz w:val="18"/>
          <w:szCs w:val="18"/>
          <w:lang w:val="sr-Cyrl-RS"/>
        </w:rPr>
      </w:pPr>
      <w:r w:rsidRPr="004301E4">
        <w:rPr>
          <w:rFonts w:ascii="Arial" w:hAnsi="Arial" w:cs="Arial"/>
          <w:b/>
          <w:bCs/>
          <w:w w:val="0"/>
          <w:sz w:val="18"/>
          <w:szCs w:val="18"/>
          <w:lang w:val="sr-Cyrl-RS"/>
        </w:rPr>
        <w:t>2.</w:t>
      </w:r>
      <w:r w:rsidRPr="004301E4">
        <w:rPr>
          <w:rFonts w:ascii="Arial" w:hAnsi="Arial" w:cs="Arial"/>
          <w:b/>
          <w:bCs/>
          <w:spacing w:val="-43"/>
          <w:w w:val="0"/>
          <w:sz w:val="18"/>
          <w:szCs w:val="18"/>
          <w:lang w:val="sr-Cyrl-RS"/>
        </w:rPr>
        <w:t xml:space="preserve"> </w:t>
      </w:r>
      <w:r w:rsidRPr="004301E4">
        <w:rPr>
          <w:rFonts w:ascii="Arial" w:hAnsi="Arial" w:cs="Arial"/>
          <w:b/>
          <w:bCs/>
          <w:w w:val="0"/>
          <w:sz w:val="18"/>
          <w:szCs w:val="18"/>
          <w:lang w:val="sr-Cyrl-RS"/>
        </w:rPr>
        <w:tab/>
      </w:r>
      <w:r w:rsidRPr="004301E4">
        <w:rPr>
          <w:rFonts w:ascii="Arial" w:hAnsi="Arial" w:cs="Arial"/>
          <w:b/>
          <w:bCs/>
          <w:w w:val="0"/>
          <w:sz w:val="18"/>
          <w:szCs w:val="18"/>
          <w:lang w:val="sr-Cyrl-CS"/>
        </w:rPr>
        <w:t>ОСНОВЕ ЗА САСТАВЉАЊЕ И ПРЕЗЕНТАЦИЈУ ФИНАНСИЈСКИХ ИЗВЕШТАЈА И РАЧУНОВОДСТВЕНИ МЕТОД (наставак)</w:t>
      </w:r>
    </w:p>
    <w:p w:rsidR="001A121D" w:rsidRPr="004301E4" w:rsidRDefault="001A121D" w:rsidP="001A121D">
      <w:pPr>
        <w:widowControl w:val="0"/>
        <w:autoSpaceDE w:val="0"/>
        <w:autoSpaceDN w:val="0"/>
        <w:adjustRightInd w:val="0"/>
        <w:spacing w:after="0" w:line="240" w:lineRule="auto"/>
        <w:ind w:left="720" w:hanging="720"/>
        <w:rPr>
          <w:rFonts w:ascii="Arial" w:hAnsi="Arial" w:cs="Arial"/>
          <w:b/>
          <w:bCs/>
          <w:w w:val="0"/>
          <w:sz w:val="10"/>
          <w:szCs w:val="10"/>
          <w:lang w:val="sr-Cyrl-RS"/>
        </w:rPr>
      </w:pPr>
    </w:p>
    <w:p w:rsidR="001A121D" w:rsidRPr="004301E4" w:rsidRDefault="001A121D" w:rsidP="001A121D">
      <w:pPr>
        <w:widowControl w:val="0"/>
        <w:tabs>
          <w:tab w:val="left" w:pos="800"/>
        </w:tabs>
        <w:autoSpaceDE w:val="0"/>
        <w:autoSpaceDN w:val="0"/>
        <w:adjustRightInd w:val="0"/>
        <w:spacing w:after="0" w:line="240" w:lineRule="auto"/>
        <w:ind w:left="720" w:hanging="720"/>
        <w:rPr>
          <w:rFonts w:ascii="Arial" w:hAnsi="Arial" w:cs="Arial"/>
          <w:w w:val="0"/>
          <w:sz w:val="18"/>
          <w:szCs w:val="18"/>
          <w:lang w:val="sr-Cyrl-RS"/>
        </w:rPr>
      </w:pPr>
      <w:r w:rsidRPr="004301E4">
        <w:rPr>
          <w:rFonts w:ascii="Arial" w:hAnsi="Arial" w:cs="Arial"/>
          <w:b/>
          <w:bCs/>
          <w:w w:val="0"/>
          <w:sz w:val="18"/>
          <w:szCs w:val="18"/>
          <w:lang w:val="sr-Cyrl-RS"/>
        </w:rPr>
        <w:t>2.1.</w:t>
      </w:r>
      <w:r w:rsidRPr="004301E4">
        <w:rPr>
          <w:rFonts w:ascii="Arial" w:hAnsi="Arial" w:cs="Arial"/>
          <w:b/>
          <w:bCs/>
          <w:spacing w:val="-39"/>
          <w:w w:val="0"/>
          <w:sz w:val="18"/>
          <w:szCs w:val="18"/>
          <w:lang w:val="sr-Cyrl-RS"/>
        </w:rPr>
        <w:t xml:space="preserve"> </w:t>
      </w:r>
      <w:r w:rsidRPr="004301E4">
        <w:rPr>
          <w:rFonts w:ascii="Arial" w:hAnsi="Arial" w:cs="Arial"/>
          <w:b/>
          <w:bCs/>
          <w:w w:val="0"/>
          <w:sz w:val="18"/>
          <w:szCs w:val="18"/>
          <w:lang w:val="sr-Cyrl-CS"/>
        </w:rPr>
        <w:tab/>
        <w:t>Oсно</w:t>
      </w:r>
      <w:r w:rsidRPr="004301E4">
        <w:rPr>
          <w:rFonts w:ascii="Arial" w:hAnsi="Arial" w:cs="Arial"/>
          <w:b/>
          <w:bCs/>
          <w:spacing w:val="2"/>
          <w:w w:val="0"/>
          <w:sz w:val="18"/>
          <w:szCs w:val="18"/>
          <w:lang w:val="sr-Cyrl-CS"/>
        </w:rPr>
        <w:t>в</w:t>
      </w:r>
      <w:r w:rsidRPr="004301E4">
        <w:rPr>
          <w:rFonts w:ascii="Arial" w:hAnsi="Arial" w:cs="Arial"/>
          <w:b/>
          <w:bCs/>
          <w:w w:val="0"/>
          <w:sz w:val="18"/>
          <w:szCs w:val="18"/>
          <w:lang w:val="sr-Cyrl-CS"/>
        </w:rPr>
        <w:t>е</w:t>
      </w:r>
      <w:r w:rsidRPr="004301E4">
        <w:rPr>
          <w:rFonts w:ascii="Arial" w:hAnsi="Arial" w:cs="Arial"/>
          <w:b/>
          <w:bCs/>
          <w:spacing w:val="20"/>
          <w:w w:val="0"/>
          <w:sz w:val="18"/>
          <w:szCs w:val="18"/>
          <w:lang w:val="sr-Cyrl-RS"/>
        </w:rPr>
        <w:t xml:space="preserve"> </w:t>
      </w:r>
      <w:r w:rsidRPr="004301E4">
        <w:rPr>
          <w:rFonts w:ascii="Arial" w:hAnsi="Arial" w:cs="Arial"/>
          <w:b/>
          <w:bCs/>
          <w:w w:val="0"/>
          <w:sz w:val="18"/>
          <w:szCs w:val="18"/>
          <w:lang w:val="sr-Cyrl-CS"/>
        </w:rPr>
        <w:t>за</w:t>
      </w:r>
      <w:r w:rsidRPr="004301E4">
        <w:rPr>
          <w:rFonts w:ascii="Arial" w:hAnsi="Arial" w:cs="Arial"/>
          <w:b/>
          <w:bCs/>
          <w:spacing w:val="4"/>
          <w:w w:val="0"/>
          <w:sz w:val="18"/>
          <w:szCs w:val="18"/>
          <w:lang w:val="sr-Cyrl-RS"/>
        </w:rPr>
        <w:t xml:space="preserve"> </w:t>
      </w:r>
      <w:r w:rsidRPr="004301E4">
        <w:rPr>
          <w:rFonts w:ascii="Arial" w:hAnsi="Arial" w:cs="Arial"/>
          <w:b/>
          <w:bCs/>
          <w:w w:val="0"/>
          <w:sz w:val="18"/>
          <w:szCs w:val="18"/>
          <w:lang w:val="sr-Cyrl-CS"/>
        </w:rPr>
        <w:t>са</w:t>
      </w:r>
      <w:r w:rsidRPr="004301E4">
        <w:rPr>
          <w:rFonts w:ascii="Arial" w:hAnsi="Arial" w:cs="Arial"/>
          <w:b/>
          <w:bCs/>
          <w:spacing w:val="5"/>
          <w:w w:val="0"/>
          <w:sz w:val="18"/>
          <w:szCs w:val="18"/>
          <w:lang w:val="sr-Cyrl-CS"/>
        </w:rPr>
        <w:t>с</w:t>
      </w:r>
      <w:r w:rsidRPr="004301E4">
        <w:rPr>
          <w:rFonts w:ascii="Arial" w:hAnsi="Arial" w:cs="Arial"/>
          <w:b/>
          <w:bCs/>
          <w:spacing w:val="-7"/>
          <w:w w:val="0"/>
          <w:sz w:val="18"/>
          <w:szCs w:val="18"/>
          <w:lang w:val="sr-Cyrl-CS"/>
        </w:rPr>
        <w:t>т</w:t>
      </w:r>
      <w:r w:rsidRPr="004301E4">
        <w:rPr>
          <w:rFonts w:ascii="Arial" w:hAnsi="Arial" w:cs="Arial"/>
          <w:b/>
          <w:bCs/>
          <w:w w:val="0"/>
          <w:sz w:val="18"/>
          <w:szCs w:val="18"/>
          <w:lang w:val="sr-Cyrl-CS"/>
        </w:rPr>
        <w:t>ављ</w:t>
      </w:r>
      <w:r w:rsidRPr="004301E4">
        <w:rPr>
          <w:rFonts w:ascii="Arial" w:hAnsi="Arial" w:cs="Arial"/>
          <w:b/>
          <w:bCs/>
          <w:spacing w:val="3"/>
          <w:w w:val="0"/>
          <w:sz w:val="18"/>
          <w:szCs w:val="18"/>
          <w:lang w:val="sr-Cyrl-CS"/>
        </w:rPr>
        <w:t>а</w:t>
      </w:r>
      <w:r w:rsidRPr="004301E4">
        <w:rPr>
          <w:rFonts w:ascii="Arial" w:hAnsi="Arial" w:cs="Arial"/>
          <w:b/>
          <w:bCs/>
          <w:w w:val="0"/>
          <w:sz w:val="18"/>
          <w:szCs w:val="18"/>
          <w:lang w:val="sr-Cyrl-CS"/>
        </w:rPr>
        <w:t>ње</w:t>
      </w:r>
      <w:r w:rsidRPr="004301E4">
        <w:rPr>
          <w:rFonts w:ascii="Arial" w:hAnsi="Arial" w:cs="Arial"/>
          <w:b/>
          <w:bCs/>
          <w:spacing w:val="33"/>
          <w:w w:val="0"/>
          <w:sz w:val="18"/>
          <w:szCs w:val="18"/>
          <w:lang w:val="sr-Cyrl-RS"/>
        </w:rPr>
        <w:t xml:space="preserve"> </w:t>
      </w:r>
      <w:r w:rsidRPr="004301E4">
        <w:rPr>
          <w:rFonts w:ascii="Arial" w:hAnsi="Arial" w:cs="Arial"/>
          <w:b/>
          <w:bCs/>
          <w:w w:val="0"/>
          <w:sz w:val="18"/>
          <w:szCs w:val="18"/>
          <w:lang w:val="sr-Cyrl-CS"/>
        </w:rPr>
        <w:t>и</w:t>
      </w:r>
      <w:r w:rsidRPr="004301E4">
        <w:rPr>
          <w:rFonts w:ascii="Arial" w:hAnsi="Arial" w:cs="Arial"/>
          <w:b/>
          <w:bCs/>
          <w:spacing w:val="4"/>
          <w:w w:val="0"/>
          <w:sz w:val="18"/>
          <w:szCs w:val="18"/>
          <w:lang w:val="sr-Cyrl-RS"/>
        </w:rPr>
        <w:t xml:space="preserve"> </w:t>
      </w:r>
      <w:r w:rsidRPr="004301E4">
        <w:rPr>
          <w:rFonts w:ascii="Arial" w:hAnsi="Arial" w:cs="Arial"/>
          <w:b/>
          <w:bCs/>
          <w:w w:val="0"/>
          <w:sz w:val="18"/>
          <w:szCs w:val="18"/>
          <w:lang w:val="sr-Cyrl-CS"/>
        </w:rPr>
        <w:t>презен</w:t>
      </w:r>
      <w:r w:rsidRPr="004301E4">
        <w:rPr>
          <w:rFonts w:ascii="Arial" w:hAnsi="Arial" w:cs="Arial"/>
          <w:b/>
          <w:bCs/>
          <w:spacing w:val="-3"/>
          <w:w w:val="0"/>
          <w:sz w:val="18"/>
          <w:szCs w:val="18"/>
          <w:lang w:val="sr-Cyrl-CS"/>
        </w:rPr>
        <w:t>т</w:t>
      </w:r>
      <w:r w:rsidRPr="004301E4">
        <w:rPr>
          <w:rFonts w:ascii="Arial" w:hAnsi="Arial" w:cs="Arial"/>
          <w:b/>
          <w:bCs/>
          <w:w w:val="0"/>
          <w:sz w:val="18"/>
          <w:szCs w:val="18"/>
          <w:lang w:val="sr-Cyrl-CS"/>
        </w:rPr>
        <w:t>аци</w:t>
      </w:r>
      <w:r w:rsidRPr="004301E4">
        <w:rPr>
          <w:rFonts w:ascii="Arial" w:hAnsi="Arial" w:cs="Arial"/>
          <w:b/>
          <w:bCs/>
          <w:spacing w:val="6"/>
          <w:w w:val="0"/>
          <w:sz w:val="18"/>
          <w:szCs w:val="18"/>
          <w:lang w:val="sr-Cyrl-CS"/>
        </w:rPr>
        <w:t>ј</w:t>
      </w:r>
      <w:r w:rsidRPr="004301E4">
        <w:rPr>
          <w:rFonts w:ascii="Arial" w:hAnsi="Arial" w:cs="Arial"/>
          <w:b/>
          <w:bCs/>
          <w:w w:val="0"/>
          <w:sz w:val="18"/>
          <w:szCs w:val="18"/>
          <w:lang w:val="sr-Cyrl-CS"/>
        </w:rPr>
        <w:t>у</w:t>
      </w:r>
      <w:r w:rsidRPr="004301E4">
        <w:rPr>
          <w:rFonts w:ascii="Arial" w:hAnsi="Arial" w:cs="Arial"/>
          <w:b/>
          <w:bCs/>
          <w:spacing w:val="30"/>
          <w:w w:val="0"/>
          <w:sz w:val="18"/>
          <w:szCs w:val="18"/>
          <w:lang w:val="sr-Cyrl-RS"/>
        </w:rPr>
        <w:t xml:space="preserve"> </w:t>
      </w:r>
      <w:r w:rsidRPr="004301E4">
        <w:rPr>
          <w:rFonts w:ascii="Arial" w:hAnsi="Arial" w:cs="Arial"/>
          <w:b/>
          <w:bCs/>
          <w:w w:val="0"/>
          <w:sz w:val="18"/>
          <w:szCs w:val="18"/>
          <w:lang w:val="sr-Cyrl-CS"/>
        </w:rPr>
        <w:t>финансијских</w:t>
      </w:r>
      <w:r w:rsidRPr="004301E4">
        <w:rPr>
          <w:rFonts w:ascii="Arial" w:hAnsi="Arial" w:cs="Arial"/>
          <w:b/>
          <w:bCs/>
          <w:spacing w:val="39"/>
          <w:w w:val="0"/>
          <w:sz w:val="18"/>
          <w:szCs w:val="18"/>
          <w:lang w:val="sr-Cyrl-RS"/>
        </w:rPr>
        <w:t xml:space="preserve"> </w:t>
      </w:r>
      <w:r w:rsidRPr="004301E4">
        <w:rPr>
          <w:rFonts w:ascii="Arial" w:hAnsi="Arial" w:cs="Arial"/>
          <w:b/>
          <w:bCs/>
          <w:w w:val="103"/>
          <w:sz w:val="18"/>
          <w:szCs w:val="18"/>
          <w:lang w:val="sr-Cyrl-CS"/>
        </w:rPr>
        <w:t>извеш</w:t>
      </w:r>
      <w:r w:rsidRPr="004301E4">
        <w:rPr>
          <w:rFonts w:ascii="Arial" w:hAnsi="Arial" w:cs="Arial"/>
          <w:b/>
          <w:bCs/>
          <w:spacing w:val="-4"/>
          <w:w w:val="103"/>
          <w:sz w:val="18"/>
          <w:szCs w:val="18"/>
          <w:lang w:val="sr-Cyrl-CS"/>
        </w:rPr>
        <w:t>т</w:t>
      </w:r>
      <w:r w:rsidRPr="004301E4">
        <w:rPr>
          <w:rFonts w:ascii="Arial" w:hAnsi="Arial" w:cs="Arial"/>
          <w:b/>
          <w:bCs/>
          <w:w w:val="103"/>
          <w:sz w:val="18"/>
          <w:szCs w:val="18"/>
          <w:lang w:val="sr-Cyrl-CS"/>
        </w:rPr>
        <w:t>аја (наставак)</w:t>
      </w:r>
    </w:p>
    <w:p w:rsidR="001A121D" w:rsidRPr="004301E4" w:rsidRDefault="001A121D" w:rsidP="001A121D">
      <w:pPr>
        <w:widowControl w:val="0"/>
        <w:autoSpaceDE w:val="0"/>
        <w:autoSpaceDN w:val="0"/>
        <w:adjustRightInd w:val="0"/>
        <w:spacing w:after="0" w:line="240" w:lineRule="auto"/>
        <w:ind w:left="720"/>
        <w:jc w:val="both"/>
        <w:rPr>
          <w:rFonts w:ascii="Arial" w:hAnsi="Arial" w:cs="Arial"/>
          <w:w w:val="0"/>
          <w:sz w:val="10"/>
          <w:szCs w:val="10"/>
          <w:lang w:val="sr-Cyrl-RS"/>
        </w:rPr>
      </w:pPr>
    </w:p>
    <w:p w:rsidR="001A121D" w:rsidRPr="004301E4" w:rsidRDefault="001A121D" w:rsidP="001A121D">
      <w:pPr>
        <w:widowControl w:val="0"/>
        <w:autoSpaceDE w:val="0"/>
        <w:autoSpaceDN w:val="0"/>
        <w:adjustRightInd w:val="0"/>
        <w:spacing w:after="0" w:line="240" w:lineRule="auto"/>
        <w:ind w:left="720"/>
        <w:jc w:val="both"/>
        <w:rPr>
          <w:rFonts w:ascii="Arial" w:eastAsia="Times New Roman" w:hAnsi="Arial" w:cs="Arial"/>
          <w:noProof/>
          <w:sz w:val="18"/>
          <w:szCs w:val="18"/>
          <w:lang w:val="sr-Cyrl-CS"/>
        </w:rPr>
      </w:pPr>
      <w:r w:rsidRPr="004301E4">
        <w:rPr>
          <w:rFonts w:ascii="Arial" w:eastAsia="Times New Roman" w:hAnsi="Arial" w:cs="Arial"/>
          <w:noProof/>
          <w:sz w:val="18"/>
          <w:szCs w:val="18"/>
          <w:lang w:val="sr-Cyrl-CS"/>
        </w:rPr>
        <w:t xml:space="preserve">Решењем Министарства од 13. марта 2014. године, које је објављено у </w:t>
      </w:r>
      <w:r w:rsidR="0000726E" w:rsidRPr="004301E4">
        <w:rPr>
          <w:rFonts w:ascii="Arial" w:eastAsia="Times New Roman" w:hAnsi="Arial" w:cs="Arial"/>
          <w:noProof/>
          <w:sz w:val="18"/>
          <w:szCs w:val="18"/>
          <w:lang w:val="sr-Cyrl-CS"/>
        </w:rPr>
        <w:t>„</w:t>
      </w:r>
      <w:r w:rsidRPr="004301E4">
        <w:rPr>
          <w:rFonts w:ascii="Arial" w:eastAsia="Times New Roman" w:hAnsi="Arial" w:cs="Arial"/>
          <w:noProof/>
          <w:sz w:val="18"/>
          <w:szCs w:val="18"/>
          <w:lang w:val="sr-Cyrl-CS"/>
        </w:rPr>
        <w:t>Службеном гласнику РС</w:t>
      </w:r>
      <w:r w:rsidR="0000726E" w:rsidRPr="004301E4">
        <w:rPr>
          <w:rFonts w:ascii="Arial" w:eastAsia="Times New Roman" w:hAnsi="Arial" w:cs="Arial"/>
          <w:noProof/>
          <w:sz w:val="18"/>
          <w:szCs w:val="18"/>
          <w:lang w:val="sr-Cyrl-CS"/>
        </w:rPr>
        <w:t>“</w:t>
      </w:r>
      <w:r w:rsidRPr="004301E4">
        <w:rPr>
          <w:rFonts w:ascii="Arial" w:eastAsia="Times New Roman" w:hAnsi="Arial" w:cs="Arial"/>
          <w:noProof/>
          <w:sz w:val="18"/>
          <w:szCs w:val="18"/>
          <w:lang w:val="sr-Cyrl-CS"/>
        </w:rPr>
        <w:t xml:space="preserve"> бр. 35 од 27. марта 2014</w:t>
      </w:r>
      <w:r w:rsidR="0000726E" w:rsidRPr="004301E4">
        <w:rPr>
          <w:rFonts w:ascii="Arial" w:eastAsia="Times New Roman" w:hAnsi="Arial" w:cs="Arial"/>
          <w:noProof/>
          <w:sz w:val="18"/>
          <w:szCs w:val="18"/>
          <w:lang w:val="sr-Cyrl-CS"/>
        </w:rPr>
        <w:t>.</w:t>
      </w:r>
      <w:r w:rsidRPr="004301E4">
        <w:rPr>
          <w:rFonts w:ascii="Arial" w:eastAsia="Times New Roman" w:hAnsi="Arial" w:cs="Arial"/>
          <w:noProof/>
          <w:sz w:val="18"/>
          <w:szCs w:val="18"/>
          <w:lang w:val="sr-Cyrl-CS"/>
        </w:rPr>
        <w:t xml:space="preserve"> године (у даљем тексту “Решење о утврђивању превода”)</w:t>
      </w:r>
      <w:r w:rsidR="0000726E" w:rsidRPr="004301E4">
        <w:rPr>
          <w:rFonts w:ascii="Arial" w:eastAsia="Times New Roman" w:hAnsi="Arial" w:cs="Arial"/>
          <w:noProof/>
          <w:sz w:val="18"/>
          <w:szCs w:val="18"/>
          <w:lang w:val="sr-Cyrl-CS"/>
        </w:rPr>
        <w:t>,</w:t>
      </w:r>
      <w:r w:rsidRPr="004301E4">
        <w:rPr>
          <w:rFonts w:ascii="Arial" w:eastAsia="Times New Roman" w:hAnsi="Arial" w:cs="Arial"/>
          <w:noProof/>
          <w:sz w:val="18"/>
          <w:szCs w:val="18"/>
          <w:lang w:val="sr-Cyrl-CS"/>
        </w:rPr>
        <w:t xml:space="preserve"> утврђени су и објављени преводи основних текстова МСФИ и МРС, Концептуалног оквира за финансијско извештавање (“Концептуални оквир“), усвојених од стране Одбора, као и повезаних </w:t>
      </w:r>
      <w:r w:rsidR="001570BF" w:rsidRPr="004301E4">
        <w:rPr>
          <w:rFonts w:ascii="Arial" w:eastAsia="Times New Roman" w:hAnsi="Arial" w:cs="Arial"/>
          <w:noProof/>
          <w:sz w:val="18"/>
          <w:szCs w:val="18"/>
          <w:lang w:val="sr-Cyrl-CS"/>
        </w:rPr>
        <w:t>IFRIC</w:t>
      </w:r>
      <w:r w:rsidRPr="004301E4">
        <w:rPr>
          <w:rFonts w:ascii="Arial" w:eastAsia="Times New Roman" w:hAnsi="Arial" w:cs="Arial"/>
          <w:noProof/>
          <w:sz w:val="18"/>
          <w:szCs w:val="18"/>
          <w:lang w:val="sr-Cyrl-CS"/>
        </w:rPr>
        <w:t xml:space="preserve"> тумачења. Наведени преводи објављени у Решењу о утврђивању превода не укључују основе за закључивање, илуструјуће примере, смернице, коментаре, супротна мишљења, разрађене примере, као и други допунски објашњавајући материјал који може да се усвоји у вези са стандардима, односно тумачењима, осим ако се изричито не наводи да је тај материјал саставни део стандарда, односно тумачења. На основу Решења о утврђивању превода</w:t>
      </w:r>
      <w:r w:rsidR="0000726E" w:rsidRPr="004301E4">
        <w:rPr>
          <w:rFonts w:ascii="Arial" w:eastAsia="Times New Roman" w:hAnsi="Arial" w:cs="Arial"/>
          <w:noProof/>
          <w:sz w:val="18"/>
          <w:szCs w:val="18"/>
          <w:lang w:val="sr-Cyrl-CS"/>
        </w:rPr>
        <w:t>,</w:t>
      </w:r>
      <w:r w:rsidRPr="004301E4">
        <w:rPr>
          <w:rFonts w:ascii="Arial" w:eastAsia="Times New Roman" w:hAnsi="Arial" w:cs="Arial"/>
          <w:noProof/>
          <w:sz w:val="18"/>
          <w:szCs w:val="18"/>
          <w:lang w:val="sr-Cyrl-CS"/>
        </w:rPr>
        <w:t xml:space="preserve"> Концептуални оквир, МРС, МСФИ, </w:t>
      </w:r>
      <w:r w:rsidR="001570BF" w:rsidRPr="004301E4">
        <w:rPr>
          <w:rFonts w:ascii="Arial" w:eastAsia="Times New Roman" w:hAnsi="Arial" w:cs="Arial"/>
          <w:noProof/>
          <w:sz w:val="18"/>
          <w:szCs w:val="18"/>
          <w:lang w:val="sr-Cyrl-CS"/>
        </w:rPr>
        <w:t>IFRIC</w:t>
      </w:r>
      <w:r w:rsidRPr="004301E4">
        <w:rPr>
          <w:rFonts w:ascii="Arial" w:eastAsia="Times New Roman" w:hAnsi="Arial" w:cs="Arial"/>
          <w:noProof/>
          <w:sz w:val="18"/>
          <w:szCs w:val="18"/>
          <w:lang w:val="sr-Cyrl-CS"/>
        </w:rPr>
        <w:t xml:space="preserve"> и са њима повезана тумачења која су преведена, у примени су од финансијских извештаја који се састављају на дан 31. децембра 2014. године. </w:t>
      </w:r>
    </w:p>
    <w:p w:rsidR="001A121D" w:rsidRPr="004301E4" w:rsidRDefault="001A121D" w:rsidP="001A121D">
      <w:pPr>
        <w:widowControl w:val="0"/>
        <w:autoSpaceDE w:val="0"/>
        <w:autoSpaceDN w:val="0"/>
        <w:adjustRightInd w:val="0"/>
        <w:spacing w:after="0" w:line="240" w:lineRule="auto"/>
        <w:ind w:left="720"/>
        <w:jc w:val="both"/>
        <w:rPr>
          <w:rFonts w:ascii="Arial" w:eastAsia="Times New Roman" w:hAnsi="Arial" w:cs="Arial"/>
          <w:noProof/>
          <w:sz w:val="10"/>
          <w:szCs w:val="10"/>
          <w:lang w:val="sr-Cyrl-CS"/>
        </w:rPr>
      </w:pPr>
    </w:p>
    <w:p w:rsidR="001A121D" w:rsidRDefault="001A121D" w:rsidP="001A121D">
      <w:pPr>
        <w:widowControl w:val="0"/>
        <w:autoSpaceDE w:val="0"/>
        <w:autoSpaceDN w:val="0"/>
        <w:adjustRightInd w:val="0"/>
        <w:spacing w:after="0" w:line="240" w:lineRule="auto"/>
        <w:ind w:left="720"/>
        <w:jc w:val="both"/>
        <w:rPr>
          <w:rFonts w:ascii="Arial" w:hAnsi="Arial" w:cs="Arial"/>
          <w:w w:val="0"/>
          <w:sz w:val="18"/>
          <w:szCs w:val="18"/>
          <w:lang w:val="sr-Cyrl-CS"/>
        </w:rPr>
      </w:pPr>
      <w:r w:rsidRPr="004301E4">
        <w:rPr>
          <w:rFonts w:ascii="Arial" w:eastAsia="Times New Roman" w:hAnsi="Arial" w:cs="Arial"/>
          <w:noProof/>
          <w:sz w:val="18"/>
          <w:szCs w:val="18"/>
          <w:lang w:val="sr-Cyrl-CS"/>
        </w:rPr>
        <w:t>Осим поменутог, поједина законска и подзаконска регулатива у Републици Србији дефинише одређене рачуноводствене поступке, што има за последицу додатна одступања од МСФИ као што</w:t>
      </w:r>
      <w:r w:rsidRPr="004301E4">
        <w:rPr>
          <w:rFonts w:ascii="Arial" w:hAnsi="Arial" w:cs="Arial"/>
          <w:w w:val="0"/>
          <w:sz w:val="18"/>
          <w:szCs w:val="18"/>
          <w:lang w:val="sr-Cyrl-CS"/>
        </w:rPr>
        <w:t xml:space="preserve"> следи:</w:t>
      </w:r>
    </w:p>
    <w:p w:rsidR="003C2E39" w:rsidRDefault="003C2E39" w:rsidP="001A121D">
      <w:pPr>
        <w:widowControl w:val="0"/>
        <w:autoSpaceDE w:val="0"/>
        <w:autoSpaceDN w:val="0"/>
        <w:adjustRightInd w:val="0"/>
        <w:spacing w:after="0" w:line="240" w:lineRule="auto"/>
        <w:ind w:left="720"/>
        <w:jc w:val="both"/>
        <w:rPr>
          <w:rFonts w:ascii="Arial" w:hAnsi="Arial" w:cs="Arial"/>
          <w:w w:val="0"/>
          <w:sz w:val="18"/>
          <w:szCs w:val="18"/>
          <w:lang w:val="sr-Cyrl-CS"/>
        </w:rPr>
      </w:pPr>
    </w:p>
    <w:p w:rsidR="003C2E39" w:rsidRPr="00592E75" w:rsidRDefault="003C2E39" w:rsidP="003C2E39">
      <w:pPr>
        <w:widowControl w:val="0"/>
        <w:autoSpaceDE w:val="0"/>
        <w:autoSpaceDN w:val="0"/>
        <w:adjustRightInd w:val="0"/>
        <w:spacing w:after="0" w:line="240" w:lineRule="auto"/>
        <w:ind w:left="993" w:hanging="426"/>
        <w:jc w:val="both"/>
        <w:rPr>
          <w:rFonts w:ascii="Arial" w:hAnsi="Arial" w:cs="Arial"/>
          <w:w w:val="0"/>
          <w:sz w:val="18"/>
          <w:szCs w:val="18"/>
          <w:lang w:val="sr-Cyrl-CS"/>
        </w:rPr>
      </w:pPr>
      <w:r w:rsidRPr="00CB0C16">
        <w:rPr>
          <w:rFonts w:ascii="Arial" w:hAnsi="Arial" w:cs="Arial"/>
          <w:w w:val="0"/>
          <w:sz w:val="18"/>
          <w:szCs w:val="18"/>
          <w:lang w:val="sr-Cyrl-CS"/>
        </w:rPr>
        <w:t xml:space="preserve">•   Друштво је ове финансијске извештаје саставило у складу са захтевима </w:t>
      </w:r>
      <w:r w:rsidRPr="000805C2">
        <w:rPr>
          <w:rFonts w:ascii="Arial" w:hAnsi="Arial" w:cs="Arial"/>
          <w:w w:val="0"/>
          <w:sz w:val="18"/>
          <w:szCs w:val="18"/>
          <w:lang w:val="sr-Cyrl-CS"/>
        </w:rPr>
        <w:t>Одлуке о контном оквиру и садржини рачуна у контном оквиру за друштва за осигурање</w:t>
      </w:r>
      <w:r w:rsidRPr="00CB0C16">
        <w:rPr>
          <w:rFonts w:ascii="Arial" w:hAnsi="Arial" w:cs="Arial"/>
          <w:w w:val="0"/>
          <w:sz w:val="18"/>
          <w:szCs w:val="18"/>
          <w:lang w:val="sr-Cyrl-CS"/>
        </w:rPr>
        <w:t xml:space="preserve"> (Службени </w:t>
      </w:r>
      <w:r w:rsidRPr="000805C2">
        <w:rPr>
          <w:rFonts w:ascii="Arial" w:hAnsi="Arial" w:cs="Arial"/>
          <w:w w:val="0"/>
          <w:sz w:val="18"/>
          <w:szCs w:val="18"/>
          <w:lang w:val="sr-Cyrl-CS"/>
        </w:rPr>
        <w:t>гласник Републике Србије број 135</w:t>
      </w:r>
      <w:r w:rsidRPr="00CB0C16">
        <w:rPr>
          <w:rFonts w:ascii="Arial" w:hAnsi="Arial" w:cs="Arial"/>
          <w:w w:val="0"/>
          <w:sz w:val="18"/>
          <w:szCs w:val="18"/>
          <w:lang w:val="sr-Cyrl-CS"/>
        </w:rPr>
        <w:t>/2014</w:t>
      </w:r>
      <w:r w:rsidRPr="000805C2">
        <w:rPr>
          <w:rFonts w:ascii="Arial" w:hAnsi="Arial" w:cs="Arial"/>
          <w:w w:val="0"/>
          <w:sz w:val="18"/>
          <w:szCs w:val="18"/>
          <w:lang w:val="sr-Cyrl-CS"/>
        </w:rPr>
        <w:t xml:space="preserve"> и 102/2015</w:t>
      </w:r>
      <w:r w:rsidRPr="00CB0C16">
        <w:rPr>
          <w:rFonts w:ascii="Arial" w:hAnsi="Arial" w:cs="Arial"/>
          <w:w w:val="0"/>
          <w:sz w:val="18"/>
          <w:szCs w:val="18"/>
          <w:lang w:val="sr-Cyrl-CS"/>
        </w:rPr>
        <w:t>) и формату</w:t>
      </w:r>
      <w:r w:rsidRPr="00CB0C16" w:rsidDel="0060365B">
        <w:rPr>
          <w:rFonts w:ascii="Arial" w:hAnsi="Arial" w:cs="Arial"/>
          <w:w w:val="0"/>
          <w:sz w:val="18"/>
          <w:szCs w:val="18"/>
          <w:lang w:val="sr-Cyrl-CS"/>
        </w:rPr>
        <w:t xml:space="preserve"> </w:t>
      </w:r>
      <w:r w:rsidRPr="00CB0C16">
        <w:rPr>
          <w:rFonts w:ascii="Arial" w:hAnsi="Arial" w:cs="Arial"/>
          <w:w w:val="0"/>
          <w:sz w:val="18"/>
          <w:szCs w:val="18"/>
          <w:lang w:val="sr-Cyrl-CS"/>
        </w:rPr>
        <w:t xml:space="preserve">прописаном </w:t>
      </w:r>
      <w:r w:rsidRPr="000805C2">
        <w:rPr>
          <w:rFonts w:ascii="Arial" w:hAnsi="Arial" w:cs="Arial"/>
          <w:w w:val="0"/>
          <w:sz w:val="18"/>
          <w:szCs w:val="18"/>
          <w:lang w:val="sr-Cyrl-CS"/>
        </w:rPr>
        <w:t>Одлуком о садржају и форми образаца финансијских извештаја за друштва за осигурање („Службени гласник РС“, бр. 135</w:t>
      </w:r>
      <w:r w:rsidRPr="00CB0C16">
        <w:rPr>
          <w:rFonts w:ascii="Arial" w:hAnsi="Arial" w:cs="Arial"/>
          <w:w w:val="0"/>
          <w:sz w:val="18"/>
          <w:szCs w:val="18"/>
          <w:lang w:val="sr-Cyrl-CS"/>
        </w:rPr>
        <w:t>/2014</w:t>
      </w:r>
      <w:r w:rsidRPr="000805C2">
        <w:rPr>
          <w:rFonts w:ascii="Arial" w:hAnsi="Arial" w:cs="Arial"/>
          <w:w w:val="0"/>
          <w:sz w:val="18"/>
          <w:szCs w:val="18"/>
          <w:lang w:val="sr-Cyrl-CS"/>
        </w:rPr>
        <w:t>, 141/2014 и 102</w:t>
      </w:r>
      <w:r w:rsidRPr="00CB0C16">
        <w:rPr>
          <w:rFonts w:ascii="Arial" w:hAnsi="Arial" w:cs="Arial"/>
          <w:w w:val="0"/>
          <w:sz w:val="18"/>
          <w:szCs w:val="18"/>
          <w:lang w:val="sr-Cyrl-CS"/>
        </w:rPr>
        <w:t>/201</w:t>
      </w:r>
      <w:r w:rsidRPr="000805C2">
        <w:rPr>
          <w:rFonts w:ascii="Arial" w:hAnsi="Arial" w:cs="Arial"/>
          <w:w w:val="0"/>
          <w:sz w:val="18"/>
          <w:szCs w:val="18"/>
          <w:lang w:val="sr-Cyrl-CS"/>
        </w:rPr>
        <w:t>5</w:t>
      </w:r>
      <w:r>
        <w:rPr>
          <w:rFonts w:ascii="Arial" w:hAnsi="Arial" w:cs="Arial"/>
          <w:w w:val="0"/>
          <w:sz w:val="18"/>
          <w:szCs w:val="18"/>
          <w:lang w:val="sr-Cyrl-CS"/>
        </w:rPr>
        <w:t>)</w:t>
      </w:r>
      <w:r w:rsidRPr="00CB0C16">
        <w:rPr>
          <w:rFonts w:ascii="Arial" w:hAnsi="Arial" w:cs="Arial"/>
          <w:w w:val="0"/>
          <w:sz w:val="18"/>
          <w:szCs w:val="18"/>
          <w:lang w:val="sr-Cyrl-CS"/>
        </w:rPr>
        <w:t xml:space="preserve"> </w:t>
      </w:r>
      <w:r w:rsidRPr="00B4177B">
        <w:rPr>
          <w:rFonts w:ascii="Arial" w:hAnsi="Arial" w:cs="Arial"/>
          <w:w w:val="0"/>
          <w:sz w:val="18"/>
          <w:szCs w:val="18"/>
          <w:lang w:val="sr-Cyrl-CS"/>
        </w:rPr>
        <w:t>који одступа од формата дефинисаног у МРС 1 (ревидиран) – “Приказивање финансијских извештаја” и МРС 7 – “Извештај о токовима готовине”.</w:t>
      </w:r>
    </w:p>
    <w:p w:rsidR="003C2E39" w:rsidRPr="004301E4" w:rsidRDefault="003C2E39" w:rsidP="001A121D">
      <w:pPr>
        <w:widowControl w:val="0"/>
        <w:autoSpaceDE w:val="0"/>
        <w:autoSpaceDN w:val="0"/>
        <w:adjustRightInd w:val="0"/>
        <w:spacing w:after="0" w:line="240" w:lineRule="auto"/>
        <w:ind w:left="720"/>
        <w:jc w:val="both"/>
        <w:rPr>
          <w:rFonts w:ascii="Arial" w:hAnsi="Arial" w:cs="Arial"/>
          <w:w w:val="0"/>
          <w:sz w:val="18"/>
          <w:szCs w:val="18"/>
          <w:lang w:val="sr-Latn-CS"/>
        </w:rPr>
      </w:pPr>
    </w:p>
    <w:p w:rsidR="001A121D" w:rsidRPr="004301E4" w:rsidRDefault="001A121D" w:rsidP="001A121D">
      <w:pPr>
        <w:widowControl w:val="0"/>
        <w:autoSpaceDE w:val="0"/>
        <w:autoSpaceDN w:val="0"/>
        <w:adjustRightInd w:val="0"/>
        <w:spacing w:after="0" w:line="240" w:lineRule="auto"/>
        <w:ind w:left="720"/>
        <w:jc w:val="both"/>
        <w:rPr>
          <w:rFonts w:ascii="Arial" w:hAnsi="Arial" w:cs="Arial"/>
          <w:w w:val="0"/>
          <w:sz w:val="10"/>
          <w:szCs w:val="10"/>
          <w:lang w:val="sr-Latn-CS"/>
        </w:rPr>
      </w:pPr>
    </w:p>
    <w:p w:rsidR="001A121D" w:rsidRPr="004301E4" w:rsidRDefault="001A121D" w:rsidP="001A121D">
      <w:pPr>
        <w:widowControl w:val="0"/>
        <w:autoSpaceDE w:val="0"/>
        <w:autoSpaceDN w:val="0"/>
        <w:adjustRightInd w:val="0"/>
        <w:spacing w:after="0" w:line="240" w:lineRule="auto"/>
        <w:ind w:left="993" w:hanging="273"/>
        <w:jc w:val="both"/>
        <w:rPr>
          <w:rFonts w:ascii="Arial" w:hAnsi="Arial" w:cs="Arial"/>
          <w:w w:val="0"/>
          <w:sz w:val="18"/>
          <w:szCs w:val="18"/>
          <w:lang w:val="sr-Latn-CS"/>
        </w:rPr>
      </w:pPr>
      <w:r w:rsidRPr="004301E4">
        <w:rPr>
          <w:rFonts w:ascii="Arial" w:hAnsi="Arial" w:cs="Arial"/>
          <w:w w:val="0"/>
          <w:sz w:val="18"/>
          <w:szCs w:val="18"/>
          <w:lang w:val="sr-Cyrl-CS"/>
        </w:rPr>
        <w:t>•</w:t>
      </w:r>
      <w:r w:rsidRPr="004301E4">
        <w:rPr>
          <w:rFonts w:ascii="Arial" w:hAnsi="Arial" w:cs="Arial"/>
          <w:w w:val="0"/>
          <w:sz w:val="18"/>
          <w:szCs w:val="18"/>
          <w:lang w:val="sr-Cyrl-CS"/>
        </w:rPr>
        <w:tab/>
        <w:t xml:space="preserve">Решење Министарства финансија Републике Србије бр. 401-00-896/2014-16 од 13. марта 2014. </w:t>
      </w:r>
      <w:r w:rsidRPr="004301E4">
        <w:rPr>
          <w:rFonts w:ascii="Arial" w:eastAsia="Times New Roman" w:hAnsi="Arial" w:cs="Arial"/>
          <w:noProof/>
          <w:sz w:val="18"/>
          <w:szCs w:val="18"/>
          <w:lang w:val="sr-Cyrl-CS"/>
        </w:rPr>
        <w:t>године (Службени гласник Републике Србије бр. 35/2014) утврђује да званичне стандарде чине званични преводи Међународних рачуноводствених стандарда (МРС) и Међународних стандарда финансијског извештавања (МСФИ) које издаје Одбор за међународне рачуноводствене стандарде (IASB), као и тумачења стандарда издатих од стране Комитета за тумачење међународног финансијског извештавања (IFRIC) до 31. јула 2013. године. Након 31. јула 2013. године, од стране IASB и IFRIC издат је значајан број допуна, годишњих побољшања, измена односно додатака постојећим или ревидираним стандардима и тумачењима, као и издавање нових МСФИ, односно укидање постојећих МРС, који нису преведени и званично усвојени у Републици Србији</w:t>
      </w:r>
      <w:r w:rsidRPr="004301E4">
        <w:rPr>
          <w:rFonts w:ascii="Arial" w:hAnsi="Arial" w:cs="Arial"/>
          <w:w w:val="0"/>
          <w:sz w:val="18"/>
          <w:szCs w:val="18"/>
          <w:lang w:val="sr-Cyrl-CS"/>
        </w:rPr>
        <w:t>.</w:t>
      </w:r>
    </w:p>
    <w:p w:rsidR="001A121D" w:rsidRPr="004301E4" w:rsidRDefault="001A121D" w:rsidP="001A121D">
      <w:pPr>
        <w:widowControl w:val="0"/>
        <w:autoSpaceDE w:val="0"/>
        <w:autoSpaceDN w:val="0"/>
        <w:adjustRightInd w:val="0"/>
        <w:spacing w:after="0" w:line="240" w:lineRule="auto"/>
        <w:ind w:left="993" w:hanging="273"/>
        <w:jc w:val="both"/>
        <w:rPr>
          <w:rFonts w:ascii="Arial" w:hAnsi="Arial" w:cs="Arial"/>
          <w:w w:val="0"/>
          <w:sz w:val="10"/>
          <w:szCs w:val="10"/>
          <w:lang w:val="sr-Latn-CS"/>
        </w:rPr>
      </w:pPr>
    </w:p>
    <w:p w:rsidR="001A121D" w:rsidRDefault="001A121D" w:rsidP="001A121D">
      <w:pPr>
        <w:widowControl w:val="0"/>
        <w:autoSpaceDE w:val="0"/>
        <w:autoSpaceDN w:val="0"/>
        <w:adjustRightInd w:val="0"/>
        <w:spacing w:after="0" w:line="240" w:lineRule="auto"/>
        <w:ind w:left="993" w:hanging="273"/>
        <w:jc w:val="both"/>
        <w:rPr>
          <w:rFonts w:ascii="Arial" w:hAnsi="Arial" w:cs="Arial"/>
          <w:w w:val="0"/>
          <w:sz w:val="18"/>
          <w:szCs w:val="18"/>
          <w:lang w:val="sr-Latn-CS"/>
        </w:rPr>
      </w:pPr>
      <w:r w:rsidRPr="004301E4">
        <w:rPr>
          <w:rFonts w:ascii="Arial" w:hAnsi="Arial" w:cs="Arial"/>
          <w:w w:val="0"/>
          <w:sz w:val="18"/>
          <w:szCs w:val="18"/>
          <w:lang w:val="sr-Cyrl-CS"/>
        </w:rPr>
        <w:t>•</w:t>
      </w:r>
      <w:r w:rsidRPr="004301E4">
        <w:rPr>
          <w:rFonts w:ascii="Arial" w:hAnsi="Arial" w:cs="Arial"/>
          <w:w w:val="0"/>
          <w:sz w:val="18"/>
          <w:szCs w:val="18"/>
          <w:lang w:val="sr-Cyrl-CS"/>
        </w:rPr>
        <w:tab/>
      </w:r>
      <w:r w:rsidR="003C2E39" w:rsidRPr="00321027">
        <w:rPr>
          <w:rFonts w:ascii="Arial" w:hAnsi="Arial" w:cs="Arial"/>
          <w:w w:val="0"/>
          <w:sz w:val="18"/>
          <w:szCs w:val="18"/>
          <w:lang w:val="sr-Cyrl-CS"/>
        </w:rPr>
        <w:t>Одређеним подзаконском актима који су на снази у текућем периоду захтева се признавање, вредновање и класификација средстава, обавеза и капитала, као и прихода и расхода која одступа од захтева преведених и усвојених МСФИ и МРС</w:t>
      </w:r>
      <w:r w:rsidR="003C2E39">
        <w:rPr>
          <w:rFonts w:ascii="Arial" w:hAnsi="Arial" w:cs="Arial"/>
          <w:w w:val="0"/>
          <w:sz w:val="18"/>
          <w:szCs w:val="18"/>
          <w:lang w:val="sr-Cyrl-CS"/>
        </w:rPr>
        <w:t>.</w:t>
      </w:r>
      <w:r w:rsidRPr="004301E4">
        <w:rPr>
          <w:rFonts w:ascii="Arial" w:hAnsi="Arial" w:cs="Arial"/>
          <w:w w:val="0"/>
          <w:sz w:val="18"/>
          <w:szCs w:val="18"/>
          <w:lang w:val="sr-Latn-CS"/>
        </w:rPr>
        <w:t xml:space="preserve"> </w:t>
      </w:r>
    </w:p>
    <w:p w:rsidR="003C2E39" w:rsidRDefault="003C2E39" w:rsidP="001A121D">
      <w:pPr>
        <w:widowControl w:val="0"/>
        <w:autoSpaceDE w:val="0"/>
        <w:autoSpaceDN w:val="0"/>
        <w:adjustRightInd w:val="0"/>
        <w:spacing w:after="0" w:line="240" w:lineRule="auto"/>
        <w:ind w:left="993" w:hanging="273"/>
        <w:jc w:val="both"/>
        <w:rPr>
          <w:rFonts w:ascii="Arial" w:hAnsi="Arial" w:cs="Arial"/>
          <w:w w:val="0"/>
          <w:sz w:val="18"/>
          <w:szCs w:val="18"/>
          <w:lang w:val="sr-Latn-CS"/>
        </w:rPr>
      </w:pPr>
    </w:p>
    <w:p w:rsidR="003C2E39" w:rsidRPr="004301E4" w:rsidRDefault="003C2E39" w:rsidP="003C2E39">
      <w:pPr>
        <w:widowControl w:val="0"/>
        <w:autoSpaceDE w:val="0"/>
        <w:autoSpaceDN w:val="0"/>
        <w:adjustRightInd w:val="0"/>
        <w:spacing w:after="0" w:line="240" w:lineRule="auto"/>
        <w:ind w:left="993" w:hanging="284"/>
        <w:jc w:val="both"/>
        <w:rPr>
          <w:rFonts w:ascii="Arial" w:hAnsi="Arial" w:cs="Arial"/>
          <w:w w:val="0"/>
          <w:sz w:val="18"/>
          <w:szCs w:val="18"/>
          <w:lang w:val="sr-Latn-CS"/>
        </w:rPr>
      </w:pPr>
      <w:r w:rsidRPr="004301E4">
        <w:rPr>
          <w:rFonts w:ascii="Symbol" w:hAnsi="Symbol" w:cs="Symbol"/>
          <w:w w:val="0"/>
          <w:sz w:val="14"/>
          <w:szCs w:val="14"/>
          <w:lang w:val="sr-Latn-CS"/>
        </w:rPr>
        <w:t></w:t>
      </w:r>
      <w:r w:rsidRPr="004301E4">
        <w:rPr>
          <w:rFonts w:ascii="Symbol" w:hAnsi="Symbol" w:cs="Symbol"/>
          <w:w w:val="0"/>
          <w:sz w:val="14"/>
          <w:szCs w:val="14"/>
          <w:lang w:val="sr-Latn-CS"/>
        </w:rPr>
        <w:tab/>
      </w:r>
      <w:r w:rsidRPr="004301E4">
        <w:rPr>
          <w:rFonts w:ascii="Arial" w:hAnsi="Arial" w:cs="Arial"/>
          <w:w w:val="0"/>
          <w:sz w:val="18"/>
          <w:szCs w:val="18"/>
          <w:lang w:val="sr-Cyrl-CS"/>
        </w:rPr>
        <w:t>Рачуноводственим прописима и важећим подзаконским актима нису предвиђена сва обелодањивања захтевана по МСФИ 4 “Уговори о осигурању” тако да приложени финансијски извештаји не укључују сва обелодањивања предвиђена наведеним стандардом.</w:t>
      </w:r>
      <w:r w:rsidRPr="00592E75">
        <w:rPr>
          <w:rFonts w:ascii="Arial" w:hAnsi="Arial" w:cs="Arial"/>
          <w:b/>
          <w:bCs/>
          <w:color w:val="FF0000"/>
          <w:sz w:val="18"/>
          <w:szCs w:val="18"/>
        </w:rPr>
        <w:t xml:space="preserve"> </w:t>
      </w:r>
    </w:p>
    <w:p w:rsidR="001A121D" w:rsidRPr="004301E4" w:rsidRDefault="001A121D" w:rsidP="003C71CB">
      <w:pPr>
        <w:widowControl w:val="0"/>
        <w:autoSpaceDE w:val="0"/>
        <w:autoSpaceDN w:val="0"/>
        <w:adjustRightInd w:val="0"/>
        <w:spacing w:after="0" w:line="240" w:lineRule="auto"/>
        <w:jc w:val="both"/>
        <w:rPr>
          <w:rFonts w:ascii="Arial" w:hAnsi="Arial" w:cs="Arial"/>
          <w:w w:val="0"/>
          <w:sz w:val="10"/>
          <w:szCs w:val="10"/>
          <w:lang w:val="sr-Latn-CS"/>
        </w:rPr>
      </w:pPr>
    </w:p>
    <w:p w:rsidR="001A121D" w:rsidRDefault="001A121D" w:rsidP="001A121D">
      <w:pPr>
        <w:widowControl w:val="0"/>
        <w:autoSpaceDE w:val="0"/>
        <w:autoSpaceDN w:val="0"/>
        <w:adjustRightInd w:val="0"/>
        <w:spacing w:after="0" w:line="240" w:lineRule="auto"/>
        <w:ind w:left="720"/>
        <w:jc w:val="both"/>
        <w:rPr>
          <w:rFonts w:ascii="Arial" w:eastAsia="Times New Roman" w:hAnsi="Arial" w:cs="Arial"/>
          <w:noProof/>
          <w:sz w:val="18"/>
          <w:szCs w:val="18"/>
          <w:lang w:val="sr-Cyrl-CS"/>
        </w:rPr>
      </w:pPr>
      <w:r w:rsidRPr="004301E4">
        <w:rPr>
          <w:rFonts w:ascii="Arial" w:eastAsia="Times New Roman" w:hAnsi="Arial" w:cs="Arial"/>
          <w:noProof/>
          <w:sz w:val="18"/>
          <w:szCs w:val="18"/>
          <w:lang w:val="sr-Cyrl-CS"/>
        </w:rPr>
        <w:t>Сходно наведеном, а имајући у виду потенцијално материјалне ефекте које одступања рачуноводствених прописа Републике Србије од МСФИ и МРС могу имати на реалност и објективност финансијских извештаја Друштва, ови финансијски извештаји се не могу сматрати финансијским извештајима састављеним у сагласности са МСФИ и МРС.</w:t>
      </w:r>
    </w:p>
    <w:p w:rsidR="003C2E39" w:rsidRDefault="003C2E39" w:rsidP="001A121D">
      <w:pPr>
        <w:widowControl w:val="0"/>
        <w:autoSpaceDE w:val="0"/>
        <w:autoSpaceDN w:val="0"/>
        <w:adjustRightInd w:val="0"/>
        <w:spacing w:after="0" w:line="240" w:lineRule="auto"/>
        <w:ind w:left="720"/>
        <w:jc w:val="both"/>
        <w:rPr>
          <w:rFonts w:ascii="Arial" w:eastAsia="Times New Roman" w:hAnsi="Arial" w:cs="Arial"/>
          <w:noProof/>
          <w:sz w:val="18"/>
          <w:szCs w:val="18"/>
          <w:lang w:val="sr-Cyrl-CS"/>
        </w:rPr>
      </w:pPr>
    </w:p>
    <w:p w:rsidR="003C2E39" w:rsidRPr="003510BD" w:rsidRDefault="003C2E39" w:rsidP="003C2E39">
      <w:pPr>
        <w:tabs>
          <w:tab w:val="left" w:pos="806"/>
          <w:tab w:val="left" w:pos="1728"/>
          <w:tab w:val="left" w:pos="2448"/>
          <w:tab w:val="left" w:pos="3168"/>
          <w:tab w:val="left" w:pos="3888"/>
          <w:tab w:val="left" w:pos="4608"/>
          <w:tab w:val="left" w:pos="5328"/>
          <w:tab w:val="left" w:pos="6048"/>
          <w:tab w:val="left" w:pos="6768"/>
        </w:tabs>
        <w:spacing w:after="0" w:line="240" w:lineRule="auto"/>
        <w:ind w:left="720"/>
        <w:contextualSpacing/>
        <w:jc w:val="both"/>
        <w:rPr>
          <w:rFonts w:ascii="Arial" w:hAnsi="Arial" w:cs="Arial"/>
          <w:sz w:val="18"/>
          <w:szCs w:val="18"/>
          <w:lang w:val="sr-Cyrl-RS"/>
        </w:rPr>
      </w:pPr>
      <w:r>
        <w:rPr>
          <w:rFonts w:ascii="Arial" w:hAnsi="Arial" w:cs="Arial"/>
          <w:sz w:val="18"/>
          <w:szCs w:val="18"/>
          <w:lang w:val="sr-Cyrl-RS"/>
        </w:rPr>
        <w:t>На</w:t>
      </w:r>
      <w:r w:rsidRPr="003510BD">
        <w:rPr>
          <w:rFonts w:ascii="Arial" w:hAnsi="Arial" w:cs="Arial"/>
          <w:sz w:val="18"/>
          <w:szCs w:val="18"/>
          <w:lang w:val="sr-Cyrl-RS"/>
        </w:rPr>
        <w:t xml:space="preserve"> </w:t>
      </w:r>
      <w:r>
        <w:rPr>
          <w:rFonts w:ascii="Arial" w:hAnsi="Arial" w:cs="Arial"/>
          <w:sz w:val="18"/>
          <w:szCs w:val="18"/>
          <w:lang w:val="sr-Cyrl-RS"/>
        </w:rPr>
        <w:t>седници</w:t>
      </w:r>
      <w:r w:rsidRPr="003510BD">
        <w:rPr>
          <w:rFonts w:ascii="Arial" w:hAnsi="Arial" w:cs="Arial"/>
          <w:sz w:val="18"/>
          <w:szCs w:val="18"/>
          <w:lang w:val="sr-Cyrl-RS"/>
        </w:rPr>
        <w:t xml:space="preserve"> </w:t>
      </w:r>
      <w:r>
        <w:rPr>
          <w:rFonts w:ascii="Arial" w:hAnsi="Arial" w:cs="Arial"/>
          <w:sz w:val="18"/>
          <w:szCs w:val="18"/>
          <w:lang w:val="sr-Cyrl-RS"/>
        </w:rPr>
        <w:t>одржаној</w:t>
      </w:r>
      <w:r w:rsidRPr="003510BD">
        <w:rPr>
          <w:rFonts w:ascii="Arial" w:hAnsi="Arial" w:cs="Arial"/>
          <w:sz w:val="18"/>
          <w:szCs w:val="18"/>
          <w:lang w:val="sr-Cyrl-RS"/>
        </w:rPr>
        <w:t xml:space="preserve"> 10. </w:t>
      </w:r>
      <w:r>
        <w:rPr>
          <w:rFonts w:ascii="Arial" w:hAnsi="Arial" w:cs="Arial"/>
          <w:sz w:val="18"/>
          <w:szCs w:val="18"/>
          <w:lang w:val="sr-Cyrl-RS"/>
        </w:rPr>
        <w:t>октобра</w:t>
      </w:r>
      <w:r w:rsidRPr="003510BD">
        <w:rPr>
          <w:rFonts w:ascii="Arial" w:hAnsi="Arial" w:cs="Arial"/>
          <w:sz w:val="18"/>
          <w:szCs w:val="18"/>
          <w:lang w:val="sr-Cyrl-RS"/>
        </w:rPr>
        <w:t xml:space="preserve"> 2019. </w:t>
      </w:r>
      <w:r>
        <w:rPr>
          <w:rFonts w:ascii="Arial" w:hAnsi="Arial" w:cs="Arial"/>
          <w:sz w:val="18"/>
          <w:szCs w:val="18"/>
          <w:lang w:val="sr-Cyrl-RS"/>
        </w:rPr>
        <w:t>године</w:t>
      </w:r>
      <w:r w:rsidRPr="003510BD">
        <w:rPr>
          <w:rFonts w:ascii="Arial" w:hAnsi="Arial" w:cs="Arial"/>
          <w:sz w:val="18"/>
          <w:szCs w:val="18"/>
          <w:lang w:val="sr-Cyrl-RS"/>
        </w:rPr>
        <w:t xml:space="preserve"> </w:t>
      </w:r>
      <w:r>
        <w:rPr>
          <w:rFonts w:ascii="Arial" w:hAnsi="Arial" w:cs="Arial"/>
          <w:sz w:val="18"/>
          <w:szCs w:val="18"/>
          <w:lang w:val="sr-Cyrl-RS"/>
        </w:rPr>
        <w:t>Народна</w:t>
      </w:r>
      <w:r w:rsidRPr="003510BD">
        <w:rPr>
          <w:rFonts w:ascii="Arial" w:hAnsi="Arial" w:cs="Arial"/>
          <w:sz w:val="18"/>
          <w:szCs w:val="18"/>
          <w:lang w:val="sr-Cyrl-RS"/>
        </w:rPr>
        <w:t xml:space="preserve"> </w:t>
      </w:r>
      <w:r>
        <w:rPr>
          <w:rFonts w:ascii="Arial" w:hAnsi="Arial" w:cs="Arial"/>
          <w:sz w:val="18"/>
          <w:szCs w:val="18"/>
          <w:lang w:val="sr-Cyrl-RS"/>
        </w:rPr>
        <w:t>скупштина</w:t>
      </w:r>
      <w:r w:rsidRPr="003510BD">
        <w:rPr>
          <w:rFonts w:ascii="Arial" w:hAnsi="Arial" w:cs="Arial"/>
          <w:sz w:val="18"/>
          <w:szCs w:val="18"/>
          <w:lang w:val="sr-Cyrl-RS"/>
        </w:rPr>
        <w:t xml:space="preserve"> </w:t>
      </w:r>
      <w:r>
        <w:rPr>
          <w:rFonts w:ascii="Arial" w:hAnsi="Arial" w:cs="Arial"/>
          <w:sz w:val="18"/>
          <w:szCs w:val="18"/>
          <w:lang w:val="sr-Cyrl-RS"/>
        </w:rPr>
        <w:t>усвојила</w:t>
      </w:r>
      <w:r w:rsidRPr="003510BD">
        <w:rPr>
          <w:rFonts w:ascii="Arial" w:hAnsi="Arial" w:cs="Arial"/>
          <w:sz w:val="18"/>
          <w:szCs w:val="18"/>
          <w:lang w:val="sr-Cyrl-RS"/>
        </w:rPr>
        <w:t xml:space="preserve"> </w:t>
      </w:r>
      <w:r>
        <w:rPr>
          <w:rFonts w:ascii="Arial" w:hAnsi="Arial" w:cs="Arial"/>
          <w:sz w:val="18"/>
          <w:szCs w:val="18"/>
          <w:lang w:val="sr-Cyrl-RS"/>
        </w:rPr>
        <w:t>је</w:t>
      </w:r>
      <w:r w:rsidRPr="003510BD">
        <w:rPr>
          <w:rFonts w:ascii="Arial" w:hAnsi="Arial" w:cs="Arial"/>
          <w:sz w:val="18"/>
          <w:szCs w:val="18"/>
          <w:lang w:val="sr-Cyrl-RS"/>
        </w:rPr>
        <w:t xml:space="preserve"> </w:t>
      </w:r>
      <w:r>
        <w:rPr>
          <w:rFonts w:ascii="Arial" w:hAnsi="Arial" w:cs="Arial"/>
          <w:sz w:val="18"/>
          <w:szCs w:val="18"/>
          <w:lang w:val="sr-Cyrl-RS"/>
        </w:rPr>
        <w:t>Предлог</w:t>
      </w:r>
      <w:r w:rsidRPr="003510BD">
        <w:rPr>
          <w:rFonts w:ascii="Arial" w:hAnsi="Arial" w:cs="Arial"/>
          <w:sz w:val="18"/>
          <w:szCs w:val="18"/>
          <w:lang w:val="sr-Cyrl-RS"/>
        </w:rPr>
        <w:t xml:space="preserve"> </w:t>
      </w:r>
      <w:r>
        <w:rPr>
          <w:rFonts w:ascii="Arial" w:hAnsi="Arial" w:cs="Arial"/>
          <w:sz w:val="18"/>
          <w:szCs w:val="18"/>
          <w:lang w:val="sr-Cyrl-RS"/>
        </w:rPr>
        <w:t>закона</w:t>
      </w:r>
      <w:r w:rsidRPr="003510BD">
        <w:rPr>
          <w:rFonts w:ascii="Arial" w:hAnsi="Arial" w:cs="Arial"/>
          <w:sz w:val="18"/>
          <w:szCs w:val="18"/>
          <w:lang w:val="sr-Cyrl-RS"/>
        </w:rPr>
        <w:t xml:space="preserve"> </w:t>
      </w:r>
      <w:r>
        <w:rPr>
          <w:rFonts w:ascii="Arial" w:hAnsi="Arial" w:cs="Arial"/>
          <w:sz w:val="18"/>
          <w:szCs w:val="18"/>
          <w:lang w:val="sr-Cyrl-RS"/>
        </w:rPr>
        <w:t>о</w:t>
      </w:r>
      <w:r w:rsidRPr="003510BD">
        <w:rPr>
          <w:rFonts w:ascii="Arial" w:hAnsi="Arial" w:cs="Arial"/>
          <w:sz w:val="18"/>
          <w:szCs w:val="18"/>
          <w:lang w:val="sr-Cyrl-RS"/>
        </w:rPr>
        <w:t xml:space="preserve"> </w:t>
      </w:r>
      <w:r>
        <w:rPr>
          <w:rFonts w:ascii="Arial" w:hAnsi="Arial" w:cs="Arial"/>
          <w:sz w:val="18"/>
          <w:szCs w:val="18"/>
          <w:lang w:val="sr-Cyrl-RS"/>
        </w:rPr>
        <w:t>рачуноводству</w:t>
      </w:r>
      <w:r w:rsidRPr="003510BD">
        <w:rPr>
          <w:rFonts w:ascii="Arial" w:hAnsi="Arial" w:cs="Arial"/>
          <w:sz w:val="18"/>
          <w:szCs w:val="18"/>
          <w:lang w:val="sr-Cyrl-RS"/>
        </w:rPr>
        <w:t xml:space="preserve">. </w:t>
      </w:r>
      <w:r>
        <w:rPr>
          <w:rFonts w:ascii="Arial" w:hAnsi="Arial" w:cs="Arial"/>
          <w:sz w:val="18"/>
          <w:szCs w:val="18"/>
          <w:lang w:val="sr-Cyrl-RS"/>
        </w:rPr>
        <w:t>Као</w:t>
      </w:r>
      <w:r w:rsidRPr="003510BD">
        <w:rPr>
          <w:rFonts w:ascii="Arial" w:hAnsi="Arial" w:cs="Arial"/>
          <w:sz w:val="18"/>
          <w:szCs w:val="18"/>
          <w:lang w:val="sr-Cyrl-RS"/>
        </w:rPr>
        <w:t xml:space="preserve"> </w:t>
      </w:r>
      <w:r>
        <w:rPr>
          <w:rFonts w:ascii="Arial" w:hAnsi="Arial" w:cs="Arial"/>
          <w:sz w:val="18"/>
          <w:szCs w:val="18"/>
          <w:lang w:val="sr-Cyrl-RS"/>
        </w:rPr>
        <w:t>резултат</w:t>
      </w:r>
      <w:r w:rsidRPr="003510BD">
        <w:rPr>
          <w:rFonts w:ascii="Arial" w:hAnsi="Arial" w:cs="Arial"/>
          <w:sz w:val="18"/>
          <w:szCs w:val="18"/>
          <w:lang w:val="sr-Cyrl-RS"/>
        </w:rPr>
        <w:t xml:space="preserve">, </w:t>
      </w:r>
      <w:r>
        <w:rPr>
          <w:rFonts w:ascii="Arial" w:hAnsi="Arial" w:cs="Arial"/>
          <w:sz w:val="18"/>
          <w:szCs w:val="18"/>
          <w:lang w:val="sr-Cyrl-RS"/>
        </w:rPr>
        <w:t>усвојен</w:t>
      </w:r>
      <w:r w:rsidRPr="003510BD">
        <w:rPr>
          <w:rFonts w:ascii="Arial" w:hAnsi="Arial" w:cs="Arial"/>
          <w:sz w:val="18"/>
          <w:szCs w:val="18"/>
          <w:lang w:val="sr-Cyrl-RS"/>
        </w:rPr>
        <w:t xml:space="preserve"> </w:t>
      </w:r>
      <w:r>
        <w:rPr>
          <w:rFonts w:ascii="Arial" w:hAnsi="Arial" w:cs="Arial"/>
          <w:sz w:val="18"/>
          <w:szCs w:val="18"/>
          <w:lang w:val="sr-Cyrl-RS"/>
        </w:rPr>
        <w:t>је</w:t>
      </w:r>
      <w:r w:rsidRPr="003510BD">
        <w:rPr>
          <w:rFonts w:ascii="Arial" w:hAnsi="Arial" w:cs="Arial"/>
          <w:sz w:val="18"/>
          <w:szCs w:val="18"/>
          <w:lang w:val="sr-Cyrl-RS"/>
        </w:rPr>
        <w:t xml:space="preserve"> </w:t>
      </w:r>
      <w:r>
        <w:rPr>
          <w:rFonts w:ascii="Arial" w:hAnsi="Arial" w:cs="Arial"/>
          <w:sz w:val="18"/>
          <w:szCs w:val="18"/>
          <w:lang w:val="sr-Cyrl-RS"/>
        </w:rPr>
        <w:t>Закон</w:t>
      </w:r>
      <w:r w:rsidRPr="003510BD">
        <w:rPr>
          <w:rFonts w:ascii="Arial" w:hAnsi="Arial" w:cs="Arial"/>
          <w:sz w:val="18"/>
          <w:szCs w:val="18"/>
          <w:lang w:val="sr-Cyrl-RS"/>
        </w:rPr>
        <w:t xml:space="preserve"> </w:t>
      </w:r>
      <w:r>
        <w:rPr>
          <w:rFonts w:ascii="Arial" w:hAnsi="Arial" w:cs="Arial"/>
          <w:sz w:val="18"/>
          <w:szCs w:val="18"/>
          <w:lang w:val="sr-Cyrl-RS"/>
        </w:rPr>
        <w:t>о</w:t>
      </w:r>
      <w:r w:rsidRPr="003510BD">
        <w:rPr>
          <w:rFonts w:ascii="Arial" w:hAnsi="Arial" w:cs="Arial"/>
          <w:sz w:val="18"/>
          <w:szCs w:val="18"/>
          <w:lang w:val="sr-Cyrl-RS"/>
        </w:rPr>
        <w:t xml:space="preserve"> </w:t>
      </w:r>
      <w:r>
        <w:rPr>
          <w:rFonts w:ascii="Arial" w:hAnsi="Arial" w:cs="Arial"/>
          <w:sz w:val="18"/>
          <w:szCs w:val="18"/>
          <w:lang w:val="sr-Cyrl-RS"/>
        </w:rPr>
        <w:t>рачуноводству</w:t>
      </w:r>
      <w:r w:rsidRPr="003510BD">
        <w:rPr>
          <w:rFonts w:ascii="Arial" w:hAnsi="Arial" w:cs="Arial"/>
          <w:sz w:val="18"/>
          <w:szCs w:val="18"/>
          <w:lang w:val="sr-Cyrl-RS"/>
        </w:rPr>
        <w:t xml:space="preserve"> </w:t>
      </w:r>
      <w:r>
        <w:rPr>
          <w:rFonts w:ascii="Arial" w:hAnsi="Arial" w:cs="Arial"/>
          <w:sz w:val="18"/>
          <w:szCs w:val="18"/>
          <w:lang w:val="sr-Cyrl-RS"/>
        </w:rPr>
        <w:t>и</w:t>
      </w:r>
      <w:r w:rsidRPr="003510BD">
        <w:rPr>
          <w:rFonts w:ascii="Arial" w:hAnsi="Arial" w:cs="Arial"/>
          <w:sz w:val="18"/>
          <w:szCs w:val="18"/>
          <w:lang w:val="sr-Cyrl-RS"/>
        </w:rPr>
        <w:t xml:space="preserve"> </w:t>
      </w:r>
      <w:r>
        <w:rPr>
          <w:rFonts w:ascii="Arial" w:hAnsi="Arial" w:cs="Arial"/>
          <w:sz w:val="18"/>
          <w:szCs w:val="18"/>
          <w:lang w:val="sr-Cyrl-RS"/>
        </w:rPr>
        <w:t>објављен</w:t>
      </w:r>
      <w:r w:rsidRPr="003510BD">
        <w:rPr>
          <w:rFonts w:ascii="Arial" w:hAnsi="Arial" w:cs="Arial"/>
          <w:sz w:val="18"/>
          <w:szCs w:val="18"/>
          <w:lang w:val="sr-Cyrl-RS"/>
        </w:rPr>
        <w:t xml:space="preserve"> </w:t>
      </w:r>
      <w:r>
        <w:rPr>
          <w:rFonts w:ascii="Arial" w:hAnsi="Arial" w:cs="Arial"/>
          <w:sz w:val="18"/>
          <w:szCs w:val="18"/>
          <w:lang w:val="sr-Cyrl-RS"/>
        </w:rPr>
        <w:t>у</w:t>
      </w:r>
      <w:r w:rsidRPr="003510BD">
        <w:rPr>
          <w:rFonts w:ascii="Arial" w:hAnsi="Arial" w:cs="Arial"/>
          <w:sz w:val="18"/>
          <w:szCs w:val="18"/>
          <w:lang w:val="sr-Cyrl-RS"/>
        </w:rPr>
        <w:t xml:space="preserve"> </w:t>
      </w:r>
      <w:r>
        <w:rPr>
          <w:rFonts w:ascii="Arial" w:hAnsi="Arial" w:cs="Arial"/>
          <w:sz w:val="18"/>
          <w:szCs w:val="18"/>
          <w:lang w:val="sr-Cyrl-RS"/>
        </w:rPr>
        <w:t>Службеном</w:t>
      </w:r>
      <w:r w:rsidRPr="003510BD">
        <w:rPr>
          <w:rFonts w:ascii="Arial" w:hAnsi="Arial" w:cs="Arial"/>
          <w:sz w:val="18"/>
          <w:szCs w:val="18"/>
          <w:lang w:val="sr-Cyrl-RS"/>
        </w:rPr>
        <w:t xml:space="preserve"> </w:t>
      </w:r>
      <w:r>
        <w:rPr>
          <w:rFonts w:ascii="Arial" w:hAnsi="Arial" w:cs="Arial"/>
          <w:sz w:val="18"/>
          <w:szCs w:val="18"/>
          <w:lang w:val="sr-Cyrl-RS"/>
        </w:rPr>
        <w:t>гласнику</w:t>
      </w:r>
      <w:r w:rsidRPr="003510BD">
        <w:rPr>
          <w:rFonts w:ascii="Arial" w:hAnsi="Arial" w:cs="Arial"/>
          <w:sz w:val="18"/>
          <w:szCs w:val="18"/>
          <w:lang w:val="sr-Cyrl-RS"/>
        </w:rPr>
        <w:t xml:space="preserve"> </w:t>
      </w:r>
      <w:r>
        <w:rPr>
          <w:rFonts w:ascii="Arial" w:hAnsi="Arial" w:cs="Arial"/>
          <w:sz w:val="18"/>
          <w:szCs w:val="18"/>
          <w:lang w:val="sr-Cyrl-RS"/>
        </w:rPr>
        <w:t>РС</w:t>
      </w:r>
      <w:r w:rsidRPr="003510BD">
        <w:rPr>
          <w:rFonts w:ascii="Arial" w:hAnsi="Arial" w:cs="Arial"/>
          <w:sz w:val="18"/>
          <w:szCs w:val="18"/>
          <w:lang w:val="sr-Cyrl-RS"/>
        </w:rPr>
        <w:t xml:space="preserve"> </w:t>
      </w:r>
      <w:r>
        <w:rPr>
          <w:rFonts w:ascii="Arial" w:hAnsi="Arial" w:cs="Arial"/>
          <w:sz w:val="18"/>
          <w:szCs w:val="18"/>
          <w:lang w:val="sr-Cyrl-RS"/>
        </w:rPr>
        <w:t>бр</w:t>
      </w:r>
      <w:r w:rsidRPr="003510BD">
        <w:rPr>
          <w:rFonts w:ascii="Arial" w:hAnsi="Arial" w:cs="Arial"/>
          <w:sz w:val="18"/>
          <w:szCs w:val="18"/>
          <w:lang w:val="sr-Cyrl-RS"/>
        </w:rPr>
        <w:t xml:space="preserve">. 73/2019. </w:t>
      </w:r>
      <w:r>
        <w:rPr>
          <w:rFonts w:ascii="Arial" w:hAnsi="Arial" w:cs="Arial"/>
          <w:sz w:val="18"/>
          <w:szCs w:val="18"/>
          <w:lang w:val="sr-Cyrl-RS"/>
        </w:rPr>
        <w:t>Нови</w:t>
      </w:r>
      <w:r w:rsidRPr="003510BD">
        <w:rPr>
          <w:rFonts w:ascii="Arial" w:hAnsi="Arial" w:cs="Arial"/>
          <w:sz w:val="18"/>
          <w:szCs w:val="18"/>
          <w:lang w:val="sr-Cyrl-RS"/>
        </w:rPr>
        <w:t xml:space="preserve"> </w:t>
      </w:r>
      <w:r>
        <w:rPr>
          <w:rFonts w:ascii="Arial" w:hAnsi="Arial" w:cs="Arial"/>
          <w:sz w:val="18"/>
          <w:szCs w:val="18"/>
          <w:lang w:val="sr-Cyrl-RS"/>
        </w:rPr>
        <w:t>Закон</w:t>
      </w:r>
      <w:r w:rsidRPr="003510BD">
        <w:rPr>
          <w:rFonts w:ascii="Arial" w:hAnsi="Arial" w:cs="Arial"/>
          <w:sz w:val="18"/>
          <w:szCs w:val="18"/>
          <w:lang w:val="sr-Cyrl-RS"/>
        </w:rPr>
        <w:t xml:space="preserve"> </w:t>
      </w:r>
      <w:r>
        <w:rPr>
          <w:rFonts w:ascii="Arial" w:hAnsi="Arial" w:cs="Arial"/>
          <w:sz w:val="18"/>
          <w:szCs w:val="18"/>
          <w:lang w:val="sr-Cyrl-RS"/>
        </w:rPr>
        <w:t>о</w:t>
      </w:r>
      <w:r w:rsidRPr="003510BD">
        <w:rPr>
          <w:rFonts w:ascii="Arial" w:hAnsi="Arial" w:cs="Arial"/>
          <w:sz w:val="18"/>
          <w:szCs w:val="18"/>
          <w:lang w:val="sr-Cyrl-RS"/>
        </w:rPr>
        <w:t xml:space="preserve"> </w:t>
      </w:r>
      <w:r>
        <w:rPr>
          <w:rFonts w:ascii="Arial" w:hAnsi="Arial" w:cs="Arial"/>
          <w:sz w:val="18"/>
          <w:szCs w:val="18"/>
          <w:lang w:val="sr-Cyrl-RS"/>
        </w:rPr>
        <w:t>рачуноводству</w:t>
      </w:r>
      <w:r w:rsidRPr="003510BD">
        <w:rPr>
          <w:rFonts w:ascii="Arial" w:hAnsi="Arial" w:cs="Arial"/>
          <w:sz w:val="18"/>
          <w:szCs w:val="18"/>
          <w:lang w:val="sr-Cyrl-RS"/>
        </w:rPr>
        <w:t xml:space="preserve"> </w:t>
      </w:r>
      <w:r>
        <w:rPr>
          <w:rFonts w:ascii="Arial" w:hAnsi="Arial" w:cs="Arial"/>
          <w:sz w:val="18"/>
          <w:szCs w:val="18"/>
          <w:lang w:val="sr-Cyrl-RS"/>
        </w:rPr>
        <w:t>ступа</w:t>
      </w:r>
      <w:r w:rsidRPr="003510BD">
        <w:rPr>
          <w:rFonts w:ascii="Arial" w:hAnsi="Arial" w:cs="Arial"/>
          <w:sz w:val="18"/>
          <w:szCs w:val="18"/>
          <w:lang w:val="sr-Cyrl-RS"/>
        </w:rPr>
        <w:t xml:space="preserve"> </w:t>
      </w:r>
      <w:r>
        <w:rPr>
          <w:rFonts w:ascii="Arial" w:hAnsi="Arial" w:cs="Arial"/>
          <w:sz w:val="18"/>
          <w:szCs w:val="18"/>
          <w:lang w:val="sr-Cyrl-RS"/>
        </w:rPr>
        <w:t>на</w:t>
      </w:r>
      <w:r w:rsidRPr="003510BD">
        <w:rPr>
          <w:rFonts w:ascii="Arial" w:hAnsi="Arial" w:cs="Arial"/>
          <w:sz w:val="18"/>
          <w:szCs w:val="18"/>
          <w:lang w:val="sr-Cyrl-RS"/>
        </w:rPr>
        <w:t xml:space="preserve"> </w:t>
      </w:r>
      <w:r>
        <w:rPr>
          <w:rFonts w:ascii="Arial" w:hAnsi="Arial" w:cs="Arial"/>
          <w:sz w:val="18"/>
          <w:szCs w:val="18"/>
          <w:lang w:val="sr-Cyrl-RS"/>
        </w:rPr>
        <w:t>снагу</w:t>
      </w:r>
      <w:r w:rsidRPr="003510BD">
        <w:rPr>
          <w:rFonts w:ascii="Arial" w:hAnsi="Arial" w:cs="Arial"/>
          <w:sz w:val="18"/>
          <w:szCs w:val="18"/>
          <w:lang w:val="sr-Cyrl-RS"/>
        </w:rPr>
        <w:t xml:space="preserve"> </w:t>
      </w:r>
      <w:r>
        <w:rPr>
          <w:rFonts w:ascii="Arial" w:hAnsi="Arial" w:cs="Arial"/>
          <w:sz w:val="18"/>
          <w:szCs w:val="18"/>
          <w:lang w:val="sr-Cyrl-RS"/>
        </w:rPr>
        <w:t>од</w:t>
      </w:r>
      <w:r w:rsidRPr="003510BD">
        <w:rPr>
          <w:rFonts w:ascii="Arial" w:hAnsi="Arial" w:cs="Arial"/>
          <w:sz w:val="18"/>
          <w:szCs w:val="18"/>
          <w:lang w:val="sr-Cyrl-RS"/>
        </w:rPr>
        <w:t xml:space="preserve"> 1. </w:t>
      </w:r>
      <w:r>
        <w:rPr>
          <w:rFonts w:ascii="Arial" w:hAnsi="Arial" w:cs="Arial"/>
          <w:sz w:val="18"/>
          <w:szCs w:val="18"/>
          <w:lang w:val="sr-Cyrl-RS"/>
        </w:rPr>
        <w:t>јануара</w:t>
      </w:r>
      <w:r w:rsidRPr="003510BD">
        <w:rPr>
          <w:rFonts w:ascii="Arial" w:hAnsi="Arial" w:cs="Arial"/>
          <w:sz w:val="18"/>
          <w:szCs w:val="18"/>
          <w:lang w:val="sr-Cyrl-RS"/>
        </w:rPr>
        <w:t xml:space="preserve"> 2020. </w:t>
      </w:r>
      <w:r>
        <w:rPr>
          <w:rFonts w:ascii="Arial" w:hAnsi="Arial" w:cs="Arial"/>
          <w:sz w:val="18"/>
          <w:szCs w:val="18"/>
          <w:lang w:val="sr-Cyrl-RS"/>
        </w:rPr>
        <w:t>године</w:t>
      </w:r>
      <w:r w:rsidRPr="003510BD">
        <w:rPr>
          <w:rFonts w:ascii="Arial" w:hAnsi="Arial" w:cs="Arial"/>
          <w:sz w:val="18"/>
          <w:szCs w:val="18"/>
          <w:lang w:val="sr-Cyrl-RS"/>
        </w:rPr>
        <w:t xml:space="preserve">, </w:t>
      </w:r>
      <w:r>
        <w:rPr>
          <w:rFonts w:ascii="Arial" w:hAnsi="Arial" w:cs="Arial"/>
          <w:sz w:val="18"/>
          <w:szCs w:val="18"/>
          <w:lang w:val="sr-Cyrl-RS"/>
        </w:rPr>
        <w:t>осим</w:t>
      </w:r>
      <w:r w:rsidRPr="003510BD">
        <w:rPr>
          <w:rFonts w:ascii="Arial" w:hAnsi="Arial" w:cs="Arial"/>
          <w:sz w:val="18"/>
          <w:szCs w:val="18"/>
          <w:lang w:val="sr-Cyrl-RS"/>
        </w:rPr>
        <w:t xml:space="preserve"> </w:t>
      </w:r>
      <w:r>
        <w:rPr>
          <w:rFonts w:ascii="Arial" w:hAnsi="Arial" w:cs="Arial"/>
          <w:sz w:val="18"/>
          <w:szCs w:val="18"/>
          <w:lang w:val="sr-Cyrl-RS"/>
        </w:rPr>
        <w:t>појединих</w:t>
      </w:r>
      <w:r w:rsidRPr="003510BD">
        <w:rPr>
          <w:rFonts w:ascii="Arial" w:hAnsi="Arial" w:cs="Arial"/>
          <w:sz w:val="18"/>
          <w:szCs w:val="18"/>
          <w:lang w:val="sr-Cyrl-RS"/>
        </w:rPr>
        <w:t xml:space="preserve"> </w:t>
      </w:r>
      <w:r>
        <w:rPr>
          <w:rFonts w:ascii="Arial" w:hAnsi="Arial" w:cs="Arial"/>
          <w:sz w:val="18"/>
          <w:szCs w:val="18"/>
          <w:lang w:val="sr-Cyrl-RS"/>
        </w:rPr>
        <w:t>одредаба</w:t>
      </w:r>
      <w:r w:rsidRPr="003510BD">
        <w:rPr>
          <w:rFonts w:ascii="Arial" w:hAnsi="Arial" w:cs="Arial"/>
          <w:sz w:val="18"/>
          <w:szCs w:val="18"/>
          <w:lang w:val="sr-Cyrl-RS"/>
        </w:rPr>
        <w:t xml:space="preserve"> </w:t>
      </w:r>
      <w:r>
        <w:rPr>
          <w:rFonts w:ascii="Arial" w:hAnsi="Arial" w:cs="Arial"/>
          <w:sz w:val="18"/>
          <w:szCs w:val="18"/>
          <w:lang w:val="sr-Cyrl-RS"/>
        </w:rPr>
        <w:t>које</w:t>
      </w:r>
      <w:r w:rsidRPr="003510BD">
        <w:rPr>
          <w:rFonts w:ascii="Arial" w:hAnsi="Arial" w:cs="Arial"/>
          <w:sz w:val="18"/>
          <w:szCs w:val="18"/>
          <w:lang w:val="sr-Cyrl-RS"/>
        </w:rPr>
        <w:t xml:space="preserve"> </w:t>
      </w:r>
      <w:r>
        <w:rPr>
          <w:rFonts w:ascii="Arial" w:hAnsi="Arial" w:cs="Arial"/>
          <w:sz w:val="18"/>
          <w:szCs w:val="18"/>
          <w:lang w:val="sr-Cyrl-RS"/>
        </w:rPr>
        <w:t>ће</w:t>
      </w:r>
      <w:r w:rsidRPr="003510BD">
        <w:rPr>
          <w:rFonts w:ascii="Arial" w:hAnsi="Arial" w:cs="Arial"/>
          <w:sz w:val="18"/>
          <w:szCs w:val="18"/>
          <w:lang w:val="sr-Cyrl-RS"/>
        </w:rPr>
        <w:t xml:space="preserve"> </w:t>
      </w:r>
      <w:r>
        <w:rPr>
          <w:rFonts w:ascii="Arial" w:hAnsi="Arial" w:cs="Arial"/>
          <w:sz w:val="18"/>
          <w:szCs w:val="18"/>
          <w:lang w:val="sr-Cyrl-RS"/>
        </w:rPr>
        <w:t>имати</w:t>
      </w:r>
      <w:r w:rsidRPr="003510BD">
        <w:rPr>
          <w:rFonts w:ascii="Arial" w:hAnsi="Arial" w:cs="Arial"/>
          <w:sz w:val="18"/>
          <w:szCs w:val="18"/>
          <w:lang w:val="sr-Cyrl-RS"/>
        </w:rPr>
        <w:t xml:space="preserve"> </w:t>
      </w:r>
      <w:r>
        <w:rPr>
          <w:rFonts w:ascii="Arial" w:hAnsi="Arial" w:cs="Arial"/>
          <w:sz w:val="18"/>
          <w:szCs w:val="18"/>
          <w:lang w:val="sr-Cyrl-RS"/>
        </w:rPr>
        <w:t>каснију</w:t>
      </w:r>
      <w:r w:rsidRPr="003510BD">
        <w:rPr>
          <w:rFonts w:ascii="Arial" w:hAnsi="Arial" w:cs="Arial"/>
          <w:sz w:val="18"/>
          <w:szCs w:val="18"/>
          <w:lang w:val="sr-Cyrl-RS"/>
        </w:rPr>
        <w:t xml:space="preserve"> </w:t>
      </w:r>
      <w:r>
        <w:rPr>
          <w:rFonts w:ascii="Arial" w:hAnsi="Arial" w:cs="Arial"/>
          <w:sz w:val="18"/>
          <w:szCs w:val="18"/>
          <w:lang w:val="sr-Cyrl-RS"/>
        </w:rPr>
        <w:t>примену</w:t>
      </w:r>
      <w:r w:rsidRPr="003510BD">
        <w:rPr>
          <w:rFonts w:ascii="Arial" w:hAnsi="Arial" w:cs="Arial"/>
          <w:sz w:val="18"/>
          <w:szCs w:val="18"/>
          <w:lang w:val="sr-Cyrl-RS"/>
        </w:rPr>
        <w:t>.</w:t>
      </w:r>
    </w:p>
    <w:p w:rsidR="003C2E39" w:rsidRPr="004301E4" w:rsidRDefault="003C2E39" w:rsidP="001A121D">
      <w:pPr>
        <w:widowControl w:val="0"/>
        <w:autoSpaceDE w:val="0"/>
        <w:autoSpaceDN w:val="0"/>
        <w:adjustRightInd w:val="0"/>
        <w:spacing w:after="0" w:line="240" w:lineRule="auto"/>
        <w:ind w:left="720"/>
        <w:jc w:val="both"/>
        <w:rPr>
          <w:rFonts w:ascii="Arial" w:eastAsia="Times New Roman" w:hAnsi="Arial" w:cs="Arial"/>
          <w:noProof/>
          <w:sz w:val="18"/>
          <w:szCs w:val="18"/>
          <w:lang w:val="sr-Cyrl-CS"/>
        </w:rPr>
      </w:pPr>
    </w:p>
    <w:p w:rsidR="001A121D" w:rsidRPr="004301E4" w:rsidRDefault="001A121D" w:rsidP="001A121D">
      <w:pPr>
        <w:widowControl w:val="0"/>
        <w:autoSpaceDE w:val="0"/>
        <w:autoSpaceDN w:val="0"/>
        <w:adjustRightInd w:val="0"/>
        <w:spacing w:after="0" w:line="240" w:lineRule="auto"/>
        <w:ind w:left="720"/>
        <w:jc w:val="both"/>
        <w:rPr>
          <w:rFonts w:ascii="Arial" w:eastAsia="Times New Roman" w:hAnsi="Arial" w:cs="Arial"/>
          <w:noProof/>
          <w:sz w:val="10"/>
          <w:szCs w:val="10"/>
          <w:lang w:val="sr-Cyrl-CS"/>
        </w:rPr>
      </w:pPr>
    </w:p>
    <w:p w:rsidR="001A121D" w:rsidRPr="004301E4" w:rsidRDefault="001A121D" w:rsidP="001A121D">
      <w:pPr>
        <w:widowControl w:val="0"/>
        <w:autoSpaceDE w:val="0"/>
        <w:autoSpaceDN w:val="0"/>
        <w:adjustRightInd w:val="0"/>
        <w:spacing w:after="0" w:line="240" w:lineRule="auto"/>
        <w:ind w:left="720"/>
        <w:jc w:val="both"/>
        <w:rPr>
          <w:rFonts w:ascii="Arial" w:eastAsia="Times New Roman" w:hAnsi="Arial" w:cs="Arial"/>
          <w:noProof/>
          <w:sz w:val="18"/>
          <w:szCs w:val="18"/>
          <w:lang w:val="sr-Cyrl-CS"/>
        </w:rPr>
      </w:pPr>
      <w:r w:rsidRPr="004301E4">
        <w:rPr>
          <w:rFonts w:ascii="Arial" w:eastAsia="Times New Roman" w:hAnsi="Arial" w:cs="Arial"/>
          <w:noProof/>
          <w:sz w:val="18"/>
          <w:szCs w:val="18"/>
          <w:lang w:val="sr-Cyrl-CS"/>
        </w:rPr>
        <w:t>Приликом састављања ових финансијских извештаја, Друштво није применило МСФИ и МРС који у својим одредбама дозвољавају ранију примену</w:t>
      </w:r>
      <w:r w:rsidR="005B75E6">
        <w:rPr>
          <w:rFonts w:ascii="Arial" w:eastAsia="Times New Roman" w:hAnsi="Arial" w:cs="Arial"/>
          <w:noProof/>
          <w:sz w:val="18"/>
          <w:szCs w:val="18"/>
        </w:rPr>
        <w:t xml:space="preserve"> </w:t>
      </w:r>
      <w:r w:rsidR="005B75E6" w:rsidRPr="003C71CB">
        <w:rPr>
          <w:rFonts w:ascii="Arial" w:eastAsia="Times New Roman" w:hAnsi="Arial" w:cs="Arial"/>
          <w:noProof/>
          <w:sz w:val="18"/>
          <w:szCs w:val="18"/>
          <w:lang w:val="sr-Cyrl-CS"/>
        </w:rPr>
        <w:t>нити је применило стандарде чији превод није утврдило и објавило министарство надлежно за послове финансија</w:t>
      </w:r>
      <w:r w:rsidR="005B75E6" w:rsidRPr="003C71CB">
        <w:rPr>
          <w:rFonts w:ascii="Arial" w:eastAsia="Times New Roman" w:hAnsi="Arial" w:cs="Arial"/>
          <w:noProof/>
          <w:sz w:val="18"/>
          <w:szCs w:val="18"/>
          <w:lang w:val="sr-Latn-CS"/>
        </w:rPr>
        <w:t>.</w:t>
      </w:r>
    </w:p>
    <w:p w:rsidR="001A121D" w:rsidRPr="004301E4" w:rsidRDefault="001A121D" w:rsidP="001A121D">
      <w:pPr>
        <w:widowControl w:val="0"/>
        <w:autoSpaceDE w:val="0"/>
        <w:autoSpaceDN w:val="0"/>
        <w:adjustRightInd w:val="0"/>
        <w:spacing w:after="0" w:line="240" w:lineRule="auto"/>
        <w:ind w:left="720"/>
        <w:jc w:val="both"/>
        <w:rPr>
          <w:rFonts w:ascii="Arial" w:eastAsia="Times New Roman" w:hAnsi="Arial" w:cs="Arial"/>
          <w:noProof/>
          <w:sz w:val="10"/>
          <w:szCs w:val="10"/>
          <w:lang w:val="sr-Cyrl-CS"/>
        </w:rPr>
      </w:pPr>
    </w:p>
    <w:p w:rsidR="001A121D" w:rsidRPr="004301E4" w:rsidRDefault="001A121D" w:rsidP="001A121D">
      <w:pPr>
        <w:widowControl w:val="0"/>
        <w:tabs>
          <w:tab w:val="left" w:pos="269"/>
          <w:tab w:val="left" w:pos="720"/>
          <w:tab w:val="left" w:pos="806"/>
          <w:tab w:val="left" w:pos="1075"/>
          <w:tab w:val="left" w:pos="1344"/>
          <w:tab w:val="center" w:pos="6293"/>
          <w:tab w:val="left" w:pos="6498"/>
          <w:tab w:val="right" w:pos="7526"/>
          <w:tab w:val="left" w:pos="7728"/>
          <w:tab w:val="right" w:pos="9005"/>
        </w:tabs>
        <w:autoSpaceDE w:val="0"/>
        <w:autoSpaceDN w:val="0"/>
        <w:adjustRightInd w:val="0"/>
        <w:spacing w:after="0" w:line="240" w:lineRule="auto"/>
        <w:ind w:left="720"/>
        <w:jc w:val="both"/>
        <w:rPr>
          <w:rFonts w:ascii="Arial" w:eastAsia="Times New Roman" w:hAnsi="Arial" w:cs="Arial"/>
          <w:noProof/>
          <w:sz w:val="18"/>
          <w:szCs w:val="18"/>
          <w:lang w:val="sr-Cyrl-CS"/>
        </w:rPr>
      </w:pPr>
      <w:r w:rsidRPr="004301E4">
        <w:rPr>
          <w:rFonts w:ascii="Arial" w:eastAsia="Times New Roman" w:hAnsi="Arial" w:cs="Arial"/>
          <w:noProof/>
          <w:sz w:val="18"/>
          <w:szCs w:val="18"/>
          <w:lang w:val="sr-Cyrl-CS"/>
        </w:rPr>
        <w:t>Финансијски извештаји су састављени у складу са начелом историјског трошка, осим ако је другачије наведено у рачуноводственим политикама које су дате у даљем тексту.</w:t>
      </w:r>
    </w:p>
    <w:p w:rsidR="001A121D" w:rsidRPr="004301E4" w:rsidRDefault="001A121D" w:rsidP="001A121D">
      <w:pPr>
        <w:widowControl w:val="0"/>
        <w:tabs>
          <w:tab w:val="left" w:pos="269"/>
          <w:tab w:val="left" w:pos="720"/>
          <w:tab w:val="left" w:pos="806"/>
          <w:tab w:val="left" w:pos="1075"/>
          <w:tab w:val="left" w:pos="1344"/>
          <w:tab w:val="center" w:pos="6293"/>
          <w:tab w:val="left" w:pos="6498"/>
          <w:tab w:val="right" w:pos="7526"/>
          <w:tab w:val="left" w:pos="7728"/>
          <w:tab w:val="right" w:pos="9005"/>
        </w:tabs>
        <w:autoSpaceDE w:val="0"/>
        <w:autoSpaceDN w:val="0"/>
        <w:adjustRightInd w:val="0"/>
        <w:spacing w:after="0" w:line="240" w:lineRule="auto"/>
        <w:ind w:left="720"/>
        <w:jc w:val="both"/>
        <w:rPr>
          <w:rFonts w:ascii="Arial" w:eastAsia="Times New Roman" w:hAnsi="Arial" w:cs="Arial"/>
          <w:noProof/>
          <w:sz w:val="10"/>
          <w:szCs w:val="10"/>
          <w:lang w:val="sr-Cyrl-CS"/>
        </w:rPr>
      </w:pPr>
    </w:p>
    <w:p w:rsidR="001A121D" w:rsidRPr="004301E4" w:rsidRDefault="001A121D" w:rsidP="001A121D">
      <w:pPr>
        <w:widowControl w:val="0"/>
        <w:tabs>
          <w:tab w:val="left" w:pos="821"/>
          <w:tab w:val="left" w:pos="1728"/>
          <w:tab w:val="left" w:pos="2448"/>
          <w:tab w:val="left" w:pos="3168"/>
          <w:tab w:val="left" w:pos="3888"/>
          <w:tab w:val="left" w:pos="4608"/>
          <w:tab w:val="left" w:pos="5328"/>
          <w:tab w:val="left" w:pos="6048"/>
          <w:tab w:val="left" w:pos="6768"/>
        </w:tabs>
        <w:autoSpaceDE w:val="0"/>
        <w:autoSpaceDN w:val="0"/>
        <w:adjustRightInd w:val="0"/>
        <w:spacing w:after="0" w:line="240" w:lineRule="auto"/>
        <w:ind w:left="720"/>
        <w:jc w:val="both"/>
        <w:rPr>
          <w:rFonts w:ascii="Arial" w:eastAsia="Times New Roman" w:hAnsi="Arial" w:cs="Arial"/>
          <w:noProof/>
          <w:sz w:val="18"/>
          <w:szCs w:val="18"/>
          <w:lang w:val="sr-Cyrl-CS"/>
        </w:rPr>
      </w:pPr>
      <w:r w:rsidRPr="004301E4">
        <w:rPr>
          <w:rFonts w:ascii="Arial" w:eastAsia="Times New Roman" w:hAnsi="Arial" w:cs="Arial"/>
          <w:noProof/>
          <w:sz w:val="18"/>
          <w:szCs w:val="18"/>
          <w:lang w:val="sr-Cyrl-CS"/>
        </w:rPr>
        <w:t xml:space="preserve">Друштво је у састављању ових финансијских извештаја примењивало рачуноводствене политике образложене у напомени 3. </w:t>
      </w:r>
    </w:p>
    <w:p w:rsidR="001A121D" w:rsidRPr="004301E4" w:rsidRDefault="001A121D" w:rsidP="001A121D">
      <w:pPr>
        <w:widowControl w:val="0"/>
        <w:tabs>
          <w:tab w:val="left" w:pos="821"/>
          <w:tab w:val="left" w:pos="1728"/>
          <w:tab w:val="left" w:pos="2448"/>
          <w:tab w:val="left" w:pos="3168"/>
          <w:tab w:val="left" w:pos="3888"/>
          <w:tab w:val="left" w:pos="4608"/>
          <w:tab w:val="left" w:pos="5328"/>
          <w:tab w:val="left" w:pos="6048"/>
          <w:tab w:val="left" w:pos="6768"/>
        </w:tabs>
        <w:autoSpaceDE w:val="0"/>
        <w:autoSpaceDN w:val="0"/>
        <w:adjustRightInd w:val="0"/>
        <w:spacing w:after="0" w:line="240" w:lineRule="auto"/>
        <w:ind w:left="720"/>
        <w:jc w:val="both"/>
        <w:rPr>
          <w:rFonts w:ascii="Arial" w:eastAsia="Times New Roman" w:hAnsi="Arial" w:cs="Arial"/>
          <w:noProof/>
          <w:sz w:val="10"/>
          <w:szCs w:val="10"/>
          <w:lang w:val="sr-Cyrl-CS"/>
        </w:rPr>
      </w:pPr>
    </w:p>
    <w:p w:rsidR="001A121D" w:rsidRPr="00883835" w:rsidRDefault="001A121D" w:rsidP="001A121D">
      <w:pPr>
        <w:widowControl w:val="0"/>
        <w:autoSpaceDE w:val="0"/>
        <w:autoSpaceDN w:val="0"/>
        <w:adjustRightInd w:val="0"/>
        <w:spacing w:after="0" w:line="240" w:lineRule="auto"/>
        <w:ind w:left="720"/>
        <w:jc w:val="both"/>
        <w:rPr>
          <w:rFonts w:ascii="Arial" w:eastAsia="Times New Roman" w:hAnsi="Arial" w:cs="Arial"/>
          <w:noProof/>
          <w:sz w:val="18"/>
          <w:szCs w:val="18"/>
          <w:lang w:val="sr-Cyrl-CS"/>
        </w:rPr>
      </w:pPr>
      <w:r w:rsidRPr="004301E4">
        <w:rPr>
          <w:rFonts w:ascii="Arial" w:eastAsia="Times New Roman" w:hAnsi="Arial" w:cs="Arial"/>
          <w:noProof/>
          <w:sz w:val="18"/>
          <w:szCs w:val="18"/>
          <w:lang w:val="sr-Cyrl-CS"/>
        </w:rPr>
        <w:t>У складу са Законом о рачуноводству финансијски извештаји Друштва су исказани у хиљадама динара. Динар представља званичну извештајну валуту у Републици Србији.</w:t>
      </w:r>
    </w:p>
    <w:p w:rsidR="001A121D" w:rsidRPr="00883835" w:rsidRDefault="001A121D" w:rsidP="001A121D">
      <w:pPr>
        <w:widowControl w:val="0"/>
        <w:autoSpaceDE w:val="0"/>
        <w:autoSpaceDN w:val="0"/>
        <w:adjustRightInd w:val="0"/>
        <w:spacing w:after="0" w:line="240" w:lineRule="auto"/>
        <w:ind w:left="709" w:hanging="709"/>
        <w:jc w:val="both"/>
        <w:rPr>
          <w:rFonts w:ascii="Arial" w:eastAsia="Times New Roman" w:hAnsi="Arial" w:cs="Arial"/>
          <w:noProof/>
          <w:sz w:val="10"/>
          <w:szCs w:val="10"/>
          <w:lang w:val="sr-Cyrl-CS"/>
        </w:rPr>
      </w:pPr>
    </w:p>
    <w:p w:rsidR="001A121D" w:rsidRDefault="001A121D" w:rsidP="001A121D">
      <w:pPr>
        <w:widowControl w:val="0"/>
        <w:autoSpaceDE w:val="0"/>
        <w:autoSpaceDN w:val="0"/>
        <w:adjustRightInd w:val="0"/>
        <w:spacing w:after="0" w:line="240" w:lineRule="auto"/>
        <w:ind w:left="709"/>
        <w:jc w:val="both"/>
        <w:rPr>
          <w:rFonts w:ascii="Arial" w:eastAsia="Times New Roman" w:hAnsi="Arial" w:cs="Arial"/>
          <w:noProof/>
          <w:sz w:val="18"/>
          <w:szCs w:val="18"/>
        </w:rPr>
      </w:pPr>
      <w:r w:rsidRPr="001667FD">
        <w:rPr>
          <w:rFonts w:ascii="Arial" w:eastAsia="Times New Roman" w:hAnsi="Arial" w:cs="Arial"/>
          <w:noProof/>
          <w:sz w:val="18"/>
          <w:szCs w:val="18"/>
          <w:lang w:val="sr-Cyrl-CS"/>
        </w:rPr>
        <w:t xml:space="preserve">Ови финасијски извештаји одобрени су од стране Извршног директора дана </w:t>
      </w:r>
      <w:r w:rsidR="00DC3D12" w:rsidRPr="001667FD">
        <w:rPr>
          <w:rFonts w:ascii="Arial" w:eastAsia="Times New Roman" w:hAnsi="Arial" w:cs="Arial"/>
          <w:noProof/>
          <w:sz w:val="18"/>
          <w:szCs w:val="18"/>
          <w:lang w:val="sr-Latn-RS"/>
        </w:rPr>
        <w:t>___</w:t>
      </w:r>
      <w:r w:rsidR="00C43D18" w:rsidRPr="001667FD">
        <w:rPr>
          <w:rFonts w:ascii="Arial" w:eastAsia="Times New Roman" w:hAnsi="Arial" w:cs="Arial"/>
          <w:noProof/>
          <w:sz w:val="18"/>
          <w:szCs w:val="18"/>
          <w:lang w:val="sr-Cyrl-CS"/>
        </w:rPr>
        <w:t xml:space="preserve"> </w:t>
      </w:r>
      <w:r w:rsidR="003F1E7D" w:rsidRPr="001667FD">
        <w:rPr>
          <w:rFonts w:ascii="Arial" w:eastAsia="Times New Roman" w:hAnsi="Arial" w:cs="Arial"/>
          <w:noProof/>
          <w:sz w:val="18"/>
          <w:szCs w:val="18"/>
          <w:lang w:val="sr-Cyrl-CS"/>
        </w:rPr>
        <w:t>марта 20</w:t>
      </w:r>
      <w:r w:rsidR="00DC3D12" w:rsidRPr="001667FD">
        <w:rPr>
          <w:rFonts w:ascii="Arial" w:eastAsia="Times New Roman" w:hAnsi="Arial" w:cs="Arial"/>
          <w:noProof/>
          <w:sz w:val="18"/>
          <w:szCs w:val="18"/>
          <w:lang w:val="sr-Latn-RS"/>
        </w:rPr>
        <w:t>20</w:t>
      </w:r>
      <w:r w:rsidR="003F1E7D" w:rsidRPr="001667FD">
        <w:rPr>
          <w:rFonts w:ascii="Arial" w:eastAsia="Times New Roman" w:hAnsi="Arial" w:cs="Arial"/>
          <w:noProof/>
          <w:sz w:val="18"/>
          <w:szCs w:val="18"/>
          <w:lang w:val="sr-Cyrl-CS"/>
        </w:rPr>
        <w:t>. године.</w:t>
      </w:r>
      <w:r w:rsidR="0053016E">
        <w:rPr>
          <w:rFonts w:ascii="Arial" w:eastAsia="Times New Roman" w:hAnsi="Arial" w:cs="Arial"/>
          <w:noProof/>
          <w:sz w:val="18"/>
          <w:szCs w:val="18"/>
        </w:rPr>
        <w:t xml:space="preserve"> </w:t>
      </w:r>
    </w:p>
    <w:p w:rsidR="005B75E6" w:rsidRDefault="005B75E6" w:rsidP="001A121D">
      <w:pPr>
        <w:widowControl w:val="0"/>
        <w:autoSpaceDE w:val="0"/>
        <w:autoSpaceDN w:val="0"/>
        <w:adjustRightInd w:val="0"/>
        <w:spacing w:after="0" w:line="240" w:lineRule="auto"/>
        <w:ind w:left="709"/>
        <w:jc w:val="both"/>
        <w:rPr>
          <w:rFonts w:ascii="Arial" w:eastAsia="Times New Roman" w:hAnsi="Arial" w:cs="Arial"/>
          <w:noProof/>
          <w:sz w:val="18"/>
          <w:szCs w:val="18"/>
        </w:rPr>
      </w:pPr>
    </w:p>
    <w:p w:rsidR="005B75E6" w:rsidRPr="003510BD" w:rsidRDefault="005B75E6" w:rsidP="005B75E6">
      <w:pPr>
        <w:tabs>
          <w:tab w:val="left" w:pos="821"/>
          <w:tab w:val="left" w:pos="1728"/>
          <w:tab w:val="left" w:pos="2448"/>
          <w:tab w:val="left" w:pos="3168"/>
          <w:tab w:val="left" w:pos="3888"/>
          <w:tab w:val="left" w:pos="4608"/>
          <w:tab w:val="left" w:pos="5328"/>
          <w:tab w:val="left" w:pos="6048"/>
          <w:tab w:val="left" w:pos="6768"/>
        </w:tabs>
        <w:spacing w:after="0" w:line="240" w:lineRule="auto"/>
        <w:ind w:left="720"/>
        <w:contextualSpacing/>
        <w:jc w:val="both"/>
        <w:rPr>
          <w:rFonts w:ascii="Arial" w:hAnsi="Arial" w:cs="Arial"/>
          <w:sz w:val="18"/>
          <w:szCs w:val="18"/>
          <w:lang w:val="sr-Cyrl-RS"/>
        </w:rPr>
      </w:pPr>
      <w:r>
        <w:rPr>
          <w:rFonts w:ascii="Arial" w:hAnsi="Arial" w:cs="Arial"/>
          <w:sz w:val="18"/>
          <w:szCs w:val="18"/>
          <w:lang w:val="sr-Cyrl-RS"/>
        </w:rPr>
        <w:t>Ови</w:t>
      </w:r>
      <w:r w:rsidRPr="003510BD">
        <w:rPr>
          <w:rFonts w:ascii="Arial" w:hAnsi="Arial" w:cs="Arial"/>
          <w:sz w:val="18"/>
          <w:szCs w:val="18"/>
          <w:lang w:val="sr-Cyrl-RS"/>
        </w:rPr>
        <w:t xml:space="preserve"> </w:t>
      </w:r>
      <w:r>
        <w:rPr>
          <w:rFonts w:ascii="Arial" w:hAnsi="Arial" w:cs="Arial"/>
          <w:sz w:val="18"/>
          <w:szCs w:val="18"/>
          <w:lang w:val="sr-Cyrl-RS"/>
        </w:rPr>
        <w:t>финансијски</w:t>
      </w:r>
      <w:r w:rsidRPr="003510BD">
        <w:rPr>
          <w:rFonts w:ascii="Arial" w:hAnsi="Arial" w:cs="Arial"/>
          <w:sz w:val="18"/>
          <w:szCs w:val="18"/>
          <w:lang w:val="sr-Cyrl-RS"/>
        </w:rPr>
        <w:t xml:space="preserve"> </w:t>
      </w:r>
      <w:r>
        <w:rPr>
          <w:rFonts w:ascii="Arial" w:hAnsi="Arial" w:cs="Arial"/>
          <w:sz w:val="18"/>
          <w:szCs w:val="18"/>
          <w:lang w:val="sr-Cyrl-RS"/>
        </w:rPr>
        <w:t>извештаји</w:t>
      </w:r>
      <w:r w:rsidRPr="003510BD">
        <w:rPr>
          <w:rFonts w:ascii="Arial" w:hAnsi="Arial" w:cs="Arial"/>
          <w:sz w:val="18"/>
          <w:szCs w:val="18"/>
          <w:lang w:val="sr-Cyrl-RS"/>
        </w:rPr>
        <w:t xml:space="preserve"> </w:t>
      </w:r>
      <w:r>
        <w:rPr>
          <w:rFonts w:ascii="Arial" w:hAnsi="Arial" w:cs="Arial"/>
          <w:sz w:val="18"/>
          <w:szCs w:val="18"/>
          <w:lang w:val="sr-Cyrl-RS"/>
        </w:rPr>
        <w:t>Друштва</w:t>
      </w:r>
      <w:r w:rsidRPr="003510BD">
        <w:rPr>
          <w:rFonts w:ascii="Arial" w:hAnsi="Arial" w:cs="Arial"/>
          <w:sz w:val="18"/>
          <w:szCs w:val="18"/>
          <w:lang w:val="sr-Cyrl-RS"/>
        </w:rPr>
        <w:t xml:space="preserve"> </w:t>
      </w:r>
      <w:r>
        <w:rPr>
          <w:rFonts w:ascii="Arial" w:hAnsi="Arial" w:cs="Arial"/>
          <w:sz w:val="18"/>
          <w:szCs w:val="18"/>
          <w:lang w:val="sr-Cyrl-RS"/>
        </w:rPr>
        <w:t>су</w:t>
      </w:r>
      <w:r w:rsidRPr="003510BD">
        <w:rPr>
          <w:rFonts w:ascii="Arial" w:hAnsi="Arial" w:cs="Arial"/>
          <w:sz w:val="18"/>
          <w:szCs w:val="18"/>
          <w:lang w:val="sr-Cyrl-RS"/>
        </w:rPr>
        <w:t xml:space="preserve"> </w:t>
      </w:r>
      <w:r>
        <w:rPr>
          <w:rFonts w:ascii="Arial" w:hAnsi="Arial" w:cs="Arial"/>
          <w:sz w:val="18"/>
          <w:szCs w:val="18"/>
          <w:lang w:val="sr-Cyrl-RS"/>
        </w:rPr>
        <w:t>састављени</w:t>
      </w:r>
      <w:r w:rsidRPr="003510BD">
        <w:rPr>
          <w:rFonts w:ascii="Arial" w:hAnsi="Arial" w:cs="Arial"/>
          <w:sz w:val="18"/>
          <w:szCs w:val="18"/>
          <w:lang w:val="sr-Cyrl-RS"/>
        </w:rPr>
        <w:t xml:space="preserve"> </w:t>
      </w:r>
      <w:r>
        <w:rPr>
          <w:rFonts w:ascii="Arial" w:hAnsi="Arial" w:cs="Arial"/>
          <w:sz w:val="18"/>
          <w:szCs w:val="18"/>
          <w:lang w:val="sr-Cyrl-RS"/>
        </w:rPr>
        <w:t>у</w:t>
      </w:r>
      <w:r w:rsidRPr="003510BD">
        <w:rPr>
          <w:rFonts w:ascii="Arial" w:hAnsi="Arial" w:cs="Arial"/>
          <w:sz w:val="18"/>
          <w:szCs w:val="18"/>
          <w:lang w:val="sr-Cyrl-RS"/>
        </w:rPr>
        <w:t xml:space="preserve"> </w:t>
      </w:r>
      <w:r>
        <w:rPr>
          <w:rFonts w:ascii="Arial" w:hAnsi="Arial" w:cs="Arial"/>
          <w:sz w:val="18"/>
          <w:szCs w:val="18"/>
          <w:lang w:val="sr-Cyrl-RS"/>
        </w:rPr>
        <w:t>циљу</w:t>
      </w:r>
      <w:r w:rsidRPr="003510BD">
        <w:rPr>
          <w:rFonts w:ascii="Arial" w:hAnsi="Arial" w:cs="Arial"/>
          <w:sz w:val="18"/>
          <w:szCs w:val="18"/>
          <w:lang w:val="sr-Cyrl-RS"/>
        </w:rPr>
        <w:t xml:space="preserve"> </w:t>
      </w:r>
      <w:r>
        <w:rPr>
          <w:rFonts w:ascii="Arial" w:hAnsi="Arial" w:cs="Arial"/>
          <w:sz w:val="18"/>
          <w:szCs w:val="18"/>
          <w:lang w:val="sr-Cyrl-RS"/>
        </w:rPr>
        <w:t>поштовања</w:t>
      </w:r>
      <w:r w:rsidRPr="003510BD">
        <w:rPr>
          <w:rFonts w:ascii="Arial" w:hAnsi="Arial" w:cs="Arial"/>
          <w:sz w:val="18"/>
          <w:szCs w:val="18"/>
          <w:lang w:val="sr-Cyrl-RS"/>
        </w:rPr>
        <w:t xml:space="preserve"> </w:t>
      </w:r>
      <w:r>
        <w:rPr>
          <w:rFonts w:ascii="Arial" w:hAnsi="Arial" w:cs="Arial"/>
          <w:sz w:val="18"/>
          <w:szCs w:val="18"/>
          <w:lang w:val="sr-Cyrl-RS"/>
        </w:rPr>
        <w:t>законских</w:t>
      </w:r>
      <w:r w:rsidRPr="003510BD">
        <w:rPr>
          <w:rFonts w:ascii="Arial" w:hAnsi="Arial" w:cs="Arial"/>
          <w:sz w:val="18"/>
          <w:szCs w:val="18"/>
          <w:lang w:val="sr-Cyrl-RS"/>
        </w:rPr>
        <w:t xml:space="preserve"> </w:t>
      </w:r>
      <w:r>
        <w:rPr>
          <w:rFonts w:ascii="Arial" w:hAnsi="Arial" w:cs="Arial"/>
          <w:sz w:val="18"/>
          <w:szCs w:val="18"/>
          <w:lang w:val="sr-Cyrl-RS"/>
        </w:rPr>
        <w:t>захтева</w:t>
      </w:r>
      <w:r w:rsidRPr="003510BD">
        <w:rPr>
          <w:rFonts w:ascii="Arial" w:hAnsi="Arial" w:cs="Arial"/>
          <w:sz w:val="18"/>
          <w:szCs w:val="18"/>
          <w:lang w:val="sr-Cyrl-RS"/>
        </w:rPr>
        <w:t xml:space="preserve">. </w:t>
      </w:r>
      <w:r>
        <w:rPr>
          <w:rFonts w:ascii="Arial" w:hAnsi="Arial" w:cs="Arial"/>
          <w:sz w:val="18"/>
          <w:szCs w:val="18"/>
          <w:lang w:val="sr-Cyrl-RS"/>
        </w:rPr>
        <w:t>Друштво</w:t>
      </w:r>
      <w:r w:rsidRPr="003510BD">
        <w:rPr>
          <w:rFonts w:ascii="Arial" w:hAnsi="Arial" w:cs="Arial"/>
          <w:sz w:val="18"/>
          <w:szCs w:val="18"/>
          <w:lang w:val="sr-Cyrl-RS"/>
        </w:rPr>
        <w:t xml:space="preserve"> </w:t>
      </w:r>
      <w:r>
        <w:rPr>
          <w:rFonts w:ascii="Arial" w:hAnsi="Arial" w:cs="Arial"/>
          <w:sz w:val="18"/>
          <w:szCs w:val="18"/>
          <w:lang w:val="sr-Cyrl-RS"/>
        </w:rPr>
        <w:t>има</w:t>
      </w:r>
      <w:r w:rsidRPr="003510BD">
        <w:rPr>
          <w:rFonts w:ascii="Arial" w:hAnsi="Arial" w:cs="Arial"/>
          <w:sz w:val="18"/>
          <w:szCs w:val="18"/>
          <w:lang w:val="sr-Cyrl-RS"/>
        </w:rPr>
        <w:t xml:space="preserve"> </w:t>
      </w:r>
      <w:r>
        <w:rPr>
          <w:rFonts w:ascii="Arial" w:hAnsi="Arial" w:cs="Arial"/>
          <w:sz w:val="18"/>
          <w:szCs w:val="18"/>
          <w:lang w:val="sr-Cyrl-RS"/>
        </w:rPr>
        <w:t>законску</w:t>
      </w:r>
      <w:r w:rsidRPr="003510BD">
        <w:rPr>
          <w:rFonts w:ascii="Arial" w:hAnsi="Arial" w:cs="Arial"/>
          <w:sz w:val="18"/>
          <w:szCs w:val="18"/>
          <w:lang w:val="sr-Cyrl-RS"/>
        </w:rPr>
        <w:t xml:space="preserve"> </w:t>
      </w:r>
      <w:r>
        <w:rPr>
          <w:rFonts w:ascii="Arial" w:hAnsi="Arial" w:cs="Arial"/>
          <w:sz w:val="18"/>
          <w:szCs w:val="18"/>
          <w:lang w:val="sr-Cyrl-RS"/>
        </w:rPr>
        <w:t>обавезу</w:t>
      </w:r>
      <w:r w:rsidRPr="003510BD">
        <w:rPr>
          <w:rFonts w:ascii="Arial" w:hAnsi="Arial" w:cs="Arial"/>
          <w:sz w:val="18"/>
          <w:szCs w:val="18"/>
          <w:lang w:val="sr-Cyrl-RS"/>
        </w:rPr>
        <w:t xml:space="preserve"> </w:t>
      </w:r>
      <w:r>
        <w:rPr>
          <w:rFonts w:ascii="Arial" w:hAnsi="Arial" w:cs="Arial"/>
          <w:sz w:val="18"/>
          <w:szCs w:val="18"/>
          <w:lang w:val="sr-Cyrl-RS"/>
        </w:rPr>
        <w:t>да</w:t>
      </w:r>
      <w:r w:rsidRPr="003510BD">
        <w:rPr>
          <w:rFonts w:ascii="Arial" w:hAnsi="Arial" w:cs="Arial"/>
          <w:sz w:val="18"/>
          <w:szCs w:val="18"/>
          <w:lang w:val="sr-Cyrl-RS"/>
        </w:rPr>
        <w:t xml:space="preserve"> </w:t>
      </w:r>
      <w:r>
        <w:rPr>
          <w:rFonts w:ascii="Arial" w:hAnsi="Arial" w:cs="Arial"/>
          <w:sz w:val="18"/>
          <w:szCs w:val="18"/>
          <w:lang w:val="sr-Cyrl-RS"/>
        </w:rPr>
        <w:t>ангажује</w:t>
      </w:r>
      <w:r w:rsidRPr="003510BD">
        <w:rPr>
          <w:rFonts w:ascii="Arial" w:hAnsi="Arial" w:cs="Arial"/>
          <w:sz w:val="18"/>
          <w:szCs w:val="18"/>
          <w:lang w:val="sr-Cyrl-RS"/>
        </w:rPr>
        <w:t xml:space="preserve"> </w:t>
      </w:r>
      <w:r>
        <w:rPr>
          <w:rFonts w:ascii="Arial" w:hAnsi="Arial" w:cs="Arial"/>
          <w:sz w:val="18"/>
          <w:szCs w:val="18"/>
          <w:lang w:val="sr-Cyrl-RS"/>
        </w:rPr>
        <w:t>независног</w:t>
      </w:r>
      <w:r w:rsidRPr="003510BD">
        <w:rPr>
          <w:rFonts w:ascii="Arial" w:hAnsi="Arial" w:cs="Arial"/>
          <w:sz w:val="18"/>
          <w:szCs w:val="18"/>
          <w:lang w:val="sr-Cyrl-RS"/>
        </w:rPr>
        <w:t xml:space="preserve"> </w:t>
      </w:r>
      <w:r>
        <w:rPr>
          <w:rFonts w:ascii="Arial" w:hAnsi="Arial" w:cs="Arial"/>
          <w:sz w:val="18"/>
          <w:szCs w:val="18"/>
          <w:lang w:val="sr-Cyrl-RS"/>
        </w:rPr>
        <w:t>ревизора</w:t>
      </w:r>
      <w:r w:rsidRPr="003510BD">
        <w:rPr>
          <w:rFonts w:ascii="Arial" w:hAnsi="Arial" w:cs="Arial"/>
          <w:sz w:val="18"/>
          <w:szCs w:val="18"/>
          <w:lang w:val="sr-Cyrl-RS"/>
        </w:rPr>
        <w:t xml:space="preserve"> </w:t>
      </w:r>
      <w:r>
        <w:rPr>
          <w:rFonts w:ascii="Arial" w:hAnsi="Arial" w:cs="Arial"/>
          <w:sz w:val="18"/>
          <w:szCs w:val="18"/>
          <w:lang w:val="sr-Cyrl-RS"/>
        </w:rPr>
        <w:t>да</w:t>
      </w:r>
      <w:r w:rsidRPr="003510BD">
        <w:rPr>
          <w:rFonts w:ascii="Arial" w:hAnsi="Arial" w:cs="Arial"/>
          <w:sz w:val="18"/>
          <w:szCs w:val="18"/>
          <w:lang w:val="sr-Cyrl-RS"/>
        </w:rPr>
        <w:t xml:space="preserve"> </w:t>
      </w:r>
      <w:r>
        <w:rPr>
          <w:rFonts w:ascii="Arial" w:hAnsi="Arial" w:cs="Arial"/>
          <w:sz w:val="18"/>
          <w:szCs w:val="18"/>
          <w:lang w:val="sr-Cyrl-RS"/>
        </w:rPr>
        <w:t>изврши</w:t>
      </w:r>
      <w:r w:rsidRPr="003510BD">
        <w:rPr>
          <w:rFonts w:ascii="Arial" w:hAnsi="Arial" w:cs="Arial"/>
          <w:sz w:val="18"/>
          <w:szCs w:val="18"/>
          <w:lang w:val="sr-Cyrl-RS"/>
        </w:rPr>
        <w:t xml:space="preserve"> </w:t>
      </w:r>
      <w:r>
        <w:rPr>
          <w:rFonts w:ascii="Arial" w:hAnsi="Arial" w:cs="Arial"/>
          <w:sz w:val="18"/>
          <w:szCs w:val="18"/>
          <w:lang w:val="sr-Cyrl-RS"/>
        </w:rPr>
        <w:t>ревизију</w:t>
      </w:r>
      <w:r w:rsidRPr="003510BD">
        <w:rPr>
          <w:rFonts w:ascii="Arial" w:hAnsi="Arial" w:cs="Arial"/>
          <w:sz w:val="18"/>
          <w:szCs w:val="18"/>
          <w:lang w:val="sr-Cyrl-RS"/>
        </w:rPr>
        <w:t xml:space="preserve"> </w:t>
      </w:r>
      <w:r>
        <w:rPr>
          <w:rFonts w:ascii="Arial" w:hAnsi="Arial" w:cs="Arial"/>
          <w:sz w:val="18"/>
          <w:szCs w:val="18"/>
          <w:lang w:val="sr-Cyrl-RS"/>
        </w:rPr>
        <w:t>финансијских</w:t>
      </w:r>
      <w:r w:rsidRPr="003510BD">
        <w:rPr>
          <w:rFonts w:ascii="Arial" w:hAnsi="Arial" w:cs="Arial"/>
          <w:sz w:val="18"/>
          <w:szCs w:val="18"/>
          <w:lang w:val="sr-Cyrl-RS"/>
        </w:rPr>
        <w:t xml:space="preserve"> </w:t>
      </w:r>
      <w:r>
        <w:rPr>
          <w:rFonts w:ascii="Arial" w:hAnsi="Arial" w:cs="Arial"/>
          <w:sz w:val="18"/>
          <w:szCs w:val="18"/>
          <w:lang w:val="sr-Cyrl-RS"/>
        </w:rPr>
        <w:t>извештаја</w:t>
      </w:r>
      <w:r w:rsidRPr="003510BD">
        <w:rPr>
          <w:rFonts w:ascii="Arial" w:hAnsi="Arial" w:cs="Arial"/>
          <w:sz w:val="18"/>
          <w:szCs w:val="18"/>
          <w:lang w:val="sr-Cyrl-RS"/>
        </w:rPr>
        <w:t xml:space="preserve">. </w:t>
      </w:r>
      <w:r>
        <w:rPr>
          <w:rFonts w:ascii="Arial" w:hAnsi="Arial" w:cs="Arial"/>
          <w:sz w:val="18"/>
          <w:szCs w:val="18"/>
          <w:lang w:val="sr-Cyrl-RS"/>
        </w:rPr>
        <w:t>Обим</w:t>
      </w:r>
      <w:r w:rsidRPr="003510BD">
        <w:rPr>
          <w:rFonts w:ascii="Arial" w:hAnsi="Arial" w:cs="Arial"/>
          <w:sz w:val="18"/>
          <w:szCs w:val="18"/>
          <w:lang w:val="sr-Cyrl-RS"/>
        </w:rPr>
        <w:t xml:space="preserve"> </w:t>
      </w:r>
      <w:r>
        <w:rPr>
          <w:rFonts w:ascii="Arial" w:hAnsi="Arial" w:cs="Arial"/>
          <w:sz w:val="18"/>
          <w:szCs w:val="18"/>
          <w:lang w:val="sr-Cyrl-RS"/>
        </w:rPr>
        <w:t>ревизије</w:t>
      </w:r>
      <w:r w:rsidRPr="003510BD">
        <w:rPr>
          <w:rFonts w:ascii="Arial" w:hAnsi="Arial" w:cs="Arial"/>
          <w:sz w:val="18"/>
          <w:szCs w:val="18"/>
          <w:lang w:val="sr-Cyrl-RS"/>
        </w:rPr>
        <w:t xml:space="preserve"> </w:t>
      </w:r>
      <w:r>
        <w:rPr>
          <w:rFonts w:ascii="Arial" w:hAnsi="Arial" w:cs="Arial"/>
          <w:sz w:val="18"/>
          <w:szCs w:val="18"/>
          <w:lang w:val="sr-Cyrl-RS"/>
        </w:rPr>
        <w:t>обухвата</w:t>
      </w:r>
      <w:r w:rsidRPr="003510BD">
        <w:rPr>
          <w:rFonts w:ascii="Arial" w:hAnsi="Arial" w:cs="Arial"/>
          <w:sz w:val="18"/>
          <w:szCs w:val="18"/>
          <w:lang w:val="sr-Cyrl-RS"/>
        </w:rPr>
        <w:t xml:space="preserve"> </w:t>
      </w:r>
      <w:r>
        <w:rPr>
          <w:rFonts w:ascii="Arial" w:hAnsi="Arial" w:cs="Arial"/>
          <w:sz w:val="18"/>
          <w:szCs w:val="18"/>
          <w:lang w:val="sr-Cyrl-RS"/>
        </w:rPr>
        <w:t>финансијске</w:t>
      </w:r>
      <w:r w:rsidRPr="003510BD">
        <w:rPr>
          <w:rFonts w:ascii="Arial" w:hAnsi="Arial" w:cs="Arial"/>
          <w:sz w:val="18"/>
          <w:szCs w:val="18"/>
          <w:lang w:val="sr-Cyrl-RS"/>
        </w:rPr>
        <w:t xml:space="preserve"> </w:t>
      </w:r>
      <w:r>
        <w:rPr>
          <w:rFonts w:ascii="Arial" w:hAnsi="Arial" w:cs="Arial"/>
          <w:sz w:val="18"/>
          <w:szCs w:val="18"/>
          <w:lang w:val="sr-Cyrl-RS"/>
        </w:rPr>
        <w:t>извештаје</w:t>
      </w:r>
      <w:r w:rsidRPr="003510BD">
        <w:rPr>
          <w:rFonts w:ascii="Arial" w:hAnsi="Arial" w:cs="Arial"/>
          <w:sz w:val="18"/>
          <w:szCs w:val="18"/>
          <w:lang w:val="sr-Cyrl-RS"/>
        </w:rPr>
        <w:t xml:space="preserve"> </w:t>
      </w:r>
      <w:r>
        <w:rPr>
          <w:rFonts w:ascii="Arial" w:hAnsi="Arial" w:cs="Arial"/>
          <w:sz w:val="18"/>
          <w:szCs w:val="18"/>
          <w:lang w:val="sr-Cyrl-RS"/>
        </w:rPr>
        <w:t>у</w:t>
      </w:r>
      <w:r w:rsidRPr="003510BD">
        <w:rPr>
          <w:rFonts w:ascii="Arial" w:hAnsi="Arial" w:cs="Arial"/>
          <w:sz w:val="18"/>
          <w:szCs w:val="18"/>
          <w:lang w:val="sr-Cyrl-RS"/>
        </w:rPr>
        <w:t xml:space="preserve"> </w:t>
      </w:r>
      <w:r>
        <w:rPr>
          <w:rFonts w:ascii="Arial" w:hAnsi="Arial" w:cs="Arial"/>
          <w:sz w:val="18"/>
          <w:szCs w:val="18"/>
          <w:lang w:val="sr-Cyrl-RS"/>
        </w:rPr>
        <w:t>целини</w:t>
      </w:r>
      <w:r w:rsidRPr="003510BD">
        <w:rPr>
          <w:rFonts w:ascii="Arial" w:hAnsi="Arial" w:cs="Arial"/>
          <w:sz w:val="18"/>
          <w:szCs w:val="18"/>
          <w:lang w:val="sr-Cyrl-RS"/>
        </w:rPr>
        <w:t xml:space="preserve"> </w:t>
      </w:r>
      <w:r>
        <w:rPr>
          <w:rFonts w:ascii="Arial" w:hAnsi="Arial" w:cs="Arial"/>
          <w:sz w:val="18"/>
          <w:szCs w:val="18"/>
          <w:lang w:val="sr-Cyrl-RS"/>
        </w:rPr>
        <w:t>и</w:t>
      </w:r>
      <w:r w:rsidRPr="003510BD">
        <w:rPr>
          <w:rFonts w:ascii="Arial" w:hAnsi="Arial" w:cs="Arial"/>
          <w:sz w:val="18"/>
          <w:szCs w:val="18"/>
          <w:lang w:val="sr-Cyrl-RS"/>
        </w:rPr>
        <w:t xml:space="preserve"> </w:t>
      </w:r>
      <w:r>
        <w:rPr>
          <w:rFonts w:ascii="Arial" w:hAnsi="Arial" w:cs="Arial"/>
          <w:sz w:val="18"/>
          <w:szCs w:val="18"/>
          <w:lang w:val="sr-Cyrl-RS"/>
        </w:rPr>
        <w:t>не</w:t>
      </w:r>
      <w:r w:rsidRPr="003510BD">
        <w:rPr>
          <w:rFonts w:ascii="Arial" w:hAnsi="Arial" w:cs="Arial"/>
          <w:sz w:val="18"/>
          <w:szCs w:val="18"/>
          <w:lang w:val="sr-Cyrl-RS"/>
        </w:rPr>
        <w:t xml:space="preserve"> </w:t>
      </w:r>
      <w:r>
        <w:rPr>
          <w:rFonts w:ascii="Arial" w:hAnsi="Arial" w:cs="Arial"/>
          <w:sz w:val="18"/>
          <w:szCs w:val="18"/>
          <w:lang w:val="sr-Cyrl-RS"/>
        </w:rPr>
        <w:t>пружа</w:t>
      </w:r>
      <w:r w:rsidRPr="003510BD">
        <w:rPr>
          <w:rFonts w:ascii="Arial" w:hAnsi="Arial" w:cs="Arial"/>
          <w:sz w:val="18"/>
          <w:szCs w:val="18"/>
          <w:lang w:val="sr-Cyrl-RS"/>
        </w:rPr>
        <w:t xml:space="preserve"> </w:t>
      </w:r>
      <w:r>
        <w:rPr>
          <w:rFonts w:ascii="Arial" w:hAnsi="Arial" w:cs="Arial"/>
          <w:sz w:val="18"/>
          <w:szCs w:val="18"/>
          <w:lang w:val="sr-Cyrl-RS"/>
        </w:rPr>
        <w:t>уверавање</w:t>
      </w:r>
      <w:r w:rsidRPr="003510BD">
        <w:rPr>
          <w:rFonts w:ascii="Arial" w:hAnsi="Arial" w:cs="Arial"/>
          <w:sz w:val="18"/>
          <w:szCs w:val="18"/>
          <w:lang w:val="sr-Cyrl-RS"/>
        </w:rPr>
        <w:t xml:space="preserve"> </w:t>
      </w:r>
      <w:r>
        <w:rPr>
          <w:rFonts w:ascii="Arial" w:hAnsi="Arial" w:cs="Arial"/>
          <w:sz w:val="18"/>
          <w:szCs w:val="18"/>
          <w:lang w:val="sr-Cyrl-RS"/>
        </w:rPr>
        <w:t>по</w:t>
      </w:r>
      <w:r w:rsidRPr="003510BD">
        <w:rPr>
          <w:rFonts w:ascii="Arial" w:hAnsi="Arial" w:cs="Arial"/>
          <w:sz w:val="18"/>
          <w:szCs w:val="18"/>
          <w:lang w:val="sr-Cyrl-RS"/>
        </w:rPr>
        <w:t xml:space="preserve"> </w:t>
      </w:r>
      <w:r>
        <w:rPr>
          <w:rFonts w:ascii="Arial" w:hAnsi="Arial" w:cs="Arial"/>
          <w:sz w:val="18"/>
          <w:szCs w:val="18"/>
          <w:lang w:val="sr-Cyrl-RS"/>
        </w:rPr>
        <w:t>било</w:t>
      </w:r>
      <w:r w:rsidRPr="003510BD">
        <w:rPr>
          <w:rFonts w:ascii="Arial" w:hAnsi="Arial" w:cs="Arial"/>
          <w:sz w:val="18"/>
          <w:szCs w:val="18"/>
          <w:lang w:val="sr-Cyrl-RS"/>
        </w:rPr>
        <w:t xml:space="preserve"> </w:t>
      </w:r>
      <w:r>
        <w:rPr>
          <w:rFonts w:ascii="Arial" w:hAnsi="Arial" w:cs="Arial"/>
          <w:sz w:val="18"/>
          <w:szCs w:val="18"/>
          <w:lang w:val="sr-Cyrl-RS"/>
        </w:rPr>
        <w:t>којој</w:t>
      </w:r>
      <w:r w:rsidRPr="003510BD">
        <w:rPr>
          <w:rFonts w:ascii="Arial" w:hAnsi="Arial" w:cs="Arial"/>
          <w:sz w:val="18"/>
          <w:szCs w:val="18"/>
          <w:lang w:val="sr-Cyrl-RS"/>
        </w:rPr>
        <w:t xml:space="preserve"> </w:t>
      </w:r>
      <w:r>
        <w:rPr>
          <w:rFonts w:ascii="Arial" w:hAnsi="Arial" w:cs="Arial"/>
          <w:sz w:val="18"/>
          <w:szCs w:val="18"/>
          <w:lang w:val="sr-Cyrl-RS"/>
        </w:rPr>
        <w:t>појединачној</w:t>
      </w:r>
      <w:r w:rsidRPr="003510BD">
        <w:rPr>
          <w:rFonts w:ascii="Arial" w:hAnsi="Arial" w:cs="Arial"/>
          <w:sz w:val="18"/>
          <w:szCs w:val="18"/>
          <w:lang w:val="sr-Cyrl-RS"/>
        </w:rPr>
        <w:t xml:space="preserve"> </w:t>
      </w:r>
      <w:r>
        <w:rPr>
          <w:rFonts w:ascii="Arial" w:hAnsi="Arial" w:cs="Arial"/>
          <w:sz w:val="18"/>
          <w:szCs w:val="18"/>
          <w:lang w:val="sr-Cyrl-RS"/>
        </w:rPr>
        <w:t>позицији</w:t>
      </w:r>
      <w:r w:rsidRPr="003510BD">
        <w:rPr>
          <w:rFonts w:ascii="Arial" w:hAnsi="Arial" w:cs="Arial"/>
          <w:sz w:val="18"/>
          <w:szCs w:val="18"/>
          <w:lang w:val="sr-Cyrl-RS"/>
        </w:rPr>
        <w:t xml:space="preserve">, </w:t>
      </w:r>
      <w:r>
        <w:rPr>
          <w:rFonts w:ascii="Arial" w:hAnsi="Arial" w:cs="Arial"/>
          <w:sz w:val="18"/>
          <w:szCs w:val="18"/>
          <w:lang w:val="sr-Cyrl-RS"/>
        </w:rPr>
        <w:t>рачуну</w:t>
      </w:r>
      <w:r w:rsidRPr="003510BD">
        <w:rPr>
          <w:rFonts w:ascii="Arial" w:hAnsi="Arial" w:cs="Arial"/>
          <w:sz w:val="18"/>
          <w:szCs w:val="18"/>
          <w:lang w:val="sr-Cyrl-RS"/>
        </w:rPr>
        <w:t xml:space="preserve"> </w:t>
      </w:r>
      <w:r>
        <w:rPr>
          <w:rFonts w:ascii="Arial" w:hAnsi="Arial" w:cs="Arial"/>
          <w:sz w:val="18"/>
          <w:szCs w:val="18"/>
          <w:lang w:val="sr-Cyrl-RS"/>
        </w:rPr>
        <w:t>или</w:t>
      </w:r>
      <w:r w:rsidRPr="003510BD">
        <w:rPr>
          <w:rFonts w:ascii="Arial" w:hAnsi="Arial" w:cs="Arial"/>
          <w:sz w:val="18"/>
          <w:szCs w:val="18"/>
          <w:lang w:val="sr-Cyrl-RS"/>
        </w:rPr>
        <w:t xml:space="preserve"> </w:t>
      </w:r>
      <w:r>
        <w:rPr>
          <w:rFonts w:ascii="Arial" w:hAnsi="Arial" w:cs="Arial"/>
          <w:sz w:val="18"/>
          <w:szCs w:val="18"/>
          <w:lang w:val="sr-Cyrl-RS"/>
        </w:rPr>
        <w:t>трансакцији</w:t>
      </w:r>
      <w:r w:rsidRPr="003510BD">
        <w:rPr>
          <w:rFonts w:ascii="Arial" w:hAnsi="Arial" w:cs="Arial"/>
          <w:sz w:val="18"/>
          <w:szCs w:val="18"/>
          <w:lang w:val="sr-Cyrl-RS"/>
        </w:rPr>
        <w:t xml:space="preserve">. </w:t>
      </w:r>
      <w:r>
        <w:rPr>
          <w:rFonts w:ascii="Arial" w:hAnsi="Arial" w:cs="Arial"/>
          <w:sz w:val="18"/>
          <w:szCs w:val="18"/>
          <w:lang w:val="sr-Cyrl-RS"/>
        </w:rPr>
        <w:t>Финансијски</w:t>
      </w:r>
      <w:r w:rsidRPr="003510BD">
        <w:rPr>
          <w:rFonts w:ascii="Arial" w:hAnsi="Arial" w:cs="Arial"/>
          <w:sz w:val="18"/>
          <w:szCs w:val="18"/>
          <w:lang w:val="sr-Cyrl-RS"/>
        </w:rPr>
        <w:t xml:space="preserve"> </w:t>
      </w:r>
      <w:r>
        <w:rPr>
          <w:rFonts w:ascii="Arial" w:hAnsi="Arial" w:cs="Arial"/>
          <w:sz w:val="18"/>
          <w:szCs w:val="18"/>
          <w:lang w:val="sr-Cyrl-RS"/>
        </w:rPr>
        <w:t>извештаји</w:t>
      </w:r>
      <w:r w:rsidRPr="003510BD">
        <w:rPr>
          <w:rFonts w:ascii="Arial" w:hAnsi="Arial" w:cs="Arial"/>
          <w:sz w:val="18"/>
          <w:szCs w:val="18"/>
          <w:lang w:val="sr-Cyrl-RS"/>
        </w:rPr>
        <w:t xml:space="preserve"> </w:t>
      </w:r>
      <w:r>
        <w:rPr>
          <w:rFonts w:ascii="Arial" w:hAnsi="Arial" w:cs="Arial"/>
          <w:sz w:val="18"/>
          <w:szCs w:val="18"/>
          <w:lang w:val="sr-Cyrl-RS"/>
        </w:rPr>
        <w:t>који</w:t>
      </w:r>
      <w:r w:rsidRPr="003510BD">
        <w:rPr>
          <w:rFonts w:ascii="Arial" w:hAnsi="Arial" w:cs="Arial"/>
          <w:sz w:val="18"/>
          <w:szCs w:val="18"/>
          <w:lang w:val="sr-Cyrl-RS"/>
        </w:rPr>
        <w:t xml:space="preserve"> </w:t>
      </w:r>
      <w:r>
        <w:rPr>
          <w:rFonts w:ascii="Arial" w:hAnsi="Arial" w:cs="Arial"/>
          <w:sz w:val="18"/>
          <w:szCs w:val="18"/>
          <w:lang w:val="sr-Cyrl-RS"/>
        </w:rPr>
        <w:t>су</w:t>
      </w:r>
      <w:r w:rsidRPr="003510BD">
        <w:rPr>
          <w:rFonts w:ascii="Arial" w:hAnsi="Arial" w:cs="Arial"/>
          <w:sz w:val="18"/>
          <w:szCs w:val="18"/>
          <w:lang w:val="sr-Cyrl-RS"/>
        </w:rPr>
        <w:t xml:space="preserve"> </w:t>
      </w:r>
      <w:r>
        <w:rPr>
          <w:rFonts w:ascii="Arial" w:hAnsi="Arial" w:cs="Arial"/>
          <w:sz w:val="18"/>
          <w:szCs w:val="18"/>
          <w:lang w:val="sr-Cyrl-RS"/>
        </w:rPr>
        <w:t>били</w:t>
      </w:r>
      <w:r w:rsidRPr="003510BD">
        <w:rPr>
          <w:rFonts w:ascii="Arial" w:hAnsi="Arial" w:cs="Arial"/>
          <w:sz w:val="18"/>
          <w:szCs w:val="18"/>
          <w:lang w:val="sr-Cyrl-RS"/>
        </w:rPr>
        <w:t xml:space="preserve"> </w:t>
      </w:r>
      <w:r>
        <w:rPr>
          <w:rFonts w:ascii="Arial" w:hAnsi="Arial" w:cs="Arial"/>
          <w:sz w:val="18"/>
          <w:szCs w:val="18"/>
          <w:lang w:val="sr-Cyrl-RS"/>
        </w:rPr>
        <w:t>предмет</w:t>
      </w:r>
      <w:r w:rsidRPr="003510BD">
        <w:rPr>
          <w:rFonts w:ascii="Arial" w:hAnsi="Arial" w:cs="Arial"/>
          <w:sz w:val="18"/>
          <w:szCs w:val="18"/>
          <w:lang w:val="sr-Cyrl-RS"/>
        </w:rPr>
        <w:t xml:space="preserve"> </w:t>
      </w:r>
      <w:r>
        <w:rPr>
          <w:rFonts w:ascii="Arial" w:hAnsi="Arial" w:cs="Arial"/>
          <w:sz w:val="18"/>
          <w:szCs w:val="18"/>
          <w:lang w:val="sr-Cyrl-RS"/>
        </w:rPr>
        <w:t>ревизије</w:t>
      </w:r>
      <w:r w:rsidRPr="003510BD">
        <w:rPr>
          <w:rFonts w:ascii="Arial" w:hAnsi="Arial" w:cs="Arial"/>
          <w:sz w:val="18"/>
          <w:szCs w:val="18"/>
          <w:lang w:val="sr-Cyrl-RS"/>
        </w:rPr>
        <w:t xml:space="preserve"> </w:t>
      </w:r>
      <w:r>
        <w:rPr>
          <w:rFonts w:ascii="Arial" w:hAnsi="Arial" w:cs="Arial"/>
          <w:sz w:val="18"/>
          <w:szCs w:val="18"/>
          <w:lang w:val="sr-Cyrl-RS"/>
        </w:rPr>
        <w:t>нису</w:t>
      </w:r>
      <w:r w:rsidRPr="003510BD">
        <w:rPr>
          <w:rFonts w:ascii="Arial" w:hAnsi="Arial" w:cs="Arial"/>
          <w:sz w:val="18"/>
          <w:szCs w:val="18"/>
          <w:lang w:val="sr-Cyrl-RS"/>
        </w:rPr>
        <w:t xml:space="preserve"> </w:t>
      </w:r>
      <w:r>
        <w:rPr>
          <w:rFonts w:ascii="Arial" w:hAnsi="Arial" w:cs="Arial"/>
          <w:sz w:val="18"/>
          <w:szCs w:val="18"/>
          <w:lang w:val="sr-Cyrl-RS"/>
        </w:rPr>
        <w:t>намењени</w:t>
      </w:r>
      <w:r w:rsidRPr="003510BD">
        <w:rPr>
          <w:rFonts w:ascii="Arial" w:hAnsi="Arial" w:cs="Arial"/>
          <w:sz w:val="18"/>
          <w:szCs w:val="18"/>
          <w:lang w:val="sr-Cyrl-RS"/>
        </w:rPr>
        <w:t xml:space="preserve"> </w:t>
      </w:r>
      <w:r>
        <w:rPr>
          <w:rFonts w:ascii="Arial" w:hAnsi="Arial" w:cs="Arial"/>
          <w:sz w:val="18"/>
          <w:szCs w:val="18"/>
          <w:lang w:val="sr-Cyrl-RS"/>
        </w:rPr>
        <w:t>за</w:t>
      </w:r>
      <w:r w:rsidRPr="003510BD">
        <w:rPr>
          <w:rFonts w:ascii="Arial" w:hAnsi="Arial" w:cs="Arial"/>
          <w:sz w:val="18"/>
          <w:szCs w:val="18"/>
          <w:lang w:val="sr-Cyrl-RS"/>
        </w:rPr>
        <w:t xml:space="preserve"> </w:t>
      </w:r>
      <w:r>
        <w:rPr>
          <w:rFonts w:ascii="Arial" w:hAnsi="Arial" w:cs="Arial"/>
          <w:sz w:val="18"/>
          <w:szCs w:val="18"/>
          <w:lang w:val="sr-Cyrl-RS"/>
        </w:rPr>
        <w:t>употребу</w:t>
      </w:r>
      <w:r w:rsidRPr="003510BD">
        <w:rPr>
          <w:rFonts w:ascii="Arial" w:hAnsi="Arial" w:cs="Arial"/>
          <w:sz w:val="18"/>
          <w:szCs w:val="18"/>
          <w:lang w:val="sr-Cyrl-RS"/>
        </w:rPr>
        <w:t xml:space="preserve"> </w:t>
      </w:r>
      <w:r>
        <w:rPr>
          <w:rFonts w:ascii="Arial" w:hAnsi="Arial" w:cs="Arial"/>
          <w:sz w:val="18"/>
          <w:szCs w:val="18"/>
          <w:lang w:val="sr-Cyrl-RS"/>
        </w:rPr>
        <w:t>било</w:t>
      </w:r>
      <w:r w:rsidRPr="003510BD">
        <w:rPr>
          <w:rFonts w:ascii="Arial" w:hAnsi="Arial" w:cs="Arial"/>
          <w:sz w:val="18"/>
          <w:szCs w:val="18"/>
          <w:lang w:val="sr-Cyrl-RS"/>
        </w:rPr>
        <w:t xml:space="preserve"> </w:t>
      </w:r>
      <w:r>
        <w:rPr>
          <w:rFonts w:ascii="Arial" w:hAnsi="Arial" w:cs="Arial"/>
          <w:sz w:val="18"/>
          <w:szCs w:val="18"/>
          <w:lang w:val="sr-Cyrl-RS"/>
        </w:rPr>
        <w:t>које</w:t>
      </w:r>
      <w:r w:rsidRPr="003510BD">
        <w:rPr>
          <w:rFonts w:ascii="Arial" w:hAnsi="Arial" w:cs="Arial"/>
          <w:sz w:val="18"/>
          <w:szCs w:val="18"/>
          <w:lang w:val="sr-Cyrl-RS"/>
        </w:rPr>
        <w:t xml:space="preserve"> </w:t>
      </w:r>
      <w:r>
        <w:rPr>
          <w:rFonts w:ascii="Arial" w:hAnsi="Arial" w:cs="Arial"/>
          <w:sz w:val="18"/>
          <w:szCs w:val="18"/>
          <w:lang w:val="sr-Cyrl-RS"/>
        </w:rPr>
        <w:t>стране</w:t>
      </w:r>
      <w:r w:rsidRPr="003510BD">
        <w:rPr>
          <w:rFonts w:ascii="Arial" w:hAnsi="Arial" w:cs="Arial"/>
          <w:sz w:val="18"/>
          <w:szCs w:val="18"/>
          <w:lang w:val="sr-Cyrl-RS"/>
        </w:rPr>
        <w:t xml:space="preserve"> </w:t>
      </w:r>
      <w:r>
        <w:rPr>
          <w:rFonts w:ascii="Arial" w:hAnsi="Arial" w:cs="Arial"/>
          <w:sz w:val="18"/>
          <w:szCs w:val="18"/>
          <w:lang w:val="sr-Cyrl-RS"/>
        </w:rPr>
        <w:t>у</w:t>
      </w:r>
      <w:r w:rsidRPr="003510BD">
        <w:rPr>
          <w:rFonts w:ascii="Arial" w:hAnsi="Arial" w:cs="Arial"/>
          <w:sz w:val="18"/>
          <w:szCs w:val="18"/>
          <w:lang w:val="sr-Cyrl-RS"/>
        </w:rPr>
        <w:t xml:space="preserve"> </w:t>
      </w:r>
      <w:r>
        <w:rPr>
          <w:rFonts w:ascii="Arial" w:hAnsi="Arial" w:cs="Arial"/>
          <w:sz w:val="18"/>
          <w:szCs w:val="18"/>
          <w:lang w:val="sr-Cyrl-RS"/>
        </w:rPr>
        <w:t>сврху</w:t>
      </w:r>
      <w:r w:rsidRPr="003510BD">
        <w:rPr>
          <w:rFonts w:ascii="Arial" w:hAnsi="Arial" w:cs="Arial"/>
          <w:sz w:val="18"/>
          <w:szCs w:val="18"/>
          <w:lang w:val="sr-Cyrl-RS"/>
        </w:rPr>
        <w:t xml:space="preserve"> </w:t>
      </w:r>
      <w:r>
        <w:rPr>
          <w:rFonts w:ascii="Arial" w:hAnsi="Arial" w:cs="Arial"/>
          <w:sz w:val="18"/>
          <w:szCs w:val="18"/>
          <w:lang w:val="sr-Cyrl-RS"/>
        </w:rPr>
        <w:t>доношења</w:t>
      </w:r>
      <w:r w:rsidRPr="003510BD">
        <w:rPr>
          <w:rFonts w:ascii="Arial" w:hAnsi="Arial" w:cs="Arial"/>
          <w:sz w:val="18"/>
          <w:szCs w:val="18"/>
          <w:lang w:val="sr-Cyrl-RS"/>
        </w:rPr>
        <w:t xml:space="preserve"> </w:t>
      </w:r>
      <w:r>
        <w:rPr>
          <w:rFonts w:ascii="Arial" w:hAnsi="Arial" w:cs="Arial"/>
          <w:sz w:val="18"/>
          <w:szCs w:val="18"/>
          <w:lang w:val="sr-Cyrl-RS"/>
        </w:rPr>
        <w:t>одлука</w:t>
      </w:r>
      <w:r w:rsidRPr="003510BD">
        <w:rPr>
          <w:rFonts w:ascii="Arial" w:hAnsi="Arial" w:cs="Arial"/>
          <w:sz w:val="18"/>
          <w:szCs w:val="18"/>
          <w:lang w:val="sr-Cyrl-RS"/>
        </w:rPr>
        <w:t xml:space="preserve"> </w:t>
      </w:r>
      <w:r>
        <w:rPr>
          <w:rFonts w:ascii="Arial" w:hAnsi="Arial" w:cs="Arial"/>
          <w:sz w:val="18"/>
          <w:szCs w:val="18"/>
          <w:lang w:val="sr-Cyrl-RS"/>
        </w:rPr>
        <w:t>у вези</w:t>
      </w:r>
      <w:r w:rsidRPr="003510BD">
        <w:rPr>
          <w:rFonts w:ascii="Arial" w:hAnsi="Arial" w:cs="Arial"/>
          <w:sz w:val="18"/>
          <w:szCs w:val="18"/>
          <w:lang w:val="sr-Cyrl-RS"/>
        </w:rPr>
        <w:t xml:space="preserve"> </w:t>
      </w:r>
      <w:r>
        <w:rPr>
          <w:rFonts w:ascii="Arial" w:hAnsi="Arial" w:cs="Arial"/>
          <w:sz w:val="18"/>
          <w:szCs w:val="18"/>
          <w:lang w:val="sr-Cyrl-RS"/>
        </w:rPr>
        <w:t>са</w:t>
      </w:r>
      <w:r w:rsidRPr="003510BD">
        <w:rPr>
          <w:rFonts w:ascii="Arial" w:hAnsi="Arial" w:cs="Arial"/>
          <w:sz w:val="18"/>
          <w:szCs w:val="18"/>
          <w:lang w:val="sr-Cyrl-RS"/>
        </w:rPr>
        <w:t xml:space="preserve"> </w:t>
      </w:r>
      <w:r>
        <w:rPr>
          <w:rFonts w:ascii="Arial" w:hAnsi="Arial" w:cs="Arial"/>
          <w:sz w:val="18"/>
          <w:szCs w:val="18"/>
          <w:lang w:val="sr-Cyrl-RS"/>
        </w:rPr>
        <w:t>власничким</w:t>
      </w:r>
      <w:r w:rsidRPr="003510BD">
        <w:rPr>
          <w:rFonts w:ascii="Arial" w:hAnsi="Arial" w:cs="Arial"/>
          <w:sz w:val="18"/>
          <w:szCs w:val="18"/>
          <w:lang w:val="sr-Cyrl-RS"/>
        </w:rPr>
        <w:t xml:space="preserve"> </w:t>
      </w:r>
      <w:r>
        <w:rPr>
          <w:rFonts w:ascii="Arial" w:hAnsi="Arial" w:cs="Arial"/>
          <w:sz w:val="18"/>
          <w:szCs w:val="18"/>
          <w:lang w:val="sr-Cyrl-RS"/>
        </w:rPr>
        <w:t>трансакцијама</w:t>
      </w:r>
      <w:r w:rsidRPr="003510BD">
        <w:rPr>
          <w:rFonts w:ascii="Arial" w:hAnsi="Arial" w:cs="Arial"/>
          <w:sz w:val="18"/>
          <w:szCs w:val="18"/>
          <w:lang w:val="sr-Cyrl-RS"/>
        </w:rPr>
        <w:t xml:space="preserve">, </w:t>
      </w:r>
      <w:r>
        <w:rPr>
          <w:rFonts w:ascii="Arial" w:hAnsi="Arial" w:cs="Arial"/>
          <w:sz w:val="18"/>
          <w:szCs w:val="18"/>
          <w:lang w:val="sr-Cyrl-RS"/>
        </w:rPr>
        <w:t>трансакцијама</w:t>
      </w:r>
      <w:r w:rsidRPr="003510BD">
        <w:rPr>
          <w:rFonts w:ascii="Arial" w:hAnsi="Arial" w:cs="Arial"/>
          <w:sz w:val="18"/>
          <w:szCs w:val="18"/>
          <w:lang w:val="sr-Cyrl-RS"/>
        </w:rPr>
        <w:t xml:space="preserve"> </w:t>
      </w:r>
      <w:r>
        <w:rPr>
          <w:rFonts w:ascii="Arial" w:hAnsi="Arial" w:cs="Arial"/>
          <w:sz w:val="18"/>
          <w:szCs w:val="18"/>
          <w:lang w:val="sr-Cyrl-RS"/>
        </w:rPr>
        <w:t>финансирања</w:t>
      </w:r>
      <w:r w:rsidRPr="003510BD">
        <w:rPr>
          <w:rFonts w:ascii="Arial" w:hAnsi="Arial" w:cs="Arial"/>
          <w:sz w:val="18"/>
          <w:szCs w:val="18"/>
          <w:lang w:val="sr-Cyrl-RS"/>
        </w:rPr>
        <w:t xml:space="preserve"> </w:t>
      </w:r>
      <w:r>
        <w:rPr>
          <w:rFonts w:ascii="Arial" w:hAnsi="Arial" w:cs="Arial"/>
          <w:sz w:val="18"/>
          <w:szCs w:val="18"/>
          <w:lang w:val="sr-Cyrl-RS"/>
        </w:rPr>
        <w:t>или</w:t>
      </w:r>
      <w:r w:rsidRPr="003510BD">
        <w:rPr>
          <w:rFonts w:ascii="Arial" w:hAnsi="Arial" w:cs="Arial"/>
          <w:sz w:val="18"/>
          <w:szCs w:val="18"/>
          <w:lang w:val="sr-Cyrl-RS"/>
        </w:rPr>
        <w:t xml:space="preserve"> </w:t>
      </w:r>
      <w:r>
        <w:rPr>
          <w:rFonts w:ascii="Arial" w:hAnsi="Arial" w:cs="Arial"/>
          <w:sz w:val="18"/>
          <w:szCs w:val="18"/>
          <w:lang w:val="sr-Cyrl-RS"/>
        </w:rPr>
        <w:t>било</w:t>
      </w:r>
      <w:r w:rsidRPr="003510BD">
        <w:rPr>
          <w:rFonts w:ascii="Arial" w:hAnsi="Arial" w:cs="Arial"/>
          <w:sz w:val="18"/>
          <w:szCs w:val="18"/>
          <w:lang w:val="sr-Cyrl-RS"/>
        </w:rPr>
        <w:t xml:space="preserve"> </w:t>
      </w:r>
      <w:r>
        <w:rPr>
          <w:rFonts w:ascii="Arial" w:hAnsi="Arial" w:cs="Arial"/>
          <w:sz w:val="18"/>
          <w:szCs w:val="18"/>
          <w:lang w:val="sr-Cyrl-RS"/>
        </w:rPr>
        <w:t>којим</w:t>
      </w:r>
      <w:r w:rsidRPr="003510BD">
        <w:rPr>
          <w:rFonts w:ascii="Arial" w:hAnsi="Arial" w:cs="Arial"/>
          <w:sz w:val="18"/>
          <w:szCs w:val="18"/>
          <w:lang w:val="sr-Cyrl-RS"/>
        </w:rPr>
        <w:t xml:space="preserve"> </w:t>
      </w:r>
      <w:r>
        <w:rPr>
          <w:rFonts w:ascii="Arial" w:hAnsi="Arial" w:cs="Arial"/>
          <w:sz w:val="18"/>
          <w:szCs w:val="18"/>
          <w:lang w:val="sr-Cyrl-RS"/>
        </w:rPr>
        <w:t>другим</w:t>
      </w:r>
      <w:r w:rsidRPr="003510BD">
        <w:rPr>
          <w:rFonts w:ascii="Arial" w:hAnsi="Arial" w:cs="Arial"/>
          <w:sz w:val="18"/>
          <w:szCs w:val="18"/>
          <w:lang w:val="sr-Cyrl-RS"/>
        </w:rPr>
        <w:t xml:space="preserve"> </w:t>
      </w:r>
      <w:r>
        <w:rPr>
          <w:rFonts w:ascii="Arial" w:hAnsi="Arial" w:cs="Arial"/>
          <w:sz w:val="18"/>
          <w:szCs w:val="18"/>
          <w:lang w:val="sr-Cyrl-RS"/>
        </w:rPr>
        <w:t>специфичним</w:t>
      </w:r>
      <w:r w:rsidRPr="003510BD">
        <w:rPr>
          <w:rFonts w:ascii="Arial" w:hAnsi="Arial" w:cs="Arial"/>
          <w:sz w:val="18"/>
          <w:szCs w:val="18"/>
          <w:lang w:val="sr-Cyrl-RS"/>
        </w:rPr>
        <w:t xml:space="preserve"> </w:t>
      </w:r>
      <w:r>
        <w:rPr>
          <w:rFonts w:ascii="Arial" w:hAnsi="Arial" w:cs="Arial"/>
          <w:sz w:val="18"/>
          <w:szCs w:val="18"/>
          <w:lang w:val="sr-Cyrl-RS"/>
        </w:rPr>
        <w:t>наменама</w:t>
      </w:r>
      <w:r w:rsidRPr="003510BD">
        <w:rPr>
          <w:rFonts w:ascii="Arial" w:hAnsi="Arial" w:cs="Arial"/>
          <w:sz w:val="18"/>
          <w:szCs w:val="18"/>
          <w:lang w:val="sr-Cyrl-RS"/>
        </w:rPr>
        <w:t xml:space="preserve"> </w:t>
      </w:r>
      <w:r>
        <w:rPr>
          <w:rFonts w:ascii="Arial" w:hAnsi="Arial" w:cs="Arial"/>
          <w:sz w:val="18"/>
          <w:szCs w:val="18"/>
          <w:lang w:val="sr-Cyrl-RS"/>
        </w:rPr>
        <w:t>које</w:t>
      </w:r>
      <w:r w:rsidRPr="003510BD">
        <w:rPr>
          <w:rFonts w:ascii="Arial" w:hAnsi="Arial" w:cs="Arial"/>
          <w:sz w:val="18"/>
          <w:szCs w:val="18"/>
          <w:lang w:val="sr-Cyrl-RS"/>
        </w:rPr>
        <w:t xml:space="preserve"> </w:t>
      </w:r>
      <w:r>
        <w:rPr>
          <w:rFonts w:ascii="Arial" w:hAnsi="Arial" w:cs="Arial"/>
          <w:sz w:val="18"/>
          <w:szCs w:val="18"/>
          <w:lang w:val="sr-Cyrl-RS"/>
        </w:rPr>
        <w:t>се</w:t>
      </w:r>
      <w:r w:rsidRPr="003510BD">
        <w:rPr>
          <w:rFonts w:ascii="Arial" w:hAnsi="Arial" w:cs="Arial"/>
          <w:sz w:val="18"/>
          <w:szCs w:val="18"/>
          <w:lang w:val="sr-Cyrl-RS"/>
        </w:rPr>
        <w:t xml:space="preserve"> </w:t>
      </w:r>
      <w:r>
        <w:rPr>
          <w:rFonts w:ascii="Arial" w:hAnsi="Arial" w:cs="Arial"/>
          <w:sz w:val="18"/>
          <w:szCs w:val="18"/>
          <w:lang w:val="sr-Cyrl-RS"/>
        </w:rPr>
        <w:t>односе</w:t>
      </w:r>
      <w:r w:rsidRPr="003510BD">
        <w:rPr>
          <w:rFonts w:ascii="Arial" w:hAnsi="Arial" w:cs="Arial"/>
          <w:sz w:val="18"/>
          <w:szCs w:val="18"/>
          <w:lang w:val="sr-Cyrl-RS"/>
        </w:rPr>
        <w:t xml:space="preserve"> </w:t>
      </w:r>
      <w:r>
        <w:rPr>
          <w:rFonts w:ascii="Arial" w:hAnsi="Arial" w:cs="Arial"/>
          <w:sz w:val="18"/>
          <w:szCs w:val="18"/>
          <w:lang w:val="sr-Cyrl-RS"/>
        </w:rPr>
        <w:t>на</w:t>
      </w:r>
      <w:r w:rsidRPr="003510BD">
        <w:rPr>
          <w:rFonts w:ascii="Arial" w:hAnsi="Arial" w:cs="Arial"/>
          <w:sz w:val="18"/>
          <w:szCs w:val="18"/>
          <w:lang w:val="sr-Cyrl-RS"/>
        </w:rPr>
        <w:t xml:space="preserve"> </w:t>
      </w:r>
      <w:r>
        <w:rPr>
          <w:rFonts w:ascii="Arial" w:hAnsi="Arial" w:cs="Arial"/>
          <w:sz w:val="18"/>
          <w:szCs w:val="18"/>
          <w:lang w:val="sr-Cyrl-RS"/>
        </w:rPr>
        <w:t>Друштво</w:t>
      </w:r>
      <w:r w:rsidRPr="003510BD">
        <w:rPr>
          <w:rFonts w:ascii="Arial" w:hAnsi="Arial" w:cs="Arial"/>
          <w:sz w:val="18"/>
          <w:szCs w:val="18"/>
          <w:lang w:val="sr-Cyrl-RS"/>
        </w:rPr>
        <w:t xml:space="preserve">. </w:t>
      </w:r>
      <w:r>
        <w:rPr>
          <w:rFonts w:ascii="Arial" w:hAnsi="Arial" w:cs="Arial"/>
          <w:sz w:val="18"/>
          <w:szCs w:val="18"/>
          <w:lang w:val="sr-Cyrl-RS"/>
        </w:rPr>
        <w:t>Сходно</w:t>
      </w:r>
      <w:r w:rsidRPr="003510BD">
        <w:rPr>
          <w:rFonts w:ascii="Arial" w:hAnsi="Arial" w:cs="Arial"/>
          <w:sz w:val="18"/>
          <w:szCs w:val="18"/>
          <w:lang w:val="sr-Cyrl-RS"/>
        </w:rPr>
        <w:t xml:space="preserve"> </w:t>
      </w:r>
      <w:r>
        <w:rPr>
          <w:rFonts w:ascii="Arial" w:hAnsi="Arial" w:cs="Arial"/>
          <w:sz w:val="18"/>
          <w:szCs w:val="18"/>
          <w:lang w:val="sr-Cyrl-RS"/>
        </w:rPr>
        <w:t>томе</w:t>
      </w:r>
      <w:r w:rsidRPr="003510BD">
        <w:rPr>
          <w:rFonts w:ascii="Arial" w:hAnsi="Arial" w:cs="Arial"/>
          <w:sz w:val="18"/>
          <w:szCs w:val="18"/>
          <w:lang w:val="sr-Cyrl-RS"/>
        </w:rPr>
        <w:t xml:space="preserve">, </w:t>
      </w:r>
      <w:r>
        <w:rPr>
          <w:rFonts w:ascii="Arial" w:hAnsi="Arial" w:cs="Arial"/>
          <w:sz w:val="18"/>
          <w:szCs w:val="18"/>
          <w:lang w:val="sr-Cyrl-RS"/>
        </w:rPr>
        <w:t>корисници</w:t>
      </w:r>
      <w:r w:rsidRPr="003510BD">
        <w:rPr>
          <w:rFonts w:ascii="Arial" w:hAnsi="Arial" w:cs="Arial"/>
          <w:sz w:val="18"/>
          <w:szCs w:val="18"/>
          <w:lang w:val="sr-Cyrl-RS"/>
        </w:rPr>
        <w:t xml:space="preserve"> </w:t>
      </w:r>
      <w:r>
        <w:rPr>
          <w:rFonts w:ascii="Arial" w:hAnsi="Arial" w:cs="Arial"/>
          <w:sz w:val="18"/>
          <w:szCs w:val="18"/>
          <w:lang w:val="sr-Cyrl-RS"/>
        </w:rPr>
        <w:t>финансијских</w:t>
      </w:r>
      <w:r w:rsidRPr="003510BD">
        <w:rPr>
          <w:rFonts w:ascii="Arial" w:hAnsi="Arial" w:cs="Arial"/>
          <w:sz w:val="18"/>
          <w:szCs w:val="18"/>
          <w:lang w:val="sr-Cyrl-RS"/>
        </w:rPr>
        <w:t xml:space="preserve"> </w:t>
      </w:r>
      <w:r>
        <w:rPr>
          <w:rFonts w:ascii="Arial" w:hAnsi="Arial" w:cs="Arial"/>
          <w:sz w:val="18"/>
          <w:szCs w:val="18"/>
          <w:lang w:val="sr-Cyrl-RS"/>
        </w:rPr>
        <w:t>извештаја</w:t>
      </w:r>
      <w:r w:rsidRPr="003510BD">
        <w:rPr>
          <w:rFonts w:ascii="Arial" w:hAnsi="Arial" w:cs="Arial"/>
          <w:sz w:val="18"/>
          <w:szCs w:val="18"/>
          <w:lang w:val="sr-Cyrl-RS"/>
        </w:rPr>
        <w:t xml:space="preserve"> </w:t>
      </w:r>
      <w:r>
        <w:rPr>
          <w:rFonts w:ascii="Arial" w:hAnsi="Arial" w:cs="Arial"/>
          <w:sz w:val="18"/>
          <w:szCs w:val="18"/>
          <w:lang w:val="sr-Cyrl-RS"/>
        </w:rPr>
        <w:t>који</w:t>
      </w:r>
      <w:r w:rsidRPr="003510BD">
        <w:rPr>
          <w:rFonts w:ascii="Arial" w:hAnsi="Arial" w:cs="Arial"/>
          <w:sz w:val="18"/>
          <w:szCs w:val="18"/>
          <w:lang w:val="sr-Cyrl-RS"/>
        </w:rPr>
        <w:t xml:space="preserve"> </w:t>
      </w:r>
      <w:r>
        <w:rPr>
          <w:rFonts w:ascii="Arial" w:hAnsi="Arial" w:cs="Arial"/>
          <w:sz w:val="18"/>
          <w:szCs w:val="18"/>
          <w:lang w:val="sr-Cyrl-RS"/>
        </w:rPr>
        <w:t>су</w:t>
      </w:r>
      <w:r w:rsidRPr="003510BD">
        <w:rPr>
          <w:rFonts w:ascii="Arial" w:hAnsi="Arial" w:cs="Arial"/>
          <w:sz w:val="18"/>
          <w:szCs w:val="18"/>
          <w:lang w:val="sr-Cyrl-RS"/>
        </w:rPr>
        <w:t xml:space="preserve"> </w:t>
      </w:r>
      <w:r>
        <w:rPr>
          <w:rFonts w:ascii="Arial" w:hAnsi="Arial" w:cs="Arial"/>
          <w:sz w:val="18"/>
          <w:szCs w:val="18"/>
          <w:lang w:val="sr-Cyrl-RS"/>
        </w:rPr>
        <w:t>били</w:t>
      </w:r>
      <w:r w:rsidRPr="003510BD">
        <w:rPr>
          <w:rFonts w:ascii="Arial" w:hAnsi="Arial" w:cs="Arial"/>
          <w:sz w:val="18"/>
          <w:szCs w:val="18"/>
          <w:lang w:val="sr-Cyrl-RS"/>
        </w:rPr>
        <w:t xml:space="preserve"> </w:t>
      </w:r>
      <w:r>
        <w:rPr>
          <w:rFonts w:ascii="Arial" w:hAnsi="Arial" w:cs="Arial"/>
          <w:sz w:val="18"/>
          <w:szCs w:val="18"/>
          <w:lang w:val="sr-Cyrl-RS"/>
        </w:rPr>
        <w:t>предмет</w:t>
      </w:r>
      <w:r w:rsidRPr="003510BD">
        <w:rPr>
          <w:rFonts w:ascii="Arial" w:hAnsi="Arial" w:cs="Arial"/>
          <w:sz w:val="18"/>
          <w:szCs w:val="18"/>
          <w:lang w:val="sr-Cyrl-RS"/>
        </w:rPr>
        <w:t xml:space="preserve"> </w:t>
      </w:r>
      <w:r>
        <w:rPr>
          <w:rFonts w:ascii="Arial" w:hAnsi="Arial" w:cs="Arial"/>
          <w:sz w:val="18"/>
          <w:szCs w:val="18"/>
          <w:lang w:val="sr-Cyrl-RS"/>
        </w:rPr>
        <w:t>ревизије</w:t>
      </w:r>
      <w:r w:rsidRPr="003510BD">
        <w:rPr>
          <w:rFonts w:ascii="Arial" w:hAnsi="Arial" w:cs="Arial"/>
          <w:sz w:val="18"/>
          <w:szCs w:val="18"/>
          <w:lang w:val="sr-Cyrl-RS"/>
        </w:rPr>
        <w:t xml:space="preserve"> </w:t>
      </w:r>
      <w:r>
        <w:rPr>
          <w:rFonts w:ascii="Arial" w:hAnsi="Arial" w:cs="Arial"/>
          <w:sz w:val="18"/>
          <w:szCs w:val="18"/>
          <w:lang w:val="sr-Cyrl-RS"/>
        </w:rPr>
        <w:t>не</w:t>
      </w:r>
      <w:r w:rsidRPr="003510BD">
        <w:rPr>
          <w:rFonts w:ascii="Arial" w:hAnsi="Arial" w:cs="Arial"/>
          <w:sz w:val="18"/>
          <w:szCs w:val="18"/>
          <w:lang w:val="sr-Cyrl-RS"/>
        </w:rPr>
        <w:t xml:space="preserve"> </w:t>
      </w:r>
      <w:r>
        <w:rPr>
          <w:rFonts w:ascii="Arial" w:hAnsi="Arial" w:cs="Arial"/>
          <w:sz w:val="18"/>
          <w:szCs w:val="18"/>
          <w:lang w:val="sr-Cyrl-RS"/>
        </w:rPr>
        <w:t>треба</w:t>
      </w:r>
      <w:r w:rsidRPr="003510BD">
        <w:rPr>
          <w:rFonts w:ascii="Arial" w:hAnsi="Arial" w:cs="Arial"/>
          <w:sz w:val="18"/>
          <w:szCs w:val="18"/>
          <w:lang w:val="sr-Cyrl-RS"/>
        </w:rPr>
        <w:t xml:space="preserve"> </w:t>
      </w:r>
      <w:r>
        <w:rPr>
          <w:rFonts w:ascii="Arial" w:hAnsi="Arial" w:cs="Arial"/>
          <w:sz w:val="18"/>
          <w:szCs w:val="18"/>
          <w:lang w:val="sr-Cyrl-RS"/>
        </w:rPr>
        <w:t>да</w:t>
      </w:r>
      <w:r w:rsidRPr="003510BD">
        <w:rPr>
          <w:rFonts w:ascii="Arial" w:hAnsi="Arial" w:cs="Arial"/>
          <w:sz w:val="18"/>
          <w:szCs w:val="18"/>
          <w:lang w:val="sr-Cyrl-RS"/>
        </w:rPr>
        <w:t xml:space="preserve"> </w:t>
      </w:r>
      <w:r>
        <w:rPr>
          <w:rFonts w:ascii="Arial" w:hAnsi="Arial" w:cs="Arial"/>
          <w:sz w:val="18"/>
          <w:szCs w:val="18"/>
          <w:lang w:val="sr-Cyrl-RS"/>
        </w:rPr>
        <w:t>се</w:t>
      </w:r>
      <w:r w:rsidRPr="003510BD">
        <w:rPr>
          <w:rFonts w:ascii="Arial" w:hAnsi="Arial" w:cs="Arial"/>
          <w:sz w:val="18"/>
          <w:szCs w:val="18"/>
          <w:lang w:val="sr-Cyrl-RS"/>
        </w:rPr>
        <w:t xml:space="preserve"> </w:t>
      </w:r>
      <w:r>
        <w:rPr>
          <w:rFonts w:ascii="Arial" w:hAnsi="Arial" w:cs="Arial"/>
          <w:sz w:val="18"/>
          <w:szCs w:val="18"/>
          <w:lang w:val="sr-Cyrl-RS"/>
        </w:rPr>
        <w:t>ослањају</w:t>
      </w:r>
      <w:r w:rsidRPr="003510BD">
        <w:rPr>
          <w:rFonts w:ascii="Arial" w:hAnsi="Arial" w:cs="Arial"/>
          <w:sz w:val="18"/>
          <w:szCs w:val="18"/>
          <w:lang w:val="sr-Cyrl-RS"/>
        </w:rPr>
        <w:t xml:space="preserve"> </w:t>
      </w:r>
      <w:r>
        <w:rPr>
          <w:rFonts w:ascii="Arial" w:hAnsi="Arial" w:cs="Arial"/>
          <w:sz w:val="18"/>
          <w:szCs w:val="18"/>
          <w:lang w:val="sr-Cyrl-RS"/>
        </w:rPr>
        <w:t>искључиво</w:t>
      </w:r>
      <w:r w:rsidRPr="003510BD">
        <w:rPr>
          <w:rFonts w:ascii="Arial" w:hAnsi="Arial" w:cs="Arial"/>
          <w:sz w:val="18"/>
          <w:szCs w:val="18"/>
          <w:lang w:val="sr-Cyrl-RS"/>
        </w:rPr>
        <w:t xml:space="preserve"> </w:t>
      </w:r>
      <w:r>
        <w:rPr>
          <w:rFonts w:ascii="Arial" w:hAnsi="Arial" w:cs="Arial"/>
          <w:sz w:val="18"/>
          <w:szCs w:val="18"/>
          <w:lang w:val="sr-Cyrl-RS"/>
        </w:rPr>
        <w:t>на</w:t>
      </w:r>
      <w:r w:rsidRPr="003510BD">
        <w:rPr>
          <w:rFonts w:ascii="Arial" w:hAnsi="Arial" w:cs="Arial"/>
          <w:sz w:val="18"/>
          <w:szCs w:val="18"/>
          <w:lang w:val="sr-Cyrl-RS"/>
        </w:rPr>
        <w:t xml:space="preserve"> </w:t>
      </w:r>
      <w:r>
        <w:rPr>
          <w:rFonts w:ascii="Arial" w:hAnsi="Arial" w:cs="Arial"/>
          <w:sz w:val="18"/>
          <w:szCs w:val="18"/>
          <w:lang w:val="sr-Cyrl-RS"/>
        </w:rPr>
        <w:t>финансијске</w:t>
      </w:r>
      <w:r w:rsidRPr="003510BD">
        <w:rPr>
          <w:rFonts w:ascii="Arial" w:hAnsi="Arial" w:cs="Arial"/>
          <w:sz w:val="18"/>
          <w:szCs w:val="18"/>
          <w:lang w:val="sr-Cyrl-RS"/>
        </w:rPr>
        <w:t xml:space="preserve"> </w:t>
      </w:r>
      <w:r>
        <w:rPr>
          <w:rFonts w:ascii="Arial" w:hAnsi="Arial" w:cs="Arial"/>
          <w:sz w:val="18"/>
          <w:szCs w:val="18"/>
          <w:lang w:val="sr-Cyrl-RS"/>
        </w:rPr>
        <w:t>извештаје</w:t>
      </w:r>
      <w:r w:rsidRPr="003510BD">
        <w:rPr>
          <w:rFonts w:ascii="Arial" w:hAnsi="Arial" w:cs="Arial"/>
          <w:sz w:val="18"/>
          <w:szCs w:val="18"/>
          <w:lang w:val="sr-Cyrl-RS"/>
        </w:rPr>
        <w:t xml:space="preserve">, </w:t>
      </w:r>
      <w:r>
        <w:rPr>
          <w:rFonts w:ascii="Arial" w:hAnsi="Arial" w:cs="Arial"/>
          <w:sz w:val="18"/>
          <w:szCs w:val="18"/>
          <w:lang w:val="sr-Cyrl-RS"/>
        </w:rPr>
        <w:t>већ</w:t>
      </w:r>
      <w:r w:rsidRPr="003510BD">
        <w:rPr>
          <w:rFonts w:ascii="Arial" w:hAnsi="Arial" w:cs="Arial"/>
          <w:sz w:val="18"/>
          <w:szCs w:val="18"/>
          <w:lang w:val="sr-Cyrl-RS"/>
        </w:rPr>
        <w:t xml:space="preserve"> </w:t>
      </w:r>
      <w:r>
        <w:rPr>
          <w:rFonts w:ascii="Arial" w:hAnsi="Arial" w:cs="Arial"/>
          <w:sz w:val="18"/>
          <w:szCs w:val="18"/>
          <w:lang w:val="sr-Cyrl-RS"/>
        </w:rPr>
        <w:t>би</w:t>
      </w:r>
      <w:r w:rsidRPr="003510BD">
        <w:rPr>
          <w:rFonts w:ascii="Arial" w:hAnsi="Arial" w:cs="Arial"/>
          <w:sz w:val="18"/>
          <w:szCs w:val="18"/>
          <w:lang w:val="sr-Cyrl-RS"/>
        </w:rPr>
        <w:t xml:space="preserve"> </w:t>
      </w:r>
      <w:r>
        <w:rPr>
          <w:rFonts w:ascii="Arial" w:hAnsi="Arial" w:cs="Arial"/>
          <w:sz w:val="18"/>
          <w:szCs w:val="18"/>
          <w:lang w:val="sr-Cyrl-RS"/>
        </w:rPr>
        <w:t>требало</w:t>
      </w:r>
      <w:r w:rsidRPr="003510BD">
        <w:rPr>
          <w:rFonts w:ascii="Arial" w:hAnsi="Arial" w:cs="Arial"/>
          <w:sz w:val="18"/>
          <w:szCs w:val="18"/>
          <w:lang w:val="sr-Cyrl-RS"/>
        </w:rPr>
        <w:t xml:space="preserve"> </w:t>
      </w:r>
      <w:r>
        <w:rPr>
          <w:rFonts w:ascii="Arial" w:hAnsi="Arial" w:cs="Arial"/>
          <w:sz w:val="18"/>
          <w:szCs w:val="18"/>
          <w:lang w:val="sr-Cyrl-RS"/>
        </w:rPr>
        <w:t>да</w:t>
      </w:r>
      <w:r w:rsidRPr="003510BD">
        <w:rPr>
          <w:rFonts w:ascii="Arial" w:hAnsi="Arial" w:cs="Arial"/>
          <w:sz w:val="18"/>
          <w:szCs w:val="18"/>
          <w:lang w:val="sr-Cyrl-RS"/>
        </w:rPr>
        <w:t xml:space="preserve"> </w:t>
      </w:r>
      <w:r>
        <w:rPr>
          <w:rFonts w:ascii="Arial" w:hAnsi="Arial" w:cs="Arial"/>
          <w:sz w:val="18"/>
          <w:szCs w:val="18"/>
          <w:lang w:val="sr-Cyrl-RS"/>
        </w:rPr>
        <w:t>пре</w:t>
      </w:r>
      <w:r w:rsidRPr="003510BD">
        <w:rPr>
          <w:rFonts w:ascii="Arial" w:hAnsi="Arial" w:cs="Arial"/>
          <w:sz w:val="18"/>
          <w:szCs w:val="18"/>
          <w:lang w:val="sr-Cyrl-RS"/>
        </w:rPr>
        <w:t xml:space="preserve"> </w:t>
      </w:r>
      <w:r>
        <w:rPr>
          <w:rFonts w:ascii="Arial" w:hAnsi="Arial" w:cs="Arial"/>
          <w:sz w:val="18"/>
          <w:szCs w:val="18"/>
          <w:lang w:val="sr-Cyrl-RS"/>
        </w:rPr>
        <w:t>одлучивања</w:t>
      </w:r>
      <w:r w:rsidRPr="003510BD">
        <w:rPr>
          <w:rFonts w:ascii="Arial" w:hAnsi="Arial" w:cs="Arial"/>
          <w:sz w:val="18"/>
          <w:szCs w:val="18"/>
          <w:lang w:val="sr-Cyrl-RS"/>
        </w:rPr>
        <w:t xml:space="preserve"> </w:t>
      </w:r>
      <w:r>
        <w:rPr>
          <w:rFonts w:ascii="Arial" w:hAnsi="Arial" w:cs="Arial"/>
          <w:sz w:val="18"/>
          <w:szCs w:val="18"/>
          <w:lang w:val="sr-Cyrl-RS"/>
        </w:rPr>
        <w:t>предузму</w:t>
      </w:r>
      <w:r w:rsidRPr="003510BD">
        <w:rPr>
          <w:rFonts w:ascii="Arial" w:hAnsi="Arial" w:cs="Arial"/>
          <w:sz w:val="18"/>
          <w:szCs w:val="18"/>
          <w:lang w:val="sr-Cyrl-RS"/>
        </w:rPr>
        <w:t xml:space="preserve"> </w:t>
      </w:r>
      <w:r>
        <w:rPr>
          <w:rFonts w:ascii="Arial" w:hAnsi="Arial" w:cs="Arial"/>
          <w:sz w:val="18"/>
          <w:szCs w:val="18"/>
          <w:lang w:val="sr-Cyrl-RS"/>
        </w:rPr>
        <w:t>и</w:t>
      </w:r>
      <w:r w:rsidRPr="003510BD">
        <w:rPr>
          <w:rFonts w:ascii="Arial" w:hAnsi="Arial" w:cs="Arial"/>
          <w:sz w:val="18"/>
          <w:szCs w:val="18"/>
          <w:lang w:val="sr-Cyrl-RS"/>
        </w:rPr>
        <w:t xml:space="preserve"> </w:t>
      </w:r>
      <w:r>
        <w:rPr>
          <w:rFonts w:ascii="Arial" w:hAnsi="Arial" w:cs="Arial"/>
          <w:sz w:val="18"/>
          <w:szCs w:val="18"/>
          <w:lang w:val="sr-Cyrl-RS"/>
        </w:rPr>
        <w:t>друге</w:t>
      </w:r>
      <w:r w:rsidRPr="003510BD">
        <w:rPr>
          <w:rFonts w:ascii="Arial" w:hAnsi="Arial" w:cs="Arial"/>
          <w:sz w:val="18"/>
          <w:szCs w:val="18"/>
          <w:lang w:val="sr-Cyrl-RS"/>
        </w:rPr>
        <w:t xml:space="preserve"> </w:t>
      </w:r>
      <w:r>
        <w:rPr>
          <w:rFonts w:ascii="Arial" w:hAnsi="Arial" w:cs="Arial"/>
          <w:sz w:val="18"/>
          <w:szCs w:val="18"/>
          <w:lang w:val="sr-Cyrl-RS"/>
        </w:rPr>
        <w:t>поступке</w:t>
      </w:r>
      <w:r w:rsidRPr="003510BD">
        <w:rPr>
          <w:rFonts w:ascii="Arial" w:hAnsi="Arial" w:cs="Arial"/>
          <w:sz w:val="18"/>
          <w:szCs w:val="18"/>
          <w:lang w:val="sr-Cyrl-RS"/>
        </w:rPr>
        <w:t xml:space="preserve"> </w:t>
      </w:r>
      <w:r>
        <w:rPr>
          <w:rFonts w:ascii="Arial" w:hAnsi="Arial" w:cs="Arial"/>
          <w:sz w:val="18"/>
          <w:szCs w:val="18"/>
          <w:lang w:val="sr-Cyrl-RS"/>
        </w:rPr>
        <w:t>за</w:t>
      </w:r>
      <w:r w:rsidRPr="003510BD">
        <w:rPr>
          <w:rFonts w:ascii="Arial" w:hAnsi="Arial" w:cs="Arial"/>
          <w:sz w:val="18"/>
          <w:szCs w:val="18"/>
          <w:lang w:val="sr-Cyrl-RS"/>
        </w:rPr>
        <w:t xml:space="preserve"> </w:t>
      </w:r>
      <w:r>
        <w:rPr>
          <w:rFonts w:ascii="Arial" w:hAnsi="Arial" w:cs="Arial"/>
          <w:sz w:val="18"/>
          <w:szCs w:val="18"/>
          <w:lang w:val="sr-Cyrl-RS"/>
        </w:rPr>
        <w:t>специфичне</w:t>
      </w:r>
      <w:r w:rsidRPr="003510BD">
        <w:rPr>
          <w:rFonts w:ascii="Arial" w:hAnsi="Arial" w:cs="Arial"/>
          <w:sz w:val="18"/>
          <w:szCs w:val="18"/>
          <w:lang w:val="sr-Cyrl-RS"/>
        </w:rPr>
        <w:t xml:space="preserve"> </w:t>
      </w:r>
      <w:r>
        <w:rPr>
          <w:rFonts w:ascii="Arial" w:hAnsi="Arial" w:cs="Arial"/>
          <w:sz w:val="18"/>
          <w:szCs w:val="18"/>
          <w:lang w:val="sr-Cyrl-RS"/>
        </w:rPr>
        <w:t>намене</w:t>
      </w:r>
      <w:r w:rsidRPr="003510BD">
        <w:rPr>
          <w:rFonts w:ascii="Arial" w:hAnsi="Arial" w:cs="Arial"/>
          <w:sz w:val="18"/>
          <w:szCs w:val="18"/>
          <w:lang w:val="sr-Cyrl-RS"/>
        </w:rPr>
        <w:t>.</w:t>
      </w:r>
    </w:p>
    <w:p w:rsidR="005B75E6" w:rsidRPr="0053016E" w:rsidRDefault="005B75E6" w:rsidP="001A121D">
      <w:pPr>
        <w:widowControl w:val="0"/>
        <w:autoSpaceDE w:val="0"/>
        <w:autoSpaceDN w:val="0"/>
        <w:adjustRightInd w:val="0"/>
        <w:spacing w:after="0" w:line="240" w:lineRule="auto"/>
        <w:ind w:left="709"/>
        <w:jc w:val="both"/>
        <w:rPr>
          <w:rFonts w:ascii="Arial" w:eastAsia="Times New Roman" w:hAnsi="Arial" w:cs="Arial"/>
          <w:noProof/>
          <w:sz w:val="18"/>
          <w:szCs w:val="18"/>
        </w:rPr>
      </w:pPr>
    </w:p>
    <w:p w:rsidR="001A121D" w:rsidRPr="00883835" w:rsidRDefault="001A121D" w:rsidP="001A121D">
      <w:pPr>
        <w:widowControl w:val="0"/>
        <w:autoSpaceDE w:val="0"/>
        <w:autoSpaceDN w:val="0"/>
        <w:adjustRightInd w:val="0"/>
        <w:spacing w:after="0" w:line="240" w:lineRule="auto"/>
        <w:ind w:left="709"/>
        <w:jc w:val="both"/>
        <w:rPr>
          <w:rFonts w:ascii="Arial" w:eastAsia="Times New Roman" w:hAnsi="Arial" w:cs="Arial"/>
          <w:noProof/>
          <w:sz w:val="10"/>
          <w:szCs w:val="10"/>
          <w:lang w:val="sr-Cyrl-CS"/>
        </w:rPr>
      </w:pPr>
    </w:p>
    <w:p w:rsidR="001A121D" w:rsidRPr="004301E4" w:rsidRDefault="001A121D" w:rsidP="001A121D">
      <w:pPr>
        <w:widowControl w:val="0"/>
        <w:autoSpaceDE w:val="0"/>
        <w:autoSpaceDN w:val="0"/>
        <w:adjustRightInd w:val="0"/>
        <w:spacing w:after="0" w:line="240" w:lineRule="auto"/>
        <w:ind w:left="102" w:right="-20"/>
        <w:rPr>
          <w:rFonts w:ascii="Arial" w:hAnsi="Arial" w:cs="Arial"/>
          <w:b/>
          <w:bCs/>
          <w:w w:val="0"/>
          <w:sz w:val="18"/>
          <w:szCs w:val="18"/>
          <w:lang w:val="sr-Cyrl-CS"/>
        </w:rPr>
      </w:pPr>
      <w:r w:rsidRPr="004301E4">
        <w:rPr>
          <w:rFonts w:ascii="Arial" w:hAnsi="Arial" w:cs="Arial"/>
          <w:b/>
          <w:bCs/>
          <w:w w:val="0"/>
          <w:sz w:val="18"/>
          <w:szCs w:val="18"/>
          <w:lang w:val="sr-Cyrl-RS"/>
        </w:rPr>
        <w:t>2.2.</w:t>
      </w:r>
      <w:r w:rsidRPr="004301E4">
        <w:rPr>
          <w:rFonts w:ascii="Arial" w:hAnsi="Arial" w:cs="Arial"/>
          <w:b/>
          <w:bCs/>
          <w:spacing w:val="-39"/>
          <w:w w:val="0"/>
          <w:sz w:val="18"/>
          <w:szCs w:val="18"/>
          <w:lang w:val="sr-Cyrl-RS"/>
        </w:rPr>
        <w:t xml:space="preserve"> </w:t>
      </w:r>
      <w:r w:rsidRPr="004301E4">
        <w:rPr>
          <w:rFonts w:ascii="Arial" w:hAnsi="Arial" w:cs="Arial"/>
          <w:b/>
          <w:bCs/>
          <w:w w:val="0"/>
          <w:sz w:val="18"/>
          <w:szCs w:val="18"/>
          <w:lang w:val="sr-Cyrl-RS"/>
        </w:rPr>
        <w:tab/>
      </w:r>
      <w:r w:rsidRPr="004301E4">
        <w:rPr>
          <w:rFonts w:ascii="Arial" w:hAnsi="Arial" w:cs="Arial"/>
          <w:b/>
          <w:bCs/>
          <w:w w:val="0"/>
          <w:sz w:val="18"/>
          <w:szCs w:val="18"/>
          <w:lang w:val="sr-Cyrl-CS"/>
        </w:rPr>
        <w:t xml:space="preserve">Упоредни подаци </w:t>
      </w:r>
    </w:p>
    <w:p w:rsidR="001A121D" w:rsidRPr="004301E4" w:rsidRDefault="001A121D" w:rsidP="001A121D">
      <w:pPr>
        <w:widowControl w:val="0"/>
        <w:tabs>
          <w:tab w:val="left" w:pos="800"/>
        </w:tabs>
        <w:autoSpaceDE w:val="0"/>
        <w:autoSpaceDN w:val="0"/>
        <w:adjustRightInd w:val="0"/>
        <w:spacing w:after="0" w:line="240" w:lineRule="auto"/>
        <w:ind w:left="102" w:right="-20"/>
        <w:rPr>
          <w:rFonts w:ascii="Arial" w:hAnsi="Arial" w:cs="Arial"/>
          <w:b/>
          <w:bCs/>
          <w:w w:val="0"/>
          <w:sz w:val="10"/>
          <w:szCs w:val="10"/>
          <w:lang w:val="sr-Cyrl-CS"/>
        </w:rPr>
      </w:pPr>
    </w:p>
    <w:p w:rsidR="001A121D" w:rsidRPr="004301E4" w:rsidRDefault="001A121D" w:rsidP="001A121D">
      <w:pPr>
        <w:widowControl w:val="0"/>
        <w:tabs>
          <w:tab w:val="left" w:pos="800"/>
        </w:tabs>
        <w:autoSpaceDE w:val="0"/>
        <w:autoSpaceDN w:val="0"/>
        <w:adjustRightInd w:val="0"/>
        <w:spacing w:after="0" w:line="240" w:lineRule="auto"/>
        <w:ind w:left="720"/>
        <w:jc w:val="both"/>
        <w:rPr>
          <w:rFonts w:ascii="Arial" w:hAnsi="Arial" w:cs="Arial"/>
          <w:w w:val="0"/>
          <w:sz w:val="18"/>
          <w:szCs w:val="18"/>
          <w:lang w:val="sr-Cyrl-CS"/>
        </w:rPr>
      </w:pPr>
      <w:r w:rsidRPr="00A85E93">
        <w:rPr>
          <w:rFonts w:ascii="Arial" w:eastAsia="Times New Roman" w:hAnsi="Arial" w:cs="Arial"/>
          <w:noProof/>
          <w:sz w:val="18"/>
          <w:szCs w:val="18"/>
          <w:lang w:val="sr-Cyrl-CS"/>
        </w:rPr>
        <w:t>Упоредне податке представљају финасијски извештаји Друштва на дан и за годину завршену на дан 31. децембра 201</w:t>
      </w:r>
      <w:r w:rsidR="005B75E6">
        <w:rPr>
          <w:rFonts w:ascii="Arial" w:eastAsia="Times New Roman" w:hAnsi="Arial" w:cs="Arial"/>
          <w:noProof/>
          <w:sz w:val="18"/>
          <w:szCs w:val="18"/>
        </w:rPr>
        <w:t>8</w:t>
      </w:r>
      <w:r w:rsidRPr="00A85E93">
        <w:rPr>
          <w:rFonts w:ascii="Arial" w:eastAsia="Times New Roman" w:hAnsi="Arial" w:cs="Arial"/>
          <w:noProof/>
          <w:sz w:val="18"/>
          <w:szCs w:val="18"/>
          <w:lang w:val="sr-Cyrl-CS"/>
        </w:rPr>
        <w:t>. године</w:t>
      </w:r>
      <w:r w:rsidRPr="00A85E93">
        <w:rPr>
          <w:rFonts w:ascii="Arial" w:hAnsi="Arial" w:cs="Arial"/>
          <w:w w:val="0"/>
          <w:sz w:val="18"/>
          <w:szCs w:val="18"/>
          <w:lang w:val="sr-Cyrl-CS"/>
        </w:rPr>
        <w:t>.</w:t>
      </w:r>
    </w:p>
    <w:p w:rsidR="001A121D" w:rsidRPr="004301E4" w:rsidRDefault="001A121D" w:rsidP="001A121D">
      <w:pPr>
        <w:widowControl w:val="0"/>
        <w:autoSpaceDE w:val="0"/>
        <w:autoSpaceDN w:val="0"/>
        <w:adjustRightInd w:val="0"/>
        <w:spacing w:after="0" w:line="240" w:lineRule="auto"/>
        <w:rPr>
          <w:rFonts w:ascii="Arial" w:hAnsi="Arial" w:cs="Arial"/>
          <w:w w:val="0"/>
          <w:sz w:val="10"/>
          <w:szCs w:val="10"/>
          <w:lang w:val="sr-Cyrl-RS"/>
        </w:rPr>
      </w:pPr>
    </w:p>
    <w:p w:rsidR="001A121D" w:rsidRPr="004301E4" w:rsidRDefault="001A121D" w:rsidP="001A121D">
      <w:pPr>
        <w:widowControl w:val="0"/>
        <w:autoSpaceDE w:val="0"/>
        <w:autoSpaceDN w:val="0"/>
        <w:adjustRightInd w:val="0"/>
        <w:spacing w:after="0" w:line="240" w:lineRule="auto"/>
        <w:ind w:left="102" w:right="-20"/>
        <w:rPr>
          <w:rFonts w:ascii="Arial" w:hAnsi="Arial" w:cs="Arial"/>
          <w:w w:val="0"/>
          <w:sz w:val="18"/>
          <w:szCs w:val="18"/>
          <w:lang w:val="sr-Cyrl-RS"/>
        </w:rPr>
      </w:pPr>
      <w:r w:rsidRPr="004301E4">
        <w:rPr>
          <w:rFonts w:ascii="Arial" w:hAnsi="Arial" w:cs="Arial"/>
          <w:b/>
          <w:bCs/>
          <w:w w:val="0"/>
          <w:sz w:val="18"/>
          <w:szCs w:val="18"/>
          <w:lang w:val="sr-Cyrl-RS"/>
        </w:rPr>
        <w:t>2.3.</w:t>
      </w:r>
      <w:r w:rsidRPr="004301E4">
        <w:rPr>
          <w:rFonts w:ascii="Arial" w:hAnsi="Arial" w:cs="Arial"/>
          <w:b/>
          <w:bCs/>
          <w:spacing w:val="-39"/>
          <w:w w:val="0"/>
          <w:sz w:val="18"/>
          <w:szCs w:val="18"/>
          <w:lang w:val="sr-Cyrl-RS"/>
        </w:rPr>
        <w:t xml:space="preserve"> </w:t>
      </w:r>
      <w:r w:rsidRPr="004301E4">
        <w:rPr>
          <w:rFonts w:ascii="Arial" w:hAnsi="Arial" w:cs="Arial"/>
          <w:b/>
          <w:bCs/>
          <w:w w:val="0"/>
          <w:sz w:val="18"/>
          <w:szCs w:val="18"/>
          <w:lang w:val="sr-Cyrl-CS"/>
        </w:rPr>
        <w:tab/>
        <w:t>Начело</w:t>
      </w:r>
      <w:r w:rsidRPr="004301E4">
        <w:rPr>
          <w:rFonts w:ascii="Arial" w:hAnsi="Arial" w:cs="Arial"/>
          <w:b/>
          <w:bCs/>
          <w:spacing w:val="20"/>
          <w:w w:val="0"/>
          <w:sz w:val="18"/>
          <w:szCs w:val="18"/>
          <w:lang w:val="sr-Cyrl-RS"/>
        </w:rPr>
        <w:t xml:space="preserve"> </w:t>
      </w:r>
      <w:r w:rsidRPr="004301E4">
        <w:rPr>
          <w:rFonts w:ascii="Arial" w:hAnsi="Arial" w:cs="Arial"/>
          <w:b/>
          <w:bCs/>
          <w:w w:val="0"/>
          <w:sz w:val="18"/>
          <w:szCs w:val="18"/>
          <w:lang w:val="sr-Cyrl-CS"/>
        </w:rPr>
        <w:t>сталности</w:t>
      </w:r>
      <w:r w:rsidRPr="004301E4">
        <w:rPr>
          <w:rFonts w:ascii="Arial" w:hAnsi="Arial" w:cs="Arial"/>
          <w:b/>
          <w:bCs/>
          <w:spacing w:val="25"/>
          <w:w w:val="0"/>
          <w:sz w:val="18"/>
          <w:szCs w:val="18"/>
          <w:lang w:val="sr-Cyrl-RS"/>
        </w:rPr>
        <w:t xml:space="preserve"> </w:t>
      </w:r>
      <w:r w:rsidRPr="004301E4">
        <w:rPr>
          <w:rFonts w:ascii="Arial" w:hAnsi="Arial" w:cs="Arial"/>
          <w:b/>
          <w:bCs/>
          <w:w w:val="103"/>
          <w:sz w:val="18"/>
          <w:szCs w:val="18"/>
          <w:lang w:val="sr-Cyrl-CS"/>
        </w:rPr>
        <w:t>послов</w:t>
      </w:r>
      <w:r w:rsidRPr="004301E4">
        <w:rPr>
          <w:rFonts w:ascii="Arial" w:hAnsi="Arial" w:cs="Arial"/>
          <w:b/>
          <w:bCs/>
          <w:spacing w:val="3"/>
          <w:w w:val="103"/>
          <w:sz w:val="18"/>
          <w:szCs w:val="18"/>
          <w:lang w:val="sr-Cyrl-CS"/>
        </w:rPr>
        <w:t>а</w:t>
      </w:r>
      <w:r w:rsidRPr="004301E4">
        <w:rPr>
          <w:rFonts w:ascii="Arial" w:hAnsi="Arial" w:cs="Arial"/>
          <w:b/>
          <w:bCs/>
          <w:w w:val="103"/>
          <w:sz w:val="18"/>
          <w:szCs w:val="18"/>
          <w:lang w:val="sr-Cyrl-CS"/>
        </w:rPr>
        <w:t>ња</w:t>
      </w:r>
    </w:p>
    <w:p w:rsidR="001A121D" w:rsidRPr="004301E4" w:rsidRDefault="001A121D" w:rsidP="001A121D">
      <w:pPr>
        <w:widowControl w:val="0"/>
        <w:autoSpaceDE w:val="0"/>
        <w:autoSpaceDN w:val="0"/>
        <w:adjustRightInd w:val="0"/>
        <w:spacing w:after="0" w:line="240" w:lineRule="auto"/>
        <w:rPr>
          <w:rFonts w:ascii="Arial" w:hAnsi="Arial" w:cs="Arial"/>
          <w:w w:val="0"/>
          <w:sz w:val="10"/>
          <w:szCs w:val="10"/>
          <w:lang w:val="sr-Cyrl-RS"/>
        </w:rPr>
      </w:pPr>
    </w:p>
    <w:p w:rsidR="001A121D" w:rsidRPr="001A121D" w:rsidRDefault="001A121D" w:rsidP="001A121D">
      <w:pPr>
        <w:widowControl w:val="0"/>
        <w:autoSpaceDE w:val="0"/>
        <w:autoSpaceDN w:val="0"/>
        <w:adjustRightInd w:val="0"/>
        <w:spacing w:after="0" w:line="240" w:lineRule="auto"/>
        <w:ind w:left="720"/>
        <w:jc w:val="both"/>
        <w:rPr>
          <w:rFonts w:ascii="Arial" w:hAnsi="Arial" w:cs="Arial"/>
          <w:w w:val="103"/>
          <w:sz w:val="18"/>
          <w:szCs w:val="18"/>
          <w:lang w:val="sr-Cyrl-RS"/>
        </w:rPr>
      </w:pPr>
      <w:r w:rsidRPr="004301E4">
        <w:rPr>
          <w:rFonts w:ascii="Arial" w:eastAsia="Times New Roman" w:hAnsi="Arial" w:cs="Arial"/>
          <w:noProof/>
          <w:sz w:val="18"/>
          <w:szCs w:val="18"/>
          <w:lang w:val="sr-Cyrl-CS"/>
        </w:rPr>
        <w:t xml:space="preserve">Финансијски извештаји су састављени у складу са концептом наставка пословања, који подразумева да ће Друштво наставити да послује у неограниченом периоду у предвидљивој </w:t>
      </w:r>
      <w:r w:rsidRPr="00E6371C">
        <w:rPr>
          <w:rFonts w:ascii="Arial" w:eastAsia="Times New Roman" w:hAnsi="Arial" w:cs="Arial"/>
          <w:noProof/>
          <w:sz w:val="18"/>
          <w:szCs w:val="18"/>
          <w:lang w:val="sr-Cyrl-CS"/>
        </w:rPr>
        <w:t>будућности</w:t>
      </w:r>
      <w:r w:rsidRPr="00E6371C">
        <w:rPr>
          <w:rFonts w:ascii="Arial" w:hAnsi="Arial" w:cs="Arial"/>
          <w:w w:val="103"/>
          <w:sz w:val="18"/>
          <w:szCs w:val="18"/>
          <w:lang w:val="sr-Cyrl-CS"/>
        </w:rPr>
        <w:t>.</w:t>
      </w:r>
      <w:r w:rsidRPr="001A121D">
        <w:rPr>
          <w:rFonts w:ascii="Arial" w:hAnsi="Arial" w:cs="Arial"/>
          <w:w w:val="103"/>
          <w:sz w:val="18"/>
          <w:szCs w:val="18"/>
          <w:lang w:val="sr-Cyrl-RS"/>
        </w:rPr>
        <w:br w:type="page"/>
      </w:r>
    </w:p>
    <w:p w:rsidR="001A121D" w:rsidRDefault="001A121D" w:rsidP="001A121D">
      <w:pPr>
        <w:widowControl w:val="0"/>
        <w:autoSpaceDE w:val="0"/>
        <w:autoSpaceDN w:val="0"/>
        <w:adjustRightInd w:val="0"/>
        <w:spacing w:after="0" w:line="240" w:lineRule="auto"/>
        <w:rPr>
          <w:rFonts w:ascii="Arial" w:hAnsi="Arial" w:cs="Arial"/>
          <w:w w:val="0"/>
          <w:sz w:val="18"/>
          <w:szCs w:val="18"/>
          <w:lang w:val="sr-Cyrl-RS"/>
        </w:rPr>
      </w:pPr>
    </w:p>
    <w:p w:rsidR="009676D5" w:rsidRPr="001A121D" w:rsidRDefault="009676D5" w:rsidP="001A121D">
      <w:pPr>
        <w:widowControl w:val="0"/>
        <w:autoSpaceDE w:val="0"/>
        <w:autoSpaceDN w:val="0"/>
        <w:adjustRightInd w:val="0"/>
        <w:spacing w:after="0" w:line="240" w:lineRule="auto"/>
        <w:rPr>
          <w:rFonts w:ascii="Arial" w:hAnsi="Arial" w:cs="Arial"/>
          <w:w w:val="0"/>
          <w:sz w:val="18"/>
          <w:szCs w:val="18"/>
          <w:lang w:val="sr-Cyrl-RS"/>
        </w:rPr>
      </w:pPr>
    </w:p>
    <w:p w:rsidR="001A121D" w:rsidRPr="004301E4" w:rsidRDefault="001A121D" w:rsidP="001A121D">
      <w:pPr>
        <w:widowControl w:val="0"/>
        <w:autoSpaceDE w:val="0"/>
        <w:autoSpaceDN w:val="0"/>
        <w:adjustRightInd w:val="0"/>
        <w:spacing w:after="0" w:line="240" w:lineRule="auto"/>
        <w:ind w:left="720" w:hanging="720"/>
        <w:rPr>
          <w:rFonts w:ascii="Arial" w:hAnsi="Arial" w:cs="Arial"/>
          <w:b/>
          <w:bCs/>
          <w:w w:val="0"/>
          <w:sz w:val="18"/>
          <w:szCs w:val="18"/>
          <w:lang w:val="sr-Cyrl-RS"/>
        </w:rPr>
      </w:pPr>
      <w:r w:rsidRPr="004301E4">
        <w:rPr>
          <w:rFonts w:ascii="Arial" w:hAnsi="Arial" w:cs="Arial"/>
          <w:b/>
          <w:bCs/>
          <w:w w:val="0"/>
          <w:sz w:val="18"/>
          <w:szCs w:val="18"/>
          <w:lang w:val="sr-Cyrl-RS"/>
        </w:rPr>
        <w:t>2.</w:t>
      </w:r>
      <w:r w:rsidRPr="004301E4">
        <w:rPr>
          <w:rFonts w:ascii="Arial" w:hAnsi="Arial" w:cs="Arial"/>
          <w:b/>
          <w:bCs/>
          <w:spacing w:val="-43"/>
          <w:w w:val="0"/>
          <w:sz w:val="18"/>
          <w:szCs w:val="18"/>
          <w:lang w:val="sr-Cyrl-RS"/>
        </w:rPr>
        <w:t xml:space="preserve"> </w:t>
      </w:r>
      <w:r w:rsidRPr="004301E4">
        <w:rPr>
          <w:rFonts w:ascii="Arial" w:hAnsi="Arial" w:cs="Arial"/>
          <w:b/>
          <w:bCs/>
          <w:w w:val="0"/>
          <w:sz w:val="18"/>
          <w:szCs w:val="18"/>
          <w:lang w:val="sr-Cyrl-RS"/>
        </w:rPr>
        <w:tab/>
      </w:r>
      <w:r w:rsidRPr="004301E4">
        <w:rPr>
          <w:rFonts w:ascii="Arial" w:hAnsi="Arial" w:cs="Arial"/>
          <w:b/>
          <w:bCs/>
          <w:w w:val="0"/>
          <w:sz w:val="18"/>
          <w:szCs w:val="18"/>
          <w:lang w:val="sr-Cyrl-CS"/>
        </w:rPr>
        <w:t>ОСНОВЕ ЗА САСТАВЉАЊЕ И ПРЕЗЕНТАЦИЈУ ФИНАНСИЈСКИХ ИЗВЕШТАЈА И РАЧУНОВОДСТВЕНИ МЕТОД (наставак)</w:t>
      </w:r>
    </w:p>
    <w:p w:rsidR="001A121D" w:rsidRPr="004301E4" w:rsidRDefault="001A121D" w:rsidP="001A121D">
      <w:pPr>
        <w:widowControl w:val="0"/>
        <w:autoSpaceDE w:val="0"/>
        <w:autoSpaceDN w:val="0"/>
        <w:adjustRightInd w:val="0"/>
        <w:spacing w:after="0" w:line="240" w:lineRule="auto"/>
        <w:rPr>
          <w:rFonts w:ascii="Arial" w:hAnsi="Arial" w:cs="Arial"/>
          <w:w w:val="0"/>
          <w:sz w:val="10"/>
          <w:szCs w:val="10"/>
          <w:lang w:val="sr-Cyrl-RS"/>
        </w:rPr>
      </w:pPr>
    </w:p>
    <w:p w:rsidR="001A121D" w:rsidRPr="004301E4" w:rsidRDefault="001A121D" w:rsidP="001A121D">
      <w:pPr>
        <w:widowControl w:val="0"/>
        <w:autoSpaceDE w:val="0"/>
        <w:autoSpaceDN w:val="0"/>
        <w:adjustRightInd w:val="0"/>
        <w:spacing w:after="0" w:line="240" w:lineRule="auto"/>
        <w:ind w:right="-20"/>
        <w:rPr>
          <w:rFonts w:ascii="Arial" w:hAnsi="Arial" w:cs="Arial"/>
          <w:w w:val="0"/>
          <w:sz w:val="18"/>
          <w:szCs w:val="18"/>
          <w:lang w:val="sr-Cyrl-RS"/>
        </w:rPr>
      </w:pPr>
      <w:r w:rsidRPr="004301E4">
        <w:rPr>
          <w:rFonts w:ascii="Arial" w:hAnsi="Arial" w:cs="Arial"/>
          <w:b/>
          <w:bCs/>
          <w:w w:val="0"/>
          <w:sz w:val="18"/>
          <w:szCs w:val="18"/>
          <w:lang w:val="sr-Cyrl-RS"/>
        </w:rPr>
        <w:t>2.4.</w:t>
      </w:r>
      <w:r w:rsidRPr="004301E4">
        <w:rPr>
          <w:rFonts w:ascii="Arial" w:hAnsi="Arial" w:cs="Arial"/>
          <w:b/>
          <w:bCs/>
          <w:w w:val="0"/>
          <w:sz w:val="18"/>
          <w:szCs w:val="18"/>
          <w:lang w:val="sr-Cyrl-RS"/>
        </w:rPr>
        <w:tab/>
      </w:r>
      <w:r w:rsidRPr="004301E4">
        <w:rPr>
          <w:rFonts w:ascii="Arial" w:hAnsi="Arial" w:cs="Arial"/>
          <w:b/>
          <w:bCs/>
          <w:w w:val="0"/>
          <w:sz w:val="18"/>
          <w:szCs w:val="18"/>
          <w:lang w:val="sr-Cyrl-CS"/>
        </w:rPr>
        <w:t>Правила</w:t>
      </w:r>
      <w:r w:rsidRPr="004301E4">
        <w:rPr>
          <w:rFonts w:ascii="Arial" w:hAnsi="Arial" w:cs="Arial"/>
          <w:b/>
          <w:bCs/>
          <w:spacing w:val="23"/>
          <w:w w:val="0"/>
          <w:sz w:val="18"/>
          <w:szCs w:val="18"/>
          <w:lang w:val="sr-Cyrl-RS"/>
        </w:rPr>
        <w:t xml:space="preserve"> </w:t>
      </w:r>
      <w:r w:rsidRPr="004301E4">
        <w:rPr>
          <w:rFonts w:ascii="Arial" w:hAnsi="Arial" w:cs="Arial"/>
          <w:b/>
          <w:bCs/>
          <w:w w:val="0"/>
          <w:sz w:val="18"/>
          <w:szCs w:val="18"/>
          <w:lang w:val="sr-Cyrl-CS"/>
        </w:rPr>
        <w:t>пр</w:t>
      </w:r>
      <w:r w:rsidRPr="004301E4">
        <w:rPr>
          <w:rFonts w:ascii="Arial" w:hAnsi="Arial" w:cs="Arial"/>
          <w:b/>
          <w:bCs/>
          <w:spacing w:val="-2"/>
          <w:w w:val="0"/>
          <w:sz w:val="18"/>
          <w:szCs w:val="18"/>
          <w:lang w:val="sr-Cyrl-CS"/>
        </w:rPr>
        <w:t>о</w:t>
      </w:r>
      <w:r w:rsidRPr="004301E4">
        <w:rPr>
          <w:rFonts w:ascii="Arial" w:hAnsi="Arial" w:cs="Arial"/>
          <w:b/>
          <w:bCs/>
          <w:w w:val="0"/>
          <w:sz w:val="18"/>
          <w:szCs w:val="18"/>
          <w:lang w:val="sr-Cyrl-CS"/>
        </w:rPr>
        <w:t>цењив</w:t>
      </w:r>
      <w:r w:rsidRPr="004301E4">
        <w:rPr>
          <w:rFonts w:ascii="Arial" w:hAnsi="Arial" w:cs="Arial"/>
          <w:b/>
          <w:bCs/>
          <w:spacing w:val="2"/>
          <w:w w:val="0"/>
          <w:sz w:val="18"/>
          <w:szCs w:val="18"/>
          <w:lang w:val="sr-Cyrl-CS"/>
        </w:rPr>
        <w:t>а</w:t>
      </w:r>
      <w:r w:rsidRPr="004301E4">
        <w:rPr>
          <w:rFonts w:ascii="Arial" w:hAnsi="Arial" w:cs="Arial"/>
          <w:b/>
          <w:bCs/>
          <w:w w:val="0"/>
          <w:sz w:val="18"/>
          <w:szCs w:val="18"/>
          <w:lang w:val="sr-Cyrl-CS"/>
        </w:rPr>
        <w:t>ња</w:t>
      </w:r>
      <w:r w:rsidRPr="004301E4">
        <w:rPr>
          <w:rFonts w:ascii="Arial" w:hAnsi="Arial" w:cs="Arial"/>
          <w:b/>
          <w:bCs/>
          <w:spacing w:val="37"/>
          <w:w w:val="0"/>
          <w:sz w:val="18"/>
          <w:szCs w:val="18"/>
          <w:lang w:val="sr-Cyrl-RS"/>
        </w:rPr>
        <w:t xml:space="preserve"> </w:t>
      </w:r>
      <w:r w:rsidRPr="004301E4">
        <w:rPr>
          <w:rFonts w:ascii="Arial" w:hAnsi="Arial" w:cs="Arial"/>
          <w:b/>
          <w:bCs/>
          <w:w w:val="0"/>
          <w:sz w:val="18"/>
          <w:szCs w:val="18"/>
          <w:lang w:val="sr-Cyrl-CS"/>
        </w:rPr>
        <w:t>и</w:t>
      </w:r>
      <w:r w:rsidRPr="004301E4">
        <w:rPr>
          <w:rFonts w:ascii="Arial" w:hAnsi="Arial" w:cs="Arial"/>
          <w:b/>
          <w:bCs/>
          <w:spacing w:val="4"/>
          <w:w w:val="0"/>
          <w:sz w:val="18"/>
          <w:szCs w:val="18"/>
          <w:lang w:val="sr-Cyrl-RS"/>
        </w:rPr>
        <w:t xml:space="preserve"> </w:t>
      </w:r>
      <w:r w:rsidRPr="004301E4">
        <w:rPr>
          <w:rFonts w:ascii="Arial" w:hAnsi="Arial" w:cs="Arial"/>
          <w:b/>
          <w:bCs/>
          <w:w w:val="0"/>
          <w:sz w:val="18"/>
          <w:szCs w:val="18"/>
          <w:lang w:val="sr-Cyrl-CS"/>
        </w:rPr>
        <w:t>значајне</w:t>
      </w:r>
      <w:r w:rsidRPr="004301E4">
        <w:rPr>
          <w:rFonts w:ascii="Arial" w:hAnsi="Arial" w:cs="Arial"/>
          <w:b/>
          <w:bCs/>
          <w:spacing w:val="23"/>
          <w:w w:val="0"/>
          <w:sz w:val="18"/>
          <w:szCs w:val="18"/>
          <w:lang w:val="sr-Cyrl-RS"/>
        </w:rPr>
        <w:t xml:space="preserve"> </w:t>
      </w:r>
      <w:r w:rsidRPr="004301E4">
        <w:rPr>
          <w:rFonts w:ascii="Arial" w:hAnsi="Arial" w:cs="Arial"/>
          <w:b/>
          <w:bCs/>
          <w:w w:val="0"/>
          <w:sz w:val="18"/>
          <w:szCs w:val="18"/>
          <w:lang w:val="sr-Cyrl-CS"/>
        </w:rPr>
        <w:t>ра</w:t>
      </w:r>
      <w:r w:rsidRPr="004301E4">
        <w:rPr>
          <w:rFonts w:ascii="Arial" w:hAnsi="Arial" w:cs="Arial"/>
          <w:b/>
          <w:bCs/>
          <w:spacing w:val="5"/>
          <w:w w:val="0"/>
          <w:sz w:val="18"/>
          <w:szCs w:val="18"/>
          <w:lang w:val="sr-Cyrl-CS"/>
        </w:rPr>
        <w:t>ч</w:t>
      </w:r>
      <w:r w:rsidRPr="004301E4">
        <w:rPr>
          <w:rFonts w:ascii="Arial" w:hAnsi="Arial" w:cs="Arial"/>
          <w:b/>
          <w:bCs/>
          <w:spacing w:val="-6"/>
          <w:w w:val="0"/>
          <w:sz w:val="18"/>
          <w:szCs w:val="18"/>
          <w:lang w:val="sr-Cyrl-CS"/>
        </w:rPr>
        <w:t>у</w:t>
      </w:r>
      <w:r w:rsidRPr="004301E4">
        <w:rPr>
          <w:rFonts w:ascii="Arial" w:hAnsi="Arial" w:cs="Arial"/>
          <w:b/>
          <w:bCs/>
          <w:w w:val="0"/>
          <w:sz w:val="18"/>
          <w:szCs w:val="18"/>
          <w:lang w:val="sr-Cyrl-CS"/>
        </w:rPr>
        <w:t>новодствене</w:t>
      </w:r>
      <w:r w:rsidRPr="004301E4">
        <w:rPr>
          <w:rFonts w:ascii="Arial" w:hAnsi="Arial" w:cs="Arial"/>
          <w:b/>
          <w:bCs/>
          <w:spacing w:val="46"/>
          <w:w w:val="0"/>
          <w:sz w:val="18"/>
          <w:szCs w:val="18"/>
          <w:lang w:val="sr-Cyrl-RS"/>
        </w:rPr>
        <w:t xml:space="preserve"> </w:t>
      </w:r>
      <w:r w:rsidRPr="004301E4">
        <w:rPr>
          <w:rFonts w:ascii="Arial" w:hAnsi="Arial" w:cs="Arial"/>
          <w:b/>
          <w:bCs/>
          <w:w w:val="103"/>
          <w:sz w:val="18"/>
          <w:szCs w:val="18"/>
          <w:lang w:val="sr-Cyrl-CS"/>
        </w:rPr>
        <w:t>пр</w:t>
      </w:r>
      <w:r w:rsidRPr="004301E4">
        <w:rPr>
          <w:rFonts w:ascii="Arial" w:hAnsi="Arial" w:cs="Arial"/>
          <w:b/>
          <w:bCs/>
          <w:spacing w:val="3"/>
          <w:w w:val="103"/>
          <w:sz w:val="18"/>
          <w:szCs w:val="18"/>
          <w:lang w:val="sr-Cyrl-CS"/>
        </w:rPr>
        <w:t>о</w:t>
      </w:r>
      <w:r w:rsidRPr="004301E4">
        <w:rPr>
          <w:rFonts w:ascii="Arial" w:hAnsi="Arial" w:cs="Arial"/>
          <w:b/>
          <w:bCs/>
          <w:w w:val="103"/>
          <w:sz w:val="18"/>
          <w:szCs w:val="18"/>
          <w:lang w:val="sr-Cyrl-CS"/>
        </w:rPr>
        <w:t>цене</w:t>
      </w:r>
    </w:p>
    <w:p w:rsidR="001A121D" w:rsidRPr="004301E4" w:rsidRDefault="001A121D" w:rsidP="001A121D">
      <w:pPr>
        <w:widowControl w:val="0"/>
        <w:autoSpaceDE w:val="0"/>
        <w:autoSpaceDN w:val="0"/>
        <w:adjustRightInd w:val="0"/>
        <w:spacing w:after="0" w:line="240" w:lineRule="auto"/>
        <w:ind w:left="720"/>
        <w:jc w:val="both"/>
        <w:rPr>
          <w:rFonts w:ascii="Arial" w:hAnsi="Arial" w:cs="Arial"/>
          <w:w w:val="0"/>
          <w:sz w:val="10"/>
          <w:szCs w:val="10"/>
          <w:lang w:val="sr-Cyrl-RS"/>
        </w:rPr>
      </w:pPr>
    </w:p>
    <w:p w:rsidR="001A121D" w:rsidRPr="004301E4" w:rsidRDefault="001A121D" w:rsidP="001A121D">
      <w:pPr>
        <w:widowControl w:val="0"/>
        <w:autoSpaceDE w:val="0"/>
        <w:autoSpaceDN w:val="0"/>
        <w:adjustRightInd w:val="0"/>
        <w:spacing w:after="0" w:line="240" w:lineRule="auto"/>
        <w:ind w:left="720"/>
        <w:jc w:val="both"/>
        <w:rPr>
          <w:rFonts w:ascii="Arial" w:hAnsi="Arial" w:cs="Arial"/>
          <w:w w:val="0"/>
          <w:sz w:val="18"/>
          <w:szCs w:val="18"/>
          <w:lang w:val="sr-Cyrl-RS"/>
        </w:rPr>
      </w:pPr>
      <w:r w:rsidRPr="004301E4">
        <w:rPr>
          <w:rFonts w:ascii="Arial" w:eastAsia="Times New Roman" w:hAnsi="Arial" w:cs="Arial"/>
          <w:noProof/>
          <w:sz w:val="18"/>
          <w:szCs w:val="18"/>
          <w:lang w:val="sr-Cyrl-CS"/>
        </w:rPr>
        <w:t>Презентација финансијских извештаја захтева од руководства Друштва коришћење најбољих могућих процена и разумних претпоставки, које имају ефекта на презентоване вредности средстава и обавеза као и обелодањивање потенцијалних потраживања и обавеза на дан састављања финансијских извештаја, као и прихода и расхода у току извештајног периода. Ове процене и претпоставке су засноване</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на</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историјским</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и</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осталим</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информацијама</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расположивим</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на</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дан</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састављања финансијских</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извештаја.</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Стварни</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износи</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се могу разликовати</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од процењених.</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Процене</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и претпоставке се стално преиспитују. Измене књиговодствених</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процена признају се у периоду измене уколико се односе само на тај период, или у периоду измене и будућим периодима уколико измена утиче на текући и будуће периоде. У наставку су приказане кључне претпоставке везане за будућност и остали извори процењивања, неизвесности на датум биланса стања које представљају значајан ризик, за материјалне корекције износа позиција биланса стања у финансијској години</w:t>
      </w:r>
      <w:r w:rsidRPr="004301E4">
        <w:rPr>
          <w:rFonts w:ascii="Arial" w:hAnsi="Arial" w:cs="Arial"/>
          <w:w w:val="103"/>
          <w:sz w:val="18"/>
          <w:szCs w:val="18"/>
          <w:lang w:val="sr-Cyrl-RS"/>
        </w:rPr>
        <w:t>.</w:t>
      </w:r>
    </w:p>
    <w:p w:rsidR="001A121D" w:rsidRPr="004301E4" w:rsidRDefault="001A121D" w:rsidP="001A121D">
      <w:pPr>
        <w:widowControl w:val="0"/>
        <w:autoSpaceDE w:val="0"/>
        <w:autoSpaceDN w:val="0"/>
        <w:adjustRightInd w:val="0"/>
        <w:spacing w:after="0" w:line="240" w:lineRule="auto"/>
        <w:rPr>
          <w:rFonts w:ascii="Arial" w:hAnsi="Arial" w:cs="Arial"/>
          <w:w w:val="0"/>
          <w:sz w:val="10"/>
          <w:szCs w:val="10"/>
          <w:lang w:val="sr-Cyrl-RS"/>
        </w:rPr>
      </w:pPr>
    </w:p>
    <w:p w:rsidR="001A121D" w:rsidRPr="004301E4" w:rsidRDefault="001A121D" w:rsidP="001A121D">
      <w:pPr>
        <w:widowControl w:val="0"/>
        <w:autoSpaceDE w:val="0"/>
        <w:autoSpaceDN w:val="0"/>
        <w:adjustRightInd w:val="0"/>
        <w:spacing w:after="0" w:line="240" w:lineRule="auto"/>
        <w:ind w:left="102" w:right="-20"/>
        <w:rPr>
          <w:rFonts w:ascii="Arial" w:hAnsi="Arial" w:cs="Arial"/>
          <w:w w:val="0"/>
          <w:sz w:val="18"/>
          <w:szCs w:val="18"/>
          <w:lang w:val="sr-Cyrl-RS"/>
        </w:rPr>
      </w:pPr>
      <w:r w:rsidRPr="004301E4">
        <w:rPr>
          <w:rFonts w:ascii="Arial" w:hAnsi="Arial" w:cs="Arial"/>
          <w:b/>
          <w:bCs/>
          <w:w w:val="0"/>
          <w:sz w:val="18"/>
          <w:szCs w:val="18"/>
          <w:lang w:val="sr-Cyrl-CS"/>
        </w:rPr>
        <w:t>а)</w:t>
      </w:r>
      <w:r w:rsidRPr="004301E4">
        <w:rPr>
          <w:rFonts w:ascii="Arial" w:hAnsi="Arial" w:cs="Arial"/>
          <w:b/>
          <w:bCs/>
          <w:spacing w:val="-43"/>
          <w:w w:val="0"/>
          <w:sz w:val="18"/>
          <w:szCs w:val="18"/>
          <w:lang w:val="sr-Cyrl-RS"/>
        </w:rPr>
        <w:t xml:space="preserve"> </w:t>
      </w:r>
      <w:r w:rsidRPr="004301E4">
        <w:rPr>
          <w:rFonts w:ascii="Arial" w:hAnsi="Arial" w:cs="Arial"/>
          <w:b/>
          <w:bCs/>
          <w:w w:val="0"/>
          <w:sz w:val="18"/>
          <w:szCs w:val="18"/>
          <w:lang w:val="sr-Cyrl-CS"/>
        </w:rPr>
        <w:tab/>
        <w:t>Амо</w:t>
      </w:r>
      <w:r w:rsidRPr="004301E4">
        <w:rPr>
          <w:rFonts w:ascii="Arial" w:hAnsi="Arial" w:cs="Arial"/>
          <w:b/>
          <w:bCs/>
          <w:spacing w:val="3"/>
          <w:w w:val="0"/>
          <w:sz w:val="18"/>
          <w:szCs w:val="18"/>
          <w:lang w:val="sr-Cyrl-CS"/>
        </w:rPr>
        <w:t>р</w:t>
      </w:r>
      <w:r w:rsidRPr="004301E4">
        <w:rPr>
          <w:rFonts w:ascii="Arial" w:hAnsi="Arial" w:cs="Arial"/>
          <w:b/>
          <w:bCs/>
          <w:spacing w:val="-4"/>
          <w:w w:val="0"/>
          <w:sz w:val="18"/>
          <w:szCs w:val="18"/>
          <w:lang w:val="sr-Cyrl-CS"/>
        </w:rPr>
        <w:t>т</w:t>
      </w:r>
      <w:r w:rsidRPr="004301E4">
        <w:rPr>
          <w:rFonts w:ascii="Arial" w:hAnsi="Arial" w:cs="Arial"/>
          <w:b/>
          <w:bCs/>
          <w:w w:val="0"/>
          <w:sz w:val="18"/>
          <w:szCs w:val="18"/>
          <w:lang w:val="sr-Cyrl-CS"/>
        </w:rPr>
        <w:t>изација</w:t>
      </w:r>
      <w:r w:rsidRPr="004301E4">
        <w:rPr>
          <w:rFonts w:ascii="Arial" w:hAnsi="Arial" w:cs="Arial"/>
          <w:b/>
          <w:bCs/>
          <w:spacing w:val="36"/>
          <w:w w:val="0"/>
          <w:sz w:val="18"/>
          <w:szCs w:val="18"/>
          <w:lang w:val="sr-Cyrl-RS"/>
        </w:rPr>
        <w:t xml:space="preserve"> </w:t>
      </w:r>
      <w:r w:rsidRPr="004301E4">
        <w:rPr>
          <w:rFonts w:ascii="Arial" w:hAnsi="Arial" w:cs="Arial"/>
          <w:b/>
          <w:bCs/>
          <w:w w:val="0"/>
          <w:sz w:val="18"/>
          <w:szCs w:val="18"/>
          <w:lang w:val="sr-Cyrl-CS"/>
        </w:rPr>
        <w:t>и</w:t>
      </w:r>
      <w:r w:rsidRPr="004301E4">
        <w:rPr>
          <w:rFonts w:ascii="Arial" w:hAnsi="Arial" w:cs="Arial"/>
          <w:b/>
          <w:bCs/>
          <w:spacing w:val="5"/>
          <w:w w:val="0"/>
          <w:sz w:val="18"/>
          <w:szCs w:val="18"/>
          <w:lang w:val="sr-Cyrl-RS"/>
        </w:rPr>
        <w:t xml:space="preserve"> </w:t>
      </w:r>
      <w:r w:rsidRPr="004301E4">
        <w:rPr>
          <w:rFonts w:ascii="Arial" w:hAnsi="Arial" w:cs="Arial"/>
          <w:b/>
          <w:bCs/>
          <w:w w:val="0"/>
          <w:sz w:val="18"/>
          <w:szCs w:val="18"/>
          <w:lang w:val="sr-Cyrl-CS"/>
        </w:rPr>
        <w:t>амо</w:t>
      </w:r>
      <w:r w:rsidRPr="004301E4">
        <w:rPr>
          <w:rFonts w:ascii="Arial" w:hAnsi="Arial" w:cs="Arial"/>
          <w:b/>
          <w:bCs/>
          <w:spacing w:val="3"/>
          <w:w w:val="0"/>
          <w:sz w:val="18"/>
          <w:szCs w:val="18"/>
          <w:lang w:val="sr-Cyrl-CS"/>
        </w:rPr>
        <w:t>р</w:t>
      </w:r>
      <w:r w:rsidRPr="004301E4">
        <w:rPr>
          <w:rFonts w:ascii="Arial" w:hAnsi="Arial" w:cs="Arial"/>
          <w:b/>
          <w:bCs/>
          <w:spacing w:val="-4"/>
          <w:w w:val="0"/>
          <w:sz w:val="18"/>
          <w:szCs w:val="18"/>
          <w:lang w:val="sr-Cyrl-CS"/>
        </w:rPr>
        <w:t>т</w:t>
      </w:r>
      <w:r w:rsidRPr="004301E4">
        <w:rPr>
          <w:rFonts w:ascii="Arial" w:hAnsi="Arial" w:cs="Arial"/>
          <w:b/>
          <w:bCs/>
          <w:spacing w:val="3"/>
          <w:w w:val="0"/>
          <w:sz w:val="18"/>
          <w:szCs w:val="18"/>
          <w:lang w:val="sr-Cyrl-CS"/>
        </w:rPr>
        <w:t>и</w:t>
      </w:r>
      <w:r w:rsidRPr="004301E4">
        <w:rPr>
          <w:rFonts w:ascii="Arial" w:hAnsi="Arial" w:cs="Arial"/>
          <w:b/>
          <w:bCs/>
          <w:w w:val="0"/>
          <w:sz w:val="18"/>
          <w:szCs w:val="18"/>
          <w:lang w:val="sr-Cyrl-CS"/>
        </w:rPr>
        <w:t>зационе</w:t>
      </w:r>
      <w:r w:rsidRPr="004301E4">
        <w:rPr>
          <w:rFonts w:ascii="Arial" w:hAnsi="Arial" w:cs="Arial"/>
          <w:b/>
          <w:bCs/>
          <w:spacing w:val="40"/>
          <w:w w:val="0"/>
          <w:sz w:val="18"/>
          <w:szCs w:val="18"/>
          <w:lang w:val="sr-Cyrl-RS"/>
        </w:rPr>
        <w:t xml:space="preserve"> </w:t>
      </w:r>
      <w:r w:rsidRPr="004301E4">
        <w:rPr>
          <w:rFonts w:ascii="Arial" w:hAnsi="Arial" w:cs="Arial"/>
          <w:b/>
          <w:bCs/>
          <w:spacing w:val="3"/>
          <w:w w:val="103"/>
          <w:sz w:val="18"/>
          <w:szCs w:val="18"/>
          <w:lang w:val="sr-Cyrl-CS"/>
        </w:rPr>
        <w:t>с</w:t>
      </w:r>
      <w:r w:rsidRPr="004301E4">
        <w:rPr>
          <w:rFonts w:ascii="Arial" w:hAnsi="Arial" w:cs="Arial"/>
          <w:b/>
          <w:bCs/>
          <w:spacing w:val="-7"/>
          <w:w w:val="103"/>
          <w:sz w:val="18"/>
          <w:szCs w:val="18"/>
          <w:lang w:val="sr-Cyrl-CS"/>
        </w:rPr>
        <w:t>т</w:t>
      </w:r>
      <w:r w:rsidRPr="004301E4">
        <w:rPr>
          <w:rFonts w:ascii="Arial" w:hAnsi="Arial" w:cs="Arial"/>
          <w:b/>
          <w:bCs/>
          <w:w w:val="103"/>
          <w:sz w:val="18"/>
          <w:szCs w:val="18"/>
          <w:lang w:val="sr-Cyrl-CS"/>
        </w:rPr>
        <w:t>опе</w:t>
      </w:r>
    </w:p>
    <w:p w:rsidR="001A121D" w:rsidRPr="004301E4" w:rsidRDefault="001A121D" w:rsidP="001A121D">
      <w:pPr>
        <w:widowControl w:val="0"/>
        <w:autoSpaceDE w:val="0"/>
        <w:autoSpaceDN w:val="0"/>
        <w:adjustRightInd w:val="0"/>
        <w:spacing w:after="0" w:line="240" w:lineRule="auto"/>
        <w:rPr>
          <w:rFonts w:ascii="Arial" w:hAnsi="Arial" w:cs="Arial"/>
          <w:w w:val="0"/>
          <w:sz w:val="10"/>
          <w:szCs w:val="10"/>
          <w:lang w:val="sr-Cyrl-RS"/>
        </w:rPr>
      </w:pPr>
    </w:p>
    <w:p w:rsidR="001A121D" w:rsidRPr="004301E4" w:rsidRDefault="001A121D" w:rsidP="001A121D">
      <w:pPr>
        <w:widowControl w:val="0"/>
        <w:autoSpaceDE w:val="0"/>
        <w:autoSpaceDN w:val="0"/>
        <w:adjustRightInd w:val="0"/>
        <w:spacing w:after="0" w:line="240" w:lineRule="auto"/>
        <w:ind w:left="720"/>
        <w:jc w:val="both"/>
        <w:rPr>
          <w:rFonts w:ascii="Arial" w:hAnsi="Arial" w:cs="Arial"/>
          <w:w w:val="103"/>
          <w:sz w:val="18"/>
          <w:szCs w:val="18"/>
          <w:lang w:val="sr-Cyrl-RS"/>
        </w:rPr>
      </w:pPr>
      <w:r w:rsidRPr="004301E4">
        <w:rPr>
          <w:rFonts w:ascii="Arial" w:eastAsia="Times New Roman" w:hAnsi="Arial" w:cs="Arial"/>
          <w:noProof/>
          <w:sz w:val="18"/>
          <w:szCs w:val="18"/>
          <w:lang w:val="sr-Cyrl-CS"/>
        </w:rPr>
        <w:t>Обрачун амортизације</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и примењене стопе амортизације</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су засноване на пројектованом</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економском веку трајања опреме и нематеријалних улагања. Једном годишње Друштво процењује економски век на основу тренутних предвиђања</w:t>
      </w:r>
      <w:r w:rsidRPr="004301E4">
        <w:rPr>
          <w:rFonts w:ascii="Arial" w:hAnsi="Arial" w:cs="Arial"/>
          <w:w w:val="103"/>
          <w:sz w:val="18"/>
          <w:szCs w:val="18"/>
          <w:lang w:val="sr-Cyrl-CS"/>
        </w:rPr>
        <w:t>.</w:t>
      </w:r>
    </w:p>
    <w:p w:rsidR="001A121D" w:rsidRPr="004301E4" w:rsidRDefault="001A121D" w:rsidP="001A121D">
      <w:pPr>
        <w:widowControl w:val="0"/>
        <w:autoSpaceDE w:val="0"/>
        <w:autoSpaceDN w:val="0"/>
        <w:adjustRightInd w:val="0"/>
        <w:spacing w:after="0" w:line="240" w:lineRule="auto"/>
        <w:ind w:left="790" w:right="61"/>
        <w:jc w:val="both"/>
        <w:rPr>
          <w:rFonts w:ascii="Arial" w:hAnsi="Arial" w:cs="Arial"/>
          <w:w w:val="103"/>
          <w:sz w:val="10"/>
          <w:szCs w:val="10"/>
          <w:lang w:val="sr-Cyrl-RS"/>
        </w:rPr>
      </w:pPr>
    </w:p>
    <w:p w:rsidR="001A121D" w:rsidRPr="004301E4" w:rsidRDefault="001A121D" w:rsidP="001A121D">
      <w:pPr>
        <w:widowControl w:val="0"/>
        <w:autoSpaceDE w:val="0"/>
        <w:autoSpaceDN w:val="0"/>
        <w:adjustRightInd w:val="0"/>
        <w:spacing w:after="0" w:line="240" w:lineRule="auto"/>
        <w:ind w:left="709"/>
        <w:jc w:val="both"/>
        <w:rPr>
          <w:rFonts w:ascii="Arial" w:hAnsi="Arial" w:cs="Arial"/>
          <w:w w:val="0"/>
          <w:lang w:val="sr-Latn-RS"/>
        </w:rPr>
      </w:pPr>
      <w:r w:rsidRPr="004301E4">
        <w:rPr>
          <w:rFonts w:ascii="Arial" w:hAnsi="Arial" w:cs="Arial"/>
          <w:i/>
          <w:iCs/>
          <w:w w:val="0"/>
          <w:sz w:val="18"/>
          <w:szCs w:val="18"/>
          <w:u w:val="single"/>
          <w:lang w:val="sr-Cyrl-CS"/>
        </w:rPr>
        <w:t>Анализа осетљивости у случају промене процена</w:t>
      </w:r>
    </w:p>
    <w:p w:rsidR="001A121D" w:rsidRPr="004301E4" w:rsidRDefault="001A121D" w:rsidP="001A121D">
      <w:pPr>
        <w:widowControl w:val="0"/>
        <w:tabs>
          <w:tab w:val="left" w:pos="780"/>
        </w:tabs>
        <w:autoSpaceDE w:val="0"/>
        <w:autoSpaceDN w:val="0"/>
        <w:adjustRightInd w:val="0"/>
        <w:spacing w:after="0" w:line="240" w:lineRule="auto"/>
        <w:ind w:left="709" w:right="-20"/>
        <w:rPr>
          <w:rFonts w:ascii="Arial" w:hAnsi="Arial" w:cs="Arial"/>
          <w:w w:val="0"/>
          <w:sz w:val="10"/>
          <w:szCs w:val="10"/>
          <w:lang w:val="sr-Cyrl-RS"/>
        </w:rPr>
      </w:pPr>
    </w:p>
    <w:p w:rsidR="001A121D" w:rsidRPr="004301E4" w:rsidRDefault="001A121D" w:rsidP="001A121D">
      <w:pPr>
        <w:widowControl w:val="0"/>
        <w:tabs>
          <w:tab w:val="left" w:pos="780"/>
        </w:tabs>
        <w:autoSpaceDE w:val="0"/>
        <w:autoSpaceDN w:val="0"/>
        <w:adjustRightInd w:val="0"/>
        <w:spacing w:after="0" w:line="240" w:lineRule="auto"/>
        <w:ind w:left="709" w:right="-20"/>
        <w:jc w:val="both"/>
        <w:rPr>
          <w:rFonts w:ascii="Arial" w:hAnsi="Arial" w:cs="Arial"/>
          <w:b/>
          <w:bCs/>
          <w:w w:val="0"/>
          <w:sz w:val="18"/>
          <w:szCs w:val="18"/>
          <w:lang w:val="sr-Cyrl-RS"/>
        </w:rPr>
      </w:pPr>
      <w:r w:rsidRPr="004301E4">
        <w:rPr>
          <w:rFonts w:ascii="Arial" w:eastAsia="Times New Roman" w:hAnsi="Arial" w:cs="Arial"/>
          <w:noProof/>
          <w:sz w:val="18"/>
          <w:szCs w:val="18"/>
          <w:lang w:val="sr-Cyrl-CS"/>
        </w:rPr>
        <w:t>Уколико би амортизационе стопе, на основу процењеног економског века трајања некретнина, опреме и нематеријалних улагања на начин описан у претходном пасусу, биле више (ниже) за 10% у односу на оне које су коришћене за обрачун амортизације за годину која се завршава на дан 31. децембра 201</w:t>
      </w:r>
      <w:r w:rsidR="001667FD">
        <w:rPr>
          <w:rFonts w:ascii="Arial" w:eastAsia="Times New Roman" w:hAnsi="Arial" w:cs="Arial"/>
          <w:noProof/>
          <w:sz w:val="18"/>
          <w:szCs w:val="18"/>
          <w:lang w:val="sr-Latn-RS"/>
        </w:rPr>
        <w:t>8</w:t>
      </w:r>
      <w:r w:rsidRPr="004301E4">
        <w:rPr>
          <w:rFonts w:ascii="Arial" w:eastAsia="Times New Roman" w:hAnsi="Arial" w:cs="Arial"/>
          <w:noProof/>
          <w:sz w:val="18"/>
          <w:szCs w:val="18"/>
          <w:lang w:val="sr-Cyrl-CS"/>
        </w:rPr>
        <w:t xml:space="preserve">. године, износ трошкова амортизације који би били признати у финансијским извештајима био би виши (нижи) за </w:t>
      </w:r>
      <w:r w:rsidR="00FD72B0" w:rsidRPr="004301E4">
        <w:rPr>
          <w:rFonts w:ascii="Arial" w:eastAsia="Times New Roman" w:hAnsi="Arial" w:cs="Arial"/>
          <w:noProof/>
          <w:sz w:val="18"/>
          <w:szCs w:val="18"/>
          <w:lang w:val="sr-Latn-RS"/>
        </w:rPr>
        <w:t>980</w:t>
      </w:r>
      <w:r w:rsidRPr="004301E4">
        <w:rPr>
          <w:rFonts w:ascii="Arial" w:eastAsia="Times New Roman" w:hAnsi="Arial" w:cs="Arial"/>
          <w:noProof/>
          <w:sz w:val="18"/>
          <w:szCs w:val="18"/>
          <w:lang w:val="sr-Cyrl-CS"/>
        </w:rPr>
        <w:t xml:space="preserve"> хиљадa динара</w:t>
      </w:r>
      <w:r w:rsidRPr="004301E4">
        <w:rPr>
          <w:rFonts w:ascii="Arial" w:hAnsi="Arial" w:cs="Arial"/>
          <w:w w:val="0"/>
          <w:sz w:val="18"/>
          <w:szCs w:val="18"/>
          <w:lang w:val="sr-Cyrl-RS"/>
        </w:rPr>
        <w:t>.</w:t>
      </w:r>
    </w:p>
    <w:p w:rsidR="001A121D" w:rsidRPr="004301E4" w:rsidRDefault="001A121D" w:rsidP="001A121D">
      <w:pPr>
        <w:widowControl w:val="0"/>
        <w:tabs>
          <w:tab w:val="left" w:pos="780"/>
        </w:tabs>
        <w:autoSpaceDE w:val="0"/>
        <w:autoSpaceDN w:val="0"/>
        <w:adjustRightInd w:val="0"/>
        <w:spacing w:after="0" w:line="240" w:lineRule="auto"/>
        <w:ind w:left="102" w:right="-20"/>
        <w:rPr>
          <w:rFonts w:ascii="Arial" w:hAnsi="Arial" w:cs="Arial"/>
          <w:b/>
          <w:bCs/>
          <w:w w:val="0"/>
          <w:sz w:val="10"/>
          <w:szCs w:val="10"/>
          <w:lang w:val="sr-Cyrl-RS"/>
        </w:rPr>
      </w:pPr>
    </w:p>
    <w:p w:rsidR="001A121D" w:rsidRPr="004301E4" w:rsidRDefault="001A121D" w:rsidP="001A121D">
      <w:pPr>
        <w:widowControl w:val="0"/>
        <w:autoSpaceDE w:val="0"/>
        <w:autoSpaceDN w:val="0"/>
        <w:adjustRightInd w:val="0"/>
        <w:spacing w:after="0" w:line="240" w:lineRule="auto"/>
        <w:ind w:left="102" w:right="-20"/>
        <w:rPr>
          <w:rFonts w:ascii="Arial" w:hAnsi="Arial" w:cs="Arial"/>
          <w:w w:val="0"/>
          <w:sz w:val="18"/>
          <w:szCs w:val="18"/>
          <w:lang w:val="sr-Cyrl-RS"/>
        </w:rPr>
      </w:pPr>
      <w:r w:rsidRPr="004301E4">
        <w:rPr>
          <w:rFonts w:ascii="Arial" w:hAnsi="Arial" w:cs="Arial"/>
          <w:b/>
          <w:bCs/>
          <w:w w:val="0"/>
          <w:sz w:val="18"/>
          <w:szCs w:val="18"/>
          <w:lang w:val="sr-Cyrl-CS"/>
        </w:rPr>
        <w:t>б)</w:t>
      </w:r>
      <w:r w:rsidRPr="004301E4">
        <w:rPr>
          <w:rFonts w:ascii="Arial" w:hAnsi="Arial" w:cs="Arial"/>
          <w:b/>
          <w:bCs/>
          <w:spacing w:val="-42"/>
          <w:w w:val="0"/>
          <w:sz w:val="18"/>
          <w:szCs w:val="18"/>
          <w:lang w:val="sr-Cyrl-RS"/>
        </w:rPr>
        <w:t xml:space="preserve"> </w:t>
      </w:r>
      <w:r w:rsidRPr="004301E4">
        <w:rPr>
          <w:rFonts w:ascii="Arial" w:hAnsi="Arial" w:cs="Arial"/>
          <w:b/>
          <w:bCs/>
          <w:w w:val="0"/>
          <w:sz w:val="18"/>
          <w:szCs w:val="18"/>
          <w:lang w:val="sr-Cyrl-CS"/>
        </w:rPr>
        <w:tab/>
        <w:t>Ис</w:t>
      </w:r>
      <w:r w:rsidRPr="004301E4">
        <w:rPr>
          <w:rFonts w:ascii="Arial" w:hAnsi="Arial" w:cs="Arial"/>
          <w:b/>
          <w:bCs/>
          <w:spacing w:val="-3"/>
          <w:w w:val="0"/>
          <w:sz w:val="18"/>
          <w:szCs w:val="18"/>
          <w:lang w:val="sr-Cyrl-CS"/>
        </w:rPr>
        <w:t>п</w:t>
      </w:r>
      <w:r w:rsidRPr="004301E4">
        <w:rPr>
          <w:rFonts w:ascii="Arial" w:hAnsi="Arial" w:cs="Arial"/>
          <w:b/>
          <w:bCs/>
          <w:w w:val="0"/>
          <w:sz w:val="18"/>
          <w:szCs w:val="18"/>
          <w:lang w:val="sr-Cyrl-CS"/>
        </w:rPr>
        <w:t>рав</w:t>
      </w:r>
      <w:r w:rsidRPr="004301E4">
        <w:rPr>
          <w:rFonts w:ascii="Arial" w:hAnsi="Arial" w:cs="Arial"/>
          <w:b/>
          <w:bCs/>
          <w:spacing w:val="3"/>
          <w:w w:val="0"/>
          <w:sz w:val="18"/>
          <w:szCs w:val="18"/>
          <w:lang w:val="sr-Cyrl-CS"/>
        </w:rPr>
        <w:t>к</w:t>
      </w:r>
      <w:r w:rsidRPr="004301E4">
        <w:rPr>
          <w:rFonts w:ascii="Arial" w:hAnsi="Arial" w:cs="Arial"/>
          <w:b/>
          <w:bCs/>
          <w:w w:val="0"/>
          <w:sz w:val="18"/>
          <w:szCs w:val="18"/>
          <w:lang w:val="sr-Cyrl-CS"/>
        </w:rPr>
        <w:t>а</w:t>
      </w:r>
      <w:r w:rsidRPr="004301E4">
        <w:rPr>
          <w:rFonts w:ascii="Arial" w:hAnsi="Arial" w:cs="Arial"/>
          <w:b/>
          <w:bCs/>
          <w:spacing w:val="25"/>
          <w:w w:val="0"/>
          <w:sz w:val="18"/>
          <w:szCs w:val="18"/>
          <w:lang w:val="sr-Cyrl-RS"/>
        </w:rPr>
        <w:t xml:space="preserve"> </w:t>
      </w:r>
      <w:r w:rsidRPr="004301E4">
        <w:rPr>
          <w:rFonts w:ascii="Arial" w:hAnsi="Arial" w:cs="Arial"/>
          <w:b/>
          <w:bCs/>
          <w:w w:val="0"/>
          <w:sz w:val="18"/>
          <w:szCs w:val="18"/>
          <w:lang w:val="sr-Cyrl-CS"/>
        </w:rPr>
        <w:t>вр</w:t>
      </w:r>
      <w:r w:rsidRPr="004301E4">
        <w:rPr>
          <w:rFonts w:ascii="Arial" w:hAnsi="Arial" w:cs="Arial"/>
          <w:b/>
          <w:bCs/>
          <w:spacing w:val="2"/>
          <w:w w:val="0"/>
          <w:sz w:val="18"/>
          <w:szCs w:val="18"/>
          <w:lang w:val="sr-Cyrl-CS"/>
        </w:rPr>
        <w:t>е</w:t>
      </w:r>
      <w:r w:rsidRPr="004301E4">
        <w:rPr>
          <w:rFonts w:ascii="Arial" w:hAnsi="Arial" w:cs="Arial"/>
          <w:b/>
          <w:bCs/>
          <w:w w:val="0"/>
          <w:sz w:val="18"/>
          <w:szCs w:val="18"/>
          <w:lang w:val="sr-Cyrl-CS"/>
        </w:rPr>
        <w:t>днос</w:t>
      </w:r>
      <w:r w:rsidRPr="004301E4">
        <w:rPr>
          <w:rFonts w:ascii="Arial" w:hAnsi="Arial" w:cs="Arial"/>
          <w:b/>
          <w:bCs/>
          <w:spacing w:val="-3"/>
          <w:w w:val="0"/>
          <w:sz w:val="18"/>
          <w:szCs w:val="18"/>
          <w:lang w:val="sr-Cyrl-CS"/>
        </w:rPr>
        <w:t>т</w:t>
      </w:r>
      <w:r w:rsidRPr="004301E4">
        <w:rPr>
          <w:rFonts w:ascii="Arial" w:hAnsi="Arial" w:cs="Arial"/>
          <w:b/>
          <w:bCs/>
          <w:w w:val="0"/>
          <w:sz w:val="18"/>
          <w:szCs w:val="18"/>
          <w:lang w:val="sr-Cyrl-CS"/>
        </w:rPr>
        <w:t>и</w:t>
      </w:r>
      <w:r w:rsidRPr="004301E4">
        <w:rPr>
          <w:rFonts w:ascii="Arial" w:hAnsi="Arial" w:cs="Arial"/>
          <w:b/>
          <w:bCs/>
          <w:spacing w:val="28"/>
          <w:w w:val="0"/>
          <w:sz w:val="18"/>
          <w:szCs w:val="18"/>
          <w:lang w:val="sr-Cyrl-RS"/>
        </w:rPr>
        <w:t xml:space="preserve"> </w:t>
      </w:r>
      <w:r w:rsidRPr="004301E4">
        <w:rPr>
          <w:rFonts w:ascii="Arial" w:hAnsi="Arial" w:cs="Arial"/>
          <w:b/>
          <w:bCs/>
          <w:w w:val="103"/>
          <w:sz w:val="18"/>
          <w:szCs w:val="18"/>
          <w:lang w:val="sr-Cyrl-CS"/>
        </w:rPr>
        <w:t>п</w:t>
      </w:r>
      <w:r w:rsidRPr="004301E4">
        <w:rPr>
          <w:rFonts w:ascii="Arial" w:hAnsi="Arial" w:cs="Arial"/>
          <w:b/>
          <w:bCs/>
          <w:spacing w:val="3"/>
          <w:w w:val="103"/>
          <w:sz w:val="18"/>
          <w:szCs w:val="18"/>
          <w:lang w:val="sr-Cyrl-CS"/>
        </w:rPr>
        <w:t>о</w:t>
      </w:r>
      <w:r w:rsidRPr="004301E4">
        <w:rPr>
          <w:rFonts w:ascii="Arial" w:hAnsi="Arial" w:cs="Arial"/>
          <w:b/>
          <w:bCs/>
          <w:spacing w:val="-4"/>
          <w:w w:val="103"/>
          <w:sz w:val="18"/>
          <w:szCs w:val="18"/>
          <w:lang w:val="sr-Cyrl-CS"/>
        </w:rPr>
        <w:t>т</w:t>
      </w:r>
      <w:r w:rsidRPr="004301E4">
        <w:rPr>
          <w:rFonts w:ascii="Arial" w:hAnsi="Arial" w:cs="Arial"/>
          <w:b/>
          <w:bCs/>
          <w:w w:val="103"/>
          <w:sz w:val="18"/>
          <w:szCs w:val="18"/>
          <w:lang w:val="sr-Cyrl-CS"/>
        </w:rPr>
        <w:t>ра</w:t>
      </w:r>
      <w:r w:rsidRPr="004301E4">
        <w:rPr>
          <w:rFonts w:ascii="Arial" w:hAnsi="Arial" w:cs="Arial"/>
          <w:b/>
          <w:bCs/>
          <w:spacing w:val="3"/>
          <w:w w:val="103"/>
          <w:sz w:val="18"/>
          <w:szCs w:val="18"/>
          <w:lang w:val="sr-Cyrl-CS"/>
        </w:rPr>
        <w:t>ж</w:t>
      </w:r>
      <w:r w:rsidRPr="004301E4">
        <w:rPr>
          <w:rFonts w:ascii="Arial" w:hAnsi="Arial" w:cs="Arial"/>
          <w:b/>
          <w:bCs/>
          <w:w w:val="103"/>
          <w:sz w:val="18"/>
          <w:szCs w:val="18"/>
          <w:lang w:val="sr-Cyrl-CS"/>
        </w:rPr>
        <w:t>ивања</w:t>
      </w:r>
    </w:p>
    <w:p w:rsidR="001A121D" w:rsidRPr="004301E4" w:rsidRDefault="001A121D" w:rsidP="001A121D">
      <w:pPr>
        <w:widowControl w:val="0"/>
        <w:autoSpaceDE w:val="0"/>
        <w:autoSpaceDN w:val="0"/>
        <w:adjustRightInd w:val="0"/>
        <w:spacing w:after="0" w:line="240" w:lineRule="auto"/>
        <w:rPr>
          <w:rFonts w:ascii="Arial" w:hAnsi="Arial" w:cs="Arial"/>
          <w:w w:val="0"/>
          <w:sz w:val="10"/>
          <w:szCs w:val="10"/>
          <w:lang w:val="sr-Cyrl-RS"/>
        </w:rPr>
      </w:pPr>
    </w:p>
    <w:p w:rsidR="001A121D" w:rsidRPr="004301E4" w:rsidRDefault="001A121D" w:rsidP="001A121D">
      <w:pPr>
        <w:widowControl w:val="0"/>
        <w:tabs>
          <w:tab w:val="left" w:pos="780"/>
        </w:tabs>
        <w:autoSpaceDE w:val="0"/>
        <w:autoSpaceDN w:val="0"/>
        <w:adjustRightInd w:val="0"/>
        <w:spacing w:after="0" w:line="240" w:lineRule="auto"/>
        <w:ind w:left="709" w:right="-20"/>
        <w:jc w:val="both"/>
        <w:rPr>
          <w:rFonts w:ascii="Arial" w:hAnsi="Arial" w:cs="Arial"/>
          <w:w w:val="0"/>
          <w:sz w:val="18"/>
          <w:szCs w:val="18"/>
          <w:lang w:val="sr-Cyrl-RS"/>
        </w:rPr>
      </w:pPr>
      <w:r w:rsidRPr="004301E4">
        <w:rPr>
          <w:rFonts w:ascii="Arial" w:eastAsia="Times New Roman" w:hAnsi="Arial" w:cs="Arial"/>
          <w:noProof/>
          <w:sz w:val="18"/>
          <w:szCs w:val="18"/>
          <w:lang w:val="sr-Cyrl-CS"/>
        </w:rPr>
        <w:t>Друштво врши обрачун</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исправке</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вредности</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за</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сумњива</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и</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спорна</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потраживања,</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на</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основу процењених</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губитака</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услед</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немогућности</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купаца</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(комитената)</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да</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испуне</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неопходне</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обавезе. Процена је заснована на старосној анализи потраживања, историјским отписима, кредитним способностима комитената и променама у условима продаје, приликом утврђивања адекватности исправке вредности сумњивих и спорних потраживања. Ово укључује и претпоставке о будућем понашању купаца и резултујућим будућим наплатама. Руководство верује да није потребна додатна исправка вредности потраживања</w:t>
      </w:r>
      <w:r w:rsidRPr="004301E4">
        <w:rPr>
          <w:rFonts w:ascii="Arial" w:hAnsi="Arial" w:cs="Arial"/>
          <w:w w:val="103"/>
          <w:sz w:val="18"/>
          <w:szCs w:val="18"/>
          <w:lang w:val="sr-Cyrl-CS"/>
        </w:rPr>
        <w:t>.</w:t>
      </w:r>
    </w:p>
    <w:p w:rsidR="001A121D" w:rsidRPr="004301E4" w:rsidRDefault="001A121D" w:rsidP="001A121D">
      <w:pPr>
        <w:widowControl w:val="0"/>
        <w:autoSpaceDE w:val="0"/>
        <w:autoSpaceDN w:val="0"/>
        <w:adjustRightInd w:val="0"/>
        <w:spacing w:after="0" w:line="240" w:lineRule="auto"/>
        <w:rPr>
          <w:rFonts w:ascii="Arial" w:hAnsi="Arial" w:cs="Arial"/>
          <w:w w:val="0"/>
          <w:sz w:val="10"/>
          <w:szCs w:val="10"/>
          <w:lang w:val="sr-Cyrl-RS"/>
        </w:rPr>
      </w:pPr>
    </w:p>
    <w:p w:rsidR="001A121D" w:rsidRPr="004301E4" w:rsidRDefault="001A121D" w:rsidP="001A121D">
      <w:pPr>
        <w:widowControl w:val="0"/>
        <w:autoSpaceDE w:val="0"/>
        <w:autoSpaceDN w:val="0"/>
        <w:adjustRightInd w:val="0"/>
        <w:spacing w:after="0" w:line="240" w:lineRule="auto"/>
        <w:ind w:left="102" w:right="-20"/>
        <w:rPr>
          <w:rFonts w:ascii="Arial" w:hAnsi="Arial" w:cs="Arial"/>
          <w:w w:val="0"/>
          <w:sz w:val="18"/>
          <w:szCs w:val="18"/>
          <w:lang w:val="sr-Cyrl-RS"/>
        </w:rPr>
      </w:pPr>
      <w:r w:rsidRPr="004301E4">
        <w:rPr>
          <w:rFonts w:ascii="Arial" w:hAnsi="Arial" w:cs="Arial"/>
          <w:b/>
          <w:bCs/>
          <w:w w:val="0"/>
          <w:sz w:val="18"/>
          <w:szCs w:val="18"/>
          <w:lang w:val="sr-Cyrl-CS"/>
        </w:rPr>
        <w:t>в)</w:t>
      </w:r>
      <w:r w:rsidRPr="004301E4">
        <w:rPr>
          <w:rFonts w:ascii="Arial" w:hAnsi="Arial" w:cs="Arial"/>
          <w:b/>
          <w:bCs/>
          <w:spacing w:val="-42"/>
          <w:w w:val="0"/>
          <w:sz w:val="18"/>
          <w:szCs w:val="18"/>
          <w:lang w:val="sr-Cyrl-RS"/>
        </w:rPr>
        <w:t xml:space="preserve"> </w:t>
      </w:r>
      <w:r w:rsidRPr="004301E4">
        <w:rPr>
          <w:rFonts w:ascii="Arial" w:hAnsi="Arial" w:cs="Arial"/>
          <w:b/>
          <w:bCs/>
          <w:w w:val="0"/>
          <w:sz w:val="18"/>
          <w:szCs w:val="18"/>
          <w:lang w:val="sr-Cyrl-RS"/>
        </w:rPr>
        <w:tab/>
      </w:r>
      <w:r w:rsidR="005B75E6" w:rsidRPr="004301E4">
        <w:rPr>
          <w:rFonts w:ascii="Arial" w:hAnsi="Arial" w:cs="Arial"/>
          <w:b/>
          <w:bCs/>
          <w:w w:val="0"/>
          <w:sz w:val="18"/>
          <w:szCs w:val="18"/>
          <w:lang w:val="sr-Cyrl-CS"/>
        </w:rPr>
        <w:t>Резервис</w:t>
      </w:r>
      <w:r w:rsidR="005B75E6" w:rsidRPr="004301E4">
        <w:rPr>
          <w:rFonts w:ascii="Arial" w:hAnsi="Arial" w:cs="Arial"/>
          <w:b/>
          <w:bCs/>
          <w:spacing w:val="3"/>
          <w:w w:val="0"/>
          <w:sz w:val="18"/>
          <w:szCs w:val="18"/>
          <w:lang w:val="sr-Cyrl-CS"/>
        </w:rPr>
        <w:t>а</w:t>
      </w:r>
      <w:r w:rsidR="005B75E6" w:rsidRPr="004301E4">
        <w:rPr>
          <w:rFonts w:ascii="Arial" w:hAnsi="Arial" w:cs="Arial"/>
          <w:b/>
          <w:bCs/>
          <w:spacing w:val="-3"/>
          <w:w w:val="0"/>
          <w:sz w:val="18"/>
          <w:szCs w:val="18"/>
          <w:lang w:val="sr-Cyrl-CS"/>
        </w:rPr>
        <w:t>н</w:t>
      </w:r>
      <w:r w:rsidR="005B75E6" w:rsidRPr="004301E4">
        <w:rPr>
          <w:rFonts w:ascii="Arial" w:hAnsi="Arial" w:cs="Arial"/>
          <w:b/>
          <w:bCs/>
          <w:w w:val="0"/>
          <w:sz w:val="18"/>
          <w:szCs w:val="18"/>
          <w:lang w:val="sr-Cyrl-CS"/>
        </w:rPr>
        <w:t>е</w:t>
      </w:r>
      <w:r w:rsidR="005B75E6" w:rsidRPr="004301E4">
        <w:rPr>
          <w:rFonts w:ascii="Arial" w:hAnsi="Arial" w:cs="Arial"/>
          <w:b/>
          <w:bCs/>
          <w:spacing w:val="37"/>
          <w:w w:val="0"/>
          <w:sz w:val="18"/>
          <w:szCs w:val="18"/>
          <w:lang w:val="sr-Cyrl-RS"/>
        </w:rPr>
        <w:t xml:space="preserve"> </w:t>
      </w:r>
      <w:r w:rsidR="005B75E6" w:rsidRPr="004301E4">
        <w:rPr>
          <w:rFonts w:ascii="Arial" w:hAnsi="Arial" w:cs="Arial"/>
          <w:b/>
          <w:bCs/>
          <w:w w:val="103"/>
          <w:sz w:val="18"/>
          <w:szCs w:val="18"/>
          <w:lang w:val="sr-Cyrl-CS"/>
        </w:rPr>
        <w:t>ш</w:t>
      </w:r>
      <w:r w:rsidR="005B75E6" w:rsidRPr="004301E4">
        <w:rPr>
          <w:rFonts w:ascii="Arial" w:hAnsi="Arial" w:cs="Arial"/>
          <w:b/>
          <w:bCs/>
          <w:spacing w:val="-6"/>
          <w:w w:val="103"/>
          <w:sz w:val="18"/>
          <w:szCs w:val="18"/>
          <w:lang w:val="sr-Cyrl-CS"/>
        </w:rPr>
        <w:t>т</w:t>
      </w:r>
      <w:r w:rsidR="005B75E6" w:rsidRPr="004301E4">
        <w:rPr>
          <w:rFonts w:ascii="Arial" w:hAnsi="Arial" w:cs="Arial"/>
          <w:b/>
          <w:bCs/>
          <w:spacing w:val="6"/>
          <w:w w:val="103"/>
          <w:sz w:val="18"/>
          <w:szCs w:val="18"/>
          <w:lang w:val="sr-Cyrl-CS"/>
        </w:rPr>
        <w:t>е</w:t>
      </w:r>
      <w:r w:rsidR="005B75E6" w:rsidRPr="004301E4">
        <w:rPr>
          <w:rFonts w:ascii="Arial" w:hAnsi="Arial" w:cs="Arial"/>
          <w:b/>
          <w:bCs/>
          <w:spacing w:val="-7"/>
          <w:w w:val="103"/>
          <w:sz w:val="18"/>
          <w:szCs w:val="18"/>
          <w:lang w:val="sr-Cyrl-CS"/>
        </w:rPr>
        <w:t>т</w:t>
      </w:r>
      <w:r w:rsidR="005B75E6" w:rsidRPr="004301E4">
        <w:rPr>
          <w:rFonts w:ascii="Arial" w:hAnsi="Arial" w:cs="Arial"/>
          <w:b/>
          <w:bCs/>
          <w:w w:val="103"/>
          <w:sz w:val="18"/>
          <w:szCs w:val="18"/>
          <w:lang w:val="sr-Cyrl-CS"/>
        </w:rPr>
        <w:t>е</w:t>
      </w:r>
    </w:p>
    <w:p w:rsidR="001A121D" w:rsidRPr="004301E4" w:rsidRDefault="001A121D" w:rsidP="001A121D">
      <w:pPr>
        <w:widowControl w:val="0"/>
        <w:autoSpaceDE w:val="0"/>
        <w:autoSpaceDN w:val="0"/>
        <w:adjustRightInd w:val="0"/>
        <w:spacing w:after="0" w:line="240" w:lineRule="auto"/>
        <w:rPr>
          <w:rFonts w:ascii="Arial" w:hAnsi="Arial" w:cs="Arial"/>
          <w:w w:val="0"/>
          <w:sz w:val="10"/>
          <w:szCs w:val="10"/>
          <w:lang w:val="sr-Cyrl-RS"/>
        </w:rPr>
      </w:pPr>
    </w:p>
    <w:p w:rsidR="00457F37" w:rsidRPr="00F01795" w:rsidRDefault="00457F37" w:rsidP="001A121D">
      <w:pPr>
        <w:widowControl w:val="0"/>
        <w:tabs>
          <w:tab w:val="left" w:pos="780"/>
        </w:tabs>
        <w:autoSpaceDE w:val="0"/>
        <w:autoSpaceDN w:val="0"/>
        <w:adjustRightInd w:val="0"/>
        <w:spacing w:after="0" w:line="240" w:lineRule="auto"/>
        <w:ind w:left="709" w:right="-20"/>
        <w:jc w:val="both"/>
        <w:rPr>
          <w:rFonts w:ascii="Arial" w:eastAsia="Times New Roman" w:hAnsi="Arial" w:cs="Arial"/>
          <w:noProof/>
          <w:sz w:val="18"/>
          <w:szCs w:val="18"/>
          <w:lang w:val="sr-Cyrl-CS"/>
        </w:rPr>
      </w:pPr>
      <w:r w:rsidRPr="00E661F1">
        <w:rPr>
          <w:rFonts w:ascii="Arial" w:eastAsia="Times New Roman" w:hAnsi="Arial" w:cs="Arial"/>
          <w:noProof/>
          <w:sz w:val="18"/>
          <w:szCs w:val="18"/>
          <w:lang w:val="sr-Cyrl-CS"/>
        </w:rPr>
        <w:t>Резервисања за штете се односе на резервисања за настале пријављене и резервисања за настале а непријављене штете.</w:t>
      </w:r>
      <w:r w:rsidRPr="00F01795">
        <w:rPr>
          <w:rFonts w:ascii="Arial" w:eastAsia="Times New Roman" w:hAnsi="Arial" w:cs="Arial"/>
          <w:noProof/>
          <w:sz w:val="18"/>
          <w:szCs w:val="18"/>
          <w:lang w:val="sr-Cyrl-CS"/>
        </w:rPr>
        <w:t xml:space="preserve"> </w:t>
      </w:r>
    </w:p>
    <w:p w:rsidR="00457F37" w:rsidRPr="00F01795" w:rsidRDefault="00457F37" w:rsidP="001A121D">
      <w:pPr>
        <w:widowControl w:val="0"/>
        <w:tabs>
          <w:tab w:val="left" w:pos="780"/>
        </w:tabs>
        <w:autoSpaceDE w:val="0"/>
        <w:autoSpaceDN w:val="0"/>
        <w:adjustRightInd w:val="0"/>
        <w:spacing w:after="0" w:line="240" w:lineRule="auto"/>
        <w:ind w:left="709" w:right="-20"/>
        <w:jc w:val="both"/>
        <w:rPr>
          <w:rFonts w:ascii="Arial" w:eastAsia="Times New Roman" w:hAnsi="Arial" w:cs="Arial"/>
          <w:noProof/>
          <w:sz w:val="18"/>
          <w:szCs w:val="18"/>
          <w:lang w:val="sr-Cyrl-CS"/>
        </w:rPr>
      </w:pPr>
    </w:p>
    <w:p w:rsidR="001A121D" w:rsidRPr="00F01795" w:rsidRDefault="001A121D" w:rsidP="001A121D">
      <w:pPr>
        <w:widowControl w:val="0"/>
        <w:tabs>
          <w:tab w:val="left" w:pos="780"/>
        </w:tabs>
        <w:autoSpaceDE w:val="0"/>
        <w:autoSpaceDN w:val="0"/>
        <w:adjustRightInd w:val="0"/>
        <w:spacing w:after="0" w:line="240" w:lineRule="auto"/>
        <w:ind w:left="709" w:right="-20"/>
        <w:jc w:val="both"/>
        <w:rPr>
          <w:rFonts w:ascii="Arial" w:hAnsi="Arial" w:cs="Arial"/>
          <w:w w:val="103"/>
          <w:sz w:val="18"/>
          <w:szCs w:val="18"/>
          <w:lang w:val="sr-Cyrl-CS"/>
        </w:rPr>
      </w:pPr>
      <w:r w:rsidRPr="00F01795">
        <w:rPr>
          <w:rFonts w:ascii="Arial" w:eastAsia="Times New Roman" w:hAnsi="Arial" w:cs="Arial"/>
          <w:noProof/>
          <w:sz w:val="18"/>
          <w:szCs w:val="18"/>
          <w:lang w:val="sr-Cyrl-CS"/>
        </w:rPr>
        <w:t>Свака пријављена штета се процењује појединачно од стране Друштва, случај по случај</w:t>
      </w:r>
      <w:r w:rsidR="0000726E" w:rsidRPr="00F01795">
        <w:rPr>
          <w:rFonts w:ascii="Arial" w:eastAsia="Times New Roman" w:hAnsi="Arial" w:cs="Arial"/>
          <w:noProof/>
          <w:sz w:val="18"/>
          <w:szCs w:val="18"/>
          <w:lang w:val="sr-Cyrl-CS"/>
        </w:rPr>
        <w:t>,</w:t>
      </w:r>
      <w:r w:rsidRPr="00F01795">
        <w:rPr>
          <w:rFonts w:ascii="Arial" w:eastAsia="Times New Roman" w:hAnsi="Arial" w:cs="Arial"/>
          <w:noProof/>
          <w:sz w:val="18"/>
          <w:szCs w:val="18"/>
          <w:lang w:val="sr-Cyrl-CS"/>
        </w:rPr>
        <w:t xml:space="preserve"> узимајући у обзир околности везане за штету, доступне информације и историјско искуство о величини сличних штета. Процена резерве штете за сваки случај појединачно се редовно контролише и ажурира када су расположиве нове информације. Резервисања за штете се базирају на информацијама које су тренутно</w:t>
      </w:r>
      <w:r w:rsidR="0046761E" w:rsidRPr="00F01795">
        <w:rPr>
          <w:rFonts w:ascii="Arial" w:eastAsia="Times New Roman" w:hAnsi="Arial" w:cs="Arial"/>
          <w:noProof/>
          <w:sz w:val="18"/>
          <w:szCs w:val="18"/>
          <w:lang w:val="sr-Cyrl-CS"/>
        </w:rPr>
        <w:t xml:space="preserve"> </w:t>
      </w:r>
      <w:r w:rsidRPr="00F01795">
        <w:rPr>
          <w:rFonts w:ascii="Arial" w:eastAsia="Times New Roman" w:hAnsi="Arial" w:cs="Arial"/>
          <w:noProof/>
          <w:sz w:val="18"/>
          <w:szCs w:val="18"/>
          <w:lang w:val="sr-Cyrl-CS"/>
        </w:rPr>
        <w:t>доступне.</w:t>
      </w:r>
      <w:r w:rsidR="0046761E" w:rsidRPr="00F01795">
        <w:rPr>
          <w:rFonts w:ascii="Arial" w:eastAsia="Times New Roman" w:hAnsi="Arial" w:cs="Arial"/>
          <w:noProof/>
          <w:sz w:val="18"/>
          <w:szCs w:val="18"/>
          <w:lang w:val="sr-Cyrl-CS"/>
        </w:rPr>
        <w:t xml:space="preserve"> </w:t>
      </w:r>
      <w:r w:rsidRPr="00F01795">
        <w:rPr>
          <w:rFonts w:ascii="Arial" w:eastAsia="Times New Roman" w:hAnsi="Arial" w:cs="Arial"/>
          <w:noProof/>
          <w:sz w:val="18"/>
          <w:szCs w:val="18"/>
          <w:lang w:val="sr-Cyrl-CS"/>
        </w:rPr>
        <w:t>Међутим,</w:t>
      </w:r>
      <w:r w:rsidR="0046761E" w:rsidRPr="00F01795">
        <w:rPr>
          <w:rFonts w:ascii="Arial" w:eastAsia="Times New Roman" w:hAnsi="Arial" w:cs="Arial"/>
          <w:noProof/>
          <w:sz w:val="18"/>
          <w:szCs w:val="18"/>
          <w:lang w:val="sr-Cyrl-CS"/>
        </w:rPr>
        <w:t xml:space="preserve"> </w:t>
      </w:r>
      <w:r w:rsidRPr="00F01795">
        <w:rPr>
          <w:rFonts w:ascii="Arial" w:eastAsia="Times New Roman" w:hAnsi="Arial" w:cs="Arial"/>
          <w:noProof/>
          <w:sz w:val="18"/>
          <w:szCs w:val="18"/>
          <w:lang w:val="sr-Cyrl-CS"/>
        </w:rPr>
        <w:t>крајње</w:t>
      </w:r>
      <w:r w:rsidR="0046761E" w:rsidRPr="00F01795">
        <w:rPr>
          <w:rFonts w:ascii="Arial" w:eastAsia="Times New Roman" w:hAnsi="Arial" w:cs="Arial"/>
          <w:noProof/>
          <w:sz w:val="18"/>
          <w:szCs w:val="18"/>
          <w:lang w:val="sr-Cyrl-CS"/>
        </w:rPr>
        <w:t xml:space="preserve"> </w:t>
      </w:r>
      <w:r w:rsidRPr="00F01795">
        <w:rPr>
          <w:rFonts w:ascii="Arial" w:eastAsia="Times New Roman" w:hAnsi="Arial" w:cs="Arial"/>
          <w:noProof/>
          <w:sz w:val="18"/>
          <w:szCs w:val="18"/>
          <w:lang w:val="sr-Cyrl-CS"/>
        </w:rPr>
        <w:t>обавезе</w:t>
      </w:r>
      <w:r w:rsidR="0046761E" w:rsidRPr="00F01795">
        <w:rPr>
          <w:rFonts w:ascii="Arial" w:eastAsia="Times New Roman" w:hAnsi="Arial" w:cs="Arial"/>
          <w:noProof/>
          <w:sz w:val="18"/>
          <w:szCs w:val="18"/>
          <w:lang w:val="sr-Cyrl-CS"/>
        </w:rPr>
        <w:t xml:space="preserve"> </w:t>
      </w:r>
      <w:r w:rsidRPr="00F01795">
        <w:rPr>
          <w:rFonts w:ascii="Arial" w:eastAsia="Times New Roman" w:hAnsi="Arial" w:cs="Arial"/>
          <w:noProof/>
          <w:sz w:val="18"/>
          <w:szCs w:val="18"/>
          <w:lang w:val="sr-Cyrl-CS"/>
        </w:rPr>
        <w:t>по</w:t>
      </w:r>
      <w:r w:rsidR="0046761E" w:rsidRPr="00F01795">
        <w:rPr>
          <w:rFonts w:ascii="Arial" w:eastAsia="Times New Roman" w:hAnsi="Arial" w:cs="Arial"/>
          <w:noProof/>
          <w:sz w:val="18"/>
          <w:szCs w:val="18"/>
          <w:lang w:val="sr-Cyrl-CS"/>
        </w:rPr>
        <w:t xml:space="preserve"> </w:t>
      </w:r>
      <w:r w:rsidRPr="00F01795">
        <w:rPr>
          <w:rFonts w:ascii="Arial" w:eastAsia="Times New Roman" w:hAnsi="Arial" w:cs="Arial"/>
          <w:noProof/>
          <w:sz w:val="18"/>
          <w:szCs w:val="18"/>
          <w:lang w:val="sr-Cyrl-CS"/>
        </w:rPr>
        <w:t>штетама</w:t>
      </w:r>
      <w:r w:rsidR="0046761E" w:rsidRPr="00F01795">
        <w:rPr>
          <w:rFonts w:ascii="Arial" w:eastAsia="Times New Roman" w:hAnsi="Arial" w:cs="Arial"/>
          <w:noProof/>
          <w:sz w:val="18"/>
          <w:szCs w:val="18"/>
          <w:lang w:val="sr-Cyrl-CS"/>
        </w:rPr>
        <w:t xml:space="preserve"> </w:t>
      </w:r>
      <w:r w:rsidRPr="00F01795">
        <w:rPr>
          <w:rFonts w:ascii="Arial" w:eastAsia="Times New Roman" w:hAnsi="Arial" w:cs="Arial"/>
          <w:noProof/>
          <w:sz w:val="18"/>
          <w:szCs w:val="18"/>
          <w:lang w:val="sr-Cyrl-CS"/>
        </w:rPr>
        <w:t>могу</w:t>
      </w:r>
      <w:r w:rsidR="0046761E" w:rsidRPr="00F01795">
        <w:rPr>
          <w:rFonts w:ascii="Arial" w:eastAsia="Times New Roman" w:hAnsi="Arial" w:cs="Arial"/>
          <w:noProof/>
          <w:sz w:val="18"/>
          <w:szCs w:val="18"/>
          <w:lang w:val="sr-Cyrl-CS"/>
        </w:rPr>
        <w:t xml:space="preserve"> </w:t>
      </w:r>
      <w:r w:rsidRPr="00F01795">
        <w:rPr>
          <w:rFonts w:ascii="Arial" w:eastAsia="Times New Roman" w:hAnsi="Arial" w:cs="Arial"/>
          <w:noProof/>
          <w:sz w:val="18"/>
          <w:szCs w:val="18"/>
          <w:lang w:val="sr-Cyrl-CS"/>
        </w:rPr>
        <w:t>варирати</w:t>
      </w:r>
      <w:r w:rsidR="0046761E" w:rsidRPr="00F01795">
        <w:rPr>
          <w:rFonts w:ascii="Arial" w:eastAsia="Times New Roman" w:hAnsi="Arial" w:cs="Arial"/>
          <w:noProof/>
          <w:sz w:val="18"/>
          <w:szCs w:val="18"/>
          <w:lang w:val="sr-Cyrl-CS"/>
        </w:rPr>
        <w:t xml:space="preserve"> </w:t>
      </w:r>
      <w:r w:rsidRPr="00F01795">
        <w:rPr>
          <w:rFonts w:ascii="Arial" w:eastAsia="Times New Roman" w:hAnsi="Arial" w:cs="Arial"/>
          <w:noProof/>
          <w:sz w:val="18"/>
          <w:szCs w:val="18"/>
          <w:lang w:val="sr-Cyrl-CS"/>
        </w:rPr>
        <w:t>као</w:t>
      </w:r>
      <w:r w:rsidR="0046761E" w:rsidRPr="00F01795">
        <w:rPr>
          <w:rFonts w:ascii="Arial" w:eastAsia="Times New Roman" w:hAnsi="Arial" w:cs="Arial"/>
          <w:noProof/>
          <w:sz w:val="18"/>
          <w:szCs w:val="18"/>
          <w:lang w:val="sr-Cyrl-CS"/>
        </w:rPr>
        <w:t xml:space="preserve"> </w:t>
      </w:r>
      <w:r w:rsidRPr="00F01795">
        <w:rPr>
          <w:rFonts w:ascii="Arial" w:eastAsia="Times New Roman" w:hAnsi="Arial" w:cs="Arial"/>
          <w:noProof/>
          <w:sz w:val="18"/>
          <w:szCs w:val="18"/>
          <w:lang w:val="sr-Cyrl-CS"/>
        </w:rPr>
        <w:t>резултат</w:t>
      </w:r>
      <w:r w:rsidR="0046761E" w:rsidRPr="00F01795">
        <w:rPr>
          <w:rFonts w:ascii="Arial" w:eastAsia="Times New Roman" w:hAnsi="Arial" w:cs="Arial"/>
          <w:noProof/>
          <w:sz w:val="18"/>
          <w:szCs w:val="18"/>
          <w:lang w:val="sr-Cyrl-CS"/>
        </w:rPr>
        <w:t xml:space="preserve"> </w:t>
      </w:r>
      <w:r w:rsidRPr="00F01795">
        <w:rPr>
          <w:rFonts w:ascii="Arial" w:eastAsia="Times New Roman" w:hAnsi="Arial" w:cs="Arial"/>
          <w:noProof/>
          <w:sz w:val="18"/>
          <w:szCs w:val="18"/>
          <w:lang w:val="sr-Cyrl-CS"/>
        </w:rPr>
        <w:t>накнадних промена расположивих чињеница</w:t>
      </w:r>
      <w:r w:rsidRPr="00F01795">
        <w:rPr>
          <w:rFonts w:ascii="Arial" w:hAnsi="Arial" w:cs="Arial"/>
          <w:w w:val="103"/>
          <w:sz w:val="18"/>
          <w:szCs w:val="18"/>
          <w:lang w:val="sr-Cyrl-CS"/>
        </w:rPr>
        <w:t>.</w:t>
      </w:r>
    </w:p>
    <w:p w:rsidR="00457F37" w:rsidRPr="00F01795" w:rsidRDefault="00457F37" w:rsidP="001A121D">
      <w:pPr>
        <w:widowControl w:val="0"/>
        <w:tabs>
          <w:tab w:val="left" w:pos="780"/>
        </w:tabs>
        <w:autoSpaceDE w:val="0"/>
        <w:autoSpaceDN w:val="0"/>
        <w:adjustRightInd w:val="0"/>
        <w:spacing w:after="0" w:line="240" w:lineRule="auto"/>
        <w:ind w:left="709" w:right="-20"/>
        <w:jc w:val="both"/>
        <w:rPr>
          <w:rFonts w:ascii="Arial" w:hAnsi="Arial" w:cs="Arial"/>
          <w:w w:val="103"/>
          <w:sz w:val="18"/>
          <w:szCs w:val="18"/>
          <w:lang w:val="sr-Cyrl-RS"/>
        </w:rPr>
      </w:pPr>
    </w:p>
    <w:p w:rsidR="00457F37" w:rsidRPr="00E661F1" w:rsidRDefault="00457F37" w:rsidP="00457F37">
      <w:pPr>
        <w:widowControl w:val="0"/>
        <w:tabs>
          <w:tab w:val="left" w:pos="780"/>
        </w:tabs>
        <w:autoSpaceDE w:val="0"/>
        <w:autoSpaceDN w:val="0"/>
        <w:adjustRightInd w:val="0"/>
        <w:spacing w:after="0" w:line="240" w:lineRule="auto"/>
        <w:ind w:left="709" w:right="-20"/>
        <w:jc w:val="both"/>
        <w:rPr>
          <w:rFonts w:ascii="Arial" w:eastAsia="Times New Roman" w:hAnsi="Arial" w:cs="Arial"/>
          <w:noProof/>
          <w:sz w:val="18"/>
          <w:szCs w:val="18"/>
          <w:lang w:val="sr-Cyrl-CS"/>
        </w:rPr>
      </w:pPr>
      <w:r w:rsidRPr="00E661F1">
        <w:rPr>
          <w:rFonts w:ascii="Arial" w:eastAsia="Times New Roman" w:hAnsi="Arial" w:cs="Arial"/>
          <w:noProof/>
          <w:sz w:val="18"/>
          <w:szCs w:val="18"/>
          <w:lang w:val="sr-Cyrl-CS"/>
        </w:rPr>
        <w:t xml:space="preserve">Друштво је према “Правилнику о образовању резервисаних штета” обрачунало резервисане настале непријављене штете, који је усаглашен са Одлуком о техничким резервама Народне банке Србије („Службени гласник РС“, бр. 42/2015 и 36/2017). </w:t>
      </w:r>
    </w:p>
    <w:p w:rsidR="00457F37" w:rsidRPr="00E661F1" w:rsidRDefault="00457F37" w:rsidP="00457F37">
      <w:pPr>
        <w:widowControl w:val="0"/>
        <w:tabs>
          <w:tab w:val="left" w:pos="780"/>
        </w:tabs>
        <w:autoSpaceDE w:val="0"/>
        <w:autoSpaceDN w:val="0"/>
        <w:adjustRightInd w:val="0"/>
        <w:spacing w:after="0" w:line="240" w:lineRule="auto"/>
        <w:ind w:left="709" w:right="-20"/>
        <w:jc w:val="both"/>
        <w:rPr>
          <w:rFonts w:ascii="Arial" w:eastAsia="Times New Roman" w:hAnsi="Arial" w:cs="Arial"/>
          <w:noProof/>
          <w:sz w:val="18"/>
          <w:szCs w:val="18"/>
          <w:lang w:val="sr-Cyrl-CS"/>
        </w:rPr>
      </w:pPr>
    </w:p>
    <w:p w:rsidR="00457F37" w:rsidRPr="00457F37" w:rsidRDefault="00457F37" w:rsidP="00457F37">
      <w:pPr>
        <w:widowControl w:val="0"/>
        <w:tabs>
          <w:tab w:val="left" w:pos="780"/>
        </w:tabs>
        <w:autoSpaceDE w:val="0"/>
        <w:autoSpaceDN w:val="0"/>
        <w:adjustRightInd w:val="0"/>
        <w:spacing w:after="0" w:line="240" w:lineRule="auto"/>
        <w:ind w:left="709" w:right="-20"/>
        <w:jc w:val="both"/>
        <w:rPr>
          <w:rFonts w:ascii="Arial" w:eastAsia="Times New Roman" w:hAnsi="Arial" w:cs="Arial"/>
          <w:noProof/>
          <w:sz w:val="18"/>
          <w:szCs w:val="18"/>
          <w:lang w:val="sr-Cyrl-CS"/>
        </w:rPr>
      </w:pPr>
      <w:r w:rsidRPr="00E661F1">
        <w:rPr>
          <w:rFonts w:ascii="Arial" w:eastAsia="Times New Roman" w:hAnsi="Arial" w:cs="Arial"/>
          <w:noProof/>
          <w:sz w:val="18"/>
          <w:szCs w:val="18"/>
          <w:lang w:val="sr-Cyrl-CS"/>
        </w:rPr>
        <w:t>Резервaција за настале непријављене штете је урађена применом паушалне методе у свим врстама осигурања, осим код осигурања аутоодговорности, где су приликом обрачуна примењене Chain Ladder методa на основу троуглова пријављених штета, Chain Ladder методa на основу троуглова ликвидираних штета и Метода очекиване квоте штета. Резервисања за настале непријављене штете по својој природи носе велики ниво неизвесности и за потребе процене резервисања неопходно је применити расуђивање актуара али и руководства Друштва.</w:t>
      </w:r>
      <w:r>
        <w:rPr>
          <w:rFonts w:ascii="Arial" w:eastAsia="Times New Roman" w:hAnsi="Arial" w:cs="Arial"/>
          <w:noProof/>
          <w:sz w:val="18"/>
          <w:szCs w:val="18"/>
          <w:lang w:val="sr-Cyrl-CS"/>
        </w:rPr>
        <w:t xml:space="preserve"> </w:t>
      </w:r>
    </w:p>
    <w:p w:rsidR="00457F37" w:rsidRPr="004301E4" w:rsidRDefault="00457F37" w:rsidP="001A121D">
      <w:pPr>
        <w:widowControl w:val="0"/>
        <w:tabs>
          <w:tab w:val="left" w:pos="780"/>
        </w:tabs>
        <w:autoSpaceDE w:val="0"/>
        <w:autoSpaceDN w:val="0"/>
        <w:adjustRightInd w:val="0"/>
        <w:spacing w:after="0" w:line="240" w:lineRule="auto"/>
        <w:ind w:left="709" w:right="-20"/>
        <w:jc w:val="both"/>
        <w:rPr>
          <w:rFonts w:ascii="Arial" w:hAnsi="Arial" w:cs="Arial"/>
          <w:w w:val="103"/>
          <w:sz w:val="18"/>
          <w:szCs w:val="18"/>
          <w:lang w:val="sr-Cyrl-RS"/>
        </w:rPr>
      </w:pPr>
    </w:p>
    <w:p w:rsidR="001A121D" w:rsidRPr="004301E4" w:rsidRDefault="001A121D" w:rsidP="001A121D">
      <w:pPr>
        <w:widowControl w:val="0"/>
        <w:autoSpaceDE w:val="0"/>
        <w:autoSpaceDN w:val="0"/>
        <w:adjustRightInd w:val="0"/>
        <w:spacing w:after="0" w:line="240" w:lineRule="auto"/>
        <w:ind w:left="790" w:right="63"/>
        <w:jc w:val="both"/>
        <w:rPr>
          <w:rFonts w:ascii="Arial" w:hAnsi="Arial" w:cs="Arial"/>
          <w:w w:val="103"/>
          <w:sz w:val="10"/>
          <w:szCs w:val="10"/>
          <w:lang w:val="sr-Cyrl-RS"/>
        </w:rPr>
      </w:pPr>
    </w:p>
    <w:p w:rsidR="001A121D" w:rsidRPr="004301E4" w:rsidRDefault="001A121D" w:rsidP="001A121D">
      <w:pPr>
        <w:widowControl w:val="0"/>
        <w:tabs>
          <w:tab w:val="left" w:pos="720"/>
        </w:tabs>
        <w:autoSpaceDE w:val="0"/>
        <w:autoSpaceDN w:val="0"/>
        <w:adjustRightInd w:val="0"/>
        <w:spacing w:after="0" w:line="240" w:lineRule="auto"/>
        <w:ind w:left="102" w:right="-20"/>
        <w:rPr>
          <w:rFonts w:ascii="Arial" w:hAnsi="Arial" w:cs="Arial"/>
          <w:w w:val="0"/>
          <w:sz w:val="18"/>
          <w:szCs w:val="18"/>
          <w:lang w:val="sr-Cyrl-RS"/>
        </w:rPr>
      </w:pPr>
      <w:r w:rsidRPr="004301E4">
        <w:rPr>
          <w:rFonts w:ascii="Arial" w:hAnsi="Arial" w:cs="Arial"/>
          <w:b/>
          <w:bCs/>
          <w:w w:val="0"/>
          <w:sz w:val="18"/>
          <w:szCs w:val="18"/>
          <w:lang w:val="sr-Cyrl-CS"/>
        </w:rPr>
        <w:t>г)</w:t>
      </w:r>
      <w:r w:rsidRPr="004301E4">
        <w:rPr>
          <w:rFonts w:ascii="Arial" w:hAnsi="Arial" w:cs="Arial"/>
          <w:b/>
          <w:bCs/>
          <w:spacing w:val="-43"/>
          <w:w w:val="0"/>
          <w:sz w:val="18"/>
          <w:szCs w:val="18"/>
          <w:lang w:val="sr-Cyrl-RS"/>
        </w:rPr>
        <w:t xml:space="preserve"> </w:t>
      </w:r>
      <w:r w:rsidRPr="004301E4">
        <w:rPr>
          <w:rFonts w:ascii="Arial" w:hAnsi="Arial" w:cs="Arial"/>
          <w:b/>
          <w:bCs/>
          <w:w w:val="0"/>
          <w:sz w:val="18"/>
          <w:szCs w:val="18"/>
          <w:lang w:val="sr-Cyrl-CS"/>
        </w:rPr>
        <w:tab/>
        <w:t>Фер</w:t>
      </w:r>
      <w:r w:rsidRPr="004301E4">
        <w:rPr>
          <w:rFonts w:ascii="Arial" w:hAnsi="Arial" w:cs="Arial"/>
          <w:b/>
          <w:bCs/>
          <w:spacing w:val="14"/>
          <w:w w:val="0"/>
          <w:sz w:val="18"/>
          <w:szCs w:val="18"/>
          <w:lang w:val="sr-Cyrl-RS"/>
        </w:rPr>
        <w:t xml:space="preserve"> </w:t>
      </w:r>
      <w:r w:rsidRPr="004301E4">
        <w:rPr>
          <w:rFonts w:ascii="Arial" w:hAnsi="Arial" w:cs="Arial"/>
          <w:b/>
          <w:bCs/>
          <w:w w:val="0"/>
          <w:sz w:val="18"/>
          <w:szCs w:val="18"/>
          <w:lang w:val="sr-Cyrl-CS"/>
        </w:rPr>
        <w:t>вредн</w:t>
      </w:r>
      <w:r w:rsidRPr="004301E4">
        <w:rPr>
          <w:rFonts w:ascii="Arial" w:hAnsi="Arial" w:cs="Arial"/>
          <w:b/>
          <w:bCs/>
          <w:spacing w:val="-3"/>
          <w:w w:val="0"/>
          <w:sz w:val="18"/>
          <w:szCs w:val="18"/>
          <w:lang w:val="sr-Cyrl-CS"/>
        </w:rPr>
        <w:t>о</w:t>
      </w:r>
      <w:r w:rsidRPr="004301E4">
        <w:rPr>
          <w:rFonts w:ascii="Arial" w:hAnsi="Arial" w:cs="Arial"/>
          <w:b/>
          <w:bCs/>
          <w:spacing w:val="3"/>
          <w:w w:val="0"/>
          <w:sz w:val="18"/>
          <w:szCs w:val="18"/>
          <w:lang w:val="sr-Cyrl-CS"/>
        </w:rPr>
        <w:t>с</w:t>
      </w:r>
      <w:r w:rsidRPr="004301E4">
        <w:rPr>
          <w:rFonts w:ascii="Arial" w:hAnsi="Arial" w:cs="Arial"/>
          <w:b/>
          <w:bCs/>
          <w:w w:val="0"/>
          <w:sz w:val="18"/>
          <w:szCs w:val="18"/>
          <w:lang w:val="sr-Cyrl-CS"/>
        </w:rPr>
        <w:t>т</w:t>
      </w:r>
      <w:r w:rsidRPr="004301E4">
        <w:rPr>
          <w:rFonts w:ascii="Arial" w:hAnsi="Arial" w:cs="Arial"/>
          <w:b/>
          <w:bCs/>
          <w:spacing w:val="19"/>
          <w:w w:val="0"/>
          <w:sz w:val="18"/>
          <w:szCs w:val="18"/>
          <w:lang w:val="sr-Cyrl-RS"/>
        </w:rPr>
        <w:t xml:space="preserve"> </w:t>
      </w:r>
      <w:r w:rsidRPr="004301E4">
        <w:rPr>
          <w:rFonts w:ascii="Arial" w:hAnsi="Arial" w:cs="Arial"/>
          <w:b/>
          <w:bCs/>
          <w:w w:val="0"/>
          <w:sz w:val="18"/>
          <w:szCs w:val="18"/>
          <w:lang w:val="sr-Cyrl-CS"/>
        </w:rPr>
        <w:t>финансијс</w:t>
      </w:r>
      <w:r w:rsidRPr="004301E4">
        <w:rPr>
          <w:rFonts w:ascii="Arial" w:hAnsi="Arial" w:cs="Arial"/>
          <w:b/>
          <w:bCs/>
          <w:spacing w:val="3"/>
          <w:w w:val="0"/>
          <w:sz w:val="18"/>
          <w:szCs w:val="18"/>
          <w:lang w:val="sr-Cyrl-CS"/>
        </w:rPr>
        <w:t>к</w:t>
      </w:r>
      <w:r w:rsidRPr="004301E4">
        <w:rPr>
          <w:rFonts w:ascii="Arial" w:hAnsi="Arial" w:cs="Arial"/>
          <w:b/>
          <w:bCs/>
          <w:w w:val="0"/>
          <w:sz w:val="18"/>
          <w:szCs w:val="18"/>
          <w:lang w:val="sr-Cyrl-CS"/>
        </w:rPr>
        <w:t>их</w:t>
      </w:r>
      <w:r w:rsidRPr="004301E4">
        <w:rPr>
          <w:rFonts w:ascii="Arial" w:hAnsi="Arial" w:cs="Arial"/>
          <w:b/>
          <w:bCs/>
          <w:spacing w:val="36"/>
          <w:w w:val="0"/>
          <w:sz w:val="18"/>
          <w:szCs w:val="18"/>
          <w:lang w:val="sr-Cyrl-RS"/>
        </w:rPr>
        <w:t xml:space="preserve"> </w:t>
      </w:r>
      <w:r w:rsidRPr="004301E4">
        <w:rPr>
          <w:rFonts w:ascii="Arial" w:hAnsi="Arial" w:cs="Arial"/>
          <w:b/>
          <w:bCs/>
          <w:w w:val="103"/>
          <w:sz w:val="18"/>
          <w:szCs w:val="18"/>
          <w:lang w:val="sr-Cyrl-CS"/>
        </w:rPr>
        <w:t>ин</w:t>
      </w:r>
      <w:r w:rsidRPr="004301E4">
        <w:rPr>
          <w:rFonts w:ascii="Arial" w:hAnsi="Arial" w:cs="Arial"/>
          <w:b/>
          <w:bCs/>
          <w:spacing w:val="4"/>
          <w:w w:val="103"/>
          <w:sz w:val="18"/>
          <w:szCs w:val="18"/>
          <w:lang w:val="sr-Cyrl-CS"/>
        </w:rPr>
        <w:t>с</w:t>
      </w:r>
      <w:r w:rsidRPr="004301E4">
        <w:rPr>
          <w:rFonts w:ascii="Arial" w:hAnsi="Arial" w:cs="Arial"/>
          <w:b/>
          <w:bCs/>
          <w:spacing w:val="-7"/>
          <w:w w:val="103"/>
          <w:sz w:val="18"/>
          <w:szCs w:val="18"/>
          <w:lang w:val="sr-Cyrl-CS"/>
        </w:rPr>
        <w:t>т</w:t>
      </w:r>
      <w:r w:rsidRPr="004301E4">
        <w:rPr>
          <w:rFonts w:ascii="Arial" w:hAnsi="Arial" w:cs="Arial"/>
          <w:b/>
          <w:bCs/>
          <w:spacing w:val="3"/>
          <w:w w:val="103"/>
          <w:sz w:val="18"/>
          <w:szCs w:val="18"/>
          <w:lang w:val="sr-Cyrl-CS"/>
        </w:rPr>
        <w:t>р</w:t>
      </w:r>
      <w:r w:rsidRPr="004301E4">
        <w:rPr>
          <w:rFonts w:ascii="Arial" w:hAnsi="Arial" w:cs="Arial"/>
          <w:b/>
          <w:bCs/>
          <w:spacing w:val="-6"/>
          <w:w w:val="103"/>
          <w:sz w:val="18"/>
          <w:szCs w:val="18"/>
          <w:lang w:val="sr-Cyrl-CS"/>
        </w:rPr>
        <w:t>у</w:t>
      </w:r>
      <w:r w:rsidRPr="004301E4">
        <w:rPr>
          <w:rFonts w:ascii="Arial" w:hAnsi="Arial" w:cs="Arial"/>
          <w:b/>
          <w:bCs/>
          <w:w w:val="103"/>
          <w:sz w:val="18"/>
          <w:szCs w:val="18"/>
          <w:lang w:val="sr-Cyrl-CS"/>
        </w:rPr>
        <w:t>м</w:t>
      </w:r>
      <w:r w:rsidRPr="004301E4">
        <w:rPr>
          <w:rFonts w:ascii="Arial" w:hAnsi="Arial" w:cs="Arial"/>
          <w:b/>
          <w:bCs/>
          <w:spacing w:val="3"/>
          <w:w w:val="103"/>
          <w:sz w:val="18"/>
          <w:szCs w:val="18"/>
          <w:lang w:val="sr-Cyrl-CS"/>
        </w:rPr>
        <w:t>е</w:t>
      </w:r>
      <w:r w:rsidRPr="004301E4">
        <w:rPr>
          <w:rFonts w:ascii="Arial" w:hAnsi="Arial" w:cs="Arial"/>
          <w:b/>
          <w:bCs/>
          <w:w w:val="103"/>
          <w:sz w:val="18"/>
          <w:szCs w:val="18"/>
          <w:lang w:val="sr-Cyrl-CS"/>
        </w:rPr>
        <w:t>н</w:t>
      </w:r>
      <w:r w:rsidRPr="004301E4">
        <w:rPr>
          <w:rFonts w:ascii="Arial" w:hAnsi="Arial" w:cs="Arial"/>
          <w:b/>
          <w:bCs/>
          <w:spacing w:val="3"/>
          <w:w w:val="103"/>
          <w:sz w:val="18"/>
          <w:szCs w:val="18"/>
          <w:lang w:val="sr-Cyrl-CS"/>
        </w:rPr>
        <w:t>а</w:t>
      </w:r>
      <w:r w:rsidRPr="004301E4">
        <w:rPr>
          <w:rFonts w:ascii="Arial" w:hAnsi="Arial" w:cs="Arial"/>
          <w:b/>
          <w:bCs/>
          <w:w w:val="103"/>
          <w:sz w:val="18"/>
          <w:szCs w:val="18"/>
          <w:lang w:val="sr-Cyrl-CS"/>
        </w:rPr>
        <w:t>та</w:t>
      </w:r>
    </w:p>
    <w:p w:rsidR="001A121D" w:rsidRPr="004301E4" w:rsidRDefault="001A121D" w:rsidP="001A121D">
      <w:pPr>
        <w:widowControl w:val="0"/>
        <w:autoSpaceDE w:val="0"/>
        <w:autoSpaceDN w:val="0"/>
        <w:adjustRightInd w:val="0"/>
        <w:spacing w:after="0" w:line="240" w:lineRule="auto"/>
        <w:rPr>
          <w:rFonts w:ascii="Arial" w:hAnsi="Arial" w:cs="Arial"/>
          <w:w w:val="0"/>
          <w:sz w:val="10"/>
          <w:szCs w:val="10"/>
          <w:lang w:val="sr-Cyrl-RS"/>
        </w:rPr>
      </w:pPr>
    </w:p>
    <w:p w:rsidR="001A121D" w:rsidRPr="008E118D" w:rsidRDefault="001A121D" w:rsidP="008E118D">
      <w:pPr>
        <w:widowControl w:val="0"/>
        <w:tabs>
          <w:tab w:val="left" w:pos="720"/>
        </w:tabs>
        <w:autoSpaceDE w:val="0"/>
        <w:autoSpaceDN w:val="0"/>
        <w:adjustRightInd w:val="0"/>
        <w:spacing w:after="0" w:line="240" w:lineRule="auto"/>
        <w:ind w:left="709" w:right="-20"/>
        <w:jc w:val="both"/>
        <w:rPr>
          <w:rFonts w:ascii="Arial" w:hAnsi="Arial" w:cs="Arial"/>
          <w:w w:val="103"/>
          <w:sz w:val="18"/>
          <w:szCs w:val="18"/>
          <w:lang w:val="sr-Cyrl-CS"/>
        </w:rPr>
      </w:pPr>
      <w:r w:rsidRPr="004301E4">
        <w:rPr>
          <w:rFonts w:ascii="Arial" w:hAnsi="Arial" w:cs="Arial"/>
          <w:w w:val="0"/>
          <w:sz w:val="18"/>
          <w:szCs w:val="18"/>
          <w:lang w:val="sr-Cyrl-CS"/>
        </w:rPr>
        <w:t>Фер</w:t>
      </w:r>
      <w:r w:rsidRPr="004301E4">
        <w:rPr>
          <w:rFonts w:ascii="Arial" w:hAnsi="Arial" w:cs="Arial"/>
          <w:spacing w:val="26"/>
          <w:w w:val="0"/>
          <w:sz w:val="18"/>
          <w:szCs w:val="18"/>
          <w:lang w:val="sr-Cyrl-RS"/>
        </w:rPr>
        <w:t xml:space="preserve"> </w:t>
      </w:r>
      <w:r w:rsidRPr="004301E4">
        <w:rPr>
          <w:rFonts w:ascii="Arial" w:eastAsia="Times New Roman" w:hAnsi="Arial" w:cs="Arial"/>
          <w:noProof/>
          <w:sz w:val="18"/>
          <w:szCs w:val="18"/>
          <w:lang w:val="sr-Cyrl-CS"/>
        </w:rPr>
        <w:t>вредност финансијских инструмената за које не постоји активно тржиште је одређена применом одговарајућих</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метода</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процене.</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Друштво</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примењује</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професионални</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суд</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приликом</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избора одговарајућих метода и претпоставки. Пословна политика Друштва је да обелодани информације о правичној</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вредности</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активе</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и</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пасиве</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за</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коју</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постоје</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званичне</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тржишне</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информације</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и</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када</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се правична вредност значајно разликује од књиговодствене</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вредности. У Републици Србији не постоји довољно тржишног искуства, као ни стабилности и ликвидности код куповине и продаје потраживања и остале финансијске активе и пасиве, пошто званичне тржишне информације нису у сваком тренутку расположиве. Стога, правичну вредност није могуће поуздано утврдити у одсуству активног тржишта. Управа Друштва врши процену ризика и, у случајевима када се оцени да вредност по којој се имовина води</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у</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пословним</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књигама</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неће</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бити</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реализована,</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врши</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исправку</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вредности. По мишљењу руководства Друштва, износи у овим финансијским извештајима одражавају вредност која је, у датим околностима, најверодостојнија и најкориснија за потребе извештавања</w:t>
      </w:r>
      <w:r w:rsidRPr="004301E4">
        <w:rPr>
          <w:rFonts w:ascii="Arial" w:hAnsi="Arial" w:cs="Arial"/>
          <w:w w:val="103"/>
          <w:sz w:val="18"/>
          <w:szCs w:val="18"/>
          <w:lang w:val="sr-Cyrl-CS"/>
        </w:rPr>
        <w:t>.</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lang w:val="sr-Cyrl-RS"/>
        </w:rPr>
      </w:pP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lang w:val="sr-Cyrl-RS"/>
        </w:rPr>
      </w:pP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lang w:val="sr-Cyrl-RS"/>
        </w:rPr>
      </w:pPr>
      <w:r w:rsidRPr="004301E4">
        <w:rPr>
          <w:rFonts w:ascii="Arial" w:hAnsi="Arial" w:cs="Arial"/>
          <w:b/>
          <w:bCs/>
          <w:w w:val="0"/>
          <w:sz w:val="18"/>
          <w:szCs w:val="18"/>
          <w:lang w:val="sr-Cyrl-RS"/>
        </w:rPr>
        <w:t>3.</w:t>
      </w:r>
      <w:r w:rsidRPr="004301E4">
        <w:rPr>
          <w:rFonts w:ascii="Arial" w:hAnsi="Arial" w:cs="Arial"/>
          <w:b/>
          <w:bCs/>
          <w:spacing w:val="-43"/>
          <w:w w:val="0"/>
          <w:sz w:val="18"/>
          <w:szCs w:val="18"/>
          <w:lang w:val="sr-Cyrl-RS"/>
        </w:rPr>
        <w:t xml:space="preserve"> </w:t>
      </w:r>
      <w:r w:rsidRPr="004301E4">
        <w:rPr>
          <w:rFonts w:ascii="Arial" w:hAnsi="Arial" w:cs="Arial"/>
          <w:b/>
          <w:bCs/>
          <w:w w:val="0"/>
          <w:sz w:val="18"/>
          <w:szCs w:val="18"/>
          <w:lang w:val="sr-Cyrl-CS"/>
        </w:rPr>
        <w:tab/>
        <w:t>П</w:t>
      </w:r>
      <w:r w:rsidRPr="004301E4">
        <w:rPr>
          <w:rFonts w:ascii="Arial" w:hAnsi="Arial" w:cs="Arial"/>
          <w:b/>
          <w:bCs/>
          <w:spacing w:val="-3"/>
          <w:w w:val="0"/>
          <w:sz w:val="18"/>
          <w:szCs w:val="18"/>
          <w:lang w:val="sr-Cyrl-CS"/>
        </w:rPr>
        <w:t>Р</w:t>
      </w:r>
      <w:r w:rsidRPr="004301E4">
        <w:rPr>
          <w:rFonts w:ascii="Arial" w:hAnsi="Arial" w:cs="Arial"/>
          <w:b/>
          <w:bCs/>
          <w:w w:val="0"/>
          <w:sz w:val="18"/>
          <w:szCs w:val="18"/>
          <w:lang w:val="sr-Cyrl-CS"/>
        </w:rPr>
        <w:t>ЕГЛЕД</w:t>
      </w:r>
      <w:r w:rsidRPr="004301E4">
        <w:rPr>
          <w:rFonts w:ascii="Arial" w:hAnsi="Arial" w:cs="Arial"/>
          <w:b/>
          <w:bCs/>
          <w:spacing w:val="28"/>
          <w:w w:val="0"/>
          <w:sz w:val="18"/>
          <w:szCs w:val="18"/>
          <w:lang w:val="sr-Cyrl-RS"/>
        </w:rPr>
        <w:t xml:space="preserve"> </w:t>
      </w:r>
      <w:r w:rsidRPr="004301E4">
        <w:rPr>
          <w:rFonts w:ascii="Arial" w:hAnsi="Arial" w:cs="Arial"/>
          <w:b/>
          <w:bCs/>
          <w:w w:val="0"/>
          <w:sz w:val="18"/>
          <w:szCs w:val="18"/>
          <w:lang w:val="sr-Cyrl-CS"/>
        </w:rPr>
        <w:t>ЗНАЧ</w:t>
      </w:r>
      <w:r w:rsidRPr="004301E4">
        <w:rPr>
          <w:rFonts w:ascii="Arial" w:hAnsi="Arial" w:cs="Arial"/>
          <w:b/>
          <w:bCs/>
          <w:spacing w:val="-3"/>
          <w:w w:val="0"/>
          <w:sz w:val="18"/>
          <w:szCs w:val="18"/>
          <w:lang w:val="sr-Cyrl-CS"/>
        </w:rPr>
        <w:t>А</w:t>
      </w:r>
      <w:r w:rsidRPr="004301E4">
        <w:rPr>
          <w:rFonts w:ascii="Arial" w:hAnsi="Arial" w:cs="Arial"/>
          <w:b/>
          <w:bCs/>
          <w:w w:val="0"/>
          <w:sz w:val="18"/>
          <w:szCs w:val="18"/>
          <w:lang w:val="sr-Cyrl-CS"/>
        </w:rPr>
        <w:t>Ј</w:t>
      </w:r>
      <w:r w:rsidRPr="004301E4">
        <w:rPr>
          <w:rFonts w:ascii="Arial" w:hAnsi="Arial" w:cs="Arial"/>
          <w:b/>
          <w:bCs/>
          <w:spacing w:val="4"/>
          <w:w w:val="0"/>
          <w:sz w:val="18"/>
          <w:szCs w:val="18"/>
          <w:lang w:val="sr-Cyrl-CS"/>
        </w:rPr>
        <w:t>Н</w:t>
      </w:r>
      <w:r w:rsidRPr="004301E4">
        <w:rPr>
          <w:rFonts w:ascii="Arial" w:hAnsi="Arial" w:cs="Arial"/>
          <w:b/>
          <w:bCs/>
          <w:spacing w:val="-4"/>
          <w:w w:val="0"/>
          <w:sz w:val="18"/>
          <w:szCs w:val="18"/>
          <w:lang w:val="sr-Cyrl-CS"/>
        </w:rPr>
        <w:t>И</w:t>
      </w:r>
      <w:r w:rsidRPr="004301E4">
        <w:rPr>
          <w:rFonts w:ascii="Arial" w:hAnsi="Arial" w:cs="Arial"/>
          <w:b/>
          <w:bCs/>
          <w:w w:val="0"/>
          <w:sz w:val="18"/>
          <w:szCs w:val="18"/>
          <w:lang w:val="sr-Cyrl-CS"/>
        </w:rPr>
        <w:t>Х</w:t>
      </w:r>
      <w:r w:rsidRPr="004301E4">
        <w:rPr>
          <w:rFonts w:ascii="Arial" w:hAnsi="Arial" w:cs="Arial"/>
          <w:b/>
          <w:bCs/>
          <w:spacing w:val="32"/>
          <w:w w:val="0"/>
          <w:sz w:val="18"/>
          <w:szCs w:val="18"/>
          <w:lang w:val="sr-Cyrl-RS"/>
        </w:rPr>
        <w:t xml:space="preserve"> </w:t>
      </w:r>
      <w:r w:rsidRPr="004301E4">
        <w:rPr>
          <w:rFonts w:ascii="Arial" w:hAnsi="Arial" w:cs="Arial"/>
          <w:b/>
          <w:bCs/>
          <w:spacing w:val="3"/>
          <w:w w:val="103"/>
          <w:sz w:val="18"/>
          <w:szCs w:val="18"/>
          <w:lang w:val="sr-Cyrl-CS"/>
        </w:rPr>
        <w:t>Р</w:t>
      </w:r>
      <w:r w:rsidRPr="004301E4">
        <w:rPr>
          <w:rFonts w:ascii="Arial" w:hAnsi="Arial" w:cs="Arial"/>
          <w:b/>
          <w:bCs/>
          <w:w w:val="103"/>
          <w:sz w:val="18"/>
          <w:szCs w:val="18"/>
          <w:lang w:val="sr-Cyrl-CS"/>
        </w:rPr>
        <w:t>АЧУНОВО</w:t>
      </w:r>
      <w:r w:rsidRPr="004301E4">
        <w:rPr>
          <w:rFonts w:ascii="Arial" w:hAnsi="Arial" w:cs="Arial"/>
          <w:b/>
          <w:bCs/>
          <w:spacing w:val="-3"/>
          <w:w w:val="103"/>
          <w:sz w:val="18"/>
          <w:szCs w:val="18"/>
          <w:lang w:val="sr-Cyrl-CS"/>
        </w:rPr>
        <w:t>Д</w:t>
      </w:r>
      <w:r w:rsidRPr="004301E4">
        <w:rPr>
          <w:rFonts w:ascii="Arial" w:hAnsi="Arial" w:cs="Arial"/>
          <w:b/>
          <w:bCs/>
          <w:spacing w:val="3"/>
          <w:w w:val="103"/>
          <w:sz w:val="18"/>
          <w:szCs w:val="18"/>
          <w:lang w:val="sr-Cyrl-CS"/>
        </w:rPr>
        <w:t>С</w:t>
      </w:r>
      <w:r w:rsidRPr="004301E4">
        <w:rPr>
          <w:rFonts w:ascii="Arial" w:hAnsi="Arial" w:cs="Arial"/>
          <w:b/>
          <w:bCs/>
          <w:w w:val="103"/>
          <w:sz w:val="18"/>
          <w:szCs w:val="18"/>
          <w:lang w:val="sr-Cyrl-CS"/>
        </w:rPr>
        <w:t>Т</w:t>
      </w:r>
      <w:r w:rsidRPr="004301E4">
        <w:rPr>
          <w:rFonts w:ascii="Arial" w:hAnsi="Arial" w:cs="Arial"/>
          <w:b/>
          <w:bCs/>
          <w:spacing w:val="-3"/>
          <w:w w:val="103"/>
          <w:sz w:val="18"/>
          <w:szCs w:val="18"/>
          <w:lang w:val="sr-Cyrl-CS"/>
        </w:rPr>
        <w:t>В</w:t>
      </w:r>
      <w:r w:rsidRPr="004301E4">
        <w:rPr>
          <w:rFonts w:ascii="Arial" w:hAnsi="Arial" w:cs="Arial"/>
          <w:b/>
          <w:bCs/>
          <w:w w:val="103"/>
          <w:sz w:val="18"/>
          <w:szCs w:val="18"/>
          <w:lang w:val="sr-Cyrl-CS"/>
        </w:rPr>
        <w:t>ЕНИХ</w:t>
      </w:r>
      <w:r w:rsidRPr="004301E4">
        <w:rPr>
          <w:rFonts w:ascii="Arial" w:hAnsi="Arial" w:cs="Arial"/>
          <w:b/>
          <w:bCs/>
          <w:spacing w:val="3"/>
          <w:w w:val="103"/>
          <w:sz w:val="18"/>
          <w:szCs w:val="18"/>
          <w:lang w:val="sr-Cyrl-RS"/>
        </w:rPr>
        <w:t xml:space="preserve"> </w:t>
      </w:r>
      <w:r w:rsidRPr="004301E4">
        <w:rPr>
          <w:rFonts w:ascii="Arial" w:hAnsi="Arial" w:cs="Arial"/>
          <w:b/>
          <w:bCs/>
          <w:w w:val="103"/>
          <w:sz w:val="18"/>
          <w:szCs w:val="18"/>
          <w:lang w:val="sr-Cyrl-CS"/>
        </w:rPr>
        <w:t>ПОЛИТИКА</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lang w:val="sr-Cyrl-RS"/>
        </w:rPr>
      </w:pPr>
    </w:p>
    <w:p w:rsidR="001A121D" w:rsidRPr="004301E4" w:rsidRDefault="001A121D" w:rsidP="001A121D">
      <w:pPr>
        <w:widowControl w:val="0"/>
        <w:autoSpaceDE w:val="0"/>
        <w:autoSpaceDN w:val="0"/>
        <w:adjustRightInd w:val="0"/>
        <w:spacing w:after="0" w:line="240" w:lineRule="auto"/>
        <w:ind w:left="720" w:hanging="720"/>
        <w:rPr>
          <w:rFonts w:ascii="Arial" w:hAnsi="Arial" w:cs="Arial"/>
          <w:w w:val="0"/>
          <w:sz w:val="18"/>
          <w:szCs w:val="18"/>
          <w:lang w:val="sr-Cyrl-RS"/>
        </w:rPr>
      </w:pPr>
      <w:r w:rsidRPr="004301E4">
        <w:rPr>
          <w:rFonts w:ascii="Arial" w:hAnsi="Arial" w:cs="Arial"/>
          <w:b/>
          <w:bCs/>
          <w:w w:val="0"/>
          <w:sz w:val="18"/>
          <w:szCs w:val="18"/>
          <w:lang w:val="sr-Cyrl-RS"/>
        </w:rPr>
        <w:t>3.1.</w:t>
      </w:r>
      <w:r w:rsidRPr="004301E4">
        <w:rPr>
          <w:rFonts w:ascii="Arial" w:hAnsi="Arial" w:cs="Arial"/>
          <w:b/>
          <w:bCs/>
          <w:spacing w:val="-39"/>
          <w:w w:val="0"/>
          <w:sz w:val="18"/>
          <w:szCs w:val="18"/>
          <w:lang w:val="sr-Cyrl-RS"/>
        </w:rPr>
        <w:t xml:space="preserve"> </w:t>
      </w:r>
      <w:r w:rsidRPr="004301E4">
        <w:rPr>
          <w:rFonts w:ascii="Arial" w:hAnsi="Arial" w:cs="Arial"/>
          <w:b/>
          <w:bCs/>
          <w:w w:val="0"/>
          <w:sz w:val="18"/>
          <w:szCs w:val="18"/>
          <w:lang w:val="sr-Cyrl-RS"/>
        </w:rPr>
        <w:tab/>
      </w:r>
      <w:r w:rsidRPr="004301E4">
        <w:rPr>
          <w:rFonts w:ascii="Arial" w:hAnsi="Arial" w:cs="Arial"/>
          <w:b/>
          <w:bCs/>
          <w:spacing w:val="1"/>
          <w:w w:val="0"/>
          <w:sz w:val="18"/>
          <w:szCs w:val="18"/>
          <w:lang w:val="sr-Cyrl-RS"/>
        </w:rPr>
        <w:t>O</w:t>
      </w:r>
      <w:r w:rsidRPr="004301E4">
        <w:rPr>
          <w:rFonts w:ascii="Arial" w:hAnsi="Arial" w:cs="Arial"/>
          <w:b/>
          <w:bCs/>
          <w:w w:val="0"/>
          <w:sz w:val="18"/>
          <w:szCs w:val="18"/>
          <w:lang w:val="sr-Cyrl-CS"/>
        </w:rPr>
        <w:t>према</w:t>
      </w:r>
      <w:r w:rsidRPr="004301E4">
        <w:rPr>
          <w:rFonts w:ascii="Arial" w:hAnsi="Arial" w:cs="Arial"/>
          <w:b/>
          <w:bCs/>
          <w:spacing w:val="21"/>
          <w:w w:val="0"/>
          <w:sz w:val="18"/>
          <w:szCs w:val="18"/>
          <w:lang w:val="sr-Cyrl-RS"/>
        </w:rPr>
        <w:t xml:space="preserve"> </w:t>
      </w:r>
      <w:r w:rsidRPr="004301E4">
        <w:rPr>
          <w:rFonts w:ascii="Arial" w:hAnsi="Arial" w:cs="Arial"/>
          <w:b/>
          <w:bCs/>
          <w:w w:val="0"/>
          <w:sz w:val="18"/>
          <w:szCs w:val="18"/>
          <w:lang w:val="sr-Cyrl-CS"/>
        </w:rPr>
        <w:t>и</w:t>
      </w:r>
      <w:r w:rsidRPr="004301E4">
        <w:rPr>
          <w:rFonts w:ascii="Arial" w:hAnsi="Arial" w:cs="Arial"/>
          <w:b/>
          <w:bCs/>
          <w:spacing w:val="4"/>
          <w:w w:val="0"/>
          <w:sz w:val="18"/>
          <w:szCs w:val="18"/>
          <w:lang w:val="sr-Cyrl-RS"/>
        </w:rPr>
        <w:t xml:space="preserve"> </w:t>
      </w:r>
      <w:r w:rsidRPr="004301E4">
        <w:rPr>
          <w:rFonts w:ascii="Arial" w:hAnsi="Arial" w:cs="Arial"/>
          <w:b/>
          <w:bCs/>
          <w:w w:val="0"/>
          <w:sz w:val="18"/>
          <w:szCs w:val="18"/>
          <w:lang w:val="sr-Cyrl-CS"/>
        </w:rPr>
        <w:t>нем</w:t>
      </w:r>
      <w:r w:rsidRPr="004301E4">
        <w:rPr>
          <w:rFonts w:ascii="Arial" w:hAnsi="Arial" w:cs="Arial"/>
          <w:b/>
          <w:bCs/>
          <w:spacing w:val="3"/>
          <w:w w:val="0"/>
          <w:sz w:val="18"/>
          <w:szCs w:val="18"/>
          <w:lang w:val="sr-Cyrl-CS"/>
        </w:rPr>
        <w:t>а</w:t>
      </w:r>
      <w:r w:rsidRPr="004301E4">
        <w:rPr>
          <w:rFonts w:ascii="Arial" w:hAnsi="Arial" w:cs="Arial"/>
          <w:b/>
          <w:bCs/>
          <w:spacing w:val="-7"/>
          <w:w w:val="0"/>
          <w:sz w:val="18"/>
          <w:szCs w:val="18"/>
          <w:lang w:val="sr-Cyrl-CS"/>
        </w:rPr>
        <w:t>т</w:t>
      </w:r>
      <w:r w:rsidRPr="004301E4">
        <w:rPr>
          <w:rFonts w:ascii="Arial" w:hAnsi="Arial" w:cs="Arial"/>
          <w:b/>
          <w:bCs/>
          <w:w w:val="0"/>
          <w:sz w:val="18"/>
          <w:szCs w:val="18"/>
          <w:lang w:val="sr-Cyrl-CS"/>
        </w:rPr>
        <w:t>ериј</w:t>
      </w:r>
      <w:r w:rsidRPr="004301E4">
        <w:rPr>
          <w:rFonts w:ascii="Arial" w:hAnsi="Arial" w:cs="Arial"/>
          <w:b/>
          <w:bCs/>
          <w:spacing w:val="2"/>
          <w:w w:val="0"/>
          <w:sz w:val="18"/>
          <w:szCs w:val="18"/>
          <w:lang w:val="sr-Cyrl-CS"/>
        </w:rPr>
        <w:t>а</w:t>
      </w:r>
      <w:r w:rsidRPr="004301E4">
        <w:rPr>
          <w:rFonts w:ascii="Arial" w:hAnsi="Arial" w:cs="Arial"/>
          <w:b/>
          <w:bCs/>
          <w:w w:val="0"/>
          <w:sz w:val="18"/>
          <w:szCs w:val="18"/>
          <w:lang w:val="sr-Cyrl-CS"/>
        </w:rPr>
        <w:t>л</w:t>
      </w:r>
      <w:r w:rsidRPr="004301E4">
        <w:rPr>
          <w:rFonts w:ascii="Arial" w:hAnsi="Arial" w:cs="Arial"/>
          <w:b/>
          <w:bCs/>
          <w:spacing w:val="-3"/>
          <w:w w:val="0"/>
          <w:sz w:val="18"/>
          <w:szCs w:val="18"/>
          <w:lang w:val="sr-Cyrl-CS"/>
        </w:rPr>
        <w:t>н</w:t>
      </w:r>
      <w:r w:rsidRPr="004301E4">
        <w:rPr>
          <w:rFonts w:ascii="Arial" w:hAnsi="Arial" w:cs="Arial"/>
          <w:b/>
          <w:bCs/>
          <w:w w:val="0"/>
          <w:sz w:val="18"/>
          <w:szCs w:val="18"/>
          <w:lang w:val="sr-Cyrl-CS"/>
        </w:rPr>
        <w:t>а</w:t>
      </w:r>
      <w:r w:rsidRPr="004301E4">
        <w:rPr>
          <w:rFonts w:ascii="Arial" w:hAnsi="Arial" w:cs="Arial"/>
          <w:b/>
          <w:bCs/>
          <w:spacing w:val="47"/>
          <w:w w:val="0"/>
          <w:sz w:val="18"/>
          <w:szCs w:val="18"/>
          <w:lang w:val="sr-Cyrl-RS"/>
        </w:rPr>
        <w:t xml:space="preserve"> </w:t>
      </w:r>
      <w:r w:rsidRPr="004301E4">
        <w:rPr>
          <w:rFonts w:ascii="Arial" w:hAnsi="Arial" w:cs="Arial"/>
          <w:b/>
          <w:bCs/>
          <w:w w:val="103"/>
          <w:sz w:val="18"/>
          <w:szCs w:val="18"/>
          <w:lang w:val="sr-Cyrl-CS"/>
        </w:rPr>
        <w:t>у</w:t>
      </w:r>
      <w:r w:rsidRPr="004301E4">
        <w:rPr>
          <w:rFonts w:ascii="Arial" w:hAnsi="Arial" w:cs="Arial"/>
          <w:b/>
          <w:bCs/>
          <w:spacing w:val="-5"/>
          <w:w w:val="103"/>
          <w:sz w:val="18"/>
          <w:szCs w:val="18"/>
          <w:lang w:val="sr-Cyrl-CS"/>
        </w:rPr>
        <w:t>л</w:t>
      </w:r>
      <w:r w:rsidRPr="004301E4">
        <w:rPr>
          <w:rFonts w:ascii="Arial" w:hAnsi="Arial" w:cs="Arial"/>
          <w:b/>
          <w:bCs/>
          <w:w w:val="103"/>
          <w:sz w:val="18"/>
          <w:szCs w:val="18"/>
          <w:lang w:val="sr-Cyrl-CS"/>
        </w:rPr>
        <w:t>агања</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lang w:val="sr-Cyrl-RS"/>
        </w:rPr>
      </w:pPr>
    </w:p>
    <w:p w:rsidR="001A121D" w:rsidRPr="004301E4" w:rsidRDefault="001A121D" w:rsidP="001A121D">
      <w:pPr>
        <w:widowControl w:val="0"/>
        <w:autoSpaceDE w:val="0"/>
        <w:autoSpaceDN w:val="0"/>
        <w:adjustRightInd w:val="0"/>
        <w:spacing w:after="0" w:line="240" w:lineRule="auto"/>
        <w:ind w:left="720" w:right="65"/>
        <w:jc w:val="both"/>
        <w:rPr>
          <w:rFonts w:ascii="Arial" w:eastAsia="Times New Roman" w:hAnsi="Arial" w:cs="Arial"/>
          <w:noProof/>
          <w:sz w:val="18"/>
          <w:szCs w:val="18"/>
          <w:lang w:val="sr-Cyrl-CS"/>
        </w:rPr>
      </w:pPr>
      <w:r w:rsidRPr="004301E4">
        <w:rPr>
          <w:rFonts w:ascii="Arial" w:eastAsia="Times New Roman" w:hAnsi="Arial" w:cs="Arial"/>
          <w:noProof/>
          <w:sz w:val="18"/>
          <w:szCs w:val="18"/>
          <w:lang w:val="sr-Cyrl-CS"/>
        </w:rPr>
        <w:t>Oпрема се исказује по набавној вредности умањеној за акумулирану исправку вредности и акумулиране евентуалне губитке због умањења вредности.</w:t>
      </w:r>
    </w:p>
    <w:p w:rsidR="001A121D" w:rsidRPr="004301E4" w:rsidRDefault="001A121D" w:rsidP="001A121D">
      <w:pPr>
        <w:widowControl w:val="0"/>
        <w:autoSpaceDE w:val="0"/>
        <w:autoSpaceDN w:val="0"/>
        <w:adjustRightInd w:val="0"/>
        <w:spacing w:after="0" w:line="240" w:lineRule="auto"/>
        <w:ind w:left="720"/>
        <w:jc w:val="both"/>
        <w:rPr>
          <w:rFonts w:ascii="Arial" w:eastAsia="Times New Roman" w:hAnsi="Arial" w:cs="Arial"/>
          <w:noProof/>
          <w:sz w:val="18"/>
          <w:szCs w:val="18"/>
          <w:lang w:val="sr-Cyrl-CS"/>
        </w:rPr>
      </w:pPr>
    </w:p>
    <w:p w:rsidR="001A121D" w:rsidRPr="004301E4" w:rsidRDefault="001A121D" w:rsidP="001A121D">
      <w:pPr>
        <w:widowControl w:val="0"/>
        <w:autoSpaceDE w:val="0"/>
        <w:autoSpaceDN w:val="0"/>
        <w:adjustRightInd w:val="0"/>
        <w:spacing w:after="0" w:line="240" w:lineRule="auto"/>
        <w:ind w:left="720" w:right="64"/>
        <w:jc w:val="both"/>
        <w:rPr>
          <w:rFonts w:ascii="Arial" w:eastAsia="Times New Roman" w:hAnsi="Arial" w:cs="Arial"/>
          <w:noProof/>
          <w:sz w:val="18"/>
          <w:szCs w:val="18"/>
          <w:lang w:val="sr-Cyrl-CS"/>
        </w:rPr>
      </w:pPr>
      <w:r w:rsidRPr="004301E4">
        <w:rPr>
          <w:rFonts w:ascii="Arial" w:eastAsia="Times New Roman" w:hAnsi="Arial" w:cs="Arial"/>
          <w:noProof/>
          <w:sz w:val="18"/>
          <w:szCs w:val="18"/>
          <w:lang w:val="sr-Cyrl-CS"/>
        </w:rPr>
        <w:t xml:space="preserve">Накнадни трошкови се укључују у набавну вредност средства или се признају као посебно средство, у зависности од тога шта је применљиво, само када постоји вероватноћа да ће Друштво у будућности имати економску корист од тог средства и ако се његова вредност може поуздано утврдити. Књиговодствена вредност замењеног средства се искњижава. Сви </w:t>
      </w:r>
      <w:r w:rsidR="0046761E" w:rsidRPr="004301E4">
        <w:rPr>
          <w:rFonts w:ascii="Arial" w:eastAsia="Times New Roman" w:hAnsi="Arial" w:cs="Arial"/>
          <w:noProof/>
          <w:sz w:val="18"/>
          <w:szCs w:val="18"/>
          <w:lang w:val="sr-Cyrl-CS"/>
        </w:rPr>
        <w:t>други  трошкови</w:t>
      </w:r>
      <w:r w:rsidRPr="004301E4">
        <w:rPr>
          <w:rFonts w:ascii="Arial" w:eastAsia="Times New Roman" w:hAnsi="Arial" w:cs="Arial"/>
          <w:noProof/>
          <w:sz w:val="18"/>
          <w:szCs w:val="18"/>
          <w:lang w:val="sr-Cyrl-CS"/>
        </w:rPr>
        <w:t xml:space="preserve"> текућег одржавања терете биланс успеха периода у коме су настали.</w:t>
      </w:r>
    </w:p>
    <w:p w:rsidR="001A121D" w:rsidRPr="004301E4" w:rsidRDefault="001A121D" w:rsidP="001A121D">
      <w:pPr>
        <w:widowControl w:val="0"/>
        <w:autoSpaceDE w:val="0"/>
        <w:autoSpaceDN w:val="0"/>
        <w:adjustRightInd w:val="0"/>
        <w:spacing w:after="0" w:line="240" w:lineRule="auto"/>
        <w:ind w:left="720"/>
        <w:jc w:val="both"/>
        <w:rPr>
          <w:rFonts w:ascii="Arial" w:eastAsia="Times New Roman" w:hAnsi="Arial" w:cs="Arial"/>
          <w:noProof/>
          <w:sz w:val="18"/>
          <w:szCs w:val="18"/>
          <w:lang w:val="sr-Cyrl-CS"/>
        </w:rPr>
      </w:pPr>
    </w:p>
    <w:p w:rsidR="001A121D" w:rsidRPr="004301E4" w:rsidRDefault="001A121D" w:rsidP="001A121D">
      <w:pPr>
        <w:widowControl w:val="0"/>
        <w:autoSpaceDE w:val="0"/>
        <w:autoSpaceDN w:val="0"/>
        <w:adjustRightInd w:val="0"/>
        <w:spacing w:after="0" w:line="240" w:lineRule="auto"/>
        <w:ind w:left="720" w:right="62"/>
        <w:jc w:val="both"/>
        <w:rPr>
          <w:rFonts w:ascii="Arial" w:eastAsia="Times New Roman" w:hAnsi="Arial" w:cs="Arial"/>
          <w:noProof/>
          <w:sz w:val="18"/>
          <w:szCs w:val="18"/>
          <w:lang w:val="sr-Cyrl-CS"/>
        </w:rPr>
      </w:pPr>
      <w:r w:rsidRPr="004301E4">
        <w:rPr>
          <w:rFonts w:ascii="Arial" w:eastAsia="Times New Roman" w:hAnsi="Arial" w:cs="Arial"/>
          <w:noProof/>
          <w:sz w:val="18"/>
          <w:szCs w:val="18"/>
          <w:lang w:val="sr-Cyrl-CS"/>
        </w:rPr>
        <w:t xml:space="preserve">Друштво врши </w:t>
      </w:r>
      <w:r w:rsidR="0046761E" w:rsidRPr="004301E4">
        <w:rPr>
          <w:rFonts w:ascii="Arial" w:eastAsia="Times New Roman" w:hAnsi="Arial" w:cs="Arial"/>
          <w:noProof/>
          <w:sz w:val="18"/>
          <w:szCs w:val="18"/>
          <w:lang w:val="sr-Cyrl-CS"/>
        </w:rPr>
        <w:t>амортизацију</w:t>
      </w:r>
      <w:r w:rsidRPr="004301E4">
        <w:rPr>
          <w:rFonts w:ascii="Arial" w:eastAsia="Times New Roman" w:hAnsi="Arial" w:cs="Arial"/>
          <w:noProof/>
          <w:sz w:val="18"/>
          <w:szCs w:val="18"/>
          <w:lang w:val="sr-Cyrl-CS"/>
        </w:rPr>
        <w:t xml:space="preserve"> сталних средства применом прописаних стопа, које у </w:t>
      </w:r>
      <w:r w:rsidR="0046761E" w:rsidRPr="004301E4">
        <w:rPr>
          <w:rFonts w:ascii="Arial" w:eastAsia="Times New Roman" w:hAnsi="Arial" w:cs="Arial"/>
          <w:noProof/>
          <w:sz w:val="18"/>
          <w:szCs w:val="18"/>
          <w:lang w:val="sr-Cyrl-CS"/>
        </w:rPr>
        <w:t>процењеном</w:t>
      </w:r>
      <w:r w:rsidRPr="004301E4">
        <w:rPr>
          <w:rFonts w:ascii="Arial" w:eastAsia="Times New Roman" w:hAnsi="Arial" w:cs="Arial"/>
          <w:noProof/>
          <w:sz w:val="18"/>
          <w:szCs w:val="18"/>
          <w:lang w:val="sr-Cyrl-CS"/>
        </w:rPr>
        <w:t xml:space="preserve"> веку трајања ових средстава обезбеђују</w:t>
      </w:r>
      <w:r w:rsidR="001D28A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 xml:space="preserve"> </w:t>
      </w:r>
      <w:r w:rsidR="005B75E6" w:rsidRPr="004301E4">
        <w:rPr>
          <w:rFonts w:ascii="Arial" w:eastAsia="Times New Roman" w:hAnsi="Arial" w:cs="Arial"/>
          <w:noProof/>
          <w:sz w:val="18"/>
          <w:szCs w:val="18"/>
          <w:lang w:val="sr-Cyrl-CS"/>
        </w:rPr>
        <w:t>накнађивање</w:t>
      </w:r>
      <w:r w:rsidRPr="004301E4">
        <w:rPr>
          <w:rFonts w:ascii="Arial" w:eastAsia="Times New Roman" w:hAnsi="Arial" w:cs="Arial"/>
          <w:noProof/>
          <w:sz w:val="18"/>
          <w:szCs w:val="18"/>
          <w:lang w:val="sr-Cyrl-CS"/>
        </w:rPr>
        <w:t xml:space="preserve"> њихове набавне вредности.</w:t>
      </w:r>
    </w:p>
    <w:p w:rsidR="001A121D" w:rsidRPr="004301E4" w:rsidRDefault="001A121D" w:rsidP="001A121D">
      <w:pPr>
        <w:widowControl w:val="0"/>
        <w:autoSpaceDE w:val="0"/>
        <w:autoSpaceDN w:val="0"/>
        <w:adjustRightInd w:val="0"/>
        <w:spacing w:after="0" w:line="240" w:lineRule="auto"/>
        <w:ind w:left="720"/>
        <w:jc w:val="both"/>
        <w:rPr>
          <w:rFonts w:ascii="Arial" w:eastAsia="Times New Roman" w:hAnsi="Arial" w:cs="Arial"/>
          <w:noProof/>
          <w:sz w:val="18"/>
          <w:szCs w:val="18"/>
          <w:lang w:val="sr-Cyrl-CS"/>
        </w:rPr>
      </w:pPr>
    </w:p>
    <w:p w:rsidR="001A121D" w:rsidRPr="004301E4" w:rsidRDefault="001A121D" w:rsidP="001A121D">
      <w:pPr>
        <w:widowControl w:val="0"/>
        <w:autoSpaceDE w:val="0"/>
        <w:autoSpaceDN w:val="0"/>
        <w:adjustRightInd w:val="0"/>
        <w:spacing w:after="0" w:line="240" w:lineRule="auto"/>
        <w:ind w:left="720" w:right="63"/>
        <w:jc w:val="both"/>
        <w:rPr>
          <w:rFonts w:ascii="Arial" w:hAnsi="Arial" w:cs="Arial"/>
          <w:w w:val="0"/>
          <w:sz w:val="18"/>
          <w:szCs w:val="18"/>
          <w:lang w:val="sr-Cyrl-RS"/>
        </w:rPr>
      </w:pPr>
      <w:r w:rsidRPr="004301E4">
        <w:rPr>
          <w:rFonts w:ascii="Arial" w:eastAsia="Times New Roman" w:hAnsi="Arial" w:cs="Arial"/>
          <w:noProof/>
          <w:sz w:val="18"/>
          <w:szCs w:val="18"/>
          <w:lang w:val="sr-Cyrl-CS"/>
        </w:rPr>
        <w:t>Нематеријална улагања се почетно вреднуј</w:t>
      </w:r>
      <w:r w:rsidR="0000726E" w:rsidRPr="004301E4">
        <w:rPr>
          <w:rFonts w:ascii="Arial" w:eastAsia="Times New Roman" w:hAnsi="Arial" w:cs="Arial"/>
          <w:noProof/>
          <w:sz w:val="18"/>
          <w:szCs w:val="18"/>
          <w:lang w:val="sr-Cyrl-CS"/>
        </w:rPr>
        <w:t>у</w:t>
      </w:r>
      <w:r w:rsidRPr="004301E4">
        <w:rPr>
          <w:rFonts w:ascii="Arial" w:eastAsia="Times New Roman" w:hAnsi="Arial" w:cs="Arial"/>
          <w:noProof/>
          <w:sz w:val="18"/>
          <w:szCs w:val="18"/>
          <w:lang w:val="sr-Cyrl-CS"/>
        </w:rPr>
        <w:t xml:space="preserve"> по набавној вредности. Вредновање нематријалних улагања након почетног признавања врши се по набавној вредности умањеној за укупну амортизацију и укупне губитке по основу обезвређења.</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Накнадни</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издаци за нематеријална</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улагања</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се капитализују</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само ако је вероватно да ће се остварити будуће економске користи, ако су економске користи изнад првобитно</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процењених</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стандарда</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о</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учинку</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нематеријалних</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средстава</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и ако</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се</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издатак</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може поуздано утврдити и приписати средству</w:t>
      </w:r>
      <w:r w:rsidRPr="004301E4">
        <w:rPr>
          <w:rFonts w:ascii="Arial" w:hAnsi="Arial" w:cs="Arial"/>
          <w:w w:val="103"/>
          <w:sz w:val="18"/>
          <w:szCs w:val="18"/>
          <w:lang w:val="sr-Cyrl-RS"/>
        </w:rPr>
        <w:t>.</w:t>
      </w:r>
    </w:p>
    <w:p w:rsidR="001A121D" w:rsidRPr="004301E4" w:rsidRDefault="001A121D" w:rsidP="001A121D">
      <w:pPr>
        <w:widowControl w:val="0"/>
        <w:autoSpaceDE w:val="0"/>
        <w:autoSpaceDN w:val="0"/>
        <w:adjustRightInd w:val="0"/>
        <w:spacing w:after="0" w:line="240" w:lineRule="auto"/>
        <w:rPr>
          <w:rFonts w:ascii="Arial" w:hAnsi="Arial" w:cs="Arial"/>
          <w:w w:val="0"/>
          <w:sz w:val="10"/>
          <w:szCs w:val="10"/>
          <w:lang w:val="sr-Cyrl-RS"/>
        </w:rPr>
      </w:pPr>
    </w:p>
    <w:p w:rsidR="001A121D" w:rsidRPr="004301E4" w:rsidRDefault="001A121D" w:rsidP="001A121D">
      <w:pPr>
        <w:widowControl w:val="0"/>
        <w:autoSpaceDE w:val="0"/>
        <w:autoSpaceDN w:val="0"/>
        <w:adjustRightInd w:val="0"/>
        <w:spacing w:after="0" w:line="240" w:lineRule="auto"/>
        <w:ind w:left="720" w:hanging="720"/>
        <w:rPr>
          <w:rFonts w:ascii="Arial" w:hAnsi="Arial" w:cs="Arial"/>
          <w:w w:val="0"/>
          <w:sz w:val="18"/>
          <w:szCs w:val="18"/>
          <w:lang w:val="sr-Cyrl-RS"/>
        </w:rPr>
      </w:pPr>
      <w:r w:rsidRPr="004301E4">
        <w:rPr>
          <w:rFonts w:ascii="Arial" w:hAnsi="Arial" w:cs="Arial"/>
          <w:b/>
          <w:bCs/>
          <w:w w:val="0"/>
          <w:sz w:val="18"/>
          <w:szCs w:val="18"/>
          <w:lang w:val="sr-Cyrl-RS"/>
        </w:rPr>
        <w:t>3.</w:t>
      </w:r>
      <w:r w:rsidRPr="004301E4">
        <w:rPr>
          <w:rFonts w:ascii="Arial" w:hAnsi="Arial" w:cs="Arial"/>
          <w:b/>
          <w:bCs/>
          <w:spacing w:val="1"/>
          <w:w w:val="0"/>
          <w:sz w:val="18"/>
          <w:szCs w:val="18"/>
          <w:lang w:val="sr-Cyrl-RS"/>
        </w:rPr>
        <w:t>2</w:t>
      </w:r>
      <w:r w:rsidRPr="004301E4">
        <w:rPr>
          <w:rFonts w:ascii="Arial" w:hAnsi="Arial" w:cs="Arial"/>
          <w:b/>
          <w:bCs/>
          <w:w w:val="0"/>
          <w:sz w:val="18"/>
          <w:szCs w:val="18"/>
          <w:lang w:val="sr-Cyrl-RS"/>
        </w:rPr>
        <w:t>.</w:t>
      </w:r>
      <w:r w:rsidRPr="004301E4">
        <w:rPr>
          <w:rFonts w:ascii="Arial" w:hAnsi="Arial" w:cs="Arial"/>
          <w:b/>
          <w:bCs/>
          <w:spacing w:val="-39"/>
          <w:w w:val="0"/>
          <w:sz w:val="18"/>
          <w:szCs w:val="18"/>
          <w:lang w:val="sr-Cyrl-RS"/>
        </w:rPr>
        <w:t xml:space="preserve"> </w:t>
      </w:r>
      <w:r w:rsidRPr="004301E4">
        <w:rPr>
          <w:rFonts w:ascii="Arial" w:hAnsi="Arial" w:cs="Arial"/>
          <w:b/>
          <w:bCs/>
          <w:w w:val="0"/>
          <w:sz w:val="18"/>
          <w:szCs w:val="18"/>
          <w:lang w:val="sr-Cyrl-RS"/>
        </w:rPr>
        <w:tab/>
      </w:r>
      <w:r w:rsidRPr="004301E4">
        <w:rPr>
          <w:rFonts w:ascii="Arial" w:hAnsi="Arial" w:cs="Arial"/>
          <w:b/>
          <w:bCs/>
          <w:w w:val="103"/>
          <w:sz w:val="18"/>
          <w:szCs w:val="18"/>
          <w:lang w:val="sr-Cyrl-CS"/>
        </w:rPr>
        <w:t>Амо</w:t>
      </w:r>
      <w:r w:rsidRPr="004301E4">
        <w:rPr>
          <w:rFonts w:ascii="Arial" w:hAnsi="Arial" w:cs="Arial"/>
          <w:b/>
          <w:bCs/>
          <w:spacing w:val="3"/>
          <w:w w:val="103"/>
          <w:sz w:val="18"/>
          <w:szCs w:val="18"/>
          <w:lang w:val="sr-Cyrl-CS"/>
        </w:rPr>
        <w:t>р</w:t>
      </w:r>
      <w:r w:rsidRPr="004301E4">
        <w:rPr>
          <w:rFonts w:ascii="Arial" w:hAnsi="Arial" w:cs="Arial"/>
          <w:b/>
          <w:bCs/>
          <w:spacing w:val="-4"/>
          <w:w w:val="103"/>
          <w:sz w:val="18"/>
          <w:szCs w:val="18"/>
          <w:lang w:val="sr-Cyrl-CS"/>
        </w:rPr>
        <w:t>т</w:t>
      </w:r>
      <w:r w:rsidRPr="004301E4">
        <w:rPr>
          <w:rFonts w:ascii="Arial" w:hAnsi="Arial" w:cs="Arial"/>
          <w:b/>
          <w:bCs/>
          <w:w w:val="103"/>
          <w:sz w:val="18"/>
          <w:szCs w:val="18"/>
          <w:lang w:val="sr-Cyrl-CS"/>
        </w:rPr>
        <w:t>и</w:t>
      </w:r>
      <w:r w:rsidRPr="004301E4">
        <w:rPr>
          <w:rFonts w:ascii="Arial" w:hAnsi="Arial" w:cs="Arial"/>
          <w:b/>
          <w:bCs/>
          <w:spacing w:val="-3"/>
          <w:w w:val="103"/>
          <w:sz w:val="18"/>
          <w:szCs w:val="18"/>
          <w:lang w:val="sr-Cyrl-CS"/>
        </w:rPr>
        <w:t>з</w:t>
      </w:r>
      <w:r w:rsidRPr="004301E4">
        <w:rPr>
          <w:rFonts w:ascii="Arial" w:hAnsi="Arial" w:cs="Arial"/>
          <w:b/>
          <w:bCs/>
          <w:w w:val="103"/>
          <w:sz w:val="18"/>
          <w:szCs w:val="18"/>
          <w:lang w:val="sr-Cyrl-CS"/>
        </w:rPr>
        <w:t>ација</w:t>
      </w:r>
    </w:p>
    <w:p w:rsidR="001A121D" w:rsidRPr="004301E4" w:rsidRDefault="001A121D" w:rsidP="001A121D">
      <w:pPr>
        <w:widowControl w:val="0"/>
        <w:autoSpaceDE w:val="0"/>
        <w:autoSpaceDN w:val="0"/>
        <w:adjustRightInd w:val="0"/>
        <w:spacing w:after="0" w:line="240" w:lineRule="auto"/>
        <w:rPr>
          <w:rFonts w:ascii="Arial" w:hAnsi="Arial" w:cs="Arial"/>
          <w:w w:val="0"/>
          <w:sz w:val="10"/>
          <w:szCs w:val="10"/>
          <w:lang w:val="sr-Cyrl-RS"/>
        </w:rPr>
      </w:pPr>
    </w:p>
    <w:p w:rsidR="001A121D" w:rsidRPr="004301E4" w:rsidRDefault="001A121D" w:rsidP="001A121D">
      <w:pPr>
        <w:widowControl w:val="0"/>
        <w:autoSpaceDE w:val="0"/>
        <w:autoSpaceDN w:val="0"/>
        <w:adjustRightInd w:val="0"/>
        <w:spacing w:after="0" w:line="240" w:lineRule="auto"/>
        <w:ind w:left="720" w:right="63"/>
        <w:jc w:val="both"/>
        <w:rPr>
          <w:rFonts w:ascii="Arial" w:hAnsi="Arial" w:cs="Arial"/>
          <w:w w:val="103"/>
          <w:sz w:val="18"/>
          <w:szCs w:val="18"/>
        </w:rPr>
      </w:pPr>
      <w:r w:rsidRPr="004301E4">
        <w:rPr>
          <w:rFonts w:ascii="Arial" w:eastAsia="Times New Roman" w:hAnsi="Arial" w:cs="Arial"/>
          <w:noProof/>
          <w:sz w:val="18"/>
          <w:szCs w:val="18"/>
          <w:lang w:val="sr-Cyrl-CS"/>
        </w:rPr>
        <w:t>Обрачун амортизације опреме врши се применом пропорционалног метода отписивања са циљем да се средства</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отпишу током њиховог корисног века трајања. Обрачун амортизације почиње</w:t>
      </w:r>
      <w:r w:rsidR="0046761E"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 xml:space="preserve">од наредног месеца у односу на месец у којем су некретнине, постројења и опрема расположиви за употребу. </w:t>
      </w:r>
      <w:r w:rsidR="001D28A4">
        <w:rPr>
          <w:rFonts w:ascii="Arial" w:eastAsia="Times New Roman" w:hAnsi="Arial" w:cs="Arial"/>
          <w:noProof/>
          <w:sz w:val="18"/>
          <w:szCs w:val="18"/>
          <w:lang w:val="sr-Cyrl-RS"/>
        </w:rPr>
        <w:t>У току 2019. године није било промена у стопама амортизације у односу на претходну године.</w:t>
      </w:r>
      <w:r w:rsidR="005B75E6" w:rsidRPr="004301E4">
        <w:rPr>
          <w:rFonts w:ascii="Arial" w:eastAsia="Times New Roman" w:hAnsi="Arial" w:cs="Arial"/>
          <w:noProof/>
          <w:sz w:val="18"/>
          <w:szCs w:val="18"/>
          <w:lang w:val="sr-Cyrl-CS"/>
        </w:rPr>
        <w:t>У наставку су примењене стопе</w:t>
      </w:r>
      <w:r w:rsidR="005B75E6" w:rsidRPr="004301E4">
        <w:rPr>
          <w:rFonts w:ascii="Arial" w:hAnsi="Arial" w:cs="Arial"/>
          <w:w w:val="103"/>
          <w:sz w:val="18"/>
          <w:szCs w:val="18"/>
          <w:lang w:val="sr-Cyrl-CS"/>
        </w:rPr>
        <w:t>:</w:t>
      </w:r>
    </w:p>
    <w:tbl>
      <w:tblPr>
        <w:tblW w:w="0" w:type="auto"/>
        <w:tblInd w:w="720" w:type="dxa"/>
        <w:tblLayout w:type="fixed"/>
        <w:tblCellMar>
          <w:left w:w="10" w:type="dxa"/>
          <w:right w:w="10" w:type="dxa"/>
        </w:tblCellMar>
        <w:tblLook w:val="0000" w:firstRow="0" w:lastRow="0" w:firstColumn="0" w:lastColumn="0" w:noHBand="0" w:noVBand="0"/>
      </w:tblPr>
      <w:tblGrid>
        <w:gridCol w:w="1407"/>
        <w:gridCol w:w="3273"/>
        <w:gridCol w:w="1800"/>
        <w:gridCol w:w="1805"/>
      </w:tblGrid>
      <w:tr w:rsidR="001A121D" w:rsidRPr="004301E4">
        <w:tc>
          <w:tcPr>
            <w:tcW w:w="4680" w:type="dxa"/>
            <w:gridSpan w:val="2"/>
            <w:tcBorders>
              <w:top w:val="nil"/>
              <w:left w:val="nil"/>
              <w:bottom w:val="single" w:sz="4" w:space="0" w:color="auto"/>
              <w:right w:val="nil"/>
            </w:tcBorders>
            <w:vAlign w:val="bottom"/>
          </w:tcPr>
          <w:p w:rsidR="001A121D" w:rsidRPr="004301E4" w:rsidRDefault="001A121D" w:rsidP="001A121D">
            <w:pPr>
              <w:widowControl w:val="0"/>
              <w:autoSpaceDE w:val="0"/>
              <w:autoSpaceDN w:val="0"/>
              <w:adjustRightInd w:val="0"/>
              <w:spacing w:after="0" w:line="240" w:lineRule="auto"/>
              <w:ind w:left="720"/>
              <w:jc w:val="center"/>
              <w:rPr>
                <w:rFonts w:ascii="Arial" w:hAnsi="Arial" w:cs="Arial"/>
                <w:b/>
                <w:bCs/>
                <w:w w:val="0"/>
                <w:sz w:val="17"/>
                <w:szCs w:val="17"/>
                <w:lang w:val="sr-Cyrl-RS"/>
              </w:rPr>
            </w:pPr>
            <w:r w:rsidRPr="004301E4">
              <w:rPr>
                <w:rFonts w:ascii="Arial" w:hAnsi="Arial" w:cs="Arial"/>
                <w:b/>
                <w:bCs/>
                <w:w w:val="0"/>
                <w:sz w:val="17"/>
                <w:szCs w:val="17"/>
                <w:lang w:val="sr-Cyrl-CS"/>
              </w:rPr>
              <w:t>ОПИС</w:t>
            </w:r>
          </w:p>
        </w:tc>
        <w:tc>
          <w:tcPr>
            <w:tcW w:w="1800" w:type="dxa"/>
            <w:tcBorders>
              <w:top w:val="nil"/>
              <w:left w:val="nil"/>
              <w:bottom w:val="single" w:sz="4" w:space="0" w:color="auto"/>
              <w:right w:val="nil"/>
            </w:tcBorders>
            <w:vAlign w:val="bottom"/>
          </w:tcPr>
          <w:p w:rsidR="001A121D" w:rsidRPr="004301E4" w:rsidRDefault="001A121D" w:rsidP="001A121D">
            <w:pPr>
              <w:widowControl w:val="0"/>
              <w:autoSpaceDE w:val="0"/>
              <w:autoSpaceDN w:val="0"/>
              <w:adjustRightInd w:val="0"/>
              <w:spacing w:after="0" w:line="240" w:lineRule="auto"/>
              <w:ind w:left="-108"/>
              <w:jc w:val="center"/>
              <w:rPr>
                <w:rFonts w:ascii="Arial" w:hAnsi="Arial" w:cs="Arial"/>
                <w:b/>
                <w:bCs/>
                <w:w w:val="0"/>
                <w:sz w:val="17"/>
                <w:szCs w:val="17"/>
                <w:lang w:val="sr-Cyrl-RS"/>
              </w:rPr>
            </w:pPr>
            <w:r w:rsidRPr="004301E4">
              <w:rPr>
                <w:rFonts w:ascii="Arial" w:hAnsi="Arial" w:cs="Arial"/>
                <w:b/>
                <w:bCs/>
                <w:w w:val="0"/>
                <w:sz w:val="17"/>
                <w:szCs w:val="17"/>
                <w:lang w:val="sr-Cyrl-CS"/>
              </w:rPr>
              <w:t xml:space="preserve">ПРОЦЕЊЕНИ ВЕК </w:t>
            </w:r>
          </w:p>
          <w:p w:rsidR="001A121D" w:rsidRPr="004301E4" w:rsidRDefault="001A121D" w:rsidP="001A121D">
            <w:pPr>
              <w:widowControl w:val="0"/>
              <w:autoSpaceDE w:val="0"/>
              <w:autoSpaceDN w:val="0"/>
              <w:adjustRightInd w:val="0"/>
              <w:spacing w:after="0" w:line="240" w:lineRule="auto"/>
              <w:ind w:left="-108"/>
              <w:jc w:val="center"/>
              <w:rPr>
                <w:rFonts w:ascii="Arial" w:hAnsi="Arial" w:cs="Arial"/>
                <w:b/>
                <w:bCs/>
                <w:w w:val="0"/>
                <w:sz w:val="17"/>
                <w:szCs w:val="17"/>
                <w:lang w:val="sr-Cyrl-RS"/>
              </w:rPr>
            </w:pPr>
            <w:r w:rsidRPr="004301E4">
              <w:rPr>
                <w:rFonts w:ascii="Arial" w:hAnsi="Arial" w:cs="Arial"/>
                <w:b/>
                <w:bCs/>
                <w:w w:val="0"/>
                <w:sz w:val="17"/>
                <w:szCs w:val="17"/>
                <w:lang w:val="sr-Cyrl-CS"/>
              </w:rPr>
              <w:t>ТРАЈАЊА</w:t>
            </w:r>
          </w:p>
        </w:tc>
        <w:tc>
          <w:tcPr>
            <w:tcW w:w="1805" w:type="dxa"/>
            <w:tcBorders>
              <w:top w:val="nil"/>
              <w:left w:val="nil"/>
              <w:bottom w:val="single" w:sz="4" w:space="0" w:color="auto"/>
              <w:right w:val="nil"/>
            </w:tcBorders>
            <w:vAlign w:val="bottom"/>
          </w:tcPr>
          <w:p w:rsidR="001A121D" w:rsidRPr="004301E4" w:rsidRDefault="001A121D" w:rsidP="001A121D">
            <w:pPr>
              <w:widowControl w:val="0"/>
              <w:autoSpaceDE w:val="0"/>
              <w:autoSpaceDN w:val="0"/>
              <w:adjustRightInd w:val="0"/>
              <w:spacing w:after="0" w:line="240" w:lineRule="auto"/>
              <w:ind w:left="34"/>
              <w:jc w:val="center"/>
              <w:rPr>
                <w:rFonts w:ascii="Arial" w:hAnsi="Arial" w:cs="Arial"/>
                <w:b/>
                <w:bCs/>
                <w:w w:val="0"/>
                <w:sz w:val="17"/>
                <w:szCs w:val="17"/>
                <w:lang w:val="sr-Cyrl-RS"/>
              </w:rPr>
            </w:pPr>
            <w:r w:rsidRPr="004301E4">
              <w:rPr>
                <w:rFonts w:ascii="Arial" w:hAnsi="Arial" w:cs="Arial"/>
                <w:b/>
                <w:bCs/>
                <w:w w:val="0"/>
                <w:sz w:val="17"/>
                <w:szCs w:val="17"/>
                <w:lang w:val="sr-Cyrl-CS"/>
              </w:rPr>
              <w:t>АМОРТИЗАЦИОНА СТОПА</w:t>
            </w:r>
          </w:p>
        </w:tc>
      </w:tr>
      <w:tr w:rsidR="001A121D" w:rsidRPr="004301E4">
        <w:tc>
          <w:tcPr>
            <w:tcW w:w="4680" w:type="dxa"/>
            <w:gridSpan w:val="2"/>
            <w:tcBorders>
              <w:top w:val="single" w:sz="4" w:space="0" w:color="auto"/>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ind w:left="720"/>
              <w:rPr>
                <w:rFonts w:ascii="Arial" w:hAnsi="Arial" w:cs="Arial"/>
                <w:b/>
                <w:bCs/>
                <w:w w:val="0"/>
                <w:sz w:val="17"/>
                <w:szCs w:val="17"/>
                <w:lang w:val="sr-Cyrl-RS"/>
              </w:rPr>
            </w:pPr>
          </w:p>
        </w:tc>
        <w:tc>
          <w:tcPr>
            <w:tcW w:w="1800" w:type="dxa"/>
            <w:tcBorders>
              <w:top w:val="single" w:sz="4" w:space="0" w:color="auto"/>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ind w:left="-108"/>
              <w:jc w:val="center"/>
              <w:rPr>
                <w:rFonts w:ascii="Arial" w:hAnsi="Arial" w:cs="Arial"/>
                <w:b/>
                <w:bCs/>
                <w:w w:val="0"/>
                <w:sz w:val="17"/>
                <w:szCs w:val="17"/>
                <w:lang w:val="sr-Cyrl-RS"/>
              </w:rPr>
            </w:pPr>
          </w:p>
        </w:tc>
        <w:tc>
          <w:tcPr>
            <w:tcW w:w="1805" w:type="dxa"/>
            <w:tcBorders>
              <w:top w:val="single" w:sz="4" w:space="0" w:color="auto"/>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ind w:left="34"/>
              <w:jc w:val="center"/>
              <w:rPr>
                <w:rFonts w:ascii="Arial" w:hAnsi="Arial" w:cs="Arial"/>
                <w:b/>
                <w:bCs/>
                <w:w w:val="0"/>
                <w:sz w:val="17"/>
                <w:szCs w:val="17"/>
                <w:lang w:val="sr-Cyrl-RS"/>
              </w:rPr>
            </w:pPr>
          </w:p>
        </w:tc>
      </w:tr>
      <w:tr w:rsidR="001A121D" w:rsidRPr="004301E4">
        <w:tc>
          <w:tcPr>
            <w:tcW w:w="8285" w:type="dxa"/>
            <w:gridSpan w:val="4"/>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rPr>
                <w:rFonts w:ascii="Arial" w:hAnsi="Arial" w:cs="Arial"/>
                <w:b/>
                <w:bCs/>
                <w:w w:val="0"/>
                <w:sz w:val="17"/>
                <w:szCs w:val="17"/>
                <w:lang w:val="sr-Cyrl-RS"/>
              </w:rPr>
            </w:pPr>
            <w:r w:rsidRPr="004301E4">
              <w:rPr>
                <w:rFonts w:ascii="Arial" w:hAnsi="Arial" w:cs="Arial"/>
                <w:b/>
                <w:bCs/>
                <w:w w:val="0"/>
                <w:sz w:val="17"/>
                <w:szCs w:val="17"/>
                <w:lang w:val="sr-Cyrl-CS"/>
              </w:rPr>
              <w:t>1. НЕМАТЕРИЈАЛНА УЛАГАЊА</w:t>
            </w:r>
          </w:p>
        </w:tc>
      </w:tr>
      <w:tr w:rsidR="001A121D" w:rsidRPr="004301E4">
        <w:tc>
          <w:tcPr>
            <w:tcW w:w="1407" w:type="dxa"/>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ind w:left="567"/>
              <w:rPr>
                <w:rFonts w:ascii="Arial" w:hAnsi="Arial" w:cs="Arial"/>
                <w:w w:val="0"/>
                <w:sz w:val="17"/>
                <w:szCs w:val="17"/>
                <w:lang w:val="sr-Cyrl-RS"/>
              </w:rPr>
            </w:pPr>
            <w:r w:rsidRPr="004301E4">
              <w:rPr>
                <w:rFonts w:ascii="Arial" w:hAnsi="Arial" w:cs="Arial"/>
                <w:w w:val="0"/>
                <w:sz w:val="17"/>
                <w:szCs w:val="17"/>
                <w:lang w:val="sr-Cyrl-RS"/>
              </w:rPr>
              <w:t>1.1.</w:t>
            </w:r>
          </w:p>
        </w:tc>
        <w:tc>
          <w:tcPr>
            <w:tcW w:w="3273" w:type="dxa"/>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ind w:left="33"/>
              <w:rPr>
                <w:rFonts w:ascii="Arial" w:hAnsi="Arial" w:cs="Arial"/>
                <w:w w:val="0"/>
                <w:sz w:val="17"/>
                <w:szCs w:val="17"/>
                <w:lang w:val="sr-Cyrl-RS"/>
              </w:rPr>
            </w:pPr>
            <w:r w:rsidRPr="004301E4">
              <w:rPr>
                <w:rFonts w:ascii="Arial" w:hAnsi="Arial" w:cs="Arial"/>
                <w:w w:val="0"/>
                <w:sz w:val="17"/>
                <w:szCs w:val="17"/>
                <w:lang w:val="sr-Cyrl-CS"/>
              </w:rPr>
              <w:t>Улагања у развој</w:t>
            </w:r>
          </w:p>
        </w:tc>
        <w:tc>
          <w:tcPr>
            <w:tcW w:w="1800" w:type="dxa"/>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4301E4">
              <w:rPr>
                <w:rFonts w:ascii="Arial" w:hAnsi="Arial" w:cs="Arial"/>
                <w:w w:val="0"/>
                <w:sz w:val="17"/>
                <w:szCs w:val="17"/>
                <w:lang w:val="sr-Cyrl-RS"/>
              </w:rPr>
              <w:t>5,00</w:t>
            </w:r>
          </w:p>
        </w:tc>
        <w:tc>
          <w:tcPr>
            <w:tcW w:w="1805" w:type="dxa"/>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4301E4">
              <w:rPr>
                <w:rFonts w:ascii="Arial" w:hAnsi="Arial" w:cs="Arial"/>
                <w:w w:val="0"/>
                <w:sz w:val="17"/>
                <w:szCs w:val="17"/>
                <w:lang w:val="sr-Cyrl-RS"/>
              </w:rPr>
              <w:t>20,00%</w:t>
            </w:r>
          </w:p>
        </w:tc>
      </w:tr>
      <w:tr w:rsidR="001A121D" w:rsidRPr="004301E4">
        <w:tc>
          <w:tcPr>
            <w:tcW w:w="1407" w:type="dxa"/>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ind w:left="567"/>
              <w:rPr>
                <w:rFonts w:ascii="Arial" w:hAnsi="Arial" w:cs="Arial"/>
                <w:w w:val="0"/>
                <w:sz w:val="17"/>
                <w:szCs w:val="17"/>
                <w:lang w:val="sr-Cyrl-RS"/>
              </w:rPr>
            </w:pPr>
            <w:r w:rsidRPr="004301E4">
              <w:rPr>
                <w:rFonts w:ascii="Arial" w:hAnsi="Arial" w:cs="Arial"/>
                <w:w w:val="0"/>
                <w:sz w:val="17"/>
                <w:szCs w:val="17"/>
                <w:lang w:val="sr-Cyrl-RS"/>
              </w:rPr>
              <w:t>1.2.</w:t>
            </w:r>
          </w:p>
        </w:tc>
        <w:tc>
          <w:tcPr>
            <w:tcW w:w="3273" w:type="dxa"/>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ind w:left="33"/>
              <w:rPr>
                <w:rFonts w:ascii="Arial" w:hAnsi="Arial" w:cs="Arial"/>
                <w:w w:val="0"/>
                <w:sz w:val="17"/>
                <w:szCs w:val="17"/>
                <w:lang w:val="sr-Cyrl-RS"/>
              </w:rPr>
            </w:pPr>
            <w:r w:rsidRPr="004301E4">
              <w:rPr>
                <w:rFonts w:ascii="Arial" w:hAnsi="Arial" w:cs="Arial"/>
                <w:w w:val="0"/>
                <w:sz w:val="17"/>
                <w:szCs w:val="17"/>
                <w:lang w:val="sr-Cyrl-CS"/>
              </w:rPr>
              <w:t>Лиценце</w:t>
            </w:r>
          </w:p>
        </w:tc>
        <w:tc>
          <w:tcPr>
            <w:tcW w:w="1800" w:type="dxa"/>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4301E4">
              <w:rPr>
                <w:rFonts w:ascii="Arial" w:hAnsi="Arial" w:cs="Arial"/>
                <w:w w:val="0"/>
                <w:sz w:val="17"/>
                <w:szCs w:val="17"/>
                <w:lang w:val="sr-Cyrl-RS"/>
              </w:rPr>
              <w:t>5,00</w:t>
            </w:r>
          </w:p>
        </w:tc>
        <w:tc>
          <w:tcPr>
            <w:tcW w:w="1805" w:type="dxa"/>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4301E4">
              <w:rPr>
                <w:rFonts w:ascii="Arial" w:hAnsi="Arial" w:cs="Arial"/>
                <w:w w:val="0"/>
                <w:sz w:val="17"/>
                <w:szCs w:val="17"/>
                <w:lang w:val="sr-Cyrl-RS"/>
              </w:rPr>
              <w:t>20,00%</w:t>
            </w:r>
          </w:p>
        </w:tc>
      </w:tr>
      <w:tr w:rsidR="001A121D" w:rsidRPr="004301E4">
        <w:tc>
          <w:tcPr>
            <w:tcW w:w="1407" w:type="dxa"/>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ind w:left="567"/>
              <w:rPr>
                <w:rFonts w:ascii="Arial" w:hAnsi="Arial" w:cs="Arial"/>
                <w:w w:val="0"/>
                <w:sz w:val="17"/>
                <w:szCs w:val="17"/>
                <w:lang w:val="sr-Cyrl-RS"/>
              </w:rPr>
            </w:pPr>
            <w:r w:rsidRPr="004301E4">
              <w:rPr>
                <w:rFonts w:ascii="Arial" w:hAnsi="Arial" w:cs="Arial"/>
                <w:w w:val="0"/>
                <w:sz w:val="17"/>
                <w:szCs w:val="17"/>
                <w:lang w:val="sr-Cyrl-RS"/>
              </w:rPr>
              <w:t>1.</w:t>
            </w:r>
            <w:r w:rsidR="0000726E" w:rsidRPr="004301E4">
              <w:rPr>
                <w:rFonts w:ascii="Arial" w:hAnsi="Arial" w:cs="Arial"/>
                <w:w w:val="0"/>
                <w:sz w:val="17"/>
                <w:szCs w:val="17"/>
                <w:lang w:val="sr-Cyrl-RS"/>
              </w:rPr>
              <w:t>3</w:t>
            </w:r>
            <w:r w:rsidRPr="004301E4">
              <w:rPr>
                <w:rFonts w:ascii="Arial" w:hAnsi="Arial" w:cs="Arial"/>
                <w:w w:val="0"/>
                <w:sz w:val="17"/>
                <w:szCs w:val="17"/>
                <w:lang w:val="sr-Cyrl-RS"/>
              </w:rPr>
              <w:t>.</w:t>
            </w:r>
          </w:p>
        </w:tc>
        <w:tc>
          <w:tcPr>
            <w:tcW w:w="3273" w:type="dxa"/>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ind w:left="33"/>
              <w:rPr>
                <w:rFonts w:ascii="Arial" w:hAnsi="Arial" w:cs="Arial"/>
                <w:w w:val="0"/>
                <w:sz w:val="17"/>
                <w:szCs w:val="17"/>
                <w:lang w:val="sr-Cyrl-RS"/>
              </w:rPr>
            </w:pPr>
            <w:r w:rsidRPr="004301E4">
              <w:rPr>
                <w:rFonts w:ascii="Arial" w:hAnsi="Arial" w:cs="Arial"/>
                <w:w w:val="0"/>
                <w:sz w:val="17"/>
                <w:szCs w:val="17"/>
                <w:lang w:val="sr-Cyrl-CS"/>
              </w:rPr>
              <w:t>Софтвер</w:t>
            </w:r>
          </w:p>
        </w:tc>
        <w:tc>
          <w:tcPr>
            <w:tcW w:w="1800" w:type="dxa"/>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4301E4">
              <w:rPr>
                <w:rFonts w:ascii="Arial" w:hAnsi="Arial" w:cs="Arial"/>
                <w:w w:val="0"/>
                <w:sz w:val="17"/>
                <w:szCs w:val="17"/>
                <w:lang w:val="sr-Cyrl-RS"/>
              </w:rPr>
              <w:t>5,00</w:t>
            </w:r>
          </w:p>
        </w:tc>
        <w:tc>
          <w:tcPr>
            <w:tcW w:w="1805" w:type="dxa"/>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4301E4">
              <w:rPr>
                <w:rFonts w:ascii="Arial" w:hAnsi="Arial" w:cs="Arial"/>
                <w:w w:val="0"/>
                <w:sz w:val="17"/>
                <w:szCs w:val="17"/>
                <w:lang w:val="sr-Cyrl-RS"/>
              </w:rPr>
              <w:t>20,00%</w:t>
            </w:r>
          </w:p>
        </w:tc>
      </w:tr>
      <w:tr w:rsidR="001A121D" w:rsidRPr="004301E4">
        <w:tc>
          <w:tcPr>
            <w:tcW w:w="8285" w:type="dxa"/>
            <w:gridSpan w:val="4"/>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rPr>
                <w:rFonts w:ascii="Arial" w:hAnsi="Arial" w:cs="Arial"/>
                <w:b/>
                <w:bCs/>
                <w:w w:val="0"/>
                <w:sz w:val="17"/>
                <w:szCs w:val="17"/>
                <w:lang w:val="sr-Cyrl-RS"/>
              </w:rPr>
            </w:pPr>
            <w:r w:rsidRPr="004301E4">
              <w:rPr>
                <w:rFonts w:ascii="Arial" w:hAnsi="Arial" w:cs="Arial"/>
                <w:b/>
                <w:bCs/>
                <w:w w:val="0"/>
                <w:sz w:val="17"/>
                <w:szCs w:val="17"/>
                <w:lang w:val="sr-Cyrl-CS"/>
              </w:rPr>
              <w:t>2. ОПРЕМА</w:t>
            </w:r>
          </w:p>
        </w:tc>
      </w:tr>
      <w:tr w:rsidR="001A121D" w:rsidRPr="004301E4">
        <w:tc>
          <w:tcPr>
            <w:tcW w:w="1407" w:type="dxa"/>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4301E4">
              <w:rPr>
                <w:rFonts w:ascii="Arial" w:hAnsi="Arial" w:cs="Arial"/>
                <w:w w:val="0"/>
                <w:sz w:val="17"/>
                <w:szCs w:val="17"/>
                <w:lang w:val="sr-Cyrl-RS"/>
              </w:rPr>
              <w:t>2.1.</w:t>
            </w:r>
          </w:p>
        </w:tc>
        <w:tc>
          <w:tcPr>
            <w:tcW w:w="3273" w:type="dxa"/>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ind w:left="33"/>
              <w:rPr>
                <w:rFonts w:ascii="Arial" w:hAnsi="Arial" w:cs="Arial"/>
                <w:w w:val="0"/>
                <w:sz w:val="17"/>
                <w:szCs w:val="17"/>
                <w:lang w:val="sr-Cyrl-RS"/>
              </w:rPr>
            </w:pPr>
            <w:r w:rsidRPr="004301E4">
              <w:rPr>
                <w:rFonts w:ascii="Arial" w:hAnsi="Arial" w:cs="Arial"/>
                <w:w w:val="0"/>
                <w:sz w:val="17"/>
                <w:szCs w:val="17"/>
                <w:lang w:val="sr-Cyrl-CS"/>
              </w:rPr>
              <w:t>Путнички аутомобили</w:t>
            </w:r>
          </w:p>
        </w:tc>
        <w:tc>
          <w:tcPr>
            <w:tcW w:w="1800" w:type="dxa"/>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4301E4">
              <w:rPr>
                <w:rFonts w:ascii="Arial" w:hAnsi="Arial" w:cs="Arial"/>
                <w:w w:val="0"/>
                <w:sz w:val="17"/>
                <w:szCs w:val="17"/>
                <w:lang w:val="sr-Cyrl-RS"/>
              </w:rPr>
              <w:t>6,45</w:t>
            </w:r>
          </w:p>
        </w:tc>
        <w:tc>
          <w:tcPr>
            <w:tcW w:w="1805" w:type="dxa"/>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4301E4">
              <w:rPr>
                <w:rFonts w:ascii="Arial" w:hAnsi="Arial" w:cs="Arial"/>
                <w:w w:val="0"/>
                <w:sz w:val="17"/>
                <w:szCs w:val="17"/>
                <w:lang w:val="sr-Cyrl-RS"/>
              </w:rPr>
              <w:t>15,50%</w:t>
            </w:r>
          </w:p>
        </w:tc>
      </w:tr>
      <w:tr w:rsidR="001A121D" w:rsidRPr="004301E4">
        <w:tc>
          <w:tcPr>
            <w:tcW w:w="1407" w:type="dxa"/>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4301E4">
              <w:rPr>
                <w:rFonts w:ascii="Arial" w:hAnsi="Arial" w:cs="Arial"/>
                <w:w w:val="0"/>
                <w:sz w:val="17"/>
                <w:szCs w:val="17"/>
                <w:lang w:val="sr-Cyrl-RS"/>
              </w:rPr>
              <w:t>2.2.</w:t>
            </w:r>
          </w:p>
        </w:tc>
        <w:tc>
          <w:tcPr>
            <w:tcW w:w="3273" w:type="dxa"/>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ind w:left="33"/>
              <w:rPr>
                <w:rFonts w:ascii="Arial" w:hAnsi="Arial" w:cs="Arial"/>
                <w:w w:val="0"/>
                <w:sz w:val="17"/>
                <w:szCs w:val="17"/>
                <w:lang w:val="sr-Cyrl-RS"/>
              </w:rPr>
            </w:pPr>
            <w:r w:rsidRPr="004301E4">
              <w:rPr>
                <w:rFonts w:ascii="Arial" w:hAnsi="Arial" w:cs="Arial"/>
                <w:w w:val="0"/>
                <w:sz w:val="17"/>
                <w:szCs w:val="17"/>
                <w:lang w:val="sr-Cyrl-CS"/>
              </w:rPr>
              <w:t>Мобилни телефони</w:t>
            </w:r>
          </w:p>
        </w:tc>
        <w:tc>
          <w:tcPr>
            <w:tcW w:w="1800" w:type="dxa"/>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4301E4">
              <w:rPr>
                <w:rFonts w:ascii="Arial" w:hAnsi="Arial" w:cs="Arial"/>
                <w:w w:val="0"/>
                <w:sz w:val="17"/>
                <w:szCs w:val="17"/>
                <w:lang w:val="sr-Cyrl-RS"/>
              </w:rPr>
              <w:t>3,00</w:t>
            </w:r>
          </w:p>
        </w:tc>
        <w:tc>
          <w:tcPr>
            <w:tcW w:w="1805" w:type="dxa"/>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4301E4">
              <w:rPr>
                <w:rFonts w:ascii="Arial" w:hAnsi="Arial" w:cs="Arial"/>
                <w:w w:val="0"/>
                <w:sz w:val="17"/>
                <w:szCs w:val="17"/>
                <w:lang w:val="sr-Cyrl-RS"/>
              </w:rPr>
              <w:t>33,33%</w:t>
            </w:r>
          </w:p>
        </w:tc>
      </w:tr>
      <w:tr w:rsidR="001A121D" w:rsidRPr="004301E4">
        <w:tc>
          <w:tcPr>
            <w:tcW w:w="1407" w:type="dxa"/>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4301E4">
              <w:rPr>
                <w:rFonts w:ascii="Arial" w:hAnsi="Arial" w:cs="Arial"/>
                <w:w w:val="0"/>
                <w:sz w:val="17"/>
                <w:szCs w:val="17"/>
                <w:lang w:val="sr-Cyrl-RS"/>
              </w:rPr>
              <w:t>2.3.</w:t>
            </w:r>
          </w:p>
        </w:tc>
        <w:tc>
          <w:tcPr>
            <w:tcW w:w="3273" w:type="dxa"/>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ind w:left="33"/>
              <w:rPr>
                <w:rFonts w:ascii="Arial" w:hAnsi="Arial" w:cs="Arial"/>
                <w:w w:val="0"/>
                <w:sz w:val="17"/>
                <w:szCs w:val="17"/>
                <w:lang w:val="sr-Cyrl-RS"/>
              </w:rPr>
            </w:pPr>
            <w:r w:rsidRPr="004301E4">
              <w:rPr>
                <w:rFonts w:ascii="Arial" w:hAnsi="Arial" w:cs="Arial"/>
                <w:w w:val="0"/>
                <w:sz w:val="17"/>
                <w:szCs w:val="17"/>
                <w:lang w:val="sr-Cyrl-CS"/>
              </w:rPr>
              <w:t>Телефонске централе и припадајући уређаји</w:t>
            </w:r>
          </w:p>
        </w:tc>
        <w:tc>
          <w:tcPr>
            <w:tcW w:w="1800" w:type="dxa"/>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4301E4">
              <w:rPr>
                <w:rFonts w:ascii="Arial" w:hAnsi="Arial" w:cs="Arial"/>
                <w:w w:val="0"/>
                <w:sz w:val="17"/>
                <w:szCs w:val="17"/>
                <w:lang w:val="sr-Cyrl-RS"/>
              </w:rPr>
              <w:t>14,29</w:t>
            </w:r>
          </w:p>
        </w:tc>
        <w:tc>
          <w:tcPr>
            <w:tcW w:w="1805" w:type="dxa"/>
            <w:tcBorders>
              <w:top w:val="nil"/>
              <w:left w:val="nil"/>
              <w:bottom w:val="nil"/>
              <w:right w:val="nil"/>
            </w:tcBorders>
            <w:vAlign w:val="bottom"/>
          </w:tcPr>
          <w:p w:rsidR="001A121D" w:rsidRPr="004301E4" w:rsidRDefault="001A121D" w:rsidP="001A121D">
            <w:pPr>
              <w:widowControl w:val="0"/>
              <w:tabs>
                <w:tab w:val="left" w:pos="810"/>
              </w:tabs>
              <w:autoSpaceDE w:val="0"/>
              <w:autoSpaceDN w:val="0"/>
              <w:adjustRightInd w:val="0"/>
              <w:spacing w:after="0" w:line="240" w:lineRule="auto"/>
              <w:jc w:val="center"/>
              <w:rPr>
                <w:rFonts w:ascii="Arial" w:hAnsi="Arial" w:cs="Arial"/>
                <w:w w:val="0"/>
                <w:sz w:val="17"/>
                <w:szCs w:val="17"/>
                <w:lang w:val="sr-Cyrl-RS"/>
              </w:rPr>
            </w:pPr>
            <w:r w:rsidRPr="004301E4">
              <w:rPr>
                <w:rFonts w:ascii="Arial" w:hAnsi="Arial" w:cs="Arial"/>
                <w:w w:val="0"/>
                <w:sz w:val="17"/>
                <w:szCs w:val="17"/>
                <w:lang w:val="sr-Cyrl-RS"/>
              </w:rPr>
              <w:t xml:space="preserve"> 7,00%</w:t>
            </w:r>
          </w:p>
        </w:tc>
      </w:tr>
      <w:tr w:rsidR="001A121D" w:rsidRPr="004301E4">
        <w:tc>
          <w:tcPr>
            <w:tcW w:w="1407" w:type="dxa"/>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4301E4">
              <w:rPr>
                <w:rFonts w:ascii="Arial" w:hAnsi="Arial" w:cs="Arial"/>
                <w:w w:val="0"/>
                <w:sz w:val="17"/>
                <w:szCs w:val="17"/>
                <w:lang w:val="sr-Cyrl-RS"/>
              </w:rPr>
              <w:t>2.4.</w:t>
            </w:r>
          </w:p>
        </w:tc>
        <w:tc>
          <w:tcPr>
            <w:tcW w:w="3273" w:type="dxa"/>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ind w:left="33"/>
              <w:rPr>
                <w:rFonts w:ascii="Arial" w:hAnsi="Arial" w:cs="Arial"/>
                <w:w w:val="0"/>
                <w:sz w:val="17"/>
                <w:szCs w:val="17"/>
                <w:lang w:val="sr-Cyrl-RS"/>
              </w:rPr>
            </w:pPr>
            <w:r w:rsidRPr="004301E4">
              <w:rPr>
                <w:rFonts w:ascii="Arial" w:hAnsi="Arial" w:cs="Arial"/>
                <w:w w:val="0"/>
                <w:sz w:val="17"/>
                <w:szCs w:val="17"/>
                <w:lang w:val="sr-Cyrl-CS"/>
              </w:rPr>
              <w:t>Телефонске гарнитуре и припадајући уређаји</w:t>
            </w:r>
          </w:p>
        </w:tc>
        <w:tc>
          <w:tcPr>
            <w:tcW w:w="1800" w:type="dxa"/>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4301E4">
              <w:rPr>
                <w:rFonts w:ascii="Arial" w:hAnsi="Arial" w:cs="Arial"/>
                <w:w w:val="0"/>
                <w:sz w:val="17"/>
                <w:szCs w:val="17"/>
                <w:lang w:val="sr-Cyrl-RS"/>
              </w:rPr>
              <w:t>10,00</w:t>
            </w:r>
          </w:p>
        </w:tc>
        <w:tc>
          <w:tcPr>
            <w:tcW w:w="1805" w:type="dxa"/>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4301E4">
              <w:rPr>
                <w:rFonts w:ascii="Arial" w:hAnsi="Arial" w:cs="Arial"/>
                <w:w w:val="0"/>
                <w:sz w:val="17"/>
                <w:szCs w:val="17"/>
                <w:lang w:val="sr-Cyrl-RS"/>
              </w:rPr>
              <w:t>10,00%</w:t>
            </w:r>
          </w:p>
        </w:tc>
      </w:tr>
      <w:tr w:rsidR="001A121D" w:rsidRPr="004301E4">
        <w:tc>
          <w:tcPr>
            <w:tcW w:w="1407" w:type="dxa"/>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4301E4">
              <w:rPr>
                <w:rFonts w:ascii="Arial" w:hAnsi="Arial" w:cs="Arial"/>
                <w:w w:val="0"/>
                <w:sz w:val="17"/>
                <w:szCs w:val="17"/>
                <w:lang w:val="sr-Cyrl-RS"/>
              </w:rPr>
              <w:t>2.5.</w:t>
            </w:r>
          </w:p>
        </w:tc>
        <w:tc>
          <w:tcPr>
            <w:tcW w:w="3273" w:type="dxa"/>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ind w:left="33"/>
              <w:rPr>
                <w:rFonts w:ascii="Arial" w:hAnsi="Arial" w:cs="Arial"/>
                <w:w w:val="0"/>
                <w:sz w:val="17"/>
                <w:szCs w:val="17"/>
                <w:lang w:val="sr-Cyrl-RS"/>
              </w:rPr>
            </w:pPr>
            <w:r w:rsidRPr="004301E4">
              <w:rPr>
                <w:rFonts w:ascii="Arial" w:hAnsi="Arial" w:cs="Arial"/>
                <w:w w:val="0"/>
                <w:sz w:val="17"/>
                <w:szCs w:val="17"/>
                <w:lang w:val="sr-Cyrl-CS"/>
              </w:rPr>
              <w:t>Клима уређаји и остала опрема за вентилацију</w:t>
            </w:r>
          </w:p>
        </w:tc>
        <w:tc>
          <w:tcPr>
            <w:tcW w:w="1800" w:type="dxa"/>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4301E4">
              <w:rPr>
                <w:rFonts w:ascii="Arial" w:hAnsi="Arial" w:cs="Arial"/>
                <w:w w:val="0"/>
                <w:sz w:val="17"/>
                <w:szCs w:val="17"/>
                <w:lang w:val="sr-Cyrl-RS"/>
              </w:rPr>
              <w:t>6,06</w:t>
            </w:r>
          </w:p>
        </w:tc>
        <w:tc>
          <w:tcPr>
            <w:tcW w:w="1805" w:type="dxa"/>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4301E4">
              <w:rPr>
                <w:rFonts w:ascii="Arial" w:hAnsi="Arial" w:cs="Arial"/>
                <w:w w:val="0"/>
                <w:sz w:val="17"/>
                <w:szCs w:val="17"/>
                <w:lang w:val="sr-Cyrl-RS"/>
              </w:rPr>
              <w:t>16,50%</w:t>
            </w:r>
          </w:p>
        </w:tc>
      </w:tr>
      <w:tr w:rsidR="001A121D" w:rsidRPr="004301E4">
        <w:tc>
          <w:tcPr>
            <w:tcW w:w="1407" w:type="dxa"/>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4301E4">
              <w:rPr>
                <w:rFonts w:ascii="Arial" w:hAnsi="Arial" w:cs="Arial"/>
                <w:w w:val="0"/>
                <w:sz w:val="17"/>
                <w:szCs w:val="17"/>
                <w:lang w:val="sr-Cyrl-RS"/>
              </w:rPr>
              <w:t>2.6.</w:t>
            </w:r>
          </w:p>
        </w:tc>
        <w:tc>
          <w:tcPr>
            <w:tcW w:w="3273" w:type="dxa"/>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ind w:left="33"/>
              <w:rPr>
                <w:rFonts w:ascii="Arial" w:hAnsi="Arial" w:cs="Arial"/>
                <w:w w:val="0"/>
                <w:sz w:val="17"/>
                <w:szCs w:val="17"/>
                <w:lang w:val="sr-Cyrl-RS"/>
              </w:rPr>
            </w:pPr>
            <w:r w:rsidRPr="004301E4">
              <w:rPr>
                <w:rFonts w:ascii="Arial" w:hAnsi="Arial" w:cs="Arial"/>
                <w:w w:val="0"/>
                <w:sz w:val="17"/>
                <w:szCs w:val="17"/>
                <w:lang w:val="sr-Cyrl-CS"/>
              </w:rPr>
              <w:t>Опрема за одржавање просторија</w:t>
            </w:r>
          </w:p>
        </w:tc>
        <w:tc>
          <w:tcPr>
            <w:tcW w:w="1800" w:type="dxa"/>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4301E4">
              <w:rPr>
                <w:rFonts w:ascii="Arial" w:hAnsi="Arial" w:cs="Arial"/>
                <w:w w:val="0"/>
                <w:sz w:val="17"/>
                <w:szCs w:val="17"/>
                <w:lang w:val="sr-Cyrl-RS"/>
              </w:rPr>
              <w:t>5,00</w:t>
            </w:r>
          </w:p>
        </w:tc>
        <w:tc>
          <w:tcPr>
            <w:tcW w:w="1805" w:type="dxa"/>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4301E4">
              <w:rPr>
                <w:rFonts w:ascii="Arial" w:hAnsi="Arial" w:cs="Arial"/>
                <w:w w:val="0"/>
                <w:sz w:val="17"/>
                <w:szCs w:val="17"/>
                <w:lang w:val="sr-Cyrl-RS"/>
              </w:rPr>
              <w:t>20,00%</w:t>
            </w:r>
          </w:p>
        </w:tc>
      </w:tr>
      <w:tr w:rsidR="001A121D" w:rsidRPr="004301E4">
        <w:tc>
          <w:tcPr>
            <w:tcW w:w="1407" w:type="dxa"/>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4301E4">
              <w:rPr>
                <w:rFonts w:ascii="Arial" w:hAnsi="Arial" w:cs="Arial"/>
                <w:w w:val="0"/>
                <w:sz w:val="17"/>
                <w:szCs w:val="17"/>
                <w:lang w:val="sr-Cyrl-RS"/>
              </w:rPr>
              <w:t>2.7.</w:t>
            </w:r>
          </w:p>
        </w:tc>
        <w:tc>
          <w:tcPr>
            <w:tcW w:w="3273" w:type="dxa"/>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ind w:left="33"/>
              <w:rPr>
                <w:rFonts w:ascii="Arial" w:hAnsi="Arial" w:cs="Arial"/>
                <w:w w:val="0"/>
                <w:sz w:val="17"/>
                <w:szCs w:val="17"/>
                <w:lang w:val="sr-Cyrl-RS"/>
              </w:rPr>
            </w:pPr>
            <w:r w:rsidRPr="004301E4">
              <w:rPr>
                <w:rFonts w:ascii="Arial" w:hAnsi="Arial" w:cs="Arial"/>
                <w:w w:val="0"/>
                <w:sz w:val="17"/>
                <w:szCs w:val="17"/>
                <w:lang w:val="sr-Cyrl-CS"/>
              </w:rPr>
              <w:t>Ћилими, теписи, слике и остале ствари за украшавање канцеларијских просторија</w:t>
            </w:r>
          </w:p>
        </w:tc>
        <w:tc>
          <w:tcPr>
            <w:tcW w:w="1800" w:type="dxa"/>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4301E4">
              <w:rPr>
                <w:rFonts w:ascii="Arial" w:hAnsi="Arial" w:cs="Arial"/>
                <w:w w:val="0"/>
                <w:sz w:val="17"/>
                <w:szCs w:val="17"/>
                <w:lang w:val="sr-Cyrl-RS"/>
              </w:rPr>
              <w:t>8,00</w:t>
            </w:r>
          </w:p>
        </w:tc>
        <w:tc>
          <w:tcPr>
            <w:tcW w:w="1805" w:type="dxa"/>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4301E4">
              <w:rPr>
                <w:rFonts w:ascii="Arial" w:hAnsi="Arial" w:cs="Arial"/>
                <w:w w:val="0"/>
                <w:sz w:val="17"/>
                <w:szCs w:val="17"/>
                <w:lang w:val="sr-Cyrl-RS"/>
              </w:rPr>
              <w:t>12,50%</w:t>
            </w:r>
          </w:p>
        </w:tc>
      </w:tr>
      <w:tr w:rsidR="001A121D" w:rsidRPr="004301E4">
        <w:tc>
          <w:tcPr>
            <w:tcW w:w="1407" w:type="dxa"/>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4301E4">
              <w:rPr>
                <w:rFonts w:ascii="Arial" w:hAnsi="Arial" w:cs="Arial"/>
                <w:w w:val="0"/>
                <w:sz w:val="17"/>
                <w:szCs w:val="17"/>
                <w:lang w:val="sr-Cyrl-RS"/>
              </w:rPr>
              <w:t>2.8.</w:t>
            </w:r>
          </w:p>
        </w:tc>
        <w:tc>
          <w:tcPr>
            <w:tcW w:w="3273" w:type="dxa"/>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ind w:left="33"/>
              <w:rPr>
                <w:rFonts w:ascii="Arial" w:hAnsi="Arial" w:cs="Arial"/>
                <w:w w:val="0"/>
                <w:sz w:val="17"/>
                <w:szCs w:val="17"/>
                <w:lang w:val="sr-Cyrl-RS"/>
              </w:rPr>
            </w:pPr>
            <w:r w:rsidRPr="004301E4">
              <w:rPr>
                <w:rFonts w:ascii="Arial" w:hAnsi="Arial" w:cs="Arial"/>
                <w:w w:val="0"/>
                <w:sz w:val="17"/>
                <w:szCs w:val="17"/>
                <w:lang w:val="sr-Cyrl-CS"/>
              </w:rPr>
              <w:t xml:space="preserve">Канцеларијски намештај </w:t>
            </w:r>
          </w:p>
        </w:tc>
        <w:tc>
          <w:tcPr>
            <w:tcW w:w="1800" w:type="dxa"/>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4301E4">
              <w:rPr>
                <w:rFonts w:ascii="Arial" w:hAnsi="Arial" w:cs="Arial"/>
                <w:w w:val="0"/>
                <w:sz w:val="17"/>
                <w:szCs w:val="17"/>
                <w:lang w:val="sr-Cyrl-RS"/>
              </w:rPr>
              <w:t>10,00</w:t>
            </w:r>
          </w:p>
        </w:tc>
        <w:tc>
          <w:tcPr>
            <w:tcW w:w="1805" w:type="dxa"/>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4301E4">
              <w:rPr>
                <w:rFonts w:ascii="Arial" w:hAnsi="Arial" w:cs="Arial"/>
                <w:w w:val="0"/>
                <w:sz w:val="17"/>
                <w:szCs w:val="17"/>
                <w:lang w:val="sr-Cyrl-RS"/>
              </w:rPr>
              <w:t>10,00%</w:t>
            </w:r>
          </w:p>
        </w:tc>
      </w:tr>
      <w:tr w:rsidR="001A121D" w:rsidRPr="004301E4">
        <w:tc>
          <w:tcPr>
            <w:tcW w:w="1407" w:type="dxa"/>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4301E4">
              <w:rPr>
                <w:rFonts w:ascii="Arial" w:hAnsi="Arial" w:cs="Arial"/>
                <w:w w:val="0"/>
                <w:sz w:val="17"/>
                <w:szCs w:val="17"/>
                <w:lang w:val="sr-Cyrl-RS"/>
              </w:rPr>
              <w:t>2.9.</w:t>
            </w:r>
          </w:p>
        </w:tc>
        <w:tc>
          <w:tcPr>
            <w:tcW w:w="3273" w:type="dxa"/>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ind w:left="33"/>
              <w:rPr>
                <w:rFonts w:ascii="Arial" w:hAnsi="Arial" w:cs="Arial"/>
                <w:w w:val="0"/>
                <w:sz w:val="17"/>
                <w:szCs w:val="17"/>
                <w:lang w:val="sr-Cyrl-RS"/>
              </w:rPr>
            </w:pPr>
            <w:r w:rsidRPr="004301E4">
              <w:rPr>
                <w:rFonts w:ascii="Arial" w:hAnsi="Arial" w:cs="Arial"/>
                <w:w w:val="0"/>
                <w:sz w:val="17"/>
                <w:szCs w:val="17"/>
                <w:lang w:val="sr-Cyrl-CS"/>
              </w:rPr>
              <w:t>Електронски рачунари, штампачи, копир апарати и остала опрема за обраду података</w:t>
            </w:r>
          </w:p>
        </w:tc>
        <w:tc>
          <w:tcPr>
            <w:tcW w:w="1800" w:type="dxa"/>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4301E4">
              <w:rPr>
                <w:rFonts w:ascii="Arial" w:hAnsi="Arial" w:cs="Arial"/>
                <w:w w:val="0"/>
                <w:sz w:val="17"/>
                <w:szCs w:val="17"/>
                <w:lang w:val="sr-Cyrl-RS"/>
              </w:rPr>
              <w:t>5,00</w:t>
            </w:r>
          </w:p>
        </w:tc>
        <w:tc>
          <w:tcPr>
            <w:tcW w:w="1805" w:type="dxa"/>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4301E4">
              <w:rPr>
                <w:rFonts w:ascii="Arial" w:hAnsi="Arial" w:cs="Arial"/>
                <w:w w:val="0"/>
                <w:sz w:val="17"/>
                <w:szCs w:val="17"/>
                <w:lang w:val="sr-Cyrl-RS"/>
              </w:rPr>
              <w:t>20,00%</w:t>
            </w:r>
          </w:p>
        </w:tc>
      </w:tr>
      <w:tr w:rsidR="001A121D" w:rsidRPr="004301E4">
        <w:tc>
          <w:tcPr>
            <w:tcW w:w="1407" w:type="dxa"/>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4301E4">
              <w:rPr>
                <w:rFonts w:ascii="Arial" w:hAnsi="Arial" w:cs="Arial"/>
                <w:w w:val="0"/>
                <w:sz w:val="17"/>
                <w:szCs w:val="17"/>
                <w:lang w:val="sr-Cyrl-RS"/>
              </w:rPr>
              <w:t>2.10.</w:t>
            </w:r>
          </w:p>
        </w:tc>
        <w:tc>
          <w:tcPr>
            <w:tcW w:w="3273" w:type="dxa"/>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ind w:left="33"/>
              <w:rPr>
                <w:rFonts w:ascii="Arial" w:hAnsi="Arial" w:cs="Arial"/>
                <w:w w:val="0"/>
                <w:sz w:val="17"/>
                <w:szCs w:val="17"/>
                <w:lang w:val="sr-Cyrl-RS"/>
              </w:rPr>
            </w:pPr>
            <w:r w:rsidRPr="004301E4">
              <w:rPr>
                <w:rFonts w:ascii="Arial" w:hAnsi="Arial" w:cs="Arial"/>
                <w:w w:val="0"/>
                <w:sz w:val="17"/>
                <w:szCs w:val="17"/>
                <w:lang w:val="sr-Cyrl-CS"/>
              </w:rPr>
              <w:t>Остала (непоменута) опрема</w:t>
            </w:r>
          </w:p>
        </w:tc>
        <w:tc>
          <w:tcPr>
            <w:tcW w:w="1800" w:type="dxa"/>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4301E4">
              <w:rPr>
                <w:rFonts w:ascii="Arial" w:hAnsi="Arial" w:cs="Arial"/>
                <w:w w:val="0"/>
                <w:sz w:val="17"/>
                <w:szCs w:val="17"/>
                <w:lang w:val="sr-Cyrl-RS"/>
              </w:rPr>
              <w:t>9,09</w:t>
            </w:r>
          </w:p>
        </w:tc>
        <w:tc>
          <w:tcPr>
            <w:tcW w:w="1805" w:type="dxa"/>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4301E4">
              <w:rPr>
                <w:rFonts w:ascii="Arial" w:hAnsi="Arial" w:cs="Arial"/>
                <w:w w:val="0"/>
                <w:sz w:val="17"/>
                <w:szCs w:val="17"/>
                <w:lang w:val="sr-Cyrl-RS"/>
              </w:rPr>
              <w:t>11,00%</w:t>
            </w:r>
          </w:p>
        </w:tc>
      </w:tr>
      <w:tr w:rsidR="001A121D" w:rsidRPr="004301E4">
        <w:tc>
          <w:tcPr>
            <w:tcW w:w="1407" w:type="dxa"/>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4301E4">
              <w:rPr>
                <w:rFonts w:ascii="Arial" w:hAnsi="Arial" w:cs="Arial"/>
                <w:w w:val="0"/>
                <w:sz w:val="17"/>
                <w:szCs w:val="17"/>
                <w:lang w:val="sr-Cyrl-RS"/>
              </w:rPr>
              <w:t>2.11.</w:t>
            </w:r>
          </w:p>
        </w:tc>
        <w:tc>
          <w:tcPr>
            <w:tcW w:w="3273" w:type="dxa"/>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ind w:left="33"/>
              <w:rPr>
                <w:rFonts w:ascii="Arial" w:hAnsi="Arial" w:cs="Arial"/>
                <w:w w:val="0"/>
                <w:sz w:val="17"/>
                <w:szCs w:val="17"/>
                <w:lang w:val="sr-Cyrl-RS"/>
              </w:rPr>
            </w:pPr>
            <w:r w:rsidRPr="004301E4">
              <w:rPr>
                <w:rFonts w:ascii="Arial" w:hAnsi="Arial" w:cs="Arial"/>
                <w:w w:val="0"/>
                <w:sz w:val="17"/>
                <w:szCs w:val="17"/>
                <w:lang w:val="sr-Cyrl-CS"/>
              </w:rPr>
              <w:t>Ватрогасна опрема – справе, апарати, прибор и остала опрема за противпожарну заштиту</w:t>
            </w:r>
          </w:p>
        </w:tc>
        <w:tc>
          <w:tcPr>
            <w:tcW w:w="1800" w:type="dxa"/>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4301E4">
              <w:rPr>
                <w:rFonts w:ascii="Arial" w:hAnsi="Arial" w:cs="Arial"/>
                <w:w w:val="0"/>
                <w:sz w:val="17"/>
                <w:szCs w:val="17"/>
                <w:lang w:val="sr-Cyrl-RS"/>
              </w:rPr>
              <w:t>8,00</w:t>
            </w:r>
          </w:p>
        </w:tc>
        <w:tc>
          <w:tcPr>
            <w:tcW w:w="1805" w:type="dxa"/>
            <w:tcBorders>
              <w:top w:val="nil"/>
              <w:left w:val="nil"/>
              <w:bottom w:val="nil"/>
              <w:right w:val="nil"/>
            </w:tcBorders>
            <w:vAlign w:val="bottom"/>
          </w:tcPr>
          <w:p w:rsidR="001A121D" w:rsidRPr="004301E4"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4301E4">
              <w:rPr>
                <w:rFonts w:ascii="Arial" w:hAnsi="Arial" w:cs="Arial"/>
                <w:w w:val="0"/>
                <w:sz w:val="17"/>
                <w:szCs w:val="17"/>
                <w:lang w:val="sr-Cyrl-RS"/>
              </w:rPr>
              <w:t>12,50%</w:t>
            </w:r>
          </w:p>
        </w:tc>
      </w:tr>
    </w:tbl>
    <w:p w:rsidR="001A121D" w:rsidRPr="004301E4" w:rsidRDefault="001A121D" w:rsidP="001A121D">
      <w:pPr>
        <w:widowControl w:val="0"/>
        <w:autoSpaceDE w:val="0"/>
        <w:autoSpaceDN w:val="0"/>
        <w:adjustRightInd w:val="0"/>
        <w:spacing w:after="200" w:line="276" w:lineRule="auto"/>
        <w:rPr>
          <w:rFonts w:ascii="Arial" w:hAnsi="Arial" w:cs="Arial"/>
          <w:w w:val="0"/>
          <w:sz w:val="18"/>
          <w:szCs w:val="18"/>
          <w:lang w:val="sr-Cyrl-RS"/>
        </w:rPr>
      </w:pPr>
      <w:r w:rsidRPr="004301E4">
        <w:rPr>
          <w:rFonts w:ascii="Arial" w:hAnsi="Arial" w:cs="Arial"/>
          <w:w w:val="0"/>
          <w:sz w:val="18"/>
          <w:szCs w:val="18"/>
          <w:lang w:val="sr-Cyrl-RS"/>
        </w:rPr>
        <w:br w:type="page"/>
      </w:r>
    </w:p>
    <w:p w:rsidR="001A121D" w:rsidRPr="004301E4" w:rsidRDefault="001A121D" w:rsidP="001A121D">
      <w:pPr>
        <w:widowControl w:val="0"/>
        <w:autoSpaceDE w:val="0"/>
        <w:autoSpaceDN w:val="0"/>
        <w:adjustRightInd w:val="0"/>
        <w:spacing w:after="0" w:line="240" w:lineRule="auto"/>
        <w:ind w:left="802" w:right="62"/>
        <w:jc w:val="both"/>
        <w:rPr>
          <w:rFonts w:ascii="Arial" w:hAnsi="Arial" w:cs="Arial"/>
          <w:w w:val="0"/>
          <w:sz w:val="18"/>
          <w:szCs w:val="18"/>
          <w:lang w:val="sr-Cyrl-RS"/>
        </w:rPr>
      </w:pPr>
    </w:p>
    <w:p w:rsidR="001A121D" w:rsidRPr="004301E4" w:rsidRDefault="001A121D" w:rsidP="001A121D">
      <w:pPr>
        <w:widowControl w:val="0"/>
        <w:tabs>
          <w:tab w:val="left" w:pos="800"/>
        </w:tabs>
        <w:autoSpaceDE w:val="0"/>
        <w:autoSpaceDN w:val="0"/>
        <w:adjustRightInd w:val="0"/>
        <w:spacing w:after="0" w:line="240" w:lineRule="auto"/>
        <w:ind w:left="102" w:right="-20"/>
        <w:rPr>
          <w:rFonts w:ascii="Arial" w:hAnsi="Arial" w:cs="Arial"/>
          <w:b/>
          <w:bCs/>
          <w:w w:val="0"/>
          <w:sz w:val="18"/>
          <w:szCs w:val="18"/>
          <w:lang w:val="sr-Cyrl-RS"/>
        </w:rPr>
      </w:pPr>
    </w:p>
    <w:p w:rsidR="001A121D" w:rsidRPr="004301E4" w:rsidRDefault="001A121D" w:rsidP="001A121D">
      <w:pPr>
        <w:widowControl w:val="0"/>
        <w:tabs>
          <w:tab w:val="left" w:pos="800"/>
        </w:tabs>
        <w:autoSpaceDE w:val="0"/>
        <w:autoSpaceDN w:val="0"/>
        <w:adjustRightInd w:val="0"/>
        <w:spacing w:after="0" w:line="240" w:lineRule="auto"/>
        <w:ind w:left="720" w:hanging="720"/>
        <w:rPr>
          <w:rFonts w:ascii="Arial" w:hAnsi="Arial" w:cs="Arial"/>
          <w:w w:val="0"/>
          <w:sz w:val="18"/>
          <w:szCs w:val="18"/>
          <w:lang w:val="sr-Cyrl-RS"/>
        </w:rPr>
      </w:pPr>
      <w:r w:rsidRPr="004301E4">
        <w:rPr>
          <w:rFonts w:ascii="Arial" w:hAnsi="Arial" w:cs="Arial"/>
          <w:b/>
          <w:bCs/>
          <w:w w:val="0"/>
          <w:sz w:val="18"/>
          <w:szCs w:val="18"/>
          <w:lang w:val="sr-Cyrl-RS"/>
        </w:rPr>
        <w:t>3.</w:t>
      </w:r>
      <w:r w:rsidRPr="004301E4">
        <w:rPr>
          <w:rFonts w:ascii="Arial" w:hAnsi="Arial" w:cs="Arial"/>
          <w:b/>
          <w:bCs/>
          <w:spacing w:val="-43"/>
          <w:w w:val="0"/>
          <w:sz w:val="18"/>
          <w:szCs w:val="18"/>
          <w:lang w:val="sr-Cyrl-RS"/>
        </w:rPr>
        <w:t xml:space="preserve"> </w:t>
      </w:r>
      <w:r w:rsidRPr="004301E4">
        <w:rPr>
          <w:rFonts w:ascii="Arial" w:hAnsi="Arial" w:cs="Arial"/>
          <w:b/>
          <w:bCs/>
          <w:w w:val="0"/>
          <w:sz w:val="18"/>
          <w:szCs w:val="18"/>
          <w:lang w:val="sr-Cyrl-CS"/>
        </w:rPr>
        <w:tab/>
        <w:t>П</w:t>
      </w:r>
      <w:r w:rsidRPr="004301E4">
        <w:rPr>
          <w:rFonts w:ascii="Arial" w:hAnsi="Arial" w:cs="Arial"/>
          <w:b/>
          <w:bCs/>
          <w:spacing w:val="-3"/>
          <w:w w:val="0"/>
          <w:sz w:val="18"/>
          <w:szCs w:val="18"/>
          <w:lang w:val="sr-Cyrl-CS"/>
        </w:rPr>
        <w:t>Р</w:t>
      </w:r>
      <w:r w:rsidRPr="004301E4">
        <w:rPr>
          <w:rFonts w:ascii="Arial" w:hAnsi="Arial" w:cs="Arial"/>
          <w:b/>
          <w:bCs/>
          <w:w w:val="0"/>
          <w:sz w:val="18"/>
          <w:szCs w:val="18"/>
          <w:lang w:val="sr-Cyrl-CS"/>
        </w:rPr>
        <w:t>ЕГЛЕД</w:t>
      </w:r>
      <w:r w:rsidRPr="004301E4">
        <w:rPr>
          <w:rFonts w:ascii="Arial" w:hAnsi="Arial" w:cs="Arial"/>
          <w:b/>
          <w:bCs/>
          <w:spacing w:val="28"/>
          <w:w w:val="0"/>
          <w:sz w:val="18"/>
          <w:szCs w:val="18"/>
          <w:lang w:val="sr-Cyrl-RS"/>
        </w:rPr>
        <w:t xml:space="preserve"> </w:t>
      </w:r>
      <w:r w:rsidRPr="004301E4">
        <w:rPr>
          <w:rFonts w:ascii="Arial" w:hAnsi="Arial" w:cs="Arial"/>
          <w:b/>
          <w:bCs/>
          <w:w w:val="0"/>
          <w:sz w:val="18"/>
          <w:szCs w:val="18"/>
          <w:lang w:val="sr-Cyrl-CS"/>
        </w:rPr>
        <w:t>ЗНАЧ</w:t>
      </w:r>
      <w:r w:rsidRPr="004301E4">
        <w:rPr>
          <w:rFonts w:ascii="Arial" w:hAnsi="Arial" w:cs="Arial"/>
          <w:b/>
          <w:bCs/>
          <w:spacing w:val="-3"/>
          <w:w w:val="0"/>
          <w:sz w:val="18"/>
          <w:szCs w:val="18"/>
          <w:lang w:val="sr-Cyrl-CS"/>
        </w:rPr>
        <w:t>А</w:t>
      </w:r>
      <w:r w:rsidRPr="004301E4">
        <w:rPr>
          <w:rFonts w:ascii="Arial" w:hAnsi="Arial" w:cs="Arial"/>
          <w:b/>
          <w:bCs/>
          <w:w w:val="0"/>
          <w:sz w:val="18"/>
          <w:szCs w:val="18"/>
          <w:lang w:val="sr-Cyrl-CS"/>
        </w:rPr>
        <w:t>Ј</w:t>
      </w:r>
      <w:r w:rsidRPr="004301E4">
        <w:rPr>
          <w:rFonts w:ascii="Arial" w:hAnsi="Arial" w:cs="Arial"/>
          <w:b/>
          <w:bCs/>
          <w:spacing w:val="4"/>
          <w:w w:val="0"/>
          <w:sz w:val="18"/>
          <w:szCs w:val="18"/>
          <w:lang w:val="sr-Cyrl-CS"/>
        </w:rPr>
        <w:t>Н</w:t>
      </w:r>
      <w:r w:rsidRPr="004301E4">
        <w:rPr>
          <w:rFonts w:ascii="Arial" w:hAnsi="Arial" w:cs="Arial"/>
          <w:b/>
          <w:bCs/>
          <w:spacing w:val="-4"/>
          <w:w w:val="0"/>
          <w:sz w:val="18"/>
          <w:szCs w:val="18"/>
          <w:lang w:val="sr-Cyrl-CS"/>
        </w:rPr>
        <w:t>И</w:t>
      </w:r>
      <w:r w:rsidRPr="004301E4">
        <w:rPr>
          <w:rFonts w:ascii="Arial" w:hAnsi="Arial" w:cs="Arial"/>
          <w:b/>
          <w:bCs/>
          <w:w w:val="0"/>
          <w:sz w:val="18"/>
          <w:szCs w:val="18"/>
          <w:lang w:val="sr-Cyrl-CS"/>
        </w:rPr>
        <w:t>Х</w:t>
      </w:r>
      <w:r w:rsidRPr="004301E4">
        <w:rPr>
          <w:rFonts w:ascii="Arial" w:hAnsi="Arial" w:cs="Arial"/>
          <w:b/>
          <w:bCs/>
          <w:spacing w:val="32"/>
          <w:w w:val="0"/>
          <w:sz w:val="18"/>
          <w:szCs w:val="18"/>
          <w:lang w:val="sr-Cyrl-RS"/>
        </w:rPr>
        <w:t xml:space="preserve"> </w:t>
      </w:r>
      <w:r w:rsidRPr="004301E4">
        <w:rPr>
          <w:rFonts w:ascii="Arial" w:hAnsi="Arial" w:cs="Arial"/>
          <w:b/>
          <w:bCs/>
          <w:spacing w:val="3"/>
          <w:w w:val="103"/>
          <w:sz w:val="18"/>
          <w:szCs w:val="18"/>
          <w:lang w:val="sr-Cyrl-CS"/>
        </w:rPr>
        <w:t>Р</w:t>
      </w:r>
      <w:r w:rsidRPr="004301E4">
        <w:rPr>
          <w:rFonts w:ascii="Arial" w:hAnsi="Arial" w:cs="Arial"/>
          <w:b/>
          <w:bCs/>
          <w:w w:val="103"/>
          <w:sz w:val="18"/>
          <w:szCs w:val="18"/>
          <w:lang w:val="sr-Cyrl-CS"/>
        </w:rPr>
        <w:t>АЧУНОВО</w:t>
      </w:r>
      <w:r w:rsidRPr="004301E4">
        <w:rPr>
          <w:rFonts w:ascii="Arial" w:hAnsi="Arial" w:cs="Arial"/>
          <w:b/>
          <w:bCs/>
          <w:spacing w:val="-3"/>
          <w:w w:val="103"/>
          <w:sz w:val="18"/>
          <w:szCs w:val="18"/>
          <w:lang w:val="sr-Cyrl-CS"/>
        </w:rPr>
        <w:t>Д</w:t>
      </w:r>
      <w:r w:rsidRPr="004301E4">
        <w:rPr>
          <w:rFonts w:ascii="Arial" w:hAnsi="Arial" w:cs="Arial"/>
          <w:b/>
          <w:bCs/>
          <w:spacing w:val="3"/>
          <w:w w:val="103"/>
          <w:sz w:val="18"/>
          <w:szCs w:val="18"/>
          <w:lang w:val="sr-Cyrl-CS"/>
        </w:rPr>
        <w:t>С</w:t>
      </w:r>
      <w:r w:rsidRPr="004301E4">
        <w:rPr>
          <w:rFonts w:ascii="Arial" w:hAnsi="Arial" w:cs="Arial"/>
          <w:b/>
          <w:bCs/>
          <w:w w:val="103"/>
          <w:sz w:val="18"/>
          <w:szCs w:val="18"/>
          <w:lang w:val="sr-Cyrl-CS"/>
        </w:rPr>
        <w:t>Т</w:t>
      </w:r>
      <w:r w:rsidRPr="004301E4">
        <w:rPr>
          <w:rFonts w:ascii="Arial" w:hAnsi="Arial" w:cs="Arial"/>
          <w:b/>
          <w:bCs/>
          <w:spacing w:val="-3"/>
          <w:w w:val="103"/>
          <w:sz w:val="18"/>
          <w:szCs w:val="18"/>
          <w:lang w:val="sr-Cyrl-CS"/>
        </w:rPr>
        <w:t>В</w:t>
      </w:r>
      <w:r w:rsidRPr="004301E4">
        <w:rPr>
          <w:rFonts w:ascii="Arial" w:hAnsi="Arial" w:cs="Arial"/>
          <w:b/>
          <w:bCs/>
          <w:w w:val="103"/>
          <w:sz w:val="18"/>
          <w:szCs w:val="18"/>
          <w:lang w:val="sr-Cyrl-CS"/>
        </w:rPr>
        <w:t>ЕНИХ</w:t>
      </w:r>
      <w:r w:rsidRPr="004301E4">
        <w:rPr>
          <w:rFonts w:ascii="Arial" w:hAnsi="Arial" w:cs="Arial"/>
          <w:b/>
          <w:bCs/>
          <w:spacing w:val="3"/>
          <w:w w:val="103"/>
          <w:sz w:val="18"/>
          <w:szCs w:val="18"/>
          <w:lang w:val="sr-Cyrl-RS"/>
        </w:rPr>
        <w:t xml:space="preserve"> </w:t>
      </w:r>
      <w:r w:rsidRPr="004301E4">
        <w:rPr>
          <w:rFonts w:ascii="Arial" w:hAnsi="Arial" w:cs="Arial"/>
          <w:b/>
          <w:bCs/>
          <w:w w:val="103"/>
          <w:sz w:val="18"/>
          <w:szCs w:val="18"/>
          <w:lang w:val="sr-Cyrl-CS"/>
        </w:rPr>
        <w:t>ПОЛИТИКА (наставак)</w:t>
      </w:r>
    </w:p>
    <w:p w:rsidR="001A121D" w:rsidRPr="004301E4" w:rsidRDefault="001A121D" w:rsidP="001A121D">
      <w:pPr>
        <w:widowControl w:val="0"/>
        <w:tabs>
          <w:tab w:val="left" w:pos="800"/>
        </w:tabs>
        <w:autoSpaceDE w:val="0"/>
        <w:autoSpaceDN w:val="0"/>
        <w:adjustRightInd w:val="0"/>
        <w:spacing w:after="0" w:line="240" w:lineRule="auto"/>
        <w:ind w:left="102" w:right="-20"/>
        <w:rPr>
          <w:rFonts w:ascii="Arial" w:hAnsi="Arial" w:cs="Arial"/>
          <w:b/>
          <w:bCs/>
          <w:w w:val="0"/>
          <w:sz w:val="18"/>
          <w:szCs w:val="18"/>
          <w:lang w:val="sr-Cyrl-RS"/>
        </w:rPr>
      </w:pPr>
    </w:p>
    <w:p w:rsidR="001A121D" w:rsidRPr="004301E4" w:rsidRDefault="001A121D" w:rsidP="001A121D">
      <w:pPr>
        <w:widowControl w:val="0"/>
        <w:autoSpaceDE w:val="0"/>
        <w:autoSpaceDN w:val="0"/>
        <w:adjustRightInd w:val="0"/>
        <w:spacing w:after="0" w:line="240" w:lineRule="auto"/>
        <w:ind w:left="720" w:hanging="720"/>
        <w:rPr>
          <w:rFonts w:ascii="Arial" w:hAnsi="Arial" w:cs="Arial"/>
          <w:w w:val="0"/>
          <w:sz w:val="18"/>
          <w:szCs w:val="18"/>
          <w:lang w:val="sr-Cyrl-RS"/>
        </w:rPr>
      </w:pPr>
      <w:r w:rsidRPr="004301E4">
        <w:rPr>
          <w:rFonts w:ascii="Arial" w:hAnsi="Arial" w:cs="Arial"/>
          <w:b/>
          <w:bCs/>
          <w:w w:val="0"/>
          <w:sz w:val="18"/>
          <w:szCs w:val="18"/>
          <w:lang w:val="sr-Cyrl-RS"/>
        </w:rPr>
        <w:t>3.</w:t>
      </w:r>
      <w:r w:rsidRPr="004301E4">
        <w:rPr>
          <w:rFonts w:ascii="Arial" w:hAnsi="Arial" w:cs="Arial"/>
          <w:b/>
          <w:bCs/>
          <w:spacing w:val="1"/>
          <w:w w:val="0"/>
          <w:sz w:val="18"/>
          <w:szCs w:val="18"/>
          <w:lang w:val="sr-Cyrl-RS"/>
        </w:rPr>
        <w:t>3</w:t>
      </w:r>
      <w:r w:rsidRPr="004301E4">
        <w:rPr>
          <w:rFonts w:ascii="Arial" w:hAnsi="Arial" w:cs="Arial"/>
          <w:b/>
          <w:bCs/>
          <w:w w:val="0"/>
          <w:sz w:val="18"/>
          <w:szCs w:val="18"/>
          <w:lang w:val="sr-Cyrl-RS"/>
        </w:rPr>
        <w:t>.</w:t>
      </w:r>
      <w:r w:rsidRPr="004301E4">
        <w:rPr>
          <w:rFonts w:ascii="Arial" w:hAnsi="Arial" w:cs="Arial"/>
          <w:b/>
          <w:bCs/>
          <w:spacing w:val="-39"/>
          <w:w w:val="0"/>
          <w:sz w:val="18"/>
          <w:szCs w:val="18"/>
          <w:lang w:val="sr-Cyrl-RS"/>
        </w:rPr>
        <w:t xml:space="preserve"> </w:t>
      </w:r>
      <w:r w:rsidRPr="004301E4">
        <w:rPr>
          <w:rFonts w:ascii="Arial" w:hAnsi="Arial" w:cs="Arial"/>
          <w:b/>
          <w:bCs/>
          <w:w w:val="0"/>
          <w:sz w:val="18"/>
          <w:szCs w:val="18"/>
          <w:lang w:val="sr-Cyrl-CS"/>
        </w:rPr>
        <w:tab/>
        <w:t>Умањење</w:t>
      </w:r>
      <w:r w:rsidRPr="004301E4">
        <w:rPr>
          <w:rFonts w:ascii="Arial" w:hAnsi="Arial" w:cs="Arial"/>
          <w:b/>
          <w:bCs/>
          <w:spacing w:val="29"/>
          <w:w w:val="0"/>
          <w:sz w:val="18"/>
          <w:szCs w:val="18"/>
          <w:lang w:val="sr-Cyrl-RS"/>
        </w:rPr>
        <w:t xml:space="preserve"> </w:t>
      </w:r>
      <w:r w:rsidRPr="004301E4">
        <w:rPr>
          <w:rFonts w:ascii="Arial" w:hAnsi="Arial" w:cs="Arial"/>
          <w:b/>
          <w:bCs/>
          <w:w w:val="103"/>
          <w:sz w:val="18"/>
          <w:szCs w:val="18"/>
          <w:lang w:val="sr-Cyrl-CS"/>
        </w:rPr>
        <w:t>вр</w:t>
      </w:r>
      <w:r w:rsidRPr="004301E4">
        <w:rPr>
          <w:rFonts w:ascii="Arial" w:hAnsi="Arial" w:cs="Arial"/>
          <w:b/>
          <w:bCs/>
          <w:spacing w:val="-3"/>
          <w:w w:val="103"/>
          <w:sz w:val="18"/>
          <w:szCs w:val="18"/>
          <w:lang w:val="sr-Cyrl-CS"/>
        </w:rPr>
        <w:t>е</w:t>
      </w:r>
      <w:r w:rsidRPr="004301E4">
        <w:rPr>
          <w:rFonts w:ascii="Arial" w:hAnsi="Arial" w:cs="Arial"/>
          <w:b/>
          <w:bCs/>
          <w:w w:val="103"/>
          <w:sz w:val="18"/>
          <w:szCs w:val="18"/>
          <w:lang w:val="sr-Cyrl-CS"/>
        </w:rPr>
        <w:t>дно</w:t>
      </w:r>
      <w:r w:rsidRPr="004301E4">
        <w:rPr>
          <w:rFonts w:ascii="Arial" w:hAnsi="Arial" w:cs="Arial"/>
          <w:b/>
          <w:bCs/>
          <w:spacing w:val="3"/>
          <w:w w:val="103"/>
          <w:sz w:val="18"/>
          <w:szCs w:val="18"/>
          <w:lang w:val="sr-Cyrl-CS"/>
        </w:rPr>
        <w:t>с</w:t>
      </w:r>
      <w:r w:rsidRPr="004301E4">
        <w:rPr>
          <w:rFonts w:ascii="Arial" w:hAnsi="Arial" w:cs="Arial"/>
          <w:b/>
          <w:bCs/>
          <w:spacing w:val="-7"/>
          <w:w w:val="103"/>
          <w:sz w:val="18"/>
          <w:szCs w:val="18"/>
          <w:lang w:val="sr-Cyrl-CS"/>
        </w:rPr>
        <w:t>т</w:t>
      </w:r>
      <w:r w:rsidRPr="004301E4">
        <w:rPr>
          <w:rFonts w:ascii="Arial" w:hAnsi="Arial" w:cs="Arial"/>
          <w:b/>
          <w:bCs/>
          <w:w w:val="103"/>
          <w:sz w:val="18"/>
          <w:szCs w:val="18"/>
          <w:lang w:val="sr-Cyrl-CS"/>
        </w:rPr>
        <w:t>и</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lang w:val="sr-Cyrl-RS"/>
        </w:rPr>
      </w:pPr>
    </w:p>
    <w:p w:rsidR="001A121D" w:rsidRPr="004301E4" w:rsidRDefault="001A121D" w:rsidP="001A121D">
      <w:pPr>
        <w:widowControl w:val="0"/>
        <w:autoSpaceDE w:val="0"/>
        <w:autoSpaceDN w:val="0"/>
        <w:adjustRightInd w:val="0"/>
        <w:spacing w:after="0" w:line="240" w:lineRule="auto"/>
        <w:ind w:left="790" w:right="61"/>
        <w:jc w:val="both"/>
        <w:rPr>
          <w:rFonts w:ascii="Arial" w:hAnsi="Arial" w:cs="Arial"/>
          <w:w w:val="0"/>
          <w:sz w:val="18"/>
          <w:szCs w:val="18"/>
          <w:lang w:val="sr-Cyrl-RS"/>
        </w:rPr>
      </w:pPr>
      <w:r w:rsidRPr="004301E4">
        <w:rPr>
          <w:rFonts w:ascii="Arial" w:hAnsi="Arial" w:cs="Arial"/>
          <w:w w:val="0"/>
          <w:sz w:val="18"/>
          <w:szCs w:val="18"/>
          <w:lang w:val="sr-Cyrl-CS"/>
        </w:rPr>
        <w:t>На</w:t>
      </w:r>
      <w:r w:rsidR="001D5819" w:rsidRPr="004301E4">
        <w:rPr>
          <w:rFonts w:ascii="Arial" w:hAnsi="Arial" w:cs="Arial"/>
          <w:w w:val="0"/>
          <w:sz w:val="18"/>
          <w:szCs w:val="18"/>
          <w:lang w:val="sr-Cyrl-CS"/>
        </w:rPr>
        <w:t xml:space="preserve"> </w:t>
      </w:r>
      <w:r w:rsidRPr="004301E4">
        <w:rPr>
          <w:rFonts w:ascii="Arial" w:hAnsi="Arial" w:cs="Arial"/>
          <w:w w:val="0"/>
          <w:sz w:val="18"/>
          <w:szCs w:val="18"/>
          <w:lang w:val="sr-Cyrl-CS"/>
        </w:rPr>
        <w:t>сваки</w:t>
      </w:r>
      <w:r w:rsidR="001D5819" w:rsidRPr="004301E4">
        <w:rPr>
          <w:rFonts w:ascii="Arial" w:hAnsi="Arial" w:cs="Arial"/>
          <w:w w:val="0"/>
          <w:sz w:val="18"/>
          <w:szCs w:val="18"/>
          <w:lang w:val="sr-Cyrl-CS"/>
        </w:rPr>
        <w:t xml:space="preserve"> </w:t>
      </w:r>
      <w:r w:rsidRPr="004301E4">
        <w:rPr>
          <w:rFonts w:ascii="Arial" w:eastAsia="Times New Roman" w:hAnsi="Arial" w:cs="Arial"/>
          <w:noProof/>
          <w:sz w:val="18"/>
          <w:szCs w:val="18"/>
          <w:lang w:val="sr-Cyrl-CS"/>
        </w:rPr>
        <w:t>датум</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биланса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стања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Друштво</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преиспитује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књиговодствене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износе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своје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материјалне имовине да би утврдило постоје ли наговештаји да је дошло до губитака услед умањења вредности наведене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имовине.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Ако постоје такве назнаке,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процењује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се надокнадиви</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износ средства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да би се могао утврдити евентуални губитак настао умањењем. Ако није могуће проценити надокнадиви износ појединог средства, Друштво процењује надокнадиви износ јединице која генерише новац</w:t>
      </w:r>
      <w:r w:rsidR="0000726E" w:rsidRPr="004301E4">
        <w:rPr>
          <w:rFonts w:ascii="Arial" w:eastAsia="Times New Roman" w:hAnsi="Arial" w:cs="Arial"/>
          <w:noProof/>
          <w:sz w:val="18"/>
          <w:szCs w:val="18"/>
          <w:lang w:val="sr-Cyrl-CS"/>
        </w:rPr>
        <w:t>,</w:t>
      </w:r>
      <w:r w:rsidRPr="004301E4">
        <w:rPr>
          <w:rFonts w:ascii="Arial" w:eastAsia="Times New Roman" w:hAnsi="Arial" w:cs="Arial"/>
          <w:noProof/>
          <w:sz w:val="18"/>
          <w:szCs w:val="18"/>
          <w:lang w:val="sr-Cyrl-CS"/>
        </w:rPr>
        <w:t xml:space="preserve"> а којој то средство припада. Надокнадива вредност је нето продајна цена или вредност у употреби, зависно од тога која је виша. За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потребе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процене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вредности</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у</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употреби,</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процењени</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будући</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новчани</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токови</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дисконтују</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се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до садашње вредности применом дисконтне стопе пре опорезивања која одражава садашњу тржишну процену временске вредности новца и ризике специфичне за то средство. Ако је процењен надокнадиви износ средства (или јединице која генерише новац) мањи од књиговодственог износа, онда се књиговодствени износ тога средства (или јединице која генерише новац)</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умањује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до</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надокнадивог</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износа.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Губици</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од</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умањења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вредности</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признају</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се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одмах</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као расход,</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осим</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ако</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средство</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није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земљиште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или</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зграда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кој</w:t>
      </w:r>
      <w:r w:rsidR="0000726E" w:rsidRPr="004301E4">
        <w:rPr>
          <w:rFonts w:ascii="Arial" w:eastAsia="Times New Roman" w:hAnsi="Arial" w:cs="Arial"/>
          <w:noProof/>
          <w:sz w:val="18"/>
          <w:szCs w:val="18"/>
          <w:lang w:val="sr-Cyrl-CS"/>
        </w:rPr>
        <w:t>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се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не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користи</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као</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инвестициона некретнина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која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је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исказана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по</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ревалоризованом</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износу,</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у којем</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случају</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се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губитак</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од</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умањења исказује као смањење вредности настало ревалоризацијом средства</w:t>
      </w:r>
      <w:r w:rsidRPr="004301E4">
        <w:rPr>
          <w:rFonts w:ascii="Arial" w:hAnsi="Arial" w:cs="Arial"/>
          <w:w w:val="103"/>
          <w:sz w:val="18"/>
          <w:szCs w:val="18"/>
          <w:lang w:val="sr-Cyrl-CS"/>
        </w:rPr>
        <w:t>.</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lang w:val="sr-Cyrl-RS"/>
        </w:rPr>
      </w:pPr>
    </w:p>
    <w:p w:rsidR="001A121D" w:rsidRPr="004301E4" w:rsidRDefault="001A121D" w:rsidP="001A121D">
      <w:pPr>
        <w:widowControl w:val="0"/>
        <w:autoSpaceDE w:val="0"/>
        <w:autoSpaceDN w:val="0"/>
        <w:adjustRightInd w:val="0"/>
        <w:spacing w:after="0" w:line="240" w:lineRule="auto"/>
        <w:ind w:left="790" w:right="62"/>
        <w:jc w:val="both"/>
        <w:rPr>
          <w:rFonts w:ascii="Arial" w:eastAsia="Times New Roman" w:hAnsi="Arial" w:cs="Arial"/>
          <w:noProof/>
          <w:sz w:val="18"/>
          <w:szCs w:val="18"/>
          <w:lang w:val="sr-Cyrl-CS"/>
        </w:rPr>
      </w:pPr>
      <w:r w:rsidRPr="004301E4">
        <w:rPr>
          <w:rFonts w:ascii="Arial" w:eastAsia="Times New Roman" w:hAnsi="Arial" w:cs="Arial"/>
          <w:noProof/>
          <w:sz w:val="18"/>
          <w:szCs w:val="18"/>
          <w:lang w:val="sr-Cyrl-CS"/>
        </w:rPr>
        <w:t>Код накнадног поништења губитка од умањења вредности, књиговодствени износ средства (јединице која генерише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новац) повећава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се до ревидираног</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процењеног</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надокнадивог</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износа тога средства, при</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чему</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већа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књиговодствена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вредност</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не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премашује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књиговодствену</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вредност</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која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би</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била утврђена да у претходним годинама није било признатих губитака на том средству (јединици која генерише новац) услед умањења вредности.</w:t>
      </w:r>
    </w:p>
    <w:p w:rsidR="001A121D" w:rsidRPr="004301E4" w:rsidRDefault="001A121D" w:rsidP="001A121D">
      <w:pPr>
        <w:widowControl w:val="0"/>
        <w:autoSpaceDE w:val="0"/>
        <w:autoSpaceDN w:val="0"/>
        <w:adjustRightInd w:val="0"/>
        <w:spacing w:after="0" w:line="240" w:lineRule="auto"/>
        <w:rPr>
          <w:rFonts w:ascii="Arial" w:eastAsia="Times New Roman" w:hAnsi="Arial" w:cs="Arial"/>
          <w:noProof/>
          <w:sz w:val="18"/>
          <w:szCs w:val="18"/>
          <w:lang w:val="sr-Cyrl-CS"/>
        </w:rPr>
      </w:pPr>
    </w:p>
    <w:p w:rsidR="001A121D" w:rsidRPr="004301E4" w:rsidRDefault="001A121D" w:rsidP="001A121D">
      <w:pPr>
        <w:widowControl w:val="0"/>
        <w:autoSpaceDE w:val="0"/>
        <w:autoSpaceDN w:val="0"/>
        <w:adjustRightInd w:val="0"/>
        <w:spacing w:after="0" w:line="240" w:lineRule="auto"/>
        <w:ind w:left="790" w:right="63"/>
        <w:jc w:val="both"/>
        <w:rPr>
          <w:rFonts w:ascii="Arial" w:eastAsia="Times New Roman" w:hAnsi="Arial" w:cs="Arial"/>
          <w:noProof/>
          <w:sz w:val="18"/>
          <w:szCs w:val="18"/>
          <w:lang w:val="sr-Cyrl-CS"/>
        </w:rPr>
      </w:pPr>
      <w:r w:rsidRPr="004301E4">
        <w:rPr>
          <w:rFonts w:ascii="Arial" w:eastAsia="Times New Roman" w:hAnsi="Arial" w:cs="Arial"/>
          <w:noProof/>
          <w:sz w:val="18"/>
          <w:szCs w:val="18"/>
          <w:lang w:val="sr-Cyrl-CS"/>
        </w:rPr>
        <w:t>Поништење губитка од умањења вредности одмах се признаје као приход, осим ако се предметно средство не исказује по процењеној вредности, у којем случају се поништење губитка од умањења вредности исказује као повећање услед ревалоризације.</w:t>
      </w:r>
    </w:p>
    <w:p w:rsidR="001A121D" w:rsidRPr="004301E4" w:rsidRDefault="001A121D" w:rsidP="001A121D">
      <w:pPr>
        <w:widowControl w:val="0"/>
        <w:autoSpaceDE w:val="0"/>
        <w:autoSpaceDN w:val="0"/>
        <w:adjustRightInd w:val="0"/>
        <w:spacing w:after="0" w:line="240" w:lineRule="auto"/>
        <w:rPr>
          <w:rFonts w:ascii="Arial" w:eastAsia="Times New Roman" w:hAnsi="Arial" w:cs="Arial"/>
          <w:noProof/>
          <w:sz w:val="18"/>
          <w:szCs w:val="18"/>
          <w:lang w:val="sr-Cyrl-CS"/>
        </w:rPr>
      </w:pPr>
    </w:p>
    <w:p w:rsidR="001A121D" w:rsidRPr="004301E4" w:rsidRDefault="001A121D" w:rsidP="001A121D">
      <w:pPr>
        <w:widowControl w:val="0"/>
        <w:autoSpaceDE w:val="0"/>
        <w:autoSpaceDN w:val="0"/>
        <w:adjustRightInd w:val="0"/>
        <w:spacing w:after="0" w:line="240" w:lineRule="auto"/>
        <w:ind w:left="790" w:right="67"/>
        <w:jc w:val="both"/>
        <w:rPr>
          <w:rFonts w:ascii="Arial" w:hAnsi="Arial" w:cs="Arial"/>
          <w:w w:val="0"/>
          <w:sz w:val="18"/>
          <w:szCs w:val="18"/>
          <w:lang w:val="sr-Cyrl-RS"/>
        </w:rPr>
      </w:pPr>
      <w:r w:rsidRPr="004301E4">
        <w:rPr>
          <w:rFonts w:ascii="Arial" w:eastAsia="Times New Roman" w:hAnsi="Arial" w:cs="Arial"/>
          <w:noProof/>
          <w:sz w:val="18"/>
          <w:szCs w:val="18"/>
          <w:lang w:val="sr-Cyrl-CS"/>
        </w:rPr>
        <w:t>На дан 31. децембра 201</w:t>
      </w:r>
      <w:r w:rsidR="005B75E6">
        <w:rPr>
          <w:rFonts w:ascii="Arial" w:eastAsia="Times New Roman" w:hAnsi="Arial" w:cs="Arial"/>
          <w:noProof/>
          <w:sz w:val="18"/>
          <w:szCs w:val="18"/>
          <w:lang w:val="sr-Latn-RS"/>
        </w:rPr>
        <w:t>9</w:t>
      </w:r>
      <w:r w:rsidRPr="004301E4">
        <w:rPr>
          <w:rFonts w:ascii="Arial" w:eastAsia="Times New Roman" w:hAnsi="Arial" w:cs="Arial"/>
          <w:noProof/>
          <w:sz w:val="18"/>
          <w:szCs w:val="18"/>
          <w:lang w:val="sr-Cyrl-CS"/>
        </w:rPr>
        <w:t>. године, на основу процене руководства Друштва, не постоје индиције да је вредност опреме и нематеријалних улагања обезвређена</w:t>
      </w:r>
      <w:r w:rsidRPr="004301E4">
        <w:rPr>
          <w:rFonts w:ascii="Arial" w:hAnsi="Arial" w:cs="Arial"/>
          <w:w w:val="103"/>
          <w:sz w:val="18"/>
          <w:szCs w:val="18"/>
          <w:lang w:val="sr-Cyrl-CS"/>
        </w:rPr>
        <w:t>.</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lang w:val="sr-Cyrl-RS"/>
        </w:rPr>
      </w:pPr>
    </w:p>
    <w:p w:rsidR="001A121D" w:rsidRPr="004301E4" w:rsidRDefault="001A121D" w:rsidP="001A121D">
      <w:pPr>
        <w:widowControl w:val="0"/>
        <w:autoSpaceDE w:val="0"/>
        <w:autoSpaceDN w:val="0"/>
        <w:adjustRightInd w:val="0"/>
        <w:spacing w:after="0" w:line="240" w:lineRule="auto"/>
        <w:ind w:left="720" w:hanging="720"/>
        <w:rPr>
          <w:rFonts w:ascii="Arial" w:hAnsi="Arial" w:cs="Arial"/>
          <w:w w:val="0"/>
          <w:sz w:val="18"/>
          <w:szCs w:val="18"/>
          <w:lang w:val="sr-Cyrl-RS"/>
        </w:rPr>
      </w:pPr>
      <w:r w:rsidRPr="004301E4">
        <w:rPr>
          <w:rFonts w:ascii="Arial" w:hAnsi="Arial" w:cs="Arial"/>
          <w:b/>
          <w:bCs/>
          <w:w w:val="0"/>
          <w:sz w:val="18"/>
          <w:szCs w:val="18"/>
          <w:lang w:val="sr-Cyrl-RS"/>
        </w:rPr>
        <w:t>3.</w:t>
      </w:r>
      <w:r w:rsidRPr="004301E4">
        <w:rPr>
          <w:rFonts w:ascii="Arial" w:hAnsi="Arial" w:cs="Arial"/>
          <w:b/>
          <w:bCs/>
          <w:spacing w:val="1"/>
          <w:w w:val="0"/>
          <w:sz w:val="18"/>
          <w:szCs w:val="18"/>
          <w:lang w:val="sr-Cyrl-RS"/>
        </w:rPr>
        <w:t>4</w:t>
      </w:r>
      <w:r w:rsidRPr="004301E4">
        <w:rPr>
          <w:rFonts w:ascii="Arial" w:hAnsi="Arial" w:cs="Arial"/>
          <w:b/>
          <w:bCs/>
          <w:w w:val="0"/>
          <w:sz w:val="18"/>
          <w:szCs w:val="18"/>
          <w:lang w:val="sr-Cyrl-RS"/>
        </w:rPr>
        <w:t>.</w:t>
      </w:r>
      <w:r w:rsidRPr="004301E4">
        <w:rPr>
          <w:rFonts w:ascii="Arial" w:hAnsi="Arial" w:cs="Arial"/>
          <w:b/>
          <w:bCs/>
          <w:spacing w:val="-39"/>
          <w:w w:val="0"/>
          <w:sz w:val="18"/>
          <w:szCs w:val="18"/>
          <w:lang w:val="sr-Cyrl-RS"/>
        </w:rPr>
        <w:t xml:space="preserve"> </w:t>
      </w:r>
      <w:r w:rsidRPr="004301E4">
        <w:rPr>
          <w:rFonts w:ascii="Arial" w:hAnsi="Arial" w:cs="Arial"/>
          <w:b/>
          <w:bCs/>
          <w:w w:val="0"/>
          <w:sz w:val="18"/>
          <w:szCs w:val="18"/>
          <w:lang w:val="sr-Cyrl-CS"/>
        </w:rPr>
        <w:tab/>
        <w:t>Учешћа</w:t>
      </w:r>
      <w:r w:rsidRPr="004301E4">
        <w:rPr>
          <w:rFonts w:ascii="Arial" w:hAnsi="Arial" w:cs="Arial"/>
          <w:b/>
          <w:bCs/>
          <w:spacing w:val="26"/>
          <w:w w:val="0"/>
          <w:sz w:val="18"/>
          <w:szCs w:val="18"/>
          <w:lang w:val="sr-Cyrl-RS"/>
        </w:rPr>
        <w:t xml:space="preserve"> </w:t>
      </w:r>
      <w:r w:rsidRPr="004301E4">
        <w:rPr>
          <w:rFonts w:ascii="Arial" w:hAnsi="Arial" w:cs="Arial"/>
          <w:b/>
          <w:bCs/>
          <w:w w:val="0"/>
          <w:sz w:val="18"/>
          <w:szCs w:val="18"/>
          <w:lang w:val="sr-Cyrl-CS"/>
        </w:rPr>
        <w:t>у</w:t>
      </w:r>
      <w:r w:rsidRPr="004301E4">
        <w:rPr>
          <w:rFonts w:ascii="Arial" w:hAnsi="Arial" w:cs="Arial"/>
          <w:b/>
          <w:bCs/>
          <w:spacing w:val="-4"/>
          <w:w w:val="0"/>
          <w:sz w:val="18"/>
          <w:szCs w:val="18"/>
          <w:lang w:val="sr-Cyrl-RS"/>
        </w:rPr>
        <w:t xml:space="preserve"> </w:t>
      </w:r>
      <w:r w:rsidRPr="004301E4">
        <w:rPr>
          <w:rFonts w:ascii="Arial" w:hAnsi="Arial" w:cs="Arial"/>
          <w:b/>
          <w:bCs/>
          <w:w w:val="0"/>
          <w:sz w:val="18"/>
          <w:szCs w:val="18"/>
          <w:lang w:val="sr-Cyrl-CS"/>
        </w:rPr>
        <w:t>кап</w:t>
      </w:r>
      <w:r w:rsidRPr="004301E4">
        <w:rPr>
          <w:rFonts w:ascii="Arial" w:hAnsi="Arial" w:cs="Arial"/>
          <w:b/>
          <w:bCs/>
          <w:spacing w:val="6"/>
          <w:w w:val="0"/>
          <w:sz w:val="18"/>
          <w:szCs w:val="18"/>
          <w:lang w:val="sr-Cyrl-CS"/>
        </w:rPr>
        <w:t>и</w:t>
      </w:r>
      <w:r w:rsidRPr="004301E4">
        <w:rPr>
          <w:rFonts w:ascii="Arial" w:hAnsi="Arial" w:cs="Arial"/>
          <w:b/>
          <w:bCs/>
          <w:spacing w:val="-7"/>
          <w:w w:val="0"/>
          <w:sz w:val="18"/>
          <w:szCs w:val="18"/>
          <w:lang w:val="sr-Cyrl-CS"/>
        </w:rPr>
        <w:t>т</w:t>
      </w:r>
      <w:r w:rsidRPr="004301E4">
        <w:rPr>
          <w:rFonts w:ascii="Arial" w:hAnsi="Arial" w:cs="Arial"/>
          <w:b/>
          <w:bCs/>
          <w:spacing w:val="3"/>
          <w:w w:val="0"/>
          <w:sz w:val="18"/>
          <w:szCs w:val="18"/>
          <w:lang w:val="sr-Cyrl-CS"/>
        </w:rPr>
        <w:t>а</w:t>
      </w:r>
      <w:r w:rsidRPr="004301E4">
        <w:rPr>
          <w:rFonts w:ascii="Arial" w:hAnsi="Arial" w:cs="Arial"/>
          <w:b/>
          <w:bCs/>
          <w:w w:val="0"/>
          <w:sz w:val="18"/>
          <w:szCs w:val="18"/>
          <w:lang w:val="sr-Cyrl-CS"/>
        </w:rPr>
        <w:t>лу</w:t>
      </w:r>
      <w:r w:rsidRPr="004301E4">
        <w:rPr>
          <w:rFonts w:ascii="Arial" w:hAnsi="Arial" w:cs="Arial"/>
          <w:b/>
          <w:bCs/>
          <w:spacing w:val="24"/>
          <w:w w:val="0"/>
          <w:sz w:val="18"/>
          <w:szCs w:val="18"/>
          <w:lang w:val="sr-Cyrl-RS"/>
        </w:rPr>
        <w:t xml:space="preserve"> </w:t>
      </w:r>
      <w:r w:rsidRPr="004301E4">
        <w:rPr>
          <w:rFonts w:ascii="Arial" w:hAnsi="Arial" w:cs="Arial"/>
          <w:b/>
          <w:bCs/>
          <w:w w:val="0"/>
          <w:sz w:val="18"/>
          <w:szCs w:val="18"/>
          <w:lang w:val="sr-Cyrl-CS"/>
        </w:rPr>
        <w:t>повезаних</w:t>
      </w:r>
      <w:r w:rsidRPr="004301E4">
        <w:rPr>
          <w:rFonts w:ascii="Arial" w:hAnsi="Arial" w:cs="Arial"/>
          <w:b/>
          <w:bCs/>
          <w:spacing w:val="31"/>
          <w:w w:val="0"/>
          <w:sz w:val="18"/>
          <w:szCs w:val="18"/>
          <w:lang w:val="sr-Cyrl-RS"/>
        </w:rPr>
        <w:t xml:space="preserve"> </w:t>
      </w:r>
      <w:r w:rsidRPr="004301E4">
        <w:rPr>
          <w:rFonts w:ascii="Arial" w:hAnsi="Arial" w:cs="Arial"/>
          <w:b/>
          <w:bCs/>
          <w:w w:val="0"/>
          <w:sz w:val="18"/>
          <w:szCs w:val="18"/>
          <w:lang w:val="sr-Cyrl-CS"/>
        </w:rPr>
        <w:t>правних</w:t>
      </w:r>
      <w:r w:rsidRPr="004301E4">
        <w:rPr>
          <w:rFonts w:ascii="Arial" w:hAnsi="Arial" w:cs="Arial"/>
          <w:b/>
          <w:bCs/>
          <w:spacing w:val="22"/>
          <w:w w:val="0"/>
          <w:sz w:val="18"/>
          <w:szCs w:val="18"/>
          <w:lang w:val="sr-Cyrl-RS"/>
        </w:rPr>
        <w:t xml:space="preserve"> </w:t>
      </w:r>
      <w:r w:rsidRPr="004301E4">
        <w:rPr>
          <w:rFonts w:ascii="Arial" w:hAnsi="Arial" w:cs="Arial"/>
          <w:b/>
          <w:bCs/>
          <w:w w:val="103"/>
          <w:sz w:val="18"/>
          <w:szCs w:val="18"/>
          <w:lang w:val="sr-Cyrl-CS"/>
        </w:rPr>
        <w:t>л</w:t>
      </w:r>
      <w:r w:rsidRPr="004301E4">
        <w:rPr>
          <w:rFonts w:ascii="Arial" w:hAnsi="Arial" w:cs="Arial"/>
          <w:b/>
          <w:bCs/>
          <w:spacing w:val="-3"/>
          <w:w w:val="103"/>
          <w:sz w:val="18"/>
          <w:szCs w:val="18"/>
          <w:lang w:val="sr-Cyrl-CS"/>
        </w:rPr>
        <w:t>и</w:t>
      </w:r>
      <w:r w:rsidRPr="004301E4">
        <w:rPr>
          <w:rFonts w:ascii="Arial" w:hAnsi="Arial" w:cs="Arial"/>
          <w:b/>
          <w:bCs/>
          <w:w w:val="103"/>
          <w:sz w:val="18"/>
          <w:szCs w:val="18"/>
          <w:lang w:val="sr-Cyrl-CS"/>
        </w:rPr>
        <w:t>ца</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lang w:val="sr-Cyrl-RS"/>
        </w:rPr>
      </w:pPr>
    </w:p>
    <w:p w:rsidR="001A121D" w:rsidRPr="004301E4" w:rsidRDefault="001A121D" w:rsidP="001A121D">
      <w:pPr>
        <w:widowControl w:val="0"/>
        <w:autoSpaceDE w:val="0"/>
        <w:autoSpaceDN w:val="0"/>
        <w:adjustRightInd w:val="0"/>
        <w:spacing w:after="0" w:line="240" w:lineRule="auto"/>
        <w:ind w:left="720"/>
        <w:jc w:val="both"/>
        <w:rPr>
          <w:rFonts w:ascii="Arial" w:hAnsi="Arial" w:cs="Arial"/>
          <w:w w:val="0"/>
          <w:sz w:val="18"/>
          <w:szCs w:val="18"/>
          <w:lang w:val="sr-Cyrl-RS"/>
        </w:rPr>
      </w:pPr>
      <w:r w:rsidRPr="004301E4">
        <w:rPr>
          <w:rFonts w:ascii="Arial" w:eastAsia="Times New Roman" w:hAnsi="Arial" w:cs="Arial"/>
          <w:noProof/>
          <w:sz w:val="18"/>
          <w:szCs w:val="18"/>
          <w:lang w:val="sr-Cyrl-CS"/>
        </w:rPr>
        <w:t>Учешћа у капиталу повезаних правних лица исказана су по набавној вредности улагања, умањеној за акумулиране импаритетне губитке</w:t>
      </w:r>
      <w:r w:rsidRPr="004301E4">
        <w:rPr>
          <w:rFonts w:ascii="Arial" w:hAnsi="Arial" w:cs="Arial"/>
          <w:w w:val="103"/>
          <w:sz w:val="18"/>
          <w:szCs w:val="18"/>
          <w:lang w:val="sr-Cyrl-CS"/>
        </w:rPr>
        <w:t>.</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lang w:val="sr-Cyrl-RS"/>
        </w:rPr>
      </w:pPr>
    </w:p>
    <w:p w:rsidR="001A121D" w:rsidRPr="004301E4" w:rsidRDefault="001A121D" w:rsidP="001A121D">
      <w:pPr>
        <w:widowControl w:val="0"/>
        <w:autoSpaceDE w:val="0"/>
        <w:autoSpaceDN w:val="0"/>
        <w:adjustRightInd w:val="0"/>
        <w:spacing w:after="0" w:line="240" w:lineRule="auto"/>
        <w:ind w:left="720" w:hanging="720"/>
        <w:rPr>
          <w:rFonts w:ascii="Arial" w:hAnsi="Arial" w:cs="Arial"/>
          <w:w w:val="0"/>
          <w:sz w:val="18"/>
          <w:szCs w:val="18"/>
          <w:lang w:val="sr-Cyrl-RS"/>
        </w:rPr>
      </w:pPr>
      <w:r w:rsidRPr="004301E4">
        <w:rPr>
          <w:rFonts w:ascii="Arial" w:hAnsi="Arial" w:cs="Arial"/>
          <w:b/>
          <w:bCs/>
          <w:w w:val="0"/>
          <w:sz w:val="18"/>
          <w:szCs w:val="18"/>
          <w:lang w:val="sr-Cyrl-RS"/>
        </w:rPr>
        <w:t>3.</w:t>
      </w:r>
      <w:r w:rsidRPr="004301E4">
        <w:rPr>
          <w:rFonts w:ascii="Arial" w:hAnsi="Arial" w:cs="Arial"/>
          <w:b/>
          <w:bCs/>
          <w:spacing w:val="1"/>
          <w:w w:val="0"/>
          <w:sz w:val="18"/>
          <w:szCs w:val="18"/>
          <w:lang w:val="sr-Cyrl-RS"/>
        </w:rPr>
        <w:t>5</w:t>
      </w:r>
      <w:r w:rsidRPr="004301E4">
        <w:rPr>
          <w:rFonts w:ascii="Arial" w:hAnsi="Arial" w:cs="Arial"/>
          <w:b/>
          <w:bCs/>
          <w:w w:val="0"/>
          <w:sz w:val="18"/>
          <w:szCs w:val="18"/>
          <w:lang w:val="sr-Cyrl-RS"/>
        </w:rPr>
        <w:t>.</w:t>
      </w:r>
      <w:r w:rsidRPr="004301E4">
        <w:rPr>
          <w:rFonts w:ascii="Arial" w:hAnsi="Arial" w:cs="Arial"/>
          <w:b/>
          <w:bCs/>
          <w:spacing w:val="-39"/>
          <w:w w:val="0"/>
          <w:sz w:val="18"/>
          <w:szCs w:val="18"/>
          <w:lang w:val="sr-Cyrl-RS"/>
        </w:rPr>
        <w:t xml:space="preserve"> </w:t>
      </w:r>
      <w:r w:rsidRPr="004301E4">
        <w:rPr>
          <w:rFonts w:ascii="Arial" w:hAnsi="Arial" w:cs="Arial"/>
          <w:b/>
          <w:bCs/>
          <w:w w:val="0"/>
          <w:sz w:val="18"/>
          <w:szCs w:val="18"/>
          <w:lang w:val="sr-Cyrl-CS"/>
        </w:rPr>
        <w:tab/>
        <w:t>Финансијс</w:t>
      </w:r>
      <w:r w:rsidRPr="004301E4">
        <w:rPr>
          <w:rFonts w:ascii="Arial" w:hAnsi="Arial" w:cs="Arial"/>
          <w:b/>
          <w:bCs/>
          <w:spacing w:val="3"/>
          <w:w w:val="0"/>
          <w:sz w:val="18"/>
          <w:szCs w:val="18"/>
          <w:lang w:val="sr-Cyrl-CS"/>
        </w:rPr>
        <w:t>к</w:t>
      </w:r>
      <w:r w:rsidRPr="004301E4">
        <w:rPr>
          <w:rFonts w:ascii="Arial" w:hAnsi="Arial" w:cs="Arial"/>
          <w:b/>
          <w:bCs/>
          <w:w w:val="0"/>
          <w:sz w:val="18"/>
          <w:szCs w:val="18"/>
          <w:lang w:val="sr-Cyrl-CS"/>
        </w:rPr>
        <w:t>и</w:t>
      </w:r>
      <w:r w:rsidRPr="004301E4">
        <w:rPr>
          <w:rFonts w:ascii="Arial" w:hAnsi="Arial" w:cs="Arial"/>
          <w:b/>
          <w:bCs/>
          <w:spacing w:val="33"/>
          <w:w w:val="0"/>
          <w:sz w:val="18"/>
          <w:szCs w:val="18"/>
          <w:lang w:val="sr-Cyrl-RS"/>
        </w:rPr>
        <w:t xml:space="preserve"> </w:t>
      </w:r>
      <w:r w:rsidRPr="004301E4">
        <w:rPr>
          <w:rFonts w:ascii="Arial" w:hAnsi="Arial" w:cs="Arial"/>
          <w:b/>
          <w:bCs/>
          <w:w w:val="103"/>
          <w:sz w:val="18"/>
          <w:szCs w:val="18"/>
          <w:lang w:val="sr-Cyrl-CS"/>
        </w:rPr>
        <w:t>и</w:t>
      </w:r>
      <w:r w:rsidRPr="004301E4">
        <w:rPr>
          <w:rFonts w:ascii="Arial" w:hAnsi="Arial" w:cs="Arial"/>
          <w:b/>
          <w:bCs/>
          <w:spacing w:val="-3"/>
          <w:w w:val="103"/>
          <w:sz w:val="18"/>
          <w:szCs w:val="18"/>
          <w:lang w:val="sr-Cyrl-CS"/>
        </w:rPr>
        <w:t>н</w:t>
      </w:r>
      <w:r w:rsidRPr="004301E4">
        <w:rPr>
          <w:rFonts w:ascii="Arial" w:hAnsi="Arial" w:cs="Arial"/>
          <w:b/>
          <w:bCs/>
          <w:spacing w:val="3"/>
          <w:w w:val="103"/>
          <w:sz w:val="18"/>
          <w:szCs w:val="18"/>
          <w:lang w:val="sr-Cyrl-CS"/>
        </w:rPr>
        <w:t>с</w:t>
      </w:r>
      <w:r w:rsidRPr="004301E4">
        <w:rPr>
          <w:rFonts w:ascii="Arial" w:hAnsi="Arial" w:cs="Arial"/>
          <w:b/>
          <w:bCs/>
          <w:spacing w:val="-7"/>
          <w:w w:val="103"/>
          <w:sz w:val="18"/>
          <w:szCs w:val="18"/>
          <w:lang w:val="sr-Cyrl-CS"/>
        </w:rPr>
        <w:t>т</w:t>
      </w:r>
      <w:r w:rsidRPr="004301E4">
        <w:rPr>
          <w:rFonts w:ascii="Arial" w:hAnsi="Arial" w:cs="Arial"/>
          <w:b/>
          <w:bCs/>
          <w:spacing w:val="6"/>
          <w:w w:val="103"/>
          <w:sz w:val="18"/>
          <w:szCs w:val="18"/>
          <w:lang w:val="sr-Cyrl-CS"/>
        </w:rPr>
        <w:t>р</w:t>
      </w:r>
      <w:r w:rsidRPr="004301E4">
        <w:rPr>
          <w:rFonts w:ascii="Arial" w:hAnsi="Arial" w:cs="Arial"/>
          <w:b/>
          <w:bCs/>
          <w:spacing w:val="-6"/>
          <w:w w:val="103"/>
          <w:sz w:val="18"/>
          <w:szCs w:val="18"/>
          <w:lang w:val="sr-Cyrl-CS"/>
        </w:rPr>
        <w:t>у</w:t>
      </w:r>
      <w:r w:rsidRPr="004301E4">
        <w:rPr>
          <w:rFonts w:ascii="Arial" w:hAnsi="Arial" w:cs="Arial"/>
          <w:b/>
          <w:bCs/>
          <w:w w:val="103"/>
          <w:sz w:val="18"/>
          <w:szCs w:val="18"/>
          <w:lang w:val="sr-Cyrl-CS"/>
        </w:rPr>
        <w:t>ме</w:t>
      </w:r>
      <w:r w:rsidRPr="004301E4">
        <w:rPr>
          <w:rFonts w:ascii="Arial" w:hAnsi="Arial" w:cs="Arial"/>
          <w:b/>
          <w:bCs/>
          <w:spacing w:val="6"/>
          <w:w w:val="103"/>
          <w:sz w:val="18"/>
          <w:szCs w:val="18"/>
          <w:lang w:val="sr-Cyrl-CS"/>
        </w:rPr>
        <w:t>н</w:t>
      </w:r>
      <w:r w:rsidRPr="004301E4">
        <w:rPr>
          <w:rFonts w:ascii="Arial" w:hAnsi="Arial" w:cs="Arial"/>
          <w:b/>
          <w:bCs/>
          <w:spacing w:val="-4"/>
          <w:w w:val="103"/>
          <w:sz w:val="18"/>
          <w:szCs w:val="18"/>
          <w:lang w:val="sr-Cyrl-CS"/>
        </w:rPr>
        <w:t>т</w:t>
      </w:r>
      <w:r w:rsidRPr="004301E4">
        <w:rPr>
          <w:rFonts w:ascii="Arial" w:hAnsi="Arial" w:cs="Arial"/>
          <w:b/>
          <w:bCs/>
          <w:w w:val="103"/>
          <w:sz w:val="18"/>
          <w:szCs w:val="18"/>
          <w:lang w:val="sr-Cyrl-CS"/>
        </w:rPr>
        <w:t>и</w:t>
      </w:r>
    </w:p>
    <w:p w:rsidR="001A121D" w:rsidRPr="004301E4" w:rsidRDefault="001A121D" w:rsidP="001A121D">
      <w:pPr>
        <w:widowControl w:val="0"/>
        <w:autoSpaceDE w:val="0"/>
        <w:autoSpaceDN w:val="0"/>
        <w:adjustRightInd w:val="0"/>
        <w:spacing w:after="0" w:line="240" w:lineRule="auto"/>
        <w:rPr>
          <w:rFonts w:ascii="Arial" w:hAnsi="Arial" w:cs="Arial"/>
          <w:w w:val="0"/>
          <w:sz w:val="10"/>
          <w:szCs w:val="10"/>
          <w:lang w:val="sr-Cyrl-RS"/>
        </w:rPr>
      </w:pPr>
    </w:p>
    <w:p w:rsidR="001A121D" w:rsidRPr="004301E4" w:rsidRDefault="001A121D" w:rsidP="001A121D">
      <w:pPr>
        <w:widowControl w:val="0"/>
        <w:autoSpaceDE w:val="0"/>
        <w:autoSpaceDN w:val="0"/>
        <w:adjustRightInd w:val="0"/>
        <w:spacing w:after="0" w:line="240" w:lineRule="auto"/>
        <w:ind w:left="720"/>
        <w:jc w:val="both"/>
        <w:rPr>
          <w:rFonts w:ascii="Arial" w:hAnsi="Arial" w:cs="Arial"/>
          <w:w w:val="0"/>
          <w:sz w:val="18"/>
          <w:szCs w:val="18"/>
          <w:lang w:val="sr-Cyrl-RS"/>
        </w:rPr>
      </w:pPr>
      <w:r w:rsidRPr="004301E4">
        <w:rPr>
          <w:rFonts w:ascii="Arial" w:eastAsia="Times New Roman" w:hAnsi="Arial" w:cs="Arial"/>
          <w:noProof/>
          <w:sz w:val="18"/>
          <w:szCs w:val="18"/>
          <w:lang w:val="sr-Cyrl-CS"/>
        </w:rPr>
        <w:t>Редовна куповина и продаја финансијских средстава се признаје на датум трговања - датум када се Друштво</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обавезало</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да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ће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купити</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или</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продати</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финансијско</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средство.</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Финансијска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средства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се иницијално</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признају</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по</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фер</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вредности</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увећаној</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за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трансакционе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трошкове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за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сва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финансијска средства која се не исказују по фер вредности чији се ефекти промена у фер вредности исказују у билансу</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успеха.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Зајмови</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и</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потраживања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и</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улагања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која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се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држе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до</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доспећа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се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исказују</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по амортизованој вредности коришћењем методе ефективне каматне</w:t>
      </w:r>
      <w:r w:rsidRPr="004301E4">
        <w:rPr>
          <w:rFonts w:ascii="Arial" w:hAnsi="Arial" w:cs="Arial"/>
          <w:spacing w:val="20"/>
          <w:w w:val="0"/>
          <w:sz w:val="18"/>
          <w:szCs w:val="18"/>
          <w:lang w:val="sr-Cyrl-RS"/>
        </w:rPr>
        <w:t xml:space="preserve"> </w:t>
      </w:r>
      <w:r w:rsidRPr="004301E4">
        <w:rPr>
          <w:rFonts w:ascii="Arial" w:hAnsi="Arial" w:cs="Arial"/>
          <w:w w:val="103"/>
          <w:sz w:val="18"/>
          <w:szCs w:val="18"/>
          <w:lang w:val="sr-Cyrl-CS"/>
        </w:rPr>
        <w:t>сто</w:t>
      </w:r>
      <w:r w:rsidRPr="004301E4">
        <w:rPr>
          <w:rFonts w:ascii="Arial" w:hAnsi="Arial" w:cs="Arial"/>
          <w:spacing w:val="3"/>
          <w:w w:val="103"/>
          <w:sz w:val="18"/>
          <w:szCs w:val="18"/>
          <w:lang w:val="sr-Cyrl-CS"/>
        </w:rPr>
        <w:t>п</w:t>
      </w:r>
      <w:r w:rsidRPr="004301E4">
        <w:rPr>
          <w:rFonts w:ascii="Arial" w:hAnsi="Arial" w:cs="Arial"/>
          <w:w w:val="103"/>
          <w:sz w:val="18"/>
          <w:szCs w:val="18"/>
          <w:lang w:val="sr-Cyrl-CS"/>
        </w:rPr>
        <w:t>е.</w:t>
      </w:r>
    </w:p>
    <w:p w:rsidR="001A121D" w:rsidRPr="004301E4" w:rsidRDefault="001A121D" w:rsidP="001A121D">
      <w:pPr>
        <w:widowControl w:val="0"/>
        <w:autoSpaceDE w:val="0"/>
        <w:autoSpaceDN w:val="0"/>
        <w:adjustRightInd w:val="0"/>
        <w:spacing w:after="0" w:line="240" w:lineRule="auto"/>
        <w:rPr>
          <w:rFonts w:ascii="Arial" w:hAnsi="Arial" w:cs="Arial"/>
          <w:w w:val="0"/>
          <w:sz w:val="10"/>
          <w:szCs w:val="10"/>
          <w:lang w:val="sr-Cyrl-RS"/>
        </w:rPr>
      </w:pPr>
    </w:p>
    <w:p w:rsidR="001A121D" w:rsidRPr="004301E4" w:rsidRDefault="001A121D" w:rsidP="001A121D">
      <w:pPr>
        <w:widowControl w:val="0"/>
        <w:autoSpaceDE w:val="0"/>
        <w:autoSpaceDN w:val="0"/>
        <w:adjustRightInd w:val="0"/>
        <w:spacing w:after="0" w:line="240" w:lineRule="auto"/>
        <w:ind w:left="72"/>
        <w:rPr>
          <w:rFonts w:ascii="Arial" w:hAnsi="Arial" w:cs="Arial"/>
          <w:w w:val="0"/>
          <w:sz w:val="18"/>
          <w:szCs w:val="18"/>
          <w:lang w:val="sr-Cyrl-RS"/>
        </w:rPr>
      </w:pPr>
      <w:r w:rsidRPr="004301E4">
        <w:rPr>
          <w:rFonts w:ascii="Arial" w:hAnsi="Arial" w:cs="Arial"/>
          <w:i/>
          <w:iCs/>
          <w:w w:val="0"/>
          <w:sz w:val="18"/>
          <w:szCs w:val="18"/>
          <w:lang w:val="sr-Cyrl-CS"/>
        </w:rPr>
        <w:t>а)</w:t>
      </w:r>
      <w:r w:rsidRPr="004301E4">
        <w:rPr>
          <w:rFonts w:ascii="Arial" w:hAnsi="Arial" w:cs="Arial"/>
          <w:i/>
          <w:iCs/>
          <w:spacing w:val="-43"/>
          <w:w w:val="0"/>
          <w:sz w:val="18"/>
          <w:szCs w:val="18"/>
          <w:lang w:val="sr-Cyrl-RS"/>
        </w:rPr>
        <w:t xml:space="preserve"> </w:t>
      </w:r>
      <w:r w:rsidRPr="004301E4">
        <w:rPr>
          <w:rFonts w:ascii="Arial" w:hAnsi="Arial" w:cs="Arial"/>
          <w:i/>
          <w:iCs/>
          <w:w w:val="0"/>
          <w:sz w:val="18"/>
          <w:szCs w:val="18"/>
          <w:lang w:val="sr-Cyrl-CS"/>
        </w:rPr>
        <w:tab/>
        <w:t>Фи</w:t>
      </w:r>
      <w:r w:rsidRPr="004301E4">
        <w:rPr>
          <w:rFonts w:ascii="Arial" w:hAnsi="Arial" w:cs="Arial"/>
          <w:i/>
          <w:iCs/>
          <w:spacing w:val="-3"/>
          <w:w w:val="0"/>
          <w:sz w:val="18"/>
          <w:szCs w:val="18"/>
          <w:lang w:val="sr-Cyrl-CS"/>
        </w:rPr>
        <w:t>н</w:t>
      </w:r>
      <w:r w:rsidRPr="004301E4">
        <w:rPr>
          <w:rFonts w:ascii="Arial" w:hAnsi="Arial" w:cs="Arial"/>
          <w:i/>
          <w:iCs/>
          <w:w w:val="0"/>
          <w:sz w:val="18"/>
          <w:szCs w:val="18"/>
          <w:lang w:val="sr-Cyrl-CS"/>
        </w:rPr>
        <w:t>анс</w:t>
      </w:r>
      <w:r w:rsidRPr="004301E4">
        <w:rPr>
          <w:rFonts w:ascii="Arial" w:hAnsi="Arial" w:cs="Arial"/>
          <w:i/>
          <w:iCs/>
          <w:spacing w:val="3"/>
          <w:w w:val="0"/>
          <w:sz w:val="18"/>
          <w:szCs w:val="18"/>
          <w:lang w:val="sr-Cyrl-CS"/>
        </w:rPr>
        <w:t>и</w:t>
      </w:r>
      <w:r w:rsidRPr="004301E4">
        <w:rPr>
          <w:rFonts w:ascii="Arial" w:hAnsi="Arial" w:cs="Arial"/>
          <w:i/>
          <w:iCs/>
          <w:w w:val="0"/>
          <w:sz w:val="18"/>
          <w:szCs w:val="18"/>
          <w:lang w:val="sr-Cyrl-CS"/>
        </w:rPr>
        <w:t>јска</w:t>
      </w:r>
      <w:r w:rsidRPr="004301E4">
        <w:rPr>
          <w:rFonts w:ascii="Arial" w:hAnsi="Arial" w:cs="Arial"/>
          <w:i/>
          <w:iCs/>
          <w:spacing w:val="29"/>
          <w:w w:val="0"/>
          <w:sz w:val="18"/>
          <w:szCs w:val="18"/>
          <w:lang w:val="sr-Cyrl-RS"/>
        </w:rPr>
        <w:t xml:space="preserve"> </w:t>
      </w:r>
      <w:r w:rsidRPr="004301E4">
        <w:rPr>
          <w:rFonts w:ascii="Arial" w:hAnsi="Arial" w:cs="Arial"/>
          <w:i/>
          <w:iCs/>
          <w:w w:val="0"/>
          <w:sz w:val="18"/>
          <w:szCs w:val="18"/>
          <w:lang w:val="sr-Cyrl-CS"/>
        </w:rPr>
        <w:t>ср</w:t>
      </w:r>
      <w:r w:rsidRPr="004301E4">
        <w:rPr>
          <w:rFonts w:ascii="Arial" w:hAnsi="Arial" w:cs="Arial"/>
          <w:i/>
          <w:iCs/>
          <w:spacing w:val="3"/>
          <w:w w:val="0"/>
          <w:sz w:val="18"/>
          <w:szCs w:val="18"/>
          <w:lang w:val="sr-Cyrl-CS"/>
        </w:rPr>
        <w:t>е</w:t>
      </w:r>
      <w:r w:rsidRPr="004301E4">
        <w:rPr>
          <w:rFonts w:ascii="Arial" w:hAnsi="Arial" w:cs="Arial"/>
          <w:i/>
          <w:iCs/>
          <w:w w:val="0"/>
          <w:sz w:val="18"/>
          <w:szCs w:val="18"/>
          <w:lang w:val="sr-Cyrl-CS"/>
        </w:rPr>
        <w:t>дс</w:t>
      </w:r>
      <w:r w:rsidRPr="004301E4">
        <w:rPr>
          <w:rFonts w:ascii="Arial" w:hAnsi="Arial" w:cs="Arial"/>
          <w:i/>
          <w:iCs/>
          <w:spacing w:val="-4"/>
          <w:w w:val="0"/>
          <w:sz w:val="18"/>
          <w:szCs w:val="18"/>
          <w:lang w:val="sr-Cyrl-CS"/>
        </w:rPr>
        <w:t>т</w:t>
      </w:r>
      <w:r w:rsidRPr="004301E4">
        <w:rPr>
          <w:rFonts w:ascii="Arial" w:hAnsi="Arial" w:cs="Arial"/>
          <w:i/>
          <w:iCs/>
          <w:w w:val="0"/>
          <w:sz w:val="18"/>
          <w:szCs w:val="18"/>
          <w:lang w:val="sr-Cyrl-CS"/>
        </w:rPr>
        <w:t>ва</w:t>
      </w:r>
      <w:r w:rsidRPr="004301E4">
        <w:rPr>
          <w:rFonts w:ascii="Arial" w:hAnsi="Arial" w:cs="Arial"/>
          <w:i/>
          <w:iCs/>
          <w:spacing w:val="24"/>
          <w:w w:val="0"/>
          <w:sz w:val="18"/>
          <w:szCs w:val="18"/>
          <w:lang w:val="sr-Cyrl-RS"/>
        </w:rPr>
        <w:t xml:space="preserve"> </w:t>
      </w:r>
      <w:r w:rsidRPr="004301E4">
        <w:rPr>
          <w:rFonts w:ascii="Arial" w:hAnsi="Arial" w:cs="Arial"/>
          <w:i/>
          <w:iCs/>
          <w:w w:val="0"/>
          <w:sz w:val="18"/>
          <w:szCs w:val="18"/>
          <w:lang w:val="sr-Cyrl-CS"/>
        </w:rPr>
        <w:t>ра</w:t>
      </w:r>
      <w:r w:rsidRPr="004301E4">
        <w:rPr>
          <w:rFonts w:ascii="Arial" w:hAnsi="Arial" w:cs="Arial"/>
          <w:i/>
          <w:iCs/>
          <w:spacing w:val="3"/>
          <w:w w:val="0"/>
          <w:sz w:val="18"/>
          <w:szCs w:val="18"/>
          <w:lang w:val="sr-Cyrl-CS"/>
        </w:rPr>
        <w:t>с</w:t>
      </w:r>
      <w:r w:rsidRPr="004301E4">
        <w:rPr>
          <w:rFonts w:ascii="Arial" w:hAnsi="Arial" w:cs="Arial"/>
          <w:i/>
          <w:iCs/>
          <w:w w:val="0"/>
          <w:sz w:val="18"/>
          <w:szCs w:val="18"/>
          <w:lang w:val="sr-Cyrl-CS"/>
        </w:rPr>
        <w:t>положива</w:t>
      </w:r>
      <w:r w:rsidRPr="004301E4">
        <w:rPr>
          <w:rFonts w:ascii="Arial" w:hAnsi="Arial" w:cs="Arial"/>
          <w:i/>
          <w:iCs/>
          <w:spacing w:val="32"/>
          <w:w w:val="0"/>
          <w:sz w:val="18"/>
          <w:szCs w:val="18"/>
          <w:lang w:val="sr-Cyrl-RS"/>
        </w:rPr>
        <w:t xml:space="preserve"> </w:t>
      </w:r>
      <w:r w:rsidRPr="004301E4">
        <w:rPr>
          <w:rFonts w:ascii="Arial" w:hAnsi="Arial" w:cs="Arial"/>
          <w:i/>
          <w:iCs/>
          <w:spacing w:val="-3"/>
          <w:w w:val="0"/>
          <w:sz w:val="18"/>
          <w:szCs w:val="18"/>
          <w:lang w:val="sr-Cyrl-CS"/>
        </w:rPr>
        <w:t>з</w:t>
      </w:r>
      <w:r w:rsidRPr="004301E4">
        <w:rPr>
          <w:rFonts w:ascii="Arial" w:hAnsi="Arial" w:cs="Arial"/>
          <w:i/>
          <w:iCs/>
          <w:w w:val="0"/>
          <w:sz w:val="18"/>
          <w:szCs w:val="18"/>
          <w:lang w:val="sr-Cyrl-CS"/>
        </w:rPr>
        <w:t>а</w:t>
      </w:r>
      <w:r w:rsidRPr="004301E4">
        <w:rPr>
          <w:rFonts w:ascii="Arial" w:hAnsi="Arial" w:cs="Arial"/>
          <w:i/>
          <w:iCs/>
          <w:spacing w:val="9"/>
          <w:w w:val="0"/>
          <w:sz w:val="18"/>
          <w:szCs w:val="18"/>
          <w:lang w:val="sr-Cyrl-RS"/>
        </w:rPr>
        <w:t xml:space="preserve"> </w:t>
      </w:r>
      <w:r w:rsidRPr="004301E4">
        <w:rPr>
          <w:rFonts w:ascii="Arial" w:hAnsi="Arial" w:cs="Arial"/>
          <w:i/>
          <w:iCs/>
          <w:w w:val="103"/>
          <w:sz w:val="18"/>
          <w:szCs w:val="18"/>
          <w:lang w:val="sr-Cyrl-CS"/>
        </w:rPr>
        <w:t>продају</w:t>
      </w:r>
    </w:p>
    <w:p w:rsidR="001A121D" w:rsidRPr="004301E4" w:rsidRDefault="001A121D" w:rsidP="001A121D">
      <w:pPr>
        <w:widowControl w:val="0"/>
        <w:autoSpaceDE w:val="0"/>
        <w:autoSpaceDN w:val="0"/>
        <w:adjustRightInd w:val="0"/>
        <w:spacing w:after="0" w:line="240" w:lineRule="auto"/>
        <w:rPr>
          <w:rFonts w:ascii="Arial" w:hAnsi="Arial" w:cs="Arial"/>
          <w:w w:val="0"/>
          <w:sz w:val="10"/>
          <w:szCs w:val="10"/>
          <w:lang w:val="sr-Cyrl-RS"/>
        </w:rPr>
      </w:pPr>
    </w:p>
    <w:p w:rsidR="001A121D" w:rsidRPr="004301E4" w:rsidRDefault="001A121D" w:rsidP="001A121D">
      <w:pPr>
        <w:widowControl w:val="0"/>
        <w:autoSpaceDE w:val="0"/>
        <w:autoSpaceDN w:val="0"/>
        <w:adjustRightInd w:val="0"/>
        <w:spacing w:after="0" w:line="240" w:lineRule="auto"/>
        <w:ind w:left="720"/>
        <w:jc w:val="both"/>
        <w:rPr>
          <w:rFonts w:ascii="Arial" w:hAnsi="Arial" w:cs="Arial"/>
          <w:w w:val="0"/>
          <w:sz w:val="18"/>
          <w:szCs w:val="18"/>
          <w:lang w:val="sr-Cyrl-RS"/>
        </w:rPr>
      </w:pPr>
      <w:r w:rsidRPr="004301E4">
        <w:rPr>
          <w:rFonts w:ascii="Arial" w:eastAsia="Times New Roman" w:hAnsi="Arial" w:cs="Arial"/>
          <w:noProof/>
          <w:sz w:val="18"/>
          <w:szCs w:val="18"/>
          <w:lang w:val="sr-Cyrl-CS"/>
        </w:rPr>
        <w:t>Почетно</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мерење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финансијских</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средстава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која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су</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расположива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за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продају</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врше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се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по</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набавној вредности увећаној за трансакционе трошкове који се директно могу приписати њиховој куповини односно стицању. Накнадно</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мерење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финансијских</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средстава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која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су</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расположива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за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продају</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се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врши</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по</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фер вредности.</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Фер</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вредност</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се одређује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на активном</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тржишту</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(берзи)</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и представља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понуђену</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цену берзе на дан вредновања финансијског средства или у случају одсуства активног тржишта, на основу најбоље процене Друштва о износу фер вредности наведених улагања коришћењем метода дисконтовања новчаних токова или ослањањем на мишљење независног експерта</w:t>
      </w:r>
      <w:r w:rsidRPr="004301E4">
        <w:rPr>
          <w:rFonts w:ascii="Arial" w:hAnsi="Arial" w:cs="Arial"/>
          <w:w w:val="103"/>
          <w:sz w:val="18"/>
          <w:szCs w:val="18"/>
          <w:lang w:val="sr-Cyrl-CS"/>
        </w:rPr>
        <w:t>.</w:t>
      </w:r>
    </w:p>
    <w:p w:rsidR="001A121D" w:rsidRPr="004301E4" w:rsidRDefault="001A121D" w:rsidP="001A121D">
      <w:pPr>
        <w:widowControl w:val="0"/>
        <w:autoSpaceDE w:val="0"/>
        <w:autoSpaceDN w:val="0"/>
        <w:adjustRightInd w:val="0"/>
        <w:spacing w:after="200" w:line="276" w:lineRule="auto"/>
        <w:rPr>
          <w:rFonts w:ascii="Arial" w:hAnsi="Arial" w:cs="Arial"/>
          <w:w w:val="0"/>
          <w:sz w:val="10"/>
          <w:szCs w:val="10"/>
          <w:lang w:val="sr-Cyrl-RS"/>
        </w:rPr>
      </w:pPr>
      <w:r w:rsidRPr="004301E4">
        <w:rPr>
          <w:rFonts w:ascii="Arial" w:hAnsi="Arial" w:cs="Arial"/>
          <w:w w:val="0"/>
          <w:sz w:val="10"/>
          <w:szCs w:val="10"/>
          <w:lang w:val="sr-Cyrl-RS"/>
        </w:rPr>
        <w:br w:type="page"/>
      </w:r>
    </w:p>
    <w:p w:rsidR="001A121D" w:rsidRPr="004301E4" w:rsidRDefault="001A121D" w:rsidP="001A121D">
      <w:pPr>
        <w:widowControl w:val="0"/>
        <w:autoSpaceDE w:val="0"/>
        <w:autoSpaceDN w:val="0"/>
        <w:adjustRightInd w:val="0"/>
        <w:spacing w:after="0" w:line="240" w:lineRule="auto"/>
        <w:ind w:left="720" w:hanging="720"/>
        <w:rPr>
          <w:rFonts w:ascii="Arial" w:hAnsi="Arial" w:cs="Arial"/>
          <w:b/>
          <w:bCs/>
          <w:w w:val="0"/>
          <w:sz w:val="18"/>
          <w:szCs w:val="18"/>
          <w:lang w:val="sr-Cyrl-RS"/>
        </w:rPr>
      </w:pPr>
    </w:p>
    <w:p w:rsidR="001A121D" w:rsidRPr="004301E4" w:rsidRDefault="001A121D" w:rsidP="001A121D">
      <w:pPr>
        <w:widowControl w:val="0"/>
        <w:autoSpaceDE w:val="0"/>
        <w:autoSpaceDN w:val="0"/>
        <w:adjustRightInd w:val="0"/>
        <w:spacing w:after="0" w:line="240" w:lineRule="auto"/>
        <w:ind w:left="720" w:hanging="720"/>
        <w:rPr>
          <w:rFonts w:ascii="Arial" w:hAnsi="Arial" w:cs="Arial"/>
          <w:b/>
          <w:bCs/>
          <w:w w:val="0"/>
          <w:sz w:val="18"/>
          <w:szCs w:val="18"/>
          <w:lang w:val="sr-Cyrl-RS"/>
        </w:rPr>
      </w:pPr>
    </w:p>
    <w:p w:rsidR="001A121D" w:rsidRPr="004301E4" w:rsidRDefault="001A121D" w:rsidP="001A121D">
      <w:pPr>
        <w:widowControl w:val="0"/>
        <w:tabs>
          <w:tab w:val="left" w:pos="800"/>
        </w:tabs>
        <w:autoSpaceDE w:val="0"/>
        <w:autoSpaceDN w:val="0"/>
        <w:adjustRightInd w:val="0"/>
        <w:spacing w:after="0" w:line="240" w:lineRule="auto"/>
        <w:ind w:left="720" w:hanging="720"/>
        <w:rPr>
          <w:rFonts w:ascii="Arial" w:hAnsi="Arial" w:cs="Arial"/>
          <w:w w:val="0"/>
          <w:sz w:val="18"/>
          <w:szCs w:val="18"/>
          <w:lang w:val="sr-Cyrl-RS"/>
        </w:rPr>
      </w:pPr>
      <w:r w:rsidRPr="004301E4">
        <w:rPr>
          <w:rFonts w:ascii="Arial" w:hAnsi="Arial" w:cs="Arial"/>
          <w:b/>
          <w:bCs/>
          <w:w w:val="0"/>
          <w:sz w:val="18"/>
          <w:szCs w:val="18"/>
          <w:lang w:val="sr-Cyrl-RS"/>
        </w:rPr>
        <w:t>3.</w:t>
      </w:r>
      <w:r w:rsidRPr="004301E4">
        <w:rPr>
          <w:rFonts w:ascii="Arial" w:hAnsi="Arial" w:cs="Arial"/>
          <w:b/>
          <w:bCs/>
          <w:spacing w:val="-43"/>
          <w:w w:val="0"/>
          <w:sz w:val="18"/>
          <w:szCs w:val="18"/>
          <w:lang w:val="sr-Cyrl-RS"/>
        </w:rPr>
        <w:t xml:space="preserve"> </w:t>
      </w:r>
      <w:r w:rsidRPr="004301E4">
        <w:rPr>
          <w:rFonts w:ascii="Arial" w:hAnsi="Arial" w:cs="Arial"/>
          <w:b/>
          <w:bCs/>
          <w:w w:val="0"/>
          <w:sz w:val="18"/>
          <w:szCs w:val="18"/>
          <w:lang w:val="sr-Cyrl-CS"/>
        </w:rPr>
        <w:tab/>
        <w:t>П</w:t>
      </w:r>
      <w:r w:rsidRPr="004301E4">
        <w:rPr>
          <w:rFonts w:ascii="Arial" w:hAnsi="Arial" w:cs="Arial"/>
          <w:b/>
          <w:bCs/>
          <w:spacing w:val="-3"/>
          <w:w w:val="0"/>
          <w:sz w:val="18"/>
          <w:szCs w:val="18"/>
          <w:lang w:val="sr-Cyrl-CS"/>
        </w:rPr>
        <w:t>Р</w:t>
      </w:r>
      <w:r w:rsidRPr="004301E4">
        <w:rPr>
          <w:rFonts w:ascii="Arial" w:hAnsi="Arial" w:cs="Arial"/>
          <w:b/>
          <w:bCs/>
          <w:w w:val="0"/>
          <w:sz w:val="18"/>
          <w:szCs w:val="18"/>
          <w:lang w:val="sr-Cyrl-CS"/>
        </w:rPr>
        <w:t>ЕГЛЕД</w:t>
      </w:r>
      <w:r w:rsidRPr="004301E4">
        <w:rPr>
          <w:rFonts w:ascii="Arial" w:hAnsi="Arial" w:cs="Arial"/>
          <w:b/>
          <w:bCs/>
          <w:spacing w:val="28"/>
          <w:w w:val="0"/>
          <w:sz w:val="18"/>
          <w:szCs w:val="18"/>
          <w:lang w:val="sr-Cyrl-RS"/>
        </w:rPr>
        <w:t xml:space="preserve"> </w:t>
      </w:r>
      <w:r w:rsidRPr="004301E4">
        <w:rPr>
          <w:rFonts w:ascii="Arial" w:hAnsi="Arial" w:cs="Arial"/>
          <w:b/>
          <w:bCs/>
          <w:w w:val="0"/>
          <w:sz w:val="18"/>
          <w:szCs w:val="18"/>
          <w:lang w:val="sr-Cyrl-CS"/>
        </w:rPr>
        <w:t>ЗНАЧ</w:t>
      </w:r>
      <w:r w:rsidRPr="004301E4">
        <w:rPr>
          <w:rFonts w:ascii="Arial" w:hAnsi="Arial" w:cs="Arial"/>
          <w:b/>
          <w:bCs/>
          <w:spacing w:val="-3"/>
          <w:w w:val="0"/>
          <w:sz w:val="18"/>
          <w:szCs w:val="18"/>
          <w:lang w:val="sr-Cyrl-CS"/>
        </w:rPr>
        <w:t>А</w:t>
      </w:r>
      <w:r w:rsidRPr="004301E4">
        <w:rPr>
          <w:rFonts w:ascii="Arial" w:hAnsi="Arial" w:cs="Arial"/>
          <w:b/>
          <w:bCs/>
          <w:w w:val="0"/>
          <w:sz w:val="18"/>
          <w:szCs w:val="18"/>
          <w:lang w:val="sr-Cyrl-CS"/>
        </w:rPr>
        <w:t>Ј</w:t>
      </w:r>
      <w:r w:rsidRPr="004301E4">
        <w:rPr>
          <w:rFonts w:ascii="Arial" w:hAnsi="Arial" w:cs="Arial"/>
          <w:b/>
          <w:bCs/>
          <w:spacing w:val="4"/>
          <w:w w:val="0"/>
          <w:sz w:val="18"/>
          <w:szCs w:val="18"/>
          <w:lang w:val="sr-Cyrl-CS"/>
        </w:rPr>
        <w:t>Н</w:t>
      </w:r>
      <w:r w:rsidRPr="004301E4">
        <w:rPr>
          <w:rFonts w:ascii="Arial" w:hAnsi="Arial" w:cs="Arial"/>
          <w:b/>
          <w:bCs/>
          <w:spacing w:val="-4"/>
          <w:w w:val="0"/>
          <w:sz w:val="18"/>
          <w:szCs w:val="18"/>
          <w:lang w:val="sr-Cyrl-CS"/>
        </w:rPr>
        <w:t>И</w:t>
      </w:r>
      <w:r w:rsidRPr="004301E4">
        <w:rPr>
          <w:rFonts w:ascii="Arial" w:hAnsi="Arial" w:cs="Arial"/>
          <w:b/>
          <w:bCs/>
          <w:w w:val="0"/>
          <w:sz w:val="18"/>
          <w:szCs w:val="18"/>
          <w:lang w:val="sr-Cyrl-CS"/>
        </w:rPr>
        <w:t>Х</w:t>
      </w:r>
      <w:r w:rsidRPr="004301E4">
        <w:rPr>
          <w:rFonts w:ascii="Arial" w:hAnsi="Arial" w:cs="Arial"/>
          <w:b/>
          <w:bCs/>
          <w:spacing w:val="32"/>
          <w:w w:val="0"/>
          <w:sz w:val="18"/>
          <w:szCs w:val="18"/>
          <w:lang w:val="sr-Cyrl-RS"/>
        </w:rPr>
        <w:t xml:space="preserve"> </w:t>
      </w:r>
      <w:r w:rsidRPr="004301E4">
        <w:rPr>
          <w:rFonts w:ascii="Arial" w:hAnsi="Arial" w:cs="Arial"/>
          <w:b/>
          <w:bCs/>
          <w:spacing w:val="3"/>
          <w:w w:val="103"/>
          <w:sz w:val="18"/>
          <w:szCs w:val="18"/>
          <w:lang w:val="sr-Cyrl-CS"/>
        </w:rPr>
        <w:t>Р</w:t>
      </w:r>
      <w:r w:rsidRPr="004301E4">
        <w:rPr>
          <w:rFonts w:ascii="Arial" w:hAnsi="Arial" w:cs="Arial"/>
          <w:b/>
          <w:bCs/>
          <w:w w:val="103"/>
          <w:sz w:val="18"/>
          <w:szCs w:val="18"/>
          <w:lang w:val="sr-Cyrl-CS"/>
        </w:rPr>
        <w:t>АЧУНОВО</w:t>
      </w:r>
      <w:r w:rsidRPr="004301E4">
        <w:rPr>
          <w:rFonts w:ascii="Arial" w:hAnsi="Arial" w:cs="Arial"/>
          <w:b/>
          <w:bCs/>
          <w:spacing w:val="-3"/>
          <w:w w:val="103"/>
          <w:sz w:val="18"/>
          <w:szCs w:val="18"/>
          <w:lang w:val="sr-Cyrl-CS"/>
        </w:rPr>
        <w:t>Д</w:t>
      </w:r>
      <w:r w:rsidRPr="004301E4">
        <w:rPr>
          <w:rFonts w:ascii="Arial" w:hAnsi="Arial" w:cs="Arial"/>
          <w:b/>
          <w:bCs/>
          <w:spacing w:val="3"/>
          <w:w w:val="103"/>
          <w:sz w:val="18"/>
          <w:szCs w:val="18"/>
          <w:lang w:val="sr-Cyrl-CS"/>
        </w:rPr>
        <w:t>С</w:t>
      </w:r>
      <w:r w:rsidRPr="004301E4">
        <w:rPr>
          <w:rFonts w:ascii="Arial" w:hAnsi="Arial" w:cs="Arial"/>
          <w:b/>
          <w:bCs/>
          <w:w w:val="103"/>
          <w:sz w:val="18"/>
          <w:szCs w:val="18"/>
          <w:lang w:val="sr-Cyrl-CS"/>
        </w:rPr>
        <w:t>Т</w:t>
      </w:r>
      <w:r w:rsidRPr="004301E4">
        <w:rPr>
          <w:rFonts w:ascii="Arial" w:hAnsi="Arial" w:cs="Arial"/>
          <w:b/>
          <w:bCs/>
          <w:spacing w:val="-3"/>
          <w:w w:val="103"/>
          <w:sz w:val="18"/>
          <w:szCs w:val="18"/>
          <w:lang w:val="sr-Cyrl-CS"/>
        </w:rPr>
        <w:t>В</w:t>
      </w:r>
      <w:r w:rsidRPr="004301E4">
        <w:rPr>
          <w:rFonts w:ascii="Arial" w:hAnsi="Arial" w:cs="Arial"/>
          <w:b/>
          <w:bCs/>
          <w:w w:val="103"/>
          <w:sz w:val="18"/>
          <w:szCs w:val="18"/>
          <w:lang w:val="sr-Cyrl-CS"/>
        </w:rPr>
        <w:t>ЕНИХ</w:t>
      </w:r>
      <w:r w:rsidRPr="004301E4">
        <w:rPr>
          <w:rFonts w:ascii="Arial" w:hAnsi="Arial" w:cs="Arial"/>
          <w:b/>
          <w:bCs/>
          <w:spacing w:val="3"/>
          <w:w w:val="103"/>
          <w:sz w:val="18"/>
          <w:szCs w:val="18"/>
          <w:lang w:val="sr-Cyrl-RS"/>
        </w:rPr>
        <w:t xml:space="preserve"> </w:t>
      </w:r>
      <w:r w:rsidRPr="004301E4">
        <w:rPr>
          <w:rFonts w:ascii="Arial" w:hAnsi="Arial" w:cs="Arial"/>
          <w:b/>
          <w:bCs/>
          <w:w w:val="103"/>
          <w:sz w:val="18"/>
          <w:szCs w:val="18"/>
          <w:lang w:val="sr-Cyrl-CS"/>
        </w:rPr>
        <w:t>ПОЛИТИКА (наставак)</w:t>
      </w:r>
    </w:p>
    <w:p w:rsidR="001A121D" w:rsidRPr="004301E4" w:rsidRDefault="001A121D" w:rsidP="001A121D">
      <w:pPr>
        <w:widowControl w:val="0"/>
        <w:autoSpaceDE w:val="0"/>
        <w:autoSpaceDN w:val="0"/>
        <w:adjustRightInd w:val="0"/>
        <w:spacing w:after="0" w:line="240" w:lineRule="auto"/>
        <w:ind w:left="720" w:hanging="720"/>
        <w:rPr>
          <w:rFonts w:ascii="Arial" w:hAnsi="Arial" w:cs="Arial"/>
          <w:b/>
          <w:bCs/>
          <w:w w:val="0"/>
          <w:sz w:val="18"/>
          <w:szCs w:val="18"/>
          <w:lang w:val="sr-Cyrl-RS"/>
        </w:rPr>
      </w:pPr>
    </w:p>
    <w:p w:rsidR="001A121D" w:rsidRPr="004301E4" w:rsidRDefault="001A121D" w:rsidP="001A121D">
      <w:pPr>
        <w:widowControl w:val="0"/>
        <w:autoSpaceDE w:val="0"/>
        <w:autoSpaceDN w:val="0"/>
        <w:adjustRightInd w:val="0"/>
        <w:spacing w:after="0" w:line="240" w:lineRule="auto"/>
        <w:ind w:left="720" w:hanging="720"/>
        <w:rPr>
          <w:rFonts w:ascii="Arial" w:hAnsi="Arial" w:cs="Arial"/>
          <w:w w:val="0"/>
          <w:sz w:val="18"/>
          <w:szCs w:val="18"/>
          <w:lang w:val="sr-Cyrl-RS"/>
        </w:rPr>
      </w:pPr>
      <w:r w:rsidRPr="004301E4">
        <w:rPr>
          <w:rFonts w:ascii="Arial" w:hAnsi="Arial" w:cs="Arial"/>
          <w:b/>
          <w:bCs/>
          <w:w w:val="0"/>
          <w:sz w:val="18"/>
          <w:szCs w:val="18"/>
          <w:lang w:val="sr-Cyrl-RS"/>
        </w:rPr>
        <w:t>3.</w:t>
      </w:r>
      <w:r w:rsidRPr="004301E4">
        <w:rPr>
          <w:rFonts w:ascii="Arial" w:hAnsi="Arial" w:cs="Arial"/>
          <w:b/>
          <w:bCs/>
          <w:spacing w:val="1"/>
          <w:w w:val="0"/>
          <w:sz w:val="18"/>
          <w:szCs w:val="18"/>
          <w:lang w:val="sr-Cyrl-RS"/>
        </w:rPr>
        <w:t>5</w:t>
      </w:r>
      <w:r w:rsidRPr="004301E4">
        <w:rPr>
          <w:rFonts w:ascii="Arial" w:hAnsi="Arial" w:cs="Arial"/>
          <w:b/>
          <w:bCs/>
          <w:w w:val="0"/>
          <w:sz w:val="18"/>
          <w:szCs w:val="18"/>
          <w:lang w:val="sr-Cyrl-RS"/>
        </w:rPr>
        <w:t>.</w:t>
      </w:r>
      <w:r w:rsidRPr="004301E4">
        <w:rPr>
          <w:rFonts w:ascii="Arial" w:hAnsi="Arial" w:cs="Arial"/>
          <w:b/>
          <w:bCs/>
          <w:spacing w:val="-39"/>
          <w:w w:val="0"/>
          <w:sz w:val="18"/>
          <w:szCs w:val="18"/>
          <w:lang w:val="sr-Cyrl-RS"/>
        </w:rPr>
        <w:t xml:space="preserve"> </w:t>
      </w:r>
      <w:r w:rsidRPr="004301E4">
        <w:rPr>
          <w:rFonts w:ascii="Arial" w:hAnsi="Arial" w:cs="Arial"/>
          <w:b/>
          <w:bCs/>
          <w:w w:val="0"/>
          <w:sz w:val="18"/>
          <w:szCs w:val="18"/>
          <w:lang w:val="sr-Cyrl-CS"/>
        </w:rPr>
        <w:tab/>
        <w:t>Финансијс</w:t>
      </w:r>
      <w:r w:rsidRPr="004301E4">
        <w:rPr>
          <w:rFonts w:ascii="Arial" w:hAnsi="Arial" w:cs="Arial"/>
          <w:b/>
          <w:bCs/>
          <w:spacing w:val="3"/>
          <w:w w:val="0"/>
          <w:sz w:val="18"/>
          <w:szCs w:val="18"/>
          <w:lang w:val="sr-Cyrl-CS"/>
        </w:rPr>
        <w:t>к</w:t>
      </w:r>
      <w:r w:rsidRPr="004301E4">
        <w:rPr>
          <w:rFonts w:ascii="Arial" w:hAnsi="Arial" w:cs="Arial"/>
          <w:b/>
          <w:bCs/>
          <w:w w:val="0"/>
          <w:sz w:val="18"/>
          <w:szCs w:val="18"/>
          <w:lang w:val="sr-Cyrl-CS"/>
        </w:rPr>
        <w:t>и</w:t>
      </w:r>
      <w:r w:rsidRPr="004301E4">
        <w:rPr>
          <w:rFonts w:ascii="Arial" w:hAnsi="Arial" w:cs="Arial"/>
          <w:b/>
          <w:bCs/>
          <w:spacing w:val="33"/>
          <w:w w:val="0"/>
          <w:sz w:val="18"/>
          <w:szCs w:val="18"/>
          <w:lang w:val="sr-Cyrl-RS"/>
        </w:rPr>
        <w:t xml:space="preserve"> </w:t>
      </w:r>
      <w:r w:rsidRPr="004301E4">
        <w:rPr>
          <w:rFonts w:ascii="Arial" w:hAnsi="Arial" w:cs="Arial"/>
          <w:b/>
          <w:bCs/>
          <w:w w:val="103"/>
          <w:sz w:val="18"/>
          <w:szCs w:val="18"/>
          <w:lang w:val="sr-Cyrl-CS"/>
        </w:rPr>
        <w:t>и</w:t>
      </w:r>
      <w:r w:rsidRPr="004301E4">
        <w:rPr>
          <w:rFonts w:ascii="Arial" w:hAnsi="Arial" w:cs="Arial"/>
          <w:b/>
          <w:bCs/>
          <w:spacing w:val="-3"/>
          <w:w w:val="103"/>
          <w:sz w:val="18"/>
          <w:szCs w:val="18"/>
          <w:lang w:val="sr-Cyrl-CS"/>
        </w:rPr>
        <w:t>н</w:t>
      </w:r>
      <w:r w:rsidRPr="004301E4">
        <w:rPr>
          <w:rFonts w:ascii="Arial" w:hAnsi="Arial" w:cs="Arial"/>
          <w:b/>
          <w:bCs/>
          <w:spacing w:val="3"/>
          <w:w w:val="103"/>
          <w:sz w:val="18"/>
          <w:szCs w:val="18"/>
          <w:lang w:val="sr-Cyrl-CS"/>
        </w:rPr>
        <w:t>с</w:t>
      </w:r>
      <w:r w:rsidRPr="004301E4">
        <w:rPr>
          <w:rFonts w:ascii="Arial" w:hAnsi="Arial" w:cs="Arial"/>
          <w:b/>
          <w:bCs/>
          <w:spacing w:val="-7"/>
          <w:w w:val="103"/>
          <w:sz w:val="18"/>
          <w:szCs w:val="18"/>
          <w:lang w:val="sr-Cyrl-CS"/>
        </w:rPr>
        <w:t>т</w:t>
      </w:r>
      <w:r w:rsidRPr="004301E4">
        <w:rPr>
          <w:rFonts w:ascii="Arial" w:hAnsi="Arial" w:cs="Arial"/>
          <w:b/>
          <w:bCs/>
          <w:spacing w:val="6"/>
          <w:w w:val="103"/>
          <w:sz w:val="18"/>
          <w:szCs w:val="18"/>
          <w:lang w:val="sr-Cyrl-CS"/>
        </w:rPr>
        <w:t>р</w:t>
      </w:r>
      <w:r w:rsidRPr="004301E4">
        <w:rPr>
          <w:rFonts w:ascii="Arial" w:hAnsi="Arial" w:cs="Arial"/>
          <w:b/>
          <w:bCs/>
          <w:spacing w:val="-6"/>
          <w:w w:val="103"/>
          <w:sz w:val="18"/>
          <w:szCs w:val="18"/>
          <w:lang w:val="sr-Cyrl-CS"/>
        </w:rPr>
        <w:t>у</w:t>
      </w:r>
      <w:r w:rsidRPr="004301E4">
        <w:rPr>
          <w:rFonts w:ascii="Arial" w:hAnsi="Arial" w:cs="Arial"/>
          <w:b/>
          <w:bCs/>
          <w:w w:val="103"/>
          <w:sz w:val="18"/>
          <w:szCs w:val="18"/>
          <w:lang w:val="sr-Cyrl-CS"/>
        </w:rPr>
        <w:t>ме</w:t>
      </w:r>
      <w:r w:rsidRPr="004301E4">
        <w:rPr>
          <w:rFonts w:ascii="Arial" w:hAnsi="Arial" w:cs="Arial"/>
          <w:b/>
          <w:bCs/>
          <w:spacing w:val="6"/>
          <w:w w:val="103"/>
          <w:sz w:val="18"/>
          <w:szCs w:val="18"/>
          <w:lang w:val="sr-Cyrl-CS"/>
        </w:rPr>
        <w:t>н</w:t>
      </w:r>
      <w:r w:rsidRPr="004301E4">
        <w:rPr>
          <w:rFonts w:ascii="Arial" w:hAnsi="Arial" w:cs="Arial"/>
          <w:b/>
          <w:bCs/>
          <w:spacing w:val="-4"/>
          <w:w w:val="103"/>
          <w:sz w:val="18"/>
          <w:szCs w:val="18"/>
          <w:lang w:val="sr-Cyrl-CS"/>
        </w:rPr>
        <w:t>т</w:t>
      </w:r>
      <w:r w:rsidRPr="004301E4">
        <w:rPr>
          <w:rFonts w:ascii="Arial" w:hAnsi="Arial" w:cs="Arial"/>
          <w:b/>
          <w:bCs/>
          <w:w w:val="103"/>
          <w:sz w:val="18"/>
          <w:szCs w:val="18"/>
          <w:lang w:val="sr-Cyrl-CS"/>
        </w:rPr>
        <w:t>и (наставак)</w:t>
      </w:r>
    </w:p>
    <w:p w:rsidR="001A121D" w:rsidRPr="004301E4" w:rsidRDefault="001A121D" w:rsidP="001A121D">
      <w:pPr>
        <w:widowControl w:val="0"/>
        <w:autoSpaceDE w:val="0"/>
        <w:autoSpaceDN w:val="0"/>
        <w:adjustRightInd w:val="0"/>
        <w:spacing w:after="0" w:line="240" w:lineRule="auto"/>
        <w:ind w:left="720"/>
        <w:jc w:val="both"/>
        <w:rPr>
          <w:rFonts w:ascii="Arial" w:hAnsi="Arial" w:cs="Arial"/>
          <w:w w:val="0"/>
          <w:sz w:val="18"/>
          <w:szCs w:val="18"/>
          <w:lang w:val="sr-Cyrl-RS"/>
        </w:rPr>
      </w:pP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lang w:val="sr-Cyrl-CS"/>
        </w:rPr>
      </w:pPr>
      <w:r w:rsidRPr="004301E4">
        <w:rPr>
          <w:rFonts w:ascii="Arial" w:hAnsi="Arial" w:cs="Arial"/>
          <w:i/>
          <w:iCs/>
          <w:w w:val="0"/>
          <w:sz w:val="18"/>
          <w:szCs w:val="18"/>
          <w:lang w:val="sr-Cyrl-CS"/>
        </w:rPr>
        <w:t>а)</w:t>
      </w:r>
      <w:r w:rsidRPr="004301E4">
        <w:rPr>
          <w:rFonts w:ascii="Arial" w:hAnsi="Arial" w:cs="Arial"/>
          <w:i/>
          <w:iCs/>
          <w:spacing w:val="-43"/>
          <w:w w:val="0"/>
          <w:sz w:val="18"/>
          <w:szCs w:val="18"/>
          <w:lang w:val="sr-Cyrl-RS"/>
        </w:rPr>
        <w:t xml:space="preserve"> </w:t>
      </w:r>
      <w:r w:rsidRPr="004301E4">
        <w:rPr>
          <w:rFonts w:ascii="Arial" w:hAnsi="Arial" w:cs="Arial"/>
          <w:i/>
          <w:iCs/>
          <w:w w:val="0"/>
          <w:sz w:val="18"/>
          <w:szCs w:val="18"/>
          <w:lang w:val="sr-Cyrl-CS"/>
        </w:rPr>
        <w:tab/>
        <w:t>Фи</w:t>
      </w:r>
      <w:r w:rsidRPr="004301E4">
        <w:rPr>
          <w:rFonts w:ascii="Arial" w:hAnsi="Arial" w:cs="Arial"/>
          <w:i/>
          <w:iCs/>
          <w:spacing w:val="-3"/>
          <w:w w:val="0"/>
          <w:sz w:val="18"/>
          <w:szCs w:val="18"/>
          <w:lang w:val="sr-Cyrl-CS"/>
        </w:rPr>
        <w:t>н</w:t>
      </w:r>
      <w:r w:rsidRPr="004301E4">
        <w:rPr>
          <w:rFonts w:ascii="Arial" w:hAnsi="Arial" w:cs="Arial"/>
          <w:i/>
          <w:iCs/>
          <w:w w:val="0"/>
          <w:sz w:val="18"/>
          <w:szCs w:val="18"/>
          <w:lang w:val="sr-Cyrl-CS"/>
        </w:rPr>
        <w:t>анс</w:t>
      </w:r>
      <w:r w:rsidRPr="004301E4">
        <w:rPr>
          <w:rFonts w:ascii="Arial" w:hAnsi="Arial" w:cs="Arial"/>
          <w:i/>
          <w:iCs/>
          <w:spacing w:val="3"/>
          <w:w w:val="0"/>
          <w:sz w:val="18"/>
          <w:szCs w:val="18"/>
          <w:lang w:val="sr-Cyrl-CS"/>
        </w:rPr>
        <w:t>и</w:t>
      </w:r>
      <w:r w:rsidRPr="004301E4">
        <w:rPr>
          <w:rFonts w:ascii="Arial" w:hAnsi="Arial" w:cs="Arial"/>
          <w:i/>
          <w:iCs/>
          <w:w w:val="0"/>
          <w:sz w:val="18"/>
          <w:szCs w:val="18"/>
          <w:lang w:val="sr-Cyrl-CS"/>
        </w:rPr>
        <w:t>јска</w:t>
      </w:r>
      <w:r w:rsidRPr="004301E4">
        <w:rPr>
          <w:rFonts w:ascii="Arial" w:hAnsi="Arial" w:cs="Arial"/>
          <w:i/>
          <w:iCs/>
          <w:spacing w:val="29"/>
          <w:w w:val="0"/>
          <w:sz w:val="18"/>
          <w:szCs w:val="18"/>
          <w:lang w:val="sr-Cyrl-RS"/>
        </w:rPr>
        <w:t xml:space="preserve"> </w:t>
      </w:r>
      <w:r w:rsidRPr="004301E4">
        <w:rPr>
          <w:rFonts w:ascii="Arial" w:hAnsi="Arial" w:cs="Arial"/>
          <w:i/>
          <w:iCs/>
          <w:w w:val="0"/>
          <w:sz w:val="18"/>
          <w:szCs w:val="18"/>
          <w:lang w:val="sr-Cyrl-CS"/>
        </w:rPr>
        <w:t>ср</w:t>
      </w:r>
      <w:r w:rsidRPr="004301E4">
        <w:rPr>
          <w:rFonts w:ascii="Arial" w:hAnsi="Arial" w:cs="Arial"/>
          <w:i/>
          <w:iCs/>
          <w:spacing w:val="3"/>
          <w:w w:val="0"/>
          <w:sz w:val="18"/>
          <w:szCs w:val="18"/>
          <w:lang w:val="sr-Cyrl-CS"/>
        </w:rPr>
        <w:t>е</w:t>
      </w:r>
      <w:r w:rsidRPr="004301E4">
        <w:rPr>
          <w:rFonts w:ascii="Arial" w:hAnsi="Arial" w:cs="Arial"/>
          <w:i/>
          <w:iCs/>
          <w:w w:val="0"/>
          <w:sz w:val="18"/>
          <w:szCs w:val="18"/>
          <w:lang w:val="sr-Cyrl-CS"/>
        </w:rPr>
        <w:t>дс</w:t>
      </w:r>
      <w:r w:rsidRPr="004301E4">
        <w:rPr>
          <w:rFonts w:ascii="Arial" w:hAnsi="Arial" w:cs="Arial"/>
          <w:i/>
          <w:iCs/>
          <w:spacing w:val="-4"/>
          <w:w w:val="0"/>
          <w:sz w:val="18"/>
          <w:szCs w:val="18"/>
          <w:lang w:val="sr-Cyrl-CS"/>
        </w:rPr>
        <w:t>т</w:t>
      </w:r>
      <w:r w:rsidRPr="004301E4">
        <w:rPr>
          <w:rFonts w:ascii="Arial" w:hAnsi="Arial" w:cs="Arial"/>
          <w:i/>
          <w:iCs/>
          <w:w w:val="0"/>
          <w:sz w:val="18"/>
          <w:szCs w:val="18"/>
          <w:lang w:val="sr-Cyrl-CS"/>
        </w:rPr>
        <w:t>ва</w:t>
      </w:r>
      <w:r w:rsidRPr="004301E4">
        <w:rPr>
          <w:rFonts w:ascii="Arial" w:hAnsi="Arial" w:cs="Arial"/>
          <w:i/>
          <w:iCs/>
          <w:spacing w:val="24"/>
          <w:w w:val="0"/>
          <w:sz w:val="18"/>
          <w:szCs w:val="18"/>
          <w:lang w:val="sr-Cyrl-RS"/>
        </w:rPr>
        <w:t xml:space="preserve"> </w:t>
      </w:r>
      <w:r w:rsidRPr="004301E4">
        <w:rPr>
          <w:rFonts w:ascii="Arial" w:hAnsi="Arial" w:cs="Arial"/>
          <w:i/>
          <w:iCs/>
          <w:w w:val="0"/>
          <w:sz w:val="18"/>
          <w:szCs w:val="18"/>
          <w:lang w:val="sr-Cyrl-CS"/>
        </w:rPr>
        <w:t>ра</w:t>
      </w:r>
      <w:r w:rsidRPr="004301E4">
        <w:rPr>
          <w:rFonts w:ascii="Arial" w:hAnsi="Arial" w:cs="Arial"/>
          <w:i/>
          <w:iCs/>
          <w:spacing w:val="3"/>
          <w:w w:val="0"/>
          <w:sz w:val="18"/>
          <w:szCs w:val="18"/>
          <w:lang w:val="sr-Cyrl-CS"/>
        </w:rPr>
        <w:t>с</w:t>
      </w:r>
      <w:r w:rsidRPr="004301E4">
        <w:rPr>
          <w:rFonts w:ascii="Arial" w:hAnsi="Arial" w:cs="Arial"/>
          <w:i/>
          <w:iCs/>
          <w:w w:val="0"/>
          <w:sz w:val="18"/>
          <w:szCs w:val="18"/>
          <w:lang w:val="sr-Cyrl-CS"/>
        </w:rPr>
        <w:t>положива</w:t>
      </w:r>
      <w:r w:rsidRPr="004301E4">
        <w:rPr>
          <w:rFonts w:ascii="Arial" w:hAnsi="Arial" w:cs="Arial"/>
          <w:i/>
          <w:iCs/>
          <w:spacing w:val="32"/>
          <w:w w:val="0"/>
          <w:sz w:val="18"/>
          <w:szCs w:val="18"/>
          <w:lang w:val="sr-Cyrl-RS"/>
        </w:rPr>
        <w:t xml:space="preserve"> </w:t>
      </w:r>
      <w:r w:rsidRPr="004301E4">
        <w:rPr>
          <w:rFonts w:ascii="Arial" w:hAnsi="Arial" w:cs="Arial"/>
          <w:i/>
          <w:iCs/>
          <w:spacing w:val="-3"/>
          <w:w w:val="0"/>
          <w:sz w:val="18"/>
          <w:szCs w:val="18"/>
          <w:lang w:val="sr-Cyrl-CS"/>
        </w:rPr>
        <w:t>з</w:t>
      </w:r>
      <w:r w:rsidRPr="004301E4">
        <w:rPr>
          <w:rFonts w:ascii="Arial" w:hAnsi="Arial" w:cs="Arial"/>
          <w:i/>
          <w:iCs/>
          <w:w w:val="0"/>
          <w:sz w:val="18"/>
          <w:szCs w:val="18"/>
          <w:lang w:val="sr-Cyrl-CS"/>
        </w:rPr>
        <w:t>а</w:t>
      </w:r>
      <w:r w:rsidRPr="004301E4">
        <w:rPr>
          <w:rFonts w:ascii="Arial" w:hAnsi="Arial" w:cs="Arial"/>
          <w:i/>
          <w:iCs/>
          <w:spacing w:val="9"/>
          <w:w w:val="0"/>
          <w:sz w:val="18"/>
          <w:szCs w:val="18"/>
          <w:lang w:val="sr-Cyrl-RS"/>
        </w:rPr>
        <w:t xml:space="preserve"> </w:t>
      </w:r>
      <w:r w:rsidRPr="004301E4">
        <w:rPr>
          <w:rFonts w:ascii="Arial" w:hAnsi="Arial" w:cs="Arial"/>
          <w:i/>
          <w:iCs/>
          <w:w w:val="103"/>
          <w:sz w:val="18"/>
          <w:szCs w:val="18"/>
          <w:lang w:val="sr-Cyrl-CS"/>
        </w:rPr>
        <w:t>продају</w:t>
      </w:r>
      <w:r w:rsidR="001D5819" w:rsidRPr="004301E4">
        <w:rPr>
          <w:rFonts w:ascii="Arial" w:hAnsi="Arial" w:cs="Arial"/>
          <w:i/>
          <w:iCs/>
          <w:w w:val="103"/>
          <w:sz w:val="18"/>
          <w:szCs w:val="18"/>
          <w:lang w:val="sr-Cyrl-RS"/>
        </w:rPr>
        <w:t xml:space="preserve"> </w:t>
      </w:r>
      <w:r w:rsidR="001D5819" w:rsidRPr="004301E4">
        <w:rPr>
          <w:rFonts w:ascii="Arial" w:hAnsi="Arial" w:cs="Arial"/>
          <w:i/>
          <w:iCs/>
          <w:w w:val="103"/>
          <w:sz w:val="18"/>
          <w:szCs w:val="18"/>
          <w:lang w:val="sr-Cyrl-CS"/>
        </w:rPr>
        <w:t>(наставак)</w:t>
      </w:r>
    </w:p>
    <w:p w:rsidR="001A121D" w:rsidRPr="004301E4" w:rsidRDefault="001A121D" w:rsidP="001A121D">
      <w:pPr>
        <w:widowControl w:val="0"/>
        <w:autoSpaceDE w:val="0"/>
        <w:autoSpaceDN w:val="0"/>
        <w:adjustRightInd w:val="0"/>
        <w:spacing w:after="0" w:line="240" w:lineRule="auto"/>
        <w:ind w:left="720"/>
        <w:jc w:val="both"/>
        <w:rPr>
          <w:rFonts w:ascii="Arial" w:hAnsi="Arial" w:cs="Arial"/>
          <w:w w:val="0"/>
          <w:sz w:val="18"/>
          <w:szCs w:val="18"/>
          <w:lang w:val="sr-Cyrl-RS"/>
        </w:rPr>
      </w:pPr>
    </w:p>
    <w:p w:rsidR="001A121D" w:rsidRPr="004301E4" w:rsidRDefault="001A121D" w:rsidP="001A121D">
      <w:pPr>
        <w:widowControl w:val="0"/>
        <w:autoSpaceDE w:val="0"/>
        <w:autoSpaceDN w:val="0"/>
        <w:adjustRightInd w:val="0"/>
        <w:spacing w:after="0" w:line="240" w:lineRule="auto"/>
        <w:ind w:left="720"/>
        <w:jc w:val="both"/>
        <w:rPr>
          <w:rFonts w:ascii="Arial" w:hAnsi="Arial" w:cs="Arial"/>
          <w:w w:val="0"/>
          <w:sz w:val="18"/>
          <w:szCs w:val="18"/>
          <w:lang w:val="sr-Cyrl-RS"/>
        </w:rPr>
      </w:pPr>
      <w:r w:rsidRPr="004301E4">
        <w:rPr>
          <w:rFonts w:ascii="Arial" w:eastAsia="Times New Roman" w:hAnsi="Arial" w:cs="Arial"/>
          <w:noProof/>
          <w:sz w:val="18"/>
          <w:szCs w:val="18"/>
          <w:lang w:val="sr-Cyrl-CS"/>
        </w:rPr>
        <w:t>Добици</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и</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губици</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од</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усклађивања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вредности</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признају</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се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у</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корист,</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односно</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на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терет ревалоризационих</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резерви</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у</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оквиру</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капитала.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Смањење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вредности</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услед</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постојања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објективног доказа умањења вредности, признаје се као добитак или губитак периода</w:t>
      </w:r>
      <w:r w:rsidRPr="004301E4">
        <w:rPr>
          <w:rFonts w:ascii="Arial" w:hAnsi="Arial" w:cs="Arial"/>
          <w:w w:val="103"/>
          <w:sz w:val="18"/>
          <w:szCs w:val="18"/>
          <w:lang w:val="sr-Cyrl-CS"/>
        </w:rPr>
        <w:t>.</w:t>
      </w:r>
    </w:p>
    <w:p w:rsidR="001A121D" w:rsidRPr="004301E4" w:rsidRDefault="001A121D" w:rsidP="001A121D">
      <w:pPr>
        <w:widowControl w:val="0"/>
        <w:autoSpaceDE w:val="0"/>
        <w:autoSpaceDN w:val="0"/>
        <w:adjustRightInd w:val="0"/>
        <w:spacing w:after="0" w:line="240" w:lineRule="auto"/>
        <w:ind w:left="720" w:hanging="720"/>
        <w:rPr>
          <w:rFonts w:ascii="Arial" w:hAnsi="Arial" w:cs="Arial"/>
          <w:i/>
          <w:iCs/>
          <w:w w:val="0"/>
          <w:sz w:val="18"/>
          <w:szCs w:val="18"/>
          <w:lang w:val="sr-Cyrl-RS"/>
        </w:rPr>
      </w:pP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lang w:val="sr-Cyrl-RS"/>
        </w:rPr>
      </w:pPr>
      <w:r w:rsidRPr="004301E4">
        <w:rPr>
          <w:rFonts w:ascii="Arial" w:hAnsi="Arial" w:cs="Arial"/>
          <w:i/>
          <w:iCs/>
          <w:w w:val="0"/>
          <w:sz w:val="18"/>
          <w:szCs w:val="18"/>
          <w:lang w:val="sr-Cyrl-CS"/>
        </w:rPr>
        <w:t>б)</w:t>
      </w:r>
      <w:r w:rsidRPr="004301E4">
        <w:rPr>
          <w:rFonts w:ascii="Arial" w:hAnsi="Arial" w:cs="Arial"/>
          <w:i/>
          <w:iCs/>
          <w:spacing w:val="-43"/>
          <w:w w:val="0"/>
          <w:sz w:val="18"/>
          <w:szCs w:val="18"/>
          <w:lang w:val="sr-Cyrl-RS"/>
        </w:rPr>
        <w:t xml:space="preserve"> </w:t>
      </w:r>
      <w:r w:rsidRPr="004301E4">
        <w:rPr>
          <w:rFonts w:ascii="Arial" w:hAnsi="Arial" w:cs="Arial"/>
          <w:i/>
          <w:iCs/>
          <w:w w:val="0"/>
          <w:sz w:val="18"/>
          <w:szCs w:val="18"/>
          <w:lang w:val="sr-Cyrl-CS"/>
        </w:rPr>
        <w:tab/>
        <w:t>Финансијска</w:t>
      </w:r>
      <w:r w:rsidRPr="004301E4">
        <w:rPr>
          <w:rFonts w:ascii="Arial" w:hAnsi="Arial" w:cs="Arial"/>
          <w:i/>
          <w:iCs/>
          <w:spacing w:val="28"/>
          <w:w w:val="0"/>
          <w:sz w:val="18"/>
          <w:szCs w:val="18"/>
          <w:lang w:val="sr-Cyrl-RS"/>
        </w:rPr>
        <w:t xml:space="preserve"> </w:t>
      </w:r>
      <w:r w:rsidRPr="004301E4">
        <w:rPr>
          <w:rFonts w:ascii="Arial" w:hAnsi="Arial" w:cs="Arial"/>
          <w:i/>
          <w:iCs/>
          <w:spacing w:val="3"/>
          <w:w w:val="0"/>
          <w:sz w:val="18"/>
          <w:szCs w:val="18"/>
          <w:lang w:val="sr-Cyrl-CS"/>
        </w:rPr>
        <w:t>с</w:t>
      </w:r>
      <w:r w:rsidRPr="004301E4">
        <w:rPr>
          <w:rFonts w:ascii="Arial" w:hAnsi="Arial" w:cs="Arial"/>
          <w:i/>
          <w:iCs/>
          <w:w w:val="0"/>
          <w:sz w:val="18"/>
          <w:szCs w:val="18"/>
          <w:lang w:val="sr-Cyrl-CS"/>
        </w:rPr>
        <w:t>редства</w:t>
      </w:r>
      <w:r w:rsidRPr="004301E4">
        <w:rPr>
          <w:rFonts w:ascii="Arial" w:hAnsi="Arial" w:cs="Arial"/>
          <w:i/>
          <w:iCs/>
          <w:spacing w:val="24"/>
          <w:w w:val="0"/>
          <w:sz w:val="18"/>
          <w:szCs w:val="18"/>
          <w:lang w:val="sr-Cyrl-RS"/>
        </w:rPr>
        <w:t xml:space="preserve"> </w:t>
      </w:r>
      <w:r w:rsidRPr="004301E4">
        <w:rPr>
          <w:rFonts w:ascii="Arial" w:hAnsi="Arial" w:cs="Arial"/>
          <w:i/>
          <w:iCs/>
          <w:spacing w:val="-3"/>
          <w:w w:val="0"/>
          <w:sz w:val="18"/>
          <w:szCs w:val="18"/>
          <w:lang w:val="sr-Cyrl-CS"/>
        </w:rPr>
        <w:t>к</w:t>
      </w:r>
      <w:r w:rsidRPr="004301E4">
        <w:rPr>
          <w:rFonts w:ascii="Arial" w:hAnsi="Arial" w:cs="Arial"/>
          <w:i/>
          <w:iCs/>
          <w:w w:val="0"/>
          <w:sz w:val="18"/>
          <w:szCs w:val="18"/>
          <w:lang w:val="sr-Cyrl-CS"/>
        </w:rPr>
        <w:t>оја</w:t>
      </w:r>
      <w:r w:rsidRPr="004301E4">
        <w:rPr>
          <w:rFonts w:ascii="Arial" w:hAnsi="Arial" w:cs="Arial"/>
          <w:i/>
          <w:iCs/>
          <w:spacing w:val="10"/>
          <w:w w:val="0"/>
          <w:sz w:val="18"/>
          <w:szCs w:val="18"/>
          <w:lang w:val="sr-Cyrl-RS"/>
        </w:rPr>
        <w:t xml:space="preserve"> </w:t>
      </w:r>
      <w:r w:rsidRPr="004301E4">
        <w:rPr>
          <w:rFonts w:ascii="Arial" w:hAnsi="Arial" w:cs="Arial"/>
          <w:i/>
          <w:iCs/>
          <w:w w:val="0"/>
          <w:sz w:val="18"/>
          <w:szCs w:val="18"/>
          <w:lang w:val="sr-Cyrl-CS"/>
        </w:rPr>
        <w:t>се</w:t>
      </w:r>
      <w:r w:rsidRPr="004301E4">
        <w:rPr>
          <w:rFonts w:ascii="Arial" w:hAnsi="Arial" w:cs="Arial"/>
          <w:i/>
          <w:iCs/>
          <w:spacing w:val="9"/>
          <w:w w:val="0"/>
          <w:sz w:val="18"/>
          <w:szCs w:val="18"/>
          <w:lang w:val="sr-Cyrl-RS"/>
        </w:rPr>
        <w:t xml:space="preserve"> </w:t>
      </w:r>
      <w:r w:rsidRPr="004301E4">
        <w:rPr>
          <w:rFonts w:ascii="Arial" w:hAnsi="Arial" w:cs="Arial"/>
          <w:i/>
          <w:iCs/>
          <w:w w:val="0"/>
          <w:sz w:val="18"/>
          <w:szCs w:val="18"/>
          <w:lang w:val="sr-Cyrl-CS"/>
        </w:rPr>
        <w:t>држе</w:t>
      </w:r>
      <w:r w:rsidRPr="004301E4">
        <w:rPr>
          <w:rFonts w:ascii="Arial" w:hAnsi="Arial" w:cs="Arial"/>
          <w:i/>
          <w:iCs/>
          <w:spacing w:val="13"/>
          <w:w w:val="0"/>
          <w:sz w:val="18"/>
          <w:szCs w:val="18"/>
          <w:lang w:val="sr-Cyrl-RS"/>
        </w:rPr>
        <w:t xml:space="preserve"> </w:t>
      </w:r>
      <w:r w:rsidRPr="004301E4">
        <w:rPr>
          <w:rFonts w:ascii="Arial" w:hAnsi="Arial" w:cs="Arial"/>
          <w:i/>
          <w:iCs/>
          <w:w w:val="0"/>
          <w:sz w:val="18"/>
          <w:szCs w:val="18"/>
          <w:lang w:val="sr-Cyrl-CS"/>
        </w:rPr>
        <w:t>до</w:t>
      </w:r>
      <w:r w:rsidRPr="004301E4">
        <w:rPr>
          <w:rFonts w:ascii="Arial" w:hAnsi="Arial" w:cs="Arial"/>
          <w:i/>
          <w:iCs/>
          <w:spacing w:val="6"/>
          <w:w w:val="0"/>
          <w:sz w:val="18"/>
          <w:szCs w:val="18"/>
          <w:lang w:val="sr-Cyrl-RS"/>
        </w:rPr>
        <w:t xml:space="preserve"> </w:t>
      </w:r>
      <w:r w:rsidRPr="004301E4">
        <w:rPr>
          <w:rFonts w:ascii="Arial" w:hAnsi="Arial" w:cs="Arial"/>
          <w:i/>
          <w:iCs/>
          <w:w w:val="103"/>
          <w:sz w:val="18"/>
          <w:szCs w:val="18"/>
          <w:lang w:val="sr-Cyrl-CS"/>
        </w:rPr>
        <w:t>доспе</w:t>
      </w:r>
      <w:r w:rsidRPr="004301E4">
        <w:rPr>
          <w:rFonts w:ascii="Arial" w:hAnsi="Arial" w:cs="Arial"/>
          <w:i/>
          <w:iCs/>
          <w:spacing w:val="3"/>
          <w:w w:val="103"/>
          <w:sz w:val="18"/>
          <w:szCs w:val="18"/>
          <w:lang w:val="sr-Cyrl-CS"/>
        </w:rPr>
        <w:t>ћ</w:t>
      </w:r>
      <w:r w:rsidRPr="004301E4">
        <w:rPr>
          <w:rFonts w:ascii="Arial" w:hAnsi="Arial" w:cs="Arial"/>
          <w:i/>
          <w:iCs/>
          <w:w w:val="103"/>
          <w:sz w:val="18"/>
          <w:szCs w:val="18"/>
          <w:lang w:val="sr-Cyrl-CS"/>
        </w:rPr>
        <w:t>а</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lang w:val="sr-Cyrl-RS"/>
        </w:rPr>
      </w:pPr>
    </w:p>
    <w:p w:rsidR="001A121D" w:rsidRPr="004301E4" w:rsidRDefault="001A121D" w:rsidP="001A121D">
      <w:pPr>
        <w:widowControl w:val="0"/>
        <w:autoSpaceDE w:val="0"/>
        <w:autoSpaceDN w:val="0"/>
        <w:adjustRightInd w:val="0"/>
        <w:spacing w:after="0" w:line="240" w:lineRule="auto"/>
        <w:ind w:left="720"/>
        <w:jc w:val="both"/>
        <w:rPr>
          <w:rFonts w:ascii="Arial" w:eastAsia="Times New Roman" w:hAnsi="Arial" w:cs="Arial"/>
          <w:noProof/>
          <w:sz w:val="18"/>
          <w:szCs w:val="18"/>
          <w:lang w:val="sr-Cyrl-CS"/>
        </w:rPr>
      </w:pPr>
      <w:r w:rsidRPr="004301E4">
        <w:rPr>
          <w:rFonts w:ascii="Arial" w:eastAsia="Times New Roman" w:hAnsi="Arial" w:cs="Arial"/>
          <w:noProof/>
          <w:sz w:val="18"/>
          <w:szCs w:val="18"/>
          <w:lang w:val="sr-Cyrl-CS"/>
        </w:rPr>
        <w:t>Улагања у хартије од вредности које се држе до доспећа вреднују</w:t>
      </w:r>
      <w:r w:rsidR="0000726E" w:rsidRPr="004301E4">
        <w:rPr>
          <w:rFonts w:ascii="Arial" w:eastAsia="Times New Roman" w:hAnsi="Arial" w:cs="Arial"/>
          <w:noProof/>
          <w:sz w:val="18"/>
          <w:szCs w:val="18"/>
          <w:lang w:val="sr-Cyrl-CS"/>
        </w:rPr>
        <w:t xml:space="preserve"> се</w:t>
      </w:r>
      <w:r w:rsidRPr="004301E4">
        <w:rPr>
          <w:rFonts w:ascii="Arial" w:eastAsia="Times New Roman" w:hAnsi="Arial" w:cs="Arial"/>
          <w:noProof/>
          <w:sz w:val="18"/>
          <w:szCs w:val="18"/>
          <w:lang w:val="sr-Cyrl-CS"/>
        </w:rPr>
        <w:t xml:space="preserve"> по амортизованој вредности, коришћењем</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метода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ефективне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каматне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стопе.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Амортизована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вредност</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је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набавна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вредност умањена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за отплате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главнице,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коригована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за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сваку</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разлику</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између</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набавне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вредности</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и износа доспећа и умањена за отплате главнице и за било који отпис услед обезвређивања или ненаплативости. Ефективна каматна стопа је стопа по којој се дисконтује очекивани ток будућих готовинских плаћања до доспећа.</w:t>
      </w:r>
    </w:p>
    <w:p w:rsidR="001A121D" w:rsidRPr="004301E4" w:rsidRDefault="001A121D" w:rsidP="00883835">
      <w:pPr>
        <w:widowControl w:val="0"/>
        <w:autoSpaceDE w:val="0"/>
        <w:autoSpaceDN w:val="0"/>
        <w:adjustRightInd w:val="0"/>
        <w:spacing w:after="0" w:line="240" w:lineRule="auto"/>
        <w:ind w:left="720"/>
        <w:jc w:val="both"/>
        <w:rPr>
          <w:rFonts w:ascii="Arial" w:eastAsia="Times New Roman" w:hAnsi="Arial" w:cs="Arial"/>
          <w:noProof/>
          <w:sz w:val="18"/>
          <w:szCs w:val="18"/>
          <w:lang w:val="sr-Cyrl-CS"/>
        </w:rPr>
      </w:pPr>
    </w:p>
    <w:p w:rsidR="001A121D" w:rsidRPr="004301E4" w:rsidRDefault="001A121D" w:rsidP="001A121D">
      <w:pPr>
        <w:widowControl w:val="0"/>
        <w:autoSpaceDE w:val="0"/>
        <w:autoSpaceDN w:val="0"/>
        <w:adjustRightInd w:val="0"/>
        <w:spacing w:after="0" w:line="240" w:lineRule="auto"/>
        <w:ind w:left="720"/>
        <w:jc w:val="both"/>
        <w:rPr>
          <w:rFonts w:ascii="Arial" w:hAnsi="Arial" w:cs="Arial"/>
          <w:w w:val="0"/>
          <w:sz w:val="18"/>
          <w:szCs w:val="18"/>
          <w:lang w:val="sr-Cyrl-RS"/>
        </w:rPr>
      </w:pPr>
      <w:r w:rsidRPr="004301E4">
        <w:rPr>
          <w:rFonts w:ascii="Arial" w:eastAsia="Times New Roman" w:hAnsi="Arial" w:cs="Arial"/>
          <w:noProof/>
          <w:sz w:val="18"/>
          <w:szCs w:val="18"/>
          <w:lang w:val="sr-Cyrl-CS"/>
        </w:rPr>
        <w:t>Приходи</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настали</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у периоду</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држања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хартија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од вредности</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у портфолију</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Друштва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се приказују</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као приходи од каматa. Све куповине и продаје хартија од вредности се рачуноводствено</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евидентирају у моменту трансакције</w:t>
      </w:r>
      <w:r w:rsidRPr="004301E4">
        <w:rPr>
          <w:rFonts w:ascii="Arial" w:hAnsi="Arial" w:cs="Arial"/>
          <w:w w:val="103"/>
          <w:sz w:val="18"/>
          <w:szCs w:val="18"/>
          <w:lang w:val="sr-Cyrl-CS"/>
        </w:rPr>
        <w:t>.</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lang w:val="sr-Cyrl-RS"/>
        </w:rPr>
      </w:pPr>
    </w:p>
    <w:p w:rsidR="001A121D" w:rsidRPr="004301E4" w:rsidRDefault="001A121D" w:rsidP="001A121D">
      <w:pPr>
        <w:widowControl w:val="0"/>
        <w:autoSpaceDE w:val="0"/>
        <w:autoSpaceDN w:val="0"/>
        <w:adjustRightInd w:val="0"/>
        <w:spacing w:after="0" w:line="240" w:lineRule="auto"/>
        <w:ind w:left="720" w:hanging="720"/>
        <w:rPr>
          <w:rFonts w:ascii="Arial" w:hAnsi="Arial" w:cs="Arial"/>
          <w:w w:val="0"/>
          <w:sz w:val="18"/>
          <w:szCs w:val="18"/>
          <w:lang w:val="sr-Cyrl-RS"/>
        </w:rPr>
      </w:pPr>
      <w:r w:rsidRPr="004301E4">
        <w:rPr>
          <w:rFonts w:ascii="Arial" w:hAnsi="Arial" w:cs="Arial"/>
          <w:i/>
          <w:iCs/>
          <w:w w:val="0"/>
          <w:sz w:val="18"/>
          <w:szCs w:val="18"/>
          <w:lang w:val="sr-Cyrl-CS"/>
        </w:rPr>
        <w:t>в)</w:t>
      </w:r>
      <w:r w:rsidRPr="004301E4">
        <w:rPr>
          <w:rFonts w:ascii="Arial" w:hAnsi="Arial" w:cs="Arial"/>
          <w:i/>
          <w:iCs/>
          <w:spacing w:val="-43"/>
          <w:w w:val="0"/>
          <w:sz w:val="18"/>
          <w:szCs w:val="18"/>
          <w:lang w:val="sr-Cyrl-RS"/>
        </w:rPr>
        <w:t xml:space="preserve"> </w:t>
      </w:r>
      <w:r w:rsidRPr="004301E4">
        <w:rPr>
          <w:rFonts w:ascii="Arial" w:hAnsi="Arial" w:cs="Arial"/>
          <w:i/>
          <w:iCs/>
          <w:w w:val="0"/>
          <w:sz w:val="18"/>
          <w:szCs w:val="18"/>
          <w:lang w:val="sr-Cyrl-CS"/>
        </w:rPr>
        <w:tab/>
        <w:t>Фина</w:t>
      </w:r>
      <w:r w:rsidRPr="004301E4">
        <w:rPr>
          <w:rFonts w:ascii="Arial" w:hAnsi="Arial" w:cs="Arial"/>
          <w:i/>
          <w:iCs/>
          <w:spacing w:val="-3"/>
          <w:w w:val="0"/>
          <w:sz w:val="18"/>
          <w:szCs w:val="18"/>
          <w:lang w:val="sr-Cyrl-CS"/>
        </w:rPr>
        <w:t>н</w:t>
      </w:r>
      <w:r w:rsidRPr="004301E4">
        <w:rPr>
          <w:rFonts w:ascii="Arial" w:hAnsi="Arial" w:cs="Arial"/>
          <w:i/>
          <w:iCs/>
          <w:w w:val="0"/>
          <w:sz w:val="18"/>
          <w:szCs w:val="18"/>
          <w:lang w:val="sr-Cyrl-CS"/>
        </w:rPr>
        <w:t>сиј</w:t>
      </w:r>
      <w:r w:rsidRPr="004301E4">
        <w:rPr>
          <w:rFonts w:ascii="Arial" w:hAnsi="Arial" w:cs="Arial"/>
          <w:i/>
          <w:iCs/>
          <w:spacing w:val="3"/>
          <w:w w:val="0"/>
          <w:sz w:val="18"/>
          <w:szCs w:val="18"/>
          <w:lang w:val="sr-Cyrl-CS"/>
        </w:rPr>
        <w:t>с</w:t>
      </w:r>
      <w:r w:rsidRPr="004301E4">
        <w:rPr>
          <w:rFonts w:ascii="Arial" w:hAnsi="Arial" w:cs="Arial"/>
          <w:i/>
          <w:iCs/>
          <w:w w:val="0"/>
          <w:sz w:val="18"/>
          <w:szCs w:val="18"/>
          <w:lang w:val="sr-Cyrl-CS"/>
        </w:rPr>
        <w:t>ка</w:t>
      </w:r>
      <w:r w:rsidRPr="004301E4">
        <w:rPr>
          <w:rFonts w:ascii="Arial" w:hAnsi="Arial" w:cs="Arial"/>
          <w:i/>
          <w:iCs/>
          <w:spacing w:val="31"/>
          <w:w w:val="0"/>
          <w:sz w:val="18"/>
          <w:szCs w:val="18"/>
          <w:lang w:val="sr-Cyrl-RS"/>
        </w:rPr>
        <w:t xml:space="preserve"> </w:t>
      </w:r>
      <w:r w:rsidRPr="004301E4">
        <w:rPr>
          <w:rFonts w:ascii="Arial" w:hAnsi="Arial" w:cs="Arial"/>
          <w:i/>
          <w:iCs/>
          <w:w w:val="0"/>
          <w:sz w:val="18"/>
          <w:szCs w:val="18"/>
          <w:lang w:val="sr-Cyrl-CS"/>
        </w:rPr>
        <w:t>средства</w:t>
      </w:r>
      <w:r w:rsidRPr="004301E4">
        <w:rPr>
          <w:rFonts w:ascii="Arial" w:hAnsi="Arial" w:cs="Arial"/>
          <w:i/>
          <w:iCs/>
          <w:spacing w:val="24"/>
          <w:w w:val="0"/>
          <w:sz w:val="18"/>
          <w:szCs w:val="18"/>
          <w:lang w:val="sr-Cyrl-RS"/>
        </w:rPr>
        <w:t xml:space="preserve"> </w:t>
      </w:r>
      <w:r w:rsidRPr="004301E4">
        <w:rPr>
          <w:rFonts w:ascii="Arial" w:hAnsi="Arial" w:cs="Arial"/>
          <w:i/>
          <w:iCs/>
          <w:w w:val="0"/>
          <w:sz w:val="18"/>
          <w:szCs w:val="18"/>
          <w:lang w:val="sr-Cyrl-CS"/>
        </w:rPr>
        <w:t>намењена</w:t>
      </w:r>
      <w:r w:rsidRPr="004301E4">
        <w:rPr>
          <w:rFonts w:ascii="Arial" w:hAnsi="Arial" w:cs="Arial"/>
          <w:i/>
          <w:iCs/>
          <w:spacing w:val="26"/>
          <w:w w:val="0"/>
          <w:sz w:val="18"/>
          <w:szCs w:val="18"/>
          <w:lang w:val="sr-Cyrl-RS"/>
        </w:rPr>
        <w:t xml:space="preserve"> </w:t>
      </w:r>
      <w:r w:rsidRPr="004301E4">
        <w:rPr>
          <w:rFonts w:ascii="Arial" w:hAnsi="Arial" w:cs="Arial"/>
          <w:i/>
          <w:iCs/>
          <w:w w:val="103"/>
          <w:sz w:val="18"/>
          <w:szCs w:val="18"/>
          <w:lang w:val="sr-Cyrl-CS"/>
        </w:rPr>
        <w:t>трговању</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lang w:val="sr-Cyrl-RS"/>
        </w:rPr>
      </w:pPr>
    </w:p>
    <w:p w:rsidR="00E27258" w:rsidRPr="004301E4" w:rsidRDefault="00E27258" w:rsidP="00E27258">
      <w:pPr>
        <w:widowControl w:val="0"/>
        <w:ind w:left="720"/>
        <w:jc w:val="both"/>
        <w:rPr>
          <w:rFonts w:ascii="Arial" w:hAnsi="Arial" w:cs="Arial"/>
          <w:sz w:val="18"/>
          <w:szCs w:val="18"/>
          <w:lang w:val="sr-Cyrl-RS" w:eastAsia="sr-Latn-RS"/>
        </w:rPr>
      </w:pPr>
      <w:r w:rsidRPr="004301E4">
        <w:rPr>
          <w:rFonts w:ascii="Arial" w:hAnsi="Arial" w:cs="Arial"/>
          <w:sz w:val="18"/>
          <w:szCs w:val="18"/>
          <w:lang w:val="sr-Cyrl-RS" w:eastAsia="sr-Latn-RS"/>
        </w:rPr>
        <w:t>Финансијска средства намењена трговању представљају део портфолија финансијских средстава којима Друштво управља и за који постоји доказ да су:</w:t>
      </w:r>
    </w:p>
    <w:p w:rsidR="00E27258" w:rsidRPr="004301E4" w:rsidRDefault="00E27258" w:rsidP="00883835">
      <w:pPr>
        <w:widowControl w:val="0"/>
        <w:spacing w:after="0" w:line="240" w:lineRule="auto"/>
        <w:ind w:left="1440" w:hanging="360"/>
        <w:jc w:val="both"/>
        <w:rPr>
          <w:rFonts w:ascii="Arial" w:eastAsia="Times New Roman" w:hAnsi="Arial" w:cs="Arial"/>
          <w:sz w:val="18"/>
          <w:szCs w:val="18"/>
          <w:lang w:val="sr-Cyrl-RS" w:eastAsia="sr-Latn-RS"/>
        </w:rPr>
      </w:pPr>
      <w:r w:rsidRPr="004301E4">
        <w:rPr>
          <w:rFonts w:ascii="Arial" w:hAnsi="Arial" w:cs="Arial"/>
          <w:sz w:val="18"/>
          <w:szCs w:val="18"/>
          <w:lang w:val="sr-Cyrl-RS" w:eastAsia="sr-Latn-RS"/>
        </w:rPr>
        <w:t xml:space="preserve">- </w:t>
      </w:r>
      <w:r w:rsidRPr="004301E4">
        <w:rPr>
          <w:rFonts w:ascii="Arial" w:hAnsi="Arial" w:cs="Arial"/>
          <w:sz w:val="18"/>
          <w:szCs w:val="18"/>
          <w:lang w:val="sr-Cyrl-RS" w:eastAsia="sr-Latn-RS"/>
        </w:rPr>
        <w:tab/>
      </w:r>
      <w:r w:rsidRPr="004301E4">
        <w:rPr>
          <w:rFonts w:ascii="Arial" w:eastAsia="Times New Roman" w:hAnsi="Arial" w:cs="Arial"/>
          <w:sz w:val="18"/>
          <w:szCs w:val="18"/>
          <w:lang w:val="sr-Cyrl-RS" w:eastAsia="sr-Latn-RS"/>
        </w:rPr>
        <w:t>стечена са циљем продаје и/или поновне куповине у блиској будућности,</w:t>
      </w:r>
    </w:p>
    <w:p w:rsidR="00E27258" w:rsidRPr="004301E4" w:rsidRDefault="00E27258" w:rsidP="00883835">
      <w:pPr>
        <w:widowControl w:val="0"/>
        <w:spacing w:after="0" w:line="240" w:lineRule="auto"/>
        <w:ind w:left="1440" w:hanging="360"/>
        <w:jc w:val="both"/>
        <w:rPr>
          <w:rFonts w:ascii="Arial" w:eastAsia="Times New Roman" w:hAnsi="Arial" w:cs="Arial"/>
          <w:sz w:val="18"/>
          <w:szCs w:val="18"/>
          <w:lang w:val="sr-Cyrl-RS" w:eastAsia="sr-Latn-RS"/>
        </w:rPr>
      </w:pPr>
      <w:r w:rsidRPr="004301E4">
        <w:rPr>
          <w:rFonts w:ascii="Arial" w:eastAsia="Times New Roman" w:hAnsi="Arial" w:cs="Arial"/>
          <w:sz w:val="18"/>
          <w:szCs w:val="18"/>
          <w:lang w:val="sr-Cyrl-RS" w:eastAsia="sr-Latn-RS"/>
        </w:rPr>
        <w:t xml:space="preserve">- </w:t>
      </w:r>
      <w:r w:rsidRPr="004301E4">
        <w:rPr>
          <w:rFonts w:ascii="Arial" w:eastAsia="Times New Roman" w:hAnsi="Arial" w:cs="Arial"/>
          <w:sz w:val="18"/>
          <w:szCs w:val="18"/>
          <w:lang w:val="sr-Cyrl-RS" w:eastAsia="sr-Latn-RS"/>
        </w:rPr>
        <w:tab/>
        <w:t>финансијска средства за краткорочно остваривање добити или</w:t>
      </w:r>
    </w:p>
    <w:p w:rsidR="00E27258" w:rsidRPr="004301E4" w:rsidRDefault="00E27258" w:rsidP="00883835">
      <w:pPr>
        <w:widowControl w:val="0"/>
        <w:spacing w:after="0" w:line="240" w:lineRule="auto"/>
        <w:ind w:left="1440" w:hanging="360"/>
        <w:jc w:val="both"/>
        <w:rPr>
          <w:rFonts w:ascii="Arial" w:hAnsi="Arial" w:cs="Arial"/>
          <w:sz w:val="18"/>
          <w:szCs w:val="18"/>
          <w:lang w:val="sr-Cyrl-RS" w:eastAsia="sr-Latn-RS"/>
        </w:rPr>
      </w:pPr>
      <w:r w:rsidRPr="004301E4">
        <w:rPr>
          <w:rFonts w:ascii="Arial" w:eastAsia="Times New Roman" w:hAnsi="Arial" w:cs="Arial"/>
          <w:sz w:val="18"/>
          <w:szCs w:val="18"/>
          <w:lang w:val="sr-Cyrl-RS" w:eastAsia="sr-Latn-RS"/>
        </w:rPr>
        <w:t xml:space="preserve">- </w:t>
      </w:r>
      <w:r w:rsidRPr="004301E4">
        <w:rPr>
          <w:rFonts w:ascii="Arial" w:eastAsia="Times New Roman" w:hAnsi="Arial" w:cs="Arial"/>
          <w:sz w:val="18"/>
          <w:szCs w:val="18"/>
          <w:lang w:val="sr-Cyrl-RS" w:eastAsia="sr-Latn-RS"/>
        </w:rPr>
        <w:tab/>
        <w:t>деривати финансијских средстава и деривати финансијских обавеза (осим ако представљају део ефективног хеџинг инструмента</w:t>
      </w:r>
      <w:r w:rsidRPr="004301E4">
        <w:rPr>
          <w:rFonts w:ascii="Arial" w:hAnsi="Arial" w:cs="Arial"/>
          <w:sz w:val="18"/>
          <w:szCs w:val="18"/>
          <w:lang w:val="sr-Cyrl-RS" w:eastAsia="sr-Latn-RS"/>
        </w:rPr>
        <w:t>).</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lang w:val="sr-Cyrl-RS"/>
        </w:rPr>
      </w:pPr>
    </w:p>
    <w:p w:rsidR="001A121D" w:rsidRPr="004301E4" w:rsidRDefault="001A121D" w:rsidP="001A121D">
      <w:pPr>
        <w:widowControl w:val="0"/>
        <w:autoSpaceDE w:val="0"/>
        <w:autoSpaceDN w:val="0"/>
        <w:adjustRightInd w:val="0"/>
        <w:spacing w:after="0" w:line="240" w:lineRule="auto"/>
        <w:ind w:left="720"/>
        <w:jc w:val="both"/>
        <w:rPr>
          <w:rFonts w:ascii="Arial" w:eastAsia="Times New Roman" w:hAnsi="Arial" w:cs="Arial"/>
          <w:noProof/>
          <w:sz w:val="18"/>
          <w:szCs w:val="18"/>
          <w:lang w:val="sr-Cyrl-CS"/>
        </w:rPr>
      </w:pPr>
      <w:r w:rsidRPr="004301E4">
        <w:rPr>
          <w:rFonts w:ascii="Arial" w:eastAsia="Times New Roman" w:hAnsi="Arial" w:cs="Arial"/>
          <w:noProof/>
          <w:sz w:val="18"/>
          <w:szCs w:val="18"/>
          <w:lang w:val="sr-Cyrl-CS"/>
        </w:rPr>
        <w:t>Финансијска средства намењена трговању се иницијално вреднују по фер вредности. Фер вредности код овог типа финансијских средстава не укључује трансакционе трошкове који се могу директно приписати куповини/стицању/издавању финансијског средства.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Ови трошкови се у целости евидентирају на терет биланса успеха у тренутку куповине/стицања/издавања. Фер вредност финансијског инструмента приликом иницијалног признавања је уобичајена трансакциона цена.</w:t>
      </w:r>
    </w:p>
    <w:p w:rsidR="001A121D" w:rsidRPr="004301E4" w:rsidRDefault="001A121D" w:rsidP="001A121D">
      <w:pPr>
        <w:widowControl w:val="0"/>
        <w:autoSpaceDE w:val="0"/>
        <w:autoSpaceDN w:val="0"/>
        <w:adjustRightInd w:val="0"/>
        <w:spacing w:after="0" w:line="240" w:lineRule="auto"/>
        <w:rPr>
          <w:rFonts w:ascii="Arial" w:eastAsia="Times New Roman" w:hAnsi="Arial" w:cs="Arial"/>
          <w:noProof/>
          <w:sz w:val="18"/>
          <w:szCs w:val="18"/>
          <w:lang w:val="sr-Cyrl-CS"/>
        </w:rPr>
      </w:pPr>
    </w:p>
    <w:p w:rsidR="001A121D" w:rsidRPr="004301E4" w:rsidRDefault="001A121D" w:rsidP="001A121D">
      <w:pPr>
        <w:widowControl w:val="0"/>
        <w:autoSpaceDE w:val="0"/>
        <w:autoSpaceDN w:val="0"/>
        <w:adjustRightInd w:val="0"/>
        <w:spacing w:after="0" w:line="240" w:lineRule="auto"/>
        <w:ind w:left="720"/>
        <w:jc w:val="both"/>
        <w:rPr>
          <w:rFonts w:ascii="Arial" w:hAnsi="Arial" w:cs="Arial"/>
          <w:w w:val="0"/>
          <w:sz w:val="18"/>
          <w:szCs w:val="18"/>
          <w:lang w:val="sr-Cyrl-RS"/>
        </w:rPr>
      </w:pPr>
      <w:r w:rsidRPr="004301E4">
        <w:rPr>
          <w:rFonts w:ascii="Arial" w:eastAsia="Times New Roman" w:hAnsi="Arial" w:cs="Arial"/>
          <w:noProof/>
          <w:sz w:val="18"/>
          <w:szCs w:val="18"/>
          <w:lang w:val="sr-Cyrl-CS"/>
        </w:rPr>
        <w:t>Накнадно мерење финансијских средстава намењених трговању се врши по фер вредности. Фер вредност се одређује на активном тржишту (берзи) и представља понуђену цену берзе на дан вредновања финансијског средства. Промен</w:t>
      </w:r>
      <w:r w:rsidR="005A41CA" w:rsidRPr="004301E4">
        <w:rPr>
          <w:rFonts w:ascii="Arial" w:eastAsia="Times New Roman" w:hAnsi="Arial" w:cs="Arial"/>
          <w:noProof/>
          <w:sz w:val="18"/>
          <w:szCs w:val="18"/>
          <w:lang w:val="sr-Cyrl-CS"/>
        </w:rPr>
        <w:t>е</w:t>
      </w:r>
      <w:r w:rsidRPr="004301E4">
        <w:rPr>
          <w:rFonts w:ascii="Arial" w:eastAsia="Times New Roman" w:hAnsi="Arial" w:cs="Arial"/>
          <w:noProof/>
          <w:sz w:val="18"/>
          <w:szCs w:val="18"/>
          <w:lang w:val="sr-Cyrl-CS"/>
        </w:rPr>
        <w:t xml:space="preserve"> фер вредности финансијских средстава намењених трговању обухватају се у корист/</w:t>
      </w:r>
      <w:r w:rsidR="005A41CA" w:rsidRPr="004301E4">
        <w:rPr>
          <w:rFonts w:ascii="Arial" w:eastAsia="Times New Roman" w:hAnsi="Arial" w:cs="Arial"/>
          <w:noProof/>
          <w:sz w:val="18"/>
          <w:szCs w:val="18"/>
          <w:lang w:val="sr-Cyrl-CS"/>
        </w:rPr>
        <w:t xml:space="preserve">на </w:t>
      </w:r>
      <w:r w:rsidRPr="004301E4">
        <w:rPr>
          <w:rFonts w:ascii="Arial" w:eastAsia="Times New Roman" w:hAnsi="Arial" w:cs="Arial"/>
          <w:noProof/>
          <w:sz w:val="18"/>
          <w:szCs w:val="18"/>
          <w:lang w:val="sr-Cyrl-CS"/>
        </w:rPr>
        <w:t>терет биланса успеха периода у коме су настале</w:t>
      </w:r>
      <w:r w:rsidRPr="004301E4">
        <w:rPr>
          <w:rFonts w:ascii="Arial" w:hAnsi="Arial" w:cs="Arial"/>
          <w:w w:val="103"/>
          <w:sz w:val="18"/>
          <w:szCs w:val="18"/>
          <w:lang w:val="sr-Cyrl-CS"/>
        </w:rPr>
        <w:t>.</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lang w:val="sr-Cyrl-RS"/>
        </w:rPr>
      </w:pPr>
    </w:p>
    <w:p w:rsidR="001A121D" w:rsidRPr="004301E4" w:rsidRDefault="001A121D" w:rsidP="001A121D">
      <w:pPr>
        <w:widowControl w:val="0"/>
        <w:autoSpaceDE w:val="0"/>
        <w:autoSpaceDN w:val="0"/>
        <w:adjustRightInd w:val="0"/>
        <w:spacing w:after="0" w:line="240" w:lineRule="auto"/>
        <w:ind w:left="720" w:hanging="720"/>
        <w:rPr>
          <w:rFonts w:ascii="Arial" w:hAnsi="Arial" w:cs="Arial"/>
          <w:w w:val="0"/>
          <w:sz w:val="18"/>
          <w:szCs w:val="18"/>
          <w:lang w:val="sr-Cyrl-RS"/>
        </w:rPr>
      </w:pPr>
      <w:r w:rsidRPr="004301E4">
        <w:rPr>
          <w:rFonts w:ascii="Arial" w:hAnsi="Arial" w:cs="Arial"/>
          <w:i/>
          <w:iCs/>
          <w:w w:val="0"/>
          <w:sz w:val="18"/>
          <w:szCs w:val="18"/>
          <w:lang w:val="sr-Cyrl-CS"/>
        </w:rPr>
        <w:t>г)</w:t>
      </w:r>
      <w:r w:rsidRPr="004301E4">
        <w:rPr>
          <w:rFonts w:ascii="Arial" w:hAnsi="Arial" w:cs="Arial"/>
          <w:i/>
          <w:iCs/>
          <w:spacing w:val="-43"/>
          <w:w w:val="0"/>
          <w:sz w:val="18"/>
          <w:szCs w:val="18"/>
          <w:lang w:val="sr-Cyrl-RS"/>
        </w:rPr>
        <w:t xml:space="preserve"> </w:t>
      </w:r>
      <w:r w:rsidRPr="004301E4">
        <w:rPr>
          <w:rFonts w:ascii="Arial" w:hAnsi="Arial" w:cs="Arial"/>
          <w:i/>
          <w:iCs/>
          <w:w w:val="0"/>
          <w:sz w:val="18"/>
          <w:szCs w:val="18"/>
          <w:lang w:val="sr-Cyrl-CS"/>
        </w:rPr>
        <w:tab/>
        <w:t>Кр</w:t>
      </w:r>
      <w:r w:rsidRPr="004301E4">
        <w:rPr>
          <w:rFonts w:ascii="Arial" w:hAnsi="Arial" w:cs="Arial"/>
          <w:i/>
          <w:iCs/>
          <w:spacing w:val="3"/>
          <w:w w:val="0"/>
          <w:sz w:val="18"/>
          <w:szCs w:val="18"/>
          <w:lang w:val="sr-Cyrl-CS"/>
        </w:rPr>
        <w:t>а</w:t>
      </w:r>
      <w:r w:rsidRPr="004301E4">
        <w:rPr>
          <w:rFonts w:ascii="Arial" w:hAnsi="Arial" w:cs="Arial"/>
          <w:i/>
          <w:iCs/>
          <w:w w:val="0"/>
          <w:sz w:val="18"/>
          <w:szCs w:val="18"/>
          <w:lang w:val="sr-Cyrl-CS"/>
        </w:rPr>
        <w:t>т</w:t>
      </w:r>
      <w:r w:rsidRPr="004301E4">
        <w:rPr>
          <w:rFonts w:ascii="Arial" w:hAnsi="Arial" w:cs="Arial"/>
          <w:i/>
          <w:iCs/>
          <w:spacing w:val="-3"/>
          <w:w w:val="0"/>
          <w:sz w:val="18"/>
          <w:szCs w:val="18"/>
          <w:lang w:val="sr-Cyrl-CS"/>
        </w:rPr>
        <w:t>к</w:t>
      </w:r>
      <w:r w:rsidRPr="004301E4">
        <w:rPr>
          <w:rFonts w:ascii="Arial" w:hAnsi="Arial" w:cs="Arial"/>
          <w:i/>
          <w:iCs/>
          <w:w w:val="0"/>
          <w:sz w:val="18"/>
          <w:szCs w:val="18"/>
          <w:lang w:val="sr-Cyrl-CS"/>
        </w:rPr>
        <w:t>ор</w:t>
      </w:r>
      <w:r w:rsidRPr="004301E4">
        <w:rPr>
          <w:rFonts w:ascii="Arial" w:hAnsi="Arial" w:cs="Arial"/>
          <w:i/>
          <w:iCs/>
          <w:spacing w:val="3"/>
          <w:w w:val="0"/>
          <w:sz w:val="18"/>
          <w:szCs w:val="18"/>
          <w:lang w:val="sr-Cyrl-CS"/>
        </w:rPr>
        <w:t>о</w:t>
      </w:r>
      <w:r w:rsidRPr="004301E4">
        <w:rPr>
          <w:rFonts w:ascii="Arial" w:hAnsi="Arial" w:cs="Arial"/>
          <w:i/>
          <w:iCs/>
          <w:w w:val="0"/>
          <w:sz w:val="18"/>
          <w:szCs w:val="18"/>
          <w:lang w:val="sr-Cyrl-CS"/>
        </w:rPr>
        <w:t>чна</w:t>
      </w:r>
      <w:r w:rsidRPr="004301E4">
        <w:rPr>
          <w:rFonts w:ascii="Arial" w:hAnsi="Arial" w:cs="Arial"/>
          <w:i/>
          <w:iCs/>
          <w:spacing w:val="33"/>
          <w:w w:val="0"/>
          <w:sz w:val="18"/>
          <w:szCs w:val="18"/>
          <w:lang w:val="sr-Cyrl-RS"/>
        </w:rPr>
        <w:t xml:space="preserve"> </w:t>
      </w:r>
      <w:r w:rsidRPr="004301E4">
        <w:rPr>
          <w:rFonts w:ascii="Arial" w:hAnsi="Arial" w:cs="Arial"/>
          <w:i/>
          <w:iCs/>
          <w:w w:val="0"/>
          <w:sz w:val="18"/>
          <w:szCs w:val="18"/>
          <w:lang w:val="sr-Cyrl-CS"/>
        </w:rPr>
        <w:t>потр</w:t>
      </w:r>
      <w:r w:rsidRPr="004301E4">
        <w:rPr>
          <w:rFonts w:ascii="Arial" w:hAnsi="Arial" w:cs="Arial"/>
          <w:i/>
          <w:iCs/>
          <w:spacing w:val="-4"/>
          <w:w w:val="0"/>
          <w:sz w:val="18"/>
          <w:szCs w:val="18"/>
          <w:lang w:val="sr-Cyrl-CS"/>
        </w:rPr>
        <w:t>а</w:t>
      </w:r>
      <w:r w:rsidRPr="004301E4">
        <w:rPr>
          <w:rFonts w:ascii="Arial" w:hAnsi="Arial" w:cs="Arial"/>
          <w:i/>
          <w:iCs/>
          <w:w w:val="0"/>
          <w:sz w:val="18"/>
          <w:szCs w:val="18"/>
          <w:lang w:val="sr-Cyrl-CS"/>
        </w:rPr>
        <w:t>живања</w:t>
      </w:r>
      <w:r w:rsidRPr="004301E4">
        <w:rPr>
          <w:rFonts w:ascii="Arial" w:hAnsi="Arial" w:cs="Arial"/>
          <w:i/>
          <w:iCs/>
          <w:spacing w:val="35"/>
          <w:w w:val="0"/>
          <w:sz w:val="18"/>
          <w:szCs w:val="18"/>
          <w:lang w:val="sr-Cyrl-RS"/>
        </w:rPr>
        <w:t xml:space="preserve"> </w:t>
      </w:r>
      <w:r w:rsidRPr="004301E4">
        <w:rPr>
          <w:rFonts w:ascii="Arial" w:hAnsi="Arial" w:cs="Arial"/>
          <w:i/>
          <w:iCs/>
          <w:w w:val="0"/>
          <w:sz w:val="18"/>
          <w:szCs w:val="18"/>
          <w:lang w:val="sr-Cyrl-CS"/>
        </w:rPr>
        <w:t>и</w:t>
      </w:r>
      <w:r w:rsidRPr="004301E4">
        <w:rPr>
          <w:rFonts w:ascii="Arial" w:hAnsi="Arial" w:cs="Arial"/>
          <w:i/>
          <w:iCs/>
          <w:spacing w:val="4"/>
          <w:w w:val="0"/>
          <w:sz w:val="18"/>
          <w:szCs w:val="18"/>
          <w:lang w:val="sr-Cyrl-RS"/>
        </w:rPr>
        <w:t xml:space="preserve"> </w:t>
      </w:r>
      <w:r w:rsidRPr="004301E4">
        <w:rPr>
          <w:rFonts w:ascii="Arial" w:hAnsi="Arial" w:cs="Arial"/>
          <w:i/>
          <w:iCs/>
          <w:w w:val="103"/>
          <w:sz w:val="18"/>
          <w:szCs w:val="18"/>
          <w:lang w:val="sr-Cyrl-CS"/>
        </w:rPr>
        <w:t>пласм</w:t>
      </w:r>
      <w:r w:rsidRPr="004301E4">
        <w:rPr>
          <w:rFonts w:ascii="Arial" w:hAnsi="Arial" w:cs="Arial"/>
          <w:i/>
          <w:iCs/>
          <w:spacing w:val="3"/>
          <w:w w:val="103"/>
          <w:sz w:val="18"/>
          <w:szCs w:val="18"/>
          <w:lang w:val="sr-Cyrl-CS"/>
        </w:rPr>
        <w:t>а</w:t>
      </w:r>
      <w:r w:rsidRPr="004301E4">
        <w:rPr>
          <w:rFonts w:ascii="Arial" w:hAnsi="Arial" w:cs="Arial"/>
          <w:i/>
          <w:iCs/>
          <w:spacing w:val="-3"/>
          <w:w w:val="103"/>
          <w:sz w:val="18"/>
          <w:szCs w:val="18"/>
          <w:lang w:val="sr-Cyrl-CS"/>
        </w:rPr>
        <w:t>н</w:t>
      </w:r>
      <w:r w:rsidRPr="004301E4">
        <w:rPr>
          <w:rFonts w:ascii="Arial" w:hAnsi="Arial" w:cs="Arial"/>
          <w:i/>
          <w:iCs/>
          <w:w w:val="103"/>
          <w:sz w:val="18"/>
          <w:szCs w:val="18"/>
          <w:lang w:val="sr-Cyrl-CS"/>
        </w:rPr>
        <w:t>и</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lang w:val="sr-Cyrl-RS"/>
        </w:rPr>
      </w:pPr>
    </w:p>
    <w:p w:rsidR="001A121D" w:rsidRPr="004301E4" w:rsidRDefault="001A121D" w:rsidP="001A121D">
      <w:pPr>
        <w:widowControl w:val="0"/>
        <w:autoSpaceDE w:val="0"/>
        <w:autoSpaceDN w:val="0"/>
        <w:adjustRightInd w:val="0"/>
        <w:spacing w:after="0" w:line="240" w:lineRule="auto"/>
        <w:ind w:left="720"/>
        <w:jc w:val="both"/>
        <w:rPr>
          <w:rFonts w:ascii="Arial" w:hAnsi="Arial" w:cs="Arial"/>
          <w:w w:val="0"/>
          <w:sz w:val="18"/>
          <w:szCs w:val="18"/>
          <w:lang w:val="sr-Cyrl-RS"/>
        </w:rPr>
      </w:pPr>
      <w:r w:rsidRPr="004301E4">
        <w:rPr>
          <w:rFonts w:ascii="Arial" w:eastAsia="Times New Roman" w:hAnsi="Arial" w:cs="Arial"/>
          <w:noProof/>
          <w:sz w:val="18"/>
          <w:szCs w:val="18"/>
          <w:lang w:val="sr-Cyrl-CS"/>
        </w:rPr>
        <w:t>Почетно мерење пласмана и потраживања врши се по набавној вредности увећаној за трансакционе трошкове који се директно могу приписати њиховом издавању (МРС 39.43). Накнадно вредновање кредита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и пласмана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врши</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се по амортизованој</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набавној</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вредности</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применом</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ефективне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каматне стопе (МРС</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39.47).</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Ефективна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каматна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стопа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је каматна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стопа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која дисконтује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процењене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будуће новчане токове (приливе и одливе) на иницијалну књиговодствену вредност кредита или пласмана (садашњу вредност), за очекивани век трајања кредита или пласмана. Добици и губици услед амортизације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се признају у нето износу у корист и/или на терет биланса успеха. Приходи по основу камата и накнада обрачунавају се применом ефективне каматне стопе на амортизовану вредност</w:t>
      </w:r>
      <w:r w:rsidRPr="004301E4">
        <w:rPr>
          <w:rFonts w:ascii="Arial" w:hAnsi="Arial" w:cs="Arial"/>
          <w:w w:val="103"/>
          <w:sz w:val="18"/>
          <w:szCs w:val="18"/>
          <w:lang w:val="sr-Cyrl-CS"/>
        </w:rPr>
        <w:t>.</w:t>
      </w:r>
    </w:p>
    <w:p w:rsidR="001A121D" w:rsidRPr="004301E4" w:rsidRDefault="001A121D" w:rsidP="001A121D">
      <w:pPr>
        <w:widowControl w:val="0"/>
        <w:autoSpaceDE w:val="0"/>
        <w:autoSpaceDN w:val="0"/>
        <w:adjustRightInd w:val="0"/>
        <w:spacing w:after="200" w:line="276" w:lineRule="auto"/>
        <w:rPr>
          <w:rFonts w:ascii="Arial" w:hAnsi="Arial" w:cs="Arial"/>
          <w:w w:val="0"/>
          <w:sz w:val="18"/>
          <w:szCs w:val="18"/>
          <w:lang w:val="sr-Cyrl-RS"/>
        </w:rPr>
      </w:pPr>
      <w:r w:rsidRPr="004301E4">
        <w:rPr>
          <w:rFonts w:ascii="Arial" w:hAnsi="Arial" w:cs="Arial"/>
          <w:w w:val="0"/>
          <w:sz w:val="18"/>
          <w:szCs w:val="18"/>
          <w:lang w:val="sr-Cyrl-RS"/>
        </w:rPr>
        <w:br w:type="page"/>
      </w:r>
    </w:p>
    <w:p w:rsidR="001A121D" w:rsidRPr="004301E4" w:rsidRDefault="001A121D" w:rsidP="001A121D">
      <w:pPr>
        <w:widowControl w:val="0"/>
        <w:autoSpaceDE w:val="0"/>
        <w:autoSpaceDN w:val="0"/>
        <w:adjustRightInd w:val="0"/>
        <w:spacing w:after="0" w:line="240" w:lineRule="auto"/>
        <w:ind w:left="720" w:hanging="720"/>
        <w:rPr>
          <w:rFonts w:ascii="Arial" w:hAnsi="Arial" w:cs="Arial"/>
          <w:b/>
          <w:bCs/>
          <w:w w:val="0"/>
          <w:sz w:val="18"/>
          <w:szCs w:val="18"/>
          <w:lang w:val="sr-Cyrl-RS"/>
        </w:rPr>
      </w:pPr>
    </w:p>
    <w:p w:rsidR="009676D5" w:rsidRPr="004301E4" w:rsidRDefault="009676D5" w:rsidP="001A121D">
      <w:pPr>
        <w:widowControl w:val="0"/>
        <w:autoSpaceDE w:val="0"/>
        <w:autoSpaceDN w:val="0"/>
        <w:adjustRightInd w:val="0"/>
        <w:spacing w:after="0" w:line="240" w:lineRule="auto"/>
        <w:ind w:left="720" w:hanging="720"/>
        <w:rPr>
          <w:rFonts w:ascii="Arial" w:hAnsi="Arial" w:cs="Arial"/>
          <w:b/>
          <w:bCs/>
          <w:w w:val="0"/>
          <w:sz w:val="18"/>
          <w:szCs w:val="18"/>
          <w:lang w:val="sr-Cyrl-RS"/>
        </w:rPr>
      </w:pPr>
    </w:p>
    <w:p w:rsidR="001A121D" w:rsidRPr="004301E4" w:rsidRDefault="001A121D" w:rsidP="001A121D">
      <w:pPr>
        <w:widowControl w:val="0"/>
        <w:tabs>
          <w:tab w:val="left" w:pos="800"/>
        </w:tabs>
        <w:autoSpaceDE w:val="0"/>
        <w:autoSpaceDN w:val="0"/>
        <w:adjustRightInd w:val="0"/>
        <w:spacing w:after="0" w:line="240" w:lineRule="auto"/>
        <w:ind w:left="720" w:hanging="720"/>
        <w:rPr>
          <w:rFonts w:ascii="Arial" w:hAnsi="Arial" w:cs="Arial"/>
          <w:w w:val="0"/>
          <w:sz w:val="18"/>
          <w:szCs w:val="18"/>
          <w:lang w:val="sr-Cyrl-RS"/>
        </w:rPr>
      </w:pPr>
      <w:r w:rsidRPr="004301E4">
        <w:rPr>
          <w:rFonts w:ascii="Arial" w:hAnsi="Arial" w:cs="Arial"/>
          <w:b/>
          <w:bCs/>
          <w:w w:val="0"/>
          <w:sz w:val="18"/>
          <w:szCs w:val="18"/>
          <w:lang w:val="sr-Cyrl-RS"/>
        </w:rPr>
        <w:t>3.</w:t>
      </w:r>
      <w:r w:rsidRPr="004301E4">
        <w:rPr>
          <w:rFonts w:ascii="Arial" w:hAnsi="Arial" w:cs="Arial"/>
          <w:b/>
          <w:bCs/>
          <w:spacing w:val="-43"/>
          <w:w w:val="0"/>
          <w:sz w:val="18"/>
          <w:szCs w:val="18"/>
          <w:lang w:val="sr-Cyrl-RS"/>
        </w:rPr>
        <w:t xml:space="preserve"> </w:t>
      </w:r>
      <w:r w:rsidRPr="004301E4">
        <w:rPr>
          <w:rFonts w:ascii="Arial" w:hAnsi="Arial" w:cs="Arial"/>
          <w:b/>
          <w:bCs/>
          <w:w w:val="0"/>
          <w:sz w:val="18"/>
          <w:szCs w:val="18"/>
          <w:lang w:val="sr-Cyrl-CS"/>
        </w:rPr>
        <w:tab/>
        <w:t>П</w:t>
      </w:r>
      <w:r w:rsidRPr="004301E4">
        <w:rPr>
          <w:rFonts w:ascii="Arial" w:hAnsi="Arial" w:cs="Arial"/>
          <w:b/>
          <w:bCs/>
          <w:spacing w:val="-3"/>
          <w:w w:val="0"/>
          <w:sz w:val="18"/>
          <w:szCs w:val="18"/>
          <w:lang w:val="sr-Cyrl-CS"/>
        </w:rPr>
        <w:t>Р</w:t>
      </w:r>
      <w:r w:rsidRPr="004301E4">
        <w:rPr>
          <w:rFonts w:ascii="Arial" w:hAnsi="Arial" w:cs="Arial"/>
          <w:b/>
          <w:bCs/>
          <w:w w:val="0"/>
          <w:sz w:val="18"/>
          <w:szCs w:val="18"/>
          <w:lang w:val="sr-Cyrl-CS"/>
        </w:rPr>
        <w:t>ЕГЛЕД</w:t>
      </w:r>
      <w:r w:rsidRPr="004301E4">
        <w:rPr>
          <w:rFonts w:ascii="Arial" w:hAnsi="Arial" w:cs="Arial"/>
          <w:b/>
          <w:bCs/>
          <w:spacing w:val="28"/>
          <w:w w:val="0"/>
          <w:sz w:val="18"/>
          <w:szCs w:val="18"/>
          <w:lang w:val="sr-Cyrl-RS"/>
        </w:rPr>
        <w:t xml:space="preserve"> </w:t>
      </w:r>
      <w:r w:rsidRPr="004301E4">
        <w:rPr>
          <w:rFonts w:ascii="Arial" w:hAnsi="Arial" w:cs="Arial"/>
          <w:b/>
          <w:bCs/>
          <w:w w:val="0"/>
          <w:sz w:val="18"/>
          <w:szCs w:val="18"/>
          <w:lang w:val="sr-Cyrl-CS"/>
        </w:rPr>
        <w:t>ЗНАЧ</w:t>
      </w:r>
      <w:r w:rsidRPr="004301E4">
        <w:rPr>
          <w:rFonts w:ascii="Arial" w:hAnsi="Arial" w:cs="Arial"/>
          <w:b/>
          <w:bCs/>
          <w:spacing w:val="-3"/>
          <w:w w:val="0"/>
          <w:sz w:val="18"/>
          <w:szCs w:val="18"/>
          <w:lang w:val="sr-Cyrl-CS"/>
        </w:rPr>
        <w:t>А</w:t>
      </w:r>
      <w:r w:rsidRPr="004301E4">
        <w:rPr>
          <w:rFonts w:ascii="Arial" w:hAnsi="Arial" w:cs="Arial"/>
          <w:b/>
          <w:bCs/>
          <w:w w:val="0"/>
          <w:sz w:val="18"/>
          <w:szCs w:val="18"/>
          <w:lang w:val="sr-Cyrl-CS"/>
        </w:rPr>
        <w:t>Ј</w:t>
      </w:r>
      <w:r w:rsidRPr="004301E4">
        <w:rPr>
          <w:rFonts w:ascii="Arial" w:hAnsi="Arial" w:cs="Arial"/>
          <w:b/>
          <w:bCs/>
          <w:spacing w:val="4"/>
          <w:w w:val="0"/>
          <w:sz w:val="18"/>
          <w:szCs w:val="18"/>
          <w:lang w:val="sr-Cyrl-CS"/>
        </w:rPr>
        <w:t>Н</w:t>
      </w:r>
      <w:r w:rsidRPr="004301E4">
        <w:rPr>
          <w:rFonts w:ascii="Arial" w:hAnsi="Arial" w:cs="Arial"/>
          <w:b/>
          <w:bCs/>
          <w:spacing w:val="-4"/>
          <w:w w:val="0"/>
          <w:sz w:val="18"/>
          <w:szCs w:val="18"/>
          <w:lang w:val="sr-Cyrl-CS"/>
        </w:rPr>
        <w:t>И</w:t>
      </w:r>
      <w:r w:rsidRPr="004301E4">
        <w:rPr>
          <w:rFonts w:ascii="Arial" w:hAnsi="Arial" w:cs="Arial"/>
          <w:b/>
          <w:bCs/>
          <w:w w:val="0"/>
          <w:sz w:val="18"/>
          <w:szCs w:val="18"/>
          <w:lang w:val="sr-Cyrl-CS"/>
        </w:rPr>
        <w:t>Х</w:t>
      </w:r>
      <w:r w:rsidRPr="004301E4">
        <w:rPr>
          <w:rFonts w:ascii="Arial" w:hAnsi="Arial" w:cs="Arial"/>
          <w:b/>
          <w:bCs/>
          <w:spacing w:val="32"/>
          <w:w w:val="0"/>
          <w:sz w:val="18"/>
          <w:szCs w:val="18"/>
          <w:lang w:val="sr-Cyrl-RS"/>
        </w:rPr>
        <w:t xml:space="preserve"> </w:t>
      </w:r>
      <w:r w:rsidRPr="004301E4">
        <w:rPr>
          <w:rFonts w:ascii="Arial" w:hAnsi="Arial" w:cs="Arial"/>
          <w:b/>
          <w:bCs/>
          <w:spacing w:val="3"/>
          <w:w w:val="103"/>
          <w:sz w:val="18"/>
          <w:szCs w:val="18"/>
          <w:lang w:val="sr-Cyrl-CS"/>
        </w:rPr>
        <w:t>Р</w:t>
      </w:r>
      <w:r w:rsidRPr="004301E4">
        <w:rPr>
          <w:rFonts w:ascii="Arial" w:hAnsi="Arial" w:cs="Arial"/>
          <w:b/>
          <w:bCs/>
          <w:w w:val="103"/>
          <w:sz w:val="18"/>
          <w:szCs w:val="18"/>
          <w:lang w:val="sr-Cyrl-CS"/>
        </w:rPr>
        <w:t>АЧУНОВО</w:t>
      </w:r>
      <w:r w:rsidRPr="004301E4">
        <w:rPr>
          <w:rFonts w:ascii="Arial" w:hAnsi="Arial" w:cs="Arial"/>
          <w:b/>
          <w:bCs/>
          <w:spacing w:val="-3"/>
          <w:w w:val="103"/>
          <w:sz w:val="18"/>
          <w:szCs w:val="18"/>
          <w:lang w:val="sr-Cyrl-CS"/>
        </w:rPr>
        <w:t>Д</w:t>
      </w:r>
      <w:r w:rsidRPr="004301E4">
        <w:rPr>
          <w:rFonts w:ascii="Arial" w:hAnsi="Arial" w:cs="Arial"/>
          <w:b/>
          <w:bCs/>
          <w:spacing w:val="3"/>
          <w:w w:val="103"/>
          <w:sz w:val="18"/>
          <w:szCs w:val="18"/>
          <w:lang w:val="sr-Cyrl-CS"/>
        </w:rPr>
        <w:t>С</w:t>
      </w:r>
      <w:r w:rsidRPr="004301E4">
        <w:rPr>
          <w:rFonts w:ascii="Arial" w:hAnsi="Arial" w:cs="Arial"/>
          <w:b/>
          <w:bCs/>
          <w:w w:val="103"/>
          <w:sz w:val="18"/>
          <w:szCs w:val="18"/>
          <w:lang w:val="sr-Cyrl-CS"/>
        </w:rPr>
        <w:t>Т</w:t>
      </w:r>
      <w:r w:rsidRPr="004301E4">
        <w:rPr>
          <w:rFonts w:ascii="Arial" w:hAnsi="Arial" w:cs="Arial"/>
          <w:b/>
          <w:bCs/>
          <w:spacing w:val="-3"/>
          <w:w w:val="103"/>
          <w:sz w:val="18"/>
          <w:szCs w:val="18"/>
          <w:lang w:val="sr-Cyrl-CS"/>
        </w:rPr>
        <w:t>В</w:t>
      </w:r>
      <w:r w:rsidRPr="004301E4">
        <w:rPr>
          <w:rFonts w:ascii="Arial" w:hAnsi="Arial" w:cs="Arial"/>
          <w:b/>
          <w:bCs/>
          <w:w w:val="103"/>
          <w:sz w:val="18"/>
          <w:szCs w:val="18"/>
          <w:lang w:val="sr-Cyrl-CS"/>
        </w:rPr>
        <w:t>ЕНИХ</w:t>
      </w:r>
      <w:r w:rsidRPr="004301E4">
        <w:rPr>
          <w:rFonts w:ascii="Arial" w:hAnsi="Arial" w:cs="Arial"/>
          <w:b/>
          <w:bCs/>
          <w:spacing w:val="3"/>
          <w:w w:val="103"/>
          <w:sz w:val="18"/>
          <w:szCs w:val="18"/>
          <w:lang w:val="sr-Cyrl-RS"/>
        </w:rPr>
        <w:t xml:space="preserve"> </w:t>
      </w:r>
      <w:r w:rsidRPr="004301E4">
        <w:rPr>
          <w:rFonts w:ascii="Arial" w:hAnsi="Arial" w:cs="Arial"/>
          <w:b/>
          <w:bCs/>
          <w:w w:val="103"/>
          <w:sz w:val="18"/>
          <w:szCs w:val="18"/>
          <w:lang w:val="sr-Cyrl-CS"/>
        </w:rPr>
        <w:t>ПОЛИТИКА (наставак)</w:t>
      </w:r>
    </w:p>
    <w:p w:rsidR="001A121D" w:rsidRPr="004301E4" w:rsidRDefault="001A121D" w:rsidP="001A121D">
      <w:pPr>
        <w:widowControl w:val="0"/>
        <w:autoSpaceDE w:val="0"/>
        <w:autoSpaceDN w:val="0"/>
        <w:adjustRightInd w:val="0"/>
        <w:spacing w:after="0" w:line="240" w:lineRule="auto"/>
        <w:ind w:left="720" w:hanging="720"/>
        <w:rPr>
          <w:rFonts w:ascii="Arial" w:hAnsi="Arial" w:cs="Arial"/>
          <w:b/>
          <w:bCs/>
          <w:w w:val="0"/>
          <w:sz w:val="10"/>
          <w:szCs w:val="10"/>
          <w:lang w:val="sr-Cyrl-RS"/>
        </w:rPr>
      </w:pPr>
    </w:p>
    <w:p w:rsidR="001A121D" w:rsidRPr="004301E4" w:rsidRDefault="001A121D" w:rsidP="001A121D">
      <w:pPr>
        <w:widowControl w:val="0"/>
        <w:autoSpaceDE w:val="0"/>
        <w:autoSpaceDN w:val="0"/>
        <w:adjustRightInd w:val="0"/>
        <w:spacing w:after="0" w:line="240" w:lineRule="auto"/>
        <w:ind w:left="720" w:hanging="720"/>
        <w:rPr>
          <w:rFonts w:ascii="Arial" w:hAnsi="Arial" w:cs="Arial"/>
          <w:w w:val="0"/>
          <w:sz w:val="18"/>
          <w:szCs w:val="18"/>
          <w:lang w:val="sr-Cyrl-RS"/>
        </w:rPr>
      </w:pPr>
      <w:r w:rsidRPr="004301E4">
        <w:rPr>
          <w:rFonts w:ascii="Arial" w:hAnsi="Arial" w:cs="Arial"/>
          <w:b/>
          <w:bCs/>
          <w:w w:val="0"/>
          <w:sz w:val="18"/>
          <w:szCs w:val="18"/>
          <w:lang w:val="sr-Cyrl-RS"/>
        </w:rPr>
        <w:t>3.</w:t>
      </w:r>
      <w:r w:rsidRPr="004301E4">
        <w:rPr>
          <w:rFonts w:ascii="Arial" w:hAnsi="Arial" w:cs="Arial"/>
          <w:b/>
          <w:bCs/>
          <w:spacing w:val="1"/>
          <w:w w:val="0"/>
          <w:sz w:val="18"/>
          <w:szCs w:val="18"/>
          <w:lang w:val="sr-Cyrl-RS"/>
        </w:rPr>
        <w:t>5</w:t>
      </w:r>
      <w:r w:rsidRPr="004301E4">
        <w:rPr>
          <w:rFonts w:ascii="Arial" w:hAnsi="Arial" w:cs="Arial"/>
          <w:b/>
          <w:bCs/>
          <w:w w:val="0"/>
          <w:sz w:val="18"/>
          <w:szCs w:val="18"/>
          <w:lang w:val="sr-Cyrl-RS"/>
        </w:rPr>
        <w:t>.</w:t>
      </w:r>
      <w:r w:rsidRPr="004301E4">
        <w:rPr>
          <w:rFonts w:ascii="Arial" w:hAnsi="Arial" w:cs="Arial"/>
          <w:b/>
          <w:bCs/>
          <w:spacing w:val="-39"/>
          <w:w w:val="0"/>
          <w:sz w:val="18"/>
          <w:szCs w:val="18"/>
          <w:lang w:val="sr-Cyrl-RS"/>
        </w:rPr>
        <w:t xml:space="preserve"> </w:t>
      </w:r>
      <w:r w:rsidRPr="004301E4">
        <w:rPr>
          <w:rFonts w:ascii="Arial" w:hAnsi="Arial" w:cs="Arial"/>
          <w:b/>
          <w:bCs/>
          <w:w w:val="0"/>
          <w:sz w:val="18"/>
          <w:szCs w:val="18"/>
          <w:lang w:val="sr-Cyrl-CS"/>
        </w:rPr>
        <w:tab/>
        <w:t>Финансијс</w:t>
      </w:r>
      <w:r w:rsidRPr="004301E4">
        <w:rPr>
          <w:rFonts w:ascii="Arial" w:hAnsi="Arial" w:cs="Arial"/>
          <w:b/>
          <w:bCs/>
          <w:spacing w:val="3"/>
          <w:w w:val="0"/>
          <w:sz w:val="18"/>
          <w:szCs w:val="18"/>
          <w:lang w:val="sr-Cyrl-CS"/>
        </w:rPr>
        <w:t>к</w:t>
      </w:r>
      <w:r w:rsidRPr="004301E4">
        <w:rPr>
          <w:rFonts w:ascii="Arial" w:hAnsi="Arial" w:cs="Arial"/>
          <w:b/>
          <w:bCs/>
          <w:w w:val="0"/>
          <w:sz w:val="18"/>
          <w:szCs w:val="18"/>
          <w:lang w:val="sr-Cyrl-CS"/>
        </w:rPr>
        <w:t>и</w:t>
      </w:r>
      <w:r w:rsidRPr="004301E4">
        <w:rPr>
          <w:rFonts w:ascii="Arial" w:hAnsi="Arial" w:cs="Arial"/>
          <w:b/>
          <w:bCs/>
          <w:spacing w:val="33"/>
          <w:w w:val="0"/>
          <w:sz w:val="18"/>
          <w:szCs w:val="18"/>
          <w:lang w:val="sr-Cyrl-RS"/>
        </w:rPr>
        <w:t xml:space="preserve"> </w:t>
      </w:r>
      <w:r w:rsidRPr="004301E4">
        <w:rPr>
          <w:rFonts w:ascii="Arial" w:hAnsi="Arial" w:cs="Arial"/>
          <w:b/>
          <w:bCs/>
          <w:w w:val="103"/>
          <w:sz w:val="18"/>
          <w:szCs w:val="18"/>
          <w:lang w:val="sr-Cyrl-CS"/>
        </w:rPr>
        <w:t>и</w:t>
      </w:r>
      <w:r w:rsidRPr="004301E4">
        <w:rPr>
          <w:rFonts w:ascii="Arial" w:hAnsi="Arial" w:cs="Arial"/>
          <w:b/>
          <w:bCs/>
          <w:spacing w:val="-3"/>
          <w:w w:val="103"/>
          <w:sz w:val="18"/>
          <w:szCs w:val="18"/>
          <w:lang w:val="sr-Cyrl-CS"/>
        </w:rPr>
        <w:t>н</w:t>
      </w:r>
      <w:r w:rsidRPr="004301E4">
        <w:rPr>
          <w:rFonts w:ascii="Arial" w:hAnsi="Arial" w:cs="Arial"/>
          <w:b/>
          <w:bCs/>
          <w:spacing w:val="3"/>
          <w:w w:val="103"/>
          <w:sz w:val="18"/>
          <w:szCs w:val="18"/>
          <w:lang w:val="sr-Cyrl-CS"/>
        </w:rPr>
        <w:t>с</w:t>
      </w:r>
      <w:r w:rsidRPr="004301E4">
        <w:rPr>
          <w:rFonts w:ascii="Arial" w:hAnsi="Arial" w:cs="Arial"/>
          <w:b/>
          <w:bCs/>
          <w:spacing w:val="-7"/>
          <w:w w:val="103"/>
          <w:sz w:val="18"/>
          <w:szCs w:val="18"/>
          <w:lang w:val="sr-Cyrl-CS"/>
        </w:rPr>
        <w:t>т</w:t>
      </w:r>
      <w:r w:rsidRPr="004301E4">
        <w:rPr>
          <w:rFonts w:ascii="Arial" w:hAnsi="Arial" w:cs="Arial"/>
          <w:b/>
          <w:bCs/>
          <w:spacing w:val="6"/>
          <w:w w:val="103"/>
          <w:sz w:val="18"/>
          <w:szCs w:val="18"/>
          <w:lang w:val="sr-Cyrl-CS"/>
        </w:rPr>
        <w:t>р</w:t>
      </w:r>
      <w:r w:rsidRPr="004301E4">
        <w:rPr>
          <w:rFonts w:ascii="Arial" w:hAnsi="Arial" w:cs="Arial"/>
          <w:b/>
          <w:bCs/>
          <w:spacing w:val="-6"/>
          <w:w w:val="103"/>
          <w:sz w:val="18"/>
          <w:szCs w:val="18"/>
          <w:lang w:val="sr-Cyrl-CS"/>
        </w:rPr>
        <w:t>у</w:t>
      </w:r>
      <w:r w:rsidRPr="004301E4">
        <w:rPr>
          <w:rFonts w:ascii="Arial" w:hAnsi="Arial" w:cs="Arial"/>
          <w:b/>
          <w:bCs/>
          <w:w w:val="103"/>
          <w:sz w:val="18"/>
          <w:szCs w:val="18"/>
          <w:lang w:val="sr-Cyrl-CS"/>
        </w:rPr>
        <w:t>ме</w:t>
      </w:r>
      <w:r w:rsidRPr="004301E4">
        <w:rPr>
          <w:rFonts w:ascii="Arial" w:hAnsi="Arial" w:cs="Arial"/>
          <w:b/>
          <w:bCs/>
          <w:spacing w:val="6"/>
          <w:w w:val="103"/>
          <w:sz w:val="18"/>
          <w:szCs w:val="18"/>
          <w:lang w:val="sr-Cyrl-CS"/>
        </w:rPr>
        <w:t>н</w:t>
      </w:r>
      <w:r w:rsidRPr="004301E4">
        <w:rPr>
          <w:rFonts w:ascii="Arial" w:hAnsi="Arial" w:cs="Arial"/>
          <w:b/>
          <w:bCs/>
          <w:spacing w:val="-4"/>
          <w:w w:val="103"/>
          <w:sz w:val="18"/>
          <w:szCs w:val="18"/>
          <w:lang w:val="sr-Cyrl-CS"/>
        </w:rPr>
        <w:t>т</w:t>
      </w:r>
      <w:r w:rsidRPr="004301E4">
        <w:rPr>
          <w:rFonts w:ascii="Arial" w:hAnsi="Arial" w:cs="Arial"/>
          <w:b/>
          <w:bCs/>
          <w:w w:val="103"/>
          <w:sz w:val="18"/>
          <w:szCs w:val="18"/>
          <w:lang w:val="sr-Cyrl-CS"/>
        </w:rPr>
        <w:t>и (наставак)</w:t>
      </w:r>
    </w:p>
    <w:p w:rsidR="001A121D" w:rsidRPr="004301E4" w:rsidRDefault="001A121D" w:rsidP="001A121D">
      <w:pPr>
        <w:widowControl w:val="0"/>
        <w:autoSpaceDE w:val="0"/>
        <w:autoSpaceDN w:val="0"/>
        <w:adjustRightInd w:val="0"/>
        <w:spacing w:after="0" w:line="240" w:lineRule="auto"/>
        <w:ind w:left="720"/>
        <w:jc w:val="both"/>
        <w:rPr>
          <w:rFonts w:ascii="Arial" w:hAnsi="Arial" w:cs="Arial"/>
          <w:w w:val="0"/>
          <w:sz w:val="10"/>
          <w:szCs w:val="10"/>
          <w:lang w:val="sr-Cyrl-RS"/>
        </w:rPr>
      </w:pPr>
    </w:p>
    <w:p w:rsidR="001A121D" w:rsidRPr="004301E4" w:rsidRDefault="001A121D" w:rsidP="001A121D">
      <w:pPr>
        <w:widowControl w:val="0"/>
        <w:autoSpaceDE w:val="0"/>
        <w:autoSpaceDN w:val="0"/>
        <w:adjustRightInd w:val="0"/>
        <w:spacing w:after="0" w:line="240" w:lineRule="auto"/>
        <w:jc w:val="both"/>
        <w:rPr>
          <w:rFonts w:ascii="Arial" w:hAnsi="Arial" w:cs="Arial"/>
          <w:w w:val="0"/>
          <w:sz w:val="18"/>
          <w:szCs w:val="18"/>
          <w:lang w:val="sr-Cyrl-RS"/>
        </w:rPr>
      </w:pPr>
      <w:r w:rsidRPr="004301E4">
        <w:rPr>
          <w:rFonts w:ascii="Arial" w:hAnsi="Arial" w:cs="Arial"/>
          <w:i/>
          <w:iCs/>
          <w:w w:val="0"/>
          <w:sz w:val="18"/>
          <w:szCs w:val="18"/>
          <w:lang w:val="sr-Cyrl-CS"/>
        </w:rPr>
        <w:t>г)</w:t>
      </w:r>
      <w:r w:rsidRPr="004301E4">
        <w:rPr>
          <w:rFonts w:ascii="Arial" w:hAnsi="Arial" w:cs="Arial"/>
          <w:i/>
          <w:iCs/>
          <w:spacing w:val="-43"/>
          <w:w w:val="0"/>
          <w:sz w:val="18"/>
          <w:szCs w:val="18"/>
          <w:lang w:val="sr-Cyrl-RS"/>
        </w:rPr>
        <w:t xml:space="preserve"> </w:t>
      </w:r>
      <w:r w:rsidRPr="004301E4">
        <w:rPr>
          <w:rFonts w:ascii="Arial" w:hAnsi="Arial" w:cs="Arial"/>
          <w:i/>
          <w:iCs/>
          <w:w w:val="0"/>
          <w:sz w:val="18"/>
          <w:szCs w:val="18"/>
          <w:lang w:val="sr-Cyrl-CS"/>
        </w:rPr>
        <w:tab/>
        <w:t>Кр</w:t>
      </w:r>
      <w:r w:rsidRPr="004301E4">
        <w:rPr>
          <w:rFonts w:ascii="Arial" w:hAnsi="Arial" w:cs="Arial"/>
          <w:i/>
          <w:iCs/>
          <w:spacing w:val="3"/>
          <w:w w:val="0"/>
          <w:sz w:val="18"/>
          <w:szCs w:val="18"/>
          <w:lang w:val="sr-Cyrl-CS"/>
        </w:rPr>
        <w:t>а</w:t>
      </w:r>
      <w:r w:rsidRPr="004301E4">
        <w:rPr>
          <w:rFonts w:ascii="Arial" w:hAnsi="Arial" w:cs="Arial"/>
          <w:i/>
          <w:iCs/>
          <w:w w:val="0"/>
          <w:sz w:val="18"/>
          <w:szCs w:val="18"/>
          <w:lang w:val="sr-Cyrl-CS"/>
        </w:rPr>
        <w:t>т</w:t>
      </w:r>
      <w:r w:rsidRPr="004301E4">
        <w:rPr>
          <w:rFonts w:ascii="Arial" w:hAnsi="Arial" w:cs="Arial"/>
          <w:i/>
          <w:iCs/>
          <w:spacing w:val="-3"/>
          <w:w w:val="0"/>
          <w:sz w:val="18"/>
          <w:szCs w:val="18"/>
          <w:lang w:val="sr-Cyrl-CS"/>
        </w:rPr>
        <w:t>к</w:t>
      </w:r>
      <w:r w:rsidRPr="004301E4">
        <w:rPr>
          <w:rFonts w:ascii="Arial" w:hAnsi="Arial" w:cs="Arial"/>
          <w:i/>
          <w:iCs/>
          <w:w w:val="0"/>
          <w:sz w:val="18"/>
          <w:szCs w:val="18"/>
          <w:lang w:val="sr-Cyrl-CS"/>
        </w:rPr>
        <w:t>ор</w:t>
      </w:r>
      <w:r w:rsidRPr="004301E4">
        <w:rPr>
          <w:rFonts w:ascii="Arial" w:hAnsi="Arial" w:cs="Arial"/>
          <w:i/>
          <w:iCs/>
          <w:spacing w:val="3"/>
          <w:w w:val="0"/>
          <w:sz w:val="18"/>
          <w:szCs w:val="18"/>
          <w:lang w:val="sr-Cyrl-CS"/>
        </w:rPr>
        <w:t>о</w:t>
      </w:r>
      <w:r w:rsidRPr="004301E4">
        <w:rPr>
          <w:rFonts w:ascii="Arial" w:hAnsi="Arial" w:cs="Arial"/>
          <w:i/>
          <w:iCs/>
          <w:w w:val="0"/>
          <w:sz w:val="18"/>
          <w:szCs w:val="18"/>
          <w:lang w:val="sr-Cyrl-CS"/>
        </w:rPr>
        <w:t>чна</w:t>
      </w:r>
      <w:r w:rsidRPr="004301E4">
        <w:rPr>
          <w:rFonts w:ascii="Arial" w:hAnsi="Arial" w:cs="Arial"/>
          <w:i/>
          <w:iCs/>
          <w:spacing w:val="33"/>
          <w:w w:val="0"/>
          <w:sz w:val="18"/>
          <w:szCs w:val="18"/>
          <w:lang w:val="sr-Cyrl-RS"/>
        </w:rPr>
        <w:t xml:space="preserve"> </w:t>
      </w:r>
      <w:r w:rsidRPr="004301E4">
        <w:rPr>
          <w:rFonts w:ascii="Arial" w:hAnsi="Arial" w:cs="Arial"/>
          <w:i/>
          <w:iCs/>
          <w:w w:val="0"/>
          <w:sz w:val="18"/>
          <w:szCs w:val="18"/>
          <w:lang w:val="sr-Cyrl-CS"/>
        </w:rPr>
        <w:t>потр</w:t>
      </w:r>
      <w:r w:rsidRPr="004301E4">
        <w:rPr>
          <w:rFonts w:ascii="Arial" w:hAnsi="Arial" w:cs="Arial"/>
          <w:i/>
          <w:iCs/>
          <w:spacing w:val="-4"/>
          <w:w w:val="0"/>
          <w:sz w:val="18"/>
          <w:szCs w:val="18"/>
          <w:lang w:val="sr-Cyrl-CS"/>
        </w:rPr>
        <w:t>а</w:t>
      </w:r>
      <w:r w:rsidRPr="004301E4">
        <w:rPr>
          <w:rFonts w:ascii="Arial" w:hAnsi="Arial" w:cs="Arial"/>
          <w:i/>
          <w:iCs/>
          <w:w w:val="0"/>
          <w:sz w:val="18"/>
          <w:szCs w:val="18"/>
          <w:lang w:val="sr-Cyrl-CS"/>
        </w:rPr>
        <w:t>живања</w:t>
      </w:r>
      <w:r w:rsidRPr="004301E4">
        <w:rPr>
          <w:rFonts w:ascii="Arial" w:hAnsi="Arial" w:cs="Arial"/>
          <w:i/>
          <w:iCs/>
          <w:spacing w:val="35"/>
          <w:w w:val="0"/>
          <w:sz w:val="18"/>
          <w:szCs w:val="18"/>
          <w:lang w:val="sr-Cyrl-RS"/>
        </w:rPr>
        <w:t xml:space="preserve"> </w:t>
      </w:r>
      <w:r w:rsidRPr="004301E4">
        <w:rPr>
          <w:rFonts w:ascii="Arial" w:hAnsi="Arial" w:cs="Arial"/>
          <w:i/>
          <w:iCs/>
          <w:w w:val="0"/>
          <w:sz w:val="18"/>
          <w:szCs w:val="18"/>
          <w:lang w:val="sr-Cyrl-CS"/>
        </w:rPr>
        <w:t>и</w:t>
      </w:r>
      <w:r w:rsidRPr="004301E4">
        <w:rPr>
          <w:rFonts w:ascii="Arial" w:hAnsi="Arial" w:cs="Arial"/>
          <w:i/>
          <w:iCs/>
          <w:spacing w:val="4"/>
          <w:w w:val="0"/>
          <w:sz w:val="18"/>
          <w:szCs w:val="18"/>
          <w:lang w:val="sr-Cyrl-RS"/>
        </w:rPr>
        <w:t xml:space="preserve"> </w:t>
      </w:r>
      <w:r w:rsidRPr="004301E4">
        <w:rPr>
          <w:rFonts w:ascii="Arial" w:hAnsi="Arial" w:cs="Arial"/>
          <w:i/>
          <w:iCs/>
          <w:w w:val="0"/>
          <w:sz w:val="18"/>
          <w:szCs w:val="18"/>
          <w:lang w:val="sr-Cyrl-CS"/>
        </w:rPr>
        <w:t>пласм</w:t>
      </w:r>
      <w:r w:rsidRPr="004301E4">
        <w:rPr>
          <w:rFonts w:ascii="Arial" w:hAnsi="Arial" w:cs="Arial"/>
          <w:i/>
          <w:iCs/>
          <w:spacing w:val="3"/>
          <w:w w:val="0"/>
          <w:sz w:val="18"/>
          <w:szCs w:val="18"/>
          <w:lang w:val="sr-Cyrl-CS"/>
        </w:rPr>
        <w:t>а</w:t>
      </w:r>
      <w:r w:rsidRPr="004301E4">
        <w:rPr>
          <w:rFonts w:ascii="Arial" w:hAnsi="Arial" w:cs="Arial"/>
          <w:i/>
          <w:iCs/>
          <w:spacing w:val="-3"/>
          <w:w w:val="0"/>
          <w:sz w:val="18"/>
          <w:szCs w:val="18"/>
          <w:lang w:val="sr-Cyrl-CS"/>
        </w:rPr>
        <w:t>н</w:t>
      </w:r>
      <w:r w:rsidRPr="004301E4">
        <w:rPr>
          <w:rFonts w:ascii="Arial" w:hAnsi="Arial" w:cs="Arial"/>
          <w:i/>
          <w:iCs/>
          <w:w w:val="0"/>
          <w:sz w:val="18"/>
          <w:szCs w:val="18"/>
          <w:lang w:val="sr-Cyrl-CS"/>
        </w:rPr>
        <w:t>и</w:t>
      </w:r>
      <w:r w:rsidRPr="004301E4">
        <w:rPr>
          <w:rFonts w:ascii="Arial" w:hAnsi="Arial" w:cs="Arial"/>
          <w:i/>
          <w:iCs/>
          <w:spacing w:val="27"/>
          <w:w w:val="0"/>
          <w:sz w:val="18"/>
          <w:szCs w:val="18"/>
          <w:lang w:val="sr-Cyrl-RS"/>
        </w:rPr>
        <w:t xml:space="preserve"> </w:t>
      </w:r>
      <w:r w:rsidRPr="004301E4">
        <w:rPr>
          <w:rFonts w:ascii="Arial" w:hAnsi="Arial" w:cs="Arial"/>
          <w:i/>
          <w:iCs/>
          <w:w w:val="103"/>
          <w:sz w:val="18"/>
          <w:szCs w:val="18"/>
          <w:lang w:val="sr-Cyrl-CS"/>
        </w:rPr>
        <w:t>(наста</w:t>
      </w:r>
      <w:r w:rsidRPr="004301E4">
        <w:rPr>
          <w:rFonts w:ascii="Arial" w:hAnsi="Arial" w:cs="Arial"/>
          <w:i/>
          <w:iCs/>
          <w:spacing w:val="-3"/>
          <w:w w:val="103"/>
          <w:sz w:val="18"/>
          <w:szCs w:val="18"/>
          <w:lang w:val="sr-Cyrl-CS"/>
        </w:rPr>
        <w:t>в</w:t>
      </w:r>
      <w:r w:rsidRPr="004301E4">
        <w:rPr>
          <w:rFonts w:ascii="Arial" w:hAnsi="Arial" w:cs="Arial"/>
          <w:i/>
          <w:iCs/>
          <w:w w:val="103"/>
          <w:sz w:val="18"/>
          <w:szCs w:val="18"/>
          <w:lang w:val="sr-Cyrl-CS"/>
        </w:rPr>
        <w:t>ак)</w:t>
      </w:r>
    </w:p>
    <w:p w:rsidR="001A121D" w:rsidRPr="004301E4" w:rsidRDefault="001A121D" w:rsidP="001A121D">
      <w:pPr>
        <w:widowControl w:val="0"/>
        <w:autoSpaceDE w:val="0"/>
        <w:autoSpaceDN w:val="0"/>
        <w:adjustRightInd w:val="0"/>
        <w:spacing w:after="0" w:line="240" w:lineRule="auto"/>
        <w:ind w:left="720"/>
        <w:jc w:val="both"/>
        <w:rPr>
          <w:rFonts w:ascii="Arial" w:hAnsi="Arial" w:cs="Arial"/>
          <w:w w:val="0"/>
          <w:sz w:val="10"/>
          <w:szCs w:val="10"/>
          <w:lang w:val="sr-Cyrl-RS"/>
        </w:rPr>
      </w:pPr>
    </w:p>
    <w:p w:rsidR="001A121D" w:rsidRPr="004301E4" w:rsidRDefault="001A121D" w:rsidP="001A121D">
      <w:pPr>
        <w:widowControl w:val="0"/>
        <w:autoSpaceDE w:val="0"/>
        <w:autoSpaceDN w:val="0"/>
        <w:adjustRightInd w:val="0"/>
        <w:spacing w:after="0" w:line="240" w:lineRule="auto"/>
        <w:ind w:left="720"/>
        <w:jc w:val="both"/>
        <w:rPr>
          <w:rFonts w:ascii="Arial" w:eastAsia="Times New Roman" w:hAnsi="Arial" w:cs="Arial"/>
          <w:noProof/>
          <w:sz w:val="18"/>
          <w:szCs w:val="18"/>
          <w:lang w:val="sr-Cyrl-CS"/>
        </w:rPr>
      </w:pPr>
      <w:r w:rsidRPr="004301E4">
        <w:rPr>
          <w:rFonts w:ascii="Arial" w:eastAsia="Times New Roman" w:hAnsi="Arial" w:cs="Arial"/>
          <w:noProof/>
          <w:sz w:val="18"/>
          <w:szCs w:val="18"/>
          <w:lang w:val="sr-Cyrl-CS"/>
        </w:rPr>
        <w:t>Краткорочна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потраживања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мере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се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по</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вредностима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из</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оригиналне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фактуре.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Ако</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се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вредност</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у фактури исказује у страној валути, врши се прерачунавање по курсу важећем на дан трансакције. Промен</w:t>
      </w:r>
      <w:r w:rsidR="005A41CA" w:rsidRPr="004301E4">
        <w:rPr>
          <w:rFonts w:ascii="Arial" w:eastAsia="Times New Roman" w:hAnsi="Arial" w:cs="Arial"/>
          <w:noProof/>
          <w:sz w:val="18"/>
          <w:szCs w:val="18"/>
          <w:lang w:val="sr-Cyrl-CS"/>
        </w:rPr>
        <w:t>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девизног</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курса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од датума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трансакције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до</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датума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наплате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потраживања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исказују</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се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као курсне разлике у корист прихода или на терет расхода. Потраживања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исказана у страној валути на дан биланса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прерачунавају</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се према важећем курсу, а курсне разлике</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признају се као приход или расход периода.</w:t>
      </w:r>
    </w:p>
    <w:p w:rsidR="001A121D" w:rsidRPr="004301E4" w:rsidRDefault="001A121D" w:rsidP="001A121D">
      <w:pPr>
        <w:widowControl w:val="0"/>
        <w:tabs>
          <w:tab w:val="left" w:pos="780"/>
        </w:tabs>
        <w:autoSpaceDE w:val="0"/>
        <w:autoSpaceDN w:val="0"/>
        <w:adjustRightInd w:val="0"/>
        <w:spacing w:after="0" w:line="240" w:lineRule="auto"/>
        <w:ind w:left="802" w:right="3244" w:hanging="701"/>
        <w:rPr>
          <w:rFonts w:ascii="Arial" w:eastAsia="Times New Roman" w:hAnsi="Arial" w:cs="Arial"/>
          <w:noProof/>
          <w:sz w:val="18"/>
          <w:szCs w:val="18"/>
          <w:lang w:val="sr-Cyrl-CS"/>
        </w:rPr>
      </w:pPr>
    </w:p>
    <w:p w:rsidR="001A121D" w:rsidRPr="004301E4" w:rsidRDefault="001A121D" w:rsidP="001A121D">
      <w:pPr>
        <w:widowControl w:val="0"/>
        <w:tabs>
          <w:tab w:val="left" w:pos="780"/>
        </w:tabs>
        <w:autoSpaceDE w:val="0"/>
        <w:autoSpaceDN w:val="0"/>
        <w:adjustRightInd w:val="0"/>
        <w:spacing w:after="0" w:line="240" w:lineRule="auto"/>
        <w:ind w:left="802" w:right="3244" w:hanging="701"/>
        <w:rPr>
          <w:rFonts w:ascii="Arial" w:hAnsi="Arial" w:cs="Arial"/>
          <w:w w:val="0"/>
          <w:sz w:val="18"/>
          <w:szCs w:val="18"/>
          <w:lang w:val="sr-Cyrl-RS"/>
        </w:rPr>
      </w:pPr>
      <w:r w:rsidRPr="004301E4">
        <w:rPr>
          <w:rFonts w:ascii="Arial" w:hAnsi="Arial" w:cs="Arial"/>
          <w:i/>
          <w:iCs/>
          <w:w w:val="0"/>
          <w:sz w:val="18"/>
          <w:szCs w:val="18"/>
          <w:lang w:val="sr-Cyrl-RS"/>
        </w:rPr>
        <w:tab/>
      </w:r>
      <w:r w:rsidRPr="004301E4">
        <w:rPr>
          <w:rFonts w:ascii="Arial" w:hAnsi="Arial" w:cs="Arial"/>
          <w:i/>
          <w:iCs/>
          <w:w w:val="0"/>
          <w:sz w:val="18"/>
          <w:szCs w:val="18"/>
          <w:lang w:val="sr-Cyrl-CS"/>
        </w:rPr>
        <w:t>Исправка</w:t>
      </w:r>
      <w:r w:rsidRPr="004301E4">
        <w:rPr>
          <w:rFonts w:ascii="Arial" w:hAnsi="Arial" w:cs="Arial"/>
          <w:i/>
          <w:iCs/>
          <w:spacing w:val="24"/>
          <w:w w:val="0"/>
          <w:sz w:val="18"/>
          <w:szCs w:val="18"/>
          <w:lang w:val="sr-Cyrl-RS"/>
        </w:rPr>
        <w:t xml:space="preserve"> </w:t>
      </w:r>
      <w:r w:rsidRPr="004301E4">
        <w:rPr>
          <w:rFonts w:ascii="Arial" w:hAnsi="Arial" w:cs="Arial"/>
          <w:i/>
          <w:iCs/>
          <w:w w:val="0"/>
          <w:sz w:val="18"/>
          <w:szCs w:val="18"/>
          <w:lang w:val="sr-Cyrl-CS"/>
        </w:rPr>
        <w:t>вредности</w:t>
      </w:r>
      <w:r w:rsidRPr="004301E4">
        <w:rPr>
          <w:rFonts w:ascii="Arial" w:hAnsi="Arial" w:cs="Arial"/>
          <w:i/>
          <w:iCs/>
          <w:spacing w:val="27"/>
          <w:w w:val="0"/>
          <w:sz w:val="18"/>
          <w:szCs w:val="18"/>
          <w:lang w:val="sr-Cyrl-RS"/>
        </w:rPr>
        <w:t xml:space="preserve"> </w:t>
      </w:r>
      <w:r w:rsidRPr="004301E4">
        <w:rPr>
          <w:rFonts w:ascii="Arial" w:hAnsi="Arial" w:cs="Arial"/>
          <w:i/>
          <w:iCs/>
          <w:w w:val="103"/>
          <w:sz w:val="18"/>
          <w:szCs w:val="18"/>
          <w:lang w:val="sr-Cyrl-CS"/>
        </w:rPr>
        <w:t>потраживања</w:t>
      </w:r>
    </w:p>
    <w:p w:rsidR="001A121D" w:rsidRPr="004301E4" w:rsidRDefault="001A121D" w:rsidP="001A121D">
      <w:pPr>
        <w:widowControl w:val="0"/>
        <w:autoSpaceDE w:val="0"/>
        <w:autoSpaceDN w:val="0"/>
        <w:adjustRightInd w:val="0"/>
        <w:spacing w:after="0" w:line="240" w:lineRule="auto"/>
        <w:rPr>
          <w:rFonts w:ascii="Arial" w:hAnsi="Arial" w:cs="Arial"/>
          <w:w w:val="0"/>
          <w:sz w:val="10"/>
          <w:szCs w:val="10"/>
          <w:lang w:val="sr-Cyrl-RS"/>
        </w:rPr>
      </w:pPr>
    </w:p>
    <w:p w:rsidR="001A121D" w:rsidRPr="004301E4" w:rsidRDefault="001A121D" w:rsidP="00883835">
      <w:pPr>
        <w:pStyle w:val="NoSpacing"/>
        <w:widowControl w:val="0"/>
        <w:ind w:left="709"/>
        <w:jc w:val="both"/>
        <w:rPr>
          <w:rFonts w:ascii="Arial" w:hAnsi="Arial" w:cs="Arial"/>
          <w:noProof/>
          <w:sz w:val="18"/>
          <w:szCs w:val="18"/>
          <w:lang w:val="sr-Cyrl-CS"/>
        </w:rPr>
      </w:pPr>
      <w:r w:rsidRPr="004301E4">
        <w:rPr>
          <w:rFonts w:ascii="Arial" w:hAnsi="Arial" w:cs="Arial"/>
          <w:noProof/>
          <w:sz w:val="18"/>
          <w:szCs w:val="18"/>
          <w:lang w:val="sr-Cyrl-CS"/>
        </w:rPr>
        <w:t>Уколико постоји вероватноћа</w:t>
      </w:r>
      <w:r w:rsidR="00243AF7" w:rsidRPr="004301E4">
        <w:rPr>
          <w:rFonts w:ascii="Arial" w:hAnsi="Arial" w:cs="Arial"/>
          <w:noProof/>
          <w:sz w:val="18"/>
          <w:szCs w:val="18"/>
          <w:lang w:val="sr-Cyrl-CS"/>
        </w:rPr>
        <w:t xml:space="preserve"> </w:t>
      </w:r>
      <w:r w:rsidRPr="004301E4">
        <w:rPr>
          <w:rFonts w:ascii="Arial" w:hAnsi="Arial" w:cs="Arial"/>
          <w:noProof/>
          <w:sz w:val="18"/>
          <w:szCs w:val="18"/>
          <w:lang w:val="sr-Cyrl-CS"/>
        </w:rPr>
        <w:t>да Друштво неће бити у стању да наплати све доспеле износе према уговореним условима, руководство процењује износ исправке вредности којом се потраживања своде на реалну вредност.</w:t>
      </w:r>
      <w:r w:rsidR="00243AF7" w:rsidRPr="004301E4">
        <w:rPr>
          <w:rFonts w:ascii="Arial" w:hAnsi="Arial" w:cs="Arial"/>
          <w:noProof/>
          <w:sz w:val="18"/>
          <w:szCs w:val="18"/>
          <w:lang w:val="sr-Cyrl-CS"/>
        </w:rPr>
        <w:t xml:space="preserve"> </w:t>
      </w:r>
      <w:r w:rsidRPr="004301E4">
        <w:rPr>
          <w:rFonts w:ascii="Arial" w:hAnsi="Arial" w:cs="Arial"/>
          <w:noProof/>
          <w:sz w:val="18"/>
          <w:szCs w:val="18"/>
          <w:lang w:val="sr-Cyrl-CS"/>
        </w:rPr>
        <w:t>Друштво</w:t>
      </w:r>
      <w:r w:rsidR="00243AF7" w:rsidRPr="004301E4">
        <w:rPr>
          <w:rFonts w:ascii="Arial" w:hAnsi="Arial" w:cs="Arial"/>
          <w:noProof/>
          <w:sz w:val="18"/>
          <w:szCs w:val="18"/>
          <w:lang w:val="sr-Cyrl-CS"/>
        </w:rPr>
        <w:t xml:space="preserve"> </w:t>
      </w:r>
      <w:r w:rsidRPr="004301E4">
        <w:rPr>
          <w:rFonts w:ascii="Arial" w:hAnsi="Arial" w:cs="Arial"/>
          <w:noProof/>
          <w:sz w:val="18"/>
          <w:szCs w:val="18"/>
          <w:lang w:val="sr-Cyrl-CS"/>
        </w:rPr>
        <w:t>процењује вредност и наплативост потраживања, односно одговарајућу појединачну</w:t>
      </w:r>
      <w:r w:rsidR="00243AF7" w:rsidRPr="004301E4">
        <w:rPr>
          <w:rFonts w:ascii="Arial" w:hAnsi="Arial" w:cs="Arial"/>
          <w:noProof/>
          <w:sz w:val="18"/>
          <w:szCs w:val="18"/>
          <w:lang w:val="sr-Cyrl-CS"/>
        </w:rPr>
        <w:t xml:space="preserve"> </w:t>
      </w:r>
      <w:r w:rsidRPr="004301E4">
        <w:rPr>
          <w:rFonts w:ascii="Arial" w:hAnsi="Arial" w:cs="Arial"/>
          <w:noProof/>
          <w:sz w:val="18"/>
          <w:szCs w:val="18"/>
          <w:lang w:val="sr-Cyrl-CS"/>
        </w:rPr>
        <w:t>вредност тих потраживања на основу појединачне процене дужника.</w:t>
      </w:r>
    </w:p>
    <w:p w:rsidR="001A121D" w:rsidRPr="004301E4" w:rsidRDefault="001A121D" w:rsidP="00883835">
      <w:pPr>
        <w:pStyle w:val="NoSpacing"/>
        <w:widowControl w:val="0"/>
        <w:ind w:left="709"/>
        <w:jc w:val="both"/>
        <w:rPr>
          <w:rFonts w:ascii="Arial" w:hAnsi="Arial" w:cs="Arial"/>
          <w:noProof/>
          <w:sz w:val="18"/>
          <w:szCs w:val="18"/>
          <w:lang w:val="sr-Cyrl-CS"/>
        </w:rPr>
      </w:pPr>
    </w:p>
    <w:p w:rsidR="001A121D" w:rsidRPr="004301E4" w:rsidRDefault="001A121D" w:rsidP="00883835">
      <w:pPr>
        <w:pStyle w:val="NoSpacing"/>
        <w:widowControl w:val="0"/>
        <w:ind w:left="709"/>
        <w:jc w:val="both"/>
        <w:rPr>
          <w:rFonts w:ascii="Arial" w:hAnsi="Arial" w:cs="Arial"/>
          <w:noProof/>
          <w:sz w:val="18"/>
          <w:szCs w:val="18"/>
          <w:lang w:val="sr-Cyrl-CS"/>
        </w:rPr>
      </w:pPr>
      <w:r w:rsidRPr="004301E4">
        <w:rPr>
          <w:rFonts w:ascii="Arial" w:hAnsi="Arial" w:cs="Arial"/>
          <w:noProof/>
          <w:sz w:val="18"/>
          <w:szCs w:val="18"/>
          <w:lang w:val="sr-Cyrl-CS"/>
        </w:rPr>
        <w:t>Друштво</w:t>
      </w:r>
      <w:r w:rsidR="00243AF7" w:rsidRPr="004301E4">
        <w:rPr>
          <w:rFonts w:ascii="Arial" w:hAnsi="Arial" w:cs="Arial"/>
          <w:noProof/>
          <w:sz w:val="18"/>
          <w:szCs w:val="18"/>
          <w:lang w:val="sr-Cyrl-CS"/>
        </w:rPr>
        <w:t xml:space="preserve"> </w:t>
      </w:r>
      <w:r w:rsidRPr="004301E4">
        <w:rPr>
          <w:rFonts w:ascii="Arial" w:hAnsi="Arial" w:cs="Arial"/>
          <w:noProof/>
          <w:sz w:val="18"/>
          <w:szCs w:val="18"/>
          <w:lang w:val="sr-Cyrl-CS"/>
        </w:rPr>
        <w:t>врши појединачну</w:t>
      </w:r>
      <w:r w:rsidR="00243AF7" w:rsidRPr="004301E4">
        <w:rPr>
          <w:rFonts w:ascii="Arial" w:hAnsi="Arial" w:cs="Arial"/>
          <w:noProof/>
          <w:sz w:val="18"/>
          <w:szCs w:val="18"/>
          <w:lang w:val="sr-Cyrl-CS"/>
        </w:rPr>
        <w:t xml:space="preserve"> </w:t>
      </w:r>
      <w:r w:rsidRPr="004301E4">
        <w:rPr>
          <w:rFonts w:ascii="Arial" w:hAnsi="Arial" w:cs="Arial"/>
          <w:noProof/>
          <w:sz w:val="18"/>
          <w:szCs w:val="18"/>
          <w:lang w:val="sr-Cyrl-CS"/>
        </w:rPr>
        <w:t>исправку вредности</w:t>
      </w:r>
      <w:r w:rsidR="00243AF7" w:rsidRPr="004301E4">
        <w:rPr>
          <w:rFonts w:ascii="Arial" w:hAnsi="Arial" w:cs="Arial"/>
          <w:noProof/>
          <w:sz w:val="18"/>
          <w:szCs w:val="18"/>
          <w:lang w:val="sr-Cyrl-CS"/>
        </w:rPr>
        <w:t xml:space="preserve"> </w:t>
      </w:r>
      <w:r w:rsidRPr="004301E4">
        <w:rPr>
          <w:rFonts w:ascii="Arial" w:hAnsi="Arial" w:cs="Arial"/>
          <w:noProof/>
          <w:sz w:val="18"/>
          <w:szCs w:val="18"/>
          <w:lang w:val="sr-Cyrl-CS"/>
        </w:rPr>
        <w:t>потраживања у висини целоукпног потраживања за сва</w:t>
      </w:r>
      <w:r w:rsidR="001D5819" w:rsidRPr="004301E4">
        <w:rPr>
          <w:rFonts w:ascii="Arial" w:hAnsi="Arial" w:cs="Arial"/>
          <w:noProof/>
          <w:sz w:val="18"/>
          <w:szCs w:val="18"/>
          <w:lang w:val="sr-Cyrl-CS"/>
        </w:rPr>
        <w:t xml:space="preserve"> </w:t>
      </w:r>
      <w:r w:rsidRPr="004301E4">
        <w:rPr>
          <w:rFonts w:ascii="Arial" w:hAnsi="Arial" w:cs="Arial"/>
          <w:noProof/>
          <w:sz w:val="18"/>
          <w:szCs w:val="18"/>
          <w:lang w:val="sr-Cyrl-CS"/>
        </w:rPr>
        <w:t>потраживања</w:t>
      </w:r>
      <w:r w:rsidR="001D5819" w:rsidRPr="004301E4">
        <w:rPr>
          <w:rFonts w:ascii="Arial" w:hAnsi="Arial" w:cs="Arial"/>
          <w:noProof/>
          <w:sz w:val="18"/>
          <w:szCs w:val="18"/>
          <w:lang w:val="sr-Cyrl-CS"/>
        </w:rPr>
        <w:t xml:space="preserve"> </w:t>
      </w:r>
      <w:r w:rsidRPr="004301E4">
        <w:rPr>
          <w:rFonts w:ascii="Arial" w:hAnsi="Arial" w:cs="Arial"/>
          <w:noProof/>
          <w:sz w:val="18"/>
          <w:szCs w:val="18"/>
          <w:lang w:val="sr-Cyrl-CS"/>
        </w:rPr>
        <w:t>која</w:t>
      </w:r>
      <w:r w:rsidR="001D5819" w:rsidRPr="004301E4">
        <w:rPr>
          <w:rFonts w:ascii="Arial" w:hAnsi="Arial" w:cs="Arial"/>
          <w:noProof/>
          <w:sz w:val="18"/>
          <w:szCs w:val="18"/>
          <w:lang w:val="sr-Cyrl-CS"/>
        </w:rPr>
        <w:t xml:space="preserve"> </w:t>
      </w:r>
      <w:r w:rsidRPr="004301E4">
        <w:rPr>
          <w:rFonts w:ascii="Arial" w:hAnsi="Arial" w:cs="Arial"/>
          <w:noProof/>
          <w:sz w:val="18"/>
          <w:szCs w:val="18"/>
          <w:lang w:val="sr-Cyrl-CS"/>
        </w:rPr>
        <w:t>су</w:t>
      </w:r>
      <w:r w:rsidR="00243AF7" w:rsidRPr="004301E4">
        <w:rPr>
          <w:rFonts w:ascii="Arial" w:hAnsi="Arial" w:cs="Arial"/>
          <w:noProof/>
          <w:sz w:val="18"/>
          <w:szCs w:val="18"/>
          <w:lang w:val="sr-Cyrl-CS"/>
        </w:rPr>
        <w:t xml:space="preserve"> </w:t>
      </w:r>
      <w:r w:rsidRPr="004301E4">
        <w:rPr>
          <w:rFonts w:ascii="Arial" w:hAnsi="Arial" w:cs="Arial"/>
          <w:noProof/>
          <w:sz w:val="18"/>
          <w:szCs w:val="18"/>
          <w:lang w:val="sr-Cyrl-CS"/>
        </w:rPr>
        <w:t>категоризована</w:t>
      </w:r>
      <w:r w:rsidR="001D5819" w:rsidRPr="004301E4">
        <w:rPr>
          <w:rFonts w:ascii="Arial" w:hAnsi="Arial" w:cs="Arial"/>
          <w:noProof/>
          <w:sz w:val="18"/>
          <w:szCs w:val="18"/>
          <w:lang w:val="sr-Cyrl-CS"/>
        </w:rPr>
        <w:t xml:space="preserve"> </w:t>
      </w:r>
      <w:r w:rsidRPr="004301E4">
        <w:rPr>
          <w:rFonts w:ascii="Arial" w:hAnsi="Arial" w:cs="Arial"/>
          <w:noProof/>
          <w:sz w:val="18"/>
          <w:szCs w:val="18"/>
          <w:lang w:val="sr-Cyrl-CS"/>
        </w:rPr>
        <w:t>као</w:t>
      </w:r>
      <w:r w:rsidR="001D5819" w:rsidRPr="004301E4">
        <w:rPr>
          <w:rFonts w:ascii="Arial" w:hAnsi="Arial" w:cs="Arial"/>
          <w:noProof/>
          <w:sz w:val="18"/>
          <w:szCs w:val="18"/>
          <w:lang w:val="sr-Cyrl-CS"/>
        </w:rPr>
        <w:t xml:space="preserve"> </w:t>
      </w:r>
      <w:r w:rsidRPr="004301E4">
        <w:rPr>
          <w:rFonts w:ascii="Arial" w:hAnsi="Arial" w:cs="Arial"/>
          <w:noProof/>
          <w:sz w:val="18"/>
          <w:szCs w:val="18"/>
          <w:lang w:val="sr-Cyrl-CS"/>
        </w:rPr>
        <w:t>неликвидна</w:t>
      </w:r>
      <w:r w:rsidR="001D5819" w:rsidRPr="004301E4">
        <w:rPr>
          <w:rFonts w:ascii="Arial" w:hAnsi="Arial" w:cs="Arial"/>
          <w:noProof/>
          <w:sz w:val="18"/>
          <w:szCs w:val="18"/>
          <w:lang w:val="sr-Cyrl-CS"/>
        </w:rPr>
        <w:t xml:space="preserve"> </w:t>
      </w:r>
      <w:r w:rsidRPr="004301E4">
        <w:rPr>
          <w:rFonts w:ascii="Arial" w:hAnsi="Arial" w:cs="Arial"/>
          <w:noProof/>
          <w:sz w:val="18"/>
          <w:szCs w:val="18"/>
          <w:lang w:val="sr-Cyrl-CS"/>
        </w:rPr>
        <w:t>средства</w:t>
      </w:r>
      <w:r w:rsidR="001D5819" w:rsidRPr="004301E4">
        <w:rPr>
          <w:rFonts w:ascii="Arial" w:hAnsi="Arial" w:cs="Arial"/>
          <w:noProof/>
          <w:sz w:val="18"/>
          <w:szCs w:val="18"/>
          <w:lang w:val="sr-Cyrl-CS"/>
        </w:rPr>
        <w:t xml:space="preserve"> </w:t>
      </w:r>
      <w:r w:rsidRPr="004301E4">
        <w:rPr>
          <w:rFonts w:ascii="Arial" w:hAnsi="Arial" w:cs="Arial"/>
          <w:noProof/>
          <w:sz w:val="18"/>
          <w:szCs w:val="18"/>
          <w:lang w:val="sr-Cyrl-CS"/>
        </w:rPr>
        <w:t>у</w:t>
      </w:r>
      <w:r w:rsidR="00243AF7" w:rsidRPr="004301E4">
        <w:rPr>
          <w:rFonts w:ascii="Arial" w:hAnsi="Arial" w:cs="Arial"/>
          <w:noProof/>
          <w:sz w:val="18"/>
          <w:szCs w:val="18"/>
          <w:lang w:val="sr-Cyrl-CS"/>
        </w:rPr>
        <w:t xml:space="preserve"> </w:t>
      </w:r>
      <w:r w:rsidRPr="004301E4">
        <w:rPr>
          <w:rFonts w:ascii="Arial" w:hAnsi="Arial" w:cs="Arial"/>
          <w:noProof/>
          <w:sz w:val="18"/>
          <w:szCs w:val="18"/>
          <w:lang w:val="sr-Cyrl-CS"/>
        </w:rPr>
        <w:t>складу</w:t>
      </w:r>
      <w:r w:rsidR="001D5819" w:rsidRPr="004301E4">
        <w:rPr>
          <w:rFonts w:ascii="Arial" w:hAnsi="Arial" w:cs="Arial"/>
          <w:noProof/>
          <w:sz w:val="18"/>
          <w:szCs w:val="18"/>
          <w:lang w:val="sr-Cyrl-CS"/>
        </w:rPr>
        <w:t xml:space="preserve"> </w:t>
      </w:r>
      <w:r w:rsidRPr="004301E4">
        <w:rPr>
          <w:rFonts w:ascii="Arial" w:hAnsi="Arial" w:cs="Arial"/>
          <w:noProof/>
          <w:sz w:val="18"/>
          <w:szCs w:val="18"/>
          <w:lang w:val="sr-Cyrl-CS"/>
        </w:rPr>
        <w:t>са</w:t>
      </w:r>
      <w:r w:rsidR="001D5819" w:rsidRPr="004301E4">
        <w:rPr>
          <w:rFonts w:ascii="Arial" w:hAnsi="Arial" w:cs="Arial"/>
          <w:noProof/>
          <w:sz w:val="18"/>
          <w:szCs w:val="18"/>
          <w:lang w:val="sr-Cyrl-CS"/>
        </w:rPr>
        <w:t xml:space="preserve"> </w:t>
      </w:r>
      <w:r w:rsidRPr="004301E4">
        <w:rPr>
          <w:rFonts w:ascii="Arial" w:hAnsi="Arial" w:cs="Arial"/>
          <w:noProof/>
          <w:sz w:val="18"/>
          <w:szCs w:val="18"/>
          <w:lang w:val="sr-Cyrl-CS"/>
        </w:rPr>
        <w:t>Одлуком</w:t>
      </w:r>
      <w:r w:rsidR="001D5819" w:rsidRPr="004301E4">
        <w:rPr>
          <w:rFonts w:ascii="Arial" w:hAnsi="Arial" w:cs="Arial"/>
          <w:noProof/>
          <w:sz w:val="18"/>
          <w:szCs w:val="18"/>
          <w:lang w:val="sr-Cyrl-CS"/>
        </w:rPr>
        <w:t xml:space="preserve"> </w:t>
      </w:r>
      <w:r w:rsidRPr="004301E4">
        <w:rPr>
          <w:rFonts w:ascii="Arial" w:hAnsi="Arial" w:cs="Arial"/>
          <w:noProof/>
          <w:sz w:val="18"/>
          <w:szCs w:val="18"/>
          <w:lang w:val="sr-Cyrl-CS"/>
        </w:rPr>
        <w:t>о адекватности капитала друштва за осигурање/реосигурање.</w:t>
      </w:r>
    </w:p>
    <w:p w:rsidR="001A121D" w:rsidRPr="004301E4" w:rsidRDefault="001A121D" w:rsidP="00883835">
      <w:pPr>
        <w:pStyle w:val="NoSpacing"/>
        <w:widowControl w:val="0"/>
        <w:ind w:left="709"/>
        <w:jc w:val="both"/>
        <w:rPr>
          <w:rFonts w:ascii="Arial" w:hAnsi="Arial" w:cs="Arial"/>
          <w:noProof/>
          <w:sz w:val="18"/>
          <w:szCs w:val="18"/>
          <w:lang w:val="sr-Cyrl-CS"/>
        </w:rPr>
      </w:pPr>
    </w:p>
    <w:p w:rsidR="001A121D" w:rsidRPr="004301E4" w:rsidRDefault="001A121D" w:rsidP="00883835">
      <w:pPr>
        <w:pStyle w:val="NoSpacing"/>
        <w:widowControl w:val="0"/>
        <w:ind w:left="709"/>
        <w:jc w:val="both"/>
        <w:rPr>
          <w:rFonts w:ascii="Arial" w:hAnsi="Arial" w:cs="Arial"/>
          <w:w w:val="0"/>
          <w:sz w:val="18"/>
          <w:szCs w:val="18"/>
          <w:lang w:val="sr-Cyrl-RS"/>
        </w:rPr>
      </w:pPr>
      <w:r w:rsidRPr="004301E4">
        <w:rPr>
          <w:rFonts w:ascii="Arial" w:hAnsi="Arial" w:cs="Arial"/>
          <w:noProof/>
          <w:sz w:val="18"/>
          <w:szCs w:val="18"/>
          <w:lang w:val="sr-Cyrl-CS"/>
        </w:rPr>
        <w:t>Појединачна</w:t>
      </w:r>
      <w:r w:rsidR="001D5819" w:rsidRPr="004301E4">
        <w:rPr>
          <w:rFonts w:ascii="Arial" w:hAnsi="Arial" w:cs="Arial"/>
          <w:noProof/>
          <w:sz w:val="18"/>
          <w:szCs w:val="18"/>
          <w:lang w:val="sr-Cyrl-CS"/>
        </w:rPr>
        <w:t xml:space="preserve"> </w:t>
      </w:r>
      <w:r w:rsidRPr="004301E4">
        <w:rPr>
          <w:rFonts w:ascii="Arial" w:hAnsi="Arial" w:cs="Arial"/>
          <w:noProof/>
          <w:sz w:val="18"/>
          <w:szCs w:val="18"/>
          <w:lang w:val="sr-Cyrl-CS"/>
        </w:rPr>
        <w:t>исправка</w:t>
      </w:r>
      <w:r w:rsidR="001D5819" w:rsidRPr="004301E4">
        <w:rPr>
          <w:rFonts w:ascii="Arial" w:hAnsi="Arial" w:cs="Arial"/>
          <w:noProof/>
          <w:sz w:val="18"/>
          <w:szCs w:val="18"/>
          <w:lang w:val="sr-Cyrl-CS"/>
        </w:rPr>
        <w:t xml:space="preserve"> </w:t>
      </w:r>
      <w:r w:rsidRPr="004301E4">
        <w:rPr>
          <w:rFonts w:ascii="Arial" w:hAnsi="Arial" w:cs="Arial"/>
          <w:noProof/>
          <w:sz w:val="18"/>
          <w:szCs w:val="18"/>
          <w:lang w:val="sr-Cyrl-CS"/>
        </w:rPr>
        <w:t>вредности</w:t>
      </w:r>
      <w:r w:rsidR="001D5819" w:rsidRPr="004301E4">
        <w:rPr>
          <w:rFonts w:ascii="Arial" w:hAnsi="Arial" w:cs="Arial"/>
          <w:noProof/>
          <w:sz w:val="18"/>
          <w:szCs w:val="18"/>
          <w:lang w:val="sr-Cyrl-CS"/>
        </w:rPr>
        <w:t xml:space="preserve"> </w:t>
      </w:r>
      <w:r w:rsidRPr="004301E4">
        <w:rPr>
          <w:rFonts w:ascii="Arial" w:hAnsi="Arial" w:cs="Arial"/>
          <w:noProof/>
          <w:sz w:val="18"/>
          <w:szCs w:val="18"/>
          <w:lang w:val="sr-Cyrl-CS"/>
        </w:rPr>
        <w:t>се</w:t>
      </w:r>
      <w:r w:rsidR="001D5819" w:rsidRPr="004301E4">
        <w:rPr>
          <w:rFonts w:ascii="Arial" w:hAnsi="Arial" w:cs="Arial"/>
          <w:noProof/>
          <w:sz w:val="18"/>
          <w:szCs w:val="18"/>
          <w:lang w:val="sr-Cyrl-CS"/>
        </w:rPr>
        <w:t xml:space="preserve"> </w:t>
      </w:r>
      <w:r w:rsidRPr="004301E4">
        <w:rPr>
          <w:rFonts w:ascii="Arial" w:hAnsi="Arial" w:cs="Arial"/>
          <w:noProof/>
          <w:sz w:val="18"/>
          <w:szCs w:val="18"/>
          <w:lang w:val="sr-Cyrl-CS"/>
        </w:rPr>
        <w:t>врши</w:t>
      </w:r>
      <w:r w:rsidR="001D5819" w:rsidRPr="004301E4">
        <w:rPr>
          <w:rFonts w:ascii="Arial" w:hAnsi="Arial" w:cs="Arial"/>
          <w:noProof/>
          <w:sz w:val="18"/>
          <w:szCs w:val="18"/>
          <w:lang w:val="sr-Cyrl-CS"/>
        </w:rPr>
        <w:t xml:space="preserve"> </w:t>
      </w:r>
      <w:r w:rsidRPr="004301E4">
        <w:rPr>
          <w:rFonts w:ascii="Arial" w:hAnsi="Arial" w:cs="Arial"/>
          <w:noProof/>
          <w:sz w:val="18"/>
          <w:szCs w:val="18"/>
          <w:lang w:val="sr-Cyrl-CS"/>
        </w:rPr>
        <w:t>и</w:t>
      </w:r>
      <w:r w:rsidR="00243AF7" w:rsidRPr="004301E4">
        <w:rPr>
          <w:rFonts w:ascii="Arial" w:hAnsi="Arial" w:cs="Arial"/>
          <w:noProof/>
          <w:sz w:val="18"/>
          <w:szCs w:val="18"/>
          <w:lang w:val="sr-Cyrl-CS"/>
        </w:rPr>
        <w:t xml:space="preserve"> </w:t>
      </w:r>
      <w:r w:rsidRPr="004301E4">
        <w:rPr>
          <w:rFonts w:ascii="Arial" w:hAnsi="Arial" w:cs="Arial"/>
          <w:noProof/>
          <w:sz w:val="18"/>
          <w:szCs w:val="18"/>
          <w:lang w:val="sr-Cyrl-CS"/>
        </w:rPr>
        <w:t>под</w:t>
      </w:r>
      <w:r w:rsidR="001D5819" w:rsidRPr="004301E4">
        <w:rPr>
          <w:rFonts w:ascii="Arial" w:hAnsi="Arial" w:cs="Arial"/>
          <w:noProof/>
          <w:sz w:val="18"/>
          <w:szCs w:val="18"/>
          <w:lang w:val="sr-Cyrl-CS"/>
        </w:rPr>
        <w:t xml:space="preserve"> </w:t>
      </w:r>
      <w:r w:rsidRPr="004301E4">
        <w:rPr>
          <w:rFonts w:ascii="Arial" w:hAnsi="Arial" w:cs="Arial"/>
          <w:noProof/>
          <w:sz w:val="18"/>
          <w:szCs w:val="18"/>
          <w:lang w:val="sr-Cyrl-CS"/>
        </w:rPr>
        <w:t>условима</w:t>
      </w:r>
      <w:r w:rsidR="001D5819" w:rsidRPr="004301E4">
        <w:rPr>
          <w:rFonts w:ascii="Arial" w:hAnsi="Arial" w:cs="Arial"/>
          <w:noProof/>
          <w:sz w:val="18"/>
          <w:szCs w:val="18"/>
          <w:lang w:val="sr-Cyrl-CS"/>
        </w:rPr>
        <w:t xml:space="preserve"> </w:t>
      </w:r>
      <w:r w:rsidRPr="004301E4">
        <w:rPr>
          <w:rFonts w:ascii="Arial" w:hAnsi="Arial" w:cs="Arial"/>
          <w:noProof/>
          <w:sz w:val="18"/>
          <w:szCs w:val="18"/>
          <w:lang w:val="sr-Cyrl-CS"/>
        </w:rPr>
        <w:t>предвиђених</w:t>
      </w:r>
      <w:r w:rsidR="001D5819" w:rsidRPr="004301E4">
        <w:rPr>
          <w:rFonts w:ascii="Arial" w:hAnsi="Arial" w:cs="Arial"/>
          <w:noProof/>
          <w:sz w:val="18"/>
          <w:szCs w:val="18"/>
          <w:lang w:val="sr-Cyrl-CS"/>
        </w:rPr>
        <w:t xml:space="preserve"> </w:t>
      </w:r>
      <w:r w:rsidRPr="004301E4">
        <w:rPr>
          <w:rFonts w:ascii="Arial" w:hAnsi="Arial" w:cs="Arial"/>
          <w:noProof/>
          <w:sz w:val="18"/>
          <w:szCs w:val="18"/>
          <w:lang w:val="sr-Cyrl-CS"/>
        </w:rPr>
        <w:t>стандардом</w:t>
      </w:r>
      <w:r w:rsidR="001D5819" w:rsidRPr="004301E4">
        <w:rPr>
          <w:rFonts w:ascii="Arial" w:hAnsi="Arial" w:cs="Arial"/>
          <w:noProof/>
          <w:sz w:val="18"/>
          <w:szCs w:val="18"/>
          <w:lang w:val="sr-Cyrl-CS"/>
        </w:rPr>
        <w:t xml:space="preserve"> </w:t>
      </w:r>
      <w:r w:rsidRPr="004301E4">
        <w:rPr>
          <w:rFonts w:ascii="Arial" w:hAnsi="Arial" w:cs="Arial"/>
          <w:noProof/>
          <w:sz w:val="18"/>
          <w:szCs w:val="18"/>
          <w:lang w:val="sr-Cyrl-CS"/>
        </w:rPr>
        <w:t>МРС</w:t>
      </w:r>
      <w:r w:rsidR="001D5819" w:rsidRPr="004301E4">
        <w:rPr>
          <w:rFonts w:ascii="Arial" w:hAnsi="Arial" w:cs="Arial"/>
          <w:noProof/>
          <w:sz w:val="18"/>
          <w:szCs w:val="18"/>
          <w:lang w:val="sr-Cyrl-CS"/>
        </w:rPr>
        <w:t xml:space="preserve"> </w:t>
      </w:r>
      <w:r w:rsidRPr="004301E4">
        <w:rPr>
          <w:rFonts w:ascii="Arial" w:hAnsi="Arial" w:cs="Arial"/>
          <w:noProof/>
          <w:sz w:val="18"/>
          <w:szCs w:val="18"/>
          <w:lang w:val="sr-Cyrl-CS"/>
        </w:rPr>
        <w:t>39</w:t>
      </w:r>
      <w:r w:rsidR="001D5819" w:rsidRPr="004301E4">
        <w:rPr>
          <w:rFonts w:ascii="Arial" w:hAnsi="Arial" w:cs="Arial"/>
          <w:noProof/>
          <w:sz w:val="18"/>
          <w:szCs w:val="18"/>
          <w:lang w:val="sr-Cyrl-CS"/>
        </w:rPr>
        <w:t xml:space="preserve"> </w:t>
      </w:r>
      <w:r w:rsidRPr="004301E4">
        <w:rPr>
          <w:rFonts w:ascii="Arial" w:hAnsi="Arial" w:cs="Arial"/>
          <w:noProof/>
          <w:sz w:val="18"/>
          <w:szCs w:val="18"/>
          <w:lang w:val="sr-Cyrl-CS"/>
        </w:rPr>
        <w:t>- параграф 58 када постоји објективан доказ да је дошло до умањења вредности, односно могуће ненаплативости потраживања као и других финансијских средстава. Ако су из одређених разлога објективни</w:t>
      </w:r>
      <w:r w:rsidR="001D5819" w:rsidRPr="004301E4">
        <w:rPr>
          <w:rFonts w:ascii="Arial" w:hAnsi="Arial" w:cs="Arial"/>
          <w:noProof/>
          <w:sz w:val="18"/>
          <w:szCs w:val="18"/>
          <w:lang w:val="sr-Cyrl-CS"/>
        </w:rPr>
        <w:t xml:space="preserve"> </w:t>
      </w:r>
      <w:r w:rsidRPr="004301E4">
        <w:rPr>
          <w:rFonts w:ascii="Arial" w:hAnsi="Arial" w:cs="Arial"/>
          <w:noProof/>
          <w:sz w:val="18"/>
          <w:szCs w:val="18"/>
          <w:lang w:val="sr-Cyrl-CS"/>
        </w:rPr>
        <w:t>докази</w:t>
      </w:r>
      <w:r w:rsidR="001D5819" w:rsidRPr="004301E4">
        <w:rPr>
          <w:rFonts w:ascii="Arial" w:hAnsi="Arial" w:cs="Arial"/>
          <w:noProof/>
          <w:sz w:val="18"/>
          <w:szCs w:val="18"/>
          <w:lang w:val="sr-Cyrl-CS"/>
        </w:rPr>
        <w:t xml:space="preserve"> </w:t>
      </w:r>
      <w:r w:rsidRPr="004301E4">
        <w:rPr>
          <w:rFonts w:ascii="Arial" w:hAnsi="Arial" w:cs="Arial"/>
          <w:noProof/>
          <w:sz w:val="18"/>
          <w:szCs w:val="18"/>
          <w:lang w:val="sr-Cyrl-CS"/>
        </w:rPr>
        <w:t>умањења</w:t>
      </w:r>
      <w:r w:rsidR="001D5819" w:rsidRPr="004301E4">
        <w:rPr>
          <w:rFonts w:ascii="Arial" w:hAnsi="Arial" w:cs="Arial"/>
          <w:noProof/>
          <w:sz w:val="18"/>
          <w:szCs w:val="18"/>
          <w:lang w:val="sr-Cyrl-CS"/>
        </w:rPr>
        <w:t xml:space="preserve"> </w:t>
      </w:r>
      <w:r w:rsidRPr="004301E4">
        <w:rPr>
          <w:rFonts w:ascii="Arial" w:hAnsi="Arial" w:cs="Arial"/>
          <w:noProof/>
          <w:sz w:val="18"/>
          <w:szCs w:val="18"/>
          <w:lang w:val="sr-Cyrl-CS"/>
        </w:rPr>
        <w:t>вредности</w:t>
      </w:r>
      <w:r w:rsidR="001D5819" w:rsidRPr="004301E4">
        <w:rPr>
          <w:rFonts w:ascii="Arial" w:hAnsi="Arial" w:cs="Arial"/>
          <w:noProof/>
          <w:sz w:val="18"/>
          <w:szCs w:val="18"/>
          <w:lang w:val="sr-Cyrl-CS"/>
        </w:rPr>
        <w:t xml:space="preserve"> </w:t>
      </w:r>
      <w:r w:rsidRPr="004301E4">
        <w:rPr>
          <w:rFonts w:ascii="Arial" w:hAnsi="Arial" w:cs="Arial"/>
          <w:noProof/>
          <w:sz w:val="18"/>
          <w:szCs w:val="18"/>
          <w:lang w:val="sr-Cyrl-CS"/>
        </w:rPr>
        <w:t>потраживања</w:t>
      </w:r>
      <w:r w:rsidR="001D5819" w:rsidRPr="004301E4">
        <w:rPr>
          <w:rFonts w:ascii="Arial" w:hAnsi="Arial" w:cs="Arial"/>
          <w:noProof/>
          <w:sz w:val="18"/>
          <w:szCs w:val="18"/>
          <w:lang w:val="sr-Cyrl-CS"/>
        </w:rPr>
        <w:t xml:space="preserve"> </w:t>
      </w:r>
      <w:r w:rsidRPr="004301E4">
        <w:rPr>
          <w:rFonts w:ascii="Arial" w:hAnsi="Arial" w:cs="Arial"/>
          <w:noProof/>
          <w:sz w:val="18"/>
          <w:szCs w:val="18"/>
          <w:lang w:val="sr-Cyrl-CS"/>
        </w:rPr>
        <w:t>ограничени</w:t>
      </w:r>
      <w:r w:rsidR="001D5819" w:rsidRPr="004301E4">
        <w:rPr>
          <w:rFonts w:ascii="Arial" w:hAnsi="Arial" w:cs="Arial"/>
          <w:noProof/>
          <w:sz w:val="18"/>
          <w:szCs w:val="18"/>
          <w:lang w:val="sr-Cyrl-CS"/>
        </w:rPr>
        <w:t xml:space="preserve"> </w:t>
      </w:r>
      <w:r w:rsidRPr="004301E4">
        <w:rPr>
          <w:rFonts w:ascii="Arial" w:hAnsi="Arial" w:cs="Arial"/>
          <w:noProof/>
          <w:sz w:val="18"/>
          <w:szCs w:val="18"/>
          <w:lang w:val="sr-Cyrl-CS"/>
        </w:rPr>
        <w:t>или</w:t>
      </w:r>
      <w:r w:rsidR="001D5819" w:rsidRPr="004301E4">
        <w:rPr>
          <w:rFonts w:ascii="Arial" w:hAnsi="Arial" w:cs="Arial"/>
          <w:noProof/>
          <w:sz w:val="18"/>
          <w:szCs w:val="18"/>
          <w:lang w:val="sr-Cyrl-CS"/>
        </w:rPr>
        <w:t xml:space="preserve"> </w:t>
      </w:r>
      <w:r w:rsidRPr="004301E4">
        <w:rPr>
          <w:rFonts w:ascii="Arial" w:hAnsi="Arial" w:cs="Arial"/>
          <w:noProof/>
          <w:sz w:val="18"/>
          <w:szCs w:val="18"/>
          <w:lang w:val="sr-Cyrl-CS"/>
        </w:rPr>
        <w:t>нису</w:t>
      </w:r>
      <w:r w:rsidR="001D5819" w:rsidRPr="004301E4">
        <w:rPr>
          <w:rFonts w:ascii="Arial" w:hAnsi="Arial" w:cs="Arial"/>
          <w:noProof/>
          <w:sz w:val="18"/>
          <w:szCs w:val="18"/>
          <w:lang w:val="sr-Cyrl-CS"/>
        </w:rPr>
        <w:t xml:space="preserve"> </w:t>
      </w:r>
      <w:r w:rsidRPr="004301E4">
        <w:rPr>
          <w:rFonts w:ascii="Arial" w:hAnsi="Arial" w:cs="Arial"/>
          <w:noProof/>
          <w:sz w:val="18"/>
          <w:szCs w:val="18"/>
          <w:lang w:val="sr-Cyrl-CS"/>
        </w:rPr>
        <w:t>у</w:t>
      </w:r>
      <w:r w:rsidR="001D5819" w:rsidRPr="004301E4">
        <w:rPr>
          <w:rFonts w:ascii="Arial" w:hAnsi="Arial" w:cs="Arial"/>
          <w:noProof/>
          <w:sz w:val="18"/>
          <w:szCs w:val="18"/>
          <w:lang w:val="sr-Cyrl-CS"/>
        </w:rPr>
        <w:t xml:space="preserve"> </w:t>
      </w:r>
      <w:r w:rsidRPr="004301E4">
        <w:rPr>
          <w:rFonts w:ascii="Arial" w:hAnsi="Arial" w:cs="Arial"/>
          <w:noProof/>
          <w:sz w:val="18"/>
          <w:szCs w:val="18"/>
          <w:lang w:val="sr-Cyrl-CS"/>
        </w:rPr>
        <w:t>потпуности релевантни</w:t>
      </w:r>
      <w:r w:rsidR="005A41CA" w:rsidRPr="004301E4">
        <w:rPr>
          <w:rFonts w:ascii="Arial" w:hAnsi="Arial" w:cs="Arial"/>
          <w:noProof/>
          <w:sz w:val="18"/>
          <w:szCs w:val="18"/>
          <w:lang w:val="sr-Cyrl-CS"/>
        </w:rPr>
        <w:t>,</w:t>
      </w:r>
      <w:r w:rsidR="001D5819" w:rsidRPr="004301E4">
        <w:rPr>
          <w:rFonts w:ascii="Arial" w:hAnsi="Arial" w:cs="Arial"/>
          <w:noProof/>
          <w:sz w:val="18"/>
          <w:szCs w:val="18"/>
          <w:lang w:val="sr-Cyrl-CS"/>
        </w:rPr>
        <w:t xml:space="preserve"> </w:t>
      </w:r>
      <w:r w:rsidRPr="004301E4">
        <w:rPr>
          <w:rFonts w:ascii="Arial" w:hAnsi="Arial" w:cs="Arial"/>
          <w:noProof/>
          <w:sz w:val="18"/>
          <w:szCs w:val="18"/>
          <w:lang w:val="sr-Cyrl-CS"/>
        </w:rPr>
        <w:t>Друштво</w:t>
      </w:r>
      <w:r w:rsidR="001D5819" w:rsidRPr="004301E4">
        <w:rPr>
          <w:rFonts w:ascii="Arial" w:hAnsi="Arial" w:cs="Arial"/>
          <w:noProof/>
          <w:sz w:val="18"/>
          <w:szCs w:val="18"/>
          <w:lang w:val="sr-Cyrl-CS"/>
        </w:rPr>
        <w:t xml:space="preserve"> </w:t>
      </w:r>
      <w:r w:rsidRPr="004301E4">
        <w:rPr>
          <w:rFonts w:ascii="Arial" w:hAnsi="Arial" w:cs="Arial"/>
          <w:noProof/>
          <w:sz w:val="18"/>
          <w:szCs w:val="18"/>
          <w:lang w:val="sr-Cyrl-CS"/>
        </w:rPr>
        <w:t>ће користити</w:t>
      </w:r>
      <w:r w:rsidR="001D5819" w:rsidRPr="004301E4">
        <w:rPr>
          <w:rFonts w:ascii="Arial" w:hAnsi="Arial" w:cs="Arial"/>
          <w:noProof/>
          <w:sz w:val="18"/>
          <w:szCs w:val="18"/>
          <w:lang w:val="sr-Cyrl-CS"/>
        </w:rPr>
        <w:t xml:space="preserve"> </w:t>
      </w:r>
      <w:r w:rsidRPr="004301E4">
        <w:rPr>
          <w:rFonts w:ascii="Arial" w:hAnsi="Arial" w:cs="Arial"/>
          <w:noProof/>
          <w:sz w:val="18"/>
          <w:szCs w:val="18"/>
          <w:lang w:val="sr-Cyrl-CS"/>
        </w:rPr>
        <w:t>своје</w:t>
      </w:r>
      <w:r w:rsidR="001D5819" w:rsidRPr="004301E4">
        <w:rPr>
          <w:rFonts w:ascii="Arial" w:hAnsi="Arial" w:cs="Arial"/>
          <w:noProof/>
          <w:sz w:val="18"/>
          <w:szCs w:val="18"/>
          <w:lang w:val="sr-Cyrl-CS"/>
        </w:rPr>
        <w:t xml:space="preserve"> </w:t>
      </w:r>
      <w:r w:rsidRPr="004301E4">
        <w:rPr>
          <w:rFonts w:ascii="Arial" w:hAnsi="Arial" w:cs="Arial"/>
          <w:noProof/>
          <w:sz w:val="18"/>
          <w:szCs w:val="18"/>
          <w:lang w:val="sr-Cyrl-CS"/>
        </w:rPr>
        <w:t>искуство</w:t>
      </w:r>
      <w:r w:rsidR="001D5819" w:rsidRPr="004301E4">
        <w:rPr>
          <w:rFonts w:ascii="Arial" w:hAnsi="Arial" w:cs="Arial"/>
          <w:noProof/>
          <w:sz w:val="18"/>
          <w:szCs w:val="18"/>
          <w:lang w:val="sr-Cyrl-CS"/>
        </w:rPr>
        <w:t xml:space="preserve"> </w:t>
      </w:r>
      <w:r w:rsidRPr="004301E4">
        <w:rPr>
          <w:rFonts w:ascii="Arial" w:hAnsi="Arial" w:cs="Arial"/>
          <w:noProof/>
          <w:sz w:val="18"/>
          <w:szCs w:val="18"/>
          <w:lang w:val="sr-Cyrl-CS"/>
        </w:rPr>
        <w:t>и расуђивање</w:t>
      </w:r>
      <w:r w:rsidR="001D5819" w:rsidRPr="004301E4">
        <w:rPr>
          <w:rFonts w:ascii="Arial" w:hAnsi="Arial" w:cs="Arial"/>
          <w:noProof/>
          <w:sz w:val="18"/>
          <w:szCs w:val="18"/>
          <w:lang w:val="sr-Cyrl-CS"/>
        </w:rPr>
        <w:t xml:space="preserve"> </w:t>
      </w:r>
      <w:r w:rsidRPr="004301E4">
        <w:rPr>
          <w:rFonts w:ascii="Arial" w:hAnsi="Arial" w:cs="Arial"/>
          <w:noProof/>
          <w:sz w:val="18"/>
          <w:szCs w:val="18"/>
          <w:lang w:val="sr-Cyrl-CS"/>
        </w:rPr>
        <w:t>за процену</w:t>
      </w:r>
      <w:r w:rsidR="001D5819" w:rsidRPr="004301E4">
        <w:rPr>
          <w:rFonts w:ascii="Arial" w:hAnsi="Arial" w:cs="Arial"/>
          <w:noProof/>
          <w:sz w:val="18"/>
          <w:szCs w:val="18"/>
          <w:lang w:val="sr-Cyrl-CS"/>
        </w:rPr>
        <w:t xml:space="preserve"> </w:t>
      </w:r>
      <w:r w:rsidRPr="004301E4">
        <w:rPr>
          <w:rFonts w:ascii="Arial" w:hAnsi="Arial" w:cs="Arial"/>
          <w:noProof/>
          <w:sz w:val="18"/>
          <w:szCs w:val="18"/>
          <w:lang w:val="sr-Cyrl-CS"/>
        </w:rPr>
        <w:t>наплативости потраживања</w:t>
      </w:r>
      <w:r w:rsidRPr="004301E4">
        <w:rPr>
          <w:rFonts w:ascii="Arial" w:hAnsi="Arial" w:cs="Arial"/>
          <w:w w:val="103"/>
          <w:sz w:val="18"/>
          <w:szCs w:val="18"/>
          <w:lang w:val="sr-Cyrl-CS"/>
        </w:rPr>
        <w:t>.</w:t>
      </w:r>
    </w:p>
    <w:p w:rsidR="001A121D" w:rsidRPr="004301E4" w:rsidRDefault="001A121D" w:rsidP="001A121D">
      <w:pPr>
        <w:widowControl w:val="0"/>
        <w:autoSpaceDE w:val="0"/>
        <w:autoSpaceDN w:val="0"/>
        <w:adjustRightInd w:val="0"/>
        <w:spacing w:after="0" w:line="240" w:lineRule="auto"/>
        <w:rPr>
          <w:rFonts w:ascii="Arial" w:hAnsi="Arial" w:cs="Arial"/>
          <w:w w:val="0"/>
          <w:sz w:val="10"/>
          <w:szCs w:val="10"/>
          <w:lang w:val="sr-Cyrl-RS"/>
        </w:rPr>
      </w:pPr>
    </w:p>
    <w:p w:rsidR="001A121D" w:rsidRPr="004301E4" w:rsidRDefault="001A121D" w:rsidP="001A121D">
      <w:pPr>
        <w:widowControl w:val="0"/>
        <w:autoSpaceDE w:val="0"/>
        <w:autoSpaceDN w:val="0"/>
        <w:adjustRightInd w:val="0"/>
        <w:spacing w:after="0" w:line="240" w:lineRule="auto"/>
        <w:ind w:left="790" w:right="64"/>
        <w:jc w:val="both"/>
        <w:rPr>
          <w:rFonts w:ascii="Arial" w:hAnsi="Arial" w:cs="Arial"/>
          <w:w w:val="0"/>
          <w:sz w:val="18"/>
          <w:szCs w:val="18"/>
          <w:lang w:val="sr-Cyrl-RS"/>
        </w:rPr>
      </w:pPr>
      <w:r w:rsidRPr="004301E4">
        <w:rPr>
          <w:rFonts w:ascii="Arial" w:eastAsia="Times New Roman" w:hAnsi="Arial" w:cs="Arial"/>
          <w:noProof/>
          <w:sz w:val="18"/>
          <w:szCs w:val="18"/>
          <w:lang w:val="sr-Cyrl-CS"/>
        </w:rPr>
        <w:t>За потраживања која су настала из основне делатности или инвестиционе активности, а која нису обухваћена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појединачном</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исправком,</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Друштво</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врши процену вредности</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на нивоу укупних потраживања једног пословног партнера</w:t>
      </w:r>
      <w:r w:rsidR="001D5819" w:rsidRPr="004301E4">
        <w:rPr>
          <w:rFonts w:ascii="Arial" w:eastAsia="Times New Roman" w:hAnsi="Arial" w:cs="Arial"/>
          <w:noProof/>
          <w:sz w:val="18"/>
          <w:szCs w:val="18"/>
          <w:lang w:val="sr-Cyrl-CS"/>
        </w:rPr>
        <w:t xml:space="preserve"> </w:t>
      </w:r>
      <w:r w:rsidRPr="004301E4">
        <w:rPr>
          <w:rFonts w:ascii="Arial" w:eastAsia="Times New Roman" w:hAnsi="Arial" w:cs="Arial"/>
          <w:noProof/>
          <w:sz w:val="18"/>
          <w:szCs w:val="18"/>
          <w:lang w:val="sr-Cyrl-CS"/>
        </w:rPr>
        <w:t>према следећим критеријумима</w:t>
      </w:r>
      <w:r w:rsidRPr="004301E4">
        <w:rPr>
          <w:rFonts w:ascii="Arial" w:hAnsi="Arial" w:cs="Arial"/>
          <w:w w:val="103"/>
          <w:sz w:val="18"/>
          <w:szCs w:val="18"/>
          <w:lang w:val="sr-Cyrl-CS"/>
        </w:rPr>
        <w:t>:</w:t>
      </w:r>
    </w:p>
    <w:p w:rsidR="001A121D" w:rsidRPr="004301E4" w:rsidRDefault="001A121D" w:rsidP="001A121D">
      <w:pPr>
        <w:widowControl w:val="0"/>
        <w:autoSpaceDE w:val="0"/>
        <w:autoSpaceDN w:val="0"/>
        <w:adjustRightInd w:val="0"/>
        <w:spacing w:after="0" w:line="240" w:lineRule="auto"/>
        <w:rPr>
          <w:rFonts w:ascii="Arial" w:hAnsi="Arial" w:cs="Arial"/>
          <w:w w:val="0"/>
          <w:sz w:val="10"/>
          <w:szCs w:val="10"/>
          <w:lang w:val="sr-Cyrl-RS"/>
        </w:rPr>
      </w:pPr>
    </w:p>
    <w:p w:rsidR="001A121D" w:rsidRPr="004301E4" w:rsidRDefault="001A121D" w:rsidP="001A121D">
      <w:pPr>
        <w:widowControl w:val="0"/>
        <w:tabs>
          <w:tab w:val="left" w:pos="1500"/>
        </w:tabs>
        <w:autoSpaceDE w:val="0"/>
        <w:autoSpaceDN w:val="0"/>
        <w:adjustRightInd w:val="0"/>
        <w:spacing w:after="0" w:line="240" w:lineRule="auto"/>
        <w:ind w:left="1069" w:right="-20"/>
        <w:rPr>
          <w:rFonts w:ascii="Arial" w:hAnsi="Arial" w:cs="Arial"/>
          <w:w w:val="0"/>
          <w:sz w:val="18"/>
          <w:szCs w:val="18"/>
          <w:lang w:val="sr-Cyrl-RS"/>
        </w:rPr>
      </w:pPr>
      <w:r w:rsidRPr="004301E4">
        <w:rPr>
          <w:rFonts w:ascii="Calibri" w:hAnsi="Calibri" w:cs="Calibri"/>
          <w:w w:val="0"/>
          <w:sz w:val="18"/>
          <w:szCs w:val="18"/>
          <w:lang w:val="sr-Cyrl-RS"/>
        </w:rPr>
        <w:t>•</w:t>
      </w:r>
      <w:r w:rsidRPr="004301E4">
        <w:rPr>
          <w:rFonts w:ascii="Arial" w:hAnsi="Arial" w:cs="Arial"/>
          <w:spacing w:val="-45"/>
          <w:w w:val="0"/>
          <w:sz w:val="18"/>
          <w:szCs w:val="18"/>
          <w:lang w:val="sr-Cyrl-RS"/>
        </w:rPr>
        <w:t xml:space="preserve"> </w:t>
      </w:r>
      <w:r w:rsidRPr="004301E4">
        <w:rPr>
          <w:rFonts w:ascii="Arial" w:hAnsi="Arial" w:cs="Arial"/>
          <w:w w:val="0"/>
          <w:sz w:val="18"/>
          <w:szCs w:val="18"/>
          <w:lang w:val="sr-Cyrl-CS"/>
        </w:rPr>
        <w:tab/>
      </w:r>
      <w:r w:rsidRPr="004301E4">
        <w:rPr>
          <w:rFonts w:ascii="Arial" w:eastAsia="Times New Roman" w:hAnsi="Arial" w:cs="Arial"/>
          <w:sz w:val="18"/>
          <w:szCs w:val="18"/>
          <w:lang w:val="sr-Cyrl-CS" w:eastAsia="ar-SA"/>
        </w:rPr>
        <w:t>историје сарадње са дужником</w:t>
      </w:r>
      <w:r w:rsidR="001D5819" w:rsidRPr="004301E4">
        <w:rPr>
          <w:rFonts w:ascii="Arial" w:hAnsi="Arial" w:cs="Arial"/>
          <w:w w:val="103"/>
          <w:sz w:val="18"/>
          <w:szCs w:val="18"/>
          <w:lang w:val="sr-Cyrl-CS"/>
        </w:rPr>
        <w:t>,</w:t>
      </w:r>
    </w:p>
    <w:p w:rsidR="001A121D" w:rsidRPr="004301E4" w:rsidRDefault="001A121D" w:rsidP="001A121D">
      <w:pPr>
        <w:widowControl w:val="0"/>
        <w:tabs>
          <w:tab w:val="left" w:pos="1500"/>
        </w:tabs>
        <w:autoSpaceDE w:val="0"/>
        <w:autoSpaceDN w:val="0"/>
        <w:adjustRightInd w:val="0"/>
        <w:spacing w:after="0" w:line="240" w:lineRule="auto"/>
        <w:ind w:left="1069" w:right="-20"/>
        <w:rPr>
          <w:rFonts w:ascii="Arial" w:eastAsia="Times New Roman" w:hAnsi="Arial" w:cs="Arial"/>
          <w:sz w:val="18"/>
          <w:szCs w:val="18"/>
          <w:lang w:val="sr-Cyrl-CS" w:eastAsia="ar-SA"/>
        </w:rPr>
      </w:pPr>
      <w:r w:rsidRPr="004301E4">
        <w:rPr>
          <w:rFonts w:ascii="Calibri" w:hAnsi="Calibri" w:cs="Calibri"/>
          <w:w w:val="0"/>
          <w:sz w:val="18"/>
          <w:szCs w:val="18"/>
          <w:lang w:val="sr-Cyrl-RS"/>
        </w:rPr>
        <w:t>•</w:t>
      </w:r>
      <w:r w:rsidRPr="004301E4">
        <w:rPr>
          <w:rFonts w:ascii="Arial" w:hAnsi="Arial" w:cs="Arial"/>
          <w:spacing w:val="-45"/>
          <w:w w:val="0"/>
          <w:sz w:val="18"/>
          <w:szCs w:val="18"/>
          <w:lang w:val="sr-Cyrl-RS"/>
        </w:rPr>
        <w:t xml:space="preserve"> </w:t>
      </w:r>
      <w:r w:rsidRPr="004301E4">
        <w:rPr>
          <w:rFonts w:ascii="Arial" w:hAnsi="Arial" w:cs="Arial"/>
          <w:w w:val="0"/>
          <w:sz w:val="18"/>
          <w:szCs w:val="18"/>
          <w:lang w:val="sr-Cyrl-CS"/>
        </w:rPr>
        <w:tab/>
      </w:r>
      <w:r w:rsidRPr="004301E4">
        <w:rPr>
          <w:rFonts w:ascii="Arial" w:eastAsia="Times New Roman" w:hAnsi="Arial" w:cs="Arial"/>
          <w:sz w:val="18"/>
          <w:szCs w:val="18"/>
          <w:lang w:val="sr-Cyrl-CS" w:eastAsia="ar-SA"/>
        </w:rPr>
        <w:t>доцње у измиривању доспелих обавеза</w:t>
      </w:r>
      <w:r w:rsidR="001D5819" w:rsidRPr="004301E4">
        <w:rPr>
          <w:rFonts w:ascii="Arial" w:eastAsia="Times New Roman" w:hAnsi="Arial" w:cs="Arial"/>
          <w:sz w:val="18"/>
          <w:szCs w:val="18"/>
          <w:lang w:val="sr-Cyrl-CS" w:eastAsia="ar-SA"/>
        </w:rPr>
        <w:t>,</w:t>
      </w:r>
    </w:p>
    <w:p w:rsidR="001A121D" w:rsidRPr="004301E4" w:rsidRDefault="001A121D" w:rsidP="001A121D">
      <w:pPr>
        <w:widowControl w:val="0"/>
        <w:tabs>
          <w:tab w:val="left" w:pos="1500"/>
        </w:tabs>
        <w:autoSpaceDE w:val="0"/>
        <w:autoSpaceDN w:val="0"/>
        <w:adjustRightInd w:val="0"/>
        <w:spacing w:after="0" w:line="240" w:lineRule="auto"/>
        <w:ind w:left="1069" w:right="-20"/>
        <w:rPr>
          <w:rFonts w:ascii="Arial" w:eastAsia="Times New Roman" w:hAnsi="Arial" w:cs="Arial"/>
          <w:sz w:val="18"/>
          <w:szCs w:val="18"/>
          <w:lang w:val="sr-Cyrl-CS" w:eastAsia="ar-SA"/>
        </w:rPr>
      </w:pPr>
      <w:r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ab/>
        <w:t>финансијске способности дужника</w:t>
      </w:r>
      <w:r w:rsidR="001D5819" w:rsidRPr="004301E4">
        <w:rPr>
          <w:rFonts w:ascii="Arial" w:eastAsia="Times New Roman" w:hAnsi="Arial" w:cs="Arial"/>
          <w:sz w:val="18"/>
          <w:szCs w:val="18"/>
          <w:lang w:val="sr-Cyrl-CS" w:eastAsia="ar-SA"/>
        </w:rPr>
        <w:t xml:space="preserve"> и</w:t>
      </w:r>
    </w:p>
    <w:p w:rsidR="001A121D" w:rsidRPr="004301E4" w:rsidRDefault="001A121D" w:rsidP="001A121D">
      <w:pPr>
        <w:widowControl w:val="0"/>
        <w:tabs>
          <w:tab w:val="left" w:pos="1500"/>
        </w:tabs>
        <w:autoSpaceDE w:val="0"/>
        <w:autoSpaceDN w:val="0"/>
        <w:adjustRightInd w:val="0"/>
        <w:spacing w:after="0" w:line="240" w:lineRule="auto"/>
        <w:ind w:left="654" w:right="976" w:firstLine="415"/>
        <w:rPr>
          <w:rFonts w:ascii="Arial" w:hAnsi="Arial" w:cs="Arial"/>
          <w:w w:val="103"/>
          <w:sz w:val="18"/>
          <w:szCs w:val="18"/>
          <w:lang w:val="sr-Cyrl-RS"/>
        </w:rPr>
      </w:pPr>
      <w:r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ab/>
        <w:t>значаја сарадње са дужником за будуће пословање Друштва</w:t>
      </w:r>
      <w:r w:rsidRPr="004301E4">
        <w:rPr>
          <w:rFonts w:ascii="Arial" w:hAnsi="Arial" w:cs="Arial"/>
          <w:w w:val="103"/>
          <w:sz w:val="18"/>
          <w:szCs w:val="18"/>
          <w:lang w:val="sr-Cyrl-RS"/>
        </w:rPr>
        <w:t xml:space="preserve">. </w:t>
      </w:r>
    </w:p>
    <w:p w:rsidR="001A121D" w:rsidRPr="004301E4" w:rsidRDefault="001A121D" w:rsidP="001A121D">
      <w:pPr>
        <w:widowControl w:val="0"/>
        <w:tabs>
          <w:tab w:val="left" w:pos="1500"/>
        </w:tabs>
        <w:autoSpaceDE w:val="0"/>
        <w:autoSpaceDN w:val="0"/>
        <w:adjustRightInd w:val="0"/>
        <w:spacing w:after="0" w:line="240" w:lineRule="auto"/>
        <w:ind w:left="654" w:right="976" w:firstLine="415"/>
        <w:rPr>
          <w:rFonts w:ascii="Arial" w:hAnsi="Arial" w:cs="Arial"/>
          <w:w w:val="103"/>
          <w:sz w:val="10"/>
          <w:szCs w:val="10"/>
          <w:lang w:val="sr-Cyrl-RS"/>
        </w:rPr>
      </w:pPr>
    </w:p>
    <w:p w:rsidR="001A121D" w:rsidRPr="004301E4" w:rsidRDefault="001A121D" w:rsidP="001A121D">
      <w:pPr>
        <w:widowControl w:val="0"/>
        <w:tabs>
          <w:tab w:val="left" w:pos="1500"/>
        </w:tabs>
        <w:autoSpaceDE w:val="0"/>
        <w:autoSpaceDN w:val="0"/>
        <w:adjustRightInd w:val="0"/>
        <w:spacing w:after="0" w:line="240" w:lineRule="auto"/>
        <w:ind w:left="654" w:right="976" w:firstLine="55"/>
        <w:rPr>
          <w:rFonts w:ascii="Arial" w:hAnsi="Arial" w:cs="Arial"/>
          <w:w w:val="0"/>
          <w:sz w:val="18"/>
          <w:szCs w:val="18"/>
          <w:lang w:val="sr-Cyrl-RS"/>
        </w:rPr>
      </w:pPr>
      <w:r w:rsidRPr="004301E4">
        <w:rPr>
          <w:rFonts w:ascii="Arial" w:eastAsia="Times New Roman" w:hAnsi="Arial" w:cs="Arial"/>
          <w:sz w:val="18"/>
          <w:szCs w:val="18"/>
          <w:lang w:val="sr-Cyrl-CS" w:eastAsia="ar-SA"/>
        </w:rPr>
        <w:t>Ова потраживања се класификују у следеће категорије</w:t>
      </w:r>
      <w:r w:rsidRPr="004301E4">
        <w:rPr>
          <w:rFonts w:ascii="Arial" w:hAnsi="Arial" w:cs="Arial"/>
          <w:w w:val="103"/>
          <w:sz w:val="18"/>
          <w:szCs w:val="18"/>
          <w:lang w:val="sr-Cyrl-CS"/>
        </w:rPr>
        <w:t>:</w:t>
      </w:r>
    </w:p>
    <w:p w:rsidR="001A121D" w:rsidRPr="004301E4" w:rsidRDefault="001A121D" w:rsidP="001A121D">
      <w:pPr>
        <w:widowControl w:val="0"/>
        <w:autoSpaceDE w:val="0"/>
        <w:autoSpaceDN w:val="0"/>
        <w:adjustRightInd w:val="0"/>
        <w:spacing w:after="0" w:line="240" w:lineRule="auto"/>
        <w:rPr>
          <w:rFonts w:ascii="Arial" w:hAnsi="Arial" w:cs="Arial"/>
          <w:w w:val="0"/>
          <w:sz w:val="10"/>
          <w:szCs w:val="10"/>
          <w:lang w:val="sr-Cyrl-RS"/>
        </w:rPr>
      </w:pPr>
    </w:p>
    <w:p w:rsidR="00EA7B8D" w:rsidRPr="004301E4" w:rsidRDefault="00EA7B8D" w:rsidP="00EA7B8D">
      <w:pPr>
        <w:pStyle w:val="NoSpacing"/>
        <w:widowControl w:val="0"/>
        <w:ind w:left="720"/>
        <w:jc w:val="both"/>
        <w:rPr>
          <w:rFonts w:ascii="Arial" w:hAnsi="Arial" w:cs="Arial"/>
          <w:noProof/>
          <w:sz w:val="18"/>
          <w:szCs w:val="18"/>
          <w:lang w:val="sr-Cyrl-CS"/>
        </w:rPr>
      </w:pPr>
      <w:r w:rsidRPr="004301E4">
        <w:rPr>
          <w:rFonts w:ascii="Arial" w:hAnsi="Arial" w:cs="Arial"/>
          <w:noProof/>
          <w:sz w:val="18"/>
          <w:szCs w:val="18"/>
          <w:lang w:val="sr-Cyrl-CS"/>
        </w:rPr>
        <w:t>I</w:t>
      </w:r>
      <w:r w:rsidR="005A41CA" w:rsidRPr="004301E4">
        <w:rPr>
          <w:rFonts w:ascii="Arial" w:hAnsi="Arial" w:cs="Arial"/>
          <w:noProof/>
          <w:sz w:val="18"/>
          <w:szCs w:val="18"/>
          <w:lang w:val="sr-Cyrl-CS"/>
        </w:rPr>
        <w:t xml:space="preserve"> </w:t>
      </w:r>
      <w:r w:rsidRPr="004301E4">
        <w:rPr>
          <w:rFonts w:ascii="Arial" w:hAnsi="Arial" w:cs="Arial"/>
          <w:noProof/>
          <w:sz w:val="18"/>
          <w:szCs w:val="18"/>
          <w:lang w:val="sr-Cyrl-CS"/>
        </w:rPr>
        <w:t>Категорија</w:t>
      </w:r>
    </w:p>
    <w:p w:rsidR="00EA7B8D" w:rsidRPr="004301E4" w:rsidRDefault="00EA7B8D" w:rsidP="00EA7B8D">
      <w:pPr>
        <w:pStyle w:val="NoSpacing"/>
        <w:widowControl w:val="0"/>
        <w:ind w:left="567" w:firstLine="423"/>
        <w:jc w:val="both"/>
        <w:rPr>
          <w:rFonts w:ascii="Arial" w:hAnsi="Arial" w:cs="Arial"/>
          <w:noProof/>
          <w:sz w:val="18"/>
          <w:szCs w:val="18"/>
          <w:lang w:val="sr-Cyrl-CS"/>
        </w:rPr>
      </w:pPr>
      <w:r w:rsidRPr="004301E4">
        <w:rPr>
          <w:rFonts w:ascii="Arial" w:hAnsi="Arial" w:cs="Arial"/>
          <w:noProof/>
          <w:sz w:val="18"/>
          <w:szCs w:val="18"/>
          <w:lang w:val="sr-Cyrl-CS"/>
        </w:rPr>
        <w:t>-</w:t>
      </w:r>
      <w:r w:rsidRPr="004301E4">
        <w:rPr>
          <w:rFonts w:ascii="Arial" w:hAnsi="Arial" w:cs="Arial"/>
          <w:noProof/>
          <w:sz w:val="18"/>
          <w:szCs w:val="18"/>
          <w:lang w:val="sr-Cyrl-CS"/>
        </w:rPr>
        <w:tab/>
        <w:t>потраживања од дужника која имају задовољавајућу рочну структуру,</w:t>
      </w:r>
    </w:p>
    <w:p w:rsidR="00EA7B8D" w:rsidRPr="004301E4" w:rsidRDefault="00EA7B8D" w:rsidP="00EA7B8D">
      <w:pPr>
        <w:pStyle w:val="NoSpacing"/>
        <w:widowControl w:val="0"/>
        <w:ind w:left="567" w:firstLine="423"/>
        <w:jc w:val="both"/>
        <w:rPr>
          <w:rFonts w:ascii="Arial" w:hAnsi="Arial" w:cs="Arial"/>
          <w:noProof/>
          <w:sz w:val="18"/>
          <w:szCs w:val="18"/>
          <w:lang w:val="sr-Cyrl-CS"/>
        </w:rPr>
      </w:pPr>
      <w:r w:rsidRPr="004301E4">
        <w:rPr>
          <w:rFonts w:ascii="Arial" w:hAnsi="Arial" w:cs="Arial"/>
          <w:noProof/>
          <w:sz w:val="18"/>
          <w:szCs w:val="18"/>
          <w:lang w:val="sr-Cyrl-CS"/>
        </w:rPr>
        <w:t>-</w:t>
      </w:r>
      <w:r w:rsidRPr="004301E4">
        <w:rPr>
          <w:rFonts w:ascii="Arial" w:hAnsi="Arial" w:cs="Arial"/>
          <w:noProof/>
          <w:sz w:val="18"/>
          <w:szCs w:val="18"/>
          <w:lang w:val="sr-Cyrl-CS"/>
        </w:rPr>
        <w:tab/>
        <w:t>добру историју у измиривању обавеза,</w:t>
      </w:r>
    </w:p>
    <w:p w:rsidR="00EA7B8D" w:rsidRPr="004301E4" w:rsidRDefault="00EA7B8D" w:rsidP="00EA7B8D">
      <w:pPr>
        <w:pStyle w:val="NoSpacing"/>
        <w:widowControl w:val="0"/>
        <w:ind w:left="567" w:firstLine="423"/>
        <w:jc w:val="both"/>
        <w:rPr>
          <w:rFonts w:ascii="Arial" w:hAnsi="Arial" w:cs="Arial"/>
          <w:noProof/>
          <w:sz w:val="18"/>
          <w:szCs w:val="18"/>
          <w:lang w:val="sr-Cyrl-CS"/>
        </w:rPr>
      </w:pPr>
      <w:r w:rsidRPr="004301E4">
        <w:rPr>
          <w:rFonts w:ascii="Arial" w:hAnsi="Arial" w:cs="Arial"/>
          <w:noProof/>
          <w:sz w:val="18"/>
          <w:szCs w:val="18"/>
          <w:lang w:val="sr-Cyrl-CS"/>
        </w:rPr>
        <w:t>-</w:t>
      </w:r>
      <w:r w:rsidRPr="004301E4">
        <w:rPr>
          <w:rFonts w:ascii="Arial" w:hAnsi="Arial" w:cs="Arial"/>
          <w:noProof/>
          <w:sz w:val="18"/>
          <w:szCs w:val="18"/>
          <w:lang w:val="sr-Cyrl-CS"/>
        </w:rPr>
        <w:tab/>
        <w:t>сарадња са дужником је значајна за будуће пословање друштва,</w:t>
      </w:r>
    </w:p>
    <w:p w:rsidR="00EA7B8D" w:rsidRPr="004301E4" w:rsidRDefault="00EA7B8D" w:rsidP="00EA7B8D">
      <w:pPr>
        <w:pStyle w:val="NoSpacing"/>
        <w:widowControl w:val="0"/>
        <w:ind w:left="567" w:firstLine="423"/>
        <w:jc w:val="both"/>
        <w:rPr>
          <w:rFonts w:ascii="Arial" w:hAnsi="Arial" w:cs="Arial"/>
          <w:noProof/>
          <w:sz w:val="18"/>
          <w:szCs w:val="18"/>
          <w:lang w:val="sr-Cyrl-CS"/>
        </w:rPr>
      </w:pPr>
      <w:r w:rsidRPr="004301E4">
        <w:rPr>
          <w:rFonts w:ascii="Arial" w:hAnsi="Arial" w:cs="Arial"/>
          <w:noProof/>
          <w:sz w:val="18"/>
          <w:szCs w:val="18"/>
          <w:lang w:val="sr-Cyrl-CS"/>
        </w:rPr>
        <w:t>-</w:t>
      </w:r>
      <w:r w:rsidRPr="004301E4">
        <w:rPr>
          <w:rFonts w:ascii="Arial" w:hAnsi="Arial" w:cs="Arial"/>
          <w:noProof/>
          <w:sz w:val="18"/>
          <w:szCs w:val="18"/>
          <w:lang w:val="sr-Cyrl-CS"/>
        </w:rPr>
        <w:tab/>
        <w:t>задовољавајуће финансијске способности дужника.</w:t>
      </w:r>
    </w:p>
    <w:p w:rsidR="00EA7B8D" w:rsidRPr="004301E4" w:rsidRDefault="00EA7B8D" w:rsidP="00EA7B8D">
      <w:pPr>
        <w:pStyle w:val="NoSpacing"/>
        <w:widowControl w:val="0"/>
        <w:jc w:val="both"/>
        <w:rPr>
          <w:rFonts w:ascii="Arial" w:hAnsi="Arial" w:cs="Arial"/>
          <w:noProof/>
          <w:sz w:val="18"/>
          <w:szCs w:val="18"/>
          <w:lang w:val="sr-Cyrl-CS"/>
        </w:rPr>
      </w:pPr>
    </w:p>
    <w:p w:rsidR="00EA7B8D" w:rsidRPr="004301E4" w:rsidRDefault="00EA7B8D" w:rsidP="00EA7B8D">
      <w:pPr>
        <w:pStyle w:val="NoSpacing"/>
        <w:widowControl w:val="0"/>
        <w:ind w:left="720"/>
        <w:jc w:val="both"/>
        <w:rPr>
          <w:rFonts w:ascii="Arial" w:hAnsi="Arial" w:cs="Arial"/>
          <w:noProof/>
          <w:sz w:val="18"/>
          <w:szCs w:val="18"/>
          <w:lang w:val="sr-Cyrl-CS"/>
        </w:rPr>
      </w:pPr>
      <w:r w:rsidRPr="004301E4">
        <w:rPr>
          <w:rFonts w:ascii="Arial" w:hAnsi="Arial" w:cs="Arial"/>
          <w:noProof/>
          <w:sz w:val="18"/>
          <w:szCs w:val="18"/>
          <w:lang w:val="sr-Cyrl-CS"/>
        </w:rPr>
        <w:t>II</w:t>
      </w:r>
      <w:r w:rsidR="005A41CA" w:rsidRPr="004301E4">
        <w:rPr>
          <w:rFonts w:ascii="Arial" w:hAnsi="Arial" w:cs="Arial"/>
          <w:noProof/>
          <w:sz w:val="18"/>
          <w:szCs w:val="18"/>
          <w:lang w:val="sr-Cyrl-CS"/>
        </w:rPr>
        <w:t xml:space="preserve"> </w:t>
      </w:r>
      <w:r w:rsidRPr="004301E4">
        <w:rPr>
          <w:rFonts w:ascii="Arial" w:hAnsi="Arial" w:cs="Arial"/>
          <w:noProof/>
          <w:sz w:val="18"/>
          <w:szCs w:val="18"/>
          <w:lang w:val="sr-Cyrl-CS"/>
        </w:rPr>
        <w:t>Категорија</w:t>
      </w:r>
    </w:p>
    <w:p w:rsidR="00EA7B8D" w:rsidRPr="004301E4" w:rsidRDefault="00EA7B8D" w:rsidP="00EA7B8D">
      <w:pPr>
        <w:pStyle w:val="NoSpacing"/>
        <w:widowControl w:val="0"/>
        <w:ind w:left="1418" w:hanging="428"/>
        <w:jc w:val="both"/>
        <w:rPr>
          <w:rFonts w:ascii="Arial" w:hAnsi="Arial" w:cs="Arial"/>
          <w:noProof/>
          <w:sz w:val="18"/>
          <w:szCs w:val="18"/>
          <w:lang w:val="sr-Cyrl-CS"/>
        </w:rPr>
      </w:pPr>
      <w:r w:rsidRPr="004301E4">
        <w:rPr>
          <w:rFonts w:ascii="Arial" w:hAnsi="Arial" w:cs="Arial"/>
          <w:noProof/>
          <w:sz w:val="18"/>
          <w:szCs w:val="18"/>
          <w:lang w:val="sr-Cyrl-CS"/>
        </w:rPr>
        <w:t>-</w:t>
      </w:r>
      <w:r w:rsidRPr="004301E4">
        <w:rPr>
          <w:rFonts w:ascii="Arial" w:hAnsi="Arial" w:cs="Arial"/>
          <w:noProof/>
          <w:sz w:val="18"/>
          <w:szCs w:val="18"/>
          <w:lang w:val="sr-Cyrl-CS"/>
        </w:rPr>
        <w:tab/>
        <w:t>потраживања од дужника који немају задовољавајућу рочну структуру,</w:t>
      </w:r>
    </w:p>
    <w:p w:rsidR="00EA7B8D" w:rsidRPr="004301E4" w:rsidRDefault="00EA7B8D" w:rsidP="00EA7B8D">
      <w:pPr>
        <w:pStyle w:val="NoSpacing"/>
        <w:widowControl w:val="0"/>
        <w:ind w:left="1418" w:hanging="428"/>
        <w:jc w:val="both"/>
        <w:rPr>
          <w:rFonts w:ascii="Arial" w:hAnsi="Arial" w:cs="Arial"/>
          <w:noProof/>
          <w:sz w:val="18"/>
          <w:szCs w:val="18"/>
          <w:lang w:val="sr-Cyrl-CS"/>
        </w:rPr>
      </w:pPr>
      <w:r w:rsidRPr="004301E4">
        <w:rPr>
          <w:rFonts w:ascii="Arial" w:hAnsi="Arial" w:cs="Arial"/>
          <w:noProof/>
          <w:sz w:val="18"/>
          <w:szCs w:val="18"/>
          <w:lang w:val="sr-Cyrl-CS"/>
        </w:rPr>
        <w:t>-</w:t>
      </w:r>
      <w:r w:rsidRPr="004301E4">
        <w:rPr>
          <w:rFonts w:ascii="Arial" w:hAnsi="Arial" w:cs="Arial"/>
          <w:noProof/>
          <w:sz w:val="18"/>
          <w:szCs w:val="18"/>
          <w:lang w:val="sr-Cyrl-CS"/>
        </w:rPr>
        <w:tab/>
        <w:t>потраживања од дужника чија финансијска способност није задовољавајућа, али се не очекује њено погоршање, осим потраживања од несолвентног и неликвидног дужника.</w:t>
      </w:r>
    </w:p>
    <w:p w:rsidR="00EA7B8D" w:rsidRPr="004301E4" w:rsidRDefault="00EA7B8D" w:rsidP="00EA7B8D">
      <w:pPr>
        <w:pStyle w:val="NoSpacing"/>
        <w:widowControl w:val="0"/>
        <w:ind w:hanging="428"/>
        <w:jc w:val="both"/>
        <w:rPr>
          <w:rFonts w:ascii="Arial" w:hAnsi="Arial" w:cs="Arial"/>
          <w:noProof/>
          <w:sz w:val="18"/>
          <w:szCs w:val="18"/>
          <w:lang w:val="sr-Cyrl-CS"/>
        </w:rPr>
      </w:pPr>
    </w:p>
    <w:p w:rsidR="00EA7B8D" w:rsidRPr="004301E4" w:rsidRDefault="00EA7B8D" w:rsidP="00EA7B8D">
      <w:pPr>
        <w:pStyle w:val="NoSpacing"/>
        <w:widowControl w:val="0"/>
        <w:ind w:left="720"/>
        <w:jc w:val="both"/>
        <w:rPr>
          <w:rFonts w:ascii="Arial" w:hAnsi="Arial" w:cs="Arial"/>
          <w:noProof/>
          <w:sz w:val="18"/>
          <w:szCs w:val="18"/>
          <w:lang w:val="sr-Cyrl-CS"/>
        </w:rPr>
      </w:pPr>
      <w:r w:rsidRPr="004301E4">
        <w:rPr>
          <w:rFonts w:ascii="Arial" w:hAnsi="Arial" w:cs="Arial"/>
          <w:noProof/>
          <w:sz w:val="18"/>
          <w:szCs w:val="18"/>
          <w:lang w:val="sr-Cyrl-CS"/>
        </w:rPr>
        <w:t>III</w:t>
      </w:r>
      <w:r w:rsidR="005A41CA" w:rsidRPr="004301E4">
        <w:rPr>
          <w:rFonts w:ascii="Arial" w:hAnsi="Arial" w:cs="Arial"/>
          <w:noProof/>
          <w:sz w:val="18"/>
          <w:szCs w:val="18"/>
          <w:lang w:val="sr-Cyrl-CS"/>
        </w:rPr>
        <w:t xml:space="preserve"> </w:t>
      </w:r>
      <w:r w:rsidRPr="004301E4">
        <w:rPr>
          <w:rFonts w:ascii="Arial" w:hAnsi="Arial" w:cs="Arial"/>
          <w:noProof/>
          <w:sz w:val="18"/>
          <w:szCs w:val="18"/>
          <w:lang w:val="sr-Cyrl-CS"/>
        </w:rPr>
        <w:t>Категорија</w:t>
      </w:r>
    </w:p>
    <w:p w:rsidR="00EA7B8D" w:rsidRPr="004301E4" w:rsidRDefault="00EA7B8D" w:rsidP="00EA7B8D">
      <w:pPr>
        <w:pStyle w:val="NoSpacing"/>
        <w:widowControl w:val="0"/>
        <w:ind w:left="1418" w:hanging="428"/>
        <w:jc w:val="both"/>
        <w:rPr>
          <w:rFonts w:ascii="Arial" w:hAnsi="Arial" w:cs="Arial"/>
          <w:noProof/>
          <w:sz w:val="18"/>
          <w:szCs w:val="18"/>
          <w:lang w:val="sr-Cyrl-CS"/>
        </w:rPr>
      </w:pPr>
      <w:r w:rsidRPr="004301E4">
        <w:rPr>
          <w:rFonts w:ascii="Arial" w:hAnsi="Arial" w:cs="Arial"/>
          <w:noProof/>
          <w:sz w:val="18"/>
          <w:szCs w:val="18"/>
          <w:lang w:val="sr-Cyrl-CS"/>
        </w:rPr>
        <w:t>-</w:t>
      </w:r>
      <w:r w:rsidRPr="004301E4">
        <w:rPr>
          <w:rFonts w:ascii="Arial" w:hAnsi="Arial" w:cs="Arial"/>
          <w:noProof/>
          <w:sz w:val="18"/>
          <w:szCs w:val="18"/>
          <w:lang w:val="sr-Cyrl-CS"/>
        </w:rPr>
        <w:tab/>
        <w:t>потраживања од дужника код којих је рочна структура незадовољавајућа,</w:t>
      </w:r>
    </w:p>
    <w:p w:rsidR="00EA7B8D" w:rsidRPr="004301E4" w:rsidRDefault="00EA7B8D" w:rsidP="00EA7B8D">
      <w:pPr>
        <w:pStyle w:val="NoSpacing"/>
        <w:widowControl w:val="0"/>
        <w:ind w:left="1418" w:hanging="428"/>
        <w:jc w:val="both"/>
        <w:rPr>
          <w:rFonts w:ascii="Arial" w:hAnsi="Arial" w:cs="Arial"/>
          <w:noProof/>
          <w:sz w:val="18"/>
          <w:szCs w:val="18"/>
          <w:lang w:val="sr-Cyrl-CS"/>
        </w:rPr>
      </w:pPr>
      <w:r w:rsidRPr="004301E4">
        <w:rPr>
          <w:rFonts w:ascii="Arial" w:hAnsi="Arial" w:cs="Arial"/>
          <w:noProof/>
          <w:sz w:val="18"/>
          <w:szCs w:val="18"/>
          <w:lang w:val="sr-Cyrl-CS"/>
        </w:rPr>
        <w:t>-</w:t>
      </w:r>
      <w:r w:rsidRPr="004301E4">
        <w:rPr>
          <w:rFonts w:ascii="Arial" w:hAnsi="Arial" w:cs="Arial"/>
          <w:noProof/>
          <w:sz w:val="18"/>
          <w:szCs w:val="18"/>
          <w:lang w:val="sr-Cyrl-CS"/>
        </w:rPr>
        <w:tab/>
        <w:t>није нарушен принцип сталности пословања, према расположивим информацијама којима Друштво располаже,</w:t>
      </w:r>
    </w:p>
    <w:p w:rsidR="00EA7B8D" w:rsidRPr="004301E4" w:rsidRDefault="00EA7B8D" w:rsidP="00883835">
      <w:pPr>
        <w:pStyle w:val="NoSpacing"/>
        <w:widowControl w:val="0"/>
        <w:ind w:left="1418" w:hanging="428"/>
        <w:jc w:val="both"/>
        <w:rPr>
          <w:rFonts w:ascii="Arial" w:hAnsi="Arial" w:cs="Arial"/>
          <w:noProof/>
          <w:sz w:val="18"/>
          <w:szCs w:val="18"/>
          <w:lang w:val="sr-Cyrl-CS"/>
        </w:rPr>
      </w:pPr>
      <w:r w:rsidRPr="004301E4">
        <w:rPr>
          <w:rFonts w:ascii="Arial" w:hAnsi="Arial" w:cs="Arial"/>
          <w:noProof/>
          <w:sz w:val="18"/>
          <w:szCs w:val="18"/>
          <w:lang w:val="sr-Cyrl-CS"/>
        </w:rPr>
        <w:t>-</w:t>
      </w:r>
      <w:r w:rsidRPr="004301E4">
        <w:rPr>
          <w:rFonts w:ascii="Arial" w:hAnsi="Arial" w:cs="Arial"/>
          <w:noProof/>
          <w:sz w:val="18"/>
          <w:szCs w:val="18"/>
          <w:lang w:val="sr-Cyrl-CS"/>
        </w:rPr>
        <w:tab/>
        <w:t>постоји разлог за раскид уговора или је известан судски спор.</w:t>
      </w:r>
    </w:p>
    <w:p w:rsidR="001D5819" w:rsidRPr="004301E4" w:rsidRDefault="001D5819" w:rsidP="001D5819">
      <w:pPr>
        <w:widowControl w:val="0"/>
        <w:tabs>
          <w:tab w:val="left" w:pos="993"/>
        </w:tabs>
        <w:autoSpaceDE w:val="0"/>
        <w:autoSpaceDN w:val="0"/>
        <w:adjustRightInd w:val="0"/>
        <w:spacing w:after="0" w:line="240" w:lineRule="auto"/>
        <w:ind w:left="654" w:right="1685" w:firstLine="137"/>
        <w:rPr>
          <w:rFonts w:ascii="Arial" w:hAnsi="Arial" w:cs="Arial"/>
          <w:w w:val="103"/>
          <w:sz w:val="18"/>
          <w:szCs w:val="18"/>
          <w:lang w:val="sr-Cyrl-CS"/>
        </w:rPr>
      </w:pPr>
    </w:p>
    <w:p w:rsidR="001A121D" w:rsidRPr="004301E4" w:rsidRDefault="001A121D" w:rsidP="00883835">
      <w:pPr>
        <w:pStyle w:val="NoSpacing"/>
        <w:widowControl w:val="0"/>
        <w:ind w:left="720"/>
        <w:jc w:val="both"/>
        <w:rPr>
          <w:rFonts w:ascii="Arial" w:hAnsi="Arial" w:cs="Arial"/>
          <w:noProof/>
          <w:sz w:val="18"/>
          <w:szCs w:val="18"/>
          <w:lang w:val="sr-Cyrl-CS"/>
        </w:rPr>
      </w:pPr>
      <w:r w:rsidRPr="004301E4">
        <w:rPr>
          <w:rFonts w:ascii="Arial" w:hAnsi="Arial" w:cs="Arial"/>
          <w:noProof/>
          <w:sz w:val="18"/>
          <w:szCs w:val="18"/>
          <w:lang w:val="sr-Cyrl-CS"/>
        </w:rPr>
        <w:t>Индиректан отпис, односно дугорочно резервисање се врши за :</w:t>
      </w:r>
    </w:p>
    <w:p w:rsidR="000C2A92" w:rsidRPr="004301E4" w:rsidRDefault="00364638" w:rsidP="00883835">
      <w:pPr>
        <w:pStyle w:val="NoSpacing"/>
        <w:widowControl w:val="0"/>
        <w:ind w:left="720"/>
        <w:jc w:val="both"/>
        <w:rPr>
          <w:rFonts w:ascii="Arial" w:hAnsi="Arial" w:cs="Arial"/>
          <w:noProof/>
          <w:sz w:val="18"/>
          <w:szCs w:val="18"/>
          <w:lang w:val="sr-Cyrl-CS"/>
        </w:rPr>
      </w:pPr>
      <w:r w:rsidRPr="004301E4">
        <w:rPr>
          <w:rFonts w:ascii="Arial" w:hAnsi="Arial" w:cs="Arial"/>
          <w:noProof/>
          <w:sz w:val="18"/>
          <w:szCs w:val="18"/>
        </w:rPr>
        <w:t>I</w:t>
      </w:r>
      <w:r w:rsidRPr="004301E4">
        <w:rPr>
          <w:rFonts w:ascii="Arial" w:hAnsi="Arial" w:cs="Arial"/>
          <w:noProof/>
          <w:sz w:val="18"/>
          <w:szCs w:val="18"/>
          <w:lang w:val="sr-Cyrl-CS"/>
        </w:rPr>
        <w:t xml:space="preserve"> </w:t>
      </w:r>
      <w:r w:rsidR="001A121D" w:rsidRPr="004301E4">
        <w:rPr>
          <w:rFonts w:ascii="Arial" w:hAnsi="Arial" w:cs="Arial"/>
          <w:noProof/>
          <w:sz w:val="18"/>
          <w:szCs w:val="18"/>
          <w:lang w:val="sr-Cyrl-CS"/>
        </w:rPr>
        <w:t>Категорију</w:t>
      </w:r>
      <w:r w:rsidR="001D5819" w:rsidRPr="004301E4">
        <w:rPr>
          <w:rFonts w:ascii="Arial" w:hAnsi="Arial" w:cs="Arial"/>
          <w:noProof/>
          <w:sz w:val="18"/>
          <w:szCs w:val="18"/>
          <w:lang w:val="sr-Cyrl-CS"/>
        </w:rPr>
        <w:t xml:space="preserve"> </w:t>
      </w:r>
      <w:r w:rsidR="001A121D" w:rsidRPr="004301E4">
        <w:rPr>
          <w:rFonts w:ascii="Arial" w:hAnsi="Arial" w:cs="Arial"/>
          <w:noProof/>
          <w:sz w:val="18"/>
          <w:szCs w:val="18"/>
          <w:lang w:val="sr-Cyrl-CS"/>
        </w:rPr>
        <w:t>од 0 до 30%</w:t>
      </w:r>
      <w:r w:rsidRPr="004301E4">
        <w:rPr>
          <w:rFonts w:ascii="Arial" w:hAnsi="Arial" w:cs="Arial"/>
          <w:noProof/>
          <w:sz w:val="18"/>
          <w:szCs w:val="18"/>
          <w:lang w:val="sr-Cyrl-CS"/>
        </w:rPr>
        <w:t>,</w:t>
      </w:r>
    </w:p>
    <w:p w:rsidR="000C2A92" w:rsidRPr="004301E4" w:rsidRDefault="000C2A92" w:rsidP="00883835">
      <w:pPr>
        <w:pStyle w:val="NoSpacing"/>
        <w:widowControl w:val="0"/>
        <w:ind w:left="720"/>
        <w:jc w:val="both"/>
        <w:rPr>
          <w:rFonts w:ascii="Arial" w:hAnsi="Arial" w:cs="Arial"/>
          <w:noProof/>
          <w:sz w:val="18"/>
          <w:szCs w:val="18"/>
          <w:lang w:val="sr-Cyrl-CS"/>
        </w:rPr>
      </w:pPr>
      <w:r w:rsidRPr="004301E4">
        <w:rPr>
          <w:rFonts w:ascii="Arial" w:hAnsi="Arial" w:cs="Arial"/>
          <w:noProof/>
          <w:sz w:val="18"/>
          <w:szCs w:val="18"/>
          <w:lang w:val="sr-Cyrl-CS"/>
        </w:rPr>
        <w:t>II</w:t>
      </w:r>
      <w:r w:rsidR="005A41CA" w:rsidRPr="004301E4">
        <w:rPr>
          <w:rFonts w:ascii="Arial" w:hAnsi="Arial" w:cs="Arial"/>
          <w:noProof/>
          <w:sz w:val="18"/>
          <w:szCs w:val="18"/>
          <w:lang w:val="sr-Cyrl-CS"/>
        </w:rPr>
        <w:t xml:space="preserve"> </w:t>
      </w:r>
      <w:r w:rsidR="001A121D" w:rsidRPr="004301E4">
        <w:rPr>
          <w:rFonts w:ascii="Arial" w:hAnsi="Arial" w:cs="Arial"/>
          <w:noProof/>
          <w:sz w:val="18"/>
          <w:szCs w:val="18"/>
          <w:lang w:val="sr-Cyrl-CS"/>
        </w:rPr>
        <w:t>Категорију од 31% до 70%</w:t>
      </w:r>
      <w:r w:rsidR="00364638" w:rsidRPr="004301E4">
        <w:rPr>
          <w:rFonts w:ascii="Arial" w:hAnsi="Arial" w:cs="Arial"/>
          <w:noProof/>
          <w:sz w:val="18"/>
          <w:szCs w:val="18"/>
          <w:lang w:val="sr-Cyrl-CS"/>
        </w:rPr>
        <w:t>,</w:t>
      </w:r>
    </w:p>
    <w:p w:rsidR="001A121D" w:rsidRPr="004301E4" w:rsidRDefault="001A121D" w:rsidP="00883835">
      <w:pPr>
        <w:pStyle w:val="NoSpacing"/>
        <w:widowControl w:val="0"/>
        <w:ind w:left="720"/>
        <w:jc w:val="both"/>
        <w:rPr>
          <w:rFonts w:ascii="Arial" w:hAnsi="Arial" w:cs="Arial"/>
          <w:w w:val="103"/>
          <w:sz w:val="18"/>
          <w:szCs w:val="18"/>
          <w:lang w:val="sr-Cyrl-RS"/>
        </w:rPr>
      </w:pPr>
      <w:r w:rsidRPr="004301E4">
        <w:rPr>
          <w:rFonts w:ascii="Arial" w:hAnsi="Arial" w:cs="Arial"/>
          <w:noProof/>
          <w:sz w:val="18"/>
          <w:szCs w:val="18"/>
          <w:lang w:val="sr-Cyrl-CS"/>
        </w:rPr>
        <w:t>III</w:t>
      </w:r>
      <w:r w:rsidR="000C2A92" w:rsidRPr="004301E4">
        <w:rPr>
          <w:rFonts w:ascii="Arial" w:hAnsi="Arial" w:cs="Arial"/>
          <w:noProof/>
          <w:sz w:val="18"/>
          <w:szCs w:val="18"/>
          <w:lang w:val="sr-Cyrl-CS"/>
        </w:rPr>
        <w:t xml:space="preserve"> </w:t>
      </w:r>
      <w:r w:rsidRPr="004301E4">
        <w:rPr>
          <w:rFonts w:ascii="Arial" w:hAnsi="Arial" w:cs="Arial"/>
          <w:noProof/>
          <w:sz w:val="18"/>
          <w:szCs w:val="18"/>
          <w:lang w:val="sr-Cyrl-CS"/>
        </w:rPr>
        <w:t>Категорију од 71 до 100%</w:t>
      </w:r>
      <w:r w:rsidR="00E27258" w:rsidRPr="004301E4">
        <w:rPr>
          <w:rFonts w:ascii="Arial" w:hAnsi="Arial" w:cs="Arial"/>
          <w:noProof/>
          <w:sz w:val="18"/>
          <w:szCs w:val="18"/>
          <w:lang w:val="sr-Cyrl-CS"/>
        </w:rPr>
        <w:t>.</w:t>
      </w:r>
      <w:r w:rsidRPr="004301E4">
        <w:rPr>
          <w:rFonts w:ascii="Arial" w:hAnsi="Arial" w:cs="Arial"/>
          <w:w w:val="0"/>
          <w:sz w:val="18"/>
          <w:szCs w:val="18"/>
          <w:lang w:val="sr-Cyrl-RS"/>
        </w:rPr>
        <w:br w:type="page"/>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lang w:val="sr-Cyrl-RS"/>
        </w:rPr>
      </w:pP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lang w:val="sr-Cyrl-RS"/>
        </w:rPr>
      </w:pPr>
    </w:p>
    <w:p w:rsidR="001A121D" w:rsidRPr="004301E4" w:rsidRDefault="001A121D" w:rsidP="001A121D">
      <w:pPr>
        <w:widowControl w:val="0"/>
        <w:tabs>
          <w:tab w:val="left" w:pos="800"/>
        </w:tabs>
        <w:autoSpaceDE w:val="0"/>
        <w:autoSpaceDN w:val="0"/>
        <w:adjustRightInd w:val="0"/>
        <w:spacing w:after="0" w:line="240" w:lineRule="auto"/>
        <w:ind w:right="-20"/>
        <w:rPr>
          <w:rFonts w:ascii="Arial" w:hAnsi="Arial" w:cs="Arial"/>
          <w:w w:val="0"/>
          <w:sz w:val="18"/>
          <w:szCs w:val="18"/>
          <w:lang w:val="sr-Cyrl-RS"/>
        </w:rPr>
      </w:pPr>
      <w:r w:rsidRPr="004301E4">
        <w:rPr>
          <w:rFonts w:ascii="Arial" w:hAnsi="Arial" w:cs="Arial"/>
          <w:b/>
          <w:bCs/>
          <w:w w:val="0"/>
          <w:sz w:val="18"/>
          <w:szCs w:val="18"/>
          <w:lang w:val="sr-Cyrl-RS"/>
        </w:rPr>
        <w:t>3.</w:t>
      </w:r>
      <w:r w:rsidRPr="004301E4">
        <w:rPr>
          <w:rFonts w:ascii="Arial" w:hAnsi="Arial" w:cs="Arial"/>
          <w:b/>
          <w:bCs/>
          <w:spacing w:val="-43"/>
          <w:w w:val="0"/>
          <w:sz w:val="18"/>
          <w:szCs w:val="18"/>
          <w:lang w:val="sr-Cyrl-RS"/>
        </w:rPr>
        <w:t xml:space="preserve"> </w:t>
      </w:r>
      <w:r w:rsidRPr="004301E4">
        <w:rPr>
          <w:rFonts w:ascii="Arial" w:hAnsi="Arial" w:cs="Arial"/>
          <w:b/>
          <w:bCs/>
          <w:w w:val="0"/>
          <w:sz w:val="18"/>
          <w:szCs w:val="18"/>
          <w:lang w:val="sr-Cyrl-CS"/>
        </w:rPr>
        <w:tab/>
        <w:t>П</w:t>
      </w:r>
      <w:r w:rsidRPr="004301E4">
        <w:rPr>
          <w:rFonts w:ascii="Arial" w:hAnsi="Arial" w:cs="Arial"/>
          <w:b/>
          <w:bCs/>
          <w:spacing w:val="-3"/>
          <w:w w:val="0"/>
          <w:sz w:val="18"/>
          <w:szCs w:val="18"/>
          <w:lang w:val="sr-Cyrl-CS"/>
        </w:rPr>
        <w:t>Р</w:t>
      </w:r>
      <w:r w:rsidRPr="004301E4">
        <w:rPr>
          <w:rFonts w:ascii="Arial" w:hAnsi="Arial" w:cs="Arial"/>
          <w:b/>
          <w:bCs/>
          <w:w w:val="0"/>
          <w:sz w:val="18"/>
          <w:szCs w:val="18"/>
          <w:lang w:val="sr-Cyrl-CS"/>
        </w:rPr>
        <w:t>ЕГЛЕД</w:t>
      </w:r>
      <w:r w:rsidRPr="004301E4">
        <w:rPr>
          <w:rFonts w:ascii="Arial" w:hAnsi="Arial" w:cs="Arial"/>
          <w:b/>
          <w:bCs/>
          <w:spacing w:val="28"/>
          <w:w w:val="0"/>
          <w:sz w:val="18"/>
          <w:szCs w:val="18"/>
          <w:lang w:val="sr-Cyrl-RS"/>
        </w:rPr>
        <w:t xml:space="preserve"> </w:t>
      </w:r>
      <w:r w:rsidRPr="004301E4">
        <w:rPr>
          <w:rFonts w:ascii="Arial" w:hAnsi="Arial" w:cs="Arial"/>
          <w:b/>
          <w:bCs/>
          <w:w w:val="0"/>
          <w:sz w:val="18"/>
          <w:szCs w:val="18"/>
          <w:lang w:val="sr-Cyrl-CS"/>
        </w:rPr>
        <w:t>ЗНАЧ</w:t>
      </w:r>
      <w:r w:rsidRPr="004301E4">
        <w:rPr>
          <w:rFonts w:ascii="Arial" w:hAnsi="Arial" w:cs="Arial"/>
          <w:b/>
          <w:bCs/>
          <w:spacing w:val="-3"/>
          <w:w w:val="0"/>
          <w:sz w:val="18"/>
          <w:szCs w:val="18"/>
          <w:lang w:val="sr-Cyrl-CS"/>
        </w:rPr>
        <w:t>А</w:t>
      </w:r>
      <w:r w:rsidRPr="004301E4">
        <w:rPr>
          <w:rFonts w:ascii="Arial" w:hAnsi="Arial" w:cs="Arial"/>
          <w:b/>
          <w:bCs/>
          <w:w w:val="0"/>
          <w:sz w:val="18"/>
          <w:szCs w:val="18"/>
          <w:lang w:val="sr-Cyrl-CS"/>
        </w:rPr>
        <w:t>Ј</w:t>
      </w:r>
      <w:r w:rsidRPr="004301E4">
        <w:rPr>
          <w:rFonts w:ascii="Arial" w:hAnsi="Arial" w:cs="Arial"/>
          <w:b/>
          <w:bCs/>
          <w:spacing w:val="4"/>
          <w:w w:val="0"/>
          <w:sz w:val="18"/>
          <w:szCs w:val="18"/>
          <w:lang w:val="sr-Cyrl-CS"/>
        </w:rPr>
        <w:t>Н</w:t>
      </w:r>
      <w:r w:rsidRPr="004301E4">
        <w:rPr>
          <w:rFonts w:ascii="Arial" w:hAnsi="Arial" w:cs="Arial"/>
          <w:b/>
          <w:bCs/>
          <w:spacing w:val="-4"/>
          <w:w w:val="0"/>
          <w:sz w:val="18"/>
          <w:szCs w:val="18"/>
          <w:lang w:val="sr-Cyrl-CS"/>
        </w:rPr>
        <w:t>И</w:t>
      </w:r>
      <w:r w:rsidRPr="004301E4">
        <w:rPr>
          <w:rFonts w:ascii="Arial" w:hAnsi="Arial" w:cs="Arial"/>
          <w:b/>
          <w:bCs/>
          <w:w w:val="0"/>
          <w:sz w:val="18"/>
          <w:szCs w:val="18"/>
          <w:lang w:val="sr-Cyrl-CS"/>
        </w:rPr>
        <w:t>Х</w:t>
      </w:r>
      <w:r w:rsidRPr="004301E4">
        <w:rPr>
          <w:rFonts w:ascii="Arial" w:hAnsi="Arial" w:cs="Arial"/>
          <w:b/>
          <w:bCs/>
          <w:spacing w:val="32"/>
          <w:w w:val="0"/>
          <w:sz w:val="18"/>
          <w:szCs w:val="18"/>
          <w:lang w:val="sr-Cyrl-RS"/>
        </w:rPr>
        <w:t xml:space="preserve"> </w:t>
      </w:r>
      <w:r w:rsidRPr="004301E4">
        <w:rPr>
          <w:rFonts w:ascii="Arial" w:hAnsi="Arial" w:cs="Arial"/>
          <w:b/>
          <w:bCs/>
          <w:spacing w:val="3"/>
          <w:w w:val="103"/>
          <w:sz w:val="18"/>
          <w:szCs w:val="18"/>
          <w:lang w:val="sr-Cyrl-CS"/>
        </w:rPr>
        <w:t>Р</w:t>
      </w:r>
      <w:r w:rsidRPr="004301E4">
        <w:rPr>
          <w:rFonts w:ascii="Arial" w:hAnsi="Arial" w:cs="Arial"/>
          <w:b/>
          <w:bCs/>
          <w:w w:val="103"/>
          <w:sz w:val="18"/>
          <w:szCs w:val="18"/>
          <w:lang w:val="sr-Cyrl-CS"/>
        </w:rPr>
        <w:t>АЧУНОВО</w:t>
      </w:r>
      <w:r w:rsidRPr="004301E4">
        <w:rPr>
          <w:rFonts w:ascii="Arial" w:hAnsi="Arial" w:cs="Arial"/>
          <w:b/>
          <w:bCs/>
          <w:spacing w:val="-3"/>
          <w:w w:val="103"/>
          <w:sz w:val="18"/>
          <w:szCs w:val="18"/>
          <w:lang w:val="sr-Cyrl-CS"/>
        </w:rPr>
        <w:t>Д</w:t>
      </w:r>
      <w:r w:rsidRPr="004301E4">
        <w:rPr>
          <w:rFonts w:ascii="Arial" w:hAnsi="Arial" w:cs="Arial"/>
          <w:b/>
          <w:bCs/>
          <w:spacing w:val="3"/>
          <w:w w:val="103"/>
          <w:sz w:val="18"/>
          <w:szCs w:val="18"/>
          <w:lang w:val="sr-Cyrl-CS"/>
        </w:rPr>
        <w:t>С</w:t>
      </w:r>
      <w:r w:rsidRPr="004301E4">
        <w:rPr>
          <w:rFonts w:ascii="Arial" w:hAnsi="Arial" w:cs="Arial"/>
          <w:b/>
          <w:bCs/>
          <w:w w:val="103"/>
          <w:sz w:val="18"/>
          <w:szCs w:val="18"/>
          <w:lang w:val="sr-Cyrl-CS"/>
        </w:rPr>
        <w:t>Т</w:t>
      </w:r>
      <w:r w:rsidRPr="004301E4">
        <w:rPr>
          <w:rFonts w:ascii="Arial" w:hAnsi="Arial" w:cs="Arial"/>
          <w:b/>
          <w:bCs/>
          <w:spacing w:val="-3"/>
          <w:w w:val="103"/>
          <w:sz w:val="18"/>
          <w:szCs w:val="18"/>
          <w:lang w:val="sr-Cyrl-CS"/>
        </w:rPr>
        <w:t>В</w:t>
      </w:r>
      <w:r w:rsidRPr="004301E4">
        <w:rPr>
          <w:rFonts w:ascii="Arial" w:hAnsi="Arial" w:cs="Arial"/>
          <w:b/>
          <w:bCs/>
          <w:w w:val="103"/>
          <w:sz w:val="18"/>
          <w:szCs w:val="18"/>
          <w:lang w:val="sr-Cyrl-CS"/>
        </w:rPr>
        <w:t>ЕНИХ</w:t>
      </w:r>
      <w:r w:rsidRPr="004301E4">
        <w:rPr>
          <w:rFonts w:ascii="Arial" w:hAnsi="Arial" w:cs="Arial"/>
          <w:b/>
          <w:bCs/>
          <w:spacing w:val="3"/>
          <w:w w:val="103"/>
          <w:sz w:val="18"/>
          <w:szCs w:val="18"/>
          <w:lang w:val="sr-Cyrl-RS"/>
        </w:rPr>
        <w:t xml:space="preserve"> </w:t>
      </w:r>
      <w:r w:rsidRPr="004301E4">
        <w:rPr>
          <w:rFonts w:ascii="Arial" w:hAnsi="Arial" w:cs="Arial"/>
          <w:b/>
          <w:bCs/>
          <w:w w:val="0"/>
          <w:sz w:val="18"/>
          <w:szCs w:val="18"/>
          <w:lang w:val="sr-Cyrl-CS"/>
        </w:rPr>
        <w:t>ПОЛИТИКА</w:t>
      </w:r>
      <w:r w:rsidRPr="004301E4">
        <w:rPr>
          <w:rFonts w:ascii="Arial" w:hAnsi="Arial" w:cs="Arial"/>
          <w:b/>
          <w:bCs/>
          <w:spacing w:val="28"/>
          <w:w w:val="0"/>
          <w:sz w:val="18"/>
          <w:szCs w:val="18"/>
          <w:lang w:val="sr-Cyrl-RS"/>
        </w:rPr>
        <w:t xml:space="preserve"> </w:t>
      </w:r>
      <w:r w:rsidRPr="004301E4">
        <w:rPr>
          <w:rFonts w:ascii="Arial" w:hAnsi="Arial" w:cs="Arial"/>
          <w:b/>
          <w:bCs/>
          <w:w w:val="103"/>
          <w:sz w:val="18"/>
          <w:szCs w:val="18"/>
          <w:lang w:val="sr-Cyrl-CS"/>
        </w:rPr>
        <w:t>(на</w:t>
      </w:r>
      <w:r w:rsidRPr="004301E4">
        <w:rPr>
          <w:rFonts w:ascii="Arial" w:hAnsi="Arial" w:cs="Arial"/>
          <w:b/>
          <w:bCs/>
          <w:spacing w:val="3"/>
          <w:w w:val="103"/>
          <w:sz w:val="18"/>
          <w:szCs w:val="18"/>
          <w:lang w:val="sr-Cyrl-CS"/>
        </w:rPr>
        <w:t>с</w:t>
      </w:r>
      <w:r w:rsidRPr="004301E4">
        <w:rPr>
          <w:rFonts w:ascii="Arial" w:hAnsi="Arial" w:cs="Arial"/>
          <w:b/>
          <w:bCs/>
          <w:spacing w:val="-4"/>
          <w:w w:val="103"/>
          <w:sz w:val="18"/>
          <w:szCs w:val="18"/>
          <w:lang w:val="sr-Cyrl-CS"/>
        </w:rPr>
        <w:t>т</w:t>
      </w:r>
      <w:r w:rsidRPr="004301E4">
        <w:rPr>
          <w:rFonts w:ascii="Arial" w:hAnsi="Arial" w:cs="Arial"/>
          <w:b/>
          <w:bCs/>
          <w:w w:val="103"/>
          <w:sz w:val="18"/>
          <w:szCs w:val="18"/>
          <w:lang w:val="sr-Cyrl-CS"/>
        </w:rPr>
        <w:t>ава</w:t>
      </w:r>
      <w:r w:rsidRPr="004301E4">
        <w:rPr>
          <w:rFonts w:ascii="Arial" w:hAnsi="Arial" w:cs="Arial"/>
          <w:b/>
          <w:bCs/>
          <w:spacing w:val="3"/>
          <w:w w:val="103"/>
          <w:sz w:val="18"/>
          <w:szCs w:val="18"/>
          <w:lang w:val="sr-Cyrl-CS"/>
        </w:rPr>
        <w:t>к</w:t>
      </w:r>
      <w:r w:rsidRPr="004301E4">
        <w:rPr>
          <w:rFonts w:ascii="Arial" w:hAnsi="Arial" w:cs="Arial"/>
          <w:b/>
          <w:bCs/>
          <w:w w:val="103"/>
          <w:sz w:val="18"/>
          <w:szCs w:val="18"/>
          <w:lang w:val="sr-Cyrl-RS"/>
        </w:rPr>
        <w:t>)</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lang w:val="sr-Cyrl-RS"/>
        </w:rPr>
      </w:pPr>
    </w:p>
    <w:p w:rsidR="001A121D" w:rsidRPr="004301E4" w:rsidRDefault="001A121D" w:rsidP="001A121D">
      <w:pPr>
        <w:widowControl w:val="0"/>
        <w:tabs>
          <w:tab w:val="left" w:pos="800"/>
        </w:tabs>
        <w:autoSpaceDE w:val="0"/>
        <w:autoSpaceDN w:val="0"/>
        <w:adjustRightInd w:val="0"/>
        <w:spacing w:after="0" w:line="240" w:lineRule="auto"/>
        <w:ind w:right="-20"/>
        <w:rPr>
          <w:rFonts w:ascii="Arial" w:hAnsi="Arial" w:cs="Arial"/>
          <w:w w:val="0"/>
          <w:sz w:val="18"/>
          <w:szCs w:val="18"/>
          <w:lang w:val="sr-Cyrl-RS"/>
        </w:rPr>
      </w:pPr>
      <w:r w:rsidRPr="004301E4">
        <w:rPr>
          <w:rFonts w:ascii="Arial" w:hAnsi="Arial" w:cs="Arial"/>
          <w:b/>
          <w:bCs/>
          <w:w w:val="0"/>
          <w:sz w:val="18"/>
          <w:szCs w:val="18"/>
          <w:lang w:val="sr-Cyrl-RS"/>
        </w:rPr>
        <w:t>3.</w:t>
      </w:r>
      <w:r w:rsidRPr="004301E4">
        <w:rPr>
          <w:rFonts w:ascii="Arial" w:hAnsi="Arial" w:cs="Arial"/>
          <w:b/>
          <w:bCs/>
          <w:spacing w:val="1"/>
          <w:w w:val="0"/>
          <w:sz w:val="18"/>
          <w:szCs w:val="18"/>
          <w:lang w:val="sr-Cyrl-RS"/>
        </w:rPr>
        <w:t>5</w:t>
      </w:r>
      <w:r w:rsidRPr="004301E4">
        <w:rPr>
          <w:rFonts w:ascii="Arial" w:hAnsi="Arial" w:cs="Arial"/>
          <w:b/>
          <w:bCs/>
          <w:w w:val="0"/>
          <w:sz w:val="18"/>
          <w:szCs w:val="18"/>
          <w:lang w:val="sr-Cyrl-RS"/>
        </w:rPr>
        <w:t>.</w:t>
      </w:r>
      <w:r w:rsidRPr="004301E4">
        <w:rPr>
          <w:rFonts w:ascii="Arial" w:hAnsi="Arial" w:cs="Arial"/>
          <w:b/>
          <w:bCs/>
          <w:spacing w:val="-39"/>
          <w:w w:val="0"/>
          <w:sz w:val="18"/>
          <w:szCs w:val="18"/>
          <w:lang w:val="sr-Cyrl-RS"/>
        </w:rPr>
        <w:t xml:space="preserve"> </w:t>
      </w:r>
      <w:r w:rsidRPr="004301E4">
        <w:rPr>
          <w:rFonts w:ascii="Arial" w:hAnsi="Arial" w:cs="Arial"/>
          <w:b/>
          <w:bCs/>
          <w:w w:val="0"/>
          <w:sz w:val="18"/>
          <w:szCs w:val="18"/>
          <w:lang w:val="sr-Cyrl-CS"/>
        </w:rPr>
        <w:tab/>
        <w:t>Финансијс</w:t>
      </w:r>
      <w:r w:rsidRPr="004301E4">
        <w:rPr>
          <w:rFonts w:ascii="Arial" w:hAnsi="Arial" w:cs="Arial"/>
          <w:b/>
          <w:bCs/>
          <w:spacing w:val="3"/>
          <w:w w:val="0"/>
          <w:sz w:val="18"/>
          <w:szCs w:val="18"/>
          <w:lang w:val="sr-Cyrl-CS"/>
        </w:rPr>
        <w:t>к</w:t>
      </w:r>
      <w:r w:rsidRPr="004301E4">
        <w:rPr>
          <w:rFonts w:ascii="Arial" w:hAnsi="Arial" w:cs="Arial"/>
          <w:b/>
          <w:bCs/>
          <w:w w:val="0"/>
          <w:sz w:val="18"/>
          <w:szCs w:val="18"/>
          <w:lang w:val="sr-Cyrl-CS"/>
        </w:rPr>
        <w:t>и</w:t>
      </w:r>
      <w:r w:rsidRPr="004301E4">
        <w:rPr>
          <w:rFonts w:ascii="Arial" w:hAnsi="Arial" w:cs="Arial"/>
          <w:b/>
          <w:bCs/>
          <w:spacing w:val="33"/>
          <w:w w:val="0"/>
          <w:sz w:val="18"/>
          <w:szCs w:val="18"/>
          <w:lang w:val="sr-Cyrl-RS"/>
        </w:rPr>
        <w:t xml:space="preserve"> </w:t>
      </w:r>
      <w:r w:rsidRPr="004301E4">
        <w:rPr>
          <w:rFonts w:ascii="Arial" w:hAnsi="Arial" w:cs="Arial"/>
          <w:b/>
          <w:bCs/>
          <w:w w:val="0"/>
          <w:sz w:val="18"/>
          <w:szCs w:val="18"/>
          <w:lang w:val="sr-Cyrl-CS"/>
        </w:rPr>
        <w:t>и</w:t>
      </w:r>
      <w:r w:rsidRPr="004301E4">
        <w:rPr>
          <w:rFonts w:ascii="Arial" w:hAnsi="Arial" w:cs="Arial"/>
          <w:b/>
          <w:bCs/>
          <w:spacing w:val="-3"/>
          <w:w w:val="0"/>
          <w:sz w:val="18"/>
          <w:szCs w:val="18"/>
          <w:lang w:val="sr-Cyrl-CS"/>
        </w:rPr>
        <w:t>н</w:t>
      </w:r>
      <w:r w:rsidRPr="004301E4">
        <w:rPr>
          <w:rFonts w:ascii="Arial" w:hAnsi="Arial" w:cs="Arial"/>
          <w:b/>
          <w:bCs/>
          <w:spacing w:val="3"/>
          <w:w w:val="0"/>
          <w:sz w:val="18"/>
          <w:szCs w:val="18"/>
          <w:lang w:val="sr-Cyrl-CS"/>
        </w:rPr>
        <w:t>с</w:t>
      </w:r>
      <w:r w:rsidRPr="004301E4">
        <w:rPr>
          <w:rFonts w:ascii="Arial" w:hAnsi="Arial" w:cs="Arial"/>
          <w:b/>
          <w:bCs/>
          <w:spacing w:val="-7"/>
          <w:w w:val="0"/>
          <w:sz w:val="18"/>
          <w:szCs w:val="18"/>
          <w:lang w:val="sr-Cyrl-CS"/>
        </w:rPr>
        <w:t>т</w:t>
      </w:r>
      <w:r w:rsidRPr="004301E4">
        <w:rPr>
          <w:rFonts w:ascii="Arial" w:hAnsi="Arial" w:cs="Arial"/>
          <w:b/>
          <w:bCs/>
          <w:spacing w:val="6"/>
          <w:w w:val="0"/>
          <w:sz w:val="18"/>
          <w:szCs w:val="18"/>
          <w:lang w:val="sr-Cyrl-CS"/>
        </w:rPr>
        <w:t>р</w:t>
      </w:r>
      <w:r w:rsidRPr="004301E4">
        <w:rPr>
          <w:rFonts w:ascii="Arial" w:hAnsi="Arial" w:cs="Arial"/>
          <w:b/>
          <w:bCs/>
          <w:spacing w:val="-6"/>
          <w:w w:val="0"/>
          <w:sz w:val="18"/>
          <w:szCs w:val="18"/>
          <w:lang w:val="sr-Cyrl-CS"/>
        </w:rPr>
        <w:t>у</w:t>
      </w:r>
      <w:r w:rsidRPr="004301E4">
        <w:rPr>
          <w:rFonts w:ascii="Arial" w:hAnsi="Arial" w:cs="Arial"/>
          <w:b/>
          <w:bCs/>
          <w:w w:val="0"/>
          <w:sz w:val="18"/>
          <w:szCs w:val="18"/>
          <w:lang w:val="sr-Cyrl-CS"/>
        </w:rPr>
        <w:t>ме</w:t>
      </w:r>
      <w:r w:rsidRPr="004301E4">
        <w:rPr>
          <w:rFonts w:ascii="Arial" w:hAnsi="Arial" w:cs="Arial"/>
          <w:b/>
          <w:bCs/>
          <w:spacing w:val="6"/>
          <w:w w:val="0"/>
          <w:sz w:val="18"/>
          <w:szCs w:val="18"/>
          <w:lang w:val="sr-Cyrl-CS"/>
        </w:rPr>
        <w:t>н</w:t>
      </w:r>
      <w:r w:rsidRPr="004301E4">
        <w:rPr>
          <w:rFonts w:ascii="Arial" w:hAnsi="Arial" w:cs="Arial"/>
          <w:b/>
          <w:bCs/>
          <w:spacing w:val="-4"/>
          <w:w w:val="0"/>
          <w:sz w:val="18"/>
          <w:szCs w:val="18"/>
          <w:lang w:val="sr-Cyrl-CS"/>
        </w:rPr>
        <w:t>т</w:t>
      </w:r>
      <w:r w:rsidRPr="004301E4">
        <w:rPr>
          <w:rFonts w:ascii="Arial" w:hAnsi="Arial" w:cs="Arial"/>
          <w:b/>
          <w:bCs/>
          <w:w w:val="0"/>
          <w:sz w:val="18"/>
          <w:szCs w:val="18"/>
          <w:lang w:val="sr-Cyrl-CS"/>
        </w:rPr>
        <w:t>и</w:t>
      </w:r>
      <w:r w:rsidRPr="004301E4">
        <w:rPr>
          <w:rFonts w:ascii="Arial" w:hAnsi="Arial" w:cs="Arial"/>
          <w:b/>
          <w:bCs/>
          <w:spacing w:val="36"/>
          <w:w w:val="0"/>
          <w:sz w:val="18"/>
          <w:szCs w:val="18"/>
          <w:lang w:val="sr-Cyrl-RS"/>
        </w:rPr>
        <w:t xml:space="preserve"> </w:t>
      </w:r>
      <w:r w:rsidRPr="004301E4">
        <w:rPr>
          <w:rFonts w:ascii="Arial" w:hAnsi="Arial" w:cs="Arial"/>
          <w:b/>
          <w:bCs/>
          <w:w w:val="103"/>
          <w:sz w:val="18"/>
          <w:szCs w:val="18"/>
          <w:lang w:val="sr-Cyrl-CS"/>
        </w:rPr>
        <w:t>(на</w:t>
      </w:r>
      <w:r w:rsidRPr="004301E4">
        <w:rPr>
          <w:rFonts w:ascii="Arial" w:hAnsi="Arial" w:cs="Arial"/>
          <w:b/>
          <w:bCs/>
          <w:spacing w:val="3"/>
          <w:w w:val="103"/>
          <w:sz w:val="18"/>
          <w:szCs w:val="18"/>
          <w:lang w:val="sr-Cyrl-CS"/>
        </w:rPr>
        <w:t>с</w:t>
      </w:r>
      <w:r w:rsidRPr="004301E4">
        <w:rPr>
          <w:rFonts w:ascii="Arial" w:hAnsi="Arial" w:cs="Arial"/>
          <w:b/>
          <w:bCs/>
          <w:spacing w:val="-7"/>
          <w:w w:val="103"/>
          <w:sz w:val="18"/>
          <w:szCs w:val="18"/>
          <w:lang w:val="sr-Cyrl-CS"/>
        </w:rPr>
        <w:t>т</w:t>
      </w:r>
      <w:r w:rsidRPr="004301E4">
        <w:rPr>
          <w:rFonts w:ascii="Arial" w:hAnsi="Arial" w:cs="Arial"/>
          <w:b/>
          <w:bCs/>
          <w:w w:val="103"/>
          <w:sz w:val="18"/>
          <w:szCs w:val="18"/>
          <w:lang w:val="sr-Cyrl-CS"/>
        </w:rPr>
        <w:t>ава</w:t>
      </w:r>
      <w:r w:rsidRPr="004301E4">
        <w:rPr>
          <w:rFonts w:ascii="Arial" w:hAnsi="Arial" w:cs="Arial"/>
          <w:b/>
          <w:bCs/>
          <w:spacing w:val="3"/>
          <w:w w:val="103"/>
          <w:sz w:val="18"/>
          <w:szCs w:val="18"/>
          <w:lang w:val="sr-Cyrl-CS"/>
        </w:rPr>
        <w:t>к</w:t>
      </w:r>
      <w:r w:rsidRPr="004301E4">
        <w:rPr>
          <w:rFonts w:ascii="Arial" w:hAnsi="Arial" w:cs="Arial"/>
          <w:b/>
          <w:bCs/>
          <w:w w:val="103"/>
          <w:sz w:val="18"/>
          <w:szCs w:val="18"/>
          <w:lang w:val="sr-Cyrl-RS"/>
        </w:rPr>
        <w:t>)</w:t>
      </w:r>
    </w:p>
    <w:p w:rsidR="001A121D" w:rsidRPr="004301E4" w:rsidRDefault="001A121D" w:rsidP="001A121D">
      <w:pPr>
        <w:widowControl w:val="0"/>
        <w:autoSpaceDE w:val="0"/>
        <w:autoSpaceDN w:val="0"/>
        <w:adjustRightInd w:val="0"/>
        <w:spacing w:after="0" w:line="240" w:lineRule="auto"/>
        <w:rPr>
          <w:rFonts w:ascii="Arial" w:hAnsi="Arial" w:cs="Arial"/>
          <w:w w:val="0"/>
          <w:sz w:val="10"/>
          <w:szCs w:val="10"/>
          <w:lang w:val="sr-Cyrl-RS"/>
        </w:rPr>
      </w:pPr>
    </w:p>
    <w:p w:rsidR="001A121D" w:rsidRPr="004301E4" w:rsidRDefault="001A121D" w:rsidP="001A121D">
      <w:pPr>
        <w:widowControl w:val="0"/>
        <w:tabs>
          <w:tab w:val="left" w:pos="780"/>
        </w:tabs>
        <w:autoSpaceDE w:val="0"/>
        <w:autoSpaceDN w:val="0"/>
        <w:adjustRightInd w:val="0"/>
        <w:spacing w:after="0" w:line="240" w:lineRule="auto"/>
        <w:rPr>
          <w:rFonts w:ascii="Arial" w:hAnsi="Arial" w:cs="Arial"/>
          <w:w w:val="0"/>
          <w:sz w:val="18"/>
          <w:szCs w:val="18"/>
          <w:lang w:val="sr-Cyrl-RS"/>
        </w:rPr>
      </w:pPr>
      <w:r w:rsidRPr="004301E4">
        <w:rPr>
          <w:rFonts w:ascii="Arial" w:hAnsi="Arial" w:cs="Arial"/>
          <w:i/>
          <w:iCs/>
          <w:w w:val="0"/>
          <w:sz w:val="18"/>
          <w:szCs w:val="18"/>
          <w:lang w:val="sr-Cyrl-CS"/>
        </w:rPr>
        <w:t>г)</w:t>
      </w:r>
      <w:r w:rsidRPr="004301E4">
        <w:rPr>
          <w:rFonts w:ascii="Arial" w:hAnsi="Arial" w:cs="Arial"/>
          <w:i/>
          <w:iCs/>
          <w:spacing w:val="-43"/>
          <w:w w:val="0"/>
          <w:sz w:val="18"/>
          <w:szCs w:val="18"/>
          <w:lang w:val="sr-Cyrl-RS"/>
        </w:rPr>
        <w:t xml:space="preserve"> </w:t>
      </w:r>
      <w:r w:rsidRPr="004301E4">
        <w:rPr>
          <w:rFonts w:ascii="Arial" w:hAnsi="Arial" w:cs="Arial"/>
          <w:i/>
          <w:iCs/>
          <w:w w:val="0"/>
          <w:sz w:val="18"/>
          <w:szCs w:val="18"/>
          <w:lang w:val="sr-Cyrl-CS"/>
        </w:rPr>
        <w:tab/>
        <w:t>Кр</w:t>
      </w:r>
      <w:r w:rsidRPr="004301E4">
        <w:rPr>
          <w:rFonts w:ascii="Arial" w:hAnsi="Arial" w:cs="Arial"/>
          <w:i/>
          <w:iCs/>
          <w:spacing w:val="3"/>
          <w:w w:val="0"/>
          <w:sz w:val="18"/>
          <w:szCs w:val="18"/>
          <w:lang w:val="sr-Cyrl-CS"/>
        </w:rPr>
        <w:t>а</w:t>
      </w:r>
      <w:r w:rsidRPr="004301E4">
        <w:rPr>
          <w:rFonts w:ascii="Arial" w:hAnsi="Arial" w:cs="Arial"/>
          <w:i/>
          <w:iCs/>
          <w:w w:val="0"/>
          <w:sz w:val="18"/>
          <w:szCs w:val="18"/>
          <w:lang w:val="sr-Cyrl-CS"/>
        </w:rPr>
        <w:t>т</w:t>
      </w:r>
      <w:r w:rsidRPr="004301E4">
        <w:rPr>
          <w:rFonts w:ascii="Arial" w:hAnsi="Arial" w:cs="Arial"/>
          <w:i/>
          <w:iCs/>
          <w:spacing w:val="-3"/>
          <w:w w:val="0"/>
          <w:sz w:val="18"/>
          <w:szCs w:val="18"/>
          <w:lang w:val="sr-Cyrl-CS"/>
        </w:rPr>
        <w:t>к</w:t>
      </w:r>
      <w:r w:rsidRPr="004301E4">
        <w:rPr>
          <w:rFonts w:ascii="Arial" w:hAnsi="Arial" w:cs="Arial"/>
          <w:i/>
          <w:iCs/>
          <w:w w:val="0"/>
          <w:sz w:val="18"/>
          <w:szCs w:val="18"/>
          <w:lang w:val="sr-Cyrl-CS"/>
        </w:rPr>
        <w:t>ор</w:t>
      </w:r>
      <w:r w:rsidRPr="004301E4">
        <w:rPr>
          <w:rFonts w:ascii="Arial" w:hAnsi="Arial" w:cs="Arial"/>
          <w:i/>
          <w:iCs/>
          <w:spacing w:val="3"/>
          <w:w w:val="0"/>
          <w:sz w:val="18"/>
          <w:szCs w:val="18"/>
          <w:lang w:val="sr-Cyrl-CS"/>
        </w:rPr>
        <w:t>о</w:t>
      </w:r>
      <w:r w:rsidRPr="004301E4">
        <w:rPr>
          <w:rFonts w:ascii="Arial" w:hAnsi="Arial" w:cs="Arial"/>
          <w:i/>
          <w:iCs/>
          <w:w w:val="0"/>
          <w:sz w:val="18"/>
          <w:szCs w:val="18"/>
          <w:lang w:val="sr-Cyrl-CS"/>
        </w:rPr>
        <w:t>чна</w:t>
      </w:r>
      <w:r w:rsidRPr="004301E4">
        <w:rPr>
          <w:rFonts w:ascii="Arial" w:hAnsi="Arial" w:cs="Arial"/>
          <w:i/>
          <w:iCs/>
          <w:spacing w:val="33"/>
          <w:w w:val="0"/>
          <w:sz w:val="18"/>
          <w:szCs w:val="18"/>
          <w:lang w:val="sr-Cyrl-RS"/>
        </w:rPr>
        <w:t xml:space="preserve"> </w:t>
      </w:r>
      <w:r w:rsidRPr="004301E4">
        <w:rPr>
          <w:rFonts w:ascii="Arial" w:hAnsi="Arial" w:cs="Arial"/>
          <w:i/>
          <w:iCs/>
          <w:w w:val="0"/>
          <w:sz w:val="18"/>
          <w:szCs w:val="18"/>
          <w:lang w:val="sr-Cyrl-CS"/>
        </w:rPr>
        <w:t>потр</w:t>
      </w:r>
      <w:r w:rsidRPr="004301E4">
        <w:rPr>
          <w:rFonts w:ascii="Arial" w:hAnsi="Arial" w:cs="Arial"/>
          <w:i/>
          <w:iCs/>
          <w:spacing w:val="-4"/>
          <w:w w:val="0"/>
          <w:sz w:val="18"/>
          <w:szCs w:val="18"/>
          <w:lang w:val="sr-Cyrl-CS"/>
        </w:rPr>
        <w:t>а</w:t>
      </w:r>
      <w:r w:rsidRPr="004301E4">
        <w:rPr>
          <w:rFonts w:ascii="Arial" w:hAnsi="Arial" w:cs="Arial"/>
          <w:i/>
          <w:iCs/>
          <w:w w:val="0"/>
          <w:sz w:val="18"/>
          <w:szCs w:val="18"/>
          <w:lang w:val="sr-Cyrl-CS"/>
        </w:rPr>
        <w:t>живања</w:t>
      </w:r>
      <w:r w:rsidRPr="004301E4">
        <w:rPr>
          <w:rFonts w:ascii="Arial" w:hAnsi="Arial" w:cs="Arial"/>
          <w:i/>
          <w:iCs/>
          <w:spacing w:val="35"/>
          <w:w w:val="0"/>
          <w:sz w:val="18"/>
          <w:szCs w:val="18"/>
          <w:lang w:val="sr-Cyrl-RS"/>
        </w:rPr>
        <w:t xml:space="preserve"> </w:t>
      </w:r>
      <w:r w:rsidRPr="004301E4">
        <w:rPr>
          <w:rFonts w:ascii="Arial" w:hAnsi="Arial" w:cs="Arial"/>
          <w:i/>
          <w:iCs/>
          <w:w w:val="0"/>
          <w:sz w:val="18"/>
          <w:szCs w:val="18"/>
          <w:lang w:val="sr-Cyrl-CS"/>
        </w:rPr>
        <w:t>и</w:t>
      </w:r>
      <w:r w:rsidRPr="004301E4">
        <w:rPr>
          <w:rFonts w:ascii="Arial" w:hAnsi="Arial" w:cs="Arial"/>
          <w:i/>
          <w:iCs/>
          <w:spacing w:val="4"/>
          <w:w w:val="0"/>
          <w:sz w:val="18"/>
          <w:szCs w:val="18"/>
          <w:lang w:val="sr-Cyrl-RS"/>
        </w:rPr>
        <w:t xml:space="preserve"> </w:t>
      </w:r>
      <w:r w:rsidRPr="004301E4">
        <w:rPr>
          <w:rFonts w:ascii="Arial" w:hAnsi="Arial" w:cs="Arial"/>
          <w:i/>
          <w:iCs/>
          <w:w w:val="0"/>
          <w:sz w:val="18"/>
          <w:szCs w:val="18"/>
          <w:lang w:val="sr-Cyrl-CS"/>
        </w:rPr>
        <w:t>пласм</w:t>
      </w:r>
      <w:r w:rsidRPr="004301E4">
        <w:rPr>
          <w:rFonts w:ascii="Arial" w:hAnsi="Arial" w:cs="Arial"/>
          <w:i/>
          <w:iCs/>
          <w:spacing w:val="3"/>
          <w:w w:val="0"/>
          <w:sz w:val="18"/>
          <w:szCs w:val="18"/>
          <w:lang w:val="sr-Cyrl-CS"/>
        </w:rPr>
        <w:t>а</w:t>
      </w:r>
      <w:r w:rsidRPr="004301E4">
        <w:rPr>
          <w:rFonts w:ascii="Arial" w:hAnsi="Arial" w:cs="Arial"/>
          <w:i/>
          <w:iCs/>
          <w:spacing w:val="-3"/>
          <w:w w:val="0"/>
          <w:sz w:val="18"/>
          <w:szCs w:val="18"/>
          <w:lang w:val="sr-Cyrl-CS"/>
        </w:rPr>
        <w:t>н</w:t>
      </w:r>
      <w:r w:rsidRPr="004301E4">
        <w:rPr>
          <w:rFonts w:ascii="Arial" w:hAnsi="Arial" w:cs="Arial"/>
          <w:i/>
          <w:iCs/>
          <w:w w:val="0"/>
          <w:sz w:val="18"/>
          <w:szCs w:val="18"/>
          <w:lang w:val="sr-Cyrl-CS"/>
        </w:rPr>
        <w:t>и</w:t>
      </w:r>
      <w:r w:rsidRPr="004301E4">
        <w:rPr>
          <w:rFonts w:ascii="Arial" w:hAnsi="Arial" w:cs="Arial"/>
          <w:i/>
          <w:iCs/>
          <w:spacing w:val="27"/>
          <w:w w:val="0"/>
          <w:sz w:val="18"/>
          <w:szCs w:val="18"/>
          <w:lang w:val="sr-Cyrl-RS"/>
        </w:rPr>
        <w:t xml:space="preserve"> </w:t>
      </w:r>
      <w:r w:rsidRPr="004301E4">
        <w:rPr>
          <w:rFonts w:ascii="Arial" w:hAnsi="Arial" w:cs="Arial"/>
          <w:i/>
          <w:iCs/>
          <w:w w:val="103"/>
          <w:sz w:val="18"/>
          <w:szCs w:val="18"/>
          <w:lang w:val="sr-Cyrl-CS"/>
        </w:rPr>
        <w:t>(наста</w:t>
      </w:r>
      <w:r w:rsidRPr="004301E4">
        <w:rPr>
          <w:rFonts w:ascii="Arial" w:hAnsi="Arial" w:cs="Arial"/>
          <w:i/>
          <w:iCs/>
          <w:spacing w:val="-3"/>
          <w:w w:val="103"/>
          <w:sz w:val="18"/>
          <w:szCs w:val="18"/>
          <w:lang w:val="sr-Cyrl-CS"/>
        </w:rPr>
        <w:t>в</w:t>
      </w:r>
      <w:r w:rsidRPr="004301E4">
        <w:rPr>
          <w:rFonts w:ascii="Arial" w:hAnsi="Arial" w:cs="Arial"/>
          <w:i/>
          <w:iCs/>
          <w:w w:val="103"/>
          <w:sz w:val="18"/>
          <w:szCs w:val="18"/>
          <w:lang w:val="sr-Cyrl-CS"/>
        </w:rPr>
        <w:t>ак)</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lang w:val="sr-Cyrl-RS"/>
        </w:rPr>
      </w:pPr>
    </w:p>
    <w:p w:rsidR="001A121D" w:rsidRPr="004301E4" w:rsidRDefault="001A121D" w:rsidP="001A121D">
      <w:pPr>
        <w:widowControl w:val="0"/>
        <w:autoSpaceDE w:val="0"/>
        <w:autoSpaceDN w:val="0"/>
        <w:adjustRightInd w:val="0"/>
        <w:spacing w:after="0" w:line="240" w:lineRule="auto"/>
        <w:ind w:left="802" w:right="3103"/>
        <w:jc w:val="both"/>
        <w:rPr>
          <w:rFonts w:ascii="Arial" w:hAnsi="Arial" w:cs="Arial"/>
          <w:w w:val="0"/>
          <w:sz w:val="18"/>
          <w:szCs w:val="18"/>
          <w:lang w:val="sr-Cyrl-RS"/>
        </w:rPr>
      </w:pPr>
      <w:r w:rsidRPr="004301E4">
        <w:rPr>
          <w:rFonts w:ascii="Arial" w:hAnsi="Arial" w:cs="Arial"/>
          <w:i/>
          <w:iCs/>
          <w:w w:val="0"/>
          <w:sz w:val="18"/>
          <w:szCs w:val="18"/>
          <w:lang w:val="sr-Cyrl-CS"/>
        </w:rPr>
        <w:t>Исправка</w:t>
      </w:r>
      <w:r w:rsidRPr="004301E4">
        <w:rPr>
          <w:rFonts w:ascii="Arial" w:hAnsi="Arial" w:cs="Arial"/>
          <w:i/>
          <w:iCs/>
          <w:spacing w:val="24"/>
          <w:w w:val="0"/>
          <w:sz w:val="18"/>
          <w:szCs w:val="18"/>
          <w:lang w:val="sr-Cyrl-RS"/>
        </w:rPr>
        <w:t xml:space="preserve"> </w:t>
      </w:r>
      <w:r w:rsidRPr="004301E4">
        <w:rPr>
          <w:rFonts w:ascii="Arial" w:hAnsi="Arial" w:cs="Arial"/>
          <w:i/>
          <w:iCs/>
          <w:w w:val="0"/>
          <w:sz w:val="18"/>
          <w:szCs w:val="18"/>
          <w:lang w:val="sr-Cyrl-CS"/>
        </w:rPr>
        <w:t>вредности</w:t>
      </w:r>
      <w:r w:rsidRPr="004301E4">
        <w:rPr>
          <w:rFonts w:ascii="Arial" w:hAnsi="Arial" w:cs="Arial"/>
          <w:i/>
          <w:iCs/>
          <w:spacing w:val="27"/>
          <w:w w:val="0"/>
          <w:sz w:val="18"/>
          <w:szCs w:val="18"/>
          <w:lang w:val="sr-Cyrl-RS"/>
        </w:rPr>
        <w:t xml:space="preserve"> </w:t>
      </w:r>
      <w:r w:rsidRPr="004301E4">
        <w:rPr>
          <w:rFonts w:ascii="Arial" w:hAnsi="Arial" w:cs="Arial"/>
          <w:i/>
          <w:iCs/>
          <w:w w:val="0"/>
          <w:sz w:val="18"/>
          <w:szCs w:val="18"/>
          <w:lang w:val="sr-Cyrl-CS"/>
        </w:rPr>
        <w:t>потраживања</w:t>
      </w:r>
      <w:r w:rsidRPr="004301E4">
        <w:rPr>
          <w:rFonts w:ascii="Arial" w:hAnsi="Arial" w:cs="Arial"/>
          <w:i/>
          <w:iCs/>
          <w:spacing w:val="36"/>
          <w:w w:val="0"/>
          <w:sz w:val="18"/>
          <w:szCs w:val="18"/>
          <w:lang w:val="sr-Cyrl-RS"/>
        </w:rPr>
        <w:t xml:space="preserve"> </w:t>
      </w:r>
      <w:r w:rsidRPr="004301E4">
        <w:rPr>
          <w:rFonts w:ascii="Arial" w:hAnsi="Arial" w:cs="Arial"/>
          <w:i/>
          <w:iCs/>
          <w:w w:val="103"/>
          <w:sz w:val="18"/>
          <w:szCs w:val="18"/>
          <w:lang w:val="sr-Cyrl-CS"/>
        </w:rPr>
        <w:t>(наставак)</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lang w:val="sr-Cyrl-RS"/>
        </w:rPr>
      </w:pPr>
    </w:p>
    <w:p w:rsidR="001A121D" w:rsidRPr="004301E4" w:rsidRDefault="001A121D" w:rsidP="001A121D">
      <w:pPr>
        <w:widowControl w:val="0"/>
        <w:autoSpaceDE w:val="0"/>
        <w:autoSpaceDN w:val="0"/>
        <w:adjustRightInd w:val="0"/>
        <w:spacing w:after="0" w:line="240" w:lineRule="auto"/>
        <w:ind w:left="802" w:right="67"/>
        <w:jc w:val="both"/>
        <w:rPr>
          <w:rFonts w:ascii="Arial" w:eastAsia="Times New Roman" w:hAnsi="Arial" w:cs="Arial"/>
          <w:sz w:val="18"/>
          <w:szCs w:val="18"/>
          <w:lang w:val="sr-Cyrl-CS" w:eastAsia="ar-SA"/>
        </w:rPr>
      </w:pPr>
      <w:r w:rsidRPr="004301E4">
        <w:rPr>
          <w:rFonts w:ascii="Arial" w:hAnsi="Arial" w:cs="Arial"/>
          <w:w w:val="0"/>
          <w:sz w:val="18"/>
          <w:szCs w:val="18"/>
          <w:lang w:val="sr-Cyrl-CS"/>
        </w:rPr>
        <w:t>Сва</w:t>
      </w:r>
      <w:r w:rsidRPr="004301E4">
        <w:rPr>
          <w:rFonts w:ascii="Arial" w:hAnsi="Arial" w:cs="Arial"/>
          <w:spacing w:val="29"/>
          <w:w w:val="0"/>
          <w:sz w:val="18"/>
          <w:szCs w:val="18"/>
          <w:lang w:val="sr-Cyrl-RS"/>
        </w:rPr>
        <w:t xml:space="preserve"> </w:t>
      </w:r>
      <w:r w:rsidRPr="004301E4">
        <w:rPr>
          <w:rFonts w:ascii="Arial" w:eastAsia="Times New Roman" w:hAnsi="Arial" w:cs="Arial"/>
          <w:sz w:val="18"/>
          <w:szCs w:val="18"/>
          <w:lang w:val="sr-Cyrl-CS" w:eastAsia="ar-SA"/>
        </w:rPr>
        <w:t>доспела ненаплаћена</w:t>
      </w:r>
      <w:r w:rsidR="001D5819"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потраживања</w:t>
      </w:r>
      <w:r w:rsidR="001D5819"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од једног дужника се класификују</w:t>
      </w:r>
      <w:r w:rsidR="001D5819"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у одређену категорију на основу</w:t>
      </w:r>
      <w:r w:rsidR="001D5819"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преовлађујућег критеријума.</w:t>
      </w:r>
    </w:p>
    <w:p w:rsidR="001A121D" w:rsidRPr="004301E4" w:rsidRDefault="001A121D" w:rsidP="001A121D">
      <w:pPr>
        <w:widowControl w:val="0"/>
        <w:autoSpaceDE w:val="0"/>
        <w:autoSpaceDN w:val="0"/>
        <w:adjustRightInd w:val="0"/>
        <w:spacing w:after="0" w:line="240" w:lineRule="auto"/>
        <w:rPr>
          <w:rFonts w:ascii="Arial" w:eastAsia="Times New Roman" w:hAnsi="Arial" w:cs="Arial"/>
          <w:sz w:val="18"/>
          <w:szCs w:val="18"/>
          <w:lang w:val="sr-Cyrl-CS" w:eastAsia="ar-SA"/>
        </w:rPr>
      </w:pPr>
    </w:p>
    <w:p w:rsidR="001A121D" w:rsidRPr="004301E4" w:rsidRDefault="001A121D" w:rsidP="001A121D">
      <w:pPr>
        <w:widowControl w:val="0"/>
        <w:autoSpaceDE w:val="0"/>
        <w:autoSpaceDN w:val="0"/>
        <w:adjustRightInd w:val="0"/>
        <w:spacing w:after="0" w:line="240" w:lineRule="auto"/>
        <w:ind w:left="802" w:right="64"/>
        <w:jc w:val="both"/>
        <w:rPr>
          <w:rFonts w:ascii="Arial" w:hAnsi="Arial" w:cs="Arial"/>
          <w:w w:val="0"/>
          <w:sz w:val="18"/>
          <w:szCs w:val="18"/>
          <w:lang w:val="sr-Cyrl-RS"/>
        </w:rPr>
      </w:pPr>
      <w:r w:rsidRPr="004301E4">
        <w:rPr>
          <w:rFonts w:ascii="Arial" w:eastAsia="Times New Roman" w:hAnsi="Arial" w:cs="Arial"/>
          <w:sz w:val="18"/>
          <w:szCs w:val="18"/>
          <w:lang w:val="sr-Cyrl-CS" w:eastAsia="ar-SA"/>
        </w:rPr>
        <w:t>Директан</w:t>
      </w:r>
      <w:r w:rsidR="001D5819"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отпис</w:t>
      </w:r>
      <w:r w:rsidR="001D5819"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потраживања</w:t>
      </w:r>
      <w:r w:rsidR="001D5819"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врши</w:t>
      </w:r>
      <w:r w:rsidR="001D5819"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се</w:t>
      </w:r>
      <w:r w:rsidR="001D5819"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на</w:t>
      </w:r>
      <w:r w:rsidR="001D5819"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основу</w:t>
      </w:r>
      <w:r w:rsidR="001D5819" w:rsidRPr="004301E4">
        <w:rPr>
          <w:rFonts w:ascii="Arial" w:eastAsia="Times New Roman" w:hAnsi="Arial" w:cs="Arial"/>
          <w:sz w:val="18"/>
          <w:szCs w:val="18"/>
          <w:lang w:val="sr-Cyrl-CS" w:eastAsia="ar-SA"/>
        </w:rPr>
        <w:t xml:space="preserve"> </w:t>
      </w:r>
      <w:r w:rsidR="006911E2" w:rsidRPr="004301E4">
        <w:rPr>
          <w:rFonts w:ascii="Arial" w:eastAsia="Times New Roman" w:hAnsi="Arial" w:cs="Arial"/>
          <w:sz w:val="18"/>
          <w:szCs w:val="18"/>
          <w:lang w:val="sr-Cyrl-CS" w:eastAsia="ar-SA"/>
        </w:rPr>
        <w:t>одлуке</w:t>
      </w:r>
      <w:r w:rsidR="001D5819"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органа</w:t>
      </w:r>
      <w:r w:rsidR="001D5819"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управе</w:t>
      </w:r>
      <w:r w:rsidR="001D5819"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у</w:t>
      </w:r>
      <w:r w:rsidR="001D5819"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складу</w:t>
      </w:r>
      <w:r w:rsidR="001D5819"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са</w:t>
      </w:r>
      <w:r w:rsidR="001D5819"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својим овлашћењима, а на основу предлога Централне пописне комисије само под условом да су испуњени следећи услови</w:t>
      </w:r>
      <w:r w:rsidRPr="004301E4">
        <w:rPr>
          <w:rFonts w:ascii="Arial" w:hAnsi="Arial" w:cs="Arial"/>
          <w:w w:val="103"/>
          <w:sz w:val="18"/>
          <w:szCs w:val="18"/>
          <w:lang w:val="sr-Cyrl-CS"/>
        </w:rPr>
        <w:t>:</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lang w:val="sr-Cyrl-RS"/>
        </w:rPr>
      </w:pPr>
    </w:p>
    <w:p w:rsidR="001A121D" w:rsidRPr="004301E4" w:rsidRDefault="001A121D" w:rsidP="001A121D">
      <w:pPr>
        <w:widowControl w:val="0"/>
        <w:tabs>
          <w:tab w:val="left" w:pos="8222"/>
        </w:tabs>
        <w:autoSpaceDE w:val="0"/>
        <w:autoSpaceDN w:val="0"/>
        <w:adjustRightInd w:val="0"/>
        <w:spacing w:after="0" w:line="240" w:lineRule="auto"/>
        <w:ind w:left="802" w:right="126"/>
        <w:jc w:val="both"/>
        <w:rPr>
          <w:rFonts w:ascii="Arial" w:eastAsia="Times New Roman" w:hAnsi="Arial" w:cs="Arial"/>
          <w:sz w:val="18"/>
          <w:szCs w:val="18"/>
          <w:lang w:val="sr-Cyrl-CS" w:eastAsia="ar-SA"/>
        </w:rPr>
      </w:pPr>
      <w:r w:rsidRPr="004301E4">
        <w:rPr>
          <w:rFonts w:ascii="Arial" w:hAnsi="Arial" w:cs="Arial"/>
          <w:w w:val="0"/>
          <w:sz w:val="18"/>
          <w:szCs w:val="18"/>
          <w:lang w:val="sr-Cyrl-RS"/>
        </w:rPr>
        <w:t>-</w:t>
      </w:r>
      <w:r w:rsidR="001D5819" w:rsidRPr="004301E4">
        <w:rPr>
          <w:rFonts w:ascii="Arial" w:hAnsi="Arial" w:cs="Arial"/>
          <w:w w:val="0"/>
          <w:sz w:val="18"/>
          <w:szCs w:val="18"/>
          <w:lang w:val="sr-Cyrl-RS"/>
        </w:rPr>
        <w:t xml:space="preserve"> </w:t>
      </w:r>
      <w:r w:rsidRPr="004301E4">
        <w:rPr>
          <w:rFonts w:ascii="Arial" w:hAnsi="Arial" w:cs="Arial"/>
          <w:w w:val="0"/>
          <w:sz w:val="18"/>
          <w:szCs w:val="18"/>
          <w:lang w:val="sr-Cyrl-CS"/>
        </w:rPr>
        <w:t>да</w:t>
      </w:r>
      <w:r w:rsidRPr="004301E4">
        <w:rPr>
          <w:rFonts w:ascii="Arial" w:hAnsi="Arial" w:cs="Arial"/>
          <w:spacing w:val="7"/>
          <w:w w:val="0"/>
          <w:sz w:val="18"/>
          <w:szCs w:val="18"/>
          <w:lang w:val="sr-Cyrl-RS"/>
        </w:rPr>
        <w:t xml:space="preserve"> </w:t>
      </w:r>
      <w:r w:rsidRPr="004301E4">
        <w:rPr>
          <w:rFonts w:ascii="Arial" w:eastAsia="Times New Roman" w:hAnsi="Arial" w:cs="Arial"/>
          <w:sz w:val="18"/>
          <w:szCs w:val="18"/>
          <w:lang w:val="sr-Cyrl-CS" w:eastAsia="ar-SA"/>
        </w:rPr>
        <w:t>се несумњиво докаже да су та потраживања претходно била укључена у приходе,</w:t>
      </w:r>
    </w:p>
    <w:p w:rsidR="001A121D" w:rsidRPr="004301E4" w:rsidRDefault="001A121D" w:rsidP="001A121D">
      <w:pPr>
        <w:widowControl w:val="0"/>
        <w:tabs>
          <w:tab w:val="left" w:pos="8222"/>
        </w:tabs>
        <w:autoSpaceDE w:val="0"/>
        <w:autoSpaceDN w:val="0"/>
        <w:adjustRightInd w:val="0"/>
        <w:spacing w:after="0" w:line="240" w:lineRule="auto"/>
        <w:ind w:left="802" w:right="126"/>
        <w:jc w:val="both"/>
        <w:rPr>
          <w:rFonts w:ascii="Arial" w:eastAsia="Times New Roman" w:hAnsi="Arial" w:cs="Arial"/>
          <w:sz w:val="18"/>
          <w:szCs w:val="18"/>
          <w:lang w:val="sr-Cyrl-CS" w:eastAsia="ar-SA"/>
        </w:rPr>
      </w:pPr>
      <w:r w:rsidRPr="004301E4">
        <w:rPr>
          <w:rFonts w:ascii="Arial" w:eastAsia="Times New Roman" w:hAnsi="Arial" w:cs="Arial"/>
          <w:sz w:val="18"/>
          <w:szCs w:val="18"/>
          <w:lang w:val="sr-Cyrl-CS" w:eastAsia="ar-SA"/>
        </w:rPr>
        <w:t>-</w:t>
      </w:r>
      <w:r w:rsidR="001D5819"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да су потраживања у пословним књигама</w:t>
      </w:r>
      <w:r w:rsidR="001D5819"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процењена као</w:t>
      </w:r>
      <w:r w:rsidR="001D5819"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ненаплатива и</w:t>
      </w:r>
    </w:p>
    <w:p w:rsidR="001A121D" w:rsidRPr="004301E4" w:rsidRDefault="001A121D" w:rsidP="00A17749">
      <w:pPr>
        <w:widowControl w:val="0"/>
        <w:tabs>
          <w:tab w:val="left" w:pos="900"/>
        </w:tabs>
        <w:autoSpaceDE w:val="0"/>
        <w:autoSpaceDN w:val="0"/>
        <w:adjustRightInd w:val="0"/>
        <w:spacing w:after="0" w:line="240" w:lineRule="auto"/>
        <w:ind w:left="851" w:right="68" w:hanging="49"/>
        <w:jc w:val="both"/>
        <w:rPr>
          <w:rFonts w:ascii="Arial" w:eastAsia="Times New Roman" w:hAnsi="Arial" w:cs="Arial"/>
          <w:sz w:val="18"/>
          <w:szCs w:val="18"/>
          <w:lang w:val="sr-Cyrl-CS" w:eastAsia="ar-SA"/>
        </w:rPr>
      </w:pPr>
      <w:r w:rsidRPr="004301E4">
        <w:rPr>
          <w:rFonts w:ascii="Arial" w:eastAsia="Times New Roman" w:hAnsi="Arial" w:cs="Arial"/>
          <w:sz w:val="18"/>
          <w:szCs w:val="18"/>
          <w:lang w:val="sr-Cyrl-CS" w:eastAsia="ar-SA"/>
        </w:rPr>
        <w:t>-</w:t>
      </w:r>
      <w:r w:rsidR="001D5819"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да</w:t>
      </w:r>
      <w:r w:rsidR="001D5819"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постоје</w:t>
      </w:r>
      <w:r w:rsidR="001D5819"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несумњиви</w:t>
      </w:r>
      <w:r w:rsidR="001D5819"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докази</w:t>
      </w:r>
      <w:r w:rsidR="001D5819"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да</w:t>
      </w:r>
      <w:r w:rsidR="001D5819"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се</w:t>
      </w:r>
      <w:r w:rsidR="001D5819"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исказана</w:t>
      </w:r>
      <w:r w:rsidR="001D5819"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потраживања</w:t>
      </w:r>
      <w:r w:rsidR="001D5819"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не</w:t>
      </w:r>
      <w:r w:rsidR="001D5819"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могу</w:t>
      </w:r>
      <w:r w:rsidR="001D5819"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наплатити</w:t>
      </w:r>
      <w:r w:rsidR="001D5819"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 xml:space="preserve">(судска пресуда, </w:t>
      </w:r>
      <w:r w:rsidR="00A17749" w:rsidRPr="004301E4">
        <w:rPr>
          <w:rFonts w:ascii="Arial" w:eastAsia="Times New Roman" w:hAnsi="Arial" w:cs="Arial"/>
          <w:sz w:val="18"/>
          <w:szCs w:val="18"/>
          <w:lang w:val="sr-Cyrl-CS" w:eastAsia="ar-SA"/>
        </w:rPr>
        <w:tab/>
      </w:r>
      <w:r w:rsidR="00A17749" w:rsidRPr="004301E4">
        <w:rPr>
          <w:rFonts w:ascii="Arial" w:eastAsia="Times New Roman" w:hAnsi="Arial" w:cs="Arial"/>
          <w:sz w:val="18"/>
          <w:szCs w:val="18"/>
          <w:lang w:val="sr-Cyrl-CS" w:eastAsia="ar-SA"/>
        </w:rPr>
        <w:tab/>
      </w:r>
      <w:r w:rsidRPr="004301E4">
        <w:rPr>
          <w:rFonts w:ascii="Arial" w:eastAsia="Times New Roman" w:hAnsi="Arial" w:cs="Arial"/>
          <w:sz w:val="18"/>
          <w:szCs w:val="18"/>
          <w:lang w:val="sr-Cyrl-CS" w:eastAsia="ar-SA"/>
        </w:rPr>
        <w:t>решење Стечајног или Ликвидационог већа и сл, застарелост и сл.)</w:t>
      </w:r>
    </w:p>
    <w:p w:rsidR="001A121D" w:rsidRPr="004301E4" w:rsidRDefault="001A121D" w:rsidP="001A121D">
      <w:pPr>
        <w:widowControl w:val="0"/>
        <w:autoSpaceDE w:val="0"/>
        <w:autoSpaceDN w:val="0"/>
        <w:adjustRightInd w:val="0"/>
        <w:spacing w:after="0" w:line="240" w:lineRule="auto"/>
        <w:rPr>
          <w:rFonts w:ascii="Arial" w:eastAsia="Times New Roman" w:hAnsi="Arial" w:cs="Arial"/>
          <w:sz w:val="18"/>
          <w:szCs w:val="18"/>
          <w:lang w:val="sr-Cyrl-CS" w:eastAsia="ar-SA"/>
        </w:rPr>
      </w:pPr>
    </w:p>
    <w:p w:rsidR="00F01795" w:rsidRPr="00E661F1" w:rsidRDefault="001A121D" w:rsidP="00E661F1">
      <w:pPr>
        <w:widowControl w:val="0"/>
        <w:autoSpaceDE w:val="0"/>
        <w:autoSpaceDN w:val="0"/>
        <w:adjustRightInd w:val="0"/>
        <w:spacing w:after="0" w:line="240" w:lineRule="auto"/>
        <w:ind w:left="802" w:right="61"/>
        <w:jc w:val="both"/>
        <w:rPr>
          <w:rFonts w:ascii="Arial" w:eastAsia="Times New Roman" w:hAnsi="Arial" w:cs="Arial"/>
          <w:sz w:val="18"/>
          <w:szCs w:val="18"/>
          <w:lang w:val="sr-Cyrl-CS" w:eastAsia="ar-SA"/>
        </w:rPr>
      </w:pPr>
      <w:r w:rsidRPr="00F01795">
        <w:rPr>
          <w:rFonts w:ascii="Arial" w:eastAsia="Times New Roman" w:hAnsi="Arial" w:cs="Arial"/>
          <w:sz w:val="18"/>
          <w:szCs w:val="18"/>
          <w:lang w:val="sr-Cyrl-CS" w:eastAsia="ar-SA"/>
        </w:rPr>
        <w:t>Изузетно</w:t>
      </w:r>
      <w:r w:rsidR="005A41CA" w:rsidRPr="00F01795">
        <w:rPr>
          <w:rFonts w:ascii="Arial" w:eastAsia="Times New Roman" w:hAnsi="Arial" w:cs="Arial"/>
          <w:sz w:val="18"/>
          <w:szCs w:val="18"/>
          <w:lang w:val="sr-Cyrl-CS" w:eastAsia="ar-SA"/>
        </w:rPr>
        <w:t>,</w:t>
      </w:r>
      <w:r w:rsidRPr="00F01795">
        <w:rPr>
          <w:rFonts w:ascii="Arial" w:eastAsia="Times New Roman" w:hAnsi="Arial" w:cs="Arial"/>
          <w:sz w:val="18"/>
          <w:szCs w:val="18"/>
          <w:lang w:val="sr-Cyrl-CS" w:eastAsia="ar-SA"/>
        </w:rPr>
        <w:t xml:space="preserve"> Друштво може вршити директан отпис потраживања и ако нису испуњени горе наведени услови, али расходи настали по основу таквог отписа неће бити признати са становишта</w:t>
      </w:r>
      <w:r w:rsidR="001D5819" w:rsidRPr="00F01795">
        <w:rPr>
          <w:rFonts w:ascii="Arial" w:eastAsia="Times New Roman" w:hAnsi="Arial" w:cs="Arial"/>
          <w:sz w:val="18"/>
          <w:szCs w:val="18"/>
          <w:lang w:val="sr-Cyrl-CS" w:eastAsia="ar-SA"/>
        </w:rPr>
        <w:t xml:space="preserve"> </w:t>
      </w:r>
      <w:r w:rsidRPr="00F01795">
        <w:rPr>
          <w:rFonts w:ascii="Arial" w:eastAsia="Times New Roman" w:hAnsi="Arial" w:cs="Arial"/>
          <w:sz w:val="18"/>
          <w:szCs w:val="18"/>
          <w:lang w:val="sr-Cyrl-CS" w:eastAsia="ar-SA"/>
        </w:rPr>
        <w:t>Закона о порезу на добит правних лица</w:t>
      </w:r>
      <w:r w:rsidR="00F01795" w:rsidRPr="00E661F1">
        <w:rPr>
          <w:rFonts w:ascii="Arial" w:eastAsia="Times New Roman" w:hAnsi="Arial" w:cs="Arial"/>
          <w:color w:val="000000" w:themeColor="text1"/>
          <w:sz w:val="18"/>
          <w:szCs w:val="18"/>
          <w:lang w:val="sr-Cyrl-CS" w:eastAsia="ar-SA"/>
        </w:rPr>
        <w:t>("Сл. гласник РС", бр. 25/2001, 80/2002, 80/2002 - др. закон, 43/2003, 84/2004, 18/2010, 101/2011, 119/2012, 47/2013, 108/2013, 68/2014 - др. закон, 142/2014, 91/2015 - аутентично тумачење, 112/2015, 113/2017, 95/2018 и 86/2019).</w:t>
      </w:r>
    </w:p>
    <w:p w:rsidR="001A121D" w:rsidRPr="004301E4" w:rsidRDefault="001A121D" w:rsidP="001A121D">
      <w:pPr>
        <w:widowControl w:val="0"/>
        <w:autoSpaceDE w:val="0"/>
        <w:autoSpaceDN w:val="0"/>
        <w:adjustRightInd w:val="0"/>
        <w:spacing w:after="0" w:line="240" w:lineRule="auto"/>
        <w:rPr>
          <w:rFonts w:ascii="Arial" w:eastAsia="Times New Roman" w:hAnsi="Arial" w:cs="Arial"/>
          <w:sz w:val="18"/>
          <w:szCs w:val="18"/>
          <w:lang w:val="sr-Cyrl-CS" w:eastAsia="ar-SA"/>
        </w:rPr>
      </w:pPr>
    </w:p>
    <w:p w:rsidR="001A121D" w:rsidRPr="004301E4" w:rsidRDefault="001A121D" w:rsidP="001A121D">
      <w:pPr>
        <w:widowControl w:val="0"/>
        <w:autoSpaceDE w:val="0"/>
        <w:autoSpaceDN w:val="0"/>
        <w:adjustRightInd w:val="0"/>
        <w:spacing w:after="0" w:line="240" w:lineRule="auto"/>
        <w:ind w:left="802" w:right="62"/>
        <w:jc w:val="both"/>
        <w:rPr>
          <w:rFonts w:ascii="Arial" w:eastAsia="Times New Roman" w:hAnsi="Arial" w:cs="Arial"/>
          <w:sz w:val="18"/>
          <w:szCs w:val="18"/>
          <w:lang w:val="sr-Cyrl-CS" w:eastAsia="ar-SA"/>
        </w:rPr>
      </w:pPr>
      <w:r w:rsidRPr="004301E4">
        <w:rPr>
          <w:rFonts w:ascii="Arial" w:eastAsia="Times New Roman" w:hAnsi="Arial" w:cs="Arial"/>
          <w:sz w:val="18"/>
          <w:szCs w:val="18"/>
          <w:lang w:val="sr-Cyrl-CS" w:eastAsia="ar-SA"/>
        </w:rPr>
        <w:t>Ако се изврши директан отпис потраживања</w:t>
      </w:r>
      <w:r w:rsidR="001D5819"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који је у претходном</w:t>
      </w:r>
      <w:r w:rsidR="001D5819"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периоду био индиректно</w:t>
      </w:r>
      <w:r w:rsidR="001D5819"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отписан</w:t>
      </w:r>
      <w:r w:rsidR="005A41CA" w:rsidRPr="004301E4">
        <w:rPr>
          <w:rFonts w:ascii="Arial" w:eastAsia="Times New Roman" w:hAnsi="Arial" w:cs="Arial"/>
          <w:sz w:val="18"/>
          <w:szCs w:val="18"/>
          <w:lang w:val="sr-Cyrl-CS" w:eastAsia="ar-SA"/>
        </w:rPr>
        <w:t>,</w:t>
      </w:r>
      <w:r w:rsidRPr="004301E4">
        <w:rPr>
          <w:rFonts w:ascii="Arial" w:eastAsia="Times New Roman" w:hAnsi="Arial" w:cs="Arial"/>
          <w:sz w:val="18"/>
          <w:szCs w:val="18"/>
          <w:lang w:val="sr-Cyrl-CS" w:eastAsia="ar-SA"/>
        </w:rPr>
        <w:t xml:space="preserve"> исти неће бити признат као нови расход, већ ће се потраживање и исправка искњижити из пословних књига.</w:t>
      </w:r>
    </w:p>
    <w:p w:rsidR="001A121D" w:rsidRPr="004301E4" w:rsidRDefault="001A121D" w:rsidP="001A121D">
      <w:pPr>
        <w:widowControl w:val="0"/>
        <w:autoSpaceDE w:val="0"/>
        <w:autoSpaceDN w:val="0"/>
        <w:adjustRightInd w:val="0"/>
        <w:spacing w:after="0" w:line="240" w:lineRule="auto"/>
        <w:rPr>
          <w:rFonts w:ascii="Arial" w:eastAsia="Times New Roman" w:hAnsi="Arial" w:cs="Arial"/>
          <w:sz w:val="18"/>
          <w:szCs w:val="18"/>
          <w:lang w:val="sr-Cyrl-CS" w:eastAsia="ar-SA"/>
        </w:rPr>
      </w:pPr>
    </w:p>
    <w:p w:rsidR="001A121D" w:rsidRPr="004301E4" w:rsidRDefault="001A121D" w:rsidP="001A121D">
      <w:pPr>
        <w:widowControl w:val="0"/>
        <w:autoSpaceDE w:val="0"/>
        <w:autoSpaceDN w:val="0"/>
        <w:adjustRightInd w:val="0"/>
        <w:spacing w:after="0" w:line="240" w:lineRule="auto"/>
        <w:ind w:left="802" w:right="61"/>
        <w:jc w:val="both"/>
        <w:rPr>
          <w:rFonts w:ascii="Arial" w:eastAsia="Times New Roman" w:hAnsi="Arial" w:cs="Arial"/>
          <w:sz w:val="18"/>
          <w:szCs w:val="18"/>
          <w:lang w:val="sr-Cyrl-CS" w:eastAsia="ar-SA"/>
        </w:rPr>
      </w:pPr>
      <w:r w:rsidRPr="004301E4">
        <w:rPr>
          <w:rFonts w:ascii="Arial" w:eastAsia="Times New Roman" w:hAnsi="Arial" w:cs="Arial"/>
          <w:sz w:val="18"/>
          <w:szCs w:val="18"/>
          <w:lang w:val="sr-Cyrl-CS" w:eastAsia="ar-SA"/>
        </w:rPr>
        <w:t>Признавање импаритетних губитака врши се на терет биланса успеха. Износи за које је вредност потраживања умањена по основу импаритетних</w:t>
      </w:r>
      <w:r w:rsidR="001D5819"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губитака воде се преко рачуна исправке вредности.</w:t>
      </w:r>
    </w:p>
    <w:p w:rsidR="001A121D" w:rsidRPr="004301E4" w:rsidRDefault="001A121D" w:rsidP="001A121D">
      <w:pPr>
        <w:widowControl w:val="0"/>
        <w:autoSpaceDE w:val="0"/>
        <w:autoSpaceDN w:val="0"/>
        <w:adjustRightInd w:val="0"/>
        <w:spacing w:after="0" w:line="240" w:lineRule="auto"/>
        <w:rPr>
          <w:rFonts w:ascii="Arial" w:eastAsia="Times New Roman" w:hAnsi="Arial" w:cs="Arial"/>
          <w:sz w:val="18"/>
          <w:szCs w:val="18"/>
          <w:lang w:val="sr-Cyrl-CS" w:eastAsia="ar-SA"/>
        </w:rPr>
      </w:pPr>
    </w:p>
    <w:p w:rsidR="001A121D" w:rsidRPr="004301E4" w:rsidRDefault="001A121D" w:rsidP="001A121D">
      <w:pPr>
        <w:widowControl w:val="0"/>
        <w:autoSpaceDE w:val="0"/>
        <w:autoSpaceDN w:val="0"/>
        <w:adjustRightInd w:val="0"/>
        <w:spacing w:after="0" w:line="240" w:lineRule="auto"/>
        <w:ind w:left="802" w:right="61"/>
        <w:jc w:val="both"/>
        <w:rPr>
          <w:rFonts w:ascii="Arial" w:eastAsia="Times New Roman" w:hAnsi="Arial" w:cs="Arial"/>
          <w:sz w:val="18"/>
          <w:szCs w:val="18"/>
          <w:lang w:val="sr-Cyrl-CS" w:eastAsia="ar-SA"/>
        </w:rPr>
      </w:pPr>
      <w:r w:rsidRPr="004301E4">
        <w:rPr>
          <w:rFonts w:ascii="Arial" w:eastAsia="Times New Roman" w:hAnsi="Arial" w:cs="Arial"/>
          <w:sz w:val="18"/>
          <w:szCs w:val="18"/>
          <w:lang w:val="sr-Cyrl-CS" w:eastAsia="ar-SA"/>
        </w:rPr>
        <w:t>Уколико се износ импаритетног губитка смањује услед догађаја насталих након његовог иницијалног признавања,</w:t>
      </w:r>
      <w:r w:rsidR="001D5819"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укидање</w:t>
      </w:r>
      <w:r w:rsidR="001D5819"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импаритета</w:t>
      </w:r>
      <w:r w:rsidR="001D5819"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се врши</w:t>
      </w:r>
      <w:r w:rsidR="001D5819"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у корист</w:t>
      </w:r>
      <w:r w:rsidR="001D5819"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биланса</w:t>
      </w:r>
      <w:r w:rsidR="001D5819"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успеха,</w:t>
      </w:r>
      <w:r w:rsidR="001D5819"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али</w:t>
      </w:r>
      <w:r w:rsidR="001D5819"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укидање</w:t>
      </w:r>
      <w:r w:rsidR="001D5819"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импаритета</w:t>
      </w:r>
      <w:r w:rsidR="001D5819"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не може да буде у износу већем од амортизоване вредности која би била на дан укидања да импаритет није био признат.</w:t>
      </w:r>
    </w:p>
    <w:p w:rsidR="001A121D" w:rsidRPr="004301E4" w:rsidRDefault="001A121D" w:rsidP="001A121D">
      <w:pPr>
        <w:widowControl w:val="0"/>
        <w:autoSpaceDE w:val="0"/>
        <w:autoSpaceDN w:val="0"/>
        <w:adjustRightInd w:val="0"/>
        <w:spacing w:after="0" w:line="240" w:lineRule="auto"/>
        <w:rPr>
          <w:rFonts w:ascii="Arial" w:eastAsia="Times New Roman" w:hAnsi="Arial" w:cs="Arial"/>
          <w:sz w:val="18"/>
          <w:szCs w:val="18"/>
          <w:lang w:val="sr-Cyrl-CS" w:eastAsia="ar-SA"/>
        </w:rPr>
      </w:pPr>
    </w:p>
    <w:p w:rsidR="001A121D" w:rsidRPr="004301E4" w:rsidRDefault="001A121D" w:rsidP="001A121D">
      <w:pPr>
        <w:widowControl w:val="0"/>
        <w:tabs>
          <w:tab w:val="left" w:pos="780"/>
        </w:tabs>
        <w:autoSpaceDE w:val="0"/>
        <w:autoSpaceDN w:val="0"/>
        <w:adjustRightInd w:val="0"/>
        <w:spacing w:after="0" w:line="240" w:lineRule="auto"/>
        <w:rPr>
          <w:rFonts w:ascii="Arial" w:hAnsi="Arial" w:cs="Arial"/>
          <w:w w:val="0"/>
          <w:sz w:val="18"/>
          <w:szCs w:val="18"/>
          <w:lang w:val="sr-Cyrl-RS"/>
        </w:rPr>
      </w:pPr>
      <w:r w:rsidRPr="004301E4">
        <w:rPr>
          <w:rFonts w:ascii="Arial" w:hAnsi="Arial" w:cs="Arial"/>
          <w:i/>
          <w:iCs/>
          <w:w w:val="0"/>
          <w:sz w:val="18"/>
          <w:szCs w:val="18"/>
          <w:lang w:val="sr-Cyrl-CS"/>
        </w:rPr>
        <w:t>д)</w:t>
      </w:r>
      <w:r w:rsidRPr="004301E4">
        <w:rPr>
          <w:rFonts w:ascii="Arial" w:hAnsi="Arial" w:cs="Arial"/>
          <w:i/>
          <w:iCs/>
          <w:spacing w:val="-43"/>
          <w:w w:val="0"/>
          <w:sz w:val="18"/>
          <w:szCs w:val="18"/>
          <w:lang w:val="sr-Cyrl-RS"/>
        </w:rPr>
        <w:t xml:space="preserve"> </w:t>
      </w:r>
      <w:r w:rsidRPr="004301E4">
        <w:rPr>
          <w:rFonts w:ascii="Arial" w:hAnsi="Arial" w:cs="Arial"/>
          <w:i/>
          <w:iCs/>
          <w:w w:val="0"/>
          <w:sz w:val="18"/>
          <w:szCs w:val="18"/>
          <w:lang w:val="sr-Cyrl-CS"/>
        </w:rPr>
        <w:tab/>
        <w:t>Готовина</w:t>
      </w:r>
      <w:r w:rsidRPr="004301E4">
        <w:rPr>
          <w:rFonts w:ascii="Arial" w:hAnsi="Arial" w:cs="Arial"/>
          <w:i/>
          <w:iCs/>
          <w:spacing w:val="25"/>
          <w:w w:val="0"/>
          <w:sz w:val="18"/>
          <w:szCs w:val="18"/>
          <w:lang w:val="sr-Cyrl-RS"/>
        </w:rPr>
        <w:t xml:space="preserve"> </w:t>
      </w:r>
      <w:r w:rsidRPr="004301E4">
        <w:rPr>
          <w:rFonts w:ascii="Arial" w:hAnsi="Arial" w:cs="Arial"/>
          <w:i/>
          <w:iCs/>
          <w:w w:val="0"/>
          <w:sz w:val="18"/>
          <w:szCs w:val="18"/>
          <w:lang w:val="sr-Cyrl-CS"/>
        </w:rPr>
        <w:t>и</w:t>
      </w:r>
      <w:r w:rsidRPr="004301E4">
        <w:rPr>
          <w:rFonts w:ascii="Arial" w:hAnsi="Arial" w:cs="Arial"/>
          <w:i/>
          <w:iCs/>
          <w:spacing w:val="8"/>
          <w:w w:val="0"/>
          <w:sz w:val="18"/>
          <w:szCs w:val="18"/>
          <w:lang w:val="sr-Cyrl-RS"/>
        </w:rPr>
        <w:t xml:space="preserve"> </w:t>
      </w:r>
      <w:r w:rsidRPr="004301E4">
        <w:rPr>
          <w:rFonts w:ascii="Arial" w:hAnsi="Arial" w:cs="Arial"/>
          <w:i/>
          <w:iCs/>
          <w:w w:val="0"/>
          <w:sz w:val="18"/>
          <w:szCs w:val="18"/>
          <w:lang w:val="sr-Cyrl-CS"/>
        </w:rPr>
        <w:t>г</w:t>
      </w:r>
      <w:r w:rsidRPr="004301E4">
        <w:rPr>
          <w:rFonts w:ascii="Arial" w:hAnsi="Arial" w:cs="Arial"/>
          <w:i/>
          <w:iCs/>
          <w:spacing w:val="-4"/>
          <w:w w:val="0"/>
          <w:sz w:val="18"/>
          <w:szCs w:val="18"/>
          <w:lang w:val="sr-Cyrl-CS"/>
        </w:rPr>
        <w:t>о</w:t>
      </w:r>
      <w:r w:rsidRPr="004301E4">
        <w:rPr>
          <w:rFonts w:ascii="Arial" w:hAnsi="Arial" w:cs="Arial"/>
          <w:i/>
          <w:iCs/>
          <w:w w:val="0"/>
          <w:sz w:val="18"/>
          <w:szCs w:val="18"/>
          <w:lang w:val="sr-Cyrl-CS"/>
        </w:rPr>
        <w:t>тови</w:t>
      </w:r>
      <w:r w:rsidRPr="004301E4">
        <w:rPr>
          <w:rFonts w:ascii="Arial" w:hAnsi="Arial" w:cs="Arial"/>
          <w:i/>
          <w:iCs/>
          <w:spacing w:val="-3"/>
          <w:w w:val="0"/>
          <w:sz w:val="18"/>
          <w:szCs w:val="18"/>
          <w:lang w:val="sr-Cyrl-CS"/>
        </w:rPr>
        <w:t>н</w:t>
      </w:r>
      <w:r w:rsidRPr="004301E4">
        <w:rPr>
          <w:rFonts w:ascii="Arial" w:hAnsi="Arial" w:cs="Arial"/>
          <w:i/>
          <w:iCs/>
          <w:w w:val="0"/>
          <w:sz w:val="18"/>
          <w:szCs w:val="18"/>
          <w:lang w:val="sr-Cyrl-CS"/>
        </w:rPr>
        <w:t>с</w:t>
      </w:r>
      <w:r w:rsidRPr="004301E4">
        <w:rPr>
          <w:rFonts w:ascii="Arial" w:hAnsi="Arial" w:cs="Arial"/>
          <w:i/>
          <w:iCs/>
          <w:spacing w:val="3"/>
          <w:w w:val="0"/>
          <w:sz w:val="18"/>
          <w:szCs w:val="18"/>
          <w:lang w:val="sr-Cyrl-CS"/>
        </w:rPr>
        <w:t>к</w:t>
      </w:r>
      <w:r w:rsidRPr="004301E4">
        <w:rPr>
          <w:rFonts w:ascii="Arial" w:hAnsi="Arial" w:cs="Arial"/>
          <w:i/>
          <w:iCs/>
          <w:w w:val="0"/>
          <w:sz w:val="18"/>
          <w:szCs w:val="18"/>
          <w:lang w:val="sr-Cyrl-CS"/>
        </w:rPr>
        <w:t>и</w:t>
      </w:r>
      <w:r w:rsidRPr="004301E4">
        <w:rPr>
          <w:rFonts w:ascii="Arial" w:hAnsi="Arial" w:cs="Arial"/>
          <w:i/>
          <w:iCs/>
          <w:spacing w:val="30"/>
          <w:w w:val="0"/>
          <w:sz w:val="18"/>
          <w:szCs w:val="18"/>
          <w:lang w:val="sr-Cyrl-RS"/>
        </w:rPr>
        <w:t xml:space="preserve"> </w:t>
      </w:r>
      <w:r w:rsidRPr="004301E4">
        <w:rPr>
          <w:rFonts w:ascii="Arial" w:hAnsi="Arial" w:cs="Arial"/>
          <w:i/>
          <w:iCs/>
          <w:w w:val="103"/>
          <w:sz w:val="18"/>
          <w:szCs w:val="18"/>
          <w:lang w:val="sr-Cyrl-CS"/>
        </w:rPr>
        <w:t>еквивален</w:t>
      </w:r>
      <w:r w:rsidRPr="004301E4">
        <w:rPr>
          <w:rFonts w:ascii="Arial" w:hAnsi="Arial" w:cs="Arial"/>
          <w:i/>
          <w:iCs/>
          <w:spacing w:val="-2"/>
          <w:w w:val="103"/>
          <w:sz w:val="18"/>
          <w:szCs w:val="18"/>
          <w:lang w:val="sr-Cyrl-CS"/>
        </w:rPr>
        <w:t>т</w:t>
      </w:r>
      <w:r w:rsidRPr="004301E4">
        <w:rPr>
          <w:rFonts w:ascii="Arial" w:hAnsi="Arial" w:cs="Arial"/>
          <w:i/>
          <w:iCs/>
          <w:w w:val="103"/>
          <w:sz w:val="18"/>
          <w:szCs w:val="18"/>
          <w:lang w:val="sr-Cyrl-CS"/>
        </w:rPr>
        <w:t>и</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lang w:val="sr-Cyrl-RS"/>
        </w:rPr>
      </w:pPr>
    </w:p>
    <w:p w:rsidR="001A121D" w:rsidRPr="004301E4" w:rsidRDefault="001A121D" w:rsidP="00395267">
      <w:pPr>
        <w:widowControl w:val="0"/>
        <w:autoSpaceDE w:val="0"/>
        <w:autoSpaceDN w:val="0"/>
        <w:adjustRightInd w:val="0"/>
        <w:spacing w:after="0" w:line="240" w:lineRule="auto"/>
        <w:ind w:left="802" w:right="65"/>
        <w:jc w:val="both"/>
        <w:rPr>
          <w:rFonts w:ascii="Arial" w:eastAsia="Times New Roman" w:hAnsi="Arial" w:cs="Arial"/>
          <w:sz w:val="18"/>
          <w:szCs w:val="18"/>
          <w:lang w:val="sr-Cyrl-CS" w:eastAsia="ar-SA"/>
        </w:rPr>
      </w:pPr>
      <w:r w:rsidRPr="004301E4">
        <w:rPr>
          <w:rFonts w:ascii="Arial" w:hAnsi="Arial" w:cs="Arial"/>
          <w:w w:val="0"/>
          <w:sz w:val="18"/>
          <w:szCs w:val="18"/>
          <w:lang w:val="sr-Cyrl-CS"/>
        </w:rPr>
        <w:t>П</w:t>
      </w:r>
      <w:r w:rsidRPr="004301E4">
        <w:rPr>
          <w:rFonts w:ascii="Arial" w:hAnsi="Arial" w:cs="Arial"/>
          <w:spacing w:val="-3"/>
          <w:w w:val="0"/>
          <w:sz w:val="18"/>
          <w:szCs w:val="18"/>
          <w:lang w:val="sr-Cyrl-CS"/>
        </w:rPr>
        <w:t>о</w:t>
      </w:r>
      <w:r w:rsidRPr="004301E4">
        <w:rPr>
          <w:rFonts w:ascii="Arial" w:hAnsi="Arial" w:cs="Arial"/>
          <w:w w:val="0"/>
          <w:sz w:val="18"/>
          <w:szCs w:val="18"/>
          <w:lang w:val="sr-Cyrl-CS"/>
        </w:rPr>
        <w:t>д</w:t>
      </w:r>
      <w:r w:rsidR="000C2A92" w:rsidRPr="004301E4">
        <w:rPr>
          <w:rFonts w:ascii="Arial" w:hAnsi="Arial" w:cs="Arial"/>
          <w:w w:val="0"/>
          <w:sz w:val="18"/>
          <w:szCs w:val="18"/>
          <w:lang w:val="sr-Cyrl-CS"/>
        </w:rPr>
        <w:t xml:space="preserve"> </w:t>
      </w:r>
      <w:r w:rsidRPr="004301E4">
        <w:rPr>
          <w:rFonts w:ascii="Arial" w:eastAsia="Times New Roman" w:hAnsi="Arial" w:cs="Arial"/>
          <w:sz w:val="18"/>
          <w:szCs w:val="18"/>
          <w:lang w:val="sr-Cyrl-CS" w:eastAsia="ar-SA"/>
        </w:rPr>
        <w:t>готовином</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и</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готовинским</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еквивалентима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се</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подразумевају</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новчана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средства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у</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динарима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и страној валути, средства на динарским и девизним рачунима код пословних банака.</w:t>
      </w:r>
    </w:p>
    <w:p w:rsidR="001A121D" w:rsidRPr="004301E4" w:rsidRDefault="001A121D" w:rsidP="00883835">
      <w:pPr>
        <w:widowControl w:val="0"/>
        <w:autoSpaceDE w:val="0"/>
        <w:autoSpaceDN w:val="0"/>
        <w:adjustRightInd w:val="0"/>
        <w:spacing w:after="0" w:line="240" w:lineRule="auto"/>
        <w:jc w:val="both"/>
        <w:rPr>
          <w:rFonts w:ascii="Arial" w:eastAsia="Times New Roman" w:hAnsi="Arial" w:cs="Arial"/>
          <w:sz w:val="18"/>
          <w:szCs w:val="18"/>
          <w:lang w:val="sr-Cyrl-CS" w:eastAsia="ar-SA"/>
        </w:rPr>
      </w:pPr>
    </w:p>
    <w:p w:rsidR="001A121D" w:rsidRPr="004301E4" w:rsidRDefault="001A121D" w:rsidP="00395267">
      <w:pPr>
        <w:widowControl w:val="0"/>
        <w:autoSpaceDE w:val="0"/>
        <w:autoSpaceDN w:val="0"/>
        <w:adjustRightInd w:val="0"/>
        <w:spacing w:after="0" w:line="240" w:lineRule="auto"/>
        <w:ind w:left="802" w:right="63"/>
        <w:jc w:val="both"/>
        <w:rPr>
          <w:rFonts w:ascii="Arial" w:eastAsia="Times New Roman" w:hAnsi="Arial" w:cs="Arial"/>
          <w:sz w:val="18"/>
          <w:szCs w:val="18"/>
          <w:lang w:val="sr-Cyrl-CS" w:eastAsia="ar-SA"/>
        </w:rPr>
      </w:pPr>
      <w:r w:rsidRPr="004301E4">
        <w:rPr>
          <w:rFonts w:ascii="Arial" w:eastAsia="Times New Roman" w:hAnsi="Arial" w:cs="Arial"/>
          <w:sz w:val="18"/>
          <w:szCs w:val="18"/>
          <w:lang w:val="sr-Cyrl-CS" w:eastAsia="ar-SA"/>
        </w:rPr>
        <w:t>Готовина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и</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готовински</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еквиваленти</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у</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домаћој</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валути</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изражавају</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се</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у</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номиналној</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вредности</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у динарима.</w:t>
      </w:r>
    </w:p>
    <w:p w:rsidR="001A121D" w:rsidRPr="004301E4" w:rsidRDefault="001A121D" w:rsidP="00883835">
      <w:pPr>
        <w:widowControl w:val="0"/>
        <w:autoSpaceDE w:val="0"/>
        <w:autoSpaceDN w:val="0"/>
        <w:adjustRightInd w:val="0"/>
        <w:spacing w:after="0" w:line="240" w:lineRule="auto"/>
        <w:jc w:val="both"/>
        <w:rPr>
          <w:rFonts w:ascii="Arial" w:eastAsia="Times New Roman" w:hAnsi="Arial" w:cs="Arial"/>
          <w:sz w:val="18"/>
          <w:szCs w:val="18"/>
          <w:lang w:val="sr-Cyrl-CS" w:eastAsia="ar-SA"/>
        </w:rPr>
      </w:pPr>
    </w:p>
    <w:p w:rsidR="001A121D" w:rsidRPr="004301E4" w:rsidRDefault="001A121D" w:rsidP="00395267">
      <w:pPr>
        <w:widowControl w:val="0"/>
        <w:autoSpaceDE w:val="0"/>
        <w:autoSpaceDN w:val="0"/>
        <w:adjustRightInd w:val="0"/>
        <w:spacing w:after="0" w:line="240" w:lineRule="auto"/>
        <w:ind w:left="802" w:right="62"/>
        <w:jc w:val="both"/>
        <w:rPr>
          <w:rFonts w:ascii="Arial" w:eastAsia="Times New Roman" w:hAnsi="Arial" w:cs="Arial"/>
          <w:sz w:val="18"/>
          <w:szCs w:val="18"/>
          <w:lang w:val="sr-Cyrl-CS" w:eastAsia="ar-SA"/>
        </w:rPr>
      </w:pPr>
      <w:r w:rsidRPr="004301E4">
        <w:rPr>
          <w:rFonts w:ascii="Arial" w:eastAsia="Times New Roman" w:hAnsi="Arial" w:cs="Arial"/>
          <w:sz w:val="18"/>
          <w:szCs w:val="18"/>
          <w:lang w:val="sr-Cyrl-CS" w:eastAsia="ar-SA"/>
        </w:rPr>
        <w:t>Готовина и готовински еквиваленти у страној валути се процењују применом средњег курса Народне банке Србије за односну валуту на дан биланса.</w:t>
      </w:r>
    </w:p>
    <w:p w:rsidR="001A121D" w:rsidRPr="004301E4" w:rsidRDefault="001A121D" w:rsidP="00883835">
      <w:pPr>
        <w:widowControl w:val="0"/>
        <w:autoSpaceDE w:val="0"/>
        <w:autoSpaceDN w:val="0"/>
        <w:adjustRightInd w:val="0"/>
        <w:spacing w:after="0" w:line="240" w:lineRule="auto"/>
        <w:jc w:val="both"/>
        <w:rPr>
          <w:rFonts w:ascii="Arial" w:eastAsia="Times New Roman" w:hAnsi="Arial" w:cs="Arial"/>
          <w:sz w:val="18"/>
          <w:szCs w:val="18"/>
          <w:lang w:val="sr-Cyrl-CS" w:eastAsia="ar-SA"/>
        </w:rPr>
      </w:pPr>
    </w:p>
    <w:p w:rsidR="001A121D" w:rsidRPr="004301E4" w:rsidRDefault="001A121D" w:rsidP="00395267">
      <w:pPr>
        <w:widowControl w:val="0"/>
        <w:autoSpaceDE w:val="0"/>
        <w:autoSpaceDN w:val="0"/>
        <w:adjustRightInd w:val="0"/>
        <w:spacing w:after="0" w:line="240" w:lineRule="auto"/>
        <w:ind w:left="802" w:right="4237"/>
        <w:jc w:val="both"/>
        <w:rPr>
          <w:rFonts w:ascii="Arial" w:hAnsi="Arial" w:cs="Arial"/>
          <w:w w:val="0"/>
          <w:sz w:val="18"/>
          <w:szCs w:val="18"/>
          <w:lang w:val="sr-Cyrl-RS"/>
        </w:rPr>
      </w:pPr>
      <w:r w:rsidRPr="004301E4">
        <w:rPr>
          <w:rFonts w:ascii="Arial" w:eastAsia="Times New Roman" w:hAnsi="Arial" w:cs="Arial"/>
          <w:sz w:val="18"/>
          <w:szCs w:val="18"/>
          <w:lang w:val="sr-Cyrl-CS" w:eastAsia="ar-SA"/>
        </w:rPr>
        <w:t>Процењивање позиција готовине врши</w:t>
      </w:r>
      <w:r w:rsidRPr="004301E4">
        <w:rPr>
          <w:rFonts w:ascii="Arial" w:hAnsi="Arial" w:cs="Arial"/>
          <w:spacing w:val="13"/>
          <w:w w:val="0"/>
          <w:sz w:val="18"/>
          <w:szCs w:val="18"/>
          <w:lang w:val="sr-Cyrl-RS"/>
        </w:rPr>
        <w:t xml:space="preserve"> </w:t>
      </w:r>
      <w:r w:rsidRPr="004301E4">
        <w:rPr>
          <w:rFonts w:ascii="Arial" w:hAnsi="Arial" w:cs="Arial"/>
          <w:w w:val="103"/>
          <w:sz w:val="18"/>
          <w:szCs w:val="18"/>
          <w:lang w:val="sr-Cyrl-CS"/>
        </w:rPr>
        <w:t>се:</w:t>
      </w:r>
    </w:p>
    <w:p w:rsidR="001A121D" w:rsidRPr="004301E4" w:rsidRDefault="001A121D" w:rsidP="00883835">
      <w:pPr>
        <w:widowControl w:val="0"/>
        <w:autoSpaceDE w:val="0"/>
        <w:autoSpaceDN w:val="0"/>
        <w:adjustRightInd w:val="0"/>
        <w:spacing w:after="0" w:line="240" w:lineRule="auto"/>
        <w:jc w:val="both"/>
        <w:rPr>
          <w:rFonts w:ascii="Arial" w:hAnsi="Arial" w:cs="Arial"/>
          <w:w w:val="0"/>
          <w:sz w:val="10"/>
          <w:szCs w:val="10"/>
          <w:lang w:val="sr-Cyrl-RS"/>
        </w:rPr>
      </w:pPr>
    </w:p>
    <w:p w:rsidR="001A121D" w:rsidRPr="004301E4" w:rsidRDefault="001A121D" w:rsidP="00883835">
      <w:pPr>
        <w:widowControl w:val="0"/>
        <w:autoSpaceDE w:val="0"/>
        <w:autoSpaceDN w:val="0"/>
        <w:adjustRightInd w:val="0"/>
        <w:spacing w:after="0" w:line="240" w:lineRule="auto"/>
        <w:ind w:left="851" w:right="1118"/>
        <w:jc w:val="both"/>
        <w:rPr>
          <w:rFonts w:ascii="Arial" w:hAnsi="Arial" w:cs="Arial"/>
          <w:w w:val="0"/>
          <w:sz w:val="18"/>
          <w:szCs w:val="18"/>
          <w:lang w:val="sr-Cyrl-RS"/>
        </w:rPr>
      </w:pPr>
      <w:r w:rsidRPr="004301E4">
        <w:rPr>
          <w:rFonts w:ascii="Arial" w:hAnsi="Arial" w:cs="Arial"/>
          <w:w w:val="0"/>
          <w:sz w:val="18"/>
          <w:szCs w:val="18"/>
          <w:lang w:val="sr-Cyrl-RS"/>
        </w:rPr>
        <w:t>-</w:t>
      </w:r>
      <w:r w:rsidR="000C2A92" w:rsidRPr="004301E4">
        <w:rPr>
          <w:rFonts w:ascii="Arial" w:hAnsi="Arial" w:cs="Arial"/>
          <w:w w:val="0"/>
          <w:sz w:val="18"/>
          <w:szCs w:val="18"/>
          <w:lang w:val="sr-Cyrl-RS"/>
        </w:rPr>
        <w:t xml:space="preserve"> </w:t>
      </w:r>
      <w:r w:rsidRPr="004301E4">
        <w:rPr>
          <w:rFonts w:ascii="Arial" w:eastAsia="Times New Roman" w:hAnsi="Arial" w:cs="Arial"/>
          <w:sz w:val="18"/>
          <w:szCs w:val="18"/>
          <w:lang w:val="sr-Cyrl-CS" w:eastAsia="ar-SA"/>
        </w:rPr>
        <w:t>готовина у домаћој валути се процењује по номиналној вредности</w:t>
      </w:r>
      <w:r w:rsidRPr="004301E4">
        <w:rPr>
          <w:rFonts w:ascii="Arial" w:hAnsi="Arial" w:cs="Arial"/>
          <w:w w:val="103"/>
          <w:sz w:val="18"/>
          <w:szCs w:val="18"/>
          <w:lang w:val="sr-Cyrl-CS"/>
        </w:rPr>
        <w:t>,</w:t>
      </w:r>
    </w:p>
    <w:p w:rsidR="001A121D" w:rsidRPr="004301E4" w:rsidRDefault="001A121D" w:rsidP="00883835">
      <w:pPr>
        <w:widowControl w:val="0"/>
        <w:tabs>
          <w:tab w:val="left" w:pos="993"/>
        </w:tabs>
        <w:autoSpaceDE w:val="0"/>
        <w:autoSpaceDN w:val="0"/>
        <w:adjustRightInd w:val="0"/>
        <w:spacing w:after="0" w:line="240" w:lineRule="auto"/>
        <w:ind w:left="993" w:right="63" w:hanging="142"/>
        <w:jc w:val="both"/>
        <w:rPr>
          <w:rFonts w:ascii="Arial" w:eastAsia="Times New Roman" w:hAnsi="Arial" w:cs="Arial"/>
          <w:sz w:val="18"/>
          <w:szCs w:val="18"/>
          <w:lang w:val="sr-Cyrl-CS" w:eastAsia="ar-SA"/>
        </w:rPr>
      </w:pPr>
      <w:r w:rsidRPr="004301E4">
        <w:rPr>
          <w:rFonts w:ascii="Arial" w:hAnsi="Arial" w:cs="Arial"/>
          <w:w w:val="0"/>
          <w:sz w:val="18"/>
          <w:szCs w:val="18"/>
          <w:lang w:val="sr-Cyrl-RS"/>
        </w:rPr>
        <w:t>-</w:t>
      </w:r>
      <w:r w:rsidRPr="004301E4">
        <w:rPr>
          <w:rFonts w:ascii="Arial" w:hAnsi="Arial" w:cs="Arial"/>
          <w:spacing w:val="-46"/>
          <w:w w:val="0"/>
          <w:sz w:val="18"/>
          <w:szCs w:val="18"/>
          <w:lang w:val="sr-Cyrl-RS"/>
        </w:rPr>
        <w:t xml:space="preserve"> </w:t>
      </w:r>
      <w:r w:rsidR="000C2A92" w:rsidRPr="004301E4">
        <w:rPr>
          <w:rFonts w:ascii="Arial" w:hAnsi="Arial" w:cs="Arial"/>
          <w:w w:val="0"/>
          <w:sz w:val="18"/>
          <w:szCs w:val="18"/>
          <w:lang w:val="sr-Latn-CS"/>
        </w:rPr>
        <w:t xml:space="preserve"> </w:t>
      </w:r>
      <w:r w:rsidRPr="004301E4">
        <w:rPr>
          <w:rFonts w:ascii="Arial" w:eastAsia="Times New Roman" w:hAnsi="Arial" w:cs="Arial"/>
          <w:sz w:val="18"/>
          <w:szCs w:val="18"/>
          <w:lang w:val="sr-Cyrl-CS" w:eastAsia="ar-SA"/>
        </w:rPr>
        <w:t>готовина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у страној</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валути</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се процењује</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применом</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средњег</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курса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Народне</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банке</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за односну</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валуту на дан биланса,</w:t>
      </w:r>
    </w:p>
    <w:p w:rsidR="001A121D" w:rsidRPr="004301E4" w:rsidRDefault="001A121D" w:rsidP="00883835">
      <w:pPr>
        <w:widowControl w:val="0"/>
        <w:tabs>
          <w:tab w:val="left" w:pos="851"/>
        </w:tabs>
        <w:autoSpaceDE w:val="0"/>
        <w:autoSpaceDN w:val="0"/>
        <w:adjustRightInd w:val="0"/>
        <w:spacing w:after="0" w:line="240" w:lineRule="auto"/>
        <w:ind w:left="993" w:right="68" w:hanging="142"/>
        <w:jc w:val="both"/>
        <w:rPr>
          <w:rFonts w:ascii="Arial" w:hAnsi="Arial" w:cs="Arial"/>
          <w:w w:val="0"/>
          <w:sz w:val="18"/>
          <w:szCs w:val="18"/>
          <w:lang w:val="sr-Cyrl-RS"/>
        </w:rPr>
      </w:pPr>
      <w:r w:rsidRPr="004301E4">
        <w:rPr>
          <w:rFonts w:ascii="Arial" w:eastAsia="Times New Roman" w:hAnsi="Arial" w:cs="Arial"/>
          <w:sz w:val="18"/>
          <w:szCs w:val="18"/>
          <w:lang w:val="sr-Cyrl-CS" w:eastAsia="ar-SA"/>
        </w:rPr>
        <w:t>- средства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на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девизним</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рачунима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код</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пословних</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банака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процењују</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се</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по</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номиналној вредности применом средњег курса Народне банке за односну валуту на дан биланса</w:t>
      </w:r>
      <w:r w:rsidRPr="004301E4">
        <w:rPr>
          <w:rFonts w:ascii="Arial" w:hAnsi="Arial" w:cs="Arial"/>
          <w:w w:val="0"/>
          <w:sz w:val="18"/>
          <w:szCs w:val="18"/>
          <w:lang w:val="sr-Cyrl-RS"/>
        </w:rPr>
        <w:t>.</w:t>
      </w:r>
    </w:p>
    <w:p w:rsidR="001A121D" w:rsidRPr="004301E4" w:rsidRDefault="001A121D" w:rsidP="00883835">
      <w:pPr>
        <w:widowControl w:val="0"/>
        <w:autoSpaceDE w:val="0"/>
        <w:autoSpaceDN w:val="0"/>
        <w:adjustRightInd w:val="0"/>
        <w:spacing w:after="0" w:line="240" w:lineRule="auto"/>
        <w:jc w:val="both"/>
        <w:rPr>
          <w:rFonts w:ascii="Arial" w:hAnsi="Arial" w:cs="Arial"/>
          <w:w w:val="0"/>
          <w:sz w:val="18"/>
          <w:szCs w:val="18"/>
          <w:lang w:val="sr-Cyrl-RS"/>
        </w:rPr>
      </w:pPr>
    </w:p>
    <w:p w:rsidR="001A121D" w:rsidRPr="004301E4" w:rsidRDefault="001A121D" w:rsidP="00395267">
      <w:pPr>
        <w:widowControl w:val="0"/>
        <w:autoSpaceDE w:val="0"/>
        <w:autoSpaceDN w:val="0"/>
        <w:adjustRightInd w:val="0"/>
        <w:spacing w:after="0" w:line="240" w:lineRule="auto"/>
        <w:ind w:left="802" w:right="65"/>
        <w:jc w:val="both"/>
        <w:rPr>
          <w:rFonts w:ascii="Arial" w:hAnsi="Arial" w:cs="Arial"/>
          <w:w w:val="103"/>
          <w:sz w:val="18"/>
          <w:szCs w:val="18"/>
          <w:lang w:val="sr-Cyrl-RS"/>
        </w:rPr>
      </w:pPr>
      <w:r w:rsidRPr="004301E4">
        <w:rPr>
          <w:rFonts w:ascii="Arial" w:hAnsi="Arial" w:cs="Arial"/>
          <w:w w:val="0"/>
          <w:sz w:val="18"/>
          <w:szCs w:val="18"/>
          <w:lang w:val="sr-Cyrl-CS"/>
        </w:rPr>
        <w:t>Сва</w:t>
      </w:r>
      <w:r w:rsidRPr="004301E4">
        <w:rPr>
          <w:rFonts w:ascii="Arial" w:hAnsi="Arial" w:cs="Arial"/>
          <w:spacing w:val="17"/>
          <w:w w:val="0"/>
          <w:sz w:val="18"/>
          <w:szCs w:val="18"/>
          <w:lang w:val="sr-Cyrl-RS"/>
        </w:rPr>
        <w:t xml:space="preserve"> </w:t>
      </w:r>
      <w:r w:rsidRPr="004301E4">
        <w:rPr>
          <w:rFonts w:ascii="Arial" w:eastAsia="Times New Roman" w:hAnsi="Arial" w:cs="Arial"/>
          <w:sz w:val="18"/>
          <w:szCs w:val="18"/>
          <w:lang w:val="sr-Cyrl-CS" w:eastAsia="ar-SA"/>
        </w:rPr>
        <w:t>накнадна вредновања позиција готовине и готовинских еквивалената на дан биланса признају се као приходи или расходи у билансу успеха</w:t>
      </w:r>
      <w:r w:rsidRPr="004301E4">
        <w:rPr>
          <w:rFonts w:ascii="Arial" w:hAnsi="Arial" w:cs="Arial"/>
          <w:w w:val="103"/>
          <w:sz w:val="18"/>
          <w:szCs w:val="18"/>
          <w:lang w:val="sr-Cyrl-CS"/>
        </w:rPr>
        <w:t>.</w:t>
      </w:r>
    </w:p>
    <w:p w:rsidR="001A121D" w:rsidRPr="004301E4" w:rsidRDefault="001A121D" w:rsidP="001A121D">
      <w:pPr>
        <w:widowControl w:val="0"/>
        <w:autoSpaceDE w:val="0"/>
        <w:autoSpaceDN w:val="0"/>
        <w:adjustRightInd w:val="0"/>
        <w:spacing w:after="200" w:line="276" w:lineRule="auto"/>
        <w:rPr>
          <w:rFonts w:ascii="Arial" w:hAnsi="Arial" w:cs="Arial"/>
          <w:w w:val="0"/>
          <w:sz w:val="18"/>
          <w:szCs w:val="18"/>
          <w:lang w:val="sr-Cyrl-RS"/>
        </w:rPr>
      </w:pPr>
      <w:r w:rsidRPr="004301E4">
        <w:rPr>
          <w:rFonts w:ascii="Arial" w:hAnsi="Arial" w:cs="Arial"/>
          <w:w w:val="0"/>
          <w:sz w:val="18"/>
          <w:szCs w:val="18"/>
          <w:lang w:val="sr-Cyrl-RS"/>
        </w:rPr>
        <w:br w:type="page"/>
      </w:r>
    </w:p>
    <w:p w:rsidR="001A121D" w:rsidRPr="0086449A" w:rsidRDefault="001A121D" w:rsidP="001A121D">
      <w:pPr>
        <w:widowControl w:val="0"/>
        <w:autoSpaceDE w:val="0"/>
        <w:autoSpaceDN w:val="0"/>
        <w:adjustRightInd w:val="0"/>
        <w:spacing w:after="0" w:line="240" w:lineRule="auto"/>
        <w:rPr>
          <w:rFonts w:ascii="Arial" w:hAnsi="Arial" w:cs="Arial"/>
          <w:w w:val="0"/>
          <w:sz w:val="18"/>
          <w:szCs w:val="18"/>
          <w:highlight w:val="green"/>
          <w:lang w:val="sr-Cyrl-RS"/>
        </w:rPr>
      </w:pP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lang w:val="sr-Cyrl-RS"/>
        </w:rPr>
      </w:pPr>
    </w:p>
    <w:p w:rsidR="001A121D" w:rsidRPr="004301E4" w:rsidRDefault="001A121D" w:rsidP="001A121D">
      <w:pPr>
        <w:widowControl w:val="0"/>
        <w:tabs>
          <w:tab w:val="left" w:pos="800"/>
        </w:tabs>
        <w:autoSpaceDE w:val="0"/>
        <w:autoSpaceDN w:val="0"/>
        <w:adjustRightInd w:val="0"/>
        <w:spacing w:after="0" w:line="240" w:lineRule="auto"/>
        <w:rPr>
          <w:rFonts w:ascii="Arial" w:hAnsi="Arial" w:cs="Arial"/>
          <w:w w:val="0"/>
          <w:sz w:val="18"/>
          <w:szCs w:val="18"/>
          <w:lang w:val="sr-Cyrl-RS"/>
        </w:rPr>
      </w:pPr>
      <w:r w:rsidRPr="004301E4">
        <w:rPr>
          <w:rFonts w:ascii="Arial" w:hAnsi="Arial" w:cs="Arial"/>
          <w:b/>
          <w:bCs/>
          <w:w w:val="0"/>
          <w:sz w:val="18"/>
          <w:szCs w:val="18"/>
          <w:lang w:val="sr-Cyrl-RS"/>
        </w:rPr>
        <w:t>3.</w:t>
      </w:r>
      <w:r w:rsidRPr="004301E4">
        <w:rPr>
          <w:rFonts w:ascii="Arial" w:hAnsi="Arial" w:cs="Arial"/>
          <w:b/>
          <w:bCs/>
          <w:spacing w:val="-43"/>
          <w:w w:val="0"/>
          <w:sz w:val="18"/>
          <w:szCs w:val="18"/>
          <w:lang w:val="sr-Cyrl-RS"/>
        </w:rPr>
        <w:t xml:space="preserve"> </w:t>
      </w:r>
      <w:r w:rsidRPr="004301E4">
        <w:rPr>
          <w:rFonts w:ascii="Arial" w:hAnsi="Arial" w:cs="Arial"/>
          <w:b/>
          <w:bCs/>
          <w:w w:val="0"/>
          <w:sz w:val="18"/>
          <w:szCs w:val="18"/>
          <w:lang w:val="sr-Cyrl-CS"/>
        </w:rPr>
        <w:tab/>
        <w:t>П</w:t>
      </w:r>
      <w:r w:rsidRPr="004301E4">
        <w:rPr>
          <w:rFonts w:ascii="Arial" w:hAnsi="Arial" w:cs="Arial"/>
          <w:b/>
          <w:bCs/>
          <w:spacing w:val="-3"/>
          <w:w w:val="0"/>
          <w:sz w:val="18"/>
          <w:szCs w:val="18"/>
          <w:lang w:val="sr-Cyrl-CS"/>
        </w:rPr>
        <w:t>Р</w:t>
      </w:r>
      <w:r w:rsidRPr="004301E4">
        <w:rPr>
          <w:rFonts w:ascii="Arial" w:hAnsi="Arial" w:cs="Arial"/>
          <w:b/>
          <w:bCs/>
          <w:w w:val="0"/>
          <w:sz w:val="18"/>
          <w:szCs w:val="18"/>
          <w:lang w:val="sr-Cyrl-CS"/>
        </w:rPr>
        <w:t>ЕГЛЕД</w:t>
      </w:r>
      <w:r w:rsidRPr="004301E4">
        <w:rPr>
          <w:rFonts w:ascii="Arial" w:hAnsi="Arial" w:cs="Arial"/>
          <w:b/>
          <w:bCs/>
          <w:spacing w:val="28"/>
          <w:w w:val="0"/>
          <w:sz w:val="18"/>
          <w:szCs w:val="18"/>
          <w:lang w:val="sr-Cyrl-RS"/>
        </w:rPr>
        <w:t xml:space="preserve"> </w:t>
      </w:r>
      <w:r w:rsidRPr="004301E4">
        <w:rPr>
          <w:rFonts w:ascii="Arial" w:hAnsi="Arial" w:cs="Arial"/>
          <w:b/>
          <w:bCs/>
          <w:w w:val="0"/>
          <w:sz w:val="18"/>
          <w:szCs w:val="18"/>
          <w:lang w:val="sr-Cyrl-CS"/>
        </w:rPr>
        <w:t>ЗНАЧ</w:t>
      </w:r>
      <w:r w:rsidRPr="004301E4">
        <w:rPr>
          <w:rFonts w:ascii="Arial" w:hAnsi="Arial" w:cs="Arial"/>
          <w:b/>
          <w:bCs/>
          <w:spacing w:val="-3"/>
          <w:w w:val="0"/>
          <w:sz w:val="18"/>
          <w:szCs w:val="18"/>
          <w:lang w:val="sr-Cyrl-CS"/>
        </w:rPr>
        <w:t>А</w:t>
      </w:r>
      <w:r w:rsidRPr="004301E4">
        <w:rPr>
          <w:rFonts w:ascii="Arial" w:hAnsi="Arial" w:cs="Arial"/>
          <w:b/>
          <w:bCs/>
          <w:w w:val="0"/>
          <w:sz w:val="18"/>
          <w:szCs w:val="18"/>
          <w:lang w:val="sr-Cyrl-CS"/>
        </w:rPr>
        <w:t>Ј</w:t>
      </w:r>
      <w:r w:rsidRPr="004301E4">
        <w:rPr>
          <w:rFonts w:ascii="Arial" w:hAnsi="Arial" w:cs="Arial"/>
          <w:b/>
          <w:bCs/>
          <w:spacing w:val="4"/>
          <w:w w:val="0"/>
          <w:sz w:val="18"/>
          <w:szCs w:val="18"/>
          <w:lang w:val="sr-Cyrl-CS"/>
        </w:rPr>
        <w:t>Н</w:t>
      </w:r>
      <w:r w:rsidRPr="004301E4">
        <w:rPr>
          <w:rFonts w:ascii="Arial" w:hAnsi="Arial" w:cs="Arial"/>
          <w:b/>
          <w:bCs/>
          <w:spacing w:val="-4"/>
          <w:w w:val="0"/>
          <w:sz w:val="18"/>
          <w:szCs w:val="18"/>
          <w:lang w:val="sr-Cyrl-CS"/>
        </w:rPr>
        <w:t>И</w:t>
      </w:r>
      <w:r w:rsidRPr="004301E4">
        <w:rPr>
          <w:rFonts w:ascii="Arial" w:hAnsi="Arial" w:cs="Arial"/>
          <w:b/>
          <w:bCs/>
          <w:w w:val="0"/>
          <w:sz w:val="18"/>
          <w:szCs w:val="18"/>
          <w:lang w:val="sr-Cyrl-CS"/>
        </w:rPr>
        <w:t>Х</w:t>
      </w:r>
      <w:r w:rsidRPr="004301E4">
        <w:rPr>
          <w:rFonts w:ascii="Arial" w:hAnsi="Arial" w:cs="Arial"/>
          <w:b/>
          <w:bCs/>
          <w:spacing w:val="32"/>
          <w:w w:val="0"/>
          <w:sz w:val="18"/>
          <w:szCs w:val="18"/>
          <w:lang w:val="sr-Cyrl-RS"/>
        </w:rPr>
        <w:t xml:space="preserve"> </w:t>
      </w:r>
      <w:r w:rsidRPr="004301E4">
        <w:rPr>
          <w:rFonts w:ascii="Arial" w:hAnsi="Arial" w:cs="Arial"/>
          <w:b/>
          <w:bCs/>
          <w:spacing w:val="3"/>
          <w:w w:val="103"/>
          <w:sz w:val="18"/>
          <w:szCs w:val="18"/>
          <w:lang w:val="sr-Cyrl-CS"/>
        </w:rPr>
        <w:t>Р</w:t>
      </w:r>
      <w:r w:rsidRPr="004301E4">
        <w:rPr>
          <w:rFonts w:ascii="Arial" w:hAnsi="Arial" w:cs="Arial"/>
          <w:b/>
          <w:bCs/>
          <w:w w:val="103"/>
          <w:sz w:val="18"/>
          <w:szCs w:val="18"/>
          <w:lang w:val="sr-Cyrl-CS"/>
        </w:rPr>
        <w:t>АЧУНОВО</w:t>
      </w:r>
      <w:r w:rsidRPr="004301E4">
        <w:rPr>
          <w:rFonts w:ascii="Arial" w:hAnsi="Arial" w:cs="Arial"/>
          <w:b/>
          <w:bCs/>
          <w:spacing w:val="-3"/>
          <w:w w:val="103"/>
          <w:sz w:val="18"/>
          <w:szCs w:val="18"/>
          <w:lang w:val="sr-Cyrl-CS"/>
        </w:rPr>
        <w:t>Д</w:t>
      </w:r>
      <w:r w:rsidRPr="004301E4">
        <w:rPr>
          <w:rFonts w:ascii="Arial" w:hAnsi="Arial" w:cs="Arial"/>
          <w:b/>
          <w:bCs/>
          <w:spacing w:val="3"/>
          <w:w w:val="103"/>
          <w:sz w:val="18"/>
          <w:szCs w:val="18"/>
          <w:lang w:val="sr-Cyrl-CS"/>
        </w:rPr>
        <w:t>С</w:t>
      </w:r>
      <w:r w:rsidRPr="004301E4">
        <w:rPr>
          <w:rFonts w:ascii="Arial" w:hAnsi="Arial" w:cs="Arial"/>
          <w:b/>
          <w:bCs/>
          <w:w w:val="103"/>
          <w:sz w:val="18"/>
          <w:szCs w:val="18"/>
          <w:lang w:val="sr-Cyrl-CS"/>
        </w:rPr>
        <w:t>Т</w:t>
      </w:r>
      <w:r w:rsidRPr="004301E4">
        <w:rPr>
          <w:rFonts w:ascii="Arial" w:hAnsi="Arial" w:cs="Arial"/>
          <w:b/>
          <w:bCs/>
          <w:spacing w:val="-3"/>
          <w:w w:val="103"/>
          <w:sz w:val="18"/>
          <w:szCs w:val="18"/>
          <w:lang w:val="sr-Cyrl-CS"/>
        </w:rPr>
        <w:t>В</w:t>
      </w:r>
      <w:r w:rsidRPr="004301E4">
        <w:rPr>
          <w:rFonts w:ascii="Arial" w:hAnsi="Arial" w:cs="Arial"/>
          <w:b/>
          <w:bCs/>
          <w:w w:val="103"/>
          <w:sz w:val="18"/>
          <w:szCs w:val="18"/>
          <w:lang w:val="sr-Cyrl-CS"/>
        </w:rPr>
        <w:t>ЕНИХ</w:t>
      </w:r>
      <w:r w:rsidRPr="004301E4">
        <w:rPr>
          <w:rFonts w:ascii="Arial" w:hAnsi="Arial" w:cs="Arial"/>
          <w:b/>
          <w:bCs/>
          <w:spacing w:val="3"/>
          <w:w w:val="103"/>
          <w:sz w:val="18"/>
          <w:szCs w:val="18"/>
          <w:lang w:val="sr-Cyrl-RS"/>
        </w:rPr>
        <w:t xml:space="preserve"> </w:t>
      </w:r>
      <w:r w:rsidRPr="004301E4">
        <w:rPr>
          <w:rFonts w:ascii="Arial" w:hAnsi="Arial" w:cs="Arial"/>
          <w:b/>
          <w:bCs/>
          <w:w w:val="0"/>
          <w:sz w:val="18"/>
          <w:szCs w:val="18"/>
          <w:lang w:val="sr-Cyrl-CS"/>
        </w:rPr>
        <w:t>ПОЛИТИКА</w:t>
      </w:r>
      <w:r w:rsidRPr="004301E4">
        <w:rPr>
          <w:rFonts w:ascii="Arial" w:hAnsi="Arial" w:cs="Arial"/>
          <w:b/>
          <w:bCs/>
          <w:spacing w:val="28"/>
          <w:w w:val="0"/>
          <w:sz w:val="18"/>
          <w:szCs w:val="18"/>
          <w:lang w:val="sr-Cyrl-RS"/>
        </w:rPr>
        <w:t xml:space="preserve"> </w:t>
      </w:r>
      <w:r w:rsidRPr="004301E4">
        <w:rPr>
          <w:rFonts w:ascii="Arial" w:hAnsi="Arial" w:cs="Arial"/>
          <w:b/>
          <w:bCs/>
          <w:w w:val="103"/>
          <w:sz w:val="18"/>
          <w:szCs w:val="18"/>
          <w:lang w:val="sr-Cyrl-CS"/>
        </w:rPr>
        <w:t>(на</w:t>
      </w:r>
      <w:r w:rsidRPr="004301E4">
        <w:rPr>
          <w:rFonts w:ascii="Arial" w:hAnsi="Arial" w:cs="Arial"/>
          <w:b/>
          <w:bCs/>
          <w:spacing w:val="3"/>
          <w:w w:val="103"/>
          <w:sz w:val="18"/>
          <w:szCs w:val="18"/>
          <w:lang w:val="sr-Cyrl-CS"/>
        </w:rPr>
        <w:t>с</w:t>
      </w:r>
      <w:r w:rsidRPr="004301E4">
        <w:rPr>
          <w:rFonts w:ascii="Arial" w:hAnsi="Arial" w:cs="Arial"/>
          <w:b/>
          <w:bCs/>
          <w:spacing w:val="-4"/>
          <w:w w:val="103"/>
          <w:sz w:val="18"/>
          <w:szCs w:val="18"/>
          <w:lang w:val="sr-Cyrl-CS"/>
        </w:rPr>
        <w:t>т</w:t>
      </w:r>
      <w:r w:rsidRPr="004301E4">
        <w:rPr>
          <w:rFonts w:ascii="Arial" w:hAnsi="Arial" w:cs="Arial"/>
          <w:b/>
          <w:bCs/>
          <w:w w:val="103"/>
          <w:sz w:val="18"/>
          <w:szCs w:val="18"/>
          <w:lang w:val="sr-Cyrl-CS"/>
        </w:rPr>
        <w:t>ава</w:t>
      </w:r>
      <w:r w:rsidRPr="004301E4">
        <w:rPr>
          <w:rFonts w:ascii="Arial" w:hAnsi="Arial" w:cs="Arial"/>
          <w:b/>
          <w:bCs/>
          <w:spacing w:val="3"/>
          <w:w w:val="103"/>
          <w:sz w:val="18"/>
          <w:szCs w:val="18"/>
          <w:lang w:val="sr-Cyrl-CS"/>
        </w:rPr>
        <w:t>к</w:t>
      </w:r>
      <w:r w:rsidRPr="004301E4">
        <w:rPr>
          <w:rFonts w:ascii="Arial" w:hAnsi="Arial" w:cs="Arial"/>
          <w:b/>
          <w:bCs/>
          <w:w w:val="103"/>
          <w:sz w:val="18"/>
          <w:szCs w:val="18"/>
          <w:lang w:val="sr-Cyrl-RS"/>
        </w:rPr>
        <w:t>)</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lang w:val="sr-Cyrl-RS"/>
        </w:rPr>
      </w:pPr>
    </w:p>
    <w:p w:rsidR="001A121D" w:rsidRPr="004301E4" w:rsidRDefault="001A121D" w:rsidP="001A121D">
      <w:pPr>
        <w:widowControl w:val="0"/>
        <w:tabs>
          <w:tab w:val="left" w:pos="800"/>
        </w:tabs>
        <w:autoSpaceDE w:val="0"/>
        <w:autoSpaceDN w:val="0"/>
        <w:adjustRightInd w:val="0"/>
        <w:spacing w:after="0" w:line="240" w:lineRule="auto"/>
        <w:rPr>
          <w:rFonts w:ascii="Arial" w:hAnsi="Arial" w:cs="Arial"/>
          <w:w w:val="0"/>
          <w:sz w:val="18"/>
          <w:szCs w:val="18"/>
          <w:lang w:val="sr-Cyrl-RS"/>
        </w:rPr>
      </w:pPr>
      <w:r w:rsidRPr="004301E4">
        <w:rPr>
          <w:rFonts w:ascii="Arial" w:hAnsi="Arial" w:cs="Arial"/>
          <w:b/>
          <w:bCs/>
          <w:w w:val="0"/>
          <w:sz w:val="18"/>
          <w:szCs w:val="18"/>
          <w:lang w:val="sr-Cyrl-RS"/>
        </w:rPr>
        <w:t>3.</w:t>
      </w:r>
      <w:r w:rsidRPr="004301E4">
        <w:rPr>
          <w:rFonts w:ascii="Arial" w:hAnsi="Arial" w:cs="Arial"/>
          <w:b/>
          <w:bCs/>
          <w:spacing w:val="1"/>
          <w:w w:val="0"/>
          <w:sz w:val="18"/>
          <w:szCs w:val="18"/>
          <w:lang w:val="sr-Cyrl-RS"/>
        </w:rPr>
        <w:t>5</w:t>
      </w:r>
      <w:r w:rsidRPr="004301E4">
        <w:rPr>
          <w:rFonts w:ascii="Arial" w:hAnsi="Arial" w:cs="Arial"/>
          <w:b/>
          <w:bCs/>
          <w:w w:val="0"/>
          <w:sz w:val="18"/>
          <w:szCs w:val="18"/>
          <w:lang w:val="sr-Cyrl-RS"/>
        </w:rPr>
        <w:t>.</w:t>
      </w:r>
      <w:r w:rsidRPr="004301E4">
        <w:rPr>
          <w:rFonts w:ascii="Arial" w:hAnsi="Arial" w:cs="Arial"/>
          <w:b/>
          <w:bCs/>
          <w:spacing w:val="-39"/>
          <w:w w:val="0"/>
          <w:sz w:val="18"/>
          <w:szCs w:val="18"/>
          <w:lang w:val="sr-Cyrl-RS"/>
        </w:rPr>
        <w:t xml:space="preserve"> </w:t>
      </w:r>
      <w:r w:rsidRPr="004301E4">
        <w:rPr>
          <w:rFonts w:ascii="Arial" w:hAnsi="Arial" w:cs="Arial"/>
          <w:b/>
          <w:bCs/>
          <w:w w:val="0"/>
          <w:sz w:val="18"/>
          <w:szCs w:val="18"/>
          <w:lang w:val="sr-Cyrl-CS"/>
        </w:rPr>
        <w:tab/>
        <w:t>Финансијс</w:t>
      </w:r>
      <w:r w:rsidRPr="004301E4">
        <w:rPr>
          <w:rFonts w:ascii="Arial" w:hAnsi="Arial" w:cs="Arial"/>
          <w:b/>
          <w:bCs/>
          <w:spacing w:val="3"/>
          <w:w w:val="0"/>
          <w:sz w:val="18"/>
          <w:szCs w:val="18"/>
          <w:lang w:val="sr-Cyrl-CS"/>
        </w:rPr>
        <w:t>к</w:t>
      </w:r>
      <w:r w:rsidRPr="004301E4">
        <w:rPr>
          <w:rFonts w:ascii="Arial" w:hAnsi="Arial" w:cs="Arial"/>
          <w:b/>
          <w:bCs/>
          <w:w w:val="0"/>
          <w:sz w:val="18"/>
          <w:szCs w:val="18"/>
          <w:lang w:val="sr-Cyrl-CS"/>
        </w:rPr>
        <w:t>и</w:t>
      </w:r>
      <w:r w:rsidRPr="004301E4">
        <w:rPr>
          <w:rFonts w:ascii="Arial" w:hAnsi="Arial" w:cs="Arial"/>
          <w:b/>
          <w:bCs/>
          <w:spacing w:val="33"/>
          <w:w w:val="0"/>
          <w:sz w:val="18"/>
          <w:szCs w:val="18"/>
          <w:lang w:val="sr-Cyrl-RS"/>
        </w:rPr>
        <w:t xml:space="preserve"> </w:t>
      </w:r>
      <w:r w:rsidRPr="004301E4">
        <w:rPr>
          <w:rFonts w:ascii="Arial" w:hAnsi="Arial" w:cs="Arial"/>
          <w:b/>
          <w:bCs/>
          <w:w w:val="0"/>
          <w:sz w:val="18"/>
          <w:szCs w:val="18"/>
          <w:lang w:val="sr-Cyrl-CS"/>
        </w:rPr>
        <w:t>и</w:t>
      </w:r>
      <w:r w:rsidRPr="004301E4">
        <w:rPr>
          <w:rFonts w:ascii="Arial" w:hAnsi="Arial" w:cs="Arial"/>
          <w:b/>
          <w:bCs/>
          <w:spacing w:val="-3"/>
          <w:w w:val="0"/>
          <w:sz w:val="18"/>
          <w:szCs w:val="18"/>
          <w:lang w:val="sr-Cyrl-CS"/>
        </w:rPr>
        <w:t>н</w:t>
      </w:r>
      <w:r w:rsidRPr="004301E4">
        <w:rPr>
          <w:rFonts w:ascii="Arial" w:hAnsi="Arial" w:cs="Arial"/>
          <w:b/>
          <w:bCs/>
          <w:spacing w:val="3"/>
          <w:w w:val="0"/>
          <w:sz w:val="18"/>
          <w:szCs w:val="18"/>
          <w:lang w:val="sr-Cyrl-CS"/>
        </w:rPr>
        <w:t>с</w:t>
      </w:r>
      <w:r w:rsidRPr="004301E4">
        <w:rPr>
          <w:rFonts w:ascii="Arial" w:hAnsi="Arial" w:cs="Arial"/>
          <w:b/>
          <w:bCs/>
          <w:spacing w:val="-7"/>
          <w:w w:val="0"/>
          <w:sz w:val="18"/>
          <w:szCs w:val="18"/>
          <w:lang w:val="sr-Cyrl-CS"/>
        </w:rPr>
        <w:t>т</w:t>
      </w:r>
      <w:r w:rsidRPr="004301E4">
        <w:rPr>
          <w:rFonts w:ascii="Arial" w:hAnsi="Arial" w:cs="Arial"/>
          <w:b/>
          <w:bCs/>
          <w:spacing w:val="6"/>
          <w:w w:val="0"/>
          <w:sz w:val="18"/>
          <w:szCs w:val="18"/>
          <w:lang w:val="sr-Cyrl-CS"/>
        </w:rPr>
        <w:t>р</w:t>
      </w:r>
      <w:r w:rsidRPr="004301E4">
        <w:rPr>
          <w:rFonts w:ascii="Arial" w:hAnsi="Arial" w:cs="Arial"/>
          <w:b/>
          <w:bCs/>
          <w:spacing w:val="-6"/>
          <w:w w:val="0"/>
          <w:sz w:val="18"/>
          <w:szCs w:val="18"/>
          <w:lang w:val="sr-Cyrl-CS"/>
        </w:rPr>
        <w:t>у</w:t>
      </w:r>
      <w:r w:rsidRPr="004301E4">
        <w:rPr>
          <w:rFonts w:ascii="Arial" w:hAnsi="Arial" w:cs="Arial"/>
          <w:b/>
          <w:bCs/>
          <w:w w:val="0"/>
          <w:sz w:val="18"/>
          <w:szCs w:val="18"/>
          <w:lang w:val="sr-Cyrl-CS"/>
        </w:rPr>
        <w:t>ме</w:t>
      </w:r>
      <w:r w:rsidRPr="004301E4">
        <w:rPr>
          <w:rFonts w:ascii="Arial" w:hAnsi="Arial" w:cs="Arial"/>
          <w:b/>
          <w:bCs/>
          <w:spacing w:val="6"/>
          <w:w w:val="0"/>
          <w:sz w:val="18"/>
          <w:szCs w:val="18"/>
          <w:lang w:val="sr-Cyrl-CS"/>
        </w:rPr>
        <w:t>н</w:t>
      </w:r>
      <w:r w:rsidRPr="004301E4">
        <w:rPr>
          <w:rFonts w:ascii="Arial" w:hAnsi="Arial" w:cs="Arial"/>
          <w:b/>
          <w:bCs/>
          <w:spacing w:val="-4"/>
          <w:w w:val="0"/>
          <w:sz w:val="18"/>
          <w:szCs w:val="18"/>
          <w:lang w:val="sr-Cyrl-CS"/>
        </w:rPr>
        <w:t>т</w:t>
      </w:r>
      <w:r w:rsidRPr="004301E4">
        <w:rPr>
          <w:rFonts w:ascii="Arial" w:hAnsi="Arial" w:cs="Arial"/>
          <w:b/>
          <w:bCs/>
          <w:w w:val="0"/>
          <w:sz w:val="18"/>
          <w:szCs w:val="18"/>
          <w:lang w:val="sr-Cyrl-CS"/>
        </w:rPr>
        <w:t>и</w:t>
      </w:r>
      <w:r w:rsidRPr="004301E4">
        <w:rPr>
          <w:rFonts w:ascii="Arial" w:hAnsi="Arial" w:cs="Arial"/>
          <w:b/>
          <w:bCs/>
          <w:spacing w:val="36"/>
          <w:w w:val="0"/>
          <w:sz w:val="18"/>
          <w:szCs w:val="18"/>
          <w:lang w:val="sr-Cyrl-RS"/>
        </w:rPr>
        <w:t xml:space="preserve"> </w:t>
      </w:r>
      <w:r w:rsidRPr="004301E4">
        <w:rPr>
          <w:rFonts w:ascii="Arial" w:hAnsi="Arial" w:cs="Arial"/>
          <w:b/>
          <w:bCs/>
          <w:w w:val="103"/>
          <w:sz w:val="18"/>
          <w:szCs w:val="18"/>
          <w:lang w:val="sr-Cyrl-CS"/>
        </w:rPr>
        <w:t>(на</w:t>
      </w:r>
      <w:r w:rsidRPr="004301E4">
        <w:rPr>
          <w:rFonts w:ascii="Arial" w:hAnsi="Arial" w:cs="Arial"/>
          <w:b/>
          <w:bCs/>
          <w:spacing w:val="3"/>
          <w:w w:val="103"/>
          <w:sz w:val="18"/>
          <w:szCs w:val="18"/>
          <w:lang w:val="sr-Cyrl-CS"/>
        </w:rPr>
        <w:t>с</w:t>
      </w:r>
      <w:r w:rsidRPr="004301E4">
        <w:rPr>
          <w:rFonts w:ascii="Arial" w:hAnsi="Arial" w:cs="Arial"/>
          <w:b/>
          <w:bCs/>
          <w:spacing w:val="-7"/>
          <w:w w:val="103"/>
          <w:sz w:val="18"/>
          <w:szCs w:val="18"/>
          <w:lang w:val="sr-Cyrl-CS"/>
        </w:rPr>
        <w:t>т</w:t>
      </w:r>
      <w:r w:rsidRPr="004301E4">
        <w:rPr>
          <w:rFonts w:ascii="Arial" w:hAnsi="Arial" w:cs="Arial"/>
          <w:b/>
          <w:bCs/>
          <w:w w:val="103"/>
          <w:sz w:val="18"/>
          <w:szCs w:val="18"/>
          <w:lang w:val="sr-Cyrl-CS"/>
        </w:rPr>
        <w:t>ава</w:t>
      </w:r>
      <w:r w:rsidRPr="004301E4">
        <w:rPr>
          <w:rFonts w:ascii="Arial" w:hAnsi="Arial" w:cs="Arial"/>
          <w:b/>
          <w:bCs/>
          <w:spacing w:val="3"/>
          <w:w w:val="103"/>
          <w:sz w:val="18"/>
          <w:szCs w:val="18"/>
          <w:lang w:val="sr-Cyrl-CS"/>
        </w:rPr>
        <w:t>к</w:t>
      </w:r>
      <w:r w:rsidRPr="004301E4">
        <w:rPr>
          <w:rFonts w:ascii="Arial" w:hAnsi="Arial" w:cs="Arial"/>
          <w:b/>
          <w:bCs/>
          <w:w w:val="103"/>
          <w:sz w:val="18"/>
          <w:szCs w:val="18"/>
          <w:lang w:val="sr-Cyrl-RS"/>
        </w:rPr>
        <w:t>)</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lang w:val="sr-Cyrl-RS"/>
        </w:rPr>
      </w:pPr>
    </w:p>
    <w:p w:rsidR="001A121D" w:rsidRPr="004301E4" w:rsidRDefault="001A121D" w:rsidP="001A121D">
      <w:pPr>
        <w:widowControl w:val="0"/>
        <w:tabs>
          <w:tab w:val="left" w:pos="780"/>
        </w:tabs>
        <w:autoSpaceDE w:val="0"/>
        <w:autoSpaceDN w:val="0"/>
        <w:adjustRightInd w:val="0"/>
        <w:spacing w:after="0" w:line="240" w:lineRule="auto"/>
        <w:rPr>
          <w:rFonts w:ascii="Arial" w:hAnsi="Arial" w:cs="Arial"/>
          <w:w w:val="0"/>
          <w:sz w:val="18"/>
          <w:szCs w:val="18"/>
          <w:lang w:val="sr-Cyrl-RS"/>
        </w:rPr>
      </w:pPr>
      <w:r w:rsidRPr="004301E4">
        <w:rPr>
          <w:rFonts w:ascii="Arial" w:hAnsi="Arial" w:cs="Arial"/>
          <w:i/>
          <w:iCs/>
          <w:w w:val="0"/>
          <w:sz w:val="18"/>
          <w:szCs w:val="18"/>
          <w:lang w:val="sr-Cyrl-CS"/>
        </w:rPr>
        <w:t>ђ)</w:t>
      </w:r>
      <w:r w:rsidRPr="004301E4">
        <w:rPr>
          <w:rFonts w:ascii="Arial" w:hAnsi="Arial" w:cs="Arial"/>
          <w:i/>
          <w:iCs/>
          <w:spacing w:val="-43"/>
          <w:w w:val="0"/>
          <w:sz w:val="18"/>
          <w:szCs w:val="18"/>
          <w:lang w:val="sr-Cyrl-RS"/>
        </w:rPr>
        <w:t xml:space="preserve"> </w:t>
      </w:r>
      <w:r w:rsidRPr="004301E4">
        <w:rPr>
          <w:rFonts w:ascii="Arial" w:hAnsi="Arial" w:cs="Arial"/>
          <w:i/>
          <w:iCs/>
          <w:w w:val="0"/>
          <w:sz w:val="18"/>
          <w:szCs w:val="18"/>
          <w:lang w:val="sr-Cyrl-RS"/>
        </w:rPr>
        <w:tab/>
      </w:r>
      <w:r w:rsidRPr="004301E4">
        <w:rPr>
          <w:rFonts w:ascii="Arial" w:hAnsi="Arial" w:cs="Arial"/>
          <w:i/>
          <w:iCs/>
          <w:spacing w:val="3"/>
          <w:w w:val="0"/>
          <w:sz w:val="18"/>
          <w:szCs w:val="18"/>
          <w:lang w:val="sr-Cyrl-CS"/>
        </w:rPr>
        <w:t>О</w:t>
      </w:r>
      <w:r w:rsidRPr="004301E4">
        <w:rPr>
          <w:rFonts w:ascii="Arial" w:hAnsi="Arial" w:cs="Arial"/>
          <w:i/>
          <w:iCs/>
          <w:w w:val="0"/>
          <w:sz w:val="18"/>
          <w:szCs w:val="18"/>
          <w:lang w:val="sr-Cyrl-CS"/>
        </w:rPr>
        <w:t>стали</w:t>
      </w:r>
      <w:r w:rsidRPr="004301E4">
        <w:rPr>
          <w:rFonts w:ascii="Arial" w:hAnsi="Arial" w:cs="Arial"/>
          <w:i/>
          <w:iCs/>
          <w:spacing w:val="20"/>
          <w:w w:val="0"/>
          <w:sz w:val="18"/>
          <w:szCs w:val="18"/>
          <w:lang w:val="sr-Cyrl-RS"/>
        </w:rPr>
        <w:t xml:space="preserve"> </w:t>
      </w:r>
      <w:r w:rsidRPr="004301E4">
        <w:rPr>
          <w:rFonts w:ascii="Arial" w:hAnsi="Arial" w:cs="Arial"/>
          <w:i/>
          <w:iCs/>
          <w:w w:val="0"/>
          <w:sz w:val="18"/>
          <w:szCs w:val="18"/>
          <w:lang w:val="sr-Cyrl-CS"/>
        </w:rPr>
        <w:t>дугорочни</w:t>
      </w:r>
      <w:r w:rsidRPr="004301E4">
        <w:rPr>
          <w:rFonts w:ascii="Arial" w:hAnsi="Arial" w:cs="Arial"/>
          <w:i/>
          <w:iCs/>
          <w:spacing w:val="26"/>
          <w:w w:val="0"/>
          <w:sz w:val="18"/>
          <w:szCs w:val="18"/>
          <w:lang w:val="sr-Cyrl-RS"/>
        </w:rPr>
        <w:t xml:space="preserve"> </w:t>
      </w:r>
      <w:r w:rsidRPr="004301E4">
        <w:rPr>
          <w:rFonts w:ascii="Arial" w:hAnsi="Arial" w:cs="Arial"/>
          <w:i/>
          <w:iCs/>
          <w:w w:val="103"/>
          <w:sz w:val="18"/>
          <w:szCs w:val="18"/>
          <w:lang w:val="sr-Cyrl-CS"/>
        </w:rPr>
        <w:t>пл</w:t>
      </w:r>
      <w:r w:rsidRPr="004301E4">
        <w:rPr>
          <w:rFonts w:ascii="Arial" w:hAnsi="Arial" w:cs="Arial"/>
          <w:i/>
          <w:iCs/>
          <w:spacing w:val="-3"/>
          <w:w w:val="103"/>
          <w:sz w:val="18"/>
          <w:szCs w:val="18"/>
          <w:lang w:val="sr-Cyrl-CS"/>
        </w:rPr>
        <w:t>а</w:t>
      </w:r>
      <w:r w:rsidRPr="004301E4">
        <w:rPr>
          <w:rFonts w:ascii="Arial" w:hAnsi="Arial" w:cs="Arial"/>
          <w:i/>
          <w:iCs/>
          <w:w w:val="103"/>
          <w:sz w:val="18"/>
          <w:szCs w:val="18"/>
          <w:lang w:val="sr-Cyrl-CS"/>
        </w:rPr>
        <w:t>смани</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lang w:val="sr-Cyrl-RS"/>
        </w:rPr>
      </w:pPr>
    </w:p>
    <w:p w:rsidR="001A121D" w:rsidRPr="004301E4" w:rsidRDefault="001A121D" w:rsidP="001A121D">
      <w:pPr>
        <w:widowControl w:val="0"/>
        <w:autoSpaceDE w:val="0"/>
        <w:autoSpaceDN w:val="0"/>
        <w:adjustRightInd w:val="0"/>
        <w:spacing w:after="0" w:line="240" w:lineRule="auto"/>
        <w:ind w:left="802" w:right="65"/>
        <w:jc w:val="both"/>
        <w:rPr>
          <w:rFonts w:ascii="Arial" w:hAnsi="Arial" w:cs="Arial"/>
          <w:w w:val="0"/>
          <w:sz w:val="18"/>
          <w:szCs w:val="18"/>
          <w:lang w:val="sr-Cyrl-RS"/>
        </w:rPr>
      </w:pPr>
      <w:r w:rsidRPr="004301E4">
        <w:rPr>
          <w:rFonts w:ascii="Arial" w:eastAsia="Times New Roman" w:hAnsi="Arial" w:cs="Arial"/>
          <w:sz w:val="18"/>
          <w:szCs w:val="18"/>
          <w:lang w:val="sr-Cyrl-CS" w:eastAsia="ar-SA"/>
        </w:rPr>
        <w:t>Дугорочни кредити и остали дугорочни пласмани се исказују у износима датих средстава (номиналној вредности), умањене за процењену исправку</w:t>
      </w:r>
      <w:r w:rsidRPr="004301E4">
        <w:rPr>
          <w:rFonts w:ascii="Arial" w:hAnsi="Arial" w:cs="Arial"/>
          <w:spacing w:val="20"/>
          <w:w w:val="0"/>
          <w:sz w:val="18"/>
          <w:szCs w:val="18"/>
          <w:lang w:val="sr-Cyrl-RS"/>
        </w:rPr>
        <w:t xml:space="preserve"> </w:t>
      </w:r>
      <w:r w:rsidRPr="004301E4">
        <w:rPr>
          <w:rFonts w:ascii="Arial" w:hAnsi="Arial" w:cs="Arial"/>
          <w:w w:val="103"/>
          <w:sz w:val="18"/>
          <w:szCs w:val="18"/>
          <w:lang w:val="sr-Cyrl-CS"/>
        </w:rPr>
        <w:t>вр</w:t>
      </w:r>
      <w:r w:rsidRPr="004301E4">
        <w:rPr>
          <w:rFonts w:ascii="Arial" w:hAnsi="Arial" w:cs="Arial"/>
          <w:spacing w:val="3"/>
          <w:w w:val="103"/>
          <w:sz w:val="18"/>
          <w:szCs w:val="18"/>
          <w:lang w:val="sr-Cyrl-CS"/>
        </w:rPr>
        <w:t>е</w:t>
      </w:r>
      <w:r w:rsidRPr="004301E4">
        <w:rPr>
          <w:rFonts w:ascii="Arial" w:eastAsia="Times New Roman" w:hAnsi="Arial" w:cs="Arial"/>
          <w:sz w:val="18"/>
          <w:szCs w:val="18"/>
          <w:lang w:val="sr-Cyrl-CS" w:eastAsia="ar-SA"/>
        </w:rPr>
        <w:t>дност</w:t>
      </w:r>
      <w:r w:rsidRPr="004301E4">
        <w:rPr>
          <w:rFonts w:ascii="Arial" w:hAnsi="Arial" w:cs="Arial"/>
          <w:w w:val="103"/>
          <w:sz w:val="18"/>
          <w:szCs w:val="18"/>
          <w:lang w:val="sr-Cyrl-CS"/>
        </w:rPr>
        <w:t>и.</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lang w:val="sr-Cyrl-RS"/>
        </w:rPr>
      </w:pPr>
    </w:p>
    <w:p w:rsidR="001A121D" w:rsidRPr="004301E4" w:rsidRDefault="001A121D" w:rsidP="001A121D">
      <w:pPr>
        <w:widowControl w:val="0"/>
        <w:tabs>
          <w:tab w:val="left" w:pos="780"/>
        </w:tabs>
        <w:autoSpaceDE w:val="0"/>
        <w:autoSpaceDN w:val="0"/>
        <w:adjustRightInd w:val="0"/>
        <w:spacing w:after="0" w:line="240" w:lineRule="auto"/>
        <w:rPr>
          <w:rFonts w:ascii="Arial" w:hAnsi="Arial" w:cs="Arial"/>
          <w:w w:val="0"/>
          <w:sz w:val="18"/>
          <w:szCs w:val="18"/>
          <w:lang w:val="sr-Cyrl-RS"/>
        </w:rPr>
      </w:pPr>
      <w:r w:rsidRPr="004301E4">
        <w:rPr>
          <w:rFonts w:ascii="Arial" w:hAnsi="Arial" w:cs="Arial"/>
          <w:i/>
          <w:iCs/>
          <w:w w:val="0"/>
          <w:sz w:val="18"/>
          <w:szCs w:val="18"/>
          <w:lang w:val="sr-Cyrl-CS"/>
        </w:rPr>
        <w:t>е)</w:t>
      </w:r>
      <w:r w:rsidRPr="004301E4">
        <w:rPr>
          <w:rFonts w:ascii="Arial" w:hAnsi="Arial" w:cs="Arial"/>
          <w:i/>
          <w:iCs/>
          <w:spacing w:val="-43"/>
          <w:w w:val="0"/>
          <w:sz w:val="18"/>
          <w:szCs w:val="18"/>
          <w:lang w:val="sr-Cyrl-RS"/>
        </w:rPr>
        <w:t xml:space="preserve"> </w:t>
      </w:r>
      <w:r w:rsidRPr="004301E4">
        <w:rPr>
          <w:rFonts w:ascii="Arial" w:hAnsi="Arial" w:cs="Arial"/>
          <w:i/>
          <w:iCs/>
          <w:w w:val="0"/>
          <w:sz w:val="18"/>
          <w:szCs w:val="18"/>
          <w:lang w:val="sr-Cyrl-RS"/>
        </w:rPr>
        <w:tab/>
      </w:r>
      <w:r w:rsidRPr="004301E4">
        <w:rPr>
          <w:rFonts w:ascii="Arial" w:hAnsi="Arial" w:cs="Arial"/>
          <w:i/>
          <w:iCs/>
          <w:w w:val="0"/>
          <w:sz w:val="18"/>
          <w:szCs w:val="18"/>
          <w:lang w:val="sr-Cyrl-CS"/>
        </w:rPr>
        <w:t>Финансијске</w:t>
      </w:r>
      <w:r w:rsidRPr="004301E4">
        <w:rPr>
          <w:rFonts w:ascii="Arial" w:hAnsi="Arial" w:cs="Arial"/>
          <w:i/>
          <w:iCs/>
          <w:spacing w:val="31"/>
          <w:w w:val="0"/>
          <w:sz w:val="18"/>
          <w:szCs w:val="18"/>
          <w:lang w:val="sr-Cyrl-RS"/>
        </w:rPr>
        <w:t xml:space="preserve"> </w:t>
      </w:r>
      <w:r w:rsidRPr="004301E4">
        <w:rPr>
          <w:rFonts w:ascii="Arial" w:hAnsi="Arial" w:cs="Arial"/>
          <w:i/>
          <w:iCs/>
          <w:w w:val="103"/>
          <w:sz w:val="18"/>
          <w:szCs w:val="18"/>
          <w:lang w:val="sr-Cyrl-CS"/>
        </w:rPr>
        <w:t>обавезе</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lang w:val="sr-Cyrl-RS"/>
        </w:rPr>
      </w:pPr>
    </w:p>
    <w:p w:rsidR="001A121D" w:rsidRPr="004301E4" w:rsidRDefault="001A121D" w:rsidP="00883835">
      <w:pPr>
        <w:widowControl w:val="0"/>
        <w:autoSpaceDE w:val="0"/>
        <w:autoSpaceDN w:val="0"/>
        <w:adjustRightInd w:val="0"/>
        <w:spacing w:after="0" w:line="240" w:lineRule="auto"/>
        <w:ind w:left="802" w:right="61"/>
        <w:jc w:val="both"/>
        <w:rPr>
          <w:rFonts w:ascii="Arial" w:eastAsia="Times New Roman" w:hAnsi="Arial" w:cs="Arial"/>
          <w:sz w:val="18"/>
          <w:szCs w:val="18"/>
          <w:lang w:val="sr-Cyrl-CS" w:eastAsia="ar-SA"/>
        </w:rPr>
      </w:pPr>
      <w:r w:rsidRPr="004301E4">
        <w:rPr>
          <w:rFonts w:ascii="Arial" w:hAnsi="Arial" w:cs="Arial"/>
          <w:w w:val="0"/>
          <w:sz w:val="18"/>
          <w:szCs w:val="18"/>
          <w:lang w:val="sr-Cyrl-CS"/>
        </w:rPr>
        <w:t>П</w:t>
      </w:r>
      <w:r w:rsidRPr="004301E4">
        <w:rPr>
          <w:rFonts w:ascii="Arial" w:hAnsi="Arial" w:cs="Arial"/>
          <w:spacing w:val="-3"/>
          <w:w w:val="0"/>
          <w:sz w:val="18"/>
          <w:szCs w:val="18"/>
          <w:lang w:val="sr-Cyrl-CS"/>
        </w:rPr>
        <w:t>о</w:t>
      </w:r>
      <w:r w:rsidRPr="004301E4">
        <w:rPr>
          <w:rFonts w:ascii="Arial" w:hAnsi="Arial" w:cs="Arial"/>
          <w:w w:val="0"/>
          <w:sz w:val="18"/>
          <w:szCs w:val="18"/>
          <w:lang w:val="sr-Cyrl-CS"/>
        </w:rPr>
        <w:t>д</w:t>
      </w:r>
      <w:r w:rsidR="000C2A92" w:rsidRPr="004301E4">
        <w:rPr>
          <w:rFonts w:ascii="Arial" w:hAnsi="Arial" w:cs="Arial"/>
          <w:w w:val="0"/>
          <w:sz w:val="18"/>
          <w:szCs w:val="18"/>
          <w:lang w:val="sr-Cyrl-CS"/>
        </w:rPr>
        <w:t xml:space="preserve"> </w:t>
      </w:r>
      <w:r w:rsidRPr="004301E4">
        <w:rPr>
          <w:rFonts w:ascii="Arial" w:eastAsia="Times New Roman" w:hAnsi="Arial" w:cs="Arial"/>
          <w:sz w:val="18"/>
          <w:szCs w:val="18"/>
          <w:lang w:val="sr-Cyrl-CS" w:eastAsia="ar-SA"/>
        </w:rPr>
        <w:t>финансијским</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обавезама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сматрају</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се дугорочне</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обавезе</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(обавезе</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према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повезаним</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правним лицима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и</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правним</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лицима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са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узајамним</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учешћем,</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дугорочни</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кредити,</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обавезе</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по</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дугорочним хартијама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од вредности</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и остале</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дугорочне</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обавезе),</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краткорочне</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обавезе</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из пословања (добављачи и остале обавезе из пословања) и остале краткорочне обавезе.</w:t>
      </w:r>
    </w:p>
    <w:p w:rsidR="001A121D" w:rsidRPr="004301E4" w:rsidRDefault="001A121D" w:rsidP="00883835">
      <w:pPr>
        <w:widowControl w:val="0"/>
        <w:autoSpaceDE w:val="0"/>
        <w:autoSpaceDN w:val="0"/>
        <w:adjustRightInd w:val="0"/>
        <w:spacing w:after="0" w:line="240" w:lineRule="auto"/>
        <w:ind w:left="802" w:right="61"/>
        <w:jc w:val="both"/>
        <w:rPr>
          <w:rFonts w:ascii="Arial" w:eastAsia="Times New Roman" w:hAnsi="Arial" w:cs="Arial"/>
          <w:sz w:val="18"/>
          <w:szCs w:val="18"/>
          <w:lang w:val="sr-Cyrl-CS" w:eastAsia="ar-SA"/>
        </w:rPr>
      </w:pPr>
    </w:p>
    <w:p w:rsidR="001A121D" w:rsidRPr="004301E4" w:rsidRDefault="001A121D" w:rsidP="00883835">
      <w:pPr>
        <w:widowControl w:val="0"/>
        <w:autoSpaceDE w:val="0"/>
        <w:autoSpaceDN w:val="0"/>
        <w:adjustRightInd w:val="0"/>
        <w:spacing w:after="0" w:line="240" w:lineRule="auto"/>
        <w:ind w:left="802" w:right="61"/>
        <w:jc w:val="both"/>
        <w:rPr>
          <w:rFonts w:ascii="Arial" w:eastAsia="Times New Roman" w:hAnsi="Arial" w:cs="Arial"/>
          <w:sz w:val="18"/>
          <w:szCs w:val="18"/>
          <w:lang w:val="sr-Cyrl-CS" w:eastAsia="ar-SA"/>
        </w:rPr>
      </w:pPr>
      <w:r w:rsidRPr="004301E4">
        <w:rPr>
          <w:rFonts w:ascii="Arial" w:eastAsia="Times New Roman" w:hAnsi="Arial" w:cs="Arial"/>
          <w:sz w:val="18"/>
          <w:szCs w:val="18"/>
          <w:lang w:val="sr-Cyrl-CS" w:eastAsia="ar-SA"/>
        </w:rPr>
        <w:t xml:space="preserve">Краткорочним обавезама сматрају се обавезе које доспевају у року од годину дана од дана чинидбе, односно од дана годишњег биланса. </w:t>
      </w:r>
    </w:p>
    <w:p w:rsidR="001A121D" w:rsidRPr="004301E4" w:rsidRDefault="001A121D" w:rsidP="00883835">
      <w:pPr>
        <w:widowControl w:val="0"/>
        <w:autoSpaceDE w:val="0"/>
        <w:autoSpaceDN w:val="0"/>
        <w:adjustRightInd w:val="0"/>
        <w:spacing w:after="0" w:line="240" w:lineRule="auto"/>
        <w:ind w:left="802" w:right="61"/>
        <w:jc w:val="both"/>
        <w:rPr>
          <w:rFonts w:ascii="Arial" w:eastAsia="Times New Roman" w:hAnsi="Arial" w:cs="Arial"/>
          <w:sz w:val="18"/>
          <w:szCs w:val="18"/>
          <w:lang w:val="sr-Cyrl-CS" w:eastAsia="ar-SA"/>
        </w:rPr>
      </w:pPr>
    </w:p>
    <w:p w:rsidR="001A121D" w:rsidRPr="004301E4" w:rsidRDefault="001A121D" w:rsidP="00883835">
      <w:pPr>
        <w:widowControl w:val="0"/>
        <w:autoSpaceDE w:val="0"/>
        <w:autoSpaceDN w:val="0"/>
        <w:adjustRightInd w:val="0"/>
        <w:spacing w:after="0" w:line="240" w:lineRule="auto"/>
        <w:ind w:left="802" w:right="61"/>
        <w:jc w:val="both"/>
        <w:rPr>
          <w:rFonts w:ascii="Arial" w:hAnsi="Arial" w:cs="Arial"/>
          <w:w w:val="0"/>
          <w:sz w:val="18"/>
          <w:szCs w:val="18"/>
          <w:lang w:val="sr-Cyrl-RS"/>
        </w:rPr>
      </w:pPr>
      <w:r w:rsidRPr="004301E4">
        <w:rPr>
          <w:rFonts w:ascii="Arial" w:eastAsia="Times New Roman" w:hAnsi="Arial" w:cs="Arial"/>
          <w:sz w:val="18"/>
          <w:szCs w:val="18"/>
          <w:lang w:val="sr-Cyrl-CS" w:eastAsia="ar-SA"/>
        </w:rPr>
        <w:t>Финансијска обавеза је свака обавеза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која представља уговорну обавезу</w:t>
      </w:r>
      <w:r w:rsidRPr="004301E4">
        <w:rPr>
          <w:rFonts w:ascii="Arial" w:hAnsi="Arial" w:cs="Arial"/>
          <w:w w:val="103"/>
          <w:sz w:val="18"/>
          <w:szCs w:val="18"/>
          <w:lang w:val="sr-Cyrl-RS"/>
        </w:rPr>
        <w:t>:</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lang w:val="sr-Cyrl-RS"/>
        </w:rPr>
      </w:pPr>
    </w:p>
    <w:p w:rsidR="001A121D" w:rsidRPr="004301E4" w:rsidRDefault="001A121D" w:rsidP="001A121D">
      <w:pPr>
        <w:widowControl w:val="0"/>
        <w:autoSpaceDE w:val="0"/>
        <w:autoSpaceDN w:val="0"/>
        <w:adjustRightInd w:val="0"/>
        <w:spacing w:after="0" w:line="240" w:lineRule="auto"/>
        <w:ind w:left="802" w:right="976"/>
        <w:rPr>
          <w:rFonts w:ascii="Arial" w:hAnsi="Arial" w:cs="Arial"/>
          <w:w w:val="103"/>
          <w:sz w:val="18"/>
          <w:szCs w:val="18"/>
          <w:lang w:val="sr-Cyrl-RS"/>
        </w:rPr>
      </w:pPr>
      <w:r w:rsidRPr="004301E4">
        <w:rPr>
          <w:rFonts w:ascii="Arial" w:hAnsi="Arial" w:cs="Arial"/>
          <w:w w:val="0"/>
          <w:sz w:val="18"/>
          <w:szCs w:val="18"/>
          <w:lang w:val="sr-Cyrl-CS"/>
        </w:rPr>
        <w:t>а)</w:t>
      </w:r>
      <w:r w:rsidRPr="004301E4">
        <w:rPr>
          <w:rFonts w:ascii="Arial" w:hAnsi="Arial" w:cs="Arial"/>
          <w:spacing w:val="6"/>
          <w:w w:val="0"/>
          <w:sz w:val="18"/>
          <w:szCs w:val="18"/>
          <w:lang w:val="sr-Cyrl-RS"/>
        </w:rPr>
        <w:t xml:space="preserve"> </w:t>
      </w:r>
      <w:r w:rsidRPr="004301E4">
        <w:rPr>
          <w:rFonts w:ascii="Arial" w:hAnsi="Arial" w:cs="Arial"/>
          <w:spacing w:val="3"/>
          <w:w w:val="0"/>
          <w:sz w:val="18"/>
          <w:szCs w:val="18"/>
          <w:lang w:val="sr-Cyrl-CS"/>
        </w:rPr>
        <w:t>п</w:t>
      </w:r>
      <w:r w:rsidRPr="004301E4">
        <w:rPr>
          <w:rFonts w:ascii="Arial" w:hAnsi="Arial" w:cs="Arial"/>
          <w:w w:val="0"/>
          <w:sz w:val="18"/>
          <w:szCs w:val="18"/>
          <w:lang w:val="sr-Cyrl-CS"/>
        </w:rPr>
        <w:t>р</w:t>
      </w:r>
      <w:r w:rsidRPr="004301E4">
        <w:rPr>
          <w:rFonts w:ascii="Arial" w:hAnsi="Arial" w:cs="Arial"/>
          <w:spacing w:val="-3"/>
          <w:w w:val="0"/>
          <w:sz w:val="18"/>
          <w:szCs w:val="18"/>
          <w:lang w:val="sr-Cyrl-CS"/>
        </w:rPr>
        <w:t>е</w:t>
      </w:r>
      <w:r w:rsidRPr="004301E4">
        <w:rPr>
          <w:rFonts w:ascii="Arial" w:hAnsi="Arial" w:cs="Arial"/>
          <w:w w:val="0"/>
          <w:sz w:val="18"/>
          <w:szCs w:val="18"/>
          <w:lang w:val="sr-Cyrl-CS"/>
        </w:rPr>
        <w:t>даја</w:t>
      </w:r>
      <w:r w:rsidRPr="004301E4">
        <w:rPr>
          <w:rFonts w:ascii="Arial" w:hAnsi="Arial" w:cs="Arial"/>
          <w:spacing w:val="22"/>
          <w:w w:val="0"/>
          <w:sz w:val="18"/>
          <w:szCs w:val="18"/>
          <w:lang w:val="sr-Cyrl-RS"/>
        </w:rPr>
        <w:t xml:space="preserve"> </w:t>
      </w:r>
      <w:r w:rsidRPr="004301E4">
        <w:rPr>
          <w:rFonts w:ascii="Arial" w:hAnsi="Arial" w:cs="Arial"/>
          <w:w w:val="0"/>
          <w:sz w:val="18"/>
          <w:szCs w:val="18"/>
          <w:lang w:val="sr-Cyrl-CS"/>
        </w:rPr>
        <w:t>готовине</w:t>
      </w:r>
      <w:r w:rsidRPr="004301E4">
        <w:rPr>
          <w:rFonts w:ascii="Arial" w:hAnsi="Arial" w:cs="Arial"/>
          <w:spacing w:val="22"/>
          <w:w w:val="0"/>
          <w:sz w:val="18"/>
          <w:szCs w:val="18"/>
          <w:lang w:val="sr-Cyrl-RS"/>
        </w:rPr>
        <w:t xml:space="preserve"> </w:t>
      </w:r>
      <w:r w:rsidRPr="004301E4">
        <w:rPr>
          <w:rFonts w:ascii="Arial" w:hAnsi="Arial" w:cs="Arial"/>
          <w:w w:val="0"/>
          <w:sz w:val="18"/>
          <w:szCs w:val="18"/>
          <w:lang w:val="sr-Cyrl-CS"/>
        </w:rPr>
        <w:t>или</w:t>
      </w:r>
      <w:r w:rsidRPr="004301E4">
        <w:rPr>
          <w:rFonts w:ascii="Arial" w:hAnsi="Arial" w:cs="Arial"/>
          <w:spacing w:val="10"/>
          <w:w w:val="0"/>
          <w:sz w:val="18"/>
          <w:szCs w:val="18"/>
          <w:lang w:val="sr-Cyrl-RS"/>
        </w:rPr>
        <w:t xml:space="preserve"> </w:t>
      </w:r>
      <w:r w:rsidRPr="004301E4">
        <w:rPr>
          <w:rFonts w:ascii="Arial" w:hAnsi="Arial" w:cs="Arial"/>
          <w:w w:val="0"/>
          <w:sz w:val="18"/>
          <w:szCs w:val="18"/>
          <w:lang w:val="sr-Cyrl-CS"/>
        </w:rPr>
        <w:t>др</w:t>
      </w:r>
      <w:r w:rsidRPr="004301E4">
        <w:rPr>
          <w:rFonts w:ascii="Arial" w:hAnsi="Arial" w:cs="Arial"/>
          <w:spacing w:val="-3"/>
          <w:w w:val="0"/>
          <w:sz w:val="18"/>
          <w:szCs w:val="18"/>
          <w:lang w:val="sr-Cyrl-CS"/>
        </w:rPr>
        <w:t>у</w:t>
      </w:r>
      <w:r w:rsidRPr="004301E4">
        <w:rPr>
          <w:rFonts w:ascii="Arial" w:hAnsi="Arial" w:cs="Arial"/>
          <w:w w:val="0"/>
          <w:sz w:val="18"/>
          <w:szCs w:val="18"/>
          <w:lang w:val="sr-Cyrl-CS"/>
        </w:rPr>
        <w:t>гог</w:t>
      </w:r>
      <w:r w:rsidRPr="004301E4">
        <w:rPr>
          <w:rFonts w:ascii="Arial" w:hAnsi="Arial" w:cs="Arial"/>
          <w:spacing w:val="19"/>
          <w:w w:val="0"/>
          <w:sz w:val="18"/>
          <w:szCs w:val="18"/>
          <w:lang w:val="sr-Cyrl-RS"/>
        </w:rPr>
        <w:t xml:space="preserve"> </w:t>
      </w:r>
      <w:r w:rsidRPr="004301E4">
        <w:rPr>
          <w:rFonts w:ascii="Arial" w:hAnsi="Arial" w:cs="Arial"/>
          <w:w w:val="0"/>
          <w:sz w:val="18"/>
          <w:szCs w:val="18"/>
          <w:lang w:val="sr-Cyrl-CS"/>
        </w:rPr>
        <w:t>финансијског</w:t>
      </w:r>
      <w:r w:rsidRPr="004301E4">
        <w:rPr>
          <w:rFonts w:ascii="Arial" w:hAnsi="Arial" w:cs="Arial"/>
          <w:spacing w:val="33"/>
          <w:w w:val="0"/>
          <w:sz w:val="18"/>
          <w:szCs w:val="18"/>
          <w:lang w:val="sr-Cyrl-RS"/>
        </w:rPr>
        <w:t xml:space="preserve"> </w:t>
      </w:r>
      <w:r w:rsidRPr="004301E4">
        <w:rPr>
          <w:rFonts w:ascii="Arial" w:hAnsi="Arial" w:cs="Arial"/>
          <w:w w:val="0"/>
          <w:sz w:val="18"/>
          <w:szCs w:val="18"/>
          <w:lang w:val="sr-Cyrl-CS"/>
        </w:rPr>
        <w:t>средства</w:t>
      </w:r>
      <w:r w:rsidRPr="004301E4">
        <w:rPr>
          <w:rFonts w:ascii="Arial" w:hAnsi="Arial" w:cs="Arial"/>
          <w:spacing w:val="23"/>
          <w:w w:val="0"/>
          <w:sz w:val="18"/>
          <w:szCs w:val="18"/>
          <w:lang w:val="sr-Cyrl-RS"/>
        </w:rPr>
        <w:t xml:space="preserve"> </w:t>
      </w:r>
      <w:r w:rsidRPr="004301E4">
        <w:rPr>
          <w:rFonts w:ascii="Arial" w:hAnsi="Arial" w:cs="Arial"/>
          <w:w w:val="0"/>
          <w:sz w:val="18"/>
          <w:szCs w:val="18"/>
          <w:lang w:val="sr-Cyrl-CS"/>
        </w:rPr>
        <w:t>др</w:t>
      </w:r>
      <w:r w:rsidRPr="004301E4">
        <w:rPr>
          <w:rFonts w:ascii="Arial" w:hAnsi="Arial" w:cs="Arial"/>
          <w:spacing w:val="-3"/>
          <w:w w:val="0"/>
          <w:sz w:val="18"/>
          <w:szCs w:val="18"/>
          <w:lang w:val="sr-Cyrl-CS"/>
        </w:rPr>
        <w:t>у</w:t>
      </w:r>
      <w:r w:rsidRPr="004301E4">
        <w:rPr>
          <w:rFonts w:ascii="Arial" w:hAnsi="Arial" w:cs="Arial"/>
          <w:w w:val="0"/>
          <w:sz w:val="18"/>
          <w:szCs w:val="18"/>
          <w:lang w:val="sr-Cyrl-CS"/>
        </w:rPr>
        <w:t>гом</w:t>
      </w:r>
      <w:r w:rsidRPr="004301E4">
        <w:rPr>
          <w:rFonts w:ascii="Arial" w:hAnsi="Arial" w:cs="Arial"/>
          <w:spacing w:val="18"/>
          <w:w w:val="0"/>
          <w:sz w:val="18"/>
          <w:szCs w:val="18"/>
          <w:lang w:val="sr-Cyrl-RS"/>
        </w:rPr>
        <w:t xml:space="preserve"> </w:t>
      </w:r>
      <w:r w:rsidRPr="004301E4">
        <w:rPr>
          <w:rFonts w:ascii="Arial" w:hAnsi="Arial" w:cs="Arial"/>
          <w:w w:val="0"/>
          <w:sz w:val="18"/>
          <w:szCs w:val="18"/>
          <w:lang w:val="sr-Cyrl-CS"/>
        </w:rPr>
        <w:t>лицу</w:t>
      </w:r>
      <w:r w:rsidRPr="004301E4">
        <w:rPr>
          <w:rFonts w:ascii="Arial" w:hAnsi="Arial" w:cs="Arial"/>
          <w:spacing w:val="23"/>
          <w:w w:val="0"/>
          <w:sz w:val="18"/>
          <w:szCs w:val="18"/>
          <w:lang w:val="sr-Cyrl-RS"/>
        </w:rPr>
        <w:t xml:space="preserve"> </w:t>
      </w:r>
      <w:r w:rsidRPr="004301E4">
        <w:rPr>
          <w:rFonts w:ascii="Arial" w:hAnsi="Arial" w:cs="Arial"/>
          <w:w w:val="103"/>
          <w:sz w:val="18"/>
          <w:szCs w:val="18"/>
          <w:lang w:val="sr-Cyrl-CS"/>
        </w:rPr>
        <w:t xml:space="preserve">или </w:t>
      </w:r>
    </w:p>
    <w:p w:rsidR="001A121D" w:rsidRPr="004301E4" w:rsidRDefault="001A121D" w:rsidP="001A121D">
      <w:pPr>
        <w:widowControl w:val="0"/>
        <w:autoSpaceDE w:val="0"/>
        <w:autoSpaceDN w:val="0"/>
        <w:adjustRightInd w:val="0"/>
        <w:spacing w:after="0" w:line="240" w:lineRule="auto"/>
        <w:ind w:left="802" w:right="976"/>
        <w:rPr>
          <w:rFonts w:ascii="Arial" w:hAnsi="Arial" w:cs="Arial"/>
          <w:w w:val="0"/>
          <w:sz w:val="18"/>
          <w:szCs w:val="18"/>
          <w:lang w:val="sr-Cyrl-RS"/>
        </w:rPr>
      </w:pPr>
      <w:r w:rsidRPr="004301E4">
        <w:rPr>
          <w:rFonts w:ascii="Arial" w:hAnsi="Arial" w:cs="Arial"/>
          <w:w w:val="0"/>
          <w:sz w:val="18"/>
          <w:szCs w:val="18"/>
          <w:lang w:val="sr-Cyrl-CS"/>
        </w:rPr>
        <w:t>б)</w:t>
      </w:r>
      <w:r w:rsidRPr="004301E4">
        <w:rPr>
          <w:rFonts w:ascii="Arial" w:hAnsi="Arial" w:cs="Arial"/>
          <w:spacing w:val="6"/>
          <w:w w:val="0"/>
          <w:sz w:val="18"/>
          <w:szCs w:val="18"/>
          <w:lang w:val="sr-Cyrl-RS"/>
        </w:rPr>
        <w:t xml:space="preserve"> </w:t>
      </w:r>
      <w:r w:rsidRPr="004301E4">
        <w:rPr>
          <w:rFonts w:ascii="Arial" w:hAnsi="Arial" w:cs="Arial"/>
          <w:w w:val="0"/>
          <w:sz w:val="18"/>
          <w:szCs w:val="18"/>
          <w:lang w:val="sr-Cyrl-CS"/>
        </w:rPr>
        <w:t>размена</w:t>
      </w:r>
      <w:r w:rsidRPr="004301E4">
        <w:rPr>
          <w:rFonts w:ascii="Arial" w:hAnsi="Arial" w:cs="Arial"/>
          <w:spacing w:val="21"/>
          <w:w w:val="0"/>
          <w:sz w:val="18"/>
          <w:szCs w:val="18"/>
          <w:lang w:val="sr-Cyrl-RS"/>
        </w:rPr>
        <w:t xml:space="preserve"> </w:t>
      </w:r>
      <w:r w:rsidRPr="004301E4">
        <w:rPr>
          <w:rFonts w:ascii="Arial" w:hAnsi="Arial" w:cs="Arial"/>
          <w:w w:val="0"/>
          <w:sz w:val="18"/>
          <w:szCs w:val="18"/>
          <w:lang w:val="sr-Cyrl-CS"/>
        </w:rPr>
        <w:t>финансијск</w:t>
      </w:r>
      <w:r w:rsidRPr="004301E4">
        <w:rPr>
          <w:rFonts w:ascii="Arial" w:hAnsi="Arial" w:cs="Arial"/>
          <w:spacing w:val="3"/>
          <w:w w:val="0"/>
          <w:sz w:val="18"/>
          <w:szCs w:val="18"/>
          <w:lang w:val="sr-Cyrl-CS"/>
        </w:rPr>
        <w:t>и</w:t>
      </w:r>
      <w:r w:rsidRPr="004301E4">
        <w:rPr>
          <w:rFonts w:ascii="Arial" w:hAnsi="Arial" w:cs="Arial"/>
          <w:w w:val="0"/>
          <w:sz w:val="18"/>
          <w:szCs w:val="18"/>
          <w:lang w:val="sr-Cyrl-CS"/>
        </w:rPr>
        <w:t>х</w:t>
      </w:r>
      <w:r w:rsidRPr="004301E4">
        <w:rPr>
          <w:rFonts w:ascii="Arial" w:hAnsi="Arial" w:cs="Arial"/>
          <w:spacing w:val="30"/>
          <w:w w:val="0"/>
          <w:sz w:val="18"/>
          <w:szCs w:val="18"/>
          <w:lang w:val="sr-Cyrl-RS"/>
        </w:rPr>
        <w:t xml:space="preserve"> </w:t>
      </w:r>
      <w:r w:rsidRPr="004301E4">
        <w:rPr>
          <w:rFonts w:ascii="Arial" w:hAnsi="Arial" w:cs="Arial"/>
          <w:w w:val="0"/>
          <w:sz w:val="18"/>
          <w:szCs w:val="18"/>
          <w:lang w:val="sr-Cyrl-CS"/>
        </w:rPr>
        <w:t>инст</w:t>
      </w:r>
      <w:r w:rsidRPr="004301E4">
        <w:rPr>
          <w:rFonts w:ascii="Arial" w:hAnsi="Arial" w:cs="Arial"/>
          <w:spacing w:val="3"/>
          <w:w w:val="0"/>
          <w:sz w:val="18"/>
          <w:szCs w:val="18"/>
          <w:lang w:val="sr-Cyrl-CS"/>
        </w:rPr>
        <w:t>р</w:t>
      </w:r>
      <w:r w:rsidRPr="004301E4">
        <w:rPr>
          <w:rFonts w:ascii="Arial" w:hAnsi="Arial" w:cs="Arial"/>
          <w:spacing w:val="-4"/>
          <w:w w:val="0"/>
          <w:sz w:val="18"/>
          <w:szCs w:val="18"/>
          <w:lang w:val="sr-Cyrl-CS"/>
        </w:rPr>
        <w:t>у</w:t>
      </w:r>
      <w:r w:rsidRPr="004301E4">
        <w:rPr>
          <w:rFonts w:ascii="Arial" w:hAnsi="Arial" w:cs="Arial"/>
          <w:spacing w:val="-3"/>
          <w:w w:val="0"/>
          <w:sz w:val="18"/>
          <w:szCs w:val="18"/>
          <w:lang w:val="sr-Cyrl-CS"/>
        </w:rPr>
        <w:t>м</w:t>
      </w:r>
      <w:r w:rsidRPr="004301E4">
        <w:rPr>
          <w:rFonts w:ascii="Arial" w:hAnsi="Arial" w:cs="Arial"/>
          <w:w w:val="0"/>
          <w:sz w:val="18"/>
          <w:szCs w:val="18"/>
          <w:lang w:val="sr-Cyrl-CS"/>
        </w:rPr>
        <w:t>ената</w:t>
      </w:r>
      <w:r w:rsidRPr="004301E4">
        <w:rPr>
          <w:rFonts w:ascii="Arial" w:hAnsi="Arial" w:cs="Arial"/>
          <w:spacing w:val="37"/>
          <w:w w:val="0"/>
          <w:sz w:val="18"/>
          <w:szCs w:val="18"/>
          <w:lang w:val="sr-Cyrl-RS"/>
        </w:rPr>
        <w:t xml:space="preserve"> </w:t>
      </w:r>
      <w:r w:rsidRPr="004301E4">
        <w:rPr>
          <w:rFonts w:ascii="Arial" w:hAnsi="Arial" w:cs="Arial"/>
          <w:w w:val="0"/>
          <w:sz w:val="18"/>
          <w:szCs w:val="18"/>
          <w:lang w:val="sr-Cyrl-CS"/>
        </w:rPr>
        <w:t>са</w:t>
      </w:r>
      <w:r w:rsidRPr="004301E4">
        <w:rPr>
          <w:rFonts w:ascii="Arial" w:hAnsi="Arial" w:cs="Arial"/>
          <w:spacing w:val="6"/>
          <w:w w:val="0"/>
          <w:sz w:val="18"/>
          <w:szCs w:val="18"/>
          <w:lang w:val="sr-Cyrl-RS"/>
        </w:rPr>
        <w:t xml:space="preserve"> </w:t>
      </w:r>
      <w:r w:rsidRPr="004301E4">
        <w:rPr>
          <w:rFonts w:ascii="Arial" w:hAnsi="Arial" w:cs="Arial"/>
          <w:spacing w:val="3"/>
          <w:w w:val="0"/>
          <w:sz w:val="18"/>
          <w:szCs w:val="18"/>
          <w:lang w:val="sr-Cyrl-CS"/>
        </w:rPr>
        <w:t>д</w:t>
      </w:r>
      <w:r w:rsidRPr="004301E4">
        <w:rPr>
          <w:rFonts w:ascii="Arial" w:hAnsi="Arial" w:cs="Arial"/>
          <w:w w:val="0"/>
          <w:sz w:val="18"/>
          <w:szCs w:val="18"/>
          <w:lang w:val="sr-Cyrl-CS"/>
        </w:rPr>
        <w:t>р</w:t>
      </w:r>
      <w:r w:rsidRPr="004301E4">
        <w:rPr>
          <w:rFonts w:ascii="Arial" w:hAnsi="Arial" w:cs="Arial"/>
          <w:spacing w:val="-3"/>
          <w:w w:val="0"/>
          <w:sz w:val="18"/>
          <w:szCs w:val="18"/>
          <w:lang w:val="sr-Cyrl-CS"/>
        </w:rPr>
        <w:t>у</w:t>
      </w:r>
      <w:r w:rsidRPr="004301E4">
        <w:rPr>
          <w:rFonts w:ascii="Arial" w:hAnsi="Arial" w:cs="Arial"/>
          <w:w w:val="0"/>
          <w:sz w:val="18"/>
          <w:szCs w:val="18"/>
          <w:lang w:val="sr-Cyrl-CS"/>
        </w:rPr>
        <w:t>гим</w:t>
      </w:r>
      <w:r w:rsidRPr="004301E4">
        <w:rPr>
          <w:rFonts w:ascii="Arial" w:hAnsi="Arial" w:cs="Arial"/>
          <w:spacing w:val="18"/>
          <w:w w:val="0"/>
          <w:sz w:val="18"/>
          <w:szCs w:val="18"/>
          <w:lang w:val="sr-Cyrl-RS"/>
        </w:rPr>
        <w:t xml:space="preserve"> </w:t>
      </w:r>
      <w:r w:rsidRPr="004301E4">
        <w:rPr>
          <w:rFonts w:ascii="Arial" w:hAnsi="Arial" w:cs="Arial"/>
          <w:w w:val="103"/>
          <w:sz w:val="18"/>
          <w:szCs w:val="18"/>
          <w:lang w:val="sr-Cyrl-CS"/>
        </w:rPr>
        <w:t>правним лицима</w:t>
      </w:r>
      <w:r w:rsidRPr="004301E4">
        <w:rPr>
          <w:rFonts w:ascii="Arial" w:hAnsi="Arial" w:cs="Arial"/>
          <w:w w:val="103"/>
          <w:sz w:val="18"/>
          <w:szCs w:val="18"/>
          <w:lang w:val="sr-Cyrl-RS"/>
        </w:rPr>
        <w:t>.</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lang w:val="sr-Cyrl-RS"/>
        </w:rPr>
      </w:pPr>
    </w:p>
    <w:p w:rsidR="001A121D" w:rsidRPr="004301E4" w:rsidRDefault="001A121D" w:rsidP="00883835">
      <w:pPr>
        <w:widowControl w:val="0"/>
        <w:autoSpaceDE w:val="0"/>
        <w:autoSpaceDN w:val="0"/>
        <w:adjustRightInd w:val="0"/>
        <w:spacing w:after="0" w:line="240" w:lineRule="auto"/>
        <w:ind w:left="802" w:right="61"/>
        <w:jc w:val="both"/>
        <w:rPr>
          <w:rFonts w:ascii="Arial" w:eastAsia="Times New Roman" w:hAnsi="Arial" w:cs="Arial"/>
          <w:sz w:val="18"/>
          <w:szCs w:val="18"/>
          <w:lang w:val="sr-Cyrl-CS" w:eastAsia="ar-SA"/>
        </w:rPr>
      </w:pPr>
      <w:r w:rsidRPr="004301E4">
        <w:rPr>
          <w:rFonts w:ascii="Arial" w:hAnsi="Arial" w:cs="Arial"/>
          <w:w w:val="0"/>
          <w:sz w:val="18"/>
          <w:szCs w:val="18"/>
          <w:lang w:val="sr-Cyrl-CS"/>
        </w:rPr>
        <w:t>П</w:t>
      </w:r>
      <w:r w:rsidRPr="004301E4">
        <w:rPr>
          <w:rFonts w:ascii="Arial" w:hAnsi="Arial" w:cs="Arial"/>
          <w:spacing w:val="-3"/>
          <w:w w:val="0"/>
          <w:sz w:val="18"/>
          <w:szCs w:val="18"/>
          <w:lang w:val="sr-Cyrl-CS"/>
        </w:rPr>
        <w:t>р</w:t>
      </w:r>
      <w:r w:rsidRPr="004301E4">
        <w:rPr>
          <w:rFonts w:ascii="Arial" w:hAnsi="Arial" w:cs="Arial"/>
          <w:w w:val="0"/>
          <w:sz w:val="18"/>
          <w:szCs w:val="18"/>
          <w:lang w:val="sr-Cyrl-CS"/>
        </w:rPr>
        <w:t>илик</w:t>
      </w:r>
      <w:r w:rsidRPr="004301E4">
        <w:rPr>
          <w:rFonts w:ascii="Arial" w:hAnsi="Arial" w:cs="Arial"/>
          <w:spacing w:val="3"/>
          <w:w w:val="0"/>
          <w:sz w:val="18"/>
          <w:szCs w:val="18"/>
          <w:lang w:val="sr-Cyrl-CS"/>
        </w:rPr>
        <w:t>о</w:t>
      </w:r>
      <w:r w:rsidRPr="004301E4">
        <w:rPr>
          <w:rFonts w:ascii="Arial" w:hAnsi="Arial" w:cs="Arial"/>
          <w:w w:val="0"/>
          <w:sz w:val="18"/>
          <w:szCs w:val="18"/>
          <w:lang w:val="sr-Cyrl-CS"/>
        </w:rPr>
        <w:t>м</w:t>
      </w:r>
      <w:r w:rsidRPr="004301E4">
        <w:rPr>
          <w:rFonts w:ascii="Arial" w:hAnsi="Arial" w:cs="Arial"/>
          <w:spacing w:val="16"/>
          <w:w w:val="0"/>
          <w:sz w:val="18"/>
          <w:szCs w:val="18"/>
          <w:lang w:val="sr-Cyrl-RS"/>
        </w:rPr>
        <w:t xml:space="preserve"> </w:t>
      </w:r>
      <w:r w:rsidRPr="004301E4">
        <w:rPr>
          <w:rFonts w:ascii="Arial" w:eastAsia="Times New Roman" w:hAnsi="Arial" w:cs="Arial"/>
          <w:sz w:val="18"/>
          <w:szCs w:val="18"/>
          <w:lang w:val="sr-Cyrl-CS" w:eastAsia="ar-SA"/>
        </w:rPr>
        <w:t>почетног признавања обавеза Друштво мери финансијску обавезу по њеној набавној вредности која представља поштену вредност надокнаде која је примљена за њу. Трансакциони трошкови представљају расходе периода у коме су плаћени.</w:t>
      </w:r>
    </w:p>
    <w:p w:rsidR="001A121D" w:rsidRPr="004301E4" w:rsidRDefault="001A121D" w:rsidP="00883835">
      <w:pPr>
        <w:widowControl w:val="0"/>
        <w:autoSpaceDE w:val="0"/>
        <w:autoSpaceDN w:val="0"/>
        <w:adjustRightInd w:val="0"/>
        <w:spacing w:after="0" w:line="240" w:lineRule="auto"/>
        <w:ind w:left="802" w:right="61"/>
        <w:jc w:val="both"/>
        <w:rPr>
          <w:rFonts w:ascii="Arial" w:eastAsia="Times New Roman" w:hAnsi="Arial" w:cs="Arial"/>
          <w:sz w:val="18"/>
          <w:szCs w:val="18"/>
          <w:lang w:val="sr-Cyrl-CS" w:eastAsia="ar-SA"/>
        </w:rPr>
      </w:pPr>
    </w:p>
    <w:p w:rsidR="001A121D" w:rsidRPr="004301E4" w:rsidRDefault="001A121D" w:rsidP="001A121D">
      <w:pPr>
        <w:widowControl w:val="0"/>
        <w:autoSpaceDE w:val="0"/>
        <w:autoSpaceDN w:val="0"/>
        <w:adjustRightInd w:val="0"/>
        <w:spacing w:after="0" w:line="240" w:lineRule="auto"/>
        <w:ind w:left="802" w:right="61"/>
        <w:jc w:val="both"/>
        <w:rPr>
          <w:rFonts w:ascii="Arial" w:eastAsia="Times New Roman" w:hAnsi="Arial" w:cs="Arial"/>
          <w:sz w:val="18"/>
          <w:szCs w:val="18"/>
          <w:lang w:val="sr-Cyrl-CS" w:eastAsia="ar-SA"/>
        </w:rPr>
      </w:pPr>
      <w:r w:rsidRPr="004301E4">
        <w:rPr>
          <w:rFonts w:ascii="Arial" w:eastAsia="Times New Roman" w:hAnsi="Arial" w:cs="Arial"/>
          <w:sz w:val="18"/>
          <w:szCs w:val="18"/>
          <w:lang w:val="sr-Cyrl-CS" w:eastAsia="ar-SA"/>
        </w:rPr>
        <w:t>Након почетног</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признавања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Друштво</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мери све финансијске</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обавезе</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по амортизованој</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вредности, осим обавеза које држи ради трговања и деривата који представљају обавезе које мери по поштеној вредности.</w:t>
      </w:r>
    </w:p>
    <w:p w:rsidR="001A121D" w:rsidRPr="004301E4" w:rsidRDefault="001A121D" w:rsidP="001A121D">
      <w:pPr>
        <w:widowControl w:val="0"/>
        <w:autoSpaceDE w:val="0"/>
        <w:autoSpaceDN w:val="0"/>
        <w:adjustRightInd w:val="0"/>
        <w:spacing w:after="0" w:line="240" w:lineRule="auto"/>
        <w:rPr>
          <w:rFonts w:ascii="Arial" w:eastAsia="Times New Roman" w:hAnsi="Arial" w:cs="Arial"/>
          <w:sz w:val="18"/>
          <w:szCs w:val="18"/>
          <w:lang w:val="sr-Cyrl-CS" w:eastAsia="ar-SA"/>
        </w:rPr>
      </w:pPr>
    </w:p>
    <w:p w:rsidR="001A121D" w:rsidRPr="004301E4" w:rsidRDefault="001A121D" w:rsidP="001A121D">
      <w:pPr>
        <w:widowControl w:val="0"/>
        <w:autoSpaceDE w:val="0"/>
        <w:autoSpaceDN w:val="0"/>
        <w:adjustRightInd w:val="0"/>
        <w:spacing w:after="0" w:line="240" w:lineRule="auto"/>
        <w:ind w:left="802" w:right="65"/>
        <w:jc w:val="both"/>
        <w:rPr>
          <w:rFonts w:ascii="Arial" w:eastAsia="Times New Roman" w:hAnsi="Arial" w:cs="Arial"/>
          <w:sz w:val="18"/>
          <w:szCs w:val="18"/>
          <w:lang w:val="sr-Cyrl-CS" w:eastAsia="ar-SA"/>
        </w:rPr>
      </w:pPr>
      <w:r w:rsidRPr="004301E4">
        <w:rPr>
          <w:rFonts w:ascii="Arial" w:eastAsia="Times New Roman" w:hAnsi="Arial" w:cs="Arial"/>
          <w:sz w:val="18"/>
          <w:szCs w:val="18"/>
          <w:lang w:val="sr-Cyrl-CS" w:eastAsia="ar-SA"/>
        </w:rPr>
        <w:t>Финансијска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средства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и обавезе</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се</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евидентирају</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у билансу</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стања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Друштва,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од</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момента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када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је Друштво уговорним одредбама везано за тај инструмент.</w:t>
      </w:r>
    </w:p>
    <w:p w:rsidR="001A121D" w:rsidRPr="004301E4" w:rsidRDefault="001A121D" w:rsidP="001A121D">
      <w:pPr>
        <w:widowControl w:val="0"/>
        <w:autoSpaceDE w:val="0"/>
        <w:autoSpaceDN w:val="0"/>
        <w:adjustRightInd w:val="0"/>
        <w:spacing w:after="0" w:line="240" w:lineRule="auto"/>
        <w:rPr>
          <w:rFonts w:ascii="Arial" w:eastAsia="Times New Roman" w:hAnsi="Arial" w:cs="Arial"/>
          <w:sz w:val="18"/>
          <w:szCs w:val="18"/>
          <w:lang w:val="sr-Cyrl-CS" w:eastAsia="ar-SA"/>
        </w:rPr>
      </w:pPr>
    </w:p>
    <w:p w:rsidR="001A121D" w:rsidRPr="004301E4" w:rsidRDefault="001A121D" w:rsidP="001A121D">
      <w:pPr>
        <w:widowControl w:val="0"/>
        <w:autoSpaceDE w:val="0"/>
        <w:autoSpaceDN w:val="0"/>
        <w:adjustRightInd w:val="0"/>
        <w:spacing w:after="0" w:line="240" w:lineRule="auto"/>
        <w:ind w:left="802" w:right="63"/>
        <w:jc w:val="both"/>
        <w:rPr>
          <w:rFonts w:ascii="Arial" w:eastAsia="Times New Roman" w:hAnsi="Arial" w:cs="Arial"/>
          <w:sz w:val="18"/>
          <w:szCs w:val="18"/>
          <w:lang w:val="sr-Cyrl-CS" w:eastAsia="ar-SA"/>
        </w:rPr>
      </w:pPr>
      <w:r w:rsidRPr="004301E4">
        <w:rPr>
          <w:rFonts w:ascii="Arial" w:eastAsia="Times New Roman" w:hAnsi="Arial" w:cs="Arial"/>
          <w:sz w:val="18"/>
          <w:szCs w:val="18"/>
          <w:lang w:val="sr-Cyrl-CS" w:eastAsia="ar-SA"/>
        </w:rPr>
        <w:t>Финансијска средства престају да се признају када Друштво изгуби контролу над уговорним правима над</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тим</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инструментима,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што</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се</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дешава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када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су</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права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коришћења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инструмената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реализована, истекла, напуштена или уступљена.</w:t>
      </w:r>
    </w:p>
    <w:p w:rsidR="001A121D" w:rsidRPr="004301E4" w:rsidRDefault="001A121D" w:rsidP="001A121D">
      <w:pPr>
        <w:widowControl w:val="0"/>
        <w:autoSpaceDE w:val="0"/>
        <w:autoSpaceDN w:val="0"/>
        <w:adjustRightInd w:val="0"/>
        <w:spacing w:after="0" w:line="240" w:lineRule="auto"/>
        <w:rPr>
          <w:rFonts w:ascii="Arial" w:eastAsia="Times New Roman" w:hAnsi="Arial" w:cs="Arial"/>
          <w:sz w:val="18"/>
          <w:szCs w:val="18"/>
          <w:lang w:val="sr-Cyrl-CS" w:eastAsia="ar-SA"/>
        </w:rPr>
      </w:pPr>
    </w:p>
    <w:p w:rsidR="001A121D" w:rsidRPr="004301E4" w:rsidRDefault="001A121D" w:rsidP="001A121D">
      <w:pPr>
        <w:widowControl w:val="0"/>
        <w:autoSpaceDE w:val="0"/>
        <w:autoSpaceDN w:val="0"/>
        <w:adjustRightInd w:val="0"/>
        <w:spacing w:after="0" w:line="240" w:lineRule="auto"/>
        <w:ind w:left="790" w:right="66"/>
        <w:jc w:val="both"/>
        <w:rPr>
          <w:rFonts w:ascii="Arial" w:hAnsi="Arial" w:cs="Arial"/>
          <w:w w:val="0"/>
          <w:sz w:val="18"/>
          <w:szCs w:val="18"/>
          <w:lang w:val="sr-Cyrl-RS"/>
        </w:rPr>
      </w:pPr>
      <w:r w:rsidRPr="004301E4">
        <w:rPr>
          <w:rFonts w:ascii="Arial" w:eastAsia="Times New Roman" w:hAnsi="Arial" w:cs="Arial"/>
          <w:sz w:val="18"/>
          <w:szCs w:val="18"/>
          <w:lang w:val="sr-Cyrl-CS" w:eastAsia="ar-SA"/>
        </w:rPr>
        <w:t>Финансијска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обавеза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престаје</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да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се</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признаје</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када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Друштво</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испуни</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обавезу</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или</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када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је</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обавеза плаћања предвиђена уговором укинута или истекла</w:t>
      </w:r>
      <w:r w:rsidRPr="004301E4">
        <w:rPr>
          <w:rFonts w:ascii="Arial" w:hAnsi="Arial" w:cs="Arial"/>
          <w:w w:val="103"/>
          <w:sz w:val="18"/>
          <w:szCs w:val="18"/>
          <w:lang w:val="sr-Cyrl-CS"/>
        </w:rPr>
        <w:t>.</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lang w:val="sr-Cyrl-RS"/>
        </w:rPr>
      </w:pPr>
    </w:p>
    <w:p w:rsidR="001A121D" w:rsidRPr="004301E4" w:rsidRDefault="001A121D" w:rsidP="001A121D">
      <w:pPr>
        <w:widowControl w:val="0"/>
        <w:tabs>
          <w:tab w:val="left" w:pos="800"/>
        </w:tabs>
        <w:autoSpaceDE w:val="0"/>
        <w:autoSpaceDN w:val="0"/>
        <w:adjustRightInd w:val="0"/>
        <w:spacing w:after="0" w:line="240" w:lineRule="auto"/>
        <w:rPr>
          <w:rFonts w:ascii="Arial" w:hAnsi="Arial" w:cs="Arial"/>
          <w:w w:val="0"/>
          <w:sz w:val="18"/>
          <w:szCs w:val="18"/>
          <w:lang w:val="sr-Cyrl-RS"/>
        </w:rPr>
      </w:pPr>
      <w:r w:rsidRPr="004301E4">
        <w:rPr>
          <w:rFonts w:ascii="Arial" w:hAnsi="Arial" w:cs="Arial"/>
          <w:b/>
          <w:bCs/>
          <w:w w:val="0"/>
          <w:sz w:val="18"/>
          <w:szCs w:val="18"/>
          <w:lang w:val="sr-Cyrl-RS"/>
        </w:rPr>
        <w:t>3.</w:t>
      </w:r>
      <w:r w:rsidRPr="004301E4">
        <w:rPr>
          <w:rFonts w:ascii="Arial" w:hAnsi="Arial" w:cs="Arial"/>
          <w:b/>
          <w:bCs/>
          <w:spacing w:val="1"/>
          <w:w w:val="0"/>
          <w:sz w:val="18"/>
          <w:szCs w:val="18"/>
          <w:lang w:val="sr-Cyrl-RS"/>
        </w:rPr>
        <w:t>6</w:t>
      </w:r>
      <w:r w:rsidRPr="004301E4">
        <w:rPr>
          <w:rFonts w:ascii="Arial" w:hAnsi="Arial" w:cs="Arial"/>
          <w:b/>
          <w:bCs/>
          <w:w w:val="0"/>
          <w:sz w:val="18"/>
          <w:szCs w:val="18"/>
          <w:lang w:val="sr-Cyrl-RS"/>
        </w:rPr>
        <w:t>.</w:t>
      </w:r>
      <w:r w:rsidRPr="004301E4">
        <w:rPr>
          <w:rFonts w:ascii="Arial" w:hAnsi="Arial" w:cs="Arial"/>
          <w:b/>
          <w:bCs/>
          <w:spacing w:val="-39"/>
          <w:w w:val="0"/>
          <w:sz w:val="18"/>
          <w:szCs w:val="18"/>
          <w:lang w:val="sr-Cyrl-RS"/>
        </w:rPr>
        <w:t xml:space="preserve"> </w:t>
      </w:r>
      <w:r w:rsidRPr="004301E4">
        <w:rPr>
          <w:rFonts w:ascii="Arial" w:hAnsi="Arial" w:cs="Arial"/>
          <w:b/>
          <w:bCs/>
          <w:w w:val="0"/>
          <w:sz w:val="18"/>
          <w:szCs w:val="18"/>
          <w:lang w:val="sr-Cyrl-CS"/>
        </w:rPr>
        <w:tab/>
        <w:t>Техни</w:t>
      </w:r>
      <w:r w:rsidRPr="004301E4">
        <w:rPr>
          <w:rFonts w:ascii="Arial" w:hAnsi="Arial" w:cs="Arial"/>
          <w:b/>
          <w:bCs/>
          <w:spacing w:val="-3"/>
          <w:w w:val="0"/>
          <w:sz w:val="18"/>
          <w:szCs w:val="18"/>
          <w:lang w:val="sr-Cyrl-CS"/>
        </w:rPr>
        <w:t>ч</w:t>
      </w:r>
      <w:r w:rsidRPr="004301E4">
        <w:rPr>
          <w:rFonts w:ascii="Arial" w:hAnsi="Arial" w:cs="Arial"/>
          <w:b/>
          <w:bCs/>
          <w:w w:val="0"/>
          <w:sz w:val="18"/>
          <w:szCs w:val="18"/>
          <w:lang w:val="sr-Cyrl-CS"/>
        </w:rPr>
        <w:t>ке</w:t>
      </w:r>
      <w:r w:rsidRPr="004301E4">
        <w:rPr>
          <w:rFonts w:ascii="Arial" w:hAnsi="Arial" w:cs="Arial"/>
          <w:b/>
          <w:bCs/>
          <w:spacing w:val="24"/>
          <w:w w:val="0"/>
          <w:sz w:val="18"/>
          <w:szCs w:val="18"/>
          <w:lang w:val="sr-Cyrl-RS"/>
        </w:rPr>
        <w:t xml:space="preserve"> </w:t>
      </w:r>
      <w:r w:rsidRPr="004301E4">
        <w:rPr>
          <w:rFonts w:ascii="Arial" w:hAnsi="Arial" w:cs="Arial"/>
          <w:b/>
          <w:bCs/>
          <w:spacing w:val="2"/>
          <w:w w:val="103"/>
          <w:sz w:val="18"/>
          <w:szCs w:val="18"/>
          <w:lang w:val="sr-Cyrl-CS"/>
        </w:rPr>
        <w:t>р</w:t>
      </w:r>
      <w:r w:rsidRPr="004301E4">
        <w:rPr>
          <w:rFonts w:ascii="Arial" w:hAnsi="Arial" w:cs="Arial"/>
          <w:b/>
          <w:bCs/>
          <w:w w:val="103"/>
          <w:sz w:val="18"/>
          <w:szCs w:val="18"/>
          <w:lang w:val="sr-Cyrl-CS"/>
        </w:rPr>
        <w:t>езерве</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lang w:val="sr-Cyrl-RS"/>
        </w:rPr>
      </w:pPr>
    </w:p>
    <w:p w:rsidR="001A121D" w:rsidRPr="004301E4" w:rsidRDefault="001A121D" w:rsidP="001A121D">
      <w:pPr>
        <w:widowControl w:val="0"/>
        <w:autoSpaceDE w:val="0"/>
        <w:autoSpaceDN w:val="0"/>
        <w:adjustRightInd w:val="0"/>
        <w:spacing w:after="0" w:line="240" w:lineRule="auto"/>
        <w:ind w:left="802" w:right="64"/>
        <w:jc w:val="both"/>
        <w:rPr>
          <w:rFonts w:ascii="Arial" w:hAnsi="Arial" w:cs="Arial"/>
          <w:w w:val="0"/>
          <w:sz w:val="18"/>
          <w:szCs w:val="18"/>
          <w:lang w:val="sr-Cyrl-RS"/>
        </w:rPr>
      </w:pPr>
      <w:r w:rsidRPr="004301E4">
        <w:rPr>
          <w:rFonts w:ascii="Arial" w:eastAsia="Times New Roman" w:hAnsi="Arial" w:cs="Arial"/>
          <w:sz w:val="18"/>
          <w:szCs w:val="18"/>
          <w:lang w:val="sr-Cyrl-CS" w:eastAsia="ar-SA"/>
        </w:rPr>
        <w:t>Друштво је формирало техничке резерве у складу са Законом о осигурању, Одлуком Народне банке Србије о техничким резервама и следећим правилницима</w:t>
      </w:r>
      <w:r w:rsidRPr="004301E4">
        <w:rPr>
          <w:rFonts w:ascii="Arial" w:hAnsi="Arial" w:cs="Arial"/>
          <w:w w:val="103"/>
          <w:sz w:val="18"/>
          <w:szCs w:val="18"/>
          <w:lang w:val="sr-Cyrl-RS"/>
        </w:rPr>
        <w:t>:</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lang w:val="sr-Cyrl-RS"/>
        </w:rPr>
      </w:pPr>
    </w:p>
    <w:p w:rsidR="001A121D" w:rsidRPr="004301E4" w:rsidRDefault="001A121D" w:rsidP="001A121D">
      <w:pPr>
        <w:widowControl w:val="0"/>
        <w:autoSpaceDE w:val="0"/>
        <w:autoSpaceDN w:val="0"/>
        <w:adjustRightInd w:val="0"/>
        <w:spacing w:after="0" w:line="240" w:lineRule="auto"/>
        <w:ind w:left="720"/>
        <w:jc w:val="both"/>
        <w:rPr>
          <w:rFonts w:ascii="Arial" w:hAnsi="Arial" w:cs="Arial"/>
          <w:w w:val="0"/>
          <w:sz w:val="18"/>
          <w:szCs w:val="18"/>
          <w:lang w:val="sr-Cyrl-RS"/>
        </w:rPr>
      </w:pPr>
      <w:r w:rsidRPr="004301E4">
        <w:rPr>
          <w:rFonts w:ascii="Arial" w:hAnsi="Arial" w:cs="Arial"/>
          <w:w w:val="0"/>
          <w:sz w:val="18"/>
          <w:szCs w:val="18"/>
          <w:lang w:val="sr-Cyrl-RS"/>
        </w:rPr>
        <w:t>-</w:t>
      </w:r>
      <w:r w:rsidR="000C2A92" w:rsidRPr="004301E4">
        <w:rPr>
          <w:rFonts w:ascii="Arial" w:hAnsi="Arial" w:cs="Arial"/>
          <w:w w:val="0"/>
          <w:sz w:val="18"/>
          <w:szCs w:val="18"/>
          <w:lang w:val="sr-Cyrl-RS"/>
        </w:rPr>
        <w:t xml:space="preserve">   </w:t>
      </w:r>
      <w:r w:rsidRPr="004301E4">
        <w:rPr>
          <w:rFonts w:ascii="Arial" w:hAnsi="Arial" w:cs="Arial"/>
          <w:w w:val="0"/>
          <w:sz w:val="18"/>
          <w:szCs w:val="18"/>
          <w:lang w:val="sr-Cyrl-CS"/>
        </w:rPr>
        <w:t>П</w:t>
      </w:r>
      <w:r w:rsidRPr="004301E4">
        <w:rPr>
          <w:rFonts w:ascii="Arial" w:hAnsi="Arial" w:cs="Arial"/>
          <w:spacing w:val="-3"/>
          <w:w w:val="0"/>
          <w:sz w:val="18"/>
          <w:szCs w:val="18"/>
          <w:lang w:val="sr-Cyrl-CS"/>
        </w:rPr>
        <w:t>р</w:t>
      </w:r>
      <w:r w:rsidRPr="004301E4">
        <w:rPr>
          <w:rFonts w:ascii="Arial" w:hAnsi="Arial" w:cs="Arial"/>
          <w:w w:val="0"/>
          <w:sz w:val="18"/>
          <w:szCs w:val="18"/>
          <w:lang w:val="sr-Cyrl-CS"/>
        </w:rPr>
        <w:t>ави</w:t>
      </w:r>
      <w:r w:rsidRPr="004301E4">
        <w:rPr>
          <w:rFonts w:ascii="Arial" w:hAnsi="Arial" w:cs="Arial"/>
          <w:spacing w:val="3"/>
          <w:w w:val="0"/>
          <w:sz w:val="18"/>
          <w:szCs w:val="18"/>
          <w:lang w:val="sr-Cyrl-CS"/>
        </w:rPr>
        <w:t>л</w:t>
      </w:r>
      <w:r w:rsidRPr="004301E4">
        <w:rPr>
          <w:rFonts w:ascii="Arial" w:hAnsi="Arial" w:cs="Arial"/>
          <w:w w:val="0"/>
          <w:sz w:val="18"/>
          <w:szCs w:val="18"/>
          <w:lang w:val="sr-Cyrl-CS"/>
        </w:rPr>
        <w:t>ник</w:t>
      </w:r>
      <w:r w:rsidRPr="004301E4">
        <w:rPr>
          <w:rFonts w:ascii="Arial" w:hAnsi="Arial" w:cs="Arial"/>
          <w:spacing w:val="27"/>
          <w:w w:val="0"/>
          <w:sz w:val="18"/>
          <w:szCs w:val="18"/>
          <w:lang w:val="sr-Cyrl-RS"/>
        </w:rPr>
        <w:t xml:space="preserve"> </w:t>
      </w:r>
      <w:r w:rsidRPr="004301E4">
        <w:rPr>
          <w:rFonts w:ascii="Arial" w:hAnsi="Arial" w:cs="Arial"/>
          <w:w w:val="0"/>
          <w:sz w:val="18"/>
          <w:szCs w:val="18"/>
          <w:lang w:val="sr-Cyrl-CS"/>
        </w:rPr>
        <w:t>о</w:t>
      </w:r>
      <w:r w:rsidRPr="004301E4">
        <w:rPr>
          <w:rFonts w:ascii="Arial" w:hAnsi="Arial" w:cs="Arial"/>
          <w:spacing w:val="4"/>
          <w:w w:val="0"/>
          <w:sz w:val="18"/>
          <w:szCs w:val="18"/>
          <w:lang w:val="sr-Cyrl-RS"/>
        </w:rPr>
        <w:t xml:space="preserve"> </w:t>
      </w:r>
      <w:r w:rsidRPr="004301E4">
        <w:rPr>
          <w:rFonts w:ascii="Arial" w:hAnsi="Arial" w:cs="Arial"/>
          <w:w w:val="0"/>
          <w:sz w:val="18"/>
          <w:szCs w:val="18"/>
          <w:lang w:val="sr-Cyrl-CS"/>
        </w:rPr>
        <w:t>ф</w:t>
      </w:r>
      <w:r w:rsidRPr="004301E4">
        <w:rPr>
          <w:rFonts w:ascii="Arial" w:hAnsi="Arial" w:cs="Arial"/>
          <w:spacing w:val="3"/>
          <w:w w:val="0"/>
          <w:sz w:val="18"/>
          <w:szCs w:val="18"/>
          <w:lang w:val="sr-Cyrl-CS"/>
        </w:rPr>
        <w:t>о</w:t>
      </w:r>
      <w:r w:rsidRPr="004301E4">
        <w:rPr>
          <w:rFonts w:ascii="Arial" w:hAnsi="Arial" w:cs="Arial"/>
          <w:w w:val="0"/>
          <w:sz w:val="18"/>
          <w:szCs w:val="18"/>
          <w:lang w:val="sr-Cyrl-CS"/>
        </w:rPr>
        <w:t>рми</w:t>
      </w:r>
      <w:r w:rsidRPr="004301E4">
        <w:rPr>
          <w:rFonts w:ascii="Arial" w:hAnsi="Arial" w:cs="Arial"/>
          <w:spacing w:val="-3"/>
          <w:w w:val="0"/>
          <w:sz w:val="18"/>
          <w:szCs w:val="18"/>
          <w:lang w:val="sr-Cyrl-CS"/>
        </w:rPr>
        <w:t>р</w:t>
      </w:r>
      <w:r w:rsidRPr="004301E4">
        <w:rPr>
          <w:rFonts w:ascii="Arial" w:hAnsi="Arial" w:cs="Arial"/>
          <w:w w:val="0"/>
          <w:sz w:val="18"/>
          <w:szCs w:val="18"/>
          <w:lang w:val="sr-Cyrl-CS"/>
        </w:rPr>
        <w:t>ању</w:t>
      </w:r>
      <w:r w:rsidRPr="004301E4">
        <w:rPr>
          <w:rFonts w:ascii="Arial" w:hAnsi="Arial" w:cs="Arial"/>
          <w:spacing w:val="30"/>
          <w:w w:val="0"/>
          <w:sz w:val="18"/>
          <w:szCs w:val="18"/>
          <w:lang w:val="sr-Cyrl-RS"/>
        </w:rPr>
        <w:t xml:space="preserve"> </w:t>
      </w:r>
      <w:r w:rsidRPr="004301E4">
        <w:rPr>
          <w:rFonts w:ascii="Arial" w:hAnsi="Arial" w:cs="Arial"/>
          <w:w w:val="0"/>
          <w:sz w:val="18"/>
          <w:szCs w:val="18"/>
          <w:lang w:val="sr-Cyrl-CS"/>
        </w:rPr>
        <w:t>и</w:t>
      </w:r>
      <w:r w:rsidRPr="004301E4">
        <w:rPr>
          <w:rFonts w:ascii="Arial" w:hAnsi="Arial" w:cs="Arial"/>
          <w:spacing w:val="4"/>
          <w:w w:val="0"/>
          <w:sz w:val="18"/>
          <w:szCs w:val="18"/>
          <w:lang w:val="sr-Cyrl-RS"/>
        </w:rPr>
        <w:t xml:space="preserve"> </w:t>
      </w:r>
      <w:r w:rsidRPr="004301E4">
        <w:rPr>
          <w:rFonts w:ascii="Arial" w:hAnsi="Arial" w:cs="Arial"/>
          <w:w w:val="0"/>
          <w:sz w:val="18"/>
          <w:szCs w:val="18"/>
          <w:lang w:val="sr-Cyrl-CS"/>
        </w:rPr>
        <w:t>начи</w:t>
      </w:r>
      <w:r w:rsidRPr="004301E4">
        <w:rPr>
          <w:rFonts w:ascii="Arial" w:hAnsi="Arial" w:cs="Arial"/>
          <w:spacing w:val="3"/>
          <w:w w:val="0"/>
          <w:sz w:val="18"/>
          <w:szCs w:val="18"/>
          <w:lang w:val="sr-Cyrl-CS"/>
        </w:rPr>
        <w:t>н</w:t>
      </w:r>
      <w:r w:rsidRPr="004301E4">
        <w:rPr>
          <w:rFonts w:ascii="Arial" w:hAnsi="Arial" w:cs="Arial"/>
          <w:w w:val="0"/>
          <w:sz w:val="18"/>
          <w:szCs w:val="18"/>
          <w:lang w:val="sr-Cyrl-CS"/>
        </w:rPr>
        <w:t>у</w:t>
      </w:r>
      <w:r w:rsidRPr="004301E4">
        <w:rPr>
          <w:rFonts w:ascii="Arial" w:hAnsi="Arial" w:cs="Arial"/>
          <w:spacing w:val="15"/>
          <w:w w:val="0"/>
          <w:sz w:val="18"/>
          <w:szCs w:val="18"/>
          <w:lang w:val="sr-Cyrl-RS"/>
        </w:rPr>
        <w:t xml:space="preserve"> </w:t>
      </w:r>
      <w:r w:rsidRPr="004301E4">
        <w:rPr>
          <w:rFonts w:ascii="Arial" w:hAnsi="Arial" w:cs="Arial"/>
          <w:w w:val="0"/>
          <w:sz w:val="18"/>
          <w:szCs w:val="18"/>
          <w:lang w:val="sr-Cyrl-CS"/>
        </w:rPr>
        <w:t>обр</w:t>
      </w:r>
      <w:r w:rsidRPr="004301E4">
        <w:rPr>
          <w:rFonts w:ascii="Arial" w:hAnsi="Arial" w:cs="Arial"/>
          <w:spacing w:val="3"/>
          <w:w w:val="0"/>
          <w:sz w:val="18"/>
          <w:szCs w:val="18"/>
          <w:lang w:val="sr-Cyrl-CS"/>
        </w:rPr>
        <w:t>а</w:t>
      </w:r>
      <w:r w:rsidRPr="004301E4">
        <w:rPr>
          <w:rFonts w:ascii="Arial" w:hAnsi="Arial" w:cs="Arial"/>
          <w:w w:val="0"/>
          <w:sz w:val="18"/>
          <w:szCs w:val="18"/>
          <w:lang w:val="sr-Cyrl-CS"/>
        </w:rPr>
        <w:t>чуна</w:t>
      </w:r>
      <w:r w:rsidRPr="004301E4">
        <w:rPr>
          <w:rFonts w:ascii="Arial" w:hAnsi="Arial" w:cs="Arial"/>
          <w:spacing w:val="20"/>
          <w:w w:val="0"/>
          <w:sz w:val="18"/>
          <w:szCs w:val="18"/>
          <w:lang w:val="sr-Cyrl-RS"/>
        </w:rPr>
        <w:t xml:space="preserve"> </w:t>
      </w:r>
      <w:r w:rsidRPr="004301E4">
        <w:rPr>
          <w:rFonts w:ascii="Arial" w:hAnsi="Arial" w:cs="Arial"/>
          <w:w w:val="0"/>
          <w:sz w:val="18"/>
          <w:szCs w:val="18"/>
          <w:lang w:val="sr-Cyrl-CS"/>
        </w:rPr>
        <w:t>математичке</w:t>
      </w:r>
      <w:r w:rsidRPr="004301E4">
        <w:rPr>
          <w:rFonts w:ascii="Arial" w:hAnsi="Arial" w:cs="Arial"/>
          <w:spacing w:val="35"/>
          <w:w w:val="0"/>
          <w:sz w:val="18"/>
          <w:szCs w:val="18"/>
          <w:lang w:val="sr-Cyrl-RS"/>
        </w:rPr>
        <w:t xml:space="preserve"> </w:t>
      </w:r>
      <w:r w:rsidR="005A41CA" w:rsidRPr="004301E4">
        <w:rPr>
          <w:rFonts w:ascii="Arial" w:hAnsi="Arial" w:cs="Arial"/>
          <w:spacing w:val="35"/>
          <w:w w:val="0"/>
          <w:sz w:val="18"/>
          <w:szCs w:val="18"/>
          <w:lang w:val="sr-Cyrl-CS"/>
        </w:rPr>
        <w:t>р</w:t>
      </w:r>
      <w:r w:rsidRPr="004301E4">
        <w:rPr>
          <w:rFonts w:ascii="Arial" w:hAnsi="Arial" w:cs="Arial"/>
          <w:w w:val="103"/>
          <w:sz w:val="18"/>
          <w:szCs w:val="18"/>
          <w:lang w:val="sr-Cyrl-CS"/>
        </w:rPr>
        <w:t>езерве;</w:t>
      </w:r>
    </w:p>
    <w:p w:rsidR="001A121D" w:rsidRPr="004301E4" w:rsidRDefault="001A121D" w:rsidP="001A121D">
      <w:pPr>
        <w:widowControl w:val="0"/>
        <w:autoSpaceDE w:val="0"/>
        <w:autoSpaceDN w:val="0"/>
        <w:adjustRightInd w:val="0"/>
        <w:spacing w:after="0" w:line="240" w:lineRule="auto"/>
        <w:ind w:left="720"/>
        <w:jc w:val="both"/>
        <w:rPr>
          <w:rFonts w:ascii="Arial" w:hAnsi="Arial" w:cs="Arial"/>
          <w:w w:val="0"/>
          <w:sz w:val="18"/>
          <w:szCs w:val="18"/>
          <w:lang w:val="sr-Cyrl-RS"/>
        </w:rPr>
      </w:pPr>
      <w:r w:rsidRPr="004301E4">
        <w:rPr>
          <w:rFonts w:ascii="Arial" w:hAnsi="Arial" w:cs="Arial"/>
          <w:w w:val="0"/>
          <w:sz w:val="18"/>
          <w:szCs w:val="18"/>
          <w:lang w:val="sr-Cyrl-RS"/>
        </w:rPr>
        <w:t>-</w:t>
      </w:r>
      <w:r w:rsidR="000C2A92" w:rsidRPr="004301E4">
        <w:rPr>
          <w:rFonts w:ascii="Arial" w:hAnsi="Arial" w:cs="Arial"/>
          <w:w w:val="0"/>
          <w:sz w:val="18"/>
          <w:szCs w:val="18"/>
          <w:lang w:val="sr-Cyrl-RS"/>
        </w:rPr>
        <w:t xml:space="preserve">   </w:t>
      </w:r>
      <w:r w:rsidRPr="004301E4">
        <w:rPr>
          <w:rFonts w:ascii="Arial" w:hAnsi="Arial" w:cs="Arial"/>
          <w:w w:val="0"/>
          <w:sz w:val="18"/>
          <w:szCs w:val="18"/>
          <w:lang w:val="sr-Cyrl-CS"/>
        </w:rPr>
        <w:t>П</w:t>
      </w:r>
      <w:r w:rsidRPr="004301E4">
        <w:rPr>
          <w:rFonts w:ascii="Arial" w:hAnsi="Arial" w:cs="Arial"/>
          <w:spacing w:val="-3"/>
          <w:w w:val="0"/>
          <w:sz w:val="18"/>
          <w:szCs w:val="18"/>
          <w:lang w:val="sr-Cyrl-CS"/>
        </w:rPr>
        <w:t>р</w:t>
      </w:r>
      <w:r w:rsidRPr="004301E4">
        <w:rPr>
          <w:rFonts w:ascii="Arial" w:hAnsi="Arial" w:cs="Arial"/>
          <w:w w:val="0"/>
          <w:sz w:val="18"/>
          <w:szCs w:val="18"/>
          <w:lang w:val="sr-Cyrl-CS"/>
        </w:rPr>
        <w:t>ави</w:t>
      </w:r>
      <w:r w:rsidRPr="004301E4">
        <w:rPr>
          <w:rFonts w:ascii="Arial" w:hAnsi="Arial" w:cs="Arial"/>
          <w:spacing w:val="3"/>
          <w:w w:val="0"/>
          <w:sz w:val="18"/>
          <w:szCs w:val="18"/>
          <w:lang w:val="sr-Cyrl-CS"/>
        </w:rPr>
        <w:t>л</w:t>
      </w:r>
      <w:r w:rsidRPr="004301E4">
        <w:rPr>
          <w:rFonts w:ascii="Arial" w:hAnsi="Arial" w:cs="Arial"/>
          <w:w w:val="0"/>
          <w:sz w:val="18"/>
          <w:szCs w:val="18"/>
          <w:lang w:val="sr-Cyrl-CS"/>
        </w:rPr>
        <w:t>ник</w:t>
      </w:r>
      <w:r w:rsidRPr="004301E4">
        <w:rPr>
          <w:rFonts w:ascii="Arial" w:hAnsi="Arial" w:cs="Arial"/>
          <w:spacing w:val="27"/>
          <w:w w:val="0"/>
          <w:sz w:val="18"/>
          <w:szCs w:val="18"/>
          <w:lang w:val="sr-Cyrl-RS"/>
        </w:rPr>
        <w:t xml:space="preserve"> </w:t>
      </w:r>
      <w:r w:rsidRPr="004301E4">
        <w:rPr>
          <w:rFonts w:ascii="Arial" w:hAnsi="Arial" w:cs="Arial"/>
          <w:w w:val="0"/>
          <w:sz w:val="18"/>
          <w:szCs w:val="18"/>
          <w:lang w:val="sr-Cyrl-CS"/>
        </w:rPr>
        <w:t>о</w:t>
      </w:r>
      <w:r w:rsidRPr="004301E4">
        <w:rPr>
          <w:rFonts w:ascii="Arial" w:hAnsi="Arial" w:cs="Arial"/>
          <w:spacing w:val="4"/>
          <w:w w:val="0"/>
          <w:sz w:val="18"/>
          <w:szCs w:val="18"/>
          <w:lang w:val="sr-Cyrl-RS"/>
        </w:rPr>
        <w:t xml:space="preserve"> </w:t>
      </w:r>
      <w:r w:rsidRPr="004301E4">
        <w:rPr>
          <w:rFonts w:ascii="Arial" w:hAnsi="Arial" w:cs="Arial"/>
          <w:spacing w:val="3"/>
          <w:w w:val="0"/>
          <w:sz w:val="18"/>
          <w:szCs w:val="18"/>
          <w:lang w:val="sr-Cyrl-CS"/>
        </w:rPr>
        <w:t>о</w:t>
      </w:r>
      <w:r w:rsidRPr="004301E4">
        <w:rPr>
          <w:rFonts w:ascii="Arial" w:hAnsi="Arial" w:cs="Arial"/>
          <w:w w:val="0"/>
          <w:sz w:val="18"/>
          <w:szCs w:val="18"/>
          <w:lang w:val="sr-Cyrl-CS"/>
        </w:rPr>
        <w:t>б</w:t>
      </w:r>
      <w:r w:rsidRPr="004301E4">
        <w:rPr>
          <w:rFonts w:ascii="Arial" w:hAnsi="Arial" w:cs="Arial"/>
          <w:spacing w:val="-3"/>
          <w:w w:val="0"/>
          <w:sz w:val="18"/>
          <w:szCs w:val="18"/>
          <w:lang w:val="sr-Cyrl-CS"/>
        </w:rPr>
        <w:t>р</w:t>
      </w:r>
      <w:r w:rsidRPr="004301E4">
        <w:rPr>
          <w:rFonts w:ascii="Arial" w:hAnsi="Arial" w:cs="Arial"/>
          <w:w w:val="0"/>
          <w:sz w:val="18"/>
          <w:szCs w:val="18"/>
          <w:lang w:val="sr-Cyrl-CS"/>
        </w:rPr>
        <w:t>азов</w:t>
      </w:r>
      <w:r w:rsidRPr="004301E4">
        <w:rPr>
          <w:rFonts w:ascii="Arial" w:hAnsi="Arial" w:cs="Arial"/>
          <w:spacing w:val="2"/>
          <w:w w:val="0"/>
          <w:sz w:val="18"/>
          <w:szCs w:val="18"/>
          <w:lang w:val="sr-Cyrl-CS"/>
        </w:rPr>
        <w:t>а</w:t>
      </w:r>
      <w:r w:rsidRPr="004301E4">
        <w:rPr>
          <w:rFonts w:ascii="Arial" w:hAnsi="Arial" w:cs="Arial"/>
          <w:w w:val="0"/>
          <w:sz w:val="18"/>
          <w:szCs w:val="18"/>
          <w:lang w:val="sr-Cyrl-CS"/>
        </w:rPr>
        <w:t>њу</w:t>
      </w:r>
      <w:r w:rsidRPr="004301E4">
        <w:rPr>
          <w:rFonts w:ascii="Arial" w:hAnsi="Arial" w:cs="Arial"/>
          <w:spacing w:val="26"/>
          <w:w w:val="0"/>
          <w:sz w:val="18"/>
          <w:szCs w:val="18"/>
          <w:lang w:val="sr-Cyrl-RS"/>
        </w:rPr>
        <w:t xml:space="preserve"> </w:t>
      </w:r>
      <w:r w:rsidRPr="004301E4">
        <w:rPr>
          <w:rFonts w:ascii="Arial" w:hAnsi="Arial" w:cs="Arial"/>
          <w:spacing w:val="3"/>
          <w:w w:val="0"/>
          <w:sz w:val="18"/>
          <w:szCs w:val="18"/>
          <w:lang w:val="sr-Cyrl-CS"/>
        </w:rPr>
        <w:t>р</w:t>
      </w:r>
      <w:r w:rsidRPr="004301E4">
        <w:rPr>
          <w:rFonts w:ascii="Arial" w:hAnsi="Arial" w:cs="Arial"/>
          <w:w w:val="0"/>
          <w:sz w:val="18"/>
          <w:szCs w:val="18"/>
          <w:lang w:val="sr-Cyrl-CS"/>
        </w:rPr>
        <w:t>езерви</w:t>
      </w:r>
      <w:r w:rsidRPr="004301E4">
        <w:rPr>
          <w:rFonts w:ascii="Arial" w:hAnsi="Arial" w:cs="Arial"/>
          <w:spacing w:val="20"/>
          <w:w w:val="0"/>
          <w:sz w:val="18"/>
          <w:szCs w:val="18"/>
          <w:lang w:val="sr-Cyrl-RS"/>
        </w:rPr>
        <w:t xml:space="preserve"> </w:t>
      </w:r>
      <w:r w:rsidRPr="004301E4">
        <w:rPr>
          <w:rFonts w:ascii="Arial" w:hAnsi="Arial" w:cs="Arial"/>
          <w:w w:val="0"/>
          <w:sz w:val="18"/>
          <w:szCs w:val="18"/>
          <w:lang w:val="sr-Cyrl-CS"/>
        </w:rPr>
        <w:t>за</w:t>
      </w:r>
      <w:r w:rsidRPr="004301E4">
        <w:rPr>
          <w:rFonts w:ascii="Arial" w:hAnsi="Arial" w:cs="Arial"/>
          <w:spacing w:val="6"/>
          <w:w w:val="0"/>
          <w:sz w:val="18"/>
          <w:szCs w:val="18"/>
          <w:lang w:val="sr-Cyrl-RS"/>
        </w:rPr>
        <w:t xml:space="preserve"> </w:t>
      </w:r>
      <w:r w:rsidRPr="004301E4">
        <w:rPr>
          <w:rFonts w:ascii="Arial" w:hAnsi="Arial" w:cs="Arial"/>
          <w:spacing w:val="3"/>
          <w:w w:val="0"/>
          <w:sz w:val="18"/>
          <w:szCs w:val="18"/>
          <w:lang w:val="sr-Cyrl-CS"/>
        </w:rPr>
        <w:t>п</w:t>
      </w:r>
      <w:r w:rsidRPr="004301E4">
        <w:rPr>
          <w:rFonts w:ascii="Arial" w:hAnsi="Arial" w:cs="Arial"/>
          <w:w w:val="0"/>
          <w:sz w:val="18"/>
          <w:szCs w:val="18"/>
          <w:lang w:val="sr-Cyrl-CS"/>
        </w:rPr>
        <w:t>реносне</w:t>
      </w:r>
      <w:r w:rsidRPr="004301E4">
        <w:rPr>
          <w:rFonts w:ascii="Arial" w:hAnsi="Arial" w:cs="Arial"/>
          <w:spacing w:val="23"/>
          <w:w w:val="0"/>
          <w:sz w:val="18"/>
          <w:szCs w:val="18"/>
          <w:lang w:val="sr-Cyrl-RS"/>
        </w:rPr>
        <w:t xml:space="preserve"> </w:t>
      </w:r>
      <w:r w:rsidRPr="004301E4">
        <w:rPr>
          <w:rFonts w:ascii="Arial" w:hAnsi="Arial" w:cs="Arial"/>
          <w:w w:val="103"/>
          <w:sz w:val="18"/>
          <w:szCs w:val="18"/>
          <w:lang w:val="sr-Cyrl-CS"/>
        </w:rPr>
        <w:t>ремиј</w:t>
      </w:r>
      <w:r w:rsidRPr="004301E4">
        <w:rPr>
          <w:rFonts w:ascii="Arial" w:hAnsi="Arial" w:cs="Arial"/>
          <w:spacing w:val="-3"/>
          <w:w w:val="103"/>
          <w:sz w:val="18"/>
          <w:szCs w:val="18"/>
          <w:lang w:val="sr-Cyrl-CS"/>
        </w:rPr>
        <w:t>е</w:t>
      </w:r>
      <w:r w:rsidRPr="004301E4">
        <w:rPr>
          <w:rFonts w:ascii="Arial" w:hAnsi="Arial" w:cs="Arial"/>
          <w:w w:val="103"/>
          <w:sz w:val="18"/>
          <w:szCs w:val="18"/>
          <w:lang w:val="sr-Cyrl-RS"/>
        </w:rPr>
        <w:t>;</w:t>
      </w:r>
    </w:p>
    <w:p w:rsidR="001A121D" w:rsidRPr="004301E4" w:rsidRDefault="001A121D" w:rsidP="001A121D">
      <w:pPr>
        <w:widowControl w:val="0"/>
        <w:autoSpaceDE w:val="0"/>
        <w:autoSpaceDN w:val="0"/>
        <w:adjustRightInd w:val="0"/>
        <w:spacing w:after="0" w:line="240" w:lineRule="auto"/>
        <w:ind w:left="720"/>
        <w:jc w:val="both"/>
        <w:rPr>
          <w:rFonts w:ascii="Arial" w:hAnsi="Arial" w:cs="Arial"/>
          <w:w w:val="0"/>
          <w:sz w:val="18"/>
          <w:szCs w:val="18"/>
          <w:lang w:val="sr-Cyrl-RS"/>
        </w:rPr>
      </w:pPr>
      <w:r w:rsidRPr="004301E4">
        <w:rPr>
          <w:rFonts w:ascii="Arial" w:hAnsi="Arial" w:cs="Arial"/>
          <w:w w:val="0"/>
          <w:sz w:val="18"/>
          <w:szCs w:val="18"/>
          <w:lang w:val="sr-Cyrl-RS"/>
        </w:rPr>
        <w:t>-</w:t>
      </w:r>
      <w:r w:rsidR="000C2A92" w:rsidRPr="004301E4">
        <w:rPr>
          <w:rFonts w:ascii="Arial" w:hAnsi="Arial" w:cs="Arial"/>
          <w:w w:val="0"/>
          <w:sz w:val="18"/>
          <w:szCs w:val="18"/>
          <w:lang w:val="sr-Cyrl-RS"/>
        </w:rPr>
        <w:t xml:space="preserve">   </w:t>
      </w:r>
      <w:r w:rsidRPr="004301E4">
        <w:rPr>
          <w:rFonts w:ascii="Arial" w:hAnsi="Arial" w:cs="Arial"/>
          <w:w w:val="0"/>
          <w:sz w:val="18"/>
          <w:szCs w:val="18"/>
          <w:lang w:val="sr-Cyrl-CS"/>
        </w:rPr>
        <w:t>П</w:t>
      </w:r>
      <w:r w:rsidRPr="004301E4">
        <w:rPr>
          <w:rFonts w:ascii="Arial" w:hAnsi="Arial" w:cs="Arial"/>
          <w:spacing w:val="-3"/>
          <w:w w:val="0"/>
          <w:sz w:val="18"/>
          <w:szCs w:val="18"/>
          <w:lang w:val="sr-Cyrl-CS"/>
        </w:rPr>
        <w:t>р</w:t>
      </w:r>
      <w:r w:rsidRPr="004301E4">
        <w:rPr>
          <w:rFonts w:ascii="Arial" w:hAnsi="Arial" w:cs="Arial"/>
          <w:w w:val="0"/>
          <w:sz w:val="18"/>
          <w:szCs w:val="18"/>
          <w:lang w:val="sr-Cyrl-CS"/>
        </w:rPr>
        <w:t>ави</w:t>
      </w:r>
      <w:r w:rsidRPr="004301E4">
        <w:rPr>
          <w:rFonts w:ascii="Arial" w:hAnsi="Arial" w:cs="Arial"/>
          <w:spacing w:val="3"/>
          <w:w w:val="0"/>
          <w:sz w:val="18"/>
          <w:szCs w:val="18"/>
          <w:lang w:val="sr-Cyrl-CS"/>
        </w:rPr>
        <w:t>л</w:t>
      </w:r>
      <w:r w:rsidRPr="004301E4">
        <w:rPr>
          <w:rFonts w:ascii="Arial" w:hAnsi="Arial" w:cs="Arial"/>
          <w:w w:val="0"/>
          <w:sz w:val="18"/>
          <w:szCs w:val="18"/>
          <w:lang w:val="sr-Cyrl-CS"/>
        </w:rPr>
        <w:t>ник</w:t>
      </w:r>
      <w:r w:rsidRPr="004301E4">
        <w:rPr>
          <w:rFonts w:ascii="Arial" w:hAnsi="Arial" w:cs="Arial"/>
          <w:spacing w:val="27"/>
          <w:w w:val="0"/>
          <w:sz w:val="18"/>
          <w:szCs w:val="18"/>
          <w:lang w:val="sr-Cyrl-RS"/>
        </w:rPr>
        <w:t xml:space="preserve"> </w:t>
      </w:r>
      <w:r w:rsidRPr="004301E4">
        <w:rPr>
          <w:rFonts w:ascii="Arial" w:hAnsi="Arial" w:cs="Arial"/>
          <w:w w:val="0"/>
          <w:sz w:val="18"/>
          <w:szCs w:val="18"/>
          <w:lang w:val="sr-Cyrl-CS"/>
        </w:rPr>
        <w:t>о</w:t>
      </w:r>
      <w:r w:rsidRPr="004301E4">
        <w:rPr>
          <w:rFonts w:ascii="Arial" w:hAnsi="Arial" w:cs="Arial"/>
          <w:spacing w:val="4"/>
          <w:w w:val="0"/>
          <w:sz w:val="18"/>
          <w:szCs w:val="18"/>
          <w:lang w:val="sr-Cyrl-RS"/>
        </w:rPr>
        <w:t xml:space="preserve"> </w:t>
      </w:r>
      <w:r w:rsidRPr="004301E4">
        <w:rPr>
          <w:rFonts w:ascii="Arial" w:hAnsi="Arial" w:cs="Arial"/>
          <w:spacing w:val="3"/>
          <w:w w:val="0"/>
          <w:sz w:val="18"/>
          <w:szCs w:val="18"/>
          <w:lang w:val="sr-Cyrl-CS"/>
        </w:rPr>
        <w:t>о</w:t>
      </w:r>
      <w:r w:rsidRPr="004301E4">
        <w:rPr>
          <w:rFonts w:ascii="Arial" w:hAnsi="Arial" w:cs="Arial"/>
          <w:w w:val="0"/>
          <w:sz w:val="18"/>
          <w:szCs w:val="18"/>
          <w:lang w:val="sr-Cyrl-CS"/>
        </w:rPr>
        <w:t>б</w:t>
      </w:r>
      <w:r w:rsidRPr="004301E4">
        <w:rPr>
          <w:rFonts w:ascii="Arial" w:hAnsi="Arial" w:cs="Arial"/>
          <w:spacing w:val="-3"/>
          <w:w w:val="0"/>
          <w:sz w:val="18"/>
          <w:szCs w:val="18"/>
          <w:lang w:val="sr-Cyrl-CS"/>
        </w:rPr>
        <w:t>р</w:t>
      </w:r>
      <w:r w:rsidRPr="004301E4">
        <w:rPr>
          <w:rFonts w:ascii="Arial" w:hAnsi="Arial" w:cs="Arial"/>
          <w:w w:val="0"/>
          <w:sz w:val="18"/>
          <w:szCs w:val="18"/>
          <w:lang w:val="sr-Cyrl-CS"/>
        </w:rPr>
        <w:t>азов</w:t>
      </w:r>
      <w:r w:rsidRPr="004301E4">
        <w:rPr>
          <w:rFonts w:ascii="Arial" w:hAnsi="Arial" w:cs="Arial"/>
          <w:spacing w:val="2"/>
          <w:w w:val="0"/>
          <w:sz w:val="18"/>
          <w:szCs w:val="18"/>
          <w:lang w:val="sr-Cyrl-CS"/>
        </w:rPr>
        <w:t>а</w:t>
      </w:r>
      <w:r w:rsidRPr="004301E4">
        <w:rPr>
          <w:rFonts w:ascii="Arial" w:hAnsi="Arial" w:cs="Arial"/>
          <w:w w:val="0"/>
          <w:sz w:val="18"/>
          <w:szCs w:val="18"/>
          <w:lang w:val="sr-Cyrl-CS"/>
        </w:rPr>
        <w:t>њу</w:t>
      </w:r>
      <w:r w:rsidRPr="004301E4">
        <w:rPr>
          <w:rFonts w:ascii="Arial" w:hAnsi="Arial" w:cs="Arial"/>
          <w:spacing w:val="26"/>
          <w:w w:val="0"/>
          <w:sz w:val="18"/>
          <w:szCs w:val="18"/>
          <w:lang w:val="sr-Cyrl-RS"/>
        </w:rPr>
        <w:t xml:space="preserve"> </w:t>
      </w:r>
      <w:r w:rsidRPr="004301E4">
        <w:rPr>
          <w:rFonts w:ascii="Arial" w:hAnsi="Arial" w:cs="Arial"/>
          <w:spacing w:val="3"/>
          <w:w w:val="0"/>
          <w:sz w:val="18"/>
          <w:szCs w:val="18"/>
          <w:lang w:val="sr-Cyrl-CS"/>
        </w:rPr>
        <w:t>р</w:t>
      </w:r>
      <w:r w:rsidRPr="004301E4">
        <w:rPr>
          <w:rFonts w:ascii="Arial" w:hAnsi="Arial" w:cs="Arial"/>
          <w:w w:val="0"/>
          <w:sz w:val="18"/>
          <w:szCs w:val="18"/>
          <w:lang w:val="sr-Cyrl-CS"/>
        </w:rPr>
        <w:t>езерви</w:t>
      </w:r>
      <w:r w:rsidRPr="004301E4">
        <w:rPr>
          <w:rFonts w:ascii="Arial" w:hAnsi="Arial" w:cs="Arial"/>
          <w:spacing w:val="20"/>
          <w:w w:val="0"/>
          <w:sz w:val="18"/>
          <w:szCs w:val="18"/>
          <w:lang w:val="sr-Cyrl-RS"/>
        </w:rPr>
        <w:t xml:space="preserve"> </w:t>
      </w:r>
      <w:r w:rsidRPr="004301E4">
        <w:rPr>
          <w:rFonts w:ascii="Arial" w:hAnsi="Arial" w:cs="Arial"/>
          <w:w w:val="0"/>
          <w:sz w:val="18"/>
          <w:szCs w:val="18"/>
          <w:lang w:val="sr-Cyrl-CS"/>
        </w:rPr>
        <w:t>за</w:t>
      </w:r>
      <w:r w:rsidRPr="004301E4">
        <w:rPr>
          <w:rFonts w:ascii="Arial" w:hAnsi="Arial" w:cs="Arial"/>
          <w:spacing w:val="6"/>
          <w:w w:val="0"/>
          <w:sz w:val="18"/>
          <w:szCs w:val="18"/>
          <w:lang w:val="sr-Cyrl-RS"/>
        </w:rPr>
        <w:t xml:space="preserve"> </w:t>
      </w:r>
      <w:r w:rsidRPr="004301E4">
        <w:rPr>
          <w:rFonts w:ascii="Arial" w:hAnsi="Arial" w:cs="Arial"/>
          <w:w w:val="0"/>
          <w:sz w:val="18"/>
          <w:szCs w:val="18"/>
          <w:lang w:val="sr-Cyrl-CS"/>
        </w:rPr>
        <w:t>неи</w:t>
      </w:r>
      <w:r w:rsidRPr="004301E4">
        <w:rPr>
          <w:rFonts w:ascii="Arial" w:hAnsi="Arial" w:cs="Arial"/>
          <w:spacing w:val="3"/>
          <w:w w:val="0"/>
          <w:sz w:val="18"/>
          <w:szCs w:val="18"/>
          <w:lang w:val="sr-Cyrl-CS"/>
        </w:rPr>
        <w:t>с</w:t>
      </w:r>
      <w:r w:rsidRPr="004301E4">
        <w:rPr>
          <w:rFonts w:ascii="Arial" w:hAnsi="Arial" w:cs="Arial"/>
          <w:w w:val="0"/>
          <w:sz w:val="18"/>
          <w:szCs w:val="18"/>
          <w:lang w:val="sr-Cyrl-CS"/>
        </w:rPr>
        <w:t>текле</w:t>
      </w:r>
      <w:r w:rsidRPr="004301E4">
        <w:rPr>
          <w:rFonts w:ascii="Arial" w:hAnsi="Arial" w:cs="Arial"/>
          <w:spacing w:val="25"/>
          <w:w w:val="0"/>
          <w:sz w:val="18"/>
          <w:szCs w:val="18"/>
          <w:lang w:val="sr-Cyrl-RS"/>
        </w:rPr>
        <w:t xml:space="preserve"> </w:t>
      </w:r>
      <w:r w:rsidR="006911E2" w:rsidRPr="004301E4">
        <w:rPr>
          <w:rFonts w:ascii="Arial" w:hAnsi="Arial" w:cs="Arial"/>
          <w:spacing w:val="25"/>
          <w:w w:val="0"/>
          <w:sz w:val="18"/>
          <w:szCs w:val="18"/>
          <w:lang w:val="sr-Cyrl-RS"/>
        </w:rPr>
        <w:t>р</w:t>
      </w:r>
      <w:r w:rsidRPr="004301E4">
        <w:rPr>
          <w:rFonts w:ascii="Arial" w:hAnsi="Arial" w:cs="Arial"/>
          <w:w w:val="103"/>
          <w:sz w:val="18"/>
          <w:szCs w:val="18"/>
          <w:lang w:val="sr-Cyrl-CS"/>
        </w:rPr>
        <w:t>изике;</w:t>
      </w:r>
    </w:p>
    <w:p w:rsidR="001A121D" w:rsidRPr="004301E4" w:rsidRDefault="001A121D" w:rsidP="001A121D">
      <w:pPr>
        <w:widowControl w:val="0"/>
        <w:autoSpaceDE w:val="0"/>
        <w:autoSpaceDN w:val="0"/>
        <w:adjustRightInd w:val="0"/>
        <w:spacing w:after="0" w:line="240" w:lineRule="auto"/>
        <w:ind w:left="720"/>
        <w:jc w:val="both"/>
        <w:rPr>
          <w:rFonts w:ascii="Arial" w:hAnsi="Arial" w:cs="Arial"/>
          <w:w w:val="0"/>
          <w:sz w:val="18"/>
          <w:szCs w:val="18"/>
          <w:lang w:val="sr-Cyrl-RS"/>
        </w:rPr>
      </w:pPr>
      <w:r w:rsidRPr="004301E4">
        <w:rPr>
          <w:rFonts w:ascii="Arial" w:hAnsi="Arial" w:cs="Arial"/>
          <w:w w:val="0"/>
          <w:sz w:val="18"/>
          <w:szCs w:val="18"/>
          <w:lang w:val="sr-Cyrl-RS"/>
        </w:rPr>
        <w:t>-</w:t>
      </w:r>
      <w:r w:rsidR="000C2A92" w:rsidRPr="004301E4">
        <w:rPr>
          <w:rFonts w:ascii="Arial" w:hAnsi="Arial" w:cs="Arial"/>
          <w:w w:val="0"/>
          <w:sz w:val="18"/>
          <w:szCs w:val="18"/>
          <w:lang w:val="sr-Cyrl-RS"/>
        </w:rPr>
        <w:t xml:space="preserve">   </w:t>
      </w:r>
      <w:r w:rsidRPr="004301E4">
        <w:rPr>
          <w:rFonts w:ascii="Arial" w:hAnsi="Arial" w:cs="Arial"/>
          <w:w w:val="0"/>
          <w:sz w:val="18"/>
          <w:szCs w:val="18"/>
          <w:lang w:val="sr-Cyrl-CS"/>
        </w:rPr>
        <w:t>П</w:t>
      </w:r>
      <w:r w:rsidRPr="004301E4">
        <w:rPr>
          <w:rFonts w:ascii="Arial" w:hAnsi="Arial" w:cs="Arial"/>
          <w:spacing w:val="-3"/>
          <w:w w:val="0"/>
          <w:sz w:val="18"/>
          <w:szCs w:val="18"/>
          <w:lang w:val="sr-Cyrl-CS"/>
        </w:rPr>
        <w:t>р</w:t>
      </w:r>
      <w:r w:rsidRPr="004301E4">
        <w:rPr>
          <w:rFonts w:ascii="Arial" w:hAnsi="Arial" w:cs="Arial"/>
          <w:w w:val="0"/>
          <w:sz w:val="18"/>
          <w:szCs w:val="18"/>
          <w:lang w:val="sr-Cyrl-CS"/>
        </w:rPr>
        <w:t>ави</w:t>
      </w:r>
      <w:r w:rsidRPr="004301E4">
        <w:rPr>
          <w:rFonts w:ascii="Arial" w:hAnsi="Arial" w:cs="Arial"/>
          <w:spacing w:val="3"/>
          <w:w w:val="0"/>
          <w:sz w:val="18"/>
          <w:szCs w:val="18"/>
          <w:lang w:val="sr-Cyrl-CS"/>
        </w:rPr>
        <w:t>л</w:t>
      </w:r>
      <w:r w:rsidRPr="004301E4">
        <w:rPr>
          <w:rFonts w:ascii="Arial" w:hAnsi="Arial" w:cs="Arial"/>
          <w:w w:val="0"/>
          <w:sz w:val="18"/>
          <w:szCs w:val="18"/>
          <w:lang w:val="sr-Cyrl-CS"/>
        </w:rPr>
        <w:t>ник</w:t>
      </w:r>
      <w:r w:rsidRPr="004301E4">
        <w:rPr>
          <w:rFonts w:ascii="Arial" w:hAnsi="Arial" w:cs="Arial"/>
          <w:spacing w:val="27"/>
          <w:w w:val="0"/>
          <w:sz w:val="18"/>
          <w:szCs w:val="18"/>
          <w:lang w:val="sr-Cyrl-RS"/>
        </w:rPr>
        <w:t xml:space="preserve"> </w:t>
      </w:r>
      <w:r w:rsidRPr="004301E4">
        <w:rPr>
          <w:rFonts w:ascii="Arial" w:hAnsi="Arial" w:cs="Arial"/>
          <w:w w:val="0"/>
          <w:sz w:val="18"/>
          <w:szCs w:val="18"/>
          <w:lang w:val="sr-Cyrl-CS"/>
        </w:rPr>
        <w:t>о</w:t>
      </w:r>
      <w:r w:rsidRPr="004301E4">
        <w:rPr>
          <w:rFonts w:ascii="Arial" w:hAnsi="Arial" w:cs="Arial"/>
          <w:spacing w:val="4"/>
          <w:w w:val="0"/>
          <w:sz w:val="18"/>
          <w:szCs w:val="18"/>
          <w:lang w:val="sr-Cyrl-RS"/>
        </w:rPr>
        <w:t xml:space="preserve"> </w:t>
      </w:r>
      <w:r w:rsidRPr="004301E4">
        <w:rPr>
          <w:rFonts w:ascii="Arial" w:hAnsi="Arial" w:cs="Arial"/>
          <w:spacing w:val="3"/>
          <w:w w:val="0"/>
          <w:sz w:val="18"/>
          <w:szCs w:val="18"/>
          <w:lang w:val="sr-Cyrl-CS"/>
        </w:rPr>
        <w:t>о</w:t>
      </w:r>
      <w:r w:rsidRPr="004301E4">
        <w:rPr>
          <w:rFonts w:ascii="Arial" w:hAnsi="Arial" w:cs="Arial"/>
          <w:w w:val="0"/>
          <w:sz w:val="18"/>
          <w:szCs w:val="18"/>
          <w:lang w:val="sr-Cyrl-CS"/>
        </w:rPr>
        <w:t>б</w:t>
      </w:r>
      <w:r w:rsidRPr="004301E4">
        <w:rPr>
          <w:rFonts w:ascii="Arial" w:hAnsi="Arial" w:cs="Arial"/>
          <w:spacing w:val="-3"/>
          <w:w w:val="0"/>
          <w:sz w:val="18"/>
          <w:szCs w:val="18"/>
          <w:lang w:val="sr-Cyrl-CS"/>
        </w:rPr>
        <w:t>р</w:t>
      </w:r>
      <w:r w:rsidRPr="004301E4">
        <w:rPr>
          <w:rFonts w:ascii="Arial" w:hAnsi="Arial" w:cs="Arial"/>
          <w:w w:val="0"/>
          <w:sz w:val="18"/>
          <w:szCs w:val="18"/>
          <w:lang w:val="sr-Cyrl-CS"/>
        </w:rPr>
        <w:t>азов</w:t>
      </w:r>
      <w:r w:rsidRPr="004301E4">
        <w:rPr>
          <w:rFonts w:ascii="Arial" w:hAnsi="Arial" w:cs="Arial"/>
          <w:spacing w:val="2"/>
          <w:w w:val="0"/>
          <w:sz w:val="18"/>
          <w:szCs w:val="18"/>
          <w:lang w:val="sr-Cyrl-CS"/>
        </w:rPr>
        <w:t>а</w:t>
      </w:r>
      <w:r w:rsidRPr="004301E4">
        <w:rPr>
          <w:rFonts w:ascii="Arial" w:hAnsi="Arial" w:cs="Arial"/>
          <w:w w:val="0"/>
          <w:sz w:val="18"/>
          <w:szCs w:val="18"/>
          <w:lang w:val="sr-Cyrl-CS"/>
        </w:rPr>
        <w:t>њу</w:t>
      </w:r>
      <w:r w:rsidRPr="004301E4">
        <w:rPr>
          <w:rFonts w:ascii="Arial" w:hAnsi="Arial" w:cs="Arial"/>
          <w:spacing w:val="26"/>
          <w:w w:val="0"/>
          <w:sz w:val="18"/>
          <w:szCs w:val="18"/>
          <w:lang w:val="sr-Cyrl-RS"/>
        </w:rPr>
        <w:t xml:space="preserve"> </w:t>
      </w:r>
      <w:r w:rsidRPr="004301E4">
        <w:rPr>
          <w:rFonts w:ascii="Arial" w:hAnsi="Arial" w:cs="Arial"/>
          <w:spacing w:val="3"/>
          <w:w w:val="0"/>
          <w:sz w:val="18"/>
          <w:szCs w:val="18"/>
          <w:lang w:val="sr-Cyrl-CS"/>
        </w:rPr>
        <w:t>р</w:t>
      </w:r>
      <w:r w:rsidRPr="004301E4">
        <w:rPr>
          <w:rFonts w:ascii="Arial" w:hAnsi="Arial" w:cs="Arial"/>
          <w:w w:val="0"/>
          <w:sz w:val="18"/>
          <w:szCs w:val="18"/>
          <w:lang w:val="sr-Cyrl-CS"/>
        </w:rPr>
        <w:t>езерви</w:t>
      </w:r>
      <w:r w:rsidRPr="004301E4">
        <w:rPr>
          <w:rFonts w:ascii="Arial" w:hAnsi="Arial" w:cs="Arial"/>
          <w:spacing w:val="20"/>
          <w:w w:val="0"/>
          <w:sz w:val="18"/>
          <w:szCs w:val="18"/>
          <w:lang w:val="sr-Cyrl-RS"/>
        </w:rPr>
        <w:t xml:space="preserve"> </w:t>
      </w:r>
      <w:r w:rsidRPr="004301E4">
        <w:rPr>
          <w:rFonts w:ascii="Arial" w:hAnsi="Arial" w:cs="Arial"/>
          <w:w w:val="0"/>
          <w:sz w:val="18"/>
          <w:szCs w:val="18"/>
          <w:lang w:val="sr-Cyrl-CS"/>
        </w:rPr>
        <w:t>за</w:t>
      </w:r>
      <w:r w:rsidRPr="004301E4">
        <w:rPr>
          <w:rFonts w:ascii="Arial" w:hAnsi="Arial" w:cs="Arial"/>
          <w:spacing w:val="6"/>
          <w:w w:val="0"/>
          <w:sz w:val="18"/>
          <w:szCs w:val="18"/>
          <w:lang w:val="sr-Cyrl-RS"/>
        </w:rPr>
        <w:t xml:space="preserve"> </w:t>
      </w:r>
      <w:r w:rsidRPr="004301E4">
        <w:rPr>
          <w:rFonts w:ascii="Arial" w:hAnsi="Arial" w:cs="Arial"/>
          <w:w w:val="0"/>
          <w:sz w:val="18"/>
          <w:szCs w:val="18"/>
          <w:lang w:val="sr-Cyrl-CS"/>
        </w:rPr>
        <w:t>б</w:t>
      </w:r>
      <w:r w:rsidRPr="004301E4">
        <w:rPr>
          <w:rFonts w:ascii="Arial" w:hAnsi="Arial" w:cs="Arial"/>
          <w:spacing w:val="3"/>
          <w:w w:val="0"/>
          <w:sz w:val="18"/>
          <w:szCs w:val="18"/>
          <w:lang w:val="sr-Cyrl-CS"/>
        </w:rPr>
        <w:t>о</w:t>
      </w:r>
      <w:r w:rsidRPr="004301E4">
        <w:rPr>
          <w:rFonts w:ascii="Arial" w:hAnsi="Arial" w:cs="Arial"/>
          <w:w w:val="0"/>
          <w:sz w:val="18"/>
          <w:szCs w:val="18"/>
          <w:lang w:val="sr-Cyrl-CS"/>
        </w:rPr>
        <w:t>н</w:t>
      </w:r>
      <w:r w:rsidRPr="004301E4">
        <w:rPr>
          <w:rFonts w:ascii="Arial" w:hAnsi="Arial" w:cs="Arial"/>
          <w:spacing w:val="-4"/>
          <w:w w:val="0"/>
          <w:sz w:val="18"/>
          <w:szCs w:val="18"/>
          <w:lang w:val="sr-Cyrl-CS"/>
        </w:rPr>
        <w:t>у</w:t>
      </w:r>
      <w:r w:rsidRPr="004301E4">
        <w:rPr>
          <w:rFonts w:ascii="Arial" w:hAnsi="Arial" w:cs="Arial"/>
          <w:w w:val="0"/>
          <w:sz w:val="18"/>
          <w:szCs w:val="18"/>
          <w:lang w:val="sr-Cyrl-CS"/>
        </w:rPr>
        <w:t>се</w:t>
      </w:r>
      <w:r w:rsidRPr="004301E4">
        <w:rPr>
          <w:rFonts w:ascii="Arial" w:hAnsi="Arial" w:cs="Arial"/>
          <w:spacing w:val="18"/>
          <w:w w:val="0"/>
          <w:sz w:val="18"/>
          <w:szCs w:val="18"/>
          <w:lang w:val="sr-Cyrl-RS"/>
        </w:rPr>
        <w:t xml:space="preserve"> </w:t>
      </w:r>
      <w:r w:rsidRPr="004301E4">
        <w:rPr>
          <w:rFonts w:ascii="Arial" w:hAnsi="Arial" w:cs="Arial"/>
          <w:w w:val="0"/>
          <w:sz w:val="18"/>
          <w:szCs w:val="18"/>
          <w:lang w:val="sr-Cyrl-CS"/>
        </w:rPr>
        <w:t>и</w:t>
      </w:r>
      <w:r w:rsidRPr="004301E4">
        <w:rPr>
          <w:rFonts w:ascii="Arial" w:hAnsi="Arial" w:cs="Arial"/>
          <w:spacing w:val="4"/>
          <w:w w:val="0"/>
          <w:sz w:val="18"/>
          <w:szCs w:val="18"/>
          <w:lang w:val="sr-Cyrl-RS"/>
        </w:rPr>
        <w:t xml:space="preserve"> </w:t>
      </w:r>
      <w:r w:rsidRPr="004301E4">
        <w:rPr>
          <w:rFonts w:ascii="Arial" w:hAnsi="Arial" w:cs="Arial"/>
          <w:spacing w:val="3"/>
          <w:w w:val="103"/>
          <w:sz w:val="18"/>
          <w:szCs w:val="18"/>
          <w:lang w:val="sr-Cyrl-CS"/>
        </w:rPr>
        <w:t>о</w:t>
      </w:r>
      <w:r w:rsidRPr="004301E4">
        <w:rPr>
          <w:rFonts w:ascii="Arial" w:hAnsi="Arial" w:cs="Arial"/>
          <w:w w:val="103"/>
          <w:sz w:val="18"/>
          <w:szCs w:val="18"/>
          <w:lang w:val="sr-Cyrl-CS"/>
        </w:rPr>
        <w:t>п</w:t>
      </w:r>
      <w:r w:rsidRPr="004301E4">
        <w:rPr>
          <w:rFonts w:ascii="Arial" w:hAnsi="Arial" w:cs="Arial"/>
          <w:spacing w:val="-3"/>
          <w:w w:val="103"/>
          <w:sz w:val="18"/>
          <w:szCs w:val="18"/>
          <w:lang w:val="sr-Cyrl-CS"/>
        </w:rPr>
        <w:t>у</w:t>
      </w:r>
      <w:r w:rsidRPr="004301E4">
        <w:rPr>
          <w:rFonts w:ascii="Arial" w:hAnsi="Arial" w:cs="Arial"/>
          <w:w w:val="103"/>
          <w:sz w:val="18"/>
          <w:szCs w:val="18"/>
          <w:lang w:val="sr-Cyrl-CS"/>
        </w:rPr>
        <w:t>сте;</w:t>
      </w:r>
    </w:p>
    <w:p w:rsidR="001A121D" w:rsidRPr="004301E4" w:rsidRDefault="001A121D" w:rsidP="001A121D">
      <w:pPr>
        <w:widowControl w:val="0"/>
        <w:autoSpaceDE w:val="0"/>
        <w:autoSpaceDN w:val="0"/>
        <w:adjustRightInd w:val="0"/>
        <w:spacing w:after="0" w:line="240" w:lineRule="auto"/>
        <w:ind w:left="720"/>
        <w:jc w:val="both"/>
        <w:rPr>
          <w:rFonts w:ascii="Arial" w:hAnsi="Arial" w:cs="Arial"/>
          <w:w w:val="0"/>
          <w:sz w:val="18"/>
          <w:szCs w:val="18"/>
          <w:lang w:val="sr-Cyrl-RS"/>
        </w:rPr>
      </w:pPr>
      <w:r w:rsidRPr="004301E4">
        <w:rPr>
          <w:rFonts w:ascii="Arial" w:hAnsi="Arial" w:cs="Arial"/>
          <w:w w:val="0"/>
          <w:sz w:val="18"/>
          <w:szCs w:val="18"/>
          <w:lang w:val="sr-Cyrl-RS"/>
        </w:rPr>
        <w:t>-</w:t>
      </w:r>
      <w:r w:rsidR="000C2A92" w:rsidRPr="004301E4">
        <w:rPr>
          <w:rFonts w:ascii="Arial" w:hAnsi="Arial" w:cs="Arial"/>
          <w:w w:val="0"/>
          <w:sz w:val="18"/>
          <w:szCs w:val="18"/>
          <w:lang w:val="sr-Cyrl-RS"/>
        </w:rPr>
        <w:t xml:space="preserve">   </w:t>
      </w:r>
      <w:r w:rsidRPr="004301E4">
        <w:rPr>
          <w:rFonts w:ascii="Arial" w:hAnsi="Arial" w:cs="Arial"/>
          <w:w w:val="0"/>
          <w:sz w:val="18"/>
          <w:szCs w:val="18"/>
          <w:lang w:val="sr-Cyrl-CS"/>
        </w:rPr>
        <w:t>П</w:t>
      </w:r>
      <w:r w:rsidRPr="004301E4">
        <w:rPr>
          <w:rFonts w:ascii="Arial" w:hAnsi="Arial" w:cs="Arial"/>
          <w:spacing w:val="-3"/>
          <w:w w:val="0"/>
          <w:sz w:val="18"/>
          <w:szCs w:val="18"/>
          <w:lang w:val="sr-Cyrl-CS"/>
        </w:rPr>
        <w:t>р</w:t>
      </w:r>
      <w:r w:rsidRPr="004301E4">
        <w:rPr>
          <w:rFonts w:ascii="Arial" w:hAnsi="Arial" w:cs="Arial"/>
          <w:w w:val="0"/>
          <w:sz w:val="18"/>
          <w:szCs w:val="18"/>
          <w:lang w:val="sr-Cyrl-CS"/>
        </w:rPr>
        <w:t>ави</w:t>
      </w:r>
      <w:r w:rsidRPr="004301E4">
        <w:rPr>
          <w:rFonts w:ascii="Arial" w:hAnsi="Arial" w:cs="Arial"/>
          <w:spacing w:val="3"/>
          <w:w w:val="0"/>
          <w:sz w:val="18"/>
          <w:szCs w:val="18"/>
          <w:lang w:val="sr-Cyrl-CS"/>
        </w:rPr>
        <w:t>л</w:t>
      </w:r>
      <w:r w:rsidRPr="004301E4">
        <w:rPr>
          <w:rFonts w:ascii="Arial" w:hAnsi="Arial" w:cs="Arial"/>
          <w:w w:val="0"/>
          <w:sz w:val="18"/>
          <w:szCs w:val="18"/>
          <w:lang w:val="sr-Cyrl-CS"/>
        </w:rPr>
        <w:t>ник</w:t>
      </w:r>
      <w:r w:rsidRPr="004301E4">
        <w:rPr>
          <w:rFonts w:ascii="Arial" w:hAnsi="Arial" w:cs="Arial"/>
          <w:spacing w:val="27"/>
          <w:w w:val="0"/>
          <w:sz w:val="18"/>
          <w:szCs w:val="18"/>
          <w:lang w:val="sr-Cyrl-RS"/>
        </w:rPr>
        <w:t xml:space="preserve"> </w:t>
      </w:r>
      <w:r w:rsidRPr="004301E4">
        <w:rPr>
          <w:rFonts w:ascii="Arial" w:hAnsi="Arial" w:cs="Arial"/>
          <w:w w:val="0"/>
          <w:sz w:val="18"/>
          <w:szCs w:val="18"/>
          <w:lang w:val="sr-Cyrl-CS"/>
        </w:rPr>
        <w:t>о</w:t>
      </w:r>
      <w:r w:rsidRPr="004301E4">
        <w:rPr>
          <w:rFonts w:ascii="Arial" w:hAnsi="Arial" w:cs="Arial"/>
          <w:spacing w:val="6"/>
          <w:w w:val="0"/>
          <w:sz w:val="18"/>
          <w:szCs w:val="18"/>
          <w:lang w:val="sr-Cyrl-RS"/>
        </w:rPr>
        <w:t xml:space="preserve"> </w:t>
      </w:r>
      <w:r w:rsidRPr="004301E4">
        <w:rPr>
          <w:rFonts w:ascii="Arial" w:hAnsi="Arial" w:cs="Arial"/>
          <w:w w:val="0"/>
          <w:sz w:val="18"/>
          <w:szCs w:val="18"/>
          <w:lang w:val="sr-Cyrl-CS"/>
        </w:rPr>
        <w:t>об</w:t>
      </w:r>
      <w:r w:rsidRPr="004301E4">
        <w:rPr>
          <w:rFonts w:ascii="Arial" w:hAnsi="Arial" w:cs="Arial"/>
          <w:spacing w:val="-2"/>
          <w:w w:val="0"/>
          <w:sz w:val="18"/>
          <w:szCs w:val="18"/>
          <w:lang w:val="sr-Cyrl-CS"/>
        </w:rPr>
        <w:t>р</w:t>
      </w:r>
      <w:r w:rsidRPr="004301E4">
        <w:rPr>
          <w:rFonts w:ascii="Arial" w:hAnsi="Arial" w:cs="Arial"/>
          <w:w w:val="0"/>
          <w:sz w:val="18"/>
          <w:szCs w:val="18"/>
          <w:lang w:val="sr-Cyrl-CS"/>
        </w:rPr>
        <w:t>азов</w:t>
      </w:r>
      <w:r w:rsidRPr="004301E4">
        <w:rPr>
          <w:rFonts w:ascii="Arial" w:hAnsi="Arial" w:cs="Arial"/>
          <w:spacing w:val="2"/>
          <w:w w:val="0"/>
          <w:sz w:val="18"/>
          <w:szCs w:val="18"/>
          <w:lang w:val="sr-Cyrl-CS"/>
        </w:rPr>
        <w:t>а</w:t>
      </w:r>
      <w:r w:rsidRPr="004301E4">
        <w:rPr>
          <w:rFonts w:ascii="Arial" w:hAnsi="Arial" w:cs="Arial"/>
          <w:w w:val="0"/>
          <w:sz w:val="18"/>
          <w:szCs w:val="18"/>
          <w:lang w:val="sr-Cyrl-CS"/>
        </w:rPr>
        <w:t>њу</w:t>
      </w:r>
      <w:r w:rsidRPr="004301E4">
        <w:rPr>
          <w:rFonts w:ascii="Arial" w:hAnsi="Arial" w:cs="Arial"/>
          <w:spacing w:val="26"/>
          <w:w w:val="0"/>
          <w:sz w:val="18"/>
          <w:szCs w:val="18"/>
          <w:lang w:val="sr-Cyrl-RS"/>
        </w:rPr>
        <w:t xml:space="preserve"> </w:t>
      </w:r>
      <w:r w:rsidRPr="004301E4">
        <w:rPr>
          <w:rFonts w:ascii="Arial" w:hAnsi="Arial" w:cs="Arial"/>
          <w:spacing w:val="3"/>
          <w:w w:val="0"/>
          <w:sz w:val="18"/>
          <w:szCs w:val="18"/>
          <w:lang w:val="sr-Cyrl-CS"/>
        </w:rPr>
        <w:t>р</w:t>
      </w:r>
      <w:r w:rsidRPr="004301E4">
        <w:rPr>
          <w:rFonts w:ascii="Arial" w:hAnsi="Arial" w:cs="Arial"/>
          <w:w w:val="0"/>
          <w:sz w:val="18"/>
          <w:szCs w:val="18"/>
          <w:lang w:val="sr-Cyrl-CS"/>
        </w:rPr>
        <w:t>езервис</w:t>
      </w:r>
      <w:r w:rsidRPr="004301E4">
        <w:rPr>
          <w:rFonts w:ascii="Arial" w:hAnsi="Arial" w:cs="Arial"/>
          <w:spacing w:val="3"/>
          <w:w w:val="0"/>
          <w:sz w:val="18"/>
          <w:szCs w:val="18"/>
          <w:lang w:val="sr-Cyrl-CS"/>
        </w:rPr>
        <w:t>а</w:t>
      </w:r>
      <w:r w:rsidRPr="004301E4">
        <w:rPr>
          <w:rFonts w:ascii="Arial" w:hAnsi="Arial" w:cs="Arial"/>
          <w:w w:val="0"/>
          <w:sz w:val="18"/>
          <w:szCs w:val="18"/>
          <w:lang w:val="sr-Cyrl-CS"/>
        </w:rPr>
        <w:t>них</w:t>
      </w:r>
      <w:r w:rsidRPr="004301E4">
        <w:rPr>
          <w:rFonts w:ascii="Arial" w:hAnsi="Arial" w:cs="Arial"/>
          <w:spacing w:val="31"/>
          <w:w w:val="0"/>
          <w:sz w:val="18"/>
          <w:szCs w:val="18"/>
          <w:lang w:val="sr-Cyrl-RS"/>
        </w:rPr>
        <w:t xml:space="preserve"> </w:t>
      </w:r>
      <w:r w:rsidRPr="004301E4">
        <w:rPr>
          <w:rFonts w:ascii="Arial" w:hAnsi="Arial" w:cs="Arial"/>
          <w:spacing w:val="31"/>
          <w:w w:val="0"/>
          <w:sz w:val="18"/>
          <w:szCs w:val="18"/>
          <w:lang w:val="sr-Cyrl-CS"/>
        </w:rPr>
        <w:t>ш</w:t>
      </w:r>
      <w:r w:rsidRPr="004301E4">
        <w:rPr>
          <w:rFonts w:ascii="Arial" w:hAnsi="Arial" w:cs="Arial"/>
          <w:w w:val="103"/>
          <w:sz w:val="18"/>
          <w:szCs w:val="18"/>
          <w:lang w:val="sr-Cyrl-CS"/>
        </w:rPr>
        <w:t>тета;</w:t>
      </w:r>
    </w:p>
    <w:p w:rsidR="001A121D" w:rsidRPr="004301E4" w:rsidRDefault="001A121D" w:rsidP="001A121D">
      <w:pPr>
        <w:widowControl w:val="0"/>
        <w:autoSpaceDE w:val="0"/>
        <w:autoSpaceDN w:val="0"/>
        <w:adjustRightInd w:val="0"/>
        <w:spacing w:after="0" w:line="240" w:lineRule="auto"/>
        <w:ind w:left="720"/>
        <w:jc w:val="both"/>
        <w:rPr>
          <w:rFonts w:ascii="Arial" w:hAnsi="Arial" w:cs="Arial"/>
          <w:w w:val="0"/>
          <w:sz w:val="18"/>
          <w:szCs w:val="18"/>
          <w:lang w:val="sr-Cyrl-RS"/>
        </w:rPr>
      </w:pPr>
      <w:r w:rsidRPr="004301E4">
        <w:rPr>
          <w:rFonts w:ascii="Arial" w:hAnsi="Arial" w:cs="Arial"/>
          <w:w w:val="0"/>
          <w:sz w:val="18"/>
          <w:szCs w:val="18"/>
          <w:lang w:val="sr-Cyrl-RS"/>
        </w:rPr>
        <w:t>-</w:t>
      </w:r>
      <w:r w:rsidR="000C2A92" w:rsidRPr="004301E4">
        <w:rPr>
          <w:rFonts w:ascii="Arial" w:hAnsi="Arial" w:cs="Arial"/>
          <w:w w:val="0"/>
          <w:sz w:val="18"/>
          <w:szCs w:val="18"/>
          <w:lang w:val="sr-Cyrl-RS"/>
        </w:rPr>
        <w:t xml:space="preserve">   </w:t>
      </w:r>
      <w:r w:rsidRPr="004301E4">
        <w:rPr>
          <w:rFonts w:ascii="Arial" w:hAnsi="Arial" w:cs="Arial"/>
          <w:w w:val="0"/>
          <w:sz w:val="18"/>
          <w:szCs w:val="18"/>
          <w:lang w:val="sr-Cyrl-CS"/>
        </w:rPr>
        <w:t>П</w:t>
      </w:r>
      <w:r w:rsidRPr="004301E4">
        <w:rPr>
          <w:rFonts w:ascii="Arial" w:hAnsi="Arial" w:cs="Arial"/>
          <w:spacing w:val="-3"/>
          <w:w w:val="0"/>
          <w:sz w:val="18"/>
          <w:szCs w:val="18"/>
          <w:lang w:val="sr-Cyrl-CS"/>
        </w:rPr>
        <w:t>р</w:t>
      </w:r>
      <w:r w:rsidRPr="004301E4">
        <w:rPr>
          <w:rFonts w:ascii="Arial" w:hAnsi="Arial" w:cs="Arial"/>
          <w:w w:val="0"/>
          <w:sz w:val="18"/>
          <w:szCs w:val="18"/>
          <w:lang w:val="sr-Cyrl-CS"/>
        </w:rPr>
        <w:t>ави</w:t>
      </w:r>
      <w:r w:rsidRPr="004301E4">
        <w:rPr>
          <w:rFonts w:ascii="Arial" w:hAnsi="Arial" w:cs="Arial"/>
          <w:spacing w:val="3"/>
          <w:w w:val="0"/>
          <w:sz w:val="18"/>
          <w:szCs w:val="18"/>
          <w:lang w:val="sr-Cyrl-CS"/>
        </w:rPr>
        <w:t>л</w:t>
      </w:r>
      <w:r w:rsidRPr="004301E4">
        <w:rPr>
          <w:rFonts w:ascii="Arial" w:hAnsi="Arial" w:cs="Arial"/>
          <w:w w:val="0"/>
          <w:sz w:val="18"/>
          <w:szCs w:val="18"/>
          <w:lang w:val="sr-Cyrl-CS"/>
        </w:rPr>
        <w:t>ник</w:t>
      </w:r>
      <w:r w:rsidRPr="004301E4">
        <w:rPr>
          <w:rFonts w:ascii="Arial" w:hAnsi="Arial" w:cs="Arial"/>
          <w:spacing w:val="27"/>
          <w:w w:val="0"/>
          <w:sz w:val="18"/>
          <w:szCs w:val="18"/>
          <w:lang w:val="sr-Cyrl-RS"/>
        </w:rPr>
        <w:t xml:space="preserve"> </w:t>
      </w:r>
      <w:r w:rsidRPr="004301E4">
        <w:rPr>
          <w:rFonts w:ascii="Arial" w:hAnsi="Arial" w:cs="Arial"/>
          <w:w w:val="0"/>
          <w:sz w:val="18"/>
          <w:szCs w:val="18"/>
          <w:lang w:val="sr-Cyrl-CS"/>
        </w:rPr>
        <w:t>о</w:t>
      </w:r>
      <w:r w:rsidRPr="004301E4">
        <w:rPr>
          <w:rFonts w:ascii="Arial" w:hAnsi="Arial" w:cs="Arial"/>
          <w:spacing w:val="4"/>
          <w:w w:val="0"/>
          <w:sz w:val="18"/>
          <w:szCs w:val="18"/>
          <w:lang w:val="sr-Cyrl-RS"/>
        </w:rPr>
        <w:t xml:space="preserve"> </w:t>
      </w:r>
      <w:r w:rsidRPr="004301E4">
        <w:rPr>
          <w:rFonts w:ascii="Arial" w:hAnsi="Arial" w:cs="Arial"/>
          <w:spacing w:val="3"/>
          <w:w w:val="0"/>
          <w:sz w:val="18"/>
          <w:szCs w:val="18"/>
          <w:lang w:val="sr-Cyrl-CS"/>
        </w:rPr>
        <w:t>о</w:t>
      </w:r>
      <w:r w:rsidRPr="004301E4">
        <w:rPr>
          <w:rFonts w:ascii="Arial" w:hAnsi="Arial" w:cs="Arial"/>
          <w:w w:val="0"/>
          <w:sz w:val="18"/>
          <w:szCs w:val="18"/>
          <w:lang w:val="sr-Cyrl-CS"/>
        </w:rPr>
        <w:t>б</w:t>
      </w:r>
      <w:r w:rsidRPr="004301E4">
        <w:rPr>
          <w:rFonts w:ascii="Arial" w:hAnsi="Arial" w:cs="Arial"/>
          <w:spacing w:val="-3"/>
          <w:w w:val="0"/>
          <w:sz w:val="18"/>
          <w:szCs w:val="18"/>
          <w:lang w:val="sr-Cyrl-CS"/>
        </w:rPr>
        <w:t>р</w:t>
      </w:r>
      <w:r w:rsidRPr="004301E4">
        <w:rPr>
          <w:rFonts w:ascii="Arial" w:hAnsi="Arial" w:cs="Arial"/>
          <w:w w:val="0"/>
          <w:sz w:val="18"/>
          <w:szCs w:val="18"/>
          <w:lang w:val="sr-Cyrl-CS"/>
        </w:rPr>
        <w:t>азов</w:t>
      </w:r>
      <w:r w:rsidRPr="004301E4">
        <w:rPr>
          <w:rFonts w:ascii="Arial" w:hAnsi="Arial" w:cs="Arial"/>
          <w:spacing w:val="2"/>
          <w:w w:val="0"/>
          <w:sz w:val="18"/>
          <w:szCs w:val="18"/>
          <w:lang w:val="sr-Cyrl-CS"/>
        </w:rPr>
        <w:t>а</w:t>
      </w:r>
      <w:r w:rsidRPr="004301E4">
        <w:rPr>
          <w:rFonts w:ascii="Arial" w:hAnsi="Arial" w:cs="Arial"/>
          <w:w w:val="0"/>
          <w:sz w:val="18"/>
          <w:szCs w:val="18"/>
          <w:lang w:val="sr-Cyrl-CS"/>
        </w:rPr>
        <w:t>њу</w:t>
      </w:r>
      <w:r w:rsidRPr="004301E4">
        <w:rPr>
          <w:rFonts w:ascii="Arial" w:hAnsi="Arial" w:cs="Arial"/>
          <w:spacing w:val="26"/>
          <w:w w:val="0"/>
          <w:sz w:val="18"/>
          <w:szCs w:val="18"/>
          <w:lang w:val="sr-Cyrl-RS"/>
        </w:rPr>
        <w:t xml:space="preserve"> </w:t>
      </w:r>
      <w:r w:rsidRPr="004301E4">
        <w:rPr>
          <w:rFonts w:ascii="Arial" w:hAnsi="Arial" w:cs="Arial"/>
          <w:spacing w:val="3"/>
          <w:w w:val="0"/>
          <w:sz w:val="18"/>
          <w:szCs w:val="18"/>
          <w:lang w:val="sr-Cyrl-CS"/>
        </w:rPr>
        <w:t>р</w:t>
      </w:r>
      <w:r w:rsidRPr="004301E4">
        <w:rPr>
          <w:rFonts w:ascii="Arial" w:hAnsi="Arial" w:cs="Arial"/>
          <w:w w:val="0"/>
          <w:sz w:val="18"/>
          <w:szCs w:val="18"/>
          <w:lang w:val="sr-Cyrl-CS"/>
        </w:rPr>
        <w:t>езерви</w:t>
      </w:r>
      <w:r w:rsidRPr="004301E4">
        <w:rPr>
          <w:rFonts w:ascii="Arial" w:hAnsi="Arial" w:cs="Arial"/>
          <w:spacing w:val="20"/>
          <w:w w:val="0"/>
          <w:sz w:val="18"/>
          <w:szCs w:val="18"/>
          <w:lang w:val="sr-Cyrl-RS"/>
        </w:rPr>
        <w:t xml:space="preserve"> </w:t>
      </w:r>
      <w:r w:rsidRPr="004301E4">
        <w:rPr>
          <w:rFonts w:ascii="Arial" w:hAnsi="Arial" w:cs="Arial"/>
          <w:w w:val="0"/>
          <w:sz w:val="18"/>
          <w:szCs w:val="18"/>
          <w:lang w:val="sr-Cyrl-CS"/>
        </w:rPr>
        <w:t>за</w:t>
      </w:r>
      <w:r w:rsidRPr="004301E4">
        <w:rPr>
          <w:rFonts w:ascii="Arial" w:hAnsi="Arial" w:cs="Arial"/>
          <w:spacing w:val="6"/>
          <w:w w:val="0"/>
          <w:sz w:val="18"/>
          <w:szCs w:val="18"/>
          <w:lang w:val="sr-Cyrl-RS"/>
        </w:rPr>
        <w:t xml:space="preserve"> </w:t>
      </w:r>
      <w:r w:rsidRPr="004301E4">
        <w:rPr>
          <w:rFonts w:ascii="Arial" w:hAnsi="Arial" w:cs="Arial"/>
          <w:w w:val="0"/>
          <w:sz w:val="18"/>
          <w:szCs w:val="18"/>
          <w:lang w:val="sr-Cyrl-CS"/>
        </w:rPr>
        <w:t>изр</w:t>
      </w:r>
      <w:r w:rsidRPr="004301E4">
        <w:rPr>
          <w:rFonts w:ascii="Arial" w:hAnsi="Arial" w:cs="Arial"/>
          <w:spacing w:val="3"/>
          <w:w w:val="0"/>
          <w:sz w:val="18"/>
          <w:szCs w:val="18"/>
          <w:lang w:val="sr-Cyrl-CS"/>
        </w:rPr>
        <w:t>а</w:t>
      </w:r>
      <w:r w:rsidRPr="004301E4">
        <w:rPr>
          <w:rFonts w:ascii="Arial" w:hAnsi="Arial" w:cs="Arial"/>
          <w:w w:val="0"/>
          <w:sz w:val="18"/>
          <w:szCs w:val="18"/>
          <w:lang w:val="sr-Cyrl-CS"/>
        </w:rPr>
        <w:t>внање</w:t>
      </w:r>
      <w:r w:rsidRPr="004301E4">
        <w:rPr>
          <w:rFonts w:ascii="Arial" w:hAnsi="Arial" w:cs="Arial"/>
          <w:spacing w:val="27"/>
          <w:w w:val="0"/>
          <w:sz w:val="18"/>
          <w:szCs w:val="18"/>
          <w:lang w:val="sr-Cyrl-RS"/>
        </w:rPr>
        <w:t xml:space="preserve"> </w:t>
      </w:r>
      <w:r w:rsidRPr="004301E4">
        <w:rPr>
          <w:rFonts w:ascii="Arial" w:hAnsi="Arial" w:cs="Arial"/>
          <w:spacing w:val="27"/>
          <w:w w:val="0"/>
          <w:sz w:val="18"/>
          <w:szCs w:val="18"/>
          <w:lang w:val="sr-Cyrl-CS"/>
        </w:rPr>
        <w:t>р</w:t>
      </w:r>
      <w:r w:rsidRPr="004301E4">
        <w:rPr>
          <w:rFonts w:ascii="Arial" w:hAnsi="Arial" w:cs="Arial"/>
          <w:w w:val="103"/>
          <w:sz w:val="18"/>
          <w:szCs w:val="18"/>
          <w:lang w:val="sr-Cyrl-CS"/>
        </w:rPr>
        <w:t>изика.</w:t>
      </w:r>
    </w:p>
    <w:p w:rsidR="001A121D" w:rsidRPr="004301E4" w:rsidRDefault="001A121D" w:rsidP="001A121D">
      <w:pPr>
        <w:widowControl w:val="0"/>
        <w:autoSpaceDE w:val="0"/>
        <w:autoSpaceDN w:val="0"/>
        <w:adjustRightInd w:val="0"/>
        <w:spacing w:after="0" w:line="240" w:lineRule="auto"/>
        <w:jc w:val="both"/>
        <w:rPr>
          <w:rFonts w:ascii="Arial" w:hAnsi="Arial" w:cs="Arial"/>
          <w:w w:val="0"/>
          <w:sz w:val="18"/>
          <w:szCs w:val="18"/>
          <w:lang w:val="sr-Cyrl-RS"/>
        </w:rPr>
      </w:pPr>
    </w:p>
    <w:p w:rsidR="001A121D" w:rsidRPr="004301E4" w:rsidRDefault="001A121D" w:rsidP="001A121D">
      <w:pPr>
        <w:widowControl w:val="0"/>
        <w:autoSpaceDE w:val="0"/>
        <w:autoSpaceDN w:val="0"/>
        <w:adjustRightInd w:val="0"/>
        <w:spacing w:after="0" w:line="240" w:lineRule="auto"/>
        <w:jc w:val="both"/>
        <w:rPr>
          <w:rFonts w:ascii="Arial" w:hAnsi="Arial" w:cs="Arial"/>
          <w:w w:val="0"/>
          <w:sz w:val="18"/>
          <w:szCs w:val="18"/>
          <w:lang w:val="sr-Cyrl-RS"/>
        </w:rPr>
      </w:pPr>
    </w:p>
    <w:p w:rsidR="001A121D" w:rsidRPr="004301E4" w:rsidRDefault="001A121D" w:rsidP="001A121D">
      <w:pPr>
        <w:widowControl w:val="0"/>
        <w:autoSpaceDE w:val="0"/>
        <w:autoSpaceDN w:val="0"/>
        <w:adjustRightInd w:val="0"/>
        <w:spacing w:after="200" w:line="276" w:lineRule="auto"/>
        <w:rPr>
          <w:rFonts w:ascii="Arial" w:hAnsi="Arial" w:cs="Arial"/>
          <w:w w:val="0"/>
          <w:sz w:val="18"/>
          <w:szCs w:val="18"/>
          <w:lang w:val="sr-Cyrl-RS"/>
        </w:rPr>
      </w:pPr>
      <w:r w:rsidRPr="004301E4">
        <w:rPr>
          <w:rFonts w:ascii="Arial" w:hAnsi="Arial" w:cs="Arial"/>
          <w:w w:val="0"/>
          <w:sz w:val="18"/>
          <w:szCs w:val="18"/>
          <w:lang w:val="sr-Cyrl-RS"/>
        </w:rPr>
        <w:br w:type="page"/>
      </w:r>
    </w:p>
    <w:p w:rsidR="001A121D" w:rsidRPr="0086449A" w:rsidRDefault="001A121D" w:rsidP="001A121D">
      <w:pPr>
        <w:widowControl w:val="0"/>
        <w:autoSpaceDE w:val="0"/>
        <w:autoSpaceDN w:val="0"/>
        <w:adjustRightInd w:val="0"/>
        <w:spacing w:after="0" w:line="240" w:lineRule="auto"/>
        <w:rPr>
          <w:rFonts w:ascii="Arial" w:hAnsi="Arial" w:cs="Arial"/>
          <w:w w:val="0"/>
          <w:sz w:val="18"/>
          <w:szCs w:val="18"/>
          <w:highlight w:val="green"/>
          <w:lang w:val="sr-Cyrl-RS"/>
        </w:rPr>
      </w:pP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lang w:val="sr-Cyrl-RS"/>
        </w:rPr>
      </w:pPr>
    </w:p>
    <w:p w:rsidR="001A121D" w:rsidRPr="004301E4" w:rsidRDefault="001A121D" w:rsidP="001A121D">
      <w:pPr>
        <w:widowControl w:val="0"/>
        <w:tabs>
          <w:tab w:val="left" w:pos="800"/>
        </w:tabs>
        <w:autoSpaceDE w:val="0"/>
        <w:autoSpaceDN w:val="0"/>
        <w:adjustRightInd w:val="0"/>
        <w:spacing w:after="0" w:line="240" w:lineRule="auto"/>
        <w:rPr>
          <w:rFonts w:ascii="Arial" w:hAnsi="Arial" w:cs="Arial"/>
          <w:w w:val="0"/>
          <w:sz w:val="18"/>
          <w:szCs w:val="18"/>
          <w:lang w:val="sr-Cyrl-RS"/>
        </w:rPr>
      </w:pPr>
      <w:r w:rsidRPr="004301E4">
        <w:rPr>
          <w:rFonts w:ascii="Arial" w:hAnsi="Arial" w:cs="Arial"/>
          <w:b/>
          <w:bCs/>
          <w:w w:val="0"/>
          <w:sz w:val="18"/>
          <w:szCs w:val="18"/>
          <w:lang w:val="sr-Cyrl-RS"/>
        </w:rPr>
        <w:t>3.</w:t>
      </w:r>
      <w:r w:rsidRPr="004301E4">
        <w:rPr>
          <w:rFonts w:ascii="Arial" w:hAnsi="Arial" w:cs="Arial"/>
          <w:b/>
          <w:bCs/>
          <w:spacing w:val="-43"/>
          <w:w w:val="0"/>
          <w:sz w:val="18"/>
          <w:szCs w:val="18"/>
          <w:lang w:val="sr-Cyrl-RS"/>
        </w:rPr>
        <w:t xml:space="preserve"> </w:t>
      </w:r>
      <w:r w:rsidRPr="004301E4">
        <w:rPr>
          <w:rFonts w:ascii="Arial" w:hAnsi="Arial" w:cs="Arial"/>
          <w:b/>
          <w:bCs/>
          <w:w w:val="0"/>
          <w:sz w:val="18"/>
          <w:szCs w:val="18"/>
          <w:lang w:val="sr-Cyrl-CS"/>
        </w:rPr>
        <w:tab/>
        <w:t>П</w:t>
      </w:r>
      <w:r w:rsidRPr="004301E4">
        <w:rPr>
          <w:rFonts w:ascii="Arial" w:hAnsi="Arial" w:cs="Arial"/>
          <w:b/>
          <w:bCs/>
          <w:spacing w:val="-3"/>
          <w:w w:val="0"/>
          <w:sz w:val="18"/>
          <w:szCs w:val="18"/>
          <w:lang w:val="sr-Cyrl-CS"/>
        </w:rPr>
        <w:t>Р</w:t>
      </w:r>
      <w:r w:rsidRPr="004301E4">
        <w:rPr>
          <w:rFonts w:ascii="Arial" w:hAnsi="Arial" w:cs="Arial"/>
          <w:b/>
          <w:bCs/>
          <w:w w:val="0"/>
          <w:sz w:val="18"/>
          <w:szCs w:val="18"/>
          <w:lang w:val="sr-Cyrl-CS"/>
        </w:rPr>
        <w:t>ЕГЛЕД</w:t>
      </w:r>
      <w:r w:rsidRPr="004301E4">
        <w:rPr>
          <w:rFonts w:ascii="Arial" w:hAnsi="Arial" w:cs="Arial"/>
          <w:b/>
          <w:bCs/>
          <w:spacing w:val="28"/>
          <w:w w:val="0"/>
          <w:sz w:val="18"/>
          <w:szCs w:val="18"/>
          <w:lang w:val="sr-Cyrl-RS"/>
        </w:rPr>
        <w:t xml:space="preserve"> </w:t>
      </w:r>
      <w:r w:rsidRPr="004301E4">
        <w:rPr>
          <w:rFonts w:ascii="Arial" w:hAnsi="Arial" w:cs="Arial"/>
          <w:b/>
          <w:bCs/>
          <w:w w:val="0"/>
          <w:sz w:val="18"/>
          <w:szCs w:val="18"/>
          <w:lang w:val="sr-Cyrl-CS"/>
        </w:rPr>
        <w:t>ЗНАЧ</w:t>
      </w:r>
      <w:r w:rsidRPr="004301E4">
        <w:rPr>
          <w:rFonts w:ascii="Arial" w:hAnsi="Arial" w:cs="Arial"/>
          <w:b/>
          <w:bCs/>
          <w:spacing w:val="-3"/>
          <w:w w:val="0"/>
          <w:sz w:val="18"/>
          <w:szCs w:val="18"/>
          <w:lang w:val="sr-Cyrl-CS"/>
        </w:rPr>
        <w:t>А</w:t>
      </w:r>
      <w:r w:rsidRPr="004301E4">
        <w:rPr>
          <w:rFonts w:ascii="Arial" w:hAnsi="Arial" w:cs="Arial"/>
          <w:b/>
          <w:bCs/>
          <w:w w:val="0"/>
          <w:sz w:val="18"/>
          <w:szCs w:val="18"/>
          <w:lang w:val="sr-Cyrl-CS"/>
        </w:rPr>
        <w:t>Ј</w:t>
      </w:r>
      <w:r w:rsidRPr="004301E4">
        <w:rPr>
          <w:rFonts w:ascii="Arial" w:hAnsi="Arial" w:cs="Arial"/>
          <w:b/>
          <w:bCs/>
          <w:spacing w:val="4"/>
          <w:w w:val="0"/>
          <w:sz w:val="18"/>
          <w:szCs w:val="18"/>
          <w:lang w:val="sr-Cyrl-CS"/>
        </w:rPr>
        <w:t>Н</w:t>
      </w:r>
      <w:r w:rsidRPr="004301E4">
        <w:rPr>
          <w:rFonts w:ascii="Arial" w:hAnsi="Arial" w:cs="Arial"/>
          <w:b/>
          <w:bCs/>
          <w:spacing w:val="-4"/>
          <w:w w:val="0"/>
          <w:sz w:val="18"/>
          <w:szCs w:val="18"/>
          <w:lang w:val="sr-Cyrl-CS"/>
        </w:rPr>
        <w:t>И</w:t>
      </w:r>
      <w:r w:rsidRPr="004301E4">
        <w:rPr>
          <w:rFonts w:ascii="Arial" w:hAnsi="Arial" w:cs="Arial"/>
          <w:b/>
          <w:bCs/>
          <w:w w:val="0"/>
          <w:sz w:val="18"/>
          <w:szCs w:val="18"/>
          <w:lang w:val="sr-Cyrl-CS"/>
        </w:rPr>
        <w:t>Х</w:t>
      </w:r>
      <w:r w:rsidRPr="004301E4">
        <w:rPr>
          <w:rFonts w:ascii="Arial" w:hAnsi="Arial" w:cs="Arial"/>
          <w:b/>
          <w:bCs/>
          <w:spacing w:val="32"/>
          <w:w w:val="0"/>
          <w:sz w:val="18"/>
          <w:szCs w:val="18"/>
          <w:lang w:val="sr-Cyrl-RS"/>
        </w:rPr>
        <w:t xml:space="preserve"> </w:t>
      </w:r>
      <w:r w:rsidRPr="004301E4">
        <w:rPr>
          <w:rFonts w:ascii="Arial" w:hAnsi="Arial" w:cs="Arial"/>
          <w:b/>
          <w:bCs/>
          <w:spacing w:val="3"/>
          <w:w w:val="103"/>
          <w:sz w:val="18"/>
          <w:szCs w:val="18"/>
          <w:lang w:val="sr-Cyrl-CS"/>
        </w:rPr>
        <w:t>Р</w:t>
      </w:r>
      <w:r w:rsidRPr="004301E4">
        <w:rPr>
          <w:rFonts w:ascii="Arial" w:hAnsi="Arial" w:cs="Arial"/>
          <w:b/>
          <w:bCs/>
          <w:w w:val="103"/>
          <w:sz w:val="18"/>
          <w:szCs w:val="18"/>
          <w:lang w:val="sr-Cyrl-CS"/>
        </w:rPr>
        <w:t>АЧУНОВО</w:t>
      </w:r>
      <w:r w:rsidRPr="004301E4">
        <w:rPr>
          <w:rFonts w:ascii="Arial" w:hAnsi="Arial" w:cs="Arial"/>
          <w:b/>
          <w:bCs/>
          <w:spacing w:val="-3"/>
          <w:w w:val="103"/>
          <w:sz w:val="18"/>
          <w:szCs w:val="18"/>
          <w:lang w:val="sr-Cyrl-CS"/>
        </w:rPr>
        <w:t>Д</w:t>
      </w:r>
      <w:r w:rsidRPr="004301E4">
        <w:rPr>
          <w:rFonts w:ascii="Arial" w:hAnsi="Arial" w:cs="Arial"/>
          <w:b/>
          <w:bCs/>
          <w:spacing w:val="3"/>
          <w:w w:val="103"/>
          <w:sz w:val="18"/>
          <w:szCs w:val="18"/>
          <w:lang w:val="sr-Cyrl-CS"/>
        </w:rPr>
        <w:t>С</w:t>
      </w:r>
      <w:r w:rsidRPr="004301E4">
        <w:rPr>
          <w:rFonts w:ascii="Arial" w:hAnsi="Arial" w:cs="Arial"/>
          <w:b/>
          <w:bCs/>
          <w:w w:val="103"/>
          <w:sz w:val="18"/>
          <w:szCs w:val="18"/>
          <w:lang w:val="sr-Cyrl-CS"/>
        </w:rPr>
        <w:t>Т</w:t>
      </w:r>
      <w:r w:rsidRPr="004301E4">
        <w:rPr>
          <w:rFonts w:ascii="Arial" w:hAnsi="Arial" w:cs="Arial"/>
          <w:b/>
          <w:bCs/>
          <w:spacing w:val="-3"/>
          <w:w w:val="103"/>
          <w:sz w:val="18"/>
          <w:szCs w:val="18"/>
          <w:lang w:val="sr-Cyrl-CS"/>
        </w:rPr>
        <w:t>В</w:t>
      </w:r>
      <w:r w:rsidRPr="004301E4">
        <w:rPr>
          <w:rFonts w:ascii="Arial" w:hAnsi="Arial" w:cs="Arial"/>
          <w:b/>
          <w:bCs/>
          <w:w w:val="103"/>
          <w:sz w:val="18"/>
          <w:szCs w:val="18"/>
          <w:lang w:val="sr-Cyrl-CS"/>
        </w:rPr>
        <w:t>ЕНИХ</w:t>
      </w:r>
      <w:r w:rsidRPr="004301E4">
        <w:rPr>
          <w:rFonts w:ascii="Arial" w:hAnsi="Arial" w:cs="Arial"/>
          <w:b/>
          <w:bCs/>
          <w:spacing w:val="3"/>
          <w:w w:val="103"/>
          <w:sz w:val="18"/>
          <w:szCs w:val="18"/>
          <w:lang w:val="sr-Cyrl-RS"/>
        </w:rPr>
        <w:t xml:space="preserve"> </w:t>
      </w:r>
      <w:r w:rsidRPr="004301E4">
        <w:rPr>
          <w:rFonts w:ascii="Arial" w:hAnsi="Arial" w:cs="Arial"/>
          <w:b/>
          <w:bCs/>
          <w:w w:val="0"/>
          <w:sz w:val="18"/>
          <w:szCs w:val="18"/>
          <w:lang w:val="sr-Cyrl-CS"/>
        </w:rPr>
        <w:t>ПОЛИТИКА</w:t>
      </w:r>
      <w:r w:rsidRPr="004301E4">
        <w:rPr>
          <w:rFonts w:ascii="Arial" w:hAnsi="Arial" w:cs="Arial"/>
          <w:b/>
          <w:bCs/>
          <w:spacing w:val="28"/>
          <w:w w:val="0"/>
          <w:sz w:val="18"/>
          <w:szCs w:val="18"/>
          <w:lang w:val="sr-Cyrl-RS"/>
        </w:rPr>
        <w:t xml:space="preserve"> </w:t>
      </w:r>
      <w:r w:rsidRPr="004301E4">
        <w:rPr>
          <w:rFonts w:ascii="Arial" w:hAnsi="Arial" w:cs="Arial"/>
          <w:b/>
          <w:bCs/>
          <w:w w:val="103"/>
          <w:sz w:val="18"/>
          <w:szCs w:val="18"/>
          <w:lang w:val="sr-Cyrl-CS"/>
        </w:rPr>
        <w:t>(на</w:t>
      </w:r>
      <w:r w:rsidRPr="004301E4">
        <w:rPr>
          <w:rFonts w:ascii="Arial" w:hAnsi="Arial" w:cs="Arial"/>
          <w:b/>
          <w:bCs/>
          <w:spacing w:val="3"/>
          <w:w w:val="103"/>
          <w:sz w:val="18"/>
          <w:szCs w:val="18"/>
          <w:lang w:val="sr-Cyrl-CS"/>
        </w:rPr>
        <w:t>с</w:t>
      </w:r>
      <w:r w:rsidRPr="004301E4">
        <w:rPr>
          <w:rFonts w:ascii="Arial" w:hAnsi="Arial" w:cs="Arial"/>
          <w:b/>
          <w:bCs/>
          <w:spacing w:val="-4"/>
          <w:w w:val="103"/>
          <w:sz w:val="18"/>
          <w:szCs w:val="18"/>
          <w:lang w:val="sr-Cyrl-CS"/>
        </w:rPr>
        <w:t>т</w:t>
      </w:r>
      <w:r w:rsidRPr="004301E4">
        <w:rPr>
          <w:rFonts w:ascii="Arial" w:hAnsi="Arial" w:cs="Arial"/>
          <w:b/>
          <w:bCs/>
          <w:w w:val="103"/>
          <w:sz w:val="18"/>
          <w:szCs w:val="18"/>
          <w:lang w:val="sr-Cyrl-CS"/>
        </w:rPr>
        <w:t>ава</w:t>
      </w:r>
      <w:r w:rsidRPr="004301E4">
        <w:rPr>
          <w:rFonts w:ascii="Arial" w:hAnsi="Arial" w:cs="Arial"/>
          <w:b/>
          <w:bCs/>
          <w:spacing w:val="3"/>
          <w:w w:val="103"/>
          <w:sz w:val="18"/>
          <w:szCs w:val="18"/>
          <w:lang w:val="sr-Cyrl-CS"/>
        </w:rPr>
        <w:t>к</w:t>
      </w:r>
      <w:r w:rsidRPr="004301E4">
        <w:rPr>
          <w:rFonts w:ascii="Arial" w:hAnsi="Arial" w:cs="Arial"/>
          <w:b/>
          <w:bCs/>
          <w:w w:val="103"/>
          <w:sz w:val="18"/>
          <w:szCs w:val="18"/>
          <w:lang w:val="sr-Cyrl-RS"/>
        </w:rPr>
        <w:t>)</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lang w:val="sr-Cyrl-RS"/>
        </w:rPr>
      </w:pPr>
    </w:p>
    <w:p w:rsidR="001A121D" w:rsidRPr="004301E4" w:rsidRDefault="001A121D" w:rsidP="001A121D">
      <w:pPr>
        <w:widowControl w:val="0"/>
        <w:tabs>
          <w:tab w:val="left" w:pos="800"/>
        </w:tabs>
        <w:autoSpaceDE w:val="0"/>
        <w:autoSpaceDN w:val="0"/>
        <w:adjustRightInd w:val="0"/>
        <w:spacing w:after="0" w:line="240" w:lineRule="auto"/>
        <w:rPr>
          <w:rFonts w:ascii="Arial" w:hAnsi="Arial" w:cs="Arial"/>
          <w:w w:val="0"/>
          <w:sz w:val="18"/>
          <w:szCs w:val="18"/>
          <w:lang w:val="sr-Cyrl-RS"/>
        </w:rPr>
      </w:pPr>
      <w:r w:rsidRPr="004301E4">
        <w:rPr>
          <w:rFonts w:ascii="Arial" w:hAnsi="Arial" w:cs="Arial"/>
          <w:b/>
          <w:bCs/>
          <w:w w:val="0"/>
          <w:sz w:val="18"/>
          <w:szCs w:val="18"/>
          <w:lang w:val="sr-Cyrl-RS"/>
        </w:rPr>
        <w:t>3.</w:t>
      </w:r>
      <w:r w:rsidRPr="004301E4">
        <w:rPr>
          <w:rFonts w:ascii="Arial" w:hAnsi="Arial" w:cs="Arial"/>
          <w:b/>
          <w:bCs/>
          <w:spacing w:val="1"/>
          <w:w w:val="0"/>
          <w:sz w:val="18"/>
          <w:szCs w:val="18"/>
          <w:lang w:val="sr-Cyrl-RS"/>
        </w:rPr>
        <w:t>6</w:t>
      </w:r>
      <w:r w:rsidRPr="004301E4">
        <w:rPr>
          <w:rFonts w:ascii="Arial" w:hAnsi="Arial" w:cs="Arial"/>
          <w:b/>
          <w:bCs/>
          <w:w w:val="0"/>
          <w:sz w:val="18"/>
          <w:szCs w:val="18"/>
          <w:lang w:val="sr-Cyrl-RS"/>
        </w:rPr>
        <w:t>.</w:t>
      </w:r>
      <w:r w:rsidRPr="004301E4">
        <w:rPr>
          <w:rFonts w:ascii="Arial" w:hAnsi="Arial" w:cs="Arial"/>
          <w:b/>
          <w:bCs/>
          <w:spacing w:val="-39"/>
          <w:w w:val="0"/>
          <w:sz w:val="18"/>
          <w:szCs w:val="18"/>
          <w:lang w:val="sr-Cyrl-RS"/>
        </w:rPr>
        <w:t xml:space="preserve"> </w:t>
      </w:r>
      <w:r w:rsidRPr="004301E4">
        <w:rPr>
          <w:rFonts w:ascii="Arial" w:hAnsi="Arial" w:cs="Arial"/>
          <w:b/>
          <w:bCs/>
          <w:w w:val="0"/>
          <w:sz w:val="18"/>
          <w:szCs w:val="18"/>
          <w:lang w:val="sr-Cyrl-CS"/>
        </w:rPr>
        <w:tab/>
        <w:t>Техни</w:t>
      </w:r>
      <w:r w:rsidRPr="004301E4">
        <w:rPr>
          <w:rFonts w:ascii="Arial" w:hAnsi="Arial" w:cs="Arial"/>
          <w:b/>
          <w:bCs/>
          <w:spacing w:val="-3"/>
          <w:w w:val="0"/>
          <w:sz w:val="18"/>
          <w:szCs w:val="18"/>
          <w:lang w:val="sr-Cyrl-CS"/>
        </w:rPr>
        <w:t>ч</w:t>
      </w:r>
      <w:r w:rsidRPr="004301E4">
        <w:rPr>
          <w:rFonts w:ascii="Arial" w:hAnsi="Arial" w:cs="Arial"/>
          <w:b/>
          <w:bCs/>
          <w:w w:val="0"/>
          <w:sz w:val="18"/>
          <w:szCs w:val="18"/>
          <w:lang w:val="sr-Cyrl-CS"/>
        </w:rPr>
        <w:t>ке</w:t>
      </w:r>
      <w:r w:rsidRPr="004301E4">
        <w:rPr>
          <w:rFonts w:ascii="Arial" w:hAnsi="Arial" w:cs="Arial"/>
          <w:b/>
          <w:bCs/>
          <w:spacing w:val="24"/>
          <w:w w:val="0"/>
          <w:sz w:val="18"/>
          <w:szCs w:val="18"/>
          <w:lang w:val="sr-Cyrl-RS"/>
        </w:rPr>
        <w:t xml:space="preserve"> </w:t>
      </w:r>
      <w:r w:rsidRPr="004301E4">
        <w:rPr>
          <w:rFonts w:ascii="Arial" w:hAnsi="Arial" w:cs="Arial"/>
          <w:b/>
          <w:bCs/>
          <w:spacing w:val="2"/>
          <w:w w:val="0"/>
          <w:sz w:val="18"/>
          <w:szCs w:val="18"/>
          <w:lang w:val="sr-Cyrl-CS"/>
        </w:rPr>
        <w:t>р</w:t>
      </w:r>
      <w:r w:rsidRPr="004301E4">
        <w:rPr>
          <w:rFonts w:ascii="Arial" w:hAnsi="Arial" w:cs="Arial"/>
          <w:b/>
          <w:bCs/>
          <w:w w:val="0"/>
          <w:sz w:val="18"/>
          <w:szCs w:val="18"/>
          <w:lang w:val="sr-Cyrl-CS"/>
        </w:rPr>
        <w:t>езерве</w:t>
      </w:r>
      <w:r w:rsidRPr="004301E4">
        <w:rPr>
          <w:rFonts w:ascii="Arial" w:hAnsi="Arial" w:cs="Arial"/>
          <w:b/>
          <w:bCs/>
          <w:spacing w:val="24"/>
          <w:w w:val="0"/>
          <w:sz w:val="18"/>
          <w:szCs w:val="18"/>
          <w:lang w:val="sr-Cyrl-RS"/>
        </w:rPr>
        <w:t xml:space="preserve"> </w:t>
      </w:r>
      <w:r w:rsidRPr="004301E4">
        <w:rPr>
          <w:rFonts w:ascii="Arial" w:hAnsi="Arial" w:cs="Arial"/>
          <w:b/>
          <w:bCs/>
          <w:w w:val="103"/>
          <w:sz w:val="18"/>
          <w:szCs w:val="18"/>
          <w:lang w:val="sr-Cyrl-CS"/>
        </w:rPr>
        <w:t>(на</w:t>
      </w:r>
      <w:r w:rsidRPr="004301E4">
        <w:rPr>
          <w:rFonts w:ascii="Arial" w:hAnsi="Arial" w:cs="Arial"/>
          <w:b/>
          <w:bCs/>
          <w:spacing w:val="3"/>
          <w:w w:val="103"/>
          <w:sz w:val="18"/>
          <w:szCs w:val="18"/>
          <w:lang w:val="sr-Cyrl-CS"/>
        </w:rPr>
        <w:t>с</w:t>
      </w:r>
      <w:r w:rsidRPr="004301E4">
        <w:rPr>
          <w:rFonts w:ascii="Arial" w:hAnsi="Arial" w:cs="Arial"/>
          <w:b/>
          <w:bCs/>
          <w:spacing w:val="-7"/>
          <w:w w:val="103"/>
          <w:sz w:val="18"/>
          <w:szCs w:val="18"/>
          <w:lang w:val="sr-Cyrl-CS"/>
        </w:rPr>
        <w:t>т</w:t>
      </w:r>
      <w:r w:rsidRPr="004301E4">
        <w:rPr>
          <w:rFonts w:ascii="Arial" w:hAnsi="Arial" w:cs="Arial"/>
          <w:b/>
          <w:bCs/>
          <w:w w:val="103"/>
          <w:sz w:val="18"/>
          <w:szCs w:val="18"/>
          <w:lang w:val="sr-Cyrl-CS"/>
        </w:rPr>
        <w:t>авак)</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lang w:val="sr-Cyrl-RS"/>
        </w:rPr>
      </w:pPr>
    </w:p>
    <w:p w:rsidR="001A121D" w:rsidRPr="004301E4" w:rsidRDefault="001A121D" w:rsidP="001A121D">
      <w:pPr>
        <w:widowControl w:val="0"/>
        <w:autoSpaceDE w:val="0"/>
        <w:autoSpaceDN w:val="0"/>
        <w:adjustRightInd w:val="0"/>
        <w:spacing w:after="0" w:line="240" w:lineRule="auto"/>
        <w:ind w:left="802" w:right="62"/>
        <w:jc w:val="both"/>
        <w:rPr>
          <w:rFonts w:ascii="Arial" w:hAnsi="Arial" w:cs="Arial"/>
          <w:w w:val="0"/>
          <w:sz w:val="18"/>
          <w:szCs w:val="18"/>
          <w:lang w:val="sr-Cyrl-RS"/>
        </w:rPr>
      </w:pPr>
      <w:r w:rsidRPr="004301E4">
        <w:rPr>
          <w:rFonts w:ascii="Arial" w:eastAsia="Times New Roman" w:hAnsi="Arial" w:cs="Arial"/>
          <w:sz w:val="18"/>
          <w:szCs w:val="18"/>
          <w:lang w:val="sr-Cyrl-CS" w:eastAsia="ar-SA"/>
        </w:rPr>
        <w:t>Техничке</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резерве</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се прате</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по врстама,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а њихово</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смањење,</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односно</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укидање</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врши</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се у корист прихода</w:t>
      </w:r>
      <w:r w:rsidRPr="004301E4">
        <w:rPr>
          <w:rFonts w:ascii="Arial" w:hAnsi="Arial" w:cs="Arial"/>
          <w:w w:val="103"/>
          <w:sz w:val="18"/>
          <w:szCs w:val="18"/>
          <w:lang w:val="sr-Cyrl-CS"/>
        </w:rPr>
        <w:t>.</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lang w:val="sr-Cyrl-RS"/>
        </w:rPr>
      </w:pPr>
    </w:p>
    <w:p w:rsidR="001A121D" w:rsidRPr="004301E4" w:rsidRDefault="001A121D" w:rsidP="001A121D">
      <w:pPr>
        <w:widowControl w:val="0"/>
        <w:autoSpaceDE w:val="0"/>
        <w:autoSpaceDN w:val="0"/>
        <w:adjustRightInd w:val="0"/>
        <w:spacing w:after="0" w:line="240" w:lineRule="auto"/>
        <w:ind w:left="802" w:right="6550"/>
        <w:jc w:val="both"/>
        <w:rPr>
          <w:rFonts w:ascii="Arial" w:hAnsi="Arial" w:cs="Arial"/>
          <w:w w:val="0"/>
          <w:sz w:val="18"/>
          <w:szCs w:val="18"/>
          <w:u w:color="000000"/>
          <w:lang w:val="sr-Cyrl-RS"/>
        </w:rPr>
      </w:pPr>
      <w:r w:rsidRPr="004301E4">
        <w:rPr>
          <w:rFonts w:ascii="Arial" w:hAnsi="Arial" w:cs="Arial"/>
          <w:i/>
          <w:iCs/>
          <w:w w:val="0"/>
          <w:sz w:val="18"/>
          <w:szCs w:val="18"/>
          <w:u w:val="single" w:color="000000"/>
          <w:lang w:val="sr-Cyrl-CS"/>
        </w:rPr>
        <w:t>Матема</w:t>
      </w:r>
      <w:r w:rsidRPr="004301E4">
        <w:rPr>
          <w:rFonts w:ascii="Arial" w:hAnsi="Arial" w:cs="Arial"/>
          <w:i/>
          <w:iCs/>
          <w:spacing w:val="-3"/>
          <w:w w:val="0"/>
          <w:sz w:val="18"/>
          <w:szCs w:val="18"/>
          <w:u w:val="single" w:color="000000"/>
          <w:lang w:val="sr-Cyrl-CS"/>
        </w:rPr>
        <w:t>т</w:t>
      </w:r>
      <w:r w:rsidRPr="004301E4">
        <w:rPr>
          <w:rFonts w:ascii="Arial" w:hAnsi="Arial" w:cs="Arial"/>
          <w:i/>
          <w:iCs/>
          <w:w w:val="0"/>
          <w:sz w:val="18"/>
          <w:szCs w:val="18"/>
          <w:u w:val="single" w:color="000000"/>
          <w:lang w:val="sr-Cyrl-CS"/>
        </w:rPr>
        <w:t>ичка</w:t>
      </w:r>
      <w:r w:rsidRPr="004301E4">
        <w:rPr>
          <w:rFonts w:ascii="Arial" w:hAnsi="Arial" w:cs="Arial"/>
          <w:i/>
          <w:iCs/>
          <w:spacing w:val="-12"/>
          <w:w w:val="0"/>
          <w:sz w:val="18"/>
          <w:szCs w:val="18"/>
          <w:u w:val="single" w:color="000000"/>
          <w:lang w:val="sr-Cyrl-RS"/>
        </w:rPr>
        <w:t xml:space="preserve"> </w:t>
      </w:r>
      <w:r w:rsidRPr="004301E4">
        <w:rPr>
          <w:rFonts w:ascii="Arial" w:hAnsi="Arial" w:cs="Arial"/>
          <w:i/>
          <w:iCs/>
          <w:w w:val="103"/>
          <w:sz w:val="18"/>
          <w:szCs w:val="18"/>
          <w:u w:val="single" w:color="000000"/>
          <w:lang w:val="sr-Cyrl-CS"/>
        </w:rPr>
        <w:t>резерва</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4301E4" w:rsidRDefault="001A121D" w:rsidP="00883835">
      <w:pPr>
        <w:widowControl w:val="0"/>
        <w:autoSpaceDE w:val="0"/>
        <w:autoSpaceDN w:val="0"/>
        <w:adjustRightInd w:val="0"/>
        <w:spacing w:after="0" w:line="240" w:lineRule="auto"/>
        <w:ind w:left="802" w:right="66"/>
        <w:jc w:val="both"/>
        <w:rPr>
          <w:rFonts w:ascii="Arial" w:eastAsia="Times New Roman" w:hAnsi="Arial" w:cs="Arial"/>
          <w:sz w:val="18"/>
          <w:szCs w:val="18"/>
          <w:lang w:val="sr-Cyrl-CS" w:eastAsia="ar-SA"/>
        </w:rPr>
      </w:pPr>
      <w:r w:rsidRPr="004301E4">
        <w:rPr>
          <w:rFonts w:ascii="Arial" w:eastAsia="Times New Roman" w:hAnsi="Arial" w:cs="Arial"/>
          <w:sz w:val="18"/>
          <w:szCs w:val="18"/>
          <w:lang w:val="sr-Cyrl-CS" w:eastAsia="ar-SA"/>
        </w:rPr>
        <w:t>Математичка резерва Друштва се утврђује на основу Правилника о образовању математичке резерве донетог на основу Одлуке Народне бан</w:t>
      </w:r>
      <w:r w:rsidR="0089383E" w:rsidRPr="004301E4">
        <w:rPr>
          <w:rFonts w:ascii="Arial" w:eastAsia="Times New Roman" w:hAnsi="Arial" w:cs="Arial"/>
          <w:sz w:val="18"/>
          <w:szCs w:val="18"/>
          <w:lang w:val="sr-Cyrl-CS" w:eastAsia="ar-SA"/>
        </w:rPr>
        <w:t xml:space="preserve">ке Србије о техничким резервама. </w:t>
      </w:r>
      <w:r w:rsidRPr="004301E4">
        <w:rPr>
          <w:rFonts w:ascii="Arial" w:eastAsia="Times New Roman" w:hAnsi="Arial" w:cs="Arial"/>
          <w:sz w:val="18"/>
          <w:szCs w:val="18"/>
          <w:lang w:val="sr-Cyrl-CS" w:eastAsia="ar-SA"/>
        </w:rPr>
        <w:t>Обрачун математичке резерве врши цедент по важећим техничким</w:t>
      </w:r>
      <w:r w:rsidR="0089383E"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 xml:space="preserve">основама које је одобрила Народна банка </w:t>
      </w:r>
      <w:r w:rsidR="0089383E" w:rsidRPr="004301E4">
        <w:rPr>
          <w:rFonts w:ascii="Arial" w:eastAsia="Times New Roman" w:hAnsi="Arial" w:cs="Arial"/>
          <w:sz w:val="18"/>
          <w:szCs w:val="18"/>
          <w:lang w:val="sr-Cyrl-CS" w:eastAsia="ar-SA"/>
        </w:rPr>
        <w:t>С</w:t>
      </w:r>
      <w:r w:rsidRPr="004301E4">
        <w:rPr>
          <w:rFonts w:ascii="Arial" w:eastAsia="Times New Roman" w:hAnsi="Arial" w:cs="Arial"/>
          <w:sz w:val="18"/>
          <w:szCs w:val="18"/>
          <w:lang w:val="sr-Cyrl-CS" w:eastAsia="ar-SA"/>
        </w:rPr>
        <w:t>рбије. У складу са праксом</w:t>
      </w:r>
      <w:r w:rsidR="0089383E"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реосигуравача обрачунату математичку резерву са потписом овлашћеног актуара цедент доставља</w:t>
      </w:r>
      <w:r w:rsidR="0089383E"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реосигуравачу Пасивна математичка резерва цедента представља активну математичку резерву Друштва. У складу са законском регулативом преносна премија чини саставни део математичке резерве.</w:t>
      </w:r>
    </w:p>
    <w:p w:rsidR="0089383E" w:rsidRPr="004301E4" w:rsidRDefault="0089383E" w:rsidP="00883835">
      <w:pPr>
        <w:widowControl w:val="0"/>
        <w:autoSpaceDE w:val="0"/>
        <w:autoSpaceDN w:val="0"/>
        <w:adjustRightInd w:val="0"/>
        <w:spacing w:after="0" w:line="240" w:lineRule="auto"/>
        <w:ind w:left="802" w:right="66"/>
        <w:jc w:val="both"/>
        <w:rPr>
          <w:rFonts w:ascii="Arial" w:eastAsia="Times New Roman" w:hAnsi="Arial" w:cs="Arial"/>
          <w:sz w:val="18"/>
          <w:szCs w:val="18"/>
          <w:lang w:val="sr-Cyrl-CS" w:eastAsia="ar-SA"/>
        </w:rPr>
      </w:pPr>
    </w:p>
    <w:p w:rsidR="001A121D" w:rsidRPr="004301E4" w:rsidRDefault="001A121D" w:rsidP="00883835">
      <w:pPr>
        <w:widowControl w:val="0"/>
        <w:autoSpaceDE w:val="0"/>
        <w:autoSpaceDN w:val="0"/>
        <w:adjustRightInd w:val="0"/>
        <w:spacing w:after="0" w:line="240" w:lineRule="auto"/>
        <w:ind w:left="802" w:right="66"/>
        <w:jc w:val="both"/>
        <w:rPr>
          <w:rFonts w:ascii="Arial" w:eastAsia="Times New Roman" w:hAnsi="Arial" w:cs="Arial"/>
          <w:sz w:val="18"/>
          <w:szCs w:val="18"/>
          <w:lang w:val="sr-Cyrl-CS" w:eastAsia="ar-SA"/>
        </w:rPr>
      </w:pPr>
      <w:r w:rsidRPr="004301E4">
        <w:rPr>
          <w:rFonts w:ascii="Arial" w:eastAsia="Times New Roman" w:hAnsi="Arial" w:cs="Arial"/>
          <w:sz w:val="18"/>
          <w:szCs w:val="18"/>
          <w:lang w:val="sr-Cyrl-CS" w:eastAsia="ar-SA"/>
        </w:rPr>
        <w:t>Математичка резерва осигурања закључених у страној валути обрачунава се посебно за сваку валуту и исказује у тој валути и у динарима, према званичном средњем курсу динара на дан обрачуна ове резерве.</w:t>
      </w:r>
    </w:p>
    <w:p w:rsidR="001A121D" w:rsidRPr="004301E4" w:rsidRDefault="001A121D" w:rsidP="00883835">
      <w:pPr>
        <w:widowControl w:val="0"/>
        <w:autoSpaceDE w:val="0"/>
        <w:autoSpaceDN w:val="0"/>
        <w:adjustRightInd w:val="0"/>
        <w:spacing w:after="0" w:line="240" w:lineRule="auto"/>
        <w:ind w:left="802" w:right="66"/>
        <w:jc w:val="both"/>
        <w:rPr>
          <w:rFonts w:ascii="Arial" w:eastAsia="Times New Roman" w:hAnsi="Arial" w:cs="Arial"/>
          <w:sz w:val="18"/>
          <w:szCs w:val="18"/>
          <w:lang w:val="sr-Cyrl-CS" w:eastAsia="ar-SA"/>
        </w:rPr>
      </w:pPr>
    </w:p>
    <w:p w:rsidR="001A121D" w:rsidRPr="004301E4" w:rsidRDefault="001A121D" w:rsidP="001A121D">
      <w:pPr>
        <w:widowControl w:val="0"/>
        <w:autoSpaceDE w:val="0"/>
        <w:autoSpaceDN w:val="0"/>
        <w:adjustRightInd w:val="0"/>
        <w:spacing w:after="0" w:line="240" w:lineRule="auto"/>
        <w:ind w:left="802" w:right="5796"/>
        <w:jc w:val="both"/>
        <w:rPr>
          <w:rFonts w:ascii="Arial" w:hAnsi="Arial" w:cs="Arial"/>
          <w:w w:val="0"/>
          <w:sz w:val="18"/>
          <w:szCs w:val="18"/>
          <w:u w:color="000000"/>
          <w:lang w:val="sr-Latn-RS"/>
        </w:rPr>
      </w:pPr>
      <w:r w:rsidRPr="004301E4">
        <w:rPr>
          <w:rFonts w:ascii="Arial" w:hAnsi="Arial" w:cs="Arial"/>
          <w:i/>
          <w:iCs/>
          <w:w w:val="103"/>
          <w:sz w:val="18"/>
          <w:szCs w:val="18"/>
          <w:u w:val="single" w:color="000000"/>
          <w:lang w:val="sr-Cyrl-CS"/>
        </w:rPr>
        <w:t>Преносна</w:t>
      </w:r>
      <w:r w:rsidR="000C2A92" w:rsidRPr="004301E4">
        <w:rPr>
          <w:rFonts w:ascii="Arial" w:hAnsi="Arial" w:cs="Arial"/>
          <w:i/>
          <w:iCs/>
          <w:w w:val="103"/>
          <w:sz w:val="18"/>
          <w:szCs w:val="18"/>
          <w:u w:val="single" w:color="000000"/>
          <w:lang w:val="sr-Latn-CS"/>
        </w:rPr>
        <w:t xml:space="preserve"> </w:t>
      </w:r>
      <w:r w:rsidR="000C2A92" w:rsidRPr="004301E4">
        <w:rPr>
          <w:rFonts w:ascii="Arial" w:hAnsi="Arial" w:cs="Arial"/>
          <w:i/>
          <w:iCs/>
          <w:spacing w:val="-91"/>
          <w:w w:val="103"/>
          <w:sz w:val="18"/>
          <w:szCs w:val="18"/>
          <w:u w:val="single" w:color="000000"/>
          <w:lang w:val="sr-Cyrl-RS"/>
        </w:rPr>
        <w:t xml:space="preserve"> </w:t>
      </w:r>
      <w:r w:rsidR="000C2A92" w:rsidRPr="004301E4">
        <w:rPr>
          <w:rFonts w:ascii="Arial" w:hAnsi="Arial" w:cs="Arial"/>
          <w:i/>
          <w:iCs/>
          <w:spacing w:val="-91"/>
          <w:w w:val="103"/>
          <w:sz w:val="18"/>
          <w:szCs w:val="18"/>
          <w:u w:val="single" w:color="000000"/>
          <w:lang w:val="sr-Latn-RS"/>
        </w:rPr>
        <w:t xml:space="preserve">   </w:t>
      </w:r>
      <w:r w:rsidRPr="004301E4">
        <w:rPr>
          <w:rFonts w:ascii="Arial" w:hAnsi="Arial" w:cs="Arial"/>
          <w:i/>
          <w:iCs/>
          <w:w w:val="103"/>
          <w:sz w:val="18"/>
          <w:szCs w:val="18"/>
          <w:u w:val="single" w:color="000000"/>
          <w:lang w:val="sr-Cyrl-CS"/>
        </w:rPr>
        <w:t>премија</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4301E4" w:rsidRDefault="001A121D" w:rsidP="00883835">
      <w:pPr>
        <w:widowControl w:val="0"/>
        <w:autoSpaceDE w:val="0"/>
        <w:autoSpaceDN w:val="0"/>
        <w:adjustRightInd w:val="0"/>
        <w:spacing w:after="0" w:line="240" w:lineRule="auto"/>
        <w:ind w:left="802" w:right="66"/>
        <w:jc w:val="both"/>
        <w:rPr>
          <w:rFonts w:ascii="Arial" w:eastAsia="Times New Roman" w:hAnsi="Arial" w:cs="Arial"/>
          <w:sz w:val="18"/>
          <w:szCs w:val="18"/>
          <w:lang w:val="sr-Cyrl-CS" w:eastAsia="ar-SA"/>
        </w:rPr>
      </w:pPr>
      <w:r w:rsidRPr="004301E4">
        <w:rPr>
          <w:rFonts w:ascii="Arial" w:eastAsia="Times New Roman" w:hAnsi="Arial" w:cs="Arial"/>
          <w:sz w:val="18"/>
          <w:szCs w:val="18"/>
          <w:lang w:val="sr-Cyrl-CS" w:eastAsia="ar-SA"/>
        </w:rPr>
        <w:t>Резерве за преносне премије се утврђују на основу Правилника о образовању резерви за преносне премије донетог на основу Одлуке Народне банке Србије о техничким резервама.</w:t>
      </w:r>
    </w:p>
    <w:p w:rsidR="001A121D" w:rsidRPr="004301E4" w:rsidRDefault="001A121D" w:rsidP="00883835">
      <w:pPr>
        <w:widowControl w:val="0"/>
        <w:autoSpaceDE w:val="0"/>
        <w:autoSpaceDN w:val="0"/>
        <w:adjustRightInd w:val="0"/>
        <w:spacing w:after="0" w:line="240" w:lineRule="auto"/>
        <w:ind w:left="802" w:right="66"/>
        <w:jc w:val="both"/>
        <w:rPr>
          <w:rFonts w:ascii="Arial" w:eastAsia="Times New Roman" w:hAnsi="Arial" w:cs="Arial"/>
          <w:sz w:val="18"/>
          <w:szCs w:val="18"/>
          <w:lang w:val="sr-Cyrl-CS" w:eastAsia="ar-SA"/>
        </w:rPr>
      </w:pPr>
    </w:p>
    <w:p w:rsidR="001A121D" w:rsidRPr="004301E4" w:rsidRDefault="001A121D" w:rsidP="00883835">
      <w:pPr>
        <w:widowControl w:val="0"/>
        <w:autoSpaceDE w:val="0"/>
        <w:autoSpaceDN w:val="0"/>
        <w:adjustRightInd w:val="0"/>
        <w:spacing w:after="0" w:line="240" w:lineRule="auto"/>
        <w:ind w:left="802" w:right="66"/>
        <w:jc w:val="both"/>
        <w:rPr>
          <w:rFonts w:ascii="Arial" w:eastAsia="Times New Roman" w:hAnsi="Arial" w:cs="Arial"/>
          <w:sz w:val="18"/>
          <w:szCs w:val="18"/>
          <w:lang w:val="sr-Cyrl-CS" w:eastAsia="ar-SA"/>
        </w:rPr>
      </w:pPr>
      <w:r w:rsidRPr="004301E4">
        <w:rPr>
          <w:rFonts w:ascii="Arial" w:eastAsia="Times New Roman" w:hAnsi="Arial" w:cs="Arial"/>
          <w:sz w:val="18"/>
          <w:szCs w:val="18"/>
          <w:lang w:val="sr-Cyrl-CS" w:eastAsia="ar-SA"/>
        </w:rPr>
        <w:t>Обрачун резерви за преносне премије врши се превасходно методом pro rata temporis</w:t>
      </w:r>
      <w:r w:rsidR="005A41CA" w:rsidRPr="004301E4">
        <w:rPr>
          <w:rFonts w:ascii="Arial" w:eastAsia="Times New Roman" w:hAnsi="Arial" w:cs="Arial"/>
          <w:sz w:val="18"/>
          <w:szCs w:val="18"/>
          <w:lang w:val="sr-Cyrl-CS" w:eastAsia="ar-SA"/>
        </w:rPr>
        <w:t>.</w:t>
      </w:r>
      <w:r w:rsidRPr="004301E4">
        <w:rPr>
          <w:rFonts w:ascii="Arial" w:eastAsia="Times New Roman" w:hAnsi="Arial" w:cs="Arial"/>
          <w:sz w:val="18"/>
          <w:szCs w:val="18"/>
          <w:lang w:val="sr-Cyrl-CS" w:eastAsia="ar-SA"/>
        </w:rPr>
        <w:t xml:space="preserve"> Овом методом се утврђују резерве у случајевима равномерне расподеле ризика током времена, што је и карактеристика постојећег портфеља Друштва. Код уговора о реосигурању код којих се висина покрића мења у току трајања реосигурања, метод pro rata temporis примењује се у складу с променом висине покрића у току трајања осигурања. Обрачун преносне премије врши се и случајевима када се висина осигуравајућег покрића линеарно мења у току трајања покрића</w:t>
      </w:r>
      <w:r w:rsidR="005A41CA" w:rsidRPr="004301E4">
        <w:rPr>
          <w:rFonts w:ascii="Arial" w:eastAsia="Times New Roman" w:hAnsi="Arial" w:cs="Arial"/>
          <w:sz w:val="18"/>
          <w:szCs w:val="18"/>
          <w:lang w:val="sr-Cyrl-CS" w:eastAsia="ar-SA"/>
        </w:rPr>
        <w:t>,</w:t>
      </w:r>
      <w:r w:rsidRPr="004301E4">
        <w:rPr>
          <w:rFonts w:ascii="Arial" w:eastAsia="Times New Roman" w:hAnsi="Arial" w:cs="Arial"/>
          <w:sz w:val="18"/>
          <w:szCs w:val="18"/>
          <w:lang w:val="sr-Cyrl-CS" w:eastAsia="ar-SA"/>
        </w:rPr>
        <w:t xml:space="preserve"> применом посебног обрасца. За специфичне случајеве мењања висине покрића током периода осигурања омогућене су и примене других актуарски признатих метода.</w:t>
      </w:r>
    </w:p>
    <w:p w:rsidR="001A121D" w:rsidRPr="004301E4" w:rsidRDefault="001A121D" w:rsidP="00883835">
      <w:pPr>
        <w:widowControl w:val="0"/>
        <w:autoSpaceDE w:val="0"/>
        <w:autoSpaceDN w:val="0"/>
        <w:adjustRightInd w:val="0"/>
        <w:spacing w:after="0" w:line="240" w:lineRule="auto"/>
        <w:ind w:left="802" w:right="66"/>
        <w:jc w:val="both"/>
        <w:rPr>
          <w:rFonts w:ascii="Arial" w:eastAsia="Times New Roman" w:hAnsi="Arial" w:cs="Arial"/>
          <w:sz w:val="18"/>
          <w:szCs w:val="18"/>
          <w:lang w:val="sr-Cyrl-CS" w:eastAsia="ar-SA"/>
        </w:rPr>
      </w:pPr>
    </w:p>
    <w:p w:rsidR="001A121D" w:rsidRPr="004301E4" w:rsidRDefault="001A121D" w:rsidP="00883835">
      <w:pPr>
        <w:widowControl w:val="0"/>
        <w:autoSpaceDE w:val="0"/>
        <w:autoSpaceDN w:val="0"/>
        <w:adjustRightInd w:val="0"/>
        <w:spacing w:after="0" w:line="240" w:lineRule="auto"/>
        <w:ind w:left="802" w:right="66"/>
        <w:jc w:val="both"/>
        <w:rPr>
          <w:rFonts w:ascii="Arial" w:eastAsia="Times New Roman" w:hAnsi="Arial" w:cs="Arial"/>
          <w:sz w:val="18"/>
          <w:szCs w:val="18"/>
          <w:lang w:val="sr-Cyrl-CS" w:eastAsia="ar-SA"/>
        </w:rPr>
      </w:pPr>
      <w:r w:rsidRPr="004301E4">
        <w:rPr>
          <w:rFonts w:ascii="Arial" w:eastAsia="Times New Roman" w:hAnsi="Arial" w:cs="Arial"/>
          <w:sz w:val="18"/>
          <w:szCs w:val="18"/>
          <w:lang w:val="sr-Cyrl-CS" w:eastAsia="ar-SA"/>
        </w:rPr>
        <w:t>Основицу за обрачун ових резерви представља укупна премија реосигурања утврђена уговором о реосигурању.</w:t>
      </w:r>
    </w:p>
    <w:p w:rsidR="001A121D" w:rsidRPr="004301E4" w:rsidRDefault="001A121D" w:rsidP="00883835">
      <w:pPr>
        <w:widowControl w:val="0"/>
        <w:autoSpaceDE w:val="0"/>
        <w:autoSpaceDN w:val="0"/>
        <w:adjustRightInd w:val="0"/>
        <w:spacing w:after="0" w:line="240" w:lineRule="auto"/>
        <w:ind w:left="802" w:right="66"/>
        <w:jc w:val="both"/>
        <w:rPr>
          <w:rFonts w:ascii="Arial" w:eastAsia="Times New Roman" w:hAnsi="Arial" w:cs="Arial"/>
          <w:sz w:val="18"/>
          <w:szCs w:val="18"/>
          <w:lang w:val="sr-Cyrl-CS" w:eastAsia="ar-SA"/>
        </w:rPr>
      </w:pPr>
    </w:p>
    <w:p w:rsidR="001A121D" w:rsidRPr="004301E4" w:rsidRDefault="001A121D" w:rsidP="00883835">
      <w:pPr>
        <w:widowControl w:val="0"/>
        <w:autoSpaceDE w:val="0"/>
        <w:autoSpaceDN w:val="0"/>
        <w:adjustRightInd w:val="0"/>
        <w:spacing w:after="0" w:line="240" w:lineRule="auto"/>
        <w:ind w:left="802" w:right="66"/>
        <w:jc w:val="both"/>
        <w:rPr>
          <w:rFonts w:ascii="Arial" w:hAnsi="Arial" w:cs="Arial"/>
          <w:w w:val="0"/>
          <w:sz w:val="18"/>
          <w:szCs w:val="18"/>
          <w:u w:color="000000"/>
          <w:lang w:val="sr-Cyrl-RS"/>
        </w:rPr>
      </w:pPr>
      <w:r w:rsidRPr="004301E4">
        <w:rPr>
          <w:rFonts w:ascii="Arial" w:eastAsia="Times New Roman" w:hAnsi="Arial" w:cs="Arial"/>
          <w:sz w:val="18"/>
          <w:szCs w:val="18"/>
          <w:lang w:val="sr-Cyrl-CS" w:eastAsia="ar-SA"/>
        </w:rPr>
        <w:t>Преносна премија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представља део премије који се односи на наредни обрачунски период. У складу са актима пословне политике, обрачун преносне премије врши се последњег дана текућег обрачунског периода и на дан преноса портфеља.</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4301E4" w:rsidRDefault="001A121D" w:rsidP="001A121D">
      <w:pPr>
        <w:widowControl w:val="0"/>
        <w:autoSpaceDE w:val="0"/>
        <w:autoSpaceDN w:val="0"/>
        <w:adjustRightInd w:val="0"/>
        <w:spacing w:after="0" w:line="240" w:lineRule="auto"/>
        <w:ind w:left="802" w:right="4804"/>
        <w:jc w:val="both"/>
        <w:rPr>
          <w:rFonts w:ascii="Arial" w:hAnsi="Arial" w:cs="Arial"/>
          <w:w w:val="0"/>
          <w:sz w:val="18"/>
          <w:szCs w:val="18"/>
          <w:u w:color="000000"/>
          <w:lang w:val="sr-Cyrl-RS"/>
        </w:rPr>
      </w:pPr>
      <w:r w:rsidRPr="004301E4">
        <w:rPr>
          <w:rFonts w:ascii="Arial" w:hAnsi="Arial" w:cs="Arial"/>
          <w:i/>
          <w:iCs/>
          <w:w w:val="103"/>
          <w:sz w:val="18"/>
          <w:szCs w:val="18"/>
          <w:u w:val="single" w:color="000000"/>
          <w:lang w:val="sr-Cyrl-CS"/>
        </w:rPr>
        <w:t>Рез</w:t>
      </w:r>
      <w:r w:rsidRPr="004301E4">
        <w:rPr>
          <w:rFonts w:ascii="Arial" w:hAnsi="Arial" w:cs="Arial"/>
          <w:i/>
          <w:iCs/>
          <w:spacing w:val="3"/>
          <w:w w:val="103"/>
          <w:sz w:val="18"/>
          <w:szCs w:val="18"/>
          <w:u w:val="single" w:color="000000"/>
          <w:lang w:val="sr-Cyrl-CS"/>
        </w:rPr>
        <w:t>е</w:t>
      </w:r>
      <w:r w:rsidRPr="004301E4">
        <w:rPr>
          <w:rFonts w:ascii="Arial" w:hAnsi="Arial" w:cs="Arial"/>
          <w:i/>
          <w:iCs/>
          <w:w w:val="103"/>
          <w:sz w:val="18"/>
          <w:szCs w:val="18"/>
          <w:u w:val="single" w:color="000000"/>
          <w:lang w:val="sr-Cyrl-CS"/>
        </w:rPr>
        <w:t>рве</w:t>
      </w:r>
      <w:r w:rsidRPr="004301E4">
        <w:rPr>
          <w:rFonts w:ascii="Arial" w:hAnsi="Arial" w:cs="Arial"/>
          <w:i/>
          <w:iCs/>
          <w:w w:val="103"/>
          <w:sz w:val="18"/>
          <w:szCs w:val="18"/>
          <w:u w:val="single" w:color="000000"/>
          <w:lang w:val="sr-Cyrl-RS"/>
        </w:rPr>
        <w:t xml:space="preserve"> </w:t>
      </w:r>
      <w:r w:rsidRPr="004301E4">
        <w:rPr>
          <w:rFonts w:ascii="Arial" w:hAnsi="Arial" w:cs="Arial"/>
          <w:i/>
          <w:iCs/>
          <w:w w:val="103"/>
          <w:sz w:val="18"/>
          <w:szCs w:val="18"/>
          <w:u w:val="single" w:color="000000"/>
          <w:lang w:val="sr-Cyrl-CS"/>
        </w:rPr>
        <w:t>за неис</w:t>
      </w:r>
      <w:r w:rsidRPr="004301E4">
        <w:rPr>
          <w:rFonts w:ascii="Arial" w:hAnsi="Arial" w:cs="Arial"/>
          <w:i/>
          <w:iCs/>
          <w:spacing w:val="-2"/>
          <w:w w:val="103"/>
          <w:sz w:val="18"/>
          <w:szCs w:val="18"/>
          <w:u w:val="single" w:color="000000"/>
          <w:lang w:val="sr-Cyrl-CS"/>
        </w:rPr>
        <w:t>т</w:t>
      </w:r>
      <w:r w:rsidRPr="004301E4">
        <w:rPr>
          <w:rFonts w:ascii="Arial" w:hAnsi="Arial" w:cs="Arial"/>
          <w:i/>
          <w:iCs/>
          <w:w w:val="103"/>
          <w:sz w:val="18"/>
          <w:szCs w:val="18"/>
          <w:u w:val="single" w:color="000000"/>
          <w:lang w:val="sr-Cyrl-CS"/>
        </w:rPr>
        <w:t>екле</w:t>
      </w:r>
      <w:r w:rsidR="000C2A92" w:rsidRPr="004301E4">
        <w:rPr>
          <w:rFonts w:ascii="Arial" w:hAnsi="Arial" w:cs="Arial"/>
          <w:i/>
          <w:iCs/>
          <w:w w:val="103"/>
          <w:sz w:val="18"/>
          <w:szCs w:val="18"/>
          <w:u w:val="single" w:color="000000"/>
          <w:lang w:val="sr-Cyrl-RS"/>
        </w:rPr>
        <w:t xml:space="preserve"> </w:t>
      </w:r>
      <w:r w:rsidRPr="004301E4">
        <w:rPr>
          <w:rFonts w:ascii="Arial" w:hAnsi="Arial" w:cs="Arial"/>
          <w:i/>
          <w:iCs/>
          <w:w w:val="103"/>
          <w:sz w:val="18"/>
          <w:szCs w:val="18"/>
          <w:u w:val="single" w:color="000000"/>
          <w:lang w:val="sr-Cyrl-CS"/>
        </w:rPr>
        <w:t>риз</w:t>
      </w:r>
      <w:r w:rsidRPr="004301E4">
        <w:rPr>
          <w:rFonts w:ascii="Arial" w:hAnsi="Arial" w:cs="Arial"/>
          <w:i/>
          <w:iCs/>
          <w:spacing w:val="3"/>
          <w:w w:val="103"/>
          <w:sz w:val="18"/>
          <w:szCs w:val="18"/>
          <w:u w:val="single" w:color="000000"/>
          <w:lang w:val="sr-Cyrl-CS"/>
        </w:rPr>
        <w:t>и</w:t>
      </w:r>
      <w:r w:rsidRPr="004301E4">
        <w:rPr>
          <w:rFonts w:ascii="Arial" w:hAnsi="Arial" w:cs="Arial"/>
          <w:i/>
          <w:iCs/>
          <w:spacing w:val="-3"/>
          <w:w w:val="103"/>
          <w:sz w:val="18"/>
          <w:szCs w:val="18"/>
          <w:u w:val="single" w:color="000000"/>
          <w:lang w:val="sr-Cyrl-CS"/>
        </w:rPr>
        <w:t>к</w:t>
      </w:r>
      <w:r w:rsidRPr="004301E4">
        <w:rPr>
          <w:rFonts w:ascii="Arial" w:hAnsi="Arial" w:cs="Arial"/>
          <w:i/>
          <w:iCs/>
          <w:w w:val="103"/>
          <w:sz w:val="18"/>
          <w:szCs w:val="18"/>
          <w:u w:val="single" w:color="000000"/>
          <w:lang w:val="sr-Cyrl-CS"/>
        </w:rPr>
        <w:t>е</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0B37A4" w:rsidRPr="00922AB0" w:rsidRDefault="001A121D" w:rsidP="00883835">
      <w:pPr>
        <w:widowControl w:val="0"/>
        <w:autoSpaceDE w:val="0"/>
        <w:autoSpaceDN w:val="0"/>
        <w:adjustRightInd w:val="0"/>
        <w:spacing w:after="0" w:line="240" w:lineRule="auto"/>
        <w:ind w:left="802" w:right="66"/>
        <w:jc w:val="both"/>
        <w:rPr>
          <w:rFonts w:ascii="Arial" w:eastAsia="Times New Roman" w:hAnsi="Arial" w:cs="Arial"/>
          <w:sz w:val="18"/>
          <w:szCs w:val="18"/>
          <w:lang w:val="sr-Cyrl-CS" w:eastAsia="ar-SA"/>
        </w:rPr>
      </w:pPr>
      <w:r w:rsidRPr="004301E4">
        <w:rPr>
          <w:rFonts w:ascii="Arial" w:eastAsia="Times New Roman" w:hAnsi="Arial" w:cs="Arial"/>
          <w:sz w:val="18"/>
          <w:szCs w:val="18"/>
          <w:lang w:val="sr-Cyrl-CS" w:eastAsia="ar-SA"/>
        </w:rPr>
        <w:t>Резерве за неистекле ризике се утврђују на основу Правилника о образовању резерви за неистекле ризике донетог на основу Одлуке Народне банке Србије о техничким резервама</w:t>
      </w:r>
      <w:r w:rsidR="000B37A4" w:rsidRPr="00922AB0">
        <w:rPr>
          <w:rFonts w:ascii="Arial" w:eastAsia="Times New Roman" w:hAnsi="Arial" w:cs="Arial"/>
          <w:color w:val="000000" w:themeColor="text1"/>
          <w:sz w:val="18"/>
          <w:szCs w:val="18"/>
          <w:lang w:val="sr-Cyrl-CS" w:eastAsia="ar-SA"/>
        </w:rPr>
        <w:t>( „Службени гласник РС“, бр. 42/2015 и 36/2017).</w:t>
      </w:r>
    </w:p>
    <w:p w:rsidR="001A121D" w:rsidRPr="004301E4" w:rsidRDefault="001A121D" w:rsidP="00883835">
      <w:pPr>
        <w:widowControl w:val="0"/>
        <w:autoSpaceDE w:val="0"/>
        <w:autoSpaceDN w:val="0"/>
        <w:adjustRightInd w:val="0"/>
        <w:spacing w:after="0" w:line="240" w:lineRule="auto"/>
        <w:ind w:left="802" w:right="66"/>
        <w:jc w:val="both"/>
        <w:rPr>
          <w:rFonts w:ascii="Arial" w:eastAsia="Times New Roman" w:hAnsi="Arial" w:cs="Arial"/>
          <w:sz w:val="18"/>
          <w:szCs w:val="18"/>
          <w:lang w:val="sr-Cyrl-CS" w:eastAsia="ar-SA"/>
        </w:rPr>
      </w:pPr>
    </w:p>
    <w:p w:rsidR="001A121D" w:rsidRPr="004301E4" w:rsidRDefault="001A121D" w:rsidP="00883835">
      <w:pPr>
        <w:widowControl w:val="0"/>
        <w:autoSpaceDE w:val="0"/>
        <w:autoSpaceDN w:val="0"/>
        <w:adjustRightInd w:val="0"/>
        <w:spacing w:after="0" w:line="240" w:lineRule="auto"/>
        <w:ind w:left="802" w:right="66"/>
        <w:jc w:val="both"/>
        <w:rPr>
          <w:rFonts w:ascii="Arial" w:eastAsia="Times New Roman" w:hAnsi="Arial" w:cs="Arial"/>
          <w:sz w:val="18"/>
          <w:szCs w:val="18"/>
          <w:lang w:val="sr-Cyrl-CS" w:eastAsia="ar-SA"/>
        </w:rPr>
      </w:pPr>
      <w:r w:rsidRPr="004301E4">
        <w:rPr>
          <w:rFonts w:ascii="Arial" w:eastAsia="Times New Roman" w:hAnsi="Arial" w:cs="Arial"/>
          <w:sz w:val="18"/>
          <w:szCs w:val="18"/>
          <w:lang w:val="sr-Cyrl-CS" w:eastAsia="ar-SA"/>
        </w:rPr>
        <w:t>Обрачун резерви за неистекле ризике врши се методом којом се проверава довољност преносне премије за очекиване расходе Друштва у наредном периоду на име очекив</w:t>
      </w:r>
      <w:r w:rsidR="006911E2" w:rsidRPr="004301E4">
        <w:rPr>
          <w:rFonts w:ascii="Arial" w:eastAsia="Times New Roman" w:hAnsi="Arial" w:cs="Arial"/>
          <w:sz w:val="18"/>
          <w:szCs w:val="18"/>
          <w:lang w:val="sr-Cyrl-CS" w:eastAsia="ar-SA"/>
        </w:rPr>
        <w:t>а</w:t>
      </w:r>
      <w:r w:rsidRPr="004301E4">
        <w:rPr>
          <w:rFonts w:ascii="Arial" w:eastAsia="Times New Roman" w:hAnsi="Arial" w:cs="Arial"/>
          <w:sz w:val="18"/>
          <w:szCs w:val="18"/>
          <w:lang w:val="sr-Cyrl-CS" w:eastAsia="ar-SA"/>
        </w:rPr>
        <w:t>них трошкова и очекиваних износа штета, а по уговорима из текућег периода.</w:t>
      </w:r>
    </w:p>
    <w:p w:rsidR="001A121D" w:rsidRPr="004301E4" w:rsidRDefault="001A121D" w:rsidP="00883835">
      <w:pPr>
        <w:widowControl w:val="0"/>
        <w:autoSpaceDE w:val="0"/>
        <w:autoSpaceDN w:val="0"/>
        <w:adjustRightInd w:val="0"/>
        <w:spacing w:after="0" w:line="240" w:lineRule="auto"/>
        <w:ind w:left="802" w:right="66"/>
        <w:jc w:val="both"/>
        <w:rPr>
          <w:rFonts w:ascii="Arial" w:eastAsia="Times New Roman" w:hAnsi="Arial" w:cs="Arial"/>
          <w:sz w:val="18"/>
          <w:szCs w:val="18"/>
          <w:lang w:val="sr-Cyrl-CS" w:eastAsia="ar-SA"/>
        </w:rPr>
      </w:pPr>
    </w:p>
    <w:p w:rsidR="001A121D" w:rsidRPr="004301E4" w:rsidRDefault="001A121D" w:rsidP="00883835">
      <w:pPr>
        <w:widowControl w:val="0"/>
        <w:autoSpaceDE w:val="0"/>
        <w:autoSpaceDN w:val="0"/>
        <w:adjustRightInd w:val="0"/>
        <w:spacing w:after="0" w:line="240" w:lineRule="auto"/>
        <w:ind w:left="802" w:right="66"/>
        <w:jc w:val="both"/>
        <w:rPr>
          <w:rFonts w:ascii="Arial" w:hAnsi="Arial" w:cs="Arial"/>
          <w:w w:val="0"/>
          <w:sz w:val="18"/>
          <w:szCs w:val="18"/>
          <w:u w:color="000000"/>
          <w:lang w:val="sr-Cyrl-RS"/>
        </w:rPr>
      </w:pPr>
      <w:r w:rsidRPr="004301E4">
        <w:rPr>
          <w:rFonts w:ascii="Arial" w:eastAsia="Times New Roman" w:hAnsi="Arial" w:cs="Arial"/>
          <w:sz w:val="18"/>
          <w:szCs w:val="18"/>
          <w:lang w:val="sr-Cyrl-CS" w:eastAsia="ar-SA"/>
        </w:rPr>
        <w:t>Резерве за неистекле ризике се образују само у случају када се обрачуном утврди да је очекивани износ штета и трошкова у наредном периоду по уговорима из текућег периода виши од износа резерви за преносне премије</w:t>
      </w:r>
      <w:r w:rsidRPr="004301E4">
        <w:rPr>
          <w:rFonts w:ascii="Arial" w:hAnsi="Arial" w:cs="Arial"/>
          <w:w w:val="0"/>
          <w:sz w:val="18"/>
          <w:szCs w:val="18"/>
          <w:u w:color="000000"/>
          <w:lang w:val="sr-Cyrl-CS"/>
        </w:rPr>
        <w:t>.</w:t>
      </w:r>
    </w:p>
    <w:p w:rsidR="001A121D" w:rsidRPr="004301E4" w:rsidRDefault="001A121D" w:rsidP="001A121D">
      <w:pPr>
        <w:widowControl w:val="0"/>
        <w:autoSpaceDE w:val="0"/>
        <w:autoSpaceDN w:val="0"/>
        <w:adjustRightInd w:val="0"/>
        <w:spacing w:after="0" w:line="240" w:lineRule="auto"/>
        <w:ind w:left="802" w:right="63"/>
        <w:jc w:val="both"/>
        <w:rPr>
          <w:rFonts w:ascii="Arial" w:hAnsi="Arial" w:cs="Arial"/>
          <w:w w:val="0"/>
          <w:sz w:val="18"/>
          <w:szCs w:val="18"/>
          <w:u w:color="000000"/>
          <w:lang w:val="sr-Cyrl-RS"/>
        </w:rPr>
      </w:pPr>
      <w:r w:rsidRPr="004301E4">
        <w:rPr>
          <w:rFonts w:ascii="Arial" w:hAnsi="Arial" w:cs="Arial"/>
          <w:w w:val="0"/>
          <w:sz w:val="18"/>
          <w:szCs w:val="18"/>
          <w:u w:color="000000"/>
          <w:lang w:val="sr-Cyrl-RS"/>
        </w:rPr>
        <w:t> </w:t>
      </w:r>
    </w:p>
    <w:p w:rsidR="001A121D" w:rsidRPr="004301E4" w:rsidRDefault="001A121D" w:rsidP="001A121D">
      <w:pPr>
        <w:widowControl w:val="0"/>
        <w:autoSpaceDE w:val="0"/>
        <w:autoSpaceDN w:val="0"/>
        <w:adjustRightInd w:val="0"/>
        <w:spacing w:after="200" w:line="276" w:lineRule="auto"/>
        <w:rPr>
          <w:rFonts w:ascii="Arial" w:hAnsi="Arial" w:cs="Arial"/>
          <w:b/>
          <w:bCs/>
          <w:w w:val="0"/>
          <w:sz w:val="18"/>
          <w:szCs w:val="18"/>
          <w:u w:color="000000"/>
          <w:lang w:val="sr-Cyrl-RS"/>
        </w:rPr>
      </w:pPr>
      <w:r w:rsidRPr="004301E4">
        <w:rPr>
          <w:rFonts w:ascii="Arial" w:hAnsi="Arial" w:cs="Arial"/>
          <w:b/>
          <w:bCs/>
          <w:w w:val="0"/>
          <w:sz w:val="18"/>
          <w:szCs w:val="18"/>
          <w:u w:color="000000"/>
          <w:lang w:val="sr-Cyrl-RS"/>
        </w:rPr>
        <w:br w:type="page"/>
      </w:r>
    </w:p>
    <w:p w:rsidR="001A121D" w:rsidRPr="0086449A" w:rsidRDefault="001A121D" w:rsidP="001A121D">
      <w:pPr>
        <w:widowControl w:val="0"/>
        <w:tabs>
          <w:tab w:val="left" w:pos="800"/>
        </w:tabs>
        <w:autoSpaceDE w:val="0"/>
        <w:autoSpaceDN w:val="0"/>
        <w:adjustRightInd w:val="0"/>
        <w:spacing w:after="0" w:line="240" w:lineRule="auto"/>
        <w:ind w:left="102" w:right="-20"/>
        <w:rPr>
          <w:rFonts w:ascii="Arial" w:hAnsi="Arial" w:cs="Arial"/>
          <w:b/>
          <w:bCs/>
          <w:w w:val="0"/>
          <w:sz w:val="18"/>
          <w:szCs w:val="18"/>
          <w:highlight w:val="green"/>
          <w:u w:color="000000"/>
          <w:lang w:val="sr-Cyrl-RS"/>
        </w:rPr>
      </w:pPr>
    </w:p>
    <w:p w:rsidR="001A121D" w:rsidRPr="004301E4" w:rsidRDefault="001A121D" w:rsidP="001A121D">
      <w:pPr>
        <w:widowControl w:val="0"/>
        <w:tabs>
          <w:tab w:val="left" w:pos="800"/>
        </w:tabs>
        <w:autoSpaceDE w:val="0"/>
        <w:autoSpaceDN w:val="0"/>
        <w:adjustRightInd w:val="0"/>
        <w:spacing w:after="0" w:line="240" w:lineRule="auto"/>
        <w:ind w:left="102" w:right="-20"/>
        <w:rPr>
          <w:rFonts w:ascii="Arial" w:hAnsi="Arial" w:cs="Arial"/>
          <w:b/>
          <w:bCs/>
          <w:w w:val="0"/>
          <w:sz w:val="18"/>
          <w:szCs w:val="18"/>
          <w:u w:color="000000"/>
          <w:lang w:val="sr-Cyrl-RS"/>
        </w:rPr>
      </w:pPr>
    </w:p>
    <w:p w:rsidR="001A121D" w:rsidRPr="004301E4" w:rsidRDefault="001A121D" w:rsidP="001A121D">
      <w:pPr>
        <w:widowControl w:val="0"/>
        <w:tabs>
          <w:tab w:val="left" w:pos="800"/>
        </w:tabs>
        <w:autoSpaceDE w:val="0"/>
        <w:autoSpaceDN w:val="0"/>
        <w:adjustRightInd w:val="0"/>
        <w:spacing w:after="0" w:line="240" w:lineRule="auto"/>
        <w:rPr>
          <w:rFonts w:ascii="Arial" w:hAnsi="Arial" w:cs="Arial"/>
          <w:w w:val="0"/>
          <w:sz w:val="18"/>
          <w:szCs w:val="18"/>
          <w:u w:color="000000"/>
          <w:lang w:val="sr-Cyrl-RS"/>
        </w:rPr>
      </w:pPr>
      <w:r w:rsidRPr="004301E4">
        <w:rPr>
          <w:rFonts w:ascii="Arial" w:hAnsi="Arial" w:cs="Arial"/>
          <w:b/>
          <w:bCs/>
          <w:w w:val="0"/>
          <w:sz w:val="18"/>
          <w:szCs w:val="18"/>
          <w:u w:color="000000"/>
          <w:lang w:val="sr-Cyrl-RS"/>
        </w:rPr>
        <w:t>3.</w:t>
      </w:r>
      <w:r w:rsidRPr="004301E4">
        <w:rPr>
          <w:rFonts w:ascii="Arial" w:hAnsi="Arial" w:cs="Arial"/>
          <w:b/>
          <w:bCs/>
          <w:spacing w:val="-43"/>
          <w:w w:val="0"/>
          <w:sz w:val="18"/>
          <w:szCs w:val="18"/>
          <w:u w:color="000000"/>
          <w:lang w:val="sr-Cyrl-RS"/>
        </w:rPr>
        <w:t xml:space="preserve"> </w:t>
      </w:r>
      <w:r w:rsidRPr="004301E4">
        <w:rPr>
          <w:rFonts w:ascii="Arial" w:hAnsi="Arial" w:cs="Arial"/>
          <w:b/>
          <w:bCs/>
          <w:w w:val="0"/>
          <w:sz w:val="18"/>
          <w:szCs w:val="18"/>
          <w:u w:color="000000"/>
          <w:lang w:val="sr-Cyrl-CS"/>
        </w:rPr>
        <w:tab/>
        <w:t>П</w:t>
      </w:r>
      <w:r w:rsidRPr="004301E4">
        <w:rPr>
          <w:rFonts w:ascii="Arial" w:hAnsi="Arial" w:cs="Arial"/>
          <w:b/>
          <w:bCs/>
          <w:spacing w:val="-3"/>
          <w:w w:val="0"/>
          <w:sz w:val="18"/>
          <w:szCs w:val="18"/>
          <w:u w:color="000000"/>
          <w:lang w:val="sr-Cyrl-CS"/>
        </w:rPr>
        <w:t>Р</w:t>
      </w:r>
      <w:r w:rsidRPr="004301E4">
        <w:rPr>
          <w:rFonts w:ascii="Arial" w:hAnsi="Arial" w:cs="Arial"/>
          <w:b/>
          <w:bCs/>
          <w:w w:val="0"/>
          <w:sz w:val="18"/>
          <w:szCs w:val="18"/>
          <w:u w:color="000000"/>
          <w:lang w:val="sr-Cyrl-CS"/>
        </w:rPr>
        <w:t>ЕГЛЕД</w:t>
      </w:r>
      <w:r w:rsidRPr="004301E4">
        <w:rPr>
          <w:rFonts w:ascii="Arial" w:hAnsi="Arial" w:cs="Arial"/>
          <w:b/>
          <w:bCs/>
          <w:spacing w:val="28"/>
          <w:w w:val="0"/>
          <w:sz w:val="18"/>
          <w:szCs w:val="18"/>
          <w:u w:color="000000"/>
          <w:lang w:val="sr-Cyrl-RS"/>
        </w:rPr>
        <w:t xml:space="preserve"> </w:t>
      </w:r>
      <w:r w:rsidRPr="004301E4">
        <w:rPr>
          <w:rFonts w:ascii="Arial" w:hAnsi="Arial" w:cs="Arial"/>
          <w:b/>
          <w:bCs/>
          <w:w w:val="0"/>
          <w:sz w:val="18"/>
          <w:szCs w:val="18"/>
          <w:u w:color="000000"/>
          <w:lang w:val="sr-Cyrl-CS"/>
        </w:rPr>
        <w:t>ЗНАЧ</w:t>
      </w:r>
      <w:r w:rsidRPr="004301E4">
        <w:rPr>
          <w:rFonts w:ascii="Arial" w:hAnsi="Arial" w:cs="Arial"/>
          <w:b/>
          <w:bCs/>
          <w:spacing w:val="-3"/>
          <w:w w:val="0"/>
          <w:sz w:val="18"/>
          <w:szCs w:val="18"/>
          <w:u w:color="000000"/>
          <w:lang w:val="sr-Cyrl-CS"/>
        </w:rPr>
        <w:t>А</w:t>
      </w:r>
      <w:r w:rsidRPr="004301E4">
        <w:rPr>
          <w:rFonts w:ascii="Arial" w:hAnsi="Arial" w:cs="Arial"/>
          <w:b/>
          <w:bCs/>
          <w:w w:val="0"/>
          <w:sz w:val="18"/>
          <w:szCs w:val="18"/>
          <w:u w:color="000000"/>
          <w:lang w:val="sr-Cyrl-CS"/>
        </w:rPr>
        <w:t>Ј</w:t>
      </w:r>
      <w:r w:rsidRPr="004301E4">
        <w:rPr>
          <w:rFonts w:ascii="Arial" w:hAnsi="Arial" w:cs="Arial"/>
          <w:b/>
          <w:bCs/>
          <w:spacing w:val="4"/>
          <w:w w:val="0"/>
          <w:sz w:val="18"/>
          <w:szCs w:val="18"/>
          <w:u w:color="000000"/>
          <w:lang w:val="sr-Cyrl-CS"/>
        </w:rPr>
        <w:t>Н</w:t>
      </w:r>
      <w:r w:rsidRPr="004301E4">
        <w:rPr>
          <w:rFonts w:ascii="Arial" w:hAnsi="Arial" w:cs="Arial"/>
          <w:b/>
          <w:bCs/>
          <w:spacing w:val="-4"/>
          <w:w w:val="0"/>
          <w:sz w:val="18"/>
          <w:szCs w:val="18"/>
          <w:u w:color="000000"/>
          <w:lang w:val="sr-Cyrl-CS"/>
        </w:rPr>
        <w:t>И</w:t>
      </w:r>
      <w:r w:rsidRPr="004301E4">
        <w:rPr>
          <w:rFonts w:ascii="Arial" w:hAnsi="Arial" w:cs="Arial"/>
          <w:b/>
          <w:bCs/>
          <w:w w:val="0"/>
          <w:sz w:val="18"/>
          <w:szCs w:val="18"/>
          <w:u w:color="000000"/>
          <w:lang w:val="sr-Cyrl-CS"/>
        </w:rPr>
        <w:t>Х</w:t>
      </w:r>
      <w:r w:rsidRPr="004301E4">
        <w:rPr>
          <w:rFonts w:ascii="Arial" w:hAnsi="Arial" w:cs="Arial"/>
          <w:b/>
          <w:bCs/>
          <w:spacing w:val="32"/>
          <w:w w:val="0"/>
          <w:sz w:val="18"/>
          <w:szCs w:val="18"/>
          <w:u w:color="000000"/>
          <w:lang w:val="sr-Cyrl-RS"/>
        </w:rPr>
        <w:t xml:space="preserve"> </w:t>
      </w:r>
      <w:r w:rsidRPr="004301E4">
        <w:rPr>
          <w:rFonts w:ascii="Arial" w:hAnsi="Arial" w:cs="Arial"/>
          <w:b/>
          <w:bCs/>
          <w:spacing w:val="3"/>
          <w:w w:val="103"/>
          <w:sz w:val="18"/>
          <w:szCs w:val="18"/>
          <w:u w:color="000000"/>
          <w:lang w:val="sr-Cyrl-CS"/>
        </w:rPr>
        <w:t>Р</w:t>
      </w:r>
      <w:r w:rsidRPr="004301E4">
        <w:rPr>
          <w:rFonts w:ascii="Arial" w:hAnsi="Arial" w:cs="Arial"/>
          <w:b/>
          <w:bCs/>
          <w:w w:val="103"/>
          <w:sz w:val="18"/>
          <w:szCs w:val="18"/>
          <w:u w:color="000000"/>
          <w:lang w:val="sr-Cyrl-CS"/>
        </w:rPr>
        <w:t>АЧУНОВО</w:t>
      </w:r>
      <w:r w:rsidRPr="004301E4">
        <w:rPr>
          <w:rFonts w:ascii="Arial" w:hAnsi="Arial" w:cs="Arial"/>
          <w:b/>
          <w:bCs/>
          <w:spacing w:val="-3"/>
          <w:w w:val="103"/>
          <w:sz w:val="18"/>
          <w:szCs w:val="18"/>
          <w:u w:color="000000"/>
          <w:lang w:val="sr-Cyrl-CS"/>
        </w:rPr>
        <w:t>Д</w:t>
      </w:r>
      <w:r w:rsidRPr="004301E4">
        <w:rPr>
          <w:rFonts w:ascii="Arial" w:hAnsi="Arial" w:cs="Arial"/>
          <w:b/>
          <w:bCs/>
          <w:spacing w:val="3"/>
          <w:w w:val="103"/>
          <w:sz w:val="18"/>
          <w:szCs w:val="18"/>
          <w:u w:color="000000"/>
          <w:lang w:val="sr-Cyrl-CS"/>
        </w:rPr>
        <w:t>С</w:t>
      </w:r>
      <w:r w:rsidRPr="004301E4">
        <w:rPr>
          <w:rFonts w:ascii="Arial" w:hAnsi="Arial" w:cs="Arial"/>
          <w:b/>
          <w:bCs/>
          <w:w w:val="103"/>
          <w:sz w:val="18"/>
          <w:szCs w:val="18"/>
          <w:u w:color="000000"/>
          <w:lang w:val="sr-Cyrl-CS"/>
        </w:rPr>
        <w:t>Т</w:t>
      </w:r>
      <w:r w:rsidRPr="004301E4">
        <w:rPr>
          <w:rFonts w:ascii="Arial" w:hAnsi="Arial" w:cs="Arial"/>
          <w:b/>
          <w:bCs/>
          <w:spacing w:val="-3"/>
          <w:w w:val="103"/>
          <w:sz w:val="18"/>
          <w:szCs w:val="18"/>
          <w:u w:color="000000"/>
          <w:lang w:val="sr-Cyrl-CS"/>
        </w:rPr>
        <w:t>В</w:t>
      </w:r>
      <w:r w:rsidRPr="004301E4">
        <w:rPr>
          <w:rFonts w:ascii="Arial" w:hAnsi="Arial" w:cs="Arial"/>
          <w:b/>
          <w:bCs/>
          <w:w w:val="103"/>
          <w:sz w:val="18"/>
          <w:szCs w:val="18"/>
          <w:u w:color="000000"/>
          <w:lang w:val="sr-Cyrl-CS"/>
        </w:rPr>
        <w:t>ЕНИХ</w:t>
      </w:r>
      <w:r w:rsidRPr="004301E4">
        <w:rPr>
          <w:rFonts w:ascii="Arial" w:hAnsi="Arial" w:cs="Arial"/>
          <w:b/>
          <w:bCs/>
          <w:spacing w:val="3"/>
          <w:w w:val="103"/>
          <w:sz w:val="18"/>
          <w:szCs w:val="18"/>
          <w:u w:color="000000"/>
          <w:lang w:val="sr-Cyrl-RS"/>
        </w:rPr>
        <w:t xml:space="preserve"> </w:t>
      </w:r>
      <w:r w:rsidRPr="004301E4">
        <w:rPr>
          <w:rFonts w:ascii="Arial" w:hAnsi="Arial" w:cs="Arial"/>
          <w:b/>
          <w:bCs/>
          <w:w w:val="0"/>
          <w:sz w:val="18"/>
          <w:szCs w:val="18"/>
          <w:u w:color="000000"/>
          <w:lang w:val="sr-Cyrl-CS"/>
        </w:rPr>
        <w:t>ПОЛИТИКА</w:t>
      </w:r>
      <w:r w:rsidRPr="004301E4">
        <w:rPr>
          <w:rFonts w:ascii="Arial" w:hAnsi="Arial" w:cs="Arial"/>
          <w:b/>
          <w:bCs/>
          <w:spacing w:val="29"/>
          <w:w w:val="0"/>
          <w:sz w:val="18"/>
          <w:szCs w:val="18"/>
          <w:u w:color="000000"/>
          <w:lang w:val="sr-Cyrl-RS"/>
        </w:rPr>
        <w:t xml:space="preserve"> </w:t>
      </w:r>
      <w:r w:rsidRPr="004301E4">
        <w:rPr>
          <w:rFonts w:ascii="Arial" w:hAnsi="Arial" w:cs="Arial"/>
          <w:b/>
          <w:bCs/>
          <w:w w:val="103"/>
          <w:sz w:val="18"/>
          <w:szCs w:val="18"/>
          <w:u w:color="000000"/>
          <w:lang w:val="sr-Cyrl-CS"/>
        </w:rPr>
        <w:t>(наставак)</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4301E4" w:rsidRDefault="001A121D" w:rsidP="001A121D">
      <w:pPr>
        <w:widowControl w:val="0"/>
        <w:tabs>
          <w:tab w:val="left" w:pos="800"/>
        </w:tabs>
        <w:autoSpaceDE w:val="0"/>
        <w:autoSpaceDN w:val="0"/>
        <w:adjustRightInd w:val="0"/>
        <w:spacing w:after="0" w:line="240" w:lineRule="auto"/>
        <w:rPr>
          <w:rFonts w:ascii="Arial" w:hAnsi="Arial" w:cs="Arial"/>
          <w:w w:val="0"/>
          <w:sz w:val="18"/>
          <w:szCs w:val="18"/>
          <w:u w:color="000000"/>
          <w:lang w:val="sr-Cyrl-RS"/>
        </w:rPr>
      </w:pPr>
      <w:r w:rsidRPr="004301E4">
        <w:rPr>
          <w:rFonts w:ascii="Arial" w:hAnsi="Arial" w:cs="Arial"/>
          <w:b/>
          <w:bCs/>
          <w:w w:val="0"/>
          <w:sz w:val="18"/>
          <w:szCs w:val="18"/>
          <w:u w:color="000000"/>
          <w:lang w:val="sr-Cyrl-RS"/>
        </w:rPr>
        <w:t>3.6</w:t>
      </w:r>
      <w:r w:rsidRPr="004301E4">
        <w:rPr>
          <w:rFonts w:ascii="Arial" w:hAnsi="Arial" w:cs="Arial"/>
          <w:b/>
          <w:bCs/>
          <w:spacing w:val="-40"/>
          <w:w w:val="0"/>
          <w:sz w:val="18"/>
          <w:szCs w:val="18"/>
          <w:u w:color="000000"/>
          <w:lang w:val="sr-Cyrl-RS"/>
        </w:rPr>
        <w:t xml:space="preserve"> </w:t>
      </w:r>
      <w:r w:rsidRPr="004301E4">
        <w:rPr>
          <w:rFonts w:ascii="Arial" w:hAnsi="Arial" w:cs="Arial"/>
          <w:b/>
          <w:bCs/>
          <w:w w:val="0"/>
          <w:sz w:val="18"/>
          <w:szCs w:val="18"/>
          <w:u w:color="000000"/>
          <w:lang w:val="sr-Cyrl-CS"/>
        </w:rPr>
        <w:tab/>
        <w:t>Техн</w:t>
      </w:r>
      <w:r w:rsidRPr="004301E4">
        <w:rPr>
          <w:rFonts w:ascii="Arial" w:hAnsi="Arial" w:cs="Arial"/>
          <w:b/>
          <w:bCs/>
          <w:spacing w:val="-2"/>
          <w:w w:val="0"/>
          <w:sz w:val="18"/>
          <w:szCs w:val="18"/>
          <w:u w:color="000000"/>
          <w:lang w:val="sr-Cyrl-CS"/>
        </w:rPr>
        <w:t>и</w:t>
      </w:r>
      <w:r w:rsidRPr="004301E4">
        <w:rPr>
          <w:rFonts w:ascii="Arial" w:hAnsi="Arial" w:cs="Arial"/>
          <w:b/>
          <w:bCs/>
          <w:w w:val="0"/>
          <w:sz w:val="18"/>
          <w:szCs w:val="18"/>
          <w:u w:color="000000"/>
          <w:lang w:val="sr-Cyrl-CS"/>
        </w:rPr>
        <w:t>чке</w:t>
      </w:r>
      <w:r w:rsidRPr="004301E4">
        <w:rPr>
          <w:rFonts w:ascii="Arial" w:hAnsi="Arial" w:cs="Arial"/>
          <w:b/>
          <w:bCs/>
          <w:spacing w:val="24"/>
          <w:w w:val="0"/>
          <w:sz w:val="18"/>
          <w:szCs w:val="18"/>
          <w:u w:color="000000"/>
          <w:lang w:val="sr-Cyrl-RS"/>
        </w:rPr>
        <w:t xml:space="preserve"> </w:t>
      </w:r>
      <w:r w:rsidRPr="004301E4">
        <w:rPr>
          <w:rFonts w:ascii="Arial" w:hAnsi="Arial" w:cs="Arial"/>
          <w:b/>
          <w:bCs/>
          <w:w w:val="0"/>
          <w:sz w:val="18"/>
          <w:szCs w:val="18"/>
          <w:u w:color="000000"/>
          <w:lang w:val="sr-Cyrl-CS"/>
        </w:rPr>
        <w:t>р</w:t>
      </w:r>
      <w:r w:rsidRPr="004301E4">
        <w:rPr>
          <w:rFonts w:ascii="Arial" w:hAnsi="Arial" w:cs="Arial"/>
          <w:b/>
          <w:bCs/>
          <w:spacing w:val="2"/>
          <w:w w:val="0"/>
          <w:sz w:val="18"/>
          <w:szCs w:val="18"/>
          <w:u w:color="000000"/>
          <w:lang w:val="sr-Cyrl-CS"/>
        </w:rPr>
        <w:t>е</w:t>
      </w:r>
      <w:r w:rsidRPr="004301E4">
        <w:rPr>
          <w:rFonts w:ascii="Arial" w:hAnsi="Arial" w:cs="Arial"/>
          <w:b/>
          <w:bCs/>
          <w:w w:val="0"/>
          <w:sz w:val="18"/>
          <w:szCs w:val="18"/>
          <w:u w:color="000000"/>
          <w:lang w:val="sr-Cyrl-CS"/>
        </w:rPr>
        <w:t>зерве</w:t>
      </w:r>
      <w:r w:rsidRPr="004301E4">
        <w:rPr>
          <w:rFonts w:ascii="Arial" w:hAnsi="Arial" w:cs="Arial"/>
          <w:b/>
          <w:bCs/>
          <w:spacing w:val="21"/>
          <w:w w:val="0"/>
          <w:sz w:val="18"/>
          <w:szCs w:val="18"/>
          <w:u w:color="000000"/>
          <w:lang w:val="sr-Cyrl-RS"/>
        </w:rPr>
        <w:t xml:space="preserve"> </w:t>
      </w:r>
      <w:r w:rsidRPr="004301E4">
        <w:rPr>
          <w:rFonts w:ascii="Arial" w:hAnsi="Arial" w:cs="Arial"/>
          <w:b/>
          <w:bCs/>
          <w:w w:val="103"/>
          <w:sz w:val="18"/>
          <w:szCs w:val="18"/>
          <w:u w:color="000000"/>
          <w:lang w:val="sr-Cyrl-CS"/>
        </w:rPr>
        <w:t>(на</w:t>
      </w:r>
      <w:r w:rsidRPr="004301E4">
        <w:rPr>
          <w:rFonts w:ascii="Arial" w:hAnsi="Arial" w:cs="Arial"/>
          <w:b/>
          <w:bCs/>
          <w:spacing w:val="5"/>
          <w:w w:val="103"/>
          <w:sz w:val="18"/>
          <w:szCs w:val="18"/>
          <w:u w:color="000000"/>
          <w:lang w:val="sr-Cyrl-CS"/>
        </w:rPr>
        <w:t>с</w:t>
      </w:r>
      <w:r w:rsidRPr="004301E4">
        <w:rPr>
          <w:rFonts w:ascii="Arial" w:hAnsi="Arial" w:cs="Arial"/>
          <w:b/>
          <w:bCs/>
          <w:spacing w:val="-7"/>
          <w:w w:val="103"/>
          <w:sz w:val="18"/>
          <w:szCs w:val="18"/>
          <w:u w:color="000000"/>
          <w:lang w:val="sr-Cyrl-CS"/>
        </w:rPr>
        <w:t>т</w:t>
      </w:r>
      <w:r w:rsidRPr="004301E4">
        <w:rPr>
          <w:rFonts w:ascii="Arial" w:hAnsi="Arial" w:cs="Arial"/>
          <w:b/>
          <w:bCs/>
          <w:w w:val="103"/>
          <w:sz w:val="18"/>
          <w:szCs w:val="18"/>
          <w:u w:color="000000"/>
          <w:lang w:val="sr-Cyrl-CS"/>
        </w:rPr>
        <w:t>авак)</w:t>
      </w:r>
    </w:p>
    <w:p w:rsidR="001A121D" w:rsidRPr="004301E4" w:rsidRDefault="001A121D" w:rsidP="001A121D">
      <w:pPr>
        <w:widowControl w:val="0"/>
        <w:autoSpaceDE w:val="0"/>
        <w:autoSpaceDN w:val="0"/>
        <w:adjustRightInd w:val="0"/>
        <w:spacing w:after="0" w:line="240" w:lineRule="auto"/>
        <w:ind w:left="802" w:right="61"/>
        <w:jc w:val="both"/>
        <w:rPr>
          <w:rFonts w:ascii="Arial" w:hAnsi="Arial" w:cs="Arial"/>
          <w:w w:val="0"/>
          <w:sz w:val="18"/>
          <w:szCs w:val="18"/>
          <w:u w:color="000000"/>
          <w:lang w:val="sr-Cyrl-RS"/>
        </w:rPr>
      </w:pPr>
    </w:p>
    <w:p w:rsidR="001A121D" w:rsidRPr="004301E4" w:rsidRDefault="001A121D" w:rsidP="00883835">
      <w:pPr>
        <w:widowControl w:val="0"/>
        <w:autoSpaceDE w:val="0"/>
        <w:autoSpaceDN w:val="0"/>
        <w:adjustRightInd w:val="0"/>
        <w:spacing w:after="0" w:line="240" w:lineRule="auto"/>
        <w:ind w:left="802" w:right="66"/>
        <w:jc w:val="both"/>
        <w:rPr>
          <w:rFonts w:ascii="Arial" w:eastAsia="Times New Roman" w:hAnsi="Arial" w:cs="Arial"/>
          <w:sz w:val="18"/>
          <w:szCs w:val="18"/>
          <w:lang w:val="sr-Cyrl-CS" w:eastAsia="ar-SA"/>
        </w:rPr>
      </w:pPr>
      <w:r w:rsidRPr="004301E4">
        <w:rPr>
          <w:rFonts w:ascii="Arial" w:eastAsia="Times New Roman" w:hAnsi="Arial" w:cs="Arial"/>
          <w:sz w:val="18"/>
          <w:szCs w:val="18"/>
          <w:lang w:val="sr-Cyrl-CS" w:eastAsia="ar-SA"/>
        </w:rPr>
        <w:t>Очекивани износи трошкова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се</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утврђују</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као</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збир очекиваних трошкова управе и очекиваних осталих трошкова спровођења. Очекивани трошкови управе и остали трошков</w:t>
      </w:r>
      <w:r w:rsidR="005A41CA" w:rsidRPr="004301E4">
        <w:rPr>
          <w:rFonts w:ascii="Arial" w:eastAsia="Times New Roman" w:hAnsi="Arial" w:cs="Arial"/>
          <w:sz w:val="18"/>
          <w:szCs w:val="18"/>
          <w:lang w:val="sr-Cyrl-CS" w:eastAsia="ar-SA"/>
        </w:rPr>
        <w:t>и</w:t>
      </w:r>
      <w:r w:rsidRPr="004301E4">
        <w:rPr>
          <w:rFonts w:ascii="Arial" w:eastAsia="Times New Roman" w:hAnsi="Arial" w:cs="Arial"/>
          <w:sz w:val="18"/>
          <w:szCs w:val="18"/>
          <w:lang w:val="sr-Cyrl-CS" w:eastAsia="ar-SA"/>
        </w:rPr>
        <w:t xml:space="preserve"> спровођења се процењују на основу учешћа остварених трошкова у меродавној премији у текућем обрачунском периоду и применом истог на преносну премију.</w:t>
      </w:r>
    </w:p>
    <w:p w:rsidR="0089383E" w:rsidRPr="004301E4" w:rsidRDefault="0089383E" w:rsidP="00883835">
      <w:pPr>
        <w:widowControl w:val="0"/>
        <w:autoSpaceDE w:val="0"/>
        <w:autoSpaceDN w:val="0"/>
        <w:adjustRightInd w:val="0"/>
        <w:spacing w:after="0" w:line="240" w:lineRule="auto"/>
        <w:ind w:left="802" w:right="66"/>
        <w:jc w:val="both"/>
        <w:rPr>
          <w:rFonts w:ascii="Arial" w:eastAsia="Times New Roman" w:hAnsi="Arial" w:cs="Arial"/>
          <w:sz w:val="18"/>
          <w:szCs w:val="18"/>
          <w:lang w:val="sr-Cyrl-CS" w:eastAsia="ar-SA"/>
        </w:rPr>
      </w:pPr>
    </w:p>
    <w:p w:rsidR="001A121D" w:rsidRPr="004301E4" w:rsidRDefault="001A121D" w:rsidP="00883835">
      <w:pPr>
        <w:widowControl w:val="0"/>
        <w:autoSpaceDE w:val="0"/>
        <w:autoSpaceDN w:val="0"/>
        <w:adjustRightInd w:val="0"/>
        <w:spacing w:after="0" w:line="240" w:lineRule="auto"/>
        <w:ind w:left="802" w:right="66"/>
        <w:jc w:val="both"/>
        <w:rPr>
          <w:rFonts w:ascii="Arial" w:hAnsi="Arial" w:cs="Arial"/>
          <w:w w:val="0"/>
          <w:sz w:val="18"/>
          <w:szCs w:val="18"/>
          <w:u w:color="000000"/>
          <w:lang w:val="sr-Cyrl-RS"/>
        </w:rPr>
      </w:pPr>
      <w:r w:rsidRPr="004301E4">
        <w:rPr>
          <w:rFonts w:ascii="Arial" w:eastAsia="Times New Roman" w:hAnsi="Arial" w:cs="Arial"/>
          <w:sz w:val="18"/>
          <w:szCs w:val="18"/>
          <w:lang w:val="sr-Cyrl-CS" w:eastAsia="ar-SA"/>
        </w:rPr>
        <w:t>Очекивани износи штета обрачунавају се коришћењем начела актуарске струке и правила струке осигурања,</w:t>
      </w:r>
      <w:r w:rsidR="0089383E"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применом</w:t>
      </w:r>
      <w:r w:rsidR="0089383E"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релевантних</w:t>
      </w:r>
      <w:r w:rsidR="0089383E"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актуарских</w:t>
      </w:r>
      <w:r w:rsidR="0089383E"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и статистичких</w:t>
      </w:r>
      <w:r w:rsidR="0089383E"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метода. Користи се трогодишњи остварени просек рација штета по врстама осигурања на крају сваке пословне године, као меродавни показатељ очекиваног рација у будућем периоду</w:t>
      </w:r>
      <w:r w:rsidRPr="004301E4">
        <w:rPr>
          <w:rFonts w:ascii="Arial" w:hAnsi="Arial" w:cs="Arial"/>
          <w:w w:val="0"/>
          <w:sz w:val="18"/>
          <w:szCs w:val="18"/>
          <w:u w:color="000000"/>
          <w:lang w:val="sr-Cyrl-CS"/>
        </w:rPr>
        <w:t>.</w:t>
      </w:r>
    </w:p>
    <w:p w:rsidR="0089383E" w:rsidRPr="004301E4" w:rsidRDefault="0089383E" w:rsidP="001A121D">
      <w:pPr>
        <w:widowControl w:val="0"/>
        <w:autoSpaceDE w:val="0"/>
        <w:autoSpaceDN w:val="0"/>
        <w:adjustRightInd w:val="0"/>
        <w:spacing w:after="0" w:line="240" w:lineRule="auto"/>
        <w:ind w:left="802" w:right="5371"/>
        <w:jc w:val="both"/>
        <w:rPr>
          <w:rFonts w:ascii="Arial" w:hAnsi="Arial" w:cs="Arial"/>
          <w:i/>
          <w:iCs/>
          <w:w w:val="103"/>
          <w:sz w:val="18"/>
          <w:szCs w:val="18"/>
          <w:u w:val="single" w:color="000000"/>
          <w:lang w:val="sr-Cyrl-CS"/>
        </w:rPr>
      </w:pPr>
    </w:p>
    <w:p w:rsidR="001A121D" w:rsidRPr="004301E4" w:rsidRDefault="001A121D" w:rsidP="001A121D">
      <w:pPr>
        <w:widowControl w:val="0"/>
        <w:autoSpaceDE w:val="0"/>
        <w:autoSpaceDN w:val="0"/>
        <w:adjustRightInd w:val="0"/>
        <w:spacing w:after="0" w:line="240" w:lineRule="auto"/>
        <w:ind w:left="802" w:right="5371"/>
        <w:jc w:val="both"/>
        <w:rPr>
          <w:rFonts w:ascii="Arial" w:hAnsi="Arial" w:cs="Arial"/>
          <w:w w:val="0"/>
          <w:sz w:val="18"/>
          <w:szCs w:val="18"/>
          <w:u w:color="000000"/>
          <w:lang w:val="sr-Cyrl-RS"/>
        </w:rPr>
      </w:pPr>
      <w:r w:rsidRPr="004301E4">
        <w:rPr>
          <w:rFonts w:ascii="Arial" w:hAnsi="Arial" w:cs="Arial"/>
          <w:i/>
          <w:iCs/>
          <w:w w:val="103"/>
          <w:sz w:val="18"/>
          <w:szCs w:val="18"/>
          <w:u w:val="single" w:color="000000"/>
          <w:lang w:val="sr-Cyrl-CS"/>
        </w:rPr>
        <w:t>Рез</w:t>
      </w:r>
      <w:r w:rsidRPr="004301E4">
        <w:rPr>
          <w:rFonts w:ascii="Arial" w:hAnsi="Arial" w:cs="Arial"/>
          <w:i/>
          <w:iCs/>
          <w:spacing w:val="3"/>
          <w:w w:val="103"/>
          <w:sz w:val="18"/>
          <w:szCs w:val="18"/>
          <w:u w:val="single" w:color="000000"/>
          <w:lang w:val="sr-Cyrl-CS"/>
        </w:rPr>
        <w:t>е</w:t>
      </w:r>
      <w:r w:rsidRPr="004301E4">
        <w:rPr>
          <w:rFonts w:ascii="Arial" w:hAnsi="Arial" w:cs="Arial"/>
          <w:i/>
          <w:iCs/>
          <w:w w:val="103"/>
          <w:sz w:val="18"/>
          <w:szCs w:val="18"/>
          <w:u w:val="single" w:color="000000"/>
          <w:lang w:val="sr-Cyrl-CS"/>
        </w:rPr>
        <w:t>рве</w:t>
      </w:r>
      <w:r w:rsidR="00EE404F" w:rsidRPr="004301E4">
        <w:rPr>
          <w:rFonts w:ascii="Arial" w:hAnsi="Arial" w:cs="Arial"/>
          <w:i/>
          <w:iCs/>
          <w:w w:val="103"/>
          <w:sz w:val="18"/>
          <w:szCs w:val="18"/>
          <w:u w:val="single" w:color="000000"/>
          <w:lang w:val="sr-Latn-CS"/>
        </w:rPr>
        <w:t xml:space="preserve"> </w:t>
      </w:r>
      <w:r w:rsidR="000C2A92" w:rsidRPr="004301E4">
        <w:rPr>
          <w:rFonts w:ascii="Arial" w:hAnsi="Arial" w:cs="Arial"/>
          <w:i/>
          <w:iCs/>
          <w:spacing w:val="-91"/>
          <w:w w:val="103"/>
          <w:sz w:val="18"/>
          <w:szCs w:val="18"/>
          <w:u w:val="single" w:color="000000"/>
          <w:lang w:val="sr-Cyrl-RS"/>
        </w:rPr>
        <w:t xml:space="preserve"> </w:t>
      </w:r>
      <w:r w:rsidRPr="004301E4">
        <w:rPr>
          <w:rFonts w:ascii="Arial" w:hAnsi="Arial" w:cs="Arial"/>
          <w:i/>
          <w:iCs/>
          <w:w w:val="103"/>
          <w:sz w:val="18"/>
          <w:szCs w:val="18"/>
          <w:u w:val="single" w:color="000000"/>
          <w:lang w:val="sr-Cyrl-CS"/>
        </w:rPr>
        <w:t>за</w:t>
      </w:r>
      <w:r w:rsidR="000C2A92" w:rsidRPr="004301E4">
        <w:rPr>
          <w:rFonts w:ascii="Arial" w:hAnsi="Arial" w:cs="Arial"/>
          <w:i/>
          <w:iCs/>
          <w:w w:val="103"/>
          <w:sz w:val="18"/>
          <w:szCs w:val="18"/>
          <w:u w:val="single" w:color="000000"/>
          <w:lang w:val="sr-Cyrl-RS"/>
        </w:rPr>
        <w:t xml:space="preserve"> </w:t>
      </w:r>
      <w:r w:rsidRPr="004301E4">
        <w:rPr>
          <w:rFonts w:ascii="Arial" w:hAnsi="Arial" w:cs="Arial"/>
          <w:i/>
          <w:iCs/>
          <w:w w:val="103"/>
          <w:sz w:val="18"/>
          <w:szCs w:val="18"/>
          <w:u w:val="single" w:color="000000"/>
          <w:lang w:val="sr-Cyrl-CS"/>
        </w:rPr>
        <w:t>бонусе</w:t>
      </w:r>
      <w:r w:rsidR="000C2A92" w:rsidRPr="004301E4">
        <w:rPr>
          <w:rFonts w:ascii="Arial" w:hAnsi="Arial" w:cs="Arial"/>
          <w:i/>
          <w:iCs/>
          <w:w w:val="103"/>
          <w:sz w:val="18"/>
          <w:szCs w:val="18"/>
          <w:u w:val="single" w:color="000000"/>
          <w:lang w:val="sr-Cyrl-RS"/>
        </w:rPr>
        <w:t xml:space="preserve"> </w:t>
      </w:r>
      <w:r w:rsidRPr="004301E4">
        <w:rPr>
          <w:rFonts w:ascii="Arial" w:hAnsi="Arial" w:cs="Arial"/>
          <w:i/>
          <w:iCs/>
          <w:w w:val="103"/>
          <w:sz w:val="18"/>
          <w:szCs w:val="18"/>
          <w:u w:val="single" w:color="000000"/>
          <w:lang w:val="sr-Cyrl-CS"/>
        </w:rPr>
        <w:t>и</w:t>
      </w:r>
      <w:r w:rsidR="000C2A92" w:rsidRPr="004301E4">
        <w:rPr>
          <w:rFonts w:ascii="Arial" w:hAnsi="Arial" w:cs="Arial"/>
          <w:i/>
          <w:iCs/>
          <w:w w:val="103"/>
          <w:sz w:val="18"/>
          <w:szCs w:val="18"/>
          <w:u w:val="single" w:color="000000"/>
          <w:lang w:val="sr-Cyrl-RS"/>
        </w:rPr>
        <w:t xml:space="preserve"> </w:t>
      </w:r>
      <w:r w:rsidRPr="004301E4">
        <w:rPr>
          <w:rFonts w:ascii="Arial" w:hAnsi="Arial" w:cs="Arial"/>
          <w:i/>
          <w:iCs/>
          <w:w w:val="103"/>
          <w:sz w:val="18"/>
          <w:szCs w:val="18"/>
          <w:u w:val="single" w:color="000000"/>
          <w:lang w:val="sr-Cyrl-CS"/>
        </w:rPr>
        <w:t>попу</w:t>
      </w:r>
      <w:r w:rsidRPr="004301E4">
        <w:rPr>
          <w:rFonts w:ascii="Arial" w:hAnsi="Arial" w:cs="Arial"/>
          <w:i/>
          <w:iCs/>
          <w:spacing w:val="3"/>
          <w:w w:val="103"/>
          <w:sz w:val="18"/>
          <w:szCs w:val="18"/>
          <w:u w:val="single" w:color="000000"/>
          <w:lang w:val="sr-Cyrl-CS"/>
        </w:rPr>
        <w:t>с</w:t>
      </w:r>
      <w:r w:rsidRPr="004301E4">
        <w:rPr>
          <w:rFonts w:ascii="Arial" w:hAnsi="Arial" w:cs="Arial"/>
          <w:i/>
          <w:iCs/>
          <w:spacing w:val="-4"/>
          <w:w w:val="103"/>
          <w:sz w:val="18"/>
          <w:szCs w:val="18"/>
          <w:u w:val="single" w:color="000000"/>
          <w:lang w:val="sr-Cyrl-CS"/>
        </w:rPr>
        <w:t>т</w:t>
      </w:r>
      <w:r w:rsidRPr="004301E4">
        <w:rPr>
          <w:rFonts w:ascii="Arial" w:hAnsi="Arial" w:cs="Arial"/>
          <w:i/>
          <w:iCs/>
          <w:w w:val="103"/>
          <w:sz w:val="18"/>
          <w:szCs w:val="18"/>
          <w:u w:val="single" w:color="000000"/>
          <w:lang w:val="sr-Cyrl-CS"/>
        </w:rPr>
        <w:t>е</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4301E4" w:rsidRDefault="001A121D" w:rsidP="001A121D">
      <w:pPr>
        <w:widowControl w:val="0"/>
        <w:autoSpaceDE w:val="0"/>
        <w:autoSpaceDN w:val="0"/>
        <w:adjustRightInd w:val="0"/>
        <w:spacing w:after="0" w:line="240" w:lineRule="auto"/>
        <w:ind w:left="802" w:right="67"/>
        <w:jc w:val="both"/>
        <w:rPr>
          <w:rFonts w:ascii="Arial" w:eastAsia="Times New Roman" w:hAnsi="Arial" w:cs="Arial"/>
          <w:sz w:val="18"/>
          <w:szCs w:val="18"/>
          <w:lang w:val="sr-Cyrl-CS" w:eastAsia="ar-SA"/>
        </w:rPr>
      </w:pPr>
      <w:r w:rsidRPr="004301E4">
        <w:rPr>
          <w:rFonts w:ascii="Arial" w:eastAsia="Times New Roman" w:hAnsi="Arial" w:cs="Arial"/>
          <w:sz w:val="18"/>
          <w:szCs w:val="18"/>
          <w:lang w:val="sr-Cyrl-CS" w:eastAsia="ar-SA"/>
        </w:rPr>
        <w:t>Обрачун</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резерви</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за бонусе</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и попусте</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предвиђа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утврђивање</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резерви</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за учествовањ</w:t>
      </w:r>
      <w:r w:rsidR="00EE404F" w:rsidRPr="004301E4">
        <w:rPr>
          <w:rFonts w:ascii="Arial" w:eastAsia="Times New Roman" w:hAnsi="Arial" w:cs="Arial"/>
          <w:sz w:val="18"/>
          <w:szCs w:val="18"/>
          <w:lang w:val="sr-Cyrl-CS" w:eastAsia="ar-SA"/>
        </w:rPr>
        <w:t>e</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у добити</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и будуће делимично снижење и утврђивање</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резерви за поврат дела премије.</w:t>
      </w:r>
    </w:p>
    <w:p w:rsidR="001A121D" w:rsidRPr="004301E4" w:rsidRDefault="001A121D" w:rsidP="001A121D">
      <w:pPr>
        <w:widowControl w:val="0"/>
        <w:autoSpaceDE w:val="0"/>
        <w:autoSpaceDN w:val="0"/>
        <w:adjustRightInd w:val="0"/>
        <w:spacing w:after="0" w:line="240" w:lineRule="auto"/>
        <w:rPr>
          <w:rFonts w:ascii="Arial" w:eastAsia="Times New Roman" w:hAnsi="Arial" w:cs="Arial"/>
          <w:sz w:val="18"/>
          <w:szCs w:val="18"/>
          <w:lang w:val="sr-Cyrl-CS" w:eastAsia="ar-SA"/>
        </w:rPr>
      </w:pPr>
    </w:p>
    <w:p w:rsidR="001A121D" w:rsidRPr="004301E4" w:rsidRDefault="001A121D" w:rsidP="001A121D">
      <w:pPr>
        <w:widowControl w:val="0"/>
        <w:autoSpaceDE w:val="0"/>
        <w:autoSpaceDN w:val="0"/>
        <w:adjustRightInd w:val="0"/>
        <w:spacing w:after="0" w:line="240" w:lineRule="auto"/>
        <w:ind w:left="802" w:right="62"/>
        <w:jc w:val="both"/>
        <w:rPr>
          <w:rFonts w:ascii="Arial" w:eastAsia="Times New Roman" w:hAnsi="Arial" w:cs="Arial"/>
          <w:sz w:val="18"/>
          <w:szCs w:val="18"/>
          <w:lang w:val="sr-Cyrl-CS" w:eastAsia="ar-SA"/>
        </w:rPr>
      </w:pPr>
      <w:r w:rsidRPr="004301E4">
        <w:rPr>
          <w:rFonts w:ascii="Arial" w:eastAsia="Times New Roman" w:hAnsi="Arial" w:cs="Arial"/>
          <w:sz w:val="18"/>
          <w:szCs w:val="18"/>
          <w:lang w:val="sr-Cyrl-CS" w:eastAsia="ar-SA"/>
        </w:rPr>
        <w:t>Резерве за учествовање у добити и будуће делимично снижење премије се утврђују по појединачним уговорима о реосигурању и резервишу се уколико Друштво у свом портфељу има уговорених обавеза као</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што</w:t>
      </w:r>
      <w:r w:rsidR="000C2A92" w:rsidRPr="004301E4">
        <w:rPr>
          <w:rFonts w:ascii="Arial" w:eastAsia="Times New Roman" w:hAnsi="Arial" w:cs="Arial"/>
          <w:sz w:val="18"/>
          <w:szCs w:val="18"/>
          <w:lang w:val="sr-Cyrl-CS" w:eastAsia="ar-SA"/>
        </w:rPr>
        <w:t xml:space="preserve"> </w:t>
      </w:r>
      <w:r w:rsidR="005A41CA" w:rsidRPr="004301E4">
        <w:rPr>
          <w:rFonts w:ascii="Arial" w:eastAsia="Times New Roman" w:hAnsi="Arial" w:cs="Arial"/>
          <w:sz w:val="18"/>
          <w:szCs w:val="18"/>
          <w:lang w:val="sr-Cyrl-CS" w:eastAsia="ar-SA"/>
        </w:rPr>
        <w:t>је</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поврат</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дела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премије</w:t>
      </w:r>
      <w:r w:rsidR="005A41CA" w:rsidRPr="004301E4">
        <w:rPr>
          <w:rFonts w:ascii="Arial" w:eastAsia="Times New Roman" w:hAnsi="Arial" w:cs="Arial"/>
          <w:sz w:val="18"/>
          <w:szCs w:val="18"/>
          <w:lang w:val="sr-Cyrl-CS" w:eastAsia="ar-SA"/>
        </w:rPr>
        <w:t>,</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у</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случају</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да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је</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остварена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мања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или</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једнака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стопа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штета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од договорене стопе штета.</w:t>
      </w:r>
    </w:p>
    <w:p w:rsidR="001A121D" w:rsidRPr="004301E4" w:rsidRDefault="001A121D" w:rsidP="001A121D">
      <w:pPr>
        <w:widowControl w:val="0"/>
        <w:autoSpaceDE w:val="0"/>
        <w:autoSpaceDN w:val="0"/>
        <w:adjustRightInd w:val="0"/>
        <w:spacing w:after="0" w:line="240" w:lineRule="auto"/>
        <w:rPr>
          <w:rFonts w:ascii="Arial" w:eastAsia="Times New Roman" w:hAnsi="Arial" w:cs="Arial"/>
          <w:sz w:val="18"/>
          <w:szCs w:val="18"/>
          <w:lang w:val="sr-Cyrl-CS" w:eastAsia="ar-SA"/>
        </w:rPr>
      </w:pPr>
    </w:p>
    <w:p w:rsidR="001A121D" w:rsidRPr="004301E4" w:rsidRDefault="001A121D" w:rsidP="001A121D">
      <w:pPr>
        <w:widowControl w:val="0"/>
        <w:autoSpaceDE w:val="0"/>
        <w:autoSpaceDN w:val="0"/>
        <w:adjustRightInd w:val="0"/>
        <w:spacing w:after="0" w:line="240" w:lineRule="auto"/>
        <w:ind w:left="802" w:right="63"/>
        <w:jc w:val="both"/>
        <w:rPr>
          <w:rFonts w:ascii="Arial" w:hAnsi="Arial" w:cs="Arial"/>
          <w:w w:val="0"/>
          <w:sz w:val="18"/>
          <w:szCs w:val="18"/>
          <w:u w:color="000000"/>
          <w:lang w:val="sr-Cyrl-RS"/>
        </w:rPr>
      </w:pPr>
      <w:r w:rsidRPr="004301E4">
        <w:rPr>
          <w:rFonts w:ascii="Arial" w:eastAsia="Times New Roman" w:hAnsi="Arial" w:cs="Arial"/>
          <w:sz w:val="18"/>
          <w:szCs w:val="18"/>
          <w:lang w:val="sr-Cyrl-CS" w:eastAsia="ar-SA"/>
        </w:rPr>
        <w:t>Резерве за поврат дела премије се односе на случајеве раскида односно сторнирања уговора о реосигурању, а где је Друштво по тим уговорима остварило приход у претходном обрачунском периоду</w:t>
      </w:r>
      <w:r w:rsidR="00EA7B8D" w:rsidRPr="004301E4">
        <w:rPr>
          <w:rFonts w:ascii="Arial" w:eastAsia="Times New Roman" w:hAnsi="Arial" w:cs="Arial"/>
          <w:sz w:val="18"/>
          <w:szCs w:val="18"/>
          <w:lang w:val="sr-Cyrl-CS" w:eastAsia="ar-SA"/>
        </w:rPr>
        <w:t>.</w:t>
      </w:r>
    </w:p>
    <w:p w:rsidR="001A121D" w:rsidRPr="004301E4"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rsidR="001A121D" w:rsidRPr="004301E4" w:rsidRDefault="001A121D" w:rsidP="001A121D">
      <w:pPr>
        <w:widowControl w:val="0"/>
        <w:autoSpaceDE w:val="0"/>
        <w:autoSpaceDN w:val="0"/>
        <w:adjustRightInd w:val="0"/>
        <w:spacing w:after="0" w:line="240" w:lineRule="auto"/>
        <w:ind w:left="802" w:right="6738"/>
        <w:jc w:val="both"/>
        <w:rPr>
          <w:rFonts w:ascii="Arial" w:hAnsi="Arial" w:cs="Arial"/>
          <w:w w:val="0"/>
          <w:sz w:val="18"/>
          <w:szCs w:val="18"/>
          <w:u w:color="000000"/>
          <w:lang w:val="sr-Cyrl-RS"/>
        </w:rPr>
      </w:pPr>
      <w:r w:rsidRPr="004301E4">
        <w:rPr>
          <w:rFonts w:ascii="Arial" w:hAnsi="Arial" w:cs="Arial"/>
          <w:i/>
          <w:iCs/>
          <w:w w:val="0"/>
          <w:sz w:val="18"/>
          <w:szCs w:val="18"/>
          <w:u w:val="single" w:color="000000"/>
          <w:lang w:val="sr-Cyrl-CS"/>
        </w:rPr>
        <w:t>Рез</w:t>
      </w:r>
      <w:r w:rsidRPr="004301E4">
        <w:rPr>
          <w:rFonts w:ascii="Arial" w:hAnsi="Arial" w:cs="Arial"/>
          <w:i/>
          <w:iCs/>
          <w:spacing w:val="3"/>
          <w:w w:val="0"/>
          <w:sz w:val="18"/>
          <w:szCs w:val="18"/>
          <w:u w:val="single" w:color="000000"/>
          <w:lang w:val="sr-Cyrl-CS"/>
        </w:rPr>
        <w:t>е</w:t>
      </w:r>
      <w:r w:rsidRPr="004301E4">
        <w:rPr>
          <w:rFonts w:ascii="Arial" w:hAnsi="Arial" w:cs="Arial"/>
          <w:i/>
          <w:iCs/>
          <w:w w:val="0"/>
          <w:sz w:val="18"/>
          <w:szCs w:val="18"/>
          <w:u w:val="single" w:color="000000"/>
          <w:lang w:val="sr-Cyrl-CS"/>
        </w:rPr>
        <w:t>рв</w:t>
      </w:r>
      <w:r w:rsidRPr="004301E4">
        <w:rPr>
          <w:rFonts w:ascii="Arial" w:hAnsi="Arial" w:cs="Arial"/>
          <w:i/>
          <w:iCs/>
          <w:spacing w:val="-3"/>
          <w:w w:val="0"/>
          <w:sz w:val="18"/>
          <w:szCs w:val="18"/>
          <w:u w:val="single" w:color="000000"/>
          <w:lang w:val="sr-Cyrl-CS"/>
        </w:rPr>
        <w:t>и</w:t>
      </w:r>
      <w:r w:rsidRPr="004301E4">
        <w:rPr>
          <w:rFonts w:ascii="Arial" w:hAnsi="Arial" w:cs="Arial"/>
          <w:i/>
          <w:iCs/>
          <w:w w:val="0"/>
          <w:sz w:val="18"/>
          <w:szCs w:val="18"/>
          <w:u w:val="single" w:color="000000"/>
          <w:lang w:val="sr-Cyrl-CS"/>
        </w:rPr>
        <w:t>сане</w:t>
      </w:r>
      <w:r w:rsidRPr="004301E4">
        <w:rPr>
          <w:rFonts w:ascii="Arial" w:hAnsi="Arial" w:cs="Arial"/>
          <w:i/>
          <w:iCs/>
          <w:spacing w:val="-16"/>
          <w:w w:val="0"/>
          <w:sz w:val="18"/>
          <w:szCs w:val="18"/>
          <w:u w:val="single" w:color="000000"/>
          <w:lang w:val="sr-Cyrl-RS"/>
        </w:rPr>
        <w:t xml:space="preserve"> </w:t>
      </w:r>
      <w:r w:rsidRPr="004301E4">
        <w:rPr>
          <w:rFonts w:ascii="Arial" w:hAnsi="Arial" w:cs="Arial"/>
          <w:i/>
          <w:iCs/>
          <w:spacing w:val="3"/>
          <w:w w:val="103"/>
          <w:sz w:val="18"/>
          <w:szCs w:val="18"/>
          <w:u w:val="single" w:color="000000"/>
          <w:lang w:val="sr-Cyrl-CS"/>
        </w:rPr>
        <w:t>ш</w:t>
      </w:r>
      <w:r w:rsidRPr="004301E4">
        <w:rPr>
          <w:rFonts w:ascii="Arial" w:hAnsi="Arial" w:cs="Arial"/>
          <w:i/>
          <w:iCs/>
          <w:w w:val="103"/>
          <w:sz w:val="18"/>
          <w:szCs w:val="18"/>
          <w:u w:val="single" w:color="000000"/>
          <w:lang w:val="sr-Cyrl-CS"/>
        </w:rPr>
        <w:t>те</w:t>
      </w:r>
      <w:r w:rsidRPr="004301E4">
        <w:rPr>
          <w:rFonts w:ascii="Arial" w:hAnsi="Arial" w:cs="Arial"/>
          <w:i/>
          <w:iCs/>
          <w:spacing w:val="-3"/>
          <w:w w:val="103"/>
          <w:sz w:val="18"/>
          <w:szCs w:val="18"/>
          <w:u w:val="single" w:color="000000"/>
          <w:lang w:val="sr-Cyrl-CS"/>
        </w:rPr>
        <w:t>т</w:t>
      </w:r>
      <w:r w:rsidRPr="004301E4">
        <w:rPr>
          <w:rFonts w:ascii="Arial" w:hAnsi="Arial" w:cs="Arial"/>
          <w:i/>
          <w:iCs/>
          <w:w w:val="103"/>
          <w:sz w:val="18"/>
          <w:szCs w:val="18"/>
          <w:u w:val="single" w:color="000000"/>
          <w:lang w:val="sr-Cyrl-CS"/>
        </w:rPr>
        <w:t>е</w:t>
      </w:r>
    </w:p>
    <w:p w:rsidR="001A121D" w:rsidRPr="004301E4"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rsidR="001A121D" w:rsidRPr="00883835" w:rsidRDefault="001A121D" w:rsidP="001A121D">
      <w:pPr>
        <w:widowControl w:val="0"/>
        <w:autoSpaceDE w:val="0"/>
        <w:autoSpaceDN w:val="0"/>
        <w:adjustRightInd w:val="0"/>
        <w:spacing w:after="0" w:line="240" w:lineRule="auto"/>
        <w:ind w:left="802" w:right="66"/>
        <w:jc w:val="both"/>
        <w:rPr>
          <w:rFonts w:ascii="Arial" w:eastAsia="Times New Roman" w:hAnsi="Arial" w:cs="Arial"/>
          <w:sz w:val="18"/>
          <w:szCs w:val="18"/>
          <w:lang w:val="sr-Cyrl-CS" w:eastAsia="ar-SA"/>
        </w:rPr>
      </w:pPr>
      <w:r w:rsidRPr="004301E4">
        <w:rPr>
          <w:rFonts w:ascii="Arial" w:eastAsia="Times New Roman" w:hAnsi="Arial" w:cs="Arial"/>
          <w:sz w:val="18"/>
          <w:szCs w:val="18"/>
          <w:lang w:val="sr-Cyrl-CS" w:eastAsia="ar-SA"/>
        </w:rPr>
        <w:t>Резерве за настале пријављене</w:t>
      </w:r>
      <w:r w:rsidR="005A41CA" w:rsidRPr="004301E4">
        <w:rPr>
          <w:rFonts w:ascii="Arial" w:eastAsia="Times New Roman" w:hAnsi="Arial" w:cs="Arial"/>
          <w:sz w:val="18"/>
          <w:szCs w:val="18"/>
          <w:lang w:val="sr-Cyrl-CS" w:eastAsia="ar-SA"/>
        </w:rPr>
        <w:t>,</w:t>
      </w:r>
      <w:r w:rsidRPr="004301E4">
        <w:rPr>
          <w:rFonts w:ascii="Arial" w:eastAsia="Times New Roman" w:hAnsi="Arial" w:cs="Arial"/>
          <w:sz w:val="18"/>
          <w:szCs w:val="18"/>
          <w:lang w:val="sr-Cyrl-CS" w:eastAsia="ar-SA"/>
        </w:rPr>
        <w:t xml:space="preserve"> а нерешене штете утврђују се на основу процене и добијених пријава од стране цедента.</w:t>
      </w:r>
    </w:p>
    <w:p w:rsidR="001A121D" w:rsidRPr="00883835" w:rsidRDefault="001A121D" w:rsidP="001A121D">
      <w:pPr>
        <w:widowControl w:val="0"/>
        <w:autoSpaceDE w:val="0"/>
        <w:autoSpaceDN w:val="0"/>
        <w:adjustRightInd w:val="0"/>
        <w:spacing w:after="0" w:line="240" w:lineRule="auto"/>
        <w:rPr>
          <w:rFonts w:ascii="Arial" w:eastAsia="Times New Roman" w:hAnsi="Arial" w:cs="Arial"/>
          <w:sz w:val="18"/>
          <w:szCs w:val="18"/>
          <w:lang w:val="sr-Cyrl-CS" w:eastAsia="ar-SA"/>
        </w:rPr>
      </w:pPr>
    </w:p>
    <w:p w:rsidR="001A121D" w:rsidRPr="00DA2390" w:rsidRDefault="001A121D" w:rsidP="001A121D">
      <w:pPr>
        <w:widowControl w:val="0"/>
        <w:autoSpaceDE w:val="0"/>
        <w:autoSpaceDN w:val="0"/>
        <w:adjustRightInd w:val="0"/>
        <w:spacing w:after="0" w:line="240" w:lineRule="auto"/>
        <w:ind w:left="802" w:right="63"/>
        <w:jc w:val="both"/>
        <w:rPr>
          <w:rFonts w:ascii="Arial" w:eastAsia="Times New Roman" w:hAnsi="Arial" w:cs="Arial"/>
          <w:sz w:val="18"/>
          <w:szCs w:val="18"/>
          <w:lang w:val="sr-Cyrl-CS" w:eastAsia="ar-SA"/>
        </w:rPr>
      </w:pPr>
      <w:r w:rsidRPr="00DA2390">
        <w:rPr>
          <w:rFonts w:ascii="Arial" w:eastAsia="Times New Roman" w:hAnsi="Arial" w:cs="Arial"/>
          <w:sz w:val="18"/>
          <w:szCs w:val="18"/>
          <w:lang w:val="sr-Cyrl-CS" w:eastAsia="ar-SA"/>
        </w:rPr>
        <w:t>Резерве</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за</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настале</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непријављене</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штете</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се</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обрачунавају</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на</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основу</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података</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о</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решеним</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и резервисаним</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насталим</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пријављеним</w:t>
      </w:r>
      <w:r w:rsidR="005A41CA" w:rsidRPr="00DA2390">
        <w:rPr>
          <w:rFonts w:ascii="Arial" w:eastAsia="Times New Roman" w:hAnsi="Arial" w:cs="Arial"/>
          <w:sz w:val="18"/>
          <w:szCs w:val="18"/>
          <w:lang w:val="sr-Cyrl-CS" w:eastAsia="ar-SA"/>
        </w:rPr>
        <w:t>,</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а</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нерешеним</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штетама</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(паушална</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метода</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дефинисана Одлуком</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о</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техничким</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резервама</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донетом</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од</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стране</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Народне</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банке</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Србије)</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и</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применом</w:t>
      </w:r>
      <w:r w:rsidR="000C2A92" w:rsidRPr="00DA2390">
        <w:rPr>
          <w:rFonts w:ascii="Arial" w:eastAsia="Times New Roman" w:hAnsi="Arial" w:cs="Arial"/>
          <w:sz w:val="18"/>
          <w:szCs w:val="18"/>
          <w:lang w:val="sr-Cyrl-CS" w:eastAsia="ar-SA"/>
        </w:rPr>
        <w:t xml:space="preserve"> </w:t>
      </w:r>
      <w:r w:rsidR="00EE404F" w:rsidRPr="00DA2390">
        <w:rPr>
          <w:rFonts w:ascii="Arial" w:eastAsia="Times New Roman" w:hAnsi="Arial" w:cs="Arial"/>
          <w:sz w:val="18"/>
          <w:szCs w:val="18"/>
          <w:lang w:val="sr-Cyrl-CS" w:eastAsia="ar-SA"/>
        </w:rPr>
        <w:t xml:space="preserve">Chain Ladder </w:t>
      </w:r>
      <w:r w:rsidRPr="00DA2390">
        <w:rPr>
          <w:rFonts w:ascii="Arial" w:eastAsia="Times New Roman" w:hAnsi="Arial" w:cs="Arial"/>
          <w:sz w:val="18"/>
          <w:szCs w:val="18"/>
          <w:lang w:val="sr-Cyrl-CS" w:eastAsia="ar-SA"/>
        </w:rPr>
        <w:t xml:space="preserve"> методе на бази решених штета</w:t>
      </w:r>
      <w:r w:rsidR="005F7B4A" w:rsidRPr="00DA2390">
        <w:rPr>
          <w:rFonts w:ascii="Arial" w:eastAsia="Times New Roman" w:hAnsi="Arial" w:cs="Arial"/>
          <w:sz w:val="18"/>
          <w:szCs w:val="18"/>
          <w:lang w:val="sr-Latn-RS" w:eastAsia="ar-SA"/>
        </w:rPr>
        <w:t xml:space="preserve">, Chain Ladder  методе </w:t>
      </w:r>
      <w:r w:rsidR="005F7B4A" w:rsidRPr="00DA2390">
        <w:rPr>
          <w:rFonts w:ascii="Arial" w:eastAsia="Times New Roman" w:hAnsi="Arial" w:cs="Arial"/>
          <w:sz w:val="18"/>
          <w:szCs w:val="18"/>
          <w:lang w:val="sr-Cyrl-RS" w:eastAsia="ar-SA"/>
        </w:rPr>
        <w:t xml:space="preserve"> на бази пријављених штета и методе очекиване квоте штета</w:t>
      </w:r>
      <w:r w:rsidRPr="00DA2390">
        <w:rPr>
          <w:rFonts w:ascii="Arial" w:eastAsia="Times New Roman" w:hAnsi="Arial" w:cs="Arial"/>
          <w:sz w:val="18"/>
          <w:szCs w:val="18"/>
          <w:lang w:val="sr-Cyrl-CS" w:eastAsia="ar-SA"/>
        </w:rPr>
        <w:t xml:space="preserve"> за осигурање аутоодговорности и то по активном послу.</w:t>
      </w:r>
      <w:r w:rsidR="00D66B71" w:rsidRPr="00DA2390">
        <w:rPr>
          <w:rFonts w:ascii="Arial" w:eastAsia="Times New Roman" w:hAnsi="Arial" w:cs="Arial"/>
          <w:sz w:val="18"/>
          <w:szCs w:val="18"/>
          <w:lang w:val="sr-Cyrl-CS" w:eastAsia="ar-SA"/>
        </w:rPr>
        <w:t xml:space="preserve"> Chain Ladder метода узима у обзир решене и пријављене штете настале по годинама, с тим да се за почетну 2009. годину узимају решене штете настале у 2009. години и ранијим годинама.</w:t>
      </w:r>
    </w:p>
    <w:p w:rsidR="001A121D" w:rsidRPr="00DA2390" w:rsidRDefault="001A121D" w:rsidP="001A121D">
      <w:pPr>
        <w:widowControl w:val="0"/>
        <w:autoSpaceDE w:val="0"/>
        <w:autoSpaceDN w:val="0"/>
        <w:adjustRightInd w:val="0"/>
        <w:spacing w:after="0" w:line="240" w:lineRule="auto"/>
        <w:rPr>
          <w:rFonts w:ascii="Arial" w:eastAsia="Times New Roman" w:hAnsi="Arial" w:cs="Arial"/>
          <w:sz w:val="18"/>
          <w:szCs w:val="18"/>
          <w:lang w:val="sr-Cyrl-CS" w:eastAsia="ar-SA"/>
        </w:rPr>
      </w:pPr>
    </w:p>
    <w:p w:rsidR="001A121D" w:rsidRPr="00687DC3" w:rsidRDefault="001A121D" w:rsidP="001A121D">
      <w:pPr>
        <w:widowControl w:val="0"/>
        <w:autoSpaceDE w:val="0"/>
        <w:autoSpaceDN w:val="0"/>
        <w:adjustRightInd w:val="0"/>
        <w:spacing w:after="0" w:line="240" w:lineRule="auto"/>
        <w:ind w:left="802" w:right="63"/>
        <w:jc w:val="both"/>
        <w:rPr>
          <w:rFonts w:ascii="Arial" w:hAnsi="Arial" w:cs="Arial"/>
          <w:w w:val="0"/>
          <w:sz w:val="18"/>
          <w:szCs w:val="18"/>
          <w:u w:color="000000"/>
        </w:rPr>
      </w:pPr>
      <w:r w:rsidRPr="00DA2390">
        <w:rPr>
          <w:rFonts w:ascii="Arial" w:eastAsia="Times New Roman" w:hAnsi="Arial" w:cs="Arial"/>
          <w:sz w:val="18"/>
          <w:szCs w:val="18"/>
          <w:lang w:val="sr-Cyrl-CS" w:eastAsia="ar-SA"/>
        </w:rPr>
        <w:t>Друштво у свим уговорима о реосигурању</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домаће аутоодговорности</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има уговорену Sunset Clause – по којој је рок за пријаву штете од стране цедента 5 година, а након чега реосигуравач више нема обавезу по штетам</w:t>
      </w:r>
      <w:r w:rsidRPr="00DA2390">
        <w:rPr>
          <w:rFonts w:ascii="Arial" w:hAnsi="Arial" w:cs="Arial"/>
          <w:w w:val="103"/>
          <w:sz w:val="18"/>
          <w:szCs w:val="18"/>
          <w:u w:color="000000"/>
          <w:lang w:val="sr-Cyrl-CS"/>
        </w:rPr>
        <w:t>а</w:t>
      </w:r>
      <w:r w:rsidR="00DA2390">
        <w:rPr>
          <w:rFonts w:ascii="Arial" w:hAnsi="Arial" w:cs="Arial"/>
          <w:w w:val="103"/>
          <w:sz w:val="18"/>
          <w:szCs w:val="18"/>
          <w:u w:color="000000"/>
          <w:lang w:val="sr-Cyrl-CS"/>
        </w:rPr>
        <w:t>.</w:t>
      </w:r>
    </w:p>
    <w:p w:rsidR="001A121D" w:rsidRPr="001A121D"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rsidR="001A121D" w:rsidRPr="001A121D" w:rsidRDefault="001A121D" w:rsidP="001A121D">
      <w:pPr>
        <w:widowControl w:val="0"/>
        <w:autoSpaceDE w:val="0"/>
        <w:autoSpaceDN w:val="0"/>
        <w:adjustRightInd w:val="0"/>
        <w:spacing w:after="0" w:line="240" w:lineRule="auto"/>
        <w:ind w:left="802" w:right="4764"/>
        <w:jc w:val="both"/>
        <w:rPr>
          <w:rFonts w:ascii="Arial" w:hAnsi="Arial" w:cs="Arial"/>
          <w:w w:val="0"/>
          <w:sz w:val="18"/>
          <w:szCs w:val="18"/>
          <w:u w:color="000000"/>
          <w:lang w:val="sr-Cyrl-RS"/>
        </w:rPr>
      </w:pPr>
      <w:r w:rsidRPr="001A121D">
        <w:rPr>
          <w:rFonts w:ascii="Arial" w:hAnsi="Arial" w:cs="Arial"/>
          <w:i/>
          <w:iCs/>
          <w:w w:val="103"/>
          <w:sz w:val="18"/>
          <w:szCs w:val="18"/>
          <w:u w:val="single" w:color="000000"/>
          <w:lang w:val="sr-Cyrl-CS"/>
        </w:rPr>
        <w:t>Рез</w:t>
      </w:r>
      <w:r w:rsidRPr="001A121D">
        <w:rPr>
          <w:rFonts w:ascii="Arial" w:hAnsi="Arial" w:cs="Arial"/>
          <w:i/>
          <w:iCs/>
          <w:spacing w:val="3"/>
          <w:w w:val="103"/>
          <w:sz w:val="18"/>
          <w:szCs w:val="18"/>
          <w:u w:val="single" w:color="000000"/>
          <w:lang w:val="sr-Cyrl-CS"/>
        </w:rPr>
        <w:t>е</w:t>
      </w:r>
      <w:r w:rsidRPr="001A121D">
        <w:rPr>
          <w:rFonts w:ascii="Arial" w:hAnsi="Arial" w:cs="Arial"/>
          <w:i/>
          <w:iCs/>
          <w:w w:val="103"/>
          <w:sz w:val="18"/>
          <w:szCs w:val="18"/>
          <w:u w:val="single" w:color="000000"/>
          <w:lang w:val="sr-Cyrl-CS"/>
        </w:rPr>
        <w:t>р</w:t>
      </w:r>
      <w:r w:rsidRPr="001A121D">
        <w:rPr>
          <w:rFonts w:ascii="Arial" w:hAnsi="Arial" w:cs="Arial"/>
          <w:i/>
          <w:iCs/>
          <w:spacing w:val="-2"/>
          <w:w w:val="103"/>
          <w:sz w:val="18"/>
          <w:szCs w:val="18"/>
          <w:u w:val="single" w:color="000000"/>
          <w:lang w:val="sr-Cyrl-CS"/>
        </w:rPr>
        <w:t>в</w:t>
      </w:r>
      <w:r w:rsidRPr="001A121D">
        <w:rPr>
          <w:rFonts w:ascii="Arial" w:hAnsi="Arial" w:cs="Arial"/>
          <w:i/>
          <w:iCs/>
          <w:w w:val="103"/>
          <w:sz w:val="18"/>
          <w:szCs w:val="18"/>
          <w:u w:val="single" w:color="000000"/>
          <w:lang w:val="sr-Cyrl-CS"/>
        </w:rPr>
        <w:t>е</w:t>
      </w:r>
      <w:r w:rsidR="00EE404F" w:rsidRPr="000763F5">
        <w:rPr>
          <w:rFonts w:ascii="Arial" w:hAnsi="Arial" w:cs="Arial"/>
          <w:i/>
          <w:iCs/>
          <w:w w:val="103"/>
          <w:sz w:val="18"/>
          <w:szCs w:val="18"/>
          <w:u w:val="single" w:color="000000"/>
          <w:lang w:val="sr-Cyrl-RS"/>
        </w:rPr>
        <w:t xml:space="preserve"> </w:t>
      </w:r>
      <w:r w:rsidRPr="001A121D">
        <w:rPr>
          <w:rFonts w:ascii="Arial" w:hAnsi="Arial" w:cs="Arial"/>
          <w:i/>
          <w:iCs/>
          <w:spacing w:val="-88"/>
          <w:w w:val="103"/>
          <w:sz w:val="18"/>
          <w:szCs w:val="18"/>
          <w:u w:val="single" w:color="000000"/>
          <w:lang w:val="sr-Cyrl-RS"/>
        </w:rPr>
        <w:t xml:space="preserve"> </w:t>
      </w:r>
      <w:r w:rsidRPr="001A121D">
        <w:rPr>
          <w:rFonts w:ascii="Arial" w:hAnsi="Arial" w:cs="Arial"/>
          <w:i/>
          <w:iCs/>
          <w:spacing w:val="-3"/>
          <w:w w:val="0"/>
          <w:sz w:val="18"/>
          <w:szCs w:val="18"/>
          <w:u w:val="single" w:color="000000"/>
          <w:lang w:val="sr-Cyrl-RS"/>
        </w:rPr>
        <w:t>(</w:t>
      </w:r>
      <w:r w:rsidRPr="001A121D">
        <w:rPr>
          <w:rFonts w:ascii="Arial" w:hAnsi="Arial" w:cs="Arial"/>
          <w:i/>
          <w:iCs/>
          <w:w w:val="0"/>
          <w:sz w:val="18"/>
          <w:szCs w:val="18"/>
          <w:u w:val="single" w:color="000000"/>
          <w:lang w:val="sr-Cyrl-CS"/>
        </w:rPr>
        <w:t>резервисања)</w:t>
      </w:r>
      <w:r w:rsidRPr="001A121D">
        <w:rPr>
          <w:rFonts w:ascii="Arial" w:hAnsi="Arial" w:cs="Arial"/>
          <w:i/>
          <w:iCs/>
          <w:spacing w:val="-12"/>
          <w:w w:val="0"/>
          <w:sz w:val="18"/>
          <w:szCs w:val="18"/>
          <w:u w:val="single" w:color="000000"/>
          <w:lang w:val="sr-Cyrl-RS"/>
        </w:rPr>
        <w:t xml:space="preserve"> </w:t>
      </w:r>
      <w:r w:rsidRPr="001A121D">
        <w:rPr>
          <w:rFonts w:ascii="Arial" w:hAnsi="Arial" w:cs="Arial"/>
          <w:i/>
          <w:iCs/>
          <w:w w:val="0"/>
          <w:sz w:val="18"/>
          <w:szCs w:val="18"/>
          <w:u w:val="single" w:color="000000"/>
          <w:lang w:val="sr-Cyrl-CS"/>
        </w:rPr>
        <w:t>за</w:t>
      </w:r>
      <w:r w:rsidR="000C2A92">
        <w:rPr>
          <w:rFonts w:ascii="Arial" w:hAnsi="Arial" w:cs="Arial"/>
          <w:i/>
          <w:iCs/>
          <w:w w:val="0"/>
          <w:sz w:val="18"/>
          <w:szCs w:val="18"/>
          <w:u w:val="single" w:color="000000"/>
          <w:lang w:val="sr-Cyrl-RS"/>
        </w:rPr>
        <w:t xml:space="preserve"> </w:t>
      </w:r>
      <w:r w:rsidRPr="001A121D">
        <w:rPr>
          <w:rFonts w:ascii="Arial" w:hAnsi="Arial" w:cs="Arial"/>
          <w:i/>
          <w:iCs/>
          <w:w w:val="0"/>
          <w:sz w:val="18"/>
          <w:szCs w:val="18"/>
          <w:u w:val="single" w:color="000000"/>
          <w:lang w:val="sr-Cyrl-CS"/>
        </w:rPr>
        <w:t>изравнање</w:t>
      </w:r>
      <w:r w:rsidR="000C2A92">
        <w:rPr>
          <w:rFonts w:ascii="Arial" w:hAnsi="Arial" w:cs="Arial"/>
          <w:i/>
          <w:iCs/>
          <w:w w:val="0"/>
          <w:sz w:val="18"/>
          <w:szCs w:val="18"/>
          <w:u w:val="single" w:color="000000"/>
          <w:lang w:val="sr-Cyrl-RS"/>
        </w:rPr>
        <w:t xml:space="preserve"> </w:t>
      </w:r>
      <w:r w:rsidRPr="001A121D">
        <w:rPr>
          <w:rFonts w:ascii="Arial" w:hAnsi="Arial" w:cs="Arial"/>
          <w:i/>
          <w:iCs/>
          <w:w w:val="103"/>
          <w:sz w:val="18"/>
          <w:szCs w:val="18"/>
          <w:u w:val="single" w:color="000000"/>
          <w:lang w:val="sr-Cyrl-CS"/>
        </w:rPr>
        <w:t>ризика</w:t>
      </w:r>
    </w:p>
    <w:p w:rsidR="001A121D" w:rsidRPr="001A121D"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rsidR="001A121D" w:rsidRPr="004301E4" w:rsidRDefault="001A121D" w:rsidP="001A121D">
      <w:pPr>
        <w:widowControl w:val="0"/>
        <w:autoSpaceDE w:val="0"/>
        <w:autoSpaceDN w:val="0"/>
        <w:adjustRightInd w:val="0"/>
        <w:spacing w:after="0" w:line="240" w:lineRule="auto"/>
        <w:ind w:left="802" w:right="63"/>
        <w:jc w:val="both"/>
        <w:rPr>
          <w:rFonts w:ascii="Arial" w:hAnsi="Arial" w:cs="Arial"/>
          <w:w w:val="0"/>
          <w:sz w:val="18"/>
          <w:szCs w:val="18"/>
          <w:u w:color="000000"/>
          <w:lang w:val="sr-Cyrl-RS"/>
        </w:rPr>
      </w:pPr>
      <w:r w:rsidRPr="004301E4">
        <w:rPr>
          <w:rFonts w:ascii="Arial" w:eastAsia="Times New Roman" w:hAnsi="Arial" w:cs="Arial"/>
          <w:sz w:val="18"/>
          <w:szCs w:val="18"/>
          <w:lang w:val="sr-Cyrl-CS" w:eastAsia="ar-SA"/>
        </w:rPr>
        <w:t>Правилником о обрачуну</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 xml:space="preserve">резерви за изравнање ризика регулише </w:t>
      </w:r>
      <w:r w:rsidR="005A41CA" w:rsidRPr="004301E4">
        <w:rPr>
          <w:rFonts w:ascii="Arial" w:eastAsia="Times New Roman" w:hAnsi="Arial" w:cs="Arial"/>
          <w:sz w:val="18"/>
          <w:szCs w:val="18"/>
          <w:lang w:val="sr-Cyrl-CS" w:eastAsia="ar-SA"/>
        </w:rPr>
        <w:t xml:space="preserve">се </w:t>
      </w:r>
      <w:r w:rsidRPr="004301E4">
        <w:rPr>
          <w:rFonts w:ascii="Arial" w:eastAsia="Times New Roman" w:hAnsi="Arial" w:cs="Arial"/>
          <w:sz w:val="18"/>
          <w:szCs w:val="18"/>
          <w:lang w:val="sr-Cyrl-CS" w:eastAsia="ar-SA"/>
        </w:rPr>
        <w:t>поступак и начин резервације за изравнање ризика које се утврђују за реосигурање кредита. Резервација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се формира, односно повећава само у случају остварења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позитивног нето резултата у овој врсти осигурања</w:t>
      </w:r>
      <w:r w:rsidRPr="004301E4">
        <w:rPr>
          <w:rFonts w:ascii="Arial" w:hAnsi="Arial" w:cs="Arial"/>
          <w:w w:val="103"/>
          <w:sz w:val="18"/>
          <w:szCs w:val="18"/>
          <w:u w:color="000000"/>
          <w:lang w:val="sr-Cyrl-RS"/>
        </w:rPr>
        <w:t>.</w:t>
      </w:r>
    </w:p>
    <w:p w:rsidR="001A121D" w:rsidRPr="004301E4"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rsidR="001A121D" w:rsidRPr="004301E4" w:rsidRDefault="001A121D" w:rsidP="001A121D">
      <w:pPr>
        <w:widowControl w:val="0"/>
        <w:tabs>
          <w:tab w:val="left" w:pos="800"/>
        </w:tabs>
        <w:autoSpaceDE w:val="0"/>
        <w:autoSpaceDN w:val="0"/>
        <w:adjustRightInd w:val="0"/>
        <w:spacing w:after="0" w:line="240" w:lineRule="auto"/>
        <w:rPr>
          <w:rFonts w:ascii="Arial" w:hAnsi="Arial" w:cs="Arial"/>
          <w:w w:val="0"/>
          <w:sz w:val="18"/>
          <w:szCs w:val="18"/>
          <w:u w:color="000000"/>
          <w:lang w:val="sr-Cyrl-RS"/>
        </w:rPr>
      </w:pPr>
      <w:r w:rsidRPr="004301E4">
        <w:rPr>
          <w:rFonts w:ascii="Arial" w:hAnsi="Arial" w:cs="Arial"/>
          <w:b/>
          <w:bCs/>
          <w:w w:val="0"/>
          <w:sz w:val="18"/>
          <w:szCs w:val="18"/>
          <w:u w:color="000000"/>
          <w:lang w:val="sr-Cyrl-RS"/>
        </w:rPr>
        <w:t>3.</w:t>
      </w:r>
      <w:r w:rsidRPr="004301E4">
        <w:rPr>
          <w:rFonts w:ascii="Arial" w:hAnsi="Arial" w:cs="Arial"/>
          <w:b/>
          <w:bCs/>
          <w:spacing w:val="1"/>
          <w:w w:val="0"/>
          <w:sz w:val="18"/>
          <w:szCs w:val="18"/>
          <w:u w:color="000000"/>
          <w:lang w:val="sr-Cyrl-RS"/>
        </w:rPr>
        <w:t>7</w:t>
      </w:r>
      <w:r w:rsidRPr="004301E4">
        <w:rPr>
          <w:rFonts w:ascii="Arial" w:hAnsi="Arial" w:cs="Arial"/>
          <w:b/>
          <w:bCs/>
          <w:w w:val="0"/>
          <w:sz w:val="18"/>
          <w:szCs w:val="18"/>
          <w:u w:color="000000"/>
          <w:lang w:val="sr-Cyrl-RS"/>
        </w:rPr>
        <w:t>.</w:t>
      </w:r>
      <w:r w:rsidRPr="004301E4">
        <w:rPr>
          <w:rFonts w:ascii="Arial" w:hAnsi="Arial" w:cs="Arial"/>
          <w:b/>
          <w:bCs/>
          <w:spacing w:val="-39"/>
          <w:w w:val="0"/>
          <w:sz w:val="18"/>
          <w:szCs w:val="18"/>
          <w:u w:color="000000"/>
          <w:lang w:val="sr-Cyrl-RS"/>
        </w:rPr>
        <w:t xml:space="preserve"> </w:t>
      </w:r>
      <w:r w:rsidRPr="004301E4">
        <w:rPr>
          <w:rFonts w:ascii="Arial" w:hAnsi="Arial" w:cs="Arial"/>
          <w:b/>
          <w:bCs/>
          <w:w w:val="0"/>
          <w:sz w:val="18"/>
          <w:szCs w:val="18"/>
          <w:u w:color="000000"/>
          <w:lang w:val="sr-Cyrl-RS"/>
        </w:rPr>
        <w:tab/>
      </w:r>
      <w:r w:rsidRPr="004301E4">
        <w:rPr>
          <w:rFonts w:ascii="Arial" w:hAnsi="Arial" w:cs="Arial"/>
          <w:b/>
          <w:bCs/>
          <w:spacing w:val="5"/>
          <w:w w:val="0"/>
          <w:sz w:val="18"/>
          <w:szCs w:val="18"/>
          <w:u w:color="000000"/>
          <w:lang w:val="sr-Cyrl-CS"/>
        </w:rPr>
        <w:t>Д</w:t>
      </w:r>
      <w:r w:rsidRPr="004301E4">
        <w:rPr>
          <w:rFonts w:ascii="Arial" w:hAnsi="Arial" w:cs="Arial"/>
          <w:b/>
          <w:bCs/>
          <w:spacing w:val="-6"/>
          <w:w w:val="0"/>
          <w:sz w:val="18"/>
          <w:szCs w:val="18"/>
          <w:u w:color="000000"/>
          <w:lang w:val="sr-Cyrl-CS"/>
        </w:rPr>
        <w:t>у</w:t>
      </w:r>
      <w:r w:rsidRPr="004301E4">
        <w:rPr>
          <w:rFonts w:ascii="Arial" w:hAnsi="Arial" w:cs="Arial"/>
          <w:b/>
          <w:bCs/>
          <w:w w:val="0"/>
          <w:sz w:val="18"/>
          <w:szCs w:val="18"/>
          <w:u w:color="000000"/>
          <w:lang w:val="sr-Cyrl-CS"/>
        </w:rPr>
        <w:t>г</w:t>
      </w:r>
      <w:r w:rsidRPr="004301E4">
        <w:rPr>
          <w:rFonts w:ascii="Arial" w:hAnsi="Arial" w:cs="Arial"/>
          <w:b/>
          <w:bCs/>
          <w:spacing w:val="-3"/>
          <w:w w:val="0"/>
          <w:sz w:val="18"/>
          <w:szCs w:val="18"/>
          <w:u w:color="000000"/>
          <w:lang w:val="sr-Cyrl-CS"/>
        </w:rPr>
        <w:t>о</w:t>
      </w:r>
      <w:r w:rsidRPr="004301E4">
        <w:rPr>
          <w:rFonts w:ascii="Arial" w:hAnsi="Arial" w:cs="Arial"/>
          <w:b/>
          <w:bCs/>
          <w:w w:val="0"/>
          <w:sz w:val="18"/>
          <w:szCs w:val="18"/>
          <w:u w:color="000000"/>
          <w:lang w:val="sr-Cyrl-CS"/>
        </w:rPr>
        <w:t>ро</w:t>
      </w:r>
      <w:r w:rsidRPr="004301E4">
        <w:rPr>
          <w:rFonts w:ascii="Arial" w:hAnsi="Arial" w:cs="Arial"/>
          <w:b/>
          <w:bCs/>
          <w:spacing w:val="3"/>
          <w:w w:val="0"/>
          <w:sz w:val="18"/>
          <w:szCs w:val="18"/>
          <w:u w:color="000000"/>
          <w:lang w:val="sr-Cyrl-CS"/>
        </w:rPr>
        <w:t>ч</w:t>
      </w:r>
      <w:r w:rsidRPr="004301E4">
        <w:rPr>
          <w:rFonts w:ascii="Arial" w:hAnsi="Arial" w:cs="Arial"/>
          <w:b/>
          <w:bCs/>
          <w:w w:val="0"/>
          <w:sz w:val="18"/>
          <w:szCs w:val="18"/>
          <w:u w:color="000000"/>
          <w:lang w:val="sr-Cyrl-CS"/>
        </w:rPr>
        <w:t>на</w:t>
      </w:r>
      <w:r w:rsidRPr="004301E4">
        <w:rPr>
          <w:rFonts w:ascii="Arial" w:hAnsi="Arial" w:cs="Arial"/>
          <w:b/>
          <w:bCs/>
          <w:spacing w:val="28"/>
          <w:w w:val="0"/>
          <w:sz w:val="18"/>
          <w:szCs w:val="18"/>
          <w:u w:color="000000"/>
          <w:lang w:val="sr-Cyrl-RS"/>
        </w:rPr>
        <w:t xml:space="preserve"> </w:t>
      </w:r>
      <w:r w:rsidRPr="004301E4">
        <w:rPr>
          <w:rFonts w:ascii="Arial" w:hAnsi="Arial" w:cs="Arial"/>
          <w:b/>
          <w:bCs/>
          <w:w w:val="0"/>
          <w:sz w:val="18"/>
          <w:szCs w:val="18"/>
          <w:u w:color="000000"/>
          <w:lang w:val="sr-Cyrl-CS"/>
        </w:rPr>
        <w:t>резервис</w:t>
      </w:r>
      <w:r w:rsidRPr="004301E4">
        <w:rPr>
          <w:rFonts w:ascii="Arial" w:hAnsi="Arial" w:cs="Arial"/>
          <w:b/>
          <w:bCs/>
          <w:spacing w:val="3"/>
          <w:w w:val="0"/>
          <w:sz w:val="18"/>
          <w:szCs w:val="18"/>
          <w:u w:color="000000"/>
          <w:lang w:val="sr-Cyrl-CS"/>
        </w:rPr>
        <w:t>а</w:t>
      </w:r>
      <w:r w:rsidRPr="004301E4">
        <w:rPr>
          <w:rFonts w:ascii="Arial" w:hAnsi="Arial" w:cs="Arial"/>
          <w:b/>
          <w:bCs/>
          <w:w w:val="0"/>
          <w:sz w:val="18"/>
          <w:szCs w:val="18"/>
          <w:u w:color="000000"/>
          <w:lang w:val="sr-Cyrl-CS"/>
        </w:rPr>
        <w:t>ња</w:t>
      </w:r>
      <w:r w:rsidRPr="004301E4">
        <w:rPr>
          <w:rFonts w:ascii="Arial" w:hAnsi="Arial" w:cs="Arial"/>
          <w:b/>
          <w:bCs/>
          <w:spacing w:val="35"/>
          <w:w w:val="0"/>
          <w:sz w:val="18"/>
          <w:szCs w:val="18"/>
          <w:u w:color="000000"/>
          <w:lang w:val="sr-Cyrl-RS"/>
        </w:rPr>
        <w:t xml:space="preserve"> </w:t>
      </w:r>
      <w:r w:rsidRPr="004301E4">
        <w:rPr>
          <w:rFonts w:ascii="Arial" w:hAnsi="Arial" w:cs="Arial"/>
          <w:b/>
          <w:bCs/>
          <w:w w:val="0"/>
          <w:sz w:val="18"/>
          <w:szCs w:val="18"/>
          <w:u w:color="000000"/>
          <w:lang w:val="sr-Cyrl-CS"/>
        </w:rPr>
        <w:t>за</w:t>
      </w:r>
      <w:r w:rsidRPr="004301E4">
        <w:rPr>
          <w:rFonts w:ascii="Arial" w:hAnsi="Arial" w:cs="Arial"/>
          <w:b/>
          <w:bCs/>
          <w:spacing w:val="4"/>
          <w:w w:val="0"/>
          <w:sz w:val="18"/>
          <w:szCs w:val="18"/>
          <w:u w:color="000000"/>
          <w:lang w:val="sr-Cyrl-RS"/>
        </w:rPr>
        <w:t xml:space="preserve"> </w:t>
      </w:r>
      <w:r w:rsidRPr="004301E4">
        <w:rPr>
          <w:rFonts w:ascii="Arial" w:hAnsi="Arial" w:cs="Arial"/>
          <w:b/>
          <w:bCs/>
          <w:w w:val="0"/>
          <w:sz w:val="18"/>
          <w:szCs w:val="18"/>
          <w:u w:color="000000"/>
          <w:lang w:val="sr-Cyrl-CS"/>
        </w:rPr>
        <w:t>бенефиције</w:t>
      </w:r>
      <w:r w:rsidRPr="004301E4">
        <w:rPr>
          <w:rFonts w:ascii="Arial" w:hAnsi="Arial" w:cs="Arial"/>
          <w:b/>
          <w:bCs/>
          <w:spacing w:val="34"/>
          <w:w w:val="0"/>
          <w:sz w:val="18"/>
          <w:szCs w:val="18"/>
          <w:u w:color="000000"/>
          <w:lang w:val="sr-Cyrl-RS"/>
        </w:rPr>
        <w:t xml:space="preserve"> </w:t>
      </w:r>
      <w:r w:rsidRPr="004301E4">
        <w:rPr>
          <w:rFonts w:ascii="Arial" w:hAnsi="Arial" w:cs="Arial"/>
          <w:b/>
          <w:bCs/>
          <w:w w:val="103"/>
          <w:sz w:val="18"/>
          <w:szCs w:val="18"/>
          <w:u w:color="000000"/>
          <w:lang w:val="sr-Cyrl-CS"/>
        </w:rPr>
        <w:t>запослених</w:t>
      </w:r>
    </w:p>
    <w:p w:rsidR="001A121D" w:rsidRPr="004301E4"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rsidR="001A121D" w:rsidRPr="004301E4" w:rsidRDefault="001A121D" w:rsidP="001A121D">
      <w:pPr>
        <w:widowControl w:val="0"/>
        <w:autoSpaceDE w:val="0"/>
        <w:autoSpaceDN w:val="0"/>
        <w:adjustRightInd w:val="0"/>
        <w:spacing w:after="0" w:line="240" w:lineRule="auto"/>
        <w:ind w:left="802" w:right="62"/>
        <w:jc w:val="both"/>
        <w:rPr>
          <w:rFonts w:ascii="Arial" w:hAnsi="Arial" w:cs="Arial"/>
          <w:w w:val="0"/>
          <w:sz w:val="18"/>
          <w:szCs w:val="18"/>
          <w:u w:color="000000"/>
          <w:lang w:val="sr-Cyrl-RS"/>
        </w:rPr>
      </w:pPr>
      <w:r w:rsidRPr="004301E4">
        <w:rPr>
          <w:rFonts w:ascii="Arial" w:eastAsia="Times New Roman" w:hAnsi="Arial" w:cs="Arial"/>
          <w:sz w:val="18"/>
          <w:szCs w:val="18"/>
          <w:lang w:val="sr-Cyrl-CS" w:eastAsia="ar-SA"/>
        </w:rPr>
        <w:t>Друштво врши резервисања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за накнаде и друге бенифиције запослених и обелодањивање</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у складу са МРС 19 – Примања запослених.</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Друштво врши резервисања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трошкова за исплату отпремнина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и трошкова за исплату јубиларних награда. Приликом обрачуна резервисања користи се актуарски PUC метод (метод кредитирања пројектоване јединице</w:t>
      </w:r>
      <w:r w:rsidRPr="004301E4">
        <w:rPr>
          <w:rFonts w:ascii="Arial" w:hAnsi="Arial" w:cs="Arial"/>
          <w:w w:val="103"/>
          <w:sz w:val="18"/>
          <w:szCs w:val="18"/>
          <w:u w:color="000000"/>
          <w:lang w:val="sr-Cyrl-RS"/>
        </w:rPr>
        <w:t>).</w:t>
      </w:r>
    </w:p>
    <w:p w:rsidR="001A121D" w:rsidRPr="004301E4" w:rsidRDefault="001A121D" w:rsidP="001A121D">
      <w:pPr>
        <w:widowControl w:val="0"/>
        <w:autoSpaceDE w:val="0"/>
        <w:autoSpaceDN w:val="0"/>
        <w:adjustRightInd w:val="0"/>
        <w:spacing w:after="200" w:line="276" w:lineRule="auto"/>
        <w:rPr>
          <w:rFonts w:ascii="Arial" w:hAnsi="Arial" w:cs="Arial"/>
          <w:w w:val="0"/>
          <w:sz w:val="18"/>
          <w:szCs w:val="18"/>
          <w:u w:color="000000"/>
          <w:lang w:val="sr-Cyrl-RS"/>
        </w:rPr>
      </w:pPr>
      <w:r w:rsidRPr="004301E4">
        <w:rPr>
          <w:rFonts w:ascii="Arial" w:hAnsi="Arial" w:cs="Arial"/>
          <w:w w:val="0"/>
          <w:sz w:val="18"/>
          <w:szCs w:val="18"/>
          <w:u w:color="000000"/>
          <w:lang w:val="sr-Cyrl-RS"/>
        </w:rPr>
        <w:br w:type="page"/>
      </w:r>
    </w:p>
    <w:p w:rsidR="001A121D" w:rsidRPr="00BF283B" w:rsidRDefault="001A121D" w:rsidP="001A121D">
      <w:pPr>
        <w:widowControl w:val="0"/>
        <w:autoSpaceDE w:val="0"/>
        <w:autoSpaceDN w:val="0"/>
        <w:adjustRightInd w:val="0"/>
        <w:spacing w:after="0" w:line="240" w:lineRule="auto"/>
        <w:rPr>
          <w:rFonts w:ascii="Arial" w:hAnsi="Arial" w:cs="Arial"/>
          <w:w w:val="0"/>
          <w:sz w:val="18"/>
          <w:szCs w:val="18"/>
          <w:highlight w:val="green"/>
          <w:u w:color="000000"/>
          <w:lang w:val="sr-Cyrl-RS"/>
        </w:rPr>
      </w:pP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4301E4" w:rsidRDefault="001A121D" w:rsidP="001A121D">
      <w:pPr>
        <w:widowControl w:val="0"/>
        <w:tabs>
          <w:tab w:val="left" w:pos="800"/>
        </w:tabs>
        <w:autoSpaceDE w:val="0"/>
        <w:autoSpaceDN w:val="0"/>
        <w:adjustRightInd w:val="0"/>
        <w:spacing w:after="0" w:line="240" w:lineRule="auto"/>
        <w:rPr>
          <w:rFonts w:ascii="Arial" w:hAnsi="Arial" w:cs="Arial"/>
          <w:w w:val="0"/>
          <w:sz w:val="18"/>
          <w:szCs w:val="18"/>
          <w:u w:color="000000"/>
          <w:lang w:val="sr-Cyrl-RS"/>
        </w:rPr>
      </w:pPr>
      <w:r w:rsidRPr="004301E4">
        <w:rPr>
          <w:rFonts w:ascii="Arial" w:hAnsi="Arial" w:cs="Arial"/>
          <w:b/>
          <w:bCs/>
          <w:w w:val="0"/>
          <w:sz w:val="18"/>
          <w:szCs w:val="18"/>
          <w:u w:color="000000"/>
          <w:lang w:val="sr-Cyrl-RS"/>
        </w:rPr>
        <w:t>3.</w:t>
      </w:r>
      <w:r w:rsidRPr="004301E4">
        <w:rPr>
          <w:rFonts w:ascii="Arial" w:hAnsi="Arial" w:cs="Arial"/>
          <w:b/>
          <w:bCs/>
          <w:spacing w:val="-43"/>
          <w:w w:val="0"/>
          <w:sz w:val="18"/>
          <w:szCs w:val="18"/>
          <w:u w:color="000000"/>
          <w:lang w:val="sr-Cyrl-RS"/>
        </w:rPr>
        <w:t xml:space="preserve"> </w:t>
      </w:r>
      <w:r w:rsidRPr="004301E4">
        <w:rPr>
          <w:rFonts w:ascii="Arial" w:hAnsi="Arial" w:cs="Arial"/>
          <w:b/>
          <w:bCs/>
          <w:w w:val="0"/>
          <w:sz w:val="18"/>
          <w:szCs w:val="18"/>
          <w:u w:color="000000"/>
          <w:lang w:val="sr-Cyrl-CS"/>
        </w:rPr>
        <w:tab/>
        <w:t>П</w:t>
      </w:r>
      <w:r w:rsidRPr="004301E4">
        <w:rPr>
          <w:rFonts w:ascii="Arial" w:hAnsi="Arial" w:cs="Arial"/>
          <w:b/>
          <w:bCs/>
          <w:spacing w:val="-3"/>
          <w:w w:val="0"/>
          <w:sz w:val="18"/>
          <w:szCs w:val="18"/>
          <w:u w:color="000000"/>
          <w:lang w:val="sr-Cyrl-CS"/>
        </w:rPr>
        <w:t>Р</w:t>
      </w:r>
      <w:r w:rsidRPr="004301E4">
        <w:rPr>
          <w:rFonts w:ascii="Arial" w:hAnsi="Arial" w:cs="Arial"/>
          <w:b/>
          <w:bCs/>
          <w:w w:val="0"/>
          <w:sz w:val="18"/>
          <w:szCs w:val="18"/>
          <w:u w:color="000000"/>
          <w:lang w:val="sr-Cyrl-CS"/>
        </w:rPr>
        <w:t>ЕГЛЕД</w:t>
      </w:r>
      <w:r w:rsidRPr="004301E4">
        <w:rPr>
          <w:rFonts w:ascii="Arial" w:hAnsi="Arial" w:cs="Arial"/>
          <w:b/>
          <w:bCs/>
          <w:spacing w:val="28"/>
          <w:w w:val="0"/>
          <w:sz w:val="18"/>
          <w:szCs w:val="18"/>
          <w:u w:color="000000"/>
          <w:lang w:val="sr-Cyrl-RS"/>
        </w:rPr>
        <w:t xml:space="preserve"> </w:t>
      </w:r>
      <w:r w:rsidRPr="004301E4">
        <w:rPr>
          <w:rFonts w:ascii="Arial" w:hAnsi="Arial" w:cs="Arial"/>
          <w:b/>
          <w:bCs/>
          <w:w w:val="0"/>
          <w:sz w:val="18"/>
          <w:szCs w:val="18"/>
          <w:u w:color="000000"/>
          <w:lang w:val="sr-Cyrl-CS"/>
        </w:rPr>
        <w:t>ЗНАЧ</w:t>
      </w:r>
      <w:r w:rsidRPr="004301E4">
        <w:rPr>
          <w:rFonts w:ascii="Arial" w:hAnsi="Arial" w:cs="Arial"/>
          <w:b/>
          <w:bCs/>
          <w:spacing w:val="-3"/>
          <w:w w:val="0"/>
          <w:sz w:val="18"/>
          <w:szCs w:val="18"/>
          <w:u w:color="000000"/>
          <w:lang w:val="sr-Cyrl-CS"/>
        </w:rPr>
        <w:t>А</w:t>
      </w:r>
      <w:r w:rsidRPr="004301E4">
        <w:rPr>
          <w:rFonts w:ascii="Arial" w:hAnsi="Arial" w:cs="Arial"/>
          <w:b/>
          <w:bCs/>
          <w:w w:val="0"/>
          <w:sz w:val="18"/>
          <w:szCs w:val="18"/>
          <w:u w:color="000000"/>
          <w:lang w:val="sr-Cyrl-CS"/>
        </w:rPr>
        <w:t>Ј</w:t>
      </w:r>
      <w:r w:rsidRPr="004301E4">
        <w:rPr>
          <w:rFonts w:ascii="Arial" w:hAnsi="Arial" w:cs="Arial"/>
          <w:b/>
          <w:bCs/>
          <w:spacing w:val="4"/>
          <w:w w:val="0"/>
          <w:sz w:val="18"/>
          <w:szCs w:val="18"/>
          <w:u w:color="000000"/>
          <w:lang w:val="sr-Cyrl-CS"/>
        </w:rPr>
        <w:t>Н</w:t>
      </w:r>
      <w:r w:rsidRPr="004301E4">
        <w:rPr>
          <w:rFonts w:ascii="Arial" w:hAnsi="Arial" w:cs="Arial"/>
          <w:b/>
          <w:bCs/>
          <w:spacing w:val="-4"/>
          <w:w w:val="0"/>
          <w:sz w:val="18"/>
          <w:szCs w:val="18"/>
          <w:u w:color="000000"/>
          <w:lang w:val="sr-Cyrl-CS"/>
        </w:rPr>
        <w:t>И</w:t>
      </w:r>
      <w:r w:rsidRPr="004301E4">
        <w:rPr>
          <w:rFonts w:ascii="Arial" w:hAnsi="Arial" w:cs="Arial"/>
          <w:b/>
          <w:bCs/>
          <w:w w:val="0"/>
          <w:sz w:val="18"/>
          <w:szCs w:val="18"/>
          <w:u w:color="000000"/>
          <w:lang w:val="sr-Cyrl-CS"/>
        </w:rPr>
        <w:t>Х</w:t>
      </w:r>
      <w:r w:rsidRPr="004301E4">
        <w:rPr>
          <w:rFonts w:ascii="Arial" w:hAnsi="Arial" w:cs="Arial"/>
          <w:b/>
          <w:bCs/>
          <w:spacing w:val="32"/>
          <w:w w:val="0"/>
          <w:sz w:val="18"/>
          <w:szCs w:val="18"/>
          <w:u w:color="000000"/>
          <w:lang w:val="sr-Cyrl-RS"/>
        </w:rPr>
        <w:t xml:space="preserve"> </w:t>
      </w:r>
      <w:r w:rsidRPr="004301E4">
        <w:rPr>
          <w:rFonts w:ascii="Arial" w:hAnsi="Arial" w:cs="Arial"/>
          <w:b/>
          <w:bCs/>
          <w:spacing w:val="3"/>
          <w:w w:val="103"/>
          <w:sz w:val="18"/>
          <w:szCs w:val="18"/>
          <w:u w:color="000000"/>
          <w:lang w:val="sr-Cyrl-CS"/>
        </w:rPr>
        <w:t>Р</w:t>
      </w:r>
      <w:r w:rsidRPr="004301E4">
        <w:rPr>
          <w:rFonts w:ascii="Arial" w:hAnsi="Arial" w:cs="Arial"/>
          <w:b/>
          <w:bCs/>
          <w:w w:val="103"/>
          <w:sz w:val="18"/>
          <w:szCs w:val="18"/>
          <w:u w:color="000000"/>
          <w:lang w:val="sr-Cyrl-CS"/>
        </w:rPr>
        <w:t>АЧУНОВО</w:t>
      </w:r>
      <w:r w:rsidRPr="004301E4">
        <w:rPr>
          <w:rFonts w:ascii="Arial" w:hAnsi="Arial" w:cs="Arial"/>
          <w:b/>
          <w:bCs/>
          <w:spacing w:val="-3"/>
          <w:w w:val="103"/>
          <w:sz w:val="18"/>
          <w:szCs w:val="18"/>
          <w:u w:color="000000"/>
          <w:lang w:val="sr-Cyrl-CS"/>
        </w:rPr>
        <w:t>Д</w:t>
      </w:r>
      <w:r w:rsidRPr="004301E4">
        <w:rPr>
          <w:rFonts w:ascii="Arial" w:hAnsi="Arial" w:cs="Arial"/>
          <w:b/>
          <w:bCs/>
          <w:spacing w:val="3"/>
          <w:w w:val="103"/>
          <w:sz w:val="18"/>
          <w:szCs w:val="18"/>
          <w:u w:color="000000"/>
          <w:lang w:val="sr-Cyrl-CS"/>
        </w:rPr>
        <w:t>С</w:t>
      </w:r>
      <w:r w:rsidRPr="004301E4">
        <w:rPr>
          <w:rFonts w:ascii="Arial" w:hAnsi="Arial" w:cs="Arial"/>
          <w:b/>
          <w:bCs/>
          <w:w w:val="103"/>
          <w:sz w:val="18"/>
          <w:szCs w:val="18"/>
          <w:u w:color="000000"/>
          <w:lang w:val="sr-Cyrl-CS"/>
        </w:rPr>
        <w:t>Т</w:t>
      </w:r>
      <w:r w:rsidRPr="004301E4">
        <w:rPr>
          <w:rFonts w:ascii="Arial" w:hAnsi="Arial" w:cs="Arial"/>
          <w:b/>
          <w:bCs/>
          <w:spacing w:val="-3"/>
          <w:w w:val="103"/>
          <w:sz w:val="18"/>
          <w:szCs w:val="18"/>
          <w:u w:color="000000"/>
          <w:lang w:val="sr-Cyrl-CS"/>
        </w:rPr>
        <w:t>В</w:t>
      </w:r>
      <w:r w:rsidRPr="004301E4">
        <w:rPr>
          <w:rFonts w:ascii="Arial" w:hAnsi="Arial" w:cs="Arial"/>
          <w:b/>
          <w:bCs/>
          <w:w w:val="103"/>
          <w:sz w:val="18"/>
          <w:szCs w:val="18"/>
          <w:u w:color="000000"/>
          <w:lang w:val="sr-Cyrl-CS"/>
        </w:rPr>
        <w:t>ЕНИХ</w:t>
      </w:r>
      <w:r w:rsidRPr="004301E4">
        <w:rPr>
          <w:rFonts w:ascii="Arial" w:hAnsi="Arial" w:cs="Arial"/>
          <w:b/>
          <w:bCs/>
          <w:spacing w:val="3"/>
          <w:w w:val="103"/>
          <w:sz w:val="18"/>
          <w:szCs w:val="18"/>
          <w:u w:color="000000"/>
          <w:lang w:val="sr-Cyrl-RS"/>
        </w:rPr>
        <w:t xml:space="preserve"> </w:t>
      </w:r>
      <w:r w:rsidRPr="004301E4">
        <w:rPr>
          <w:rFonts w:ascii="Arial" w:hAnsi="Arial" w:cs="Arial"/>
          <w:b/>
          <w:bCs/>
          <w:w w:val="0"/>
          <w:sz w:val="18"/>
          <w:szCs w:val="18"/>
          <w:u w:color="000000"/>
          <w:lang w:val="sr-Cyrl-CS"/>
        </w:rPr>
        <w:t>ПОЛИТИКА</w:t>
      </w:r>
      <w:r w:rsidRPr="004301E4">
        <w:rPr>
          <w:rFonts w:ascii="Arial" w:hAnsi="Arial" w:cs="Arial"/>
          <w:b/>
          <w:bCs/>
          <w:spacing w:val="29"/>
          <w:w w:val="0"/>
          <w:sz w:val="18"/>
          <w:szCs w:val="18"/>
          <w:u w:color="000000"/>
          <w:lang w:val="sr-Cyrl-RS"/>
        </w:rPr>
        <w:t xml:space="preserve"> </w:t>
      </w:r>
      <w:r w:rsidRPr="004301E4">
        <w:rPr>
          <w:rFonts w:ascii="Arial" w:hAnsi="Arial" w:cs="Arial"/>
          <w:b/>
          <w:bCs/>
          <w:w w:val="103"/>
          <w:sz w:val="18"/>
          <w:szCs w:val="18"/>
          <w:u w:color="000000"/>
          <w:lang w:val="sr-Cyrl-CS"/>
        </w:rPr>
        <w:t>(наставак)</w:t>
      </w:r>
    </w:p>
    <w:p w:rsidR="001A121D" w:rsidRPr="004301E4" w:rsidRDefault="001A121D" w:rsidP="001A121D">
      <w:pPr>
        <w:widowControl w:val="0"/>
        <w:tabs>
          <w:tab w:val="left" w:pos="800"/>
        </w:tabs>
        <w:autoSpaceDE w:val="0"/>
        <w:autoSpaceDN w:val="0"/>
        <w:adjustRightInd w:val="0"/>
        <w:spacing w:after="0" w:line="240" w:lineRule="auto"/>
        <w:ind w:left="102" w:right="-20"/>
        <w:rPr>
          <w:rFonts w:ascii="Arial" w:hAnsi="Arial" w:cs="Arial"/>
          <w:b/>
          <w:bCs/>
          <w:w w:val="0"/>
          <w:sz w:val="18"/>
          <w:szCs w:val="18"/>
          <w:u w:color="000000"/>
          <w:lang w:val="sr-Cyrl-RS"/>
        </w:rPr>
      </w:pPr>
    </w:p>
    <w:p w:rsidR="001A121D" w:rsidRPr="004301E4" w:rsidRDefault="001A121D" w:rsidP="001A121D">
      <w:pPr>
        <w:widowControl w:val="0"/>
        <w:tabs>
          <w:tab w:val="left" w:pos="800"/>
        </w:tabs>
        <w:autoSpaceDE w:val="0"/>
        <w:autoSpaceDN w:val="0"/>
        <w:adjustRightInd w:val="0"/>
        <w:spacing w:after="0" w:line="240" w:lineRule="auto"/>
        <w:rPr>
          <w:rFonts w:ascii="Arial" w:hAnsi="Arial" w:cs="Arial"/>
          <w:w w:val="0"/>
          <w:sz w:val="18"/>
          <w:szCs w:val="18"/>
          <w:u w:color="000000"/>
          <w:lang w:val="sr-Cyrl-RS"/>
        </w:rPr>
      </w:pPr>
      <w:r w:rsidRPr="004301E4">
        <w:rPr>
          <w:rFonts w:ascii="Arial" w:hAnsi="Arial" w:cs="Arial"/>
          <w:b/>
          <w:bCs/>
          <w:w w:val="0"/>
          <w:sz w:val="18"/>
          <w:szCs w:val="18"/>
          <w:u w:color="000000"/>
          <w:lang w:val="sr-Cyrl-RS"/>
        </w:rPr>
        <w:t>3.8.</w:t>
      </w:r>
      <w:r w:rsidRPr="004301E4">
        <w:rPr>
          <w:rFonts w:ascii="Arial" w:hAnsi="Arial" w:cs="Arial"/>
          <w:b/>
          <w:bCs/>
          <w:spacing w:val="-39"/>
          <w:w w:val="0"/>
          <w:sz w:val="18"/>
          <w:szCs w:val="18"/>
          <w:u w:color="000000"/>
          <w:lang w:val="sr-Cyrl-RS"/>
        </w:rPr>
        <w:t xml:space="preserve"> </w:t>
      </w:r>
      <w:r w:rsidRPr="004301E4">
        <w:rPr>
          <w:rFonts w:ascii="Arial" w:hAnsi="Arial" w:cs="Arial"/>
          <w:b/>
          <w:bCs/>
          <w:w w:val="0"/>
          <w:sz w:val="18"/>
          <w:szCs w:val="18"/>
          <w:u w:color="000000"/>
          <w:lang w:val="sr-Cyrl-CS"/>
        </w:rPr>
        <w:tab/>
        <w:t>Бенефиције</w:t>
      </w:r>
      <w:r w:rsidRPr="004301E4">
        <w:rPr>
          <w:rFonts w:ascii="Arial" w:hAnsi="Arial" w:cs="Arial"/>
          <w:b/>
          <w:bCs/>
          <w:spacing w:val="32"/>
          <w:w w:val="0"/>
          <w:sz w:val="18"/>
          <w:szCs w:val="18"/>
          <w:u w:color="000000"/>
          <w:lang w:val="sr-Cyrl-RS"/>
        </w:rPr>
        <w:t xml:space="preserve"> </w:t>
      </w:r>
      <w:r w:rsidRPr="004301E4">
        <w:rPr>
          <w:rFonts w:ascii="Arial" w:hAnsi="Arial" w:cs="Arial"/>
          <w:b/>
          <w:bCs/>
          <w:w w:val="0"/>
          <w:sz w:val="18"/>
          <w:szCs w:val="18"/>
          <w:u w:color="000000"/>
          <w:lang w:val="sr-Cyrl-CS"/>
        </w:rPr>
        <w:t>за</w:t>
      </w:r>
      <w:r w:rsidRPr="004301E4">
        <w:rPr>
          <w:rFonts w:ascii="Arial" w:hAnsi="Arial" w:cs="Arial"/>
          <w:b/>
          <w:bCs/>
          <w:spacing w:val="10"/>
          <w:w w:val="0"/>
          <w:sz w:val="18"/>
          <w:szCs w:val="18"/>
          <w:u w:color="000000"/>
          <w:lang w:val="sr-Cyrl-RS"/>
        </w:rPr>
        <w:t xml:space="preserve"> </w:t>
      </w:r>
      <w:r w:rsidRPr="004301E4">
        <w:rPr>
          <w:rFonts w:ascii="Arial" w:hAnsi="Arial" w:cs="Arial"/>
          <w:b/>
          <w:bCs/>
          <w:w w:val="103"/>
          <w:sz w:val="18"/>
          <w:szCs w:val="18"/>
          <w:u w:color="000000"/>
          <w:lang w:val="sr-Cyrl-CS"/>
        </w:rPr>
        <w:t>запослене</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1A121D">
      <w:pPr>
        <w:widowControl w:val="0"/>
        <w:autoSpaceDE w:val="0"/>
        <w:autoSpaceDN w:val="0"/>
        <w:adjustRightInd w:val="0"/>
        <w:spacing w:after="0" w:line="240" w:lineRule="auto"/>
        <w:ind w:left="802" w:right="61"/>
        <w:jc w:val="both"/>
        <w:rPr>
          <w:rFonts w:ascii="Arial" w:hAnsi="Arial" w:cs="Arial"/>
          <w:w w:val="0"/>
          <w:sz w:val="18"/>
          <w:szCs w:val="18"/>
          <w:u w:color="000000"/>
          <w:lang w:val="sr-Cyrl-RS"/>
        </w:rPr>
      </w:pPr>
      <w:r w:rsidRPr="004301E4">
        <w:rPr>
          <w:rFonts w:ascii="Arial" w:hAnsi="Arial" w:cs="Arial"/>
          <w:w w:val="0"/>
          <w:sz w:val="18"/>
          <w:szCs w:val="18"/>
          <w:u w:color="000000"/>
          <w:lang w:val="sr-Cyrl-CS"/>
        </w:rPr>
        <w:t>У</w:t>
      </w:r>
      <w:r w:rsidR="000C2A92" w:rsidRPr="004301E4">
        <w:rPr>
          <w:rFonts w:ascii="Arial" w:hAnsi="Arial" w:cs="Arial"/>
          <w:w w:val="0"/>
          <w:sz w:val="18"/>
          <w:szCs w:val="18"/>
          <w:u w:color="000000"/>
          <w:lang w:val="sr-Cyrl-CS"/>
        </w:rPr>
        <w:t xml:space="preserve"> </w:t>
      </w:r>
      <w:r w:rsidRPr="004301E4">
        <w:rPr>
          <w:rFonts w:ascii="Arial" w:eastAsia="Times New Roman" w:hAnsi="Arial" w:cs="Arial"/>
          <w:sz w:val="18"/>
          <w:szCs w:val="18"/>
          <w:lang w:val="sr-Cyrl-CS" w:eastAsia="ar-SA"/>
        </w:rPr>
        <w:t>складу</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са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прoписима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кoји</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сe</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примeњују</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у</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Рeпублици</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Србији,</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Друштво</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јe</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у</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oбавeзи</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да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плаћа дoпринoсe државним фoндoвима кoјима сe oбeзбeђујe сoцијална сигурнoст запoслeних. Oвe oбавeзe укључују</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дoпринoсe</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за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запoслeнe</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на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тeрeт</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пoслoдавца,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у</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изнoсима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oбрачунатим</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пo</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стoпама прoписаним рeлeвантним закoнским прoписима. Друштво јe, такoђe, oбавeзно да oд брутo плата запoслeних</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oбустави</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дoпринoсe</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и да их, у имe запoслeних,</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уплати тим фoндoвима.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Дoпринoси</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на тeрeт пoслoдавца и дoпринoси на тeрeт запoслeнoг сe књижe на тeрeт расхoда пeриoда на кoји сe oднoсe</w:t>
      </w:r>
      <w:r w:rsidRPr="004301E4">
        <w:rPr>
          <w:rFonts w:ascii="Arial" w:hAnsi="Arial" w:cs="Arial"/>
          <w:w w:val="103"/>
          <w:sz w:val="18"/>
          <w:szCs w:val="18"/>
          <w:u w:color="000000"/>
          <w:lang w:val="sr-Cyrl-RS"/>
        </w:rPr>
        <w:t>.</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687DC3" w:rsidRDefault="001A121D" w:rsidP="001A121D">
      <w:pPr>
        <w:widowControl w:val="0"/>
        <w:autoSpaceDE w:val="0"/>
        <w:autoSpaceDN w:val="0"/>
        <w:adjustRightInd w:val="0"/>
        <w:spacing w:after="0" w:line="240" w:lineRule="auto"/>
        <w:ind w:left="802" w:right="61"/>
        <w:jc w:val="both"/>
        <w:rPr>
          <w:rFonts w:ascii="Arial" w:hAnsi="Arial" w:cs="Arial"/>
          <w:w w:val="0"/>
          <w:sz w:val="18"/>
          <w:szCs w:val="18"/>
          <w:u w:color="000000"/>
        </w:rPr>
      </w:pPr>
      <w:r w:rsidRPr="00DA2390">
        <w:rPr>
          <w:rFonts w:ascii="Arial" w:hAnsi="Arial" w:cs="Arial"/>
          <w:w w:val="0"/>
          <w:sz w:val="18"/>
          <w:szCs w:val="18"/>
          <w:u w:color="000000"/>
          <w:lang w:val="sr-Cyrl-CS"/>
        </w:rPr>
        <w:t>У</w:t>
      </w:r>
      <w:r w:rsidRPr="00DA2390">
        <w:rPr>
          <w:rFonts w:ascii="Arial" w:hAnsi="Arial" w:cs="Arial"/>
          <w:spacing w:val="43"/>
          <w:w w:val="0"/>
          <w:sz w:val="18"/>
          <w:szCs w:val="18"/>
          <w:u w:color="000000"/>
          <w:lang w:val="sr-Cyrl-RS"/>
        </w:rPr>
        <w:t xml:space="preserve"> </w:t>
      </w:r>
      <w:r w:rsidRPr="00DA2390">
        <w:rPr>
          <w:rFonts w:ascii="Arial" w:eastAsia="Times New Roman" w:hAnsi="Arial" w:cs="Arial"/>
          <w:sz w:val="18"/>
          <w:szCs w:val="18"/>
          <w:lang w:val="sr-Cyrl-CS" w:eastAsia="ar-SA"/>
        </w:rPr>
        <w:t>складу</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са</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кoлeктивним</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угoвoрoм,</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Друштво</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јe у oбавeзи</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да</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исплати</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отпремнине</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при</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одласку</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 xml:space="preserve">у пензију у висини </w:t>
      </w:r>
      <w:r w:rsidR="00EA7B8D" w:rsidRPr="00DA2390">
        <w:rPr>
          <w:rFonts w:ascii="Arial" w:eastAsia="Times New Roman" w:hAnsi="Arial" w:cs="Arial"/>
          <w:sz w:val="18"/>
          <w:szCs w:val="18"/>
          <w:lang w:val="sr-Cyrl-CS" w:eastAsia="ar-SA"/>
        </w:rPr>
        <w:t xml:space="preserve">две </w:t>
      </w:r>
      <w:r w:rsidRPr="00DA2390">
        <w:rPr>
          <w:rFonts w:ascii="Arial" w:eastAsia="Times New Roman" w:hAnsi="Arial" w:cs="Arial"/>
          <w:sz w:val="18"/>
          <w:szCs w:val="18"/>
          <w:lang w:val="sr-Cyrl-CS" w:eastAsia="ar-SA"/>
        </w:rPr>
        <w:t>просечне зараде у Републици Србији према последњем објављеном податку републичког органа надлежног за послове статистике, или три мeсeчнe зарадe кoју је запoслeни oствариo</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за</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месец</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који</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претходи</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мeсeцу</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у кoм</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се</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исплаћујe</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oтпрeмнина,</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oднoснo</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у висини</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три прoсeчнe</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зарадe</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исплаћeнe</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у</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Друштву</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за</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месец</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који</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претходи</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месецу</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у</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кoм</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се</w:t>
      </w:r>
      <w:r w:rsidR="000C2A92" w:rsidRPr="00DA2390">
        <w:rPr>
          <w:rFonts w:ascii="Arial" w:eastAsia="Times New Roman" w:hAnsi="Arial" w:cs="Arial"/>
          <w:sz w:val="18"/>
          <w:szCs w:val="18"/>
          <w:lang w:val="sr-Cyrl-CS" w:eastAsia="ar-SA"/>
        </w:rPr>
        <w:t xml:space="preserve"> </w:t>
      </w:r>
      <w:r w:rsidRPr="00DA2390">
        <w:rPr>
          <w:rFonts w:ascii="Arial" w:eastAsia="Times New Roman" w:hAnsi="Arial" w:cs="Arial"/>
          <w:sz w:val="18"/>
          <w:szCs w:val="18"/>
          <w:lang w:val="sr-Cyrl-CS" w:eastAsia="ar-SA"/>
        </w:rPr>
        <w:t>исплаћујe oтпрeмнина, ако је то за запосленог повољније</w:t>
      </w:r>
      <w:r w:rsidRPr="00DA2390">
        <w:rPr>
          <w:rFonts w:ascii="Arial" w:hAnsi="Arial" w:cs="Arial"/>
          <w:w w:val="103"/>
          <w:sz w:val="18"/>
          <w:szCs w:val="18"/>
          <w:u w:color="000000"/>
          <w:lang w:val="sr-Cyrl-CS"/>
        </w:rPr>
        <w:t>.</w:t>
      </w:r>
      <w:r w:rsidR="00687DC3">
        <w:rPr>
          <w:rFonts w:ascii="Arial" w:hAnsi="Arial" w:cs="Arial"/>
          <w:w w:val="103"/>
          <w:sz w:val="18"/>
          <w:szCs w:val="18"/>
          <w:u w:color="000000"/>
        </w:rPr>
        <w:t xml:space="preserve"> </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4301E4" w:rsidRDefault="001A121D" w:rsidP="001A121D">
      <w:pPr>
        <w:widowControl w:val="0"/>
        <w:autoSpaceDE w:val="0"/>
        <w:autoSpaceDN w:val="0"/>
        <w:adjustRightInd w:val="0"/>
        <w:spacing w:after="0" w:line="240" w:lineRule="auto"/>
        <w:ind w:left="802" w:right="61"/>
        <w:jc w:val="both"/>
        <w:rPr>
          <w:rFonts w:ascii="Arial" w:hAnsi="Arial" w:cs="Arial"/>
          <w:w w:val="0"/>
          <w:sz w:val="18"/>
          <w:szCs w:val="18"/>
          <w:u w:color="000000"/>
          <w:lang w:val="sr-Cyrl-RS"/>
        </w:rPr>
      </w:pPr>
      <w:r w:rsidRPr="004301E4">
        <w:rPr>
          <w:rFonts w:ascii="Arial" w:eastAsia="Times New Roman" w:hAnsi="Arial" w:cs="Arial"/>
          <w:sz w:val="18"/>
          <w:szCs w:val="18"/>
          <w:lang w:val="sr-Cyrl-CS" w:eastAsia="ar-SA"/>
        </w:rPr>
        <w:t>Пoрeд тoга, Друштво јe у oбавeзи да исплати и јубиларнe наградe за 10, 20 и 30 гoдина нeпрeкиднoг рада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у</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Друштву. Јубиларна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награда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се утврђује на oснoву изнoса прoсeчнe</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мeсeчнe</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зарадe Друштва, остварене у месецу који претходи месецу исплате, и то у распoну oд јeднe дo три зарадe, зависнo oд трајања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нeпрeкиднoг рада кoд</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 xml:space="preserve">пoслoдавца. </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4301E4" w:rsidRDefault="001A121D" w:rsidP="001A121D">
      <w:pPr>
        <w:widowControl w:val="0"/>
        <w:autoSpaceDE w:val="0"/>
        <w:autoSpaceDN w:val="0"/>
        <w:adjustRightInd w:val="0"/>
        <w:spacing w:after="0" w:line="240" w:lineRule="auto"/>
        <w:ind w:left="802" w:right="61"/>
        <w:jc w:val="both"/>
        <w:rPr>
          <w:rFonts w:ascii="Arial" w:hAnsi="Arial" w:cs="Arial"/>
          <w:w w:val="0"/>
          <w:sz w:val="18"/>
          <w:szCs w:val="18"/>
          <w:u w:color="000000"/>
          <w:lang w:val="sr-Cyrl-RS"/>
        </w:rPr>
      </w:pPr>
      <w:r w:rsidRPr="004301E4">
        <w:rPr>
          <w:rFonts w:ascii="Arial" w:eastAsia="Times New Roman" w:hAnsi="Arial" w:cs="Arial"/>
          <w:sz w:val="18"/>
          <w:szCs w:val="18"/>
          <w:lang w:val="sr-Cyrl-CS" w:eastAsia="ar-SA"/>
        </w:rPr>
        <w:t>Друштво је обрачунало и исказало дугорочне обавезе по основу отпремнина и јубиларних награда применом сопственог актуарског обрачуна</w:t>
      </w:r>
      <w:r w:rsidR="005A41CA" w:rsidRPr="004301E4">
        <w:rPr>
          <w:rFonts w:ascii="Arial" w:eastAsia="Times New Roman" w:hAnsi="Arial" w:cs="Arial"/>
          <w:sz w:val="18"/>
          <w:szCs w:val="18"/>
          <w:lang w:val="sr-Cyrl-CS" w:eastAsia="ar-SA"/>
        </w:rPr>
        <w:t>,</w:t>
      </w:r>
      <w:r w:rsidRPr="004301E4">
        <w:rPr>
          <w:rFonts w:ascii="Arial" w:eastAsia="Times New Roman" w:hAnsi="Arial" w:cs="Arial"/>
          <w:sz w:val="18"/>
          <w:szCs w:val="18"/>
          <w:lang w:val="sr-Cyrl-CS" w:eastAsia="ar-SA"/>
        </w:rPr>
        <w:t xml:space="preserve"> у складу са захтевима МРС 19. Отпремнине по основу споразумног раскида радног о</w:t>
      </w:r>
      <w:r w:rsidRPr="004301E4">
        <w:rPr>
          <w:rFonts w:ascii="Arial" w:hAnsi="Arial" w:cs="Arial"/>
          <w:spacing w:val="3"/>
          <w:w w:val="0"/>
          <w:sz w:val="18"/>
          <w:szCs w:val="18"/>
          <w:u w:color="000000"/>
          <w:lang w:val="sr-Cyrl-CS"/>
        </w:rPr>
        <w:t>д</w:t>
      </w:r>
      <w:r w:rsidRPr="004301E4">
        <w:rPr>
          <w:rFonts w:ascii="Arial" w:hAnsi="Arial" w:cs="Arial"/>
          <w:spacing w:val="-3"/>
          <w:w w:val="0"/>
          <w:sz w:val="18"/>
          <w:szCs w:val="18"/>
          <w:u w:color="000000"/>
          <w:lang w:val="sr-Cyrl-CS"/>
        </w:rPr>
        <w:t>н</w:t>
      </w:r>
      <w:r w:rsidRPr="004301E4">
        <w:rPr>
          <w:rFonts w:ascii="Arial" w:hAnsi="Arial" w:cs="Arial"/>
          <w:w w:val="0"/>
          <w:sz w:val="18"/>
          <w:szCs w:val="18"/>
          <w:u w:color="000000"/>
          <w:lang w:val="sr-Cyrl-CS"/>
        </w:rPr>
        <w:t>оса</w:t>
      </w:r>
      <w:r w:rsidRPr="004301E4">
        <w:rPr>
          <w:rFonts w:ascii="Arial" w:hAnsi="Arial" w:cs="Arial"/>
          <w:spacing w:val="22"/>
          <w:w w:val="0"/>
          <w:sz w:val="18"/>
          <w:szCs w:val="18"/>
          <w:u w:color="000000"/>
          <w:lang w:val="sr-Cyrl-RS"/>
        </w:rPr>
        <w:t xml:space="preserve"> </w:t>
      </w:r>
      <w:r w:rsidRPr="004301E4">
        <w:rPr>
          <w:rFonts w:ascii="Arial" w:hAnsi="Arial" w:cs="Arial"/>
          <w:w w:val="0"/>
          <w:sz w:val="18"/>
          <w:szCs w:val="18"/>
          <w:u w:color="000000"/>
          <w:lang w:val="sr-Cyrl-CS"/>
        </w:rPr>
        <w:t>евидентиране</w:t>
      </w:r>
      <w:r w:rsidRPr="004301E4">
        <w:rPr>
          <w:rFonts w:ascii="Arial" w:hAnsi="Arial" w:cs="Arial"/>
          <w:spacing w:val="35"/>
          <w:w w:val="0"/>
          <w:sz w:val="18"/>
          <w:szCs w:val="18"/>
          <w:u w:color="000000"/>
          <w:lang w:val="sr-Cyrl-RS"/>
        </w:rPr>
        <w:t xml:space="preserve"> </w:t>
      </w:r>
      <w:r w:rsidRPr="004301E4">
        <w:rPr>
          <w:rFonts w:ascii="Arial" w:hAnsi="Arial" w:cs="Arial"/>
          <w:w w:val="0"/>
          <w:sz w:val="18"/>
          <w:szCs w:val="18"/>
          <w:u w:color="000000"/>
          <w:lang w:val="sr-Cyrl-CS"/>
        </w:rPr>
        <w:t>су</w:t>
      </w:r>
      <w:r w:rsidRPr="004301E4">
        <w:rPr>
          <w:rFonts w:ascii="Arial" w:hAnsi="Arial" w:cs="Arial"/>
          <w:spacing w:val="3"/>
          <w:w w:val="0"/>
          <w:sz w:val="18"/>
          <w:szCs w:val="18"/>
          <w:u w:color="000000"/>
          <w:lang w:val="sr-Cyrl-RS"/>
        </w:rPr>
        <w:t xml:space="preserve"> </w:t>
      </w:r>
      <w:r w:rsidRPr="004301E4">
        <w:rPr>
          <w:rFonts w:ascii="Arial" w:hAnsi="Arial" w:cs="Arial"/>
          <w:w w:val="0"/>
          <w:sz w:val="18"/>
          <w:szCs w:val="18"/>
          <w:u w:color="000000"/>
          <w:lang w:val="sr-Cyrl-CS"/>
        </w:rPr>
        <w:t>на</w:t>
      </w:r>
      <w:r w:rsidRPr="004301E4">
        <w:rPr>
          <w:rFonts w:ascii="Arial" w:hAnsi="Arial" w:cs="Arial"/>
          <w:spacing w:val="7"/>
          <w:w w:val="0"/>
          <w:sz w:val="18"/>
          <w:szCs w:val="18"/>
          <w:u w:color="000000"/>
          <w:lang w:val="sr-Cyrl-RS"/>
        </w:rPr>
        <w:t xml:space="preserve"> </w:t>
      </w:r>
      <w:r w:rsidRPr="004301E4">
        <w:rPr>
          <w:rFonts w:ascii="Arial" w:hAnsi="Arial" w:cs="Arial"/>
          <w:spacing w:val="3"/>
          <w:w w:val="0"/>
          <w:sz w:val="18"/>
          <w:szCs w:val="18"/>
          <w:u w:color="000000"/>
          <w:lang w:val="sr-Cyrl-CS"/>
        </w:rPr>
        <w:t>т</w:t>
      </w:r>
      <w:r w:rsidRPr="004301E4">
        <w:rPr>
          <w:rFonts w:ascii="Arial" w:hAnsi="Arial" w:cs="Arial"/>
          <w:w w:val="0"/>
          <w:sz w:val="18"/>
          <w:szCs w:val="18"/>
          <w:u w:color="000000"/>
          <w:lang w:val="sr-Cyrl-CS"/>
        </w:rPr>
        <w:t>ерет</w:t>
      </w:r>
      <w:r w:rsidRPr="004301E4">
        <w:rPr>
          <w:rFonts w:ascii="Arial" w:hAnsi="Arial" w:cs="Arial"/>
          <w:spacing w:val="14"/>
          <w:w w:val="0"/>
          <w:sz w:val="18"/>
          <w:szCs w:val="18"/>
          <w:u w:color="000000"/>
          <w:lang w:val="sr-Cyrl-RS"/>
        </w:rPr>
        <w:t xml:space="preserve"> </w:t>
      </w:r>
      <w:r w:rsidRPr="004301E4">
        <w:rPr>
          <w:rFonts w:ascii="Arial" w:hAnsi="Arial" w:cs="Arial"/>
          <w:w w:val="0"/>
          <w:sz w:val="18"/>
          <w:szCs w:val="18"/>
          <w:u w:color="000000"/>
          <w:lang w:val="sr-Cyrl-CS"/>
        </w:rPr>
        <w:t>биланса</w:t>
      </w:r>
      <w:r w:rsidRPr="004301E4">
        <w:rPr>
          <w:rFonts w:ascii="Arial" w:hAnsi="Arial" w:cs="Arial"/>
          <w:spacing w:val="24"/>
          <w:w w:val="0"/>
          <w:sz w:val="18"/>
          <w:szCs w:val="18"/>
          <w:u w:color="000000"/>
          <w:lang w:val="sr-Cyrl-RS"/>
        </w:rPr>
        <w:t xml:space="preserve"> </w:t>
      </w:r>
      <w:r w:rsidRPr="004301E4">
        <w:rPr>
          <w:rFonts w:ascii="Arial" w:hAnsi="Arial" w:cs="Arial"/>
          <w:spacing w:val="-4"/>
          <w:w w:val="0"/>
          <w:sz w:val="18"/>
          <w:szCs w:val="18"/>
          <w:u w:color="000000"/>
          <w:lang w:val="sr-Cyrl-CS"/>
        </w:rPr>
        <w:t>у</w:t>
      </w:r>
      <w:r w:rsidRPr="004301E4">
        <w:rPr>
          <w:rFonts w:ascii="Arial" w:hAnsi="Arial" w:cs="Arial"/>
          <w:w w:val="0"/>
          <w:sz w:val="18"/>
          <w:szCs w:val="18"/>
          <w:u w:color="000000"/>
          <w:lang w:val="sr-Cyrl-CS"/>
        </w:rPr>
        <w:t>спе</w:t>
      </w:r>
      <w:r w:rsidRPr="004301E4">
        <w:rPr>
          <w:rFonts w:ascii="Arial" w:hAnsi="Arial" w:cs="Arial"/>
          <w:spacing w:val="-3"/>
          <w:w w:val="0"/>
          <w:sz w:val="18"/>
          <w:szCs w:val="18"/>
          <w:u w:color="000000"/>
          <w:lang w:val="sr-Cyrl-CS"/>
        </w:rPr>
        <w:t>х</w:t>
      </w:r>
      <w:r w:rsidRPr="004301E4">
        <w:rPr>
          <w:rFonts w:ascii="Arial" w:hAnsi="Arial" w:cs="Arial"/>
          <w:w w:val="0"/>
          <w:sz w:val="18"/>
          <w:szCs w:val="18"/>
          <w:u w:color="000000"/>
          <w:lang w:val="sr-Cyrl-CS"/>
        </w:rPr>
        <w:t>а</w:t>
      </w:r>
      <w:r w:rsidRPr="004301E4">
        <w:rPr>
          <w:rFonts w:ascii="Arial" w:hAnsi="Arial" w:cs="Arial"/>
          <w:spacing w:val="20"/>
          <w:w w:val="0"/>
          <w:sz w:val="18"/>
          <w:szCs w:val="18"/>
          <w:u w:color="000000"/>
          <w:lang w:val="sr-Cyrl-RS"/>
        </w:rPr>
        <w:t xml:space="preserve"> </w:t>
      </w:r>
      <w:r w:rsidRPr="004301E4">
        <w:rPr>
          <w:rFonts w:ascii="Arial" w:hAnsi="Arial" w:cs="Arial"/>
          <w:w w:val="0"/>
          <w:sz w:val="18"/>
          <w:szCs w:val="18"/>
          <w:u w:color="000000"/>
          <w:lang w:val="sr-Cyrl-CS"/>
        </w:rPr>
        <w:t>те</w:t>
      </w:r>
      <w:r w:rsidRPr="004301E4">
        <w:rPr>
          <w:rFonts w:ascii="Arial" w:hAnsi="Arial" w:cs="Arial"/>
          <w:spacing w:val="2"/>
          <w:w w:val="0"/>
          <w:sz w:val="18"/>
          <w:szCs w:val="18"/>
          <w:u w:color="000000"/>
          <w:lang w:val="sr-Cyrl-CS"/>
        </w:rPr>
        <w:t>к</w:t>
      </w:r>
      <w:r w:rsidRPr="004301E4">
        <w:rPr>
          <w:rFonts w:ascii="Arial" w:hAnsi="Arial" w:cs="Arial"/>
          <w:spacing w:val="-4"/>
          <w:w w:val="0"/>
          <w:sz w:val="18"/>
          <w:szCs w:val="18"/>
          <w:u w:color="000000"/>
          <w:lang w:val="sr-Cyrl-CS"/>
        </w:rPr>
        <w:t>у</w:t>
      </w:r>
      <w:r w:rsidRPr="004301E4">
        <w:rPr>
          <w:rFonts w:ascii="Arial" w:hAnsi="Arial" w:cs="Arial"/>
          <w:w w:val="0"/>
          <w:sz w:val="18"/>
          <w:szCs w:val="18"/>
          <w:u w:color="000000"/>
          <w:lang w:val="sr-Cyrl-CS"/>
        </w:rPr>
        <w:t>ће</w:t>
      </w:r>
      <w:r w:rsidRPr="004301E4">
        <w:rPr>
          <w:rFonts w:ascii="Arial" w:hAnsi="Arial" w:cs="Arial"/>
          <w:spacing w:val="17"/>
          <w:w w:val="0"/>
          <w:sz w:val="18"/>
          <w:szCs w:val="18"/>
          <w:u w:color="000000"/>
          <w:lang w:val="sr-Cyrl-RS"/>
        </w:rPr>
        <w:t xml:space="preserve"> </w:t>
      </w:r>
      <w:r w:rsidRPr="004301E4">
        <w:rPr>
          <w:rFonts w:ascii="Arial" w:hAnsi="Arial" w:cs="Arial"/>
          <w:w w:val="103"/>
          <w:sz w:val="18"/>
          <w:szCs w:val="18"/>
          <w:u w:color="000000"/>
          <w:lang w:val="sr-Cyrl-CS"/>
        </w:rPr>
        <w:t>г</w:t>
      </w:r>
      <w:r w:rsidRPr="004301E4">
        <w:rPr>
          <w:rFonts w:ascii="Arial" w:hAnsi="Arial" w:cs="Arial"/>
          <w:spacing w:val="3"/>
          <w:w w:val="103"/>
          <w:sz w:val="18"/>
          <w:szCs w:val="18"/>
          <w:u w:color="000000"/>
          <w:lang w:val="sr-Cyrl-CS"/>
        </w:rPr>
        <w:t>о</w:t>
      </w:r>
      <w:r w:rsidRPr="004301E4">
        <w:rPr>
          <w:rFonts w:ascii="Arial" w:hAnsi="Arial" w:cs="Arial"/>
          <w:w w:val="103"/>
          <w:sz w:val="18"/>
          <w:szCs w:val="18"/>
          <w:u w:color="000000"/>
          <w:lang w:val="sr-Cyrl-CS"/>
        </w:rPr>
        <w:t>дине.</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4301E4" w:rsidRDefault="001A121D" w:rsidP="001A121D">
      <w:pPr>
        <w:widowControl w:val="0"/>
        <w:autoSpaceDE w:val="0"/>
        <w:autoSpaceDN w:val="0"/>
        <w:adjustRightInd w:val="0"/>
        <w:spacing w:after="0" w:line="240" w:lineRule="auto"/>
        <w:ind w:left="802" w:right="63"/>
        <w:jc w:val="both"/>
        <w:rPr>
          <w:rFonts w:ascii="Arial" w:hAnsi="Arial" w:cs="Arial"/>
          <w:w w:val="0"/>
          <w:sz w:val="18"/>
          <w:szCs w:val="18"/>
          <w:u w:color="000000"/>
          <w:lang w:val="sr-Cyrl-RS"/>
        </w:rPr>
      </w:pPr>
      <w:r w:rsidRPr="004301E4">
        <w:rPr>
          <w:rFonts w:ascii="Arial" w:hAnsi="Arial" w:cs="Arial"/>
          <w:w w:val="0"/>
          <w:sz w:val="18"/>
          <w:szCs w:val="18"/>
          <w:u w:color="000000"/>
          <w:lang w:val="sr-Cyrl-CS"/>
        </w:rPr>
        <w:t>Дефинисани</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планови</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бенефици</w:t>
      </w:r>
      <w:r w:rsidRPr="004301E4">
        <w:rPr>
          <w:rFonts w:ascii="Arial" w:hAnsi="Arial" w:cs="Arial"/>
          <w:spacing w:val="-2"/>
          <w:w w:val="0"/>
          <w:sz w:val="18"/>
          <w:szCs w:val="18"/>
          <w:u w:color="000000"/>
          <w:lang w:val="sr-Cyrl-CS"/>
        </w:rPr>
        <w:t>ј</w:t>
      </w:r>
      <w:r w:rsidRPr="004301E4">
        <w:rPr>
          <w:rFonts w:ascii="Arial" w:hAnsi="Arial" w:cs="Arial"/>
          <w:w w:val="0"/>
          <w:sz w:val="18"/>
          <w:szCs w:val="18"/>
          <w:u w:color="000000"/>
          <w:lang w:val="sr-Cyrl-CS"/>
        </w:rPr>
        <w:t>а</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се</w:t>
      </w:r>
      <w:r w:rsidRPr="004301E4">
        <w:rPr>
          <w:rFonts w:ascii="Arial" w:hAnsi="Arial" w:cs="Arial"/>
          <w:spacing w:val="34"/>
          <w:w w:val="0"/>
          <w:sz w:val="18"/>
          <w:szCs w:val="18"/>
          <w:u w:color="000000"/>
          <w:lang w:val="sr-Cyrl-RS"/>
        </w:rPr>
        <w:t xml:space="preserve"> </w:t>
      </w:r>
      <w:r w:rsidRPr="004301E4">
        <w:rPr>
          <w:rFonts w:ascii="Arial" w:hAnsi="Arial" w:cs="Arial"/>
          <w:w w:val="0"/>
          <w:sz w:val="18"/>
          <w:szCs w:val="18"/>
          <w:u w:color="000000"/>
          <w:lang w:val="sr-Cyrl-CS"/>
        </w:rPr>
        <w:t>обр</w:t>
      </w:r>
      <w:r w:rsidRPr="004301E4">
        <w:rPr>
          <w:rFonts w:ascii="Arial" w:hAnsi="Arial" w:cs="Arial"/>
          <w:spacing w:val="3"/>
          <w:w w:val="0"/>
          <w:sz w:val="18"/>
          <w:szCs w:val="18"/>
          <w:u w:color="000000"/>
          <w:lang w:val="sr-Cyrl-CS"/>
        </w:rPr>
        <w:t>а</w:t>
      </w:r>
      <w:r w:rsidRPr="004301E4">
        <w:rPr>
          <w:rFonts w:ascii="Arial" w:hAnsi="Arial" w:cs="Arial"/>
          <w:w w:val="0"/>
          <w:sz w:val="18"/>
          <w:szCs w:val="18"/>
          <w:u w:color="000000"/>
          <w:lang w:val="sr-Cyrl-CS"/>
        </w:rPr>
        <w:t>ч</w:t>
      </w:r>
      <w:r w:rsidRPr="004301E4">
        <w:rPr>
          <w:rFonts w:ascii="Arial" w:hAnsi="Arial" w:cs="Arial"/>
          <w:spacing w:val="-4"/>
          <w:w w:val="0"/>
          <w:sz w:val="18"/>
          <w:szCs w:val="18"/>
          <w:u w:color="000000"/>
          <w:lang w:val="sr-Cyrl-CS"/>
        </w:rPr>
        <w:t>у</w:t>
      </w:r>
      <w:r w:rsidRPr="004301E4">
        <w:rPr>
          <w:rFonts w:ascii="Arial" w:hAnsi="Arial" w:cs="Arial"/>
          <w:w w:val="0"/>
          <w:sz w:val="18"/>
          <w:szCs w:val="18"/>
          <w:u w:color="000000"/>
          <w:lang w:val="sr-Cyrl-CS"/>
        </w:rPr>
        <w:t>навају</w:t>
      </w:r>
      <w:r w:rsidR="000C2A92" w:rsidRPr="004301E4">
        <w:rPr>
          <w:rFonts w:ascii="Arial" w:hAnsi="Arial" w:cs="Arial"/>
          <w:w w:val="0"/>
          <w:sz w:val="18"/>
          <w:szCs w:val="18"/>
          <w:u w:color="000000"/>
          <w:lang w:val="sr-Cyrl-CS"/>
        </w:rPr>
        <w:t xml:space="preserve"> </w:t>
      </w:r>
      <w:r w:rsidRPr="004301E4">
        <w:rPr>
          <w:rFonts w:ascii="Arial" w:hAnsi="Arial" w:cs="Arial"/>
          <w:spacing w:val="3"/>
          <w:w w:val="0"/>
          <w:sz w:val="18"/>
          <w:szCs w:val="18"/>
          <w:u w:color="000000"/>
          <w:lang w:val="sr-Cyrl-CS"/>
        </w:rPr>
        <w:t>г</w:t>
      </w:r>
      <w:r w:rsidRPr="004301E4">
        <w:rPr>
          <w:rFonts w:ascii="Arial" w:hAnsi="Arial" w:cs="Arial"/>
          <w:w w:val="0"/>
          <w:sz w:val="18"/>
          <w:szCs w:val="18"/>
          <w:u w:color="000000"/>
          <w:lang w:val="sr-Cyrl-CS"/>
        </w:rPr>
        <w:t>одишње</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од</w:t>
      </w:r>
      <w:r w:rsidRPr="004301E4">
        <w:rPr>
          <w:rFonts w:ascii="Arial" w:hAnsi="Arial" w:cs="Arial"/>
          <w:spacing w:val="35"/>
          <w:w w:val="0"/>
          <w:sz w:val="18"/>
          <w:szCs w:val="18"/>
          <w:u w:color="000000"/>
          <w:lang w:val="sr-Cyrl-RS"/>
        </w:rPr>
        <w:t xml:space="preserve"> </w:t>
      </w:r>
      <w:r w:rsidRPr="004301E4">
        <w:rPr>
          <w:rFonts w:ascii="Arial" w:hAnsi="Arial" w:cs="Arial"/>
          <w:w w:val="0"/>
          <w:sz w:val="18"/>
          <w:szCs w:val="18"/>
          <w:u w:color="000000"/>
          <w:lang w:val="sr-Cyrl-CS"/>
        </w:rPr>
        <w:t>стране</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овлашћеног</w:t>
      </w:r>
      <w:r w:rsidR="000C2A92" w:rsidRPr="004301E4">
        <w:rPr>
          <w:rFonts w:ascii="Arial" w:hAnsi="Arial" w:cs="Arial"/>
          <w:w w:val="0"/>
          <w:sz w:val="18"/>
          <w:szCs w:val="18"/>
          <w:u w:color="000000"/>
          <w:lang w:val="sr-Cyrl-CS"/>
        </w:rPr>
        <w:t xml:space="preserve"> </w:t>
      </w:r>
      <w:r w:rsidRPr="004301E4">
        <w:rPr>
          <w:rFonts w:ascii="Arial" w:hAnsi="Arial" w:cs="Arial"/>
          <w:w w:val="103"/>
          <w:sz w:val="18"/>
          <w:szCs w:val="18"/>
          <w:u w:color="000000"/>
          <w:lang w:val="sr-Cyrl-CS"/>
        </w:rPr>
        <w:t>акт</w:t>
      </w:r>
      <w:r w:rsidRPr="004301E4">
        <w:rPr>
          <w:rFonts w:ascii="Arial" w:hAnsi="Arial" w:cs="Arial"/>
          <w:spacing w:val="-4"/>
          <w:w w:val="103"/>
          <w:sz w:val="18"/>
          <w:szCs w:val="18"/>
          <w:u w:color="000000"/>
          <w:lang w:val="sr-Cyrl-CS"/>
        </w:rPr>
        <w:t>у</w:t>
      </w:r>
      <w:r w:rsidRPr="004301E4">
        <w:rPr>
          <w:rFonts w:ascii="Arial" w:hAnsi="Arial" w:cs="Arial"/>
          <w:w w:val="103"/>
          <w:sz w:val="18"/>
          <w:szCs w:val="18"/>
          <w:u w:color="000000"/>
          <w:lang w:val="sr-Cyrl-CS"/>
        </w:rPr>
        <w:t>ара</w:t>
      </w:r>
      <w:r w:rsidR="005A41CA" w:rsidRPr="004301E4">
        <w:rPr>
          <w:rFonts w:ascii="Arial" w:hAnsi="Arial" w:cs="Arial"/>
          <w:w w:val="103"/>
          <w:sz w:val="18"/>
          <w:szCs w:val="18"/>
          <w:u w:color="000000"/>
          <w:lang w:val="sr-Cyrl-CS"/>
        </w:rPr>
        <w:t>,</w:t>
      </w:r>
      <w:r w:rsidRPr="004301E4">
        <w:rPr>
          <w:rFonts w:ascii="Arial" w:hAnsi="Arial" w:cs="Arial"/>
          <w:w w:val="103"/>
          <w:sz w:val="18"/>
          <w:szCs w:val="18"/>
          <w:u w:color="000000"/>
          <w:lang w:val="sr-Cyrl-CS"/>
        </w:rPr>
        <w:t xml:space="preserve"> </w:t>
      </w:r>
      <w:r w:rsidRPr="004301E4">
        <w:rPr>
          <w:rFonts w:ascii="Arial" w:hAnsi="Arial" w:cs="Arial"/>
          <w:w w:val="0"/>
          <w:sz w:val="18"/>
          <w:szCs w:val="18"/>
          <w:u w:color="000000"/>
          <w:lang w:val="sr-Cyrl-CS"/>
        </w:rPr>
        <w:t>коришћ</w:t>
      </w:r>
      <w:r w:rsidRPr="004301E4">
        <w:rPr>
          <w:rFonts w:ascii="Arial" w:hAnsi="Arial" w:cs="Arial"/>
          <w:spacing w:val="3"/>
          <w:w w:val="0"/>
          <w:sz w:val="18"/>
          <w:szCs w:val="18"/>
          <w:u w:color="000000"/>
          <w:lang w:val="sr-Cyrl-CS"/>
        </w:rPr>
        <w:t>е</w:t>
      </w:r>
      <w:r w:rsidRPr="004301E4">
        <w:rPr>
          <w:rFonts w:ascii="Arial" w:hAnsi="Arial" w:cs="Arial"/>
          <w:spacing w:val="-3"/>
          <w:w w:val="0"/>
          <w:sz w:val="18"/>
          <w:szCs w:val="18"/>
          <w:u w:color="000000"/>
          <w:lang w:val="sr-Cyrl-CS"/>
        </w:rPr>
        <w:t>њ</w:t>
      </w:r>
      <w:r w:rsidRPr="004301E4">
        <w:rPr>
          <w:rFonts w:ascii="Arial" w:hAnsi="Arial" w:cs="Arial"/>
          <w:w w:val="0"/>
          <w:sz w:val="18"/>
          <w:szCs w:val="18"/>
          <w:u w:color="000000"/>
          <w:lang w:val="sr-Cyrl-CS"/>
        </w:rPr>
        <w:t>ем</w:t>
      </w:r>
      <w:r w:rsidRPr="004301E4">
        <w:rPr>
          <w:rFonts w:ascii="Arial" w:hAnsi="Arial" w:cs="Arial"/>
          <w:spacing w:val="32"/>
          <w:w w:val="0"/>
          <w:sz w:val="18"/>
          <w:szCs w:val="18"/>
          <w:u w:color="000000"/>
          <w:lang w:val="sr-Cyrl-RS"/>
        </w:rPr>
        <w:t xml:space="preserve"> </w:t>
      </w:r>
      <w:r w:rsidRPr="004301E4">
        <w:rPr>
          <w:rFonts w:ascii="Arial" w:hAnsi="Arial" w:cs="Arial"/>
          <w:w w:val="0"/>
          <w:sz w:val="18"/>
          <w:szCs w:val="18"/>
          <w:u w:color="000000"/>
          <w:lang w:val="sr-Cyrl-CS"/>
        </w:rPr>
        <w:t>метода</w:t>
      </w:r>
      <w:r w:rsidRPr="004301E4">
        <w:rPr>
          <w:rFonts w:ascii="Arial" w:hAnsi="Arial" w:cs="Arial"/>
          <w:spacing w:val="18"/>
          <w:w w:val="0"/>
          <w:sz w:val="18"/>
          <w:szCs w:val="18"/>
          <w:u w:color="000000"/>
          <w:lang w:val="sr-Cyrl-RS"/>
        </w:rPr>
        <w:t xml:space="preserve"> </w:t>
      </w:r>
      <w:r w:rsidRPr="004301E4">
        <w:rPr>
          <w:rFonts w:ascii="Arial" w:hAnsi="Arial" w:cs="Arial"/>
          <w:spacing w:val="3"/>
          <w:w w:val="0"/>
          <w:sz w:val="18"/>
          <w:szCs w:val="18"/>
          <w:u w:color="000000"/>
          <w:lang w:val="sr-Cyrl-CS"/>
        </w:rPr>
        <w:t>п</w:t>
      </w:r>
      <w:r w:rsidRPr="004301E4">
        <w:rPr>
          <w:rFonts w:ascii="Arial" w:hAnsi="Arial" w:cs="Arial"/>
          <w:w w:val="0"/>
          <w:sz w:val="18"/>
          <w:szCs w:val="18"/>
          <w:u w:color="000000"/>
          <w:lang w:val="sr-Cyrl-CS"/>
        </w:rPr>
        <w:t>ројектованих</w:t>
      </w:r>
      <w:r w:rsidRPr="004301E4">
        <w:rPr>
          <w:rFonts w:ascii="Arial" w:hAnsi="Arial" w:cs="Arial"/>
          <w:spacing w:val="35"/>
          <w:w w:val="0"/>
          <w:sz w:val="18"/>
          <w:szCs w:val="18"/>
          <w:u w:color="000000"/>
          <w:lang w:val="sr-Cyrl-RS"/>
        </w:rPr>
        <w:t xml:space="preserve"> </w:t>
      </w:r>
      <w:r w:rsidRPr="004301E4">
        <w:rPr>
          <w:rFonts w:ascii="Arial" w:hAnsi="Arial" w:cs="Arial"/>
          <w:w w:val="0"/>
          <w:sz w:val="18"/>
          <w:szCs w:val="18"/>
          <w:u w:color="000000"/>
          <w:lang w:val="sr-Cyrl-CS"/>
        </w:rPr>
        <w:t>јединица</w:t>
      </w:r>
      <w:r w:rsidRPr="004301E4">
        <w:rPr>
          <w:rFonts w:ascii="Arial" w:hAnsi="Arial" w:cs="Arial"/>
          <w:spacing w:val="22"/>
          <w:w w:val="0"/>
          <w:sz w:val="18"/>
          <w:szCs w:val="18"/>
          <w:u w:color="000000"/>
          <w:lang w:val="sr-Cyrl-RS"/>
        </w:rPr>
        <w:t xml:space="preserve"> </w:t>
      </w:r>
      <w:r w:rsidRPr="004301E4">
        <w:rPr>
          <w:rFonts w:ascii="Arial" w:hAnsi="Arial" w:cs="Arial"/>
          <w:w w:val="0"/>
          <w:sz w:val="18"/>
          <w:szCs w:val="18"/>
          <w:u w:color="000000"/>
          <w:lang w:val="sr-Cyrl-CS"/>
        </w:rPr>
        <w:t>кре</w:t>
      </w:r>
      <w:r w:rsidRPr="004301E4">
        <w:rPr>
          <w:rFonts w:ascii="Arial" w:hAnsi="Arial" w:cs="Arial"/>
          <w:spacing w:val="3"/>
          <w:w w:val="0"/>
          <w:sz w:val="18"/>
          <w:szCs w:val="18"/>
          <w:u w:color="000000"/>
          <w:lang w:val="sr-Cyrl-CS"/>
        </w:rPr>
        <w:t>д</w:t>
      </w:r>
      <w:r w:rsidRPr="004301E4">
        <w:rPr>
          <w:rFonts w:ascii="Arial" w:hAnsi="Arial" w:cs="Arial"/>
          <w:w w:val="0"/>
          <w:sz w:val="18"/>
          <w:szCs w:val="18"/>
          <w:u w:color="000000"/>
          <w:lang w:val="sr-Cyrl-CS"/>
        </w:rPr>
        <w:t>итирања.</w:t>
      </w:r>
      <w:r w:rsidRPr="004301E4">
        <w:rPr>
          <w:rFonts w:ascii="Arial" w:hAnsi="Arial" w:cs="Arial"/>
          <w:spacing w:val="34"/>
          <w:w w:val="0"/>
          <w:sz w:val="18"/>
          <w:szCs w:val="18"/>
          <w:u w:color="000000"/>
          <w:lang w:val="sr-Cyrl-RS"/>
        </w:rPr>
        <w:t xml:space="preserve"> </w:t>
      </w:r>
      <w:r w:rsidRPr="004301E4">
        <w:rPr>
          <w:rFonts w:ascii="Arial" w:hAnsi="Arial" w:cs="Arial"/>
          <w:w w:val="0"/>
          <w:sz w:val="18"/>
          <w:szCs w:val="18"/>
          <w:u w:color="000000"/>
          <w:lang w:val="sr-Cyrl-CS"/>
        </w:rPr>
        <w:t>Садашња</w:t>
      </w:r>
      <w:r w:rsidRPr="004301E4">
        <w:rPr>
          <w:rFonts w:ascii="Arial" w:hAnsi="Arial" w:cs="Arial"/>
          <w:spacing w:val="28"/>
          <w:w w:val="0"/>
          <w:sz w:val="18"/>
          <w:szCs w:val="18"/>
          <w:u w:color="000000"/>
          <w:lang w:val="sr-Cyrl-RS"/>
        </w:rPr>
        <w:t xml:space="preserve"> </w:t>
      </w:r>
      <w:r w:rsidRPr="004301E4">
        <w:rPr>
          <w:rFonts w:ascii="Arial" w:hAnsi="Arial" w:cs="Arial"/>
          <w:w w:val="0"/>
          <w:sz w:val="18"/>
          <w:szCs w:val="18"/>
          <w:u w:color="000000"/>
          <w:lang w:val="sr-Cyrl-CS"/>
        </w:rPr>
        <w:t>вред</w:t>
      </w:r>
      <w:r w:rsidRPr="004301E4">
        <w:rPr>
          <w:rFonts w:ascii="Arial" w:hAnsi="Arial" w:cs="Arial"/>
          <w:spacing w:val="-3"/>
          <w:w w:val="0"/>
          <w:sz w:val="18"/>
          <w:szCs w:val="18"/>
          <w:u w:color="000000"/>
          <w:lang w:val="sr-Cyrl-CS"/>
        </w:rPr>
        <w:t>н</w:t>
      </w:r>
      <w:r w:rsidRPr="004301E4">
        <w:rPr>
          <w:rFonts w:ascii="Arial" w:hAnsi="Arial" w:cs="Arial"/>
          <w:w w:val="0"/>
          <w:sz w:val="18"/>
          <w:szCs w:val="18"/>
          <w:u w:color="000000"/>
          <w:lang w:val="sr-Cyrl-CS"/>
        </w:rPr>
        <w:t>ост</w:t>
      </w:r>
      <w:r w:rsidRPr="004301E4">
        <w:rPr>
          <w:rFonts w:ascii="Arial" w:hAnsi="Arial" w:cs="Arial"/>
          <w:spacing w:val="26"/>
          <w:w w:val="0"/>
          <w:sz w:val="18"/>
          <w:szCs w:val="18"/>
          <w:u w:color="000000"/>
          <w:lang w:val="sr-Cyrl-RS"/>
        </w:rPr>
        <w:t xml:space="preserve"> </w:t>
      </w:r>
      <w:r w:rsidRPr="004301E4">
        <w:rPr>
          <w:rFonts w:ascii="Arial" w:hAnsi="Arial" w:cs="Arial"/>
          <w:w w:val="0"/>
          <w:sz w:val="18"/>
          <w:szCs w:val="18"/>
          <w:u w:color="000000"/>
          <w:lang w:val="sr-Cyrl-CS"/>
        </w:rPr>
        <w:t>дефинисаних</w:t>
      </w:r>
      <w:r w:rsidRPr="004301E4">
        <w:rPr>
          <w:rFonts w:ascii="Arial" w:hAnsi="Arial" w:cs="Arial"/>
          <w:spacing w:val="29"/>
          <w:w w:val="0"/>
          <w:sz w:val="18"/>
          <w:szCs w:val="18"/>
          <w:u w:color="000000"/>
          <w:lang w:val="sr-Cyrl-RS"/>
        </w:rPr>
        <w:t xml:space="preserve"> </w:t>
      </w:r>
      <w:r w:rsidRPr="004301E4">
        <w:rPr>
          <w:rFonts w:ascii="Arial" w:hAnsi="Arial" w:cs="Arial"/>
          <w:spacing w:val="3"/>
          <w:w w:val="103"/>
          <w:sz w:val="18"/>
          <w:szCs w:val="18"/>
          <w:u w:color="000000"/>
          <w:lang w:val="sr-Cyrl-CS"/>
        </w:rPr>
        <w:t>п</w:t>
      </w:r>
      <w:r w:rsidRPr="004301E4">
        <w:rPr>
          <w:rFonts w:ascii="Arial" w:hAnsi="Arial" w:cs="Arial"/>
          <w:w w:val="103"/>
          <w:sz w:val="18"/>
          <w:szCs w:val="18"/>
          <w:u w:color="000000"/>
          <w:lang w:val="sr-Cyrl-CS"/>
        </w:rPr>
        <w:t xml:space="preserve">ланова </w:t>
      </w:r>
      <w:r w:rsidRPr="004301E4">
        <w:rPr>
          <w:rFonts w:ascii="Arial" w:hAnsi="Arial" w:cs="Arial"/>
          <w:w w:val="0"/>
          <w:sz w:val="18"/>
          <w:szCs w:val="18"/>
          <w:u w:color="000000"/>
          <w:lang w:val="sr-Cyrl-CS"/>
        </w:rPr>
        <w:t>бенефиц</w:t>
      </w:r>
      <w:r w:rsidRPr="004301E4">
        <w:rPr>
          <w:rFonts w:ascii="Arial" w:hAnsi="Arial" w:cs="Arial"/>
          <w:spacing w:val="3"/>
          <w:w w:val="0"/>
          <w:sz w:val="18"/>
          <w:szCs w:val="18"/>
          <w:u w:color="000000"/>
          <w:lang w:val="sr-Cyrl-CS"/>
        </w:rPr>
        <w:t>и</w:t>
      </w:r>
      <w:r w:rsidRPr="004301E4">
        <w:rPr>
          <w:rFonts w:ascii="Arial" w:hAnsi="Arial" w:cs="Arial"/>
          <w:spacing w:val="-3"/>
          <w:w w:val="0"/>
          <w:sz w:val="18"/>
          <w:szCs w:val="18"/>
          <w:u w:color="000000"/>
          <w:lang w:val="sr-Cyrl-CS"/>
        </w:rPr>
        <w:t>ј</w:t>
      </w:r>
      <w:r w:rsidRPr="004301E4">
        <w:rPr>
          <w:rFonts w:ascii="Arial" w:hAnsi="Arial" w:cs="Arial"/>
          <w:w w:val="0"/>
          <w:sz w:val="18"/>
          <w:szCs w:val="18"/>
          <w:u w:color="000000"/>
          <w:lang w:val="sr-Cyrl-CS"/>
        </w:rPr>
        <w:t>а</w:t>
      </w:r>
      <w:r w:rsidRPr="004301E4">
        <w:rPr>
          <w:rFonts w:ascii="Arial" w:hAnsi="Arial" w:cs="Arial"/>
          <w:spacing w:val="29"/>
          <w:w w:val="0"/>
          <w:sz w:val="18"/>
          <w:szCs w:val="18"/>
          <w:u w:color="000000"/>
          <w:lang w:val="sr-Cyrl-RS"/>
        </w:rPr>
        <w:t xml:space="preserve"> </w:t>
      </w:r>
      <w:r w:rsidRPr="004301E4">
        <w:rPr>
          <w:rFonts w:ascii="Arial" w:hAnsi="Arial" w:cs="Arial"/>
          <w:w w:val="0"/>
          <w:sz w:val="18"/>
          <w:szCs w:val="18"/>
          <w:u w:color="000000"/>
          <w:lang w:val="sr-Cyrl-CS"/>
        </w:rPr>
        <w:t>је</w:t>
      </w:r>
      <w:r w:rsidRPr="004301E4">
        <w:rPr>
          <w:rFonts w:ascii="Arial" w:hAnsi="Arial" w:cs="Arial"/>
          <w:spacing w:val="5"/>
          <w:w w:val="0"/>
          <w:sz w:val="18"/>
          <w:szCs w:val="18"/>
          <w:u w:color="000000"/>
          <w:lang w:val="sr-Cyrl-RS"/>
        </w:rPr>
        <w:t xml:space="preserve"> </w:t>
      </w:r>
      <w:r w:rsidRPr="004301E4">
        <w:rPr>
          <w:rFonts w:ascii="Arial" w:hAnsi="Arial" w:cs="Arial"/>
          <w:w w:val="0"/>
          <w:sz w:val="18"/>
          <w:szCs w:val="18"/>
          <w:u w:color="000000"/>
          <w:lang w:val="sr-Cyrl-CS"/>
        </w:rPr>
        <w:t>од</w:t>
      </w:r>
      <w:r w:rsidRPr="004301E4">
        <w:rPr>
          <w:rFonts w:ascii="Arial" w:hAnsi="Arial" w:cs="Arial"/>
          <w:spacing w:val="3"/>
          <w:w w:val="0"/>
          <w:sz w:val="18"/>
          <w:szCs w:val="18"/>
          <w:u w:color="000000"/>
          <w:lang w:val="sr-Cyrl-CS"/>
        </w:rPr>
        <w:t>р</w:t>
      </w:r>
      <w:r w:rsidRPr="004301E4">
        <w:rPr>
          <w:rFonts w:ascii="Arial" w:hAnsi="Arial" w:cs="Arial"/>
          <w:w w:val="0"/>
          <w:sz w:val="18"/>
          <w:szCs w:val="18"/>
          <w:u w:color="000000"/>
          <w:lang w:val="sr-Cyrl-CS"/>
        </w:rPr>
        <w:t>еђе</w:t>
      </w:r>
      <w:r w:rsidRPr="004301E4">
        <w:rPr>
          <w:rFonts w:ascii="Arial" w:hAnsi="Arial" w:cs="Arial"/>
          <w:spacing w:val="-3"/>
          <w:w w:val="0"/>
          <w:sz w:val="18"/>
          <w:szCs w:val="18"/>
          <w:u w:color="000000"/>
          <w:lang w:val="sr-Cyrl-CS"/>
        </w:rPr>
        <w:t>н</w:t>
      </w:r>
      <w:r w:rsidRPr="004301E4">
        <w:rPr>
          <w:rFonts w:ascii="Arial" w:hAnsi="Arial" w:cs="Arial"/>
          <w:w w:val="0"/>
          <w:sz w:val="18"/>
          <w:szCs w:val="18"/>
          <w:u w:color="000000"/>
          <w:lang w:val="sr-Cyrl-CS"/>
        </w:rPr>
        <w:t>а</w:t>
      </w:r>
      <w:r w:rsidRPr="004301E4">
        <w:rPr>
          <w:rFonts w:ascii="Arial" w:hAnsi="Arial" w:cs="Arial"/>
          <w:spacing w:val="27"/>
          <w:w w:val="0"/>
          <w:sz w:val="18"/>
          <w:szCs w:val="18"/>
          <w:u w:color="000000"/>
          <w:lang w:val="sr-Cyrl-RS"/>
        </w:rPr>
        <w:t xml:space="preserve"> </w:t>
      </w:r>
      <w:r w:rsidRPr="004301E4">
        <w:rPr>
          <w:rFonts w:ascii="Arial" w:hAnsi="Arial" w:cs="Arial"/>
          <w:w w:val="0"/>
          <w:sz w:val="18"/>
          <w:szCs w:val="18"/>
          <w:u w:color="000000"/>
          <w:lang w:val="sr-Cyrl-CS"/>
        </w:rPr>
        <w:t>диско</w:t>
      </w:r>
      <w:r w:rsidRPr="004301E4">
        <w:rPr>
          <w:rFonts w:ascii="Arial" w:hAnsi="Arial" w:cs="Arial"/>
          <w:spacing w:val="-4"/>
          <w:w w:val="0"/>
          <w:sz w:val="18"/>
          <w:szCs w:val="18"/>
          <w:u w:color="000000"/>
          <w:lang w:val="sr-Cyrl-CS"/>
        </w:rPr>
        <w:t>н</w:t>
      </w:r>
      <w:r w:rsidRPr="004301E4">
        <w:rPr>
          <w:rFonts w:ascii="Arial" w:hAnsi="Arial" w:cs="Arial"/>
          <w:w w:val="0"/>
          <w:sz w:val="18"/>
          <w:szCs w:val="18"/>
          <w:u w:color="000000"/>
          <w:lang w:val="sr-Cyrl-CS"/>
        </w:rPr>
        <w:t>тоновањем</w:t>
      </w:r>
      <w:r w:rsidRPr="004301E4">
        <w:rPr>
          <w:rFonts w:ascii="Arial" w:hAnsi="Arial" w:cs="Arial"/>
          <w:spacing w:val="44"/>
          <w:w w:val="0"/>
          <w:sz w:val="18"/>
          <w:szCs w:val="18"/>
          <w:u w:color="000000"/>
          <w:lang w:val="sr-Cyrl-RS"/>
        </w:rPr>
        <w:t xml:space="preserve"> </w:t>
      </w:r>
      <w:r w:rsidRPr="004301E4">
        <w:rPr>
          <w:rFonts w:ascii="Arial" w:hAnsi="Arial" w:cs="Arial"/>
          <w:w w:val="0"/>
          <w:sz w:val="18"/>
          <w:szCs w:val="18"/>
          <w:u w:color="000000"/>
          <w:lang w:val="sr-Cyrl-CS"/>
        </w:rPr>
        <w:t>оч</w:t>
      </w:r>
      <w:r w:rsidRPr="004301E4">
        <w:rPr>
          <w:rFonts w:ascii="Arial" w:hAnsi="Arial" w:cs="Arial"/>
          <w:spacing w:val="3"/>
          <w:w w:val="0"/>
          <w:sz w:val="18"/>
          <w:szCs w:val="18"/>
          <w:u w:color="000000"/>
          <w:lang w:val="sr-Cyrl-CS"/>
        </w:rPr>
        <w:t>е</w:t>
      </w:r>
      <w:r w:rsidRPr="004301E4">
        <w:rPr>
          <w:rFonts w:ascii="Arial" w:hAnsi="Arial" w:cs="Arial"/>
          <w:w w:val="0"/>
          <w:sz w:val="18"/>
          <w:szCs w:val="18"/>
          <w:u w:color="000000"/>
          <w:lang w:val="sr-Cyrl-CS"/>
        </w:rPr>
        <w:t>киваних</w:t>
      </w:r>
      <w:r w:rsidRPr="004301E4">
        <w:rPr>
          <w:rFonts w:ascii="Arial" w:hAnsi="Arial" w:cs="Arial"/>
          <w:spacing w:val="26"/>
          <w:w w:val="0"/>
          <w:sz w:val="18"/>
          <w:szCs w:val="18"/>
          <w:u w:color="000000"/>
          <w:lang w:val="sr-Cyrl-RS"/>
        </w:rPr>
        <w:t xml:space="preserve"> </w:t>
      </w:r>
      <w:r w:rsidRPr="004301E4">
        <w:rPr>
          <w:rFonts w:ascii="Arial" w:hAnsi="Arial" w:cs="Arial"/>
          <w:w w:val="0"/>
          <w:sz w:val="18"/>
          <w:szCs w:val="18"/>
          <w:u w:color="000000"/>
          <w:lang w:val="sr-Cyrl-CS"/>
        </w:rPr>
        <w:t>б</w:t>
      </w:r>
      <w:r w:rsidRPr="004301E4">
        <w:rPr>
          <w:rFonts w:ascii="Arial" w:hAnsi="Arial" w:cs="Arial"/>
          <w:spacing w:val="-3"/>
          <w:w w:val="0"/>
          <w:sz w:val="18"/>
          <w:szCs w:val="18"/>
          <w:u w:color="000000"/>
          <w:lang w:val="sr-Cyrl-CS"/>
        </w:rPr>
        <w:t>у</w:t>
      </w:r>
      <w:r w:rsidRPr="004301E4">
        <w:rPr>
          <w:rFonts w:ascii="Arial" w:hAnsi="Arial" w:cs="Arial"/>
          <w:spacing w:val="3"/>
          <w:w w:val="0"/>
          <w:sz w:val="18"/>
          <w:szCs w:val="18"/>
          <w:u w:color="000000"/>
          <w:lang w:val="sr-Cyrl-CS"/>
        </w:rPr>
        <w:t>д</w:t>
      </w:r>
      <w:r w:rsidRPr="004301E4">
        <w:rPr>
          <w:rFonts w:ascii="Arial" w:hAnsi="Arial" w:cs="Arial"/>
          <w:spacing w:val="-4"/>
          <w:w w:val="0"/>
          <w:sz w:val="18"/>
          <w:szCs w:val="18"/>
          <w:u w:color="000000"/>
          <w:lang w:val="sr-Cyrl-CS"/>
        </w:rPr>
        <w:t>у</w:t>
      </w:r>
      <w:r w:rsidRPr="004301E4">
        <w:rPr>
          <w:rFonts w:ascii="Arial" w:hAnsi="Arial" w:cs="Arial"/>
          <w:w w:val="0"/>
          <w:sz w:val="18"/>
          <w:szCs w:val="18"/>
          <w:u w:color="000000"/>
          <w:lang w:val="sr-Cyrl-CS"/>
        </w:rPr>
        <w:t>ћ</w:t>
      </w:r>
      <w:r w:rsidRPr="004301E4">
        <w:rPr>
          <w:rFonts w:ascii="Arial" w:hAnsi="Arial" w:cs="Arial"/>
          <w:spacing w:val="4"/>
          <w:w w:val="0"/>
          <w:sz w:val="18"/>
          <w:szCs w:val="18"/>
          <w:u w:color="000000"/>
          <w:lang w:val="sr-Cyrl-CS"/>
        </w:rPr>
        <w:t>и</w:t>
      </w:r>
      <w:r w:rsidRPr="004301E4">
        <w:rPr>
          <w:rFonts w:ascii="Arial" w:hAnsi="Arial" w:cs="Arial"/>
          <w:w w:val="0"/>
          <w:sz w:val="18"/>
          <w:szCs w:val="18"/>
          <w:u w:color="000000"/>
          <w:lang w:val="sr-Cyrl-CS"/>
        </w:rPr>
        <w:t>х</w:t>
      </w:r>
      <w:r w:rsidRPr="004301E4">
        <w:rPr>
          <w:rFonts w:ascii="Arial" w:hAnsi="Arial" w:cs="Arial"/>
          <w:spacing w:val="20"/>
          <w:w w:val="0"/>
          <w:sz w:val="18"/>
          <w:szCs w:val="18"/>
          <w:u w:color="000000"/>
          <w:lang w:val="sr-Cyrl-RS"/>
        </w:rPr>
        <w:t xml:space="preserve"> </w:t>
      </w:r>
      <w:r w:rsidRPr="004301E4">
        <w:rPr>
          <w:rFonts w:ascii="Arial" w:hAnsi="Arial" w:cs="Arial"/>
          <w:w w:val="103"/>
          <w:sz w:val="18"/>
          <w:szCs w:val="18"/>
          <w:u w:color="000000"/>
          <w:lang w:val="sr-Cyrl-CS"/>
        </w:rPr>
        <w:t>испл</w:t>
      </w:r>
      <w:r w:rsidRPr="004301E4">
        <w:rPr>
          <w:rFonts w:ascii="Arial" w:hAnsi="Arial" w:cs="Arial"/>
          <w:spacing w:val="3"/>
          <w:w w:val="103"/>
          <w:sz w:val="18"/>
          <w:szCs w:val="18"/>
          <w:u w:color="000000"/>
          <w:lang w:val="sr-Cyrl-CS"/>
        </w:rPr>
        <w:t>а</w:t>
      </w:r>
      <w:r w:rsidRPr="004301E4">
        <w:rPr>
          <w:rFonts w:ascii="Arial" w:hAnsi="Arial" w:cs="Arial"/>
          <w:w w:val="103"/>
          <w:sz w:val="18"/>
          <w:szCs w:val="18"/>
          <w:u w:color="000000"/>
          <w:lang w:val="sr-Cyrl-CS"/>
        </w:rPr>
        <w:t>та.</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4301E4" w:rsidRDefault="001A121D" w:rsidP="001A121D">
      <w:pPr>
        <w:widowControl w:val="0"/>
        <w:autoSpaceDE w:val="0"/>
        <w:autoSpaceDN w:val="0"/>
        <w:adjustRightInd w:val="0"/>
        <w:spacing w:after="0" w:line="240" w:lineRule="auto"/>
        <w:ind w:left="802" w:right="62"/>
        <w:jc w:val="both"/>
        <w:rPr>
          <w:rFonts w:ascii="Arial" w:eastAsia="Times New Roman" w:hAnsi="Arial" w:cs="Arial"/>
          <w:sz w:val="18"/>
          <w:szCs w:val="18"/>
          <w:lang w:val="sr-Cyrl-CS" w:eastAsia="ar-SA"/>
        </w:rPr>
      </w:pPr>
      <w:r w:rsidRPr="004301E4">
        <w:rPr>
          <w:rFonts w:ascii="Arial" w:hAnsi="Arial" w:cs="Arial"/>
          <w:w w:val="0"/>
          <w:sz w:val="18"/>
          <w:szCs w:val="18"/>
          <w:u w:color="000000"/>
          <w:lang w:val="sr-Cyrl-CS"/>
        </w:rPr>
        <w:t>Актуарски</w:t>
      </w:r>
      <w:r w:rsidR="000C2A92" w:rsidRPr="004301E4">
        <w:rPr>
          <w:rFonts w:ascii="Arial" w:hAnsi="Arial" w:cs="Arial"/>
          <w:w w:val="0"/>
          <w:sz w:val="18"/>
          <w:szCs w:val="18"/>
          <w:u w:color="000000"/>
          <w:lang w:val="sr-Cyrl-CS"/>
        </w:rPr>
        <w:t xml:space="preserve"> </w:t>
      </w:r>
      <w:r w:rsidRPr="004301E4">
        <w:rPr>
          <w:rFonts w:ascii="Arial" w:eastAsia="Times New Roman" w:hAnsi="Arial" w:cs="Arial"/>
          <w:sz w:val="18"/>
          <w:szCs w:val="18"/>
          <w:lang w:val="sr-Cyrl-CS" w:eastAsia="ar-SA"/>
        </w:rPr>
        <w:t>добици</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или</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губици</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проистекли</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из</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искуствених</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корекција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и</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промена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у</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актураским очекивањима признају се у корист или на терет биланса успеха у периоду када настану.</w:t>
      </w:r>
    </w:p>
    <w:p w:rsidR="001A121D" w:rsidRPr="004301E4" w:rsidRDefault="001A121D" w:rsidP="001A121D">
      <w:pPr>
        <w:widowControl w:val="0"/>
        <w:autoSpaceDE w:val="0"/>
        <w:autoSpaceDN w:val="0"/>
        <w:adjustRightInd w:val="0"/>
        <w:spacing w:after="0" w:line="240" w:lineRule="auto"/>
        <w:rPr>
          <w:rFonts w:ascii="Arial" w:eastAsia="Times New Roman" w:hAnsi="Arial" w:cs="Arial"/>
          <w:sz w:val="18"/>
          <w:szCs w:val="18"/>
          <w:lang w:val="sr-Cyrl-CS" w:eastAsia="ar-SA"/>
        </w:rPr>
      </w:pPr>
    </w:p>
    <w:p w:rsidR="001A121D" w:rsidRPr="004301E4" w:rsidRDefault="001A121D" w:rsidP="001A121D">
      <w:pPr>
        <w:widowControl w:val="0"/>
        <w:autoSpaceDE w:val="0"/>
        <w:autoSpaceDN w:val="0"/>
        <w:adjustRightInd w:val="0"/>
        <w:spacing w:after="0" w:line="240" w:lineRule="auto"/>
        <w:ind w:left="802" w:right="63"/>
        <w:jc w:val="both"/>
        <w:rPr>
          <w:rFonts w:ascii="Arial" w:hAnsi="Arial" w:cs="Arial"/>
          <w:w w:val="0"/>
          <w:sz w:val="18"/>
          <w:szCs w:val="18"/>
          <w:u w:color="000000"/>
          <w:lang w:val="sr-Cyrl-RS"/>
        </w:rPr>
      </w:pPr>
      <w:r w:rsidRPr="004301E4">
        <w:rPr>
          <w:rFonts w:ascii="Arial" w:eastAsia="Times New Roman" w:hAnsi="Arial" w:cs="Arial"/>
          <w:sz w:val="18"/>
          <w:szCs w:val="18"/>
          <w:lang w:val="sr-Cyrl-CS" w:eastAsia="ar-SA"/>
        </w:rPr>
        <w:t>Трошкови стечених права запослених се признају директно до нивоа до кога су</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накнаде већ искоришћене, или се амортизују по пропорционалној</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основи током просечног периода у</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коме ће се накнаде искористити.</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Дугорочне обавезе по основу утврђених планова бенефиција у билансу стања представљају</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садашњу</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вредност</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очекиваних</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будућих</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исплата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запосленима</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и</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коригованих</w:t>
      </w:r>
      <w:r w:rsidR="000C2A92" w:rsidRPr="004301E4">
        <w:rPr>
          <w:rFonts w:ascii="Arial" w:eastAsia="Times New Roman" w:hAnsi="Arial" w:cs="Arial"/>
          <w:sz w:val="18"/>
          <w:szCs w:val="18"/>
          <w:lang w:val="sr-Cyrl-CS" w:eastAsia="ar-SA"/>
        </w:rPr>
        <w:t xml:space="preserve"> </w:t>
      </w:r>
      <w:r w:rsidRPr="004301E4">
        <w:rPr>
          <w:rFonts w:ascii="Arial" w:eastAsia="Times New Roman" w:hAnsi="Arial" w:cs="Arial"/>
          <w:sz w:val="18"/>
          <w:szCs w:val="18"/>
          <w:lang w:val="sr-Cyrl-CS" w:eastAsia="ar-SA"/>
        </w:rPr>
        <w:t>за трошкове стечених права</w:t>
      </w:r>
      <w:r w:rsidRPr="004301E4">
        <w:rPr>
          <w:rFonts w:ascii="Arial" w:hAnsi="Arial" w:cs="Arial"/>
          <w:w w:val="103"/>
          <w:sz w:val="18"/>
          <w:szCs w:val="18"/>
          <w:u w:color="000000"/>
          <w:lang w:val="sr-Cyrl-CS"/>
        </w:rPr>
        <w:t>.</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9676D5" w:rsidRDefault="001A121D" w:rsidP="001A121D">
      <w:pPr>
        <w:widowControl w:val="0"/>
        <w:autoSpaceDE w:val="0"/>
        <w:autoSpaceDN w:val="0"/>
        <w:adjustRightInd w:val="0"/>
        <w:spacing w:after="0" w:line="240" w:lineRule="auto"/>
        <w:ind w:left="802" w:right="62"/>
        <w:jc w:val="both"/>
        <w:rPr>
          <w:rFonts w:ascii="Arial" w:hAnsi="Arial" w:cs="Arial"/>
          <w:w w:val="0"/>
          <w:sz w:val="18"/>
          <w:szCs w:val="18"/>
          <w:u w:color="000000"/>
          <w:lang w:val="sr-Cyrl-RS"/>
        </w:rPr>
      </w:pPr>
      <w:r w:rsidRPr="004301E4">
        <w:rPr>
          <w:rFonts w:ascii="Arial" w:hAnsi="Arial" w:cs="Arial"/>
          <w:w w:val="0"/>
          <w:sz w:val="18"/>
          <w:szCs w:val="18"/>
          <w:u w:color="000000"/>
          <w:lang w:val="sr-Cyrl-CS"/>
        </w:rPr>
        <w:t>Трошк</w:t>
      </w:r>
      <w:r w:rsidRPr="004301E4">
        <w:rPr>
          <w:rFonts w:ascii="Arial" w:hAnsi="Arial" w:cs="Arial"/>
          <w:spacing w:val="3"/>
          <w:w w:val="0"/>
          <w:sz w:val="18"/>
          <w:szCs w:val="18"/>
          <w:u w:color="000000"/>
          <w:lang w:val="sr-Cyrl-CS"/>
        </w:rPr>
        <w:t>о</w:t>
      </w:r>
      <w:r w:rsidRPr="004301E4">
        <w:rPr>
          <w:rFonts w:ascii="Arial" w:hAnsi="Arial" w:cs="Arial"/>
          <w:w w:val="0"/>
          <w:sz w:val="18"/>
          <w:szCs w:val="18"/>
          <w:u w:color="000000"/>
          <w:lang w:val="sr-Cyrl-CS"/>
        </w:rPr>
        <w:t>в</w:t>
      </w:r>
      <w:r w:rsidR="005A41CA" w:rsidRPr="004301E4">
        <w:rPr>
          <w:rFonts w:ascii="Arial" w:hAnsi="Arial" w:cs="Arial"/>
          <w:w w:val="0"/>
          <w:sz w:val="18"/>
          <w:szCs w:val="18"/>
          <w:u w:color="000000"/>
          <w:lang w:val="sr-Cyrl-CS"/>
        </w:rPr>
        <w:t>и</w:t>
      </w:r>
      <w:r w:rsidRPr="004301E4">
        <w:rPr>
          <w:rFonts w:ascii="Arial" w:hAnsi="Arial" w:cs="Arial"/>
          <w:spacing w:val="20"/>
          <w:w w:val="0"/>
          <w:sz w:val="18"/>
          <w:szCs w:val="18"/>
          <w:u w:color="000000"/>
          <w:lang w:val="sr-Cyrl-RS"/>
        </w:rPr>
        <w:t xml:space="preserve"> </w:t>
      </w:r>
      <w:r w:rsidRPr="004301E4">
        <w:rPr>
          <w:rFonts w:ascii="Arial" w:hAnsi="Arial" w:cs="Arial"/>
          <w:w w:val="0"/>
          <w:sz w:val="18"/>
          <w:szCs w:val="18"/>
          <w:u w:color="000000"/>
          <w:lang w:val="sr-Cyrl-CS"/>
        </w:rPr>
        <w:t>и обавезе</w:t>
      </w:r>
      <w:r w:rsidRPr="004301E4">
        <w:rPr>
          <w:rFonts w:ascii="Arial" w:hAnsi="Arial" w:cs="Arial"/>
          <w:spacing w:val="17"/>
          <w:w w:val="0"/>
          <w:sz w:val="18"/>
          <w:szCs w:val="18"/>
          <w:u w:color="000000"/>
          <w:lang w:val="sr-Cyrl-RS"/>
        </w:rPr>
        <w:t xml:space="preserve"> </w:t>
      </w:r>
      <w:r w:rsidRPr="004301E4">
        <w:rPr>
          <w:rFonts w:ascii="Arial" w:hAnsi="Arial" w:cs="Arial"/>
          <w:w w:val="0"/>
          <w:sz w:val="18"/>
          <w:szCs w:val="18"/>
          <w:u w:color="000000"/>
          <w:lang w:val="sr-Cyrl-CS"/>
        </w:rPr>
        <w:t>в</w:t>
      </w:r>
      <w:r w:rsidRPr="004301E4">
        <w:rPr>
          <w:rFonts w:ascii="Arial" w:hAnsi="Arial" w:cs="Arial"/>
          <w:spacing w:val="-3"/>
          <w:w w:val="0"/>
          <w:sz w:val="18"/>
          <w:szCs w:val="18"/>
          <w:u w:color="000000"/>
          <w:lang w:val="sr-Cyrl-CS"/>
        </w:rPr>
        <w:t>е</w:t>
      </w:r>
      <w:r w:rsidRPr="004301E4">
        <w:rPr>
          <w:rFonts w:ascii="Arial" w:hAnsi="Arial" w:cs="Arial"/>
          <w:w w:val="0"/>
          <w:sz w:val="18"/>
          <w:szCs w:val="18"/>
          <w:u w:color="000000"/>
          <w:lang w:val="sr-Cyrl-CS"/>
        </w:rPr>
        <w:t>зан</w:t>
      </w:r>
      <w:r w:rsidR="005A41CA" w:rsidRPr="004301E4">
        <w:rPr>
          <w:rFonts w:ascii="Arial" w:hAnsi="Arial" w:cs="Arial"/>
          <w:w w:val="0"/>
          <w:sz w:val="18"/>
          <w:szCs w:val="18"/>
          <w:u w:color="000000"/>
          <w:lang w:val="sr-Cyrl-CS"/>
        </w:rPr>
        <w:t>е</w:t>
      </w:r>
      <w:r w:rsidRPr="004301E4">
        <w:rPr>
          <w:rFonts w:ascii="Arial" w:hAnsi="Arial" w:cs="Arial"/>
          <w:spacing w:val="13"/>
          <w:w w:val="0"/>
          <w:sz w:val="18"/>
          <w:szCs w:val="18"/>
          <w:u w:color="000000"/>
          <w:lang w:val="sr-Cyrl-RS"/>
        </w:rPr>
        <w:t xml:space="preserve"> </w:t>
      </w:r>
      <w:r w:rsidRPr="004301E4">
        <w:rPr>
          <w:rFonts w:ascii="Arial" w:hAnsi="Arial" w:cs="Arial"/>
          <w:w w:val="0"/>
          <w:sz w:val="18"/>
          <w:szCs w:val="18"/>
          <w:u w:color="000000"/>
          <w:lang w:val="sr-Cyrl-CS"/>
        </w:rPr>
        <w:t>за</w:t>
      </w:r>
      <w:r w:rsidRPr="004301E4">
        <w:rPr>
          <w:rFonts w:ascii="Arial" w:hAnsi="Arial" w:cs="Arial"/>
          <w:spacing w:val="4"/>
          <w:w w:val="0"/>
          <w:sz w:val="18"/>
          <w:szCs w:val="18"/>
          <w:u w:color="000000"/>
          <w:lang w:val="sr-Cyrl-RS"/>
        </w:rPr>
        <w:t xml:space="preserve"> </w:t>
      </w:r>
      <w:r w:rsidRPr="004301E4">
        <w:rPr>
          <w:rFonts w:ascii="Arial" w:hAnsi="Arial" w:cs="Arial"/>
          <w:w w:val="0"/>
          <w:sz w:val="18"/>
          <w:szCs w:val="18"/>
          <w:u w:color="000000"/>
          <w:lang w:val="sr-Cyrl-CS"/>
        </w:rPr>
        <w:t>остале</w:t>
      </w:r>
      <w:r w:rsidRPr="004301E4">
        <w:rPr>
          <w:rFonts w:ascii="Arial" w:hAnsi="Arial" w:cs="Arial"/>
          <w:spacing w:val="13"/>
          <w:w w:val="0"/>
          <w:sz w:val="18"/>
          <w:szCs w:val="18"/>
          <w:u w:color="000000"/>
          <w:lang w:val="sr-Cyrl-RS"/>
        </w:rPr>
        <w:t xml:space="preserve"> </w:t>
      </w:r>
      <w:r w:rsidRPr="004301E4">
        <w:rPr>
          <w:rFonts w:ascii="Arial" w:hAnsi="Arial" w:cs="Arial"/>
          <w:w w:val="0"/>
          <w:sz w:val="18"/>
          <w:szCs w:val="18"/>
          <w:u w:color="000000"/>
          <w:lang w:val="sr-Cyrl-CS"/>
        </w:rPr>
        <w:t>д</w:t>
      </w:r>
      <w:r w:rsidRPr="004301E4">
        <w:rPr>
          <w:rFonts w:ascii="Arial" w:hAnsi="Arial" w:cs="Arial"/>
          <w:spacing w:val="-3"/>
          <w:w w:val="0"/>
          <w:sz w:val="18"/>
          <w:szCs w:val="18"/>
          <w:u w:color="000000"/>
          <w:lang w:val="sr-Cyrl-CS"/>
        </w:rPr>
        <w:t>у</w:t>
      </w:r>
      <w:r w:rsidRPr="004301E4">
        <w:rPr>
          <w:rFonts w:ascii="Arial" w:hAnsi="Arial" w:cs="Arial"/>
          <w:w w:val="0"/>
          <w:sz w:val="18"/>
          <w:szCs w:val="18"/>
          <w:u w:color="000000"/>
          <w:lang w:val="sr-Cyrl-CS"/>
        </w:rPr>
        <w:t>го</w:t>
      </w:r>
      <w:r w:rsidRPr="004301E4">
        <w:rPr>
          <w:rFonts w:ascii="Arial" w:hAnsi="Arial" w:cs="Arial"/>
          <w:spacing w:val="3"/>
          <w:w w:val="0"/>
          <w:sz w:val="18"/>
          <w:szCs w:val="18"/>
          <w:u w:color="000000"/>
          <w:lang w:val="sr-Cyrl-CS"/>
        </w:rPr>
        <w:t>р</w:t>
      </w:r>
      <w:r w:rsidRPr="004301E4">
        <w:rPr>
          <w:rFonts w:ascii="Arial" w:hAnsi="Arial" w:cs="Arial"/>
          <w:w w:val="0"/>
          <w:sz w:val="18"/>
          <w:szCs w:val="18"/>
          <w:u w:color="000000"/>
          <w:lang w:val="sr-Cyrl-CS"/>
        </w:rPr>
        <w:t>очне</w:t>
      </w:r>
      <w:r w:rsidRPr="004301E4">
        <w:rPr>
          <w:rFonts w:ascii="Arial" w:hAnsi="Arial" w:cs="Arial"/>
          <w:spacing w:val="22"/>
          <w:w w:val="0"/>
          <w:sz w:val="18"/>
          <w:szCs w:val="18"/>
          <w:u w:color="000000"/>
          <w:lang w:val="sr-Cyrl-RS"/>
        </w:rPr>
        <w:t xml:space="preserve"> </w:t>
      </w:r>
      <w:r w:rsidRPr="004301E4">
        <w:rPr>
          <w:rFonts w:ascii="Arial" w:hAnsi="Arial" w:cs="Arial"/>
          <w:w w:val="0"/>
          <w:sz w:val="18"/>
          <w:szCs w:val="18"/>
          <w:u w:color="000000"/>
          <w:lang w:val="sr-Cyrl-CS"/>
        </w:rPr>
        <w:t>бенефици</w:t>
      </w:r>
      <w:r w:rsidRPr="004301E4">
        <w:rPr>
          <w:rFonts w:ascii="Arial" w:hAnsi="Arial" w:cs="Arial"/>
          <w:spacing w:val="-2"/>
          <w:w w:val="0"/>
          <w:sz w:val="18"/>
          <w:szCs w:val="18"/>
          <w:u w:color="000000"/>
          <w:lang w:val="sr-Cyrl-CS"/>
        </w:rPr>
        <w:t>ј</w:t>
      </w:r>
      <w:r w:rsidRPr="004301E4">
        <w:rPr>
          <w:rFonts w:ascii="Arial" w:hAnsi="Arial" w:cs="Arial"/>
          <w:w w:val="0"/>
          <w:sz w:val="18"/>
          <w:szCs w:val="18"/>
          <w:u w:color="000000"/>
          <w:lang w:val="sr-Cyrl-CS"/>
        </w:rPr>
        <w:t>е</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се</w:t>
      </w:r>
      <w:r w:rsidRPr="004301E4">
        <w:rPr>
          <w:rFonts w:ascii="Arial" w:hAnsi="Arial" w:cs="Arial"/>
          <w:spacing w:val="2"/>
          <w:w w:val="0"/>
          <w:sz w:val="18"/>
          <w:szCs w:val="18"/>
          <w:u w:color="000000"/>
          <w:lang w:val="sr-Cyrl-RS"/>
        </w:rPr>
        <w:t xml:space="preserve"> </w:t>
      </w:r>
      <w:r w:rsidRPr="004301E4">
        <w:rPr>
          <w:rFonts w:ascii="Arial" w:hAnsi="Arial" w:cs="Arial"/>
          <w:spacing w:val="-4"/>
          <w:w w:val="0"/>
          <w:sz w:val="18"/>
          <w:szCs w:val="18"/>
          <w:u w:color="000000"/>
          <w:lang w:val="sr-Cyrl-CS"/>
        </w:rPr>
        <w:t>у</w:t>
      </w:r>
      <w:r w:rsidRPr="004301E4">
        <w:rPr>
          <w:rFonts w:ascii="Arial" w:hAnsi="Arial" w:cs="Arial"/>
          <w:w w:val="0"/>
          <w:sz w:val="18"/>
          <w:szCs w:val="18"/>
          <w:u w:color="000000"/>
          <w:lang w:val="sr-Cyrl-CS"/>
        </w:rPr>
        <w:t>твр</w:t>
      </w:r>
      <w:r w:rsidRPr="004301E4">
        <w:rPr>
          <w:rFonts w:ascii="Arial" w:hAnsi="Arial" w:cs="Arial"/>
          <w:spacing w:val="4"/>
          <w:w w:val="0"/>
          <w:sz w:val="18"/>
          <w:szCs w:val="18"/>
          <w:u w:color="000000"/>
          <w:lang w:val="sr-Cyrl-CS"/>
        </w:rPr>
        <w:t>ђ</w:t>
      </w:r>
      <w:r w:rsidRPr="004301E4">
        <w:rPr>
          <w:rFonts w:ascii="Arial" w:hAnsi="Arial" w:cs="Arial"/>
          <w:w w:val="0"/>
          <w:sz w:val="18"/>
          <w:szCs w:val="18"/>
          <w:u w:color="000000"/>
          <w:lang w:val="sr-Cyrl-CS"/>
        </w:rPr>
        <w:t>ују</w:t>
      </w:r>
      <w:r w:rsidRPr="004301E4">
        <w:rPr>
          <w:rFonts w:ascii="Arial" w:hAnsi="Arial" w:cs="Arial"/>
          <w:spacing w:val="13"/>
          <w:w w:val="0"/>
          <w:sz w:val="18"/>
          <w:szCs w:val="18"/>
          <w:u w:color="000000"/>
          <w:lang w:val="sr-Cyrl-RS"/>
        </w:rPr>
        <w:t xml:space="preserve"> </w:t>
      </w:r>
      <w:r w:rsidRPr="004301E4">
        <w:rPr>
          <w:rFonts w:ascii="Arial" w:hAnsi="Arial" w:cs="Arial"/>
          <w:w w:val="0"/>
          <w:sz w:val="18"/>
          <w:szCs w:val="18"/>
          <w:u w:color="000000"/>
          <w:lang w:val="sr-Cyrl-CS"/>
        </w:rPr>
        <w:t>као</w:t>
      </w:r>
      <w:r w:rsidRPr="004301E4">
        <w:rPr>
          <w:rFonts w:ascii="Arial" w:hAnsi="Arial" w:cs="Arial"/>
          <w:spacing w:val="7"/>
          <w:w w:val="0"/>
          <w:sz w:val="18"/>
          <w:szCs w:val="18"/>
          <w:u w:color="000000"/>
          <w:lang w:val="sr-Cyrl-RS"/>
        </w:rPr>
        <w:t xml:space="preserve"> </w:t>
      </w:r>
      <w:r w:rsidRPr="004301E4">
        <w:rPr>
          <w:rFonts w:ascii="Arial" w:hAnsi="Arial" w:cs="Arial"/>
          <w:w w:val="0"/>
          <w:sz w:val="18"/>
          <w:szCs w:val="18"/>
          <w:u w:color="000000"/>
          <w:lang w:val="sr-Cyrl-CS"/>
        </w:rPr>
        <w:t>за</w:t>
      </w:r>
      <w:r w:rsidRPr="004301E4">
        <w:rPr>
          <w:rFonts w:ascii="Arial" w:hAnsi="Arial" w:cs="Arial"/>
          <w:spacing w:val="1"/>
          <w:w w:val="0"/>
          <w:sz w:val="18"/>
          <w:szCs w:val="18"/>
          <w:u w:color="000000"/>
          <w:lang w:val="sr-Cyrl-RS"/>
        </w:rPr>
        <w:t xml:space="preserve"> </w:t>
      </w:r>
      <w:r w:rsidRPr="004301E4">
        <w:rPr>
          <w:rFonts w:ascii="Arial" w:hAnsi="Arial" w:cs="Arial"/>
          <w:w w:val="0"/>
          <w:sz w:val="18"/>
          <w:szCs w:val="18"/>
          <w:u w:color="000000"/>
          <w:lang w:val="sr-Cyrl-CS"/>
        </w:rPr>
        <w:t>у</w:t>
      </w:r>
      <w:r w:rsidRPr="004301E4">
        <w:rPr>
          <w:rFonts w:ascii="Arial" w:hAnsi="Arial" w:cs="Arial"/>
          <w:spacing w:val="-2"/>
          <w:w w:val="0"/>
          <w:sz w:val="18"/>
          <w:szCs w:val="18"/>
          <w:u w:color="000000"/>
          <w:lang w:val="sr-Cyrl-CS"/>
        </w:rPr>
        <w:t>т</w:t>
      </w:r>
      <w:r w:rsidRPr="004301E4">
        <w:rPr>
          <w:rFonts w:ascii="Arial" w:hAnsi="Arial" w:cs="Arial"/>
          <w:w w:val="0"/>
          <w:sz w:val="18"/>
          <w:szCs w:val="18"/>
          <w:u w:color="000000"/>
          <w:lang w:val="sr-Cyrl-CS"/>
        </w:rPr>
        <w:t>вр</w:t>
      </w:r>
      <w:r w:rsidRPr="004301E4">
        <w:rPr>
          <w:rFonts w:ascii="Arial" w:hAnsi="Arial" w:cs="Arial"/>
          <w:spacing w:val="3"/>
          <w:w w:val="0"/>
          <w:sz w:val="18"/>
          <w:szCs w:val="18"/>
          <w:u w:color="000000"/>
          <w:lang w:val="sr-Cyrl-CS"/>
        </w:rPr>
        <w:t>ђ</w:t>
      </w:r>
      <w:r w:rsidRPr="004301E4">
        <w:rPr>
          <w:rFonts w:ascii="Arial" w:hAnsi="Arial" w:cs="Arial"/>
          <w:w w:val="0"/>
          <w:sz w:val="18"/>
          <w:szCs w:val="18"/>
          <w:u w:color="000000"/>
          <w:lang w:val="sr-Cyrl-CS"/>
        </w:rPr>
        <w:t>ене</w:t>
      </w:r>
      <w:r w:rsidRPr="004301E4">
        <w:rPr>
          <w:rFonts w:ascii="Arial" w:hAnsi="Arial" w:cs="Arial"/>
          <w:spacing w:val="20"/>
          <w:w w:val="0"/>
          <w:sz w:val="18"/>
          <w:szCs w:val="18"/>
          <w:u w:color="000000"/>
          <w:lang w:val="sr-Cyrl-RS"/>
        </w:rPr>
        <w:t xml:space="preserve"> </w:t>
      </w:r>
      <w:r w:rsidRPr="004301E4">
        <w:rPr>
          <w:rFonts w:ascii="Arial" w:hAnsi="Arial" w:cs="Arial"/>
          <w:w w:val="103"/>
          <w:sz w:val="18"/>
          <w:szCs w:val="18"/>
          <w:u w:color="000000"/>
          <w:lang w:val="sr-Cyrl-CS"/>
        </w:rPr>
        <w:t xml:space="preserve">планове </w:t>
      </w:r>
      <w:r w:rsidRPr="004301E4">
        <w:rPr>
          <w:rFonts w:ascii="Arial" w:hAnsi="Arial" w:cs="Arial"/>
          <w:w w:val="0"/>
          <w:sz w:val="18"/>
          <w:szCs w:val="18"/>
          <w:u w:color="000000"/>
          <w:lang w:val="sr-Cyrl-CS"/>
        </w:rPr>
        <w:t>бенефиц</w:t>
      </w:r>
      <w:r w:rsidRPr="004301E4">
        <w:rPr>
          <w:rFonts w:ascii="Arial" w:hAnsi="Arial" w:cs="Arial"/>
          <w:spacing w:val="3"/>
          <w:w w:val="0"/>
          <w:sz w:val="18"/>
          <w:szCs w:val="18"/>
          <w:u w:color="000000"/>
          <w:lang w:val="sr-Cyrl-CS"/>
        </w:rPr>
        <w:t>и</w:t>
      </w:r>
      <w:r w:rsidRPr="004301E4">
        <w:rPr>
          <w:rFonts w:ascii="Arial" w:hAnsi="Arial" w:cs="Arial"/>
          <w:spacing w:val="-3"/>
          <w:w w:val="0"/>
          <w:sz w:val="18"/>
          <w:szCs w:val="18"/>
          <w:u w:color="000000"/>
          <w:lang w:val="sr-Cyrl-CS"/>
        </w:rPr>
        <w:t>ј</w:t>
      </w:r>
      <w:r w:rsidRPr="004301E4">
        <w:rPr>
          <w:rFonts w:ascii="Arial" w:hAnsi="Arial" w:cs="Arial"/>
          <w:w w:val="0"/>
          <w:sz w:val="18"/>
          <w:szCs w:val="18"/>
          <w:u w:color="000000"/>
          <w:lang w:val="sr-Cyrl-CS"/>
        </w:rPr>
        <w:t>а,</w:t>
      </w:r>
      <w:r w:rsidRPr="004301E4">
        <w:rPr>
          <w:rFonts w:ascii="Arial" w:hAnsi="Arial" w:cs="Arial"/>
          <w:spacing w:val="31"/>
          <w:w w:val="0"/>
          <w:sz w:val="18"/>
          <w:szCs w:val="18"/>
          <w:u w:color="000000"/>
          <w:lang w:val="sr-Cyrl-RS"/>
        </w:rPr>
        <w:t xml:space="preserve"> </w:t>
      </w:r>
      <w:r w:rsidRPr="004301E4">
        <w:rPr>
          <w:rFonts w:ascii="Arial" w:hAnsi="Arial" w:cs="Arial"/>
          <w:spacing w:val="3"/>
          <w:w w:val="0"/>
          <w:sz w:val="18"/>
          <w:szCs w:val="18"/>
          <w:u w:color="000000"/>
          <w:lang w:val="sr-Cyrl-CS"/>
        </w:rPr>
        <w:t>о</w:t>
      </w:r>
      <w:r w:rsidRPr="004301E4">
        <w:rPr>
          <w:rFonts w:ascii="Arial" w:hAnsi="Arial" w:cs="Arial"/>
          <w:w w:val="0"/>
          <w:sz w:val="18"/>
          <w:szCs w:val="18"/>
          <w:u w:color="000000"/>
          <w:lang w:val="sr-Cyrl-CS"/>
        </w:rPr>
        <w:t>сим</w:t>
      </w:r>
      <w:r w:rsidRPr="004301E4">
        <w:rPr>
          <w:rFonts w:ascii="Arial" w:hAnsi="Arial" w:cs="Arial"/>
          <w:spacing w:val="10"/>
          <w:w w:val="0"/>
          <w:sz w:val="18"/>
          <w:szCs w:val="18"/>
          <w:u w:color="000000"/>
          <w:lang w:val="sr-Cyrl-RS"/>
        </w:rPr>
        <w:t xml:space="preserve"> </w:t>
      </w:r>
      <w:r w:rsidRPr="004301E4">
        <w:rPr>
          <w:rFonts w:ascii="Arial" w:hAnsi="Arial" w:cs="Arial"/>
          <w:spacing w:val="3"/>
          <w:w w:val="0"/>
          <w:sz w:val="18"/>
          <w:szCs w:val="18"/>
          <w:u w:color="000000"/>
          <w:lang w:val="sr-Cyrl-CS"/>
        </w:rPr>
        <w:t>ш</w:t>
      </w:r>
      <w:r w:rsidRPr="004301E4">
        <w:rPr>
          <w:rFonts w:ascii="Arial" w:hAnsi="Arial" w:cs="Arial"/>
          <w:w w:val="0"/>
          <w:sz w:val="18"/>
          <w:szCs w:val="18"/>
          <w:u w:color="000000"/>
          <w:lang w:val="sr-Cyrl-CS"/>
        </w:rPr>
        <w:t>то</w:t>
      </w:r>
      <w:r w:rsidRPr="004301E4">
        <w:rPr>
          <w:rFonts w:ascii="Arial" w:hAnsi="Arial" w:cs="Arial"/>
          <w:spacing w:val="10"/>
          <w:w w:val="0"/>
          <w:sz w:val="18"/>
          <w:szCs w:val="18"/>
          <w:u w:color="000000"/>
          <w:lang w:val="sr-Cyrl-RS"/>
        </w:rPr>
        <w:t xml:space="preserve"> </w:t>
      </w:r>
      <w:r w:rsidRPr="004301E4">
        <w:rPr>
          <w:rFonts w:ascii="Arial" w:hAnsi="Arial" w:cs="Arial"/>
          <w:w w:val="0"/>
          <w:sz w:val="18"/>
          <w:szCs w:val="18"/>
          <w:u w:color="000000"/>
          <w:lang w:val="sr-Cyrl-CS"/>
        </w:rPr>
        <w:t>се</w:t>
      </w:r>
      <w:r w:rsidRPr="004301E4">
        <w:rPr>
          <w:rFonts w:ascii="Arial" w:hAnsi="Arial" w:cs="Arial"/>
          <w:spacing w:val="6"/>
          <w:w w:val="0"/>
          <w:sz w:val="18"/>
          <w:szCs w:val="18"/>
          <w:u w:color="000000"/>
          <w:lang w:val="sr-Cyrl-RS"/>
        </w:rPr>
        <w:t xml:space="preserve"> </w:t>
      </w:r>
      <w:r w:rsidRPr="004301E4">
        <w:rPr>
          <w:rFonts w:ascii="Arial" w:hAnsi="Arial" w:cs="Arial"/>
          <w:w w:val="0"/>
          <w:sz w:val="18"/>
          <w:szCs w:val="18"/>
          <w:u w:color="000000"/>
          <w:lang w:val="sr-Cyrl-CS"/>
        </w:rPr>
        <w:t>трошкови</w:t>
      </w:r>
      <w:r w:rsidRPr="004301E4">
        <w:rPr>
          <w:rFonts w:ascii="Arial" w:hAnsi="Arial" w:cs="Arial"/>
          <w:spacing w:val="24"/>
          <w:w w:val="0"/>
          <w:sz w:val="18"/>
          <w:szCs w:val="18"/>
          <w:u w:color="000000"/>
          <w:lang w:val="sr-Cyrl-RS"/>
        </w:rPr>
        <w:t xml:space="preserve"> </w:t>
      </w:r>
      <w:r w:rsidRPr="004301E4">
        <w:rPr>
          <w:rFonts w:ascii="Arial" w:hAnsi="Arial" w:cs="Arial"/>
          <w:w w:val="0"/>
          <w:sz w:val="18"/>
          <w:szCs w:val="18"/>
          <w:u w:color="000000"/>
          <w:lang w:val="sr-Cyrl-CS"/>
        </w:rPr>
        <w:t>стечених</w:t>
      </w:r>
      <w:r w:rsidRPr="004301E4">
        <w:rPr>
          <w:rFonts w:ascii="Arial" w:hAnsi="Arial" w:cs="Arial"/>
          <w:spacing w:val="18"/>
          <w:w w:val="0"/>
          <w:sz w:val="18"/>
          <w:szCs w:val="18"/>
          <w:u w:color="000000"/>
          <w:lang w:val="sr-Cyrl-RS"/>
        </w:rPr>
        <w:t xml:space="preserve"> </w:t>
      </w:r>
      <w:r w:rsidRPr="004301E4">
        <w:rPr>
          <w:rFonts w:ascii="Arial" w:hAnsi="Arial" w:cs="Arial"/>
          <w:w w:val="0"/>
          <w:sz w:val="18"/>
          <w:szCs w:val="18"/>
          <w:u w:color="000000"/>
          <w:lang w:val="sr-Cyrl-CS"/>
        </w:rPr>
        <w:t>пра</w:t>
      </w:r>
      <w:r w:rsidRPr="004301E4">
        <w:rPr>
          <w:rFonts w:ascii="Arial" w:hAnsi="Arial" w:cs="Arial"/>
          <w:spacing w:val="3"/>
          <w:w w:val="0"/>
          <w:sz w:val="18"/>
          <w:szCs w:val="18"/>
          <w:u w:color="000000"/>
          <w:lang w:val="sr-Cyrl-CS"/>
        </w:rPr>
        <w:t>в</w:t>
      </w:r>
      <w:r w:rsidRPr="004301E4">
        <w:rPr>
          <w:rFonts w:ascii="Arial" w:hAnsi="Arial" w:cs="Arial"/>
          <w:w w:val="0"/>
          <w:sz w:val="18"/>
          <w:szCs w:val="18"/>
          <w:u w:color="000000"/>
          <w:lang w:val="sr-Cyrl-CS"/>
        </w:rPr>
        <w:t>а</w:t>
      </w:r>
      <w:r w:rsidRPr="004301E4">
        <w:rPr>
          <w:rFonts w:ascii="Arial" w:hAnsi="Arial" w:cs="Arial"/>
          <w:spacing w:val="15"/>
          <w:w w:val="0"/>
          <w:sz w:val="18"/>
          <w:szCs w:val="18"/>
          <w:u w:color="000000"/>
          <w:lang w:val="sr-Cyrl-RS"/>
        </w:rPr>
        <w:t xml:space="preserve"> </w:t>
      </w:r>
      <w:r w:rsidRPr="004301E4">
        <w:rPr>
          <w:rFonts w:ascii="Arial" w:hAnsi="Arial" w:cs="Arial"/>
          <w:w w:val="0"/>
          <w:sz w:val="18"/>
          <w:szCs w:val="18"/>
          <w:u w:color="000000"/>
          <w:lang w:val="sr-Cyrl-CS"/>
        </w:rPr>
        <w:t>пр</w:t>
      </w:r>
      <w:r w:rsidRPr="004301E4">
        <w:rPr>
          <w:rFonts w:ascii="Arial" w:hAnsi="Arial" w:cs="Arial"/>
          <w:spacing w:val="3"/>
          <w:w w:val="0"/>
          <w:sz w:val="18"/>
          <w:szCs w:val="18"/>
          <w:u w:color="000000"/>
          <w:lang w:val="sr-Cyrl-CS"/>
        </w:rPr>
        <w:t>и</w:t>
      </w:r>
      <w:r w:rsidRPr="004301E4">
        <w:rPr>
          <w:rFonts w:ascii="Arial" w:hAnsi="Arial" w:cs="Arial"/>
          <w:spacing w:val="-3"/>
          <w:w w:val="0"/>
          <w:sz w:val="18"/>
          <w:szCs w:val="18"/>
          <w:u w:color="000000"/>
          <w:lang w:val="sr-Cyrl-CS"/>
        </w:rPr>
        <w:t>з</w:t>
      </w:r>
      <w:r w:rsidRPr="004301E4">
        <w:rPr>
          <w:rFonts w:ascii="Arial" w:hAnsi="Arial" w:cs="Arial"/>
          <w:w w:val="0"/>
          <w:sz w:val="18"/>
          <w:szCs w:val="18"/>
          <w:u w:color="000000"/>
          <w:lang w:val="sr-Cyrl-CS"/>
        </w:rPr>
        <w:t>нају</w:t>
      </w:r>
      <w:r w:rsidRPr="004301E4">
        <w:rPr>
          <w:rFonts w:ascii="Arial" w:hAnsi="Arial" w:cs="Arial"/>
          <w:spacing w:val="21"/>
          <w:w w:val="0"/>
          <w:sz w:val="18"/>
          <w:szCs w:val="18"/>
          <w:u w:color="000000"/>
          <w:lang w:val="sr-Cyrl-RS"/>
        </w:rPr>
        <w:t xml:space="preserve"> </w:t>
      </w:r>
      <w:r w:rsidRPr="004301E4">
        <w:rPr>
          <w:rFonts w:ascii="Arial" w:hAnsi="Arial" w:cs="Arial"/>
          <w:w w:val="0"/>
          <w:sz w:val="18"/>
          <w:szCs w:val="18"/>
          <w:u w:color="000000"/>
          <w:lang w:val="sr-Cyrl-CS"/>
        </w:rPr>
        <w:t>у</w:t>
      </w:r>
      <w:r w:rsidRPr="004301E4">
        <w:rPr>
          <w:rFonts w:ascii="Arial" w:hAnsi="Arial" w:cs="Arial"/>
          <w:spacing w:val="1"/>
          <w:w w:val="0"/>
          <w:sz w:val="18"/>
          <w:szCs w:val="18"/>
          <w:u w:color="000000"/>
          <w:lang w:val="sr-Cyrl-RS"/>
        </w:rPr>
        <w:t xml:space="preserve"> </w:t>
      </w:r>
      <w:r w:rsidRPr="004301E4">
        <w:rPr>
          <w:rFonts w:ascii="Arial" w:hAnsi="Arial" w:cs="Arial"/>
          <w:w w:val="0"/>
          <w:sz w:val="18"/>
          <w:szCs w:val="18"/>
          <w:u w:color="000000"/>
          <w:lang w:val="sr-Cyrl-CS"/>
        </w:rPr>
        <w:t>пер</w:t>
      </w:r>
      <w:r w:rsidRPr="004301E4">
        <w:rPr>
          <w:rFonts w:ascii="Arial" w:hAnsi="Arial" w:cs="Arial"/>
          <w:spacing w:val="3"/>
          <w:w w:val="0"/>
          <w:sz w:val="18"/>
          <w:szCs w:val="18"/>
          <w:u w:color="000000"/>
          <w:lang w:val="sr-Cyrl-CS"/>
        </w:rPr>
        <w:t>и</w:t>
      </w:r>
      <w:r w:rsidRPr="004301E4">
        <w:rPr>
          <w:rFonts w:ascii="Arial" w:hAnsi="Arial" w:cs="Arial"/>
          <w:w w:val="0"/>
          <w:sz w:val="18"/>
          <w:szCs w:val="18"/>
          <w:u w:color="000000"/>
          <w:lang w:val="sr-Cyrl-CS"/>
        </w:rPr>
        <w:t>оду</w:t>
      </w:r>
      <w:r w:rsidRPr="004301E4">
        <w:rPr>
          <w:rFonts w:ascii="Arial" w:hAnsi="Arial" w:cs="Arial"/>
          <w:spacing w:val="21"/>
          <w:w w:val="0"/>
          <w:sz w:val="18"/>
          <w:szCs w:val="18"/>
          <w:u w:color="000000"/>
          <w:lang w:val="sr-Cyrl-RS"/>
        </w:rPr>
        <w:t xml:space="preserve"> </w:t>
      </w:r>
      <w:r w:rsidRPr="00947DA5">
        <w:rPr>
          <w:rFonts w:ascii="Arial" w:hAnsi="Arial" w:cs="Arial"/>
          <w:w w:val="0"/>
          <w:sz w:val="18"/>
          <w:szCs w:val="18"/>
          <w:u w:color="000000"/>
          <w:lang w:val="sr-Cyrl-CS"/>
        </w:rPr>
        <w:t>када</w:t>
      </w:r>
      <w:r w:rsidRPr="00947DA5">
        <w:rPr>
          <w:rFonts w:ascii="Arial" w:hAnsi="Arial" w:cs="Arial"/>
          <w:spacing w:val="12"/>
          <w:w w:val="0"/>
          <w:sz w:val="18"/>
          <w:szCs w:val="18"/>
          <w:u w:color="000000"/>
          <w:lang w:val="sr-Cyrl-RS"/>
        </w:rPr>
        <w:t xml:space="preserve"> </w:t>
      </w:r>
      <w:r w:rsidRPr="00947DA5">
        <w:rPr>
          <w:rFonts w:ascii="Arial" w:hAnsi="Arial" w:cs="Arial"/>
          <w:w w:val="103"/>
          <w:sz w:val="18"/>
          <w:szCs w:val="18"/>
          <w:u w:color="000000"/>
          <w:lang w:val="sr-Cyrl-CS"/>
        </w:rPr>
        <w:t>наста</w:t>
      </w:r>
      <w:r w:rsidRPr="00947DA5">
        <w:rPr>
          <w:rFonts w:ascii="Arial" w:hAnsi="Arial" w:cs="Arial"/>
          <w:spacing w:val="3"/>
          <w:w w:val="103"/>
          <w:sz w:val="18"/>
          <w:szCs w:val="18"/>
          <w:u w:color="000000"/>
          <w:lang w:val="sr-Cyrl-CS"/>
        </w:rPr>
        <w:t>н</w:t>
      </w:r>
      <w:r w:rsidRPr="00947DA5">
        <w:rPr>
          <w:rFonts w:ascii="Arial" w:hAnsi="Arial" w:cs="Arial"/>
          <w:spacing w:val="-4"/>
          <w:w w:val="103"/>
          <w:sz w:val="18"/>
          <w:szCs w:val="18"/>
          <w:u w:color="000000"/>
          <w:lang w:val="sr-Cyrl-CS"/>
        </w:rPr>
        <w:t>у</w:t>
      </w:r>
      <w:r w:rsidRPr="00947DA5">
        <w:rPr>
          <w:rFonts w:ascii="Arial" w:hAnsi="Arial" w:cs="Arial"/>
          <w:w w:val="103"/>
          <w:sz w:val="18"/>
          <w:szCs w:val="18"/>
          <w:u w:color="000000"/>
          <w:lang w:val="sr-Cyrl-RS"/>
        </w:rPr>
        <w:t>.</w:t>
      </w:r>
    </w:p>
    <w:p w:rsidR="001A121D" w:rsidRPr="009676D5"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9676D5" w:rsidRDefault="001A121D" w:rsidP="001A121D">
      <w:pPr>
        <w:widowControl w:val="0"/>
        <w:tabs>
          <w:tab w:val="left" w:pos="800"/>
        </w:tabs>
        <w:autoSpaceDE w:val="0"/>
        <w:autoSpaceDN w:val="0"/>
        <w:adjustRightInd w:val="0"/>
        <w:spacing w:after="0" w:line="240" w:lineRule="auto"/>
        <w:rPr>
          <w:rFonts w:ascii="Arial" w:hAnsi="Arial" w:cs="Arial"/>
          <w:w w:val="0"/>
          <w:sz w:val="18"/>
          <w:szCs w:val="18"/>
          <w:u w:color="000000"/>
          <w:lang w:val="sr-Cyrl-RS"/>
        </w:rPr>
      </w:pPr>
      <w:r w:rsidRPr="009676D5">
        <w:rPr>
          <w:rFonts w:ascii="Arial" w:hAnsi="Arial" w:cs="Arial"/>
          <w:b/>
          <w:bCs/>
          <w:w w:val="0"/>
          <w:sz w:val="18"/>
          <w:szCs w:val="18"/>
          <w:u w:color="000000"/>
          <w:lang w:val="sr-Cyrl-RS"/>
        </w:rPr>
        <w:t>3.</w:t>
      </w:r>
      <w:r w:rsidRPr="009676D5">
        <w:rPr>
          <w:rFonts w:ascii="Arial" w:hAnsi="Arial" w:cs="Arial"/>
          <w:b/>
          <w:bCs/>
          <w:spacing w:val="1"/>
          <w:w w:val="0"/>
          <w:sz w:val="18"/>
          <w:szCs w:val="18"/>
          <w:u w:color="000000"/>
          <w:lang w:val="sr-Cyrl-RS"/>
        </w:rPr>
        <w:t>9</w:t>
      </w:r>
      <w:r w:rsidRPr="009676D5">
        <w:rPr>
          <w:rFonts w:ascii="Arial" w:hAnsi="Arial" w:cs="Arial"/>
          <w:b/>
          <w:bCs/>
          <w:w w:val="0"/>
          <w:sz w:val="18"/>
          <w:szCs w:val="18"/>
          <w:u w:color="000000"/>
          <w:lang w:val="sr-Cyrl-RS"/>
        </w:rPr>
        <w:t>.</w:t>
      </w:r>
      <w:r w:rsidRPr="009676D5">
        <w:rPr>
          <w:rFonts w:ascii="Arial" w:hAnsi="Arial" w:cs="Arial"/>
          <w:b/>
          <w:bCs/>
          <w:spacing w:val="-39"/>
          <w:w w:val="0"/>
          <w:sz w:val="18"/>
          <w:szCs w:val="18"/>
          <w:u w:color="000000"/>
          <w:lang w:val="sr-Cyrl-RS"/>
        </w:rPr>
        <w:t xml:space="preserve"> </w:t>
      </w:r>
      <w:r w:rsidRPr="009676D5">
        <w:rPr>
          <w:rFonts w:ascii="Arial" w:hAnsi="Arial" w:cs="Arial"/>
          <w:b/>
          <w:bCs/>
          <w:w w:val="0"/>
          <w:sz w:val="18"/>
          <w:szCs w:val="18"/>
          <w:u w:color="000000"/>
          <w:lang w:val="sr-Cyrl-CS"/>
        </w:rPr>
        <w:tab/>
        <w:t>П</w:t>
      </w:r>
      <w:r w:rsidRPr="009676D5">
        <w:rPr>
          <w:rFonts w:ascii="Arial" w:hAnsi="Arial" w:cs="Arial"/>
          <w:b/>
          <w:bCs/>
          <w:spacing w:val="-3"/>
          <w:w w:val="0"/>
          <w:sz w:val="18"/>
          <w:szCs w:val="18"/>
          <w:u w:color="000000"/>
          <w:lang w:val="sr-Cyrl-RS"/>
        </w:rPr>
        <w:t>o</w:t>
      </w:r>
      <w:r w:rsidRPr="009676D5">
        <w:rPr>
          <w:rFonts w:ascii="Arial" w:hAnsi="Arial" w:cs="Arial"/>
          <w:b/>
          <w:bCs/>
          <w:w w:val="0"/>
          <w:sz w:val="18"/>
          <w:szCs w:val="18"/>
          <w:u w:color="000000"/>
          <w:lang w:val="sr-Cyrl-CS"/>
        </w:rPr>
        <w:t>рeзи</w:t>
      </w:r>
      <w:r w:rsidRPr="009676D5">
        <w:rPr>
          <w:rFonts w:ascii="Arial" w:hAnsi="Arial" w:cs="Arial"/>
          <w:b/>
          <w:bCs/>
          <w:spacing w:val="19"/>
          <w:w w:val="0"/>
          <w:sz w:val="18"/>
          <w:szCs w:val="18"/>
          <w:u w:color="000000"/>
          <w:lang w:val="sr-Cyrl-RS"/>
        </w:rPr>
        <w:t xml:space="preserve"> </w:t>
      </w:r>
      <w:r w:rsidRPr="009676D5">
        <w:rPr>
          <w:rFonts w:ascii="Arial" w:hAnsi="Arial" w:cs="Arial"/>
          <w:b/>
          <w:bCs/>
          <w:w w:val="0"/>
          <w:sz w:val="18"/>
          <w:szCs w:val="18"/>
          <w:u w:color="000000"/>
          <w:lang w:val="sr-Cyrl-CS"/>
        </w:rPr>
        <w:t>и</w:t>
      </w:r>
      <w:r w:rsidRPr="009676D5">
        <w:rPr>
          <w:rFonts w:ascii="Arial" w:hAnsi="Arial" w:cs="Arial"/>
          <w:b/>
          <w:bCs/>
          <w:spacing w:val="4"/>
          <w:w w:val="0"/>
          <w:sz w:val="18"/>
          <w:szCs w:val="18"/>
          <w:u w:color="000000"/>
          <w:lang w:val="sr-Cyrl-RS"/>
        </w:rPr>
        <w:t xml:space="preserve"> </w:t>
      </w:r>
      <w:r w:rsidRPr="009676D5">
        <w:rPr>
          <w:rFonts w:ascii="Arial" w:hAnsi="Arial" w:cs="Arial"/>
          <w:b/>
          <w:bCs/>
          <w:w w:val="103"/>
          <w:sz w:val="18"/>
          <w:szCs w:val="18"/>
          <w:u w:color="000000"/>
          <w:lang w:val="sr-Cyrl-CS"/>
        </w:rPr>
        <w:t>д</w:t>
      </w:r>
      <w:r w:rsidRPr="009676D5">
        <w:rPr>
          <w:rFonts w:ascii="Arial" w:hAnsi="Arial" w:cs="Arial"/>
          <w:b/>
          <w:bCs/>
          <w:spacing w:val="3"/>
          <w:w w:val="103"/>
          <w:sz w:val="18"/>
          <w:szCs w:val="18"/>
          <w:u w:color="000000"/>
          <w:lang w:val="sr-Cyrl-CS"/>
        </w:rPr>
        <w:t>о</w:t>
      </w:r>
      <w:r w:rsidRPr="009676D5">
        <w:rPr>
          <w:rFonts w:ascii="Arial" w:hAnsi="Arial" w:cs="Arial"/>
          <w:b/>
          <w:bCs/>
          <w:w w:val="103"/>
          <w:sz w:val="18"/>
          <w:szCs w:val="18"/>
          <w:u w:color="000000"/>
          <w:lang w:val="sr-Cyrl-CS"/>
        </w:rPr>
        <w:t>приноси</w:t>
      </w:r>
    </w:p>
    <w:p w:rsidR="001A121D" w:rsidRPr="009676D5"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9676D5" w:rsidRDefault="001A121D" w:rsidP="001A121D">
      <w:pPr>
        <w:widowControl w:val="0"/>
        <w:autoSpaceDE w:val="0"/>
        <w:autoSpaceDN w:val="0"/>
        <w:adjustRightInd w:val="0"/>
        <w:spacing w:after="0" w:line="240" w:lineRule="auto"/>
        <w:ind w:left="790" w:right="5512"/>
        <w:jc w:val="both"/>
        <w:rPr>
          <w:rFonts w:ascii="Arial" w:hAnsi="Arial" w:cs="Arial"/>
          <w:w w:val="0"/>
          <w:sz w:val="18"/>
          <w:szCs w:val="18"/>
          <w:u w:color="000000"/>
          <w:lang w:val="sr-Cyrl-RS"/>
        </w:rPr>
      </w:pPr>
      <w:r w:rsidRPr="009676D5">
        <w:rPr>
          <w:rFonts w:ascii="Arial" w:hAnsi="Arial" w:cs="Arial"/>
          <w:i/>
          <w:iCs/>
          <w:w w:val="0"/>
          <w:sz w:val="18"/>
          <w:szCs w:val="18"/>
          <w:u w:color="000000"/>
          <w:lang w:val="sr-Cyrl-CS"/>
        </w:rPr>
        <w:t>а)</w:t>
      </w:r>
      <w:r w:rsidRPr="009676D5">
        <w:rPr>
          <w:rFonts w:ascii="Arial" w:hAnsi="Arial" w:cs="Arial"/>
          <w:i/>
          <w:iCs/>
          <w:spacing w:val="6"/>
          <w:w w:val="0"/>
          <w:sz w:val="18"/>
          <w:szCs w:val="18"/>
          <w:u w:color="000000"/>
          <w:lang w:val="sr-Cyrl-RS"/>
        </w:rPr>
        <w:t xml:space="preserve"> </w:t>
      </w:r>
      <w:r w:rsidRPr="009676D5">
        <w:rPr>
          <w:rFonts w:ascii="Arial" w:hAnsi="Arial" w:cs="Arial"/>
          <w:i/>
          <w:iCs/>
          <w:w w:val="0"/>
          <w:sz w:val="18"/>
          <w:szCs w:val="18"/>
          <w:u w:color="000000"/>
          <w:lang w:val="sr-Cyrl-CS"/>
        </w:rPr>
        <w:t>Пор</w:t>
      </w:r>
      <w:r w:rsidRPr="009676D5">
        <w:rPr>
          <w:rFonts w:ascii="Arial" w:hAnsi="Arial" w:cs="Arial"/>
          <w:i/>
          <w:iCs/>
          <w:spacing w:val="3"/>
          <w:w w:val="0"/>
          <w:sz w:val="18"/>
          <w:szCs w:val="18"/>
          <w:u w:color="000000"/>
          <w:lang w:val="sr-Cyrl-CS"/>
        </w:rPr>
        <w:t>е</w:t>
      </w:r>
      <w:r w:rsidRPr="009676D5">
        <w:rPr>
          <w:rFonts w:ascii="Arial" w:hAnsi="Arial" w:cs="Arial"/>
          <w:i/>
          <w:iCs/>
          <w:w w:val="0"/>
          <w:sz w:val="18"/>
          <w:szCs w:val="18"/>
          <w:u w:color="000000"/>
          <w:lang w:val="sr-Cyrl-CS"/>
        </w:rPr>
        <w:t>ски</w:t>
      </w:r>
      <w:r w:rsidRPr="009676D5">
        <w:rPr>
          <w:rFonts w:ascii="Arial" w:hAnsi="Arial" w:cs="Arial"/>
          <w:i/>
          <w:iCs/>
          <w:spacing w:val="21"/>
          <w:w w:val="0"/>
          <w:sz w:val="18"/>
          <w:szCs w:val="18"/>
          <w:u w:color="000000"/>
          <w:lang w:val="sr-Cyrl-RS"/>
        </w:rPr>
        <w:t xml:space="preserve"> </w:t>
      </w:r>
      <w:r w:rsidRPr="009676D5">
        <w:rPr>
          <w:rFonts w:ascii="Arial" w:hAnsi="Arial" w:cs="Arial"/>
          <w:i/>
          <w:iCs/>
          <w:w w:val="0"/>
          <w:sz w:val="18"/>
          <w:szCs w:val="18"/>
          <w:u w:color="000000"/>
          <w:lang w:val="sr-Cyrl-CS"/>
        </w:rPr>
        <w:t>р</w:t>
      </w:r>
      <w:r w:rsidRPr="009676D5">
        <w:rPr>
          <w:rFonts w:ascii="Arial" w:hAnsi="Arial" w:cs="Arial"/>
          <w:i/>
          <w:iCs/>
          <w:spacing w:val="-2"/>
          <w:w w:val="0"/>
          <w:sz w:val="18"/>
          <w:szCs w:val="18"/>
          <w:u w:color="000000"/>
          <w:lang w:val="sr-Cyrl-CS"/>
        </w:rPr>
        <w:t>а</w:t>
      </w:r>
      <w:r w:rsidRPr="009676D5">
        <w:rPr>
          <w:rFonts w:ascii="Arial" w:hAnsi="Arial" w:cs="Arial"/>
          <w:i/>
          <w:iCs/>
          <w:w w:val="0"/>
          <w:sz w:val="18"/>
          <w:szCs w:val="18"/>
          <w:u w:color="000000"/>
          <w:lang w:val="sr-Cyrl-CS"/>
        </w:rPr>
        <w:t>сх</w:t>
      </w:r>
      <w:r w:rsidRPr="009676D5">
        <w:rPr>
          <w:rFonts w:ascii="Arial" w:hAnsi="Arial" w:cs="Arial"/>
          <w:i/>
          <w:iCs/>
          <w:spacing w:val="3"/>
          <w:w w:val="0"/>
          <w:sz w:val="18"/>
          <w:szCs w:val="18"/>
          <w:u w:color="000000"/>
          <w:lang w:val="sr-Cyrl-CS"/>
        </w:rPr>
        <w:t>о</w:t>
      </w:r>
      <w:r w:rsidRPr="009676D5">
        <w:rPr>
          <w:rFonts w:ascii="Arial" w:hAnsi="Arial" w:cs="Arial"/>
          <w:i/>
          <w:iCs/>
          <w:w w:val="0"/>
          <w:sz w:val="18"/>
          <w:szCs w:val="18"/>
          <w:u w:color="000000"/>
          <w:lang w:val="sr-Cyrl-CS"/>
        </w:rPr>
        <w:t>д</w:t>
      </w:r>
      <w:r w:rsidRPr="009676D5">
        <w:rPr>
          <w:rFonts w:ascii="Arial" w:hAnsi="Arial" w:cs="Arial"/>
          <w:i/>
          <w:iCs/>
          <w:spacing w:val="17"/>
          <w:w w:val="0"/>
          <w:sz w:val="18"/>
          <w:szCs w:val="18"/>
          <w:u w:color="000000"/>
          <w:lang w:val="sr-Cyrl-RS"/>
        </w:rPr>
        <w:t xml:space="preserve"> </w:t>
      </w:r>
      <w:r w:rsidRPr="009676D5">
        <w:rPr>
          <w:rFonts w:ascii="Arial" w:hAnsi="Arial" w:cs="Arial"/>
          <w:i/>
          <w:iCs/>
          <w:w w:val="103"/>
          <w:sz w:val="18"/>
          <w:szCs w:val="18"/>
          <w:u w:color="000000"/>
          <w:lang w:val="sr-Cyrl-CS"/>
        </w:rPr>
        <w:t>периода</w:t>
      </w:r>
    </w:p>
    <w:p w:rsidR="001A121D" w:rsidRPr="009676D5"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883835" w:rsidRDefault="001A121D" w:rsidP="00883835">
      <w:pPr>
        <w:widowControl w:val="0"/>
        <w:autoSpaceDE w:val="0"/>
        <w:autoSpaceDN w:val="0"/>
        <w:adjustRightInd w:val="0"/>
        <w:spacing w:after="0" w:line="240" w:lineRule="auto"/>
        <w:ind w:left="802" w:right="62"/>
        <w:jc w:val="both"/>
        <w:rPr>
          <w:rFonts w:ascii="Arial" w:eastAsia="Times New Roman" w:hAnsi="Arial" w:cs="Arial"/>
          <w:sz w:val="18"/>
          <w:szCs w:val="18"/>
          <w:lang w:val="sr-Cyrl-CS" w:eastAsia="ar-SA"/>
        </w:rPr>
      </w:pPr>
      <w:r w:rsidRPr="009676D5">
        <w:rPr>
          <w:rFonts w:ascii="Arial" w:hAnsi="Arial" w:cs="Arial"/>
          <w:w w:val="0"/>
          <w:sz w:val="18"/>
          <w:szCs w:val="18"/>
          <w:u w:color="000000"/>
          <w:lang w:val="sr-Cyrl-CS"/>
        </w:rPr>
        <w:t>Текући</w:t>
      </w:r>
      <w:r w:rsidRPr="009676D5">
        <w:rPr>
          <w:rFonts w:ascii="Arial" w:hAnsi="Arial" w:cs="Arial"/>
          <w:spacing w:val="36"/>
          <w:w w:val="0"/>
          <w:sz w:val="18"/>
          <w:szCs w:val="18"/>
          <w:u w:color="000000"/>
          <w:lang w:val="sr-Cyrl-RS"/>
        </w:rPr>
        <w:t xml:space="preserve"> </w:t>
      </w:r>
      <w:r w:rsidRPr="009676D5">
        <w:rPr>
          <w:rFonts w:ascii="Arial" w:eastAsia="Times New Roman" w:hAnsi="Arial" w:cs="Arial"/>
          <w:sz w:val="18"/>
          <w:szCs w:val="18"/>
          <w:lang w:val="sr-Cyrl-CS" w:eastAsia="ar-SA"/>
        </w:rPr>
        <w:t>порез на добитак представља</w:t>
      </w:r>
      <w:r w:rsidR="000C2A92" w:rsidRPr="009676D5">
        <w:rPr>
          <w:rFonts w:ascii="Arial" w:eastAsia="Times New Roman" w:hAnsi="Arial" w:cs="Arial"/>
          <w:sz w:val="18"/>
          <w:szCs w:val="18"/>
          <w:lang w:val="sr-Cyrl-CS" w:eastAsia="ar-SA"/>
        </w:rPr>
        <w:t xml:space="preserve"> </w:t>
      </w:r>
      <w:r w:rsidRPr="009676D5">
        <w:rPr>
          <w:rFonts w:ascii="Arial" w:eastAsia="Times New Roman" w:hAnsi="Arial" w:cs="Arial"/>
          <w:sz w:val="18"/>
          <w:szCs w:val="18"/>
          <w:lang w:val="sr-Cyrl-CS" w:eastAsia="ar-SA"/>
        </w:rPr>
        <w:t>износ који се обрачунава</w:t>
      </w:r>
      <w:r w:rsidR="000C2A92" w:rsidRPr="009676D5">
        <w:rPr>
          <w:rFonts w:ascii="Arial" w:eastAsia="Times New Roman" w:hAnsi="Arial" w:cs="Arial"/>
          <w:sz w:val="18"/>
          <w:szCs w:val="18"/>
          <w:lang w:val="sr-Cyrl-CS" w:eastAsia="ar-SA"/>
        </w:rPr>
        <w:t xml:space="preserve"> </w:t>
      </w:r>
      <w:r w:rsidRPr="009676D5">
        <w:rPr>
          <w:rFonts w:ascii="Arial" w:eastAsia="Times New Roman" w:hAnsi="Arial" w:cs="Arial"/>
          <w:sz w:val="18"/>
          <w:szCs w:val="18"/>
          <w:lang w:val="sr-Cyrl-CS" w:eastAsia="ar-SA"/>
        </w:rPr>
        <w:t>применом прописане пореске стопе од</w:t>
      </w:r>
      <w:r w:rsidR="000C2A92" w:rsidRPr="009676D5">
        <w:rPr>
          <w:rFonts w:ascii="Arial" w:eastAsia="Times New Roman" w:hAnsi="Arial" w:cs="Arial"/>
          <w:sz w:val="18"/>
          <w:szCs w:val="18"/>
          <w:lang w:val="sr-Cyrl-CS" w:eastAsia="ar-SA"/>
        </w:rPr>
        <w:t xml:space="preserve"> </w:t>
      </w:r>
      <w:r w:rsidRPr="009676D5">
        <w:rPr>
          <w:rFonts w:ascii="Arial" w:eastAsia="Times New Roman" w:hAnsi="Arial" w:cs="Arial"/>
          <w:sz w:val="18"/>
          <w:szCs w:val="18"/>
          <w:lang w:val="sr-Cyrl-CS" w:eastAsia="ar-SA"/>
        </w:rPr>
        <w:t>15%</w:t>
      </w:r>
      <w:r w:rsidR="000C2A92" w:rsidRPr="009676D5">
        <w:rPr>
          <w:rFonts w:ascii="Arial" w:eastAsia="Times New Roman" w:hAnsi="Arial" w:cs="Arial"/>
          <w:sz w:val="18"/>
          <w:szCs w:val="18"/>
          <w:lang w:val="sr-Cyrl-CS" w:eastAsia="ar-SA"/>
        </w:rPr>
        <w:t xml:space="preserve"> </w:t>
      </w:r>
      <w:r w:rsidRPr="009676D5">
        <w:rPr>
          <w:rFonts w:ascii="Arial" w:eastAsia="Times New Roman" w:hAnsi="Arial" w:cs="Arial"/>
          <w:sz w:val="18"/>
          <w:szCs w:val="18"/>
          <w:lang w:val="sr-Cyrl-CS" w:eastAsia="ar-SA"/>
        </w:rPr>
        <w:t>на</w:t>
      </w:r>
      <w:r w:rsidR="000C2A92" w:rsidRPr="009676D5">
        <w:rPr>
          <w:rFonts w:ascii="Arial" w:eastAsia="Times New Roman" w:hAnsi="Arial" w:cs="Arial"/>
          <w:sz w:val="18"/>
          <w:szCs w:val="18"/>
          <w:lang w:val="sr-Cyrl-CS" w:eastAsia="ar-SA"/>
        </w:rPr>
        <w:t xml:space="preserve"> </w:t>
      </w:r>
      <w:r w:rsidRPr="009676D5">
        <w:rPr>
          <w:rFonts w:ascii="Arial" w:eastAsia="Times New Roman" w:hAnsi="Arial" w:cs="Arial"/>
          <w:sz w:val="18"/>
          <w:szCs w:val="18"/>
          <w:lang w:val="sr-Cyrl-CS" w:eastAsia="ar-SA"/>
        </w:rPr>
        <w:t>основицу</w:t>
      </w:r>
      <w:r w:rsidR="000C2A92" w:rsidRPr="009676D5">
        <w:rPr>
          <w:rFonts w:ascii="Arial" w:eastAsia="Times New Roman" w:hAnsi="Arial" w:cs="Arial"/>
          <w:sz w:val="18"/>
          <w:szCs w:val="18"/>
          <w:lang w:val="sr-Cyrl-CS" w:eastAsia="ar-SA"/>
        </w:rPr>
        <w:t xml:space="preserve"> </w:t>
      </w:r>
      <w:r w:rsidRPr="009676D5">
        <w:rPr>
          <w:rFonts w:ascii="Arial" w:eastAsia="Times New Roman" w:hAnsi="Arial" w:cs="Arial"/>
          <w:sz w:val="18"/>
          <w:szCs w:val="18"/>
          <w:lang w:val="sr-Cyrl-CS" w:eastAsia="ar-SA"/>
        </w:rPr>
        <w:t>утврђену</w:t>
      </w:r>
      <w:r w:rsidR="000C2A92" w:rsidRPr="009676D5">
        <w:rPr>
          <w:rFonts w:ascii="Arial" w:eastAsia="Times New Roman" w:hAnsi="Arial" w:cs="Arial"/>
          <w:sz w:val="18"/>
          <w:szCs w:val="18"/>
          <w:lang w:val="sr-Cyrl-CS" w:eastAsia="ar-SA"/>
        </w:rPr>
        <w:t xml:space="preserve"> </w:t>
      </w:r>
      <w:r w:rsidRPr="009676D5">
        <w:rPr>
          <w:rFonts w:ascii="Arial" w:eastAsia="Times New Roman" w:hAnsi="Arial" w:cs="Arial"/>
          <w:sz w:val="18"/>
          <w:szCs w:val="18"/>
          <w:lang w:val="sr-Cyrl-CS" w:eastAsia="ar-SA"/>
        </w:rPr>
        <w:t>пореским</w:t>
      </w:r>
      <w:r w:rsidR="000C2A92" w:rsidRPr="009676D5">
        <w:rPr>
          <w:rFonts w:ascii="Arial" w:eastAsia="Times New Roman" w:hAnsi="Arial" w:cs="Arial"/>
          <w:sz w:val="18"/>
          <w:szCs w:val="18"/>
          <w:lang w:val="sr-Cyrl-CS" w:eastAsia="ar-SA"/>
        </w:rPr>
        <w:t xml:space="preserve"> </w:t>
      </w:r>
      <w:r w:rsidRPr="009676D5">
        <w:rPr>
          <w:rFonts w:ascii="Arial" w:eastAsia="Times New Roman" w:hAnsi="Arial" w:cs="Arial"/>
          <w:sz w:val="18"/>
          <w:szCs w:val="18"/>
          <w:lang w:val="sr-Cyrl-CS" w:eastAsia="ar-SA"/>
        </w:rPr>
        <w:t>билансом,</w:t>
      </w:r>
      <w:r w:rsidR="000C2A92" w:rsidRPr="009676D5">
        <w:rPr>
          <w:rFonts w:ascii="Arial" w:eastAsia="Times New Roman" w:hAnsi="Arial" w:cs="Arial"/>
          <w:sz w:val="18"/>
          <w:szCs w:val="18"/>
          <w:lang w:val="sr-Cyrl-CS" w:eastAsia="ar-SA"/>
        </w:rPr>
        <w:t xml:space="preserve"> </w:t>
      </w:r>
      <w:r w:rsidRPr="009676D5">
        <w:rPr>
          <w:rFonts w:ascii="Arial" w:eastAsia="Times New Roman" w:hAnsi="Arial" w:cs="Arial"/>
          <w:sz w:val="18"/>
          <w:szCs w:val="18"/>
          <w:lang w:val="sr-Cyrl-CS" w:eastAsia="ar-SA"/>
        </w:rPr>
        <w:t>коју представља износ добитка пре опорезивања по</w:t>
      </w:r>
      <w:r w:rsidRPr="00883835">
        <w:rPr>
          <w:rFonts w:ascii="Arial" w:eastAsia="Times New Roman" w:hAnsi="Arial" w:cs="Arial"/>
          <w:sz w:val="18"/>
          <w:szCs w:val="18"/>
          <w:lang w:val="sr-Cyrl-CS" w:eastAsia="ar-SA"/>
        </w:rPr>
        <w:t xml:space="preserve"> одбитку ефеката усклађивања прихода и расхода, у складу са пореским прописима Републике Србије, уз умањење за прописане пореске кредите.</w:t>
      </w:r>
    </w:p>
    <w:p w:rsidR="001A121D" w:rsidRPr="00883835" w:rsidRDefault="001A121D" w:rsidP="00883835">
      <w:pPr>
        <w:widowControl w:val="0"/>
        <w:autoSpaceDE w:val="0"/>
        <w:autoSpaceDN w:val="0"/>
        <w:adjustRightInd w:val="0"/>
        <w:spacing w:after="0" w:line="240" w:lineRule="auto"/>
        <w:ind w:left="802" w:right="62"/>
        <w:jc w:val="both"/>
        <w:rPr>
          <w:rFonts w:ascii="Arial" w:eastAsia="Times New Roman" w:hAnsi="Arial" w:cs="Arial"/>
          <w:sz w:val="18"/>
          <w:szCs w:val="18"/>
          <w:lang w:val="sr-Cyrl-CS" w:eastAsia="ar-SA"/>
        </w:rPr>
      </w:pPr>
    </w:p>
    <w:p w:rsidR="001A121D" w:rsidRPr="001A121D" w:rsidRDefault="001A121D" w:rsidP="00883835">
      <w:pPr>
        <w:widowControl w:val="0"/>
        <w:autoSpaceDE w:val="0"/>
        <w:autoSpaceDN w:val="0"/>
        <w:adjustRightInd w:val="0"/>
        <w:spacing w:after="0" w:line="240" w:lineRule="auto"/>
        <w:ind w:left="802" w:right="62"/>
        <w:jc w:val="both"/>
        <w:rPr>
          <w:rFonts w:ascii="Arial" w:hAnsi="Arial" w:cs="Arial"/>
          <w:w w:val="0"/>
          <w:sz w:val="18"/>
          <w:szCs w:val="18"/>
          <w:u w:color="000000"/>
          <w:lang w:val="sr-Cyrl-RS"/>
        </w:rPr>
      </w:pPr>
      <w:r w:rsidRPr="00883835">
        <w:rPr>
          <w:rFonts w:ascii="Arial" w:eastAsia="Times New Roman" w:hAnsi="Arial" w:cs="Arial"/>
          <w:sz w:val="18"/>
          <w:szCs w:val="18"/>
          <w:lang w:val="sr-Cyrl-CS" w:eastAsia="ar-SA"/>
        </w:rPr>
        <w:t>Закон о порезу на добитак Републике Србије не предвиђа да се порески губици из текућег периода могу користити као основа за повраћај пореза плаћеног у претходним периодима. Међутим, губици из текућег</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периода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исказани</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у</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пореском</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билансу</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могу</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се</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користити</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за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умањење</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пореске</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основице будућих</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обрачунских</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периода,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али не дуже од пет година. Порески</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губици настали</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пре 1. јануара 2010. године могу се преносити на рачун будућих добитака у периоду не дужем од десет година</w:t>
      </w:r>
      <w:r w:rsidRPr="001A121D">
        <w:rPr>
          <w:rFonts w:ascii="Arial" w:hAnsi="Arial" w:cs="Arial"/>
          <w:w w:val="103"/>
          <w:sz w:val="18"/>
          <w:szCs w:val="18"/>
          <w:u w:color="000000"/>
          <w:lang w:val="sr-Cyrl-CS"/>
        </w:rPr>
        <w:t>.</w:t>
      </w:r>
      <w:r w:rsidRPr="001A121D">
        <w:rPr>
          <w:rFonts w:ascii="Arial" w:hAnsi="Arial" w:cs="Arial"/>
          <w:w w:val="0"/>
          <w:sz w:val="18"/>
          <w:szCs w:val="18"/>
          <w:u w:color="000000"/>
          <w:lang w:val="sr-Cyrl-RS"/>
        </w:rPr>
        <w:br w:type="page"/>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4301E4" w:rsidRDefault="001A121D" w:rsidP="001A121D">
      <w:pPr>
        <w:widowControl w:val="0"/>
        <w:tabs>
          <w:tab w:val="left" w:pos="800"/>
        </w:tabs>
        <w:autoSpaceDE w:val="0"/>
        <w:autoSpaceDN w:val="0"/>
        <w:adjustRightInd w:val="0"/>
        <w:spacing w:after="0" w:line="240" w:lineRule="auto"/>
        <w:ind w:right="-20"/>
        <w:rPr>
          <w:rFonts w:ascii="Arial" w:hAnsi="Arial" w:cs="Arial"/>
          <w:w w:val="0"/>
          <w:sz w:val="18"/>
          <w:szCs w:val="18"/>
          <w:u w:color="000000"/>
          <w:lang w:val="sr-Cyrl-RS"/>
        </w:rPr>
      </w:pPr>
      <w:r w:rsidRPr="001A121D">
        <w:rPr>
          <w:rFonts w:ascii="Arial" w:hAnsi="Arial" w:cs="Arial"/>
          <w:b/>
          <w:bCs/>
          <w:w w:val="0"/>
          <w:sz w:val="18"/>
          <w:szCs w:val="18"/>
          <w:u w:color="000000"/>
          <w:lang w:val="sr-Cyrl-RS"/>
        </w:rPr>
        <w:t>3.</w:t>
      </w:r>
      <w:r w:rsidRPr="001A121D">
        <w:rPr>
          <w:rFonts w:ascii="Arial" w:hAnsi="Arial" w:cs="Arial"/>
          <w:b/>
          <w:bCs/>
          <w:spacing w:val="-43"/>
          <w:w w:val="0"/>
          <w:sz w:val="18"/>
          <w:szCs w:val="18"/>
          <w:u w:color="000000"/>
          <w:lang w:val="sr-Cyrl-RS"/>
        </w:rPr>
        <w:t xml:space="preserve"> </w:t>
      </w:r>
      <w:r w:rsidRPr="001A121D">
        <w:rPr>
          <w:rFonts w:ascii="Arial" w:hAnsi="Arial" w:cs="Arial"/>
          <w:b/>
          <w:bCs/>
          <w:w w:val="0"/>
          <w:sz w:val="18"/>
          <w:szCs w:val="18"/>
          <w:u w:color="000000"/>
          <w:lang w:val="sr-Cyrl-CS"/>
        </w:rPr>
        <w:tab/>
      </w:r>
      <w:r w:rsidRPr="004301E4">
        <w:rPr>
          <w:rFonts w:ascii="Arial" w:hAnsi="Arial" w:cs="Arial"/>
          <w:b/>
          <w:bCs/>
          <w:w w:val="0"/>
          <w:sz w:val="18"/>
          <w:szCs w:val="18"/>
          <w:u w:color="000000"/>
          <w:lang w:val="sr-Cyrl-CS"/>
        </w:rPr>
        <w:t>П</w:t>
      </w:r>
      <w:r w:rsidRPr="004301E4">
        <w:rPr>
          <w:rFonts w:ascii="Arial" w:hAnsi="Arial" w:cs="Arial"/>
          <w:b/>
          <w:bCs/>
          <w:spacing w:val="-3"/>
          <w:w w:val="0"/>
          <w:sz w:val="18"/>
          <w:szCs w:val="18"/>
          <w:u w:color="000000"/>
          <w:lang w:val="sr-Cyrl-CS"/>
        </w:rPr>
        <w:t>Р</w:t>
      </w:r>
      <w:r w:rsidRPr="004301E4">
        <w:rPr>
          <w:rFonts w:ascii="Arial" w:hAnsi="Arial" w:cs="Arial"/>
          <w:b/>
          <w:bCs/>
          <w:w w:val="0"/>
          <w:sz w:val="18"/>
          <w:szCs w:val="18"/>
          <w:u w:color="000000"/>
          <w:lang w:val="sr-Cyrl-CS"/>
        </w:rPr>
        <w:t>ЕГЛЕД</w:t>
      </w:r>
      <w:r w:rsidRPr="004301E4">
        <w:rPr>
          <w:rFonts w:ascii="Arial" w:hAnsi="Arial" w:cs="Arial"/>
          <w:b/>
          <w:bCs/>
          <w:spacing w:val="28"/>
          <w:w w:val="0"/>
          <w:sz w:val="18"/>
          <w:szCs w:val="18"/>
          <w:u w:color="000000"/>
          <w:lang w:val="sr-Cyrl-RS"/>
        </w:rPr>
        <w:t xml:space="preserve"> </w:t>
      </w:r>
      <w:r w:rsidRPr="004301E4">
        <w:rPr>
          <w:rFonts w:ascii="Arial" w:hAnsi="Arial" w:cs="Arial"/>
          <w:b/>
          <w:bCs/>
          <w:w w:val="0"/>
          <w:sz w:val="18"/>
          <w:szCs w:val="18"/>
          <w:u w:color="000000"/>
          <w:lang w:val="sr-Cyrl-CS"/>
        </w:rPr>
        <w:t>ЗНАЧ</w:t>
      </w:r>
      <w:r w:rsidRPr="004301E4">
        <w:rPr>
          <w:rFonts w:ascii="Arial" w:hAnsi="Arial" w:cs="Arial"/>
          <w:b/>
          <w:bCs/>
          <w:spacing w:val="-3"/>
          <w:w w:val="0"/>
          <w:sz w:val="18"/>
          <w:szCs w:val="18"/>
          <w:u w:color="000000"/>
          <w:lang w:val="sr-Cyrl-CS"/>
        </w:rPr>
        <w:t>А</w:t>
      </w:r>
      <w:r w:rsidRPr="004301E4">
        <w:rPr>
          <w:rFonts w:ascii="Arial" w:hAnsi="Arial" w:cs="Arial"/>
          <w:b/>
          <w:bCs/>
          <w:w w:val="0"/>
          <w:sz w:val="18"/>
          <w:szCs w:val="18"/>
          <w:u w:color="000000"/>
          <w:lang w:val="sr-Cyrl-CS"/>
        </w:rPr>
        <w:t>Ј</w:t>
      </w:r>
      <w:r w:rsidRPr="004301E4">
        <w:rPr>
          <w:rFonts w:ascii="Arial" w:hAnsi="Arial" w:cs="Arial"/>
          <w:b/>
          <w:bCs/>
          <w:spacing w:val="4"/>
          <w:w w:val="0"/>
          <w:sz w:val="18"/>
          <w:szCs w:val="18"/>
          <w:u w:color="000000"/>
          <w:lang w:val="sr-Cyrl-CS"/>
        </w:rPr>
        <w:t>Н</w:t>
      </w:r>
      <w:r w:rsidRPr="004301E4">
        <w:rPr>
          <w:rFonts w:ascii="Arial" w:hAnsi="Arial" w:cs="Arial"/>
          <w:b/>
          <w:bCs/>
          <w:spacing w:val="-4"/>
          <w:w w:val="0"/>
          <w:sz w:val="18"/>
          <w:szCs w:val="18"/>
          <w:u w:color="000000"/>
          <w:lang w:val="sr-Cyrl-CS"/>
        </w:rPr>
        <w:t>И</w:t>
      </w:r>
      <w:r w:rsidRPr="004301E4">
        <w:rPr>
          <w:rFonts w:ascii="Arial" w:hAnsi="Arial" w:cs="Arial"/>
          <w:b/>
          <w:bCs/>
          <w:w w:val="0"/>
          <w:sz w:val="18"/>
          <w:szCs w:val="18"/>
          <w:u w:color="000000"/>
          <w:lang w:val="sr-Cyrl-CS"/>
        </w:rPr>
        <w:t>Х</w:t>
      </w:r>
      <w:r w:rsidRPr="004301E4">
        <w:rPr>
          <w:rFonts w:ascii="Arial" w:hAnsi="Arial" w:cs="Arial"/>
          <w:b/>
          <w:bCs/>
          <w:spacing w:val="32"/>
          <w:w w:val="0"/>
          <w:sz w:val="18"/>
          <w:szCs w:val="18"/>
          <w:u w:color="000000"/>
          <w:lang w:val="sr-Cyrl-RS"/>
        </w:rPr>
        <w:t xml:space="preserve"> </w:t>
      </w:r>
      <w:r w:rsidRPr="004301E4">
        <w:rPr>
          <w:rFonts w:ascii="Arial" w:hAnsi="Arial" w:cs="Arial"/>
          <w:b/>
          <w:bCs/>
          <w:spacing w:val="3"/>
          <w:w w:val="103"/>
          <w:sz w:val="18"/>
          <w:szCs w:val="18"/>
          <w:u w:color="000000"/>
          <w:lang w:val="sr-Cyrl-CS"/>
        </w:rPr>
        <w:t>Р</w:t>
      </w:r>
      <w:r w:rsidRPr="004301E4">
        <w:rPr>
          <w:rFonts w:ascii="Arial" w:hAnsi="Arial" w:cs="Arial"/>
          <w:b/>
          <w:bCs/>
          <w:w w:val="103"/>
          <w:sz w:val="18"/>
          <w:szCs w:val="18"/>
          <w:u w:color="000000"/>
          <w:lang w:val="sr-Cyrl-CS"/>
        </w:rPr>
        <w:t>АЧУНОВО</w:t>
      </w:r>
      <w:r w:rsidRPr="004301E4">
        <w:rPr>
          <w:rFonts w:ascii="Arial" w:hAnsi="Arial" w:cs="Arial"/>
          <w:b/>
          <w:bCs/>
          <w:spacing w:val="-3"/>
          <w:w w:val="103"/>
          <w:sz w:val="18"/>
          <w:szCs w:val="18"/>
          <w:u w:color="000000"/>
          <w:lang w:val="sr-Cyrl-CS"/>
        </w:rPr>
        <w:t>Д</w:t>
      </w:r>
      <w:r w:rsidRPr="004301E4">
        <w:rPr>
          <w:rFonts w:ascii="Arial" w:hAnsi="Arial" w:cs="Arial"/>
          <w:b/>
          <w:bCs/>
          <w:spacing w:val="3"/>
          <w:w w:val="103"/>
          <w:sz w:val="18"/>
          <w:szCs w:val="18"/>
          <w:u w:color="000000"/>
          <w:lang w:val="sr-Cyrl-CS"/>
        </w:rPr>
        <w:t>С</w:t>
      </w:r>
      <w:r w:rsidRPr="004301E4">
        <w:rPr>
          <w:rFonts w:ascii="Arial" w:hAnsi="Arial" w:cs="Arial"/>
          <w:b/>
          <w:bCs/>
          <w:w w:val="103"/>
          <w:sz w:val="18"/>
          <w:szCs w:val="18"/>
          <w:u w:color="000000"/>
          <w:lang w:val="sr-Cyrl-CS"/>
        </w:rPr>
        <w:t>Т</w:t>
      </w:r>
      <w:r w:rsidRPr="004301E4">
        <w:rPr>
          <w:rFonts w:ascii="Arial" w:hAnsi="Arial" w:cs="Arial"/>
          <w:b/>
          <w:bCs/>
          <w:spacing w:val="-3"/>
          <w:w w:val="103"/>
          <w:sz w:val="18"/>
          <w:szCs w:val="18"/>
          <w:u w:color="000000"/>
          <w:lang w:val="sr-Cyrl-CS"/>
        </w:rPr>
        <w:t>В</w:t>
      </w:r>
      <w:r w:rsidRPr="004301E4">
        <w:rPr>
          <w:rFonts w:ascii="Arial" w:hAnsi="Arial" w:cs="Arial"/>
          <w:b/>
          <w:bCs/>
          <w:w w:val="103"/>
          <w:sz w:val="18"/>
          <w:szCs w:val="18"/>
          <w:u w:color="000000"/>
          <w:lang w:val="sr-Cyrl-CS"/>
        </w:rPr>
        <w:t>ЕНИХ</w:t>
      </w:r>
      <w:r w:rsidRPr="004301E4">
        <w:rPr>
          <w:rFonts w:ascii="Arial" w:hAnsi="Arial" w:cs="Arial"/>
          <w:b/>
          <w:bCs/>
          <w:spacing w:val="3"/>
          <w:w w:val="103"/>
          <w:sz w:val="18"/>
          <w:szCs w:val="18"/>
          <w:u w:color="000000"/>
          <w:lang w:val="sr-Cyrl-RS"/>
        </w:rPr>
        <w:t xml:space="preserve"> </w:t>
      </w:r>
      <w:r w:rsidRPr="004301E4">
        <w:rPr>
          <w:rFonts w:ascii="Arial" w:hAnsi="Arial" w:cs="Arial"/>
          <w:b/>
          <w:bCs/>
          <w:w w:val="0"/>
          <w:sz w:val="18"/>
          <w:szCs w:val="18"/>
          <w:u w:color="000000"/>
          <w:lang w:val="sr-Cyrl-CS"/>
        </w:rPr>
        <w:t>ПОЛИТИКА</w:t>
      </w:r>
      <w:r w:rsidRPr="004301E4">
        <w:rPr>
          <w:rFonts w:ascii="Arial" w:hAnsi="Arial" w:cs="Arial"/>
          <w:b/>
          <w:bCs/>
          <w:spacing w:val="29"/>
          <w:w w:val="0"/>
          <w:sz w:val="18"/>
          <w:szCs w:val="18"/>
          <w:u w:color="000000"/>
          <w:lang w:val="sr-Cyrl-RS"/>
        </w:rPr>
        <w:t xml:space="preserve"> </w:t>
      </w:r>
      <w:r w:rsidRPr="004301E4">
        <w:rPr>
          <w:rFonts w:ascii="Arial" w:hAnsi="Arial" w:cs="Arial"/>
          <w:b/>
          <w:bCs/>
          <w:w w:val="103"/>
          <w:sz w:val="18"/>
          <w:szCs w:val="18"/>
          <w:u w:color="000000"/>
          <w:lang w:val="sr-Cyrl-CS"/>
        </w:rPr>
        <w:t>(наставак)</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4301E4" w:rsidRDefault="001A121D" w:rsidP="001A121D">
      <w:pPr>
        <w:widowControl w:val="0"/>
        <w:tabs>
          <w:tab w:val="left" w:pos="800"/>
        </w:tabs>
        <w:autoSpaceDE w:val="0"/>
        <w:autoSpaceDN w:val="0"/>
        <w:adjustRightInd w:val="0"/>
        <w:spacing w:after="0" w:line="240" w:lineRule="auto"/>
        <w:ind w:right="-20"/>
        <w:rPr>
          <w:rFonts w:ascii="Arial" w:hAnsi="Arial" w:cs="Arial"/>
          <w:w w:val="0"/>
          <w:sz w:val="18"/>
          <w:szCs w:val="18"/>
          <w:u w:color="000000"/>
          <w:lang w:val="sr-Cyrl-RS"/>
        </w:rPr>
      </w:pPr>
      <w:r w:rsidRPr="004301E4">
        <w:rPr>
          <w:rFonts w:ascii="Arial" w:hAnsi="Arial" w:cs="Arial"/>
          <w:b/>
          <w:bCs/>
          <w:w w:val="0"/>
          <w:sz w:val="18"/>
          <w:szCs w:val="18"/>
          <w:u w:color="000000"/>
          <w:lang w:val="sr-Cyrl-RS"/>
        </w:rPr>
        <w:t>3.</w:t>
      </w:r>
      <w:r w:rsidRPr="004301E4">
        <w:rPr>
          <w:rFonts w:ascii="Arial" w:hAnsi="Arial" w:cs="Arial"/>
          <w:b/>
          <w:bCs/>
          <w:spacing w:val="1"/>
          <w:w w:val="0"/>
          <w:sz w:val="18"/>
          <w:szCs w:val="18"/>
          <w:u w:color="000000"/>
          <w:lang w:val="sr-Cyrl-RS"/>
        </w:rPr>
        <w:t>9</w:t>
      </w:r>
      <w:r w:rsidRPr="004301E4">
        <w:rPr>
          <w:rFonts w:ascii="Arial" w:hAnsi="Arial" w:cs="Arial"/>
          <w:b/>
          <w:bCs/>
          <w:w w:val="0"/>
          <w:sz w:val="18"/>
          <w:szCs w:val="18"/>
          <w:u w:color="000000"/>
          <w:lang w:val="sr-Cyrl-RS"/>
        </w:rPr>
        <w:t>.</w:t>
      </w:r>
      <w:r w:rsidRPr="004301E4">
        <w:rPr>
          <w:rFonts w:ascii="Arial" w:hAnsi="Arial" w:cs="Arial"/>
          <w:b/>
          <w:bCs/>
          <w:spacing w:val="-39"/>
          <w:w w:val="0"/>
          <w:sz w:val="18"/>
          <w:szCs w:val="18"/>
          <w:u w:color="000000"/>
          <w:lang w:val="sr-Cyrl-RS"/>
        </w:rPr>
        <w:t xml:space="preserve"> </w:t>
      </w:r>
      <w:r w:rsidRPr="004301E4">
        <w:rPr>
          <w:rFonts w:ascii="Arial" w:hAnsi="Arial" w:cs="Arial"/>
          <w:b/>
          <w:bCs/>
          <w:w w:val="0"/>
          <w:sz w:val="18"/>
          <w:szCs w:val="18"/>
          <w:u w:color="000000"/>
          <w:lang w:val="sr-Cyrl-CS"/>
        </w:rPr>
        <w:tab/>
        <w:t>П</w:t>
      </w:r>
      <w:r w:rsidRPr="004301E4">
        <w:rPr>
          <w:rFonts w:ascii="Arial" w:hAnsi="Arial" w:cs="Arial"/>
          <w:b/>
          <w:bCs/>
          <w:spacing w:val="-3"/>
          <w:w w:val="0"/>
          <w:sz w:val="18"/>
          <w:szCs w:val="18"/>
          <w:u w:color="000000"/>
          <w:lang w:val="sr-Cyrl-RS"/>
        </w:rPr>
        <w:t>o</w:t>
      </w:r>
      <w:r w:rsidRPr="004301E4">
        <w:rPr>
          <w:rFonts w:ascii="Arial" w:hAnsi="Arial" w:cs="Arial"/>
          <w:b/>
          <w:bCs/>
          <w:w w:val="0"/>
          <w:sz w:val="18"/>
          <w:szCs w:val="18"/>
          <w:u w:color="000000"/>
          <w:lang w:val="sr-Cyrl-CS"/>
        </w:rPr>
        <w:t>рeзи</w:t>
      </w:r>
      <w:r w:rsidRPr="004301E4">
        <w:rPr>
          <w:rFonts w:ascii="Arial" w:hAnsi="Arial" w:cs="Arial"/>
          <w:b/>
          <w:bCs/>
          <w:spacing w:val="19"/>
          <w:w w:val="0"/>
          <w:sz w:val="18"/>
          <w:szCs w:val="18"/>
          <w:u w:color="000000"/>
          <w:lang w:val="sr-Cyrl-RS"/>
        </w:rPr>
        <w:t xml:space="preserve"> </w:t>
      </w:r>
      <w:r w:rsidRPr="004301E4">
        <w:rPr>
          <w:rFonts w:ascii="Arial" w:hAnsi="Arial" w:cs="Arial"/>
          <w:b/>
          <w:bCs/>
          <w:w w:val="0"/>
          <w:sz w:val="18"/>
          <w:szCs w:val="18"/>
          <w:u w:color="000000"/>
          <w:lang w:val="sr-Cyrl-CS"/>
        </w:rPr>
        <w:t>и</w:t>
      </w:r>
      <w:r w:rsidRPr="004301E4">
        <w:rPr>
          <w:rFonts w:ascii="Arial" w:hAnsi="Arial" w:cs="Arial"/>
          <w:b/>
          <w:bCs/>
          <w:spacing w:val="4"/>
          <w:w w:val="0"/>
          <w:sz w:val="18"/>
          <w:szCs w:val="18"/>
          <w:u w:color="000000"/>
          <w:lang w:val="sr-Cyrl-RS"/>
        </w:rPr>
        <w:t xml:space="preserve"> </w:t>
      </w:r>
      <w:r w:rsidRPr="004301E4">
        <w:rPr>
          <w:rFonts w:ascii="Arial" w:hAnsi="Arial" w:cs="Arial"/>
          <w:b/>
          <w:bCs/>
          <w:w w:val="0"/>
          <w:sz w:val="18"/>
          <w:szCs w:val="18"/>
          <w:u w:color="000000"/>
          <w:lang w:val="sr-Cyrl-CS"/>
        </w:rPr>
        <w:t>д</w:t>
      </w:r>
      <w:r w:rsidRPr="004301E4">
        <w:rPr>
          <w:rFonts w:ascii="Arial" w:hAnsi="Arial" w:cs="Arial"/>
          <w:b/>
          <w:bCs/>
          <w:spacing w:val="3"/>
          <w:w w:val="0"/>
          <w:sz w:val="18"/>
          <w:szCs w:val="18"/>
          <w:u w:color="000000"/>
          <w:lang w:val="sr-Cyrl-CS"/>
        </w:rPr>
        <w:t>о</w:t>
      </w:r>
      <w:r w:rsidRPr="004301E4">
        <w:rPr>
          <w:rFonts w:ascii="Arial" w:hAnsi="Arial" w:cs="Arial"/>
          <w:b/>
          <w:bCs/>
          <w:w w:val="0"/>
          <w:sz w:val="18"/>
          <w:szCs w:val="18"/>
          <w:u w:color="000000"/>
          <w:lang w:val="sr-Cyrl-CS"/>
        </w:rPr>
        <w:t>приноси</w:t>
      </w:r>
      <w:r w:rsidRPr="004301E4">
        <w:rPr>
          <w:rFonts w:ascii="Arial" w:hAnsi="Arial" w:cs="Arial"/>
          <w:b/>
          <w:bCs/>
          <w:spacing w:val="29"/>
          <w:w w:val="0"/>
          <w:sz w:val="18"/>
          <w:szCs w:val="18"/>
          <w:u w:color="000000"/>
          <w:lang w:val="sr-Cyrl-RS"/>
        </w:rPr>
        <w:t xml:space="preserve"> </w:t>
      </w:r>
      <w:r w:rsidRPr="004301E4">
        <w:rPr>
          <w:rFonts w:ascii="Arial" w:hAnsi="Arial" w:cs="Arial"/>
          <w:b/>
          <w:bCs/>
          <w:w w:val="103"/>
          <w:sz w:val="18"/>
          <w:szCs w:val="18"/>
          <w:u w:color="000000"/>
          <w:lang w:val="sr-Cyrl-CS"/>
        </w:rPr>
        <w:t>(на</w:t>
      </w:r>
      <w:r w:rsidRPr="004301E4">
        <w:rPr>
          <w:rFonts w:ascii="Arial" w:hAnsi="Arial" w:cs="Arial"/>
          <w:b/>
          <w:bCs/>
          <w:spacing w:val="3"/>
          <w:w w:val="103"/>
          <w:sz w:val="18"/>
          <w:szCs w:val="18"/>
          <w:u w:color="000000"/>
          <w:lang w:val="sr-Cyrl-CS"/>
        </w:rPr>
        <w:t>с</w:t>
      </w:r>
      <w:r w:rsidRPr="004301E4">
        <w:rPr>
          <w:rFonts w:ascii="Arial" w:hAnsi="Arial" w:cs="Arial"/>
          <w:b/>
          <w:bCs/>
          <w:spacing w:val="-7"/>
          <w:w w:val="103"/>
          <w:sz w:val="18"/>
          <w:szCs w:val="18"/>
          <w:u w:color="000000"/>
          <w:lang w:val="sr-Cyrl-CS"/>
        </w:rPr>
        <w:t>т</w:t>
      </w:r>
      <w:r w:rsidRPr="004301E4">
        <w:rPr>
          <w:rFonts w:ascii="Arial" w:hAnsi="Arial" w:cs="Arial"/>
          <w:b/>
          <w:bCs/>
          <w:spacing w:val="3"/>
          <w:w w:val="103"/>
          <w:sz w:val="18"/>
          <w:szCs w:val="18"/>
          <w:u w:color="000000"/>
          <w:lang w:val="sr-Cyrl-CS"/>
        </w:rPr>
        <w:t>а</w:t>
      </w:r>
      <w:r w:rsidRPr="004301E4">
        <w:rPr>
          <w:rFonts w:ascii="Arial" w:hAnsi="Arial" w:cs="Arial"/>
          <w:b/>
          <w:bCs/>
          <w:w w:val="103"/>
          <w:sz w:val="18"/>
          <w:szCs w:val="18"/>
          <w:u w:color="000000"/>
          <w:lang w:val="sr-Cyrl-CS"/>
        </w:rPr>
        <w:t>вак)</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4301E4" w:rsidRDefault="001A121D" w:rsidP="001A121D">
      <w:pPr>
        <w:widowControl w:val="0"/>
        <w:tabs>
          <w:tab w:val="left" w:pos="3119"/>
        </w:tabs>
        <w:autoSpaceDE w:val="0"/>
        <w:autoSpaceDN w:val="0"/>
        <w:adjustRightInd w:val="0"/>
        <w:spacing w:after="0" w:line="240" w:lineRule="auto"/>
        <w:ind w:left="802" w:right="4520"/>
        <w:jc w:val="both"/>
        <w:rPr>
          <w:rFonts w:ascii="Arial" w:hAnsi="Arial" w:cs="Arial"/>
          <w:w w:val="0"/>
          <w:sz w:val="18"/>
          <w:szCs w:val="18"/>
          <w:u w:color="000000"/>
          <w:lang w:val="sr-Cyrl-RS"/>
        </w:rPr>
      </w:pPr>
      <w:r w:rsidRPr="004301E4">
        <w:rPr>
          <w:rFonts w:ascii="Arial" w:hAnsi="Arial" w:cs="Arial"/>
          <w:i/>
          <w:iCs/>
          <w:w w:val="0"/>
          <w:sz w:val="18"/>
          <w:szCs w:val="18"/>
          <w:u w:color="000000"/>
          <w:lang w:val="sr-Cyrl-CS"/>
        </w:rPr>
        <w:t>б)</w:t>
      </w:r>
      <w:r w:rsidRPr="004301E4">
        <w:rPr>
          <w:rFonts w:ascii="Arial" w:hAnsi="Arial" w:cs="Arial"/>
          <w:i/>
          <w:iCs/>
          <w:spacing w:val="6"/>
          <w:w w:val="0"/>
          <w:sz w:val="18"/>
          <w:szCs w:val="18"/>
          <w:u w:color="000000"/>
          <w:lang w:val="sr-Cyrl-RS"/>
        </w:rPr>
        <w:t xml:space="preserve"> </w:t>
      </w:r>
      <w:r w:rsidRPr="004301E4">
        <w:rPr>
          <w:rFonts w:ascii="Arial" w:hAnsi="Arial" w:cs="Arial"/>
          <w:i/>
          <w:iCs/>
          <w:w w:val="0"/>
          <w:sz w:val="18"/>
          <w:szCs w:val="18"/>
          <w:u w:color="000000"/>
          <w:lang w:val="sr-Cyrl-CS"/>
        </w:rPr>
        <w:t>Oдлoжeни</w:t>
      </w:r>
      <w:r w:rsidRPr="004301E4">
        <w:rPr>
          <w:rFonts w:ascii="Arial" w:hAnsi="Arial" w:cs="Arial"/>
          <w:i/>
          <w:iCs/>
          <w:spacing w:val="25"/>
          <w:w w:val="0"/>
          <w:sz w:val="18"/>
          <w:szCs w:val="18"/>
          <w:u w:color="000000"/>
          <w:lang w:val="sr-Cyrl-RS"/>
        </w:rPr>
        <w:t xml:space="preserve"> </w:t>
      </w:r>
      <w:r w:rsidRPr="004301E4">
        <w:rPr>
          <w:rFonts w:ascii="Arial" w:hAnsi="Arial" w:cs="Arial"/>
          <w:i/>
          <w:iCs/>
          <w:w w:val="0"/>
          <w:sz w:val="18"/>
          <w:szCs w:val="18"/>
          <w:u w:color="000000"/>
          <w:lang w:val="sr-Cyrl-CS"/>
        </w:rPr>
        <w:t>пoрeз</w:t>
      </w:r>
      <w:r w:rsidRPr="004301E4">
        <w:rPr>
          <w:rFonts w:ascii="Arial" w:hAnsi="Arial" w:cs="Arial"/>
          <w:i/>
          <w:iCs/>
          <w:spacing w:val="19"/>
          <w:w w:val="0"/>
          <w:sz w:val="18"/>
          <w:szCs w:val="18"/>
          <w:u w:color="000000"/>
          <w:lang w:val="sr-Cyrl-RS"/>
        </w:rPr>
        <w:t xml:space="preserve"> </w:t>
      </w:r>
      <w:r w:rsidRPr="004301E4">
        <w:rPr>
          <w:rFonts w:ascii="Arial" w:hAnsi="Arial" w:cs="Arial"/>
          <w:i/>
          <w:iCs/>
          <w:spacing w:val="-3"/>
          <w:w w:val="0"/>
          <w:sz w:val="18"/>
          <w:szCs w:val="18"/>
          <w:u w:color="000000"/>
          <w:lang w:val="sr-Cyrl-CS"/>
        </w:rPr>
        <w:t>н</w:t>
      </w:r>
      <w:r w:rsidRPr="004301E4">
        <w:rPr>
          <w:rFonts w:ascii="Arial" w:hAnsi="Arial" w:cs="Arial"/>
          <w:i/>
          <w:iCs/>
          <w:w w:val="0"/>
          <w:sz w:val="18"/>
          <w:szCs w:val="18"/>
          <w:u w:color="000000"/>
          <w:lang w:val="sr-Cyrl-CS"/>
        </w:rPr>
        <w:t>а</w:t>
      </w:r>
      <w:r w:rsidRPr="004301E4">
        <w:rPr>
          <w:rFonts w:ascii="Arial" w:hAnsi="Arial" w:cs="Arial"/>
          <w:i/>
          <w:iCs/>
          <w:spacing w:val="10"/>
          <w:w w:val="0"/>
          <w:sz w:val="18"/>
          <w:szCs w:val="18"/>
          <w:u w:color="000000"/>
          <w:lang w:val="sr-Cyrl-RS"/>
        </w:rPr>
        <w:t xml:space="preserve"> </w:t>
      </w:r>
      <w:r w:rsidRPr="004301E4">
        <w:rPr>
          <w:rFonts w:ascii="Arial" w:hAnsi="Arial" w:cs="Arial"/>
          <w:i/>
          <w:iCs/>
          <w:w w:val="103"/>
          <w:sz w:val="18"/>
          <w:szCs w:val="18"/>
          <w:u w:color="000000"/>
          <w:lang w:val="sr-Cyrl-CS"/>
        </w:rPr>
        <w:t>дo</w:t>
      </w:r>
      <w:r w:rsidRPr="004301E4">
        <w:rPr>
          <w:rFonts w:ascii="Arial" w:hAnsi="Arial" w:cs="Arial"/>
          <w:i/>
          <w:iCs/>
          <w:spacing w:val="-3"/>
          <w:w w:val="103"/>
          <w:sz w:val="18"/>
          <w:szCs w:val="18"/>
          <w:u w:color="000000"/>
          <w:lang w:val="sr-Cyrl-CS"/>
        </w:rPr>
        <w:t>б</w:t>
      </w:r>
      <w:r w:rsidRPr="004301E4">
        <w:rPr>
          <w:rFonts w:ascii="Arial" w:hAnsi="Arial" w:cs="Arial"/>
          <w:i/>
          <w:iCs/>
          <w:w w:val="103"/>
          <w:sz w:val="18"/>
          <w:szCs w:val="18"/>
          <w:u w:color="000000"/>
          <w:lang w:val="sr-Cyrl-CS"/>
        </w:rPr>
        <w:t>итак</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4301E4" w:rsidRDefault="001A121D" w:rsidP="001A121D">
      <w:pPr>
        <w:widowControl w:val="0"/>
        <w:autoSpaceDE w:val="0"/>
        <w:autoSpaceDN w:val="0"/>
        <w:adjustRightInd w:val="0"/>
        <w:spacing w:after="0" w:line="240" w:lineRule="auto"/>
        <w:ind w:left="802" w:right="60" w:firstLine="12"/>
        <w:jc w:val="both"/>
        <w:rPr>
          <w:rFonts w:ascii="Arial" w:hAnsi="Arial" w:cs="Arial"/>
          <w:w w:val="0"/>
          <w:sz w:val="18"/>
          <w:szCs w:val="18"/>
          <w:u w:color="000000"/>
          <w:lang w:val="sr-Cyrl-RS"/>
        </w:rPr>
      </w:pPr>
      <w:r w:rsidRPr="004301E4">
        <w:rPr>
          <w:rFonts w:ascii="Arial" w:hAnsi="Arial" w:cs="Arial"/>
          <w:w w:val="0"/>
          <w:sz w:val="18"/>
          <w:szCs w:val="18"/>
          <w:u w:color="000000"/>
          <w:lang w:val="sr-Cyrl-CS"/>
        </w:rPr>
        <w:t>Од</w:t>
      </w:r>
      <w:r w:rsidRPr="004301E4">
        <w:rPr>
          <w:rFonts w:ascii="Arial" w:hAnsi="Arial" w:cs="Arial"/>
          <w:spacing w:val="3"/>
          <w:w w:val="0"/>
          <w:sz w:val="18"/>
          <w:szCs w:val="18"/>
          <w:u w:color="000000"/>
          <w:lang w:val="sr-Cyrl-CS"/>
        </w:rPr>
        <w:t>л</w:t>
      </w:r>
      <w:r w:rsidRPr="004301E4">
        <w:rPr>
          <w:rFonts w:ascii="Arial" w:hAnsi="Arial" w:cs="Arial"/>
          <w:w w:val="0"/>
          <w:sz w:val="18"/>
          <w:szCs w:val="18"/>
          <w:u w:color="000000"/>
          <w:lang w:val="sr-Cyrl-CS"/>
        </w:rPr>
        <w:t>ож</w:t>
      </w:r>
      <w:r w:rsidRPr="004301E4">
        <w:rPr>
          <w:rFonts w:ascii="Arial" w:hAnsi="Arial" w:cs="Arial"/>
          <w:spacing w:val="-2"/>
          <w:w w:val="0"/>
          <w:sz w:val="18"/>
          <w:szCs w:val="18"/>
          <w:u w:color="000000"/>
          <w:lang w:val="sr-Cyrl-CS"/>
        </w:rPr>
        <w:t>е</w:t>
      </w:r>
      <w:r w:rsidRPr="004301E4">
        <w:rPr>
          <w:rFonts w:ascii="Arial" w:hAnsi="Arial" w:cs="Arial"/>
          <w:w w:val="0"/>
          <w:sz w:val="18"/>
          <w:szCs w:val="18"/>
          <w:u w:color="000000"/>
          <w:lang w:val="sr-Cyrl-CS"/>
        </w:rPr>
        <w:t>ни</w:t>
      </w:r>
      <w:r w:rsidRPr="004301E4">
        <w:rPr>
          <w:rFonts w:ascii="Arial" w:hAnsi="Arial" w:cs="Arial"/>
          <w:spacing w:val="35"/>
          <w:w w:val="0"/>
          <w:sz w:val="18"/>
          <w:szCs w:val="18"/>
          <w:u w:color="000000"/>
          <w:lang w:val="sr-Cyrl-RS"/>
        </w:rPr>
        <w:t xml:space="preserve"> </w:t>
      </w:r>
      <w:r w:rsidRPr="004301E4">
        <w:rPr>
          <w:rFonts w:ascii="Arial" w:hAnsi="Arial" w:cs="Arial"/>
          <w:w w:val="0"/>
          <w:sz w:val="18"/>
          <w:szCs w:val="18"/>
          <w:u w:color="000000"/>
          <w:lang w:val="sr-Cyrl-CS"/>
        </w:rPr>
        <w:t>порез</w:t>
      </w:r>
      <w:r w:rsidRPr="004301E4">
        <w:rPr>
          <w:rFonts w:ascii="Arial" w:hAnsi="Arial" w:cs="Arial"/>
          <w:spacing w:val="23"/>
          <w:w w:val="0"/>
          <w:sz w:val="18"/>
          <w:szCs w:val="18"/>
          <w:u w:color="000000"/>
          <w:lang w:val="sr-Cyrl-RS"/>
        </w:rPr>
        <w:t xml:space="preserve"> </w:t>
      </w:r>
      <w:r w:rsidRPr="004301E4">
        <w:rPr>
          <w:rFonts w:ascii="Arial" w:hAnsi="Arial" w:cs="Arial"/>
          <w:w w:val="0"/>
          <w:sz w:val="18"/>
          <w:szCs w:val="18"/>
          <w:u w:color="000000"/>
          <w:lang w:val="sr-Cyrl-CS"/>
        </w:rPr>
        <w:t>на</w:t>
      </w:r>
      <w:r w:rsidRPr="004301E4">
        <w:rPr>
          <w:rFonts w:ascii="Arial" w:hAnsi="Arial" w:cs="Arial"/>
          <w:spacing w:val="14"/>
          <w:w w:val="0"/>
          <w:sz w:val="18"/>
          <w:szCs w:val="18"/>
          <w:u w:color="000000"/>
          <w:lang w:val="sr-Cyrl-RS"/>
        </w:rPr>
        <w:t xml:space="preserve"> </w:t>
      </w:r>
      <w:r w:rsidRPr="004301E4">
        <w:rPr>
          <w:rFonts w:ascii="Arial" w:hAnsi="Arial" w:cs="Arial"/>
          <w:w w:val="0"/>
          <w:sz w:val="18"/>
          <w:szCs w:val="18"/>
          <w:u w:color="000000"/>
          <w:lang w:val="sr-Cyrl-CS"/>
        </w:rPr>
        <w:t>добитак</w:t>
      </w:r>
      <w:r w:rsidRPr="004301E4">
        <w:rPr>
          <w:rFonts w:ascii="Arial" w:hAnsi="Arial" w:cs="Arial"/>
          <w:spacing w:val="25"/>
          <w:w w:val="0"/>
          <w:sz w:val="18"/>
          <w:szCs w:val="18"/>
          <w:u w:color="000000"/>
          <w:lang w:val="sr-Cyrl-RS"/>
        </w:rPr>
        <w:t xml:space="preserve"> </w:t>
      </w:r>
      <w:r w:rsidRPr="004301E4">
        <w:rPr>
          <w:rFonts w:ascii="Arial" w:hAnsi="Arial" w:cs="Arial"/>
          <w:w w:val="0"/>
          <w:sz w:val="18"/>
          <w:szCs w:val="18"/>
          <w:u w:color="000000"/>
          <w:lang w:val="sr-Cyrl-CS"/>
        </w:rPr>
        <w:t>се</w:t>
      </w:r>
      <w:r w:rsidRPr="004301E4">
        <w:rPr>
          <w:rFonts w:ascii="Arial" w:hAnsi="Arial" w:cs="Arial"/>
          <w:spacing w:val="15"/>
          <w:w w:val="0"/>
          <w:sz w:val="18"/>
          <w:szCs w:val="18"/>
          <w:u w:color="000000"/>
          <w:lang w:val="sr-Cyrl-RS"/>
        </w:rPr>
        <w:t xml:space="preserve"> </w:t>
      </w:r>
      <w:r w:rsidRPr="004301E4">
        <w:rPr>
          <w:rFonts w:ascii="Arial" w:hAnsi="Arial" w:cs="Arial"/>
          <w:w w:val="0"/>
          <w:sz w:val="18"/>
          <w:szCs w:val="18"/>
          <w:u w:color="000000"/>
          <w:lang w:val="sr-Cyrl-CS"/>
        </w:rPr>
        <w:t>обрач</w:t>
      </w:r>
      <w:r w:rsidRPr="004301E4">
        <w:rPr>
          <w:rFonts w:ascii="Arial" w:hAnsi="Arial" w:cs="Arial"/>
          <w:spacing w:val="-5"/>
          <w:w w:val="0"/>
          <w:sz w:val="18"/>
          <w:szCs w:val="18"/>
          <w:u w:color="000000"/>
          <w:lang w:val="sr-Cyrl-CS"/>
        </w:rPr>
        <w:t>у</w:t>
      </w:r>
      <w:r w:rsidRPr="004301E4">
        <w:rPr>
          <w:rFonts w:ascii="Arial" w:hAnsi="Arial" w:cs="Arial"/>
          <w:w w:val="0"/>
          <w:sz w:val="18"/>
          <w:szCs w:val="18"/>
          <w:u w:color="000000"/>
          <w:lang w:val="sr-Cyrl-CS"/>
        </w:rPr>
        <w:t>нава</w:t>
      </w:r>
      <w:r w:rsidRPr="004301E4">
        <w:rPr>
          <w:rFonts w:ascii="Arial" w:hAnsi="Arial" w:cs="Arial"/>
          <w:spacing w:val="38"/>
          <w:w w:val="0"/>
          <w:sz w:val="18"/>
          <w:szCs w:val="18"/>
          <w:u w:color="000000"/>
          <w:lang w:val="sr-Cyrl-RS"/>
        </w:rPr>
        <w:t xml:space="preserve"> </w:t>
      </w:r>
      <w:r w:rsidRPr="004301E4">
        <w:rPr>
          <w:rFonts w:ascii="Arial" w:hAnsi="Arial" w:cs="Arial"/>
          <w:spacing w:val="2"/>
          <w:w w:val="0"/>
          <w:sz w:val="18"/>
          <w:szCs w:val="18"/>
          <w:u w:color="000000"/>
          <w:lang w:val="sr-Cyrl-CS"/>
        </w:rPr>
        <w:t>к</w:t>
      </w:r>
      <w:r w:rsidRPr="004301E4">
        <w:rPr>
          <w:rFonts w:ascii="Arial" w:hAnsi="Arial" w:cs="Arial"/>
          <w:w w:val="0"/>
          <w:sz w:val="18"/>
          <w:szCs w:val="18"/>
          <w:u w:color="000000"/>
          <w:lang w:val="sr-Cyrl-CS"/>
        </w:rPr>
        <w:t>оришћењ</w:t>
      </w:r>
      <w:r w:rsidRPr="004301E4">
        <w:rPr>
          <w:rFonts w:ascii="Arial" w:hAnsi="Arial" w:cs="Arial"/>
          <w:spacing w:val="3"/>
          <w:w w:val="0"/>
          <w:sz w:val="18"/>
          <w:szCs w:val="18"/>
          <w:u w:color="000000"/>
          <w:lang w:val="sr-Cyrl-CS"/>
        </w:rPr>
        <w:t>е</w:t>
      </w:r>
      <w:r w:rsidRPr="004301E4">
        <w:rPr>
          <w:rFonts w:ascii="Arial" w:hAnsi="Arial" w:cs="Arial"/>
          <w:w w:val="0"/>
          <w:sz w:val="18"/>
          <w:szCs w:val="18"/>
          <w:u w:color="000000"/>
          <w:lang w:val="sr-Cyrl-CS"/>
        </w:rPr>
        <w:t>м</w:t>
      </w:r>
      <w:r w:rsidRPr="004301E4">
        <w:rPr>
          <w:rFonts w:ascii="Arial" w:hAnsi="Arial" w:cs="Arial"/>
          <w:spacing w:val="36"/>
          <w:w w:val="0"/>
          <w:sz w:val="18"/>
          <w:szCs w:val="18"/>
          <w:u w:color="000000"/>
          <w:lang w:val="sr-Cyrl-RS"/>
        </w:rPr>
        <w:t xml:space="preserve"> </w:t>
      </w:r>
      <w:r w:rsidRPr="004301E4">
        <w:rPr>
          <w:rFonts w:ascii="Arial" w:hAnsi="Arial" w:cs="Arial"/>
          <w:spacing w:val="-3"/>
          <w:w w:val="0"/>
          <w:sz w:val="18"/>
          <w:szCs w:val="18"/>
          <w:u w:color="000000"/>
          <w:lang w:val="sr-Cyrl-CS"/>
        </w:rPr>
        <w:t>м</w:t>
      </w:r>
      <w:r w:rsidRPr="004301E4">
        <w:rPr>
          <w:rFonts w:ascii="Arial" w:hAnsi="Arial" w:cs="Arial"/>
          <w:w w:val="0"/>
          <w:sz w:val="18"/>
          <w:szCs w:val="18"/>
          <w:u w:color="000000"/>
          <w:lang w:val="sr-Cyrl-CS"/>
        </w:rPr>
        <w:t>етоде</w:t>
      </w:r>
      <w:r w:rsidRPr="004301E4">
        <w:rPr>
          <w:rFonts w:ascii="Arial" w:hAnsi="Arial" w:cs="Arial"/>
          <w:spacing w:val="28"/>
          <w:w w:val="0"/>
          <w:sz w:val="18"/>
          <w:szCs w:val="18"/>
          <w:u w:color="000000"/>
          <w:lang w:val="sr-Cyrl-RS"/>
        </w:rPr>
        <w:t xml:space="preserve"> </w:t>
      </w:r>
      <w:r w:rsidRPr="004301E4">
        <w:rPr>
          <w:rFonts w:ascii="Arial" w:hAnsi="Arial" w:cs="Arial"/>
          <w:spacing w:val="-4"/>
          <w:w w:val="0"/>
          <w:sz w:val="18"/>
          <w:szCs w:val="18"/>
          <w:u w:color="000000"/>
          <w:lang w:val="sr-Cyrl-CS"/>
        </w:rPr>
        <w:t>у</w:t>
      </w:r>
      <w:r w:rsidRPr="004301E4">
        <w:rPr>
          <w:rFonts w:ascii="Arial" w:hAnsi="Arial" w:cs="Arial"/>
          <w:w w:val="0"/>
          <w:sz w:val="18"/>
          <w:szCs w:val="18"/>
          <w:u w:color="000000"/>
          <w:lang w:val="sr-Cyrl-CS"/>
        </w:rPr>
        <w:t>тврђи</w:t>
      </w:r>
      <w:r w:rsidRPr="004301E4">
        <w:rPr>
          <w:rFonts w:ascii="Arial" w:hAnsi="Arial" w:cs="Arial"/>
          <w:spacing w:val="3"/>
          <w:w w:val="0"/>
          <w:sz w:val="18"/>
          <w:szCs w:val="18"/>
          <w:u w:color="000000"/>
          <w:lang w:val="sr-Cyrl-CS"/>
        </w:rPr>
        <w:t>в</w:t>
      </w:r>
      <w:r w:rsidRPr="004301E4">
        <w:rPr>
          <w:rFonts w:ascii="Arial" w:hAnsi="Arial" w:cs="Arial"/>
          <w:w w:val="0"/>
          <w:sz w:val="18"/>
          <w:szCs w:val="18"/>
          <w:u w:color="000000"/>
          <w:lang w:val="sr-Cyrl-CS"/>
        </w:rPr>
        <w:t>ања</w:t>
      </w:r>
      <w:r w:rsidRPr="004301E4">
        <w:rPr>
          <w:rFonts w:ascii="Arial" w:hAnsi="Arial" w:cs="Arial"/>
          <w:spacing w:val="38"/>
          <w:w w:val="0"/>
          <w:sz w:val="18"/>
          <w:szCs w:val="18"/>
          <w:u w:color="000000"/>
          <w:lang w:val="sr-Cyrl-RS"/>
        </w:rPr>
        <w:t xml:space="preserve"> </w:t>
      </w:r>
      <w:r w:rsidRPr="004301E4">
        <w:rPr>
          <w:rFonts w:ascii="Arial" w:hAnsi="Arial" w:cs="Arial"/>
          <w:w w:val="0"/>
          <w:sz w:val="18"/>
          <w:szCs w:val="18"/>
          <w:u w:color="000000"/>
          <w:lang w:val="sr-Cyrl-CS"/>
        </w:rPr>
        <w:t>оба</w:t>
      </w:r>
      <w:r w:rsidRPr="004301E4">
        <w:rPr>
          <w:rFonts w:ascii="Arial" w:hAnsi="Arial" w:cs="Arial"/>
          <w:spacing w:val="3"/>
          <w:w w:val="0"/>
          <w:sz w:val="18"/>
          <w:szCs w:val="18"/>
          <w:u w:color="000000"/>
          <w:lang w:val="sr-Cyrl-CS"/>
        </w:rPr>
        <w:t>в</w:t>
      </w:r>
      <w:r w:rsidRPr="004301E4">
        <w:rPr>
          <w:rFonts w:ascii="Arial" w:hAnsi="Arial" w:cs="Arial"/>
          <w:w w:val="0"/>
          <w:sz w:val="18"/>
          <w:szCs w:val="18"/>
          <w:u w:color="000000"/>
          <w:lang w:val="sr-Cyrl-CS"/>
        </w:rPr>
        <w:t>еза</w:t>
      </w:r>
      <w:r w:rsidRPr="004301E4">
        <w:rPr>
          <w:rFonts w:ascii="Arial" w:hAnsi="Arial" w:cs="Arial"/>
          <w:spacing w:val="25"/>
          <w:w w:val="0"/>
          <w:sz w:val="18"/>
          <w:szCs w:val="18"/>
          <w:u w:color="000000"/>
          <w:lang w:val="sr-Cyrl-RS"/>
        </w:rPr>
        <w:t xml:space="preserve"> </w:t>
      </w:r>
      <w:r w:rsidRPr="004301E4">
        <w:rPr>
          <w:rFonts w:ascii="Arial" w:hAnsi="Arial" w:cs="Arial"/>
          <w:w w:val="0"/>
          <w:sz w:val="18"/>
          <w:szCs w:val="18"/>
          <w:u w:color="000000"/>
          <w:lang w:val="sr-Cyrl-CS"/>
        </w:rPr>
        <w:t>пр</w:t>
      </w:r>
      <w:r w:rsidRPr="004301E4">
        <w:rPr>
          <w:rFonts w:ascii="Arial" w:hAnsi="Arial" w:cs="Arial"/>
          <w:spacing w:val="3"/>
          <w:w w:val="0"/>
          <w:sz w:val="18"/>
          <w:szCs w:val="18"/>
          <w:u w:color="000000"/>
          <w:lang w:val="sr-Cyrl-CS"/>
        </w:rPr>
        <w:t>е</w:t>
      </w:r>
      <w:r w:rsidRPr="004301E4">
        <w:rPr>
          <w:rFonts w:ascii="Arial" w:hAnsi="Arial" w:cs="Arial"/>
          <w:spacing w:val="-3"/>
          <w:w w:val="0"/>
          <w:sz w:val="18"/>
          <w:szCs w:val="18"/>
          <w:u w:color="000000"/>
          <w:lang w:val="sr-Cyrl-CS"/>
        </w:rPr>
        <w:t>м</w:t>
      </w:r>
      <w:r w:rsidRPr="004301E4">
        <w:rPr>
          <w:rFonts w:ascii="Arial" w:hAnsi="Arial" w:cs="Arial"/>
          <w:w w:val="0"/>
          <w:sz w:val="18"/>
          <w:szCs w:val="18"/>
          <w:u w:color="000000"/>
          <w:lang w:val="sr-Cyrl-CS"/>
        </w:rPr>
        <w:t>а</w:t>
      </w:r>
      <w:r w:rsidRPr="004301E4">
        <w:rPr>
          <w:rFonts w:ascii="Arial" w:hAnsi="Arial" w:cs="Arial"/>
          <w:spacing w:val="26"/>
          <w:w w:val="0"/>
          <w:sz w:val="18"/>
          <w:szCs w:val="18"/>
          <w:u w:color="000000"/>
          <w:lang w:val="sr-Cyrl-RS"/>
        </w:rPr>
        <w:t xml:space="preserve"> </w:t>
      </w:r>
      <w:r w:rsidRPr="004301E4">
        <w:rPr>
          <w:rFonts w:ascii="Arial" w:hAnsi="Arial" w:cs="Arial"/>
          <w:w w:val="103"/>
          <w:sz w:val="18"/>
          <w:szCs w:val="18"/>
          <w:u w:color="000000"/>
          <w:lang w:val="sr-Cyrl-CS"/>
        </w:rPr>
        <w:t>би</w:t>
      </w:r>
      <w:r w:rsidRPr="004301E4">
        <w:rPr>
          <w:rFonts w:ascii="Arial" w:hAnsi="Arial" w:cs="Arial"/>
          <w:spacing w:val="-3"/>
          <w:w w:val="103"/>
          <w:sz w:val="18"/>
          <w:szCs w:val="18"/>
          <w:u w:color="000000"/>
          <w:lang w:val="sr-Cyrl-CS"/>
        </w:rPr>
        <w:t>л</w:t>
      </w:r>
      <w:r w:rsidRPr="004301E4">
        <w:rPr>
          <w:rFonts w:ascii="Arial" w:hAnsi="Arial" w:cs="Arial"/>
          <w:w w:val="103"/>
          <w:sz w:val="18"/>
          <w:szCs w:val="18"/>
          <w:u w:color="000000"/>
          <w:lang w:val="sr-Cyrl-CS"/>
        </w:rPr>
        <w:t xml:space="preserve">ансу </w:t>
      </w:r>
      <w:r w:rsidRPr="004301E4">
        <w:rPr>
          <w:rFonts w:ascii="Arial" w:hAnsi="Arial" w:cs="Arial"/>
          <w:w w:val="0"/>
          <w:sz w:val="18"/>
          <w:szCs w:val="18"/>
          <w:u w:color="000000"/>
          <w:lang w:val="sr-Cyrl-CS"/>
        </w:rPr>
        <w:t>стања,</w:t>
      </w:r>
      <w:r w:rsidRPr="004301E4">
        <w:rPr>
          <w:rFonts w:ascii="Arial" w:hAnsi="Arial" w:cs="Arial"/>
          <w:spacing w:val="25"/>
          <w:w w:val="0"/>
          <w:sz w:val="18"/>
          <w:szCs w:val="18"/>
          <w:u w:color="000000"/>
          <w:lang w:val="sr-Cyrl-RS"/>
        </w:rPr>
        <w:t xml:space="preserve"> </w:t>
      </w:r>
      <w:r w:rsidRPr="004301E4">
        <w:rPr>
          <w:rFonts w:ascii="Arial" w:hAnsi="Arial" w:cs="Arial"/>
          <w:w w:val="0"/>
          <w:sz w:val="18"/>
          <w:szCs w:val="18"/>
          <w:u w:color="000000"/>
          <w:lang w:val="sr-Cyrl-CS"/>
        </w:rPr>
        <w:t>за</w:t>
      </w:r>
      <w:r w:rsidRPr="004301E4">
        <w:rPr>
          <w:rFonts w:ascii="Arial" w:hAnsi="Arial" w:cs="Arial"/>
          <w:spacing w:val="8"/>
          <w:w w:val="0"/>
          <w:sz w:val="18"/>
          <w:szCs w:val="18"/>
          <w:u w:color="000000"/>
          <w:lang w:val="sr-Cyrl-RS"/>
        </w:rPr>
        <w:t xml:space="preserve"> </w:t>
      </w:r>
      <w:r w:rsidRPr="004301E4">
        <w:rPr>
          <w:rFonts w:ascii="Arial" w:hAnsi="Arial" w:cs="Arial"/>
          <w:w w:val="0"/>
          <w:sz w:val="18"/>
          <w:szCs w:val="18"/>
          <w:u w:color="000000"/>
          <w:lang w:val="sr-Cyrl-CS"/>
        </w:rPr>
        <w:t>привр</w:t>
      </w:r>
      <w:r w:rsidRPr="004301E4">
        <w:rPr>
          <w:rFonts w:ascii="Arial" w:hAnsi="Arial" w:cs="Arial"/>
          <w:spacing w:val="3"/>
          <w:w w:val="0"/>
          <w:sz w:val="18"/>
          <w:szCs w:val="18"/>
          <w:u w:color="000000"/>
          <w:lang w:val="sr-Cyrl-CS"/>
        </w:rPr>
        <w:t>е</w:t>
      </w:r>
      <w:r w:rsidRPr="004301E4">
        <w:rPr>
          <w:rFonts w:ascii="Arial" w:hAnsi="Arial" w:cs="Arial"/>
          <w:spacing w:val="-3"/>
          <w:w w:val="0"/>
          <w:sz w:val="18"/>
          <w:szCs w:val="18"/>
          <w:u w:color="000000"/>
          <w:lang w:val="sr-Cyrl-CS"/>
        </w:rPr>
        <w:t>м</w:t>
      </w:r>
      <w:r w:rsidRPr="004301E4">
        <w:rPr>
          <w:rFonts w:ascii="Arial" w:hAnsi="Arial" w:cs="Arial"/>
          <w:w w:val="0"/>
          <w:sz w:val="18"/>
          <w:szCs w:val="18"/>
          <w:u w:color="000000"/>
          <w:lang w:val="sr-Cyrl-CS"/>
        </w:rPr>
        <w:t>ене</w:t>
      </w:r>
      <w:r w:rsidRPr="004301E4">
        <w:rPr>
          <w:rFonts w:ascii="Arial" w:hAnsi="Arial" w:cs="Arial"/>
          <w:spacing w:val="36"/>
          <w:w w:val="0"/>
          <w:sz w:val="18"/>
          <w:szCs w:val="18"/>
          <w:u w:color="000000"/>
          <w:lang w:val="sr-Cyrl-RS"/>
        </w:rPr>
        <w:t xml:space="preserve"> </w:t>
      </w:r>
      <w:r w:rsidRPr="004301E4">
        <w:rPr>
          <w:rFonts w:ascii="Arial" w:hAnsi="Arial" w:cs="Arial"/>
          <w:w w:val="0"/>
          <w:sz w:val="18"/>
          <w:szCs w:val="18"/>
          <w:u w:color="000000"/>
          <w:lang w:val="sr-Cyrl-CS"/>
        </w:rPr>
        <w:t>разлике</w:t>
      </w:r>
      <w:r w:rsidRPr="004301E4">
        <w:rPr>
          <w:rFonts w:ascii="Arial" w:hAnsi="Arial" w:cs="Arial"/>
          <w:spacing w:val="26"/>
          <w:w w:val="0"/>
          <w:sz w:val="18"/>
          <w:szCs w:val="18"/>
          <w:u w:color="000000"/>
          <w:lang w:val="sr-Cyrl-RS"/>
        </w:rPr>
        <w:t xml:space="preserve"> </w:t>
      </w:r>
      <w:r w:rsidRPr="004301E4">
        <w:rPr>
          <w:rFonts w:ascii="Arial" w:hAnsi="Arial" w:cs="Arial"/>
          <w:spacing w:val="-4"/>
          <w:w w:val="0"/>
          <w:sz w:val="18"/>
          <w:szCs w:val="18"/>
          <w:u w:color="000000"/>
          <w:lang w:val="sr-Cyrl-CS"/>
        </w:rPr>
        <w:t>п</w:t>
      </w:r>
      <w:r w:rsidRPr="004301E4">
        <w:rPr>
          <w:rFonts w:ascii="Arial" w:hAnsi="Arial" w:cs="Arial"/>
          <w:w w:val="0"/>
          <w:sz w:val="18"/>
          <w:szCs w:val="18"/>
          <w:u w:color="000000"/>
          <w:lang w:val="sr-Cyrl-CS"/>
        </w:rPr>
        <w:t>ро</w:t>
      </w:r>
      <w:r w:rsidRPr="004301E4">
        <w:rPr>
          <w:rFonts w:ascii="Arial" w:hAnsi="Arial" w:cs="Arial"/>
          <w:spacing w:val="2"/>
          <w:w w:val="0"/>
          <w:sz w:val="18"/>
          <w:szCs w:val="18"/>
          <w:u w:color="000000"/>
          <w:lang w:val="sr-Cyrl-CS"/>
        </w:rPr>
        <w:t>и</w:t>
      </w:r>
      <w:r w:rsidRPr="004301E4">
        <w:rPr>
          <w:rFonts w:ascii="Arial" w:hAnsi="Arial" w:cs="Arial"/>
          <w:w w:val="0"/>
          <w:sz w:val="18"/>
          <w:szCs w:val="18"/>
          <w:u w:color="000000"/>
          <w:lang w:val="sr-Cyrl-CS"/>
        </w:rPr>
        <w:t>з</w:t>
      </w:r>
      <w:r w:rsidRPr="004301E4">
        <w:rPr>
          <w:rFonts w:ascii="Arial" w:hAnsi="Arial" w:cs="Arial"/>
          <w:spacing w:val="-2"/>
          <w:w w:val="0"/>
          <w:sz w:val="18"/>
          <w:szCs w:val="18"/>
          <w:u w:color="000000"/>
          <w:lang w:val="sr-Cyrl-CS"/>
        </w:rPr>
        <w:t>а</w:t>
      </w:r>
      <w:r w:rsidRPr="004301E4">
        <w:rPr>
          <w:rFonts w:ascii="Arial" w:hAnsi="Arial" w:cs="Arial"/>
          <w:w w:val="0"/>
          <w:sz w:val="18"/>
          <w:szCs w:val="18"/>
          <w:u w:color="000000"/>
          <w:lang w:val="sr-Cyrl-CS"/>
        </w:rPr>
        <w:t>шле</w:t>
      </w:r>
      <w:r w:rsidRPr="004301E4">
        <w:rPr>
          <w:rFonts w:ascii="Arial" w:hAnsi="Arial" w:cs="Arial"/>
          <w:spacing w:val="35"/>
          <w:w w:val="0"/>
          <w:sz w:val="18"/>
          <w:szCs w:val="18"/>
          <w:u w:color="000000"/>
          <w:lang w:val="sr-Cyrl-RS"/>
        </w:rPr>
        <w:t xml:space="preserve"> </w:t>
      </w:r>
      <w:r w:rsidRPr="004301E4">
        <w:rPr>
          <w:rFonts w:ascii="Arial" w:hAnsi="Arial" w:cs="Arial"/>
          <w:w w:val="0"/>
          <w:sz w:val="18"/>
          <w:szCs w:val="18"/>
          <w:u w:color="000000"/>
          <w:lang w:val="sr-Cyrl-CS"/>
        </w:rPr>
        <w:t>из</w:t>
      </w:r>
      <w:r w:rsidRPr="004301E4">
        <w:rPr>
          <w:rFonts w:ascii="Arial" w:hAnsi="Arial" w:cs="Arial"/>
          <w:spacing w:val="10"/>
          <w:w w:val="0"/>
          <w:sz w:val="18"/>
          <w:szCs w:val="18"/>
          <w:u w:color="000000"/>
          <w:lang w:val="sr-Cyrl-RS"/>
        </w:rPr>
        <w:t xml:space="preserve"> </w:t>
      </w:r>
      <w:r w:rsidRPr="004301E4">
        <w:rPr>
          <w:rFonts w:ascii="Arial" w:hAnsi="Arial" w:cs="Arial"/>
          <w:w w:val="0"/>
          <w:sz w:val="18"/>
          <w:szCs w:val="18"/>
          <w:u w:color="000000"/>
          <w:lang w:val="sr-Cyrl-CS"/>
        </w:rPr>
        <w:t>разлике</w:t>
      </w:r>
      <w:r w:rsidRPr="004301E4">
        <w:rPr>
          <w:rFonts w:ascii="Arial" w:hAnsi="Arial" w:cs="Arial"/>
          <w:spacing w:val="26"/>
          <w:w w:val="0"/>
          <w:sz w:val="18"/>
          <w:szCs w:val="18"/>
          <w:u w:color="000000"/>
          <w:lang w:val="sr-Cyrl-RS"/>
        </w:rPr>
        <w:t xml:space="preserve"> </w:t>
      </w:r>
      <w:r w:rsidRPr="004301E4">
        <w:rPr>
          <w:rFonts w:ascii="Arial" w:hAnsi="Arial" w:cs="Arial"/>
          <w:w w:val="0"/>
          <w:sz w:val="18"/>
          <w:szCs w:val="18"/>
          <w:u w:color="000000"/>
          <w:lang w:val="sr-Cyrl-CS"/>
        </w:rPr>
        <w:t>и</w:t>
      </w:r>
      <w:r w:rsidRPr="004301E4">
        <w:rPr>
          <w:rFonts w:ascii="Arial" w:hAnsi="Arial" w:cs="Arial"/>
          <w:spacing w:val="-3"/>
          <w:w w:val="0"/>
          <w:sz w:val="18"/>
          <w:szCs w:val="18"/>
          <w:u w:color="000000"/>
          <w:lang w:val="sr-Cyrl-CS"/>
        </w:rPr>
        <w:t>з</w:t>
      </w:r>
      <w:r w:rsidRPr="004301E4">
        <w:rPr>
          <w:rFonts w:ascii="Arial" w:hAnsi="Arial" w:cs="Arial"/>
          <w:w w:val="0"/>
          <w:sz w:val="18"/>
          <w:szCs w:val="18"/>
          <w:u w:color="000000"/>
          <w:lang w:val="sr-Cyrl-CS"/>
        </w:rPr>
        <w:t>међу</w:t>
      </w:r>
      <w:r w:rsidRPr="004301E4">
        <w:rPr>
          <w:rFonts w:ascii="Arial" w:hAnsi="Arial" w:cs="Arial"/>
          <w:spacing w:val="20"/>
          <w:w w:val="0"/>
          <w:sz w:val="18"/>
          <w:szCs w:val="18"/>
          <w:u w:color="000000"/>
          <w:lang w:val="sr-Cyrl-RS"/>
        </w:rPr>
        <w:t xml:space="preserve"> </w:t>
      </w:r>
      <w:r w:rsidRPr="004301E4">
        <w:rPr>
          <w:rFonts w:ascii="Arial" w:hAnsi="Arial" w:cs="Arial"/>
          <w:w w:val="0"/>
          <w:sz w:val="18"/>
          <w:szCs w:val="18"/>
          <w:u w:color="000000"/>
          <w:lang w:val="sr-Cyrl-CS"/>
        </w:rPr>
        <w:t>поре</w:t>
      </w:r>
      <w:r w:rsidRPr="004301E4">
        <w:rPr>
          <w:rFonts w:ascii="Arial" w:hAnsi="Arial" w:cs="Arial"/>
          <w:spacing w:val="3"/>
          <w:w w:val="0"/>
          <w:sz w:val="18"/>
          <w:szCs w:val="18"/>
          <w:u w:color="000000"/>
          <w:lang w:val="sr-Cyrl-CS"/>
        </w:rPr>
        <w:t>с</w:t>
      </w:r>
      <w:r w:rsidRPr="004301E4">
        <w:rPr>
          <w:rFonts w:ascii="Arial" w:hAnsi="Arial" w:cs="Arial"/>
          <w:w w:val="0"/>
          <w:sz w:val="18"/>
          <w:szCs w:val="18"/>
          <w:u w:color="000000"/>
          <w:lang w:val="sr-Cyrl-CS"/>
        </w:rPr>
        <w:t>ке</w:t>
      </w:r>
      <w:r w:rsidRPr="004301E4">
        <w:rPr>
          <w:rFonts w:ascii="Arial" w:hAnsi="Arial" w:cs="Arial"/>
          <w:spacing w:val="26"/>
          <w:w w:val="0"/>
          <w:sz w:val="18"/>
          <w:szCs w:val="18"/>
          <w:u w:color="000000"/>
          <w:lang w:val="sr-Cyrl-RS"/>
        </w:rPr>
        <w:t xml:space="preserve"> </w:t>
      </w:r>
      <w:r w:rsidRPr="004301E4">
        <w:rPr>
          <w:rFonts w:ascii="Arial" w:hAnsi="Arial" w:cs="Arial"/>
          <w:w w:val="0"/>
          <w:sz w:val="18"/>
          <w:szCs w:val="18"/>
          <w:u w:color="000000"/>
          <w:lang w:val="sr-Cyrl-CS"/>
        </w:rPr>
        <w:t>основе</w:t>
      </w:r>
      <w:r w:rsidRPr="004301E4">
        <w:rPr>
          <w:rFonts w:ascii="Arial" w:hAnsi="Arial" w:cs="Arial"/>
          <w:spacing w:val="22"/>
          <w:w w:val="0"/>
          <w:sz w:val="18"/>
          <w:szCs w:val="18"/>
          <w:u w:color="000000"/>
          <w:lang w:val="sr-Cyrl-RS"/>
        </w:rPr>
        <w:t xml:space="preserve"> </w:t>
      </w:r>
      <w:r w:rsidRPr="004301E4">
        <w:rPr>
          <w:rFonts w:ascii="Arial" w:hAnsi="Arial" w:cs="Arial"/>
          <w:w w:val="0"/>
          <w:sz w:val="18"/>
          <w:szCs w:val="18"/>
          <w:u w:color="000000"/>
          <w:lang w:val="sr-Cyrl-CS"/>
        </w:rPr>
        <w:t>потра</w:t>
      </w:r>
      <w:r w:rsidRPr="004301E4">
        <w:rPr>
          <w:rFonts w:ascii="Arial" w:hAnsi="Arial" w:cs="Arial"/>
          <w:spacing w:val="-1"/>
          <w:w w:val="0"/>
          <w:sz w:val="18"/>
          <w:szCs w:val="18"/>
          <w:u w:color="000000"/>
          <w:lang w:val="sr-Cyrl-CS"/>
        </w:rPr>
        <w:t>ж</w:t>
      </w:r>
      <w:r w:rsidRPr="004301E4">
        <w:rPr>
          <w:rFonts w:ascii="Arial" w:hAnsi="Arial" w:cs="Arial"/>
          <w:w w:val="0"/>
          <w:sz w:val="18"/>
          <w:szCs w:val="18"/>
          <w:u w:color="000000"/>
          <w:lang w:val="sr-Cyrl-CS"/>
        </w:rPr>
        <w:t>ивања</w:t>
      </w:r>
      <w:r w:rsidRPr="004301E4">
        <w:rPr>
          <w:rFonts w:ascii="Arial" w:hAnsi="Arial" w:cs="Arial"/>
          <w:spacing w:val="40"/>
          <w:w w:val="0"/>
          <w:sz w:val="18"/>
          <w:szCs w:val="18"/>
          <w:u w:color="000000"/>
          <w:lang w:val="sr-Cyrl-RS"/>
        </w:rPr>
        <w:t xml:space="preserve"> </w:t>
      </w:r>
      <w:r w:rsidRPr="004301E4">
        <w:rPr>
          <w:rFonts w:ascii="Arial" w:hAnsi="Arial" w:cs="Arial"/>
          <w:w w:val="0"/>
          <w:sz w:val="18"/>
          <w:szCs w:val="18"/>
          <w:u w:color="000000"/>
          <w:lang w:val="sr-Cyrl-CS"/>
        </w:rPr>
        <w:t>и</w:t>
      </w:r>
      <w:r w:rsidRPr="004301E4">
        <w:rPr>
          <w:rFonts w:ascii="Arial" w:hAnsi="Arial" w:cs="Arial"/>
          <w:spacing w:val="9"/>
          <w:w w:val="0"/>
          <w:sz w:val="18"/>
          <w:szCs w:val="18"/>
          <w:u w:color="000000"/>
          <w:lang w:val="sr-Cyrl-RS"/>
        </w:rPr>
        <w:t xml:space="preserve"> </w:t>
      </w:r>
      <w:r w:rsidRPr="004301E4">
        <w:rPr>
          <w:rFonts w:ascii="Arial" w:hAnsi="Arial" w:cs="Arial"/>
          <w:w w:val="103"/>
          <w:sz w:val="18"/>
          <w:szCs w:val="18"/>
          <w:u w:color="000000"/>
          <w:lang w:val="sr-Cyrl-CS"/>
        </w:rPr>
        <w:t>о</w:t>
      </w:r>
      <w:r w:rsidRPr="004301E4">
        <w:rPr>
          <w:rFonts w:ascii="Arial" w:hAnsi="Arial" w:cs="Arial"/>
          <w:spacing w:val="-3"/>
          <w:w w:val="103"/>
          <w:sz w:val="18"/>
          <w:szCs w:val="18"/>
          <w:u w:color="000000"/>
          <w:lang w:val="sr-Cyrl-CS"/>
        </w:rPr>
        <w:t>б</w:t>
      </w:r>
      <w:r w:rsidRPr="004301E4">
        <w:rPr>
          <w:rFonts w:ascii="Arial" w:hAnsi="Arial" w:cs="Arial"/>
          <w:w w:val="103"/>
          <w:sz w:val="18"/>
          <w:szCs w:val="18"/>
          <w:u w:color="000000"/>
          <w:lang w:val="sr-Cyrl-CS"/>
        </w:rPr>
        <w:t>ав</w:t>
      </w:r>
      <w:r w:rsidRPr="004301E4">
        <w:rPr>
          <w:rFonts w:ascii="Arial" w:hAnsi="Arial" w:cs="Arial"/>
          <w:spacing w:val="3"/>
          <w:w w:val="103"/>
          <w:sz w:val="18"/>
          <w:szCs w:val="18"/>
          <w:u w:color="000000"/>
          <w:lang w:val="sr-Cyrl-CS"/>
        </w:rPr>
        <w:t>е</w:t>
      </w:r>
      <w:r w:rsidRPr="004301E4">
        <w:rPr>
          <w:rFonts w:ascii="Arial" w:hAnsi="Arial" w:cs="Arial"/>
          <w:w w:val="103"/>
          <w:sz w:val="18"/>
          <w:szCs w:val="18"/>
          <w:u w:color="000000"/>
          <w:lang w:val="sr-Cyrl-CS"/>
        </w:rPr>
        <w:t xml:space="preserve">за </w:t>
      </w:r>
      <w:r w:rsidRPr="004301E4">
        <w:rPr>
          <w:rFonts w:ascii="Arial" w:hAnsi="Arial" w:cs="Arial"/>
          <w:w w:val="0"/>
          <w:sz w:val="18"/>
          <w:szCs w:val="18"/>
          <w:u w:color="000000"/>
          <w:lang w:val="sr-Cyrl-CS"/>
        </w:rPr>
        <w:t>и њи</w:t>
      </w:r>
      <w:r w:rsidRPr="004301E4">
        <w:rPr>
          <w:rFonts w:ascii="Arial" w:hAnsi="Arial" w:cs="Arial"/>
          <w:spacing w:val="-4"/>
          <w:w w:val="0"/>
          <w:sz w:val="18"/>
          <w:szCs w:val="18"/>
          <w:u w:color="000000"/>
          <w:lang w:val="sr-Cyrl-CS"/>
        </w:rPr>
        <w:t>х</w:t>
      </w:r>
      <w:r w:rsidRPr="004301E4">
        <w:rPr>
          <w:rFonts w:ascii="Arial" w:hAnsi="Arial" w:cs="Arial"/>
          <w:w w:val="0"/>
          <w:sz w:val="18"/>
          <w:szCs w:val="18"/>
          <w:u w:color="000000"/>
          <w:lang w:val="sr-Cyrl-CS"/>
        </w:rPr>
        <w:t>ове</w:t>
      </w:r>
      <w:r w:rsidRPr="004301E4">
        <w:rPr>
          <w:rFonts w:ascii="Arial" w:hAnsi="Arial" w:cs="Arial"/>
          <w:spacing w:val="17"/>
          <w:w w:val="0"/>
          <w:sz w:val="18"/>
          <w:szCs w:val="18"/>
          <w:u w:color="000000"/>
          <w:lang w:val="sr-Cyrl-RS"/>
        </w:rPr>
        <w:t xml:space="preserve"> </w:t>
      </w:r>
      <w:r w:rsidRPr="004301E4">
        <w:rPr>
          <w:rFonts w:ascii="Arial" w:hAnsi="Arial" w:cs="Arial"/>
          <w:w w:val="0"/>
          <w:sz w:val="18"/>
          <w:szCs w:val="18"/>
          <w:u w:color="000000"/>
          <w:lang w:val="sr-Cyrl-CS"/>
        </w:rPr>
        <w:t>књиговод</w:t>
      </w:r>
      <w:r w:rsidRPr="004301E4">
        <w:rPr>
          <w:rFonts w:ascii="Arial" w:hAnsi="Arial" w:cs="Arial"/>
          <w:spacing w:val="3"/>
          <w:w w:val="0"/>
          <w:sz w:val="18"/>
          <w:szCs w:val="18"/>
          <w:u w:color="000000"/>
          <w:lang w:val="sr-Cyrl-CS"/>
        </w:rPr>
        <w:t>с</w:t>
      </w:r>
      <w:r w:rsidRPr="004301E4">
        <w:rPr>
          <w:rFonts w:ascii="Arial" w:hAnsi="Arial" w:cs="Arial"/>
          <w:w w:val="0"/>
          <w:sz w:val="18"/>
          <w:szCs w:val="18"/>
          <w:u w:color="000000"/>
          <w:lang w:val="sr-Cyrl-CS"/>
        </w:rPr>
        <w:t>твене</w:t>
      </w:r>
      <w:r w:rsidRPr="004301E4">
        <w:rPr>
          <w:rFonts w:ascii="Arial" w:hAnsi="Arial" w:cs="Arial"/>
          <w:spacing w:val="32"/>
          <w:w w:val="0"/>
          <w:sz w:val="18"/>
          <w:szCs w:val="18"/>
          <w:u w:color="000000"/>
          <w:lang w:val="sr-Cyrl-RS"/>
        </w:rPr>
        <w:t xml:space="preserve"> </w:t>
      </w:r>
      <w:r w:rsidRPr="004301E4">
        <w:rPr>
          <w:rFonts w:ascii="Arial" w:hAnsi="Arial" w:cs="Arial"/>
          <w:w w:val="0"/>
          <w:sz w:val="18"/>
          <w:szCs w:val="18"/>
          <w:u w:color="000000"/>
          <w:lang w:val="sr-Cyrl-CS"/>
        </w:rPr>
        <w:t>вр</w:t>
      </w:r>
      <w:r w:rsidRPr="004301E4">
        <w:rPr>
          <w:rFonts w:ascii="Arial" w:hAnsi="Arial" w:cs="Arial"/>
          <w:spacing w:val="3"/>
          <w:w w:val="0"/>
          <w:sz w:val="18"/>
          <w:szCs w:val="18"/>
          <w:u w:color="000000"/>
          <w:lang w:val="sr-Cyrl-CS"/>
        </w:rPr>
        <w:t>е</w:t>
      </w:r>
      <w:r w:rsidRPr="004301E4">
        <w:rPr>
          <w:rFonts w:ascii="Arial" w:hAnsi="Arial" w:cs="Arial"/>
          <w:w w:val="0"/>
          <w:sz w:val="18"/>
          <w:szCs w:val="18"/>
          <w:u w:color="000000"/>
          <w:lang w:val="sr-Cyrl-CS"/>
        </w:rPr>
        <w:t>дно</w:t>
      </w:r>
      <w:r w:rsidRPr="004301E4">
        <w:rPr>
          <w:rFonts w:ascii="Arial" w:hAnsi="Arial" w:cs="Arial"/>
          <w:spacing w:val="3"/>
          <w:w w:val="0"/>
          <w:sz w:val="18"/>
          <w:szCs w:val="18"/>
          <w:u w:color="000000"/>
          <w:lang w:val="sr-Cyrl-CS"/>
        </w:rPr>
        <w:t>с</w:t>
      </w:r>
      <w:r w:rsidRPr="004301E4">
        <w:rPr>
          <w:rFonts w:ascii="Arial" w:hAnsi="Arial" w:cs="Arial"/>
          <w:w w:val="0"/>
          <w:sz w:val="18"/>
          <w:szCs w:val="18"/>
          <w:u w:color="000000"/>
          <w:lang w:val="sr-Cyrl-CS"/>
        </w:rPr>
        <w:t>ти.</w:t>
      </w:r>
      <w:r w:rsidRPr="004301E4">
        <w:rPr>
          <w:rFonts w:ascii="Arial" w:hAnsi="Arial" w:cs="Arial"/>
          <w:spacing w:val="19"/>
          <w:w w:val="0"/>
          <w:sz w:val="18"/>
          <w:szCs w:val="18"/>
          <w:u w:color="000000"/>
          <w:lang w:val="sr-Cyrl-RS"/>
        </w:rPr>
        <w:t xml:space="preserve"> </w:t>
      </w:r>
      <w:r w:rsidRPr="004301E4">
        <w:rPr>
          <w:rFonts w:ascii="Arial" w:hAnsi="Arial" w:cs="Arial"/>
          <w:w w:val="0"/>
          <w:sz w:val="18"/>
          <w:szCs w:val="18"/>
          <w:u w:color="000000"/>
          <w:lang w:val="sr-Cyrl-CS"/>
        </w:rPr>
        <w:t>Одложене</w:t>
      </w:r>
      <w:r w:rsidRPr="004301E4">
        <w:rPr>
          <w:rFonts w:ascii="Arial" w:hAnsi="Arial" w:cs="Arial"/>
          <w:spacing w:val="22"/>
          <w:w w:val="0"/>
          <w:sz w:val="18"/>
          <w:szCs w:val="18"/>
          <w:u w:color="000000"/>
          <w:lang w:val="sr-Cyrl-RS"/>
        </w:rPr>
        <w:t xml:space="preserve"> </w:t>
      </w:r>
      <w:r w:rsidRPr="004301E4">
        <w:rPr>
          <w:rFonts w:ascii="Arial" w:hAnsi="Arial" w:cs="Arial"/>
          <w:w w:val="0"/>
          <w:sz w:val="18"/>
          <w:szCs w:val="18"/>
          <w:u w:color="000000"/>
          <w:lang w:val="sr-Cyrl-CS"/>
        </w:rPr>
        <w:t>пореске</w:t>
      </w:r>
      <w:r w:rsidRPr="004301E4">
        <w:rPr>
          <w:rFonts w:ascii="Arial" w:hAnsi="Arial" w:cs="Arial"/>
          <w:spacing w:val="15"/>
          <w:w w:val="0"/>
          <w:sz w:val="18"/>
          <w:szCs w:val="18"/>
          <w:u w:color="000000"/>
          <w:lang w:val="sr-Cyrl-RS"/>
        </w:rPr>
        <w:t xml:space="preserve"> </w:t>
      </w:r>
      <w:r w:rsidRPr="004301E4">
        <w:rPr>
          <w:rFonts w:ascii="Arial" w:hAnsi="Arial" w:cs="Arial"/>
          <w:w w:val="0"/>
          <w:sz w:val="18"/>
          <w:szCs w:val="18"/>
          <w:u w:color="000000"/>
          <w:lang w:val="sr-Cyrl-CS"/>
        </w:rPr>
        <w:t>обавезе</w:t>
      </w:r>
      <w:r w:rsidRPr="004301E4">
        <w:rPr>
          <w:rFonts w:ascii="Arial" w:hAnsi="Arial" w:cs="Arial"/>
          <w:spacing w:val="15"/>
          <w:w w:val="0"/>
          <w:sz w:val="18"/>
          <w:szCs w:val="18"/>
          <w:u w:color="000000"/>
          <w:lang w:val="sr-Cyrl-RS"/>
        </w:rPr>
        <w:t xml:space="preserve"> </w:t>
      </w:r>
      <w:r w:rsidRPr="004301E4">
        <w:rPr>
          <w:rFonts w:ascii="Arial" w:hAnsi="Arial" w:cs="Arial"/>
          <w:w w:val="0"/>
          <w:sz w:val="18"/>
          <w:szCs w:val="18"/>
          <w:u w:color="000000"/>
          <w:lang w:val="sr-Cyrl-CS"/>
        </w:rPr>
        <w:t>се</w:t>
      </w:r>
      <w:r w:rsidRPr="004301E4">
        <w:rPr>
          <w:rFonts w:ascii="Arial" w:hAnsi="Arial" w:cs="Arial"/>
          <w:spacing w:val="2"/>
          <w:w w:val="0"/>
          <w:sz w:val="18"/>
          <w:szCs w:val="18"/>
          <w:u w:color="000000"/>
          <w:lang w:val="sr-Cyrl-RS"/>
        </w:rPr>
        <w:t xml:space="preserve"> </w:t>
      </w:r>
      <w:r w:rsidRPr="004301E4">
        <w:rPr>
          <w:rFonts w:ascii="Arial" w:hAnsi="Arial" w:cs="Arial"/>
          <w:w w:val="0"/>
          <w:sz w:val="18"/>
          <w:szCs w:val="18"/>
          <w:u w:color="000000"/>
          <w:lang w:val="sr-Cyrl-CS"/>
        </w:rPr>
        <w:t>признају</w:t>
      </w:r>
      <w:r w:rsidRPr="004301E4">
        <w:rPr>
          <w:rFonts w:ascii="Arial" w:hAnsi="Arial" w:cs="Arial"/>
          <w:spacing w:val="12"/>
          <w:w w:val="0"/>
          <w:sz w:val="18"/>
          <w:szCs w:val="18"/>
          <w:u w:color="000000"/>
          <w:lang w:val="sr-Cyrl-RS"/>
        </w:rPr>
        <w:t xml:space="preserve"> </w:t>
      </w:r>
      <w:r w:rsidRPr="004301E4">
        <w:rPr>
          <w:rFonts w:ascii="Arial" w:hAnsi="Arial" w:cs="Arial"/>
          <w:w w:val="0"/>
          <w:sz w:val="18"/>
          <w:szCs w:val="18"/>
          <w:u w:color="000000"/>
          <w:lang w:val="sr-Cyrl-CS"/>
        </w:rPr>
        <w:t>за</w:t>
      </w:r>
      <w:r w:rsidRPr="004301E4">
        <w:rPr>
          <w:rFonts w:ascii="Arial" w:hAnsi="Arial" w:cs="Arial"/>
          <w:spacing w:val="4"/>
          <w:w w:val="0"/>
          <w:sz w:val="18"/>
          <w:szCs w:val="18"/>
          <w:u w:color="000000"/>
          <w:lang w:val="sr-Cyrl-RS"/>
        </w:rPr>
        <w:t xml:space="preserve"> </w:t>
      </w:r>
      <w:r w:rsidRPr="004301E4">
        <w:rPr>
          <w:rFonts w:ascii="Arial" w:hAnsi="Arial" w:cs="Arial"/>
          <w:w w:val="0"/>
          <w:sz w:val="18"/>
          <w:szCs w:val="18"/>
          <w:u w:color="000000"/>
          <w:lang w:val="sr-Cyrl-CS"/>
        </w:rPr>
        <w:t>све</w:t>
      </w:r>
      <w:r w:rsidRPr="004301E4">
        <w:rPr>
          <w:rFonts w:ascii="Arial" w:hAnsi="Arial" w:cs="Arial"/>
          <w:spacing w:val="7"/>
          <w:w w:val="0"/>
          <w:sz w:val="18"/>
          <w:szCs w:val="18"/>
          <w:u w:color="000000"/>
          <w:lang w:val="sr-Cyrl-RS"/>
        </w:rPr>
        <w:t xml:space="preserve"> </w:t>
      </w:r>
      <w:r w:rsidRPr="004301E4">
        <w:rPr>
          <w:rFonts w:ascii="Arial" w:hAnsi="Arial" w:cs="Arial"/>
          <w:w w:val="103"/>
          <w:sz w:val="18"/>
          <w:szCs w:val="18"/>
          <w:u w:color="000000"/>
          <w:lang w:val="sr-Cyrl-CS"/>
        </w:rPr>
        <w:t>опо</w:t>
      </w:r>
      <w:r w:rsidRPr="004301E4">
        <w:rPr>
          <w:rFonts w:ascii="Arial" w:hAnsi="Arial" w:cs="Arial"/>
          <w:spacing w:val="-3"/>
          <w:w w:val="103"/>
          <w:sz w:val="18"/>
          <w:szCs w:val="18"/>
          <w:u w:color="000000"/>
          <w:lang w:val="sr-Cyrl-CS"/>
        </w:rPr>
        <w:t>р</w:t>
      </w:r>
      <w:r w:rsidRPr="004301E4">
        <w:rPr>
          <w:rFonts w:ascii="Arial" w:hAnsi="Arial" w:cs="Arial"/>
          <w:w w:val="103"/>
          <w:sz w:val="18"/>
          <w:szCs w:val="18"/>
          <w:u w:color="000000"/>
          <w:lang w:val="sr-Cyrl-CS"/>
        </w:rPr>
        <w:t xml:space="preserve">езиве </w:t>
      </w:r>
      <w:r w:rsidRPr="004301E4">
        <w:rPr>
          <w:rFonts w:ascii="Arial" w:hAnsi="Arial" w:cs="Arial"/>
          <w:w w:val="0"/>
          <w:sz w:val="18"/>
          <w:szCs w:val="18"/>
          <w:u w:color="000000"/>
          <w:lang w:val="sr-Cyrl-CS"/>
        </w:rPr>
        <w:t>пр</w:t>
      </w:r>
      <w:r w:rsidRPr="004301E4">
        <w:rPr>
          <w:rFonts w:ascii="Arial" w:hAnsi="Arial" w:cs="Arial"/>
          <w:spacing w:val="2"/>
          <w:w w:val="0"/>
          <w:sz w:val="18"/>
          <w:szCs w:val="18"/>
          <w:u w:color="000000"/>
          <w:lang w:val="sr-Cyrl-CS"/>
        </w:rPr>
        <w:t>и</w:t>
      </w:r>
      <w:r w:rsidRPr="004301E4">
        <w:rPr>
          <w:rFonts w:ascii="Arial" w:hAnsi="Arial" w:cs="Arial"/>
          <w:w w:val="0"/>
          <w:sz w:val="18"/>
          <w:szCs w:val="18"/>
          <w:u w:color="000000"/>
          <w:lang w:val="sr-Cyrl-CS"/>
        </w:rPr>
        <w:t>времене</w:t>
      </w:r>
      <w:r w:rsidRPr="004301E4">
        <w:rPr>
          <w:rFonts w:ascii="Arial" w:hAnsi="Arial" w:cs="Arial"/>
          <w:spacing w:val="43"/>
          <w:w w:val="0"/>
          <w:sz w:val="18"/>
          <w:szCs w:val="18"/>
          <w:u w:color="000000"/>
          <w:lang w:val="sr-Cyrl-RS"/>
        </w:rPr>
        <w:t xml:space="preserve"> </w:t>
      </w:r>
      <w:r w:rsidRPr="004301E4">
        <w:rPr>
          <w:rFonts w:ascii="Arial" w:hAnsi="Arial" w:cs="Arial"/>
          <w:w w:val="0"/>
          <w:sz w:val="18"/>
          <w:szCs w:val="18"/>
          <w:u w:color="000000"/>
          <w:lang w:val="sr-Cyrl-CS"/>
        </w:rPr>
        <w:t>разл</w:t>
      </w:r>
      <w:r w:rsidRPr="004301E4">
        <w:rPr>
          <w:rFonts w:ascii="Arial" w:hAnsi="Arial" w:cs="Arial"/>
          <w:spacing w:val="2"/>
          <w:w w:val="0"/>
          <w:sz w:val="18"/>
          <w:szCs w:val="18"/>
          <w:u w:color="000000"/>
          <w:lang w:val="sr-Cyrl-CS"/>
        </w:rPr>
        <w:t>и</w:t>
      </w:r>
      <w:r w:rsidRPr="004301E4">
        <w:rPr>
          <w:rFonts w:ascii="Arial" w:hAnsi="Arial" w:cs="Arial"/>
          <w:w w:val="0"/>
          <w:sz w:val="18"/>
          <w:szCs w:val="18"/>
          <w:u w:color="000000"/>
          <w:lang w:val="sr-Cyrl-CS"/>
        </w:rPr>
        <w:t>ке.</w:t>
      </w:r>
      <w:r w:rsidRPr="004301E4">
        <w:rPr>
          <w:rFonts w:ascii="Arial" w:hAnsi="Arial" w:cs="Arial"/>
          <w:spacing w:val="31"/>
          <w:w w:val="0"/>
          <w:sz w:val="18"/>
          <w:szCs w:val="18"/>
          <w:u w:color="000000"/>
          <w:lang w:val="sr-Cyrl-RS"/>
        </w:rPr>
        <w:t xml:space="preserve"> </w:t>
      </w:r>
      <w:r w:rsidRPr="004301E4">
        <w:rPr>
          <w:rFonts w:ascii="Arial" w:hAnsi="Arial" w:cs="Arial"/>
          <w:spacing w:val="3"/>
          <w:w w:val="0"/>
          <w:sz w:val="18"/>
          <w:szCs w:val="18"/>
          <w:u w:color="000000"/>
          <w:lang w:val="sr-Cyrl-CS"/>
        </w:rPr>
        <w:t>О</w:t>
      </w:r>
      <w:r w:rsidRPr="004301E4">
        <w:rPr>
          <w:rFonts w:ascii="Arial" w:hAnsi="Arial" w:cs="Arial"/>
          <w:w w:val="0"/>
          <w:sz w:val="18"/>
          <w:szCs w:val="18"/>
          <w:u w:color="000000"/>
          <w:lang w:val="sr-Cyrl-CS"/>
        </w:rPr>
        <w:t>д</w:t>
      </w:r>
      <w:r w:rsidRPr="004301E4">
        <w:rPr>
          <w:rFonts w:ascii="Arial" w:hAnsi="Arial" w:cs="Arial"/>
          <w:spacing w:val="-3"/>
          <w:w w:val="0"/>
          <w:sz w:val="18"/>
          <w:szCs w:val="18"/>
          <w:u w:color="000000"/>
          <w:lang w:val="sr-Cyrl-CS"/>
        </w:rPr>
        <w:t>л</w:t>
      </w:r>
      <w:r w:rsidRPr="004301E4">
        <w:rPr>
          <w:rFonts w:ascii="Arial" w:hAnsi="Arial" w:cs="Arial"/>
          <w:w w:val="0"/>
          <w:sz w:val="18"/>
          <w:szCs w:val="18"/>
          <w:u w:color="000000"/>
          <w:lang w:val="sr-Cyrl-CS"/>
        </w:rPr>
        <w:t>ожена</w:t>
      </w:r>
      <w:r w:rsidRPr="004301E4">
        <w:rPr>
          <w:rFonts w:ascii="Arial" w:hAnsi="Arial" w:cs="Arial"/>
          <w:spacing w:val="38"/>
          <w:w w:val="0"/>
          <w:sz w:val="18"/>
          <w:szCs w:val="18"/>
          <w:u w:color="000000"/>
          <w:lang w:val="sr-Cyrl-RS"/>
        </w:rPr>
        <w:t xml:space="preserve"> </w:t>
      </w:r>
      <w:r w:rsidRPr="004301E4">
        <w:rPr>
          <w:rFonts w:ascii="Arial" w:hAnsi="Arial" w:cs="Arial"/>
          <w:w w:val="0"/>
          <w:sz w:val="18"/>
          <w:szCs w:val="18"/>
          <w:u w:color="000000"/>
          <w:lang w:val="sr-Cyrl-CS"/>
        </w:rPr>
        <w:t>по</w:t>
      </w:r>
      <w:r w:rsidRPr="004301E4">
        <w:rPr>
          <w:rFonts w:ascii="Arial" w:hAnsi="Arial" w:cs="Arial"/>
          <w:spacing w:val="3"/>
          <w:w w:val="0"/>
          <w:sz w:val="18"/>
          <w:szCs w:val="18"/>
          <w:u w:color="000000"/>
          <w:lang w:val="sr-Cyrl-CS"/>
        </w:rPr>
        <w:t>р</w:t>
      </w:r>
      <w:r w:rsidRPr="004301E4">
        <w:rPr>
          <w:rFonts w:ascii="Arial" w:hAnsi="Arial" w:cs="Arial"/>
          <w:w w:val="0"/>
          <w:sz w:val="18"/>
          <w:szCs w:val="18"/>
          <w:u w:color="000000"/>
          <w:lang w:val="sr-Cyrl-CS"/>
        </w:rPr>
        <w:t>еска</w:t>
      </w:r>
      <w:r w:rsidRPr="004301E4">
        <w:rPr>
          <w:rFonts w:ascii="Arial" w:hAnsi="Arial" w:cs="Arial"/>
          <w:spacing w:val="33"/>
          <w:w w:val="0"/>
          <w:sz w:val="18"/>
          <w:szCs w:val="18"/>
          <w:u w:color="000000"/>
          <w:lang w:val="sr-Cyrl-RS"/>
        </w:rPr>
        <w:t xml:space="preserve"> </w:t>
      </w:r>
      <w:r w:rsidRPr="004301E4">
        <w:rPr>
          <w:rFonts w:ascii="Arial" w:hAnsi="Arial" w:cs="Arial"/>
          <w:w w:val="0"/>
          <w:sz w:val="18"/>
          <w:szCs w:val="18"/>
          <w:u w:color="000000"/>
          <w:lang w:val="sr-Cyrl-CS"/>
        </w:rPr>
        <w:t>срeдства</w:t>
      </w:r>
      <w:r w:rsidRPr="004301E4">
        <w:rPr>
          <w:rFonts w:ascii="Arial" w:hAnsi="Arial" w:cs="Arial"/>
          <w:spacing w:val="38"/>
          <w:w w:val="0"/>
          <w:sz w:val="18"/>
          <w:szCs w:val="18"/>
          <w:u w:color="000000"/>
          <w:lang w:val="sr-Cyrl-RS"/>
        </w:rPr>
        <w:t xml:space="preserve"> </w:t>
      </w:r>
      <w:r w:rsidRPr="004301E4">
        <w:rPr>
          <w:rFonts w:ascii="Arial" w:hAnsi="Arial" w:cs="Arial"/>
          <w:w w:val="0"/>
          <w:sz w:val="18"/>
          <w:szCs w:val="18"/>
          <w:u w:color="000000"/>
          <w:lang w:val="sr-Cyrl-CS"/>
        </w:rPr>
        <w:t>се</w:t>
      </w:r>
      <w:r w:rsidRPr="004301E4">
        <w:rPr>
          <w:rFonts w:ascii="Arial" w:hAnsi="Arial" w:cs="Arial"/>
          <w:spacing w:val="18"/>
          <w:w w:val="0"/>
          <w:sz w:val="18"/>
          <w:szCs w:val="18"/>
          <w:u w:color="000000"/>
          <w:lang w:val="sr-Cyrl-RS"/>
        </w:rPr>
        <w:t xml:space="preserve"> </w:t>
      </w:r>
      <w:r w:rsidRPr="004301E4">
        <w:rPr>
          <w:rFonts w:ascii="Arial" w:hAnsi="Arial" w:cs="Arial"/>
          <w:w w:val="0"/>
          <w:sz w:val="18"/>
          <w:szCs w:val="18"/>
          <w:u w:color="000000"/>
          <w:lang w:val="sr-Cyrl-CS"/>
        </w:rPr>
        <w:t>призн</w:t>
      </w:r>
      <w:r w:rsidRPr="004301E4">
        <w:rPr>
          <w:rFonts w:ascii="Arial" w:hAnsi="Arial" w:cs="Arial"/>
          <w:spacing w:val="-3"/>
          <w:w w:val="0"/>
          <w:sz w:val="18"/>
          <w:szCs w:val="18"/>
          <w:u w:color="000000"/>
          <w:lang w:val="sr-Cyrl-CS"/>
        </w:rPr>
        <w:t>а</w:t>
      </w:r>
      <w:r w:rsidRPr="004301E4">
        <w:rPr>
          <w:rFonts w:ascii="Arial" w:hAnsi="Arial" w:cs="Arial"/>
          <w:w w:val="0"/>
          <w:sz w:val="18"/>
          <w:szCs w:val="18"/>
          <w:u w:color="000000"/>
          <w:lang w:val="sr-Cyrl-CS"/>
        </w:rPr>
        <w:t>ју</w:t>
      </w:r>
      <w:r w:rsidRPr="004301E4">
        <w:rPr>
          <w:rFonts w:ascii="Arial" w:hAnsi="Arial" w:cs="Arial"/>
          <w:spacing w:val="33"/>
          <w:w w:val="0"/>
          <w:sz w:val="18"/>
          <w:szCs w:val="18"/>
          <w:u w:color="000000"/>
          <w:lang w:val="sr-Cyrl-RS"/>
        </w:rPr>
        <w:t xml:space="preserve"> </w:t>
      </w:r>
      <w:r w:rsidRPr="004301E4">
        <w:rPr>
          <w:rFonts w:ascii="Arial" w:hAnsi="Arial" w:cs="Arial"/>
          <w:w w:val="0"/>
          <w:sz w:val="18"/>
          <w:szCs w:val="18"/>
          <w:u w:color="000000"/>
          <w:lang w:val="sr-Cyrl-CS"/>
        </w:rPr>
        <w:t>за</w:t>
      </w:r>
      <w:r w:rsidRPr="004301E4">
        <w:rPr>
          <w:rFonts w:ascii="Arial" w:hAnsi="Arial" w:cs="Arial"/>
          <w:spacing w:val="22"/>
          <w:w w:val="0"/>
          <w:sz w:val="18"/>
          <w:szCs w:val="18"/>
          <w:u w:color="000000"/>
          <w:lang w:val="sr-Cyrl-RS"/>
        </w:rPr>
        <w:t xml:space="preserve"> </w:t>
      </w:r>
      <w:r w:rsidRPr="004301E4">
        <w:rPr>
          <w:rFonts w:ascii="Arial" w:hAnsi="Arial" w:cs="Arial"/>
          <w:w w:val="0"/>
          <w:sz w:val="18"/>
          <w:szCs w:val="18"/>
          <w:u w:color="000000"/>
          <w:lang w:val="sr-Cyrl-CS"/>
        </w:rPr>
        <w:t>све</w:t>
      </w:r>
      <w:r w:rsidRPr="004301E4">
        <w:rPr>
          <w:rFonts w:ascii="Arial" w:hAnsi="Arial" w:cs="Arial"/>
          <w:spacing w:val="23"/>
          <w:w w:val="0"/>
          <w:sz w:val="18"/>
          <w:szCs w:val="18"/>
          <w:u w:color="000000"/>
          <w:lang w:val="sr-Cyrl-RS"/>
        </w:rPr>
        <w:t xml:space="preserve"> </w:t>
      </w:r>
      <w:r w:rsidRPr="004301E4">
        <w:rPr>
          <w:rFonts w:ascii="Arial" w:hAnsi="Arial" w:cs="Arial"/>
          <w:w w:val="0"/>
          <w:sz w:val="18"/>
          <w:szCs w:val="18"/>
          <w:u w:color="000000"/>
          <w:lang w:val="sr-Cyrl-CS"/>
        </w:rPr>
        <w:t>одбитне</w:t>
      </w:r>
      <w:r w:rsidRPr="004301E4">
        <w:rPr>
          <w:rFonts w:ascii="Arial" w:hAnsi="Arial" w:cs="Arial"/>
          <w:spacing w:val="32"/>
          <w:w w:val="0"/>
          <w:sz w:val="18"/>
          <w:szCs w:val="18"/>
          <w:u w:color="000000"/>
          <w:lang w:val="sr-Cyrl-RS"/>
        </w:rPr>
        <w:t xml:space="preserve"> </w:t>
      </w:r>
      <w:r w:rsidRPr="004301E4">
        <w:rPr>
          <w:rFonts w:ascii="Arial" w:hAnsi="Arial" w:cs="Arial"/>
          <w:w w:val="0"/>
          <w:sz w:val="18"/>
          <w:szCs w:val="18"/>
          <w:u w:color="000000"/>
          <w:lang w:val="sr-Cyrl-CS"/>
        </w:rPr>
        <w:t>пр</w:t>
      </w:r>
      <w:r w:rsidRPr="004301E4">
        <w:rPr>
          <w:rFonts w:ascii="Arial" w:hAnsi="Arial" w:cs="Arial"/>
          <w:spacing w:val="2"/>
          <w:w w:val="0"/>
          <w:sz w:val="18"/>
          <w:szCs w:val="18"/>
          <w:u w:color="000000"/>
          <w:lang w:val="sr-Cyrl-CS"/>
        </w:rPr>
        <w:t>и</w:t>
      </w:r>
      <w:r w:rsidRPr="004301E4">
        <w:rPr>
          <w:rFonts w:ascii="Arial" w:hAnsi="Arial" w:cs="Arial"/>
          <w:w w:val="0"/>
          <w:sz w:val="18"/>
          <w:szCs w:val="18"/>
          <w:u w:color="000000"/>
          <w:lang w:val="sr-Cyrl-CS"/>
        </w:rPr>
        <w:t>вре</w:t>
      </w:r>
      <w:r w:rsidRPr="004301E4">
        <w:rPr>
          <w:rFonts w:ascii="Arial" w:hAnsi="Arial" w:cs="Arial"/>
          <w:spacing w:val="-3"/>
          <w:w w:val="0"/>
          <w:sz w:val="18"/>
          <w:szCs w:val="18"/>
          <w:u w:color="000000"/>
          <w:lang w:val="sr-Cyrl-CS"/>
        </w:rPr>
        <w:t>м</w:t>
      </w:r>
      <w:r w:rsidRPr="004301E4">
        <w:rPr>
          <w:rFonts w:ascii="Arial" w:hAnsi="Arial" w:cs="Arial"/>
          <w:w w:val="0"/>
          <w:sz w:val="18"/>
          <w:szCs w:val="18"/>
          <w:u w:color="000000"/>
          <w:lang w:val="sr-Cyrl-CS"/>
        </w:rPr>
        <w:t>ене</w:t>
      </w:r>
      <w:r w:rsidRPr="004301E4">
        <w:rPr>
          <w:rFonts w:ascii="Arial" w:hAnsi="Arial" w:cs="Arial"/>
          <w:spacing w:val="43"/>
          <w:w w:val="0"/>
          <w:sz w:val="18"/>
          <w:szCs w:val="18"/>
          <w:u w:color="000000"/>
          <w:lang w:val="sr-Cyrl-RS"/>
        </w:rPr>
        <w:t xml:space="preserve"> </w:t>
      </w:r>
      <w:r w:rsidRPr="004301E4">
        <w:rPr>
          <w:rFonts w:ascii="Arial" w:hAnsi="Arial" w:cs="Arial"/>
          <w:w w:val="0"/>
          <w:sz w:val="18"/>
          <w:szCs w:val="18"/>
          <w:u w:color="000000"/>
          <w:lang w:val="sr-Cyrl-CS"/>
        </w:rPr>
        <w:t>разл</w:t>
      </w:r>
      <w:r w:rsidRPr="004301E4">
        <w:rPr>
          <w:rFonts w:ascii="Arial" w:hAnsi="Arial" w:cs="Arial"/>
          <w:spacing w:val="2"/>
          <w:w w:val="0"/>
          <w:sz w:val="18"/>
          <w:szCs w:val="18"/>
          <w:u w:color="000000"/>
          <w:lang w:val="sr-Cyrl-CS"/>
        </w:rPr>
        <w:t>и</w:t>
      </w:r>
      <w:r w:rsidRPr="004301E4">
        <w:rPr>
          <w:rFonts w:ascii="Arial" w:hAnsi="Arial" w:cs="Arial"/>
          <w:w w:val="0"/>
          <w:sz w:val="18"/>
          <w:szCs w:val="18"/>
          <w:u w:color="000000"/>
          <w:lang w:val="sr-Cyrl-CS"/>
        </w:rPr>
        <w:t>ке</w:t>
      </w:r>
      <w:r w:rsidRPr="004301E4">
        <w:rPr>
          <w:rFonts w:ascii="Arial" w:hAnsi="Arial" w:cs="Arial"/>
          <w:spacing w:val="33"/>
          <w:w w:val="0"/>
          <w:sz w:val="18"/>
          <w:szCs w:val="18"/>
          <w:u w:color="000000"/>
          <w:lang w:val="sr-Cyrl-RS"/>
        </w:rPr>
        <w:t xml:space="preserve"> </w:t>
      </w:r>
      <w:r w:rsidRPr="004301E4">
        <w:rPr>
          <w:rFonts w:ascii="Arial" w:hAnsi="Arial" w:cs="Arial"/>
          <w:w w:val="103"/>
          <w:sz w:val="18"/>
          <w:szCs w:val="18"/>
          <w:u w:color="000000"/>
          <w:lang w:val="sr-Cyrl-CS"/>
        </w:rPr>
        <w:t xml:space="preserve">и </w:t>
      </w:r>
      <w:r w:rsidRPr="004301E4">
        <w:rPr>
          <w:rFonts w:ascii="Arial" w:hAnsi="Arial" w:cs="Arial"/>
          <w:w w:val="0"/>
          <w:sz w:val="18"/>
          <w:szCs w:val="18"/>
          <w:u w:color="000000"/>
          <w:lang w:val="sr-Cyrl-CS"/>
        </w:rPr>
        <w:t>по</w:t>
      </w:r>
      <w:r w:rsidRPr="004301E4">
        <w:rPr>
          <w:rFonts w:ascii="Arial" w:hAnsi="Arial" w:cs="Arial"/>
          <w:spacing w:val="3"/>
          <w:w w:val="0"/>
          <w:sz w:val="18"/>
          <w:szCs w:val="18"/>
          <w:u w:color="000000"/>
          <w:lang w:val="sr-Cyrl-CS"/>
        </w:rPr>
        <w:t>р</w:t>
      </w:r>
      <w:r w:rsidRPr="004301E4">
        <w:rPr>
          <w:rFonts w:ascii="Arial" w:hAnsi="Arial" w:cs="Arial"/>
          <w:w w:val="0"/>
          <w:sz w:val="18"/>
          <w:szCs w:val="18"/>
          <w:u w:color="000000"/>
          <w:lang w:val="sr-Cyrl-CS"/>
        </w:rPr>
        <w:t>еске</w:t>
      </w:r>
      <w:r w:rsidRPr="004301E4">
        <w:rPr>
          <w:rFonts w:ascii="Arial" w:hAnsi="Arial" w:cs="Arial"/>
          <w:spacing w:val="30"/>
          <w:w w:val="0"/>
          <w:sz w:val="18"/>
          <w:szCs w:val="18"/>
          <w:u w:color="000000"/>
          <w:lang w:val="sr-Cyrl-RS"/>
        </w:rPr>
        <w:t xml:space="preserve"> </w:t>
      </w:r>
      <w:r w:rsidRPr="004301E4">
        <w:rPr>
          <w:rFonts w:ascii="Arial" w:hAnsi="Arial" w:cs="Arial"/>
          <w:w w:val="0"/>
          <w:sz w:val="18"/>
          <w:szCs w:val="18"/>
          <w:u w:color="000000"/>
          <w:lang w:val="sr-Cyrl-CS"/>
        </w:rPr>
        <w:t>г</w:t>
      </w:r>
      <w:r w:rsidRPr="004301E4">
        <w:rPr>
          <w:rFonts w:ascii="Arial" w:hAnsi="Arial" w:cs="Arial"/>
          <w:spacing w:val="-3"/>
          <w:w w:val="0"/>
          <w:sz w:val="18"/>
          <w:szCs w:val="18"/>
          <w:u w:color="000000"/>
          <w:lang w:val="sr-Cyrl-CS"/>
        </w:rPr>
        <w:t>у</w:t>
      </w:r>
      <w:r w:rsidRPr="004301E4">
        <w:rPr>
          <w:rFonts w:ascii="Arial" w:hAnsi="Arial" w:cs="Arial"/>
          <w:w w:val="0"/>
          <w:sz w:val="18"/>
          <w:szCs w:val="18"/>
          <w:u w:color="000000"/>
          <w:lang w:val="sr-Cyrl-CS"/>
        </w:rPr>
        <w:t>битке</w:t>
      </w:r>
      <w:r w:rsidRPr="004301E4">
        <w:rPr>
          <w:rFonts w:ascii="Arial" w:hAnsi="Arial" w:cs="Arial"/>
          <w:spacing w:val="32"/>
          <w:w w:val="0"/>
          <w:sz w:val="18"/>
          <w:szCs w:val="18"/>
          <w:u w:color="000000"/>
          <w:lang w:val="sr-Cyrl-RS"/>
        </w:rPr>
        <w:t xml:space="preserve"> </w:t>
      </w:r>
      <w:r w:rsidRPr="004301E4">
        <w:rPr>
          <w:rFonts w:ascii="Arial" w:hAnsi="Arial" w:cs="Arial"/>
          <w:w w:val="0"/>
          <w:sz w:val="18"/>
          <w:szCs w:val="18"/>
          <w:u w:color="000000"/>
          <w:lang w:val="sr-Cyrl-CS"/>
        </w:rPr>
        <w:t>и</w:t>
      </w:r>
      <w:r w:rsidRPr="004301E4">
        <w:rPr>
          <w:rFonts w:ascii="Arial" w:hAnsi="Arial" w:cs="Arial"/>
          <w:spacing w:val="19"/>
          <w:w w:val="0"/>
          <w:sz w:val="18"/>
          <w:szCs w:val="18"/>
          <w:u w:color="000000"/>
          <w:lang w:val="sr-Cyrl-RS"/>
        </w:rPr>
        <w:t xml:space="preserve"> </w:t>
      </w:r>
      <w:r w:rsidRPr="004301E4">
        <w:rPr>
          <w:rFonts w:ascii="Arial" w:hAnsi="Arial" w:cs="Arial"/>
          <w:w w:val="0"/>
          <w:sz w:val="18"/>
          <w:szCs w:val="18"/>
          <w:u w:color="000000"/>
          <w:lang w:val="sr-Cyrl-CS"/>
        </w:rPr>
        <w:t>кредите,</w:t>
      </w:r>
      <w:r w:rsidRPr="004301E4">
        <w:rPr>
          <w:rFonts w:ascii="Arial" w:hAnsi="Arial" w:cs="Arial"/>
          <w:spacing w:val="36"/>
          <w:w w:val="0"/>
          <w:sz w:val="18"/>
          <w:szCs w:val="18"/>
          <w:u w:color="000000"/>
          <w:lang w:val="sr-Cyrl-RS"/>
        </w:rPr>
        <w:t xml:space="preserve"> </w:t>
      </w:r>
      <w:r w:rsidRPr="004301E4">
        <w:rPr>
          <w:rFonts w:ascii="Arial" w:hAnsi="Arial" w:cs="Arial"/>
          <w:w w:val="0"/>
          <w:sz w:val="18"/>
          <w:szCs w:val="18"/>
          <w:u w:color="000000"/>
          <w:lang w:val="sr-Cyrl-CS"/>
        </w:rPr>
        <w:t>ко</w:t>
      </w:r>
      <w:r w:rsidRPr="004301E4">
        <w:rPr>
          <w:rFonts w:ascii="Arial" w:hAnsi="Arial" w:cs="Arial"/>
          <w:spacing w:val="-4"/>
          <w:w w:val="0"/>
          <w:sz w:val="18"/>
          <w:szCs w:val="18"/>
          <w:u w:color="000000"/>
          <w:lang w:val="sr-Cyrl-CS"/>
        </w:rPr>
        <w:t>ј</w:t>
      </w:r>
      <w:r w:rsidRPr="004301E4">
        <w:rPr>
          <w:rFonts w:ascii="Arial" w:hAnsi="Arial" w:cs="Arial"/>
          <w:w w:val="0"/>
          <w:sz w:val="18"/>
          <w:szCs w:val="18"/>
          <w:u w:color="000000"/>
          <w:lang w:val="sr-Cyrl-CS"/>
        </w:rPr>
        <w:t>и</w:t>
      </w:r>
      <w:r w:rsidRPr="004301E4">
        <w:rPr>
          <w:rFonts w:ascii="Arial" w:hAnsi="Arial" w:cs="Arial"/>
          <w:spacing w:val="25"/>
          <w:w w:val="0"/>
          <w:sz w:val="18"/>
          <w:szCs w:val="18"/>
          <w:u w:color="000000"/>
          <w:lang w:val="sr-Cyrl-RS"/>
        </w:rPr>
        <w:t xml:space="preserve"> </w:t>
      </w:r>
      <w:r w:rsidRPr="004301E4">
        <w:rPr>
          <w:rFonts w:ascii="Arial" w:hAnsi="Arial" w:cs="Arial"/>
          <w:w w:val="0"/>
          <w:sz w:val="18"/>
          <w:szCs w:val="18"/>
          <w:u w:color="000000"/>
          <w:lang w:val="sr-Cyrl-CS"/>
        </w:rPr>
        <w:t>се</w:t>
      </w:r>
      <w:r w:rsidRPr="004301E4">
        <w:rPr>
          <w:rFonts w:ascii="Arial" w:hAnsi="Arial" w:cs="Arial"/>
          <w:spacing w:val="20"/>
          <w:w w:val="0"/>
          <w:sz w:val="18"/>
          <w:szCs w:val="18"/>
          <w:u w:color="000000"/>
          <w:lang w:val="sr-Cyrl-RS"/>
        </w:rPr>
        <w:t xml:space="preserve"> </w:t>
      </w:r>
      <w:r w:rsidRPr="004301E4">
        <w:rPr>
          <w:rFonts w:ascii="Arial" w:hAnsi="Arial" w:cs="Arial"/>
          <w:spacing w:val="-3"/>
          <w:w w:val="0"/>
          <w:sz w:val="18"/>
          <w:szCs w:val="18"/>
          <w:u w:color="000000"/>
          <w:lang w:val="sr-Cyrl-CS"/>
        </w:rPr>
        <w:t>м</w:t>
      </w:r>
      <w:r w:rsidRPr="004301E4">
        <w:rPr>
          <w:rFonts w:ascii="Arial" w:hAnsi="Arial" w:cs="Arial"/>
          <w:w w:val="0"/>
          <w:sz w:val="18"/>
          <w:szCs w:val="18"/>
          <w:u w:color="000000"/>
          <w:lang w:val="sr-Cyrl-CS"/>
        </w:rPr>
        <w:t>о</w:t>
      </w:r>
      <w:r w:rsidRPr="004301E4">
        <w:rPr>
          <w:rFonts w:ascii="Arial" w:hAnsi="Arial" w:cs="Arial"/>
          <w:spacing w:val="4"/>
          <w:w w:val="0"/>
          <w:sz w:val="18"/>
          <w:szCs w:val="18"/>
          <w:u w:color="000000"/>
          <w:lang w:val="sr-Cyrl-CS"/>
        </w:rPr>
        <w:t>г</w:t>
      </w:r>
      <w:r w:rsidRPr="004301E4">
        <w:rPr>
          <w:rFonts w:ascii="Arial" w:hAnsi="Arial" w:cs="Arial"/>
          <w:w w:val="0"/>
          <w:sz w:val="18"/>
          <w:szCs w:val="18"/>
          <w:u w:color="000000"/>
          <w:lang w:val="sr-Cyrl-CS"/>
        </w:rPr>
        <w:t>у</w:t>
      </w:r>
      <w:r w:rsidRPr="004301E4">
        <w:rPr>
          <w:rFonts w:ascii="Arial" w:hAnsi="Arial" w:cs="Arial"/>
          <w:spacing w:val="20"/>
          <w:w w:val="0"/>
          <w:sz w:val="18"/>
          <w:szCs w:val="18"/>
          <w:u w:color="000000"/>
          <w:lang w:val="sr-Cyrl-RS"/>
        </w:rPr>
        <w:t xml:space="preserve"> </w:t>
      </w:r>
      <w:r w:rsidRPr="004301E4">
        <w:rPr>
          <w:rFonts w:ascii="Arial" w:hAnsi="Arial" w:cs="Arial"/>
          <w:w w:val="0"/>
          <w:sz w:val="18"/>
          <w:szCs w:val="18"/>
          <w:u w:color="000000"/>
          <w:lang w:val="sr-Cyrl-CS"/>
        </w:rPr>
        <w:t>пр</w:t>
      </w:r>
      <w:r w:rsidRPr="004301E4">
        <w:rPr>
          <w:rFonts w:ascii="Arial" w:hAnsi="Arial" w:cs="Arial"/>
          <w:spacing w:val="3"/>
          <w:w w:val="0"/>
          <w:sz w:val="18"/>
          <w:szCs w:val="18"/>
          <w:u w:color="000000"/>
          <w:lang w:val="sr-Cyrl-CS"/>
        </w:rPr>
        <w:t>е</w:t>
      </w:r>
      <w:r w:rsidRPr="004301E4">
        <w:rPr>
          <w:rFonts w:ascii="Arial" w:hAnsi="Arial" w:cs="Arial"/>
          <w:spacing w:val="-3"/>
          <w:w w:val="0"/>
          <w:sz w:val="18"/>
          <w:szCs w:val="18"/>
          <w:u w:color="000000"/>
          <w:lang w:val="sr-Cyrl-CS"/>
        </w:rPr>
        <w:t>н</w:t>
      </w:r>
      <w:r w:rsidRPr="004301E4">
        <w:rPr>
          <w:rFonts w:ascii="Arial" w:hAnsi="Arial" w:cs="Arial"/>
          <w:w w:val="0"/>
          <w:sz w:val="18"/>
          <w:szCs w:val="18"/>
          <w:u w:color="000000"/>
          <w:lang w:val="sr-Cyrl-CS"/>
        </w:rPr>
        <w:t>ос</w:t>
      </w:r>
      <w:r w:rsidRPr="004301E4">
        <w:rPr>
          <w:rFonts w:ascii="Arial" w:hAnsi="Arial" w:cs="Arial"/>
          <w:spacing w:val="3"/>
          <w:w w:val="0"/>
          <w:sz w:val="18"/>
          <w:szCs w:val="18"/>
          <w:u w:color="000000"/>
          <w:lang w:val="sr-Cyrl-CS"/>
        </w:rPr>
        <w:t>и</w:t>
      </w:r>
      <w:r w:rsidRPr="004301E4">
        <w:rPr>
          <w:rFonts w:ascii="Arial" w:hAnsi="Arial" w:cs="Arial"/>
          <w:w w:val="0"/>
          <w:sz w:val="18"/>
          <w:szCs w:val="18"/>
          <w:u w:color="000000"/>
          <w:lang w:val="sr-Cyrl-CS"/>
        </w:rPr>
        <w:t>ти</w:t>
      </w:r>
      <w:r w:rsidRPr="004301E4">
        <w:rPr>
          <w:rFonts w:ascii="Arial" w:hAnsi="Arial" w:cs="Arial"/>
          <w:spacing w:val="40"/>
          <w:w w:val="0"/>
          <w:sz w:val="18"/>
          <w:szCs w:val="18"/>
          <w:u w:color="000000"/>
          <w:lang w:val="sr-Cyrl-RS"/>
        </w:rPr>
        <w:t xml:space="preserve"> </w:t>
      </w:r>
      <w:r w:rsidRPr="004301E4">
        <w:rPr>
          <w:rFonts w:ascii="Arial" w:hAnsi="Arial" w:cs="Arial"/>
          <w:w w:val="0"/>
          <w:sz w:val="18"/>
          <w:szCs w:val="18"/>
          <w:u w:color="000000"/>
          <w:lang w:val="sr-Cyrl-CS"/>
        </w:rPr>
        <w:t>у</w:t>
      </w:r>
      <w:r w:rsidRPr="004301E4">
        <w:rPr>
          <w:rFonts w:ascii="Arial" w:hAnsi="Arial" w:cs="Arial"/>
          <w:spacing w:val="15"/>
          <w:w w:val="0"/>
          <w:sz w:val="18"/>
          <w:szCs w:val="18"/>
          <w:u w:color="000000"/>
          <w:lang w:val="sr-Cyrl-RS"/>
        </w:rPr>
        <w:t xml:space="preserve"> </w:t>
      </w:r>
      <w:r w:rsidRPr="004301E4">
        <w:rPr>
          <w:rFonts w:ascii="Arial" w:hAnsi="Arial" w:cs="Arial"/>
          <w:w w:val="0"/>
          <w:sz w:val="18"/>
          <w:szCs w:val="18"/>
          <w:u w:color="000000"/>
          <w:lang w:val="sr-Cyrl-CS"/>
        </w:rPr>
        <w:t>наре</w:t>
      </w:r>
      <w:r w:rsidRPr="004301E4">
        <w:rPr>
          <w:rFonts w:ascii="Arial" w:hAnsi="Arial" w:cs="Arial"/>
          <w:spacing w:val="3"/>
          <w:w w:val="0"/>
          <w:sz w:val="18"/>
          <w:szCs w:val="18"/>
          <w:u w:color="000000"/>
          <w:lang w:val="sr-Cyrl-CS"/>
        </w:rPr>
        <w:t>д</w:t>
      </w:r>
      <w:r w:rsidRPr="004301E4">
        <w:rPr>
          <w:rFonts w:ascii="Arial" w:hAnsi="Arial" w:cs="Arial"/>
          <w:w w:val="0"/>
          <w:sz w:val="18"/>
          <w:szCs w:val="18"/>
          <w:u w:color="000000"/>
          <w:lang w:val="sr-Cyrl-CS"/>
        </w:rPr>
        <w:t>не</w:t>
      </w:r>
      <w:r w:rsidRPr="004301E4">
        <w:rPr>
          <w:rFonts w:ascii="Arial" w:hAnsi="Arial" w:cs="Arial"/>
          <w:spacing w:val="33"/>
          <w:w w:val="0"/>
          <w:sz w:val="18"/>
          <w:szCs w:val="18"/>
          <w:u w:color="000000"/>
          <w:lang w:val="sr-Cyrl-RS"/>
        </w:rPr>
        <w:t xml:space="preserve"> </w:t>
      </w:r>
      <w:r w:rsidRPr="004301E4">
        <w:rPr>
          <w:rFonts w:ascii="Arial" w:hAnsi="Arial" w:cs="Arial"/>
          <w:w w:val="0"/>
          <w:sz w:val="18"/>
          <w:szCs w:val="18"/>
          <w:u w:color="000000"/>
          <w:lang w:val="sr-Cyrl-CS"/>
        </w:rPr>
        <w:t>ф</w:t>
      </w:r>
      <w:r w:rsidRPr="004301E4">
        <w:rPr>
          <w:rFonts w:ascii="Arial" w:hAnsi="Arial" w:cs="Arial"/>
          <w:spacing w:val="3"/>
          <w:w w:val="0"/>
          <w:sz w:val="18"/>
          <w:szCs w:val="18"/>
          <w:u w:color="000000"/>
          <w:lang w:val="sr-Cyrl-CS"/>
        </w:rPr>
        <w:t>и</w:t>
      </w:r>
      <w:r w:rsidRPr="004301E4">
        <w:rPr>
          <w:rFonts w:ascii="Arial" w:hAnsi="Arial" w:cs="Arial"/>
          <w:w w:val="0"/>
          <w:sz w:val="18"/>
          <w:szCs w:val="18"/>
          <w:u w:color="000000"/>
          <w:lang w:val="sr-Cyrl-CS"/>
        </w:rPr>
        <w:t>скалне</w:t>
      </w:r>
      <w:r w:rsidRPr="004301E4">
        <w:rPr>
          <w:rFonts w:ascii="Arial" w:hAnsi="Arial" w:cs="Arial"/>
          <w:spacing w:val="35"/>
          <w:w w:val="0"/>
          <w:sz w:val="18"/>
          <w:szCs w:val="18"/>
          <w:u w:color="000000"/>
          <w:lang w:val="sr-Cyrl-RS"/>
        </w:rPr>
        <w:t xml:space="preserve"> </w:t>
      </w:r>
      <w:r w:rsidRPr="004301E4">
        <w:rPr>
          <w:rFonts w:ascii="Arial" w:hAnsi="Arial" w:cs="Arial"/>
          <w:w w:val="0"/>
          <w:sz w:val="18"/>
          <w:szCs w:val="18"/>
          <w:u w:color="000000"/>
          <w:lang w:val="sr-Cyrl-CS"/>
        </w:rPr>
        <w:t>перио</w:t>
      </w:r>
      <w:r w:rsidRPr="004301E4">
        <w:rPr>
          <w:rFonts w:ascii="Arial" w:hAnsi="Arial" w:cs="Arial"/>
          <w:spacing w:val="3"/>
          <w:w w:val="0"/>
          <w:sz w:val="18"/>
          <w:szCs w:val="18"/>
          <w:u w:color="000000"/>
          <w:lang w:val="sr-Cyrl-CS"/>
        </w:rPr>
        <w:t>д</w:t>
      </w:r>
      <w:r w:rsidRPr="004301E4">
        <w:rPr>
          <w:rFonts w:ascii="Arial" w:hAnsi="Arial" w:cs="Arial"/>
          <w:w w:val="0"/>
          <w:sz w:val="18"/>
          <w:szCs w:val="18"/>
          <w:u w:color="000000"/>
          <w:lang w:val="sr-Cyrl-CS"/>
        </w:rPr>
        <w:t>е,</w:t>
      </w:r>
      <w:r w:rsidRPr="004301E4">
        <w:rPr>
          <w:rFonts w:ascii="Arial" w:hAnsi="Arial" w:cs="Arial"/>
          <w:spacing w:val="32"/>
          <w:w w:val="0"/>
          <w:sz w:val="18"/>
          <w:szCs w:val="18"/>
          <w:u w:color="000000"/>
          <w:lang w:val="sr-Cyrl-RS"/>
        </w:rPr>
        <w:t xml:space="preserve"> </w:t>
      </w:r>
      <w:r w:rsidRPr="004301E4">
        <w:rPr>
          <w:rFonts w:ascii="Arial" w:hAnsi="Arial" w:cs="Arial"/>
          <w:w w:val="0"/>
          <w:sz w:val="18"/>
          <w:szCs w:val="18"/>
          <w:u w:color="000000"/>
          <w:lang w:val="sr-Cyrl-CS"/>
        </w:rPr>
        <w:t>до</w:t>
      </w:r>
      <w:r w:rsidRPr="004301E4">
        <w:rPr>
          <w:rFonts w:ascii="Arial" w:hAnsi="Arial" w:cs="Arial"/>
          <w:spacing w:val="18"/>
          <w:w w:val="0"/>
          <w:sz w:val="18"/>
          <w:szCs w:val="18"/>
          <w:u w:color="000000"/>
          <w:lang w:val="sr-Cyrl-RS"/>
        </w:rPr>
        <w:t xml:space="preserve"> </w:t>
      </w:r>
      <w:r w:rsidRPr="004301E4">
        <w:rPr>
          <w:rFonts w:ascii="Arial" w:hAnsi="Arial" w:cs="Arial"/>
          <w:w w:val="0"/>
          <w:sz w:val="18"/>
          <w:szCs w:val="18"/>
          <w:u w:color="000000"/>
          <w:lang w:val="sr-Cyrl-CS"/>
        </w:rPr>
        <w:t>с</w:t>
      </w:r>
      <w:r w:rsidRPr="004301E4">
        <w:rPr>
          <w:rFonts w:ascii="Arial" w:hAnsi="Arial" w:cs="Arial"/>
          <w:spacing w:val="3"/>
          <w:w w:val="0"/>
          <w:sz w:val="18"/>
          <w:szCs w:val="18"/>
          <w:u w:color="000000"/>
          <w:lang w:val="sr-Cyrl-CS"/>
        </w:rPr>
        <w:t>т</w:t>
      </w:r>
      <w:r w:rsidRPr="004301E4">
        <w:rPr>
          <w:rFonts w:ascii="Arial" w:hAnsi="Arial" w:cs="Arial"/>
          <w:w w:val="0"/>
          <w:sz w:val="18"/>
          <w:szCs w:val="18"/>
          <w:u w:color="000000"/>
          <w:lang w:val="sr-Cyrl-CS"/>
        </w:rPr>
        <w:t>епена</w:t>
      </w:r>
      <w:r w:rsidRPr="004301E4">
        <w:rPr>
          <w:rFonts w:ascii="Arial" w:hAnsi="Arial" w:cs="Arial"/>
          <w:spacing w:val="33"/>
          <w:w w:val="0"/>
          <w:sz w:val="18"/>
          <w:szCs w:val="18"/>
          <w:u w:color="000000"/>
          <w:lang w:val="sr-Cyrl-RS"/>
        </w:rPr>
        <w:t xml:space="preserve"> </w:t>
      </w:r>
      <w:r w:rsidRPr="004301E4">
        <w:rPr>
          <w:rFonts w:ascii="Arial" w:hAnsi="Arial" w:cs="Arial"/>
          <w:w w:val="0"/>
          <w:sz w:val="18"/>
          <w:szCs w:val="18"/>
          <w:u w:color="000000"/>
          <w:lang w:val="sr-Cyrl-CS"/>
        </w:rPr>
        <w:t>до</w:t>
      </w:r>
      <w:r w:rsidRPr="004301E4">
        <w:rPr>
          <w:rFonts w:ascii="Arial" w:hAnsi="Arial" w:cs="Arial"/>
          <w:spacing w:val="21"/>
          <w:w w:val="0"/>
          <w:sz w:val="18"/>
          <w:szCs w:val="18"/>
          <w:u w:color="000000"/>
          <w:lang w:val="sr-Cyrl-RS"/>
        </w:rPr>
        <w:t xml:space="preserve"> </w:t>
      </w:r>
      <w:r w:rsidRPr="004301E4">
        <w:rPr>
          <w:rFonts w:ascii="Arial" w:hAnsi="Arial" w:cs="Arial"/>
          <w:w w:val="103"/>
          <w:sz w:val="18"/>
          <w:szCs w:val="18"/>
          <w:u w:color="000000"/>
          <w:lang w:val="sr-Cyrl-CS"/>
        </w:rPr>
        <w:t xml:space="preserve">којег </w:t>
      </w:r>
      <w:r w:rsidRPr="004301E4">
        <w:rPr>
          <w:rFonts w:ascii="Arial" w:hAnsi="Arial" w:cs="Arial"/>
          <w:w w:val="0"/>
          <w:sz w:val="18"/>
          <w:szCs w:val="18"/>
          <w:u w:color="000000"/>
          <w:lang w:val="sr-Cyrl-CS"/>
        </w:rPr>
        <w:t>ће</w:t>
      </w:r>
      <w:r w:rsidRPr="004301E4">
        <w:rPr>
          <w:rFonts w:ascii="Arial" w:hAnsi="Arial" w:cs="Arial"/>
          <w:spacing w:val="18"/>
          <w:w w:val="0"/>
          <w:sz w:val="18"/>
          <w:szCs w:val="18"/>
          <w:u w:color="000000"/>
          <w:lang w:val="sr-Cyrl-RS"/>
        </w:rPr>
        <w:t xml:space="preserve"> </w:t>
      </w:r>
      <w:r w:rsidRPr="004301E4">
        <w:rPr>
          <w:rFonts w:ascii="Arial" w:hAnsi="Arial" w:cs="Arial"/>
          <w:w w:val="0"/>
          <w:sz w:val="18"/>
          <w:szCs w:val="18"/>
          <w:u w:color="000000"/>
          <w:lang w:val="sr-Cyrl-CS"/>
        </w:rPr>
        <w:t>ве</w:t>
      </w:r>
      <w:r w:rsidRPr="004301E4">
        <w:rPr>
          <w:rFonts w:ascii="Arial" w:hAnsi="Arial" w:cs="Arial"/>
          <w:spacing w:val="3"/>
          <w:w w:val="0"/>
          <w:sz w:val="18"/>
          <w:szCs w:val="18"/>
          <w:u w:color="000000"/>
          <w:lang w:val="sr-Cyrl-CS"/>
        </w:rPr>
        <w:t>р</w:t>
      </w:r>
      <w:r w:rsidRPr="004301E4">
        <w:rPr>
          <w:rFonts w:ascii="Arial" w:hAnsi="Arial" w:cs="Arial"/>
          <w:w w:val="0"/>
          <w:sz w:val="18"/>
          <w:szCs w:val="18"/>
          <w:u w:color="000000"/>
          <w:lang w:val="sr-Cyrl-CS"/>
        </w:rPr>
        <w:t>оватно</w:t>
      </w:r>
      <w:r w:rsidRPr="004301E4">
        <w:rPr>
          <w:rFonts w:ascii="Arial" w:hAnsi="Arial" w:cs="Arial"/>
          <w:spacing w:val="35"/>
          <w:w w:val="0"/>
          <w:sz w:val="18"/>
          <w:szCs w:val="18"/>
          <w:u w:color="000000"/>
          <w:lang w:val="sr-Cyrl-RS"/>
        </w:rPr>
        <w:t xml:space="preserve"> </w:t>
      </w:r>
      <w:r w:rsidRPr="004301E4">
        <w:rPr>
          <w:rFonts w:ascii="Arial" w:hAnsi="Arial" w:cs="Arial"/>
          <w:w w:val="0"/>
          <w:sz w:val="18"/>
          <w:szCs w:val="18"/>
          <w:u w:color="000000"/>
          <w:lang w:val="sr-Cyrl-CS"/>
        </w:rPr>
        <w:t>по</w:t>
      </w:r>
      <w:r w:rsidRPr="004301E4">
        <w:rPr>
          <w:rFonts w:ascii="Arial" w:hAnsi="Arial" w:cs="Arial"/>
          <w:spacing w:val="3"/>
          <w:w w:val="0"/>
          <w:sz w:val="18"/>
          <w:szCs w:val="18"/>
          <w:u w:color="000000"/>
          <w:lang w:val="sr-Cyrl-CS"/>
        </w:rPr>
        <w:t>с</w:t>
      </w:r>
      <w:r w:rsidRPr="004301E4">
        <w:rPr>
          <w:rFonts w:ascii="Arial" w:hAnsi="Arial" w:cs="Arial"/>
          <w:w w:val="0"/>
          <w:sz w:val="18"/>
          <w:szCs w:val="18"/>
          <w:u w:color="000000"/>
          <w:lang w:val="sr-Cyrl-CS"/>
        </w:rPr>
        <w:t>т</w:t>
      </w:r>
      <w:r w:rsidRPr="004301E4">
        <w:rPr>
          <w:rFonts w:ascii="Arial" w:hAnsi="Arial" w:cs="Arial"/>
          <w:spacing w:val="-2"/>
          <w:w w:val="0"/>
          <w:sz w:val="18"/>
          <w:szCs w:val="18"/>
          <w:u w:color="000000"/>
          <w:lang w:val="sr-Cyrl-CS"/>
        </w:rPr>
        <w:t>о</w:t>
      </w:r>
      <w:r w:rsidRPr="004301E4">
        <w:rPr>
          <w:rFonts w:ascii="Arial" w:hAnsi="Arial" w:cs="Arial"/>
          <w:w w:val="0"/>
          <w:sz w:val="18"/>
          <w:szCs w:val="18"/>
          <w:u w:color="000000"/>
          <w:lang w:val="sr-Cyrl-CS"/>
        </w:rPr>
        <w:t>јати</w:t>
      </w:r>
      <w:r w:rsidRPr="004301E4">
        <w:rPr>
          <w:rFonts w:ascii="Arial" w:hAnsi="Arial" w:cs="Arial"/>
          <w:spacing w:val="32"/>
          <w:w w:val="0"/>
          <w:sz w:val="18"/>
          <w:szCs w:val="18"/>
          <w:u w:color="000000"/>
          <w:lang w:val="sr-Cyrl-RS"/>
        </w:rPr>
        <w:t xml:space="preserve"> </w:t>
      </w:r>
      <w:r w:rsidRPr="004301E4">
        <w:rPr>
          <w:rFonts w:ascii="Arial" w:hAnsi="Arial" w:cs="Arial"/>
          <w:w w:val="0"/>
          <w:sz w:val="18"/>
          <w:szCs w:val="18"/>
          <w:u w:color="000000"/>
          <w:lang w:val="sr-Cyrl-CS"/>
        </w:rPr>
        <w:t>оп</w:t>
      </w:r>
      <w:r w:rsidRPr="004301E4">
        <w:rPr>
          <w:rFonts w:ascii="Arial" w:hAnsi="Arial" w:cs="Arial"/>
          <w:spacing w:val="3"/>
          <w:w w:val="0"/>
          <w:sz w:val="18"/>
          <w:szCs w:val="18"/>
          <w:u w:color="000000"/>
          <w:lang w:val="sr-Cyrl-CS"/>
        </w:rPr>
        <w:t>о</w:t>
      </w:r>
      <w:r w:rsidRPr="004301E4">
        <w:rPr>
          <w:rFonts w:ascii="Arial" w:hAnsi="Arial" w:cs="Arial"/>
          <w:w w:val="0"/>
          <w:sz w:val="18"/>
          <w:szCs w:val="18"/>
          <w:u w:color="000000"/>
          <w:lang w:val="sr-Cyrl-CS"/>
        </w:rPr>
        <w:t>резиви</w:t>
      </w:r>
      <w:r w:rsidRPr="004301E4">
        <w:rPr>
          <w:rFonts w:ascii="Arial" w:hAnsi="Arial" w:cs="Arial"/>
          <w:spacing w:val="35"/>
          <w:w w:val="0"/>
          <w:sz w:val="18"/>
          <w:szCs w:val="18"/>
          <w:u w:color="000000"/>
          <w:lang w:val="sr-Cyrl-RS"/>
        </w:rPr>
        <w:t xml:space="preserve"> </w:t>
      </w:r>
      <w:r w:rsidRPr="004301E4">
        <w:rPr>
          <w:rFonts w:ascii="Arial" w:hAnsi="Arial" w:cs="Arial"/>
          <w:w w:val="0"/>
          <w:sz w:val="18"/>
          <w:szCs w:val="18"/>
          <w:u w:color="000000"/>
          <w:lang w:val="sr-Cyrl-CS"/>
        </w:rPr>
        <w:t>добитак</w:t>
      </w:r>
      <w:r w:rsidRPr="004301E4">
        <w:rPr>
          <w:rFonts w:ascii="Arial" w:hAnsi="Arial" w:cs="Arial"/>
          <w:spacing w:val="32"/>
          <w:w w:val="0"/>
          <w:sz w:val="18"/>
          <w:szCs w:val="18"/>
          <w:u w:color="000000"/>
          <w:lang w:val="sr-Cyrl-RS"/>
        </w:rPr>
        <w:t xml:space="preserve"> </w:t>
      </w:r>
      <w:r w:rsidRPr="004301E4">
        <w:rPr>
          <w:rFonts w:ascii="Arial" w:hAnsi="Arial" w:cs="Arial"/>
          <w:w w:val="0"/>
          <w:sz w:val="18"/>
          <w:szCs w:val="18"/>
          <w:u w:color="000000"/>
          <w:lang w:val="sr-Cyrl-CS"/>
        </w:rPr>
        <w:t>од</w:t>
      </w:r>
      <w:r w:rsidRPr="004301E4">
        <w:rPr>
          <w:rFonts w:ascii="Arial" w:hAnsi="Arial" w:cs="Arial"/>
          <w:spacing w:val="18"/>
          <w:w w:val="0"/>
          <w:sz w:val="18"/>
          <w:szCs w:val="18"/>
          <w:u w:color="000000"/>
          <w:lang w:val="sr-Cyrl-RS"/>
        </w:rPr>
        <w:t xml:space="preserve"> </w:t>
      </w:r>
      <w:r w:rsidRPr="004301E4">
        <w:rPr>
          <w:rFonts w:ascii="Arial" w:hAnsi="Arial" w:cs="Arial"/>
          <w:w w:val="0"/>
          <w:sz w:val="18"/>
          <w:szCs w:val="18"/>
          <w:u w:color="000000"/>
          <w:lang w:val="sr-Cyrl-CS"/>
        </w:rPr>
        <w:t>којег</w:t>
      </w:r>
      <w:r w:rsidRPr="004301E4">
        <w:rPr>
          <w:rFonts w:ascii="Arial" w:hAnsi="Arial" w:cs="Arial"/>
          <w:spacing w:val="24"/>
          <w:w w:val="0"/>
          <w:sz w:val="18"/>
          <w:szCs w:val="18"/>
          <w:u w:color="000000"/>
          <w:lang w:val="sr-Cyrl-RS"/>
        </w:rPr>
        <w:t xml:space="preserve"> </w:t>
      </w:r>
      <w:r w:rsidRPr="004301E4">
        <w:rPr>
          <w:rFonts w:ascii="Arial" w:hAnsi="Arial" w:cs="Arial"/>
          <w:w w:val="0"/>
          <w:sz w:val="18"/>
          <w:szCs w:val="18"/>
          <w:u w:color="000000"/>
          <w:lang w:val="sr-Cyrl-CS"/>
        </w:rPr>
        <w:t>се</w:t>
      </w:r>
      <w:r w:rsidRPr="004301E4">
        <w:rPr>
          <w:rFonts w:ascii="Arial" w:hAnsi="Arial" w:cs="Arial"/>
          <w:spacing w:val="15"/>
          <w:w w:val="0"/>
          <w:sz w:val="18"/>
          <w:szCs w:val="18"/>
          <w:u w:color="000000"/>
          <w:lang w:val="sr-Cyrl-RS"/>
        </w:rPr>
        <w:t xml:space="preserve"> </w:t>
      </w:r>
      <w:r w:rsidRPr="004301E4">
        <w:rPr>
          <w:rFonts w:ascii="Arial" w:hAnsi="Arial" w:cs="Arial"/>
          <w:w w:val="0"/>
          <w:sz w:val="18"/>
          <w:szCs w:val="18"/>
          <w:u w:color="000000"/>
          <w:lang w:val="sr-Cyrl-CS"/>
        </w:rPr>
        <w:t>oдлoжeна</w:t>
      </w:r>
      <w:r w:rsidRPr="004301E4">
        <w:rPr>
          <w:rFonts w:ascii="Arial" w:hAnsi="Arial" w:cs="Arial"/>
          <w:spacing w:val="35"/>
          <w:w w:val="0"/>
          <w:sz w:val="18"/>
          <w:szCs w:val="18"/>
          <w:u w:color="000000"/>
          <w:lang w:val="sr-Cyrl-RS"/>
        </w:rPr>
        <w:t xml:space="preserve"> </w:t>
      </w:r>
      <w:r w:rsidRPr="004301E4">
        <w:rPr>
          <w:rFonts w:ascii="Arial" w:hAnsi="Arial" w:cs="Arial"/>
          <w:w w:val="0"/>
          <w:sz w:val="18"/>
          <w:szCs w:val="18"/>
          <w:u w:color="000000"/>
          <w:lang w:val="sr-Cyrl-CS"/>
        </w:rPr>
        <w:t>пo</w:t>
      </w:r>
      <w:r w:rsidRPr="004301E4">
        <w:rPr>
          <w:rFonts w:ascii="Arial" w:hAnsi="Arial" w:cs="Arial"/>
          <w:spacing w:val="3"/>
          <w:w w:val="0"/>
          <w:sz w:val="18"/>
          <w:szCs w:val="18"/>
          <w:u w:color="000000"/>
          <w:lang w:val="sr-Cyrl-CS"/>
        </w:rPr>
        <w:t>р</w:t>
      </w:r>
      <w:r w:rsidRPr="004301E4">
        <w:rPr>
          <w:rFonts w:ascii="Arial" w:hAnsi="Arial" w:cs="Arial"/>
          <w:w w:val="0"/>
          <w:sz w:val="18"/>
          <w:szCs w:val="18"/>
          <w:u w:color="000000"/>
          <w:lang w:val="sr-Cyrl-CS"/>
        </w:rPr>
        <w:t>eска</w:t>
      </w:r>
      <w:r w:rsidRPr="004301E4">
        <w:rPr>
          <w:rFonts w:ascii="Arial" w:hAnsi="Arial" w:cs="Arial"/>
          <w:spacing w:val="28"/>
          <w:w w:val="0"/>
          <w:sz w:val="18"/>
          <w:szCs w:val="18"/>
          <w:u w:color="000000"/>
          <w:lang w:val="sr-Cyrl-RS"/>
        </w:rPr>
        <w:t xml:space="preserve"> </w:t>
      </w:r>
      <w:r w:rsidRPr="004301E4">
        <w:rPr>
          <w:rFonts w:ascii="Arial" w:hAnsi="Arial" w:cs="Arial"/>
          <w:w w:val="0"/>
          <w:sz w:val="18"/>
          <w:szCs w:val="18"/>
          <w:u w:color="000000"/>
          <w:lang w:val="sr-Cyrl-CS"/>
        </w:rPr>
        <w:t>ср</w:t>
      </w:r>
      <w:r w:rsidRPr="004301E4">
        <w:rPr>
          <w:rFonts w:ascii="Arial" w:hAnsi="Arial" w:cs="Arial"/>
          <w:spacing w:val="3"/>
          <w:w w:val="0"/>
          <w:sz w:val="18"/>
          <w:szCs w:val="18"/>
          <w:u w:color="000000"/>
          <w:lang w:val="sr-Cyrl-RS"/>
        </w:rPr>
        <w:t>e</w:t>
      </w:r>
      <w:r w:rsidRPr="004301E4">
        <w:rPr>
          <w:rFonts w:ascii="Arial" w:hAnsi="Arial" w:cs="Arial"/>
          <w:w w:val="0"/>
          <w:sz w:val="18"/>
          <w:szCs w:val="18"/>
          <w:u w:color="000000"/>
          <w:lang w:val="sr-Cyrl-CS"/>
        </w:rPr>
        <w:t>дства</w:t>
      </w:r>
      <w:r w:rsidRPr="004301E4">
        <w:rPr>
          <w:rFonts w:ascii="Arial" w:hAnsi="Arial" w:cs="Arial"/>
          <w:spacing w:val="33"/>
          <w:w w:val="0"/>
          <w:sz w:val="18"/>
          <w:szCs w:val="18"/>
          <w:u w:color="000000"/>
          <w:lang w:val="sr-Cyrl-RS"/>
        </w:rPr>
        <w:t xml:space="preserve"> </w:t>
      </w:r>
      <w:r w:rsidRPr="004301E4">
        <w:rPr>
          <w:rFonts w:ascii="Arial" w:hAnsi="Arial" w:cs="Arial"/>
          <w:spacing w:val="-3"/>
          <w:w w:val="0"/>
          <w:sz w:val="18"/>
          <w:szCs w:val="18"/>
          <w:u w:color="000000"/>
          <w:lang w:val="sr-Cyrl-CS"/>
        </w:rPr>
        <w:t>м</w:t>
      </w:r>
      <w:r w:rsidRPr="004301E4">
        <w:rPr>
          <w:rFonts w:ascii="Arial" w:hAnsi="Arial" w:cs="Arial"/>
          <w:w w:val="0"/>
          <w:sz w:val="18"/>
          <w:szCs w:val="18"/>
          <w:u w:color="000000"/>
          <w:lang w:val="sr-Cyrl-RS"/>
        </w:rPr>
        <w:t>o</w:t>
      </w:r>
      <w:r w:rsidRPr="004301E4">
        <w:rPr>
          <w:rFonts w:ascii="Arial" w:hAnsi="Arial" w:cs="Arial"/>
          <w:spacing w:val="4"/>
          <w:w w:val="0"/>
          <w:sz w:val="18"/>
          <w:szCs w:val="18"/>
          <w:u w:color="000000"/>
          <w:lang w:val="sr-Cyrl-CS"/>
        </w:rPr>
        <w:t>г</w:t>
      </w:r>
      <w:r w:rsidRPr="004301E4">
        <w:rPr>
          <w:rFonts w:ascii="Arial" w:hAnsi="Arial" w:cs="Arial"/>
          <w:w w:val="0"/>
          <w:sz w:val="18"/>
          <w:szCs w:val="18"/>
          <w:u w:color="000000"/>
          <w:lang w:val="sr-Cyrl-CS"/>
        </w:rPr>
        <w:t>у</w:t>
      </w:r>
      <w:r w:rsidRPr="004301E4">
        <w:rPr>
          <w:rFonts w:ascii="Arial" w:hAnsi="Arial" w:cs="Arial"/>
          <w:spacing w:val="18"/>
          <w:w w:val="0"/>
          <w:sz w:val="18"/>
          <w:szCs w:val="18"/>
          <w:u w:color="000000"/>
          <w:lang w:val="sr-Cyrl-RS"/>
        </w:rPr>
        <w:t xml:space="preserve"> </w:t>
      </w:r>
      <w:r w:rsidRPr="004301E4">
        <w:rPr>
          <w:rFonts w:ascii="Arial" w:hAnsi="Arial" w:cs="Arial"/>
          <w:w w:val="103"/>
          <w:sz w:val="18"/>
          <w:szCs w:val="18"/>
          <w:u w:color="000000"/>
          <w:lang w:val="sr-Cyrl-CS"/>
        </w:rPr>
        <w:t>иск</w:t>
      </w:r>
      <w:r w:rsidRPr="004301E4">
        <w:rPr>
          <w:rFonts w:ascii="Arial" w:hAnsi="Arial" w:cs="Arial"/>
          <w:spacing w:val="3"/>
          <w:w w:val="103"/>
          <w:sz w:val="18"/>
          <w:szCs w:val="18"/>
          <w:u w:color="000000"/>
          <w:lang w:val="sr-Cyrl-RS"/>
        </w:rPr>
        <w:t>o</w:t>
      </w:r>
      <w:r w:rsidRPr="004301E4">
        <w:rPr>
          <w:rFonts w:ascii="Arial" w:hAnsi="Arial" w:cs="Arial"/>
          <w:w w:val="103"/>
          <w:sz w:val="18"/>
          <w:szCs w:val="18"/>
          <w:u w:color="000000"/>
          <w:lang w:val="sr-Cyrl-CS"/>
        </w:rPr>
        <w:t>ри</w:t>
      </w:r>
      <w:r w:rsidRPr="004301E4">
        <w:rPr>
          <w:rFonts w:ascii="Arial" w:hAnsi="Arial" w:cs="Arial"/>
          <w:spacing w:val="3"/>
          <w:w w:val="103"/>
          <w:sz w:val="18"/>
          <w:szCs w:val="18"/>
          <w:u w:color="000000"/>
          <w:lang w:val="sr-Cyrl-CS"/>
        </w:rPr>
        <w:t>с</w:t>
      </w:r>
      <w:r w:rsidRPr="004301E4">
        <w:rPr>
          <w:rFonts w:ascii="Arial" w:hAnsi="Arial" w:cs="Arial"/>
          <w:w w:val="103"/>
          <w:sz w:val="18"/>
          <w:szCs w:val="18"/>
          <w:u w:color="000000"/>
          <w:lang w:val="sr-Cyrl-CS"/>
        </w:rPr>
        <w:t xml:space="preserve">тити. </w:t>
      </w:r>
      <w:r w:rsidRPr="004301E4">
        <w:rPr>
          <w:rFonts w:ascii="Arial" w:hAnsi="Arial" w:cs="Arial"/>
          <w:w w:val="0"/>
          <w:sz w:val="18"/>
          <w:szCs w:val="18"/>
          <w:u w:color="000000"/>
          <w:lang w:val="sr-Cyrl-CS"/>
        </w:rPr>
        <w:t>Од</w:t>
      </w:r>
      <w:r w:rsidRPr="004301E4">
        <w:rPr>
          <w:rFonts w:ascii="Arial" w:hAnsi="Arial" w:cs="Arial"/>
          <w:spacing w:val="3"/>
          <w:w w:val="0"/>
          <w:sz w:val="18"/>
          <w:szCs w:val="18"/>
          <w:u w:color="000000"/>
          <w:lang w:val="sr-Cyrl-CS"/>
        </w:rPr>
        <w:t>л</w:t>
      </w:r>
      <w:r w:rsidRPr="004301E4">
        <w:rPr>
          <w:rFonts w:ascii="Arial" w:hAnsi="Arial" w:cs="Arial"/>
          <w:w w:val="0"/>
          <w:sz w:val="18"/>
          <w:szCs w:val="18"/>
          <w:u w:color="000000"/>
          <w:lang w:val="sr-Cyrl-CS"/>
        </w:rPr>
        <w:t>оже</w:t>
      </w:r>
      <w:r w:rsidRPr="004301E4">
        <w:rPr>
          <w:rFonts w:ascii="Arial" w:hAnsi="Arial" w:cs="Arial"/>
          <w:spacing w:val="-3"/>
          <w:w w:val="0"/>
          <w:sz w:val="18"/>
          <w:szCs w:val="18"/>
          <w:u w:color="000000"/>
          <w:lang w:val="sr-Cyrl-CS"/>
        </w:rPr>
        <w:t>н</w:t>
      </w:r>
      <w:r w:rsidRPr="004301E4">
        <w:rPr>
          <w:rFonts w:ascii="Arial" w:hAnsi="Arial" w:cs="Arial"/>
          <w:w w:val="0"/>
          <w:sz w:val="18"/>
          <w:szCs w:val="18"/>
          <w:u w:color="000000"/>
          <w:lang w:val="sr-Cyrl-CS"/>
        </w:rPr>
        <w:t>а</w:t>
      </w:r>
      <w:r w:rsidRPr="004301E4">
        <w:rPr>
          <w:rFonts w:ascii="Arial" w:hAnsi="Arial" w:cs="Arial"/>
          <w:spacing w:val="46"/>
          <w:w w:val="0"/>
          <w:sz w:val="18"/>
          <w:szCs w:val="18"/>
          <w:u w:color="000000"/>
          <w:lang w:val="sr-Cyrl-RS"/>
        </w:rPr>
        <w:t xml:space="preserve"> </w:t>
      </w:r>
      <w:r w:rsidRPr="004301E4">
        <w:rPr>
          <w:rFonts w:ascii="Arial" w:hAnsi="Arial" w:cs="Arial"/>
          <w:w w:val="0"/>
          <w:sz w:val="18"/>
          <w:szCs w:val="18"/>
          <w:u w:color="000000"/>
          <w:lang w:val="sr-Cyrl-CS"/>
        </w:rPr>
        <w:t>пореска</w:t>
      </w:r>
      <w:r w:rsidRPr="004301E4">
        <w:rPr>
          <w:rFonts w:ascii="Arial" w:hAnsi="Arial" w:cs="Arial"/>
          <w:spacing w:val="36"/>
          <w:w w:val="0"/>
          <w:sz w:val="18"/>
          <w:szCs w:val="18"/>
          <w:u w:color="000000"/>
          <w:lang w:val="sr-Cyrl-RS"/>
        </w:rPr>
        <w:t xml:space="preserve"> </w:t>
      </w:r>
      <w:r w:rsidRPr="004301E4">
        <w:rPr>
          <w:rFonts w:ascii="Arial" w:hAnsi="Arial" w:cs="Arial"/>
          <w:w w:val="0"/>
          <w:sz w:val="18"/>
          <w:szCs w:val="18"/>
          <w:u w:color="000000"/>
          <w:lang w:val="sr-Cyrl-CS"/>
        </w:rPr>
        <w:t>сред</w:t>
      </w:r>
      <w:r w:rsidRPr="004301E4">
        <w:rPr>
          <w:rFonts w:ascii="Arial" w:hAnsi="Arial" w:cs="Arial"/>
          <w:spacing w:val="3"/>
          <w:w w:val="0"/>
          <w:sz w:val="18"/>
          <w:szCs w:val="18"/>
          <w:u w:color="000000"/>
          <w:lang w:val="sr-Cyrl-CS"/>
        </w:rPr>
        <w:t>с</w:t>
      </w:r>
      <w:r w:rsidRPr="004301E4">
        <w:rPr>
          <w:rFonts w:ascii="Arial" w:hAnsi="Arial" w:cs="Arial"/>
          <w:w w:val="0"/>
          <w:sz w:val="18"/>
          <w:szCs w:val="18"/>
          <w:u w:color="000000"/>
          <w:lang w:val="sr-Cyrl-CS"/>
        </w:rPr>
        <w:t>тва</w:t>
      </w:r>
      <w:r w:rsidRPr="004301E4">
        <w:rPr>
          <w:rFonts w:ascii="Arial" w:hAnsi="Arial" w:cs="Arial"/>
          <w:spacing w:val="38"/>
          <w:w w:val="0"/>
          <w:sz w:val="18"/>
          <w:szCs w:val="18"/>
          <w:u w:color="000000"/>
          <w:lang w:val="sr-Cyrl-RS"/>
        </w:rPr>
        <w:t xml:space="preserve"> </w:t>
      </w:r>
      <w:r w:rsidRPr="004301E4">
        <w:rPr>
          <w:rFonts w:ascii="Arial" w:hAnsi="Arial" w:cs="Arial"/>
          <w:w w:val="0"/>
          <w:sz w:val="18"/>
          <w:szCs w:val="18"/>
          <w:u w:color="000000"/>
          <w:lang w:val="sr-Cyrl-CS"/>
        </w:rPr>
        <w:t>и</w:t>
      </w:r>
      <w:r w:rsidRPr="004301E4">
        <w:rPr>
          <w:rFonts w:ascii="Arial" w:hAnsi="Arial" w:cs="Arial"/>
          <w:spacing w:val="21"/>
          <w:w w:val="0"/>
          <w:sz w:val="18"/>
          <w:szCs w:val="18"/>
          <w:u w:color="000000"/>
          <w:lang w:val="sr-Cyrl-RS"/>
        </w:rPr>
        <w:t xml:space="preserve"> </w:t>
      </w:r>
      <w:r w:rsidRPr="004301E4">
        <w:rPr>
          <w:rFonts w:ascii="Arial" w:hAnsi="Arial" w:cs="Arial"/>
          <w:w w:val="0"/>
          <w:sz w:val="18"/>
          <w:szCs w:val="18"/>
          <w:u w:color="000000"/>
          <w:lang w:val="sr-Cyrl-CS"/>
        </w:rPr>
        <w:t>оба</w:t>
      </w:r>
      <w:r w:rsidRPr="004301E4">
        <w:rPr>
          <w:rFonts w:ascii="Arial" w:hAnsi="Arial" w:cs="Arial"/>
          <w:spacing w:val="3"/>
          <w:w w:val="0"/>
          <w:sz w:val="18"/>
          <w:szCs w:val="18"/>
          <w:u w:color="000000"/>
          <w:lang w:val="sr-Cyrl-CS"/>
        </w:rPr>
        <w:t>в</w:t>
      </w:r>
      <w:r w:rsidRPr="004301E4">
        <w:rPr>
          <w:rFonts w:ascii="Arial" w:hAnsi="Arial" w:cs="Arial"/>
          <w:w w:val="0"/>
          <w:sz w:val="18"/>
          <w:szCs w:val="18"/>
          <w:u w:color="000000"/>
          <w:lang w:val="sr-Cyrl-CS"/>
        </w:rPr>
        <w:t>езе</w:t>
      </w:r>
      <w:r w:rsidRPr="004301E4">
        <w:rPr>
          <w:rFonts w:ascii="Arial" w:hAnsi="Arial" w:cs="Arial"/>
          <w:spacing w:val="37"/>
          <w:w w:val="0"/>
          <w:sz w:val="18"/>
          <w:szCs w:val="18"/>
          <w:u w:color="000000"/>
          <w:lang w:val="sr-Cyrl-RS"/>
        </w:rPr>
        <w:t xml:space="preserve"> </w:t>
      </w:r>
      <w:r w:rsidRPr="004301E4">
        <w:rPr>
          <w:rFonts w:ascii="Arial" w:hAnsi="Arial" w:cs="Arial"/>
          <w:w w:val="0"/>
          <w:sz w:val="18"/>
          <w:szCs w:val="18"/>
          <w:u w:color="000000"/>
          <w:lang w:val="sr-Cyrl-CS"/>
        </w:rPr>
        <w:t>се</w:t>
      </w:r>
      <w:r w:rsidRPr="004301E4">
        <w:rPr>
          <w:rFonts w:ascii="Arial" w:hAnsi="Arial" w:cs="Arial"/>
          <w:spacing w:val="22"/>
          <w:w w:val="0"/>
          <w:sz w:val="18"/>
          <w:szCs w:val="18"/>
          <w:u w:color="000000"/>
          <w:lang w:val="sr-Cyrl-RS"/>
        </w:rPr>
        <w:t xml:space="preserve"> </w:t>
      </w:r>
      <w:r w:rsidRPr="004301E4">
        <w:rPr>
          <w:rFonts w:ascii="Arial" w:hAnsi="Arial" w:cs="Arial"/>
          <w:w w:val="0"/>
          <w:sz w:val="18"/>
          <w:szCs w:val="18"/>
          <w:u w:color="000000"/>
          <w:lang w:val="sr-Cyrl-CS"/>
        </w:rPr>
        <w:t>обрач</w:t>
      </w:r>
      <w:r w:rsidRPr="004301E4">
        <w:rPr>
          <w:rFonts w:ascii="Arial" w:hAnsi="Arial" w:cs="Arial"/>
          <w:spacing w:val="-3"/>
          <w:w w:val="0"/>
          <w:sz w:val="18"/>
          <w:szCs w:val="18"/>
          <w:u w:color="000000"/>
          <w:lang w:val="sr-Cyrl-CS"/>
        </w:rPr>
        <w:t>у</w:t>
      </w:r>
      <w:r w:rsidRPr="004301E4">
        <w:rPr>
          <w:rFonts w:ascii="Arial" w:hAnsi="Arial" w:cs="Arial"/>
          <w:w w:val="0"/>
          <w:sz w:val="18"/>
          <w:szCs w:val="18"/>
          <w:u w:color="000000"/>
          <w:lang w:val="sr-Cyrl-CS"/>
        </w:rPr>
        <w:t>навају</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по</w:t>
      </w:r>
      <w:r w:rsidRPr="004301E4">
        <w:rPr>
          <w:rFonts w:ascii="Arial" w:hAnsi="Arial" w:cs="Arial"/>
          <w:spacing w:val="26"/>
          <w:w w:val="0"/>
          <w:sz w:val="18"/>
          <w:szCs w:val="18"/>
          <w:u w:color="000000"/>
          <w:lang w:val="sr-Cyrl-RS"/>
        </w:rPr>
        <w:t xml:space="preserve"> </w:t>
      </w:r>
      <w:r w:rsidRPr="004301E4">
        <w:rPr>
          <w:rFonts w:ascii="Arial" w:hAnsi="Arial" w:cs="Arial"/>
          <w:w w:val="0"/>
          <w:sz w:val="18"/>
          <w:szCs w:val="18"/>
          <w:u w:color="000000"/>
          <w:lang w:val="sr-Cyrl-CS"/>
        </w:rPr>
        <w:t>пореској</w:t>
      </w:r>
      <w:r w:rsidRPr="004301E4">
        <w:rPr>
          <w:rFonts w:ascii="Arial" w:hAnsi="Arial" w:cs="Arial"/>
          <w:spacing w:val="39"/>
          <w:w w:val="0"/>
          <w:sz w:val="18"/>
          <w:szCs w:val="18"/>
          <w:u w:color="000000"/>
          <w:lang w:val="sr-Cyrl-RS"/>
        </w:rPr>
        <w:t xml:space="preserve"> </w:t>
      </w:r>
      <w:r w:rsidRPr="004301E4">
        <w:rPr>
          <w:rFonts w:ascii="Arial" w:hAnsi="Arial" w:cs="Arial"/>
          <w:w w:val="0"/>
          <w:sz w:val="18"/>
          <w:szCs w:val="18"/>
          <w:u w:color="000000"/>
          <w:lang w:val="sr-Cyrl-CS"/>
        </w:rPr>
        <w:t>стопи</w:t>
      </w:r>
      <w:r w:rsidRPr="004301E4">
        <w:rPr>
          <w:rFonts w:ascii="Arial" w:hAnsi="Arial" w:cs="Arial"/>
          <w:spacing w:val="33"/>
          <w:w w:val="0"/>
          <w:sz w:val="18"/>
          <w:szCs w:val="18"/>
          <w:u w:color="000000"/>
          <w:lang w:val="sr-Cyrl-RS"/>
        </w:rPr>
        <w:t xml:space="preserve"> </w:t>
      </w:r>
      <w:r w:rsidRPr="004301E4">
        <w:rPr>
          <w:rFonts w:ascii="Arial" w:hAnsi="Arial" w:cs="Arial"/>
          <w:spacing w:val="-2"/>
          <w:w w:val="0"/>
          <w:sz w:val="18"/>
          <w:szCs w:val="18"/>
          <w:u w:color="000000"/>
          <w:lang w:val="sr-Cyrl-CS"/>
        </w:rPr>
        <w:t>ч</w:t>
      </w:r>
      <w:r w:rsidRPr="004301E4">
        <w:rPr>
          <w:rFonts w:ascii="Arial" w:hAnsi="Arial" w:cs="Arial"/>
          <w:w w:val="0"/>
          <w:sz w:val="18"/>
          <w:szCs w:val="18"/>
          <w:u w:color="000000"/>
          <w:lang w:val="sr-Cyrl-CS"/>
        </w:rPr>
        <w:t>ија</w:t>
      </w:r>
      <w:r w:rsidRPr="004301E4">
        <w:rPr>
          <w:rFonts w:ascii="Arial" w:hAnsi="Arial" w:cs="Arial"/>
          <w:spacing w:val="27"/>
          <w:w w:val="0"/>
          <w:sz w:val="18"/>
          <w:szCs w:val="18"/>
          <w:u w:color="000000"/>
          <w:lang w:val="sr-Cyrl-RS"/>
        </w:rPr>
        <w:t xml:space="preserve"> </w:t>
      </w:r>
      <w:r w:rsidRPr="004301E4">
        <w:rPr>
          <w:rFonts w:ascii="Arial" w:hAnsi="Arial" w:cs="Arial"/>
          <w:w w:val="0"/>
          <w:sz w:val="18"/>
          <w:szCs w:val="18"/>
          <w:u w:color="000000"/>
          <w:lang w:val="sr-Cyrl-CS"/>
        </w:rPr>
        <w:t>се</w:t>
      </w:r>
      <w:r w:rsidRPr="004301E4">
        <w:rPr>
          <w:rFonts w:ascii="Arial" w:hAnsi="Arial" w:cs="Arial"/>
          <w:spacing w:val="22"/>
          <w:w w:val="0"/>
          <w:sz w:val="18"/>
          <w:szCs w:val="18"/>
          <w:u w:color="000000"/>
          <w:lang w:val="sr-Cyrl-RS"/>
        </w:rPr>
        <w:t xml:space="preserve"> </w:t>
      </w:r>
      <w:r w:rsidRPr="004301E4">
        <w:rPr>
          <w:rFonts w:ascii="Arial" w:hAnsi="Arial" w:cs="Arial"/>
          <w:w w:val="0"/>
          <w:sz w:val="18"/>
          <w:szCs w:val="18"/>
          <w:u w:color="000000"/>
          <w:lang w:val="sr-Cyrl-CS"/>
        </w:rPr>
        <w:t>приме</w:t>
      </w:r>
      <w:r w:rsidRPr="004301E4">
        <w:rPr>
          <w:rFonts w:ascii="Arial" w:hAnsi="Arial" w:cs="Arial"/>
          <w:spacing w:val="-3"/>
          <w:w w:val="0"/>
          <w:sz w:val="18"/>
          <w:szCs w:val="18"/>
          <w:u w:color="000000"/>
          <w:lang w:val="sr-Cyrl-CS"/>
        </w:rPr>
        <w:t>н</w:t>
      </w:r>
      <w:r w:rsidRPr="004301E4">
        <w:rPr>
          <w:rFonts w:ascii="Arial" w:hAnsi="Arial" w:cs="Arial"/>
          <w:w w:val="0"/>
          <w:sz w:val="18"/>
          <w:szCs w:val="18"/>
          <w:u w:color="000000"/>
          <w:lang w:val="sr-Cyrl-CS"/>
        </w:rPr>
        <w:t>а</w:t>
      </w:r>
      <w:r w:rsidRPr="004301E4">
        <w:rPr>
          <w:rFonts w:ascii="Arial" w:hAnsi="Arial" w:cs="Arial"/>
          <w:spacing w:val="39"/>
          <w:w w:val="0"/>
          <w:sz w:val="18"/>
          <w:szCs w:val="18"/>
          <w:u w:color="000000"/>
          <w:lang w:val="sr-Cyrl-RS"/>
        </w:rPr>
        <w:t xml:space="preserve"> </w:t>
      </w:r>
      <w:r w:rsidRPr="004301E4">
        <w:rPr>
          <w:rFonts w:ascii="Arial" w:hAnsi="Arial" w:cs="Arial"/>
          <w:w w:val="0"/>
          <w:sz w:val="18"/>
          <w:szCs w:val="18"/>
          <w:u w:color="000000"/>
          <w:lang w:val="sr-Cyrl-CS"/>
        </w:rPr>
        <w:t>очекује</w:t>
      </w:r>
      <w:r w:rsidRPr="004301E4">
        <w:rPr>
          <w:rFonts w:ascii="Arial" w:hAnsi="Arial" w:cs="Arial"/>
          <w:spacing w:val="38"/>
          <w:w w:val="0"/>
          <w:sz w:val="18"/>
          <w:szCs w:val="18"/>
          <w:u w:color="000000"/>
          <w:lang w:val="sr-Cyrl-RS"/>
        </w:rPr>
        <w:t xml:space="preserve"> </w:t>
      </w:r>
      <w:r w:rsidRPr="004301E4">
        <w:rPr>
          <w:rFonts w:ascii="Arial" w:hAnsi="Arial" w:cs="Arial"/>
          <w:w w:val="103"/>
          <w:sz w:val="18"/>
          <w:szCs w:val="18"/>
          <w:u w:color="000000"/>
          <w:lang w:val="sr-Cyrl-CS"/>
        </w:rPr>
        <w:t xml:space="preserve">у </w:t>
      </w:r>
      <w:r w:rsidRPr="004301E4">
        <w:rPr>
          <w:rFonts w:ascii="Arial" w:hAnsi="Arial" w:cs="Arial"/>
          <w:w w:val="0"/>
          <w:sz w:val="18"/>
          <w:szCs w:val="18"/>
          <w:u w:color="000000"/>
          <w:lang w:val="sr-Cyrl-CS"/>
        </w:rPr>
        <w:t>пе</w:t>
      </w:r>
      <w:r w:rsidRPr="004301E4">
        <w:rPr>
          <w:rFonts w:ascii="Arial" w:hAnsi="Arial" w:cs="Arial"/>
          <w:spacing w:val="3"/>
          <w:w w:val="0"/>
          <w:sz w:val="18"/>
          <w:szCs w:val="18"/>
          <w:u w:color="000000"/>
          <w:lang w:val="sr-Cyrl-CS"/>
        </w:rPr>
        <w:t>р</w:t>
      </w:r>
      <w:r w:rsidRPr="004301E4">
        <w:rPr>
          <w:rFonts w:ascii="Arial" w:hAnsi="Arial" w:cs="Arial"/>
          <w:w w:val="0"/>
          <w:sz w:val="18"/>
          <w:szCs w:val="18"/>
          <w:u w:color="000000"/>
          <w:lang w:val="sr-Cyrl-CS"/>
        </w:rPr>
        <w:t>и</w:t>
      </w:r>
      <w:r w:rsidRPr="004301E4">
        <w:rPr>
          <w:rFonts w:ascii="Arial" w:hAnsi="Arial" w:cs="Arial"/>
          <w:spacing w:val="-3"/>
          <w:w w:val="0"/>
          <w:sz w:val="18"/>
          <w:szCs w:val="18"/>
          <w:u w:color="000000"/>
          <w:lang w:val="sr-Cyrl-CS"/>
        </w:rPr>
        <w:t>о</w:t>
      </w:r>
      <w:r w:rsidRPr="004301E4">
        <w:rPr>
          <w:rFonts w:ascii="Arial" w:hAnsi="Arial" w:cs="Arial"/>
          <w:w w:val="0"/>
          <w:sz w:val="18"/>
          <w:szCs w:val="18"/>
          <w:u w:color="000000"/>
          <w:lang w:val="sr-Cyrl-CS"/>
        </w:rPr>
        <w:t>ду</w:t>
      </w:r>
      <w:r w:rsidRPr="004301E4">
        <w:rPr>
          <w:rFonts w:ascii="Arial" w:hAnsi="Arial" w:cs="Arial"/>
          <w:spacing w:val="19"/>
          <w:w w:val="0"/>
          <w:sz w:val="18"/>
          <w:szCs w:val="18"/>
          <w:u w:color="000000"/>
          <w:lang w:val="sr-Cyrl-RS"/>
        </w:rPr>
        <w:t xml:space="preserve"> </w:t>
      </w:r>
      <w:r w:rsidRPr="004301E4">
        <w:rPr>
          <w:rFonts w:ascii="Arial" w:hAnsi="Arial" w:cs="Arial"/>
          <w:w w:val="0"/>
          <w:sz w:val="18"/>
          <w:szCs w:val="18"/>
          <w:u w:color="000000"/>
          <w:lang w:val="sr-Cyrl-CS"/>
        </w:rPr>
        <w:t>к</w:t>
      </w:r>
      <w:r w:rsidRPr="004301E4">
        <w:rPr>
          <w:rFonts w:ascii="Arial" w:hAnsi="Arial" w:cs="Arial"/>
          <w:spacing w:val="3"/>
          <w:w w:val="0"/>
          <w:sz w:val="18"/>
          <w:szCs w:val="18"/>
          <w:u w:color="000000"/>
          <w:lang w:val="sr-Cyrl-CS"/>
        </w:rPr>
        <w:t>а</w:t>
      </w:r>
      <w:r w:rsidRPr="004301E4">
        <w:rPr>
          <w:rFonts w:ascii="Arial" w:hAnsi="Arial" w:cs="Arial"/>
          <w:w w:val="0"/>
          <w:sz w:val="18"/>
          <w:szCs w:val="18"/>
          <w:u w:color="000000"/>
          <w:lang w:val="sr-Cyrl-CS"/>
        </w:rPr>
        <w:t>да</w:t>
      </w:r>
      <w:r w:rsidRPr="004301E4">
        <w:rPr>
          <w:rFonts w:ascii="Arial" w:hAnsi="Arial" w:cs="Arial"/>
          <w:spacing w:val="12"/>
          <w:w w:val="0"/>
          <w:sz w:val="18"/>
          <w:szCs w:val="18"/>
          <w:u w:color="000000"/>
          <w:lang w:val="sr-Cyrl-RS"/>
        </w:rPr>
        <w:t xml:space="preserve"> </w:t>
      </w:r>
      <w:r w:rsidRPr="004301E4">
        <w:rPr>
          <w:rFonts w:ascii="Arial" w:hAnsi="Arial" w:cs="Arial"/>
          <w:w w:val="0"/>
          <w:sz w:val="18"/>
          <w:szCs w:val="18"/>
          <w:u w:color="000000"/>
          <w:lang w:val="sr-Cyrl-CS"/>
        </w:rPr>
        <w:t>ће</w:t>
      </w:r>
      <w:r w:rsidRPr="004301E4">
        <w:rPr>
          <w:rFonts w:ascii="Arial" w:hAnsi="Arial" w:cs="Arial"/>
          <w:spacing w:val="8"/>
          <w:w w:val="0"/>
          <w:sz w:val="18"/>
          <w:szCs w:val="18"/>
          <w:u w:color="000000"/>
          <w:lang w:val="sr-Cyrl-RS"/>
        </w:rPr>
        <w:t xml:space="preserve"> </w:t>
      </w:r>
      <w:r w:rsidRPr="004301E4">
        <w:rPr>
          <w:rFonts w:ascii="Arial" w:hAnsi="Arial" w:cs="Arial"/>
          <w:w w:val="0"/>
          <w:sz w:val="18"/>
          <w:szCs w:val="18"/>
          <w:u w:color="000000"/>
          <w:lang w:val="sr-Cyrl-CS"/>
        </w:rPr>
        <w:t>се</w:t>
      </w:r>
      <w:r w:rsidRPr="004301E4">
        <w:rPr>
          <w:rFonts w:ascii="Arial" w:hAnsi="Arial" w:cs="Arial"/>
          <w:spacing w:val="6"/>
          <w:w w:val="0"/>
          <w:sz w:val="18"/>
          <w:szCs w:val="18"/>
          <w:u w:color="000000"/>
          <w:lang w:val="sr-Cyrl-RS"/>
        </w:rPr>
        <w:t xml:space="preserve"> </w:t>
      </w:r>
      <w:r w:rsidRPr="004301E4">
        <w:rPr>
          <w:rFonts w:ascii="Arial" w:hAnsi="Arial" w:cs="Arial"/>
          <w:w w:val="0"/>
          <w:sz w:val="18"/>
          <w:szCs w:val="18"/>
          <w:u w:color="000000"/>
          <w:lang w:val="sr-Cyrl-CS"/>
        </w:rPr>
        <w:t>ср</w:t>
      </w:r>
      <w:r w:rsidRPr="004301E4">
        <w:rPr>
          <w:rFonts w:ascii="Arial" w:hAnsi="Arial" w:cs="Arial"/>
          <w:spacing w:val="2"/>
          <w:w w:val="0"/>
          <w:sz w:val="18"/>
          <w:szCs w:val="18"/>
          <w:u w:color="000000"/>
          <w:lang w:val="sr-Cyrl-CS"/>
        </w:rPr>
        <w:t>е</w:t>
      </w:r>
      <w:r w:rsidRPr="004301E4">
        <w:rPr>
          <w:rFonts w:ascii="Arial" w:hAnsi="Arial" w:cs="Arial"/>
          <w:w w:val="0"/>
          <w:sz w:val="18"/>
          <w:szCs w:val="18"/>
          <w:u w:color="000000"/>
          <w:lang w:val="sr-Cyrl-CS"/>
        </w:rPr>
        <w:t>дство</w:t>
      </w:r>
      <w:r w:rsidRPr="004301E4">
        <w:rPr>
          <w:rFonts w:ascii="Arial" w:hAnsi="Arial" w:cs="Arial"/>
          <w:spacing w:val="21"/>
          <w:w w:val="0"/>
          <w:sz w:val="18"/>
          <w:szCs w:val="18"/>
          <w:u w:color="000000"/>
          <w:lang w:val="sr-Cyrl-RS"/>
        </w:rPr>
        <w:t xml:space="preserve"> </w:t>
      </w:r>
      <w:r w:rsidRPr="004301E4">
        <w:rPr>
          <w:rFonts w:ascii="Arial" w:hAnsi="Arial" w:cs="Arial"/>
          <w:w w:val="0"/>
          <w:sz w:val="18"/>
          <w:szCs w:val="18"/>
          <w:u w:color="000000"/>
          <w:lang w:val="sr-Cyrl-CS"/>
        </w:rPr>
        <w:t>ре</w:t>
      </w:r>
      <w:r w:rsidRPr="004301E4">
        <w:rPr>
          <w:rFonts w:ascii="Arial" w:hAnsi="Arial" w:cs="Arial"/>
          <w:spacing w:val="3"/>
          <w:w w:val="0"/>
          <w:sz w:val="18"/>
          <w:szCs w:val="18"/>
          <w:u w:color="000000"/>
          <w:lang w:val="sr-Cyrl-CS"/>
        </w:rPr>
        <w:t>а</w:t>
      </w:r>
      <w:r w:rsidRPr="004301E4">
        <w:rPr>
          <w:rFonts w:ascii="Arial" w:hAnsi="Arial" w:cs="Arial"/>
          <w:w w:val="0"/>
          <w:sz w:val="18"/>
          <w:szCs w:val="18"/>
          <w:u w:color="000000"/>
          <w:lang w:val="sr-Cyrl-CS"/>
        </w:rPr>
        <w:t>лизовати,</w:t>
      </w:r>
      <w:r w:rsidRPr="004301E4">
        <w:rPr>
          <w:rFonts w:ascii="Arial" w:hAnsi="Arial" w:cs="Arial"/>
          <w:spacing w:val="33"/>
          <w:w w:val="0"/>
          <w:sz w:val="18"/>
          <w:szCs w:val="18"/>
          <w:u w:color="000000"/>
          <w:lang w:val="sr-Cyrl-RS"/>
        </w:rPr>
        <w:t xml:space="preserve"> </w:t>
      </w:r>
      <w:r w:rsidRPr="004301E4">
        <w:rPr>
          <w:rFonts w:ascii="Arial" w:hAnsi="Arial" w:cs="Arial"/>
          <w:w w:val="0"/>
          <w:sz w:val="18"/>
          <w:szCs w:val="18"/>
          <w:u w:color="000000"/>
          <w:lang w:val="sr-Cyrl-CS"/>
        </w:rPr>
        <w:t>односно</w:t>
      </w:r>
      <w:r w:rsidRPr="004301E4">
        <w:rPr>
          <w:rFonts w:ascii="Arial" w:hAnsi="Arial" w:cs="Arial"/>
          <w:spacing w:val="21"/>
          <w:w w:val="0"/>
          <w:sz w:val="18"/>
          <w:szCs w:val="18"/>
          <w:u w:color="000000"/>
          <w:lang w:val="sr-Cyrl-RS"/>
        </w:rPr>
        <w:t xml:space="preserve"> </w:t>
      </w:r>
      <w:r w:rsidRPr="004301E4">
        <w:rPr>
          <w:rFonts w:ascii="Arial" w:hAnsi="Arial" w:cs="Arial"/>
          <w:w w:val="0"/>
          <w:sz w:val="18"/>
          <w:szCs w:val="18"/>
          <w:u w:color="000000"/>
          <w:lang w:val="sr-Cyrl-CS"/>
        </w:rPr>
        <w:t>обавеза</w:t>
      </w:r>
      <w:r w:rsidRPr="004301E4">
        <w:rPr>
          <w:rFonts w:ascii="Arial" w:hAnsi="Arial" w:cs="Arial"/>
          <w:spacing w:val="20"/>
          <w:w w:val="0"/>
          <w:sz w:val="18"/>
          <w:szCs w:val="18"/>
          <w:u w:color="000000"/>
          <w:lang w:val="sr-Cyrl-RS"/>
        </w:rPr>
        <w:t xml:space="preserve"> </w:t>
      </w:r>
      <w:r w:rsidRPr="004301E4">
        <w:rPr>
          <w:rFonts w:ascii="Arial" w:hAnsi="Arial" w:cs="Arial"/>
          <w:w w:val="103"/>
          <w:sz w:val="18"/>
          <w:szCs w:val="18"/>
          <w:u w:color="000000"/>
          <w:lang w:val="sr-Cyrl-CS"/>
        </w:rPr>
        <w:t>измири</w:t>
      </w:r>
      <w:r w:rsidRPr="004301E4">
        <w:rPr>
          <w:rFonts w:ascii="Arial" w:hAnsi="Arial" w:cs="Arial"/>
          <w:spacing w:val="-3"/>
          <w:w w:val="103"/>
          <w:sz w:val="18"/>
          <w:szCs w:val="18"/>
          <w:u w:color="000000"/>
          <w:lang w:val="sr-Cyrl-CS"/>
        </w:rPr>
        <w:t>т</w:t>
      </w:r>
      <w:r w:rsidRPr="004301E4">
        <w:rPr>
          <w:rFonts w:ascii="Arial" w:hAnsi="Arial" w:cs="Arial"/>
          <w:w w:val="103"/>
          <w:sz w:val="18"/>
          <w:szCs w:val="18"/>
          <w:u w:color="000000"/>
          <w:lang w:val="sr-Cyrl-CS"/>
        </w:rPr>
        <w:t>и.</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4301E4" w:rsidRDefault="001A121D" w:rsidP="001A121D">
      <w:pPr>
        <w:widowControl w:val="0"/>
        <w:tabs>
          <w:tab w:val="left" w:pos="4820"/>
        </w:tabs>
        <w:autoSpaceDE w:val="0"/>
        <w:autoSpaceDN w:val="0"/>
        <w:adjustRightInd w:val="0"/>
        <w:spacing w:after="0" w:line="240" w:lineRule="auto"/>
        <w:ind w:left="802" w:right="2961"/>
        <w:jc w:val="both"/>
        <w:rPr>
          <w:rFonts w:ascii="Arial" w:hAnsi="Arial" w:cs="Arial"/>
          <w:w w:val="0"/>
          <w:sz w:val="18"/>
          <w:szCs w:val="18"/>
          <w:u w:color="000000"/>
          <w:lang w:val="sr-Cyrl-RS"/>
        </w:rPr>
      </w:pPr>
      <w:r w:rsidRPr="004301E4">
        <w:rPr>
          <w:rFonts w:ascii="Arial" w:hAnsi="Arial" w:cs="Arial"/>
          <w:i/>
          <w:iCs/>
          <w:w w:val="0"/>
          <w:sz w:val="18"/>
          <w:szCs w:val="18"/>
          <w:u w:color="000000"/>
          <w:lang w:val="sr-Cyrl-CS"/>
        </w:rPr>
        <w:t>в)</w:t>
      </w:r>
      <w:r w:rsidRPr="004301E4">
        <w:rPr>
          <w:rFonts w:ascii="Arial" w:hAnsi="Arial" w:cs="Arial"/>
          <w:i/>
          <w:iCs/>
          <w:spacing w:val="5"/>
          <w:w w:val="0"/>
          <w:sz w:val="18"/>
          <w:szCs w:val="18"/>
          <w:u w:color="000000"/>
          <w:lang w:val="sr-Cyrl-RS"/>
        </w:rPr>
        <w:t xml:space="preserve"> </w:t>
      </w:r>
      <w:r w:rsidRPr="004301E4">
        <w:rPr>
          <w:rFonts w:ascii="Arial" w:hAnsi="Arial" w:cs="Arial"/>
          <w:i/>
          <w:iCs/>
          <w:w w:val="0"/>
          <w:sz w:val="18"/>
          <w:szCs w:val="18"/>
          <w:u w:color="000000"/>
          <w:lang w:val="sr-Cyrl-CS"/>
        </w:rPr>
        <w:t>Порези</w:t>
      </w:r>
      <w:r w:rsidRPr="004301E4">
        <w:rPr>
          <w:rFonts w:ascii="Arial" w:hAnsi="Arial" w:cs="Arial"/>
          <w:i/>
          <w:iCs/>
          <w:spacing w:val="21"/>
          <w:w w:val="0"/>
          <w:sz w:val="18"/>
          <w:szCs w:val="18"/>
          <w:u w:color="000000"/>
          <w:lang w:val="sr-Cyrl-RS"/>
        </w:rPr>
        <w:t xml:space="preserve"> </w:t>
      </w:r>
      <w:r w:rsidRPr="004301E4">
        <w:rPr>
          <w:rFonts w:ascii="Arial" w:hAnsi="Arial" w:cs="Arial"/>
          <w:i/>
          <w:iCs/>
          <w:w w:val="0"/>
          <w:sz w:val="18"/>
          <w:szCs w:val="18"/>
          <w:u w:color="000000"/>
          <w:lang w:val="sr-Cyrl-CS"/>
        </w:rPr>
        <w:t>и</w:t>
      </w:r>
      <w:r w:rsidRPr="004301E4">
        <w:rPr>
          <w:rFonts w:ascii="Arial" w:hAnsi="Arial" w:cs="Arial"/>
          <w:i/>
          <w:iCs/>
          <w:spacing w:val="4"/>
          <w:w w:val="0"/>
          <w:sz w:val="18"/>
          <w:szCs w:val="18"/>
          <w:u w:color="000000"/>
          <w:lang w:val="sr-Cyrl-RS"/>
        </w:rPr>
        <w:t xml:space="preserve"> </w:t>
      </w:r>
      <w:r w:rsidRPr="004301E4">
        <w:rPr>
          <w:rFonts w:ascii="Arial" w:hAnsi="Arial" w:cs="Arial"/>
          <w:i/>
          <w:iCs/>
          <w:w w:val="0"/>
          <w:sz w:val="18"/>
          <w:szCs w:val="18"/>
          <w:u w:color="000000"/>
          <w:lang w:val="sr-Cyrl-CS"/>
        </w:rPr>
        <w:t>д</w:t>
      </w:r>
      <w:r w:rsidRPr="004301E4">
        <w:rPr>
          <w:rFonts w:ascii="Arial" w:hAnsi="Arial" w:cs="Arial"/>
          <w:i/>
          <w:iCs/>
          <w:spacing w:val="-3"/>
          <w:w w:val="0"/>
          <w:sz w:val="18"/>
          <w:szCs w:val="18"/>
          <w:u w:color="000000"/>
          <w:lang w:val="sr-Cyrl-CS"/>
        </w:rPr>
        <w:t>о</w:t>
      </w:r>
      <w:r w:rsidRPr="004301E4">
        <w:rPr>
          <w:rFonts w:ascii="Arial" w:hAnsi="Arial" w:cs="Arial"/>
          <w:i/>
          <w:iCs/>
          <w:w w:val="0"/>
          <w:sz w:val="18"/>
          <w:szCs w:val="18"/>
          <w:u w:color="000000"/>
          <w:lang w:val="sr-Cyrl-CS"/>
        </w:rPr>
        <w:t>прино</w:t>
      </w:r>
      <w:r w:rsidRPr="004301E4">
        <w:rPr>
          <w:rFonts w:ascii="Arial" w:hAnsi="Arial" w:cs="Arial"/>
          <w:i/>
          <w:iCs/>
          <w:spacing w:val="3"/>
          <w:w w:val="0"/>
          <w:sz w:val="18"/>
          <w:szCs w:val="18"/>
          <w:u w:color="000000"/>
          <w:lang w:val="sr-Cyrl-CS"/>
        </w:rPr>
        <w:t>с</w:t>
      </w:r>
      <w:r w:rsidRPr="004301E4">
        <w:rPr>
          <w:rFonts w:ascii="Arial" w:hAnsi="Arial" w:cs="Arial"/>
          <w:i/>
          <w:iCs/>
          <w:w w:val="0"/>
          <w:sz w:val="18"/>
          <w:szCs w:val="18"/>
          <w:u w:color="000000"/>
          <w:lang w:val="sr-Cyrl-CS"/>
        </w:rPr>
        <w:t>и</w:t>
      </w:r>
      <w:r w:rsidRPr="004301E4">
        <w:rPr>
          <w:rFonts w:ascii="Arial" w:hAnsi="Arial" w:cs="Arial"/>
          <w:i/>
          <w:iCs/>
          <w:spacing w:val="26"/>
          <w:w w:val="0"/>
          <w:sz w:val="18"/>
          <w:szCs w:val="18"/>
          <w:u w:color="000000"/>
          <w:lang w:val="sr-Cyrl-RS"/>
        </w:rPr>
        <w:t xml:space="preserve"> </w:t>
      </w:r>
      <w:r w:rsidRPr="004301E4">
        <w:rPr>
          <w:rFonts w:ascii="Arial" w:hAnsi="Arial" w:cs="Arial"/>
          <w:i/>
          <w:iCs/>
          <w:spacing w:val="-3"/>
          <w:w w:val="0"/>
          <w:sz w:val="18"/>
          <w:szCs w:val="18"/>
          <w:u w:color="000000"/>
          <w:lang w:val="sr-Cyrl-CS"/>
        </w:rPr>
        <w:t>к</w:t>
      </w:r>
      <w:r w:rsidRPr="004301E4">
        <w:rPr>
          <w:rFonts w:ascii="Arial" w:hAnsi="Arial" w:cs="Arial"/>
          <w:i/>
          <w:iCs/>
          <w:w w:val="0"/>
          <w:sz w:val="18"/>
          <w:szCs w:val="18"/>
          <w:u w:color="000000"/>
          <w:lang w:val="sr-Cyrl-CS"/>
        </w:rPr>
        <w:t>оји</w:t>
      </w:r>
      <w:r w:rsidRPr="004301E4">
        <w:rPr>
          <w:rFonts w:ascii="Arial" w:hAnsi="Arial" w:cs="Arial"/>
          <w:i/>
          <w:iCs/>
          <w:spacing w:val="10"/>
          <w:w w:val="0"/>
          <w:sz w:val="18"/>
          <w:szCs w:val="18"/>
          <w:u w:color="000000"/>
          <w:lang w:val="sr-Cyrl-RS"/>
        </w:rPr>
        <w:t xml:space="preserve"> </w:t>
      </w:r>
      <w:r w:rsidRPr="004301E4">
        <w:rPr>
          <w:rFonts w:ascii="Arial" w:hAnsi="Arial" w:cs="Arial"/>
          <w:i/>
          <w:iCs/>
          <w:w w:val="0"/>
          <w:sz w:val="18"/>
          <w:szCs w:val="18"/>
          <w:u w:color="000000"/>
          <w:lang w:val="sr-Cyrl-CS"/>
        </w:rPr>
        <w:t>не</w:t>
      </w:r>
      <w:r w:rsidRPr="004301E4">
        <w:rPr>
          <w:rFonts w:ascii="Arial" w:hAnsi="Arial" w:cs="Arial"/>
          <w:i/>
          <w:iCs/>
          <w:spacing w:val="7"/>
          <w:w w:val="0"/>
          <w:sz w:val="18"/>
          <w:szCs w:val="18"/>
          <w:u w:color="000000"/>
          <w:lang w:val="sr-Cyrl-RS"/>
        </w:rPr>
        <w:t xml:space="preserve"> </w:t>
      </w:r>
      <w:r w:rsidRPr="004301E4">
        <w:rPr>
          <w:rFonts w:ascii="Arial" w:hAnsi="Arial" w:cs="Arial"/>
          <w:i/>
          <w:iCs/>
          <w:w w:val="0"/>
          <w:sz w:val="18"/>
          <w:szCs w:val="18"/>
          <w:u w:color="000000"/>
          <w:lang w:val="sr-Cyrl-CS"/>
        </w:rPr>
        <w:t>зав</w:t>
      </w:r>
      <w:r w:rsidRPr="004301E4">
        <w:rPr>
          <w:rFonts w:ascii="Arial" w:hAnsi="Arial" w:cs="Arial"/>
          <w:i/>
          <w:iCs/>
          <w:spacing w:val="3"/>
          <w:w w:val="0"/>
          <w:sz w:val="18"/>
          <w:szCs w:val="18"/>
          <w:u w:color="000000"/>
          <w:lang w:val="sr-Cyrl-CS"/>
        </w:rPr>
        <w:t>и</w:t>
      </w:r>
      <w:r w:rsidRPr="004301E4">
        <w:rPr>
          <w:rFonts w:ascii="Arial" w:hAnsi="Arial" w:cs="Arial"/>
          <w:i/>
          <w:iCs/>
          <w:w w:val="0"/>
          <w:sz w:val="18"/>
          <w:szCs w:val="18"/>
          <w:u w:color="000000"/>
          <w:lang w:val="sr-Cyrl-CS"/>
        </w:rPr>
        <w:t>се</w:t>
      </w:r>
      <w:r w:rsidRPr="004301E4">
        <w:rPr>
          <w:rFonts w:ascii="Arial" w:hAnsi="Arial" w:cs="Arial"/>
          <w:i/>
          <w:iCs/>
          <w:spacing w:val="17"/>
          <w:w w:val="0"/>
          <w:sz w:val="18"/>
          <w:szCs w:val="18"/>
          <w:u w:color="000000"/>
          <w:lang w:val="sr-Cyrl-RS"/>
        </w:rPr>
        <w:t xml:space="preserve"> </w:t>
      </w:r>
      <w:r w:rsidRPr="004301E4">
        <w:rPr>
          <w:rFonts w:ascii="Arial" w:hAnsi="Arial" w:cs="Arial"/>
          <w:i/>
          <w:iCs/>
          <w:w w:val="0"/>
          <w:sz w:val="18"/>
          <w:szCs w:val="18"/>
          <w:u w:color="000000"/>
          <w:lang w:val="sr-Cyrl-CS"/>
        </w:rPr>
        <w:t>од</w:t>
      </w:r>
      <w:r w:rsidRPr="004301E4">
        <w:rPr>
          <w:rFonts w:ascii="Arial" w:hAnsi="Arial" w:cs="Arial"/>
          <w:i/>
          <w:iCs/>
          <w:spacing w:val="7"/>
          <w:w w:val="0"/>
          <w:sz w:val="18"/>
          <w:szCs w:val="18"/>
          <w:u w:color="000000"/>
          <w:lang w:val="sr-Cyrl-RS"/>
        </w:rPr>
        <w:t xml:space="preserve"> </w:t>
      </w:r>
      <w:r w:rsidRPr="004301E4">
        <w:rPr>
          <w:rFonts w:ascii="Arial" w:hAnsi="Arial" w:cs="Arial"/>
          <w:i/>
          <w:iCs/>
          <w:w w:val="103"/>
          <w:sz w:val="18"/>
          <w:szCs w:val="18"/>
          <w:u w:color="000000"/>
          <w:lang w:val="sr-Cyrl-CS"/>
        </w:rPr>
        <w:t>резултата</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4301E4" w:rsidRDefault="001A121D" w:rsidP="001A121D">
      <w:pPr>
        <w:widowControl w:val="0"/>
        <w:autoSpaceDE w:val="0"/>
        <w:autoSpaceDN w:val="0"/>
        <w:adjustRightInd w:val="0"/>
        <w:spacing w:after="0" w:line="240" w:lineRule="auto"/>
        <w:ind w:left="802" w:right="62"/>
        <w:jc w:val="both"/>
        <w:rPr>
          <w:rFonts w:ascii="Arial" w:hAnsi="Arial" w:cs="Arial"/>
          <w:w w:val="0"/>
          <w:sz w:val="18"/>
          <w:szCs w:val="18"/>
          <w:u w:color="000000"/>
          <w:lang w:val="sr-Cyrl-RS"/>
        </w:rPr>
      </w:pPr>
      <w:r w:rsidRPr="004301E4">
        <w:rPr>
          <w:rFonts w:ascii="Arial" w:hAnsi="Arial" w:cs="Arial"/>
          <w:w w:val="0"/>
          <w:sz w:val="18"/>
          <w:szCs w:val="18"/>
          <w:u w:color="000000"/>
          <w:lang w:val="sr-Cyrl-CS"/>
        </w:rPr>
        <w:t>П</w:t>
      </w:r>
      <w:r w:rsidRPr="004301E4">
        <w:rPr>
          <w:rFonts w:ascii="Arial" w:hAnsi="Arial" w:cs="Arial"/>
          <w:spacing w:val="-3"/>
          <w:w w:val="0"/>
          <w:sz w:val="18"/>
          <w:szCs w:val="18"/>
          <w:u w:color="000000"/>
          <w:lang w:val="sr-Cyrl-CS"/>
        </w:rPr>
        <w:t>о</w:t>
      </w:r>
      <w:r w:rsidRPr="004301E4">
        <w:rPr>
          <w:rFonts w:ascii="Arial" w:hAnsi="Arial" w:cs="Arial"/>
          <w:w w:val="0"/>
          <w:sz w:val="18"/>
          <w:szCs w:val="18"/>
          <w:u w:color="000000"/>
          <w:lang w:val="sr-Cyrl-CS"/>
        </w:rPr>
        <w:t>рези</w:t>
      </w:r>
      <w:r w:rsidRPr="004301E4">
        <w:rPr>
          <w:rFonts w:ascii="Arial" w:hAnsi="Arial" w:cs="Arial"/>
          <w:spacing w:val="16"/>
          <w:w w:val="0"/>
          <w:sz w:val="18"/>
          <w:szCs w:val="18"/>
          <w:u w:color="000000"/>
          <w:lang w:val="sr-Cyrl-RS"/>
        </w:rPr>
        <w:t xml:space="preserve"> </w:t>
      </w:r>
      <w:r w:rsidRPr="004301E4">
        <w:rPr>
          <w:rFonts w:ascii="Arial" w:hAnsi="Arial" w:cs="Arial"/>
          <w:w w:val="0"/>
          <w:sz w:val="18"/>
          <w:szCs w:val="18"/>
          <w:u w:color="000000"/>
          <w:lang w:val="sr-Cyrl-CS"/>
        </w:rPr>
        <w:t>и</w:t>
      </w:r>
      <w:r w:rsidRPr="004301E4">
        <w:rPr>
          <w:rFonts w:ascii="Arial" w:hAnsi="Arial" w:cs="Arial"/>
          <w:spacing w:val="1"/>
          <w:w w:val="0"/>
          <w:sz w:val="18"/>
          <w:szCs w:val="18"/>
          <w:u w:color="000000"/>
          <w:lang w:val="sr-Cyrl-RS"/>
        </w:rPr>
        <w:t xml:space="preserve"> </w:t>
      </w:r>
      <w:r w:rsidRPr="004301E4">
        <w:rPr>
          <w:rFonts w:ascii="Arial" w:hAnsi="Arial" w:cs="Arial"/>
          <w:w w:val="0"/>
          <w:sz w:val="18"/>
          <w:szCs w:val="18"/>
          <w:u w:color="000000"/>
          <w:lang w:val="sr-Cyrl-CS"/>
        </w:rPr>
        <w:t>доприноси</w:t>
      </w:r>
      <w:r w:rsidRPr="004301E4">
        <w:rPr>
          <w:rFonts w:ascii="Arial" w:hAnsi="Arial" w:cs="Arial"/>
          <w:spacing w:val="22"/>
          <w:w w:val="0"/>
          <w:sz w:val="18"/>
          <w:szCs w:val="18"/>
          <w:u w:color="000000"/>
          <w:lang w:val="sr-Cyrl-RS"/>
        </w:rPr>
        <w:t xml:space="preserve"> </w:t>
      </w:r>
      <w:r w:rsidRPr="004301E4">
        <w:rPr>
          <w:rFonts w:ascii="Arial" w:hAnsi="Arial" w:cs="Arial"/>
          <w:spacing w:val="2"/>
          <w:w w:val="0"/>
          <w:sz w:val="18"/>
          <w:szCs w:val="18"/>
          <w:u w:color="000000"/>
          <w:lang w:val="sr-Cyrl-CS"/>
        </w:rPr>
        <w:t>к</w:t>
      </w:r>
      <w:r w:rsidRPr="004301E4">
        <w:rPr>
          <w:rFonts w:ascii="Arial" w:hAnsi="Arial" w:cs="Arial"/>
          <w:w w:val="0"/>
          <w:sz w:val="18"/>
          <w:szCs w:val="18"/>
          <w:u w:color="000000"/>
          <w:lang w:val="sr-Cyrl-CS"/>
        </w:rPr>
        <w:t>оји</w:t>
      </w:r>
      <w:r w:rsidRPr="004301E4">
        <w:rPr>
          <w:rFonts w:ascii="Arial" w:hAnsi="Arial" w:cs="Arial"/>
          <w:spacing w:val="5"/>
          <w:w w:val="0"/>
          <w:sz w:val="18"/>
          <w:szCs w:val="18"/>
          <w:u w:color="000000"/>
          <w:lang w:val="sr-Cyrl-RS"/>
        </w:rPr>
        <w:t xml:space="preserve"> </w:t>
      </w:r>
      <w:r w:rsidRPr="004301E4">
        <w:rPr>
          <w:rFonts w:ascii="Arial" w:hAnsi="Arial" w:cs="Arial"/>
          <w:w w:val="0"/>
          <w:sz w:val="18"/>
          <w:szCs w:val="18"/>
          <w:u w:color="000000"/>
          <w:lang w:val="sr-Cyrl-CS"/>
        </w:rPr>
        <w:t>не</w:t>
      </w:r>
      <w:r w:rsidRPr="004301E4">
        <w:rPr>
          <w:rFonts w:ascii="Arial" w:hAnsi="Arial" w:cs="Arial"/>
          <w:spacing w:val="3"/>
          <w:w w:val="0"/>
          <w:sz w:val="18"/>
          <w:szCs w:val="18"/>
          <w:u w:color="000000"/>
          <w:lang w:val="sr-Cyrl-RS"/>
        </w:rPr>
        <w:t xml:space="preserve"> </w:t>
      </w:r>
      <w:r w:rsidRPr="004301E4">
        <w:rPr>
          <w:rFonts w:ascii="Arial" w:hAnsi="Arial" w:cs="Arial"/>
          <w:w w:val="0"/>
          <w:sz w:val="18"/>
          <w:szCs w:val="18"/>
          <w:u w:color="000000"/>
          <w:lang w:val="sr-Cyrl-CS"/>
        </w:rPr>
        <w:t>зависе</w:t>
      </w:r>
      <w:r w:rsidRPr="004301E4">
        <w:rPr>
          <w:rFonts w:ascii="Arial" w:hAnsi="Arial" w:cs="Arial"/>
          <w:spacing w:val="14"/>
          <w:w w:val="0"/>
          <w:sz w:val="18"/>
          <w:szCs w:val="18"/>
          <w:u w:color="000000"/>
          <w:lang w:val="sr-Cyrl-RS"/>
        </w:rPr>
        <w:t xml:space="preserve"> </w:t>
      </w:r>
      <w:r w:rsidRPr="004301E4">
        <w:rPr>
          <w:rFonts w:ascii="Arial" w:hAnsi="Arial" w:cs="Arial"/>
          <w:w w:val="0"/>
          <w:sz w:val="18"/>
          <w:szCs w:val="18"/>
          <w:u w:color="000000"/>
          <w:lang w:val="sr-Cyrl-CS"/>
        </w:rPr>
        <w:t>од рез</w:t>
      </w:r>
      <w:r w:rsidRPr="004301E4">
        <w:rPr>
          <w:rFonts w:ascii="Arial" w:hAnsi="Arial" w:cs="Arial"/>
          <w:spacing w:val="-3"/>
          <w:w w:val="0"/>
          <w:sz w:val="18"/>
          <w:szCs w:val="18"/>
          <w:u w:color="000000"/>
          <w:lang w:val="sr-Cyrl-CS"/>
        </w:rPr>
        <w:t>у</w:t>
      </w:r>
      <w:r w:rsidRPr="004301E4">
        <w:rPr>
          <w:rFonts w:ascii="Arial" w:hAnsi="Arial" w:cs="Arial"/>
          <w:w w:val="0"/>
          <w:sz w:val="18"/>
          <w:szCs w:val="18"/>
          <w:u w:color="000000"/>
          <w:lang w:val="sr-Cyrl-CS"/>
        </w:rPr>
        <w:t>лтата</w:t>
      </w:r>
      <w:r w:rsidRPr="004301E4">
        <w:rPr>
          <w:rFonts w:ascii="Arial" w:hAnsi="Arial" w:cs="Arial"/>
          <w:spacing w:val="24"/>
          <w:w w:val="0"/>
          <w:sz w:val="18"/>
          <w:szCs w:val="18"/>
          <w:u w:color="000000"/>
          <w:lang w:val="sr-Cyrl-RS"/>
        </w:rPr>
        <w:t xml:space="preserve"> </w:t>
      </w:r>
      <w:r w:rsidRPr="004301E4">
        <w:rPr>
          <w:rFonts w:ascii="Arial" w:hAnsi="Arial" w:cs="Arial"/>
          <w:spacing w:val="-4"/>
          <w:w w:val="0"/>
          <w:sz w:val="18"/>
          <w:szCs w:val="18"/>
          <w:u w:color="000000"/>
          <w:lang w:val="sr-Cyrl-CS"/>
        </w:rPr>
        <w:t>у</w:t>
      </w:r>
      <w:r w:rsidRPr="004301E4">
        <w:rPr>
          <w:rFonts w:ascii="Arial" w:hAnsi="Arial" w:cs="Arial"/>
          <w:w w:val="0"/>
          <w:sz w:val="18"/>
          <w:szCs w:val="18"/>
          <w:u w:color="000000"/>
          <w:lang w:val="sr-Cyrl-CS"/>
        </w:rPr>
        <w:t>кључују</w:t>
      </w:r>
      <w:r w:rsidRPr="004301E4">
        <w:rPr>
          <w:rFonts w:ascii="Arial" w:hAnsi="Arial" w:cs="Arial"/>
          <w:spacing w:val="16"/>
          <w:w w:val="0"/>
          <w:sz w:val="18"/>
          <w:szCs w:val="18"/>
          <w:u w:color="000000"/>
          <w:lang w:val="sr-Cyrl-RS"/>
        </w:rPr>
        <w:t xml:space="preserve"> </w:t>
      </w:r>
      <w:r w:rsidRPr="004301E4">
        <w:rPr>
          <w:rFonts w:ascii="Arial" w:hAnsi="Arial" w:cs="Arial"/>
          <w:w w:val="0"/>
          <w:sz w:val="18"/>
          <w:szCs w:val="18"/>
          <w:u w:color="000000"/>
          <w:lang w:val="sr-Cyrl-CS"/>
        </w:rPr>
        <w:t>по</w:t>
      </w:r>
      <w:r w:rsidRPr="004301E4">
        <w:rPr>
          <w:rFonts w:ascii="Arial" w:hAnsi="Arial" w:cs="Arial"/>
          <w:spacing w:val="3"/>
          <w:w w:val="0"/>
          <w:sz w:val="18"/>
          <w:szCs w:val="18"/>
          <w:u w:color="000000"/>
          <w:lang w:val="sr-Cyrl-CS"/>
        </w:rPr>
        <w:t>р</w:t>
      </w:r>
      <w:r w:rsidRPr="004301E4">
        <w:rPr>
          <w:rFonts w:ascii="Arial" w:hAnsi="Arial" w:cs="Arial"/>
          <w:w w:val="0"/>
          <w:sz w:val="18"/>
          <w:szCs w:val="18"/>
          <w:u w:color="000000"/>
          <w:lang w:val="sr-Cyrl-CS"/>
        </w:rPr>
        <w:t>ез</w:t>
      </w:r>
      <w:r w:rsidRPr="004301E4">
        <w:rPr>
          <w:rFonts w:ascii="Arial" w:hAnsi="Arial" w:cs="Arial"/>
          <w:spacing w:val="11"/>
          <w:w w:val="0"/>
          <w:sz w:val="18"/>
          <w:szCs w:val="18"/>
          <w:u w:color="000000"/>
          <w:lang w:val="sr-Cyrl-RS"/>
        </w:rPr>
        <w:t xml:space="preserve"> </w:t>
      </w:r>
      <w:r w:rsidRPr="004301E4">
        <w:rPr>
          <w:rFonts w:ascii="Arial" w:hAnsi="Arial" w:cs="Arial"/>
          <w:w w:val="0"/>
          <w:sz w:val="18"/>
          <w:szCs w:val="18"/>
          <w:u w:color="000000"/>
          <w:lang w:val="sr-Cyrl-CS"/>
        </w:rPr>
        <w:t>на</w:t>
      </w:r>
      <w:r w:rsidRPr="004301E4">
        <w:rPr>
          <w:rFonts w:ascii="Arial" w:hAnsi="Arial" w:cs="Arial"/>
          <w:spacing w:val="3"/>
          <w:w w:val="0"/>
          <w:sz w:val="18"/>
          <w:szCs w:val="18"/>
          <w:u w:color="000000"/>
          <w:lang w:val="sr-Cyrl-RS"/>
        </w:rPr>
        <w:t xml:space="preserve"> </w:t>
      </w:r>
      <w:r w:rsidRPr="004301E4">
        <w:rPr>
          <w:rFonts w:ascii="Arial" w:hAnsi="Arial" w:cs="Arial"/>
          <w:w w:val="0"/>
          <w:sz w:val="18"/>
          <w:szCs w:val="18"/>
          <w:u w:color="000000"/>
          <w:lang w:val="sr-Cyrl-CS"/>
        </w:rPr>
        <w:t>и</w:t>
      </w:r>
      <w:r w:rsidRPr="004301E4">
        <w:rPr>
          <w:rFonts w:ascii="Arial" w:hAnsi="Arial" w:cs="Arial"/>
          <w:spacing w:val="-2"/>
          <w:w w:val="0"/>
          <w:sz w:val="18"/>
          <w:szCs w:val="18"/>
          <w:u w:color="000000"/>
          <w:lang w:val="sr-Cyrl-CS"/>
        </w:rPr>
        <w:t>м</w:t>
      </w:r>
      <w:r w:rsidRPr="004301E4">
        <w:rPr>
          <w:rFonts w:ascii="Arial" w:hAnsi="Arial" w:cs="Arial"/>
          <w:w w:val="0"/>
          <w:sz w:val="18"/>
          <w:szCs w:val="18"/>
          <w:u w:color="000000"/>
          <w:lang w:val="sr-Cyrl-CS"/>
        </w:rPr>
        <w:t>овину,</w:t>
      </w:r>
      <w:r w:rsidRPr="004301E4">
        <w:rPr>
          <w:rFonts w:ascii="Arial" w:hAnsi="Arial" w:cs="Arial"/>
          <w:spacing w:val="16"/>
          <w:w w:val="0"/>
          <w:sz w:val="18"/>
          <w:szCs w:val="18"/>
          <w:u w:color="000000"/>
          <w:lang w:val="sr-Cyrl-RS"/>
        </w:rPr>
        <w:t xml:space="preserve"> </w:t>
      </w:r>
      <w:r w:rsidRPr="004301E4">
        <w:rPr>
          <w:rFonts w:ascii="Arial" w:hAnsi="Arial" w:cs="Arial"/>
          <w:w w:val="0"/>
          <w:sz w:val="18"/>
          <w:szCs w:val="18"/>
          <w:u w:color="000000"/>
          <w:lang w:val="sr-Cyrl-CS"/>
        </w:rPr>
        <w:t>до</w:t>
      </w:r>
      <w:r w:rsidRPr="004301E4">
        <w:rPr>
          <w:rFonts w:ascii="Arial" w:hAnsi="Arial" w:cs="Arial"/>
          <w:spacing w:val="3"/>
          <w:w w:val="0"/>
          <w:sz w:val="18"/>
          <w:szCs w:val="18"/>
          <w:u w:color="000000"/>
          <w:lang w:val="sr-Cyrl-CS"/>
        </w:rPr>
        <w:t>п</w:t>
      </w:r>
      <w:r w:rsidRPr="004301E4">
        <w:rPr>
          <w:rFonts w:ascii="Arial" w:hAnsi="Arial" w:cs="Arial"/>
          <w:w w:val="0"/>
          <w:sz w:val="18"/>
          <w:szCs w:val="18"/>
          <w:u w:color="000000"/>
          <w:lang w:val="sr-Cyrl-CS"/>
        </w:rPr>
        <w:t>риносе</w:t>
      </w:r>
      <w:r w:rsidRPr="004301E4">
        <w:rPr>
          <w:rFonts w:ascii="Arial" w:hAnsi="Arial" w:cs="Arial"/>
          <w:spacing w:val="21"/>
          <w:w w:val="0"/>
          <w:sz w:val="18"/>
          <w:szCs w:val="18"/>
          <w:u w:color="000000"/>
          <w:lang w:val="sr-Cyrl-RS"/>
        </w:rPr>
        <w:t xml:space="preserve"> </w:t>
      </w:r>
      <w:r w:rsidRPr="004301E4">
        <w:rPr>
          <w:rFonts w:ascii="Arial" w:hAnsi="Arial" w:cs="Arial"/>
          <w:w w:val="0"/>
          <w:sz w:val="18"/>
          <w:szCs w:val="18"/>
          <w:u w:color="000000"/>
          <w:lang w:val="sr-Cyrl-CS"/>
        </w:rPr>
        <w:t>на</w:t>
      </w:r>
      <w:r w:rsidRPr="004301E4">
        <w:rPr>
          <w:rFonts w:ascii="Arial" w:hAnsi="Arial" w:cs="Arial"/>
          <w:spacing w:val="3"/>
          <w:w w:val="0"/>
          <w:sz w:val="18"/>
          <w:szCs w:val="18"/>
          <w:u w:color="000000"/>
          <w:lang w:val="sr-Cyrl-RS"/>
        </w:rPr>
        <w:t xml:space="preserve"> </w:t>
      </w:r>
      <w:r w:rsidRPr="004301E4">
        <w:rPr>
          <w:rFonts w:ascii="Arial" w:hAnsi="Arial" w:cs="Arial"/>
          <w:w w:val="103"/>
          <w:sz w:val="18"/>
          <w:szCs w:val="18"/>
          <w:u w:color="000000"/>
          <w:lang w:val="sr-Cyrl-CS"/>
        </w:rPr>
        <w:t xml:space="preserve">терет </w:t>
      </w:r>
      <w:r w:rsidRPr="004301E4">
        <w:rPr>
          <w:rFonts w:ascii="Arial" w:hAnsi="Arial" w:cs="Arial"/>
          <w:w w:val="0"/>
          <w:sz w:val="18"/>
          <w:szCs w:val="18"/>
          <w:u w:color="000000"/>
          <w:lang w:val="sr-Cyrl-CS"/>
        </w:rPr>
        <w:t>по</w:t>
      </w:r>
      <w:r w:rsidRPr="004301E4">
        <w:rPr>
          <w:rFonts w:ascii="Arial" w:hAnsi="Arial" w:cs="Arial"/>
          <w:spacing w:val="3"/>
          <w:w w:val="0"/>
          <w:sz w:val="18"/>
          <w:szCs w:val="18"/>
          <w:u w:color="000000"/>
          <w:lang w:val="sr-Cyrl-CS"/>
        </w:rPr>
        <w:t>с</w:t>
      </w:r>
      <w:r w:rsidRPr="004301E4">
        <w:rPr>
          <w:rFonts w:ascii="Arial" w:hAnsi="Arial" w:cs="Arial"/>
          <w:w w:val="0"/>
          <w:sz w:val="18"/>
          <w:szCs w:val="18"/>
          <w:u w:color="000000"/>
          <w:lang w:val="sr-Cyrl-CS"/>
        </w:rPr>
        <w:t>лодавца</w:t>
      </w:r>
      <w:r w:rsidRPr="004301E4">
        <w:rPr>
          <w:rFonts w:ascii="Arial" w:hAnsi="Arial" w:cs="Arial"/>
          <w:spacing w:val="29"/>
          <w:w w:val="0"/>
          <w:sz w:val="18"/>
          <w:szCs w:val="18"/>
          <w:u w:color="000000"/>
          <w:lang w:val="sr-Cyrl-RS"/>
        </w:rPr>
        <w:t xml:space="preserve"> </w:t>
      </w:r>
      <w:r w:rsidRPr="004301E4">
        <w:rPr>
          <w:rFonts w:ascii="Arial" w:hAnsi="Arial" w:cs="Arial"/>
          <w:w w:val="0"/>
          <w:sz w:val="18"/>
          <w:szCs w:val="18"/>
          <w:u w:color="000000"/>
          <w:lang w:val="sr-Cyrl-CS"/>
        </w:rPr>
        <w:t>по</w:t>
      </w:r>
      <w:r w:rsidRPr="004301E4">
        <w:rPr>
          <w:rFonts w:ascii="Arial" w:hAnsi="Arial" w:cs="Arial"/>
          <w:spacing w:val="12"/>
          <w:w w:val="0"/>
          <w:sz w:val="18"/>
          <w:szCs w:val="18"/>
          <w:u w:color="000000"/>
          <w:lang w:val="sr-Cyrl-RS"/>
        </w:rPr>
        <w:t xml:space="preserve"> </w:t>
      </w:r>
      <w:r w:rsidRPr="004301E4">
        <w:rPr>
          <w:rFonts w:ascii="Arial" w:hAnsi="Arial" w:cs="Arial"/>
          <w:spacing w:val="-4"/>
          <w:w w:val="0"/>
          <w:sz w:val="18"/>
          <w:szCs w:val="18"/>
          <w:u w:color="000000"/>
          <w:lang w:val="sr-Cyrl-CS"/>
        </w:rPr>
        <w:t>о</w:t>
      </w:r>
      <w:r w:rsidRPr="004301E4">
        <w:rPr>
          <w:rFonts w:ascii="Arial" w:hAnsi="Arial" w:cs="Arial"/>
          <w:w w:val="0"/>
          <w:sz w:val="18"/>
          <w:szCs w:val="18"/>
          <w:u w:color="000000"/>
          <w:lang w:val="sr-Cyrl-CS"/>
        </w:rPr>
        <w:t>снову</w:t>
      </w:r>
      <w:r w:rsidRPr="004301E4">
        <w:rPr>
          <w:rFonts w:ascii="Arial" w:hAnsi="Arial" w:cs="Arial"/>
          <w:spacing w:val="20"/>
          <w:w w:val="0"/>
          <w:sz w:val="18"/>
          <w:szCs w:val="18"/>
          <w:u w:color="000000"/>
          <w:lang w:val="sr-Cyrl-RS"/>
        </w:rPr>
        <w:t xml:space="preserve"> </w:t>
      </w:r>
      <w:r w:rsidRPr="004301E4">
        <w:rPr>
          <w:rFonts w:ascii="Arial" w:hAnsi="Arial" w:cs="Arial"/>
          <w:w w:val="0"/>
          <w:sz w:val="18"/>
          <w:szCs w:val="18"/>
          <w:u w:color="000000"/>
          <w:lang w:val="sr-Cyrl-CS"/>
        </w:rPr>
        <w:t>примања</w:t>
      </w:r>
      <w:r w:rsidRPr="004301E4">
        <w:rPr>
          <w:rFonts w:ascii="Arial" w:hAnsi="Arial" w:cs="Arial"/>
          <w:spacing w:val="23"/>
          <w:w w:val="0"/>
          <w:sz w:val="18"/>
          <w:szCs w:val="18"/>
          <w:u w:color="000000"/>
          <w:lang w:val="sr-Cyrl-RS"/>
        </w:rPr>
        <w:t xml:space="preserve"> </w:t>
      </w:r>
      <w:r w:rsidRPr="004301E4">
        <w:rPr>
          <w:rFonts w:ascii="Arial" w:hAnsi="Arial" w:cs="Arial"/>
          <w:spacing w:val="4"/>
          <w:w w:val="0"/>
          <w:sz w:val="18"/>
          <w:szCs w:val="18"/>
          <w:u w:color="000000"/>
          <w:lang w:val="sr-Cyrl-CS"/>
        </w:rPr>
        <w:t>з</w:t>
      </w:r>
      <w:r w:rsidRPr="004301E4">
        <w:rPr>
          <w:rFonts w:ascii="Arial" w:hAnsi="Arial" w:cs="Arial"/>
          <w:w w:val="0"/>
          <w:sz w:val="18"/>
          <w:szCs w:val="18"/>
          <w:u w:color="000000"/>
          <w:lang w:val="sr-Cyrl-CS"/>
        </w:rPr>
        <w:t>апослених,</w:t>
      </w:r>
      <w:r w:rsidRPr="004301E4">
        <w:rPr>
          <w:rFonts w:ascii="Arial" w:hAnsi="Arial" w:cs="Arial"/>
          <w:spacing w:val="31"/>
          <w:w w:val="0"/>
          <w:sz w:val="18"/>
          <w:szCs w:val="18"/>
          <w:u w:color="000000"/>
          <w:lang w:val="sr-Cyrl-RS"/>
        </w:rPr>
        <w:t xml:space="preserve"> </w:t>
      </w:r>
      <w:r w:rsidRPr="004301E4">
        <w:rPr>
          <w:rFonts w:ascii="Arial" w:hAnsi="Arial" w:cs="Arial"/>
          <w:w w:val="0"/>
          <w:sz w:val="18"/>
          <w:szCs w:val="18"/>
          <w:u w:color="000000"/>
          <w:lang w:val="sr-Cyrl-CS"/>
        </w:rPr>
        <w:t>као</w:t>
      </w:r>
      <w:r w:rsidRPr="004301E4">
        <w:rPr>
          <w:rFonts w:ascii="Arial" w:hAnsi="Arial" w:cs="Arial"/>
          <w:spacing w:val="13"/>
          <w:w w:val="0"/>
          <w:sz w:val="18"/>
          <w:szCs w:val="18"/>
          <w:u w:color="000000"/>
          <w:lang w:val="sr-Cyrl-RS"/>
        </w:rPr>
        <w:t xml:space="preserve"> </w:t>
      </w:r>
      <w:r w:rsidRPr="004301E4">
        <w:rPr>
          <w:rFonts w:ascii="Arial" w:hAnsi="Arial" w:cs="Arial"/>
          <w:w w:val="0"/>
          <w:sz w:val="18"/>
          <w:szCs w:val="18"/>
          <w:u w:color="000000"/>
          <w:lang w:val="sr-Cyrl-CS"/>
        </w:rPr>
        <w:t>и</w:t>
      </w:r>
      <w:r w:rsidRPr="004301E4">
        <w:rPr>
          <w:rFonts w:ascii="Arial" w:hAnsi="Arial" w:cs="Arial"/>
          <w:spacing w:val="4"/>
          <w:w w:val="0"/>
          <w:sz w:val="18"/>
          <w:szCs w:val="18"/>
          <w:u w:color="000000"/>
          <w:lang w:val="sr-Cyrl-RS"/>
        </w:rPr>
        <w:t xml:space="preserve"> </w:t>
      </w:r>
      <w:r w:rsidRPr="004301E4">
        <w:rPr>
          <w:rFonts w:ascii="Arial" w:hAnsi="Arial" w:cs="Arial"/>
          <w:w w:val="0"/>
          <w:sz w:val="18"/>
          <w:szCs w:val="18"/>
          <w:u w:color="000000"/>
          <w:lang w:val="sr-Cyrl-CS"/>
        </w:rPr>
        <w:t>друге</w:t>
      </w:r>
      <w:r w:rsidRPr="004301E4">
        <w:rPr>
          <w:rFonts w:ascii="Arial" w:hAnsi="Arial" w:cs="Arial"/>
          <w:spacing w:val="19"/>
          <w:w w:val="0"/>
          <w:sz w:val="18"/>
          <w:szCs w:val="18"/>
          <w:u w:color="000000"/>
          <w:lang w:val="sr-Cyrl-RS"/>
        </w:rPr>
        <w:t xml:space="preserve"> </w:t>
      </w:r>
      <w:r w:rsidRPr="004301E4">
        <w:rPr>
          <w:rFonts w:ascii="Arial" w:hAnsi="Arial" w:cs="Arial"/>
          <w:w w:val="0"/>
          <w:sz w:val="18"/>
          <w:szCs w:val="18"/>
          <w:u w:color="000000"/>
          <w:lang w:val="sr-Cyrl-CS"/>
        </w:rPr>
        <w:t>порезе</w:t>
      </w:r>
      <w:r w:rsidRPr="004301E4">
        <w:rPr>
          <w:rFonts w:ascii="Arial" w:hAnsi="Arial" w:cs="Arial"/>
          <w:spacing w:val="21"/>
          <w:w w:val="0"/>
          <w:sz w:val="18"/>
          <w:szCs w:val="18"/>
          <w:u w:color="000000"/>
          <w:lang w:val="sr-Cyrl-RS"/>
        </w:rPr>
        <w:t xml:space="preserve"> </w:t>
      </w:r>
      <w:r w:rsidRPr="004301E4">
        <w:rPr>
          <w:rFonts w:ascii="Arial" w:hAnsi="Arial" w:cs="Arial"/>
          <w:w w:val="0"/>
          <w:sz w:val="18"/>
          <w:szCs w:val="18"/>
          <w:u w:color="000000"/>
          <w:lang w:val="sr-Cyrl-CS"/>
        </w:rPr>
        <w:t>и</w:t>
      </w:r>
      <w:r w:rsidRPr="004301E4">
        <w:rPr>
          <w:rFonts w:ascii="Arial" w:hAnsi="Arial" w:cs="Arial"/>
          <w:spacing w:val="7"/>
          <w:w w:val="0"/>
          <w:sz w:val="18"/>
          <w:szCs w:val="18"/>
          <w:u w:color="000000"/>
          <w:lang w:val="sr-Cyrl-RS"/>
        </w:rPr>
        <w:t xml:space="preserve"> </w:t>
      </w:r>
      <w:r w:rsidRPr="004301E4">
        <w:rPr>
          <w:rFonts w:ascii="Arial" w:hAnsi="Arial" w:cs="Arial"/>
          <w:w w:val="0"/>
          <w:sz w:val="18"/>
          <w:szCs w:val="18"/>
          <w:u w:color="000000"/>
          <w:lang w:val="sr-Cyrl-CS"/>
        </w:rPr>
        <w:t>доприносе</w:t>
      </w:r>
      <w:r w:rsidRPr="004301E4">
        <w:rPr>
          <w:rFonts w:ascii="Arial" w:hAnsi="Arial" w:cs="Arial"/>
          <w:spacing w:val="26"/>
          <w:w w:val="0"/>
          <w:sz w:val="18"/>
          <w:szCs w:val="18"/>
          <w:u w:color="000000"/>
          <w:lang w:val="sr-Cyrl-RS"/>
        </w:rPr>
        <w:t xml:space="preserve"> </w:t>
      </w:r>
      <w:r w:rsidRPr="004301E4">
        <w:rPr>
          <w:rFonts w:ascii="Arial" w:hAnsi="Arial" w:cs="Arial"/>
          <w:w w:val="0"/>
          <w:sz w:val="18"/>
          <w:szCs w:val="18"/>
          <w:u w:color="000000"/>
          <w:lang w:val="sr-Cyrl-CS"/>
        </w:rPr>
        <w:t>у</w:t>
      </w:r>
      <w:r w:rsidRPr="004301E4">
        <w:rPr>
          <w:rFonts w:ascii="Arial" w:hAnsi="Arial" w:cs="Arial"/>
          <w:spacing w:val="4"/>
          <w:w w:val="0"/>
          <w:sz w:val="18"/>
          <w:szCs w:val="18"/>
          <w:u w:color="000000"/>
          <w:lang w:val="sr-Cyrl-RS"/>
        </w:rPr>
        <w:t xml:space="preserve"> </w:t>
      </w:r>
      <w:r w:rsidRPr="004301E4">
        <w:rPr>
          <w:rFonts w:ascii="Arial" w:hAnsi="Arial" w:cs="Arial"/>
          <w:spacing w:val="3"/>
          <w:w w:val="0"/>
          <w:sz w:val="18"/>
          <w:szCs w:val="18"/>
          <w:u w:color="000000"/>
          <w:lang w:val="sr-Cyrl-CS"/>
        </w:rPr>
        <w:t>с</w:t>
      </w:r>
      <w:r w:rsidRPr="004301E4">
        <w:rPr>
          <w:rFonts w:ascii="Arial" w:hAnsi="Arial" w:cs="Arial"/>
          <w:w w:val="0"/>
          <w:sz w:val="18"/>
          <w:szCs w:val="18"/>
          <w:u w:color="000000"/>
          <w:lang w:val="sr-Cyrl-CS"/>
        </w:rPr>
        <w:t>кладу</w:t>
      </w:r>
      <w:r w:rsidRPr="004301E4">
        <w:rPr>
          <w:rFonts w:ascii="Arial" w:hAnsi="Arial" w:cs="Arial"/>
          <w:spacing w:val="19"/>
          <w:w w:val="0"/>
          <w:sz w:val="18"/>
          <w:szCs w:val="18"/>
          <w:u w:color="000000"/>
          <w:lang w:val="sr-Cyrl-RS"/>
        </w:rPr>
        <w:t xml:space="preserve"> </w:t>
      </w:r>
      <w:r w:rsidRPr="004301E4">
        <w:rPr>
          <w:rFonts w:ascii="Arial" w:hAnsi="Arial" w:cs="Arial"/>
          <w:w w:val="0"/>
          <w:sz w:val="18"/>
          <w:szCs w:val="18"/>
          <w:u w:color="000000"/>
          <w:lang w:val="sr-Cyrl-CS"/>
        </w:rPr>
        <w:t>са</w:t>
      </w:r>
      <w:r w:rsidRPr="004301E4">
        <w:rPr>
          <w:rFonts w:ascii="Arial" w:hAnsi="Arial" w:cs="Arial"/>
          <w:spacing w:val="6"/>
          <w:w w:val="0"/>
          <w:sz w:val="18"/>
          <w:szCs w:val="18"/>
          <w:u w:color="000000"/>
          <w:lang w:val="sr-Cyrl-RS"/>
        </w:rPr>
        <w:t xml:space="preserve"> </w:t>
      </w:r>
      <w:r w:rsidRPr="004301E4">
        <w:rPr>
          <w:rFonts w:ascii="Arial" w:hAnsi="Arial" w:cs="Arial"/>
          <w:spacing w:val="2"/>
          <w:w w:val="103"/>
          <w:sz w:val="18"/>
          <w:szCs w:val="18"/>
          <w:u w:color="000000"/>
          <w:lang w:val="sr-Cyrl-CS"/>
        </w:rPr>
        <w:t>р</w:t>
      </w:r>
      <w:r w:rsidRPr="004301E4">
        <w:rPr>
          <w:rFonts w:ascii="Arial" w:hAnsi="Arial" w:cs="Arial"/>
          <w:w w:val="103"/>
          <w:sz w:val="18"/>
          <w:szCs w:val="18"/>
          <w:u w:color="000000"/>
          <w:lang w:val="sr-Cyrl-CS"/>
        </w:rPr>
        <w:t xml:space="preserve">епубличким </w:t>
      </w:r>
      <w:r w:rsidRPr="004301E4">
        <w:rPr>
          <w:rFonts w:ascii="Arial" w:hAnsi="Arial" w:cs="Arial"/>
          <w:w w:val="0"/>
          <w:sz w:val="18"/>
          <w:szCs w:val="18"/>
          <w:u w:color="000000"/>
          <w:lang w:val="sr-Cyrl-CS"/>
        </w:rPr>
        <w:t>и</w:t>
      </w:r>
      <w:r w:rsidRPr="004301E4">
        <w:rPr>
          <w:rFonts w:ascii="Arial" w:hAnsi="Arial" w:cs="Arial"/>
          <w:spacing w:val="4"/>
          <w:w w:val="0"/>
          <w:sz w:val="18"/>
          <w:szCs w:val="18"/>
          <w:u w:color="000000"/>
          <w:lang w:val="sr-Cyrl-RS"/>
        </w:rPr>
        <w:t xml:space="preserve"> </w:t>
      </w:r>
      <w:r w:rsidRPr="004301E4">
        <w:rPr>
          <w:rFonts w:ascii="Arial" w:hAnsi="Arial" w:cs="Arial"/>
          <w:w w:val="0"/>
          <w:sz w:val="18"/>
          <w:szCs w:val="18"/>
          <w:u w:color="000000"/>
          <w:lang w:val="sr-Cyrl-CS"/>
        </w:rPr>
        <w:t>оп</w:t>
      </w:r>
      <w:r w:rsidRPr="004301E4">
        <w:rPr>
          <w:rFonts w:ascii="Arial" w:hAnsi="Arial" w:cs="Arial"/>
          <w:spacing w:val="3"/>
          <w:w w:val="0"/>
          <w:sz w:val="18"/>
          <w:szCs w:val="18"/>
          <w:u w:color="000000"/>
          <w:lang w:val="sr-Cyrl-CS"/>
        </w:rPr>
        <w:t>ш</w:t>
      </w:r>
      <w:r w:rsidRPr="004301E4">
        <w:rPr>
          <w:rFonts w:ascii="Arial" w:hAnsi="Arial" w:cs="Arial"/>
          <w:w w:val="0"/>
          <w:sz w:val="18"/>
          <w:szCs w:val="18"/>
          <w:u w:color="000000"/>
          <w:lang w:val="sr-Cyrl-CS"/>
        </w:rPr>
        <w:t>ти</w:t>
      </w:r>
      <w:r w:rsidRPr="004301E4">
        <w:rPr>
          <w:rFonts w:ascii="Arial" w:hAnsi="Arial" w:cs="Arial"/>
          <w:spacing w:val="-4"/>
          <w:w w:val="0"/>
          <w:sz w:val="18"/>
          <w:szCs w:val="18"/>
          <w:u w:color="000000"/>
          <w:lang w:val="sr-Cyrl-CS"/>
        </w:rPr>
        <w:t>н</w:t>
      </w:r>
      <w:r w:rsidRPr="004301E4">
        <w:rPr>
          <w:rFonts w:ascii="Arial" w:hAnsi="Arial" w:cs="Arial"/>
          <w:w w:val="0"/>
          <w:sz w:val="18"/>
          <w:szCs w:val="18"/>
          <w:u w:color="000000"/>
          <w:lang w:val="sr-Cyrl-CS"/>
        </w:rPr>
        <w:t>с</w:t>
      </w:r>
      <w:r w:rsidRPr="004301E4">
        <w:rPr>
          <w:rFonts w:ascii="Arial" w:hAnsi="Arial" w:cs="Arial"/>
          <w:spacing w:val="4"/>
          <w:w w:val="0"/>
          <w:sz w:val="18"/>
          <w:szCs w:val="18"/>
          <w:u w:color="000000"/>
          <w:lang w:val="sr-Cyrl-CS"/>
        </w:rPr>
        <w:t>к</w:t>
      </w:r>
      <w:r w:rsidRPr="004301E4">
        <w:rPr>
          <w:rFonts w:ascii="Arial" w:hAnsi="Arial" w:cs="Arial"/>
          <w:w w:val="0"/>
          <w:sz w:val="18"/>
          <w:szCs w:val="18"/>
          <w:u w:color="000000"/>
          <w:lang w:val="sr-Cyrl-CS"/>
        </w:rPr>
        <w:t>им</w:t>
      </w:r>
      <w:r w:rsidRPr="004301E4">
        <w:rPr>
          <w:rFonts w:ascii="Arial" w:hAnsi="Arial" w:cs="Arial"/>
          <w:spacing w:val="28"/>
          <w:w w:val="0"/>
          <w:sz w:val="18"/>
          <w:szCs w:val="18"/>
          <w:u w:color="000000"/>
          <w:lang w:val="sr-Cyrl-RS"/>
        </w:rPr>
        <w:t xml:space="preserve"> </w:t>
      </w:r>
      <w:r w:rsidRPr="004301E4">
        <w:rPr>
          <w:rFonts w:ascii="Arial" w:hAnsi="Arial" w:cs="Arial"/>
          <w:w w:val="103"/>
          <w:sz w:val="18"/>
          <w:szCs w:val="18"/>
          <w:u w:color="000000"/>
          <w:lang w:val="sr-Cyrl-CS"/>
        </w:rPr>
        <w:t>прописима.</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4301E4" w:rsidRDefault="001A121D" w:rsidP="001A121D">
      <w:pPr>
        <w:widowControl w:val="0"/>
        <w:tabs>
          <w:tab w:val="left" w:pos="800"/>
        </w:tabs>
        <w:autoSpaceDE w:val="0"/>
        <w:autoSpaceDN w:val="0"/>
        <w:adjustRightInd w:val="0"/>
        <w:spacing w:after="0" w:line="240" w:lineRule="auto"/>
        <w:ind w:right="-20"/>
        <w:rPr>
          <w:rFonts w:ascii="Arial" w:hAnsi="Arial" w:cs="Arial"/>
          <w:w w:val="0"/>
          <w:sz w:val="18"/>
          <w:szCs w:val="18"/>
          <w:u w:color="000000"/>
          <w:lang w:val="sr-Cyrl-RS"/>
        </w:rPr>
      </w:pPr>
      <w:r w:rsidRPr="004301E4">
        <w:rPr>
          <w:rFonts w:ascii="Arial" w:hAnsi="Arial" w:cs="Arial"/>
          <w:b/>
          <w:bCs/>
          <w:w w:val="0"/>
          <w:sz w:val="18"/>
          <w:szCs w:val="18"/>
          <w:u w:color="000000"/>
          <w:lang w:val="sr-Cyrl-RS"/>
        </w:rPr>
        <w:t>3.10.</w:t>
      </w:r>
      <w:r w:rsidRPr="004301E4">
        <w:rPr>
          <w:rFonts w:ascii="Arial" w:hAnsi="Arial" w:cs="Arial"/>
          <w:b/>
          <w:bCs/>
          <w:spacing w:val="-36"/>
          <w:w w:val="0"/>
          <w:sz w:val="18"/>
          <w:szCs w:val="18"/>
          <w:u w:color="000000"/>
          <w:lang w:val="sr-Cyrl-RS"/>
        </w:rPr>
        <w:t xml:space="preserve"> </w:t>
      </w:r>
      <w:r w:rsidRPr="004301E4">
        <w:rPr>
          <w:rFonts w:ascii="Arial" w:hAnsi="Arial" w:cs="Arial"/>
          <w:b/>
          <w:bCs/>
          <w:w w:val="0"/>
          <w:sz w:val="18"/>
          <w:szCs w:val="18"/>
          <w:u w:color="000000"/>
          <w:lang w:val="sr-Cyrl-RS"/>
        </w:rPr>
        <w:tab/>
      </w:r>
      <w:r w:rsidRPr="004301E4">
        <w:rPr>
          <w:rFonts w:ascii="Arial" w:hAnsi="Arial" w:cs="Arial"/>
          <w:b/>
          <w:bCs/>
          <w:w w:val="103"/>
          <w:sz w:val="18"/>
          <w:szCs w:val="18"/>
          <w:u w:color="000000"/>
          <w:lang w:val="sr-Cyrl-CS"/>
        </w:rPr>
        <w:t>П</w:t>
      </w:r>
      <w:r w:rsidRPr="004301E4">
        <w:rPr>
          <w:rFonts w:ascii="Arial" w:hAnsi="Arial" w:cs="Arial"/>
          <w:b/>
          <w:bCs/>
          <w:spacing w:val="-3"/>
          <w:w w:val="103"/>
          <w:sz w:val="18"/>
          <w:szCs w:val="18"/>
          <w:u w:color="000000"/>
          <w:lang w:val="sr-Cyrl-CS"/>
        </w:rPr>
        <w:t>р</w:t>
      </w:r>
      <w:r w:rsidRPr="004301E4">
        <w:rPr>
          <w:rFonts w:ascii="Arial" w:hAnsi="Arial" w:cs="Arial"/>
          <w:b/>
          <w:bCs/>
          <w:w w:val="103"/>
          <w:sz w:val="18"/>
          <w:szCs w:val="18"/>
          <w:u w:color="000000"/>
          <w:lang w:val="sr-Cyrl-CS"/>
        </w:rPr>
        <w:t>ихо</w:t>
      </w:r>
      <w:r w:rsidRPr="004301E4">
        <w:rPr>
          <w:rFonts w:ascii="Arial" w:hAnsi="Arial" w:cs="Arial"/>
          <w:b/>
          <w:bCs/>
          <w:spacing w:val="4"/>
          <w:w w:val="103"/>
          <w:sz w:val="18"/>
          <w:szCs w:val="18"/>
          <w:u w:color="000000"/>
          <w:lang w:val="sr-Cyrl-CS"/>
        </w:rPr>
        <w:t>д</w:t>
      </w:r>
      <w:r w:rsidRPr="004301E4">
        <w:rPr>
          <w:rFonts w:ascii="Arial" w:hAnsi="Arial" w:cs="Arial"/>
          <w:b/>
          <w:bCs/>
          <w:w w:val="103"/>
          <w:sz w:val="18"/>
          <w:szCs w:val="18"/>
          <w:u w:color="000000"/>
          <w:lang w:val="sr-Cyrl-CS"/>
        </w:rPr>
        <w:t>и</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4301E4" w:rsidRDefault="001A121D" w:rsidP="001A121D">
      <w:pPr>
        <w:widowControl w:val="0"/>
        <w:autoSpaceDE w:val="0"/>
        <w:autoSpaceDN w:val="0"/>
        <w:adjustRightInd w:val="0"/>
        <w:spacing w:after="0" w:line="240" w:lineRule="auto"/>
        <w:ind w:left="802" w:right="61"/>
        <w:jc w:val="both"/>
        <w:rPr>
          <w:rFonts w:ascii="Arial" w:hAnsi="Arial" w:cs="Arial"/>
          <w:w w:val="0"/>
          <w:sz w:val="18"/>
          <w:szCs w:val="18"/>
          <w:u w:color="000000"/>
          <w:lang w:val="sr-Cyrl-RS"/>
        </w:rPr>
      </w:pPr>
      <w:r w:rsidRPr="004301E4">
        <w:rPr>
          <w:rFonts w:ascii="Arial" w:hAnsi="Arial" w:cs="Arial"/>
          <w:w w:val="0"/>
          <w:sz w:val="18"/>
          <w:szCs w:val="18"/>
          <w:u w:color="000000"/>
          <w:lang w:val="sr-Cyrl-CS"/>
        </w:rPr>
        <w:t>П</w:t>
      </w:r>
      <w:r w:rsidRPr="004301E4">
        <w:rPr>
          <w:rFonts w:ascii="Arial" w:hAnsi="Arial" w:cs="Arial"/>
          <w:spacing w:val="-3"/>
          <w:w w:val="0"/>
          <w:sz w:val="18"/>
          <w:szCs w:val="18"/>
          <w:u w:color="000000"/>
          <w:lang w:val="sr-Cyrl-CS"/>
        </w:rPr>
        <w:t>р</w:t>
      </w:r>
      <w:r w:rsidRPr="004301E4">
        <w:rPr>
          <w:rFonts w:ascii="Arial" w:hAnsi="Arial" w:cs="Arial"/>
          <w:spacing w:val="3"/>
          <w:w w:val="0"/>
          <w:sz w:val="18"/>
          <w:szCs w:val="18"/>
          <w:u w:color="000000"/>
          <w:lang w:val="sr-Cyrl-CS"/>
        </w:rPr>
        <w:t>и</w:t>
      </w:r>
      <w:r w:rsidRPr="004301E4">
        <w:rPr>
          <w:rFonts w:ascii="Arial" w:hAnsi="Arial" w:cs="Arial"/>
          <w:spacing w:val="-4"/>
          <w:w w:val="0"/>
          <w:sz w:val="18"/>
          <w:szCs w:val="18"/>
          <w:u w:color="000000"/>
          <w:lang w:val="sr-Cyrl-CS"/>
        </w:rPr>
        <w:t>х</w:t>
      </w:r>
      <w:r w:rsidRPr="004301E4">
        <w:rPr>
          <w:rFonts w:ascii="Arial" w:hAnsi="Arial" w:cs="Arial"/>
          <w:w w:val="0"/>
          <w:sz w:val="18"/>
          <w:szCs w:val="18"/>
          <w:u w:color="000000"/>
          <w:lang w:val="sr-Cyrl-CS"/>
        </w:rPr>
        <w:t>оди</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обу</w:t>
      </w:r>
      <w:r w:rsidRPr="004301E4">
        <w:rPr>
          <w:rFonts w:ascii="Arial" w:hAnsi="Arial" w:cs="Arial"/>
          <w:spacing w:val="-3"/>
          <w:w w:val="0"/>
          <w:sz w:val="18"/>
          <w:szCs w:val="18"/>
          <w:u w:color="000000"/>
          <w:lang w:val="sr-Cyrl-CS"/>
        </w:rPr>
        <w:t>х</w:t>
      </w:r>
      <w:r w:rsidRPr="004301E4">
        <w:rPr>
          <w:rFonts w:ascii="Arial" w:hAnsi="Arial" w:cs="Arial"/>
          <w:w w:val="0"/>
          <w:sz w:val="18"/>
          <w:szCs w:val="18"/>
          <w:u w:color="000000"/>
          <w:lang w:val="sr-Cyrl-CS"/>
        </w:rPr>
        <w:t>ват</w:t>
      </w:r>
      <w:r w:rsidRPr="004301E4">
        <w:rPr>
          <w:rFonts w:ascii="Arial" w:hAnsi="Arial" w:cs="Arial"/>
          <w:spacing w:val="4"/>
          <w:w w:val="0"/>
          <w:sz w:val="18"/>
          <w:szCs w:val="18"/>
          <w:u w:color="000000"/>
          <w:lang w:val="sr-Cyrl-CS"/>
        </w:rPr>
        <w:t>а</w:t>
      </w:r>
      <w:r w:rsidRPr="004301E4">
        <w:rPr>
          <w:rFonts w:ascii="Arial" w:hAnsi="Arial" w:cs="Arial"/>
          <w:w w:val="0"/>
          <w:sz w:val="18"/>
          <w:szCs w:val="18"/>
          <w:u w:color="000000"/>
          <w:lang w:val="sr-Cyrl-CS"/>
        </w:rPr>
        <w:t>ју</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пр</w:t>
      </w:r>
      <w:r w:rsidRPr="004301E4">
        <w:rPr>
          <w:rFonts w:ascii="Arial" w:hAnsi="Arial" w:cs="Arial"/>
          <w:spacing w:val="5"/>
          <w:w w:val="0"/>
          <w:sz w:val="18"/>
          <w:szCs w:val="18"/>
          <w:u w:color="000000"/>
          <w:lang w:val="sr-Cyrl-CS"/>
        </w:rPr>
        <w:t>и</w:t>
      </w:r>
      <w:r w:rsidRPr="004301E4">
        <w:rPr>
          <w:rFonts w:ascii="Arial" w:hAnsi="Arial" w:cs="Arial"/>
          <w:spacing w:val="-4"/>
          <w:w w:val="0"/>
          <w:sz w:val="18"/>
          <w:szCs w:val="18"/>
          <w:u w:color="000000"/>
          <w:lang w:val="sr-Cyrl-CS"/>
        </w:rPr>
        <w:t>х</w:t>
      </w:r>
      <w:r w:rsidRPr="004301E4">
        <w:rPr>
          <w:rFonts w:ascii="Arial" w:hAnsi="Arial" w:cs="Arial"/>
          <w:spacing w:val="3"/>
          <w:w w:val="0"/>
          <w:sz w:val="18"/>
          <w:szCs w:val="18"/>
          <w:u w:color="000000"/>
          <w:lang w:val="sr-Cyrl-CS"/>
        </w:rPr>
        <w:t>о</w:t>
      </w:r>
      <w:r w:rsidRPr="004301E4">
        <w:rPr>
          <w:rFonts w:ascii="Arial" w:hAnsi="Arial" w:cs="Arial"/>
          <w:w w:val="0"/>
          <w:sz w:val="18"/>
          <w:szCs w:val="18"/>
          <w:u w:color="000000"/>
          <w:lang w:val="sr-Cyrl-CS"/>
        </w:rPr>
        <w:t>де</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од</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редовних</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ак</w:t>
      </w:r>
      <w:r w:rsidRPr="004301E4">
        <w:rPr>
          <w:rFonts w:ascii="Arial" w:hAnsi="Arial" w:cs="Arial"/>
          <w:spacing w:val="2"/>
          <w:w w:val="0"/>
          <w:sz w:val="18"/>
          <w:szCs w:val="18"/>
          <w:u w:color="000000"/>
          <w:lang w:val="sr-Cyrl-CS"/>
        </w:rPr>
        <w:t>т</w:t>
      </w:r>
      <w:r w:rsidRPr="004301E4">
        <w:rPr>
          <w:rFonts w:ascii="Arial" w:hAnsi="Arial" w:cs="Arial"/>
          <w:w w:val="0"/>
          <w:sz w:val="18"/>
          <w:szCs w:val="18"/>
          <w:u w:color="000000"/>
          <w:lang w:val="sr-Cyrl-CS"/>
        </w:rPr>
        <w:t>ивности</w:t>
      </w:r>
      <w:r w:rsidR="000C2A92" w:rsidRPr="004301E4">
        <w:rPr>
          <w:rFonts w:ascii="Arial" w:hAnsi="Arial" w:cs="Arial"/>
          <w:w w:val="0"/>
          <w:sz w:val="18"/>
          <w:szCs w:val="18"/>
          <w:u w:color="000000"/>
          <w:lang w:val="sr-Cyrl-CS"/>
        </w:rPr>
        <w:t xml:space="preserve"> </w:t>
      </w:r>
      <w:r w:rsidRPr="004301E4">
        <w:rPr>
          <w:rFonts w:ascii="Arial" w:hAnsi="Arial" w:cs="Arial"/>
          <w:spacing w:val="-3"/>
          <w:w w:val="0"/>
          <w:sz w:val="18"/>
          <w:szCs w:val="18"/>
          <w:u w:color="000000"/>
          <w:lang w:val="sr-Cyrl-CS"/>
        </w:rPr>
        <w:t>Д</w:t>
      </w:r>
      <w:r w:rsidRPr="004301E4">
        <w:rPr>
          <w:rFonts w:ascii="Arial" w:hAnsi="Arial" w:cs="Arial"/>
          <w:spacing w:val="3"/>
          <w:w w:val="0"/>
          <w:sz w:val="18"/>
          <w:szCs w:val="18"/>
          <w:u w:color="000000"/>
          <w:lang w:val="sr-Cyrl-CS"/>
        </w:rPr>
        <w:t>р</w:t>
      </w:r>
      <w:r w:rsidRPr="004301E4">
        <w:rPr>
          <w:rFonts w:ascii="Arial" w:hAnsi="Arial" w:cs="Arial"/>
          <w:spacing w:val="-4"/>
          <w:w w:val="0"/>
          <w:sz w:val="18"/>
          <w:szCs w:val="18"/>
          <w:u w:color="000000"/>
          <w:lang w:val="sr-Cyrl-CS"/>
        </w:rPr>
        <w:t>у</w:t>
      </w:r>
      <w:r w:rsidRPr="004301E4">
        <w:rPr>
          <w:rFonts w:ascii="Arial" w:hAnsi="Arial" w:cs="Arial"/>
          <w:spacing w:val="3"/>
          <w:w w:val="0"/>
          <w:sz w:val="18"/>
          <w:szCs w:val="18"/>
          <w:u w:color="000000"/>
          <w:lang w:val="sr-Cyrl-CS"/>
        </w:rPr>
        <w:t>ш</w:t>
      </w:r>
      <w:r w:rsidRPr="004301E4">
        <w:rPr>
          <w:rFonts w:ascii="Arial" w:hAnsi="Arial" w:cs="Arial"/>
          <w:w w:val="0"/>
          <w:sz w:val="18"/>
          <w:szCs w:val="18"/>
          <w:u w:color="000000"/>
          <w:lang w:val="sr-Cyrl-CS"/>
        </w:rPr>
        <w:t>тва</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и</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добитке.</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Пр</w:t>
      </w:r>
      <w:r w:rsidRPr="004301E4">
        <w:rPr>
          <w:rFonts w:ascii="Arial" w:hAnsi="Arial" w:cs="Arial"/>
          <w:spacing w:val="3"/>
          <w:w w:val="0"/>
          <w:sz w:val="18"/>
          <w:szCs w:val="18"/>
          <w:u w:color="000000"/>
          <w:lang w:val="sr-Cyrl-CS"/>
        </w:rPr>
        <w:t>и</w:t>
      </w:r>
      <w:r w:rsidRPr="004301E4">
        <w:rPr>
          <w:rFonts w:ascii="Arial" w:hAnsi="Arial" w:cs="Arial"/>
          <w:spacing w:val="-4"/>
          <w:w w:val="0"/>
          <w:sz w:val="18"/>
          <w:szCs w:val="18"/>
          <w:u w:color="000000"/>
          <w:lang w:val="sr-Cyrl-CS"/>
        </w:rPr>
        <w:t>х</w:t>
      </w:r>
      <w:r w:rsidRPr="004301E4">
        <w:rPr>
          <w:rFonts w:ascii="Arial" w:hAnsi="Arial" w:cs="Arial"/>
          <w:w w:val="0"/>
          <w:sz w:val="18"/>
          <w:szCs w:val="18"/>
          <w:u w:color="000000"/>
          <w:lang w:val="sr-Cyrl-CS"/>
        </w:rPr>
        <w:t>оди</w:t>
      </w:r>
      <w:r w:rsidR="000C2A92" w:rsidRPr="004301E4">
        <w:rPr>
          <w:rFonts w:ascii="Arial" w:hAnsi="Arial" w:cs="Arial"/>
          <w:w w:val="0"/>
          <w:sz w:val="18"/>
          <w:szCs w:val="18"/>
          <w:u w:color="000000"/>
          <w:lang w:val="sr-Cyrl-CS"/>
        </w:rPr>
        <w:t xml:space="preserve"> </w:t>
      </w:r>
      <w:r w:rsidRPr="004301E4">
        <w:rPr>
          <w:rFonts w:ascii="Arial" w:hAnsi="Arial" w:cs="Arial"/>
          <w:w w:val="103"/>
          <w:sz w:val="18"/>
          <w:szCs w:val="18"/>
          <w:u w:color="000000"/>
          <w:lang w:val="sr-Cyrl-CS"/>
        </w:rPr>
        <w:t>о</w:t>
      </w:r>
      <w:r w:rsidRPr="004301E4">
        <w:rPr>
          <w:rFonts w:ascii="Arial" w:hAnsi="Arial" w:cs="Arial"/>
          <w:spacing w:val="4"/>
          <w:w w:val="103"/>
          <w:sz w:val="18"/>
          <w:szCs w:val="18"/>
          <w:u w:color="000000"/>
          <w:lang w:val="sr-Cyrl-CS"/>
        </w:rPr>
        <w:t>б</w:t>
      </w:r>
      <w:r w:rsidRPr="004301E4">
        <w:rPr>
          <w:rFonts w:ascii="Arial" w:hAnsi="Arial" w:cs="Arial"/>
          <w:w w:val="103"/>
          <w:sz w:val="18"/>
          <w:szCs w:val="18"/>
          <w:u w:color="000000"/>
          <w:lang w:val="sr-Cyrl-CS"/>
        </w:rPr>
        <w:t>ухв</w:t>
      </w:r>
      <w:r w:rsidRPr="004301E4">
        <w:rPr>
          <w:rFonts w:ascii="Arial" w:hAnsi="Arial" w:cs="Arial"/>
          <w:spacing w:val="-3"/>
          <w:w w:val="103"/>
          <w:sz w:val="18"/>
          <w:szCs w:val="18"/>
          <w:u w:color="000000"/>
          <w:lang w:val="sr-Cyrl-CS"/>
        </w:rPr>
        <w:t>а</w:t>
      </w:r>
      <w:r w:rsidRPr="004301E4">
        <w:rPr>
          <w:rFonts w:ascii="Arial" w:hAnsi="Arial" w:cs="Arial"/>
          <w:w w:val="103"/>
          <w:sz w:val="18"/>
          <w:szCs w:val="18"/>
          <w:u w:color="000000"/>
          <w:lang w:val="sr-Cyrl-CS"/>
        </w:rPr>
        <w:t xml:space="preserve">тају </w:t>
      </w:r>
      <w:r w:rsidRPr="004301E4">
        <w:rPr>
          <w:rFonts w:ascii="Arial" w:hAnsi="Arial" w:cs="Arial"/>
          <w:w w:val="0"/>
          <w:sz w:val="18"/>
          <w:szCs w:val="18"/>
          <w:u w:color="000000"/>
          <w:lang w:val="sr-Cyrl-CS"/>
        </w:rPr>
        <w:t>по</w:t>
      </w:r>
      <w:r w:rsidRPr="004301E4">
        <w:rPr>
          <w:rFonts w:ascii="Arial" w:hAnsi="Arial" w:cs="Arial"/>
          <w:spacing w:val="3"/>
          <w:w w:val="0"/>
          <w:sz w:val="18"/>
          <w:szCs w:val="18"/>
          <w:u w:color="000000"/>
          <w:lang w:val="sr-Cyrl-CS"/>
        </w:rPr>
        <w:t>с</w:t>
      </w:r>
      <w:r w:rsidRPr="004301E4">
        <w:rPr>
          <w:rFonts w:ascii="Arial" w:hAnsi="Arial" w:cs="Arial"/>
          <w:w w:val="0"/>
          <w:sz w:val="18"/>
          <w:szCs w:val="18"/>
          <w:u w:color="000000"/>
          <w:lang w:val="sr-Cyrl-CS"/>
        </w:rPr>
        <w:t>лов</w:t>
      </w:r>
      <w:r w:rsidRPr="004301E4">
        <w:rPr>
          <w:rFonts w:ascii="Arial" w:hAnsi="Arial" w:cs="Arial"/>
          <w:spacing w:val="-3"/>
          <w:w w:val="0"/>
          <w:sz w:val="18"/>
          <w:szCs w:val="18"/>
          <w:u w:color="000000"/>
          <w:lang w:val="sr-Cyrl-CS"/>
        </w:rPr>
        <w:t>н</w:t>
      </w:r>
      <w:r w:rsidRPr="004301E4">
        <w:rPr>
          <w:rFonts w:ascii="Arial" w:hAnsi="Arial" w:cs="Arial"/>
          <w:w w:val="0"/>
          <w:sz w:val="18"/>
          <w:szCs w:val="18"/>
          <w:u w:color="000000"/>
          <w:lang w:val="sr-Cyrl-CS"/>
        </w:rPr>
        <w:t>е</w:t>
      </w:r>
      <w:r w:rsidRPr="004301E4">
        <w:rPr>
          <w:rFonts w:ascii="Arial" w:hAnsi="Arial" w:cs="Arial"/>
          <w:spacing w:val="25"/>
          <w:w w:val="0"/>
          <w:sz w:val="18"/>
          <w:szCs w:val="18"/>
          <w:u w:color="000000"/>
          <w:lang w:val="sr-Cyrl-RS"/>
        </w:rPr>
        <w:t xml:space="preserve"> </w:t>
      </w:r>
      <w:r w:rsidRPr="004301E4">
        <w:rPr>
          <w:rFonts w:ascii="Arial" w:hAnsi="Arial" w:cs="Arial"/>
          <w:w w:val="0"/>
          <w:sz w:val="18"/>
          <w:szCs w:val="18"/>
          <w:u w:color="000000"/>
          <w:lang w:val="sr-Cyrl-CS"/>
        </w:rPr>
        <w:t>при</w:t>
      </w:r>
      <w:r w:rsidRPr="004301E4">
        <w:rPr>
          <w:rFonts w:ascii="Arial" w:hAnsi="Arial" w:cs="Arial"/>
          <w:spacing w:val="-4"/>
          <w:w w:val="0"/>
          <w:sz w:val="18"/>
          <w:szCs w:val="18"/>
          <w:u w:color="000000"/>
          <w:lang w:val="sr-Cyrl-CS"/>
        </w:rPr>
        <w:t>х</w:t>
      </w:r>
      <w:r w:rsidRPr="004301E4">
        <w:rPr>
          <w:rFonts w:ascii="Arial" w:hAnsi="Arial" w:cs="Arial"/>
          <w:w w:val="0"/>
          <w:sz w:val="18"/>
          <w:szCs w:val="18"/>
          <w:u w:color="000000"/>
          <w:lang w:val="sr-Cyrl-CS"/>
        </w:rPr>
        <w:t>оде</w:t>
      </w:r>
      <w:r w:rsidRPr="004301E4">
        <w:rPr>
          <w:rFonts w:ascii="Arial" w:hAnsi="Arial" w:cs="Arial"/>
          <w:spacing w:val="24"/>
          <w:w w:val="0"/>
          <w:sz w:val="18"/>
          <w:szCs w:val="18"/>
          <w:u w:color="000000"/>
          <w:lang w:val="sr-Cyrl-RS"/>
        </w:rPr>
        <w:t xml:space="preserve"> </w:t>
      </w:r>
      <w:r w:rsidRPr="004301E4">
        <w:rPr>
          <w:rFonts w:ascii="Arial" w:hAnsi="Arial" w:cs="Arial"/>
          <w:w w:val="0"/>
          <w:sz w:val="18"/>
          <w:szCs w:val="18"/>
          <w:u w:color="000000"/>
          <w:lang w:val="sr-Cyrl-CS"/>
        </w:rPr>
        <w:t>(приходе</w:t>
      </w:r>
      <w:r w:rsidRPr="004301E4">
        <w:rPr>
          <w:rFonts w:ascii="Arial" w:hAnsi="Arial" w:cs="Arial"/>
          <w:spacing w:val="21"/>
          <w:w w:val="0"/>
          <w:sz w:val="18"/>
          <w:szCs w:val="18"/>
          <w:u w:color="000000"/>
          <w:lang w:val="sr-Cyrl-RS"/>
        </w:rPr>
        <w:t xml:space="preserve"> </w:t>
      </w:r>
      <w:r w:rsidRPr="004301E4">
        <w:rPr>
          <w:rFonts w:ascii="Arial" w:hAnsi="Arial" w:cs="Arial"/>
          <w:w w:val="0"/>
          <w:sz w:val="18"/>
          <w:szCs w:val="18"/>
          <w:u w:color="000000"/>
          <w:lang w:val="sr-Cyrl-CS"/>
        </w:rPr>
        <w:t>од</w:t>
      </w:r>
      <w:r w:rsidRPr="004301E4">
        <w:rPr>
          <w:rFonts w:ascii="Arial" w:hAnsi="Arial" w:cs="Arial"/>
          <w:spacing w:val="4"/>
          <w:w w:val="0"/>
          <w:sz w:val="18"/>
          <w:szCs w:val="18"/>
          <w:u w:color="000000"/>
          <w:lang w:val="sr-Cyrl-RS"/>
        </w:rPr>
        <w:t xml:space="preserve"> </w:t>
      </w:r>
      <w:r w:rsidRPr="004301E4">
        <w:rPr>
          <w:rFonts w:ascii="Arial" w:hAnsi="Arial" w:cs="Arial"/>
          <w:w w:val="0"/>
          <w:sz w:val="18"/>
          <w:szCs w:val="18"/>
          <w:u w:color="000000"/>
          <w:lang w:val="sr-Cyrl-CS"/>
        </w:rPr>
        <w:t>пр</w:t>
      </w:r>
      <w:r w:rsidRPr="004301E4">
        <w:rPr>
          <w:rFonts w:ascii="Arial" w:hAnsi="Arial" w:cs="Arial"/>
          <w:spacing w:val="3"/>
          <w:w w:val="0"/>
          <w:sz w:val="18"/>
          <w:szCs w:val="18"/>
          <w:u w:color="000000"/>
          <w:lang w:val="sr-Cyrl-CS"/>
        </w:rPr>
        <w:t>е</w:t>
      </w:r>
      <w:r w:rsidRPr="004301E4">
        <w:rPr>
          <w:rFonts w:ascii="Arial" w:hAnsi="Arial" w:cs="Arial"/>
          <w:w w:val="0"/>
          <w:sz w:val="18"/>
          <w:szCs w:val="18"/>
          <w:u w:color="000000"/>
          <w:lang w:val="sr-Cyrl-CS"/>
        </w:rPr>
        <w:t>ми</w:t>
      </w:r>
      <w:r w:rsidRPr="004301E4">
        <w:rPr>
          <w:rFonts w:ascii="Arial" w:hAnsi="Arial" w:cs="Arial"/>
          <w:spacing w:val="-3"/>
          <w:w w:val="0"/>
          <w:sz w:val="18"/>
          <w:szCs w:val="18"/>
          <w:u w:color="000000"/>
          <w:lang w:val="sr-Cyrl-CS"/>
        </w:rPr>
        <w:t>ј</w:t>
      </w:r>
      <w:r w:rsidRPr="004301E4">
        <w:rPr>
          <w:rFonts w:ascii="Arial" w:hAnsi="Arial" w:cs="Arial"/>
          <w:w w:val="0"/>
          <w:sz w:val="18"/>
          <w:szCs w:val="18"/>
          <w:u w:color="000000"/>
          <w:lang w:val="sr-Cyrl-CS"/>
        </w:rPr>
        <w:t>е</w:t>
      </w:r>
      <w:r w:rsidRPr="004301E4">
        <w:rPr>
          <w:rFonts w:ascii="Arial" w:hAnsi="Arial" w:cs="Arial"/>
          <w:spacing w:val="21"/>
          <w:w w:val="0"/>
          <w:sz w:val="18"/>
          <w:szCs w:val="18"/>
          <w:u w:color="000000"/>
          <w:lang w:val="sr-Cyrl-RS"/>
        </w:rPr>
        <w:t xml:space="preserve"> </w:t>
      </w:r>
      <w:r w:rsidRPr="004301E4">
        <w:rPr>
          <w:rFonts w:ascii="Arial" w:hAnsi="Arial" w:cs="Arial"/>
          <w:w w:val="0"/>
          <w:sz w:val="18"/>
          <w:szCs w:val="18"/>
          <w:u w:color="000000"/>
          <w:lang w:val="sr-Cyrl-CS"/>
        </w:rPr>
        <w:t>реосиг</w:t>
      </w:r>
      <w:r w:rsidRPr="004301E4">
        <w:rPr>
          <w:rFonts w:ascii="Arial" w:hAnsi="Arial" w:cs="Arial"/>
          <w:spacing w:val="-3"/>
          <w:w w:val="0"/>
          <w:sz w:val="18"/>
          <w:szCs w:val="18"/>
          <w:u w:color="000000"/>
          <w:lang w:val="sr-Cyrl-CS"/>
        </w:rPr>
        <w:t>у</w:t>
      </w:r>
      <w:r w:rsidRPr="004301E4">
        <w:rPr>
          <w:rFonts w:ascii="Arial" w:hAnsi="Arial" w:cs="Arial"/>
          <w:w w:val="0"/>
          <w:sz w:val="18"/>
          <w:szCs w:val="18"/>
          <w:u w:color="000000"/>
          <w:lang w:val="sr-Cyrl-CS"/>
        </w:rPr>
        <w:t>рања,</w:t>
      </w:r>
      <w:r w:rsidRPr="004301E4">
        <w:rPr>
          <w:rFonts w:ascii="Arial" w:hAnsi="Arial" w:cs="Arial"/>
          <w:spacing w:val="35"/>
          <w:w w:val="0"/>
          <w:sz w:val="18"/>
          <w:szCs w:val="18"/>
          <w:u w:color="000000"/>
          <w:lang w:val="sr-Cyrl-RS"/>
        </w:rPr>
        <w:t xml:space="preserve"> </w:t>
      </w:r>
      <w:r w:rsidRPr="004301E4">
        <w:rPr>
          <w:rFonts w:ascii="Arial" w:hAnsi="Arial" w:cs="Arial"/>
          <w:w w:val="0"/>
          <w:sz w:val="18"/>
          <w:szCs w:val="18"/>
          <w:u w:color="000000"/>
          <w:lang w:val="sr-Cyrl-CS"/>
        </w:rPr>
        <w:t>при</w:t>
      </w:r>
      <w:r w:rsidRPr="004301E4">
        <w:rPr>
          <w:rFonts w:ascii="Arial" w:hAnsi="Arial" w:cs="Arial"/>
          <w:spacing w:val="-4"/>
          <w:w w:val="0"/>
          <w:sz w:val="18"/>
          <w:szCs w:val="18"/>
          <w:u w:color="000000"/>
          <w:lang w:val="sr-Cyrl-CS"/>
        </w:rPr>
        <w:t>х</w:t>
      </w:r>
      <w:r w:rsidRPr="004301E4">
        <w:rPr>
          <w:rFonts w:ascii="Arial" w:hAnsi="Arial" w:cs="Arial"/>
          <w:w w:val="0"/>
          <w:sz w:val="18"/>
          <w:szCs w:val="18"/>
          <w:u w:color="000000"/>
          <w:lang w:val="sr-Cyrl-CS"/>
        </w:rPr>
        <w:t>оде</w:t>
      </w:r>
      <w:r w:rsidRPr="004301E4">
        <w:rPr>
          <w:rFonts w:ascii="Arial" w:hAnsi="Arial" w:cs="Arial"/>
          <w:spacing w:val="24"/>
          <w:w w:val="0"/>
          <w:sz w:val="18"/>
          <w:szCs w:val="18"/>
          <w:u w:color="000000"/>
          <w:lang w:val="sr-Cyrl-RS"/>
        </w:rPr>
        <w:t xml:space="preserve"> </w:t>
      </w:r>
      <w:r w:rsidRPr="004301E4">
        <w:rPr>
          <w:rFonts w:ascii="Arial" w:hAnsi="Arial" w:cs="Arial"/>
          <w:w w:val="0"/>
          <w:sz w:val="18"/>
          <w:szCs w:val="18"/>
          <w:u w:color="000000"/>
          <w:lang w:val="sr-Cyrl-CS"/>
        </w:rPr>
        <w:t>по</w:t>
      </w:r>
      <w:r w:rsidRPr="004301E4">
        <w:rPr>
          <w:rFonts w:ascii="Arial" w:hAnsi="Arial" w:cs="Arial"/>
          <w:spacing w:val="9"/>
          <w:w w:val="0"/>
          <w:sz w:val="18"/>
          <w:szCs w:val="18"/>
          <w:u w:color="000000"/>
          <w:lang w:val="sr-Cyrl-RS"/>
        </w:rPr>
        <w:t xml:space="preserve"> </w:t>
      </w:r>
      <w:r w:rsidRPr="004301E4">
        <w:rPr>
          <w:rFonts w:ascii="Arial" w:hAnsi="Arial" w:cs="Arial"/>
          <w:w w:val="0"/>
          <w:sz w:val="18"/>
          <w:szCs w:val="18"/>
          <w:u w:color="000000"/>
          <w:lang w:val="sr-Cyrl-CS"/>
        </w:rPr>
        <w:t>основу</w:t>
      </w:r>
      <w:r w:rsidRPr="004301E4">
        <w:rPr>
          <w:rFonts w:ascii="Arial" w:hAnsi="Arial" w:cs="Arial"/>
          <w:spacing w:val="15"/>
          <w:w w:val="0"/>
          <w:sz w:val="18"/>
          <w:szCs w:val="18"/>
          <w:u w:color="000000"/>
          <w:lang w:val="sr-Cyrl-RS"/>
        </w:rPr>
        <w:t xml:space="preserve"> </w:t>
      </w:r>
      <w:r w:rsidRPr="004301E4">
        <w:rPr>
          <w:rFonts w:ascii="Arial" w:hAnsi="Arial" w:cs="Arial"/>
          <w:w w:val="0"/>
          <w:sz w:val="18"/>
          <w:szCs w:val="18"/>
          <w:u w:color="000000"/>
          <w:lang w:val="sr-Cyrl-CS"/>
        </w:rPr>
        <w:t>у</w:t>
      </w:r>
      <w:r w:rsidRPr="004301E4">
        <w:rPr>
          <w:rFonts w:ascii="Arial" w:hAnsi="Arial" w:cs="Arial"/>
          <w:spacing w:val="-4"/>
          <w:w w:val="0"/>
          <w:sz w:val="18"/>
          <w:szCs w:val="18"/>
          <w:u w:color="000000"/>
          <w:lang w:val="sr-Cyrl-CS"/>
        </w:rPr>
        <w:t>ч</w:t>
      </w:r>
      <w:r w:rsidRPr="004301E4">
        <w:rPr>
          <w:rFonts w:ascii="Arial" w:hAnsi="Arial" w:cs="Arial"/>
          <w:w w:val="0"/>
          <w:sz w:val="18"/>
          <w:szCs w:val="18"/>
          <w:u w:color="000000"/>
          <w:lang w:val="sr-Cyrl-CS"/>
        </w:rPr>
        <w:t>е</w:t>
      </w:r>
      <w:r w:rsidRPr="004301E4">
        <w:rPr>
          <w:rFonts w:ascii="Arial" w:hAnsi="Arial" w:cs="Arial"/>
          <w:spacing w:val="4"/>
          <w:w w:val="0"/>
          <w:sz w:val="18"/>
          <w:szCs w:val="18"/>
          <w:u w:color="000000"/>
          <w:lang w:val="sr-Cyrl-CS"/>
        </w:rPr>
        <w:t>ш</w:t>
      </w:r>
      <w:r w:rsidRPr="004301E4">
        <w:rPr>
          <w:rFonts w:ascii="Arial" w:hAnsi="Arial" w:cs="Arial"/>
          <w:w w:val="0"/>
          <w:sz w:val="18"/>
          <w:szCs w:val="18"/>
          <w:u w:color="000000"/>
          <w:lang w:val="sr-Cyrl-CS"/>
        </w:rPr>
        <w:t>ћа</w:t>
      </w:r>
      <w:r w:rsidRPr="004301E4">
        <w:rPr>
          <w:rFonts w:ascii="Arial" w:hAnsi="Arial" w:cs="Arial"/>
          <w:spacing w:val="21"/>
          <w:w w:val="0"/>
          <w:sz w:val="18"/>
          <w:szCs w:val="18"/>
          <w:u w:color="000000"/>
          <w:lang w:val="sr-Cyrl-RS"/>
        </w:rPr>
        <w:t xml:space="preserve"> </w:t>
      </w:r>
      <w:r w:rsidRPr="004301E4">
        <w:rPr>
          <w:rFonts w:ascii="Arial" w:hAnsi="Arial" w:cs="Arial"/>
          <w:w w:val="0"/>
          <w:sz w:val="18"/>
          <w:szCs w:val="18"/>
          <w:u w:color="000000"/>
          <w:lang w:val="sr-Cyrl-CS"/>
        </w:rPr>
        <w:t>у накнади</w:t>
      </w:r>
      <w:r w:rsidRPr="004301E4">
        <w:rPr>
          <w:rFonts w:ascii="Arial" w:hAnsi="Arial" w:cs="Arial"/>
          <w:spacing w:val="18"/>
          <w:w w:val="0"/>
          <w:sz w:val="18"/>
          <w:szCs w:val="18"/>
          <w:u w:color="000000"/>
          <w:lang w:val="sr-Cyrl-RS"/>
        </w:rPr>
        <w:t xml:space="preserve"> </w:t>
      </w:r>
      <w:r w:rsidRPr="004301E4">
        <w:rPr>
          <w:rFonts w:ascii="Arial" w:hAnsi="Arial" w:cs="Arial"/>
          <w:spacing w:val="3"/>
          <w:w w:val="103"/>
          <w:sz w:val="18"/>
          <w:szCs w:val="18"/>
          <w:u w:color="000000"/>
          <w:lang w:val="sr-Cyrl-CS"/>
        </w:rPr>
        <w:t>ш</w:t>
      </w:r>
      <w:r w:rsidRPr="004301E4">
        <w:rPr>
          <w:rFonts w:ascii="Arial" w:hAnsi="Arial" w:cs="Arial"/>
          <w:w w:val="103"/>
          <w:sz w:val="18"/>
          <w:szCs w:val="18"/>
          <w:u w:color="000000"/>
          <w:lang w:val="sr-Cyrl-CS"/>
        </w:rPr>
        <w:t xml:space="preserve">тета, </w:t>
      </w:r>
      <w:r w:rsidRPr="004301E4">
        <w:rPr>
          <w:rFonts w:ascii="Arial" w:hAnsi="Arial" w:cs="Arial"/>
          <w:w w:val="0"/>
          <w:sz w:val="18"/>
          <w:szCs w:val="18"/>
          <w:u w:color="000000"/>
          <w:lang w:val="sr-Cyrl-CS"/>
        </w:rPr>
        <w:t>пр</w:t>
      </w:r>
      <w:r w:rsidRPr="004301E4">
        <w:rPr>
          <w:rFonts w:ascii="Arial" w:hAnsi="Arial" w:cs="Arial"/>
          <w:spacing w:val="2"/>
          <w:w w:val="0"/>
          <w:sz w:val="18"/>
          <w:szCs w:val="18"/>
          <w:u w:color="000000"/>
          <w:lang w:val="sr-Cyrl-CS"/>
        </w:rPr>
        <w:t>и</w:t>
      </w:r>
      <w:r w:rsidRPr="004301E4">
        <w:rPr>
          <w:rFonts w:ascii="Arial" w:hAnsi="Arial" w:cs="Arial"/>
          <w:spacing w:val="-4"/>
          <w:w w:val="0"/>
          <w:sz w:val="18"/>
          <w:szCs w:val="18"/>
          <w:u w:color="000000"/>
          <w:lang w:val="sr-Cyrl-CS"/>
        </w:rPr>
        <w:t>х</w:t>
      </w:r>
      <w:r w:rsidRPr="004301E4">
        <w:rPr>
          <w:rFonts w:ascii="Arial" w:hAnsi="Arial" w:cs="Arial"/>
          <w:w w:val="0"/>
          <w:sz w:val="18"/>
          <w:szCs w:val="18"/>
          <w:u w:color="000000"/>
          <w:lang w:val="sr-Cyrl-CS"/>
        </w:rPr>
        <w:t>од</w:t>
      </w:r>
      <w:r w:rsidR="005A41CA" w:rsidRPr="004301E4">
        <w:rPr>
          <w:rFonts w:ascii="Arial" w:hAnsi="Arial" w:cs="Arial"/>
          <w:w w:val="0"/>
          <w:sz w:val="18"/>
          <w:szCs w:val="18"/>
          <w:u w:color="000000"/>
          <w:lang w:val="sr-Cyrl-CS"/>
        </w:rPr>
        <w:t>е</w:t>
      </w:r>
      <w:r w:rsidRPr="004301E4">
        <w:rPr>
          <w:rFonts w:ascii="Arial" w:hAnsi="Arial" w:cs="Arial"/>
          <w:spacing w:val="16"/>
          <w:w w:val="0"/>
          <w:sz w:val="18"/>
          <w:szCs w:val="18"/>
          <w:u w:color="000000"/>
          <w:lang w:val="sr-Cyrl-RS"/>
        </w:rPr>
        <w:t xml:space="preserve"> </w:t>
      </w:r>
      <w:r w:rsidRPr="004301E4">
        <w:rPr>
          <w:rFonts w:ascii="Arial" w:hAnsi="Arial" w:cs="Arial"/>
          <w:w w:val="0"/>
          <w:sz w:val="18"/>
          <w:szCs w:val="18"/>
          <w:u w:color="000000"/>
          <w:lang w:val="sr-Cyrl-CS"/>
        </w:rPr>
        <w:t>од ре</w:t>
      </w:r>
      <w:r w:rsidRPr="004301E4">
        <w:rPr>
          <w:rFonts w:ascii="Arial" w:hAnsi="Arial" w:cs="Arial"/>
          <w:spacing w:val="3"/>
          <w:w w:val="0"/>
          <w:sz w:val="18"/>
          <w:szCs w:val="18"/>
          <w:u w:color="000000"/>
          <w:lang w:val="sr-Cyrl-CS"/>
        </w:rPr>
        <w:t>г</w:t>
      </w:r>
      <w:r w:rsidRPr="004301E4">
        <w:rPr>
          <w:rFonts w:ascii="Arial" w:hAnsi="Arial" w:cs="Arial"/>
          <w:w w:val="0"/>
          <w:sz w:val="18"/>
          <w:szCs w:val="18"/>
          <w:u w:color="000000"/>
          <w:lang w:val="sr-Cyrl-CS"/>
        </w:rPr>
        <w:t>ресираних</w:t>
      </w:r>
      <w:r w:rsidRPr="004301E4">
        <w:rPr>
          <w:rFonts w:ascii="Arial" w:hAnsi="Arial" w:cs="Arial"/>
          <w:spacing w:val="24"/>
          <w:w w:val="0"/>
          <w:sz w:val="18"/>
          <w:szCs w:val="18"/>
          <w:u w:color="000000"/>
          <w:lang w:val="sr-Cyrl-RS"/>
        </w:rPr>
        <w:t xml:space="preserve"> </w:t>
      </w:r>
      <w:r w:rsidRPr="004301E4">
        <w:rPr>
          <w:rFonts w:ascii="Arial" w:hAnsi="Arial" w:cs="Arial"/>
          <w:w w:val="0"/>
          <w:sz w:val="18"/>
          <w:szCs w:val="18"/>
          <w:u w:color="000000"/>
          <w:lang w:val="sr-Cyrl-CS"/>
        </w:rPr>
        <w:t>штета,</w:t>
      </w:r>
      <w:r w:rsidRPr="004301E4">
        <w:rPr>
          <w:rFonts w:ascii="Arial" w:hAnsi="Arial" w:cs="Arial"/>
          <w:spacing w:val="13"/>
          <w:w w:val="0"/>
          <w:sz w:val="18"/>
          <w:szCs w:val="18"/>
          <w:u w:color="000000"/>
          <w:lang w:val="sr-Cyrl-RS"/>
        </w:rPr>
        <w:t xml:space="preserve"> </w:t>
      </w:r>
      <w:r w:rsidRPr="004301E4">
        <w:rPr>
          <w:rFonts w:ascii="Arial" w:hAnsi="Arial" w:cs="Arial"/>
          <w:w w:val="0"/>
          <w:sz w:val="18"/>
          <w:szCs w:val="18"/>
          <w:u w:color="000000"/>
          <w:lang w:val="sr-Cyrl-CS"/>
        </w:rPr>
        <w:t>пр</w:t>
      </w:r>
      <w:r w:rsidRPr="004301E4">
        <w:rPr>
          <w:rFonts w:ascii="Arial" w:hAnsi="Arial" w:cs="Arial"/>
          <w:spacing w:val="2"/>
          <w:w w:val="0"/>
          <w:sz w:val="18"/>
          <w:szCs w:val="18"/>
          <w:u w:color="000000"/>
          <w:lang w:val="sr-Cyrl-CS"/>
        </w:rPr>
        <w:t>и</w:t>
      </w:r>
      <w:r w:rsidRPr="004301E4">
        <w:rPr>
          <w:rFonts w:ascii="Arial" w:hAnsi="Arial" w:cs="Arial"/>
          <w:spacing w:val="-4"/>
          <w:w w:val="0"/>
          <w:sz w:val="18"/>
          <w:szCs w:val="18"/>
          <w:u w:color="000000"/>
          <w:lang w:val="sr-Cyrl-CS"/>
        </w:rPr>
        <w:t>х</w:t>
      </w:r>
      <w:r w:rsidRPr="004301E4">
        <w:rPr>
          <w:rFonts w:ascii="Arial" w:hAnsi="Arial" w:cs="Arial"/>
          <w:w w:val="0"/>
          <w:sz w:val="18"/>
          <w:szCs w:val="18"/>
          <w:u w:color="000000"/>
          <w:lang w:val="sr-Cyrl-CS"/>
        </w:rPr>
        <w:t>оде</w:t>
      </w:r>
      <w:r w:rsidRPr="004301E4">
        <w:rPr>
          <w:rFonts w:ascii="Arial" w:hAnsi="Arial" w:cs="Arial"/>
          <w:spacing w:val="15"/>
          <w:w w:val="0"/>
          <w:sz w:val="18"/>
          <w:szCs w:val="18"/>
          <w:u w:color="000000"/>
          <w:lang w:val="sr-Cyrl-RS"/>
        </w:rPr>
        <w:t xml:space="preserve"> </w:t>
      </w:r>
      <w:r w:rsidRPr="004301E4">
        <w:rPr>
          <w:rFonts w:ascii="Arial" w:hAnsi="Arial" w:cs="Arial"/>
          <w:w w:val="0"/>
          <w:sz w:val="18"/>
          <w:szCs w:val="18"/>
          <w:u w:color="000000"/>
          <w:lang w:val="sr-Cyrl-CS"/>
        </w:rPr>
        <w:t>по</w:t>
      </w:r>
      <w:r w:rsidRPr="004301E4">
        <w:rPr>
          <w:rFonts w:ascii="Arial" w:hAnsi="Arial" w:cs="Arial"/>
          <w:spacing w:val="4"/>
          <w:w w:val="0"/>
          <w:sz w:val="18"/>
          <w:szCs w:val="18"/>
          <w:u w:color="000000"/>
          <w:lang w:val="sr-Cyrl-RS"/>
        </w:rPr>
        <w:t xml:space="preserve"> </w:t>
      </w:r>
      <w:r w:rsidRPr="004301E4">
        <w:rPr>
          <w:rFonts w:ascii="Arial" w:hAnsi="Arial" w:cs="Arial"/>
          <w:w w:val="0"/>
          <w:sz w:val="18"/>
          <w:szCs w:val="18"/>
          <w:u w:color="000000"/>
          <w:lang w:val="sr-Cyrl-CS"/>
        </w:rPr>
        <w:t>основу</w:t>
      </w:r>
      <w:r w:rsidRPr="004301E4">
        <w:rPr>
          <w:rFonts w:ascii="Arial" w:hAnsi="Arial" w:cs="Arial"/>
          <w:spacing w:val="7"/>
          <w:w w:val="0"/>
          <w:sz w:val="18"/>
          <w:szCs w:val="18"/>
          <w:u w:color="000000"/>
          <w:lang w:val="sr-Cyrl-RS"/>
        </w:rPr>
        <w:t xml:space="preserve"> </w:t>
      </w:r>
      <w:r w:rsidRPr="004301E4">
        <w:rPr>
          <w:rFonts w:ascii="Arial" w:hAnsi="Arial" w:cs="Arial"/>
          <w:w w:val="0"/>
          <w:sz w:val="18"/>
          <w:szCs w:val="18"/>
          <w:u w:color="000000"/>
          <w:lang w:val="sr-Cyrl-CS"/>
        </w:rPr>
        <w:t>пр</w:t>
      </w:r>
      <w:r w:rsidRPr="004301E4">
        <w:rPr>
          <w:rFonts w:ascii="Arial" w:hAnsi="Arial" w:cs="Arial"/>
          <w:spacing w:val="3"/>
          <w:w w:val="0"/>
          <w:sz w:val="18"/>
          <w:szCs w:val="18"/>
          <w:u w:color="000000"/>
          <w:lang w:val="sr-Cyrl-CS"/>
        </w:rPr>
        <w:t>о</w:t>
      </w:r>
      <w:r w:rsidRPr="004301E4">
        <w:rPr>
          <w:rFonts w:ascii="Arial" w:hAnsi="Arial" w:cs="Arial"/>
          <w:w w:val="0"/>
          <w:sz w:val="18"/>
          <w:szCs w:val="18"/>
          <w:u w:color="000000"/>
          <w:lang w:val="sr-Cyrl-CS"/>
        </w:rPr>
        <w:t>визи</w:t>
      </w:r>
      <w:r w:rsidRPr="004301E4">
        <w:rPr>
          <w:rFonts w:ascii="Arial" w:hAnsi="Arial" w:cs="Arial"/>
          <w:spacing w:val="-2"/>
          <w:w w:val="0"/>
          <w:sz w:val="18"/>
          <w:szCs w:val="18"/>
          <w:u w:color="000000"/>
          <w:lang w:val="sr-Cyrl-CS"/>
        </w:rPr>
        <w:t>ј</w:t>
      </w:r>
      <w:r w:rsidRPr="004301E4">
        <w:rPr>
          <w:rFonts w:ascii="Arial" w:hAnsi="Arial" w:cs="Arial"/>
          <w:w w:val="0"/>
          <w:sz w:val="18"/>
          <w:szCs w:val="18"/>
          <w:u w:color="000000"/>
          <w:lang w:val="sr-Cyrl-CS"/>
        </w:rPr>
        <w:t>е</w:t>
      </w:r>
      <w:r w:rsidRPr="004301E4">
        <w:rPr>
          <w:rFonts w:ascii="Arial" w:hAnsi="Arial" w:cs="Arial"/>
          <w:spacing w:val="18"/>
          <w:w w:val="0"/>
          <w:sz w:val="18"/>
          <w:szCs w:val="18"/>
          <w:u w:color="000000"/>
          <w:lang w:val="sr-Cyrl-RS"/>
        </w:rPr>
        <w:t xml:space="preserve"> </w:t>
      </w:r>
      <w:r w:rsidRPr="004301E4">
        <w:rPr>
          <w:rFonts w:ascii="Arial" w:hAnsi="Arial" w:cs="Arial"/>
          <w:w w:val="0"/>
          <w:sz w:val="18"/>
          <w:szCs w:val="18"/>
          <w:u w:color="000000"/>
          <w:lang w:val="sr-Cyrl-CS"/>
        </w:rPr>
        <w:t>из</w:t>
      </w:r>
      <w:r w:rsidRPr="004301E4">
        <w:rPr>
          <w:rFonts w:ascii="Arial" w:hAnsi="Arial" w:cs="Arial"/>
          <w:spacing w:val="1"/>
          <w:w w:val="0"/>
          <w:sz w:val="18"/>
          <w:szCs w:val="18"/>
          <w:u w:color="000000"/>
          <w:lang w:val="sr-Cyrl-RS"/>
        </w:rPr>
        <w:t xml:space="preserve"> </w:t>
      </w:r>
      <w:r w:rsidRPr="004301E4">
        <w:rPr>
          <w:rFonts w:ascii="Arial" w:hAnsi="Arial" w:cs="Arial"/>
          <w:w w:val="0"/>
          <w:sz w:val="18"/>
          <w:szCs w:val="18"/>
          <w:u w:color="000000"/>
          <w:lang w:val="sr-Cyrl-CS"/>
        </w:rPr>
        <w:t>посл</w:t>
      </w:r>
      <w:r w:rsidRPr="004301E4">
        <w:rPr>
          <w:rFonts w:ascii="Arial" w:hAnsi="Arial" w:cs="Arial"/>
          <w:spacing w:val="3"/>
          <w:w w:val="0"/>
          <w:sz w:val="18"/>
          <w:szCs w:val="18"/>
          <w:u w:color="000000"/>
          <w:lang w:val="sr-Cyrl-CS"/>
        </w:rPr>
        <w:t>о</w:t>
      </w:r>
      <w:r w:rsidRPr="004301E4">
        <w:rPr>
          <w:rFonts w:ascii="Arial" w:hAnsi="Arial" w:cs="Arial"/>
          <w:w w:val="0"/>
          <w:sz w:val="18"/>
          <w:szCs w:val="18"/>
          <w:u w:color="000000"/>
          <w:lang w:val="sr-Cyrl-CS"/>
        </w:rPr>
        <w:t>ва</w:t>
      </w:r>
      <w:r w:rsidRPr="004301E4">
        <w:rPr>
          <w:rFonts w:ascii="Arial" w:hAnsi="Arial" w:cs="Arial"/>
          <w:spacing w:val="13"/>
          <w:w w:val="0"/>
          <w:sz w:val="18"/>
          <w:szCs w:val="18"/>
          <w:u w:color="000000"/>
          <w:lang w:val="sr-Cyrl-RS"/>
        </w:rPr>
        <w:t xml:space="preserve"> </w:t>
      </w:r>
      <w:r w:rsidRPr="004301E4">
        <w:rPr>
          <w:rFonts w:ascii="Arial" w:hAnsi="Arial" w:cs="Arial"/>
          <w:w w:val="0"/>
          <w:sz w:val="18"/>
          <w:szCs w:val="18"/>
          <w:u w:color="000000"/>
          <w:lang w:val="sr-Cyrl-CS"/>
        </w:rPr>
        <w:t>реосиг</w:t>
      </w:r>
      <w:r w:rsidRPr="004301E4">
        <w:rPr>
          <w:rFonts w:ascii="Arial" w:hAnsi="Arial" w:cs="Arial"/>
          <w:spacing w:val="-3"/>
          <w:w w:val="0"/>
          <w:sz w:val="18"/>
          <w:szCs w:val="18"/>
          <w:u w:color="000000"/>
          <w:lang w:val="sr-Cyrl-CS"/>
        </w:rPr>
        <w:t>у</w:t>
      </w:r>
      <w:r w:rsidRPr="004301E4">
        <w:rPr>
          <w:rFonts w:ascii="Arial" w:hAnsi="Arial" w:cs="Arial"/>
          <w:spacing w:val="3"/>
          <w:w w:val="0"/>
          <w:sz w:val="18"/>
          <w:szCs w:val="18"/>
          <w:u w:color="000000"/>
          <w:lang w:val="sr-Cyrl-CS"/>
        </w:rPr>
        <w:t>р</w:t>
      </w:r>
      <w:r w:rsidRPr="004301E4">
        <w:rPr>
          <w:rFonts w:ascii="Arial" w:hAnsi="Arial" w:cs="Arial"/>
          <w:w w:val="0"/>
          <w:sz w:val="18"/>
          <w:szCs w:val="18"/>
          <w:u w:color="000000"/>
          <w:lang w:val="sr-Cyrl-CS"/>
        </w:rPr>
        <w:t>ања,</w:t>
      </w:r>
      <w:r w:rsidRPr="004301E4">
        <w:rPr>
          <w:rFonts w:ascii="Arial" w:hAnsi="Arial" w:cs="Arial"/>
          <w:spacing w:val="30"/>
          <w:w w:val="0"/>
          <w:sz w:val="18"/>
          <w:szCs w:val="18"/>
          <w:u w:color="000000"/>
          <w:lang w:val="sr-Cyrl-RS"/>
        </w:rPr>
        <w:t xml:space="preserve"> </w:t>
      </w:r>
      <w:r w:rsidRPr="004301E4">
        <w:rPr>
          <w:rFonts w:ascii="Arial" w:hAnsi="Arial" w:cs="Arial"/>
          <w:w w:val="0"/>
          <w:sz w:val="18"/>
          <w:szCs w:val="18"/>
          <w:u w:color="000000"/>
          <w:lang w:val="sr-Cyrl-CS"/>
        </w:rPr>
        <w:t>при</w:t>
      </w:r>
      <w:r w:rsidRPr="004301E4">
        <w:rPr>
          <w:rFonts w:ascii="Arial" w:hAnsi="Arial" w:cs="Arial"/>
          <w:spacing w:val="-4"/>
          <w:w w:val="0"/>
          <w:sz w:val="18"/>
          <w:szCs w:val="18"/>
          <w:u w:color="000000"/>
          <w:lang w:val="sr-Cyrl-CS"/>
        </w:rPr>
        <w:t>х</w:t>
      </w:r>
      <w:r w:rsidRPr="004301E4">
        <w:rPr>
          <w:rFonts w:ascii="Arial" w:hAnsi="Arial" w:cs="Arial"/>
          <w:w w:val="0"/>
          <w:sz w:val="18"/>
          <w:szCs w:val="18"/>
          <w:u w:color="000000"/>
          <w:lang w:val="sr-Cyrl-CS"/>
        </w:rPr>
        <w:t>од</w:t>
      </w:r>
      <w:r w:rsidR="005A41CA" w:rsidRPr="004301E4">
        <w:rPr>
          <w:rFonts w:ascii="Arial" w:hAnsi="Arial" w:cs="Arial"/>
          <w:w w:val="0"/>
          <w:sz w:val="18"/>
          <w:szCs w:val="18"/>
          <w:u w:color="000000"/>
          <w:lang w:val="sr-Cyrl-CS"/>
        </w:rPr>
        <w:t>е</w:t>
      </w:r>
      <w:r w:rsidRPr="004301E4">
        <w:rPr>
          <w:rFonts w:ascii="Arial" w:hAnsi="Arial" w:cs="Arial"/>
          <w:spacing w:val="16"/>
          <w:w w:val="0"/>
          <w:sz w:val="18"/>
          <w:szCs w:val="18"/>
          <w:u w:color="000000"/>
          <w:lang w:val="sr-Cyrl-RS"/>
        </w:rPr>
        <w:t xml:space="preserve"> </w:t>
      </w:r>
      <w:r w:rsidRPr="004301E4">
        <w:rPr>
          <w:rFonts w:ascii="Arial" w:hAnsi="Arial" w:cs="Arial"/>
          <w:w w:val="103"/>
          <w:sz w:val="18"/>
          <w:szCs w:val="18"/>
          <w:u w:color="000000"/>
          <w:lang w:val="sr-Cyrl-CS"/>
        </w:rPr>
        <w:t xml:space="preserve">од </w:t>
      </w:r>
      <w:r w:rsidRPr="004301E4">
        <w:rPr>
          <w:rFonts w:ascii="Arial" w:hAnsi="Arial" w:cs="Arial"/>
          <w:w w:val="0"/>
          <w:sz w:val="18"/>
          <w:szCs w:val="18"/>
          <w:u w:color="000000"/>
          <w:lang w:val="sr-Cyrl-CS"/>
        </w:rPr>
        <w:t>инве</w:t>
      </w:r>
      <w:r w:rsidRPr="004301E4">
        <w:rPr>
          <w:rFonts w:ascii="Arial" w:hAnsi="Arial" w:cs="Arial"/>
          <w:spacing w:val="3"/>
          <w:w w:val="0"/>
          <w:sz w:val="18"/>
          <w:szCs w:val="18"/>
          <w:u w:color="000000"/>
          <w:lang w:val="sr-Cyrl-CS"/>
        </w:rPr>
        <w:t>с</w:t>
      </w:r>
      <w:r w:rsidRPr="004301E4">
        <w:rPr>
          <w:rFonts w:ascii="Arial" w:hAnsi="Arial" w:cs="Arial"/>
          <w:w w:val="0"/>
          <w:sz w:val="18"/>
          <w:szCs w:val="18"/>
          <w:u w:color="000000"/>
          <w:lang w:val="sr-Cyrl-CS"/>
        </w:rPr>
        <w:t>тирања</w:t>
      </w:r>
      <w:r w:rsidRPr="004301E4">
        <w:rPr>
          <w:rFonts w:ascii="Arial" w:hAnsi="Arial" w:cs="Arial"/>
          <w:spacing w:val="25"/>
          <w:w w:val="0"/>
          <w:sz w:val="18"/>
          <w:szCs w:val="18"/>
          <w:u w:color="000000"/>
          <w:lang w:val="sr-Cyrl-RS"/>
        </w:rPr>
        <w:t xml:space="preserve"> </w:t>
      </w:r>
      <w:r w:rsidRPr="004301E4">
        <w:rPr>
          <w:rFonts w:ascii="Arial" w:hAnsi="Arial" w:cs="Arial"/>
          <w:w w:val="0"/>
          <w:sz w:val="18"/>
          <w:szCs w:val="18"/>
          <w:u w:color="000000"/>
          <w:lang w:val="sr-Cyrl-CS"/>
        </w:rPr>
        <w:t>средстава</w:t>
      </w:r>
      <w:r w:rsidRPr="004301E4">
        <w:rPr>
          <w:rFonts w:ascii="Arial" w:hAnsi="Arial" w:cs="Arial"/>
          <w:spacing w:val="21"/>
          <w:w w:val="0"/>
          <w:sz w:val="18"/>
          <w:szCs w:val="18"/>
          <w:u w:color="000000"/>
          <w:lang w:val="sr-Cyrl-RS"/>
        </w:rPr>
        <w:t xml:space="preserve"> </w:t>
      </w:r>
      <w:r w:rsidRPr="004301E4">
        <w:rPr>
          <w:rFonts w:ascii="Arial" w:hAnsi="Arial" w:cs="Arial"/>
          <w:w w:val="0"/>
          <w:sz w:val="18"/>
          <w:szCs w:val="18"/>
          <w:u w:color="000000"/>
          <w:lang w:val="sr-Cyrl-CS"/>
        </w:rPr>
        <w:t>реосиг</w:t>
      </w:r>
      <w:r w:rsidRPr="004301E4">
        <w:rPr>
          <w:rFonts w:ascii="Arial" w:hAnsi="Arial" w:cs="Arial"/>
          <w:spacing w:val="-3"/>
          <w:w w:val="0"/>
          <w:sz w:val="18"/>
          <w:szCs w:val="18"/>
          <w:u w:color="000000"/>
          <w:lang w:val="sr-Cyrl-CS"/>
        </w:rPr>
        <w:t>у</w:t>
      </w:r>
      <w:r w:rsidRPr="004301E4">
        <w:rPr>
          <w:rFonts w:ascii="Arial" w:hAnsi="Arial" w:cs="Arial"/>
          <w:w w:val="0"/>
          <w:sz w:val="18"/>
          <w:szCs w:val="18"/>
          <w:u w:color="000000"/>
          <w:lang w:val="sr-Cyrl-CS"/>
        </w:rPr>
        <w:t>рања,</w:t>
      </w:r>
      <w:r w:rsidRPr="004301E4">
        <w:rPr>
          <w:rFonts w:ascii="Arial" w:hAnsi="Arial" w:cs="Arial"/>
          <w:spacing w:val="31"/>
          <w:w w:val="0"/>
          <w:sz w:val="18"/>
          <w:szCs w:val="18"/>
          <w:u w:color="000000"/>
          <w:lang w:val="sr-Cyrl-RS"/>
        </w:rPr>
        <w:t xml:space="preserve"> </w:t>
      </w:r>
      <w:r w:rsidRPr="004301E4">
        <w:rPr>
          <w:rFonts w:ascii="Arial" w:hAnsi="Arial" w:cs="Arial"/>
          <w:w w:val="0"/>
          <w:sz w:val="18"/>
          <w:szCs w:val="18"/>
          <w:u w:color="000000"/>
          <w:lang w:val="sr-Cyrl-CS"/>
        </w:rPr>
        <w:t>фина</w:t>
      </w:r>
      <w:r w:rsidRPr="004301E4">
        <w:rPr>
          <w:rFonts w:ascii="Arial" w:hAnsi="Arial" w:cs="Arial"/>
          <w:spacing w:val="-3"/>
          <w:w w:val="0"/>
          <w:sz w:val="18"/>
          <w:szCs w:val="18"/>
          <w:u w:color="000000"/>
          <w:lang w:val="sr-Cyrl-CS"/>
        </w:rPr>
        <w:t>н</w:t>
      </w:r>
      <w:r w:rsidRPr="004301E4">
        <w:rPr>
          <w:rFonts w:ascii="Arial" w:hAnsi="Arial" w:cs="Arial"/>
          <w:w w:val="0"/>
          <w:sz w:val="18"/>
          <w:szCs w:val="18"/>
          <w:u w:color="000000"/>
          <w:lang w:val="sr-Cyrl-CS"/>
        </w:rPr>
        <w:t>сијс</w:t>
      </w:r>
      <w:r w:rsidRPr="004301E4">
        <w:rPr>
          <w:rFonts w:ascii="Arial" w:hAnsi="Arial" w:cs="Arial"/>
          <w:spacing w:val="2"/>
          <w:w w:val="0"/>
          <w:sz w:val="18"/>
          <w:szCs w:val="18"/>
          <w:u w:color="000000"/>
          <w:lang w:val="sr-Cyrl-CS"/>
        </w:rPr>
        <w:t>к</w:t>
      </w:r>
      <w:r w:rsidRPr="004301E4">
        <w:rPr>
          <w:rFonts w:ascii="Arial" w:hAnsi="Arial" w:cs="Arial"/>
          <w:w w:val="0"/>
          <w:sz w:val="18"/>
          <w:szCs w:val="18"/>
          <w:u w:color="000000"/>
          <w:lang w:val="sr-Cyrl-CS"/>
        </w:rPr>
        <w:t>е</w:t>
      </w:r>
      <w:r w:rsidRPr="004301E4">
        <w:rPr>
          <w:rFonts w:ascii="Arial" w:hAnsi="Arial" w:cs="Arial"/>
          <w:spacing w:val="23"/>
          <w:w w:val="0"/>
          <w:sz w:val="18"/>
          <w:szCs w:val="18"/>
          <w:u w:color="000000"/>
          <w:lang w:val="sr-Cyrl-RS"/>
        </w:rPr>
        <w:t xml:space="preserve"> </w:t>
      </w:r>
      <w:r w:rsidRPr="004301E4">
        <w:rPr>
          <w:rFonts w:ascii="Arial" w:hAnsi="Arial" w:cs="Arial"/>
          <w:w w:val="0"/>
          <w:sz w:val="18"/>
          <w:szCs w:val="18"/>
          <w:u w:color="000000"/>
          <w:lang w:val="sr-Cyrl-CS"/>
        </w:rPr>
        <w:t>пр</w:t>
      </w:r>
      <w:r w:rsidRPr="004301E4">
        <w:rPr>
          <w:rFonts w:ascii="Arial" w:hAnsi="Arial" w:cs="Arial"/>
          <w:spacing w:val="2"/>
          <w:w w:val="0"/>
          <w:sz w:val="18"/>
          <w:szCs w:val="18"/>
          <w:u w:color="000000"/>
          <w:lang w:val="sr-Cyrl-CS"/>
        </w:rPr>
        <w:t>и</w:t>
      </w:r>
      <w:r w:rsidRPr="004301E4">
        <w:rPr>
          <w:rFonts w:ascii="Arial" w:hAnsi="Arial" w:cs="Arial"/>
          <w:w w:val="0"/>
          <w:sz w:val="18"/>
          <w:szCs w:val="18"/>
          <w:u w:color="000000"/>
          <w:lang w:val="sr-Cyrl-CS"/>
        </w:rPr>
        <w:t>ходе</w:t>
      </w:r>
      <w:r w:rsidRPr="004301E4">
        <w:rPr>
          <w:rFonts w:ascii="Arial" w:hAnsi="Arial" w:cs="Arial"/>
          <w:spacing w:val="14"/>
          <w:w w:val="0"/>
          <w:sz w:val="18"/>
          <w:szCs w:val="18"/>
          <w:u w:color="000000"/>
          <w:lang w:val="sr-Cyrl-RS"/>
        </w:rPr>
        <w:t xml:space="preserve"> </w:t>
      </w:r>
      <w:r w:rsidRPr="004301E4">
        <w:rPr>
          <w:rFonts w:ascii="Arial" w:hAnsi="Arial" w:cs="Arial"/>
          <w:w w:val="0"/>
          <w:sz w:val="18"/>
          <w:szCs w:val="18"/>
          <w:u w:color="000000"/>
          <w:lang w:val="sr-Cyrl-CS"/>
        </w:rPr>
        <w:t>осим</w:t>
      </w:r>
      <w:r w:rsidRPr="004301E4">
        <w:rPr>
          <w:rFonts w:ascii="Arial" w:hAnsi="Arial" w:cs="Arial"/>
          <w:spacing w:val="6"/>
          <w:w w:val="0"/>
          <w:sz w:val="18"/>
          <w:szCs w:val="18"/>
          <w:u w:color="000000"/>
          <w:lang w:val="sr-Cyrl-RS"/>
        </w:rPr>
        <w:t xml:space="preserve"> </w:t>
      </w:r>
      <w:r w:rsidRPr="004301E4">
        <w:rPr>
          <w:rFonts w:ascii="Arial" w:hAnsi="Arial" w:cs="Arial"/>
          <w:w w:val="0"/>
          <w:sz w:val="18"/>
          <w:szCs w:val="18"/>
          <w:u w:color="000000"/>
          <w:lang w:val="sr-Cyrl-CS"/>
        </w:rPr>
        <w:t>финансијских</w:t>
      </w:r>
      <w:r w:rsidRPr="004301E4">
        <w:rPr>
          <w:rFonts w:ascii="Arial" w:hAnsi="Arial" w:cs="Arial"/>
          <w:spacing w:val="24"/>
          <w:w w:val="0"/>
          <w:sz w:val="18"/>
          <w:szCs w:val="18"/>
          <w:u w:color="000000"/>
          <w:lang w:val="sr-Cyrl-RS"/>
        </w:rPr>
        <w:t xml:space="preserve"> </w:t>
      </w:r>
      <w:r w:rsidRPr="004301E4">
        <w:rPr>
          <w:rFonts w:ascii="Arial" w:hAnsi="Arial" w:cs="Arial"/>
          <w:w w:val="0"/>
          <w:sz w:val="18"/>
          <w:szCs w:val="18"/>
          <w:u w:color="000000"/>
          <w:lang w:val="sr-Cyrl-CS"/>
        </w:rPr>
        <w:t>пр</w:t>
      </w:r>
      <w:r w:rsidRPr="004301E4">
        <w:rPr>
          <w:rFonts w:ascii="Arial" w:hAnsi="Arial" w:cs="Arial"/>
          <w:spacing w:val="5"/>
          <w:w w:val="0"/>
          <w:sz w:val="18"/>
          <w:szCs w:val="18"/>
          <w:u w:color="000000"/>
          <w:lang w:val="sr-Cyrl-CS"/>
        </w:rPr>
        <w:t>и</w:t>
      </w:r>
      <w:r w:rsidRPr="004301E4">
        <w:rPr>
          <w:rFonts w:ascii="Arial" w:hAnsi="Arial" w:cs="Arial"/>
          <w:spacing w:val="-4"/>
          <w:w w:val="0"/>
          <w:sz w:val="18"/>
          <w:szCs w:val="18"/>
          <w:u w:color="000000"/>
          <w:lang w:val="sr-Cyrl-CS"/>
        </w:rPr>
        <w:t>х</w:t>
      </w:r>
      <w:r w:rsidRPr="004301E4">
        <w:rPr>
          <w:rFonts w:ascii="Arial" w:hAnsi="Arial" w:cs="Arial"/>
          <w:w w:val="0"/>
          <w:sz w:val="18"/>
          <w:szCs w:val="18"/>
          <w:u w:color="000000"/>
          <w:lang w:val="sr-Cyrl-CS"/>
        </w:rPr>
        <w:t>ода</w:t>
      </w:r>
      <w:r w:rsidRPr="004301E4">
        <w:rPr>
          <w:rFonts w:ascii="Arial" w:hAnsi="Arial" w:cs="Arial"/>
          <w:spacing w:val="17"/>
          <w:w w:val="0"/>
          <w:sz w:val="18"/>
          <w:szCs w:val="18"/>
          <w:u w:color="000000"/>
          <w:lang w:val="sr-Cyrl-RS"/>
        </w:rPr>
        <w:t xml:space="preserve"> </w:t>
      </w:r>
      <w:r w:rsidRPr="004301E4">
        <w:rPr>
          <w:rFonts w:ascii="Arial" w:hAnsi="Arial" w:cs="Arial"/>
          <w:w w:val="0"/>
          <w:sz w:val="18"/>
          <w:szCs w:val="18"/>
          <w:u w:color="000000"/>
          <w:lang w:val="sr-Cyrl-CS"/>
        </w:rPr>
        <w:t xml:space="preserve">по </w:t>
      </w:r>
      <w:r w:rsidRPr="004301E4">
        <w:rPr>
          <w:rFonts w:ascii="Arial" w:hAnsi="Arial" w:cs="Arial"/>
          <w:w w:val="103"/>
          <w:sz w:val="18"/>
          <w:szCs w:val="18"/>
          <w:u w:color="000000"/>
          <w:lang w:val="sr-Cyrl-CS"/>
        </w:rPr>
        <w:t>осн</w:t>
      </w:r>
      <w:r w:rsidRPr="004301E4">
        <w:rPr>
          <w:rFonts w:ascii="Arial" w:hAnsi="Arial" w:cs="Arial"/>
          <w:spacing w:val="2"/>
          <w:w w:val="103"/>
          <w:sz w:val="18"/>
          <w:szCs w:val="18"/>
          <w:u w:color="000000"/>
          <w:lang w:val="sr-Cyrl-CS"/>
        </w:rPr>
        <w:t>о</w:t>
      </w:r>
      <w:r w:rsidRPr="004301E4">
        <w:rPr>
          <w:rFonts w:ascii="Arial" w:hAnsi="Arial" w:cs="Arial"/>
          <w:w w:val="103"/>
          <w:sz w:val="18"/>
          <w:szCs w:val="18"/>
          <w:u w:color="000000"/>
          <w:lang w:val="sr-Cyrl-CS"/>
        </w:rPr>
        <w:t xml:space="preserve">ву </w:t>
      </w:r>
      <w:r w:rsidRPr="004301E4">
        <w:rPr>
          <w:rFonts w:ascii="Arial" w:hAnsi="Arial" w:cs="Arial"/>
          <w:w w:val="0"/>
          <w:sz w:val="18"/>
          <w:szCs w:val="18"/>
          <w:u w:color="000000"/>
          <w:lang w:val="sr-Cyrl-CS"/>
        </w:rPr>
        <w:t>инве</w:t>
      </w:r>
      <w:r w:rsidRPr="004301E4">
        <w:rPr>
          <w:rFonts w:ascii="Arial" w:hAnsi="Arial" w:cs="Arial"/>
          <w:spacing w:val="3"/>
          <w:w w:val="0"/>
          <w:sz w:val="18"/>
          <w:szCs w:val="18"/>
          <w:u w:color="000000"/>
          <w:lang w:val="sr-Cyrl-CS"/>
        </w:rPr>
        <w:t>с</w:t>
      </w:r>
      <w:r w:rsidRPr="004301E4">
        <w:rPr>
          <w:rFonts w:ascii="Arial" w:hAnsi="Arial" w:cs="Arial"/>
          <w:w w:val="0"/>
          <w:sz w:val="18"/>
          <w:szCs w:val="18"/>
          <w:u w:color="000000"/>
          <w:lang w:val="sr-Cyrl-CS"/>
        </w:rPr>
        <w:t>ти</w:t>
      </w:r>
      <w:r w:rsidRPr="004301E4">
        <w:rPr>
          <w:rFonts w:ascii="Arial" w:hAnsi="Arial" w:cs="Arial"/>
          <w:spacing w:val="-3"/>
          <w:w w:val="0"/>
          <w:sz w:val="18"/>
          <w:szCs w:val="18"/>
          <w:u w:color="000000"/>
          <w:lang w:val="sr-Cyrl-CS"/>
        </w:rPr>
        <w:t>ц</w:t>
      </w:r>
      <w:r w:rsidRPr="004301E4">
        <w:rPr>
          <w:rFonts w:ascii="Arial" w:hAnsi="Arial" w:cs="Arial"/>
          <w:w w:val="0"/>
          <w:sz w:val="18"/>
          <w:szCs w:val="18"/>
          <w:u w:color="000000"/>
          <w:lang w:val="sr-Cyrl-CS"/>
        </w:rPr>
        <w:t>ионе</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активности,</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пр</w:t>
      </w:r>
      <w:r w:rsidRPr="004301E4">
        <w:rPr>
          <w:rFonts w:ascii="Arial" w:hAnsi="Arial" w:cs="Arial"/>
          <w:spacing w:val="2"/>
          <w:w w:val="0"/>
          <w:sz w:val="18"/>
          <w:szCs w:val="18"/>
          <w:u w:color="000000"/>
          <w:lang w:val="sr-Cyrl-CS"/>
        </w:rPr>
        <w:t>и</w:t>
      </w:r>
      <w:r w:rsidRPr="004301E4">
        <w:rPr>
          <w:rFonts w:ascii="Arial" w:hAnsi="Arial" w:cs="Arial"/>
          <w:spacing w:val="-4"/>
          <w:w w:val="0"/>
          <w:sz w:val="18"/>
          <w:szCs w:val="18"/>
          <w:u w:color="000000"/>
          <w:lang w:val="sr-Cyrl-CS"/>
        </w:rPr>
        <w:t>х</w:t>
      </w:r>
      <w:r w:rsidRPr="004301E4">
        <w:rPr>
          <w:rFonts w:ascii="Arial" w:hAnsi="Arial" w:cs="Arial"/>
          <w:w w:val="0"/>
          <w:sz w:val="18"/>
          <w:szCs w:val="18"/>
          <w:u w:color="000000"/>
          <w:lang w:val="sr-Cyrl-CS"/>
        </w:rPr>
        <w:t>оде</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од</w:t>
      </w:r>
      <w:r w:rsidRPr="004301E4">
        <w:rPr>
          <w:rFonts w:ascii="Arial" w:hAnsi="Arial" w:cs="Arial"/>
          <w:spacing w:val="37"/>
          <w:w w:val="0"/>
          <w:sz w:val="18"/>
          <w:szCs w:val="18"/>
          <w:u w:color="000000"/>
          <w:lang w:val="sr-Cyrl-RS"/>
        </w:rPr>
        <w:t xml:space="preserve"> </w:t>
      </w:r>
      <w:r w:rsidRPr="004301E4">
        <w:rPr>
          <w:rFonts w:ascii="Arial" w:hAnsi="Arial" w:cs="Arial"/>
          <w:spacing w:val="-4"/>
          <w:w w:val="0"/>
          <w:sz w:val="18"/>
          <w:szCs w:val="18"/>
          <w:u w:color="000000"/>
          <w:lang w:val="sr-Cyrl-CS"/>
        </w:rPr>
        <w:t>у</w:t>
      </w:r>
      <w:r w:rsidRPr="004301E4">
        <w:rPr>
          <w:rFonts w:ascii="Arial" w:hAnsi="Arial" w:cs="Arial"/>
          <w:w w:val="0"/>
          <w:sz w:val="18"/>
          <w:szCs w:val="18"/>
          <w:u w:color="000000"/>
          <w:lang w:val="sr-Cyrl-CS"/>
        </w:rPr>
        <w:t>скл</w:t>
      </w:r>
      <w:r w:rsidRPr="004301E4">
        <w:rPr>
          <w:rFonts w:ascii="Arial" w:hAnsi="Arial" w:cs="Arial"/>
          <w:spacing w:val="3"/>
          <w:w w:val="0"/>
          <w:sz w:val="18"/>
          <w:szCs w:val="18"/>
          <w:u w:color="000000"/>
          <w:lang w:val="sr-Cyrl-CS"/>
        </w:rPr>
        <w:t>а</w:t>
      </w:r>
      <w:r w:rsidRPr="004301E4">
        <w:rPr>
          <w:rFonts w:ascii="Arial" w:hAnsi="Arial" w:cs="Arial"/>
          <w:w w:val="0"/>
          <w:sz w:val="18"/>
          <w:szCs w:val="18"/>
          <w:u w:color="000000"/>
          <w:lang w:val="sr-Cyrl-CS"/>
        </w:rPr>
        <w:t>ђи</w:t>
      </w:r>
      <w:r w:rsidRPr="004301E4">
        <w:rPr>
          <w:rFonts w:ascii="Arial" w:hAnsi="Arial" w:cs="Arial"/>
          <w:spacing w:val="-3"/>
          <w:w w:val="0"/>
          <w:sz w:val="18"/>
          <w:szCs w:val="18"/>
          <w:u w:color="000000"/>
          <w:lang w:val="sr-Cyrl-CS"/>
        </w:rPr>
        <w:t>в</w:t>
      </w:r>
      <w:r w:rsidRPr="004301E4">
        <w:rPr>
          <w:rFonts w:ascii="Arial" w:hAnsi="Arial" w:cs="Arial"/>
          <w:w w:val="0"/>
          <w:sz w:val="18"/>
          <w:szCs w:val="18"/>
          <w:u w:color="000000"/>
          <w:lang w:val="sr-Cyrl-CS"/>
        </w:rPr>
        <w:t>а</w:t>
      </w:r>
      <w:r w:rsidRPr="004301E4">
        <w:rPr>
          <w:rFonts w:ascii="Arial" w:hAnsi="Arial" w:cs="Arial"/>
          <w:spacing w:val="3"/>
          <w:w w:val="0"/>
          <w:sz w:val="18"/>
          <w:szCs w:val="18"/>
          <w:u w:color="000000"/>
          <w:lang w:val="sr-Cyrl-CS"/>
        </w:rPr>
        <w:t>њ</w:t>
      </w:r>
      <w:r w:rsidRPr="004301E4">
        <w:rPr>
          <w:rFonts w:ascii="Arial" w:hAnsi="Arial" w:cs="Arial"/>
          <w:w w:val="0"/>
          <w:sz w:val="18"/>
          <w:szCs w:val="18"/>
          <w:u w:color="000000"/>
          <w:lang w:val="sr-Cyrl-CS"/>
        </w:rPr>
        <w:t>а</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в</w:t>
      </w:r>
      <w:r w:rsidRPr="004301E4">
        <w:rPr>
          <w:rFonts w:ascii="Arial" w:hAnsi="Arial" w:cs="Arial"/>
          <w:spacing w:val="-6"/>
          <w:w w:val="0"/>
          <w:sz w:val="18"/>
          <w:szCs w:val="18"/>
          <w:u w:color="000000"/>
          <w:lang w:val="sr-Cyrl-CS"/>
        </w:rPr>
        <w:t>р</w:t>
      </w:r>
      <w:r w:rsidRPr="004301E4">
        <w:rPr>
          <w:rFonts w:ascii="Arial" w:hAnsi="Arial" w:cs="Arial"/>
          <w:w w:val="0"/>
          <w:sz w:val="18"/>
          <w:szCs w:val="18"/>
          <w:u w:color="000000"/>
          <w:lang w:val="sr-Cyrl-CS"/>
        </w:rPr>
        <w:t>едно</w:t>
      </w:r>
      <w:r w:rsidRPr="004301E4">
        <w:rPr>
          <w:rFonts w:ascii="Arial" w:hAnsi="Arial" w:cs="Arial"/>
          <w:spacing w:val="4"/>
          <w:w w:val="0"/>
          <w:sz w:val="18"/>
          <w:szCs w:val="18"/>
          <w:u w:color="000000"/>
          <w:lang w:val="sr-Cyrl-CS"/>
        </w:rPr>
        <w:t>с</w:t>
      </w:r>
      <w:r w:rsidRPr="004301E4">
        <w:rPr>
          <w:rFonts w:ascii="Arial" w:hAnsi="Arial" w:cs="Arial"/>
          <w:w w:val="0"/>
          <w:sz w:val="18"/>
          <w:szCs w:val="18"/>
          <w:u w:color="000000"/>
          <w:lang w:val="sr-Cyrl-CS"/>
        </w:rPr>
        <w:t>ти</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потраживања</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и</w:t>
      </w:r>
      <w:r w:rsidRPr="004301E4">
        <w:rPr>
          <w:rFonts w:ascii="Arial" w:hAnsi="Arial" w:cs="Arial"/>
          <w:spacing w:val="33"/>
          <w:w w:val="0"/>
          <w:sz w:val="18"/>
          <w:szCs w:val="18"/>
          <w:u w:color="000000"/>
          <w:lang w:val="sr-Cyrl-RS"/>
        </w:rPr>
        <w:t xml:space="preserve"> </w:t>
      </w:r>
      <w:r w:rsidRPr="004301E4">
        <w:rPr>
          <w:rFonts w:ascii="Arial" w:hAnsi="Arial" w:cs="Arial"/>
          <w:w w:val="0"/>
          <w:sz w:val="18"/>
          <w:szCs w:val="18"/>
          <w:u w:color="000000"/>
          <w:lang w:val="sr-Cyrl-CS"/>
        </w:rPr>
        <w:t>друге</w:t>
      </w:r>
      <w:r w:rsidRPr="004301E4">
        <w:rPr>
          <w:rFonts w:ascii="Arial" w:hAnsi="Arial" w:cs="Arial"/>
          <w:spacing w:val="43"/>
          <w:w w:val="0"/>
          <w:sz w:val="18"/>
          <w:szCs w:val="18"/>
          <w:u w:color="000000"/>
          <w:lang w:val="sr-Cyrl-RS"/>
        </w:rPr>
        <w:t xml:space="preserve"> </w:t>
      </w:r>
      <w:r w:rsidRPr="004301E4">
        <w:rPr>
          <w:rFonts w:ascii="Arial" w:hAnsi="Arial" w:cs="Arial"/>
          <w:w w:val="0"/>
          <w:sz w:val="18"/>
          <w:szCs w:val="18"/>
          <w:u w:color="000000"/>
          <w:lang w:val="sr-Cyrl-CS"/>
        </w:rPr>
        <w:t>имовине</w:t>
      </w:r>
      <w:r w:rsidR="000C2A92" w:rsidRPr="004301E4">
        <w:rPr>
          <w:rFonts w:ascii="Arial" w:hAnsi="Arial" w:cs="Arial"/>
          <w:w w:val="0"/>
          <w:sz w:val="18"/>
          <w:szCs w:val="18"/>
          <w:u w:color="000000"/>
          <w:lang w:val="sr-Cyrl-CS"/>
        </w:rPr>
        <w:t xml:space="preserve"> </w:t>
      </w:r>
      <w:r w:rsidRPr="004301E4">
        <w:rPr>
          <w:rFonts w:ascii="Arial" w:hAnsi="Arial" w:cs="Arial"/>
          <w:w w:val="103"/>
          <w:sz w:val="18"/>
          <w:szCs w:val="18"/>
          <w:u w:color="000000"/>
          <w:lang w:val="sr-Cyrl-CS"/>
        </w:rPr>
        <w:t>ко</w:t>
      </w:r>
      <w:r w:rsidRPr="004301E4">
        <w:rPr>
          <w:rFonts w:ascii="Arial" w:hAnsi="Arial" w:cs="Arial"/>
          <w:spacing w:val="-4"/>
          <w:w w:val="103"/>
          <w:sz w:val="18"/>
          <w:szCs w:val="18"/>
          <w:u w:color="000000"/>
          <w:lang w:val="sr-Cyrl-CS"/>
        </w:rPr>
        <w:t>ј</w:t>
      </w:r>
      <w:r w:rsidRPr="004301E4">
        <w:rPr>
          <w:rFonts w:ascii="Arial" w:hAnsi="Arial" w:cs="Arial"/>
          <w:w w:val="103"/>
          <w:sz w:val="18"/>
          <w:szCs w:val="18"/>
          <w:u w:color="000000"/>
          <w:lang w:val="sr-Cyrl-CS"/>
        </w:rPr>
        <w:t xml:space="preserve">а </w:t>
      </w:r>
      <w:r w:rsidRPr="004301E4">
        <w:rPr>
          <w:rFonts w:ascii="Arial" w:hAnsi="Arial" w:cs="Arial"/>
          <w:w w:val="0"/>
          <w:sz w:val="18"/>
          <w:szCs w:val="18"/>
          <w:u w:color="000000"/>
          <w:lang w:val="sr-Cyrl-CS"/>
        </w:rPr>
        <w:t>служи</w:t>
      </w:r>
      <w:r w:rsidRPr="004301E4">
        <w:rPr>
          <w:rFonts w:ascii="Arial" w:hAnsi="Arial" w:cs="Arial"/>
          <w:spacing w:val="13"/>
          <w:w w:val="0"/>
          <w:sz w:val="18"/>
          <w:szCs w:val="18"/>
          <w:u w:color="000000"/>
          <w:lang w:val="sr-Cyrl-RS"/>
        </w:rPr>
        <w:t xml:space="preserve"> </w:t>
      </w:r>
      <w:r w:rsidRPr="004301E4">
        <w:rPr>
          <w:rFonts w:ascii="Arial" w:hAnsi="Arial" w:cs="Arial"/>
          <w:w w:val="0"/>
          <w:sz w:val="18"/>
          <w:szCs w:val="18"/>
          <w:u w:color="000000"/>
          <w:lang w:val="sr-Cyrl-CS"/>
        </w:rPr>
        <w:t>за</w:t>
      </w:r>
      <w:r w:rsidRPr="004301E4">
        <w:rPr>
          <w:rFonts w:ascii="Arial" w:hAnsi="Arial" w:cs="Arial"/>
          <w:spacing w:val="6"/>
          <w:w w:val="0"/>
          <w:sz w:val="18"/>
          <w:szCs w:val="18"/>
          <w:u w:color="000000"/>
          <w:lang w:val="sr-Cyrl-RS"/>
        </w:rPr>
        <w:t xml:space="preserve"> </w:t>
      </w:r>
      <w:r w:rsidRPr="004301E4">
        <w:rPr>
          <w:rFonts w:ascii="Arial" w:hAnsi="Arial" w:cs="Arial"/>
          <w:w w:val="0"/>
          <w:sz w:val="18"/>
          <w:szCs w:val="18"/>
          <w:u w:color="000000"/>
          <w:lang w:val="sr-Cyrl-CS"/>
        </w:rPr>
        <w:t>об</w:t>
      </w:r>
      <w:r w:rsidRPr="004301E4">
        <w:rPr>
          <w:rFonts w:ascii="Arial" w:hAnsi="Arial" w:cs="Arial"/>
          <w:spacing w:val="3"/>
          <w:w w:val="0"/>
          <w:sz w:val="18"/>
          <w:szCs w:val="18"/>
          <w:u w:color="000000"/>
          <w:lang w:val="sr-Cyrl-CS"/>
        </w:rPr>
        <w:t>а</w:t>
      </w:r>
      <w:r w:rsidRPr="004301E4">
        <w:rPr>
          <w:rFonts w:ascii="Arial" w:hAnsi="Arial" w:cs="Arial"/>
          <w:w w:val="0"/>
          <w:sz w:val="18"/>
          <w:szCs w:val="18"/>
          <w:u w:color="000000"/>
          <w:lang w:val="sr-Cyrl-CS"/>
        </w:rPr>
        <w:t>вљање</w:t>
      </w:r>
      <w:r w:rsidRPr="004301E4">
        <w:rPr>
          <w:rFonts w:ascii="Arial" w:hAnsi="Arial" w:cs="Arial"/>
          <w:spacing w:val="31"/>
          <w:w w:val="0"/>
          <w:sz w:val="18"/>
          <w:szCs w:val="18"/>
          <w:u w:color="000000"/>
          <w:lang w:val="sr-Cyrl-RS"/>
        </w:rPr>
        <w:t xml:space="preserve"> </w:t>
      </w:r>
      <w:r w:rsidRPr="004301E4">
        <w:rPr>
          <w:rFonts w:ascii="Arial" w:hAnsi="Arial" w:cs="Arial"/>
          <w:w w:val="0"/>
          <w:sz w:val="18"/>
          <w:szCs w:val="18"/>
          <w:u w:color="000000"/>
          <w:lang w:val="sr-Cyrl-CS"/>
        </w:rPr>
        <w:t>д</w:t>
      </w:r>
      <w:r w:rsidRPr="004301E4">
        <w:rPr>
          <w:rFonts w:ascii="Arial" w:hAnsi="Arial" w:cs="Arial"/>
          <w:spacing w:val="-3"/>
          <w:w w:val="0"/>
          <w:sz w:val="18"/>
          <w:szCs w:val="18"/>
          <w:u w:color="000000"/>
          <w:lang w:val="sr-Cyrl-CS"/>
        </w:rPr>
        <w:t>е</w:t>
      </w:r>
      <w:r w:rsidRPr="004301E4">
        <w:rPr>
          <w:rFonts w:ascii="Arial" w:hAnsi="Arial" w:cs="Arial"/>
          <w:w w:val="0"/>
          <w:sz w:val="18"/>
          <w:szCs w:val="18"/>
          <w:u w:color="000000"/>
          <w:lang w:val="sr-Cyrl-CS"/>
        </w:rPr>
        <w:t>латности</w:t>
      </w:r>
      <w:r w:rsidRPr="004301E4">
        <w:rPr>
          <w:rFonts w:ascii="Arial" w:hAnsi="Arial" w:cs="Arial"/>
          <w:spacing w:val="28"/>
          <w:w w:val="0"/>
          <w:sz w:val="18"/>
          <w:szCs w:val="18"/>
          <w:u w:color="000000"/>
          <w:lang w:val="sr-Cyrl-RS"/>
        </w:rPr>
        <w:t xml:space="preserve"> </w:t>
      </w:r>
      <w:r w:rsidRPr="004301E4">
        <w:rPr>
          <w:rFonts w:ascii="Arial" w:hAnsi="Arial" w:cs="Arial"/>
          <w:w w:val="0"/>
          <w:sz w:val="18"/>
          <w:szCs w:val="18"/>
          <w:u w:color="000000"/>
          <w:lang w:val="sr-Cyrl-CS"/>
        </w:rPr>
        <w:t>и</w:t>
      </w:r>
      <w:r w:rsidRPr="004301E4">
        <w:rPr>
          <w:rFonts w:ascii="Arial" w:hAnsi="Arial" w:cs="Arial"/>
          <w:spacing w:val="4"/>
          <w:w w:val="0"/>
          <w:sz w:val="18"/>
          <w:szCs w:val="18"/>
          <w:u w:color="000000"/>
          <w:lang w:val="sr-Cyrl-RS"/>
        </w:rPr>
        <w:t xml:space="preserve"> </w:t>
      </w:r>
      <w:r w:rsidRPr="004301E4">
        <w:rPr>
          <w:rFonts w:ascii="Arial" w:hAnsi="Arial" w:cs="Arial"/>
          <w:w w:val="0"/>
          <w:sz w:val="18"/>
          <w:szCs w:val="18"/>
          <w:u w:color="000000"/>
          <w:lang w:val="sr-Cyrl-CS"/>
        </w:rPr>
        <w:t>о</w:t>
      </w:r>
      <w:r w:rsidRPr="004301E4">
        <w:rPr>
          <w:rFonts w:ascii="Arial" w:hAnsi="Arial" w:cs="Arial"/>
          <w:spacing w:val="3"/>
          <w:w w:val="0"/>
          <w:sz w:val="18"/>
          <w:szCs w:val="18"/>
          <w:u w:color="000000"/>
          <w:lang w:val="sr-Cyrl-CS"/>
        </w:rPr>
        <w:t>с</w:t>
      </w:r>
      <w:r w:rsidRPr="004301E4">
        <w:rPr>
          <w:rFonts w:ascii="Arial" w:hAnsi="Arial" w:cs="Arial"/>
          <w:w w:val="0"/>
          <w:sz w:val="18"/>
          <w:szCs w:val="18"/>
          <w:u w:color="000000"/>
          <w:lang w:val="sr-Cyrl-CS"/>
        </w:rPr>
        <w:t>т</w:t>
      </w:r>
      <w:r w:rsidRPr="004301E4">
        <w:rPr>
          <w:rFonts w:ascii="Arial" w:hAnsi="Arial" w:cs="Arial"/>
          <w:spacing w:val="-2"/>
          <w:w w:val="0"/>
          <w:sz w:val="18"/>
          <w:szCs w:val="18"/>
          <w:u w:color="000000"/>
          <w:lang w:val="sr-Cyrl-CS"/>
        </w:rPr>
        <w:t>а</w:t>
      </w:r>
      <w:r w:rsidRPr="004301E4">
        <w:rPr>
          <w:rFonts w:ascii="Arial" w:hAnsi="Arial" w:cs="Arial"/>
          <w:w w:val="0"/>
          <w:sz w:val="18"/>
          <w:szCs w:val="18"/>
          <w:u w:color="000000"/>
          <w:lang w:val="sr-Cyrl-CS"/>
        </w:rPr>
        <w:t>ле</w:t>
      </w:r>
      <w:r w:rsidRPr="004301E4">
        <w:rPr>
          <w:rFonts w:ascii="Arial" w:hAnsi="Arial" w:cs="Arial"/>
          <w:spacing w:val="17"/>
          <w:w w:val="0"/>
          <w:sz w:val="18"/>
          <w:szCs w:val="18"/>
          <w:u w:color="000000"/>
          <w:lang w:val="sr-Cyrl-RS"/>
        </w:rPr>
        <w:t xml:space="preserve"> </w:t>
      </w:r>
      <w:r w:rsidRPr="004301E4">
        <w:rPr>
          <w:rFonts w:ascii="Arial" w:hAnsi="Arial" w:cs="Arial"/>
          <w:w w:val="103"/>
          <w:sz w:val="18"/>
          <w:szCs w:val="18"/>
          <w:u w:color="000000"/>
          <w:lang w:val="sr-Cyrl-CS"/>
        </w:rPr>
        <w:t>при</w:t>
      </w:r>
      <w:r w:rsidRPr="004301E4">
        <w:rPr>
          <w:rFonts w:ascii="Arial" w:hAnsi="Arial" w:cs="Arial"/>
          <w:spacing w:val="-5"/>
          <w:w w:val="103"/>
          <w:sz w:val="18"/>
          <w:szCs w:val="18"/>
          <w:u w:color="000000"/>
          <w:lang w:val="sr-Cyrl-CS"/>
        </w:rPr>
        <w:t>х</w:t>
      </w:r>
      <w:r w:rsidRPr="004301E4">
        <w:rPr>
          <w:rFonts w:ascii="Arial" w:hAnsi="Arial" w:cs="Arial"/>
          <w:w w:val="103"/>
          <w:sz w:val="18"/>
          <w:szCs w:val="18"/>
          <w:u w:color="000000"/>
          <w:lang w:val="sr-Cyrl-CS"/>
        </w:rPr>
        <w:t>од</w:t>
      </w:r>
      <w:r w:rsidRPr="004301E4">
        <w:rPr>
          <w:rFonts w:ascii="Arial" w:hAnsi="Arial" w:cs="Arial"/>
          <w:spacing w:val="3"/>
          <w:w w:val="103"/>
          <w:sz w:val="18"/>
          <w:szCs w:val="18"/>
          <w:u w:color="000000"/>
          <w:lang w:val="sr-Cyrl-CS"/>
        </w:rPr>
        <w:t>е</w:t>
      </w:r>
      <w:r w:rsidRPr="004301E4">
        <w:rPr>
          <w:rFonts w:ascii="Arial" w:hAnsi="Arial" w:cs="Arial"/>
          <w:w w:val="103"/>
          <w:sz w:val="18"/>
          <w:szCs w:val="18"/>
          <w:u w:color="000000"/>
          <w:lang w:val="sr-Cyrl-RS"/>
        </w:rPr>
        <w:t>.</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4301E4" w:rsidRDefault="001A121D" w:rsidP="001A121D">
      <w:pPr>
        <w:widowControl w:val="0"/>
        <w:autoSpaceDE w:val="0"/>
        <w:autoSpaceDN w:val="0"/>
        <w:adjustRightInd w:val="0"/>
        <w:spacing w:after="0" w:line="240" w:lineRule="auto"/>
        <w:ind w:left="802" w:right="64"/>
        <w:jc w:val="both"/>
        <w:rPr>
          <w:rFonts w:ascii="Arial" w:hAnsi="Arial" w:cs="Arial"/>
          <w:w w:val="0"/>
          <w:sz w:val="18"/>
          <w:szCs w:val="18"/>
          <w:u w:color="000000"/>
          <w:lang w:val="sr-Cyrl-RS"/>
        </w:rPr>
      </w:pPr>
      <w:r w:rsidRPr="004301E4">
        <w:rPr>
          <w:rFonts w:ascii="Arial" w:hAnsi="Arial" w:cs="Arial"/>
          <w:w w:val="0"/>
          <w:sz w:val="18"/>
          <w:szCs w:val="18"/>
          <w:u w:color="000000"/>
          <w:lang w:val="sr-Cyrl-CS"/>
        </w:rPr>
        <w:t>На</w:t>
      </w:r>
      <w:r w:rsidRPr="004301E4">
        <w:rPr>
          <w:rFonts w:ascii="Arial" w:hAnsi="Arial" w:cs="Arial"/>
          <w:spacing w:val="7"/>
          <w:w w:val="0"/>
          <w:sz w:val="18"/>
          <w:szCs w:val="18"/>
          <w:u w:color="000000"/>
          <w:lang w:val="sr-Cyrl-RS"/>
        </w:rPr>
        <w:t xml:space="preserve"> </w:t>
      </w:r>
      <w:r w:rsidRPr="004301E4">
        <w:rPr>
          <w:rFonts w:ascii="Arial" w:hAnsi="Arial" w:cs="Arial"/>
          <w:w w:val="0"/>
          <w:sz w:val="18"/>
          <w:szCs w:val="18"/>
          <w:u w:color="000000"/>
          <w:lang w:val="sr-Cyrl-CS"/>
        </w:rPr>
        <w:t>рач</w:t>
      </w:r>
      <w:r w:rsidRPr="004301E4">
        <w:rPr>
          <w:rFonts w:ascii="Arial" w:hAnsi="Arial" w:cs="Arial"/>
          <w:spacing w:val="-4"/>
          <w:w w:val="0"/>
          <w:sz w:val="18"/>
          <w:szCs w:val="18"/>
          <w:u w:color="000000"/>
          <w:lang w:val="sr-Cyrl-CS"/>
        </w:rPr>
        <w:t>у</w:t>
      </w:r>
      <w:r w:rsidRPr="004301E4">
        <w:rPr>
          <w:rFonts w:ascii="Arial" w:hAnsi="Arial" w:cs="Arial"/>
          <w:w w:val="0"/>
          <w:sz w:val="18"/>
          <w:szCs w:val="18"/>
          <w:u w:color="000000"/>
          <w:lang w:val="sr-Cyrl-CS"/>
        </w:rPr>
        <w:t>нима</w:t>
      </w:r>
      <w:r w:rsidRPr="004301E4">
        <w:rPr>
          <w:rFonts w:ascii="Arial" w:hAnsi="Arial" w:cs="Arial"/>
          <w:spacing w:val="24"/>
          <w:w w:val="0"/>
          <w:sz w:val="18"/>
          <w:szCs w:val="18"/>
          <w:u w:color="000000"/>
          <w:lang w:val="sr-Cyrl-RS"/>
        </w:rPr>
        <w:t xml:space="preserve"> </w:t>
      </w:r>
      <w:r w:rsidRPr="004301E4">
        <w:rPr>
          <w:rFonts w:ascii="Arial" w:hAnsi="Arial" w:cs="Arial"/>
          <w:w w:val="0"/>
          <w:sz w:val="18"/>
          <w:szCs w:val="18"/>
          <w:u w:color="000000"/>
          <w:lang w:val="sr-Cyrl-CS"/>
        </w:rPr>
        <w:t>при</w:t>
      </w:r>
      <w:r w:rsidRPr="004301E4">
        <w:rPr>
          <w:rFonts w:ascii="Arial" w:hAnsi="Arial" w:cs="Arial"/>
          <w:spacing w:val="-4"/>
          <w:w w:val="0"/>
          <w:sz w:val="18"/>
          <w:szCs w:val="18"/>
          <w:u w:color="000000"/>
          <w:lang w:val="sr-Cyrl-CS"/>
        </w:rPr>
        <w:t>х</w:t>
      </w:r>
      <w:r w:rsidRPr="004301E4">
        <w:rPr>
          <w:rFonts w:ascii="Arial" w:hAnsi="Arial" w:cs="Arial"/>
          <w:w w:val="0"/>
          <w:sz w:val="18"/>
          <w:szCs w:val="18"/>
          <w:u w:color="000000"/>
          <w:lang w:val="sr-Cyrl-CS"/>
        </w:rPr>
        <w:t>ода</w:t>
      </w:r>
      <w:r w:rsidRPr="004301E4">
        <w:rPr>
          <w:rFonts w:ascii="Arial" w:hAnsi="Arial" w:cs="Arial"/>
          <w:spacing w:val="22"/>
          <w:w w:val="0"/>
          <w:sz w:val="18"/>
          <w:szCs w:val="18"/>
          <w:u w:color="000000"/>
          <w:lang w:val="sr-Cyrl-RS"/>
        </w:rPr>
        <w:t xml:space="preserve"> </w:t>
      </w:r>
      <w:r w:rsidRPr="004301E4">
        <w:rPr>
          <w:rFonts w:ascii="Arial" w:hAnsi="Arial" w:cs="Arial"/>
          <w:w w:val="0"/>
          <w:sz w:val="18"/>
          <w:szCs w:val="18"/>
          <w:u w:color="000000"/>
          <w:lang w:val="sr-Cyrl-CS"/>
        </w:rPr>
        <w:t>обу</w:t>
      </w:r>
      <w:r w:rsidRPr="004301E4">
        <w:rPr>
          <w:rFonts w:ascii="Arial" w:hAnsi="Arial" w:cs="Arial"/>
          <w:spacing w:val="-3"/>
          <w:w w:val="0"/>
          <w:sz w:val="18"/>
          <w:szCs w:val="18"/>
          <w:u w:color="000000"/>
          <w:lang w:val="sr-Cyrl-CS"/>
        </w:rPr>
        <w:t>х</w:t>
      </w:r>
      <w:r w:rsidRPr="004301E4">
        <w:rPr>
          <w:rFonts w:ascii="Arial" w:hAnsi="Arial" w:cs="Arial"/>
          <w:spacing w:val="3"/>
          <w:w w:val="0"/>
          <w:sz w:val="18"/>
          <w:szCs w:val="18"/>
          <w:u w:color="000000"/>
          <w:lang w:val="sr-Cyrl-CS"/>
        </w:rPr>
        <w:t>в</w:t>
      </w:r>
      <w:r w:rsidRPr="004301E4">
        <w:rPr>
          <w:rFonts w:ascii="Arial" w:hAnsi="Arial" w:cs="Arial"/>
          <w:w w:val="0"/>
          <w:sz w:val="18"/>
          <w:szCs w:val="18"/>
          <w:u w:color="000000"/>
          <w:lang w:val="sr-Cyrl-CS"/>
        </w:rPr>
        <w:t>атају</w:t>
      </w:r>
      <w:r w:rsidRPr="004301E4">
        <w:rPr>
          <w:rFonts w:ascii="Arial" w:hAnsi="Arial" w:cs="Arial"/>
          <w:spacing w:val="21"/>
          <w:w w:val="0"/>
          <w:sz w:val="18"/>
          <w:szCs w:val="18"/>
          <w:u w:color="000000"/>
          <w:lang w:val="sr-Cyrl-RS"/>
        </w:rPr>
        <w:t xml:space="preserve"> </w:t>
      </w:r>
      <w:r w:rsidRPr="004301E4">
        <w:rPr>
          <w:rFonts w:ascii="Arial" w:hAnsi="Arial" w:cs="Arial"/>
          <w:w w:val="0"/>
          <w:sz w:val="18"/>
          <w:szCs w:val="18"/>
          <w:u w:color="000000"/>
          <w:lang w:val="sr-Cyrl-CS"/>
        </w:rPr>
        <w:t>се</w:t>
      </w:r>
      <w:r w:rsidRPr="004301E4">
        <w:rPr>
          <w:rFonts w:ascii="Arial" w:hAnsi="Arial" w:cs="Arial"/>
          <w:spacing w:val="7"/>
          <w:w w:val="0"/>
          <w:sz w:val="18"/>
          <w:szCs w:val="18"/>
          <w:u w:color="000000"/>
          <w:lang w:val="sr-Cyrl-RS"/>
        </w:rPr>
        <w:t xml:space="preserve"> </w:t>
      </w:r>
      <w:r w:rsidRPr="004301E4">
        <w:rPr>
          <w:rFonts w:ascii="Arial" w:hAnsi="Arial" w:cs="Arial"/>
          <w:w w:val="0"/>
          <w:sz w:val="18"/>
          <w:szCs w:val="18"/>
          <w:u w:color="000000"/>
          <w:lang w:val="sr-Cyrl-CS"/>
        </w:rPr>
        <w:t>и</w:t>
      </w:r>
      <w:r w:rsidRPr="004301E4">
        <w:rPr>
          <w:rFonts w:ascii="Arial" w:hAnsi="Arial" w:cs="Arial"/>
          <w:spacing w:val="2"/>
          <w:w w:val="0"/>
          <w:sz w:val="18"/>
          <w:szCs w:val="18"/>
          <w:u w:color="000000"/>
          <w:lang w:val="sr-Cyrl-RS"/>
        </w:rPr>
        <w:t xml:space="preserve"> </w:t>
      </w:r>
      <w:r w:rsidRPr="004301E4">
        <w:rPr>
          <w:rFonts w:ascii="Arial" w:hAnsi="Arial" w:cs="Arial"/>
          <w:w w:val="0"/>
          <w:sz w:val="18"/>
          <w:szCs w:val="18"/>
          <w:u w:color="000000"/>
          <w:lang w:val="sr-Cyrl-CS"/>
        </w:rPr>
        <w:t>пр</w:t>
      </w:r>
      <w:r w:rsidRPr="004301E4">
        <w:rPr>
          <w:rFonts w:ascii="Arial" w:hAnsi="Arial" w:cs="Arial"/>
          <w:spacing w:val="2"/>
          <w:w w:val="0"/>
          <w:sz w:val="18"/>
          <w:szCs w:val="18"/>
          <w:u w:color="000000"/>
          <w:lang w:val="sr-Cyrl-CS"/>
        </w:rPr>
        <w:t>и</w:t>
      </w:r>
      <w:r w:rsidRPr="004301E4">
        <w:rPr>
          <w:rFonts w:ascii="Arial" w:hAnsi="Arial" w:cs="Arial"/>
          <w:spacing w:val="-4"/>
          <w:w w:val="0"/>
          <w:sz w:val="18"/>
          <w:szCs w:val="18"/>
          <w:u w:color="000000"/>
          <w:lang w:val="sr-Cyrl-CS"/>
        </w:rPr>
        <w:t>х</w:t>
      </w:r>
      <w:r w:rsidRPr="004301E4">
        <w:rPr>
          <w:rFonts w:ascii="Arial" w:hAnsi="Arial" w:cs="Arial"/>
          <w:w w:val="0"/>
          <w:sz w:val="18"/>
          <w:szCs w:val="18"/>
          <w:u w:color="000000"/>
          <w:lang w:val="sr-Cyrl-CS"/>
        </w:rPr>
        <w:t>оди</w:t>
      </w:r>
      <w:r w:rsidRPr="004301E4">
        <w:rPr>
          <w:rFonts w:ascii="Arial" w:hAnsi="Arial" w:cs="Arial"/>
          <w:spacing w:val="21"/>
          <w:w w:val="0"/>
          <w:sz w:val="18"/>
          <w:szCs w:val="18"/>
          <w:u w:color="000000"/>
          <w:lang w:val="sr-Cyrl-RS"/>
        </w:rPr>
        <w:t xml:space="preserve"> </w:t>
      </w:r>
      <w:r w:rsidRPr="004301E4">
        <w:rPr>
          <w:rFonts w:ascii="Arial" w:hAnsi="Arial" w:cs="Arial"/>
          <w:w w:val="0"/>
          <w:sz w:val="18"/>
          <w:szCs w:val="18"/>
          <w:u w:color="000000"/>
          <w:lang w:val="sr-Cyrl-CS"/>
        </w:rPr>
        <w:t>од</w:t>
      </w:r>
      <w:r w:rsidRPr="004301E4">
        <w:rPr>
          <w:rFonts w:ascii="Arial" w:hAnsi="Arial" w:cs="Arial"/>
          <w:spacing w:val="4"/>
          <w:w w:val="0"/>
          <w:sz w:val="18"/>
          <w:szCs w:val="18"/>
          <w:u w:color="000000"/>
          <w:lang w:val="sr-Cyrl-RS"/>
        </w:rPr>
        <w:t xml:space="preserve"> </w:t>
      </w:r>
      <w:r w:rsidRPr="004301E4">
        <w:rPr>
          <w:rFonts w:ascii="Arial" w:hAnsi="Arial" w:cs="Arial"/>
          <w:spacing w:val="-4"/>
          <w:w w:val="0"/>
          <w:sz w:val="18"/>
          <w:szCs w:val="18"/>
          <w:u w:color="000000"/>
          <w:lang w:val="sr-Cyrl-CS"/>
        </w:rPr>
        <w:t>у</w:t>
      </w:r>
      <w:r w:rsidRPr="004301E4">
        <w:rPr>
          <w:rFonts w:ascii="Arial" w:hAnsi="Arial" w:cs="Arial"/>
          <w:spacing w:val="2"/>
          <w:w w:val="0"/>
          <w:sz w:val="18"/>
          <w:szCs w:val="18"/>
          <w:u w:color="000000"/>
          <w:lang w:val="sr-Cyrl-CS"/>
        </w:rPr>
        <w:t>к</w:t>
      </w:r>
      <w:r w:rsidRPr="004301E4">
        <w:rPr>
          <w:rFonts w:ascii="Arial" w:hAnsi="Arial" w:cs="Arial"/>
          <w:w w:val="0"/>
          <w:sz w:val="18"/>
          <w:szCs w:val="18"/>
          <w:u w:color="000000"/>
          <w:lang w:val="sr-Cyrl-CS"/>
        </w:rPr>
        <w:t>идања</w:t>
      </w:r>
      <w:r w:rsidRPr="004301E4">
        <w:rPr>
          <w:rFonts w:ascii="Arial" w:hAnsi="Arial" w:cs="Arial"/>
          <w:spacing w:val="22"/>
          <w:w w:val="0"/>
          <w:sz w:val="18"/>
          <w:szCs w:val="18"/>
          <w:u w:color="000000"/>
          <w:lang w:val="sr-Cyrl-RS"/>
        </w:rPr>
        <w:t xml:space="preserve"> </w:t>
      </w:r>
      <w:r w:rsidRPr="004301E4">
        <w:rPr>
          <w:rFonts w:ascii="Arial" w:hAnsi="Arial" w:cs="Arial"/>
          <w:w w:val="0"/>
          <w:sz w:val="18"/>
          <w:szCs w:val="18"/>
          <w:u w:color="000000"/>
          <w:lang w:val="sr-Cyrl-CS"/>
        </w:rPr>
        <w:t>и смањења</w:t>
      </w:r>
      <w:r w:rsidRPr="004301E4">
        <w:rPr>
          <w:rFonts w:ascii="Arial" w:hAnsi="Arial" w:cs="Arial"/>
          <w:spacing w:val="21"/>
          <w:w w:val="0"/>
          <w:sz w:val="18"/>
          <w:szCs w:val="18"/>
          <w:u w:color="000000"/>
          <w:lang w:val="sr-Cyrl-RS"/>
        </w:rPr>
        <w:t xml:space="preserve"> </w:t>
      </w:r>
      <w:r w:rsidRPr="004301E4">
        <w:rPr>
          <w:rFonts w:ascii="Arial" w:hAnsi="Arial" w:cs="Arial"/>
          <w:w w:val="0"/>
          <w:sz w:val="18"/>
          <w:szCs w:val="18"/>
          <w:u w:color="000000"/>
          <w:lang w:val="sr-Cyrl-CS"/>
        </w:rPr>
        <w:t>резервисања,</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при</w:t>
      </w:r>
      <w:r w:rsidRPr="004301E4">
        <w:rPr>
          <w:rFonts w:ascii="Arial" w:hAnsi="Arial" w:cs="Arial"/>
          <w:spacing w:val="-4"/>
          <w:w w:val="0"/>
          <w:sz w:val="18"/>
          <w:szCs w:val="18"/>
          <w:u w:color="000000"/>
          <w:lang w:val="sr-Cyrl-CS"/>
        </w:rPr>
        <w:t>х</w:t>
      </w:r>
      <w:r w:rsidRPr="004301E4">
        <w:rPr>
          <w:rFonts w:ascii="Arial" w:hAnsi="Arial" w:cs="Arial"/>
          <w:w w:val="0"/>
          <w:sz w:val="18"/>
          <w:szCs w:val="18"/>
          <w:u w:color="000000"/>
          <w:lang w:val="sr-Cyrl-CS"/>
        </w:rPr>
        <w:t>оди</w:t>
      </w:r>
      <w:r w:rsidRPr="004301E4">
        <w:rPr>
          <w:rFonts w:ascii="Arial" w:hAnsi="Arial" w:cs="Arial"/>
          <w:spacing w:val="19"/>
          <w:w w:val="0"/>
          <w:sz w:val="18"/>
          <w:szCs w:val="18"/>
          <w:u w:color="000000"/>
          <w:lang w:val="sr-Cyrl-RS"/>
        </w:rPr>
        <w:t xml:space="preserve"> </w:t>
      </w:r>
      <w:r w:rsidRPr="004301E4">
        <w:rPr>
          <w:rFonts w:ascii="Arial" w:hAnsi="Arial" w:cs="Arial"/>
          <w:w w:val="103"/>
          <w:sz w:val="18"/>
          <w:szCs w:val="18"/>
          <w:u w:color="000000"/>
          <w:lang w:val="sr-Cyrl-CS"/>
        </w:rPr>
        <w:t xml:space="preserve">од </w:t>
      </w:r>
      <w:r w:rsidRPr="004301E4">
        <w:rPr>
          <w:rFonts w:ascii="Arial" w:hAnsi="Arial" w:cs="Arial"/>
          <w:spacing w:val="-4"/>
          <w:w w:val="0"/>
          <w:sz w:val="18"/>
          <w:szCs w:val="18"/>
          <w:u w:color="000000"/>
          <w:lang w:val="sr-Cyrl-CS"/>
        </w:rPr>
        <w:t>у</w:t>
      </w:r>
      <w:r w:rsidRPr="004301E4">
        <w:rPr>
          <w:rFonts w:ascii="Arial" w:hAnsi="Arial" w:cs="Arial"/>
          <w:w w:val="0"/>
          <w:sz w:val="18"/>
          <w:szCs w:val="18"/>
          <w:u w:color="000000"/>
          <w:lang w:val="sr-Cyrl-CS"/>
        </w:rPr>
        <w:t>скл</w:t>
      </w:r>
      <w:r w:rsidRPr="004301E4">
        <w:rPr>
          <w:rFonts w:ascii="Arial" w:hAnsi="Arial" w:cs="Arial"/>
          <w:spacing w:val="3"/>
          <w:w w:val="0"/>
          <w:sz w:val="18"/>
          <w:szCs w:val="18"/>
          <w:u w:color="000000"/>
          <w:lang w:val="sr-Cyrl-CS"/>
        </w:rPr>
        <w:t>а</w:t>
      </w:r>
      <w:r w:rsidRPr="004301E4">
        <w:rPr>
          <w:rFonts w:ascii="Arial" w:hAnsi="Arial" w:cs="Arial"/>
          <w:w w:val="0"/>
          <w:sz w:val="18"/>
          <w:szCs w:val="18"/>
          <w:u w:color="000000"/>
          <w:lang w:val="sr-Cyrl-CS"/>
        </w:rPr>
        <w:t>ђивања</w:t>
      </w:r>
      <w:r w:rsidRPr="004301E4">
        <w:rPr>
          <w:rFonts w:ascii="Arial" w:hAnsi="Arial" w:cs="Arial"/>
          <w:spacing w:val="36"/>
          <w:w w:val="0"/>
          <w:sz w:val="18"/>
          <w:szCs w:val="18"/>
          <w:u w:color="000000"/>
          <w:lang w:val="sr-Cyrl-RS"/>
        </w:rPr>
        <w:t xml:space="preserve"> </w:t>
      </w:r>
      <w:r w:rsidRPr="004301E4">
        <w:rPr>
          <w:rFonts w:ascii="Arial" w:hAnsi="Arial" w:cs="Arial"/>
          <w:w w:val="0"/>
          <w:sz w:val="18"/>
          <w:szCs w:val="18"/>
          <w:u w:color="000000"/>
          <w:lang w:val="sr-Cyrl-CS"/>
        </w:rPr>
        <w:t>вредности</w:t>
      </w:r>
      <w:r w:rsidRPr="004301E4">
        <w:rPr>
          <w:rFonts w:ascii="Arial" w:hAnsi="Arial" w:cs="Arial"/>
          <w:spacing w:val="26"/>
          <w:w w:val="0"/>
          <w:sz w:val="18"/>
          <w:szCs w:val="18"/>
          <w:u w:color="000000"/>
          <w:lang w:val="sr-Cyrl-RS"/>
        </w:rPr>
        <w:t xml:space="preserve"> </w:t>
      </w:r>
      <w:r w:rsidRPr="004301E4">
        <w:rPr>
          <w:rFonts w:ascii="Arial" w:hAnsi="Arial" w:cs="Arial"/>
          <w:w w:val="0"/>
          <w:sz w:val="18"/>
          <w:szCs w:val="18"/>
          <w:u w:color="000000"/>
          <w:lang w:val="sr-Cyrl-CS"/>
        </w:rPr>
        <w:t>им</w:t>
      </w:r>
      <w:r w:rsidRPr="004301E4">
        <w:rPr>
          <w:rFonts w:ascii="Arial" w:hAnsi="Arial" w:cs="Arial"/>
          <w:spacing w:val="-3"/>
          <w:w w:val="0"/>
          <w:sz w:val="18"/>
          <w:szCs w:val="18"/>
          <w:u w:color="000000"/>
          <w:lang w:val="sr-Cyrl-CS"/>
        </w:rPr>
        <w:t>о</w:t>
      </w:r>
      <w:r w:rsidRPr="004301E4">
        <w:rPr>
          <w:rFonts w:ascii="Arial" w:hAnsi="Arial" w:cs="Arial"/>
          <w:w w:val="0"/>
          <w:sz w:val="18"/>
          <w:szCs w:val="18"/>
          <w:u w:color="000000"/>
          <w:lang w:val="sr-Cyrl-CS"/>
        </w:rPr>
        <w:t>вине</w:t>
      </w:r>
      <w:r w:rsidRPr="004301E4">
        <w:rPr>
          <w:rFonts w:ascii="Arial" w:hAnsi="Arial" w:cs="Arial"/>
          <w:spacing w:val="21"/>
          <w:w w:val="0"/>
          <w:sz w:val="18"/>
          <w:szCs w:val="18"/>
          <w:u w:color="000000"/>
          <w:lang w:val="sr-Cyrl-RS"/>
        </w:rPr>
        <w:t xml:space="preserve"> </w:t>
      </w:r>
      <w:r w:rsidRPr="004301E4">
        <w:rPr>
          <w:rFonts w:ascii="Arial" w:hAnsi="Arial" w:cs="Arial"/>
          <w:w w:val="0"/>
          <w:sz w:val="18"/>
          <w:szCs w:val="18"/>
          <w:u w:color="000000"/>
          <w:lang w:val="sr-Cyrl-CS"/>
        </w:rPr>
        <w:t>и</w:t>
      </w:r>
      <w:r w:rsidRPr="004301E4">
        <w:rPr>
          <w:rFonts w:ascii="Arial" w:hAnsi="Arial" w:cs="Arial"/>
          <w:spacing w:val="7"/>
          <w:w w:val="0"/>
          <w:sz w:val="18"/>
          <w:szCs w:val="18"/>
          <w:u w:color="000000"/>
          <w:lang w:val="sr-Cyrl-RS"/>
        </w:rPr>
        <w:t xml:space="preserve"> </w:t>
      </w:r>
      <w:r w:rsidRPr="004301E4">
        <w:rPr>
          <w:rFonts w:ascii="Arial" w:hAnsi="Arial" w:cs="Arial"/>
          <w:w w:val="0"/>
          <w:sz w:val="18"/>
          <w:szCs w:val="18"/>
          <w:u w:color="000000"/>
          <w:lang w:val="sr-Cyrl-CS"/>
        </w:rPr>
        <w:t>др</w:t>
      </w:r>
      <w:r w:rsidRPr="004301E4">
        <w:rPr>
          <w:rFonts w:ascii="Arial" w:hAnsi="Arial" w:cs="Arial"/>
          <w:spacing w:val="-4"/>
          <w:w w:val="0"/>
          <w:sz w:val="18"/>
          <w:szCs w:val="18"/>
          <w:u w:color="000000"/>
          <w:lang w:val="sr-Cyrl-CS"/>
        </w:rPr>
        <w:t>у</w:t>
      </w:r>
      <w:r w:rsidRPr="004301E4">
        <w:rPr>
          <w:rFonts w:ascii="Arial" w:hAnsi="Arial" w:cs="Arial"/>
          <w:spacing w:val="3"/>
          <w:w w:val="0"/>
          <w:sz w:val="18"/>
          <w:szCs w:val="18"/>
          <w:u w:color="000000"/>
          <w:lang w:val="sr-Cyrl-CS"/>
        </w:rPr>
        <w:t>г</w:t>
      </w:r>
      <w:r w:rsidRPr="004301E4">
        <w:rPr>
          <w:rFonts w:ascii="Arial" w:hAnsi="Arial" w:cs="Arial"/>
          <w:w w:val="0"/>
          <w:sz w:val="18"/>
          <w:szCs w:val="18"/>
          <w:u w:color="000000"/>
          <w:lang w:val="sr-Cyrl-CS"/>
        </w:rPr>
        <w:t>и</w:t>
      </w:r>
      <w:r w:rsidRPr="004301E4">
        <w:rPr>
          <w:rFonts w:ascii="Arial" w:hAnsi="Arial" w:cs="Arial"/>
          <w:spacing w:val="14"/>
          <w:w w:val="0"/>
          <w:sz w:val="18"/>
          <w:szCs w:val="18"/>
          <w:u w:color="000000"/>
          <w:lang w:val="sr-Cyrl-RS"/>
        </w:rPr>
        <w:t xml:space="preserve"> </w:t>
      </w:r>
      <w:r w:rsidRPr="004301E4">
        <w:rPr>
          <w:rFonts w:ascii="Arial" w:hAnsi="Arial" w:cs="Arial"/>
          <w:w w:val="103"/>
          <w:sz w:val="18"/>
          <w:szCs w:val="18"/>
          <w:u w:color="000000"/>
          <w:lang w:val="sr-Cyrl-CS"/>
        </w:rPr>
        <w:t>приходи.</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4301E4" w:rsidRDefault="001A121D" w:rsidP="001A121D">
      <w:pPr>
        <w:widowControl w:val="0"/>
        <w:autoSpaceDE w:val="0"/>
        <w:autoSpaceDN w:val="0"/>
        <w:adjustRightInd w:val="0"/>
        <w:spacing w:after="0" w:line="240" w:lineRule="auto"/>
        <w:ind w:left="802" w:right="6839"/>
        <w:jc w:val="both"/>
        <w:rPr>
          <w:rFonts w:ascii="Arial" w:hAnsi="Arial" w:cs="Arial"/>
          <w:w w:val="0"/>
          <w:sz w:val="18"/>
          <w:szCs w:val="18"/>
          <w:u w:color="000000"/>
          <w:lang w:val="sr-Cyrl-RS"/>
        </w:rPr>
      </w:pPr>
      <w:r w:rsidRPr="004301E4">
        <w:rPr>
          <w:rFonts w:ascii="Arial" w:hAnsi="Arial" w:cs="Arial"/>
          <w:i/>
          <w:iCs/>
          <w:w w:val="0"/>
          <w:sz w:val="18"/>
          <w:szCs w:val="18"/>
          <w:u w:color="000000"/>
          <w:lang w:val="sr-Cyrl-CS"/>
        </w:rPr>
        <w:t>Приходи</w:t>
      </w:r>
      <w:r w:rsidRPr="004301E4">
        <w:rPr>
          <w:rFonts w:ascii="Arial" w:hAnsi="Arial" w:cs="Arial"/>
          <w:i/>
          <w:iCs/>
          <w:spacing w:val="21"/>
          <w:w w:val="0"/>
          <w:sz w:val="18"/>
          <w:szCs w:val="18"/>
          <w:u w:color="000000"/>
          <w:lang w:val="sr-Cyrl-RS"/>
        </w:rPr>
        <w:t xml:space="preserve"> </w:t>
      </w:r>
      <w:r w:rsidRPr="004301E4">
        <w:rPr>
          <w:rFonts w:ascii="Arial" w:hAnsi="Arial" w:cs="Arial"/>
          <w:i/>
          <w:iCs/>
          <w:w w:val="0"/>
          <w:sz w:val="18"/>
          <w:szCs w:val="18"/>
          <w:u w:color="000000"/>
          <w:lang w:val="sr-Cyrl-CS"/>
        </w:rPr>
        <w:t>од</w:t>
      </w:r>
      <w:r w:rsidRPr="004301E4">
        <w:rPr>
          <w:rFonts w:ascii="Arial" w:hAnsi="Arial" w:cs="Arial"/>
          <w:i/>
          <w:iCs/>
          <w:spacing w:val="11"/>
          <w:w w:val="0"/>
          <w:sz w:val="18"/>
          <w:szCs w:val="18"/>
          <w:u w:color="000000"/>
          <w:lang w:val="sr-Cyrl-RS"/>
        </w:rPr>
        <w:t xml:space="preserve"> </w:t>
      </w:r>
      <w:r w:rsidRPr="004301E4">
        <w:rPr>
          <w:rFonts w:ascii="Arial" w:hAnsi="Arial" w:cs="Arial"/>
          <w:i/>
          <w:iCs/>
          <w:w w:val="103"/>
          <w:sz w:val="18"/>
          <w:szCs w:val="18"/>
          <w:u w:color="000000"/>
          <w:lang w:val="sr-Cyrl-CS"/>
        </w:rPr>
        <w:t>преми</w:t>
      </w:r>
      <w:r w:rsidRPr="004301E4">
        <w:rPr>
          <w:rFonts w:ascii="Arial" w:hAnsi="Arial" w:cs="Arial"/>
          <w:i/>
          <w:iCs/>
          <w:spacing w:val="-3"/>
          <w:w w:val="103"/>
          <w:sz w:val="18"/>
          <w:szCs w:val="18"/>
          <w:u w:color="000000"/>
          <w:lang w:val="sr-Cyrl-CS"/>
        </w:rPr>
        <w:t>ј</w:t>
      </w:r>
      <w:r w:rsidRPr="004301E4">
        <w:rPr>
          <w:rFonts w:ascii="Arial" w:hAnsi="Arial" w:cs="Arial"/>
          <w:i/>
          <w:iCs/>
          <w:w w:val="103"/>
          <w:sz w:val="18"/>
          <w:szCs w:val="18"/>
          <w:u w:color="000000"/>
          <w:lang w:val="sr-Cyrl-CS"/>
        </w:rPr>
        <w:t>а</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4301E4" w:rsidRDefault="001A121D" w:rsidP="001A121D">
      <w:pPr>
        <w:widowControl w:val="0"/>
        <w:autoSpaceDE w:val="0"/>
        <w:autoSpaceDN w:val="0"/>
        <w:adjustRightInd w:val="0"/>
        <w:spacing w:after="0" w:line="240" w:lineRule="auto"/>
        <w:ind w:left="802" w:right="62"/>
        <w:jc w:val="both"/>
        <w:rPr>
          <w:rFonts w:ascii="Arial" w:hAnsi="Arial" w:cs="Arial"/>
          <w:w w:val="0"/>
          <w:sz w:val="18"/>
          <w:szCs w:val="18"/>
          <w:u w:color="000000"/>
          <w:lang w:val="sr-Cyrl-RS"/>
        </w:rPr>
      </w:pPr>
      <w:r w:rsidRPr="004301E4">
        <w:rPr>
          <w:rFonts w:ascii="Arial" w:hAnsi="Arial" w:cs="Arial"/>
          <w:w w:val="0"/>
          <w:sz w:val="18"/>
          <w:szCs w:val="18"/>
          <w:u w:color="000000"/>
          <w:lang w:val="sr-Cyrl-CS"/>
        </w:rPr>
        <w:t>П</w:t>
      </w:r>
      <w:r w:rsidRPr="004301E4">
        <w:rPr>
          <w:rFonts w:ascii="Arial" w:hAnsi="Arial" w:cs="Arial"/>
          <w:spacing w:val="-3"/>
          <w:w w:val="0"/>
          <w:sz w:val="18"/>
          <w:szCs w:val="18"/>
          <w:u w:color="000000"/>
          <w:lang w:val="sr-Cyrl-CS"/>
        </w:rPr>
        <w:t>р</w:t>
      </w:r>
      <w:r w:rsidRPr="004301E4">
        <w:rPr>
          <w:rFonts w:ascii="Arial" w:hAnsi="Arial" w:cs="Arial"/>
          <w:spacing w:val="3"/>
          <w:w w:val="0"/>
          <w:sz w:val="18"/>
          <w:szCs w:val="18"/>
          <w:u w:color="000000"/>
          <w:lang w:val="sr-Cyrl-CS"/>
        </w:rPr>
        <w:t>и</w:t>
      </w:r>
      <w:r w:rsidRPr="004301E4">
        <w:rPr>
          <w:rFonts w:ascii="Arial" w:hAnsi="Arial" w:cs="Arial"/>
          <w:spacing w:val="-4"/>
          <w:w w:val="0"/>
          <w:sz w:val="18"/>
          <w:szCs w:val="18"/>
          <w:u w:color="000000"/>
          <w:lang w:val="sr-Cyrl-CS"/>
        </w:rPr>
        <w:t>х</w:t>
      </w:r>
      <w:r w:rsidRPr="004301E4">
        <w:rPr>
          <w:rFonts w:ascii="Arial" w:hAnsi="Arial" w:cs="Arial"/>
          <w:w w:val="0"/>
          <w:sz w:val="18"/>
          <w:szCs w:val="18"/>
          <w:u w:color="000000"/>
          <w:lang w:val="sr-Cyrl-CS"/>
        </w:rPr>
        <w:t>од</w:t>
      </w:r>
      <w:r w:rsidR="005A41CA" w:rsidRPr="004301E4">
        <w:rPr>
          <w:rFonts w:ascii="Arial" w:hAnsi="Arial" w:cs="Arial"/>
          <w:w w:val="0"/>
          <w:sz w:val="18"/>
          <w:szCs w:val="18"/>
          <w:u w:color="000000"/>
          <w:lang w:val="sr-Cyrl-CS"/>
        </w:rPr>
        <w:t>е</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од</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премије</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реоси</w:t>
      </w:r>
      <w:r w:rsidRPr="004301E4">
        <w:rPr>
          <w:rFonts w:ascii="Arial" w:hAnsi="Arial" w:cs="Arial"/>
          <w:spacing w:val="3"/>
          <w:w w:val="0"/>
          <w:sz w:val="18"/>
          <w:szCs w:val="18"/>
          <w:u w:color="000000"/>
          <w:lang w:val="sr-Cyrl-CS"/>
        </w:rPr>
        <w:t>г</w:t>
      </w:r>
      <w:r w:rsidRPr="004301E4">
        <w:rPr>
          <w:rFonts w:ascii="Arial" w:hAnsi="Arial" w:cs="Arial"/>
          <w:spacing w:val="-4"/>
          <w:w w:val="0"/>
          <w:sz w:val="18"/>
          <w:szCs w:val="18"/>
          <w:u w:color="000000"/>
          <w:lang w:val="sr-Cyrl-CS"/>
        </w:rPr>
        <w:t>у</w:t>
      </w:r>
      <w:r w:rsidRPr="004301E4">
        <w:rPr>
          <w:rFonts w:ascii="Arial" w:hAnsi="Arial" w:cs="Arial"/>
          <w:w w:val="0"/>
          <w:sz w:val="18"/>
          <w:szCs w:val="18"/>
          <w:u w:color="000000"/>
          <w:lang w:val="sr-Cyrl-CS"/>
        </w:rPr>
        <w:t>рања</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пред</w:t>
      </w:r>
      <w:r w:rsidRPr="004301E4">
        <w:rPr>
          <w:rFonts w:ascii="Arial" w:hAnsi="Arial" w:cs="Arial"/>
          <w:spacing w:val="3"/>
          <w:w w:val="0"/>
          <w:sz w:val="18"/>
          <w:szCs w:val="18"/>
          <w:u w:color="000000"/>
          <w:lang w:val="sr-Cyrl-CS"/>
        </w:rPr>
        <w:t>с</w:t>
      </w:r>
      <w:r w:rsidRPr="004301E4">
        <w:rPr>
          <w:rFonts w:ascii="Arial" w:hAnsi="Arial" w:cs="Arial"/>
          <w:w w:val="0"/>
          <w:sz w:val="18"/>
          <w:szCs w:val="18"/>
          <w:u w:color="000000"/>
          <w:lang w:val="sr-Cyrl-CS"/>
        </w:rPr>
        <w:t>тављају</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износи</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факт</w:t>
      </w:r>
      <w:r w:rsidRPr="004301E4">
        <w:rPr>
          <w:rFonts w:ascii="Arial" w:hAnsi="Arial" w:cs="Arial"/>
          <w:spacing w:val="-4"/>
          <w:w w:val="0"/>
          <w:sz w:val="18"/>
          <w:szCs w:val="18"/>
          <w:u w:color="000000"/>
          <w:lang w:val="sr-Cyrl-CS"/>
        </w:rPr>
        <w:t>у</w:t>
      </w:r>
      <w:r w:rsidRPr="004301E4">
        <w:rPr>
          <w:rFonts w:ascii="Arial" w:hAnsi="Arial" w:cs="Arial"/>
          <w:w w:val="0"/>
          <w:sz w:val="18"/>
          <w:szCs w:val="18"/>
          <w:u w:color="000000"/>
          <w:lang w:val="sr-Cyrl-CS"/>
        </w:rPr>
        <w:t>ри</w:t>
      </w:r>
      <w:r w:rsidRPr="004301E4">
        <w:rPr>
          <w:rFonts w:ascii="Arial" w:hAnsi="Arial" w:cs="Arial"/>
          <w:spacing w:val="3"/>
          <w:w w:val="0"/>
          <w:sz w:val="18"/>
          <w:szCs w:val="18"/>
          <w:u w:color="000000"/>
          <w:lang w:val="sr-Cyrl-CS"/>
        </w:rPr>
        <w:t>с</w:t>
      </w:r>
      <w:r w:rsidRPr="004301E4">
        <w:rPr>
          <w:rFonts w:ascii="Arial" w:hAnsi="Arial" w:cs="Arial"/>
          <w:w w:val="0"/>
          <w:sz w:val="18"/>
          <w:szCs w:val="18"/>
          <w:u w:color="000000"/>
          <w:lang w:val="sr-Cyrl-CS"/>
        </w:rPr>
        <w:t>ане</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п</w:t>
      </w:r>
      <w:r w:rsidRPr="004301E4">
        <w:rPr>
          <w:rFonts w:ascii="Arial" w:hAnsi="Arial" w:cs="Arial"/>
          <w:spacing w:val="-3"/>
          <w:w w:val="0"/>
          <w:sz w:val="18"/>
          <w:szCs w:val="18"/>
          <w:u w:color="000000"/>
          <w:lang w:val="sr-Cyrl-CS"/>
        </w:rPr>
        <w:t>р</w:t>
      </w:r>
      <w:r w:rsidRPr="004301E4">
        <w:rPr>
          <w:rFonts w:ascii="Arial" w:hAnsi="Arial" w:cs="Arial"/>
          <w:w w:val="0"/>
          <w:sz w:val="18"/>
          <w:szCs w:val="18"/>
          <w:u w:color="000000"/>
          <w:lang w:val="sr-Cyrl-CS"/>
        </w:rPr>
        <w:t>емије</w:t>
      </w:r>
      <w:r w:rsidR="000C2A92" w:rsidRPr="004301E4">
        <w:rPr>
          <w:rFonts w:ascii="Arial" w:hAnsi="Arial" w:cs="Arial"/>
          <w:w w:val="0"/>
          <w:sz w:val="18"/>
          <w:szCs w:val="18"/>
          <w:u w:color="000000"/>
          <w:lang w:val="sr-Cyrl-CS"/>
        </w:rPr>
        <w:t xml:space="preserve"> </w:t>
      </w:r>
      <w:r w:rsidRPr="004301E4">
        <w:rPr>
          <w:rFonts w:ascii="Arial" w:hAnsi="Arial" w:cs="Arial"/>
          <w:spacing w:val="-4"/>
          <w:w w:val="0"/>
          <w:sz w:val="18"/>
          <w:szCs w:val="18"/>
          <w:u w:color="000000"/>
          <w:lang w:val="sr-Cyrl-CS"/>
        </w:rPr>
        <w:t>у</w:t>
      </w:r>
      <w:r w:rsidRPr="004301E4">
        <w:rPr>
          <w:rFonts w:ascii="Arial" w:hAnsi="Arial" w:cs="Arial"/>
          <w:w w:val="0"/>
          <w:sz w:val="18"/>
          <w:szCs w:val="18"/>
          <w:u w:color="000000"/>
          <w:lang w:val="sr-Cyrl-CS"/>
        </w:rPr>
        <w:t>м</w:t>
      </w:r>
      <w:r w:rsidRPr="004301E4">
        <w:rPr>
          <w:rFonts w:ascii="Arial" w:hAnsi="Arial" w:cs="Arial"/>
          <w:spacing w:val="3"/>
          <w:w w:val="0"/>
          <w:sz w:val="18"/>
          <w:szCs w:val="18"/>
          <w:u w:color="000000"/>
          <w:lang w:val="sr-Cyrl-CS"/>
        </w:rPr>
        <w:t>а</w:t>
      </w:r>
      <w:r w:rsidRPr="004301E4">
        <w:rPr>
          <w:rFonts w:ascii="Arial" w:hAnsi="Arial" w:cs="Arial"/>
          <w:w w:val="0"/>
          <w:sz w:val="18"/>
          <w:szCs w:val="18"/>
          <w:u w:color="000000"/>
          <w:lang w:val="sr-Cyrl-CS"/>
        </w:rPr>
        <w:t>њени</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за</w:t>
      </w:r>
      <w:r w:rsidR="000C2A92" w:rsidRPr="004301E4">
        <w:rPr>
          <w:rFonts w:ascii="Arial" w:hAnsi="Arial" w:cs="Arial"/>
          <w:w w:val="0"/>
          <w:sz w:val="18"/>
          <w:szCs w:val="18"/>
          <w:u w:color="000000"/>
          <w:lang w:val="sr-Cyrl-CS"/>
        </w:rPr>
        <w:t xml:space="preserve"> </w:t>
      </w:r>
      <w:r w:rsidRPr="004301E4">
        <w:rPr>
          <w:rFonts w:ascii="Arial" w:hAnsi="Arial" w:cs="Arial"/>
          <w:w w:val="103"/>
          <w:sz w:val="18"/>
          <w:szCs w:val="18"/>
          <w:u w:color="000000"/>
          <w:lang w:val="sr-Cyrl-CS"/>
        </w:rPr>
        <w:t xml:space="preserve">износ </w:t>
      </w:r>
      <w:r w:rsidRPr="004301E4">
        <w:rPr>
          <w:rFonts w:ascii="Arial" w:hAnsi="Arial" w:cs="Arial"/>
          <w:w w:val="0"/>
          <w:sz w:val="18"/>
          <w:szCs w:val="18"/>
          <w:u w:color="000000"/>
          <w:lang w:val="sr-Cyrl-CS"/>
        </w:rPr>
        <w:t>пр</w:t>
      </w:r>
      <w:r w:rsidRPr="004301E4">
        <w:rPr>
          <w:rFonts w:ascii="Arial" w:hAnsi="Arial" w:cs="Arial"/>
          <w:spacing w:val="3"/>
          <w:w w:val="0"/>
          <w:sz w:val="18"/>
          <w:szCs w:val="18"/>
          <w:u w:color="000000"/>
          <w:lang w:val="sr-Cyrl-CS"/>
        </w:rPr>
        <w:t>е</w:t>
      </w:r>
      <w:r w:rsidRPr="004301E4">
        <w:rPr>
          <w:rFonts w:ascii="Arial" w:hAnsi="Arial" w:cs="Arial"/>
          <w:spacing w:val="-3"/>
          <w:w w:val="0"/>
          <w:sz w:val="18"/>
          <w:szCs w:val="18"/>
          <w:u w:color="000000"/>
          <w:lang w:val="sr-Cyrl-CS"/>
        </w:rPr>
        <w:t>м</w:t>
      </w:r>
      <w:r w:rsidRPr="004301E4">
        <w:rPr>
          <w:rFonts w:ascii="Arial" w:hAnsi="Arial" w:cs="Arial"/>
          <w:w w:val="0"/>
          <w:sz w:val="18"/>
          <w:szCs w:val="18"/>
          <w:u w:color="000000"/>
          <w:lang w:val="sr-Cyrl-CS"/>
        </w:rPr>
        <w:t>ије</w:t>
      </w:r>
      <w:r w:rsidRPr="004301E4">
        <w:rPr>
          <w:rFonts w:ascii="Arial" w:hAnsi="Arial" w:cs="Arial"/>
          <w:spacing w:val="14"/>
          <w:w w:val="0"/>
          <w:sz w:val="18"/>
          <w:szCs w:val="18"/>
          <w:u w:color="000000"/>
          <w:lang w:val="sr-Cyrl-RS"/>
        </w:rPr>
        <w:t xml:space="preserve"> </w:t>
      </w:r>
      <w:r w:rsidRPr="004301E4">
        <w:rPr>
          <w:rFonts w:ascii="Arial" w:hAnsi="Arial" w:cs="Arial"/>
          <w:w w:val="0"/>
          <w:sz w:val="18"/>
          <w:szCs w:val="18"/>
          <w:u w:color="000000"/>
          <w:lang w:val="sr-Cyrl-CS"/>
        </w:rPr>
        <w:t>који</w:t>
      </w:r>
      <w:r w:rsidRPr="004301E4">
        <w:rPr>
          <w:rFonts w:ascii="Arial" w:hAnsi="Arial" w:cs="Arial"/>
          <w:spacing w:val="3"/>
          <w:w w:val="0"/>
          <w:sz w:val="18"/>
          <w:szCs w:val="18"/>
          <w:u w:color="000000"/>
          <w:lang w:val="sr-Cyrl-RS"/>
        </w:rPr>
        <w:t xml:space="preserve"> </w:t>
      </w:r>
      <w:r w:rsidRPr="004301E4">
        <w:rPr>
          <w:rFonts w:ascii="Arial" w:hAnsi="Arial" w:cs="Arial"/>
          <w:w w:val="0"/>
          <w:sz w:val="18"/>
          <w:szCs w:val="18"/>
          <w:u w:color="000000"/>
          <w:lang w:val="sr-Cyrl-CS"/>
        </w:rPr>
        <w:t>припада</w:t>
      </w:r>
      <w:r w:rsidRPr="004301E4">
        <w:rPr>
          <w:rFonts w:ascii="Arial" w:hAnsi="Arial" w:cs="Arial"/>
          <w:spacing w:val="13"/>
          <w:w w:val="0"/>
          <w:sz w:val="18"/>
          <w:szCs w:val="18"/>
          <w:u w:color="000000"/>
          <w:lang w:val="sr-Cyrl-RS"/>
        </w:rPr>
        <w:t xml:space="preserve"> </w:t>
      </w:r>
      <w:r w:rsidRPr="004301E4">
        <w:rPr>
          <w:rFonts w:ascii="Arial" w:hAnsi="Arial" w:cs="Arial"/>
          <w:w w:val="0"/>
          <w:sz w:val="18"/>
          <w:szCs w:val="18"/>
          <w:u w:color="000000"/>
          <w:lang w:val="sr-Cyrl-CS"/>
        </w:rPr>
        <w:t>нар</w:t>
      </w:r>
      <w:r w:rsidRPr="004301E4">
        <w:rPr>
          <w:rFonts w:ascii="Arial" w:hAnsi="Arial" w:cs="Arial"/>
          <w:spacing w:val="-3"/>
          <w:w w:val="0"/>
          <w:sz w:val="18"/>
          <w:szCs w:val="18"/>
          <w:u w:color="000000"/>
          <w:lang w:val="sr-Cyrl-CS"/>
        </w:rPr>
        <w:t>е</w:t>
      </w:r>
      <w:r w:rsidRPr="004301E4">
        <w:rPr>
          <w:rFonts w:ascii="Arial" w:hAnsi="Arial" w:cs="Arial"/>
          <w:w w:val="0"/>
          <w:sz w:val="18"/>
          <w:szCs w:val="18"/>
          <w:u w:color="000000"/>
          <w:lang w:val="sr-Cyrl-CS"/>
        </w:rPr>
        <w:t>дном</w:t>
      </w:r>
      <w:r w:rsidRPr="004301E4">
        <w:rPr>
          <w:rFonts w:ascii="Arial" w:hAnsi="Arial" w:cs="Arial"/>
          <w:spacing w:val="16"/>
          <w:w w:val="0"/>
          <w:sz w:val="18"/>
          <w:szCs w:val="18"/>
          <w:u w:color="000000"/>
          <w:lang w:val="sr-Cyrl-RS"/>
        </w:rPr>
        <w:t xml:space="preserve"> </w:t>
      </w:r>
      <w:r w:rsidRPr="004301E4">
        <w:rPr>
          <w:rFonts w:ascii="Arial" w:hAnsi="Arial" w:cs="Arial"/>
          <w:w w:val="0"/>
          <w:sz w:val="18"/>
          <w:szCs w:val="18"/>
          <w:u w:color="000000"/>
          <w:lang w:val="sr-Cyrl-CS"/>
        </w:rPr>
        <w:t>обрач</w:t>
      </w:r>
      <w:r w:rsidRPr="004301E4">
        <w:rPr>
          <w:rFonts w:ascii="Arial" w:hAnsi="Arial" w:cs="Arial"/>
          <w:spacing w:val="-3"/>
          <w:w w:val="0"/>
          <w:sz w:val="18"/>
          <w:szCs w:val="18"/>
          <w:u w:color="000000"/>
          <w:lang w:val="sr-Cyrl-CS"/>
        </w:rPr>
        <w:t>у</w:t>
      </w:r>
      <w:r w:rsidRPr="004301E4">
        <w:rPr>
          <w:rFonts w:ascii="Arial" w:hAnsi="Arial" w:cs="Arial"/>
          <w:w w:val="0"/>
          <w:sz w:val="18"/>
          <w:szCs w:val="18"/>
          <w:u w:color="000000"/>
          <w:lang w:val="sr-Cyrl-CS"/>
        </w:rPr>
        <w:t>нском</w:t>
      </w:r>
      <w:r w:rsidRPr="004301E4">
        <w:rPr>
          <w:rFonts w:ascii="Arial" w:hAnsi="Arial" w:cs="Arial"/>
          <w:spacing w:val="26"/>
          <w:w w:val="0"/>
          <w:sz w:val="18"/>
          <w:szCs w:val="18"/>
          <w:u w:color="000000"/>
          <w:lang w:val="sr-Cyrl-RS"/>
        </w:rPr>
        <w:t xml:space="preserve"> </w:t>
      </w:r>
      <w:r w:rsidRPr="004301E4">
        <w:rPr>
          <w:rFonts w:ascii="Arial" w:hAnsi="Arial" w:cs="Arial"/>
          <w:w w:val="0"/>
          <w:sz w:val="18"/>
          <w:szCs w:val="18"/>
          <w:u w:color="000000"/>
          <w:lang w:val="sr-Cyrl-CS"/>
        </w:rPr>
        <w:t>пе</w:t>
      </w:r>
      <w:r w:rsidRPr="004301E4">
        <w:rPr>
          <w:rFonts w:ascii="Arial" w:hAnsi="Arial" w:cs="Arial"/>
          <w:spacing w:val="3"/>
          <w:w w:val="0"/>
          <w:sz w:val="18"/>
          <w:szCs w:val="18"/>
          <w:u w:color="000000"/>
          <w:lang w:val="sr-Cyrl-CS"/>
        </w:rPr>
        <w:t>р</w:t>
      </w:r>
      <w:r w:rsidRPr="004301E4">
        <w:rPr>
          <w:rFonts w:ascii="Arial" w:hAnsi="Arial" w:cs="Arial"/>
          <w:w w:val="0"/>
          <w:sz w:val="18"/>
          <w:szCs w:val="18"/>
          <w:u w:color="000000"/>
          <w:lang w:val="sr-Cyrl-CS"/>
        </w:rPr>
        <w:t>иоду</w:t>
      </w:r>
      <w:r w:rsidRPr="004301E4">
        <w:rPr>
          <w:rFonts w:ascii="Arial" w:hAnsi="Arial" w:cs="Arial"/>
          <w:spacing w:val="11"/>
          <w:w w:val="0"/>
          <w:sz w:val="18"/>
          <w:szCs w:val="18"/>
          <w:u w:color="000000"/>
          <w:lang w:val="sr-Cyrl-RS"/>
        </w:rPr>
        <w:t xml:space="preserve"> </w:t>
      </w:r>
      <w:r w:rsidRPr="004301E4">
        <w:rPr>
          <w:rFonts w:ascii="Arial" w:hAnsi="Arial" w:cs="Arial"/>
          <w:w w:val="0"/>
          <w:sz w:val="18"/>
          <w:szCs w:val="18"/>
          <w:u w:color="000000"/>
          <w:lang w:val="sr-Cyrl-CS"/>
        </w:rPr>
        <w:t>(преносна</w:t>
      </w:r>
      <w:r w:rsidRPr="004301E4">
        <w:rPr>
          <w:rFonts w:ascii="Arial" w:hAnsi="Arial" w:cs="Arial"/>
          <w:spacing w:val="21"/>
          <w:w w:val="0"/>
          <w:sz w:val="18"/>
          <w:szCs w:val="18"/>
          <w:u w:color="000000"/>
          <w:lang w:val="sr-Cyrl-RS"/>
        </w:rPr>
        <w:t xml:space="preserve"> </w:t>
      </w:r>
      <w:r w:rsidRPr="004301E4">
        <w:rPr>
          <w:rFonts w:ascii="Arial" w:hAnsi="Arial" w:cs="Arial"/>
          <w:w w:val="0"/>
          <w:sz w:val="18"/>
          <w:szCs w:val="18"/>
          <w:u w:color="000000"/>
          <w:lang w:val="sr-Cyrl-CS"/>
        </w:rPr>
        <w:t>п</w:t>
      </w:r>
      <w:r w:rsidRPr="004301E4">
        <w:rPr>
          <w:rFonts w:ascii="Arial" w:hAnsi="Arial" w:cs="Arial"/>
          <w:spacing w:val="-3"/>
          <w:w w:val="0"/>
          <w:sz w:val="18"/>
          <w:szCs w:val="18"/>
          <w:u w:color="000000"/>
          <w:lang w:val="sr-Cyrl-CS"/>
        </w:rPr>
        <w:t>р</w:t>
      </w:r>
      <w:r w:rsidRPr="004301E4">
        <w:rPr>
          <w:rFonts w:ascii="Arial" w:hAnsi="Arial" w:cs="Arial"/>
          <w:w w:val="0"/>
          <w:sz w:val="18"/>
          <w:szCs w:val="18"/>
          <w:u w:color="000000"/>
          <w:lang w:val="sr-Cyrl-CS"/>
        </w:rPr>
        <w:t>емија).</w:t>
      </w:r>
      <w:r w:rsidRPr="004301E4">
        <w:rPr>
          <w:rFonts w:ascii="Arial" w:hAnsi="Arial" w:cs="Arial"/>
          <w:spacing w:val="16"/>
          <w:w w:val="0"/>
          <w:sz w:val="18"/>
          <w:szCs w:val="18"/>
          <w:u w:color="000000"/>
          <w:lang w:val="sr-Cyrl-RS"/>
        </w:rPr>
        <w:t xml:space="preserve"> </w:t>
      </w:r>
      <w:r w:rsidRPr="004301E4">
        <w:rPr>
          <w:rFonts w:ascii="Arial" w:hAnsi="Arial" w:cs="Arial"/>
          <w:w w:val="0"/>
          <w:sz w:val="18"/>
          <w:szCs w:val="18"/>
          <w:u w:color="000000"/>
          <w:lang w:val="sr-Cyrl-CS"/>
        </w:rPr>
        <w:t>П</w:t>
      </w:r>
      <w:r w:rsidRPr="004301E4">
        <w:rPr>
          <w:rFonts w:ascii="Arial" w:hAnsi="Arial" w:cs="Arial"/>
          <w:spacing w:val="-3"/>
          <w:w w:val="0"/>
          <w:sz w:val="18"/>
          <w:szCs w:val="18"/>
          <w:u w:color="000000"/>
          <w:lang w:val="sr-Cyrl-CS"/>
        </w:rPr>
        <w:t>р</w:t>
      </w:r>
      <w:r w:rsidRPr="004301E4">
        <w:rPr>
          <w:rFonts w:ascii="Arial" w:hAnsi="Arial" w:cs="Arial"/>
          <w:w w:val="0"/>
          <w:sz w:val="18"/>
          <w:szCs w:val="18"/>
          <w:u w:color="000000"/>
          <w:lang w:val="sr-Cyrl-CS"/>
        </w:rPr>
        <w:t>емија</w:t>
      </w:r>
      <w:r w:rsidRPr="004301E4">
        <w:rPr>
          <w:rFonts w:ascii="Arial" w:hAnsi="Arial" w:cs="Arial"/>
          <w:spacing w:val="13"/>
          <w:w w:val="0"/>
          <w:sz w:val="18"/>
          <w:szCs w:val="18"/>
          <w:u w:color="000000"/>
          <w:lang w:val="sr-Cyrl-RS"/>
        </w:rPr>
        <w:t xml:space="preserve"> </w:t>
      </w:r>
      <w:r w:rsidRPr="004301E4">
        <w:rPr>
          <w:rFonts w:ascii="Arial" w:hAnsi="Arial" w:cs="Arial"/>
          <w:w w:val="0"/>
          <w:sz w:val="18"/>
          <w:szCs w:val="18"/>
          <w:u w:color="000000"/>
          <w:lang w:val="sr-Cyrl-CS"/>
        </w:rPr>
        <w:t>се састоји</w:t>
      </w:r>
      <w:r w:rsidRPr="004301E4">
        <w:rPr>
          <w:rFonts w:ascii="Arial" w:hAnsi="Arial" w:cs="Arial"/>
          <w:spacing w:val="11"/>
          <w:w w:val="0"/>
          <w:sz w:val="18"/>
          <w:szCs w:val="18"/>
          <w:u w:color="000000"/>
          <w:lang w:val="sr-Cyrl-RS"/>
        </w:rPr>
        <w:t xml:space="preserve"> </w:t>
      </w:r>
      <w:r w:rsidRPr="004301E4">
        <w:rPr>
          <w:rFonts w:ascii="Arial" w:hAnsi="Arial" w:cs="Arial"/>
          <w:w w:val="103"/>
          <w:sz w:val="18"/>
          <w:szCs w:val="18"/>
          <w:u w:color="000000"/>
          <w:lang w:val="sr-Cyrl-CS"/>
        </w:rPr>
        <w:t xml:space="preserve">од </w:t>
      </w:r>
      <w:r w:rsidRPr="004301E4">
        <w:rPr>
          <w:rFonts w:ascii="Arial" w:hAnsi="Arial" w:cs="Arial"/>
          <w:w w:val="0"/>
          <w:sz w:val="18"/>
          <w:szCs w:val="18"/>
          <w:u w:color="000000"/>
          <w:lang w:val="sr-Cyrl-CS"/>
        </w:rPr>
        <w:t>функционалне</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одно</w:t>
      </w:r>
      <w:r w:rsidRPr="004301E4">
        <w:rPr>
          <w:rFonts w:ascii="Arial" w:hAnsi="Arial" w:cs="Arial"/>
          <w:spacing w:val="4"/>
          <w:w w:val="0"/>
          <w:sz w:val="18"/>
          <w:szCs w:val="18"/>
          <w:u w:color="000000"/>
          <w:lang w:val="sr-Cyrl-CS"/>
        </w:rPr>
        <w:t>с</w:t>
      </w:r>
      <w:r w:rsidRPr="004301E4">
        <w:rPr>
          <w:rFonts w:ascii="Arial" w:hAnsi="Arial" w:cs="Arial"/>
          <w:w w:val="0"/>
          <w:sz w:val="18"/>
          <w:szCs w:val="18"/>
          <w:u w:color="000000"/>
          <w:lang w:val="sr-Cyrl-CS"/>
        </w:rPr>
        <w:t>но</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техничке</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премије</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и</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режијског</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додатка.</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Режијски</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додат</w:t>
      </w:r>
      <w:r w:rsidRPr="004301E4">
        <w:rPr>
          <w:rFonts w:ascii="Arial" w:hAnsi="Arial" w:cs="Arial"/>
          <w:spacing w:val="-3"/>
          <w:w w:val="0"/>
          <w:sz w:val="18"/>
          <w:szCs w:val="18"/>
          <w:u w:color="000000"/>
          <w:lang w:val="sr-Cyrl-CS"/>
        </w:rPr>
        <w:t>а</w:t>
      </w:r>
      <w:r w:rsidRPr="004301E4">
        <w:rPr>
          <w:rFonts w:ascii="Arial" w:hAnsi="Arial" w:cs="Arial"/>
          <w:w w:val="0"/>
          <w:sz w:val="18"/>
          <w:szCs w:val="18"/>
          <w:u w:color="000000"/>
          <w:lang w:val="sr-Cyrl-CS"/>
        </w:rPr>
        <w:t>к</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кор</w:t>
      </w:r>
      <w:r w:rsidRPr="004301E4">
        <w:rPr>
          <w:rFonts w:ascii="Arial" w:hAnsi="Arial" w:cs="Arial"/>
          <w:spacing w:val="3"/>
          <w:w w:val="0"/>
          <w:sz w:val="18"/>
          <w:szCs w:val="18"/>
          <w:u w:color="000000"/>
          <w:lang w:val="sr-Cyrl-CS"/>
        </w:rPr>
        <w:t>и</w:t>
      </w:r>
      <w:r w:rsidRPr="004301E4">
        <w:rPr>
          <w:rFonts w:ascii="Arial" w:hAnsi="Arial" w:cs="Arial"/>
          <w:w w:val="0"/>
          <w:sz w:val="18"/>
          <w:szCs w:val="18"/>
          <w:u w:color="000000"/>
          <w:lang w:val="sr-Cyrl-CS"/>
        </w:rPr>
        <w:t>сти</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се</w:t>
      </w:r>
      <w:r w:rsidR="000C2A92" w:rsidRPr="004301E4">
        <w:rPr>
          <w:rFonts w:ascii="Arial" w:hAnsi="Arial" w:cs="Arial"/>
          <w:w w:val="0"/>
          <w:sz w:val="18"/>
          <w:szCs w:val="18"/>
          <w:u w:color="000000"/>
          <w:lang w:val="sr-Cyrl-CS"/>
        </w:rPr>
        <w:t xml:space="preserve"> </w:t>
      </w:r>
      <w:r w:rsidRPr="004301E4">
        <w:rPr>
          <w:rFonts w:ascii="Arial" w:hAnsi="Arial" w:cs="Arial"/>
          <w:w w:val="103"/>
          <w:sz w:val="18"/>
          <w:szCs w:val="18"/>
          <w:u w:color="000000"/>
          <w:lang w:val="sr-Cyrl-CS"/>
        </w:rPr>
        <w:t xml:space="preserve">за </w:t>
      </w:r>
      <w:r w:rsidRPr="004301E4">
        <w:rPr>
          <w:rFonts w:ascii="Arial" w:hAnsi="Arial" w:cs="Arial"/>
          <w:w w:val="0"/>
          <w:sz w:val="18"/>
          <w:szCs w:val="18"/>
          <w:u w:color="000000"/>
          <w:lang w:val="sr-Cyrl-CS"/>
        </w:rPr>
        <w:t>пок</w:t>
      </w:r>
      <w:r w:rsidRPr="004301E4">
        <w:rPr>
          <w:rFonts w:ascii="Arial" w:hAnsi="Arial" w:cs="Arial"/>
          <w:spacing w:val="3"/>
          <w:w w:val="0"/>
          <w:sz w:val="18"/>
          <w:szCs w:val="18"/>
          <w:u w:color="000000"/>
          <w:lang w:val="sr-Cyrl-CS"/>
        </w:rPr>
        <w:t>р</w:t>
      </w:r>
      <w:r w:rsidRPr="004301E4">
        <w:rPr>
          <w:rFonts w:ascii="Arial" w:hAnsi="Arial" w:cs="Arial"/>
          <w:w w:val="0"/>
          <w:sz w:val="18"/>
          <w:szCs w:val="18"/>
          <w:u w:color="000000"/>
          <w:lang w:val="sr-Cyrl-CS"/>
        </w:rPr>
        <w:t>иће</w:t>
      </w:r>
      <w:r w:rsidRPr="004301E4">
        <w:rPr>
          <w:rFonts w:ascii="Arial" w:hAnsi="Arial" w:cs="Arial"/>
          <w:spacing w:val="20"/>
          <w:w w:val="0"/>
          <w:sz w:val="18"/>
          <w:szCs w:val="18"/>
          <w:u w:color="000000"/>
          <w:lang w:val="sr-Cyrl-RS"/>
        </w:rPr>
        <w:t xml:space="preserve"> </w:t>
      </w:r>
      <w:r w:rsidRPr="004301E4">
        <w:rPr>
          <w:rFonts w:ascii="Arial" w:hAnsi="Arial" w:cs="Arial"/>
          <w:w w:val="0"/>
          <w:sz w:val="18"/>
          <w:szCs w:val="18"/>
          <w:u w:color="000000"/>
          <w:lang w:val="sr-Cyrl-CS"/>
        </w:rPr>
        <w:t>трошкова</w:t>
      </w:r>
      <w:r w:rsidRPr="004301E4">
        <w:rPr>
          <w:rFonts w:ascii="Arial" w:hAnsi="Arial" w:cs="Arial"/>
          <w:spacing w:val="20"/>
          <w:w w:val="0"/>
          <w:sz w:val="18"/>
          <w:szCs w:val="18"/>
          <w:u w:color="000000"/>
          <w:lang w:val="sr-Cyrl-RS"/>
        </w:rPr>
        <w:t xml:space="preserve"> </w:t>
      </w:r>
      <w:r w:rsidRPr="004301E4">
        <w:rPr>
          <w:rFonts w:ascii="Arial" w:hAnsi="Arial" w:cs="Arial"/>
          <w:w w:val="0"/>
          <w:sz w:val="18"/>
          <w:szCs w:val="18"/>
          <w:u w:color="000000"/>
          <w:lang w:val="sr-Cyrl-CS"/>
        </w:rPr>
        <w:t>спров</w:t>
      </w:r>
      <w:r w:rsidRPr="004301E4">
        <w:rPr>
          <w:rFonts w:ascii="Arial" w:hAnsi="Arial" w:cs="Arial"/>
          <w:spacing w:val="3"/>
          <w:w w:val="0"/>
          <w:sz w:val="18"/>
          <w:szCs w:val="18"/>
          <w:u w:color="000000"/>
          <w:lang w:val="sr-Cyrl-CS"/>
        </w:rPr>
        <w:t>о</w:t>
      </w:r>
      <w:r w:rsidRPr="004301E4">
        <w:rPr>
          <w:rFonts w:ascii="Arial" w:hAnsi="Arial" w:cs="Arial"/>
          <w:w w:val="0"/>
          <w:sz w:val="18"/>
          <w:szCs w:val="18"/>
          <w:u w:color="000000"/>
          <w:lang w:val="sr-Cyrl-CS"/>
        </w:rPr>
        <w:t>ђ</w:t>
      </w:r>
      <w:r w:rsidRPr="004301E4">
        <w:rPr>
          <w:rFonts w:ascii="Arial" w:hAnsi="Arial" w:cs="Arial"/>
          <w:spacing w:val="-3"/>
          <w:w w:val="0"/>
          <w:sz w:val="18"/>
          <w:szCs w:val="18"/>
          <w:u w:color="000000"/>
          <w:lang w:val="sr-Cyrl-CS"/>
        </w:rPr>
        <w:t>е</w:t>
      </w:r>
      <w:r w:rsidRPr="004301E4">
        <w:rPr>
          <w:rFonts w:ascii="Arial" w:hAnsi="Arial" w:cs="Arial"/>
          <w:w w:val="0"/>
          <w:sz w:val="18"/>
          <w:szCs w:val="18"/>
          <w:u w:color="000000"/>
          <w:lang w:val="sr-Cyrl-CS"/>
        </w:rPr>
        <w:t>ња</w:t>
      </w:r>
      <w:r w:rsidRPr="004301E4">
        <w:rPr>
          <w:rFonts w:ascii="Arial" w:hAnsi="Arial" w:cs="Arial"/>
          <w:spacing w:val="30"/>
          <w:w w:val="0"/>
          <w:sz w:val="18"/>
          <w:szCs w:val="18"/>
          <w:u w:color="000000"/>
          <w:lang w:val="sr-Cyrl-RS"/>
        </w:rPr>
        <w:t xml:space="preserve"> </w:t>
      </w:r>
      <w:r w:rsidRPr="004301E4">
        <w:rPr>
          <w:rFonts w:ascii="Arial" w:hAnsi="Arial" w:cs="Arial"/>
          <w:w w:val="103"/>
          <w:sz w:val="18"/>
          <w:szCs w:val="18"/>
          <w:u w:color="000000"/>
          <w:lang w:val="sr-Cyrl-CS"/>
        </w:rPr>
        <w:t>реосиг</w:t>
      </w:r>
      <w:r w:rsidRPr="004301E4">
        <w:rPr>
          <w:rFonts w:ascii="Arial" w:hAnsi="Arial" w:cs="Arial"/>
          <w:spacing w:val="-3"/>
          <w:w w:val="103"/>
          <w:sz w:val="18"/>
          <w:szCs w:val="18"/>
          <w:u w:color="000000"/>
          <w:lang w:val="sr-Cyrl-CS"/>
        </w:rPr>
        <w:t>у</w:t>
      </w:r>
      <w:r w:rsidRPr="004301E4">
        <w:rPr>
          <w:rFonts w:ascii="Arial" w:hAnsi="Arial" w:cs="Arial"/>
          <w:w w:val="103"/>
          <w:sz w:val="18"/>
          <w:szCs w:val="18"/>
          <w:u w:color="000000"/>
          <w:lang w:val="sr-Cyrl-CS"/>
        </w:rPr>
        <w:t>рања.</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1A121D">
      <w:pPr>
        <w:widowControl w:val="0"/>
        <w:autoSpaceDE w:val="0"/>
        <w:autoSpaceDN w:val="0"/>
        <w:adjustRightInd w:val="0"/>
        <w:spacing w:after="0" w:line="240" w:lineRule="auto"/>
        <w:ind w:left="802" w:right="1260"/>
        <w:jc w:val="both"/>
        <w:rPr>
          <w:rFonts w:ascii="Arial" w:hAnsi="Arial" w:cs="Arial"/>
          <w:w w:val="0"/>
          <w:sz w:val="18"/>
          <w:szCs w:val="18"/>
          <w:u w:color="000000"/>
          <w:lang w:val="sr-Cyrl-RS"/>
        </w:rPr>
      </w:pPr>
      <w:r w:rsidRPr="004301E4">
        <w:rPr>
          <w:rFonts w:ascii="Arial" w:hAnsi="Arial" w:cs="Arial"/>
          <w:w w:val="0"/>
          <w:sz w:val="18"/>
          <w:szCs w:val="18"/>
          <w:u w:color="000000"/>
          <w:lang w:val="sr-Cyrl-CS"/>
        </w:rPr>
        <w:t>П</w:t>
      </w:r>
      <w:r w:rsidRPr="004301E4">
        <w:rPr>
          <w:rFonts w:ascii="Arial" w:hAnsi="Arial" w:cs="Arial"/>
          <w:spacing w:val="-3"/>
          <w:w w:val="0"/>
          <w:sz w:val="18"/>
          <w:szCs w:val="18"/>
          <w:u w:color="000000"/>
          <w:lang w:val="sr-Cyrl-CS"/>
        </w:rPr>
        <w:t>р</w:t>
      </w:r>
      <w:r w:rsidRPr="004301E4">
        <w:rPr>
          <w:rFonts w:ascii="Arial" w:hAnsi="Arial" w:cs="Arial"/>
          <w:spacing w:val="3"/>
          <w:w w:val="0"/>
          <w:sz w:val="18"/>
          <w:szCs w:val="18"/>
          <w:u w:color="000000"/>
          <w:lang w:val="sr-Cyrl-CS"/>
        </w:rPr>
        <w:t>и</w:t>
      </w:r>
      <w:r w:rsidRPr="004301E4">
        <w:rPr>
          <w:rFonts w:ascii="Arial" w:hAnsi="Arial" w:cs="Arial"/>
          <w:spacing w:val="-4"/>
          <w:w w:val="0"/>
          <w:sz w:val="18"/>
          <w:szCs w:val="18"/>
          <w:u w:color="000000"/>
          <w:lang w:val="sr-Cyrl-CS"/>
        </w:rPr>
        <w:t>х</w:t>
      </w:r>
      <w:r w:rsidRPr="004301E4">
        <w:rPr>
          <w:rFonts w:ascii="Arial" w:hAnsi="Arial" w:cs="Arial"/>
          <w:w w:val="0"/>
          <w:sz w:val="18"/>
          <w:szCs w:val="18"/>
          <w:u w:color="000000"/>
          <w:lang w:val="sr-Cyrl-CS"/>
        </w:rPr>
        <w:t>оди</w:t>
      </w:r>
      <w:r w:rsidRPr="004301E4">
        <w:rPr>
          <w:rFonts w:ascii="Arial" w:hAnsi="Arial" w:cs="Arial"/>
          <w:spacing w:val="25"/>
          <w:w w:val="0"/>
          <w:sz w:val="18"/>
          <w:szCs w:val="18"/>
          <w:u w:color="000000"/>
          <w:lang w:val="sr-Cyrl-RS"/>
        </w:rPr>
        <w:t xml:space="preserve"> </w:t>
      </w:r>
      <w:r w:rsidRPr="004301E4">
        <w:rPr>
          <w:rFonts w:ascii="Arial" w:hAnsi="Arial" w:cs="Arial"/>
          <w:w w:val="0"/>
          <w:sz w:val="18"/>
          <w:szCs w:val="18"/>
          <w:u w:color="000000"/>
          <w:lang w:val="sr-Cyrl-CS"/>
        </w:rPr>
        <w:t>су</w:t>
      </w:r>
      <w:r w:rsidRPr="004301E4">
        <w:rPr>
          <w:rFonts w:ascii="Arial" w:hAnsi="Arial" w:cs="Arial"/>
          <w:spacing w:val="3"/>
          <w:w w:val="0"/>
          <w:sz w:val="18"/>
          <w:szCs w:val="18"/>
          <w:u w:color="000000"/>
          <w:lang w:val="sr-Cyrl-RS"/>
        </w:rPr>
        <w:t xml:space="preserve"> </w:t>
      </w:r>
      <w:r w:rsidRPr="004301E4">
        <w:rPr>
          <w:rFonts w:ascii="Arial" w:hAnsi="Arial" w:cs="Arial"/>
          <w:w w:val="0"/>
          <w:sz w:val="18"/>
          <w:szCs w:val="18"/>
          <w:u w:color="000000"/>
          <w:lang w:val="sr-Cyrl-CS"/>
        </w:rPr>
        <w:t>и</w:t>
      </w:r>
      <w:r w:rsidRPr="004301E4">
        <w:rPr>
          <w:rFonts w:ascii="Arial" w:hAnsi="Arial" w:cs="Arial"/>
          <w:spacing w:val="3"/>
          <w:w w:val="0"/>
          <w:sz w:val="18"/>
          <w:szCs w:val="18"/>
          <w:u w:color="000000"/>
          <w:lang w:val="sr-Cyrl-CS"/>
        </w:rPr>
        <w:t>с</w:t>
      </w:r>
      <w:r w:rsidRPr="004301E4">
        <w:rPr>
          <w:rFonts w:ascii="Arial" w:hAnsi="Arial" w:cs="Arial"/>
          <w:w w:val="0"/>
          <w:sz w:val="18"/>
          <w:szCs w:val="18"/>
          <w:u w:color="000000"/>
          <w:lang w:val="sr-Cyrl-CS"/>
        </w:rPr>
        <w:t>казани</w:t>
      </w:r>
      <w:r w:rsidRPr="004301E4">
        <w:rPr>
          <w:rFonts w:ascii="Arial" w:hAnsi="Arial" w:cs="Arial"/>
          <w:spacing w:val="22"/>
          <w:w w:val="0"/>
          <w:sz w:val="18"/>
          <w:szCs w:val="18"/>
          <w:u w:color="000000"/>
          <w:lang w:val="sr-Cyrl-RS"/>
        </w:rPr>
        <w:t xml:space="preserve"> </w:t>
      </w:r>
      <w:r w:rsidRPr="004301E4">
        <w:rPr>
          <w:rFonts w:ascii="Arial" w:hAnsi="Arial" w:cs="Arial"/>
          <w:w w:val="0"/>
          <w:sz w:val="18"/>
          <w:szCs w:val="18"/>
          <w:u w:color="000000"/>
          <w:lang w:val="sr-Cyrl-CS"/>
        </w:rPr>
        <w:t>по</w:t>
      </w:r>
      <w:r w:rsidRPr="004301E4">
        <w:rPr>
          <w:rFonts w:ascii="Arial" w:hAnsi="Arial" w:cs="Arial"/>
          <w:spacing w:val="7"/>
          <w:w w:val="0"/>
          <w:sz w:val="18"/>
          <w:szCs w:val="18"/>
          <w:u w:color="000000"/>
          <w:lang w:val="sr-Cyrl-RS"/>
        </w:rPr>
        <w:t xml:space="preserve"> </w:t>
      </w:r>
      <w:r w:rsidRPr="004301E4">
        <w:rPr>
          <w:rFonts w:ascii="Arial" w:hAnsi="Arial" w:cs="Arial"/>
          <w:spacing w:val="4"/>
          <w:w w:val="0"/>
          <w:sz w:val="18"/>
          <w:szCs w:val="18"/>
          <w:u w:color="000000"/>
          <w:lang w:val="sr-Cyrl-CS"/>
        </w:rPr>
        <w:t>ф</w:t>
      </w:r>
      <w:r w:rsidRPr="004301E4">
        <w:rPr>
          <w:rFonts w:ascii="Arial" w:hAnsi="Arial" w:cs="Arial"/>
          <w:w w:val="0"/>
          <w:sz w:val="18"/>
          <w:szCs w:val="18"/>
          <w:u w:color="000000"/>
          <w:lang w:val="sr-Cyrl-CS"/>
        </w:rPr>
        <w:t>акт</w:t>
      </w:r>
      <w:r w:rsidRPr="004301E4">
        <w:rPr>
          <w:rFonts w:ascii="Arial" w:hAnsi="Arial" w:cs="Arial"/>
          <w:spacing w:val="-4"/>
          <w:w w:val="0"/>
          <w:sz w:val="18"/>
          <w:szCs w:val="18"/>
          <w:u w:color="000000"/>
          <w:lang w:val="sr-Cyrl-CS"/>
        </w:rPr>
        <w:t>у</w:t>
      </w:r>
      <w:r w:rsidRPr="004301E4">
        <w:rPr>
          <w:rFonts w:ascii="Arial" w:hAnsi="Arial" w:cs="Arial"/>
          <w:w w:val="0"/>
          <w:sz w:val="18"/>
          <w:szCs w:val="18"/>
          <w:u w:color="000000"/>
          <w:lang w:val="sr-Cyrl-CS"/>
        </w:rPr>
        <w:t>рисаној</w:t>
      </w:r>
      <w:r w:rsidRPr="004301E4">
        <w:rPr>
          <w:rFonts w:ascii="Arial" w:hAnsi="Arial" w:cs="Arial"/>
          <w:spacing w:val="33"/>
          <w:w w:val="0"/>
          <w:sz w:val="18"/>
          <w:szCs w:val="18"/>
          <w:u w:color="000000"/>
          <w:lang w:val="sr-Cyrl-RS"/>
        </w:rPr>
        <w:t xml:space="preserve"> </w:t>
      </w:r>
      <w:r w:rsidRPr="004301E4">
        <w:rPr>
          <w:rFonts w:ascii="Arial" w:hAnsi="Arial" w:cs="Arial"/>
          <w:w w:val="0"/>
          <w:sz w:val="18"/>
          <w:szCs w:val="18"/>
          <w:u w:color="000000"/>
          <w:lang w:val="sr-Cyrl-CS"/>
        </w:rPr>
        <w:t>вр</w:t>
      </w:r>
      <w:r w:rsidRPr="004301E4">
        <w:rPr>
          <w:rFonts w:ascii="Arial" w:hAnsi="Arial" w:cs="Arial"/>
          <w:spacing w:val="3"/>
          <w:w w:val="0"/>
          <w:sz w:val="18"/>
          <w:szCs w:val="18"/>
          <w:u w:color="000000"/>
          <w:lang w:val="sr-Cyrl-CS"/>
        </w:rPr>
        <w:t>е</w:t>
      </w:r>
      <w:r w:rsidRPr="004301E4">
        <w:rPr>
          <w:rFonts w:ascii="Arial" w:hAnsi="Arial" w:cs="Arial"/>
          <w:w w:val="0"/>
          <w:sz w:val="18"/>
          <w:szCs w:val="18"/>
          <w:u w:color="000000"/>
          <w:lang w:val="sr-Cyrl-CS"/>
        </w:rPr>
        <w:t>дности</w:t>
      </w:r>
      <w:r w:rsidRPr="004301E4">
        <w:rPr>
          <w:rFonts w:ascii="Arial" w:hAnsi="Arial" w:cs="Arial"/>
          <w:spacing w:val="26"/>
          <w:w w:val="0"/>
          <w:sz w:val="18"/>
          <w:szCs w:val="18"/>
          <w:u w:color="000000"/>
          <w:lang w:val="sr-Cyrl-RS"/>
        </w:rPr>
        <w:t xml:space="preserve"> </w:t>
      </w:r>
      <w:r w:rsidRPr="004301E4">
        <w:rPr>
          <w:rFonts w:ascii="Arial" w:hAnsi="Arial" w:cs="Arial"/>
          <w:w w:val="0"/>
          <w:sz w:val="18"/>
          <w:szCs w:val="18"/>
          <w:u w:color="000000"/>
          <w:lang w:val="sr-Cyrl-CS"/>
        </w:rPr>
        <w:t>за</w:t>
      </w:r>
      <w:r w:rsidRPr="004301E4">
        <w:rPr>
          <w:rFonts w:ascii="Arial" w:hAnsi="Arial" w:cs="Arial"/>
          <w:spacing w:val="6"/>
          <w:w w:val="0"/>
          <w:sz w:val="18"/>
          <w:szCs w:val="18"/>
          <w:u w:color="000000"/>
          <w:lang w:val="sr-Cyrl-RS"/>
        </w:rPr>
        <w:t xml:space="preserve"> </w:t>
      </w:r>
      <w:r w:rsidRPr="004301E4">
        <w:rPr>
          <w:rFonts w:ascii="Arial" w:hAnsi="Arial" w:cs="Arial"/>
          <w:w w:val="0"/>
          <w:sz w:val="18"/>
          <w:szCs w:val="18"/>
          <w:u w:color="000000"/>
          <w:lang w:val="sr-Cyrl-CS"/>
        </w:rPr>
        <w:t>период</w:t>
      </w:r>
      <w:r w:rsidRPr="004301E4">
        <w:rPr>
          <w:rFonts w:ascii="Arial" w:hAnsi="Arial" w:cs="Arial"/>
          <w:spacing w:val="18"/>
          <w:w w:val="0"/>
          <w:sz w:val="18"/>
          <w:szCs w:val="18"/>
          <w:u w:color="000000"/>
          <w:lang w:val="sr-Cyrl-RS"/>
        </w:rPr>
        <w:t xml:space="preserve"> </w:t>
      </w:r>
      <w:r w:rsidRPr="004301E4">
        <w:rPr>
          <w:rFonts w:ascii="Arial" w:hAnsi="Arial" w:cs="Arial"/>
          <w:w w:val="0"/>
          <w:sz w:val="18"/>
          <w:szCs w:val="18"/>
          <w:u w:color="000000"/>
          <w:lang w:val="sr-Cyrl-CS"/>
        </w:rPr>
        <w:t>на</w:t>
      </w:r>
      <w:r w:rsidRPr="004301E4">
        <w:rPr>
          <w:rFonts w:ascii="Arial" w:hAnsi="Arial" w:cs="Arial"/>
          <w:spacing w:val="7"/>
          <w:w w:val="0"/>
          <w:sz w:val="18"/>
          <w:szCs w:val="18"/>
          <w:u w:color="000000"/>
          <w:lang w:val="sr-Cyrl-RS"/>
        </w:rPr>
        <w:t xml:space="preserve"> </w:t>
      </w:r>
      <w:r w:rsidRPr="004301E4">
        <w:rPr>
          <w:rFonts w:ascii="Arial" w:hAnsi="Arial" w:cs="Arial"/>
          <w:w w:val="0"/>
          <w:sz w:val="18"/>
          <w:szCs w:val="18"/>
          <w:u w:color="000000"/>
          <w:lang w:val="sr-Cyrl-CS"/>
        </w:rPr>
        <w:t>који</w:t>
      </w:r>
      <w:r w:rsidRPr="004301E4">
        <w:rPr>
          <w:rFonts w:ascii="Arial" w:hAnsi="Arial" w:cs="Arial"/>
          <w:spacing w:val="10"/>
          <w:w w:val="0"/>
          <w:sz w:val="18"/>
          <w:szCs w:val="18"/>
          <w:u w:color="000000"/>
          <w:lang w:val="sr-Cyrl-RS"/>
        </w:rPr>
        <w:t xml:space="preserve"> </w:t>
      </w:r>
      <w:r w:rsidRPr="004301E4">
        <w:rPr>
          <w:rFonts w:ascii="Arial" w:hAnsi="Arial" w:cs="Arial"/>
          <w:w w:val="0"/>
          <w:sz w:val="18"/>
          <w:szCs w:val="18"/>
          <w:u w:color="000000"/>
          <w:lang w:val="sr-Cyrl-CS"/>
        </w:rPr>
        <w:t>се</w:t>
      </w:r>
      <w:r w:rsidRPr="004301E4">
        <w:rPr>
          <w:rFonts w:ascii="Arial" w:hAnsi="Arial" w:cs="Arial"/>
          <w:spacing w:val="6"/>
          <w:w w:val="0"/>
          <w:sz w:val="18"/>
          <w:szCs w:val="18"/>
          <w:u w:color="000000"/>
          <w:lang w:val="sr-Cyrl-RS"/>
        </w:rPr>
        <w:t xml:space="preserve"> </w:t>
      </w:r>
      <w:r w:rsidRPr="004301E4">
        <w:rPr>
          <w:rFonts w:ascii="Arial" w:hAnsi="Arial" w:cs="Arial"/>
          <w:w w:val="103"/>
          <w:sz w:val="18"/>
          <w:szCs w:val="18"/>
          <w:u w:color="000000"/>
          <w:lang w:val="sr-Cyrl-CS"/>
        </w:rPr>
        <w:t>односе.</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1A121D">
      <w:pPr>
        <w:widowControl w:val="0"/>
        <w:autoSpaceDE w:val="0"/>
        <w:autoSpaceDN w:val="0"/>
        <w:adjustRightInd w:val="0"/>
        <w:spacing w:after="0" w:line="240" w:lineRule="auto"/>
        <w:ind w:left="802" w:right="5371"/>
        <w:jc w:val="both"/>
        <w:rPr>
          <w:rFonts w:ascii="Arial" w:hAnsi="Arial" w:cs="Arial"/>
          <w:w w:val="0"/>
          <w:sz w:val="18"/>
          <w:szCs w:val="18"/>
          <w:u w:color="000000"/>
          <w:lang w:val="sr-Cyrl-RS"/>
        </w:rPr>
      </w:pPr>
      <w:r w:rsidRPr="001A121D">
        <w:rPr>
          <w:rFonts w:ascii="Arial" w:hAnsi="Arial" w:cs="Arial"/>
          <w:i/>
          <w:iCs/>
          <w:w w:val="0"/>
          <w:sz w:val="18"/>
          <w:szCs w:val="18"/>
          <w:u w:color="000000"/>
          <w:lang w:val="sr-Cyrl-CS"/>
        </w:rPr>
        <w:t>Приходи</w:t>
      </w:r>
      <w:r w:rsidRPr="001A121D">
        <w:rPr>
          <w:rFonts w:ascii="Arial" w:hAnsi="Arial" w:cs="Arial"/>
          <w:i/>
          <w:iCs/>
          <w:spacing w:val="21"/>
          <w:w w:val="0"/>
          <w:sz w:val="18"/>
          <w:szCs w:val="18"/>
          <w:u w:color="000000"/>
          <w:lang w:val="sr-Cyrl-RS"/>
        </w:rPr>
        <w:t xml:space="preserve"> </w:t>
      </w:r>
      <w:r w:rsidRPr="001A121D">
        <w:rPr>
          <w:rFonts w:ascii="Arial" w:hAnsi="Arial" w:cs="Arial"/>
          <w:i/>
          <w:iCs/>
          <w:w w:val="0"/>
          <w:sz w:val="18"/>
          <w:szCs w:val="18"/>
          <w:u w:color="000000"/>
          <w:lang w:val="sr-Cyrl-CS"/>
        </w:rPr>
        <w:t>од</w:t>
      </w:r>
      <w:r w:rsidRPr="001A121D">
        <w:rPr>
          <w:rFonts w:ascii="Arial" w:hAnsi="Arial" w:cs="Arial"/>
          <w:i/>
          <w:iCs/>
          <w:spacing w:val="11"/>
          <w:w w:val="0"/>
          <w:sz w:val="18"/>
          <w:szCs w:val="18"/>
          <w:u w:color="000000"/>
          <w:lang w:val="sr-Cyrl-RS"/>
        </w:rPr>
        <w:t xml:space="preserve"> </w:t>
      </w:r>
      <w:r w:rsidRPr="001A121D">
        <w:rPr>
          <w:rFonts w:ascii="Arial" w:hAnsi="Arial" w:cs="Arial"/>
          <w:i/>
          <w:iCs/>
          <w:w w:val="103"/>
          <w:sz w:val="18"/>
          <w:szCs w:val="18"/>
          <w:u w:color="000000"/>
          <w:lang w:val="sr-Cyrl-CS"/>
        </w:rPr>
        <w:t>инв</w:t>
      </w:r>
      <w:r w:rsidRPr="001A121D">
        <w:rPr>
          <w:rFonts w:ascii="Arial" w:hAnsi="Arial" w:cs="Arial"/>
          <w:i/>
          <w:iCs/>
          <w:spacing w:val="-3"/>
          <w:w w:val="103"/>
          <w:sz w:val="18"/>
          <w:szCs w:val="18"/>
          <w:u w:color="000000"/>
          <w:lang w:val="sr-Cyrl-CS"/>
        </w:rPr>
        <w:t>е</w:t>
      </w:r>
      <w:r w:rsidRPr="001A121D">
        <w:rPr>
          <w:rFonts w:ascii="Arial" w:hAnsi="Arial" w:cs="Arial"/>
          <w:i/>
          <w:iCs/>
          <w:w w:val="103"/>
          <w:sz w:val="18"/>
          <w:szCs w:val="18"/>
          <w:u w:color="000000"/>
          <w:lang w:val="sr-Cyrl-CS"/>
        </w:rPr>
        <w:t>ст</w:t>
      </w:r>
      <w:r w:rsidRPr="001A121D">
        <w:rPr>
          <w:rFonts w:ascii="Arial" w:hAnsi="Arial" w:cs="Arial"/>
          <w:i/>
          <w:iCs/>
          <w:spacing w:val="3"/>
          <w:w w:val="103"/>
          <w:sz w:val="18"/>
          <w:szCs w:val="18"/>
          <w:u w:color="000000"/>
          <w:lang w:val="sr-Cyrl-CS"/>
        </w:rPr>
        <w:t>и</w:t>
      </w:r>
      <w:r w:rsidRPr="001A121D">
        <w:rPr>
          <w:rFonts w:ascii="Arial" w:hAnsi="Arial" w:cs="Arial"/>
          <w:i/>
          <w:iCs/>
          <w:w w:val="103"/>
          <w:sz w:val="18"/>
          <w:szCs w:val="18"/>
          <w:u w:color="000000"/>
          <w:lang w:val="sr-Cyrl-CS"/>
        </w:rPr>
        <w:t>рања</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687DC3" w:rsidRDefault="001A121D" w:rsidP="001A121D">
      <w:pPr>
        <w:widowControl w:val="0"/>
        <w:autoSpaceDE w:val="0"/>
        <w:autoSpaceDN w:val="0"/>
        <w:adjustRightInd w:val="0"/>
        <w:spacing w:after="0" w:line="240" w:lineRule="auto"/>
        <w:ind w:left="802" w:right="61"/>
        <w:jc w:val="both"/>
        <w:rPr>
          <w:rFonts w:ascii="Arial" w:hAnsi="Arial" w:cs="Arial"/>
          <w:w w:val="0"/>
          <w:sz w:val="18"/>
          <w:szCs w:val="18"/>
          <w:u w:color="000000"/>
        </w:rPr>
      </w:pPr>
      <w:r w:rsidRPr="00A85E93">
        <w:rPr>
          <w:rFonts w:ascii="Arial" w:hAnsi="Arial" w:cs="Arial"/>
          <w:w w:val="0"/>
          <w:sz w:val="18"/>
          <w:szCs w:val="18"/>
          <w:u w:color="000000"/>
          <w:lang w:val="sr-Cyrl-CS"/>
        </w:rPr>
        <w:t>П</w:t>
      </w:r>
      <w:r w:rsidRPr="00A85E93">
        <w:rPr>
          <w:rFonts w:ascii="Arial" w:hAnsi="Arial" w:cs="Arial"/>
          <w:spacing w:val="-3"/>
          <w:w w:val="0"/>
          <w:sz w:val="18"/>
          <w:szCs w:val="18"/>
          <w:u w:color="000000"/>
          <w:lang w:val="sr-Cyrl-CS"/>
        </w:rPr>
        <w:t>р</w:t>
      </w:r>
      <w:r w:rsidRPr="00A85E93">
        <w:rPr>
          <w:rFonts w:ascii="Arial" w:hAnsi="Arial" w:cs="Arial"/>
          <w:spacing w:val="3"/>
          <w:w w:val="0"/>
          <w:sz w:val="18"/>
          <w:szCs w:val="18"/>
          <w:u w:color="000000"/>
          <w:lang w:val="sr-Cyrl-CS"/>
        </w:rPr>
        <w:t>и</w:t>
      </w:r>
      <w:r w:rsidRPr="00A85E93">
        <w:rPr>
          <w:rFonts w:ascii="Arial" w:hAnsi="Arial" w:cs="Arial"/>
          <w:spacing w:val="-4"/>
          <w:w w:val="0"/>
          <w:sz w:val="18"/>
          <w:szCs w:val="18"/>
          <w:u w:color="000000"/>
          <w:lang w:val="sr-Cyrl-CS"/>
        </w:rPr>
        <w:t>х</w:t>
      </w:r>
      <w:r w:rsidRPr="00A85E93">
        <w:rPr>
          <w:rFonts w:ascii="Arial" w:hAnsi="Arial" w:cs="Arial"/>
          <w:w w:val="0"/>
          <w:sz w:val="18"/>
          <w:szCs w:val="18"/>
          <w:u w:color="000000"/>
          <w:lang w:val="sr-Cyrl-CS"/>
        </w:rPr>
        <w:t>од</w:t>
      </w:r>
      <w:r w:rsidR="005A41CA" w:rsidRPr="00A85E93">
        <w:rPr>
          <w:rFonts w:ascii="Arial" w:hAnsi="Arial" w:cs="Arial"/>
          <w:w w:val="0"/>
          <w:sz w:val="18"/>
          <w:szCs w:val="18"/>
          <w:u w:color="000000"/>
          <w:lang w:val="sr-Cyrl-CS"/>
        </w:rPr>
        <w:t>е</w:t>
      </w:r>
      <w:r w:rsidRPr="00A85E93">
        <w:rPr>
          <w:rFonts w:ascii="Arial" w:hAnsi="Arial" w:cs="Arial"/>
          <w:spacing w:val="20"/>
          <w:w w:val="0"/>
          <w:sz w:val="18"/>
          <w:szCs w:val="18"/>
          <w:u w:color="000000"/>
          <w:lang w:val="sr-Cyrl-RS"/>
        </w:rPr>
        <w:t xml:space="preserve"> </w:t>
      </w:r>
      <w:r w:rsidRPr="00A85E93">
        <w:rPr>
          <w:rFonts w:ascii="Arial" w:hAnsi="Arial" w:cs="Arial"/>
          <w:w w:val="0"/>
          <w:sz w:val="18"/>
          <w:szCs w:val="18"/>
          <w:u w:color="000000"/>
          <w:lang w:val="sr-Cyrl-CS"/>
        </w:rPr>
        <w:t>од</w:t>
      </w:r>
      <w:r w:rsidRPr="00A85E93">
        <w:rPr>
          <w:rFonts w:ascii="Arial" w:hAnsi="Arial" w:cs="Arial"/>
          <w:spacing w:val="5"/>
          <w:w w:val="0"/>
          <w:sz w:val="18"/>
          <w:szCs w:val="18"/>
          <w:u w:color="000000"/>
          <w:lang w:val="sr-Cyrl-RS"/>
        </w:rPr>
        <w:t xml:space="preserve"> </w:t>
      </w:r>
      <w:r w:rsidRPr="00A85E93">
        <w:rPr>
          <w:rFonts w:ascii="Arial" w:hAnsi="Arial" w:cs="Arial"/>
          <w:w w:val="0"/>
          <w:sz w:val="18"/>
          <w:szCs w:val="18"/>
          <w:u w:color="000000"/>
          <w:lang w:val="sr-Cyrl-CS"/>
        </w:rPr>
        <w:t>и</w:t>
      </w:r>
      <w:r w:rsidRPr="00A85E93">
        <w:rPr>
          <w:rFonts w:ascii="Arial" w:hAnsi="Arial" w:cs="Arial"/>
          <w:spacing w:val="-3"/>
          <w:w w:val="0"/>
          <w:sz w:val="18"/>
          <w:szCs w:val="18"/>
          <w:u w:color="000000"/>
          <w:lang w:val="sr-Cyrl-CS"/>
        </w:rPr>
        <w:t>н</w:t>
      </w:r>
      <w:r w:rsidRPr="00A85E93">
        <w:rPr>
          <w:rFonts w:ascii="Arial" w:hAnsi="Arial" w:cs="Arial"/>
          <w:w w:val="0"/>
          <w:sz w:val="18"/>
          <w:szCs w:val="18"/>
          <w:u w:color="000000"/>
          <w:lang w:val="sr-Cyrl-CS"/>
        </w:rPr>
        <w:t>ве</w:t>
      </w:r>
      <w:r w:rsidRPr="00A85E93">
        <w:rPr>
          <w:rFonts w:ascii="Arial" w:hAnsi="Arial" w:cs="Arial"/>
          <w:spacing w:val="3"/>
          <w:w w:val="0"/>
          <w:sz w:val="18"/>
          <w:szCs w:val="18"/>
          <w:u w:color="000000"/>
          <w:lang w:val="sr-Cyrl-CS"/>
        </w:rPr>
        <w:t>с</w:t>
      </w:r>
      <w:r w:rsidRPr="00A85E93">
        <w:rPr>
          <w:rFonts w:ascii="Arial" w:hAnsi="Arial" w:cs="Arial"/>
          <w:w w:val="0"/>
          <w:sz w:val="18"/>
          <w:szCs w:val="18"/>
          <w:u w:color="000000"/>
          <w:lang w:val="sr-Cyrl-CS"/>
        </w:rPr>
        <w:t>тирања</w:t>
      </w:r>
      <w:r w:rsidRPr="00A85E93">
        <w:rPr>
          <w:rFonts w:ascii="Arial" w:hAnsi="Arial" w:cs="Arial"/>
          <w:spacing w:val="30"/>
          <w:w w:val="0"/>
          <w:sz w:val="18"/>
          <w:szCs w:val="18"/>
          <w:u w:color="000000"/>
          <w:lang w:val="sr-Cyrl-RS"/>
        </w:rPr>
        <w:t xml:space="preserve"> </w:t>
      </w:r>
      <w:r w:rsidRPr="00A85E93">
        <w:rPr>
          <w:rFonts w:ascii="Arial" w:hAnsi="Arial" w:cs="Arial"/>
          <w:w w:val="0"/>
          <w:sz w:val="18"/>
          <w:szCs w:val="18"/>
          <w:u w:color="000000"/>
          <w:lang w:val="sr-Cyrl-CS"/>
        </w:rPr>
        <w:t>сред</w:t>
      </w:r>
      <w:r w:rsidRPr="00A85E93">
        <w:rPr>
          <w:rFonts w:ascii="Arial" w:hAnsi="Arial" w:cs="Arial"/>
          <w:spacing w:val="3"/>
          <w:w w:val="0"/>
          <w:sz w:val="18"/>
          <w:szCs w:val="18"/>
          <w:u w:color="000000"/>
          <w:lang w:val="sr-Cyrl-CS"/>
        </w:rPr>
        <w:t>с</w:t>
      </w:r>
      <w:r w:rsidRPr="00A85E93">
        <w:rPr>
          <w:rFonts w:ascii="Arial" w:hAnsi="Arial" w:cs="Arial"/>
          <w:w w:val="0"/>
          <w:sz w:val="18"/>
          <w:szCs w:val="18"/>
          <w:u w:color="000000"/>
          <w:lang w:val="sr-Cyrl-CS"/>
        </w:rPr>
        <w:t>тава</w:t>
      </w:r>
      <w:r w:rsidRPr="00A85E93">
        <w:rPr>
          <w:rFonts w:ascii="Arial" w:hAnsi="Arial" w:cs="Arial"/>
          <w:spacing w:val="21"/>
          <w:w w:val="0"/>
          <w:sz w:val="18"/>
          <w:szCs w:val="18"/>
          <w:u w:color="000000"/>
          <w:lang w:val="sr-Cyrl-RS"/>
        </w:rPr>
        <w:t xml:space="preserve"> </w:t>
      </w:r>
      <w:r w:rsidRPr="00A85E93">
        <w:rPr>
          <w:rFonts w:ascii="Arial" w:hAnsi="Arial" w:cs="Arial"/>
          <w:w w:val="0"/>
          <w:sz w:val="18"/>
          <w:szCs w:val="18"/>
          <w:u w:color="000000"/>
          <w:lang w:val="sr-Cyrl-CS"/>
        </w:rPr>
        <w:t>реос</w:t>
      </w:r>
      <w:r w:rsidRPr="00A85E93">
        <w:rPr>
          <w:rFonts w:ascii="Arial" w:hAnsi="Arial" w:cs="Arial"/>
          <w:spacing w:val="-3"/>
          <w:w w:val="0"/>
          <w:sz w:val="18"/>
          <w:szCs w:val="18"/>
          <w:u w:color="000000"/>
          <w:lang w:val="sr-Cyrl-CS"/>
        </w:rPr>
        <w:t>и</w:t>
      </w:r>
      <w:r w:rsidRPr="00A85E93">
        <w:rPr>
          <w:rFonts w:ascii="Arial" w:hAnsi="Arial" w:cs="Arial"/>
          <w:spacing w:val="3"/>
          <w:w w:val="0"/>
          <w:sz w:val="18"/>
          <w:szCs w:val="18"/>
          <w:u w:color="000000"/>
          <w:lang w:val="sr-Cyrl-CS"/>
        </w:rPr>
        <w:t>г</w:t>
      </w:r>
      <w:r w:rsidRPr="00A85E93">
        <w:rPr>
          <w:rFonts w:ascii="Arial" w:hAnsi="Arial" w:cs="Arial"/>
          <w:spacing w:val="-4"/>
          <w:w w:val="0"/>
          <w:sz w:val="18"/>
          <w:szCs w:val="18"/>
          <w:u w:color="000000"/>
          <w:lang w:val="sr-Cyrl-CS"/>
        </w:rPr>
        <w:t>у</w:t>
      </w:r>
      <w:r w:rsidRPr="00A85E93">
        <w:rPr>
          <w:rFonts w:ascii="Arial" w:hAnsi="Arial" w:cs="Arial"/>
          <w:w w:val="0"/>
          <w:sz w:val="18"/>
          <w:szCs w:val="18"/>
          <w:u w:color="000000"/>
          <w:lang w:val="sr-Cyrl-CS"/>
        </w:rPr>
        <w:t>рања</w:t>
      </w:r>
      <w:r w:rsidRPr="00A85E93">
        <w:rPr>
          <w:rFonts w:ascii="Arial" w:hAnsi="Arial" w:cs="Arial"/>
          <w:spacing w:val="30"/>
          <w:w w:val="0"/>
          <w:sz w:val="18"/>
          <w:szCs w:val="18"/>
          <w:u w:color="000000"/>
          <w:lang w:val="sr-Cyrl-RS"/>
        </w:rPr>
        <w:t xml:space="preserve"> </w:t>
      </w:r>
      <w:r w:rsidRPr="00A85E93">
        <w:rPr>
          <w:rFonts w:ascii="Arial" w:hAnsi="Arial" w:cs="Arial"/>
          <w:w w:val="0"/>
          <w:sz w:val="18"/>
          <w:szCs w:val="18"/>
          <w:u w:color="000000"/>
          <w:lang w:val="sr-Cyrl-CS"/>
        </w:rPr>
        <w:t>чи</w:t>
      </w:r>
      <w:r w:rsidRPr="00A85E93">
        <w:rPr>
          <w:rFonts w:ascii="Arial" w:hAnsi="Arial" w:cs="Arial"/>
          <w:spacing w:val="-3"/>
          <w:w w:val="0"/>
          <w:sz w:val="18"/>
          <w:szCs w:val="18"/>
          <w:u w:color="000000"/>
          <w:lang w:val="sr-Cyrl-CS"/>
        </w:rPr>
        <w:t>н</w:t>
      </w:r>
      <w:r w:rsidRPr="00A85E93">
        <w:rPr>
          <w:rFonts w:ascii="Arial" w:hAnsi="Arial" w:cs="Arial"/>
          <w:w w:val="0"/>
          <w:sz w:val="18"/>
          <w:szCs w:val="18"/>
          <w:u w:color="000000"/>
          <w:lang w:val="sr-Cyrl-CS"/>
        </w:rPr>
        <w:t>и</w:t>
      </w:r>
      <w:r w:rsidRPr="00A85E93">
        <w:rPr>
          <w:rFonts w:ascii="Arial" w:hAnsi="Arial" w:cs="Arial"/>
          <w:spacing w:val="11"/>
          <w:w w:val="0"/>
          <w:sz w:val="18"/>
          <w:szCs w:val="18"/>
          <w:u w:color="000000"/>
          <w:lang w:val="sr-Cyrl-RS"/>
        </w:rPr>
        <w:t xml:space="preserve"> </w:t>
      </w:r>
      <w:r w:rsidRPr="00A85E93">
        <w:rPr>
          <w:rFonts w:ascii="Arial" w:hAnsi="Arial" w:cs="Arial"/>
          <w:w w:val="0"/>
          <w:sz w:val="18"/>
          <w:szCs w:val="18"/>
          <w:u w:color="000000"/>
          <w:lang w:val="sr-Cyrl-CS"/>
        </w:rPr>
        <w:t>део</w:t>
      </w:r>
      <w:r w:rsidRPr="00A85E93">
        <w:rPr>
          <w:rFonts w:ascii="Arial" w:hAnsi="Arial" w:cs="Arial"/>
          <w:spacing w:val="9"/>
          <w:w w:val="0"/>
          <w:sz w:val="18"/>
          <w:szCs w:val="18"/>
          <w:u w:color="000000"/>
          <w:lang w:val="sr-Cyrl-RS"/>
        </w:rPr>
        <w:t xml:space="preserve"> </w:t>
      </w:r>
      <w:r w:rsidRPr="00A85E93">
        <w:rPr>
          <w:rFonts w:ascii="Arial" w:hAnsi="Arial" w:cs="Arial"/>
          <w:w w:val="0"/>
          <w:sz w:val="18"/>
          <w:szCs w:val="18"/>
          <w:u w:color="000000"/>
          <w:lang w:val="sr-Cyrl-CS"/>
        </w:rPr>
        <w:t>финансијских</w:t>
      </w:r>
      <w:r w:rsidRPr="00A85E93">
        <w:rPr>
          <w:rFonts w:ascii="Arial" w:hAnsi="Arial" w:cs="Arial"/>
          <w:spacing w:val="26"/>
          <w:w w:val="0"/>
          <w:sz w:val="18"/>
          <w:szCs w:val="18"/>
          <w:u w:color="000000"/>
          <w:lang w:val="sr-Cyrl-RS"/>
        </w:rPr>
        <w:t xml:space="preserve"> </w:t>
      </w:r>
      <w:r w:rsidRPr="00A85E93">
        <w:rPr>
          <w:rFonts w:ascii="Arial" w:hAnsi="Arial" w:cs="Arial"/>
          <w:w w:val="0"/>
          <w:sz w:val="18"/>
          <w:szCs w:val="18"/>
          <w:u w:color="000000"/>
          <w:lang w:val="sr-Cyrl-CS"/>
        </w:rPr>
        <w:t>и део</w:t>
      </w:r>
      <w:r w:rsidRPr="00A85E93">
        <w:rPr>
          <w:rFonts w:ascii="Arial" w:hAnsi="Arial" w:cs="Arial"/>
          <w:spacing w:val="9"/>
          <w:w w:val="0"/>
          <w:sz w:val="18"/>
          <w:szCs w:val="18"/>
          <w:u w:color="000000"/>
          <w:lang w:val="sr-Cyrl-RS"/>
        </w:rPr>
        <w:t xml:space="preserve"> </w:t>
      </w:r>
      <w:r w:rsidRPr="00A85E93">
        <w:rPr>
          <w:rFonts w:ascii="Arial" w:hAnsi="Arial" w:cs="Arial"/>
          <w:w w:val="0"/>
          <w:sz w:val="18"/>
          <w:szCs w:val="18"/>
          <w:u w:color="000000"/>
          <w:lang w:val="sr-Cyrl-CS"/>
        </w:rPr>
        <w:t>осталих</w:t>
      </w:r>
      <w:r w:rsidRPr="00A85E93">
        <w:rPr>
          <w:rFonts w:ascii="Arial" w:hAnsi="Arial" w:cs="Arial"/>
          <w:spacing w:val="14"/>
          <w:w w:val="0"/>
          <w:sz w:val="18"/>
          <w:szCs w:val="18"/>
          <w:u w:color="000000"/>
          <w:lang w:val="sr-Cyrl-RS"/>
        </w:rPr>
        <w:t xml:space="preserve"> </w:t>
      </w:r>
      <w:r w:rsidRPr="00A85E93">
        <w:rPr>
          <w:rFonts w:ascii="Arial" w:hAnsi="Arial" w:cs="Arial"/>
          <w:w w:val="103"/>
          <w:sz w:val="18"/>
          <w:szCs w:val="18"/>
          <w:u w:color="000000"/>
          <w:lang w:val="sr-Cyrl-CS"/>
        </w:rPr>
        <w:t>пр</w:t>
      </w:r>
      <w:r w:rsidRPr="00A85E93">
        <w:rPr>
          <w:rFonts w:ascii="Arial" w:hAnsi="Arial" w:cs="Arial"/>
          <w:spacing w:val="5"/>
          <w:w w:val="103"/>
          <w:sz w:val="18"/>
          <w:szCs w:val="18"/>
          <w:u w:color="000000"/>
          <w:lang w:val="sr-Cyrl-CS"/>
        </w:rPr>
        <w:t>и</w:t>
      </w:r>
      <w:r w:rsidRPr="00A85E93">
        <w:rPr>
          <w:rFonts w:ascii="Arial" w:hAnsi="Arial" w:cs="Arial"/>
          <w:spacing w:val="-4"/>
          <w:w w:val="103"/>
          <w:sz w:val="18"/>
          <w:szCs w:val="18"/>
          <w:u w:color="000000"/>
          <w:lang w:val="sr-Cyrl-CS"/>
        </w:rPr>
        <w:t>х</w:t>
      </w:r>
      <w:r w:rsidRPr="00A85E93">
        <w:rPr>
          <w:rFonts w:ascii="Arial" w:hAnsi="Arial" w:cs="Arial"/>
          <w:w w:val="103"/>
          <w:sz w:val="18"/>
          <w:szCs w:val="18"/>
          <w:u w:color="000000"/>
          <w:lang w:val="sr-Cyrl-CS"/>
        </w:rPr>
        <w:t>од</w:t>
      </w:r>
      <w:r w:rsidRPr="00A85E93">
        <w:rPr>
          <w:rFonts w:ascii="Arial" w:hAnsi="Arial" w:cs="Arial"/>
          <w:spacing w:val="3"/>
          <w:w w:val="103"/>
          <w:sz w:val="18"/>
          <w:szCs w:val="18"/>
          <w:u w:color="000000"/>
          <w:lang w:val="sr-Cyrl-CS"/>
        </w:rPr>
        <w:t>а</w:t>
      </w:r>
      <w:r w:rsidRPr="00A85E93">
        <w:rPr>
          <w:rFonts w:ascii="Arial" w:hAnsi="Arial" w:cs="Arial"/>
          <w:w w:val="103"/>
          <w:sz w:val="18"/>
          <w:szCs w:val="18"/>
          <w:u w:color="000000"/>
          <w:lang w:val="sr-Cyrl-RS"/>
        </w:rPr>
        <w:t xml:space="preserve">. </w:t>
      </w:r>
      <w:r w:rsidRPr="00A85E93">
        <w:rPr>
          <w:rFonts w:ascii="Arial" w:hAnsi="Arial" w:cs="Arial"/>
          <w:w w:val="0"/>
          <w:sz w:val="18"/>
          <w:szCs w:val="18"/>
          <w:u w:color="000000"/>
          <w:lang w:val="sr-Cyrl-CS"/>
        </w:rPr>
        <w:t>Финансијск</w:t>
      </w:r>
      <w:r w:rsidR="005A41CA" w:rsidRPr="00A85E93">
        <w:rPr>
          <w:rFonts w:ascii="Arial" w:hAnsi="Arial" w:cs="Arial"/>
          <w:w w:val="0"/>
          <w:sz w:val="18"/>
          <w:szCs w:val="18"/>
          <w:u w:color="000000"/>
          <w:lang w:val="sr-Cyrl-CS"/>
        </w:rPr>
        <w:t>е</w:t>
      </w:r>
      <w:r w:rsidRPr="00A85E93">
        <w:rPr>
          <w:rFonts w:ascii="Arial" w:hAnsi="Arial" w:cs="Arial"/>
          <w:spacing w:val="41"/>
          <w:w w:val="0"/>
          <w:sz w:val="18"/>
          <w:szCs w:val="18"/>
          <w:u w:color="000000"/>
          <w:lang w:val="sr-Cyrl-RS"/>
        </w:rPr>
        <w:t xml:space="preserve"> </w:t>
      </w:r>
      <w:r w:rsidRPr="00A85E93">
        <w:rPr>
          <w:rFonts w:ascii="Arial" w:hAnsi="Arial" w:cs="Arial"/>
          <w:w w:val="0"/>
          <w:sz w:val="18"/>
          <w:szCs w:val="18"/>
          <w:u w:color="000000"/>
          <w:lang w:val="sr-Cyrl-CS"/>
        </w:rPr>
        <w:t>пр</w:t>
      </w:r>
      <w:r w:rsidRPr="00A85E93">
        <w:rPr>
          <w:rFonts w:ascii="Arial" w:hAnsi="Arial" w:cs="Arial"/>
          <w:spacing w:val="2"/>
          <w:w w:val="0"/>
          <w:sz w:val="18"/>
          <w:szCs w:val="18"/>
          <w:u w:color="000000"/>
          <w:lang w:val="sr-Cyrl-CS"/>
        </w:rPr>
        <w:t>и</w:t>
      </w:r>
      <w:r w:rsidRPr="00A85E93">
        <w:rPr>
          <w:rFonts w:ascii="Arial" w:hAnsi="Arial" w:cs="Arial"/>
          <w:spacing w:val="-4"/>
          <w:w w:val="0"/>
          <w:sz w:val="18"/>
          <w:szCs w:val="18"/>
          <w:u w:color="000000"/>
          <w:lang w:val="sr-Cyrl-CS"/>
        </w:rPr>
        <w:t>х</w:t>
      </w:r>
      <w:r w:rsidRPr="00A85E93">
        <w:rPr>
          <w:rFonts w:ascii="Arial" w:hAnsi="Arial" w:cs="Arial"/>
          <w:w w:val="0"/>
          <w:sz w:val="18"/>
          <w:szCs w:val="18"/>
          <w:u w:color="000000"/>
          <w:lang w:val="sr-Cyrl-CS"/>
        </w:rPr>
        <w:t>од</w:t>
      </w:r>
      <w:r w:rsidR="005A41CA" w:rsidRPr="00A85E93">
        <w:rPr>
          <w:rFonts w:ascii="Arial" w:hAnsi="Arial" w:cs="Arial"/>
          <w:w w:val="0"/>
          <w:sz w:val="18"/>
          <w:szCs w:val="18"/>
          <w:u w:color="000000"/>
          <w:lang w:val="sr-Cyrl-CS"/>
        </w:rPr>
        <w:t>е</w:t>
      </w:r>
      <w:r w:rsidRPr="00A85E93">
        <w:rPr>
          <w:rFonts w:ascii="Arial" w:hAnsi="Arial" w:cs="Arial"/>
          <w:spacing w:val="30"/>
          <w:w w:val="0"/>
          <w:sz w:val="18"/>
          <w:szCs w:val="18"/>
          <w:u w:color="000000"/>
          <w:lang w:val="sr-Cyrl-RS"/>
        </w:rPr>
        <w:t xml:space="preserve"> </w:t>
      </w:r>
      <w:r w:rsidRPr="00A85E93">
        <w:rPr>
          <w:rFonts w:ascii="Arial" w:hAnsi="Arial" w:cs="Arial"/>
          <w:spacing w:val="2"/>
          <w:w w:val="0"/>
          <w:sz w:val="18"/>
          <w:szCs w:val="18"/>
          <w:u w:color="000000"/>
          <w:lang w:val="sr-Cyrl-CS"/>
        </w:rPr>
        <w:t>к</w:t>
      </w:r>
      <w:r w:rsidRPr="00A85E93">
        <w:rPr>
          <w:rFonts w:ascii="Arial" w:hAnsi="Arial" w:cs="Arial"/>
          <w:w w:val="0"/>
          <w:sz w:val="18"/>
          <w:szCs w:val="18"/>
          <w:u w:color="000000"/>
          <w:lang w:val="sr-Cyrl-CS"/>
        </w:rPr>
        <w:t>оји</w:t>
      </w:r>
      <w:r w:rsidRPr="00A85E93">
        <w:rPr>
          <w:rFonts w:ascii="Arial" w:hAnsi="Arial" w:cs="Arial"/>
          <w:spacing w:val="18"/>
          <w:w w:val="0"/>
          <w:sz w:val="18"/>
          <w:szCs w:val="18"/>
          <w:u w:color="000000"/>
          <w:lang w:val="sr-Cyrl-RS"/>
        </w:rPr>
        <w:t xml:space="preserve"> </w:t>
      </w:r>
      <w:r w:rsidRPr="00A85E93">
        <w:rPr>
          <w:rFonts w:ascii="Arial" w:hAnsi="Arial" w:cs="Arial"/>
          <w:spacing w:val="-4"/>
          <w:w w:val="0"/>
          <w:sz w:val="18"/>
          <w:szCs w:val="18"/>
          <w:u w:color="000000"/>
          <w:lang w:val="sr-Cyrl-CS"/>
        </w:rPr>
        <w:t>у</w:t>
      </w:r>
      <w:r w:rsidRPr="00A85E93">
        <w:rPr>
          <w:rFonts w:ascii="Arial" w:hAnsi="Arial" w:cs="Arial"/>
          <w:w w:val="0"/>
          <w:sz w:val="18"/>
          <w:szCs w:val="18"/>
          <w:u w:color="000000"/>
          <w:lang w:val="sr-Cyrl-CS"/>
        </w:rPr>
        <w:t>лазе</w:t>
      </w:r>
      <w:r w:rsidRPr="00A85E93">
        <w:rPr>
          <w:rFonts w:ascii="Arial" w:hAnsi="Arial" w:cs="Arial"/>
          <w:spacing w:val="26"/>
          <w:w w:val="0"/>
          <w:sz w:val="18"/>
          <w:szCs w:val="18"/>
          <w:u w:color="000000"/>
          <w:lang w:val="sr-Cyrl-RS"/>
        </w:rPr>
        <w:t xml:space="preserve"> </w:t>
      </w:r>
      <w:r w:rsidRPr="00A85E93">
        <w:rPr>
          <w:rFonts w:ascii="Arial" w:hAnsi="Arial" w:cs="Arial"/>
          <w:w w:val="0"/>
          <w:sz w:val="18"/>
          <w:szCs w:val="18"/>
          <w:u w:color="000000"/>
          <w:lang w:val="sr-Cyrl-CS"/>
        </w:rPr>
        <w:t>у</w:t>
      </w:r>
      <w:r w:rsidRPr="00A85E93">
        <w:rPr>
          <w:rFonts w:ascii="Arial" w:hAnsi="Arial" w:cs="Arial"/>
          <w:spacing w:val="12"/>
          <w:w w:val="0"/>
          <w:sz w:val="18"/>
          <w:szCs w:val="18"/>
          <w:u w:color="000000"/>
          <w:lang w:val="sr-Cyrl-RS"/>
        </w:rPr>
        <w:t xml:space="preserve"> </w:t>
      </w:r>
      <w:r w:rsidRPr="00A85E93">
        <w:rPr>
          <w:rFonts w:ascii="Arial" w:hAnsi="Arial" w:cs="Arial"/>
          <w:w w:val="0"/>
          <w:sz w:val="18"/>
          <w:szCs w:val="18"/>
          <w:u w:color="000000"/>
          <w:lang w:val="sr-Cyrl-CS"/>
        </w:rPr>
        <w:t>при</w:t>
      </w:r>
      <w:r w:rsidRPr="00A85E93">
        <w:rPr>
          <w:rFonts w:ascii="Arial" w:hAnsi="Arial" w:cs="Arial"/>
          <w:spacing w:val="-4"/>
          <w:w w:val="0"/>
          <w:sz w:val="18"/>
          <w:szCs w:val="18"/>
          <w:u w:color="000000"/>
          <w:lang w:val="sr-Cyrl-CS"/>
        </w:rPr>
        <w:t>х</w:t>
      </w:r>
      <w:r w:rsidRPr="00A85E93">
        <w:rPr>
          <w:rFonts w:ascii="Arial" w:hAnsi="Arial" w:cs="Arial"/>
          <w:w w:val="0"/>
          <w:sz w:val="18"/>
          <w:szCs w:val="18"/>
          <w:u w:color="000000"/>
          <w:lang w:val="sr-Cyrl-CS"/>
        </w:rPr>
        <w:t>оде</w:t>
      </w:r>
      <w:r w:rsidRPr="00A85E93">
        <w:rPr>
          <w:rFonts w:ascii="Arial" w:hAnsi="Arial" w:cs="Arial"/>
          <w:spacing w:val="33"/>
          <w:w w:val="0"/>
          <w:sz w:val="18"/>
          <w:szCs w:val="18"/>
          <w:u w:color="000000"/>
          <w:lang w:val="sr-Cyrl-RS"/>
        </w:rPr>
        <w:t xml:space="preserve"> </w:t>
      </w:r>
      <w:r w:rsidRPr="00A85E93">
        <w:rPr>
          <w:rFonts w:ascii="Arial" w:hAnsi="Arial" w:cs="Arial"/>
          <w:w w:val="0"/>
          <w:sz w:val="18"/>
          <w:szCs w:val="18"/>
          <w:u w:color="000000"/>
          <w:lang w:val="sr-Cyrl-CS"/>
        </w:rPr>
        <w:t>од</w:t>
      </w:r>
      <w:r w:rsidRPr="00A85E93">
        <w:rPr>
          <w:rFonts w:ascii="Arial" w:hAnsi="Arial" w:cs="Arial"/>
          <w:spacing w:val="18"/>
          <w:w w:val="0"/>
          <w:sz w:val="18"/>
          <w:szCs w:val="18"/>
          <w:u w:color="000000"/>
          <w:lang w:val="sr-Cyrl-RS"/>
        </w:rPr>
        <w:t xml:space="preserve"> </w:t>
      </w:r>
      <w:r w:rsidRPr="00A85E93">
        <w:rPr>
          <w:rFonts w:ascii="Arial" w:hAnsi="Arial" w:cs="Arial"/>
          <w:w w:val="0"/>
          <w:sz w:val="18"/>
          <w:szCs w:val="18"/>
          <w:u w:color="000000"/>
          <w:lang w:val="sr-Cyrl-CS"/>
        </w:rPr>
        <w:t>инве</w:t>
      </w:r>
      <w:r w:rsidRPr="00A85E93">
        <w:rPr>
          <w:rFonts w:ascii="Arial" w:hAnsi="Arial" w:cs="Arial"/>
          <w:spacing w:val="3"/>
          <w:w w:val="0"/>
          <w:sz w:val="18"/>
          <w:szCs w:val="18"/>
          <w:u w:color="000000"/>
          <w:lang w:val="sr-Cyrl-CS"/>
        </w:rPr>
        <w:t>с</w:t>
      </w:r>
      <w:r w:rsidRPr="00A85E93">
        <w:rPr>
          <w:rFonts w:ascii="Arial" w:hAnsi="Arial" w:cs="Arial"/>
          <w:w w:val="0"/>
          <w:sz w:val="18"/>
          <w:szCs w:val="18"/>
          <w:u w:color="000000"/>
          <w:lang w:val="sr-Cyrl-CS"/>
        </w:rPr>
        <w:t>тир</w:t>
      </w:r>
      <w:r w:rsidRPr="00A85E93">
        <w:rPr>
          <w:rFonts w:ascii="Arial" w:hAnsi="Arial" w:cs="Arial"/>
          <w:spacing w:val="-3"/>
          <w:w w:val="0"/>
          <w:sz w:val="18"/>
          <w:szCs w:val="18"/>
          <w:u w:color="000000"/>
          <w:lang w:val="sr-Cyrl-CS"/>
        </w:rPr>
        <w:t>а</w:t>
      </w:r>
      <w:r w:rsidRPr="00A85E93">
        <w:rPr>
          <w:rFonts w:ascii="Arial" w:hAnsi="Arial" w:cs="Arial"/>
          <w:w w:val="0"/>
          <w:sz w:val="18"/>
          <w:szCs w:val="18"/>
          <w:u w:color="000000"/>
          <w:lang w:val="sr-Cyrl-CS"/>
        </w:rPr>
        <w:t>ња</w:t>
      </w:r>
      <w:r w:rsidRPr="00A85E93">
        <w:rPr>
          <w:rFonts w:ascii="Arial" w:hAnsi="Arial" w:cs="Arial"/>
          <w:spacing w:val="42"/>
          <w:w w:val="0"/>
          <w:sz w:val="18"/>
          <w:szCs w:val="18"/>
          <w:u w:color="000000"/>
          <w:lang w:val="sr-Cyrl-RS"/>
        </w:rPr>
        <w:t xml:space="preserve"> </w:t>
      </w:r>
      <w:r w:rsidRPr="00A85E93">
        <w:rPr>
          <w:rFonts w:ascii="Arial" w:hAnsi="Arial" w:cs="Arial"/>
          <w:w w:val="0"/>
          <w:sz w:val="18"/>
          <w:szCs w:val="18"/>
          <w:u w:color="000000"/>
          <w:lang w:val="sr-Cyrl-CS"/>
        </w:rPr>
        <w:t>сред</w:t>
      </w:r>
      <w:r w:rsidRPr="00A85E93">
        <w:rPr>
          <w:rFonts w:ascii="Arial" w:hAnsi="Arial" w:cs="Arial"/>
          <w:spacing w:val="3"/>
          <w:w w:val="0"/>
          <w:sz w:val="18"/>
          <w:szCs w:val="18"/>
          <w:u w:color="000000"/>
          <w:lang w:val="sr-Cyrl-CS"/>
        </w:rPr>
        <w:t>с</w:t>
      </w:r>
      <w:r w:rsidRPr="00A85E93">
        <w:rPr>
          <w:rFonts w:ascii="Arial" w:hAnsi="Arial" w:cs="Arial"/>
          <w:w w:val="0"/>
          <w:sz w:val="18"/>
          <w:szCs w:val="18"/>
          <w:u w:color="000000"/>
          <w:lang w:val="sr-Cyrl-CS"/>
        </w:rPr>
        <w:t>т</w:t>
      </w:r>
      <w:r w:rsidRPr="00A85E93">
        <w:rPr>
          <w:rFonts w:ascii="Arial" w:hAnsi="Arial" w:cs="Arial"/>
          <w:spacing w:val="-2"/>
          <w:w w:val="0"/>
          <w:sz w:val="18"/>
          <w:szCs w:val="18"/>
          <w:u w:color="000000"/>
          <w:lang w:val="sr-Cyrl-CS"/>
        </w:rPr>
        <w:t>а</w:t>
      </w:r>
      <w:r w:rsidRPr="00A85E93">
        <w:rPr>
          <w:rFonts w:ascii="Arial" w:hAnsi="Arial" w:cs="Arial"/>
          <w:w w:val="0"/>
          <w:sz w:val="18"/>
          <w:szCs w:val="18"/>
          <w:u w:color="000000"/>
          <w:lang w:val="sr-Cyrl-CS"/>
        </w:rPr>
        <w:t>ва</w:t>
      </w:r>
      <w:r w:rsidRPr="00A85E93">
        <w:rPr>
          <w:rFonts w:ascii="Arial" w:hAnsi="Arial" w:cs="Arial"/>
          <w:spacing w:val="33"/>
          <w:w w:val="0"/>
          <w:sz w:val="18"/>
          <w:szCs w:val="18"/>
          <w:u w:color="000000"/>
          <w:lang w:val="sr-Cyrl-RS"/>
        </w:rPr>
        <w:t xml:space="preserve"> </w:t>
      </w:r>
      <w:r w:rsidRPr="00A85E93">
        <w:rPr>
          <w:rFonts w:ascii="Arial" w:hAnsi="Arial" w:cs="Arial"/>
          <w:w w:val="0"/>
          <w:sz w:val="18"/>
          <w:szCs w:val="18"/>
          <w:u w:color="000000"/>
          <w:lang w:val="sr-Cyrl-CS"/>
        </w:rPr>
        <w:t>реоси</w:t>
      </w:r>
      <w:r w:rsidRPr="00A85E93">
        <w:rPr>
          <w:rFonts w:ascii="Arial" w:hAnsi="Arial" w:cs="Arial"/>
          <w:spacing w:val="3"/>
          <w:w w:val="0"/>
          <w:sz w:val="18"/>
          <w:szCs w:val="18"/>
          <w:u w:color="000000"/>
          <w:lang w:val="sr-Cyrl-CS"/>
        </w:rPr>
        <w:t>г</w:t>
      </w:r>
      <w:r w:rsidRPr="00A85E93">
        <w:rPr>
          <w:rFonts w:ascii="Arial" w:hAnsi="Arial" w:cs="Arial"/>
          <w:spacing w:val="-4"/>
          <w:w w:val="0"/>
          <w:sz w:val="18"/>
          <w:szCs w:val="18"/>
          <w:u w:color="000000"/>
          <w:lang w:val="sr-Cyrl-CS"/>
        </w:rPr>
        <w:t>у</w:t>
      </w:r>
      <w:r w:rsidRPr="00A85E93">
        <w:rPr>
          <w:rFonts w:ascii="Arial" w:hAnsi="Arial" w:cs="Arial"/>
          <w:w w:val="0"/>
          <w:sz w:val="18"/>
          <w:szCs w:val="18"/>
          <w:u w:color="000000"/>
          <w:lang w:val="sr-Cyrl-CS"/>
        </w:rPr>
        <w:t>рања</w:t>
      </w:r>
      <w:r w:rsidRPr="00A85E93">
        <w:rPr>
          <w:rFonts w:ascii="Arial" w:hAnsi="Arial" w:cs="Arial"/>
          <w:spacing w:val="41"/>
          <w:w w:val="0"/>
          <w:sz w:val="18"/>
          <w:szCs w:val="18"/>
          <w:u w:color="000000"/>
          <w:lang w:val="sr-Cyrl-RS"/>
        </w:rPr>
        <w:t xml:space="preserve"> </w:t>
      </w:r>
      <w:r w:rsidRPr="00A85E93">
        <w:rPr>
          <w:rFonts w:ascii="Arial" w:hAnsi="Arial" w:cs="Arial"/>
          <w:w w:val="0"/>
          <w:sz w:val="18"/>
          <w:szCs w:val="18"/>
          <w:u w:color="000000"/>
          <w:lang w:val="sr-Cyrl-CS"/>
        </w:rPr>
        <w:t>чине:</w:t>
      </w:r>
      <w:r w:rsidRPr="00A85E93">
        <w:rPr>
          <w:rFonts w:ascii="Arial" w:hAnsi="Arial" w:cs="Arial"/>
          <w:spacing w:val="26"/>
          <w:w w:val="0"/>
          <w:sz w:val="18"/>
          <w:szCs w:val="18"/>
          <w:u w:color="000000"/>
          <w:lang w:val="sr-Cyrl-RS"/>
        </w:rPr>
        <w:t xml:space="preserve"> </w:t>
      </w:r>
      <w:r w:rsidRPr="00A85E93">
        <w:rPr>
          <w:rFonts w:ascii="Arial" w:hAnsi="Arial" w:cs="Arial"/>
          <w:w w:val="0"/>
          <w:sz w:val="18"/>
          <w:szCs w:val="18"/>
          <w:u w:color="000000"/>
          <w:lang w:val="sr-Cyrl-CS"/>
        </w:rPr>
        <w:t>при</w:t>
      </w:r>
      <w:r w:rsidRPr="00A85E93">
        <w:rPr>
          <w:rFonts w:ascii="Arial" w:hAnsi="Arial" w:cs="Arial"/>
          <w:spacing w:val="-4"/>
          <w:w w:val="0"/>
          <w:sz w:val="18"/>
          <w:szCs w:val="18"/>
          <w:u w:color="000000"/>
          <w:lang w:val="sr-Cyrl-CS"/>
        </w:rPr>
        <w:t>х</w:t>
      </w:r>
      <w:r w:rsidRPr="00A85E93">
        <w:rPr>
          <w:rFonts w:ascii="Arial" w:hAnsi="Arial" w:cs="Arial"/>
          <w:w w:val="0"/>
          <w:sz w:val="18"/>
          <w:szCs w:val="18"/>
          <w:u w:color="000000"/>
          <w:lang w:val="sr-Cyrl-CS"/>
        </w:rPr>
        <w:t>оди</w:t>
      </w:r>
      <w:r w:rsidRPr="00A85E93">
        <w:rPr>
          <w:rFonts w:ascii="Arial" w:hAnsi="Arial" w:cs="Arial"/>
          <w:spacing w:val="33"/>
          <w:w w:val="0"/>
          <w:sz w:val="18"/>
          <w:szCs w:val="18"/>
          <w:u w:color="000000"/>
          <w:lang w:val="sr-Cyrl-RS"/>
        </w:rPr>
        <w:t xml:space="preserve"> </w:t>
      </w:r>
      <w:r w:rsidRPr="00A85E93">
        <w:rPr>
          <w:rFonts w:ascii="Arial" w:hAnsi="Arial" w:cs="Arial"/>
          <w:w w:val="103"/>
          <w:sz w:val="18"/>
          <w:szCs w:val="18"/>
          <w:u w:color="000000"/>
          <w:lang w:val="sr-Cyrl-CS"/>
        </w:rPr>
        <w:t xml:space="preserve">од </w:t>
      </w:r>
      <w:r w:rsidRPr="00A85E93">
        <w:rPr>
          <w:rFonts w:ascii="Arial" w:hAnsi="Arial" w:cs="Arial"/>
          <w:w w:val="0"/>
          <w:sz w:val="18"/>
          <w:szCs w:val="18"/>
          <w:u w:color="000000"/>
          <w:lang w:val="sr-Cyrl-CS"/>
        </w:rPr>
        <w:t>камата</w:t>
      </w:r>
      <w:r w:rsidRPr="00A85E93">
        <w:rPr>
          <w:rFonts w:ascii="Arial" w:hAnsi="Arial" w:cs="Arial"/>
          <w:spacing w:val="24"/>
          <w:w w:val="0"/>
          <w:sz w:val="18"/>
          <w:szCs w:val="18"/>
          <w:u w:color="000000"/>
          <w:lang w:val="sr-Cyrl-RS"/>
        </w:rPr>
        <w:t xml:space="preserve"> </w:t>
      </w:r>
      <w:r w:rsidRPr="00A85E93">
        <w:rPr>
          <w:rFonts w:ascii="Arial" w:hAnsi="Arial" w:cs="Arial"/>
          <w:w w:val="0"/>
          <w:sz w:val="18"/>
          <w:szCs w:val="18"/>
          <w:u w:color="000000"/>
          <w:lang w:val="sr-Cyrl-CS"/>
        </w:rPr>
        <w:t>по</w:t>
      </w:r>
      <w:r w:rsidRPr="00A85E93">
        <w:rPr>
          <w:rFonts w:ascii="Arial" w:hAnsi="Arial" w:cs="Arial"/>
          <w:spacing w:val="11"/>
          <w:w w:val="0"/>
          <w:sz w:val="18"/>
          <w:szCs w:val="18"/>
          <w:u w:color="000000"/>
          <w:lang w:val="sr-Cyrl-RS"/>
        </w:rPr>
        <w:t xml:space="preserve"> </w:t>
      </w:r>
      <w:r w:rsidRPr="00A85E93">
        <w:rPr>
          <w:rFonts w:ascii="Arial" w:hAnsi="Arial" w:cs="Arial"/>
          <w:w w:val="0"/>
          <w:sz w:val="18"/>
          <w:szCs w:val="18"/>
          <w:u w:color="000000"/>
          <w:lang w:val="sr-Cyrl-CS"/>
        </w:rPr>
        <w:t>осн</w:t>
      </w:r>
      <w:r w:rsidRPr="00A85E93">
        <w:rPr>
          <w:rFonts w:ascii="Arial" w:hAnsi="Arial" w:cs="Arial"/>
          <w:spacing w:val="2"/>
          <w:w w:val="0"/>
          <w:sz w:val="18"/>
          <w:szCs w:val="18"/>
          <w:u w:color="000000"/>
          <w:lang w:val="sr-Cyrl-CS"/>
        </w:rPr>
        <w:t>о</w:t>
      </w:r>
      <w:r w:rsidRPr="00A85E93">
        <w:rPr>
          <w:rFonts w:ascii="Arial" w:hAnsi="Arial" w:cs="Arial"/>
          <w:w w:val="0"/>
          <w:sz w:val="18"/>
          <w:szCs w:val="18"/>
          <w:u w:color="000000"/>
          <w:lang w:val="sr-Cyrl-CS"/>
        </w:rPr>
        <w:t>ву</w:t>
      </w:r>
      <w:r w:rsidRPr="00A85E93">
        <w:rPr>
          <w:rFonts w:ascii="Arial" w:hAnsi="Arial" w:cs="Arial"/>
          <w:spacing w:val="19"/>
          <w:w w:val="0"/>
          <w:sz w:val="18"/>
          <w:szCs w:val="18"/>
          <w:u w:color="000000"/>
          <w:lang w:val="sr-Cyrl-RS"/>
        </w:rPr>
        <w:t xml:space="preserve"> </w:t>
      </w:r>
      <w:r w:rsidRPr="00A85E93">
        <w:rPr>
          <w:rFonts w:ascii="Arial" w:hAnsi="Arial" w:cs="Arial"/>
          <w:w w:val="0"/>
          <w:sz w:val="18"/>
          <w:szCs w:val="18"/>
          <w:u w:color="000000"/>
          <w:lang w:val="sr-Cyrl-CS"/>
        </w:rPr>
        <w:t>де</w:t>
      </w:r>
      <w:r w:rsidRPr="00A85E93">
        <w:rPr>
          <w:rFonts w:ascii="Arial" w:hAnsi="Arial" w:cs="Arial"/>
          <w:spacing w:val="3"/>
          <w:w w:val="0"/>
          <w:sz w:val="18"/>
          <w:szCs w:val="18"/>
          <w:u w:color="000000"/>
          <w:lang w:val="sr-Cyrl-CS"/>
        </w:rPr>
        <w:t>п</w:t>
      </w:r>
      <w:r w:rsidRPr="00A85E93">
        <w:rPr>
          <w:rFonts w:ascii="Arial" w:hAnsi="Arial" w:cs="Arial"/>
          <w:w w:val="0"/>
          <w:sz w:val="18"/>
          <w:szCs w:val="18"/>
          <w:u w:color="000000"/>
          <w:lang w:val="sr-Cyrl-CS"/>
        </w:rPr>
        <w:t>озита</w:t>
      </w:r>
      <w:r w:rsidRPr="00A85E93">
        <w:rPr>
          <w:rFonts w:ascii="Arial" w:hAnsi="Arial" w:cs="Arial"/>
          <w:spacing w:val="28"/>
          <w:w w:val="0"/>
          <w:sz w:val="18"/>
          <w:szCs w:val="18"/>
          <w:u w:color="000000"/>
          <w:lang w:val="sr-Cyrl-RS"/>
        </w:rPr>
        <w:t xml:space="preserve"> </w:t>
      </w:r>
      <w:r w:rsidRPr="00A85E93">
        <w:rPr>
          <w:rFonts w:ascii="Arial" w:hAnsi="Arial" w:cs="Arial"/>
          <w:w w:val="0"/>
          <w:sz w:val="18"/>
          <w:szCs w:val="18"/>
          <w:u w:color="000000"/>
          <w:lang w:val="sr-Cyrl-CS"/>
        </w:rPr>
        <w:t>и</w:t>
      </w:r>
      <w:r w:rsidRPr="00A85E93">
        <w:rPr>
          <w:rFonts w:ascii="Arial" w:hAnsi="Arial" w:cs="Arial"/>
          <w:spacing w:val="4"/>
          <w:w w:val="0"/>
          <w:sz w:val="18"/>
          <w:szCs w:val="18"/>
          <w:u w:color="000000"/>
          <w:lang w:val="sr-Cyrl-RS"/>
        </w:rPr>
        <w:t xml:space="preserve"> </w:t>
      </w:r>
      <w:r w:rsidRPr="00A85E93">
        <w:rPr>
          <w:rFonts w:ascii="Arial" w:hAnsi="Arial" w:cs="Arial"/>
          <w:spacing w:val="3"/>
          <w:w w:val="0"/>
          <w:sz w:val="18"/>
          <w:szCs w:val="18"/>
          <w:u w:color="000000"/>
          <w:lang w:val="sr-Cyrl-CS"/>
        </w:rPr>
        <w:t>д</w:t>
      </w:r>
      <w:r w:rsidRPr="00A85E93">
        <w:rPr>
          <w:rFonts w:ascii="Arial" w:hAnsi="Arial" w:cs="Arial"/>
          <w:spacing w:val="-4"/>
          <w:w w:val="0"/>
          <w:sz w:val="18"/>
          <w:szCs w:val="18"/>
          <w:u w:color="000000"/>
          <w:lang w:val="sr-Cyrl-CS"/>
        </w:rPr>
        <w:t>у</w:t>
      </w:r>
      <w:r w:rsidRPr="00A85E93">
        <w:rPr>
          <w:rFonts w:ascii="Arial" w:hAnsi="Arial" w:cs="Arial"/>
          <w:spacing w:val="3"/>
          <w:w w:val="0"/>
          <w:sz w:val="18"/>
          <w:szCs w:val="18"/>
          <w:u w:color="000000"/>
          <w:lang w:val="sr-Cyrl-CS"/>
        </w:rPr>
        <w:t>ж</w:t>
      </w:r>
      <w:r w:rsidRPr="00A85E93">
        <w:rPr>
          <w:rFonts w:ascii="Arial" w:hAnsi="Arial" w:cs="Arial"/>
          <w:w w:val="0"/>
          <w:sz w:val="18"/>
          <w:szCs w:val="18"/>
          <w:u w:color="000000"/>
          <w:lang w:val="sr-Cyrl-CS"/>
        </w:rPr>
        <w:t>ни</w:t>
      </w:r>
      <w:r w:rsidRPr="00A85E93">
        <w:rPr>
          <w:rFonts w:ascii="Arial" w:hAnsi="Arial" w:cs="Arial"/>
          <w:spacing w:val="-3"/>
          <w:w w:val="0"/>
          <w:sz w:val="18"/>
          <w:szCs w:val="18"/>
          <w:u w:color="000000"/>
          <w:lang w:val="sr-Cyrl-CS"/>
        </w:rPr>
        <w:t>ч</w:t>
      </w:r>
      <w:r w:rsidRPr="00A85E93">
        <w:rPr>
          <w:rFonts w:ascii="Arial" w:hAnsi="Arial" w:cs="Arial"/>
          <w:spacing w:val="2"/>
          <w:w w:val="0"/>
          <w:sz w:val="18"/>
          <w:szCs w:val="18"/>
          <w:u w:color="000000"/>
          <w:lang w:val="sr-Cyrl-CS"/>
        </w:rPr>
        <w:t>к</w:t>
      </w:r>
      <w:r w:rsidRPr="00A85E93">
        <w:rPr>
          <w:rFonts w:ascii="Arial" w:hAnsi="Arial" w:cs="Arial"/>
          <w:w w:val="0"/>
          <w:sz w:val="18"/>
          <w:szCs w:val="18"/>
          <w:u w:color="000000"/>
          <w:lang w:val="sr-Cyrl-CS"/>
        </w:rPr>
        <w:t>их</w:t>
      </w:r>
      <w:r w:rsidRPr="00A85E93">
        <w:rPr>
          <w:rFonts w:ascii="Arial" w:hAnsi="Arial" w:cs="Arial"/>
          <w:spacing w:val="32"/>
          <w:w w:val="0"/>
          <w:sz w:val="18"/>
          <w:szCs w:val="18"/>
          <w:u w:color="000000"/>
          <w:lang w:val="sr-Cyrl-RS"/>
        </w:rPr>
        <w:t xml:space="preserve"> </w:t>
      </w:r>
      <w:r w:rsidRPr="00A85E93">
        <w:rPr>
          <w:rFonts w:ascii="Arial" w:hAnsi="Arial" w:cs="Arial"/>
          <w:spacing w:val="-4"/>
          <w:w w:val="0"/>
          <w:sz w:val="18"/>
          <w:szCs w:val="18"/>
          <w:u w:color="000000"/>
          <w:lang w:val="sr-Cyrl-CS"/>
        </w:rPr>
        <w:t>х</w:t>
      </w:r>
      <w:r w:rsidRPr="00A85E93">
        <w:rPr>
          <w:rFonts w:ascii="Arial" w:hAnsi="Arial" w:cs="Arial"/>
          <w:w w:val="0"/>
          <w:sz w:val="18"/>
          <w:szCs w:val="18"/>
          <w:u w:color="000000"/>
          <w:lang w:val="sr-Cyrl-CS"/>
        </w:rPr>
        <w:t>артија</w:t>
      </w:r>
      <w:r w:rsidRPr="00A85E93">
        <w:rPr>
          <w:rFonts w:ascii="Arial" w:hAnsi="Arial" w:cs="Arial"/>
          <w:spacing w:val="22"/>
          <w:w w:val="0"/>
          <w:sz w:val="18"/>
          <w:szCs w:val="18"/>
          <w:u w:color="000000"/>
          <w:lang w:val="sr-Cyrl-RS"/>
        </w:rPr>
        <w:t xml:space="preserve"> </w:t>
      </w:r>
      <w:r w:rsidRPr="00A85E93">
        <w:rPr>
          <w:rFonts w:ascii="Arial" w:hAnsi="Arial" w:cs="Arial"/>
          <w:w w:val="0"/>
          <w:sz w:val="18"/>
          <w:szCs w:val="18"/>
          <w:u w:color="000000"/>
          <w:lang w:val="sr-Cyrl-CS"/>
        </w:rPr>
        <w:t>од</w:t>
      </w:r>
      <w:r w:rsidRPr="00A85E93">
        <w:rPr>
          <w:rFonts w:ascii="Arial" w:hAnsi="Arial" w:cs="Arial"/>
          <w:spacing w:val="16"/>
          <w:w w:val="0"/>
          <w:sz w:val="18"/>
          <w:szCs w:val="18"/>
          <w:u w:color="000000"/>
          <w:lang w:val="sr-Cyrl-RS"/>
        </w:rPr>
        <w:t xml:space="preserve"> </w:t>
      </w:r>
      <w:r w:rsidRPr="00A85E93">
        <w:rPr>
          <w:rFonts w:ascii="Arial" w:hAnsi="Arial" w:cs="Arial"/>
          <w:w w:val="0"/>
          <w:sz w:val="18"/>
          <w:szCs w:val="18"/>
          <w:u w:color="000000"/>
          <w:lang w:val="sr-Cyrl-CS"/>
        </w:rPr>
        <w:t>вредности,</w:t>
      </w:r>
      <w:r w:rsidRPr="00A85E93">
        <w:rPr>
          <w:rFonts w:ascii="Arial" w:hAnsi="Arial" w:cs="Arial"/>
          <w:spacing w:val="33"/>
          <w:w w:val="0"/>
          <w:sz w:val="18"/>
          <w:szCs w:val="18"/>
          <w:u w:color="000000"/>
          <w:lang w:val="sr-Cyrl-RS"/>
        </w:rPr>
        <w:t xml:space="preserve"> </w:t>
      </w:r>
      <w:r w:rsidRPr="00A85E93">
        <w:rPr>
          <w:rFonts w:ascii="Arial" w:hAnsi="Arial" w:cs="Arial"/>
          <w:w w:val="0"/>
          <w:sz w:val="18"/>
          <w:szCs w:val="18"/>
          <w:u w:color="000000"/>
          <w:lang w:val="sr-Cyrl-CS"/>
        </w:rPr>
        <w:t>поз</w:t>
      </w:r>
      <w:r w:rsidRPr="00A85E93">
        <w:rPr>
          <w:rFonts w:ascii="Arial" w:hAnsi="Arial" w:cs="Arial"/>
          <w:spacing w:val="-3"/>
          <w:w w:val="0"/>
          <w:sz w:val="18"/>
          <w:szCs w:val="18"/>
          <w:u w:color="000000"/>
          <w:lang w:val="sr-Cyrl-CS"/>
        </w:rPr>
        <w:t>и</w:t>
      </w:r>
      <w:r w:rsidRPr="00A85E93">
        <w:rPr>
          <w:rFonts w:ascii="Arial" w:hAnsi="Arial" w:cs="Arial"/>
          <w:w w:val="0"/>
          <w:sz w:val="18"/>
          <w:szCs w:val="18"/>
          <w:u w:color="000000"/>
          <w:lang w:val="sr-Cyrl-CS"/>
        </w:rPr>
        <w:t>тивне</w:t>
      </w:r>
      <w:r w:rsidRPr="00A85E93">
        <w:rPr>
          <w:rFonts w:ascii="Arial" w:hAnsi="Arial" w:cs="Arial"/>
          <w:spacing w:val="32"/>
          <w:w w:val="0"/>
          <w:sz w:val="18"/>
          <w:szCs w:val="18"/>
          <w:u w:color="000000"/>
          <w:lang w:val="sr-Cyrl-RS"/>
        </w:rPr>
        <w:t xml:space="preserve"> </w:t>
      </w:r>
      <w:r w:rsidRPr="00A85E93">
        <w:rPr>
          <w:rFonts w:ascii="Arial" w:hAnsi="Arial" w:cs="Arial"/>
          <w:w w:val="0"/>
          <w:sz w:val="18"/>
          <w:szCs w:val="18"/>
          <w:u w:color="000000"/>
          <w:lang w:val="sr-Cyrl-CS"/>
        </w:rPr>
        <w:t>к</w:t>
      </w:r>
      <w:r w:rsidRPr="00A85E93">
        <w:rPr>
          <w:rFonts w:ascii="Arial" w:hAnsi="Arial" w:cs="Arial"/>
          <w:spacing w:val="-4"/>
          <w:w w:val="0"/>
          <w:sz w:val="18"/>
          <w:szCs w:val="18"/>
          <w:u w:color="000000"/>
          <w:lang w:val="sr-Cyrl-CS"/>
        </w:rPr>
        <w:t>у</w:t>
      </w:r>
      <w:r w:rsidRPr="00A85E93">
        <w:rPr>
          <w:rFonts w:ascii="Arial" w:hAnsi="Arial" w:cs="Arial"/>
          <w:w w:val="0"/>
          <w:sz w:val="18"/>
          <w:szCs w:val="18"/>
          <w:u w:color="000000"/>
          <w:lang w:val="sr-Cyrl-CS"/>
        </w:rPr>
        <w:t>рсне</w:t>
      </w:r>
      <w:r w:rsidRPr="00A85E93">
        <w:rPr>
          <w:rFonts w:ascii="Arial" w:hAnsi="Arial" w:cs="Arial"/>
          <w:spacing w:val="24"/>
          <w:w w:val="0"/>
          <w:sz w:val="18"/>
          <w:szCs w:val="18"/>
          <w:u w:color="000000"/>
          <w:lang w:val="sr-Cyrl-RS"/>
        </w:rPr>
        <w:t xml:space="preserve"> </w:t>
      </w:r>
      <w:r w:rsidRPr="00A85E93">
        <w:rPr>
          <w:rFonts w:ascii="Arial" w:hAnsi="Arial" w:cs="Arial"/>
          <w:w w:val="0"/>
          <w:sz w:val="18"/>
          <w:szCs w:val="18"/>
          <w:u w:color="000000"/>
          <w:lang w:val="sr-Cyrl-CS"/>
        </w:rPr>
        <w:t>раз</w:t>
      </w:r>
      <w:r w:rsidRPr="00A85E93">
        <w:rPr>
          <w:rFonts w:ascii="Arial" w:hAnsi="Arial" w:cs="Arial"/>
          <w:spacing w:val="-3"/>
          <w:w w:val="0"/>
          <w:sz w:val="18"/>
          <w:szCs w:val="18"/>
          <w:u w:color="000000"/>
          <w:lang w:val="sr-Cyrl-CS"/>
        </w:rPr>
        <w:t>л</w:t>
      </w:r>
      <w:r w:rsidRPr="00A85E93">
        <w:rPr>
          <w:rFonts w:ascii="Arial" w:hAnsi="Arial" w:cs="Arial"/>
          <w:w w:val="0"/>
          <w:sz w:val="18"/>
          <w:szCs w:val="18"/>
          <w:u w:color="000000"/>
          <w:lang w:val="sr-Cyrl-CS"/>
        </w:rPr>
        <w:t>ике</w:t>
      </w:r>
      <w:r w:rsidRPr="00A85E93">
        <w:rPr>
          <w:rFonts w:ascii="Arial" w:hAnsi="Arial" w:cs="Arial"/>
          <w:spacing w:val="28"/>
          <w:w w:val="0"/>
          <w:sz w:val="18"/>
          <w:szCs w:val="18"/>
          <w:u w:color="000000"/>
          <w:lang w:val="sr-Cyrl-RS"/>
        </w:rPr>
        <w:t xml:space="preserve"> </w:t>
      </w:r>
      <w:r w:rsidRPr="00A85E93">
        <w:rPr>
          <w:rFonts w:ascii="Arial" w:hAnsi="Arial" w:cs="Arial"/>
          <w:w w:val="0"/>
          <w:sz w:val="18"/>
          <w:szCs w:val="18"/>
          <w:u w:color="000000"/>
          <w:lang w:val="sr-Cyrl-CS"/>
        </w:rPr>
        <w:t>из</w:t>
      </w:r>
      <w:r w:rsidRPr="00A85E93">
        <w:rPr>
          <w:rFonts w:ascii="Arial" w:hAnsi="Arial" w:cs="Arial"/>
          <w:spacing w:val="10"/>
          <w:w w:val="0"/>
          <w:sz w:val="18"/>
          <w:szCs w:val="18"/>
          <w:u w:color="000000"/>
          <w:lang w:val="sr-Cyrl-RS"/>
        </w:rPr>
        <w:t xml:space="preserve"> </w:t>
      </w:r>
      <w:r w:rsidRPr="00A85E93">
        <w:rPr>
          <w:rFonts w:ascii="Arial" w:hAnsi="Arial" w:cs="Arial"/>
          <w:w w:val="103"/>
          <w:sz w:val="18"/>
          <w:szCs w:val="18"/>
          <w:u w:color="000000"/>
          <w:lang w:val="sr-Cyrl-CS"/>
        </w:rPr>
        <w:t xml:space="preserve">депозита, </w:t>
      </w:r>
      <w:r w:rsidRPr="00A85E93">
        <w:rPr>
          <w:rFonts w:ascii="Arial" w:hAnsi="Arial" w:cs="Arial"/>
          <w:w w:val="0"/>
          <w:sz w:val="18"/>
          <w:szCs w:val="18"/>
          <w:u w:color="000000"/>
          <w:lang w:val="sr-Cyrl-CS"/>
        </w:rPr>
        <w:t>тек</w:t>
      </w:r>
      <w:r w:rsidRPr="00A85E93">
        <w:rPr>
          <w:rFonts w:ascii="Arial" w:hAnsi="Arial" w:cs="Arial"/>
          <w:spacing w:val="-4"/>
          <w:w w:val="0"/>
          <w:sz w:val="18"/>
          <w:szCs w:val="18"/>
          <w:u w:color="000000"/>
          <w:lang w:val="sr-Cyrl-CS"/>
        </w:rPr>
        <w:t>у</w:t>
      </w:r>
      <w:r w:rsidRPr="00A85E93">
        <w:rPr>
          <w:rFonts w:ascii="Arial" w:hAnsi="Arial" w:cs="Arial"/>
          <w:w w:val="0"/>
          <w:sz w:val="18"/>
          <w:szCs w:val="18"/>
          <w:u w:color="000000"/>
          <w:lang w:val="sr-Cyrl-CS"/>
        </w:rPr>
        <w:t>ћ</w:t>
      </w:r>
      <w:r w:rsidRPr="00A85E93">
        <w:rPr>
          <w:rFonts w:ascii="Arial" w:hAnsi="Arial" w:cs="Arial"/>
          <w:spacing w:val="4"/>
          <w:w w:val="0"/>
          <w:sz w:val="18"/>
          <w:szCs w:val="18"/>
          <w:u w:color="000000"/>
          <w:lang w:val="sr-Cyrl-CS"/>
        </w:rPr>
        <w:t>и</w:t>
      </w:r>
      <w:r w:rsidRPr="00A85E93">
        <w:rPr>
          <w:rFonts w:ascii="Arial" w:hAnsi="Arial" w:cs="Arial"/>
          <w:w w:val="0"/>
          <w:sz w:val="18"/>
          <w:szCs w:val="18"/>
          <w:u w:color="000000"/>
          <w:lang w:val="sr-Cyrl-CS"/>
        </w:rPr>
        <w:t>х</w:t>
      </w:r>
      <w:r w:rsidRPr="00A85E93">
        <w:rPr>
          <w:rFonts w:ascii="Arial" w:hAnsi="Arial" w:cs="Arial"/>
          <w:spacing w:val="16"/>
          <w:w w:val="0"/>
          <w:sz w:val="18"/>
          <w:szCs w:val="18"/>
          <w:u w:color="000000"/>
          <w:lang w:val="sr-Cyrl-RS"/>
        </w:rPr>
        <w:t xml:space="preserve"> </w:t>
      </w:r>
      <w:r w:rsidRPr="00A85E93">
        <w:rPr>
          <w:rFonts w:ascii="Arial" w:hAnsi="Arial" w:cs="Arial"/>
          <w:spacing w:val="3"/>
          <w:w w:val="0"/>
          <w:sz w:val="18"/>
          <w:szCs w:val="18"/>
          <w:u w:color="000000"/>
          <w:lang w:val="sr-Cyrl-CS"/>
        </w:rPr>
        <w:t>р</w:t>
      </w:r>
      <w:r w:rsidRPr="00A85E93">
        <w:rPr>
          <w:rFonts w:ascii="Arial" w:hAnsi="Arial" w:cs="Arial"/>
          <w:w w:val="0"/>
          <w:sz w:val="18"/>
          <w:szCs w:val="18"/>
          <w:u w:color="000000"/>
          <w:lang w:val="sr-Cyrl-CS"/>
        </w:rPr>
        <w:t>а</w:t>
      </w:r>
      <w:r w:rsidRPr="00A85E93">
        <w:rPr>
          <w:rFonts w:ascii="Arial" w:hAnsi="Arial" w:cs="Arial"/>
          <w:spacing w:val="3"/>
          <w:w w:val="0"/>
          <w:sz w:val="18"/>
          <w:szCs w:val="18"/>
          <w:u w:color="000000"/>
          <w:lang w:val="sr-Cyrl-CS"/>
        </w:rPr>
        <w:t>ч</w:t>
      </w:r>
      <w:r w:rsidRPr="00A85E93">
        <w:rPr>
          <w:rFonts w:ascii="Arial" w:hAnsi="Arial" w:cs="Arial"/>
          <w:spacing w:val="-4"/>
          <w:w w:val="0"/>
          <w:sz w:val="18"/>
          <w:szCs w:val="18"/>
          <w:u w:color="000000"/>
          <w:lang w:val="sr-Cyrl-CS"/>
        </w:rPr>
        <w:t>у</w:t>
      </w:r>
      <w:r w:rsidRPr="00A85E93">
        <w:rPr>
          <w:rFonts w:ascii="Arial" w:hAnsi="Arial" w:cs="Arial"/>
          <w:w w:val="0"/>
          <w:sz w:val="18"/>
          <w:szCs w:val="18"/>
          <w:u w:color="000000"/>
          <w:lang w:val="sr-Cyrl-CS"/>
        </w:rPr>
        <w:t>на</w:t>
      </w:r>
      <w:r w:rsidRPr="00A85E93">
        <w:rPr>
          <w:rFonts w:ascii="Arial" w:hAnsi="Arial" w:cs="Arial"/>
          <w:spacing w:val="18"/>
          <w:w w:val="0"/>
          <w:sz w:val="18"/>
          <w:szCs w:val="18"/>
          <w:u w:color="000000"/>
          <w:lang w:val="sr-Cyrl-RS"/>
        </w:rPr>
        <w:t xml:space="preserve"> </w:t>
      </w:r>
      <w:r w:rsidRPr="00A85E93">
        <w:rPr>
          <w:rFonts w:ascii="Arial" w:hAnsi="Arial" w:cs="Arial"/>
          <w:w w:val="0"/>
          <w:sz w:val="18"/>
          <w:szCs w:val="18"/>
          <w:u w:color="000000"/>
          <w:lang w:val="sr-Cyrl-CS"/>
        </w:rPr>
        <w:t>и</w:t>
      </w:r>
      <w:r w:rsidRPr="00A85E93">
        <w:rPr>
          <w:rFonts w:ascii="Arial" w:hAnsi="Arial" w:cs="Arial"/>
          <w:spacing w:val="11"/>
          <w:w w:val="0"/>
          <w:sz w:val="18"/>
          <w:szCs w:val="18"/>
          <w:u w:color="000000"/>
          <w:lang w:val="sr-Cyrl-RS"/>
        </w:rPr>
        <w:t xml:space="preserve"> </w:t>
      </w:r>
      <w:r w:rsidRPr="00A85E93">
        <w:rPr>
          <w:rFonts w:ascii="Arial" w:hAnsi="Arial" w:cs="Arial"/>
          <w:w w:val="0"/>
          <w:sz w:val="18"/>
          <w:szCs w:val="18"/>
          <w:u w:color="000000"/>
          <w:lang w:val="sr-Cyrl-CS"/>
        </w:rPr>
        <w:t>при</w:t>
      </w:r>
      <w:r w:rsidRPr="00A85E93">
        <w:rPr>
          <w:rFonts w:ascii="Arial" w:hAnsi="Arial" w:cs="Arial"/>
          <w:spacing w:val="-4"/>
          <w:w w:val="0"/>
          <w:sz w:val="18"/>
          <w:szCs w:val="18"/>
          <w:u w:color="000000"/>
          <w:lang w:val="sr-Cyrl-CS"/>
        </w:rPr>
        <w:t>х</w:t>
      </w:r>
      <w:r w:rsidRPr="00A85E93">
        <w:rPr>
          <w:rFonts w:ascii="Arial" w:hAnsi="Arial" w:cs="Arial"/>
          <w:w w:val="0"/>
          <w:sz w:val="18"/>
          <w:szCs w:val="18"/>
          <w:u w:color="000000"/>
          <w:lang w:val="sr-Cyrl-CS"/>
        </w:rPr>
        <w:t>оди</w:t>
      </w:r>
      <w:r w:rsidRPr="00A85E93">
        <w:rPr>
          <w:rFonts w:ascii="Arial" w:hAnsi="Arial" w:cs="Arial"/>
          <w:spacing w:val="24"/>
          <w:w w:val="0"/>
          <w:sz w:val="18"/>
          <w:szCs w:val="18"/>
          <w:u w:color="000000"/>
          <w:lang w:val="sr-Cyrl-RS"/>
        </w:rPr>
        <w:t xml:space="preserve"> </w:t>
      </w:r>
      <w:r w:rsidRPr="00A85E93">
        <w:rPr>
          <w:rFonts w:ascii="Arial" w:hAnsi="Arial" w:cs="Arial"/>
          <w:spacing w:val="3"/>
          <w:w w:val="0"/>
          <w:sz w:val="18"/>
          <w:szCs w:val="18"/>
          <w:u w:color="000000"/>
          <w:lang w:val="sr-Cyrl-CS"/>
        </w:rPr>
        <w:t>п</w:t>
      </w:r>
      <w:r w:rsidRPr="00A85E93">
        <w:rPr>
          <w:rFonts w:ascii="Arial" w:hAnsi="Arial" w:cs="Arial"/>
          <w:w w:val="0"/>
          <w:sz w:val="18"/>
          <w:szCs w:val="18"/>
          <w:u w:color="000000"/>
          <w:lang w:val="sr-Cyrl-CS"/>
        </w:rPr>
        <w:t>о</w:t>
      </w:r>
      <w:r w:rsidRPr="00A85E93">
        <w:rPr>
          <w:rFonts w:ascii="Arial" w:hAnsi="Arial" w:cs="Arial"/>
          <w:spacing w:val="10"/>
          <w:w w:val="0"/>
          <w:sz w:val="18"/>
          <w:szCs w:val="18"/>
          <w:u w:color="000000"/>
          <w:lang w:val="sr-Cyrl-RS"/>
        </w:rPr>
        <w:t xml:space="preserve"> </w:t>
      </w:r>
      <w:r w:rsidRPr="00A85E93">
        <w:rPr>
          <w:rFonts w:ascii="Arial" w:hAnsi="Arial" w:cs="Arial"/>
          <w:w w:val="0"/>
          <w:sz w:val="18"/>
          <w:szCs w:val="18"/>
          <w:u w:color="000000"/>
          <w:lang w:val="sr-Cyrl-CS"/>
        </w:rPr>
        <w:t>основу</w:t>
      </w:r>
      <w:r w:rsidRPr="00A85E93">
        <w:rPr>
          <w:rFonts w:ascii="Arial" w:hAnsi="Arial" w:cs="Arial"/>
          <w:spacing w:val="19"/>
          <w:w w:val="0"/>
          <w:sz w:val="18"/>
          <w:szCs w:val="18"/>
          <w:u w:color="000000"/>
          <w:lang w:val="sr-Cyrl-RS"/>
        </w:rPr>
        <w:t xml:space="preserve"> </w:t>
      </w:r>
      <w:r w:rsidRPr="00A85E93">
        <w:rPr>
          <w:rFonts w:ascii="Arial" w:hAnsi="Arial" w:cs="Arial"/>
          <w:w w:val="0"/>
          <w:sz w:val="18"/>
          <w:szCs w:val="18"/>
          <w:u w:color="000000"/>
          <w:lang w:val="sr-Cyrl-CS"/>
        </w:rPr>
        <w:t>остварене</w:t>
      </w:r>
      <w:r w:rsidRPr="00A85E93">
        <w:rPr>
          <w:rFonts w:ascii="Arial" w:hAnsi="Arial" w:cs="Arial"/>
          <w:spacing w:val="26"/>
          <w:w w:val="0"/>
          <w:sz w:val="18"/>
          <w:szCs w:val="18"/>
          <w:u w:color="000000"/>
          <w:lang w:val="sr-Cyrl-RS"/>
        </w:rPr>
        <w:t xml:space="preserve"> </w:t>
      </w:r>
      <w:r w:rsidRPr="00A85E93">
        <w:rPr>
          <w:rFonts w:ascii="Arial" w:hAnsi="Arial" w:cs="Arial"/>
          <w:spacing w:val="3"/>
          <w:w w:val="0"/>
          <w:sz w:val="18"/>
          <w:szCs w:val="18"/>
          <w:u w:color="000000"/>
          <w:lang w:val="sr-Cyrl-CS"/>
        </w:rPr>
        <w:t>д</w:t>
      </w:r>
      <w:r w:rsidRPr="00A85E93">
        <w:rPr>
          <w:rFonts w:ascii="Arial" w:hAnsi="Arial" w:cs="Arial"/>
          <w:w w:val="0"/>
          <w:sz w:val="18"/>
          <w:szCs w:val="18"/>
          <w:u w:color="000000"/>
          <w:lang w:val="sr-Cyrl-CS"/>
        </w:rPr>
        <w:t>ивиден</w:t>
      </w:r>
      <w:r w:rsidRPr="00A85E93">
        <w:rPr>
          <w:rFonts w:ascii="Arial" w:hAnsi="Arial" w:cs="Arial"/>
          <w:spacing w:val="-3"/>
          <w:w w:val="0"/>
          <w:sz w:val="18"/>
          <w:szCs w:val="18"/>
          <w:u w:color="000000"/>
          <w:lang w:val="sr-Cyrl-CS"/>
        </w:rPr>
        <w:t>д</w:t>
      </w:r>
      <w:r w:rsidRPr="00A85E93">
        <w:rPr>
          <w:rFonts w:ascii="Arial" w:hAnsi="Arial" w:cs="Arial"/>
          <w:w w:val="0"/>
          <w:sz w:val="18"/>
          <w:szCs w:val="18"/>
          <w:u w:color="000000"/>
          <w:lang w:val="sr-Cyrl-CS"/>
        </w:rPr>
        <w:t>е.</w:t>
      </w:r>
      <w:r w:rsidRPr="00A85E93">
        <w:rPr>
          <w:rFonts w:ascii="Arial" w:hAnsi="Arial" w:cs="Arial"/>
          <w:spacing w:val="31"/>
          <w:w w:val="0"/>
          <w:sz w:val="18"/>
          <w:szCs w:val="18"/>
          <w:u w:color="000000"/>
          <w:lang w:val="sr-Cyrl-RS"/>
        </w:rPr>
        <w:t xml:space="preserve"> </w:t>
      </w:r>
      <w:r w:rsidRPr="00A85E93">
        <w:rPr>
          <w:rFonts w:ascii="Arial" w:hAnsi="Arial" w:cs="Arial"/>
          <w:w w:val="0"/>
          <w:sz w:val="18"/>
          <w:szCs w:val="18"/>
          <w:u w:color="000000"/>
          <w:lang w:val="sr-Cyrl-CS"/>
        </w:rPr>
        <w:t>Део</w:t>
      </w:r>
      <w:r w:rsidRPr="00A85E93">
        <w:rPr>
          <w:rFonts w:ascii="Arial" w:hAnsi="Arial" w:cs="Arial"/>
          <w:spacing w:val="15"/>
          <w:w w:val="0"/>
          <w:sz w:val="18"/>
          <w:szCs w:val="18"/>
          <w:u w:color="000000"/>
          <w:lang w:val="sr-Cyrl-RS"/>
        </w:rPr>
        <w:t xml:space="preserve"> </w:t>
      </w:r>
      <w:r w:rsidRPr="00A85E93">
        <w:rPr>
          <w:rFonts w:ascii="Arial" w:hAnsi="Arial" w:cs="Arial"/>
          <w:w w:val="0"/>
          <w:sz w:val="18"/>
          <w:szCs w:val="18"/>
          <w:u w:color="000000"/>
          <w:lang w:val="sr-Cyrl-CS"/>
        </w:rPr>
        <w:t>осталих</w:t>
      </w:r>
      <w:r w:rsidRPr="00A85E93">
        <w:rPr>
          <w:rFonts w:ascii="Arial" w:hAnsi="Arial" w:cs="Arial"/>
          <w:spacing w:val="20"/>
          <w:w w:val="0"/>
          <w:sz w:val="18"/>
          <w:szCs w:val="18"/>
          <w:u w:color="000000"/>
          <w:lang w:val="sr-Cyrl-RS"/>
        </w:rPr>
        <w:t xml:space="preserve"> </w:t>
      </w:r>
      <w:r w:rsidRPr="00A85E93">
        <w:rPr>
          <w:rFonts w:ascii="Arial" w:hAnsi="Arial" w:cs="Arial"/>
          <w:w w:val="0"/>
          <w:sz w:val="18"/>
          <w:szCs w:val="18"/>
          <w:u w:color="000000"/>
          <w:lang w:val="sr-Cyrl-CS"/>
        </w:rPr>
        <w:t>прихода</w:t>
      </w:r>
      <w:r w:rsidRPr="00A85E93">
        <w:rPr>
          <w:rFonts w:ascii="Arial" w:hAnsi="Arial" w:cs="Arial"/>
          <w:spacing w:val="24"/>
          <w:w w:val="0"/>
          <w:sz w:val="18"/>
          <w:szCs w:val="18"/>
          <w:u w:color="000000"/>
          <w:lang w:val="sr-Cyrl-RS"/>
        </w:rPr>
        <w:t xml:space="preserve"> </w:t>
      </w:r>
      <w:r w:rsidRPr="00A85E93">
        <w:rPr>
          <w:rFonts w:ascii="Arial" w:hAnsi="Arial" w:cs="Arial"/>
          <w:w w:val="0"/>
          <w:sz w:val="18"/>
          <w:szCs w:val="18"/>
          <w:u w:color="000000"/>
          <w:lang w:val="sr-Cyrl-CS"/>
        </w:rPr>
        <w:t>који</w:t>
      </w:r>
      <w:r w:rsidRPr="00A85E93">
        <w:rPr>
          <w:rFonts w:ascii="Arial" w:hAnsi="Arial" w:cs="Arial"/>
          <w:spacing w:val="10"/>
          <w:w w:val="0"/>
          <w:sz w:val="18"/>
          <w:szCs w:val="18"/>
          <w:u w:color="000000"/>
          <w:lang w:val="sr-Cyrl-RS"/>
        </w:rPr>
        <w:t xml:space="preserve"> </w:t>
      </w:r>
      <w:r w:rsidRPr="00A85E93">
        <w:rPr>
          <w:rFonts w:ascii="Arial" w:hAnsi="Arial" w:cs="Arial"/>
          <w:w w:val="0"/>
          <w:sz w:val="18"/>
          <w:szCs w:val="18"/>
          <w:u w:color="000000"/>
          <w:lang w:val="sr-Cyrl-CS"/>
        </w:rPr>
        <w:t>чи</w:t>
      </w:r>
      <w:r w:rsidRPr="00A85E93">
        <w:rPr>
          <w:rFonts w:ascii="Arial" w:hAnsi="Arial" w:cs="Arial"/>
          <w:spacing w:val="-2"/>
          <w:w w:val="0"/>
          <w:sz w:val="18"/>
          <w:szCs w:val="18"/>
          <w:u w:color="000000"/>
          <w:lang w:val="sr-Cyrl-CS"/>
        </w:rPr>
        <w:t>н</w:t>
      </w:r>
      <w:r w:rsidRPr="00A85E93">
        <w:rPr>
          <w:rFonts w:ascii="Arial" w:hAnsi="Arial" w:cs="Arial"/>
          <w:w w:val="0"/>
          <w:sz w:val="18"/>
          <w:szCs w:val="18"/>
          <w:u w:color="000000"/>
          <w:lang w:val="sr-Cyrl-CS"/>
        </w:rPr>
        <w:t>е</w:t>
      </w:r>
      <w:r w:rsidRPr="00A85E93">
        <w:rPr>
          <w:rFonts w:ascii="Arial" w:hAnsi="Arial" w:cs="Arial"/>
          <w:spacing w:val="18"/>
          <w:w w:val="0"/>
          <w:sz w:val="18"/>
          <w:szCs w:val="18"/>
          <w:u w:color="000000"/>
          <w:lang w:val="sr-Cyrl-RS"/>
        </w:rPr>
        <w:t xml:space="preserve"> </w:t>
      </w:r>
      <w:r w:rsidRPr="00A85E93">
        <w:rPr>
          <w:rFonts w:ascii="Arial" w:hAnsi="Arial" w:cs="Arial"/>
          <w:w w:val="0"/>
          <w:sz w:val="18"/>
          <w:szCs w:val="18"/>
          <w:u w:color="000000"/>
          <w:lang w:val="sr-Cyrl-CS"/>
        </w:rPr>
        <w:t>при</w:t>
      </w:r>
      <w:r w:rsidRPr="00A85E93">
        <w:rPr>
          <w:rFonts w:ascii="Arial" w:hAnsi="Arial" w:cs="Arial"/>
          <w:spacing w:val="-4"/>
          <w:w w:val="0"/>
          <w:sz w:val="18"/>
          <w:szCs w:val="18"/>
          <w:u w:color="000000"/>
          <w:lang w:val="sr-Cyrl-CS"/>
        </w:rPr>
        <w:t>х</w:t>
      </w:r>
      <w:r w:rsidRPr="00A85E93">
        <w:rPr>
          <w:rFonts w:ascii="Arial" w:hAnsi="Arial" w:cs="Arial"/>
          <w:w w:val="0"/>
          <w:sz w:val="18"/>
          <w:szCs w:val="18"/>
          <w:u w:color="000000"/>
          <w:lang w:val="sr-Cyrl-CS"/>
        </w:rPr>
        <w:t>оде</w:t>
      </w:r>
      <w:r w:rsidRPr="00A85E93">
        <w:rPr>
          <w:rFonts w:ascii="Arial" w:hAnsi="Arial" w:cs="Arial"/>
          <w:spacing w:val="24"/>
          <w:w w:val="0"/>
          <w:sz w:val="18"/>
          <w:szCs w:val="18"/>
          <w:u w:color="000000"/>
          <w:lang w:val="sr-Cyrl-RS"/>
        </w:rPr>
        <w:t xml:space="preserve"> </w:t>
      </w:r>
      <w:r w:rsidRPr="00A85E93">
        <w:rPr>
          <w:rFonts w:ascii="Arial" w:hAnsi="Arial" w:cs="Arial"/>
          <w:w w:val="103"/>
          <w:sz w:val="18"/>
          <w:szCs w:val="18"/>
          <w:u w:color="000000"/>
          <w:lang w:val="sr-Cyrl-CS"/>
        </w:rPr>
        <w:t xml:space="preserve">од </w:t>
      </w:r>
      <w:r w:rsidRPr="00A85E93">
        <w:rPr>
          <w:rFonts w:ascii="Arial" w:hAnsi="Arial" w:cs="Arial"/>
          <w:w w:val="0"/>
          <w:sz w:val="18"/>
          <w:szCs w:val="18"/>
          <w:u w:color="000000"/>
          <w:lang w:val="sr-Cyrl-CS"/>
        </w:rPr>
        <w:t>инве</w:t>
      </w:r>
      <w:r w:rsidRPr="00A85E93">
        <w:rPr>
          <w:rFonts w:ascii="Arial" w:hAnsi="Arial" w:cs="Arial"/>
          <w:spacing w:val="3"/>
          <w:w w:val="0"/>
          <w:sz w:val="18"/>
          <w:szCs w:val="18"/>
          <w:u w:color="000000"/>
          <w:lang w:val="sr-Cyrl-CS"/>
        </w:rPr>
        <w:t>с</w:t>
      </w:r>
      <w:r w:rsidRPr="00A85E93">
        <w:rPr>
          <w:rFonts w:ascii="Arial" w:hAnsi="Arial" w:cs="Arial"/>
          <w:w w:val="0"/>
          <w:sz w:val="18"/>
          <w:szCs w:val="18"/>
          <w:u w:color="000000"/>
          <w:lang w:val="sr-Cyrl-CS"/>
        </w:rPr>
        <w:t>тир</w:t>
      </w:r>
      <w:r w:rsidRPr="00A85E93">
        <w:rPr>
          <w:rFonts w:ascii="Arial" w:hAnsi="Arial" w:cs="Arial"/>
          <w:spacing w:val="-1"/>
          <w:w w:val="0"/>
          <w:sz w:val="18"/>
          <w:szCs w:val="18"/>
          <w:u w:color="000000"/>
          <w:lang w:val="sr-Cyrl-CS"/>
        </w:rPr>
        <w:t>а</w:t>
      </w:r>
      <w:r w:rsidRPr="00A85E93">
        <w:rPr>
          <w:rFonts w:ascii="Arial" w:hAnsi="Arial" w:cs="Arial"/>
          <w:w w:val="0"/>
          <w:sz w:val="18"/>
          <w:szCs w:val="18"/>
          <w:u w:color="000000"/>
          <w:lang w:val="sr-Cyrl-CS"/>
        </w:rPr>
        <w:t>ња</w:t>
      </w:r>
      <w:r w:rsidRPr="00A85E93">
        <w:rPr>
          <w:rFonts w:ascii="Arial" w:hAnsi="Arial" w:cs="Arial"/>
          <w:spacing w:val="28"/>
          <w:w w:val="0"/>
          <w:sz w:val="18"/>
          <w:szCs w:val="18"/>
          <w:u w:color="000000"/>
          <w:lang w:val="sr-Cyrl-RS"/>
        </w:rPr>
        <w:t xml:space="preserve"> </w:t>
      </w:r>
      <w:r w:rsidRPr="00A85E93">
        <w:rPr>
          <w:rFonts w:ascii="Arial" w:hAnsi="Arial" w:cs="Arial"/>
          <w:w w:val="0"/>
          <w:sz w:val="18"/>
          <w:szCs w:val="18"/>
          <w:u w:color="000000"/>
          <w:lang w:val="sr-Cyrl-CS"/>
        </w:rPr>
        <w:t>су пр</w:t>
      </w:r>
      <w:r w:rsidRPr="00A85E93">
        <w:rPr>
          <w:rFonts w:ascii="Arial" w:hAnsi="Arial" w:cs="Arial"/>
          <w:spacing w:val="2"/>
          <w:w w:val="0"/>
          <w:sz w:val="18"/>
          <w:szCs w:val="18"/>
          <w:u w:color="000000"/>
          <w:lang w:val="sr-Cyrl-CS"/>
        </w:rPr>
        <w:t>и</w:t>
      </w:r>
      <w:r w:rsidRPr="00A85E93">
        <w:rPr>
          <w:rFonts w:ascii="Arial" w:hAnsi="Arial" w:cs="Arial"/>
          <w:spacing w:val="-4"/>
          <w:w w:val="0"/>
          <w:sz w:val="18"/>
          <w:szCs w:val="18"/>
          <w:u w:color="000000"/>
          <w:lang w:val="sr-Cyrl-CS"/>
        </w:rPr>
        <w:t>х</w:t>
      </w:r>
      <w:r w:rsidRPr="00A85E93">
        <w:rPr>
          <w:rFonts w:ascii="Arial" w:hAnsi="Arial" w:cs="Arial"/>
          <w:w w:val="0"/>
          <w:sz w:val="18"/>
          <w:szCs w:val="18"/>
          <w:u w:color="000000"/>
          <w:lang w:val="sr-Cyrl-CS"/>
        </w:rPr>
        <w:t>оди</w:t>
      </w:r>
      <w:r w:rsidRPr="00A85E93">
        <w:rPr>
          <w:rFonts w:ascii="Arial" w:hAnsi="Arial" w:cs="Arial"/>
          <w:spacing w:val="17"/>
          <w:w w:val="0"/>
          <w:sz w:val="18"/>
          <w:szCs w:val="18"/>
          <w:u w:color="000000"/>
          <w:lang w:val="sr-Cyrl-RS"/>
        </w:rPr>
        <w:t xml:space="preserve"> </w:t>
      </w:r>
      <w:r w:rsidRPr="00A85E93">
        <w:rPr>
          <w:rFonts w:ascii="Arial" w:hAnsi="Arial" w:cs="Arial"/>
          <w:w w:val="0"/>
          <w:sz w:val="18"/>
          <w:szCs w:val="18"/>
          <w:u w:color="000000"/>
          <w:lang w:val="sr-Cyrl-CS"/>
        </w:rPr>
        <w:t>н</w:t>
      </w:r>
      <w:r w:rsidRPr="00A85E93">
        <w:rPr>
          <w:rFonts w:ascii="Arial" w:hAnsi="Arial" w:cs="Arial"/>
          <w:spacing w:val="3"/>
          <w:w w:val="0"/>
          <w:sz w:val="18"/>
          <w:szCs w:val="18"/>
          <w:u w:color="000000"/>
          <w:lang w:val="sr-Cyrl-CS"/>
        </w:rPr>
        <w:t>а</w:t>
      </w:r>
      <w:r w:rsidRPr="00A85E93">
        <w:rPr>
          <w:rFonts w:ascii="Arial" w:hAnsi="Arial" w:cs="Arial"/>
          <w:w w:val="0"/>
          <w:sz w:val="18"/>
          <w:szCs w:val="18"/>
          <w:u w:color="000000"/>
          <w:lang w:val="sr-Cyrl-CS"/>
        </w:rPr>
        <w:t>стали</w:t>
      </w:r>
      <w:r w:rsidRPr="00A85E93">
        <w:rPr>
          <w:rFonts w:ascii="Arial" w:hAnsi="Arial" w:cs="Arial"/>
          <w:spacing w:val="19"/>
          <w:w w:val="0"/>
          <w:sz w:val="18"/>
          <w:szCs w:val="18"/>
          <w:u w:color="000000"/>
          <w:lang w:val="sr-Cyrl-RS"/>
        </w:rPr>
        <w:t xml:space="preserve"> </w:t>
      </w:r>
      <w:r w:rsidRPr="00A85E93">
        <w:rPr>
          <w:rFonts w:ascii="Arial" w:hAnsi="Arial" w:cs="Arial"/>
          <w:w w:val="0"/>
          <w:sz w:val="18"/>
          <w:szCs w:val="18"/>
          <w:u w:color="000000"/>
          <w:lang w:val="sr-Cyrl-CS"/>
        </w:rPr>
        <w:t>од</w:t>
      </w:r>
      <w:r w:rsidRPr="00A85E93">
        <w:rPr>
          <w:rFonts w:ascii="Arial" w:hAnsi="Arial" w:cs="Arial"/>
          <w:spacing w:val="5"/>
          <w:w w:val="0"/>
          <w:sz w:val="18"/>
          <w:szCs w:val="18"/>
          <w:u w:color="000000"/>
          <w:lang w:val="sr-Cyrl-RS"/>
        </w:rPr>
        <w:t xml:space="preserve"> </w:t>
      </w:r>
      <w:r w:rsidRPr="00A85E93">
        <w:rPr>
          <w:rFonts w:ascii="Arial" w:hAnsi="Arial" w:cs="Arial"/>
          <w:spacing w:val="-4"/>
          <w:w w:val="0"/>
          <w:sz w:val="18"/>
          <w:szCs w:val="18"/>
          <w:u w:color="000000"/>
          <w:lang w:val="sr-Cyrl-CS"/>
        </w:rPr>
        <w:t>у</w:t>
      </w:r>
      <w:r w:rsidRPr="00A85E93">
        <w:rPr>
          <w:rFonts w:ascii="Arial" w:hAnsi="Arial" w:cs="Arial"/>
          <w:w w:val="0"/>
          <w:sz w:val="18"/>
          <w:szCs w:val="18"/>
          <w:u w:color="000000"/>
          <w:lang w:val="sr-Cyrl-CS"/>
        </w:rPr>
        <w:t>скл</w:t>
      </w:r>
      <w:r w:rsidRPr="00A85E93">
        <w:rPr>
          <w:rFonts w:ascii="Arial" w:hAnsi="Arial" w:cs="Arial"/>
          <w:spacing w:val="3"/>
          <w:w w:val="0"/>
          <w:sz w:val="18"/>
          <w:szCs w:val="18"/>
          <w:u w:color="000000"/>
          <w:lang w:val="sr-Cyrl-CS"/>
        </w:rPr>
        <w:t>а</w:t>
      </w:r>
      <w:r w:rsidRPr="00A85E93">
        <w:rPr>
          <w:rFonts w:ascii="Arial" w:hAnsi="Arial" w:cs="Arial"/>
          <w:spacing w:val="-4"/>
          <w:w w:val="0"/>
          <w:sz w:val="18"/>
          <w:szCs w:val="18"/>
          <w:u w:color="000000"/>
          <w:lang w:val="sr-Cyrl-CS"/>
        </w:rPr>
        <w:t>ђ</w:t>
      </w:r>
      <w:r w:rsidRPr="00A85E93">
        <w:rPr>
          <w:rFonts w:ascii="Arial" w:hAnsi="Arial" w:cs="Arial"/>
          <w:w w:val="0"/>
          <w:sz w:val="18"/>
          <w:szCs w:val="18"/>
          <w:u w:color="000000"/>
          <w:lang w:val="sr-Cyrl-CS"/>
        </w:rPr>
        <w:t>ива</w:t>
      </w:r>
      <w:r w:rsidRPr="00A85E93">
        <w:rPr>
          <w:rFonts w:ascii="Arial" w:hAnsi="Arial" w:cs="Arial"/>
          <w:spacing w:val="4"/>
          <w:w w:val="0"/>
          <w:sz w:val="18"/>
          <w:szCs w:val="18"/>
          <w:u w:color="000000"/>
          <w:lang w:val="sr-Cyrl-CS"/>
        </w:rPr>
        <w:t>њ</w:t>
      </w:r>
      <w:r w:rsidRPr="00A85E93">
        <w:rPr>
          <w:rFonts w:ascii="Arial" w:hAnsi="Arial" w:cs="Arial"/>
          <w:w w:val="0"/>
          <w:sz w:val="18"/>
          <w:szCs w:val="18"/>
          <w:u w:color="000000"/>
          <w:lang w:val="sr-Cyrl-CS"/>
        </w:rPr>
        <w:t>а</w:t>
      </w:r>
      <w:r w:rsidRPr="00A85E93">
        <w:rPr>
          <w:rFonts w:ascii="Arial" w:hAnsi="Arial" w:cs="Arial"/>
          <w:spacing w:val="27"/>
          <w:w w:val="0"/>
          <w:sz w:val="18"/>
          <w:szCs w:val="18"/>
          <w:u w:color="000000"/>
          <w:lang w:val="sr-Cyrl-RS"/>
        </w:rPr>
        <w:t xml:space="preserve"> </w:t>
      </w:r>
      <w:r w:rsidRPr="00A85E93">
        <w:rPr>
          <w:rFonts w:ascii="Arial" w:hAnsi="Arial" w:cs="Arial"/>
          <w:w w:val="0"/>
          <w:sz w:val="18"/>
          <w:szCs w:val="18"/>
          <w:u w:color="000000"/>
          <w:lang w:val="sr-Cyrl-CS"/>
        </w:rPr>
        <w:t>вредности</w:t>
      </w:r>
      <w:r w:rsidRPr="00A85E93">
        <w:rPr>
          <w:rFonts w:ascii="Arial" w:hAnsi="Arial" w:cs="Arial"/>
          <w:spacing w:val="22"/>
          <w:w w:val="0"/>
          <w:sz w:val="18"/>
          <w:szCs w:val="18"/>
          <w:u w:color="000000"/>
          <w:lang w:val="sr-Cyrl-RS"/>
        </w:rPr>
        <w:t xml:space="preserve"> </w:t>
      </w:r>
      <w:r w:rsidRPr="00A85E93">
        <w:rPr>
          <w:rFonts w:ascii="Arial" w:hAnsi="Arial" w:cs="Arial"/>
          <w:w w:val="0"/>
          <w:sz w:val="18"/>
          <w:szCs w:val="18"/>
          <w:u w:color="000000"/>
          <w:lang w:val="sr-Cyrl-CS"/>
        </w:rPr>
        <w:t>финансијских</w:t>
      </w:r>
      <w:r w:rsidRPr="00A85E93">
        <w:rPr>
          <w:rFonts w:ascii="Arial" w:hAnsi="Arial" w:cs="Arial"/>
          <w:spacing w:val="26"/>
          <w:w w:val="0"/>
          <w:sz w:val="18"/>
          <w:szCs w:val="18"/>
          <w:u w:color="000000"/>
          <w:lang w:val="sr-Cyrl-RS"/>
        </w:rPr>
        <w:t xml:space="preserve"> </w:t>
      </w:r>
      <w:r w:rsidRPr="00A85E93">
        <w:rPr>
          <w:rFonts w:ascii="Arial" w:hAnsi="Arial" w:cs="Arial"/>
          <w:w w:val="0"/>
          <w:sz w:val="18"/>
          <w:szCs w:val="18"/>
          <w:u w:color="000000"/>
          <w:lang w:val="sr-Cyrl-CS"/>
        </w:rPr>
        <w:t>пл</w:t>
      </w:r>
      <w:r w:rsidRPr="00A85E93">
        <w:rPr>
          <w:rFonts w:ascii="Arial" w:hAnsi="Arial" w:cs="Arial"/>
          <w:spacing w:val="3"/>
          <w:w w:val="0"/>
          <w:sz w:val="18"/>
          <w:szCs w:val="18"/>
          <w:u w:color="000000"/>
          <w:lang w:val="sr-Cyrl-CS"/>
        </w:rPr>
        <w:t>а</w:t>
      </w:r>
      <w:r w:rsidRPr="00A85E93">
        <w:rPr>
          <w:rFonts w:ascii="Arial" w:hAnsi="Arial" w:cs="Arial"/>
          <w:w w:val="0"/>
          <w:sz w:val="18"/>
          <w:szCs w:val="18"/>
          <w:u w:color="000000"/>
          <w:lang w:val="sr-Cyrl-CS"/>
        </w:rPr>
        <w:t>смана</w:t>
      </w:r>
      <w:r w:rsidR="005A41CA" w:rsidRPr="00A85E93">
        <w:rPr>
          <w:rFonts w:ascii="Arial" w:hAnsi="Arial" w:cs="Arial"/>
          <w:w w:val="0"/>
          <w:sz w:val="18"/>
          <w:szCs w:val="18"/>
          <w:u w:color="000000"/>
          <w:lang w:val="sr-Cyrl-CS"/>
        </w:rPr>
        <w:t>,</w:t>
      </w:r>
      <w:r w:rsidRPr="00A85E93">
        <w:rPr>
          <w:rFonts w:ascii="Arial" w:hAnsi="Arial" w:cs="Arial"/>
          <w:spacing w:val="20"/>
          <w:w w:val="0"/>
          <w:sz w:val="18"/>
          <w:szCs w:val="18"/>
          <w:u w:color="000000"/>
          <w:lang w:val="sr-Cyrl-RS"/>
        </w:rPr>
        <w:t xml:space="preserve"> </w:t>
      </w:r>
      <w:r w:rsidRPr="00A85E93">
        <w:rPr>
          <w:rFonts w:ascii="Arial" w:hAnsi="Arial" w:cs="Arial"/>
          <w:w w:val="0"/>
          <w:sz w:val="18"/>
          <w:szCs w:val="18"/>
          <w:u w:color="000000"/>
          <w:lang w:val="sr-Cyrl-CS"/>
        </w:rPr>
        <w:t>д</w:t>
      </w:r>
      <w:r w:rsidRPr="00A85E93">
        <w:rPr>
          <w:rFonts w:ascii="Arial" w:hAnsi="Arial" w:cs="Arial"/>
          <w:spacing w:val="-3"/>
          <w:w w:val="0"/>
          <w:sz w:val="18"/>
          <w:szCs w:val="18"/>
          <w:u w:color="000000"/>
          <w:lang w:val="sr-Cyrl-CS"/>
        </w:rPr>
        <w:t>у</w:t>
      </w:r>
      <w:r w:rsidRPr="00A85E93">
        <w:rPr>
          <w:rFonts w:ascii="Arial" w:hAnsi="Arial" w:cs="Arial"/>
          <w:spacing w:val="3"/>
          <w:w w:val="0"/>
          <w:sz w:val="18"/>
          <w:szCs w:val="18"/>
          <w:u w:color="000000"/>
          <w:lang w:val="sr-Cyrl-CS"/>
        </w:rPr>
        <w:t>г</w:t>
      </w:r>
      <w:r w:rsidRPr="00A85E93">
        <w:rPr>
          <w:rFonts w:ascii="Arial" w:hAnsi="Arial" w:cs="Arial"/>
          <w:w w:val="0"/>
          <w:sz w:val="18"/>
          <w:szCs w:val="18"/>
          <w:u w:color="000000"/>
          <w:lang w:val="sr-Cyrl-CS"/>
        </w:rPr>
        <w:t>орочн</w:t>
      </w:r>
      <w:r w:rsidRPr="00A85E93">
        <w:rPr>
          <w:rFonts w:ascii="Arial" w:hAnsi="Arial" w:cs="Arial"/>
          <w:spacing w:val="3"/>
          <w:w w:val="0"/>
          <w:sz w:val="18"/>
          <w:szCs w:val="18"/>
          <w:u w:color="000000"/>
          <w:lang w:val="sr-Cyrl-CS"/>
        </w:rPr>
        <w:t>и</w:t>
      </w:r>
      <w:r w:rsidRPr="00A85E93">
        <w:rPr>
          <w:rFonts w:ascii="Arial" w:hAnsi="Arial" w:cs="Arial"/>
          <w:w w:val="0"/>
          <w:sz w:val="18"/>
          <w:szCs w:val="18"/>
          <w:u w:color="000000"/>
          <w:lang w:val="sr-Cyrl-CS"/>
        </w:rPr>
        <w:t>х</w:t>
      </w:r>
      <w:r w:rsidRPr="00A85E93">
        <w:rPr>
          <w:rFonts w:ascii="Arial" w:hAnsi="Arial" w:cs="Arial"/>
          <w:spacing w:val="21"/>
          <w:w w:val="0"/>
          <w:sz w:val="18"/>
          <w:szCs w:val="18"/>
          <w:u w:color="000000"/>
          <w:lang w:val="sr-Cyrl-RS"/>
        </w:rPr>
        <w:t xml:space="preserve"> </w:t>
      </w:r>
      <w:r w:rsidRPr="00A85E93">
        <w:rPr>
          <w:rFonts w:ascii="Arial" w:hAnsi="Arial" w:cs="Arial"/>
          <w:w w:val="103"/>
          <w:sz w:val="18"/>
          <w:szCs w:val="18"/>
          <w:u w:color="000000"/>
          <w:lang w:val="sr-Cyrl-CS"/>
        </w:rPr>
        <w:t>и кратко</w:t>
      </w:r>
      <w:r w:rsidRPr="00A85E93">
        <w:rPr>
          <w:rFonts w:ascii="Arial" w:hAnsi="Arial" w:cs="Arial"/>
          <w:spacing w:val="3"/>
          <w:w w:val="103"/>
          <w:sz w:val="18"/>
          <w:szCs w:val="18"/>
          <w:u w:color="000000"/>
          <w:lang w:val="sr-Cyrl-CS"/>
        </w:rPr>
        <w:t>р</w:t>
      </w:r>
      <w:r w:rsidRPr="00A85E93">
        <w:rPr>
          <w:rFonts w:ascii="Arial" w:hAnsi="Arial" w:cs="Arial"/>
          <w:w w:val="103"/>
          <w:sz w:val="18"/>
          <w:szCs w:val="18"/>
          <w:u w:color="000000"/>
          <w:lang w:val="sr-Cyrl-CS"/>
        </w:rPr>
        <w:t>очни</w:t>
      </w:r>
      <w:r w:rsidRPr="00A85E93">
        <w:rPr>
          <w:rFonts w:ascii="Arial" w:hAnsi="Arial" w:cs="Arial"/>
          <w:spacing w:val="-3"/>
          <w:w w:val="103"/>
          <w:sz w:val="18"/>
          <w:szCs w:val="18"/>
          <w:u w:color="000000"/>
          <w:lang w:val="sr-Cyrl-CS"/>
        </w:rPr>
        <w:t>х</w:t>
      </w:r>
      <w:r w:rsidRPr="00A85E93">
        <w:rPr>
          <w:rFonts w:ascii="Arial" w:hAnsi="Arial" w:cs="Arial"/>
          <w:w w:val="103"/>
          <w:sz w:val="18"/>
          <w:szCs w:val="18"/>
          <w:u w:color="000000"/>
          <w:lang w:val="sr-Cyrl-RS"/>
        </w:rPr>
        <w:t>.</w:t>
      </w:r>
      <w:r w:rsidR="00687DC3">
        <w:rPr>
          <w:rFonts w:ascii="Arial" w:hAnsi="Arial" w:cs="Arial"/>
          <w:w w:val="103"/>
          <w:sz w:val="18"/>
          <w:szCs w:val="18"/>
          <w:u w:color="000000"/>
        </w:rPr>
        <w:t xml:space="preserve"> </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1A121D">
      <w:pPr>
        <w:widowControl w:val="0"/>
        <w:autoSpaceDE w:val="0"/>
        <w:autoSpaceDN w:val="0"/>
        <w:adjustRightInd w:val="0"/>
        <w:spacing w:after="0" w:line="240" w:lineRule="auto"/>
        <w:ind w:left="802" w:right="5796"/>
        <w:jc w:val="both"/>
        <w:rPr>
          <w:rFonts w:ascii="Arial" w:hAnsi="Arial" w:cs="Arial"/>
          <w:w w:val="0"/>
          <w:sz w:val="18"/>
          <w:szCs w:val="18"/>
          <w:u w:color="000000"/>
          <w:lang w:val="sr-Cyrl-RS"/>
        </w:rPr>
      </w:pPr>
      <w:r w:rsidRPr="001A121D">
        <w:rPr>
          <w:rFonts w:ascii="Arial" w:hAnsi="Arial" w:cs="Arial"/>
          <w:i/>
          <w:iCs/>
          <w:w w:val="0"/>
          <w:sz w:val="18"/>
          <w:szCs w:val="18"/>
          <w:u w:color="000000"/>
          <w:lang w:val="sr-Cyrl-CS"/>
        </w:rPr>
        <w:t>Финанс</w:t>
      </w:r>
      <w:r w:rsidRPr="001A121D">
        <w:rPr>
          <w:rFonts w:ascii="Arial" w:hAnsi="Arial" w:cs="Arial"/>
          <w:i/>
          <w:iCs/>
          <w:spacing w:val="3"/>
          <w:w w:val="0"/>
          <w:sz w:val="18"/>
          <w:szCs w:val="18"/>
          <w:u w:color="000000"/>
          <w:lang w:val="sr-Cyrl-CS"/>
        </w:rPr>
        <w:t>и</w:t>
      </w:r>
      <w:r w:rsidRPr="001A121D">
        <w:rPr>
          <w:rFonts w:ascii="Arial" w:hAnsi="Arial" w:cs="Arial"/>
          <w:i/>
          <w:iCs/>
          <w:spacing w:val="-3"/>
          <w:w w:val="0"/>
          <w:sz w:val="18"/>
          <w:szCs w:val="18"/>
          <w:u w:color="000000"/>
          <w:lang w:val="sr-Cyrl-CS"/>
        </w:rPr>
        <w:t>ј</w:t>
      </w:r>
      <w:r w:rsidRPr="001A121D">
        <w:rPr>
          <w:rFonts w:ascii="Arial" w:hAnsi="Arial" w:cs="Arial"/>
          <w:i/>
          <w:iCs/>
          <w:w w:val="0"/>
          <w:sz w:val="18"/>
          <w:szCs w:val="18"/>
          <w:u w:color="000000"/>
          <w:lang w:val="sr-Cyrl-CS"/>
        </w:rPr>
        <w:t>ски</w:t>
      </w:r>
      <w:r w:rsidRPr="001A121D">
        <w:rPr>
          <w:rFonts w:ascii="Arial" w:hAnsi="Arial" w:cs="Arial"/>
          <w:i/>
          <w:iCs/>
          <w:spacing w:val="34"/>
          <w:w w:val="0"/>
          <w:sz w:val="18"/>
          <w:szCs w:val="18"/>
          <w:u w:color="000000"/>
          <w:lang w:val="sr-Cyrl-RS"/>
        </w:rPr>
        <w:t xml:space="preserve"> </w:t>
      </w:r>
      <w:r w:rsidRPr="001A121D">
        <w:rPr>
          <w:rFonts w:ascii="Arial" w:hAnsi="Arial" w:cs="Arial"/>
          <w:i/>
          <w:iCs/>
          <w:w w:val="103"/>
          <w:sz w:val="18"/>
          <w:szCs w:val="18"/>
          <w:u w:color="000000"/>
          <w:lang w:val="sr-Cyrl-CS"/>
        </w:rPr>
        <w:t>приходи</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A85E93">
      <w:pPr>
        <w:widowControl w:val="0"/>
        <w:autoSpaceDE w:val="0"/>
        <w:autoSpaceDN w:val="0"/>
        <w:adjustRightInd w:val="0"/>
        <w:spacing w:after="0" w:line="240" w:lineRule="auto"/>
        <w:ind w:left="802" w:right="61"/>
        <w:jc w:val="both"/>
        <w:rPr>
          <w:rFonts w:ascii="Arial" w:hAnsi="Arial" w:cs="Arial"/>
          <w:w w:val="0"/>
          <w:sz w:val="18"/>
          <w:szCs w:val="18"/>
          <w:u w:color="000000"/>
          <w:lang w:val="sr-Cyrl-RS"/>
        </w:rPr>
      </w:pPr>
      <w:r w:rsidRPr="00A85E93">
        <w:rPr>
          <w:rFonts w:ascii="Arial" w:hAnsi="Arial" w:cs="Arial"/>
          <w:w w:val="0"/>
          <w:sz w:val="18"/>
          <w:szCs w:val="18"/>
          <w:u w:color="000000"/>
          <w:lang w:val="sr-Cyrl-CS"/>
        </w:rPr>
        <w:t>Финансијск</w:t>
      </w:r>
      <w:r w:rsidR="005A41CA" w:rsidRPr="00A85E93">
        <w:rPr>
          <w:rFonts w:ascii="Arial" w:hAnsi="Arial" w:cs="Arial"/>
          <w:w w:val="0"/>
          <w:sz w:val="18"/>
          <w:szCs w:val="18"/>
          <w:u w:color="000000"/>
          <w:lang w:val="sr-Cyrl-CS"/>
        </w:rPr>
        <w:t>е</w:t>
      </w:r>
      <w:r w:rsidRPr="00A85E93">
        <w:rPr>
          <w:rFonts w:ascii="Arial" w:hAnsi="Arial" w:cs="Arial"/>
          <w:spacing w:val="34"/>
          <w:w w:val="0"/>
          <w:sz w:val="18"/>
          <w:szCs w:val="18"/>
          <w:u w:color="000000"/>
          <w:lang w:val="sr-Cyrl-RS"/>
        </w:rPr>
        <w:t xml:space="preserve"> </w:t>
      </w:r>
      <w:r w:rsidRPr="00A85E93">
        <w:rPr>
          <w:rFonts w:ascii="Arial" w:hAnsi="Arial" w:cs="Arial"/>
          <w:w w:val="0"/>
          <w:sz w:val="18"/>
          <w:szCs w:val="18"/>
          <w:u w:color="000000"/>
          <w:lang w:val="sr-Cyrl-CS"/>
        </w:rPr>
        <w:t>пр</w:t>
      </w:r>
      <w:r w:rsidRPr="00A85E93">
        <w:rPr>
          <w:rFonts w:ascii="Arial" w:hAnsi="Arial" w:cs="Arial"/>
          <w:spacing w:val="2"/>
          <w:w w:val="0"/>
          <w:sz w:val="18"/>
          <w:szCs w:val="18"/>
          <w:u w:color="000000"/>
          <w:lang w:val="sr-Cyrl-CS"/>
        </w:rPr>
        <w:t>и</w:t>
      </w:r>
      <w:r w:rsidRPr="00A85E93">
        <w:rPr>
          <w:rFonts w:ascii="Arial" w:hAnsi="Arial" w:cs="Arial"/>
          <w:spacing w:val="-4"/>
          <w:w w:val="0"/>
          <w:sz w:val="18"/>
          <w:szCs w:val="18"/>
          <w:u w:color="000000"/>
          <w:lang w:val="sr-Cyrl-CS"/>
        </w:rPr>
        <w:t>х</w:t>
      </w:r>
      <w:r w:rsidRPr="00A85E93">
        <w:rPr>
          <w:rFonts w:ascii="Arial" w:hAnsi="Arial" w:cs="Arial"/>
          <w:w w:val="0"/>
          <w:sz w:val="18"/>
          <w:szCs w:val="18"/>
          <w:u w:color="000000"/>
          <w:lang w:val="sr-Cyrl-CS"/>
        </w:rPr>
        <w:t>од</w:t>
      </w:r>
      <w:r w:rsidR="005A41CA" w:rsidRPr="00A85E93">
        <w:rPr>
          <w:rFonts w:ascii="Arial" w:hAnsi="Arial" w:cs="Arial"/>
          <w:w w:val="0"/>
          <w:sz w:val="18"/>
          <w:szCs w:val="18"/>
          <w:u w:color="000000"/>
          <w:lang w:val="sr-Cyrl-CS"/>
        </w:rPr>
        <w:t>е</w:t>
      </w:r>
      <w:r w:rsidRPr="00A85E93">
        <w:rPr>
          <w:rFonts w:ascii="Arial" w:hAnsi="Arial" w:cs="Arial"/>
          <w:spacing w:val="26"/>
          <w:w w:val="0"/>
          <w:sz w:val="18"/>
          <w:szCs w:val="18"/>
          <w:u w:color="000000"/>
          <w:lang w:val="sr-Cyrl-RS"/>
        </w:rPr>
        <w:t xml:space="preserve"> </w:t>
      </w:r>
      <w:r w:rsidRPr="00A85E93">
        <w:rPr>
          <w:rFonts w:ascii="Arial" w:hAnsi="Arial" w:cs="Arial"/>
          <w:w w:val="0"/>
          <w:sz w:val="18"/>
          <w:szCs w:val="18"/>
          <w:u w:color="000000"/>
          <w:lang w:val="sr-Cyrl-CS"/>
        </w:rPr>
        <w:t>осим</w:t>
      </w:r>
      <w:r w:rsidRPr="00A85E93">
        <w:rPr>
          <w:rFonts w:ascii="Arial" w:hAnsi="Arial" w:cs="Arial"/>
          <w:spacing w:val="13"/>
          <w:w w:val="0"/>
          <w:sz w:val="18"/>
          <w:szCs w:val="18"/>
          <w:u w:color="000000"/>
          <w:lang w:val="sr-Cyrl-RS"/>
        </w:rPr>
        <w:t xml:space="preserve"> </w:t>
      </w:r>
      <w:r w:rsidRPr="00A85E93">
        <w:rPr>
          <w:rFonts w:ascii="Arial" w:hAnsi="Arial" w:cs="Arial"/>
          <w:spacing w:val="4"/>
          <w:w w:val="0"/>
          <w:sz w:val="18"/>
          <w:szCs w:val="18"/>
          <w:u w:color="000000"/>
          <w:lang w:val="sr-Cyrl-CS"/>
        </w:rPr>
        <w:t>ф</w:t>
      </w:r>
      <w:r w:rsidRPr="00A85E93">
        <w:rPr>
          <w:rFonts w:ascii="Arial" w:hAnsi="Arial" w:cs="Arial"/>
          <w:w w:val="0"/>
          <w:sz w:val="18"/>
          <w:szCs w:val="18"/>
          <w:u w:color="000000"/>
          <w:lang w:val="sr-Cyrl-CS"/>
        </w:rPr>
        <w:t>инансијских</w:t>
      </w:r>
      <w:r w:rsidRPr="00A85E93">
        <w:rPr>
          <w:rFonts w:ascii="Arial" w:hAnsi="Arial" w:cs="Arial"/>
          <w:spacing w:val="33"/>
          <w:w w:val="0"/>
          <w:sz w:val="18"/>
          <w:szCs w:val="18"/>
          <w:u w:color="000000"/>
          <w:lang w:val="sr-Cyrl-RS"/>
        </w:rPr>
        <w:t xml:space="preserve"> </w:t>
      </w:r>
      <w:r w:rsidRPr="00A85E93">
        <w:rPr>
          <w:rFonts w:ascii="Arial" w:hAnsi="Arial" w:cs="Arial"/>
          <w:w w:val="0"/>
          <w:sz w:val="18"/>
          <w:szCs w:val="18"/>
          <w:u w:color="000000"/>
          <w:lang w:val="sr-Cyrl-CS"/>
        </w:rPr>
        <w:t>п</w:t>
      </w:r>
      <w:r w:rsidRPr="00A85E93">
        <w:rPr>
          <w:rFonts w:ascii="Arial" w:hAnsi="Arial" w:cs="Arial"/>
          <w:spacing w:val="3"/>
          <w:w w:val="0"/>
          <w:sz w:val="18"/>
          <w:szCs w:val="18"/>
          <w:u w:color="000000"/>
          <w:lang w:val="sr-Cyrl-CS"/>
        </w:rPr>
        <w:t>р</w:t>
      </w:r>
      <w:r w:rsidRPr="00A85E93">
        <w:rPr>
          <w:rFonts w:ascii="Arial" w:hAnsi="Arial" w:cs="Arial"/>
          <w:w w:val="0"/>
          <w:sz w:val="18"/>
          <w:szCs w:val="18"/>
          <w:u w:color="000000"/>
          <w:lang w:val="sr-Cyrl-CS"/>
        </w:rPr>
        <w:t>и</w:t>
      </w:r>
      <w:r w:rsidRPr="00A85E93">
        <w:rPr>
          <w:rFonts w:ascii="Arial" w:hAnsi="Arial" w:cs="Arial"/>
          <w:spacing w:val="-3"/>
          <w:w w:val="0"/>
          <w:sz w:val="18"/>
          <w:szCs w:val="18"/>
          <w:u w:color="000000"/>
          <w:lang w:val="sr-Cyrl-CS"/>
        </w:rPr>
        <w:t>х</w:t>
      </w:r>
      <w:r w:rsidRPr="00A85E93">
        <w:rPr>
          <w:rFonts w:ascii="Arial" w:hAnsi="Arial" w:cs="Arial"/>
          <w:w w:val="0"/>
          <w:sz w:val="18"/>
          <w:szCs w:val="18"/>
          <w:u w:color="000000"/>
          <w:lang w:val="sr-Cyrl-CS"/>
        </w:rPr>
        <w:t>ода</w:t>
      </w:r>
      <w:r w:rsidRPr="00A85E93">
        <w:rPr>
          <w:rFonts w:ascii="Arial" w:hAnsi="Arial" w:cs="Arial"/>
          <w:spacing w:val="26"/>
          <w:w w:val="0"/>
          <w:sz w:val="18"/>
          <w:szCs w:val="18"/>
          <w:u w:color="000000"/>
          <w:lang w:val="sr-Cyrl-RS"/>
        </w:rPr>
        <w:t xml:space="preserve"> </w:t>
      </w:r>
      <w:r w:rsidRPr="00A85E93">
        <w:rPr>
          <w:rFonts w:ascii="Arial" w:hAnsi="Arial" w:cs="Arial"/>
          <w:w w:val="0"/>
          <w:sz w:val="18"/>
          <w:szCs w:val="18"/>
          <w:u w:color="000000"/>
          <w:lang w:val="sr-Cyrl-CS"/>
        </w:rPr>
        <w:t>по</w:t>
      </w:r>
      <w:r w:rsidRPr="00A85E93">
        <w:rPr>
          <w:rFonts w:ascii="Arial" w:hAnsi="Arial" w:cs="Arial"/>
          <w:spacing w:val="11"/>
          <w:w w:val="0"/>
          <w:sz w:val="18"/>
          <w:szCs w:val="18"/>
          <w:u w:color="000000"/>
          <w:lang w:val="sr-Cyrl-RS"/>
        </w:rPr>
        <w:t xml:space="preserve"> </w:t>
      </w:r>
      <w:r w:rsidRPr="00A85E93">
        <w:rPr>
          <w:rFonts w:ascii="Arial" w:hAnsi="Arial" w:cs="Arial"/>
          <w:w w:val="0"/>
          <w:sz w:val="18"/>
          <w:szCs w:val="18"/>
          <w:u w:color="000000"/>
          <w:lang w:val="sr-Cyrl-CS"/>
        </w:rPr>
        <w:t>осн</w:t>
      </w:r>
      <w:r w:rsidRPr="00A85E93">
        <w:rPr>
          <w:rFonts w:ascii="Arial" w:hAnsi="Arial" w:cs="Arial"/>
          <w:spacing w:val="2"/>
          <w:w w:val="0"/>
          <w:sz w:val="18"/>
          <w:szCs w:val="18"/>
          <w:u w:color="000000"/>
          <w:lang w:val="sr-Cyrl-CS"/>
        </w:rPr>
        <w:t>о</w:t>
      </w:r>
      <w:r w:rsidRPr="00A85E93">
        <w:rPr>
          <w:rFonts w:ascii="Arial" w:hAnsi="Arial" w:cs="Arial"/>
          <w:w w:val="0"/>
          <w:sz w:val="18"/>
          <w:szCs w:val="18"/>
          <w:u w:color="000000"/>
          <w:lang w:val="sr-Cyrl-CS"/>
        </w:rPr>
        <w:t>ву</w:t>
      </w:r>
      <w:r w:rsidRPr="00A85E93">
        <w:rPr>
          <w:rFonts w:ascii="Arial" w:hAnsi="Arial" w:cs="Arial"/>
          <w:spacing w:val="17"/>
          <w:w w:val="0"/>
          <w:sz w:val="18"/>
          <w:szCs w:val="18"/>
          <w:u w:color="000000"/>
          <w:lang w:val="sr-Cyrl-RS"/>
        </w:rPr>
        <w:t xml:space="preserve"> </w:t>
      </w:r>
      <w:r w:rsidRPr="00A85E93">
        <w:rPr>
          <w:rFonts w:ascii="Arial" w:hAnsi="Arial" w:cs="Arial"/>
          <w:w w:val="0"/>
          <w:sz w:val="18"/>
          <w:szCs w:val="18"/>
          <w:u w:color="000000"/>
          <w:lang w:val="sr-Cyrl-CS"/>
        </w:rPr>
        <w:t>инве</w:t>
      </w:r>
      <w:r w:rsidRPr="00A85E93">
        <w:rPr>
          <w:rFonts w:ascii="Arial" w:hAnsi="Arial" w:cs="Arial"/>
          <w:spacing w:val="4"/>
          <w:w w:val="0"/>
          <w:sz w:val="18"/>
          <w:szCs w:val="18"/>
          <w:u w:color="000000"/>
          <w:lang w:val="sr-Cyrl-CS"/>
        </w:rPr>
        <w:t>с</w:t>
      </w:r>
      <w:r w:rsidRPr="00A85E93">
        <w:rPr>
          <w:rFonts w:ascii="Arial" w:hAnsi="Arial" w:cs="Arial"/>
          <w:w w:val="0"/>
          <w:sz w:val="18"/>
          <w:szCs w:val="18"/>
          <w:u w:color="000000"/>
          <w:lang w:val="sr-Cyrl-CS"/>
        </w:rPr>
        <w:t>тиционе</w:t>
      </w:r>
      <w:r w:rsidRPr="00A85E93">
        <w:rPr>
          <w:rFonts w:ascii="Arial" w:hAnsi="Arial" w:cs="Arial"/>
          <w:spacing w:val="34"/>
          <w:w w:val="0"/>
          <w:sz w:val="18"/>
          <w:szCs w:val="18"/>
          <w:u w:color="000000"/>
          <w:lang w:val="sr-Cyrl-RS"/>
        </w:rPr>
        <w:t xml:space="preserve"> </w:t>
      </w:r>
      <w:r w:rsidRPr="00A85E93">
        <w:rPr>
          <w:rFonts w:ascii="Arial" w:hAnsi="Arial" w:cs="Arial"/>
          <w:w w:val="0"/>
          <w:sz w:val="18"/>
          <w:szCs w:val="18"/>
          <w:u w:color="000000"/>
          <w:lang w:val="sr-Cyrl-CS"/>
        </w:rPr>
        <w:t>ак</w:t>
      </w:r>
      <w:r w:rsidRPr="00A85E93">
        <w:rPr>
          <w:rFonts w:ascii="Arial" w:hAnsi="Arial" w:cs="Arial"/>
          <w:spacing w:val="3"/>
          <w:w w:val="0"/>
          <w:sz w:val="18"/>
          <w:szCs w:val="18"/>
          <w:u w:color="000000"/>
          <w:lang w:val="sr-Cyrl-CS"/>
        </w:rPr>
        <w:t>т</w:t>
      </w:r>
      <w:r w:rsidRPr="00A85E93">
        <w:rPr>
          <w:rFonts w:ascii="Arial" w:hAnsi="Arial" w:cs="Arial"/>
          <w:w w:val="0"/>
          <w:sz w:val="18"/>
          <w:szCs w:val="18"/>
          <w:u w:color="000000"/>
          <w:lang w:val="sr-Cyrl-CS"/>
        </w:rPr>
        <w:t>ивности</w:t>
      </w:r>
      <w:r w:rsidRPr="00A85E93">
        <w:rPr>
          <w:rFonts w:ascii="Arial" w:hAnsi="Arial" w:cs="Arial"/>
          <w:spacing w:val="31"/>
          <w:w w:val="0"/>
          <w:sz w:val="18"/>
          <w:szCs w:val="18"/>
          <w:u w:color="000000"/>
          <w:lang w:val="sr-Cyrl-RS"/>
        </w:rPr>
        <w:t xml:space="preserve"> </w:t>
      </w:r>
      <w:r w:rsidRPr="00A85E93">
        <w:rPr>
          <w:rFonts w:ascii="Arial" w:hAnsi="Arial" w:cs="Arial"/>
          <w:w w:val="0"/>
          <w:sz w:val="18"/>
          <w:szCs w:val="18"/>
          <w:u w:color="000000"/>
          <w:lang w:val="sr-Cyrl-CS"/>
        </w:rPr>
        <w:t>чи</w:t>
      </w:r>
      <w:r w:rsidRPr="00A85E93">
        <w:rPr>
          <w:rFonts w:ascii="Arial" w:hAnsi="Arial" w:cs="Arial"/>
          <w:spacing w:val="-3"/>
          <w:w w:val="0"/>
          <w:sz w:val="18"/>
          <w:szCs w:val="18"/>
          <w:u w:color="000000"/>
          <w:lang w:val="sr-Cyrl-CS"/>
        </w:rPr>
        <w:t>н</w:t>
      </w:r>
      <w:r w:rsidRPr="00A85E93">
        <w:rPr>
          <w:rFonts w:ascii="Arial" w:hAnsi="Arial" w:cs="Arial"/>
          <w:w w:val="0"/>
          <w:sz w:val="18"/>
          <w:szCs w:val="18"/>
          <w:u w:color="000000"/>
          <w:lang w:val="sr-Cyrl-CS"/>
        </w:rPr>
        <w:t>е</w:t>
      </w:r>
      <w:r w:rsidR="005A41CA" w:rsidRPr="00A85E93">
        <w:rPr>
          <w:rFonts w:ascii="Arial" w:hAnsi="Arial" w:cs="Arial"/>
          <w:w w:val="0"/>
          <w:sz w:val="18"/>
          <w:szCs w:val="18"/>
          <w:u w:color="000000"/>
          <w:lang w:val="sr-Cyrl-CS"/>
        </w:rPr>
        <w:t>:</w:t>
      </w:r>
      <w:r w:rsidRPr="00A85E93">
        <w:rPr>
          <w:rFonts w:ascii="Arial" w:hAnsi="Arial" w:cs="Arial"/>
          <w:spacing w:val="18"/>
          <w:w w:val="0"/>
          <w:sz w:val="18"/>
          <w:szCs w:val="18"/>
          <w:u w:color="000000"/>
          <w:lang w:val="sr-Cyrl-RS"/>
        </w:rPr>
        <w:t xml:space="preserve"> </w:t>
      </w:r>
      <w:r w:rsidRPr="00A85E93">
        <w:rPr>
          <w:rFonts w:ascii="Arial" w:hAnsi="Arial" w:cs="Arial"/>
          <w:w w:val="103"/>
          <w:sz w:val="18"/>
          <w:szCs w:val="18"/>
          <w:u w:color="000000"/>
          <w:lang w:val="sr-Cyrl-CS"/>
        </w:rPr>
        <w:t xml:space="preserve">позитивне </w:t>
      </w:r>
      <w:r w:rsidRPr="00A85E93">
        <w:rPr>
          <w:rFonts w:ascii="Arial" w:hAnsi="Arial" w:cs="Arial"/>
          <w:w w:val="0"/>
          <w:sz w:val="18"/>
          <w:szCs w:val="18"/>
          <w:u w:color="000000"/>
          <w:lang w:val="sr-Cyrl-CS"/>
        </w:rPr>
        <w:t>к</w:t>
      </w:r>
      <w:r w:rsidRPr="00A85E93">
        <w:rPr>
          <w:rFonts w:ascii="Arial" w:hAnsi="Arial" w:cs="Arial"/>
          <w:spacing w:val="-4"/>
          <w:w w:val="0"/>
          <w:sz w:val="18"/>
          <w:szCs w:val="18"/>
          <w:u w:color="000000"/>
          <w:lang w:val="sr-Cyrl-CS"/>
        </w:rPr>
        <w:t>у</w:t>
      </w:r>
      <w:r w:rsidRPr="00A85E93">
        <w:rPr>
          <w:rFonts w:ascii="Arial" w:hAnsi="Arial" w:cs="Arial"/>
          <w:w w:val="0"/>
          <w:sz w:val="18"/>
          <w:szCs w:val="18"/>
          <w:u w:color="000000"/>
          <w:lang w:val="sr-Cyrl-CS"/>
        </w:rPr>
        <w:t>рсне</w:t>
      </w:r>
      <w:r w:rsidR="000C2A92" w:rsidRPr="00A85E93">
        <w:rPr>
          <w:rFonts w:ascii="Arial" w:hAnsi="Arial" w:cs="Arial"/>
          <w:w w:val="0"/>
          <w:sz w:val="18"/>
          <w:szCs w:val="18"/>
          <w:u w:color="000000"/>
          <w:lang w:val="sr-Cyrl-CS"/>
        </w:rPr>
        <w:t xml:space="preserve"> </w:t>
      </w:r>
      <w:r w:rsidRPr="00A85E93">
        <w:rPr>
          <w:rFonts w:ascii="Arial" w:hAnsi="Arial" w:cs="Arial"/>
          <w:w w:val="0"/>
          <w:sz w:val="18"/>
          <w:szCs w:val="18"/>
          <w:u w:color="000000"/>
          <w:lang w:val="sr-Cyrl-CS"/>
        </w:rPr>
        <w:t>разл</w:t>
      </w:r>
      <w:r w:rsidRPr="00A85E93">
        <w:rPr>
          <w:rFonts w:ascii="Arial" w:hAnsi="Arial" w:cs="Arial"/>
          <w:spacing w:val="2"/>
          <w:w w:val="0"/>
          <w:sz w:val="18"/>
          <w:szCs w:val="18"/>
          <w:u w:color="000000"/>
          <w:lang w:val="sr-Cyrl-CS"/>
        </w:rPr>
        <w:t>и</w:t>
      </w:r>
      <w:r w:rsidRPr="00A85E93">
        <w:rPr>
          <w:rFonts w:ascii="Arial" w:hAnsi="Arial" w:cs="Arial"/>
          <w:w w:val="0"/>
          <w:sz w:val="18"/>
          <w:szCs w:val="18"/>
          <w:u w:color="000000"/>
          <w:lang w:val="sr-Cyrl-CS"/>
        </w:rPr>
        <w:t>ке</w:t>
      </w:r>
      <w:r w:rsidR="000C2A92" w:rsidRPr="00A85E93">
        <w:rPr>
          <w:rFonts w:ascii="Arial" w:hAnsi="Arial" w:cs="Arial"/>
          <w:w w:val="0"/>
          <w:sz w:val="18"/>
          <w:szCs w:val="18"/>
          <w:u w:color="000000"/>
          <w:lang w:val="sr-Cyrl-CS"/>
        </w:rPr>
        <w:t xml:space="preserve"> </w:t>
      </w:r>
      <w:r w:rsidRPr="00A85E93">
        <w:rPr>
          <w:rFonts w:ascii="Arial" w:hAnsi="Arial" w:cs="Arial"/>
          <w:w w:val="0"/>
          <w:sz w:val="18"/>
          <w:szCs w:val="18"/>
          <w:u w:color="000000"/>
          <w:lang w:val="sr-Cyrl-CS"/>
        </w:rPr>
        <w:t>(реализован</w:t>
      </w:r>
      <w:r w:rsidR="00EE404F" w:rsidRPr="00A85E93">
        <w:rPr>
          <w:rFonts w:ascii="Arial" w:hAnsi="Arial" w:cs="Arial"/>
          <w:w w:val="0"/>
          <w:sz w:val="18"/>
          <w:szCs w:val="18"/>
          <w:u w:color="000000"/>
        </w:rPr>
        <w:t>e</w:t>
      </w:r>
      <w:r w:rsidR="000C2A92" w:rsidRPr="00A85E93">
        <w:rPr>
          <w:rFonts w:ascii="Arial" w:hAnsi="Arial" w:cs="Arial"/>
          <w:w w:val="0"/>
          <w:sz w:val="18"/>
          <w:szCs w:val="18"/>
          <w:u w:color="000000"/>
          <w:lang w:val="sr-Cyrl-CS"/>
        </w:rPr>
        <w:t xml:space="preserve"> </w:t>
      </w:r>
      <w:r w:rsidRPr="00A85E93">
        <w:rPr>
          <w:rFonts w:ascii="Arial" w:hAnsi="Arial" w:cs="Arial"/>
          <w:w w:val="0"/>
          <w:sz w:val="18"/>
          <w:szCs w:val="18"/>
          <w:u w:color="000000"/>
          <w:lang w:val="sr-Cyrl-CS"/>
        </w:rPr>
        <w:t>и</w:t>
      </w:r>
      <w:r w:rsidRPr="00A85E93">
        <w:rPr>
          <w:rFonts w:ascii="Arial" w:hAnsi="Arial" w:cs="Arial"/>
          <w:spacing w:val="33"/>
          <w:w w:val="0"/>
          <w:sz w:val="18"/>
          <w:szCs w:val="18"/>
          <w:u w:color="000000"/>
          <w:lang w:val="sr-Cyrl-RS"/>
        </w:rPr>
        <w:t xml:space="preserve"> </w:t>
      </w:r>
      <w:r w:rsidRPr="00A85E93">
        <w:rPr>
          <w:rFonts w:ascii="Arial" w:hAnsi="Arial" w:cs="Arial"/>
          <w:w w:val="0"/>
          <w:sz w:val="18"/>
          <w:szCs w:val="18"/>
          <w:u w:color="000000"/>
          <w:lang w:val="sr-Cyrl-CS"/>
        </w:rPr>
        <w:t>обр</w:t>
      </w:r>
      <w:r w:rsidRPr="00A85E93">
        <w:rPr>
          <w:rFonts w:ascii="Arial" w:hAnsi="Arial" w:cs="Arial"/>
          <w:spacing w:val="3"/>
          <w:w w:val="0"/>
          <w:sz w:val="18"/>
          <w:szCs w:val="18"/>
          <w:u w:color="000000"/>
          <w:lang w:val="sr-Cyrl-CS"/>
        </w:rPr>
        <w:t>а</w:t>
      </w:r>
      <w:r w:rsidRPr="00A85E93">
        <w:rPr>
          <w:rFonts w:ascii="Arial" w:hAnsi="Arial" w:cs="Arial"/>
          <w:spacing w:val="-2"/>
          <w:w w:val="0"/>
          <w:sz w:val="18"/>
          <w:szCs w:val="18"/>
          <w:u w:color="000000"/>
          <w:lang w:val="sr-Cyrl-CS"/>
        </w:rPr>
        <w:t>ч</w:t>
      </w:r>
      <w:r w:rsidRPr="00A85E93">
        <w:rPr>
          <w:rFonts w:ascii="Arial" w:hAnsi="Arial" w:cs="Arial"/>
          <w:w w:val="0"/>
          <w:sz w:val="18"/>
          <w:szCs w:val="18"/>
          <w:u w:color="000000"/>
          <w:lang w:val="sr-Cyrl-CS"/>
        </w:rPr>
        <w:t>у</w:t>
      </w:r>
      <w:r w:rsidRPr="00A85E93">
        <w:rPr>
          <w:rFonts w:ascii="Arial" w:hAnsi="Arial" w:cs="Arial"/>
          <w:spacing w:val="-4"/>
          <w:w w:val="0"/>
          <w:sz w:val="18"/>
          <w:szCs w:val="18"/>
          <w:u w:color="000000"/>
          <w:lang w:val="sr-Cyrl-CS"/>
        </w:rPr>
        <w:t>н</w:t>
      </w:r>
      <w:r w:rsidRPr="00A85E93">
        <w:rPr>
          <w:rFonts w:ascii="Arial" w:hAnsi="Arial" w:cs="Arial"/>
          <w:w w:val="0"/>
          <w:sz w:val="18"/>
          <w:szCs w:val="18"/>
          <w:u w:color="000000"/>
          <w:lang w:val="sr-Cyrl-CS"/>
        </w:rPr>
        <w:t>с</w:t>
      </w:r>
      <w:r w:rsidRPr="00A85E93">
        <w:rPr>
          <w:rFonts w:ascii="Arial" w:hAnsi="Arial" w:cs="Arial"/>
          <w:spacing w:val="4"/>
          <w:w w:val="0"/>
          <w:sz w:val="18"/>
          <w:szCs w:val="18"/>
          <w:u w:color="000000"/>
          <w:lang w:val="sr-Cyrl-CS"/>
        </w:rPr>
        <w:t>к</w:t>
      </w:r>
      <w:r w:rsidRPr="00A85E93">
        <w:rPr>
          <w:rFonts w:ascii="Arial" w:hAnsi="Arial" w:cs="Arial"/>
          <w:w w:val="0"/>
          <w:sz w:val="18"/>
          <w:szCs w:val="18"/>
          <w:u w:color="000000"/>
          <w:lang w:val="sr-Cyrl-CS"/>
        </w:rPr>
        <w:t>е)</w:t>
      </w:r>
      <w:r w:rsidR="000C2A92" w:rsidRPr="00A85E93">
        <w:rPr>
          <w:rFonts w:ascii="Arial" w:hAnsi="Arial" w:cs="Arial"/>
          <w:w w:val="0"/>
          <w:sz w:val="18"/>
          <w:szCs w:val="18"/>
          <w:u w:color="000000"/>
          <w:lang w:val="sr-Cyrl-CS"/>
        </w:rPr>
        <w:t xml:space="preserve"> </w:t>
      </w:r>
      <w:r w:rsidRPr="00A85E93">
        <w:rPr>
          <w:rFonts w:ascii="Arial" w:hAnsi="Arial" w:cs="Arial"/>
          <w:w w:val="0"/>
          <w:sz w:val="18"/>
          <w:szCs w:val="18"/>
          <w:u w:color="000000"/>
          <w:lang w:val="sr-Cyrl-CS"/>
        </w:rPr>
        <w:t>на</w:t>
      </w:r>
      <w:r w:rsidRPr="00A85E93">
        <w:rPr>
          <w:rFonts w:ascii="Arial" w:hAnsi="Arial" w:cs="Arial"/>
          <w:spacing w:val="2"/>
          <w:w w:val="0"/>
          <w:sz w:val="18"/>
          <w:szCs w:val="18"/>
          <w:u w:color="000000"/>
          <w:lang w:val="sr-Cyrl-CS"/>
        </w:rPr>
        <w:t>с</w:t>
      </w:r>
      <w:r w:rsidRPr="00A85E93">
        <w:rPr>
          <w:rFonts w:ascii="Arial" w:hAnsi="Arial" w:cs="Arial"/>
          <w:w w:val="0"/>
          <w:sz w:val="18"/>
          <w:szCs w:val="18"/>
          <w:u w:color="000000"/>
          <w:lang w:val="sr-Cyrl-CS"/>
        </w:rPr>
        <w:t>тале</w:t>
      </w:r>
      <w:r w:rsidRPr="00A85E93">
        <w:rPr>
          <w:rFonts w:ascii="Arial" w:hAnsi="Arial" w:cs="Arial"/>
          <w:spacing w:val="45"/>
          <w:w w:val="0"/>
          <w:sz w:val="18"/>
          <w:szCs w:val="18"/>
          <w:u w:color="000000"/>
          <w:lang w:val="sr-Cyrl-RS"/>
        </w:rPr>
        <w:t xml:space="preserve"> </w:t>
      </w:r>
      <w:r w:rsidRPr="00A85E93">
        <w:rPr>
          <w:rFonts w:ascii="Arial" w:hAnsi="Arial" w:cs="Arial"/>
          <w:w w:val="0"/>
          <w:sz w:val="18"/>
          <w:szCs w:val="18"/>
          <w:u w:color="000000"/>
          <w:lang w:val="sr-Cyrl-CS"/>
        </w:rPr>
        <w:t>по</w:t>
      </w:r>
      <w:r w:rsidRPr="00A85E93">
        <w:rPr>
          <w:rFonts w:ascii="Arial" w:hAnsi="Arial" w:cs="Arial"/>
          <w:spacing w:val="35"/>
          <w:w w:val="0"/>
          <w:sz w:val="18"/>
          <w:szCs w:val="18"/>
          <w:u w:color="000000"/>
          <w:lang w:val="sr-Cyrl-RS"/>
        </w:rPr>
        <w:t xml:space="preserve"> </w:t>
      </w:r>
      <w:r w:rsidRPr="00A85E93">
        <w:rPr>
          <w:rFonts w:ascii="Arial" w:hAnsi="Arial" w:cs="Arial"/>
          <w:w w:val="0"/>
          <w:sz w:val="18"/>
          <w:szCs w:val="18"/>
          <w:u w:color="000000"/>
          <w:lang w:val="sr-Cyrl-CS"/>
        </w:rPr>
        <w:t>осн</w:t>
      </w:r>
      <w:r w:rsidRPr="00A85E93">
        <w:rPr>
          <w:rFonts w:ascii="Arial" w:hAnsi="Arial" w:cs="Arial"/>
          <w:spacing w:val="2"/>
          <w:w w:val="0"/>
          <w:sz w:val="18"/>
          <w:szCs w:val="18"/>
          <w:u w:color="000000"/>
          <w:lang w:val="sr-Cyrl-CS"/>
        </w:rPr>
        <w:t>о</w:t>
      </w:r>
      <w:r w:rsidRPr="00A85E93">
        <w:rPr>
          <w:rFonts w:ascii="Arial" w:hAnsi="Arial" w:cs="Arial"/>
          <w:w w:val="0"/>
          <w:sz w:val="18"/>
          <w:szCs w:val="18"/>
          <w:u w:color="000000"/>
          <w:lang w:val="sr-Cyrl-CS"/>
        </w:rPr>
        <w:t>ву</w:t>
      </w:r>
      <w:r w:rsidRPr="00A85E93">
        <w:rPr>
          <w:rFonts w:ascii="Arial" w:hAnsi="Arial" w:cs="Arial"/>
          <w:spacing w:val="43"/>
          <w:w w:val="0"/>
          <w:sz w:val="18"/>
          <w:szCs w:val="18"/>
          <w:u w:color="000000"/>
          <w:lang w:val="sr-Cyrl-RS"/>
        </w:rPr>
        <w:t xml:space="preserve"> </w:t>
      </w:r>
      <w:r w:rsidRPr="00A85E93">
        <w:rPr>
          <w:rFonts w:ascii="Arial" w:hAnsi="Arial" w:cs="Arial"/>
          <w:w w:val="0"/>
          <w:sz w:val="18"/>
          <w:szCs w:val="18"/>
          <w:u w:color="000000"/>
          <w:lang w:val="sr-Cyrl-CS"/>
        </w:rPr>
        <w:t>потр</w:t>
      </w:r>
      <w:r w:rsidRPr="00A85E93">
        <w:rPr>
          <w:rFonts w:ascii="Arial" w:hAnsi="Arial" w:cs="Arial"/>
          <w:spacing w:val="3"/>
          <w:w w:val="0"/>
          <w:sz w:val="18"/>
          <w:szCs w:val="18"/>
          <w:u w:color="000000"/>
          <w:lang w:val="sr-Cyrl-CS"/>
        </w:rPr>
        <w:t>а</w:t>
      </w:r>
      <w:r w:rsidRPr="00A85E93">
        <w:rPr>
          <w:rFonts w:ascii="Arial" w:hAnsi="Arial" w:cs="Arial"/>
          <w:w w:val="0"/>
          <w:sz w:val="18"/>
          <w:szCs w:val="18"/>
          <w:u w:color="000000"/>
          <w:lang w:val="sr-Cyrl-CS"/>
        </w:rPr>
        <w:t>живања</w:t>
      </w:r>
      <w:r w:rsidR="000C2A92" w:rsidRPr="00A85E93">
        <w:rPr>
          <w:rFonts w:ascii="Arial" w:hAnsi="Arial" w:cs="Arial"/>
          <w:w w:val="0"/>
          <w:sz w:val="18"/>
          <w:szCs w:val="18"/>
          <w:u w:color="000000"/>
          <w:lang w:val="sr-Cyrl-CS"/>
        </w:rPr>
        <w:t xml:space="preserve"> </w:t>
      </w:r>
      <w:r w:rsidRPr="00A85E93">
        <w:rPr>
          <w:rFonts w:ascii="Arial" w:hAnsi="Arial" w:cs="Arial"/>
          <w:w w:val="0"/>
          <w:sz w:val="18"/>
          <w:szCs w:val="18"/>
          <w:u w:color="000000"/>
          <w:lang w:val="sr-Cyrl-CS"/>
        </w:rPr>
        <w:t>и</w:t>
      </w:r>
      <w:r w:rsidRPr="00A85E93">
        <w:rPr>
          <w:rFonts w:ascii="Arial" w:hAnsi="Arial" w:cs="Arial"/>
          <w:spacing w:val="33"/>
          <w:w w:val="0"/>
          <w:sz w:val="18"/>
          <w:szCs w:val="18"/>
          <w:u w:color="000000"/>
          <w:lang w:val="sr-Cyrl-RS"/>
        </w:rPr>
        <w:t xml:space="preserve"> </w:t>
      </w:r>
      <w:r w:rsidRPr="00A85E93">
        <w:rPr>
          <w:rFonts w:ascii="Arial" w:hAnsi="Arial" w:cs="Arial"/>
          <w:w w:val="0"/>
          <w:sz w:val="18"/>
          <w:szCs w:val="18"/>
          <w:u w:color="000000"/>
          <w:lang w:val="sr-Cyrl-CS"/>
        </w:rPr>
        <w:t>о</w:t>
      </w:r>
      <w:r w:rsidRPr="00A85E93">
        <w:rPr>
          <w:rFonts w:ascii="Arial" w:hAnsi="Arial" w:cs="Arial"/>
          <w:spacing w:val="-3"/>
          <w:w w:val="0"/>
          <w:sz w:val="18"/>
          <w:szCs w:val="18"/>
          <w:u w:color="000000"/>
          <w:lang w:val="sr-Cyrl-CS"/>
        </w:rPr>
        <w:t>б</w:t>
      </w:r>
      <w:r w:rsidRPr="00A85E93">
        <w:rPr>
          <w:rFonts w:ascii="Arial" w:hAnsi="Arial" w:cs="Arial"/>
          <w:w w:val="0"/>
          <w:sz w:val="18"/>
          <w:szCs w:val="18"/>
          <w:u w:color="000000"/>
          <w:lang w:val="sr-Cyrl-CS"/>
        </w:rPr>
        <w:t>авеза,</w:t>
      </w:r>
      <w:r w:rsidR="000C2A92" w:rsidRPr="00A85E93">
        <w:rPr>
          <w:rFonts w:ascii="Arial" w:hAnsi="Arial" w:cs="Arial"/>
          <w:w w:val="0"/>
          <w:sz w:val="18"/>
          <w:szCs w:val="18"/>
          <w:u w:color="000000"/>
          <w:lang w:val="sr-Cyrl-CS"/>
        </w:rPr>
        <w:t xml:space="preserve"> </w:t>
      </w:r>
      <w:r w:rsidRPr="00A85E93">
        <w:rPr>
          <w:rFonts w:ascii="Arial" w:hAnsi="Arial" w:cs="Arial"/>
          <w:w w:val="103"/>
          <w:sz w:val="18"/>
          <w:szCs w:val="18"/>
          <w:u w:color="000000"/>
          <w:lang w:val="sr-Cyrl-CS"/>
        </w:rPr>
        <w:t xml:space="preserve">позитивне </w:t>
      </w:r>
      <w:r w:rsidRPr="00A85E93">
        <w:rPr>
          <w:rFonts w:ascii="Arial" w:hAnsi="Arial" w:cs="Arial"/>
          <w:w w:val="0"/>
          <w:sz w:val="18"/>
          <w:szCs w:val="18"/>
          <w:u w:color="000000"/>
          <w:lang w:val="sr-Cyrl-CS"/>
        </w:rPr>
        <w:t>к</w:t>
      </w:r>
      <w:r w:rsidRPr="00A85E93">
        <w:rPr>
          <w:rFonts w:ascii="Arial" w:hAnsi="Arial" w:cs="Arial"/>
          <w:spacing w:val="-4"/>
          <w:w w:val="0"/>
          <w:sz w:val="18"/>
          <w:szCs w:val="18"/>
          <w:u w:color="000000"/>
          <w:lang w:val="sr-Cyrl-CS"/>
        </w:rPr>
        <w:t>у</w:t>
      </w:r>
      <w:r w:rsidRPr="00A85E93">
        <w:rPr>
          <w:rFonts w:ascii="Arial" w:hAnsi="Arial" w:cs="Arial"/>
          <w:w w:val="0"/>
          <w:sz w:val="18"/>
          <w:szCs w:val="18"/>
          <w:u w:color="000000"/>
          <w:lang w:val="sr-Cyrl-CS"/>
        </w:rPr>
        <w:t>рсне</w:t>
      </w:r>
      <w:r w:rsidRPr="00A85E93">
        <w:rPr>
          <w:rFonts w:ascii="Arial" w:hAnsi="Arial" w:cs="Arial"/>
          <w:spacing w:val="20"/>
          <w:w w:val="0"/>
          <w:sz w:val="18"/>
          <w:szCs w:val="18"/>
          <w:u w:color="000000"/>
          <w:lang w:val="sr-Cyrl-RS"/>
        </w:rPr>
        <w:t xml:space="preserve"> </w:t>
      </w:r>
      <w:r w:rsidRPr="00A85E93">
        <w:rPr>
          <w:rFonts w:ascii="Arial" w:hAnsi="Arial" w:cs="Arial"/>
          <w:w w:val="0"/>
          <w:sz w:val="18"/>
          <w:szCs w:val="18"/>
          <w:u w:color="000000"/>
          <w:lang w:val="sr-Cyrl-CS"/>
        </w:rPr>
        <w:t>разлике</w:t>
      </w:r>
      <w:r w:rsidRPr="00A85E93">
        <w:rPr>
          <w:rFonts w:ascii="Arial" w:hAnsi="Arial" w:cs="Arial"/>
          <w:spacing w:val="23"/>
          <w:w w:val="0"/>
          <w:sz w:val="18"/>
          <w:szCs w:val="18"/>
          <w:u w:color="000000"/>
          <w:lang w:val="sr-Cyrl-RS"/>
        </w:rPr>
        <w:t xml:space="preserve"> </w:t>
      </w:r>
      <w:r w:rsidRPr="00A85E93">
        <w:rPr>
          <w:rFonts w:ascii="Arial" w:hAnsi="Arial" w:cs="Arial"/>
          <w:w w:val="0"/>
          <w:sz w:val="18"/>
          <w:szCs w:val="18"/>
          <w:u w:color="000000"/>
          <w:lang w:val="sr-Cyrl-CS"/>
        </w:rPr>
        <w:t>из</w:t>
      </w:r>
      <w:r w:rsidRPr="00A85E93">
        <w:rPr>
          <w:rFonts w:ascii="Arial" w:hAnsi="Arial" w:cs="Arial"/>
          <w:spacing w:val="6"/>
          <w:w w:val="0"/>
          <w:sz w:val="18"/>
          <w:szCs w:val="18"/>
          <w:u w:color="000000"/>
          <w:lang w:val="sr-Cyrl-RS"/>
        </w:rPr>
        <w:t xml:space="preserve"> </w:t>
      </w:r>
      <w:r w:rsidRPr="00A85E93">
        <w:rPr>
          <w:rFonts w:ascii="Arial" w:hAnsi="Arial" w:cs="Arial"/>
          <w:w w:val="0"/>
          <w:sz w:val="18"/>
          <w:szCs w:val="18"/>
          <w:u w:color="000000"/>
          <w:lang w:val="sr-Cyrl-CS"/>
        </w:rPr>
        <w:t>исправке</w:t>
      </w:r>
      <w:r w:rsidRPr="00A85E93">
        <w:rPr>
          <w:rFonts w:ascii="Arial" w:hAnsi="Arial" w:cs="Arial"/>
          <w:spacing w:val="23"/>
          <w:w w:val="0"/>
          <w:sz w:val="18"/>
          <w:szCs w:val="18"/>
          <w:u w:color="000000"/>
          <w:lang w:val="sr-Cyrl-RS"/>
        </w:rPr>
        <w:t xml:space="preserve"> </w:t>
      </w:r>
      <w:r w:rsidRPr="00A85E93">
        <w:rPr>
          <w:rFonts w:ascii="Arial" w:hAnsi="Arial" w:cs="Arial"/>
          <w:w w:val="0"/>
          <w:sz w:val="18"/>
          <w:szCs w:val="18"/>
          <w:u w:color="000000"/>
          <w:lang w:val="sr-Cyrl-CS"/>
        </w:rPr>
        <w:t>потраживања</w:t>
      </w:r>
      <w:r w:rsidRPr="00A85E93">
        <w:rPr>
          <w:rFonts w:ascii="Arial" w:hAnsi="Arial" w:cs="Arial"/>
          <w:spacing w:val="33"/>
          <w:w w:val="0"/>
          <w:sz w:val="18"/>
          <w:szCs w:val="18"/>
          <w:u w:color="000000"/>
          <w:lang w:val="sr-Cyrl-RS"/>
        </w:rPr>
        <w:t xml:space="preserve"> </w:t>
      </w:r>
      <w:r w:rsidRPr="00A85E93">
        <w:rPr>
          <w:rFonts w:ascii="Arial" w:hAnsi="Arial" w:cs="Arial"/>
          <w:w w:val="0"/>
          <w:sz w:val="18"/>
          <w:szCs w:val="18"/>
          <w:u w:color="000000"/>
          <w:lang w:val="sr-Cyrl-CS"/>
        </w:rPr>
        <w:t>и</w:t>
      </w:r>
      <w:r w:rsidRPr="00A85E93">
        <w:rPr>
          <w:rFonts w:ascii="Arial" w:hAnsi="Arial" w:cs="Arial"/>
          <w:spacing w:val="4"/>
          <w:w w:val="0"/>
          <w:sz w:val="18"/>
          <w:szCs w:val="18"/>
          <w:u w:color="000000"/>
          <w:lang w:val="sr-Cyrl-RS"/>
        </w:rPr>
        <w:t xml:space="preserve"> </w:t>
      </w:r>
      <w:r w:rsidRPr="00A85E93">
        <w:rPr>
          <w:rFonts w:ascii="Arial" w:hAnsi="Arial" w:cs="Arial"/>
          <w:w w:val="0"/>
          <w:sz w:val="18"/>
          <w:szCs w:val="18"/>
          <w:u w:color="000000"/>
          <w:lang w:val="sr-Cyrl-CS"/>
        </w:rPr>
        <w:t>при</w:t>
      </w:r>
      <w:r w:rsidRPr="00A85E93">
        <w:rPr>
          <w:rFonts w:ascii="Arial" w:hAnsi="Arial" w:cs="Arial"/>
          <w:spacing w:val="-5"/>
          <w:w w:val="0"/>
          <w:sz w:val="18"/>
          <w:szCs w:val="18"/>
          <w:u w:color="000000"/>
          <w:lang w:val="sr-Cyrl-CS"/>
        </w:rPr>
        <w:t>х</w:t>
      </w:r>
      <w:r w:rsidRPr="00A85E93">
        <w:rPr>
          <w:rFonts w:ascii="Arial" w:hAnsi="Arial" w:cs="Arial"/>
          <w:w w:val="0"/>
          <w:sz w:val="18"/>
          <w:szCs w:val="18"/>
          <w:u w:color="000000"/>
          <w:lang w:val="sr-Cyrl-CS"/>
        </w:rPr>
        <w:t>оди</w:t>
      </w:r>
      <w:r w:rsidRPr="00A85E93">
        <w:rPr>
          <w:rFonts w:ascii="Arial" w:hAnsi="Arial" w:cs="Arial"/>
          <w:spacing w:val="24"/>
          <w:w w:val="0"/>
          <w:sz w:val="18"/>
          <w:szCs w:val="18"/>
          <w:u w:color="000000"/>
          <w:lang w:val="sr-Cyrl-RS"/>
        </w:rPr>
        <w:t xml:space="preserve"> </w:t>
      </w:r>
      <w:r w:rsidRPr="00A85E93">
        <w:rPr>
          <w:rFonts w:ascii="Arial" w:hAnsi="Arial" w:cs="Arial"/>
          <w:w w:val="0"/>
          <w:sz w:val="18"/>
          <w:szCs w:val="18"/>
          <w:u w:color="000000"/>
          <w:lang w:val="sr-Cyrl-CS"/>
        </w:rPr>
        <w:t>настали</w:t>
      </w:r>
      <w:r w:rsidRPr="00A85E93">
        <w:rPr>
          <w:rFonts w:ascii="Arial" w:hAnsi="Arial" w:cs="Arial"/>
          <w:spacing w:val="20"/>
          <w:w w:val="0"/>
          <w:sz w:val="18"/>
          <w:szCs w:val="18"/>
          <w:u w:color="000000"/>
          <w:lang w:val="sr-Cyrl-RS"/>
        </w:rPr>
        <w:t xml:space="preserve"> </w:t>
      </w:r>
      <w:r w:rsidRPr="00A85E93">
        <w:rPr>
          <w:rFonts w:ascii="Arial" w:hAnsi="Arial" w:cs="Arial"/>
          <w:spacing w:val="3"/>
          <w:w w:val="0"/>
          <w:sz w:val="18"/>
          <w:szCs w:val="18"/>
          <w:u w:color="000000"/>
          <w:lang w:val="sr-Cyrl-CS"/>
        </w:rPr>
        <w:t>п</w:t>
      </w:r>
      <w:r w:rsidRPr="00A85E93">
        <w:rPr>
          <w:rFonts w:ascii="Arial" w:hAnsi="Arial" w:cs="Arial"/>
          <w:w w:val="0"/>
          <w:sz w:val="18"/>
          <w:szCs w:val="18"/>
          <w:u w:color="000000"/>
          <w:lang w:val="sr-Cyrl-CS"/>
        </w:rPr>
        <w:t>о</w:t>
      </w:r>
      <w:r w:rsidRPr="00A85E93">
        <w:rPr>
          <w:rFonts w:ascii="Arial" w:hAnsi="Arial" w:cs="Arial"/>
          <w:spacing w:val="7"/>
          <w:w w:val="0"/>
          <w:sz w:val="18"/>
          <w:szCs w:val="18"/>
          <w:u w:color="000000"/>
          <w:lang w:val="sr-Cyrl-RS"/>
        </w:rPr>
        <w:t xml:space="preserve"> </w:t>
      </w:r>
      <w:r w:rsidRPr="00A85E93">
        <w:rPr>
          <w:rFonts w:ascii="Arial" w:hAnsi="Arial" w:cs="Arial"/>
          <w:w w:val="0"/>
          <w:sz w:val="18"/>
          <w:szCs w:val="18"/>
          <w:u w:color="000000"/>
          <w:lang w:val="sr-Cyrl-CS"/>
        </w:rPr>
        <w:t>основу</w:t>
      </w:r>
      <w:r w:rsidRPr="00A85E93">
        <w:rPr>
          <w:rFonts w:ascii="Arial" w:hAnsi="Arial" w:cs="Arial"/>
          <w:spacing w:val="15"/>
          <w:w w:val="0"/>
          <w:sz w:val="18"/>
          <w:szCs w:val="18"/>
          <w:u w:color="000000"/>
          <w:lang w:val="sr-Cyrl-RS"/>
        </w:rPr>
        <w:t xml:space="preserve"> </w:t>
      </w:r>
      <w:r w:rsidRPr="00A85E93">
        <w:rPr>
          <w:rFonts w:ascii="Arial" w:hAnsi="Arial" w:cs="Arial"/>
          <w:w w:val="0"/>
          <w:sz w:val="18"/>
          <w:szCs w:val="18"/>
          <w:u w:color="000000"/>
          <w:lang w:val="sr-Cyrl-CS"/>
        </w:rPr>
        <w:t>в</w:t>
      </w:r>
      <w:r w:rsidRPr="00A85E93">
        <w:rPr>
          <w:rFonts w:ascii="Arial" w:hAnsi="Arial" w:cs="Arial"/>
          <w:spacing w:val="3"/>
          <w:w w:val="0"/>
          <w:sz w:val="18"/>
          <w:szCs w:val="18"/>
          <w:u w:color="000000"/>
          <w:lang w:val="sr-Cyrl-CS"/>
        </w:rPr>
        <w:t>а</w:t>
      </w:r>
      <w:r w:rsidRPr="00A85E93">
        <w:rPr>
          <w:rFonts w:ascii="Arial" w:hAnsi="Arial" w:cs="Arial"/>
          <w:w w:val="0"/>
          <w:sz w:val="18"/>
          <w:szCs w:val="18"/>
          <w:u w:color="000000"/>
          <w:lang w:val="sr-Cyrl-CS"/>
        </w:rPr>
        <w:t>л</w:t>
      </w:r>
      <w:r w:rsidRPr="00A85E93">
        <w:rPr>
          <w:rFonts w:ascii="Arial" w:hAnsi="Arial" w:cs="Arial"/>
          <w:spacing w:val="-5"/>
          <w:w w:val="0"/>
          <w:sz w:val="18"/>
          <w:szCs w:val="18"/>
          <w:u w:color="000000"/>
          <w:lang w:val="sr-Cyrl-CS"/>
        </w:rPr>
        <w:t>у</w:t>
      </w:r>
      <w:r w:rsidRPr="00A85E93">
        <w:rPr>
          <w:rFonts w:ascii="Arial" w:hAnsi="Arial" w:cs="Arial"/>
          <w:w w:val="0"/>
          <w:sz w:val="18"/>
          <w:szCs w:val="18"/>
          <w:u w:color="000000"/>
          <w:lang w:val="sr-Cyrl-CS"/>
        </w:rPr>
        <w:t>тне</w:t>
      </w:r>
      <w:r w:rsidRPr="00A85E93">
        <w:rPr>
          <w:rFonts w:ascii="Arial" w:hAnsi="Arial" w:cs="Arial"/>
          <w:spacing w:val="24"/>
          <w:w w:val="0"/>
          <w:sz w:val="18"/>
          <w:szCs w:val="18"/>
          <w:u w:color="000000"/>
          <w:lang w:val="sr-Cyrl-RS"/>
        </w:rPr>
        <w:t xml:space="preserve"> </w:t>
      </w:r>
      <w:r w:rsidRPr="00A85E93">
        <w:rPr>
          <w:rFonts w:ascii="Arial" w:hAnsi="Arial" w:cs="Arial"/>
          <w:w w:val="103"/>
          <w:sz w:val="18"/>
          <w:szCs w:val="18"/>
          <w:u w:color="000000"/>
          <w:lang w:val="sr-Cyrl-CS"/>
        </w:rPr>
        <w:t>клаузу</w:t>
      </w:r>
      <w:r w:rsidRPr="00A85E93">
        <w:rPr>
          <w:rFonts w:ascii="Arial" w:hAnsi="Arial" w:cs="Arial"/>
          <w:spacing w:val="-3"/>
          <w:w w:val="103"/>
          <w:sz w:val="18"/>
          <w:szCs w:val="18"/>
          <w:u w:color="000000"/>
          <w:lang w:val="sr-Cyrl-CS"/>
        </w:rPr>
        <w:t>л</w:t>
      </w:r>
      <w:r w:rsidRPr="00A85E93">
        <w:rPr>
          <w:rFonts w:ascii="Arial" w:hAnsi="Arial" w:cs="Arial"/>
          <w:w w:val="103"/>
          <w:sz w:val="18"/>
          <w:szCs w:val="18"/>
          <w:u w:color="000000"/>
          <w:lang w:val="sr-Cyrl-CS"/>
        </w:rPr>
        <w:t>е.</w:t>
      </w:r>
      <w:r w:rsidR="00687DC3" w:rsidRPr="00687DC3">
        <w:rPr>
          <w:rFonts w:ascii="Arial" w:hAnsi="Arial" w:cs="Arial"/>
          <w:color w:val="FF0000"/>
          <w:w w:val="103"/>
          <w:sz w:val="18"/>
          <w:szCs w:val="18"/>
          <w:u w:color="000000"/>
        </w:rPr>
        <w:t xml:space="preserve"> </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4301E4" w:rsidRDefault="001A121D" w:rsidP="001A121D">
      <w:pPr>
        <w:widowControl w:val="0"/>
        <w:tabs>
          <w:tab w:val="left" w:pos="800"/>
        </w:tabs>
        <w:autoSpaceDE w:val="0"/>
        <w:autoSpaceDN w:val="0"/>
        <w:adjustRightInd w:val="0"/>
        <w:spacing w:after="0" w:line="240" w:lineRule="auto"/>
        <w:ind w:right="-20"/>
        <w:rPr>
          <w:rFonts w:ascii="Arial" w:hAnsi="Arial" w:cs="Arial"/>
          <w:w w:val="0"/>
          <w:sz w:val="18"/>
          <w:szCs w:val="18"/>
          <w:u w:color="000000"/>
          <w:lang w:val="sr-Cyrl-RS"/>
        </w:rPr>
      </w:pPr>
      <w:r w:rsidRPr="001A121D">
        <w:rPr>
          <w:rFonts w:ascii="Arial" w:hAnsi="Arial" w:cs="Arial"/>
          <w:b/>
          <w:bCs/>
          <w:w w:val="0"/>
          <w:sz w:val="18"/>
          <w:szCs w:val="18"/>
          <w:u w:color="000000"/>
          <w:lang w:val="sr-Cyrl-RS"/>
        </w:rPr>
        <w:t>3.</w:t>
      </w:r>
      <w:r w:rsidRPr="001A121D">
        <w:rPr>
          <w:rFonts w:ascii="Arial" w:hAnsi="Arial" w:cs="Arial"/>
          <w:b/>
          <w:bCs/>
          <w:spacing w:val="-43"/>
          <w:w w:val="0"/>
          <w:sz w:val="18"/>
          <w:szCs w:val="18"/>
          <w:u w:color="000000"/>
          <w:lang w:val="sr-Cyrl-RS"/>
        </w:rPr>
        <w:t xml:space="preserve"> </w:t>
      </w:r>
      <w:r w:rsidRPr="001A121D">
        <w:rPr>
          <w:rFonts w:ascii="Arial" w:hAnsi="Arial" w:cs="Arial"/>
          <w:b/>
          <w:bCs/>
          <w:w w:val="0"/>
          <w:sz w:val="18"/>
          <w:szCs w:val="18"/>
          <w:u w:color="000000"/>
          <w:lang w:val="sr-Cyrl-CS"/>
        </w:rPr>
        <w:tab/>
      </w:r>
      <w:r w:rsidRPr="004301E4">
        <w:rPr>
          <w:rFonts w:ascii="Arial" w:hAnsi="Arial" w:cs="Arial"/>
          <w:b/>
          <w:bCs/>
          <w:w w:val="0"/>
          <w:sz w:val="18"/>
          <w:szCs w:val="18"/>
          <w:u w:color="000000"/>
          <w:lang w:val="sr-Cyrl-CS"/>
        </w:rPr>
        <w:t>П</w:t>
      </w:r>
      <w:r w:rsidRPr="004301E4">
        <w:rPr>
          <w:rFonts w:ascii="Arial" w:hAnsi="Arial" w:cs="Arial"/>
          <w:b/>
          <w:bCs/>
          <w:spacing w:val="-3"/>
          <w:w w:val="0"/>
          <w:sz w:val="18"/>
          <w:szCs w:val="18"/>
          <w:u w:color="000000"/>
          <w:lang w:val="sr-Cyrl-CS"/>
        </w:rPr>
        <w:t>Р</w:t>
      </w:r>
      <w:r w:rsidRPr="004301E4">
        <w:rPr>
          <w:rFonts w:ascii="Arial" w:hAnsi="Arial" w:cs="Arial"/>
          <w:b/>
          <w:bCs/>
          <w:w w:val="0"/>
          <w:sz w:val="18"/>
          <w:szCs w:val="18"/>
          <w:u w:color="000000"/>
          <w:lang w:val="sr-Cyrl-CS"/>
        </w:rPr>
        <w:t>ЕГЛЕД</w:t>
      </w:r>
      <w:r w:rsidRPr="004301E4">
        <w:rPr>
          <w:rFonts w:ascii="Arial" w:hAnsi="Arial" w:cs="Arial"/>
          <w:b/>
          <w:bCs/>
          <w:spacing w:val="28"/>
          <w:w w:val="0"/>
          <w:sz w:val="18"/>
          <w:szCs w:val="18"/>
          <w:u w:color="000000"/>
          <w:lang w:val="sr-Cyrl-RS"/>
        </w:rPr>
        <w:t xml:space="preserve"> </w:t>
      </w:r>
      <w:r w:rsidRPr="004301E4">
        <w:rPr>
          <w:rFonts w:ascii="Arial" w:hAnsi="Arial" w:cs="Arial"/>
          <w:b/>
          <w:bCs/>
          <w:w w:val="0"/>
          <w:sz w:val="18"/>
          <w:szCs w:val="18"/>
          <w:u w:color="000000"/>
          <w:lang w:val="sr-Cyrl-CS"/>
        </w:rPr>
        <w:t>ЗНАЧ</w:t>
      </w:r>
      <w:r w:rsidRPr="004301E4">
        <w:rPr>
          <w:rFonts w:ascii="Arial" w:hAnsi="Arial" w:cs="Arial"/>
          <w:b/>
          <w:bCs/>
          <w:spacing w:val="-3"/>
          <w:w w:val="0"/>
          <w:sz w:val="18"/>
          <w:szCs w:val="18"/>
          <w:u w:color="000000"/>
          <w:lang w:val="sr-Cyrl-CS"/>
        </w:rPr>
        <w:t>А</w:t>
      </w:r>
      <w:r w:rsidRPr="004301E4">
        <w:rPr>
          <w:rFonts w:ascii="Arial" w:hAnsi="Arial" w:cs="Arial"/>
          <w:b/>
          <w:bCs/>
          <w:w w:val="0"/>
          <w:sz w:val="18"/>
          <w:szCs w:val="18"/>
          <w:u w:color="000000"/>
          <w:lang w:val="sr-Cyrl-CS"/>
        </w:rPr>
        <w:t>Ј</w:t>
      </w:r>
      <w:r w:rsidRPr="004301E4">
        <w:rPr>
          <w:rFonts w:ascii="Arial" w:hAnsi="Arial" w:cs="Arial"/>
          <w:b/>
          <w:bCs/>
          <w:spacing w:val="4"/>
          <w:w w:val="0"/>
          <w:sz w:val="18"/>
          <w:szCs w:val="18"/>
          <w:u w:color="000000"/>
          <w:lang w:val="sr-Cyrl-CS"/>
        </w:rPr>
        <w:t>Н</w:t>
      </w:r>
      <w:r w:rsidRPr="004301E4">
        <w:rPr>
          <w:rFonts w:ascii="Arial" w:hAnsi="Arial" w:cs="Arial"/>
          <w:b/>
          <w:bCs/>
          <w:spacing w:val="-4"/>
          <w:w w:val="0"/>
          <w:sz w:val="18"/>
          <w:szCs w:val="18"/>
          <w:u w:color="000000"/>
          <w:lang w:val="sr-Cyrl-CS"/>
        </w:rPr>
        <w:t>И</w:t>
      </w:r>
      <w:r w:rsidRPr="004301E4">
        <w:rPr>
          <w:rFonts w:ascii="Arial" w:hAnsi="Arial" w:cs="Arial"/>
          <w:b/>
          <w:bCs/>
          <w:w w:val="0"/>
          <w:sz w:val="18"/>
          <w:szCs w:val="18"/>
          <w:u w:color="000000"/>
          <w:lang w:val="sr-Cyrl-CS"/>
        </w:rPr>
        <w:t>Х</w:t>
      </w:r>
      <w:r w:rsidRPr="004301E4">
        <w:rPr>
          <w:rFonts w:ascii="Arial" w:hAnsi="Arial" w:cs="Arial"/>
          <w:b/>
          <w:bCs/>
          <w:spacing w:val="32"/>
          <w:w w:val="0"/>
          <w:sz w:val="18"/>
          <w:szCs w:val="18"/>
          <w:u w:color="000000"/>
          <w:lang w:val="sr-Cyrl-RS"/>
        </w:rPr>
        <w:t xml:space="preserve"> </w:t>
      </w:r>
      <w:r w:rsidRPr="004301E4">
        <w:rPr>
          <w:rFonts w:ascii="Arial" w:hAnsi="Arial" w:cs="Arial"/>
          <w:b/>
          <w:bCs/>
          <w:spacing w:val="3"/>
          <w:w w:val="103"/>
          <w:sz w:val="18"/>
          <w:szCs w:val="18"/>
          <w:u w:color="000000"/>
          <w:lang w:val="sr-Cyrl-CS"/>
        </w:rPr>
        <w:t>Р</w:t>
      </w:r>
      <w:r w:rsidRPr="004301E4">
        <w:rPr>
          <w:rFonts w:ascii="Arial" w:hAnsi="Arial" w:cs="Arial"/>
          <w:b/>
          <w:bCs/>
          <w:w w:val="103"/>
          <w:sz w:val="18"/>
          <w:szCs w:val="18"/>
          <w:u w:color="000000"/>
          <w:lang w:val="sr-Cyrl-CS"/>
        </w:rPr>
        <w:t>АЧУНОВО</w:t>
      </w:r>
      <w:r w:rsidRPr="004301E4">
        <w:rPr>
          <w:rFonts w:ascii="Arial" w:hAnsi="Arial" w:cs="Arial"/>
          <w:b/>
          <w:bCs/>
          <w:spacing w:val="-3"/>
          <w:w w:val="103"/>
          <w:sz w:val="18"/>
          <w:szCs w:val="18"/>
          <w:u w:color="000000"/>
          <w:lang w:val="sr-Cyrl-CS"/>
        </w:rPr>
        <w:t>Д</w:t>
      </w:r>
      <w:r w:rsidRPr="004301E4">
        <w:rPr>
          <w:rFonts w:ascii="Arial" w:hAnsi="Arial" w:cs="Arial"/>
          <w:b/>
          <w:bCs/>
          <w:spacing w:val="3"/>
          <w:w w:val="103"/>
          <w:sz w:val="18"/>
          <w:szCs w:val="18"/>
          <w:u w:color="000000"/>
          <w:lang w:val="sr-Cyrl-CS"/>
        </w:rPr>
        <w:t>С</w:t>
      </w:r>
      <w:r w:rsidRPr="004301E4">
        <w:rPr>
          <w:rFonts w:ascii="Arial" w:hAnsi="Arial" w:cs="Arial"/>
          <w:b/>
          <w:bCs/>
          <w:w w:val="103"/>
          <w:sz w:val="18"/>
          <w:szCs w:val="18"/>
          <w:u w:color="000000"/>
          <w:lang w:val="sr-Cyrl-CS"/>
        </w:rPr>
        <w:t>Т</w:t>
      </w:r>
      <w:r w:rsidRPr="004301E4">
        <w:rPr>
          <w:rFonts w:ascii="Arial" w:hAnsi="Arial" w:cs="Arial"/>
          <w:b/>
          <w:bCs/>
          <w:spacing w:val="-3"/>
          <w:w w:val="103"/>
          <w:sz w:val="18"/>
          <w:szCs w:val="18"/>
          <w:u w:color="000000"/>
          <w:lang w:val="sr-Cyrl-CS"/>
        </w:rPr>
        <w:t>В</w:t>
      </w:r>
      <w:r w:rsidRPr="004301E4">
        <w:rPr>
          <w:rFonts w:ascii="Arial" w:hAnsi="Arial" w:cs="Arial"/>
          <w:b/>
          <w:bCs/>
          <w:w w:val="103"/>
          <w:sz w:val="18"/>
          <w:szCs w:val="18"/>
          <w:u w:color="000000"/>
          <w:lang w:val="sr-Cyrl-CS"/>
        </w:rPr>
        <w:t>ЕНИХ</w:t>
      </w:r>
      <w:r w:rsidRPr="004301E4">
        <w:rPr>
          <w:rFonts w:ascii="Arial" w:hAnsi="Arial" w:cs="Arial"/>
          <w:b/>
          <w:bCs/>
          <w:spacing w:val="3"/>
          <w:w w:val="103"/>
          <w:sz w:val="18"/>
          <w:szCs w:val="18"/>
          <w:u w:color="000000"/>
          <w:lang w:val="sr-Cyrl-RS"/>
        </w:rPr>
        <w:t xml:space="preserve"> </w:t>
      </w:r>
      <w:r w:rsidRPr="004301E4">
        <w:rPr>
          <w:rFonts w:ascii="Arial" w:hAnsi="Arial" w:cs="Arial"/>
          <w:b/>
          <w:bCs/>
          <w:w w:val="0"/>
          <w:sz w:val="18"/>
          <w:szCs w:val="18"/>
          <w:u w:color="000000"/>
          <w:lang w:val="sr-Cyrl-CS"/>
        </w:rPr>
        <w:t>ПОЛИТИКА</w:t>
      </w:r>
      <w:r w:rsidRPr="004301E4">
        <w:rPr>
          <w:rFonts w:ascii="Arial" w:hAnsi="Arial" w:cs="Arial"/>
          <w:b/>
          <w:bCs/>
          <w:spacing w:val="29"/>
          <w:w w:val="0"/>
          <w:sz w:val="18"/>
          <w:szCs w:val="18"/>
          <w:u w:color="000000"/>
          <w:lang w:val="sr-Cyrl-RS"/>
        </w:rPr>
        <w:t xml:space="preserve"> </w:t>
      </w:r>
      <w:r w:rsidRPr="004301E4">
        <w:rPr>
          <w:rFonts w:ascii="Arial" w:hAnsi="Arial" w:cs="Arial"/>
          <w:b/>
          <w:bCs/>
          <w:w w:val="103"/>
          <w:sz w:val="18"/>
          <w:szCs w:val="18"/>
          <w:u w:color="000000"/>
          <w:lang w:val="sr-Cyrl-CS"/>
        </w:rPr>
        <w:t>(наставак)</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4301E4" w:rsidRDefault="001A121D" w:rsidP="001A121D">
      <w:pPr>
        <w:widowControl w:val="0"/>
        <w:tabs>
          <w:tab w:val="left" w:pos="800"/>
        </w:tabs>
        <w:autoSpaceDE w:val="0"/>
        <w:autoSpaceDN w:val="0"/>
        <w:adjustRightInd w:val="0"/>
        <w:spacing w:after="0" w:line="240" w:lineRule="auto"/>
        <w:ind w:right="-20"/>
        <w:rPr>
          <w:rFonts w:ascii="Arial" w:hAnsi="Arial" w:cs="Arial"/>
          <w:w w:val="0"/>
          <w:sz w:val="18"/>
          <w:szCs w:val="18"/>
          <w:u w:color="000000"/>
          <w:lang w:val="sr-Cyrl-RS"/>
        </w:rPr>
      </w:pPr>
      <w:r w:rsidRPr="004301E4">
        <w:rPr>
          <w:rFonts w:ascii="Arial" w:hAnsi="Arial" w:cs="Arial"/>
          <w:b/>
          <w:bCs/>
          <w:w w:val="0"/>
          <w:sz w:val="18"/>
          <w:szCs w:val="18"/>
          <w:u w:color="000000"/>
          <w:lang w:val="sr-Cyrl-RS"/>
        </w:rPr>
        <w:t>3.10.</w:t>
      </w:r>
      <w:r w:rsidRPr="004301E4">
        <w:rPr>
          <w:rFonts w:ascii="Arial" w:hAnsi="Arial" w:cs="Arial"/>
          <w:b/>
          <w:bCs/>
          <w:spacing w:val="-36"/>
          <w:w w:val="0"/>
          <w:sz w:val="18"/>
          <w:szCs w:val="18"/>
          <w:u w:color="000000"/>
          <w:lang w:val="sr-Cyrl-RS"/>
        </w:rPr>
        <w:t xml:space="preserve"> </w:t>
      </w:r>
      <w:r w:rsidRPr="004301E4">
        <w:rPr>
          <w:rFonts w:ascii="Arial" w:hAnsi="Arial" w:cs="Arial"/>
          <w:b/>
          <w:bCs/>
          <w:w w:val="0"/>
          <w:sz w:val="18"/>
          <w:szCs w:val="18"/>
          <w:u w:color="000000"/>
          <w:lang w:val="sr-Cyrl-CS"/>
        </w:rPr>
        <w:tab/>
        <w:t>П</w:t>
      </w:r>
      <w:r w:rsidRPr="004301E4">
        <w:rPr>
          <w:rFonts w:ascii="Arial" w:hAnsi="Arial" w:cs="Arial"/>
          <w:b/>
          <w:bCs/>
          <w:spacing w:val="-3"/>
          <w:w w:val="0"/>
          <w:sz w:val="18"/>
          <w:szCs w:val="18"/>
          <w:u w:color="000000"/>
          <w:lang w:val="sr-Cyrl-CS"/>
        </w:rPr>
        <w:t>р</w:t>
      </w:r>
      <w:r w:rsidRPr="004301E4">
        <w:rPr>
          <w:rFonts w:ascii="Arial" w:hAnsi="Arial" w:cs="Arial"/>
          <w:b/>
          <w:bCs/>
          <w:w w:val="0"/>
          <w:sz w:val="18"/>
          <w:szCs w:val="18"/>
          <w:u w:color="000000"/>
          <w:lang w:val="sr-Cyrl-CS"/>
        </w:rPr>
        <w:t>ихо</w:t>
      </w:r>
      <w:r w:rsidRPr="004301E4">
        <w:rPr>
          <w:rFonts w:ascii="Arial" w:hAnsi="Arial" w:cs="Arial"/>
          <w:b/>
          <w:bCs/>
          <w:spacing w:val="4"/>
          <w:w w:val="0"/>
          <w:sz w:val="18"/>
          <w:szCs w:val="18"/>
          <w:u w:color="000000"/>
          <w:lang w:val="sr-Cyrl-CS"/>
        </w:rPr>
        <w:t>д</w:t>
      </w:r>
      <w:r w:rsidRPr="004301E4">
        <w:rPr>
          <w:rFonts w:ascii="Arial" w:hAnsi="Arial" w:cs="Arial"/>
          <w:b/>
          <w:bCs/>
          <w:w w:val="0"/>
          <w:sz w:val="18"/>
          <w:szCs w:val="18"/>
          <w:u w:color="000000"/>
          <w:lang w:val="sr-Cyrl-CS"/>
        </w:rPr>
        <w:t>и</w:t>
      </w:r>
      <w:r w:rsidRPr="004301E4">
        <w:rPr>
          <w:rFonts w:ascii="Arial" w:hAnsi="Arial" w:cs="Arial"/>
          <w:b/>
          <w:bCs/>
          <w:spacing w:val="23"/>
          <w:w w:val="0"/>
          <w:sz w:val="18"/>
          <w:szCs w:val="18"/>
          <w:u w:color="000000"/>
          <w:lang w:val="sr-Cyrl-RS"/>
        </w:rPr>
        <w:t xml:space="preserve"> </w:t>
      </w:r>
      <w:r w:rsidRPr="004301E4">
        <w:rPr>
          <w:rFonts w:ascii="Arial" w:hAnsi="Arial" w:cs="Arial"/>
          <w:b/>
          <w:bCs/>
          <w:w w:val="103"/>
          <w:sz w:val="18"/>
          <w:szCs w:val="18"/>
          <w:u w:color="000000"/>
          <w:lang w:val="sr-Cyrl-CS"/>
        </w:rPr>
        <w:t>(на</w:t>
      </w:r>
      <w:r w:rsidRPr="004301E4">
        <w:rPr>
          <w:rFonts w:ascii="Arial" w:hAnsi="Arial" w:cs="Arial"/>
          <w:b/>
          <w:bCs/>
          <w:spacing w:val="3"/>
          <w:w w:val="103"/>
          <w:sz w:val="18"/>
          <w:szCs w:val="18"/>
          <w:u w:color="000000"/>
          <w:lang w:val="sr-Cyrl-CS"/>
        </w:rPr>
        <w:t>с</w:t>
      </w:r>
      <w:r w:rsidRPr="004301E4">
        <w:rPr>
          <w:rFonts w:ascii="Arial" w:hAnsi="Arial" w:cs="Arial"/>
          <w:b/>
          <w:bCs/>
          <w:spacing w:val="-7"/>
          <w:w w:val="103"/>
          <w:sz w:val="18"/>
          <w:szCs w:val="18"/>
          <w:u w:color="000000"/>
          <w:lang w:val="sr-Cyrl-CS"/>
        </w:rPr>
        <w:t>т</w:t>
      </w:r>
      <w:r w:rsidRPr="004301E4">
        <w:rPr>
          <w:rFonts w:ascii="Arial" w:hAnsi="Arial" w:cs="Arial"/>
          <w:b/>
          <w:bCs/>
          <w:w w:val="103"/>
          <w:sz w:val="18"/>
          <w:szCs w:val="18"/>
          <w:u w:color="000000"/>
          <w:lang w:val="sr-Cyrl-CS"/>
        </w:rPr>
        <w:t>авак)</w:t>
      </w:r>
    </w:p>
    <w:p w:rsidR="001A121D" w:rsidRPr="00BF283B" w:rsidRDefault="001A121D" w:rsidP="001A121D">
      <w:pPr>
        <w:widowControl w:val="0"/>
        <w:autoSpaceDE w:val="0"/>
        <w:autoSpaceDN w:val="0"/>
        <w:adjustRightInd w:val="0"/>
        <w:spacing w:after="0" w:line="240" w:lineRule="auto"/>
        <w:rPr>
          <w:rFonts w:ascii="Arial" w:hAnsi="Arial" w:cs="Arial"/>
          <w:w w:val="0"/>
          <w:sz w:val="18"/>
          <w:szCs w:val="18"/>
          <w:highlight w:val="green"/>
          <w:u w:color="000000"/>
          <w:lang w:val="sr-Cyrl-RS"/>
        </w:rPr>
      </w:pPr>
    </w:p>
    <w:p w:rsidR="001A121D" w:rsidRPr="004301E4" w:rsidRDefault="001A121D" w:rsidP="001A121D">
      <w:pPr>
        <w:widowControl w:val="0"/>
        <w:autoSpaceDE w:val="0"/>
        <w:autoSpaceDN w:val="0"/>
        <w:adjustRightInd w:val="0"/>
        <w:spacing w:after="0" w:line="240" w:lineRule="auto"/>
        <w:ind w:left="806"/>
        <w:jc w:val="both"/>
        <w:rPr>
          <w:rFonts w:ascii="Arial" w:hAnsi="Arial" w:cs="Arial"/>
          <w:w w:val="0"/>
          <w:sz w:val="18"/>
          <w:szCs w:val="18"/>
          <w:u w:color="000000"/>
          <w:lang w:val="sr-Cyrl-RS"/>
        </w:rPr>
      </w:pPr>
      <w:r w:rsidRPr="004301E4">
        <w:rPr>
          <w:rFonts w:ascii="Arial" w:hAnsi="Arial" w:cs="Arial"/>
          <w:i/>
          <w:iCs/>
          <w:w w:val="0"/>
          <w:sz w:val="18"/>
          <w:szCs w:val="18"/>
          <w:u w:color="000000"/>
          <w:lang w:val="sr-Cyrl-CS"/>
        </w:rPr>
        <w:t>Приходи</w:t>
      </w:r>
      <w:r w:rsidRPr="004301E4">
        <w:rPr>
          <w:rFonts w:ascii="Arial" w:hAnsi="Arial" w:cs="Arial"/>
          <w:i/>
          <w:iCs/>
          <w:spacing w:val="21"/>
          <w:w w:val="0"/>
          <w:sz w:val="18"/>
          <w:szCs w:val="18"/>
          <w:u w:color="000000"/>
          <w:lang w:val="sr-Cyrl-RS"/>
        </w:rPr>
        <w:t xml:space="preserve"> </w:t>
      </w:r>
      <w:r w:rsidRPr="004301E4">
        <w:rPr>
          <w:rFonts w:ascii="Arial" w:hAnsi="Arial" w:cs="Arial"/>
          <w:i/>
          <w:iCs/>
          <w:w w:val="0"/>
          <w:sz w:val="18"/>
          <w:szCs w:val="18"/>
          <w:u w:color="000000"/>
          <w:lang w:val="sr-Cyrl-CS"/>
        </w:rPr>
        <w:t>од</w:t>
      </w:r>
      <w:r w:rsidRPr="004301E4">
        <w:rPr>
          <w:rFonts w:ascii="Arial" w:hAnsi="Arial" w:cs="Arial"/>
          <w:i/>
          <w:iCs/>
          <w:spacing w:val="11"/>
          <w:w w:val="0"/>
          <w:sz w:val="18"/>
          <w:szCs w:val="18"/>
          <w:u w:color="000000"/>
          <w:lang w:val="sr-Cyrl-RS"/>
        </w:rPr>
        <w:t xml:space="preserve"> </w:t>
      </w:r>
      <w:r w:rsidRPr="004301E4">
        <w:rPr>
          <w:rFonts w:ascii="Arial" w:hAnsi="Arial" w:cs="Arial"/>
          <w:i/>
          <w:iCs/>
          <w:w w:val="103"/>
          <w:sz w:val="18"/>
          <w:szCs w:val="18"/>
          <w:u w:color="000000"/>
          <w:lang w:val="sr-Cyrl-CS"/>
        </w:rPr>
        <w:t>ускл</w:t>
      </w:r>
      <w:r w:rsidRPr="004301E4">
        <w:rPr>
          <w:rFonts w:ascii="Arial" w:hAnsi="Arial" w:cs="Arial"/>
          <w:i/>
          <w:iCs/>
          <w:spacing w:val="-3"/>
          <w:w w:val="103"/>
          <w:sz w:val="18"/>
          <w:szCs w:val="18"/>
          <w:u w:color="000000"/>
          <w:lang w:val="sr-Cyrl-CS"/>
        </w:rPr>
        <w:t>а</w:t>
      </w:r>
      <w:r w:rsidRPr="004301E4">
        <w:rPr>
          <w:rFonts w:ascii="Arial" w:hAnsi="Arial" w:cs="Arial"/>
          <w:i/>
          <w:iCs/>
          <w:w w:val="103"/>
          <w:sz w:val="18"/>
          <w:szCs w:val="18"/>
          <w:u w:color="000000"/>
          <w:lang w:val="sr-Cyrl-CS"/>
        </w:rPr>
        <w:t>ђив</w:t>
      </w:r>
      <w:r w:rsidRPr="004301E4">
        <w:rPr>
          <w:rFonts w:ascii="Arial" w:hAnsi="Arial" w:cs="Arial"/>
          <w:i/>
          <w:iCs/>
          <w:spacing w:val="3"/>
          <w:w w:val="103"/>
          <w:sz w:val="18"/>
          <w:szCs w:val="18"/>
          <w:u w:color="000000"/>
          <w:lang w:val="sr-Cyrl-CS"/>
        </w:rPr>
        <w:t>а</w:t>
      </w:r>
      <w:r w:rsidRPr="004301E4">
        <w:rPr>
          <w:rFonts w:ascii="Arial" w:hAnsi="Arial" w:cs="Arial"/>
          <w:i/>
          <w:iCs/>
          <w:w w:val="103"/>
          <w:sz w:val="18"/>
          <w:szCs w:val="18"/>
          <w:u w:color="000000"/>
          <w:lang w:val="sr-Cyrl-CS"/>
        </w:rPr>
        <w:t>ња вредности</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4301E4" w:rsidRDefault="005A41CA" w:rsidP="001A121D">
      <w:pPr>
        <w:widowControl w:val="0"/>
        <w:autoSpaceDE w:val="0"/>
        <w:autoSpaceDN w:val="0"/>
        <w:adjustRightInd w:val="0"/>
        <w:spacing w:after="0" w:line="240" w:lineRule="auto"/>
        <w:ind w:left="802" w:right="61"/>
        <w:jc w:val="both"/>
        <w:rPr>
          <w:rFonts w:ascii="Arial" w:hAnsi="Arial" w:cs="Arial"/>
          <w:w w:val="0"/>
          <w:sz w:val="18"/>
          <w:szCs w:val="18"/>
          <w:u w:color="000000"/>
          <w:lang w:val="sr-Cyrl-RS"/>
        </w:rPr>
      </w:pPr>
      <w:r w:rsidRPr="004301E4">
        <w:rPr>
          <w:rFonts w:ascii="Arial" w:hAnsi="Arial" w:cs="Arial"/>
          <w:w w:val="0"/>
          <w:sz w:val="18"/>
          <w:szCs w:val="18"/>
          <w:u w:color="000000"/>
          <w:lang w:val="sr-Cyrl-CS"/>
        </w:rPr>
        <w:t>П</w:t>
      </w:r>
      <w:r w:rsidR="001A121D" w:rsidRPr="004301E4">
        <w:rPr>
          <w:rFonts w:ascii="Arial" w:hAnsi="Arial" w:cs="Arial"/>
          <w:w w:val="0"/>
          <w:sz w:val="18"/>
          <w:szCs w:val="18"/>
          <w:u w:color="000000"/>
          <w:lang w:val="sr-Cyrl-CS"/>
        </w:rPr>
        <w:t>р</w:t>
      </w:r>
      <w:r w:rsidR="001A121D" w:rsidRPr="004301E4">
        <w:rPr>
          <w:rFonts w:ascii="Arial" w:hAnsi="Arial" w:cs="Arial"/>
          <w:spacing w:val="2"/>
          <w:w w:val="0"/>
          <w:sz w:val="18"/>
          <w:szCs w:val="18"/>
          <w:u w:color="000000"/>
          <w:lang w:val="sr-Cyrl-CS"/>
        </w:rPr>
        <w:t>и</w:t>
      </w:r>
      <w:r w:rsidR="001A121D" w:rsidRPr="004301E4">
        <w:rPr>
          <w:rFonts w:ascii="Arial" w:hAnsi="Arial" w:cs="Arial"/>
          <w:spacing w:val="-4"/>
          <w:w w:val="0"/>
          <w:sz w:val="18"/>
          <w:szCs w:val="18"/>
          <w:u w:color="000000"/>
          <w:lang w:val="sr-Cyrl-CS"/>
        </w:rPr>
        <w:t>х</w:t>
      </w:r>
      <w:r w:rsidR="001A121D" w:rsidRPr="004301E4">
        <w:rPr>
          <w:rFonts w:ascii="Arial" w:hAnsi="Arial" w:cs="Arial"/>
          <w:w w:val="0"/>
          <w:sz w:val="18"/>
          <w:szCs w:val="18"/>
          <w:u w:color="000000"/>
          <w:lang w:val="sr-Cyrl-CS"/>
        </w:rPr>
        <w:t>оде</w:t>
      </w:r>
      <w:r w:rsidR="000C2A92" w:rsidRPr="004301E4">
        <w:rPr>
          <w:rFonts w:ascii="Arial" w:hAnsi="Arial" w:cs="Arial"/>
          <w:w w:val="0"/>
          <w:sz w:val="18"/>
          <w:szCs w:val="18"/>
          <w:u w:color="000000"/>
          <w:lang w:val="sr-Cyrl-CS"/>
        </w:rPr>
        <w:t xml:space="preserve"> </w:t>
      </w:r>
      <w:r w:rsidR="001A121D" w:rsidRPr="004301E4">
        <w:rPr>
          <w:rFonts w:ascii="Arial" w:hAnsi="Arial" w:cs="Arial"/>
          <w:w w:val="0"/>
          <w:sz w:val="18"/>
          <w:szCs w:val="18"/>
          <w:u w:color="000000"/>
          <w:lang w:val="sr-Cyrl-CS"/>
        </w:rPr>
        <w:t>од</w:t>
      </w:r>
      <w:r w:rsidR="000C2A92" w:rsidRPr="004301E4">
        <w:rPr>
          <w:rFonts w:ascii="Arial" w:hAnsi="Arial" w:cs="Arial"/>
          <w:w w:val="0"/>
          <w:sz w:val="18"/>
          <w:szCs w:val="18"/>
          <w:u w:color="000000"/>
          <w:lang w:val="sr-Cyrl-CS"/>
        </w:rPr>
        <w:t xml:space="preserve"> </w:t>
      </w:r>
      <w:r w:rsidR="001A121D" w:rsidRPr="004301E4">
        <w:rPr>
          <w:rFonts w:ascii="Arial" w:hAnsi="Arial" w:cs="Arial"/>
          <w:spacing w:val="-4"/>
          <w:w w:val="0"/>
          <w:sz w:val="18"/>
          <w:szCs w:val="18"/>
          <w:u w:color="000000"/>
          <w:lang w:val="sr-Cyrl-CS"/>
        </w:rPr>
        <w:t>у</w:t>
      </w:r>
      <w:r w:rsidR="001A121D" w:rsidRPr="004301E4">
        <w:rPr>
          <w:rFonts w:ascii="Arial" w:hAnsi="Arial" w:cs="Arial"/>
          <w:w w:val="0"/>
          <w:sz w:val="18"/>
          <w:szCs w:val="18"/>
          <w:u w:color="000000"/>
          <w:lang w:val="sr-Cyrl-CS"/>
        </w:rPr>
        <w:t>скл</w:t>
      </w:r>
      <w:r w:rsidR="001A121D" w:rsidRPr="004301E4">
        <w:rPr>
          <w:rFonts w:ascii="Arial" w:hAnsi="Arial" w:cs="Arial"/>
          <w:spacing w:val="3"/>
          <w:w w:val="0"/>
          <w:sz w:val="18"/>
          <w:szCs w:val="18"/>
          <w:u w:color="000000"/>
          <w:lang w:val="sr-Cyrl-CS"/>
        </w:rPr>
        <w:t>а</w:t>
      </w:r>
      <w:r w:rsidR="001A121D" w:rsidRPr="004301E4">
        <w:rPr>
          <w:rFonts w:ascii="Arial" w:hAnsi="Arial" w:cs="Arial"/>
          <w:w w:val="0"/>
          <w:sz w:val="18"/>
          <w:szCs w:val="18"/>
          <w:u w:color="000000"/>
          <w:lang w:val="sr-Cyrl-CS"/>
        </w:rPr>
        <w:t>ђив</w:t>
      </w:r>
      <w:r w:rsidR="001A121D" w:rsidRPr="004301E4">
        <w:rPr>
          <w:rFonts w:ascii="Arial" w:hAnsi="Arial" w:cs="Arial"/>
          <w:spacing w:val="3"/>
          <w:w w:val="0"/>
          <w:sz w:val="18"/>
          <w:szCs w:val="18"/>
          <w:u w:color="000000"/>
          <w:lang w:val="sr-Cyrl-CS"/>
        </w:rPr>
        <w:t>а</w:t>
      </w:r>
      <w:r w:rsidR="001A121D" w:rsidRPr="004301E4">
        <w:rPr>
          <w:rFonts w:ascii="Arial" w:hAnsi="Arial" w:cs="Arial"/>
          <w:spacing w:val="-3"/>
          <w:w w:val="0"/>
          <w:sz w:val="18"/>
          <w:szCs w:val="18"/>
          <w:u w:color="000000"/>
          <w:lang w:val="sr-Cyrl-CS"/>
        </w:rPr>
        <w:t>њ</w:t>
      </w:r>
      <w:r w:rsidR="001A121D" w:rsidRPr="004301E4">
        <w:rPr>
          <w:rFonts w:ascii="Arial" w:hAnsi="Arial" w:cs="Arial"/>
          <w:w w:val="0"/>
          <w:sz w:val="18"/>
          <w:szCs w:val="18"/>
          <w:u w:color="000000"/>
          <w:lang w:val="sr-Cyrl-CS"/>
        </w:rPr>
        <w:t>а</w:t>
      </w:r>
      <w:r w:rsidR="000C2A92" w:rsidRPr="004301E4">
        <w:rPr>
          <w:rFonts w:ascii="Arial" w:hAnsi="Arial" w:cs="Arial"/>
          <w:w w:val="0"/>
          <w:sz w:val="18"/>
          <w:szCs w:val="18"/>
          <w:u w:color="000000"/>
          <w:lang w:val="sr-Cyrl-CS"/>
        </w:rPr>
        <w:t xml:space="preserve"> </w:t>
      </w:r>
      <w:r w:rsidR="001A121D" w:rsidRPr="004301E4">
        <w:rPr>
          <w:rFonts w:ascii="Arial" w:hAnsi="Arial" w:cs="Arial"/>
          <w:w w:val="0"/>
          <w:sz w:val="18"/>
          <w:szCs w:val="18"/>
          <w:u w:color="000000"/>
          <w:lang w:val="sr-Cyrl-CS"/>
        </w:rPr>
        <w:t>вредно</w:t>
      </w:r>
      <w:r w:rsidR="001A121D" w:rsidRPr="004301E4">
        <w:rPr>
          <w:rFonts w:ascii="Arial" w:hAnsi="Arial" w:cs="Arial"/>
          <w:spacing w:val="3"/>
          <w:w w:val="0"/>
          <w:sz w:val="18"/>
          <w:szCs w:val="18"/>
          <w:u w:color="000000"/>
          <w:lang w:val="sr-Cyrl-CS"/>
        </w:rPr>
        <w:t>с</w:t>
      </w:r>
      <w:r w:rsidR="001A121D" w:rsidRPr="004301E4">
        <w:rPr>
          <w:rFonts w:ascii="Arial" w:hAnsi="Arial" w:cs="Arial"/>
          <w:w w:val="0"/>
          <w:sz w:val="18"/>
          <w:szCs w:val="18"/>
          <w:u w:color="000000"/>
          <w:lang w:val="sr-Cyrl-CS"/>
        </w:rPr>
        <w:t>ти</w:t>
      </w:r>
      <w:r w:rsidR="000C2A92" w:rsidRPr="004301E4">
        <w:rPr>
          <w:rFonts w:ascii="Arial" w:hAnsi="Arial" w:cs="Arial"/>
          <w:w w:val="0"/>
          <w:sz w:val="18"/>
          <w:szCs w:val="18"/>
          <w:u w:color="000000"/>
          <w:lang w:val="sr-Cyrl-CS"/>
        </w:rPr>
        <w:t xml:space="preserve"> </w:t>
      </w:r>
      <w:r w:rsidR="001A121D" w:rsidRPr="004301E4">
        <w:rPr>
          <w:rFonts w:ascii="Arial" w:hAnsi="Arial" w:cs="Arial"/>
          <w:w w:val="0"/>
          <w:sz w:val="18"/>
          <w:szCs w:val="18"/>
          <w:u w:color="000000"/>
          <w:lang w:val="sr-Cyrl-CS"/>
        </w:rPr>
        <w:t>потраживања</w:t>
      </w:r>
      <w:r w:rsidR="000C2A92" w:rsidRPr="004301E4">
        <w:rPr>
          <w:rFonts w:ascii="Arial" w:hAnsi="Arial" w:cs="Arial"/>
          <w:w w:val="0"/>
          <w:sz w:val="18"/>
          <w:szCs w:val="18"/>
          <w:u w:color="000000"/>
          <w:lang w:val="sr-Cyrl-CS"/>
        </w:rPr>
        <w:t xml:space="preserve"> </w:t>
      </w:r>
      <w:r w:rsidR="001A121D" w:rsidRPr="004301E4">
        <w:rPr>
          <w:rFonts w:ascii="Arial" w:hAnsi="Arial" w:cs="Arial"/>
          <w:w w:val="0"/>
          <w:sz w:val="18"/>
          <w:szCs w:val="18"/>
          <w:u w:color="000000"/>
          <w:lang w:val="sr-Cyrl-CS"/>
        </w:rPr>
        <w:t>и</w:t>
      </w:r>
      <w:r w:rsidR="000C2A92" w:rsidRPr="004301E4">
        <w:rPr>
          <w:rFonts w:ascii="Arial" w:hAnsi="Arial" w:cs="Arial"/>
          <w:w w:val="0"/>
          <w:sz w:val="18"/>
          <w:szCs w:val="18"/>
          <w:u w:color="000000"/>
          <w:lang w:val="sr-Cyrl-CS"/>
        </w:rPr>
        <w:t xml:space="preserve"> </w:t>
      </w:r>
      <w:r w:rsidR="001A121D" w:rsidRPr="004301E4">
        <w:rPr>
          <w:rFonts w:ascii="Arial" w:hAnsi="Arial" w:cs="Arial"/>
          <w:w w:val="0"/>
          <w:sz w:val="18"/>
          <w:szCs w:val="18"/>
          <w:u w:color="000000"/>
          <w:lang w:val="sr-Cyrl-CS"/>
        </w:rPr>
        <w:t>др</w:t>
      </w:r>
      <w:r w:rsidR="001A121D" w:rsidRPr="004301E4">
        <w:rPr>
          <w:rFonts w:ascii="Arial" w:hAnsi="Arial" w:cs="Arial"/>
          <w:spacing w:val="-4"/>
          <w:w w:val="0"/>
          <w:sz w:val="18"/>
          <w:szCs w:val="18"/>
          <w:u w:color="000000"/>
          <w:lang w:val="sr-Cyrl-CS"/>
        </w:rPr>
        <w:t>у</w:t>
      </w:r>
      <w:r w:rsidR="001A121D" w:rsidRPr="004301E4">
        <w:rPr>
          <w:rFonts w:ascii="Arial" w:hAnsi="Arial" w:cs="Arial"/>
          <w:spacing w:val="3"/>
          <w:w w:val="0"/>
          <w:sz w:val="18"/>
          <w:szCs w:val="18"/>
          <w:u w:color="000000"/>
          <w:lang w:val="sr-Cyrl-CS"/>
        </w:rPr>
        <w:t>г</w:t>
      </w:r>
      <w:r w:rsidR="001A121D" w:rsidRPr="004301E4">
        <w:rPr>
          <w:rFonts w:ascii="Arial" w:hAnsi="Arial" w:cs="Arial"/>
          <w:w w:val="0"/>
          <w:sz w:val="18"/>
          <w:szCs w:val="18"/>
          <w:u w:color="000000"/>
          <w:lang w:val="sr-Cyrl-CS"/>
        </w:rPr>
        <w:t>е</w:t>
      </w:r>
      <w:r w:rsidR="000C2A92" w:rsidRPr="004301E4">
        <w:rPr>
          <w:rFonts w:ascii="Arial" w:hAnsi="Arial" w:cs="Arial"/>
          <w:w w:val="0"/>
          <w:sz w:val="18"/>
          <w:szCs w:val="18"/>
          <w:u w:color="000000"/>
          <w:lang w:val="sr-Cyrl-CS"/>
        </w:rPr>
        <w:t xml:space="preserve"> </w:t>
      </w:r>
      <w:r w:rsidR="001A121D" w:rsidRPr="004301E4">
        <w:rPr>
          <w:rFonts w:ascii="Arial" w:hAnsi="Arial" w:cs="Arial"/>
          <w:w w:val="0"/>
          <w:sz w:val="18"/>
          <w:szCs w:val="18"/>
          <w:u w:color="000000"/>
          <w:lang w:val="sr-Cyrl-CS"/>
        </w:rPr>
        <w:t>имовине</w:t>
      </w:r>
      <w:r w:rsidR="000C2A92" w:rsidRPr="004301E4">
        <w:rPr>
          <w:rFonts w:ascii="Arial" w:hAnsi="Arial" w:cs="Arial"/>
          <w:w w:val="0"/>
          <w:sz w:val="18"/>
          <w:szCs w:val="18"/>
          <w:u w:color="000000"/>
          <w:lang w:val="sr-Cyrl-CS"/>
        </w:rPr>
        <w:t xml:space="preserve"> </w:t>
      </w:r>
      <w:r w:rsidR="001A121D" w:rsidRPr="004301E4">
        <w:rPr>
          <w:rFonts w:ascii="Arial" w:hAnsi="Arial" w:cs="Arial"/>
          <w:w w:val="0"/>
          <w:sz w:val="18"/>
          <w:szCs w:val="18"/>
          <w:u w:color="000000"/>
          <w:lang w:val="sr-Cyrl-CS"/>
        </w:rPr>
        <w:t>која</w:t>
      </w:r>
      <w:r w:rsidR="000C2A92" w:rsidRPr="004301E4">
        <w:rPr>
          <w:rFonts w:ascii="Arial" w:hAnsi="Arial" w:cs="Arial"/>
          <w:w w:val="0"/>
          <w:sz w:val="18"/>
          <w:szCs w:val="18"/>
          <w:u w:color="000000"/>
          <w:lang w:val="sr-Cyrl-CS"/>
        </w:rPr>
        <w:t xml:space="preserve"> </w:t>
      </w:r>
      <w:r w:rsidR="001A121D" w:rsidRPr="004301E4">
        <w:rPr>
          <w:rFonts w:ascii="Arial" w:hAnsi="Arial" w:cs="Arial"/>
          <w:w w:val="0"/>
          <w:sz w:val="18"/>
          <w:szCs w:val="18"/>
          <w:u w:color="000000"/>
          <w:lang w:val="sr-Cyrl-CS"/>
        </w:rPr>
        <w:t>с</w:t>
      </w:r>
      <w:r w:rsidR="001A121D" w:rsidRPr="004301E4">
        <w:rPr>
          <w:rFonts w:ascii="Arial" w:hAnsi="Arial" w:cs="Arial"/>
          <w:spacing w:val="5"/>
          <w:w w:val="0"/>
          <w:sz w:val="18"/>
          <w:szCs w:val="18"/>
          <w:u w:color="000000"/>
          <w:lang w:val="sr-Cyrl-CS"/>
        </w:rPr>
        <w:t>л</w:t>
      </w:r>
      <w:r w:rsidR="001A121D" w:rsidRPr="004301E4">
        <w:rPr>
          <w:rFonts w:ascii="Arial" w:hAnsi="Arial" w:cs="Arial"/>
          <w:spacing w:val="-4"/>
          <w:w w:val="0"/>
          <w:sz w:val="18"/>
          <w:szCs w:val="18"/>
          <w:u w:color="000000"/>
          <w:lang w:val="sr-Cyrl-CS"/>
        </w:rPr>
        <w:t>у</w:t>
      </w:r>
      <w:r w:rsidR="001A121D" w:rsidRPr="004301E4">
        <w:rPr>
          <w:rFonts w:ascii="Arial" w:hAnsi="Arial" w:cs="Arial"/>
          <w:w w:val="0"/>
          <w:sz w:val="18"/>
          <w:szCs w:val="18"/>
          <w:u w:color="000000"/>
          <w:lang w:val="sr-Cyrl-CS"/>
        </w:rPr>
        <w:t>жи</w:t>
      </w:r>
      <w:r w:rsidR="000C2A92" w:rsidRPr="004301E4">
        <w:rPr>
          <w:rFonts w:ascii="Arial" w:hAnsi="Arial" w:cs="Arial"/>
          <w:w w:val="0"/>
          <w:sz w:val="18"/>
          <w:szCs w:val="18"/>
          <w:u w:color="000000"/>
          <w:lang w:val="sr-Cyrl-CS"/>
        </w:rPr>
        <w:t xml:space="preserve"> </w:t>
      </w:r>
      <w:r w:rsidR="001A121D" w:rsidRPr="004301E4">
        <w:rPr>
          <w:rFonts w:ascii="Arial" w:hAnsi="Arial" w:cs="Arial"/>
          <w:w w:val="0"/>
          <w:sz w:val="18"/>
          <w:szCs w:val="18"/>
          <w:u w:color="000000"/>
          <w:lang w:val="sr-Cyrl-CS"/>
        </w:rPr>
        <w:t>за</w:t>
      </w:r>
      <w:r w:rsidR="000C2A92" w:rsidRPr="004301E4">
        <w:rPr>
          <w:rFonts w:ascii="Arial" w:hAnsi="Arial" w:cs="Arial"/>
          <w:w w:val="0"/>
          <w:sz w:val="18"/>
          <w:szCs w:val="18"/>
          <w:u w:color="000000"/>
          <w:lang w:val="sr-Cyrl-CS"/>
        </w:rPr>
        <w:t xml:space="preserve"> </w:t>
      </w:r>
      <w:r w:rsidR="001A121D" w:rsidRPr="004301E4">
        <w:rPr>
          <w:rFonts w:ascii="Arial" w:hAnsi="Arial" w:cs="Arial"/>
          <w:w w:val="103"/>
          <w:sz w:val="18"/>
          <w:szCs w:val="18"/>
          <w:u w:color="000000"/>
          <w:lang w:val="sr-Cyrl-CS"/>
        </w:rPr>
        <w:t>оба</w:t>
      </w:r>
      <w:r w:rsidR="001A121D" w:rsidRPr="004301E4">
        <w:rPr>
          <w:rFonts w:ascii="Arial" w:hAnsi="Arial" w:cs="Arial"/>
          <w:spacing w:val="3"/>
          <w:w w:val="103"/>
          <w:sz w:val="18"/>
          <w:szCs w:val="18"/>
          <w:u w:color="000000"/>
          <w:lang w:val="sr-Cyrl-CS"/>
        </w:rPr>
        <w:t>в</w:t>
      </w:r>
      <w:r w:rsidR="001A121D" w:rsidRPr="004301E4">
        <w:rPr>
          <w:rFonts w:ascii="Arial" w:hAnsi="Arial" w:cs="Arial"/>
          <w:w w:val="103"/>
          <w:sz w:val="18"/>
          <w:szCs w:val="18"/>
          <w:u w:color="000000"/>
          <w:lang w:val="sr-Cyrl-CS"/>
        </w:rPr>
        <w:t xml:space="preserve">љање </w:t>
      </w:r>
      <w:r w:rsidR="001A121D" w:rsidRPr="004301E4">
        <w:rPr>
          <w:rFonts w:ascii="Arial" w:hAnsi="Arial" w:cs="Arial"/>
          <w:w w:val="0"/>
          <w:sz w:val="18"/>
          <w:szCs w:val="18"/>
          <w:u w:color="000000"/>
          <w:lang w:val="sr-Cyrl-CS"/>
        </w:rPr>
        <w:t>де</w:t>
      </w:r>
      <w:r w:rsidR="001A121D" w:rsidRPr="004301E4">
        <w:rPr>
          <w:rFonts w:ascii="Arial" w:hAnsi="Arial" w:cs="Arial"/>
          <w:spacing w:val="3"/>
          <w:w w:val="0"/>
          <w:sz w:val="18"/>
          <w:szCs w:val="18"/>
          <w:u w:color="000000"/>
          <w:lang w:val="sr-Cyrl-CS"/>
        </w:rPr>
        <w:t>л</w:t>
      </w:r>
      <w:r w:rsidR="001A121D" w:rsidRPr="004301E4">
        <w:rPr>
          <w:rFonts w:ascii="Arial" w:hAnsi="Arial" w:cs="Arial"/>
          <w:w w:val="0"/>
          <w:sz w:val="18"/>
          <w:szCs w:val="18"/>
          <w:u w:color="000000"/>
          <w:lang w:val="sr-Cyrl-CS"/>
        </w:rPr>
        <w:t>ат</w:t>
      </w:r>
      <w:r w:rsidR="001A121D" w:rsidRPr="004301E4">
        <w:rPr>
          <w:rFonts w:ascii="Arial" w:hAnsi="Arial" w:cs="Arial"/>
          <w:spacing w:val="-3"/>
          <w:w w:val="0"/>
          <w:sz w:val="18"/>
          <w:szCs w:val="18"/>
          <w:u w:color="000000"/>
          <w:lang w:val="sr-Cyrl-CS"/>
        </w:rPr>
        <w:t>н</w:t>
      </w:r>
      <w:r w:rsidR="001A121D" w:rsidRPr="004301E4">
        <w:rPr>
          <w:rFonts w:ascii="Arial" w:hAnsi="Arial" w:cs="Arial"/>
          <w:w w:val="0"/>
          <w:sz w:val="18"/>
          <w:szCs w:val="18"/>
          <w:u w:color="000000"/>
          <w:lang w:val="sr-Cyrl-CS"/>
        </w:rPr>
        <w:t>ости</w:t>
      </w:r>
      <w:r w:rsidR="001A121D" w:rsidRPr="004301E4">
        <w:rPr>
          <w:rFonts w:ascii="Arial" w:hAnsi="Arial" w:cs="Arial"/>
          <w:spacing w:val="31"/>
          <w:w w:val="0"/>
          <w:sz w:val="18"/>
          <w:szCs w:val="18"/>
          <w:u w:color="000000"/>
          <w:lang w:val="sr-Cyrl-RS"/>
        </w:rPr>
        <w:t xml:space="preserve"> </w:t>
      </w:r>
      <w:r w:rsidR="001A121D" w:rsidRPr="004301E4">
        <w:rPr>
          <w:rFonts w:ascii="Arial" w:hAnsi="Arial" w:cs="Arial"/>
          <w:w w:val="0"/>
          <w:sz w:val="18"/>
          <w:szCs w:val="18"/>
          <w:u w:color="000000"/>
          <w:lang w:val="sr-Cyrl-CS"/>
        </w:rPr>
        <w:t>чине</w:t>
      </w:r>
      <w:r w:rsidR="001A121D" w:rsidRPr="004301E4">
        <w:rPr>
          <w:rFonts w:ascii="Arial" w:hAnsi="Arial" w:cs="Arial"/>
          <w:spacing w:val="11"/>
          <w:w w:val="0"/>
          <w:sz w:val="18"/>
          <w:szCs w:val="18"/>
          <w:u w:color="000000"/>
          <w:lang w:val="sr-Cyrl-RS"/>
        </w:rPr>
        <w:t xml:space="preserve"> </w:t>
      </w:r>
      <w:r w:rsidR="001A121D" w:rsidRPr="004301E4">
        <w:rPr>
          <w:rFonts w:ascii="Arial" w:hAnsi="Arial" w:cs="Arial"/>
          <w:w w:val="0"/>
          <w:sz w:val="18"/>
          <w:szCs w:val="18"/>
          <w:u w:color="000000"/>
          <w:lang w:val="sr-Cyrl-CS"/>
        </w:rPr>
        <w:t>пр</w:t>
      </w:r>
      <w:r w:rsidR="001A121D" w:rsidRPr="004301E4">
        <w:rPr>
          <w:rFonts w:ascii="Arial" w:hAnsi="Arial" w:cs="Arial"/>
          <w:spacing w:val="2"/>
          <w:w w:val="0"/>
          <w:sz w:val="18"/>
          <w:szCs w:val="18"/>
          <w:u w:color="000000"/>
          <w:lang w:val="sr-Cyrl-CS"/>
        </w:rPr>
        <w:t>и</w:t>
      </w:r>
      <w:r w:rsidR="001A121D" w:rsidRPr="004301E4">
        <w:rPr>
          <w:rFonts w:ascii="Arial" w:hAnsi="Arial" w:cs="Arial"/>
          <w:spacing w:val="-4"/>
          <w:w w:val="0"/>
          <w:sz w:val="18"/>
          <w:szCs w:val="18"/>
          <w:u w:color="000000"/>
          <w:lang w:val="sr-Cyrl-CS"/>
        </w:rPr>
        <w:t>х</w:t>
      </w:r>
      <w:r w:rsidR="001A121D" w:rsidRPr="004301E4">
        <w:rPr>
          <w:rFonts w:ascii="Arial" w:hAnsi="Arial" w:cs="Arial"/>
          <w:w w:val="0"/>
          <w:sz w:val="18"/>
          <w:szCs w:val="18"/>
          <w:u w:color="000000"/>
          <w:lang w:val="sr-Cyrl-CS"/>
        </w:rPr>
        <w:t>оди</w:t>
      </w:r>
      <w:r w:rsidR="001A121D" w:rsidRPr="004301E4">
        <w:rPr>
          <w:rFonts w:ascii="Arial" w:hAnsi="Arial" w:cs="Arial"/>
          <w:spacing w:val="21"/>
          <w:w w:val="0"/>
          <w:sz w:val="18"/>
          <w:szCs w:val="18"/>
          <w:u w:color="000000"/>
          <w:lang w:val="sr-Cyrl-RS"/>
        </w:rPr>
        <w:t xml:space="preserve"> </w:t>
      </w:r>
      <w:r w:rsidR="001A121D" w:rsidRPr="004301E4">
        <w:rPr>
          <w:rFonts w:ascii="Arial" w:hAnsi="Arial" w:cs="Arial"/>
          <w:w w:val="0"/>
          <w:sz w:val="18"/>
          <w:szCs w:val="18"/>
          <w:u w:color="000000"/>
          <w:lang w:val="sr-Cyrl-CS"/>
        </w:rPr>
        <w:t>од</w:t>
      </w:r>
      <w:r w:rsidR="001A121D" w:rsidRPr="004301E4">
        <w:rPr>
          <w:rFonts w:ascii="Arial" w:hAnsi="Arial" w:cs="Arial"/>
          <w:spacing w:val="7"/>
          <w:w w:val="0"/>
          <w:sz w:val="18"/>
          <w:szCs w:val="18"/>
          <w:u w:color="000000"/>
          <w:lang w:val="sr-Cyrl-RS"/>
        </w:rPr>
        <w:t xml:space="preserve"> </w:t>
      </w:r>
      <w:r w:rsidR="001A121D" w:rsidRPr="004301E4">
        <w:rPr>
          <w:rFonts w:ascii="Arial" w:hAnsi="Arial" w:cs="Arial"/>
          <w:w w:val="0"/>
          <w:sz w:val="18"/>
          <w:szCs w:val="18"/>
          <w:u w:color="000000"/>
          <w:lang w:val="sr-Cyrl-CS"/>
        </w:rPr>
        <w:t>потраживања</w:t>
      </w:r>
      <w:r w:rsidR="001A121D" w:rsidRPr="004301E4">
        <w:rPr>
          <w:rFonts w:ascii="Arial" w:hAnsi="Arial" w:cs="Arial"/>
          <w:spacing w:val="35"/>
          <w:w w:val="0"/>
          <w:sz w:val="18"/>
          <w:szCs w:val="18"/>
          <w:u w:color="000000"/>
          <w:lang w:val="sr-Cyrl-RS"/>
        </w:rPr>
        <w:t xml:space="preserve"> </w:t>
      </w:r>
      <w:r w:rsidR="001A121D" w:rsidRPr="004301E4">
        <w:rPr>
          <w:rFonts w:ascii="Arial" w:hAnsi="Arial" w:cs="Arial"/>
          <w:w w:val="0"/>
          <w:sz w:val="18"/>
          <w:szCs w:val="18"/>
          <w:u w:color="000000"/>
          <w:lang w:val="sr-Cyrl-CS"/>
        </w:rPr>
        <w:t>кој</w:t>
      </w:r>
      <w:r w:rsidR="005B3DBA" w:rsidRPr="004301E4">
        <w:rPr>
          <w:rFonts w:ascii="Arial" w:hAnsi="Arial" w:cs="Arial"/>
          <w:w w:val="0"/>
          <w:sz w:val="18"/>
          <w:szCs w:val="18"/>
          <w:u w:color="000000"/>
          <w:lang w:val="sr-Cyrl-CS"/>
        </w:rPr>
        <w:t>а</w:t>
      </w:r>
      <w:r w:rsidR="001A121D" w:rsidRPr="004301E4">
        <w:rPr>
          <w:rFonts w:ascii="Arial" w:hAnsi="Arial" w:cs="Arial"/>
          <w:spacing w:val="6"/>
          <w:w w:val="0"/>
          <w:sz w:val="18"/>
          <w:szCs w:val="18"/>
          <w:u w:color="000000"/>
          <w:lang w:val="sr-Cyrl-RS"/>
        </w:rPr>
        <w:t xml:space="preserve"> </w:t>
      </w:r>
      <w:r w:rsidR="001A121D" w:rsidRPr="004301E4">
        <w:rPr>
          <w:rFonts w:ascii="Arial" w:hAnsi="Arial" w:cs="Arial"/>
          <w:w w:val="0"/>
          <w:sz w:val="18"/>
          <w:szCs w:val="18"/>
          <w:u w:color="000000"/>
          <w:lang w:val="sr-Cyrl-CS"/>
        </w:rPr>
        <w:t>су</w:t>
      </w:r>
      <w:r w:rsidR="001A121D" w:rsidRPr="004301E4">
        <w:rPr>
          <w:rFonts w:ascii="Arial" w:hAnsi="Arial" w:cs="Arial"/>
          <w:spacing w:val="7"/>
          <w:w w:val="0"/>
          <w:sz w:val="18"/>
          <w:szCs w:val="18"/>
          <w:u w:color="000000"/>
          <w:lang w:val="sr-Cyrl-RS"/>
        </w:rPr>
        <w:t xml:space="preserve"> </w:t>
      </w:r>
      <w:r w:rsidR="001A121D" w:rsidRPr="004301E4">
        <w:rPr>
          <w:rFonts w:ascii="Arial" w:hAnsi="Arial" w:cs="Arial"/>
          <w:w w:val="0"/>
          <w:sz w:val="18"/>
          <w:szCs w:val="18"/>
          <w:u w:color="000000"/>
          <w:lang w:val="sr-Cyrl-CS"/>
        </w:rPr>
        <w:t>у пр</w:t>
      </w:r>
      <w:r w:rsidR="001A121D" w:rsidRPr="004301E4">
        <w:rPr>
          <w:rFonts w:ascii="Arial" w:hAnsi="Arial" w:cs="Arial"/>
          <w:spacing w:val="3"/>
          <w:w w:val="0"/>
          <w:sz w:val="18"/>
          <w:szCs w:val="18"/>
          <w:u w:color="000000"/>
          <w:lang w:val="sr-Cyrl-CS"/>
        </w:rPr>
        <w:t>е</w:t>
      </w:r>
      <w:r w:rsidR="001A121D" w:rsidRPr="004301E4">
        <w:rPr>
          <w:rFonts w:ascii="Arial" w:hAnsi="Arial" w:cs="Arial"/>
          <w:w w:val="0"/>
          <w:sz w:val="18"/>
          <w:szCs w:val="18"/>
          <w:u w:color="000000"/>
          <w:lang w:val="sr-Cyrl-CS"/>
        </w:rPr>
        <w:t>тходном</w:t>
      </w:r>
      <w:r w:rsidR="001A121D" w:rsidRPr="004301E4">
        <w:rPr>
          <w:rFonts w:ascii="Arial" w:hAnsi="Arial" w:cs="Arial"/>
          <w:spacing w:val="27"/>
          <w:w w:val="0"/>
          <w:sz w:val="18"/>
          <w:szCs w:val="18"/>
          <w:u w:color="000000"/>
          <w:lang w:val="sr-Cyrl-RS"/>
        </w:rPr>
        <w:t xml:space="preserve"> </w:t>
      </w:r>
      <w:r w:rsidR="001A121D" w:rsidRPr="004301E4">
        <w:rPr>
          <w:rFonts w:ascii="Arial" w:hAnsi="Arial" w:cs="Arial"/>
          <w:w w:val="0"/>
          <w:sz w:val="18"/>
          <w:szCs w:val="18"/>
          <w:u w:color="000000"/>
          <w:lang w:val="sr-Cyrl-CS"/>
        </w:rPr>
        <w:t>обр</w:t>
      </w:r>
      <w:r w:rsidR="001A121D" w:rsidRPr="004301E4">
        <w:rPr>
          <w:rFonts w:ascii="Arial" w:hAnsi="Arial" w:cs="Arial"/>
          <w:spacing w:val="3"/>
          <w:w w:val="0"/>
          <w:sz w:val="18"/>
          <w:szCs w:val="18"/>
          <w:u w:color="000000"/>
          <w:lang w:val="sr-Cyrl-CS"/>
        </w:rPr>
        <w:t>а</w:t>
      </w:r>
      <w:r w:rsidR="001A121D" w:rsidRPr="004301E4">
        <w:rPr>
          <w:rFonts w:ascii="Arial" w:hAnsi="Arial" w:cs="Arial"/>
          <w:w w:val="0"/>
          <w:sz w:val="18"/>
          <w:szCs w:val="18"/>
          <w:u w:color="000000"/>
          <w:lang w:val="sr-Cyrl-CS"/>
        </w:rPr>
        <w:t>ч</w:t>
      </w:r>
      <w:r w:rsidR="001A121D" w:rsidRPr="004301E4">
        <w:rPr>
          <w:rFonts w:ascii="Arial" w:hAnsi="Arial" w:cs="Arial"/>
          <w:spacing w:val="-4"/>
          <w:w w:val="0"/>
          <w:sz w:val="18"/>
          <w:szCs w:val="18"/>
          <w:u w:color="000000"/>
          <w:lang w:val="sr-Cyrl-CS"/>
        </w:rPr>
        <w:t>у</w:t>
      </w:r>
      <w:r w:rsidR="001A121D" w:rsidRPr="004301E4">
        <w:rPr>
          <w:rFonts w:ascii="Arial" w:hAnsi="Arial" w:cs="Arial"/>
          <w:w w:val="0"/>
          <w:sz w:val="18"/>
          <w:szCs w:val="18"/>
          <w:u w:color="000000"/>
          <w:lang w:val="sr-Cyrl-CS"/>
        </w:rPr>
        <w:t>нском</w:t>
      </w:r>
      <w:r w:rsidR="001A121D" w:rsidRPr="004301E4">
        <w:rPr>
          <w:rFonts w:ascii="Arial" w:hAnsi="Arial" w:cs="Arial"/>
          <w:spacing w:val="31"/>
          <w:w w:val="0"/>
          <w:sz w:val="18"/>
          <w:szCs w:val="18"/>
          <w:u w:color="000000"/>
          <w:lang w:val="sr-Cyrl-RS"/>
        </w:rPr>
        <w:t xml:space="preserve"> </w:t>
      </w:r>
      <w:r w:rsidR="001A121D" w:rsidRPr="004301E4">
        <w:rPr>
          <w:rFonts w:ascii="Arial" w:hAnsi="Arial" w:cs="Arial"/>
          <w:w w:val="0"/>
          <w:sz w:val="18"/>
          <w:szCs w:val="18"/>
          <w:u w:color="000000"/>
          <w:lang w:val="sr-Cyrl-CS"/>
        </w:rPr>
        <w:t>пе</w:t>
      </w:r>
      <w:r w:rsidR="001A121D" w:rsidRPr="004301E4">
        <w:rPr>
          <w:rFonts w:ascii="Arial" w:hAnsi="Arial" w:cs="Arial"/>
          <w:spacing w:val="3"/>
          <w:w w:val="0"/>
          <w:sz w:val="18"/>
          <w:szCs w:val="18"/>
          <w:u w:color="000000"/>
          <w:lang w:val="sr-Cyrl-CS"/>
        </w:rPr>
        <w:t>р</w:t>
      </w:r>
      <w:r w:rsidR="001A121D" w:rsidRPr="004301E4">
        <w:rPr>
          <w:rFonts w:ascii="Arial" w:hAnsi="Arial" w:cs="Arial"/>
          <w:w w:val="0"/>
          <w:sz w:val="18"/>
          <w:szCs w:val="18"/>
          <w:u w:color="000000"/>
          <w:lang w:val="sr-Cyrl-CS"/>
        </w:rPr>
        <w:t>иоду</w:t>
      </w:r>
      <w:r w:rsidR="001A121D" w:rsidRPr="004301E4">
        <w:rPr>
          <w:rFonts w:ascii="Arial" w:hAnsi="Arial" w:cs="Arial"/>
          <w:spacing w:val="18"/>
          <w:w w:val="0"/>
          <w:sz w:val="18"/>
          <w:szCs w:val="18"/>
          <w:u w:color="000000"/>
          <w:lang w:val="sr-Cyrl-RS"/>
        </w:rPr>
        <w:t xml:space="preserve"> </w:t>
      </w:r>
      <w:r w:rsidR="001A121D" w:rsidRPr="004301E4">
        <w:rPr>
          <w:rFonts w:ascii="Arial" w:hAnsi="Arial" w:cs="Arial"/>
          <w:w w:val="103"/>
          <w:sz w:val="18"/>
          <w:szCs w:val="18"/>
          <w:u w:color="000000"/>
          <w:lang w:val="sr-Cyrl-CS"/>
        </w:rPr>
        <w:t xml:space="preserve">индиректно </w:t>
      </w:r>
      <w:r w:rsidR="001A121D" w:rsidRPr="004301E4">
        <w:rPr>
          <w:rFonts w:ascii="Arial" w:hAnsi="Arial" w:cs="Arial"/>
          <w:w w:val="0"/>
          <w:sz w:val="18"/>
          <w:szCs w:val="18"/>
          <w:u w:color="000000"/>
          <w:lang w:val="sr-Cyrl-CS"/>
        </w:rPr>
        <w:t>отпи</w:t>
      </w:r>
      <w:r w:rsidR="001A121D" w:rsidRPr="004301E4">
        <w:rPr>
          <w:rFonts w:ascii="Arial" w:hAnsi="Arial" w:cs="Arial"/>
          <w:spacing w:val="3"/>
          <w:w w:val="0"/>
          <w:sz w:val="18"/>
          <w:szCs w:val="18"/>
          <w:u w:color="000000"/>
          <w:lang w:val="sr-Cyrl-CS"/>
        </w:rPr>
        <w:t>с</w:t>
      </w:r>
      <w:r w:rsidR="001A121D" w:rsidRPr="004301E4">
        <w:rPr>
          <w:rFonts w:ascii="Arial" w:hAnsi="Arial" w:cs="Arial"/>
          <w:w w:val="0"/>
          <w:sz w:val="18"/>
          <w:szCs w:val="18"/>
          <w:u w:color="000000"/>
          <w:lang w:val="sr-Cyrl-CS"/>
        </w:rPr>
        <w:t>ана</w:t>
      </w:r>
      <w:r w:rsidR="000C2A92" w:rsidRPr="004301E4">
        <w:rPr>
          <w:rFonts w:ascii="Arial" w:hAnsi="Arial" w:cs="Arial"/>
          <w:w w:val="0"/>
          <w:sz w:val="18"/>
          <w:szCs w:val="18"/>
          <w:u w:color="000000"/>
          <w:lang w:val="sr-Cyrl-CS"/>
        </w:rPr>
        <w:t xml:space="preserve"> </w:t>
      </w:r>
      <w:r w:rsidR="001A121D" w:rsidRPr="004301E4">
        <w:rPr>
          <w:rFonts w:ascii="Arial" w:hAnsi="Arial" w:cs="Arial"/>
          <w:w w:val="0"/>
          <w:sz w:val="18"/>
          <w:szCs w:val="18"/>
          <w:u w:color="000000"/>
          <w:lang w:val="sr-Cyrl-CS"/>
        </w:rPr>
        <w:t>на</w:t>
      </w:r>
      <w:r w:rsidR="000C2A92" w:rsidRPr="004301E4">
        <w:rPr>
          <w:rFonts w:ascii="Arial" w:hAnsi="Arial" w:cs="Arial"/>
          <w:w w:val="0"/>
          <w:sz w:val="18"/>
          <w:szCs w:val="18"/>
          <w:u w:color="000000"/>
          <w:lang w:val="sr-Cyrl-CS"/>
        </w:rPr>
        <w:t xml:space="preserve"> </w:t>
      </w:r>
      <w:r w:rsidR="001A121D" w:rsidRPr="004301E4">
        <w:rPr>
          <w:rFonts w:ascii="Arial" w:hAnsi="Arial" w:cs="Arial"/>
          <w:w w:val="0"/>
          <w:sz w:val="18"/>
          <w:szCs w:val="18"/>
          <w:u w:color="000000"/>
          <w:lang w:val="sr-Cyrl-CS"/>
        </w:rPr>
        <w:t>терет</w:t>
      </w:r>
      <w:r w:rsidR="000C2A92" w:rsidRPr="004301E4">
        <w:rPr>
          <w:rFonts w:ascii="Arial" w:hAnsi="Arial" w:cs="Arial"/>
          <w:w w:val="0"/>
          <w:sz w:val="18"/>
          <w:szCs w:val="18"/>
          <w:u w:color="000000"/>
          <w:lang w:val="sr-Cyrl-CS"/>
        </w:rPr>
        <w:t xml:space="preserve"> </w:t>
      </w:r>
      <w:r w:rsidR="001A121D" w:rsidRPr="004301E4">
        <w:rPr>
          <w:rFonts w:ascii="Arial" w:hAnsi="Arial" w:cs="Arial"/>
          <w:w w:val="0"/>
          <w:sz w:val="18"/>
          <w:szCs w:val="18"/>
          <w:u w:color="000000"/>
          <w:lang w:val="sr-Cyrl-CS"/>
        </w:rPr>
        <w:t>рас</w:t>
      </w:r>
      <w:r w:rsidR="001A121D" w:rsidRPr="004301E4">
        <w:rPr>
          <w:rFonts w:ascii="Arial" w:hAnsi="Arial" w:cs="Arial"/>
          <w:spacing w:val="-3"/>
          <w:w w:val="0"/>
          <w:sz w:val="18"/>
          <w:szCs w:val="18"/>
          <w:u w:color="000000"/>
          <w:lang w:val="sr-Cyrl-CS"/>
        </w:rPr>
        <w:t>х</w:t>
      </w:r>
      <w:r w:rsidR="001A121D" w:rsidRPr="004301E4">
        <w:rPr>
          <w:rFonts w:ascii="Arial" w:hAnsi="Arial" w:cs="Arial"/>
          <w:w w:val="0"/>
          <w:sz w:val="18"/>
          <w:szCs w:val="18"/>
          <w:u w:color="000000"/>
          <w:lang w:val="sr-Cyrl-CS"/>
        </w:rPr>
        <w:t>ода</w:t>
      </w:r>
      <w:r w:rsidR="000C2A92" w:rsidRPr="004301E4">
        <w:rPr>
          <w:rFonts w:ascii="Arial" w:hAnsi="Arial" w:cs="Arial"/>
          <w:w w:val="0"/>
          <w:sz w:val="18"/>
          <w:szCs w:val="18"/>
          <w:u w:color="000000"/>
          <w:lang w:val="sr-Cyrl-CS"/>
        </w:rPr>
        <w:t xml:space="preserve"> </w:t>
      </w:r>
      <w:r w:rsidR="001A121D" w:rsidRPr="004301E4">
        <w:rPr>
          <w:rFonts w:ascii="Arial" w:hAnsi="Arial" w:cs="Arial"/>
          <w:w w:val="0"/>
          <w:sz w:val="18"/>
          <w:szCs w:val="18"/>
          <w:u w:color="000000"/>
          <w:lang w:val="sr-Cyrl-CS"/>
        </w:rPr>
        <w:t>перио</w:t>
      </w:r>
      <w:r w:rsidR="001A121D" w:rsidRPr="004301E4">
        <w:rPr>
          <w:rFonts w:ascii="Arial" w:hAnsi="Arial" w:cs="Arial"/>
          <w:spacing w:val="3"/>
          <w:w w:val="0"/>
          <w:sz w:val="18"/>
          <w:szCs w:val="18"/>
          <w:u w:color="000000"/>
          <w:lang w:val="sr-Cyrl-CS"/>
        </w:rPr>
        <w:t>д</w:t>
      </w:r>
      <w:r w:rsidR="001A121D" w:rsidRPr="004301E4">
        <w:rPr>
          <w:rFonts w:ascii="Arial" w:hAnsi="Arial" w:cs="Arial"/>
          <w:w w:val="0"/>
          <w:sz w:val="18"/>
          <w:szCs w:val="18"/>
          <w:u w:color="000000"/>
          <w:lang w:val="sr-Cyrl-CS"/>
        </w:rPr>
        <w:t>а,</w:t>
      </w:r>
      <w:r w:rsidR="000C2A92" w:rsidRPr="004301E4">
        <w:rPr>
          <w:rFonts w:ascii="Arial" w:hAnsi="Arial" w:cs="Arial"/>
          <w:w w:val="0"/>
          <w:sz w:val="18"/>
          <w:szCs w:val="18"/>
          <w:u w:color="000000"/>
          <w:lang w:val="sr-Cyrl-CS"/>
        </w:rPr>
        <w:t xml:space="preserve"> </w:t>
      </w:r>
      <w:r w:rsidR="001A121D" w:rsidRPr="004301E4">
        <w:rPr>
          <w:rFonts w:ascii="Arial" w:hAnsi="Arial" w:cs="Arial"/>
          <w:w w:val="0"/>
          <w:sz w:val="18"/>
          <w:szCs w:val="18"/>
          <w:u w:color="000000"/>
          <w:lang w:val="sr-Cyrl-CS"/>
        </w:rPr>
        <w:t>а</w:t>
      </w:r>
      <w:r w:rsidR="000C2A92" w:rsidRPr="004301E4">
        <w:rPr>
          <w:rFonts w:ascii="Arial" w:hAnsi="Arial" w:cs="Arial"/>
          <w:w w:val="0"/>
          <w:sz w:val="18"/>
          <w:szCs w:val="18"/>
          <w:u w:color="000000"/>
          <w:lang w:val="sr-Cyrl-CS"/>
        </w:rPr>
        <w:t xml:space="preserve"> </w:t>
      </w:r>
      <w:r w:rsidR="001A121D" w:rsidRPr="004301E4">
        <w:rPr>
          <w:rFonts w:ascii="Arial" w:hAnsi="Arial" w:cs="Arial"/>
          <w:w w:val="0"/>
          <w:sz w:val="18"/>
          <w:szCs w:val="18"/>
          <w:u w:color="000000"/>
          <w:lang w:val="sr-Cyrl-CS"/>
        </w:rPr>
        <w:t>у</w:t>
      </w:r>
      <w:r w:rsidR="000C2A92" w:rsidRPr="004301E4">
        <w:rPr>
          <w:rFonts w:ascii="Arial" w:hAnsi="Arial" w:cs="Arial"/>
          <w:w w:val="0"/>
          <w:sz w:val="18"/>
          <w:szCs w:val="18"/>
          <w:u w:color="000000"/>
          <w:lang w:val="sr-Cyrl-CS"/>
        </w:rPr>
        <w:t xml:space="preserve"> </w:t>
      </w:r>
      <w:r w:rsidR="001A121D" w:rsidRPr="004301E4">
        <w:rPr>
          <w:rFonts w:ascii="Arial" w:hAnsi="Arial" w:cs="Arial"/>
          <w:w w:val="0"/>
          <w:sz w:val="18"/>
          <w:szCs w:val="18"/>
          <w:u w:color="000000"/>
          <w:lang w:val="sr-Cyrl-CS"/>
        </w:rPr>
        <w:t>наредној</w:t>
      </w:r>
      <w:r w:rsidR="000C2A92" w:rsidRPr="004301E4">
        <w:rPr>
          <w:rFonts w:ascii="Arial" w:hAnsi="Arial" w:cs="Arial"/>
          <w:w w:val="0"/>
          <w:sz w:val="18"/>
          <w:szCs w:val="18"/>
          <w:u w:color="000000"/>
          <w:lang w:val="sr-Cyrl-CS"/>
        </w:rPr>
        <w:t xml:space="preserve"> </w:t>
      </w:r>
      <w:r w:rsidR="001A121D" w:rsidRPr="004301E4">
        <w:rPr>
          <w:rFonts w:ascii="Arial" w:hAnsi="Arial" w:cs="Arial"/>
          <w:w w:val="0"/>
          <w:sz w:val="18"/>
          <w:szCs w:val="18"/>
          <w:u w:color="000000"/>
          <w:lang w:val="sr-Cyrl-CS"/>
        </w:rPr>
        <w:t>го</w:t>
      </w:r>
      <w:r w:rsidR="001A121D" w:rsidRPr="004301E4">
        <w:rPr>
          <w:rFonts w:ascii="Arial" w:hAnsi="Arial" w:cs="Arial"/>
          <w:spacing w:val="3"/>
          <w:w w:val="0"/>
          <w:sz w:val="18"/>
          <w:szCs w:val="18"/>
          <w:u w:color="000000"/>
          <w:lang w:val="sr-Cyrl-CS"/>
        </w:rPr>
        <w:t>д</w:t>
      </w:r>
      <w:r w:rsidR="001A121D" w:rsidRPr="004301E4">
        <w:rPr>
          <w:rFonts w:ascii="Arial" w:hAnsi="Arial" w:cs="Arial"/>
          <w:w w:val="0"/>
          <w:sz w:val="18"/>
          <w:szCs w:val="18"/>
          <w:u w:color="000000"/>
          <w:lang w:val="sr-Cyrl-CS"/>
        </w:rPr>
        <w:t>и</w:t>
      </w:r>
      <w:r w:rsidR="001A121D" w:rsidRPr="004301E4">
        <w:rPr>
          <w:rFonts w:ascii="Arial" w:hAnsi="Arial" w:cs="Arial"/>
          <w:spacing w:val="-3"/>
          <w:w w:val="0"/>
          <w:sz w:val="18"/>
          <w:szCs w:val="18"/>
          <w:u w:color="000000"/>
          <w:lang w:val="sr-Cyrl-CS"/>
        </w:rPr>
        <w:t>н</w:t>
      </w:r>
      <w:r w:rsidR="001A121D" w:rsidRPr="004301E4">
        <w:rPr>
          <w:rFonts w:ascii="Arial" w:hAnsi="Arial" w:cs="Arial"/>
          <w:w w:val="0"/>
          <w:sz w:val="18"/>
          <w:szCs w:val="18"/>
          <w:u w:color="000000"/>
          <w:lang w:val="sr-Cyrl-CS"/>
        </w:rPr>
        <w:t>и</w:t>
      </w:r>
      <w:r w:rsidR="000C2A92" w:rsidRPr="004301E4">
        <w:rPr>
          <w:rFonts w:ascii="Arial" w:hAnsi="Arial" w:cs="Arial"/>
          <w:w w:val="0"/>
          <w:sz w:val="18"/>
          <w:szCs w:val="18"/>
          <w:u w:color="000000"/>
          <w:lang w:val="sr-Cyrl-CS"/>
        </w:rPr>
        <w:t xml:space="preserve"> </w:t>
      </w:r>
      <w:r w:rsidR="001A121D" w:rsidRPr="004301E4">
        <w:rPr>
          <w:rFonts w:ascii="Arial" w:hAnsi="Arial" w:cs="Arial"/>
          <w:w w:val="0"/>
          <w:sz w:val="18"/>
          <w:szCs w:val="18"/>
          <w:u w:color="000000"/>
          <w:lang w:val="sr-Cyrl-CS"/>
        </w:rPr>
        <w:t>су</w:t>
      </w:r>
      <w:r w:rsidR="000C2A92" w:rsidRPr="004301E4">
        <w:rPr>
          <w:rFonts w:ascii="Arial" w:hAnsi="Arial" w:cs="Arial"/>
          <w:w w:val="0"/>
          <w:sz w:val="18"/>
          <w:szCs w:val="18"/>
          <w:u w:color="000000"/>
          <w:lang w:val="sr-Cyrl-CS"/>
        </w:rPr>
        <w:t xml:space="preserve"> </w:t>
      </w:r>
      <w:r w:rsidR="001A121D" w:rsidRPr="004301E4">
        <w:rPr>
          <w:rFonts w:ascii="Arial" w:hAnsi="Arial" w:cs="Arial"/>
          <w:w w:val="0"/>
          <w:sz w:val="18"/>
          <w:szCs w:val="18"/>
          <w:u w:color="000000"/>
          <w:lang w:val="sr-Cyrl-CS"/>
        </w:rPr>
        <w:t>наплаћ</w:t>
      </w:r>
      <w:r w:rsidR="001A121D" w:rsidRPr="004301E4">
        <w:rPr>
          <w:rFonts w:ascii="Arial" w:hAnsi="Arial" w:cs="Arial"/>
          <w:spacing w:val="3"/>
          <w:w w:val="0"/>
          <w:sz w:val="18"/>
          <w:szCs w:val="18"/>
          <w:u w:color="000000"/>
          <w:lang w:val="sr-Cyrl-CS"/>
        </w:rPr>
        <w:t>е</w:t>
      </w:r>
      <w:r w:rsidR="001A121D" w:rsidRPr="004301E4">
        <w:rPr>
          <w:rFonts w:ascii="Arial" w:hAnsi="Arial" w:cs="Arial"/>
          <w:w w:val="0"/>
          <w:sz w:val="18"/>
          <w:szCs w:val="18"/>
          <w:u w:color="000000"/>
          <w:lang w:val="sr-Cyrl-CS"/>
        </w:rPr>
        <w:t>на</w:t>
      </w:r>
      <w:r w:rsidR="000C2A92" w:rsidRPr="004301E4">
        <w:rPr>
          <w:rFonts w:ascii="Arial" w:hAnsi="Arial" w:cs="Arial"/>
          <w:w w:val="0"/>
          <w:sz w:val="18"/>
          <w:szCs w:val="18"/>
          <w:u w:color="000000"/>
          <w:lang w:val="sr-Cyrl-CS"/>
        </w:rPr>
        <w:t xml:space="preserve"> </w:t>
      </w:r>
      <w:r w:rsidR="001A121D" w:rsidRPr="004301E4">
        <w:rPr>
          <w:rFonts w:ascii="Arial" w:hAnsi="Arial" w:cs="Arial"/>
          <w:w w:val="0"/>
          <w:sz w:val="18"/>
          <w:szCs w:val="18"/>
          <w:u w:color="000000"/>
          <w:lang w:val="sr-Cyrl-CS"/>
        </w:rPr>
        <w:t>и</w:t>
      </w:r>
      <w:r w:rsidR="000C2A92" w:rsidRPr="004301E4">
        <w:rPr>
          <w:rFonts w:ascii="Arial" w:hAnsi="Arial" w:cs="Arial"/>
          <w:w w:val="0"/>
          <w:sz w:val="18"/>
          <w:szCs w:val="18"/>
          <w:u w:color="000000"/>
          <w:lang w:val="sr-Cyrl-CS"/>
        </w:rPr>
        <w:t xml:space="preserve"> </w:t>
      </w:r>
      <w:r w:rsidR="001A121D" w:rsidRPr="004301E4">
        <w:rPr>
          <w:rFonts w:ascii="Arial" w:hAnsi="Arial" w:cs="Arial"/>
          <w:w w:val="0"/>
          <w:sz w:val="18"/>
          <w:szCs w:val="18"/>
          <w:u w:color="000000"/>
          <w:lang w:val="sr-Cyrl-CS"/>
        </w:rPr>
        <w:t>остали</w:t>
      </w:r>
      <w:r w:rsidR="000C2A92" w:rsidRPr="004301E4">
        <w:rPr>
          <w:rFonts w:ascii="Arial" w:hAnsi="Arial" w:cs="Arial"/>
          <w:w w:val="0"/>
          <w:sz w:val="18"/>
          <w:szCs w:val="18"/>
          <w:u w:color="000000"/>
          <w:lang w:val="sr-Cyrl-CS"/>
        </w:rPr>
        <w:t xml:space="preserve"> </w:t>
      </w:r>
      <w:r w:rsidR="001A121D" w:rsidRPr="004301E4">
        <w:rPr>
          <w:rFonts w:ascii="Arial" w:hAnsi="Arial" w:cs="Arial"/>
          <w:w w:val="0"/>
          <w:sz w:val="18"/>
          <w:szCs w:val="18"/>
          <w:u w:color="000000"/>
          <w:lang w:val="sr-Cyrl-CS"/>
        </w:rPr>
        <w:t>при</w:t>
      </w:r>
      <w:r w:rsidR="001A121D" w:rsidRPr="004301E4">
        <w:rPr>
          <w:rFonts w:ascii="Arial" w:hAnsi="Arial" w:cs="Arial"/>
          <w:spacing w:val="-4"/>
          <w:w w:val="0"/>
          <w:sz w:val="18"/>
          <w:szCs w:val="18"/>
          <w:u w:color="000000"/>
          <w:lang w:val="sr-Cyrl-CS"/>
        </w:rPr>
        <w:t>х</w:t>
      </w:r>
      <w:r w:rsidR="001A121D" w:rsidRPr="004301E4">
        <w:rPr>
          <w:rFonts w:ascii="Arial" w:hAnsi="Arial" w:cs="Arial"/>
          <w:w w:val="0"/>
          <w:sz w:val="18"/>
          <w:szCs w:val="18"/>
          <w:u w:color="000000"/>
          <w:lang w:val="sr-Cyrl-CS"/>
        </w:rPr>
        <w:t>оди</w:t>
      </w:r>
      <w:r w:rsidR="000C2A92" w:rsidRPr="004301E4">
        <w:rPr>
          <w:rFonts w:ascii="Arial" w:hAnsi="Arial" w:cs="Arial"/>
          <w:w w:val="0"/>
          <w:sz w:val="18"/>
          <w:szCs w:val="18"/>
          <w:u w:color="000000"/>
          <w:lang w:val="sr-Cyrl-CS"/>
        </w:rPr>
        <w:t xml:space="preserve"> </w:t>
      </w:r>
      <w:r w:rsidR="001A121D" w:rsidRPr="004301E4">
        <w:rPr>
          <w:rFonts w:ascii="Arial" w:hAnsi="Arial" w:cs="Arial"/>
          <w:w w:val="103"/>
          <w:sz w:val="18"/>
          <w:szCs w:val="18"/>
          <w:u w:color="000000"/>
          <w:lang w:val="sr-Cyrl-CS"/>
        </w:rPr>
        <w:t xml:space="preserve">од </w:t>
      </w:r>
      <w:r w:rsidR="001A121D" w:rsidRPr="004301E4">
        <w:rPr>
          <w:rFonts w:ascii="Arial" w:hAnsi="Arial" w:cs="Arial"/>
          <w:spacing w:val="-4"/>
          <w:w w:val="0"/>
          <w:sz w:val="18"/>
          <w:szCs w:val="18"/>
          <w:u w:color="000000"/>
          <w:lang w:val="sr-Cyrl-CS"/>
        </w:rPr>
        <w:t>у</w:t>
      </w:r>
      <w:r w:rsidR="001A121D" w:rsidRPr="004301E4">
        <w:rPr>
          <w:rFonts w:ascii="Arial" w:hAnsi="Arial" w:cs="Arial"/>
          <w:w w:val="0"/>
          <w:sz w:val="18"/>
          <w:szCs w:val="18"/>
          <w:u w:color="000000"/>
          <w:lang w:val="sr-Cyrl-CS"/>
        </w:rPr>
        <w:t>скл</w:t>
      </w:r>
      <w:r w:rsidR="001A121D" w:rsidRPr="004301E4">
        <w:rPr>
          <w:rFonts w:ascii="Arial" w:hAnsi="Arial" w:cs="Arial"/>
          <w:spacing w:val="3"/>
          <w:w w:val="0"/>
          <w:sz w:val="18"/>
          <w:szCs w:val="18"/>
          <w:u w:color="000000"/>
          <w:lang w:val="sr-Cyrl-CS"/>
        </w:rPr>
        <w:t>а</w:t>
      </w:r>
      <w:r w:rsidR="001A121D" w:rsidRPr="004301E4">
        <w:rPr>
          <w:rFonts w:ascii="Arial" w:hAnsi="Arial" w:cs="Arial"/>
          <w:w w:val="0"/>
          <w:sz w:val="18"/>
          <w:szCs w:val="18"/>
          <w:u w:color="000000"/>
          <w:lang w:val="sr-Cyrl-CS"/>
        </w:rPr>
        <w:t>ђивања</w:t>
      </w:r>
      <w:r w:rsidR="001A121D" w:rsidRPr="004301E4">
        <w:rPr>
          <w:rFonts w:ascii="Arial" w:hAnsi="Arial" w:cs="Arial"/>
          <w:spacing w:val="36"/>
          <w:w w:val="0"/>
          <w:sz w:val="18"/>
          <w:szCs w:val="18"/>
          <w:u w:color="000000"/>
          <w:lang w:val="sr-Cyrl-RS"/>
        </w:rPr>
        <w:t xml:space="preserve"> </w:t>
      </w:r>
      <w:r w:rsidR="001A121D" w:rsidRPr="004301E4">
        <w:rPr>
          <w:rFonts w:ascii="Arial" w:hAnsi="Arial" w:cs="Arial"/>
          <w:w w:val="0"/>
          <w:sz w:val="18"/>
          <w:szCs w:val="18"/>
          <w:u w:color="000000"/>
          <w:lang w:val="sr-Cyrl-CS"/>
        </w:rPr>
        <w:t>вредности</w:t>
      </w:r>
      <w:r w:rsidR="001A121D" w:rsidRPr="004301E4">
        <w:rPr>
          <w:rFonts w:ascii="Arial" w:hAnsi="Arial" w:cs="Arial"/>
          <w:spacing w:val="26"/>
          <w:w w:val="0"/>
          <w:sz w:val="18"/>
          <w:szCs w:val="18"/>
          <w:u w:color="000000"/>
          <w:lang w:val="sr-Cyrl-RS"/>
        </w:rPr>
        <w:t xml:space="preserve"> </w:t>
      </w:r>
      <w:r w:rsidR="001A121D" w:rsidRPr="004301E4">
        <w:rPr>
          <w:rFonts w:ascii="Arial" w:hAnsi="Arial" w:cs="Arial"/>
          <w:w w:val="103"/>
          <w:sz w:val="18"/>
          <w:szCs w:val="18"/>
          <w:u w:color="000000"/>
          <w:lang w:val="sr-Cyrl-CS"/>
        </w:rPr>
        <w:t>им</w:t>
      </w:r>
      <w:r w:rsidR="001A121D" w:rsidRPr="004301E4">
        <w:rPr>
          <w:rFonts w:ascii="Arial" w:hAnsi="Arial" w:cs="Arial"/>
          <w:spacing w:val="-3"/>
          <w:w w:val="103"/>
          <w:sz w:val="18"/>
          <w:szCs w:val="18"/>
          <w:u w:color="000000"/>
          <w:lang w:val="sr-Cyrl-CS"/>
        </w:rPr>
        <w:t>о</w:t>
      </w:r>
      <w:r w:rsidR="001A121D" w:rsidRPr="004301E4">
        <w:rPr>
          <w:rFonts w:ascii="Arial" w:hAnsi="Arial" w:cs="Arial"/>
          <w:w w:val="103"/>
          <w:sz w:val="18"/>
          <w:szCs w:val="18"/>
          <w:u w:color="000000"/>
          <w:lang w:val="sr-Cyrl-CS"/>
        </w:rPr>
        <w:t>вине.</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4301E4" w:rsidRDefault="001A121D" w:rsidP="001A121D">
      <w:pPr>
        <w:widowControl w:val="0"/>
        <w:autoSpaceDE w:val="0"/>
        <w:autoSpaceDN w:val="0"/>
        <w:adjustRightInd w:val="0"/>
        <w:spacing w:after="0" w:line="240" w:lineRule="auto"/>
        <w:ind w:left="802" w:right="64"/>
        <w:jc w:val="both"/>
        <w:rPr>
          <w:rFonts w:ascii="Arial" w:hAnsi="Arial" w:cs="Arial"/>
          <w:w w:val="0"/>
          <w:sz w:val="18"/>
          <w:szCs w:val="18"/>
          <w:u w:color="000000"/>
          <w:lang w:val="sr-Cyrl-RS"/>
        </w:rPr>
      </w:pPr>
      <w:r w:rsidRPr="004301E4">
        <w:rPr>
          <w:rFonts w:ascii="Arial" w:hAnsi="Arial" w:cs="Arial"/>
          <w:w w:val="0"/>
          <w:sz w:val="18"/>
          <w:szCs w:val="18"/>
          <w:u w:color="000000"/>
          <w:lang w:val="sr-Cyrl-CS"/>
        </w:rPr>
        <w:t>Уколико</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се</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јави</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неизве</w:t>
      </w:r>
      <w:r w:rsidRPr="004301E4">
        <w:rPr>
          <w:rFonts w:ascii="Arial" w:hAnsi="Arial" w:cs="Arial"/>
          <w:spacing w:val="2"/>
          <w:w w:val="0"/>
          <w:sz w:val="18"/>
          <w:szCs w:val="18"/>
          <w:u w:color="000000"/>
          <w:lang w:val="sr-Cyrl-CS"/>
        </w:rPr>
        <w:t>с</w:t>
      </w:r>
      <w:r w:rsidRPr="004301E4">
        <w:rPr>
          <w:rFonts w:ascii="Arial" w:hAnsi="Arial" w:cs="Arial"/>
          <w:spacing w:val="-3"/>
          <w:w w:val="0"/>
          <w:sz w:val="18"/>
          <w:szCs w:val="18"/>
          <w:u w:color="000000"/>
          <w:lang w:val="sr-Cyrl-CS"/>
        </w:rPr>
        <w:t>н</w:t>
      </w:r>
      <w:r w:rsidRPr="004301E4">
        <w:rPr>
          <w:rFonts w:ascii="Arial" w:hAnsi="Arial" w:cs="Arial"/>
          <w:w w:val="0"/>
          <w:sz w:val="18"/>
          <w:szCs w:val="18"/>
          <w:u w:color="000000"/>
          <w:lang w:val="sr-Cyrl-CS"/>
        </w:rPr>
        <w:t>ост</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око</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наплативо</w:t>
      </w:r>
      <w:r w:rsidRPr="004301E4">
        <w:rPr>
          <w:rFonts w:ascii="Arial" w:hAnsi="Arial" w:cs="Arial"/>
          <w:spacing w:val="3"/>
          <w:w w:val="0"/>
          <w:sz w:val="18"/>
          <w:szCs w:val="18"/>
          <w:u w:color="000000"/>
          <w:lang w:val="sr-Cyrl-CS"/>
        </w:rPr>
        <w:t>с</w:t>
      </w:r>
      <w:r w:rsidRPr="004301E4">
        <w:rPr>
          <w:rFonts w:ascii="Arial" w:hAnsi="Arial" w:cs="Arial"/>
          <w:w w:val="0"/>
          <w:sz w:val="18"/>
          <w:szCs w:val="18"/>
          <w:u w:color="000000"/>
          <w:lang w:val="sr-Cyrl-CS"/>
        </w:rPr>
        <w:t>ти</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износа</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који</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је</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већ</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евидентиран</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као</w:t>
      </w:r>
      <w:r w:rsidR="000C2A92" w:rsidRPr="004301E4">
        <w:rPr>
          <w:rFonts w:ascii="Arial" w:hAnsi="Arial" w:cs="Arial"/>
          <w:w w:val="0"/>
          <w:sz w:val="18"/>
          <w:szCs w:val="18"/>
          <w:u w:color="000000"/>
          <w:lang w:val="sr-Cyrl-CS"/>
        </w:rPr>
        <w:t xml:space="preserve"> </w:t>
      </w:r>
      <w:r w:rsidRPr="004301E4">
        <w:rPr>
          <w:rFonts w:ascii="Arial" w:hAnsi="Arial" w:cs="Arial"/>
          <w:w w:val="103"/>
          <w:sz w:val="18"/>
          <w:szCs w:val="18"/>
          <w:u w:color="000000"/>
          <w:lang w:val="sr-Cyrl-CS"/>
        </w:rPr>
        <w:t>при</w:t>
      </w:r>
      <w:r w:rsidRPr="004301E4">
        <w:rPr>
          <w:rFonts w:ascii="Arial" w:hAnsi="Arial" w:cs="Arial"/>
          <w:spacing w:val="-4"/>
          <w:w w:val="103"/>
          <w:sz w:val="18"/>
          <w:szCs w:val="18"/>
          <w:u w:color="000000"/>
          <w:lang w:val="sr-Cyrl-CS"/>
        </w:rPr>
        <w:t>х</w:t>
      </w:r>
      <w:r w:rsidRPr="004301E4">
        <w:rPr>
          <w:rFonts w:ascii="Arial" w:hAnsi="Arial" w:cs="Arial"/>
          <w:w w:val="103"/>
          <w:sz w:val="18"/>
          <w:szCs w:val="18"/>
          <w:u w:color="000000"/>
          <w:lang w:val="sr-Cyrl-CS"/>
        </w:rPr>
        <w:t xml:space="preserve">од, </w:t>
      </w:r>
      <w:r w:rsidRPr="004301E4">
        <w:rPr>
          <w:rFonts w:ascii="Arial" w:hAnsi="Arial" w:cs="Arial"/>
          <w:w w:val="0"/>
          <w:sz w:val="18"/>
          <w:szCs w:val="18"/>
          <w:u w:color="000000"/>
          <w:lang w:val="sr-Cyrl-CS"/>
        </w:rPr>
        <w:t>ненаплативи</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износ</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или</w:t>
      </w:r>
      <w:r w:rsidRPr="004301E4">
        <w:rPr>
          <w:rFonts w:ascii="Arial" w:hAnsi="Arial" w:cs="Arial"/>
          <w:spacing w:val="45"/>
          <w:w w:val="0"/>
          <w:sz w:val="18"/>
          <w:szCs w:val="18"/>
          <w:u w:color="000000"/>
          <w:lang w:val="sr-Cyrl-RS"/>
        </w:rPr>
        <w:t xml:space="preserve"> </w:t>
      </w:r>
      <w:r w:rsidRPr="004301E4">
        <w:rPr>
          <w:rFonts w:ascii="Arial" w:hAnsi="Arial" w:cs="Arial"/>
          <w:w w:val="0"/>
          <w:sz w:val="18"/>
          <w:szCs w:val="18"/>
          <w:u w:color="000000"/>
          <w:lang w:val="sr-Cyrl-CS"/>
        </w:rPr>
        <w:t>из</w:t>
      </w:r>
      <w:r w:rsidRPr="004301E4">
        <w:rPr>
          <w:rFonts w:ascii="Arial" w:hAnsi="Arial" w:cs="Arial"/>
          <w:spacing w:val="-6"/>
          <w:w w:val="0"/>
          <w:sz w:val="18"/>
          <w:szCs w:val="18"/>
          <w:u w:color="000000"/>
          <w:lang w:val="sr-Cyrl-CS"/>
        </w:rPr>
        <w:t>н</w:t>
      </w:r>
      <w:r w:rsidRPr="004301E4">
        <w:rPr>
          <w:rFonts w:ascii="Arial" w:hAnsi="Arial" w:cs="Arial"/>
          <w:w w:val="0"/>
          <w:sz w:val="18"/>
          <w:szCs w:val="18"/>
          <w:u w:color="000000"/>
          <w:lang w:val="sr-Cyrl-CS"/>
        </w:rPr>
        <w:t>ос</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за</w:t>
      </w:r>
      <w:r w:rsidRPr="004301E4">
        <w:rPr>
          <w:rFonts w:ascii="Arial" w:hAnsi="Arial" w:cs="Arial"/>
          <w:spacing w:val="39"/>
          <w:w w:val="0"/>
          <w:sz w:val="18"/>
          <w:szCs w:val="18"/>
          <w:u w:color="000000"/>
          <w:lang w:val="sr-Cyrl-RS"/>
        </w:rPr>
        <w:t xml:space="preserve"> </w:t>
      </w:r>
      <w:r w:rsidRPr="004301E4">
        <w:rPr>
          <w:rFonts w:ascii="Arial" w:hAnsi="Arial" w:cs="Arial"/>
          <w:spacing w:val="2"/>
          <w:w w:val="0"/>
          <w:sz w:val="18"/>
          <w:szCs w:val="18"/>
          <w:u w:color="000000"/>
          <w:lang w:val="sr-Cyrl-CS"/>
        </w:rPr>
        <w:t>к</w:t>
      </w:r>
      <w:r w:rsidRPr="004301E4">
        <w:rPr>
          <w:rFonts w:ascii="Arial" w:hAnsi="Arial" w:cs="Arial"/>
          <w:w w:val="0"/>
          <w:sz w:val="18"/>
          <w:szCs w:val="18"/>
          <w:u w:color="000000"/>
          <w:lang w:val="sr-Cyrl-CS"/>
        </w:rPr>
        <w:t>оји</w:t>
      </w:r>
      <w:r w:rsidRPr="004301E4">
        <w:rPr>
          <w:rFonts w:ascii="Arial" w:hAnsi="Arial" w:cs="Arial"/>
          <w:spacing w:val="42"/>
          <w:w w:val="0"/>
          <w:sz w:val="18"/>
          <w:szCs w:val="18"/>
          <w:u w:color="000000"/>
          <w:lang w:val="sr-Cyrl-RS"/>
        </w:rPr>
        <w:t xml:space="preserve"> </w:t>
      </w:r>
      <w:r w:rsidRPr="004301E4">
        <w:rPr>
          <w:rFonts w:ascii="Arial" w:hAnsi="Arial" w:cs="Arial"/>
          <w:w w:val="0"/>
          <w:sz w:val="18"/>
          <w:szCs w:val="18"/>
          <w:u w:color="000000"/>
          <w:lang w:val="sr-Cyrl-CS"/>
        </w:rPr>
        <w:t>не</w:t>
      </w:r>
      <w:r w:rsidRPr="004301E4">
        <w:rPr>
          <w:rFonts w:ascii="Arial" w:hAnsi="Arial" w:cs="Arial"/>
          <w:spacing w:val="40"/>
          <w:w w:val="0"/>
          <w:sz w:val="18"/>
          <w:szCs w:val="18"/>
          <w:u w:color="000000"/>
          <w:lang w:val="sr-Cyrl-RS"/>
        </w:rPr>
        <w:t xml:space="preserve"> </w:t>
      </w:r>
      <w:r w:rsidRPr="004301E4">
        <w:rPr>
          <w:rFonts w:ascii="Arial" w:hAnsi="Arial" w:cs="Arial"/>
          <w:w w:val="0"/>
          <w:sz w:val="18"/>
          <w:szCs w:val="18"/>
          <w:u w:color="000000"/>
          <w:lang w:val="sr-Cyrl-CS"/>
        </w:rPr>
        <w:t>постоји</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ве</w:t>
      </w:r>
      <w:r w:rsidRPr="004301E4">
        <w:rPr>
          <w:rFonts w:ascii="Arial" w:hAnsi="Arial" w:cs="Arial"/>
          <w:spacing w:val="3"/>
          <w:w w:val="0"/>
          <w:sz w:val="18"/>
          <w:szCs w:val="18"/>
          <w:u w:color="000000"/>
          <w:lang w:val="sr-Cyrl-CS"/>
        </w:rPr>
        <w:t>р</w:t>
      </w:r>
      <w:r w:rsidRPr="004301E4">
        <w:rPr>
          <w:rFonts w:ascii="Arial" w:hAnsi="Arial" w:cs="Arial"/>
          <w:w w:val="0"/>
          <w:sz w:val="18"/>
          <w:szCs w:val="18"/>
          <w:u w:color="000000"/>
          <w:lang w:val="sr-Cyrl-CS"/>
        </w:rPr>
        <w:t>оват</w:t>
      </w:r>
      <w:r w:rsidRPr="004301E4">
        <w:rPr>
          <w:rFonts w:ascii="Arial" w:hAnsi="Arial" w:cs="Arial"/>
          <w:spacing w:val="-4"/>
          <w:w w:val="0"/>
          <w:sz w:val="18"/>
          <w:szCs w:val="18"/>
          <w:u w:color="000000"/>
          <w:lang w:val="sr-Cyrl-CS"/>
        </w:rPr>
        <w:t>н</w:t>
      </w:r>
      <w:r w:rsidRPr="004301E4">
        <w:rPr>
          <w:rFonts w:ascii="Arial" w:hAnsi="Arial" w:cs="Arial"/>
          <w:w w:val="0"/>
          <w:sz w:val="18"/>
          <w:szCs w:val="18"/>
          <w:u w:color="000000"/>
          <w:lang w:val="sr-Cyrl-CS"/>
        </w:rPr>
        <w:t>оћа</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напл</w:t>
      </w:r>
      <w:r w:rsidRPr="004301E4">
        <w:rPr>
          <w:rFonts w:ascii="Arial" w:hAnsi="Arial" w:cs="Arial"/>
          <w:spacing w:val="3"/>
          <w:w w:val="0"/>
          <w:sz w:val="18"/>
          <w:szCs w:val="18"/>
          <w:u w:color="000000"/>
          <w:lang w:val="sr-Cyrl-CS"/>
        </w:rPr>
        <w:t>а</w:t>
      </w:r>
      <w:r w:rsidRPr="004301E4">
        <w:rPr>
          <w:rFonts w:ascii="Arial" w:hAnsi="Arial" w:cs="Arial"/>
          <w:w w:val="0"/>
          <w:sz w:val="18"/>
          <w:szCs w:val="18"/>
          <w:u w:color="000000"/>
          <w:lang w:val="sr-Cyrl-CS"/>
        </w:rPr>
        <w:t>те</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и</w:t>
      </w:r>
      <w:r w:rsidRPr="004301E4">
        <w:rPr>
          <w:rFonts w:ascii="Arial" w:hAnsi="Arial" w:cs="Arial"/>
          <w:spacing w:val="-3"/>
          <w:w w:val="0"/>
          <w:sz w:val="18"/>
          <w:szCs w:val="18"/>
          <w:u w:color="000000"/>
          <w:lang w:val="sr-Cyrl-CS"/>
        </w:rPr>
        <w:t>л</w:t>
      </w:r>
      <w:r w:rsidRPr="004301E4">
        <w:rPr>
          <w:rFonts w:ascii="Arial" w:hAnsi="Arial" w:cs="Arial"/>
          <w:w w:val="0"/>
          <w:sz w:val="18"/>
          <w:szCs w:val="18"/>
          <w:u w:color="000000"/>
          <w:lang w:val="sr-Cyrl-CS"/>
        </w:rPr>
        <w:t>и</w:t>
      </w:r>
      <w:r w:rsidRPr="004301E4">
        <w:rPr>
          <w:rFonts w:ascii="Arial" w:hAnsi="Arial" w:cs="Arial"/>
          <w:spacing w:val="44"/>
          <w:w w:val="0"/>
          <w:sz w:val="18"/>
          <w:szCs w:val="18"/>
          <w:u w:color="000000"/>
          <w:lang w:val="sr-Cyrl-RS"/>
        </w:rPr>
        <w:t xml:space="preserve"> </w:t>
      </w:r>
      <w:r w:rsidRPr="004301E4">
        <w:rPr>
          <w:rFonts w:ascii="Arial" w:hAnsi="Arial" w:cs="Arial"/>
          <w:w w:val="0"/>
          <w:sz w:val="18"/>
          <w:szCs w:val="18"/>
          <w:u w:color="000000"/>
          <w:lang w:val="sr-Cyrl-CS"/>
        </w:rPr>
        <w:t>се</w:t>
      </w:r>
      <w:r w:rsidRPr="004301E4">
        <w:rPr>
          <w:rFonts w:ascii="Arial" w:hAnsi="Arial" w:cs="Arial"/>
          <w:spacing w:val="40"/>
          <w:w w:val="0"/>
          <w:sz w:val="18"/>
          <w:szCs w:val="18"/>
          <w:u w:color="000000"/>
          <w:lang w:val="sr-Cyrl-RS"/>
        </w:rPr>
        <w:t xml:space="preserve"> </w:t>
      </w:r>
      <w:r w:rsidRPr="004301E4">
        <w:rPr>
          <w:rFonts w:ascii="Arial" w:hAnsi="Arial" w:cs="Arial"/>
          <w:w w:val="0"/>
          <w:sz w:val="18"/>
          <w:szCs w:val="18"/>
          <w:u w:color="000000"/>
          <w:lang w:val="sr-Cyrl-CS"/>
        </w:rPr>
        <w:t>сматра</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као</w:t>
      </w:r>
      <w:r w:rsidRPr="004301E4">
        <w:rPr>
          <w:rFonts w:ascii="Arial" w:hAnsi="Arial" w:cs="Arial"/>
          <w:spacing w:val="44"/>
          <w:w w:val="0"/>
          <w:sz w:val="18"/>
          <w:szCs w:val="18"/>
          <w:u w:color="000000"/>
          <w:lang w:val="sr-Cyrl-RS"/>
        </w:rPr>
        <w:t xml:space="preserve"> </w:t>
      </w:r>
      <w:r w:rsidRPr="004301E4">
        <w:rPr>
          <w:rFonts w:ascii="Arial" w:hAnsi="Arial" w:cs="Arial"/>
          <w:w w:val="103"/>
          <w:sz w:val="18"/>
          <w:szCs w:val="18"/>
          <w:u w:color="000000"/>
          <w:lang w:val="sr-Cyrl-CS"/>
        </w:rPr>
        <w:t>о</w:t>
      </w:r>
      <w:r w:rsidRPr="004301E4">
        <w:rPr>
          <w:rFonts w:ascii="Arial" w:hAnsi="Arial" w:cs="Arial"/>
          <w:spacing w:val="-3"/>
          <w:w w:val="103"/>
          <w:sz w:val="18"/>
          <w:szCs w:val="18"/>
          <w:u w:color="000000"/>
          <w:lang w:val="sr-Cyrl-CS"/>
        </w:rPr>
        <w:t>д</w:t>
      </w:r>
      <w:r w:rsidRPr="004301E4">
        <w:rPr>
          <w:rFonts w:ascii="Arial" w:hAnsi="Arial" w:cs="Arial"/>
          <w:w w:val="103"/>
          <w:sz w:val="18"/>
          <w:szCs w:val="18"/>
          <w:u w:color="000000"/>
          <w:lang w:val="sr-Cyrl-CS"/>
        </w:rPr>
        <w:t xml:space="preserve">битна </w:t>
      </w:r>
      <w:r w:rsidRPr="004301E4">
        <w:rPr>
          <w:rFonts w:ascii="Arial" w:hAnsi="Arial" w:cs="Arial"/>
          <w:w w:val="0"/>
          <w:sz w:val="18"/>
          <w:szCs w:val="18"/>
          <w:u w:color="000000"/>
          <w:lang w:val="sr-Cyrl-CS"/>
        </w:rPr>
        <w:t>ставка</w:t>
      </w:r>
      <w:r w:rsidRPr="004301E4">
        <w:rPr>
          <w:rFonts w:ascii="Arial" w:hAnsi="Arial" w:cs="Arial"/>
          <w:spacing w:val="23"/>
          <w:w w:val="0"/>
          <w:sz w:val="18"/>
          <w:szCs w:val="18"/>
          <w:u w:color="000000"/>
          <w:lang w:val="sr-Cyrl-RS"/>
        </w:rPr>
        <w:t xml:space="preserve"> </w:t>
      </w:r>
      <w:r w:rsidRPr="004301E4">
        <w:rPr>
          <w:rFonts w:ascii="Arial" w:hAnsi="Arial" w:cs="Arial"/>
          <w:w w:val="0"/>
          <w:sz w:val="18"/>
          <w:szCs w:val="18"/>
          <w:u w:color="000000"/>
          <w:lang w:val="sr-Cyrl-CS"/>
        </w:rPr>
        <w:t>капитала</w:t>
      </w:r>
      <w:r w:rsidRPr="004301E4">
        <w:rPr>
          <w:rFonts w:ascii="Arial" w:hAnsi="Arial" w:cs="Arial"/>
          <w:spacing w:val="30"/>
          <w:w w:val="0"/>
          <w:sz w:val="18"/>
          <w:szCs w:val="18"/>
          <w:u w:color="000000"/>
          <w:lang w:val="sr-Cyrl-RS"/>
        </w:rPr>
        <w:t xml:space="preserve"> </w:t>
      </w:r>
      <w:r w:rsidRPr="004301E4">
        <w:rPr>
          <w:rFonts w:ascii="Arial" w:hAnsi="Arial" w:cs="Arial"/>
          <w:w w:val="0"/>
          <w:sz w:val="18"/>
          <w:szCs w:val="18"/>
          <w:u w:color="000000"/>
          <w:lang w:val="sr-Cyrl-CS"/>
        </w:rPr>
        <w:t>у</w:t>
      </w:r>
      <w:r w:rsidRPr="004301E4">
        <w:rPr>
          <w:rFonts w:ascii="Arial" w:hAnsi="Arial" w:cs="Arial"/>
          <w:spacing w:val="7"/>
          <w:w w:val="0"/>
          <w:sz w:val="18"/>
          <w:szCs w:val="18"/>
          <w:u w:color="000000"/>
          <w:lang w:val="sr-Cyrl-RS"/>
        </w:rPr>
        <w:t xml:space="preserve"> </w:t>
      </w:r>
      <w:r w:rsidRPr="004301E4">
        <w:rPr>
          <w:rFonts w:ascii="Arial" w:hAnsi="Arial" w:cs="Arial"/>
          <w:w w:val="0"/>
          <w:sz w:val="18"/>
          <w:szCs w:val="18"/>
          <w:u w:color="000000"/>
          <w:lang w:val="sr-Cyrl-CS"/>
        </w:rPr>
        <w:t>складу</w:t>
      </w:r>
      <w:r w:rsidRPr="004301E4">
        <w:rPr>
          <w:rFonts w:ascii="Arial" w:hAnsi="Arial" w:cs="Arial"/>
          <w:spacing w:val="22"/>
          <w:w w:val="0"/>
          <w:sz w:val="18"/>
          <w:szCs w:val="18"/>
          <w:u w:color="000000"/>
          <w:lang w:val="sr-Cyrl-RS"/>
        </w:rPr>
        <w:t xml:space="preserve"> </w:t>
      </w:r>
      <w:r w:rsidRPr="004301E4">
        <w:rPr>
          <w:rFonts w:ascii="Arial" w:hAnsi="Arial" w:cs="Arial"/>
          <w:w w:val="0"/>
          <w:sz w:val="18"/>
          <w:szCs w:val="18"/>
          <w:u w:color="000000"/>
          <w:lang w:val="sr-Cyrl-CS"/>
        </w:rPr>
        <w:t>са</w:t>
      </w:r>
      <w:r w:rsidRPr="004301E4">
        <w:rPr>
          <w:rFonts w:ascii="Arial" w:hAnsi="Arial" w:cs="Arial"/>
          <w:spacing w:val="13"/>
          <w:w w:val="0"/>
          <w:sz w:val="18"/>
          <w:szCs w:val="18"/>
          <w:u w:color="000000"/>
          <w:lang w:val="sr-Cyrl-RS"/>
        </w:rPr>
        <w:t xml:space="preserve"> </w:t>
      </w:r>
      <w:r w:rsidRPr="004301E4">
        <w:rPr>
          <w:rFonts w:ascii="Arial" w:hAnsi="Arial" w:cs="Arial"/>
          <w:w w:val="0"/>
          <w:sz w:val="18"/>
          <w:szCs w:val="18"/>
          <w:u w:color="000000"/>
          <w:lang w:val="sr-Cyrl-CS"/>
        </w:rPr>
        <w:t>Законом</w:t>
      </w:r>
      <w:r w:rsidRPr="004301E4">
        <w:rPr>
          <w:rFonts w:ascii="Arial" w:hAnsi="Arial" w:cs="Arial"/>
          <w:spacing w:val="25"/>
          <w:w w:val="0"/>
          <w:sz w:val="18"/>
          <w:szCs w:val="18"/>
          <w:u w:color="000000"/>
          <w:lang w:val="sr-Cyrl-RS"/>
        </w:rPr>
        <w:t xml:space="preserve"> </w:t>
      </w:r>
      <w:r w:rsidRPr="004301E4">
        <w:rPr>
          <w:rFonts w:ascii="Arial" w:hAnsi="Arial" w:cs="Arial"/>
          <w:w w:val="0"/>
          <w:sz w:val="18"/>
          <w:szCs w:val="18"/>
          <w:u w:color="000000"/>
          <w:lang w:val="sr-Cyrl-CS"/>
        </w:rPr>
        <w:t>о</w:t>
      </w:r>
      <w:r w:rsidRPr="004301E4">
        <w:rPr>
          <w:rFonts w:ascii="Arial" w:hAnsi="Arial" w:cs="Arial"/>
          <w:spacing w:val="12"/>
          <w:w w:val="0"/>
          <w:sz w:val="18"/>
          <w:szCs w:val="18"/>
          <w:u w:color="000000"/>
          <w:lang w:val="sr-Cyrl-RS"/>
        </w:rPr>
        <w:t xml:space="preserve"> </w:t>
      </w:r>
      <w:r w:rsidRPr="004301E4">
        <w:rPr>
          <w:rFonts w:ascii="Arial" w:hAnsi="Arial" w:cs="Arial"/>
          <w:w w:val="0"/>
          <w:sz w:val="18"/>
          <w:szCs w:val="18"/>
          <w:u w:color="000000"/>
          <w:lang w:val="sr-Cyrl-CS"/>
        </w:rPr>
        <w:t>оси</w:t>
      </w:r>
      <w:r w:rsidRPr="004301E4">
        <w:rPr>
          <w:rFonts w:ascii="Arial" w:hAnsi="Arial" w:cs="Arial"/>
          <w:spacing w:val="4"/>
          <w:w w:val="0"/>
          <w:sz w:val="18"/>
          <w:szCs w:val="18"/>
          <w:u w:color="000000"/>
          <w:lang w:val="sr-Cyrl-CS"/>
        </w:rPr>
        <w:t>г</w:t>
      </w:r>
      <w:r w:rsidRPr="004301E4">
        <w:rPr>
          <w:rFonts w:ascii="Arial" w:hAnsi="Arial" w:cs="Arial"/>
          <w:spacing w:val="-4"/>
          <w:w w:val="0"/>
          <w:sz w:val="18"/>
          <w:szCs w:val="18"/>
          <w:u w:color="000000"/>
          <w:lang w:val="sr-Cyrl-CS"/>
        </w:rPr>
        <w:t>у</w:t>
      </w:r>
      <w:r w:rsidRPr="004301E4">
        <w:rPr>
          <w:rFonts w:ascii="Arial" w:hAnsi="Arial" w:cs="Arial"/>
          <w:w w:val="0"/>
          <w:sz w:val="18"/>
          <w:szCs w:val="18"/>
          <w:u w:color="000000"/>
          <w:lang w:val="sr-Cyrl-CS"/>
        </w:rPr>
        <w:t>рању</w:t>
      </w:r>
      <w:r w:rsidRPr="004301E4">
        <w:rPr>
          <w:rFonts w:ascii="Arial" w:hAnsi="Arial" w:cs="Arial"/>
          <w:spacing w:val="28"/>
          <w:w w:val="0"/>
          <w:sz w:val="18"/>
          <w:szCs w:val="18"/>
          <w:u w:color="000000"/>
          <w:lang w:val="sr-Cyrl-RS"/>
        </w:rPr>
        <w:t xml:space="preserve"> </w:t>
      </w:r>
      <w:r w:rsidRPr="004301E4">
        <w:rPr>
          <w:rFonts w:ascii="Arial" w:hAnsi="Arial" w:cs="Arial"/>
          <w:w w:val="0"/>
          <w:sz w:val="18"/>
          <w:szCs w:val="18"/>
          <w:u w:color="000000"/>
          <w:lang w:val="sr-Cyrl-CS"/>
        </w:rPr>
        <w:t>и</w:t>
      </w:r>
      <w:r w:rsidRPr="004301E4">
        <w:rPr>
          <w:rFonts w:ascii="Arial" w:hAnsi="Arial" w:cs="Arial"/>
          <w:spacing w:val="11"/>
          <w:w w:val="0"/>
          <w:sz w:val="18"/>
          <w:szCs w:val="18"/>
          <w:u w:color="000000"/>
          <w:lang w:val="sr-Cyrl-RS"/>
        </w:rPr>
        <w:t xml:space="preserve"> </w:t>
      </w:r>
      <w:r w:rsidRPr="004301E4">
        <w:rPr>
          <w:rFonts w:ascii="Arial" w:hAnsi="Arial" w:cs="Arial"/>
          <w:w w:val="0"/>
          <w:sz w:val="18"/>
          <w:szCs w:val="18"/>
          <w:u w:color="000000"/>
          <w:lang w:val="sr-Cyrl-CS"/>
        </w:rPr>
        <w:t>пропи</w:t>
      </w:r>
      <w:r w:rsidRPr="004301E4">
        <w:rPr>
          <w:rFonts w:ascii="Arial" w:hAnsi="Arial" w:cs="Arial"/>
          <w:spacing w:val="3"/>
          <w:w w:val="0"/>
          <w:sz w:val="18"/>
          <w:szCs w:val="18"/>
          <w:u w:color="000000"/>
          <w:lang w:val="sr-Cyrl-CS"/>
        </w:rPr>
        <w:t>с</w:t>
      </w:r>
      <w:r w:rsidRPr="004301E4">
        <w:rPr>
          <w:rFonts w:ascii="Arial" w:hAnsi="Arial" w:cs="Arial"/>
          <w:w w:val="0"/>
          <w:sz w:val="18"/>
          <w:szCs w:val="18"/>
          <w:u w:color="000000"/>
          <w:lang w:val="sr-Cyrl-CS"/>
        </w:rPr>
        <w:t>има</w:t>
      </w:r>
      <w:r w:rsidRPr="004301E4">
        <w:rPr>
          <w:rFonts w:ascii="Arial" w:hAnsi="Arial" w:cs="Arial"/>
          <w:spacing w:val="32"/>
          <w:w w:val="0"/>
          <w:sz w:val="18"/>
          <w:szCs w:val="18"/>
          <w:u w:color="000000"/>
          <w:lang w:val="sr-Cyrl-RS"/>
        </w:rPr>
        <w:t xml:space="preserve"> </w:t>
      </w:r>
      <w:r w:rsidRPr="004301E4">
        <w:rPr>
          <w:rFonts w:ascii="Arial" w:hAnsi="Arial" w:cs="Arial"/>
          <w:w w:val="0"/>
          <w:sz w:val="18"/>
          <w:szCs w:val="18"/>
          <w:u w:color="000000"/>
          <w:lang w:val="sr-Cyrl-CS"/>
        </w:rPr>
        <w:t>НБС,</w:t>
      </w:r>
      <w:r w:rsidRPr="004301E4">
        <w:rPr>
          <w:rFonts w:ascii="Arial" w:hAnsi="Arial" w:cs="Arial"/>
          <w:spacing w:val="16"/>
          <w:w w:val="0"/>
          <w:sz w:val="18"/>
          <w:szCs w:val="18"/>
          <w:u w:color="000000"/>
          <w:lang w:val="sr-Cyrl-RS"/>
        </w:rPr>
        <w:t xml:space="preserve"> </w:t>
      </w:r>
      <w:r w:rsidR="005B3DBA" w:rsidRPr="004301E4">
        <w:rPr>
          <w:rFonts w:ascii="Arial" w:hAnsi="Arial" w:cs="Arial"/>
          <w:spacing w:val="16"/>
          <w:w w:val="0"/>
          <w:sz w:val="18"/>
          <w:szCs w:val="18"/>
          <w:u w:color="000000"/>
          <w:lang w:val="sr-Cyrl-RS"/>
        </w:rPr>
        <w:t xml:space="preserve">он се </w:t>
      </w:r>
      <w:r w:rsidRPr="004301E4">
        <w:rPr>
          <w:rFonts w:ascii="Arial" w:hAnsi="Arial" w:cs="Arial"/>
          <w:w w:val="0"/>
          <w:sz w:val="18"/>
          <w:szCs w:val="18"/>
          <w:u w:color="000000"/>
          <w:lang w:val="sr-Cyrl-CS"/>
        </w:rPr>
        <w:t>пр</w:t>
      </w:r>
      <w:r w:rsidRPr="004301E4">
        <w:rPr>
          <w:rFonts w:ascii="Arial" w:hAnsi="Arial" w:cs="Arial"/>
          <w:spacing w:val="2"/>
          <w:w w:val="0"/>
          <w:sz w:val="18"/>
          <w:szCs w:val="18"/>
          <w:u w:color="000000"/>
          <w:lang w:val="sr-Cyrl-CS"/>
        </w:rPr>
        <w:t>и</w:t>
      </w:r>
      <w:r w:rsidRPr="004301E4">
        <w:rPr>
          <w:rFonts w:ascii="Arial" w:hAnsi="Arial" w:cs="Arial"/>
          <w:w w:val="0"/>
          <w:sz w:val="18"/>
          <w:szCs w:val="18"/>
          <w:u w:color="000000"/>
          <w:lang w:val="sr-Cyrl-CS"/>
        </w:rPr>
        <w:t>знаје</w:t>
      </w:r>
      <w:r w:rsidRPr="004301E4">
        <w:rPr>
          <w:rFonts w:ascii="Arial" w:hAnsi="Arial" w:cs="Arial"/>
          <w:spacing w:val="25"/>
          <w:w w:val="0"/>
          <w:sz w:val="18"/>
          <w:szCs w:val="18"/>
          <w:u w:color="000000"/>
          <w:lang w:val="sr-Cyrl-RS"/>
        </w:rPr>
        <w:t xml:space="preserve"> </w:t>
      </w:r>
      <w:r w:rsidRPr="004301E4">
        <w:rPr>
          <w:rFonts w:ascii="Arial" w:hAnsi="Arial" w:cs="Arial"/>
          <w:w w:val="0"/>
          <w:sz w:val="18"/>
          <w:szCs w:val="18"/>
          <w:u w:color="000000"/>
          <w:lang w:val="sr-Cyrl-CS"/>
        </w:rPr>
        <w:t>као</w:t>
      </w:r>
      <w:r w:rsidRPr="004301E4">
        <w:rPr>
          <w:rFonts w:ascii="Arial" w:hAnsi="Arial" w:cs="Arial"/>
          <w:spacing w:val="13"/>
          <w:w w:val="0"/>
          <w:sz w:val="18"/>
          <w:szCs w:val="18"/>
          <w:u w:color="000000"/>
          <w:lang w:val="sr-Cyrl-RS"/>
        </w:rPr>
        <w:t xml:space="preserve"> </w:t>
      </w:r>
      <w:r w:rsidRPr="004301E4">
        <w:rPr>
          <w:rFonts w:ascii="Arial" w:hAnsi="Arial" w:cs="Arial"/>
          <w:w w:val="0"/>
          <w:sz w:val="18"/>
          <w:szCs w:val="18"/>
          <w:u w:color="000000"/>
          <w:lang w:val="sr-Cyrl-CS"/>
        </w:rPr>
        <w:t>ра</w:t>
      </w:r>
      <w:r w:rsidRPr="004301E4">
        <w:rPr>
          <w:rFonts w:ascii="Arial" w:hAnsi="Arial" w:cs="Arial"/>
          <w:spacing w:val="3"/>
          <w:w w:val="0"/>
          <w:sz w:val="18"/>
          <w:szCs w:val="18"/>
          <w:u w:color="000000"/>
          <w:lang w:val="sr-Cyrl-CS"/>
        </w:rPr>
        <w:t>с</w:t>
      </w:r>
      <w:r w:rsidRPr="004301E4">
        <w:rPr>
          <w:rFonts w:ascii="Arial" w:hAnsi="Arial" w:cs="Arial"/>
          <w:spacing w:val="-4"/>
          <w:w w:val="0"/>
          <w:sz w:val="18"/>
          <w:szCs w:val="18"/>
          <w:u w:color="000000"/>
          <w:lang w:val="sr-Cyrl-CS"/>
        </w:rPr>
        <w:t>х</w:t>
      </w:r>
      <w:r w:rsidRPr="004301E4">
        <w:rPr>
          <w:rFonts w:ascii="Arial" w:hAnsi="Arial" w:cs="Arial"/>
          <w:w w:val="0"/>
          <w:sz w:val="18"/>
          <w:szCs w:val="18"/>
          <w:u w:color="000000"/>
          <w:lang w:val="sr-Cyrl-CS"/>
        </w:rPr>
        <w:t>од,</w:t>
      </w:r>
      <w:r w:rsidRPr="004301E4">
        <w:rPr>
          <w:rFonts w:ascii="Arial" w:hAnsi="Arial" w:cs="Arial"/>
          <w:spacing w:val="27"/>
          <w:w w:val="0"/>
          <w:sz w:val="18"/>
          <w:szCs w:val="18"/>
          <w:u w:color="000000"/>
          <w:lang w:val="sr-Cyrl-RS"/>
        </w:rPr>
        <w:t xml:space="preserve"> </w:t>
      </w:r>
      <w:r w:rsidRPr="004301E4">
        <w:rPr>
          <w:rFonts w:ascii="Arial" w:hAnsi="Arial" w:cs="Arial"/>
          <w:w w:val="0"/>
          <w:sz w:val="18"/>
          <w:szCs w:val="18"/>
          <w:u w:color="000000"/>
          <w:lang w:val="sr-Cyrl-CS"/>
        </w:rPr>
        <w:t>а</w:t>
      </w:r>
      <w:r w:rsidRPr="004301E4">
        <w:rPr>
          <w:rFonts w:ascii="Arial" w:hAnsi="Arial" w:cs="Arial"/>
          <w:spacing w:val="10"/>
          <w:w w:val="0"/>
          <w:sz w:val="18"/>
          <w:szCs w:val="18"/>
          <w:u w:color="000000"/>
          <w:lang w:val="sr-Cyrl-RS"/>
        </w:rPr>
        <w:t xml:space="preserve"> </w:t>
      </w:r>
      <w:r w:rsidRPr="004301E4">
        <w:rPr>
          <w:rFonts w:ascii="Arial" w:hAnsi="Arial" w:cs="Arial"/>
          <w:w w:val="0"/>
          <w:sz w:val="18"/>
          <w:szCs w:val="18"/>
          <w:u w:color="000000"/>
          <w:lang w:val="sr-Cyrl-CS"/>
        </w:rPr>
        <w:t>не</w:t>
      </w:r>
      <w:r w:rsidRPr="004301E4">
        <w:rPr>
          <w:rFonts w:ascii="Arial" w:hAnsi="Arial" w:cs="Arial"/>
          <w:spacing w:val="12"/>
          <w:w w:val="0"/>
          <w:sz w:val="18"/>
          <w:szCs w:val="18"/>
          <w:u w:color="000000"/>
          <w:lang w:val="sr-Cyrl-RS"/>
        </w:rPr>
        <w:t xml:space="preserve"> </w:t>
      </w:r>
      <w:r w:rsidRPr="004301E4">
        <w:rPr>
          <w:rFonts w:ascii="Arial" w:hAnsi="Arial" w:cs="Arial"/>
          <w:w w:val="103"/>
          <w:sz w:val="18"/>
          <w:szCs w:val="18"/>
          <w:u w:color="000000"/>
          <w:lang w:val="sr-Cyrl-CS"/>
        </w:rPr>
        <w:t xml:space="preserve">као </w:t>
      </w:r>
      <w:r w:rsidRPr="004301E4">
        <w:rPr>
          <w:rFonts w:ascii="Arial" w:hAnsi="Arial" w:cs="Arial"/>
          <w:w w:val="0"/>
          <w:sz w:val="18"/>
          <w:szCs w:val="18"/>
          <w:u w:color="000000"/>
          <w:lang w:val="sr-Cyrl-CS"/>
        </w:rPr>
        <w:t>кор</w:t>
      </w:r>
      <w:r w:rsidRPr="004301E4">
        <w:rPr>
          <w:rFonts w:ascii="Arial" w:hAnsi="Arial" w:cs="Arial"/>
          <w:spacing w:val="3"/>
          <w:w w:val="0"/>
          <w:sz w:val="18"/>
          <w:szCs w:val="18"/>
          <w:u w:color="000000"/>
          <w:lang w:val="sr-Cyrl-CS"/>
        </w:rPr>
        <w:t>е</w:t>
      </w:r>
      <w:r w:rsidRPr="004301E4">
        <w:rPr>
          <w:rFonts w:ascii="Arial" w:hAnsi="Arial" w:cs="Arial"/>
          <w:w w:val="0"/>
          <w:sz w:val="18"/>
          <w:szCs w:val="18"/>
          <w:u w:color="000000"/>
          <w:lang w:val="sr-Cyrl-CS"/>
        </w:rPr>
        <w:t>кција</w:t>
      </w:r>
      <w:r w:rsidRPr="004301E4">
        <w:rPr>
          <w:rFonts w:ascii="Arial" w:hAnsi="Arial" w:cs="Arial"/>
          <w:spacing w:val="24"/>
          <w:w w:val="0"/>
          <w:sz w:val="18"/>
          <w:szCs w:val="18"/>
          <w:u w:color="000000"/>
          <w:lang w:val="sr-Cyrl-RS"/>
        </w:rPr>
        <w:t xml:space="preserve"> </w:t>
      </w:r>
      <w:r w:rsidRPr="004301E4">
        <w:rPr>
          <w:rFonts w:ascii="Arial" w:hAnsi="Arial" w:cs="Arial"/>
          <w:w w:val="0"/>
          <w:sz w:val="18"/>
          <w:szCs w:val="18"/>
          <w:u w:color="000000"/>
          <w:lang w:val="sr-Cyrl-CS"/>
        </w:rPr>
        <w:t>из</w:t>
      </w:r>
      <w:r w:rsidRPr="004301E4">
        <w:rPr>
          <w:rFonts w:ascii="Arial" w:hAnsi="Arial" w:cs="Arial"/>
          <w:spacing w:val="-3"/>
          <w:w w:val="0"/>
          <w:sz w:val="18"/>
          <w:szCs w:val="18"/>
          <w:u w:color="000000"/>
          <w:lang w:val="sr-Cyrl-CS"/>
        </w:rPr>
        <w:t>н</w:t>
      </w:r>
      <w:r w:rsidRPr="004301E4">
        <w:rPr>
          <w:rFonts w:ascii="Arial" w:hAnsi="Arial" w:cs="Arial"/>
          <w:w w:val="0"/>
          <w:sz w:val="18"/>
          <w:szCs w:val="18"/>
          <w:u w:color="000000"/>
          <w:lang w:val="sr-Cyrl-CS"/>
        </w:rPr>
        <w:t>оса</w:t>
      </w:r>
      <w:r w:rsidRPr="004301E4">
        <w:rPr>
          <w:rFonts w:ascii="Arial" w:hAnsi="Arial" w:cs="Arial"/>
          <w:spacing w:val="20"/>
          <w:w w:val="0"/>
          <w:sz w:val="18"/>
          <w:szCs w:val="18"/>
          <w:u w:color="000000"/>
          <w:lang w:val="sr-Cyrl-RS"/>
        </w:rPr>
        <w:t xml:space="preserve"> </w:t>
      </w:r>
      <w:r w:rsidRPr="004301E4">
        <w:rPr>
          <w:rFonts w:ascii="Arial" w:hAnsi="Arial" w:cs="Arial"/>
          <w:w w:val="0"/>
          <w:sz w:val="18"/>
          <w:szCs w:val="18"/>
          <w:u w:color="000000"/>
          <w:lang w:val="sr-Cyrl-CS"/>
        </w:rPr>
        <w:t>при</w:t>
      </w:r>
      <w:r w:rsidRPr="004301E4">
        <w:rPr>
          <w:rFonts w:ascii="Arial" w:hAnsi="Arial" w:cs="Arial"/>
          <w:spacing w:val="-4"/>
          <w:w w:val="0"/>
          <w:sz w:val="18"/>
          <w:szCs w:val="18"/>
          <w:u w:color="000000"/>
          <w:lang w:val="sr-Cyrl-CS"/>
        </w:rPr>
        <w:t>х</w:t>
      </w:r>
      <w:r w:rsidRPr="004301E4">
        <w:rPr>
          <w:rFonts w:ascii="Arial" w:hAnsi="Arial" w:cs="Arial"/>
          <w:w w:val="0"/>
          <w:sz w:val="18"/>
          <w:szCs w:val="18"/>
          <w:u w:color="000000"/>
          <w:lang w:val="sr-Cyrl-CS"/>
        </w:rPr>
        <w:t>ода</w:t>
      </w:r>
      <w:r w:rsidRPr="004301E4">
        <w:rPr>
          <w:rFonts w:ascii="Arial" w:hAnsi="Arial" w:cs="Arial"/>
          <w:spacing w:val="24"/>
          <w:w w:val="0"/>
          <w:sz w:val="18"/>
          <w:szCs w:val="18"/>
          <w:u w:color="000000"/>
          <w:lang w:val="sr-Cyrl-RS"/>
        </w:rPr>
        <w:t xml:space="preserve"> </w:t>
      </w:r>
      <w:r w:rsidRPr="004301E4">
        <w:rPr>
          <w:rFonts w:ascii="Arial" w:hAnsi="Arial" w:cs="Arial"/>
          <w:w w:val="0"/>
          <w:sz w:val="18"/>
          <w:szCs w:val="18"/>
          <w:u w:color="000000"/>
          <w:lang w:val="sr-Cyrl-CS"/>
        </w:rPr>
        <w:t>ко</w:t>
      </w:r>
      <w:r w:rsidRPr="004301E4">
        <w:rPr>
          <w:rFonts w:ascii="Arial" w:hAnsi="Arial" w:cs="Arial"/>
          <w:spacing w:val="-3"/>
          <w:w w:val="0"/>
          <w:sz w:val="18"/>
          <w:szCs w:val="18"/>
          <w:u w:color="000000"/>
          <w:lang w:val="sr-Cyrl-CS"/>
        </w:rPr>
        <w:t>ј</w:t>
      </w:r>
      <w:r w:rsidRPr="004301E4">
        <w:rPr>
          <w:rFonts w:ascii="Arial" w:hAnsi="Arial" w:cs="Arial"/>
          <w:w w:val="0"/>
          <w:sz w:val="18"/>
          <w:szCs w:val="18"/>
          <w:u w:color="000000"/>
          <w:lang w:val="sr-Cyrl-CS"/>
        </w:rPr>
        <w:t>и</w:t>
      </w:r>
      <w:r w:rsidRPr="004301E4">
        <w:rPr>
          <w:rFonts w:ascii="Arial" w:hAnsi="Arial" w:cs="Arial"/>
          <w:spacing w:val="10"/>
          <w:w w:val="0"/>
          <w:sz w:val="18"/>
          <w:szCs w:val="18"/>
          <w:u w:color="000000"/>
          <w:lang w:val="sr-Cyrl-RS"/>
        </w:rPr>
        <w:t xml:space="preserve"> </w:t>
      </w:r>
      <w:r w:rsidRPr="004301E4">
        <w:rPr>
          <w:rFonts w:ascii="Arial" w:hAnsi="Arial" w:cs="Arial"/>
          <w:w w:val="0"/>
          <w:sz w:val="18"/>
          <w:szCs w:val="18"/>
          <w:u w:color="000000"/>
          <w:lang w:val="sr-Cyrl-CS"/>
        </w:rPr>
        <w:t>је</w:t>
      </w:r>
      <w:r w:rsidRPr="004301E4">
        <w:rPr>
          <w:rFonts w:ascii="Arial" w:hAnsi="Arial" w:cs="Arial"/>
          <w:spacing w:val="5"/>
          <w:w w:val="0"/>
          <w:sz w:val="18"/>
          <w:szCs w:val="18"/>
          <w:u w:color="000000"/>
          <w:lang w:val="sr-Cyrl-RS"/>
        </w:rPr>
        <w:t xml:space="preserve"> </w:t>
      </w:r>
      <w:r w:rsidRPr="004301E4">
        <w:rPr>
          <w:rFonts w:ascii="Arial" w:hAnsi="Arial" w:cs="Arial"/>
          <w:w w:val="0"/>
          <w:sz w:val="18"/>
          <w:szCs w:val="18"/>
          <w:u w:color="000000"/>
          <w:lang w:val="sr-Cyrl-CS"/>
        </w:rPr>
        <w:t>прв</w:t>
      </w:r>
      <w:r w:rsidRPr="004301E4">
        <w:rPr>
          <w:rFonts w:ascii="Arial" w:hAnsi="Arial" w:cs="Arial"/>
          <w:spacing w:val="3"/>
          <w:w w:val="0"/>
          <w:sz w:val="18"/>
          <w:szCs w:val="18"/>
          <w:u w:color="000000"/>
          <w:lang w:val="sr-Cyrl-CS"/>
        </w:rPr>
        <w:t>о</w:t>
      </w:r>
      <w:r w:rsidRPr="004301E4">
        <w:rPr>
          <w:rFonts w:ascii="Arial" w:hAnsi="Arial" w:cs="Arial"/>
          <w:w w:val="0"/>
          <w:sz w:val="18"/>
          <w:szCs w:val="18"/>
          <w:u w:color="000000"/>
          <w:lang w:val="sr-Cyrl-CS"/>
        </w:rPr>
        <w:t>битно</w:t>
      </w:r>
      <w:r w:rsidRPr="004301E4">
        <w:rPr>
          <w:rFonts w:ascii="Arial" w:hAnsi="Arial" w:cs="Arial"/>
          <w:spacing w:val="26"/>
          <w:w w:val="0"/>
          <w:sz w:val="18"/>
          <w:szCs w:val="18"/>
          <w:u w:color="000000"/>
          <w:lang w:val="sr-Cyrl-RS"/>
        </w:rPr>
        <w:t xml:space="preserve"> </w:t>
      </w:r>
      <w:r w:rsidRPr="004301E4">
        <w:rPr>
          <w:rFonts w:ascii="Arial" w:hAnsi="Arial" w:cs="Arial"/>
          <w:w w:val="103"/>
          <w:sz w:val="18"/>
          <w:szCs w:val="18"/>
          <w:u w:color="000000"/>
          <w:lang w:val="sr-Cyrl-CS"/>
        </w:rPr>
        <w:t>призн</w:t>
      </w:r>
      <w:r w:rsidRPr="004301E4">
        <w:rPr>
          <w:rFonts w:ascii="Arial" w:hAnsi="Arial" w:cs="Arial"/>
          <w:spacing w:val="-4"/>
          <w:w w:val="103"/>
          <w:sz w:val="18"/>
          <w:szCs w:val="18"/>
          <w:u w:color="000000"/>
          <w:lang w:val="sr-Cyrl-CS"/>
        </w:rPr>
        <w:t>а</w:t>
      </w:r>
      <w:r w:rsidRPr="004301E4">
        <w:rPr>
          <w:rFonts w:ascii="Arial" w:hAnsi="Arial" w:cs="Arial"/>
          <w:spacing w:val="-1"/>
          <w:w w:val="103"/>
          <w:sz w:val="18"/>
          <w:szCs w:val="18"/>
          <w:u w:color="000000"/>
          <w:lang w:val="sr-Cyrl-CS"/>
        </w:rPr>
        <w:t>т</w:t>
      </w:r>
      <w:r w:rsidRPr="004301E4">
        <w:rPr>
          <w:rFonts w:ascii="Arial" w:hAnsi="Arial" w:cs="Arial"/>
          <w:w w:val="103"/>
          <w:sz w:val="18"/>
          <w:szCs w:val="18"/>
          <w:u w:color="000000"/>
          <w:lang w:val="sr-Cyrl-RS"/>
        </w:rPr>
        <w:t>.</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4301E4" w:rsidRDefault="001A121D" w:rsidP="001A121D">
      <w:pPr>
        <w:widowControl w:val="0"/>
        <w:autoSpaceDE w:val="0"/>
        <w:autoSpaceDN w:val="0"/>
        <w:adjustRightInd w:val="0"/>
        <w:spacing w:after="0" w:line="240" w:lineRule="auto"/>
        <w:ind w:left="802" w:right="63"/>
        <w:jc w:val="both"/>
        <w:rPr>
          <w:rFonts w:ascii="Arial" w:hAnsi="Arial" w:cs="Arial"/>
          <w:w w:val="0"/>
          <w:sz w:val="18"/>
          <w:szCs w:val="18"/>
          <w:u w:color="000000"/>
          <w:lang w:val="sr-Cyrl-RS"/>
        </w:rPr>
      </w:pPr>
      <w:r w:rsidRPr="004301E4">
        <w:rPr>
          <w:rFonts w:ascii="Arial" w:hAnsi="Arial" w:cs="Arial"/>
          <w:w w:val="0"/>
          <w:sz w:val="18"/>
          <w:szCs w:val="18"/>
          <w:u w:color="000000"/>
          <w:lang w:val="sr-Cyrl-CS"/>
        </w:rPr>
        <w:t>П</w:t>
      </w:r>
      <w:r w:rsidRPr="004301E4">
        <w:rPr>
          <w:rFonts w:ascii="Arial" w:hAnsi="Arial" w:cs="Arial"/>
          <w:spacing w:val="-3"/>
          <w:w w:val="0"/>
          <w:sz w:val="18"/>
          <w:szCs w:val="18"/>
          <w:u w:color="000000"/>
          <w:lang w:val="sr-Cyrl-CS"/>
        </w:rPr>
        <w:t>р</w:t>
      </w:r>
      <w:r w:rsidRPr="004301E4">
        <w:rPr>
          <w:rFonts w:ascii="Arial" w:hAnsi="Arial" w:cs="Arial"/>
          <w:spacing w:val="3"/>
          <w:w w:val="0"/>
          <w:sz w:val="18"/>
          <w:szCs w:val="18"/>
          <w:u w:color="000000"/>
          <w:lang w:val="sr-Cyrl-CS"/>
        </w:rPr>
        <w:t>и</w:t>
      </w:r>
      <w:r w:rsidRPr="004301E4">
        <w:rPr>
          <w:rFonts w:ascii="Arial" w:hAnsi="Arial" w:cs="Arial"/>
          <w:spacing w:val="-4"/>
          <w:w w:val="0"/>
          <w:sz w:val="18"/>
          <w:szCs w:val="18"/>
          <w:u w:color="000000"/>
          <w:lang w:val="sr-Cyrl-CS"/>
        </w:rPr>
        <w:t>х</w:t>
      </w:r>
      <w:r w:rsidRPr="004301E4">
        <w:rPr>
          <w:rFonts w:ascii="Arial" w:hAnsi="Arial" w:cs="Arial"/>
          <w:w w:val="0"/>
          <w:sz w:val="18"/>
          <w:szCs w:val="18"/>
          <w:u w:color="000000"/>
          <w:lang w:val="sr-Cyrl-CS"/>
        </w:rPr>
        <w:t>оди</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од</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камата,</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тантијема</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и</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дивиден</w:t>
      </w:r>
      <w:r w:rsidRPr="004301E4">
        <w:rPr>
          <w:rFonts w:ascii="Arial" w:hAnsi="Arial" w:cs="Arial"/>
          <w:spacing w:val="3"/>
          <w:w w:val="0"/>
          <w:sz w:val="18"/>
          <w:szCs w:val="18"/>
          <w:u w:color="000000"/>
          <w:lang w:val="sr-Cyrl-CS"/>
        </w:rPr>
        <w:t>д</w:t>
      </w:r>
      <w:r w:rsidRPr="004301E4">
        <w:rPr>
          <w:rFonts w:ascii="Arial" w:hAnsi="Arial" w:cs="Arial"/>
          <w:w w:val="0"/>
          <w:sz w:val="18"/>
          <w:szCs w:val="18"/>
          <w:u w:color="000000"/>
          <w:lang w:val="sr-Cyrl-CS"/>
        </w:rPr>
        <w:t>и</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остварују</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се</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по</w:t>
      </w:r>
      <w:r w:rsidR="000C2A92" w:rsidRPr="004301E4">
        <w:rPr>
          <w:rFonts w:ascii="Arial" w:hAnsi="Arial" w:cs="Arial"/>
          <w:w w:val="0"/>
          <w:sz w:val="18"/>
          <w:szCs w:val="18"/>
          <w:u w:color="000000"/>
          <w:lang w:val="sr-Cyrl-CS"/>
        </w:rPr>
        <w:t xml:space="preserve"> </w:t>
      </w:r>
      <w:r w:rsidRPr="004301E4">
        <w:rPr>
          <w:rFonts w:ascii="Arial" w:hAnsi="Arial" w:cs="Arial"/>
          <w:spacing w:val="-4"/>
          <w:w w:val="0"/>
          <w:sz w:val="18"/>
          <w:szCs w:val="18"/>
          <w:u w:color="000000"/>
          <w:lang w:val="sr-Cyrl-CS"/>
        </w:rPr>
        <w:t>о</w:t>
      </w:r>
      <w:r w:rsidRPr="004301E4">
        <w:rPr>
          <w:rFonts w:ascii="Arial" w:hAnsi="Arial" w:cs="Arial"/>
          <w:w w:val="0"/>
          <w:sz w:val="18"/>
          <w:szCs w:val="18"/>
          <w:u w:color="000000"/>
          <w:lang w:val="sr-Cyrl-CS"/>
        </w:rPr>
        <w:t>снову</w:t>
      </w:r>
      <w:r w:rsidR="000C2A92" w:rsidRPr="004301E4">
        <w:rPr>
          <w:rFonts w:ascii="Arial" w:hAnsi="Arial" w:cs="Arial"/>
          <w:w w:val="0"/>
          <w:sz w:val="18"/>
          <w:szCs w:val="18"/>
          <w:u w:color="000000"/>
          <w:lang w:val="sr-Cyrl-CS"/>
        </w:rPr>
        <w:t xml:space="preserve"> </w:t>
      </w:r>
      <w:r w:rsidRPr="004301E4">
        <w:rPr>
          <w:rFonts w:ascii="Arial" w:hAnsi="Arial" w:cs="Arial"/>
          <w:spacing w:val="-4"/>
          <w:w w:val="0"/>
          <w:sz w:val="18"/>
          <w:szCs w:val="18"/>
          <w:u w:color="000000"/>
          <w:lang w:val="sr-Cyrl-CS"/>
        </w:rPr>
        <w:t>у</w:t>
      </w:r>
      <w:r w:rsidRPr="004301E4">
        <w:rPr>
          <w:rFonts w:ascii="Arial" w:hAnsi="Arial" w:cs="Arial"/>
          <w:w w:val="0"/>
          <w:sz w:val="18"/>
          <w:szCs w:val="18"/>
          <w:u w:color="000000"/>
          <w:lang w:val="sr-Cyrl-CS"/>
        </w:rPr>
        <w:t>ла</w:t>
      </w:r>
      <w:r w:rsidRPr="004301E4">
        <w:rPr>
          <w:rFonts w:ascii="Arial" w:hAnsi="Arial" w:cs="Arial"/>
          <w:spacing w:val="3"/>
          <w:w w:val="0"/>
          <w:sz w:val="18"/>
          <w:szCs w:val="18"/>
          <w:u w:color="000000"/>
          <w:lang w:val="sr-Cyrl-CS"/>
        </w:rPr>
        <w:t>г</w:t>
      </w:r>
      <w:r w:rsidRPr="004301E4">
        <w:rPr>
          <w:rFonts w:ascii="Arial" w:hAnsi="Arial" w:cs="Arial"/>
          <w:w w:val="0"/>
          <w:sz w:val="18"/>
          <w:szCs w:val="18"/>
          <w:u w:color="000000"/>
          <w:lang w:val="sr-Cyrl-CS"/>
        </w:rPr>
        <w:t>ања,</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одно</w:t>
      </w:r>
      <w:r w:rsidRPr="004301E4">
        <w:rPr>
          <w:rFonts w:ascii="Arial" w:hAnsi="Arial" w:cs="Arial"/>
          <w:spacing w:val="4"/>
          <w:w w:val="0"/>
          <w:sz w:val="18"/>
          <w:szCs w:val="18"/>
          <w:u w:color="000000"/>
          <w:lang w:val="sr-Cyrl-CS"/>
        </w:rPr>
        <w:t>с</w:t>
      </w:r>
      <w:r w:rsidRPr="004301E4">
        <w:rPr>
          <w:rFonts w:ascii="Arial" w:hAnsi="Arial" w:cs="Arial"/>
          <w:w w:val="0"/>
          <w:sz w:val="18"/>
          <w:szCs w:val="18"/>
          <w:u w:color="000000"/>
          <w:lang w:val="sr-Cyrl-CS"/>
        </w:rPr>
        <w:t>но</w:t>
      </w:r>
      <w:r w:rsidR="000C2A92" w:rsidRPr="004301E4">
        <w:rPr>
          <w:rFonts w:ascii="Arial" w:hAnsi="Arial" w:cs="Arial"/>
          <w:w w:val="0"/>
          <w:sz w:val="18"/>
          <w:szCs w:val="18"/>
          <w:u w:color="000000"/>
          <w:lang w:val="sr-Cyrl-CS"/>
        </w:rPr>
        <w:t xml:space="preserve"> </w:t>
      </w:r>
      <w:r w:rsidRPr="004301E4">
        <w:rPr>
          <w:rFonts w:ascii="Arial" w:hAnsi="Arial" w:cs="Arial"/>
          <w:w w:val="103"/>
          <w:sz w:val="18"/>
          <w:szCs w:val="18"/>
          <w:u w:color="000000"/>
          <w:lang w:val="sr-Cyrl-CS"/>
        </w:rPr>
        <w:t xml:space="preserve">давања </w:t>
      </w:r>
      <w:r w:rsidRPr="004301E4">
        <w:rPr>
          <w:rFonts w:ascii="Arial" w:hAnsi="Arial" w:cs="Arial"/>
          <w:w w:val="0"/>
          <w:sz w:val="18"/>
          <w:szCs w:val="18"/>
          <w:u w:color="000000"/>
          <w:lang w:val="sr-Cyrl-CS"/>
        </w:rPr>
        <w:t>сопств</w:t>
      </w:r>
      <w:r w:rsidRPr="004301E4">
        <w:rPr>
          <w:rFonts w:ascii="Arial" w:hAnsi="Arial" w:cs="Arial"/>
          <w:spacing w:val="3"/>
          <w:w w:val="0"/>
          <w:sz w:val="18"/>
          <w:szCs w:val="18"/>
          <w:u w:color="000000"/>
          <w:lang w:val="sr-Cyrl-CS"/>
        </w:rPr>
        <w:t>е</w:t>
      </w:r>
      <w:r w:rsidRPr="004301E4">
        <w:rPr>
          <w:rFonts w:ascii="Arial" w:hAnsi="Arial" w:cs="Arial"/>
          <w:w w:val="0"/>
          <w:sz w:val="18"/>
          <w:szCs w:val="18"/>
          <w:u w:color="000000"/>
          <w:lang w:val="sr-Cyrl-CS"/>
        </w:rPr>
        <w:t>не</w:t>
      </w:r>
      <w:r w:rsidRPr="004301E4">
        <w:rPr>
          <w:rFonts w:ascii="Arial" w:hAnsi="Arial" w:cs="Arial"/>
          <w:spacing w:val="25"/>
          <w:w w:val="0"/>
          <w:sz w:val="18"/>
          <w:szCs w:val="18"/>
          <w:u w:color="000000"/>
          <w:lang w:val="sr-Cyrl-RS"/>
        </w:rPr>
        <w:t xml:space="preserve"> </w:t>
      </w:r>
      <w:r w:rsidRPr="004301E4">
        <w:rPr>
          <w:rFonts w:ascii="Arial" w:hAnsi="Arial" w:cs="Arial"/>
          <w:w w:val="0"/>
          <w:sz w:val="18"/>
          <w:szCs w:val="18"/>
          <w:u w:color="000000"/>
          <w:lang w:val="sr-Cyrl-CS"/>
        </w:rPr>
        <w:t>и</w:t>
      </w:r>
      <w:r w:rsidRPr="004301E4">
        <w:rPr>
          <w:rFonts w:ascii="Arial" w:hAnsi="Arial" w:cs="Arial"/>
          <w:spacing w:val="-3"/>
          <w:w w:val="0"/>
          <w:sz w:val="18"/>
          <w:szCs w:val="18"/>
          <w:u w:color="000000"/>
          <w:lang w:val="sr-Cyrl-CS"/>
        </w:rPr>
        <w:t>м</w:t>
      </w:r>
      <w:r w:rsidRPr="004301E4">
        <w:rPr>
          <w:rFonts w:ascii="Arial" w:hAnsi="Arial" w:cs="Arial"/>
          <w:w w:val="0"/>
          <w:sz w:val="18"/>
          <w:szCs w:val="18"/>
          <w:u w:color="000000"/>
          <w:lang w:val="sr-Cyrl-CS"/>
        </w:rPr>
        <w:t>овине</w:t>
      </w:r>
      <w:r w:rsidRPr="004301E4">
        <w:rPr>
          <w:rFonts w:ascii="Arial" w:hAnsi="Arial" w:cs="Arial"/>
          <w:spacing w:val="21"/>
          <w:w w:val="0"/>
          <w:sz w:val="18"/>
          <w:szCs w:val="18"/>
          <w:u w:color="000000"/>
          <w:lang w:val="sr-Cyrl-RS"/>
        </w:rPr>
        <w:t xml:space="preserve"> </w:t>
      </w:r>
      <w:r w:rsidRPr="004301E4">
        <w:rPr>
          <w:rFonts w:ascii="Arial" w:hAnsi="Arial" w:cs="Arial"/>
          <w:w w:val="0"/>
          <w:sz w:val="18"/>
          <w:szCs w:val="18"/>
          <w:u w:color="000000"/>
          <w:lang w:val="sr-Cyrl-CS"/>
        </w:rPr>
        <w:t>на</w:t>
      </w:r>
      <w:r w:rsidRPr="004301E4">
        <w:rPr>
          <w:rFonts w:ascii="Arial" w:hAnsi="Arial" w:cs="Arial"/>
          <w:spacing w:val="11"/>
          <w:w w:val="0"/>
          <w:sz w:val="18"/>
          <w:szCs w:val="18"/>
          <w:u w:color="000000"/>
          <w:lang w:val="sr-Cyrl-RS"/>
        </w:rPr>
        <w:t xml:space="preserve"> </w:t>
      </w:r>
      <w:r w:rsidRPr="004301E4">
        <w:rPr>
          <w:rFonts w:ascii="Arial" w:hAnsi="Arial" w:cs="Arial"/>
          <w:spacing w:val="-4"/>
          <w:w w:val="0"/>
          <w:sz w:val="18"/>
          <w:szCs w:val="18"/>
          <w:u w:color="000000"/>
          <w:lang w:val="sr-Cyrl-CS"/>
        </w:rPr>
        <w:t>у</w:t>
      </w:r>
      <w:r w:rsidRPr="004301E4">
        <w:rPr>
          <w:rFonts w:ascii="Arial" w:hAnsi="Arial" w:cs="Arial"/>
          <w:w w:val="0"/>
          <w:sz w:val="18"/>
          <w:szCs w:val="18"/>
          <w:u w:color="000000"/>
          <w:lang w:val="sr-Cyrl-CS"/>
        </w:rPr>
        <w:t>потребу</w:t>
      </w:r>
      <w:r w:rsidRPr="004301E4">
        <w:rPr>
          <w:rFonts w:ascii="Arial" w:hAnsi="Arial" w:cs="Arial"/>
          <w:spacing w:val="21"/>
          <w:w w:val="0"/>
          <w:sz w:val="18"/>
          <w:szCs w:val="18"/>
          <w:u w:color="000000"/>
          <w:lang w:val="sr-Cyrl-RS"/>
        </w:rPr>
        <w:t xml:space="preserve"> </w:t>
      </w:r>
      <w:r w:rsidRPr="004301E4">
        <w:rPr>
          <w:rFonts w:ascii="Arial" w:hAnsi="Arial" w:cs="Arial"/>
          <w:w w:val="0"/>
          <w:sz w:val="18"/>
          <w:szCs w:val="18"/>
          <w:u w:color="000000"/>
          <w:lang w:val="sr-Cyrl-CS"/>
        </w:rPr>
        <w:t>д</w:t>
      </w:r>
      <w:r w:rsidRPr="004301E4">
        <w:rPr>
          <w:rFonts w:ascii="Arial" w:hAnsi="Arial" w:cs="Arial"/>
          <w:spacing w:val="4"/>
          <w:w w:val="0"/>
          <w:sz w:val="18"/>
          <w:szCs w:val="18"/>
          <w:u w:color="000000"/>
          <w:lang w:val="sr-Cyrl-CS"/>
        </w:rPr>
        <w:t>р</w:t>
      </w:r>
      <w:r w:rsidRPr="004301E4">
        <w:rPr>
          <w:rFonts w:ascii="Arial" w:hAnsi="Arial" w:cs="Arial"/>
          <w:spacing w:val="-4"/>
          <w:w w:val="0"/>
          <w:sz w:val="18"/>
          <w:szCs w:val="18"/>
          <w:u w:color="000000"/>
          <w:lang w:val="sr-Cyrl-CS"/>
        </w:rPr>
        <w:t>у</w:t>
      </w:r>
      <w:r w:rsidRPr="004301E4">
        <w:rPr>
          <w:rFonts w:ascii="Arial" w:hAnsi="Arial" w:cs="Arial"/>
          <w:spacing w:val="3"/>
          <w:w w:val="0"/>
          <w:sz w:val="18"/>
          <w:szCs w:val="18"/>
          <w:u w:color="000000"/>
          <w:lang w:val="sr-Cyrl-CS"/>
        </w:rPr>
        <w:t>г</w:t>
      </w:r>
      <w:r w:rsidRPr="004301E4">
        <w:rPr>
          <w:rFonts w:ascii="Arial" w:hAnsi="Arial" w:cs="Arial"/>
          <w:w w:val="0"/>
          <w:sz w:val="18"/>
          <w:szCs w:val="18"/>
          <w:u w:color="000000"/>
          <w:lang w:val="sr-Cyrl-CS"/>
        </w:rPr>
        <w:t>им</w:t>
      </w:r>
      <w:r w:rsidRPr="004301E4">
        <w:rPr>
          <w:rFonts w:ascii="Arial" w:hAnsi="Arial" w:cs="Arial"/>
          <w:spacing w:val="16"/>
          <w:w w:val="0"/>
          <w:sz w:val="18"/>
          <w:szCs w:val="18"/>
          <w:u w:color="000000"/>
          <w:lang w:val="sr-Cyrl-RS"/>
        </w:rPr>
        <w:t xml:space="preserve"> </w:t>
      </w:r>
      <w:r w:rsidRPr="004301E4">
        <w:rPr>
          <w:rFonts w:ascii="Arial" w:hAnsi="Arial" w:cs="Arial"/>
          <w:w w:val="0"/>
          <w:sz w:val="18"/>
          <w:szCs w:val="18"/>
          <w:u w:color="000000"/>
          <w:lang w:val="sr-Cyrl-CS"/>
        </w:rPr>
        <w:t>пра</w:t>
      </w:r>
      <w:r w:rsidRPr="004301E4">
        <w:rPr>
          <w:rFonts w:ascii="Arial" w:hAnsi="Arial" w:cs="Arial"/>
          <w:spacing w:val="3"/>
          <w:w w:val="0"/>
          <w:sz w:val="18"/>
          <w:szCs w:val="18"/>
          <w:u w:color="000000"/>
          <w:lang w:val="sr-Cyrl-CS"/>
        </w:rPr>
        <w:t>в</w:t>
      </w:r>
      <w:r w:rsidRPr="004301E4">
        <w:rPr>
          <w:rFonts w:ascii="Arial" w:hAnsi="Arial" w:cs="Arial"/>
          <w:w w:val="0"/>
          <w:sz w:val="18"/>
          <w:szCs w:val="18"/>
          <w:u w:color="000000"/>
          <w:lang w:val="sr-Cyrl-CS"/>
        </w:rPr>
        <w:t>ним</w:t>
      </w:r>
      <w:r w:rsidRPr="004301E4">
        <w:rPr>
          <w:rFonts w:ascii="Arial" w:hAnsi="Arial" w:cs="Arial"/>
          <w:spacing w:val="21"/>
          <w:w w:val="0"/>
          <w:sz w:val="18"/>
          <w:szCs w:val="18"/>
          <w:u w:color="000000"/>
          <w:lang w:val="sr-Cyrl-RS"/>
        </w:rPr>
        <w:t xml:space="preserve"> </w:t>
      </w:r>
      <w:r w:rsidRPr="004301E4">
        <w:rPr>
          <w:rFonts w:ascii="Arial" w:hAnsi="Arial" w:cs="Arial"/>
          <w:w w:val="0"/>
          <w:sz w:val="18"/>
          <w:szCs w:val="18"/>
          <w:u w:color="000000"/>
          <w:lang w:val="sr-Cyrl-CS"/>
        </w:rPr>
        <w:t>лицима.</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О</w:t>
      </w:r>
      <w:r w:rsidRPr="004301E4">
        <w:rPr>
          <w:rFonts w:ascii="Arial" w:hAnsi="Arial" w:cs="Arial"/>
          <w:spacing w:val="3"/>
          <w:w w:val="0"/>
          <w:sz w:val="18"/>
          <w:szCs w:val="18"/>
          <w:u w:color="000000"/>
          <w:lang w:val="sr-Cyrl-CS"/>
        </w:rPr>
        <w:t>в</w:t>
      </w:r>
      <w:r w:rsidRPr="004301E4">
        <w:rPr>
          <w:rFonts w:ascii="Arial" w:hAnsi="Arial" w:cs="Arial"/>
          <w:w w:val="0"/>
          <w:sz w:val="18"/>
          <w:szCs w:val="18"/>
          <w:u w:color="000000"/>
          <w:lang w:val="sr-Cyrl-CS"/>
        </w:rPr>
        <w:t>и</w:t>
      </w:r>
      <w:r w:rsidRPr="004301E4">
        <w:rPr>
          <w:rFonts w:ascii="Arial" w:hAnsi="Arial" w:cs="Arial"/>
          <w:spacing w:val="9"/>
          <w:w w:val="0"/>
          <w:sz w:val="18"/>
          <w:szCs w:val="18"/>
          <w:u w:color="000000"/>
          <w:lang w:val="sr-Cyrl-RS"/>
        </w:rPr>
        <w:t xml:space="preserve"> </w:t>
      </w:r>
      <w:r w:rsidRPr="004301E4">
        <w:rPr>
          <w:rFonts w:ascii="Arial" w:hAnsi="Arial" w:cs="Arial"/>
          <w:w w:val="0"/>
          <w:sz w:val="18"/>
          <w:szCs w:val="18"/>
          <w:u w:color="000000"/>
          <w:lang w:val="sr-Cyrl-CS"/>
        </w:rPr>
        <w:t>п</w:t>
      </w:r>
      <w:r w:rsidRPr="004301E4">
        <w:rPr>
          <w:rFonts w:ascii="Arial" w:hAnsi="Arial" w:cs="Arial"/>
          <w:spacing w:val="2"/>
          <w:w w:val="0"/>
          <w:sz w:val="18"/>
          <w:szCs w:val="18"/>
          <w:u w:color="000000"/>
          <w:lang w:val="sr-Cyrl-CS"/>
        </w:rPr>
        <w:t>р</w:t>
      </w:r>
      <w:r w:rsidRPr="004301E4">
        <w:rPr>
          <w:rFonts w:ascii="Arial" w:hAnsi="Arial" w:cs="Arial"/>
          <w:w w:val="0"/>
          <w:sz w:val="18"/>
          <w:szCs w:val="18"/>
          <w:u w:color="000000"/>
          <w:lang w:val="sr-Cyrl-CS"/>
        </w:rPr>
        <w:t>и</w:t>
      </w:r>
      <w:r w:rsidRPr="004301E4">
        <w:rPr>
          <w:rFonts w:ascii="Arial" w:hAnsi="Arial" w:cs="Arial"/>
          <w:spacing w:val="-3"/>
          <w:w w:val="0"/>
          <w:sz w:val="18"/>
          <w:szCs w:val="18"/>
          <w:u w:color="000000"/>
          <w:lang w:val="sr-Cyrl-CS"/>
        </w:rPr>
        <w:t>х</w:t>
      </w:r>
      <w:r w:rsidRPr="004301E4">
        <w:rPr>
          <w:rFonts w:ascii="Arial" w:hAnsi="Arial" w:cs="Arial"/>
          <w:w w:val="0"/>
          <w:sz w:val="18"/>
          <w:szCs w:val="18"/>
          <w:u w:color="000000"/>
          <w:lang w:val="sr-Cyrl-CS"/>
        </w:rPr>
        <w:t>оди</w:t>
      </w:r>
      <w:r w:rsidRPr="004301E4">
        <w:rPr>
          <w:rFonts w:ascii="Arial" w:hAnsi="Arial" w:cs="Arial"/>
          <w:spacing w:val="21"/>
          <w:w w:val="0"/>
          <w:sz w:val="18"/>
          <w:szCs w:val="18"/>
          <w:u w:color="000000"/>
          <w:lang w:val="sr-Cyrl-RS"/>
        </w:rPr>
        <w:t xml:space="preserve"> </w:t>
      </w:r>
      <w:r w:rsidRPr="004301E4">
        <w:rPr>
          <w:rFonts w:ascii="Arial" w:hAnsi="Arial" w:cs="Arial"/>
          <w:spacing w:val="3"/>
          <w:w w:val="0"/>
          <w:sz w:val="18"/>
          <w:szCs w:val="18"/>
          <w:u w:color="000000"/>
          <w:lang w:val="sr-Cyrl-CS"/>
        </w:rPr>
        <w:t>п</w:t>
      </w:r>
      <w:r w:rsidRPr="004301E4">
        <w:rPr>
          <w:rFonts w:ascii="Arial" w:hAnsi="Arial" w:cs="Arial"/>
          <w:w w:val="0"/>
          <w:sz w:val="18"/>
          <w:szCs w:val="18"/>
          <w:u w:color="000000"/>
          <w:lang w:val="sr-Cyrl-CS"/>
        </w:rPr>
        <w:t>риз</w:t>
      </w:r>
      <w:r w:rsidRPr="004301E4">
        <w:rPr>
          <w:rFonts w:ascii="Arial" w:hAnsi="Arial" w:cs="Arial"/>
          <w:spacing w:val="-3"/>
          <w:w w:val="0"/>
          <w:sz w:val="18"/>
          <w:szCs w:val="18"/>
          <w:u w:color="000000"/>
          <w:lang w:val="sr-Cyrl-CS"/>
        </w:rPr>
        <w:t>н</w:t>
      </w:r>
      <w:r w:rsidRPr="004301E4">
        <w:rPr>
          <w:rFonts w:ascii="Arial" w:hAnsi="Arial" w:cs="Arial"/>
          <w:w w:val="0"/>
          <w:sz w:val="18"/>
          <w:szCs w:val="18"/>
          <w:u w:color="000000"/>
          <w:lang w:val="sr-Cyrl-CS"/>
        </w:rPr>
        <w:t>ају</w:t>
      </w:r>
      <w:r w:rsidRPr="004301E4">
        <w:rPr>
          <w:rFonts w:ascii="Arial" w:hAnsi="Arial" w:cs="Arial"/>
          <w:spacing w:val="18"/>
          <w:w w:val="0"/>
          <w:sz w:val="18"/>
          <w:szCs w:val="18"/>
          <w:u w:color="000000"/>
          <w:lang w:val="sr-Cyrl-RS"/>
        </w:rPr>
        <w:t xml:space="preserve"> </w:t>
      </w:r>
      <w:r w:rsidRPr="004301E4">
        <w:rPr>
          <w:rFonts w:ascii="Arial" w:hAnsi="Arial" w:cs="Arial"/>
          <w:w w:val="103"/>
          <w:sz w:val="18"/>
          <w:szCs w:val="18"/>
          <w:u w:color="000000"/>
          <w:lang w:val="sr-Cyrl-CS"/>
        </w:rPr>
        <w:t>се:</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4301E4" w:rsidRDefault="001A121D" w:rsidP="001A121D">
      <w:pPr>
        <w:widowControl w:val="0"/>
        <w:autoSpaceDE w:val="0"/>
        <w:autoSpaceDN w:val="0"/>
        <w:adjustRightInd w:val="0"/>
        <w:spacing w:after="0" w:line="240" w:lineRule="auto"/>
        <w:ind w:left="1051" w:hanging="360"/>
        <w:jc w:val="both"/>
        <w:rPr>
          <w:rFonts w:ascii="Arial" w:hAnsi="Arial" w:cs="Arial"/>
          <w:w w:val="0"/>
          <w:sz w:val="18"/>
          <w:szCs w:val="18"/>
          <w:u w:color="000000"/>
          <w:lang w:val="sr-Latn-CS"/>
        </w:rPr>
      </w:pPr>
      <w:r w:rsidRPr="004301E4">
        <w:rPr>
          <w:rFonts w:ascii="Symbol" w:hAnsi="Symbol" w:cs="Symbol"/>
          <w:w w:val="0"/>
          <w:sz w:val="18"/>
          <w:szCs w:val="18"/>
          <w:u w:color="000000"/>
          <w:lang w:val="sr-Cyrl-CS"/>
        </w:rPr>
        <w:t></w:t>
      </w:r>
      <w:r w:rsidRPr="004301E4">
        <w:rPr>
          <w:rFonts w:ascii="Symbol" w:hAnsi="Symbol" w:cs="Symbol"/>
          <w:w w:val="0"/>
          <w:sz w:val="18"/>
          <w:szCs w:val="18"/>
          <w:u w:color="000000"/>
          <w:lang w:val="sr-Cyrl-CS"/>
        </w:rPr>
        <w:tab/>
      </w:r>
      <w:r w:rsidRPr="004301E4">
        <w:rPr>
          <w:rFonts w:ascii="Arial" w:hAnsi="Arial" w:cs="Arial"/>
          <w:w w:val="0"/>
          <w:sz w:val="18"/>
          <w:szCs w:val="18"/>
          <w:u w:color="000000"/>
          <w:lang w:val="sr-Cyrl-CS"/>
        </w:rPr>
        <w:t>П</w:t>
      </w:r>
      <w:r w:rsidRPr="004301E4">
        <w:rPr>
          <w:rFonts w:ascii="Arial" w:hAnsi="Arial" w:cs="Arial"/>
          <w:spacing w:val="-3"/>
          <w:w w:val="0"/>
          <w:sz w:val="18"/>
          <w:szCs w:val="18"/>
          <w:u w:color="000000"/>
          <w:lang w:val="sr-Cyrl-CS"/>
        </w:rPr>
        <w:t>р</w:t>
      </w:r>
      <w:r w:rsidRPr="004301E4">
        <w:rPr>
          <w:rFonts w:ascii="Arial" w:hAnsi="Arial" w:cs="Arial"/>
          <w:spacing w:val="3"/>
          <w:w w:val="0"/>
          <w:sz w:val="18"/>
          <w:szCs w:val="18"/>
          <w:u w:color="000000"/>
          <w:lang w:val="sr-Cyrl-CS"/>
        </w:rPr>
        <w:t>и</w:t>
      </w:r>
      <w:r w:rsidRPr="004301E4">
        <w:rPr>
          <w:rFonts w:ascii="Arial" w:hAnsi="Arial" w:cs="Arial"/>
          <w:spacing w:val="-4"/>
          <w:w w:val="0"/>
          <w:sz w:val="18"/>
          <w:szCs w:val="18"/>
          <w:u w:color="000000"/>
          <w:lang w:val="sr-Cyrl-CS"/>
        </w:rPr>
        <w:t>х</w:t>
      </w:r>
      <w:r w:rsidRPr="004301E4">
        <w:rPr>
          <w:rFonts w:ascii="Arial" w:hAnsi="Arial" w:cs="Arial"/>
          <w:w w:val="0"/>
          <w:sz w:val="18"/>
          <w:szCs w:val="18"/>
          <w:u w:color="000000"/>
          <w:lang w:val="sr-Cyrl-CS"/>
        </w:rPr>
        <w:t>оди</w:t>
      </w:r>
      <w:r w:rsidRPr="004301E4">
        <w:rPr>
          <w:rFonts w:ascii="Arial" w:hAnsi="Arial" w:cs="Arial"/>
          <w:spacing w:val="25"/>
          <w:w w:val="0"/>
          <w:sz w:val="18"/>
          <w:szCs w:val="18"/>
          <w:u w:color="000000"/>
          <w:lang w:val="sr-Cyrl-CS"/>
        </w:rPr>
        <w:t xml:space="preserve"> </w:t>
      </w:r>
      <w:r w:rsidRPr="004301E4">
        <w:rPr>
          <w:rFonts w:ascii="Arial" w:hAnsi="Arial" w:cs="Arial"/>
          <w:w w:val="0"/>
          <w:sz w:val="18"/>
          <w:szCs w:val="18"/>
          <w:u w:color="000000"/>
          <w:lang w:val="sr-Cyrl-CS"/>
        </w:rPr>
        <w:t>од</w:t>
      </w:r>
      <w:r w:rsidRPr="004301E4">
        <w:rPr>
          <w:rFonts w:ascii="Arial" w:hAnsi="Arial" w:cs="Arial"/>
          <w:spacing w:val="10"/>
          <w:w w:val="0"/>
          <w:sz w:val="18"/>
          <w:szCs w:val="18"/>
          <w:u w:color="000000"/>
          <w:lang w:val="sr-Cyrl-CS"/>
        </w:rPr>
        <w:t xml:space="preserve"> </w:t>
      </w:r>
      <w:r w:rsidRPr="004301E4">
        <w:rPr>
          <w:rFonts w:ascii="Arial" w:hAnsi="Arial" w:cs="Arial"/>
          <w:w w:val="0"/>
          <w:sz w:val="18"/>
          <w:szCs w:val="18"/>
          <w:u w:color="000000"/>
          <w:lang w:val="sr-Cyrl-CS"/>
        </w:rPr>
        <w:t>камата</w:t>
      </w:r>
      <w:r w:rsidRPr="004301E4">
        <w:rPr>
          <w:rFonts w:ascii="Arial" w:hAnsi="Arial" w:cs="Arial"/>
          <w:spacing w:val="18"/>
          <w:w w:val="0"/>
          <w:sz w:val="18"/>
          <w:szCs w:val="18"/>
          <w:u w:color="000000"/>
          <w:lang w:val="sr-Cyrl-CS"/>
        </w:rPr>
        <w:t xml:space="preserve"> </w:t>
      </w:r>
      <w:r w:rsidRPr="004301E4">
        <w:rPr>
          <w:rFonts w:ascii="Arial" w:hAnsi="Arial" w:cs="Arial"/>
          <w:w w:val="0"/>
          <w:sz w:val="18"/>
          <w:szCs w:val="18"/>
          <w:u w:color="000000"/>
          <w:lang w:val="sr-Cyrl-CS"/>
        </w:rPr>
        <w:t>признају</w:t>
      </w:r>
      <w:r w:rsidRPr="004301E4">
        <w:rPr>
          <w:rFonts w:ascii="Arial" w:hAnsi="Arial" w:cs="Arial"/>
          <w:spacing w:val="17"/>
          <w:w w:val="0"/>
          <w:sz w:val="18"/>
          <w:szCs w:val="18"/>
          <w:u w:color="000000"/>
          <w:lang w:val="sr-Cyrl-CS"/>
        </w:rPr>
        <w:t xml:space="preserve"> </w:t>
      </w:r>
      <w:r w:rsidRPr="004301E4">
        <w:rPr>
          <w:rFonts w:ascii="Arial" w:hAnsi="Arial" w:cs="Arial"/>
          <w:spacing w:val="3"/>
          <w:w w:val="0"/>
          <w:sz w:val="18"/>
          <w:szCs w:val="18"/>
          <w:u w:color="000000"/>
          <w:lang w:val="sr-Cyrl-CS"/>
        </w:rPr>
        <w:t>с</w:t>
      </w:r>
      <w:r w:rsidRPr="004301E4">
        <w:rPr>
          <w:rFonts w:ascii="Arial" w:hAnsi="Arial" w:cs="Arial"/>
          <w:w w:val="0"/>
          <w:sz w:val="18"/>
          <w:szCs w:val="18"/>
          <w:u w:color="000000"/>
          <w:lang w:val="sr-Cyrl-CS"/>
        </w:rPr>
        <w:t>е</w:t>
      </w:r>
      <w:r w:rsidRPr="004301E4">
        <w:rPr>
          <w:rFonts w:ascii="Arial" w:hAnsi="Arial" w:cs="Arial"/>
          <w:spacing w:val="6"/>
          <w:w w:val="0"/>
          <w:sz w:val="18"/>
          <w:szCs w:val="18"/>
          <w:u w:color="000000"/>
          <w:lang w:val="sr-Cyrl-CS"/>
        </w:rPr>
        <w:t xml:space="preserve"> </w:t>
      </w:r>
      <w:r w:rsidRPr="004301E4">
        <w:rPr>
          <w:rFonts w:ascii="Arial" w:hAnsi="Arial" w:cs="Arial"/>
          <w:w w:val="0"/>
          <w:sz w:val="18"/>
          <w:szCs w:val="18"/>
          <w:u w:color="000000"/>
          <w:lang w:val="sr-Cyrl-CS"/>
        </w:rPr>
        <w:t>коришће</w:t>
      </w:r>
      <w:r w:rsidRPr="004301E4">
        <w:rPr>
          <w:rFonts w:ascii="Arial" w:hAnsi="Arial" w:cs="Arial"/>
          <w:spacing w:val="3"/>
          <w:w w:val="0"/>
          <w:sz w:val="18"/>
          <w:szCs w:val="18"/>
          <w:u w:color="000000"/>
          <w:lang w:val="sr-Cyrl-CS"/>
        </w:rPr>
        <w:t>њ</w:t>
      </w:r>
      <w:r w:rsidRPr="004301E4">
        <w:rPr>
          <w:rFonts w:ascii="Arial" w:hAnsi="Arial" w:cs="Arial"/>
          <w:w w:val="0"/>
          <w:sz w:val="18"/>
          <w:szCs w:val="18"/>
          <w:u w:color="000000"/>
          <w:lang w:val="sr-Cyrl-CS"/>
        </w:rPr>
        <w:t>ем</w:t>
      </w:r>
      <w:r w:rsidRPr="004301E4">
        <w:rPr>
          <w:rFonts w:ascii="Arial" w:hAnsi="Arial" w:cs="Arial"/>
          <w:spacing w:val="36"/>
          <w:w w:val="0"/>
          <w:sz w:val="18"/>
          <w:szCs w:val="18"/>
          <w:u w:color="000000"/>
          <w:lang w:val="sr-Cyrl-CS"/>
        </w:rPr>
        <w:t xml:space="preserve"> </w:t>
      </w:r>
      <w:r w:rsidRPr="004301E4">
        <w:rPr>
          <w:rFonts w:ascii="Arial" w:hAnsi="Arial" w:cs="Arial"/>
          <w:w w:val="0"/>
          <w:sz w:val="18"/>
          <w:szCs w:val="18"/>
          <w:u w:color="000000"/>
          <w:lang w:val="sr-Cyrl-CS"/>
        </w:rPr>
        <w:t>метода</w:t>
      </w:r>
      <w:r w:rsidRPr="004301E4">
        <w:rPr>
          <w:rFonts w:ascii="Arial" w:hAnsi="Arial" w:cs="Arial"/>
          <w:spacing w:val="18"/>
          <w:w w:val="0"/>
          <w:sz w:val="18"/>
          <w:szCs w:val="18"/>
          <w:u w:color="000000"/>
          <w:lang w:val="sr-Cyrl-CS"/>
        </w:rPr>
        <w:t xml:space="preserve"> </w:t>
      </w:r>
      <w:r w:rsidRPr="004301E4">
        <w:rPr>
          <w:rFonts w:ascii="Arial" w:hAnsi="Arial" w:cs="Arial"/>
          <w:spacing w:val="2"/>
          <w:w w:val="0"/>
          <w:sz w:val="18"/>
          <w:szCs w:val="18"/>
          <w:u w:color="000000"/>
          <w:lang w:val="sr-Cyrl-CS"/>
        </w:rPr>
        <w:t>е</w:t>
      </w:r>
      <w:r w:rsidRPr="004301E4">
        <w:rPr>
          <w:rFonts w:ascii="Arial" w:hAnsi="Arial" w:cs="Arial"/>
          <w:spacing w:val="-3"/>
          <w:w w:val="0"/>
          <w:sz w:val="18"/>
          <w:szCs w:val="18"/>
          <w:u w:color="000000"/>
          <w:lang w:val="sr-Cyrl-CS"/>
        </w:rPr>
        <w:t>ф</w:t>
      </w:r>
      <w:r w:rsidRPr="004301E4">
        <w:rPr>
          <w:rFonts w:ascii="Arial" w:hAnsi="Arial" w:cs="Arial"/>
          <w:w w:val="0"/>
          <w:sz w:val="18"/>
          <w:szCs w:val="18"/>
          <w:u w:color="000000"/>
          <w:lang w:val="sr-Cyrl-CS"/>
        </w:rPr>
        <w:t>ективне</w:t>
      </w:r>
      <w:r w:rsidRPr="004301E4">
        <w:rPr>
          <w:rFonts w:ascii="Arial" w:hAnsi="Arial" w:cs="Arial"/>
          <w:spacing w:val="27"/>
          <w:w w:val="0"/>
          <w:sz w:val="18"/>
          <w:szCs w:val="18"/>
          <w:u w:color="000000"/>
          <w:lang w:val="sr-Cyrl-CS"/>
        </w:rPr>
        <w:t xml:space="preserve"> </w:t>
      </w:r>
      <w:r w:rsidRPr="004301E4">
        <w:rPr>
          <w:rFonts w:ascii="Arial" w:hAnsi="Arial" w:cs="Arial"/>
          <w:w w:val="103"/>
          <w:sz w:val="18"/>
          <w:szCs w:val="18"/>
          <w:u w:color="000000"/>
          <w:lang w:val="sr-Cyrl-CS"/>
        </w:rPr>
        <w:t>каматне</w:t>
      </w:r>
      <w:r w:rsidRPr="004301E4">
        <w:rPr>
          <w:rFonts w:ascii="Arial" w:hAnsi="Arial" w:cs="Arial"/>
          <w:spacing w:val="1"/>
          <w:w w:val="0"/>
          <w:sz w:val="18"/>
          <w:szCs w:val="18"/>
          <w:u w:color="000000"/>
          <w:lang w:val="sr-Cyrl-CS"/>
        </w:rPr>
        <w:t xml:space="preserve"> </w:t>
      </w:r>
      <w:r w:rsidRPr="004301E4">
        <w:rPr>
          <w:rFonts w:ascii="Arial" w:hAnsi="Arial" w:cs="Arial"/>
          <w:w w:val="103"/>
          <w:sz w:val="18"/>
          <w:szCs w:val="18"/>
          <w:u w:color="000000"/>
          <w:lang w:val="sr-Cyrl-CS"/>
        </w:rPr>
        <w:t>сто</w:t>
      </w:r>
      <w:r w:rsidRPr="004301E4">
        <w:rPr>
          <w:rFonts w:ascii="Arial" w:hAnsi="Arial" w:cs="Arial"/>
          <w:spacing w:val="3"/>
          <w:w w:val="103"/>
          <w:sz w:val="18"/>
          <w:szCs w:val="18"/>
          <w:u w:color="000000"/>
          <w:lang w:val="sr-Cyrl-CS"/>
        </w:rPr>
        <w:t>п</w:t>
      </w:r>
      <w:r w:rsidRPr="004301E4">
        <w:rPr>
          <w:rFonts w:ascii="Arial" w:hAnsi="Arial" w:cs="Arial"/>
          <w:w w:val="103"/>
          <w:sz w:val="18"/>
          <w:szCs w:val="18"/>
          <w:u w:color="000000"/>
          <w:lang w:val="sr-Cyrl-CS"/>
        </w:rPr>
        <w:t>е</w:t>
      </w:r>
      <w:r w:rsidR="00EE404F" w:rsidRPr="004301E4">
        <w:rPr>
          <w:rFonts w:ascii="Arial" w:hAnsi="Arial" w:cs="Arial"/>
          <w:w w:val="103"/>
          <w:sz w:val="18"/>
          <w:szCs w:val="18"/>
          <w:u w:color="000000"/>
          <w:lang w:val="sr-Latn-CS"/>
        </w:rPr>
        <w:t>;</w:t>
      </w:r>
    </w:p>
    <w:p w:rsidR="001A121D" w:rsidRPr="004301E4" w:rsidRDefault="001A121D" w:rsidP="001A121D">
      <w:pPr>
        <w:widowControl w:val="0"/>
        <w:autoSpaceDE w:val="0"/>
        <w:autoSpaceDN w:val="0"/>
        <w:adjustRightInd w:val="0"/>
        <w:spacing w:after="0" w:line="240" w:lineRule="auto"/>
        <w:ind w:left="1051" w:hanging="360"/>
        <w:jc w:val="both"/>
        <w:rPr>
          <w:rFonts w:ascii="Arial" w:hAnsi="Arial" w:cs="Arial"/>
          <w:w w:val="0"/>
          <w:sz w:val="18"/>
          <w:szCs w:val="18"/>
          <w:u w:color="000000"/>
          <w:lang w:val="sr-Latn-CS"/>
        </w:rPr>
      </w:pPr>
      <w:r w:rsidRPr="004301E4">
        <w:rPr>
          <w:rFonts w:ascii="Symbol" w:hAnsi="Symbol" w:cs="Symbol"/>
          <w:w w:val="0"/>
          <w:sz w:val="18"/>
          <w:szCs w:val="18"/>
          <w:u w:color="000000"/>
          <w:lang w:val="sr-Cyrl-CS"/>
        </w:rPr>
        <w:t></w:t>
      </w:r>
      <w:r w:rsidRPr="004301E4">
        <w:rPr>
          <w:rFonts w:ascii="Symbol" w:hAnsi="Symbol" w:cs="Symbol"/>
          <w:w w:val="0"/>
          <w:sz w:val="18"/>
          <w:szCs w:val="18"/>
          <w:u w:color="000000"/>
          <w:lang w:val="sr-Cyrl-CS"/>
        </w:rPr>
        <w:tab/>
      </w:r>
      <w:r w:rsidRPr="004301E4">
        <w:rPr>
          <w:rFonts w:ascii="Arial" w:hAnsi="Arial" w:cs="Arial"/>
          <w:w w:val="0"/>
          <w:sz w:val="18"/>
          <w:szCs w:val="18"/>
          <w:u w:color="000000"/>
          <w:lang w:val="sr-Cyrl-CS"/>
        </w:rPr>
        <w:t>П</w:t>
      </w:r>
      <w:r w:rsidRPr="004301E4">
        <w:rPr>
          <w:rFonts w:ascii="Arial" w:hAnsi="Arial" w:cs="Arial"/>
          <w:spacing w:val="-3"/>
          <w:w w:val="0"/>
          <w:sz w:val="18"/>
          <w:szCs w:val="18"/>
          <w:u w:color="000000"/>
          <w:lang w:val="sr-Cyrl-CS"/>
        </w:rPr>
        <w:t>р</w:t>
      </w:r>
      <w:r w:rsidRPr="004301E4">
        <w:rPr>
          <w:rFonts w:ascii="Arial" w:hAnsi="Arial" w:cs="Arial"/>
          <w:spacing w:val="3"/>
          <w:w w:val="0"/>
          <w:sz w:val="18"/>
          <w:szCs w:val="18"/>
          <w:u w:color="000000"/>
          <w:lang w:val="sr-Cyrl-CS"/>
        </w:rPr>
        <w:t>и</w:t>
      </w:r>
      <w:r w:rsidRPr="004301E4">
        <w:rPr>
          <w:rFonts w:ascii="Arial" w:hAnsi="Arial" w:cs="Arial"/>
          <w:spacing w:val="-4"/>
          <w:w w:val="0"/>
          <w:sz w:val="18"/>
          <w:szCs w:val="18"/>
          <w:u w:color="000000"/>
          <w:lang w:val="sr-Cyrl-CS"/>
        </w:rPr>
        <w:t>х</w:t>
      </w:r>
      <w:r w:rsidRPr="004301E4">
        <w:rPr>
          <w:rFonts w:ascii="Arial" w:hAnsi="Arial" w:cs="Arial"/>
          <w:w w:val="0"/>
          <w:sz w:val="18"/>
          <w:szCs w:val="18"/>
          <w:u w:color="000000"/>
          <w:lang w:val="sr-Cyrl-CS"/>
        </w:rPr>
        <w:t>оди</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од</w:t>
      </w:r>
      <w:r w:rsidRPr="004301E4">
        <w:rPr>
          <w:rFonts w:ascii="Arial" w:hAnsi="Arial" w:cs="Arial"/>
          <w:spacing w:val="35"/>
          <w:w w:val="0"/>
          <w:sz w:val="18"/>
          <w:szCs w:val="18"/>
          <w:u w:color="000000"/>
          <w:lang w:val="sr-Latn-CS"/>
        </w:rPr>
        <w:t xml:space="preserve"> </w:t>
      </w:r>
      <w:r w:rsidRPr="004301E4">
        <w:rPr>
          <w:rFonts w:ascii="Arial" w:hAnsi="Arial" w:cs="Arial"/>
          <w:w w:val="0"/>
          <w:sz w:val="18"/>
          <w:szCs w:val="18"/>
          <w:u w:color="000000"/>
          <w:lang w:val="sr-Cyrl-CS"/>
        </w:rPr>
        <w:t>тантијема,</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одно</w:t>
      </w:r>
      <w:r w:rsidRPr="004301E4">
        <w:rPr>
          <w:rFonts w:ascii="Arial" w:hAnsi="Arial" w:cs="Arial"/>
          <w:spacing w:val="4"/>
          <w:w w:val="0"/>
          <w:sz w:val="18"/>
          <w:szCs w:val="18"/>
          <w:u w:color="000000"/>
          <w:lang w:val="sr-Cyrl-CS"/>
        </w:rPr>
        <w:t>с</w:t>
      </w:r>
      <w:r w:rsidRPr="004301E4">
        <w:rPr>
          <w:rFonts w:ascii="Arial" w:hAnsi="Arial" w:cs="Arial"/>
          <w:w w:val="0"/>
          <w:sz w:val="18"/>
          <w:szCs w:val="18"/>
          <w:u w:color="000000"/>
          <w:lang w:val="sr-Cyrl-CS"/>
        </w:rPr>
        <w:t>но</w:t>
      </w:r>
      <w:r w:rsidRPr="004301E4">
        <w:rPr>
          <w:rFonts w:ascii="Arial" w:hAnsi="Arial" w:cs="Arial"/>
          <w:spacing w:val="47"/>
          <w:w w:val="0"/>
          <w:sz w:val="18"/>
          <w:szCs w:val="18"/>
          <w:u w:color="000000"/>
          <w:lang w:val="sr-Latn-CS"/>
        </w:rPr>
        <w:t xml:space="preserve"> </w:t>
      </w:r>
      <w:r w:rsidRPr="004301E4">
        <w:rPr>
          <w:rFonts w:ascii="Arial" w:hAnsi="Arial" w:cs="Arial"/>
          <w:w w:val="0"/>
          <w:sz w:val="18"/>
          <w:szCs w:val="18"/>
          <w:u w:color="000000"/>
          <w:lang w:val="sr-Cyrl-CS"/>
        </w:rPr>
        <w:t>накнада</w:t>
      </w:r>
      <w:r w:rsidRPr="004301E4">
        <w:rPr>
          <w:rFonts w:ascii="Arial" w:hAnsi="Arial" w:cs="Arial"/>
          <w:spacing w:val="47"/>
          <w:w w:val="0"/>
          <w:sz w:val="18"/>
          <w:szCs w:val="18"/>
          <w:u w:color="000000"/>
          <w:lang w:val="sr-Latn-CS"/>
        </w:rPr>
        <w:t xml:space="preserve"> </w:t>
      </w:r>
      <w:r w:rsidRPr="004301E4">
        <w:rPr>
          <w:rFonts w:ascii="Arial" w:hAnsi="Arial" w:cs="Arial"/>
          <w:w w:val="0"/>
          <w:sz w:val="18"/>
          <w:szCs w:val="18"/>
          <w:u w:color="000000"/>
          <w:lang w:val="sr-Cyrl-CS"/>
        </w:rPr>
        <w:t>по</w:t>
      </w:r>
      <w:r w:rsidRPr="004301E4">
        <w:rPr>
          <w:rFonts w:ascii="Arial" w:hAnsi="Arial" w:cs="Arial"/>
          <w:spacing w:val="35"/>
          <w:w w:val="0"/>
          <w:sz w:val="18"/>
          <w:szCs w:val="18"/>
          <w:u w:color="000000"/>
          <w:lang w:val="sr-Latn-CS"/>
        </w:rPr>
        <w:t xml:space="preserve"> </w:t>
      </w:r>
      <w:r w:rsidRPr="004301E4">
        <w:rPr>
          <w:rFonts w:ascii="Arial" w:hAnsi="Arial" w:cs="Arial"/>
          <w:w w:val="0"/>
          <w:sz w:val="18"/>
          <w:szCs w:val="18"/>
          <w:u w:color="000000"/>
          <w:lang w:val="sr-Cyrl-CS"/>
        </w:rPr>
        <w:t>основу</w:t>
      </w:r>
      <w:r w:rsidRPr="004301E4">
        <w:rPr>
          <w:rFonts w:ascii="Arial" w:hAnsi="Arial" w:cs="Arial"/>
          <w:spacing w:val="41"/>
          <w:w w:val="0"/>
          <w:sz w:val="18"/>
          <w:szCs w:val="18"/>
          <w:u w:color="000000"/>
          <w:lang w:val="sr-Latn-CS"/>
        </w:rPr>
        <w:t xml:space="preserve"> </w:t>
      </w:r>
      <w:r w:rsidRPr="004301E4">
        <w:rPr>
          <w:rFonts w:ascii="Arial" w:hAnsi="Arial" w:cs="Arial"/>
          <w:w w:val="0"/>
          <w:sz w:val="18"/>
          <w:szCs w:val="18"/>
          <w:u w:color="000000"/>
          <w:lang w:val="sr-Cyrl-CS"/>
        </w:rPr>
        <w:t>пат</w:t>
      </w:r>
      <w:r w:rsidRPr="004301E4">
        <w:rPr>
          <w:rFonts w:ascii="Arial" w:hAnsi="Arial" w:cs="Arial"/>
          <w:spacing w:val="4"/>
          <w:w w:val="0"/>
          <w:sz w:val="18"/>
          <w:szCs w:val="18"/>
          <w:u w:color="000000"/>
          <w:lang w:val="sr-Cyrl-CS"/>
        </w:rPr>
        <w:t>е</w:t>
      </w:r>
      <w:r w:rsidRPr="004301E4">
        <w:rPr>
          <w:rFonts w:ascii="Arial" w:hAnsi="Arial" w:cs="Arial"/>
          <w:w w:val="0"/>
          <w:sz w:val="18"/>
          <w:szCs w:val="18"/>
          <w:u w:color="000000"/>
          <w:lang w:val="sr-Cyrl-CS"/>
        </w:rPr>
        <w:t>ната,</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заштитног</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знака,</w:t>
      </w:r>
      <w:r w:rsidRPr="004301E4">
        <w:rPr>
          <w:rFonts w:ascii="Arial" w:hAnsi="Arial" w:cs="Arial"/>
          <w:spacing w:val="41"/>
          <w:w w:val="0"/>
          <w:sz w:val="18"/>
          <w:szCs w:val="18"/>
          <w:u w:color="000000"/>
          <w:lang w:val="sr-Latn-CS"/>
        </w:rPr>
        <w:t xml:space="preserve"> </w:t>
      </w:r>
      <w:r w:rsidRPr="004301E4">
        <w:rPr>
          <w:rFonts w:ascii="Arial" w:hAnsi="Arial" w:cs="Arial"/>
          <w:w w:val="103"/>
          <w:sz w:val="18"/>
          <w:szCs w:val="18"/>
          <w:u w:color="000000"/>
          <w:lang w:val="sr-Cyrl-CS"/>
        </w:rPr>
        <w:t>ауторск</w:t>
      </w:r>
      <w:r w:rsidRPr="004301E4">
        <w:rPr>
          <w:rFonts w:ascii="Arial" w:hAnsi="Arial" w:cs="Arial"/>
          <w:spacing w:val="2"/>
          <w:w w:val="103"/>
          <w:sz w:val="18"/>
          <w:szCs w:val="18"/>
          <w:u w:color="000000"/>
          <w:lang w:val="sr-Cyrl-CS"/>
        </w:rPr>
        <w:t>и</w:t>
      </w:r>
      <w:r w:rsidRPr="004301E4">
        <w:rPr>
          <w:rFonts w:ascii="Arial" w:hAnsi="Arial" w:cs="Arial"/>
          <w:w w:val="103"/>
          <w:sz w:val="18"/>
          <w:szCs w:val="18"/>
          <w:u w:color="000000"/>
          <w:lang w:val="sr-Cyrl-CS"/>
        </w:rPr>
        <w:t>х</w:t>
      </w:r>
      <w:r w:rsidRPr="004301E4">
        <w:rPr>
          <w:rFonts w:ascii="Arial" w:hAnsi="Arial" w:cs="Arial"/>
          <w:spacing w:val="24"/>
          <w:w w:val="0"/>
          <w:sz w:val="18"/>
          <w:szCs w:val="18"/>
          <w:u w:color="000000"/>
          <w:lang w:val="sr-Latn-CS"/>
        </w:rPr>
        <w:t xml:space="preserve"> </w:t>
      </w:r>
      <w:r w:rsidRPr="004301E4">
        <w:rPr>
          <w:rFonts w:ascii="Arial" w:hAnsi="Arial" w:cs="Arial"/>
          <w:w w:val="103"/>
          <w:sz w:val="18"/>
          <w:szCs w:val="18"/>
          <w:u w:color="000000"/>
          <w:lang w:val="sr-Cyrl-CS"/>
        </w:rPr>
        <w:t>пр</w:t>
      </w:r>
      <w:r w:rsidRPr="004301E4">
        <w:rPr>
          <w:rFonts w:ascii="Arial" w:hAnsi="Arial" w:cs="Arial"/>
          <w:spacing w:val="3"/>
          <w:w w:val="103"/>
          <w:sz w:val="18"/>
          <w:szCs w:val="18"/>
          <w:u w:color="000000"/>
          <w:lang w:val="sr-Cyrl-CS"/>
        </w:rPr>
        <w:t>а</w:t>
      </w:r>
      <w:r w:rsidRPr="004301E4">
        <w:rPr>
          <w:rFonts w:ascii="Arial" w:hAnsi="Arial" w:cs="Arial"/>
          <w:w w:val="103"/>
          <w:sz w:val="18"/>
          <w:szCs w:val="18"/>
          <w:u w:color="000000"/>
          <w:lang w:val="sr-Cyrl-CS"/>
        </w:rPr>
        <w:t xml:space="preserve">ва, </w:t>
      </w:r>
      <w:r w:rsidRPr="004301E4">
        <w:rPr>
          <w:rFonts w:ascii="Arial" w:hAnsi="Arial" w:cs="Arial"/>
          <w:w w:val="0"/>
          <w:sz w:val="18"/>
          <w:szCs w:val="18"/>
          <w:u w:color="000000"/>
          <w:lang w:val="sr-Cyrl-CS"/>
        </w:rPr>
        <w:t>пр</w:t>
      </w:r>
      <w:r w:rsidRPr="004301E4">
        <w:rPr>
          <w:rFonts w:ascii="Arial" w:hAnsi="Arial" w:cs="Arial"/>
          <w:spacing w:val="2"/>
          <w:w w:val="0"/>
          <w:sz w:val="18"/>
          <w:szCs w:val="18"/>
          <w:u w:color="000000"/>
          <w:lang w:val="sr-Cyrl-CS"/>
        </w:rPr>
        <w:t>и</w:t>
      </w:r>
      <w:r w:rsidRPr="004301E4">
        <w:rPr>
          <w:rFonts w:ascii="Arial" w:hAnsi="Arial" w:cs="Arial"/>
          <w:w w:val="0"/>
          <w:sz w:val="18"/>
          <w:szCs w:val="18"/>
          <w:u w:color="000000"/>
          <w:lang w:val="sr-Cyrl-CS"/>
        </w:rPr>
        <w:t>знају</w:t>
      </w:r>
      <w:r w:rsidRPr="004301E4">
        <w:rPr>
          <w:rFonts w:ascii="Arial" w:hAnsi="Arial" w:cs="Arial"/>
          <w:spacing w:val="17"/>
          <w:w w:val="0"/>
          <w:sz w:val="18"/>
          <w:szCs w:val="18"/>
          <w:u w:color="000000"/>
          <w:lang w:val="sr-Latn-CS"/>
        </w:rPr>
        <w:t xml:space="preserve"> </w:t>
      </w:r>
      <w:r w:rsidRPr="004301E4">
        <w:rPr>
          <w:rFonts w:ascii="Arial" w:hAnsi="Arial" w:cs="Arial"/>
          <w:spacing w:val="3"/>
          <w:w w:val="0"/>
          <w:sz w:val="18"/>
          <w:szCs w:val="18"/>
          <w:u w:color="000000"/>
          <w:lang w:val="sr-Cyrl-CS"/>
        </w:rPr>
        <w:t>с</w:t>
      </w:r>
      <w:r w:rsidRPr="004301E4">
        <w:rPr>
          <w:rFonts w:ascii="Arial" w:hAnsi="Arial" w:cs="Arial"/>
          <w:w w:val="0"/>
          <w:sz w:val="18"/>
          <w:szCs w:val="18"/>
          <w:u w:color="000000"/>
          <w:lang w:val="sr-Cyrl-CS"/>
        </w:rPr>
        <w:t>е</w:t>
      </w:r>
      <w:r w:rsidRPr="004301E4">
        <w:rPr>
          <w:rFonts w:ascii="Arial" w:hAnsi="Arial" w:cs="Arial"/>
          <w:spacing w:val="6"/>
          <w:w w:val="0"/>
          <w:sz w:val="18"/>
          <w:szCs w:val="18"/>
          <w:u w:color="000000"/>
          <w:lang w:val="sr-Latn-CS"/>
        </w:rPr>
        <w:t xml:space="preserve"> </w:t>
      </w:r>
      <w:r w:rsidRPr="004301E4">
        <w:rPr>
          <w:rFonts w:ascii="Arial" w:hAnsi="Arial" w:cs="Arial"/>
          <w:w w:val="0"/>
          <w:sz w:val="18"/>
          <w:szCs w:val="18"/>
          <w:u w:color="000000"/>
          <w:lang w:val="sr-Cyrl-CS"/>
        </w:rPr>
        <w:t>по</w:t>
      </w:r>
      <w:r w:rsidRPr="004301E4">
        <w:rPr>
          <w:rFonts w:ascii="Arial" w:hAnsi="Arial" w:cs="Arial"/>
          <w:spacing w:val="7"/>
          <w:w w:val="0"/>
          <w:sz w:val="18"/>
          <w:szCs w:val="18"/>
          <w:u w:color="000000"/>
          <w:lang w:val="sr-Latn-CS"/>
        </w:rPr>
        <w:t xml:space="preserve"> </w:t>
      </w:r>
      <w:r w:rsidRPr="004301E4">
        <w:rPr>
          <w:rFonts w:ascii="Arial" w:hAnsi="Arial" w:cs="Arial"/>
          <w:w w:val="0"/>
          <w:sz w:val="18"/>
          <w:szCs w:val="18"/>
          <w:u w:color="000000"/>
          <w:lang w:val="sr-Cyrl-CS"/>
        </w:rPr>
        <w:t>основу</w:t>
      </w:r>
      <w:r w:rsidRPr="004301E4">
        <w:rPr>
          <w:rFonts w:ascii="Arial" w:hAnsi="Arial" w:cs="Arial"/>
          <w:spacing w:val="17"/>
          <w:w w:val="0"/>
          <w:sz w:val="18"/>
          <w:szCs w:val="18"/>
          <w:u w:color="000000"/>
          <w:lang w:val="sr-Latn-CS"/>
        </w:rPr>
        <w:t xml:space="preserve"> </w:t>
      </w:r>
      <w:r w:rsidRPr="004301E4">
        <w:rPr>
          <w:rFonts w:ascii="Arial" w:hAnsi="Arial" w:cs="Arial"/>
          <w:spacing w:val="-3"/>
          <w:w w:val="0"/>
          <w:sz w:val="18"/>
          <w:szCs w:val="18"/>
          <w:u w:color="000000"/>
          <w:lang w:val="sr-Cyrl-CS"/>
        </w:rPr>
        <w:t>н</w:t>
      </w:r>
      <w:r w:rsidRPr="004301E4">
        <w:rPr>
          <w:rFonts w:ascii="Arial" w:hAnsi="Arial" w:cs="Arial"/>
          <w:w w:val="0"/>
          <w:sz w:val="18"/>
          <w:szCs w:val="18"/>
          <w:u w:color="000000"/>
          <w:lang w:val="sr-Cyrl-CS"/>
        </w:rPr>
        <w:t>аста</w:t>
      </w:r>
      <w:r w:rsidRPr="004301E4">
        <w:rPr>
          <w:rFonts w:ascii="Arial" w:hAnsi="Arial" w:cs="Arial"/>
          <w:spacing w:val="4"/>
          <w:w w:val="0"/>
          <w:sz w:val="18"/>
          <w:szCs w:val="18"/>
          <w:u w:color="000000"/>
          <w:lang w:val="sr-Cyrl-CS"/>
        </w:rPr>
        <w:t>н</w:t>
      </w:r>
      <w:r w:rsidRPr="004301E4">
        <w:rPr>
          <w:rFonts w:ascii="Arial" w:hAnsi="Arial" w:cs="Arial"/>
          <w:w w:val="0"/>
          <w:sz w:val="18"/>
          <w:szCs w:val="18"/>
          <w:u w:color="000000"/>
          <w:lang w:val="sr-Cyrl-CS"/>
        </w:rPr>
        <w:t>ка</w:t>
      </w:r>
      <w:r w:rsidRPr="004301E4">
        <w:rPr>
          <w:rFonts w:ascii="Arial" w:hAnsi="Arial" w:cs="Arial"/>
          <w:spacing w:val="22"/>
          <w:w w:val="0"/>
          <w:sz w:val="18"/>
          <w:szCs w:val="18"/>
          <w:u w:color="000000"/>
          <w:lang w:val="sr-Latn-CS"/>
        </w:rPr>
        <w:t xml:space="preserve"> </w:t>
      </w:r>
      <w:r w:rsidRPr="004301E4">
        <w:rPr>
          <w:rFonts w:ascii="Arial" w:hAnsi="Arial" w:cs="Arial"/>
          <w:w w:val="0"/>
          <w:sz w:val="18"/>
          <w:szCs w:val="18"/>
          <w:u w:color="000000"/>
          <w:lang w:val="sr-Cyrl-CS"/>
        </w:rPr>
        <w:t>догађаја</w:t>
      </w:r>
      <w:r w:rsidRPr="004301E4">
        <w:rPr>
          <w:rFonts w:ascii="Arial" w:hAnsi="Arial" w:cs="Arial"/>
          <w:spacing w:val="21"/>
          <w:w w:val="0"/>
          <w:sz w:val="18"/>
          <w:szCs w:val="18"/>
          <w:u w:color="000000"/>
          <w:lang w:val="sr-Latn-CS"/>
        </w:rPr>
        <w:t xml:space="preserve"> </w:t>
      </w:r>
      <w:r w:rsidRPr="004301E4">
        <w:rPr>
          <w:rFonts w:ascii="Arial" w:hAnsi="Arial" w:cs="Arial"/>
          <w:w w:val="0"/>
          <w:sz w:val="18"/>
          <w:szCs w:val="18"/>
          <w:u w:color="000000"/>
          <w:lang w:val="sr-Cyrl-CS"/>
        </w:rPr>
        <w:t>у</w:t>
      </w:r>
      <w:r w:rsidRPr="004301E4">
        <w:rPr>
          <w:rFonts w:ascii="Arial" w:hAnsi="Arial" w:cs="Arial"/>
          <w:spacing w:val="1"/>
          <w:w w:val="0"/>
          <w:sz w:val="18"/>
          <w:szCs w:val="18"/>
          <w:u w:color="000000"/>
          <w:lang w:val="sr-Latn-CS"/>
        </w:rPr>
        <w:t xml:space="preserve"> </w:t>
      </w:r>
      <w:r w:rsidRPr="004301E4">
        <w:rPr>
          <w:rFonts w:ascii="Arial" w:hAnsi="Arial" w:cs="Arial"/>
          <w:w w:val="0"/>
          <w:sz w:val="18"/>
          <w:szCs w:val="18"/>
          <w:u w:color="000000"/>
          <w:lang w:val="sr-Cyrl-CS"/>
        </w:rPr>
        <w:t>скл</w:t>
      </w:r>
      <w:r w:rsidRPr="004301E4">
        <w:rPr>
          <w:rFonts w:ascii="Arial" w:hAnsi="Arial" w:cs="Arial"/>
          <w:spacing w:val="3"/>
          <w:w w:val="0"/>
          <w:sz w:val="18"/>
          <w:szCs w:val="18"/>
          <w:u w:color="000000"/>
          <w:lang w:val="sr-Cyrl-CS"/>
        </w:rPr>
        <w:t>а</w:t>
      </w:r>
      <w:r w:rsidRPr="004301E4">
        <w:rPr>
          <w:rFonts w:ascii="Arial" w:hAnsi="Arial" w:cs="Arial"/>
          <w:w w:val="0"/>
          <w:sz w:val="18"/>
          <w:szCs w:val="18"/>
          <w:u w:color="000000"/>
          <w:lang w:val="sr-Cyrl-CS"/>
        </w:rPr>
        <w:t>ду</w:t>
      </w:r>
      <w:r w:rsidRPr="004301E4">
        <w:rPr>
          <w:rFonts w:ascii="Arial" w:hAnsi="Arial" w:cs="Arial"/>
          <w:spacing w:val="15"/>
          <w:w w:val="0"/>
          <w:sz w:val="18"/>
          <w:szCs w:val="18"/>
          <w:u w:color="000000"/>
          <w:lang w:val="sr-Latn-CS"/>
        </w:rPr>
        <w:t xml:space="preserve"> </w:t>
      </w:r>
      <w:r w:rsidRPr="004301E4">
        <w:rPr>
          <w:rFonts w:ascii="Arial" w:hAnsi="Arial" w:cs="Arial"/>
          <w:w w:val="0"/>
          <w:sz w:val="18"/>
          <w:szCs w:val="18"/>
          <w:u w:color="000000"/>
          <w:lang w:val="sr-Cyrl-CS"/>
        </w:rPr>
        <w:t>са</w:t>
      </w:r>
      <w:r w:rsidRPr="004301E4">
        <w:rPr>
          <w:rFonts w:ascii="Arial" w:hAnsi="Arial" w:cs="Arial"/>
          <w:spacing w:val="10"/>
          <w:w w:val="0"/>
          <w:sz w:val="18"/>
          <w:szCs w:val="18"/>
          <w:u w:color="000000"/>
          <w:lang w:val="sr-Latn-CS"/>
        </w:rPr>
        <w:t xml:space="preserve"> </w:t>
      </w:r>
      <w:r w:rsidRPr="004301E4">
        <w:rPr>
          <w:rFonts w:ascii="Arial" w:hAnsi="Arial" w:cs="Arial"/>
          <w:w w:val="0"/>
          <w:sz w:val="18"/>
          <w:szCs w:val="18"/>
          <w:u w:color="000000"/>
          <w:lang w:val="sr-Cyrl-CS"/>
        </w:rPr>
        <w:t>релевантним</w:t>
      </w:r>
      <w:r w:rsidRPr="004301E4">
        <w:rPr>
          <w:rFonts w:ascii="Arial" w:hAnsi="Arial" w:cs="Arial"/>
          <w:spacing w:val="32"/>
          <w:w w:val="0"/>
          <w:sz w:val="18"/>
          <w:szCs w:val="18"/>
          <w:u w:color="000000"/>
          <w:lang w:val="sr-Latn-CS"/>
        </w:rPr>
        <w:t xml:space="preserve"> </w:t>
      </w:r>
      <w:r w:rsidRPr="004301E4">
        <w:rPr>
          <w:rFonts w:ascii="Arial" w:hAnsi="Arial" w:cs="Arial"/>
          <w:spacing w:val="-4"/>
          <w:w w:val="103"/>
          <w:sz w:val="18"/>
          <w:szCs w:val="18"/>
          <w:u w:color="000000"/>
          <w:lang w:val="sr-Cyrl-CS"/>
        </w:rPr>
        <w:t>у</w:t>
      </w:r>
      <w:r w:rsidRPr="004301E4">
        <w:rPr>
          <w:rFonts w:ascii="Arial" w:hAnsi="Arial" w:cs="Arial"/>
          <w:w w:val="103"/>
          <w:sz w:val="18"/>
          <w:szCs w:val="18"/>
          <w:u w:color="000000"/>
          <w:lang w:val="sr-Cyrl-CS"/>
        </w:rPr>
        <w:t>го</w:t>
      </w:r>
      <w:r w:rsidRPr="004301E4">
        <w:rPr>
          <w:rFonts w:ascii="Arial" w:hAnsi="Arial" w:cs="Arial"/>
          <w:spacing w:val="2"/>
          <w:w w:val="103"/>
          <w:sz w:val="18"/>
          <w:szCs w:val="18"/>
          <w:u w:color="000000"/>
          <w:lang w:val="sr-Cyrl-CS"/>
        </w:rPr>
        <w:t>в</w:t>
      </w:r>
      <w:r w:rsidRPr="004301E4">
        <w:rPr>
          <w:rFonts w:ascii="Arial" w:hAnsi="Arial" w:cs="Arial"/>
          <w:w w:val="103"/>
          <w:sz w:val="18"/>
          <w:szCs w:val="18"/>
          <w:u w:color="000000"/>
          <w:lang w:val="sr-Cyrl-CS"/>
        </w:rPr>
        <w:t>ор</w:t>
      </w:r>
      <w:r w:rsidRPr="004301E4">
        <w:rPr>
          <w:rFonts w:ascii="Arial" w:hAnsi="Arial" w:cs="Arial"/>
          <w:spacing w:val="3"/>
          <w:w w:val="103"/>
          <w:sz w:val="18"/>
          <w:szCs w:val="18"/>
          <w:u w:color="000000"/>
          <w:lang w:val="sr-Cyrl-CS"/>
        </w:rPr>
        <w:t>о</w:t>
      </w:r>
      <w:r w:rsidRPr="004301E4">
        <w:rPr>
          <w:rFonts w:ascii="Arial" w:hAnsi="Arial" w:cs="Arial"/>
          <w:w w:val="103"/>
          <w:sz w:val="18"/>
          <w:szCs w:val="18"/>
          <w:u w:color="000000"/>
          <w:lang w:val="sr-Cyrl-CS"/>
        </w:rPr>
        <w:t>м</w:t>
      </w:r>
      <w:r w:rsidR="00EE404F" w:rsidRPr="004301E4">
        <w:rPr>
          <w:rFonts w:ascii="Arial" w:hAnsi="Arial" w:cs="Arial"/>
          <w:w w:val="103"/>
          <w:sz w:val="18"/>
          <w:szCs w:val="18"/>
          <w:u w:color="000000"/>
          <w:lang w:val="sr-Latn-CS"/>
        </w:rPr>
        <w:t>;</w:t>
      </w:r>
    </w:p>
    <w:p w:rsidR="001A121D" w:rsidRPr="004301E4" w:rsidRDefault="001A121D" w:rsidP="001A121D">
      <w:pPr>
        <w:widowControl w:val="0"/>
        <w:autoSpaceDE w:val="0"/>
        <w:autoSpaceDN w:val="0"/>
        <w:adjustRightInd w:val="0"/>
        <w:spacing w:after="0" w:line="240" w:lineRule="auto"/>
        <w:ind w:left="1051" w:hanging="360"/>
        <w:jc w:val="both"/>
        <w:rPr>
          <w:rFonts w:ascii="Arial" w:hAnsi="Arial" w:cs="Arial"/>
          <w:w w:val="0"/>
          <w:sz w:val="18"/>
          <w:szCs w:val="18"/>
          <w:u w:color="000000"/>
          <w:lang w:val="sr-Latn-CS"/>
        </w:rPr>
      </w:pPr>
      <w:r w:rsidRPr="004301E4">
        <w:rPr>
          <w:rFonts w:ascii="Symbol" w:hAnsi="Symbol" w:cs="Symbol"/>
          <w:w w:val="0"/>
          <w:sz w:val="18"/>
          <w:szCs w:val="18"/>
          <w:u w:color="000000"/>
          <w:lang w:val="sr-Cyrl-CS"/>
        </w:rPr>
        <w:t></w:t>
      </w:r>
      <w:r w:rsidRPr="004301E4">
        <w:rPr>
          <w:rFonts w:ascii="Symbol" w:hAnsi="Symbol" w:cs="Symbol"/>
          <w:w w:val="0"/>
          <w:sz w:val="18"/>
          <w:szCs w:val="18"/>
          <w:u w:color="000000"/>
          <w:lang w:val="sr-Cyrl-CS"/>
        </w:rPr>
        <w:tab/>
      </w:r>
      <w:r w:rsidRPr="004301E4">
        <w:rPr>
          <w:rFonts w:ascii="Arial" w:hAnsi="Arial" w:cs="Arial"/>
          <w:w w:val="0"/>
          <w:sz w:val="18"/>
          <w:szCs w:val="18"/>
          <w:u w:color="000000"/>
          <w:lang w:val="sr-Cyrl-CS"/>
        </w:rPr>
        <w:t>П</w:t>
      </w:r>
      <w:r w:rsidRPr="004301E4">
        <w:rPr>
          <w:rFonts w:ascii="Arial" w:hAnsi="Arial" w:cs="Arial"/>
          <w:spacing w:val="-3"/>
          <w:w w:val="0"/>
          <w:sz w:val="18"/>
          <w:szCs w:val="18"/>
          <w:u w:color="000000"/>
          <w:lang w:val="sr-Cyrl-CS"/>
        </w:rPr>
        <w:t>р</w:t>
      </w:r>
      <w:r w:rsidRPr="004301E4">
        <w:rPr>
          <w:rFonts w:ascii="Arial" w:hAnsi="Arial" w:cs="Arial"/>
          <w:spacing w:val="3"/>
          <w:w w:val="0"/>
          <w:sz w:val="18"/>
          <w:szCs w:val="18"/>
          <w:u w:color="000000"/>
          <w:lang w:val="sr-Cyrl-CS"/>
        </w:rPr>
        <w:t>и</w:t>
      </w:r>
      <w:r w:rsidRPr="004301E4">
        <w:rPr>
          <w:rFonts w:ascii="Arial" w:hAnsi="Arial" w:cs="Arial"/>
          <w:spacing w:val="-4"/>
          <w:w w:val="0"/>
          <w:sz w:val="18"/>
          <w:szCs w:val="18"/>
          <w:u w:color="000000"/>
          <w:lang w:val="sr-Cyrl-CS"/>
        </w:rPr>
        <w:t>х</w:t>
      </w:r>
      <w:r w:rsidRPr="004301E4">
        <w:rPr>
          <w:rFonts w:ascii="Arial" w:hAnsi="Arial" w:cs="Arial"/>
          <w:w w:val="0"/>
          <w:sz w:val="18"/>
          <w:szCs w:val="18"/>
          <w:u w:color="000000"/>
          <w:lang w:val="sr-Cyrl-CS"/>
        </w:rPr>
        <w:t>оди</w:t>
      </w:r>
      <w:r w:rsidRPr="004301E4">
        <w:rPr>
          <w:rFonts w:ascii="Arial" w:hAnsi="Arial" w:cs="Arial"/>
          <w:spacing w:val="25"/>
          <w:w w:val="0"/>
          <w:sz w:val="18"/>
          <w:szCs w:val="18"/>
          <w:u w:color="000000"/>
          <w:lang w:val="sr-Latn-CS"/>
        </w:rPr>
        <w:t xml:space="preserve"> </w:t>
      </w:r>
      <w:r w:rsidRPr="004301E4">
        <w:rPr>
          <w:rFonts w:ascii="Arial" w:hAnsi="Arial" w:cs="Arial"/>
          <w:w w:val="0"/>
          <w:sz w:val="18"/>
          <w:szCs w:val="18"/>
          <w:u w:color="000000"/>
          <w:lang w:val="sr-Cyrl-CS"/>
        </w:rPr>
        <w:t>од</w:t>
      </w:r>
      <w:r w:rsidRPr="004301E4">
        <w:rPr>
          <w:rFonts w:ascii="Arial" w:hAnsi="Arial" w:cs="Arial"/>
          <w:spacing w:val="10"/>
          <w:w w:val="0"/>
          <w:sz w:val="18"/>
          <w:szCs w:val="18"/>
          <w:u w:color="000000"/>
          <w:lang w:val="sr-Latn-CS"/>
        </w:rPr>
        <w:t xml:space="preserve"> </w:t>
      </w:r>
      <w:r w:rsidRPr="004301E4">
        <w:rPr>
          <w:rFonts w:ascii="Arial" w:hAnsi="Arial" w:cs="Arial"/>
          <w:w w:val="0"/>
          <w:sz w:val="18"/>
          <w:szCs w:val="18"/>
          <w:u w:color="000000"/>
          <w:lang w:val="sr-Cyrl-CS"/>
        </w:rPr>
        <w:t>дивиденди</w:t>
      </w:r>
      <w:r w:rsidRPr="004301E4">
        <w:rPr>
          <w:rFonts w:ascii="Arial" w:hAnsi="Arial" w:cs="Arial"/>
          <w:spacing w:val="27"/>
          <w:w w:val="0"/>
          <w:sz w:val="18"/>
          <w:szCs w:val="18"/>
          <w:u w:color="000000"/>
          <w:lang w:val="sr-Latn-CS"/>
        </w:rPr>
        <w:t xml:space="preserve"> </w:t>
      </w:r>
      <w:r w:rsidRPr="004301E4">
        <w:rPr>
          <w:rFonts w:ascii="Arial" w:hAnsi="Arial" w:cs="Arial"/>
          <w:w w:val="0"/>
          <w:sz w:val="18"/>
          <w:szCs w:val="18"/>
          <w:u w:color="000000"/>
          <w:lang w:val="sr-Cyrl-CS"/>
        </w:rPr>
        <w:t>призн</w:t>
      </w:r>
      <w:r w:rsidRPr="004301E4">
        <w:rPr>
          <w:rFonts w:ascii="Arial" w:hAnsi="Arial" w:cs="Arial"/>
          <w:spacing w:val="-3"/>
          <w:w w:val="0"/>
          <w:sz w:val="18"/>
          <w:szCs w:val="18"/>
          <w:u w:color="000000"/>
          <w:lang w:val="sr-Cyrl-CS"/>
        </w:rPr>
        <w:t>а</w:t>
      </w:r>
      <w:r w:rsidRPr="004301E4">
        <w:rPr>
          <w:rFonts w:ascii="Arial" w:hAnsi="Arial" w:cs="Arial"/>
          <w:w w:val="0"/>
          <w:sz w:val="18"/>
          <w:szCs w:val="18"/>
          <w:u w:color="000000"/>
          <w:lang w:val="sr-Cyrl-CS"/>
        </w:rPr>
        <w:t>ју</w:t>
      </w:r>
      <w:r w:rsidRPr="004301E4">
        <w:rPr>
          <w:rFonts w:ascii="Arial" w:hAnsi="Arial" w:cs="Arial"/>
          <w:spacing w:val="21"/>
          <w:w w:val="0"/>
          <w:sz w:val="18"/>
          <w:szCs w:val="18"/>
          <w:u w:color="000000"/>
          <w:lang w:val="sr-Latn-CS"/>
        </w:rPr>
        <w:t xml:space="preserve"> </w:t>
      </w:r>
      <w:r w:rsidRPr="004301E4">
        <w:rPr>
          <w:rFonts w:ascii="Arial" w:hAnsi="Arial" w:cs="Arial"/>
          <w:w w:val="0"/>
          <w:sz w:val="18"/>
          <w:szCs w:val="18"/>
          <w:u w:color="000000"/>
          <w:lang w:val="sr-Cyrl-CS"/>
        </w:rPr>
        <w:t>се</w:t>
      </w:r>
      <w:r w:rsidRPr="004301E4">
        <w:rPr>
          <w:rFonts w:ascii="Arial" w:hAnsi="Arial" w:cs="Arial"/>
          <w:spacing w:val="10"/>
          <w:w w:val="0"/>
          <w:sz w:val="18"/>
          <w:szCs w:val="18"/>
          <w:u w:color="000000"/>
          <w:lang w:val="sr-Latn-CS"/>
        </w:rPr>
        <w:t xml:space="preserve"> </w:t>
      </w:r>
      <w:r w:rsidRPr="004301E4">
        <w:rPr>
          <w:rFonts w:ascii="Arial" w:hAnsi="Arial" w:cs="Arial"/>
          <w:w w:val="0"/>
          <w:sz w:val="18"/>
          <w:szCs w:val="18"/>
          <w:u w:color="000000"/>
          <w:lang w:val="sr-Cyrl-CS"/>
        </w:rPr>
        <w:t>у</w:t>
      </w:r>
      <w:r w:rsidRPr="004301E4">
        <w:rPr>
          <w:rFonts w:ascii="Arial" w:hAnsi="Arial" w:cs="Arial"/>
          <w:spacing w:val="1"/>
          <w:w w:val="0"/>
          <w:sz w:val="18"/>
          <w:szCs w:val="18"/>
          <w:u w:color="000000"/>
          <w:lang w:val="sr-Latn-CS"/>
        </w:rPr>
        <w:t xml:space="preserve"> </w:t>
      </w:r>
      <w:r w:rsidRPr="004301E4">
        <w:rPr>
          <w:rFonts w:ascii="Arial" w:hAnsi="Arial" w:cs="Arial"/>
          <w:w w:val="0"/>
          <w:sz w:val="18"/>
          <w:szCs w:val="18"/>
          <w:u w:color="000000"/>
          <w:lang w:val="sr-Cyrl-CS"/>
        </w:rPr>
        <w:t>мо</w:t>
      </w:r>
      <w:r w:rsidRPr="004301E4">
        <w:rPr>
          <w:rFonts w:ascii="Arial" w:hAnsi="Arial" w:cs="Arial"/>
          <w:spacing w:val="-3"/>
          <w:w w:val="0"/>
          <w:sz w:val="18"/>
          <w:szCs w:val="18"/>
          <w:u w:color="000000"/>
          <w:lang w:val="sr-Cyrl-CS"/>
        </w:rPr>
        <w:t>м</w:t>
      </w:r>
      <w:r w:rsidRPr="004301E4">
        <w:rPr>
          <w:rFonts w:ascii="Arial" w:hAnsi="Arial" w:cs="Arial"/>
          <w:spacing w:val="3"/>
          <w:w w:val="0"/>
          <w:sz w:val="18"/>
          <w:szCs w:val="18"/>
          <w:u w:color="000000"/>
          <w:lang w:val="sr-Cyrl-CS"/>
        </w:rPr>
        <w:t>е</w:t>
      </w:r>
      <w:r w:rsidRPr="004301E4">
        <w:rPr>
          <w:rFonts w:ascii="Arial" w:hAnsi="Arial" w:cs="Arial"/>
          <w:w w:val="0"/>
          <w:sz w:val="18"/>
          <w:szCs w:val="18"/>
          <w:u w:color="000000"/>
          <w:lang w:val="sr-Cyrl-CS"/>
        </w:rPr>
        <w:t>нту</w:t>
      </w:r>
      <w:r w:rsidRPr="004301E4">
        <w:rPr>
          <w:rFonts w:ascii="Arial" w:hAnsi="Arial" w:cs="Arial"/>
          <w:spacing w:val="18"/>
          <w:w w:val="0"/>
          <w:sz w:val="18"/>
          <w:szCs w:val="18"/>
          <w:u w:color="000000"/>
          <w:lang w:val="sr-Latn-CS"/>
        </w:rPr>
        <w:t xml:space="preserve"> </w:t>
      </w:r>
      <w:r w:rsidRPr="004301E4">
        <w:rPr>
          <w:rFonts w:ascii="Arial" w:hAnsi="Arial" w:cs="Arial"/>
          <w:w w:val="0"/>
          <w:sz w:val="18"/>
          <w:szCs w:val="18"/>
          <w:u w:color="000000"/>
          <w:lang w:val="sr-Cyrl-CS"/>
        </w:rPr>
        <w:t>к</w:t>
      </w:r>
      <w:r w:rsidRPr="004301E4">
        <w:rPr>
          <w:rFonts w:ascii="Arial" w:hAnsi="Arial" w:cs="Arial"/>
          <w:spacing w:val="3"/>
          <w:w w:val="0"/>
          <w:sz w:val="18"/>
          <w:szCs w:val="18"/>
          <w:u w:color="000000"/>
          <w:lang w:val="sr-Cyrl-CS"/>
        </w:rPr>
        <w:t>а</w:t>
      </w:r>
      <w:r w:rsidRPr="004301E4">
        <w:rPr>
          <w:rFonts w:ascii="Arial" w:hAnsi="Arial" w:cs="Arial"/>
          <w:w w:val="0"/>
          <w:sz w:val="18"/>
          <w:szCs w:val="18"/>
          <w:u w:color="000000"/>
          <w:lang w:val="sr-Cyrl-CS"/>
        </w:rPr>
        <w:t>да</w:t>
      </w:r>
      <w:r w:rsidRPr="004301E4">
        <w:rPr>
          <w:rFonts w:ascii="Arial" w:hAnsi="Arial" w:cs="Arial"/>
          <w:spacing w:val="12"/>
          <w:w w:val="0"/>
          <w:sz w:val="18"/>
          <w:szCs w:val="18"/>
          <w:u w:color="000000"/>
          <w:lang w:val="sr-Latn-CS"/>
        </w:rPr>
        <w:t xml:space="preserve"> </w:t>
      </w:r>
      <w:r w:rsidRPr="004301E4">
        <w:rPr>
          <w:rFonts w:ascii="Arial" w:hAnsi="Arial" w:cs="Arial"/>
          <w:spacing w:val="3"/>
          <w:w w:val="0"/>
          <w:sz w:val="18"/>
          <w:szCs w:val="18"/>
          <w:u w:color="000000"/>
          <w:lang w:val="sr-Cyrl-CS"/>
        </w:rPr>
        <w:t>с</w:t>
      </w:r>
      <w:r w:rsidRPr="004301E4">
        <w:rPr>
          <w:rFonts w:ascii="Arial" w:hAnsi="Arial" w:cs="Arial"/>
          <w:w w:val="0"/>
          <w:sz w:val="18"/>
          <w:szCs w:val="18"/>
          <w:u w:color="000000"/>
          <w:lang w:val="sr-Cyrl-CS"/>
        </w:rPr>
        <w:t>е</w:t>
      </w:r>
      <w:r w:rsidRPr="004301E4">
        <w:rPr>
          <w:rFonts w:ascii="Arial" w:hAnsi="Arial" w:cs="Arial"/>
          <w:spacing w:val="6"/>
          <w:w w:val="0"/>
          <w:sz w:val="18"/>
          <w:szCs w:val="18"/>
          <w:u w:color="000000"/>
          <w:lang w:val="sr-Latn-CS"/>
        </w:rPr>
        <w:t xml:space="preserve"> </w:t>
      </w:r>
      <w:r w:rsidRPr="004301E4">
        <w:rPr>
          <w:rFonts w:ascii="Arial" w:hAnsi="Arial" w:cs="Arial"/>
          <w:spacing w:val="-3"/>
          <w:w w:val="0"/>
          <w:sz w:val="18"/>
          <w:szCs w:val="18"/>
          <w:u w:color="000000"/>
          <w:lang w:val="sr-Cyrl-CS"/>
        </w:rPr>
        <w:t>у</w:t>
      </w:r>
      <w:r w:rsidRPr="004301E4">
        <w:rPr>
          <w:rFonts w:ascii="Arial" w:hAnsi="Arial" w:cs="Arial"/>
          <w:w w:val="0"/>
          <w:sz w:val="18"/>
          <w:szCs w:val="18"/>
          <w:u w:color="000000"/>
          <w:lang w:val="sr-Cyrl-CS"/>
        </w:rPr>
        <w:t>тв</w:t>
      </w:r>
      <w:r w:rsidRPr="004301E4">
        <w:rPr>
          <w:rFonts w:ascii="Arial" w:hAnsi="Arial" w:cs="Arial"/>
          <w:spacing w:val="3"/>
          <w:w w:val="0"/>
          <w:sz w:val="18"/>
          <w:szCs w:val="18"/>
          <w:u w:color="000000"/>
          <w:lang w:val="sr-Cyrl-CS"/>
        </w:rPr>
        <w:t>р</w:t>
      </w:r>
      <w:r w:rsidRPr="004301E4">
        <w:rPr>
          <w:rFonts w:ascii="Arial" w:hAnsi="Arial" w:cs="Arial"/>
          <w:w w:val="0"/>
          <w:sz w:val="18"/>
          <w:szCs w:val="18"/>
          <w:u w:color="000000"/>
          <w:lang w:val="sr-Cyrl-CS"/>
        </w:rPr>
        <w:t>де</w:t>
      </w:r>
      <w:r w:rsidRPr="004301E4">
        <w:rPr>
          <w:rFonts w:ascii="Arial" w:hAnsi="Arial" w:cs="Arial"/>
          <w:spacing w:val="17"/>
          <w:w w:val="0"/>
          <w:sz w:val="18"/>
          <w:szCs w:val="18"/>
          <w:u w:color="000000"/>
          <w:lang w:val="sr-Latn-CS"/>
        </w:rPr>
        <w:t xml:space="preserve"> </w:t>
      </w:r>
      <w:r w:rsidRPr="004301E4">
        <w:rPr>
          <w:rFonts w:ascii="Arial" w:hAnsi="Arial" w:cs="Arial"/>
          <w:w w:val="0"/>
          <w:sz w:val="18"/>
          <w:szCs w:val="18"/>
          <w:u w:color="000000"/>
          <w:lang w:val="sr-Cyrl-CS"/>
        </w:rPr>
        <w:t>права</w:t>
      </w:r>
      <w:r w:rsidRPr="004301E4">
        <w:rPr>
          <w:rFonts w:ascii="Arial" w:hAnsi="Arial" w:cs="Arial"/>
          <w:spacing w:val="15"/>
          <w:w w:val="0"/>
          <w:sz w:val="18"/>
          <w:szCs w:val="18"/>
          <w:u w:color="000000"/>
          <w:lang w:val="sr-Latn-CS"/>
        </w:rPr>
        <w:t xml:space="preserve"> </w:t>
      </w:r>
      <w:r w:rsidRPr="004301E4">
        <w:rPr>
          <w:rFonts w:ascii="Arial" w:hAnsi="Arial" w:cs="Arial"/>
          <w:w w:val="0"/>
          <w:sz w:val="18"/>
          <w:szCs w:val="18"/>
          <w:u w:color="000000"/>
          <w:lang w:val="sr-Cyrl-CS"/>
        </w:rPr>
        <w:t>д</w:t>
      </w:r>
      <w:r w:rsidRPr="004301E4">
        <w:rPr>
          <w:rFonts w:ascii="Arial" w:hAnsi="Arial" w:cs="Arial"/>
          <w:spacing w:val="2"/>
          <w:w w:val="0"/>
          <w:sz w:val="18"/>
          <w:szCs w:val="18"/>
          <w:u w:color="000000"/>
          <w:lang w:val="sr-Cyrl-CS"/>
        </w:rPr>
        <w:t>е</w:t>
      </w:r>
      <w:r w:rsidRPr="004301E4">
        <w:rPr>
          <w:rFonts w:ascii="Arial" w:hAnsi="Arial" w:cs="Arial"/>
          <w:w w:val="0"/>
          <w:sz w:val="18"/>
          <w:szCs w:val="18"/>
          <w:u w:color="000000"/>
          <w:lang w:val="sr-Cyrl-CS"/>
        </w:rPr>
        <w:t>онич</w:t>
      </w:r>
      <w:r w:rsidRPr="004301E4">
        <w:rPr>
          <w:rFonts w:ascii="Arial" w:hAnsi="Arial" w:cs="Arial"/>
          <w:spacing w:val="-3"/>
          <w:w w:val="0"/>
          <w:sz w:val="18"/>
          <w:szCs w:val="18"/>
          <w:u w:color="000000"/>
          <w:lang w:val="sr-Cyrl-CS"/>
        </w:rPr>
        <w:t>а</w:t>
      </w:r>
      <w:r w:rsidRPr="004301E4">
        <w:rPr>
          <w:rFonts w:ascii="Arial" w:hAnsi="Arial" w:cs="Arial"/>
          <w:w w:val="0"/>
          <w:sz w:val="18"/>
          <w:szCs w:val="18"/>
          <w:u w:color="000000"/>
          <w:lang w:val="sr-Cyrl-CS"/>
        </w:rPr>
        <w:t>ра</w:t>
      </w:r>
      <w:r w:rsidRPr="004301E4">
        <w:rPr>
          <w:rFonts w:ascii="Arial" w:hAnsi="Arial" w:cs="Arial"/>
          <w:spacing w:val="30"/>
          <w:w w:val="0"/>
          <w:sz w:val="18"/>
          <w:szCs w:val="18"/>
          <w:u w:color="000000"/>
          <w:lang w:val="sr-Latn-CS"/>
        </w:rPr>
        <w:t xml:space="preserve"> </w:t>
      </w:r>
      <w:r w:rsidRPr="004301E4">
        <w:rPr>
          <w:rFonts w:ascii="Arial" w:hAnsi="Arial" w:cs="Arial"/>
          <w:spacing w:val="-4"/>
          <w:w w:val="0"/>
          <w:sz w:val="18"/>
          <w:szCs w:val="18"/>
          <w:u w:color="000000"/>
          <w:lang w:val="sr-Cyrl-CS"/>
        </w:rPr>
        <w:t>д</w:t>
      </w:r>
      <w:r w:rsidRPr="004301E4">
        <w:rPr>
          <w:rFonts w:ascii="Arial" w:hAnsi="Arial" w:cs="Arial"/>
          <w:w w:val="0"/>
          <w:sz w:val="18"/>
          <w:szCs w:val="18"/>
          <w:u w:color="000000"/>
          <w:lang w:val="sr-Cyrl-CS"/>
        </w:rPr>
        <w:t>а</w:t>
      </w:r>
      <w:r w:rsidRPr="004301E4">
        <w:rPr>
          <w:rFonts w:ascii="Arial" w:hAnsi="Arial" w:cs="Arial"/>
          <w:spacing w:val="10"/>
          <w:w w:val="0"/>
          <w:sz w:val="18"/>
          <w:szCs w:val="18"/>
          <w:u w:color="000000"/>
          <w:lang w:val="sr-Latn-CS"/>
        </w:rPr>
        <w:t xml:space="preserve"> </w:t>
      </w:r>
      <w:r w:rsidRPr="004301E4">
        <w:rPr>
          <w:rFonts w:ascii="Arial" w:hAnsi="Arial" w:cs="Arial"/>
          <w:w w:val="103"/>
          <w:sz w:val="18"/>
          <w:szCs w:val="18"/>
          <w:u w:color="000000"/>
          <w:lang w:val="sr-Cyrl-CS"/>
        </w:rPr>
        <w:t>при</w:t>
      </w:r>
      <w:r w:rsidRPr="004301E4">
        <w:rPr>
          <w:rFonts w:ascii="Arial" w:hAnsi="Arial" w:cs="Arial"/>
          <w:spacing w:val="-3"/>
          <w:w w:val="103"/>
          <w:sz w:val="18"/>
          <w:szCs w:val="18"/>
          <w:u w:color="000000"/>
          <w:lang w:val="sr-Cyrl-CS"/>
        </w:rPr>
        <w:t>м</w:t>
      </w:r>
      <w:r w:rsidRPr="004301E4">
        <w:rPr>
          <w:rFonts w:ascii="Arial" w:hAnsi="Arial" w:cs="Arial"/>
          <w:w w:val="103"/>
          <w:sz w:val="18"/>
          <w:szCs w:val="18"/>
          <w:u w:color="000000"/>
          <w:lang w:val="sr-Cyrl-CS"/>
        </w:rPr>
        <w:t>е</w:t>
      </w:r>
      <w:r w:rsidRPr="004301E4">
        <w:rPr>
          <w:rFonts w:ascii="Arial" w:hAnsi="Arial" w:cs="Arial"/>
          <w:spacing w:val="1"/>
          <w:w w:val="0"/>
          <w:sz w:val="18"/>
          <w:szCs w:val="18"/>
          <w:u w:color="000000"/>
          <w:lang w:val="sr-Latn-CS"/>
        </w:rPr>
        <w:t xml:space="preserve"> </w:t>
      </w:r>
      <w:r w:rsidRPr="004301E4">
        <w:rPr>
          <w:rFonts w:ascii="Arial" w:hAnsi="Arial" w:cs="Arial"/>
          <w:w w:val="103"/>
          <w:sz w:val="18"/>
          <w:szCs w:val="18"/>
          <w:u w:color="000000"/>
          <w:lang w:val="sr-Cyrl-CS"/>
        </w:rPr>
        <w:t>ис</w:t>
      </w:r>
      <w:r w:rsidRPr="004301E4">
        <w:rPr>
          <w:rFonts w:ascii="Arial" w:hAnsi="Arial" w:cs="Arial"/>
          <w:spacing w:val="3"/>
          <w:w w:val="103"/>
          <w:sz w:val="18"/>
          <w:szCs w:val="18"/>
          <w:u w:color="000000"/>
          <w:lang w:val="sr-Cyrl-CS"/>
        </w:rPr>
        <w:t>п</w:t>
      </w:r>
      <w:r w:rsidRPr="004301E4">
        <w:rPr>
          <w:rFonts w:ascii="Arial" w:hAnsi="Arial" w:cs="Arial"/>
          <w:w w:val="103"/>
          <w:sz w:val="18"/>
          <w:szCs w:val="18"/>
          <w:u w:color="000000"/>
          <w:lang w:val="sr-Cyrl-CS"/>
        </w:rPr>
        <w:t>лат</w:t>
      </w:r>
      <w:r w:rsidRPr="004301E4">
        <w:rPr>
          <w:rFonts w:ascii="Arial" w:hAnsi="Arial" w:cs="Arial"/>
          <w:spacing w:val="-3"/>
          <w:w w:val="103"/>
          <w:sz w:val="18"/>
          <w:szCs w:val="18"/>
          <w:u w:color="000000"/>
          <w:lang w:val="sr-Cyrl-CS"/>
        </w:rPr>
        <w:t>у</w:t>
      </w:r>
      <w:r w:rsidRPr="004301E4">
        <w:rPr>
          <w:rFonts w:ascii="Arial" w:hAnsi="Arial" w:cs="Arial"/>
          <w:w w:val="103"/>
          <w:sz w:val="18"/>
          <w:szCs w:val="18"/>
          <w:u w:color="000000"/>
          <w:lang w:val="sr-Latn-CS"/>
        </w:rPr>
        <w:t>.</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4301E4" w:rsidRDefault="001A121D" w:rsidP="001A121D">
      <w:pPr>
        <w:widowControl w:val="0"/>
        <w:autoSpaceDE w:val="0"/>
        <w:autoSpaceDN w:val="0"/>
        <w:adjustRightInd w:val="0"/>
        <w:spacing w:after="0" w:line="240" w:lineRule="auto"/>
        <w:ind w:left="806"/>
        <w:jc w:val="both"/>
        <w:rPr>
          <w:rFonts w:ascii="Arial" w:hAnsi="Arial" w:cs="Arial"/>
          <w:w w:val="0"/>
          <w:sz w:val="18"/>
          <w:szCs w:val="18"/>
          <w:u w:color="000000"/>
          <w:lang w:val="sr-Cyrl-RS"/>
        </w:rPr>
      </w:pPr>
      <w:r w:rsidRPr="004301E4">
        <w:rPr>
          <w:rFonts w:ascii="Arial" w:hAnsi="Arial" w:cs="Arial"/>
          <w:i/>
          <w:iCs/>
          <w:spacing w:val="-1"/>
          <w:w w:val="103"/>
          <w:sz w:val="18"/>
          <w:szCs w:val="18"/>
          <w:u w:color="000000"/>
          <w:lang w:val="sr-Cyrl-CS"/>
        </w:rPr>
        <w:t>Д</w:t>
      </w:r>
      <w:r w:rsidRPr="004301E4">
        <w:rPr>
          <w:rFonts w:ascii="Arial" w:hAnsi="Arial" w:cs="Arial"/>
          <w:i/>
          <w:iCs/>
          <w:w w:val="103"/>
          <w:sz w:val="18"/>
          <w:szCs w:val="18"/>
          <w:u w:color="000000"/>
          <w:lang w:val="sr-Cyrl-CS"/>
        </w:rPr>
        <w:t>обици</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4301E4" w:rsidRDefault="001A121D" w:rsidP="001A121D">
      <w:pPr>
        <w:widowControl w:val="0"/>
        <w:autoSpaceDE w:val="0"/>
        <w:autoSpaceDN w:val="0"/>
        <w:adjustRightInd w:val="0"/>
        <w:spacing w:after="0" w:line="240" w:lineRule="auto"/>
        <w:ind w:left="802" w:right="63"/>
        <w:jc w:val="both"/>
        <w:rPr>
          <w:rFonts w:ascii="Arial" w:hAnsi="Arial" w:cs="Arial"/>
          <w:w w:val="0"/>
          <w:sz w:val="18"/>
          <w:szCs w:val="18"/>
          <w:u w:color="000000"/>
          <w:lang w:val="sr-Cyrl-RS"/>
        </w:rPr>
      </w:pPr>
      <w:r w:rsidRPr="004301E4">
        <w:rPr>
          <w:rFonts w:ascii="Arial" w:hAnsi="Arial" w:cs="Arial"/>
          <w:w w:val="0"/>
          <w:sz w:val="18"/>
          <w:szCs w:val="18"/>
          <w:u w:color="000000"/>
          <w:lang w:val="sr-Cyrl-CS"/>
        </w:rPr>
        <w:t>Добици</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пр</w:t>
      </w:r>
      <w:r w:rsidRPr="004301E4">
        <w:rPr>
          <w:rFonts w:ascii="Arial" w:hAnsi="Arial" w:cs="Arial"/>
          <w:spacing w:val="3"/>
          <w:w w:val="0"/>
          <w:sz w:val="18"/>
          <w:szCs w:val="18"/>
          <w:u w:color="000000"/>
          <w:lang w:val="sr-Cyrl-CS"/>
        </w:rPr>
        <w:t>е</w:t>
      </w:r>
      <w:r w:rsidRPr="004301E4">
        <w:rPr>
          <w:rFonts w:ascii="Arial" w:hAnsi="Arial" w:cs="Arial"/>
          <w:spacing w:val="-4"/>
          <w:w w:val="0"/>
          <w:sz w:val="18"/>
          <w:szCs w:val="18"/>
          <w:u w:color="000000"/>
          <w:lang w:val="sr-Cyrl-CS"/>
        </w:rPr>
        <w:t>д</w:t>
      </w:r>
      <w:r w:rsidRPr="004301E4">
        <w:rPr>
          <w:rFonts w:ascii="Arial" w:hAnsi="Arial" w:cs="Arial"/>
          <w:w w:val="0"/>
          <w:sz w:val="18"/>
          <w:szCs w:val="18"/>
          <w:u w:color="000000"/>
          <w:lang w:val="sr-Cyrl-CS"/>
        </w:rPr>
        <w:t>с</w:t>
      </w:r>
      <w:r w:rsidRPr="004301E4">
        <w:rPr>
          <w:rFonts w:ascii="Arial" w:hAnsi="Arial" w:cs="Arial"/>
          <w:spacing w:val="3"/>
          <w:w w:val="0"/>
          <w:sz w:val="18"/>
          <w:szCs w:val="18"/>
          <w:u w:color="000000"/>
          <w:lang w:val="sr-Cyrl-CS"/>
        </w:rPr>
        <w:t>т</w:t>
      </w:r>
      <w:r w:rsidRPr="004301E4">
        <w:rPr>
          <w:rFonts w:ascii="Arial" w:hAnsi="Arial" w:cs="Arial"/>
          <w:w w:val="0"/>
          <w:sz w:val="18"/>
          <w:szCs w:val="18"/>
          <w:u w:color="000000"/>
          <w:lang w:val="sr-Cyrl-CS"/>
        </w:rPr>
        <w:t>ављају</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по</w:t>
      </w:r>
      <w:r w:rsidRPr="004301E4">
        <w:rPr>
          <w:rFonts w:ascii="Arial" w:hAnsi="Arial" w:cs="Arial"/>
          <w:spacing w:val="3"/>
          <w:w w:val="0"/>
          <w:sz w:val="18"/>
          <w:szCs w:val="18"/>
          <w:u w:color="000000"/>
          <w:lang w:val="sr-Cyrl-CS"/>
        </w:rPr>
        <w:t>в</w:t>
      </w:r>
      <w:r w:rsidRPr="004301E4">
        <w:rPr>
          <w:rFonts w:ascii="Arial" w:hAnsi="Arial" w:cs="Arial"/>
          <w:w w:val="0"/>
          <w:sz w:val="18"/>
          <w:szCs w:val="18"/>
          <w:u w:color="000000"/>
          <w:lang w:val="sr-Cyrl-CS"/>
        </w:rPr>
        <w:t>ећање</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економских</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користи</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и</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као</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такви</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по</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приро</w:t>
      </w:r>
      <w:r w:rsidRPr="004301E4">
        <w:rPr>
          <w:rFonts w:ascii="Arial" w:hAnsi="Arial" w:cs="Arial"/>
          <w:spacing w:val="3"/>
          <w:w w:val="0"/>
          <w:sz w:val="18"/>
          <w:szCs w:val="18"/>
          <w:u w:color="000000"/>
          <w:lang w:val="sr-Cyrl-CS"/>
        </w:rPr>
        <w:t>д</w:t>
      </w:r>
      <w:r w:rsidRPr="004301E4">
        <w:rPr>
          <w:rFonts w:ascii="Arial" w:hAnsi="Arial" w:cs="Arial"/>
          <w:w w:val="0"/>
          <w:sz w:val="18"/>
          <w:szCs w:val="18"/>
          <w:u w:color="000000"/>
          <w:lang w:val="sr-Cyrl-CS"/>
        </w:rPr>
        <w:t>и</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нису</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разл</w:t>
      </w:r>
      <w:r w:rsidRPr="004301E4">
        <w:rPr>
          <w:rFonts w:ascii="Arial" w:hAnsi="Arial" w:cs="Arial"/>
          <w:spacing w:val="2"/>
          <w:w w:val="0"/>
          <w:sz w:val="18"/>
          <w:szCs w:val="18"/>
          <w:u w:color="000000"/>
          <w:lang w:val="sr-Cyrl-CS"/>
        </w:rPr>
        <w:t>и</w:t>
      </w:r>
      <w:r w:rsidRPr="004301E4">
        <w:rPr>
          <w:rFonts w:ascii="Arial" w:hAnsi="Arial" w:cs="Arial"/>
          <w:w w:val="0"/>
          <w:sz w:val="18"/>
          <w:szCs w:val="18"/>
          <w:u w:color="000000"/>
          <w:lang w:val="sr-Cyrl-CS"/>
        </w:rPr>
        <w:t>чити</w:t>
      </w:r>
      <w:r w:rsidR="000C2A92" w:rsidRPr="004301E4">
        <w:rPr>
          <w:rFonts w:ascii="Arial" w:hAnsi="Arial" w:cs="Arial"/>
          <w:w w:val="0"/>
          <w:sz w:val="18"/>
          <w:szCs w:val="18"/>
          <w:u w:color="000000"/>
          <w:lang w:val="sr-Cyrl-CS"/>
        </w:rPr>
        <w:t xml:space="preserve"> </w:t>
      </w:r>
      <w:r w:rsidRPr="004301E4">
        <w:rPr>
          <w:rFonts w:ascii="Arial" w:hAnsi="Arial" w:cs="Arial"/>
          <w:w w:val="103"/>
          <w:sz w:val="18"/>
          <w:szCs w:val="18"/>
          <w:u w:color="000000"/>
          <w:lang w:val="sr-Cyrl-CS"/>
        </w:rPr>
        <w:t xml:space="preserve">од </w:t>
      </w:r>
      <w:r w:rsidRPr="004301E4">
        <w:rPr>
          <w:rFonts w:ascii="Arial" w:hAnsi="Arial" w:cs="Arial"/>
          <w:w w:val="0"/>
          <w:sz w:val="18"/>
          <w:szCs w:val="18"/>
          <w:u w:color="000000"/>
          <w:lang w:val="sr-Cyrl-CS"/>
        </w:rPr>
        <w:t>пр</w:t>
      </w:r>
      <w:r w:rsidRPr="004301E4">
        <w:rPr>
          <w:rFonts w:ascii="Arial" w:hAnsi="Arial" w:cs="Arial"/>
          <w:spacing w:val="2"/>
          <w:w w:val="0"/>
          <w:sz w:val="18"/>
          <w:szCs w:val="18"/>
          <w:u w:color="000000"/>
          <w:lang w:val="sr-Cyrl-CS"/>
        </w:rPr>
        <w:t>и</w:t>
      </w:r>
      <w:r w:rsidRPr="004301E4">
        <w:rPr>
          <w:rFonts w:ascii="Arial" w:hAnsi="Arial" w:cs="Arial"/>
          <w:spacing w:val="-4"/>
          <w:w w:val="0"/>
          <w:sz w:val="18"/>
          <w:szCs w:val="18"/>
          <w:u w:color="000000"/>
          <w:lang w:val="sr-Cyrl-CS"/>
        </w:rPr>
        <w:t>х</w:t>
      </w:r>
      <w:r w:rsidRPr="004301E4">
        <w:rPr>
          <w:rFonts w:ascii="Arial" w:hAnsi="Arial" w:cs="Arial"/>
          <w:w w:val="0"/>
          <w:sz w:val="18"/>
          <w:szCs w:val="18"/>
          <w:u w:color="000000"/>
          <w:lang w:val="sr-Cyrl-CS"/>
        </w:rPr>
        <w:t>ода.</w:t>
      </w:r>
      <w:r w:rsidRPr="004301E4">
        <w:rPr>
          <w:rFonts w:ascii="Arial" w:hAnsi="Arial" w:cs="Arial"/>
          <w:spacing w:val="41"/>
          <w:w w:val="0"/>
          <w:sz w:val="18"/>
          <w:szCs w:val="18"/>
          <w:u w:color="000000"/>
          <w:lang w:val="sr-Cyrl-RS"/>
        </w:rPr>
        <w:t xml:space="preserve"> </w:t>
      </w:r>
      <w:r w:rsidRPr="004301E4">
        <w:rPr>
          <w:rFonts w:ascii="Arial" w:hAnsi="Arial" w:cs="Arial"/>
          <w:w w:val="0"/>
          <w:sz w:val="18"/>
          <w:szCs w:val="18"/>
          <w:u w:color="000000"/>
          <w:lang w:val="sr-Cyrl-CS"/>
        </w:rPr>
        <w:t>Добици</w:t>
      </w:r>
      <w:r w:rsidRPr="004301E4">
        <w:rPr>
          <w:rFonts w:ascii="Arial" w:hAnsi="Arial" w:cs="Arial"/>
          <w:spacing w:val="35"/>
          <w:w w:val="0"/>
          <w:sz w:val="18"/>
          <w:szCs w:val="18"/>
          <w:u w:color="000000"/>
          <w:lang w:val="sr-Cyrl-RS"/>
        </w:rPr>
        <w:t xml:space="preserve"> </w:t>
      </w:r>
      <w:r w:rsidRPr="004301E4">
        <w:rPr>
          <w:rFonts w:ascii="Arial" w:hAnsi="Arial" w:cs="Arial"/>
          <w:w w:val="0"/>
          <w:sz w:val="18"/>
          <w:szCs w:val="18"/>
          <w:u w:color="000000"/>
          <w:lang w:val="sr-Cyrl-CS"/>
        </w:rPr>
        <w:t>пр</w:t>
      </w:r>
      <w:r w:rsidRPr="004301E4">
        <w:rPr>
          <w:rFonts w:ascii="Arial" w:hAnsi="Arial" w:cs="Arial"/>
          <w:spacing w:val="3"/>
          <w:w w:val="0"/>
          <w:sz w:val="18"/>
          <w:szCs w:val="18"/>
          <w:u w:color="000000"/>
          <w:lang w:val="sr-Cyrl-CS"/>
        </w:rPr>
        <w:t>е</w:t>
      </w:r>
      <w:r w:rsidRPr="004301E4">
        <w:rPr>
          <w:rFonts w:ascii="Arial" w:hAnsi="Arial" w:cs="Arial"/>
          <w:w w:val="0"/>
          <w:sz w:val="18"/>
          <w:szCs w:val="18"/>
          <w:u w:color="000000"/>
          <w:lang w:val="sr-Cyrl-CS"/>
        </w:rPr>
        <w:t>дста</w:t>
      </w:r>
      <w:r w:rsidRPr="004301E4">
        <w:rPr>
          <w:rFonts w:ascii="Arial" w:hAnsi="Arial" w:cs="Arial"/>
          <w:spacing w:val="3"/>
          <w:w w:val="0"/>
          <w:sz w:val="18"/>
          <w:szCs w:val="18"/>
          <w:u w:color="000000"/>
          <w:lang w:val="sr-Cyrl-CS"/>
        </w:rPr>
        <w:t>в</w:t>
      </w:r>
      <w:r w:rsidRPr="004301E4">
        <w:rPr>
          <w:rFonts w:ascii="Arial" w:hAnsi="Arial" w:cs="Arial"/>
          <w:spacing w:val="-3"/>
          <w:w w:val="0"/>
          <w:sz w:val="18"/>
          <w:szCs w:val="18"/>
          <w:u w:color="000000"/>
          <w:lang w:val="sr-Cyrl-CS"/>
        </w:rPr>
        <w:t>љ</w:t>
      </w:r>
      <w:r w:rsidRPr="004301E4">
        <w:rPr>
          <w:rFonts w:ascii="Arial" w:hAnsi="Arial" w:cs="Arial"/>
          <w:w w:val="0"/>
          <w:sz w:val="18"/>
          <w:szCs w:val="18"/>
          <w:u w:color="000000"/>
          <w:lang w:val="sr-Cyrl-CS"/>
        </w:rPr>
        <w:t>ају</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друге</w:t>
      </w:r>
      <w:r w:rsidRPr="004301E4">
        <w:rPr>
          <w:rFonts w:ascii="Arial" w:hAnsi="Arial" w:cs="Arial"/>
          <w:spacing w:val="33"/>
          <w:w w:val="0"/>
          <w:sz w:val="18"/>
          <w:szCs w:val="18"/>
          <w:u w:color="000000"/>
          <w:lang w:val="sr-Cyrl-RS"/>
        </w:rPr>
        <w:t xml:space="preserve"> </w:t>
      </w:r>
      <w:r w:rsidRPr="004301E4">
        <w:rPr>
          <w:rFonts w:ascii="Arial" w:hAnsi="Arial" w:cs="Arial"/>
          <w:w w:val="0"/>
          <w:sz w:val="18"/>
          <w:szCs w:val="18"/>
          <w:u w:color="000000"/>
          <w:lang w:val="sr-Cyrl-CS"/>
        </w:rPr>
        <w:t>ставке</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које</w:t>
      </w:r>
      <w:r w:rsidRPr="004301E4">
        <w:rPr>
          <w:rFonts w:ascii="Arial" w:hAnsi="Arial" w:cs="Arial"/>
          <w:spacing w:val="28"/>
          <w:w w:val="0"/>
          <w:sz w:val="18"/>
          <w:szCs w:val="18"/>
          <w:u w:color="000000"/>
          <w:lang w:val="sr-Cyrl-RS"/>
        </w:rPr>
        <w:t xml:space="preserve"> </w:t>
      </w:r>
      <w:r w:rsidRPr="004301E4">
        <w:rPr>
          <w:rFonts w:ascii="Arial" w:hAnsi="Arial" w:cs="Arial"/>
          <w:w w:val="0"/>
          <w:sz w:val="18"/>
          <w:szCs w:val="18"/>
          <w:u w:color="000000"/>
          <w:lang w:val="sr-Cyrl-CS"/>
        </w:rPr>
        <w:t>задовољав</w:t>
      </w:r>
      <w:r w:rsidRPr="004301E4">
        <w:rPr>
          <w:rFonts w:ascii="Arial" w:hAnsi="Arial" w:cs="Arial"/>
          <w:spacing w:val="3"/>
          <w:w w:val="0"/>
          <w:sz w:val="18"/>
          <w:szCs w:val="18"/>
          <w:u w:color="000000"/>
          <w:lang w:val="sr-Cyrl-CS"/>
        </w:rPr>
        <w:t>а</w:t>
      </w:r>
      <w:r w:rsidRPr="004301E4">
        <w:rPr>
          <w:rFonts w:ascii="Arial" w:hAnsi="Arial" w:cs="Arial"/>
          <w:w w:val="0"/>
          <w:sz w:val="18"/>
          <w:szCs w:val="18"/>
          <w:u w:color="000000"/>
          <w:lang w:val="sr-Cyrl-CS"/>
        </w:rPr>
        <w:t>ју</w:t>
      </w:r>
      <w:r w:rsidRPr="004301E4">
        <w:rPr>
          <w:rFonts w:ascii="Arial" w:hAnsi="Arial" w:cs="Arial"/>
          <w:spacing w:val="46"/>
          <w:w w:val="0"/>
          <w:sz w:val="18"/>
          <w:szCs w:val="18"/>
          <w:u w:color="000000"/>
          <w:lang w:val="sr-Cyrl-RS"/>
        </w:rPr>
        <w:t xml:space="preserve"> </w:t>
      </w:r>
      <w:r w:rsidRPr="004301E4">
        <w:rPr>
          <w:rFonts w:ascii="Arial" w:hAnsi="Arial" w:cs="Arial"/>
          <w:w w:val="0"/>
          <w:sz w:val="18"/>
          <w:szCs w:val="18"/>
          <w:u w:color="000000"/>
          <w:lang w:val="sr-Cyrl-CS"/>
        </w:rPr>
        <w:t>дефини</w:t>
      </w:r>
      <w:r w:rsidRPr="004301E4">
        <w:rPr>
          <w:rFonts w:ascii="Arial" w:hAnsi="Arial" w:cs="Arial"/>
          <w:spacing w:val="2"/>
          <w:w w:val="0"/>
          <w:sz w:val="18"/>
          <w:szCs w:val="18"/>
          <w:u w:color="000000"/>
          <w:lang w:val="sr-Cyrl-CS"/>
        </w:rPr>
        <w:t>ц</w:t>
      </w:r>
      <w:r w:rsidRPr="004301E4">
        <w:rPr>
          <w:rFonts w:ascii="Arial" w:hAnsi="Arial" w:cs="Arial"/>
          <w:w w:val="0"/>
          <w:sz w:val="18"/>
          <w:szCs w:val="18"/>
          <w:u w:color="000000"/>
          <w:lang w:val="sr-Cyrl-CS"/>
        </w:rPr>
        <w:t>ију</w:t>
      </w:r>
      <w:r w:rsidRPr="004301E4">
        <w:rPr>
          <w:rFonts w:ascii="Arial" w:hAnsi="Arial" w:cs="Arial"/>
          <w:spacing w:val="44"/>
          <w:w w:val="0"/>
          <w:sz w:val="18"/>
          <w:szCs w:val="18"/>
          <w:u w:color="000000"/>
          <w:lang w:val="sr-Cyrl-RS"/>
        </w:rPr>
        <w:t xml:space="preserve"> </w:t>
      </w:r>
      <w:r w:rsidRPr="004301E4">
        <w:rPr>
          <w:rFonts w:ascii="Arial" w:hAnsi="Arial" w:cs="Arial"/>
          <w:w w:val="0"/>
          <w:sz w:val="18"/>
          <w:szCs w:val="18"/>
          <w:u w:color="000000"/>
          <w:lang w:val="sr-Cyrl-CS"/>
        </w:rPr>
        <w:t>пр</w:t>
      </w:r>
      <w:r w:rsidRPr="004301E4">
        <w:rPr>
          <w:rFonts w:ascii="Arial" w:hAnsi="Arial" w:cs="Arial"/>
          <w:spacing w:val="5"/>
          <w:w w:val="0"/>
          <w:sz w:val="18"/>
          <w:szCs w:val="18"/>
          <w:u w:color="000000"/>
          <w:lang w:val="sr-Cyrl-CS"/>
        </w:rPr>
        <w:t>и</w:t>
      </w:r>
      <w:r w:rsidRPr="004301E4">
        <w:rPr>
          <w:rFonts w:ascii="Arial" w:hAnsi="Arial" w:cs="Arial"/>
          <w:spacing w:val="-4"/>
          <w:w w:val="0"/>
          <w:sz w:val="18"/>
          <w:szCs w:val="18"/>
          <w:u w:color="000000"/>
          <w:lang w:val="sr-Cyrl-CS"/>
        </w:rPr>
        <w:t>х</w:t>
      </w:r>
      <w:r w:rsidRPr="004301E4">
        <w:rPr>
          <w:rFonts w:ascii="Arial" w:hAnsi="Arial" w:cs="Arial"/>
          <w:w w:val="0"/>
          <w:sz w:val="18"/>
          <w:szCs w:val="18"/>
          <w:u w:color="000000"/>
          <w:lang w:val="sr-Cyrl-CS"/>
        </w:rPr>
        <w:t>од</w:t>
      </w:r>
      <w:r w:rsidRPr="004301E4">
        <w:rPr>
          <w:rFonts w:ascii="Arial" w:hAnsi="Arial" w:cs="Arial"/>
          <w:spacing w:val="3"/>
          <w:w w:val="0"/>
          <w:sz w:val="18"/>
          <w:szCs w:val="18"/>
          <w:u w:color="000000"/>
          <w:lang w:val="sr-Cyrl-CS"/>
        </w:rPr>
        <w:t>а</w:t>
      </w:r>
      <w:r w:rsidRPr="004301E4">
        <w:rPr>
          <w:rFonts w:ascii="Arial" w:hAnsi="Arial" w:cs="Arial"/>
          <w:w w:val="0"/>
          <w:sz w:val="18"/>
          <w:szCs w:val="18"/>
          <w:u w:color="000000"/>
          <w:lang w:val="sr-Cyrl-RS"/>
        </w:rPr>
        <w:t>,</w:t>
      </w:r>
      <w:r w:rsidRPr="004301E4">
        <w:rPr>
          <w:rFonts w:ascii="Arial" w:hAnsi="Arial" w:cs="Arial"/>
          <w:spacing w:val="38"/>
          <w:w w:val="0"/>
          <w:sz w:val="18"/>
          <w:szCs w:val="18"/>
          <w:u w:color="000000"/>
          <w:lang w:val="sr-Cyrl-RS"/>
        </w:rPr>
        <w:t xml:space="preserve"> </w:t>
      </w:r>
      <w:r w:rsidRPr="004301E4">
        <w:rPr>
          <w:rFonts w:ascii="Arial" w:hAnsi="Arial" w:cs="Arial"/>
          <w:w w:val="0"/>
          <w:sz w:val="18"/>
          <w:szCs w:val="18"/>
          <w:u w:color="000000"/>
          <w:lang w:val="sr-Cyrl-CS"/>
        </w:rPr>
        <w:t>али</w:t>
      </w:r>
      <w:r w:rsidRPr="004301E4">
        <w:rPr>
          <w:rFonts w:ascii="Arial" w:hAnsi="Arial" w:cs="Arial"/>
          <w:spacing w:val="29"/>
          <w:w w:val="0"/>
          <w:sz w:val="18"/>
          <w:szCs w:val="18"/>
          <w:u w:color="000000"/>
          <w:lang w:val="sr-Cyrl-RS"/>
        </w:rPr>
        <w:t xml:space="preserve"> </w:t>
      </w:r>
      <w:r w:rsidRPr="004301E4">
        <w:rPr>
          <w:rFonts w:ascii="Arial" w:hAnsi="Arial" w:cs="Arial"/>
          <w:w w:val="0"/>
          <w:sz w:val="18"/>
          <w:szCs w:val="18"/>
          <w:u w:color="000000"/>
          <w:lang w:val="sr-Cyrl-CS"/>
        </w:rPr>
        <w:t>не</w:t>
      </w:r>
      <w:r w:rsidRPr="004301E4">
        <w:rPr>
          <w:rFonts w:ascii="Arial" w:hAnsi="Arial" w:cs="Arial"/>
          <w:spacing w:val="24"/>
          <w:w w:val="0"/>
          <w:sz w:val="18"/>
          <w:szCs w:val="18"/>
          <w:u w:color="000000"/>
          <w:lang w:val="sr-Cyrl-RS"/>
        </w:rPr>
        <w:t xml:space="preserve"> </w:t>
      </w:r>
      <w:r w:rsidRPr="004301E4">
        <w:rPr>
          <w:rFonts w:ascii="Arial" w:hAnsi="Arial" w:cs="Arial"/>
          <w:w w:val="103"/>
          <w:sz w:val="18"/>
          <w:szCs w:val="18"/>
          <w:u w:color="000000"/>
          <w:lang w:val="sr-Cyrl-CS"/>
        </w:rPr>
        <w:t xml:space="preserve">морају </w:t>
      </w:r>
      <w:r w:rsidRPr="004301E4">
        <w:rPr>
          <w:rFonts w:ascii="Arial" w:hAnsi="Arial" w:cs="Arial"/>
          <w:w w:val="0"/>
          <w:sz w:val="18"/>
          <w:szCs w:val="18"/>
          <w:u w:color="000000"/>
          <w:lang w:val="sr-Cyrl-CS"/>
        </w:rPr>
        <w:t>да</w:t>
      </w:r>
      <w:r w:rsidRPr="004301E4">
        <w:rPr>
          <w:rFonts w:ascii="Arial" w:hAnsi="Arial" w:cs="Arial"/>
          <w:spacing w:val="7"/>
          <w:w w:val="0"/>
          <w:sz w:val="18"/>
          <w:szCs w:val="18"/>
          <w:u w:color="000000"/>
          <w:lang w:val="sr-Cyrl-RS"/>
        </w:rPr>
        <w:t xml:space="preserve"> </w:t>
      </w:r>
      <w:r w:rsidRPr="004301E4">
        <w:rPr>
          <w:rFonts w:ascii="Arial" w:hAnsi="Arial" w:cs="Arial"/>
          <w:w w:val="0"/>
          <w:sz w:val="18"/>
          <w:szCs w:val="18"/>
          <w:u w:color="000000"/>
          <w:lang w:val="sr-Cyrl-CS"/>
        </w:rPr>
        <w:t>про</w:t>
      </w:r>
      <w:r w:rsidRPr="004301E4">
        <w:rPr>
          <w:rFonts w:ascii="Arial" w:hAnsi="Arial" w:cs="Arial"/>
          <w:spacing w:val="2"/>
          <w:w w:val="0"/>
          <w:sz w:val="18"/>
          <w:szCs w:val="18"/>
          <w:u w:color="000000"/>
          <w:lang w:val="sr-Cyrl-CS"/>
        </w:rPr>
        <w:t>и</w:t>
      </w:r>
      <w:r w:rsidRPr="004301E4">
        <w:rPr>
          <w:rFonts w:ascii="Arial" w:hAnsi="Arial" w:cs="Arial"/>
          <w:w w:val="0"/>
          <w:sz w:val="18"/>
          <w:szCs w:val="18"/>
          <w:u w:color="000000"/>
          <w:lang w:val="sr-Cyrl-CS"/>
        </w:rPr>
        <w:t>стекну</w:t>
      </w:r>
      <w:r w:rsidRPr="004301E4">
        <w:rPr>
          <w:rFonts w:ascii="Arial" w:hAnsi="Arial" w:cs="Arial"/>
          <w:spacing w:val="25"/>
          <w:w w:val="0"/>
          <w:sz w:val="18"/>
          <w:szCs w:val="18"/>
          <w:u w:color="000000"/>
          <w:lang w:val="sr-Cyrl-RS"/>
        </w:rPr>
        <w:t xml:space="preserve"> </w:t>
      </w:r>
      <w:r w:rsidRPr="004301E4">
        <w:rPr>
          <w:rFonts w:ascii="Arial" w:hAnsi="Arial" w:cs="Arial"/>
          <w:w w:val="0"/>
          <w:sz w:val="18"/>
          <w:szCs w:val="18"/>
          <w:u w:color="000000"/>
          <w:lang w:val="sr-Cyrl-CS"/>
        </w:rPr>
        <w:t>из</w:t>
      </w:r>
      <w:r w:rsidRPr="004301E4">
        <w:rPr>
          <w:rFonts w:ascii="Arial" w:hAnsi="Arial" w:cs="Arial"/>
          <w:spacing w:val="6"/>
          <w:w w:val="0"/>
          <w:sz w:val="18"/>
          <w:szCs w:val="18"/>
          <w:u w:color="000000"/>
          <w:lang w:val="sr-Cyrl-RS"/>
        </w:rPr>
        <w:t xml:space="preserve"> </w:t>
      </w:r>
      <w:r w:rsidRPr="004301E4">
        <w:rPr>
          <w:rFonts w:ascii="Arial" w:hAnsi="Arial" w:cs="Arial"/>
          <w:w w:val="0"/>
          <w:sz w:val="18"/>
          <w:szCs w:val="18"/>
          <w:u w:color="000000"/>
          <w:lang w:val="sr-Cyrl-CS"/>
        </w:rPr>
        <w:t>редо</w:t>
      </w:r>
      <w:r w:rsidRPr="004301E4">
        <w:rPr>
          <w:rFonts w:ascii="Arial" w:hAnsi="Arial" w:cs="Arial"/>
          <w:spacing w:val="3"/>
          <w:w w:val="0"/>
          <w:sz w:val="18"/>
          <w:szCs w:val="18"/>
          <w:u w:color="000000"/>
          <w:lang w:val="sr-Cyrl-CS"/>
        </w:rPr>
        <w:t>в</w:t>
      </w:r>
      <w:r w:rsidRPr="004301E4">
        <w:rPr>
          <w:rFonts w:ascii="Arial" w:hAnsi="Arial" w:cs="Arial"/>
          <w:w w:val="0"/>
          <w:sz w:val="18"/>
          <w:szCs w:val="18"/>
          <w:u w:color="000000"/>
          <w:lang w:val="sr-Cyrl-CS"/>
        </w:rPr>
        <w:t>них</w:t>
      </w:r>
      <w:r w:rsidRPr="004301E4">
        <w:rPr>
          <w:rFonts w:ascii="Arial" w:hAnsi="Arial" w:cs="Arial"/>
          <w:spacing w:val="20"/>
          <w:w w:val="0"/>
          <w:sz w:val="18"/>
          <w:szCs w:val="18"/>
          <w:u w:color="000000"/>
          <w:lang w:val="sr-Cyrl-RS"/>
        </w:rPr>
        <w:t xml:space="preserve"> </w:t>
      </w:r>
      <w:r w:rsidRPr="004301E4">
        <w:rPr>
          <w:rFonts w:ascii="Arial" w:hAnsi="Arial" w:cs="Arial"/>
          <w:spacing w:val="3"/>
          <w:w w:val="103"/>
          <w:sz w:val="18"/>
          <w:szCs w:val="18"/>
          <w:u w:color="000000"/>
          <w:lang w:val="sr-Cyrl-CS"/>
        </w:rPr>
        <w:t>а</w:t>
      </w:r>
      <w:r w:rsidRPr="004301E4">
        <w:rPr>
          <w:rFonts w:ascii="Arial" w:hAnsi="Arial" w:cs="Arial"/>
          <w:w w:val="103"/>
          <w:sz w:val="18"/>
          <w:szCs w:val="18"/>
          <w:u w:color="000000"/>
          <w:lang w:val="sr-Cyrl-CS"/>
        </w:rPr>
        <w:t>ктивности.</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4301E4" w:rsidRDefault="001A121D" w:rsidP="001A121D">
      <w:pPr>
        <w:widowControl w:val="0"/>
        <w:autoSpaceDE w:val="0"/>
        <w:autoSpaceDN w:val="0"/>
        <w:adjustRightInd w:val="0"/>
        <w:spacing w:after="0" w:line="240" w:lineRule="auto"/>
        <w:ind w:left="802" w:right="59"/>
        <w:jc w:val="both"/>
        <w:rPr>
          <w:rFonts w:ascii="Arial" w:hAnsi="Arial" w:cs="Arial"/>
          <w:w w:val="0"/>
          <w:sz w:val="18"/>
          <w:szCs w:val="18"/>
          <w:u w:color="000000"/>
          <w:lang w:val="sr-Cyrl-RS"/>
        </w:rPr>
      </w:pPr>
      <w:r w:rsidRPr="004301E4">
        <w:rPr>
          <w:rFonts w:ascii="Arial" w:hAnsi="Arial" w:cs="Arial"/>
          <w:w w:val="0"/>
          <w:sz w:val="18"/>
          <w:szCs w:val="18"/>
          <w:u w:color="000000"/>
          <w:lang w:val="sr-Cyrl-CS"/>
        </w:rPr>
        <w:t>Добици</w:t>
      </w:r>
      <w:r w:rsidRPr="004301E4">
        <w:rPr>
          <w:rFonts w:ascii="Arial" w:hAnsi="Arial" w:cs="Arial"/>
          <w:spacing w:val="23"/>
          <w:w w:val="0"/>
          <w:sz w:val="18"/>
          <w:szCs w:val="18"/>
          <w:u w:color="000000"/>
          <w:lang w:val="sr-Cyrl-RS"/>
        </w:rPr>
        <w:t xml:space="preserve"> </w:t>
      </w:r>
      <w:r w:rsidRPr="004301E4">
        <w:rPr>
          <w:rFonts w:ascii="Arial" w:hAnsi="Arial" w:cs="Arial"/>
          <w:spacing w:val="-4"/>
          <w:w w:val="0"/>
          <w:sz w:val="18"/>
          <w:szCs w:val="18"/>
          <w:u w:color="000000"/>
          <w:lang w:val="sr-Cyrl-CS"/>
        </w:rPr>
        <w:t>у</w:t>
      </w:r>
      <w:r w:rsidRPr="004301E4">
        <w:rPr>
          <w:rFonts w:ascii="Arial" w:hAnsi="Arial" w:cs="Arial"/>
          <w:spacing w:val="2"/>
          <w:w w:val="0"/>
          <w:sz w:val="18"/>
          <w:szCs w:val="18"/>
          <w:u w:color="000000"/>
          <w:lang w:val="sr-Cyrl-CS"/>
        </w:rPr>
        <w:t>к</w:t>
      </w:r>
      <w:r w:rsidRPr="004301E4">
        <w:rPr>
          <w:rFonts w:ascii="Arial" w:hAnsi="Arial" w:cs="Arial"/>
          <w:w w:val="0"/>
          <w:sz w:val="18"/>
          <w:szCs w:val="18"/>
          <w:u w:color="000000"/>
          <w:lang w:val="sr-Cyrl-CS"/>
        </w:rPr>
        <w:t>ључују</w:t>
      </w:r>
      <w:r w:rsidRPr="004301E4">
        <w:rPr>
          <w:rFonts w:ascii="Arial" w:hAnsi="Arial" w:cs="Arial"/>
          <w:spacing w:val="22"/>
          <w:w w:val="0"/>
          <w:sz w:val="18"/>
          <w:szCs w:val="18"/>
          <w:u w:color="000000"/>
          <w:lang w:val="sr-Cyrl-RS"/>
        </w:rPr>
        <w:t xml:space="preserve"> </w:t>
      </w:r>
      <w:r w:rsidRPr="004301E4">
        <w:rPr>
          <w:rFonts w:ascii="Arial" w:hAnsi="Arial" w:cs="Arial"/>
          <w:spacing w:val="3"/>
          <w:w w:val="0"/>
          <w:sz w:val="18"/>
          <w:szCs w:val="18"/>
          <w:u w:color="000000"/>
          <w:lang w:val="sr-Cyrl-CS"/>
        </w:rPr>
        <w:t>д</w:t>
      </w:r>
      <w:r w:rsidRPr="004301E4">
        <w:rPr>
          <w:rFonts w:ascii="Arial" w:hAnsi="Arial" w:cs="Arial"/>
          <w:w w:val="0"/>
          <w:sz w:val="18"/>
          <w:szCs w:val="18"/>
          <w:u w:color="000000"/>
          <w:lang w:val="sr-Cyrl-CS"/>
        </w:rPr>
        <w:t>обитке</w:t>
      </w:r>
      <w:r w:rsidRPr="004301E4">
        <w:rPr>
          <w:rFonts w:ascii="Arial" w:hAnsi="Arial" w:cs="Arial"/>
          <w:spacing w:val="24"/>
          <w:w w:val="0"/>
          <w:sz w:val="18"/>
          <w:szCs w:val="18"/>
          <w:u w:color="000000"/>
          <w:lang w:val="sr-Cyrl-RS"/>
        </w:rPr>
        <w:t xml:space="preserve"> </w:t>
      </w:r>
      <w:r w:rsidRPr="004301E4">
        <w:rPr>
          <w:rFonts w:ascii="Arial" w:hAnsi="Arial" w:cs="Arial"/>
          <w:w w:val="0"/>
          <w:sz w:val="18"/>
          <w:szCs w:val="18"/>
          <w:u w:color="000000"/>
          <w:lang w:val="sr-Cyrl-CS"/>
        </w:rPr>
        <w:t>происте</w:t>
      </w:r>
      <w:r w:rsidRPr="004301E4">
        <w:rPr>
          <w:rFonts w:ascii="Arial" w:hAnsi="Arial" w:cs="Arial"/>
          <w:spacing w:val="2"/>
          <w:w w:val="0"/>
          <w:sz w:val="18"/>
          <w:szCs w:val="18"/>
          <w:u w:color="000000"/>
          <w:lang w:val="sr-Cyrl-CS"/>
        </w:rPr>
        <w:t>к</w:t>
      </w:r>
      <w:r w:rsidRPr="004301E4">
        <w:rPr>
          <w:rFonts w:ascii="Arial" w:hAnsi="Arial" w:cs="Arial"/>
          <w:w w:val="0"/>
          <w:sz w:val="18"/>
          <w:szCs w:val="18"/>
          <w:u w:color="000000"/>
          <w:lang w:val="sr-Cyrl-CS"/>
        </w:rPr>
        <w:t>ле</w:t>
      </w:r>
      <w:r w:rsidRPr="004301E4">
        <w:rPr>
          <w:rFonts w:ascii="Arial" w:hAnsi="Arial" w:cs="Arial"/>
          <w:spacing w:val="28"/>
          <w:w w:val="0"/>
          <w:sz w:val="18"/>
          <w:szCs w:val="18"/>
          <w:u w:color="000000"/>
          <w:lang w:val="sr-Cyrl-RS"/>
        </w:rPr>
        <w:t xml:space="preserve"> </w:t>
      </w:r>
      <w:r w:rsidRPr="004301E4">
        <w:rPr>
          <w:rFonts w:ascii="Arial" w:hAnsi="Arial" w:cs="Arial"/>
          <w:w w:val="0"/>
          <w:sz w:val="18"/>
          <w:szCs w:val="18"/>
          <w:u w:color="000000"/>
          <w:lang w:val="sr-Cyrl-CS"/>
        </w:rPr>
        <w:t>из</w:t>
      </w:r>
      <w:r w:rsidRPr="004301E4">
        <w:rPr>
          <w:rFonts w:ascii="Arial" w:hAnsi="Arial" w:cs="Arial"/>
          <w:spacing w:val="11"/>
          <w:w w:val="0"/>
          <w:sz w:val="18"/>
          <w:szCs w:val="18"/>
          <w:u w:color="000000"/>
          <w:lang w:val="sr-Cyrl-RS"/>
        </w:rPr>
        <w:t xml:space="preserve"> </w:t>
      </w:r>
      <w:r w:rsidRPr="004301E4">
        <w:rPr>
          <w:rFonts w:ascii="Arial" w:hAnsi="Arial" w:cs="Arial"/>
          <w:w w:val="0"/>
          <w:sz w:val="18"/>
          <w:szCs w:val="18"/>
          <w:u w:color="000000"/>
          <w:lang w:val="sr-Cyrl-CS"/>
        </w:rPr>
        <w:t>продаје</w:t>
      </w:r>
      <w:r w:rsidRPr="004301E4">
        <w:rPr>
          <w:rFonts w:ascii="Arial" w:hAnsi="Arial" w:cs="Arial"/>
          <w:spacing w:val="22"/>
          <w:w w:val="0"/>
          <w:sz w:val="18"/>
          <w:szCs w:val="18"/>
          <w:u w:color="000000"/>
          <w:lang w:val="sr-Cyrl-RS"/>
        </w:rPr>
        <w:t xml:space="preserve"> </w:t>
      </w:r>
      <w:r w:rsidRPr="004301E4">
        <w:rPr>
          <w:rFonts w:ascii="Arial" w:hAnsi="Arial" w:cs="Arial"/>
          <w:w w:val="0"/>
          <w:sz w:val="18"/>
          <w:szCs w:val="18"/>
          <w:u w:color="000000"/>
          <w:lang w:val="sr-Cyrl-CS"/>
        </w:rPr>
        <w:t>д</w:t>
      </w:r>
      <w:r w:rsidRPr="004301E4">
        <w:rPr>
          <w:rFonts w:ascii="Arial" w:hAnsi="Arial" w:cs="Arial"/>
          <w:spacing w:val="-3"/>
          <w:w w:val="0"/>
          <w:sz w:val="18"/>
          <w:szCs w:val="18"/>
          <w:u w:color="000000"/>
          <w:lang w:val="sr-Cyrl-CS"/>
        </w:rPr>
        <w:t>у</w:t>
      </w:r>
      <w:r w:rsidRPr="004301E4">
        <w:rPr>
          <w:rFonts w:ascii="Arial" w:hAnsi="Arial" w:cs="Arial"/>
          <w:w w:val="0"/>
          <w:sz w:val="18"/>
          <w:szCs w:val="18"/>
          <w:u w:color="000000"/>
          <w:lang w:val="sr-Cyrl-CS"/>
        </w:rPr>
        <w:t>го</w:t>
      </w:r>
      <w:r w:rsidRPr="004301E4">
        <w:rPr>
          <w:rFonts w:ascii="Arial" w:hAnsi="Arial" w:cs="Arial"/>
          <w:spacing w:val="3"/>
          <w:w w:val="0"/>
          <w:sz w:val="18"/>
          <w:szCs w:val="18"/>
          <w:u w:color="000000"/>
          <w:lang w:val="sr-Cyrl-CS"/>
        </w:rPr>
        <w:t>р</w:t>
      </w:r>
      <w:r w:rsidRPr="004301E4">
        <w:rPr>
          <w:rFonts w:ascii="Arial" w:hAnsi="Arial" w:cs="Arial"/>
          <w:w w:val="0"/>
          <w:sz w:val="18"/>
          <w:szCs w:val="18"/>
          <w:u w:color="000000"/>
          <w:lang w:val="sr-Cyrl-CS"/>
        </w:rPr>
        <w:t>очн</w:t>
      </w:r>
      <w:r w:rsidRPr="004301E4">
        <w:rPr>
          <w:rFonts w:ascii="Arial" w:hAnsi="Arial" w:cs="Arial"/>
          <w:spacing w:val="3"/>
          <w:w w:val="0"/>
          <w:sz w:val="18"/>
          <w:szCs w:val="18"/>
          <w:u w:color="000000"/>
          <w:lang w:val="sr-Cyrl-CS"/>
        </w:rPr>
        <w:t>и</w:t>
      </w:r>
      <w:r w:rsidRPr="004301E4">
        <w:rPr>
          <w:rFonts w:ascii="Arial" w:hAnsi="Arial" w:cs="Arial"/>
          <w:w w:val="0"/>
          <w:sz w:val="18"/>
          <w:szCs w:val="18"/>
          <w:u w:color="000000"/>
          <w:lang w:val="sr-Cyrl-CS"/>
        </w:rPr>
        <w:t>х</w:t>
      </w:r>
      <w:r w:rsidRPr="004301E4">
        <w:rPr>
          <w:rFonts w:ascii="Arial" w:hAnsi="Arial" w:cs="Arial"/>
          <w:spacing w:val="25"/>
          <w:w w:val="0"/>
          <w:sz w:val="18"/>
          <w:szCs w:val="18"/>
          <w:u w:color="000000"/>
          <w:lang w:val="sr-Cyrl-RS"/>
        </w:rPr>
        <w:t xml:space="preserve"> </w:t>
      </w:r>
      <w:r w:rsidRPr="004301E4">
        <w:rPr>
          <w:rFonts w:ascii="Arial" w:hAnsi="Arial" w:cs="Arial"/>
          <w:spacing w:val="3"/>
          <w:w w:val="0"/>
          <w:sz w:val="18"/>
          <w:szCs w:val="18"/>
          <w:u w:color="000000"/>
          <w:lang w:val="sr-Cyrl-CS"/>
        </w:rPr>
        <w:t>с</w:t>
      </w:r>
      <w:r w:rsidRPr="004301E4">
        <w:rPr>
          <w:rFonts w:ascii="Arial" w:hAnsi="Arial" w:cs="Arial"/>
          <w:w w:val="0"/>
          <w:sz w:val="18"/>
          <w:szCs w:val="18"/>
          <w:u w:color="000000"/>
          <w:lang w:val="sr-Cyrl-CS"/>
        </w:rPr>
        <w:t>ре</w:t>
      </w:r>
      <w:r w:rsidRPr="004301E4">
        <w:rPr>
          <w:rFonts w:ascii="Arial" w:hAnsi="Arial" w:cs="Arial"/>
          <w:spacing w:val="3"/>
          <w:w w:val="0"/>
          <w:sz w:val="18"/>
          <w:szCs w:val="18"/>
          <w:u w:color="000000"/>
          <w:lang w:val="sr-Cyrl-CS"/>
        </w:rPr>
        <w:t>д</w:t>
      </w:r>
      <w:r w:rsidRPr="004301E4">
        <w:rPr>
          <w:rFonts w:ascii="Arial" w:hAnsi="Arial" w:cs="Arial"/>
          <w:w w:val="0"/>
          <w:sz w:val="18"/>
          <w:szCs w:val="18"/>
          <w:u w:color="000000"/>
          <w:lang w:val="sr-Cyrl-CS"/>
        </w:rPr>
        <w:t>става,</w:t>
      </w:r>
      <w:r w:rsidRPr="004301E4">
        <w:rPr>
          <w:rFonts w:ascii="Arial" w:hAnsi="Arial" w:cs="Arial"/>
          <w:spacing w:val="27"/>
          <w:w w:val="0"/>
          <w:sz w:val="18"/>
          <w:szCs w:val="18"/>
          <w:u w:color="000000"/>
          <w:lang w:val="sr-Cyrl-RS"/>
        </w:rPr>
        <w:t xml:space="preserve"> </w:t>
      </w:r>
      <w:r w:rsidRPr="004301E4">
        <w:rPr>
          <w:rFonts w:ascii="Arial" w:hAnsi="Arial" w:cs="Arial"/>
          <w:w w:val="0"/>
          <w:sz w:val="18"/>
          <w:szCs w:val="18"/>
          <w:u w:color="000000"/>
          <w:lang w:val="sr-Cyrl-CS"/>
        </w:rPr>
        <w:t>као</w:t>
      </w:r>
      <w:r w:rsidRPr="004301E4">
        <w:rPr>
          <w:rFonts w:ascii="Arial" w:hAnsi="Arial" w:cs="Arial"/>
          <w:spacing w:val="17"/>
          <w:w w:val="0"/>
          <w:sz w:val="18"/>
          <w:szCs w:val="18"/>
          <w:u w:color="000000"/>
          <w:lang w:val="sr-Cyrl-RS"/>
        </w:rPr>
        <w:t xml:space="preserve"> </w:t>
      </w:r>
      <w:r w:rsidRPr="004301E4">
        <w:rPr>
          <w:rFonts w:ascii="Arial" w:hAnsi="Arial" w:cs="Arial"/>
          <w:w w:val="0"/>
          <w:sz w:val="18"/>
          <w:szCs w:val="18"/>
          <w:u w:color="000000"/>
          <w:lang w:val="sr-Cyrl-CS"/>
        </w:rPr>
        <w:t>и</w:t>
      </w:r>
      <w:r w:rsidRPr="004301E4">
        <w:rPr>
          <w:rFonts w:ascii="Arial" w:hAnsi="Arial" w:cs="Arial"/>
          <w:spacing w:val="4"/>
          <w:w w:val="0"/>
          <w:sz w:val="18"/>
          <w:szCs w:val="18"/>
          <w:u w:color="000000"/>
          <w:lang w:val="sr-Cyrl-RS"/>
        </w:rPr>
        <w:t xml:space="preserve"> </w:t>
      </w:r>
      <w:r w:rsidRPr="004301E4">
        <w:rPr>
          <w:rFonts w:ascii="Arial" w:hAnsi="Arial" w:cs="Arial"/>
          <w:w w:val="0"/>
          <w:sz w:val="18"/>
          <w:szCs w:val="18"/>
          <w:u w:color="000000"/>
          <w:lang w:val="sr-Cyrl-CS"/>
        </w:rPr>
        <w:t>н</w:t>
      </w:r>
      <w:r w:rsidRPr="004301E4">
        <w:rPr>
          <w:rFonts w:ascii="Arial" w:hAnsi="Arial" w:cs="Arial"/>
          <w:spacing w:val="2"/>
          <w:w w:val="0"/>
          <w:sz w:val="18"/>
          <w:szCs w:val="18"/>
          <w:u w:color="000000"/>
          <w:lang w:val="sr-Cyrl-CS"/>
        </w:rPr>
        <w:t>е</w:t>
      </w:r>
      <w:r w:rsidRPr="004301E4">
        <w:rPr>
          <w:rFonts w:ascii="Arial" w:hAnsi="Arial" w:cs="Arial"/>
          <w:w w:val="0"/>
          <w:sz w:val="18"/>
          <w:szCs w:val="18"/>
          <w:u w:color="000000"/>
          <w:lang w:val="sr-Cyrl-CS"/>
        </w:rPr>
        <w:t>р</w:t>
      </w:r>
      <w:r w:rsidRPr="004301E4">
        <w:rPr>
          <w:rFonts w:ascii="Arial" w:hAnsi="Arial" w:cs="Arial"/>
          <w:spacing w:val="-3"/>
          <w:w w:val="0"/>
          <w:sz w:val="18"/>
          <w:szCs w:val="18"/>
          <w:u w:color="000000"/>
          <w:lang w:val="sr-Cyrl-CS"/>
        </w:rPr>
        <w:t>е</w:t>
      </w:r>
      <w:r w:rsidRPr="004301E4">
        <w:rPr>
          <w:rFonts w:ascii="Arial" w:hAnsi="Arial" w:cs="Arial"/>
          <w:w w:val="0"/>
          <w:sz w:val="18"/>
          <w:szCs w:val="18"/>
          <w:u w:color="000000"/>
          <w:lang w:val="sr-Cyrl-CS"/>
        </w:rPr>
        <w:t>ализоване</w:t>
      </w:r>
      <w:r w:rsidRPr="004301E4">
        <w:rPr>
          <w:rFonts w:ascii="Arial" w:hAnsi="Arial" w:cs="Arial"/>
          <w:spacing w:val="41"/>
          <w:w w:val="0"/>
          <w:sz w:val="18"/>
          <w:szCs w:val="18"/>
          <w:u w:color="000000"/>
          <w:lang w:val="sr-Cyrl-RS"/>
        </w:rPr>
        <w:t xml:space="preserve"> </w:t>
      </w:r>
      <w:r w:rsidRPr="004301E4">
        <w:rPr>
          <w:rFonts w:ascii="Arial" w:hAnsi="Arial" w:cs="Arial"/>
          <w:w w:val="103"/>
          <w:sz w:val="18"/>
          <w:szCs w:val="18"/>
          <w:u w:color="000000"/>
          <w:lang w:val="sr-Cyrl-CS"/>
        </w:rPr>
        <w:t>до</w:t>
      </w:r>
      <w:r w:rsidRPr="004301E4">
        <w:rPr>
          <w:rFonts w:ascii="Arial" w:hAnsi="Arial" w:cs="Arial"/>
          <w:spacing w:val="2"/>
          <w:w w:val="103"/>
          <w:sz w:val="18"/>
          <w:szCs w:val="18"/>
          <w:u w:color="000000"/>
          <w:lang w:val="sr-Cyrl-CS"/>
        </w:rPr>
        <w:t>б</w:t>
      </w:r>
      <w:r w:rsidRPr="004301E4">
        <w:rPr>
          <w:rFonts w:ascii="Arial" w:hAnsi="Arial" w:cs="Arial"/>
          <w:w w:val="103"/>
          <w:sz w:val="18"/>
          <w:szCs w:val="18"/>
          <w:u w:color="000000"/>
          <w:lang w:val="sr-Cyrl-CS"/>
        </w:rPr>
        <w:t xml:space="preserve">итке. </w:t>
      </w:r>
      <w:r w:rsidRPr="004301E4">
        <w:rPr>
          <w:rFonts w:ascii="Arial" w:hAnsi="Arial" w:cs="Arial"/>
          <w:w w:val="0"/>
          <w:sz w:val="18"/>
          <w:szCs w:val="18"/>
          <w:u w:color="000000"/>
          <w:lang w:val="sr-Cyrl-CS"/>
        </w:rPr>
        <w:t>Добици</w:t>
      </w:r>
      <w:r w:rsidRPr="004301E4">
        <w:rPr>
          <w:rFonts w:ascii="Arial" w:hAnsi="Arial" w:cs="Arial"/>
          <w:spacing w:val="19"/>
          <w:w w:val="0"/>
          <w:sz w:val="18"/>
          <w:szCs w:val="18"/>
          <w:u w:color="000000"/>
          <w:lang w:val="sr-Cyrl-RS"/>
        </w:rPr>
        <w:t xml:space="preserve"> </w:t>
      </w:r>
      <w:r w:rsidRPr="004301E4">
        <w:rPr>
          <w:rFonts w:ascii="Arial" w:hAnsi="Arial" w:cs="Arial"/>
          <w:w w:val="0"/>
          <w:sz w:val="18"/>
          <w:szCs w:val="18"/>
          <w:u w:color="000000"/>
          <w:lang w:val="sr-Cyrl-CS"/>
        </w:rPr>
        <w:t>се</w:t>
      </w:r>
      <w:r w:rsidRPr="004301E4">
        <w:rPr>
          <w:rFonts w:ascii="Arial" w:hAnsi="Arial" w:cs="Arial"/>
          <w:spacing w:val="9"/>
          <w:w w:val="0"/>
          <w:sz w:val="18"/>
          <w:szCs w:val="18"/>
          <w:u w:color="000000"/>
          <w:lang w:val="sr-Cyrl-RS"/>
        </w:rPr>
        <w:t xml:space="preserve"> </w:t>
      </w:r>
      <w:r w:rsidRPr="004301E4">
        <w:rPr>
          <w:rFonts w:ascii="Arial" w:hAnsi="Arial" w:cs="Arial"/>
          <w:w w:val="0"/>
          <w:sz w:val="18"/>
          <w:szCs w:val="18"/>
          <w:u w:color="000000"/>
          <w:lang w:val="sr-Cyrl-CS"/>
        </w:rPr>
        <w:t>приказ</w:t>
      </w:r>
      <w:r w:rsidRPr="004301E4">
        <w:rPr>
          <w:rFonts w:ascii="Arial" w:hAnsi="Arial" w:cs="Arial"/>
          <w:spacing w:val="-3"/>
          <w:w w:val="0"/>
          <w:sz w:val="18"/>
          <w:szCs w:val="18"/>
          <w:u w:color="000000"/>
          <w:lang w:val="sr-Cyrl-CS"/>
        </w:rPr>
        <w:t>у</w:t>
      </w:r>
      <w:r w:rsidRPr="004301E4">
        <w:rPr>
          <w:rFonts w:ascii="Arial" w:hAnsi="Arial" w:cs="Arial"/>
          <w:w w:val="0"/>
          <w:sz w:val="18"/>
          <w:szCs w:val="18"/>
          <w:u w:color="000000"/>
          <w:lang w:val="sr-Cyrl-CS"/>
        </w:rPr>
        <w:t>ју</w:t>
      </w:r>
      <w:r w:rsidRPr="004301E4">
        <w:rPr>
          <w:rFonts w:ascii="Arial" w:hAnsi="Arial" w:cs="Arial"/>
          <w:spacing w:val="23"/>
          <w:w w:val="0"/>
          <w:sz w:val="18"/>
          <w:szCs w:val="18"/>
          <w:u w:color="000000"/>
          <w:lang w:val="sr-Cyrl-RS"/>
        </w:rPr>
        <w:t xml:space="preserve"> </w:t>
      </w:r>
      <w:r w:rsidRPr="004301E4">
        <w:rPr>
          <w:rFonts w:ascii="Arial" w:hAnsi="Arial" w:cs="Arial"/>
          <w:w w:val="0"/>
          <w:sz w:val="18"/>
          <w:szCs w:val="18"/>
          <w:u w:color="000000"/>
          <w:lang w:val="sr-Cyrl-CS"/>
        </w:rPr>
        <w:t>на</w:t>
      </w:r>
      <w:r w:rsidRPr="004301E4">
        <w:rPr>
          <w:rFonts w:ascii="Arial" w:hAnsi="Arial" w:cs="Arial"/>
          <w:spacing w:val="7"/>
          <w:w w:val="0"/>
          <w:sz w:val="18"/>
          <w:szCs w:val="18"/>
          <w:u w:color="000000"/>
          <w:lang w:val="sr-Cyrl-RS"/>
        </w:rPr>
        <w:t xml:space="preserve"> </w:t>
      </w:r>
      <w:r w:rsidRPr="004301E4">
        <w:rPr>
          <w:rFonts w:ascii="Arial" w:hAnsi="Arial" w:cs="Arial"/>
          <w:w w:val="0"/>
          <w:sz w:val="18"/>
          <w:szCs w:val="18"/>
          <w:u w:color="000000"/>
          <w:lang w:val="sr-Cyrl-CS"/>
        </w:rPr>
        <w:t>нето</w:t>
      </w:r>
      <w:r w:rsidRPr="004301E4">
        <w:rPr>
          <w:rFonts w:ascii="Arial" w:hAnsi="Arial" w:cs="Arial"/>
          <w:spacing w:val="12"/>
          <w:w w:val="0"/>
          <w:sz w:val="18"/>
          <w:szCs w:val="18"/>
          <w:u w:color="000000"/>
          <w:lang w:val="sr-Cyrl-RS"/>
        </w:rPr>
        <w:t xml:space="preserve"> </w:t>
      </w:r>
      <w:r w:rsidRPr="004301E4">
        <w:rPr>
          <w:rFonts w:ascii="Arial" w:hAnsi="Arial" w:cs="Arial"/>
          <w:spacing w:val="2"/>
          <w:w w:val="0"/>
          <w:sz w:val="18"/>
          <w:szCs w:val="18"/>
          <w:u w:color="000000"/>
          <w:lang w:val="sr-Cyrl-CS"/>
        </w:rPr>
        <w:t>о</w:t>
      </w:r>
      <w:r w:rsidRPr="004301E4">
        <w:rPr>
          <w:rFonts w:ascii="Arial" w:hAnsi="Arial" w:cs="Arial"/>
          <w:w w:val="0"/>
          <w:sz w:val="18"/>
          <w:szCs w:val="18"/>
          <w:u w:color="000000"/>
          <w:lang w:val="sr-Cyrl-CS"/>
        </w:rPr>
        <w:t>снови,</w:t>
      </w:r>
      <w:r w:rsidRPr="004301E4">
        <w:rPr>
          <w:rFonts w:ascii="Arial" w:hAnsi="Arial" w:cs="Arial"/>
          <w:spacing w:val="19"/>
          <w:w w:val="0"/>
          <w:sz w:val="18"/>
          <w:szCs w:val="18"/>
          <w:u w:color="000000"/>
          <w:lang w:val="sr-Cyrl-RS"/>
        </w:rPr>
        <w:t xml:space="preserve"> </w:t>
      </w:r>
      <w:r w:rsidRPr="004301E4">
        <w:rPr>
          <w:rFonts w:ascii="Arial" w:hAnsi="Arial" w:cs="Arial"/>
          <w:w w:val="0"/>
          <w:sz w:val="18"/>
          <w:szCs w:val="18"/>
          <w:u w:color="000000"/>
          <w:lang w:val="sr-Cyrl-CS"/>
        </w:rPr>
        <w:t>након</w:t>
      </w:r>
      <w:r w:rsidRPr="004301E4">
        <w:rPr>
          <w:rFonts w:ascii="Arial" w:hAnsi="Arial" w:cs="Arial"/>
          <w:spacing w:val="15"/>
          <w:w w:val="0"/>
          <w:sz w:val="18"/>
          <w:szCs w:val="18"/>
          <w:u w:color="000000"/>
          <w:lang w:val="sr-Cyrl-RS"/>
        </w:rPr>
        <w:t xml:space="preserve"> </w:t>
      </w:r>
      <w:r w:rsidRPr="004301E4">
        <w:rPr>
          <w:rFonts w:ascii="Arial" w:hAnsi="Arial" w:cs="Arial"/>
          <w:w w:val="0"/>
          <w:sz w:val="18"/>
          <w:szCs w:val="18"/>
          <w:u w:color="000000"/>
          <w:lang w:val="sr-Cyrl-CS"/>
        </w:rPr>
        <w:t>у</w:t>
      </w:r>
      <w:r w:rsidRPr="004301E4">
        <w:rPr>
          <w:rFonts w:ascii="Arial" w:hAnsi="Arial" w:cs="Arial"/>
          <w:spacing w:val="-3"/>
          <w:w w:val="0"/>
          <w:sz w:val="18"/>
          <w:szCs w:val="18"/>
          <w:u w:color="000000"/>
          <w:lang w:val="sr-Cyrl-CS"/>
        </w:rPr>
        <w:t>м</w:t>
      </w:r>
      <w:r w:rsidRPr="004301E4">
        <w:rPr>
          <w:rFonts w:ascii="Arial" w:hAnsi="Arial" w:cs="Arial"/>
          <w:w w:val="0"/>
          <w:sz w:val="18"/>
          <w:szCs w:val="18"/>
          <w:u w:color="000000"/>
          <w:lang w:val="sr-Cyrl-CS"/>
        </w:rPr>
        <w:t>ање</w:t>
      </w:r>
      <w:r w:rsidRPr="004301E4">
        <w:rPr>
          <w:rFonts w:ascii="Arial" w:hAnsi="Arial" w:cs="Arial"/>
          <w:spacing w:val="3"/>
          <w:w w:val="0"/>
          <w:sz w:val="18"/>
          <w:szCs w:val="18"/>
          <w:u w:color="000000"/>
          <w:lang w:val="sr-Cyrl-CS"/>
        </w:rPr>
        <w:t>њ</w:t>
      </w:r>
      <w:r w:rsidRPr="004301E4">
        <w:rPr>
          <w:rFonts w:ascii="Arial" w:hAnsi="Arial" w:cs="Arial"/>
          <w:w w:val="0"/>
          <w:sz w:val="18"/>
          <w:szCs w:val="18"/>
          <w:u w:color="000000"/>
          <w:lang w:val="sr-Cyrl-CS"/>
        </w:rPr>
        <w:t>а</w:t>
      </w:r>
      <w:r w:rsidRPr="004301E4">
        <w:rPr>
          <w:rFonts w:ascii="Arial" w:hAnsi="Arial" w:cs="Arial"/>
          <w:spacing w:val="24"/>
          <w:w w:val="0"/>
          <w:sz w:val="18"/>
          <w:szCs w:val="18"/>
          <w:u w:color="000000"/>
          <w:lang w:val="sr-Cyrl-RS"/>
        </w:rPr>
        <w:t xml:space="preserve"> </w:t>
      </w:r>
      <w:r w:rsidRPr="004301E4">
        <w:rPr>
          <w:rFonts w:ascii="Arial" w:hAnsi="Arial" w:cs="Arial"/>
          <w:w w:val="0"/>
          <w:sz w:val="18"/>
          <w:szCs w:val="18"/>
          <w:u w:color="000000"/>
          <w:lang w:val="sr-Cyrl-CS"/>
        </w:rPr>
        <w:t>за</w:t>
      </w:r>
      <w:r w:rsidRPr="004301E4">
        <w:rPr>
          <w:rFonts w:ascii="Arial" w:hAnsi="Arial" w:cs="Arial"/>
          <w:spacing w:val="6"/>
          <w:w w:val="0"/>
          <w:sz w:val="18"/>
          <w:szCs w:val="18"/>
          <w:u w:color="000000"/>
          <w:lang w:val="sr-Cyrl-RS"/>
        </w:rPr>
        <w:t xml:space="preserve"> </w:t>
      </w:r>
      <w:r w:rsidRPr="004301E4">
        <w:rPr>
          <w:rFonts w:ascii="Arial" w:hAnsi="Arial" w:cs="Arial"/>
          <w:w w:val="0"/>
          <w:sz w:val="18"/>
          <w:szCs w:val="18"/>
          <w:u w:color="000000"/>
          <w:lang w:val="sr-Cyrl-CS"/>
        </w:rPr>
        <w:t>одговарај</w:t>
      </w:r>
      <w:r w:rsidRPr="004301E4">
        <w:rPr>
          <w:rFonts w:ascii="Arial" w:hAnsi="Arial" w:cs="Arial"/>
          <w:spacing w:val="-4"/>
          <w:w w:val="0"/>
          <w:sz w:val="18"/>
          <w:szCs w:val="18"/>
          <w:u w:color="000000"/>
          <w:lang w:val="sr-Cyrl-CS"/>
        </w:rPr>
        <w:t>у</w:t>
      </w:r>
      <w:r w:rsidRPr="004301E4">
        <w:rPr>
          <w:rFonts w:ascii="Arial" w:hAnsi="Arial" w:cs="Arial"/>
          <w:w w:val="0"/>
          <w:sz w:val="18"/>
          <w:szCs w:val="18"/>
          <w:u w:color="000000"/>
          <w:lang w:val="sr-Cyrl-CS"/>
        </w:rPr>
        <w:t>ће</w:t>
      </w:r>
      <w:r w:rsidRPr="004301E4">
        <w:rPr>
          <w:rFonts w:ascii="Arial" w:hAnsi="Arial" w:cs="Arial"/>
          <w:spacing w:val="36"/>
          <w:w w:val="0"/>
          <w:sz w:val="18"/>
          <w:szCs w:val="18"/>
          <w:u w:color="000000"/>
          <w:lang w:val="sr-Cyrl-RS"/>
        </w:rPr>
        <w:t xml:space="preserve"> </w:t>
      </w:r>
      <w:r w:rsidRPr="004301E4">
        <w:rPr>
          <w:rFonts w:ascii="Arial" w:hAnsi="Arial" w:cs="Arial"/>
          <w:w w:val="103"/>
          <w:sz w:val="18"/>
          <w:szCs w:val="18"/>
          <w:u w:color="000000"/>
          <w:lang w:val="sr-Cyrl-CS"/>
        </w:rPr>
        <w:t>рас</w:t>
      </w:r>
      <w:r w:rsidRPr="004301E4">
        <w:rPr>
          <w:rFonts w:ascii="Arial" w:hAnsi="Arial" w:cs="Arial"/>
          <w:spacing w:val="-3"/>
          <w:w w:val="103"/>
          <w:sz w:val="18"/>
          <w:szCs w:val="18"/>
          <w:u w:color="000000"/>
          <w:lang w:val="sr-Cyrl-CS"/>
        </w:rPr>
        <w:t>х</w:t>
      </w:r>
      <w:r w:rsidRPr="004301E4">
        <w:rPr>
          <w:rFonts w:ascii="Arial" w:hAnsi="Arial" w:cs="Arial"/>
          <w:w w:val="103"/>
          <w:sz w:val="18"/>
          <w:szCs w:val="18"/>
          <w:u w:color="000000"/>
          <w:lang w:val="sr-Cyrl-CS"/>
        </w:rPr>
        <w:t>од</w:t>
      </w:r>
      <w:r w:rsidRPr="004301E4">
        <w:rPr>
          <w:rFonts w:ascii="Arial" w:hAnsi="Arial" w:cs="Arial"/>
          <w:spacing w:val="3"/>
          <w:w w:val="103"/>
          <w:sz w:val="18"/>
          <w:szCs w:val="18"/>
          <w:u w:color="000000"/>
          <w:lang w:val="sr-Cyrl-CS"/>
        </w:rPr>
        <w:t>е</w:t>
      </w:r>
      <w:r w:rsidRPr="004301E4">
        <w:rPr>
          <w:rFonts w:ascii="Arial" w:hAnsi="Arial" w:cs="Arial"/>
          <w:w w:val="103"/>
          <w:sz w:val="18"/>
          <w:szCs w:val="18"/>
          <w:u w:color="000000"/>
          <w:lang w:val="sr-Cyrl-RS"/>
        </w:rPr>
        <w:t>.</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4301E4" w:rsidRDefault="001A121D" w:rsidP="001A121D">
      <w:pPr>
        <w:widowControl w:val="0"/>
        <w:autoSpaceDE w:val="0"/>
        <w:autoSpaceDN w:val="0"/>
        <w:adjustRightInd w:val="0"/>
        <w:spacing w:after="0" w:line="240" w:lineRule="auto"/>
        <w:ind w:left="802" w:right="63"/>
        <w:jc w:val="both"/>
        <w:rPr>
          <w:rFonts w:ascii="Arial" w:hAnsi="Arial" w:cs="Arial"/>
          <w:w w:val="0"/>
          <w:sz w:val="18"/>
          <w:szCs w:val="18"/>
          <w:u w:color="000000"/>
          <w:lang w:val="sr-Cyrl-RS"/>
        </w:rPr>
      </w:pPr>
      <w:r w:rsidRPr="004301E4">
        <w:rPr>
          <w:rFonts w:ascii="Arial" w:hAnsi="Arial" w:cs="Arial"/>
          <w:w w:val="0"/>
          <w:sz w:val="18"/>
          <w:szCs w:val="18"/>
          <w:u w:color="000000"/>
          <w:lang w:val="sr-Cyrl-CS"/>
        </w:rPr>
        <w:t>Сви</w:t>
      </w:r>
      <w:r w:rsidRPr="004301E4">
        <w:rPr>
          <w:rFonts w:ascii="Arial" w:hAnsi="Arial" w:cs="Arial"/>
          <w:spacing w:val="5"/>
          <w:w w:val="0"/>
          <w:sz w:val="18"/>
          <w:szCs w:val="18"/>
          <w:u w:color="000000"/>
          <w:lang w:val="sr-Cyrl-RS"/>
        </w:rPr>
        <w:t xml:space="preserve"> </w:t>
      </w:r>
      <w:r w:rsidRPr="004301E4">
        <w:rPr>
          <w:rFonts w:ascii="Arial" w:hAnsi="Arial" w:cs="Arial"/>
          <w:w w:val="0"/>
          <w:sz w:val="18"/>
          <w:szCs w:val="18"/>
          <w:u w:color="000000"/>
          <w:lang w:val="sr-Cyrl-CS"/>
        </w:rPr>
        <w:t>ре</w:t>
      </w:r>
      <w:r w:rsidRPr="004301E4">
        <w:rPr>
          <w:rFonts w:ascii="Arial" w:hAnsi="Arial" w:cs="Arial"/>
          <w:spacing w:val="3"/>
          <w:w w:val="0"/>
          <w:sz w:val="18"/>
          <w:szCs w:val="18"/>
          <w:u w:color="000000"/>
          <w:lang w:val="sr-Cyrl-CS"/>
        </w:rPr>
        <w:t>а</w:t>
      </w:r>
      <w:r w:rsidRPr="004301E4">
        <w:rPr>
          <w:rFonts w:ascii="Arial" w:hAnsi="Arial" w:cs="Arial"/>
          <w:w w:val="0"/>
          <w:sz w:val="18"/>
          <w:szCs w:val="18"/>
          <w:u w:color="000000"/>
          <w:lang w:val="sr-Cyrl-CS"/>
        </w:rPr>
        <w:t>лизова</w:t>
      </w:r>
      <w:r w:rsidRPr="004301E4">
        <w:rPr>
          <w:rFonts w:ascii="Arial" w:hAnsi="Arial" w:cs="Arial"/>
          <w:spacing w:val="-2"/>
          <w:w w:val="0"/>
          <w:sz w:val="18"/>
          <w:szCs w:val="18"/>
          <w:u w:color="000000"/>
          <w:lang w:val="sr-Cyrl-CS"/>
        </w:rPr>
        <w:t>н</w:t>
      </w:r>
      <w:r w:rsidRPr="004301E4">
        <w:rPr>
          <w:rFonts w:ascii="Arial" w:hAnsi="Arial" w:cs="Arial"/>
          <w:w w:val="0"/>
          <w:sz w:val="18"/>
          <w:szCs w:val="18"/>
          <w:u w:color="000000"/>
          <w:lang w:val="sr-Cyrl-CS"/>
        </w:rPr>
        <w:t>и</w:t>
      </w:r>
      <w:r w:rsidRPr="004301E4">
        <w:rPr>
          <w:rFonts w:ascii="Arial" w:hAnsi="Arial" w:cs="Arial"/>
          <w:spacing w:val="28"/>
          <w:w w:val="0"/>
          <w:sz w:val="18"/>
          <w:szCs w:val="18"/>
          <w:u w:color="000000"/>
          <w:lang w:val="sr-Cyrl-RS"/>
        </w:rPr>
        <w:t xml:space="preserve"> </w:t>
      </w:r>
      <w:r w:rsidRPr="004301E4">
        <w:rPr>
          <w:rFonts w:ascii="Arial" w:hAnsi="Arial" w:cs="Arial"/>
          <w:w w:val="0"/>
          <w:sz w:val="18"/>
          <w:szCs w:val="18"/>
          <w:u w:color="000000"/>
          <w:lang w:val="sr-Cyrl-CS"/>
        </w:rPr>
        <w:t>и нереа</w:t>
      </w:r>
      <w:r w:rsidRPr="004301E4">
        <w:rPr>
          <w:rFonts w:ascii="Arial" w:hAnsi="Arial" w:cs="Arial"/>
          <w:spacing w:val="-3"/>
          <w:w w:val="0"/>
          <w:sz w:val="18"/>
          <w:szCs w:val="18"/>
          <w:u w:color="000000"/>
          <w:lang w:val="sr-Cyrl-CS"/>
        </w:rPr>
        <w:t>л</w:t>
      </w:r>
      <w:r w:rsidRPr="004301E4">
        <w:rPr>
          <w:rFonts w:ascii="Arial" w:hAnsi="Arial" w:cs="Arial"/>
          <w:w w:val="0"/>
          <w:sz w:val="18"/>
          <w:szCs w:val="18"/>
          <w:u w:color="000000"/>
          <w:lang w:val="sr-Cyrl-CS"/>
        </w:rPr>
        <w:t>изовани</w:t>
      </w:r>
      <w:r w:rsidRPr="004301E4">
        <w:rPr>
          <w:rFonts w:ascii="Arial" w:hAnsi="Arial" w:cs="Arial"/>
          <w:spacing w:val="34"/>
          <w:w w:val="0"/>
          <w:sz w:val="18"/>
          <w:szCs w:val="18"/>
          <w:u w:color="000000"/>
          <w:lang w:val="sr-Cyrl-RS"/>
        </w:rPr>
        <w:t xml:space="preserve"> </w:t>
      </w:r>
      <w:r w:rsidRPr="004301E4">
        <w:rPr>
          <w:rFonts w:ascii="Arial" w:hAnsi="Arial" w:cs="Arial"/>
          <w:w w:val="0"/>
          <w:sz w:val="18"/>
          <w:szCs w:val="18"/>
          <w:u w:color="000000"/>
          <w:lang w:val="sr-Cyrl-CS"/>
        </w:rPr>
        <w:t>добици</w:t>
      </w:r>
      <w:r w:rsidRPr="004301E4">
        <w:rPr>
          <w:rFonts w:ascii="Arial" w:hAnsi="Arial" w:cs="Arial"/>
          <w:spacing w:val="13"/>
          <w:w w:val="0"/>
          <w:sz w:val="18"/>
          <w:szCs w:val="18"/>
          <w:u w:color="000000"/>
          <w:lang w:val="sr-Cyrl-RS"/>
        </w:rPr>
        <w:t xml:space="preserve"> </w:t>
      </w:r>
      <w:r w:rsidRPr="004301E4">
        <w:rPr>
          <w:rFonts w:ascii="Arial" w:hAnsi="Arial" w:cs="Arial"/>
          <w:w w:val="0"/>
          <w:sz w:val="18"/>
          <w:szCs w:val="18"/>
          <w:u w:color="000000"/>
          <w:lang w:val="sr-Cyrl-CS"/>
        </w:rPr>
        <w:t>по</w:t>
      </w:r>
      <w:r w:rsidRPr="004301E4">
        <w:rPr>
          <w:rFonts w:ascii="Arial" w:hAnsi="Arial" w:cs="Arial"/>
          <w:spacing w:val="2"/>
          <w:w w:val="0"/>
          <w:sz w:val="18"/>
          <w:szCs w:val="18"/>
          <w:u w:color="000000"/>
          <w:lang w:val="sr-Cyrl-RS"/>
        </w:rPr>
        <w:t xml:space="preserve"> </w:t>
      </w:r>
      <w:r w:rsidRPr="004301E4">
        <w:rPr>
          <w:rFonts w:ascii="Arial" w:hAnsi="Arial" w:cs="Arial"/>
          <w:w w:val="0"/>
          <w:sz w:val="18"/>
          <w:szCs w:val="18"/>
          <w:u w:color="000000"/>
          <w:lang w:val="sr-Cyrl-CS"/>
        </w:rPr>
        <w:t>основу</w:t>
      </w:r>
      <w:r w:rsidRPr="004301E4">
        <w:rPr>
          <w:rFonts w:ascii="Arial" w:hAnsi="Arial" w:cs="Arial"/>
          <w:spacing w:val="12"/>
          <w:w w:val="0"/>
          <w:sz w:val="18"/>
          <w:szCs w:val="18"/>
          <w:u w:color="000000"/>
          <w:lang w:val="sr-Cyrl-RS"/>
        </w:rPr>
        <w:t xml:space="preserve"> </w:t>
      </w:r>
      <w:r w:rsidRPr="004301E4">
        <w:rPr>
          <w:rFonts w:ascii="Arial" w:hAnsi="Arial" w:cs="Arial"/>
          <w:w w:val="0"/>
          <w:sz w:val="18"/>
          <w:szCs w:val="18"/>
          <w:u w:color="000000"/>
          <w:lang w:val="sr-Cyrl-CS"/>
        </w:rPr>
        <w:t>пр</w:t>
      </w:r>
      <w:r w:rsidRPr="004301E4">
        <w:rPr>
          <w:rFonts w:ascii="Arial" w:hAnsi="Arial" w:cs="Arial"/>
          <w:spacing w:val="3"/>
          <w:w w:val="0"/>
          <w:sz w:val="18"/>
          <w:szCs w:val="18"/>
          <w:u w:color="000000"/>
          <w:lang w:val="sr-Cyrl-CS"/>
        </w:rPr>
        <w:t>о</w:t>
      </w:r>
      <w:r w:rsidRPr="004301E4">
        <w:rPr>
          <w:rFonts w:ascii="Arial" w:hAnsi="Arial" w:cs="Arial"/>
          <w:spacing w:val="-3"/>
          <w:w w:val="0"/>
          <w:sz w:val="18"/>
          <w:szCs w:val="18"/>
          <w:u w:color="000000"/>
          <w:lang w:val="sr-Cyrl-CS"/>
        </w:rPr>
        <w:t>м</w:t>
      </w:r>
      <w:r w:rsidRPr="004301E4">
        <w:rPr>
          <w:rFonts w:ascii="Arial" w:hAnsi="Arial" w:cs="Arial"/>
          <w:w w:val="0"/>
          <w:sz w:val="18"/>
          <w:szCs w:val="18"/>
          <w:u w:color="000000"/>
          <w:lang w:val="sr-Cyrl-CS"/>
        </w:rPr>
        <w:t>ене</w:t>
      </w:r>
      <w:r w:rsidRPr="004301E4">
        <w:rPr>
          <w:rFonts w:ascii="Arial" w:hAnsi="Arial" w:cs="Arial"/>
          <w:spacing w:val="19"/>
          <w:w w:val="0"/>
          <w:sz w:val="18"/>
          <w:szCs w:val="18"/>
          <w:u w:color="000000"/>
          <w:lang w:val="sr-Cyrl-RS"/>
        </w:rPr>
        <w:t xml:space="preserve"> </w:t>
      </w:r>
      <w:r w:rsidRPr="004301E4">
        <w:rPr>
          <w:rFonts w:ascii="Arial" w:hAnsi="Arial" w:cs="Arial"/>
          <w:w w:val="0"/>
          <w:sz w:val="18"/>
          <w:szCs w:val="18"/>
          <w:u w:color="000000"/>
          <w:lang w:val="sr-Cyrl-CS"/>
        </w:rPr>
        <w:t>тржишне</w:t>
      </w:r>
      <w:r w:rsidRPr="004301E4">
        <w:rPr>
          <w:rFonts w:ascii="Arial" w:hAnsi="Arial" w:cs="Arial"/>
          <w:spacing w:val="15"/>
          <w:w w:val="0"/>
          <w:sz w:val="18"/>
          <w:szCs w:val="18"/>
          <w:u w:color="000000"/>
          <w:lang w:val="sr-Cyrl-RS"/>
        </w:rPr>
        <w:t xml:space="preserve"> </w:t>
      </w:r>
      <w:r w:rsidRPr="004301E4">
        <w:rPr>
          <w:rFonts w:ascii="Arial" w:hAnsi="Arial" w:cs="Arial"/>
          <w:w w:val="0"/>
          <w:sz w:val="18"/>
          <w:szCs w:val="18"/>
          <w:u w:color="000000"/>
          <w:lang w:val="sr-Cyrl-CS"/>
        </w:rPr>
        <w:t>вр</w:t>
      </w:r>
      <w:r w:rsidRPr="004301E4">
        <w:rPr>
          <w:rFonts w:ascii="Arial" w:hAnsi="Arial" w:cs="Arial"/>
          <w:spacing w:val="3"/>
          <w:w w:val="0"/>
          <w:sz w:val="18"/>
          <w:szCs w:val="18"/>
          <w:u w:color="000000"/>
          <w:lang w:val="sr-Cyrl-CS"/>
        </w:rPr>
        <w:t>е</w:t>
      </w:r>
      <w:r w:rsidRPr="004301E4">
        <w:rPr>
          <w:rFonts w:ascii="Arial" w:hAnsi="Arial" w:cs="Arial"/>
          <w:w w:val="0"/>
          <w:sz w:val="18"/>
          <w:szCs w:val="18"/>
          <w:u w:color="000000"/>
          <w:lang w:val="sr-Cyrl-CS"/>
        </w:rPr>
        <w:t>днос</w:t>
      </w:r>
      <w:r w:rsidRPr="004301E4">
        <w:rPr>
          <w:rFonts w:ascii="Arial" w:hAnsi="Arial" w:cs="Arial"/>
          <w:spacing w:val="-3"/>
          <w:w w:val="0"/>
          <w:sz w:val="18"/>
          <w:szCs w:val="18"/>
          <w:u w:color="000000"/>
          <w:lang w:val="sr-Cyrl-CS"/>
        </w:rPr>
        <w:t>т</w:t>
      </w:r>
      <w:r w:rsidRPr="004301E4">
        <w:rPr>
          <w:rFonts w:ascii="Arial" w:hAnsi="Arial" w:cs="Arial"/>
          <w:w w:val="0"/>
          <w:sz w:val="18"/>
          <w:szCs w:val="18"/>
          <w:u w:color="000000"/>
          <w:lang w:val="sr-Cyrl-CS"/>
        </w:rPr>
        <w:t>и</w:t>
      </w:r>
      <w:r w:rsidRPr="004301E4">
        <w:rPr>
          <w:rFonts w:ascii="Arial" w:hAnsi="Arial" w:cs="Arial"/>
          <w:spacing w:val="22"/>
          <w:w w:val="0"/>
          <w:sz w:val="18"/>
          <w:szCs w:val="18"/>
          <w:u w:color="000000"/>
          <w:lang w:val="sr-Cyrl-RS"/>
        </w:rPr>
        <w:t xml:space="preserve"> </w:t>
      </w:r>
      <w:r w:rsidRPr="004301E4">
        <w:rPr>
          <w:rFonts w:ascii="Arial" w:hAnsi="Arial" w:cs="Arial"/>
          <w:w w:val="103"/>
          <w:sz w:val="18"/>
          <w:szCs w:val="18"/>
          <w:u w:color="000000"/>
          <w:lang w:val="sr-Cyrl-CS"/>
        </w:rPr>
        <w:t xml:space="preserve">финансијских </w:t>
      </w:r>
      <w:r w:rsidRPr="004301E4">
        <w:rPr>
          <w:rFonts w:ascii="Arial" w:hAnsi="Arial" w:cs="Arial"/>
          <w:w w:val="0"/>
          <w:sz w:val="18"/>
          <w:szCs w:val="18"/>
          <w:u w:color="000000"/>
          <w:lang w:val="sr-Cyrl-CS"/>
        </w:rPr>
        <w:t>ср</w:t>
      </w:r>
      <w:r w:rsidRPr="004301E4">
        <w:rPr>
          <w:rFonts w:ascii="Arial" w:hAnsi="Arial" w:cs="Arial"/>
          <w:spacing w:val="3"/>
          <w:w w:val="0"/>
          <w:sz w:val="18"/>
          <w:szCs w:val="18"/>
          <w:u w:color="000000"/>
          <w:lang w:val="sr-Cyrl-CS"/>
        </w:rPr>
        <w:t>е</w:t>
      </w:r>
      <w:r w:rsidRPr="004301E4">
        <w:rPr>
          <w:rFonts w:ascii="Arial" w:hAnsi="Arial" w:cs="Arial"/>
          <w:w w:val="0"/>
          <w:sz w:val="18"/>
          <w:szCs w:val="18"/>
          <w:u w:color="000000"/>
          <w:lang w:val="sr-Cyrl-CS"/>
        </w:rPr>
        <w:t>дстава</w:t>
      </w:r>
      <w:r w:rsidRPr="004301E4">
        <w:rPr>
          <w:rFonts w:ascii="Arial" w:hAnsi="Arial" w:cs="Arial"/>
          <w:spacing w:val="25"/>
          <w:w w:val="0"/>
          <w:sz w:val="18"/>
          <w:szCs w:val="18"/>
          <w:u w:color="000000"/>
          <w:lang w:val="sr-Cyrl-RS"/>
        </w:rPr>
        <w:t xml:space="preserve"> </w:t>
      </w:r>
      <w:r w:rsidRPr="004301E4">
        <w:rPr>
          <w:rFonts w:ascii="Arial" w:hAnsi="Arial" w:cs="Arial"/>
          <w:w w:val="0"/>
          <w:sz w:val="18"/>
          <w:szCs w:val="18"/>
          <w:u w:color="000000"/>
          <w:lang w:val="sr-Cyrl-CS"/>
        </w:rPr>
        <w:t>намењених</w:t>
      </w:r>
      <w:r w:rsidRPr="004301E4">
        <w:rPr>
          <w:rFonts w:ascii="Arial" w:hAnsi="Arial" w:cs="Arial"/>
          <w:spacing w:val="25"/>
          <w:w w:val="0"/>
          <w:sz w:val="18"/>
          <w:szCs w:val="18"/>
          <w:u w:color="000000"/>
          <w:lang w:val="sr-Cyrl-RS"/>
        </w:rPr>
        <w:t xml:space="preserve"> </w:t>
      </w:r>
      <w:r w:rsidRPr="004301E4">
        <w:rPr>
          <w:rFonts w:ascii="Arial" w:hAnsi="Arial" w:cs="Arial"/>
          <w:w w:val="0"/>
          <w:sz w:val="18"/>
          <w:szCs w:val="18"/>
          <w:u w:color="000000"/>
          <w:lang w:val="sr-Cyrl-CS"/>
        </w:rPr>
        <w:t>трговању</w:t>
      </w:r>
      <w:r w:rsidRPr="004301E4">
        <w:rPr>
          <w:rFonts w:ascii="Arial" w:hAnsi="Arial" w:cs="Arial"/>
          <w:spacing w:val="20"/>
          <w:w w:val="0"/>
          <w:sz w:val="18"/>
          <w:szCs w:val="18"/>
          <w:u w:color="000000"/>
          <w:lang w:val="sr-Cyrl-RS"/>
        </w:rPr>
        <w:t xml:space="preserve"> </w:t>
      </w:r>
      <w:r w:rsidRPr="004301E4">
        <w:rPr>
          <w:rFonts w:ascii="Arial" w:hAnsi="Arial" w:cs="Arial"/>
          <w:w w:val="0"/>
          <w:sz w:val="18"/>
          <w:szCs w:val="18"/>
          <w:u w:color="000000"/>
          <w:lang w:val="sr-Cyrl-CS"/>
        </w:rPr>
        <w:t>се</w:t>
      </w:r>
      <w:r w:rsidRPr="004301E4">
        <w:rPr>
          <w:rFonts w:ascii="Arial" w:hAnsi="Arial" w:cs="Arial"/>
          <w:spacing w:val="10"/>
          <w:w w:val="0"/>
          <w:sz w:val="18"/>
          <w:szCs w:val="18"/>
          <w:u w:color="000000"/>
          <w:lang w:val="sr-Cyrl-RS"/>
        </w:rPr>
        <w:t xml:space="preserve"> </w:t>
      </w:r>
      <w:r w:rsidRPr="004301E4">
        <w:rPr>
          <w:rFonts w:ascii="Arial" w:hAnsi="Arial" w:cs="Arial"/>
          <w:w w:val="0"/>
          <w:sz w:val="18"/>
          <w:szCs w:val="18"/>
          <w:u w:color="000000"/>
          <w:lang w:val="sr-Cyrl-CS"/>
        </w:rPr>
        <w:t>признају</w:t>
      </w:r>
      <w:r w:rsidRPr="004301E4">
        <w:rPr>
          <w:rFonts w:ascii="Arial" w:hAnsi="Arial" w:cs="Arial"/>
          <w:spacing w:val="21"/>
          <w:w w:val="0"/>
          <w:sz w:val="18"/>
          <w:szCs w:val="18"/>
          <w:u w:color="000000"/>
          <w:lang w:val="sr-Cyrl-RS"/>
        </w:rPr>
        <w:t xml:space="preserve"> </w:t>
      </w:r>
      <w:r w:rsidRPr="004301E4">
        <w:rPr>
          <w:rFonts w:ascii="Arial" w:hAnsi="Arial" w:cs="Arial"/>
          <w:w w:val="0"/>
          <w:sz w:val="18"/>
          <w:szCs w:val="18"/>
          <w:u w:color="000000"/>
          <w:lang w:val="sr-Cyrl-CS"/>
        </w:rPr>
        <w:t>у к</w:t>
      </w:r>
      <w:r w:rsidRPr="004301E4">
        <w:rPr>
          <w:rFonts w:ascii="Arial" w:hAnsi="Arial" w:cs="Arial"/>
          <w:spacing w:val="3"/>
          <w:w w:val="0"/>
          <w:sz w:val="18"/>
          <w:szCs w:val="18"/>
          <w:u w:color="000000"/>
          <w:lang w:val="sr-Cyrl-CS"/>
        </w:rPr>
        <w:t>о</w:t>
      </w:r>
      <w:r w:rsidRPr="004301E4">
        <w:rPr>
          <w:rFonts w:ascii="Arial" w:hAnsi="Arial" w:cs="Arial"/>
          <w:w w:val="0"/>
          <w:sz w:val="18"/>
          <w:szCs w:val="18"/>
          <w:u w:color="000000"/>
          <w:lang w:val="sr-Cyrl-CS"/>
        </w:rPr>
        <w:t>ри</w:t>
      </w:r>
      <w:r w:rsidRPr="004301E4">
        <w:rPr>
          <w:rFonts w:ascii="Arial" w:hAnsi="Arial" w:cs="Arial"/>
          <w:spacing w:val="3"/>
          <w:w w:val="0"/>
          <w:sz w:val="18"/>
          <w:szCs w:val="18"/>
          <w:u w:color="000000"/>
          <w:lang w:val="sr-Cyrl-CS"/>
        </w:rPr>
        <w:t>с</w:t>
      </w:r>
      <w:r w:rsidRPr="004301E4">
        <w:rPr>
          <w:rFonts w:ascii="Arial" w:hAnsi="Arial" w:cs="Arial"/>
          <w:w w:val="0"/>
          <w:sz w:val="18"/>
          <w:szCs w:val="18"/>
          <w:u w:color="000000"/>
          <w:lang w:val="sr-Cyrl-CS"/>
        </w:rPr>
        <w:t>т</w:t>
      </w:r>
      <w:r w:rsidRPr="004301E4">
        <w:rPr>
          <w:rFonts w:ascii="Arial" w:hAnsi="Arial" w:cs="Arial"/>
          <w:spacing w:val="17"/>
          <w:w w:val="0"/>
          <w:sz w:val="18"/>
          <w:szCs w:val="18"/>
          <w:u w:color="000000"/>
          <w:lang w:val="sr-Cyrl-RS"/>
        </w:rPr>
        <w:t xml:space="preserve"> </w:t>
      </w:r>
      <w:r w:rsidRPr="004301E4">
        <w:rPr>
          <w:rFonts w:ascii="Arial" w:hAnsi="Arial" w:cs="Arial"/>
          <w:w w:val="0"/>
          <w:sz w:val="18"/>
          <w:szCs w:val="18"/>
          <w:u w:color="000000"/>
          <w:lang w:val="sr-Cyrl-CS"/>
        </w:rPr>
        <w:t>или</w:t>
      </w:r>
      <w:r w:rsidRPr="004301E4">
        <w:rPr>
          <w:rFonts w:ascii="Arial" w:hAnsi="Arial" w:cs="Arial"/>
          <w:spacing w:val="10"/>
          <w:w w:val="0"/>
          <w:sz w:val="18"/>
          <w:szCs w:val="18"/>
          <w:u w:color="000000"/>
          <w:lang w:val="sr-Cyrl-RS"/>
        </w:rPr>
        <w:t xml:space="preserve"> </w:t>
      </w:r>
      <w:r w:rsidRPr="004301E4">
        <w:rPr>
          <w:rFonts w:ascii="Arial" w:hAnsi="Arial" w:cs="Arial"/>
          <w:w w:val="0"/>
          <w:sz w:val="18"/>
          <w:szCs w:val="18"/>
          <w:u w:color="000000"/>
          <w:lang w:val="sr-Cyrl-CS"/>
        </w:rPr>
        <w:t>на</w:t>
      </w:r>
      <w:r w:rsidRPr="004301E4">
        <w:rPr>
          <w:rFonts w:ascii="Arial" w:hAnsi="Arial" w:cs="Arial"/>
          <w:spacing w:val="7"/>
          <w:w w:val="0"/>
          <w:sz w:val="18"/>
          <w:szCs w:val="18"/>
          <w:u w:color="000000"/>
          <w:lang w:val="sr-Cyrl-RS"/>
        </w:rPr>
        <w:t xml:space="preserve"> </w:t>
      </w:r>
      <w:r w:rsidRPr="004301E4">
        <w:rPr>
          <w:rFonts w:ascii="Arial" w:hAnsi="Arial" w:cs="Arial"/>
          <w:w w:val="0"/>
          <w:sz w:val="18"/>
          <w:szCs w:val="18"/>
          <w:u w:color="000000"/>
          <w:lang w:val="sr-Cyrl-CS"/>
        </w:rPr>
        <w:t>терет</w:t>
      </w:r>
      <w:r w:rsidRPr="004301E4">
        <w:rPr>
          <w:rFonts w:ascii="Arial" w:hAnsi="Arial" w:cs="Arial"/>
          <w:spacing w:val="14"/>
          <w:w w:val="0"/>
          <w:sz w:val="18"/>
          <w:szCs w:val="18"/>
          <w:u w:color="000000"/>
          <w:lang w:val="sr-Cyrl-RS"/>
        </w:rPr>
        <w:t xml:space="preserve"> </w:t>
      </w:r>
      <w:r w:rsidRPr="004301E4">
        <w:rPr>
          <w:rFonts w:ascii="Arial" w:hAnsi="Arial" w:cs="Arial"/>
          <w:w w:val="0"/>
          <w:sz w:val="18"/>
          <w:szCs w:val="18"/>
          <w:u w:color="000000"/>
          <w:lang w:val="sr-Cyrl-CS"/>
        </w:rPr>
        <w:t>биланса</w:t>
      </w:r>
      <w:r w:rsidRPr="004301E4">
        <w:rPr>
          <w:rFonts w:ascii="Arial" w:hAnsi="Arial" w:cs="Arial"/>
          <w:spacing w:val="21"/>
          <w:w w:val="0"/>
          <w:sz w:val="18"/>
          <w:szCs w:val="18"/>
          <w:u w:color="000000"/>
          <w:lang w:val="sr-Cyrl-RS"/>
        </w:rPr>
        <w:t xml:space="preserve"> </w:t>
      </w:r>
      <w:r w:rsidRPr="004301E4">
        <w:rPr>
          <w:rFonts w:ascii="Arial" w:hAnsi="Arial" w:cs="Arial"/>
          <w:spacing w:val="-3"/>
          <w:w w:val="103"/>
          <w:sz w:val="18"/>
          <w:szCs w:val="18"/>
          <w:u w:color="000000"/>
          <w:lang w:val="sr-Cyrl-CS"/>
        </w:rPr>
        <w:t>у</w:t>
      </w:r>
      <w:r w:rsidRPr="004301E4">
        <w:rPr>
          <w:rFonts w:ascii="Arial" w:hAnsi="Arial" w:cs="Arial"/>
          <w:w w:val="103"/>
          <w:sz w:val="18"/>
          <w:szCs w:val="18"/>
          <w:u w:color="000000"/>
          <w:lang w:val="sr-Cyrl-CS"/>
        </w:rPr>
        <w:t>сп</w:t>
      </w:r>
      <w:r w:rsidRPr="004301E4">
        <w:rPr>
          <w:rFonts w:ascii="Arial" w:hAnsi="Arial" w:cs="Arial"/>
          <w:spacing w:val="3"/>
          <w:w w:val="103"/>
          <w:sz w:val="18"/>
          <w:szCs w:val="18"/>
          <w:u w:color="000000"/>
          <w:lang w:val="sr-Cyrl-CS"/>
        </w:rPr>
        <w:t>е</w:t>
      </w:r>
      <w:r w:rsidRPr="004301E4">
        <w:rPr>
          <w:rFonts w:ascii="Arial" w:hAnsi="Arial" w:cs="Arial"/>
          <w:spacing w:val="-4"/>
          <w:w w:val="103"/>
          <w:sz w:val="18"/>
          <w:szCs w:val="18"/>
          <w:u w:color="000000"/>
          <w:lang w:val="sr-Cyrl-CS"/>
        </w:rPr>
        <w:t>х</w:t>
      </w:r>
      <w:r w:rsidRPr="004301E4">
        <w:rPr>
          <w:rFonts w:ascii="Arial" w:hAnsi="Arial" w:cs="Arial"/>
          <w:w w:val="103"/>
          <w:sz w:val="18"/>
          <w:szCs w:val="18"/>
          <w:u w:color="000000"/>
          <w:lang w:val="sr-Cyrl-CS"/>
        </w:rPr>
        <w:t>а.</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4301E4" w:rsidRDefault="001A121D" w:rsidP="001A121D">
      <w:pPr>
        <w:widowControl w:val="0"/>
        <w:autoSpaceDE w:val="0"/>
        <w:autoSpaceDN w:val="0"/>
        <w:adjustRightInd w:val="0"/>
        <w:spacing w:after="0" w:line="240" w:lineRule="auto"/>
        <w:ind w:left="802" w:right="63"/>
        <w:jc w:val="both"/>
        <w:rPr>
          <w:rFonts w:ascii="Arial" w:hAnsi="Arial" w:cs="Arial"/>
          <w:w w:val="0"/>
          <w:sz w:val="18"/>
          <w:szCs w:val="18"/>
          <w:u w:color="000000"/>
          <w:lang w:val="sr-Cyrl-RS"/>
        </w:rPr>
      </w:pPr>
      <w:r w:rsidRPr="004301E4">
        <w:rPr>
          <w:rFonts w:ascii="Arial" w:hAnsi="Arial" w:cs="Arial"/>
          <w:w w:val="0"/>
          <w:sz w:val="18"/>
          <w:szCs w:val="18"/>
          <w:u w:color="000000"/>
          <w:lang w:val="sr-Cyrl-CS"/>
        </w:rPr>
        <w:t>Сви</w:t>
      </w:r>
      <w:r w:rsidRPr="004301E4">
        <w:rPr>
          <w:rFonts w:ascii="Arial" w:hAnsi="Arial" w:cs="Arial"/>
          <w:spacing w:val="5"/>
          <w:w w:val="0"/>
          <w:sz w:val="18"/>
          <w:szCs w:val="18"/>
          <w:u w:color="000000"/>
          <w:lang w:val="sr-Cyrl-RS"/>
        </w:rPr>
        <w:t xml:space="preserve"> </w:t>
      </w:r>
      <w:r w:rsidRPr="004301E4">
        <w:rPr>
          <w:rFonts w:ascii="Arial" w:hAnsi="Arial" w:cs="Arial"/>
          <w:w w:val="0"/>
          <w:sz w:val="18"/>
          <w:szCs w:val="18"/>
          <w:u w:color="000000"/>
          <w:lang w:val="sr-Cyrl-CS"/>
        </w:rPr>
        <w:t>ре</w:t>
      </w:r>
      <w:r w:rsidRPr="004301E4">
        <w:rPr>
          <w:rFonts w:ascii="Arial" w:hAnsi="Arial" w:cs="Arial"/>
          <w:spacing w:val="3"/>
          <w:w w:val="0"/>
          <w:sz w:val="18"/>
          <w:szCs w:val="18"/>
          <w:u w:color="000000"/>
          <w:lang w:val="sr-Cyrl-CS"/>
        </w:rPr>
        <w:t>а</w:t>
      </w:r>
      <w:r w:rsidRPr="004301E4">
        <w:rPr>
          <w:rFonts w:ascii="Arial" w:hAnsi="Arial" w:cs="Arial"/>
          <w:w w:val="0"/>
          <w:sz w:val="18"/>
          <w:szCs w:val="18"/>
          <w:u w:color="000000"/>
          <w:lang w:val="sr-Cyrl-CS"/>
        </w:rPr>
        <w:t>лизова</w:t>
      </w:r>
      <w:r w:rsidRPr="004301E4">
        <w:rPr>
          <w:rFonts w:ascii="Arial" w:hAnsi="Arial" w:cs="Arial"/>
          <w:spacing w:val="-2"/>
          <w:w w:val="0"/>
          <w:sz w:val="18"/>
          <w:szCs w:val="18"/>
          <w:u w:color="000000"/>
          <w:lang w:val="sr-Cyrl-CS"/>
        </w:rPr>
        <w:t>н</w:t>
      </w:r>
      <w:r w:rsidRPr="004301E4">
        <w:rPr>
          <w:rFonts w:ascii="Arial" w:hAnsi="Arial" w:cs="Arial"/>
          <w:w w:val="0"/>
          <w:sz w:val="18"/>
          <w:szCs w:val="18"/>
          <w:u w:color="000000"/>
          <w:lang w:val="sr-Cyrl-CS"/>
        </w:rPr>
        <w:t>и</w:t>
      </w:r>
      <w:r w:rsidRPr="004301E4">
        <w:rPr>
          <w:rFonts w:ascii="Arial" w:hAnsi="Arial" w:cs="Arial"/>
          <w:spacing w:val="28"/>
          <w:w w:val="0"/>
          <w:sz w:val="18"/>
          <w:szCs w:val="18"/>
          <w:u w:color="000000"/>
          <w:lang w:val="sr-Cyrl-RS"/>
        </w:rPr>
        <w:t xml:space="preserve"> </w:t>
      </w:r>
      <w:r w:rsidRPr="004301E4">
        <w:rPr>
          <w:rFonts w:ascii="Arial" w:hAnsi="Arial" w:cs="Arial"/>
          <w:w w:val="0"/>
          <w:sz w:val="18"/>
          <w:szCs w:val="18"/>
          <w:u w:color="000000"/>
          <w:lang w:val="sr-Cyrl-CS"/>
        </w:rPr>
        <w:t>и нереа</w:t>
      </w:r>
      <w:r w:rsidRPr="004301E4">
        <w:rPr>
          <w:rFonts w:ascii="Arial" w:hAnsi="Arial" w:cs="Arial"/>
          <w:spacing w:val="-3"/>
          <w:w w:val="0"/>
          <w:sz w:val="18"/>
          <w:szCs w:val="18"/>
          <w:u w:color="000000"/>
          <w:lang w:val="sr-Cyrl-CS"/>
        </w:rPr>
        <w:t>л</w:t>
      </w:r>
      <w:r w:rsidRPr="004301E4">
        <w:rPr>
          <w:rFonts w:ascii="Arial" w:hAnsi="Arial" w:cs="Arial"/>
          <w:w w:val="0"/>
          <w:sz w:val="18"/>
          <w:szCs w:val="18"/>
          <w:u w:color="000000"/>
          <w:lang w:val="sr-Cyrl-CS"/>
        </w:rPr>
        <w:t>изовани</w:t>
      </w:r>
      <w:r w:rsidRPr="004301E4">
        <w:rPr>
          <w:rFonts w:ascii="Arial" w:hAnsi="Arial" w:cs="Arial"/>
          <w:spacing w:val="34"/>
          <w:w w:val="0"/>
          <w:sz w:val="18"/>
          <w:szCs w:val="18"/>
          <w:u w:color="000000"/>
          <w:lang w:val="sr-Cyrl-RS"/>
        </w:rPr>
        <w:t xml:space="preserve"> </w:t>
      </w:r>
      <w:r w:rsidRPr="004301E4">
        <w:rPr>
          <w:rFonts w:ascii="Arial" w:hAnsi="Arial" w:cs="Arial"/>
          <w:w w:val="0"/>
          <w:sz w:val="18"/>
          <w:szCs w:val="18"/>
          <w:u w:color="000000"/>
          <w:lang w:val="sr-Cyrl-CS"/>
        </w:rPr>
        <w:t>добици</w:t>
      </w:r>
      <w:r w:rsidRPr="004301E4">
        <w:rPr>
          <w:rFonts w:ascii="Arial" w:hAnsi="Arial" w:cs="Arial"/>
          <w:spacing w:val="13"/>
          <w:w w:val="0"/>
          <w:sz w:val="18"/>
          <w:szCs w:val="18"/>
          <w:u w:color="000000"/>
          <w:lang w:val="sr-Cyrl-RS"/>
        </w:rPr>
        <w:t xml:space="preserve"> </w:t>
      </w:r>
      <w:r w:rsidRPr="004301E4">
        <w:rPr>
          <w:rFonts w:ascii="Arial" w:hAnsi="Arial" w:cs="Arial"/>
          <w:w w:val="0"/>
          <w:sz w:val="18"/>
          <w:szCs w:val="18"/>
          <w:u w:color="000000"/>
          <w:lang w:val="sr-Cyrl-CS"/>
        </w:rPr>
        <w:t>по</w:t>
      </w:r>
      <w:r w:rsidRPr="004301E4">
        <w:rPr>
          <w:rFonts w:ascii="Arial" w:hAnsi="Arial" w:cs="Arial"/>
          <w:spacing w:val="2"/>
          <w:w w:val="0"/>
          <w:sz w:val="18"/>
          <w:szCs w:val="18"/>
          <w:u w:color="000000"/>
          <w:lang w:val="sr-Cyrl-RS"/>
        </w:rPr>
        <w:t xml:space="preserve"> </w:t>
      </w:r>
      <w:r w:rsidRPr="004301E4">
        <w:rPr>
          <w:rFonts w:ascii="Arial" w:hAnsi="Arial" w:cs="Arial"/>
          <w:w w:val="0"/>
          <w:sz w:val="18"/>
          <w:szCs w:val="18"/>
          <w:u w:color="000000"/>
          <w:lang w:val="sr-Cyrl-CS"/>
        </w:rPr>
        <w:t>основу</w:t>
      </w:r>
      <w:r w:rsidRPr="004301E4">
        <w:rPr>
          <w:rFonts w:ascii="Arial" w:hAnsi="Arial" w:cs="Arial"/>
          <w:spacing w:val="12"/>
          <w:w w:val="0"/>
          <w:sz w:val="18"/>
          <w:szCs w:val="18"/>
          <w:u w:color="000000"/>
          <w:lang w:val="sr-Cyrl-RS"/>
        </w:rPr>
        <w:t xml:space="preserve"> </w:t>
      </w:r>
      <w:r w:rsidRPr="004301E4">
        <w:rPr>
          <w:rFonts w:ascii="Arial" w:hAnsi="Arial" w:cs="Arial"/>
          <w:w w:val="0"/>
          <w:sz w:val="18"/>
          <w:szCs w:val="18"/>
          <w:u w:color="000000"/>
          <w:lang w:val="sr-Cyrl-CS"/>
        </w:rPr>
        <w:t>пр</w:t>
      </w:r>
      <w:r w:rsidRPr="004301E4">
        <w:rPr>
          <w:rFonts w:ascii="Arial" w:hAnsi="Arial" w:cs="Arial"/>
          <w:spacing w:val="3"/>
          <w:w w:val="0"/>
          <w:sz w:val="18"/>
          <w:szCs w:val="18"/>
          <w:u w:color="000000"/>
          <w:lang w:val="sr-Cyrl-CS"/>
        </w:rPr>
        <w:t>о</w:t>
      </w:r>
      <w:r w:rsidRPr="004301E4">
        <w:rPr>
          <w:rFonts w:ascii="Arial" w:hAnsi="Arial" w:cs="Arial"/>
          <w:spacing w:val="-3"/>
          <w:w w:val="0"/>
          <w:sz w:val="18"/>
          <w:szCs w:val="18"/>
          <w:u w:color="000000"/>
          <w:lang w:val="sr-Cyrl-CS"/>
        </w:rPr>
        <w:t>м</w:t>
      </w:r>
      <w:r w:rsidRPr="004301E4">
        <w:rPr>
          <w:rFonts w:ascii="Arial" w:hAnsi="Arial" w:cs="Arial"/>
          <w:w w:val="0"/>
          <w:sz w:val="18"/>
          <w:szCs w:val="18"/>
          <w:u w:color="000000"/>
          <w:lang w:val="sr-Cyrl-CS"/>
        </w:rPr>
        <w:t>ене</w:t>
      </w:r>
      <w:r w:rsidRPr="004301E4">
        <w:rPr>
          <w:rFonts w:ascii="Arial" w:hAnsi="Arial" w:cs="Arial"/>
          <w:spacing w:val="19"/>
          <w:w w:val="0"/>
          <w:sz w:val="18"/>
          <w:szCs w:val="18"/>
          <w:u w:color="000000"/>
          <w:lang w:val="sr-Cyrl-RS"/>
        </w:rPr>
        <w:t xml:space="preserve"> </w:t>
      </w:r>
      <w:r w:rsidRPr="004301E4">
        <w:rPr>
          <w:rFonts w:ascii="Arial" w:hAnsi="Arial" w:cs="Arial"/>
          <w:w w:val="0"/>
          <w:sz w:val="18"/>
          <w:szCs w:val="18"/>
          <w:u w:color="000000"/>
          <w:lang w:val="sr-Cyrl-CS"/>
        </w:rPr>
        <w:t>тржишне</w:t>
      </w:r>
      <w:r w:rsidRPr="004301E4">
        <w:rPr>
          <w:rFonts w:ascii="Arial" w:hAnsi="Arial" w:cs="Arial"/>
          <w:spacing w:val="15"/>
          <w:w w:val="0"/>
          <w:sz w:val="18"/>
          <w:szCs w:val="18"/>
          <w:u w:color="000000"/>
          <w:lang w:val="sr-Cyrl-RS"/>
        </w:rPr>
        <w:t xml:space="preserve"> </w:t>
      </w:r>
      <w:r w:rsidRPr="004301E4">
        <w:rPr>
          <w:rFonts w:ascii="Arial" w:hAnsi="Arial" w:cs="Arial"/>
          <w:w w:val="0"/>
          <w:sz w:val="18"/>
          <w:szCs w:val="18"/>
          <w:u w:color="000000"/>
          <w:lang w:val="sr-Cyrl-CS"/>
        </w:rPr>
        <w:t>вр</w:t>
      </w:r>
      <w:r w:rsidRPr="004301E4">
        <w:rPr>
          <w:rFonts w:ascii="Arial" w:hAnsi="Arial" w:cs="Arial"/>
          <w:spacing w:val="3"/>
          <w:w w:val="0"/>
          <w:sz w:val="18"/>
          <w:szCs w:val="18"/>
          <w:u w:color="000000"/>
          <w:lang w:val="sr-Cyrl-CS"/>
        </w:rPr>
        <w:t>е</w:t>
      </w:r>
      <w:r w:rsidRPr="004301E4">
        <w:rPr>
          <w:rFonts w:ascii="Arial" w:hAnsi="Arial" w:cs="Arial"/>
          <w:w w:val="0"/>
          <w:sz w:val="18"/>
          <w:szCs w:val="18"/>
          <w:u w:color="000000"/>
          <w:lang w:val="sr-Cyrl-CS"/>
        </w:rPr>
        <w:t>днос</w:t>
      </w:r>
      <w:r w:rsidRPr="004301E4">
        <w:rPr>
          <w:rFonts w:ascii="Arial" w:hAnsi="Arial" w:cs="Arial"/>
          <w:spacing w:val="-3"/>
          <w:w w:val="0"/>
          <w:sz w:val="18"/>
          <w:szCs w:val="18"/>
          <w:u w:color="000000"/>
          <w:lang w:val="sr-Cyrl-CS"/>
        </w:rPr>
        <w:t>т</w:t>
      </w:r>
      <w:r w:rsidRPr="004301E4">
        <w:rPr>
          <w:rFonts w:ascii="Arial" w:hAnsi="Arial" w:cs="Arial"/>
          <w:w w:val="0"/>
          <w:sz w:val="18"/>
          <w:szCs w:val="18"/>
          <w:u w:color="000000"/>
          <w:lang w:val="sr-Cyrl-CS"/>
        </w:rPr>
        <w:t>и</w:t>
      </w:r>
      <w:r w:rsidRPr="004301E4">
        <w:rPr>
          <w:rFonts w:ascii="Arial" w:hAnsi="Arial" w:cs="Arial"/>
          <w:spacing w:val="22"/>
          <w:w w:val="0"/>
          <w:sz w:val="18"/>
          <w:szCs w:val="18"/>
          <w:u w:color="000000"/>
          <w:lang w:val="sr-Cyrl-RS"/>
        </w:rPr>
        <w:t xml:space="preserve"> </w:t>
      </w:r>
      <w:r w:rsidRPr="004301E4">
        <w:rPr>
          <w:rFonts w:ascii="Arial" w:hAnsi="Arial" w:cs="Arial"/>
          <w:w w:val="103"/>
          <w:sz w:val="18"/>
          <w:szCs w:val="18"/>
          <w:u w:color="000000"/>
          <w:lang w:val="sr-Cyrl-CS"/>
        </w:rPr>
        <w:t xml:space="preserve">финансијских </w:t>
      </w:r>
      <w:r w:rsidRPr="004301E4">
        <w:rPr>
          <w:rFonts w:ascii="Arial" w:hAnsi="Arial" w:cs="Arial"/>
          <w:w w:val="0"/>
          <w:sz w:val="18"/>
          <w:szCs w:val="18"/>
          <w:u w:color="000000"/>
          <w:lang w:val="sr-Cyrl-CS"/>
        </w:rPr>
        <w:t>ср</w:t>
      </w:r>
      <w:r w:rsidRPr="004301E4">
        <w:rPr>
          <w:rFonts w:ascii="Arial" w:hAnsi="Arial" w:cs="Arial"/>
          <w:spacing w:val="3"/>
          <w:w w:val="0"/>
          <w:sz w:val="18"/>
          <w:szCs w:val="18"/>
          <w:u w:color="000000"/>
          <w:lang w:val="sr-Cyrl-CS"/>
        </w:rPr>
        <w:t>е</w:t>
      </w:r>
      <w:r w:rsidRPr="004301E4">
        <w:rPr>
          <w:rFonts w:ascii="Arial" w:hAnsi="Arial" w:cs="Arial"/>
          <w:w w:val="0"/>
          <w:sz w:val="18"/>
          <w:szCs w:val="18"/>
          <w:u w:color="000000"/>
          <w:lang w:val="sr-Cyrl-CS"/>
        </w:rPr>
        <w:t>дстава</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распол</w:t>
      </w:r>
      <w:r w:rsidRPr="004301E4">
        <w:rPr>
          <w:rFonts w:ascii="Arial" w:hAnsi="Arial" w:cs="Arial"/>
          <w:spacing w:val="2"/>
          <w:w w:val="0"/>
          <w:sz w:val="18"/>
          <w:szCs w:val="18"/>
          <w:u w:color="000000"/>
          <w:lang w:val="sr-Cyrl-CS"/>
        </w:rPr>
        <w:t>о</w:t>
      </w:r>
      <w:r w:rsidRPr="004301E4">
        <w:rPr>
          <w:rFonts w:ascii="Arial" w:hAnsi="Arial" w:cs="Arial"/>
          <w:w w:val="0"/>
          <w:sz w:val="18"/>
          <w:szCs w:val="18"/>
          <w:u w:color="000000"/>
          <w:lang w:val="sr-Cyrl-CS"/>
        </w:rPr>
        <w:t>живих</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за</w:t>
      </w:r>
      <w:r w:rsidRPr="004301E4">
        <w:rPr>
          <w:rFonts w:ascii="Arial" w:hAnsi="Arial" w:cs="Arial"/>
          <w:spacing w:val="46"/>
          <w:w w:val="0"/>
          <w:sz w:val="18"/>
          <w:szCs w:val="18"/>
          <w:u w:color="000000"/>
          <w:lang w:val="sr-Cyrl-RS"/>
        </w:rPr>
        <w:t xml:space="preserve"> </w:t>
      </w:r>
      <w:r w:rsidRPr="004301E4">
        <w:rPr>
          <w:rFonts w:ascii="Arial" w:hAnsi="Arial" w:cs="Arial"/>
          <w:w w:val="0"/>
          <w:sz w:val="18"/>
          <w:szCs w:val="18"/>
          <w:u w:color="000000"/>
          <w:lang w:val="sr-Cyrl-CS"/>
        </w:rPr>
        <w:t>пр</w:t>
      </w:r>
      <w:r w:rsidRPr="004301E4">
        <w:rPr>
          <w:rFonts w:ascii="Arial" w:hAnsi="Arial" w:cs="Arial"/>
          <w:spacing w:val="3"/>
          <w:w w:val="0"/>
          <w:sz w:val="18"/>
          <w:szCs w:val="18"/>
          <w:u w:color="000000"/>
          <w:lang w:val="sr-Cyrl-CS"/>
        </w:rPr>
        <w:t>о</w:t>
      </w:r>
      <w:r w:rsidRPr="004301E4">
        <w:rPr>
          <w:rFonts w:ascii="Arial" w:hAnsi="Arial" w:cs="Arial"/>
          <w:w w:val="0"/>
          <w:sz w:val="18"/>
          <w:szCs w:val="18"/>
          <w:u w:color="000000"/>
          <w:lang w:val="sr-Cyrl-CS"/>
        </w:rPr>
        <w:t>дају се</w:t>
      </w:r>
      <w:r w:rsidRPr="004301E4">
        <w:rPr>
          <w:rFonts w:ascii="Arial" w:hAnsi="Arial" w:cs="Arial"/>
          <w:spacing w:val="47"/>
          <w:w w:val="0"/>
          <w:sz w:val="18"/>
          <w:szCs w:val="18"/>
          <w:u w:color="000000"/>
          <w:lang w:val="sr-Cyrl-RS"/>
        </w:rPr>
        <w:t xml:space="preserve"> </w:t>
      </w:r>
      <w:r w:rsidRPr="004301E4">
        <w:rPr>
          <w:rFonts w:ascii="Arial" w:hAnsi="Arial" w:cs="Arial"/>
          <w:w w:val="0"/>
          <w:sz w:val="18"/>
          <w:szCs w:val="18"/>
          <w:u w:color="000000"/>
          <w:lang w:val="sr-Cyrl-CS"/>
        </w:rPr>
        <w:t>пр</w:t>
      </w:r>
      <w:r w:rsidRPr="004301E4">
        <w:rPr>
          <w:rFonts w:ascii="Arial" w:hAnsi="Arial" w:cs="Arial"/>
          <w:spacing w:val="2"/>
          <w:w w:val="0"/>
          <w:sz w:val="18"/>
          <w:szCs w:val="18"/>
          <w:u w:color="000000"/>
          <w:lang w:val="sr-Cyrl-CS"/>
        </w:rPr>
        <w:t>и</w:t>
      </w:r>
      <w:r w:rsidRPr="004301E4">
        <w:rPr>
          <w:rFonts w:ascii="Arial" w:hAnsi="Arial" w:cs="Arial"/>
          <w:w w:val="0"/>
          <w:sz w:val="18"/>
          <w:szCs w:val="18"/>
          <w:u w:color="000000"/>
          <w:lang w:val="sr-Cyrl-CS"/>
        </w:rPr>
        <w:t>знају</w:t>
      </w:r>
      <w:r w:rsidRPr="004301E4">
        <w:rPr>
          <w:rFonts w:ascii="Arial" w:hAnsi="Arial" w:cs="Arial"/>
          <w:spacing w:val="12"/>
          <w:w w:val="0"/>
          <w:sz w:val="18"/>
          <w:szCs w:val="18"/>
          <w:u w:color="000000"/>
          <w:lang w:val="sr-Cyrl-RS"/>
        </w:rPr>
        <w:t xml:space="preserve"> </w:t>
      </w:r>
      <w:r w:rsidRPr="004301E4">
        <w:rPr>
          <w:rFonts w:ascii="Arial" w:hAnsi="Arial" w:cs="Arial"/>
          <w:w w:val="0"/>
          <w:sz w:val="18"/>
          <w:szCs w:val="18"/>
          <w:u w:color="000000"/>
          <w:lang w:val="sr-Cyrl-CS"/>
        </w:rPr>
        <w:t>у</w:t>
      </w:r>
      <w:r w:rsidRPr="004301E4">
        <w:rPr>
          <w:rFonts w:ascii="Arial" w:hAnsi="Arial" w:cs="Arial"/>
          <w:spacing w:val="41"/>
          <w:w w:val="0"/>
          <w:sz w:val="18"/>
          <w:szCs w:val="18"/>
          <w:u w:color="000000"/>
          <w:lang w:val="sr-Cyrl-RS"/>
        </w:rPr>
        <w:t xml:space="preserve"> </w:t>
      </w:r>
      <w:r w:rsidRPr="004301E4">
        <w:rPr>
          <w:rFonts w:ascii="Arial" w:hAnsi="Arial" w:cs="Arial"/>
          <w:w w:val="0"/>
          <w:sz w:val="18"/>
          <w:szCs w:val="18"/>
          <w:u w:color="000000"/>
          <w:lang w:val="sr-Cyrl-CS"/>
        </w:rPr>
        <w:t>кор</w:t>
      </w:r>
      <w:r w:rsidRPr="004301E4">
        <w:rPr>
          <w:rFonts w:ascii="Arial" w:hAnsi="Arial" w:cs="Arial"/>
          <w:spacing w:val="3"/>
          <w:w w:val="0"/>
          <w:sz w:val="18"/>
          <w:szCs w:val="18"/>
          <w:u w:color="000000"/>
          <w:lang w:val="sr-Cyrl-CS"/>
        </w:rPr>
        <w:t>и</w:t>
      </w:r>
      <w:r w:rsidRPr="004301E4">
        <w:rPr>
          <w:rFonts w:ascii="Arial" w:hAnsi="Arial" w:cs="Arial"/>
          <w:w w:val="0"/>
          <w:sz w:val="18"/>
          <w:szCs w:val="18"/>
          <w:u w:color="000000"/>
          <w:lang w:val="sr-Cyrl-CS"/>
        </w:rPr>
        <w:t>ст или</w:t>
      </w:r>
      <w:r w:rsidRPr="004301E4">
        <w:rPr>
          <w:rFonts w:ascii="Arial" w:hAnsi="Arial" w:cs="Arial"/>
          <w:spacing w:val="3"/>
          <w:w w:val="0"/>
          <w:sz w:val="18"/>
          <w:szCs w:val="18"/>
          <w:u w:color="000000"/>
          <w:lang w:val="sr-Cyrl-RS"/>
        </w:rPr>
        <w:t xml:space="preserve"> </w:t>
      </w:r>
      <w:r w:rsidRPr="004301E4">
        <w:rPr>
          <w:rFonts w:ascii="Arial" w:hAnsi="Arial" w:cs="Arial"/>
          <w:spacing w:val="-3"/>
          <w:w w:val="0"/>
          <w:sz w:val="18"/>
          <w:szCs w:val="18"/>
          <w:u w:color="000000"/>
          <w:lang w:val="sr-Cyrl-CS"/>
        </w:rPr>
        <w:t>н</w:t>
      </w:r>
      <w:r w:rsidRPr="004301E4">
        <w:rPr>
          <w:rFonts w:ascii="Arial" w:hAnsi="Arial" w:cs="Arial"/>
          <w:w w:val="0"/>
          <w:sz w:val="18"/>
          <w:szCs w:val="18"/>
          <w:u w:color="000000"/>
          <w:lang w:val="sr-Cyrl-CS"/>
        </w:rPr>
        <w:t>а</w:t>
      </w:r>
      <w:r w:rsidRPr="004301E4">
        <w:rPr>
          <w:rFonts w:ascii="Arial" w:hAnsi="Arial" w:cs="Arial"/>
          <w:spacing w:val="46"/>
          <w:w w:val="0"/>
          <w:sz w:val="18"/>
          <w:szCs w:val="18"/>
          <w:u w:color="000000"/>
          <w:lang w:val="sr-Cyrl-RS"/>
        </w:rPr>
        <w:t xml:space="preserve"> </w:t>
      </w:r>
      <w:r w:rsidRPr="004301E4">
        <w:rPr>
          <w:rFonts w:ascii="Arial" w:hAnsi="Arial" w:cs="Arial"/>
          <w:w w:val="0"/>
          <w:sz w:val="18"/>
          <w:szCs w:val="18"/>
          <w:u w:color="000000"/>
          <w:lang w:val="sr-Cyrl-CS"/>
        </w:rPr>
        <w:t>терет кап</w:t>
      </w:r>
      <w:r w:rsidRPr="004301E4">
        <w:rPr>
          <w:rFonts w:ascii="Arial" w:hAnsi="Arial" w:cs="Arial"/>
          <w:spacing w:val="3"/>
          <w:w w:val="0"/>
          <w:sz w:val="18"/>
          <w:szCs w:val="18"/>
          <w:u w:color="000000"/>
          <w:lang w:val="sr-Cyrl-CS"/>
        </w:rPr>
        <w:t>и</w:t>
      </w:r>
      <w:r w:rsidRPr="004301E4">
        <w:rPr>
          <w:rFonts w:ascii="Arial" w:hAnsi="Arial" w:cs="Arial"/>
          <w:w w:val="0"/>
          <w:sz w:val="18"/>
          <w:szCs w:val="18"/>
          <w:u w:color="000000"/>
          <w:lang w:val="sr-Cyrl-CS"/>
        </w:rPr>
        <w:t>тала и</w:t>
      </w:r>
      <w:r w:rsidRPr="004301E4">
        <w:rPr>
          <w:rFonts w:ascii="Arial" w:hAnsi="Arial" w:cs="Arial"/>
          <w:spacing w:val="42"/>
          <w:w w:val="0"/>
          <w:sz w:val="18"/>
          <w:szCs w:val="18"/>
          <w:u w:color="000000"/>
          <w:lang w:val="sr-Cyrl-RS"/>
        </w:rPr>
        <w:t xml:space="preserve"> </w:t>
      </w:r>
      <w:r w:rsidRPr="004301E4">
        <w:rPr>
          <w:rFonts w:ascii="Arial" w:hAnsi="Arial" w:cs="Arial"/>
          <w:w w:val="0"/>
          <w:sz w:val="18"/>
          <w:szCs w:val="18"/>
          <w:u w:color="000000"/>
          <w:lang w:val="sr-Cyrl-CS"/>
        </w:rPr>
        <w:t>исказују</w:t>
      </w:r>
      <w:r w:rsidRPr="004301E4">
        <w:rPr>
          <w:rFonts w:ascii="Arial" w:hAnsi="Arial" w:cs="Arial"/>
          <w:spacing w:val="7"/>
          <w:w w:val="0"/>
          <w:sz w:val="18"/>
          <w:szCs w:val="18"/>
          <w:u w:color="000000"/>
          <w:lang w:val="sr-Cyrl-RS"/>
        </w:rPr>
        <w:t xml:space="preserve"> </w:t>
      </w:r>
      <w:r w:rsidRPr="004301E4">
        <w:rPr>
          <w:rFonts w:ascii="Arial" w:hAnsi="Arial" w:cs="Arial"/>
          <w:w w:val="0"/>
          <w:sz w:val="18"/>
          <w:szCs w:val="18"/>
          <w:u w:color="000000"/>
          <w:lang w:val="sr-Cyrl-CS"/>
        </w:rPr>
        <w:t>се</w:t>
      </w:r>
      <w:r w:rsidR="000C2A92" w:rsidRPr="004301E4">
        <w:rPr>
          <w:rFonts w:ascii="Arial" w:hAnsi="Arial" w:cs="Arial"/>
          <w:w w:val="0"/>
          <w:sz w:val="18"/>
          <w:szCs w:val="18"/>
          <w:u w:color="000000"/>
          <w:lang w:val="sr-Cyrl-CS"/>
        </w:rPr>
        <w:t xml:space="preserve"> </w:t>
      </w:r>
      <w:r w:rsidRPr="004301E4">
        <w:rPr>
          <w:rFonts w:ascii="Arial" w:hAnsi="Arial" w:cs="Arial"/>
          <w:w w:val="103"/>
          <w:sz w:val="18"/>
          <w:szCs w:val="18"/>
          <w:u w:color="000000"/>
          <w:lang w:val="sr-Cyrl-CS"/>
        </w:rPr>
        <w:t xml:space="preserve">у </w:t>
      </w:r>
      <w:r w:rsidRPr="004301E4">
        <w:rPr>
          <w:rFonts w:ascii="Arial" w:hAnsi="Arial" w:cs="Arial"/>
          <w:w w:val="0"/>
          <w:sz w:val="18"/>
          <w:szCs w:val="18"/>
          <w:u w:color="000000"/>
          <w:lang w:val="sr-Cyrl-CS"/>
        </w:rPr>
        <w:t>Извештају</w:t>
      </w:r>
      <w:r w:rsidRPr="004301E4">
        <w:rPr>
          <w:rFonts w:ascii="Arial" w:hAnsi="Arial" w:cs="Arial"/>
          <w:spacing w:val="22"/>
          <w:w w:val="0"/>
          <w:sz w:val="18"/>
          <w:szCs w:val="18"/>
          <w:u w:color="000000"/>
          <w:lang w:val="sr-Cyrl-RS"/>
        </w:rPr>
        <w:t xml:space="preserve"> </w:t>
      </w:r>
      <w:r w:rsidRPr="004301E4">
        <w:rPr>
          <w:rFonts w:ascii="Arial" w:hAnsi="Arial" w:cs="Arial"/>
          <w:w w:val="0"/>
          <w:sz w:val="18"/>
          <w:szCs w:val="18"/>
          <w:u w:color="000000"/>
          <w:lang w:val="sr-Cyrl-CS"/>
        </w:rPr>
        <w:t>о</w:t>
      </w:r>
      <w:r w:rsidRPr="004301E4">
        <w:rPr>
          <w:rFonts w:ascii="Arial" w:hAnsi="Arial" w:cs="Arial"/>
          <w:spacing w:val="6"/>
          <w:w w:val="0"/>
          <w:sz w:val="18"/>
          <w:szCs w:val="18"/>
          <w:u w:color="000000"/>
          <w:lang w:val="sr-Cyrl-RS"/>
        </w:rPr>
        <w:t xml:space="preserve"> </w:t>
      </w:r>
      <w:r w:rsidRPr="004301E4">
        <w:rPr>
          <w:rFonts w:ascii="Arial" w:hAnsi="Arial" w:cs="Arial"/>
          <w:w w:val="0"/>
          <w:sz w:val="18"/>
          <w:szCs w:val="18"/>
          <w:u w:color="000000"/>
          <w:lang w:val="sr-Cyrl-CS"/>
        </w:rPr>
        <w:t>оста</w:t>
      </w:r>
      <w:r w:rsidRPr="004301E4">
        <w:rPr>
          <w:rFonts w:ascii="Arial" w:hAnsi="Arial" w:cs="Arial"/>
          <w:spacing w:val="3"/>
          <w:w w:val="0"/>
          <w:sz w:val="18"/>
          <w:szCs w:val="18"/>
          <w:u w:color="000000"/>
          <w:lang w:val="sr-Cyrl-CS"/>
        </w:rPr>
        <w:t>л</w:t>
      </w:r>
      <w:r w:rsidRPr="004301E4">
        <w:rPr>
          <w:rFonts w:ascii="Arial" w:hAnsi="Arial" w:cs="Arial"/>
          <w:w w:val="0"/>
          <w:sz w:val="18"/>
          <w:szCs w:val="18"/>
          <w:u w:color="000000"/>
          <w:lang w:val="sr-Cyrl-CS"/>
        </w:rPr>
        <w:t>ом</w:t>
      </w:r>
      <w:r w:rsidRPr="004301E4">
        <w:rPr>
          <w:rFonts w:ascii="Arial" w:hAnsi="Arial" w:cs="Arial"/>
          <w:spacing w:val="21"/>
          <w:w w:val="0"/>
          <w:sz w:val="18"/>
          <w:szCs w:val="18"/>
          <w:u w:color="000000"/>
          <w:lang w:val="sr-Cyrl-RS"/>
        </w:rPr>
        <w:t xml:space="preserve"> </w:t>
      </w:r>
      <w:r w:rsidRPr="004301E4">
        <w:rPr>
          <w:rFonts w:ascii="Arial" w:hAnsi="Arial" w:cs="Arial"/>
          <w:w w:val="103"/>
          <w:sz w:val="18"/>
          <w:szCs w:val="18"/>
          <w:u w:color="000000"/>
          <w:lang w:val="sr-Cyrl-CS"/>
        </w:rPr>
        <w:t>рез</w:t>
      </w:r>
      <w:r w:rsidRPr="004301E4">
        <w:rPr>
          <w:rFonts w:ascii="Arial" w:hAnsi="Arial" w:cs="Arial"/>
          <w:spacing w:val="-3"/>
          <w:w w:val="103"/>
          <w:sz w:val="18"/>
          <w:szCs w:val="18"/>
          <w:u w:color="000000"/>
          <w:lang w:val="sr-Cyrl-CS"/>
        </w:rPr>
        <w:t>у</w:t>
      </w:r>
      <w:r w:rsidRPr="004301E4">
        <w:rPr>
          <w:rFonts w:ascii="Arial" w:hAnsi="Arial" w:cs="Arial"/>
          <w:w w:val="103"/>
          <w:sz w:val="18"/>
          <w:szCs w:val="18"/>
          <w:u w:color="000000"/>
          <w:lang w:val="sr-Cyrl-CS"/>
        </w:rPr>
        <w:t>л</w:t>
      </w:r>
      <w:r w:rsidRPr="004301E4">
        <w:rPr>
          <w:rFonts w:ascii="Arial" w:hAnsi="Arial" w:cs="Arial"/>
          <w:spacing w:val="2"/>
          <w:w w:val="103"/>
          <w:sz w:val="18"/>
          <w:szCs w:val="18"/>
          <w:u w:color="000000"/>
          <w:lang w:val="sr-Cyrl-CS"/>
        </w:rPr>
        <w:t>т</w:t>
      </w:r>
      <w:r w:rsidRPr="004301E4">
        <w:rPr>
          <w:rFonts w:ascii="Arial" w:hAnsi="Arial" w:cs="Arial"/>
          <w:w w:val="103"/>
          <w:sz w:val="18"/>
          <w:szCs w:val="18"/>
          <w:u w:color="000000"/>
          <w:lang w:val="sr-Cyrl-CS"/>
        </w:rPr>
        <w:t>ату.</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4301E4" w:rsidRDefault="001A121D" w:rsidP="001A121D">
      <w:pPr>
        <w:widowControl w:val="0"/>
        <w:tabs>
          <w:tab w:val="left" w:pos="800"/>
        </w:tabs>
        <w:autoSpaceDE w:val="0"/>
        <w:autoSpaceDN w:val="0"/>
        <w:adjustRightInd w:val="0"/>
        <w:spacing w:after="0" w:line="240" w:lineRule="auto"/>
        <w:ind w:left="102" w:right="-20"/>
        <w:rPr>
          <w:rFonts w:ascii="Arial" w:hAnsi="Arial" w:cs="Arial"/>
          <w:w w:val="0"/>
          <w:sz w:val="18"/>
          <w:szCs w:val="18"/>
          <w:u w:color="000000"/>
          <w:lang w:val="sr-Cyrl-RS"/>
        </w:rPr>
      </w:pPr>
      <w:r w:rsidRPr="004301E4">
        <w:rPr>
          <w:rFonts w:ascii="Arial" w:hAnsi="Arial" w:cs="Arial"/>
          <w:b/>
          <w:bCs/>
          <w:w w:val="0"/>
          <w:sz w:val="18"/>
          <w:szCs w:val="18"/>
          <w:u w:color="000000"/>
          <w:lang w:val="sr-Cyrl-RS"/>
        </w:rPr>
        <w:t>3.11.</w:t>
      </w:r>
      <w:r w:rsidRPr="004301E4">
        <w:rPr>
          <w:rFonts w:ascii="Arial" w:hAnsi="Arial" w:cs="Arial"/>
          <w:b/>
          <w:bCs/>
          <w:spacing w:val="-36"/>
          <w:w w:val="0"/>
          <w:sz w:val="18"/>
          <w:szCs w:val="18"/>
          <w:u w:color="000000"/>
          <w:lang w:val="sr-Cyrl-RS"/>
        </w:rPr>
        <w:t xml:space="preserve"> </w:t>
      </w:r>
      <w:r w:rsidRPr="004301E4">
        <w:rPr>
          <w:rFonts w:ascii="Arial" w:hAnsi="Arial" w:cs="Arial"/>
          <w:b/>
          <w:bCs/>
          <w:w w:val="0"/>
          <w:sz w:val="18"/>
          <w:szCs w:val="18"/>
          <w:u w:color="000000"/>
          <w:lang w:val="sr-Cyrl-RS"/>
        </w:rPr>
        <w:tab/>
      </w:r>
      <w:r w:rsidRPr="004301E4">
        <w:rPr>
          <w:rFonts w:ascii="Arial" w:hAnsi="Arial" w:cs="Arial"/>
          <w:b/>
          <w:bCs/>
          <w:w w:val="103"/>
          <w:sz w:val="18"/>
          <w:szCs w:val="18"/>
          <w:u w:color="000000"/>
          <w:lang w:val="sr-Cyrl-CS"/>
        </w:rPr>
        <w:t>Расхо</w:t>
      </w:r>
      <w:r w:rsidRPr="004301E4">
        <w:rPr>
          <w:rFonts w:ascii="Arial" w:hAnsi="Arial" w:cs="Arial"/>
          <w:b/>
          <w:bCs/>
          <w:spacing w:val="4"/>
          <w:w w:val="103"/>
          <w:sz w:val="18"/>
          <w:szCs w:val="18"/>
          <w:u w:color="000000"/>
          <w:lang w:val="sr-Cyrl-CS"/>
        </w:rPr>
        <w:t>д</w:t>
      </w:r>
      <w:r w:rsidRPr="004301E4">
        <w:rPr>
          <w:rFonts w:ascii="Arial" w:hAnsi="Arial" w:cs="Arial"/>
          <w:b/>
          <w:bCs/>
          <w:w w:val="103"/>
          <w:sz w:val="18"/>
          <w:szCs w:val="18"/>
          <w:u w:color="000000"/>
          <w:lang w:val="sr-Cyrl-CS"/>
        </w:rPr>
        <w:t>и</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4301E4" w:rsidRDefault="001A121D" w:rsidP="001A121D">
      <w:pPr>
        <w:widowControl w:val="0"/>
        <w:autoSpaceDE w:val="0"/>
        <w:autoSpaceDN w:val="0"/>
        <w:adjustRightInd w:val="0"/>
        <w:spacing w:after="0" w:line="240" w:lineRule="auto"/>
        <w:ind w:left="802" w:right="63"/>
        <w:jc w:val="both"/>
        <w:rPr>
          <w:rFonts w:ascii="Arial" w:hAnsi="Arial" w:cs="Arial"/>
          <w:w w:val="0"/>
          <w:sz w:val="18"/>
          <w:szCs w:val="18"/>
          <w:u w:color="000000"/>
          <w:lang w:val="sr-Cyrl-RS"/>
        </w:rPr>
      </w:pPr>
      <w:r w:rsidRPr="004301E4">
        <w:rPr>
          <w:rFonts w:ascii="Arial" w:hAnsi="Arial" w:cs="Arial"/>
          <w:w w:val="0"/>
          <w:sz w:val="18"/>
          <w:szCs w:val="18"/>
          <w:u w:color="000000"/>
          <w:lang w:val="sr-Cyrl-CS"/>
        </w:rPr>
        <w:t>Ра</w:t>
      </w:r>
      <w:r w:rsidRPr="004301E4">
        <w:rPr>
          <w:rFonts w:ascii="Arial" w:hAnsi="Arial" w:cs="Arial"/>
          <w:spacing w:val="3"/>
          <w:w w:val="0"/>
          <w:sz w:val="18"/>
          <w:szCs w:val="18"/>
          <w:u w:color="000000"/>
          <w:lang w:val="sr-Cyrl-CS"/>
        </w:rPr>
        <w:t>с</w:t>
      </w:r>
      <w:r w:rsidRPr="004301E4">
        <w:rPr>
          <w:rFonts w:ascii="Arial" w:hAnsi="Arial" w:cs="Arial"/>
          <w:spacing w:val="-4"/>
          <w:w w:val="0"/>
          <w:sz w:val="18"/>
          <w:szCs w:val="18"/>
          <w:u w:color="000000"/>
          <w:lang w:val="sr-Cyrl-CS"/>
        </w:rPr>
        <w:t>х</w:t>
      </w:r>
      <w:r w:rsidRPr="004301E4">
        <w:rPr>
          <w:rFonts w:ascii="Arial" w:hAnsi="Arial" w:cs="Arial"/>
          <w:w w:val="0"/>
          <w:sz w:val="18"/>
          <w:szCs w:val="18"/>
          <w:u w:color="000000"/>
          <w:lang w:val="sr-Cyrl-CS"/>
        </w:rPr>
        <w:t>оди</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о</w:t>
      </w:r>
      <w:r w:rsidRPr="004301E4">
        <w:rPr>
          <w:rFonts w:ascii="Arial" w:hAnsi="Arial" w:cs="Arial"/>
          <w:spacing w:val="4"/>
          <w:w w:val="0"/>
          <w:sz w:val="18"/>
          <w:szCs w:val="18"/>
          <w:u w:color="000000"/>
          <w:lang w:val="sr-Cyrl-CS"/>
        </w:rPr>
        <w:t>б</w:t>
      </w:r>
      <w:r w:rsidRPr="004301E4">
        <w:rPr>
          <w:rFonts w:ascii="Arial" w:hAnsi="Arial" w:cs="Arial"/>
          <w:w w:val="0"/>
          <w:sz w:val="18"/>
          <w:szCs w:val="18"/>
          <w:u w:color="000000"/>
          <w:lang w:val="sr-Cyrl-CS"/>
        </w:rPr>
        <w:t>у</w:t>
      </w:r>
      <w:r w:rsidRPr="004301E4">
        <w:rPr>
          <w:rFonts w:ascii="Arial" w:hAnsi="Arial" w:cs="Arial"/>
          <w:spacing w:val="-5"/>
          <w:w w:val="0"/>
          <w:sz w:val="18"/>
          <w:szCs w:val="18"/>
          <w:u w:color="000000"/>
          <w:lang w:val="sr-Cyrl-CS"/>
        </w:rPr>
        <w:t>х</w:t>
      </w:r>
      <w:r w:rsidRPr="004301E4">
        <w:rPr>
          <w:rFonts w:ascii="Arial" w:hAnsi="Arial" w:cs="Arial"/>
          <w:w w:val="0"/>
          <w:sz w:val="18"/>
          <w:szCs w:val="18"/>
          <w:u w:color="000000"/>
          <w:lang w:val="sr-Cyrl-CS"/>
        </w:rPr>
        <w:t>ват</w:t>
      </w:r>
      <w:r w:rsidRPr="004301E4">
        <w:rPr>
          <w:rFonts w:ascii="Arial" w:hAnsi="Arial" w:cs="Arial"/>
          <w:spacing w:val="4"/>
          <w:w w:val="0"/>
          <w:sz w:val="18"/>
          <w:szCs w:val="18"/>
          <w:u w:color="000000"/>
          <w:lang w:val="sr-Cyrl-CS"/>
        </w:rPr>
        <w:t>а</w:t>
      </w:r>
      <w:r w:rsidRPr="004301E4">
        <w:rPr>
          <w:rFonts w:ascii="Arial" w:hAnsi="Arial" w:cs="Arial"/>
          <w:w w:val="0"/>
          <w:sz w:val="18"/>
          <w:szCs w:val="18"/>
          <w:u w:color="000000"/>
          <w:lang w:val="sr-Cyrl-CS"/>
        </w:rPr>
        <w:t>ју</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трошкове</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који</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пр</w:t>
      </w:r>
      <w:r w:rsidRPr="004301E4">
        <w:rPr>
          <w:rFonts w:ascii="Arial" w:hAnsi="Arial" w:cs="Arial"/>
          <w:spacing w:val="3"/>
          <w:w w:val="0"/>
          <w:sz w:val="18"/>
          <w:szCs w:val="18"/>
          <w:u w:color="000000"/>
          <w:lang w:val="sr-Cyrl-CS"/>
        </w:rPr>
        <w:t>о</w:t>
      </w:r>
      <w:r w:rsidRPr="004301E4">
        <w:rPr>
          <w:rFonts w:ascii="Arial" w:hAnsi="Arial" w:cs="Arial"/>
          <w:w w:val="0"/>
          <w:sz w:val="18"/>
          <w:szCs w:val="18"/>
          <w:u w:color="000000"/>
          <w:lang w:val="sr-Cyrl-CS"/>
        </w:rPr>
        <w:t>истичу</w:t>
      </w:r>
      <w:r w:rsidR="000C2A92" w:rsidRPr="004301E4">
        <w:rPr>
          <w:rFonts w:ascii="Arial" w:hAnsi="Arial" w:cs="Arial"/>
          <w:w w:val="0"/>
          <w:sz w:val="18"/>
          <w:szCs w:val="18"/>
          <w:u w:color="000000"/>
          <w:lang w:val="sr-Cyrl-CS"/>
        </w:rPr>
        <w:t xml:space="preserve"> </w:t>
      </w:r>
      <w:r w:rsidRPr="004301E4">
        <w:rPr>
          <w:rFonts w:ascii="Arial" w:hAnsi="Arial" w:cs="Arial"/>
          <w:spacing w:val="3"/>
          <w:w w:val="0"/>
          <w:sz w:val="18"/>
          <w:szCs w:val="18"/>
          <w:u w:color="000000"/>
          <w:lang w:val="sr-Cyrl-CS"/>
        </w:rPr>
        <w:t>и</w:t>
      </w:r>
      <w:r w:rsidRPr="004301E4">
        <w:rPr>
          <w:rFonts w:ascii="Arial" w:hAnsi="Arial" w:cs="Arial"/>
          <w:w w:val="0"/>
          <w:sz w:val="18"/>
          <w:szCs w:val="18"/>
          <w:u w:color="000000"/>
          <w:lang w:val="sr-Cyrl-CS"/>
        </w:rPr>
        <w:t>з</w:t>
      </w:r>
      <w:r w:rsidR="000C2A92" w:rsidRPr="004301E4">
        <w:rPr>
          <w:rFonts w:ascii="Arial" w:hAnsi="Arial" w:cs="Arial"/>
          <w:w w:val="0"/>
          <w:sz w:val="18"/>
          <w:szCs w:val="18"/>
          <w:u w:color="000000"/>
          <w:lang w:val="sr-Cyrl-CS"/>
        </w:rPr>
        <w:t xml:space="preserve"> </w:t>
      </w:r>
      <w:r w:rsidRPr="004301E4">
        <w:rPr>
          <w:rFonts w:ascii="Arial" w:hAnsi="Arial" w:cs="Arial"/>
          <w:spacing w:val="-4"/>
          <w:w w:val="0"/>
          <w:sz w:val="18"/>
          <w:szCs w:val="18"/>
          <w:u w:color="000000"/>
          <w:lang w:val="sr-Cyrl-CS"/>
        </w:rPr>
        <w:t>у</w:t>
      </w:r>
      <w:r w:rsidRPr="004301E4">
        <w:rPr>
          <w:rFonts w:ascii="Arial" w:hAnsi="Arial" w:cs="Arial"/>
          <w:w w:val="0"/>
          <w:sz w:val="18"/>
          <w:szCs w:val="18"/>
          <w:u w:color="000000"/>
          <w:lang w:val="sr-Cyrl-CS"/>
        </w:rPr>
        <w:t>об</w:t>
      </w:r>
      <w:r w:rsidRPr="004301E4">
        <w:rPr>
          <w:rFonts w:ascii="Arial" w:hAnsi="Arial" w:cs="Arial"/>
          <w:spacing w:val="4"/>
          <w:w w:val="0"/>
          <w:sz w:val="18"/>
          <w:szCs w:val="18"/>
          <w:u w:color="000000"/>
          <w:lang w:val="sr-Cyrl-CS"/>
        </w:rPr>
        <w:t>и</w:t>
      </w:r>
      <w:r w:rsidRPr="004301E4">
        <w:rPr>
          <w:rFonts w:ascii="Arial" w:hAnsi="Arial" w:cs="Arial"/>
          <w:w w:val="0"/>
          <w:sz w:val="18"/>
          <w:szCs w:val="18"/>
          <w:u w:color="000000"/>
          <w:lang w:val="sr-Cyrl-CS"/>
        </w:rPr>
        <w:t>чајених</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активно</w:t>
      </w:r>
      <w:r w:rsidRPr="004301E4">
        <w:rPr>
          <w:rFonts w:ascii="Arial" w:hAnsi="Arial" w:cs="Arial"/>
          <w:spacing w:val="3"/>
          <w:w w:val="0"/>
          <w:sz w:val="18"/>
          <w:szCs w:val="18"/>
          <w:u w:color="000000"/>
          <w:lang w:val="sr-Cyrl-CS"/>
        </w:rPr>
        <w:t>с</w:t>
      </w:r>
      <w:r w:rsidRPr="004301E4">
        <w:rPr>
          <w:rFonts w:ascii="Arial" w:hAnsi="Arial" w:cs="Arial"/>
          <w:w w:val="0"/>
          <w:sz w:val="18"/>
          <w:szCs w:val="18"/>
          <w:u w:color="000000"/>
          <w:lang w:val="sr-Cyrl-CS"/>
        </w:rPr>
        <w:t>ти</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Друштва</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и</w:t>
      </w:r>
      <w:r w:rsidR="000C2A92" w:rsidRPr="004301E4">
        <w:rPr>
          <w:rFonts w:ascii="Arial" w:hAnsi="Arial" w:cs="Arial"/>
          <w:w w:val="0"/>
          <w:sz w:val="18"/>
          <w:szCs w:val="18"/>
          <w:u w:color="000000"/>
          <w:lang w:val="sr-Cyrl-CS"/>
        </w:rPr>
        <w:t xml:space="preserve"> </w:t>
      </w:r>
      <w:r w:rsidRPr="004301E4">
        <w:rPr>
          <w:rFonts w:ascii="Arial" w:hAnsi="Arial" w:cs="Arial"/>
          <w:spacing w:val="3"/>
          <w:w w:val="0"/>
          <w:sz w:val="18"/>
          <w:szCs w:val="18"/>
          <w:u w:color="000000"/>
          <w:lang w:val="sr-Cyrl-CS"/>
        </w:rPr>
        <w:t>г</w:t>
      </w:r>
      <w:r w:rsidRPr="004301E4">
        <w:rPr>
          <w:rFonts w:ascii="Arial" w:hAnsi="Arial" w:cs="Arial"/>
          <w:spacing w:val="-4"/>
          <w:w w:val="0"/>
          <w:sz w:val="18"/>
          <w:szCs w:val="18"/>
          <w:u w:color="000000"/>
          <w:lang w:val="sr-Cyrl-CS"/>
        </w:rPr>
        <w:t>у</w:t>
      </w:r>
      <w:r w:rsidRPr="004301E4">
        <w:rPr>
          <w:rFonts w:ascii="Arial" w:hAnsi="Arial" w:cs="Arial"/>
          <w:w w:val="0"/>
          <w:sz w:val="18"/>
          <w:szCs w:val="18"/>
          <w:u w:color="000000"/>
          <w:lang w:val="sr-Cyrl-CS"/>
        </w:rPr>
        <w:t>битке.</w:t>
      </w:r>
      <w:r w:rsidR="000C2A92" w:rsidRPr="004301E4">
        <w:rPr>
          <w:rFonts w:ascii="Arial" w:hAnsi="Arial" w:cs="Arial"/>
          <w:w w:val="0"/>
          <w:sz w:val="18"/>
          <w:szCs w:val="18"/>
          <w:u w:color="000000"/>
          <w:lang w:val="sr-Cyrl-CS"/>
        </w:rPr>
        <w:t xml:space="preserve"> </w:t>
      </w:r>
      <w:r w:rsidRPr="004301E4">
        <w:rPr>
          <w:rFonts w:ascii="Arial" w:hAnsi="Arial" w:cs="Arial"/>
          <w:w w:val="103"/>
          <w:sz w:val="18"/>
          <w:szCs w:val="18"/>
          <w:u w:color="000000"/>
          <w:lang w:val="sr-Cyrl-CS"/>
        </w:rPr>
        <w:t xml:space="preserve">На </w:t>
      </w:r>
      <w:r w:rsidRPr="004301E4">
        <w:rPr>
          <w:rFonts w:ascii="Arial" w:hAnsi="Arial" w:cs="Arial"/>
          <w:w w:val="0"/>
          <w:sz w:val="18"/>
          <w:szCs w:val="18"/>
          <w:u w:color="000000"/>
          <w:lang w:val="sr-Cyrl-CS"/>
        </w:rPr>
        <w:t>рачу</w:t>
      </w:r>
      <w:r w:rsidRPr="004301E4">
        <w:rPr>
          <w:rFonts w:ascii="Arial" w:hAnsi="Arial" w:cs="Arial"/>
          <w:spacing w:val="-2"/>
          <w:w w:val="0"/>
          <w:sz w:val="18"/>
          <w:szCs w:val="18"/>
          <w:u w:color="000000"/>
          <w:lang w:val="sr-Cyrl-CS"/>
        </w:rPr>
        <w:t>н</w:t>
      </w:r>
      <w:r w:rsidRPr="004301E4">
        <w:rPr>
          <w:rFonts w:ascii="Arial" w:hAnsi="Arial" w:cs="Arial"/>
          <w:spacing w:val="3"/>
          <w:w w:val="0"/>
          <w:sz w:val="18"/>
          <w:szCs w:val="18"/>
          <w:u w:color="000000"/>
          <w:lang w:val="sr-Cyrl-CS"/>
        </w:rPr>
        <w:t>и</w:t>
      </w:r>
      <w:r w:rsidRPr="004301E4">
        <w:rPr>
          <w:rFonts w:ascii="Arial" w:hAnsi="Arial" w:cs="Arial"/>
          <w:spacing w:val="-3"/>
          <w:w w:val="0"/>
          <w:sz w:val="18"/>
          <w:szCs w:val="18"/>
          <w:u w:color="000000"/>
          <w:lang w:val="sr-Cyrl-CS"/>
        </w:rPr>
        <w:t>м</w:t>
      </w:r>
      <w:r w:rsidRPr="004301E4">
        <w:rPr>
          <w:rFonts w:ascii="Arial" w:hAnsi="Arial" w:cs="Arial"/>
          <w:w w:val="0"/>
          <w:sz w:val="18"/>
          <w:szCs w:val="18"/>
          <w:u w:color="000000"/>
          <w:lang w:val="sr-Cyrl-CS"/>
        </w:rPr>
        <w:t>а</w:t>
      </w:r>
      <w:r w:rsidRPr="004301E4">
        <w:rPr>
          <w:rFonts w:ascii="Arial" w:hAnsi="Arial" w:cs="Arial"/>
          <w:spacing w:val="20"/>
          <w:w w:val="0"/>
          <w:sz w:val="18"/>
          <w:szCs w:val="18"/>
          <w:u w:color="000000"/>
          <w:lang w:val="sr-Cyrl-RS"/>
        </w:rPr>
        <w:t xml:space="preserve"> </w:t>
      </w:r>
      <w:r w:rsidRPr="004301E4">
        <w:rPr>
          <w:rFonts w:ascii="Arial" w:hAnsi="Arial" w:cs="Arial"/>
          <w:w w:val="0"/>
          <w:sz w:val="18"/>
          <w:szCs w:val="18"/>
          <w:u w:color="000000"/>
          <w:lang w:val="sr-Cyrl-CS"/>
        </w:rPr>
        <w:t>ра</w:t>
      </w:r>
      <w:r w:rsidRPr="004301E4">
        <w:rPr>
          <w:rFonts w:ascii="Arial" w:hAnsi="Arial" w:cs="Arial"/>
          <w:spacing w:val="3"/>
          <w:w w:val="0"/>
          <w:sz w:val="18"/>
          <w:szCs w:val="18"/>
          <w:u w:color="000000"/>
          <w:lang w:val="sr-Cyrl-CS"/>
        </w:rPr>
        <w:t>с</w:t>
      </w:r>
      <w:r w:rsidRPr="004301E4">
        <w:rPr>
          <w:rFonts w:ascii="Arial" w:hAnsi="Arial" w:cs="Arial"/>
          <w:spacing w:val="-4"/>
          <w:w w:val="0"/>
          <w:sz w:val="18"/>
          <w:szCs w:val="18"/>
          <w:u w:color="000000"/>
          <w:lang w:val="sr-Cyrl-CS"/>
        </w:rPr>
        <w:t>х</w:t>
      </w:r>
      <w:r w:rsidRPr="004301E4">
        <w:rPr>
          <w:rFonts w:ascii="Arial" w:hAnsi="Arial" w:cs="Arial"/>
          <w:w w:val="0"/>
          <w:sz w:val="18"/>
          <w:szCs w:val="18"/>
          <w:u w:color="000000"/>
          <w:lang w:val="sr-Cyrl-CS"/>
        </w:rPr>
        <w:t>ода</w:t>
      </w:r>
      <w:r w:rsidRPr="004301E4">
        <w:rPr>
          <w:rFonts w:ascii="Arial" w:hAnsi="Arial" w:cs="Arial"/>
          <w:spacing w:val="19"/>
          <w:w w:val="0"/>
          <w:sz w:val="18"/>
          <w:szCs w:val="18"/>
          <w:u w:color="000000"/>
          <w:lang w:val="sr-Cyrl-RS"/>
        </w:rPr>
        <w:t xml:space="preserve"> </w:t>
      </w:r>
      <w:r w:rsidRPr="004301E4">
        <w:rPr>
          <w:rFonts w:ascii="Arial" w:hAnsi="Arial" w:cs="Arial"/>
          <w:w w:val="0"/>
          <w:sz w:val="18"/>
          <w:szCs w:val="18"/>
          <w:u w:color="000000"/>
          <w:lang w:val="sr-Cyrl-CS"/>
        </w:rPr>
        <w:t>обу</w:t>
      </w:r>
      <w:r w:rsidRPr="004301E4">
        <w:rPr>
          <w:rFonts w:ascii="Arial" w:hAnsi="Arial" w:cs="Arial"/>
          <w:spacing w:val="-3"/>
          <w:w w:val="0"/>
          <w:sz w:val="18"/>
          <w:szCs w:val="18"/>
          <w:u w:color="000000"/>
          <w:lang w:val="sr-Cyrl-CS"/>
        </w:rPr>
        <w:t>х</w:t>
      </w:r>
      <w:r w:rsidRPr="004301E4">
        <w:rPr>
          <w:rFonts w:ascii="Arial" w:hAnsi="Arial" w:cs="Arial"/>
          <w:w w:val="0"/>
          <w:sz w:val="18"/>
          <w:szCs w:val="18"/>
          <w:u w:color="000000"/>
          <w:lang w:val="sr-Cyrl-CS"/>
        </w:rPr>
        <w:t>вата</w:t>
      </w:r>
      <w:r w:rsidRPr="004301E4">
        <w:rPr>
          <w:rFonts w:ascii="Arial" w:hAnsi="Arial" w:cs="Arial"/>
          <w:spacing w:val="3"/>
          <w:w w:val="0"/>
          <w:sz w:val="18"/>
          <w:szCs w:val="18"/>
          <w:u w:color="000000"/>
          <w:lang w:val="sr-Cyrl-CS"/>
        </w:rPr>
        <w:t>ј</w:t>
      </w:r>
      <w:r w:rsidRPr="004301E4">
        <w:rPr>
          <w:rFonts w:ascii="Arial" w:hAnsi="Arial" w:cs="Arial"/>
          <w:w w:val="0"/>
          <w:sz w:val="18"/>
          <w:szCs w:val="18"/>
          <w:u w:color="000000"/>
          <w:lang w:val="sr-Cyrl-CS"/>
        </w:rPr>
        <w:t>у</w:t>
      </w:r>
      <w:r w:rsidRPr="004301E4">
        <w:rPr>
          <w:rFonts w:ascii="Arial" w:hAnsi="Arial" w:cs="Arial"/>
          <w:spacing w:val="18"/>
          <w:w w:val="0"/>
          <w:sz w:val="18"/>
          <w:szCs w:val="18"/>
          <w:u w:color="000000"/>
          <w:lang w:val="sr-Cyrl-RS"/>
        </w:rPr>
        <w:t xml:space="preserve"> </w:t>
      </w:r>
      <w:r w:rsidRPr="004301E4">
        <w:rPr>
          <w:rFonts w:ascii="Arial" w:hAnsi="Arial" w:cs="Arial"/>
          <w:w w:val="0"/>
          <w:sz w:val="18"/>
          <w:szCs w:val="18"/>
          <w:u w:color="000000"/>
          <w:lang w:val="sr-Cyrl-CS"/>
        </w:rPr>
        <w:t>се</w:t>
      </w:r>
      <w:r w:rsidRPr="004301E4">
        <w:rPr>
          <w:rFonts w:ascii="Arial" w:hAnsi="Arial" w:cs="Arial"/>
          <w:spacing w:val="4"/>
          <w:w w:val="0"/>
          <w:sz w:val="18"/>
          <w:szCs w:val="18"/>
          <w:u w:color="000000"/>
          <w:lang w:val="sr-Cyrl-RS"/>
        </w:rPr>
        <w:t xml:space="preserve"> </w:t>
      </w:r>
      <w:r w:rsidRPr="004301E4">
        <w:rPr>
          <w:rFonts w:ascii="Arial" w:hAnsi="Arial" w:cs="Arial"/>
          <w:w w:val="0"/>
          <w:sz w:val="18"/>
          <w:szCs w:val="18"/>
          <w:u w:color="000000"/>
          <w:lang w:val="sr-Cyrl-CS"/>
        </w:rPr>
        <w:t>по</w:t>
      </w:r>
      <w:r w:rsidRPr="004301E4">
        <w:rPr>
          <w:rFonts w:ascii="Arial" w:hAnsi="Arial" w:cs="Arial"/>
          <w:spacing w:val="3"/>
          <w:w w:val="0"/>
          <w:sz w:val="18"/>
          <w:szCs w:val="18"/>
          <w:u w:color="000000"/>
          <w:lang w:val="sr-Cyrl-CS"/>
        </w:rPr>
        <w:t>с</w:t>
      </w:r>
      <w:r w:rsidRPr="004301E4">
        <w:rPr>
          <w:rFonts w:ascii="Arial" w:hAnsi="Arial" w:cs="Arial"/>
          <w:w w:val="0"/>
          <w:sz w:val="18"/>
          <w:szCs w:val="18"/>
          <w:u w:color="000000"/>
          <w:lang w:val="sr-Cyrl-CS"/>
        </w:rPr>
        <w:t>ловни</w:t>
      </w:r>
      <w:r w:rsidRPr="004301E4">
        <w:rPr>
          <w:rFonts w:ascii="Arial" w:hAnsi="Arial" w:cs="Arial"/>
          <w:spacing w:val="18"/>
          <w:w w:val="0"/>
          <w:sz w:val="18"/>
          <w:szCs w:val="18"/>
          <w:u w:color="000000"/>
          <w:lang w:val="sr-Cyrl-RS"/>
        </w:rPr>
        <w:t xml:space="preserve"> </w:t>
      </w:r>
      <w:r w:rsidRPr="004301E4">
        <w:rPr>
          <w:rFonts w:ascii="Arial" w:hAnsi="Arial" w:cs="Arial"/>
          <w:w w:val="0"/>
          <w:sz w:val="18"/>
          <w:szCs w:val="18"/>
          <w:u w:color="000000"/>
          <w:lang w:val="sr-Cyrl-CS"/>
        </w:rPr>
        <w:t>р</w:t>
      </w:r>
      <w:r w:rsidRPr="004301E4">
        <w:rPr>
          <w:rFonts w:ascii="Arial" w:hAnsi="Arial" w:cs="Arial"/>
          <w:spacing w:val="-3"/>
          <w:w w:val="0"/>
          <w:sz w:val="18"/>
          <w:szCs w:val="18"/>
          <w:u w:color="000000"/>
          <w:lang w:val="sr-Cyrl-CS"/>
        </w:rPr>
        <w:t>а</w:t>
      </w:r>
      <w:r w:rsidRPr="004301E4">
        <w:rPr>
          <w:rFonts w:ascii="Arial" w:hAnsi="Arial" w:cs="Arial"/>
          <w:w w:val="0"/>
          <w:sz w:val="18"/>
          <w:szCs w:val="18"/>
          <w:u w:color="000000"/>
          <w:lang w:val="sr-Cyrl-CS"/>
        </w:rPr>
        <w:t>сходи</w:t>
      </w:r>
      <w:r w:rsidRPr="004301E4">
        <w:rPr>
          <w:rFonts w:ascii="Arial" w:hAnsi="Arial" w:cs="Arial"/>
          <w:spacing w:val="16"/>
          <w:w w:val="0"/>
          <w:sz w:val="18"/>
          <w:szCs w:val="18"/>
          <w:u w:color="000000"/>
          <w:lang w:val="sr-Cyrl-RS"/>
        </w:rPr>
        <w:t xml:space="preserve"> </w:t>
      </w:r>
      <w:r w:rsidRPr="004301E4">
        <w:rPr>
          <w:rFonts w:ascii="Arial" w:hAnsi="Arial" w:cs="Arial"/>
          <w:w w:val="0"/>
          <w:sz w:val="18"/>
          <w:szCs w:val="18"/>
          <w:u w:color="000000"/>
          <w:lang w:val="sr-Cyrl-CS"/>
        </w:rPr>
        <w:t>и основне</w:t>
      </w:r>
      <w:r w:rsidRPr="004301E4">
        <w:rPr>
          <w:rFonts w:ascii="Arial" w:hAnsi="Arial" w:cs="Arial"/>
          <w:spacing w:val="17"/>
          <w:w w:val="0"/>
          <w:sz w:val="18"/>
          <w:szCs w:val="18"/>
          <w:u w:color="000000"/>
          <w:lang w:val="sr-Cyrl-RS"/>
        </w:rPr>
        <w:t xml:space="preserve"> </w:t>
      </w:r>
      <w:r w:rsidRPr="004301E4">
        <w:rPr>
          <w:rFonts w:ascii="Arial" w:hAnsi="Arial" w:cs="Arial"/>
          <w:w w:val="0"/>
          <w:sz w:val="18"/>
          <w:szCs w:val="18"/>
          <w:u w:color="000000"/>
          <w:lang w:val="sr-Cyrl-CS"/>
        </w:rPr>
        <w:t>делатности,</w:t>
      </w:r>
      <w:r w:rsidRPr="004301E4">
        <w:rPr>
          <w:rFonts w:ascii="Arial" w:hAnsi="Arial" w:cs="Arial"/>
          <w:spacing w:val="26"/>
          <w:w w:val="0"/>
          <w:sz w:val="18"/>
          <w:szCs w:val="18"/>
          <w:u w:color="000000"/>
          <w:lang w:val="sr-Cyrl-RS"/>
        </w:rPr>
        <w:t xml:space="preserve"> </w:t>
      </w:r>
      <w:r w:rsidRPr="004301E4">
        <w:rPr>
          <w:rFonts w:ascii="Arial" w:hAnsi="Arial" w:cs="Arial"/>
          <w:w w:val="0"/>
          <w:sz w:val="18"/>
          <w:szCs w:val="18"/>
          <w:u w:color="000000"/>
          <w:lang w:val="sr-Cyrl-CS"/>
        </w:rPr>
        <w:t>ра</w:t>
      </w:r>
      <w:r w:rsidRPr="004301E4">
        <w:rPr>
          <w:rFonts w:ascii="Arial" w:hAnsi="Arial" w:cs="Arial"/>
          <w:spacing w:val="3"/>
          <w:w w:val="0"/>
          <w:sz w:val="18"/>
          <w:szCs w:val="18"/>
          <w:u w:color="000000"/>
          <w:lang w:val="sr-Cyrl-CS"/>
        </w:rPr>
        <w:t>с</w:t>
      </w:r>
      <w:r w:rsidRPr="004301E4">
        <w:rPr>
          <w:rFonts w:ascii="Arial" w:hAnsi="Arial" w:cs="Arial"/>
          <w:spacing w:val="-4"/>
          <w:w w:val="0"/>
          <w:sz w:val="18"/>
          <w:szCs w:val="18"/>
          <w:u w:color="000000"/>
          <w:lang w:val="sr-Cyrl-CS"/>
        </w:rPr>
        <w:t>х</w:t>
      </w:r>
      <w:r w:rsidRPr="004301E4">
        <w:rPr>
          <w:rFonts w:ascii="Arial" w:hAnsi="Arial" w:cs="Arial"/>
          <w:w w:val="0"/>
          <w:sz w:val="18"/>
          <w:szCs w:val="18"/>
          <w:u w:color="000000"/>
          <w:lang w:val="sr-Cyrl-CS"/>
        </w:rPr>
        <w:t>оди</w:t>
      </w:r>
      <w:r w:rsidRPr="004301E4">
        <w:rPr>
          <w:rFonts w:ascii="Arial" w:hAnsi="Arial" w:cs="Arial"/>
          <w:spacing w:val="14"/>
          <w:w w:val="0"/>
          <w:sz w:val="18"/>
          <w:szCs w:val="18"/>
          <w:u w:color="000000"/>
          <w:lang w:val="sr-Cyrl-RS"/>
        </w:rPr>
        <w:t xml:space="preserve"> </w:t>
      </w:r>
      <w:r w:rsidRPr="004301E4">
        <w:rPr>
          <w:rFonts w:ascii="Arial" w:hAnsi="Arial" w:cs="Arial"/>
          <w:w w:val="0"/>
          <w:sz w:val="18"/>
          <w:szCs w:val="18"/>
          <w:u w:color="000000"/>
          <w:lang w:val="sr-Cyrl-CS"/>
        </w:rPr>
        <w:t>од</w:t>
      </w:r>
      <w:r w:rsidRPr="004301E4">
        <w:rPr>
          <w:rFonts w:ascii="Arial" w:hAnsi="Arial" w:cs="Arial"/>
          <w:spacing w:val="4"/>
          <w:w w:val="0"/>
          <w:sz w:val="18"/>
          <w:szCs w:val="18"/>
          <w:u w:color="000000"/>
          <w:lang w:val="sr-Cyrl-RS"/>
        </w:rPr>
        <w:t xml:space="preserve"> </w:t>
      </w:r>
      <w:r w:rsidRPr="004301E4">
        <w:rPr>
          <w:rFonts w:ascii="Arial" w:hAnsi="Arial" w:cs="Arial"/>
          <w:w w:val="103"/>
          <w:sz w:val="18"/>
          <w:szCs w:val="18"/>
          <w:u w:color="000000"/>
          <w:lang w:val="sr-Cyrl-CS"/>
        </w:rPr>
        <w:t>инве</w:t>
      </w:r>
      <w:r w:rsidRPr="004301E4">
        <w:rPr>
          <w:rFonts w:ascii="Arial" w:hAnsi="Arial" w:cs="Arial"/>
          <w:spacing w:val="3"/>
          <w:w w:val="103"/>
          <w:sz w:val="18"/>
          <w:szCs w:val="18"/>
          <w:u w:color="000000"/>
          <w:lang w:val="sr-Cyrl-CS"/>
        </w:rPr>
        <w:t>с</w:t>
      </w:r>
      <w:r w:rsidRPr="004301E4">
        <w:rPr>
          <w:rFonts w:ascii="Arial" w:hAnsi="Arial" w:cs="Arial"/>
          <w:w w:val="103"/>
          <w:sz w:val="18"/>
          <w:szCs w:val="18"/>
          <w:u w:color="000000"/>
          <w:lang w:val="sr-Cyrl-CS"/>
        </w:rPr>
        <w:t>тира</w:t>
      </w:r>
      <w:r w:rsidRPr="004301E4">
        <w:rPr>
          <w:rFonts w:ascii="Arial" w:hAnsi="Arial" w:cs="Arial"/>
          <w:spacing w:val="-4"/>
          <w:w w:val="103"/>
          <w:sz w:val="18"/>
          <w:szCs w:val="18"/>
          <w:u w:color="000000"/>
          <w:lang w:val="sr-Cyrl-CS"/>
        </w:rPr>
        <w:t>њ</w:t>
      </w:r>
      <w:r w:rsidRPr="004301E4">
        <w:rPr>
          <w:rFonts w:ascii="Arial" w:hAnsi="Arial" w:cs="Arial"/>
          <w:w w:val="103"/>
          <w:sz w:val="18"/>
          <w:szCs w:val="18"/>
          <w:u w:color="000000"/>
          <w:lang w:val="sr-Cyrl-CS"/>
        </w:rPr>
        <w:t xml:space="preserve">а </w:t>
      </w:r>
      <w:r w:rsidRPr="004301E4">
        <w:rPr>
          <w:rFonts w:ascii="Arial" w:hAnsi="Arial" w:cs="Arial"/>
          <w:w w:val="0"/>
          <w:sz w:val="18"/>
          <w:szCs w:val="18"/>
          <w:u w:color="000000"/>
          <w:lang w:val="sr-Cyrl-CS"/>
        </w:rPr>
        <w:t>ср</w:t>
      </w:r>
      <w:r w:rsidRPr="004301E4">
        <w:rPr>
          <w:rFonts w:ascii="Arial" w:hAnsi="Arial" w:cs="Arial"/>
          <w:spacing w:val="3"/>
          <w:w w:val="0"/>
          <w:sz w:val="18"/>
          <w:szCs w:val="18"/>
          <w:u w:color="000000"/>
          <w:lang w:val="sr-Cyrl-CS"/>
        </w:rPr>
        <w:t>е</w:t>
      </w:r>
      <w:r w:rsidRPr="004301E4">
        <w:rPr>
          <w:rFonts w:ascii="Arial" w:hAnsi="Arial" w:cs="Arial"/>
          <w:w w:val="0"/>
          <w:sz w:val="18"/>
          <w:szCs w:val="18"/>
          <w:u w:color="000000"/>
          <w:lang w:val="sr-Cyrl-CS"/>
        </w:rPr>
        <w:t>дстава</w:t>
      </w:r>
      <w:r w:rsidRPr="004301E4">
        <w:rPr>
          <w:rFonts w:ascii="Arial" w:hAnsi="Arial" w:cs="Arial"/>
          <w:spacing w:val="19"/>
          <w:w w:val="0"/>
          <w:sz w:val="18"/>
          <w:szCs w:val="18"/>
          <w:u w:color="000000"/>
          <w:lang w:val="sr-Cyrl-RS"/>
        </w:rPr>
        <w:t xml:space="preserve"> </w:t>
      </w:r>
      <w:r w:rsidRPr="004301E4">
        <w:rPr>
          <w:rFonts w:ascii="Arial" w:hAnsi="Arial" w:cs="Arial"/>
          <w:w w:val="0"/>
          <w:sz w:val="18"/>
          <w:szCs w:val="18"/>
          <w:u w:color="000000"/>
          <w:lang w:val="sr-Cyrl-CS"/>
        </w:rPr>
        <w:t>р</w:t>
      </w:r>
      <w:r w:rsidRPr="004301E4">
        <w:rPr>
          <w:rFonts w:ascii="Arial" w:hAnsi="Arial" w:cs="Arial"/>
          <w:spacing w:val="-3"/>
          <w:w w:val="0"/>
          <w:sz w:val="18"/>
          <w:szCs w:val="18"/>
          <w:u w:color="000000"/>
          <w:lang w:val="sr-Cyrl-CS"/>
        </w:rPr>
        <w:t>е</w:t>
      </w:r>
      <w:r w:rsidRPr="004301E4">
        <w:rPr>
          <w:rFonts w:ascii="Arial" w:hAnsi="Arial" w:cs="Arial"/>
          <w:w w:val="0"/>
          <w:sz w:val="18"/>
          <w:szCs w:val="18"/>
          <w:u w:color="000000"/>
          <w:lang w:val="sr-Cyrl-CS"/>
        </w:rPr>
        <w:t>осиг</w:t>
      </w:r>
      <w:r w:rsidRPr="004301E4">
        <w:rPr>
          <w:rFonts w:ascii="Arial" w:hAnsi="Arial" w:cs="Arial"/>
          <w:spacing w:val="-2"/>
          <w:w w:val="0"/>
          <w:sz w:val="18"/>
          <w:szCs w:val="18"/>
          <w:u w:color="000000"/>
          <w:lang w:val="sr-Cyrl-CS"/>
        </w:rPr>
        <w:t>у</w:t>
      </w:r>
      <w:r w:rsidRPr="004301E4">
        <w:rPr>
          <w:rFonts w:ascii="Arial" w:hAnsi="Arial" w:cs="Arial"/>
          <w:w w:val="0"/>
          <w:sz w:val="18"/>
          <w:szCs w:val="18"/>
          <w:u w:color="000000"/>
          <w:lang w:val="sr-Cyrl-CS"/>
        </w:rPr>
        <w:t>ра</w:t>
      </w:r>
      <w:r w:rsidRPr="004301E4">
        <w:rPr>
          <w:rFonts w:ascii="Arial" w:hAnsi="Arial" w:cs="Arial"/>
          <w:spacing w:val="4"/>
          <w:w w:val="0"/>
          <w:sz w:val="18"/>
          <w:szCs w:val="18"/>
          <w:u w:color="000000"/>
          <w:lang w:val="sr-Cyrl-CS"/>
        </w:rPr>
        <w:t>њ</w:t>
      </w:r>
      <w:r w:rsidRPr="004301E4">
        <w:rPr>
          <w:rFonts w:ascii="Arial" w:hAnsi="Arial" w:cs="Arial"/>
          <w:w w:val="0"/>
          <w:sz w:val="18"/>
          <w:szCs w:val="18"/>
          <w:u w:color="000000"/>
          <w:lang w:val="sr-Cyrl-CS"/>
        </w:rPr>
        <w:t>а,</w:t>
      </w:r>
      <w:r w:rsidRPr="004301E4">
        <w:rPr>
          <w:rFonts w:ascii="Arial" w:hAnsi="Arial" w:cs="Arial"/>
          <w:spacing w:val="26"/>
          <w:w w:val="0"/>
          <w:sz w:val="18"/>
          <w:szCs w:val="18"/>
          <w:u w:color="000000"/>
          <w:lang w:val="sr-Cyrl-RS"/>
        </w:rPr>
        <w:t xml:space="preserve"> </w:t>
      </w:r>
      <w:r w:rsidRPr="004301E4">
        <w:rPr>
          <w:rFonts w:ascii="Arial" w:hAnsi="Arial" w:cs="Arial"/>
          <w:w w:val="0"/>
          <w:sz w:val="18"/>
          <w:szCs w:val="18"/>
          <w:u w:color="000000"/>
          <w:lang w:val="sr-Cyrl-CS"/>
        </w:rPr>
        <w:t>фи</w:t>
      </w:r>
      <w:r w:rsidRPr="004301E4">
        <w:rPr>
          <w:rFonts w:ascii="Arial" w:hAnsi="Arial" w:cs="Arial"/>
          <w:spacing w:val="-3"/>
          <w:w w:val="0"/>
          <w:sz w:val="18"/>
          <w:szCs w:val="18"/>
          <w:u w:color="000000"/>
          <w:lang w:val="sr-Cyrl-CS"/>
        </w:rPr>
        <w:t>н</w:t>
      </w:r>
      <w:r w:rsidRPr="004301E4">
        <w:rPr>
          <w:rFonts w:ascii="Arial" w:hAnsi="Arial" w:cs="Arial"/>
          <w:w w:val="0"/>
          <w:sz w:val="18"/>
          <w:szCs w:val="18"/>
          <w:u w:color="000000"/>
          <w:lang w:val="sr-Cyrl-CS"/>
        </w:rPr>
        <w:t>ансијск</w:t>
      </w:r>
      <w:r w:rsidR="005B3DBA" w:rsidRPr="004301E4">
        <w:rPr>
          <w:rFonts w:ascii="Arial" w:hAnsi="Arial" w:cs="Arial"/>
          <w:w w:val="0"/>
          <w:sz w:val="18"/>
          <w:szCs w:val="18"/>
          <w:u w:color="000000"/>
          <w:lang w:val="sr-Cyrl-CS"/>
        </w:rPr>
        <w:t>и</w:t>
      </w:r>
      <w:r w:rsidRPr="004301E4">
        <w:rPr>
          <w:rFonts w:ascii="Arial" w:hAnsi="Arial" w:cs="Arial"/>
          <w:spacing w:val="24"/>
          <w:w w:val="0"/>
          <w:sz w:val="18"/>
          <w:szCs w:val="18"/>
          <w:u w:color="000000"/>
          <w:lang w:val="sr-Cyrl-RS"/>
        </w:rPr>
        <w:t xml:space="preserve"> </w:t>
      </w:r>
      <w:r w:rsidRPr="004301E4">
        <w:rPr>
          <w:rFonts w:ascii="Arial" w:hAnsi="Arial" w:cs="Arial"/>
          <w:w w:val="0"/>
          <w:sz w:val="18"/>
          <w:szCs w:val="18"/>
          <w:u w:color="000000"/>
          <w:lang w:val="sr-Cyrl-CS"/>
        </w:rPr>
        <w:t>р</w:t>
      </w:r>
      <w:r w:rsidRPr="004301E4">
        <w:rPr>
          <w:rFonts w:ascii="Arial" w:hAnsi="Arial" w:cs="Arial"/>
          <w:spacing w:val="2"/>
          <w:w w:val="0"/>
          <w:sz w:val="18"/>
          <w:szCs w:val="18"/>
          <w:u w:color="000000"/>
          <w:lang w:val="sr-Cyrl-CS"/>
        </w:rPr>
        <w:t>а</w:t>
      </w:r>
      <w:r w:rsidRPr="004301E4">
        <w:rPr>
          <w:rFonts w:ascii="Arial" w:hAnsi="Arial" w:cs="Arial"/>
          <w:w w:val="0"/>
          <w:sz w:val="18"/>
          <w:szCs w:val="18"/>
          <w:u w:color="000000"/>
          <w:lang w:val="sr-Cyrl-CS"/>
        </w:rPr>
        <w:t>сход</w:t>
      </w:r>
      <w:r w:rsidR="005B3DBA" w:rsidRPr="004301E4">
        <w:rPr>
          <w:rFonts w:ascii="Arial" w:hAnsi="Arial" w:cs="Arial"/>
          <w:w w:val="0"/>
          <w:sz w:val="18"/>
          <w:szCs w:val="18"/>
          <w:u w:color="000000"/>
          <w:lang w:val="sr-Cyrl-CS"/>
        </w:rPr>
        <w:t>и</w:t>
      </w:r>
      <w:r w:rsidRPr="004301E4">
        <w:rPr>
          <w:rFonts w:ascii="Arial" w:hAnsi="Arial" w:cs="Arial"/>
          <w:spacing w:val="13"/>
          <w:w w:val="0"/>
          <w:sz w:val="18"/>
          <w:szCs w:val="18"/>
          <w:u w:color="000000"/>
          <w:lang w:val="sr-Cyrl-RS"/>
        </w:rPr>
        <w:t xml:space="preserve"> </w:t>
      </w:r>
      <w:r w:rsidRPr="004301E4">
        <w:rPr>
          <w:rFonts w:ascii="Arial" w:hAnsi="Arial" w:cs="Arial"/>
          <w:w w:val="0"/>
          <w:sz w:val="18"/>
          <w:szCs w:val="18"/>
          <w:u w:color="000000"/>
          <w:lang w:val="sr-Cyrl-CS"/>
        </w:rPr>
        <w:t>ос</w:t>
      </w:r>
      <w:r w:rsidRPr="004301E4">
        <w:rPr>
          <w:rFonts w:ascii="Arial" w:hAnsi="Arial" w:cs="Arial"/>
          <w:spacing w:val="3"/>
          <w:w w:val="0"/>
          <w:sz w:val="18"/>
          <w:szCs w:val="18"/>
          <w:u w:color="000000"/>
          <w:lang w:val="sr-Cyrl-CS"/>
        </w:rPr>
        <w:t>и</w:t>
      </w:r>
      <w:r w:rsidRPr="004301E4">
        <w:rPr>
          <w:rFonts w:ascii="Arial" w:hAnsi="Arial" w:cs="Arial"/>
          <w:w w:val="0"/>
          <w:sz w:val="18"/>
          <w:szCs w:val="18"/>
          <w:u w:color="000000"/>
          <w:lang w:val="sr-Cyrl-CS"/>
        </w:rPr>
        <w:t>м</w:t>
      </w:r>
      <w:r w:rsidRPr="004301E4">
        <w:rPr>
          <w:rFonts w:ascii="Arial" w:hAnsi="Arial" w:cs="Arial"/>
          <w:spacing w:val="1"/>
          <w:w w:val="0"/>
          <w:sz w:val="18"/>
          <w:szCs w:val="18"/>
          <w:u w:color="000000"/>
          <w:lang w:val="sr-Cyrl-RS"/>
        </w:rPr>
        <w:t xml:space="preserve"> </w:t>
      </w:r>
      <w:r w:rsidRPr="004301E4">
        <w:rPr>
          <w:rFonts w:ascii="Arial" w:hAnsi="Arial" w:cs="Arial"/>
          <w:w w:val="0"/>
          <w:sz w:val="18"/>
          <w:szCs w:val="18"/>
          <w:u w:color="000000"/>
          <w:lang w:val="sr-Cyrl-CS"/>
        </w:rPr>
        <w:t>фина</w:t>
      </w:r>
      <w:r w:rsidRPr="004301E4">
        <w:rPr>
          <w:rFonts w:ascii="Arial" w:hAnsi="Arial" w:cs="Arial"/>
          <w:spacing w:val="-3"/>
          <w:w w:val="0"/>
          <w:sz w:val="18"/>
          <w:szCs w:val="18"/>
          <w:u w:color="000000"/>
          <w:lang w:val="sr-Cyrl-CS"/>
        </w:rPr>
        <w:t>н</w:t>
      </w:r>
      <w:r w:rsidRPr="004301E4">
        <w:rPr>
          <w:rFonts w:ascii="Arial" w:hAnsi="Arial" w:cs="Arial"/>
          <w:w w:val="0"/>
          <w:sz w:val="18"/>
          <w:szCs w:val="18"/>
          <w:u w:color="000000"/>
          <w:lang w:val="sr-Cyrl-CS"/>
        </w:rPr>
        <w:t>сијс</w:t>
      </w:r>
      <w:r w:rsidRPr="004301E4">
        <w:rPr>
          <w:rFonts w:ascii="Arial" w:hAnsi="Arial" w:cs="Arial"/>
          <w:spacing w:val="2"/>
          <w:w w:val="0"/>
          <w:sz w:val="18"/>
          <w:szCs w:val="18"/>
          <w:u w:color="000000"/>
          <w:lang w:val="sr-Cyrl-CS"/>
        </w:rPr>
        <w:t>к</w:t>
      </w:r>
      <w:r w:rsidRPr="004301E4">
        <w:rPr>
          <w:rFonts w:ascii="Arial" w:hAnsi="Arial" w:cs="Arial"/>
          <w:w w:val="0"/>
          <w:sz w:val="18"/>
          <w:szCs w:val="18"/>
          <w:u w:color="000000"/>
          <w:lang w:val="sr-Cyrl-CS"/>
        </w:rPr>
        <w:t>их</w:t>
      </w:r>
      <w:r w:rsidRPr="004301E4">
        <w:rPr>
          <w:rFonts w:ascii="Arial" w:hAnsi="Arial" w:cs="Arial"/>
          <w:spacing w:val="25"/>
          <w:w w:val="0"/>
          <w:sz w:val="18"/>
          <w:szCs w:val="18"/>
          <w:u w:color="000000"/>
          <w:lang w:val="sr-Cyrl-RS"/>
        </w:rPr>
        <w:t xml:space="preserve"> </w:t>
      </w:r>
      <w:r w:rsidRPr="004301E4">
        <w:rPr>
          <w:rFonts w:ascii="Arial" w:hAnsi="Arial" w:cs="Arial"/>
          <w:w w:val="0"/>
          <w:sz w:val="18"/>
          <w:szCs w:val="18"/>
          <w:u w:color="000000"/>
          <w:lang w:val="sr-Cyrl-CS"/>
        </w:rPr>
        <w:t>ра</w:t>
      </w:r>
      <w:r w:rsidRPr="004301E4">
        <w:rPr>
          <w:rFonts w:ascii="Arial" w:hAnsi="Arial" w:cs="Arial"/>
          <w:spacing w:val="3"/>
          <w:w w:val="0"/>
          <w:sz w:val="18"/>
          <w:szCs w:val="18"/>
          <w:u w:color="000000"/>
          <w:lang w:val="sr-Cyrl-CS"/>
        </w:rPr>
        <w:t>с</w:t>
      </w:r>
      <w:r w:rsidRPr="004301E4">
        <w:rPr>
          <w:rFonts w:ascii="Arial" w:hAnsi="Arial" w:cs="Arial"/>
          <w:spacing w:val="-4"/>
          <w:w w:val="0"/>
          <w:sz w:val="18"/>
          <w:szCs w:val="18"/>
          <w:u w:color="000000"/>
          <w:lang w:val="sr-Cyrl-CS"/>
        </w:rPr>
        <w:t>х</w:t>
      </w:r>
      <w:r w:rsidRPr="004301E4">
        <w:rPr>
          <w:rFonts w:ascii="Arial" w:hAnsi="Arial" w:cs="Arial"/>
          <w:w w:val="0"/>
          <w:sz w:val="18"/>
          <w:szCs w:val="18"/>
          <w:u w:color="000000"/>
          <w:lang w:val="sr-Cyrl-CS"/>
        </w:rPr>
        <w:t>ода</w:t>
      </w:r>
      <w:r w:rsidRPr="004301E4">
        <w:rPr>
          <w:rFonts w:ascii="Arial" w:hAnsi="Arial" w:cs="Arial"/>
          <w:spacing w:val="13"/>
          <w:w w:val="0"/>
          <w:sz w:val="18"/>
          <w:szCs w:val="18"/>
          <w:u w:color="000000"/>
          <w:lang w:val="sr-Cyrl-RS"/>
        </w:rPr>
        <w:t xml:space="preserve"> </w:t>
      </w:r>
      <w:r w:rsidRPr="004301E4">
        <w:rPr>
          <w:rFonts w:ascii="Arial" w:hAnsi="Arial" w:cs="Arial"/>
          <w:w w:val="0"/>
          <w:sz w:val="18"/>
          <w:szCs w:val="18"/>
          <w:u w:color="000000"/>
          <w:lang w:val="sr-Cyrl-CS"/>
        </w:rPr>
        <w:t>по осн</w:t>
      </w:r>
      <w:r w:rsidRPr="004301E4">
        <w:rPr>
          <w:rFonts w:ascii="Arial" w:hAnsi="Arial" w:cs="Arial"/>
          <w:spacing w:val="2"/>
          <w:w w:val="0"/>
          <w:sz w:val="18"/>
          <w:szCs w:val="18"/>
          <w:u w:color="000000"/>
          <w:lang w:val="sr-Cyrl-CS"/>
        </w:rPr>
        <w:t>о</w:t>
      </w:r>
      <w:r w:rsidRPr="004301E4">
        <w:rPr>
          <w:rFonts w:ascii="Arial" w:hAnsi="Arial" w:cs="Arial"/>
          <w:w w:val="0"/>
          <w:sz w:val="18"/>
          <w:szCs w:val="18"/>
          <w:u w:color="000000"/>
          <w:lang w:val="sr-Cyrl-CS"/>
        </w:rPr>
        <w:t>ву</w:t>
      </w:r>
      <w:r w:rsidRPr="004301E4">
        <w:rPr>
          <w:rFonts w:ascii="Arial" w:hAnsi="Arial" w:cs="Arial"/>
          <w:spacing w:val="9"/>
          <w:w w:val="0"/>
          <w:sz w:val="18"/>
          <w:szCs w:val="18"/>
          <w:u w:color="000000"/>
          <w:lang w:val="sr-Cyrl-RS"/>
        </w:rPr>
        <w:t xml:space="preserve"> </w:t>
      </w:r>
      <w:r w:rsidRPr="004301E4">
        <w:rPr>
          <w:rFonts w:ascii="Arial" w:hAnsi="Arial" w:cs="Arial"/>
          <w:w w:val="103"/>
          <w:sz w:val="18"/>
          <w:szCs w:val="18"/>
          <w:u w:color="000000"/>
          <w:lang w:val="sr-Cyrl-CS"/>
        </w:rPr>
        <w:t>инве</w:t>
      </w:r>
      <w:r w:rsidRPr="004301E4">
        <w:rPr>
          <w:rFonts w:ascii="Arial" w:hAnsi="Arial" w:cs="Arial"/>
          <w:spacing w:val="3"/>
          <w:w w:val="103"/>
          <w:sz w:val="18"/>
          <w:szCs w:val="18"/>
          <w:u w:color="000000"/>
          <w:lang w:val="sr-Cyrl-CS"/>
        </w:rPr>
        <w:t>с</w:t>
      </w:r>
      <w:r w:rsidRPr="004301E4">
        <w:rPr>
          <w:rFonts w:ascii="Arial" w:hAnsi="Arial" w:cs="Arial"/>
          <w:w w:val="103"/>
          <w:sz w:val="18"/>
          <w:szCs w:val="18"/>
          <w:u w:color="000000"/>
          <w:lang w:val="sr-Cyrl-CS"/>
        </w:rPr>
        <w:t>ти</w:t>
      </w:r>
      <w:r w:rsidRPr="004301E4">
        <w:rPr>
          <w:rFonts w:ascii="Arial" w:hAnsi="Arial" w:cs="Arial"/>
          <w:spacing w:val="-3"/>
          <w:w w:val="103"/>
          <w:sz w:val="18"/>
          <w:szCs w:val="18"/>
          <w:u w:color="000000"/>
          <w:lang w:val="sr-Cyrl-CS"/>
        </w:rPr>
        <w:t>ц</w:t>
      </w:r>
      <w:r w:rsidRPr="004301E4">
        <w:rPr>
          <w:rFonts w:ascii="Arial" w:hAnsi="Arial" w:cs="Arial"/>
          <w:w w:val="103"/>
          <w:sz w:val="18"/>
          <w:szCs w:val="18"/>
          <w:u w:color="000000"/>
          <w:lang w:val="sr-Cyrl-CS"/>
        </w:rPr>
        <w:t xml:space="preserve">ионе </w:t>
      </w:r>
      <w:r w:rsidRPr="004301E4">
        <w:rPr>
          <w:rFonts w:ascii="Arial" w:hAnsi="Arial" w:cs="Arial"/>
          <w:w w:val="0"/>
          <w:sz w:val="18"/>
          <w:szCs w:val="18"/>
          <w:u w:color="000000"/>
          <w:lang w:val="sr-Cyrl-CS"/>
        </w:rPr>
        <w:t>активно</w:t>
      </w:r>
      <w:r w:rsidRPr="004301E4">
        <w:rPr>
          <w:rFonts w:ascii="Arial" w:hAnsi="Arial" w:cs="Arial"/>
          <w:spacing w:val="3"/>
          <w:w w:val="0"/>
          <w:sz w:val="18"/>
          <w:szCs w:val="18"/>
          <w:u w:color="000000"/>
          <w:lang w:val="sr-Cyrl-CS"/>
        </w:rPr>
        <w:t>с</w:t>
      </w:r>
      <w:r w:rsidRPr="004301E4">
        <w:rPr>
          <w:rFonts w:ascii="Arial" w:hAnsi="Arial" w:cs="Arial"/>
          <w:w w:val="0"/>
          <w:sz w:val="18"/>
          <w:szCs w:val="18"/>
          <w:u w:color="000000"/>
          <w:lang w:val="sr-Cyrl-CS"/>
        </w:rPr>
        <w:t>ти,</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рас</w:t>
      </w:r>
      <w:r w:rsidRPr="004301E4">
        <w:rPr>
          <w:rFonts w:ascii="Arial" w:hAnsi="Arial" w:cs="Arial"/>
          <w:spacing w:val="-3"/>
          <w:w w:val="0"/>
          <w:sz w:val="18"/>
          <w:szCs w:val="18"/>
          <w:u w:color="000000"/>
          <w:lang w:val="sr-Cyrl-CS"/>
        </w:rPr>
        <w:t>х</w:t>
      </w:r>
      <w:r w:rsidRPr="004301E4">
        <w:rPr>
          <w:rFonts w:ascii="Arial" w:hAnsi="Arial" w:cs="Arial"/>
          <w:w w:val="0"/>
          <w:sz w:val="18"/>
          <w:szCs w:val="18"/>
          <w:u w:color="000000"/>
          <w:lang w:val="sr-Cyrl-CS"/>
        </w:rPr>
        <w:t>од</w:t>
      </w:r>
      <w:r w:rsidR="005B3DBA" w:rsidRPr="004301E4">
        <w:rPr>
          <w:rFonts w:ascii="Arial" w:hAnsi="Arial" w:cs="Arial"/>
          <w:w w:val="0"/>
          <w:sz w:val="18"/>
          <w:szCs w:val="18"/>
          <w:u w:color="000000"/>
          <w:lang w:val="sr-Cyrl-CS"/>
        </w:rPr>
        <w:t>и</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од</w:t>
      </w:r>
      <w:r w:rsidR="000C2A92" w:rsidRPr="004301E4">
        <w:rPr>
          <w:rFonts w:ascii="Arial" w:hAnsi="Arial" w:cs="Arial"/>
          <w:w w:val="0"/>
          <w:sz w:val="18"/>
          <w:szCs w:val="18"/>
          <w:u w:color="000000"/>
          <w:lang w:val="sr-Cyrl-CS"/>
        </w:rPr>
        <w:t xml:space="preserve"> </w:t>
      </w:r>
      <w:r w:rsidRPr="004301E4">
        <w:rPr>
          <w:rFonts w:ascii="Arial" w:hAnsi="Arial" w:cs="Arial"/>
          <w:spacing w:val="-4"/>
          <w:w w:val="0"/>
          <w:sz w:val="18"/>
          <w:szCs w:val="18"/>
          <w:u w:color="000000"/>
          <w:lang w:val="sr-Cyrl-CS"/>
        </w:rPr>
        <w:t>у</w:t>
      </w:r>
      <w:r w:rsidRPr="004301E4">
        <w:rPr>
          <w:rFonts w:ascii="Arial" w:hAnsi="Arial" w:cs="Arial"/>
          <w:w w:val="0"/>
          <w:sz w:val="18"/>
          <w:szCs w:val="18"/>
          <w:u w:color="000000"/>
          <w:lang w:val="sr-Cyrl-CS"/>
        </w:rPr>
        <w:t>скл</w:t>
      </w:r>
      <w:r w:rsidRPr="004301E4">
        <w:rPr>
          <w:rFonts w:ascii="Arial" w:hAnsi="Arial" w:cs="Arial"/>
          <w:spacing w:val="3"/>
          <w:w w:val="0"/>
          <w:sz w:val="18"/>
          <w:szCs w:val="18"/>
          <w:u w:color="000000"/>
          <w:lang w:val="sr-Cyrl-CS"/>
        </w:rPr>
        <w:t>а</w:t>
      </w:r>
      <w:r w:rsidRPr="004301E4">
        <w:rPr>
          <w:rFonts w:ascii="Arial" w:hAnsi="Arial" w:cs="Arial"/>
          <w:w w:val="0"/>
          <w:sz w:val="18"/>
          <w:szCs w:val="18"/>
          <w:u w:color="000000"/>
          <w:lang w:val="sr-Cyrl-CS"/>
        </w:rPr>
        <w:t>ђивања</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в</w:t>
      </w:r>
      <w:r w:rsidRPr="004301E4">
        <w:rPr>
          <w:rFonts w:ascii="Arial" w:hAnsi="Arial" w:cs="Arial"/>
          <w:spacing w:val="-3"/>
          <w:w w:val="0"/>
          <w:sz w:val="18"/>
          <w:szCs w:val="18"/>
          <w:u w:color="000000"/>
          <w:lang w:val="sr-Cyrl-CS"/>
        </w:rPr>
        <w:t>р</w:t>
      </w:r>
      <w:r w:rsidRPr="004301E4">
        <w:rPr>
          <w:rFonts w:ascii="Arial" w:hAnsi="Arial" w:cs="Arial"/>
          <w:w w:val="0"/>
          <w:sz w:val="18"/>
          <w:szCs w:val="18"/>
          <w:u w:color="000000"/>
          <w:lang w:val="sr-Cyrl-CS"/>
        </w:rPr>
        <w:t>едности</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пот</w:t>
      </w:r>
      <w:r w:rsidRPr="004301E4">
        <w:rPr>
          <w:rFonts w:ascii="Arial" w:hAnsi="Arial" w:cs="Arial"/>
          <w:spacing w:val="-3"/>
          <w:w w:val="0"/>
          <w:sz w:val="18"/>
          <w:szCs w:val="18"/>
          <w:u w:color="000000"/>
          <w:lang w:val="sr-Cyrl-CS"/>
        </w:rPr>
        <w:t>р</w:t>
      </w:r>
      <w:r w:rsidRPr="004301E4">
        <w:rPr>
          <w:rFonts w:ascii="Arial" w:hAnsi="Arial" w:cs="Arial"/>
          <w:w w:val="0"/>
          <w:sz w:val="18"/>
          <w:szCs w:val="18"/>
          <w:u w:color="000000"/>
          <w:lang w:val="sr-Cyrl-CS"/>
        </w:rPr>
        <w:t>ажи</w:t>
      </w:r>
      <w:r w:rsidRPr="004301E4">
        <w:rPr>
          <w:rFonts w:ascii="Arial" w:hAnsi="Arial" w:cs="Arial"/>
          <w:spacing w:val="2"/>
          <w:w w:val="0"/>
          <w:sz w:val="18"/>
          <w:szCs w:val="18"/>
          <w:u w:color="000000"/>
          <w:lang w:val="sr-Cyrl-CS"/>
        </w:rPr>
        <w:t>в</w:t>
      </w:r>
      <w:r w:rsidRPr="004301E4">
        <w:rPr>
          <w:rFonts w:ascii="Arial" w:hAnsi="Arial" w:cs="Arial"/>
          <w:w w:val="0"/>
          <w:sz w:val="18"/>
          <w:szCs w:val="18"/>
          <w:u w:color="000000"/>
          <w:lang w:val="sr-Cyrl-CS"/>
        </w:rPr>
        <w:t>ања</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и</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др</w:t>
      </w:r>
      <w:r w:rsidRPr="004301E4">
        <w:rPr>
          <w:rFonts w:ascii="Arial" w:hAnsi="Arial" w:cs="Arial"/>
          <w:spacing w:val="-4"/>
          <w:w w:val="0"/>
          <w:sz w:val="18"/>
          <w:szCs w:val="18"/>
          <w:u w:color="000000"/>
          <w:lang w:val="sr-Cyrl-CS"/>
        </w:rPr>
        <w:t>у</w:t>
      </w:r>
      <w:r w:rsidRPr="004301E4">
        <w:rPr>
          <w:rFonts w:ascii="Arial" w:hAnsi="Arial" w:cs="Arial"/>
          <w:w w:val="0"/>
          <w:sz w:val="18"/>
          <w:szCs w:val="18"/>
          <w:u w:color="000000"/>
          <w:lang w:val="sr-Cyrl-CS"/>
        </w:rPr>
        <w:t>ге</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имовине</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која</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слу</w:t>
      </w:r>
      <w:r w:rsidRPr="004301E4">
        <w:rPr>
          <w:rFonts w:ascii="Arial" w:hAnsi="Arial" w:cs="Arial"/>
          <w:spacing w:val="-3"/>
          <w:w w:val="0"/>
          <w:sz w:val="18"/>
          <w:szCs w:val="18"/>
          <w:u w:color="000000"/>
          <w:lang w:val="sr-Cyrl-CS"/>
        </w:rPr>
        <w:t>ж</w:t>
      </w:r>
      <w:r w:rsidRPr="004301E4">
        <w:rPr>
          <w:rFonts w:ascii="Arial" w:hAnsi="Arial" w:cs="Arial"/>
          <w:w w:val="0"/>
          <w:sz w:val="18"/>
          <w:szCs w:val="18"/>
          <w:u w:color="000000"/>
          <w:lang w:val="sr-Cyrl-CS"/>
        </w:rPr>
        <w:t>и</w:t>
      </w:r>
      <w:r w:rsidR="000C2A92" w:rsidRPr="004301E4">
        <w:rPr>
          <w:rFonts w:ascii="Arial" w:hAnsi="Arial" w:cs="Arial"/>
          <w:w w:val="0"/>
          <w:sz w:val="18"/>
          <w:szCs w:val="18"/>
          <w:u w:color="000000"/>
          <w:lang w:val="sr-Cyrl-CS"/>
        </w:rPr>
        <w:t xml:space="preserve"> </w:t>
      </w:r>
      <w:r w:rsidRPr="004301E4">
        <w:rPr>
          <w:rFonts w:ascii="Arial" w:hAnsi="Arial" w:cs="Arial"/>
          <w:w w:val="103"/>
          <w:sz w:val="18"/>
          <w:szCs w:val="18"/>
          <w:u w:color="000000"/>
          <w:lang w:val="sr-Cyrl-CS"/>
        </w:rPr>
        <w:t xml:space="preserve">за </w:t>
      </w:r>
      <w:r w:rsidRPr="004301E4">
        <w:rPr>
          <w:rFonts w:ascii="Arial" w:hAnsi="Arial" w:cs="Arial"/>
          <w:w w:val="0"/>
          <w:sz w:val="18"/>
          <w:szCs w:val="18"/>
          <w:u w:color="000000"/>
          <w:lang w:val="sr-Cyrl-CS"/>
        </w:rPr>
        <w:t>оба</w:t>
      </w:r>
      <w:r w:rsidRPr="004301E4">
        <w:rPr>
          <w:rFonts w:ascii="Arial" w:hAnsi="Arial" w:cs="Arial"/>
          <w:spacing w:val="3"/>
          <w:w w:val="0"/>
          <w:sz w:val="18"/>
          <w:szCs w:val="18"/>
          <w:u w:color="000000"/>
          <w:lang w:val="sr-Cyrl-CS"/>
        </w:rPr>
        <w:t>в</w:t>
      </w:r>
      <w:r w:rsidRPr="004301E4">
        <w:rPr>
          <w:rFonts w:ascii="Arial" w:hAnsi="Arial" w:cs="Arial"/>
          <w:w w:val="0"/>
          <w:sz w:val="18"/>
          <w:szCs w:val="18"/>
          <w:u w:color="000000"/>
          <w:lang w:val="sr-Cyrl-CS"/>
        </w:rPr>
        <w:t>љање</w:t>
      </w:r>
      <w:r w:rsidRPr="004301E4">
        <w:rPr>
          <w:rFonts w:ascii="Arial" w:hAnsi="Arial" w:cs="Arial"/>
          <w:spacing w:val="27"/>
          <w:w w:val="0"/>
          <w:sz w:val="18"/>
          <w:szCs w:val="18"/>
          <w:u w:color="000000"/>
          <w:lang w:val="sr-Cyrl-RS"/>
        </w:rPr>
        <w:t xml:space="preserve"> </w:t>
      </w:r>
      <w:r w:rsidRPr="004301E4">
        <w:rPr>
          <w:rFonts w:ascii="Arial" w:hAnsi="Arial" w:cs="Arial"/>
          <w:w w:val="0"/>
          <w:sz w:val="18"/>
          <w:szCs w:val="18"/>
          <w:u w:color="000000"/>
          <w:lang w:val="sr-Cyrl-CS"/>
        </w:rPr>
        <w:t>делатности</w:t>
      </w:r>
      <w:r w:rsidRPr="004301E4">
        <w:rPr>
          <w:rFonts w:ascii="Arial" w:hAnsi="Arial" w:cs="Arial"/>
          <w:spacing w:val="28"/>
          <w:w w:val="0"/>
          <w:sz w:val="18"/>
          <w:szCs w:val="18"/>
          <w:u w:color="000000"/>
          <w:lang w:val="sr-Cyrl-RS"/>
        </w:rPr>
        <w:t xml:space="preserve"> </w:t>
      </w:r>
      <w:r w:rsidRPr="004301E4">
        <w:rPr>
          <w:rFonts w:ascii="Arial" w:hAnsi="Arial" w:cs="Arial"/>
          <w:w w:val="0"/>
          <w:sz w:val="18"/>
          <w:szCs w:val="18"/>
          <w:u w:color="000000"/>
          <w:lang w:val="sr-Cyrl-CS"/>
        </w:rPr>
        <w:t>и</w:t>
      </w:r>
      <w:r w:rsidRPr="004301E4">
        <w:rPr>
          <w:rFonts w:ascii="Arial" w:hAnsi="Arial" w:cs="Arial"/>
          <w:spacing w:val="4"/>
          <w:w w:val="0"/>
          <w:sz w:val="18"/>
          <w:szCs w:val="18"/>
          <w:u w:color="000000"/>
          <w:lang w:val="sr-Cyrl-RS"/>
        </w:rPr>
        <w:t xml:space="preserve"> </w:t>
      </w:r>
      <w:r w:rsidRPr="004301E4">
        <w:rPr>
          <w:rFonts w:ascii="Arial" w:hAnsi="Arial" w:cs="Arial"/>
          <w:spacing w:val="-3"/>
          <w:w w:val="0"/>
          <w:sz w:val="18"/>
          <w:szCs w:val="18"/>
          <w:u w:color="000000"/>
          <w:lang w:val="sr-Cyrl-CS"/>
        </w:rPr>
        <w:t>о</w:t>
      </w:r>
      <w:r w:rsidRPr="004301E4">
        <w:rPr>
          <w:rFonts w:ascii="Arial" w:hAnsi="Arial" w:cs="Arial"/>
          <w:w w:val="0"/>
          <w:sz w:val="18"/>
          <w:szCs w:val="18"/>
          <w:u w:color="000000"/>
          <w:lang w:val="sr-Cyrl-CS"/>
        </w:rPr>
        <w:t>стал</w:t>
      </w:r>
      <w:r w:rsidR="005B3DBA" w:rsidRPr="004301E4">
        <w:rPr>
          <w:rFonts w:ascii="Arial" w:hAnsi="Arial" w:cs="Arial"/>
          <w:w w:val="0"/>
          <w:sz w:val="18"/>
          <w:szCs w:val="18"/>
          <w:u w:color="000000"/>
          <w:lang w:val="sr-Cyrl-CS"/>
        </w:rPr>
        <w:t>и</w:t>
      </w:r>
      <w:r w:rsidRPr="004301E4">
        <w:rPr>
          <w:rFonts w:ascii="Arial" w:hAnsi="Arial" w:cs="Arial"/>
          <w:spacing w:val="21"/>
          <w:w w:val="0"/>
          <w:sz w:val="18"/>
          <w:szCs w:val="18"/>
          <w:u w:color="000000"/>
          <w:lang w:val="sr-Cyrl-RS"/>
        </w:rPr>
        <w:t xml:space="preserve"> </w:t>
      </w:r>
      <w:r w:rsidRPr="004301E4">
        <w:rPr>
          <w:rFonts w:ascii="Arial" w:hAnsi="Arial" w:cs="Arial"/>
          <w:w w:val="103"/>
          <w:sz w:val="18"/>
          <w:szCs w:val="18"/>
          <w:u w:color="000000"/>
          <w:lang w:val="sr-Cyrl-CS"/>
        </w:rPr>
        <w:t>рас</w:t>
      </w:r>
      <w:r w:rsidRPr="004301E4">
        <w:rPr>
          <w:rFonts w:ascii="Arial" w:hAnsi="Arial" w:cs="Arial"/>
          <w:spacing w:val="-4"/>
          <w:w w:val="103"/>
          <w:sz w:val="18"/>
          <w:szCs w:val="18"/>
          <w:u w:color="000000"/>
          <w:lang w:val="sr-Cyrl-CS"/>
        </w:rPr>
        <w:t>х</w:t>
      </w:r>
      <w:r w:rsidRPr="004301E4">
        <w:rPr>
          <w:rFonts w:ascii="Arial" w:hAnsi="Arial" w:cs="Arial"/>
          <w:w w:val="103"/>
          <w:sz w:val="18"/>
          <w:szCs w:val="18"/>
          <w:u w:color="000000"/>
          <w:lang w:val="sr-Cyrl-CS"/>
        </w:rPr>
        <w:t>од</w:t>
      </w:r>
      <w:r w:rsidR="005B3DBA" w:rsidRPr="004301E4">
        <w:rPr>
          <w:rFonts w:ascii="Arial" w:hAnsi="Arial" w:cs="Arial"/>
          <w:spacing w:val="3"/>
          <w:w w:val="103"/>
          <w:sz w:val="18"/>
          <w:szCs w:val="18"/>
          <w:u w:color="000000"/>
          <w:lang w:val="sr-Cyrl-CS"/>
        </w:rPr>
        <w:t>и</w:t>
      </w:r>
      <w:r w:rsidRPr="004301E4">
        <w:rPr>
          <w:rFonts w:ascii="Arial" w:hAnsi="Arial" w:cs="Arial"/>
          <w:w w:val="103"/>
          <w:sz w:val="18"/>
          <w:szCs w:val="18"/>
          <w:u w:color="000000"/>
          <w:lang w:val="sr-Cyrl-RS"/>
        </w:rPr>
        <w:t>.</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4301E4" w:rsidRDefault="001A121D" w:rsidP="001A121D">
      <w:pPr>
        <w:widowControl w:val="0"/>
        <w:autoSpaceDE w:val="0"/>
        <w:autoSpaceDN w:val="0"/>
        <w:adjustRightInd w:val="0"/>
        <w:spacing w:after="0" w:line="240" w:lineRule="auto"/>
        <w:ind w:left="802" w:right="5512"/>
        <w:jc w:val="both"/>
        <w:rPr>
          <w:rFonts w:ascii="Arial" w:hAnsi="Arial" w:cs="Arial"/>
          <w:w w:val="0"/>
          <w:sz w:val="18"/>
          <w:szCs w:val="18"/>
          <w:u w:color="000000"/>
          <w:lang w:val="sr-Cyrl-RS"/>
        </w:rPr>
      </w:pPr>
      <w:r w:rsidRPr="004301E4">
        <w:rPr>
          <w:rFonts w:ascii="Arial" w:hAnsi="Arial" w:cs="Arial"/>
          <w:i/>
          <w:iCs/>
          <w:w w:val="0"/>
          <w:sz w:val="18"/>
          <w:szCs w:val="18"/>
          <w:u w:color="000000"/>
          <w:lang w:val="sr-Cyrl-CS"/>
        </w:rPr>
        <w:t>Ра</w:t>
      </w:r>
      <w:r w:rsidRPr="004301E4">
        <w:rPr>
          <w:rFonts w:ascii="Arial" w:hAnsi="Arial" w:cs="Arial"/>
          <w:i/>
          <w:iCs/>
          <w:spacing w:val="3"/>
          <w:w w:val="0"/>
          <w:sz w:val="18"/>
          <w:szCs w:val="18"/>
          <w:u w:color="000000"/>
          <w:lang w:val="sr-Cyrl-CS"/>
        </w:rPr>
        <w:t>с</w:t>
      </w:r>
      <w:r w:rsidRPr="004301E4">
        <w:rPr>
          <w:rFonts w:ascii="Arial" w:hAnsi="Arial" w:cs="Arial"/>
          <w:i/>
          <w:iCs/>
          <w:w w:val="0"/>
          <w:sz w:val="18"/>
          <w:szCs w:val="18"/>
          <w:u w:color="000000"/>
          <w:lang w:val="sr-Cyrl-CS"/>
        </w:rPr>
        <w:t>х</w:t>
      </w:r>
      <w:r w:rsidRPr="004301E4">
        <w:rPr>
          <w:rFonts w:ascii="Arial" w:hAnsi="Arial" w:cs="Arial"/>
          <w:i/>
          <w:iCs/>
          <w:spacing w:val="-3"/>
          <w:w w:val="0"/>
          <w:sz w:val="18"/>
          <w:szCs w:val="18"/>
          <w:u w:color="000000"/>
          <w:lang w:val="sr-Cyrl-CS"/>
        </w:rPr>
        <w:t>о</w:t>
      </w:r>
      <w:r w:rsidRPr="004301E4">
        <w:rPr>
          <w:rFonts w:ascii="Arial" w:hAnsi="Arial" w:cs="Arial"/>
          <w:i/>
          <w:iCs/>
          <w:w w:val="0"/>
          <w:sz w:val="18"/>
          <w:szCs w:val="18"/>
          <w:u w:color="000000"/>
          <w:lang w:val="sr-Cyrl-CS"/>
        </w:rPr>
        <w:t>ди</w:t>
      </w:r>
      <w:r w:rsidRPr="004301E4">
        <w:rPr>
          <w:rFonts w:ascii="Arial" w:hAnsi="Arial" w:cs="Arial"/>
          <w:i/>
          <w:iCs/>
          <w:spacing w:val="21"/>
          <w:w w:val="0"/>
          <w:sz w:val="18"/>
          <w:szCs w:val="18"/>
          <w:u w:color="000000"/>
          <w:lang w:val="sr-Cyrl-RS"/>
        </w:rPr>
        <w:t xml:space="preserve"> </w:t>
      </w:r>
      <w:r w:rsidRPr="004301E4">
        <w:rPr>
          <w:rFonts w:ascii="Arial" w:hAnsi="Arial" w:cs="Arial"/>
          <w:i/>
          <w:iCs/>
          <w:w w:val="0"/>
          <w:sz w:val="18"/>
          <w:szCs w:val="18"/>
          <w:u w:color="000000"/>
          <w:lang w:val="sr-Cyrl-CS"/>
        </w:rPr>
        <w:t>накнаде</w:t>
      </w:r>
      <w:r w:rsidRPr="004301E4">
        <w:rPr>
          <w:rFonts w:ascii="Arial" w:hAnsi="Arial" w:cs="Arial"/>
          <w:i/>
          <w:iCs/>
          <w:spacing w:val="20"/>
          <w:w w:val="0"/>
          <w:sz w:val="18"/>
          <w:szCs w:val="18"/>
          <w:u w:color="000000"/>
          <w:lang w:val="sr-Cyrl-RS"/>
        </w:rPr>
        <w:t xml:space="preserve"> </w:t>
      </w:r>
      <w:r w:rsidRPr="004301E4">
        <w:rPr>
          <w:rFonts w:ascii="Arial" w:hAnsi="Arial" w:cs="Arial"/>
          <w:i/>
          <w:iCs/>
          <w:w w:val="103"/>
          <w:sz w:val="18"/>
          <w:szCs w:val="18"/>
          <w:u w:color="000000"/>
          <w:lang w:val="sr-Cyrl-CS"/>
        </w:rPr>
        <w:t>штета</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1A121D">
      <w:pPr>
        <w:widowControl w:val="0"/>
        <w:autoSpaceDE w:val="0"/>
        <w:autoSpaceDN w:val="0"/>
        <w:adjustRightInd w:val="0"/>
        <w:spacing w:after="0" w:line="240" w:lineRule="auto"/>
        <w:ind w:left="802" w:right="63"/>
        <w:jc w:val="both"/>
        <w:rPr>
          <w:rFonts w:ascii="Arial" w:hAnsi="Arial" w:cs="Arial"/>
          <w:w w:val="0"/>
          <w:sz w:val="18"/>
          <w:szCs w:val="18"/>
          <w:u w:color="000000"/>
          <w:lang w:val="sr-Cyrl-RS"/>
        </w:rPr>
      </w:pPr>
      <w:r w:rsidRPr="004301E4">
        <w:rPr>
          <w:rFonts w:ascii="Arial" w:hAnsi="Arial" w:cs="Arial"/>
          <w:w w:val="0"/>
          <w:sz w:val="18"/>
          <w:szCs w:val="18"/>
          <w:u w:color="000000"/>
          <w:lang w:val="sr-Cyrl-CS"/>
        </w:rPr>
        <w:t>Ра</w:t>
      </w:r>
      <w:r w:rsidRPr="004301E4">
        <w:rPr>
          <w:rFonts w:ascii="Arial" w:hAnsi="Arial" w:cs="Arial"/>
          <w:spacing w:val="3"/>
          <w:w w:val="0"/>
          <w:sz w:val="18"/>
          <w:szCs w:val="18"/>
          <w:u w:color="000000"/>
          <w:lang w:val="sr-Cyrl-CS"/>
        </w:rPr>
        <w:t>с</w:t>
      </w:r>
      <w:r w:rsidRPr="004301E4">
        <w:rPr>
          <w:rFonts w:ascii="Arial" w:hAnsi="Arial" w:cs="Arial"/>
          <w:spacing w:val="-4"/>
          <w:w w:val="0"/>
          <w:sz w:val="18"/>
          <w:szCs w:val="18"/>
          <w:u w:color="000000"/>
          <w:lang w:val="sr-Cyrl-CS"/>
        </w:rPr>
        <w:t>х</w:t>
      </w:r>
      <w:r w:rsidRPr="004301E4">
        <w:rPr>
          <w:rFonts w:ascii="Arial" w:hAnsi="Arial" w:cs="Arial"/>
          <w:w w:val="0"/>
          <w:sz w:val="18"/>
          <w:szCs w:val="18"/>
          <w:u w:color="000000"/>
          <w:lang w:val="sr-Cyrl-CS"/>
        </w:rPr>
        <w:t>оди</w:t>
      </w:r>
      <w:r w:rsidRPr="004301E4">
        <w:rPr>
          <w:rFonts w:ascii="Arial" w:hAnsi="Arial" w:cs="Arial"/>
          <w:spacing w:val="33"/>
          <w:w w:val="0"/>
          <w:sz w:val="18"/>
          <w:szCs w:val="18"/>
          <w:u w:color="000000"/>
          <w:lang w:val="sr-Cyrl-RS"/>
        </w:rPr>
        <w:t xml:space="preserve"> </w:t>
      </w:r>
      <w:r w:rsidRPr="004301E4">
        <w:rPr>
          <w:rFonts w:ascii="Arial" w:hAnsi="Arial" w:cs="Arial"/>
          <w:w w:val="0"/>
          <w:sz w:val="18"/>
          <w:szCs w:val="18"/>
          <w:u w:color="000000"/>
          <w:lang w:val="sr-Cyrl-CS"/>
        </w:rPr>
        <w:t>накнаде</w:t>
      </w:r>
      <w:r w:rsidRPr="004301E4">
        <w:rPr>
          <w:rFonts w:ascii="Arial" w:hAnsi="Arial" w:cs="Arial"/>
          <w:spacing w:val="34"/>
          <w:w w:val="0"/>
          <w:sz w:val="18"/>
          <w:szCs w:val="18"/>
          <w:u w:color="000000"/>
          <w:lang w:val="sr-Cyrl-RS"/>
        </w:rPr>
        <w:t xml:space="preserve"> </w:t>
      </w:r>
      <w:r w:rsidRPr="004301E4">
        <w:rPr>
          <w:rFonts w:ascii="Arial" w:hAnsi="Arial" w:cs="Arial"/>
          <w:spacing w:val="3"/>
          <w:w w:val="0"/>
          <w:sz w:val="18"/>
          <w:szCs w:val="18"/>
          <w:u w:color="000000"/>
          <w:lang w:val="sr-Cyrl-CS"/>
        </w:rPr>
        <w:t>ш</w:t>
      </w:r>
      <w:r w:rsidRPr="004301E4">
        <w:rPr>
          <w:rFonts w:ascii="Arial" w:hAnsi="Arial" w:cs="Arial"/>
          <w:w w:val="0"/>
          <w:sz w:val="18"/>
          <w:szCs w:val="18"/>
          <w:u w:color="000000"/>
          <w:lang w:val="sr-Cyrl-CS"/>
        </w:rPr>
        <w:t>тета</w:t>
      </w:r>
      <w:r w:rsidRPr="004301E4">
        <w:rPr>
          <w:rFonts w:ascii="Arial" w:hAnsi="Arial" w:cs="Arial"/>
          <w:spacing w:val="27"/>
          <w:w w:val="0"/>
          <w:sz w:val="18"/>
          <w:szCs w:val="18"/>
          <w:u w:color="000000"/>
          <w:lang w:val="sr-Cyrl-RS"/>
        </w:rPr>
        <w:t xml:space="preserve"> </w:t>
      </w:r>
      <w:r w:rsidRPr="004301E4">
        <w:rPr>
          <w:rFonts w:ascii="Arial" w:hAnsi="Arial" w:cs="Arial"/>
          <w:w w:val="0"/>
          <w:sz w:val="18"/>
          <w:szCs w:val="18"/>
          <w:u w:color="000000"/>
          <w:lang w:val="sr-Cyrl-CS"/>
        </w:rPr>
        <w:t>и</w:t>
      </w:r>
      <w:r w:rsidRPr="004301E4">
        <w:rPr>
          <w:rFonts w:ascii="Arial" w:hAnsi="Arial" w:cs="Arial"/>
          <w:spacing w:val="16"/>
          <w:w w:val="0"/>
          <w:sz w:val="18"/>
          <w:szCs w:val="18"/>
          <w:u w:color="000000"/>
          <w:lang w:val="sr-Cyrl-RS"/>
        </w:rPr>
        <w:t xml:space="preserve"> </w:t>
      </w:r>
      <w:r w:rsidRPr="004301E4">
        <w:rPr>
          <w:rFonts w:ascii="Arial" w:hAnsi="Arial" w:cs="Arial"/>
          <w:spacing w:val="-4"/>
          <w:w w:val="0"/>
          <w:sz w:val="18"/>
          <w:szCs w:val="18"/>
          <w:u w:color="000000"/>
          <w:lang w:val="sr-Cyrl-CS"/>
        </w:rPr>
        <w:t>у</w:t>
      </w:r>
      <w:r w:rsidRPr="004301E4">
        <w:rPr>
          <w:rFonts w:ascii="Arial" w:hAnsi="Arial" w:cs="Arial"/>
          <w:w w:val="0"/>
          <w:sz w:val="18"/>
          <w:szCs w:val="18"/>
          <w:u w:color="000000"/>
          <w:lang w:val="sr-Cyrl-CS"/>
        </w:rPr>
        <w:t>го</w:t>
      </w:r>
      <w:r w:rsidRPr="004301E4">
        <w:rPr>
          <w:rFonts w:ascii="Arial" w:hAnsi="Arial" w:cs="Arial"/>
          <w:spacing w:val="2"/>
          <w:w w:val="0"/>
          <w:sz w:val="18"/>
          <w:szCs w:val="18"/>
          <w:u w:color="000000"/>
          <w:lang w:val="sr-Cyrl-CS"/>
        </w:rPr>
        <w:t>в</w:t>
      </w:r>
      <w:r w:rsidRPr="004301E4">
        <w:rPr>
          <w:rFonts w:ascii="Arial" w:hAnsi="Arial" w:cs="Arial"/>
          <w:w w:val="0"/>
          <w:sz w:val="18"/>
          <w:szCs w:val="18"/>
          <w:u w:color="000000"/>
          <w:lang w:val="sr-Cyrl-CS"/>
        </w:rPr>
        <w:t>ор</w:t>
      </w:r>
      <w:r w:rsidRPr="004301E4">
        <w:rPr>
          <w:rFonts w:ascii="Arial" w:hAnsi="Arial" w:cs="Arial"/>
          <w:spacing w:val="3"/>
          <w:w w:val="0"/>
          <w:sz w:val="18"/>
          <w:szCs w:val="18"/>
          <w:u w:color="000000"/>
          <w:lang w:val="sr-Cyrl-CS"/>
        </w:rPr>
        <w:t>е</w:t>
      </w:r>
      <w:r w:rsidRPr="004301E4">
        <w:rPr>
          <w:rFonts w:ascii="Arial" w:hAnsi="Arial" w:cs="Arial"/>
          <w:w w:val="0"/>
          <w:sz w:val="18"/>
          <w:szCs w:val="18"/>
          <w:u w:color="000000"/>
          <w:lang w:val="sr-Cyrl-CS"/>
        </w:rPr>
        <w:t>них</w:t>
      </w:r>
      <w:r w:rsidRPr="004301E4">
        <w:rPr>
          <w:rFonts w:ascii="Arial" w:hAnsi="Arial" w:cs="Arial"/>
          <w:spacing w:val="36"/>
          <w:w w:val="0"/>
          <w:sz w:val="18"/>
          <w:szCs w:val="18"/>
          <w:u w:color="000000"/>
          <w:lang w:val="sr-Cyrl-RS"/>
        </w:rPr>
        <w:t xml:space="preserve"> </w:t>
      </w:r>
      <w:r w:rsidRPr="004301E4">
        <w:rPr>
          <w:rFonts w:ascii="Arial" w:hAnsi="Arial" w:cs="Arial"/>
          <w:w w:val="0"/>
          <w:sz w:val="18"/>
          <w:szCs w:val="18"/>
          <w:u w:color="000000"/>
          <w:lang w:val="sr-Cyrl-CS"/>
        </w:rPr>
        <w:t>износа</w:t>
      </w:r>
      <w:r w:rsidRPr="004301E4">
        <w:rPr>
          <w:rFonts w:ascii="Arial" w:hAnsi="Arial" w:cs="Arial"/>
          <w:spacing w:val="31"/>
          <w:w w:val="0"/>
          <w:sz w:val="18"/>
          <w:szCs w:val="18"/>
          <w:u w:color="000000"/>
          <w:lang w:val="sr-Cyrl-RS"/>
        </w:rPr>
        <w:t xml:space="preserve"> </w:t>
      </w:r>
      <w:r w:rsidRPr="004301E4">
        <w:rPr>
          <w:rFonts w:ascii="Arial" w:hAnsi="Arial" w:cs="Arial"/>
          <w:w w:val="0"/>
          <w:sz w:val="18"/>
          <w:szCs w:val="18"/>
          <w:u w:color="000000"/>
          <w:lang w:val="sr-Cyrl-CS"/>
        </w:rPr>
        <w:t>ос</w:t>
      </w:r>
      <w:r w:rsidRPr="004301E4">
        <w:rPr>
          <w:rFonts w:ascii="Arial" w:hAnsi="Arial" w:cs="Arial"/>
          <w:spacing w:val="3"/>
          <w:w w:val="0"/>
          <w:sz w:val="18"/>
          <w:szCs w:val="18"/>
          <w:u w:color="000000"/>
          <w:lang w:val="sr-Cyrl-CS"/>
        </w:rPr>
        <w:t>и</w:t>
      </w:r>
      <w:r w:rsidRPr="004301E4">
        <w:rPr>
          <w:rFonts w:ascii="Arial" w:hAnsi="Arial" w:cs="Arial"/>
          <w:w w:val="0"/>
          <w:sz w:val="18"/>
          <w:szCs w:val="18"/>
          <w:u w:color="000000"/>
          <w:lang w:val="sr-Cyrl-CS"/>
        </w:rPr>
        <w:t>г</w:t>
      </w:r>
      <w:r w:rsidRPr="004301E4">
        <w:rPr>
          <w:rFonts w:ascii="Arial" w:hAnsi="Arial" w:cs="Arial"/>
          <w:spacing w:val="-3"/>
          <w:w w:val="0"/>
          <w:sz w:val="18"/>
          <w:szCs w:val="18"/>
          <w:u w:color="000000"/>
          <w:lang w:val="sr-Cyrl-CS"/>
        </w:rPr>
        <w:t>у</w:t>
      </w:r>
      <w:r w:rsidRPr="004301E4">
        <w:rPr>
          <w:rFonts w:ascii="Arial" w:hAnsi="Arial" w:cs="Arial"/>
          <w:w w:val="0"/>
          <w:sz w:val="18"/>
          <w:szCs w:val="18"/>
          <w:u w:color="000000"/>
          <w:lang w:val="sr-Cyrl-CS"/>
        </w:rPr>
        <w:t>рања</w:t>
      </w:r>
      <w:r w:rsidRPr="004301E4">
        <w:rPr>
          <w:rFonts w:ascii="Arial" w:hAnsi="Arial" w:cs="Arial"/>
          <w:spacing w:val="37"/>
          <w:w w:val="0"/>
          <w:sz w:val="18"/>
          <w:szCs w:val="18"/>
          <w:u w:color="000000"/>
          <w:lang w:val="sr-Cyrl-RS"/>
        </w:rPr>
        <w:t xml:space="preserve"> </w:t>
      </w:r>
      <w:r w:rsidRPr="004301E4">
        <w:rPr>
          <w:rFonts w:ascii="Arial" w:hAnsi="Arial" w:cs="Arial"/>
          <w:spacing w:val="1"/>
          <w:w w:val="0"/>
          <w:sz w:val="18"/>
          <w:szCs w:val="18"/>
          <w:u w:color="000000"/>
          <w:lang w:val="sr-Cyrl-CS"/>
        </w:rPr>
        <w:t>п</w:t>
      </w:r>
      <w:r w:rsidRPr="004301E4">
        <w:rPr>
          <w:rFonts w:ascii="Arial" w:hAnsi="Arial" w:cs="Arial"/>
          <w:w w:val="0"/>
          <w:sz w:val="18"/>
          <w:szCs w:val="18"/>
          <w:u w:color="000000"/>
          <w:lang w:val="sr-Cyrl-CS"/>
        </w:rPr>
        <w:t>редстав</w:t>
      </w:r>
      <w:r w:rsidRPr="004301E4">
        <w:rPr>
          <w:rFonts w:ascii="Arial" w:hAnsi="Arial" w:cs="Arial"/>
          <w:spacing w:val="3"/>
          <w:w w:val="0"/>
          <w:sz w:val="18"/>
          <w:szCs w:val="18"/>
          <w:u w:color="000000"/>
          <w:lang w:val="sr-Cyrl-CS"/>
        </w:rPr>
        <w:t>љ</w:t>
      </w:r>
      <w:r w:rsidR="005B3DBA" w:rsidRPr="004301E4">
        <w:rPr>
          <w:rFonts w:ascii="Arial" w:hAnsi="Arial" w:cs="Arial"/>
          <w:spacing w:val="3"/>
          <w:w w:val="0"/>
          <w:sz w:val="18"/>
          <w:szCs w:val="18"/>
          <w:u w:color="000000"/>
          <w:lang w:val="sr-Cyrl-CS"/>
        </w:rPr>
        <w:t>ај</w:t>
      </w:r>
      <w:r w:rsidRPr="004301E4">
        <w:rPr>
          <w:rFonts w:ascii="Arial" w:hAnsi="Arial" w:cs="Arial"/>
          <w:w w:val="0"/>
          <w:sz w:val="18"/>
          <w:szCs w:val="18"/>
          <w:u w:color="000000"/>
          <w:lang w:val="sr-Cyrl-CS"/>
        </w:rPr>
        <w:t>у</w:t>
      </w:r>
      <w:r w:rsidRPr="004301E4">
        <w:rPr>
          <w:rFonts w:ascii="Arial" w:hAnsi="Arial" w:cs="Arial"/>
          <w:spacing w:val="41"/>
          <w:w w:val="0"/>
          <w:sz w:val="18"/>
          <w:szCs w:val="18"/>
          <w:u w:color="000000"/>
          <w:lang w:val="sr-Cyrl-RS"/>
        </w:rPr>
        <w:t xml:space="preserve"> </w:t>
      </w:r>
      <w:r w:rsidRPr="004301E4">
        <w:rPr>
          <w:rFonts w:ascii="Arial" w:hAnsi="Arial" w:cs="Arial"/>
          <w:w w:val="0"/>
          <w:sz w:val="18"/>
          <w:szCs w:val="18"/>
          <w:u w:color="000000"/>
          <w:lang w:val="sr-Cyrl-CS"/>
        </w:rPr>
        <w:t>ра</w:t>
      </w:r>
      <w:r w:rsidRPr="004301E4">
        <w:rPr>
          <w:rFonts w:ascii="Arial" w:hAnsi="Arial" w:cs="Arial"/>
          <w:spacing w:val="3"/>
          <w:w w:val="0"/>
          <w:sz w:val="18"/>
          <w:szCs w:val="18"/>
          <w:u w:color="000000"/>
          <w:lang w:val="sr-Cyrl-CS"/>
        </w:rPr>
        <w:t>с</w:t>
      </w:r>
      <w:r w:rsidRPr="004301E4">
        <w:rPr>
          <w:rFonts w:ascii="Arial" w:hAnsi="Arial" w:cs="Arial"/>
          <w:spacing w:val="-4"/>
          <w:w w:val="0"/>
          <w:sz w:val="18"/>
          <w:szCs w:val="18"/>
          <w:u w:color="000000"/>
          <w:lang w:val="sr-Cyrl-CS"/>
        </w:rPr>
        <w:t>х</w:t>
      </w:r>
      <w:r w:rsidRPr="004301E4">
        <w:rPr>
          <w:rFonts w:ascii="Arial" w:hAnsi="Arial" w:cs="Arial"/>
          <w:w w:val="0"/>
          <w:sz w:val="18"/>
          <w:szCs w:val="18"/>
          <w:u w:color="000000"/>
          <w:lang w:val="sr-Cyrl-CS"/>
        </w:rPr>
        <w:t>оде</w:t>
      </w:r>
      <w:r w:rsidRPr="004301E4">
        <w:rPr>
          <w:rFonts w:ascii="Arial" w:hAnsi="Arial" w:cs="Arial"/>
          <w:spacing w:val="35"/>
          <w:w w:val="0"/>
          <w:sz w:val="18"/>
          <w:szCs w:val="18"/>
          <w:u w:color="000000"/>
          <w:lang w:val="sr-Cyrl-RS"/>
        </w:rPr>
        <w:t xml:space="preserve"> </w:t>
      </w:r>
      <w:r w:rsidRPr="004301E4">
        <w:rPr>
          <w:rFonts w:ascii="Arial" w:hAnsi="Arial" w:cs="Arial"/>
          <w:w w:val="0"/>
          <w:sz w:val="18"/>
          <w:szCs w:val="18"/>
          <w:u w:color="000000"/>
          <w:lang w:val="sr-Cyrl-CS"/>
        </w:rPr>
        <w:t>за</w:t>
      </w:r>
      <w:r w:rsidRPr="004301E4">
        <w:rPr>
          <w:rFonts w:ascii="Arial" w:hAnsi="Arial" w:cs="Arial"/>
          <w:spacing w:val="18"/>
          <w:w w:val="0"/>
          <w:sz w:val="18"/>
          <w:szCs w:val="18"/>
          <w:u w:color="000000"/>
          <w:lang w:val="sr-Cyrl-RS"/>
        </w:rPr>
        <w:t xml:space="preserve"> </w:t>
      </w:r>
      <w:r w:rsidRPr="004301E4">
        <w:rPr>
          <w:rFonts w:ascii="Arial" w:hAnsi="Arial" w:cs="Arial"/>
          <w:w w:val="0"/>
          <w:sz w:val="18"/>
          <w:szCs w:val="18"/>
          <w:u w:color="000000"/>
          <w:lang w:val="sr-Cyrl-CS"/>
        </w:rPr>
        <w:t>исплату</w:t>
      </w:r>
      <w:r w:rsidRPr="004301E4">
        <w:rPr>
          <w:rFonts w:ascii="Arial" w:hAnsi="Arial" w:cs="Arial"/>
          <w:spacing w:val="29"/>
          <w:w w:val="0"/>
          <w:sz w:val="18"/>
          <w:szCs w:val="18"/>
          <w:u w:color="000000"/>
          <w:lang w:val="sr-Cyrl-RS"/>
        </w:rPr>
        <w:t xml:space="preserve"> </w:t>
      </w:r>
      <w:r w:rsidRPr="004301E4">
        <w:rPr>
          <w:rFonts w:ascii="Arial" w:hAnsi="Arial" w:cs="Arial"/>
          <w:w w:val="0"/>
          <w:sz w:val="18"/>
          <w:szCs w:val="18"/>
          <w:u w:color="000000"/>
          <w:lang w:val="sr-Cyrl-CS"/>
        </w:rPr>
        <w:t>штета</w:t>
      </w:r>
      <w:r w:rsidRPr="004301E4">
        <w:rPr>
          <w:rFonts w:ascii="Arial" w:hAnsi="Arial" w:cs="Arial"/>
          <w:spacing w:val="30"/>
          <w:w w:val="0"/>
          <w:sz w:val="18"/>
          <w:szCs w:val="18"/>
          <w:u w:color="000000"/>
          <w:lang w:val="sr-Cyrl-RS"/>
        </w:rPr>
        <w:t xml:space="preserve"> </w:t>
      </w:r>
      <w:r w:rsidRPr="004301E4">
        <w:rPr>
          <w:rFonts w:ascii="Arial" w:hAnsi="Arial" w:cs="Arial"/>
          <w:w w:val="103"/>
          <w:sz w:val="18"/>
          <w:szCs w:val="18"/>
          <w:u w:color="000000"/>
          <w:lang w:val="sr-Cyrl-CS"/>
        </w:rPr>
        <w:t xml:space="preserve">који </w:t>
      </w:r>
      <w:r w:rsidRPr="004301E4">
        <w:rPr>
          <w:rFonts w:ascii="Arial" w:hAnsi="Arial" w:cs="Arial"/>
          <w:w w:val="0"/>
          <w:sz w:val="18"/>
          <w:szCs w:val="18"/>
          <w:u w:color="000000"/>
          <w:lang w:val="sr-Cyrl-CS"/>
        </w:rPr>
        <w:t>се</w:t>
      </w:r>
      <w:r w:rsidRPr="004301E4">
        <w:rPr>
          <w:rFonts w:ascii="Arial" w:hAnsi="Arial" w:cs="Arial"/>
          <w:spacing w:val="15"/>
          <w:w w:val="0"/>
          <w:sz w:val="18"/>
          <w:szCs w:val="18"/>
          <w:u w:color="000000"/>
          <w:lang w:val="sr-Cyrl-RS"/>
        </w:rPr>
        <w:t xml:space="preserve"> </w:t>
      </w:r>
      <w:r w:rsidRPr="004301E4">
        <w:rPr>
          <w:rFonts w:ascii="Arial" w:hAnsi="Arial" w:cs="Arial"/>
          <w:spacing w:val="-4"/>
          <w:w w:val="0"/>
          <w:sz w:val="18"/>
          <w:szCs w:val="18"/>
          <w:u w:color="000000"/>
          <w:lang w:val="sr-Cyrl-CS"/>
        </w:rPr>
        <w:t>у</w:t>
      </w:r>
      <w:r w:rsidRPr="004301E4">
        <w:rPr>
          <w:rFonts w:ascii="Arial" w:hAnsi="Arial" w:cs="Arial"/>
          <w:w w:val="0"/>
          <w:sz w:val="18"/>
          <w:szCs w:val="18"/>
          <w:u w:color="000000"/>
          <w:lang w:val="sr-Cyrl-CS"/>
        </w:rPr>
        <w:t>твр</w:t>
      </w:r>
      <w:r w:rsidRPr="004301E4">
        <w:rPr>
          <w:rFonts w:ascii="Arial" w:hAnsi="Arial" w:cs="Arial"/>
          <w:spacing w:val="4"/>
          <w:w w:val="0"/>
          <w:sz w:val="18"/>
          <w:szCs w:val="18"/>
          <w:u w:color="000000"/>
          <w:lang w:val="sr-Cyrl-CS"/>
        </w:rPr>
        <w:t>ђ</w:t>
      </w:r>
      <w:r w:rsidRPr="004301E4">
        <w:rPr>
          <w:rFonts w:ascii="Arial" w:hAnsi="Arial" w:cs="Arial"/>
          <w:spacing w:val="-4"/>
          <w:w w:val="0"/>
          <w:sz w:val="18"/>
          <w:szCs w:val="18"/>
          <w:u w:color="000000"/>
          <w:lang w:val="sr-Cyrl-CS"/>
        </w:rPr>
        <w:t>у</w:t>
      </w:r>
      <w:r w:rsidRPr="004301E4">
        <w:rPr>
          <w:rFonts w:ascii="Arial" w:hAnsi="Arial" w:cs="Arial"/>
          <w:w w:val="0"/>
          <w:sz w:val="18"/>
          <w:szCs w:val="18"/>
          <w:u w:color="000000"/>
          <w:lang w:val="sr-Cyrl-CS"/>
        </w:rPr>
        <w:t>ју</w:t>
      </w:r>
      <w:r w:rsidRPr="004301E4">
        <w:rPr>
          <w:rFonts w:ascii="Arial" w:hAnsi="Arial" w:cs="Arial"/>
          <w:spacing w:val="28"/>
          <w:w w:val="0"/>
          <w:sz w:val="18"/>
          <w:szCs w:val="18"/>
          <w:u w:color="000000"/>
          <w:lang w:val="sr-Cyrl-RS"/>
        </w:rPr>
        <w:t xml:space="preserve"> </w:t>
      </w:r>
      <w:r w:rsidRPr="004301E4">
        <w:rPr>
          <w:rFonts w:ascii="Arial" w:hAnsi="Arial" w:cs="Arial"/>
          <w:w w:val="0"/>
          <w:sz w:val="18"/>
          <w:szCs w:val="18"/>
          <w:u w:color="000000"/>
          <w:lang w:val="sr-Cyrl-CS"/>
        </w:rPr>
        <w:t>на</w:t>
      </w:r>
      <w:r w:rsidRPr="004301E4">
        <w:rPr>
          <w:rFonts w:ascii="Arial" w:hAnsi="Arial" w:cs="Arial"/>
          <w:spacing w:val="14"/>
          <w:w w:val="0"/>
          <w:sz w:val="18"/>
          <w:szCs w:val="18"/>
          <w:u w:color="000000"/>
          <w:lang w:val="sr-Cyrl-RS"/>
        </w:rPr>
        <w:t xml:space="preserve"> </w:t>
      </w:r>
      <w:r w:rsidRPr="004301E4">
        <w:rPr>
          <w:rFonts w:ascii="Arial" w:hAnsi="Arial" w:cs="Arial"/>
          <w:w w:val="0"/>
          <w:sz w:val="18"/>
          <w:szCs w:val="18"/>
          <w:u w:color="000000"/>
          <w:lang w:val="sr-Cyrl-CS"/>
        </w:rPr>
        <w:t>осн</w:t>
      </w:r>
      <w:r w:rsidRPr="004301E4">
        <w:rPr>
          <w:rFonts w:ascii="Arial" w:hAnsi="Arial" w:cs="Arial"/>
          <w:spacing w:val="2"/>
          <w:w w:val="0"/>
          <w:sz w:val="18"/>
          <w:szCs w:val="18"/>
          <w:u w:color="000000"/>
          <w:lang w:val="sr-Cyrl-CS"/>
        </w:rPr>
        <w:t>о</w:t>
      </w:r>
      <w:r w:rsidRPr="004301E4">
        <w:rPr>
          <w:rFonts w:ascii="Arial" w:hAnsi="Arial" w:cs="Arial"/>
          <w:w w:val="0"/>
          <w:sz w:val="18"/>
          <w:szCs w:val="18"/>
          <w:u w:color="000000"/>
          <w:lang w:val="sr-Cyrl-CS"/>
        </w:rPr>
        <w:t>ву</w:t>
      </w:r>
      <w:r w:rsidRPr="004301E4">
        <w:rPr>
          <w:rFonts w:ascii="Arial" w:hAnsi="Arial" w:cs="Arial"/>
          <w:spacing w:val="23"/>
          <w:w w:val="0"/>
          <w:sz w:val="18"/>
          <w:szCs w:val="18"/>
          <w:u w:color="000000"/>
          <w:lang w:val="sr-Cyrl-RS"/>
        </w:rPr>
        <w:t xml:space="preserve"> </w:t>
      </w:r>
      <w:r w:rsidRPr="004301E4">
        <w:rPr>
          <w:rFonts w:ascii="Arial" w:hAnsi="Arial" w:cs="Arial"/>
          <w:spacing w:val="-4"/>
          <w:w w:val="0"/>
          <w:sz w:val="18"/>
          <w:szCs w:val="18"/>
          <w:u w:color="000000"/>
          <w:lang w:val="sr-Cyrl-CS"/>
        </w:rPr>
        <w:t>у</w:t>
      </w:r>
      <w:r w:rsidRPr="004301E4">
        <w:rPr>
          <w:rFonts w:ascii="Arial" w:hAnsi="Arial" w:cs="Arial"/>
          <w:w w:val="0"/>
          <w:sz w:val="18"/>
          <w:szCs w:val="18"/>
          <w:u w:color="000000"/>
          <w:lang w:val="sr-Cyrl-CS"/>
        </w:rPr>
        <w:t>го</w:t>
      </w:r>
      <w:r w:rsidRPr="004301E4">
        <w:rPr>
          <w:rFonts w:ascii="Arial" w:hAnsi="Arial" w:cs="Arial"/>
          <w:spacing w:val="2"/>
          <w:w w:val="0"/>
          <w:sz w:val="18"/>
          <w:szCs w:val="18"/>
          <w:u w:color="000000"/>
          <w:lang w:val="sr-Cyrl-CS"/>
        </w:rPr>
        <w:t>в</w:t>
      </w:r>
      <w:r w:rsidRPr="004301E4">
        <w:rPr>
          <w:rFonts w:ascii="Arial" w:hAnsi="Arial" w:cs="Arial"/>
          <w:w w:val="0"/>
          <w:sz w:val="18"/>
          <w:szCs w:val="18"/>
          <w:u w:color="000000"/>
          <w:lang w:val="sr-Cyrl-CS"/>
        </w:rPr>
        <w:t>ор</w:t>
      </w:r>
      <w:r w:rsidRPr="004301E4">
        <w:rPr>
          <w:rFonts w:ascii="Arial" w:hAnsi="Arial" w:cs="Arial"/>
          <w:spacing w:val="3"/>
          <w:w w:val="0"/>
          <w:sz w:val="18"/>
          <w:szCs w:val="18"/>
          <w:u w:color="000000"/>
          <w:lang w:val="sr-Cyrl-CS"/>
        </w:rPr>
        <w:t>а</w:t>
      </w:r>
      <w:r w:rsidRPr="004301E4">
        <w:rPr>
          <w:rFonts w:ascii="Arial" w:hAnsi="Arial" w:cs="Arial"/>
          <w:w w:val="0"/>
          <w:sz w:val="18"/>
          <w:szCs w:val="18"/>
          <w:u w:color="000000"/>
          <w:lang w:val="sr-Cyrl-RS"/>
        </w:rPr>
        <w:t>,</w:t>
      </w:r>
      <w:r w:rsidRPr="004301E4">
        <w:rPr>
          <w:rFonts w:ascii="Arial" w:hAnsi="Arial" w:cs="Arial"/>
          <w:spacing w:val="30"/>
          <w:w w:val="0"/>
          <w:sz w:val="18"/>
          <w:szCs w:val="18"/>
          <w:u w:color="000000"/>
          <w:lang w:val="sr-Cyrl-RS"/>
        </w:rPr>
        <w:t xml:space="preserve"> </w:t>
      </w:r>
      <w:r w:rsidRPr="004301E4">
        <w:rPr>
          <w:rFonts w:ascii="Arial" w:hAnsi="Arial" w:cs="Arial"/>
          <w:w w:val="0"/>
          <w:sz w:val="18"/>
          <w:szCs w:val="18"/>
          <w:u w:color="000000"/>
          <w:lang w:val="sr-Cyrl-CS"/>
        </w:rPr>
        <w:t>акта</w:t>
      </w:r>
      <w:r w:rsidRPr="004301E4">
        <w:rPr>
          <w:rFonts w:ascii="Arial" w:hAnsi="Arial" w:cs="Arial"/>
          <w:spacing w:val="17"/>
          <w:w w:val="0"/>
          <w:sz w:val="18"/>
          <w:szCs w:val="18"/>
          <w:u w:color="000000"/>
          <w:lang w:val="sr-Cyrl-RS"/>
        </w:rPr>
        <w:t xml:space="preserve"> </w:t>
      </w:r>
      <w:r w:rsidRPr="004301E4">
        <w:rPr>
          <w:rFonts w:ascii="Arial" w:hAnsi="Arial" w:cs="Arial"/>
          <w:w w:val="0"/>
          <w:sz w:val="18"/>
          <w:szCs w:val="18"/>
          <w:u w:color="000000"/>
          <w:lang w:val="sr-Cyrl-CS"/>
        </w:rPr>
        <w:t>посл</w:t>
      </w:r>
      <w:r w:rsidRPr="004301E4">
        <w:rPr>
          <w:rFonts w:ascii="Arial" w:hAnsi="Arial" w:cs="Arial"/>
          <w:spacing w:val="3"/>
          <w:w w:val="0"/>
          <w:sz w:val="18"/>
          <w:szCs w:val="18"/>
          <w:u w:color="000000"/>
          <w:lang w:val="sr-Cyrl-CS"/>
        </w:rPr>
        <w:t>о</w:t>
      </w:r>
      <w:r w:rsidRPr="004301E4">
        <w:rPr>
          <w:rFonts w:ascii="Arial" w:hAnsi="Arial" w:cs="Arial"/>
          <w:w w:val="0"/>
          <w:sz w:val="18"/>
          <w:szCs w:val="18"/>
          <w:u w:color="000000"/>
          <w:lang w:val="sr-Cyrl-CS"/>
        </w:rPr>
        <w:t>в</w:t>
      </w:r>
      <w:r w:rsidRPr="004301E4">
        <w:rPr>
          <w:rFonts w:ascii="Arial" w:hAnsi="Arial" w:cs="Arial"/>
          <w:spacing w:val="-3"/>
          <w:w w:val="0"/>
          <w:sz w:val="18"/>
          <w:szCs w:val="18"/>
          <w:u w:color="000000"/>
          <w:lang w:val="sr-Cyrl-CS"/>
        </w:rPr>
        <w:t>н</w:t>
      </w:r>
      <w:r w:rsidRPr="004301E4">
        <w:rPr>
          <w:rFonts w:ascii="Arial" w:hAnsi="Arial" w:cs="Arial"/>
          <w:w w:val="0"/>
          <w:sz w:val="18"/>
          <w:szCs w:val="18"/>
          <w:u w:color="000000"/>
          <w:lang w:val="sr-Cyrl-CS"/>
        </w:rPr>
        <w:t>е</w:t>
      </w:r>
      <w:r w:rsidRPr="004301E4">
        <w:rPr>
          <w:rFonts w:ascii="Arial" w:hAnsi="Arial" w:cs="Arial"/>
          <w:spacing w:val="33"/>
          <w:w w:val="0"/>
          <w:sz w:val="18"/>
          <w:szCs w:val="18"/>
          <w:u w:color="000000"/>
          <w:lang w:val="sr-Cyrl-RS"/>
        </w:rPr>
        <w:t xml:space="preserve"> </w:t>
      </w:r>
      <w:r w:rsidRPr="004301E4">
        <w:rPr>
          <w:rFonts w:ascii="Arial" w:hAnsi="Arial" w:cs="Arial"/>
          <w:w w:val="0"/>
          <w:sz w:val="18"/>
          <w:szCs w:val="18"/>
          <w:u w:color="000000"/>
          <w:lang w:val="sr-Cyrl-CS"/>
        </w:rPr>
        <w:t>п</w:t>
      </w:r>
      <w:r w:rsidRPr="004301E4">
        <w:rPr>
          <w:rFonts w:ascii="Arial" w:hAnsi="Arial" w:cs="Arial"/>
          <w:spacing w:val="-3"/>
          <w:w w:val="0"/>
          <w:sz w:val="18"/>
          <w:szCs w:val="18"/>
          <w:u w:color="000000"/>
          <w:lang w:val="sr-Cyrl-CS"/>
        </w:rPr>
        <w:t>о</w:t>
      </w:r>
      <w:r w:rsidRPr="004301E4">
        <w:rPr>
          <w:rFonts w:ascii="Arial" w:hAnsi="Arial" w:cs="Arial"/>
          <w:w w:val="0"/>
          <w:sz w:val="18"/>
          <w:szCs w:val="18"/>
          <w:u w:color="000000"/>
          <w:lang w:val="sr-Cyrl-CS"/>
        </w:rPr>
        <w:t>литике,</w:t>
      </w:r>
      <w:r w:rsidRPr="004301E4">
        <w:rPr>
          <w:rFonts w:ascii="Arial" w:hAnsi="Arial" w:cs="Arial"/>
          <w:spacing w:val="32"/>
          <w:w w:val="0"/>
          <w:sz w:val="18"/>
          <w:szCs w:val="18"/>
          <w:u w:color="000000"/>
          <w:lang w:val="sr-Cyrl-RS"/>
        </w:rPr>
        <w:t xml:space="preserve"> </w:t>
      </w:r>
      <w:r w:rsidRPr="004301E4">
        <w:rPr>
          <w:rFonts w:ascii="Arial" w:hAnsi="Arial" w:cs="Arial"/>
          <w:w w:val="0"/>
          <w:sz w:val="18"/>
          <w:szCs w:val="18"/>
          <w:u w:color="000000"/>
          <w:lang w:val="sr-Cyrl-CS"/>
        </w:rPr>
        <w:t>одн</w:t>
      </w:r>
      <w:r w:rsidRPr="004301E4">
        <w:rPr>
          <w:rFonts w:ascii="Arial" w:hAnsi="Arial" w:cs="Arial"/>
          <w:spacing w:val="-2"/>
          <w:w w:val="0"/>
          <w:sz w:val="18"/>
          <w:szCs w:val="18"/>
          <w:u w:color="000000"/>
          <w:lang w:val="sr-Cyrl-CS"/>
        </w:rPr>
        <w:t>о</w:t>
      </w:r>
      <w:r w:rsidRPr="004301E4">
        <w:rPr>
          <w:rFonts w:ascii="Arial" w:hAnsi="Arial" w:cs="Arial"/>
          <w:w w:val="0"/>
          <w:sz w:val="18"/>
          <w:szCs w:val="18"/>
          <w:u w:color="000000"/>
          <w:lang w:val="sr-Cyrl-CS"/>
        </w:rPr>
        <w:t>сно</w:t>
      </w:r>
      <w:r w:rsidRPr="004301E4">
        <w:rPr>
          <w:rFonts w:ascii="Arial" w:hAnsi="Arial" w:cs="Arial"/>
          <w:spacing w:val="32"/>
          <w:w w:val="0"/>
          <w:sz w:val="18"/>
          <w:szCs w:val="18"/>
          <w:u w:color="000000"/>
          <w:lang w:val="sr-Cyrl-RS"/>
        </w:rPr>
        <w:t xml:space="preserve"> </w:t>
      </w:r>
      <w:r w:rsidRPr="004301E4">
        <w:rPr>
          <w:rFonts w:ascii="Arial" w:hAnsi="Arial" w:cs="Arial"/>
          <w:w w:val="0"/>
          <w:sz w:val="18"/>
          <w:szCs w:val="18"/>
          <w:u w:color="000000"/>
          <w:lang w:val="sr-Cyrl-CS"/>
        </w:rPr>
        <w:t>о</w:t>
      </w:r>
      <w:r w:rsidRPr="004301E4">
        <w:rPr>
          <w:rFonts w:ascii="Arial" w:hAnsi="Arial" w:cs="Arial"/>
          <w:spacing w:val="-3"/>
          <w:w w:val="0"/>
          <w:sz w:val="18"/>
          <w:szCs w:val="18"/>
          <w:u w:color="000000"/>
          <w:lang w:val="sr-Cyrl-CS"/>
        </w:rPr>
        <w:t>п</w:t>
      </w:r>
      <w:r w:rsidRPr="004301E4">
        <w:rPr>
          <w:rFonts w:ascii="Arial" w:hAnsi="Arial" w:cs="Arial"/>
          <w:spacing w:val="3"/>
          <w:w w:val="0"/>
          <w:sz w:val="18"/>
          <w:szCs w:val="18"/>
          <w:u w:color="000000"/>
          <w:lang w:val="sr-Cyrl-CS"/>
        </w:rPr>
        <w:t>ш</w:t>
      </w:r>
      <w:r w:rsidRPr="004301E4">
        <w:rPr>
          <w:rFonts w:ascii="Arial" w:hAnsi="Arial" w:cs="Arial"/>
          <w:w w:val="0"/>
          <w:sz w:val="18"/>
          <w:szCs w:val="18"/>
          <w:u w:color="000000"/>
          <w:lang w:val="sr-Cyrl-CS"/>
        </w:rPr>
        <w:t>тих</w:t>
      </w:r>
      <w:r w:rsidRPr="004301E4">
        <w:rPr>
          <w:rFonts w:ascii="Arial" w:hAnsi="Arial" w:cs="Arial"/>
          <w:spacing w:val="21"/>
          <w:w w:val="0"/>
          <w:sz w:val="18"/>
          <w:szCs w:val="18"/>
          <w:u w:color="000000"/>
          <w:lang w:val="sr-Cyrl-RS"/>
        </w:rPr>
        <w:t xml:space="preserve"> </w:t>
      </w:r>
      <w:r w:rsidRPr="004301E4">
        <w:rPr>
          <w:rFonts w:ascii="Arial" w:hAnsi="Arial" w:cs="Arial"/>
          <w:w w:val="0"/>
          <w:sz w:val="18"/>
          <w:szCs w:val="18"/>
          <w:u w:color="000000"/>
          <w:lang w:val="sr-Cyrl-CS"/>
        </w:rPr>
        <w:t>аката</w:t>
      </w:r>
      <w:r w:rsidRPr="004301E4">
        <w:rPr>
          <w:rFonts w:ascii="Arial" w:hAnsi="Arial" w:cs="Arial"/>
          <w:spacing w:val="23"/>
          <w:w w:val="0"/>
          <w:sz w:val="18"/>
          <w:szCs w:val="18"/>
          <w:u w:color="000000"/>
          <w:lang w:val="sr-Cyrl-RS"/>
        </w:rPr>
        <w:t xml:space="preserve"> </w:t>
      </w:r>
      <w:r w:rsidRPr="004301E4">
        <w:rPr>
          <w:rFonts w:ascii="Arial" w:hAnsi="Arial" w:cs="Arial"/>
          <w:w w:val="0"/>
          <w:sz w:val="18"/>
          <w:szCs w:val="18"/>
          <w:u w:color="000000"/>
          <w:lang w:val="sr-Cyrl-CS"/>
        </w:rPr>
        <w:t>Друштва.</w:t>
      </w:r>
      <w:r w:rsidRPr="004301E4">
        <w:rPr>
          <w:rFonts w:ascii="Arial" w:hAnsi="Arial" w:cs="Arial"/>
          <w:spacing w:val="32"/>
          <w:w w:val="0"/>
          <w:sz w:val="18"/>
          <w:szCs w:val="18"/>
          <w:u w:color="000000"/>
          <w:lang w:val="sr-Cyrl-RS"/>
        </w:rPr>
        <w:t xml:space="preserve"> </w:t>
      </w:r>
      <w:r w:rsidRPr="004301E4">
        <w:rPr>
          <w:rFonts w:ascii="Arial" w:hAnsi="Arial" w:cs="Arial"/>
          <w:w w:val="0"/>
          <w:sz w:val="18"/>
          <w:szCs w:val="18"/>
          <w:u w:color="000000"/>
          <w:lang w:val="sr-Cyrl-CS"/>
        </w:rPr>
        <w:t>Ови</w:t>
      </w:r>
      <w:r w:rsidRPr="004301E4">
        <w:rPr>
          <w:rFonts w:ascii="Arial" w:hAnsi="Arial" w:cs="Arial"/>
          <w:spacing w:val="18"/>
          <w:w w:val="0"/>
          <w:sz w:val="18"/>
          <w:szCs w:val="18"/>
          <w:u w:color="000000"/>
          <w:lang w:val="sr-Cyrl-RS"/>
        </w:rPr>
        <w:t xml:space="preserve"> </w:t>
      </w:r>
      <w:r w:rsidRPr="004301E4">
        <w:rPr>
          <w:rFonts w:ascii="Arial" w:hAnsi="Arial" w:cs="Arial"/>
          <w:w w:val="103"/>
          <w:sz w:val="18"/>
          <w:szCs w:val="18"/>
          <w:u w:color="000000"/>
          <w:lang w:val="sr-Cyrl-CS"/>
        </w:rPr>
        <w:t>р</w:t>
      </w:r>
      <w:r w:rsidRPr="004301E4">
        <w:rPr>
          <w:rFonts w:ascii="Arial" w:hAnsi="Arial" w:cs="Arial"/>
          <w:spacing w:val="-3"/>
          <w:w w:val="103"/>
          <w:sz w:val="18"/>
          <w:szCs w:val="18"/>
          <w:u w:color="000000"/>
          <w:lang w:val="sr-Cyrl-CS"/>
        </w:rPr>
        <w:t>а</w:t>
      </w:r>
      <w:r w:rsidRPr="004301E4">
        <w:rPr>
          <w:rFonts w:ascii="Arial" w:hAnsi="Arial" w:cs="Arial"/>
          <w:w w:val="103"/>
          <w:sz w:val="18"/>
          <w:szCs w:val="18"/>
          <w:u w:color="000000"/>
          <w:lang w:val="sr-Cyrl-CS"/>
        </w:rPr>
        <w:t xml:space="preserve">сходи </w:t>
      </w:r>
      <w:r w:rsidRPr="004301E4">
        <w:rPr>
          <w:rFonts w:ascii="Arial" w:hAnsi="Arial" w:cs="Arial"/>
          <w:spacing w:val="-4"/>
          <w:w w:val="0"/>
          <w:sz w:val="18"/>
          <w:szCs w:val="18"/>
          <w:u w:color="000000"/>
          <w:lang w:val="sr-Cyrl-CS"/>
        </w:rPr>
        <w:t>у</w:t>
      </w:r>
      <w:r w:rsidRPr="004301E4">
        <w:rPr>
          <w:rFonts w:ascii="Arial" w:hAnsi="Arial" w:cs="Arial"/>
          <w:w w:val="0"/>
          <w:sz w:val="18"/>
          <w:szCs w:val="18"/>
          <w:u w:color="000000"/>
          <w:lang w:val="sr-Cyrl-CS"/>
        </w:rPr>
        <w:t>кљу</w:t>
      </w:r>
      <w:r w:rsidRPr="004301E4">
        <w:rPr>
          <w:rFonts w:ascii="Arial" w:hAnsi="Arial" w:cs="Arial"/>
          <w:spacing w:val="3"/>
          <w:w w:val="0"/>
          <w:sz w:val="18"/>
          <w:szCs w:val="18"/>
          <w:u w:color="000000"/>
          <w:lang w:val="sr-Cyrl-CS"/>
        </w:rPr>
        <w:t>ч</w:t>
      </w:r>
      <w:r w:rsidRPr="004301E4">
        <w:rPr>
          <w:rFonts w:ascii="Arial" w:hAnsi="Arial" w:cs="Arial"/>
          <w:w w:val="0"/>
          <w:sz w:val="18"/>
          <w:szCs w:val="18"/>
          <w:u w:color="000000"/>
          <w:lang w:val="sr-Cyrl-CS"/>
        </w:rPr>
        <w:t>ују</w:t>
      </w:r>
      <w:r w:rsidRPr="004301E4">
        <w:rPr>
          <w:rFonts w:ascii="Arial" w:hAnsi="Arial" w:cs="Arial"/>
          <w:spacing w:val="20"/>
          <w:w w:val="0"/>
          <w:sz w:val="18"/>
          <w:szCs w:val="18"/>
          <w:u w:color="000000"/>
          <w:lang w:val="sr-Cyrl-RS"/>
        </w:rPr>
        <w:t xml:space="preserve"> </w:t>
      </w:r>
      <w:r w:rsidRPr="004301E4">
        <w:rPr>
          <w:rFonts w:ascii="Arial" w:hAnsi="Arial" w:cs="Arial"/>
          <w:w w:val="0"/>
          <w:sz w:val="18"/>
          <w:szCs w:val="18"/>
          <w:u w:color="000000"/>
          <w:lang w:val="sr-Cyrl-CS"/>
        </w:rPr>
        <w:t>и</w:t>
      </w:r>
      <w:r w:rsidRPr="004301E4">
        <w:rPr>
          <w:rFonts w:ascii="Arial" w:hAnsi="Arial" w:cs="Arial"/>
          <w:spacing w:val="4"/>
          <w:w w:val="0"/>
          <w:sz w:val="18"/>
          <w:szCs w:val="18"/>
          <w:u w:color="000000"/>
          <w:lang w:val="sr-Cyrl-RS"/>
        </w:rPr>
        <w:t xml:space="preserve"> </w:t>
      </w:r>
      <w:r w:rsidRPr="004301E4">
        <w:rPr>
          <w:rFonts w:ascii="Arial" w:hAnsi="Arial" w:cs="Arial"/>
          <w:spacing w:val="2"/>
          <w:w w:val="0"/>
          <w:sz w:val="18"/>
          <w:szCs w:val="18"/>
          <w:u w:color="000000"/>
          <w:lang w:val="sr-Cyrl-CS"/>
        </w:rPr>
        <w:t>р</w:t>
      </w:r>
      <w:r w:rsidRPr="004301E4">
        <w:rPr>
          <w:rFonts w:ascii="Arial" w:hAnsi="Arial" w:cs="Arial"/>
          <w:w w:val="0"/>
          <w:sz w:val="18"/>
          <w:szCs w:val="18"/>
          <w:u w:color="000000"/>
          <w:lang w:val="sr-Cyrl-CS"/>
        </w:rPr>
        <w:t>асходе</w:t>
      </w:r>
      <w:r w:rsidRPr="004301E4">
        <w:rPr>
          <w:rFonts w:ascii="Arial" w:hAnsi="Arial" w:cs="Arial"/>
          <w:spacing w:val="20"/>
          <w:w w:val="0"/>
          <w:sz w:val="18"/>
          <w:szCs w:val="18"/>
          <w:u w:color="000000"/>
          <w:lang w:val="sr-Cyrl-RS"/>
        </w:rPr>
        <w:t xml:space="preserve"> </w:t>
      </w:r>
      <w:r w:rsidRPr="004301E4">
        <w:rPr>
          <w:rFonts w:ascii="Arial" w:hAnsi="Arial" w:cs="Arial"/>
          <w:w w:val="0"/>
          <w:sz w:val="18"/>
          <w:szCs w:val="18"/>
          <w:u w:color="000000"/>
          <w:lang w:val="sr-Cyrl-CS"/>
        </w:rPr>
        <w:t>п</w:t>
      </w:r>
      <w:r w:rsidRPr="004301E4">
        <w:rPr>
          <w:rFonts w:ascii="Arial" w:hAnsi="Arial" w:cs="Arial"/>
          <w:spacing w:val="3"/>
          <w:w w:val="0"/>
          <w:sz w:val="18"/>
          <w:szCs w:val="18"/>
          <w:u w:color="000000"/>
          <w:lang w:val="sr-Cyrl-CS"/>
        </w:rPr>
        <w:t>р</w:t>
      </w:r>
      <w:r w:rsidRPr="004301E4">
        <w:rPr>
          <w:rFonts w:ascii="Arial" w:hAnsi="Arial" w:cs="Arial"/>
          <w:w w:val="0"/>
          <w:sz w:val="18"/>
          <w:szCs w:val="18"/>
          <w:u w:color="000000"/>
          <w:lang w:val="sr-Cyrl-CS"/>
        </w:rPr>
        <w:t>оцене</w:t>
      </w:r>
      <w:r w:rsidRPr="004301E4">
        <w:rPr>
          <w:rFonts w:ascii="Arial" w:hAnsi="Arial" w:cs="Arial"/>
          <w:spacing w:val="19"/>
          <w:w w:val="0"/>
          <w:sz w:val="18"/>
          <w:szCs w:val="18"/>
          <w:u w:color="000000"/>
          <w:lang w:val="sr-Cyrl-RS"/>
        </w:rPr>
        <w:t xml:space="preserve"> </w:t>
      </w:r>
      <w:r w:rsidRPr="004301E4">
        <w:rPr>
          <w:rFonts w:ascii="Arial" w:hAnsi="Arial" w:cs="Arial"/>
          <w:w w:val="0"/>
          <w:sz w:val="18"/>
          <w:szCs w:val="18"/>
          <w:u w:color="000000"/>
          <w:lang w:val="sr-Cyrl-CS"/>
        </w:rPr>
        <w:t>ш</w:t>
      </w:r>
      <w:r w:rsidRPr="004301E4">
        <w:rPr>
          <w:rFonts w:ascii="Arial" w:hAnsi="Arial" w:cs="Arial"/>
          <w:spacing w:val="2"/>
          <w:w w:val="0"/>
          <w:sz w:val="18"/>
          <w:szCs w:val="18"/>
          <w:u w:color="000000"/>
          <w:lang w:val="sr-Cyrl-CS"/>
        </w:rPr>
        <w:t>т</w:t>
      </w:r>
      <w:r w:rsidRPr="004301E4">
        <w:rPr>
          <w:rFonts w:ascii="Arial" w:hAnsi="Arial" w:cs="Arial"/>
          <w:w w:val="0"/>
          <w:sz w:val="18"/>
          <w:szCs w:val="18"/>
          <w:u w:color="000000"/>
          <w:lang w:val="sr-Cyrl-CS"/>
        </w:rPr>
        <w:t>ета</w:t>
      </w:r>
      <w:r w:rsidRPr="004301E4">
        <w:rPr>
          <w:rFonts w:ascii="Arial" w:hAnsi="Arial" w:cs="Arial"/>
          <w:spacing w:val="15"/>
          <w:w w:val="0"/>
          <w:sz w:val="18"/>
          <w:szCs w:val="18"/>
          <w:u w:color="000000"/>
          <w:lang w:val="sr-Cyrl-RS"/>
        </w:rPr>
        <w:t xml:space="preserve"> </w:t>
      </w:r>
      <w:r w:rsidRPr="004301E4">
        <w:rPr>
          <w:rFonts w:ascii="Arial" w:hAnsi="Arial" w:cs="Arial"/>
          <w:w w:val="0"/>
          <w:sz w:val="18"/>
          <w:szCs w:val="18"/>
          <w:u w:color="000000"/>
          <w:lang w:val="sr-Cyrl-CS"/>
        </w:rPr>
        <w:t>и</w:t>
      </w:r>
      <w:r w:rsidRPr="004301E4">
        <w:rPr>
          <w:rFonts w:ascii="Arial" w:hAnsi="Arial" w:cs="Arial"/>
          <w:spacing w:val="4"/>
          <w:w w:val="0"/>
          <w:sz w:val="18"/>
          <w:szCs w:val="18"/>
          <w:u w:color="000000"/>
          <w:lang w:val="sr-Cyrl-RS"/>
        </w:rPr>
        <w:t xml:space="preserve"> </w:t>
      </w:r>
      <w:r w:rsidRPr="004301E4">
        <w:rPr>
          <w:rFonts w:ascii="Arial" w:hAnsi="Arial" w:cs="Arial"/>
          <w:w w:val="0"/>
          <w:sz w:val="18"/>
          <w:szCs w:val="18"/>
          <w:u w:color="000000"/>
          <w:lang w:val="sr-Cyrl-CS"/>
        </w:rPr>
        <w:t>др</w:t>
      </w:r>
      <w:r w:rsidRPr="004301E4">
        <w:rPr>
          <w:rFonts w:ascii="Arial" w:hAnsi="Arial" w:cs="Arial"/>
          <w:spacing w:val="-4"/>
          <w:w w:val="0"/>
          <w:sz w:val="18"/>
          <w:szCs w:val="18"/>
          <w:u w:color="000000"/>
          <w:lang w:val="sr-Cyrl-CS"/>
        </w:rPr>
        <w:t>у</w:t>
      </w:r>
      <w:r w:rsidRPr="004301E4">
        <w:rPr>
          <w:rFonts w:ascii="Arial" w:hAnsi="Arial" w:cs="Arial"/>
          <w:w w:val="0"/>
          <w:sz w:val="18"/>
          <w:szCs w:val="18"/>
          <w:u w:color="000000"/>
          <w:lang w:val="sr-Cyrl-CS"/>
        </w:rPr>
        <w:t>ге</w:t>
      </w:r>
      <w:r w:rsidRPr="004301E4">
        <w:rPr>
          <w:rFonts w:ascii="Arial" w:hAnsi="Arial" w:cs="Arial"/>
          <w:spacing w:val="18"/>
          <w:w w:val="0"/>
          <w:sz w:val="18"/>
          <w:szCs w:val="18"/>
          <w:u w:color="000000"/>
          <w:lang w:val="sr-Cyrl-RS"/>
        </w:rPr>
        <w:t xml:space="preserve"> </w:t>
      </w:r>
      <w:r w:rsidRPr="004301E4">
        <w:rPr>
          <w:rFonts w:ascii="Arial" w:hAnsi="Arial" w:cs="Arial"/>
          <w:w w:val="0"/>
          <w:sz w:val="18"/>
          <w:szCs w:val="18"/>
          <w:u w:color="000000"/>
          <w:lang w:val="sr-Cyrl-CS"/>
        </w:rPr>
        <w:t>рас</w:t>
      </w:r>
      <w:r w:rsidRPr="004301E4">
        <w:rPr>
          <w:rFonts w:ascii="Arial" w:hAnsi="Arial" w:cs="Arial"/>
          <w:spacing w:val="-3"/>
          <w:w w:val="0"/>
          <w:sz w:val="18"/>
          <w:szCs w:val="18"/>
          <w:u w:color="000000"/>
          <w:lang w:val="sr-Cyrl-CS"/>
        </w:rPr>
        <w:t>х</w:t>
      </w:r>
      <w:r w:rsidRPr="004301E4">
        <w:rPr>
          <w:rFonts w:ascii="Arial" w:hAnsi="Arial" w:cs="Arial"/>
          <w:w w:val="0"/>
          <w:sz w:val="18"/>
          <w:szCs w:val="18"/>
          <w:u w:color="000000"/>
          <w:lang w:val="sr-Cyrl-CS"/>
        </w:rPr>
        <w:t>оде</w:t>
      </w:r>
      <w:r w:rsidRPr="004301E4">
        <w:rPr>
          <w:rFonts w:ascii="Arial" w:hAnsi="Arial" w:cs="Arial"/>
          <w:spacing w:val="23"/>
          <w:w w:val="0"/>
          <w:sz w:val="18"/>
          <w:szCs w:val="18"/>
          <w:u w:color="000000"/>
          <w:lang w:val="sr-Cyrl-RS"/>
        </w:rPr>
        <w:t xml:space="preserve"> </w:t>
      </w:r>
      <w:r w:rsidRPr="004301E4">
        <w:rPr>
          <w:rFonts w:ascii="Arial" w:hAnsi="Arial" w:cs="Arial"/>
          <w:w w:val="0"/>
          <w:sz w:val="18"/>
          <w:szCs w:val="18"/>
          <w:u w:color="000000"/>
          <w:lang w:val="sr-Cyrl-CS"/>
        </w:rPr>
        <w:t>деф</w:t>
      </w:r>
      <w:r w:rsidRPr="004301E4">
        <w:rPr>
          <w:rFonts w:ascii="Arial" w:hAnsi="Arial" w:cs="Arial"/>
          <w:spacing w:val="-3"/>
          <w:w w:val="0"/>
          <w:sz w:val="18"/>
          <w:szCs w:val="18"/>
          <w:u w:color="000000"/>
          <w:lang w:val="sr-Cyrl-CS"/>
        </w:rPr>
        <w:t>и</w:t>
      </w:r>
      <w:r w:rsidRPr="004301E4">
        <w:rPr>
          <w:rFonts w:ascii="Arial" w:hAnsi="Arial" w:cs="Arial"/>
          <w:w w:val="0"/>
          <w:sz w:val="18"/>
          <w:szCs w:val="18"/>
          <w:u w:color="000000"/>
          <w:lang w:val="sr-Cyrl-CS"/>
        </w:rPr>
        <w:t>нисане</w:t>
      </w:r>
      <w:r w:rsidRPr="004301E4">
        <w:rPr>
          <w:rFonts w:ascii="Arial" w:hAnsi="Arial" w:cs="Arial"/>
          <w:spacing w:val="31"/>
          <w:w w:val="0"/>
          <w:sz w:val="18"/>
          <w:szCs w:val="18"/>
          <w:u w:color="000000"/>
          <w:lang w:val="sr-Cyrl-RS"/>
        </w:rPr>
        <w:t xml:space="preserve"> </w:t>
      </w:r>
      <w:r w:rsidRPr="004301E4">
        <w:rPr>
          <w:rFonts w:ascii="Arial" w:hAnsi="Arial" w:cs="Arial"/>
          <w:spacing w:val="3"/>
          <w:w w:val="0"/>
          <w:sz w:val="18"/>
          <w:szCs w:val="18"/>
          <w:u w:color="000000"/>
          <w:lang w:val="sr-Cyrl-CS"/>
        </w:rPr>
        <w:t>а</w:t>
      </w:r>
      <w:r w:rsidRPr="004301E4">
        <w:rPr>
          <w:rFonts w:ascii="Arial" w:hAnsi="Arial" w:cs="Arial"/>
          <w:w w:val="0"/>
          <w:sz w:val="18"/>
          <w:szCs w:val="18"/>
          <w:u w:color="000000"/>
          <w:lang w:val="sr-Cyrl-CS"/>
        </w:rPr>
        <w:t>ктима</w:t>
      </w:r>
      <w:r w:rsidRPr="004301E4">
        <w:rPr>
          <w:rFonts w:ascii="Arial" w:hAnsi="Arial" w:cs="Arial"/>
          <w:spacing w:val="18"/>
          <w:w w:val="0"/>
          <w:sz w:val="18"/>
          <w:szCs w:val="18"/>
          <w:u w:color="000000"/>
          <w:lang w:val="sr-Cyrl-RS"/>
        </w:rPr>
        <w:t xml:space="preserve"> </w:t>
      </w:r>
      <w:r w:rsidRPr="004301E4">
        <w:rPr>
          <w:rFonts w:ascii="Arial" w:hAnsi="Arial" w:cs="Arial"/>
          <w:w w:val="103"/>
          <w:sz w:val="18"/>
          <w:szCs w:val="18"/>
          <w:u w:color="000000"/>
          <w:lang w:val="sr-Cyrl-CS"/>
        </w:rPr>
        <w:t>друштва.</w:t>
      </w:r>
    </w:p>
    <w:p w:rsidR="001A121D" w:rsidRPr="001A121D" w:rsidRDefault="001A121D" w:rsidP="001A121D">
      <w:pPr>
        <w:widowControl w:val="0"/>
        <w:autoSpaceDE w:val="0"/>
        <w:autoSpaceDN w:val="0"/>
        <w:adjustRightInd w:val="0"/>
        <w:spacing w:after="0" w:line="240" w:lineRule="auto"/>
        <w:jc w:val="both"/>
        <w:rPr>
          <w:rFonts w:ascii="Arial" w:hAnsi="Arial" w:cs="Arial"/>
          <w:w w:val="0"/>
          <w:sz w:val="18"/>
          <w:szCs w:val="18"/>
          <w:u w:color="000000"/>
          <w:lang w:val="sr-Cyrl-RS"/>
        </w:rPr>
      </w:pPr>
    </w:p>
    <w:p w:rsidR="001A121D" w:rsidRPr="001A121D" w:rsidRDefault="001A121D" w:rsidP="001A121D">
      <w:pPr>
        <w:widowControl w:val="0"/>
        <w:autoSpaceDE w:val="0"/>
        <w:autoSpaceDN w:val="0"/>
        <w:adjustRightInd w:val="0"/>
        <w:spacing w:after="200" w:line="276" w:lineRule="auto"/>
        <w:rPr>
          <w:rFonts w:ascii="Arial" w:hAnsi="Arial" w:cs="Arial"/>
          <w:w w:val="0"/>
          <w:sz w:val="18"/>
          <w:szCs w:val="18"/>
          <w:u w:color="000000"/>
          <w:lang w:val="sr-Cyrl-RS"/>
        </w:rPr>
      </w:pPr>
      <w:r w:rsidRPr="001A121D">
        <w:rPr>
          <w:rFonts w:ascii="Arial" w:hAnsi="Arial" w:cs="Arial"/>
          <w:w w:val="0"/>
          <w:sz w:val="18"/>
          <w:szCs w:val="18"/>
          <w:u w:color="000000"/>
          <w:lang w:val="sr-Cyrl-RS"/>
        </w:rPr>
        <w:br w:type="page"/>
      </w:r>
    </w:p>
    <w:p w:rsid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1A121D">
      <w:pPr>
        <w:widowControl w:val="0"/>
        <w:tabs>
          <w:tab w:val="left" w:pos="800"/>
        </w:tabs>
        <w:autoSpaceDE w:val="0"/>
        <w:autoSpaceDN w:val="0"/>
        <w:adjustRightInd w:val="0"/>
        <w:spacing w:after="0" w:line="240" w:lineRule="auto"/>
        <w:rPr>
          <w:rFonts w:ascii="Arial" w:hAnsi="Arial" w:cs="Arial"/>
          <w:w w:val="0"/>
          <w:sz w:val="18"/>
          <w:szCs w:val="18"/>
          <w:u w:color="000000"/>
          <w:lang w:val="sr-Cyrl-RS"/>
        </w:rPr>
      </w:pPr>
      <w:r w:rsidRPr="001A121D">
        <w:rPr>
          <w:rFonts w:ascii="Arial" w:hAnsi="Arial" w:cs="Arial"/>
          <w:b/>
          <w:bCs/>
          <w:w w:val="0"/>
          <w:sz w:val="18"/>
          <w:szCs w:val="18"/>
          <w:u w:color="000000"/>
          <w:lang w:val="sr-Cyrl-RS"/>
        </w:rPr>
        <w:t>3.</w:t>
      </w:r>
      <w:r w:rsidRPr="001A121D">
        <w:rPr>
          <w:rFonts w:ascii="Arial" w:hAnsi="Arial" w:cs="Arial"/>
          <w:b/>
          <w:bCs/>
          <w:spacing w:val="-43"/>
          <w:w w:val="0"/>
          <w:sz w:val="18"/>
          <w:szCs w:val="18"/>
          <w:u w:color="000000"/>
          <w:lang w:val="sr-Cyrl-RS"/>
        </w:rPr>
        <w:t xml:space="preserve"> </w:t>
      </w:r>
      <w:r w:rsidRPr="001A121D">
        <w:rPr>
          <w:rFonts w:ascii="Arial" w:hAnsi="Arial" w:cs="Arial"/>
          <w:b/>
          <w:bCs/>
          <w:w w:val="0"/>
          <w:sz w:val="18"/>
          <w:szCs w:val="18"/>
          <w:u w:color="000000"/>
          <w:lang w:val="sr-Cyrl-CS"/>
        </w:rPr>
        <w:tab/>
        <w:t>П</w:t>
      </w:r>
      <w:r w:rsidRPr="001A121D">
        <w:rPr>
          <w:rFonts w:ascii="Arial" w:hAnsi="Arial" w:cs="Arial"/>
          <w:b/>
          <w:bCs/>
          <w:spacing w:val="-3"/>
          <w:w w:val="0"/>
          <w:sz w:val="18"/>
          <w:szCs w:val="18"/>
          <w:u w:color="000000"/>
          <w:lang w:val="sr-Cyrl-CS"/>
        </w:rPr>
        <w:t>Р</w:t>
      </w:r>
      <w:r w:rsidRPr="001A121D">
        <w:rPr>
          <w:rFonts w:ascii="Arial" w:hAnsi="Arial" w:cs="Arial"/>
          <w:b/>
          <w:bCs/>
          <w:w w:val="0"/>
          <w:sz w:val="18"/>
          <w:szCs w:val="18"/>
          <w:u w:color="000000"/>
          <w:lang w:val="sr-Cyrl-CS"/>
        </w:rPr>
        <w:t>ЕГЛЕД</w:t>
      </w:r>
      <w:r w:rsidRPr="001A121D">
        <w:rPr>
          <w:rFonts w:ascii="Arial" w:hAnsi="Arial" w:cs="Arial"/>
          <w:b/>
          <w:bCs/>
          <w:spacing w:val="28"/>
          <w:w w:val="0"/>
          <w:sz w:val="18"/>
          <w:szCs w:val="18"/>
          <w:u w:color="000000"/>
          <w:lang w:val="sr-Cyrl-RS"/>
        </w:rPr>
        <w:t xml:space="preserve"> </w:t>
      </w:r>
      <w:r w:rsidRPr="001A121D">
        <w:rPr>
          <w:rFonts w:ascii="Arial" w:hAnsi="Arial" w:cs="Arial"/>
          <w:b/>
          <w:bCs/>
          <w:w w:val="0"/>
          <w:sz w:val="18"/>
          <w:szCs w:val="18"/>
          <w:u w:color="000000"/>
          <w:lang w:val="sr-Cyrl-CS"/>
        </w:rPr>
        <w:t>ЗНАЧ</w:t>
      </w:r>
      <w:r w:rsidRPr="001A121D">
        <w:rPr>
          <w:rFonts w:ascii="Arial" w:hAnsi="Arial" w:cs="Arial"/>
          <w:b/>
          <w:bCs/>
          <w:spacing w:val="-3"/>
          <w:w w:val="0"/>
          <w:sz w:val="18"/>
          <w:szCs w:val="18"/>
          <w:u w:color="000000"/>
          <w:lang w:val="sr-Cyrl-CS"/>
        </w:rPr>
        <w:t>А</w:t>
      </w:r>
      <w:r w:rsidRPr="001A121D">
        <w:rPr>
          <w:rFonts w:ascii="Arial" w:hAnsi="Arial" w:cs="Arial"/>
          <w:b/>
          <w:bCs/>
          <w:w w:val="0"/>
          <w:sz w:val="18"/>
          <w:szCs w:val="18"/>
          <w:u w:color="000000"/>
          <w:lang w:val="sr-Cyrl-CS"/>
        </w:rPr>
        <w:t>Ј</w:t>
      </w:r>
      <w:r w:rsidRPr="001A121D">
        <w:rPr>
          <w:rFonts w:ascii="Arial" w:hAnsi="Arial" w:cs="Arial"/>
          <w:b/>
          <w:bCs/>
          <w:spacing w:val="4"/>
          <w:w w:val="0"/>
          <w:sz w:val="18"/>
          <w:szCs w:val="18"/>
          <w:u w:color="000000"/>
          <w:lang w:val="sr-Cyrl-CS"/>
        </w:rPr>
        <w:t>Н</w:t>
      </w:r>
      <w:r w:rsidRPr="001A121D">
        <w:rPr>
          <w:rFonts w:ascii="Arial" w:hAnsi="Arial" w:cs="Arial"/>
          <w:b/>
          <w:bCs/>
          <w:spacing w:val="-4"/>
          <w:w w:val="0"/>
          <w:sz w:val="18"/>
          <w:szCs w:val="18"/>
          <w:u w:color="000000"/>
          <w:lang w:val="sr-Cyrl-CS"/>
        </w:rPr>
        <w:t>И</w:t>
      </w:r>
      <w:r w:rsidRPr="001A121D">
        <w:rPr>
          <w:rFonts w:ascii="Arial" w:hAnsi="Arial" w:cs="Arial"/>
          <w:b/>
          <w:bCs/>
          <w:w w:val="0"/>
          <w:sz w:val="18"/>
          <w:szCs w:val="18"/>
          <w:u w:color="000000"/>
          <w:lang w:val="sr-Cyrl-CS"/>
        </w:rPr>
        <w:t>Х</w:t>
      </w:r>
      <w:r w:rsidRPr="001A121D">
        <w:rPr>
          <w:rFonts w:ascii="Arial" w:hAnsi="Arial" w:cs="Arial"/>
          <w:b/>
          <w:bCs/>
          <w:spacing w:val="32"/>
          <w:w w:val="0"/>
          <w:sz w:val="18"/>
          <w:szCs w:val="18"/>
          <w:u w:color="000000"/>
          <w:lang w:val="sr-Cyrl-RS"/>
        </w:rPr>
        <w:t xml:space="preserve"> </w:t>
      </w:r>
      <w:r w:rsidRPr="001A121D">
        <w:rPr>
          <w:rFonts w:ascii="Arial" w:hAnsi="Arial" w:cs="Arial"/>
          <w:b/>
          <w:bCs/>
          <w:spacing w:val="3"/>
          <w:w w:val="103"/>
          <w:sz w:val="18"/>
          <w:szCs w:val="18"/>
          <w:u w:color="000000"/>
          <w:lang w:val="sr-Cyrl-CS"/>
        </w:rPr>
        <w:t>Р</w:t>
      </w:r>
      <w:r w:rsidRPr="001A121D">
        <w:rPr>
          <w:rFonts w:ascii="Arial" w:hAnsi="Arial" w:cs="Arial"/>
          <w:b/>
          <w:bCs/>
          <w:w w:val="103"/>
          <w:sz w:val="18"/>
          <w:szCs w:val="18"/>
          <w:u w:color="000000"/>
          <w:lang w:val="sr-Cyrl-CS"/>
        </w:rPr>
        <w:t>АЧУНОВО</w:t>
      </w:r>
      <w:r w:rsidRPr="001A121D">
        <w:rPr>
          <w:rFonts w:ascii="Arial" w:hAnsi="Arial" w:cs="Arial"/>
          <w:b/>
          <w:bCs/>
          <w:spacing w:val="-3"/>
          <w:w w:val="103"/>
          <w:sz w:val="18"/>
          <w:szCs w:val="18"/>
          <w:u w:color="000000"/>
          <w:lang w:val="sr-Cyrl-CS"/>
        </w:rPr>
        <w:t>Д</w:t>
      </w:r>
      <w:r w:rsidRPr="001A121D">
        <w:rPr>
          <w:rFonts w:ascii="Arial" w:hAnsi="Arial" w:cs="Arial"/>
          <w:b/>
          <w:bCs/>
          <w:spacing w:val="3"/>
          <w:w w:val="103"/>
          <w:sz w:val="18"/>
          <w:szCs w:val="18"/>
          <w:u w:color="000000"/>
          <w:lang w:val="sr-Cyrl-CS"/>
        </w:rPr>
        <w:t>С</w:t>
      </w:r>
      <w:r w:rsidRPr="001A121D">
        <w:rPr>
          <w:rFonts w:ascii="Arial" w:hAnsi="Arial" w:cs="Arial"/>
          <w:b/>
          <w:bCs/>
          <w:w w:val="103"/>
          <w:sz w:val="18"/>
          <w:szCs w:val="18"/>
          <w:u w:color="000000"/>
          <w:lang w:val="sr-Cyrl-CS"/>
        </w:rPr>
        <w:t>Т</w:t>
      </w:r>
      <w:r w:rsidRPr="001A121D">
        <w:rPr>
          <w:rFonts w:ascii="Arial" w:hAnsi="Arial" w:cs="Arial"/>
          <w:b/>
          <w:bCs/>
          <w:spacing w:val="-3"/>
          <w:w w:val="103"/>
          <w:sz w:val="18"/>
          <w:szCs w:val="18"/>
          <w:u w:color="000000"/>
          <w:lang w:val="sr-Cyrl-CS"/>
        </w:rPr>
        <w:t>В</w:t>
      </w:r>
      <w:r w:rsidRPr="001A121D">
        <w:rPr>
          <w:rFonts w:ascii="Arial" w:hAnsi="Arial" w:cs="Arial"/>
          <w:b/>
          <w:bCs/>
          <w:w w:val="103"/>
          <w:sz w:val="18"/>
          <w:szCs w:val="18"/>
          <w:u w:color="000000"/>
          <w:lang w:val="sr-Cyrl-CS"/>
        </w:rPr>
        <w:t>ЕНИХ</w:t>
      </w:r>
      <w:r w:rsidRPr="001A121D">
        <w:rPr>
          <w:rFonts w:ascii="Arial" w:hAnsi="Arial" w:cs="Arial"/>
          <w:b/>
          <w:bCs/>
          <w:spacing w:val="3"/>
          <w:w w:val="103"/>
          <w:sz w:val="18"/>
          <w:szCs w:val="18"/>
          <w:u w:color="000000"/>
          <w:lang w:val="sr-Cyrl-RS"/>
        </w:rPr>
        <w:t xml:space="preserve"> </w:t>
      </w:r>
      <w:r w:rsidRPr="001A121D">
        <w:rPr>
          <w:rFonts w:ascii="Arial" w:hAnsi="Arial" w:cs="Arial"/>
          <w:b/>
          <w:bCs/>
          <w:w w:val="0"/>
          <w:sz w:val="18"/>
          <w:szCs w:val="18"/>
          <w:u w:color="000000"/>
          <w:lang w:val="sr-Cyrl-CS"/>
        </w:rPr>
        <w:t>ПОЛИТИКА</w:t>
      </w:r>
      <w:r w:rsidRPr="001A121D">
        <w:rPr>
          <w:rFonts w:ascii="Arial" w:hAnsi="Arial" w:cs="Arial"/>
          <w:b/>
          <w:bCs/>
          <w:spacing w:val="29"/>
          <w:w w:val="0"/>
          <w:sz w:val="18"/>
          <w:szCs w:val="18"/>
          <w:u w:color="000000"/>
          <w:lang w:val="sr-Cyrl-RS"/>
        </w:rPr>
        <w:t xml:space="preserve"> </w:t>
      </w:r>
      <w:r w:rsidRPr="001A121D">
        <w:rPr>
          <w:rFonts w:ascii="Arial" w:hAnsi="Arial" w:cs="Arial"/>
          <w:b/>
          <w:bCs/>
          <w:w w:val="103"/>
          <w:sz w:val="18"/>
          <w:szCs w:val="18"/>
          <w:u w:color="000000"/>
          <w:lang w:val="sr-Cyrl-CS"/>
        </w:rPr>
        <w:t>(наставак)</w:t>
      </w:r>
    </w:p>
    <w:p w:rsidR="001A121D" w:rsidRPr="001A121D"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rsidR="001A121D" w:rsidRPr="001A121D" w:rsidRDefault="001A121D" w:rsidP="001A121D">
      <w:pPr>
        <w:widowControl w:val="0"/>
        <w:tabs>
          <w:tab w:val="left" w:pos="800"/>
        </w:tabs>
        <w:autoSpaceDE w:val="0"/>
        <w:autoSpaceDN w:val="0"/>
        <w:adjustRightInd w:val="0"/>
        <w:spacing w:after="0" w:line="240" w:lineRule="auto"/>
        <w:rPr>
          <w:rFonts w:ascii="Arial" w:hAnsi="Arial" w:cs="Arial"/>
          <w:w w:val="0"/>
          <w:sz w:val="18"/>
          <w:szCs w:val="18"/>
          <w:u w:color="000000"/>
          <w:lang w:val="sr-Cyrl-RS"/>
        </w:rPr>
      </w:pPr>
      <w:r w:rsidRPr="001A121D">
        <w:rPr>
          <w:rFonts w:ascii="Arial" w:hAnsi="Arial" w:cs="Arial"/>
          <w:b/>
          <w:bCs/>
          <w:w w:val="0"/>
          <w:sz w:val="18"/>
          <w:szCs w:val="18"/>
          <w:u w:color="000000"/>
          <w:lang w:val="sr-Cyrl-RS"/>
        </w:rPr>
        <w:t>3.11.</w:t>
      </w:r>
      <w:r w:rsidRPr="001A121D">
        <w:rPr>
          <w:rFonts w:ascii="Arial" w:hAnsi="Arial" w:cs="Arial"/>
          <w:b/>
          <w:bCs/>
          <w:spacing w:val="-36"/>
          <w:w w:val="0"/>
          <w:sz w:val="18"/>
          <w:szCs w:val="18"/>
          <w:u w:color="000000"/>
          <w:lang w:val="sr-Cyrl-RS"/>
        </w:rPr>
        <w:t xml:space="preserve"> </w:t>
      </w:r>
      <w:r w:rsidRPr="001A121D">
        <w:rPr>
          <w:rFonts w:ascii="Arial" w:hAnsi="Arial" w:cs="Arial"/>
          <w:b/>
          <w:bCs/>
          <w:w w:val="0"/>
          <w:sz w:val="18"/>
          <w:szCs w:val="18"/>
          <w:u w:color="000000"/>
          <w:lang w:val="sr-Cyrl-CS"/>
        </w:rPr>
        <w:tab/>
        <w:t>Расхо</w:t>
      </w:r>
      <w:r w:rsidRPr="001A121D">
        <w:rPr>
          <w:rFonts w:ascii="Arial" w:hAnsi="Arial" w:cs="Arial"/>
          <w:b/>
          <w:bCs/>
          <w:spacing w:val="4"/>
          <w:w w:val="0"/>
          <w:sz w:val="18"/>
          <w:szCs w:val="18"/>
          <w:u w:color="000000"/>
          <w:lang w:val="sr-Cyrl-CS"/>
        </w:rPr>
        <w:t>д</w:t>
      </w:r>
      <w:r w:rsidRPr="001A121D">
        <w:rPr>
          <w:rFonts w:ascii="Arial" w:hAnsi="Arial" w:cs="Arial"/>
          <w:b/>
          <w:bCs/>
          <w:w w:val="0"/>
          <w:sz w:val="18"/>
          <w:szCs w:val="18"/>
          <w:u w:color="000000"/>
          <w:lang w:val="sr-Cyrl-CS"/>
        </w:rPr>
        <w:t>и</w:t>
      </w:r>
      <w:r w:rsidRPr="001A121D">
        <w:rPr>
          <w:rFonts w:ascii="Arial" w:hAnsi="Arial" w:cs="Arial"/>
          <w:b/>
          <w:bCs/>
          <w:spacing w:val="22"/>
          <w:w w:val="0"/>
          <w:sz w:val="18"/>
          <w:szCs w:val="18"/>
          <w:u w:color="000000"/>
          <w:lang w:val="sr-Cyrl-RS"/>
        </w:rPr>
        <w:t xml:space="preserve"> </w:t>
      </w:r>
      <w:r w:rsidRPr="001A121D">
        <w:rPr>
          <w:rFonts w:ascii="Arial" w:hAnsi="Arial" w:cs="Arial"/>
          <w:b/>
          <w:bCs/>
          <w:w w:val="103"/>
          <w:sz w:val="18"/>
          <w:szCs w:val="18"/>
          <w:u w:color="000000"/>
          <w:lang w:val="sr-Cyrl-CS"/>
        </w:rPr>
        <w:t>(нас</w:t>
      </w:r>
      <w:r w:rsidRPr="001A121D">
        <w:rPr>
          <w:rFonts w:ascii="Arial" w:hAnsi="Arial" w:cs="Arial"/>
          <w:b/>
          <w:bCs/>
          <w:spacing w:val="-6"/>
          <w:w w:val="103"/>
          <w:sz w:val="18"/>
          <w:szCs w:val="18"/>
          <w:u w:color="000000"/>
          <w:lang w:val="sr-Cyrl-CS"/>
        </w:rPr>
        <w:t>т</w:t>
      </w:r>
      <w:r w:rsidRPr="001A121D">
        <w:rPr>
          <w:rFonts w:ascii="Arial" w:hAnsi="Arial" w:cs="Arial"/>
          <w:b/>
          <w:bCs/>
          <w:w w:val="103"/>
          <w:sz w:val="18"/>
          <w:szCs w:val="18"/>
          <w:u w:color="000000"/>
          <w:lang w:val="sr-Cyrl-CS"/>
        </w:rPr>
        <w:t>ава</w:t>
      </w:r>
      <w:r w:rsidRPr="001A121D">
        <w:rPr>
          <w:rFonts w:ascii="Arial" w:hAnsi="Arial" w:cs="Arial"/>
          <w:b/>
          <w:bCs/>
          <w:spacing w:val="3"/>
          <w:w w:val="103"/>
          <w:sz w:val="18"/>
          <w:szCs w:val="18"/>
          <w:u w:color="000000"/>
          <w:lang w:val="sr-Cyrl-CS"/>
        </w:rPr>
        <w:t>к</w:t>
      </w:r>
      <w:r w:rsidRPr="001A121D">
        <w:rPr>
          <w:rFonts w:ascii="Arial" w:hAnsi="Arial" w:cs="Arial"/>
          <w:b/>
          <w:bCs/>
          <w:w w:val="103"/>
          <w:sz w:val="18"/>
          <w:szCs w:val="18"/>
          <w:u w:color="000000"/>
          <w:lang w:val="sr-Cyrl-RS"/>
        </w:rPr>
        <w:t>)</w:t>
      </w:r>
    </w:p>
    <w:p w:rsidR="001A121D" w:rsidRPr="001A121D"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rsidR="001A121D" w:rsidRPr="001A121D" w:rsidRDefault="001A121D" w:rsidP="001A121D">
      <w:pPr>
        <w:widowControl w:val="0"/>
        <w:autoSpaceDE w:val="0"/>
        <w:autoSpaceDN w:val="0"/>
        <w:adjustRightInd w:val="0"/>
        <w:spacing w:after="0" w:line="240" w:lineRule="auto"/>
        <w:ind w:left="802" w:right="5512"/>
        <w:jc w:val="both"/>
        <w:rPr>
          <w:rFonts w:ascii="Arial" w:hAnsi="Arial" w:cs="Arial"/>
          <w:w w:val="0"/>
          <w:sz w:val="18"/>
          <w:szCs w:val="18"/>
          <w:u w:color="000000"/>
          <w:lang w:val="sr-Cyrl-RS"/>
        </w:rPr>
      </w:pPr>
      <w:r w:rsidRPr="001A121D">
        <w:rPr>
          <w:rFonts w:ascii="Arial" w:hAnsi="Arial" w:cs="Arial"/>
          <w:i/>
          <w:iCs/>
          <w:w w:val="0"/>
          <w:sz w:val="18"/>
          <w:szCs w:val="18"/>
          <w:u w:color="000000"/>
          <w:lang w:val="sr-Cyrl-CS"/>
        </w:rPr>
        <w:t>Ра</w:t>
      </w:r>
      <w:r w:rsidRPr="001A121D">
        <w:rPr>
          <w:rFonts w:ascii="Arial" w:hAnsi="Arial" w:cs="Arial"/>
          <w:i/>
          <w:iCs/>
          <w:spacing w:val="3"/>
          <w:w w:val="0"/>
          <w:sz w:val="18"/>
          <w:szCs w:val="18"/>
          <w:u w:color="000000"/>
          <w:lang w:val="sr-Cyrl-CS"/>
        </w:rPr>
        <w:t>с</w:t>
      </w:r>
      <w:r w:rsidRPr="001A121D">
        <w:rPr>
          <w:rFonts w:ascii="Arial" w:hAnsi="Arial" w:cs="Arial"/>
          <w:i/>
          <w:iCs/>
          <w:w w:val="0"/>
          <w:sz w:val="18"/>
          <w:szCs w:val="18"/>
          <w:u w:color="000000"/>
          <w:lang w:val="sr-Cyrl-CS"/>
        </w:rPr>
        <w:t>х</w:t>
      </w:r>
      <w:r w:rsidRPr="001A121D">
        <w:rPr>
          <w:rFonts w:ascii="Arial" w:hAnsi="Arial" w:cs="Arial"/>
          <w:i/>
          <w:iCs/>
          <w:spacing w:val="-3"/>
          <w:w w:val="0"/>
          <w:sz w:val="18"/>
          <w:szCs w:val="18"/>
          <w:u w:color="000000"/>
          <w:lang w:val="sr-Cyrl-CS"/>
        </w:rPr>
        <w:t>о</w:t>
      </w:r>
      <w:r w:rsidRPr="001A121D">
        <w:rPr>
          <w:rFonts w:ascii="Arial" w:hAnsi="Arial" w:cs="Arial"/>
          <w:i/>
          <w:iCs/>
          <w:w w:val="0"/>
          <w:sz w:val="18"/>
          <w:szCs w:val="18"/>
          <w:u w:color="000000"/>
          <w:lang w:val="sr-Cyrl-CS"/>
        </w:rPr>
        <w:t>ди</w:t>
      </w:r>
      <w:r w:rsidRPr="001A121D">
        <w:rPr>
          <w:rFonts w:ascii="Arial" w:hAnsi="Arial" w:cs="Arial"/>
          <w:i/>
          <w:iCs/>
          <w:spacing w:val="21"/>
          <w:w w:val="0"/>
          <w:sz w:val="18"/>
          <w:szCs w:val="18"/>
          <w:u w:color="000000"/>
          <w:lang w:val="sr-Cyrl-RS"/>
        </w:rPr>
        <w:t xml:space="preserve"> </w:t>
      </w:r>
      <w:r w:rsidRPr="001A121D">
        <w:rPr>
          <w:rFonts w:ascii="Arial" w:hAnsi="Arial" w:cs="Arial"/>
          <w:i/>
          <w:iCs/>
          <w:spacing w:val="3"/>
          <w:w w:val="0"/>
          <w:sz w:val="18"/>
          <w:szCs w:val="18"/>
          <w:u w:color="000000"/>
          <w:lang w:val="sr-Cyrl-CS"/>
        </w:rPr>
        <w:t>о</w:t>
      </w:r>
      <w:r w:rsidRPr="001A121D">
        <w:rPr>
          <w:rFonts w:ascii="Arial" w:hAnsi="Arial" w:cs="Arial"/>
          <w:i/>
          <w:iCs/>
          <w:w w:val="0"/>
          <w:sz w:val="18"/>
          <w:szCs w:val="18"/>
          <w:u w:color="000000"/>
          <w:lang w:val="sr-Cyrl-CS"/>
        </w:rPr>
        <w:t>д</w:t>
      </w:r>
      <w:r w:rsidRPr="001A121D">
        <w:rPr>
          <w:rFonts w:ascii="Arial" w:hAnsi="Arial" w:cs="Arial"/>
          <w:i/>
          <w:iCs/>
          <w:spacing w:val="4"/>
          <w:w w:val="0"/>
          <w:sz w:val="18"/>
          <w:szCs w:val="18"/>
          <w:u w:color="000000"/>
          <w:lang w:val="sr-Cyrl-RS"/>
        </w:rPr>
        <w:t xml:space="preserve"> </w:t>
      </w:r>
      <w:r w:rsidRPr="001A121D">
        <w:rPr>
          <w:rFonts w:ascii="Arial" w:hAnsi="Arial" w:cs="Arial"/>
          <w:i/>
          <w:iCs/>
          <w:spacing w:val="3"/>
          <w:w w:val="103"/>
          <w:sz w:val="18"/>
          <w:szCs w:val="18"/>
          <w:u w:color="000000"/>
          <w:lang w:val="sr-Cyrl-CS"/>
        </w:rPr>
        <w:t>и</w:t>
      </w:r>
      <w:r w:rsidRPr="001A121D">
        <w:rPr>
          <w:rFonts w:ascii="Arial" w:hAnsi="Arial" w:cs="Arial"/>
          <w:i/>
          <w:iCs/>
          <w:w w:val="103"/>
          <w:sz w:val="18"/>
          <w:szCs w:val="18"/>
          <w:u w:color="000000"/>
          <w:lang w:val="sr-Cyrl-CS"/>
        </w:rPr>
        <w:t>нвестирања</w:t>
      </w:r>
    </w:p>
    <w:p w:rsidR="001A121D" w:rsidRPr="001A121D"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rsidR="001A121D" w:rsidRPr="00A85E93" w:rsidRDefault="001A121D" w:rsidP="001A121D">
      <w:pPr>
        <w:widowControl w:val="0"/>
        <w:autoSpaceDE w:val="0"/>
        <w:autoSpaceDN w:val="0"/>
        <w:adjustRightInd w:val="0"/>
        <w:spacing w:after="0" w:line="240" w:lineRule="auto"/>
        <w:ind w:left="802" w:right="63"/>
        <w:jc w:val="both"/>
        <w:rPr>
          <w:rFonts w:ascii="Arial" w:hAnsi="Arial" w:cs="Arial"/>
          <w:w w:val="0"/>
          <w:sz w:val="18"/>
          <w:szCs w:val="18"/>
          <w:u w:color="000000"/>
          <w:lang w:val="sr-Cyrl-RS"/>
        </w:rPr>
      </w:pPr>
      <w:r w:rsidRPr="00A85E93">
        <w:rPr>
          <w:rFonts w:ascii="Arial" w:hAnsi="Arial" w:cs="Arial"/>
          <w:w w:val="0"/>
          <w:sz w:val="18"/>
          <w:szCs w:val="18"/>
          <w:u w:color="000000"/>
          <w:lang w:val="sr-Cyrl-CS"/>
        </w:rPr>
        <w:t>Ра</w:t>
      </w:r>
      <w:r w:rsidRPr="00A85E93">
        <w:rPr>
          <w:rFonts w:ascii="Arial" w:hAnsi="Arial" w:cs="Arial"/>
          <w:spacing w:val="3"/>
          <w:w w:val="0"/>
          <w:sz w:val="18"/>
          <w:szCs w:val="18"/>
          <w:u w:color="000000"/>
          <w:lang w:val="sr-Cyrl-CS"/>
        </w:rPr>
        <w:t>с</w:t>
      </w:r>
      <w:r w:rsidRPr="00A85E93">
        <w:rPr>
          <w:rFonts w:ascii="Arial" w:hAnsi="Arial" w:cs="Arial"/>
          <w:spacing w:val="-4"/>
          <w:w w:val="0"/>
          <w:sz w:val="18"/>
          <w:szCs w:val="18"/>
          <w:u w:color="000000"/>
          <w:lang w:val="sr-Cyrl-CS"/>
        </w:rPr>
        <w:t>х</w:t>
      </w:r>
      <w:r w:rsidRPr="00A85E93">
        <w:rPr>
          <w:rFonts w:ascii="Arial" w:hAnsi="Arial" w:cs="Arial"/>
          <w:w w:val="0"/>
          <w:sz w:val="18"/>
          <w:szCs w:val="18"/>
          <w:u w:color="000000"/>
          <w:lang w:val="sr-Cyrl-CS"/>
        </w:rPr>
        <w:t>од</w:t>
      </w:r>
      <w:r w:rsidR="005B3DBA" w:rsidRPr="00A85E93">
        <w:rPr>
          <w:rFonts w:ascii="Arial" w:hAnsi="Arial" w:cs="Arial"/>
          <w:w w:val="0"/>
          <w:sz w:val="18"/>
          <w:szCs w:val="18"/>
          <w:u w:color="000000"/>
          <w:lang w:val="sr-Cyrl-CS"/>
        </w:rPr>
        <w:t>е</w:t>
      </w:r>
      <w:r w:rsidRPr="00A85E93">
        <w:rPr>
          <w:rFonts w:ascii="Arial" w:hAnsi="Arial" w:cs="Arial"/>
          <w:spacing w:val="16"/>
          <w:w w:val="0"/>
          <w:sz w:val="18"/>
          <w:szCs w:val="18"/>
          <w:u w:color="000000"/>
          <w:lang w:val="sr-Cyrl-RS"/>
        </w:rPr>
        <w:t xml:space="preserve"> </w:t>
      </w:r>
      <w:r w:rsidRPr="00A85E93">
        <w:rPr>
          <w:rFonts w:ascii="Arial" w:hAnsi="Arial" w:cs="Arial"/>
          <w:w w:val="0"/>
          <w:sz w:val="18"/>
          <w:szCs w:val="18"/>
          <w:u w:color="000000"/>
          <w:lang w:val="sr-Cyrl-CS"/>
        </w:rPr>
        <w:t>од</w:t>
      </w:r>
      <w:r w:rsidRPr="00A85E93">
        <w:rPr>
          <w:rFonts w:ascii="Arial" w:hAnsi="Arial" w:cs="Arial"/>
          <w:spacing w:val="4"/>
          <w:w w:val="0"/>
          <w:sz w:val="18"/>
          <w:szCs w:val="18"/>
          <w:u w:color="000000"/>
          <w:lang w:val="sr-Cyrl-RS"/>
        </w:rPr>
        <w:t xml:space="preserve"> </w:t>
      </w:r>
      <w:r w:rsidRPr="00A85E93">
        <w:rPr>
          <w:rFonts w:ascii="Arial" w:hAnsi="Arial" w:cs="Arial"/>
          <w:w w:val="0"/>
          <w:sz w:val="18"/>
          <w:szCs w:val="18"/>
          <w:u w:color="000000"/>
          <w:lang w:val="sr-Cyrl-CS"/>
        </w:rPr>
        <w:t>инвестира</w:t>
      </w:r>
      <w:r w:rsidRPr="00A85E93">
        <w:rPr>
          <w:rFonts w:ascii="Arial" w:hAnsi="Arial" w:cs="Arial"/>
          <w:spacing w:val="3"/>
          <w:w w:val="0"/>
          <w:sz w:val="18"/>
          <w:szCs w:val="18"/>
          <w:u w:color="000000"/>
          <w:lang w:val="sr-Cyrl-CS"/>
        </w:rPr>
        <w:t>њ</w:t>
      </w:r>
      <w:r w:rsidRPr="00A85E93">
        <w:rPr>
          <w:rFonts w:ascii="Arial" w:hAnsi="Arial" w:cs="Arial"/>
          <w:w w:val="0"/>
          <w:sz w:val="18"/>
          <w:szCs w:val="18"/>
          <w:u w:color="000000"/>
          <w:lang w:val="sr-Cyrl-CS"/>
        </w:rPr>
        <w:t>а</w:t>
      </w:r>
      <w:r w:rsidRPr="00A85E93">
        <w:rPr>
          <w:rFonts w:ascii="Arial" w:hAnsi="Arial" w:cs="Arial"/>
          <w:spacing w:val="27"/>
          <w:w w:val="0"/>
          <w:sz w:val="18"/>
          <w:szCs w:val="18"/>
          <w:u w:color="000000"/>
          <w:lang w:val="sr-Cyrl-RS"/>
        </w:rPr>
        <w:t xml:space="preserve"> </w:t>
      </w:r>
      <w:r w:rsidRPr="00A85E93">
        <w:rPr>
          <w:rFonts w:ascii="Arial" w:hAnsi="Arial" w:cs="Arial"/>
          <w:w w:val="0"/>
          <w:sz w:val="18"/>
          <w:szCs w:val="18"/>
          <w:u w:color="000000"/>
          <w:lang w:val="sr-Cyrl-CS"/>
        </w:rPr>
        <w:t>сред</w:t>
      </w:r>
      <w:r w:rsidRPr="00A85E93">
        <w:rPr>
          <w:rFonts w:ascii="Arial" w:hAnsi="Arial" w:cs="Arial"/>
          <w:spacing w:val="3"/>
          <w:w w:val="0"/>
          <w:sz w:val="18"/>
          <w:szCs w:val="18"/>
          <w:u w:color="000000"/>
          <w:lang w:val="sr-Cyrl-CS"/>
        </w:rPr>
        <w:t>с</w:t>
      </w:r>
      <w:r w:rsidRPr="00A85E93">
        <w:rPr>
          <w:rFonts w:ascii="Arial" w:hAnsi="Arial" w:cs="Arial"/>
          <w:w w:val="0"/>
          <w:sz w:val="18"/>
          <w:szCs w:val="18"/>
          <w:u w:color="000000"/>
          <w:lang w:val="sr-Cyrl-CS"/>
        </w:rPr>
        <w:t>тава</w:t>
      </w:r>
      <w:r w:rsidRPr="00A85E93">
        <w:rPr>
          <w:rFonts w:ascii="Arial" w:hAnsi="Arial" w:cs="Arial"/>
          <w:spacing w:val="20"/>
          <w:w w:val="0"/>
          <w:sz w:val="18"/>
          <w:szCs w:val="18"/>
          <w:u w:color="000000"/>
          <w:lang w:val="sr-Cyrl-RS"/>
        </w:rPr>
        <w:t xml:space="preserve"> </w:t>
      </w:r>
      <w:r w:rsidRPr="00A85E93">
        <w:rPr>
          <w:rFonts w:ascii="Arial" w:hAnsi="Arial" w:cs="Arial"/>
          <w:w w:val="0"/>
          <w:sz w:val="18"/>
          <w:szCs w:val="18"/>
          <w:u w:color="000000"/>
          <w:lang w:val="sr-Cyrl-CS"/>
        </w:rPr>
        <w:t>реоси</w:t>
      </w:r>
      <w:r w:rsidRPr="00A85E93">
        <w:rPr>
          <w:rFonts w:ascii="Arial" w:hAnsi="Arial" w:cs="Arial"/>
          <w:spacing w:val="3"/>
          <w:w w:val="0"/>
          <w:sz w:val="18"/>
          <w:szCs w:val="18"/>
          <w:u w:color="000000"/>
          <w:lang w:val="sr-Cyrl-CS"/>
        </w:rPr>
        <w:t>г</w:t>
      </w:r>
      <w:r w:rsidRPr="00A85E93">
        <w:rPr>
          <w:rFonts w:ascii="Arial" w:hAnsi="Arial" w:cs="Arial"/>
          <w:spacing w:val="-4"/>
          <w:w w:val="0"/>
          <w:sz w:val="18"/>
          <w:szCs w:val="18"/>
          <w:u w:color="000000"/>
          <w:lang w:val="sr-Cyrl-CS"/>
        </w:rPr>
        <w:t>у</w:t>
      </w:r>
      <w:r w:rsidRPr="00A85E93">
        <w:rPr>
          <w:rFonts w:ascii="Arial" w:hAnsi="Arial" w:cs="Arial"/>
          <w:w w:val="0"/>
          <w:sz w:val="18"/>
          <w:szCs w:val="18"/>
          <w:u w:color="000000"/>
          <w:lang w:val="sr-Cyrl-CS"/>
        </w:rPr>
        <w:t>рања</w:t>
      </w:r>
      <w:r w:rsidRPr="00A85E93">
        <w:rPr>
          <w:rFonts w:ascii="Arial" w:hAnsi="Arial" w:cs="Arial"/>
          <w:spacing w:val="29"/>
          <w:w w:val="0"/>
          <w:sz w:val="18"/>
          <w:szCs w:val="18"/>
          <w:u w:color="000000"/>
          <w:lang w:val="sr-Cyrl-RS"/>
        </w:rPr>
        <w:t xml:space="preserve"> </w:t>
      </w:r>
      <w:r w:rsidRPr="00A85E93">
        <w:rPr>
          <w:rFonts w:ascii="Arial" w:hAnsi="Arial" w:cs="Arial"/>
          <w:w w:val="0"/>
          <w:sz w:val="18"/>
          <w:szCs w:val="18"/>
          <w:u w:color="000000"/>
          <w:lang w:val="sr-Cyrl-CS"/>
        </w:rPr>
        <w:t>чи</w:t>
      </w:r>
      <w:r w:rsidRPr="00A85E93">
        <w:rPr>
          <w:rFonts w:ascii="Arial" w:hAnsi="Arial" w:cs="Arial"/>
          <w:spacing w:val="-3"/>
          <w:w w:val="0"/>
          <w:sz w:val="18"/>
          <w:szCs w:val="18"/>
          <w:u w:color="000000"/>
          <w:lang w:val="sr-Cyrl-CS"/>
        </w:rPr>
        <w:t>н</w:t>
      </w:r>
      <w:r w:rsidRPr="00A85E93">
        <w:rPr>
          <w:rFonts w:ascii="Arial" w:hAnsi="Arial" w:cs="Arial"/>
          <w:w w:val="0"/>
          <w:sz w:val="18"/>
          <w:szCs w:val="18"/>
          <w:u w:color="000000"/>
          <w:lang w:val="sr-Cyrl-CS"/>
        </w:rPr>
        <w:t>и</w:t>
      </w:r>
      <w:r w:rsidRPr="00A85E93">
        <w:rPr>
          <w:rFonts w:ascii="Arial" w:hAnsi="Arial" w:cs="Arial"/>
          <w:spacing w:val="8"/>
          <w:w w:val="0"/>
          <w:sz w:val="18"/>
          <w:szCs w:val="18"/>
          <w:u w:color="000000"/>
          <w:lang w:val="sr-Cyrl-RS"/>
        </w:rPr>
        <w:t xml:space="preserve"> </w:t>
      </w:r>
      <w:r w:rsidRPr="00A85E93">
        <w:rPr>
          <w:rFonts w:ascii="Arial" w:hAnsi="Arial" w:cs="Arial"/>
          <w:w w:val="0"/>
          <w:sz w:val="18"/>
          <w:szCs w:val="18"/>
          <w:u w:color="000000"/>
          <w:lang w:val="sr-Cyrl-CS"/>
        </w:rPr>
        <w:t>део</w:t>
      </w:r>
      <w:r w:rsidRPr="00A85E93">
        <w:rPr>
          <w:rFonts w:ascii="Arial" w:hAnsi="Arial" w:cs="Arial"/>
          <w:spacing w:val="8"/>
          <w:w w:val="0"/>
          <w:sz w:val="18"/>
          <w:szCs w:val="18"/>
          <w:u w:color="000000"/>
          <w:lang w:val="sr-Cyrl-RS"/>
        </w:rPr>
        <w:t xml:space="preserve"> </w:t>
      </w:r>
      <w:r w:rsidRPr="00A85E93">
        <w:rPr>
          <w:rFonts w:ascii="Arial" w:hAnsi="Arial" w:cs="Arial"/>
          <w:w w:val="0"/>
          <w:sz w:val="18"/>
          <w:szCs w:val="18"/>
          <w:u w:color="000000"/>
          <w:lang w:val="sr-Cyrl-CS"/>
        </w:rPr>
        <w:t>финансијских</w:t>
      </w:r>
      <w:r w:rsidRPr="00A85E93">
        <w:rPr>
          <w:rFonts w:ascii="Arial" w:hAnsi="Arial" w:cs="Arial"/>
          <w:spacing w:val="25"/>
          <w:w w:val="0"/>
          <w:sz w:val="18"/>
          <w:szCs w:val="18"/>
          <w:u w:color="000000"/>
          <w:lang w:val="sr-Cyrl-RS"/>
        </w:rPr>
        <w:t xml:space="preserve"> </w:t>
      </w:r>
      <w:r w:rsidRPr="00A85E93">
        <w:rPr>
          <w:rFonts w:ascii="Arial" w:hAnsi="Arial" w:cs="Arial"/>
          <w:w w:val="0"/>
          <w:sz w:val="18"/>
          <w:szCs w:val="18"/>
          <w:u w:color="000000"/>
          <w:lang w:val="sr-Cyrl-CS"/>
        </w:rPr>
        <w:t>и део</w:t>
      </w:r>
      <w:r w:rsidRPr="00A85E93">
        <w:rPr>
          <w:rFonts w:ascii="Arial" w:hAnsi="Arial" w:cs="Arial"/>
          <w:spacing w:val="8"/>
          <w:w w:val="0"/>
          <w:sz w:val="18"/>
          <w:szCs w:val="18"/>
          <w:u w:color="000000"/>
          <w:lang w:val="sr-Cyrl-RS"/>
        </w:rPr>
        <w:t xml:space="preserve"> </w:t>
      </w:r>
      <w:r w:rsidRPr="00A85E93">
        <w:rPr>
          <w:rFonts w:ascii="Arial" w:hAnsi="Arial" w:cs="Arial"/>
          <w:w w:val="0"/>
          <w:sz w:val="18"/>
          <w:szCs w:val="18"/>
          <w:u w:color="000000"/>
          <w:lang w:val="sr-Cyrl-CS"/>
        </w:rPr>
        <w:t>осталих</w:t>
      </w:r>
      <w:r w:rsidRPr="00A85E93">
        <w:rPr>
          <w:rFonts w:ascii="Arial" w:hAnsi="Arial" w:cs="Arial"/>
          <w:spacing w:val="13"/>
          <w:w w:val="0"/>
          <w:sz w:val="18"/>
          <w:szCs w:val="18"/>
          <w:u w:color="000000"/>
          <w:lang w:val="sr-Cyrl-RS"/>
        </w:rPr>
        <w:t xml:space="preserve"> </w:t>
      </w:r>
      <w:r w:rsidRPr="00A85E93">
        <w:rPr>
          <w:rFonts w:ascii="Arial" w:hAnsi="Arial" w:cs="Arial"/>
          <w:w w:val="103"/>
          <w:sz w:val="18"/>
          <w:szCs w:val="18"/>
          <w:u w:color="000000"/>
          <w:lang w:val="sr-Cyrl-CS"/>
        </w:rPr>
        <w:t>ра</w:t>
      </w:r>
      <w:r w:rsidRPr="00A85E93">
        <w:rPr>
          <w:rFonts w:ascii="Arial" w:hAnsi="Arial" w:cs="Arial"/>
          <w:spacing w:val="3"/>
          <w:w w:val="103"/>
          <w:sz w:val="18"/>
          <w:szCs w:val="18"/>
          <w:u w:color="000000"/>
          <w:lang w:val="sr-Cyrl-CS"/>
        </w:rPr>
        <w:t>с</w:t>
      </w:r>
      <w:r w:rsidRPr="00A85E93">
        <w:rPr>
          <w:rFonts w:ascii="Arial" w:hAnsi="Arial" w:cs="Arial"/>
          <w:spacing w:val="-4"/>
          <w:w w:val="103"/>
          <w:sz w:val="18"/>
          <w:szCs w:val="18"/>
          <w:u w:color="000000"/>
          <w:lang w:val="sr-Cyrl-CS"/>
        </w:rPr>
        <w:t>х</w:t>
      </w:r>
      <w:r w:rsidRPr="00A85E93">
        <w:rPr>
          <w:rFonts w:ascii="Arial" w:hAnsi="Arial" w:cs="Arial"/>
          <w:w w:val="103"/>
          <w:sz w:val="18"/>
          <w:szCs w:val="18"/>
          <w:u w:color="000000"/>
          <w:lang w:val="sr-Cyrl-CS"/>
        </w:rPr>
        <w:t>од</w:t>
      </w:r>
      <w:r w:rsidRPr="00A85E93">
        <w:rPr>
          <w:rFonts w:ascii="Arial" w:hAnsi="Arial" w:cs="Arial"/>
          <w:spacing w:val="3"/>
          <w:w w:val="103"/>
          <w:sz w:val="18"/>
          <w:szCs w:val="18"/>
          <w:u w:color="000000"/>
          <w:lang w:val="sr-Cyrl-CS"/>
        </w:rPr>
        <w:t>а</w:t>
      </w:r>
      <w:r w:rsidRPr="00A85E93">
        <w:rPr>
          <w:rFonts w:ascii="Arial" w:hAnsi="Arial" w:cs="Arial"/>
          <w:w w:val="103"/>
          <w:sz w:val="18"/>
          <w:szCs w:val="18"/>
          <w:u w:color="000000"/>
          <w:lang w:val="sr-Cyrl-RS"/>
        </w:rPr>
        <w:t xml:space="preserve">. </w:t>
      </w:r>
      <w:r w:rsidRPr="00A85E93">
        <w:rPr>
          <w:rFonts w:ascii="Arial" w:hAnsi="Arial" w:cs="Arial"/>
          <w:w w:val="0"/>
          <w:sz w:val="18"/>
          <w:szCs w:val="18"/>
          <w:u w:color="000000"/>
          <w:lang w:val="sr-Cyrl-CS"/>
        </w:rPr>
        <w:t>Финансијск</w:t>
      </w:r>
      <w:r w:rsidR="005B3DBA" w:rsidRPr="00A85E93">
        <w:rPr>
          <w:rFonts w:ascii="Arial" w:hAnsi="Arial" w:cs="Arial"/>
          <w:w w:val="0"/>
          <w:sz w:val="18"/>
          <w:szCs w:val="18"/>
          <w:u w:color="000000"/>
          <w:lang w:val="sr-Cyrl-CS"/>
        </w:rPr>
        <w:t>е</w:t>
      </w:r>
      <w:r w:rsidR="000C2A92" w:rsidRPr="00A85E93">
        <w:rPr>
          <w:rFonts w:ascii="Arial" w:hAnsi="Arial" w:cs="Arial"/>
          <w:w w:val="0"/>
          <w:sz w:val="18"/>
          <w:szCs w:val="18"/>
          <w:u w:color="000000"/>
          <w:lang w:val="sr-Cyrl-CS"/>
        </w:rPr>
        <w:t xml:space="preserve"> </w:t>
      </w:r>
      <w:r w:rsidRPr="00A85E93">
        <w:rPr>
          <w:rFonts w:ascii="Arial" w:hAnsi="Arial" w:cs="Arial"/>
          <w:w w:val="0"/>
          <w:sz w:val="18"/>
          <w:szCs w:val="18"/>
          <w:u w:color="000000"/>
          <w:lang w:val="sr-Cyrl-CS"/>
        </w:rPr>
        <w:t>р</w:t>
      </w:r>
      <w:r w:rsidRPr="00A85E93">
        <w:rPr>
          <w:rFonts w:ascii="Arial" w:hAnsi="Arial" w:cs="Arial"/>
          <w:spacing w:val="-3"/>
          <w:w w:val="0"/>
          <w:sz w:val="18"/>
          <w:szCs w:val="18"/>
          <w:u w:color="000000"/>
          <w:lang w:val="sr-Cyrl-CS"/>
        </w:rPr>
        <w:t>а</w:t>
      </w:r>
      <w:r w:rsidRPr="00A85E93">
        <w:rPr>
          <w:rFonts w:ascii="Arial" w:hAnsi="Arial" w:cs="Arial"/>
          <w:w w:val="0"/>
          <w:sz w:val="18"/>
          <w:szCs w:val="18"/>
          <w:u w:color="000000"/>
          <w:lang w:val="sr-Cyrl-CS"/>
        </w:rPr>
        <w:t>сход</w:t>
      </w:r>
      <w:r w:rsidR="005B3DBA" w:rsidRPr="00A85E93">
        <w:rPr>
          <w:rFonts w:ascii="Arial" w:hAnsi="Arial" w:cs="Arial"/>
          <w:w w:val="0"/>
          <w:sz w:val="18"/>
          <w:szCs w:val="18"/>
          <w:u w:color="000000"/>
          <w:lang w:val="sr-Cyrl-CS"/>
        </w:rPr>
        <w:t>е</w:t>
      </w:r>
      <w:r w:rsidRPr="00A85E93">
        <w:rPr>
          <w:rFonts w:ascii="Arial" w:hAnsi="Arial" w:cs="Arial"/>
          <w:spacing w:val="41"/>
          <w:w w:val="0"/>
          <w:sz w:val="18"/>
          <w:szCs w:val="18"/>
          <w:u w:color="000000"/>
          <w:lang w:val="sr-Cyrl-RS"/>
        </w:rPr>
        <w:t xml:space="preserve"> </w:t>
      </w:r>
      <w:r w:rsidRPr="00A85E93">
        <w:rPr>
          <w:rFonts w:ascii="Arial" w:hAnsi="Arial" w:cs="Arial"/>
          <w:w w:val="0"/>
          <w:sz w:val="18"/>
          <w:szCs w:val="18"/>
          <w:u w:color="000000"/>
          <w:lang w:val="sr-Cyrl-CS"/>
        </w:rPr>
        <w:t>који</w:t>
      </w:r>
      <w:r w:rsidRPr="00A85E93">
        <w:rPr>
          <w:rFonts w:ascii="Arial" w:hAnsi="Arial" w:cs="Arial"/>
          <w:spacing w:val="32"/>
          <w:w w:val="0"/>
          <w:sz w:val="18"/>
          <w:szCs w:val="18"/>
          <w:u w:color="000000"/>
          <w:lang w:val="sr-Cyrl-RS"/>
        </w:rPr>
        <w:t xml:space="preserve"> </w:t>
      </w:r>
      <w:r w:rsidRPr="00A85E93">
        <w:rPr>
          <w:rFonts w:ascii="Arial" w:hAnsi="Arial" w:cs="Arial"/>
          <w:spacing w:val="-4"/>
          <w:w w:val="0"/>
          <w:sz w:val="18"/>
          <w:szCs w:val="18"/>
          <w:u w:color="000000"/>
          <w:lang w:val="sr-Cyrl-CS"/>
        </w:rPr>
        <w:t>у</w:t>
      </w:r>
      <w:r w:rsidRPr="00A85E93">
        <w:rPr>
          <w:rFonts w:ascii="Arial" w:hAnsi="Arial" w:cs="Arial"/>
          <w:spacing w:val="3"/>
          <w:w w:val="0"/>
          <w:sz w:val="18"/>
          <w:szCs w:val="18"/>
          <w:u w:color="000000"/>
          <w:lang w:val="sr-Cyrl-CS"/>
        </w:rPr>
        <w:t>л</w:t>
      </w:r>
      <w:r w:rsidRPr="00A85E93">
        <w:rPr>
          <w:rFonts w:ascii="Arial" w:hAnsi="Arial" w:cs="Arial"/>
          <w:w w:val="0"/>
          <w:sz w:val="18"/>
          <w:szCs w:val="18"/>
          <w:u w:color="000000"/>
          <w:lang w:val="sr-Cyrl-CS"/>
        </w:rPr>
        <w:t>азе</w:t>
      </w:r>
      <w:r w:rsidRPr="00A85E93">
        <w:rPr>
          <w:rFonts w:ascii="Arial" w:hAnsi="Arial" w:cs="Arial"/>
          <w:spacing w:val="37"/>
          <w:w w:val="0"/>
          <w:sz w:val="18"/>
          <w:szCs w:val="18"/>
          <w:u w:color="000000"/>
          <w:lang w:val="sr-Cyrl-RS"/>
        </w:rPr>
        <w:t xml:space="preserve"> </w:t>
      </w:r>
      <w:r w:rsidRPr="00A85E93">
        <w:rPr>
          <w:rFonts w:ascii="Arial" w:hAnsi="Arial" w:cs="Arial"/>
          <w:w w:val="0"/>
          <w:sz w:val="18"/>
          <w:szCs w:val="18"/>
          <w:u w:color="000000"/>
          <w:lang w:val="sr-Cyrl-CS"/>
        </w:rPr>
        <w:t>у</w:t>
      </w:r>
      <w:r w:rsidRPr="00A85E93">
        <w:rPr>
          <w:rFonts w:ascii="Arial" w:hAnsi="Arial" w:cs="Arial"/>
          <w:spacing w:val="22"/>
          <w:w w:val="0"/>
          <w:sz w:val="18"/>
          <w:szCs w:val="18"/>
          <w:u w:color="000000"/>
          <w:lang w:val="sr-Cyrl-RS"/>
        </w:rPr>
        <w:t xml:space="preserve"> </w:t>
      </w:r>
      <w:r w:rsidRPr="00A85E93">
        <w:rPr>
          <w:rFonts w:ascii="Arial" w:hAnsi="Arial" w:cs="Arial"/>
          <w:w w:val="0"/>
          <w:sz w:val="18"/>
          <w:szCs w:val="18"/>
          <w:u w:color="000000"/>
          <w:lang w:val="sr-Cyrl-CS"/>
        </w:rPr>
        <w:t>ра</w:t>
      </w:r>
      <w:r w:rsidRPr="00A85E93">
        <w:rPr>
          <w:rFonts w:ascii="Arial" w:hAnsi="Arial" w:cs="Arial"/>
          <w:spacing w:val="3"/>
          <w:w w:val="0"/>
          <w:sz w:val="18"/>
          <w:szCs w:val="18"/>
          <w:u w:color="000000"/>
          <w:lang w:val="sr-Cyrl-CS"/>
        </w:rPr>
        <w:t>с</w:t>
      </w:r>
      <w:r w:rsidRPr="00A85E93">
        <w:rPr>
          <w:rFonts w:ascii="Arial" w:hAnsi="Arial" w:cs="Arial"/>
          <w:spacing w:val="-4"/>
          <w:w w:val="0"/>
          <w:sz w:val="18"/>
          <w:szCs w:val="18"/>
          <w:u w:color="000000"/>
          <w:lang w:val="sr-Cyrl-CS"/>
        </w:rPr>
        <w:t>х</w:t>
      </w:r>
      <w:r w:rsidRPr="00A85E93">
        <w:rPr>
          <w:rFonts w:ascii="Arial" w:hAnsi="Arial" w:cs="Arial"/>
          <w:w w:val="0"/>
          <w:sz w:val="18"/>
          <w:szCs w:val="18"/>
          <w:u w:color="000000"/>
          <w:lang w:val="sr-Cyrl-CS"/>
        </w:rPr>
        <w:t>оде</w:t>
      </w:r>
      <w:r w:rsidRPr="00A85E93">
        <w:rPr>
          <w:rFonts w:ascii="Arial" w:hAnsi="Arial" w:cs="Arial"/>
          <w:spacing w:val="45"/>
          <w:w w:val="0"/>
          <w:sz w:val="18"/>
          <w:szCs w:val="18"/>
          <w:u w:color="000000"/>
          <w:lang w:val="sr-Cyrl-RS"/>
        </w:rPr>
        <w:t xml:space="preserve"> </w:t>
      </w:r>
      <w:r w:rsidRPr="00A85E93">
        <w:rPr>
          <w:rFonts w:ascii="Arial" w:hAnsi="Arial" w:cs="Arial"/>
          <w:w w:val="0"/>
          <w:sz w:val="18"/>
          <w:szCs w:val="18"/>
          <w:u w:color="000000"/>
          <w:lang w:val="sr-Cyrl-CS"/>
        </w:rPr>
        <w:t>од</w:t>
      </w:r>
      <w:r w:rsidRPr="00A85E93">
        <w:rPr>
          <w:rFonts w:ascii="Arial" w:hAnsi="Arial" w:cs="Arial"/>
          <w:spacing w:val="30"/>
          <w:w w:val="0"/>
          <w:sz w:val="18"/>
          <w:szCs w:val="18"/>
          <w:u w:color="000000"/>
          <w:lang w:val="sr-Cyrl-RS"/>
        </w:rPr>
        <w:t xml:space="preserve"> </w:t>
      </w:r>
      <w:r w:rsidRPr="00A85E93">
        <w:rPr>
          <w:rFonts w:ascii="Arial" w:hAnsi="Arial" w:cs="Arial"/>
          <w:w w:val="0"/>
          <w:sz w:val="18"/>
          <w:szCs w:val="18"/>
          <w:u w:color="000000"/>
          <w:lang w:val="sr-Cyrl-CS"/>
        </w:rPr>
        <w:t>и</w:t>
      </w:r>
      <w:r w:rsidRPr="00A85E93">
        <w:rPr>
          <w:rFonts w:ascii="Arial" w:hAnsi="Arial" w:cs="Arial"/>
          <w:spacing w:val="-3"/>
          <w:w w:val="0"/>
          <w:sz w:val="18"/>
          <w:szCs w:val="18"/>
          <w:u w:color="000000"/>
          <w:lang w:val="sr-Cyrl-CS"/>
        </w:rPr>
        <w:t>н</w:t>
      </w:r>
      <w:r w:rsidRPr="00A85E93">
        <w:rPr>
          <w:rFonts w:ascii="Arial" w:hAnsi="Arial" w:cs="Arial"/>
          <w:w w:val="0"/>
          <w:sz w:val="18"/>
          <w:szCs w:val="18"/>
          <w:u w:color="000000"/>
          <w:lang w:val="sr-Cyrl-CS"/>
        </w:rPr>
        <w:t>вестирања</w:t>
      </w:r>
      <w:r w:rsidR="000C2A92" w:rsidRPr="00A85E93">
        <w:rPr>
          <w:rFonts w:ascii="Arial" w:hAnsi="Arial" w:cs="Arial"/>
          <w:w w:val="0"/>
          <w:sz w:val="18"/>
          <w:szCs w:val="18"/>
          <w:u w:color="000000"/>
          <w:lang w:val="sr-Cyrl-CS"/>
        </w:rPr>
        <w:t xml:space="preserve"> </w:t>
      </w:r>
      <w:r w:rsidRPr="00A85E93">
        <w:rPr>
          <w:rFonts w:ascii="Arial" w:hAnsi="Arial" w:cs="Arial"/>
          <w:w w:val="0"/>
          <w:sz w:val="18"/>
          <w:szCs w:val="18"/>
          <w:u w:color="000000"/>
          <w:lang w:val="sr-Cyrl-CS"/>
        </w:rPr>
        <w:t>средстава</w:t>
      </w:r>
      <w:r w:rsidRPr="00A85E93">
        <w:rPr>
          <w:rFonts w:ascii="Arial" w:hAnsi="Arial" w:cs="Arial"/>
          <w:spacing w:val="46"/>
          <w:w w:val="0"/>
          <w:sz w:val="18"/>
          <w:szCs w:val="18"/>
          <w:u w:color="000000"/>
          <w:lang w:val="sr-Cyrl-RS"/>
        </w:rPr>
        <w:t xml:space="preserve"> </w:t>
      </w:r>
      <w:r w:rsidRPr="00A85E93">
        <w:rPr>
          <w:rFonts w:ascii="Arial" w:hAnsi="Arial" w:cs="Arial"/>
          <w:w w:val="0"/>
          <w:sz w:val="18"/>
          <w:szCs w:val="18"/>
          <w:u w:color="000000"/>
          <w:lang w:val="sr-Cyrl-CS"/>
        </w:rPr>
        <w:t>реоси</w:t>
      </w:r>
      <w:r w:rsidRPr="00A85E93">
        <w:rPr>
          <w:rFonts w:ascii="Arial" w:hAnsi="Arial" w:cs="Arial"/>
          <w:spacing w:val="3"/>
          <w:w w:val="0"/>
          <w:sz w:val="18"/>
          <w:szCs w:val="18"/>
          <w:u w:color="000000"/>
          <w:lang w:val="sr-Cyrl-CS"/>
        </w:rPr>
        <w:t>г</w:t>
      </w:r>
      <w:r w:rsidRPr="00A85E93">
        <w:rPr>
          <w:rFonts w:ascii="Arial" w:hAnsi="Arial" w:cs="Arial"/>
          <w:spacing w:val="-4"/>
          <w:w w:val="0"/>
          <w:sz w:val="18"/>
          <w:szCs w:val="18"/>
          <w:u w:color="000000"/>
          <w:lang w:val="sr-Cyrl-CS"/>
        </w:rPr>
        <w:t>у</w:t>
      </w:r>
      <w:r w:rsidRPr="00A85E93">
        <w:rPr>
          <w:rFonts w:ascii="Arial" w:hAnsi="Arial" w:cs="Arial"/>
          <w:w w:val="0"/>
          <w:sz w:val="18"/>
          <w:szCs w:val="18"/>
          <w:u w:color="000000"/>
          <w:lang w:val="sr-Cyrl-CS"/>
        </w:rPr>
        <w:t>рања</w:t>
      </w:r>
      <w:r w:rsidR="000C2A92" w:rsidRPr="00A85E93">
        <w:rPr>
          <w:rFonts w:ascii="Arial" w:hAnsi="Arial" w:cs="Arial"/>
          <w:w w:val="0"/>
          <w:sz w:val="18"/>
          <w:szCs w:val="18"/>
          <w:u w:color="000000"/>
          <w:lang w:val="sr-Cyrl-CS"/>
        </w:rPr>
        <w:t xml:space="preserve"> </w:t>
      </w:r>
      <w:r w:rsidRPr="00A85E93">
        <w:rPr>
          <w:rFonts w:ascii="Arial" w:hAnsi="Arial" w:cs="Arial"/>
          <w:w w:val="0"/>
          <w:sz w:val="18"/>
          <w:szCs w:val="18"/>
          <w:u w:color="000000"/>
          <w:lang w:val="sr-Cyrl-CS"/>
        </w:rPr>
        <w:t>чине</w:t>
      </w:r>
      <w:r w:rsidRPr="00A85E93">
        <w:rPr>
          <w:rFonts w:ascii="Arial" w:hAnsi="Arial" w:cs="Arial"/>
          <w:spacing w:val="35"/>
          <w:w w:val="0"/>
          <w:sz w:val="18"/>
          <w:szCs w:val="18"/>
          <w:u w:color="000000"/>
          <w:lang w:val="sr-Cyrl-RS"/>
        </w:rPr>
        <w:t xml:space="preserve"> </w:t>
      </w:r>
      <w:r w:rsidRPr="00A85E93">
        <w:rPr>
          <w:rFonts w:ascii="Arial" w:hAnsi="Arial" w:cs="Arial"/>
          <w:w w:val="103"/>
          <w:sz w:val="18"/>
          <w:szCs w:val="18"/>
          <w:u w:color="000000"/>
          <w:lang w:val="sr-Cyrl-CS"/>
        </w:rPr>
        <w:t xml:space="preserve">негативне </w:t>
      </w:r>
      <w:r w:rsidRPr="00A85E93">
        <w:rPr>
          <w:rFonts w:ascii="Arial" w:hAnsi="Arial" w:cs="Arial"/>
          <w:w w:val="0"/>
          <w:sz w:val="18"/>
          <w:szCs w:val="18"/>
          <w:u w:color="000000"/>
          <w:lang w:val="sr-Cyrl-CS"/>
        </w:rPr>
        <w:t>к</w:t>
      </w:r>
      <w:r w:rsidRPr="00A85E93">
        <w:rPr>
          <w:rFonts w:ascii="Arial" w:hAnsi="Arial" w:cs="Arial"/>
          <w:spacing w:val="-4"/>
          <w:w w:val="0"/>
          <w:sz w:val="18"/>
          <w:szCs w:val="18"/>
          <w:u w:color="000000"/>
          <w:lang w:val="sr-Cyrl-CS"/>
        </w:rPr>
        <w:t>у</w:t>
      </w:r>
      <w:r w:rsidRPr="00A85E93">
        <w:rPr>
          <w:rFonts w:ascii="Arial" w:hAnsi="Arial" w:cs="Arial"/>
          <w:w w:val="0"/>
          <w:sz w:val="18"/>
          <w:szCs w:val="18"/>
          <w:u w:color="000000"/>
          <w:lang w:val="sr-Cyrl-CS"/>
        </w:rPr>
        <w:t>рсне</w:t>
      </w:r>
      <w:r w:rsidR="000C2A92" w:rsidRPr="00A85E93">
        <w:rPr>
          <w:rFonts w:ascii="Arial" w:hAnsi="Arial" w:cs="Arial"/>
          <w:w w:val="0"/>
          <w:sz w:val="18"/>
          <w:szCs w:val="18"/>
          <w:u w:color="000000"/>
          <w:lang w:val="sr-Cyrl-CS"/>
        </w:rPr>
        <w:t xml:space="preserve"> </w:t>
      </w:r>
      <w:r w:rsidRPr="00A85E93">
        <w:rPr>
          <w:rFonts w:ascii="Arial" w:hAnsi="Arial" w:cs="Arial"/>
          <w:w w:val="0"/>
          <w:sz w:val="18"/>
          <w:szCs w:val="18"/>
          <w:u w:color="000000"/>
          <w:lang w:val="sr-Cyrl-CS"/>
        </w:rPr>
        <w:t>разл</w:t>
      </w:r>
      <w:r w:rsidRPr="00A85E93">
        <w:rPr>
          <w:rFonts w:ascii="Arial" w:hAnsi="Arial" w:cs="Arial"/>
          <w:spacing w:val="2"/>
          <w:w w:val="0"/>
          <w:sz w:val="18"/>
          <w:szCs w:val="18"/>
          <w:u w:color="000000"/>
          <w:lang w:val="sr-Cyrl-CS"/>
        </w:rPr>
        <w:t>и</w:t>
      </w:r>
      <w:r w:rsidRPr="00A85E93">
        <w:rPr>
          <w:rFonts w:ascii="Arial" w:hAnsi="Arial" w:cs="Arial"/>
          <w:w w:val="0"/>
          <w:sz w:val="18"/>
          <w:szCs w:val="18"/>
          <w:u w:color="000000"/>
          <w:lang w:val="sr-Cyrl-CS"/>
        </w:rPr>
        <w:t>ке</w:t>
      </w:r>
      <w:r w:rsidR="000C2A92" w:rsidRPr="00A85E93">
        <w:rPr>
          <w:rFonts w:ascii="Arial" w:hAnsi="Arial" w:cs="Arial"/>
          <w:w w:val="0"/>
          <w:sz w:val="18"/>
          <w:szCs w:val="18"/>
          <w:u w:color="000000"/>
          <w:lang w:val="sr-Cyrl-CS"/>
        </w:rPr>
        <w:t xml:space="preserve"> </w:t>
      </w:r>
      <w:r w:rsidRPr="00A85E93">
        <w:rPr>
          <w:rFonts w:ascii="Arial" w:hAnsi="Arial" w:cs="Arial"/>
          <w:w w:val="0"/>
          <w:sz w:val="18"/>
          <w:szCs w:val="18"/>
          <w:u w:color="000000"/>
          <w:lang w:val="sr-Cyrl-CS"/>
        </w:rPr>
        <w:t>из</w:t>
      </w:r>
      <w:r w:rsidR="000C2A92" w:rsidRPr="00A85E93">
        <w:rPr>
          <w:rFonts w:ascii="Arial" w:hAnsi="Arial" w:cs="Arial"/>
          <w:w w:val="0"/>
          <w:sz w:val="18"/>
          <w:szCs w:val="18"/>
          <w:u w:color="000000"/>
          <w:lang w:val="sr-Cyrl-CS"/>
        </w:rPr>
        <w:t xml:space="preserve"> </w:t>
      </w:r>
      <w:r w:rsidRPr="00A85E93">
        <w:rPr>
          <w:rFonts w:ascii="Arial" w:hAnsi="Arial" w:cs="Arial"/>
          <w:w w:val="0"/>
          <w:sz w:val="18"/>
          <w:szCs w:val="18"/>
          <w:u w:color="000000"/>
          <w:lang w:val="sr-Cyrl-CS"/>
        </w:rPr>
        <w:t>депозита.</w:t>
      </w:r>
      <w:r w:rsidR="000C2A92" w:rsidRPr="00A85E93">
        <w:rPr>
          <w:rFonts w:ascii="Arial" w:hAnsi="Arial" w:cs="Arial"/>
          <w:w w:val="0"/>
          <w:sz w:val="18"/>
          <w:szCs w:val="18"/>
          <w:u w:color="000000"/>
          <w:lang w:val="sr-Cyrl-CS"/>
        </w:rPr>
        <w:t xml:space="preserve"> </w:t>
      </w:r>
      <w:r w:rsidRPr="00A85E93">
        <w:rPr>
          <w:rFonts w:ascii="Arial" w:hAnsi="Arial" w:cs="Arial"/>
          <w:w w:val="0"/>
          <w:sz w:val="18"/>
          <w:szCs w:val="18"/>
          <w:u w:color="000000"/>
          <w:lang w:val="sr-Cyrl-CS"/>
        </w:rPr>
        <w:t>Део</w:t>
      </w:r>
      <w:r w:rsidR="000C2A92" w:rsidRPr="00A85E93">
        <w:rPr>
          <w:rFonts w:ascii="Arial" w:hAnsi="Arial" w:cs="Arial"/>
          <w:w w:val="0"/>
          <w:sz w:val="18"/>
          <w:szCs w:val="18"/>
          <w:u w:color="000000"/>
          <w:lang w:val="sr-Cyrl-CS"/>
        </w:rPr>
        <w:t xml:space="preserve"> </w:t>
      </w:r>
      <w:r w:rsidRPr="00A85E93">
        <w:rPr>
          <w:rFonts w:ascii="Arial" w:hAnsi="Arial" w:cs="Arial"/>
          <w:w w:val="0"/>
          <w:sz w:val="18"/>
          <w:szCs w:val="18"/>
          <w:u w:color="000000"/>
          <w:lang w:val="sr-Cyrl-CS"/>
        </w:rPr>
        <w:t>оста</w:t>
      </w:r>
      <w:r w:rsidRPr="00A85E93">
        <w:rPr>
          <w:rFonts w:ascii="Arial" w:hAnsi="Arial" w:cs="Arial"/>
          <w:spacing w:val="3"/>
          <w:w w:val="0"/>
          <w:sz w:val="18"/>
          <w:szCs w:val="18"/>
          <w:u w:color="000000"/>
          <w:lang w:val="sr-Cyrl-CS"/>
        </w:rPr>
        <w:t>л</w:t>
      </w:r>
      <w:r w:rsidRPr="00A85E93">
        <w:rPr>
          <w:rFonts w:ascii="Arial" w:hAnsi="Arial" w:cs="Arial"/>
          <w:w w:val="0"/>
          <w:sz w:val="18"/>
          <w:szCs w:val="18"/>
          <w:u w:color="000000"/>
          <w:lang w:val="sr-Cyrl-CS"/>
        </w:rPr>
        <w:t>их</w:t>
      </w:r>
      <w:r w:rsidR="000C2A92" w:rsidRPr="00A85E93">
        <w:rPr>
          <w:rFonts w:ascii="Arial" w:hAnsi="Arial" w:cs="Arial"/>
          <w:w w:val="0"/>
          <w:sz w:val="18"/>
          <w:szCs w:val="18"/>
          <w:u w:color="000000"/>
          <w:lang w:val="sr-Cyrl-CS"/>
        </w:rPr>
        <w:t xml:space="preserve"> </w:t>
      </w:r>
      <w:r w:rsidRPr="00A85E93">
        <w:rPr>
          <w:rFonts w:ascii="Arial" w:hAnsi="Arial" w:cs="Arial"/>
          <w:w w:val="0"/>
          <w:sz w:val="18"/>
          <w:szCs w:val="18"/>
          <w:u w:color="000000"/>
          <w:lang w:val="sr-Cyrl-CS"/>
        </w:rPr>
        <w:t>ра</w:t>
      </w:r>
      <w:r w:rsidRPr="00A85E93">
        <w:rPr>
          <w:rFonts w:ascii="Arial" w:hAnsi="Arial" w:cs="Arial"/>
          <w:spacing w:val="3"/>
          <w:w w:val="0"/>
          <w:sz w:val="18"/>
          <w:szCs w:val="18"/>
          <w:u w:color="000000"/>
          <w:lang w:val="sr-Cyrl-CS"/>
        </w:rPr>
        <w:t>с</w:t>
      </w:r>
      <w:r w:rsidRPr="00A85E93">
        <w:rPr>
          <w:rFonts w:ascii="Arial" w:hAnsi="Arial" w:cs="Arial"/>
          <w:spacing w:val="-4"/>
          <w:w w:val="0"/>
          <w:sz w:val="18"/>
          <w:szCs w:val="18"/>
          <w:u w:color="000000"/>
          <w:lang w:val="sr-Cyrl-CS"/>
        </w:rPr>
        <w:t>х</w:t>
      </w:r>
      <w:r w:rsidRPr="00A85E93">
        <w:rPr>
          <w:rFonts w:ascii="Arial" w:hAnsi="Arial" w:cs="Arial"/>
          <w:w w:val="0"/>
          <w:sz w:val="18"/>
          <w:szCs w:val="18"/>
          <w:u w:color="000000"/>
          <w:lang w:val="sr-Cyrl-CS"/>
        </w:rPr>
        <w:t>ода</w:t>
      </w:r>
      <w:r w:rsidR="000C2A92" w:rsidRPr="00A85E93">
        <w:rPr>
          <w:rFonts w:ascii="Arial" w:hAnsi="Arial" w:cs="Arial"/>
          <w:w w:val="0"/>
          <w:sz w:val="18"/>
          <w:szCs w:val="18"/>
          <w:u w:color="000000"/>
          <w:lang w:val="sr-Cyrl-CS"/>
        </w:rPr>
        <w:t xml:space="preserve"> </w:t>
      </w:r>
      <w:r w:rsidR="005B3DBA" w:rsidRPr="00A85E93">
        <w:rPr>
          <w:rFonts w:ascii="Arial" w:hAnsi="Arial" w:cs="Arial"/>
          <w:w w:val="0"/>
          <w:sz w:val="18"/>
          <w:szCs w:val="18"/>
          <w:u w:color="000000"/>
          <w:lang w:val="sr-Cyrl-CS"/>
        </w:rPr>
        <w:t xml:space="preserve">који </w:t>
      </w:r>
      <w:r w:rsidRPr="00A85E93">
        <w:rPr>
          <w:rFonts w:ascii="Arial" w:hAnsi="Arial" w:cs="Arial"/>
          <w:w w:val="0"/>
          <w:sz w:val="18"/>
          <w:szCs w:val="18"/>
          <w:u w:color="000000"/>
          <w:lang w:val="sr-Cyrl-CS"/>
        </w:rPr>
        <w:t>чине</w:t>
      </w:r>
      <w:r w:rsidR="000C2A92" w:rsidRPr="00A85E93">
        <w:rPr>
          <w:rFonts w:ascii="Arial" w:hAnsi="Arial" w:cs="Arial"/>
          <w:w w:val="0"/>
          <w:sz w:val="18"/>
          <w:szCs w:val="18"/>
          <w:u w:color="000000"/>
          <w:lang w:val="sr-Cyrl-CS"/>
        </w:rPr>
        <w:t xml:space="preserve"> </w:t>
      </w:r>
      <w:r w:rsidRPr="00A85E93">
        <w:rPr>
          <w:rFonts w:ascii="Arial" w:hAnsi="Arial" w:cs="Arial"/>
          <w:w w:val="0"/>
          <w:sz w:val="18"/>
          <w:szCs w:val="18"/>
          <w:u w:color="000000"/>
          <w:lang w:val="sr-Cyrl-CS"/>
        </w:rPr>
        <w:t>ра</w:t>
      </w:r>
      <w:r w:rsidRPr="00A85E93">
        <w:rPr>
          <w:rFonts w:ascii="Arial" w:hAnsi="Arial" w:cs="Arial"/>
          <w:spacing w:val="3"/>
          <w:w w:val="0"/>
          <w:sz w:val="18"/>
          <w:szCs w:val="18"/>
          <w:u w:color="000000"/>
          <w:lang w:val="sr-Cyrl-CS"/>
        </w:rPr>
        <w:t>с</w:t>
      </w:r>
      <w:r w:rsidRPr="00A85E93">
        <w:rPr>
          <w:rFonts w:ascii="Arial" w:hAnsi="Arial" w:cs="Arial"/>
          <w:spacing w:val="-4"/>
          <w:w w:val="0"/>
          <w:sz w:val="18"/>
          <w:szCs w:val="18"/>
          <w:u w:color="000000"/>
          <w:lang w:val="sr-Cyrl-CS"/>
        </w:rPr>
        <w:t>х</w:t>
      </w:r>
      <w:r w:rsidRPr="00A85E93">
        <w:rPr>
          <w:rFonts w:ascii="Arial" w:hAnsi="Arial" w:cs="Arial"/>
          <w:w w:val="0"/>
          <w:sz w:val="18"/>
          <w:szCs w:val="18"/>
          <w:u w:color="000000"/>
          <w:lang w:val="sr-Cyrl-CS"/>
        </w:rPr>
        <w:t>оде</w:t>
      </w:r>
      <w:r w:rsidR="000C2A92" w:rsidRPr="00A85E93">
        <w:rPr>
          <w:rFonts w:ascii="Arial" w:hAnsi="Arial" w:cs="Arial"/>
          <w:w w:val="0"/>
          <w:sz w:val="18"/>
          <w:szCs w:val="18"/>
          <w:u w:color="000000"/>
          <w:lang w:val="sr-Cyrl-CS"/>
        </w:rPr>
        <w:t xml:space="preserve"> </w:t>
      </w:r>
      <w:r w:rsidRPr="00A85E93">
        <w:rPr>
          <w:rFonts w:ascii="Arial" w:hAnsi="Arial" w:cs="Arial"/>
          <w:w w:val="0"/>
          <w:sz w:val="18"/>
          <w:szCs w:val="18"/>
          <w:u w:color="000000"/>
          <w:lang w:val="sr-Cyrl-CS"/>
        </w:rPr>
        <w:t>од</w:t>
      </w:r>
      <w:r w:rsidR="000C2A92" w:rsidRPr="00A85E93">
        <w:rPr>
          <w:rFonts w:ascii="Arial" w:hAnsi="Arial" w:cs="Arial"/>
          <w:w w:val="0"/>
          <w:sz w:val="18"/>
          <w:szCs w:val="18"/>
          <w:u w:color="000000"/>
          <w:lang w:val="sr-Cyrl-CS"/>
        </w:rPr>
        <w:t xml:space="preserve"> </w:t>
      </w:r>
      <w:r w:rsidRPr="00A85E93">
        <w:rPr>
          <w:rFonts w:ascii="Arial" w:hAnsi="Arial" w:cs="Arial"/>
          <w:w w:val="0"/>
          <w:sz w:val="18"/>
          <w:szCs w:val="18"/>
          <w:u w:color="000000"/>
          <w:lang w:val="sr-Cyrl-CS"/>
        </w:rPr>
        <w:t>инвестирања</w:t>
      </w:r>
      <w:r w:rsidR="000C2A92" w:rsidRPr="00A85E93">
        <w:rPr>
          <w:rFonts w:ascii="Arial" w:hAnsi="Arial" w:cs="Arial"/>
          <w:w w:val="0"/>
          <w:sz w:val="18"/>
          <w:szCs w:val="18"/>
          <w:u w:color="000000"/>
          <w:lang w:val="sr-Cyrl-CS"/>
        </w:rPr>
        <w:t xml:space="preserve"> </w:t>
      </w:r>
      <w:r w:rsidRPr="00A85E93">
        <w:rPr>
          <w:rFonts w:ascii="Arial" w:hAnsi="Arial" w:cs="Arial"/>
          <w:w w:val="103"/>
          <w:sz w:val="18"/>
          <w:szCs w:val="18"/>
          <w:u w:color="000000"/>
          <w:lang w:val="sr-Cyrl-CS"/>
        </w:rPr>
        <w:t>с</w:t>
      </w:r>
      <w:r w:rsidRPr="00A85E93">
        <w:rPr>
          <w:rFonts w:ascii="Arial" w:hAnsi="Arial" w:cs="Arial"/>
          <w:spacing w:val="-3"/>
          <w:w w:val="103"/>
          <w:sz w:val="18"/>
          <w:szCs w:val="18"/>
          <w:u w:color="000000"/>
          <w:lang w:val="sr-Cyrl-CS"/>
        </w:rPr>
        <w:t>р</w:t>
      </w:r>
      <w:r w:rsidRPr="00A85E93">
        <w:rPr>
          <w:rFonts w:ascii="Arial" w:hAnsi="Arial" w:cs="Arial"/>
          <w:w w:val="103"/>
          <w:sz w:val="18"/>
          <w:szCs w:val="18"/>
          <w:u w:color="000000"/>
          <w:lang w:val="sr-Cyrl-CS"/>
        </w:rPr>
        <w:t xml:space="preserve">едстава </w:t>
      </w:r>
      <w:r w:rsidRPr="00A85E93">
        <w:rPr>
          <w:rFonts w:ascii="Arial" w:hAnsi="Arial" w:cs="Arial"/>
          <w:w w:val="0"/>
          <w:sz w:val="18"/>
          <w:szCs w:val="18"/>
          <w:u w:color="000000"/>
          <w:lang w:val="sr-Cyrl-CS"/>
        </w:rPr>
        <w:t>ре</w:t>
      </w:r>
      <w:r w:rsidRPr="00A85E93">
        <w:rPr>
          <w:rFonts w:ascii="Arial" w:hAnsi="Arial" w:cs="Arial"/>
          <w:spacing w:val="3"/>
          <w:w w:val="0"/>
          <w:sz w:val="18"/>
          <w:szCs w:val="18"/>
          <w:u w:color="000000"/>
          <w:lang w:val="sr-Cyrl-CS"/>
        </w:rPr>
        <w:t>о</w:t>
      </w:r>
      <w:r w:rsidRPr="00A85E93">
        <w:rPr>
          <w:rFonts w:ascii="Arial" w:hAnsi="Arial" w:cs="Arial"/>
          <w:w w:val="0"/>
          <w:sz w:val="18"/>
          <w:szCs w:val="18"/>
          <w:u w:color="000000"/>
          <w:lang w:val="sr-Cyrl-CS"/>
        </w:rPr>
        <w:t>сиг</w:t>
      </w:r>
      <w:r w:rsidRPr="00A85E93">
        <w:rPr>
          <w:rFonts w:ascii="Arial" w:hAnsi="Arial" w:cs="Arial"/>
          <w:spacing w:val="-3"/>
          <w:w w:val="0"/>
          <w:sz w:val="18"/>
          <w:szCs w:val="18"/>
          <w:u w:color="000000"/>
          <w:lang w:val="sr-Cyrl-CS"/>
        </w:rPr>
        <w:t>у</w:t>
      </w:r>
      <w:r w:rsidRPr="00A85E93">
        <w:rPr>
          <w:rFonts w:ascii="Arial" w:hAnsi="Arial" w:cs="Arial"/>
          <w:w w:val="0"/>
          <w:sz w:val="18"/>
          <w:szCs w:val="18"/>
          <w:u w:color="000000"/>
          <w:lang w:val="sr-Cyrl-CS"/>
        </w:rPr>
        <w:t>рања</w:t>
      </w:r>
      <w:r w:rsidRPr="00A85E93">
        <w:rPr>
          <w:rFonts w:ascii="Arial" w:hAnsi="Arial" w:cs="Arial"/>
          <w:spacing w:val="31"/>
          <w:w w:val="0"/>
          <w:sz w:val="18"/>
          <w:szCs w:val="18"/>
          <w:u w:color="000000"/>
          <w:lang w:val="sr-Cyrl-RS"/>
        </w:rPr>
        <w:t xml:space="preserve"> </w:t>
      </w:r>
      <w:r w:rsidRPr="00A85E93">
        <w:rPr>
          <w:rFonts w:ascii="Arial" w:hAnsi="Arial" w:cs="Arial"/>
          <w:w w:val="0"/>
          <w:sz w:val="18"/>
          <w:szCs w:val="18"/>
          <w:u w:color="000000"/>
          <w:lang w:val="sr-Cyrl-CS"/>
        </w:rPr>
        <w:t>су ра</w:t>
      </w:r>
      <w:r w:rsidRPr="00A85E93">
        <w:rPr>
          <w:rFonts w:ascii="Arial" w:hAnsi="Arial" w:cs="Arial"/>
          <w:spacing w:val="3"/>
          <w:w w:val="0"/>
          <w:sz w:val="18"/>
          <w:szCs w:val="18"/>
          <w:u w:color="000000"/>
          <w:lang w:val="sr-Cyrl-CS"/>
        </w:rPr>
        <w:t>с</w:t>
      </w:r>
      <w:r w:rsidRPr="00A85E93">
        <w:rPr>
          <w:rFonts w:ascii="Arial" w:hAnsi="Arial" w:cs="Arial"/>
          <w:spacing w:val="-4"/>
          <w:w w:val="0"/>
          <w:sz w:val="18"/>
          <w:szCs w:val="18"/>
          <w:u w:color="000000"/>
          <w:lang w:val="sr-Cyrl-CS"/>
        </w:rPr>
        <w:t>х</w:t>
      </w:r>
      <w:r w:rsidRPr="00A85E93">
        <w:rPr>
          <w:rFonts w:ascii="Arial" w:hAnsi="Arial" w:cs="Arial"/>
          <w:w w:val="0"/>
          <w:sz w:val="18"/>
          <w:szCs w:val="18"/>
          <w:u w:color="000000"/>
          <w:lang w:val="sr-Cyrl-CS"/>
        </w:rPr>
        <w:t>оди</w:t>
      </w:r>
      <w:r w:rsidRPr="00A85E93">
        <w:rPr>
          <w:rFonts w:ascii="Arial" w:hAnsi="Arial" w:cs="Arial"/>
          <w:spacing w:val="19"/>
          <w:w w:val="0"/>
          <w:sz w:val="18"/>
          <w:szCs w:val="18"/>
          <w:u w:color="000000"/>
          <w:lang w:val="sr-Cyrl-RS"/>
        </w:rPr>
        <w:t xml:space="preserve"> </w:t>
      </w:r>
      <w:r w:rsidRPr="00A85E93">
        <w:rPr>
          <w:rFonts w:ascii="Arial" w:hAnsi="Arial" w:cs="Arial"/>
          <w:spacing w:val="-3"/>
          <w:w w:val="0"/>
          <w:sz w:val="18"/>
          <w:szCs w:val="18"/>
          <w:u w:color="000000"/>
          <w:lang w:val="sr-Cyrl-CS"/>
        </w:rPr>
        <w:t>н</w:t>
      </w:r>
      <w:r w:rsidRPr="00A85E93">
        <w:rPr>
          <w:rFonts w:ascii="Arial" w:hAnsi="Arial" w:cs="Arial"/>
          <w:spacing w:val="3"/>
          <w:w w:val="0"/>
          <w:sz w:val="18"/>
          <w:szCs w:val="18"/>
          <w:u w:color="000000"/>
          <w:lang w:val="sr-Cyrl-CS"/>
        </w:rPr>
        <w:t>а</w:t>
      </w:r>
      <w:r w:rsidRPr="00A85E93">
        <w:rPr>
          <w:rFonts w:ascii="Arial" w:hAnsi="Arial" w:cs="Arial"/>
          <w:w w:val="0"/>
          <w:sz w:val="18"/>
          <w:szCs w:val="18"/>
          <w:u w:color="000000"/>
          <w:lang w:val="sr-Cyrl-CS"/>
        </w:rPr>
        <w:t>стали</w:t>
      </w:r>
      <w:r w:rsidRPr="00A85E93">
        <w:rPr>
          <w:rFonts w:ascii="Arial" w:hAnsi="Arial" w:cs="Arial"/>
          <w:spacing w:val="19"/>
          <w:w w:val="0"/>
          <w:sz w:val="18"/>
          <w:szCs w:val="18"/>
          <w:u w:color="000000"/>
          <w:lang w:val="sr-Cyrl-RS"/>
        </w:rPr>
        <w:t xml:space="preserve"> </w:t>
      </w:r>
      <w:r w:rsidRPr="00A85E93">
        <w:rPr>
          <w:rFonts w:ascii="Arial" w:hAnsi="Arial" w:cs="Arial"/>
          <w:w w:val="0"/>
          <w:sz w:val="18"/>
          <w:szCs w:val="18"/>
          <w:u w:color="000000"/>
          <w:lang w:val="sr-Cyrl-CS"/>
        </w:rPr>
        <w:t>од</w:t>
      </w:r>
      <w:r w:rsidRPr="00A85E93">
        <w:rPr>
          <w:rFonts w:ascii="Arial" w:hAnsi="Arial" w:cs="Arial"/>
          <w:spacing w:val="6"/>
          <w:w w:val="0"/>
          <w:sz w:val="18"/>
          <w:szCs w:val="18"/>
          <w:u w:color="000000"/>
          <w:lang w:val="sr-Cyrl-RS"/>
        </w:rPr>
        <w:t xml:space="preserve"> </w:t>
      </w:r>
      <w:r w:rsidRPr="00A85E93">
        <w:rPr>
          <w:rFonts w:ascii="Arial" w:hAnsi="Arial" w:cs="Arial"/>
          <w:spacing w:val="-4"/>
          <w:w w:val="0"/>
          <w:sz w:val="18"/>
          <w:szCs w:val="18"/>
          <w:u w:color="000000"/>
          <w:lang w:val="sr-Cyrl-CS"/>
        </w:rPr>
        <w:t>у</w:t>
      </w:r>
      <w:r w:rsidRPr="00A85E93">
        <w:rPr>
          <w:rFonts w:ascii="Arial" w:hAnsi="Arial" w:cs="Arial"/>
          <w:w w:val="0"/>
          <w:sz w:val="18"/>
          <w:szCs w:val="18"/>
          <w:u w:color="000000"/>
          <w:lang w:val="sr-Cyrl-CS"/>
        </w:rPr>
        <w:t>скл</w:t>
      </w:r>
      <w:r w:rsidRPr="00A85E93">
        <w:rPr>
          <w:rFonts w:ascii="Arial" w:hAnsi="Arial" w:cs="Arial"/>
          <w:spacing w:val="3"/>
          <w:w w:val="0"/>
          <w:sz w:val="18"/>
          <w:szCs w:val="18"/>
          <w:u w:color="000000"/>
          <w:lang w:val="sr-Cyrl-CS"/>
        </w:rPr>
        <w:t>а</w:t>
      </w:r>
      <w:r w:rsidRPr="00A85E93">
        <w:rPr>
          <w:rFonts w:ascii="Arial" w:hAnsi="Arial" w:cs="Arial"/>
          <w:w w:val="0"/>
          <w:sz w:val="18"/>
          <w:szCs w:val="18"/>
          <w:u w:color="000000"/>
          <w:lang w:val="sr-Cyrl-CS"/>
        </w:rPr>
        <w:t>ђи</w:t>
      </w:r>
      <w:r w:rsidRPr="00A85E93">
        <w:rPr>
          <w:rFonts w:ascii="Arial" w:hAnsi="Arial" w:cs="Arial"/>
          <w:spacing w:val="-3"/>
          <w:w w:val="0"/>
          <w:sz w:val="18"/>
          <w:szCs w:val="18"/>
          <w:u w:color="000000"/>
          <w:lang w:val="sr-Cyrl-CS"/>
        </w:rPr>
        <w:t>в</w:t>
      </w:r>
      <w:r w:rsidRPr="00A85E93">
        <w:rPr>
          <w:rFonts w:ascii="Arial" w:hAnsi="Arial" w:cs="Arial"/>
          <w:w w:val="0"/>
          <w:sz w:val="18"/>
          <w:szCs w:val="18"/>
          <w:u w:color="000000"/>
          <w:lang w:val="sr-Cyrl-CS"/>
        </w:rPr>
        <w:t>а</w:t>
      </w:r>
      <w:r w:rsidRPr="00A85E93">
        <w:rPr>
          <w:rFonts w:ascii="Arial" w:hAnsi="Arial" w:cs="Arial"/>
          <w:spacing w:val="3"/>
          <w:w w:val="0"/>
          <w:sz w:val="18"/>
          <w:szCs w:val="18"/>
          <w:u w:color="000000"/>
          <w:lang w:val="sr-Cyrl-CS"/>
        </w:rPr>
        <w:t>њ</w:t>
      </w:r>
      <w:r w:rsidRPr="00A85E93">
        <w:rPr>
          <w:rFonts w:ascii="Arial" w:hAnsi="Arial" w:cs="Arial"/>
          <w:w w:val="0"/>
          <w:sz w:val="18"/>
          <w:szCs w:val="18"/>
          <w:u w:color="000000"/>
          <w:lang w:val="sr-Cyrl-CS"/>
        </w:rPr>
        <w:t>а</w:t>
      </w:r>
      <w:r w:rsidRPr="00A85E93">
        <w:rPr>
          <w:rFonts w:ascii="Arial" w:hAnsi="Arial" w:cs="Arial"/>
          <w:spacing w:val="30"/>
          <w:w w:val="0"/>
          <w:sz w:val="18"/>
          <w:szCs w:val="18"/>
          <w:u w:color="000000"/>
          <w:lang w:val="sr-Cyrl-RS"/>
        </w:rPr>
        <w:t xml:space="preserve"> </w:t>
      </w:r>
      <w:r w:rsidRPr="00A85E93">
        <w:rPr>
          <w:rFonts w:ascii="Arial" w:hAnsi="Arial" w:cs="Arial"/>
          <w:w w:val="0"/>
          <w:sz w:val="18"/>
          <w:szCs w:val="18"/>
          <w:u w:color="000000"/>
          <w:lang w:val="sr-Cyrl-CS"/>
        </w:rPr>
        <w:t>вре</w:t>
      </w:r>
      <w:r w:rsidRPr="00A85E93">
        <w:rPr>
          <w:rFonts w:ascii="Arial" w:hAnsi="Arial" w:cs="Arial"/>
          <w:spacing w:val="-4"/>
          <w:w w:val="0"/>
          <w:sz w:val="18"/>
          <w:szCs w:val="18"/>
          <w:u w:color="000000"/>
          <w:lang w:val="sr-Cyrl-CS"/>
        </w:rPr>
        <w:t>д</w:t>
      </w:r>
      <w:r w:rsidRPr="00A85E93">
        <w:rPr>
          <w:rFonts w:ascii="Arial" w:hAnsi="Arial" w:cs="Arial"/>
          <w:w w:val="0"/>
          <w:sz w:val="18"/>
          <w:szCs w:val="18"/>
          <w:u w:color="000000"/>
          <w:lang w:val="sr-Cyrl-CS"/>
        </w:rPr>
        <w:t>ности</w:t>
      </w:r>
      <w:r w:rsidRPr="00A85E93">
        <w:rPr>
          <w:rFonts w:ascii="Arial" w:hAnsi="Arial" w:cs="Arial"/>
          <w:spacing w:val="24"/>
          <w:w w:val="0"/>
          <w:sz w:val="18"/>
          <w:szCs w:val="18"/>
          <w:u w:color="000000"/>
          <w:lang w:val="sr-Cyrl-RS"/>
        </w:rPr>
        <w:t xml:space="preserve"> </w:t>
      </w:r>
      <w:r w:rsidRPr="00A85E93">
        <w:rPr>
          <w:rFonts w:ascii="Arial" w:hAnsi="Arial" w:cs="Arial"/>
          <w:w w:val="0"/>
          <w:sz w:val="18"/>
          <w:szCs w:val="18"/>
          <w:u w:color="000000"/>
          <w:lang w:val="sr-Cyrl-CS"/>
        </w:rPr>
        <w:t>финансијских</w:t>
      </w:r>
      <w:r w:rsidRPr="00A85E93">
        <w:rPr>
          <w:rFonts w:ascii="Arial" w:hAnsi="Arial" w:cs="Arial"/>
          <w:spacing w:val="29"/>
          <w:w w:val="0"/>
          <w:sz w:val="18"/>
          <w:szCs w:val="18"/>
          <w:u w:color="000000"/>
          <w:lang w:val="sr-Cyrl-RS"/>
        </w:rPr>
        <w:t xml:space="preserve"> </w:t>
      </w:r>
      <w:r w:rsidRPr="00A85E93">
        <w:rPr>
          <w:rFonts w:ascii="Arial" w:hAnsi="Arial" w:cs="Arial"/>
          <w:w w:val="0"/>
          <w:sz w:val="18"/>
          <w:szCs w:val="18"/>
          <w:u w:color="000000"/>
          <w:lang w:val="sr-Cyrl-CS"/>
        </w:rPr>
        <w:t>пласмана</w:t>
      </w:r>
      <w:r w:rsidR="005B3DBA" w:rsidRPr="00A85E93">
        <w:rPr>
          <w:rFonts w:ascii="Arial" w:hAnsi="Arial" w:cs="Arial"/>
          <w:w w:val="0"/>
          <w:sz w:val="18"/>
          <w:szCs w:val="18"/>
          <w:u w:color="000000"/>
          <w:lang w:val="sr-Cyrl-CS"/>
        </w:rPr>
        <w:t>,</w:t>
      </w:r>
      <w:r w:rsidRPr="00A85E93">
        <w:rPr>
          <w:rFonts w:ascii="Arial" w:hAnsi="Arial" w:cs="Arial"/>
          <w:spacing w:val="23"/>
          <w:w w:val="0"/>
          <w:sz w:val="18"/>
          <w:szCs w:val="18"/>
          <w:u w:color="000000"/>
          <w:lang w:val="sr-Cyrl-RS"/>
        </w:rPr>
        <w:t xml:space="preserve"> </w:t>
      </w:r>
      <w:r w:rsidRPr="00A85E93">
        <w:rPr>
          <w:rFonts w:ascii="Arial" w:hAnsi="Arial" w:cs="Arial"/>
          <w:w w:val="0"/>
          <w:sz w:val="18"/>
          <w:szCs w:val="18"/>
          <w:u w:color="000000"/>
          <w:lang w:val="sr-Cyrl-CS"/>
        </w:rPr>
        <w:t>д</w:t>
      </w:r>
      <w:r w:rsidRPr="00A85E93">
        <w:rPr>
          <w:rFonts w:ascii="Arial" w:hAnsi="Arial" w:cs="Arial"/>
          <w:spacing w:val="-3"/>
          <w:w w:val="0"/>
          <w:sz w:val="18"/>
          <w:szCs w:val="18"/>
          <w:u w:color="000000"/>
          <w:lang w:val="sr-Cyrl-CS"/>
        </w:rPr>
        <w:t>у</w:t>
      </w:r>
      <w:r w:rsidRPr="00A85E93">
        <w:rPr>
          <w:rFonts w:ascii="Arial" w:hAnsi="Arial" w:cs="Arial"/>
          <w:spacing w:val="3"/>
          <w:w w:val="0"/>
          <w:sz w:val="18"/>
          <w:szCs w:val="18"/>
          <w:u w:color="000000"/>
          <w:lang w:val="sr-Cyrl-CS"/>
        </w:rPr>
        <w:t>г</w:t>
      </w:r>
      <w:r w:rsidRPr="00A85E93">
        <w:rPr>
          <w:rFonts w:ascii="Arial" w:hAnsi="Arial" w:cs="Arial"/>
          <w:w w:val="0"/>
          <w:sz w:val="18"/>
          <w:szCs w:val="18"/>
          <w:u w:color="000000"/>
          <w:lang w:val="sr-Cyrl-CS"/>
        </w:rPr>
        <w:t>орочних</w:t>
      </w:r>
      <w:r w:rsidRPr="00A85E93">
        <w:rPr>
          <w:rFonts w:ascii="Arial" w:hAnsi="Arial" w:cs="Arial"/>
          <w:spacing w:val="21"/>
          <w:w w:val="0"/>
          <w:sz w:val="18"/>
          <w:szCs w:val="18"/>
          <w:u w:color="000000"/>
          <w:lang w:val="sr-Cyrl-RS"/>
        </w:rPr>
        <w:t xml:space="preserve"> </w:t>
      </w:r>
      <w:r w:rsidRPr="00A85E93">
        <w:rPr>
          <w:rFonts w:ascii="Arial" w:hAnsi="Arial" w:cs="Arial"/>
          <w:w w:val="103"/>
          <w:sz w:val="18"/>
          <w:szCs w:val="18"/>
          <w:u w:color="000000"/>
          <w:lang w:val="sr-Cyrl-CS"/>
        </w:rPr>
        <w:t>и кратко</w:t>
      </w:r>
      <w:r w:rsidRPr="00A85E93">
        <w:rPr>
          <w:rFonts w:ascii="Arial" w:hAnsi="Arial" w:cs="Arial"/>
          <w:spacing w:val="3"/>
          <w:w w:val="103"/>
          <w:sz w:val="18"/>
          <w:szCs w:val="18"/>
          <w:u w:color="000000"/>
          <w:lang w:val="sr-Cyrl-CS"/>
        </w:rPr>
        <w:t>р</w:t>
      </w:r>
      <w:r w:rsidRPr="00A85E93">
        <w:rPr>
          <w:rFonts w:ascii="Arial" w:hAnsi="Arial" w:cs="Arial"/>
          <w:w w:val="103"/>
          <w:sz w:val="18"/>
          <w:szCs w:val="18"/>
          <w:u w:color="000000"/>
          <w:lang w:val="sr-Cyrl-CS"/>
        </w:rPr>
        <w:t>очни</w:t>
      </w:r>
      <w:r w:rsidRPr="00A85E93">
        <w:rPr>
          <w:rFonts w:ascii="Arial" w:hAnsi="Arial" w:cs="Arial"/>
          <w:spacing w:val="-3"/>
          <w:w w:val="103"/>
          <w:sz w:val="18"/>
          <w:szCs w:val="18"/>
          <w:u w:color="000000"/>
          <w:lang w:val="sr-Cyrl-CS"/>
        </w:rPr>
        <w:t>х</w:t>
      </w:r>
      <w:r w:rsidRPr="00A85E93">
        <w:rPr>
          <w:rFonts w:ascii="Arial" w:hAnsi="Arial" w:cs="Arial"/>
          <w:w w:val="103"/>
          <w:sz w:val="18"/>
          <w:szCs w:val="18"/>
          <w:u w:color="000000"/>
          <w:lang w:val="sr-Cyrl-RS"/>
        </w:rPr>
        <w:t>.</w:t>
      </w:r>
      <w:r w:rsidRPr="00A85E93">
        <w:rPr>
          <w:rFonts w:ascii="Arial" w:hAnsi="Arial" w:cs="Arial"/>
          <w:w w:val="103"/>
          <w:sz w:val="18"/>
          <w:szCs w:val="18"/>
          <w:u w:color="000000"/>
          <w:lang w:val="sr-Cyrl-CS"/>
        </w:rPr>
        <w:t xml:space="preserve"> </w:t>
      </w:r>
      <w:r w:rsidRPr="00A85E93">
        <w:rPr>
          <w:rFonts w:ascii="Arial" w:hAnsi="Arial" w:cs="Arial"/>
          <w:w w:val="0"/>
          <w:sz w:val="18"/>
          <w:szCs w:val="18"/>
          <w:u w:color="000000"/>
          <w:lang w:val="sr-Cyrl-CS"/>
        </w:rPr>
        <w:t>Ра</w:t>
      </w:r>
      <w:r w:rsidRPr="00A85E93">
        <w:rPr>
          <w:rFonts w:ascii="Arial" w:hAnsi="Arial" w:cs="Arial"/>
          <w:spacing w:val="3"/>
          <w:w w:val="0"/>
          <w:sz w:val="18"/>
          <w:szCs w:val="18"/>
          <w:u w:color="000000"/>
          <w:lang w:val="sr-Cyrl-CS"/>
        </w:rPr>
        <w:t>с</w:t>
      </w:r>
      <w:r w:rsidRPr="00A85E93">
        <w:rPr>
          <w:rFonts w:ascii="Arial" w:hAnsi="Arial" w:cs="Arial"/>
          <w:spacing w:val="-4"/>
          <w:w w:val="0"/>
          <w:sz w:val="18"/>
          <w:szCs w:val="18"/>
          <w:u w:color="000000"/>
          <w:lang w:val="sr-Cyrl-CS"/>
        </w:rPr>
        <w:t>х</w:t>
      </w:r>
      <w:r w:rsidRPr="00A85E93">
        <w:rPr>
          <w:rFonts w:ascii="Arial" w:hAnsi="Arial" w:cs="Arial"/>
          <w:w w:val="0"/>
          <w:sz w:val="18"/>
          <w:szCs w:val="18"/>
          <w:u w:color="000000"/>
          <w:lang w:val="sr-Cyrl-CS"/>
        </w:rPr>
        <w:t>оди</w:t>
      </w:r>
      <w:r w:rsidRPr="00A85E93">
        <w:rPr>
          <w:rFonts w:ascii="Arial" w:hAnsi="Arial" w:cs="Arial"/>
          <w:spacing w:val="47"/>
          <w:w w:val="0"/>
          <w:sz w:val="18"/>
          <w:szCs w:val="18"/>
          <w:u w:color="000000"/>
          <w:lang w:val="sr-Cyrl-RS"/>
        </w:rPr>
        <w:t xml:space="preserve"> </w:t>
      </w:r>
      <w:r w:rsidRPr="00A85E93">
        <w:rPr>
          <w:rFonts w:ascii="Arial" w:hAnsi="Arial" w:cs="Arial"/>
          <w:w w:val="0"/>
          <w:sz w:val="18"/>
          <w:szCs w:val="18"/>
          <w:u w:color="000000"/>
          <w:lang w:val="sr-Cyrl-CS"/>
        </w:rPr>
        <w:t>по</w:t>
      </w:r>
      <w:r w:rsidRPr="00A85E93">
        <w:rPr>
          <w:rFonts w:ascii="Arial" w:hAnsi="Arial" w:cs="Arial"/>
          <w:spacing w:val="35"/>
          <w:w w:val="0"/>
          <w:sz w:val="18"/>
          <w:szCs w:val="18"/>
          <w:u w:color="000000"/>
          <w:lang w:val="sr-Cyrl-RS"/>
        </w:rPr>
        <w:t xml:space="preserve"> </w:t>
      </w:r>
      <w:r w:rsidRPr="00A85E93">
        <w:rPr>
          <w:rFonts w:ascii="Arial" w:hAnsi="Arial" w:cs="Arial"/>
          <w:w w:val="0"/>
          <w:sz w:val="18"/>
          <w:szCs w:val="18"/>
          <w:u w:color="000000"/>
          <w:lang w:val="sr-Cyrl-CS"/>
        </w:rPr>
        <w:t>осн</w:t>
      </w:r>
      <w:r w:rsidRPr="00A85E93">
        <w:rPr>
          <w:rFonts w:ascii="Arial" w:hAnsi="Arial" w:cs="Arial"/>
          <w:spacing w:val="2"/>
          <w:w w:val="0"/>
          <w:sz w:val="18"/>
          <w:szCs w:val="18"/>
          <w:u w:color="000000"/>
          <w:lang w:val="sr-Cyrl-CS"/>
        </w:rPr>
        <w:t>о</w:t>
      </w:r>
      <w:r w:rsidRPr="00A85E93">
        <w:rPr>
          <w:rFonts w:ascii="Arial" w:hAnsi="Arial" w:cs="Arial"/>
          <w:w w:val="0"/>
          <w:sz w:val="18"/>
          <w:szCs w:val="18"/>
          <w:u w:color="000000"/>
          <w:lang w:val="sr-Cyrl-CS"/>
        </w:rPr>
        <w:t>ву</w:t>
      </w:r>
      <w:r w:rsidRPr="00A85E93">
        <w:rPr>
          <w:rFonts w:ascii="Arial" w:hAnsi="Arial" w:cs="Arial"/>
          <w:spacing w:val="41"/>
          <w:w w:val="0"/>
          <w:sz w:val="18"/>
          <w:szCs w:val="18"/>
          <w:u w:color="000000"/>
          <w:lang w:val="sr-Cyrl-RS"/>
        </w:rPr>
        <w:t xml:space="preserve"> </w:t>
      </w:r>
      <w:r w:rsidRPr="00A85E93">
        <w:rPr>
          <w:rFonts w:ascii="Arial" w:hAnsi="Arial" w:cs="Arial"/>
          <w:w w:val="0"/>
          <w:sz w:val="18"/>
          <w:szCs w:val="18"/>
          <w:u w:color="000000"/>
          <w:lang w:val="sr-Cyrl-CS"/>
        </w:rPr>
        <w:t>камата,</w:t>
      </w:r>
      <w:r w:rsidR="000C2A92" w:rsidRPr="00A85E93">
        <w:rPr>
          <w:rFonts w:ascii="Arial" w:hAnsi="Arial" w:cs="Arial"/>
          <w:w w:val="0"/>
          <w:sz w:val="18"/>
          <w:szCs w:val="18"/>
          <w:u w:color="000000"/>
          <w:lang w:val="sr-Cyrl-CS"/>
        </w:rPr>
        <w:t xml:space="preserve"> </w:t>
      </w:r>
      <w:r w:rsidRPr="00A85E93">
        <w:rPr>
          <w:rFonts w:ascii="Arial" w:hAnsi="Arial" w:cs="Arial"/>
          <w:spacing w:val="-4"/>
          <w:w w:val="0"/>
          <w:sz w:val="18"/>
          <w:szCs w:val="18"/>
          <w:u w:color="000000"/>
          <w:lang w:val="sr-Cyrl-CS"/>
        </w:rPr>
        <w:t>у</w:t>
      </w:r>
      <w:r w:rsidRPr="00A85E93">
        <w:rPr>
          <w:rFonts w:ascii="Arial" w:hAnsi="Arial" w:cs="Arial"/>
          <w:w w:val="0"/>
          <w:sz w:val="18"/>
          <w:szCs w:val="18"/>
          <w:u w:color="000000"/>
          <w:lang w:val="sr-Cyrl-CS"/>
        </w:rPr>
        <w:t>кљу</w:t>
      </w:r>
      <w:r w:rsidRPr="00A85E93">
        <w:rPr>
          <w:rFonts w:ascii="Arial" w:hAnsi="Arial" w:cs="Arial"/>
          <w:spacing w:val="3"/>
          <w:w w:val="0"/>
          <w:sz w:val="18"/>
          <w:szCs w:val="18"/>
          <w:u w:color="000000"/>
          <w:lang w:val="sr-Cyrl-CS"/>
        </w:rPr>
        <w:t>ч</w:t>
      </w:r>
      <w:r w:rsidRPr="00A85E93">
        <w:rPr>
          <w:rFonts w:ascii="Arial" w:hAnsi="Arial" w:cs="Arial"/>
          <w:w w:val="0"/>
          <w:sz w:val="18"/>
          <w:szCs w:val="18"/>
          <w:u w:color="000000"/>
          <w:lang w:val="sr-Cyrl-CS"/>
        </w:rPr>
        <w:t>уј</w:t>
      </w:r>
      <w:r w:rsidRPr="00A85E93">
        <w:rPr>
          <w:rFonts w:ascii="Arial" w:hAnsi="Arial" w:cs="Arial"/>
          <w:spacing w:val="-3"/>
          <w:w w:val="0"/>
          <w:sz w:val="18"/>
          <w:szCs w:val="18"/>
          <w:u w:color="000000"/>
          <w:lang w:val="sr-Cyrl-CS"/>
        </w:rPr>
        <w:t>у</w:t>
      </w:r>
      <w:r w:rsidRPr="00A85E93">
        <w:rPr>
          <w:rFonts w:ascii="Arial" w:hAnsi="Arial" w:cs="Arial"/>
          <w:w w:val="0"/>
          <w:sz w:val="18"/>
          <w:szCs w:val="18"/>
          <w:u w:color="000000"/>
          <w:lang w:val="sr-Cyrl-CS"/>
        </w:rPr>
        <w:t>ћи</w:t>
      </w:r>
      <w:r w:rsidR="000C2A92" w:rsidRPr="00A85E93">
        <w:rPr>
          <w:rFonts w:ascii="Arial" w:hAnsi="Arial" w:cs="Arial"/>
          <w:w w:val="0"/>
          <w:sz w:val="18"/>
          <w:szCs w:val="18"/>
          <w:u w:color="000000"/>
          <w:lang w:val="sr-Cyrl-CS"/>
        </w:rPr>
        <w:t xml:space="preserve"> </w:t>
      </w:r>
      <w:r w:rsidRPr="00A85E93">
        <w:rPr>
          <w:rFonts w:ascii="Arial" w:hAnsi="Arial" w:cs="Arial"/>
          <w:w w:val="0"/>
          <w:sz w:val="18"/>
          <w:szCs w:val="18"/>
          <w:u w:color="000000"/>
          <w:lang w:val="sr-Cyrl-CS"/>
        </w:rPr>
        <w:t>затезну</w:t>
      </w:r>
      <w:r w:rsidRPr="00A85E93">
        <w:rPr>
          <w:rFonts w:ascii="Arial" w:hAnsi="Arial" w:cs="Arial"/>
          <w:spacing w:val="44"/>
          <w:w w:val="0"/>
          <w:sz w:val="18"/>
          <w:szCs w:val="18"/>
          <w:u w:color="000000"/>
          <w:lang w:val="sr-Cyrl-RS"/>
        </w:rPr>
        <w:t xml:space="preserve"> </w:t>
      </w:r>
      <w:r w:rsidRPr="00A85E93">
        <w:rPr>
          <w:rFonts w:ascii="Arial" w:hAnsi="Arial" w:cs="Arial"/>
          <w:w w:val="0"/>
          <w:sz w:val="18"/>
          <w:szCs w:val="18"/>
          <w:u w:color="000000"/>
          <w:lang w:val="sr-Cyrl-CS"/>
        </w:rPr>
        <w:t>кама</w:t>
      </w:r>
      <w:r w:rsidRPr="00A85E93">
        <w:rPr>
          <w:rFonts w:ascii="Arial" w:hAnsi="Arial" w:cs="Arial"/>
          <w:spacing w:val="3"/>
          <w:w w:val="0"/>
          <w:sz w:val="18"/>
          <w:szCs w:val="18"/>
          <w:u w:color="000000"/>
          <w:lang w:val="sr-Cyrl-CS"/>
        </w:rPr>
        <w:t>т</w:t>
      </w:r>
      <w:r w:rsidRPr="00A85E93">
        <w:rPr>
          <w:rFonts w:ascii="Arial" w:hAnsi="Arial" w:cs="Arial"/>
          <w:w w:val="0"/>
          <w:sz w:val="18"/>
          <w:szCs w:val="18"/>
          <w:u w:color="000000"/>
          <w:lang w:val="sr-Cyrl-CS"/>
        </w:rPr>
        <w:t>у</w:t>
      </w:r>
      <w:r w:rsidRPr="00A85E93">
        <w:rPr>
          <w:rFonts w:ascii="Arial" w:hAnsi="Arial" w:cs="Arial"/>
          <w:spacing w:val="45"/>
          <w:w w:val="0"/>
          <w:sz w:val="18"/>
          <w:szCs w:val="18"/>
          <w:u w:color="000000"/>
          <w:lang w:val="sr-Cyrl-RS"/>
        </w:rPr>
        <w:t xml:space="preserve"> </w:t>
      </w:r>
      <w:r w:rsidRPr="00A85E93">
        <w:rPr>
          <w:rFonts w:ascii="Arial" w:hAnsi="Arial" w:cs="Arial"/>
          <w:w w:val="0"/>
          <w:sz w:val="18"/>
          <w:szCs w:val="18"/>
          <w:u w:color="000000"/>
          <w:lang w:val="sr-Cyrl-CS"/>
        </w:rPr>
        <w:t>и</w:t>
      </w:r>
      <w:r w:rsidRPr="00A85E93">
        <w:rPr>
          <w:rFonts w:ascii="Arial" w:hAnsi="Arial" w:cs="Arial"/>
          <w:spacing w:val="30"/>
          <w:w w:val="0"/>
          <w:sz w:val="18"/>
          <w:szCs w:val="18"/>
          <w:u w:color="000000"/>
          <w:lang w:val="sr-Cyrl-RS"/>
        </w:rPr>
        <w:t xml:space="preserve"> </w:t>
      </w:r>
      <w:r w:rsidRPr="00A85E93">
        <w:rPr>
          <w:rFonts w:ascii="Arial" w:hAnsi="Arial" w:cs="Arial"/>
          <w:w w:val="0"/>
          <w:sz w:val="18"/>
          <w:szCs w:val="18"/>
          <w:u w:color="000000"/>
          <w:lang w:val="sr-Cyrl-CS"/>
        </w:rPr>
        <w:t>остал</w:t>
      </w:r>
      <w:r w:rsidR="005B3DBA" w:rsidRPr="00A85E93">
        <w:rPr>
          <w:rFonts w:ascii="Arial" w:hAnsi="Arial" w:cs="Arial"/>
          <w:w w:val="0"/>
          <w:sz w:val="18"/>
          <w:szCs w:val="18"/>
          <w:u w:color="000000"/>
          <w:lang w:val="sr-Cyrl-CS"/>
        </w:rPr>
        <w:t>и</w:t>
      </w:r>
      <w:r w:rsidRPr="00A85E93">
        <w:rPr>
          <w:rFonts w:ascii="Arial" w:hAnsi="Arial" w:cs="Arial"/>
          <w:spacing w:val="46"/>
          <w:w w:val="0"/>
          <w:sz w:val="18"/>
          <w:szCs w:val="18"/>
          <w:u w:color="000000"/>
          <w:lang w:val="sr-Cyrl-RS"/>
        </w:rPr>
        <w:t xml:space="preserve"> </w:t>
      </w:r>
      <w:r w:rsidRPr="00A85E93">
        <w:rPr>
          <w:rFonts w:ascii="Arial" w:hAnsi="Arial" w:cs="Arial"/>
          <w:w w:val="0"/>
          <w:sz w:val="18"/>
          <w:szCs w:val="18"/>
          <w:u w:color="000000"/>
          <w:lang w:val="sr-Cyrl-CS"/>
        </w:rPr>
        <w:t>ра</w:t>
      </w:r>
      <w:r w:rsidRPr="00A85E93">
        <w:rPr>
          <w:rFonts w:ascii="Arial" w:hAnsi="Arial" w:cs="Arial"/>
          <w:spacing w:val="1"/>
          <w:w w:val="0"/>
          <w:sz w:val="18"/>
          <w:szCs w:val="18"/>
          <w:u w:color="000000"/>
          <w:lang w:val="sr-Cyrl-CS"/>
        </w:rPr>
        <w:t>с</w:t>
      </w:r>
      <w:r w:rsidRPr="00A85E93">
        <w:rPr>
          <w:rFonts w:ascii="Arial" w:hAnsi="Arial" w:cs="Arial"/>
          <w:spacing w:val="-4"/>
          <w:w w:val="0"/>
          <w:sz w:val="18"/>
          <w:szCs w:val="18"/>
          <w:u w:color="000000"/>
          <w:lang w:val="sr-Cyrl-CS"/>
        </w:rPr>
        <w:t>х</w:t>
      </w:r>
      <w:r w:rsidRPr="00A85E93">
        <w:rPr>
          <w:rFonts w:ascii="Arial" w:hAnsi="Arial" w:cs="Arial"/>
          <w:w w:val="0"/>
          <w:sz w:val="18"/>
          <w:szCs w:val="18"/>
          <w:u w:color="000000"/>
          <w:lang w:val="sr-Cyrl-CS"/>
        </w:rPr>
        <w:t>од</w:t>
      </w:r>
      <w:r w:rsidR="005B3DBA" w:rsidRPr="00A85E93">
        <w:rPr>
          <w:rFonts w:ascii="Arial" w:hAnsi="Arial" w:cs="Arial"/>
          <w:w w:val="0"/>
          <w:sz w:val="18"/>
          <w:szCs w:val="18"/>
          <w:u w:color="000000"/>
          <w:lang w:val="sr-Cyrl-CS"/>
        </w:rPr>
        <w:t>и</w:t>
      </w:r>
      <w:r w:rsidR="000C2A92" w:rsidRPr="00A85E93">
        <w:rPr>
          <w:rFonts w:ascii="Arial" w:hAnsi="Arial" w:cs="Arial"/>
          <w:w w:val="0"/>
          <w:sz w:val="18"/>
          <w:szCs w:val="18"/>
          <w:u w:color="000000"/>
          <w:lang w:val="sr-Cyrl-CS"/>
        </w:rPr>
        <w:t xml:space="preserve"> </w:t>
      </w:r>
      <w:r w:rsidRPr="00A85E93">
        <w:rPr>
          <w:rFonts w:ascii="Arial" w:hAnsi="Arial" w:cs="Arial"/>
          <w:w w:val="0"/>
          <w:sz w:val="18"/>
          <w:szCs w:val="18"/>
          <w:u w:color="000000"/>
          <w:lang w:val="sr-Cyrl-CS"/>
        </w:rPr>
        <w:t>везан</w:t>
      </w:r>
      <w:r w:rsidR="005B3DBA" w:rsidRPr="00A85E93">
        <w:rPr>
          <w:rFonts w:ascii="Arial" w:hAnsi="Arial" w:cs="Arial"/>
          <w:w w:val="0"/>
          <w:sz w:val="18"/>
          <w:szCs w:val="18"/>
          <w:u w:color="000000"/>
          <w:lang w:val="sr-Cyrl-CS"/>
        </w:rPr>
        <w:t>и</w:t>
      </w:r>
      <w:r w:rsidRPr="00A85E93">
        <w:rPr>
          <w:rFonts w:ascii="Arial" w:hAnsi="Arial" w:cs="Arial"/>
          <w:spacing w:val="46"/>
          <w:w w:val="0"/>
          <w:sz w:val="18"/>
          <w:szCs w:val="18"/>
          <w:u w:color="000000"/>
          <w:lang w:val="sr-Cyrl-RS"/>
        </w:rPr>
        <w:t xml:space="preserve"> </w:t>
      </w:r>
      <w:r w:rsidRPr="00A85E93">
        <w:rPr>
          <w:rFonts w:ascii="Arial" w:hAnsi="Arial" w:cs="Arial"/>
          <w:w w:val="0"/>
          <w:sz w:val="18"/>
          <w:szCs w:val="18"/>
          <w:u w:color="000000"/>
          <w:lang w:val="sr-Cyrl-CS"/>
        </w:rPr>
        <w:t>за</w:t>
      </w:r>
      <w:r w:rsidRPr="00A85E93">
        <w:rPr>
          <w:rFonts w:ascii="Arial" w:hAnsi="Arial" w:cs="Arial"/>
          <w:spacing w:val="32"/>
          <w:w w:val="0"/>
          <w:sz w:val="18"/>
          <w:szCs w:val="18"/>
          <w:u w:color="000000"/>
          <w:lang w:val="sr-Cyrl-RS"/>
        </w:rPr>
        <w:t xml:space="preserve"> </w:t>
      </w:r>
      <w:r w:rsidRPr="00A85E93">
        <w:rPr>
          <w:rFonts w:ascii="Arial" w:hAnsi="Arial" w:cs="Arial"/>
          <w:w w:val="103"/>
          <w:sz w:val="18"/>
          <w:szCs w:val="18"/>
          <w:u w:color="000000"/>
          <w:lang w:val="sr-Cyrl-CS"/>
        </w:rPr>
        <w:t>каматонос</w:t>
      </w:r>
      <w:r w:rsidRPr="00A85E93">
        <w:rPr>
          <w:rFonts w:ascii="Arial" w:hAnsi="Arial" w:cs="Arial"/>
          <w:spacing w:val="5"/>
          <w:w w:val="103"/>
          <w:sz w:val="18"/>
          <w:szCs w:val="18"/>
          <w:u w:color="000000"/>
          <w:lang w:val="sr-Cyrl-CS"/>
        </w:rPr>
        <w:t>н</w:t>
      </w:r>
      <w:r w:rsidRPr="00A85E93">
        <w:rPr>
          <w:rFonts w:ascii="Arial" w:hAnsi="Arial" w:cs="Arial"/>
          <w:w w:val="103"/>
          <w:sz w:val="18"/>
          <w:szCs w:val="18"/>
          <w:u w:color="000000"/>
          <w:lang w:val="sr-Cyrl-CS"/>
        </w:rPr>
        <w:t xml:space="preserve">у </w:t>
      </w:r>
      <w:r w:rsidRPr="00A85E93">
        <w:rPr>
          <w:rFonts w:ascii="Arial" w:hAnsi="Arial" w:cs="Arial"/>
          <w:w w:val="0"/>
          <w:sz w:val="18"/>
          <w:szCs w:val="18"/>
          <w:u w:color="000000"/>
          <w:lang w:val="sr-Cyrl-CS"/>
        </w:rPr>
        <w:t>па</w:t>
      </w:r>
      <w:r w:rsidRPr="00A85E93">
        <w:rPr>
          <w:rFonts w:ascii="Arial" w:hAnsi="Arial" w:cs="Arial"/>
          <w:spacing w:val="3"/>
          <w:w w:val="0"/>
          <w:sz w:val="18"/>
          <w:szCs w:val="18"/>
          <w:u w:color="000000"/>
          <w:lang w:val="sr-Cyrl-CS"/>
        </w:rPr>
        <w:t>с</w:t>
      </w:r>
      <w:r w:rsidRPr="00A85E93">
        <w:rPr>
          <w:rFonts w:ascii="Arial" w:hAnsi="Arial" w:cs="Arial"/>
          <w:w w:val="0"/>
          <w:sz w:val="18"/>
          <w:szCs w:val="18"/>
          <w:u w:color="000000"/>
          <w:lang w:val="sr-Cyrl-CS"/>
        </w:rPr>
        <w:t>иву</w:t>
      </w:r>
      <w:r w:rsidR="000C2A92" w:rsidRPr="00A85E93">
        <w:rPr>
          <w:rFonts w:ascii="Arial" w:hAnsi="Arial" w:cs="Arial"/>
          <w:w w:val="0"/>
          <w:sz w:val="18"/>
          <w:szCs w:val="18"/>
          <w:u w:color="000000"/>
          <w:lang w:val="sr-Cyrl-CS"/>
        </w:rPr>
        <w:t xml:space="preserve"> </w:t>
      </w:r>
      <w:r w:rsidRPr="00A85E93">
        <w:rPr>
          <w:rFonts w:ascii="Arial" w:hAnsi="Arial" w:cs="Arial"/>
          <w:w w:val="0"/>
          <w:sz w:val="18"/>
          <w:szCs w:val="18"/>
          <w:u w:color="000000"/>
          <w:lang w:val="sr-Cyrl-CS"/>
        </w:rPr>
        <w:t>(примљени</w:t>
      </w:r>
      <w:r w:rsidR="000C2A92" w:rsidRPr="00A85E93">
        <w:rPr>
          <w:rFonts w:ascii="Arial" w:hAnsi="Arial" w:cs="Arial"/>
          <w:w w:val="0"/>
          <w:sz w:val="18"/>
          <w:szCs w:val="18"/>
          <w:u w:color="000000"/>
          <w:lang w:val="sr-Cyrl-CS"/>
        </w:rPr>
        <w:t xml:space="preserve"> </w:t>
      </w:r>
      <w:r w:rsidRPr="00A85E93">
        <w:rPr>
          <w:rFonts w:ascii="Arial" w:hAnsi="Arial" w:cs="Arial"/>
          <w:w w:val="0"/>
          <w:sz w:val="18"/>
          <w:szCs w:val="18"/>
          <w:u w:color="000000"/>
          <w:lang w:val="sr-Cyrl-CS"/>
        </w:rPr>
        <w:t>кре</w:t>
      </w:r>
      <w:r w:rsidRPr="00A85E93">
        <w:rPr>
          <w:rFonts w:ascii="Arial" w:hAnsi="Arial" w:cs="Arial"/>
          <w:spacing w:val="3"/>
          <w:w w:val="0"/>
          <w:sz w:val="18"/>
          <w:szCs w:val="18"/>
          <w:u w:color="000000"/>
          <w:lang w:val="sr-Cyrl-CS"/>
        </w:rPr>
        <w:t>д</w:t>
      </w:r>
      <w:r w:rsidRPr="00A85E93">
        <w:rPr>
          <w:rFonts w:ascii="Arial" w:hAnsi="Arial" w:cs="Arial"/>
          <w:w w:val="0"/>
          <w:sz w:val="18"/>
          <w:szCs w:val="18"/>
          <w:u w:color="000000"/>
          <w:lang w:val="sr-Cyrl-CS"/>
        </w:rPr>
        <w:t>ити</w:t>
      </w:r>
      <w:r w:rsidRPr="00A85E93">
        <w:rPr>
          <w:rFonts w:ascii="Arial" w:hAnsi="Arial" w:cs="Arial"/>
          <w:w w:val="0"/>
          <w:sz w:val="18"/>
          <w:szCs w:val="18"/>
          <w:u w:color="000000"/>
          <w:lang w:val="sr-Cyrl-RS"/>
        </w:rPr>
        <w:t>,</w:t>
      </w:r>
      <w:r w:rsidRPr="00A85E93">
        <w:rPr>
          <w:rFonts w:ascii="Arial" w:hAnsi="Arial" w:cs="Arial"/>
          <w:spacing w:val="43"/>
          <w:w w:val="0"/>
          <w:sz w:val="18"/>
          <w:szCs w:val="18"/>
          <w:u w:color="000000"/>
          <w:lang w:val="sr-Cyrl-RS"/>
        </w:rPr>
        <w:t xml:space="preserve"> </w:t>
      </w:r>
      <w:r w:rsidRPr="00A85E93">
        <w:rPr>
          <w:rFonts w:ascii="Arial" w:hAnsi="Arial" w:cs="Arial"/>
          <w:w w:val="0"/>
          <w:sz w:val="18"/>
          <w:szCs w:val="18"/>
          <w:u w:color="000000"/>
          <w:lang w:val="sr-Cyrl-CS"/>
        </w:rPr>
        <w:t>де</w:t>
      </w:r>
      <w:r w:rsidRPr="00A85E93">
        <w:rPr>
          <w:rFonts w:ascii="Arial" w:hAnsi="Arial" w:cs="Arial"/>
          <w:spacing w:val="3"/>
          <w:w w:val="0"/>
          <w:sz w:val="18"/>
          <w:szCs w:val="18"/>
          <w:u w:color="000000"/>
          <w:lang w:val="sr-Cyrl-CS"/>
        </w:rPr>
        <w:t>п</w:t>
      </w:r>
      <w:r w:rsidRPr="00A85E93">
        <w:rPr>
          <w:rFonts w:ascii="Arial" w:hAnsi="Arial" w:cs="Arial"/>
          <w:w w:val="0"/>
          <w:sz w:val="18"/>
          <w:szCs w:val="18"/>
          <w:u w:color="000000"/>
          <w:lang w:val="sr-Cyrl-CS"/>
        </w:rPr>
        <w:t>озити</w:t>
      </w:r>
      <w:r w:rsidR="000C2A92" w:rsidRPr="00A85E93">
        <w:rPr>
          <w:rFonts w:ascii="Arial" w:hAnsi="Arial" w:cs="Arial"/>
          <w:w w:val="0"/>
          <w:sz w:val="18"/>
          <w:szCs w:val="18"/>
          <w:u w:color="000000"/>
          <w:lang w:val="sr-Cyrl-CS"/>
        </w:rPr>
        <w:t xml:space="preserve"> </w:t>
      </w:r>
      <w:r w:rsidRPr="00A85E93">
        <w:rPr>
          <w:rFonts w:ascii="Arial" w:hAnsi="Arial" w:cs="Arial"/>
          <w:w w:val="0"/>
          <w:sz w:val="18"/>
          <w:szCs w:val="18"/>
          <w:u w:color="000000"/>
          <w:lang w:val="sr-Cyrl-CS"/>
        </w:rPr>
        <w:t>и</w:t>
      </w:r>
      <w:r w:rsidRPr="00A85E93">
        <w:rPr>
          <w:rFonts w:ascii="Arial" w:hAnsi="Arial" w:cs="Arial"/>
          <w:spacing w:val="42"/>
          <w:w w:val="0"/>
          <w:sz w:val="18"/>
          <w:szCs w:val="18"/>
          <w:u w:color="000000"/>
          <w:lang w:val="sr-Cyrl-RS"/>
        </w:rPr>
        <w:t xml:space="preserve"> </w:t>
      </w:r>
      <w:r w:rsidRPr="00A85E93">
        <w:rPr>
          <w:rFonts w:ascii="Arial" w:hAnsi="Arial" w:cs="Arial"/>
          <w:w w:val="0"/>
          <w:sz w:val="18"/>
          <w:szCs w:val="18"/>
          <w:u w:color="000000"/>
          <w:lang w:val="sr-Cyrl-CS"/>
        </w:rPr>
        <w:t>обавез</w:t>
      </w:r>
      <w:r w:rsidR="005B3DBA" w:rsidRPr="00A85E93">
        <w:rPr>
          <w:rFonts w:ascii="Arial" w:hAnsi="Arial" w:cs="Arial"/>
          <w:w w:val="0"/>
          <w:sz w:val="18"/>
          <w:szCs w:val="18"/>
          <w:u w:color="000000"/>
          <w:lang w:val="sr-Cyrl-CS"/>
        </w:rPr>
        <w:t>е</w:t>
      </w:r>
      <w:r w:rsidRPr="00A85E93">
        <w:rPr>
          <w:rFonts w:ascii="Arial" w:hAnsi="Arial" w:cs="Arial"/>
          <w:w w:val="0"/>
          <w:sz w:val="18"/>
          <w:szCs w:val="18"/>
          <w:u w:color="000000"/>
          <w:lang w:val="sr-Cyrl-CS"/>
        </w:rPr>
        <w:t>),</w:t>
      </w:r>
      <w:r w:rsidR="000C2A92" w:rsidRPr="00A85E93">
        <w:rPr>
          <w:rFonts w:ascii="Arial" w:hAnsi="Arial" w:cs="Arial"/>
          <w:w w:val="0"/>
          <w:sz w:val="18"/>
          <w:szCs w:val="18"/>
          <w:u w:color="000000"/>
          <w:lang w:val="sr-Cyrl-CS"/>
        </w:rPr>
        <w:t xml:space="preserve"> </w:t>
      </w:r>
      <w:r w:rsidRPr="00A85E93">
        <w:rPr>
          <w:rFonts w:ascii="Arial" w:hAnsi="Arial" w:cs="Arial"/>
          <w:w w:val="0"/>
          <w:sz w:val="18"/>
          <w:szCs w:val="18"/>
          <w:u w:color="000000"/>
          <w:lang w:val="sr-Cyrl-CS"/>
        </w:rPr>
        <w:t>о</w:t>
      </w:r>
      <w:r w:rsidRPr="00A85E93">
        <w:rPr>
          <w:rFonts w:ascii="Arial" w:hAnsi="Arial" w:cs="Arial"/>
          <w:spacing w:val="-3"/>
          <w:w w:val="0"/>
          <w:sz w:val="18"/>
          <w:szCs w:val="18"/>
          <w:u w:color="000000"/>
          <w:lang w:val="sr-Cyrl-CS"/>
        </w:rPr>
        <w:t>б</w:t>
      </w:r>
      <w:r w:rsidRPr="00A85E93">
        <w:rPr>
          <w:rFonts w:ascii="Arial" w:hAnsi="Arial" w:cs="Arial"/>
          <w:w w:val="0"/>
          <w:sz w:val="18"/>
          <w:szCs w:val="18"/>
          <w:u w:color="000000"/>
          <w:lang w:val="sr-Cyrl-CS"/>
        </w:rPr>
        <w:t>рачу</w:t>
      </w:r>
      <w:r w:rsidRPr="00A85E93">
        <w:rPr>
          <w:rFonts w:ascii="Arial" w:hAnsi="Arial" w:cs="Arial"/>
          <w:spacing w:val="-2"/>
          <w:w w:val="0"/>
          <w:sz w:val="18"/>
          <w:szCs w:val="18"/>
          <w:u w:color="000000"/>
          <w:lang w:val="sr-Cyrl-CS"/>
        </w:rPr>
        <w:t>н</w:t>
      </w:r>
      <w:r w:rsidRPr="00A85E93">
        <w:rPr>
          <w:rFonts w:ascii="Arial" w:hAnsi="Arial" w:cs="Arial"/>
          <w:w w:val="0"/>
          <w:sz w:val="18"/>
          <w:szCs w:val="18"/>
          <w:u w:color="000000"/>
          <w:lang w:val="sr-Cyrl-CS"/>
        </w:rPr>
        <w:t>ав</w:t>
      </w:r>
      <w:r w:rsidRPr="00A85E93">
        <w:rPr>
          <w:rFonts w:ascii="Arial" w:hAnsi="Arial" w:cs="Arial"/>
          <w:spacing w:val="3"/>
          <w:w w:val="0"/>
          <w:sz w:val="18"/>
          <w:szCs w:val="18"/>
          <w:u w:color="000000"/>
          <w:lang w:val="sr-Cyrl-CS"/>
        </w:rPr>
        <w:t>а</w:t>
      </w:r>
      <w:r w:rsidRPr="00A85E93">
        <w:rPr>
          <w:rFonts w:ascii="Arial" w:hAnsi="Arial" w:cs="Arial"/>
          <w:w w:val="0"/>
          <w:sz w:val="18"/>
          <w:szCs w:val="18"/>
          <w:u w:color="000000"/>
          <w:lang w:val="sr-Cyrl-CS"/>
        </w:rPr>
        <w:t>ју</w:t>
      </w:r>
      <w:r w:rsidR="000C2A92" w:rsidRPr="00A85E93">
        <w:rPr>
          <w:rFonts w:ascii="Arial" w:hAnsi="Arial" w:cs="Arial"/>
          <w:w w:val="0"/>
          <w:sz w:val="18"/>
          <w:szCs w:val="18"/>
          <w:u w:color="000000"/>
          <w:lang w:val="sr-Cyrl-CS"/>
        </w:rPr>
        <w:t xml:space="preserve"> </w:t>
      </w:r>
      <w:r w:rsidRPr="00A85E93">
        <w:rPr>
          <w:rFonts w:ascii="Arial" w:hAnsi="Arial" w:cs="Arial"/>
          <w:w w:val="0"/>
          <w:sz w:val="18"/>
          <w:szCs w:val="18"/>
          <w:u w:color="000000"/>
          <w:lang w:val="sr-Cyrl-CS"/>
        </w:rPr>
        <w:t>се</w:t>
      </w:r>
      <w:r w:rsidR="000C2A92" w:rsidRPr="00A85E93">
        <w:rPr>
          <w:rFonts w:ascii="Arial" w:hAnsi="Arial" w:cs="Arial"/>
          <w:w w:val="0"/>
          <w:sz w:val="18"/>
          <w:szCs w:val="18"/>
          <w:u w:color="000000"/>
          <w:lang w:val="sr-Cyrl-CS"/>
        </w:rPr>
        <w:t xml:space="preserve"> </w:t>
      </w:r>
      <w:r w:rsidRPr="00A85E93">
        <w:rPr>
          <w:rFonts w:ascii="Arial" w:hAnsi="Arial" w:cs="Arial"/>
          <w:w w:val="0"/>
          <w:sz w:val="18"/>
          <w:szCs w:val="18"/>
          <w:u w:color="000000"/>
          <w:lang w:val="sr-Cyrl-CS"/>
        </w:rPr>
        <w:t>пр</w:t>
      </w:r>
      <w:r w:rsidRPr="00A85E93">
        <w:rPr>
          <w:rFonts w:ascii="Arial" w:hAnsi="Arial" w:cs="Arial"/>
          <w:spacing w:val="2"/>
          <w:w w:val="0"/>
          <w:sz w:val="18"/>
          <w:szCs w:val="18"/>
          <w:u w:color="000000"/>
          <w:lang w:val="sr-Cyrl-CS"/>
        </w:rPr>
        <w:t>и</w:t>
      </w:r>
      <w:r w:rsidRPr="00A85E93">
        <w:rPr>
          <w:rFonts w:ascii="Arial" w:hAnsi="Arial" w:cs="Arial"/>
          <w:spacing w:val="-3"/>
          <w:w w:val="0"/>
          <w:sz w:val="18"/>
          <w:szCs w:val="18"/>
          <w:u w:color="000000"/>
          <w:lang w:val="sr-Cyrl-CS"/>
        </w:rPr>
        <w:t>м</w:t>
      </w:r>
      <w:r w:rsidRPr="00A85E93">
        <w:rPr>
          <w:rFonts w:ascii="Arial" w:hAnsi="Arial" w:cs="Arial"/>
          <w:w w:val="0"/>
          <w:sz w:val="18"/>
          <w:szCs w:val="18"/>
          <w:u w:color="000000"/>
          <w:lang w:val="sr-Cyrl-CS"/>
        </w:rPr>
        <w:t>еном</w:t>
      </w:r>
      <w:r w:rsidR="000C2A92" w:rsidRPr="00A85E93">
        <w:rPr>
          <w:rFonts w:ascii="Arial" w:hAnsi="Arial" w:cs="Arial"/>
          <w:w w:val="0"/>
          <w:sz w:val="18"/>
          <w:szCs w:val="18"/>
          <w:u w:color="000000"/>
          <w:lang w:val="sr-Cyrl-CS"/>
        </w:rPr>
        <w:t xml:space="preserve"> </w:t>
      </w:r>
      <w:r w:rsidRPr="00A85E93">
        <w:rPr>
          <w:rFonts w:ascii="Arial" w:hAnsi="Arial" w:cs="Arial"/>
          <w:w w:val="0"/>
          <w:sz w:val="18"/>
          <w:szCs w:val="18"/>
          <w:u w:color="000000"/>
          <w:lang w:val="sr-Cyrl-CS"/>
        </w:rPr>
        <w:t>ефективне</w:t>
      </w:r>
      <w:r w:rsidR="000C2A92" w:rsidRPr="00A85E93">
        <w:rPr>
          <w:rFonts w:ascii="Arial" w:hAnsi="Arial" w:cs="Arial"/>
          <w:w w:val="0"/>
          <w:sz w:val="18"/>
          <w:szCs w:val="18"/>
          <w:u w:color="000000"/>
          <w:lang w:val="sr-Cyrl-CS"/>
        </w:rPr>
        <w:t xml:space="preserve"> </w:t>
      </w:r>
      <w:r w:rsidRPr="00A85E93">
        <w:rPr>
          <w:rFonts w:ascii="Arial" w:hAnsi="Arial" w:cs="Arial"/>
          <w:w w:val="103"/>
          <w:sz w:val="18"/>
          <w:szCs w:val="18"/>
          <w:u w:color="000000"/>
          <w:lang w:val="sr-Cyrl-CS"/>
        </w:rPr>
        <w:t>камат</w:t>
      </w:r>
      <w:r w:rsidRPr="00A85E93">
        <w:rPr>
          <w:rFonts w:ascii="Arial" w:hAnsi="Arial" w:cs="Arial"/>
          <w:spacing w:val="-3"/>
          <w:w w:val="103"/>
          <w:sz w:val="18"/>
          <w:szCs w:val="18"/>
          <w:u w:color="000000"/>
          <w:lang w:val="sr-Cyrl-CS"/>
        </w:rPr>
        <w:t>н</w:t>
      </w:r>
      <w:r w:rsidRPr="00A85E93">
        <w:rPr>
          <w:rFonts w:ascii="Arial" w:hAnsi="Arial" w:cs="Arial"/>
          <w:w w:val="103"/>
          <w:sz w:val="18"/>
          <w:szCs w:val="18"/>
          <w:u w:color="000000"/>
          <w:lang w:val="sr-Cyrl-CS"/>
        </w:rPr>
        <w:t>е стоп</w:t>
      </w:r>
      <w:r w:rsidRPr="00A85E93">
        <w:rPr>
          <w:rFonts w:ascii="Arial" w:hAnsi="Arial" w:cs="Arial"/>
          <w:spacing w:val="3"/>
          <w:w w:val="103"/>
          <w:sz w:val="18"/>
          <w:szCs w:val="18"/>
          <w:u w:color="000000"/>
          <w:lang w:val="sr-Cyrl-CS"/>
        </w:rPr>
        <w:t>е</w:t>
      </w:r>
      <w:r w:rsidRPr="00A85E93">
        <w:rPr>
          <w:rFonts w:ascii="Arial" w:hAnsi="Arial" w:cs="Arial"/>
          <w:w w:val="103"/>
          <w:sz w:val="18"/>
          <w:szCs w:val="18"/>
          <w:u w:color="000000"/>
          <w:lang w:val="sr-Cyrl-RS"/>
        </w:rPr>
        <w:t>.</w:t>
      </w:r>
      <w:r w:rsidR="008E3C79" w:rsidRPr="00A85E93">
        <w:rPr>
          <w:rFonts w:ascii="Arial" w:hAnsi="Arial" w:cs="Arial"/>
          <w:color w:val="FF0000"/>
          <w:w w:val="103"/>
          <w:sz w:val="18"/>
          <w:szCs w:val="18"/>
          <w:u w:color="000000"/>
        </w:rPr>
        <w:t xml:space="preserve"> </w:t>
      </w:r>
    </w:p>
    <w:p w:rsidR="001A121D" w:rsidRPr="00A85E93"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rsidR="001A121D" w:rsidRPr="00A85E93" w:rsidRDefault="001A121D" w:rsidP="001A121D">
      <w:pPr>
        <w:widowControl w:val="0"/>
        <w:autoSpaceDE w:val="0"/>
        <w:autoSpaceDN w:val="0"/>
        <w:adjustRightInd w:val="0"/>
        <w:spacing w:after="0" w:line="240" w:lineRule="auto"/>
        <w:ind w:left="802" w:right="5654"/>
        <w:jc w:val="both"/>
        <w:rPr>
          <w:rFonts w:ascii="Arial" w:hAnsi="Arial" w:cs="Arial"/>
          <w:w w:val="0"/>
          <w:sz w:val="18"/>
          <w:szCs w:val="18"/>
          <w:u w:color="000000"/>
          <w:lang w:val="sr-Cyrl-RS"/>
        </w:rPr>
      </w:pPr>
      <w:r w:rsidRPr="00A85E93">
        <w:rPr>
          <w:rFonts w:ascii="Arial" w:hAnsi="Arial" w:cs="Arial"/>
          <w:i/>
          <w:iCs/>
          <w:w w:val="0"/>
          <w:sz w:val="18"/>
          <w:szCs w:val="18"/>
          <w:u w:color="000000"/>
          <w:lang w:val="sr-Cyrl-CS"/>
        </w:rPr>
        <w:t>Финанс</w:t>
      </w:r>
      <w:r w:rsidRPr="00A85E93">
        <w:rPr>
          <w:rFonts w:ascii="Arial" w:hAnsi="Arial" w:cs="Arial"/>
          <w:i/>
          <w:iCs/>
          <w:spacing w:val="3"/>
          <w:w w:val="0"/>
          <w:sz w:val="18"/>
          <w:szCs w:val="18"/>
          <w:u w:color="000000"/>
          <w:lang w:val="sr-Cyrl-CS"/>
        </w:rPr>
        <w:t>и</w:t>
      </w:r>
      <w:r w:rsidRPr="00A85E93">
        <w:rPr>
          <w:rFonts w:ascii="Arial" w:hAnsi="Arial" w:cs="Arial"/>
          <w:i/>
          <w:iCs/>
          <w:spacing w:val="-3"/>
          <w:w w:val="0"/>
          <w:sz w:val="18"/>
          <w:szCs w:val="18"/>
          <w:u w:color="000000"/>
          <w:lang w:val="sr-Cyrl-CS"/>
        </w:rPr>
        <w:t>ј</w:t>
      </w:r>
      <w:r w:rsidRPr="00A85E93">
        <w:rPr>
          <w:rFonts w:ascii="Arial" w:hAnsi="Arial" w:cs="Arial"/>
          <w:i/>
          <w:iCs/>
          <w:w w:val="0"/>
          <w:sz w:val="18"/>
          <w:szCs w:val="18"/>
          <w:u w:color="000000"/>
          <w:lang w:val="sr-Cyrl-CS"/>
        </w:rPr>
        <w:t>ски</w:t>
      </w:r>
      <w:r w:rsidRPr="00A85E93">
        <w:rPr>
          <w:rFonts w:ascii="Arial" w:hAnsi="Arial" w:cs="Arial"/>
          <w:i/>
          <w:iCs/>
          <w:spacing w:val="34"/>
          <w:w w:val="0"/>
          <w:sz w:val="18"/>
          <w:szCs w:val="18"/>
          <w:u w:color="000000"/>
          <w:lang w:val="sr-Cyrl-RS"/>
        </w:rPr>
        <w:t xml:space="preserve"> </w:t>
      </w:r>
      <w:r w:rsidRPr="00A85E93">
        <w:rPr>
          <w:rFonts w:ascii="Arial" w:hAnsi="Arial" w:cs="Arial"/>
          <w:i/>
          <w:iCs/>
          <w:w w:val="103"/>
          <w:sz w:val="18"/>
          <w:szCs w:val="18"/>
          <w:u w:color="000000"/>
          <w:lang w:val="sr-Cyrl-CS"/>
        </w:rPr>
        <w:t>расхо</w:t>
      </w:r>
      <w:r w:rsidRPr="00A85E93">
        <w:rPr>
          <w:rFonts w:ascii="Arial" w:hAnsi="Arial" w:cs="Arial"/>
          <w:i/>
          <w:iCs/>
          <w:spacing w:val="-3"/>
          <w:w w:val="103"/>
          <w:sz w:val="18"/>
          <w:szCs w:val="18"/>
          <w:u w:color="000000"/>
          <w:lang w:val="sr-Cyrl-CS"/>
        </w:rPr>
        <w:t>д</w:t>
      </w:r>
      <w:r w:rsidRPr="00A85E93">
        <w:rPr>
          <w:rFonts w:ascii="Arial" w:hAnsi="Arial" w:cs="Arial"/>
          <w:i/>
          <w:iCs/>
          <w:w w:val="103"/>
          <w:sz w:val="18"/>
          <w:szCs w:val="18"/>
          <w:u w:color="000000"/>
          <w:lang w:val="sr-Cyrl-CS"/>
        </w:rPr>
        <w:t>и</w:t>
      </w:r>
    </w:p>
    <w:p w:rsidR="001A121D" w:rsidRPr="00A85E93"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rsidR="001A121D" w:rsidRPr="004301E4" w:rsidRDefault="001A121D" w:rsidP="001A121D">
      <w:pPr>
        <w:widowControl w:val="0"/>
        <w:autoSpaceDE w:val="0"/>
        <w:autoSpaceDN w:val="0"/>
        <w:adjustRightInd w:val="0"/>
        <w:spacing w:after="0" w:line="240" w:lineRule="auto"/>
        <w:ind w:left="802" w:right="62"/>
        <w:jc w:val="both"/>
        <w:rPr>
          <w:rFonts w:ascii="Arial" w:hAnsi="Arial" w:cs="Arial"/>
          <w:w w:val="0"/>
          <w:sz w:val="18"/>
          <w:szCs w:val="18"/>
          <w:u w:color="000000"/>
          <w:lang w:val="sr-Cyrl-RS"/>
        </w:rPr>
      </w:pPr>
      <w:r w:rsidRPr="00A85E93">
        <w:rPr>
          <w:rFonts w:ascii="Arial" w:hAnsi="Arial" w:cs="Arial"/>
          <w:w w:val="0"/>
          <w:sz w:val="18"/>
          <w:szCs w:val="18"/>
          <w:u w:color="000000"/>
          <w:lang w:val="sr-Cyrl-CS"/>
        </w:rPr>
        <w:t>Финансијск</w:t>
      </w:r>
      <w:r w:rsidR="005B3DBA" w:rsidRPr="00A85E93">
        <w:rPr>
          <w:rFonts w:ascii="Arial" w:hAnsi="Arial" w:cs="Arial"/>
          <w:w w:val="0"/>
          <w:sz w:val="18"/>
          <w:szCs w:val="18"/>
          <w:u w:color="000000"/>
          <w:lang w:val="sr-Cyrl-CS"/>
        </w:rPr>
        <w:t>е</w:t>
      </w:r>
      <w:r w:rsidRPr="00A85E93">
        <w:rPr>
          <w:rFonts w:ascii="Arial" w:hAnsi="Arial" w:cs="Arial"/>
          <w:spacing w:val="39"/>
          <w:w w:val="0"/>
          <w:sz w:val="18"/>
          <w:szCs w:val="18"/>
          <w:u w:color="000000"/>
          <w:lang w:val="sr-Cyrl-RS"/>
        </w:rPr>
        <w:t xml:space="preserve"> </w:t>
      </w:r>
      <w:r w:rsidRPr="00A85E93">
        <w:rPr>
          <w:rFonts w:ascii="Arial" w:hAnsi="Arial" w:cs="Arial"/>
          <w:w w:val="0"/>
          <w:sz w:val="18"/>
          <w:szCs w:val="18"/>
          <w:u w:color="000000"/>
          <w:lang w:val="sr-Cyrl-CS"/>
        </w:rPr>
        <w:t>рас</w:t>
      </w:r>
      <w:r w:rsidRPr="00A85E93">
        <w:rPr>
          <w:rFonts w:ascii="Arial" w:hAnsi="Arial" w:cs="Arial"/>
          <w:spacing w:val="-3"/>
          <w:w w:val="0"/>
          <w:sz w:val="18"/>
          <w:szCs w:val="18"/>
          <w:u w:color="000000"/>
          <w:lang w:val="sr-Cyrl-CS"/>
        </w:rPr>
        <w:t>х</w:t>
      </w:r>
      <w:r w:rsidRPr="00A85E93">
        <w:rPr>
          <w:rFonts w:ascii="Arial" w:hAnsi="Arial" w:cs="Arial"/>
          <w:w w:val="0"/>
          <w:sz w:val="18"/>
          <w:szCs w:val="18"/>
          <w:u w:color="000000"/>
          <w:lang w:val="sr-Cyrl-CS"/>
        </w:rPr>
        <w:t>од</w:t>
      </w:r>
      <w:r w:rsidR="005B3DBA" w:rsidRPr="00A85E93">
        <w:rPr>
          <w:rFonts w:ascii="Arial" w:hAnsi="Arial" w:cs="Arial"/>
          <w:w w:val="0"/>
          <w:sz w:val="18"/>
          <w:szCs w:val="18"/>
          <w:u w:color="000000"/>
          <w:lang w:val="sr-Cyrl-CS"/>
        </w:rPr>
        <w:t>е</w:t>
      </w:r>
      <w:r w:rsidRPr="00A85E93">
        <w:rPr>
          <w:rFonts w:ascii="Arial" w:hAnsi="Arial" w:cs="Arial"/>
          <w:spacing w:val="29"/>
          <w:w w:val="0"/>
          <w:sz w:val="18"/>
          <w:szCs w:val="18"/>
          <w:u w:color="000000"/>
          <w:lang w:val="sr-Cyrl-RS"/>
        </w:rPr>
        <w:t xml:space="preserve"> </w:t>
      </w:r>
      <w:r w:rsidRPr="00A85E93">
        <w:rPr>
          <w:rFonts w:ascii="Arial" w:hAnsi="Arial" w:cs="Arial"/>
          <w:w w:val="0"/>
          <w:sz w:val="18"/>
          <w:szCs w:val="18"/>
          <w:u w:color="000000"/>
          <w:lang w:val="sr-Cyrl-CS"/>
        </w:rPr>
        <w:t>осим</w:t>
      </w:r>
      <w:r w:rsidRPr="00A85E93">
        <w:rPr>
          <w:rFonts w:ascii="Arial" w:hAnsi="Arial" w:cs="Arial"/>
          <w:spacing w:val="20"/>
          <w:w w:val="0"/>
          <w:sz w:val="18"/>
          <w:szCs w:val="18"/>
          <w:u w:color="000000"/>
          <w:lang w:val="sr-Cyrl-RS"/>
        </w:rPr>
        <w:t xml:space="preserve"> </w:t>
      </w:r>
      <w:r w:rsidRPr="00A85E93">
        <w:rPr>
          <w:rFonts w:ascii="Arial" w:hAnsi="Arial" w:cs="Arial"/>
          <w:w w:val="0"/>
          <w:sz w:val="18"/>
          <w:szCs w:val="18"/>
          <w:u w:color="000000"/>
          <w:lang w:val="sr-Cyrl-CS"/>
        </w:rPr>
        <w:t>фина</w:t>
      </w:r>
      <w:r w:rsidRPr="00A85E93">
        <w:rPr>
          <w:rFonts w:ascii="Arial" w:hAnsi="Arial" w:cs="Arial"/>
          <w:spacing w:val="-3"/>
          <w:w w:val="0"/>
          <w:sz w:val="18"/>
          <w:szCs w:val="18"/>
          <w:u w:color="000000"/>
          <w:lang w:val="sr-Cyrl-CS"/>
        </w:rPr>
        <w:t>н</w:t>
      </w:r>
      <w:r w:rsidRPr="00A85E93">
        <w:rPr>
          <w:rFonts w:ascii="Arial" w:hAnsi="Arial" w:cs="Arial"/>
          <w:w w:val="0"/>
          <w:sz w:val="18"/>
          <w:szCs w:val="18"/>
          <w:u w:color="000000"/>
          <w:lang w:val="sr-Cyrl-CS"/>
        </w:rPr>
        <w:t>сијс</w:t>
      </w:r>
      <w:r w:rsidRPr="00A85E93">
        <w:rPr>
          <w:rFonts w:ascii="Arial" w:hAnsi="Arial" w:cs="Arial"/>
          <w:spacing w:val="2"/>
          <w:w w:val="0"/>
          <w:sz w:val="18"/>
          <w:szCs w:val="18"/>
          <w:u w:color="000000"/>
          <w:lang w:val="sr-Cyrl-CS"/>
        </w:rPr>
        <w:t>к</w:t>
      </w:r>
      <w:r w:rsidRPr="00A85E93">
        <w:rPr>
          <w:rFonts w:ascii="Arial" w:hAnsi="Arial" w:cs="Arial"/>
          <w:w w:val="0"/>
          <w:sz w:val="18"/>
          <w:szCs w:val="18"/>
          <w:u w:color="000000"/>
          <w:lang w:val="sr-Cyrl-CS"/>
        </w:rPr>
        <w:t>их</w:t>
      </w:r>
      <w:r w:rsidRPr="00A85E93">
        <w:rPr>
          <w:rFonts w:ascii="Arial" w:hAnsi="Arial" w:cs="Arial"/>
          <w:spacing w:val="37"/>
          <w:w w:val="0"/>
          <w:sz w:val="18"/>
          <w:szCs w:val="18"/>
          <w:u w:color="000000"/>
          <w:lang w:val="sr-Cyrl-RS"/>
        </w:rPr>
        <w:t xml:space="preserve"> </w:t>
      </w:r>
      <w:r w:rsidRPr="00A85E93">
        <w:rPr>
          <w:rFonts w:ascii="Arial" w:hAnsi="Arial" w:cs="Arial"/>
          <w:w w:val="0"/>
          <w:sz w:val="18"/>
          <w:szCs w:val="18"/>
          <w:u w:color="000000"/>
          <w:lang w:val="sr-Cyrl-CS"/>
        </w:rPr>
        <w:t>ра</w:t>
      </w:r>
      <w:r w:rsidRPr="00A85E93">
        <w:rPr>
          <w:rFonts w:ascii="Arial" w:hAnsi="Arial" w:cs="Arial"/>
          <w:spacing w:val="3"/>
          <w:w w:val="0"/>
          <w:sz w:val="18"/>
          <w:szCs w:val="18"/>
          <w:u w:color="000000"/>
          <w:lang w:val="sr-Cyrl-CS"/>
        </w:rPr>
        <w:t>с</w:t>
      </w:r>
      <w:r w:rsidRPr="00A85E93">
        <w:rPr>
          <w:rFonts w:ascii="Arial" w:hAnsi="Arial" w:cs="Arial"/>
          <w:spacing w:val="-4"/>
          <w:w w:val="0"/>
          <w:sz w:val="18"/>
          <w:szCs w:val="18"/>
          <w:u w:color="000000"/>
          <w:lang w:val="sr-Cyrl-CS"/>
        </w:rPr>
        <w:t>х</w:t>
      </w:r>
      <w:r w:rsidRPr="00A85E93">
        <w:rPr>
          <w:rFonts w:ascii="Arial" w:hAnsi="Arial" w:cs="Arial"/>
          <w:w w:val="0"/>
          <w:sz w:val="18"/>
          <w:szCs w:val="18"/>
          <w:u w:color="000000"/>
          <w:lang w:val="sr-Cyrl-CS"/>
        </w:rPr>
        <w:t>ода</w:t>
      </w:r>
      <w:r w:rsidRPr="00A85E93">
        <w:rPr>
          <w:rFonts w:ascii="Arial" w:hAnsi="Arial" w:cs="Arial"/>
          <w:spacing w:val="30"/>
          <w:w w:val="0"/>
          <w:sz w:val="18"/>
          <w:szCs w:val="18"/>
          <w:u w:color="000000"/>
          <w:lang w:val="sr-Cyrl-RS"/>
        </w:rPr>
        <w:t xml:space="preserve"> </w:t>
      </w:r>
      <w:r w:rsidRPr="00A85E93">
        <w:rPr>
          <w:rFonts w:ascii="Arial" w:hAnsi="Arial" w:cs="Arial"/>
          <w:w w:val="0"/>
          <w:sz w:val="18"/>
          <w:szCs w:val="18"/>
          <w:u w:color="000000"/>
          <w:lang w:val="sr-Cyrl-CS"/>
        </w:rPr>
        <w:t>по</w:t>
      </w:r>
      <w:r w:rsidRPr="00A85E93">
        <w:rPr>
          <w:rFonts w:ascii="Arial" w:hAnsi="Arial" w:cs="Arial"/>
          <w:spacing w:val="16"/>
          <w:w w:val="0"/>
          <w:sz w:val="18"/>
          <w:szCs w:val="18"/>
          <w:u w:color="000000"/>
          <w:lang w:val="sr-Cyrl-RS"/>
        </w:rPr>
        <w:t xml:space="preserve"> </w:t>
      </w:r>
      <w:r w:rsidRPr="00A85E93">
        <w:rPr>
          <w:rFonts w:ascii="Arial" w:hAnsi="Arial" w:cs="Arial"/>
          <w:w w:val="0"/>
          <w:sz w:val="18"/>
          <w:szCs w:val="18"/>
          <w:u w:color="000000"/>
          <w:lang w:val="sr-Cyrl-CS"/>
        </w:rPr>
        <w:t>основу</w:t>
      </w:r>
      <w:r w:rsidRPr="00A85E93">
        <w:rPr>
          <w:rFonts w:ascii="Arial" w:hAnsi="Arial" w:cs="Arial"/>
          <w:spacing w:val="21"/>
          <w:w w:val="0"/>
          <w:sz w:val="18"/>
          <w:szCs w:val="18"/>
          <w:u w:color="000000"/>
          <w:lang w:val="sr-Cyrl-RS"/>
        </w:rPr>
        <w:t xml:space="preserve"> </w:t>
      </w:r>
      <w:r w:rsidRPr="00A85E93">
        <w:rPr>
          <w:rFonts w:ascii="Arial" w:hAnsi="Arial" w:cs="Arial"/>
          <w:w w:val="0"/>
          <w:sz w:val="18"/>
          <w:szCs w:val="18"/>
          <w:u w:color="000000"/>
          <w:lang w:val="sr-Cyrl-CS"/>
        </w:rPr>
        <w:t>инве</w:t>
      </w:r>
      <w:r w:rsidRPr="00A85E93">
        <w:rPr>
          <w:rFonts w:ascii="Arial" w:hAnsi="Arial" w:cs="Arial"/>
          <w:spacing w:val="3"/>
          <w:w w:val="0"/>
          <w:sz w:val="18"/>
          <w:szCs w:val="18"/>
          <w:u w:color="000000"/>
          <w:lang w:val="sr-Cyrl-CS"/>
        </w:rPr>
        <w:t>с</w:t>
      </w:r>
      <w:r w:rsidRPr="00A85E93">
        <w:rPr>
          <w:rFonts w:ascii="Arial" w:hAnsi="Arial" w:cs="Arial"/>
          <w:w w:val="0"/>
          <w:sz w:val="18"/>
          <w:szCs w:val="18"/>
          <w:u w:color="000000"/>
          <w:lang w:val="sr-Cyrl-CS"/>
        </w:rPr>
        <w:t>ти</w:t>
      </w:r>
      <w:r w:rsidRPr="00A85E93">
        <w:rPr>
          <w:rFonts w:ascii="Arial" w:hAnsi="Arial" w:cs="Arial"/>
          <w:spacing w:val="-3"/>
          <w:w w:val="0"/>
          <w:sz w:val="18"/>
          <w:szCs w:val="18"/>
          <w:u w:color="000000"/>
          <w:lang w:val="sr-Cyrl-CS"/>
        </w:rPr>
        <w:t>ц</w:t>
      </w:r>
      <w:r w:rsidRPr="00A85E93">
        <w:rPr>
          <w:rFonts w:ascii="Arial" w:hAnsi="Arial" w:cs="Arial"/>
          <w:w w:val="0"/>
          <w:sz w:val="18"/>
          <w:szCs w:val="18"/>
          <w:u w:color="000000"/>
          <w:lang w:val="sr-Cyrl-CS"/>
        </w:rPr>
        <w:t>ионе</w:t>
      </w:r>
      <w:r w:rsidRPr="00A85E93">
        <w:rPr>
          <w:rFonts w:ascii="Arial" w:hAnsi="Arial" w:cs="Arial"/>
          <w:spacing w:val="43"/>
          <w:w w:val="0"/>
          <w:sz w:val="18"/>
          <w:szCs w:val="18"/>
          <w:u w:color="000000"/>
          <w:lang w:val="sr-Cyrl-RS"/>
        </w:rPr>
        <w:t xml:space="preserve"> </w:t>
      </w:r>
      <w:r w:rsidRPr="00A85E93">
        <w:rPr>
          <w:rFonts w:ascii="Arial" w:hAnsi="Arial" w:cs="Arial"/>
          <w:w w:val="0"/>
          <w:sz w:val="18"/>
          <w:szCs w:val="18"/>
          <w:u w:color="000000"/>
          <w:lang w:val="sr-Cyrl-CS"/>
        </w:rPr>
        <w:t>активно</w:t>
      </w:r>
      <w:r w:rsidRPr="00A85E93">
        <w:rPr>
          <w:rFonts w:ascii="Arial" w:hAnsi="Arial" w:cs="Arial"/>
          <w:spacing w:val="3"/>
          <w:w w:val="0"/>
          <w:sz w:val="18"/>
          <w:szCs w:val="18"/>
          <w:u w:color="000000"/>
          <w:lang w:val="sr-Cyrl-CS"/>
        </w:rPr>
        <w:t>с</w:t>
      </w:r>
      <w:r w:rsidRPr="00A85E93">
        <w:rPr>
          <w:rFonts w:ascii="Arial" w:hAnsi="Arial" w:cs="Arial"/>
          <w:w w:val="0"/>
          <w:sz w:val="18"/>
          <w:szCs w:val="18"/>
          <w:u w:color="000000"/>
          <w:lang w:val="sr-Cyrl-CS"/>
        </w:rPr>
        <w:t>ти</w:t>
      </w:r>
      <w:r w:rsidRPr="00A85E93">
        <w:rPr>
          <w:rFonts w:ascii="Arial" w:hAnsi="Arial" w:cs="Arial"/>
          <w:spacing w:val="33"/>
          <w:w w:val="0"/>
          <w:sz w:val="18"/>
          <w:szCs w:val="18"/>
          <w:u w:color="000000"/>
          <w:lang w:val="sr-Cyrl-RS"/>
        </w:rPr>
        <w:t xml:space="preserve"> </w:t>
      </w:r>
      <w:r w:rsidRPr="00A85E93">
        <w:rPr>
          <w:rFonts w:ascii="Arial" w:hAnsi="Arial" w:cs="Arial"/>
          <w:w w:val="0"/>
          <w:sz w:val="18"/>
          <w:szCs w:val="18"/>
          <w:u w:color="000000"/>
          <w:lang w:val="sr-Cyrl-CS"/>
        </w:rPr>
        <w:t>чине</w:t>
      </w:r>
      <w:r w:rsidRPr="00A85E93">
        <w:rPr>
          <w:rFonts w:ascii="Arial" w:hAnsi="Arial" w:cs="Arial"/>
          <w:spacing w:val="20"/>
          <w:w w:val="0"/>
          <w:sz w:val="18"/>
          <w:szCs w:val="18"/>
          <w:u w:color="000000"/>
          <w:lang w:val="sr-Cyrl-RS"/>
        </w:rPr>
        <w:t xml:space="preserve"> </w:t>
      </w:r>
      <w:r w:rsidRPr="00A85E93">
        <w:rPr>
          <w:rFonts w:ascii="Arial" w:hAnsi="Arial" w:cs="Arial"/>
          <w:w w:val="103"/>
          <w:sz w:val="18"/>
          <w:szCs w:val="18"/>
          <w:u w:color="000000"/>
          <w:lang w:val="sr-Cyrl-CS"/>
        </w:rPr>
        <w:t xml:space="preserve">негативне </w:t>
      </w:r>
      <w:r w:rsidRPr="00A85E93">
        <w:rPr>
          <w:rFonts w:ascii="Arial" w:hAnsi="Arial" w:cs="Arial"/>
          <w:w w:val="0"/>
          <w:sz w:val="18"/>
          <w:szCs w:val="18"/>
          <w:u w:color="000000"/>
          <w:lang w:val="sr-Cyrl-CS"/>
        </w:rPr>
        <w:t>к</w:t>
      </w:r>
      <w:r w:rsidRPr="00A85E93">
        <w:rPr>
          <w:rFonts w:ascii="Arial" w:hAnsi="Arial" w:cs="Arial"/>
          <w:spacing w:val="-4"/>
          <w:w w:val="0"/>
          <w:sz w:val="18"/>
          <w:szCs w:val="18"/>
          <w:u w:color="000000"/>
          <w:lang w:val="sr-Cyrl-CS"/>
        </w:rPr>
        <w:t>у</w:t>
      </w:r>
      <w:r w:rsidRPr="00A85E93">
        <w:rPr>
          <w:rFonts w:ascii="Arial" w:hAnsi="Arial" w:cs="Arial"/>
          <w:w w:val="0"/>
          <w:sz w:val="18"/>
          <w:szCs w:val="18"/>
          <w:u w:color="000000"/>
          <w:lang w:val="sr-Cyrl-CS"/>
        </w:rPr>
        <w:t>рсне</w:t>
      </w:r>
      <w:r w:rsidR="000C2A92" w:rsidRPr="00A85E93">
        <w:rPr>
          <w:rFonts w:ascii="Arial" w:hAnsi="Arial" w:cs="Arial"/>
          <w:w w:val="0"/>
          <w:sz w:val="18"/>
          <w:szCs w:val="18"/>
          <w:u w:color="000000"/>
          <w:lang w:val="sr-Cyrl-CS"/>
        </w:rPr>
        <w:t xml:space="preserve"> </w:t>
      </w:r>
      <w:r w:rsidRPr="00A85E93">
        <w:rPr>
          <w:rFonts w:ascii="Arial" w:hAnsi="Arial" w:cs="Arial"/>
          <w:w w:val="0"/>
          <w:sz w:val="18"/>
          <w:szCs w:val="18"/>
          <w:u w:color="000000"/>
          <w:lang w:val="sr-Cyrl-CS"/>
        </w:rPr>
        <w:t>раз</w:t>
      </w:r>
      <w:r w:rsidRPr="00A85E93">
        <w:rPr>
          <w:rFonts w:ascii="Arial" w:hAnsi="Arial" w:cs="Arial"/>
          <w:spacing w:val="2"/>
          <w:w w:val="0"/>
          <w:sz w:val="18"/>
          <w:szCs w:val="18"/>
          <w:u w:color="000000"/>
          <w:lang w:val="sr-Cyrl-CS"/>
        </w:rPr>
        <w:t>л</w:t>
      </w:r>
      <w:r w:rsidRPr="00A85E93">
        <w:rPr>
          <w:rFonts w:ascii="Arial" w:hAnsi="Arial" w:cs="Arial"/>
          <w:w w:val="0"/>
          <w:sz w:val="18"/>
          <w:szCs w:val="18"/>
          <w:u w:color="000000"/>
          <w:lang w:val="sr-Cyrl-CS"/>
        </w:rPr>
        <w:t>ике</w:t>
      </w:r>
      <w:r w:rsidR="000C2A92" w:rsidRPr="00A85E93">
        <w:rPr>
          <w:rFonts w:ascii="Arial" w:hAnsi="Arial" w:cs="Arial"/>
          <w:w w:val="0"/>
          <w:sz w:val="18"/>
          <w:szCs w:val="18"/>
          <w:u w:color="000000"/>
          <w:lang w:val="sr-Cyrl-CS"/>
        </w:rPr>
        <w:t xml:space="preserve"> </w:t>
      </w:r>
      <w:r w:rsidRPr="00A85E93">
        <w:rPr>
          <w:rFonts w:ascii="Arial" w:hAnsi="Arial" w:cs="Arial"/>
          <w:spacing w:val="-3"/>
          <w:w w:val="0"/>
          <w:sz w:val="18"/>
          <w:szCs w:val="18"/>
          <w:u w:color="000000"/>
          <w:lang w:val="sr-Cyrl-RS"/>
        </w:rPr>
        <w:t>(</w:t>
      </w:r>
      <w:r w:rsidRPr="00A85E93">
        <w:rPr>
          <w:rFonts w:ascii="Arial" w:hAnsi="Arial" w:cs="Arial"/>
          <w:w w:val="0"/>
          <w:sz w:val="18"/>
          <w:szCs w:val="18"/>
          <w:u w:color="000000"/>
          <w:lang w:val="sr-Cyrl-CS"/>
        </w:rPr>
        <w:t>ре</w:t>
      </w:r>
      <w:r w:rsidRPr="00A85E93">
        <w:rPr>
          <w:rFonts w:ascii="Arial" w:hAnsi="Arial" w:cs="Arial"/>
          <w:spacing w:val="3"/>
          <w:w w:val="0"/>
          <w:sz w:val="18"/>
          <w:szCs w:val="18"/>
          <w:u w:color="000000"/>
          <w:lang w:val="sr-Cyrl-CS"/>
        </w:rPr>
        <w:t>а</w:t>
      </w:r>
      <w:r w:rsidRPr="00A85E93">
        <w:rPr>
          <w:rFonts w:ascii="Arial" w:hAnsi="Arial" w:cs="Arial"/>
          <w:w w:val="0"/>
          <w:sz w:val="18"/>
          <w:szCs w:val="18"/>
          <w:u w:color="000000"/>
          <w:lang w:val="sr-Cyrl-CS"/>
        </w:rPr>
        <w:t>лизо</w:t>
      </w:r>
      <w:r w:rsidRPr="00A85E93">
        <w:rPr>
          <w:rFonts w:ascii="Arial" w:hAnsi="Arial" w:cs="Arial"/>
          <w:spacing w:val="-3"/>
          <w:w w:val="0"/>
          <w:sz w:val="18"/>
          <w:szCs w:val="18"/>
          <w:u w:color="000000"/>
          <w:lang w:val="sr-Cyrl-CS"/>
        </w:rPr>
        <w:t>в</w:t>
      </w:r>
      <w:r w:rsidRPr="00A85E93">
        <w:rPr>
          <w:rFonts w:ascii="Arial" w:hAnsi="Arial" w:cs="Arial"/>
          <w:w w:val="0"/>
          <w:sz w:val="18"/>
          <w:szCs w:val="18"/>
          <w:u w:color="000000"/>
          <w:lang w:val="sr-Cyrl-CS"/>
        </w:rPr>
        <w:t>ане</w:t>
      </w:r>
      <w:r w:rsidR="000C2A92" w:rsidRPr="00A85E93">
        <w:rPr>
          <w:rFonts w:ascii="Arial" w:hAnsi="Arial" w:cs="Arial"/>
          <w:w w:val="0"/>
          <w:sz w:val="18"/>
          <w:szCs w:val="18"/>
          <w:u w:color="000000"/>
          <w:lang w:val="sr-Cyrl-CS"/>
        </w:rPr>
        <w:t xml:space="preserve"> </w:t>
      </w:r>
      <w:r w:rsidRPr="00A85E93">
        <w:rPr>
          <w:rFonts w:ascii="Arial" w:hAnsi="Arial" w:cs="Arial"/>
          <w:w w:val="0"/>
          <w:sz w:val="18"/>
          <w:szCs w:val="18"/>
          <w:u w:color="000000"/>
          <w:lang w:val="sr-Cyrl-CS"/>
        </w:rPr>
        <w:t>и</w:t>
      </w:r>
      <w:r w:rsidRPr="00A85E93">
        <w:rPr>
          <w:rFonts w:ascii="Arial" w:hAnsi="Arial" w:cs="Arial"/>
          <w:spacing w:val="33"/>
          <w:w w:val="0"/>
          <w:sz w:val="18"/>
          <w:szCs w:val="18"/>
          <w:u w:color="000000"/>
          <w:lang w:val="sr-Cyrl-RS"/>
        </w:rPr>
        <w:t xml:space="preserve"> </w:t>
      </w:r>
      <w:r w:rsidRPr="00A85E93">
        <w:rPr>
          <w:rFonts w:ascii="Arial" w:hAnsi="Arial" w:cs="Arial"/>
          <w:w w:val="0"/>
          <w:sz w:val="18"/>
          <w:szCs w:val="18"/>
          <w:u w:color="000000"/>
          <w:lang w:val="sr-Cyrl-CS"/>
        </w:rPr>
        <w:t>обрач</w:t>
      </w:r>
      <w:r w:rsidRPr="00A85E93">
        <w:rPr>
          <w:rFonts w:ascii="Arial" w:hAnsi="Arial" w:cs="Arial"/>
          <w:spacing w:val="-3"/>
          <w:w w:val="0"/>
          <w:sz w:val="18"/>
          <w:szCs w:val="18"/>
          <w:u w:color="000000"/>
          <w:lang w:val="sr-Cyrl-CS"/>
        </w:rPr>
        <w:t>у</w:t>
      </w:r>
      <w:r w:rsidRPr="00A85E93">
        <w:rPr>
          <w:rFonts w:ascii="Arial" w:hAnsi="Arial" w:cs="Arial"/>
          <w:w w:val="0"/>
          <w:sz w:val="18"/>
          <w:szCs w:val="18"/>
          <w:u w:color="000000"/>
          <w:lang w:val="sr-Cyrl-CS"/>
        </w:rPr>
        <w:t>нске)</w:t>
      </w:r>
      <w:r w:rsidR="000C2A92" w:rsidRPr="00A85E93">
        <w:rPr>
          <w:rFonts w:ascii="Arial" w:hAnsi="Arial" w:cs="Arial"/>
          <w:w w:val="0"/>
          <w:sz w:val="18"/>
          <w:szCs w:val="18"/>
          <w:u w:color="000000"/>
          <w:lang w:val="sr-Cyrl-CS"/>
        </w:rPr>
        <w:t xml:space="preserve"> </w:t>
      </w:r>
      <w:r w:rsidRPr="00A85E93">
        <w:rPr>
          <w:rFonts w:ascii="Arial" w:hAnsi="Arial" w:cs="Arial"/>
          <w:w w:val="0"/>
          <w:sz w:val="18"/>
          <w:szCs w:val="18"/>
          <w:u w:color="000000"/>
          <w:lang w:val="sr-Cyrl-CS"/>
        </w:rPr>
        <w:t>настале</w:t>
      </w:r>
      <w:r w:rsidR="000C2A92" w:rsidRPr="00A85E93">
        <w:rPr>
          <w:rFonts w:ascii="Arial" w:hAnsi="Arial" w:cs="Arial"/>
          <w:w w:val="0"/>
          <w:sz w:val="18"/>
          <w:szCs w:val="18"/>
          <w:u w:color="000000"/>
          <w:lang w:val="sr-Cyrl-CS"/>
        </w:rPr>
        <w:t xml:space="preserve"> </w:t>
      </w:r>
      <w:r w:rsidRPr="00A85E93">
        <w:rPr>
          <w:rFonts w:ascii="Arial" w:hAnsi="Arial" w:cs="Arial"/>
          <w:w w:val="0"/>
          <w:sz w:val="18"/>
          <w:szCs w:val="18"/>
          <w:u w:color="000000"/>
          <w:lang w:val="sr-Cyrl-CS"/>
        </w:rPr>
        <w:t>по</w:t>
      </w:r>
      <w:r w:rsidRPr="00A85E93">
        <w:rPr>
          <w:rFonts w:ascii="Arial" w:hAnsi="Arial" w:cs="Arial"/>
          <w:spacing w:val="35"/>
          <w:w w:val="0"/>
          <w:sz w:val="18"/>
          <w:szCs w:val="18"/>
          <w:u w:color="000000"/>
          <w:lang w:val="sr-Cyrl-RS"/>
        </w:rPr>
        <w:t xml:space="preserve"> </w:t>
      </w:r>
      <w:r w:rsidRPr="00A85E93">
        <w:rPr>
          <w:rFonts w:ascii="Arial" w:hAnsi="Arial" w:cs="Arial"/>
          <w:w w:val="0"/>
          <w:sz w:val="18"/>
          <w:szCs w:val="18"/>
          <w:u w:color="000000"/>
          <w:lang w:val="sr-Cyrl-CS"/>
        </w:rPr>
        <w:t>осн</w:t>
      </w:r>
      <w:r w:rsidRPr="00A85E93">
        <w:rPr>
          <w:rFonts w:ascii="Arial" w:hAnsi="Arial" w:cs="Arial"/>
          <w:spacing w:val="2"/>
          <w:w w:val="0"/>
          <w:sz w:val="18"/>
          <w:szCs w:val="18"/>
          <w:u w:color="000000"/>
          <w:lang w:val="sr-Cyrl-CS"/>
        </w:rPr>
        <w:t>о</w:t>
      </w:r>
      <w:r w:rsidRPr="00A85E93">
        <w:rPr>
          <w:rFonts w:ascii="Arial" w:hAnsi="Arial" w:cs="Arial"/>
          <w:w w:val="0"/>
          <w:sz w:val="18"/>
          <w:szCs w:val="18"/>
          <w:u w:color="000000"/>
          <w:lang w:val="sr-Cyrl-CS"/>
        </w:rPr>
        <w:t>ву</w:t>
      </w:r>
      <w:r w:rsidRPr="00A85E93">
        <w:rPr>
          <w:rFonts w:ascii="Arial" w:hAnsi="Arial" w:cs="Arial"/>
          <w:spacing w:val="46"/>
          <w:w w:val="0"/>
          <w:sz w:val="18"/>
          <w:szCs w:val="18"/>
          <w:u w:color="000000"/>
          <w:lang w:val="sr-Cyrl-RS"/>
        </w:rPr>
        <w:t xml:space="preserve"> </w:t>
      </w:r>
      <w:r w:rsidRPr="00A85E93">
        <w:rPr>
          <w:rFonts w:ascii="Arial" w:hAnsi="Arial" w:cs="Arial"/>
          <w:w w:val="0"/>
          <w:sz w:val="18"/>
          <w:szCs w:val="18"/>
          <w:u w:color="000000"/>
          <w:lang w:val="sr-Cyrl-CS"/>
        </w:rPr>
        <w:t>потр</w:t>
      </w:r>
      <w:r w:rsidRPr="00A85E93">
        <w:rPr>
          <w:rFonts w:ascii="Arial" w:hAnsi="Arial" w:cs="Arial"/>
          <w:spacing w:val="3"/>
          <w:w w:val="0"/>
          <w:sz w:val="18"/>
          <w:szCs w:val="18"/>
          <w:u w:color="000000"/>
          <w:lang w:val="sr-Cyrl-CS"/>
        </w:rPr>
        <w:t>а</w:t>
      </w:r>
      <w:r w:rsidRPr="00A85E93">
        <w:rPr>
          <w:rFonts w:ascii="Arial" w:hAnsi="Arial" w:cs="Arial"/>
          <w:w w:val="0"/>
          <w:sz w:val="18"/>
          <w:szCs w:val="18"/>
          <w:u w:color="000000"/>
          <w:lang w:val="sr-Cyrl-CS"/>
        </w:rPr>
        <w:t>жива</w:t>
      </w:r>
      <w:r w:rsidRPr="00A85E93">
        <w:rPr>
          <w:rFonts w:ascii="Arial" w:hAnsi="Arial" w:cs="Arial"/>
          <w:spacing w:val="-3"/>
          <w:w w:val="0"/>
          <w:sz w:val="18"/>
          <w:szCs w:val="18"/>
          <w:u w:color="000000"/>
          <w:lang w:val="sr-Cyrl-CS"/>
        </w:rPr>
        <w:t>њ</w:t>
      </w:r>
      <w:r w:rsidRPr="00A85E93">
        <w:rPr>
          <w:rFonts w:ascii="Arial" w:hAnsi="Arial" w:cs="Arial"/>
          <w:w w:val="0"/>
          <w:sz w:val="18"/>
          <w:szCs w:val="18"/>
          <w:u w:color="000000"/>
          <w:lang w:val="sr-Cyrl-CS"/>
        </w:rPr>
        <w:t>а</w:t>
      </w:r>
      <w:r w:rsidR="000C2A92" w:rsidRPr="00A85E93">
        <w:rPr>
          <w:rFonts w:ascii="Arial" w:hAnsi="Arial" w:cs="Arial"/>
          <w:w w:val="0"/>
          <w:sz w:val="18"/>
          <w:szCs w:val="18"/>
          <w:u w:color="000000"/>
          <w:lang w:val="sr-Cyrl-CS"/>
        </w:rPr>
        <w:t xml:space="preserve"> </w:t>
      </w:r>
      <w:r w:rsidRPr="00A85E93">
        <w:rPr>
          <w:rFonts w:ascii="Arial" w:hAnsi="Arial" w:cs="Arial"/>
          <w:w w:val="0"/>
          <w:sz w:val="18"/>
          <w:szCs w:val="18"/>
          <w:u w:color="000000"/>
          <w:lang w:val="sr-Cyrl-CS"/>
        </w:rPr>
        <w:t>и</w:t>
      </w:r>
      <w:r w:rsidRPr="00A85E93">
        <w:rPr>
          <w:rFonts w:ascii="Arial" w:hAnsi="Arial" w:cs="Arial"/>
          <w:spacing w:val="33"/>
          <w:w w:val="0"/>
          <w:sz w:val="18"/>
          <w:szCs w:val="18"/>
          <w:u w:color="000000"/>
          <w:lang w:val="sr-Cyrl-RS"/>
        </w:rPr>
        <w:t xml:space="preserve"> </w:t>
      </w:r>
      <w:r w:rsidRPr="00A85E93">
        <w:rPr>
          <w:rFonts w:ascii="Arial" w:hAnsi="Arial" w:cs="Arial"/>
          <w:w w:val="0"/>
          <w:sz w:val="18"/>
          <w:szCs w:val="18"/>
          <w:u w:color="000000"/>
          <w:lang w:val="sr-Cyrl-CS"/>
        </w:rPr>
        <w:t>обавеза,</w:t>
      </w:r>
      <w:r w:rsidR="000C2A92" w:rsidRPr="00A85E93">
        <w:rPr>
          <w:rFonts w:ascii="Arial" w:hAnsi="Arial" w:cs="Arial"/>
          <w:w w:val="0"/>
          <w:sz w:val="18"/>
          <w:szCs w:val="18"/>
          <w:u w:color="000000"/>
          <w:lang w:val="sr-Cyrl-CS"/>
        </w:rPr>
        <w:t xml:space="preserve"> </w:t>
      </w:r>
      <w:r w:rsidRPr="00A85E93">
        <w:rPr>
          <w:rFonts w:ascii="Arial" w:hAnsi="Arial" w:cs="Arial"/>
          <w:w w:val="103"/>
          <w:sz w:val="18"/>
          <w:szCs w:val="18"/>
          <w:u w:color="000000"/>
          <w:lang w:val="sr-Cyrl-CS"/>
        </w:rPr>
        <w:t xml:space="preserve">негативне </w:t>
      </w:r>
      <w:r w:rsidRPr="00A85E93">
        <w:rPr>
          <w:rFonts w:ascii="Arial" w:hAnsi="Arial" w:cs="Arial"/>
          <w:w w:val="0"/>
          <w:sz w:val="18"/>
          <w:szCs w:val="18"/>
          <w:u w:color="000000"/>
          <w:lang w:val="sr-Cyrl-CS"/>
        </w:rPr>
        <w:t>к</w:t>
      </w:r>
      <w:r w:rsidRPr="00A85E93">
        <w:rPr>
          <w:rFonts w:ascii="Arial" w:hAnsi="Arial" w:cs="Arial"/>
          <w:spacing w:val="-4"/>
          <w:w w:val="0"/>
          <w:sz w:val="18"/>
          <w:szCs w:val="18"/>
          <w:u w:color="000000"/>
          <w:lang w:val="sr-Cyrl-CS"/>
        </w:rPr>
        <w:t>у</w:t>
      </w:r>
      <w:r w:rsidRPr="00A85E93">
        <w:rPr>
          <w:rFonts w:ascii="Arial" w:hAnsi="Arial" w:cs="Arial"/>
          <w:w w:val="0"/>
          <w:sz w:val="18"/>
          <w:szCs w:val="18"/>
          <w:u w:color="000000"/>
          <w:lang w:val="sr-Cyrl-CS"/>
        </w:rPr>
        <w:t>рсне</w:t>
      </w:r>
      <w:r w:rsidRPr="00A85E93">
        <w:rPr>
          <w:rFonts w:ascii="Arial" w:hAnsi="Arial" w:cs="Arial"/>
          <w:spacing w:val="20"/>
          <w:w w:val="0"/>
          <w:sz w:val="18"/>
          <w:szCs w:val="18"/>
          <w:u w:color="000000"/>
          <w:lang w:val="sr-Cyrl-RS"/>
        </w:rPr>
        <w:t xml:space="preserve"> </w:t>
      </w:r>
      <w:r w:rsidRPr="00A85E93">
        <w:rPr>
          <w:rFonts w:ascii="Arial" w:hAnsi="Arial" w:cs="Arial"/>
          <w:w w:val="0"/>
          <w:sz w:val="18"/>
          <w:szCs w:val="18"/>
          <w:u w:color="000000"/>
          <w:lang w:val="sr-Cyrl-CS"/>
        </w:rPr>
        <w:t>разлике</w:t>
      </w:r>
      <w:r w:rsidRPr="00A85E93">
        <w:rPr>
          <w:rFonts w:ascii="Arial" w:hAnsi="Arial" w:cs="Arial"/>
          <w:spacing w:val="23"/>
          <w:w w:val="0"/>
          <w:sz w:val="18"/>
          <w:szCs w:val="18"/>
          <w:u w:color="000000"/>
          <w:lang w:val="sr-Cyrl-RS"/>
        </w:rPr>
        <w:t xml:space="preserve"> </w:t>
      </w:r>
      <w:r w:rsidRPr="00A85E93">
        <w:rPr>
          <w:rFonts w:ascii="Arial" w:hAnsi="Arial" w:cs="Arial"/>
          <w:w w:val="0"/>
          <w:sz w:val="18"/>
          <w:szCs w:val="18"/>
          <w:u w:color="000000"/>
          <w:lang w:val="sr-Cyrl-CS"/>
        </w:rPr>
        <w:t>из</w:t>
      </w:r>
      <w:r w:rsidRPr="00A85E93">
        <w:rPr>
          <w:rFonts w:ascii="Arial" w:hAnsi="Arial" w:cs="Arial"/>
          <w:spacing w:val="6"/>
          <w:w w:val="0"/>
          <w:sz w:val="18"/>
          <w:szCs w:val="18"/>
          <w:u w:color="000000"/>
          <w:lang w:val="sr-Cyrl-RS"/>
        </w:rPr>
        <w:t xml:space="preserve"> </w:t>
      </w:r>
      <w:r w:rsidRPr="00A85E93">
        <w:rPr>
          <w:rFonts w:ascii="Arial" w:hAnsi="Arial" w:cs="Arial"/>
          <w:w w:val="0"/>
          <w:sz w:val="18"/>
          <w:szCs w:val="18"/>
          <w:u w:color="000000"/>
          <w:lang w:val="sr-Cyrl-CS"/>
        </w:rPr>
        <w:t>исправке</w:t>
      </w:r>
      <w:r w:rsidRPr="00A85E93">
        <w:rPr>
          <w:rFonts w:ascii="Arial" w:hAnsi="Arial" w:cs="Arial"/>
          <w:spacing w:val="23"/>
          <w:w w:val="0"/>
          <w:sz w:val="18"/>
          <w:szCs w:val="18"/>
          <w:u w:color="000000"/>
          <w:lang w:val="sr-Cyrl-RS"/>
        </w:rPr>
        <w:t xml:space="preserve"> </w:t>
      </w:r>
      <w:r w:rsidRPr="00A85E93">
        <w:rPr>
          <w:rFonts w:ascii="Arial" w:hAnsi="Arial" w:cs="Arial"/>
          <w:w w:val="0"/>
          <w:sz w:val="18"/>
          <w:szCs w:val="18"/>
          <w:u w:color="000000"/>
          <w:lang w:val="sr-Cyrl-CS"/>
        </w:rPr>
        <w:t>потраживања</w:t>
      </w:r>
      <w:r w:rsidRPr="00A85E93">
        <w:rPr>
          <w:rFonts w:ascii="Arial" w:hAnsi="Arial" w:cs="Arial"/>
          <w:spacing w:val="33"/>
          <w:w w:val="0"/>
          <w:sz w:val="18"/>
          <w:szCs w:val="18"/>
          <w:u w:color="000000"/>
          <w:lang w:val="sr-Cyrl-RS"/>
        </w:rPr>
        <w:t xml:space="preserve"> </w:t>
      </w:r>
      <w:r w:rsidRPr="00A85E93">
        <w:rPr>
          <w:rFonts w:ascii="Arial" w:hAnsi="Arial" w:cs="Arial"/>
          <w:w w:val="0"/>
          <w:sz w:val="18"/>
          <w:szCs w:val="18"/>
          <w:u w:color="000000"/>
          <w:lang w:val="sr-Cyrl-CS"/>
        </w:rPr>
        <w:t>и</w:t>
      </w:r>
      <w:r w:rsidRPr="00A85E93">
        <w:rPr>
          <w:rFonts w:ascii="Arial" w:hAnsi="Arial" w:cs="Arial"/>
          <w:spacing w:val="4"/>
          <w:w w:val="0"/>
          <w:sz w:val="18"/>
          <w:szCs w:val="18"/>
          <w:u w:color="000000"/>
          <w:lang w:val="sr-Cyrl-RS"/>
        </w:rPr>
        <w:t xml:space="preserve"> </w:t>
      </w:r>
      <w:r w:rsidRPr="00A85E93">
        <w:rPr>
          <w:rFonts w:ascii="Arial" w:hAnsi="Arial" w:cs="Arial"/>
          <w:w w:val="0"/>
          <w:sz w:val="18"/>
          <w:szCs w:val="18"/>
          <w:u w:color="000000"/>
          <w:lang w:val="sr-Cyrl-CS"/>
        </w:rPr>
        <w:t>расх</w:t>
      </w:r>
      <w:r w:rsidRPr="00A85E93">
        <w:rPr>
          <w:rFonts w:ascii="Arial" w:hAnsi="Arial" w:cs="Arial"/>
          <w:spacing w:val="-3"/>
          <w:w w:val="0"/>
          <w:sz w:val="18"/>
          <w:szCs w:val="18"/>
          <w:u w:color="000000"/>
          <w:lang w:val="sr-Cyrl-CS"/>
        </w:rPr>
        <w:t>о</w:t>
      </w:r>
      <w:r w:rsidRPr="00A85E93">
        <w:rPr>
          <w:rFonts w:ascii="Arial" w:hAnsi="Arial" w:cs="Arial"/>
          <w:w w:val="0"/>
          <w:sz w:val="18"/>
          <w:szCs w:val="18"/>
          <w:u w:color="000000"/>
          <w:lang w:val="sr-Cyrl-CS"/>
        </w:rPr>
        <w:t>ди</w:t>
      </w:r>
      <w:r w:rsidRPr="00A85E93">
        <w:rPr>
          <w:rFonts w:ascii="Arial" w:hAnsi="Arial" w:cs="Arial"/>
          <w:spacing w:val="24"/>
          <w:w w:val="0"/>
          <w:sz w:val="18"/>
          <w:szCs w:val="18"/>
          <w:u w:color="000000"/>
          <w:lang w:val="sr-Cyrl-RS"/>
        </w:rPr>
        <w:t xml:space="preserve"> </w:t>
      </w:r>
      <w:r w:rsidRPr="00A85E93">
        <w:rPr>
          <w:rFonts w:ascii="Arial" w:hAnsi="Arial" w:cs="Arial"/>
          <w:spacing w:val="-3"/>
          <w:w w:val="0"/>
          <w:sz w:val="18"/>
          <w:szCs w:val="18"/>
          <w:u w:color="000000"/>
          <w:lang w:val="sr-Cyrl-CS"/>
        </w:rPr>
        <w:t>н</w:t>
      </w:r>
      <w:r w:rsidRPr="00A85E93">
        <w:rPr>
          <w:rFonts w:ascii="Arial" w:hAnsi="Arial" w:cs="Arial"/>
          <w:w w:val="0"/>
          <w:sz w:val="18"/>
          <w:szCs w:val="18"/>
          <w:u w:color="000000"/>
          <w:lang w:val="sr-Cyrl-CS"/>
        </w:rPr>
        <w:t>аста</w:t>
      </w:r>
      <w:r w:rsidRPr="00A85E93">
        <w:rPr>
          <w:rFonts w:ascii="Arial" w:hAnsi="Arial" w:cs="Arial"/>
          <w:spacing w:val="3"/>
          <w:w w:val="0"/>
          <w:sz w:val="18"/>
          <w:szCs w:val="18"/>
          <w:u w:color="000000"/>
          <w:lang w:val="sr-Cyrl-CS"/>
        </w:rPr>
        <w:t>л</w:t>
      </w:r>
      <w:r w:rsidRPr="00A85E93">
        <w:rPr>
          <w:rFonts w:ascii="Arial" w:hAnsi="Arial" w:cs="Arial"/>
          <w:w w:val="0"/>
          <w:sz w:val="18"/>
          <w:szCs w:val="18"/>
          <w:u w:color="000000"/>
          <w:lang w:val="sr-Cyrl-CS"/>
        </w:rPr>
        <w:t>и</w:t>
      </w:r>
      <w:r w:rsidRPr="00A85E93">
        <w:rPr>
          <w:rFonts w:ascii="Arial" w:hAnsi="Arial" w:cs="Arial"/>
          <w:spacing w:val="20"/>
          <w:w w:val="0"/>
          <w:sz w:val="18"/>
          <w:szCs w:val="18"/>
          <w:u w:color="000000"/>
          <w:lang w:val="sr-Cyrl-RS"/>
        </w:rPr>
        <w:t xml:space="preserve"> </w:t>
      </w:r>
      <w:r w:rsidRPr="00A85E93">
        <w:rPr>
          <w:rFonts w:ascii="Arial" w:hAnsi="Arial" w:cs="Arial"/>
          <w:w w:val="0"/>
          <w:sz w:val="18"/>
          <w:szCs w:val="18"/>
          <w:u w:color="000000"/>
          <w:lang w:val="sr-Cyrl-CS"/>
        </w:rPr>
        <w:t>по</w:t>
      </w:r>
      <w:r w:rsidRPr="00A85E93">
        <w:rPr>
          <w:rFonts w:ascii="Arial" w:hAnsi="Arial" w:cs="Arial"/>
          <w:spacing w:val="7"/>
          <w:w w:val="0"/>
          <w:sz w:val="18"/>
          <w:szCs w:val="18"/>
          <w:u w:color="000000"/>
          <w:lang w:val="sr-Cyrl-RS"/>
        </w:rPr>
        <w:t xml:space="preserve"> </w:t>
      </w:r>
      <w:r w:rsidRPr="00A85E93">
        <w:rPr>
          <w:rFonts w:ascii="Arial" w:hAnsi="Arial" w:cs="Arial"/>
          <w:w w:val="0"/>
          <w:sz w:val="18"/>
          <w:szCs w:val="18"/>
          <w:u w:color="000000"/>
          <w:lang w:val="sr-Cyrl-CS"/>
        </w:rPr>
        <w:t>о</w:t>
      </w:r>
      <w:r w:rsidRPr="00A85E93">
        <w:rPr>
          <w:rFonts w:ascii="Arial" w:hAnsi="Arial" w:cs="Arial"/>
          <w:spacing w:val="3"/>
          <w:w w:val="0"/>
          <w:sz w:val="18"/>
          <w:szCs w:val="18"/>
          <w:u w:color="000000"/>
          <w:lang w:val="sr-Cyrl-CS"/>
        </w:rPr>
        <w:t>с</w:t>
      </w:r>
      <w:r w:rsidRPr="00A85E93">
        <w:rPr>
          <w:rFonts w:ascii="Arial" w:hAnsi="Arial" w:cs="Arial"/>
          <w:spacing w:val="-3"/>
          <w:w w:val="0"/>
          <w:sz w:val="18"/>
          <w:szCs w:val="18"/>
          <w:u w:color="000000"/>
          <w:lang w:val="sr-Cyrl-CS"/>
        </w:rPr>
        <w:t>н</w:t>
      </w:r>
      <w:r w:rsidRPr="00A85E93">
        <w:rPr>
          <w:rFonts w:ascii="Arial" w:hAnsi="Arial" w:cs="Arial"/>
          <w:w w:val="0"/>
          <w:sz w:val="18"/>
          <w:szCs w:val="18"/>
          <w:u w:color="000000"/>
          <w:lang w:val="sr-Cyrl-CS"/>
        </w:rPr>
        <w:t>ову</w:t>
      </w:r>
      <w:r w:rsidRPr="00A85E93">
        <w:rPr>
          <w:rFonts w:ascii="Arial" w:hAnsi="Arial" w:cs="Arial"/>
          <w:spacing w:val="17"/>
          <w:w w:val="0"/>
          <w:sz w:val="18"/>
          <w:szCs w:val="18"/>
          <w:u w:color="000000"/>
          <w:lang w:val="sr-Cyrl-RS"/>
        </w:rPr>
        <w:t xml:space="preserve"> </w:t>
      </w:r>
      <w:r w:rsidRPr="00A85E93">
        <w:rPr>
          <w:rFonts w:ascii="Arial" w:hAnsi="Arial" w:cs="Arial"/>
          <w:w w:val="0"/>
          <w:sz w:val="18"/>
          <w:szCs w:val="18"/>
          <w:u w:color="000000"/>
          <w:lang w:val="sr-Cyrl-CS"/>
        </w:rPr>
        <w:t>вал</w:t>
      </w:r>
      <w:r w:rsidRPr="00A85E93">
        <w:rPr>
          <w:rFonts w:ascii="Arial" w:hAnsi="Arial" w:cs="Arial"/>
          <w:spacing w:val="-4"/>
          <w:w w:val="0"/>
          <w:sz w:val="18"/>
          <w:szCs w:val="18"/>
          <w:u w:color="000000"/>
          <w:lang w:val="sr-Cyrl-CS"/>
        </w:rPr>
        <w:t>у</w:t>
      </w:r>
      <w:r w:rsidRPr="00A85E93">
        <w:rPr>
          <w:rFonts w:ascii="Arial" w:hAnsi="Arial" w:cs="Arial"/>
          <w:spacing w:val="4"/>
          <w:w w:val="0"/>
          <w:sz w:val="18"/>
          <w:szCs w:val="18"/>
          <w:u w:color="000000"/>
          <w:lang w:val="sr-Cyrl-CS"/>
        </w:rPr>
        <w:t>т</w:t>
      </w:r>
      <w:r w:rsidRPr="00A85E93">
        <w:rPr>
          <w:rFonts w:ascii="Arial" w:hAnsi="Arial" w:cs="Arial"/>
          <w:spacing w:val="-3"/>
          <w:w w:val="0"/>
          <w:sz w:val="18"/>
          <w:szCs w:val="18"/>
          <w:u w:color="000000"/>
          <w:lang w:val="sr-Cyrl-CS"/>
        </w:rPr>
        <w:t>н</w:t>
      </w:r>
      <w:r w:rsidRPr="00A85E93">
        <w:rPr>
          <w:rFonts w:ascii="Arial" w:hAnsi="Arial" w:cs="Arial"/>
          <w:w w:val="0"/>
          <w:sz w:val="18"/>
          <w:szCs w:val="18"/>
          <w:u w:color="000000"/>
          <w:lang w:val="sr-Cyrl-CS"/>
        </w:rPr>
        <w:t>е</w:t>
      </w:r>
      <w:r w:rsidRPr="00A85E93">
        <w:rPr>
          <w:rFonts w:ascii="Arial" w:hAnsi="Arial" w:cs="Arial"/>
          <w:spacing w:val="23"/>
          <w:w w:val="0"/>
          <w:sz w:val="18"/>
          <w:szCs w:val="18"/>
          <w:u w:color="000000"/>
          <w:lang w:val="sr-Cyrl-RS"/>
        </w:rPr>
        <w:t xml:space="preserve"> </w:t>
      </w:r>
      <w:r w:rsidRPr="00A85E93">
        <w:rPr>
          <w:rFonts w:ascii="Arial" w:hAnsi="Arial" w:cs="Arial"/>
          <w:w w:val="103"/>
          <w:sz w:val="18"/>
          <w:szCs w:val="18"/>
          <w:u w:color="000000"/>
          <w:lang w:val="sr-Cyrl-CS"/>
        </w:rPr>
        <w:t>клауз</w:t>
      </w:r>
      <w:r w:rsidRPr="00A85E93">
        <w:rPr>
          <w:rFonts w:ascii="Arial" w:hAnsi="Arial" w:cs="Arial"/>
          <w:spacing w:val="-4"/>
          <w:w w:val="103"/>
          <w:sz w:val="18"/>
          <w:szCs w:val="18"/>
          <w:u w:color="000000"/>
          <w:lang w:val="sr-Cyrl-CS"/>
        </w:rPr>
        <w:t>у</w:t>
      </w:r>
      <w:r w:rsidRPr="00A85E93">
        <w:rPr>
          <w:rFonts w:ascii="Arial" w:hAnsi="Arial" w:cs="Arial"/>
          <w:w w:val="103"/>
          <w:sz w:val="18"/>
          <w:szCs w:val="18"/>
          <w:u w:color="000000"/>
          <w:lang w:val="sr-Cyrl-CS"/>
        </w:rPr>
        <w:t>ле.</w:t>
      </w:r>
      <w:r w:rsidR="008E3C79" w:rsidRPr="008E3C79">
        <w:rPr>
          <w:rFonts w:ascii="Arial" w:hAnsi="Arial" w:cs="Arial"/>
          <w:color w:val="FF0000"/>
          <w:w w:val="103"/>
          <w:sz w:val="18"/>
          <w:szCs w:val="18"/>
          <w:u w:color="000000"/>
        </w:rPr>
        <w:t xml:space="preserve"> </w:t>
      </w:r>
    </w:p>
    <w:p w:rsidR="001A121D" w:rsidRPr="001A121D"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rsidR="001A121D" w:rsidRPr="004301E4" w:rsidRDefault="001A121D" w:rsidP="001A121D">
      <w:pPr>
        <w:widowControl w:val="0"/>
        <w:autoSpaceDE w:val="0"/>
        <w:autoSpaceDN w:val="0"/>
        <w:adjustRightInd w:val="0"/>
        <w:spacing w:after="0" w:line="240" w:lineRule="auto"/>
        <w:ind w:left="802" w:right="3811"/>
        <w:jc w:val="both"/>
        <w:rPr>
          <w:rFonts w:ascii="Arial" w:hAnsi="Arial" w:cs="Arial"/>
          <w:w w:val="0"/>
          <w:sz w:val="18"/>
          <w:szCs w:val="18"/>
          <w:u w:color="000000"/>
          <w:lang w:val="sr-Cyrl-RS"/>
        </w:rPr>
      </w:pPr>
      <w:r w:rsidRPr="004301E4">
        <w:rPr>
          <w:rFonts w:ascii="Arial" w:hAnsi="Arial" w:cs="Arial"/>
          <w:i/>
          <w:iCs/>
          <w:w w:val="0"/>
          <w:sz w:val="18"/>
          <w:szCs w:val="18"/>
          <w:u w:color="000000"/>
          <w:lang w:val="sr-Cyrl-CS"/>
        </w:rPr>
        <w:t>Ра</w:t>
      </w:r>
      <w:r w:rsidRPr="004301E4">
        <w:rPr>
          <w:rFonts w:ascii="Arial" w:hAnsi="Arial" w:cs="Arial"/>
          <w:i/>
          <w:iCs/>
          <w:spacing w:val="3"/>
          <w:w w:val="0"/>
          <w:sz w:val="18"/>
          <w:szCs w:val="18"/>
          <w:u w:color="000000"/>
          <w:lang w:val="sr-Cyrl-CS"/>
        </w:rPr>
        <w:t>с</w:t>
      </w:r>
      <w:r w:rsidRPr="004301E4">
        <w:rPr>
          <w:rFonts w:ascii="Arial" w:hAnsi="Arial" w:cs="Arial"/>
          <w:i/>
          <w:iCs/>
          <w:w w:val="0"/>
          <w:sz w:val="18"/>
          <w:szCs w:val="18"/>
          <w:u w:color="000000"/>
          <w:lang w:val="sr-Cyrl-CS"/>
        </w:rPr>
        <w:t>х</w:t>
      </w:r>
      <w:r w:rsidRPr="004301E4">
        <w:rPr>
          <w:rFonts w:ascii="Arial" w:hAnsi="Arial" w:cs="Arial"/>
          <w:i/>
          <w:iCs/>
          <w:spacing w:val="-3"/>
          <w:w w:val="0"/>
          <w:sz w:val="18"/>
          <w:szCs w:val="18"/>
          <w:u w:color="000000"/>
          <w:lang w:val="sr-Cyrl-CS"/>
        </w:rPr>
        <w:t>о</w:t>
      </w:r>
      <w:r w:rsidRPr="004301E4">
        <w:rPr>
          <w:rFonts w:ascii="Arial" w:hAnsi="Arial" w:cs="Arial"/>
          <w:i/>
          <w:iCs/>
          <w:w w:val="0"/>
          <w:sz w:val="18"/>
          <w:szCs w:val="18"/>
          <w:u w:color="000000"/>
          <w:lang w:val="sr-Cyrl-CS"/>
        </w:rPr>
        <w:t>ди</w:t>
      </w:r>
      <w:r w:rsidRPr="004301E4">
        <w:rPr>
          <w:rFonts w:ascii="Arial" w:hAnsi="Arial" w:cs="Arial"/>
          <w:i/>
          <w:iCs/>
          <w:spacing w:val="21"/>
          <w:w w:val="0"/>
          <w:sz w:val="18"/>
          <w:szCs w:val="18"/>
          <w:u w:color="000000"/>
          <w:lang w:val="sr-Cyrl-RS"/>
        </w:rPr>
        <w:t xml:space="preserve"> </w:t>
      </w:r>
      <w:r w:rsidRPr="004301E4">
        <w:rPr>
          <w:rFonts w:ascii="Arial" w:hAnsi="Arial" w:cs="Arial"/>
          <w:i/>
          <w:iCs/>
          <w:w w:val="0"/>
          <w:sz w:val="18"/>
          <w:szCs w:val="18"/>
          <w:u w:color="000000"/>
          <w:lang w:val="sr-Cyrl-CS"/>
        </w:rPr>
        <w:t>по</w:t>
      </w:r>
      <w:r w:rsidRPr="004301E4">
        <w:rPr>
          <w:rFonts w:ascii="Arial" w:hAnsi="Arial" w:cs="Arial"/>
          <w:i/>
          <w:iCs/>
          <w:spacing w:val="7"/>
          <w:w w:val="0"/>
          <w:sz w:val="18"/>
          <w:szCs w:val="18"/>
          <w:u w:color="000000"/>
          <w:lang w:val="sr-Cyrl-RS"/>
        </w:rPr>
        <w:t xml:space="preserve"> </w:t>
      </w:r>
      <w:r w:rsidRPr="004301E4">
        <w:rPr>
          <w:rFonts w:ascii="Arial" w:hAnsi="Arial" w:cs="Arial"/>
          <w:i/>
          <w:iCs/>
          <w:spacing w:val="3"/>
          <w:w w:val="0"/>
          <w:sz w:val="18"/>
          <w:szCs w:val="18"/>
          <w:u w:color="000000"/>
          <w:lang w:val="sr-Cyrl-CS"/>
        </w:rPr>
        <w:t>о</w:t>
      </w:r>
      <w:r w:rsidRPr="004301E4">
        <w:rPr>
          <w:rFonts w:ascii="Arial" w:hAnsi="Arial" w:cs="Arial"/>
          <w:i/>
          <w:iCs/>
          <w:w w:val="0"/>
          <w:sz w:val="18"/>
          <w:szCs w:val="18"/>
          <w:u w:color="000000"/>
          <w:lang w:val="sr-Cyrl-CS"/>
        </w:rPr>
        <w:t>снову</w:t>
      </w:r>
      <w:r w:rsidRPr="004301E4">
        <w:rPr>
          <w:rFonts w:ascii="Arial" w:hAnsi="Arial" w:cs="Arial"/>
          <w:i/>
          <w:iCs/>
          <w:spacing w:val="17"/>
          <w:w w:val="0"/>
          <w:sz w:val="18"/>
          <w:szCs w:val="18"/>
          <w:u w:color="000000"/>
          <w:lang w:val="sr-Cyrl-RS"/>
        </w:rPr>
        <w:t xml:space="preserve"> </w:t>
      </w:r>
      <w:r w:rsidRPr="004301E4">
        <w:rPr>
          <w:rFonts w:ascii="Arial" w:hAnsi="Arial" w:cs="Arial"/>
          <w:i/>
          <w:iCs/>
          <w:w w:val="0"/>
          <w:sz w:val="18"/>
          <w:szCs w:val="18"/>
          <w:u w:color="000000"/>
          <w:lang w:val="sr-Cyrl-CS"/>
        </w:rPr>
        <w:t>дугороч</w:t>
      </w:r>
      <w:r w:rsidRPr="004301E4">
        <w:rPr>
          <w:rFonts w:ascii="Arial" w:hAnsi="Arial" w:cs="Arial"/>
          <w:i/>
          <w:iCs/>
          <w:spacing w:val="-4"/>
          <w:w w:val="0"/>
          <w:sz w:val="18"/>
          <w:szCs w:val="18"/>
          <w:u w:color="000000"/>
          <w:lang w:val="sr-Cyrl-CS"/>
        </w:rPr>
        <w:t>н</w:t>
      </w:r>
      <w:r w:rsidRPr="004301E4">
        <w:rPr>
          <w:rFonts w:ascii="Arial" w:hAnsi="Arial" w:cs="Arial"/>
          <w:i/>
          <w:iCs/>
          <w:w w:val="0"/>
          <w:sz w:val="18"/>
          <w:szCs w:val="18"/>
          <w:u w:color="000000"/>
          <w:lang w:val="sr-Cyrl-CS"/>
        </w:rPr>
        <w:t>их</w:t>
      </w:r>
      <w:r w:rsidRPr="004301E4">
        <w:rPr>
          <w:rFonts w:ascii="Arial" w:hAnsi="Arial" w:cs="Arial"/>
          <w:i/>
          <w:iCs/>
          <w:spacing w:val="32"/>
          <w:w w:val="0"/>
          <w:sz w:val="18"/>
          <w:szCs w:val="18"/>
          <w:u w:color="000000"/>
          <w:lang w:val="sr-Cyrl-RS"/>
        </w:rPr>
        <w:t xml:space="preserve"> </w:t>
      </w:r>
      <w:r w:rsidRPr="004301E4">
        <w:rPr>
          <w:rFonts w:ascii="Arial" w:hAnsi="Arial" w:cs="Arial"/>
          <w:i/>
          <w:iCs/>
          <w:w w:val="103"/>
          <w:sz w:val="18"/>
          <w:szCs w:val="18"/>
          <w:u w:color="000000"/>
          <w:lang w:val="sr-Cyrl-CS"/>
        </w:rPr>
        <w:t>резервисања</w:t>
      </w:r>
    </w:p>
    <w:p w:rsidR="001A121D" w:rsidRPr="004301E4"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rsidR="001A121D" w:rsidRPr="004301E4" w:rsidRDefault="001A121D" w:rsidP="001A121D">
      <w:pPr>
        <w:widowControl w:val="0"/>
        <w:autoSpaceDE w:val="0"/>
        <w:autoSpaceDN w:val="0"/>
        <w:adjustRightInd w:val="0"/>
        <w:spacing w:after="0" w:line="240" w:lineRule="auto"/>
        <w:ind w:left="802" w:right="61"/>
        <w:jc w:val="both"/>
        <w:rPr>
          <w:rFonts w:ascii="Arial" w:hAnsi="Arial" w:cs="Arial"/>
          <w:w w:val="0"/>
          <w:sz w:val="18"/>
          <w:szCs w:val="18"/>
          <w:u w:color="000000"/>
          <w:lang w:val="sr-Cyrl-RS"/>
        </w:rPr>
      </w:pPr>
      <w:r w:rsidRPr="004301E4">
        <w:rPr>
          <w:rFonts w:ascii="Arial" w:hAnsi="Arial" w:cs="Arial"/>
          <w:w w:val="0"/>
          <w:sz w:val="18"/>
          <w:szCs w:val="18"/>
          <w:u w:color="000000"/>
          <w:lang w:val="sr-Cyrl-CS"/>
        </w:rPr>
        <w:t>Ра</w:t>
      </w:r>
      <w:r w:rsidRPr="004301E4">
        <w:rPr>
          <w:rFonts w:ascii="Arial" w:hAnsi="Arial" w:cs="Arial"/>
          <w:spacing w:val="3"/>
          <w:w w:val="0"/>
          <w:sz w:val="18"/>
          <w:szCs w:val="18"/>
          <w:u w:color="000000"/>
          <w:lang w:val="sr-Cyrl-CS"/>
        </w:rPr>
        <w:t>с</w:t>
      </w:r>
      <w:r w:rsidRPr="004301E4">
        <w:rPr>
          <w:rFonts w:ascii="Arial" w:hAnsi="Arial" w:cs="Arial"/>
          <w:spacing w:val="-4"/>
          <w:w w:val="0"/>
          <w:sz w:val="18"/>
          <w:szCs w:val="18"/>
          <w:u w:color="000000"/>
          <w:lang w:val="sr-Cyrl-CS"/>
        </w:rPr>
        <w:t>х</w:t>
      </w:r>
      <w:r w:rsidRPr="004301E4">
        <w:rPr>
          <w:rFonts w:ascii="Arial" w:hAnsi="Arial" w:cs="Arial"/>
          <w:w w:val="0"/>
          <w:sz w:val="18"/>
          <w:szCs w:val="18"/>
          <w:u w:color="000000"/>
          <w:lang w:val="sr-Cyrl-CS"/>
        </w:rPr>
        <w:t>оди</w:t>
      </w:r>
      <w:r w:rsidRPr="004301E4">
        <w:rPr>
          <w:rFonts w:ascii="Arial" w:hAnsi="Arial" w:cs="Arial"/>
          <w:spacing w:val="17"/>
          <w:w w:val="0"/>
          <w:sz w:val="18"/>
          <w:szCs w:val="18"/>
          <w:u w:color="000000"/>
          <w:lang w:val="sr-Cyrl-RS"/>
        </w:rPr>
        <w:t xml:space="preserve"> </w:t>
      </w:r>
      <w:r w:rsidRPr="004301E4">
        <w:rPr>
          <w:rFonts w:ascii="Arial" w:hAnsi="Arial" w:cs="Arial"/>
          <w:w w:val="0"/>
          <w:sz w:val="18"/>
          <w:szCs w:val="18"/>
          <w:u w:color="000000"/>
          <w:lang w:val="sr-Cyrl-CS"/>
        </w:rPr>
        <w:t>по</w:t>
      </w:r>
      <w:r w:rsidRPr="004301E4">
        <w:rPr>
          <w:rFonts w:ascii="Arial" w:hAnsi="Arial" w:cs="Arial"/>
          <w:spacing w:val="5"/>
          <w:w w:val="0"/>
          <w:sz w:val="18"/>
          <w:szCs w:val="18"/>
          <w:u w:color="000000"/>
          <w:lang w:val="sr-Cyrl-RS"/>
        </w:rPr>
        <w:t xml:space="preserve"> </w:t>
      </w:r>
      <w:r w:rsidRPr="004301E4">
        <w:rPr>
          <w:rFonts w:ascii="Arial" w:hAnsi="Arial" w:cs="Arial"/>
          <w:w w:val="0"/>
          <w:sz w:val="18"/>
          <w:szCs w:val="18"/>
          <w:u w:color="000000"/>
          <w:lang w:val="sr-Cyrl-CS"/>
        </w:rPr>
        <w:t>осн</w:t>
      </w:r>
      <w:r w:rsidRPr="004301E4">
        <w:rPr>
          <w:rFonts w:ascii="Arial" w:hAnsi="Arial" w:cs="Arial"/>
          <w:spacing w:val="2"/>
          <w:w w:val="0"/>
          <w:sz w:val="18"/>
          <w:szCs w:val="18"/>
          <w:u w:color="000000"/>
          <w:lang w:val="sr-Cyrl-CS"/>
        </w:rPr>
        <w:t>о</w:t>
      </w:r>
      <w:r w:rsidRPr="004301E4">
        <w:rPr>
          <w:rFonts w:ascii="Arial" w:hAnsi="Arial" w:cs="Arial"/>
          <w:w w:val="0"/>
          <w:sz w:val="18"/>
          <w:szCs w:val="18"/>
          <w:u w:color="000000"/>
          <w:lang w:val="sr-Cyrl-CS"/>
        </w:rPr>
        <w:t>ву</w:t>
      </w:r>
      <w:r w:rsidRPr="004301E4">
        <w:rPr>
          <w:rFonts w:ascii="Arial" w:hAnsi="Arial" w:cs="Arial"/>
          <w:spacing w:val="10"/>
          <w:w w:val="0"/>
          <w:sz w:val="18"/>
          <w:szCs w:val="18"/>
          <w:u w:color="000000"/>
          <w:lang w:val="sr-Cyrl-RS"/>
        </w:rPr>
        <w:t xml:space="preserve"> </w:t>
      </w:r>
      <w:r w:rsidRPr="004301E4">
        <w:rPr>
          <w:rFonts w:ascii="Arial" w:hAnsi="Arial" w:cs="Arial"/>
          <w:spacing w:val="3"/>
          <w:w w:val="0"/>
          <w:sz w:val="18"/>
          <w:szCs w:val="18"/>
          <w:u w:color="000000"/>
          <w:lang w:val="sr-Cyrl-CS"/>
        </w:rPr>
        <w:t>д</w:t>
      </w:r>
      <w:r w:rsidRPr="004301E4">
        <w:rPr>
          <w:rFonts w:ascii="Arial" w:hAnsi="Arial" w:cs="Arial"/>
          <w:spacing w:val="-4"/>
          <w:w w:val="0"/>
          <w:sz w:val="18"/>
          <w:szCs w:val="18"/>
          <w:u w:color="000000"/>
          <w:lang w:val="sr-Cyrl-CS"/>
        </w:rPr>
        <w:t>у</w:t>
      </w:r>
      <w:r w:rsidRPr="004301E4">
        <w:rPr>
          <w:rFonts w:ascii="Arial" w:hAnsi="Arial" w:cs="Arial"/>
          <w:w w:val="0"/>
          <w:sz w:val="18"/>
          <w:szCs w:val="18"/>
          <w:u w:color="000000"/>
          <w:lang w:val="sr-Cyrl-CS"/>
        </w:rPr>
        <w:t>го</w:t>
      </w:r>
      <w:r w:rsidRPr="004301E4">
        <w:rPr>
          <w:rFonts w:ascii="Arial" w:hAnsi="Arial" w:cs="Arial"/>
          <w:spacing w:val="3"/>
          <w:w w:val="0"/>
          <w:sz w:val="18"/>
          <w:szCs w:val="18"/>
          <w:u w:color="000000"/>
          <w:lang w:val="sr-Cyrl-CS"/>
        </w:rPr>
        <w:t>р</w:t>
      </w:r>
      <w:r w:rsidRPr="004301E4">
        <w:rPr>
          <w:rFonts w:ascii="Arial" w:hAnsi="Arial" w:cs="Arial"/>
          <w:w w:val="0"/>
          <w:sz w:val="18"/>
          <w:szCs w:val="18"/>
          <w:u w:color="000000"/>
          <w:lang w:val="sr-Cyrl-CS"/>
        </w:rPr>
        <w:t>очн</w:t>
      </w:r>
      <w:r w:rsidRPr="004301E4">
        <w:rPr>
          <w:rFonts w:ascii="Arial" w:hAnsi="Arial" w:cs="Arial"/>
          <w:spacing w:val="3"/>
          <w:w w:val="0"/>
          <w:sz w:val="18"/>
          <w:szCs w:val="18"/>
          <w:u w:color="000000"/>
          <w:lang w:val="sr-Cyrl-CS"/>
        </w:rPr>
        <w:t>и</w:t>
      </w:r>
      <w:r w:rsidRPr="004301E4">
        <w:rPr>
          <w:rFonts w:ascii="Arial" w:hAnsi="Arial" w:cs="Arial"/>
          <w:w w:val="0"/>
          <w:sz w:val="18"/>
          <w:szCs w:val="18"/>
          <w:u w:color="000000"/>
          <w:lang w:val="sr-Cyrl-CS"/>
        </w:rPr>
        <w:t>х</w:t>
      </w:r>
      <w:r w:rsidRPr="004301E4">
        <w:rPr>
          <w:rFonts w:ascii="Arial" w:hAnsi="Arial" w:cs="Arial"/>
          <w:spacing w:val="20"/>
          <w:w w:val="0"/>
          <w:sz w:val="18"/>
          <w:szCs w:val="18"/>
          <w:u w:color="000000"/>
          <w:lang w:val="sr-Cyrl-RS"/>
        </w:rPr>
        <w:t xml:space="preserve"> </w:t>
      </w:r>
      <w:r w:rsidRPr="004301E4">
        <w:rPr>
          <w:rFonts w:ascii="Arial" w:hAnsi="Arial" w:cs="Arial"/>
          <w:w w:val="0"/>
          <w:sz w:val="18"/>
          <w:szCs w:val="18"/>
          <w:u w:color="000000"/>
          <w:lang w:val="sr-Cyrl-CS"/>
        </w:rPr>
        <w:t>резерви</w:t>
      </w:r>
      <w:r w:rsidRPr="004301E4">
        <w:rPr>
          <w:rFonts w:ascii="Arial" w:hAnsi="Arial" w:cs="Arial"/>
          <w:spacing w:val="3"/>
          <w:w w:val="0"/>
          <w:sz w:val="18"/>
          <w:szCs w:val="18"/>
          <w:u w:color="000000"/>
          <w:lang w:val="sr-Cyrl-CS"/>
        </w:rPr>
        <w:t>с</w:t>
      </w:r>
      <w:r w:rsidRPr="004301E4">
        <w:rPr>
          <w:rFonts w:ascii="Arial" w:hAnsi="Arial" w:cs="Arial"/>
          <w:w w:val="0"/>
          <w:sz w:val="18"/>
          <w:szCs w:val="18"/>
          <w:u w:color="000000"/>
          <w:lang w:val="sr-Cyrl-CS"/>
        </w:rPr>
        <w:t>ања</w:t>
      </w:r>
      <w:r w:rsidRPr="004301E4">
        <w:rPr>
          <w:rFonts w:ascii="Arial" w:hAnsi="Arial" w:cs="Arial"/>
          <w:spacing w:val="32"/>
          <w:w w:val="0"/>
          <w:sz w:val="18"/>
          <w:szCs w:val="18"/>
          <w:u w:color="000000"/>
          <w:lang w:val="sr-Cyrl-RS"/>
        </w:rPr>
        <w:t xml:space="preserve"> </w:t>
      </w:r>
      <w:r w:rsidRPr="004301E4">
        <w:rPr>
          <w:rFonts w:ascii="Arial" w:hAnsi="Arial" w:cs="Arial"/>
          <w:w w:val="0"/>
          <w:sz w:val="18"/>
          <w:szCs w:val="18"/>
          <w:u w:color="000000"/>
          <w:lang w:val="sr-Cyrl-CS"/>
        </w:rPr>
        <w:t>и ф</w:t>
      </w:r>
      <w:r w:rsidRPr="004301E4">
        <w:rPr>
          <w:rFonts w:ascii="Arial" w:hAnsi="Arial" w:cs="Arial"/>
          <w:spacing w:val="-4"/>
          <w:w w:val="0"/>
          <w:sz w:val="18"/>
          <w:szCs w:val="18"/>
          <w:u w:color="000000"/>
          <w:lang w:val="sr-Cyrl-CS"/>
        </w:rPr>
        <w:t>у</w:t>
      </w:r>
      <w:r w:rsidRPr="004301E4">
        <w:rPr>
          <w:rFonts w:ascii="Arial" w:hAnsi="Arial" w:cs="Arial"/>
          <w:w w:val="0"/>
          <w:sz w:val="18"/>
          <w:szCs w:val="18"/>
          <w:u w:color="000000"/>
          <w:lang w:val="sr-Cyrl-CS"/>
        </w:rPr>
        <w:t>нкционалн</w:t>
      </w:r>
      <w:r w:rsidRPr="004301E4">
        <w:rPr>
          <w:rFonts w:ascii="Arial" w:hAnsi="Arial" w:cs="Arial"/>
          <w:spacing w:val="3"/>
          <w:w w:val="0"/>
          <w:sz w:val="18"/>
          <w:szCs w:val="18"/>
          <w:u w:color="000000"/>
          <w:lang w:val="sr-Cyrl-CS"/>
        </w:rPr>
        <w:t>и</w:t>
      </w:r>
      <w:r w:rsidRPr="004301E4">
        <w:rPr>
          <w:rFonts w:ascii="Arial" w:hAnsi="Arial" w:cs="Arial"/>
          <w:w w:val="0"/>
          <w:sz w:val="18"/>
          <w:szCs w:val="18"/>
          <w:u w:color="000000"/>
          <w:lang w:val="sr-Cyrl-CS"/>
        </w:rPr>
        <w:t>х</w:t>
      </w:r>
      <w:r w:rsidRPr="004301E4">
        <w:rPr>
          <w:rFonts w:ascii="Arial" w:hAnsi="Arial" w:cs="Arial"/>
          <w:spacing w:val="30"/>
          <w:w w:val="0"/>
          <w:sz w:val="18"/>
          <w:szCs w:val="18"/>
          <w:u w:color="000000"/>
          <w:lang w:val="sr-Cyrl-RS"/>
        </w:rPr>
        <w:t xml:space="preserve"> </w:t>
      </w:r>
      <w:r w:rsidRPr="004301E4">
        <w:rPr>
          <w:rFonts w:ascii="Arial" w:hAnsi="Arial" w:cs="Arial"/>
          <w:w w:val="0"/>
          <w:sz w:val="18"/>
          <w:szCs w:val="18"/>
          <w:u w:color="000000"/>
          <w:lang w:val="sr-Cyrl-CS"/>
        </w:rPr>
        <w:t>до</w:t>
      </w:r>
      <w:r w:rsidRPr="004301E4">
        <w:rPr>
          <w:rFonts w:ascii="Arial" w:hAnsi="Arial" w:cs="Arial"/>
          <w:spacing w:val="3"/>
          <w:w w:val="0"/>
          <w:sz w:val="18"/>
          <w:szCs w:val="18"/>
          <w:u w:color="000000"/>
          <w:lang w:val="sr-Cyrl-CS"/>
        </w:rPr>
        <w:t>п</w:t>
      </w:r>
      <w:r w:rsidRPr="004301E4">
        <w:rPr>
          <w:rFonts w:ascii="Arial" w:hAnsi="Arial" w:cs="Arial"/>
          <w:w w:val="0"/>
          <w:sz w:val="18"/>
          <w:szCs w:val="18"/>
          <w:u w:color="000000"/>
          <w:lang w:val="sr-Cyrl-CS"/>
        </w:rPr>
        <w:t>риноса</w:t>
      </w:r>
      <w:r w:rsidRPr="004301E4">
        <w:rPr>
          <w:rFonts w:ascii="Arial" w:hAnsi="Arial" w:cs="Arial"/>
          <w:spacing w:val="23"/>
          <w:w w:val="0"/>
          <w:sz w:val="18"/>
          <w:szCs w:val="18"/>
          <w:u w:color="000000"/>
          <w:lang w:val="sr-Cyrl-RS"/>
        </w:rPr>
        <w:t xml:space="preserve"> </w:t>
      </w:r>
      <w:r w:rsidRPr="004301E4">
        <w:rPr>
          <w:rFonts w:ascii="Arial" w:hAnsi="Arial" w:cs="Arial"/>
          <w:w w:val="0"/>
          <w:sz w:val="18"/>
          <w:szCs w:val="18"/>
          <w:u w:color="000000"/>
          <w:lang w:val="sr-Cyrl-CS"/>
        </w:rPr>
        <w:t>произилазе</w:t>
      </w:r>
      <w:r w:rsidRPr="004301E4">
        <w:rPr>
          <w:rFonts w:ascii="Arial" w:hAnsi="Arial" w:cs="Arial"/>
          <w:spacing w:val="25"/>
          <w:w w:val="0"/>
          <w:sz w:val="18"/>
          <w:szCs w:val="18"/>
          <w:u w:color="000000"/>
          <w:lang w:val="sr-Cyrl-RS"/>
        </w:rPr>
        <w:t xml:space="preserve"> </w:t>
      </w:r>
      <w:r w:rsidRPr="004301E4">
        <w:rPr>
          <w:rFonts w:ascii="Arial" w:hAnsi="Arial" w:cs="Arial"/>
          <w:w w:val="0"/>
          <w:sz w:val="18"/>
          <w:szCs w:val="18"/>
          <w:u w:color="000000"/>
          <w:lang w:val="sr-Cyrl-CS"/>
        </w:rPr>
        <w:t>из</w:t>
      </w:r>
      <w:r w:rsidRPr="004301E4">
        <w:rPr>
          <w:rFonts w:ascii="Arial" w:hAnsi="Arial" w:cs="Arial"/>
          <w:spacing w:val="1"/>
          <w:w w:val="0"/>
          <w:sz w:val="18"/>
          <w:szCs w:val="18"/>
          <w:u w:color="000000"/>
          <w:lang w:val="sr-Cyrl-RS"/>
        </w:rPr>
        <w:t xml:space="preserve"> </w:t>
      </w:r>
      <w:r w:rsidRPr="004301E4">
        <w:rPr>
          <w:rFonts w:ascii="Arial" w:hAnsi="Arial" w:cs="Arial"/>
          <w:w w:val="103"/>
          <w:sz w:val="18"/>
          <w:szCs w:val="18"/>
          <w:u w:color="000000"/>
          <w:lang w:val="sr-Cyrl-CS"/>
        </w:rPr>
        <w:t>по</w:t>
      </w:r>
      <w:r w:rsidRPr="004301E4">
        <w:rPr>
          <w:rFonts w:ascii="Arial" w:hAnsi="Arial" w:cs="Arial"/>
          <w:spacing w:val="3"/>
          <w:w w:val="103"/>
          <w:sz w:val="18"/>
          <w:szCs w:val="18"/>
          <w:u w:color="000000"/>
          <w:lang w:val="sr-Cyrl-CS"/>
        </w:rPr>
        <w:t>в</w:t>
      </w:r>
      <w:r w:rsidRPr="004301E4">
        <w:rPr>
          <w:rFonts w:ascii="Arial" w:hAnsi="Arial" w:cs="Arial"/>
          <w:w w:val="103"/>
          <w:sz w:val="18"/>
          <w:szCs w:val="18"/>
          <w:u w:color="000000"/>
          <w:lang w:val="sr-Cyrl-CS"/>
        </w:rPr>
        <w:t>ећањ</w:t>
      </w:r>
      <w:r w:rsidRPr="004301E4">
        <w:rPr>
          <w:rFonts w:ascii="Arial" w:hAnsi="Arial" w:cs="Arial"/>
          <w:spacing w:val="3"/>
          <w:w w:val="103"/>
          <w:sz w:val="18"/>
          <w:szCs w:val="18"/>
          <w:u w:color="000000"/>
          <w:lang w:val="sr-Cyrl-CS"/>
        </w:rPr>
        <w:t>а</w:t>
      </w:r>
      <w:r w:rsidRPr="004301E4">
        <w:rPr>
          <w:rFonts w:ascii="Arial" w:hAnsi="Arial" w:cs="Arial"/>
          <w:w w:val="103"/>
          <w:sz w:val="18"/>
          <w:szCs w:val="18"/>
          <w:u w:color="000000"/>
          <w:lang w:val="sr-Cyrl-RS"/>
        </w:rPr>
        <w:t xml:space="preserve">: </w:t>
      </w:r>
      <w:r w:rsidRPr="004301E4">
        <w:rPr>
          <w:rFonts w:ascii="Arial" w:hAnsi="Arial" w:cs="Arial"/>
          <w:w w:val="0"/>
          <w:sz w:val="18"/>
          <w:szCs w:val="18"/>
          <w:u w:color="000000"/>
          <w:lang w:val="sr-Cyrl-CS"/>
        </w:rPr>
        <w:t>мате</w:t>
      </w:r>
      <w:r w:rsidRPr="004301E4">
        <w:rPr>
          <w:rFonts w:ascii="Arial" w:hAnsi="Arial" w:cs="Arial"/>
          <w:spacing w:val="-3"/>
          <w:w w:val="0"/>
          <w:sz w:val="18"/>
          <w:szCs w:val="18"/>
          <w:u w:color="000000"/>
          <w:lang w:val="sr-Cyrl-CS"/>
        </w:rPr>
        <w:t>м</w:t>
      </w:r>
      <w:r w:rsidRPr="004301E4">
        <w:rPr>
          <w:rFonts w:ascii="Arial" w:hAnsi="Arial" w:cs="Arial"/>
          <w:w w:val="0"/>
          <w:sz w:val="18"/>
          <w:szCs w:val="18"/>
          <w:u w:color="000000"/>
          <w:lang w:val="sr-Cyrl-CS"/>
        </w:rPr>
        <w:t>атичке</w:t>
      </w:r>
      <w:r w:rsidRPr="004301E4">
        <w:rPr>
          <w:rFonts w:ascii="Arial" w:hAnsi="Arial" w:cs="Arial"/>
          <w:spacing w:val="38"/>
          <w:w w:val="0"/>
          <w:sz w:val="18"/>
          <w:szCs w:val="18"/>
          <w:u w:color="000000"/>
          <w:lang w:val="sr-Cyrl-RS"/>
        </w:rPr>
        <w:t xml:space="preserve"> </w:t>
      </w:r>
      <w:r w:rsidRPr="004301E4">
        <w:rPr>
          <w:rFonts w:ascii="Arial" w:hAnsi="Arial" w:cs="Arial"/>
          <w:w w:val="0"/>
          <w:sz w:val="18"/>
          <w:szCs w:val="18"/>
          <w:u w:color="000000"/>
          <w:lang w:val="sr-Cyrl-CS"/>
        </w:rPr>
        <w:t>резе</w:t>
      </w:r>
      <w:r w:rsidRPr="004301E4">
        <w:rPr>
          <w:rFonts w:ascii="Arial" w:hAnsi="Arial" w:cs="Arial"/>
          <w:spacing w:val="3"/>
          <w:w w:val="0"/>
          <w:sz w:val="18"/>
          <w:szCs w:val="18"/>
          <w:u w:color="000000"/>
          <w:lang w:val="sr-Cyrl-CS"/>
        </w:rPr>
        <w:t>р</w:t>
      </w:r>
      <w:r w:rsidRPr="004301E4">
        <w:rPr>
          <w:rFonts w:ascii="Arial" w:hAnsi="Arial" w:cs="Arial"/>
          <w:w w:val="0"/>
          <w:sz w:val="18"/>
          <w:szCs w:val="18"/>
          <w:u w:color="000000"/>
          <w:lang w:val="sr-Cyrl-CS"/>
        </w:rPr>
        <w:t>ве</w:t>
      </w:r>
      <w:r w:rsidRPr="004301E4">
        <w:rPr>
          <w:rFonts w:ascii="Arial" w:hAnsi="Arial" w:cs="Arial"/>
          <w:spacing w:val="26"/>
          <w:w w:val="0"/>
          <w:sz w:val="18"/>
          <w:szCs w:val="18"/>
          <w:u w:color="000000"/>
          <w:lang w:val="sr-Cyrl-RS"/>
        </w:rPr>
        <w:t xml:space="preserve"> </w:t>
      </w:r>
      <w:r w:rsidRPr="004301E4">
        <w:rPr>
          <w:rFonts w:ascii="Arial" w:hAnsi="Arial" w:cs="Arial"/>
          <w:w w:val="0"/>
          <w:sz w:val="18"/>
          <w:szCs w:val="18"/>
          <w:u w:color="000000"/>
          <w:lang w:val="sr-Cyrl-CS"/>
        </w:rPr>
        <w:t>жив</w:t>
      </w:r>
      <w:r w:rsidRPr="004301E4">
        <w:rPr>
          <w:rFonts w:ascii="Arial" w:hAnsi="Arial" w:cs="Arial"/>
          <w:spacing w:val="2"/>
          <w:w w:val="0"/>
          <w:sz w:val="18"/>
          <w:szCs w:val="18"/>
          <w:u w:color="000000"/>
          <w:lang w:val="sr-Cyrl-CS"/>
        </w:rPr>
        <w:t>о</w:t>
      </w:r>
      <w:r w:rsidRPr="004301E4">
        <w:rPr>
          <w:rFonts w:ascii="Arial" w:hAnsi="Arial" w:cs="Arial"/>
          <w:w w:val="0"/>
          <w:sz w:val="18"/>
          <w:szCs w:val="18"/>
          <w:u w:color="000000"/>
          <w:lang w:val="sr-Cyrl-CS"/>
        </w:rPr>
        <w:t>тних</w:t>
      </w:r>
      <w:r w:rsidRPr="004301E4">
        <w:rPr>
          <w:rFonts w:ascii="Arial" w:hAnsi="Arial" w:cs="Arial"/>
          <w:spacing w:val="25"/>
          <w:w w:val="0"/>
          <w:sz w:val="18"/>
          <w:szCs w:val="18"/>
          <w:u w:color="000000"/>
          <w:lang w:val="sr-Cyrl-RS"/>
        </w:rPr>
        <w:t xml:space="preserve"> </w:t>
      </w:r>
      <w:r w:rsidRPr="004301E4">
        <w:rPr>
          <w:rFonts w:ascii="Arial" w:hAnsi="Arial" w:cs="Arial"/>
          <w:w w:val="0"/>
          <w:sz w:val="18"/>
          <w:szCs w:val="18"/>
          <w:u w:color="000000"/>
          <w:lang w:val="sr-Cyrl-CS"/>
        </w:rPr>
        <w:t>ос</w:t>
      </w:r>
      <w:r w:rsidRPr="004301E4">
        <w:rPr>
          <w:rFonts w:ascii="Arial" w:hAnsi="Arial" w:cs="Arial"/>
          <w:spacing w:val="3"/>
          <w:w w:val="0"/>
          <w:sz w:val="18"/>
          <w:szCs w:val="18"/>
          <w:u w:color="000000"/>
          <w:lang w:val="sr-Cyrl-CS"/>
        </w:rPr>
        <w:t>и</w:t>
      </w:r>
      <w:r w:rsidRPr="004301E4">
        <w:rPr>
          <w:rFonts w:ascii="Arial" w:hAnsi="Arial" w:cs="Arial"/>
          <w:w w:val="0"/>
          <w:sz w:val="18"/>
          <w:szCs w:val="18"/>
          <w:u w:color="000000"/>
          <w:lang w:val="sr-Cyrl-CS"/>
        </w:rPr>
        <w:t>г</w:t>
      </w:r>
      <w:r w:rsidRPr="004301E4">
        <w:rPr>
          <w:rFonts w:ascii="Arial" w:hAnsi="Arial" w:cs="Arial"/>
          <w:spacing w:val="-3"/>
          <w:w w:val="0"/>
          <w:sz w:val="18"/>
          <w:szCs w:val="18"/>
          <w:u w:color="000000"/>
          <w:lang w:val="sr-Cyrl-CS"/>
        </w:rPr>
        <w:t>у</w:t>
      </w:r>
      <w:r w:rsidRPr="004301E4">
        <w:rPr>
          <w:rFonts w:ascii="Arial" w:hAnsi="Arial" w:cs="Arial"/>
          <w:w w:val="0"/>
          <w:sz w:val="18"/>
          <w:szCs w:val="18"/>
          <w:u w:color="000000"/>
          <w:lang w:val="sr-Cyrl-CS"/>
        </w:rPr>
        <w:t>рања,</w:t>
      </w:r>
      <w:r w:rsidRPr="004301E4">
        <w:rPr>
          <w:rFonts w:ascii="Arial" w:hAnsi="Arial" w:cs="Arial"/>
          <w:spacing w:val="36"/>
          <w:w w:val="0"/>
          <w:sz w:val="18"/>
          <w:szCs w:val="18"/>
          <w:u w:color="000000"/>
          <w:lang w:val="sr-Cyrl-RS"/>
        </w:rPr>
        <w:t xml:space="preserve"> </w:t>
      </w:r>
      <w:r w:rsidRPr="004301E4">
        <w:rPr>
          <w:rFonts w:ascii="Arial" w:hAnsi="Arial" w:cs="Arial"/>
          <w:w w:val="0"/>
          <w:sz w:val="18"/>
          <w:szCs w:val="18"/>
          <w:u w:color="000000"/>
          <w:lang w:val="sr-Cyrl-CS"/>
        </w:rPr>
        <w:t>осим</w:t>
      </w:r>
      <w:r w:rsidRPr="004301E4">
        <w:rPr>
          <w:rFonts w:ascii="Arial" w:hAnsi="Arial" w:cs="Arial"/>
          <w:spacing w:val="17"/>
          <w:w w:val="0"/>
          <w:sz w:val="18"/>
          <w:szCs w:val="18"/>
          <w:u w:color="000000"/>
          <w:lang w:val="sr-Cyrl-RS"/>
        </w:rPr>
        <w:t xml:space="preserve"> </w:t>
      </w:r>
      <w:r w:rsidRPr="004301E4">
        <w:rPr>
          <w:rFonts w:ascii="Arial" w:hAnsi="Arial" w:cs="Arial"/>
          <w:w w:val="0"/>
          <w:sz w:val="18"/>
          <w:szCs w:val="18"/>
          <w:u w:color="000000"/>
          <w:lang w:val="sr-Cyrl-CS"/>
        </w:rPr>
        <w:t>до</w:t>
      </w:r>
      <w:r w:rsidRPr="004301E4">
        <w:rPr>
          <w:rFonts w:ascii="Arial" w:hAnsi="Arial" w:cs="Arial"/>
          <w:spacing w:val="2"/>
          <w:w w:val="0"/>
          <w:sz w:val="18"/>
          <w:szCs w:val="18"/>
          <w:u w:color="000000"/>
          <w:lang w:val="sr-Cyrl-CS"/>
        </w:rPr>
        <w:t>б</w:t>
      </w:r>
      <w:r w:rsidRPr="004301E4">
        <w:rPr>
          <w:rFonts w:ascii="Arial" w:hAnsi="Arial" w:cs="Arial"/>
          <w:w w:val="0"/>
          <w:sz w:val="18"/>
          <w:szCs w:val="18"/>
          <w:u w:color="000000"/>
          <w:lang w:val="sr-Cyrl-CS"/>
        </w:rPr>
        <w:t>ровољног</w:t>
      </w:r>
      <w:r w:rsidRPr="004301E4">
        <w:rPr>
          <w:rFonts w:ascii="Arial" w:hAnsi="Arial" w:cs="Arial"/>
          <w:spacing w:val="39"/>
          <w:w w:val="0"/>
          <w:sz w:val="18"/>
          <w:szCs w:val="18"/>
          <w:u w:color="000000"/>
          <w:lang w:val="sr-Cyrl-RS"/>
        </w:rPr>
        <w:t xml:space="preserve"> </w:t>
      </w:r>
      <w:r w:rsidRPr="004301E4">
        <w:rPr>
          <w:rFonts w:ascii="Arial" w:hAnsi="Arial" w:cs="Arial"/>
          <w:w w:val="0"/>
          <w:sz w:val="18"/>
          <w:szCs w:val="18"/>
          <w:u w:color="000000"/>
          <w:lang w:val="sr-Cyrl-CS"/>
        </w:rPr>
        <w:t>пензијског</w:t>
      </w:r>
      <w:r w:rsidRPr="004301E4">
        <w:rPr>
          <w:rFonts w:ascii="Arial" w:hAnsi="Arial" w:cs="Arial"/>
          <w:spacing w:val="30"/>
          <w:w w:val="0"/>
          <w:sz w:val="18"/>
          <w:szCs w:val="18"/>
          <w:u w:color="000000"/>
          <w:lang w:val="sr-Cyrl-RS"/>
        </w:rPr>
        <w:t xml:space="preserve"> </w:t>
      </w:r>
      <w:r w:rsidRPr="004301E4">
        <w:rPr>
          <w:rFonts w:ascii="Arial" w:hAnsi="Arial" w:cs="Arial"/>
          <w:w w:val="0"/>
          <w:sz w:val="18"/>
          <w:szCs w:val="18"/>
          <w:u w:color="000000"/>
          <w:lang w:val="sr-Cyrl-CS"/>
        </w:rPr>
        <w:t>осиг</w:t>
      </w:r>
      <w:r w:rsidRPr="004301E4">
        <w:rPr>
          <w:rFonts w:ascii="Arial" w:hAnsi="Arial" w:cs="Arial"/>
          <w:spacing w:val="-2"/>
          <w:w w:val="0"/>
          <w:sz w:val="18"/>
          <w:szCs w:val="18"/>
          <w:u w:color="000000"/>
          <w:lang w:val="sr-Cyrl-CS"/>
        </w:rPr>
        <w:t>у</w:t>
      </w:r>
      <w:r w:rsidRPr="004301E4">
        <w:rPr>
          <w:rFonts w:ascii="Arial" w:hAnsi="Arial" w:cs="Arial"/>
          <w:w w:val="0"/>
          <w:sz w:val="18"/>
          <w:szCs w:val="18"/>
          <w:u w:color="000000"/>
          <w:lang w:val="sr-Cyrl-CS"/>
        </w:rPr>
        <w:t>рања,</w:t>
      </w:r>
      <w:r w:rsidRPr="004301E4">
        <w:rPr>
          <w:rFonts w:ascii="Arial" w:hAnsi="Arial" w:cs="Arial"/>
          <w:spacing w:val="36"/>
          <w:w w:val="0"/>
          <w:sz w:val="18"/>
          <w:szCs w:val="18"/>
          <w:u w:color="000000"/>
          <w:lang w:val="sr-Cyrl-RS"/>
        </w:rPr>
        <w:t xml:space="preserve"> </w:t>
      </w:r>
      <w:r w:rsidRPr="004301E4">
        <w:rPr>
          <w:rFonts w:ascii="Arial" w:hAnsi="Arial" w:cs="Arial"/>
          <w:w w:val="0"/>
          <w:sz w:val="18"/>
          <w:szCs w:val="18"/>
          <w:u w:color="000000"/>
          <w:lang w:val="sr-Cyrl-CS"/>
        </w:rPr>
        <w:t>резе</w:t>
      </w:r>
      <w:r w:rsidRPr="004301E4">
        <w:rPr>
          <w:rFonts w:ascii="Arial" w:hAnsi="Arial" w:cs="Arial"/>
          <w:spacing w:val="3"/>
          <w:w w:val="0"/>
          <w:sz w:val="18"/>
          <w:szCs w:val="18"/>
          <w:u w:color="000000"/>
          <w:lang w:val="sr-Cyrl-CS"/>
        </w:rPr>
        <w:t>р</w:t>
      </w:r>
      <w:r w:rsidRPr="004301E4">
        <w:rPr>
          <w:rFonts w:ascii="Arial" w:hAnsi="Arial" w:cs="Arial"/>
          <w:w w:val="0"/>
          <w:sz w:val="18"/>
          <w:szCs w:val="18"/>
          <w:u w:color="000000"/>
          <w:lang w:val="sr-Cyrl-CS"/>
        </w:rPr>
        <w:t>ви</w:t>
      </w:r>
      <w:r w:rsidRPr="004301E4">
        <w:rPr>
          <w:rFonts w:ascii="Arial" w:hAnsi="Arial" w:cs="Arial"/>
          <w:spacing w:val="-3"/>
          <w:w w:val="0"/>
          <w:sz w:val="18"/>
          <w:szCs w:val="18"/>
          <w:u w:color="000000"/>
          <w:lang w:val="sr-Cyrl-CS"/>
        </w:rPr>
        <w:t>с</w:t>
      </w:r>
      <w:r w:rsidRPr="004301E4">
        <w:rPr>
          <w:rFonts w:ascii="Arial" w:hAnsi="Arial" w:cs="Arial"/>
          <w:w w:val="0"/>
          <w:sz w:val="18"/>
          <w:szCs w:val="18"/>
          <w:u w:color="000000"/>
          <w:lang w:val="sr-Cyrl-CS"/>
        </w:rPr>
        <w:t>а</w:t>
      </w:r>
      <w:r w:rsidRPr="004301E4">
        <w:rPr>
          <w:rFonts w:ascii="Arial" w:hAnsi="Arial" w:cs="Arial"/>
          <w:spacing w:val="3"/>
          <w:w w:val="0"/>
          <w:sz w:val="18"/>
          <w:szCs w:val="18"/>
          <w:u w:color="000000"/>
          <w:lang w:val="sr-Cyrl-CS"/>
        </w:rPr>
        <w:t>њ</w:t>
      </w:r>
      <w:r w:rsidR="00533329" w:rsidRPr="004301E4">
        <w:rPr>
          <w:rFonts w:ascii="Arial" w:hAnsi="Arial" w:cs="Arial"/>
          <w:w w:val="0"/>
          <w:sz w:val="18"/>
          <w:szCs w:val="18"/>
          <w:u w:color="000000"/>
          <w:lang w:val="sr-Latn-CS"/>
        </w:rPr>
        <w:t>a</w:t>
      </w:r>
      <w:r w:rsidRPr="004301E4">
        <w:rPr>
          <w:rFonts w:ascii="Arial" w:hAnsi="Arial" w:cs="Arial"/>
          <w:spacing w:val="39"/>
          <w:w w:val="0"/>
          <w:sz w:val="18"/>
          <w:szCs w:val="18"/>
          <w:u w:color="000000"/>
          <w:lang w:val="sr-Cyrl-RS"/>
        </w:rPr>
        <w:t xml:space="preserve"> </w:t>
      </w:r>
      <w:r w:rsidRPr="004301E4">
        <w:rPr>
          <w:rFonts w:ascii="Arial" w:hAnsi="Arial" w:cs="Arial"/>
          <w:spacing w:val="-3"/>
          <w:w w:val="103"/>
          <w:sz w:val="18"/>
          <w:szCs w:val="18"/>
          <w:u w:color="000000"/>
          <w:lang w:val="sr-Cyrl-CS"/>
        </w:rPr>
        <w:t>з</w:t>
      </w:r>
      <w:r w:rsidRPr="004301E4">
        <w:rPr>
          <w:rFonts w:ascii="Arial" w:hAnsi="Arial" w:cs="Arial"/>
          <w:w w:val="103"/>
          <w:sz w:val="18"/>
          <w:szCs w:val="18"/>
          <w:u w:color="000000"/>
          <w:lang w:val="sr-Cyrl-CS"/>
        </w:rPr>
        <w:t xml:space="preserve">а </w:t>
      </w:r>
      <w:r w:rsidRPr="004301E4">
        <w:rPr>
          <w:rFonts w:ascii="Arial" w:hAnsi="Arial" w:cs="Arial"/>
          <w:w w:val="0"/>
          <w:sz w:val="18"/>
          <w:szCs w:val="18"/>
          <w:u w:color="000000"/>
          <w:lang w:val="sr-Cyrl-CS"/>
        </w:rPr>
        <w:t>израв</w:t>
      </w:r>
      <w:r w:rsidR="006911E2" w:rsidRPr="004301E4">
        <w:rPr>
          <w:rFonts w:ascii="Arial" w:hAnsi="Arial" w:cs="Arial"/>
          <w:w w:val="0"/>
          <w:sz w:val="18"/>
          <w:szCs w:val="18"/>
          <w:u w:color="000000"/>
          <w:lang w:val="sr-Cyrl-CS"/>
        </w:rPr>
        <w:t>н</w:t>
      </w:r>
      <w:r w:rsidRPr="004301E4">
        <w:rPr>
          <w:rFonts w:ascii="Arial" w:hAnsi="Arial" w:cs="Arial"/>
          <w:spacing w:val="3"/>
          <w:w w:val="0"/>
          <w:sz w:val="18"/>
          <w:szCs w:val="18"/>
          <w:u w:color="000000"/>
          <w:lang w:val="sr-Cyrl-CS"/>
        </w:rPr>
        <w:t>а</w:t>
      </w:r>
      <w:r w:rsidRPr="004301E4">
        <w:rPr>
          <w:rFonts w:ascii="Arial" w:hAnsi="Arial" w:cs="Arial"/>
          <w:w w:val="0"/>
          <w:sz w:val="18"/>
          <w:szCs w:val="18"/>
          <w:u w:color="000000"/>
          <w:lang w:val="sr-Cyrl-CS"/>
        </w:rPr>
        <w:t>ње</w:t>
      </w:r>
      <w:r w:rsidRPr="004301E4">
        <w:rPr>
          <w:rFonts w:ascii="Arial" w:hAnsi="Arial" w:cs="Arial"/>
          <w:spacing w:val="21"/>
          <w:w w:val="0"/>
          <w:sz w:val="18"/>
          <w:szCs w:val="18"/>
          <w:u w:color="000000"/>
          <w:lang w:val="sr-Cyrl-RS"/>
        </w:rPr>
        <w:t xml:space="preserve"> </w:t>
      </w:r>
      <w:r w:rsidRPr="004301E4">
        <w:rPr>
          <w:rFonts w:ascii="Arial" w:hAnsi="Arial" w:cs="Arial"/>
          <w:w w:val="0"/>
          <w:sz w:val="18"/>
          <w:szCs w:val="18"/>
          <w:u w:color="000000"/>
          <w:lang w:val="sr-Cyrl-CS"/>
        </w:rPr>
        <w:t>ризика</w:t>
      </w:r>
      <w:r w:rsidRPr="004301E4">
        <w:rPr>
          <w:rFonts w:ascii="Arial" w:hAnsi="Arial" w:cs="Arial"/>
          <w:spacing w:val="17"/>
          <w:w w:val="0"/>
          <w:sz w:val="18"/>
          <w:szCs w:val="18"/>
          <w:u w:color="000000"/>
          <w:lang w:val="sr-Cyrl-RS"/>
        </w:rPr>
        <w:t xml:space="preserve"> </w:t>
      </w:r>
      <w:r w:rsidRPr="004301E4">
        <w:rPr>
          <w:rFonts w:ascii="Arial" w:hAnsi="Arial" w:cs="Arial"/>
          <w:w w:val="0"/>
          <w:sz w:val="18"/>
          <w:szCs w:val="18"/>
          <w:u w:color="000000"/>
          <w:lang w:val="sr-Cyrl-CS"/>
        </w:rPr>
        <w:t>и</w:t>
      </w:r>
      <w:r w:rsidRPr="004301E4">
        <w:rPr>
          <w:rFonts w:ascii="Arial" w:hAnsi="Arial" w:cs="Arial"/>
          <w:spacing w:val="4"/>
          <w:w w:val="0"/>
          <w:sz w:val="18"/>
          <w:szCs w:val="18"/>
          <w:u w:color="000000"/>
          <w:lang w:val="sr-Cyrl-RS"/>
        </w:rPr>
        <w:t xml:space="preserve"> </w:t>
      </w:r>
      <w:r w:rsidRPr="004301E4">
        <w:rPr>
          <w:rFonts w:ascii="Arial" w:hAnsi="Arial" w:cs="Arial"/>
          <w:w w:val="0"/>
          <w:sz w:val="18"/>
          <w:szCs w:val="18"/>
          <w:u w:color="000000"/>
          <w:lang w:val="sr-Cyrl-CS"/>
        </w:rPr>
        <w:t>р</w:t>
      </w:r>
      <w:r w:rsidRPr="004301E4">
        <w:rPr>
          <w:rFonts w:ascii="Arial" w:hAnsi="Arial" w:cs="Arial"/>
          <w:spacing w:val="3"/>
          <w:w w:val="0"/>
          <w:sz w:val="18"/>
          <w:szCs w:val="18"/>
          <w:u w:color="000000"/>
          <w:lang w:val="sr-Cyrl-CS"/>
        </w:rPr>
        <w:t>е</w:t>
      </w:r>
      <w:r w:rsidRPr="004301E4">
        <w:rPr>
          <w:rFonts w:ascii="Arial" w:hAnsi="Arial" w:cs="Arial"/>
          <w:w w:val="0"/>
          <w:sz w:val="18"/>
          <w:szCs w:val="18"/>
          <w:u w:color="000000"/>
          <w:lang w:val="sr-Cyrl-CS"/>
        </w:rPr>
        <w:t>зерв</w:t>
      </w:r>
      <w:r w:rsidRPr="004301E4">
        <w:rPr>
          <w:rFonts w:ascii="Arial" w:hAnsi="Arial" w:cs="Arial"/>
          <w:spacing w:val="-3"/>
          <w:w w:val="0"/>
          <w:sz w:val="18"/>
          <w:szCs w:val="18"/>
          <w:u w:color="000000"/>
          <w:lang w:val="sr-Cyrl-CS"/>
        </w:rPr>
        <w:t>и</w:t>
      </w:r>
      <w:r w:rsidRPr="004301E4">
        <w:rPr>
          <w:rFonts w:ascii="Arial" w:hAnsi="Arial" w:cs="Arial"/>
          <w:w w:val="0"/>
          <w:sz w:val="18"/>
          <w:szCs w:val="18"/>
          <w:u w:color="000000"/>
          <w:lang w:val="sr-Cyrl-CS"/>
        </w:rPr>
        <w:t>сања</w:t>
      </w:r>
      <w:r w:rsidRPr="004301E4">
        <w:rPr>
          <w:rFonts w:ascii="Arial" w:hAnsi="Arial" w:cs="Arial"/>
          <w:spacing w:val="35"/>
          <w:w w:val="0"/>
          <w:sz w:val="18"/>
          <w:szCs w:val="18"/>
          <w:u w:color="000000"/>
          <w:lang w:val="sr-Cyrl-RS"/>
        </w:rPr>
        <w:t xml:space="preserve"> </w:t>
      </w:r>
      <w:r w:rsidRPr="004301E4">
        <w:rPr>
          <w:rFonts w:ascii="Arial" w:hAnsi="Arial" w:cs="Arial"/>
          <w:w w:val="0"/>
          <w:sz w:val="18"/>
          <w:szCs w:val="18"/>
          <w:u w:color="000000"/>
          <w:lang w:val="sr-Cyrl-CS"/>
        </w:rPr>
        <w:t>за</w:t>
      </w:r>
      <w:r w:rsidRPr="004301E4">
        <w:rPr>
          <w:rFonts w:ascii="Arial" w:hAnsi="Arial" w:cs="Arial"/>
          <w:spacing w:val="6"/>
          <w:w w:val="0"/>
          <w:sz w:val="18"/>
          <w:szCs w:val="18"/>
          <w:u w:color="000000"/>
          <w:lang w:val="sr-Cyrl-RS"/>
        </w:rPr>
        <w:t xml:space="preserve"> </w:t>
      </w:r>
      <w:r w:rsidRPr="004301E4">
        <w:rPr>
          <w:rFonts w:ascii="Arial" w:hAnsi="Arial" w:cs="Arial"/>
          <w:w w:val="0"/>
          <w:sz w:val="18"/>
          <w:szCs w:val="18"/>
          <w:u w:color="000000"/>
          <w:lang w:val="sr-Cyrl-CS"/>
        </w:rPr>
        <w:t>отпрем</w:t>
      </w:r>
      <w:r w:rsidRPr="004301E4">
        <w:rPr>
          <w:rFonts w:ascii="Arial" w:hAnsi="Arial" w:cs="Arial"/>
          <w:spacing w:val="-4"/>
          <w:w w:val="0"/>
          <w:sz w:val="18"/>
          <w:szCs w:val="18"/>
          <w:u w:color="000000"/>
          <w:lang w:val="sr-Cyrl-CS"/>
        </w:rPr>
        <w:t>н</w:t>
      </w:r>
      <w:r w:rsidRPr="004301E4">
        <w:rPr>
          <w:rFonts w:ascii="Arial" w:hAnsi="Arial" w:cs="Arial"/>
          <w:w w:val="0"/>
          <w:sz w:val="18"/>
          <w:szCs w:val="18"/>
          <w:u w:color="000000"/>
          <w:lang w:val="sr-Cyrl-CS"/>
        </w:rPr>
        <w:t>ине</w:t>
      </w:r>
      <w:r w:rsidRPr="004301E4">
        <w:rPr>
          <w:rFonts w:ascii="Arial" w:hAnsi="Arial" w:cs="Arial"/>
          <w:spacing w:val="32"/>
          <w:w w:val="0"/>
          <w:sz w:val="18"/>
          <w:szCs w:val="18"/>
          <w:u w:color="000000"/>
          <w:lang w:val="sr-Cyrl-RS"/>
        </w:rPr>
        <w:t xml:space="preserve"> </w:t>
      </w:r>
      <w:r w:rsidRPr="004301E4">
        <w:rPr>
          <w:rFonts w:ascii="Arial" w:hAnsi="Arial" w:cs="Arial"/>
          <w:w w:val="0"/>
          <w:sz w:val="18"/>
          <w:szCs w:val="18"/>
          <w:u w:color="000000"/>
          <w:lang w:val="sr-Cyrl-CS"/>
        </w:rPr>
        <w:t>и</w:t>
      </w:r>
      <w:r w:rsidRPr="004301E4">
        <w:rPr>
          <w:rFonts w:ascii="Arial" w:hAnsi="Arial" w:cs="Arial"/>
          <w:spacing w:val="4"/>
          <w:w w:val="0"/>
          <w:sz w:val="18"/>
          <w:szCs w:val="18"/>
          <w:u w:color="000000"/>
          <w:lang w:val="sr-Cyrl-RS"/>
        </w:rPr>
        <w:t xml:space="preserve"> </w:t>
      </w:r>
      <w:r w:rsidRPr="004301E4">
        <w:rPr>
          <w:rFonts w:ascii="Arial" w:hAnsi="Arial" w:cs="Arial"/>
          <w:w w:val="0"/>
          <w:sz w:val="18"/>
          <w:szCs w:val="18"/>
          <w:u w:color="000000"/>
          <w:lang w:val="sr-Cyrl-CS"/>
        </w:rPr>
        <w:t>ј</w:t>
      </w:r>
      <w:r w:rsidRPr="004301E4">
        <w:rPr>
          <w:rFonts w:ascii="Arial" w:hAnsi="Arial" w:cs="Arial"/>
          <w:spacing w:val="-4"/>
          <w:w w:val="0"/>
          <w:sz w:val="18"/>
          <w:szCs w:val="18"/>
          <w:u w:color="000000"/>
          <w:lang w:val="sr-Cyrl-CS"/>
        </w:rPr>
        <w:t>у</w:t>
      </w:r>
      <w:r w:rsidRPr="004301E4">
        <w:rPr>
          <w:rFonts w:ascii="Arial" w:hAnsi="Arial" w:cs="Arial"/>
          <w:w w:val="0"/>
          <w:sz w:val="18"/>
          <w:szCs w:val="18"/>
          <w:u w:color="000000"/>
          <w:lang w:val="sr-Cyrl-CS"/>
        </w:rPr>
        <w:t>бил</w:t>
      </w:r>
      <w:r w:rsidRPr="004301E4">
        <w:rPr>
          <w:rFonts w:ascii="Arial" w:hAnsi="Arial" w:cs="Arial"/>
          <w:spacing w:val="3"/>
          <w:w w:val="0"/>
          <w:sz w:val="18"/>
          <w:szCs w:val="18"/>
          <w:u w:color="000000"/>
          <w:lang w:val="sr-Cyrl-CS"/>
        </w:rPr>
        <w:t>а</w:t>
      </w:r>
      <w:r w:rsidRPr="004301E4">
        <w:rPr>
          <w:rFonts w:ascii="Arial" w:hAnsi="Arial" w:cs="Arial"/>
          <w:w w:val="0"/>
          <w:sz w:val="18"/>
          <w:szCs w:val="18"/>
          <w:u w:color="000000"/>
          <w:lang w:val="sr-Cyrl-CS"/>
        </w:rPr>
        <w:t>рне</w:t>
      </w:r>
      <w:r w:rsidRPr="004301E4">
        <w:rPr>
          <w:rFonts w:ascii="Arial" w:hAnsi="Arial" w:cs="Arial"/>
          <w:spacing w:val="25"/>
          <w:w w:val="0"/>
          <w:sz w:val="18"/>
          <w:szCs w:val="18"/>
          <w:u w:color="000000"/>
          <w:lang w:val="sr-Cyrl-RS"/>
        </w:rPr>
        <w:t xml:space="preserve"> </w:t>
      </w:r>
      <w:r w:rsidRPr="004301E4">
        <w:rPr>
          <w:rFonts w:ascii="Arial" w:hAnsi="Arial" w:cs="Arial"/>
          <w:w w:val="103"/>
          <w:sz w:val="18"/>
          <w:szCs w:val="18"/>
          <w:u w:color="000000"/>
          <w:lang w:val="sr-Cyrl-CS"/>
        </w:rPr>
        <w:t>наг</w:t>
      </w:r>
      <w:r w:rsidRPr="004301E4">
        <w:rPr>
          <w:rFonts w:ascii="Arial" w:hAnsi="Arial" w:cs="Arial"/>
          <w:spacing w:val="3"/>
          <w:w w:val="103"/>
          <w:sz w:val="18"/>
          <w:szCs w:val="18"/>
          <w:u w:color="000000"/>
          <w:lang w:val="sr-Cyrl-CS"/>
        </w:rPr>
        <w:t>р</w:t>
      </w:r>
      <w:r w:rsidRPr="004301E4">
        <w:rPr>
          <w:rFonts w:ascii="Arial" w:hAnsi="Arial" w:cs="Arial"/>
          <w:w w:val="103"/>
          <w:sz w:val="18"/>
          <w:szCs w:val="18"/>
          <w:u w:color="000000"/>
          <w:lang w:val="sr-Cyrl-CS"/>
        </w:rPr>
        <w:t>ад</w:t>
      </w:r>
      <w:r w:rsidRPr="004301E4">
        <w:rPr>
          <w:rFonts w:ascii="Arial" w:hAnsi="Arial" w:cs="Arial"/>
          <w:spacing w:val="1"/>
          <w:w w:val="103"/>
          <w:sz w:val="18"/>
          <w:szCs w:val="18"/>
          <w:u w:color="000000"/>
          <w:lang w:val="sr-Cyrl-CS"/>
        </w:rPr>
        <w:t>е</w:t>
      </w:r>
      <w:r w:rsidRPr="004301E4">
        <w:rPr>
          <w:rFonts w:ascii="Arial" w:hAnsi="Arial" w:cs="Arial"/>
          <w:w w:val="103"/>
          <w:sz w:val="18"/>
          <w:szCs w:val="18"/>
          <w:u w:color="000000"/>
          <w:lang w:val="sr-Cyrl-RS"/>
        </w:rPr>
        <w:t>.</w:t>
      </w:r>
    </w:p>
    <w:p w:rsidR="001A121D" w:rsidRPr="004301E4"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rsidR="001A121D" w:rsidRPr="004301E4" w:rsidRDefault="001A121D" w:rsidP="001A121D">
      <w:pPr>
        <w:widowControl w:val="0"/>
        <w:autoSpaceDE w:val="0"/>
        <w:autoSpaceDN w:val="0"/>
        <w:adjustRightInd w:val="0"/>
        <w:spacing w:after="0" w:line="240" w:lineRule="auto"/>
        <w:ind w:left="802" w:right="65"/>
        <w:jc w:val="both"/>
        <w:rPr>
          <w:rFonts w:ascii="Arial" w:hAnsi="Arial" w:cs="Arial"/>
          <w:w w:val="0"/>
          <w:sz w:val="18"/>
          <w:szCs w:val="18"/>
          <w:u w:color="000000"/>
          <w:lang w:val="sr-Cyrl-RS"/>
        </w:rPr>
      </w:pPr>
      <w:r w:rsidRPr="004301E4">
        <w:rPr>
          <w:rFonts w:ascii="Arial" w:hAnsi="Arial" w:cs="Arial"/>
          <w:w w:val="0"/>
          <w:sz w:val="18"/>
          <w:szCs w:val="18"/>
          <w:u w:color="000000"/>
          <w:lang w:val="sr-Cyrl-CS"/>
        </w:rPr>
        <w:t>Ра</w:t>
      </w:r>
      <w:r w:rsidRPr="004301E4">
        <w:rPr>
          <w:rFonts w:ascii="Arial" w:hAnsi="Arial" w:cs="Arial"/>
          <w:spacing w:val="3"/>
          <w:w w:val="0"/>
          <w:sz w:val="18"/>
          <w:szCs w:val="18"/>
          <w:u w:color="000000"/>
          <w:lang w:val="sr-Cyrl-CS"/>
        </w:rPr>
        <w:t>с</w:t>
      </w:r>
      <w:r w:rsidRPr="004301E4">
        <w:rPr>
          <w:rFonts w:ascii="Arial" w:hAnsi="Arial" w:cs="Arial"/>
          <w:spacing w:val="-4"/>
          <w:w w:val="0"/>
          <w:sz w:val="18"/>
          <w:szCs w:val="18"/>
          <w:u w:color="000000"/>
          <w:lang w:val="sr-Cyrl-CS"/>
        </w:rPr>
        <w:t>х</w:t>
      </w:r>
      <w:r w:rsidRPr="004301E4">
        <w:rPr>
          <w:rFonts w:ascii="Arial" w:hAnsi="Arial" w:cs="Arial"/>
          <w:w w:val="0"/>
          <w:sz w:val="18"/>
          <w:szCs w:val="18"/>
          <w:u w:color="000000"/>
          <w:lang w:val="sr-Cyrl-CS"/>
        </w:rPr>
        <w:t>оди</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за</w:t>
      </w:r>
      <w:r w:rsidR="000C2A92" w:rsidRPr="004301E4">
        <w:rPr>
          <w:rFonts w:ascii="Arial" w:hAnsi="Arial" w:cs="Arial"/>
          <w:w w:val="0"/>
          <w:sz w:val="18"/>
          <w:szCs w:val="18"/>
          <w:u w:color="000000"/>
          <w:lang w:val="sr-Cyrl-CS"/>
        </w:rPr>
        <w:t xml:space="preserve"> </w:t>
      </w:r>
      <w:r w:rsidRPr="004301E4">
        <w:rPr>
          <w:rFonts w:ascii="Arial" w:hAnsi="Arial" w:cs="Arial"/>
          <w:spacing w:val="1"/>
          <w:w w:val="0"/>
          <w:sz w:val="18"/>
          <w:szCs w:val="18"/>
          <w:u w:color="000000"/>
          <w:lang w:val="sr-Cyrl-CS"/>
        </w:rPr>
        <w:t>р</w:t>
      </w:r>
      <w:r w:rsidRPr="004301E4">
        <w:rPr>
          <w:rFonts w:ascii="Arial" w:hAnsi="Arial" w:cs="Arial"/>
          <w:w w:val="0"/>
          <w:sz w:val="18"/>
          <w:szCs w:val="18"/>
          <w:u w:color="000000"/>
          <w:lang w:val="sr-Cyrl-CS"/>
        </w:rPr>
        <w:t>езервис</w:t>
      </w:r>
      <w:r w:rsidRPr="004301E4">
        <w:rPr>
          <w:rFonts w:ascii="Arial" w:hAnsi="Arial" w:cs="Arial"/>
          <w:spacing w:val="3"/>
          <w:w w:val="0"/>
          <w:sz w:val="18"/>
          <w:szCs w:val="18"/>
          <w:u w:color="000000"/>
          <w:lang w:val="sr-Cyrl-CS"/>
        </w:rPr>
        <w:t>а</w:t>
      </w:r>
      <w:r w:rsidRPr="004301E4">
        <w:rPr>
          <w:rFonts w:ascii="Arial" w:hAnsi="Arial" w:cs="Arial"/>
          <w:w w:val="0"/>
          <w:sz w:val="18"/>
          <w:szCs w:val="18"/>
          <w:u w:color="000000"/>
          <w:lang w:val="sr-Cyrl-CS"/>
        </w:rPr>
        <w:t>ња</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по</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МРС</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RS"/>
        </w:rPr>
        <w:t>19</w:t>
      </w:r>
      <w:r w:rsidR="000C2A92" w:rsidRPr="004301E4">
        <w:rPr>
          <w:rFonts w:ascii="Arial" w:hAnsi="Arial" w:cs="Arial"/>
          <w:w w:val="0"/>
          <w:sz w:val="18"/>
          <w:szCs w:val="18"/>
          <w:u w:color="000000"/>
          <w:lang w:val="sr-Cyrl-RS"/>
        </w:rPr>
        <w:t xml:space="preserve"> </w:t>
      </w:r>
      <w:r w:rsidRPr="004301E4">
        <w:rPr>
          <w:rFonts w:ascii="Arial" w:hAnsi="Arial" w:cs="Arial"/>
          <w:w w:val="0"/>
          <w:sz w:val="18"/>
          <w:szCs w:val="18"/>
          <w:u w:color="000000"/>
          <w:lang w:val="sr-Cyrl-CS"/>
        </w:rPr>
        <w:t>пр</w:t>
      </w:r>
      <w:r w:rsidRPr="004301E4">
        <w:rPr>
          <w:rFonts w:ascii="Arial" w:hAnsi="Arial" w:cs="Arial"/>
          <w:spacing w:val="3"/>
          <w:w w:val="0"/>
          <w:sz w:val="18"/>
          <w:szCs w:val="18"/>
          <w:u w:color="000000"/>
          <w:lang w:val="sr-Cyrl-CS"/>
        </w:rPr>
        <w:t>о</w:t>
      </w:r>
      <w:r w:rsidRPr="004301E4">
        <w:rPr>
          <w:rFonts w:ascii="Arial" w:hAnsi="Arial" w:cs="Arial"/>
          <w:w w:val="0"/>
          <w:sz w:val="18"/>
          <w:szCs w:val="18"/>
          <w:u w:color="000000"/>
          <w:lang w:val="sr-Cyrl-CS"/>
        </w:rPr>
        <w:t>изилазе</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из</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по</w:t>
      </w:r>
      <w:r w:rsidRPr="004301E4">
        <w:rPr>
          <w:rFonts w:ascii="Arial" w:hAnsi="Arial" w:cs="Arial"/>
          <w:spacing w:val="3"/>
          <w:w w:val="0"/>
          <w:sz w:val="18"/>
          <w:szCs w:val="18"/>
          <w:u w:color="000000"/>
          <w:lang w:val="sr-Cyrl-CS"/>
        </w:rPr>
        <w:t>в</w:t>
      </w:r>
      <w:r w:rsidRPr="004301E4">
        <w:rPr>
          <w:rFonts w:ascii="Arial" w:hAnsi="Arial" w:cs="Arial"/>
          <w:w w:val="0"/>
          <w:sz w:val="18"/>
          <w:szCs w:val="18"/>
          <w:u w:color="000000"/>
          <w:lang w:val="sr-Cyrl-CS"/>
        </w:rPr>
        <w:t>ећања</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резе</w:t>
      </w:r>
      <w:r w:rsidRPr="004301E4">
        <w:rPr>
          <w:rFonts w:ascii="Arial" w:hAnsi="Arial" w:cs="Arial"/>
          <w:spacing w:val="3"/>
          <w:w w:val="0"/>
          <w:sz w:val="18"/>
          <w:szCs w:val="18"/>
          <w:u w:color="000000"/>
          <w:lang w:val="sr-Cyrl-CS"/>
        </w:rPr>
        <w:t>р</w:t>
      </w:r>
      <w:r w:rsidRPr="004301E4">
        <w:rPr>
          <w:rFonts w:ascii="Arial" w:hAnsi="Arial" w:cs="Arial"/>
          <w:w w:val="0"/>
          <w:sz w:val="18"/>
          <w:szCs w:val="18"/>
          <w:u w:color="000000"/>
          <w:lang w:val="sr-Cyrl-CS"/>
        </w:rPr>
        <w:t>виса</w:t>
      </w:r>
      <w:r w:rsidRPr="004301E4">
        <w:rPr>
          <w:rFonts w:ascii="Arial" w:hAnsi="Arial" w:cs="Arial"/>
          <w:spacing w:val="-2"/>
          <w:w w:val="0"/>
          <w:sz w:val="18"/>
          <w:szCs w:val="18"/>
          <w:u w:color="000000"/>
          <w:lang w:val="sr-Cyrl-CS"/>
        </w:rPr>
        <w:t>њ</w:t>
      </w:r>
      <w:r w:rsidRPr="004301E4">
        <w:rPr>
          <w:rFonts w:ascii="Arial" w:hAnsi="Arial" w:cs="Arial"/>
          <w:w w:val="0"/>
          <w:sz w:val="18"/>
          <w:szCs w:val="18"/>
          <w:u w:color="000000"/>
          <w:lang w:val="sr-Cyrl-CS"/>
        </w:rPr>
        <w:t>а</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за</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о</w:t>
      </w:r>
      <w:r w:rsidRPr="004301E4">
        <w:rPr>
          <w:rFonts w:ascii="Arial" w:hAnsi="Arial" w:cs="Arial"/>
          <w:spacing w:val="-2"/>
          <w:w w:val="0"/>
          <w:sz w:val="18"/>
          <w:szCs w:val="18"/>
          <w:u w:color="000000"/>
          <w:lang w:val="sr-Cyrl-CS"/>
        </w:rPr>
        <w:t>т</w:t>
      </w:r>
      <w:r w:rsidRPr="004301E4">
        <w:rPr>
          <w:rFonts w:ascii="Arial" w:hAnsi="Arial" w:cs="Arial"/>
          <w:w w:val="0"/>
          <w:sz w:val="18"/>
          <w:szCs w:val="18"/>
          <w:u w:color="000000"/>
          <w:lang w:val="sr-Cyrl-CS"/>
        </w:rPr>
        <w:t>пр</w:t>
      </w:r>
      <w:r w:rsidRPr="004301E4">
        <w:rPr>
          <w:rFonts w:ascii="Arial" w:hAnsi="Arial" w:cs="Arial"/>
          <w:spacing w:val="3"/>
          <w:w w:val="0"/>
          <w:sz w:val="18"/>
          <w:szCs w:val="18"/>
          <w:u w:color="000000"/>
          <w:lang w:val="sr-Cyrl-CS"/>
        </w:rPr>
        <w:t>е</w:t>
      </w:r>
      <w:r w:rsidRPr="004301E4">
        <w:rPr>
          <w:rFonts w:ascii="Arial" w:hAnsi="Arial" w:cs="Arial"/>
          <w:w w:val="0"/>
          <w:sz w:val="18"/>
          <w:szCs w:val="18"/>
          <w:u w:color="000000"/>
          <w:lang w:val="sr-Cyrl-CS"/>
        </w:rPr>
        <w:t>мни</w:t>
      </w:r>
      <w:r w:rsidRPr="004301E4">
        <w:rPr>
          <w:rFonts w:ascii="Arial" w:hAnsi="Arial" w:cs="Arial"/>
          <w:spacing w:val="-4"/>
          <w:w w:val="0"/>
          <w:sz w:val="18"/>
          <w:szCs w:val="18"/>
          <w:u w:color="000000"/>
          <w:lang w:val="sr-Cyrl-CS"/>
        </w:rPr>
        <w:t>н</w:t>
      </w:r>
      <w:r w:rsidRPr="004301E4">
        <w:rPr>
          <w:rFonts w:ascii="Arial" w:hAnsi="Arial" w:cs="Arial"/>
          <w:w w:val="0"/>
          <w:sz w:val="18"/>
          <w:szCs w:val="18"/>
          <w:u w:color="000000"/>
          <w:lang w:val="sr-Cyrl-CS"/>
        </w:rPr>
        <w:t>е</w:t>
      </w:r>
      <w:r w:rsidR="000C2A92" w:rsidRPr="004301E4">
        <w:rPr>
          <w:rFonts w:ascii="Arial" w:hAnsi="Arial" w:cs="Arial"/>
          <w:w w:val="0"/>
          <w:sz w:val="18"/>
          <w:szCs w:val="18"/>
          <w:u w:color="000000"/>
          <w:lang w:val="sr-Cyrl-CS"/>
        </w:rPr>
        <w:t xml:space="preserve"> </w:t>
      </w:r>
      <w:r w:rsidRPr="004301E4">
        <w:rPr>
          <w:rFonts w:ascii="Arial" w:hAnsi="Arial" w:cs="Arial"/>
          <w:w w:val="103"/>
          <w:sz w:val="18"/>
          <w:szCs w:val="18"/>
          <w:u w:color="000000"/>
          <w:lang w:val="sr-Cyrl-CS"/>
        </w:rPr>
        <w:t xml:space="preserve">и </w:t>
      </w:r>
      <w:r w:rsidRPr="004301E4">
        <w:rPr>
          <w:rFonts w:ascii="Arial" w:hAnsi="Arial" w:cs="Arial"/>
          <w:w w:val="0"/>
          <w:sz w:val="18"/>
          <w:szCs w:val="18"/>
          <w:u w:color="000000"/>
          <w:lang w:val="sr-Cyrl-CS"/>
        </w:rPr>
        <w:t>ју</w:t>
      </w:r>
      <w:r w:rsidRPr="004301E4">
        <w:rPr>
          <w:rFonts w:ascii="Arial" w:hAnsi="Arial" w:cs="Arial"/>
          <w:spacing w:val="-4"/>
          <w:w w:val="0"/>
          <w:sz w:val="18"/>
          <w:szCs w:val="18"/>
          <w:u w:color="000000"/>
          <w:lang w:val="sr-Cyrl-CS"/>
        </w:rPr>
        <w:t>б</w:t>
      </w:r>
      <w:r w:rsidRPr="004301E4">
        <w:rPr>
          <w:rFonts w:ascii="Arial" w:hAnsi="Arial" w:cs="Arial"/>
          <w:w w:val="0"/>
          <w:sz w:val="18"/>
          <w:szCs w:val="18"/>
          <w:u w:color="000000"/>
          <w:lang w:val="sr-Cyrl-CS"/>
        </w:rPr>
        <w:t>ил</w:t>
      </w:r>
      <w:r w:rsidRPr="004301E4">
        <w:rPr>
          <w:rFonts w:ascii="Arial" w:hAnsi="Arial" w:cs="Arial"/>
          <w:spacing w:val="3"/>
          <w:w w:val="0"/>
          <w:sz w:val="18"/>
          <w:szCs w:val="18"/>
          <w:u w:color="000000"/>
          <w:lang w:val="sr-Cyrl-CS"/>
        </w:rPr>
        <w:t>а</w:t>
      </w:r>
      <w:r w:rsidRPr="004301E4">
        <w:rPr>
          <w:rFonts w:ascii="Arial" w:hAnsi="Arial" w:cs="Arial"/>
          <w:w w:val="0"/>
          <w:sz w:val="18"/>
          <w:szCs w:val="18"/>
          <w:u w:color="000000"/>
          <w:lang w:val="sr-Cyrl-CS"/>
        </w:rPr>
        <w:t>рне</w:t>
      </w:r>
      <w:r w:rsidRPr="004301E4">
        <w:rPr>
          <w:rFonts w:ascii="Arial" w:hAnsi="Arial" w:cs="Arial"/>
          <w:spacing w:val="25"/>
          <w:w w:val="0"/>
          <w:sz w:val="18"/>
          <w:szCs w:val="18"/>
          <w:u w:color="000000"/>
          <w:lang w:val="sr-Cyrl-RS"/>
        </w:rPr>
        <w:t xml:space="preserve"> </w:t>
      </w:r>
      <w:r w:rsidRPr="004301E4">
        <w:rPr>
          <w:rFonts w:ascii="Arial" w:hAnsi="Arial" w:cs="Arial"/>
          <w:w w:val="0"/>
          <w:sz w:val="18"/>
          <w:szCs w:val="18"/>
          <w:u w:color="000000"/>
          <w:lang w:val="sr-Cyrl-CS"/>
        </w:rPr>
        <w:t>наг</w:t>
      </w:r>
      <w:r w:rsidRPr="004301E4">
        <w:rPr>
          <w:rFonts w:ascii="Arial" w:hAnsi="Arial" w:cs="Arial"/>
          <w:spacing w:val="3"/>
          <w:w w:val="0"/>
          <w:sz w:val="18"/>
          <w:szCs w:val="18"/>
          <w:u w:color="000000"/>
          <w:lang w:val="sr-Cyrl-CS"/>
        </w:rPr>
        <w:t>р</w:t>
      </w:r>
      <w:r w:rsidRPr="004301E4">
        <w:rPr>
          <w:rFonts w:ascii="Arial" w:hAnsi="Arial" w:cs="Arial"/>
          <w:w w:val="0"/>
          <w:sz w:val="18"/>
          <w:szCs w:val="18"/>
          <w:u w:color="000000"/>
          <w:lang w:val="sr-Cyrl-CS"/>
        </w:rPr>
        <w:t>аде</w:t>
      </w:r>
      <w:r w:rsidRPr="004301E4">
        <w:rPr>
          <w:rFonts w:ascii="Arial" w:hAnsi="Arial" w:cs="Arial"/>
          <w:spacing w:val="20"/>
          <w:w w:val="0"/>
          <w:sz w:val="18"/>
          <w:szCs w:val="18"/>
          <w:u w:color="000000"/>
          <w:lang w:val="sr-Cyrl-RS"/>
        </w:rPr>
        <w:t xml:space="preserve"> </w:t>
      </w:r>
      <w:r w:rsidRPr="004301E4">
        <w:rPr>
          <w:rFonts w:ascii="Arial" w:hAnsi="Arial" w:cs="Arial"/>
          <w:w w:val="0"/>
          <w:sz w:val="18"/>
          <w:szCs w:val="18"/>
          <w:u w:color="000000"/>
          <w:lang w:val="sr-Cyrl-CS"/>
        </w:rPr>
        <w:t>у</w:t>
      </w:r>
      <w:r w:rsidRPr="004301E4">
        <w:rPr>
          <w:rFonts w:ascii="Arial" w:hAnsi="Arial" w:cs="Arial"/>
          <w:spacing w:val="1"/>
          <w:w w:val="0"/>
          <w:sz w:val="18"/>
          <w:szCs w:val="18"/>
          <w:u w:color="000000"/>
          <w:lang w:val="sr-Cyrl-RS"/>
        </w:rPr>
        <w:t xml:space="preserve"> </w:t>
      </w:r>
      <w:r w:rsidRPr="004301E4">
        <w:rPr>
          <w:rFonts w:ascii="Arial" w:hAnsi="Arial" w:cs="Arial"/>
          <w:spacing w:val="3"/>
          <w:w w:val="0"/>
          <w:sz w:val="18"/>
          <w:szCs w:val="18"/>
          <w:u w:color="000000"/>
          <w:lang w:val="sr-Cyrl-CS"/>
        </w:rPr>
        <w:t>о</w:t>
      </w:r>
      <w:r w:rsidRPr="004301E4">
        <w:rPr>
          <w:rFonts w:ascii="Arial" w:hAnsi="Arial" w:cs="Arial"/>
          <w:w w:val="0"/>
          <w:sz w:val="18"/>
          <w:szCs w:val="18"/>
          <w:u w:color="000000"/>
          <w:lang w:val="sr-Cyrl-CS"/>
        </w:rPr>
        <w:t>дносу</w:t>
      </w:r>
      <w:r w:rsidRPr="004301E4">
        <w:rPr>
          <w:rFonts w:ascii="Arial" w:hAnsi="Arial" w:cs="Arial"/>
          <w:spacing w:val="19"/>
          <w:w w:val="0"/>
          <w:sz w:val="18"/>
          <w:szCs w:val="18"/>
          <w:u w:color="000000"/>
          <w:lang w:val="sr-Cyrl-RS"/>
        </w:rPr>
        <w:t xml:space="preserve"> </w:t>
      </w:r>
      <w:r w:rsidRPr="004301E4">
        <w:rPr>
          <w:rFonts w:ascii="Arial" w:hAnsi="Arial" w:cs="Arial"/>
          <w:spacing w:val="-3"/>
          <w:w w:val="0"/>
          <w:sz w:val="18"/>
          <w:szCs w:val="18"/>
          <w:u w:color="000000"/>
          <w:lang w:val="sr-Cyrl-CS"/>
        </w:rPr>
        <w:t>н</w:t>
      </w:r>
      <w:r w:rsidRPr="004301E4">
        <w:rPr>
          <w:rFonts w:ascii="Arial" w:hAnsi="Arial" w:cs="Arial"/>
          <w:w w:val="0"/>
          <w:sz w:val="18"/>
          <w:szCs w:val="18"/>
          <w:u w:color="000000"/>
          <w:lang w:val="sr-Cyrl-CS"/>
        </w:rPr>
        <w:t>а</w:t>
      </w:r>
      <w:r w:rsidRPr="004301E4">
        <w:rPr>
          <w:rFonts w:ascii="Arial" w:hAnsi="Arial" w:cs="Arial"/>
          <w:spacing w:val="10"/>
          <w:w w:val="0"/>
          <w:sz w:val="18"/>
          <w:szCs w:val="18"/>
          <w:u w:color="000000"/>
          <w:lang w:val="sr-Cyrl-RS"/>
        </w:rPr>
        <w:t xml:space="preserve"> </w:t>
      </w:r>
      <w:r w:rsidRPr="004301E4">
        <w:rPr>
          <w:rFonts w:ascii="Arial" w:hAnsi="Arial" w:cs="Arial"/>
          <w:w w:val="0"/>
          <w:sz w:val="18"/>
          <w:szCs w:val="18"/>
          <w:u w:color="000000"/>
          <w:lang w:val="sr-Cyrl-CS"/>
        </w:rPr>
        <w:t>претх</w:t>
      </w:r>
      <w:r w:rsidRPr="004301E4">
        <w:rPr>
          <w:rFonts w:ascii="Arial" w:hAnsi="Arial" w:cs="Arial"/>
          <w:spacing w:val="-3"/>
          <w:w w:val="0"/>
          <w:sz w:val="18"/>
          <w:szCs w:val="18"/>
          <w:u w:color="000000"/>
          <w:lang w:val="sr-Cyrl-CS"/>
        </w:rPr>
        <w:t>о</w:t>
      </w:r>
      <w:r w:rsidRPr="004301E4">
        <w:rPr>
          <w:rFonts w:ascii="Arial" w:hAnsi="Arial" w:cs="Arial"/>
          <w:w w:val="0"/>
          <w:sz w:val="18"/>
          <w:szCs w:val="18"/>
          <w:u w:color="000000"/>
          <w:lang w:val="sr-Cyrl-CS"/>
        </w:rPr>
        <w:t>дни</w:t>
      </w:r>
      <w:r w:rsidRPr="004301E4">
        <w:rPr>
          <w:rFonts w:ascii="Arial" w:hAnsi="Arial" w:cs="Arial"/>
          <w:spacing w:val="29"/>
          <w:w w:val="0"/>
          <w:sz w:val="18"/>
          <w:szCs w:val="18"/>
          <w:u w:color="000000"/>
          <w:lang w:val="sr-Cyrl-RS"/>
        </w:rPr>
        <w:t xml:space="preserve"> </w:t>
      </w:r>
      <w:r w:rsidRPr="004301E4">
        <w:rPr>
          <w:rFonts w:ascii="Arial" w:hAnsi="Arial" w:cs="Arial"/>
          <w:w w:val="0"/>
          <w:sz w:val="18"/>
          <w:szCs w:val="18"/>
          <w:u w:color="000000"/>
          <w:lang w:val="sr-Cyrl-CS"/>
        </w:rPr>
        <w:t>обрачунски</w:t>
      </w:r>
      <w:r w:rsidRPr="004301E4">
        <w:rPr>
          <w:rFonts w:ascii="Arial" w:hAnsi="Arial" w:cs="Arial"/>
          <w:spacing w:val="28"/>
          <w:w w:val="0"/>
          <w:sz w:val="18"/>
          <w:szCs w:val="18"/>
          <w:u w:color="000000"/>
          <w:lang w:val="sr-Cyrl-RS"/>
        </w:rPr>
        <w:t xml:space="preserve"> </w:t>
      </w:r>
      <w:r w:rsidRPr="004301E4">
        <w:rPr>
          <w:rFonts w:ascii="Arial" w:hAnsi="Arial" w:cs="Arial"/>
          <w:w w:val="103"/>
          <w:sz w:val="18"/>
          <w:szCs w:val="18"/>
          <w:u w:color="000000"/>
          <w:lang w:val="sr-Cyrl-CS"/>
        </w:rPr>
        <w:t>перио</w:t>
      </w:r>
      <w:r w:rsidRPr="004301E4">
        <w:rPr>
          <w:rFonts w:ascii="Arial" w:hAnsi="Arial" w:cs="Arial"/>
          <w:spacing w:val="3"/>
          <w:w w:val="103"/>
          <w:sz w:val="18"/>
          <w:szCs w:val="18"/>
          <w:u w:color="000000"/>
          <w:lang w:val="sr-Cyrl-CS"/>
        </w:rPr>
        <w:t>д</w:t>
      </w:r>
      <w:r w:rsidRPr="004301E4">
        <w:rPr>
          <w:rFonts w:ascii="Arial" w:hAnsi="Arial" w:cs="Arial"/>
          <w:w w:val="103"/>
          <w:sz w:val="18"/>
          <w:szCs w:val="18"/>
          <w:u w:color="000000"/>
          <w:lang w:val="sr-Cyrl-RS"/>
        </w:rPr>
        <w:t>.</w:t>
      </w:r>
    </w:p>
    <w:p w:rsidR="001A121D" w:rsidRPr="004301E4"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rsidR="001A121D" w:rsidRPr="004301E4" w:rsidRDefault="001A121D" w:rsidP="001A121D">
      <w:pPr>
        <w:widowControl w:val="0"/>
        <w:autoSpaceDE w:val="0"/>
        <w:autoSpaceDN w:val="0"/>
        <w:adjustRightInd w:val="0"/>
        <w:spacing w:after="0" w:line="240" w:lineRule="auto"/>
        <w:ind w:left="802" w:right="61"/>
        <w:jc w:val="both"/>
        <w:rPr>
          <w:rFonts w:ascii="Arial" w:hAnsi="Arial" w:cs="Arial"/>
          <w:w w:val="0"/>
          <w:sz w:val="18"/>
          <w:szCs w:val="18"/>
          <w:u w:color="000000"/>
          <w:lang w:val="sr-Cyrl-RS"/>
        </w:rPr>
      </w:pPr>
      <w:r w:rsidRPr="004301E4">
        <w:rPr>
          <w:rFonts w:ascii="Arial" w:hAnsi="Arial" w:cs="Arial"/>
          <w:w w:val="0"/>
          <w:sz w:val="18"/>
          <w:szCs w:val="18"/>
          <w:u w:color="000000"/>
          <w:lang w:val="sr-Cyrl-CS"/>
        </w:rPr>
        <w:t>П</w:t>
      </w:r>
      <w:r w:rsidRPr="004301E4">
        <w:rPr>
          <w:rFonts w:ascii="Arial" w:hAnsi="Arial" w:cs="Arial"/>
          <w:spacing w:val="-3"/>
          <w:w w:val="0"/>
          <w:sz w:val="18"/>
          <w:szCs w:val="18"/>
          <w:u w:color="000000"/>
          <w:lang w:val="sr-Cyrl-CS"/>
        </w:rPr>
        <w:t>о</w:t>
      </w:r>
      <w:r w:rsidRPr="004301E4">
        <w:rPr>
          <w:rFonts w:ascii="Arial" w:hAnsi="Arial" w:cs="Arial"/>
          <w:w w:val="0"/>
          <w:sz w:val="18"/>
          <w:szCs w:val="18"/>
          <w:u w:color="000000"/>
          <w:lang w:val="sr-Cyrl-CS"/>
        </w:rPr>
        <w:t>литике</w:t>
      </w:r>
      <w:r w:rsidRPr="004301E4">
        <w:rPr>
          <w:rFonts w:ascii="Arial" w:hAnsi="Arial" w:cs="Arial"/>
          <w:spacing w:val="25"/>
          <w:w w:val="0"/>
          <w:sz w:val="18"/>
          <w:szCs w:val="18"/>
          <w:u w:color="000000"/>
          <w:lang w:val="sr-Cyrl-RS"/>
        </w:rPr>
        <w:t xml:space="preserve"> </w:t>
      </w:r>
      <w:r w:rsidRPr="004301E4">
        <w:rPr>
          <w:rFonts w:ascii="Arial" w:hAnsi="Arial" w:cs="Arial"/>
          <w:w w:val="0"/>
          <w:sz w:val="18"/>
          <w:szCs w:val="18"/>
          <w:u w:color="000000"/>
          <w:lang w:val="sr-Cyrl-CS"/>
        </w:rPr>
        <w:t>везане</w:t>
      </w:r>
      <w:r w:rsidRPr="004301E4">
        <w:rPr>
          <w:rFonts w:ascii="Arial" w:hAnsi="Arial" w:cs="Arial"/>
          <w:spacing w:val="19"/>
          <w:w w:val="0"/>
          <w:sz w:val="18"/>
          <w:szCs w:val="18"/>
          <w:u w:color="000000"/>
          <w:lang w:val="sr-Cyrl-RS"/>
        </w:rPr>
        <w:t xml:space="preserve"> </w:t>
      </w:r>
      <w:r w:rsidRPr="004301E4">
        <w:rPr>
          <w:rFonts w:ascii="Arial" w:hAnsi="Arial" w:cs="Arial"/>
          <w:w w:val="0"/>
          <w:sz w:val="18"/>
          <w:szCs w:val="18"/>
          <w:u w:color="000000"/>
          <w:lang w:val="sr-Cyrl-CS"/>
        </w:rPr>
        <w:t>за</w:t>
      </w:r>
      <w:r w:rsidRPr="004301E4">
        <w:rPr>
          <w:rFonts w:ascii="Arial" w:hAnsi="Arial" w:cs="Arial"/>
          <w:spacing w:val="4"/>
          <w:w w:val="0"/>
          <w:sz w:val="18"/>
          <w:szCs w:val="18"/>
          <w:u w:color="000000"/>
          <w:lang w:val="sr-Cyrl-RS"/>
        </w:rPr>
        <w:t xml:space="preserve"> </w:t>
      </w:r>
      <w:r w:rsidRPr="004301E4">
        <w:rPr>
          <w:rFonts w:ascii="Arial" w:hAnsi="Arial" w:cs="Arial"/>
          <w:w w:val="0"/>
          <w:sz w:val="18"/>
          <w:szCs w:val="18"/>
          <w:u w:color="000000"/>
          <w:lang w:val="sr-Cyrl-CS"/>
        </w:rPr>
        <w:t>мер</w:t>
      </w:r>
      <w:r w:rsidRPr="004301E4">
        <w:rPr>
          <w:rFonts w:ascii="Arial" w:hAnsi="Arial" w:cs="Arial"/>
          <w:spacing w:val="2"/>
          <w:w w:val="0"/>
          <w:sz w:val="18"/>
          <w:szCs w:val="18"/>
          <w:u w:color="000000"/>
          <w:lang w:val="sr-Cyrl-CS"/>
        </w:rPr>
        <w:t>е</w:t>
      </w:r>
      <w:r w:rsidRPr="004301E4">
        <w:rPr>
          <w:rFonts w:ascii="Arial" w:hAnsi="Arial" w:cs="Arial"/>
          <w:spacing w:val="-3"/>
          <w:w w:val="0"/>
          <w:sz w:val="18"/>
          <w:szCs w:val="18"/>
          <w:u w:color="000000"/>
          <w:lang w:val="sr-Cyrl-CS"/>
        </w:rPr>
        <w:t>њ</w:t>
      </w:r>
      <w:r w:rsidRPr="004301E4">
        <w:rPr>
          <w:rFonts w:ascii="Arial" w:hAnsi="Arial" w:cs="Arial"/>
          <w:w w:val="0"/>
          <w:sz w:val="18"/>
          <w:szCs w:val="18"/>
          <w:u w:color="000000"/>
          <w:lang w:val="sr-Cyrl-CS"/>
        </w:rPr>
        <w:t>е</w:t>
      </w:r>
      <w:r w:rsidRPr="004301E4">
        <w:rPr>
          <w:rFonts w:ascii="Arial" w:hAnsi="Arial" w:cs="Arial"/>
          <w:spacing w:val="20"/>
          <w:w w:val="0"/>
          <w:sz w:val="18"/>
          <w:szCs w:val="18"/>
          <w:u w:color="000000"/>
          <w:lang w:val="sr-Cyrl-RS"/>
        </w:rPr>
        <w:t xml:space="preserve"> </w:t>
      </w:r>
      <w:r w:rsidRPr="004301E4">
        <w:rPr>
          <w:rFonts w:ascii="Arial" w:hAnsi="Arial" w:cs="Arial"/>
          <w:w w:val="0"/>
          <w:sz w:val="18"/>
          <w:szCs w:val="18"/>
          <w:u w:color="000000"/>
          <w:lang w:val="sr-Cyrl-CS"/>
        </w:rPr>
        <w:t>и</w:t>
      </w:r>
      <w:r w:rsidRPr="004301E4">
        <w:rPr>
          <w:rFonts w:ascii="Arial" w:hAnsi="Arial" w:cs="Arial"/>
          <w:spacing w:val="4"/>
          <w:w w:val="0"/>
          <w:sz w:val="18"/>
          <w:szCs w:val="18"/>
          <w:u w:color="000000"/>
          <w:lang w:val="sr-Cyrl-RS"/>
        </w:rPr>
        <w:t xml:space="preserve"> </w:t>
      </w:r>
      <w:r w:rsidRPr="004301E4">
        <w:rPr>
          <w:rFonts w:ascii="Arial" w:hAnsi="Arial" w:cs="Arial"/>
          <w:w w:val="0"/>
          <w:sz w:val="18"/>
          <w:szCs w:val="18"/>
          <w:u w:color="000000"/>
          <w:lang w:val="sr-Cyrl-CS"/>
        </w:rPr>
        <w:t>при</w:t>
      </w:r>
      <w:r w:rsidRPr="004301E4">
        <w:rPr>
          <w:rFonts w:ascii="Arial" w:hAnsi="Arial" w:cs="Arial"/>
          <w:spacing w:val="-3"/>
          <w:w w:val="0"/>
          <w:sz w:val="18"/>
          <w:szCs w:val="18"/>
          <w:u w:color="000000"/>
          <w:lang w:val="sr-Cyrl-CS"/>
        </w:rPr>
        <w:t>з</w:t>
      </w:r>
      <w:r w:rsidRPr="004301E4">
        <w:rPr>
          <w:rFonts w:ascii="Arial" w:hAnsi="Arial" w:cs="Arial"/>
          <w:w w:val="0"/>
          <w:sz w:val="18"/>
          <w:szCs w:val="18"/>
          <w:u w:color="000000"/>
          <w:lang w:val="sr-Cyrl-CS"/>
        </w:rPr>
        <w:t>навање</w:t>
      </w:r>
      <w:r w:rsidRPr="004301E4">
        <w:rPr>
          <w:rFonts w:ascii="Arial" w:hAnsi="Arial" w:cs="Arial"/>
          <w:spacing w:val="31"/>
          <w:w w:val="0"/>
          <w:sz w:val="18"/>
          <w:szCs w:val="18"/>
          <w:u w:color="000000"/>
          <w:lang w:val="sr-Cyrl-RS"/>
        </w:rPr>
        <w:t xml:space="preserve"> </w:t>
      </w:r>
      <w:r w:rsidRPr="004301E4">
        <w:rPr>
          <w:rFonts w:ascii="Arial" w:hAnsi="Arial" w:cs="Arial"/>
          <w:w w:val="0"/>
          <w:sz w:val="18"/>
          <w:szCs w:val="18"/>
          <w:u w:color="000000"/>
          <w:lang w:val="sr-Cyrl-CS"/>
        </w:rPr>
        <w:t>рас</w:t>
      </w:r>
      <w:r w:rsidRPr="004301E4">
        <w:rPr>
          <w:rFonts w:ascii="Arial" w:hAnsi="Arial" w:cs="Arial"/>
          <w:spacing w:val="-3"/>
          <w:w w:val="0"/>
          <w:sz w:val="18"/>
          <w:szCs w:val="18"/>
          <w:u w:color="000000"/>
          <w:lang w:val="sr-Cyrl-CS"/>
        </w:rPr>
        <w:t>х</w:t>
      </w:r>
      <w:r w:rsidRPr="004301E4">
        <w:rPr>
          <w:rFonts w:ascii="Arial" w:hAnsi="Arial" w:cs="Arial"/>
          <w:w w:val="0"/>
          <w:sz w:val="18"/>
          <w:szCs w:val="18"/>
          <w:u w:color="000000"/>
          <w:lang w:val="sr-Cyrl-CS"/>
        </w:rPr>
        <w:t>ода</w:t>
      </w:r>
      <w:r w:rsidRPr="004301E4">
        <w:rPr>
          <w:rFonts w:ascii="Arial" w:hAnsi="Arial" w:cs="Arial"/>
          <w:spacing w:val="24"/>
          <w:w w:val="0"/>
          <w:sz w:val="18"/>
          <w:szCs w:val="18"/>
          <w:u w:color="000000"/>
          <w:lang w:val="sr-Cyrl-RS"/>
        </w:rPr>
        <w:t xml:space="preserve"> </w:t>
      </w:r>
      <w:r w:rsidRPr="004301E4">
        <w:rPr>
          <w:rFonts w:ascii="Arial" w:hAnsi="Arial" w:cs="Arial"/>
          <w:spacing w:val="-3"/>
          <w:w w:val="0"/>
          <w:sz w:val="18"/>
          <w:szCs w:val="18"/>
          <w:u w:color="000000"/>
          <w:lang w:val="sr-Cyrl-CS"/>
        </w:rPr>
        <w:t>ф</w:t>
      </w:r>
      <w:r w:rsidRPr="004301E4">
        <w:rPr>
          <w:rFonts w:ascii="Arial" w:hAnsi="Arial" w:cs="Arial"/>
          <w:w w:val="0"/>
          <w:sz w:val="18"/>
          <w:szCs w:val="18"/>
          <w:u w:color="000000"/>
          <w:lang w:val="sr-Cyrl-CS"/>
        </w:rPr>
        <w:t>ункцио</w:t>
      </w:r>
      <w:r w:rsidRPr="004301E4">
        <w:rPr>
          <w:rFonts w:ascii="Arial" w:hAnsi="Arial" w:cs="Arial"/>
          <w:spacing w:val="-3"/>
          <w:w w:val="0"/>
          <w:sz w:val="18"/>
          <w:szCs w:val="18"/>
          <w:u w:color="000000"/>
          <w:lang w:val="sr-Cyrl-CS"/>
        </w:rPr>
        <w:t>н</w:t>
      </w:r>
      <w:r w:rsidRPr="004301E4">
        <w:rPr>
          <w:rFonts w:ascii="Arial" w:hAnsi="Arial" w:cs="Arial"/>
          <w:w w:val="0"/>
          <w:sz w:val="18"/>
          <w:szCs w:val="18"/>
          <w:u w:color="000000"/>
          <w:lang w:val="sr-Cyrl-CS"/>
        </w:rPr>
        <w:t>алн</w:t>
      </w:r>
      <w:r w:rsidRPr="004301E4">
        <w:rPr>
          <w:rFonts w:ascii="Arial" w:hAnsi="Arial" w:cs="Arial"/>
          <w:spacing w:val="4"/>
          <w:w w:val="0"/>
          <w:sz w:val="18"/>
          <w:szCs w:val="18"/>
          <w:u w:color="000000"/>
          <w:lang w:val="sr-Cyrl-CS"/>
        </w:rPr>
        <w:t>и</w:t>
      </w:r>
      <w:r w:rsidRPr="004301E4">
        <w:rPr>
          <w:rFonts w:ascii="Arial" w:hAnsi="Arial" w:cs="Arial"/>
          <w:w w:val="0"/>
          <w:sz w:val="18"/>
          <w:szCs w:val="18"/>
          <w:u w:color="000000"/>
          <w:lang w:val="sr-Cyrl-CS"/>
        </w:rPr>
        <w:t>х</w:t>
      </w:r>
      <w:r w:rsidRPr="004301E4">
        <w:rPr>
          <w:rFonts w:ascii="Arial" w:hAnsi="Arial" w:cs="Arial"/>
          <w:spacing w:val="35"/>
          <w:w w:val="0"/>
          <w:sz w:val="18"/>
          <w:szCs w:val="18"/>
          <w:u w:color="000000"/>
          <w:lang w:val="sr-Cyrl-RS"/>
        </w:rPr>
        <w:t xml:space="preserve"> </w:t>
      </w:r>
      <w:r w:rsidRPr="004301E4">
        <w:rPr>
          <w:rFonts w:ascii="Arial" w:hAnsi="Arial" w:cs="Arial"/>
          <w:w w:val="0"/>
          <w:sz w:val="18"/>
          <w:szCs w:val="18"/>
          <w:u w:color="000000"/>
          <w:lang w:val="sr-Cyrl-CS"/>
        </w:rPr>
        <w:t>до</w:t>
      </w:r>
      <w:r w:rsidRPr="004301E4">
        <w:rPr>
          <w:rFonts w:ascii="Arial" w:hAnsi="Arial" w:cs="Arial"/>
          <w:spacing w:val="3"/>
          <w:w w:val="0"/>
          <w:sz w:val="18"/>
          <w:szCs w:val="18"/>
          <w:u w:color="000000"/>
          <w:lang w:val="sr-Cyrl-CS"/>
        </w:rPr>
        <w:t>п</w:t>
      </w:r>
      <w:r w:rsidRPr="004301E4">
        <w:rPr>
          <w:rFonts w:ascii="Arial" w:hAnsi="Arial" w:cs="Arial"/>
          <w:w w:val="0"/>
          <w:sz w:val="18"/>
          <w:szCs w:val="18"/>
          <w:u w:color="000000"/>
          <w:lang w:val="sr-Cyrl-CS"/>
        </w:rPr>
        <w:t>риноса</w:t>
      </w:r>
      <w:r w:rsidRPr="004301E4">
        <w:rPr>
          <w:rFonts w:ascii="Arial" w:hAnsi="Arial" w:cs="Arial"/>
          <w:spacing w:val="26"/>
          <w:w w:val="0"/>
          <w:sz w:val="18"/>
          <w:szCs w:val="18"/>
          <w:u w:color="000000"/>
          <w:lang w:val="sr-Cyrl-RS"/>
        </w:rPr>
        <w:t xml:space="preserve"> </w:t>
      </w:r>
      <w:r w:rsidRPr="004301E4">
        <w:rPr>
          <w:rFonts w:ascii="Arial" w:hAnsi="Arial" w:cs="Arial"/>
          <w:w w:val="0"/>
          <w:sz w:val="18"/>
          <w:szCs w:val="18"/>
          <w:u w:color="000000"/>
          <w:lang w:val="sr-Cyrl-CS"/>
        </w:rPr>
        <w:t>су</w:t>
      </w:r>
      <w:r w:rsidRPr="004301E4">
        <w:rPr>
          <w:rFonts w:ascii="Arial" w:hAnsi="Arial" w:cs="Arial"/>
          <w:spacing w:val="6"/>
          <w:w w:val="0"/>
          <w:sz w:val="18"/>
          <w:szCs w:val="18"/>
          <w:u w:color="000000"/>
          <w:lang w:val="sr-Cyrl-RS"/>
        </w:rPr>
        <w:t xml:space="preserve"> </w:t>
      </w:r>
      <w:r w:rsidRPr="004301E4">
        <w:rPr>
          <w:rFonts w:ascii="Arial" w:hAnsi="Arial" w:cs="Arial"/>
          <w:w w:val="0"/>
          <w:sz w:val="18"/>
          <w:szCs w:val="18"/>
          <w:u w:color="000000"/>
          <w:lang w:val="sr-Cyrl-CS"/>
        </w:rPr>
        <w:t>дате</w:t>
      </w:r>
      <w:r w:rsidRPr="004301E4">
        <w:rPr>
          <w:rFonts w:ascii="Arial" w:hAnsi="Arial" w:cs="Arial"/>
          <w:spacing w:val="11"/>
          <w:w w:val="0"/>
          <w:sz w:val="18"/>
          <w:szCs w:val="18"/>
          <w:u w:color="000000"/>
          <w:lang w:val="sr-Cyrl-RS"/>
        </w:rPr>
        <w:t xml:space="preserve"> </w:t>
      </w:r>
      <w:r w:rsidRPr="004301E4">
        <w:rPr>
          <w:rFonts w:ascii="Arial" w:hAnsi="Arial" w:cs="Arial"/>
          <w:w w:val="0"/>
          <w:sz w:val="18"/>
          <w:szCs w:val="18"/>
          <w:u w:color="000000"/>
          <w:lang w:val="sr-Cyrl-CS"/>
        </w:rPr>
        <w:t xml:space="preserve">у </w:t>
      </w:r>
      <w:r w:rsidRPr="004301E4">
        <w:rPr>
          <w:rFonts w:ascii="Arial" w:hAnsi="Arial" w:cs="Arial"/>
          <w:w w:val="103"/>
          <w:sz w:val="18"/>
          <w:szCs w:val="18"/>
          <w:u w:color="000000"/>
          <w:lang w:val="sr-Cyrl-CS"/>
        </w:rPr>
        <w:t>окви</w:t>
      </w:r>
      <w:r w:rsidRPr="004301E4">
        <w:rPr>
          <w:rFonts w:ascii="Arial" w:hAnsi="Arial" w:cs="Arial"/>
          <w:spacing w:val="3"/>
          <w:w w:val="103"/>
          <w:sz w:val="18"/>
          <w:szCs w:val="18"/>
          <w:u w:color="000000"/>
          <w:lang w:val="sr-Cyrl-CS"/>
        </w:rPr>
        <w:t>р</w:t>
      </w:r>
      <w:r w:rsidRPr="004301E4">
        <w:rPr>
          <w:rFonts w:ascii="Arial" w:hAnsi="Arial" w:cs="Arial"/>
          <w:w w:val="103"/>
          <w:sz w:val="18"/>
          <w:szCs w:val="18"/>
          <w:u w:color="000000"/>
          <w:lang w:val="sr-Cyrl-CS"/>
        </w:rPr>
        <w:t xml:space="preserve">у </w:t>
      </w:r>
      <w:r w:rsidRPr="004301E4">
        <w:rPr>
          <w:rFonts w:ascii="Arial" w:hAnsi="Arial" w:cs="Arial"/>
          <w:w w:val="0"/>
          <w:sz w:val="18"/>
          <w:szCs w:val="18"/>
          <w:u w:color="000000"/>
          <w:lang w:val="sr-Cyrl-CS"/>
        </w:rPr>
        <w:t>ре</w:t>
      </w:r>
      <w:r w:rsidRPr="004301E4">
        <w:rPr>
          <w:rFonts w:ascii="Arial" w:hAnsi="Arial" w:cs="Arial"/>
          <w:spacing w:val="3"/>
          <w:w w:val="0"/>
          <w:sz w:val="18"/>
          <w:szCs w:val="18"/>
          <w:u w:color="000000"/>
          <w:lang w:val="sr-Cyrl-CS"/>
        </w:rPr>
        <w:t>л</w:t>
      </w:r>
      <w:r w:rsidRPr="004301E4">
        <w:rPr>
          <w:rFonts w:ascii="Arial" w:hAnsi="Arial" w:cs="Arial"/>
          <w:w w:val="0"/>
          <w:sz w:val="18"/>
          <w:szCs w:val="18"/>
          <w:u w:color="000000"/>
          <w:lang w:val="sr-Cyrl-CS"/>
        </w:rPr>
        <w:t>е</w:t>
      </w:r>
      <w:r w:rsidRPr="004301E4">
        <w:rPr>
          <w:rFonts w:ascii="Arial" w:hAnsi="Arial" w:cs="Arial"/>
          <w:spacing w:val="-3"/>
          <w:w w:val="0"/>
          <w:sz w:val="18"/>
          <w:szCs w:val="18"/>
          <w:u w:color="000000"/>
          <w:lang w:val="sr-Cyrl-CS"/>
        </w:rPr>
        <w:t>в</w:t>
      </w:r>
      <w:r w:rsidRPr="004301E4">
        <w:rPr>
          <w:rFonts w:ascii="Arial" w:hAnsi="Arial" w:cs="Arial"/>
          <w:w w:val="0"/>
          <w:sz w:val="18"/>
          <w:szCs w:val="18"/>
          <w:u w:color="000000"/>
          <w:lang w:val="sr-Cyrl-CS"/>
        </w:rPr>
        <w:t>антних</w:t>
      </w:r>
      <w:r w:rsidRPr="004301E4">
        <w:rPr>
          <w:rFonts w:ascii="Arial" w:hAnsi="Arial" w:cs="Arial"/>
          <w:spacing w:val="31"/>
          <w:w w:val="0"/>
          <w:sz w:val="18"/>
          <w:szCs w:val="18"/>
          <w:u w:color="000000"/>
          <w:lang w:val="sr-Cyrl-RS"/>
        </w:rPr>
        <w:t xml:space="preserve"> </w:t>
      </w:r>
      <w:r w:rsidRPr="004301E4">
        <w:rPr>
          <w:rFonts w:ascii="Arial" w:hAnsi="Arial" w:cs="Arial"/>
          <w:w w:val="0"/>
          <w:sz w:val="18"/>
          <w:szCs w:val="18"/>
          <w:u w:color="000000"/>
          <w:lang w:val="sr-Cyrl-CS"/>
        </w:rPr>
        <w:t>позиција</w:t>
      </w:r>
      <w:r w:rsidRPr="004301E4">
        <w:rPr>
          <w:rFonts w:ascii="Arial" w:hAnsi="Arial" w:cs="Arial"/>
          <w:spacing w:val="22"/>
          <w:w w:val="0"/>
          <w:sz w:val="18"/>
          <w:szCs w:val="18"/>
          <w:u w:color="000000"/>
          <w:lang w:val="sr-Cyrl-RS"/>
        </w:rPr>
        <w:t xml:space="preserve"> </w:t>
      </w:r>
      <w:r w:rsidRPr="004301E4">
        <w:rPr>
          <w:rFonts w:ascii="Arial" w:hAnsi="Arial" w:cs="Arial"/>
          <w:w w:val="0"/>
          <w:sz w:val="18"/>
          <w:szCs w:val="18"/>
          <w:u w:color="000000"/>
          <w:lang w:val="sr-Cyrl-CS"/>
        </w:rPr>
        <w:t>биланса</w:t>
      </w:r>
      <w:r w:rsidRPr="004301E4">
        <w:rPr>
          <w:rFonts w:ascii="Arial" w:hAnsi="Arial" w:cs="Arial"/>
          <w:spacing w:val="24"/>
          <w:w w:val="0"/>
          <w:sz w:val="18"/>
          <w:szCs w:val="18"/>
          <w:u w:color="000000"/>
          <w:lang w:val="sr-Cyrl-RS"/>
        </w:rPr>
        <w:t xml:space="preserve"> </w:t>
      </w:r>
      <w:r w:rsidRPr="004301E4">
        <w:rPr>
          <w:rFonts w:ascii="Arial" w:hAnsi="Arial" w:cs="Arial"/>
          <w:w w:val="103"/>
          <w:sz w:val="18"/>
          <w:szCs w:val="18"/>
          <w:u w:color="000000"/>
          <w:lang w:val="sr-Cyrl-CS"/>
        </w:rPr>
        <w:t>стања.</w:t>
      </w:r>
    </w:p>
    <w:p w:rsidR="001A121D" w:rsidRPr="004301E4"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rsidR="001A121D" w:rsidRPr="004301E4" w:rsidRDefault="001A121D" w:rsidP="001A121D">
      <w:pPr>
        <w:widowControl w:val="0"/>
        <w:autoSpaceDE w:val="0"/>
        <w:autoSpaceDN w:val="0"/>
        <w:adjustRightInd w:val="0"/>
        <w:spacing w:after="0" w:line="240" w:lineRule="auto"/>
        <w:ind w:left="802" w:right="7898"/>
        <w:jc w:val="both"/>
        <w:rPr>
          <w:rFonts w:ascii="Arial" w:hAnsi="Arial" w:cs="Arial"/>
          <w:w w:val="0"/>
          <w:sz w:val="18"/>
          <w:szCs w:val="18"/>
          <w:u w:color="000000"/>
          <w:lang w:val="sr-Cyrl-RS"/>
        </w:rPr>
      </w:pPr>
      <w:r w:rsidRPr="004301E4">
        <w:rPr>
          <w:rFonts w:ascii="Arial" w:hAnsi="Arial" w:cs="Arial"/>
          <w:i/>
          <w:iCs/>
          <w:w w:val="103"/>
          <w:sz w:val="18"/>
          <w:szCs w:val="18"/>
          <w:u w:color="000000"/>
          <w:lang w:val="sr-Cyrl-CS"/>
        </w:rPr>
        <w:t>Губ</w:t>
      </w:r>
      <w:r w:rsidRPr="004301E4">
        <w:rPr>
          <w:rFonts w:ascii="Arial" w:hAnsi="Arial" w:cs="Arial"/>
          <w:i/>
          <w:iCs/>
          <w:spacing w:val="3"/>
          <w:w w:val="103"/>
          <w:sz w:val="18"/>
          <w:szCs w:val="18"/>
          <w:u w:color="000000"/>
          <w:lang w:val="sr-Cyrl-CS"/>
        </w:rPr>
        <w:t>и</w:t>
      </w:r>
      <w:r w:rsidRPr="004301E4">
        <w:rPr>
          <w:rFonts w:ascii="Arial" w:hAnsi="Arial" w:cs="Arial"/>
          <w:i/>
          <w:iCs/>
          <w:w w:val="103"/>
          <w:sz w:val="18"/>
          <w:szCs w:val="18"/>
          <w:u w:color="000000"/>
          <w:lang w:val="sr-Cyrl-CS"/>
        </w:rPr>
        <w:t>ци</w:t>
      </w:r>
    </w:p>
    <w:p w:rsidR="001A121D" w:rsidRPr="004301E4"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rsidR="001A121D" w:rsidRPr="004301E4" w:rsidRDefault="001A121D" w:rsidP="001A121D">
      <w:pPr>
        <w:widowControl w:val="0"/>
        <w:autoSpaceDE w:val="0"/>
        <w:autoSpaceDN w:val="0"/>
        <w:adjustRightInd w:val="0"/>
        <w:spacing w:after="0" w:line="240" w:lineRule="auto"/>
        <w:ind w:left="802" w:right="61"/>
        <w:jc w:val="both"/>
        <w:rPr>
          <w:rFonts w:ascii="Arial" w:hAnsi="Arial" w:cs="Arial"/>
          <w:w w:val="0"/>
          <w:sz w:val="18"/>
          <w:szCs w:val="18"/>
          <w:u w:color="000000"/>
          <w:lang w:val="sr-Cyrl-RS"/>
        </w:rPr>
      </w:pPr>
      <w:r w:rsidRPr="004301E4">
        <w:rPr>
          <w:rFonts w:ascii="Arial" w:hAnsi="Arial" w:cs="Arial"/>
          <w:w w:val="0"/>
          <w:sz w:val="18"/>
          <w:szCs w:val="18"/>
          <w:u w:color="000000"/>
          <w:lang w:val="sr-Cyrl-CS"/>
        </w:rPr>
        <w:t>Г</w:t>
      </w:r>
      <w:r w:rsidRPr="004301E4">
        <w:rPr>
          <w:rFonts w:ascii="Arial" w:hAnsi="Arial" w:cs="Arial"/>
          <w:spacing w:val="-3"/>
          <w:w w:val="0"/>
          <w:sz w:val="18"/>
          <w:szCs w:val="18"/>
          <w:u w:color="000000"/>
          <w:lang w:val="sr-Cyrl-CS"/>
        </w:rPr>
        <w:t>у</w:t>
      </w:r>
      <w:r w:rsidRPr="004301E4">
        <w:rPr>
          <w:rFonts w:ascii="Arial" w:hAnsi="Arial" w:cs="Arial"/>
          <w:w w:val="0"/>
          <w:sz w:val="18"/>
          <w:szCs w:val="18"/>
          <w:u w:color="000000"/>
          <w:lang w:val="sr-Cyrl-CS"/>
        </w:rPr>
        <w:t>бици</w:t>
      </w:r>
      <w:r w:rsidRPr="004301E4">
        <w:rPr>
          <w:rFonts w:ascii="Arial" w:hAnsi="Arial" w:cs="Arial"/>
          <w:spacing w:val="32"/>
          <w:w w:val="0"/>
          <w:sz w:val="18"/>
          <w:szCs w:val="18"/>
          <w:u w:color="000000"/>
          <w:lang w:val="sr-Cyrl-RS"/>
        </w:rPr>
        <w:t xml:space="preserve"> </w:t>
      </w:r>
      <w:r w:rsidRPr="004301E4">
        <w:rPr>
          <w:rFonts w:ascii="Arial" w:hAnsi="Arial" w:cs="Arial"/>
          <w:w w:val="0"/>
          <w:sz w:val="18"/>
          <w:szCs w:val="18"/>
          <w:u w:color="000000"/>
          <w:lang w:val="sr-Cyrl-CS"/>
        </w:rPr>
        <w:t>пред</w:t>
      </w:r>
      <w:r w:rsidRPr="004301E4">
        <w:rPr>
          <w:rFonts w:ascii="Arial" w:hAnsi="Arial" w:cs="Arial"/>
          <w:spacing w:val="3"/>
          <w:w w:val="0"/>
          <w:sz w:val="18"/>
          <w:szCs w:val="18"/>
          <w:u w:color="000000"/>
          <w:lang w:val="sr-Cyrl-CS"/>
        </w:rPr>
        <w:t>с</w:t>
      </w:r>
      <w:r w:rsidRPr="004301E4">
        <w:rPr>
          <w:rFonts w:ascii="Arial" w:hAnsi="Arial" w:cs="Arial"/>
          <w:w w:val="0"/>
          <w:sz w:val="18"/>
          <w:szCs w:val="18"/>
          <w:u w:color="000000"/>
          <w:lang w:val="sr-Cyrl-CS"/>
        </w:rPr>
        <w:t>тављају</w:t>
      </w:r>
      <w:r w:rsidRPr="004301E4">
        <w:rPr>
          <w:rFonts w:ascii="Arial" w:hAnsi="Arial" w:cs="Arial"/>
          <w:spacing w:val="43"/>
          <w:w w:val="0"/>
          <w:sz w:val="18"/>
          <w:szCs w:val="18"/>
          <w:u w:color="000000"/>
          <w:lang w:val="sr-Cyrl-RS"/>
        </w:rPr>
        <w:t xml:space="preserve"> </w:t>
      </w:r>
      <w:r w:rsidRPr="004301E4">
        <w:rPr>
          <w:rFonts w:ascii="Arial" w:hAnsi="Arial" w:cs="Arial"/>
          <w:w w:val="0"/>
          <w:sz w:val="18"/>
          <w:szCs w:val="18"/>
          <w:u w:color="000000"/>
          <w:lang w:val="sr-Cyrl-CS"/>
        </w:rPr>
        <w:t>смањења</w:t>
      </w:r>
      <w:r w:rsidRPr="004301E4">
        <w:rPr>
          <w:rFonts w:ascii="Arial" w:hAnsi="Arial" w:cs="Arial"/>
          <w:spacing w:val="38"/>
          <w:w w:val="0"/>
          <w:sz w:val="18"/>
          <w:szCs w:val="18"/>
          <w:u w:color="000000"/>
          <w:lang w:val="sr-Cyrl-RS"/>
        </w:rPr>
        <w:t xml:space="preserve"> </w:t>
      </w:r>
      <w:r w:rsidRPr="004301E4">
        <w:rPr>
          <w:rFonts w:ascii="Arial" w:hAnsi="Arial" w:cs="Arial"/>
          <w:w w:val="0"/>
          <w:sz w:val="18"/>
          <w:szCs w:val="18"/>
          <w:u w:color="000000"/>
          <w:lang w:val="sr-Cyrl-CS"/>
        </w:rPr>
        <w:t>економ</w:t>
      </w:r>
      <w:r w:rsidRPr="004301E4">
        <w:rPr>
          <w:rFonts w:ascii="Arial" w:hAnsi="Arial" w:cs="Arial"/>
          <w:spacing w:val="3"/>
          <w:w w:val="0"/>
          <w:sz w:val="18"/>
          <w:szCs w:val="18"/>
          <w:u w:color="000000"/>
          <w:lang w:val="sr-Cyrl-CS"/>
        </w:rPr>
        <w:t>с</w:t>
      </w:r>
      <w:r w:rsidRPr="004301E4">
        <w:rPr>
          <w:rFonts w:ascii="Arial" w:hAnsi="Arial" w:cs="Arial"/>
          <w:w w:val="0"/>
          <w:sz w:val="18"/>
          <w:szCs w:val="18"/>
          <w:u w:color="000000"/>
          <w:lang w:val="sr-Cyrl-CS"/>
        </w:rPr>
        <w:t>ких</w:t>
      </w:r>
      <w:r w:rsidRPr="004301E4">
        <w:rPr>
          <w:rFonts w:ascii="Arial" w:hAnsi="Arial" w:cs="Arial"/>
          <w:spacing w:val="37"/>
          <w:w w:val="0"/>
          <w:sz w:val="18"/>
          <w:szCs w:val="18"/>
          <w:u w:color="000000"/>
          <w:lang w:val="sr-Cyrl-RS"/>
        </w:rPr>
        <w:t xml:space="preserve"> </w:t>
      </w:r>
      <w:r w:rsidRPr="004301E4">
        <w:rPr>
          <w:rFonts w:ascii="Arial" w:hAnsi="Arial" w:cs="Arial"/>
          <w:w w:val="0"/>
          <w:sz w:val="18"/>
          <w:szCs w:val="18"/>
          <w:u w:color="000000"/>
          <w:lang w:val="sr-Cyrl-CS"/>
        </w:rPr>
        <w:t>кор</w:t>
      </w:r>
      <w:r w:rsidRPr="004301E4">
        <w:rPr>
          <w:rFonts w:ascii="Arial" w:hAnsi="Arial" w:cs="Arial"/>
          <w:spacing w:val="3"/>
          <w:w w:val="0"/>
          <w:sz w:val="18"/>
          <w:szCs w:val="18"/>
          <w:u w:color="000000"/>
          <w:lang w:val="sr-Cyrl-CS"/>
        </w:rPr>
        <w:t>и</w:t>
      </w:r>
      <w:r w:rsidRPr="004301E4">
        <w:rPr>
          <w:rFonts w:ascii="Arial" w:hAnsi="Arial" w:cs="Arial"/>
          <w:w w:val="0"/>
          <w:sz w:val="18"/>
          <w:szCs w:val="18"/>
          <w:u w:color="000000"/>
          <w:lang w:val="sr-Cyrl-CS"/>
        </w:rPr>
        <w:t>сти</w:t>
      </w:r>
      <w:r w:rsidRPr="004301E4">
        <w:rPr>
          <w:rFonts w:ascii="Arial" w:hAnsi="Arial" w:cs="Arial"/>
          <w:spacing w:val="31"/>
          <w:w w:val="0"/>
          <w:sz w:val="18"/>
          <w:szCs w:val="18"/>
          <w:u w:color="000000"/>
          <w:lang w:val="sr-Cyrl-RS"/>
        </w:rPr>
        <w:t xml:space="preserve"> </w:t>
      </w:r>
      <w:r w:rsidRPr="004301E4">
        <w:rPr>
          <w:rFonts w:ascii="Arial" w:hAnsi="Arial" w:cs="Arial"/>
          <w:w w:val="0"/>
          <w:sz w:val="18"/>
          <w:szCs w:val="18"/>
          <w:u w:color="000000"/>
          <w:lang w:val="sr-Cyrl-CS"/>
        </w:rPr>
        <w:t>и</w:t>
      </w:r>
      <w:r w:rsidRPr="004301E4">
        <w:rPr>
          <w:rFonts w:ascii="Arial" w:hAnsi="Arial" w:cs="Arial"/>
          <w:spacing w:val="14"/>
          <w:w w:val="0"/>
          <w:sz w:val="18"/>
          <w:szCs w:val="18"/>
          <w:u w:color="000000"/>
          <w:lang w:val="sr-Cyrl-RS"/>
        </w:rPr>
        <w:t xml:space="preserve"> </w:t>
      </w:r>
      <w:r w:rsidRPr="004301E4">
        <w:rPr>
          <w:rFonts w:ascii="Arial" w:hAnsi="Arial" w:cs="Arial"/>
          <w:w w:val="0"/>
          <w:sz w:val="18"/>
          <w:szCs w:val="18"/>
          <w:u w:color="000000"/>
          <w:lang w:val="sr-Cyrl-CS"/>
        </w:rPr>
        <w:t>као</w:t>
      </w:r>
      <w:r w:rsidRPr="004301E4">
        <w:rPr>
          <w:rFonts w:ascii="Arial" w:hAnsi="Arial" w:cs="Arial"/>
          <w:spacing w:val="23"/>
          <w:w w:val="0"/>
          <w:sz w:val="18"/>
          <w:szCs w:val="18"/>
          <w:u w:color="000000"/>
          <w:lang w:val="sr-Cyrl-RS"/>
        </w:rPr>
        <w:t xml:space="preserve"> </w:t>
      </w:r>
      <w:r w:rsidRPr="004301E4">
        <w:rPr>
          <w:rFonts w:ascii="Arial" w:hAnsi="Arial" w:cs="Arial"/>
          <w:w w:val="0"/>
          <w:sz w:val="18"/>
          <w:szCs w:val="18"/>
          <w:u w:color="000000"/>
          <w:lang w:val="sr-Cyrl-CS"/>
        </w:rPr>
        <w:t>такви</w:t>
      </w:r>
      <w:r w:rsidRPr="004301E4">
        <w:rPr>
          <w:rFonts w:ascii="Arial" w:hAnsi="Arial" w:cs="Arial"/>
          <w:spacing w:val="27"/>
          <w:w w:val="0"/>
          <w:sz w:val="18"/>
          <w:szCs w:val="18"/>
          <w:u w:color="000000"/>
          <w:lang w:val="sr-Cyrl-RS"/>
        </w:rPr>
        <w:t xml:space="preserve"> </w:t>
      </w:r>
      <w:r w:rsidRPr="004301E4">
        <w:rPr>
          <w:rFonts w:ascii="Arial" w:hAnsi="Arial" w:cs="Arial"/>
          <w:w w:val="0"/>
          <w:sz w:val="18"/>
          <w:szCs w:val="18"/>
          <w:u w:color="000000"/>
          <w:lang w:val="sr-Cyrl-CS"/>
        </w:rPr>
        <w:t>нису</w:t>
      </w:r>
      <w:r w:rsidRPr="004301E4">
        <w:rPr>
          <w:rFonts w:ascii="Arial" w:hAnsi="Arial" w:cs="Arial"/>
          <w:spacing w:val="21"/>
          <w:w w:val="0"/>
          <w:sz w:val="18"/>
          <w:szCs w:val="18"/>
          <w:u w:color="000000"/>
          <w:lang w:val="sr-Cyrl-RS"/>
        </w:rPr>
        <w:t xml:space="preserve"> </w:t>
      </w:r>
      <w:r w:rsidRPr="004301E4">
        <w:rPr>
          <w:rFonts w:ascii="Arial" w:hAnsi="Arial" w:cs="Arial"/>
          <w:w w:val="0"/>
          <w:sz w:val="18"/>
          <w:szCs w:val="18"/>
          <w:u w:color="000000"/>
          <w:lang w:val="sr-Cyrl-CS"/>
        </w:rPr>
        <w:t>по</w:t>
      </w:r>
      <w:r w:rsidRPr="004301E4">
        <w:rPr>
          <w:rFonts w:ascii="Arial" w:hAnsi="Arial" w:cs="Arial"/>
          <w:spacing w:val="21"/>
          <w:w w:val="0"/>
          <w:sz w:val="18"/>
          <w:szCs w:val="18"/>
          <w:u w:color="000000"/>
          <w:lang w:val="sr-Cyrl-RS"/>
        </w:rPr>
        <w:t xml:space="preserve"> </w:t>
      </w:r>
      <w:r w:rsidRPr="004301E4">
        <w:rPr>
          <w:rFonts w:ascii="Arial" w:hAnsi="Arial" w:cs="Arial"/>
          <w:w w:val="0"/>
          <w:sz w:val="18"/>
          <w:szCs w:val="18"/>
          <w:u w:color="000000"/>
          <w:lang w:val="sr-Cyrl-CS"/>
        </w:rPr>
        <w:t>сво</w:t>
      </w:r>
      <w:r w:rsidRPr="004301E4">
        <w:rPr>
          <w:rFonts w:ascii="Arial" w:hAnsi="Arial" w:cs="Arial"/>
          <w:spacing w:val="-3"/>
          <w:w w:val="0"/>
          <w:sz w:val="18"/>
          <w:szCs w:val="18"/>
          <w:u w:color="000000"/>
          <w:lang w:val="sr-Cyrl-CS"/>
        </w:rPr>
        <w:t>ј</w:t>
      </w:r>
      <w:r w:rsidRPr="004301E4">
        <w:rPr>
          <w:rFonts w:ascii="Arial" w:hAnsi="Arial" w:cs="Arial"/>
          <w:w w:val="0"/>
          <w:sz w:val="18"/>
          <w:szCs w:val="18"/>
          <w:u w:color="000000"/>
          <w:lang w:val="sr-Cyrl-CS"/>
        </w:rPr>
        <w:t>ој</w:t>
      </w:r>
      <w:r w:rsidRPr="004301E4">
        <w:rPr>
          <w:rFonts w:ascii="Arial" w:hAnsi="Arial" w:cs="Arial"/>
          <w:spacing w:val="26"/>
          <w:w w:val="0"/>
          <w:sz w:val="18"/>
          <w:szCs w:val="18"/>
          <w:u w:color="000000"/>
          <w:lang w:val="sr-Cyrl-RS"/>
        </w:rPr>
        <w:t xml:space="preserve"> </w:t>
      </w:r>
      <w:r w:rsidRPr="004301E4">
        <w:rPr>
          <w:rFonts w:ascii="Arial" w:hAnsi="Arial" w:cs="Arial"/>
          <w:w w:val="0"/>
          <w:sz w:val="18"/>
          <w:szCs w:val="18"/>
          <w:u w:color="000000"/>
          <w:lang w:val="sr-Cyrl-CS"/>
        </w:rPr>
        <w:t>пр</w:t>
      </w:r>
      <w:r w:rsidRPr="004301E4">
        <w:rPr>
          <w:rFonts w:ascii="Arial" w:hAnsi="Arial" w:cs="Arial"/>
          <w:spacing w:val="2"/>
          <w:w w:val="0"/>
          <w:sz w:val="18"/>
          <w:szCs w:val="18"/>
          <w:u w:color="000000"/>
          <w:lang w:val="sr-Cyrl-CS"/>
        </w:rPr>
        <w:t>и</w:t>
      </w:r>
      <w:r w:rsidRPr="004301E4">
        <w:rPr>
          <w:rFonts w:ascii="Arial" w:hAnsi="Arial" w:cs="Arial"/>
          <w:w w:val="0"/>
          <w:sz w:val="18"/>
          <w:szCs w:val="18"/>
          <w:u w:color="000000"/>
          <w:lang w:val="sr-Cyrl-CS"/>
        </w:rPr>
        <w:t>роди</w:t>
      </w:r>
      <w:r w:rsidRPr="004301E4">
        <w:rPr>
          <w:rFonts w:ascii="Arial" w:hAnsi="Arial" w:cs="Arial"/>
          <w:spacing w:val="34"/>
          <w:w w:val="0"/>
          <w:sz w:val="18"/>
          <w:szCs w:val="18"/>
          <w:u w:color="000000"/>
          <w:lang w:val="sr-Cyrl-RS"/>
        </w:rPr>
        <w:t xml:space="preserve"> </w:t>
      </w:r>
      <w:r w:rsidRPr="004301E4">
        <w:rPr>
          <w:rFonts w:ascii="Arial" w:hAnsi="Arial" w:cs="Arial"/>
          <w:w w:val="0"/>
          <w:sz w:val="18"/>
          <w:szCs w:val="18"/>
          <w:u w:color="000000"/>
          <w:lang w:val="sr-Cyrl-CS"/>
        </w:rPr>
        <w:t>различити</w:t>
      </w:r>
      <w:r w:rsidRPr="004301E4">
        <w:rPr>
          <w:rFonts w:ascii="Arial" w:hAnsi="Arial" w:cs="Arial"/>
          <w:spacing w:val="38"/>
          <w:w w:val="0"/>
          <w:sz w:val="18"/>
          <w:szCs w:val="18"/>
          <w:u w:color="000000"/>
          <w:lang w:val="sr-Cyrl-RS"/>
        </w:rPr>
        <w:t xml:space="preserve"> </w:t>
      </w:r>
      <w:r w:rsidRPr="004301E4">
        <w:rPr>
          <w:rFonts w:ascii="Arial" w:hAnsi="Arial" w:cs="Arial"/>
          <w:w w:val="103"/>
          <w:sz w:val="18"/>
          <w:szCs w:val="18"/>
          <w:u w:color="000000"/>
          <w:lang w:val="sr-Cyrl-CS"/>
        </w:rPr>
        <w:t xml:space="preserve">од </w:t>
      </w:r>
      <w:r w:rsidRPr="004301E4">
        <w:rPr>
          <w:rFonts w:ascii="Arial" w:hAnsi="Arial" w:cs="Arial"/>
          <w:w w:val="0"/>
          <w:sz w:val="18"/>
          <w:szCs w:val="18"/>
          <w:u w:color="000000"/>
          <w:lang w:val="sr-Cyrl-CS"/>
        </w:rPr>
        <w:t>других</w:t>
      </w:r>
      <w:r w:rsidRPr="004301E4">
        <w:rPr>
          <w:rFonts w:ascii="Arial" w:hAnsi="Arial" w:cs="Arial"/>
          <w:spacing w:val="13"/>
          <w:w w:val="0"/>
          <w:sz w:val="18"/>
          <w:szCs w:val="18"/>
          <w:u w:color="000000"/>
          <w:lang w:val="sr-Cyrl-RS"/>
        </w:rPr>
        <w:t xml:space="preserve"> </w:t>
      </w:r>
      <w:r w:rsidRPr="004301E4">
        <w:rPr>
          <w:rFonts w:ascii="Arial" w:hAnsi="Arial" w:cs="Arial"/>
          <w:w w:val="0"/>
          <w:sz w:val="18"/>
          <w:szCs w:val="18"/>
          <w:u w:color="000000"/>
          <w:lang w:val="sr-Cyrl-CS"/>
        </w:rPr>
        <w:t>ра</w:t>
      </w:r>
      <w:r w:rsidRPr="004301E4">
        <w:rPr>
          <w:rFonts w:ascii="Arial" w:hAnsi="Arial" w:cs="Arial"/>
          <w:spacing w:val="3"/>
          <w:w w:val="0"/>
          <w:sz w:val="18"/>
          <w:szCs w:val="18"/>
          <w:u w:color="000000"/>
          <w:lang w:val="sr-Cyrl-CS"/>
        </w:rPr>
        <w:t>с</w:t>
      </w:r>
      <w:r w:rsidRPr="004301E4">
        <w:rPr>
          <w:rFonts w:ascii="Arial" w:hAnsi="Arial" w:cs="Arial"/>
          <w:spacing w:val="-4"/>
          <w:w w:val="0"/>
          <w:sz w:val="18"/>
          <w:szCs w:val="18"/>
          <w:u w:color="000000"/>
          <w:lang w:val="sr-Cyrl-CS"/>
        </w:rPr>
        <w:t>х</w:t>
      </w:r>
      <w:r w:rsidRPr="004301E4">
        <w:rPr>
          <w:rFonts w:ascii="Arial" w:hAnsi="Arial" w:cs="Arial"/>
          <w:w w:val="0"/>
          <w:sz w:val="18"/>
          <w:szCs w:val="18"/>
          <w:u w:color="000000"/>
          <w:lang w:val="sr-Cyrl-CS"/>
        </w:rPr>
        <w:t>ода.</w:t>
      </w:r>
      <w:r w:rsidRPr="004301E4">
        <w:rPr>
          <w:rFonts w:ascii="Arial" w:hAnsi="Arial" w:cs="Arial"/>
          <w:spacing w:val="22"/>
          <w:w w:val="0"/>
          <w:sz w:val="18"/>
          <w:szCs w:val="18"/>
          <w:u w:color="000000"/>
          <w:lang w:val="sr-Cyrl-RS"/>
        </w:rPr>
        <w:t xml:space="preserve"> </w:t>
      </w:r>
      <w:r w:rsidRPr="004301E4">
        <w:rPr>
          <w:rFonts w:ascii="Arial" w:hAnsi="Arial" w:cs="Arial"/>
          <w:w w:val="0"/>
          <w:sz w:val="18"/>
          <w:szCs w:val="18"/>
          <w:u w:color="000000"/>
          <w:lang w:val="sr-Cyrl-CS"/>
        </w:rPr>
        <w:t>Г</w:t>
      </w:r>
      <w:r w:rsidRPr="004301E4">
        <w:rPr>
          <w:rFonts w:ascii="Arial" w:hAnsi="Arial" w:cs="Arial"/>
          <w:spacing w:val="-3"/>
          <w:w w:val="0"/>
          <w:sz w:val="18"/>
          <w:szCs w:val="18"/>
          <w:u w:color="000000"/>
          <w:lang w:val="sr-Cyrl-CS"/>
        </w:rPr>
        <w:t>у</w:t>
      </w:r>
      <w:r w:rsidRPr="004301E4">
        <w:rPr>
          <w:rFonts w:ascii="Arial" w:hAnsi="Arial" w:cs="Arial"/>
          <w:w w:val="0"/>
          <w:sz w:val="18"/>
          <w:szCs w:val="18"/>
          <w:u w:color="000000"/>
          <w:lang w:val="sr-Cyrl-CS"/>
        </w:rPr>
        <w:t>бици</w:t>
      </w:r>
      <w:r w:rsidRPr="004301E4">
        <w:rPr>
          <w:rFonts w:ascii="Arial" w:hAnsi="Arial" w:cs="Arial"/>
          <w:spacing w:val="17"/>
          <w:w w:val="0"/>
          <w:sz w:val="18"/>
          <w:szCs w:val="18"/>
          <w:u w:color="000000"/>
          <w:lang w:val="sr-Cyrl-RS"/>
        </w:rPr>
        <w:t xml:space="preserve"> </w:t>
      </w:r>
      <w:r w:rsidRPr="004301E4">
        <w:rPr>
          <w:rFonts w:ascii="Arial" w:hAnsi="Arial" w:cs="Arial"/>
          <w:spacing w:val="-4"/>
          <w:w w:val="0"/>
          <w:sz w:val="18"/>
          <w:szCs w:val="18"/>
          <w:u w:color="000000"/>
          <w:lang w:val="sr-Cyrl-CS"/>
        </w:rPr>
        <w:t>у</w:t>
      </w:r>
      <w:r w:rsidRPr="004301E4">
        <w:rPr>
          <w:rFonts w:ascii="Arial" w:hAnsi="Arial" w:cs="Arial"/>
          <w:spacing w:val="5"/>
          <w:w w:val="0"/>
          <w:sz w:val="18"/>
          <w:szCs w:val="18"/>
          <w:u w:color="000000"/>
          <w:lang w:val="sr-Cyrl-CS"/>
        </w:rPr>
        <w:t>к</w:t>
      </w:r>
      <w:r w:rsidRPr="004301E4">
        <w:rPr>
          <w:rFonts w:ascii="Arial" w:hAnsi="Arial" w:cs="Arial"/>
          <w:w w:val="0"/>
          <w:sz w:val="18"/>
          <w:szCs w:val="18"/>
          <w:u w:color="000000"/>
          <w:lang w:val="sr-Cyrl-CS"/>
        </w:rPr>
        <w:t>ључују</w:t>
      </w:r>
      <w:r w:rsidRPr="004301E4">
        <w:rPr>
          <w:rFonts w:ascii="Arial" w:hAnsi="Arial" w:cs="Arial"/>
          <w:spacing w:val="15"/>
          <w:w w:val="0"/>
          <w:sz w:val="18"/>
          <w:szCs w:val="18"/>
          <w:u w:color="000000"/>
          <w:lang w:val="sr-Cyrl-RS"/>
        </w:rPr>
        <w:t xml:space="preserve"> </w:t>
      </w:r>
      <w:r w:rsidRPr="004301E4">
        <w:rPr>
          <w:rFonts w:ascii="Arial" w:hAnsi="Arial" w:cs="Arial"/>
          <w:spacing w:val="6"/>
          <w:w w:val="0"/>
          <w:sz w:val="18"/>
          <w:szCs w:val="18"/>
          <w:u w:color="000000"/>
          <w:lang w:val="sr-Cyrl-CS"/>
        </w:rPr>
        <w:t>г</w:t>
      </w:r>
      <w:r w:rsidRPr="004301E4">
        <w:rPr>
          <w:rFonts w:ascii="Arial" w:hAnsi="Arial" w:cs="Arial"/>
          <w:spacing w:val="-4"/>
          <w:w w:val="0"/>
          <w:sz w:val="18"/>
          <w:szCs w:val="18"/>
          <w:u w:color="000000"/>
          <w:lang w:val="sr-Cyrl-CS"/>
        </w:rPr>
        <w:t>у</w:t>
      </w:r>
      <w:r w:rsidRPr="004301E4">
        <w:rPr>
          <w:rFonts w:ascii="Arial" w:hAnsi="Arial" w:cs="Arial"/>
          <w:w w:val="0"/>
          <w:sz w:val="18"/>
          <w:szCs w:val="18"/>
          <w:u w:color="000000"/>
          <w:lang w:val="sr-Cyrl-CS"/>
        </w:rPr>
        <w:t>би</w:t>
      </w:r>
      <w:r w:rsidRPr="004301E4">
        <w:rPr>
          <w:rFonts w:ascii="Arial" w:hAnsi="Arial" w:cs="Arial"/>
          <w:spacing w:val="-3"/>
          <w:w w:val="0"/>
          <w:sz w:val="18"/>
          <w:szCs w:val="18"/>
          <w:u w:color="000000"/>
          <w:lang w:val="sr-Cyrl-CS"/>
        </w:rPr>
        <w:t>т</w:t>
      </w:r>
      <w:r w:rsidRPr="004301E4">
        <w:rPr>
          <w:rFonts w:ascii="Arial" w:hAnsi="Arial" w:cs="Arial"/>
          <w:spacing w:val="2"/>
          <w:w w:val="0"/>
          <w:sz w:val="18"/>
          <w:szCs w:val="18"/>
          <w:u w:color="000000"/>
          <w:lang w:val="sr-Cyrl-CS"/>
        </w:rPr>
        <w:t>к</w:t>
      </w:r>
      <w:r w:rsidRPr="004301E4">
        <w:rPr>
          <w:rFonts w:ascii="Arial" w:hAnsi="Arial" w:cs="Arial"/>
          <w:w w:val="0"/>
          <w:sz w:val="18"/>
          <w:szCs w:val="18"/>
          <w:u w:color="000000"/>
          <w:lang w:val="sr-Cyrl-CS"/>
        </w:rPr>
        <w:t>е</w:t>
      </w:r>
      <w:r w:rsidRPr="004301E4">
        <w:rPr>
          <w:rFonts w:ascii="Arial" w:hAnsi="Arial" w:cs="Arial"/>
          <w:spacing w:val="17"/>
          <w:w w:val="0"/>
          <w:sz w:val="18"/>
          <w:szCs w:val="18"/>
          <w:u w:color="000000"/>
          <w:lang w:val="sr-Cyrl-RS"/>
        </w:rPr>
        <w:t xml:space="preserve"> </w:t>
      </w:r>
      <w:r w:rsidRPr="004301E4">
        <w:rPr>
          <w:rFonts w:ascii="Arial" w:hAnsi="Arial" w:cs="Arial"/>
          <w:w w:val="0"/>
          <w:sz w:val="18"/>
          <w:szCs w:val="18"/>
          <w:u w:color="000000"/>
          <w:lang w:val="sr-Cyrl-CS"/>
        </w:rPr>
        <w:t>који</w:t>
      </w:r>
      <w:r w:rsidRPr="004301E4">
        <w:rPr>
          <w:rFonts w:ascii="Arial" w:hAnsi="Arial" w:cs="Arial"/>
          <w:spacing w:val="6"/>
          <w:w w:val="0"/>
          <w:sz w:val="18"/>
          <w:szCs w:val="18"/>
          <w:u w:color="000000"/>
          <w:lang w:val="sr-Cyrl-RS"/>
        </w:rPr>
        <w:t xml:space="preserve"> </w:t>
      </w:r>
      <w:r w:rsidRPr="004301E4">
        <w:rPr>
          <w:rFonts w:ascii="Arial" w:hAnsi="Arial" w:cs="Arial"/>
          <w:spacing w:val="4"/>
          <w:w w:val="0"/>
          <w:sz w:val="18"/>
          <w:szCs w:val="18"/>
          <w:u w:color="000000"/>
          <w:lang w:val="sr-Cyrl-CS"/>
        </w:rPr>
        <w:t>с</w:t>
      </w:r>
      <w:r w:rsidRPr="004301E4">
        <w:rPr>
          <w:rFonts w:ascii="Arial" w:hAnsi="Arial" w:cs="Arial"/>
          <w:w w:val="0"/>
          <w:sz w:val="18"/>
          <w:szCs w:val="18"/>
          <w:u w:color="000000"/>
          <w:lang w:val="sr-Cyrl-CS"/>
        </w:rPr>
        <w:t>у пр</w:t>
      </w:r>
      <w:r w:rsidRPr="004301E4">
        <w:rPr>
          <w:rFonts w:ascii="Arial" w:hAnsi="Arial" w:cs="Arial"/>
          <w:spacing w:val="3"/>
          <w:w w:val="0"/>
          <w:sz w:val="18"/>
          <w:szCs w:val="18"/>
          <w:u w:color="000000"/>
          <w:lang w:val="sr-Cyrl-CS"/>
        </w:rPr>
        <w:t>о</w:t>
      </w:r>
      <w:r w:rsidRPr="004301E4">
        <w:rPr>
          <w:rFonts w:ascii="Arial" w:hAnsi="Arial" w:cs="Arial"/>
          <w:w w:val="0"/>
          <w:sz w:val="18"/>
          <w:szCs w:val="18"/>
          <w:u w:color="000000"/>
          <w:lang w:val="sr-Cyrl-CS"/>
        </w:rPr>
        <w:t>и</w:t>
      </w:r>
      <w:r w:rsidRPr="004301E4">
        <w:rPr>
          <w:rFonts w:ascii="Arial" w:hAnsi="Arial" w:cs="Arial"/>
          <w:spacing w:val="-3"/>
          <w:w w:val="0"/>
          <w:sz w:val="18"/>
          <w:szCs w:val="18"/>
          <w:u w:color="000000"/>
          <w:lang w:val="sr-Cyrl-CS"/>
        </w:rPr>
        <w:t>з</w:t>
      </w:r>
      <w:r w:rsidRPr="004301E4">
        <w:rPr>
          <w:rFonts w:ascii="Arial" w:hAnsi="Arial" w:cs="Arial"/>
          <w:w w:val="0"/>
          <w:sz w:val="18"/>
          <w:szCs w:val="18"/>
          <w:u w:color="000000"/>
          <w:lang w:val="sr-Cyrl-CS"/>
        </w:rPr>
        <w:t>аш</w:t>
      </w:r>
      <w:r w:rsidRPr="004301E4">
        <w:rPr>
          <w:rFonts w:ascii="Arial" w:hAnsi="Arial" w:cs="Arial"/>
          <w:spacing w:val="3"/>
          <w:w w:val="0"/>
          <w:sz w:val="18"/>
          <w:szCs w:val="18"/>
          <w:u w:color="000000"/>
          <w:lang w:val="sr-Cyrl-CS"/>
        </w:rPr>
        <w:t>л</w:t>
      </w:r>
      <w:r w:rsidRPr="004301E4">
        <w:rPr>
          <w:rFonts w:ascii="Arial" w:hAnsi="Arial" w:cs="Arial"/>
          <w:w w:val="0"/>
          <w:sz w:val="18"/>
          <w:szCs w:val="18"/>
          <w:u w:color="000000"/>
          <w:lang w:val="sr-Cyrl-CS"/>
        </w:rPr>
        <w:t>и</w:t>
      </w:r>
      <w:r w:rsidRPr="004301E4">
        <w:rPr>
          <w:rFonts w:ascii="Arial" w:hAnsi="Arial" w:cs="Arial"/>
          <w:spacing w:val="25"/>
          <w:w w:val="0"/>
          <w:sz w:val="18"/>
          <w:szCs w:val="18"/>
          <w:u w:color="000000"/>
          <w:lang w:val="sr-Cyrl-RS"/>
        </w:rPr>
        <w:t xml:space="preserve"> </w:t>
      </w:r>
      <w:r w:rsidRPr="004301E4">
        <w:rPr>
          <w:rFonts w:ascii="Arial" w:hAnsi="Arial" w:cs="Arial"/>
          <w:w w:val="0"/>
          <w:sz w:val="18"/>
          <w:szCs w:val="18"/>
          <w:u w:color="000000"/>
          <w:lang w:val="sr-Cyrl-CS"/>
        </w:rPr>
        <w:t>из</w:t>
      </w:r>
      <w:r w:rsidRPr="004301E4">
        <w:rPr>
          <w:rFonts w:ascii="Arial" w:hAnsi="Arial" w:cs="Arial"/>
          <w:spacing w:val="3"/>
          <w:w w:val="0"/>
          <w:sz w:val="18"/>
          <w:szCs w:val="18"/>
          <w:u w:color="000000"/>
          <w:lang w:val="sr-Cyrl-RS"/>
        </w:rPr>
        <w:t xml:space="preserve"> </w:t>
      </w:r>
      <w:r w:rsidRPr="004301E4">
        <w:rPr>
          <w:rFonts w:ascii="Arial" w:hAnsi="Arial" w:cs="Arial"/>
          <w:w w:val="0"/>
          <w:sz w:val="18"/>
          <w:szCs w:val="18"/>
          <w:u w:color="000000"/>
          <w:lang w:val="sr-Cyrl-CS"/>
        </w:rPr>
        <w:t>продаје</w:t>
      </w:r>
      <w:r w:rsidRPr="004301E4">
        <w:rPr>
          <w:rFonts w:ascii="Arial" w:hAnsi="Arial" w:cs="Arial"/>
          <w:spacing w:val="17"/>
          <w:w w:val="0"/>
          <w:sz w:val="18"/>
          <w:szCs w:val="18"/>
          <w:u w:color="000000"/>
          <w:lang w:val="sr-Cyrl-RS"/>
        </w:rPr>
        <w:t xml:space="preserve"> </w:t>
      </w:r>
      <w:r w:rsidRPr="004301E4">
        <w:rPr>
          <w:rFonts w:ascii="Arial" w:hAnsi="Arial" w:cs="Arial"/>
          <w:w w:val="0"/>
          <w:sz w:val="18"/>
          <w:szCs w:val="18"/>
          <w:u w:color="000000"/>
          <w:lang w:val="sr-Cyrl-CS"/>
        </w:rPr>
        <w:t>д</w:t>
      </w:r>
      <w:r w:rsidRPr="004301E4">
        <w:rPr>
          <w:rFonts w:ascii="Arial" w:hAnsi="Arial" w:cs="Arial"/>
          <w:spacing w:val="-3"/>
          <w:w w:val="0"/>
          <w:sz w:val="18"/>
          <w:szCs w:val="18"/>
          <w:u w:color="000000"/>
          <w:lang w:val="sr-Cyrl-CS"/>
        </w:rPr>
        <w:t>у</w:t>
      </w:r>
      <w:r w:rsidRPr="004301E4">
        <w:rPr>
          <w:rFonts w:ascii="Arial" w:hAnsi="Arial" w:cs="Arial"/>
          <w:w w:val="0"/>
          <w:sz w:val="18"/>
          <w:szCs w:val="18"/>
          <w:u w:color="000000"/>
          <w:lang w:val="sr-Cyrl-CS"/>
        </w:rPr>
        <w:t>го</w:t>
      </w:r>
      <w:r w:rsidRPr="004301E4">
        <w:rPr>
          <w:rFonts w:ascii="Arial" w:hAnsi="Arial" w:cs="Arial"/>
          <w:spacing w:val="3"/>
          <w:w w:val="0"/>
          <w:sz w:val="18"/>
          <w:szCs w:val="18"/>
          <w:u w:color="000000"/>
          <w:lang w:val="sr-Cyrl-CS"/>
        </w:rPr>
        <w:t>р</w:t>
      </w:r>
      <w:r w:rsidRPr="004301E4">
        <w:rPr>
          <w:rFonts w:ascii="Arial" w:hAnsi="Arial" w:cs="Arial"/>
          <w:w w:val="0"/>
          <w:sz w:val="18"/>
          <w:szCs w:val="18"/>
          <w:u w:color="000000"/>
          <w:lang w:val="sr-Cyrl-CS"/>
        </w:rPr>
        <w:t>очн</w:t>
      </w:r>
      <w:r w:rsidRPr="004301E4">
        <w:rPr>
          <w:rFonts w:ascii="Arial" w:hAnsi="Arial" w:cs="Arial"/>
          <w:spacing w:val="-4"/>
          <w:w w:val="0"/>
          <w:sz w:val="18"/>
          <w:szCs w:val="18"/>
          <w:u w:color="000000"/>
          <w:lang w:val="sr-Cyrl-CS"/>
        </w:rPr>
        <w:t>и</w:t>
      </w:r>
      <w:r w:rsidRPr="004301E4">
        <w:rPr>
          <w:rFonts w:ascii="Arial" w:hAnsi="Arial" w:cs="Arial"/>
          <w:w w:val="0"/>
          <w:sz w:val="18"/>
          <w:szCs w:val="18"/>
          <w:u w:color="000000"/>
          <w:lang w:val="sr-Cyrl-CS"/>
        </w:rPr>
        <w:t>х</w:t>
      </w:r>
      <w:r w:rsidRPr="004301E4">
        <w:rPr>
          <w:rFonts w:ascii="Arial" w:hAnsi="Arial" w:cs="Arial"/>
          <w:spacing w:val="24"/>
          <w:w w:val="0"/>
          <w:sz w:val="18"/>
          <w:szCs w:val="18"/>
          <w:u w:color="000000"/>
          <w:lang w:val="sr-Cyrl-RS"/>
        </w:rPr>
        <w:t xml:space="preserve"> </w:t>
      </w:r>
      <w:r w:rsidRPr="004301E4">
        <w:rPr>
          <w:rFonts w:ascii="Arial" w:hAnsi="Arial" w:cs="Arial"/>
          <w:w w:val="0"/>
          <w:sz w:val="18"/>
          <w:szCs w:val="18"/>
          <w:u w:color="000000"/>
          <w:lang w:val="sr-Cyrl-CS"/>
        </w:rPr>
        <w:t>и</w:t>
      </w:r>
      <w:r w:rsidRPr="004301E4">
        <w:rPr>
          <w:rFonts w:ascii="Arial" w:hAnsi="Arial" w:cs="Arial"/>
          <w:spacing w:val="2"/>
          <w:w w:val="0"/>
          <w:sz w:val="18"/>
          <w:szCs w:val="18"/>
          <w:u w:color="000000"/>
          <w:lang w:val="sr-Cyrl-RS"/>
        </w:rPr>
        <w:t xml:space="preserve"> </w:t>
      </w:r>
      <w:r w:rsidRPr="004301E4">
        <w:rPr>
          <w:rFonts w:ascii="Arial" w:hAnsi="Arial" w:cs="Arial"/>
          <w:w w:val="103"/>
          <w:sz w:val="18"/>
          <w:szCs w:val="18"/>
          <w:u w:color="000000"/>
          <w:lang w:val="sr-Cyrl-CS"/>
        </w:rPr>
        <w:t>краткорочн</w:t>
      </w:r>
      <w:r w:rsidRPr="004301E4">
        <w:rPr>
          <w:rFonts w:ascii="Arial" w:hAnsi="Arial" w:cs="Arial"/>
          <w:spacing w:val="4"/>
          <w:w w:val="103"/>
          <w:sz w:val="18"/>
          <w:szCs w:val="18"/>
          <w:u w:color="000000"/>
          <w:lang w:val="sr-Cyrl-CS"/>
        </w:rPr>
        <w:t>и</w:t>
      </w:r>
      <w:r w:rsidRPr="004301E4">
        <w:rPr>
          <w:rFonts w:ascii="Arial" w:hAnsi="Arial" w:cs="Arial"/>
          <w:w w:val="103"/>
          <w:sz w:val="18"/>
          <w:szCs w:val="18"/>
          <w:u w:color="000000"/>
          <w:lang w:val="sr-Cyrl-CS"/>
        </w:rPr>
        <w:t xml:space="preserve">х </w:t>
      </w:r>
      <w:r w:rsidRPr="004301E4">
        <w:rPr>
          <w:rFonts w:ascii="Arial" w:hAnsi="Arial" w:cs="Arial"/>
          <w:w w:val="0"/>
          <w:sz w:val="18"/>
          <w:szCs w:val="18"/>
          <w:u w:color="000000"/>
          <w:lang w:val="sr-Cyrl-CS"/>
        </w:rPr>
        <w:t>ср</w:t>
      </w:r>
      <w:r w:rsidRPr="004301E4">
        <w:rPr>
          <w:rFonts w:ascii="Arial" w:hAnsi="Arial" w:cs="Arial"/>
          <w:spacing w:val="3"/>
          <w:w w:val="0"/>
          <w:sz w:val="18"/>
          <w:szCs w:val="18"/>
          <w:u w:color="000000"/>
          <w:lang w:val="sr-Cyrl-CS"/>
        </w:rPr>
        <w:t>е</w:t>
      </w:r>
      <w:r w:rsidRPr="004301E4">
        <w:rPr>
          <w:rFonts w:ascii="Arial" w:hAnsi="Arial" w:cs="Arial"/>
          <w:w w:val="0"/>
          <w:sz w:val="18"/>
          <w:szCs w:val="18"/>
          <w:u w:color="000000"/>
          <w:lang w:val="sr-Cyrl-CS"/>
        </w:rPr>
        <w:t>дстава.</w:t>
      </w:r>
      <w:r w:rsidRPr="004301E4">
        <w:rPr>
          <w:rFonts w:ascii="Arial" w:hAnsi="Arial" w:cs="Arial"/>
          <w:spacing w:val="27"/>
          <w:w w:val="0"/>
          <w:sz w:val="18"/>
          <w:szCs w:val="18"/>
          <w:u w:color="000000"/>
          <w:lang w:val="sr-Cyrl-RS"/>
        </w:rPr>
        <w:t xml:space="preserve"> </w:t>
      </w:r>
      <w:r w:rsidRPr="004301E4">
        <w:rPr>
          <w:rFonts w:ascii="Arial" w:hAnsi="Arial" w:cs="Arial"/>
          <w:w w:val="0"/>
          <w:sz w:val="18"/>
          <w:szCs w:val="18"/>
          <w:u w:color="000000"/>
          <w:lang w:val="sr-Cyrl-CS"/>
        </w:rPr>
        <w:t>Рас</w:t>
      </w:r>
      <w:r w:rsidRPr="004301E4">
        <w:rPr>
          <w:rFonts w:ascii="Arial" w:hAnsi="Arial" w:cs="Arial"/>
          <w:spacing w:val="-3"/>
          <w:w w:val="0"/>
          <w:sz w:val="18"/>
          <w:szCs w:val="18"/>
          <w:u w:color="000000"/>
          <w:lang w:val="sr-Cyrl-CS"/>
        </w:rPr>
        <w:t>х</w:t>
      </w:r>
      <w:r w:rsidRPr="004301E4">
        <w:rPr>
          <w:rFonts w:ascii="Arial" w:hAnsi="Arial" w:cs="Arial"/>
          <w:w w:val="0"/>
          <w:sz w:val="18"/>
          <w:szCs w:val="18"/>
          <w:u w:color="000000"/>
          <w:lang w:val="sr-Cyrl-CS"/>
        </w:rPr>
        <w:t>оди,</w:t>
      </w:r>
      <w:r w:rsidRPr="004301E4">
        <w:rPr>
          <w:rFonts w:ascii="Arial" w:hAnsi="Arial" w:cs="Arial"/>
          <w:spacing w:val="22"/>
          <w:w w:val="0"/>
          <w:sz w:val="18"/>
          <w:szCs w:val="18"/>
          <w:u w:color="000000"/>
          <w:lang w:val="sr-Cyrl-RS"/>
        </w:rPr>
        <w:t xml:space="preserve"> </w:t>
      </w:r>
      <w:r w:rsidRPr="004301E4">
        <w:rPr>
          <w:rFonts w:ascii="Arial" w:hAnsi="Arial" w:cs="Arial"/>
          <w:w w:val="0"/>
          <w:sz w:val="18"/>
          <w:szCs w:val="18"/>
          <w:u w:color="000000"/>
          <w:lang w:val="sr-Cyrl-CS"/>
        </w:rPr>
        <w:t>такође,</w:t>
      </w:r>
      <w:r w:rsidRPr="004301E4">
        <w:rPr>
          <w:rFonts w:ascii="Arial" w:hAnsi="Arial" w:cs="Arial"/>
          <w:spacing w:val="19"/>
          <w:w w:val="0"/>
          <w:sz w:val="18"/>
          <w:szCs w:val="18"/>
          <w:u w:color="000000"/>
          <w:lang w:val="sr-Cyrl-RS"/>
        </w:rPr>
        <w:t xml:space="preserve"> </w:t>
      </w:r>
      <w:r w:rsidRPr="004301E4">
        <w:rPr>
          <w:rFonts w:ascii="Arial" w:hAnsi="Arial" w:cs="Arial"/>
          <w:spacing w:val="-4"/>
          <w:w w:val="0"/>
          <w:sz w:val="18"/>
          <w:szCs w:val="18"/>
          <w:u w:color="000000"/>
          <w:lang w:val="sr-Cyrl-CS"/>
        </w:rPr>
        <w:t>у</w:t>
      </w:r>
      <w:r w:rsidRPr="004301E4">
        <w:rPr>
          <w:rFonts w:ascii="Arial" w:hAnsi="Arial" w:cs="Arial"/>
          <w:w w:val="0"/>
          <w:sz w:val="18"/>
          <w:szCs w:val="18"/>
          <w:u w:color="000000"/>
          <w:lang w:val="sr-Cyrl-CS"/>
        </w:rPr>
        <w:t>кљу</w:t>
      </w:r>
      <w:r w:rsidRPr="004301E4">
        <w:rPr>
          <w:rFonts w:ascii="Arial" w:hAnsi="Arial" w:cs="Arial"/>
          <w:spacing w:val="3"/>
          <w:w w:val="0"/>
          <w:sz w:val="18"/>
          <w:szCs w:val="18"/>
          <w:u w:color="000000"/>
          <w:lang w:val="sr-Cyrl-CS"/>
        </w:rPr>
        <w:t>ч</w:t>
      </w:r>
      <w:r w:rsidRPr="004301E4">
        <w:rPr>
          <w:rFonts w:ascii="Arial" w:hAnsi="Arial" w:cs="Arial"/>
          <w:w w:val="0"/>
          <w:sz w:val="18"/>
          <w:szCs w:val="18"/>
          <w:u w:color="000000"/>
          <w:lang w:val="sr-Cyrl-CS"/>
        </w:rPr>
        <w:t>ују</w:t>
      </w:r>
      <w:r w:rsidRPr="004301E4">
        <w:rPr>
          <w:rFonts w:ascii="Arial" w:hAnsi="Arial" w:cs="Arial"/>
          <w:spacing w:val="20"/>
          <w:w w:val="0"/>
          <w:sz w:val="18"/>
          <w:szCs w:val="18"/>
          <w:u w:color="000000"/>
          <w:lang w:val="sr-Cyrl-RS"/>
        </w:rPr>
        <w:t xml:space="preserve"> </w:t>
      </w:r>
      <w:r w:rsidRPr="004301E4">
        <w:rPr>
          <w:rFonts w:ascii="Arial" w:hAnsi="Arial" w:cs="Arial"/>
          <w:w w:val="0"/>
          <w:sz w:val="18"/>
          <w:szCs w:val="18"/>
          <w:u w:color="000000"/>
          <w:lang w:val="sr-Cyrl-CS"/>
        </w:rPr>
        <w:t>не</w:t>
      </w:r>
      <w:r w:rsidRPr="004301E4">
        <w:rPr>
          <w:rFonts w:ascii="Arial" w:hAnsi="Arial" w:cs="Arial"/>
          <w:spacing w:val="3"/>
          <w:w w:val="0"/>
          <w:sz w:val="18"/>
          <w:szCs w:val="18"/>
          <w:u w:color="000000"/>
          <w:lang w:val="sr-Cyrl-CS"/>
        </w:rPr>
        <w:t>р</w:t>
      </w:r>
      <w:r w:rsidRPr="004301E4">
        <w:rPr>
          <w:rFonts w:ascii="Arial" w:hAnsi="Arial" w:cs="Arial"/>
          <w:w w:val="0"/>
          <w:sz w:val="18"/>
          <w:szCs w:val="18"/>
          <w:u w:color="000000"/>
          <w:lang w:val="sr-Cyrl-CS"/>
        </w:rPr>
        <w:t>еа</w:t>
      </w:r>
      <w:r w:rsidRPr="004301E4">
        <w:rPr>
          <w:rFonts w:ascii="Arial" w:hAnsi="Arial" w:cs="Arial"/>
          <w:spacing w:val="3"/>
          <w:w w:val="0"/>
          <w:sz w:val="18"/>
          <w:szCs w:val="18"/>
          <w:u w:color="000000"/>
          <w:lang w:val="sr-Cyrl-CS"/>
        </w:rPr>
        <w:t>л</w:t>
      </w:r>
      <w:r w:rsidRPr="004301E4">
        <w:rPr>
          <w:rFonts w:ascii="Arial" w:hAnsi="Arial" w:cs="Arial"/>
          <w:w w:val="0"/>
          <w:sz w:val="18"/>
          <w:szCs w:val="18"/>
          <w:u w:color="000000"/>
          <w:lang w:val="sr-Cyrl-CS"/>
        </w:rPr>
        <w:t>изоване</w:t>
      </w:r>
      <w:r w:rsidRPr="004301E4">
        <w:rPr>
          <w:rFonts w:ascii="Arial" w:hAnsi="Arial" w:cs="Arial"/>
          <w:spacing w:val="34"/>
          <w:w w:val="0"/>
          <w:sz w:val="18"/>
          <w:szCs w:val="18"/>
          <w:u w:color="000000"/>
          <w:lang w:val="sr-Cyrl-RS"/>
        </w:rPr>
        <w:t xml:space="preserve"> </w:t>
      </w:r>
      <w:r w:rsidRPr="004301E4">
        <w:rPr>
          <w:rFonts w:ascii="Arial" w:hAnsi="Arial" w:cs="Arial"/>
          <w:spacing w:val="3"/>
          <w:w w:val="0"/>
          <w:sz w:val="18"/>
          <w:szCs w:val="18"/>
          <w:u w:color="000000"/>
          <w:lang w:val="sr-Cyrl-CS"/>
        </w:rPr>
        <w:t>г</w:t>
      </w:r>
      <w:r w:rsidRPr="004301E4">
        <w:rPr>
          <w:rFonts w:ascii="Arial" w:hAnsi="Arial" w:cs="Arial"/>
          <w:spacing w:val="-4"/>
          <w:w w:val="0"/>
          <w:sz w:val="18"/>
          <w:szCs w:val="18"/>
          <w:u w:color="000000"/>
          <w:lang w:val="sr-Cyrl-CS"/>
        </w:rPr>
        <w:t>у</w:t>
      </w:r>
      <w:r w:rsidRPr="004301E4">
        <w:rPr>
          <w:rFonts w:ascii="Arial" w:hAnsi="Arial" w:cs="Arial"/>
          <w:spacing w:val="3"/>
          <w:w w:val="0"/>
          <w:sz w:val="18"/>
          <w:szCs w:val="18"/>
          <w:u w:color="000000"/>
          <w:lang w:val="sr-Cyrl-CS"/>
        </w:rPr>
        <w:t>б</w:t>
      </w:r>
      <w:r w:rsidRPr="004301E4">
        <w:rPr>
          <w:rFonts w:ascii="Arial" w:hAnsi="Arial" w:cs="Arial"/>
          <w:w w:val="0"/>
          <w:sz w:val="18"/>
          <w:szCs w:val="18"/>
          <w:u w:color="000000"/>
          <w:lang w:val="sr-Cyrl-CS"/>
        </w:rPr>
        <w:t>итке</w:t>
      </w:r>
      <w:r w:rsidRPr="004301E4">
        <w:rPr>
          <w:rFonts w:ascii="Arial" w:hAnsi="Arial" w:cs="Arial"/>
          <w:spacing w:val="19"/>
          <w:w w:val="0"/>
          <w:sz w:val="18"/>
          <w:szCs w:val="18"/>
          <w:u w:color="000000"/>
          <w:lang w:val="sr-Cyrl-RS"/>
        </w:rPr>
        <w:t xml:space="preserve"> </w:t>
      </w:r>
      <w:r w:rsidRPr="004301E4">
        <w:rPr>
          <w:rFonts w:ascii="Arial" w:hAnsi="Arial" w:cs="Arial"/>
          <w:w w:val="0"/>
          <w:sz w:val="18"/>
          <w:szCs w:val="18"/>
          <w:u w:color="000000"/>
          <w:lang w:val="sr-Cyrl-CS"/>
        </w:rPr>
        <w:t>по</w:t>
      </w:r>
      <w:r w:rsidRPr="004301E4">
        <w:rPr>
          <w:rFonts w:ascii="Arial" w:hAnsi="Arial" w:cs="Arial"/>
          <w:spacing w:val="7"/>
          <w:w w:val="0"/>
          <w:sz w:val="18"/>
          <w:szCs w:val="18"/>
          <w:u w:color="000000"/>
          <w:lang w:val="sr-Cyrl-RS"/>
        </w:rPr>
        <w:t xml:space="preserve"> </w:t>
      </w:r>
      <w:r w:rsidRPr="004301E4">
        <w:rPr>
          <w:rFonts w:ascii="Arial" w:hAnsi="Arial" w:cs="Arial"/>
          <w:w w:val="0"/>
          <w:sz w:val="18"/>
          <w:szCs w:val="18"/>
          <w:u w:color="000000"/>
          <w:lang w:val="sr-Cyrl-CS"/>
        </w:rPr>
        <w:t>основу</w:t>
      </w:r>
      <w:r w:rsidRPr="004301E4">
        <w:rPr>
          <w:rFonts w:ascii="Arial" w:hAnsi="Arial" w:cs="Arial"/>
          <w:spacing w:val="15"/>
          <w:w w:val="0"/>
          <w:sz w:val="18"/>
          <w:szCs w:val="18"/>
          <w:u w:color="000000"/>
          <w:lang w:val="sr-Cyrl-RS"/>
        </w:rPr>
        <w:t xml:space="preserve"> </w:t>
      </w:r>
      <w:r w:rsidRPr="004301E4">
        <w:rPr>
          <w:rFonts w:ascii="Arial" w:hAnsi="Arial" w:cs="Arial"/>
          <w:spacing w:val="2"/>
          <w:w w:val="0"/>
          <w:sz w:val="18"/>
          <w:szCs w:val="18"/>
          <w:u w:color="000000"/>
          <w:lang w:val="sr-Cyrl-CS"/>
        </w:rPr>
        <w:t>к</w:t>
      </w:r>
      <w:r w:rsidRPr="004301E4">
        <w:rPr>
          <w:rFonts w:ascii="Arial" w:hAnsi="Arial" w:cs="Arial"/>
          <w:spacing w:val="-4"/>
          <w:w w:val="0"/>
          <w:sz w:val="18"/>
          <w:szCs w:val="18"/>
          <w:u w:color="000000"/>
          <w:lang w:val="sr-Cyrl-CS"/>
        </w:rPr>
        <w:t>у</w:t>
      </w:r>
      <w:r w:rsidRPr="004301E4">
        <w:rPr>
          <w:rFonts w:ascii="Arial" w:hAnsi="Arial" w:cs="Arial"/>
          <w:w w:val="0"/>
          <w:sz w:val="18"/>
          <w:szCs w:val="18"/>
          <w:u w:color="000000"/>
          <w:lang w:val="sr-Cyrl-CS"/>
        </w:rPr>
        <w:t>р</w:t>
      </w:r>
      <w:r w:rsidRPr="004301E4">
        <w:rPr>
          <w:rFonts w:ascii="Arial" w:hAnsi="Arial" w:cs="Arial"/>
          <w:spacing w:val="2"/>
          <w:w w:val="0"/>
          <w:sz w:val="18"/>
          <w:szCs w:val="18"/>
          <w:u w:color="000000"/>
          <w:lang w:val="sr-Cyrl-CS"/>
        </w:rPr>
        <w:t>с</w:t>
      </w:r>
      <w:r w:rsidRPr="004301E4">
        <w:rPr>
          <w:rFonts w:ascii="Arial" w:hAnsi="Arial" w:cs="Arial"/>
          <w:w w:val="0"/>
          <w:sz w:val="18"/>
          <w:szCs w:val="18"/>
          <w:u w:color="000000"/>
          <w:lang w:val="sr-Cyrl-CS"/>
        </w:rPr>
        <w:t>них</w:t>
      </w:r>
      <w:r w:rsidRPr="004301E4">
        <w:rPr>
          <w:rFonts w:ascii="Arial" w:hAnsi="Arial" w:cs="Arial"/>
          <w:spacing w:val="19"/>
          <w:w w:val="0"/>
          <w:sz w:val="18"/>
          <w:szCs w:val="18"/>
          <w:u w:color="000000"/>
          <w:lang w:val="sr-Cyrl-RS"/>
        </w:rPr>
        <w:t xml:space="preserve"> </w:t>
      </w:r>
      <w:r w:rsidRPr="004301E4">
        <w:rPr>
          <w:rFonts w:ascii="Arial" w:hAnsi="Arial" w:cs="Arial"/>
          <w:w w:val="103"/>
          <w:sz w:val="18"/>
          <w:szCs w:val="18"/>
          <w:u w:color="000000"/>
          <w:lang w:val="sr-Cyrl-CS"/>
        </w:rPr>
        <w:t>разлика.</w:t>
      </w:r>
    </w:p>
    <w:p w:rsidR="001A121D" w:rsidRPr="004301E4"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rsidR="001A121D" w:rsidRPr="004301E4" w:rsidRDefault="001A121D" w:rsidP="001A121D">
      <w:pPr>
        <w:widowControl w:val="0"/>
        <w:tabs>
          <w:tab w:val="left" w:pos="800"/>
        </w:tabs>
        <w:autoSpaceDE w:val="0"/>
        <w:autoSpaceDN w:val="0"/>
        <w:adjustRightInd w:val="0"/>
        <w:spacing w:after="0" w:line="240" w:lineRule="auto"/>
        <w:ind w:right="-14"/>
        <w:rPr>
          <w:rFonts w:ascii="Arial" w:hAnsi="Arial" w:cs="Arial"/>
          <w:w w:val="0"/>
          <w:sz w:val="18"/>
          <w:szCs w:val="18"/>
          <w:u w:color="000000"/>
          <w:lang w:val="sr-Cyrl-RS"/>
        </w:rPr>
      </w:pPr>
      <w:r w:rsidRPr="004301E4">
        <w:rPr>
          <w:rFonts w:ascii="Arial" w:hAnsi="Arial" w:cs="Arial"/>
          <w:b/>
          <w:bCs/>
          <w:w w:val="0"/>
          <w:sz w:val="18"/>
          <w:szCs w:val="18"/>
          <w:u w:color="000000"/>
          <w:lang w:val="sr-Cyrl-RS"/>
        </w:rPr>
        <w:t>3.12.</w:t>
      </w:r>
      <w:r w:rsidRPr="004301E4">
        <w:rPr>
          <w:rFonts w:ascii="Arial" w:hAnsi="Arial" w:cs="Arial"/>
          <w:b/>
          <w:bCs/>
          <w:spacing w:val="-36"/>
          <w:w w:val="0"/>
          <w:sz w:val="18"/>
          <w:szCs w:val="18"/>
          <w:u w:color="000000"/>
          <w:lang w:val="sr-Cyrl-RS"/>
        </w:rPr>
        <w:t xml:space="preserve"> </w:t>
      </w:r>
      <w:r w:rsidRPr="004301E4">
        <w:rPr>
          <w:rFonts w:ascii="Arial" w:hAnsi="Arial" w:cs="Arial"/>
          <w:b/>
          <w:bCs/>
          <w:w w:val="0"/>
          <w:sz w:val="18"/>
          <w:szCs w:val="18"/>
          <w:u w:color="000000"/>
          <w:lang w:val="sr-Cyrl-CS"/>
        </w:rPr>
        <w:tab/>
        <w:t>Распо</w:t>
      </w:r>
      <w:r w:rsidRPr="004301E4">
        <w:rPr>
          <w:rFonts w:ascii="Arial" w:hAnsi="Arial" w:cs="Arial"/>
          <w:b/>
          <w:bCs/>
          <w:spacing w:val="3"/>
          <w:w w:val="0"/>
          <w:sz w:val="18"/>
          <w:szCs w:val="18"/>
          <w:u w:color="000000"/>
          <w:lang w:val="sr-Cyrl-CS"/>
        </w:rPr>
        <w:t>д</w:t>
      </w:r>
      <w:r w:rsidRPr="004301E4">
        <w:rPr>
          <w:rFonts w:ascii="Arial" w:hAnsi="Arial" w:cs="Arial"/>
          <w:b/>
          <w:bCs/>
          <w:w w:val="0"/>
          <w:sz w:val="18"/>
          <w:szCs w:val="18"/>
          <w:u w:color="000000"/>
          <w:lang w:val="sr-Cyrl-CS"/>
        </w:rPr>
        <w:t>ела</w:t>
      </w:r>
      <w:r w:rsidRPr="004301E4">
        <w:rPr>
          <w:rFonts w:ascii="Arial" w:hAnsi="Arial" w:cs="Arial"/>
          <w:b/>
          <w:bCs/>
          <w:spacing w:val="28"/>
          <w:w w:val="0"/>
          <w:sz w:val="18"/>
          <w:szCs w:val="18"/>
          <w:u w:color="000000"/>
          <w:lang w:val="sr-Cyrl-RS"/>
        </w:rPr>
        <w:t xml:space="preserve"> </w:t>
      </w:r>
      <w:r w:rsidRPr="004301E4">
        <w:rPr>
          <w:rFonts w:ascii="Arial" w:hAnsi="Arial" w:cs="Arial"/>
          <w:b/>
          <w:bCs/>
          <w:w w:val="0"/>
          <w:sz w:val="18"/>
          <w:szCs w:val="18"/>
          <w:u w:color="000000"/>
          <w:lang w:val="sr-Cyrl-CS"/>
        </w:rPr>
        <w:t>прихода</w:t>
      </w:r>
      <w:r w:rsidRPr="004301E4">
        <w:rPr>
          <w:rFonts w:ascii="Arial" w:hAnsi="Arial" w:cs="Arial"/>
          <w:b/>
          <w:bCs/>
          <w:spacing w:val="22"/>
          <w:w w:val="0"/>
          <w:sz w:val="18"/>
          <w:szCs w:val="18"/>
          <w:u w:color="000000"/>
          <w:lang w:val="sr-Cyrl-RS"/>
        </w:rPr>
        <w:t xml:space="preserve"> </w:t>
      </w:r>
      <w:r w:rsidRPr="004301E4">
        <w:rPr>
          <w:rFonts w:ascii="Arial" w:hAnsi="Arial" w:cs="Arial"/>
          <w:b/>
          <w:bCs/>
          <w:w w:val="0"/>
          <w:sz w:val="18"/>
          <w:szCs w:val="18"/>
          <w:u w:color="000000"/>
          <w:lang w:val="sr-Cyrl-CS"/>
        </w:rPr>
        <w:t>и</w:t>
      </w:r>
      <w:r w:rsidRPr="004301E4">
        <w:rPr>
          <w:rFonts w:ascii="Arial" w:hAnsi="Arial" w:cs="Arial"/>
          <w:b/>
          <w:bCs/>
          <w:spacing w:val="4"/>
          <w:w w:val="0"/>
          <w:sz w:val="18"/>
          <w:szCs w:val="18"/>
          <w:u w:color="000000"/>
          <w:lang w:val="sr-Cyrl-RS"/>
        </w:rPr>
        <w:t xml:space="preserve"> </w:t>
      </w:r>
      <w:r w:rsidRPr="004301E4">
        <w:rPr>
          <w:rFonts w:ascii="Arial" w:hAnsi="Arial" w:cs="Arial"/>
          <w:b/>
          <w:bCs/>
          <w:w w:val="0"/>
          <w:sz w:val="18"/>
          <w:szCs w:val="18"/>
          <w:u w:color="000000"/>
          <w:lang w:val="sr-Cyrl-CS"/>
        </w:rPr>
        <w:t>рас</w:t>
      </w:r>
      <w:r w:rsidRPr="004301E4">
        <w:rPr>
          <w:rFonts w:ascii="Arial" w:hAnsi="Arial" w:cs="Arial"/>
          <w:b/>
          <w:bCs/>
          <w:spacing w:val="-3"/>
          <w:w w:val="0"/>
          <w:sz w:val="18"/>
          <w:szCs w:val="18"/>
          <w:u w:color="000000"/>
          <w:lang w:val="sr-Cyrl-CS"/>
        </w:rPr>
        <w:t>х</w:t>
      </w:r>
      <w:r w:rsidRPr="004301E4">
        <w:rPr>
          <w:rFonts w:ascii="Arial" w:hAnsi="Arial" w:cs="Arial"/>
          <w:b/>
          <w:bCs/>
          <w:w w:val="0"/>
          <w:sz w:val="18"/>
          <w:szCs w:val="18"/>
          <w:u w:color="000000"/>
          <w:lang w:val="sr-Cyrl-CS"/>
        </w:rPr>
        <w:t>о</w:t>
      </w:r>
      <w:r w:rsidRPr="004301E4">
        <w:rPr>
          <w:rFonts w:ascii="Arial" w:hAnsi="Arial" w:cs="Arial"/>
          <w:b/>
          <w:bCs/>
          <w:spacing w:val="3"/>
          <w:w w:val="0"/>
          <w:sz w:val="18"/>
          <w:szCs w:val="18"/>
          <w:u w:color="000000"/>
          <w:lang w:val="sr-Cyrl-CS"/>
        </w:rPr>
        <w:t>д</w:t>
      </w:r>
      <w:r w:rsidRPr="004301E4">
        <w:rPr>
          <w:rFonts w:ascii="Arial" w:hAnsi="Arial" w:cs="Arial"/>
          <w:b/>
          <w:bCs/>
          <w:w w:val="0"/>
          <w:sz w:val="18"/>
          <w:szCs w:val="18"/>
          <w:u w:color="000000"/>
          <w:lang w:val="sr-Cyrl-CS"/>
        </w:rPr>
        <w:t>а</w:t>
      </w:r>
      <w:r w:rsidR="000C2A92" w:rsidRPr="004301E4">
        <w:rPr>
          <w:rFonts w:ascii="Arial" w:hAnsi="Arial" w:cs="Arial"/>
          <w:b/>
          <w:bCs/>
          <w:w w:val="0"/>
          <w:sz w:val="18"/>
          <w:szCs w:val="18"/>
          <w:u w:color="000000"/>
          <w:lang w:val="sr-Cyrl-CS"/>
        </w:rPr>
        <w:t xml:space="preserve"> </w:t>
      </w:r>
      <w:r w:rsidRPr="004301E4">
        <w:rPr>
          <w:rFonts w:ascii="Arial" w:hAnsi="Arial" w:cs="Arial"/>
          <w:b/>
          <w:bCs/>
          <w:w w:val="0"/>
          <w:sz w:val="18"/>
          <w:szCs w:val="18"/>
          <w:u w:color="000000"/>
          <w:lang w:val="sr-Cyrl-CS"/>
        </w:rPr>
        <w:t>по</w:t>
      </w:r>
      <w:r w:rsidRPr="004301E4">
        <w:rPr>
          <w:rFonts w:ascii="Arial" w:hAnsi="Arial" w:cs="Arial"/>
          <w:b/>
          <w:bCs/>
          <w:spacing w:val="7"/>
          <w:w w:val="0"/>
          <w:sz w:val="18"/>
          <w:szCs w:val="18"/>
          <w:u w:color="000000"/>
          <w:lang w:val="sr-Cyrl-RS"/>
        </w:rPr>
        <w:t xml:space="preserve"> </w:t>
      </w:r>
      <w:r w:rsidRPr="004301E4">
        <w:rPr>
          <w:rFonts w:ascii="Arial" w:hAnsi="Arial" w:cs="Arial"/>
          <w:b/>
          <w:bCs/>
          <w:w w:val="0"/>
          <w:sz w:val="18"/>
          <w:szCs w:val="18"/>
          <w:u w:color="000000"/>
          <w:lang w:val="sr-Cyrl-CS"/>
        </w:rPr>
        <w:t>врс</w:t>
      </w:r>
      <w:r w:rsidRPr="004301E4">
        <w:rPr>
          <w:rFonts w:ascii="Arial" w:hAnsi="Arial" w:cs="Arial"/>
          <w:b/>
          <w:bCs/>
          <w:spacing w:val="-5"/>
          <w:w w:val="0"/>
          <w:sz w:val="18"/>
          <w:szCs w:val="18"/>
          <w:u w:color="000000"/>
          <w:lang w:val="sr-Cyrl-CS"/>
        </w:rPr>
        <w:t>т</w:t>
      </w:r>
      <w:r w:rsidRPr="004301E4">
        <w:rPr>
          <w:rFonts w:ascii="Arial" w:hAnsi="Arial" w:cs="Arial"/>
          <w:b/>
          <w:bCs/>
          <w:w w:val="0"/>
          <w:sz w:val="18"/>
          <w:szCs w:val="18"/>
          <w:u w:color="000000"/>
          <w:lang w:val="sr-Cyrl-CS"/>
        </w:rPr>
        <w:t>ама</w:t>
      </w:r>
      <w:r w:rsidRPr="004301E4">
        <w:rPr>
          <w:rFonts w:ascii="Arial" w:hAnsi="Arial" w:cs="Arial"/>
          <w:b/>
          <w:bCs/>
          <w:spacing w:val="22"/>
          <w:w w:val="0"/>
          <w:sz w:val="18"/>
          <w:szCs w:val="18"/>
          <w:u w:color="000000"/>
          <w:lang w:val="sr-Cyrl-RS"/>
        </w:rPr>
        <w:t xml:space="preserve"> </w:t>
      </w:r>
      <w:r w:rsidRPr="004301E4">
        <w:rPr>
          <w:rFonts w:ascii="Arial" w:hAnsi="Arial" w:cs="Arial"/>
          <w:b/>
          <w:bCs/>
          <w:w w:val="103"/>
          <w:sz w:val="18"/>
          <w:szCs w:val="18"/>
          <w:u w:color="000000"/>
          <w:lang w:val="sr-Cyrl-CS"/>
        </w:rPr>
        <w:t>о</w:t>
      </w:r>
      <w:r w:rsidRPr="004301E4">
        <w:rPr>
          <w:rFonts w:ascii="Arial" w:hAnsi="Arial" w:cs="Arial"/>
          <w:b/>
          <w:bCs/>
          <w:spacing w:val="3"/>
          <w:w w:val="103"/>
          <w:sz w:val="18"/>
          <w:szCs w:val="18"/>
          <w:u w:color="000000"/>
          <w:lang w:val="sr-Cyrl-CS"/>
        </w:rPr>
        <w:t>с</w:t>
      </w:r>
      <w:r w:rsidRPr="004301E4">
        <w:rPr>
          <w:rFonts w:ascii="Arial" w:hAnsi="Arial" w:cs="Arial"/>
          <w:b/>
          <w:bCs/>
          <w:w w:val="103"/>
          <w:sz w:val="18"/>
          <w:szCs w:val="18"/>
          <w:u w:color="000000"/>
          <w:lang w:val="sr-Cyrl-CS"/>
        </w:rPr>
        <w:t>и</w:t>
      </w:r>
      <w:r w:rsidRPr="004301E4">
        <w:rPr>
          <w:rFonts w:ascii="Arial" w:hAnsi="Arial" w:cs="Arial"/>
          <w:b/>
          <w:bCs/>
          <w:spacing w:val="4"/>
          <w:w w:val="103"/>
          <w:sz w:val="18"/>
          <w:szCs w:val="18"/>
          <w:u w:color="000000"/>
          <w:lang w:val="sr-Cyrl-CS"/>
        </w:rPr>
        <w:t>г</w:t>
      </w:r>
      <w:r w:rsidRPr="004301E4">
        <w:rPr>
          <w:rFonts w:ascii="Arial" w:hAnsi="Arial" w:cs="Arial"/>
          <w:b/>
          <w:bCs/>
          <w:spacing w:val="-9"/>
          <w:w w:val="103"/>
          <w:sz w:val="18"/>
          <w:szCs w:val="18"/>
          <w:u w:color="000000"/>
          <w:lang w:val="sr-Cyrl-CS"/>
        </w:rPr>
        <w:t>у</w:t>
      </w:r>
      <w:r w:rsidRPr="004301E4">
        <w:rPr>
          <w:rFonts w:ascii="Arial" w:hAnsi="Arial" w:cs="Arial"/>
          <w:b/>
          <w:bCs/>
          <w:w w:val="103"/>
          <w:sz w:val="18"/>
          <w:szCs w:val="18"/>
          <w:u w:color="000000"/>
          <w:lang w:val="sr-Cyrl-CS"/>
        </w:rPr>
        <w:t>рања</w:t>
      </w:r>
    </w:p>
    <w:p w:rsidR="001A121D" w:rsidRPr="004301E4"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rsidR="001A121D" w:rsidRPr="004301E4" w:rsidRDefault="001A121D" w:rsidP="001A121D">
      <w:pPr>
        <w:widowControl w:val="0"/>
        <w:autoSpaceDE w:val="0"/>
        <w:autoSpaceDN w:val="0"/>
        <w:adjustRightInd w:val="0"/>
        <w:spacing w:after="0" w:line="240" w:lineRule="auto"/>
        <w:ind w:left="802" w:right="63"/>
        <w:jc w:val="both"/>
        <w:rPr>
          <w:rFonts w:ascii="Arial" w:hAnsi="Arial" w:cs="Arial"/>
          <w:w w:val="0"/>
          <w:sz w:val="18"/>
          <w:szCs w:val="18"/>
          <w:u w:color="000000"/>
          <w:lang w:val="sr-Latn-CS"/>
        </w:rPr>
      </w:pPr>
      <w:r w:rsidRPr="004301E4">
        <w:rPr>
          <w:rFonts w:ascii="Arial" w:hAnsi="Arial" w:cs="Arial"/>
          <w:w w:val="0"/>
          <w:sz w:val="18"/>
          <w:szCs w:val="18"/>
          <w:u w:color="000000"/>
          <w:lang w:val="sr-Cyrl-CS"/>
        </w:rPr>
        <w:t>Сви</w:t>
      </w:r>
      <w:r w:rsidRPr="004301E4">
        <w:rPr>
          <w:rFonts w:ascii="Arial" w:hAnsi="Arial" w:cs="Arial"/>
          <w:spacing w:val="26"/>
          <w:w w:val="0"/>
          <w:sz w:val="18"/>
          <w:szCs w:val="18"/>
          <w:u w:color="000000"/>
          <w:lang w:val="sr-Cyrl-RS"/>
        </w:rPr>
        <w:t xml:space="preserve"> </w:t>
      </w:r>
      <w:r w:rsidRPr="004301E4">
        <w:rPr>
          <w:rFonts w:ascii="Arial" w:hAnsi="Arial" w:cs="Arial"/>
          <w:w w:val="0"/>
          <w:sz w:val="18"/>
          <w:szCs w:val="18"/>
          <w:u w:color="000000"/>
          <w:lang w:val="sr-Cyrl-CS"/>
        </w:rPr>
        <w:t>рас</w:t>
      </w:r>
      <w:r w:rsidRPr="004301E4">
        <w:rPr>
          <w:rFonts w:ascii="Arial" w:hAnsi="Arial" w:cs="Arial"/>
          <w:spacing w:val="-3"/>
          <w:w w:val="0"/>
          <w:sz w:val="18"/>
          <w:szCs w:val="18"/>
          <w:u w:color="000000"/>
          <w:lang w:val="sr-Cyrl-CS"/>
        </w:rPr>
        <w:t>х</w:t>
      </w:r>
      <w:r w:rsidRPr="004301E4">
        <w:rPr>
          <w:rFonts w:ascii="Arial" w:hAnsi="Arial" w:cs="Arial"/>
          <w:w w:val="0"/>
          <w:sz w:val="18"/>
          <w:szCs w:val="18"/>
          <w:u w:color="000000"/>
          <w:lang w:val="sr-Cyrl-CS"/>
        </w:rPr>
        <w:t>оди</w:t>
      </w:r>
      <w:r w:rsidRPr="004301E4">
        <w:rPr>
          <w:rFonts w:ascii="Arial" w:hAnsi="Arial" w:cs="Arial"/>
          <w:spacing w:val="37"/>
          <w:w w:val="0"/>
          <w:sz w:val="18"/>
          <w:szCs w:val="18"/>
          <w:u w:color="000000"/>
          <w:lang w:val="sr-Cyrl-RS"/>
        </w:rPr>
        <w:t xml:space="preserve"> </w:t>
      </w:r>
      <w:r w:rsidRPr="004301E4">
        <w:rPr>
          <w:rFonts w:ascii="Arial" w:hAnsi="Arial" w:cs="Arial"/>
          <w:w w:val="0"/>
          <w:sz w:val="18"/>
          <w:szCs w:val="18"/>
          <w:u w:color="000000"/>
          <w:lang w:val="sr-Cyrl-CS"/>
        </w:rPr>
        <w:t>и</w:t>
      </w:r>
      <w:r w:rsidRPr="004301E4">
        <w:rPr>
          <w:rFonts w:ascii="Arial" w:hAnsi="Arial" w:cs="Arial"/>
          <w:spacing w:val="19"/>
          <w:w w:val="0"/>
          <w:sz w:val="18"/>
          <w:szCs w:val="18"/>
          <w:u w:color="000000"/>
          <w:lang w:val="sr-Cyrl-RS"/>
        </w:rPr>
        <w:t xml:space="preserve"> </w:t>
      </w:r>
      <w:r w:rsidRPr="004301E4">
        <w:rPr>
          <w:rFonts w:ascii="Arial" w:hAnsi="Arial" w:cs="Arial"/>
          <w:w w:val="0"/>
          <w:sz w:val="18"/>
          <w:szCs w:val="18"/>
          <w:u w:color="000000"/>
          <w:lang w:val="sr-Cyrl-CS"/>
        </w:rPr>
        <w:t>при</w:t>
      </w:r>
      <w:r w:rsidRPr="004301E4">
        <w:rPr>
          <w:rFonts w:ascii="Arial" w:hAnsi="Arial" w:cs="Arial"/>
          <w:spacing w:val="-4"/>
          <w:w w:val="0"/>
          <w:sz w:val="18"/>
          <w:szCs w:val="18"/>
          <w:u w:color="000000"/>
          <w:lang w:val="sr-Cyrl-CS"/>
        </w:rPr>
        <w:t>х</w:t>
      </w:r>
      <w:r w:rsidRPr="004301E4">
        <w:rPr>
          <w:rFonts w:ascii="Arial" w:hAnsi="Arial" w:cs="Arial"/>
          <w:w w:val="0"/>
          <w:sz w:val="18"/>
          <w:szCs w:val="18"/>
          <w:u w:color="000000"/>
          <w:lang w:val="sr-Cyrl-CS"/>
        </w:rPr>
        <w:t>оди</w:t>
      </w:r>
      <w:r w:rsidRPr="004301E4">
        <w:rPr>
          <w:rFonts w:ascii="Arial" w:hAnsi="Arial" w:cs="Arial"/>
          <w:spacing w:val="38"/>
          <w:w w:val="0"/>
          <w:sz w:val="18"/>
          <w:szCs w:val="18"/>
          <w:u w:color="000000"/>
          <w:lang w:val="sr-Cyrl-RS"/>
        </w:rPr>
        <w:t xml:space="preserve"> </w:t>
      </w:r>
      <w:r w:rsidRPr="004301E4">
        <w:rPr>
          <w:rFonts w:ascii="Arial" w:hAnsi="Arial" w:cs="Arial"/>
          <w:w w:val="0"/>
          <w:sz w:val="18"/>
          <w:szCs w:val="18"/>
          <w:u w:color="000000"/>
          <w:lang w:val="sr-Cyrl-CS"/>
        </w:rPr>
        <w:t>евидентирају</w:t>
      </w:r>
      <w:r w:rsidRPr="004301E4">
        <w:rPr>
          <w:rFonts w:ascii="Arial" w:hAnsi="Arial" w:cs="Arial"/>
          <w:spacing w:val="45"/>
          <w:w w:val="0"/>
          <w:sz w:val="18"/>
          <w:szCs w:val="18"/>
          <w:u w:color="000000"/>
          <w:lang w:val="sr-Cyrl-RS"/>
        </w:rPr>
        <w:t xml:space="preserve"> </w:t>
      </w:r>
      <w:r w:rsidRPr="004301E4">
        <w:rPr>
          <w:rFonts w:ascii="Arial" w:hAnsi="Arial" w:cs="Arial"/>
          <w:w w:val="0"/>
          <w:sz w:val="18"/>
          <w:szCs w:val="18"/>
          <w:u w:color="000000"/>
          <w:lang w:val="sr-Cyrl-CS"/>
        </w:rPr>
        <w:t>се</w:t>
      </w:r>
      <w:r w:rsidRPr="004301E4">
        <w:rPr>
          <w:rFonts w:ascii="Arial" w:hAnsi="Arial" w:cs="Arial"/>
          <w:spacing w:val="22"/>
          <w:w w:val="0"/>
          <w:sz w:val="18"/>
          <w:szCs w:val="18"/>
          <w:u w:color="000000"/>
          <w:lang w:val="sr-Cyrl-RS"/>
        </w:rPr>
        <w:t xml:space="preserve"> </w:t>
      </w:r>
      <w:r w:rsidRPr="004301E4">
        <w:rPr>
          <w:rFonts w:ascii="Arial" w:hAnsi="Arial" w:cs="Arial"/>
          <w:w w:val="0"/>
          <w:sz w:val="18"/>
          <w:szCs w:val="18"/>
          <w:u w:color="000000"/>
          <w:lang w:val="sr-Cyrl-CS"/>
        </w:rPr>
        <w:t>на</w:t>
      </w:r>
      <w:r w:rsidRPr="004301E4">
        <w:rPr>
          <w:rFonts w:ascii="Arial" w:hAnsi="Arial" w:cs="Arial"/>
          <w:spacing w:val="21"/>
          <w:w w:val="0"/>
          <w:sz w:val="18"/>
          <w:szCs w:val="18"/>
          <w:u w:color="000000"/>
          <w:lang w:val="sr-Cyrl-RS"/>
        </w:rPr>
        <w:t xml:space="preserve"> </w:t>
      </w:r>
      <w:r w:rsidRPr="004301E4">
        <w:rPr>
          <w:rFonts w:ascii="Arial" w:hAnsi="Arial" w:cs="Arial"/>
          <w:w w:val="0"/>
          <w:sz w:val="18"/>
          <w:szCs w:val="18"/>
          <w:u w:color="000000"/>
          <w:lang w:val="sr-Cyrl-CS"/>
        </w:rPr>
        <w:t>одговар</w:t>
      </w:r>
      <w:r w:rsidRPr="004301E4">
        <w:rPr>
          <w:rFonts w:ascii="Arial" w:hAnsi="Arial" w:cs="Arial"/>
          <w:spacing w:val="3"/>
          <w:w w:val="0"/>
          <w:sz w:val="18"/>
          <w:szCs w:val="18"/>
          <w:u w:color="000000"/>
          <w:lang w:val="sr-Cyrl-CS"/>
        </w:rPr>
        <w:t>а</w:t>
      </w:r>
      <w:r w:rsidRPr="004301E4">
        <w:rPr>
          <w:rFonts w:ascii="Arial" w:hAnsi="Arial" w:cs="Arial"/>
          <w:spacing w:val="-3"/>
          <w:w w:val="0"/>
          <w:sz w:val="18"/>
          <w:szCs w:val="18"/>
          <w:u w:color="000000"/>
          <w:lang w:val="sr-Cyrl-CS"/>
        </w:rPr>
        <w:t>ј</w:t>
      </w:r>
      <w:r w:rsidRPr="004301E4">
        <w:rPr>
          <w:rFonts w:ascii="Arial" w:hAnsi="Arial" w:cs="Arial"/>
          <w:spacing w:val="-4"/>
          <w:w w:val="0"/>
          <w:sz w:val="18"/>
          <w:szCs w:val="18"/>
          <w:u w:color="000000"/>
          <w:lang w:val="sr-Cyrl-CS"/>
        </w:rPr>
        <w:t>у</w:t>
      </w:r>
      <w:r w:rsidRPr="004301E4">
        <w:rPr>
          <w:rFonts w:ascii="Arial" w:hAnsi="Arial" w:cs="Arial"/>
          <w:spacing w:val="3"/>
          <w:w w:val="0"/>
          <w:sz w:val="18"/>
          <w:szCs w:val="18"/>
          <w:u w:color="000000"/>
          <w:lang w:val="sr-Cyrl-CS"/>
        </w:rPr>
        <w:t>ћ</w:t>
      </w:r>
      <w:r w:rsidRPr="004301E4">
        <w:rPr>
          <w:rFonts w:ascii="Arial" w:hAnsi="Arial" w:cs="Arial"/>
          <w:w w:val="0"/>
          <w:sz w:val="18"/>
          <w:szCs w:val="18"/>
          <w:u w:color="000000"/>
          <w:lang w:val="sr-Cyrl-CS"/>
        </w:rPr>
        <w:t>им</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рачуни</w:t>
      </w:r>
      <w:r w:rsidRPr="004301E4">
        <w:rPr>
          <w:rFonts w:ascii="Arial" w:hAnsi="Arial" w:cs="Arial"/>
          <w:spacing w:val="-2"/>
          <w:w w:val="0"/>
          <w:sz w:val="18"/>
          <w:szCs w:val="18"/>
          <w:u w:color="000000"/>
          <w:lang w:val="sr-Cyrl-CS"/>
        </w:rPr>
        <w:t>м</w:t>
      </w:r>
      <w:r w:rsidRPr="004301E4">
        <w:rPr>
          <w:rFonts w:ascii="Arial" w:hAnsi="Arial" w:cs="Arial"/>
          <w:w w:val="0"/>
          <w:sz w:val="18"/>
          <w:szCs w:val="18"/>
          <w:u w:color="000000"/>
          <w:lang w:val="sr-Cyrl-CS"/>
        </w:rPr>
        <w:t>а</w:t>
      </w:r>
      <w:r w:rsidRPr="004301E4">
        <w:rPr>
          <w:rFonts w:ascii="Arial" w:hAnsi="Arial" w:cs="Arial"/>
          <w:spacing w:val="42"/>
          <w:w w:val="0"/>
          <w:sz w:val="18"/>
          <w:szCs w:val="18"/>
          <w:u w:color="000000"/>
          <w:lang w:val="sr-Cyrl-RS"/>
        </w:rPr>
        <w:t xml:space="preserve"> </w:t>
      </w:r>
      <w:r w:rsidRPr="004301E4">
        <w:rPr>
          <w:rFonts w:ascii="Arial" w:hAnsi="Arial" w:cs="Arial"/>
          <w:w w:val="0"/>
          <w:sz w:val="18"/>
          <w:szCs w:val="18"/>
          <w:u w:color="000000"/>
          <w:lang w:val="sr-Cyrl-CS"/>
        </w:rPr>
        <w:t>у</w:t>
      </w:r>
      <w:r w:rsidRPr="004301E4">
        <w:rPr>
          <w:rFonts w:ascii="Arial" w:hAnsi="Arial" w:cs="Arial"/>
          <w:spacing w:val="17"/>
          <w:w w:val="0"/>
          <w:sz w:val="18"/>
          <w:szCs w:val="18"/>
          <w:u w:color="000000"/>
          <w:lang w:val="sr-Cyrl-RS"/>
        </w:rPr>
        <w:t xml:space="preserve"> </w:t>
      </w:r>
      <w:r w:rsidRPr="004301E4">
        <w:rPr>
          <w:rFonts w:ascii="Arial" w:hAnsi="Arial" w:cs="Arial"/>
          <w:w w:val="0"/>
          <w:sz w:val="18"/>
          <w:szCs w:val="18"/>
          <w:u w:color="000000"/>
          <w:lang w:val="sr-Cyrl-CS"/>
        </w:rPr>
        <w:t>складу</w:t>
      </w:r>
      <w:r w:rsidRPr="004301E4">
        <w:rPr>
          <w:rFonts w:ascii="Arial" w:hAnsi="Arial" w:cs="Arial"/>
          <w:spacing w:val="32"/>
          <w:w w:val="0"/>
          <w:sz w:val="18"/>
          <w:szCs w:val="18"/>
          <w:u w:color="000000"/>
          <w:lang w:val="sr-Cyrl-RS"/>
        </w:rPr>
        <w:t xml:space="preserve"> </w:t>
      </w:r>
      <w:r w:rsidRPr="004301E4">
        <w:rPr>
          <w:rFonts w:ascii="Arial" w:hAnsi="Arial" w:cs="Arial"/>
          <w:w w:val="0"/>
          <w:sz w:val="18"/>
          <w:szCs w:val="18"/>
          <w:u w:color="000000"/>
          <w:lang w:val="sr-Cyrl-CS"/>
        </w:rPr>
        <w:t>са</w:t>
      </w:r>
      <w:r w:rsidRPr="004301E4">
        <w:rPr>
          <w:rFonts w:ascii="Arial" w:hAnsi="Arial" w:cs="Arial"/>
          <w:spacing w:val="22"/>
          <w:w w:val="0"/>
          <w:sz w:val="18"/>
          <w:szCs w:val="18"/>
          <w:u w:color="000000"/>
          <w:lang w:val="sr-Cyrl-RS"/>
        </w:rPr>
        <w:t xml:space="preserve"> </w:t>
      </w:r>
      <w:r w:rsidRPr="004301E4">
        <w:rPr>
          <w:rFonts w:ascii="Arial" w:hAnsi="Arial" w:cs="Arial"/>
          <w:w w:val="0"/>
          <w:sz w:val="18"/>
          <w:szCs w:val="18"/>
          <w:u w:color="000000"/>
          <w:lang w:val="sr-Cyrl-CS"/>
        </w:rPr>
        <w:t>Одл</w:t>
      </w:r>
      <w:r w:rsidRPr="004301E4">
        <w:rPr>
          <w:rFonts w:ascii="Arial" w:hAnsi="Arial" w:cs="Arial"/>
          <w:spacing w:val="-3"/>
          <w:w w:val="0"/>
          <w:sz w:val="18"/>
          <w:szCs w:val="18"/>
          <w:u w:color="000000"/>
          <w:lang w:val="sr-Cyrl-CS"/>
        </w:rPr>
        <w:t>у</w:t>
      </w:r>
      <w:r w:rsidRPr="004301E4">
        <w:rPr>
          <w:rFonts w:ascii="Arial" w:hAnsi="Arial" w:cs="Arial"/>
          <w:w w:val="0"/>
          <w:sz w:val="18"/>
          <w:szCs w:val="18"/>
          <w:u w:color="000000"/>
          <w:lang w:val="sr-Cyrl-CS"/>
        </w:rPr>
        <w:t>ком</w:t>
      </w:r>
      <w:r w:rsidRPr="004301E4">
        <w:rPr>
          <w:rFonts w:ascii="Arial" w:hAnsi="Arial" w:cs="Arial"/>
          <w:spacing w:val="37"/>
          <w:w w:val="0"/>
          <w:sz w:val="18"/>
          <w:szCs w:val="18"/>
          <w:u w:color="000000"/>
          <w:lang w:val="sr-Cyrl-RS"/>
        </w:rPr>
        <w:t xml:space="preserve"> </w:t>
      </w:r>
      <w:r w:rsidRPr="004301E4">
        <w:rPr>
          <w:rFonts w:ascii="Arial" w:hAnsi="Arial" w:cs="Arial"/>
          <w:w w:val="0"/>
          <w:sz w:val="18"/>
          <w:szCs w:val="18"/>
          <w:u w:color="000000"/>
          <w:lang w:val="sr-Cyrl-CS"/>
        </w:rPr>
        <w:t>о</w:t>
      </w:r>
      <w:r w:rsidRPr="004301E4">
        <w:rPr>
          <w:rFonts w:ascii="Arial" w:hAnsi="Arial" w:cs="Arial"/>
          <w:spacing w:val="19"/>
          <w:w w:val="0"/>
          <w:sz w:val="18"/>
          <w:szCs w:val="18"/>
          <w:u w:color="000000"/>
          <w:lang w:val="sr-Cyrl-RS"/>
        </w:rPr>
        <w:t xml:space="preserve"> </w:t>
      </w:r>
      <w:r w:rsidRPr="004301E4">
        <w:rPr>
          <w:rFonts w:ascii="Arial" w:hAnsi="Arial" w:cs="Arial"/>
          <w:w w:val="103"/>
          <w:sz w:val="18"/>
          <w:szCs w:val="18"/>
          <w:u w:color="000000"/>
          <w:lang w:val="sr-Cyrl-CS"/>
        </w:rPr>
        <w:t xml:space="preserve">Контном </w:t>
      </w:r>
      <w:r w:rsidRPr="004301E4">
        <w:rPr>
          <w:rFonts w:ascii="Arial" w:hAnsi="Arial" w:cs="Arial"/>
          <w:w w:val="0"/>
          <w:sz w:val="18"/>
          <w:szCs w:val="18"/>
          <w:u w:color="000000"/>
          <w:lang w:val="sr-Cyrl-CS"/>
        </w:rPr>
        <w:t>окви</w:t>
      </w:r>
      <w:r w:rsidRPr="004301E4">
        <w:rPr>
          <w:rFonts w:ascii="Arial" w:hAnsi="Arial" w:cs="Arial"/>
          <w:spacing w:val="3"/>
          <w:w w:val="0"/>
          <w:sz w:val="18"/>
          <w:szCs w:val="18"/>
          <w:u w:color="000000"/>
          <w:lang w:val="sr-Cyrl-CS"/>
        </w:rPr>
        <w:t>р</w:t>
      </w:r>
      <w:r w:rsidRPr="004301E4">
        <w:rPr>
          <w:rFonts w:ascii="Arial" w:hAnsi="Arial" w:cs="Arial"/>
          <w:w w:val="0"/>
          <w:sz w:val="18"/>
          <w:szCs w:val="18"/>
          <w:u w:color="000000"/>
          <w:lang w:val="sr-Cyrl-CS"/>
        </w:rPr>
        <w:t>у</w:t>
      </w:r>
      <w:r w:rsidRPr="004301E4">
        <w:rPr>
          <w:rFonts w:ascii="Arial" w:hAnsi="Arial" w:cs="Arial"/>
          <w:spacing w:val="20"/>
          <w:w w:val="0"/>
          <w:sz w:val="18"/>
          <w:szCs w:val="18"/>
          <w:u w:color="000000"/>
          <w:lang w:val="sr-Cyrl-RS"/>
        </w:rPr>
        <w:t xml:space="preserve"> </w:t>
      </w:r>
      <w:r w:rsidRPr="004301E4">
        <w:rPr>
          <w:rFonts w:ascii="Arial" w:hAnsi="Arial" w:cs="Arial"/>
          <w:w w:val="0"/>
          <w:sz w:val="18"/>
          <w:szCs w:val="18"/>
          <w:u w:color="000000"/>
          <w:lang w:val="sr-Cyrl-CS"/>
        </w:rPr>
        <w:t>и</w:t>
      </w:r>
      <w:r w:rsidRPr="004301E4">
        <w:rPr>
          <w:rFonts w:ascii="Arial" w:hAnsi="Arial" w:cs="Arial"/>
          <w:spacing w:val="11"/>
          <w:w w:val="0"/>
          <w:sz w:val="18"/>
          <w:szCs w:val="18"/>
          <w:u w:color="000000"/>
          <w:lang w:val="sr-Cyrl-RS"/>
        </w:rPr>
        <w:t xml:space="preserve"> </w:t>
      </w:r>
      <w:r w:rsidRPr="004301E4">
        <w:rPr>
          <w:rFonts w:ascii="Arial" w:hAnsi="Arial" w:cs="Arial"/>
          <w:w w:val="0"/>
          <w:sz w:val="18"/>
          <w:szCs w:val="18"/>
          <w:u w:color="000000"/>
          <w:lang w:val="sr-Cyrl-CS"/>
        </w:rPr>
        <w:t>са</w:t>
      </w:r>
      <w:r w:rsidRPr="004301E4">
        <w:rPr>
          <w:rFonts w:ascii="Arial" w:hAnsi="Arial" w:cs="Arial"/>
          <w:spacing w:val="3"/>
          <w:w w:val="0"/>
          <w:sz w:val="18"/>
          <w:szCs w:val="18"/>
          <w:u w:color="000000"/>
          <w:lang w:val="sr-Cyrl-CS"/>
        </w:rPr>
        <w:t>д</w:t>
      </w:r>
      <w:r w:rsidRPr="004301E4">
        <w:rPr>
          <w:rFonts w:ascii="Arial" w:hAnsi="Arial" w:cs="Arial"/>
          <w:w w:val="0"/>
          <w:sz w:val="18"/>
          <w:szCs w:val="18"/>
          <w:u w:color="000000"/>
          <w:lang w:val="sr-Cyrl-CS"/>
        </w:rPr>
        <w:t>ржини</w:t>
      </w:r>
      <w:r w:rsidRPr="004301E4">
        <w:rPr>
          <w:rFonts w:ascii="Arial" w:hAnsi="Arial" w:cs="Arial"/>
          <w:spacing w:val="33"/>
          <w:w w:val="0"/>
          <w:sz w:val="18"/>
          <w:szCs w:val="18"/>
          <w:u w:color="000000"/>
          <w:lang w:val="sr-Cyrl-RS"/>
        </w:rPr>
        <w:t xml:space="preserve"> </w:t>
      </w:r>
      <w:r w:rsidRPr="004301E4">
        <w:rPr>
          <w:rFonts w:ascii="Arial" w:hAnsi="Arial" w:cs="Arial"/>
          <w:w w:val="0"/>
          <w:sz w:val="18"/>
          <w:szCs w:val="18"/>
          <w:u w:color="000000"/>
          <w:lang w:val="sr-Cyrl-CS"/>
        </w:rPr>
        <w:t>рачу</w:t>
      </w:r>
      <w:r w:rsidRPr="004301E4">
        <w:rPr>
          <w:rFonts w:ascii="Arial" w:hAnsi="Arial" w:cs="Arial"/>
          <w:spacing w:val="-2"/>
          <w:w w:val="0"/>
          <w:sz w:val="18"/>
          <w:szCs w:val="18"/>
          <w:u w:color="000000"/>
          <w:lang w:val="sr-Cyrl-CS"/>
        </w:rPr>
        <w:t>н</w:t>
      </w:r>
      <w:r w:rsidRPr="004301E4">
        <w:rPr>
          <w:rFonts w:ascii="Arial" w:hAnsi="Arial" w:cs="Arial"/>
          <w:w w:val="0"/>
          <w:sz w:val="18"/>
          <w:szCs w:val="18"/>
          <w:u w:color="000000"/>
          <w:lang w:val="sr-Cyrl-CS"/>
        </w:rPr>
        <w:t>а</w:t>
      </w:r>
      <w:r w:rsidRPr="004301E4">
        <w:rPr>
          <w:rFonts w:ascii="Arial" w:hAnsi="Arial" w:cs="Arial"/>
          <w:spacing w:val="28"/>
          <w:w w:val="0"/>
          <w:sz w:val="18"/>
          <w:szCs w:val="18"/>
          <w:u w:color="000000"/>
          <w:lang w:val="sr-Cyrl-RS"/>
        </w:rPr>
        <w:t xml:space="preserve"> </w:t>
      </w:r>
      <w:r w:rsidRPr="004301E4">
        <w:rPr>
          <w:rFonts w:ascii="Arial" w:hAnsi="Arial" w:cs="Arial"/>
          <w:w w:val="0"/>
          <w:sz w:val="18"/>
          <w:szCs w:val="18"/>
          <w:u w:color="000000"/>
          <w:lang w:val="sr-Cyrl-CS"/>
        </w:rPr>
        <w:t>у</w:t>
      </w:r>
      <w:r w:rsidRPr="004301E4">
        <w:rPr>
          <w:rFonts w:ascii="Arial" w:hAnsi="Arial" w:cs="Arial"/>
          <w:spacing w:val="15"/>
          <w:w w:val="0"/>
          <w:sz w:val="18"/>
          <w:szCs w:val="18"/>
          <w:u w:color="000000"/>
          <w:lang w:val="sr-Cyrl-RS"/>
        </w:rPr>
        <w:t xml:space="preserve"> </w:t>
      </w:r>
      <w:r w:rsidRPr="004301E4">
        <w:rPr>
          <w:rFonts w:ascii="Arial" w:hAnsi="Arial" w:cs="Arial"/>
          <w:w w:val="0"/>
          <w:sz w:val="18"/>
          <w:szCs w:val="18"/>
          <w:u w:color="000000"/>
          <w:lang w:val="sr-Cyrl-CS"/>
        </w:rPr>
        <w:t>Конт</w:t>
      </w:r>
      <w:r w:rsidRPr="004301E4">
        <w:rPr>
          <w:rFonts w:ascii="Arial" w:hAnsi="Arial" w:cs="Arial"/>
          <w:spacing w:val="-3"/>
          <w:w w:val="0"/>
          <w:sz w:val="18"/>
          <w:szCs w:val="18"/>
          <w:u w:color="000000"/>
          <w:lang w:val="sr-Cyrl-CS"/>
        </w:rPr>
        <w:t>н</w:t>
      </w:r>
      <w:r w:rsidRPr="004301E4">
        <w:rPr>
          <w:rFonts w:ascii="Arial" w:hAnsi="Arial" w:cs="Arial"/>
          <w:w w:val="0"/>
          <w:sz w:val="18"/>
          <w:szCs w:val="18"/>
          <w:u w:color="000000"/>
          <w:lang w:val="sr-Cyrl-CS"/>
        </w:rPr>
        <w:t>ом</w:t>
      </w:r>
      <w:r w:rsidRPr="004301E4">
        <w:rPr>
          <w:rFonts w:ascii="Arial" w:hAnsi="Arial" w:cs="Arial"/>
          <w:spacing w:val="28"/>
          <w:w w:val="0"/>
          <w:sz w:val="18"/>
          <w:szCs w:val="18"/>
          <w:u w:color="000000"/>
          <w:lang w:val="sr-Cyrl-RS"/>
        </w:rPr>
        <w:t xml:space="preserve"> </w:t>
      </w:r>
      <w:r w:rsidRPr="004301E4">
        <w:rPr>
          <w:rFonts w:ascii="Arial" w:hAnsi="Arial" w:cs="Arial"/>
          <w:w w:val="0"/>
          <w:sz w:val="18"/>
          <w:szCs w:val="18"/>
          <w:u w:color="000000"/>
          <w:lang w:val="sr-Cyrl-CS"/>
        </w:rPr>
        <w:t>окви</w:t>
      </w:r>
      <w:r w:rsidRPr="004301E4">
        <w:rPr>
          <w:rFonts w:ascii="Arial" w:hAnsi="Arial" w:cs="Arial"/>
          <w:spacing w:val="5"/>
          <w:w w:val="0"/>
          <w:sz w:val="18"/>
          <w:szCs w:val="18"/>
          <w:u w:color="000000"/>
          <w:lang w:val="sr-Cyrl-CS"/>
        </w:rPr>
        <w:t>р</w:t>
      </w:r>
      <w:r w:rsidRPr="004301E4">
        <w:rPr>
          <w:rFonts w:ascii="Arial" w:hAnsi="Arial" w:cs="Arial"/>
          <w:w w:val="0"/>
          <w:sz w:val="18"/>
          <w:szCs w:val="18"/>
          <w:u w:color="000000"/>
          <w:lang w:val="sr-Cyrl-CS"/>
        </w:rPr>
        <w:t>у</w:t>
      </w:r>
      <w:r w:rsidRPr="004301E4">
        <w:rPr>
          <w:rFonts w:ascii="Arial" w:hAnsi="Arial" w:cs="Arial"/>
          <w:spacing w:val="23"/>
          <w:w w:val="0"/>
          <w:sz w:val="18"/>
          <w:szCs w:val="18"/>
          <w:u w:color="000000"/>
          <w:lang w:val="sr-Cyrl-RS"/>
        </w:rPr>
        <w:t xml:space="preserve"> </w:t>
      </w:r>
      <w:r w:rsidRPr="004301E4">
        <w:rPr>
          <w:rFonts w:ascii="Arial" w:hAnsi="Arial" w:cs="Arial"/>
          <w:w w:val="0"/>
          <w:sz w:val="18"/>
          <w:szCs w:val="18"/>
          <w:u w:color="000000"/>
          <w:lang w:val="sr-Cyrl-CS"/>
        </w:rPr>
        <w:t>за</w:t>
      </w:r>
      <w:r w:rsidRPr="004301E4">
        <w:rPr>
          <w:rFonts w:ascii="Arial" w:hAnsi="Arial" w:cs="Arial"/>
          <w:spacing w:val="15"/>
          <w:w w:val="0"/>
          <w:sz w:val="18"/>
          <w:szCs w:val="18"/>
          <w:u w:color="000000"/>
          <w:lang w:val="sr-Cyrl-RS"/>
        </w:rPr>
        <w:t xml:space="preserve"> </w:t>
      </w:r>
      <w:r w:rsidRPr="004301E4">
        <w:rPr>
          <w:rFonts w:ascii="Arial" w:hAnsi="Arial" w:cs="Arial"/>
          <w:w w:val="0"/>
          <w:sz w:val="18"/>
          <w:szCs w:val="18"/>
          <w:u w:color="000000"/>
          <w:lang w:val="sr-Cyrl-CS"/>
        </w:rPr>
        <w:t>друштва</w:t>
      </w:r>
      <w:r w:rsidRPr="004301E4">
        <w:rPr>
          <w:rFonts w:ascii="Arial" w:hAnsi="Arial" w:cs="Arial"/>
          <w:spacing w:val="30"/>
          <w:w w:val="0"/>
          <w:sz w:val="18"/>
          <w:szCs w:val="18"/>
          <w:u w:color="000000"/>
          <w:lang w:val="sr-Cyrl-RS"/>
        </w:rPr>
        <w:t xml:space="preserve"> </w:t>
      </w:r>
      <w:r w:rsidRPr="004301E4">
        <w:rPr>
          <w:rFonts w:ascii="Arial" w:hAnsi="Arial" w:cs="Arial"/>
          <w:w w:val="0"/>
          <w:sz w:val="18"/>
          <w:szCs w:val="18"/>
          <w:u w:color="000000"/>
          <w:lang w:val="sr-Cyrl-CS"/>
        </w:rPr>
        <w:t>за</w:t>
      </w:r>
      <w:r w:rsidRPr="004301E4">
        <w:rPr>
          <w:rFonts w:ascii="Arial" w:hAnsi="Arial" w:cs="Arial"/>
          <w:spacing w:val="13"/>
          <w:w w:val="0"/>
          <w:sz w:val="18"/>
          <w:szCs w:val="18"/>
          <w:u w:color="000000"/>
          <w:lang w:val="sr-Cyrl-RS"/>
        </w:rPr>
        <w:t xml:space="preserve"> </w:t>
      </w:r>
      <w:r w:rsidRPr="004301E4">
        <w:rPr>
          <w:rFonts w:ascii="Arial" w:hAnsi="Arial" w:cs="Arial"/>
          <w:w w:val="0"/>
          <w:sz w:val="18"/>
          <w:szCs w:val="18"/>
          <w:u w:color="000000"/>
          <w:lang w:val="sr-Cyrl-CS"/>
        </w:rPr>
        <w:t>ос</w:t>
      </w:r>
      <w:r w:rsidRPr="004301E4">
        <w:rPr>
          <w:rFonts w:ascii="Arial" w:hAnsi="Arial" w:cs="Arial"/>
          <w:spacing w:val="3"/>
          <w:w w:val="0"/>
          <w:sz w:val="18"/>
          <w:szCs w:val="18"/>
          <w:u w:color="000000"/>
          <w:lang w:val="sr-Cyrl-CS"/>
        </w:rPr>
        <w:t>и</w:t>
      </w:r>
      <w:r w:rsidRPr="004301E4">
        <w:rPr>
          <w:rFonts w:ascii="Arial" w:hAnsi="Arial" w:cs="Arial"/>
          <w:w w:val="0"/>
          <w:sz w:val="18"/>
          <w:szCs w:val="18"/>
          <w:u w:color="000000"/>
          <w:lang w:val="sr-Cyrl-CS"/>
        </w:rPr>
        <w:t>г</w:t>
      </w:r>
      <w:r w:rsidRPr="004301E4">
        <w:rPr>
          <w:rFonts w:ascii="Arial" w:hAnsi="Arial" w:cs="Arial"/>
          <w:spacing w:val="-3"/>
          <w:w w:val="0"/>
          <w:sz w:val="18"/>
          <w:szCs w:val="18"/>
          <w:u w:color="000000"/>
          <w:lang w:val="sr-Cyrl-CS"/>
        </w:rPr>
        <w:t>у</w:t>
      </w:r>
      <w:r w:rsidRPr="004301E4">
        <w:rPr>
          <w:rFonts w:ascii="Arial" w:hAnsi="Arial" w:cs="Arial"/>
          <w:w w:val="0"/>
          <w:sz w:val="18"/>
          <w:szCs w:val="18"/>
          <w:u w:color="000000"/>
          <w:lang w:val="sr-Cyrl-CS"/>
        </w:rPr>
        <w:t>ра</w:t>
      </w:r>
      <w:r w:rsidRPr="004301E4">
        <w:rPr>
          <w:rFonts w:ascii="Arial" w:hAnsi="Arial" w:cs="Arial"/>
          <w:spacing w:val="4"/>
          <w:w w:val="0"/>
          <w:sz w:val="18"/>
          <w:szCs w:val="18"/>
          <w:u w:color="000000"/>
          <w:lang w:val="sr-Cyrl-CS"/>
        </w:rPr>
        <w:t>њ</w:t>
      </w:r>
      <w:r w:rsidRPr="004301E4">
        <w:rPr>
          <w:rFonts w:ascii="Arial" w:hAnsi="Arial" w:cs="Arial"/>
          <w:w w:val="0"/>
          <w:sz w:val="18"/>
          <w:szCs w:val="18"/>
          <w:u w:color="000000"/>
          <w:lang w:val="sr-Cyrl-CS"/>
        </w:rPr>
        <w:t>е</w:t>
      </w:r>
      <w:r w:rsidR="000B37A4">
        <w:rPr>
          <w:rFonts w:ascii="Arial" w:hAnsi="Arial" w:cs="Arial"/>
          <w:w w:val="0"/>
          <w:sz w:val="18"/>
          <w:szCs w:val="18"/>
          <w:u w:color="000000"/>
          <w:lang w:val="sr-Cyrl-CS"/>
        </w:rPr>
        <w:t>("Службени гласник РС“, бр. 135/2014 и 102/2015)</w:t>
      </w:r>
      <w:r w:rsidRPr="004301E4">
        <w:rPr>
          <w:rFonts w:ascii="Arial" w:hAnsi="Arial" w:cs="Arial"/>
          <w:w w:val="0"/>
          <w:sz w:val="18"/>
          <w:szCs w:val="18"/>
          <w:u w:color="000000"/>
          <w:lang w:val="sr-Cyrl-CS"/>
        </w:rPr>
        <w:t>,</w:t>
      </w:r>
      <w:r w:rsidRPr="004301E4">
        <w:rPr>
          <w:rFonts w:ascii="Arial" w:hAnsi="Arial" w:cs="Arial"/>
          <w:spacing w:val="35"/>
          <w:w w:val="0"/>
          <w:sz w:val="18"/>
          <w:szCs w:val="18"/>
          <w:u w:color="000000"/>
          <w:lang w:val="sr-Cyrl-RS"/>
        </w:rPr>
        <w:t xml:space="preserve"> </w:t>
      </w:r>
      <w:r w:rsidRPr="004301E4">
        <w:rPr>
          <w:rFonts w:ascii="Arial" w:hAnsi="Arial" w:cs="Arial"/>
          <w:w w:val="0"/>
          <w:sz w:val="18"/>
          <w:szCs w:val="18"/>
          <w:u w:color="000000"/>
          <w:lang w:val="sr-Cyrl-CS"/>
        </w:rPr>
        <w:t>уз</w:t>
      </w:r>
      <w:r w:rsidRPr="004301E4">
        <w:rPr>
          <w:rFonts w:ascii="Arial" w:hAnsi="Arial" w:cs="Arial"/>
          <w:spacing w:val="13"/>
          <w:w w:val="0"/>
          <w:sz w:val="18"/>
          <w:szCs w:val="18"/>
          <w:u w:color="000000"/>
          <w:lang w:val="sr-Cyrl-RS"/>
        </w:rPr>
        <w:t xml:space="preserve"> </w:t>
      </w:r>
      <w:r w:rsidRPr="004301E4">
        <w:rPr>
          <w:rFonts w:ascii="Arial" w:hAnsi="Arial" w:cs="Arial"/>
          <w:w w:val="0"/>
          <w:sz w:val="18"/>
          <w:szCs w:val="18"/>
          <w:u w:color="000000"/>
          <w:lang w:val="sr-Cyrl-CS"/>
        </w:rPr>
        <w:t>опре</w:t>
      </w:r>
      <w:r w:rsidRPr="004301E4">
        <w:rPr>
          <w:rFonts w:ascii="Arial" w:hAnsi="Arial" w:cs="Arial"/>
          <w:spacing w:val="3"/>
          <w:w w:val="0"/>
          <w:sz w:val="18"/>
          <w:szCs w:val="18"/>
          <w:u w:color="000000"/>
          <w:lang w:val="sr-Cyrl-CS"/>
        </w:rPr>
        <w:t>д</w:t>
      </w:r>
      <w:r w:rsidRPr="004301E4">
        <w:rPr>
          <w:rFonts w:ascii="Arial" w:hAnsi="Arial" w:cs="Arial"/>
          <w:w w:val="0"/>
          <w:sz w:val="18"/>
          <w:szCs w:val="18"/>
          <w:u w:color="000000"/>
          <w:lang w:val="sr-Cyrl-CS"/>
        </w:rPr>
        <w:t>ељивање</w:t>
      </w:r>
      <w:r w:rsidRPr="004301E4">
        <w:rPr>
          <w:rFonts w:ascii="Arial" w:hAnsi="Arial" w:cs="Arial"/>
          <w:spacing w:val="45"/>
          <w:w w:val="0"/>
          <w:sz w:val="18"/>
          <w:szCs w:val="18"/>
          <w:u w:color="000000"/>
          <w:lang w:val="sr-Cyrl-RS"/>
        </w:rPr>
        <w:t xml:space="preserve"> </w:t>
      </w:r>
      <w:r w:rsidRPr="004301E4">
        <w:rPr>
          <w:rFonts w:ascii="Arial" w:hAnsi="Arial" w:cs="Arial"/>
          <w:w w:val="103"/>
          <w:sz w:val="18"/>
          <w:szCs w:val="18"/>
          <w:u w:color="000000"/>
          <w:lang w:val="sr-Cyrl-CS"/>
        </w:rPr>
        <w:t>захтеван</w:t>
      </w:r>
      <w:r w:rsidRPr="004301E4">
        <w:rPr>
          <w:rFonts w:ascii="Arial" w:hAnsi="Arial" w:cs="Arial"/>
          <w:spacing w:val="2"/>
          <w:w w:val="103"/>
          <w:sz w:val="18"/>
          <w:szCs w:val="18"/>
          <w:u w:color="000000"/>
          <w:lang w:val="sr-Cyrl-CS"/>
        </w:rPr>
        <w:t>и</w:t>
      </w:r>
      <w:r w:rsidRPr="004301E4">
        <w:rPr>
          <w:rFonts w:ascii="Arial" w:hAnsi="Arial" w:cs="Arial"/>
          <w:w w:val="103"/>
          <w:sz w:val="18"/>
          <w:szCs w:val="18"/>
          <w:u w:color="000000"/>
          <w:lang w:val="sr-Cyrl-CS"/>
        </w:rPr>
        <w:t xml:space="preserve">х </w:t>
      </w:r>
      <w:r w:rsidRPr="004301E4">
        <w:rPr>
          <w:rFonts w:ascii="Arial" w:hAnsi="Arial" w:cs="Arial"/>
          <w:w w:val="0"/>
          <w:sz w:val="18"/>
          <w:szCs w:val="18"/>
          <w:u w:color="000000"/>
          <w:lang w:val="sr-Cyrl-CS"/>
        </w:rPr>
        <w:t>аналитика</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у</w:t>
      </w:r>
      <w:r w:rsidRPr="004301E4">
        <w:rPr>
          <w:rFonts w:ascii="Arial" w:hAnsi="Arial" w:cs="Arial"/>
          <w:spacing w:val="41"/>
          <w:w w:val="0"/>
          <w:sz w:val="18"/>
          <w:szCs w:val="18"/>
          <w:u w:color="000000"/>
          <w:lang w:val="sr-Cyrl-RS"/>
        </w:rPr>
        <w:t xml:space="preserve"> </w:t>
      </w:r>
      <w:r w:rsidRPr="004301E4">
        <w:rPr>
          <w:rFonts w:ascii="Arial" w:hAnsi="Arial" w:cs="Arial"/>
          <w:w w:val="0"/>
          <w:sz w:val="18"/>
          <w:szCs w:val="18"/>
          <w:u w:color="000000"/>
          <w:lang w:val="sr-Cyrl-CS"/>
        </w:rPr>
        <w:t>окви</w:t>
      </w:r>
      <w:r w:rsidRPr="004301E4">
        <w:rPr>
          <w:rFonts w:ascii="Arial" w:hAnsi="Arial" w:cs="Arial"/>
          <w:spacing w:val="5"/>
          <w:w w:val="0"/>
          <w:sz w:val="18"/>
          <w:szCs w:val="18"/>
          <w:u w:color="000000"/>
          <w:lang w:val="sr-Cyrl-CS"/>
        </w:rPr>
        <w:t>р</w:t>
      </w:r>
      <w:r w:rsidRPr="004301E4">
        <w:rPr>
          <w:rFonts w:ascii="Arial" w:hAnsi="Arial" w:cs="Arial"/>
          <w:w w:val="0"/>
          <w:sz w:val="18"/>
          <w:szCs w:val="18"/>
          <w:u w:color="000000"/>
          <w:lang w:val="sr-Cyrl-CS"/>
        </w:rPr>
        <w:t>у</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св</w:t>
      </w:r>
      <w:r w:rsidRPr="004301E4">
        <w:rPr>
          <w:rFonts w:ascii="Arial" w:hAnsi="Arial" w:cs="Arial"/>
          <w:spacing w:val="3"/>
          <w:w w:val="0"/>
          <w:sz w:val="18"/>
          <w:szCs w:val="18"/>
          <w:u w:color="000000"/>
          <w:lang w:val="sr-Cyrl-CS"/>
        </w:rPr>
        <w:t>а</w:t>
      </w:r>
      <w:r w:rsidRPr="004301E4">
        <w:rPr>
          <w:rFonts w:ascii="Arial" w:hAnsi="Arial" w:cs="Arial"/>
          <w:w w:val="0"/>
          <w:sz w:val="18"/>
          <w:szCs w:val="18"/>
          <w:u w:color="000000"/>
          <w:lang w:val="sr-Cyrl-CS"/>
        </w:rPr>
        <w:t>ког</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рачу</w:t>
      </w:r>
      <w:r w:rsidRPr="004301E4">
        <w:rPr>
          <w:rFonts w:ascii="Arial" w:hAnsi="Arial" w:cs="Arial"/>
          <w:spacing w:val="-2"/>
          <w:w w:val="0"/>
          <w:sz w:val="18"/>
          <w:szCs w:val="18"/>
          <w:u w:color="000000"/>
          <w:lang w:val="sr-Cyrl-CS"/>
        </w:rPr>
        <w:t>н</w:t>
      </w:r>
      <w:r w:rsidRPr="004301E4">
        <w:rPr>
          <w:rFonts w:ascii="Arial" w:hAnsi="Arial" w:cs="Arial"/>
          <w:w w:val="0"/>
          <w:sz w:val="18"/>
          <w:szCs w:val="18"/>
          <w:u w:color="000000"/>
          <w:lang w:val="sr-Cyrl-CS"/>
        </w:rPr>
        <w:t>а</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пр</w:t>
      </w:r>
      <w:r w:rsidRPr="004301E4">
        <w:rPr>
          <w:rFonts w:ascii="Arial" w:hAnsi="Arial" w:cs="Arial"/>
          <w:spacing w:val="2"/>
          <w:w w:val="0"/>
          <w:sz w:val="18"/>
          <w:szCs w:val="18"/>
          <w:u w:color="000000"/>
          <w:lang w:val="sr-Cyrl-CS"/>
        </w:rPr>
        <w:t>и</w:t>
      </w:r>
      <w:r w:rsidRPr="004301E4">
        <w:rPr>
          <w:rFonts w:ascii="Arial" w:hAnsi="Arial" w:cs="Arial"/>
          <w:spacing w:val="-4"/>
          <w:w w:val="0"/>
          <w:sz w:val="18"/>
          <w:szCs w:val="18"/>
          <w:u w:color="000000"/>
          <w:lang w:val="sr-Cyrl-CS"/>
        </w:rPr>
        <w:t>х</w:t>
      </w:r>
      <w:r w:rsidRPr="004301E4">
        <w:rPr>
          <w:rFonts w:ascii="Arial" w:hAnsi="Arial" w:cs="Arial"/>
          <w:w w:val="0"/>
          <w:sz w:val="18"/>
          <w:szCs w:val="18"/>
          <w:u w:color="000000"/>
          <w:lang w:val="sr-Cyrl-CS"/>
        </w:rPr>
        <w:t>ода</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и</w:t>
      </w:r>
      <w:r w:rsidRPr="004301E4">
        <w:rPr>
          <w:rFonts w:ascii="Arial" w:hAnsi="Arial" w:cs="Arial"/>
          <w:spacing w:val="45"/>
          <w:w w:val="0"/>
          <w:sz w:val="18"/>
          <w:szCs w:val="18"/>
          <w:u w:color="000000"/>
          <w:lang w:val="sr-Cyrl-RS"/>
        </w:rPr>
        <w:t xml:space="preserve"> </w:t>
      </w:r>
      <w:r w:rsidRPr="004301E4">
        <w:rPr>
          <w:rFonts w:ascii="Arial" w:hAnsi="Arial" w:cs="Arial"/>
          <w:w w:val="0"/>
          <w:sz w:val="18"/>
          <w:szCs w:val="18"/>
          <w:u w:color="000000"/>
          <w:lang w:val="sr-Cyrl-CS"/>
        </w:rPr>
        <w:t>ра</w:t>
      </w:r>
      <w:r w:rsidRPr="004301E4">
        <w:rPr>
          <w:rFonts w:ascii="Arial" w:hAnsi="Arial" w:cs="Arial"/>
          <w:spacing w:val="3"/>
          <w:w w:val="0"/>
          <w:sz w:val="18"/>
          <w:szCs w:val="18"/>
          <w:u w:color="000000"/>
          <w:lang w:val="sr-Cyrl-CS"/>
        </w:rPr>
        <w:t>с</w:t>
      </w:r>
      <w:r w:rsidRPr="004301E4">
        <w:rPr>
          <w:rFonts w:ascii="Arial" w:hAnsi="Arial" w:cs="Arial"/>
          <w:spacing w:val="-4"/>
          <w:w w:val="0"/>
          <w:sz w:val="18"/>
          <w:szCs w:val="18"/>
          <w:u w:color="000000"/>
          <w:lang w:val="sr-Cyrl-CS"/>
        </w:rPr>
        <w:t>х</w:t>
      </w:r>
      <w:r w:rsidRPr="004301E4">
        <w:rPr>
          <w:rFonts w:ascii="Arial" w:hAnsi="Arial" w:cs="Arial"/>
          <w:w w:val="0"/>
          <w:sz w:val="18"/>
          <w:szCs w:val="18"/>
          <w:u w:color="000000"/>
          <w:lang w:val="sr-Cyrl-CS"/>
        </w:rPr>
        <w:t>ода.</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Оба</w:t>
      </w:r>
      <w:r w:rsidRPr="004301E4">
        <w:rPr>
          <w:rFonts w:ascii="Arial" w:hAnsi="Arial" w:cs="Arial"/>
          <w:spacing w:val="2"/>
          <w:w w:val="0"/>
          <w:sz w:val="18"/>
          <w:szCs w:val="18"/>
          <w:u w:color="000000"/>
          <w:lang w:val="sr-Cyrl-CS"/>
        </w:rPr>
        <w:t>в</w:t>
      </w:r>
      <w:r w:rsidRPr="004301E4">
        <w:rPr>
          <w:rFonts w:ascii="Arial" w:hAnsi="Arial" w:cs="Arial"/>
          <w:w w:val="0"/>
          <w:sz w:val="18"/>
          <w:szCs w:val="18"/>
          <w:u w:color="000000"/>
          <w:lang w:val="sr-Cyrl-CS"/>
        </w:rPr>
        <w:t>езне</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анал</w:t>
      </w:r>
      <w:r w:rsidRPr="004301E4">
        <w:rPr>
          <w:rFonts w:ascii="Arial" w:hAnsi="Arial" w:cs="Arial"/>
          <w:spacing w:val="3"/>
          <w:w w:val="0"/>
          <w:sz w:val="18"/>
          <w:szCs w:val="18"/>
          <w:u w:color="000000"/>
          <w:lang w:val="sr-Cyrl-CS"/>
        </w:rPr>
        <w:t>и</w:t>
      </w:r>
      <w:r w:rsidRPr="004301E4">
        <w:rPr>
          <w:rFonts w:ascii="Arial" w:hAnsi="Arial" w:cs="Arial"/>
          <w:w w:val="0"/>
          <w:sz w:val="18"/>
          <w:szCs w:val="18"/>
          <w:u w:color="000000"/>
          <w:lang w:val="sr-Cyrl-CS"/>
        </w:rPr>
        <w:t>т</w:t>
      </w:r>
      <w:r w:rsidRPr="004301E4">
        <w:rPr>
          <w:rFonts w:ascii="Arial" w:hAnsi="Arial" w:cs="Arial"/>
          <w:spacing w:val="-1"/>
          <w:w w:val="0"/>
          <w:sz w:val="18"/>
          <w:szCs w:val="18"/>
          <w:u w:color="000000"/>
          <w:lang w:val="sr-Cyrl-CS"/>
        </w:rPr>
        <w:t>и</w:t>
      </w:r>
      <w:r w:rsidRPr="004301E4">
        <w:rPr>
          <w:rFonts w:ascii="Arial" w:hAnsi="Arial" w:cs="Arial"/>
          <w:w w:val="0"/>
          <w:sz w:val="18"/>
          <w:szCs w:val="18"/>
          <w:u w:color="000000"/>
          <w:lang w:val="sr-Cyrl-CS"/>
        </w:rPr>
        <w:t>ке</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обу</w:t>
      </w:r>
      <w:r w:rsidRPr="004301E4">
        <w:rPr>
          <w:rFonts w:ascii="Arial" w:hAnsi="Arial" w:cs="Arial"/>
          <w:spacing w:val="-3"/>
          <w:w w:val="0"/>
          <w:sz w:val="18"/>
          <w:szCs w:val="18"/>
          <w:u w:color="000000"/>
          <w:lang w:val="sr-Cyrl-CS"/>
        </w:rPr>
        <w:t>х</w:t>
      </w:r>
      <w:r w:rsidRPr="004301E4">
        <w:rPr>
          <w:rFonts w:ascii="Arial" w:hAnsi="Arial" w:cs="Arial"/>
          <w:w w:val="0"/>
          <w:sz w:val="18"/>
          <w:szCs w:val="18"/>
          <w:u w:color="000000"/>
          <w:lang w:val="sr-Cyrl-CS"/>
        </w:rPr>
        <w:t>вата</w:t>
      </w:r>
      <w:r w:rsidRPr="004301E4">
        <w:rPr>
          <w:rFonts w:ascii="Arial" w:hAnsi="Arial" w:cs="Arial"/>
          <w:spacing w:val="3"/>
          <w:w w:val="0"/>
          <w:sz w:val="18"/>
          <w:szCs w:val="18"/>
          <w:u w:color="000000"/>
          <w:lang w:val="sr-Cyrl-CS"/>
        </w:rPr>
        <w:t>ј</w:t>
      </w:r>
      <w:r w:rsidRPr="004301E4">
        <w:rPr>
          <w:rFonts w:ascii="Arial" w:hAnsi="Arial" w:cs="Arial"/>
          <w:w w:val="0"/>
          <w:sz w:val="18"/>
          <w:szCs w:val="18"/>
          <w:u w:color="000000"/>
          <w:lang w:val="sr-Cyrl-CS"/>
        </w:rPr>
        <w:t>у</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пр</w:t>
      </w:r>
      <w:r w:rsidRPr="004301E4">
        <w:rPr>
          <w:rFonts w:ascii="Arial" w:hAnsi="Arial" w:cs="Arial"/>
          <w:spacing w:val="5"/>
          <w:w w:val="0"/>
          <w:sz w:val="18"/>
          <w:szCs w:val="18"/>
          <w:u w:color="000000"/>
          <w:lang w:val="sr-Cyrl-CS"/>
        </w:rPr>
        <w:t>и</w:t>
      </w:r>
      <w:r w:rsidRPr="004301E4">
        <w:rPr>
          <w:rFonts w:ascii="Arial" w:hAnsi="Arial" w:cs="Arial"/>
          <w:spacing w:val="-4"/>
          <w:w w:val="0"/>
          <w:sz w:val="18"/>
          <w:szCs w:val="18"/>
          <w:u w:color="000000"/>
          <w:lang w:val="sr-Cyrl-CS"/>
        </w:rPr>
        <w:t>х</w:t>
      </w:r>
      <w:r w:rsidRPr="004301E4">
        <w:rPr>
          <w:rFonts w:ascii="Arial" w:hAnsi="Arial" w:cs="Arial"/>
          <w:w w:val="0"/>
          <w:sz w:val="18"/>
          <w:szCs w:val="18"/>
          <w:u w:color="000000"/>
          <w:lang w:val="sr-Cyrl-CS"/>
        </w:rPr>
        <w:t>оде</w:t>
      </w:r>
      <w:r w:rsidR="000C2A92" w:rsidRPr="004301E4">
        <w:rPr>
          <w:rFonts w:ascii="Arial" w:hAnsi="Arial" w:cs="Arial"/>
          <w:w w:val="0"/>
          <w:sz w:val="18"/>
          <w:szCs w:val="18"/>
          <w:u w:color="000000"/>
          <w:lang w:val="sr-Cyrl-CS"/>
        </w:rPr>
        <w:t xml:space="preserve"> </w:t>
      </w:r>
      <w:r w:rsidRPr="004301E4">
        <w:rPr>
          <w:rFonts w:ascii="Arial" w:hAnsi="Arial" w:cs="Arial"/>
          <w:w w:val="103"/>
          <w:sz w:val="18"/>
          <w:szCs w:val="18"/>
          <w:u w:color="000000"/>
          <w:lang w:val="sr-Cyrl-CS"/>
        </w:rPr>
        <w:t xml:space="preserve">и </w:t>
      </w:r>
      <w:r w:rsidRPr="004301E4">
        <w:rPr>
          <w:rFonts w:ascii="Arial" w:hAnsi="Arial" w:cs="Arial"/>
          <w:w w:val="0"/>
          <w:sz w:val="18"/>
          <w:szCs w:val="18"/>
          <w:u w:color="000000"/>
          <w:lang w:val="sr-Cyrl-CS"/>
        </w:rPr>
        <w:t>ра</w:t>
      </w:r>
      <w:r w:rsidRPr="004301E4">
        <w:rPr>
          <w:rFonts w:ascii="Arial" w:hAnsi="Arial" w:cs="Arial"/>
          <w:spacing w:val="3"/>
          <w:w w:val="0"/>
          <w:sz w:val="18"/>
          <w:szCs w:val="18"/>
          <w:u w:color="000000"/>
          <w:lang w:val="sr-Cyrl-CS"/>
        </w:rPr>
        <w:t>с</w:t>
      </w:r>
      <w:r w:rsidRPr="004301E4">
        <w:rPr>
          <w:rFonts w:ascii="Arial" w:hAnsi="Arial" w:cs="Arial"/>
          <w:spacing w:val="-4"/>
          <w:w w:val="0"/>
          <w:sz w:val="18"/>
          <w:szCs w:val="18"/>
          <w:u w:color="000000"/>
          <w:lang w:val="sr-Cyrl-CS"/>
        </w:rPr>
        <w:t>х</w:t>
      </w:r>
      <w:r w:rsidRPr="004301E4">
        <w:rPr>
          <w:rFonts w:ascii="Arial" w:hAnsi="Arial" w:cs="Arial"/>
          <w:w w:val="0"/>
          <w:sz w:val="18"/>
          <w:szCs w:val="18"/>
          <w:u w:color="000000"/>
          <w:lang w:val="sr-Cyrl-CS"/>
        </w:rPr>
        <w:t>оде</w:t>
      </w:r>
      <w:r w:rsidRPr="004301E4">
        <w:rPr>
          <w:rFonts w:ascii="Arial" w:hAnsi="Arial" w:cs="Arial"/>
          <w:spacing w:val="20"/>
          <w:w w:val="0"/>
          <w:sz w:val="18"/>
          <w:szCs w:val="18"/>
          <w:u w:color="000000"/>
          <w:lang w:val="sr-Cyrl-RS"/>
        </w:rPr>
        <w:t xml:space="preserve"> </w:t>
      </w:r>
      <w:r w:rsidRPr="004301E4">
        <w:rPr>
          <w:rFonts w:ascii="Arial" w:hAnsi="Arial" w:cs="Arial"/>
          <w:spacing w:val="3"/>
          <w:w w:val="0"/>
          <w:sz w:val="18"/>
          <w:szCs w:val="18"/>
          <w:u w:color="000000"/>
          <w:lang w:val="sr-Cyrl-CS"/>
        </w:rPr>
        <w:t>п</w:t>
      </w:r>
      <w:r w:rsidRPr="004301E4">
        <w:rPr>
          <w:rFonts w:ascii="Arial" w:hAnsi="Arial" w:cs="Arial"/>
          <w:w w:val="0"/>
          <w:sz w:val="18"/>
          <w:szCs w:val="18"/>
          <w:u w:color="000000"/>
          <w:lang w:val="sr-Cyrl-CS"/>
        </w:rPr>
        <w:t>о</w:t>
      </w:r>
      <w:r w:rsidRPr="004301E4">
        <w:rPr>
          <w:rFonts w:ascii="Arial" w:hAnsi="Arial" w:cs="Arial"/>
          <w:spacing w:val="7"/>
          <w:w w:val="0"/>
          <w:sz w:val="18"/>
          <w:szCs w:val="18"/>
          <w:u w:color="000000"/>
          <w:lang w:val="sr-Cyrl-RS"/>
        </w:rPr>
        <w:t xml:space="preserve"> </w:t>
      </w:r>
      <w:r w:rsidRPr="004301E4">
        <w:rPr>
          <w:rFonts w:ascii="Arial" w:hAnsi="Arial" w:cs="Arial"/>
          <w:w w:val="0"/>
          <w:sz w:val="18"/>
          <w:szCs w:val="18"/>
          <w:u w:color="000000"/>
          <w:lang w:val="sr-Cyrl-CS"/>
        </w:rPr>
        <w:t>врстама</w:t>
      </w:r>
      <w:r w:rsidRPr="004301E4">
        <w:rPr>
          <w:rFonts w:ascii="Arial" w:hAnsi="Arial" w:cs="Arial"/>
          <w:spacing w:val="21"/>
          <w:w w:val="0"/>
          <w:sz w:val="18"/>
          <w:szCs w:val="18"/>
          <w:u w:color="000000"/>
          <w:lang w:val="sr-Cyrl-RS"/>
        </w:rPr>
        <w:t xml:space="preserve"> </w:t>
      </w:r>
      <w:r w:rsidRPr="004301E4">
        <w:rPr>
          <w:rFonts w:ascii="Arial" w:hAnsi="Arial" w:cs="Arial"/>
          <w:w w:val="103"/>
          <w:sz w:val="18"/>
          <w:szCs w:val="18"/>
          <w:u w:color="000000"/>
          <w:lang w:val="sr-Cyrl-CS"/>
        </w:rPr>
        <w:t>осиг</w:t>
      </w:r>
      <w:r w:rsidRPr="004301E4">
        <w:rPr>
          <w:rFonts w:ascii="Arial" w:hAnsi="Arial" w:cs="Arial"/>
          <w:spacing w:val="-5"/>
          <w:w w:val="103"/>
          <w:sz w:val="18"/>
          <w:szCs w:val="18"/>
          <w:u w:color="000000"/>
          <w:lang w:val="sr-Cyrl-CS"/>
        </w:rPr>
        <w:t>у</w:t>
      </w:r>
      <w:r w:rsidRPr="004301E4">
        <w:rPr>
          <w:rFonts w:ascii="Arial" w:hAnsi="Arial" w:cs="Arial"/>
          <w:w w:val="103"/>
          <w:sz w:val="18"/>
          <w:szCs w:val="18"/>
          <w:u w:color="000000"/>
          <w:lang w:val="sr-Cyrl-CS"/>
        </w:rPr>
        <w:t>рања</w:t>
      </w:r>
      <w:r w:rsidR="00533329" w:rsidRPr="004301E4">
        <w:rPr>
          <w:rFonts w:ascii="Arial" w:hAnsi="Arial" w:cs="Arial"/>
          <w:w w:val="103"/>
          <w:sz w:val="18"/>
          <w:szCs w:val="18"/>
          <w:u w:color="000000"/>
          <w:lang w:val="sr-Latn-CS"/>
        </w:rPr>
        <w:t>.</w:t>
      </w:r>
    </w:p>
    <w:p w:rsidR="001A121D" w:rsidRPr="004301E4"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rsidR="001A121D" w:rsidRPr="004301E4" w:rsidRDefault="001A121D" w:rsidP="001A121D">
      <w:pPr>
        <w:widowControl w:val="0"/>
        <w:autoSpaceDE w:val="0"/>
        <w:autoSpaceDN w:val="0"/>
        <w:adjustRightInd w:val="0"/>
        <w:spacing w:after="0" w:line="240" w:lineRule="auto"/>
        <w:ind w:left="802" w:right="64"/>
        <w:jc w:val="both"/>
        <w:rPr>
          <w:rFonts w:ascii="Arial" w:hAnsi="Arial" w:cs="Arial"/>
          <w:w w:val="0"/>
          <w:sz w:val="18"/>
          <w:szCs w:val="18"/>
          <w:u w:color="000000"/>
          <w:lang w:val="sr-Cyrl-RS"/>
        </w:rPr>
      </w:pPr>
      <w:r w:rsidRPr="004301E4">
        <w:rPr>
          <w:rFonts w:ascii="Arial" w:hAnsi="Arial" w:cs="Arial"/>
          <w:w w:val="0"/>
          <w:sz w:val="18"/>
          <w:szCs w:val="18"/>
          <w:u w:color="000000"/>
          <w:lang w:val="sr-Cyrl-CS"/>
        </w:rPr>
        <w:t>Фу</w:t>
      </w:r>
      <w:r w:rsidRPr="004301E4">
        <w:rPr>
          <w:rFonts w:ascii="Arial" w:hAnsi="Arial" w:cs="Arial"/>
          <w:spacing w:val="-3"/>
          <w:w w:val="0"/>
          <w:sz w:val="18"/>
          <w:szCs w:val="18"/>
          <w:u w:color="000000"/>
          <w:lang w:val="sr-Cyrl-CS"/>
        </w:rPr>
        <w:t>н</w:t>
      </w:r>
      <w:r w:rsidRPr="004301E4">
        <w:rPr>
          <w:rFonts w:ascii="Arial" w:hAnsi="Arial" w:cs="Arial"/>
          <w:spacing w:val="2"/>
          <w:w w:val="0"/>
          <w:sz w:val="18"/>
          <w:szCs w:val="18"/>
          <w:u w:color="000000"/>
          <w:lang w:val="sr-Cyrl-CS"/>
        </w:rPr>
        <w:t>к</w:t>
      </w:r>
      <w:r w:rsidRPr="004301E4">
        <w:rPr>
          <w:rFonts w:ascii="Arial" w:hAnsi="Arial" w:cs="Arial"/>
          <w:w w:val="0"/>
          <w:sz w:val="18"/>
          <w:szCs w:val="18"/>
          <w:u w:color="000000"/>
          <w:lang w:val="sr-Cyrl-CS"/>
        </w:rPr>
        <w:t>ционални</w:t>
      </w:r>
      <w:r w:rsidRPr="004301E4">
        <w:rPr>
          <w:rFonts w:ascii="Arial" w:hAnsi="Arial" w:cs="Arial"/>
          <w:spacing w:val="34"/>
          <w:w w:val="0"/>
          <w:sz w:val="18"/>
          <w:szCs w:val="18"/>
          <w:u w:color="000000"/>
          <w:lang w:val="sr-Cyrl-RS"/>
        </w:rPr>
        <w:t xml:space="preserve"> </w:t>
      </w:r>
      <w:r w:rsidRPr="004301E4">
        <w:rPr>
          <w:rFonts w:ascii="Arial" w:hAnsi="Arial" w:cs="Arial"/>
          <w:w w:val="0"/>
          <w:sz w:val="18"/>
          <w:szCs w:val="18"/>
          <w:u w:color="000000"/>
          <w:lang w:val="sr-Cyrl-CS"/>
        </w:rPr>
        <w:t>пр</w:t>
      </w:r>
      <w:r w:rsidRPr="004301E4">
        <w:rPr>
          <w:rFonts w:ascii="Arial" w:hAnsi="Arial" w:cs="Arial"/>
          <w:spacing w:val="2"/>
          <w:w w:val="0"/>
          <w:sz w:val="18"/>
          <w:szCs w:val="18"/>
          <w:u w:color="000000"/>
          <w:lang w:val="sr-Cyrl-CS"/>
        </w:rPr>
        <w:t>и</w:t>
      </w:r>
      <w:r w:rsidRPr="004301E4">
        <w:rPr>
          <w:rFonts w:ascii="Arial" w:hAnsi="Arial" w:cs="Arial"/>
          <w:spacing w:val="-4"/>
          <w:w w:val="0"/>
          <w:sz w:val="18"/>
          <w:szCs w:val="18"/>
          <w:u w:color="000000"/>
          <w:lang w:val="sr-Cyrl-CS"/>
        </w:rPr>
        <w:t>х</w:t>
      </w:r>
      <w:r w:rsidRPr="004301E4">
        <w:rPr>
          <w:rFonts w:ascii="Arial" w:hAnsi="Arial" w:cs="Arial"/>
          <w:w w:val="0"/>
          <w:sz w:val="18"/>
          <w:szCs w:val="18"/>
          <w:u w:color="000000"/>
          <w:lang w:val="sr-Cyrl-CS"/>
        </w:rPr>
        <w:t>оди</w:t>
      </w:r>
      <w:r w:rsidRPr="004301E4">
        <w:rPr>
          <w:rFonts w:ascii="Arial" w:hAnsi="Arial" w:cs="Arial"/>
          <w:spacing w:val="21"/>
          <w:w w:val="0"/>
          <w:sz w:val="18"/>
          <w:szCs w:val="18"/>
          <w:u w:color="000000"/>
          <w:lang w:val="sr-Cyrl-RS"/>
        </w:rPr>
        <w:t xml:space="preserve"> </w:t>
      </w:r>
      <w:r w:rsidRPr="004301E4">
        <w:rPr>
          <w:rFonts w:ascii="Arial" w:hAnsi="Arial" w:cs="Arial"/>
          <w:w w:val="0"/>
          <w:sz w:val="18"/>
          <w:szCs w:val="18"/>
          <w:u w:color="000000"/>
          <w:lang w:val="sr-Cyrl-CS"/>
        </w:rPr>
        <w:t>и</w:t>
      </w:r>
      <w:r w:rsidRPr="004301E4">
        <w:rPr>
          <w:rFonts w:ascii="Arial" w:hAnsi="Arial" w:cs="Arial"/>
          <w:spacing w:val="2"/>
          <w:w w:val="0"/>
          <w:sz w:val="18"/>
          <w:szCs w:val="18"/>
          <w:u w:color="000000"/>
          <w:lang w:val="sr-Cyrl-RS"/>
        </w:rPr>
        <w:t xml:space="preserve"> </w:t>
      </w:r>
      <w:r w:rsidRPr="004301E4">
        <w:rPr>
          <w:rFonts w:ascii="Arial" w:hAnsi="Arial" w:cs="Arial"/>
          <w:w w:val="0"/>
          <w:sz w:val="18"/>
          <w:szCs w:val="18"/>
          <w:u w:color="000000"/>
          <w:lang w:val="sr-Cyrl-CS"/>
        </w:rPr>
        <w:t>ра</w:t>
      </w:r>
      <w:r w:rsidRPr="004301E4">
        <w:rPr>
          <w:rFonts w:ascii="Arial" w:hAnsi="Arial" w:cs="Arial"/>
          <w:spacing w:val="3"/>
          <w:w w:val="0"/>
          <w:sz w:val="18"/>
          <w:szCs w:val="18"/>
          <w:u w:color="000000"/>
          <w:lang w:val="sr-Cyrl-CS"/>
        </w:rPr>
        <w:t>с</w:t>
      </w:r>
      <w:r w:rsidRPr="004301E4">
        <w:rPr>
          <w:rFonts w:ascii="Arial" w:hAnsi="Arial" w:cs="Arial"/>
          <w:spacing w:val="-4"/>
          <w:w w:val="0"/>
          <w:sz w:val="18"/>
          <w:szCs w:val="18"/>
          <w:u w:color="000000"/>
          <w:lang w:val="sr-Cyrl-CS"/>
        </w:rPr>
        <w:t>х</w:t>
      </w:r>
      <w:r w:rsidRPr="004301E4">
        <w:rPr>
          <w:rFonts w:ascii="Arial" w:hAnsi="Arial" w:cs="Arial"/>
          <w:w w:val="0"/>
          <w:sz w:val="18"/>
          <w:szCs w:val="18"/>
          <w:u w:color="000000"/>
          <w:lang w:val="sr-Cyrl-CS"/>
        </w:rPr>
        <w:t>оди</w:t>
      </w:r>
      <w:r w:rsidRPr="004301E4">
        <w:rPr>
          <w:rFonts w:ascii="Arial" w:hAnsi="Arial" w:cs="Arial"/>
          <w:spacing w:val="21"/>
          <w:w w:val="0"/>
          <w:sz w:val="18"/>
          <w:szCs w:val="18"/>
          <w:u w:color="000000"/>
          <w:lang w:val="sr-Cyrl-RS"/>
        </w:rPr>
        <w:t xml:space="preserve"> </w:t>
      </w:r>
      <w:r w:rsidRPr="004301E4">
        <w:rPr>
          <w:rFonts w:ascii="Arial" w:hAnsi="Arial" w:cs="Arial"/>
          <w:w w:val="0"/>
          <w:sz w:val="18"/>
          <w:szCs w:val="18"/>
          <w:u w:color="000000"/>
          <w:lang w:val="sr-Cyrl-CS"/>
        </w:rPr>
        <w:t>(приходи</w:t>
      </w:r>
      <w:r w:rsidRPr="004301E4">
        <w:rPr>
          <w:rFonts w:ascii="Arial" w:hAnsi="Arial" w:cs="Arial"/>
          <w:spacing w:val="19"/>
          <w:w w:val="0"/>
          <w:sz w:val="18"/>
          <w:szCs w:val="18"/>
          <w:u w:color="000000"/>
          <w:lang w:val="sr-Cyrl-RS"/>
        </w:rPr>
        <w:t xml:space="preserve"> </w:t>
      </w:r>
      <w:r w:rsidRPr="004301E4">
        <w:rPr>
          <w:rFonts w:ascii="Arial" w:hAnsi="Arial" w:cs="Arial"/>
          <w:w w:val="0"/>
          <w:sz w:val="18"/>
          <w:szCs w:val="18"/>
          <w:u w:color="000000"/>
          <w:lang w:val="sr-Cyrl-CS"/>
        </w:rPr>
        <w:t>и</w:t>
      </w:r>
      <w:r w:rsidRPr="004301E4">
        <w:rPr>
          <w:rFonts w:ascii="Arial" w:hAnsi="Arial" w:cs="Arial"/>
          <w:spacing w:val="2"/>
          <w:w w:val="0"/>
          <w:sz w:val="18"/>
          <w:szCs w:val="18"/>
          <w:u w:color="000000"/>
          <w:lang w:val="sr-Cyrl-RS"/>
        </w:rPr>
        <w:t xml:space="preserve"> </w:t>
      </w:r>
      <w:r w:rsidRPr="004301E4">
        <w:rPr>
          <w:rFonts w:ascii="Arial" w:hAnsi="Arial" w:cs="Arial"/>
          <w:w w:val="0"/>
          <w:sz w:val="18"/>
          <w:szCs w:val="18"/>
          <w:u w:color="000000"/>
          <w:lang w:val="sr-Cyrl-CS"/>
        </w:rPr>
        <w:t>ра</w:t>
      </w:r>
      <w:r w:rsidRPr="004301E4">
        <w:rPr>
          <w:rFonts w:ascii="Arial" w:hAnsi="Arial" w:cs="Arial"/>
          <w:spacing w:val="6"/>
          <w:w w:val="0"/>
          <w:sz w:val="18"/>
          <w:szCs w:val="18"/>
          <w:u w:color="000000"/>
          <w:lang w:val="sr-Cyrl-CS"/>
        </w:rPr>
        <w:t>с</w:t>
      </w:r>
      <w:r w:rsidRPr="004301E4">
        <w:rPr>
          <w:rFonts w:ascii="Arial" w:hAnsi="Arial" w:cs="Arial"/>
          <w:spacing w:val="-4"/>
          <w:w w:val="0"/>
          <w:sz w:val="18"/>
          <w:szCs w:val="18"/>
          <w:u w:color="000000"/>
          <w:lang w:val="sr-Cyrl-CS"/>
        </w:rPr>
        <w:t>х</w:t>
      </w:r>
      <w:r w:rsidRPr="004301E4">
        <w:rPr>
          <w:rFonts w:ascii="Arial" w:hAnsi="Arial" w:cs="Arial"/>
          <w:w w:val="0"/>
          <w:sz w:val="18"/>
          <w:szCs w:val="18"/>
          <w:u w:color="000000"/>
          <w:lang w:val="sr-Cyrl-CS"/>
        </w:rPr>
        <w:t>оди</w:t>
      </w:r>
      <w:r w:rsidRPr="004301E4">
        <w:rPr>
          <w:rFonts w:ascii="Arial" w:hAnsi="Arial" w:cs="Arial"/>
          <w:spacing w:val="21"/>
          <w:w w:val="0"/>
          <w:sz w:val="18"/>
          <w:szCs w:val="18"/>
          <w:u w:color="000000"/>
          <w:lang w:val="sr-Cyrl-RS"/>
        </w:rPr>
        <w:t xml:space="preserve"> </w:t>
      </w:r>
      <w:r w:rsidRPr="004301E4">
        <w:rPr>
          <w:rFonts w:ascii="Arial" w:hAnsi="Arial" w:cs="Arial"/>
          <w:spacing w:val="3"/>
          <w:w w:val="0"/>
          <w:sz w:val="18"/>
          <w:szCs w:val="18"/>
          <w:u w:color="000000"/>
          <w:lang w:val="sr-Cyrl-CS"/>
        </w:rPr>
        <w:t>и</w:t>
      </w:r>
      <w:r w:rsidRPr="004301E4">
        <w:rPr>
          <w:rFonts w:ascii="Arial" w:hAnsi="Arial" w:cs="Arial"/>
          <w:w w:val="0"/>
          <w:sz w:val="18"/>
          <w:szCs w:val="18"/>
          <w:u w:color="000000"/>
          <w:lang w:val="sr-Cyrl-CS"/>
        </w:rPr>
        <w:t>з</w:t>
      </w:r>
      <w:r w:rsidRPr="004301E4">
        <w:rPr>
          <w:rFonts w:ascii="Arial" w:hAnsi="Arial" w:cs="Arial"/>
          <w:spacing w:val="3"/>
          <w:w w:val="0"/>
          <w:sz w:val="18"/>
          <w:szCs w:val="18"/>
          <w:u w:color="000000"/>
          <w:lang w:val="sr-Cyrl-RS"/>
        </w:rPr>
        <w:t xml:space="preserve"> </w:t>
      </w:r>
      <w:r w:rsidRPr="004301E4">
        <w:rPr>
          <w:rFonts w:ascii="Arial" w:hAnsi="Arial" w:cs="Arial"/>
          <w:w w:val="0"/>
          <w:sz w:val="18"/>
          <w:szCs w:val="18"/>
          <w:u w:color="000000"/>
          <w:lang w:val="sr-Cyrl-CS"/>
        </w:rPr>
        <w:t>осн</w:t>
      </w:r>
      <w:r w:rsidRPr="004301E4">
        <w:rPr>
          <w:rFonts w:ascii="Arial" w:hAnsi="Arial" w:cs="Arial"/>
          <w:spacing w:val="2"/>
          <w:w w:val="0"/>
          <w:sz w:val="18"/>
          <w:szCs w:val="18"/>
          <w:u w:color="000000"/>
          <w:lang w:val="sr-Cyrl-CS"/>
        </w:rPr>
        <w:t>о</w:t>
      </w:r>
      <w:r w:rsidRPr="004301E4">
        <w:rPr>
          <w:rFonts w:ascii="Arial" w:hAnsi="Arial" w:cs="Arial"/>
          <w:w w:val="0"/>
          <w:sz w:val="18"/>
          <w:szCs w:val="18"/>
          <w:u w:color="000000"/>
          <w:lang w:val="sr-Cyrl-CS"/>
        </w:rPr>
        <w:t>вне</w:t>
      </w:r>
      <w:r w:rsidRPr="004301E4">
        <w:rPr>
          <w:rFonts w:ascii="Arial" w:hAnsi="Arial" w:cs="Arial"/>
          <w:spacing w:val="20"/>
          <w:w w:val="0"/>
          <w:sz w:val="18"/>
          <w:szCs w:val="18"/>
          <w:u w:color="000000"/>
          <w:lang w:val="sr-Cyrl-RS"/>
        </w:rPr>
        <w:t xml:space="preserve"> </w:t>
      </w:r>
      <w:r w:rsidRPr="004301E4">
        <w:rPr>
          <w:rFonts w:ascii="Arial" w:hAnsi="Arial" w:cs="Arial"/>
          <w:w w:val="0"/>
          <w:sz w:val="18"/>
          <w:szCs w:val="18"/>
          <w:u w:color="000000"/>
          <w:lang w:val="sr-Cyrl-CS"/>
        </w:rPr>
        <w:t>делатности</w:t>
      </w:r>
      <w:r w:rsidRPr="004301E4">
        <w:rPr>
          <w:rFonts w:ascii="Arial" w:hAnsi="Arial" w:cs="Arial"/>
          <w:spacing w:val="28"/>
          <w:w w:val="0"/>
          <w:sz w:val="18"/>
          <w:szCs w:val="18"/>
          <w:u w:color="000000"/>
          <w:lang w:val="sr-Cyrl-RS"/>
        </w:rPr>
        <w:t xml:space="preserve"> </w:t>
      </w:r>
      <w:r w:rsidRPr="004301E4">
        <w:rPr>
          <w:rFonts w:ascii="Arial" w:hAnsi="Arial" w:cs="Arial"/>
          <w:w w:val="0"/>
          <w:sz w:val="18"/>
          <w:szCs w:val="18"/>
          <w:u w:color="000000"/>
          <w:lang w:val="sr-Cyrl-CS"/>
        </w:rPr>
        <w:t>) еви</w:t>
      </w:r>
      <w:r w:rsidRPr="004301E4">
        <w:rPr>
          <w:rFonts w:ascii="Arial" w:hAnsi="Arial" w:cs="Arial"/>
          <w:spacing w:val="3"/>
          <w:w w:val="0"/>
          <w:sz w:val="18"/>
          <w:szCs w:val="18"/>
          <w:u w:color="000000"/>
          <w:lang w:val="sr-Cyrl-CS"/>
        </w:rPr>
        <w:t>д</w:t>
      </w:r>
      <w:r w:rsidRPr="004301E4">
        <w:rPr>
          <w:rFonts w:ascii="Arial" w:hAnsi="Arial" w:cs="Arial"/>
          <w:w w:val="0"/>
          <w:sz w:val="18"/>
          <w:szCs w:val="18"/>
          <w:u w:color="000000"/>
          <w:lang w:val="sr-Cyrl-CS"/>
        </w:rPr>
        <w:t>ентирају</w:t>
      </w:r>
      <w:r w:rsidRPr="004301E4">
        <w:rPr>
          <w:rFonts w:ascii="Arial" w:hAnsi="Arial" w:cs="Arial"/>
          <w:spacing w:val="28"/>
          <w:w w:val="0"/>
          <w:sz w:val="18"/>
          <w:szCs w:val="18"/>
          <w:u w:color="000000"/>
          <w:lang w:val="sr-Cyrl-RS"/>
        </w:rPr>
        <w:t xml:space="preserve"> </w:t>
      </w:r>
      <w:r w:rsidRPr="004301E4">
        <w:rPr>
          <w:rFonts w:ascii="Arial" w:hAnsi="Arial" w:cs="Arial"/>
          <w:w w:val="0"/>
          <w:sz w:val="18"/>
          <w:szCs w:val="18"/>
          <w:u w:color="000000"/>
          <w:lang w:val="sr-Cyrl-CS"/>
        </w:rPr>
        <w:t>се</w:t>
      </w:r>
      <w:r w:rsidRPr="004301E4">
        <w:rPr>
          <w:rFonts w:ascii="Arial" w:hAnsi="Arial" w:cs="Arial"/>
          <w:spacing w:val="7"/>
          <w:w w:val="0"/>
          <w:sz w:val="18"/>
          <w:szCs w:val="18"/>
          <w:u w:color="000000"/>
          <w:lang w:val="sr-Cyrl-RS"/>
        </w:rPr>
        <w:t xml:space="preserve"> </w:t>
      </w:r>
      <w:r w:rsidRPr="004301E4">
        <w:rPr>
          <w:rFonts w:ascii="Arial" w:hAnsi="Arial" w:cs="Arial"/>
          <w:w w:val="103"/>
          <w:sz w:val="18"/>
          <w:szCs w:val="18"/>
          <w:u w:color="000000"/>
          <w:lang w:val="sr-Cyrl-CS"/>
        </w:rPr>
        <w:t xml:space="preserve">на </w:t>
      </w:r>
      <w:r w:rsidRPr="004301E4">
        <w:rPr>
          <w:rFonts w:ascii="Arial" w:hAnsi="Arial" w:cs="Arial"/>
          <w:w w:val="0"/>
          <w:sz w:val="18"/>
          <w:szCs w:val="18"/>
          <w:u w:color="000000"/>
          <w:lang w:val="sr-Cyrl-CS"/>
        </w:rPr>
        <w:t>од</w:t>
      </w:r>
      <w:r w:rsidR="006911E2" w:rsidRPr="004301E4">
        <w:rPr>
          <w:rFonts w:ascii="Arial" w:hAnsi="Arial" w:cs="Arial"/>
          <w:w w:val="0"/>
          <w:sz w:val="18"/>
          <w:szCs w:val="18"/>
          <w:u w:color="000000"/>
          <w:lang w:val="sr-Cyrl-CS"/>
        </w:rPr>
        <w:t>р</w:t>
      </w:r>
      <w:r w:rsidRPr="004301E4">
        <w:rPr>
          <w:rFonts w:ascii="Arial" w:hAnsi="Arial" w:cs="Arial"/>
          <w:spacing w:val="3"/>
          <w:w w:val="0"/>
          <w:sz w:val="18"/>
          <w:szCs w:val="18"/>
          <w:u w:color="000000"/>
          <w:lang w:val="sr-Cyrl-CS"/>
        </w:rPr>
        <w:t>е</w:t>
      </w:r>
      <w:r w:rsidRPr="004301E4">
        <w:rPr>
          <w:rFonts w:ascii="Arial" w:hAnsi="Arial" w:cs="Arial"/>
          <w:w w:val="0"/>
          <w:sz w:val="18"/>
          <w:szCs w:val="18"/>
          <w:u w:color="000000"/>
          <w:lang w:val="sr-Cyrl-CS"/>
        </w:rPr>
        <w:t>ђеним</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аналит</w:t>
      </w:r>
      <w:r w:rsidR="00533329" w:rsidRPr="004301E4">
        <w:rPr>
          <w:rFonts w:ascii="Arial" w:hAnsi="Arial" w:cs="Arial"/>
          <w:w w:val="0"/>
          <w:sz w:val="18"/>
          <w:szCs w:val="18"/>
          <w:u w:color="000000"/>
          <w:lang w:val="sr-Cyrl-CS"/>
        </w:rPr>
        <w:t>и</w:t>
      </w:r>
      <w:r w:rsidRPr="004301E4">
        <w:rPr>
          <w:rFonts w:ascii="Arial" w:hAnsi="Arial" w:cs="Arial"/>
          <w:w w:val="0"/>
          <w:sz w:val="18"/>
          <w:szCs w:val="18"/>
          <w:u w:color="000000"/>
          <w:lang w:val="sr-Cyrl-CS"/>
        </w:rPr>
        <w:t>чким</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рачунима,</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прописаним</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у</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оквиру</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си</w:t>
      </w:r>
      <w:r w:rsidRPr="004301E4">
        <w:rPr>
          <w:rFonts w:ascii="Arial" w:hAnsi="Arial" w:cs="Arial"/>
          <w:spacing w:val="3"/>
          <w:w w:val="0"/>
          <w:sz w:val="18"/>
          <w:szCs w:val="18"/>
          <w:u w:color="000000"/>
          <w:lang w:val="sr-Cyrl-CS"/>
        </w:rPr>
        <w:t>н</w:t>
      </w:r>
      <w:r w:rsidRPr="004301E4">
        <w:rPr>
          <w:rFonts w:ascii="Arial" w:hAnsi="Arial" w:cs="Arial"/>
          <w:w w:val="0"/>
          <w:sz w:val="18"/>
          <w:szCs w:val="18"/>
          <w:u w:color="000000"/>
          <w:lang w:val="sr-Cyrl-CS"/>
        </w:rPr>
        <w:t>тетичких</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рачуна</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на</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основу</w:t>
      </w:r>
      <w:r w:rsidR="000C2A92" w:rsidRPr="004301E4">
        <w:rPr>
          <w:rFonts w:ascii="Arial" w:hAnsi="Arial" w:cs="Arial"/>
          <w:w w:val="0"/>
          <w:sz w:val="18"/>
          <w:szCs w:val="18"/>
          <w:u w:color="000000"/>
          <w:lang w:val="sr-Cyrl-CS"/>
        </w:rPr>
        <w:t xml:space="preserve"> </w:t>
      </w:r>
      <w:r w:rsidRPr="004301E4">
        <w:rPr>
          <w:rFonts w:ascii="Arial" w:hAnsi="Arial" w:cs="Arial"/>
          <w:w w:val="103"/>
          <w:sz w:val="18"/>
          <w:szCs w:val="18"/>
          <w:u w:color="000000"/>
          <w:lang w:val="sr-Cyrl-CS"/>
        </w:rPr>
        <w:t>Од</w:t>
      </w:r>
      <w:r w:rsidRPr="004301E4">
        <w:rPr>
          <w:rFonts w:ascii="Arial" w:hAnsi="Arial" w:cs="Arial"/>
          <w:spacing w:val="5"/>
          <w:w w:val="103"/>
          <w:sz w:val="18"/>
          <w:szCs w:val="18"/>
          <w:u w:color="000000"/>
          <w:lang w:val="sr-Cyrl-CS"/>
        </w:rPr>
        <w:t>л</w:t>
      </w:r>
      <w:r w:rsidRPr="004301E4">
        <w:rPr>
          <w:rFonts w:ascii="Arial" w:hAnsi="Arial" w:cs="Arial"/>
          <w:spacing w:val="-4"/>
          <w:w w:val="103"/>
          <w:sz w:val="18"/>
          <w:szCs w:val="18"/>
          <w:u w:color="000000"/>
          <w:lang w:val="sr-Cyrl-CS"/>
        </w:rPr>
        <w:t>у</w:t>
      </w:r>
      <w:r w:rsidRPr="004301E4">
        <w:rPr>
          <w:rFonts w:ascii="Arial" w:hAnsi="Arial" w:cs="Arial"/>
          <w:w w:val="103"/>
          <w:sz w:val="18"/>
          <w:szCs w:val="18"/>
          <w:u w:color="000000"/>
          <w:lang w:val="sr-Cyrl-CS"/>
        </w:rPr>
        <w:t xml:space="preserve">ке </w:t>
      </w:r>
      <w:r w:rsidRPr="004301E4">
        <w:rPr>
          <w:rFonts w:ascii="Arial" w:hAnsi="Arial" w:cs="Arial"/>
          <w:w w:val="0"/>
          <w:sz w:val="18"/>
          <w:szCs w:val="18"/>
          <w:u w:color="000000"/>
          <w:lang w:val="sr-Cyrl-CS"/>
        </w:rPr>
        <w:t>Народне</w:t>
      </w:r>
      <w:r w:rsidRPr="004301E4">
        <w:rPr>
          <w:rFonts w:ascii="Arial" w:hAnsi="Arial" w:cs="Arial"/>
          <w:spacing w:val="25"/>
          <w:w w:val="0"/>
          <w:sz w:val="18"/>
          <w:szCs w:val="18"/>
          <w:u w:color="000000"/>
          <w:lang w:val="sr-Cyrl-RS"/>
        </w:rPr>
        <w:t xml:space="preserve"> </w:t>
      </w:r>
      <w:r w:rsidRPr="004301E4">
        <w:rPr>
          <w:rFonts w:ascii="Arial" w:hAnsi="Arial" w:cs="Arial"/>
          <w:w w:val="0"/>
          <w:sz w:val="18"/>
          <w:szCs w:val="18"/>
          <w:u w:color="000000"/>
          <w:lang w:val="sr-Cyrl-CS"/>
        </w:rPr>
        <w:t>банке</w:t>
      </w:r>
      <w:r w:rsidRPr="004301E4">
        <w:rPr>
          <w:rFonts w:ascii="Arial" w:hAnsi="Arial" w:cs="Arial"/>
          <w:spacing w:val="15"/>
          <w:w w:val="0"/>
          <w:sz w:val="18"/>
          <w:szCs w:val="18"/>
          <w:u w:color="000000"/>
          <w:lang w:val="sr-Cyrl-RS"/>
        </w:rPr>
        <w:t xml:space="preserve"> </w:t>
      </w:r>
      <w:r w:rsidRPr="004301E4">
        <w:rPr>
          <w:rFonts w:ascii="Arial" w:hAnsi="Arial" w:cs="Arial"/>
          <w:w w:val="0"/>
          <w:sz w:val="18"/>
          <w:szCs w:val="18"/>
          <w:u w:color="000000"/>
          <w:lang w:val="sr-Cyrl-CS"/>
        </w:rPr>
        <w:t>Срби</w:t>
      </w:r>
      <w:r w:rsidRPr="004301E4">
        <w:rPr>
          <w:rFonts w:ascii="Arial" w:hAnsi="Arial" w:cs="Arial"/>
          <w:spacing w:val="-2"/>
          <w:w w:val="0"/>
          <w:sz w:val="18"/>
          <w:szCs w:val="18"/>
          <w:u w:color="000000"/>
          <w:lang w:val="sr-Cyrl-CS"/>
        </w:rPr>
        <w:t>ј</w:t>
      </w:r>
      <w:r w:rsidRPr="004301E4">
        <w:rPr>
          <w:rFonts w:ascii="Arial" w:hAnsi="Arial" w:cs="Arial"/>
          <w:w w:val="0"/>
          <w:sz w:val="18"/>
          <w:szCs w:val="18"/>
          <w:u w:color="000000"/>
          <w:lang w:val="sr-Cyrl-CS"/>
        </w:rPr>
        <w:t>е,</w:t>
      </w:r>
      <w:r w:rsidRPr="004301E4">
        <w:rPr>
          <w:rFonts w:ascii="Arial" w:hAnsi="Arial" w:cs="Arial"/>
          <w:spacing w:val="19"/>
          <w:w w:val="0"/>
          <w:sz w:val="18"/>
          <w:szCs w:val="18"/>
          <w:u w:color="000000"/>
          <w:lang w:val="sr-Cyrl-RS"/>
        </w:rPr>
        <w:t xml:space="preserve"> </w:t>
      </w:r>
      <w:r w:rsidRPr="004301E4">
        <w:rPr>
          <w:rFonts w:ascii="Arial" w:hAnsi="Arial" w:cs="Arial"/>
          <w:spacing w:val="3"/>
          <w:w w:val="0"/>
          <w:sz w:val="18"/>
          <w:szCs w:val="18"/>
          <w:u w:color="000000"/>
          <w:lang w:val="sr-Cyrl-CS"/>
        </w:rPr>
        <w:t>п</w:t>
      </w:r>
      <w:r w:rsidRPr="004301E4">
        <w:rPr>
          <w:rFonts w:ascii="Arial" w:hAnsi="Arial" w:cs="Arial"/>
          <w:w w:val="0"/>
          <w:sz w:val="18"/>
          <w:szCs w:val="18"/>
          <w:u w:color="000000"/>
          <w:lang w:val="sr-Cyrl-CS"/>
        </w:rPr>
        <w:t>о</w:t>
      </w:r>
      <w:r w:rsidRPr="004301E4">
        <w:rPr>
          <w:rFonts w:ascii="Arial" w:hAnsi="Arial" w:cs="Arial"/>
          <w:spacing w:val="7"/>
          <w:w w:val="0"/>
          <w:sz w:val="18"/>
          <w:szCs w:val="18"/>
          <w:u w:color="000000"/>
          <w:lang w:val="sr-Cyrl-RS"/>
        </w:rPr>
        <w:t xml:space="preserve"> </w:t>
      </w:r>
      <w:r w:rsidRPr="004301E4">
        <w:rPr>
          <w:rFonts w:ascii="Arial" w:hAnsi="Arial" w:cs="Arial"/>
          <w:w w:val="0"/>
          <w:sz w:val="18"/>
          <w:szCs w:val="18"/>
          <w:u w:color="000000"/>
          <w:lang w:val="sr-Cyrl-CS"/>
        </w:rPr>
        <w:t>в</w:t>
      </w:r>
      <w:r w:rsidRPr="004301E4">
        <w:rPr>
          <w:rFonts w:ascii="Arial" w:hAnsi="Arial" w:cs="Arial"/>
          <w:spacing w:val="-3"/>
          <w:w w:val="0"/>
          <w:sz w:val="18"/>
          <w:szCs w:val="18"/>
          <w:u w:color="000000"/>
          <w:lang w:val="sr-Cyrl-CS"/>
        </w:rPr>
        <w:t>р</w:t>
      </w:r>
      <w:r w:rsidRPr="004301E4">
        <w:rPr>
          <w:rFonts w:ascii="Arial" w:hAnsi="Arial" w:cs="Arial"/>
          <w:w w:val="0"/>
          <w:sz w:val="18"/>
          <w:szCs w:val="18"/>
          <w:u w:color="000000"/>
          <w:lang w:val="sr-Cyrl-CS"/>
        </w:rPr>
        <w:t>стама</w:t>
      </w:r>
      <w:r w:rsidRPr="004301E4">
        <w:rPr>
          <w:rFonts w:ascii="Arial" w:hAnsi="Arial" w:cs="Arial"/>
          <w:spacing w:val="21"/>
          <w:w w:val="0"/>
          <w:sz w:val="18"/>
          <w:szCs w:val="18"/>
          <w:u w:color="000000"/>
          <w:lang w:val="sr-Cyrl-RS"/>
        </w:rPr>
        <w:t xml:space="preserve"> </w:t>
      </w:r>
      <w:r w:rsidRPr="004301E4">
        <w:rPr>
          <w:rFonts w:ascii="Arial" w:hAnsi="Arial" w:cs="Arial"/>
          <w:w w:val="0"/>
          <w:sz w:val="18"/>
          <w:szCs w:val="18"/>
          <w:u w:color="000000"/>
          <w:lang w:val="sr-Cyrl-CS"/>
        </w:rPr>
        <w:t>о</w:t>
      </w:r>
      <w:r w:rsidRPr="004301E4">
        <w:rPr>
          <w:rFonts w:ascii="Arial" w:hAnsi="Arial" w:cs="Arial"/>
          <w:spacing w:val="3"/>
          <w:w w:val="0"/>
          <w:sz w:val="18"/>
          <w:szCs w:val="18"/>
          <w:u w:color="000000"/>
          <w:lang w:val="sr-Cyrl-CS"/>
        </w:rPr>
        <w:t>с</w:t>
      </w:r>
      <w:r w:rsidRPr="004301E4">
        <w:rPr>
          <w:rFonts w:ascii="Arial" w:hAnsi="Arial" w:cs="Arial"/>
          <w:w w:val="0"/>
          <w:sz w:val="18"/>
          <w:szCs w:val="18"/>
          <w:u w:color="000000"/>
          <w:lang w:val="sr-Cyrl-CS"/>
        </w:rPr>
        <w:t>иг</w:t>
      </w:r>
      <w:r w:rsidRPr="004301E4">
        <w:rPr>
          <w:rFonts w:ascii="Arial" w:hAnsi="Arial" w:cs="Arial"/>
          <w:spacing w:val="-5"/>
          <w:w w:val="0"/>
          <w:sz w:val="18"/>
          <w:szCs w:val="18"/>
          <w:u w:color="000000"/>
          <w:lang w:val="sr-Cyrl-CS"/>
        </w:rPr>
        <w:t>у</w:t>
      </w:r>
      <w:r w:rsidRPr="004301E4">
        <w:rPr>
          <w:rFonts w:ascii="Arial" w:hAnsi="Arial" w:cs="Arial"/>
          <w:w w:val="0"/>
          <w:sz w:val="18"/>
          <w:szCs w:val="18"/>
          <w:u w:color="000000"/>
          <w:lang w:val="sr-Cyrl-CS"/>
        </w:rPr>
        <w:t>рања</w:t>
      </w:r>
      <w:r w:rsidRPr="004301E4">
        <w:rPr>
          <w:rFonts w:ascii="Arial" w:hAnsi="Arial" w:cs="Arial"/>
          <w:w w:val="103"/>
          <w:sz w:val="18"/>
          <w:szCs w:val="18"/>
          <w:u w:color="000000"/>
          <w:lang w:val="sr-Cyrl-RS"/>
        </w:rPr>
        <w:t>.</w:t>
      </w:r>
    </w:p>
    <w:p w:rsidR="001A121D" w:rsidRPr="004301E4"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rsidR="001A121D" w:rsidRPr="004301E4" w:rsidRDefault="001A121D" w:rsidP="001A121D">
      <w:pPr>
        <w:widowControl w:val="0"/>
        <w:autoSpaceDE w:val="0"/>
        <w:autoSpaceDN w:val="0"/>
        <w:adjustRightInd w:val="0"/>
        <w:spacing w:after="0" w:line="240" w:lineRule="auto"/>
        <w:ind w:left="802" w:right="61"/>
        <w:jc w:val="both"/>
        <w:rPr>
          <w:rFonts w:ascii="Arial" w:hAnsi="Arial" w:cs="Arial"/>
          <w:w w:val="0"/>
          <w:sz w:val="18"/>
          <w:szCs w:val="18"/>
          <w:u w:color="000000"/>
          <w:lang w:val="sr-Cyrl-RS"/>
        </w:rPr>
      </w:pPr>
      <w:r w:rsidRPr="004301E4">
        <w:rPr>
          <w:rFonts w:ascii="Arial" w:hAnsi="Arial" w:cs="Arial"/>
          <w:w w:val="0"/>
          <w:sz w:val="18"/>
          <w:szCs w:val="18"/>
          <w:u w:color="000000"/>
          <w:lang w:val="sr-Cyrl-CS"/>
        </w:rPr>
        <w:t>П</w:t>
      </w:r>
      <w:r w:rsidRPr="004301E4">
        <w:rPr>
          <w:rFonts w:ascii="Arial" w:hAnsi="Arial" w:cs="Arial"/>
          <w:spacing w:val="-3"/>
          <w:w w:val="0"/>
          <w:sz w:val="18"/>
          <w:szCs w:val="18"/>
          <w:u w:color="000000"/>
          <w:lang w:val="sr-Cyrl-CS"/>
        </w:rPr>
        <w:t>р</w:t>
      </w:r>
      <w:r w:rsidRPr="004301E4">
        <w:rPr>
          <w:rFonts w:ascii="Arial" w:hAnsi="Arial" w:cs="Arial"/>
          <w:spacing w:val="3"/>
          <w:w w:val="0"/>
          <w:sz w:val="18"/>
          <w:szCs w:val="18"/>
          <w:u w:color="000000"/>
          <w:lang w:val="sr-Cyrl-CS"/>
        </w:rPr>
        <w:t>и</w:t>
      </w:r>
      <w:r w:rsidRPr="004301E4">
        <w:rPr>
          <w:rFonts w:ascii="Arial" w:hAnsi="Arial" w:cs="Arial"/>
          <w:spacing w:val="-4"/>
          <w:w w:val="0"/>
          <w:sz w:val="18"/>
          <w:szCs w:val="18"/>
          <w:u w:color="000000"/>
          <w:lang w:val="sr-Cyrl-CS"/>
        </w:rPr>
        <w:t>х</w:t>
      </w:r>
      <w:r w:rsidRPr="004301E4">
        <w:rPr>
          <w:rFonts w:ascii="Arial" w:hAnsi="Arial" w:cs="Arial"/>
          <w:w w:val="0"/>
          <w:sz w:val="18"/>
          <w:szCs w:val="18"/>
          <w:u w:color="000000"/>
          <w:lang w:val="sr-Cyrl-CS"/>
        </w:rPr>
        <w:t>оди</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или</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ра</w:t>
      </w:r>
      <w:r w:rsidRPr="004301E4">
        <w:rPr>
          <w:rFonts w:ascii="Arial" w:hAnsi="Arial" w:cs="Arial"/>
          <w:spacing w:val="3"/>
          <w:w w:val="0"/>
          <w:sz w:val="18"/>
          <w:szCs w:val="18"/>
          <w:u w:color="000000"/>
          <w:lang w:val="sr-Cyrl-CS"/>
        </w:rPr>
        <w:t>с</w:t>
      </w:r>
      <w:r w:rsidRPr="004301E4">
        <w:rPr>
          <w:rFonts w:ascii="Arial" w:hAnsi="Arial" w:cs="Arial"/>
          <w:spacing w:val="-4"/>
          <w:w w:val="0"/>
          <w:sz w:val="18"/>
          <w:szCs w:val="18"/>
          <w:u w:color="000000"/>
          <w:lang w:val="sr-Cyrl-CS"/>
        </w:rPr>
        <w:t>х</w:t>
      </w:r>
      <w:r w:rsidRPr="004301E4">
        <w:rPr>
          <w:rFonts w:ascii="Arial" w:hAnsi="Arial" w:cs="Arial"/>
          <w:w w:val="0"/>
          <w:sz w:val="18"/>
          <w:szCs w:val="18"/>
          <w:u w:color="000000"/>
          <w:lang w:val="sr-Cyrl-CS"/>
        </w:rPr>
        <w:t>оди</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из</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основне</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делат</w:t>
      </w:r>
      <w:r w:rsidRPr="004301E4">
        <w:rPr>
          <w:rFonts w:ascii="Arial" w:hAnsi="Arial" w:cs="Arial"/>
          <w:spacing w:val="-2"/>
          <w:w w:val="0"/>
          <w:sz w:val="18"/>
          <w:szCs w:val="18"/>
          <w:u w:color="000000"/>
          <w:lang w:val="sr-Cyrl-CS"/>
        </w:rPr>
        <w:t>н</w:t>
      </w:r>
      <w:r w:rsidRPr="004301E4">
        <w:rPr>
          <w:rFonts w:ascii="Arial" w:hAnsi="Arial" w:cs="Arial"/>
          <w:w w:val="0"/>
          <w:sz w:val="18"/>
          <w:szCs w:val="18"/>
          <w:u w:color="000000"/>
          <w:lang w:val="sr-Cyrl-CS"/>
        </w:rPr>
        <w:t>ости</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се</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опреде</w:t>
      </w:r>
      <w:r w:rsidRPr="004301E4">
        <w:rPr>
          <w:rFonts w:ascii="Arial" w:hAnsi="Arial" w:cs="Arial"/>
          <w:spacing w:val="3"/>
          <w:w w:val="0"/>
          <w:sz w:val="18"/>
          <w:szCs w:val="18"/>
          <w:u w:color="000000"/>
          <w:lang w:val="sr-Cyrl-CS"/>
        </w:rPr>
        <w:t>љ</w:t>
      </w:r>
      <w:r w:rsidRPr="004301E4">
        <w:rPr>
          <w:rFonts w:ascii="Arial" w:hAnsi="Arial" w:cs="Arial"/>
          <w:spacing w:val="-4"/>
          <w:w w:val="0"/>
          <w:sz w:val="18"/>
          <w:szCs w:val="18"/>
          <w:u w:color="000000"/>
          <w:lang w:val="sr-Cyrl-CS"/>
        </w:rPr>
        <w:t>у</w:t>
      </w:r>
      <w:r w:rsidRPr="004301E4">
        <w:rPr>
          <w:rFonts w:ascii="Arial" w:hAnsi="Arial" w:cs="Arial"/>
          <w:w w:val="0"/>
          <w:sz w:val="18"/>
          <w:szCs w:val="18"/>
          <w:u w:color="000000"/>
          <w:lang w:val="sr-Cyrl-CS"/>
        </w:rPr>
        <w:t>ју</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по</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вр</w:t>
      </w:r>
      <w:r w:rsidRPr="004301E4">
        <w:rPr>
          <w:rFonts w:ascii="Arial" w:hAnsi="Arial" w:cs="Arial"/>
          <w:spacing w:val="3"/>
          <w:w w:val="0"/>
          <w:sz w:val="18"/>
          <w:szCs w:val="18"/>
          <w:u w:color="000000"/>
          <w:lang w:val="sr-Cyrl-CS"/>
        </w:rPr>
        <w:t>с</w:t>
      </w:r>
      <w:r w:rsidRPr="004301E4">
        <w:rPr>
          <w:rFonts w:ascii="Arial" w:hAnsi="Arial" w:cs="Arial"/>
          <w:w w:val="0"/>
          <w:sz w:val="18"/>
          <w:szCs w:val="18"/>
          <w:u w:color="000000"/>
          <w:lang w:val="sr-Cyrl-CS"/>
        </w:rPr>
        <w:t>тама</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осиг</w:t>
      </w:r>
      <w:r w:rsidRPr="004301E4">
        <w:rPr>
          <w:rFonts w:ascii="Arial" w:hAnsi="Arial" w:cs="Arial"/>
          <w:spacing w:val="-5"/>
          <w:w w:val="0"/>
          <w:sz w:val="18"/>
          <w:szCs w:val="18"/>
          <w:u w:color="000000"/>
          <w:lang w:val="sr-Cyrl-CS"/>
        </w:rPr>
        <w:t>у</w:t>
      </w:r>
      <w:r w:rsidRPr="004301E4">
        <w:rPr>
          <w:rFonts w:ascii="Arial" w:hAnsi="Arial" w:cs="Arial"/>
          <w:w w:val="0"/>
          <w:sz w:val="18"/>
          <w:szCs w:val="18"/>
          <w:u w:color="000000"/>
          <w:lang w:val="sr-Cyrl-CS"/>
        </w:rPr>
        <w:t>рања</w:t>
      </w:r>
      <w:r w:rsidR="000C2A92" w:rsidRPr="004301E4">
        <w:rPr>
          <w:rFonts w:ascii="Arial" w:hAnsi="Arial" w:cs="Arial"/>
          <w:w w:val="0"/>
          <w:sz w:val="18"/>
          <w:szCs w:val="18"/>
          <w:u w:color="000000"/>
          <w:lang w:val="sr-Cyrl-CS"/>
        </w:rPr>
        <w:t xml:space="preserve"> </w:t>
      </w:r>
      <w:r w:rsidRPr="004301E4">
        <w:rPr>
          <w:rFonts w:ascii="Arial" w:hAnsi="Arial" w:cs="Arial"/>
          <w:w w:val="103"/>
          <w:sz w:val="18"/>
          <w:szCs w:val="18"/>
          <w:u w:color="000000"/>
          <w:lang w:val="sr-Cyrl-CS"/>
        </w:rPr>
        <w:t>пр</w:t>
      </w:r>
      <w:r w:rsidRPr="004301E4">
        <w:rPr>
          <w:rFonts w:ascii="Arial" w:hAnsi="Arial" w:cs="Arial"/>
          <w:spacing w:val="2"/>
          <w:w w:val="103"/>
          <w:sz w:val="18"/>
          <w:szCs w:val="18"/>
          <w:u w:color="000000"/>
          <w:lang w:val="sr-Cyrl-CS"/>
        </w:rPr>
        <w:t>и</w:t>
      </w:r>
      <w:r w:rsidRPr="004301E4">
        <w:rPr>
          <w:rFonts w:ascii="Arial" w:hAnsi="Arial" w:cs="Arial"/>
          <w:w w:val="103"/>
          <w:sz w:val="18"/>
          <w:szCs w:val="18"/>
          <w:u w:color="000000"/>
          <w:lang w:val="sr-Cyrl-CS"/>
        </w:rPr>
        <w:t xml:space="preserve">ликом </w:t>
      </w:r>
      <w:r w:rsidRPr="004301E4">
        <w:rPr>
          <w:rFonts w:ascii="Arial" w:hAnsi="Arial" w:cs="Arial"/>
          <w:w w:val="0"/>
          <w:sz w:val="18"/>
          <w:szCs w:val="18"/>
          <w:u w:color="000000"/>
          <w:lang w:val="sr-Cyrl-CS"/>
        </w:rPr>
        <w:t>издав</w:t>
      </w:r>
      <w:r w:rsidRPr="004301E4">
        <w:rPr>
          <w:rFonts w:ascii="Arial" w:hAnsi="Arial" w:cs="Arial"/>
          <w:spacing w:val="3"/>
          <w:w w:val="0"/>
          <w:sz w:val="18"/>
          <w:szCs w:val="18"/>
          <w:u w:color="000000"/>
          <w:lang w:val="sr-Cyrl-CS"/>
        </w:rPr>
        <w:t>а</w:t>
      </w:r>
      <w:r w:rsidRPr="004301E4">
        <w:rPr>
          <w:rFonts w:ascii="Arial" w:hAnsi="Arial" w:cs="Arial"/>
          <w:w w:val="0"/>
          <w:sz w:val="18"/>
          <w:szCs w:val="18"/>
          <w:u w:color="000000"/>
          <w:lang w:val="sr-Cyrl-CS"/>
        </w:rPr>
        <w:t>ња</w:t>
      </w:r>
      <w:r w:rsidRPr="004301E4">
        <w:rPr>
          <w:rFonts w:ascii="Arial" w:hAnsi="Arial" w:cs="Arial"/>
          <w:spacing w:val="25"/>
          <w:w w:val="0"/>
          <w:sz w:val="18"/>
          <w:szCs w:val="18"/>
          <w:u w:color="000000"/>
          <w:lang w:val="sr-Cyrl-RS"/>
        </w:rPr>
        <w:t xml:space="preserve"> </w:t>
      </w:r>
      <w:r w:rsidRPr="004301E4">
        <w:rPr>
          <w:rFonts w:ascii="Arial" w:hAnsi="Arial" w:cs="Arial"/>
          <w:w w:val="0"/>
          <w:sz w:val="18"/>
          <w:szCs w:val="18"/>
          <w:u w:color="000000"/>
          <w:lang w:val="sr-Cyrl-CS"/>
        </w:rPr>
        <w:t>факт</w:t>
      </w:r>
      <w:r w:rsidRPr="004301E4">
        <w:rPr>
          <w:rFonts w:ascii="Arial" w:hAnsi="Arial" w:cs="Arial"/>
          <w:spacing w:val="-4"/>
          <w:w w:val="0"/>
          <w:sz w:val="18"/>
          <w:szCs w:val="18"/>
          <w:u w:color="000000"/>
          <w:lang w:val="sr-Cyrl-CS"/>
        </w:rPr>
        <w:t>у</w:t>
      </w:r>
      <w:r w:rsidRPr="004301E4">
        <w:rPr>
          <w:rFonts w:ascii="Arial" w:hAnsi="Arial" w:cs="Arial"/>
          <w:w w:val="0"/>
          <w:sz w:val="18"/>
          <w:szCs w:val="18"/>
          <w:u w:color="000000"/>
          <w:lang w:val="sr-Cyrl-CS"/>
        </w:rPr>
        <w:t>ре,</w:t>
      </w:r>
      <w:r w:rsidRPr="004301E4">
        <w:rPr>
          <w:rFonts w:ascii="Arial" w:hAnsi="Arial" w:cs="Arial"/>
          <w:spacing w:val="22"/>
          <w:w w:val="0"/>
          <w:sz w:val="18"/>
          <w:szCs w:val="18"/>
          <w:u w:color="000000"/>
          <w:lang w:val="sr-Cyrl-RS"/>
        </w:rPr>
        <w:t xml:space="preserve"> </w:t>
      </w:r>
      <w:r w:rsidRPr="004301E4">
        <w:rPr>
          <w:rFonts w:ascii="Arial" w:hAnsi="Arial" w:cs="Arial"/>
          <w:w w:val="0"/>
          <w:sz w:val="18"/>
          <w:szCs w:val="18"/>
          <w:u w:color="000000"/>
          <w:lang w:val="sr-Cyrl-CS"/>
        </w:rPr>
        <w:t>об</w:t>
      </w:r>
      <w:r w:rsidRPr="004301E4">
        <w:rPr>
          <w:rFonts w:ascii="Arial" w:hAnsi="Arial" w:cs="Arial"/>
          <w:spacing w:val="3"/>
          <w:w w:val="0"/>
          <w:sz w:val="18"/>
          <w:szCs w:val="18"/>
          <w:u w:color="000000"/>
          <w:lang w:val="sr-Cyrl-CS"/>
        </w:rPr>
        <w:t>р</w:t>
      </w:r>
      <w:r w:rsidRPr="004301E4">
        <w:rPr>
          <w:rFonts w:ascii="Arial" w:hAnsi="Arial" w:cs="Arial"/>
          <w:w w:val="0"/>
          <w:sz w:val="18"/>
          <w:szCs w:val="18"/>
          <w:u w:color="000000"/>
          <w:lang w:val="sr-Cyrl-CS"/>
        </w:rPr>
        <w:t>ач</w:t>
      </w:r>
      <w:r w:rsidRPr="004301E4">
        <w:rPr>
          <w:rFonts w:ascii="Arial" w:hAnsi="Arial" w:cs="Arial"/>
          <w:spacing w:val="-3"/>
          <w:w w:val="0"/>
          <w:sz w:val="18"/>
          <w:szCs w:val="18"/>
          <w:u w:color="000000"/>
          <w:lang w:val="sr-Cyrl-CS"/>
        </w:rPr>
        <w:t>у</w:t>
      </w:r>
      <w:r w:rsidRPr="004301E4">
        <w:rPr>
          <w:rFonts w:ascii="Arial" w:hAnsi="Arial" w:cs="Arial"/>
          <w:w w:val="0"/>
          <w:sz w:val="18"/>
          <w:szCs w:val="18"/>
          <w:u w:color="000000"/>
          <w:lang w:val="sr-Cyrl-CS"/>
        </w:rPr>
        <w:t>н</w:t>
      </w:r>
      <w:r w:rsidRPr="004301E4">
        <w:rPr>
          <w:rFonts w:ascii="Arial" w:hAnsi="Arial" w:cs="Arial"/>
          <w:spacing w:val="3"/>
          <w:w w:val="0"/>
          <w:sz w:val="18"/>
          <w:szCs w:val="18"/>
          <w:u w:color="000000"/>
          <w:lang w:val="sr-Cyrl-CS"/>
        </w:rPr>
        <w:t>с</w:t>
      </w:r>
      <w:r w:rsidRPr="004301E4">
        <w:rPr>
          <w:rFonts w:ascii="Arial" w:hAnsi="Arial" w:cs="Arial"/>
          <w:w w:val="0"/>
          <w:sz w:val="18"/>
          <w:szCs w:val="18"/>
          <w:u w:color="000000"/>
          <w:lang w:val="sr-Cyrl-CS"/>
        </w:rPr>
        <w:t>ког</w:t>
      </w:r>
      <w:r w:rsidRPr="004301E4">
        <w:rPr>
          <w:rFonts w:ascii="Arial" w:hAnsi="Arial" w:cs="Arial"/>
          <w:spacing w:val="30"/>
          <w:w w:val="0"/>
          <w:sz w:val="18"/>
          <w:szCs w:val="18"/>
          <w:u w:color="000000"/>
          <w:lang w:val="sr-Cyrl-RS"/>
        </w:rPr>
        <w:t xml:space="preserve"> </w:t>
      </w:r>
      <w:r w:rsidRPr="004301E4">
        <w:rPr>
          <w:rFonts w:ascii="Arial" w:hAnsi="Arial" w:cs="Arial"/>
          <w:w w:val="0"/>
          <w:sz w:val="18"/>
          <w:szCs w:val="18"/>
          <w:u w:color="000000"/>
          <w:lang w:val="sr-Cyrl-CS"/>
        </w:rPr>
        <w:t>док</w:t>
      </w:r>
      <w:r w:rsidRPr="004301E4">
        <w:rPr>
          <w:rFonts w:ascii="Arial" w:hAnsi="Arial" w:cs="Arial"/>
          <w:spacing w:val="-3"/>
          <w:w w:val="0"/>
          <w:sz w:val="18"/>
          <w:szCs w:val="18"/>
          <w:u w:color="000000"/>
          <w:lang w:val="sr-Cyrl-CS"/>
        </w:rPr>
        <w:t>у</w:t>
      </w:r>
      <w:r w:rsidRPr="004301E4">
        <w:rPr>
          <w:rFonts w:ascii="Arial" w:hAnsi="Arial" w:cs="Arial"/>
          <w:w w:val="0"/>
          <w:sz w:val="18"/>
          <w:szCs w:val="18"/>
          <w:u w:color="000000"/>
          <w:lang w:val="sr-Cyrl-CS"/>
        </w:rPr>
        <w:t>мента</w:t>
      </w:r>
      <w:r w:rsidRPr="004301E4">
        <w:rPr>
          <w:rFonts w:ascii="Arial" w:hAnsi="Arial" w:cs="Arial"/>
          <w:spacing w:val="26"/>
          <w:w w:val="0"/>
          <w:sz w:val="18"/>
          <w:szCs w:val="18"/>
          <w:u w:color="000000"/>
          <w:lang w:val="sr-Cyrl-RS"/>
        </w:rPr>
        <w:t xml:space="preserve"> </w:t>
      </w:r>
      <w:r w:rsidRPr="004301E4">
        <w:rPr>
          <w:rFonts w:ascii="Arial" w:hAnsi="Arial" w:cs="Arial"/>
          <w:w w:val="0"/>
          <w:sz w:val="18"/>
          <w:szCs w:val="18"/>
          <w:u w:color="000000"/>
          <w:lang w:val="sr-Cyrl-CS"/>
        </w:rPr>
        <w:t>или</w:t>
      </w:r>
      <w:r w:rsidRPr="004301E4">
        <w:rPr>
          <w:rFonts w:ascii="Arial" w:hAnsi="Arial" w:cs="Arial"/>
          <w:spacing w:val="10"/>
          <w:w w:val="0"/>
          <w:sz w:val="18"/>
          <w:szCs w:val="18"/>
          <w:u w:color="000000"/>
          <w:lang w:val="sr-Cyrl-RS"/>
        </w:rPr>
        <w:t xml:space="preserve"> </w:t>
      </w:r>
      <w:r w:rsidRPr="004301E4">
        <w:rPr>
          <w:rFonts w:ascii="Arial" w:hAnsi="Arial" w:cs="Arial"/>
          <w:w w:val="0"/>
          <w:sz w:val="18"/>
          <w:szCs w:val="18"/>
          <w:u w:color="000000"/>
          <w:lang w:val="sr-Cyrl-CS"/>
        </w:rPr>
        <w:t>друге</w:t>
      </w:r>
      <w:r w:rsidRPr="004301E4">
        <w:rPr>
          <w:rFonts w:ascii="Arial" w:hAnsi="Arial" w:cs="Arial"/>
          <w:spacing w:val="14"/>
          <w:w w:val="0"/>
          <w:sz w:val="18"/>
          <w:szCs w:val="18"/>
          <w:u w:color="000000"/>
          <w:lang w:val="sr-Cyrl-RS"/>
        </w:rPr>
        <w:t xml:space="preserve"> </w:t>
      </w:r>
      <w:r w:rsidRPr="004301E4">
        <w:rPr>
          <w:rFonts w:ascii="Arial" w:hAnsi="Arial" w:cs="Arial"/>
          <w:w w:val="0"/>
          <w:sz w:val="18"/>
          <w:szCs w:val="18"/>
          <w:u w:color="000000"/>
          <w:lang w:val="sr-Cyrl-CS"/>
        </w:rPr>
        <w:t>рачу</w:t>
      </w:r>
      <w:r w:rsidRPr="004301E4">
        <w:rPr>
          <w:rFonts w:ascii="Arial" w:hAnsi="Arial" w:cs="Arial"/>
          <w:spacing w:val="-3"/>
          <w:w w:val="0"/>
          <w:sz w:val="18"/>
          <w:szCs w:val="18"/>
          <w:u w:color="000000"/>
          <w:lang w:val="sr-Cyrl-CS"/>
        </w:rPr>
        <w:t>н</w:t>
      </w:r>
      <w:r w:rsidRPr="004301E4">
        <w:rPr>
          <w:rFonts w:ascii="Arial" w:hAnsi="Arial" w:cs="Arial"/>
          <w:w w:val="0"/>
          <w:sz w:val="18"/>
          <w:szCs w:val="18"/>
          <w:u w:color="000000"/>
          <w:lang w:val="sr-Cyrl-CS"/>
        </w:rPr>
        <w:t>ов</w:t>
      </w:r>
      <w:r w:rsidRPr="004301E4">
        <w:rPr>
          <w:rFonts w:ascii="Arial" w:hAnsi="Arial" w:cs="Arial"/>
          <w:spacing w:val="3"/>
          <w:w w:val="0"/>
          <w:sz w:val="18"/>
          <w:szCs w:val="18"/>
          <w:u w:color="000000"/>
          <w:lang w:val="sr-Cyrl-CS"/>
        </w:rPr>
        <w:t>о</w:t>
      </w:r>
      <w:r w:rsidRPr="004301E4">
        <w:rPr>
          <w:rFonts w:ascii="Arial" w:hAnsi="Arial" w:cs="Arial"/>
          <w:w w:val="0"/>
          <w:sz w:val="18"/>
          <w:szCs w:val="18"/>
          <w:u w:color="000000"/>
          <w:lang w:val="sr-Cyrl-CS"/>
        </w:rPr>
        <w:t>дств</w:t>
      </w:r>
      <w:r w:rsidRPr="004301E4">
        <w:rPr>
          <w:rFonts w:ascii="Arial" w:hAnsi="Arial" w:cs="Arial"/>
          <w:spacing w:val="3"/>
          <w:w w:val="0"/>
          <w:sz w:val="18"/>
          <w:szCs w:val="18"/>
          <w:u w:color="000000"/>
          <w:lang w:val="sr-Cyrl-CS"/>
        </w:rPr>
        <w:t>е</w:t>
      </w:r>
      <w:r w:rsidRPr="004301E4">
        <w:rPr>
          <w:rFonts w:ascii="Arial" w:hAnsi="Arial" w:cs="Arial"/>
          <w:spacing w:val="-3"/>
          <w:w w:val="0"/>
          <w:sz w:val="18"/>
          <w:szCs w:val="18"/>
          <w:u w:color="000000"/>
          <w:lang w:val="sr-Cyrl-CS"/>
        </w:rPr>
        <w:t>н</w:t>
      </w:r>
      <w:r w:rsidRPr="004301E4">
        <w:rPr>
          <w:rFonts w:ascii="Arial" w:hAnsi="Arial" w:cs="Arial"/>
          <w:w w:val="0"/>
          <w:sz w:val="18"/>
          <w:szCs w:val="18"/>
          <w:u w:color="000000"/>
          <w:lang w:val="sr-Cyrl-CS"/>
        </w:rPr>
        <w:t>е</w:t>
      </w:r>
      <w:r w:rsidRPr="004301E4">
        <w:rPr>
          <w:rFonts w:ascii="Arial" w:hAnsi="Arial" w:cs="Arial"/>
          <w:spacing w:val="45"/>
          <w:w w:val="0"/>
          <w:sz w:val="18"/>
          <w:szCs w:val="18"/>
          <w:u w:color="000000"/>
          <w:lang w:val="sr-Cyrl-RS"/>
        </w:rPr>
        <w:t xml:space="preserve"> </w:t>
      </w:r>
      <w:r w:rsidRPr="004301E4">
        <w:rPr>
          <w:rFonts w:ascii="Arial" w:hAnsi="Arial" w:cs="Arial"/>
          <w:w w:val="103"/>
          <w:sz w:val="18"/>
          <w:szCs w:val="18"/>
          <w:u w:color="000000"/>
          <w:lang w:val="sr-Cyrl-CS"/>
        </w:rPr>
        <w:t>исправ</w:t>
      </w:r>
      <w:r w:rsidRPr="004301E4">
        <w:rPr>
          <w:rFonts w:ascii="Arial" w:hAnsi="Arial" w:cs="Arial"/>
          <w:spacing w:val="-1"/>
          <w:w w:val="103"/>
          <w:sz w:val="18"/>
          <w:szCs w:val="18"/>
          <w:u w:color="000000"/>
          <w:lang w:val="sr-Cyrl-CS"/>
        </w:rPr>
        <w:t>е</w:t>
      </w:r>
      <w:r w:rsidRPr="004301E4">
        <w:rPr>
          <w:rFonts w:ascii="Arial" w:hAnsi="Arial" w:cs="Arial"/>
          <w:w w:val="103"/>
          <w:sz w:val="18"/>
          <w:szCs w:val="18"/>
          <w:u w:color="000000"/>
          <w:lang w:val="sr-Cyrl-RS"/>
        </w:rPr>
        <w:t>.</w:t>
      </w:r>
    </w:p>
    <w:p w:rsidR="001A121D" w:rsidRPr="004301E4"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rsidR="001A121D" w:rsidRPr="004301E4" w:rsidRDefault="001A121D" w:rsidP="001A121D">
      <w:pPr>
        <w:widowControl w:val="0"/>
        <w:autoSpaceDE w:val="0"/>
        <w:autoSpaceDN w:val="0"/>
        <w:adjustRightInd w:val="0"/>
        <w:spacing w:after="0" w:line="240" w:lineRule="auto"/>
        <w:ind w:left="802" w:right="61"/>
        <w:jc w:val="both"/>
        <w:rPr>
          <w:rFonts w:ascii="Arial" w:hAnsi="Arial" w:cs="Arial"/>
          <w:w w:val="103"/>
          <w:sz w:val="18"/>
          <w:szCs w:val="18"/>
          <w:u w:color="000000"/>
          <w:lang w:val="sr-Cyrl-RS"/>
        </w:rPr>
      </w:pPr>
      <w:r w:rsidRPr="004301E4">
        <w:rPr>
          <w:rFonts w:ascii="Arial" w:hAnsi="Arial" w:cs="Arial"/>
          <w:w w:val="0"/>
          <w:sz w:val="18"/>
          <w:szCs w:val="18"/>
          <w:u w:color="000000"/>
          <w:lang w:val="sr-Cyrl-CS"/>
        </w:rPr>
        <w:t>П</w:t>
      </w:r>
      <w:r w:rsidRPr="004301E4">
        <w:rPr>
          <w:rFonts w:ascii="Arial" w:hAnsi="Arial" w:cs="Arial"/>
          <w:spacing w:val="-3"/>
          <w:w w:val="0"/>
          <w:sz w:val="18"/>
          <w:szCs w:val="18"/>
          <w:u w:color="000000"/>
          <w:lang w:val="sr-Cyrl-CS"/>
        </w:rPr>
        <w:t>р</w:t>
      </w:r>
      <w:r w:rsidRPr="004301E4">
        <w:rPr>
          <w:rFonts w:ascii="Arial" w:hAnsi="Arial" w:cs="Arial"/>
          <w:spacing w:val="3"/>
          <w:w w:val="0"/>
          <w:sz w:val="18"/>
          <w:szCs w:val="18"/>
          <w:u w:color="000000"/>
          <w:lang w:val="sr-Cyrl-CS"/>
        </w:rPr>
        <w:t>и</w:t>
      </w:r>
      <w:r w:rsidRPr="004301E4">
        <w:rPr>
          <w:rFonts w:ascii="Arial" w:hAnsi="Arial" w:cs="Arial"/>
          <w:spacing w:val="-4"/>
          <w:w w:val="0"/>
          <w:sz w:val="18"/>
          <w:szCs w:val="18"/>
          <w:u w:color="000000"/>
          <w:lang w:val="sr-Cyrl-CS"/>
        </w:rPr>
        <w:t>х</w:t>
      </w:r>
      <w:r w:rsidRPr="004301E4">
        <w:rPr>
          <w:rFonts w:ascii="Arial" w:hAnsi="Arial" w:cs="Arial"/>
          <w:w w:val="0"/>
          <w:sz w:val="18"/>
          <w:szCs w:val="18"/>
          <w:u w:color="000000"/>
          <w:lang w:val="sr-Cyrl-CS"/>
        </w:rPr>
        <w:t>оди</w:t>
      </w:r>
      <w:r w:rsidRPr="004301E4">
        <w:rPr>
          <w:rFonts w:ascii="Arial" w:hAnsi="Arial" w:cs="Arial"/>
          <w:spacing w:val="22"/>
          <w:w w:val="0"/>
          <w:sz w:val="18"/>
          <w:szCs w:val="18"/>
          <w:u w:color="000000"/>
          <w:lang w:val="sr-Cyrl-RS"/>
        </w:rPr>
        <w:t xml:space="preserve"> </w:t>
      </w:r>
      <w:r w:rsidRPr="004301E4">
        <w:rPr>
          <w:rFonts w:ascii="Arial" w:hAnsi="Arial" w:cs="Arial"/>
          <w:w w:val="0"/>
          <w:sz w:val="18"/>
          <w:szCs w:val="18"/>
          <w:u w:color="000000"/>
          <w:lang w:val="sr-Cyrl-CS"/>
        </w:rPr>
        <w:t>и</w:t>
      </w:r>
      <w:r w:rsidRPr="004301E4">
        <w:rPr>
          <w:rFonts w:ascii="Arial" w:hAnsi="Arial" w:cs="Arial"/>
          <w:spacing w:val="2"/>
          <w:w w:val="0"/>
          <w:sz w:val="18"/>
          <w:szCs w:val="18"/>
          <w:u w:color="000000"/>
          <w:lang w:val="sr-Cyrl-RS"/>
        </w:rPr>
        <w:t xml:space="preserve"> </w:t>
      </w:r>
      <w:r w:rsidRPr="004301E4">
        <w:rPr>
          <w:rFonts w:ascii="Arial" w:hAnsi="Arial" w:cs="Arial"/>
          <w:w w:val="0"/>
          <w:sz w:val="18"/>
          <w:szCs w:val="18"/>
          <w:u w:color="000000"/>
          <w:lang w:val="sr-Cyrl-CS"/>
        </w:rPr>
        <w:t>рас</w:t>
      </w:r>
      <w:r w:rsidRPr="004301E4">
        <w:rPr>
          <w:rFonts w:ascii="Arial" w:hAnsi="Arial" w:cs="Arial"/>
          <w:spacing w:val="-3"/>
          <w:w w:val="0"/>
          <w:sz w:val="18"/>
          <w:szCs w:val="18"/>
          <w:u w:color="000000"/>
          <w:lang w:val="sr-Cyrl-CS"/>
        </w:rPr>
        <w:t>х</w:t>
      </w:r>
      <w:r w:rsidRPr="004301E4">
        <w:rPr>
          <w:rFonts w:ascii="Arial" w:hAnsi="Arial" w:cs="Arial"/>
          <w:w w:val="0"/>
          <w:sz w:val="18"/>
          <w:szCs w:val="18"/>
          <w:u w:color="000000"/>
          <w:lang w:val="sr-Cyrl-CS"/>
        </w:rPr>
        <w:t>оди</w:t>
      </w:r>
      <w:r w:rsidRPr="004301E4">
        <w:rPr>
          <w:rFonts w:ascii="Arial" w:hAnsi="Arial" w:cs="Arial"/>
          <w:spacing w:val="21"/>
          <w:w w:val="0"/>
          <w:sz w:val="18"/>
          <w:szCs w:val="18"/>
          <w:u w:color="000000"/>
          <w:lang w:val="sr-Cyrl-RS"/>
        </w:rPr>
        <w:t xml:space="preserve"> </w:t>
      </w:r>
      <w:r w:rsidRPr="004301E4">
        <w:rPr>
          <w:rFonts w:ascii="Arial" w:hAnsi="Arial" w:cs="Arial"/>
          <w:w w:val="0"/>
          <w:sz w:val="18"/>
          <w:szCs w:val="18"/>
          <w:u w:color="000000"/>
          <w:lang w:val="sr-Cyrl-CS"/>
        </w:rPr>
        <w:t>из</w:t>
      </w:r>
      <w:r w:rsidRPr="004301E4">
        <w:rPr>
          <w:rFonts w:ascii="Arial" w:hAnsi="Arial" w:cs="Arial"/>
          <w:spacing w:val="3"/>
          <w:w w:val="0"/>
          <w:sz w:val="18"/>
          <w:szCs w:val="18"/>
          <w:u w:color="000000"/>
          <w:lang w:val="sr-Cyrl-RS"/>
        </w:rPr>
        <w:t xml:space="preserve"> </w:t>
      </w:r>
      <w:r w:rsidRPr="004301E4">
        <w:rPr>
          <w:rFonts w:ascii="Arial" w:hAnsi="Arial" w:cs="Arial"/>
          <w:w w:val="0"/>
          <w:sz w:val="18"/>
          <w:szCs w:val="18"/>
          <w:u w:color="000000"/>
          <w:lang w:val="sr-Cyrl-CS"/>
        </w:rPr>
        <w:t>групе</w:t>
      </w:r>
      <w:r w:rsidRPr="004301E4">
        <w:rPr>
          <w:rFonts w:ascii="Arial" w:hAnsi="Arial" w:cs="Arial"/>
          <w:spacing w:val="14"/>
          <w:w w:val="0"/>
          <w:sz w:val="18"/>
          <w:szCs w:val="18"/>
          <w:u w:color="000000"/>
          <w:lang w:val="sr-Cyrl-RS"/>
        </w:rPr>
        <w:t xml:space="preserve"> </w:t>
      </w:r>
      <w:r w:rsidRPr="004301E4">
        <w:rPr>
          <w:rFonts w:ascii="Arial" w:hAnsi="Arial" w:cs="Arial"/>
          <w:w w:val="0"/>
          <w:sz w:val="18"/>
          <w:szCs w:val="18"/>
          <w:u w:color="000000"/>
          <w:lang w:val="sr-Cyrl-RS"/>
        </w:rPr>
        <w:t>66</w:t>
      </w:r>
      <w:r w:rsidRPr="004301E4">
        <w:rPr>
          <w:rFonts w:ascii="Arial" w:hAnsi="Arial" w:cs="Arial"/>
          <w:spacing w:val="4"/>
          <w:w w:val="0"/>
          <w:sz w:val="18"/>
          <w:szCs w:val="18"/>
          <w:u w:color="000000"/>
          <w:lang w:val="sr-Cyrl-RS"/>
        </w:rPr>
        <w:t xml:space="preserve"> </w:t>
      </w:r>
      <w:r w:rsidRPr="004301E4">
        <w:rPr>
          <w:rFonts w:ascii="Arial" w:hAnsi="Arial" w:cs="Arial"/>
          <w:w w:val="0"/>
          <w:sz w:val="18"/>
          <w:szCs w:val="18"/>
          <w:u w:color="000000"/>
          <w:lang w:val="sr-Cyrl-RS"/>
        </w:rPr>
        <w:t>–</w:t>
      </w:r>
      <w:r w:rsidRPr="004301E4">
        <w:rPr>
          <w:rFonts w:ascii="Arial" w:hAnsi="Arial" w:cs="Arial"/>
          <w:spacing w:val="3"/>
          <w:w w:val="0"/>
          <w:sz w:val="18"/>
          <w:szCs w:val="18"/>
          <w:u w:color="000000"/>
          <w:lang w:val="sr-Cyrl-RS"/>
        </w:rPr>
        <w:t xml:space="preserve"> </w:t>
      </w:r>
      <w:r w:rsidRPr="004301E4">
        <w:rPr>
          <w:rFonts w:ascii="Arial" w:hAnsi="Arial" w:cs="Arial"/>
          <w:w w:val="0"/>
          <w:sz w:val="18"/>
          <w:szCs w:val="18"/>
          <w:u w:color="000000"/>
          <w:lang w:val="sr-Cyrl-CS"/>
        </w:rPr>
        <w:t>финансијски</w:t>
      </w:r>
      <w:r w:rsidRPr="004301E4">
        <w:rPr>
          <w:rFonts w:ascii="Arial" w:hAnsi="Arial" w:cs="Arial"/>
          <w:spacing w:val="26"/>
          <w:w w:val="0"/>
          <w:sz w:val="18"/>
          <w:szCs w:val="18"/>
          <w:u w:color="000000"/>
          <w:lang w:val="sr-Cyrl-RS"/>
        </w:rPr>
        <w:t xml:space="preserve"> </w:t>
      </w:r>
      <w:r w:rsidRPr="004301E4">
        <w:rPr>
          <w:rFonts w:ascii="Arial" w:hAnsi="Arial" w:cs="Arial"/>
          <w:w w:val="0"/>
          <w:sz w:val="18"/>
          <w:szCs w:val="18"/>
          <w:u w:color="000000"/>
          <w:lang w:val="sr-Cyrl-CS"/>
        </w:rPr>
        <w:t>пр</w:t>
      </w:r>
      <w:r w:rsidRPr="004301E4">
        <w:rPr>
          <w:rFonts w:ascii="Arial" w:hAnsi="Arial" w:cs="Arial"/>
          <w:spacing w:val="2"/>
          <w:w w:val="0"/>
          <w:sz w:val="18"/>
          <w:szCs w:val="18"/>
          <w:u w:color="000000"/>
          <w:lang w:val="sr-Cyrl-CS"/>
        </w:rPr>
        <w:t>и</w:t>
      </w:r>
      <w:r w:rsidRPr="004301E4">
        <w:rPr>
          <w:rFonts w:ascii="Arial" w:hAnsi="Arial" w:cs="Arial"/>
          <w:spacing w:val="-4"/>
          <w:w w:val="0"/>
          <w:sz w:val="18"/>
          <w:szCs w:val="18"/>
          <w:u w:color="000000"/>
          <w:lang w:val="sr-Cyrl-CS"/>
        </w:rPr>
        <w:t>х</w:t>
      </w:r>
      <w:r w:rsidRPr="004301E4">
        <w:rPr>
          <w:rFonts w:ascii="Arial" w:hAnsi="Arial" w:cs="Arial"/>
          <w:w w:val="0"/>
          <w:sz w:val="18"/>
          <w:szCs w:val="18"/>
          <w:u w:color="000000"/>
          <w:lang w:val="sr-Cyrl-CS"/>
        </w:rPr>
        <w:t>од</w:t>
      </w:r>
      <w:r w:rsidRPr="004301E4">
        <w:rPr>
          <w:rFonts w:ascii="Arial" w:hAnsi="Arial" w:cs="Arial"/>
          <w:spacing w:val="3"/>
          <w:w w:val="0"/>
          <w:sz w:val="18"/>
          <w:szCs w:val="18"/>
          <w:u w:color="000000"/>
          <w:lang w:val="sr-Cyrl-CS"/>
        </w:rPr>
        <w:t>и</w:t>
      </w:r>
      <w:r w:rsidRPr="004301E4">
        <w:rPr>
          <w:rFonts w:ascii="Arial" w:hAnsi="Arial" w:cs="Arial"/>
          <w:w w:val="0"/>
          <w:sz w:val="18"/>
          <w:szCs w:val="18"/>
          <w:u w:color="000000"/>
          <w:lang w:val="sr-Cyrl-RS"/>
        </w:rPr>
        <w:t>,</w:t>
      </w:r>
      <w:r w:rsidRPr="004301E4">
        <w:rPr>
          <w:rFonts w:ascii="Arial" w:hAnsi="Arial" w:cs="Arial"/>
          <w:spacing w:val="19"/>
          <w:w w:val="0"/>
          <w:sz w:val="18"/>
          <w:szCs w:val="18"/>
          <w:u w:color="000000"/>
          <w:lang w:val="sr-Cyrl-RS"/>
        </w:rPr>
        <w:t xml:space="preserve"> </w:t>
      </w:r>
      <w:r w:rsidRPr="004301E4">
        <w:rPr>
          <w:rFonts w:ascii="Arial" w:hAnsi="Arial" w:cs="Arial"/>
          <w:w w:val="0"/>
          <w:sz w:val="18"/>
          <w:szCs w:val="18"/>
          <w:u w:color="000000"/>
          <w:lang w:val="sr-Cyrl-RS"/>
        </w:rPr>
        <w:t>67</w:t>
      </w:r>
      <w:r w:rsidRPr="004301E4">
        <w:rPr>
          <w:rFonts w:ascii="Arial" w:hAnsi="Arial" w:cs="Arial"/>
          <w:spacing w:val="6"/>
          <w:w w:val="0"/>
          <w:sz w:val="18"/>
          <w:szCs w:val="18"/>
          <w:u w:color="000000"/>
          <w:lang w:val="sr-Cyrl-RS"/>
        </w:rPr>
        <w:t xml:space="preserve"> </w:t>
      </w:r>
      <w:r w:rsidRPr="004301E4">
        <w:rPr>
          <w:rFonts w:ascii="Arial" w:hAnsi="Arial" w:cs="Arial"/>
          <w:w w:val="0"/>
          <w:sz w:val="18"/>
          <w:szCs w:val="18"/>
          <w:u w:color="000000"/>
          <w:lang w:val="sr-Cyrl-CS"/>
        </w:rPr>
        <w:t>– остали</w:t>
      </w:r>
      <w:r w:rsidRPr="004301E4">
        <w:rPr>
          <w:rFonts w:ascii="Arial" w:hAnsi="Arial" w:cs="Arial"/>
          <w:spacing w:val="17"/>
          <w:w w:val="0"/>
          <w:sz w:val="18"/>
          <w:szCs w:val="18"/>
          <w:u w:color="000000"/>
          <w:lang w:val="sr-Cyrl-RS"/>
        </w:rPr>
        <w:t xml:space="preserve"> </w:t>
      </w:r>
      <w:r w:rsidRPr="004301E4">
        <w:rPr>
          <w:rFonts w:ascii="Arial" w:hAnsi="Arial" w:cs="Arial"/>
          <w:w w:val="0"/>
          <w:sz w:val="18"/>
          <w:szCs w:val="18"/>
          <w:u w:color="000000"/>
          <w:lang w:val="sr-Cyrl-CS"/>
        </w:rPr>
        <w:t>при</w:t>
      </w:r>
      <w:r w:rsidRPr="004301E4">
        <w:rPr>
          <w:rFonts w:ascii="Arial" w:hAnsi="Arial" w:cs="Arial"/>
          <w:spacing w:val="-4"/>
          <w:w w:val="0"/>
          <w:sz w:val="18"/>
          <w:szCs w:val="18"/>
          <w:u w:color="000000"/>
          <w:lang w:val="sr-Cyrl-CS"/>
        </w:rPr>
        <w:t>х</w:t>
      </w:r>
      <w:r w:rsidRPr="004301E4">
        <w:rPr>
          <w:rFonts w:ascii="Arial" w:hAnsi="Arial" w:cs="Arial"/>
          <w:w w:val="0"/>
          <w:sz w:val="18"/>
          <w:szCs w:val="18"/>
          <w:u w:color="000000"/>
          <w:lang w:val="sr-Cyrl-CS"/>
        </w:rPr>
        <w:t>оди,</w:t>
      </w:r>
      <w:r w:rsidRPr="004301E4">
        <w:rPr>
          <w:rFonts w:ascii="Arial" w:hAnsi="Arial" w:cs="Arial"/>
          <w:spacing w:val="21"/>
          <w:w w:val="0"/>
          <w:sz w:val="18"/>
          <w:szCs w:val="18"/>
          <w:u w:color="000000"/>
          <w:lang w:val="sr-Cyrl-RS"/>
        </w:rPr>
        <w:t xml:space="preserve"> </w:t>
      </w:r>
      <w:r w:rsidRPr="004301E4">
        <w:rPr>
          <w:rFonts w:ascii="Arial" w:hAnsi="Arial" w:cs="Arial"/>
          <w:w w:val="0"/>
          <w:sz w:val="18"/>
          <w:szCs w:val="18"/>
          <w:u w:color="000000"/>
          <w:lang w:val="sr-Cyrl-RS"/>
        </w:rPr>
        <w:t>68</w:t>
      </w:r>
      <w:r w:rsidRPr="004301E4">
        <w:rPr>
          <w:rFonts w:ascii="Arial" w:hAnsi="Arial" w:cs="Arial"/>
          <w:spacing w:val="4"/>
          <w:w w:val="0"/>
          <w:sz w:val="18"/>
          <w:szCs w:val="18"/>
          <w:u w:color="000000"/>
          <w:lang w:val="sr-Cyrl-RS"/>
        </w:rPr>
        <w:t xml:space="preserve"> </w:t>
      </w:r>
      <w:r w:rsidRPr="004301E4">
        <w:rPr>
          <w:rFonts w:ascii="Arial" w:hAnsi="Arial" w:cs="Arial"/>
          <w:w w:val="0"/>
          <w:sz w:val="18"/>
          <w:szCs w:val="18"/>
          <w:u w:color="000000"/>
          <w:lang w:val="sr-Cyrl-RS"/>
        </w:rPr>
        <w:t>–</w:t>
      </w:r>
      <w:r w:rsidRPr="004301E4">
        <w:rPr>
          <w:rFonts w:ascii="Arial" w:hAnsi="Arial" w:cs="Arial"/>
          <w:spacing w:val="3"/>
          <w:w w:val="0"/>
          <w:sz w:val="18"/>
          <w:szCs w:val="18"/>
          <w:u w:color="000000"/>
          <w:lang w:val="sr-Cyrl-RS"/>
        </w:rPr>
        <w:t xml:space="preserve"> </w:t>
      </w:r>
      <w:r w:rsidRPr="004301E4">
        <w:rPr>
          <w:rFonts w:ascii="Arial" w:hAnsi="Arial" w:cs="Arial"/>
          <w:w w:val="0"/>
          <w:sz w:val="18"/>
          <w:szCs w:val="18"/>
          <w:u w:color="000000"/>
          <w:lang w:val="sr-Cyrl-CS"/>
        </w:rPr>
        <w:t>пр</w:t>
      </w:r>
      <w:r w:rsidRPr="004301E4">
        <w:rPr>
          <w:rFonts w:ascii="Arial" w:hAnsi="Arial" w:cs="Arial"/>
          <w:spacing w:val="2"/>
          <w:w w:val="0"/>
          <w:sz w:val="18"/>
          <w:szCs w:val="18"/>
          <w:u w:color="000000"/>
          <w:lang w:val="sr-Cyrl-CS"/>
        </w:rPr>
        <w:t>и</w:t>
      </w:r>
      <w:r w:rsidRPr="004301E4">
        <w:rPr>
          <w:rFonts w:ascii="Arial" w:hAnsi="Arial" w:cs="Arial"/>
          <w:spacing w:val="-4"/>
          <w:w w:val="0"/>
          <w:sz w:val="18"/>
          <w:szCs w:val="18"/>
          <w:u w:color="000000"/>
          <w:lang w:val="sr-Cyrl-CS"/>
        </w:rPr>
        <w:t>х</w:t>
      </w:r>
      <w:r w:rsidRPr="004301E4">
        <w:rPr>
          <w:rFonts w:ascii="Arial" w:hAnsi="Arial" w:cs="Arial"/>
          <w:w w:val="0"/>
          <w:sz w:val="18"/>
          <w:szCs w:val="18"/>
          <w:u w:color="000000"/>
          <w:lang w:val="sr-Cyrl-CS"/>
        </w:rPr>
        <w:t>оди</w:t>
      </w:r>
      <w:r w:rsidRPr="004301E4">
        <w:rPr>
          <w:rFonts w:ascii="Arial" w:hAnsi="Arial" w:cs="Arial"/>
          <w:spacing w:val="19"/>
          <w:w w:val="0"/>
          <w:sz w:val="18"/>
          <w:szCs w:val="18"/>
          <w:u w:color="000000"/>
          <w:lang w:val="sr-Cyrl-RS"/>
        </w:rPr>
        <w:t xml:space="preserve"> </w:t>
      </w:r>
      <w:r w:rsidRPr="004301E4">
        <w:rPr>
          <w:rFonts w:ascii="Arial" w:hAnsi="Arial" w:cs="Arial"/>
          <w:w w:val="103"/>
          <w:sz w:val="18"/>
          <w:szCs w:val="18"/>
          <w:u w:color="000000"/>
          <w:lang w:val="sr-Cyrl-CS"/>
        </w:rPr>
        <w:t xml:space="preserve">од </w:t>
      </w:r>
      <w:r w:rsidRPr="004301E4">
        <w:rPr>
          <w:rFonts w:ascii="Arial" w:hAnsi="Arial" w:cs="Arial"/>
          <w:spacing w:val="-4"/>
          <w:w w:val="0"/>
          <w:sz w:val="18"/>
          <w:szCs w:val="18"/>
          <w:u w:color="000000"/>
          <w:lang w:val="sr-Cyrl-CS"/>
        </w:rPr>
        <w:t>у</w:t>
      </w:r>
      <w:r w:rsidRPr="004301E4">
        <w:rPr>
          <w:rFonts w:ascii="Arial" w:hAnsi="Arial" w:cs="Arial"/>
          <w:w w:val="0"/>
          <w:sz w:val="18"/>
          <w:szCs w:val="18"/>
          <w:u w:color="000000"/>
          <w:lang w:val="sr-Cyrl-CS"/>
        </w:rPr>
        <w:t>скл</w:t>
      </w:r>
      <w:r w:rsidRPr="004301E4">
        <w:rPr>
          <w:rFonts w:ascii="Arial" w:hAnsi="Arial" w:cs="Arial"/>
          <w:spacing w:val="3"/>
          <w:w w:val="0"/>
          <w:sz w:val="18"/>
          <w:szCs w:val="18"/>
          <w:u w:color="000000"/>
          <w:lang w:val="sr-Cyrl-CS"/>
        </w:rPr>
        <w:t>а</w:t>
      </w:r>
      <w:r w:rsidRPr="004301E4">
        <w:rPr>
          <w:rFonts w:ascii="Arial" w:hAnsi="Arial" w:cs="Arial"/>
          <w:w w:val="0"/>
          <w:sz w:val="18"/>
          <w:szCs w:val="18"/>
          <w:u w:color="000000"/>
          <w:lang w:val="sr-Cyrl-CS"/>
        </w:rPr>
        <w:t>ђивања</w:t>
      </w:r>
      <w:r w:rsidRPr="004301E4">
        <w:rPr>
          <w:rFonts w:ascii="Arial" w:hAnsi="Arial" w:cs="Arial"/>
          <w:spacing w:val="34"/>
          <w:w w:val="0"/>
          <w:sz w:val="18"/>
          <w:szCs w:val="18"/>
          <w:u w:color="000000"/>
          <w:lang w:val="sr-Cyrl-RS"/>
        </w:rPr>
        <w:t xml:space="preserve"> </w:t>
      </w:r>
      <w:r w:rsidRPr="004301E4">
        <w:rPr>
          <w:rFonts w:ascii="Arial" w:hAnsi="Arial" w:cs="Arial"/>
          <w:w w:val="0"/>
          <w:sz w:val="18"/>
          <w:szCs w:val="18"/>
          <w:u w:color="000000"/>
          <w:lang w:val="sr-Cyrl-CS"/>
        </w:rPr>
        <w:t>вредно</w:t>
      </w:r>
      <w:r w:rsidRPr="004301E4">
        <w:rPr>
          <w:rFonts w:ascii="Arial" w:hAnsi="Arial" w:cs="Arial"/>
          <w:spacing w:val="3"/>
          <w:w w:val="0"/>
          <w:sz w:val="18"/>
          <w:szCs w:val="18"/>
          <w:u w:color="000000"/>
          <w:lang w:val="sr-Cyrl-CS"/>
        </w:rPr>
        <w:t>с</w:t>
      </w:r>
      <w:r w:rsidRPr="004301E4">
        <w:rPr>
          <w:rFonts w:ascii="Arial" w:hAnsi="Arial" w:cs="Arial"/>
          <w:w w:val="0"/>
          <w:sz w:val="18"/>
          <w:szCs w:val="18"/>
          <w:u w:color="000000"/>
          <w:lang w:val="sr-Cyrl-CS"/>
        </w:rPr>
        <w:t>ти</w:t>
      </w:r>
      <w:r w:rsidRPr="004301E4">
        <w:rPr>
          <w:rFonts w:ascii="Arial" w:hAnsi="Arial" w:cs="Arial"/>
          <w:spacing w:val="26"/>
          <w:w w:val="0"/>
          <w:sz w:val="18"/>
          <w:szCs w:val="18"/>
          <w:u w:color="000000"/>
          <w:lang w:val="sr-Cyrl-RS"/>
        </w:rPr>
        <w:t xml:space="preserve"> </w:t>
      </w:r>
      <w:r w:rsidRPr="004301E4">
        <w:rPr>
          <w:rFonts w:ascii="Arial" w:hAnsi="Arial" w:cs="Arial"/>
          <w:w w:val="0"/>
          <w:sz w:val="18"/>
          <w:szCs w:val="18"/>
          <w:u w:color="000000"/>
          <w:lang w:val="sr-Cyrl-CS"/>
        </w:rPr>
        <w:t>и</w:t>
      </w:r>
      <w:r w:rsidRPr="004301E4">
        <w:rPr>
          <w:rFonts w:ascii="Arial" w:hAnsi="Arial" w:cs="Arial"/>
          <w:spacing w:val="-5"/>
          <w:w w:val="0"/>
          <w:sz w:val="18"/>
          <w:szCs w:val="18"/>
          <w:u w:color="000000"/>
          <w:lang w:val="sr-Cyrl-CS"/>
        </w:rPr>
        <w:t>м</w:t>
      </w:r>
      <w:r w:rsidRPr="004301E4">
        <w:rPr>
          <w:rFonts w:ascii="Arial" w:hAnsi="Arial" w:cs="Arial"/>
          <w:w w:val="0"/>
          <w:sz w:val="18"/>
          <w:szCs w:val="18"/>
          <w:u w:color="000000"/>
          <w:lang w:val="sr-Cyrl-CS"/>
        </w:rPr>
        <w:t>овине,</w:t>
      </w:r>
      <w:r w:rsidRPr="004301E4">
        <w:rPr>
          <w:rFonts w:ascii="Arial" w:hAnsi="Arial" w:cs="Arial"/>
          <w:spacing w:val="25"/>
          <w:w w:val="0"/>
          <w:sz w:val="18"/>
          <w:szCs w:val="18"/>
          <w:u w:color="000000"/>
          <w:lang w:val="sr-Cyrl-RS"/>
        </w:rPr>
        <w:t xml:space="preserve"> </w:t>
      </w:r>
      <w:r w:rsidRPr="004301E4">
        <w:rPr>
          <w:rFonts w:ascii="Arial" w:hAnsi="Arial" w:cs="Arial"/>
          <w:w w:val="0"/>
          <w:sz w:val="18"/>
          <w:szCs w:val="18"/>
          <w:u w:color="000000"/>
          <w:lang w:val="sr-Cyrl-RS"/>
        </w:rPr>
        <w:t>69</w:t>
      </w:r>
      <w:r w:rsidRPr="004301E4">
        <w:rPr>
          <w:rFonts w:ascii="Arial" w:hAnsi="Arial" w:cs="Arial"/>
          <w:spacing w:val="7"/>
          <w:w w:val="0"/>
          <w:sz w:val="18"/>
          <w:szCs w:val="18"/>
          <w:u w:color="000000"/>
          <w:lang w:val="sr-Cyrl-RS"/>
        </w:rPr>
        <w:t xml:space="preserve"> </w:t>
      </w:r>
      <w:r w:rsidRPr="004301E4">
        <w:rPr>
          <w:rFonts w:ascii="Arial" w:hAnsi="Arial" w:cs="Arial"/>
          <w:w w:val="0"/>
          <w:sz w:val="18"/>
          <w:szCs w:val="18"/>
          <w:u w:color="000000"/>
          <w:lang w:val="sr-Cyrl-CS"/>
        </w:rPr>
        <w:t>- до</w:t>
      </w:r>
      <w:r w:rsidRPr="004301E4">
        <w:rPr>
          <w:rFonts w:ascii="Arial" w:hAnsi="Arial" w:cs="Arial"/>
          <w:spacing w:val="2"/>
          <w:w w:val="0"/>
          <w:sz w:val="18"/>
          <w:szCs w:val="18"/>
          <w:u w:color="000000"/>
          <w:lang w:val="sr-Cyrl-CS"/>
        </w:rPr>
        <w:t>б</w:t>
      </w:r>
      <w:r w:rsidRPr="004301E4">
        <w:rPr>
          <w:rFonts w:ascii="Arial" w:hAnsi="Arial" w:cs="Arial"/>
          <w:w w:val="0"/>
          <w:sz w:val="18"/>
          <w:szCs w:val="18"/>
          <w:u w:color="000000"/>
          <w:lang w:val="sr-Cyrl-CS"/>
        </w:rPr>
        <w:t>итак</w:t>
      </w:r>
      <w:r w:rsidRPr="004301E4">
        <w:rPr>
          <w:rFonts w:ascii="Arial" w:hAnsi="Arial" w:cs="Arial"/>
          <w:spacing w:val="19"/>
          <w:w w:val="0"/>
          <w:sz w:val="18"/>
          <w:szCs w:val="18"/>
          <w:u w:color="000000"/>
          <w:lang w:val="sr-Cyrl-RS"/>
        </w:rPr>
        <w:t xml:space="preserve"> </w:t>
      </w:r>
      <w:r w:rsidRPr="004301E4">
        <w:rPr>
          <w:rFonts w:ascii="Arial" w:hAnsi="Arial" w:cs="Arial"/>
          <w:w w:val="0"/>
          <w:sz w:val="18"/>
          <w:szCs w:val="18"/>
          <w:u w:color="000000"/>
          <w:lang w:val="sr-Cyrl-CS"/>
        </w:rPr>
        <w:t>пословања</w:t>
      </w:r>
      <w:r w:rsidRPr="004301E4">
        <w:rPr>
          <w:rFonts w:ascii="Arial" w:hAnsi="Arial" w:cs="Arial"/>
          <w:spacing w:val="28"/>
          <w:w w:val="0"/>
          <w:sz w:val="18"/>
          <w:szCs w:val="18"/>
          <w:u w:color="000000"/>
          <w:lang w:val="sr-Cyrl-RS"/>
        </w:rPr>
        <w:t xml:space="preserve"> </w:t>
      </w:r>
      <w:r w:rsidRPr="004301E4">
        <w:rPr>
          <w:rFonts w:ascii="Arial" w:hAnsi="Arial" w:cs="Arial"/>
          <w:w w:val="0"/>
          <w:sz w:val="18"/>
          <w:szCs w:val="18"/>
          <w:u w:color="000000"/>
          <w:lang w:val="sr-Cyrl-CS"/>
        </w:rPr>
        <w:t>које</w:t>
      </w:r>
      <w:r w:rsidRPr="004301E4">
        <w:rPr>
          <w:rFonts w:ascii="Arial" w:hAnsi="Arial" w:cs="Arial"/>
          <w:spacing w:val="7"/>
          <w:w w:val="0"/>
          <w:sz w:val="18"/>
          <w:szCs w:val="18"/>
          <w:u w:color="000000"/>
          <w:lang w:val="sr-Cyrl-RS"/>
        </w:rPr>
        <w:t xml:space="preserve"> </w:t>
      </w:r>
      <w:r w:rsidRPr="004301E4">
        <w:rPr>
          <w:rFonts w:ascii="Arial" w:hAnsi="Arial" w:cs="Arial"/>
          <w:w w:val="0"/>
          <w:sz w:val="18"/>
          <w:szCs w:val="18"/>
          <w:u w:color="000000"/>
          <w:lang w:val="sr-Cyrl-CS"/>
        </w:rPr>
        <w:t>се</w:t>
      </w:r>
      <w:r w:rsidRPr="004301E4">
        <w:rPr>
          <w:rFonts w:ascii="Arial" w:hAnsi="Arial" w:cs="Arial"/>
          <w:spacing w:val="10"/>
          <w:w w:val="0"/>
          <w:sz w:val="18"/>
          <w:szCs w:val="18"/>
          <w:u w:color="000000"/>
          <w:lang w:val="sr-Cyrl-RS"/>
        </w:rPr>
        <w:t xml:space="preserve"> </w:t>
      </w:r>
      <w:r w:rsidRPr="004301E4">
        <w:rPr>
          <w:rFonts w:ascii="Arial" w:hAnsi="Arial" w:cs="Arial"/>
          <w:w w:val="0"/>
          <w:sz w:val="18"/>
          <w:szCs w:val="18"/>
          <w:u w:color="000000"/>
          <w:lang w:val="sr-Cyrl-CS"/>
        </w:rPr>
        <w:t>обуставља,</w:t>
      </w:r>
      <w:r w:rsidRPr="004301E4">
        <w:rPr>
          <w:rFonts w:ascii="Arial" w:hAnsi="Arial" w:cs="Arial"/>
          <w:spacing w:val="27"/>
          <w:w w:val="0"/>
          <w:sz w:val="18"/>
          <w:szCs w:val="18"/>
          <w:u w:color="000000"/>
          <w:lang w:val="sr-Cyrl-RS"/>
        </w:rPr>
        <w:t xml:space="preserve"> </w:t>
      </w:r>
      <w:r w:rsidRPr="004301E4">
        <w:rPr>
          <w:rFonts w:ascii="Arial" w:hAnsi="Arial" w:cs="Arial"/>
          <w:w w:val="0"/>
          <w:sz w:val="18"/>
          <w:szCs w:val="18"/>
          <w:u w:color="000000"/>
          <w:lang w:val="sr-Cyrl-CS"/>
        </w:rPr>
        <w:t>ефекти</w:t>
      </w:r>
      <w:r w:rsidRPr="004301E4">
        <w:rPr>
          <w:rFonts w:ascii="Arial" w:hAnsi="Arial" w:cs="Arial"/>
          <w:spacing w:val="21"/>
          <w:w w:val="0"/>
          <w:sz w:val="18"/>
          <w:szCs w:val="18"/>
          <w:u w:color="000000"/>
          <w:lang w:val="sr-Cyrl-RS"/>
        </w:rPr>
        <w:t xml:space="preserve"> </w:t>
      </w:r>
      <w:r w:rsidRPr="004301E4">
        <w:rPr>
          <w:rFonts w:ascii="Arial" w:hAnsi="Arial" w:cs="Arial"/>
          <w:w w:val="103"/>
          <w:sz w:val="18"/>
          <w:szCs w:val="18"/>
          <w:u w:color="000000"/>
          <w:lang w:val="sr-Cyrl-CS"/>
        </w:rPr>
        <w:t xml:space="preserve">промене </w:t>
      </w:r>
      <w:r w:rsidRPr="004301E4">
        <w:rPr>
          <w:rFonts w:ascii="Arial" w:hAnsi="Arial" w:cs="Arial"/>
          <w:w w:val="0"/>
          <w:sz w:val="18"/>
          <w:szCs w:val="18"/>
          <w:u w:color="000000"/>
          <w:lang w:val="sr-Cyrl-CS"/>
        </w:rPr>
        <w:t>рачу</w:t>
      </w:r>
      <w:r w:rsidRPr="004301E4">
        <w:rPr>
          <w:rFonts w:ascii="Arial" w:hAnsi="Arial" w:cs="Arial"/>
          <w:spacing w:val="-2"/>
          <w:w w:val="0"/>
          <w:sz w:val="18"/>
          <w:szCs w:val="18"/>
          <w:u w:color="000000"/>
          <w:lang w:val="sr-Cyrl-CS"/>
        </w:rPr>
        <w:t>н</w:t>
      </w:r>
      <w:r w:rsidRPr="004301E4">
        <w:rPr>
          <w:rFonts w:ascii="Arial" w:hAnsi="Arial" w:cs="Arial"/>
          <w:w w:val="0"/>
          <w:sz w:val="18"/>
          <w:szCs w:val="18"/>
          <w:u w:color="000000"/>
          <w:lang w:val="sr-Cyrl-CS"/>
        </w:rPr>
        <w:t>овод</w:t>
      </w:r>
      <w:r w:rsidRPr="004301E4">
        <w:rPr>
          <w:rFonts w:ascii="Arial" w:hAnsi="Arial" w:cs="Arial"/>
          <w:spacing w:val="2"/>
          <w:w w:val="0"/>
          <w:sz w:val="18"/>
          <w:szCs w:val="18"/>
          <w:u w:color="000000"/>
          <w:lang w:val="sr-Cyrl-CS"/>
        </w:rPr>
        <w:t>с</w:t>
      </w:r>
      <w:r w:rsidRPr="004301E4">
        <w:rPr>
          <w:rFonts w:ascii="Arial" w:hAnsi="Arial" w:cs="Arial"/>
          <w:w w:val="0"/>
          <w:sz w:val="18"/>
          <w:szCs w:val="18"/>
          <w:u w:color="000000"/>
          <w:lang w:val="sr-Cyrl-CS"/>
        </w:rPr>
        <w:t>твене</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по</w:t>
      </w:r>
      <w:r w:rsidRPr="004301E4">
        <w:rPr>
          <w:rFonts w:ascii="Arial" w:hAnsi="Arial" w:cs="Arial"/>
          <w:spacing w:val="3"/>
          <w:w w:val="0"/>
          <w:sz w:val="18"/>
          <w:szCs w:val="18"/>
          <w:u w:color="000000"/>
          <w:lang w:val="sr-Cyrl-CS"/>
        </w:rPr>
        <w:t>л</w:t>
      </w:r>
      <w:r w:rsidRPr="004301E4">
        <w:rPr>
          <w:rFonts w:ascii="Arial" w:hAnsi="Arial" w:cs="Arial"/>
          <w:w w:val="0"/>
          <w:sz w:val="18"/>
          <w:szCs w:val="18"/>
          <w:u w:color="000000"/>
          <w:lang w:val="sr-Cyrl-CS"/>
        </w:rPr>
        <w:t>ити</w:t>
      </w:r>
      <w:r w:rsidRPr="004301E4">
        <w:rPr>
          <w:rFonts w:ascii="Arial" w:hAnsi="Arial" w:cs="Arial"/>
          <w:spacing w:val="-2"/>
          <w:w w:val="0"/>
          <w:sz w:val="18"/>
          <w:szCs w:val="18"/>
          <w:u w:color="000000"/>
          <w:lang w:val="sr-Cyrl-CS"/>
        </w:rPr>
        <w:t>к</w:t>
      </w:r>
      <w:r w:rsidRPr="004301E4">
        <w:rPr>
          <w:rFonts w:ascii="Arial" w:hAnsi="Arial" w:cs="Arial"/>
          <w:w w:val="0"/>
          <w:sz w:val="18"/>
          <w:szCs w:val="18"/>
          <w:u w:color="000000"/>
          <w:lang w:val="sr-Cyrl-CS"/>
        </w:rPr>
        <w:t>е,</w:t>
      </w:r>
      <w:r w:rsidRPr="004301E4">
        <w:rPr>
          <w:rFonts w:ascii="Arial" w:hAnsi="Arial" w:cs="Arial"/>
          <w:spacing w:val="36"/>
          <w:w w:val="0"/>
          <w:sz w:val="18"/>
          <w:szCs w:val="18"/>
          <w:u w:color="000000"/>
          <w:lang w:val="sr-Cyrl-RS"/>
        </w:rPr>
        <w:t xml:space="preserve"> </w:t>
      </w:r>
      <w:r w:rsidRPr="004301E4">
        <w:rPr>
          <w:rFonts w:ascii="Arial" w:hAnsi="Arial" w:cs="Arial"/>
          <w:w w:val="0"/>
          <w:sz w:val="18"/>
          <w:szCs w:val="18"/>
          <w:u w:color="000000"/>
          <w:lang w:val="sr-Cyrl-CS"/>
        </w:rPr>
        <w:t>ис</w:t>
      </w:r>
      <w:r w:rsidRPr="004301E4">
        <w:rPr>
          <w:rFonts w:ascii="Arial" w:hAnsi="Arial" w:cs="Arial"/>
          <w:spacing w:val="3"/>
          <w:w w:val="0"/>
          <w:sz w:val="18"/>
          <w:szCs w:val="18"/>
          <w:u w:color="000000"/>
          <w:lang w:val="sr-Cyrl-CS"/>
        </w:rPr>
        <w:t>п</w:t>
      </w:r>
      <w:r w:rsidRPr="004301E4">
        <w:rPr>
          <w:rFonts w:ascii="Arial" w:hAnsi="Arial" w:cs="Arial"/>
          <w:w w:val="0"/>
          <w:sz w:val="18"/>
          <w:szCs w:val="18"/>
          <w:u w:color="000000"/>
          <w:lang w:val="sr-Cyrl-CS"/>
        </w:rPr>
        <w:t>равке</w:t>
      </w:r>
      <w:r w:rsidRPr="004301E4">
        <w:rPr>
          <w:rFonts w:ascii="Arial" w:hAnsi="Arial" w:cs="Arial"/>
          <w:spacing w:val="36"/>
          <w:w w:val="0"/>
          <w:sz w:val="18"/>
          <w:szCs w:val="18"/>
          <w:u w:color="000000"/>
          <w:lang w:val="sr-Cyrl-RS"/>
        </w:rPr>
        <w:t xml:space="preserve"> </w:t>
      </w:r>
      <w:r w:rsidRPr="004301E4">
        <w:rPr>
          <w:rFonts w:ascii="Arial" w:hAnsi="Arial" w:cs="Arial"/>
          <w:w w:val="0"/>
          <w:sz w:val="18"/>
          <w:szCs w:val="18"/>
          <w:u w:color="000000"/>
          <w:lang w:val="sr-Cyrl-CS"/>
        </w:rPr>
        <w:t>греш</w:t>
      </w:r>
      <w:r w:rsidRPr="004301E4">
        <w:rPr>
          <w:rFonts w:ascii="Arial" w:hAnsi="Arial" w:cs="Arial"/>
          <w:spacing w:val="3"/>
          <w:w w:val="0"/>
          <w:sz w:val="18"/>
          <w:szCs w:val="18"/>
          <w:u w:color="000000"/>
          <w:lang w:val="sr-Cyrl-CS"/>
        </w:rPr>
        <w:t>а</w:t>
      </w:r>
      <w:r w:rsidRPr="004301E4">
        <w:rPr>
          <w:rFonts w:ascii="Arial" w:hAnsi="Arial" w:cs="Arial"/>
          <w:w w:val="0"/>
          <w:sz w:val="18"/>
          <w:szCs w:val="18"/>
          <w:u w:color="000000"/>
          <w:lang w:val="sr-Cyrl-CS"/>
        </w:rPr>
        <w:t>ка</w:t>
      </w:r>
      <w:r w:rsidRPr="004301E4">
        <w:rPr>
          <w:rFonts w:ascii="Arial" w:hAnsi="Arial" w:cs="Arial"/>
          <w:spacing w:val="33"/>
          <w:w w:val="0"/>
          <w:sz w:val="18"/>
          <w:szCs w:val="18"/>
          <w:u w:color="000000"/>
          <w:lang w:val="sr-Cyrl-RS"/>
        </w:rPr>
        <w:t xml:space="preserve"> </w:t>
      </w:r>
      <w:r w:rsidRPr="004301E4">
        <w:rPr>
          <w:rFonts w:ascii="Arial" w:hAnsi="Arial" w:cs="Arial"/>
          <w:w w:val="0"/>
          <w:sz w:val="18"/>
          <w:szCs w:val="18"/>
          <w:u w:color="000000"/>
          <w:lang w:val="sr-Cyrl-CS"/>
        </w:rPr>
        <w:t>ранијих</w:t>
      </w:r>
      <w:r w:rsidRPr="004301E4">
        <w:rPr>
          <w:rFonts w:ascii="Arial" w:hAnsi="Arial" w:cs="Arial"/>
          <w:spacing w:val="29"/>
          <w:w w:val="0"/>
          <w:sz w:val="18"/>
          <w:szCs w:val="18"/>
          <w:u w:color="000000"/>
          <w:lang w:val="sr-Cyrl-RS"/>
        </w:rPr>
        <w:t xml:space="preserve"> </w:t>
      </w:r>
      <w:r w:rsidRPr="004301E4">
        <w:rPr>
          <w:rFonts w:ascii="Arial" w:hAnsi="Arial" w:cs="Arial"/>
          <w:w w:val="0"/>
          <w:sz w:val="18"/>
          <w:szCs w:val="18"/>
          <w:u w:color="000000"/>
          <w:lang w:val="sr-Cyrl-CS"/>
        </w:rPr>
        <w:t>пе</w:t>
      </w:r>
      <w:r w:rsidRPr="004301E4">
        <w:rPr>
          <w:rFonts w:ascii="Arial" w:hAnsi="Arial" w:cs="Arial"/>
          <w:spacing w:val="3"/>
          <w:w w:val="0"/>
          <w:sz w:val="18"/>
          <w:szCs w:val="18"/>
          <w:u w:color="000000"/>
          <w:lang w:val="sr-Cyrl-CS"/>
        </w:rPr>
        <w:t>р</w:t>
      </w:r>
      <w:r w:rsidRPr="004301E4">
        <w:rPr>
          <w:rFonts w:ascii="Arial" w:hAnsi="Arial" w:cs="Arial"/>
          <w:w w:val="0"/>
          <w:sz w:val="18"/>
          <w:szCs w:val="18"/>
          <w:u w:color="000000"/>
          <w:lang w:val="sr-Cyrl-CS"/>
        </w:rPr>
        <w:t>иода</w:t>
      </w:r>
      <w:r w:rsidRPr="004301E4">
        <w:rPr>
          <w:rFonts w:ascii="Arial" w:hAnsi="Arial" w:cs="Arial"/>
          <w:spacing w:val="36"/>
          <w:w w:val="0"/>
          <w:sz w:val="18"/>
          <w:szCs w:val="18"/>
          <w:u w:color="000000"/>
          <w:lang w:val="sr-Cyrl-RS"/>
        </w:rPr>
        <w:t xml:space="preserve"> </w:t>
      </w:r>
      <w:r w:rsidRPr="004301E4">
        <w:rPr>
          <w:rFonts w:ascii="Arial" w:hAnsi="Arial" w:cs="Arial"/>
          <w:w w:val="0"/>
          <w:sz w:val="18"/>
          <w:szCs w:val="18"/>
          <w:u w:color="000000"/>
          <w:lang w:val="sr-Cyrl-CS"/>
        </w:rPr>
        <w:t>и</w:t>
      </w:r>
      <w:r w:rsidRPr="004301E4">
        <w:rPr>
          <w:rFonts w:ascii="Arial" w:hAnsi="Arial" w:cs="Arial"/>
          <w:spacing w:val="16"/>
          <w:w w:val="0"/>
          <w:sz w:val="18"/>
          <w:szCs w:val="18"/>
          <w:u w:color="000000"/>
          <w:lang w:val="sr-Cyrl-RS"/>
        </w:rPr>
        <w:t xml:space="preserve"> </w:t>
      </w:r>
      <w:r w:rsidRPr="004301E4">
        <w:rPr>
          <w:rFonts w:ascii="Arial" w:hAnsi="Arial" w:cs="Arial"/>
          <w:w w:val="0"/>
          <w:sz w:val="18"/>
          <w:szCs w:val="18"/>
          <w:u w:color="000000"/>
          <w:lang w:val="sr-Cyrl-CS"/>
        </w:rPr>
        <w:t>пренос</w:t>
      </w:r>
      <w:r w:rsidRPr="004301E4">
        <w:rPr>
          <w:rFonts w:ascii="Arial" w:hAnsi="Arial" w:cs="Arial"/>
          <w:spacing w:val="34"/>
          <w:w w:val="0"/>
          <w:sz w:val="18"/>
          <w:szCs w:val="18"/>
          <w:u w:color="000000"/>
          <w:lang w:val="sr-Cyrl-RS"/>
        </w:rPr>
        <w:t xml:space="preserve"> </w:t>
      </w:r>
      <w:r w:rsidRPr="004301E4">
        <w:rPr>
          <w:rFonts w:ascii="Arial" w:hAnsi="Arial" w:cs="Arial"/>
          <w:spacing w:val="-4"/>
          <w:w w:val="0"/>
          <w:sz w:val="18"/>
          <w:szCs w:val="18"/>
          <w:u w:color="000000"/>
          <w:lang w:val="sr-Cyrl-CS"/>
        </w:rPr>
        <w:t>р</w:t>
      </w:r>
      <w:r w:rsidRPr="004301E4">
        <w:rPr>
          <w:rFonts w:ascii="Arial" w:hAnsi="Arial" w:cs="Arial"/>
          <w:w w:val="0"/>
          <w:sz w:val="18"/>
          <w:szCs w:val="18"/>
          <w:u w:color="000000"/>
          <w:lang w:val="sr-Cyrl-CS"/>
        </w:rPr>
        <w:t>асхода</w:t>
      </w:r>
      <w:r w:rsidRPr="004301E4">
        <w:rPr>
          <w:rFonts w:ascii="Arial" w:hAnsi="Arial" w:cs="Arial"/>
          <w:spacing w:val="36"/>
          <w:w w:val="0"/>
          <w:sz w:val="18"/>
          <w:szCs w:val="18"/>
          <w:u w:color="000000"/>
          <w:lang w:val="sr-Cyrl-RS"/>
        </w:rPr>
        <w:t xml:space="preserve"> </w:t>
      </w:r>
      <w:r w:rsidRPr="004301E4">
        <w:rPr>
          <w:rFonts w:ascii="Arial" w:hAnsi="Arial" w:cs="Arial"/>
          <w:w w:val="0"/>
          <w:sz w:val="18"/>
          <w:szCs w:val="18"/>
          <w:u w:color="000000"/>
          <w:lang w:val="sr-Cyrl-CS"/>
        </w:rPr>
        <w:t>и</w:t>
      </w:r>
      <w:r w:rsidRPr="004301E4">
        <w:rPr>
          <w:rFonts w:ascii="Arial" w:hAnsi="Arial" w:cs="Arial"/>
          <w:spacing w:val="16"/>
          <w:w w:val="0"/>
          <w:sz w:val="18"/>
          <w:szCs w:val="18"/>
          <w:u w:color="000000"/>
          <w:lang w:val="sr-Cyrl-RS"/>
        </w:rPr>
        <w:t xml:space="preserve"> </w:t>
      </w:r>
      <w:r w:rsidRPr="004301E4">
        <w:rPr>
          <w:rFonts w:ascii="Arial" w:hAnsi="Arial" w:cs="Arial"/>
          <w:w w:val="0"/>
          <w:sz w:val="18"/>
          <w:szCs w:val="18"/>
          <w:u w:color="000000"/>
          <w:lang w:val="sr-Cyrl-RS"/>
        </w:rPr>
        <w:t>56</w:t>
      </w:r>
      <w:r w:rsidRPr="004301E4">
        <w:rPr>
          <w:rFonts w:ascii="Arial" w:hAnsi="Arial" w:cs="Arial"/>
          <w:spacing w:val="23"/>
          <w:w w:val="0"/>
          <w:sz w:val="18"/>
          <w:szCs w:val="18"/>
          <w:u w:color="000000"/>
          <w:lang w:val="sr-Cyrl-RS"/>
        </w:rPr>
        <w:t xml:space="preserve"> </w:t>
      </w:r>
      <w:r w:rsidRPr="004301E4">
        <w:rPr>
          <w:rFonts w:ascii="Arial" w:hAnsi="Arial" w:cs="Arial"/>
          <w:w w:val="0"/>
          <w:sz w:val="18"/>
          <w:szCs w:val="18"/>
          <w:u w:color="000000"/>
          <w:lang w:val="sr-Cyrl-RS"/>
        </w:rPr>
        <w:t>–</w:t>
      </w:r>
      <w:r w:rsidRPr="004301E4">
        <w:rPr>
          <w:rFonts w:ascii="Arial" w:hAnsi="Arial" w:cs="Arial"/>
          <w:spacing w:val="19"/>
          <w:w w:val="0"/>
          <w:sz w:val="18"/>
          <w:szCs w:val="18"/>
          <w:u w:color="000000"/>
          <w:lang w:val="sr-Cyrl-RS"/>
        </w:rPr>
        <w:t xml:space="preserve"> </w:t>
      </w:r>
      <w:r w:rsidRPr="004301E4">
        <w:rPr>
          <w:rFonts w:ascii="Arial" w:hAnsi="Arial" w:cs="Arial"/>
          <w:w w:val="103"/>
          <w:sz w:val="18"/>
          <w:szCs w:val="18"/>
          <w:u w:color="000000"/>
          <w:lang w:val="sr-Cyrl-CS"/>
        </w:rPr>
        <w:t>финансијс</w:t>
      </w:r>
      <w:r w:rsidRPr="004301E4">
        <w:rPr>
          <w:rFonts w:ascii="Arial" w:hAnsi="Arial" w:cs="Arial"/>
          <w:spacing w:val="-3"/>
          <w:w w:val="103"/>
          <w:sz w:val="18"/>
          <w:szCs w:val="18"/>
          <w:u w:color="000000"/>
          <w:lang w:val="sr-Cyrl-CS"/>
        </w:rPr>
        <w:t>к</w:t>
      </w:r>
      <w:r w:rsidRPr="004301E4">
        <w:rPr>
          <w:rFonts w:ascii="Arial" w:hAnsi="Arial" w:cs="Arial"/>
          <w:w w:val="103"/>
          <w:sz w:val="18"/>
          <w:szCs w:val="18"/>
          <w:u w:color="000000"/>
          <w:lang w:val="sr-Cyrl-CS"/>
        </w:rPr>
        <w:t xml:space="preserve">и </w:t>
      </w:r>
      <w:r w:rsidRPr="004301E4">
        <w:rPr>
          <w:rFonts w:ascii="Arial" w:hAnsi="Arial" w:cs="Arial"/>
          <w:w w:val="0"/>
          <w:sz w:val="18"/>
          <w:szCs w:val="18"/>
          <w:u w:color="000000"/>
          <w:lang w:val="sr-Cyrl-CS"/>
        </w:rPr>
        <w:t>ра</w:t>
      </w:r>
      <w:r w:rsidRPr="004301E4">
        <w:rPr>
          <w:rFonts w:ascii="Arial" w:hAnsi="Arial" w:cs="Arial"/>
          <w:spacing w:val="3"/>
          <w:w w:val="0"/>
          <w:sz w:val="18"/>
          <w:szCs w:val="18"/>
          <w:u w:color="000000"/>
          <w:lang w:val="sr-Cyrl-CS"/>
        </w:rPr>
        <w:t>с</w:t>
      </w:r>
      <w:r w:rsidRPr="004301E4">
        <w:rPr>
          <w:rFonts w:ascii="Arial" w:hAnsi="Arial" w:cs="Arial"/>
          <w:spacing w:val="-4"/>
          <w:w w:val="0"/>
          <w:sz w:val="18"/>
          <w:szCs w:val="18"/>
          <w:u w:color="000000"/>
          <w:lang w:val="sr-Cyrl-CS"/>
        </w:rPr>
        <w:t>х</w:t>
      </w:r>
      <w:r w:rsidRPr="004301E4">
        <w:rPr>
          <w:rFonts w:ascii="Arial" w:hAnsi="Arial" w:cs="Arial"/>
          <w:w w:val="0"/>
          <w:sz w:val="18"/>
          <w:szCs w:val="18"/>
          <w:u w:color="000000"/>
          <w:lang w:val="sr-Cyrl-CS"/>
        </w:rPr>
        <w:t>оди,</w:t>
      </w:r>
      <w:r w:rsidRPr="004301E4">
        <w:rPr>
          <w:rFonts w:ascii="Arial" w:hAnsi="Arial" w:cs="Arial"/>
          <w:spacing w:val="26"/>
          <w:w w:val="0"/>
          <w:sz w:val="18"/>
          <w:szCs w:val="18"/>
          <w:u w:color="000000"/>
          <w:lang w:val="sr-Cyrl-RS"/>
        </w:rPr>
        <w:t xml:space="preserve"> </w:t>
      </w:r>
      <w:r w:rsidRPr="004301E4">
        <w:rPr>
          <w:rFonts w:ascii="Arial" w:hAnsi="Arial" w:cs="Arial"/>
          <w:w w:val="0"/>
          <w:sz w:val="18"/>
          <w:szCs w:val="18"/>
          <w:u w:color="000000"/>
          <w:lang w:val="sr-Cyrl-RS"/>
        </w:rPr>
        <w:t>57</w:t>
      </w:r>
      <w:r w:rsidRPr="004301E4">
        <w:rPr>
          <w:rFonts w:ascii="Arial" w:hAnsi="Arial" w:cs="Arial"/>
          <w:spacing w:val="9"/>
          <w:w w:val="0"/>
          <w:sz w:val="18"/>
          <w:szCs w:val="18"/>
          <w:u w:color="000000"/>
          <w:lang w:val="sr-Cyrl-RS"/>
        </w:rPr>
        <w:t xml:space="preserve"> </w:t>
      </w:r>
      <w:r w:rsidRPr="004301E4">
        <w:rPr>
          <w:rFonts w:ascii="Arial" w:hAnsi="Arial" w:cs="Arial"/>
          <w:w w:val="0"/>
          <w:sz w:val="18"/>
          <w:szCs w:val="18"/>
          <w:u w:color="000000"/>
          <w:lang w:val="sr-Cyrl-RS"/>
        </w:rPr>
        <w:t>–</w:t>
      </w:r>
      <w:r w:rsidRPr="004301E4">
        <w:rPr>
          <w:rFonts w:ascii="Arial" w:hAnsi="Arial" w:cs="Arial"/>
          <w:spacing w:val="7"/>
          <w:w w:val="0"/>
          <w:sz w:val="18"/>
          <w:szCs w:val="18"/>
          <w:u w:color="000000"/>
          <w:lang w:val="sr-Cyrl-RS"/>
        </w:rPr>
        <w:t xml:space="preserve"> </w:t>
      </w:r>
      <w:r w:rsidRPr="004301E4">
        <w:rPr>
          <w:rFonts w:ascii="Arial" w:hAnsi="Arial" w:cs="Arial"/>
          <w:w w:val="0"/>
          <w:sz w:val="18"/>
          <w:szCs w:val="18"/>
          <w:u w:color="000000"/>
          <w:lang w:val="sr-Cyrl-CS"/>
        </w:rPr>
        <w:t>остали</w:t>
      </w:r>
      <w:r w:rsidRPr="004301E4">
        <w:rPr>
          <w:rFonts w:ascii="Arial" w:hAnsi="Arial" w:cs="Arial"/>
          <w:spacing w:val="20"/>
          <w:w w:val="0"/>
          <w:sz w:val="18"/>
          <w:szCs w:val="18"/>
          <w:u w:color="000000"/>
          <w:lang w:val="sr-Cyrl-RS"/>
        </w:rPr>
        <w:t xml:space="preserve"> </w:t>
      </w:r>
      <w:r w:rsidRPr="004301E4">
        <w:rPr>
          <w:rFonts w:ascii="Arial" w:hAnsi="Arial" w:cs="Arial"/>
          <w:w w:val="0"/>
          <w:sz w:val="18"/>
          <w:szCs w:val="18"/>
          <w:u w:color="000000"/>
          <w:lang w:val="sr-Cyrl-CS"/>
        </w:rPr>
        <w:t>рас</w:t>
      </w:r>
      <w:r w:rsidRPr="004301E4">
        <w:rPr>
          <w:rFonts w:ascii="Arial" w:hAnsi="Arial" w:cs="Arial"/>
          <w:spacing w:val="-3"/>
          <w:w w:val="0"/>
          <w:sz w:val="18"/>
          <w:szCs w:val="18"/>
          <w:u w:color="000000"/>
          <w:lang w:val="sr-Cyrl-CS"/>
        </w:rPr>
        <w:t>х</w:t>
      </w:r>
      <w:r w:rsidRPr="004301E4">
        <w:rPr>
          <w:rFonts w:ascii="Arial" w:hAnsi="Arial" w:cs="Arial"/>
          <w:w w:val="0"/>
          <w:sz w:val="18"/>
          <w:szCs w:val="18"/>
          <w:u w:color="000000"/>
          <w:lang w:val="sr-Cyrl-CS"/>
        </w:rPr>
        <w:t>оди,</w:t>
      </w:r>
      <w:r w:rsidRPr="004301E4">
        <w:rPr>
          <w:rFonts w:ascii="Arial" w:hAnsi="Arial" w:cs="Arial"/>
          <w:spacing w:val="26"/>
          <w:w w:val="0"/>
          <w:sz w:val="18"/>
          <w:szCs w:val="18"/>
          <w:u w:color="000000"/>
          <w:lang w:val="sr-Cyrl-RS"/>
        </w:rPr>
        <w:t xml:space="preserve"> </w:t>
      </w:r>
      <w:r w:rsidRPr="004301E4">
        <w:rPr>
          <w:rFonts w:ascii="Arial" w:hAnsi="Arial" w:cs="Arial"/>
          <w:w w:val="0"/>
          <w:sz w:val="18"/>
          <w:szCs w:val="18"/>
          <w:u w:color="000000"/>
          <w:lang w:val="sr-Cyrl-RS"/>
        </w:rPr>
        <w:t>58</w:t>
      </w:r>
      <w:r w:rsidRPr="004301E4">
        <w:rPr>
          <w:rFonts w:ascii="Arial" w:hAnsi="Arial" w:cs="Arial"/>
          <w:spacing w:val="9"/>
          <w:w w:val="0"/>
          <w:sz w:val="18"/>
          <w:szCs w:val="18"/>
          <w:u w:color="000000"/>
          <w:lang w:val="sr-Cyrl-RS"/>
        </w:rPr>
        <w:t xml:space="preserve"> </w:t>
      </w:r>
      <w:r w:rsidRPr="004301E4">
        <w:rPr>
          <w:rFonts w:ascii="Arial" w:hAnsi="Arial" w:cs="Arial"/>
          <w:w w:val="0"/>
          <w:sz w:val="18"/>
          <w:szCs w:val="18"/>
          <w:u w:color="000000"/>
          <w:lang w:val="sr-Cyrl-RS"/>
        </w:rPr>
        <w:t>–</w:t>
      </w:r>
      <w:r w:rsidRPr="004301E4">
        <w:rPr>
          <w:rFonts w:ascii="Arial" w:hAnsi="Arial" w:cs="Arial"/>
          <w:spacing w:val="7"/>
          <w:w w:val="0"/>
          <w:sz w:val="18"/>
          <w:szCs w:val="18"/>
          <w:u w:color="000000"/>
          <w:lang w:val="sr-Cyrl-RS"/>
        </w:rPr>
        <w:t xml:space="preserve"> </w:t>
      </w:r>
      <w:r w:rsidRPr="004301E4">
        <w:rPr>
          <w:rFonts w:ascii="Arial" w:hAnsi="Arial" w:cs="Arial"/>
          <w:w w:val="0"/>
          <w:sz w:val="18"/>
          <w:szCs w:val="18"/>
          <w:u w:color="000000"/>
          <w:lang w:val="sr-Cyrl-CS"/>
        </w:rPr>
        <w:t>рас</w:t>
      </w:r>
      <w:r w:rsidRPr="004301E4">
        <w:rPr>
          <w:rFonts w:ascii="Arial" w:hAnsi="Arial" w:cs="Arial"/>
          <w:spacing w:val="-3"/>
          <w:w w:val="0"/>
          <w:sz w:val="18"/>
          <w:szCs w:val="18"/>
          <w:u w:color="000000"/>
          <w:lang w:val="sr-Cyrl-CS"/>
        </w:rPr>
        <w:t>х</w:t>
      </w:r>
      <w:r w:rsidRPr="004301E4">
        <w:rPr>
          <w:rFonts w:ascii="Arial" w:hAnsi="Arial" w:cs="Arial"/>
          <w:w w:val="0"/>
          <w:sz w:val="18"/>
          <w:szCs w:val="18"/>
          <w:u w:color="000000"/>
          <w:lang w:val="sr-Cyrl-CS"/>
        </w:rPr>
        <w:t>оди</w:t>
      </w:r>
      <w:r w:rsidRPr="004301E4">
        <w:rPr>
          <w:rFonts w:ascii="Arial" w:hAnsi="Arial" w:cs="Arial"/>
          <w:spacing w:val="23"/>
          <w:w w:val="0"/>
          <w:sz w:val="18"/>
          <w:szCs w:val="18"/>
          <w:u w:color="000000"/>
          <w:lang w:val="sr-Cyrl-RS"/>
        </w:rPr>
        <w:t xml:space="preserve"> </w:t>
      </w:r>
      <w:r w:rsidRPr="004301E4">
        <w:rPr>
          <w:rFonts w:ascii="Arial" w:hAnsi="Arial" w:cs="Arial"/>
          <w:w w:val="0"/>
          <w:sz w:val="18"/>
          <w:szCs w:val="18"/>
          <w:u w:color="000000"/>
          <w:lang w:val="sr-Cyrl-CS"/>
        </w:rPr>
        <w:t>по</w:t>
      </w:r>
      <w:r w:rsidRPr="004301E4">
        <w:rPr>
          <w:rFonts w:ascii="Arial" w:hAnsi="Arial" w:cs="Arial"/>
          <w:spacing w:val="13"/>
          <w:w w:val="0"/>
          <w:sz w:val="18"/>
          <w:szCs w:val="18"/>
          <w:u w:color="000000"/>
          <w:lang w:val="sr-Cyrl-RS"/>
        </w:rPr>
        <w:t xml:space="preserve"> </w:t>
      </w:r>
      <w:r w:rsidRPr="004301E4">
        <w:rPr>
          <w:rFonts w:ascii="Arial" w:hAnsi="Arial" w:cs="Arial"/>
          <w:spacing w:val="-4"/>
          <w:w w:val="0"/>
          <w:sz w:val="18"/>
          <w:szCs w:val="18"/>
          <w:u w:color="000000"/>
          <w:lang w:val="sr-Cyrl-CS"/>
        </w:rPr>
        <w:t>о</w:t>
      </w:r>
      <w:r w:rsidRPr="004301E4">
        <w:rPr>
          <w:rFonts w:ascii="Arial" w:hAnsi="Arial" w:cs="Arial"/>
          <w:w w:val="0"/>
          <w:sz w:val="18"/>
          <w:szCs w:val="18"/>
          <w:u w:color="000000"/>
          <w:lang w:val="sr-Cyrl-CS"/>
        </w:rPr>
        <w:t>снову</w:t>
      </w:r>
      <w:r w:rsidRPr="004301E4">
        <w:rPr>
          <w:rFonts w:ascii="Arial" w:hAnsi="Arial" w:cs="Arial"/>
          <w:spacing w:val="20"/>
          <w:w w:val="0"/>
          <w:sz w:val="18"/>
          <w:szCs w:val="18"/>
          <w:u w:color="000000"/>
          <w:lang w:val="sr-Cyrl-RS"/>
        </w:rPr>
        <w:t xml:space="preserve"> </w:t>
      </w:r>
      <w:r w:rsidRPr="004301E4">
        <w:rPr>
          <w:rFonts w:ascii="Arial" w:hAnsi="Arial" w:cs="Arial"/>
          <w:w w:val="0"/>
          <w:sz w:val="18"/>
          <w:szCs w:val="18"/>
          <w:u w:color="000000"/>
          <w:lang w:val="sr-Cyrl-CS"/>
        </w:rPr>
        <w:t>обезвре</w:t>
      </w:r>
      <w:r w:rsidRPr="004301E4">
        <w:rPr>
          <w:rFonts w:ascii="Arial" w:hAnsi="Arial" w:cs="Arial"/>
          <w:spacing w:val="2"/>
          <w:w w:val="0"/>
          <w:sz w:val="18"/>
          <w:szCs w:val="18"/>
          <w:u w:color="000000"/>
          <w:lang w:val="sr-Cyrl-CS"/>
        </w:rPr>
        <w:t>ђ</w:t>
      </w:r>
      <w:r w:rsidRPr="004301E4">
        <w:rPr>
          <w:rFonts w:ascii="Arial" w:hAnsi="Arial" w:cs="Arial"/>
          <w:w w:val="0"/>
          <w:sz w:val="18"/>
          <w:szCs w:val="18"/>
          <w:u w:color="000000"/>
          <w:lang w:val="sr-Cyrl-CS"/>
        </w:rPr>
        <w:t>ења</w:t>
      </w:r>
      <w:r w:rsidRPr="004301E4">
        <w:rPr>
          <w:rFonts w:ascii="Arial" w:hAnsi="Arial" w:cs="Arial"/>
          <w:spacing w:val="33"/>
          <w:w w:val="0"/>
          <w:sz w:val="18"/>
          <w:szCs w:val="18"/>
          <w:u w:color="000000"/>
          <w:lang w:val="sr-Cyrl-RS"/>
        </w:rPr>
        <w:t xml:space="preserve"> </w:t>
      </w:r>
      <w:r w:rsidRPr="004301E4">
        <w:rPr>
          <w:rFonts w:ascii="Arial" w:hAnsi="Arial" w:cs="Arial"/>
          <w:w w:val="0"/>
          <w:sz w:val="18"/>
          <w:szCs w:val="18"/>
          <w:u w:color="000000"/>
          <w:lang w:val="sr-Cyrl-CS"/>
        </w:rPr>
        <w:t>имовине,</w:t>
      </w:r>
      <w:r w:rsidRPr="004301E4">
        <w:rPr>
          <w:rFonts w:ascii="Arial" w:hAnsi="Arial" w:cs="Arial"/>
          <w:spacing w:val="23"/>
          <w:w w:val="0"/>
          <w:sz w:val="18"/>
          <w:szCs w:val="18"/>
          <w:u w:color="000000"/>
          <w:lang w:val="sr-Cyrl-RS"/>
        </w:rPr>
        <w:t xml:space="preserve"> </w:t>
      </w:r>
      <w:r w:rsidRPr="004301E4">
        <w:rPr>
          <w:rFonts w:ascii="Arial" w:hAnsi="Arial" w:cs="Arial"/>
          <w:w w:val="0"/>
          <w:sz w:val="18"/>
          <w:szCs w:val="18"/>
          <w:u w:color="000000"/>
          <w:lang w:val="sr-Cyrl-RS"/>
        </w:rPr>
        <w:t>59</w:t>
      </w:r>
      <w:r w:rsidRPr="004301E4">
        <w:rPr>
          <w:rFonts w:ascii="Arial" w:hAnsi="Arial" w:cs="Arial"/>
          <w:spacing w:val="13"/>
          <w:w w:val="0"/>
          <w:sz w:val="18"/>
          <w:szCs w:val="18"/>
          <w:u w:color="000000"/>
          <w:lang w:val="sr-Cyrl-RS"/>
        </w:rPr>
        <w:t xml:space="preserve"> </w:t>
      </w:r>
      <w:r w:rsidRPr="004301E4">
        <w:rPr>
          <w:rFonts w:ascii="Arial" w:hAnsi="Arial" w:cs="Arial"/>
          <w:w w:val="0"/>
          <w:sz w:val="18"/>
          <w:szCs w:val="18"/>
          <w:u w:color="000000"/>
          <w:lang w:val="sr-Cyrl-RS"/>
        </w:rPr>
        <w:t>–</w:t>
      </w:r>
      <w:r w:rsidRPr="004301E4">
        <w:rPr>
          <w:rFonts w:ascii="Arial" w:hAnsi="Arial" w:cs="Arial"/>
          <w:spacing w:val="5"/>
          <w:w w:val="0"/>
          <w:sz w:val="18"/>
          <w:szCs w:val="18"/>
          <w:u w:color="000000"/>
          <w:lang w:val="sr-Cyrl-RS"/>
        </w:rPr>
        <w:t xml:space="preserve"> </w:t>
      </w:r>
      <w:r w:rsidRPr="004301E4">
        <w:rPr>
          <w:rFonts w:ascii="Arial" w:hAnsi="Arial" w:cs="Arial"/>
          <w:w w:val="0"/>
          <w:sz w:val="18"/>
          <w:szCs w:val="18"/>
          <w:u w:color="000000"/>
          <w:lang w:val="sr-Cyrl-CS"/>
        </w:rPr>
        <w:t>губитак</w:t>
      </w:r>
      <w:r w:rsidRPr="004301E4">
        <w:rPr>
          <w:rFonts w:ascii="Arial" w:hAnsi="Arial" w:cs="Arial"/>
          <w:spacing w:val="19"/>
          <w:w w:val="0"/>
          <w:sz w:val="18"/>
          <w:szCs w:val="18"/>
          <w:u w:color="000000"/>
          <w:lang w:val="sr-Cyrl-RS"/>
        </w:rPr>
        <w:t xml:space="preserve"> </w:t>
      </w:r>
      <w:r w:rsidRPr="004301E4">
        <w:rPr>
          <w:rFonts w:ascii="Arial" w:hAnsi="Arial" w:cs="Arial"/>
          <w:spacing w:val="3"/>
          <w:w w:val="103"/>
          <w:sz w:val="18"/>
          <w:szCs w:val="18"/>
          <w:u w:color="000000"/>
          <w:lang w:val="sr-Cyrl-CS"/>
        </w:rPr>
        <w:t>п</w:t>
      </w:r>
      <w:r w:rsidRPr="004301E4">
        <w:rPr>
          <w:rFonts w:ascii="Arial" w:hAnsi="Arial" w:cs="Arial"/>
          <w:spacing w:val="-1"/>
          <w:w w:val="103"/>
          <w:sz w:val="18"/>
          <w:szCs w:val="18"/>
          <w:u w:color="000000"/>
          <w:lang w:val="sr-Cyrl-CS"/>
        </w:rPr>
        <w:t>о</w:t>
      </w:r>
      <w:r w:rsidRPr="004301E4">
        <w:rPr>
          <w:rFonts w:ascii="Arial" w:hAnsi="Arial" w:cs="Arial"/>
          <w:w w:val="103"/>
          <w:sz w:val="18"/>
          <w:szCs w:val="18"/>
          <w:u w:color="000000"/>
          <w:lang w:val="sr-Cyrl-CS"/>
        </w:rPr>
        <w:t>слов</w:t>
      </w:r>
      <w:r w:rsidRPr="004301E4">
        <w:rPr>
          <w:rFonts w:ascii="Arial" w:hAnsi="Arial" w:cs="Arial"/>
          <w:spacing w:val="2"/>
          <w:w w:val="103"/>
          <w:sz w:val="18"/>
          <w:szCs w:val="18"/>
          <w:u w:color="000000"/>
          <w:lang w:val="sr-Cyrl-CS"/>
        </w:rPr>
        <w:t>а</w:t>
      </w:r>
      <w:r w:rsidRPr="004301E4">
        <w:rPr>
          <w:rFonts w:ascii="Arial" w:hAnsi="Arial" w:cs="Arial"/>
          <w:spacing w:val="-3"/>
          <w:w w:val="103"/>
          <w:sz w:val="18"/>
          <w:szCs w:val="18"/>
          <w:u w:color="000000"/>
          <w:lang w:val="sr-Cyrl-CS"/>
        </w:rPr>
        <w:t>њ</w:t>
      </w:r>
      <w:r w:rsidRPr="004301E4">
        <w:rPr>
          <w:rFonts w:ascii="Arial" w:hAnsi="Arial" w:cs="Arial"/>
          <w:w w:val="103"/>
          <w:sz w:val="18"/>
          <w:szCs w:val="18"/>
          <w:u w:color="000000"/>
          <w:lang w:val="sr-Cyrl-CS"/>
        </w:rPr>
        <w:t xml:space="preserve">а </w:t>
      </w:r>
      <w:r w:rsidRPr="004301E4">
        <w:rPr>
          <w:rFonts w:ascii="Arial" w:hAnsi="Arial" w:cs="Arial"/>
          <w:w w:val="0"/>
          <w:sz w:val="18"/>
          <w:szCs w:val="18"/>
          <w:u w:color="000000"/>
          <w:lang w:val="sr-Cyrl-CS"/>
        </w:rPr>
        <w:t>које</w:t>
      </w:r>
      <w:r w:rsidRPr="004301E4">
        <w:rPr>
          <w:rFonts w:ascii="Arial" w:hAnsi="Arial" w:cs="Arial"/>
          <w:spacing w:val="21"/>
          <w:w w:val="0"/>
          <w:sz w:val="18"/>
          <w:szCs w:val="18"/>
          <w:u w:color="000000"/>
          <w:lang w:val="sr-Cyrl-RS"/>
        </w:rPr>
        <w:t xml:space="preserve"> </w:t>
      </w:r>
      <w:r w:rsidRPr="004301E4">
        <w:rPr>
          <w:rFonts w:ascii="Arial" w:hAnsi="Arial" w:cs="Arial"/>
          <w:w w:val="0"/>
          <w:sz w:val="18"/>
          <w:szCs w:val="18"/>
          <w:u w:color="000000"/>
          <w:lang w:val="sr-Cyrl-CS"/>
        </w:rPr>
        <w:t>се</w:t>
      </w:r>
      <w:r w:rsidRPr="004301E4">
        <w:rPr>
          <w:rFonts w:ascii="Arial" w:hAnsi="Arial" w:cs="Arial"/>
          <w:spacing w:val="18"/>
          <w:w w:val="0"/>
          <w:sz w:val="18"/>
          <w:szCs w:val="18"/>
          <w:u w:color="000000"/>
          <w:lang w:val="sr-Cyrl-RS"/>
        </w:rPr>
        <w:t xml:space="preserve"> </w:t>
      </w:r>
      <w:r w:rsidRPr="004301E4">
        <w:rPr>
          <w:rFonts w:ascii="Arial" w:hAnsi="Arial" w:cs="Arial"/>
          <w:w w:val="0"/>
          <w:sz w:val="18"/>
          <w:szCs w:val="18"/>
          <w:u w:color="000000"/>
          <w:lang w:val="sr-Cyrl-CS"/>
        </w:rPr>
        <w:t>обуставља,</w:t>
      </w:r>
      <w:r w:rsidRPr="004301E4">
        <w:rPr>
          <w:rFonts w:ascii="Arial" w:hAnsi="Arial" w:cs="Arial"/>
          <w:spacing w:val="40"/>
          <w:w w:val="0"/>
          <w:sz w:val="18"/>
          <w:szCs w:val="18"/>
          <w:u w:color="000000"/>
          <w:lang w:val="sr-Cyrl-RS"/>
        </w:rPr>
        <w:t xml:space="preserve"> </w:t>
      </w:r>
      <w:r w:rsidRPr="004301E4">
        <w:rPr>
          <w:rFonts w:ascii="Arial" w:hAnsi="Arial" w:cs="Arial"/>
          <w:w w:val="0"/>
          <w:sz w:val="18"/>
          <w:szCs w:val="18"/>
          <w:u w:color="000000"/>
          <w:lang w:val="sr-Cyrl-CS"/>
        </w:rPr>
        <w:t>ефе</w:t>
      </w:r>
      <w:r w:rsidRPr="004301E4">
        <w:rPr>
          <w:rFonts w:ascii="Arial" w:hAnsi="Arial" w:cs="Arial"/>
          <w:spacing w:val="2"/>
          <w:w w:val="0"/>
          <w:sz w:val="18"/>
          <w:szCs w:val="18"/>
          <w:u w:color="000000"/>
          <w:lang w:val="sr-Cyrl-CS"/>
        </w:rPr>
        <w:t>к</w:t>
      </w:r>
      <w:r w:rsidRPr="004301E4">
        <w:rPr>
          <w:rFonts w:ascii="Arial" w:hAnsi="Arial" w:cs="Arial"/>
          <w:w w:val="0"/>
          <w:sz w:val="18"/>
          <w:szCs w:val="18"/>
          <w:u w:color="000000"/>
          <w:lang w:val="sr-Cyrl-CS"/>
        </w:rPr>
        <w:t>ти</w:t>
      </w:r>
      <w:r w:rsidRPr="004301E4">
        <w:rPr>
          <w:rFonts w:ascii="Arial" w:hAnsi="Arial" w:cs="Arial"/>
          <w:spacing w:val="27"/>
          <w:w w:val="0"/>
          <w:sz w:val="18"/>
          <w:szCs w:val="18"/>
          <w:u w:color="000000"/>
          <w:lang w:val="sr-Cyrl-RS"/>
        </w:rPr>
        <w:t xml:space="preserve"> </w:t>
      </w:r>
      <w:r w:rsidRPr="004301E4">
        <w:rPr>
          <w:rFonts w:ascii="Arial" w:hAnsi="Arial" w:cs="Arial"/>
          <w:w w:val="0"/>
          <w:sz w:val="18"/>
          <w:szCs w:val="18"/>
          <w:u w:color="000000"/>
          <w:lang w:val="sr-Cyrl-CS"/>
        </w:rPr>
        <w:t>пр</w:t>
      </w:r>
      <w:r w:rsidRPr="004301E4">
        <w:rPr>
          <w:rFonts w:ascii="Arial" w:hAnsi="Arial" w:cs="Arial"/>
          <w:spacing w:val="3"/>
          <w:w w:val="0"/>
          <w:sz w:val="18"/>
          <w:szCs w:val="18"/>
          <w:u w:color="000000"/>
          <w:lang w:val="sr-Cyrl-CS"/>
        </w:rPr>
        <w:t>о</w:t>
      </w:r>
      <w:r w:rsidRPr="004301E4">
        <w:rPr>
          <w:rFonts w:ascii="Arial" w:hAnsi="Arial" w:cs="Arial"/>
          <w:spacing w:val="-3"/>
          <w:w w:val="0"/>
          <w:sz w:val="18"/>
          <w:szCs w:val="18"/>
          <w:u w:color="000000"/>
          <w:lang w:val="sr-Cyrl-CS"/>
        </w:rPr>
        <w:t>м</w:t>
      </w:r>
      <w:r w:rsidRPr="004301E4">
        <w:rPr>
          <w:rFonts w:ascii="Arial" w:hAnsi="Arial" w:cs="Arial"/>
          <w:w w:val="0"/>
          <w:sz w:val="18"/>
          <w:szCs w:val="18"/>
          <w:u w:color="000000"/>
          <w:lang w:val="sr-Cyrl-CS"/>
        </w:rPr>
        <w:t>ене</w:t>
      </w:r>
      <w:r w:rsidRPr="004301E4">
        <w:rPr>
          <w:rFonts w:ascii="Arial" w:hAnsi="Arial" w:cs="Arial"/>
          <w:spacing w:val="32"/>
          <w:w w:val="0"/>
          <w:sz w:val="18"/>
          <w:szCs w:val="18"/>
          <w:u w:color="000000"/>
          <w:lang w:val="sr-Cyrl-RS"/>
        </w:rPr>
        <w:t xml:space="preserve"> </w:t>
      </w:r>
      <w:r w:rsidRPr="004301E4">
        <w:rPr>
          <w:rFonts w:ascii="Arial" w:hAnsi="Arial" w:cs="Arial"/>
          <w:w w:val="0"/>
          <w:sz w:val="18"/>
          <w:szCs w:val="18"/>
          <w:u w:color="000000"/>
          <w:lang w:val="sr-Cyrl-CS"/>
        </w:rPr>
        <w:t>рачунов</w:t>
      </w:r>
      <w:r w:rsidRPr="004301E4">
        <w:rPr>
          <w:rFonts w:ascii="Arial" w:hAnsi="Arial" w:cs="Arial"/>
          <w:spacing w:val="3"/>
          <w:w w:val="0"/>
          <w:sz w:val="18"/>
          <w:szCs w:val="18"/>
          <w:u w:color="000000"/>
          <w:lang w:val="sr-Cyrl-CS"/>
        </w:rPr>
        <w:t>о</w:t>
      </w:r>
      <w:r w:rsidRPr="004301E4">
        <w:rPr>
          <w:rFonts w:ascii="Arial" w:hAnsi="Arial" w:cs="Arial"/>
          <w:w w:val="0"/>
          <w:sz w:val="18"/>
          <w:szCs w:val="18"/>
          <w:u w:color="000000"/>
          <w:lang w:val="sr-Cyrl-CS"/>
        </w:rPr>
        <w:t>дствене</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п</w:t>
      </w:r>
      <w:r w:rsidRPr="004301E4">
        <w:rPr>
          <w:rFonts w:ascii="Arial" w:hAnsi="Arial" w:cs="Arial"/>
          <w:spacing w:val="-3"/>
          <w:w w:val="0"/>
          <w:sz w:val="18"/>
          <w:szCs w:val="18"/>
          <w:u w:color="000000"/>
          <w:lang w:val="sr-Cyrl-CS"/>
        </w:rPr>
        <w:t>о</w:t>
      </w:r>
      <w:r w:rsidRPr="004301E4">
        <w:rPr>
          <w:rFonts w:ascii="Arial" w:hAnsi="Arial" w:cs="Arial"/>
          <w:w w:val="0"/>
          <w:sz w:val="18"/>
          <w:szCs w:val="18"/>
          <w:u w:color="000000"/>
          <w:lang w:val="sr-Cyrl-CS"/>
        </w:rPr>
        <w:t>литике,</w:t>
      </w:r>
      <w:r w:rsidRPr="004301E4">
        <w:rPr>
          <w:rFonts w:ascii="Arial" w:hAnsi="Arial" w:cs="Arial"/>
          <w:spacing w:val="37"/>
          <w:w w:val="0"/>
          <w:sz w:val="18"/>
          <w:szCs w:val="18"/>
          <w:u w:color="000000"/>
          <w:lang w:val="sr-Cyrl-RS"/>
        </w:rPr>
        <w:t xml:space="preserve"> </w:t>
      </w:r>
      <w:r w:rsidRPr="004301E4">
        <w:rPr>
          <w:rFonts w:ascii="Arial" w:hAnsi="Arial" w:cs="Arial"/>
          <w:w w:val="0"/>
          <w:sz w:val="18"/>
          <w:szCs w:val="18"/>
          <w:u w:color="000000"/>
          <w:lang w:val="sr-Cyrl-CS"/>
        </w:rPr>
        <w:t>исправке</w:t>
      </w:r>
      <w:r w:rsidRPr="004301E4">
        <w:rPr>
          <w:rFonts w:ascii="Arial" w:hAnsi="Arial" w:cs="Arial"/>
          <w:spacing w:val="34"/>
          <w:w w:val="0"/>
          <w:sz w:val="18"/>
          <w:szCs w:val="18"/>
          <w:u w:color="000000"/>
          <w:lang w:val="sr-Cyrl-RS"/>
        </w:rPr>
        <w:t xml:space="preserve"> </w:t>
      </w:r>
      <w:r w:rsidRPr="004301E4">
        <w:rPr>
          <w:rFonts w:ascii="Arial" w:hAnsi="Arial" w:cs="Arial"/>
          <w:w w:val="0"/>
          <w:sz w:val="18"/>
          <w:szCs w:val="18"/>
          <w:u w:color="000000"/>
          <w:lang w:val="sr-Cyrl-CS"/>
        </w:rPr>
        <w:t>грешака</w:t>
      </w:r>
      <w:r w:rsidRPr="004301E4">
        <w:rPr>
          <w:rFonts w:ascii="Arial" w:hAnsi="Arial" w:cs="Arial"/>
          <w:spacing w:val="31"/>
          <w:w w:val="0"/>
          <w:sz w:val="18"/>
          <w:szCs w:val="18"/>
          <w:u w:color="000000"/>
          <w:lang w:val="sr-Cyrl-RS"/>
        </w:rPr>
        <w:t xml:space="preserve"> </w:t>
      </w:r>
      <w:r w:rsidRPr="004301E4">
        <w:rPr>
          <w:rFonts w:ascii="Arial" w:hAnsi="Arial" w:cs="Arial"/>
          <w:w w:val="0"/>
          <w:sz w:val="18"/>
          <w:szCs w:val="18"/>
          <w:u w:color="000000"/>
          <w:lang w:val="sr-Cyrl-CS"/>
        </w:rPr>
        <w:t>рани</w:t>
      </w:r>
      <w:r w:rsidRPr="004301E4">
        <w:rPr>
          <w:rFonts w:ascii="Arial" w:hAnsi="Arial" w:cs="Arial"/>
          <w:spacing w:val="-4"/>
          <w:w w:val="0"/>
          <w:sz w:val="18"/>
          <w:szCs w:val="18"/>
          <w:u w:color="000000"/>
          <w:lang w:val="sr-Cyrl-CS"/>
        </w:rPr>
        <w:t>ј</w:t>
      </w:r>
      <w:r w:rsidRPr="004301E4">
        <w:rPr>
          <w:rFonts w:ascii="Arial" w:hAnsi="Arial" w:cs="Arial"/>
          <w:spacing w:val="3"/>
          <w:w w:val="0"/>
          <w:sz w:val="18"/>
          <w:szCs w:val="18"/>
          <w:u w:color="000000"/>
          <w:lang w:val="sr-Cyrl-CS"/>
        </w:rPr>
        <w:t>и</w:t>
      </w:r>
      <w:r w:rsidRPr="004301E4">
        <w:rPr>
          <w:rFonts w:ascii="Arial" w:hAnsi="Arial" w:cs="Arial"/>
          <w:w w:val="0"/>
          <w:sz w:val="18"/>
          <w:szCs w:val="18"/>
          <w:u w:color="000000"/>
          <w:lang w:val="sr-Cyrl-CS"/>
        </w:rPr>
        <w:t>х</w:t>
      </w:r>
      <w:r w:rsidRPr="004301E4">
        <w:rPr>
          <w:rFonts w:ascii="Arial" w:hAnsi="Arial" w:cs="Arial"/>
          <w:spacing w:val="30"/>
          <w:w w:val="0"/>
          <w:sz w:val="18"/>
          <w:szCs w:val="18"/>
          <w:u w:color="000000"/>
          <w:lang w:val="sr-Cyrl-RS"/>
        </w:rPr>
        <w:t xml:space="preserve"> </w:t>
      </w:r>
      <w:r w:rsidRPr="004301E4">
        <w:rPr>
          <w:rFonts w:ascii="Arial" w:hAnsi="Arial" w:cs="Arial"/>
          <w:w w:val="0"/>
          <w:sz w:val="18"/>
          <w:szCs w:val="18"/>
          <w:u w:color="000000"/>
          <w:lang w:val="sr-Cyrl-CS"/>
        </w:rPr>
        <w:t>перио</w:t>
      </w:r>
      <w:r w:rsidRPr="004301E4">
        <w:rPr>
          <w:rFonts w:ascii="Arial" w:hAnsi="Arial" w:cs="Arial"/>
          <w:spacing w:val="3"/>
          <w:w w:val="0"/>
          <w:sz w:val="18"/>
          <w:szCs w:val="18"/>
          <w:u w:color="000000"/>
          <w:lang w:val="sr-Cyrl-CS"/>
        </w:rPr>
        <w:t>д</w:t>
      </w:r>
      <w:r w:rsidRPr="004301E4">
        <w:rPr>
          <w:rFonts w:ascii="Arial" w:hAnsi="Arial" w:cs="Arial"/>
          <w:w w:val="0"/>
          <w:sz w:val="18"/>
          <w:szCs w:val="18"/>
          <w:u w:color="000000"/>
          <w:lang w:val="sr-Cyrl-CS"/>
        </w:rPr>
        <w:t>а</w:t>
      </w:r>
      <w:r w:rsidRPr="004301E4">
        <w:rPr>
          <w:rFonts w:ascii="Arial" w:hAnsi="Arial" w:cs="Arial"/>
          <w:spacing w:val="31"/>
          <w:w w:val="0"/>
          <w:sz w:val="18"/>
          <w:szCs w:val="18"/>
          <w:u w:color="000000"/>
          <w:lang w:val="sr-Cyrl-RS"/>
        </w:rPr>
        <w:t xml:space="preserve"> </w:t>
      </w:r>
      <w:r w:rsidRPr="004301E4">
        <w:rPr>
          <w:rFonts w:ascii="Arial" w:hAnsi="Arial" w:cs="Arial"/>
          <w:w w:val="103"/>
          <w:sz w:val="18"/>
          <w:szCs w:val="18"/>
          <w:u w:color="000000"/>
          <w:lang w:val="sr-Cyrl-CS"/>
        </w:rPr>
        <w:t xml:space="preserve">и </w:t>
      </w:r>
      <w:r w:rsidRPr="004301E4">
        <w:rPr>
          <w:rFonts w:ascii="Arial" w:hAnsi="Arial" w:cs="Arial"/>
          <w:w w:val="0"/>
          <w:sz w:val="18"/>
          <w:szCs w:val="18"/>
          <w:u w:color="000000"/>
          <w:lang w:val="sr-Cyrl-CS"/>
        </w:rPr>
        <w:t>пр</w:t>
      </w:r>
      <w:r w:rsidRPr="004301E4">
        <w:rPr>
          <w:rFonts w:ascii="Arial" w:hAnsi="Arial" w:cs="Arial"/>
          <w:spacing w:val="3"/>
          <w:w w:val="0"/>
          <w:sz w:val="18"/>
          <w:szCs w:val="18"/>
          <w:u w:color="000000"/>
          <w:lang w:val="sr-Cyrl-CS"/>
        </w:rPr>
        <w:t>е</w:t>
      </w:r>
      <w:r w:rsidRPr="004301E4">
        <w:rPr>
          <w:rFonts w:ascii="Arial" w:hAnsi="Arial" w:cs="Arial"/>
          <w:w w:val="0"/>
          <w:sz w:val="18"/>
          <w:szCs w:val="18"/>
          <w:u w:color="000000"/>
          <w:lang w:val="sr-Cyrl-CS"/>
        </w:rPr>
        <w:t>нос</w:t>
      </w:r>
      <w:r w:rsidRPr="004301E4">
        <w:rPr>
          <w:rFonts w:ascii="Arial" w:hAnsi="Arial" w:cs="Arial"/>
          <w:spacing w:val="22"/>
          <w:w w:val="0"/>
          <w:sz w:val="18"/>
          <w:szCs w:val="18"/>
          <w:u w:color="000000"/>
          <w:lang w:val="sr-Cyrl-RS"/>
        </w:rPr>
        <w:t xml:space="preserve"> </w:t>
      </w:r>
      <w:r w:rsidRPr="004301E4">
        <w:rPr>
          <w:rFonts w:ascii="Arial" w:hAnsi="Arial" w:cs="Arial"/>
          <w:w w:val="0"/>
          <w:sz w:val="18"/>
          <w:szCs w:val="18"/>
          <w:u w:color="000000"/>
          <w:lang w:val="sr-Cyrl-CS"/>
        </w:rPr>
        <w:t>рас</w:t>
      </w:r>
      <w:r w:rsidRPr="004301E4">
        <w:rPr>
          <w:rFonts w:ascii="Arial" w:hAnsi="Arial" w:cs="Arial"/>
          <w:spacing w:val="-3"/>
          <w:w w:val="0"/>
          <w:sz w:val="18"/>
          <w:szCs w:val="18"/>
          <w:u w:color="000000"/>
          <w:lang w:val="sr-Cyrl-CS"/>
        </w:rPr>
        <w:t>х</w:t>
      </w:r>
      <w:r w:rsidRPr="004301E4">
        <w:rPr>
          <w:rFonts w:ascii="Arial" w:hAnsi="Arial" w:cs="Arial"/>
          <w:w w:val="0"/>
          <w:sz w:val="18"/>
          <w:szCs w:val="18"/>
          <w:u w:color="000000"/>
          <w:lang w:val="sr-Cyrl-CS"/>
        </w:rPr>
        <w:t>ода</w:t>
      </w:r>
      <w:r w:rsidRPr="004301E4">
        <w:rPr>
          <w:rFonts w:ascii="Arial" w:hAnsi="Arial" w:cs="Arial"/>
          <w:spacing w:val="25"/>
          <w:w w:val="0"/>
          <w:sz w:val="18"/>
          <w:szCs w:val="18"/>
          <w:u w:color="000000"/>
          <w:lang w:val="sr-Cyrl-RS"/>
        </w:rPr>
        <w:t xml:space="preserve"> </w:t>
      </w:r>
      <w:r w:rsidRPr="004301E4">
        <w:rPr>
          <w:rFonts w:ascii="Arial" w:hAnsi="Arial" w:cs="Arial"/>
          <w:w w:val="0"/>
          <w:sz w:val="18"/>
          <w:szCs w:val="18"/>
          <w:u w:color="000000"/>
          <w:lang w:val="sr-Cyrl-CS"/>
        </w:rPr>
        <w:t>т</w:t>
      </w:r>
      <w:r w:rsidRPr="004301E4">
        <w:rPr>
          <w:rFonts w:ascii="Arial" w:hAnsi="Arial" w:cs="Arial"/>
          <w:spacing w:val="-4"/>
          <w:w w:val="0"/>
          <w:sz w:val="18"/>
          <w:szCs w:val="18"/>
          <w:u w:color="000000"/>
          <w:lang w:val="sr-Cyrl-CS"/>
        </w:rPr>
        <w:t>ј</w:t>
      </w:r>
      <w:r w:rsidRPr="004301E4">
        <w:rPr>
          <w:rFonts w:ascii="Arial" w:hAnsi="Arial" w:cs="Arial"/>
          <w:w w:val="0"/>
          <w:sz w:val="18"/>
          <w:szCs w:val="18"/>
          <w:u w:color="000000"/>
          <w:lang w:val="sr-Cyrl-RS"/>
        </w:rPr>
        <w:t>.</w:t>
      </w:r>
      <w:r w:rsidRPr="004301E4">
        <w:rPr>
          <w:rFonts w:ascii="Arial" w:hAnsi="Arial" w:cs="Arial"/>
          <w:spacing w:val="10"/>
          <w:w w:val="0"/>
          <w:sz w:val="18"/>
          <w:szCs w:val="18"/>
          <w:u w:color="000000"/>
          <w:lang w:val="sr-Cyrl-RS"/>
        </w:rPr>
        <w:t xml:space="preserve"> </w:t>
      </w:r>
      <w:r w:rsidRPr="004301E4">
        <w:rPr>
          <w:rFonts w:ascii="Arial" w:hAnsi="Arial" w:cs="Arial"/>
          <w:w w:val="0"/>
          <w:sz w:val="18"/>
          <w:szCs w:val="18"/>
          <w:u w:color="000000"/>
          <w:lang w:val="sr-Cyrl-CS"/>
        </w:rPr>
        <w:t>пр</w:t>
      </w:r>
      <w:r w:rsidRPr="004301E4">
        <w:rPr>
          <w:rFonts w:ascii="Arial" w:hAnsi="Arial" w:cs="Arial"/>
          <w:spacing w:val="2"/>
          <w:w w:val="0"/>
          <w:sz w:val="18"/>
          <w:szCs w:val="18"/>
          <w:u w:color="000000"/>
          <w:lang w:val="sr-Cyrl-CS"/>
        </w:rPr>
        <w:t>и</w:t>
      </w:r>
      <w:r w:rsidRPr="004301E4">
        <w:rPr>
          <w:rFonts w:ascii="Arial" w:hAnsi="Arial" w:cs="Arial"/>
          <w:spacing w:val="-4"/>
          <w:w w:val="0"/>
          <w:sz w:val="18"/>
          <w:szCs w:val="18"/>
          <w:u w:color="000000"/>
          <w:lang w:val="sr-Cyrl-CS"/>
        </w:rPr>
        <w:t>х</w:t>
      </w:r>
      <w:r w:rsidRPr="004301E4">
        <w:rPr>
          <w:rFonts w:ascii="Arial" w:hAnsi="Arial" w:cs="Arial"/>
          <w:w w:val="0"/>
          <w:sz w:val="18"/>
          <w:szCs w:val="18"/>
          <w:u w:color="000000"/>
          <w:lang w:val="sr-Cyrl-CS"/>
        </w:rPr>
        <w:t>оди</w:t>
      </w:r>
      <w:r w:rsidRPr="004301E4">
        <w:rPr>
          <w:rFonts w:ascii="Arial" w:hAnsi="Arial" w:cs="Arial"/>
          <w:spacing w:val="24"/>
          <w:w w:val="0"/>
          <w:sz w:val="18"/>
          <w:szCs w:val="18"/>
          <w:u w:color="000000"/>
          <w:lang w:val="sr-Cyrl-RS"/>
        </w:rPr>
        <w:t xml:space="preserve"> </w:t>
      </w:r>
      <w:r w:rsidRPr="004301E4">
        <w:rPr>
          <w:rFonts w:ascii="Arial" w:hAnsi="Arial" w:cs="Arial"/>
          <w:w w:val="0"/>
          <w:sz w:val="18"/>
          <w:szCs w:val="18"/>
          <w:u w:color="000000"/>
          <w:lang w:val="sr-Cyrl-CS"/>
        </w:rPr>
        <w:t>и</w:t>
      </w:r>
      <w:r w:rsidRPr="004301E4">
        <w:rPr>
          <w:rFonts w:ascii="Arial" w:hAnsi="Arial" w:cs="Arial"/>
          <w:spacing w:val="9"/>
          <w:w w:val="0"/>
          <w:sz w:val="18"/>
          <w:szCs w:val="18"/>
          <w:u w:color="000000"/>
          <w:lang w:val="sr-Cyrl-RS"/>
        </w:rPr>
        <w:t xml:space="preserve"> </w:t>
      </w:r>
      <w:r w:rsidRPr="004301E4">
        <w:rPr>
          <w:rFonts w:ascii="Arial" w:hAnsi="Arial" w:cs="Arial"/>
          <w:spacing w:val="3"/>
          <w:w w:val="0"/>
          <w:sz w:val="18"/>
          <w:szCs w:val="18"/>
          <w:u w:color="000000"/>
          <w:lang w:val="sr-Cyrl-CS"/>
        </w:rPr>
        <w:t>р</w:t>
      </w:r>
      <w:r w:rsidRPr="004301E4">
        <w:rPr>
          <w:rFonts w:ascii="Arial" w:hAnsi="Arial" w:cs="Arial"/>
          <w:w w:val="0"/>
          <w:sz w:val="18"/>
          <w:szCs w:val="18"/>
          <w:u w:color="000000"/>
          <w:lang w:val="sr-Cyrl-CS"/>
        </w:rPr>
        <w:t>асходи</w:t>
      </w:r>
      <w:r w:rsidRPr="004301E4">
        <w:rPr>
          <w:rFonts w:ascii="Arial" w:hAnsi="Arial" w:cs="Arial"/>
          <w:spacing w:val="23"/>
          <w:w w:val="0"/>
          <w:sz w:val="18"/>
          <w:szCs w:val="18"/>
          <w:u w:color="000000"/>
          <w:lang w:val="sr-Cyrl-RS"/>
        </w:rPr>
        <w:t xml:space="preserve"> </w:t>
      </w:r>
      <w:r w:rsidRPr="004301E4">
        <w:rPr>
          <w:rFonts w:ascii="Arial" w:hAnsi="Arial" w:cs="Arial"/>
          <w:w w:val="0"/>
          <w:sz w:val="18"/>
          <w:szCs w:val="18"/>
          <w:u w:color="000000"/>
          <w:lang w:val="sr-Cyrl-CS"/>
        </w:rPr>
        <w:t>који</w:t>
      </w:r>
      <w:r w:rsidRPr="004301E4">
        <w:rPr>
          <w:rFonts w:ascii="Arial" w:hAnsi="Arial" w:cs="Arial"/>
          <w:spacing w:val="13"/>
          <w:w w:val="0"/>
          <w:sz w:val="18"/>
          <w:szCs w:val="18"/>
          <w:u w:color="000000"/>
          <w:lang w:val="sr-Cyrl-RS"/>
        </w:rPr>
        <w:t xml:space="preserve"> </w:t>
      </w:r>
      <w:r w:rsidRPr="004301E4">
        <w:rPr>
          <w:rFonts w:ascii="Arial" w:hAnsi="Arial" w:cs="Arial"/>
          <w:w w:val="0"/>
          <w:sz w:val="18"/>
          <w:szCs w:val="18"/>
          <w:u w:color="000000"/>
          <w:lang w:val="sr-Cyrl-CS"/>
        </w:rPr>
        <w:t>ни</w:t>
      </w:r>
      <w:r w:rsidRPr="004301E4">
        <w:rPr>
          <w:rFonts w:ascii="Arial" w:hAnsi="Arial" w:cs="Arial"/>
          <w:spacing w:val="3"/>
          <w:w w:val="0"/>
          <w:sz w:val="18"/>
          <w:szCs w:val="18"/>
          <w:u w:color="000000"/>
          <w:lang w:val="sr-Cyrl-CS"/>
        </w:rPr>
        <w:t>с</w:t>
      </w:r>
      <w:r w:rsidRPr="004301E4">
        <w:rPr>
          <w:rFonts w:ascii="Arial" w:hAnsi="Arial" w:cs="Arial"/>
          <w:w w:val="0"/>
          <w:sz w:val="18"/>
          <w:szCs w:val="18"/>
          <w:u w:color="000000"/>
          <w:lang w:val="sr-Cyrl-CS"/>
        </w:rPr>
        <w:t>у</w:t>
      </w:r>
      <w:r w:rsidRPr="004301E4">
        <w:rPr>
          <w:rFonts w:ascii="Arial" w:hAnsi="Arial" w:cs="Arial"/>
          <w:spacing w:val="9"/>
          <w:w w:val="0"/>
          <w:sz w:val="18"/>
          <w:szCs w:val="18"/>
          <w:u w:color="000000"/>
          <w:lang w:val="sr-Cyrl-RS"/>
        </w:rPr>
        <w:t xml:space="preserve"> </w:t>
      </w:r>
      <w:r w:rsidRPr="004301E4">
        <w:rPr>
          <w:rFonts w:ascii="Arial" w:hAnsi="Arial" w:cs="Arial"/>
          <w:w w:val="0"/>
          <w:sz w:val="18"/>
          <w:szCs w:val="18"/>
          <w:u w:color="000000"/>
          <w:lang w:val="sr-Cyrl-CS"/>
        </w:rPr>
        <w:t>из</w:t>
      </w:r>
      <w:r w:rsidRPr="004301E4">
        <w:rPr>
          <w:rFonts w:ascii="Arial" w:hAnsi="Arial" w:cs="Arial"/>
          <w:spacing w:val="9"/>
          <w:w w:val="0"/>
          <w:sz w:val="18"/>
          <w:szCs w:val="18"/>
          <w:u w:color="000000"/>
          <w:lang w:val="sr-Cyrl-RS"/>
        </w:rPr>
        <w:t xml:space="preserve"> </w:t>
      </w:r>
      <w:r w:rsidRPr="004301E4">
        <w:rPr>
          <w:rFonts w:ascii="Arial" w:hAnsi="Arial" w:cs="Arial"/>
          <w:w w:val="0"/>
          <w:sz w:val="18"/>
          <w:szCs w:val="18"/>
          <w:u w:color="000000"/>
          <w:lang w:val="sr-Cyrl-CS"/>
        </w:rPr>
        <w:t>осн</w:t>
      </w:r>
      <w:r w:rsidRPr="004301E4">
        <w:rPr>
          <w:rFonts w:ascii="Arial" w:hAnsi="Arial" w:cs="Arial"/>
          <w:spacing w:val="2"/>
          <w:w w:val="0"/>
          <w:sz w:val="18"/>
          <w:szCs w:val="18"/>
          <w:u w:color="000000"/>
          <w:lang w:val="sr-Cyrl-CS"/>
        </w:rPr>
        <w:t>о</w:t>
      </w:r>
      <w:r w:rsidRPr="004301E4">
        <w:rPr>
          <w:rFonts w:ascii="Arial" w:hAnsi="Arial" w:cs="Arial"/>
          <w:w w:val="0"/>
          <w:sz w:val="18"/>
          <w:szCs w:val="18"/>
          <w:u w:color="000000"/>
          <w:lang w:val="sr-Cyrl-CS"/>
        </w:rPr>
        <w:t>вне</w:t>
      </w:r>
      <w:r w:rsidRPr="004301E4">
        <w:rPr>
          <w:rFonts w:ascii="Arial" w:hAnsi="Arial" w:cs="Arial"/>
          <w:spacing w:val="24"/>
          <w:w w:val="0"/>
          <w:sz w:val="18"/>
          <w:szCs w:val="18"/>
          <w:u w:color="000000"/>
          <w:lang w:val="sr-Cyrl-RS"/>
        </w:rPr>
        <w:t xml:space="preserve"> </w:t>
      </w:r>
      <w:r w:rsidRPr="004301E4">
        <w:rPr>
          <w:rFonts w:ascii="Arial" w:hAnsi="Arial" w:cs="Arial"/>
          <w:spacing w:val="3"/>
          <w:w w:val="0"/>
          <w:sz w:val="18"/>
          <w:szCs w:val="18"/>
          <w:u w:color="000000"/>
          <w:lang w:val="sr-Cyrl-CS"/>
        </w:rPr>
        <w:t>д</w:t>
      </w:r>
      <w:r w:rsidRPr="004301E4">
        <w:rPr>
          <w:rFonts w:ascii="Arial" w:hAnsi="Arial" w:cs="Arial"/>
          <w:w w:val="0"/>
          <w:sz w:val="18"/>
          <w:szCs w:val="18"/>
          <w:u w:color="000000"/>
          <w:lang w:val="sr-Cyrl-CS"/>
        </w:rPr>
        <w:t>ел</w:t>
      </w:r>
      <w:r w:rsidRPr="004301E4">
        <w:rPr>
          <w:rFonts w:ascii="Arial" w:hAnsi="Arial" w:cs="Arial"/>
          <w:spacing w:val="3"/>
          <w:w w:val="0"/>
          <w:sz w:val="18"/>
          <w:szCs w:val="18"/>
          <w:u w:color="000000"/>
          <w:lang w:val="sr-Cyrl-CS"/>
        </w:rPr>
        <w:t>а</w:t>
      </w:r>
      <w:r w:rsidRPr="004301E4">
        <w:rPr>
          <w:rFonts w:ascii="Arial" w:hAnsi="Arial" w:cs="Arial"/>
          <w:w w:val="0"/>
          <w:sz w:val="18"/>
          <w:szCs w:val="18"/>
          <w:u w:color="000000"/>
          <w:lang w:val="sr-Cyrl-CS"/>
        </w:rPr>
        <w:t>тн</w:t>
      </w:r>
      <w:r w:rsidRPr="004301E4">
        <w:rPr>
          <w:rFonts w:ascii="Arial" w:hAnsi="Arial" w:cs="Arial"/>
          <w:spacing w:val="-3"/>
          <w:w w:val="0"/>
          <w:sz w:val="18"/>
          <w:szCs w:val="18"/>
          <w:u w:color="000000"/>
          <w:lang w:val="sr-Cyrl-CS"/>
        </w:rPr>
        <w:t>о</w:t>
      </w:r>
      <w:r w:rsidRPr="004301E4">
        <w:rPr>
          <w:rFonts w:ascii="Arial" w:hAnsi="Arial" w:cs="Arial"/>
          <w:w w:val="0"/>
          <w:sz w:val="18"/>
          <w:szCs w:val="18"/>
          <w:u w:color="000000"/>
          <w:lang w:val="sr-Cyrl-CS"/>
        </w:rPr>
        <w:t>с</w:t>
      </w:r>
      <w:r w:rsidRPr="004301E4">
        <w:rPr>
          <w:rFonts w:ascii="Arial" w:hAnsi="Arial" w:cs="Arial"/>
          <w:spacing w:val="3"/>
          <w:w w:val="0"/>
          <w:sz w:val="18"/>
          <w:szCs w:val="18"/>
          <w:u w:color="000000"/>
          <w:lang w:val="sr-Cyrl-CS"/>
        </w:rPr>
        <w:t>т</w:t>
      </w:r>
      <w:r w:rsidRPr="004301E4">
        <w:rPr>
          <w:rFonts w:ascii="Arial" w:hAnsi="Arial" w:cs="Arial"/>
          <w:w w:val="0"/>
          <w:sz w:val="18"/>
          <w:szCs w:val="18"/>
          <w:u w:color="000000"/>
          <w:lang w:val="sr-Cyrl-CS"/>
        </w:rPr>
        <w:t>и</w:t>
      </w:r>
      <w:r w:rsidRPr="004301E4">
        <w:rPr>
          <w:rFonts w:ascii="Arial" w:hAnsi="Arial" w:cs="Arial"/>
          <w:spacing w:val="28"/>
          <w:w w:val="0"/>
          <w:sz w:val="18"/>
          <w:szCs w:val="18"/>
          <w:u w:color="000000"/>
          <w:lang w:val="sr-Cyrl-RS"/>
        </w:rPr>
        <w:t xml:space="preserve"> </w:t>
      </w:r>
      <w:r w:rsidRPr="004301E4">
        <w:rPr>
          <w:rFonts w:ascii="Arial" w:hAnsi="Arial" w:cs="Arial"/>
          <w:w w:val="0"/>
          <w:sz w:val="18"/>
          <w:szCs w:val="18"/>
          <w:u w:color="000000"/>
          <w:lang w:val="sr-Cyrl-CS"/>
        </w:rPr>
        <w:t>књиже</w:t>
      </w:r>
      <w:r w:rsidRPr="004301E4">
        <w:rPr>
          <w:rFonts w:ascii="Arial" w:hAnsi="Arial" w:cs="Arial"/>
          <w:spacing w:val="20"/>
          <w:w w:val="0"/>
          <w:sz w:val="18"/>
          <w:szCs w:val="18"/>
          <w:u w:color="000000"/>
          <w:lang w:val="sr-Cyrl-RS"/>
        </w:rPr>
        <w:t xml:space="preserve"> </w:t>
      </w:r>
      <w:r w:rsidRPr="004301E4">
        <w:rPr>
          <w:rFonts w:ascii="Arial" w:hAnsi="Arial" w:cs="Arial"/>
          <w:w w:val="0"/>
          <w:sz w:val="18"/>
          <w:szCs w:val="18"/>
          <w:u w:color="000000"/>
          <w:lang w:val="sr-Cyrl-CS"/>
        </w:rPr>
        <w:t>се</w:t>
      </w:r>
      <w:r w:rsidRPr="004301E4">
        <w:rPr>
          <w:rFonts w:ascii="Arial" w:hAnsi="Arial" w:cs="Arial"/>
          <w:spacing w:val="10"/>
          <w:w w:val="0"/>
          <w:sz w:val="18"/>
          <w:szCs w:val="18"/>
          <w:u w:color="000000"/>
          <w:lang w:val="sr-Cyrl-RS"/>
        </w:rPr>
        <w:t xml:space="preserve"> </w:t>
      </w:r>
      <w:r w:rsidRPr="004301E4">
        <w:rPr>
          <w:rFonts w:ascii="Arial" w:hAnsi="Arial" w:cs="Arial"/>
          <w:w w:val="0"/>
          <w:sz w:val="18"/>
          <w:szCs w:val="18"/>
          <w:u w:color="000000"/>
          <w:lang w:val="sr-Cyrl-CS"/>
        </w:rPr>
        <w:t>на</w:t>
      </w:r>
      <w:r w:rsidRPr="004301E4">
        <w:rPr>
          <w:rFonts w:ascii="Arial" w:hAnsi="Arial" w:cs="Arial"/>
          <w:spacing w:val="12"/>
          <w:w w:val="0"/>
          <w:sz w:val="18"/>
          <w:szCs w:val="18"/>
          <w:u w:color="000000"/>
          <w:lang w:val="sr-Cyrl-RS"/>
        </w:rPr>
        <w:t xml:space="preserve"> </w:t>
      </w:r>
      <w:r w:rsidRPr="004301E4">
        <w:rPr>
          <w:rFonts w:ascii="Arial" w:hAnsi="Arial" w:cs="Arial"/>
          <w:w w:val="0"/>
          <w:sz w:val="18"/>
          <w:szCs w:val="18"/>
          <w:u w:color="000000"/>
          <w:lang w:val="sr-Cyrl-CS"/>
        </w:rPr>
        <w:t>н</w:t>
      </w:r>
      <w:r w:rsidRPr="004301E4">
        <w:rPr>
          <w:rFonts w:ascii="Arial" w:hAnsi="Arial" w:cs="Arial"/>
          <w:spacing w:val="-3"/>
          <w:w w:val="0"/>
          <w:sz w:val="18"/>
          <w:szCs w:val="18"/>
          <w:u w:color="000000"/>
          <w:lang w:val="sr-Cyrl-CS"/>
        </w:rPr>
        <w:t>и</w:t>
      </w:r>
      <w:r w:rsidRPr="004301E4">
        <w:rPr>
          <w:rFonts w:ascii="Arial" w:hAnsi="Arial" w:cs="Arial"/>
          <w:w w:val="0"/>
          <w:sz w:val="18"/>
          <w:szCs w:val="18"/>
          <w:u w:color="000000"/>
          <w:lang w:val="sr-Cyrl-CS"/>
        </w:rPr>
        <w:t>воу</w:t>
      </w:r>
      <w:r w:rsidRPr="004301E4">
        <w:rPr>
          <w:rFonts w:ascii="Arial" w:hAnsi="Arial" w:cs="Arial"/>
          <w:spacing w:val="18"/>
          <w:w w:val="0"/>
          <w:sz w:val="18"/>
          <w:szCs w:val="18"/>
          <w:u w:color="000000"/>
          <w:lang w:val="sr-Cyrl-RS"/>
        </w:rPr>
        <w:t xml:space="preserve"> </w:t>
      </w:r>
      <w:r w:rsidR="00533329" w:rsidRPr="004301E4">
        <w:rPr>
          <w:rFonts w:ascii="Arial" w:hAnsi="Arial" w:cs="Arial"/>
          <w:w w:val="0"/>
          <w:sz w:val="18"/>
          <w:szCs w:val="18"/>
          <w:u w:color="000000"/>
          <w:lang w:val="sr-Cyrl-CS"/>
        </w:rPr>
        <w:t>аналитичког конта</w:t>
      </w:r>
      <w:r w:rsidRPr="004301E4">
        <w:rPr>
          <w:rFonts w:ascii="Arial" w:hAnsi="Arial" w:cs="Arial"/>
          <w:w w:val="0"/>
          <w:sz w:val="18"/>
          <w:szCs w:val="18"/>
          <w:u w:color="000000"/>
          <w:lang w:val="sr-Cyrl-CS"/>
        </w:rPr>
        <w:t>,</w:t>
      </w:r>
      <w:r w:rsidRPr="004301E4">
        <w:rPr>
          <w:rFonts w:ascii="Arial" w:hAnsi="Arial" w:cs="Arial"/>
          <w:spacing w:val="39"/>
          <w:w w:val="0"/>
          <w:sz w:val="18"/>
          <w:szCs w:val="18"/>
          <w:u w:color="000000"/>
          <w:lang w:val="sr-Cyrl-RS"/>
        </w:rPr>
        <w:t xml:space="preserve"> </w:t>
      </w:r>
      <w:r w:rsidRPr="004301E4">
        <w:rPr>
          <w:rFonts w:ascii="Arial" w:hAnsi="Arial" w:cs="Arial"/>
          <w:w w:val="0"/>
          <w:sz w:val="18"/>
          <w:szCs w:val="18"/>
          <w:u w:color="000000"/>
          <w:lang w:val="sr-Cyrl-CS"/>
        </w:rPr>
        <w:t>а</w:t>
      </w:r>
      <w:r w:rsidRPr="004301E4">
        <w:rPr>
          <w:rFonts w:ascii="Arial" w:hAnsi="Arial" w:cs="Arial"/>
          <w:spacing w:val="22"/>
          <w:w w:val="0"/>
          <w:sz w:val="18"/>
          <w:szCs w:val="18"/>
          <w:u w:color="000000"/>
          <w:lang w:val="sr-Cyrl-RS"/>
        </w:rPr>
        <w:t xml:space="preserve"> </w:t>
      </w:r>
      <w:r w:rsidRPr="004301E4">
        <w:rPr>
          <w:rFonts w:ascii="Arial" w:hAnsi="Arial" w:cs="Arial"/>
          <w:w w:val="0"/>
          <w:sz w:val="18"/>
          <w:szCs w:val="18"/>
          <w:u w:color="000000"/>
          <w:lang w:val="sr-Cyrl-CS"/>
        </w:rPr>
        <w:t>расподељ</w:t>
      </w:r>
      <w:r w:rsidRPr="004301E4">
        <w:rPr>
          <w:rFonts w:ascii="Arial" w:hAnsi="Arial" w:cs="Arial"/>
          <w:spacing w:val="-4"/>
          <w:w w:val="0"/>
          <w:sz w:val="18"/>
          <w:szCs w:val="18"/>
          <w:u w:color="000000"/>
          <w:lang w:val="sr-Cyrl-CS"/>
        </w:rPr>
        <w:t>у</w:t>
      </w:r>
      <w:r w:rsidRPr="004301E4">
        <w:rPr>
          <w:rFonts w:ascii="Arial" w:hAnsi="Arial" w:cs="Arial"/>
          <w:w w:val="0"/>
          <w:sz w:val="18"/>
          <w:szCs w:val="18"/>
          <w:u w:color="000000"/>
          <w:lang w:val="sr-Cyrl-CS"/>
        </w:rPr>
        <w:t>ју</w:t>
      </w:r>
      <w:r w:rsidRPr="004301E4">
        <w:rPr>
          <w:rFonts w:ascii="Arial" w:hAnsi="Arial" w:cs="Arial"/>
          <w:spacing w:val="46"/>
          <w:w w:val="0"/>
          <w:sz w:val="18"/>
          <w:szCs w:val="18"/>
          <w:u w:color="000000"/>
          <w:lang w:val="sr-Cyrl-RS"/>
        </w:rPr>
        <w:t xml:space="preserve"> </w:t>
      </w:r>
      <w:r w:rsidRPr="004301E4">
        <w:rPr>
          <w:rFonts w:ascii="Arial" w:hAnsi="Arial" w:cs="Arial"/>
          <w:w w:val="0"/>
          <w:sz w:val="18"/>
          <w:szCs w:val="18"/>
          <w:u w:color="000000"/>
          <w:lang w:val="sr-Cyrl-CS"/>
        </w:rPr>
        <w:t>се</w:t>
      </w:r>
      <w:r w:rsidRPr="004301E4">
        <w:rPr>
          <w:rFonts w:ascii="Arial" w:hAnsi="Arial" w:cs="Arial"/>
          <w:spacing w:val="27"/>
          <w:w w:val="0"/>
          <w:sz w:val="18"/>
          <w:szCs w:val="18"/>
          <w:u w:color="000000"/>
          <w:lang w:val="sr-Cyrl-RS"/>
        </w:rPr>
        <w:t xml:space="preserve"> </w:t>
      </w:r>
      <w:r w:rsidRPr="004301E4">
        <w:rPr>
          <w:rFonts w:ascii="Arial" w:hAnsi="Arial" w:cs="Arial"/>
          <w:w w:val="0"/>
          <w:sz w:val="18"/>
          <w:szCs w:val="18"/>
          <w:u w:color="000000"/>
          <w:lang w:val="sr-Cyrl-CS"/>
        </w:rPr>
        <w:t>у</w:t>
      </w:r>
      <w:r w:rsidRPr="004301E4">
        <w:rPr>
          <w:rFonts w:ascii="Arial" w:hAnsi="Arial" w:cs="Arial"/>
          <w:spacing w:val="19"/>
          <w:w w:val="0"/>
          <w:sz w:val="18"/>
          <w:szCs w:val="18"/>
          <w:u w:color="000000"/>
          <w:lang w:val="sr-Cyrl-RS"/>
        </w:rPr>
        <w:t xml:space="preserve"> </w:t>
      </w:r>
      <w:r w:rsidRPr="004301E4">
        <w:rPr>
          <w:rFonts w:ascii="Arial" w:hAnsi="Arial" w:cs="Arial"/>
          <w:w w:val="0"/>
          <w:sz w:val="18"/>
          <w:szCs w:val="18"/>
          <w:u w:color="000000"/>
          <w:lang w:val="sr-Cyrl-CS"/>
        </w:rPr>
        <w:t>те</w:t>
      </w:r>
      <w:r w:rsidRPr="004301E4">
        <w:rPr>
          <w:rFonts w:ascii="Arial" w:hAnsi="Arial" w:cs="Arial"/>
          <w:spacing w:val="2"/>
          <w:w w:val="0"/>
          <w:sz w:val="18"/>
          <w:szCs w:val="18"/>
          <w:u w:color="000000"/>
          <w:lang w:val="sr-Cyrl-CS"/>
        </w:rPr>
        <w:t>к</w:t>
      </w:r>
      <w:r w:rsidRPr="004301E4">
        <w:rPr>
          <w:rFonts w:ascii="Arial" w:hAnsi="Arial" w:cs="Arial"/>
          <w:spacing w:val="-4"/>
          <w:w w:val="0"/>
          <w:sz w:val="18"/>
          <w:szCs w:val="18"/>
          <w:u w:color="000000"/>
          <w:lang w:val="sr-Cyrl-CS"/>
        </w:rPr>
        <w:t>у</w:t>
      </w:r>
      <w:r w:rsidRPr="004301E4">
        <w:rPr>
          <w:rFonts w:ascii="Arial" w:hAnsi="Arial" w:cs="Arial"/>
          <w:w w:val="0"/>
          <w:sz w:val="18"/>
          <w:szCs w:val="18"/>
          <w:u w:color="000000"/>
          <w:lang w:val="sr-Cyrl-CS"/>
        </w:rPr>
        <w:t>ћој</w:t>
      </w:r>
      <w:r w:rsidRPr="004301E4">
        <w:rPr>
          <w:rFonts w:ascii="Arial" w:hAnsi="Arial" w:cs="Arial"/>
          <w:spacing w:val="34"/>
          <w:w w:val="0"/>
          <w:sz w:val="18"/>
          <w:szCs w:val="18"/>
          <w:u w:color="000000"/>
          <w:lang w:val="sr-Cyrl-RS"/>
        </w:rPr>
        <w:t xml:space="preserve"> </w:t>
      </w:r>
      <w:r w:rsidRPr="004301E4">
        <w:rPr>
          <w:rFonts w:ascii="Arial" w:hAnsi="Arial" w:cs="Arial"/>
          <w:spacing w:val="3"/>
          <w:w w:val="0"/>
          <w:sz w:val="18"/>
          <w:szCs w:val="18"/>
          <w:u w:color="000000"/>
          <w:lang w:val="sr-Cyrl-CS"/>
        </w:rPr>
        <w:t>г</w:t>
      </w:r>
      <w:r w:rsidRPr="004301E4">
        <w:rPr>
          <w:rFonts w:ascii="Arial" w:hAnsi="Arial" w:cs="Arial"/>
          <w:w w:val="0"/>
          <w:sz w:val="18"/>
          <w:szCs w:val="18"/>
          <w:u w:color="000000"/>
          <w:lang w:val="sr-Cyrl-CS"/>
        </w:rPr>
        <w:t>одини</w:t>
      </w:r>
      <w:r w:rsidRPr="004301E4">
        <w:rPr>
          <w:rFonts w:ascii="Arial" w:hAnsi="Arial" w:cs="Arial"/>
          <w:spacing w:val="33"/>
          <w:w w:val="0"/>
          <w:sz w:val="18"/>
          <w:szCs w:val="18"/>
          <w:u w:color="000000"/>
          <w:lang w:val="sr-Cyrl-RS"/>
        </w:rPr>
        <w:t xml:space="preserve"> </w:t>
      </w:r>
      <w:r w:rsidRPr="004301E4">
        <w:rPr>
          <w:rFonts w:ascii="Arial" w:hAnsi="Arial" w:cs="Arial"/>
          <w:w w:val="103"/>
          <w:sz w:val="18"/>
          <w:szCs w:val="18"/>
          <w:u w:color="000000"/>
          <w:lang w:val="sr-Cyrl-CS"/>
        </w:rPr>
        <w:t xml:space="preserve">на </w:t>
      </w:r>
      <w:r w:rsidRPr="004301E4">
        <w:rPr>
          <w:rFonts w:ascii="Arial" w:hAnsi="Arial" w:cs="Arial"/>
          <w:w w:val="0"/>
          <w:sz w:val="18"/>
          <w:szCs w:val="18"/>
          <w:u w:color="000000"/>
          <w:lang w:val="sr-Cyrl-CS"/>
        </w:rPr>
        <w:t>вр</w:t>
      </w:r>
      <w:r w:rsidRPr="004301E4">
        <w:rPr>
          <w:rFonts w:ascii="Arial" w:hAnsi="Arial" w:cs="Arial"/>
          <w:spacing w:val="3"/>
          <w:w w:val="0"/>
          <w:sz w:val="18"/>
          <w:szCs w:val="18"/>
          <w:u w:color="000000"/>
          <w:lang w:val="sr-Cyrl-CS"/>
        </w:rPr>
        <w:t>с</w:t>
      </w:r>
      <w:r w:rsidRPr="004301E4">
        <w:rPr>
          <w:rFonts w:ascii="Arial" w:hAnsi="Arial" w:cs="Arial"/>
          <w:w w:val="0"/>
          <w:sz w:val="18"/>
          <w:szCs w:val="18"/>
          <w:u w:color="000000"/>
          <w:lang w:val="sr-Cyrl-CS"/>
        </w:rPr>
        <w:t>те</w:t>
      </w:r>
      <w:r w:rsidRPr="004301E4">
        <w:rPr>
          <w:rFonts w:ascii="Arial" w:hAnsi="Arial" w:cs="Arial"/>
          <w:spacing w:val="46"/>
          <w:w w:val="0"/>
          <w:sz w:val="18"/>
          <w:szCs w:val="18"/>
          <w:u w:color="000000"/>
          <w:lang w:val="sr-Cyrl-RS"/>
        </w:rPr>
        <w:t xml:space="preserve"> </w:t>
      </w:r>
      <w:r w:rsidRPr="004301E4">
        <w:rPr>
          <w:rFonts w:ascii="Arial" w:hAnsi="Arial" w:cs="Arial"/>
          <w:w w:val="0"/>
          <w:sz w:val="18"/>
          <w:szCs w:val="18"/>
          <w:u w:color="000000"/>
          <w:lang w:val="sr-Cyrl-CS"/>
        </w:rPr>
        <w:t>осиг</w:t>
      </w:r>
      <w:r w:rsidRPr="004301E4">
        <w:rPr>
          <w:rFonts w:ascii="Arial" w:hAnsi="Arial" w:cs="Arial"/>
          <w:spacing w:val="-2"/>
          <w:w w:val="0"/>
          <w:sz w:val="18"/>
          <w:szCs w:val="18"/>
          <w:u w:color="000000"/>
          <w:lang w:val="sr-Cyrl-CS"/>
        </w:rPr>
        <w:t>у</w:t>
      </w:r>
      <w:r w:rsidRPr="004301E4">
        <w:rPr>
          <w:rFonts w:ascii="Arial" w:hAnsi="Arial" w:cs="Arial"/>
          <w:w w:val="0"/>
          <w:sz w:val="18"/>
          <w:szCs w:val="18"/>
          <w:u w:color="000000"/>
          <w:lang w:val="sr-Cyrl-CS"/>
        </w:rPr>
        <w:t>рања</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по</w:t>
      </w:r>
      <w:r w:rsidRPr="004301E4">
        <w:rPr>
          <w:rFonts w:ascii="Arial" w:hAnsi="Arial" w:cs="Arial"/>
          <w:spacing w:val="37"/>
          <w:w w:val="0"/>
          <w:sz w:val="18"/>
          <w:szCs w:val="18"/>
          <w:u w:color="000000"/>
          <w:lang w:val="sr-Cyrl-RS"/>
        </w:rPr>
        <w:t xml:space="preserve"> </w:t>
      </w:r>
      <w:r w:rsidRPr="004301E4">
        <w:rPr>
          <w:rFonts w:ascii="Arial" w:hAnsi="Arial" w:cs="Arial"/>
          <w:w w:val="0"/>
          <w:sz w:val="18"/>
          <w:szCs w:val="18"/>
          <w:u w:color="000000"/>
          <w:lang w:val="sr-Cyrl-CS"/>
        </w:rPr>
        <w:t>кљ</w:t>
      </w:r>
      <w:r w:rsidRPr="004301E4">
        <w:rPr>
          <w:rFonts w:ascii="Arial" w:hAnsi="Arial" w:cs="Arial"/>
          <w:spacing w:val="-4"/>
          <w:w w:val="0"/>
          <w:sz w:val="18"/>
          <w:szCs w:val="18"/>
          <w:u w:color="000000"/>
          <w:lang w:val="sr-Cyrl-CS"/>
        </w:rPr>
        <w:t>у</w:t>
      </w:r>
      <w:r w:rsidRPr="004301E4">
        <w:rPr>
          <w:rFonts w:ascii="Arial" w:hAnsi="Arial" w:cs="Arial"/>
          <w:w w:val="0"/>
          <w:sz w:val="18"/>
          <w:szCs w:val="18"/>
          <w:u w:color="000000"/>
          <w:lang w:val="sr-Cyrl-CS"/>
        </w:rPr>
        <w:t>чу</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„уче</w:t>
      </w:r>
      <w:r w:rsidRPr="004301E4">
        <w:rPr>
          <w:rFonts w:ascii="Arial" w:hAnsi="Arial" w:cs="Arial"/>
          <w:spacing w:val="2"/>
          <w:w w:val="0"/>
          <w:sz w:val="18"/>
          <w:szCs w:val="18"/>
          <w:u w:color="000000"/>
          <w:lang w:val="sr-Cyrl-CS"/>
        </w:rPr>
        <w:t>ш</w:t>
      </w:r>
      <w:r w:rsidRPr="004301E4">
        <w:rPr>
          <w:rFonts w:ascii="Arial" w:hAnsi="Arial" w:cs="Arial"/>
          <w:w w:val="0"/>
          <w:sz w:val="18"/>
          <w:szCs w:val="18"/>
          <w:u w:color="000000"/>
          <w:lang w:val="sr-Cyrl-CS"/>
        </w:rPr>
        <w:t>ће</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бр</w:t>
      </w:r>
      <w:r w:rsidRPr="004301E4">
        <w:rPr>
          <w:rFonts w:ascii="Arial" w:hAnsi="Arial" w:cs="Arial"/>
          <w:spacing w:val="-5"/>
          <w:w w:val="0"/>
          <w:sz w:val="18"/>
          <w:szCs w:val="18"/>
          <w:u w:color="000000"/>
          <w:lang w:val="sr-Cyrl-CS"/>
        </w:rPr>
        <w:t>у</w:t>
      </w:r>
      <w:r w:rsidRPr="004301E4">
        <w:rPr>
          <w:rFonts w:ascii="Arial" w:hAnsi="Arial" w:cs="Arial"/>
          <w:w w:val="0"/>
          <w:sz w:val="18"/>
          <w:szCs w:val="18"/>
          <w:u w:color="000000"/>
          <w:lang w:val="sr-Cyrl-CS"/>
        </w:rPr>
        <w:t>то</w:t>
      </w:r>
      <w:r w:rsidRPr="004301E4">
        <w:rPr>
          <w:rFonts w:ascii="Arial" w:hAnsi="Arial" w:cs="Arial"/>
          <w:spacing w:val="46"/>
          <w:w w:val="0"/>
          <w:sz w:val="18"/>
          <w:szCs w:val="18"/>
          <w:u w:color="000000"/>
          <w:lang w:val="sr-Cyrl-RS"/>
        </w:rPr>
        <w:t xml:space="preserve"> </w:t>
      </w:r>
      <w:r w:rsidRPr="004301E4">
        <w:rPr>
          <w:rFonts w:ascii="Arial" w:hAnsi="Arial" w:cs="Arial"/>
          <w:w w:val="0"/>
          <w:sz w:val="18"/>
          <w:szCs w:val="18"/>
          <w:u w:color="000000"/>
          <w:lang w:val="sr-Cyrl-CS"/>
        </w:rPr>
        <w:t>активне</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пр</w:t>
      </w:r>
      <w:r w:rsidRPr="004301E4">
        <w:rPr>
          <w:rFonts w:ascii="Arial" w:hAnsi="Arial" w:cs="Arial"/>
          <w:spacing w:val="3"/>
          <w:w w:val="0"/>
          <w:sz w:val="18"/>
          <w:szCs w:val="18"/>
          <w:u w:color="000000"/>
          <w:lang w:val="sr-Cyrl-CS"/>
        </w:rPr>
        <w:t>е</w:t>
      </w:r>
      <w:r w:rsidRPr="004301E4">
        <w:rPr>
          <w:rFonts w:ascii="Arial" w:hAnsi="Arial" w:cs="Arial"/>
          <w:w w:val="0"/>
          <w:sz w:val="18"/>
          <w:szCs w:val="18"/>
          <w:u w:color="000000"/>
          <w:lang w:val="sr-Cyrl-CS"/>
        </w:rPr>
        <w:t>ми</w:t>
      </w:r>
      <w:r w:rsidRPr="004301E4">
        <w:rPr>
          <w:rFonts w:ascii="Arial" w:hAnsi="Arial" w:cs="Arial"/>
          <w:spacing w:val="-3"/>
          <w:w w:val="0"/>
          <w:sz w:val="18"/>
          <w:szCs w:val="18"/>
          <w:u w:color="000000"/>
          <w:lang w:val="sr-Cyrl-CS"/>
        </w:rPr>
        <w:t>ј</w:t>
      </w:r>
      <w:r w:rsidRPr="004301E4">
        <w:rPr>
          <w:rFonts w:ascii="Arial" w:hAnsi="Arial" w:cs="Arial"/>
          <w:w w:val="0"/>
          <w:sz w:val="18"/>
          <w:szCs w:val="18"/>
          <w:u w:color="000000"/>
          <w:lang w:val="sr-Cyrl-CS"/>
        </w:rPr>
        <w:t>е</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за</w:t>
      </w:r>
      <w:r w:rsidRPr="004301E4">
        <w:rPr>
          <w:rFonts w:ascii="Arial" w:hAnsi="Arial" w:cs="Arial"/>
          <w:spacing w:val="37"/>
          <w:w w:val="0"/>
          <w:sz w:val="18"/>
          <w:szCs w:val="18"/>
          <w:u w:color="000000"/>
          <w:lang w:val="sr-Cyrl-RS"/>
        </w:rPr>
        <w:t xml:space="preserve"> </w:t>
      </w:r>
      <w:r w:rsidRPr="004301E4">
        <w:rPr>
          <w:rFonts w:ascii="Arial" w:hAnsi="Arial" w:cs="Arial"/>
          <w:w w:val="0"/>
          <w:sz w:val="18"/>
          <w:szCs w:val="18"/>
          <w:u w:color="000000"/>
          <w:lang w:val="sr-Cyrl-CS"/>
        </w:rPr>
        <w:t>вр</w:t>
      </w:r>
      <w:r w:rsidRPr="004301E4">
        <w:rPr>
          <w:rFonts w:ascii="Arial" w:hAnsi="Arial" w:cs="Arial"/>
          <w:spacing w:val="3"/>
          <w:w w:val="0"/>
          <w:sz w:val="18"/>
          <w:szCs w:val="18"/>
          <w:u w:color="000000"/>
          <w:lang w:val="sr-Cyrl-CS"/>
        </w:rPr>
        <w:t>с</w:t>
      </w:r>
      <w:r w:rsidRPr="004301E4">
        <w:rPr>
          <w:rFonts w:ascii="Arial" w:hAnsi="Arial" w:cs="Arial"/>
          <w:w w:val="0"/>
          <w:sz w:val="18"/>
          <w:szCs w:val="18"/>
          <w:u w:color="000000"/>
          <w:lang w:val="sr-Cyrl-CS"/>
        </w:rPr>
        <w:t>ту</w:t>
      </w:r>
      <w:r w:rsidRPr="004301E4">
        <w:rPr>
          <w:rFonts w:ascii="Arial" w:hAnsi="Arial" w:cs="Arial"/>
          <w:spacing w:val="42"/>
          <w:w w:val="0"/>
          <w:sz w:val="18"/>
          <w:szCs w:val="18"/>
          <w:u w:color="000000"/>
          <w:lang w:val="sr-Cyrl-RS"/>
        </w:rPr>
        <w:t xml:space="preserve"> </w:t>
      </w:r>
      <w:r w:rsidRPr="004301E4">
        <w:rPr>
          <w:rFonts w:ascii="Arial" w:hAnsi="Arial" w:cs="Arial"/>
          <w:w w:val="0"/>
          <w:sz w:val="18"/>
          <w:szCs w:val="18"/>
          <w:u w:color="000000"/>
          <w:lang w:val="sr-Cyrl-CS"/>
        </w:rPr>
        <w:t>ос</w:t>
      </w:r>
      <w:r w:rsidR="006911E2" w:rsidRPr="004301E4">
        <w:rPr>
          <w:rFonts w:ascii="Arial" w:hAnsi="Arial" w:cs="Arial"/>
          <w:w w:val="0"/>
          <w:sz w:val="18"/>
          <w:szCs w:val="18"/>
          <w:u w:color="000000"/>
          <w:lang w:val="sr-Cyrl-CS"/>
        </w:rPr>
        <w:t>игу</w:t>
      </w:r>
      <w:r w:rsidRPr="004301E4">
        <w:rPr>
          <w:rFonts w:ascii="Arial" w:hAnsi="Arial" w:cs="Arial"/>
          <w:w w:val="0"/>
          <w:sz w:val="18"/>
          <w:szCs w:val="18"/>
          <w:u w:color="000000"/>
          <w:lang w:val="sr-Cyrl-CS"/>
        </w:rPr>
        <w:t>рања</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у</w:t>
      </w:r>
      <w:r w:rsidRPr="004301E4">
        <w:rPr>
          <w:rFonts w:ascii="Arial" w:hAnsi="Arial" w:cs="Arial"/>
          <w:spacing w:val="36"/>
          <w:w w:val="0"/>
          <w:sz w:val="18"/>
          <w:szCs w:val="18"/>
          <w:u w:color="000000"/>
          <w:lang w:val="sr-Cyrl-RS"/>
        </w:rPr>
        <w:t xml:space="preserve"> </w:t>
      </w:r>
      <w:r w:rsidRPr="004301E4">
        <w:rPr>
          <w:rFonts w:ascii="Arial" w:hAnsi="Arial" w:cs="Arial"/>
          <w:w w:val="0"/>
          <w:sz w:val="18"/>
          <w:szCs w:val="18"/>
          <w:u w:color="000000"/>
          <w:lang w:val="sr-Cyrl-CS"/>
        </w:rPr>
        <w:t>односу</w:t>
      </w:r>
      <w:r w:rsidRPr="004301E4">
        <w:rPr>
          <w:rFonts w:ascii="Arial" w:hAnsi="Arial" w:cs="Arial"/>
          <w:spacing w:val="46"/>
          <w:w w:val="0"/>
          <w:sz w:val="18"/>
          <w:szCs w:val="18"/>
          <w:u w:color="000000"/>
          <w:lang w:val="sr-Cyrl-RS"/>
        </w:rPr>
        <w:t xml:space="preserve"> </w:t>
      </w:r>
      <w:r w:rsidRPr="004301E4">
        <w:rPr>
          <w:rFonts w:ascii="Arial" w:hAnsi="Arial" w:cs="Arial"/>
          <w:w w:val="0"/>
          <w:sz w:val="18"/>
          <w:szCs w:val="18"/>
          <w:u w:color="000000"/>
          <w:lang w:val="sr-Cyrl-CS"/>
        </w:rPr>
        <w:t>на</w:t>
      </w:r>
      <w:r w:rsidRPr="004301E4">
        <w:rPr>
          <w:rFonts w:ascii="Arial" w:hAnsi="Arial" w:cs="Arial"/>
          <w:spacing w:val="40"/>
          <w:w w:val="0"/>
          <w:sz w:val="18"/>
          <w:szCs w:val="18"/>
          <w:u w:color="000000"/>
          <w:lang w:val="sr-Cyrl-RS"/>
        </w:rPr>
        <w:t xml:space="preserve"> </w:t>
      </w:r>
      <w:r w:rsidRPr="004301E4">
        <w:rPr>
          <w:rFonts w:ascii="Arial" w:hAnsi="Arial" w:cs="Arial"/>
          <w:spacing w:val="-4"/>
          <w:w w:val="103"/>
          <w:sz w:val="18"/>
          <w:szCs w:val="18"/>
          <w:u w:color="000000"/>
          <w:lang w:val="sr-Cyrl-CS"/>
        </w:rPr>
        <w:t>у</w:t>
      </w:r>
      <w:r w:rsidRPr="004301E4">
        <w:rPr>
          <w:rFonts w:ascii="Arial" w:hAnsi="Arial" w:cs="Arial"/>
          <w:spacing w:val="2"/>
          <w:w w:val="103"/>
          <w:sz w:val="18"/>
          <w:szCs w:val="18"/>
          <w:u w:color="000000"/>
          <w:lang w:val="sr-Cyrl-CS"/>
        </w:rPr>
        <w:t>к</w:t>
      </w:r>
      <w:r w:rsidRPr="004301E4">
        <w:rPr>
          <w:rFonts w:ascii="Arial" w:hAnsi="Arial" w:cs="Arial"/>
          <w:spacing w:val="-4"/>
          <w:w w:val="103"/>
          <w:sz w:val="18"/>
          <w:szCs w:val="18"/>
          <w:u w:color="000000"/>
          <w:lang w:val="sr-Cyrl-CS"/>
        </w:rPr>
        <w:t>у</w:t>
      </w:r>
      <w:r w:rsidRPr="004301E4">
        <w:rPr>
          <w:rFonts w:ascii="Arial" w:hAnsi="Arial" w:cs="Arial"/>
          <w:w w:val="103"/>
          <w:sz w:val="18"/>
          <w:szCs w:val="18"/>
          <w:u w:color="000000"/>
          <w:lang w:val="sr-Cyrl-CS"/>
        </w:rPr>
        <w:t>п</w:t>
      </w:r>
      <w:r w:rsidRPr="004301E4">
        <w:rPr>
          <w:rFonts w:ascii="Arial" w:hAnsi="Arial" w:cs="Arial"/>
          <w:spacing w:val="3"/>
          <w:w w:val="103"/>
          <w:sz w:val="18"/>
          <w:szCs w:val="18"/>
          <w:u w:color="000000"/>
          <w:lang w:val="sr-Cyrl-CS"/>
        </w:rPr>
        <w:t>н</w:t>
      </w:r>
      <w:r w:rsidRPr="004301E4">
        <w:rPr>
          <w:rFonts w:ascii="Arial" w:hAnsi="Arial" w:cs="Arial"/>
          <w:w w:val="103"/>
          <w:sz w:val="18"/>
          <w:szCs w:val="18"/>
          <w:u w:color="000000"/>
          <w:lang w:val="sr-Cyrl-CS"/>
        </w:rPr>
        <w:t xml:space="preserve">у </w:t>
      </w:r>
      <w:r w:rsidRPr="004301E4">
        <w:rPr>
          <w:rFonts w:ascii="Arial" w:hAnsi="Arial" w:cs="Arial"/>
          <w:w w:val="0"/>
          <w:sz w:val="18"/>
          <w:szCs w:val="18"/>
          <w:u w:color="000000"/>
          <w:lang w:val="sr-Cyrl-CS"/>
        </w:rPr>
        <w:t>бруто</w:t>
      </w:r>
      <w:r w:rsidRPr="004301E4">
        <w:rPr>
          <w:rFonts w:ascii="Arial" w:hAnsi="Arial" w:cs="Arial"/>
          <w:spacing w:val="14"/>
          <w:w w:val="0"/>
          <w:sz w:val="18"/>
          <w:szCs w:val="18"/>
          <w:u w:color="000000"/>
          <w:lang w:val="sr-Cyrl-RS"/>
        </w:rPr>
        <w:t xml:space="preserve"> </w:t>
      </w:r>
      <w:r w:rsidRPr="004301E4">
        <w:rPr>
          <w:rFonts w:ascii="Arial" w:hAnsi="Arial" w:cs="Arial"/>
          <w:w w:val="0"/>
          <w:sz w:val="18"/>
          <w:szCs w:val="18"/>
          <w:u w:color="000000"/>
          <w:lang w:val="sr-Cyrl-CS"/>
        </w:rPr>
        <w:t>активну</w:t>
      </w:r>
      <w:r w:rsidRPr="004301E4">
        <w:rPr>
          <w:rFonts w:ascii="Arial" w:hAnsi="Arial" w:cs="Arial"/>
          <w:spacing w:val="19"/>
          <w:w w:val="0"/>
          <w:sz w:val="18"/>
          <w:szCs w:val="18"/>
          <w:u w:color="000000"/>
          <w:lang w:val="sr-Cyrl-RS"/>
        </w:rPr>
        <w:t xml:space="preserve"> </w:t>
      </w:r>
      <w:r w:rsidRPr="004301E4">
        <w:rPr>
          <w:rFonts w:ascii="Arial" w:hAnsi="Arial" w:cs="Arial"/>
          <w:w w:val="0"/>
          <w:sz w:val="18"/>
          <w:szCs w:val="18"/>
          <w:u w:color="000000"/>
          <w:lang w:val="sr-Cyrl-CS"/>
        </w:rPr>
        <w:t>премију</w:t>
      </w:r>
      <w:r w:rsidRPr="004301E4">
        <w:rPr>
          <w:rFonts w:ascii="Arial" w:hAnsi="Arial" w:cs="Arial"/>
          <w:spacing w:val="16"/>
          <w:w w:val="0"/>
          <w:sz w:val="18"/>
          <w:szCs w:val="18"/>
          <w:u w:color="000000"/>
          <w:lang w:val="sr-Cyrl-RS"/>
        </w:rPr>
        <w:t xml:space="preserve"> </w:t>
      </w:r>
      <w:r w:rsidRPr="004301E4">
        <w:rPr>
          <w:rFonts w:ascii="Arial" w:hAnsi="Arial" w:cs="Arial"/>
          <w:w w:val="0"/>
          <w:sz w:val="18"/>
          <w:szCs w:val="18"/>
          <w:u w:color="000000"/>
          <w:lang w:val="sr-Cyrl-CS"/>
        </w:rPr>
        <w:t>обрач</w:t>
      </w:r>
      <w:r w:rsidRPr="004301E4">
        <w:rPr>
          <w:rFonts w:ascii="Arial" w:hAnsi="Arial" w:cs="Arial"/>
          <w:spacing w:val="-3"/>
          <w:w w:val="0"/>
          <w:sz w:val="18"/>
          <w:szCs w:val="18"/>
          <w:u w:color="000000"/>
          <w:lang w:val="sr-Cyrl-CS"/>
        </w:rPr>
        <w:t>у</w:t>
      </w:r>
      <w:r w:rsidRPr="004301E4">
        <w:rPr>
          <w:rFonts w:ascii="Arial" w:hAnsi="Arial" w:cs="Arial"/>
          <w:w w:val="0"/>
          <w:sz w:val="18"/>
          <w:szCs w:val="18"/>
          <w:u w:color="000000"/>
          <w:lang w:val="sr-Cyrl-CS"/>
        </w:rPr>
        <w:t>нског</w:t>
      </w:r>
      <w:r w:rsidRPr="004301E4">
        <w:rPr>
          <w:rFonts w:ascii="Arial" w:hAnsi="Arial" w:cs="Arial"/>
          <w:spacing w:val="35"/>
          <w:w w:val="0"/>
          <w:sz w:val="18"/>
          <w:szCs w:val="18"/>
          <w:u w:color="000000"/>
          <w:lang w:val="sr-Cyrl-RS"/>
        </w:rPr>
        <w:t xml:space="preserve"> </w:t>
      </w:r>
      <w:r w:rsidRPr="004301E4">
        <w:rPr>
          <w:rFonts w:ascii="Arial" w:hAnsi="Arial" w:cs="Arial"/>
          <w:w w:val="103"/>
          <w:sz w:val="18"/>
          <w:szCs w:val="18"/>
          <w:u w:color="000000"/>
          <w:lang w:val="sr-Cyrl-CS"/>
        </w:rPr>
        <w:t>периода</w:t>
      </w:r>
      <w:r w:rsidRPr="004301E4">
        <w:rPr>
          <w:rFonts w:ascii="Arial" w:hAnsi="Arial" w:cs="Arial"/>
          <w:w w:val="103"/>
          <w:sz w:val="18"/>
          <w:szCs w:val="18"/>
          <w:u w:color="000000"/>
          <w:lang w:val="sr-Cyrl-RS"/>
        </w:rPr>
        <w:t>“.</w:t>
      </w:r>
    </w:p>
    <w:p w:rsidR="001A121D" w:rsidRPr="004301E4" w:rsidRDefault="001A121D" w:rsidP="001A121D">
      <w:pPr>
        <w:widowControl w:val="0"/>
        <w:autoSpaceDE w:val="0"/>
        <w:autoSpaceDN w:val="0"/>
        <w:adjustRightInd w:val="0"/>
        <w:spacing w:after="200" w:line="276" w:lineRule="auto"/>
        <w:rPr>
          <w:rFonts w:ascii="Arial" w:hAnsi="Arial" w:cs="Arial"/>
          <w:w w:val="0"/>
          <w:sz w:val="18"/>
          <w:szCs w:val="18"/>
          <w:u w:color="000000"/>
          <w:lang w:val="sr-Cyrl-RS"/>
        </w:rPr>
      </w:pPr>
      <w:r w:rsidRPr="004301E4">
        <w:rPr>
          <w:rFonts w:ascii="Arial" w:hAnsi="Arial" w:cs="Arial"/>
          <w:w w:val="0"/>
          <w:sz w:val="18"/>
          <w:szCs w:val="18"/>
          <w:u w:color="000000"/>
          <w:lang w:val="sr-Cyrl-RS"/>
        </w:rPr>
        <w:br w:type="page"/>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4301E4" w:rsidRDefault="001A121D" w:rsidP="001A121D">
      <w:pPr>
        <w:widowControl w:val="0"/>
        <w:tabs>
          <w:tab w:val="left" w:pos="800"/>
        </w:tabs>
        <w:autoSpaceDE w:val="0"/>
        <w:autoSpaceDN w:val="0"/>
        <w:adjustRightInd w:val="0"/>
        <w:spacing w:after="0" w:line="240" w:lineRule="auto"/>
        <w:ind w:right="-14"/>
        <w:rPr>
          <w:rFonts w:ascii="Arial" w:hAnsi="Arial" w:cs="Arial"/>
          <w:w w:val="0"/>
          <w:sz w:val="18"/>
          <w:szCs w:val="18"/>
          <w:u w:color="000000"/>
          <w:lang w:val="sr-Cyrl-RS"/>
        </w:rPr>
      </w:pPr>
      <w:r w:rsidRPr="004301E4">
        <w:rPr>
          <w:rFonts w:ascii="Arial" w:hAnsi="Arial" w:cs="Arial"/>
          <w:b/>
          <w:bCs/>
          <w:w w:val="0"/>
          <w:sz w:val="18"/>
          <w:szCs w:val="18"/>
          <w:u w:color="000000"/>
          <w:lang w:val="sr-Cyrl-RS"/>
        </w:rPr>
        <w:t>3.</w:t>
      </w:r>
      <w:r w:rsidRPr="004301E4">
        <w:rPr>
          <w:rFonts w:ascii="Arial" w:hAnsi="Arial" w:cs="Arial"/>
          <w:b/>
          <w:bCs/>
          <w:spacing w:val="-43"/>
          <w:w w:val="0"/>
          <w:sz w:val="18"/>
          <w:szCs w:val="18"/>
          <w:u w:color="000000"/>
          <w:lang w:val="sr-Cyrl-RS"/>
        </w:rPr>
        <w:t xml:space="preserve"> </w:t>
      </w:r>
      <w:r w:rsidRPr="004301E4">
        <w:rPr>
          <w:rFonts w:ascii="Arial" w:hAnsi="Arial" w:cs="Arial"/>
          <w:b/>
          <w:bCs/>
          <w:w w:val="0"/>
          <w:sz w:val="18"/>
          <w:szCs w:val="18"/>
          <w:u w:color="000000"/>
          <w:lang w:val="sr-Cyrl-CS"/>
        </w:rPr>
        <w:tab/>
        <w:t>П</w:t>
      </w:r>
      <w:r w:rsidRPr="004301E4">
        <w:rPr>
          <w:rFonts w:ascii="Arial" w:hAnsi="Arial" w:cs="Arial"/>
          <w:b/>
          <w:bCs/>
          <w:spacing w:val="-3"/>
          <w:w w:val="0"/>
          <w:sz w:val="18"/>
          <w:szCs w:val="18"/>
          <w:u w:color="000000"/>
          <w:lang w:val="sr-Cyrl-CS"/>
        </w:rPr>
        <w:t>Р</w:t>
      </w:r>
      <w:r w:rsidRPr="004301E4">
        <w:rPr>
          <w:rFonts w:ascii="Arial" w:hAnsi="Arial" w:cs="Arial"/>
          <w:b/>
          <w:bCs/>
          <w:w w:val="0"/>
          <w:sz w:val="18"/>
          <w:szCs w:val="18"/>
          <w:u w:color="000000"/>
          <w:lang w:val="sr-Cyrl-CS"/>
        </w:rPr>
        <w:t>ЕГЛЕД</w:t>
      </w:r>
      <w:r w:rsidRPr="004301E4">
        <w:rPr>
          <w:rFonts w:ascii="Arial" w:hAnsi="Arial" w:cs="Arial"/>
          <w:b/>
          <w:bCs/>
          <w:spacing w:val="27"/>
          <w:w w:val="0"/>
          <w:sz w:val="18"/>
          <w:szCs w:val="18"/>
          <w:u w:color="000000"/>
          <w:lang w:val="sr-Cyrl-RS"/>
        </w:rPr>
        <w:t xml:space="preserve"> </w:t>
      </w:r>
      <w:r w:rsidRPr="004301E4">
        <w:rPr>
          <w:rFonts w:ascii="Arial" w:hAnsi="Arial" w:cs="Arial"/>
          <w:b/>
          <w:bCs/>
          <w:w w:val="0"/>
          <w:sz w:val="18"/>
          <w:szCs w:val="18"/>
          <w:u w:color="000000"/>
          <w:lang w:val="sr-Cyrl-CS"/>
        </w:rPr>
        <w:t>ЗНАЧ</w:t>
      </w:r>
      <w:r w:rsidRPr="004301E4">
        <w:rPr>
          <w:rFonts w:ascii="Arial" w:hAnsi="Arial" w:cs="Arial"/>
          <w:b/>
          <w:bCs/>
          <w:spacing w:val="-3"/>
          <w:w w:val="0"/>
          <w:sz w:val="18"/>
          <w:szCs w:val="18"/>
          <w:u w:color="000000"/>
          <w:lang w:val="sr-Cyrl-CS"/>
        </w:rPr>
        <w:t>А</w:t>
      </w:r>
      <w:r w:rsidRPr="004301E4">
        <w:rPr>
          <w:rFonts w:ascii="Arial" w:hAnsi="Arial" w:cs="Arial"/>
          <w:b/>
          <w:bCs/>
          <w:w w:val="0"/>
          <w:sz w:val="18"/>
          <w:szCs w:val="18"/>
          <w:u w:color="000000"/>
          <w:lang w:val="sr-Cyrl-CS"/>
        </w:rPr>
        <w:t>Ј</w:t>
      </w:r>
      <w:r w:rsidRPr="004301E4">
        <w:rPr>
          <w:rFonts w:ascii="Arial" w:hAnsi="Arial" w:cs="Arial"/>
          <w:b/>
          <w:bCs/>
          <w:spacing w:val="4"/>
          <w:w w:val="0"/>
          <w:sz w:val="18"/>
          <w:szCs w:val="18"/>
          <w:u w:color="000000"/>
          <w:lang w:val="sr-Cyrl-CS"/>
        </w:rPr>
        <w:t>Н</w:t>
      </w:r>
      <w:r w:rsidRPr="004301E4">
        <w:rPr>
          <w:rFonts w:ascii="Arial" w:hAnsi="Arial" w:cs="Arial"/>
          <w:b/>
          <w:bCs/>
          <w:spacing w:val="-4"/>
          <w:w w:val="0"/>
          <w:sz w:val="18"/>
          <w:szCs w:val="18"/>
          <w:u w:color="000000"/>
          <w:lang w:val="sr-Cyrl-CS"/>
        </w:rPr>
        <w:t>И</w:t>
      </w:r>
      <w:r w:rsidRPr="004301E4">
        <w:rPr>
          <w:rFonts w:ascii="Arial" w:hAnsi="Arial" w:cs="Arial"/>
          <w:b/>
          <w:bCs/>
          <w:w w:val="0"/>
          <w:sz w:val="18"/>
          <w:szCs w:val="18"/>
          <w:u w:color="000000"/>
          <w:lang w:val="sr-Cyrl-CS"/>
        </w:rPr>
        <w:t>Х</w:t>
      </w:r>
      <w:r w:rsidRPr="004301E4">
        <w:rPr>
          <w:rFonts w:ascii="Arial" w:hAnsi="Arial" w:cs="Arial"/>
          <w:b/>
          <w:bCs/>
          <w:spacing w:val="32"/>
          <w:w w:val="0"/>
          <w:sz w:val="18"/>
          <w:szCs w:val="18"/>
          <w:u w:color="000000"/>
          <w:lang w:val="sr-Cyrl-RS"/>
        </w:rPr>
        <w:t xml:space="preserve"> </w:t>
      </w:r>
      <w:r w:rsidRPr="004301E4">
        <w:rPr>
          <w:rFonts w:ascii="Arial" w:hAnsi="Arial" w:cs="Arial"/>
          <w:b/>
          <w:bCs/>
          <w:spacing w:val="3"/>
          <w:w w:val="103"/>
          <w:sz w:val="18"/>
          <w:szCs w:val="18"/>
          <w:u w:color="000000"/>
          <w:lang w:val="sr-Cyrl-CS"/>
        </w:rPr>
        <w:t>Р</w:t>
      </w:r>
      <w:r w:rsidRPr="004301E4">
        <w:rPr>
          <w:rFonts w:ascii="Arial" w:hAnsi="Arial" w:cs="Arial"/>
          <w:b/>
          <w:bCs/>
          <w:w w:val="103"/>
          <w:sz w:val="18"/>
          <w:szCs w:val="18"/>
          <w:u w:color="000000"/>
          <w:lang w:val="sr-Cyrl-CS"/>
        </w:rPr>
        <w:t>АЧУНОВО</w:t>
      </w:r>
      <w:r w:rsidRPr="004301E4">
        <w:rPr>
          <w:rFonts w:ascii="Arial" w:hAnsi="Arial" w:cs="Arial"/>
          <w:b/>
          <w:bCs/>
          <w:spacing w:val="-3"/>
          <w:w w:val="103"/>
          <w:sz w:val="18"/>
          <w:szCs w:val="18"/>
          <w:u w:color="000000"/>
          <w:lang w:val="sr-Cyrl-CS"/>
        </w:rPr>
        <w:t>Д</w:t>
      </w:r>
      <w:r w:rsidRPr="004301E4">
        <w:rPr>
          <w:rFonts w:ascii="Arial" w:hAnsi="Arial" w:cs="Arial"/>
          <w:b/>
          <w:bCs/>
          <w:spacing w:val="3"/>
          <w:w w:val="103"/>
          <w:sz w:val="18"/>
          <w:szCs w:val="18"/>
          <w:u w:color="000000"/>
          <w:lang w:val="sr-Cyrl-CS"/>
        </w:rPr>
        <w:t>С</w:t>
      </w:r>
      <w:r w:rsidRPr="004301E4">
        <w:rPr>
          <w:rFonts w:ascii="Arial" w:hAnsi="Arial" w:cs="Arial"/>
          <w:b/>
          <w:bCs/>
          <w:w w:val="103"/>
          <w:sz w:val="18"/>
          <w:szCs w:val="18"/>
          <w:u w:color="000000"/>
          <w:lang w:val="sr-Cyrl-CS"/>
        </w:rPr>
        <w:t>Т</w:t>
      </w:r>
      <w:r w:rsidRPr="004301E4">
        <w:rPr>
          <w:rFonts w:ascii="Arial" w:hAnsi="Arial" w:cs="Arial"/>
          <w:b/>
          <w:bCs/>
          <w:spacing w:val="-3"/>
          <w:w w:val="103"/>
          <w:sz w:val="18"/>
          <w:szCs w:val="18"/>
          <w:u w:color="000000"/>
          <w:lang w:val="sr-Cyrl-CS"/>
        </w:rPr>
        <w:t>В</w:t>
      </w:r>
      <w:r w:rsidRPr="004301E4">
        <w:rPr>
          <w:rFonts w:ascii="Arial" w:hAnsi="Arial" w:cs="Arial"/>
          <w:b/>
          <w:bCs/>
          <w:w w:val="103"/>
          <w:sz w:val="18"/>
          <w:szCs w:val="18"/>
          <w:u w:color="000000"/>
          <w:lang w:val="sr-Cyrl-CS"/>
        </w:rPr>
        <w:t>ЕНИХ</w:t>
      </w:r>
      <w:r w:rsidRPr="004301E4">
        <w:rPr>
          <w:rFonts w:ascii="Arial" w:hAnsi="Arial" w:cs="Arial"/>
          <w:b/>
          <w:bCs/>
          <w:spacing w:val="3"/>
          <w:w w:val="103"/>
          <w:sz w:val="18"/>
          <w:szCs w:val="18"/>
          <w:u w:color="000000"/>
          <w:lang w:val="sr-Cyrl-RS"/>
        </w:rPr>
        <w:t xml:space="preserve"> </w:t>
      </w:r>
      <w:r w:rsidRPr="004301E4">
        <w:rPr>
          <w:rFonts w:ascii="Arial" w:hAnsi="Arial" w:cs="Arial"/>
          <w:b/>
          <w:bCs/>
          <w:w w:val="0"/>
          <w:sz w:val="18"/>
          <w:szCs w:val="18"/>
          <w:u w:color="000000"/>
          <w:lang w:val="sr-Cyrl-CS"/>
        </w:rPr>
        <w:t>ПОЛИТИКА</w:t>
      </w:r>
      <w:r w:rsidRPr="004301E4">
        <w:rPr>
          <w:rFonts w:ascii="Arial" w:hAnsi="Arial" w:cs="Arial"/>
          <w:b/>
          <w:bCs/>
          <w:spacing w:val="29"/>
          <w:w w:val="0"/>
          <w:sz w:val="18"/>
          <w:szCs w:val="18"/>
          <w:u w:color="000000"/>
          <w:lang w:val="sr-Cyrl-RS"/>
        </w:rPr>
        <w:t xml:space="preserve"> </w:t>
      </w:r>
      <w:r w:rsidRPr="004301E4">
        <w:rPr>
          <w:rFonts w:ascii="Arial" w:hAnsi="Arial" w:cs="Arial"/>
          <w:b/>
          <w:bCs/>
          <w:w w:val="103"/>
          <w:sz w:val="18"/>
          <w:szCs w:val="18"/>
          <w:u w:color="000000"/>
          <w:lang w:val="sr-Cyrl-CS"/>
        </w:rPr>
        <w:t>(наставак)</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4301E4" w:rsidRDefault="001A121D" w:rsidP="001A121D">
      <w:pPr>
        <w:widowControl w:val="0"/>
        <w:tabs>
          <w:tab w:val="left" w:pos="800"/>
        </w:tabs>
        <w:autoSpaceDE w:val="0"/>
        <w:autoSpaceDN w:val="0"/>
        <w:adjustRightInd w:val="0"/>
        <w:spacing w:after="0" w:line="240" w:lineRule="auto"/>
        <w:ind w:right="-14"/>
        <w:rPr>
          <w:rFonts w:ascii="Arial" w:hAnsi="Arial" w:cs="Arial"/>
          <w:w w:val="0"/>
          <w:sz w:val="18"/>
          <w:szCs w:val="18"/>
          <w:u w:color="000000"/>
          <w:lang w:val="sr-Cyrl-RS"/>
        </w:rPr>
      </w:pPr>
      <w:r w:rsidRPr="004301E4">
        <w:rPr>
          <w:rFonts w:ascii="Arial" w:hAnsi="Arial" w:cs="Arial"/>
          <w:b/>
          <w:bCs/>
          <w:w w:val="0"/>
          <w:sz w:val="18"/>
          <w:szCs w:val="18"/>
          <w:u w:color="000000"/>
          <w:lang w:val="sr-Cyrl-RS"/>
        </w:rPr>
        <w:t>3.12.</w:t>
      </w:r>
      <w:r w:rsidRPr="004301E4">
        <w:rPr>
          <w:rFonts w:ascii="Arial" w:hAnsi="Arial" w:cs="Arial"/>
          <w:b/>
          <w:bCs/>
          <w:spacing w:val="-36"/>
          <w:w w:val="0"/>
          <w:sz w:val="18"/>
          <w:szCs w:val="18"/>
          <w:u w:color="000000"/>
          <w:lang w:val="sr-Cyrl-RS"/>
        </w:rPr>
        <w:t xml:space="preserve"> </w:t>
      </w:r>
      <w:r w:rsidRPr="004301E4">
        <w:rPr>
          <w:rFonts w:ascii="Arial" w:hAnsi="Arial" w:cs="Arial"/>
          <w:b/>
          <w:bCs/>
          <w:w w:val="0"/>
          <w:sz w:val="18"/>
          <w:szCs w:val="18"/>
          <w:u w:color="000000"/>
          <w:lang w:val="sr-Cyrl-CS"/>
        </w:rPr>
        <w:tab/>
        <w:t>Распо</w:t>
      </w:r>
      <w:r w:rsidRPr="004301E4">
        <w:rPr>
          <w:rFonts w:ascii="Arial" w:hAnsi="Arial" w:cs="Arial"/>
          <w:b/>
          <w:bCs/>
          <w:spacing w:val="3"/>
          <w:w w:val="0"/>
          <w:sz w:val="18"/>
          <w:szCs w:val="18"/>
          <w:u w:color="000000"/>
          <w:lang w:val="sr-Cyrl-CS"/>
        </w:rPr>
        <w:t>д</w:t>
      </w:r>
      <w:r w:rsidRPr="004301E4">
        <w:rPr>
          <w:rFonts w:ascii="Arial" w:hAnsi="Arial" w:cs="Arial"/>
          <w:b/>
          <w:bCs/>
          <w:w w:val="0"/>
          <w:sz w:val="18"/>
          <w:szCs w:val="18"/>
          <w:u w:color="000000"/>
          <w:lang w:val="sr-Cyrl-CS"/>
        </w:rPr>
        <w:t>ела</w:t>
      </w:r>
      <w:r w:rsidRPr="004301E4">
        <w:rPr>
          <w:rFonts w:ascii="Arial" w:hAnsi="Arial" w:cs="Arial"/>
          <w:b/>
          <w:bCs/>
          <w:spacing w:val="28"/>
          <w:w w:val="0"/>
          <w:sz w:val="18"/>
          <w:szCs w:val="18"/>
          <w:u w:color="000000"/>
          <w:lang w:val="sr-Cyrl-RS"/>
        </w:rPr>
        <w:t xml:space="preserve"> </w:t>
      </w:r>
      <w:r w:rsidRPr="004301E4">
        <w:rPr>
          <w:rFonts w:ascii="Arial" w:hAnsi="Arial" w:cs="Arial"/>
          <w:b/>
          <w:bCs/>
          <w:w w:val="0"/>
          <w:sz w:val="18"/>
          <w:szCs w:val="18"/>
          <w:u w:color="000000"/>
          <w:lang w:val="sr-Cyrl-CS"/>
        </w:rPr>
        <w:t>прихода</w:t>
      </w:r>
      <w:r w:rsidRPr="004301E4">
        <w:rPr>
          <w:rFonts w:ascii="Arial" w:hAnsi="Arial" w:cs="Arial"/>
          <w:b/>
          <w:bCs/>
          <w:spacing w:val="22"/>
          <w:w w:val="0"/>
          <w:sz w:val="18"/>
          <w:szCs w:val="18"/>
          <w:u w:color="000000"/>
          <w:lang w:val="sr-Cyrl-RS"/>
        </w:rPr>
        <w:t xml:space="preserve"> </w:t>
      </w:r>
      <w:r w:rsidRPr="004301E4">
        <w:rPr>
          <w:rFonts w:ascii="Arial" w:hAnsi="Arial" w:cs="Arial"/>
          <w:b/>
          <w:bCs/>
          <w:w w:val="0"/>
          <w:sz w:val="18"/>
          <w:szCs w:val="18"/>
          <w:u w:color="000000"/>
          <w:lang w:val="sr-Cyrl-CS"/>
        </w:rPr>
        <w:t>и</w:t>
      </w:r>
      <w:r w:rsidRPr="004301E4">
        <w:rPr>
          <w:rFonts w:ascii="Arial" w:hAnsi="Arial" w:cs="Arial"/>
          <w:b/>
          <w:bCs/>
          <w:spacing w:val="4"/>
          <w:w w:val="0"/>
          <w:sz w:val="18"/>
          <w:szCs w:val="18"/>
          <w:u w:color="000000"/>
          <w:lang w:val="sr-Cyrl-RS"/>
        </w:rPr>
        <w:t xml:space="preserve"> </w:t>
      </w:r>
      <w:r w:rsidRPr="004301E4">
        <w:rPr>
          <w:rFonts w:ascii="Arial" w:hAnsi="Arial" w:cs="Arial"/>
          <w:b/>
          <w:bCs/>
          <w:w w:val="0"/>
          <w:sz w:val="18"/>
          <w:szCs w:val="18"/>
          <w:u w:color="000000"/>
          <w:lang w:val="sr-Cyrl-CS"/>
        </w:rPr>
        <w:t>рас</w:t>
      </w:r>
      <w:r w:rsidRPr="004301E4">
        <w:rPr>
          <w:rFonts w:ascii="Arial" w:hAnsi="Arial" w:cs="Arial"/>
          <w:b/>
          <w:bCs/>
          <w:spacing w:val="-3"/>
          <w:w w:val="0"/>
          <w:sz w:val="18"/>
          <w:szCs w:val="18"/>
          <w:u w:color="000000"/>
          <w:lang w:val="sr-Cyrl-CS"/>
        </w:rPr>
        <w:t>х</w:t>
      </w:r>
      <w:r w:rsidRPr="004301E4">
        <w:rPr>
          <w:rFonts w:ascii="Arial" w:hAnsi="Arial" w:cs="Arial"/>
          <w:b/>
          <w:bCs/>
          <w:w w:val="0"/>
          <w:sz w:val="18"/>
          <w:szCs w:val="18"/>
          <w:u w:color="000000"/>
          <w:lang w:val="sr-Cyrl-CS"/>
        </w:rPr>
        <w:t>о</w:t>
      </w:r>
      <w:r w:rsidRPr="004301E4">
        <w:rPr>
          <w:rFonts w:ascii="Arial" w:hAnsi="Arial" w:cs="Arial"/>
          <w:b/>
          <w:bCs/>
          <w:spacing w:val="3"/>
          <w:w w:val="0"/>
          <w:sz w:val="18"/>
          <w:szCs w:val="18"/>
          <w:u w:color="000000"/>
          <w:lang w:val="sr-Cyrl-CS"/>
        </w:rPr>
        <w:t>д</w:t>
      </w:r>
      <w:r w:rsidRPr="004301E4">
        <w:rPr>
          <w:rFonts w:ascii="Arial" w:hAnsi="Arial" w:cs="Arial"/>
          <w:b/>
          <w:bCs/>
          <w:w w:val="0"/>
          <w:sz w:val="18"/>
          <w:szCs w:val="18"/>
          <w:u w:color="000000"/>
          <w:lang w:val="sr-Cyrl-CS"/>
        </w:rPr>
        <w:t>а</w:t>
      </w:r>
      <w:r w:rsidR="000C2A92" w:rsidRPr="004301E4">
        <w:rPr>
          <w:rFonts w:ascii="Arial" w:hAnsi="Arial" w:cs="Arial"/>
          <w:b/>
          <w:bCs/>
          <w:w w:val="0"/>
          <w:sz w:val="18"/>
          <w:szCs w:val="18"/>
          <w:u w:color="000000"/>
          <w:lang w:val="sr-Cyrl-CS"/>
        </w:rPr>
        <w:t xml:space="preserve"> </w:t>
      </w:r>
      <w:r w:rsidRPr="004301E4">
        <w:rPr>
          <w:rFonts w:ascii="Arial" w:hAnsi="Arial" w:cs="Arial"/>
          <w:b/>
          <w:bCs/>
          <w:w w:val="0"/>
          <w:sz w:val="18"/>
          <w:szCs w:val="18"/>
          <w:u w:color="000000"/>
          <w:lang w:val="sr-Cyrl-CS"/>
        </w:rPr>
        <w:t>по</w:t>
      </w:r>
      <w:r w:rsidRPr="004301E4">
        <w:rPr>
          <w:rFonts w:ascii="Arial" w:hAnsi="Arial" w:cs="Arial"/>
          <w:b/>
          <w:bCs/>
          <w:spacing w:val="7"/>
          <w:w w:val="0"/>
          <w:sz w:val="18"/>
          <w:szCs w:val="18"/>
          <w:u w:color="000000"/>
          <w:lang w:val="sr-Cyrl-RS"/>
        </w:rPr>
        <w:t xml:space="preserve"> </w:t>
      </w:r>
      <w:r w:rsidRPr="004301E4">
        <w:rPr>
          <w:rFonts w:ascii="Arial" w:hAnsi="Arial" w:cs="Arial"/>
          <w:b/>
          <w:bCs/>
          <w:w w:val="0"/>
          <w:sz w:val="18"/>
          <w:szCs w:val="18"/>
          <w:u w:color="000000"/>
          <w:lang w:val="sr-Cyrl-CS"/>
        </w:rPr>
        <w:t>врс</w:t>
      </w:r>
      <w:r w:rsidRPr="004301E4">
        <w:rPr>
          <w:rFonts w:ascii="Arial" w:hAnsi="Arial" w:cs="Arial"/>
          <w:b/>
          <w:bCs/>
          <w:spacing w:val="-5"/>
          <w:w w:val="0"/>
          <w:sz w:val="18"/>
          <w:szCs w:val="18"/>
          <w:u w:color="000000"/>
          <w:lang w:val="sr-Cyrl-CS"/>
        </w:rPr>
        <w:t>т</w:t>
      </w:r>
      <w:r w:rsidRPr="004301E4">
        <w:rPr>
          <w:rFonts w:ascii="Arial" w:hAnsi="Arial" w:cs="Arial"/>
          <w:b/>
          <w:bCs/>
          <w:w w:val="0"/>
          <w:sz w:val="18"/>
          <w:szCs w:val="18"/>
          <w:u w:color="000000"/>
          <w:lang w:val="sr-Cyrl-CS"/>
        </w:rPr>
        <w:t>ама</w:t>
      </w:r>
      <w:r w:rsidRPr="004301E4">
        <w:rPr>
          <w:rFonts w:ascii="Arial" w:hAnsi="Arial" w:cs="Arial"/>
          <w:b/>
          <w:bCs/>
          <w:spacing w:val="22"/>
          <w:w w:val="0"/>
          <w:sz w:val="18"/>
          <w:szCs w:val="18"/>
          <w:u w:color="000000"/>
          <w:lang w:val="sr-Cyrl-RS"/>
        </w:rPr>
        <w:t xml:space="preserve"> </w:t>
      </w:r>
      <w:r w:rsidRPr="004301E4">
        <w:rPr>
          <w:rFonts w:ascii="Arial" w:hAnsi="Arial" w:cs="Arial"/>
          <w:b/>
          <w:bCs/>
          <w:w w:val="0"/>
          <w:sz w:val="18"/>
          <w:szCs w:val="18"/>
          <w:u w:color="000000"/>
          <w:lang w:val="sr-Cyrl-CS"/>
        </w:rPr>
        <w:t>о</w:t>
      </w:r>
      <w:r w:rsidRPr="004301E4">
        <w:rPr>
          <w:rFonts w:ascii="Arial" w:hAnsi="Arial" w:cs="Arial"/>
          <w:b/>
          <w:bCs/>
          <w:spacing w:val="3"/>
          <w:w w:val="0"/>
          <w:sz w:val="18"/>
          <w:szCs w:val="18"/>
          <w:u w:color="000000"/>
          <w:lang w:val="sr-Cyrl-CS"/>
        </w:rPr>
        <w:t>с</w:t>
      </w:r>
      <w:r w:rsidRPr="004301E4">
        <w:rPr>
          <w:rFonts w:ascii="Arial" w:hAnsi="Arial" w:cs="Arial"/>
          <w:b/>
          <w:bCs/>
          <w:w w:val="0"/>
          <w:sz w:val="18"/>
          <w:szCs w:val="18"/>
          <w:u w:color="000000"/>
          <w:lang w:val="sr-Cyrl-CS"/>
        </w:rPr>
        <w:t>и</w:t>
      </w:r>
      <w:r w:rsidRPr="004301E4">
        <w:rPr>
          <w:rFonts w:ascii="Arial" w:hAnsi="Arial" w:cs="Arial"/>
          <w:b/>
          <w:bCs/>
          <w:spacing w:val="4"/>
          <w:w w:val="0"/>
          <w:sz w:val="18"/>
          <w:szCs w:val="18"/>
          <w:u w:color="000000"/>
          <w:lang w:val="sr-Cyrl-CS"/>
        </w:rPr>
        <w:t>г</w:t>
      </w:r>
      <w:r w:rsidRPr="004301E4">
        <w:rPr>
          <w:rFonts w:ascii="Arial" w:hAnsi="Arial" w:cs="Arial"/>
          <w:b/>
          <w:bCs/>
          <w:spacing w:val="-9"/>
          <w:w w:val="0"/>
          <w:sz w:val="18"/>
          <w:szCs w:val="18"/>
          <w:u w:color="000000"/>
          <w:lang w:val="sr-Cyrl-CS"/>
        </w:rPr>
        <w:t>у</w:t>
      </w:r>
      <w:r w:rsidRPr="004301E4">
        <w:rPr>
          <w:rFonts w:ascii="Arial" w:hAnsi="Arial" w:cs="Arial"/>
          <w:b/>
          <w:bCs/>
          <w:w w:val="0"/>
          <w:sz w:val="18"/>
          <w:szCs w:val="18"/>
          <w:u w:color="000000"/>
          <w:lang w:val="sr-Cyrl-CS"/>
        </w:rPr>
        <w:t>рања</w:t>
      </w:r>
      <w:r w:rsidRPr="004301E4">
        <w:rPr>
          <w:rFonts w:ascii="Arial" w:hAnsi="Arial" w:cs="Arial"/>
          <w:b/>
          <w:bCs/>
          <w:spacing w:val="35"/>
          <w:w w:val="0"/>
          <w:sz w:val="18"/>
          <w:szCs w:val="18"/>
          <w:u w:color="000000"/>
          <w:lang w:val="sr-Cyrl-RS"/>
        </w:rPr>
        <w:t xml:space="preserve"> </w:t>
      </w:r>
      <w:r w:rsidRPr="004301E4">
        <w:rPr>
          <w:rFonts w:ascii="Arial" w:hAnsi="Arial" w:cs="Arial"/>
          <w:b/>
          <w:bCs/>
          <w:w w:val="103"/>
          <w:sz w:val="18"/>
          <w:szCs w:val="18"/>
          <w:u w:color="000000"/>
          <w:lang w:val="sr-Cyrl-CS"/>
        </w:rPr>
        <w:t>(нас</w:t>
      </w:r>
      <w:r w:rsidRPr="004301E4">
        <w:rPr>
          <w:rFonts w:ascii="Arial" w:hAnsi="Arial" w:cs="Arial"/>
          <w:b/>
          <w:bCs/>
          <w:spacing w:val="-3"/>
          <w:w w:val="103"/>
          <w:sz w:val="18"/>
          <w:szCs w:val="18"/>
          <w:u w:color="000000"/>
          <w:lang w:val="sr-Cyrl-CS"/>
        </w:rPr>
        <w:t>т</w:t>
      </w:r>
      <w:r w:rsidRPr="004301E4">
        <w:rPr>
          <w:rFonts w:ascii="Arial" w:hAnsi="Arial" w:cs="Arial"/>
          <w:b/>
          <w:bCs/>
          <w:w w:val="103"/>
          <w:sz w:val="18"/>
          <w:szCs w:val="18"/>
          <w:u w:color="000000"/>
          <w:lang w:val="sr-Cyrl-CS"/>
        </w:rPr>
        <w:t>авак)</w:t>
      </w:r>
    </w:p>
    <w:p w:rsidR="001A121D" w:rsidRPr="00BF283B" w:rsidRDefault="001A121D" w:rsidP="001A121D">
      <w:pPr>
        <w:widowControl w:val="0"/>
        <w:autoSpaceDE w:val="0"/>
        <w:autoSpaceDN w:val="0"/>
        <w:adjustRightInd w:val="0"/>
        <w:spacing w:after="0" w:line="240" w:lineRule="auto"/>
        <w:rPr>
          <w:rFonts w:ascii="Arial" w:hAnsi="Arial" w:cs="Arial"/>
          <w:w w:val="0"/>
          <w:sz w:val="18"/>
          <w:szCs w:val="18"/>
          <w:highlight w:val="green"/>
          <w:u w:color="000000"/>
          <w:lang w:val="sr-Cyrl-RS"/>
        </w:rPr>
      </w:pPr>
    </w:p>
    <w:p w:rsidR="001A121D" w:rsidRPr="004301E4" w:rsidRDefault="001A121D" w:rsidP="001A121D">
      <w:pPr>
        <w:widowControl w:val="0"/>
        <w:autoSpaceDE w:val="0"/>
        <w:autoSpaceDN w:val="0"/>
        <w:adjustRightInd w:val="0"/>
        <w:spacing w:after="0" w:line="240" w:lineRule="auto"/>
        <w:ind w:left="802" w:right="61"/>
        <w:jc w:val="both"/>
        <w:rPr>
          <w:rFonts w:ascii="Arial" w:hAnsi="Arial" w:cs="Arial"/>
          <w:w w:val="0"/>
          <w:sz w:val="18"/>
          <w:szCs w:val="18"/>
          <w:u w:color="000000"/>
          <w:lang w:val="sr-Cyrl-RS"/>
        </w:rPr>
      </w:pPr>
      <w:r w:rsidRPr="004301E4">
        <w:rPr>
          <w:rFonts w:ascii="Arial" w:hAnsi="Arial" w:cs="Arial"/>
          <w:w w:val="0"/>
          <w:sz w:val="18"/>
          <w:szCs w:val="18"/>
          <w:u w:color="000000"/>
          <w:lang w:val="sr-Cyrl-CS"/>
        </w:rPr>
        <w:t>Обр</w:t>
      </w:r>
      <w:r w:rsidRPr="004301E4">
        <w:rPr>
          <w:rFonts w:ascii="Arial" w:hAnsi="Arial" w:cs="Arial"/>
          <w:spacing w:val="3"/>
          <w:w w:val="0"/>
          <w:sz w:val="18"/>
          <w:szCs w:val="18"/>
          <w:u w:color="000000"/>
          <w:lang w:val="sr-Cyrl-CS"/>
        </w:rPr>
        <w:t>а</w:t>
      </w:r>
      <w:r w:rsidRPr="004301E4">
        <w:rPr>
          <w:rFonts w:ascii="Arial" w:hAnsi="Arial" w:cs="Arial"/>
          <w:w w:val="0"/>
          <w:sz w:val="18"/>
          <w:szCs w:val="18"/>
          <w:u w:color="000000"/>
          <w:lang w:val="sr-Cyrl-CS"/>
        </w:rPr>
        <w:t>ч</w:t>
      </w:r>
      <w:r w:rsidRPr="004301E4">
        <w:rPr>
          <w:rFonts w:ascii="Arial" w:hAnsi="Arial" w:cs="Arial"/>
          <w:spacing w:val="-4"/>
          <w:w w:val="0"/>
          <w:sz w:val="18"/>
          <w:szCs w:val="18"/>
          <w:u w:color="000000"/>
          <w:lang w:val="sr-Cyrl-CS"/>
        </w:rPr>
        <w:t>у</w:t>
      </w:r>
      <w:r w:rsidRPr="004301E4">
        <w:rPr>
          <w:rFonts w:ascii="Arial" w:hAnsi="Arial" w:cs="Arial"/>
          <w:w w:val="0"/>
          <w:sz w:val="18"/>
          <w:szCs w:val="18"/>
          <w:u w:color="000000"/>
          <w:lang w:val="sr-Cyrl-CS"/>
        </w:rPr>
        <w:t>н</w:t>
      </w:r>
      <w:r w:rsidRPr="004301E4">
        <w:rPr>
          <w:rFonts w:ascii="Arial" w:hAnsi="Arial" w:cs="Arial"/>
          <w:spacing w:val="14"/>
          <w:w w:val="0"/>
          <w:sz w:val="18"/>
          <w:szCs w:val="18"/>
          <w:u w:color="000000"/>
          <w:lang w:val="sr-Cyrl-RS"/>
        </w:rPr>
        <w:t xml:space="preserve"> </w:t>
      </w:r>
      <w:r w:rsidRPr="004301E4">
        <w:rPr>
          <w:rFonts w:ascii="Arial" w:hAnsi="Arial" w:cs="Arial"/>
          <w:w w:val="0"/>
          <w:sz w:val="18"/>
          <w:szCs w:val="18"/>
          <w:u w:color="000000"/>
          <w:lang w:val="sr-Cyrl-CS"/>
        </w:rPr>
        <w:t>трош</w:t>
      </w:r>
      <w:r w:rsidRPr="004301E4">
        <w:rPr>
          <w:rFonts w:ascii="Arial" w:hAnsi="Arial" w:cs="Arial"/>
          <w:spacing w:val="4"/>
          <w:w w:val="0"/>
          <w:sz w:val="18"/>
          <w:szCs w:val="18"/>
          <w:u w:color="000000"/>
          <w:lang w:val="sr-Cyrl-CS"/>
        </w:rPr>
        <w:t>к</w:t>
      </w:r>
      <w:r w:rsidRPr="004301E4">
        <w:rPr>
          <w:rFonts w:ascii="Arial" w:hAnsi="Arial" w:cs="Arial"/>
          <w:w w:val="0"/>
          <w:sz w:val="18"/>
          <w:szCs w:val="18"/>
          <w:u w:color="000000"/>
          <w:lang w:val="sr-Cyrl-CS"/>
        </w:rPr>
        <w:t>ова</w:t>
      </w:r>
      <w:r w:rsidRPr="004301E4">
        <w:rPr>
          <w:rFonts w:ascii="Arial" w:hAnsi="Arial" w:cs="Arial"/>
          <w:spacing w:val="17"/>
          <w:w w:val="0"/>
          <w:sz w:val="18"/>
          <w:szCs w:val="18"/>
          <w:u w:color="000000"/>
          <w:lang w:val="sr-Cyrl-RS"/>
        </w:rPr>
        <w:t xml:space="preserve"> </w:t>
      </w:r>
      <w:r w:rsidRPr="004301E4">
        <w:rPr>
          <w:rFonts w:ascii="Arial" w:hAnsi="Arial" w:cs="Arial"/>
          <w:w w:val="0"/>
          <w:sz w:val="18"/>
          <w:szCs w:val="18"/>
          <w:u w:color="000000"/>
          <w:lang w:val="sr-Cyrl-CS"/>
        </w:rPr>
        <w:t xml:space="preserve">и </w:t>
      </w:r>
      <w:r w:rsidRPr="004301E4">
        <w:rPr>
          <w:rFonts w:ascii="Arial" w:hAnsi="Arial" w:cs="Arial"/>
          <w:spacing w:val="-4"/>
          <w:w w:val="0"/>
          <w:sz w:val="18"/>
          <w:szCs w:val="18"/>
          <w:u w:color="000000"/>
          <w:lang w:val="sr-Cyrl-CS"/>
        </w:rPr>
        <w:t>у</w:t>
      </w:r>
      <w:r w:rsidRPr="004301E4">
        <w:rPr>
          <w:rFonts w:ascii="Arial" w:hAnsi="Arial" w:cs="Arial"/>
          <w:w w:val="0"/>
          <w:sz w:val="18"/>
          <w:szCs w:val="18"/>
          <w:u w:color="000000"/>
          <w:lang w:val="sr-Cyrl-CS"/>
        </w:rPr>
        <w:t>чи</w:t>
      </w:r>
      <w:r w:rsidRPr="004301E4">
        <w:rPr>
          <w:rFonts w:ascii="Arial" w:hAnsi="Arial" w:cs="Arial"/>
          <w:spacing w:val="-3"/>
          <w:w w:val="0"/>
          <w:sz w:val="18"/>
          <w:szCs w:val="18"/>
          <w:u w:color="000000"/>
          <w:lang w:val="sr-Cyrl-CS"/>
        </w:rPr>
        <w:t>н</w:t>
      </w:r>
      <w:r w:rsidRPr="004301E4">
        <w:rPr>
          <w:rFonts w:ascii="Arial" w:hAnsi="Arial" w:cs="Arial"/>
          <w:w w:val="0"/>
          <w:sz w:val="18"/>
          <w:szCs w:val="18"/>
          <w:u w:color="000000"/>
          <w:lang w:val="sr-Cyrl-CS"/>
        </w:rPr>
        <w:t>а</w:t>
      </w:r>
      <w:r w:rsidRPr="004301E4">
        <w:rPr>
          <w:rFonts w:ascii="Arial" w:hAnsi="Arial" w:cs="Arial"/>
          <w:spacing w:val="3"/>
          <w:w w:val="0"/>
          <w:sz w:val="18"/>
          <w:szCs w:val="18"/>
          <w:u w:color="000000"/>
          <w:lang w:val="sr-Cyrl-CS"/>
        </w:rPr>
        <w:t>к</w:t>
      </w:r>
      <w:r w:rsidRPr="004301E4">
        <w:rPr>
          <w:rFonts w:ascii="Arial" w:hAnsi="Arial" w:cs="Arial"/>
          <w:w w:val="0"/>
          <w:sz w:val="18"/>
          <w:szCs w:val="18"/>
          <w:u w:color="000000"/>
          <w:lang w:val="sr-Cyrl-CS"/>
        </w:rPr>
        <w:t>а</w:t>
      </w:r>
      <w:r w:rsidRPr="004301E4">
        <w:rPr>
          <w:rFonts w:ascii="Arial" w:hAnsi="Arial" w:cs="Arial"/>
          <w:spacing w:val="14"/>
          <w:w w:val="0"/>
          <w:sz w:val="18"/>
          <w:szCs w:val="18"/>
          <w:u w:color="000000"/>
          <w:lang w:val="sr-Cyrl-RS"/>
        </w:rPr>
        <w:t xml:space="preserve"> </w:t>
      </w:r>
      <w:r w:rsidRPr="004301E4">
        <w:rPr>
          <w:rFonts w:ascii="Arial" w:hAnsi="Arial" w:cs="Arial"/>
          <w:w w:val="0"/>
          <w:sz w:val="18"/>
          <w:szCs w:val="18"/>
          <w:u w:color="000000"/>
          <w:lang w:val="sr-Cyrl-CS"/>
        </w:rPr>
        <w:t>иск</w:t>
      </w:r>
      <w:r w:rsidRPr="004301E4">
        <w:rPr>
          <w:rFonts w:ascii="Arial" w:hAnsi="Arial" w:cs="Arial"/>
          <w:spacing w:val="3"/>
          <w:w w:val="0"/>
          <w:sz w:val="18"/>
          <w:szCs w:val="18"/>
          <w:u w:color="000000"/>
          <w:lang w:val="sr-Cyrl-CS"/>
        </w:rPr>
        <w:t>а</w:t>
      </w:r>
      <w:r w:rsidRPr="004301E4">
        <w:rPr>
          <w:rFonts w:ascii="Arial" w:hAnsi="Arial" w:cs="Arial"/>
          <w:w w:val="0"/>
          <w:sz w:val="18"/>
          <w:szCs w:val="18"/>
          <w:u w:color="000000"/>
          <w:lang w:val="sr-Cyrl-CS"/>
        </w:rPr>
        <w:t>з</w:t>
      </w:r>
      <w:r w:rsidRPr="004301E4">
        <w:rPr>
          <w:rFonts w:ascii="Arial" w:hAnsi="Arial" w:cs="Arial"/>
          <w:spacing w:val="-5"/>
          <w:w w:val="0"/>
          <w:sz w:val="18"/>
          <w:szCs w:val="18"/>
          <w:u w:color="000000"/>
          <w:lang w:val="sr-Cyrl-CS"/>
        </w:rPr>
        <w:t>у</w:t>
      </w:r>
      <w:r w:rsidRPr="004301E4">
        <w:rPr>
          <w:rFonts w:ascii="Arial" w:hAnsi="Arial" w:cs="Arial"/>
          <w:w w:val="0"/>
          <w:sz w:val="18"/>
          <w:szCs w:val="18"/>
          <w:u w:color="000000"/>
          <w:lang w:val="sr-Cyrl-CS"/>
        </w:rPr>
        <w:t>је</w:t>
      </w:r>
      <w:r w:rsidRPr="004301E4">
        <w:rPr>
          <w:rFonts w:ascii="Arial" w:hAnsi="Arial" w:cs="Arial"/>
          <w:spacing w:val="13"/>
          <w:w w:val="0"/>
          <w:sz w:val="18"/>
          <w:szCs w:val="18"/>
          <w:u w:color="000000"/>
          <w:lang w:val="sr-Cyrl-RS"/>
        </w:rPr>
        <w:t xml:space="preserve"> </w:t>
      </w:r>
      <w:r w:rsidRPr="004301E4">
        <w:rPr>
          <w:rFonts w:ascii="Arial" w:hAnsi="Arial" w:cs="Arial"/>
          <w:w w:val="0"/>
          <w:sz w:val="18"/>
          <w:szCs w:val="18"/>
          <w:u w:color="000000"/>
          <w:lang w:val="sr-Cyrl-CS"/>
        </w:rPr>
        <w:t>се</w:t>
      </w:r>
      <w:r w:rsidRPr="004301E4">
        <w:rPr>
          <w:rFonts w:ascii="Arial" w:hAnsi="Arial" w:cs="Arial"/>
          <w:spacing w:val="2"/>
          <w:w w:val="0"/>
          <w:sz w:val="18"/>
          <w:szCs w:val="18"/>
          <w:u w:color="000000"/>
          <w:lang w:val="sr-Cyrl-RS"/>
        </w:rPr>
        <w:t xml:space="preserve"> </w:t>
      </w:r>
      <w:r w:rsidRPr="004301E4">
        <w:rPr>
          <w:rFonts w:ascii="Arial" w:hAnsi="Arial" w:cs="Arial"/>
          <w:w w:val="0"/>
          <w:sz w:val="18"/>
          <w:szCs w:val="18"/>
          <w:u w:color="000000"/>
          <w:lang w:val="sr-Cyrl-CS"/>
        </w:rPr>
        <w:t>пр</w:t>
      </w:r>
      <w:r w:rsidRPr="004301E4">
        <w:rPr>
          <w:rFonts w:ascii="Arial" w:hAnsi="Arial" w:cs="Arial"/>
          <w:spacing w:val="3"/>
          <w:w w:val="0"/>
          <w:sz w:val="18"/>
          <w:szCs w:val="18"/>
          <w:u w:color="000000"/>
          <w:lang w:val="sr-Cyrl-CS"/>
        </w:rPr>
        <w:t>е</w:t>
      </w:r>
      <w:r w:rsidRPr="004301E4">
        <w:rPr>
          <w:rFonts w:ascii="Arial" w:hAnsi="Arial" w:cs="Arial"/>
          <w:w w:val="0"/>
          <w:sz w:val="18"/>
          <w:szCs w:val="18"/>
          <w:u w:color="000000"/>
          <w:lang w:val="sr-Cyrl-CS"/>
        </w:rPr>
        <w:t>ко</w:t>
      </w:r>
      <w:r w:rsidRPr="004301E4">
        <w:rPr>
          <w:rFonts w:ascii="Arial" w:hAnsi="Arial" w:cs="Arial"/>
          <w:spacing w:val="9"/>
          <w:w w:val="0"/>
          <w:sz w:val="18"/>
          <w:szCs w:val="18"/>
          <w:u w:color="000000"/>
          <w:lang w:val="sr-Cyrl-RS"/>
        </w:rPr>
        <w:t xml:space="preserve"> </w:t>
      </w:r>
      <w:r w:rsidRPr="004301E4">
        <w:rPr>
          <w:rFonts w:ascii="Arial" w:hAnsi="Arial" w:cs="Arial"/>
          <w:w w:val="0"/>
          <w:sz w:val="18"/>
          <w:szCs w:val="18"/>
          <w:u w:color="000000"/>
          <w:lang w:val="sr-Cyrl-CS"/>
        </w:rPr>
        <w:t>пропи</w:t>
      </w:r>
      <w:r w:rsidRPr="004301E4">
        <w:rPr>
          <w:rFonts w:ascii="Arial" w:hAnsi="Arial" w:cs="Arial"/>
          <w:spacing w:val="3"/>
          <w:w w:val="0"/>
          <w:sz w:val="18"/>
          <w:szCs w:val="18"/>
          <w:u w:color="000000"/>
          <w:lang w:val="sr-Cyrl-CS"/>
        </w:rPr>
        <w:t>с</w:t>
      </w:r>
      <w:r w:rsidRPr="004301E4">
        <w:rPr>
          <w:rFonts w:ascii="Arial" w:hAnsi="Arial" w:cs="Arial"/>
          <w:spacing w:val="-4"/>
          <w:w w:val="0"/>
          <w:sz w:val="18"/>
          <w:szCs w:val="18"/>
          <w:u w:color="000000"/>
          <w:lang w:val="sr-Cyrl-CS"/>
        </w:rPr>
        <w:t>а</w:t>
      </w:r>
      <w:r w:rsidRPr="004301E4">
        <w:rPr>
          <w:rFonts w:ascii="Arial" w:hAnsi="Arial" w:cs="Arial"/>
          <w:w w:val="0"/>
          <w:sz w:val="18"/>
          <w:szCs w:val="18"/>
          <w:u w:color="000000"/>
          <w:lang w:val="sr-Cyrl-CS"/>
        </w:rPr>
        <w:t>них</w:t>
      </w:r>
      <w:r w:rsidRPr="004301E4">
        <w:rPr>
          <w:rFonts w:ascii="Arial" w:hAnsi="Arial" w:cs="Arial"/>
          <w:spacing w:val="23"/>
          <w:w w:val="0"/>
          <w:sz w:val="18"/>
          <w:szCs w:val="18"/>
          <w:u w:color="000000"/>
          <w:lang w:val="sr-Cyrl-RS"/>
        </w:rPr>
        <w:t xml:space="preserve"> </w:t>
      </w:r>
      <w:r w:rsidRPr="004301E4">
        <w:rPr>
          <w:rFonts w:ascii="Arial" w:hAnsi="Arial" w:cs="Arial"/>
          <w:w w:val="0"/>
          <w:sz w:val="18"/>
          <w:szCs w:val="18"/>
          <w:u w:color="000000"/>
          <w:lang w:val="sr-Cyrl-CS"/>
        </w:rPr>
        <w:t>рачуна</w:t>
      </w:r>
      <w:r w:rsidRPr="004301E4">
        <w:rPr>
          <w:rFonts w:ascii="Arial" w:hAnsi="Arial" w:cs="Arial"/>
          <w:spacing w:val="12"/>
          <w:w w:val="0"/>
          <w:sz w:val="18"/>
          <w:szCs w:val="18"/>
          <w:u w:color="000000"/>
          <w:lang w:val="sr-Cyrl-RS"/>
        </w:rPr>
        <w:t xml:space="preserve"> </w:t>
      </w:r>
      <w:r w:rsidRPr="004301E4">
        <w:rPr>
          <w:rFonts w:ascii="Arial" w:hAnsi="Arial" w:cs="Arial"/>
          <w:w w:val="0"/>
          <w:sz w:val="18"/>
          <w:szCs w:val="18"/>
          <w:u w:color="000000"/>
          <w:lang w:val="sr-Cyrl-CS"/>
        </w:rPr>
        <w:t>кла</w:t>
      </w:r>
      <w:r w:rsidRPr="004301E4">
        <w:rPr>
          <w:rFonts w:ascii="Arial" w:hAnsi="Arial" w:cs="Arial"/>
          <w:spacing w:val="3"/>
          <w:w w:val="0"/>
          <w:sz w:val="18"/>
          <w:szCs w:val="18"/>
          <w:u w:color="000000"/>
          <w:lang w:val="sr-Cyrl-CS"/>
        </w:rPr>
        <w:t>с</w:t>
      </w:r>
      <w:r w:rsidRPr="004301E4">
        <w:rPr>
          <w:rFonts w:ascii="Arial" w:hAnsi="Arial" w:cs="Arial"/>
          <w:w w:val="0"/>
          <w:sz w:val="18"/>
          <w:szCs w:val="18"/>
          <w:u w:color="000000"/>
          <w:lang w:val="sr-Cyrl-CS"/>
        </w:rPr>
        <w:t>е</w:t>
      </w:r>
      <w:r w:rsidRPr="004301E4">
        <w:rPr>
          <w:rFonts w:ascii="Arial" w:hAnsi="Arial" w:cs="Arial"/>
          <w:spacing w:val="9"/>
          <w:w w:val="0"/>
          <w:sz w:val="18"/>
          <w:szCs w:val="18"/>
          <w:u w:color="000000"/>
          <w:lang w:val="sr-Cyrl-RS"/>
        </w:rPr>
        <w:t xml:space="preserve"> </w:t>
      </w:r>
      <w:r w:rsidRPr="004301E4">
        <w:rPr>
          <w:rFonts w:ascii="Arial" w:hAnsi="Arial" w:cs="Arial"/>
          <w:w w:val="0"/>
          <w:sz w:val="18"/>
          <w:szCs w:val="18"/>
          <w:u w:color="000000"/>
          <w:lang w:val="sr-Cyrl-RS"/>
        </w:rPr>
        <w:t>9.</w:t>
      </w:r>
      <w:r w:rsidRPr="004301E4">
        <w:rPr>
          <w:rFonts w:ascii="Arial" w:hAnsi="Arial" w:cs="Arial"/>
          <w:spacing w:val="1"/>
          <w:w w:val="0"/>
          <w:sz w:val="18"/>
          <w:szCs w:val="18"/>
          <w:u w:color="000000"/>
          <w:lang w:val="sr-Cyrl-RS"/>
        </w:rPr>
        <w:t xml:space="preserve"> </w:t>
      </w:r>
      <w:r w:rsidRPr="004301E4">
        <w:rPr>
          <w:rFonts w:ascii="Arial" w:hAnsi="Arial" w:cs="Arial"/>
          <w:spacing w:val="-3"/>
          <w:w w:val="0"/>
          <w:sz w:val="18"/>
          <w:szCs w:val="18"/>
          <w:u w:color="000000"/>
          <w:lang w:val="sr-Cyrl-CS"/>
        </w:rPr>
        <w:t>Д</w:t>
      </w:r>
      <w:r w:rsidRPr="004301E4">
        <w:rPr>
          <w:rFonts w:ascii="Arial" w:hAnsi="Arial" w:cs="Arial"/>
          <w:w w:val="0"/>
          <w:sz w:val="18"/>
          <w:szCs w:val="18"/>
          <w:u w:color="000000"/>
          <w:lang w:val="sr-Cyrl-CS"/>
        </w:rPr>
        <w:t>р</w:t>
      </w:r>
      <w:r w:rsidRPr="004301E4">
        <w:rPr>
          <w:rFonts w:ascii="Arial" w:hAnsi="Arial" w:cs="Arial"/>
          <w:spacing w:val="-3"/>
          <w:w w:val="0"/>
          <w:sz w:val="18"/>
          <w:szCs w:val="18"/>
          <w:u w:color="000000"/>
          <w:lang w:val="sr-Cyrl-CS"/>
        </w:rPr>
        <w:t>у</w:t>
      </w:r>
      <w:r w:rsidRPr="004301E4">
        <w:rPr>
          <w:rFonts w:ascii="Arial" w:hAnsi="Arial" w:cs="Arial"/>
          <w:spacing w:val="3"/>
          <w:w w:val="0"/>
          <w:sz w:val="18"/>
          <w:szCs w:val="18"/>
          <w:u w:color="000000"/>
          <w:lang w:val="sr-Cyrl-CS"/>
        </w:rPr>
        <w:t>ш</w:t>
      </w:r>
      <w:r w:rsidRPr="004301E4">
        <w:rPr>
          <w:rFonts w:ascii="Arial" w:hAnsi="Arial" w:cs="Arial"/>
          <w:w w:val="0"/>
          <w:sz w:val="18"/>
          <w:szCs w:val="18"/>
          <w:u w:color="000000"/>
          <w:lang w:val="sr-Cyrl-CS"/>
        </w:rPr>
        <w:t>тво</w:t>
      </w:r>
      <w:r w:rsidRPr="004301E4">
        <w:rPr>
          <w:rFonts w:ascii="Arial" w:hAnsi="Arial" w:cs="Arial"/>
          <w:spacing w:val="18"/>
          <w:w w:val="0"/>
          <w:sz w:val="18"/>
          <w:szCs w:val="18"/>
          <w:u w:color="000000"/>
          <w:lang w:val="sr-Cyrl-RS"/>
        </w:rPr>
        <w:t xml:space="preserve"> </w:t>
      </w:r>
      <w:r w:rsidRPr="004301E4">
        <w:rPr>
          <w:rFonts w:ascii="Arial" w:hAnsi="Arial" w:cs="Arial"/>
          <w:w w:val="0"/>
          <w:sz w:val="18"/>
          <w:szCs w:val="18"/>
          <w:u w:color="000000"/>
          <w:lang w:val="sr-Cyrl-CS"/>
        </w:rPr>
        <w:t>пре</w:t>
      </w:r>
      <w:r w:rsidRPr="004301E4">
        <w:rPr>
          <w:rFonts w:ascii="Arial" w:hAnsi="Arial" w:cs="Arial"/>
          <w:spacing w:val="3"/>
          <w:w w:val="0"/>
          <w:sz w:val="18"/>
          <w:szCs w:val="18"/>
          <w:u w:color="000000"/>
          <w:lang w:val="sr-Cyrl-CS"/>
        </w:rPr>
        <w:t>к</w:t>
      </w:r>
      <w:r w:rsidRPr="004301E4">
        <w:rPr>
          <w:rFonts w:ascii="Arial" w:hAnsi="Arial" w:cs="Arial"/>
          <w:w w:val="0"/>
          <w:sz w:val="18"/>
          <w:szCs w:val="18"/>
          <w:u w:color="000000"/>
          <w:lang w:val="sr-Cyrl-CS"/>
        </w:rPr>
        <w:t>о</w:t>
      </w:r>
      <w:r w:rsidRPr="004301E4">
        <w:rPr>
          <w:rFonts w:ascii="Arial" w:hAnsi="Arial" w:cs="Arial"/>
          <w:spacing w:val="9"/>
          <w:w w:val="0"/>
          <w:sz w:val="18"/>
          <w:szCs w:val="18"/>
          <w:u w:color="000000"/>
          <w:lang w:val="sr-Cyrl-RS"/>
        </w:rPr>
        <w:t xml:space="preserve"> </w:t>
      </w:r>
      <w:r w:rsidRPr="004301E4">
        <w:rPr>
          <w:rFonts w:ascii="Arial" w:hAnsi="Arial" w:cs="Arial"/>
          <w:spacing w:val="-4"/>
          <w:w w:val="103"/>
          <w:sz w:val="18"/>
          <w:szCs w:val="18"/>
          <w:u w:color="000000"/>
          <w:lang w:val="sr-Cyrl-CS"/>
        </w:rPr>
        <w:t>у</w:t>
      </w:r>
      <w:r w:rsidRPr="004301E4">
        <w:rPr>
          <w:rFonts w:ascii="Arial" w:hAnsi="Arial" w:cs="Arial"/>
          <w:w w:val="103"/>
          <w:sz w:val="18"/>
          <w:szCs w:val="18"/>
          <w:u w:color="000000"/>
          <w:lang w:val="sr-Cyrl-CS"/>
        </w:rPr>
        <w:t xml:space="preserve">напред </w:t>
      </w:r>
      <w:r w:rsidRPr="004301E4">
        <w:rPr>
          <w:rFonts w:ascii="Arial" w:hAnsi="Arial" w:cs="Arial"/>
          <w:w w:val="0"/>
          <w:sz w:val="18"/>
          <w:szCs w:val="18"/>
          <w:u w:color="000000"/>
          <w:lang w:val="sr-Cyrl-CS"/>
        </w:rPr>
        <w:t>пр</w:t>
      </w:r>
      <w:r w:rsidRPr="004301E4">
        <w:rPr>
          <w:rFonts w:ascii="Arial" w:hAnsi="Arial" w:cs="Arial"/>
          <w:spacing w:val="3"/>
          <w:w w:val="0"/>
          <w:sz w:val="18"/>
          <w:szCs w:val="18"/>
          <w:u w:color="000000"/>
          <w:lang w:val="sr-Cyrl-CS"/>
        </w:rPr>
        <w:t>о</w:t>
      </w:r>
      <w:r w:rsidRPr="004301E4">
        <w:rPr>
          <w:rFonts w:ascii="Arial" w:hAnsi="Arial" w:cs="Arial"/>
          <w:w w:val="0"/>
          <w:sz w:val="18"/>
          <w:szCs w:val="18"/>
          <w:u w:color="000000"/>
          <w:lang w:val="sr-Cyrl-CS"/>
        </w:rPr>
        <w:t>писаних</w:t>
      </w:r>
      <w:r w:rsidRPr="004301E4">
        <w:rPr>
          <w:rFonts w:ascii="Arial" w:hAnsi="Arial" w:cs="Arial"/>
          <w:spacing w:val="24"/>
          <w:w w:val="0"/>
          <w:sz w:val="18"/>
          <w:szCs w:val="18"/>
          <w:u w:color="000000"/>
          <w:lang w:val="sr-Cyrl-RS"/>
        </w:rPr>
        <w:t xml:space="preserve"> </w:t>
      </w:r>
      <w:r w:rsidRPr="004301E4">
        <w:rPr>
          <w:rFonts w:ascii="Arial" w:hAnsi="Arial" w:cs="Arial"/>
          <w:spacing w:val="3"/>
          <w:w w:val="0"/>
          <w:sz w:val="18"/>
          <w:szCs w:val="18"/>
          <w:u w:color="000000"/>
          <w:lang w:val="sr-Cyrl-CS"/>
        </w:rPr>
        <w:t>р</w:t>
      </w:r>
      <w:r w:rsidRPr="004301E4">
        <w:rPr>
          <w:rFonts w:ascii="Arial" w:hAnsi="Arial" w:cs="Arial"/>
          <w:w w:val="0"/>
          <w:sz w:val="18"/>
          <w:szCs w:val="18"/>
          <w:u w:color="000000"/>
          <w:lang w:val="sr-Cyrl-CS"/>
        </w:rPr>
        <w:t>ач</w:t>
      </w:r>
      <w:r w:rsidRPr="004301E4">
        <w:rPr>
          <w:rFonts w:ascii="Arial" w:hAnsi="Arial" w:cs="Arial"/>
          <w:spacing w:val="-3"/>
          <w:w w:val="0"/>
          <w:sz w:val="18"/>
          <w:szCs w:val="18"/>
          <w:u w:color="000000"/>
          <w:lang w:val="sr-Cyrl-CS"/>
        </w:rPr>
        <w:t>у</w:t>
      </w:r>
      <w:r w:rsidRPr="004301E4">
        <w:rPr>
          <w:rFonts w:ascii="Arial" w:hAnsi="Arial" w:cs="Arial"/>
          <w:w w:val="0"/>
          <w:sz w:val="18"/>
          <w:szCs w:val="18"/>
          <w:u w:color="000000"/>
          <w:lang w:val="sr-Cyrl-CS"/>
        </w:rPr>
        <w:t>на</w:t>
      </w:r>
      <w:r w:rsidRPr="004301E4">
        <w:rPr>
          <w:rFonts w:ascii="Arial" w:hAnsi="Arial" w:cs="Arial"/>
          <w:spacing w:val="18"/>
          <w:w w:val="0"/>
          <w:sz w:val="18"/>
          <w:szCs w:val="18"/>
          <w:u w:color="000000"/>
          <w:lang w:val="sr-Cyrl-RS"/>
        </w:rPr>
        <w:t xml:space="preserve"> </w:t>
      </w:r>
      <w:r w:rsidRPr="004301E4">
        <w:rPr>
          <w:rFonts w:ascii="Arial" w:hAnsi="Arial" w:cs="Arial"/>
          <w:w w:val="0"/>
          <w:sz w:val="18"/>
          <w:szCs w:val="18"/>
          <w:u w:color="000000"/>
          <w:lang w:val="sr-Cyrl-CS"/>
        </w:rPr>
        <w:t>к</w:t>
      </w:r>
      <w:r w:rsidRPr="004301E4">
        <w:rPr>
          <w:rFonts w:ascii="Arial" w:hAnsi="Arial" w:cs="Arial"/>
          <w:spacing w:val="3"/>
          <w:w w:val="0"/>
          <w:sz w:val="18"/>
          <w:szCs w:val="18"/>
          <w:u w:color="000000"/>
          <w:lang w:val="sr-Cyrl-CS"/>
        </w:rPr>
        <w:t>л</w:t>
      </w:r>
      <w:r w:rsidRPr="004301E4">
        <w:rPr>
          <w:rFonts w:ascii="Arial" w:hAnsi="Arial" w:cs="Arial"/>
          <w:w w:val="0"/>
          <w:sz w:val="18"/>
          <w:szCs w:val="18"/>
          <w:u w:color="000000"/>
          <w:lang w:val="sr-Cyrl-CS"/>
        </w:rPr>
        <w:t>асе</w:t>
      </w:r>
      <w:r w:rsidRPr="004301E4">
        <w:rPr>
          <w:rFonts w:ascii="Arial" w:hAnsi="Arial" w:cs="Arial"/>
          <w:spacing w:val="14"/>
          <w:w w:val="0"/>
          <w:sz w:val="18"/>
          <w:szCs w:val="18"/>
          <w:u w:color="000000"/>
          <w:lang w:val="sr-Cyrl-RS"/>
        </w:rPr>
        <w:t xml:space="preserve"> </w:t>
      </w:r>
      <w:r w:rsidRPr="004301E4">
        <w:rPr>
          <w:rFonts w:ascii="Arial" w:hAnsi="Arial" w:cs="Arial"/>
          <w:w w:val="0"/>
          <w:sz w:val="18"/>
          <w:szCs w:val="18"/>
          <w:u w:color="000000"/>
          <w:lang w:val="sr-Cyrl-RS"/>
        </w:rPr>
        <w:t>9</w:t>
      </w:r>
      <w:r w:rsidRPr="004301E4">
        <w:rPr>
          <w:rFonts w:ascii="Arial" w:hAnsi="Arial" w:cs="Arial"/>
          <w:spacing w:val="4"/>
          <w:w w:val="0"/>
          <w:sz w:val="18"/>
          <w:szCs w:val="18"/>
          <w:u w:color="000000"/>
          <w:lang w:val="sr-Cyrl-RS"/>
        </w:rPr>
        <w:t xml:space="preserve"> </w:t>
      </w:r>
      <w:r w:rsidRPr="004301E4">
        <w:rPr>
          <w:rFonts w:ascii="Arial" w:hAnsi="Arial" w:cs="Arial"/>
          <w:w w:val="0"/>
          <w:sz w:val="18"/>
          <w:szCs w:val="18"/>
          <w:u w:color="000000"/>
          <w:lang w:val="sr-Cyrl-CS"/>
        </w:rPr>
        <w:t>пре</w:t>
      </w:r>
      <w:r w:rsidRPr="004301E4">
        <w:rPr>
          <w:rFonts w:ascii="Arial" w:hAnsi="Arial" w:cs="Arial"/>
          <w:spacing w:val="-3"/>
          <w:w w:val="0"/>
          <w:sz w:val="18"/>
          <w:szCs w:val="18"/>
          <w:u w:color="000000"/>
          <w:lang w:val="sr-Cyrl-CS"/>
        </w:rPr>
        <w:t>у</w:t>
      </w:r>
      <w:r w:rsidRPr="004301E4">
        <w:rPr>
          <w:rFonts w:ascii="Arial" w:hAnsi="Arial" w:cs="Arial"/>
          <w:w w:val="0"/>
          <w:sz w:val="18"/>
          <w:szCs w:val="18"/>
          <w:u w:color="000000"/>
          <w:lang w:val="sr-Cyrl-CS"/>
        </w:rPr>
        <w:t>зима</w:t>
      </w:r>
      <w:r w:rsidRPr="004301E4">
        <w:rPr>
          <w:rFonts w:ascii="Arial" w:hAnsi="Arial" w:cs="Arial"/>
          <w:spacing w:val="23"/>
          <w:w w:val="0"/>
          <w:sz w:val="18"/>
          <w:szCs w:val="18"/>
          <w:u w:color="000000"/>
          <w:lang w:val="sr-Cyrl-RS"/>
        </w:rPr>
        <w:t xml:space="preserve"> </w:t>
      </w:r>
      <w:r w:rsidRPr="004301E4">
        <w:rPr>
          <w:rFonts w:ascii="Arial" w:hAnsi="Arial" w:cs="Arial"/>
          <w:spacing w:val="3"/>
          <w:w w:val="0"/>
          <w:sz w:val="18"/>
          <w:szCs w:val="18"/>
          <w:u w:color="000000"/>
          <w:lang w:val="sr-Cyrl-CS"/>
        </w:rPr>
        <w:t>п</w:t>
      </w:r>
      <w:r w:rsidRPr="004301E4">
        <w:rPr>
          <w:rFonts w:ascii="Arial" w:hAnsi="Arial" w:cs="Arial"/>
          <w:w w:val="0"/>
          <w:sz w:val="18"/>
          <w:szCs w:val="18"/>
          <w:u w:color="000000"/>
          <w:lang w:val="sr-Cyrl-CS"/>
        </w:rPr>
        <w:t>ри</w:t>
      </w:r>
      <w:r w:rsidRPr="004301E4">
        <w:rPr>
          <w:rFonts w:ascii="Arial" w:hAnsi="Arial" w:cs="Arial"/>
          <w:spacing w:val="-5"/>
          <w:w w:val="0"/>
          <w:sz w:val="18"/>
          <w:szCs w:val="18"/>
          <w:u w:color="000000"/>
          <w:lang w:val="sr-Cyrl-CS"/>
        </w:rPr>
        <w:t>х</w:t>
      </w:r>
      <w:r w:rsidRPr="004301E4">
        <w:rPr>
          <w:rFonts w:ascii="Arial" w:hAnsi="Arial" w:cs="Arial"/>
          <w:w w:val="0"/>
          <w:sz w:val="18"/>
          <w:szCs w:val="18"/>
          <w:u w:color="000000"/>
          <w:lang w:val="sr-Cyrl-CS"/>
        </w:rPr>
        <w:t>оде</w:t>
      </w:r>
      <w:r w:rsidRPr="004301E4">
        <w:rPr>
          <w:rFonts w:ascii="Arial" w:hAnsi="Arial" w:cs="Arial"/>
          <w:spacing w:val="24"/>
          <w:w w:val="0"/>
          <w:sz w:val="18"/>
          <w:szCs w:val="18"/>
          <w:u w:color="000000"/>
          <w:lang w:val="sr-Cyrl-RS"/>
        </w:rPr>
        <w:t xml:space="preserve"> </w:t>
      </w:r>
      <w:r w:rsidRPr="004301E4">
        <w:rPr>
          <w:rFonts w:ascii="Arial" w:hAnsi="Arial" w:cs="Arial"/>
          <w:w w:val="0"/>
          <w:sz w:val="18"/>
          <w:szCs w:val="18"/>
          <w:u w:color="000000"/>
          <w:lang w:val="sr-Cyrl-CS"/>
        </w:rPr>
        <w:t>и</w:t>
      </w:r>
      <w:r w:rsidRPr="004301E4">
        <w:rPr>
          <w:rFonts w:ascii="Arial" w:hAnsi="Arial" w:cs="Arial"/>
          <w:spacing w:val="4"/>
          <w:w w:val="0"/>
          <w:sz w:val="18"/>
          <w:szCs w:val="18"/>
          <w:u w:color="000000"/>
          <w:lang w:val="sr-Cyrl-RS"/>
        </w:rPr>
        <w:t xml:space="preserve"> </w:t>
      </w:r>
      <w:r w:rsidRPr="004301E4">
        <w:rPr>
          <w:rFonts w:ascii="Arial" w:hAnsi="Arial" w:cs="Arial"/>
          <w:spacing w:val="2"/>
          <w:w w:val="0"/>
          <w:sz w:val="18"/>
          <w:szCs w:val="18"/>
          <w:u w:color="000000"/>
          <w:lang w:val="sr-Cyrl-CS"/>
        </w:rPr>
        <w:t>р</w:t>
      </w:r>
      <w:r w:rsidRPr="004301E4">
        <w:rPr>
          <w:rFonts w:ascii="Arial" w:hAnsi="Arial" w:cs="Arial"/>
          <w:w w:val="0"/>
          <w:sz w:val="18"/>
          <w:szCs w:val="18"/>
          <w:u w:color="000000"/>
          <w:lang w:val="sr-Cyrl-CS"/>
        </w:rPr>
        <w:t>асх</w:t>
      </w:r>
      <w:r w:rsidRPr="004301E4">
        <w:rPr>
          <w:rFonts w:ascii="Arial" w:hAnsi="Arial" w:cs="Arial"/>
          <w:spacing w:val="-3"/>
          <w:w w:val="0"/>
          <w:sz w:val="18"/>
          <w:szCs w:val="18"/>
          <w:u w:color="000000"/>
          <w:lang w:val="sr-Cyrl-CS"/>
        </w:rPr>
        <w:t>о</w:t>
      </w:r>
      <w:r w:rsidRPr="004301E4">
        <w:rPr>
          <w:rFonts w:ascii="Arial" w:hAnsi="Arial" w:cs="Arial"/>
          <w:w w:val="0"/>
          <w:sz w:val="18"/>
          <w:szCs w:val="18"/>
          <w:u w:color="000000"/>
          <w:lang w:val="sr-Cyrl-CS"/>
        </w:rPr>
        <w:t>де</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из</w:t>
      </w:r>
      <w:r w:rsidRPr="004301E4">
        <w:rPr>
          <w:rFonts w:ascii="Arial" w:hAnsi="Arial" w:cs="Arial"/>
          <w:spacing w:val="6"/>
          <w:w w:val="0"/>
          <w:sz w:val="18"/>
          <w:szCs w:val="18"/>
          <w:u w:color="000000"/>
          <w:lang w:val="sr-Cyrl-RS"/>
        </w:rPr>
        <w:t xml:space="preserve"> </w:t>
      </w:r>
      <w:r w:rsidRPr="004301E4">
        <w:rPr>
          <w:rFonts w:ascii="Arial" w:hAnsi="Arial" w:cs="Arial"/>
          <w:w w:val="0"/>
          <w:sz w:val="18"/>
          <w:szCs w:val="18"/>
          <w:u w:color="000000"/>
          <w:lang w:val="sr-Cyrl-CS"/>
        </w:rPr>
        <w:t>финансијског</w:t>
      </w:r>
      <w:r w:rsidRPr="004301E4">
        <w:rPr>
          <w:rFonts w:ascii="Arial" w:hAnsi="Arial" w:cs="Arial"/>
          <w:spacing w:val="36"/>
          <w:w w:val="0"/>
          <w:sz w:val="18"/>
          <w:szCs w:val="18"/>
          <w:u w:color="000000"/>
          <w:lang w:val="sr-Cyrl-RS"/>
        </w:rPr>
        <w:t xml:space="preserve"> </w:t>
      </w:r>
      <w:r w:rsidRPr="004301E4">
        <w:rPr>
          <w:rFonts w:ascii="Arial" w:hAnsi="Arial" w:cs="Arial"/>
          <w:w w:val="103"/>
          <w:sz w:val="18"/>
          <w:szCs w:val="18"/>
          <w:u w:color="000000"/>
          <w:lang w:val="sr-Cyrl-CS"/>
        </w:rPr>
        <w:t>књи</w:t>
      </w:r>
      <w:r w:rsidRPr="004301E4">
        <w:rPr>
          <w:rFonts w:ascii="Arial" w:hAnsi="Arial" w:cs="Arial"/>
          <w:spacing w:val="-3"/>
          <w:w w:val="103"/>
          <w:sz w:val="18"/>
          <w:szCs w:val="18"/>
          <w:u w:color="000000"/>
          <w:lang w:val="sr-Cyrl-CS"/>
        </w:rPr>
        <w:t>г</w:t>
      </w:r>
      <w:r w:rsidRPr="004301E4">
        <w:rPr>
          <w:rFonts w:ascii="Arial" w:hAnsi="Arial" w:cs="Arial"/>
          <w:w w:val="103"/>
          <w:sz w:val="18"/>
          <w:szCs w:val="18"/>
          <w:u w:color="000000"/>
          <w:lang w:val="sr-Cyrl-CS"/>
        </w:rPr>
        <w:t>ов</w:t>
      </w:r>
      <w:r w:rsidRPr="004301E4">
        <w:rPr>
          <w:rFonts w:ascii="Arial" w:hAnsi="Arial" w:cs="Arial"/>
          <w:spacing w:val="3"/>
          <w:w w:val="103"/>
          <w:sz w:val="18"/>
          <w:szCs w:val="18"/>
          <w:u w:color="000000"/>
          <w:lang w:val="sr-Cyrl-CS"/>
        </w:rPr>
        <w:t>о</w:t>
      </w:r>
      <w:r w:rsidRPr="004301E4">
        <w:rPr>
          <w:rFonts w:ascii="Arial" w:hAnsi="Arial" w:cs="Arial"/>
          <w:w w:val="103"/>
          <w:sz w:val="18"/>
          <w:szCs w:val="18"/>
          <w:u w:color="000000"/>
          <w:lang w:val="sr-Cyrl-CS"/>
        </w:rPr>
        <w:t>дс</w:t>
      </w:r>
      <w:r w:rsidRPr="004301E4">
        <w:rPr>
          <w:rFonts w:ascii="Arial" w:hAnsi="Arial" w:cs="Arial"/>
          <w:spacing w:val="-4"/>
          <w:w w:val="103"/>
          <w:sz w:val="18"/>
          <w:szCs w:val="18"/>
          <w:u w:color="000000"/>
          <w:lang w:val="sr-Cyrl-CS"/>
        </w:rPr>
        <w:t>тв</w:t>
      </w:r>
      <w:r w:rsidRPr="004301E4">
        <w:rPr>
          <w:rFonts w:ascii="Arial" w:hAnsi="Arial" w:cs="Arial"/>
          <w:w w:val="103"/>
          <w:sz w:val="18"/>
          <w:szCs w:val="18"/>
          <w:u w:color="000000"/>
          <w:lang w:val="sr-Cyrl-CS"/>
        </w:rPr>
        <w:t>а.</w:t>
      </w:r>
    </w:p>
    <w:p w:rsidR="001A121D" w:rsidRPr="004301E4"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4301E4" w:rsidRDefault="001A121D" w:rsidP="001A121D">
      <w:pPr>
        <w:widowControl w:val="0"/>
        <w:autoSpaceDE w:val="0"/>
        <w:autoSpaceDN w:val="0"/>
        <w:adjustRightInd w:val="0"/>
        <w:spacing w:after="0" w:line="240" w:lineRule="auto"/>
        <w:ind w:left="802" w:right="61"/>
        <w:jc w:val="both"/>
        <w:rPr>
          <w:rFonts w:ascii="Arial" w:hAnsi="Arial" w:cs="Arial"/>
          <w:w w:val="0"/>
          <w:sz w:val="18"/>
          <w:szCs w:val="18"/>
          <w:u w:color="000000"/>
          <w:lang w:val="sr-Cyrl-RS"/>
        </w:rPr>
      </w:pPr>
      <w:r w:rsidRPr="004301E4">
        <w:rPr>
          <w:rFonts w:ascii="Arial" w:hAnsi="Arial" w:cs="Arial"/>
          <w:w w:val="0"/>
          <w:sz w:val="18"/>
          <w:szCs w:val="18"/>
          <w:u w:color="000000"/>
          <w:lang w:val="sr-Cyrl-CS"/>
        </w:rPr>
        <w:t>У</w:t>
      </w:r>
      <w:r w:rsidRPr="004301E4">
        <w:rPr>
          <w:rFonts w:ascii="Arial" w:hAnsi="Arial" w:cs="Arial"/>
          <w:spacing w:val="37"/>
          <w:w w:val="0"/>
          <w:sz w:val="18"/>
          <w:szCs w:val="18"/>
          <w:u w:color="000000"/>
          <w:lang w:val="sr-Cyrl-RS"/>
        </w:rPr>
        <w:t xml:space="preserve"> </w:t>
      </w:r>
      <w:r w:rsidRPr="004301E4">
        <w:rPr>
          <w:rFonts w:ascii="Arial" w:hAnsi="Arial" w:cs="Arial"/>
          <w:w w:val="0"/>
          <w:sz w:val="18"/>
          <w:szCs w:val="18"/>
          <w:u w:color="000000"/>
          <w:lang w:val="sr-Cyrl-CS"/>
        </w:rPr>
        <w:t>окви</w:t>
      </w:r>
      <w:r w:rsidRPr="004301E4">
        <w:rPr>
          <w:rFonts w:ascii="Arial" w:hAnsi="Arial" w:cs="Arial"/>
          <w:spacing w:val="3"/>
          <w:w w:val="0"/>
          <w:sz w:val="18"/>
          <w:szCs w:val="18"/>
          <w:u w:color="000000"/>
          <w:lang w:val="sr-Cyrl-CS"/>
        </w:rPr>
        <w:t>р</w:t>
      </w:r>
      <w:r w:rsidRPr="004301E4">
        <w:rPr>
          <w:rFonts w:ascii="Arial" w:hAnsi="Arial" w:cs="Arial"/>
          <w:w w:val="0"/>
          <w:sz w:val="18"/>
          <w:szCs w:val="18"/>
          <w:u w:color="000000"/>
          <w:lang w:val="sr-Cyrl-CS"/>
        </w:rPr>
        <w:t>у</w:t>
      </w:r>
      <w:r w:rsidRPr="004301E4">
        <w:rPr>
          <w:rFonts w:ascii="Arial" w:hAnsi="Arial" w:cs="Arial"/>
          <w:spacing w:val="46"/>
          <w:w w:val="0"/>
          <w:sz w:val="18"/>
          <w:szCs w:val="18"/>
          <w:u w:color="000000"/>
          <w:lang w:val="sr-Cyrl-RS"/>
        </w:rPr>
        <w:t xml:space="preserve"> </w:t>
      </w:r>
      <w:r w:rsidRPr="004301E4">
        <w:rPr>
          <w:rFonts w:ascii="Arial" w:hAnsi="Arial" w:cs="Arial"/>
          <w:w w:val="0"/>
          <w:sz w:val="18"/>
          <w:szCs w:val="18"/>
          <w:u w:color="000000"/>
          <w:lang w:val="sr-Cyrl-CS"/>
        </w:rPr>
        <w:t>групе</w:t>
      </w:r>
      <w:r w:rsidRPr="004301E4">
        <w:rPr>
          <w:rFonts w:ascii="Arial" w:hAnsi="Arial" w:cs="Arial"/>
          <w:spacing w:val="47"/>
          <w:w w:val="0"/>
          <w:sz w:val="18"/>
          <w:szCs w:val="18"/>
          <w:u w:color="000000"/>
          <w:lang w:val="sr-Cyrl-RS"/>
        </w:rPr>
        <w:t xml:space="preserve"> </w:t>
      </w:r>
      <w:r w:rsidRPr="004301E4">
        <w:rPr>
          <w:rFonts w:ascii="Arial" w:hAnsi="Arial" w:cs="Arial"/>
          <w:w w:val="0"/>
          <w:sz w:val="18"/>
          <w:szCs w:val="18"/>
          <w:u w:color="000000"/>
          <w:lang w:val="sr-Cyrl-RS"/>
        </w:rPr>
        <w:t>99</w:t>
      </w:r>
      <w:r w:rsidRPr="004301E4">
        <w:rPr>
          <w:rFonts w:ascii="Arial" w:hAnsi="Arial" w:cs="Arial"/>
          <w:spacing w:val="40"/>
          <w:w w:val="0"/>
          <w:sz w:val="18"/>
          <w:szCs w:val="18"/>
          <w:u w:color="000000"/>
          <w:lang w:val="sr-Cyrl-RS"/>
        </w:rPr>
        <w:t xml:space="preserve"> </w:t>
      </w:r>
      <w:r w:rsidRPr="004301E4">
        <w:rPr>
          <w:rFonts w:ascii="Arial" w:hAnsi="Arial" w:cs="Arial"/>
          <w:w w:val="0"/>
          <w:sz w:val="18"/>
          <w:szCs w:val="18"/>
          <w:u w:color="000000"/>
          <w:lang w:val="sr-Cyrl-CS"/>
        </w:rPr>
        <w:t>утв</w:t>
      </w:r>
      <w:r w:rsidRPr="004301E4">
        <w:rPr>
          <w:rFonts w:ascii="Arial" w:hAnsi="Arial" w:cs="Arial"/>
          <w:spacing w:val="-3"/>
          <w:w w:val="0"/>
          <w:sz w:val="18"/>
          <w:szCs w:val="18"/>
          <w:u w:color="000000"/>
          <w:lang w:val="sr-Cyrl-CS"/>
        </w:rPr>
        <w:t>р</w:t>
      </w:r>
      <w:r w:rsidRPr="004301E4">
        <w:rPr>
          <w:rFonts w:ascii="Arial" w:hAnsi="Arial" w:cs="Arial"/>
          <w:spacing w:val="3"/>
          <w:w w:val="0"/>
          <w:sz w:val="18"/>
          <w:szCs w:val="18"/>
          <w:u w:color="000000"/>
          <w:lang w:val="sr-Cyrl-CS"/>
        </w:rPr>
        <w:t>ђ</w:t>
      </w:r>
      <w:r w:rsidRPr="004301E4">
        <w:rPr>
          <w:rFonts w:ascii="Arial" w:hAnsi="Arial" w:cs="Arial"/>
          <w:spacing w:val="-4"/>
          <w:w w:val="0"/>
          <w:sz w:val="18"/>
          <w:szCs w:val="18"/>
          <w:u w:color="000000"/>
          <w:lang w:val="sr-Cyrl-CS"/>
        </w:rPr>
        <w:t>у</w:t>
      </w:r>
      <w:r w:rsidRPr="004301E4">
        <w:rPr>
          <w:rFonts w:ascii="Arial" w:hAnsi="Arial" w:cs="Arial"/>
          <w:w w:val="0"/>
          <w:sz w:val="18"/>
          <w:szCs w:val="18"/>
          <w:u w:color="000000"/>
          <w:lang w:val="sr-Cyrl-CS"/>
        </w:rPr>
        <w:t>је</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се</w:t>
      </w:r>
      <w:r w:rsidRPr="004301E4">
        <w:rPr>
          <w:rFonts w:ascii="Arial" w:hAnsi="Arial" w:cs="Arial"/>
          <w:spacing w:val="42"/>
          <w:w w:val="0"/>
          <w:sz w:val="18"/>
          <w:szCs w:val="18"/>
          <w:u w:color="000000"/>
          <w:lang w:val="sr-Cyrl-RS"/>
        </w:rPr>
        <w:t xml:space="preserve"> </w:t>
      </w:r>
      <w:r w:rsidRPr="004301E4">
        <w:rPr>
          <w:rFonts w:ascii="Arial" w:hAnsi="Arial" w:cs="Arial"/>
          <w:w w:val="0"/>
          <w:sz w:val="18"/>
          <w:szCs w:val="18"/>
          <w:u w:color="000000"/>
          <w:lang w:val="sr-Cyrl-CS"/>
        </w:rPr>
        <w:t>нето</w:t>
      </w:r>
      <w:r w:rsidRPr="004301E4">
        <w:rPr>
          <w:rFonts w:ascii="Arial" w:hAnsi="Arial" w:cs="Arial"/>
          <w:spacing w:val="43"/>
          <w:w w:val="0"/>
          <w:sz w:val="18"/>
          <w:szCs w:val="18"/>
          <w:u w:color="000000"/>
          <w:lang w:val="sr-Cyrl-RS"/>
        </w:rPr>
        <w:t xml:space="preserve"> </w:t>
      </w:r>
      <w:r w:rsidRPr="004301E4">
        <w:rPr>
          <w:rFonts w:ascii="Arial" w:hAnsi="Arial" w:cs="Arial"/>
          <w:w w:val="0"/>
          <w:sz w:val="18"/>
          <w:szCs w:val="18"/>
          <w:u w:color="000000"/>
          <w:lang w:val="sr-Cyrl-CS"/>
        </w:rPr>
        <w:t>рез</w:t>
      </w:r>
      <w:r w:rsidRPr="004301E4">
        <w:rPr>
          <w:rFonts w:ascii="Arial" w:hAnsi="Arial" w:cs="Arial"/>
          <w:spacing w:val="-3"/>
          <w:w w:val="0"/>
          <w:sz w:val="18"/>
          <w:szCs w:val="18"/>
          <w:u w:color="000000"/>
          <w:lang w:val="sr-Cyrl-CS"/>
        </w:rPr>
        <w:t>у</w:t>
      </w:r>
      <w:r w:rsidRPr="004301E4">
        <w:rPr>
          <w:rFonts w:ascii="Arial" w:hAnsi="Arial" w:cs="Arial"/>
          <w:w w:val="0"/>
          <w:sz w:val="18"/>
          <w:szCs w:val="18"/>
          <w:u w:color="000000"/>
          <w:lang w:val="sr-Cyrl-CS"/>
        </w:rPr>
        <w:t>лтат</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RS"/>
        </w:rPr>
        <w:t>(</w:t>
      </w:r>
      <w:r w:rsidRPr="004301E4">
        <w:rPr>
          <w:rFonts w:ascii="Arial" w:hAnsi="Arial" w:cs="Arial"/>
          <w:spacing w:val="3"/>
          <w:w w:val="0"/>
          <w:sz w:val="18"/>
          <w:szCs w:val="18"/>
          <w:u w:color="000000"/>
          <w:lang w:val="sr-Cyrl-CS"/>
        </w:rPr>
        <w:t>р</w:t>
      </w:r>
      <w:r w:rsidRPr="004301E4">
        <w:rPr>
          <w:rFonts w:ascii="Arial" w:hAnsi="Arial" w:cs="Arial"/>
          <w:w w:val="0"/>
          <w:sz w:val="18"/>
          <w:szCs w:val="18"/>
          <w:u w:color="000000"/>
          <w:lang w:val="sr-Cyrl-CS"/>
        </w:rPr>
        <w:t>азлика</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пр</w:t>
      </w:r>
      <w:r w:rsidRPr="004301E4">
        <w:rPr>
          <w:rFonts w:ascii="Arial" w:hAnsi="Arial" w:cs="Arial"/>
          <w:spacing w:val="2"/>
          <w:w w:val="0"/>
          <w:sz w:val="18"/>
          <w:szCs w:val="18"/>
          <w:u w:color="000000"/>
          <w:lang w:val="sr-Cyrl-CS"/>
        </w:rPr>
        <w:t>и</w:t>
      </w:r>
      <w:r w:rsidRPr="004301E4">
        <w:rPr>
          <w:rFonts w:ascii="Arial" w:hAnsi="Arial" w:cs="Arial"/>
          <w:spacing w:val="-4"/>
          <w:w w:val="0"/>
          <w:sz w:val="18"/>
          <w:szCs w:val="18"/>
          <w:u w:color="000000"/>
          <w:lang w:val="sr-Cyrl-CS"/>
        </w:rPr>
        <w:t>х</w:t>
      </w:r>
      <w:r w:rsidRPr="004301E4">
        <w:rPr>
          <w:rFonts w:ascii="Arial" w:hAnsi="Arial" w:cs="Arial"/>
          <w:w w:val="0"/>
          <w:sz w:val="18"/>
          <w:szCs w:val="18"/>
          <w:u w:color="000000"/>
          <w:lang w:val="sr-Cyrl-CS"/>
        </w:rPr>
        <w:t>ода</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и</w:t>
      </w:r>
      <w:r w:rsidRPr="004301E4">
        <w:rPr>
          <w:rFonts w:ascii="Arial" w:hAnsi="Arial" w:cs="Arial"/>
          <w:spacing w:val="38"/>
          <w:w w:val="0"/>
          <w:sz w:val="18"/>
          <w:szCs w:val="18"/>
          <w:u w:color="000000"/>
          <w:lang w:val="sr-Cyrl-RS"/>
        </w:rPr>
        <w:t xml:space="preserve"> </w:t>
      </w:r>
      <w:r w:rsidRPr="004301E4">
        <w:rPr>
          <w:rFonts w:ascii="Arial" w:hAnsi="Arial" w:cs="Arial"/>
          <w:w w:val="0"/>
          <w:sz w:val="18"/>
          <w:szCs w:val="18"/>
          <w:u w:color="000000"/>
          <w:lang w:val="sr-Cyrl-CS"/>
        </w:rPr>
        <w:t>рас</w:t>
      </w:r>
      <w:r w:rsidRPr="004301E4">
        <w:rPr>
          <w:rFonts w:ascii="Arial" w:hAnsi="Arial" w:cs="Arial"/>
          <w:spacing w:val="-3"/>
          <w:w w:val="0"/>
          <w:sz w:val="18"/>
          <w:szCs w:val="18"/>
          <w:u w:color="000000"/>
          <w:lang w:val="sr-Cyrl-CS"/>
        </w:rPr>
        <w:t>х</w:t>
      </w:r>
      <w:r w:rsidRPr="004301E4">
        <w:rPr>
          <w:rFonts w:ascii="Arial" w:hAnsi="Arial" w:cs="Arial"/>
          <w:w w:val="0"/>
          <w:sz w:val="18"/>
          <w:szCs w:val="18"/>
          <w:u w:color="000000"/>
          <w:lang w:val="sr-Cyrl-CS"/>
        </w:rPr>
        <w:t>ода</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обр</w:t>
      </w:r>
      <w:r w:rsidRPr="004301E4">
        <w:rPr>
          <w:rFonts w:ascii="Arial" w:hAnsi="Arial" w:cs="Arial"/>
          <w:spacing w:val="3"/>
          <w:w w:val="0"/>
          <w:sz w:val="18"/>
          <w:szCs w:val="18"/>
          <w:u w:color="000000"/>
          <w:lang w:val="sr-Cyrl-CS"/>
        </w:rPr>
        <w:t>а</w:t>
      </w:r>
      <w:r w:rsidRPr="004301E4">
        <w:rPr>
          <w:rFonts w:ascii="Arial" w:hAnsi="Arial" w:cs="Arial"/>
          <w:w w:val="0"/>
          <w:sz w:val="18"/>
          <w:szCs w:val="18"/>
          <w:u w:color="000000"/>
          <w:lang w:val="sr-Cyrl-CS"/>
        </w:rPr>
        <w:t>ч</w:t>
      </w:r>
      <w:r w:rsidRPr="004301E4">
        <w:rPr>
          <w:rFonts w:ascii="Arial" w:hAnsi="Arial" w:cs="Arial"/>
          <w:spacing w:val="-4"/>
          <w:w w:val="0"/>
          <w:sz w:val="18"/>
          <w:szCs w:val="18"/>
          <w:u w:color="000000"/>
          <w:lang w:val="sr-Cyrl-CS"/>
        </w:rPr>
        <w:t>у</w:t>
      </w:r>
      <w:r w:rsidRPr="004301E4">
        <w:rPr>
          <w:rFonts w:ascii="Arial" w:hAnsi="Arial" w:cs="Arial"/>
          <w:w w:val="0"/>
          <w:sz w:val="18"/>
          <w:szCs w:val="18"/>
          <w:u w:color="000000"/>
          <w:lang w:val="sr-Cyrl-CS"/>
        </w:rPr>
        <w:t>н</w:t>
      </w:r>
      <w:r w:rsidRPr="004301E4">
        <w:rPr>
          <w:rFonts w:ascii="Arial" w:hAnsi="Arial" w:cs="Arial"/>
          <w:spacing w:val="3"/>
          <w:w w:val="0"/>
          <w:sz w:val="18"/>
          <w:szCs w:val="18"/>
          <w:u w:color="000000"/>
          <w:lang w:val="sr-Cyrl-CS"/>
        </w:rPr>
        <w:t>с</w:t>
      </w:r>
      <w:r w:rsidRPr="004301E4">
        <w:rPr>
          <w:rFonts w:ascii="Arial" w:hAnsi="Arial" w:cs="Arial"/>
          <w:w w:val="0"/>
          <w:sz w:val="18"/>
          <w:szCs w:val="18"/>
          <w:u w:color="000000"/>
          <w:lang w:val="sr-Cyrl-CS"/>
        </w:rPr>
        <w:t>ког</w:t>
      </w:r>
      <w:r w:rsidR="000C2A92" w:rsidRPr="004301E4">
        <w:rPr>
          <w:rFonts w:ascii="Arial" w:hAnsi="Arial" w:cs="Arial"/>
          <w:w w:val="0"/>
          <w:sz w:val="18"/>
          <w:szCs w:val="18"/>
          <w:u w:color="000000"/>
          <w:lang w:val="sr-Cyrl-CS"/>
        </w:rPr>
        <w:t xml:space="preserve"> </w:t>
      </w:r>
      <w:r w:rsidRPr="004301E4">
        <w:rPr>
          <w:rFonts w:ascii="Arial" w:hAnsi="Arial" w:cs="Arial"/>
          <w:w w:val="0"/>
          <w:sz w:val="18"/>
          <w:szCs w:val="18"/>
          <w:u w:color="000000"/>
          <w:lang w:val="sr-Cyrl-CS"/>
        </w:rPr>
        <w:t>пери</w:t>
      </w:r>
      <w:r w:rsidRPr="004301E4">
        <w:rPr>
          <w:rFonts w:ascii="Arial" w:hAnsi="Arial" w:cs="Arial"/>
          <w:spacing w:val="-3"/>
          <w:w w:val="0"/>
          <w:sz w:val="18"/>
          <w:szCs w:val="18"/>
          <w:u w:color="000000"/>
          <w:lang w:val="sr-Cyrl-CS"/>
        </w:rPr>
        <w:t>о</w:t>
      </w:r>
      <w:r w:rsidRPr="004301E4">
        <w:rPr>
          <w:rFonts w:ascii="Arial" w:hAnsi="Arial" w:cs="Arial"/>
          <w:w w:val="0"/>
          <w:sz w:val="18"/>
          <w:szCs w:val="18"/>
          <w:u w:color="000000"/>
          <w:lang w:val="sr-Cyrl-CS"/>
        </w:rPr>
        <w:t>да</w:t>
      </w:r>
      <w:r w:rsidR="000C2A92" w:rsidRPr="004301E4">
        <w:rPr>
          <w:rFonts w:ascii="Arial" w:hAnsi="Arial" w:cs="Arial"/>
          <w:w w:val="0"/>
          <w:sz w:val="18"/>
          <w:szCs w:val="18"/>
          <w:u w:color="000000"/>
          <w:lang w:val="sr-Cyrl-CS"/>
        </w:rPr>
        <w:t xml:space="preserve"> </w:t>
      </w:r>
      <w:r w:rsidRPr="004301E4">
        <w:rPr>
          <w:rFonts w:ascii="Arial" w:hAnsi="Arial" w:cs="Arial"/>
          <w:w w:val="103"/>
          <w:sz w:val="18"/>
          <w:szCs w:val="18"/>
          <w:u w:color="000000"/>
          <w:lang w:val="sr-Cyrl-CS"/>
        </w:rPr>
        <w:t xml:space="preserve">по </w:t>
      </w:r>
      <w:r w:rsidRPr="004301E4">
        <w:rPr>
          <w:rFonts w:ascii="Arial" w:hAnsi="Arial" w:cs="Arial"/>
          <w:w w:val="0"/>
          <w:sz w:val="18"/>
          <w:szCs w:val="18"/>
          <w:u w:color="000000"/>
          <w:lang w:val="sr-Cyrl-CS"/>
        </w:rPr>
        <w:t>вр</w:t>
      </w:r>
      <w:r w:rsidRPr="004301E4">
        <w:rPr>
          <w:rFonts w:ascii="Arial" w:hAnsi="Arial" w:cs="Arial"/>
          <w:spacing w:val="3"/>
          <w:w w:val="0"/>
          <w:sz w:val="18"/>
          <w:szCs w:val="18"/>
          <w:u w:color="000000"/>
          <w:lang w:val="sr-Cyrl-CS"/>
        </w:rPr>
        <w:t>с</w:t>
      </w:r>
      <w:r w:rsidRPr="004301E4">
        <w:rPr>
          <w:rFonts w:ascii="Arial" w:hAnsi="Arial" w:cs="Arial"/>
          <w:w w:val="0"/>
          <w:sz w:val="18"/>
          <w:szCs w:val="18"/>
          <w:u w:color="000000"/>
          <w:lang w:val="sr-Cyrl-CS"/>
        </w:rPr>
        <w:t>ти</w:t>
      </w:r>
      <w:r w:rsidRPr="004301E4">
        <w:rPr>
          <w:rFonts w:ascii="Arial" w:hAnsi="Arial" w:cs="Arial"/>
          <w:spacing w:val="11"/>
          <w:w w:val="0"/>
          <w:sz w:val="18"/>
          <w:szCs w:val="18"/>
          <w:u w:color="000000"/>
          <w:lang w:val="sr-Cyrl-RS"/>
        </w:rPr>
        <w:t xml:space="preserve"> </w:t>
      </w:r>
      <w:r w:rsidRPr="004301E4">
        <w:rPr>
          <w:rFonts w:ascii="Arial" w:hAnsi="Arial" w:cs="Arial"/>
          <w:w w:val="0"/>
          <w:sz w:val="18"/>
          <w:szCs w:val="18"/>
          <w:u w:color="000000"/>
          <w:lang w:val="sr-Cyrl-CS"/>
        </w:rPr>
        <w:t>осиг</w:t>
      </w:r>
      <w:r w:rsidRPr="004301E4">
        <w:rPr>
          <w:rFonts w:ascii="Arial" w:hAnsi="Arial" w:cs="Arial"/>
          <w:spacing w:val="-2"/>
          <w:w w:val="0"/>
          <w:sz w:val="18"/>
          <w:szCs w:val="18"/>
          <w:u w:color="000000"/>
          <w:lang w:val="sr-Cyrl-CS"/>
        </w:rPr>
        <w:t>у</w:t>
      </w:r>
      <w:r w:rsidRPr="004301E4">
        <w:rPr>
          <w:rFonts w:ascii="Arial" w:hAnsi="Arial" w:cs="Arial"/>
          <w:w w:val="0"/>
          <w:sz w:val="18"/>
          <w:szCs w:val="18"/>
          <w:u w:color="000000"/>
          <w:lang w:val="sr-Cyrl-CS"/>
        </w:rPr>
        <w:t>рања</w:t>
      </w:r>
      <w:r w:rsidRPr="004301E4">
        <w:rPr>
          <w:rFonts w:ascii="Arial" w:hAnsi="Arial" w:cs="Arial"/>
          <w:spacing w:val="26"/>
          <w:w w:val="0"/>
          <w:sz w:val="18"/>
          <w:szCs w:val="18"/>
          <w:u w:color="000000"/>
          <w:lang w:val="sr-Cyrl-RS"/>
        </w:rPr>
        <w:t xml:space="preserve"> </w:t>
      </w:r>
      <w:r w:rsidRPr="004301E4">
        <w:rPr>
          <w:rFonts w:ascii="Arial" w:hAnsi="Arial" w:cs="Arial"/>
          <w:w w:val="0"/>
          <w:sz w:val="18"/>
          <w:szCs w:val="18"/>
          <w:u w:color="000000"/>
          <w:lang w:val="sr-Cyrl-CS"/>
        </w:rPr>
        <w:t>које</w:t>
      </w:r>
      <w:r w:rsidRPr="004301E4">
        <w:rPr>
          <w:rFonts w:ascii="Arial" w:hAnsi="Arial" w:cs="Arial"/>
          <w:spacing w:val="7"/>
          <w:w w:val="0"/>
          <w:sz w:val="18"/>
          <w:szCs w:val="18"/>
          <w:u w:color="000000"/>
          <w:lang w:val="sr-Cyrl-RS"/>
        </w:rPr>
        <w:t xml:space="preserve"> </w:t>
      </w:r>
      <w:r w:rsidRPr="004301E4">
        <w:rPr>
          <w:rFonts w:ascii="Arial" w:hAnsi="Arial" w:cs="Arial"/>
          <w:w w:val="0"/>
          <w:sz w:val="18"/>
          <w:szCs w:val="18"/>
          <w:u w:color="000000"/>
          <w:lang w:val="sr-Cyrl-CS"/>
        </w:rPr>
        <w:t>су</w:t>
      </w:r>
      <w:r w:rsidRPr="004301E4">
        <w:rPr>
          <w:rFonts w:ascii="Arial" w:hAnsi="Arial" w:cs="Arial"/>
          <w:spacing w:val="3"/>
          <w:w w:val="0"/>
          <w:sz w:val="18"/>
          <w:szCs w:val="18"/>
          <w:u w:color="000000"/>
          <w:lang w:val="sr-Cyrl-RS"/>
        </w:rPr>
        <w:t xml:space="preserve"> </w:t>
      </w:r>
      <w:r w:rsidRPr="004301E4">
        <w:rPr>
          <w:rFonts w:ascii="Arial" w:hAnsi="Arial" w:cs="Arial"/>
          <w:w w:val="0"/>
          <w:sz w:val="18"/>
          <w:szCs w:val="18"/>
          <w:u w:color="000000"/>
          <w:lang w:val="sr-Cyrl-CS"/>
        </w:rPr>
        <w:t>од</w:t>
      </w:r>
      <w:r w:rsidRPr="004301E4">
        <w:rPr>
          <w:rFonts w:ascii="Arial" w:hAnsi="Arial" w:cs="Arial"/>
          <w:spacing w:val="3"/>
          <w:w w:val="0"/>
          <w:sz w:val="18"/>
          <w:szCs w:val="18"/>
          <w:u w:color="000000"/>
          <w:lang w:val="sr-Cyrl-CS"/>
        </w:rPr>
        <w:t>р</w:t>
      </w:r>
      <w:r w:rsidRPr="004301E4">
        <w:rPr>
          <w:rFonts w:ascii="Arial" w:hAnsi="Arial" w:cs="Arial"/>
          <w:w w:val="0"/>
          <w:sz w:val="18"/>
          <w:szCs w:val="18"/>
          <w:u w:color="000000"/>
          <w:lang w:val="sr-Cyrl-CS"/>
        </w:rPr>
        <w:t>еђ</w:t>
      </w:r>
      <w:r w:rsidRPr="004301E4">
        <w:rPr>
          <w:rFonts w:ascii="Arial" w:hAnsi="Arial" w:cs="Arial"/>
          <w:spacing w:val="3"/>
          <w:w w:val="0"/>
          <w:sz w:val="18"/>
          <w:szCs w:val="18"/>
          <w:u w:color="000000"/>
          <w:lang w:val="sr-Cyrl-CS"/>
        </w:rPr>
        <w:t>е</w:t>
      </w:r>
      <w:r w:rsidRPr="004301E4">
        <w:rPr>
          <w:rFonts w:ascii="Arial" w:hAnsi="Arial" w:cs="Arial"/>
          <w:w w:val="0"/>
          <w:sz w:val="18"/>
          <w:szCs w:val="18"/>
          <w:u w:color="000000"/>
          <w:lang w:val="sr-Cyrl-CS"/>
        </w:rPr>
        <w:t>не</w:t>
      </w:r>
      <w:r w:rsidRPr="004301E4">
        <w:rPr>
          <w:rFonts w:ascii="Arial" w:hAnsi="Arial" w:cs="Arial"/>
          <w:spacing w:val="22"/>
          <w:w w:val="0"/>
          <w:sz w:val="18"/>
          <w:szCs w:val="18"/>
          <w:u w:color="000000"/>
          <w:lang w:val="sr-Cyrl-RS"/>
        </w:rPr>
        <w:t xml:space="preserve"> </w:t>
      </w:r>
      <w:r w:rsidRPr="004301E4">
        <w:rPr>
          <w:rFonts w:ascii="Arial" w:hAnsi="Arial" w:cs="Arial"/>
          <w:w w:val="0"/>
          <w:sz w:val="18"/>
          <w:szCs w:val="18"/>
          <w:u w:color="000000"/>
          <w:lang w:val="sr-Cyrl-CS"/>
        </w:rPr>
        <w:t>Одл</w:t>
      </w:r>
      <w:r w:rsidRPr="004301E4">
        <w:rPr>
          <w:rFonts w:ascii="Arial" w:hAnsi="Arial" w:cs="Arial"/>
          <w:spacing w:val="-3"/>
          <w:w w:val="0"/>
          <w:sz w:val="18"/>
          <w:szCs w:val="18"/>
          <w:u w:color="000000"/>
          <w:lang w:val="sr-Cyrl-CS"/>
        </w:rPr>
        <w:t>у</w:t>
      </w:r>
      <w:r w:rsidRPr="004301E4">
        <w:rPr>
          <w:rFonts w:ascii="Arial" w:hAnsi="Arial" w:cs="Arial"/>
          <w:w w:val="0"/>
          <w:sz w:val="18"/>
          <w:szCs w:val="18"/>
          <w:u w:color="000000"/>
          <w:lang w:val="sr-Cyrl-CS"/>
        </w:rPr>
        <w:t>ком</w:t>
      </w:r>
      <w:r w:rsidRPr="004301E4">
        <w:rPr>
          <w:rFonts w:ascii="Arial" w:hAnsi="Arial" w:cs="Arial"/>
          <w:spacing w:val="18"/>
          <w:w w:val="0"/>
          <w:sz w:val="18"/>
          <w:szCs w:val="18"/>
          <w:u w:color="000000"/>
          <w:lang w:val="sr-Cyrl-RS"/>
        </w:rPr>
        <w:t xml:space="preserve"> </w:t>
      </w:r>
      <w:r w:rsidRPr="004301E4">
        <w:rPr>
          <w:rFonts w:ascii="Arial" w:hAnsi="Arial" w:cs="Arial"/>
          <w:w w:val="0"/>
          <w:sz w:val="18"/>
          <w:szCs w:val="18"/>
          <w:u w:color="000000"/>
          <w:lang w:val="sr-Cyrl-CS"/>
        </w:rPr>
        <w:t>На</w:t>
      </w:r>
      <w:r w:rsidRPr="004301E4">
        <w:rPr>
          <w:rFonts w:ascii="Arial" w:hAnsi="Arial" w:cs="Arial"/>
          <w:spacing w:val="3"/>
          <w:w w:val="0"/>
          <w:sz w:val="18"/>
          <w:szCs w:val="18"/>
          <w:u w:color="000000"/>
          <w:lang w:val="sr-Cyrl-CS"/>
        </w:rPr>
        <w:t>р</w:t>
      </w:r>
      <w:r w:rsidRPr="004301E4">
        <w:rPr>
          <w:rFonts w:ascii="Arial" w:hAnsi="Arial" w:cs="Arial"/>
          <w:w w:val="0"/>
          <w:sz w:val="18"/>
          <w:szCs w:val="18"/>
          <w:u w:color="000000"/>
          <w:lang w:val="sr-Cyrl-CS"/>
        </w:rPr>
        <w:t>одне</w:t>
      </w:r>
      <w:r w:rsidRPr="004301E4">
        <w:rPr>
          <w:rFonts w:ascii="Arial" w:hAnsi="Arial" w:cs="Arial"/>
          <w:spacing w:val="19"/>
          <w:w w:val="0"/>
          <w:sz w:val="18"/>
          <w:szCs w:val="18"/>
          <w:u w:color="000000"/>
          <w:lang w:val="sr-Cyrl-RS"/>
        </w:rPr>
        <w:t xml:space="preserve"> </w:t>
      </w:r>
      <w:r w:rsidRPr="004301E4">
        <w:rPr>
          <w:rFonts w:ascii="Arial" w:hAnsi="Arial" w:cs="Arial"/>
          <w:spacing w:val="3"/>
          <w:w w:val="0"/>
          <w:sz w:val="18"/>
          <w:szCs w:val="18"/>
          <w:u w:color="000000"/>
          <w:lang w:val="sr-Cyrl-CS"/>
        </w:rPr>
        <w:t>б</w:t>
      </w:r>
      <w:r w:rsidRPr="004301E4">
        <w:rPr>
          <w:rFonts w:ascii="Arial" w:hAnsi="Arial" w:cs="Arial"/>
          <w:w w:val="0"/>
          <w:sz w:val="18"/>
          <w:szCs w:val="18"/>
          <w:u w:color="000000"/>
          <w:lang w:val="sr-Cyrl-CS"/>
        </w:rPr>
        <w:t>анке</w:t>
      </w:r>
      <w:r w:rsidRPr="004301E4">
        <w:rPr>
          <w:rFonts w:ascii="Arial" w:hAnsi="Arial" w:cs="Arial"/>
          <w:spacing w:val="14"/>
          <w:w w:val="0"/>
          <w:sz w:val="18"/>
          <w:szCs w:val="18"/>
          <w:u w:color="000000"/>
          <w:lang w:val="sr-Cyrl-RS"/>
        </w:rPr>
        <w:t xml:space="preserve"> </w:t>
      </w:r>
      <w:r w:rsidRPr="004301E4">
        <w:rPr>
          <w:rFonts w:ascii="Arial" w:hAnsi="Arial" w:cs="Arial"/>
          <w:w w:val="0"/>
          <w:sz w:val="18"/>
          <w:szCs w:val="18"/>
          <w:u w:color="000000"/>
          <w:lang w:val="sr-Cyrl-CS"/>
        </w:rPr>
        <w:t>Србије</w:t>
      </w:r>
      <w:r w:rsidRPr="004301E4">
        <w:rPr>
          <w:rFonts w:ascii="Arial" w:hAnsi="Arial" w:cs="Arial"/>
          <w:spacing w:val="15"/>
          <w:w w:val="0"/>
          <w:sz w:val="18"/>
          <w:szCs w:val="18"/>
          <w:u w:color="000000"/>
          <w:lang w:val="sr-Cyrl-RS"/>
        </w:rPr>
        <w:t xml:space="preserve"> </w:t>
      </w:r>
      <w:r w:rsidRPr="004301E4">
        <w:rPr>
          <w:rFonts w:ascii="Arial" w:hAnsi="Arial" w:cs="Arial"/>
          <w:w w:val="0"/>
          <w:sz w:val="18"/>
          <w:szCs w:val="18"/>
          <w:u w:color="000000"/>
          <w:lang w:val="sr-Cyrl-CS"/>
        </w:rPr>
        <w:t>о са</w:t>
      </w:r>
      <w:r w:rsidRPr="004301E4">
        <w:rPr>
          <w:rFonts w:ascii="Arial" w:hAnsi="Arial" w:cs="Arial"/>
          <w:spacing w:val="3"/>
          <w:w w:val="0"/>
          <w:sz w:val="18"/>
          <w:szCs w:val="18"/>
          <w:u w:color="000000"/>
          <w:lang w:val="sr-Cyrl-CS"/>
        </w:rPr>
        <w:t>д</w:t>
      </w:r>
      <w:r w:rsidRPr="004301E4">
        <w:rPr>
          <w:rFonts w:ascii="Arial" w:hAnsi="Arial" w:cs="Arial"/>
          <w:w w:val="0"/>
          <w:sz w:val="18"/>
          <w:szCs w:val="18"/>
          <w:u w:color="000000"/>
          <w:lang w:val="sr-Cyrl-CS"/>
        </w:rPr>
        <w:t>ржају</w:t>
      </w:r>
      <w:r w:rsidRPr="004301E4">
        <w:rPr>
          <w:rFonts w:ascii="Arial" w:hAnsi="Arial" w:cs="Arial"/>
          <w:spacing w:val="18"/>
          <w:w w:val="0"/>
          <w:sz w:val="18"/>
          <w:szCs w:val="18"/>
          <w:u w:color="000000"/>
          <w:lang w:val="sr-Cyrl-RS"/>
        </w:rPr>
        <w:t xml:space="preserve"> </w:t>
      </w:r>
      <w:r w:rsidRPr="004301E4">
        <w:rPr>
          <w:rFonts w:ascii="Arial" w:hAnsi="Arial" w:cs="Arial"/>
          <w:w w:val="0"/>
          <w:sz w:val="18"/>
          <w:szCs w:val="18"/>
          <w:u w:color="000000"/>
          <w:lang w:val="sr-Cyrl-CS"/>
        </w:rPr>
        <w:t>и</w:t>
      </w:r>
      <w:r w:rsidRPr="004301E4">
        <w:rPr>
          <w:rFonts w:ascii="Arial" w:hAnsi="Arial" w:cs="Arial"/>
          <w:spacing w:val="4"/>
          <w:w w:val="0"/>
          <w:sz w:val="18"/>
          <w:szCs w:val="18"/>
          <w:u w:color="000000"/>
          <w:lang w:val="sr-Cyrl-RS"/>
        </w:rPr>
        <w:t xml:space="preserve"> </w:t>
      </w:r>
      <w:r w:rsidRPr="004301E4">
        <w:rPr>
          <w:rFonts w:ascii="Arial" w:hAnsi="Arial" w:cs="Arial"/>
          <w:w w:val="0"/>
          <w:sz w:val="18"/>
          <w:szCs w:val="18"/>
          <w:u w:color="000000"/>
          <w:lang w:val="sr-Cyrl-CS"/>
        </w:rPr>
        <w:t>форми</w:t>
      </w:r>
      <w:r w:rsidRPr="004301E4">
        <w:rPr>
          <w:rFonts w:ascii="Arial" w:hAnsi="Arial" w:cs="Arial"/>
          <w:spacing w:val="16"/>
          <w:w w:val="0"/>
          <w:sz w:val="18"/>
          <w:szCs w:val="18"/>
          <w:u w:color="000000"/>
          <w:lang w:val="sr-Cyrl-RS"/>
        </w:rPr>
        <w:t xml:space="preserve"> </w:t>
      </w:r>
      <w:r w:rsidRPr="004301E4">
        <w:rPr>
          <w:rFonts w:ascii="Arial" w:hAnsi="Arial" w:cs="Arial"/>
          <w:w w:val="103"/>
          <w:sz w:val="18"/>
          <w:szCs w:val="18"/>
          <w:u w:color="000000"/>
          <w:lang w:val="sr-Cyrl-CS"/>
        </w:rPr>
        <w:t xml:space="preserve">образаца </w:t>
      </w:r>
      <w:r w:rsidRPr="004301E4">
        <w:rPr>
          <w:rFonts w:ascii="Arial" w:hAnsi="Arial" w:cs="Arial"/>
          <w:w w:val="0"/>
          <w:sz w:val="18"/>
          <w:szCs w:val="18"/>
          <w:u w:color="000000"/>
          <w:lang w:val="sr-Cyrl-CS"/>
        </w:rPr>
        <w:t>финанси</w:t>
      </w:r>
      <w:r w:rsidRPr="004301E4">
        <w:rPr>
          <w:rFonts w:ascii="Arial" w:hAnsi="Arial" w:cs="Arial"/>
          <w:spacing w:val="-3"/>
          <w:w w:val="0"/>
          <w:sz w:val="18"/>
          <w:szCs w:val="18"/>
          <w:u w:color="000000"/>
          <w:lang w:val="sr-Cyrl-CS"/>
        </w:rPr>
        <w:t>ј</w:t>
      </w:r>
      <w:r w:rsidR="006911E2" w:rsidRPr="004301E4">
        <w:rPr>
          <w:rFonts w:ascii="Arial" w:hAnsi="Arial" w:cs="Arial"/>
          <w:spacing w:val="-3"/>
          <w:w w:val="0"/>
          <w:sz w:val="18"/>
          <w:szCs w:val="18"/>
          <w:u w:color="000000"/>
          <w:lang w:val="sr-Cyrl-CS"/>
        </w:rPr>
        <w:t>с</w:t>
      </w:r>
      <w:r w:rsidRPr="004301E4">
        <w:rPr>
          <w:rFonts w:ascii="Arial" w:hAnsi="Arial" w:cs="Arial"/>
          <w:w w:val="0"/>
          <w:sz w:val="18"/>
          <w:szCs w:val="18"/>
          <w:u w:color="000000"/>
          <w:lang w:val="sr-Cyrl-CS"/>
        </w:rPr>
        <w:t>ких</w:t>
      </w:r>
      <w:r w:rsidRPr="004301E4">
        <w:rPr>
          <w:rFonts w:ascii="Arial" w:hAnsi="Arial" w:cs="Arial"/>
          <w:spacing w:val="30"/>
          <w:w w:val="0"/>
          <w:sz w:val="18"/>
          <w:szCs w:val="18"/>
          <w:u w:color="000000"/>
          <w:lang w:val="sr-Cyrl-RS"/>
        </w:rPr>
        <w:t xml:space="preserve"> </w:t>
      </w:r>
      <w:r w:rsidRPr="004301E4">
        <w:rPr>
          <w:rFonts w:ascii="Arial" w:hAnsi="Arial" w:cs="Arial"/>
          <w:w w:val="0"/>
          <w:sz w:val="18"/>
          <w:szCs w:val="18"/>
          <w:u w:color="000000"/>
          <w:lang w:val="sr-Cyrl-CS"/>
        </w:rPr>
        <w:t>изв</w:t>
      </w:r>
      <w:r w:rsidRPr="004301E4">
        <w:rPr>
          <w:rFonts w:ascii="Arial" w:hAnsi="Arial" w:cs="Arial"/>
          <w:spacing w:val="3"/>
          <w:w w:val="0"/>
          <w:sz w:val="18"/>
          <w:szCs w:val="18"/>
          <w:u w:color="000000"/>
          <w:lang w:val="sr-Cyrl-CS"/>
        </w:rPr>
        <w:t>е</w:t>
      </w:r>
      <w:r w:rsidRPr="004301E4">
        <w:rPr>
          <w:rFonts w:ascii="Arial" w:hAnsi="Arial" w:cs="Arial"/>
          <w:w w:val="0"/>
          <w:sz w:val="18"/>
          <w:szCs w:val="18"/>
          <w:u w:color="000000"/>
          <w:lang w:val="sr-Cyrl-CS"/>
        </w:rPr>
        <w:t>штаја</w:t>
      </w:r>
      <w:r w:rsidRPr="004301E4">
        <w:rPr>
          <w:rFonts w:ascii="Arial" w:hAnsi="Arial" w:cs="Arial"/>
          <w:spacing w:val="25"/>
          <w:w w:val="0"/>
          <w:sz w:val="18"/>
          <w:szCs w:val="18"/>
          <w:u w:color="000000"/>
          <w:lang w:val="sr-Cyrl-RS"/>
        </w:rPr>
        <w:t xml:space="preserve"> </w:t>
      </w:r>
      <w:r w:rsidRPr="004301E4">
        <w:rPr>
          <w:rFonts w:ascii="Arial" w:hAnsi="Arial" w:cs="Arial"/>
          <w:w w:val="0"/>
          <w:sz w:val="18"/>
          <w:szCs w:val="18"/>
          <w:u w:color="000000"/>
          <w:lang w:val="sr-Cyrl-CS"/>
        </w:rPr>
        <w:t>за</w:t>
      </w:r>
      <w:r w:rsidRPr="004301E4">
        <w:rPr>
          <w:rFonts w:ascii="Arial" w:hAnsi="Arial" w:cs="Arial"/>
          <w:spacing w:val="6"/>
          <w:w w:val="0"/>
          <w:sz w:val="18"/>
          <w:szCs w:val="18"/>
          <w:u w:color="000000"/>
          <w:lang w:val="sr-Cyrl-RS"/>
        </w:rPr>
        <w:t xml:space="preserve"> </w:t>
      </w:r>
      <w:r w:rsidRPr="004301E4">
        <w:rPr>
          <w:rFonts w:ascii="Arial" w:hAnsi="Arial" w:cs="Arial"/>
          <w:w w:val="0"/>
          <w:sz w:val="18"/>
          <w:szCs w:val="18"/>
          <w:u w:color="000000"/>
          <w:lang w:val="sr-Cyrl-CS"/>
        </w:rPr>
        <w:t>друштва</w:t>
      </w:r>
      <w:r w:rsidRPr="004301E4">
        <w:rPr>
          <w:rFonts w:ascii="Arial" w:hAnsi="Arial" w:cs="Arial"/>
          <w:spacing w:val="23"/>
          <w:w w:val="0"/>
          <w:sz w:val="18"/>
          <w:szCs w:val="18"/>
          <w:u w:color="000000"/>
          <w:lang w:val="sr-Cyrl-RS"/>
        </w:rPr>
        <w:t xml:space="preserve"> </w:t>
      </w:r>
      <w:r w:rsidRPr="004301E4">
        <w:rPr>
          <w:rFonts w:ascii="Arial" w:hAnsi="Arial" w:cs="Arial"/>
          <w:w w:val="0"/>
          <w:sz w:val="18"/>
          <w:szCs w:val="18"/>
          <w:u w:color="000000"/>
          <w:lang w:val="sr-Cyrl-CS"/>
        </w:rPr>
        <w:t>за</w:t>
      </w:r>
      <w:r w:rsidRPr="004301E4">
        <w:rPr>
          <w:rFonts w:ascii="Arial" w:hAnsi="Arial" w:cs="Arial"/>
          <w:spacing w:val="6"/>
          <w:w w:val="0"/>
          <w:sz w:val="18"/>
          <w:szCs w:val="18"/>
          <w:u w:color="000000"/>
          <w:lang w:val="sr-Cyrl-RS"/>
        </w:rPr>
        <w:t xml:space="preserve"> </w:t>
      </w:r>
      <w:r w:rsidRPr="004301E4">
        <w:rPr>
          <w:rFonts w:ascii="Arial" w:hAnsi="Arial" w:cs="Arial"/>
          <w:w w:val="103"/>
          <w:sz w:val="18"/>
          <w:szCs w:val="18"/>
          <w:u w:color="000000"/>
          <w:lang w:val="sr-Cyrl-CS"/>
        </w:rPr>
        <w:t>оси</w:t>
      </w:r>
      <w:r w:rsidRPr="004301E4">
        <w:rPr>
          <w:rFonts w:ascii="Arial" w:hAnsi="Arial" w:cs="Arial"/>
          <w:spacing w:val="3"/>
          <w:w w:val="103"/>
          <w:sz w:val="18"/>
          <w:szCs w:val="18"/>
          <w:u w:color="000000"/>
          <w:lang w:val="sr-Cyrl-CS"/>
        </w:rPr>
        <w:t>г</w:t>
      </w:r>
      <w:r w:rsidRPr="004301E4">
        <w:rPr>
          <w:rFonts w:ascii="Arial" w:hAnsi="Arial" w:cs="Arial"/>
          <w:spacing w:val="-4"/>
          <w:w w:val="103"/>
          <w:sz w:val="18"/>
          <w:szCs w:val="18"/>
          <w:u w:color="000000"/>
          <w:lang w:val="sr-Cyrl-CS"/>
        </w:rPr>
        <w:t>у</w:t>
      </w:r>
      <w:r w:rsidRPr="004301E4">
        <w:rPr>
          <w:rFonts w:ascii="Arial" w:hAnsi="Arial" w:cs="Arial"/>
          <w:w w:val="103"/>
          <w:sz w:val="18"/>
          <w:szCs w:val="18"/>
          <w:u w:color="000000"/>
          <w:lang w:val="sr-Cyrl-CS"/>
        </w:rPr>
        <w:t>рање</w:t>
      </w:r>
      <w:r w:rsidRPr="004301E4">
        <w:rPr>
          <w:rFonts w:ascii="Arial" w:hAnsi="Arial" w:cs="Arial"/>
          <w:w w:val="103"/>
          <w:sz w:val="18"/>
          <w:szCs w:val="18"/>
          <w:u w:color="000000"/>
          <w:lang w:val="sr-Cyrl-RS"/>
        </w:rPr>
        <w:t>).</w:t>
      </w:r>
    </w:p>
    <w:p w:rsidR="001A121D" w:rsidRPr="00F76586"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F76586" w:rsidRDefault="001A121D" w:rsidP="001A121D">
      <w:pPr>
        <w:widowControl w:val="0"/>
        <w:tabs>
          <w:tab w:val="left" w:pos="800"/>
        </w:tabs>
        <w:autoSpaceDE w:val="0"/>
        <w:autoSpaceDN w:val="0"/>
        <w:adjustRightInd w:val="0"/>
        <w:spacing w:after="0" w:line="240" w:lineRule="auto"/>
        <w:ind w:right="-14"/>
        <w:rPr>
          <w:rFonts w:ascii="Arial" w:hAnsi="Arial" w:cs="Arial"/>
          <w:w w:val="0"/>
          <w:sz w:val="18"/>
          <w:szCs w:val="18"/>
          <w:u w:color="000000"/>
          <w:lang w:val="sr-Cyrl-RS"/>
        </w:rPr>
      </w:pPr>
      <w:r w:rsidRPr="00F76586">
        <w:rPr>
          <w:rFonts w:ascii="Arial" w:hAnsi="Arial" w:cs="Arial"/>
          <w:b/>
          <w:bCs/>
          <w:w w:val="0"/>
          <w:sz w:val="18"/>
          <w:szCs w:val="18"/>
          <w:u w:color="000000"/>
          <w:lang w:val="sr-Cyrl-RS"/>
        </w:rPr>
        <w:t>3.13.</w:t>
      </w:r>
      <w:r w:rsidRPr="00F76586">
        <w:rPr>
          <w:rFonts w:ascii="Arial" w:hAnsi="Arial" w:cs="Arial"/>
          <w:b/>
          <w:bCs/>
          <w:spacing w:val="-36"/>
          <w:w w:val="0"/>
          <w:sz w:val="18"/>
          <w:szCs w:val="18"/>
          <w:u w:color="000000"/>
          <w:lang w:val="sr-Cyrl-RS"/>
        </w:rPr>
        <w:t xml:space="preserve"> </w:t>
      </w:r>
      <w:r w:rsidRPr="00F76586">
        <w:rPr>
          <w:rFonts w:ascii="Arial" w:hAnsi="Arial" w:cs="Arial"/>
          <w:b/>
          <w:bCs/>
          <w:w w:val="0"/>
          <w:sz w:val="18"/>
          <w:szCs w:val="18"/>
          <w:u w:color="000000"/>
          <w:lang w:val="sr-Cyrl-CS"/>
        </w:rPr>
        <w:tab/>
        <w:t>Трошкови</w:t>
      </w:r>
      <w:r w:rsidRPr="00F76586">
        <w:rPr>
          <w:rFonts w:ascii="Arial" w:hAnsi="Arial" w:cs="Arial"/>
          <w:b/>
          <w:bCs/>
          <w:spacing w:val="26"/>
          <w:w w:val="0"/>
          <w:sz w:val="18"/>
          <w:szCs w:val="18"/>
          <w:u w:color="000000"/>
          <w:lang w:val="sr-Cyrl-RS"/>
        </w:rPr>
        <w:t xml:space="preserve"> </w:t>
      </w:r>
      <w:r w:rsidRPr="00F76586">
        <w:rPr>
          <w:rFonts w:ascii="Arial" w:hAnsi="Arial" w:cs="Arial"/>
          <w:b/>
          <w:bCs/>
          <w:w w:val="0"/>
          <w:sz w:val="18"/>
          <w:szCs w:val="18"/>
          <w:u w:color="000000"/>
          <w:lang w:val="sr-Cyrl-CS"/>
        </w:rPr>
        <w:t>пословања</w:t>
      </w:r>
      <w:r w:rsidRPr="00F76586">
        <w:rPr>
          <w:rFonts w:ascii="Arial" w:hAnsi="Arial" w:cs="Arial"/>
          <w:b/>
          <w:bCs/>
          <w:spacing w:val="33"/>
          <w:w w:val="0"/>
          <w:sz w:val="18"/>
          <w:szCs w:val="18"/>
          <w:u w:color="000000"/>
          <w:lang w:val="sr-Cyrl-RS"/>
        </w:rPr>
        <w:t xml:space="preserve"> </w:t>
      </w:r>
      <w:r w:rsidRPr="00F76586">
        <w:rPr>
          <w:rFonts w:ascii="Arial" w:hAnsi="Arial" w:cs="Arial"/>
          <w:b/>
          <w:bCs/>
          <w:w w:val="0"/>
          <w:sz w:val="18"/>
          <w:szCs w:val="18"/>
          <w:u w:color="000000"/>
          <w:lang w:val="sr-Cyrl-CS"/>
        </w:rPr>
        <w:t>и</w:t>
      </w:r>
      <w:r w:rsidRPr="00F76586">
        <w:rPr>
          <w:rFonts w:ascii="Arial" w:hAnsi="Arial" w:cs="Arial"/>
          <w:b/>
          <w:bCs/>
          <w:spacing w:val="4"/>
          <w:w w:val="0"/>
          <w:sz w:val="18"/>
          <w:szCs w:val="18"/>
          <w:u w:color="000000"/>
          <w:lang w:val="sr-Cyrl-RS"/>
        </w:rPr>
        <w:t xml:space="preserve"> </w:t>
      </w:r>
      <w:r w:rsidRPr="00F76586">
        <w:rPr>
          <w:rFonts w:ascii="Arial" w:hAnsi="Arial" w:cs="Arial"/>
          <w:b/>
          <w:bCs/>
          <w:w w:val="0"/>
          <w:sz w:val="18"/>
          <w:szCs w:val="18"/>
          <w:u w:color="000000"/>
          <w:lang w:val="sr-Cyrl-CS"/>
        </w:rPr>
        <w:t>трошкови</w:t>
      </w:r>
      <w:r w:rsidRPr="00F76586">
        <w:rPr>
          <w:rFonts w:ascii="Arial" w:hAnsi="Arial" w:cs="Arial"/>
          <w:b/>
          <w:bCs/>
          <w:spacing w:val="26"/>
          <w:w w:val="0"/>
          <w:sz w:val="18"/>
          <w:szCs w:val="18"/>
          <w:u w:color="000000"/>
          <w:lang w:val="sr-Cyrl-RS"/>
        </w:rPr>
        <w:t xml:space="preserve"> </w:t>
      </w:r>
      <w:r w:rsidRPr="00F76586">
        <w:rPr>
          <w:rFonts w:ascii="Arial" w:hAnsi="Arial" w:cs="Arial"/>
          <w:b/>
          <w:bCs/>
          <w:w w:val="0"/>
          <w:sz w:val="18"/>
          <w:szCs w:val="18"/>
          <w:u w:color="000000"/>
          <w:lang w:val="sr-Cyrl-CS"/>
        </w:rPr>
        <w:t>спр</w:t>
      </w:r>
      <w:r w:rsidRPr="00F76586">
        <w:rPr>
          <w:rFonts w:ascii="Arial" w:hAnsi="Arial" w:cs="Arial"/>
          <w:b/>
          <w:bCs/>
          <w:spacing w:val="3"/>
          <w:w w:val="0"/>
          <w:sz w:val="18"/>
          <w:szCs w:val="18"/>
          <w:u w:color="000000"/>
          <w:lang w:val="sr-Cyrl-CS"/>
        </w:rPr>
        <w:t>о</w:t>
      </w:r>
      <w:r w:rsidRPr="00F76586">
        <w:rPr>
          <w:rFonts w:ascii="Arial" w:hAnsi="Arial" w:cs="Arial"/>
          <w:b/>
          <w:bCs/>
          <w:w w:val="0"/>
          <w:sz w:val="18"/>
          <w:szCs w:val="18"/>
          <w:u w:color="000000"/>
          <w:lang w:val="sr-Cyrl-CS"/>
        </w:rPr>
        <w:t>вођења</w:t>
      </w:r>
      <w:r w:rsidRPr="00F76586">
        <w:rPr>
          <w:rFonts w:ascii="Arial" w:hAnsi="Arial" w:cs="Arial"/>
          <w:b/>
          <w:bCs/>
          <w:spacing w:val="33"/>
          <w:w w:val="0"/>
          <w:sz w:val="18"/>
          <w:szCs w:val="18"/>
          <w:u w:color="000000"/>
          <w:lang w:val="sr-Cyrl-RS"/>
        </w:rPr>
        <w:t xml:space="preserve"> </w:t>
      </w:r>
      <w:r w:rsidRPr="00F76586">
        <w:rPr>
          <w:rFonts w:ascii="Arial" w:hAnsi="Arial" w:cs="Arial"/>
          <w:b/>
          <w:bCs/>
          <w:w w:val="103"/>
          <w:sz w:val="18"/>
          <w:szCs w:val="18"/>
          <w:u w:color="000000"/>
          <w:lang w:val="sr-Cyrl-CS"/>
        </w:rPr>
        <w:t>реоси</w:t>
      </w:r>
      <w:r w:rsidRPr="00F76586">
        <w:rPr>
          <w:rFonts w:ascii="Arial" w:hAnsi="Arial" w:cs="Arial"/>
          <w:b/>
          <w:bCs/>
          <w:spacing w:val="4"/>
          <w:w w:val="103"/>
          <w:sz w:val="18"/>
          <w:szCs w:val="18"/>
          <w:u w:color="000000"/>
          <w:lang w:val="sr-Cyrl-CS"/>
        </w:rPr>
        <w:t>г</w:t>
      </w:r>
      <w:r w:rsidRPr="00F76586">
        <w:rPr>
          <w:rFonts w:ascii="Arial" w:hAnsi="Arial" w:cs="Arial"/>
          <w:b/>
          <w:bCs/>
          <w:spacing w:val="-6"/>
          <w:w w:val="103"/>
          <w:sz w:val="18"/>
          <w:szCs w:val="18"/>
          <w:u w:color="000000"/>
          <w:lang w:val="sr-Cyrl-CS"/>
        </w:rPr>
        <w:t>у</w:t>
      </w:r>
      <w:r w:rsidRPr="00F76586">
        <w:rPr>
          <w:rFonts w:ascii="Arial" w:hAnsi="Arial" w:cs="Arial"/>
          <w:b/>
          <w:bCs/>
          <w:w w:val="103"/>
          <w:sz w:val="18"/>
          <w:szCs w:val="18"/>
          <w:u w:color="000000"/>
          <w:lang w:val="sr-Cyrl-CS"/>
        </w:rPr>
        <w:t>рања</w:t>
      </w:r>
    </w:p>
    <w:p w:rsidR="001A121D" w:rsidRPr="00F76586"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F76586" w:rsidRDefault="001A121D" w:rsidP="001A121D">
      <w:pPr>
        <w:widowControl w:val="0"/>
        <w:autoSpaceDE w:val="0"/>
        <w:autoSpaceDN w:val="0"/>
        <w:adjustRightInd w:val="0"/>
        <w:spacing w:after="0" w:line="240" w:lineRule="auto"/>
        <w:ind w:left="802" w:right="61"/>
        <w:jc w:val="both"/>
        <w:rPr>
          <w:rFonts w:ascii="Arial" w:hAnsi="Arial" w:cs="Arial"/>
          <w:w w:val="0"/>
          <w:sz w:val="18"/>
          <w:szCs w:val="18"/>
          <w:u w:color="000000"/>
          <w:lang w:val="sr-Cyrl-RS"/>
        </w:rPr>
      </w:pPr>
      <w:r w:rsidRPr="00F76586">
        <w:rPr>
          <w:rFonts w:ascii="Arial" w:hAnsi="Arial" w:cs="Arial"/>
          <w:w w:val="0"/>
          <w:sz w:val="18"/>
          <w:szCs w:val="18"/>
          <w:u w:color="000000"/>
          <w:lang w:val="sr-Cyrl-CS"/>
        </w:rPr>
        <w:t>Укупни</w:t>
      </w:r>
      <w:r w:rsidRPr="00F76586">
        <w:rPr>
          <w:rFonts w:ascii="Arial" w:hAnsi="Arial" w:cs="Arial"/>
          <w:spacing w:val="28"/>
          <w:w w:val="0"/>
          <w:sz w:val="18"/>
          <w:szCs w:val="18"/>
          <w:u w:color="000000"/>
          <w:lang w:val="sr-Cyrl-RS"/>
        </w:rPr>
        <w:t xml:space="preserve"> </w:t>
      </w:r>
      <w:r w:rsidRPr="00F76586">
        <w:rPr>
          <w:rFonts w:ascii="Arial" w:hAnsi="Arial" w:cs="Arial"/>
          <w:w w:val="0"/>
          <w:sz w:val="18"/>
          <w:szCs w:val="18"/>
          <w:u w:color="000000"/>
          <w:lang w:val="sr-Cyrl-CS"/>
        </w:rPr>
        <w:t>трошк</w:t>
      </w:r>
      <w:r w:rsidRPr="00F76586">
        <w:rPr>
          <w:rFonts w:ascii="Arial" w:hAnsi="Arial" w:cs="Arial"/>
          <w:spacing w:val="3"/>
          <w:w w:val="0"/>
          <w:sz w:val="18"/>
          <w:szCs w:val="18"/>
          <w:u w:color="000000"/>
          <w:lang w:val="sr-Cyrl-CS"/>
        </w:rPr>
        <w:t>о</w:t>
      </w:r>
      <w:r w:rsidRPr="00F76586">
        <w:rPr>
          <w:rFonts w:ascii="Arial" w:hAnsi="Arial" w:cs="Arial"/>
          <w:w w:val="0"/>
          <w:sz w:val="18"/>
          <w:szCs w:val="18"/>
          <w:u w:color="000000"/>
          <w:lang w:val="sr-Cyrl-CS"/>
        </w:rPr>
        <w:t>ви</w:t>
      </w:r>
      <w:r w:rsidRPr="00F76586">
        <w:rPr>
          <w:rFonts w:ascii="Arial" w:hAnsi="Arial" w:cs="Arial"/>
          <w:spacing w:val="37"/>
          <w:w w:val="0"/>
          <w:sz w:val="18"/>
          <w:szCs w:val="18"/>
          <w:u w:color="000000"/>
          <w:lang w:val="sr-Cyrl-RS"/>
        </w:rPr>
        <w:t xml:space="preserve"> </w:t>
      </w:r>
      <w:r w:rsidRPr="00F76586">
        <w:rPr>
          <w:rFonts w:ascii="Arial" w:hAnsi="Arial" w:cs="Arial"/>
          <w:w w:val="0"/>
          <w:sz w:val="18"/>
          <w:szCs w:val="18"/>
          <w:u w:color="000000"/>
          <w:lang w:val="sr-Cyrl-CS"/>
        </w:rPr>
        <w:t>посл</w:t>
      </w:r>
      <w:r w:rsidRPr="00F76586">
        <w:rPr>
          <w:rFonts w:ascii="Arial" w:hAnsi="Arial" w:cs="Arial"/>
          <w:spacing w:val="3"/>
          <w:w w:val="0"/>
          <w:sz w:val="18"/>
          <w:szCs w:val="18"/>
          <w:u w:color="000000"/>
          <w:lang w:val="sr-Cyrl-CS"/>
        </w:rPr>
        <w:t>о</w:t>
      </w:r>
      <w:r w:rsidRPr="00F76586">
        <w:rPr>
          <w:rFonts w:ascii="Arial" w:hAnsi="Arial" w:cs="Arial"/>
          <w:w w:val="0"/>
          <w:sz w:val="18"/>
          <w:szCs w:val="18"/>
          <w:u w:color="000000"/>
          <w:lang w:val="sr-Cyrl-CS"/>
        </w:rPr>
        <w:t>вања</w:t>
      </w:r>
      <w:r w:rsidRPr="00F76586">
        <w:rPr>
          <w:rFonts w:ascii="Arial" w:hAnsi="Arial" w:cs="Arial"/>
          <w:spacing w:val="38"/>
          <w:w w:val="0"/>
          <w:sz w:val="18"/>
          <w:szCs w:val="18"/>
          <w:u w:color="000000"/>
          <w:lang w:val="sr-Cyrl-RS"/>
        </w:rPr>
        <w:t xml:space="preserve"> </w:t>
      </w:r>
      <w:r w:rsidRPr="00F76586">
        <w:rPr>
          <w:rFonts w:ascii="Arial" w:hAnsi="Arial" w:cs="Arial"/>
          <w:w w:val="0"/>
          <w:sz w:val="18"/>
          <w:szCs w:val="18"/>
          <w:u w:color="000000"/>
          <w:lang w:val="sr-Cyrl-CS"/>
        </w:rPr>
        <w:t>у</w:t>
      </w:r>
      <w:r w:rsidRPr="00F76586">
        <w:rPr>
          <w:rFonts w:ascii="Arial" w:hAnsi="Arial" w:cs="Arial"/>
          <w:spacing w:val="15"/>
          <w:w w:val="0"/>
          <w:sz w:val="18"/>
          <w:szCs w:val="18"/>
          <w:u w:color="000000"/>
          <w:lang w:val="sr-Cyrl-RS"/>
        </w:rPr>
        <w:t xml:space="preserve"> </w:t>
      </w:r>
      <w:r w:rsidRPr="00F76586">
        <w:rPr>
          <w:rFonts w:ascii="Arial" w:hAnsi="Arial" w:cs="Arial"/>
          <w:w w:val="0"/>
          <w:sz w:val="18"/>
          <w:szCs w:val="18"/>
          <w:u w:color="000000"/>
          <w:lang w:val="sr-Cyrl-CS"/>
        </w:rPr>
        <w:t>оквиру</w:t>
      </w:r>
      <w:r w:rsidRPr="00F76586">
        <w:rPr>
          <w:rFonts w:ascii="Arial" w:hAnsi="Arial" w:cs="Arial"/>
          <w:spacing w:val="28"/>
          <w:w w:val="0"/>
          <w:sz w:val="18"/>
          <w:szCs w:val="18"/>
          <w:u w:color="000000"/>
          <w:lang w:val="sr-Cyrl-RS"/>
        </w:rPr>
        <w:t xml:space="preserve"> </w:t>
      </w:r>
      <w:r w:rsidRPr="00F76586">
        <w:rPr>
          <w:rFonts w:ascii="Arial" w:hAnsi="Arial" w:cs="Arial"/>
          <w:w w:val="0"/>
          <w:sz w:val="18"/>
          <w:szCs w:val="18"/>
          <w:u w:color="000000"/>
          <w:lang w:val="sr-Cyrl-CS"/>
        </w:rPr>
        <w:t>г</w:t>
      </w:r>
      <w:r w:rsidRPr="00F76586">
        <w:rPr>
          <w:rFonts w:ascii="Arial" w:hAnsi="Arial" w:cs="Arial"/>
          <w:spacing w:val="4"/>
          <w:w w:val="0"/>
          <w:sz w:val="18"/>
          <w:szCs w:val="18"/>
          <w:u w:color="000000"/>
          <w:lang w:val="sr-Cyrl-CS"/>
        </w:rPr>
        <w:t>р</w:t>
      </w:r>
      <w:r w:rsidRPr="00F76586">
        <w:rPr>
          <w:rFonts w:ascii="Arial" w:hAnsi="Arial" w:cs="Arial"/>
          <w:spacing w:val="-4"/>
          <w:w w:val="0"/>
          <w:sz w:val="18"/>
          <w:szCs w:val="18"/>
          <w:u w:color="000000"/>
          <w:lang w:val="sr-Cyrl-CS"/>
        </w:rPr>
        <w:t>у</w:t>
      </w:r>
      <w:r w:rsidRPr="00F76586">
        <w:rPr>
          <w:rFonts w:ascii="Arial" w:hAnsi="Arial" w:cs="Arial"/>
          <w:w w:val="0"/>
          <w:sz w:val="18"/>
          <w:szCs w:val="18"/>
          <w:u w:color="000000"/>
          <w:lang w:val="sr-Cyrl-CS"/>
        </w:rPr>
        <w:t>па</w:t>
      </w:r>
      <w:r w:rsidRPr="00F76586">
        <w:rPr>
          <w:rFonts w:ascii="Arial" w:hAnsi="Arial" w:cs="Arial"/>
          <w:spacing w:val="28"/>
          <w:w w:val="0"/>
          <w:sz w:val="18"/>
          <w:szCs w:val="18"/>
          <w:u w:color="000000"/>
          <w:lang w:val="sr-Cyrl-RS"/>
        </w:rPr>
        <w:t xml:space="preserve"> </w:t>
      </w:r>
      <w:r w:rsidRPr="00F76586">
        <w:rPr>
          <w:rFonts w:ascii="Arial" w:hAnsi="Arial" w:cs="Arial"/>
          <w:w w:val="0"/>
          <w:sz w:val="18"/>
          <w:szCs w:val="18"/>
          <w:u w:color="000000"/>
          <w:lang w:val="sr-Cyrl-RS"/>
        </w:rPr>
        <w:t>5</w:t>
      </w:r>
      <w:r w:rsidRPr="00F76586">
        <w:rPr>
          <w:rFonts w:ascii="Arial" w:hAnsi="Arial" w:cs="Arial"/>
          <w:spacing w:val="2"/>
          <w:w w:val="0"/>
          <w:sz w:val="18"/>
          <w:szCs w:val="18"/>
          <w:u w:color="000000"/>
          <w:lang w:val="sr-Cyrl-RS"/>
        </w:rPr>
        <w:t>3</w:t>
      </w:r>
      <w:r w:rsidR="00061AA5" w:rsidRPr="00F76586">
        <w:rPr>
          <w:rFonts w:ascii="Arial" w:hAnsi="Arial" w:cs="Arial"/>
          <w:spacing w:val="2"/>
          <w:w w:val="0"/>
          <w:sz w:val="18"/>
          <w:szCs w:val="18"/>
          <w:u w:color="000000"/>
          <w:lang w:val="sr-Cyrl-RS"/>
        </w:rPr>
        <w:t xml:space="preserve"> </w:t>
      </w:r>
      <w:r w:rsidRPr="00F76586">
        <w:rPr>
          <w:rFonts w:ascii="Arial" w:hAnsi="Arial" w:cs="Arial"/>
          <w:w w:val="0"/>
          <w:sz w:val="18"/>
          <w:szCs w:val="18"/>
          <w:u w:color="000000"/>
          <w:lang w:val="sr-Cyrl-RS"/>
        </w:rPr>
        <w:t>-</w:t>
      </w:r>
      <w:r w:rsidRPr="00F76586">
        <w:rPr>
          <w:rFonts w:ascii="Arial" w:hAnsi="Arial" w:cs="Arial"/>
          <w:spacing w:val="19"/>
          <w:w w:val="0"/>
          <w:sz w:val="18"/>
          <w:szCs w:val="18"/>
          <w:u w:color="000000"/>
          <w:lang w:val="sr-Cyrl-RS"/>
        </w:rPr>
        <w:t xml:space="preserve"> </w:t>
      </w:r>
      <w:r w:rsidRPr="00F76586">
        <w:rPr>
          <w:rFonts w:ascii="Arial" w:hAnsi="Arial" w:cs="Arial"/>
          <w:w w:val="0"/>
          <w:sz w:val="18"/>
          <w:szCs w:val="18"/>
          <w:u w:color="000000"/>
          <w:lang w:val="sr-Cyrl-CS"/>
        </w:rPr>
        <w:t>трошкови</w:t>
      </w:r>
      <w:r w:rsidRPr="00F76586">
        <w:rPr>
          <w:rFonts w:ascii="Arial" w:hAnsi="Arial" w:cs="Arial"/>
          <w:spacing w:val="37"/>
          <w:w w:val="0"/>
          <w:sz w:val="18"/>
          <w:szCs w:val="18"/>
          <w:u w:color="000000"/>
          <w:lang w:val="sr-Cyrl-RS"/>
        </w:rPr>
        <w:t xml:space="preserve"> </w:t>
      </w:r>
      <w:r w:rsidRPr="00F76586">
        <w:rPr>
          <w:rFonts w:ascii="Arial" w:hAnsi="Arial" w:cs="Arial"/>
          <w:w w:val="0"/>
          <w:sz w:val="18"/>
          <w:szCs w:val="18"/>
          <w:u w:color="000000"/>
          <w:lang w:val="sr-Cyrl-CS"/>
        </w:rPr>
        <w:t>амортизаци</w:t>
      </w:r>
      <w:r w:rsidRPr="00F76586">
        <w:rPr>
          <w:rFonts w:ascii="Arial" w:hAnsi="Arial" w:cs="Arial"/>
          <w:spacing w:val="-3"/>
          <w:w w:val="0"/>
          <w:sz w:val="18"/>
          <w:szCs w:val="18"/>
          <w:u w:color="000000"/>
          <w:lang w:val="sr-Cyrl-CS"/>
        </w:rPr>
        <w:t>ј</w:t>
      </w:r>
      <w:r w:rsidRPr="00F76586">
        <w:rPr>
          <w:rFonts w:ascii="Arial" w:hAnsi="Arial" w:cs="Arial"/>
          <w:w w:val="0"/>
          <w:sz w:val="18"/>
          <w:szCs w:val="18"/>
          <w:u w:color="000000"/>
          <w:lang w:val="sr-Cyrl-CS"/>
        </w:rPr>
        <w:t>е</w:t>
      </w:r>
      <w:r w:rsidRPr="00F76586">
        <w:rPr>
          <w:rFonts w:ascii="Arial" w:hAnsi="Arial" w:cs="Arial"/>
          <w:spacing w:val="46"/>
          <w:w w:val="0"/>
          <w:sz w:val="18"/>
          <w:szCs w:val="18"/>
          <w:u w:color="000000"/>
          <w:lang w:val="sr-Cyrl-RS"/>
        </w:rPr>
        <w:t xml:space="preserve"> </w:t>
      </w:r>
      <w:r w:rsidRPr="00F76586">
        <w:rPr>
          <w:rFonts w:ascii="Arial" w:hAnsi="Arial" w:cs="Arial"/>
          <w:w w:val="0"/>
          <w:sz w:val="18"/>
          <w:szCs w:val="18"/>
          <w:u w:color="000000"/>
          <w:lang w:val="sr-Cyrl-CS"/>
        </w:rPr>
        <w:t>и</w:t>
      </w:r>
      <w:r w:rsidRPr="00F76586">
        <w:rPr>
          <w:rFonts w:ascii="Arial" w:hAnsi="Arial" w:cs="Arial"/>
          <w:spacing w:val="19"/>
          <w:w w:val="0"/>
          <w:sz w:val="18"/>
          <w:szCs w:val="18"/>
          <w:u w:color="000000"/>
          <w:lang w:val="sr-Cyrl-RS"/>
        </w:rPr>
        <w:t xml:space="preserve"> </w:t>
      </w:r>
      <w:r w:rsidRPr="00F76586">
        <w:rPr>
          <w:rFonts w:ascii="Arial" w:hAnsi="Arial" w:cs="Arial"/>
          <w:w w:val="0"/>
          <w:sz w:val="18"/>
          <w:szCs w:val="18"/>
          <w:u w:color="000000"/>
          <w:lang w:val="sr-Cyrl-CS"/>
        </w:rPr>
        <w:t>резерви</w:t>
      </w:r>
      <w:r w:rsidRPr="00F76586">
        <w:rPr>
          <w:rFonts w:ascii="Arial" w:hAnsi="Arial" w:cs="Arial"/>
          <w:spacing w:val="3"/>
          <w:w w:val="0"/>
          <w:sz w:val="18"/>
          <w:szCs w:val="18"/>
          <w:u w:color="000000"/>
          <w:lang w:val="sr-Cyrl-CS"/>
        </w:rPr>
        <w:t>с</w:t>
      </w:r>
      <w:r w:rsidRPr="00F76586">
        <w:rPr>
          <w:rFonts w:ascii="Arial" w:hAnsi="Arial" w:cs="Arial"/>
          <w:w w:val="0"/>
          <w:sz w:val="18"/>
          <w:szCs w:val="18"/>
          <w:u w:color="000000"/>
          <w:lang w:val="sr-Cyrl-CS"/>
        </w:rPr>
        <w:t>ања,</w:t>
      </w:r>
      <w:r w:rsidR="00061AA5" w:rsidRPr="00F76586">
        <w:rPr>
          <w:rFonts w:ascii="Arial" w:hAnsi="Arial" w:cs="Arial"/>
          <w:w w:val="0"/>
          <w:sz w:val="18"/>
          <w:szCs w:val="18"/>
          <w:u w:color="000000"/>
          <w:lang w:val="sr-Cyrl-CS"/>
        </w:rPr>
        <w:t xml:space="preserve"> </w:t>
      </w:r>
      <w:r w:rsidRPr="00F76586">
        <w:rPr>
          <w:rFonts w:ascii="Arial" w:hAnsi="Arial" w:cs="Arial"/>
          <w:w w:val="0"/>
          <w:sz w:val="18"/>
          <w:szCs w:val="18"/>
          <w:u w:color="000000"/>
          <w:lang w:val="sr-Cyrl-CS"/>
        </w:rPr>
        <w:t>54</w:t>
      </w:r>
      <w:r w:rsidR="00061AA5" w:rsidRPr="00F76586">
        <w:rPr>
          <w:rFonts w:ascii="Arial" w:hAnsi="Arial" w:cs="Arial"/>
          <w:w w:val="0"/>
          <w:sz w:val="18"/>
          <w:szCs w:val="18"/>
          <w:u w:color="000000"/>
          <w:lang w:val="sr-Cyrl-CS"/>
        </w:rPr>
        <w:t xml:space="preserve"> </w:t>
      </w:r>
      <w:r w:rsidRPr="00F76586">
        <w:rPr>
          <w:rFonts w:ascii="Arial" w:hAnsi="Arial" w:cs="Arial"/>
          <w:w w:val="0"/>
          <w:sz w:val="18"/>
          <w:szCs w:val="18"/>
          <w:u w:color="000000"/>
          <w:lang w:val="sr-Cyrl-CS"/>
        </w:rPr>
        <w:t>-</w:t>
      </w:r>
      <w:r w:rsidR="000C2A92" w:rsidRPr="00F76586">
        <w:rPr>
          <w:rFonts w:ascii="Arial" w:hAnsi="Arial" w:cs="Arial"/>
          <w:w w:val="0"/>
          <w:sz w:val="18"/>
          <w:szCs w:val="18"/>
          <w:u w:color="000000"/>
          <w:lang w:val="sr-Cyrl-CS"/>
        </w:rPr>
        <w:t xml:space="preserve"> </w:t>
      </w:r>
      <w:r w:rsidRPr="00F76586">
        <w:rPr>
          <w:rFonts w:ascii="Arial" w:hAnsi="Arial" w:cs="Arial"/>
          <w:w w:val="103"/>
          <w:sz w:val="18"/>
          <w:szCs w:val="18"/>
          <w:u w:color="000000"/>
          <w:lang w:val="sr-Cyrl-CS"/>
        </w:rPr>
        <w:t xml:space="preserve">трошкови </w:t>
      </w:r>
      <w:r w:rsidRPr="00F76586">
        <w:rPr>
          <w:rFonts w:ascii="Arial" w:hAnsi="Arial" w:cs="Arial"/>
          <w:w w:val="0"/>
          <w:sz w:val="18"/>
          <w:szCs w:val="18"/>
          <w:u w:color="000000"/>
          <w:lang w:val="sr-Cyrl-CS"/>
        </w:rPr>
        <w:t>материјала,</w:t>
      </w:r>
      <w:r w:rsidR="000C2A92" w:rsidRPr="00F76586">
        <w:rPr>
          <w:rFonts w:ascii="Arial" w:hAnsi="Arial" w:cs="Arial"/>
          <w:w w:val="0"/>
          <w:sz w:val="18"/>
          <w:szCs w:val="18"/>
          <w:u w:color="000000"/>
          <w:lang w:val="sr-Cyrl-CS"/>
        </w:rPr>
        <w:t xml:space="preserve"> </w:t>
      </w:r>
      <w:r w:rsidRPr="00F76586">
        <w:rPr>
          <w:rFonts w:ascii="Arial" w:hAnsi="Arial" w:cs="Arial"/>
          <w:w w:val="0"/>
          <w:sz w:val="18"/>
          <w:szCs w:val="18"/>
          <w:u w:color="000000"/>
          <w:lang w:val="sr-Cyrl-CS"/>
        </w:rPr>
        <w:t>енер</w:t>
      </w:r>
      <w:r w:rsidRPr="00F76586">
        <w:rPr>
          <w:rFonts w:ascii="Arial" w:hAnsi="Arial" w:cs="Arial"/>
          <w:spacing w:val="3"/>
          <w:w w:val="0"/>
          <w:sz w:val="18"/>
          <w:szCs w:val="18"/>
          <w:u w:color="000000"/>
          <w:lang w:val="sr-Cyrl-CS"/>
        </w:rPr>
        <w:t>г</w:t>
      </w:r>
      <w:r w:rsidRPr="00F76586">
        <w:rPr>
          <w:rFonts w:ascii="Arial" w:hAnsi="Arial" w:cs="Arial"/>
          <w:w w:val="0"/>
          <w:sz w:val="18"/>
          <w:szCs w:val="18"/>
          <w:u w:color="000000"/>
          <w:lang w:val="sr-Cyrl-CS"/>
        </w:rPr>
        <w:t>и</w:t>
      </w:r>
      <w:r w:rsidRPr="00F76586">
        <w:rPr>
          <w:rFonts w:ascii="Arial" w:hAnsi="Arial" w:cs="Arial"/>
          <w:spacing w:val="-2"/>
          <w:w w:val="0"/>
          <w:sz w:val="18"/>
          <w:szCs w:val="18"/>
          <w:u w:color="000000"/>
          <w:lang w:val="sr-Cyrl-CS"/>
        </w:rPr>
        <w:t>ј</w:t>
      </w:r>
      <w:r w:rsidRPr="00F76586">
        <w:rPr>
          <w:rFonts w:ascii="Arial" w:hAnsi="Arial" w:cs="Arial"/>
          <w:w w:val="0"/>
          <w:sz w:val="18"/>
          <w:szCs w:val="18"/>
          <w:u w:color="000000"/>
          <w:lang w:val="sr-Cyrl-CS"/>
        </w:rPr>
        <w:t>е,</w:t>
      </w:r>
      <w:r w:rsidR="000C2A92" w:rsidRPr="00F76586">
        <w:rPr>
          <w:rFonts w:ascii="Arial" w:hAnsi="Arial" w:cs="Arial"/>
          <w:w w:val="0"/>
          <w:sz w:val="18"/>
          <w:szCs w:val="18"/>
          <w:u w:color="000000"/>
          <w:lang w:val="sr-Cyrl-CS"/>
        </w:rPr>
        <w:t xml:space="preserve"> </w:t>
      </w:r>
      <w:r w:rsidRPr="00F76586">
        <w:rPr>
          <w:rFonts w:ascii="Arial" w:hAnsi="Arial" w:cs="Arial"/>
          <w:spacing w:val="-4"/>
          <w:w w:val="0"/>
          <w:sz w:val="18"/>
          <w:szCs w:val="18"/>
          <w:u w:color="000000"/>
          <w:lang w:val="sr-Cyrl-CS"/>
        </w:rPr>
        <w:t>у</w:t>
      </w:r>
      <w:r w:rsidRPr="00F76586">
        <w:rPr>
          <w:rFonts w:ascii="Arial" w:hAnsi="Arial" w:cs="Arial"/>
          <w:w w:val="0"/>
          <w:sz w:val="18"/>
          <w:szCs w:val="18"/>
          <w:u w:color="000000"/>
          <w:lang w:val="sr-Cyrl-CS"/>
        </w:rPr>
        <w:t>с</w:t>
      </w:r>
      <w:r w:rsidRPr="00F76586">
        <w:rPr>
          <w:rFonts w:ascii="Arial" w:hAnsi="Arial" w:cs="Arial"/>
          <w:spacing w:val="5"/>
          <w:w w:val="0"/>
          <w:sz w:val="18"/>
          <w:szCs w:val="18"/>
          <w:u w:color="000000"/>
          <w:lang w:val="sr-Cyrl-CS"/>
        </w:rPr>
        <w:t>л</w:t>
      </w:r>
      <w:r w:rsidRPr="00F76586">
        <w:rPr>
          <w:rFonts w:ascii="Arial" w:hAnsi="Arial" w:cs="Arial"/>
          <w:spacing w:val="-4"/>
          <w:w w:val="0"/>
          <w:sz w:val="18"/>
          <w:szCs w:val="18"/>
          <w:u w:color="000000"/>
          <w:lang w:val="sr-Cyrl-CS"/>
        </w:rPr>
        <w:t>у</w:t>
      </w:r>
      <w:r w:rsidRPr="00F76586">
        <w:rPr>
          <w:rFonts w:ascii="Arial" w:hAnsi="Arial" w:cs="Arial"/>
          <w:w w:val="0"/>
          <w:sz w:val="18"/>
          <w:szCs w:val="18"/>
          <w:u w:color="000000"/>
          <w:lang w:val="sr-Cyrl-CS"/>
        </w:rPr>
        <w:t>га</w:t>
      </w:r>
      <w:r w:rsidRPr="00F76586">
        <w:rPr>
          <w:rFonts w:ascii="Arial" w:hAnsi="Arial" w:cs="Arial"/>
          <w:spacing w:val="45"/>
          <w:w w:val="0"/>
          <w:sz w:val="18"/>
          <w:szCs w:val="18"/>
          <w:u w:color="000000"/>
          <w:lang w:val="sr-Cyrl-RS"/>
        </w:rPr>
        <w:t xml:space="preserve"> </w:t>
      </w:r>
      <w:r w:rsidRPr="00F76586">
        <w:rPr>
          <w:rFonts w:ascii="Arial" w:hAnsi="Arial" w:cs="Arial"/>
          <w:w w:val="0"/>
          <w:sz w:val="18"/>
          <w:szCs w:val="18"/>
          <w:u w:color="000000"/>
          <w:lang w:val="sr-Cyrl-CS"/>
        </w:rPr>
        <w:t>и</w:t>
      </w:r>
      <w:r w:rsidRPr="00F76586">
        <w:rPr>
          <w:rFonts w:ascii="Arial" w:hAnsi="Arial" w:cs="Arial"/>
          <w:spacing w:val="30"/>
          <w:w w:val="0"/>
          <w:sz w:val="18"/>
          <w:szCs w:val="18"/>
          <w:u w:color="000000"/>
          <w:lang w:val="sr-Cyrl-RS"/>
        </w:rPr>
        <w:t xml:space="preserve"> </w:t>
      </w:r>
      <w:r w:rsidRPr="00F76586">
        <w:rPr>
          <w:rFonts w:ascii="Arial" w:hAnsi="Arial" w:cs="Arial"/>
          <w:w w:val="0"/>
          <w:sz w:val="18"/>
          <w:szCs w:val="18"/>
          <w:u w:color="000000"/>
          <w:lang w:val="sr-Cyrl-CS"/>
        </w:rPr>
        <w:t>не</w:t>
      </w:r>
      <w:r w:rsidRPr="00F76586">
        <w:rPr>
          <w:rFonts w:ascii="Arial" w:hAnsi="Arial" w:cs="Arial"/>
          <w:spacing w:val="-3"/>
          <w:w w:val="0"/>
          <w:sz w:val="18"/>
          <w:szCs w:val="18"/>
          <w:u w:color="000000"/>
          <w:lang w:val="sr-Cyrl-CS"/>
        </w:rPr>
        <w:t>м</w:t>
      </w:r>
      <w:r w:rsidRPr="00F76586">
        <w:rPr>
          <w:rFonts w:ascii="Arial" w:hAnsi="Arial" w:cs="Arial"/>
          <w:w w:val="0"/>
          <w:sz w:val="18"/>
          <w:szCs w:val="18"/>
          <w:u w:color="000000"/>
          <w:lang w:val="sr-Cyrl-CS"/>
        </w:rPr>
        <w:t>атеријални</w:t>
      </w:r>
      <w:r w:rsidR="000C2A92" w:rsidRPr="00F76586">
        <w:rPr>
          <w:rFonts w:ascii="Arial" w:hAnsi="Arial" w:cs="Arial"/>
          <w:w w:val="0"/>
          <w:sz w:val="18"/>
          <w:szCs w:val="18"/>
          <w:u w:color="000000"/>
          <w:lang w:val="sr-Cyrl-CS"/>
        </w:rPr>
        <w:t xml:space="preserve"> </w:t>
      </w:r>
      <w:r w:rsidRPr="00F76586">
        <w:rPr>
          <w:rFonts w:ascii="Arial" w:hAnsi="Arial" w:cs="Arial"/>
          <w:w w:val="0"/>
          <w:sz w:val="18"/>
          <w:szCs w:val="18"/>
          <w:u w:color="000000"/>
          <w:lang w:val="sr-Cyrl-CS"/>
        </w:rPr>
        <w:t>трошк</w:t>
      </w:r>
      <w:r w:rsidRPr="00F76586">
        <w:rPr>
          <w:rFonts w:ascii="Arial" w:hAnsi="Arial" w:cs="Arial"/>
          <w:spacing w:val="3"/>
          <w:w w:val="0"/>
          <w:sz w:val="18"/>
          <w:szCs w:val="18"/>
          <w:u w:color="000000"/>
          <w:lang w:val="sr-Cyrl-CS"/>
        </w:rPr>
        <w:t>о</w:t>
      </w:r>
      <w:r w:rsidRPr="00F76586">
        <w:rPr>
          <w:rFonts w:ascii="Arial" w:hAnsi="Arial" w:cs="Arial"/>
          <w:w w:val="0"/>
          <w:sz w:val="18"/>
          <w:szCs w:val="18"/>
          <w:u w:color="000000"/>
          <w:lang w:val="sr-Cyrl-CS"/>
        </w:rPr>
        <w:t>ви</w:t>
      </w:r>
      <w:r w:rsidR="000C2A92" w:rsidRPr="00F76586">
        <w:rPr>
          <w:rFonts w:ascii="Arial" w:hAnsi="Arial" w:cs="Arial"/>
          <w:w w:val="0"/>
          <w:sz w:val="18"/>
          <w:szCs w:val="18"/>
          <w:u w:color="000000"/>
          <w:lang w:val="sr-Cyrl-CS"/>
        </w:rPr>
        <w:t xml:space="preserve"> </w:t>
      </w:r>
      <w:r w:rsidRPr="00F76586">
        <w:rPr>
          <w:rFonts w:ascii="Arial" w:hAnsi="Arial" w:cs="Arial"/>
          <w:w w:val="0"/>
          <w:sz w:val="18"/>
          <w:szCs w:val="18"/>
          <w:u w:color="000000"/>
          <w:lang w:val="sr-Cyrl-CS"/>
        </w:rPr>
        <w:t>и</w:t>
      </w:r>
      <w:r w:rsidRPr="00F76586">
        <w:rPr>
          <w:rFonts w:ascii="Arial" w:hAnsi="Arial" w:cs="Arial"/>
          <w:spacing w:val="30"/>
          <w:w w:val="0"/>
          <w:sz w:val="18"/>
          <w:szCs w:val="18"/>
          <w:u w:color="000000"/>
          <w:lang w:val="sr-Cyrl-RS"/>
        </w:rPr>
        <w:t xml:space="preserve"> </w:t>
      </w:r>
      <w:r w:rsidRPr="00F76586">
        <w:rPr>
          <w:rFonts w:ascii="Arial" w:hAnsi="Arial" w:cs="Arial"/>
          <w:w w:val="0"/>
          <w:sz w:val="18"/>
          <w:szCs w:val="18"/>
          <w:u w:color="000000"/>
          <w:lang w:val="sr-Cyrl-RS"/>
        </w:rPr>
        <w:t>55</w:t>
      </w:r>
      <w:r w:rsidRPr="00F76586">
        <w:rPr>
          <w:rFonts w:ascii="Arial" w:hAnsi="Arial" w:cs="Arial"/>
          <w:spacing w:val="35"/>
          <w:w w:val="0"/>
          <w:sz w:val="18"/>
          <w:szCs w:val="18"/>
          <w:u w:color="000000"/>
          <w:lang w:val="sr-Cyrl-RS"/>
        </w:rPr>
        <w:t xml:space="preserve"> </w:t>
      </w:r>
      <w:r w:rsidRPr="00F76586">
        <w:rPr>
          <w:rFonts w:ascii="Arial" w:hAnsi="Arial" w:cs="Arial"/>
          <w:w w:val="0"/>
          <w:sz w:val="18"/>
          <w:szCs w:val="18"/>
          <w:u w:color="000000"/>
          <w:lang w:val="sr-Cyrl-RS"/>
        </w:rPr>
        <w:t>–</w:t>
      </w:r>
      <w:r w:rsidRPr="00F76586">
        <w:rPr>
          <w:rFonts w:ascii="Arial" w:hAnsi="Arial" w:cs="Arial"/>
          <w:spacing w:val="31"/>
          <w:w w:val="0"/>
          <w:sz w:val="18"/>
          <w:szCs w:val="18"/>
          <w:u w:color="000000"/>
          <w:lang w:val="sr-Cyrl-RS"/>
        </w:rPr>
        <w:t xml:space="preserve"> </w:t>
      </w:r>
      <w:r w:rsidRPr="00F76586">
        <w:rPr>
          <w:rFonts w:ascii="Arial" w:hAnsi="Arial" w:cs="Arial"/>
          <w:w w:val="0"/>
          <w:sz w:val="18"/>
          <w:szCs w:val="18"/>
          <w:u w:color="000000"/>
          <w:lang w:val="sr-Cyrl-CS"/>
        </w:rPr>
        <w:t>тро</w:t>
      </w:r>
      <w:r w:rsidRPr="00F76586">
        <w:rPr>
          <w:rFonts w:ascii="Arial" w:hAnsi="Arial" w:cs="Arial"/>
          <w:spacing w:val="4"/>
          <w:w w:val="0"/>
          <w:sz w:val="18"/>
          <w:szCs w:val="18"/>
          <w:u w:color="000000"/>
          <w:lang w:val="sr-Cyrl-CS"/>
        </w:rPr>
        <w:t>ш</w:t>
      </w:r>
      <w:r w:rsidRPr="00F76586">
        <w:rPr>
          <w:rFonts w:ascii="Arial" w:hAnsi="Arial" w:cs="Arial"/>
          <w:w w:val="0"/>
          <w:sz w:val="18"/>
          <w:szCs w:val="18"/>
          <w:u w:color="000000"/>
          <w:lang w:val="sr-Cyrl-CS"/>
        </w:rPr>
        <w:t>кови</w:t>
      </w:r>
      <w:r w:rsidR="000C2A92" w:rsidRPr="00F76586">
        <w:rPr>
          <w:rFonts w:ascii="Arial" w:hAnsi="Arial" w:cs="Arial"/>
          <w:w w:val="0"/>
          <w:sz w:val="18"/>
          <w:szCs w:val="18"/>
          <w:u w:color="000000"/>
          <w:lang w:val="sr-Cyrl-CS"/>
        </w:rPr>
        <w:t xml:space="preserve"> </w:t>
      </w:r>
      <w:r w:rsidRPr="00F76586">
        <w:rPr>
          <w:rFonts w:ascii="Arial" w:hAnsi="Arial" w:cs="Arial"/>
          <w:w w:val="0"/>
          <w:sz w:val="18"/>
          <w:szCs w:val="18"/>
          <w:u w:color="000000"/>
          <w:lang w:val="sr-Cyrl-CS"/>
        </w:rPr>
        <w:t>зарада,</w:t>
      </w:r>
      <w:r w:rsidRPr="00F76586">
        <w:rPr>
          <w:rFonts w:ascii="Arial" w:hAnsi="Arial" w:cs="Arial"/>
          <w:spacing w:val="46"/>
          <w:w w:val="0"/>
          <w:sz w:val="18"/>
          <w:szCs w:val="18"/>
          <w:u w:color="000000"/>
          <w:lang w:val="sr-Cyrl-RS"/>
        </w:rPr>
        <w:t xml:space="preserve"> </w:t>
      </w:r>
      <w:r w:rsidRPr="00F76586">
        <w:rPr>
          <w:rFonts w:ascii="Arial" w:hAnsi="Arial" w:cs="Arial"/>
          <w:spacing w:val="-3"/>
          <w:w w:val="0"/>
          <w:sz w:val="18"/>
          <w:szCs w:val="18"/>
          <w:u w:color="000000"/>
          <w:lang w:val="sr-Cyrl-CS"/>
        </w:rPr>
        <w:t>н</w:t>
      </w:r>
      <w:r w:rsidRPr="00F76586">
        <w:rPr>
          <w:rFonts w:ascii="Arial" w:hAnsi="Arial" w:cs="Arial"/>
          <w:w w:val="0"/>
          <w:sz w:val="18"/>
          <w:szCs w:val="18"/>
          <w:u w:color="000000"/>
          <w:lang w:val="sr-Cyrl-CS"/>
        </w:rPr>
        <w:t>акнада</w:t>
      </w:r>
      <w:r w:rsidR="000C2A92" w:rsidRPr="00F76586">
        <w:rPr>
          <w:rFonts w:ascii="Arial" w:hAnsi="Arial" w:cs="Arial"/>
          <w:w w:val="0"/>
          <w:sz w:val="18"/>
          <w:szCs w:val="18"/>
          <w:u w:color="000000"/>
          <w:lang w:val="sr-Cyrl-CS"/>
        </w:rPr>
        <w:t xml:space="preserve"> </w:t>
      </w:r>
      <w:r w:rsidRPr="00F76586">
        <w:rPr>
          <w:rFonts w:ascii="Arial" w:hAnsi="Arial" w:cs="Arial"/>
          <w:w w:val="0"/>
          <w:sz w:val="18"/>
          <w:szCs w:val="18"/>
          <w:u w:color="000000"/>
          <w:lang w:val="sr-Cyrl-CS"/>
        </w:rPr>
        <w:t>и</w:t>
      </w:r>
      <w:r w:rsidRPr="00F76586">
        <w:rPr>
          <w:rFonts w:ascii="Arial" w:hAnsi="Arial" w:cs="Arial"/>
          <w:spacing w:val="30"/>
          <w:w w:val="0"/>
          <w:sz w:val="18"/>
          <w:szCs w:val="18"/>
          <w:u w:color="000000"/>
          <w:lang w:val="sr-Cyrl-RS"/>
        </w:rPr>
        <w:t xml:space="preserve"> </w:t>
      </w:r>
      <w:r w:rsidRPr="00F76586">
        <w:rPr>
          <w:rFonts w:ascii="Arial" w:hAnsi="Arial" w:cs="Arial"/>
          <w:w w:val="103"/>
          <w:sz w:val="18"/>
          <w:szCs w:val="18"/>
          <w:u w:color="000000"/>
          <w:lang w:val="sr-Cyrl-CS"/>
        </w:rPr>
        <w:t xml:space="preserve">других </w:t>
      </w:r>
      <w:r w:rsidRPr="00F76586">
        <w:rPr>
          <w:rFonts w:ascii="Arial" w:hAnsi="Arial" w:cs="Arial"/>
          <w:w w:val="0"/>
          <w:sz w:val="18"/>
          <w:szCs w:val="18"/>
          <w:u w:color="000000"/>
          <w:lang w:val="sr-Cyrl-CS"/>
        </w:rPr>
        <w:t>личних</w:t>
      </w:r>
      <w:r w:rsidRPr="00F76586">
        <w:rPr>
          <w:rFonts w:ascii="Arial" w:hAnsi="Arial" w:cs="Arial"/>
          <w:spacing w:val="20"/>
          <w:w w:val="0"/>
          <w:sz w:val="18"/>
          <w:szCs w:val="18"/>
          <w:u w:color="000000"/>
          <w:lang w:val="sr-Cyrl-RS"/>
        </w:rPr>
        <w:t xml:space="preserve"> </w:t>
      </w:r>
      <w:r w:rsidRPr="00F76586">
        <w:rPr>
          <w:rFonts w:ascii="Arial" w:hAnsi="Arial" w:cs="Arial"/>
          <w:w w:val="0"/>
          <w:sz w:val="18"/>
          <w:szCs w:val="18"/>
          <w:u w:color="000000"/>
          <w:lang w:val="sr-Cyrl-CS"/>
        </w:rPr>
        <w:t>ра</w:t>
      </w:r>
      <w:r w:rsidRPr="00F76586">
        <w:rPr>
          <w:rFonts w:ascii="Arial" w:hAnsi="Arial" w:cs="Arial"/>
          <w:spacing w:val="3"/>
          <w:w w:val="0"/>
          <w:sz w:val="18"/>
          <w:szCs w:val="18"/>
          <w:u w:color="000000"/>
          <w:lang w:val="sr-Cyrl-CS"/>
        </w:rPr>
        <w:t>с</w:t>
      </w:r>
      <w:r w:rsidRPr="00F76586">
        <w:rPr>
          <w:rFonts w:ascii="Arial" w:hAnsi="Arial" w:cs="Arial"/>
          <w:spacing w:val="-4"/>
          <w:w w:val="0"/>
          <w:sz w:val="18"/>
          <w:szCs w:val="18"/>
          <w:u w:color="000000"/>
          <w:lang w:val="sr-Cyrl-CS"/>
        </w:rPr>
        <w:t>х</w:t>
      </w:r>
      <w:r w:rsidRPr="00F76586">
        <w:rPr>
          <w:rFonts w:ascii="Arial" w:hAnsi="Arial" w:cs="Arial"/>
          <w:w w:val="0"/>
          <w:sz w:val="18"/>
          <w:szCs w:val="18"/>
          <w:u w:color="000000"/>
          <w:lang w:val="sr-Cyrl-CS"/>
        </w:rPr>
        <w:t>ода</w:t>
      </w:r>
      <w:r w:rsidR="000C2A92" w:rsidRPr="00F76586">
        <w:rPr>
          <w:rFonts w:ascii="Arial" w:hAnsi="Arial" w:cs="Arial"/>
          <w:w w:val="0"/>
          <w:sz w:val="18"/>
          <w:szCs w:val="18"/>
          <w:u w:color="000000"/>
          <w:lang w:val="sr-Cyrl-CS"/>
        </w:rPr>
        <w:t xml:space="preserve"> </w:t>
      </w:r>
      <w:r w:rsidRPr="00F76586">
        <w:rPr>
          <w:rFonts w:ascii="Arial" w:hAnsi="Arial" w:cs="Arial"/>
          <w:w w:val="0"/>
          <w:sz w:val="18"/>
          <w:szCs w:val="18"/>
          <w:u w:color="000000"/>
          <w:lang w:val="sr-Cyrl-CS"/>
        </w:rPr>
        <w:t>ра</w:t>
      </w:r>
      <w:r w:rsidRPr="00F76586">
        <w:rPr>
          <w:rFonts w:ascii="Arial" w:hAnsi="Arial" w:cs="Arial"/>
          <w:spacing w:val="2"/>
          <w:w w:val="0"/>
          <w:sz w:val="18"/>
          <w:szCs w:val="18"/>
          <w:u w:color="000000"/>
          <w:lang w:val="sr-Cyrl-CS"/>
        </w:rPr>
        <w:t>с</w:t>
      </w:r>
      <w:r w:rsidRPr="00F76586">
        <w:rPr>
          <w:rFonts w:ascii="Arial" w:hAnsi="Arial" w:cs="Arial"/>
          <w:w w:val="0"/>
          <w:sz w:val="18"/>
          <w:szCs w:val="18"/>
          <w:u w:color="000000"/>
          <w:lang w:val="sr-Cyrl-CS"/>
        </w:rPr>
        <w:t>подељу</w:t>
      </w:r>
      <w:r w:rsidRPr="00F76586">
        <w:rPr>
          <w:rFonts w:ascii="Arial" w:hAnsi="Arial" w:cs="Arial"/>
          <w:spacing w:val="-3"/>
          <w:w w:val="0"/>
          <w:sz w:val="18"/>
          <w:szCs w:val="18"/>
          <w:u w:color="000000"/>
          <w:lang w:val="sr-Cyrl-CS"/>
        </w:rPr>
        <w:t>ј</w:t>
      </w:r>
      <w:r w:rsidRPr="00F76586">
        <w:rPr>
          <w:rFonts w:ascii="Arial" w:hAnsi="Arial" w:cs="Arial"/>
          <w:w w:val="0"/>
          <w:sz w:val="18"/>
          <w:szCs w:val="18"/>
          <w:u w:color="000000"/>
          <w:lang w:val="sr-Cyrl-CS"/>
        </w:rPr>
        <w:t>у</w:t>
      </w:r>
      <w:r w:rsidRPr="00F76586">
        <w:rPr>
          <w:rFonts w:ascii="Arial" w:hAnsi="Arial" w:cs="Arial"/>
          <w:spacing w:val="32"/>
          <w:w w:val="0"/>
          <w:sz w:val="18"/>
          <w:szCs w:val="18"/>
          <w:u w:color="000000"/>
          <w:lang w:val="sr-Cyrl-RS"/>
        </w:rPr>
        <w:t xml:space="preserve"> </w:t>
      </w:r>
      <w:r w:rsidRPr="00F76586">
        <w:rPr>
          <w:rFonts w:ascii="Arial" w:hAnsi="Arial" w:cs="Arial"/>
          <w:w w:val="0"/>
          <w:sz w:val="18"/>
          <w:szCs w:val="18"/>
          <w:u w:color="000000"/>
          <w:lang w:val="sr-Cyrl-CS"/>
        </w:rPr>
        <w:t>се</w:t>
      </w:r>
      <w:r w:rsidRPr="00F76586">
        <w:rPr>
          <w:rFonts w:ascii="Arial" w:hAnsi="Arial" w:cs="Arial"/>
          <w:spacing w:val="10"/>
          <w:w w:val="0"/>
          <w:sz w:val="18"/>
          <w:szCs w:val="18"/>
          <w:u w:color="000000"/>
          <w:lang w:val="sr-Cyrl-RS"/>
        </w:rPr>
        <w:t xml:space="preserve"> </w:t>
      </w:r>
      <w:r w:rsidRPr="00F76586">
        <w:rPr>
          <w:rFonts w:ascii="Arial" w:hAnsi="Arial" w:cs="Arial"/>
          <w:w w:val="0"/>
          <w:sz w:val="18"/>
          <w:szCs w:val="18"/>
          <w:u w:color="000000"/>
          <w:lang w:val="sr-Cyrl-CS"/>
        </w:rPr>
        <w:t>по</w:t>
      </w:r>
      <w:r w:rsidRPr="00F76586">
        <w:rPr>
          <w:rFonts w:ascii="Arial" w:hAnsi="Arial" w:cs="Arial"/>
          <w:spacing w:val="11"/>
          <w:w w:val="0"/>
          <w:sz w:val="18"/>
          <w:szCs w:val="18"/>
          <w:u w:color="000000"/>
          <w:lang w:val="sr-Cyrl-RS"/>
        </w:rPr>
        <w:t xml:space="preserve"> </w:t>
      </w:r>
      <w:r w:rsidRPr="00F76586">
        <w:rPr>
          <w:rFonts w:ascii="Arial" w:hAnsi="Arial" w:cs="Arial"/>
          <w:w w:val="0"/>
          <w:sz w:val="18"/>
          <w:szCs w:val="18"/>
          <w:u w:color="000000"/>
          <w:lang w:val="sr-Cyrl-CS"/>
        </w:rPr>
        <w:t>месту</w:t>
      </w:r>
      <w:r w:rsidRPr="00F76586">
        <w:rPr>
          <w:rFonts w:ascii="Arial" w:hAnsi="Arial" w:cs="Arial"/>
          <w:spacing w:val="12"/>
          <w:w w:val="0"/>
          <w:sz w:val="18"/>
          <w:szCs w:val="18"/>
          <w:u w:color="000000"/>
          <w:lang w:val="sr-Cyrl-RS"/>
        </w:rPr>
        <w:t xml:space="preserve"> </w:t>
      </w:r>
      <w:r w:rsidRPr="00F76586">
        <w:rPr>
          <w:rFonts w:ascii="Arial" w:hAnsi="Arial" w:cs="Arial"/>
          <w:w w:val="0"/>
          <w:sz w:val="18"/>
          <w:szCs w:val="18"/>
          <w:u w:color="000000"/>
          <w:lang w:val="sr-Cyrl-CS"/>
        </w:rPr>
        <w:t>на</w:t>
      </w:r>
      <w:r w:rsidRPr="00F76586">
        <w:rPr>
          <w:rFonts w:ascii="Arial" w:hAnsi="Arial" w:cs="Arial"/>
          <w:spacing w:val="3"/>
          <w:w w:val="0"/>
          <w:sz w:val="18"/>
          <w:szCs w:val="18"/>
          <w:u w:color="000000"/>
          <w:lang w:val="sr-Cyrl-CS"/>
        </w:rPr>
        <w:t>с</w:t>
      </w:r>
      <w:r w:rsidRPr="00F76586">
        <w:rPr>
          <w:rFonts w:ascii="Arial" w:hAnsi="Arial" w:cs="Arial"/>
          <w:w w:val="0"/>
          <w:sz w:val="18"/>
          <w:szCs w:val="18"/>
          <w:u w:color="000000"/>
          <w:lang w:val="sr-Cyrl-CS"/>
        </w:rPr>
        <w:t>танка</w:t>
      </w:r>
      <w:r w:rsidR="000C2A92" w:rsidRPr="00F76586">
        <w:rPr>
          <w:rFonts w:ascii="Arial" w:hAnsi="Arial" w:cs="Arial"/>
          <w:w w:val="0"/>
          <w:sz w:val="18"/>
          <w:szCs w:val="18"/>
          <w:u w:color="000000"/>
          <w:lang w:val="sr-Cyrl-CS"/>
        </w:rPr>
        <w:t xml:space="preserve"> </w:t>
      </w:r>
      <w:r w:rsidRPr="00F76586">
        <w:rPr>
          <w:rFonts w:ascii="Arial" w:hAnsi="Arial" w:cs="Arial"/>
          <w:w w:val="0"/>
          <w:sz w:val="18"/>
          <w:szCs w:val="18"/>
          <w:u w:color="000000"/>
          <w:lang w:val="sr-Cyrl-CS"/>
        </w:rPr>
        <w:t>на</w:t>
      </w:r>
      <w:r w:rsidRPr="00F76586">
        <w:rPr>
          <w:rFonts w:ascii="Arial" w:hAnsi="Arial" w:cs="Arial"/>
          <w:spacing w:val="7"/>
          <w:w w:val="0"/>
          <w:sz w:val="18"/>
          <w:szCs w:val="18"/>
          <w:u w:color="000000"/>
          <w:lang w:val="sr-Cyrl-RS"/>
        </w:rPr>
        <w:t xml:space="preserve"> </w:t>
      </w:r>
      <w:r w:rsidRPr="00F76586">
        <w:rPr>
          <w:rFonts w:ascii="Arial" w:hAnsi="Arial" w:cs="Arial"/>
          <w:w w:val="0"/>
          <w:sz w:val="18"/>
          <w:szCs w:val="18"/>
          <w:u w:color="000000"/>
          <w:lang w:val="sr-Cyrl-CS"/>
        </w:rPr>
        <w:t>управу,</w:t>
      </w:r>
      <w:r w:rsidRPr="00F76586">
        <w:rPr>
          <w:rFonts w:ascii="Arial" w:hAnsi="Arial" w:cs="Arial"/>
          <w:spacing w:val="19"/>
          <w:w w:val="0"/>
          <w:sz w:val="18"/>
          <w:szCs w:val="18"/>
          <w:u w:color="000000"/>
          <w:lang w:val="sr-Cyrl-RS"/>
        </w:rPr>
        <w:t xml:space="preserve"> </w:t>
      </w:r>
      <w:r w:rsidRPr="00F76586">
        <w:rPr>
          <w:rFonts w:ascii="Arial" w:hAnsi="Arial" w:cs="Arial"/>
          <w:w w:val="0"/>
          <w:sz w:val="18"/>
          <w:szCs w:val="18"/>
          <w:u w:color="000000"/>
          <w:lang w:val="sr-Cyrl-CS"/>
        </w:rPr>
        <w:t>приб</w:t>
      </w:r>
      <w:r w:rsidRPr="00F76586">
        <w:rPr>
          <w:rFonts w:ascii="Arial" w:hAnsi="Arial" w:cs="Arial"/>
          <w:spacing w:val="3"/>
          <w:w w:val="0"/>
          <w:sz w:val="18"/>
          <w:szCs w:val="18"/>
          <w:u w:color="000000"/>
          <w:lang w:val="sr-Cyrl-CS"/>
        </w:rPr>
        <w:t>а</w:t>
      </w:r>
      <w:r w:rsidRPr="00F76586">
        <w:rPr>
          <w:rFonts w:ascii="Arial" w:hAnsi="Arial" w:cs="Arial"/>
          <w:spacing w:val="1"/>
          <w:w w:val="0"/>
          <w:sz w:val="18"/>
          <w:szCs w:val="18"/>
          <w:u w:color="000000"/>
          <w:lang w:val="sr-Cyrl-CS"/>
        </w:rPr>
        <w:t>в</w:t>
      </w:r>
      <w:r w:rsidRPr="00F76586">
        <w:rPr>
          <w:rFonts w:ascii="Arial" w:hAnsi="Arial" w:cs="Arial"/>
          <w:spacing w:val="-4"/>
          <w:w w:val="0"/>
          <w:sz w:val="18"/>
          <w:szCs w:val="18"/>
          <w:u w:color="000000"/>
          <w:lang w:val="sr-Cyrl-CS"/>
        </w:rPr>
        <w:t>у</w:t>
      </w:r>
      <w:r w:rsidRPr="00F76586">
        <w:rPr>
          <w:rFonts w:ascii="Arial" w:hAnsi="Arial" w:cs="Arial"/>
          <w:w w:val="0"/>
          <w:sz w:val="18"/>
          <w:szCs w:val="18"/>
          <w:u w:color="000000"/>
          <w:lang w:val="sr-Cyrl-RS"/>
        </w:rPr>
        <w:t>,</w:t>
      </w:r>
      <w:r w:rsidRPr="00F76586">
        <w:rPr>
          <w:rFonts w:ascii="Arial" w:hAnsi="Arial" w:cs="Arial"/>
          <w:spacing w:val="26"/>
          <w:w w:val="0"/>
          <w:sz w:val="18"/>
          <w:szCs w:val="18"/>
          <w:u w:color="000000"/>
          <w:lang w:val="sr-Cyrl-RS"/>
        </w:rPr>
        <w:t xml:space="preserve"> </w:t>
      </w:r>
      <w:r w:rsidRPr="00F76586">
        <w:rPr>
          <w:rFonts w:ascii="Arial" w:hAnsi="Arial" w:cs="Arial"/>
          <w:w w:val="0"/>
          <w:sz w:val="18"/>
          <w:szCs w:val="18"/>
          <w:u w:color="000000"/>
          <w:lang w:val="sr-Cyrl-CS"/>
        </w:rPr>
        <w:t>извиђај,</w:t>
      </w:r>
      <w:r w:rsidRPr="00F76586">
        <w:rPr>
          <w:rFonts w:ascii="Arial" w:hAnsi="Arial" w:cs="Arial"/>
          <w:spacing w:val="23"/>
          <w:w w:val="0"/>
          <w:sz w:val="18"/>
          <w:szCs w:val="18"/>
          <w:u w:color="000000"/>
          <w:lang w:val="sr-Cyrl-RS"/>
        </w:rPr>
        <w:t xml:space="preserve"> </w:t>
      </w:r>
      <w:r w:rsidRPr="00F76586">
        <w:rPr>
          <w:rFonts w:ascii="Arial" w:hAnsi="Arial" w:cs="Arial"/>
          <w:w w:val="0"/>
          <w:sz w:val="18"/>
          <w:szCs w:val="18"/>
          <w:u w:color="000000"/>
          <w:lang w:val="sr-Cyrl-CS"/>
        </w:rPr>
        <w:t>п</w:t>
      </w:r>
      <w:r w:rsidRPr="00F76586">
        <w:rPr>
          <w:rFonts w:ascii="Arial" w:hAnsi="Arial" w:cs="Arial"/>
          <w:spacing w:val="-3"/>
          <w:w w:val="0"/>
          <w:sz w:val="18"/>
          <w:szCs w:val="18"/>
          <w:u w:color="000000"/>
          <w:lang w:val="sr-Cyrl-CS"/>
        </w:rPr>
        <w:t>р</w:t>
      </w:r>
      <w:r w:rsidRPr="00F76586">
        <w:rPr>
          <w:rFonts w:ascii="Arial" w:hAnsi="Arial" w:cs="Arial"/>
          <w:w w:val="0"/>
          <w:sz w:val="18"/>
          <w:szCs w:val="18"/>
          <w:u w:color="000000"/>
          <w:lang w:val="sr-Cyrl-CS"/>
        </w:rPr>
        <w:t>оцену</w:t>
      </w:r>
      <w:r w:rsidR="00061AA5" w:rsidRPr="00F76586">
        <w:rPr>
          <w:rFonts w:ascii="Arial" w:hAnsi="Arial" w:cs="Arial"/>
          <w:w w:val="0"/>
          <w:sz w:val="18"/>
          <w:szCs w:val="18"/>
          <w:u w:color="000000"/>
          <w:lang w:val="sr-Cyrl-CS"/>
        </w:rPr>
        <w:t xml:space="preserve"> и</w:t>
      </w:r>
      <w:r w:rsidRPr="00F76586">
        <w:rPr>
          <w:rFonts w:ascii="Arial" w:hAnsi="Arial" w:cs="Arial"/>
          <w:spacing w:val="21"/>
          <w:w w:val="0"/>
          <w:sz w:val="18"/>
          <w:szCs w:val="18"/>
          <w:u w:color="000000"/>
          <w:lang w:val="sr-Cyrl-RS"/>
        </w:rPr>
        <w:t xml:space="preserve"> </w:t>
      </w:r>
      <w:r w:rsidRPr="00F76586">
        <w:rPr>
          <w:rFonts w:ascii="Arial" w:hAnsi="Arial" w:cs="Arial"/>
          <w:w w:val="103"/>
          <w:sz w:val="18"/>
          <w:szCs w:val="18"/>
          <w:u w:color="000000"/>
          <w:lang w:val="sr-Cyrl-CS"/>
        </w:rPr>
        <w:t>ликви</w:t>
      </w:r>
      <w:r w:rsidRPr="00F76586">
        <w:rPr>
          <w:rFonts w:ascii="Arial" w:hAnsi="Arial" w:cs="Arial"/>
          <w:spacing w:val="3"/>
          <w:w w:val="103"/>
          <w:sz w:val="18"/>
          <w:szCs w:val="18"/>
          <w:u w:color="000000"/>
          <w:lang w:val="sr-Cyrl-CS"/>
        </w:rPr>
        <w:t>д</w:t>
      </w:r>
      <w:r w:rsidRPr="00F76586">
        <w:rPr>
          <w:rFonts w:ascii="Arial" w:hAnsi="Arial" w:cs="Arial"/>
          <w:w w:val="103"/>
          <w:sz w:val="18"/>
          <w:szCs w:val="18"/>
          <w:u w:color="000000"/>
          <w:lang w:val="sr-Cyrl-CS"/>
        </w:rPr>
        <w:t xml:space="preserve">ацију </w:t>
      </w:r>
      <w:r w:rsidRPr="00F76586">
        <w:rPr>
          <w:rFonts w:ascii="Arial" w:hAnsi="Arial" w:cs="Arial"/>
          <w:w w:val="0"/>
          <w:sz w:val="18"/>
          <w:szCs w:val="18"/>
          <w:u w:color="000000"/>
          <w:lang w:val="sr-Cyrl-CS"/>
        </w:rPr>
        <w:t>штета,</w:t>
      </w:r>
      <w:r w:rsidRPr="00F76586">
        <w:rPr>
          <w:rFonts w:ascii="Arial" w:hAnsi="Arial" w:cs="Arial"/>
          <w:spacing w:val="17"/>
          <w:w w:val="0"/>
          <w:sz w:val="18"/>
          <w:szCs w:val="18"/>
          <w:u w:color="000000"/>
          <w:lang w:val="sr-Cyrl-RS"/>
        </w:rPr>
        <w:t xml:space="preserve"> </w:t>
      </w:r>
      <w:r w:rsidRPr="00F76586">
        <w:rPr>
          <w:rFonts w:ascii="Arial" w:hAnsi="Arial" w:cs="Arial"/>
          <w:w w:val="0"/>
          <w:sz w:val="18"/>
          <w:szCs w:val="18"/>
          <w:u w:color="000000"/>
          <w:lang w:val="sr-Cyrl-CS"/>
        </w:rPr>
        <w:t>и</w:t>
      </w:r>
      <w:r w:rsidRPr="00F76586">
        <w:rPr>
          <w:rFonts w:ascii="Arial" w:hAnsi="Arial" w:cs="Arial"/>
          <w:spacing w:val="-3"/>
          <w:w w:val="0"/>
          <w:sz w:val="18"/>
          <w:szCs w:val="18"/>
          <w:u w:color="000000"/>
          <w:lang w:val="sr-Cyrl-CS"/>
        </w:rPr>
        <w:t>н</w:t>
      </w:r>
      <w:r w:rsidRPr="00F76586">
        <w:rPr>
          <w:rFonts w:ascii="Arial" w:hAnsi="Arial" w:cs="Arial"/>
          <w:w w:val="0"/>
          <w:sz w:val="18"/>
          <w:szCs w:val="18"/>
          <w:u w:color="000000"/>
          <w:lang w:val="sr-Cyrl-CS"/>
        </w:rPr>
        <w:t>вестиционе</w:t>
      </w:r>
      <w:r w:rsidRPr="00F76586">
        <w:rPr>
          <w:rFonts w:ascii="Arial" w:hAnsi="Arial" w:cs="Arial"/>
          <w:spacing w:val="30"/>
          <w:w w:val="0"/>
          <w:sz w:val="18"/>
          <w:szCs w:val="18"/>
          <w:u w:color="000000"/>
          <w:lang w:val="sr-Cyrl-RS"/>
        </w:rPr>
        <w:t xml:space="preserve"> </w:t>
      </w:r>
      <w:r w:rsidRPr="00F76586">
        <w:rPr>
          <w:rFonts w:ascii="Arial" w:hAnsi="Arial" w:cs="Arial"/>
          <w:w w:val="0"/>
          <w:sz w:val="18"/>
          <w:szCs w:val="18"/>
          <w:u w:color="000000"/>
          <w:lang w:val="sr-Cyrl-CS"/>
        </w:rPr>
        <w:t>и</w:t>
      </w:r>
      <w:r w:rsidRPr="00F76586">
        <w:rPr>
          <w:rFonts w:ascii="Arial" w:hAnsi="Arial" w:cs="Arial"/>
          <w:spacing w:val="2"/>
          <w:w w:val="0"/>
          <w:sz w:val="18"/>
          <w:szCs w:val="18"/>
          <w:u w:color="000000"/>
          <w:lang w:val="sr-Cyrl-RS"/>
        </w:rPr>
        <w:t xml:space="preserve"> </w:t>
      </w:r>
      <w:r w:rsidRPr="00F76586">
        <w:rPr>
          <w:rFonts w:ascii="Arial" w:hAnsi="Arial" w:cs="Arial"/>
          <w:w w:val="0"/>
          <w:sz w:val="18"/>
          <w:szCs w:val="18"/>
          <w:u w:color="000000"/>
          <w:lang w:val="sr-Cyrl-CS"/>
        </w:rPr>
        <w:t>остале</w:t>
      </w:r>
      <w:r w:rsidRPr="00F76586">
        <w:rPr>
          <w:rFonts w:ascii="Arial" w:hAnsi="Arial" w:cs="Arial"/>
          <w:spacing w:val="17"/>
          <w:w w:val="0"/>
          <w:sz w:val="18"/>
          <w:szCs w:val="18"/>
          <w:u w:color="000000"/>
          <w:lang w:val="sr-Cyrl-RS"/>
        </w:rPr>
        <w:t xml:space="preserve"> </w:t>
      </w:r>
      <w:r w:rsidRPr="00F76586">
        <w:rPr>
          <w:rFonts w:ascii="Arial" w:hAnsi="Arial" w:cs="Arial"/>
          <w:w w:val="0"/>
          <w:sz w:val="18"/>
          <w:szCs w:val="18"/>
          <w:u w:color="000000"/>
          <w:lang w:val="sr-Cyrl-CS"/>
        </w:rPr>
        <w:t>тр</w:t>
      </w:r>
      <w:r w:rsidRPr="00F76586">
        <w:rPr>
          <w:rFonts w:ascii="Arial" w:hAnsi="Arial" w:cs="Arial"/>
          <w:spacing w:val="-4"/>
          <w:w w:val="0"/>
          <w:sz w:val="18"/>
          <w:szCs w:val="18"/>
          <w:u w:color="000000"/>
          <w:lang w:val="sr-Cyrl-CS"/>
        </w:rPr>
        <w:t>о</w:t>
      </w:r>
      <w:r w:rsidRPr="00F76586">
        <w:rPr>
          <w:rFonts w:ascii="Arial" w:hAnsi="Arial" w:cs="Arial"/>
          <w:spacing w:val="3"/>
          <w:w w:val="0"/>
          <w:sz w:val="18"/>
          <w:szCs w:val="18"/>
          <w:u w:color="000000"/>
          <w:lang w:val="sr-Cyrl-CS"/>
        </w:rPr>
        <w:t>ш</w:t>
      </w:r>
      <w:r w:rsidRPr="00F76586">
        <w:rPr>
          <w:rFonts w:ascii="Arial" w:hAnsi="Arial" w:cs="Arial"/>
          <w:w w:val="0"/>
          <w:sz w:val="18"/>
          <w:szCs w:val="18"/>
          <w:u w:color="000000"/>
          <w:lang w:val="sr-Cyrl-CS"/>
        </w:rPr>
        <w:t>кове</w:t>
      </w:r>
      <w:r w:rsidRPr="00F76586">
        <w:rPr>
          <w:rFonts w:ascii="Arial" w:hAnsi="Arial" w:cs="Arial"/>
          <w:spacing w:val="19"/>
          <w:w w:val="0"/>
          <w:sz w:val="18"/>
          <w:szCs w:val="18"/>
          <w:u w:color="000000"/>
          <w:lang w:val="sr-Cyrl-RS"/>
        </w:rPr>
        <w:t xml:space="preserve"> </w:t>
      </w:r>
      <w:r w:rsidRPr="00F76586">
        <w:rPr>
          <w:rFonts w:ascii="Arial" w:hAnsi="Arial" w:cs="Arial"/>
          <w:w w:val="0"/>
          <w:sz w:val="18"/>
          <w:szCs w:val="18"/>
          <w:u w:color="000000"/>
          <w:lang w:val="sr-Cyrl-CS"/>
        </w:rPr>
        <w:t>а затим</w:t>
      </w:r>
      <w:r w:rsidRPr="00F76586">
        <w:rPr>
          <w:rFonts w:ascii="Arial" w:hAnsi="Arial" w:cs="Arial"/>
          <w:spacing w:val="12"/>
          <w:w w:val="0"/>
          <w:sz w:val="18"/>
          <w:szCs w:val="18"/>
          <w:u w:color="000000"/>
          <w:lang w:val="sr-Cyrl-RS"/>
        </w:rPr>
        <w:t xml:space="preserve"> </w:t>
      </w:r>
      <w:r w:rsidRPr="00F76586">
        <w:rPr>
          <w:rFonts w:ascii="Arial" w:hAnsi="Arial" w:cs="Arial"/>
          <w:w w:val="0"/>
          <w:sz w:val="18"/>
          <w:szCs w:val="18"/>
          <w:u w:color="000000"/>
          <w:lang w:val="sr-Cyrl-CS"/>
        </w:rPr>
        <w:t>се ра</w:t>
      </w:r>
      <w:r w:rsidRPr="00F76586">
        <w:rPr>
          <w:rFonts w:ascii="Arial" w:hAnsi="Arial" w:cs="Arial"/>
          <w:spacing w:val="3"/>
          <w:w w:val="0"/>
          <w:sz w:val="18"/>
          <w:szCs w:val="18"/>
          <w:u w:color="000000"/>
          <w:lang w:val="sr-Cyrl-CS"/>
        </w:rPr>
        <w:t>с</w:t>
      </w:r>
      <w:r w:rsidRPr="00F76586">
        <w:rPr>
          <w:rFonts w:ascii="Arial" w:hAnsi="Arial" w:cs="Arial"/>
          <w:w w:val="0"/>
          <w:sz w:val="18"/>
          <w:szCs w:val="18"/>
          <w:u w:color="000000"/>
          <w:lang w:val="sr-Cyrl-CS"/>
        </w:rPr>
        <w:t>поређују</w:t>
      </w:r>
      <w:r w:rsidRPr="00F76586">
        <w:rPr>
          <w:rFonts w:ascii="Arial" w:hAnsi="Arial" w:cs="Arial"/>
          <w:spacing w:val="23"/>
          <w:w w:val="0"/>
          <w:sz w:val="18"/>
          <w:szCs w:val="18"/>
          <w:u w:color="000000"/>
          <w:lang w:val="sr-Cyrl-RS"/>
        </w:rPr>
        <w:t xml:space="preserve"> </w:t>
      </w:r>
      <w:r w:rsidRPr="00F76586">
        <w:rPr>
          <w:rFonts w:ascii="Arial" w:hAnsi="Arial" w:cs="Arial"/>
          <w:w w:val="0"/>
          <w:sz w:val="18"/>
          <w:szCs w:val="18"/>
          <w:u w:color="000000"/>
          <w:lang w:val="sr-Cyrl-CS"/>
        </w:rPr>
        <w:t>на</w:t>
      </w:r>
      <w:r w:rsidRPr="00F76586">
        <w:rPr>
          <w:rFonts w:ascii="Arial" w:hAnsi="Arial" w:cs="Arial"/>
          <w:spacing w:val="5"/>
          <w:w w:val="0"/>
          <w:sz w:val="18"/>
          <w:szCs w:val="18"/>
          <w:u w:color="000000"/>
          <w:lang w:val="sr-Cyrl-RS"/>
        </w:rPr>
        <w:t xml:space="preserve"> </w:t>
      </w:r>
      <w:r w:rsidRPr="00F76586">
        <w:rPr>
          <w:rFonts w:ascii="Arial" w:hAnsi="Arial" w:cs="Arial"/>
          <w:w w:val="0"/>
          <w:sz w:val="18"/>
          <w:szCs w:val="18"/>
          <w:u w:color="000000"/>
          <w:lang w:val="sr-Cyrl-CS"/>
        </w:rPr>
        <w:t>врсте</w:t>
      </w:r>
      <w:r w:rsidRPr="00F76586">
        <w:rPr>
          <w:rFonts w:ascii="Arial" w:hAnsi="Arial" w:cs="Arial"/>
          <w:spacing w:val="13"/>
          <w:w w:val="0"/>
          <w:sz w:val="18"/>
          <w:szCs w:val="18"/>
          <w:u w:color="000000"/>
          <w:lang w:val="sr-Cyrl-RS"/>
        </w:rPr>
        <w:t xml:space="preserve"> </w:t>
      </w:r>
      <w:r w:rsidRPr="00F76586">
        <w:rPr>
          <w:rFonts w:ascii="Arial" w:hAnsi="Arial" w:cs="Arial"/>
          <w:w w:val="0"/>
          <w:sz w:val="18"/>
          <w:szCs w:val="18"/>
          <w:u w:color="000000"/>
          <w:lang w:val="sr-Cyrl-CS"/>
        </w:rPr>
        <w:t>реосиг</w:t>
      </w:r>
      <w:r w:rsidRPr="00F76586">
        <w:rPr>
          <w:rFonts w:ascii="Arial" w:hAnsi="Arial" w:cs="Arial"/>
          <w:spacing w:val="-3"/>
          <w:w w:val="0"/>
          <w:sz w:val="18"/>
          <w:szCs w:val="18"/>
          <w:u w:color="000000"/>
          <w:lang w:val="sr-Cyrl-CS"/>
        </w:rPr>
        <w:t>у</w:t>
      </w:r>
      <w:r w:rsidRPr="00F76586">
        <w:rPr>
          <w:rFonts w:ascii="Arial" w:hAnsi="Arial" w:cs="Arial"/>
          <w:w w:val="0"/>
          <w:sz w:val="18"/>
          <w:szCs w:val="18"/>
          <w:u w:color="000000"/>
          <w:lang w:val="sr-Cyrl-CS"/>
        </w:rPr>
        <w:t>рања</w:t>
      </w:r>
      <w:r w:rsidR="000C2A92" w:rsidRPr="00F76586">
        <w:rPr>
          <w:rFonts w:ascii="Arial" w:hAnsi="Arial" w:cs="Arial"/>
          <w:w w:val="0"/>
          <w:sz w:val="18"/>
          <w:szCs w:val="18"/>
          <w:u w:color="000000"/>
          <w:lang w:val="sr-Cyrl-CS"/>
        </w:rPr>
        <w:t xml:space="preserve"> </w:t>
      </w:r>
      <w:r w:rsidRPr="00F76586">
        <w:rPr>
          <w:rFonts w:ascii="Arial" w:hAnsi="Arial" w:cs="Arial"/>
          <w:w w:val="103"/>
          <w:sz w:val="18"/>
          <w:szCs w:val="18"/>
          <w:u w:color="000000"/>
          <w:lang w:val="sr-Cyrl-CS"/>
        </w:rPr>
        <w:t>пре</w:t>
      </w:r>
      <w:r w:rsidRPr="00F76586">
        <w:rPr>
          <w:rFonts w:ascii="Arial" w:hAnsi="Arial" w:cs="Arial"/>
          <w:spacing w:val="-5"/>
          <w:w w:val="103"/>
          <w:sz w:val="18"/>
          <w:szCs w:val="18"/>
          <w:u w:color="000000"/>
          <w:lang w:val="sr-Cyrl-CS"/>
        </w:rPr>
        <w:t>м</w:t>
      </w:r>
      <w:r w:rsidRPr="00F76586">
        <w:rPr>
          <w:rFonts w:ascii="Arial" w:hAnsi="Arial" w:cs="Arial"/>
          <w:w w:val="103"/>
          <w:sz w:val="18"/>
          <w:szCs w:val="18"/>
          <w:u w:color="000000"/>
          <w:lang w:val="sr-Cyrl-CS"/>
        </w:rPr>
        <w:t xml:space="preserve">а </w:t>
      </w:r>
      <w:r w:rsidRPr="00F76586">
        <w:rPr>
          <w:rFonts w:ascii="Arial" w:hAnsi="Arial" w:cs="Arial"/>
          <w:w w:val="0"/>
          <w:sz w:val="18"/>
          <w:szCs w:val="18"/>
          <w:u w:color="000000"/>
          <w:lang w:val="sr-Cyrl-CS"/>
        </w:rPr>
        <w:t>дефини</w:t>
      </w:r>
      <w:r w:rsidRPr="00F76586">
        <w:rPr>
          <w:rFonts w:ascii="Arial" w:hAnsi="Arial" w:cs="Arial"/>
          <w:spacing w:val="3"/>
          <w:w w:val="0"/>
          <w:sz w:val="18"/>
          <w:szCs w:val="18"/>
          <w:u w:color="000000"/>
          <w:lang w:val="sr-Cyrl-CS"/>
        </w:rPr>
        <w:t>с</w:t>
      </w:r>
      <w:r w:rsidRPr="00F76586">
        <w:rPr>
          <w:rFonts w:ascii="Arial" w:hAnsi="Arial" w:cs="Arial"/>
          <w:w w:val="0"/>
          <w:sz w:val="18"/>
          <w:szCs w:val="18"/>
          <w:u w:color="000000"/>
          <w:lang w:val="sr-Cyrl-CS"/>
        </w:rPr>
        <w:t>аном</w:t>
      </w:r>
      <w:r w:rsidRPr="00F76586">
        <w:rPr>
          <w:rFonts w:ascii="Arial" w:hAnsi="Arial" w:cs="Arial"/>
          <w:spacing w:val="34"/>
          <w:w w:val="0"/>
          <w:sz w:val="18"/>
          <w:szCs w:val="18"/>
          <w:u w:color="000000"/>
          <w:lang w:val="sr-Cyrl-RS"/>
        </w:rPr>
        <w:t xml:space="preserve"> </w:t>
      </w:r>
      <w:r w:rsidRPr="00F76586">
        <w:rPr>
          <w:rFonts w:ascii="Arial" w:hAnsi="Arial" w:cs="Arial"/>
          <w:w w:val="0"/>
          <w:sz w:val="18"/>
          <w:szCs w:val="18"/>
          <w:u w:color="000000"/>
          <w:lang w:val="sr-Cyrl-CS"/>
        </w:rPr>
        <w:t>кљ</w:t>
      </w:r>
      <w:r w:rsidRPr="00F76586">
        <w:rPr>
          <w:rFonts w:ascii="Arial" w:hAnsi="Arial" w:cs="Arial"/>
          <w:spacing w:val="-4"/>
          <w:w w:val="0"/>
          <w:sz w:val="18"/>
          <w:szCs w:val="18"/>
          <w:u w:color="000000"/>
          <w:lang w:val="sr-Cyrl-CS"/>
        </w:rPr>
        <w:t>у</w:t>
      </w:r>
      <w:r w:rsidRPr="00F76586">
        <w:rPr>
          <w:rFonts w:ascii="Arial" w:hAnsi="Arial" w:cs="Arial"/>
          <w:w w:val="0"/>
          <w:sz w:val="18"/>
          <w:szCs w:val="18"/>
          <w:u w:color="000000"/>
          <w:lang w:val="sr-Cyrl-CS"/>
        </w:rPr>
        <w:t>чу</w:t>
      </w:r>
      <w:r w:rsidRPr="00F76586">
        <w:rPr>
          <w:rFonts w:ascii="Arial" w:hAnsi="Arial" w:cs="Arial"/>
          <w:w w:val="103"/>
          <w:sz w:val="18"/>
          <w:szCs w:val="18"/>
          <w:u w:color="000000"/>
          <w:lang w:val="sr-Cyrl-RS"/>
        </w:rPr>
        <w:t>.</w:t>
      </w:r>
    </w:p>
    <w:p w:rsidR="001A121D" w:rsidRPr="00F76586"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F76586" w:rsidRDefault="001A121D" w:rsidP="001A121D">
      <w:pPr>
        <w:widowControl w:val="0"/>
        <w:autoSpaceDE w:val="0"/>
        <w:autoSpaceDN w:val="0"/>
        <w:adjustRightInd w:val="0"/>
        <w:spacing w:after="0" w:line="240" w:lineRule="auto"/>
        <w:ind w:left="802" w:right="64"/>
        <w:jc w:val="both"/>
        <w:rPr>
          <w:rFonts w:ascii="Arial" w:hAnsi="Arial" w:cs="Arial"/>
          <w:w w:val="0"/>
          <w:sz w:val="18"/>
          <w:szCs w:val="18"/>
          <w:u w:color="000000"/>
          <w:lang w:val="sr-Cyrl-RS"/>
        </w:rPr>
      </w:pPr>
      <w:r w:rsidRPr="00F76586">
        <w:rPr>
          <w:rFonts w:ascii="Arial" w:hAnsi="Arial" w:cs="Arial"/>
          <w:w w:val="0"/>
          <w:sz w:val="18"/>
          <w:szCs w:val="18"/>
          <w:u w:color="000000"/>
          <w:lang w:val="sr-Cyrl-CS"/>
        </w:rPr>
        <w:t>П</w:t>
      </w:r>
      <w:r w:rsidRPr="00F76586">
        <w:rPr>
          <w:rFonts w:ascii="Arial" w:hAnsi="Arial" w:cs="Arial"/>
          <w:spacing w:val="-3"/>
          <w:w w:val="0"/>
          <w:sz w:val="18"/>
          <w:szCs w:val="18"/>
          <w:u w:color="000000"/>
          <w:lang w:val="sr-Cyrl-CS"/>
        </w:rPr>
        <w:t>о</w:t>
      </w:r>
      <w:r w:rsidRPr="00F76586">
        <w:rPr>
          <w:rFonts w:ascii="Arial" w:hAnsi="Arial" w:cs="Arial"/>
          <w:w w:val="0"/>
          <w:sz w:val="18"/>
          <w:szCs w:val="18"/>
          <w:u w:color="000000"/>
          <w:lang w:val="sr-Cyrl-CS"/>
        </w:rPr>
        <w:t>д</w:t>
      </w:r>
      <w:r w:rsidRPr="00F76586">
        <w:rPr>
          <w:rFonts w:ascii="Arial" w:hAnsi="Arial" w:cs="Arial"/>
          <w:spacing w:val="6"/>
          <w:w w:val="0"/>
          <w:sz w:val="18"/>
          <w:szCs w:val="18"/>
          <w:u w:color="000000"/>
          <w:lang w:val="sr-Cyrl-RS"/>
        </w:rPr>
        <w:t xml:space="preserve"> </w:t>
      </w:r>
      <w:r w:rsidRPr="00F76586">
        <w:rPr>
          <w:rFonts w:ascii="Arial" w:hAnsi="Arial" w:cs="Arial"/>
          <w:w w:val="0"/>
          <w:sz w:val="18"/>
          <w:szCs w:val="18"/>
          <w:u w:color="000000"/>
          <w:lang w:val="sr-Cyrl-CS"/>
        </w:rPr>
        <w:t>пр</w:t>
      </w:r>
      <w:r w:rsidRPr="00F76586">
        <w:rPr>
          <w:rFonts w:ascii="Arial" w:hAnsi="Arial" w:cs="Arial"/>
          <w:spacing w:val="2"/>
          <w:w w:val="0"/>
          <w:sz w:val="18"/>
          <w:szCs w:val="18"/>
          <w:u w:color="000000"/>
          <w:lang w:val="sr-Cyrl-CS"/>
        </w:rPr>
        <w:t>и</w:t>
      </w:r>
      <w:r w:rsidRPr="00F76586">
        <w:rPr>
          <w:rFonts w:ascii="Arial" w:hAnsi="Arial" w:cs="Arial"/>
          <w:w w:val="0"/>
          <w:sz w:val="18"/>
          <w:szCs w:val="18"/>
          <w:u w:color="000000"/>
          <w:lang w:val="sr-Cyrl-CS"/>
        </w:rPr>
        <w:t>бавом</w:t>
      </w:r>
      <w:r w:rsidRPr="00F76586">
        <w:rPr>
          <w:rFonts w:ascii="Arial" w:hAnsi="Arial" w:cs="Arial"/>
          <w:spacing w:val="19"/>
          <w:w w:val="0"/>
          <w:sz w:val="18"/>
          <w:szCs w:val="18"/>
          <w:u w:color="000000"/>
          <w:lang w:val="sr-Cyrl-RS"/>
        </w:rPr>
        <w:t xml:space="preserve"> </w:t>
      </w:r>
      <w:r w:rsidRPr="00F76586">
        <w:rPr>
          <w:rFonts w:ascii="Arial" w:hAnsi="Arial" w:cs="Arial"/>
          <w:w w:val="0"/>
          <w:sz w:val="18"/>
          <w:szCs w:val="18"/>
          <w:u w:color="000000"/>
          <w:lang w:val="sr-Cyrl-CS"/>
        </w:rPr>
        <w:t>се по</w:t>
      </w:r>
      <w:r w:rsidRPr="00F76586">
        <w:rPr>
          <w:rFonts w:ascii="Arial" w:hAnsi="Arial" w:cs="Arial"/>
          <w:spacing w:val="3"/>
          <w:w w:val="0"/>
          <w:sz w:val="18"/>
          <w:szCs w:val="18"/>
          <w:u w:color="000000"/>
          <w:lang w:val="sr-Cyrl-CS"/>
        </w:rPr>
        <w:t>д</w:t>
      </w:r>
      <w:r w:rsidRPr="00F76586">
        <w:rPr>
          <w:rFonts w:ascii="Arial" w:hAnsi="Arial" w:cs="Arial"/>
          <w:w w:val="0"/>
          <w:sz w:val="18"/>
          <w:szCs w:val="18"/>
          <w:u w:color="000000"/>
          <w:lang w:val="sr-Cyrl-CS"/>
        </w:rPr>
        <w:t>раз</w:t>
      </w:r>
      <w:r w:rsidRPr="00F76586">
        <w:rPr>
          <w:rFonts w:ascii="Arial" w:hAnsi="Arial" w:cs="Arial"/>
          <w:spacing w:val="-3"/>
          <w:w w:val="0"/>
          <w:sz w:val="18"/>
          <w:szCs w:val="18"/>
          <w:u w:color="000000"/>
          <w:lang w:val="sr-Cyrl-CS"/>
        </w:rPr>
        <w:t>ум</w:t>
      </w:r>
      <w:r w:rsidRPr="00F76586">
        <w:rPr>
          <w:rFonts w:ascii="Arial" w:hAnsi="Arial" w:cs="Arial"/>
          <w:w w:val="0"/>
          <w:sz w:val="18"/>
          <w:szCs w:val="18"/>
          <w:u w:color="000000"/>
          <w:lang w:val="sr-Cyrl-CS"/>
        </w:rPr>
        <w:t>ев</w:t>
      </w:r>
      <w:r w:rsidRPr="00F76586">
        <w:rPr>
          <w:rFonts w:ascii="Arial" w:hAnsi="Arial" w:cs="Arial"/>
          <w:spacing w:val="3"/>
          <w:w w:val="0"/>
          <w:sz w:val="18"/>
          <w:szCs w:val="18"/>
          <w:u w:color="000000"/>
          <w:lang w:val="sr-Cyrl-CS"/>
        </w:rPr>
        <w:t>а</w:t>
      </w:r>
      <w:r w:rsidRPr="00F76586">
        <w:rPr>
          <w:rFonts w:ascii="Arial" w:hAnsi="Arial" w:cs="Arial"/>
          <w:w w:val="0"/>
          <w:sz w:val="18"/>
          <w:szCs w:val="18"/>
          <w:u w:color="000000"/>
          <w:lang w:val="sr-Cyrl-CS"/>
        </w:rPr>
        <w:t>ју</w:t>
      </w:r>
      <w:r w:rsidRPr="00F76586">
        <w:rPr>
          <w:rFonts w:ascii="Arial" w:hAnsi="Arial" w:cs="Arial"/>
          <w:spacing w:val="28"/>
          <w:w w:val="0"/>
          <w:sz w:val="18"/>
          <w:szCs w:val="18"/>
          <w:u w:color="000000"/>
          <w:lang w:val="sr-Cyrl-RS"/>
        </w:rPr>
        <w:t xml:space="preserve"> </w:t>
      </w:r>
      <w:r w:rsidRPr="00F76586">
        <w:rPr>
          <w:rFonts w:ascii="Arial" w:hAnsi="Arial" w:cs="Arial"/>
          <w:w w:val="0"/>
          <w:sz w:val="18"/>
          <w:szCs w:val="18"/>
          <w:u w:color="000000"/>
          <w:lang w:val="sr-Cyrl-CS"/>
        </w:rPr>
        <w:t>трош</w:t>
      </w:r>
      <w:r w:rsidRPr="00F76586">
        <w:rPr>
          <w:rFonts w:ascii="Arial" w:hAnsi="Arial" w:cs="Arial"/>
          <w:spacing w:val="4"/>
          <w:w w:val="0"/>
          <w:sz w:val="18"/>
          <w:szCs w:val="18"/>
          <w:u w:color="000000"/>
          <w:lang w:val="sr-Cyrl-CS"/>
        </w:rPr>
        <w:t>к</w:t>
      </w:r>
      <w:r w:rsidRPr="00F76586">
        <w:rPr>
          <w:rFonts w:ascii="Arial" w:hAnsi="Arial" w:cs="Arial"/>
          <w:w w:val="0"/>
          <w:sz w:val="18"/>
          <w:szCs w:val="18"/>
          <w:u w:color="000000"/>
          <w:lang w:val="sr-Cyrl-CS"/>
        </w:rPr>
        <w:t>ови</w:t>
      </w:r>
      <w:r w:rsidRPr="00F76586">
        <w:rPr>
          <w:rFonts w:ascii="Arial" w:hAnsi="Arial" w:cs="Arial"/>
          <w:spacing w:val="17"/>
          <w:w w:val="0"/>
          <w:sz w:val="18"/>
          <w:szCs w:val="18"/>
          <w:u w:color="000000"/>
          <w:lang w:val="sr-Cyrl-RS"/>
        </w:rPr>
        <w:t xml:space="preserve"> </w:t>
      </w:r>
      <w:r w:rsidRPr="00F76586">
        <w:rPr>
          <w:rFonts w:ascii="Arial" w:hAnsi="Arial" w:cs="Arial"/>
          <w:w w:val="0"/>
          <w:sz w:val="18"/>
          <w:szCs w:val="18"/>
          <w:u w:color="000000"/>
          <w:lang w:val="sr-Cyrl-CS"/>
        </w:rPr>
        <w:t>настали</w:t>
      </w:r>
      <w:r w:rsidRPr="00F76586">
        <w:rPr>
          <w:rFonts w:ascii="Arial" w:hAnsi="Arial" w:cs="Arial"/>
          <w:spacing w:val="13"/>
          <w:w w:val="0"/>
          <w:sz w:val="18"/>
          <w:szCs w:val="18"/>
          <w:u w:color="000000"/>
          <w:lang w:val="sr-Cyrl-RS"/>
        </w:rPr>
        <w:t xml:space="preserve"> </w:t>
      </w:r>
      <w:r w:rsidRPr="00F76586">
        <w:rPr>
          <w:rFonts w:ascii="Arial" w:hAnsi="Arial" w:cs="Arial"/>
          <w:w w:val="0"/>
          <w:sz w:val="18"/>
          <w:szCs w:val="18"/>
          <w:u w:color="000000"/>
          <w:lang w:val="sr-Cyrl-CS"/>
        </w:rPr>
        <w:t>пр</w:t>
      </w:r>
      <w:r w:rsidRPr="00F76586">
        <w:rPr>
          <w:rFonts w:ascii="Arial" w:hAnsi="Arial" w:cs="Arial"/>
          <w:spacing w:val="2"/>
          <w:w w:val="0"/>
          <w:sz w:val="18"/>
          <w:szCs w:val="18"/>
          <w:u w:color="000000"/>
          <w:lang w:val="sr-Cyrl-CS"/>
        </w:rPr>
        <w:t>и</w:t>
      </w:r>
      <w:r w:rsidRPr="00F76586">
        <w:rPr>
          <w:rFonts w:ascii="Arial" w:hAnsi="Arial" w:cs="Arial"/>
          <w:w w:val="0"/>
          <w:sz w:val="18"/>
          <w:szCs w:val="18"/>
          <w:u w:color="000000"/>
          <w:lang w:val="sr-Cyrl-CS"/>
        </w:rPr>
        <w:t>ликом</w:t>
      </w:r>
      <w:r w:rsidRPr="00F76586">
        <w:rPr>
          <w:rFonts w:ascii="Arial" w:hAnsi="Arial" w:cs="Arial"/>
          <w:spacing w:val="15"/>
          <w:w w:val="0"/>
          <w:sz w:val="18"/>
          <w:szCs w:val="18"/>
          <w:u w:color="000000"/>
          <w:lang w:val="sr-Cyrl-RS"/>
        </w:rPr>
        <w:t xml:space="preserve"> </w:t>
      </w:r>
      <w:r w:rsidRPr="00F76586">
        <w:rPr>
          <w:rFonts w:ascii="Arial" w:hAnsi="Arial" w:cs="Arial"/>
          <w:w w:val="0"/>
          <w:sz w:val="18"/>
          <w:szCs w:val="18"/>
          <w:u w:color="000000"/>
          <w:lang w:val="sr-Cyrl-CS"/>
        </w:rPr>
        <w:t>обав</w:t>
      </w:r>
      <w:r w:rsidRPr="00F76586">
        <w:rPr>
          <w:rFonts w:ascii="Arial" w:hAnsi="Arial" w:cs="Arial"/>
          <w:spacing w:val="3"/>
          <w:w w:val="0"/>
          <w:sz w:val="18"/>
          <w:szCs w:val="18"/>
          <w:u w:color="000000"/>
          <w:lang w:val="sr-Cyrl-CS"/>
        </w:rPr>
        <w:t>љ</w:t>
      </w:r>
      <w:r w:rsidRPr="00F76586">
        <w:rPr>
          <w:rFonts w:ascii="Arial" w:hAnsi="Arial" w:cs="Arial"/>
          <w:w w:val="0"/>
          <w:sz w:val="18"/>
          <w:szCs w:val="18"/>
          <w:u w:color="000000"/>
          <w:lang w:val="sr-Cyrl-CS"/>
        </w:rPr>
        <w:t>ања</w:t>
      </w:r>
      <w:r w:rsidRPr="00F76586">
        <w:rPr>
          <w:rFonts w:ascii="Arial" w:hAnsi="Arial" w:cs="Arial"/>
          <w:spacing w:val="19"/>
          <w:w w:val="0"/>
          <w:sz w:val="18"/>
          <w:szCs w:val="18"/>
          <w:u w:color="000000"/>
          <w:lang w:val="sr-Cyrl-RS"/>
        </w:rPr>
        <w:t xml:space="preserve"> </w:t>
      </w:r>
      <w:r w:rsidRPr="00F76586">
        <w:rPr>
          <w:rFonts w:ascii="Arial" w:hAnsi="Arial" w:cs="Arial"/>
          <w:w w:val="0"/>
          <w:sz w:val="18"/>
          <w:szCs w:val="18"/>
          <w:u w:color="000000"/>
          <w:lang w:val="sr-Cyrl-CS"/>
        </w:rPr>
        <w:t>пословн</w:t>
      </w:r>
      <w:r w:rsidRPr="00F76586">
        <w:rPr>
          <w:rFonts w:ascii="Arial" w:hAnsi="Arial" w:cs="Arial"/>
          <w:spacing w:val="3"/>
          <w:w w:val="0"/>
          <w:sz w:val="18"/>
          <w:szCs w:val="18"/>
          <w:u w:color="000000"/>
          <w:lang w:val="sr-Cyrl-CS"/>
        </w:rPr>
        <w:t>и</w:t>
      </w:r>
      <w:r w:rsidRPr="00F76586">
        <w:rPr>
          <w:rFonts w:ascii="Arial" w:hAnsi="Arial" w:cs="Arial"/>
          <w:w w:val="0"/>
          <w:sz w:val="18"/>
          <w:szCs w:val="18"/>
          <w:u w:color="000000"/>
          <w:lang w:val="sr-Cyrl-CS"/>
        </w:rPr>
        <w:t>х</w:t>
      </w:r>
      <w:r w:rsidRPr="00F76586">
        <w:rPr>
          <w:rFonts w:ascii="Arial" w:hAnsi="Arial" w:cs="Arial"/>
          <w:spacing w:val="14"/>
          <w:w w:val="0"/>
          <w:sz w:val="18"/>
          <w:szCs w:val="18"/>
          <w:u w:color="000000"/>
          <w:lang w:val="sr-Cyrl-RS"/>
        </w:rPr>
        <w:t xml:space="preserve"> </w:t>
      </w:r>
      <w:r w:rsidRPr="00F76586">
        <w:rPr>
          <w:rFonts w:ascii="Arial" w:hAnsi="Arial" w:cs="Arial"/>
          <w:w w:val="103"/>
          <w:sz w:val="18"/>
          <w:szCs w:val="18"/>
          <w:u w:color="000000"/>
          <w:lang w:val="sr-Cyrl-CS"/>
        </w:rPr>
        <w:t>активно</w:t>
      </w:r>
      <w:r w:rsidRPr="00F76586">
        <w:rPr>
          <w:rFonts w:ascii="Arial" w:hAnsi="Arial" w:cs="Arial"/>
          <w:spacing w:val="3"/>
          <w:w w:val="103"/>
          <w:sz w:val="18"/>
          <w:szCs w:val="18"/>
          <w:u w:color="000000"/>
          <w:lang w:val="sr-Cyrl-CS"/>
        </w:rPr>
        <w:t>с</w:t>
      </w:r>
      <w:r w:rsidRPr="00F76586">
        <w:rPr>
          <w:rFonts w:ascii="Arial" w:hAnsi="Arial" w:cs="Arial"/>
          <w:w w:val="103"/>
          <w:sz w:val="18"/>
          <w:szCs w:val="18"/>
          <w:u w:color="000000"/>
          <w:lang w:val="sr-Cyrl-CS"/>
        </w:rPr>
        <w:t xml:space="preserve">ти </w:t>
      </w:r>
      <w:r w:rsidRPr="00F76586">
        <w:rPr>
          <w:rFonts w:ascii="Arial" w:hAnsi="Arial" w:cs="Arial"/>
          <w:w w:val="0"/>
          <w:sz w:val="18"/>
          <w:szCs w:val="18"/>
          <w:u w:color="000000"/>
          <w:lang w:val="sr-Cyrl-CS"/>
        </w:rPr>
        <w:t>ре</w:t>
      </w:r>
      <w:r w:rsidRPr="00F76586">
        <w:rPr>
          <w:rFonts w:ascii="Arial" w:hAnsi="Arial" w:cs="Arial"/>
          <w:spacing w:val="3"/>
          <w:w w:val="0"/>
          <w:sz w:val="18"/>
          <w:szCs w:val="18"/>
          <w:u w:color="000000"/>
          <w:lang w:val="sr-Cyrl-CS"/>
        </w:rPr>
        <w:t>о</w:t>
      </w:r>
      <w:r w:rsidRPr="00F76586">
        <w:rPr>
          <w:rFonts w:ascii="Arial" w:hAnsi="Arial" w:cs="Arial"/>
          <w:w w:val="0"/>
          <w:sz w:val="18"/>
          <w:szCs w:val="18"/>
          <w:u w:color="000000"/>
          <w:lang w:val="sr-Cyrl-CS"/>
        </w:rPr>
        <w:t>сиг</w:t>
      </w:r>
      <w:r w:rsidRPr="00F76586">
        <w:rPr>
          <w:rFonts w:ascii="Arial" w:hAnsi="Arial" w:cs="Arial"/>
          <w:spacing w:val="-3"/>
          <w:w w:val="0"/>
          <w:sz w:val="18"/>
          <w:szCs w:val="18"/>
          <w:u w:color="000000"/>
          <w:lang w:val="sr-Cyrl-CS"/>
        </w:rPr>
        <w:t>у</w:t>
      </w:r>
      <w:r w:rsidRPr="00F76586">
        <w:rPr>
          <w:rFonts w:ascii="Arial" w:hAnsi="Arial" w:cs="Arial"/>
          <w:w w:val="0"/>
          <w:sz w:val="18"/>
          <w:szCs w:val="18"/>
          <w:u w:color="000000"/>
          <w:lang w:val="sr-Cyrl-CS"/>
        </w:rPr>
        <w:t>рања</w:t>
      </w:r>
      <w:r w:rsidRPr="00F76586">
        <w:rPr>
          <w:rFonts w:ascii="Arial" w:hAnsi="Arial" w:cs="Arial"/>
          <w:spacing w:val="32"/>
          <w:w w:val="0"/>
          <w:sz w:val="18"/>
          <w:szCs w:val="18"/>
          <w:u w:color="000000"/>
          <w:lang w:val="sr-Cyrl-RS"/>
        </w:rPr>
        <w:t xml:space="preserve"> </w:t>
      </w:r>
      <w:r w:rsidRPr="00F76586">
        <w:rPr>
          <w:rFonts w:ascii="Arial" w:hAnsi="Arial" w:cs="Arial"/>
          <w:spacing w:val="3"/>
          <w:w w:val="0"/>
          <w:sz w:val="18"/>
          <w:szCs w:val="18"/>
          <w:u w:color="000000"/>
          <w:lang w:val="sr-Cyrl-CS"/>
        </w:rPr>
        <w:t>с</w:t>
      </w:r>
      <w:r w:rsidRPr="00F76586">
        <w:rPr>
          <w:rFonts w:ascii="Arial" w:hAnsi="Arial" w:cs="Arial"/>
          <w:w w:val="0"/>
          <w:sz w:val="18"/>
          <w:szCs w:val="18"/>
          <w:u w:color="000000"/>
          <w:lang w:val="sr-Cyrl-CS"/>
        </w:rPr>
        <w:t>а</w:t>
      </w:r>
      <w:r w:rsidRPr="00F76586">
        <w:rPr>
          <w:rFonts w:ascii="Arial" w:hAnsi="Arial" w:cs="Arial"/>
          <w:spacing w:val="6"/>
          <w:w w:val="0"/>
          <w:sz w:val="18"/>
          <w:szCs w:val="18"/>
          <w:u w:color="000000"/>
          <w:lang w:val="sr-Cyrl-RS"/>
        </w:rPr>
        <w:t xml:space="preserve"> </w:t>
      </w:r>
      <w:r w:rsidRPr="00F76586">
        <w:rPr>
          <w:rFonts w:ascii="Arial" w:hAnsi="Arial" w:cs="Arial"/>
          <w:w w:val="0"/>
          <w:sz w:val="18"/>
          <w:szCs w:val="18"/>
          <w:u w:color="000000"/>
          <w:lang w:val="sr-Cyrl-CS"/>
        </w:rPr>
        <w:t>свр</w:t>
      </w:r>
      <w:r w:rsidRPr="00F76586">
        <w:rPr>
          <w:rFonts w:ascii="Arial" w:hAnsi="Arial" w:cs="Arial"/>
          <w:spacing w:val="-3"/>
          <w:w w:val="0"/>
          <w:sz w:val="18"/>
          <w:szCs w:val="18"/>
          <w:u w:color="000000"/>
          <w:lang w:val="sr-Cyrl-CS"/>
        </w:rPr>
        <w:t>х</w:t>
      </w:r>
      <w:r w:rsidRPr="00F76586">
        <w:rPr>
          <w:rFonts w:ascii="Arial" w:hAnsi="Arial" w:cs="Arial"/>
          <w:w w:val="0"/>
          <w:sz w:val="18"/>
          <w:szCs w:val="18"/>
          <w:u w:color="000000"/>
          <w:lang w:val="sr-Cyrl-CS"/>
        </w:rPr>
        <w:t>ом</w:t>
      </w:r>
      <w:r w:rsidRPr="00F76586">
        <w:rPr>
          <w:rFonts w:ascii="Arial" w:hAnsi="Arial" w:cs="Arial"/>
          <w:spacing w:val="16"/>
          <w:w w:val="0"/>
          <w:sz w:val="18"/>
          <w:szCs w:val="18"/>
          <w:u w:color="000000"/>
          <w:lang w:val="sr-Cyrl-RS"/>
        </w:rPr>
        <w:t xml:space="preserve"> </w:t>
      </w:r>
      <w:r w:rsidRPr="00F76586">
        <w:rPr>
          <w:rFonts w:ascii="Arial" w:hAnsi="Arial" w:cs="Arial"/>
          <w:w w:val="0"/>
          <w:sz w:val="18"/>
          <w:szCs w:val="18"/>
          <w:u w:color="000000"/>
          <w:lang w:val="sr-Cyrl-CS"/>
        </w:rPr>
        <w:t>по</w:t>
      </w:r>
      <w:r w:rsidRPr="00F76586">
        <w:rPr>
          <w:rFonts w:ascii="Arial" w:hAnsi="Arial" w:cs="Arial"/>
          <w:spacing w:val="3"/>
          <w:w w:val="0"/>
          <w:sz w:val="18"/>
          <w:szCs w:val="18"/>
          <w:u w:color="000000"/>
          <w:lang w:val="sr-Cyrl-CS"/>
        </w:rPr>
        <w:t>в</w:t>
      </w:r>
      <w:r w:rsidRPr="00F76586">
        <w:rPr>
          <w:rFonts w:ascii="Arial" w:hAnsi="Arial" w:cs="Arial"/>
          <w:w w:val="0"/>
          <w:sz w:val="18"/>
          <w:szCs w:val="18"/>
          <w:u w:color="000000"/>
          <w:lang w:val="sr-Cyrl-CS"/>
        </w:rPr>
        <w:t>ећ</w:t>
      </w:r>
      <w:r w:rsidRPr="00F76586">
        <w:rPr>
          <w:rFonts w:ascii="Arial" w:hAnsi="Arial" w:cs="Arial"/>
          <w:spacing w:val="3"/>
          <w:w w:val="0"/>
          <w:sz w:val="18"/>
          <w:szCs w:val="18"/>
          <w:u w:color="000000"/>
          <w:lang w:val="sr-Cyrl-CS"/>
        </w:rPr>
        <w:t>а</w:t>
      </w:r>
      <w:r w:rsidRPr="00F76586">
        <w:rPr>
          <w:rFonts w:ascii="Arial" w:hAnsi="Arial" w:cs="Arial"/>
          <w:w w:val="0"/>
          <w:sz w:val="18"/>
          <w:szCs w:val="18"/>
          <w:u w:color="000000"/>
          <w:lang w:val="sr-Cyrl-CS"/>
        </w:rPr>
        <w:t>ња</w:t>
      </w:r>
      <w:r w:rsidRPr="00F76586">
        <w:rPr>
          <w:rFonts w:ascii="Arial" w:hAnsi="Arial" w:cs="Arial"/>
          <w:spacing w:val="25"/>
          <w:w w:val="0"/>
          <w:sz w:val="18"/>
          <w:szCs w:val="18"/>
          <w:u w:color="000000"/>
          <w:lang w:val="sr-Cyrl-RS"/>
        </w:rPr>
        <w:t xml:space="preserve"> </w:t>
      </w:r>
      <w:r w:rsidRPr="00F76586">
        <w:rPr>
          <w:rFonts w:ascii="Arial" w:hAnsi="Arial" w:cs="Arial"/>
          <w:w w:val="0"/>
          <w:sz w:val="18"/>
          <w:szCs w:val="18"/>
          <w:u w:color="000000"/>
          <w:lang w:val="sr-Cyrl-CS"/>
        </w:rPr>
        <w:t>или</w:t>
      </w:r>
      <w:r w:rsidRPr="00F76586">
        <w:rPr>
          <w:rFonts w:ascii="Arial" w:hAnsi="Arial" w:cs="Arial"/>
          <w:spacing w:val="10"/>
          <w:w w:val="0"/>
          <w:sz w:val="18"/>
          <w:szCs w:val="18"/>
          <w:u w:color="000000"/>
          <w:lang w:val="sr-Cyrl-RS"/>
        </w:rPr>
        <w:t xml:space="preserve"> </w:t>
      </w:r>
      <w:r w:rsidRPr="00F76586">
        <w:rPr>
          <w:rFonts w:ascii="Arial" w:hAnsi="Arial" w:cs="Arial"/>
          <w:w w:val="0"/>
          <w:sz w:val="18"/>
          <w:szCs w:val="18"/>
          <w:u w:color="000000"/>
          <w:lang w:val="sr-Cyrl-CS"/>
        </w:rPr>
        <w:t>одржавања</w:t>
      </w:r>
      <w:r w:rsidR="000C2A92" w:rsidRPr="00F76586">
        <w:rPr>
          <w:rFonts w:ascii="Arial" w:hAnsi="Arial" w:cs="Arial"/>
          <w:w w:val="0"/>
          <w:sz w:val="18"/>
          <w:szCs w:val="18"/>
          <w:u w:color="000000"/>
          <w:lang w:val="sr-Cyrl-CS"/>
        </w:rPr>
        <w:t xml:space="preserve"> </w:t>
      </w:r>
      <w:r w:rsidRPr="00F76586">
        <w:rPr>
          <w:rFonts w:ascii="Arial" w:hAnsi="Arial" w:cs="Arial"/>
          <w:w w:val="0"/>
          <w:sz w:val="18"/>
          <w:szCs w:val="18"/>
          <w:u w:color="000000"/>
          <w:lang w:val="sr-Cyrl-CS"/>
        </w:rPr>
        <w:t>постојећег</w:t>
      </w:r>
      <w:r w:rsidRPr="00F76586">
        <w:rPr>
          <w:rFonts w:ascii="Arial" w:hAnsi="Arial" w:cs="Arial"/>
          <w:spacing w:val="26"/>
          <w:w w:val="0"/>
          <w:sz w:val="18"/>
          <w:szCs w:val="18"/>
          <w:u w:color="000000"/>
          <w:lang w:val="sr-Cyrl-RS"/>
        </w:rPr>
        <w:t xml:space="preserve"> </w:t>
      </w:r>
      <w:r w:rsidRPr="00F76586">
        <w:rPr>
          <w:rFonts w:ascii="Arial" w:hAnsi="Arial" w:cs="Arial"/>
          <w:w w:val="0"/>
          <w:sz w:val="18"/>
          <w:szCs w:val="18"/>
          <w:u w:color="000000"/>
          <w:lang w:val="sr-Cyrl-CS"/>
        </w:rPr>
        <w:t>обима</w:t>
      </w:r>
      <w:r w:rsidRPr="00F76586">
        <w:rPr>
          <w:rFonts w:ascii="Arial" w:hAnsi="Arial" w:cs="Arial"/>
          <w:spacing w:val="16"/>
          <w:w w:val="0"/>
          <w:sz w:val="18"/>
          <w:szCs w:val="18"/>
          <w:u w:color="000000"/>
          <w:lang w:val="sr-Cyrl-RS"/>
        </w:rPr>
        <w:t xml:space="preserve"> </w:t>
      </w:r>
      <w:r w:rsidRPr="00F76586">
        <w:rPr>
          <w:rFonts w:ascii="Arial" w:hAnsi="Arial" w:cs="Arial"/>
          <w:w w:val="0"/>
          <w:sz w:val="18"/>
          <w:szCs w:val="18"/>
          <w:u w:color="000000"/>
          <w:lang w:val="sr-Cyrl-CS"/>
        </w:rPr>
        <w:t>послова</w:t>
      </w:r>
      <w:r w:rsidRPr="00F76586">
        <w:rPr>
          <w:rFonts w:ascii="Arial" w:hAnsi="Arial" w:cs="Arial"/>
          <w:spacing w:val="20"/>
          <w:w w:val="0"/>
          <w:sz w:val="18"/>
          <w:szCs w:val="18"/>
          <w:u w:color="000000"/>
          <w:lang w:val="sr-Cyrl-RS"/>
        </w:rPr>
        <w:t xml:space="preserve"> </w:t>
      </w:r>
      <w:r w:rsidRPr="00F76586">
        <w:rPr>
          <w:rFonts w:ascii="Arial" w:hAnsi="Arial" w:cs="Arial"/>
          <w:w w:val="0"/>
          <w:sz w:val="18"/>
          <w:szCs w:val="18"/>
          <w:u w:color="000000"/>
          <w:lang w:val="sr-Cyrl-CS"/>
        </w:rPr>
        <w:t>и</w:t>
      </w:r>
      <w:r w:rsidRPr="00F76586">
        <w:rPr>
          <w:rFonts w:ascii="Arial" w:hAnsi="Arial" w:cs="Arial"/>
          <w:spacing w:val="4"/>
          <w:w w:val="0"/>
          <w:sz w:val="18"/>
          <w:szCs w:val="18"/>
          <w:u w:color="000000"/>
          <w:lang w:val="sr-Cyrl-RS"/>
        </w:rPr>
        <w:t xml:space="preserve"> </w:t>
      </w:r>
      <w:r w:rsidRPr="00F76586">
        <w:rPr>
          <w:rFonts w:ascii="Arial" w:hAnsi="Arial" w:cs="Arial"/>
          <w:w w:val="0"/>
          <w:sz w:val="18"/>
          <w:szCs w:val="18"/>
          <w:u w:color="000000"/>
          <w:lang w:val="sr-Cyrl-CS"/>
        </w:rPr>
        <w:t>прихода</w:t>
      </w:r>
      <w:r w:rsidRPr="00F76586">
        <w:rPr>
          <w:rFonts w:ascii="Arial" w:hAnsi="Arial" w:cs="Arial"/>
          <w:spacing w:val="21"/>
          <w:w w:val="0"/>
          <w:sz w:val="18"/>
          <w:szCs w:val="18"/>
          <w:u w:color="000000"/>
          <w:lang w:val="sr-Cyrl-RS"/>
        </w:rPr>
        <w:t xml:space="preserve"> </w:t>
      </w:r>
      <w:r w:rsidRPr="00F76586">
        <w:rPr>
          <w:rFonts w:ascii="Arial" w:hAnsi="Arial" w:cs="Arial"/>
          <w:w w:val="0"/>
          <w:sz w:val="18"/>
          <w:szCs w:val="18"/>
          <w:u w:color="000000"/>
          <w:lang w:val="sr-Cyrl-CS"/>
        </w:rPr>
        <w:t>по</w:t>
      </w:r>
      <w:r w:rsidRPr="00F76586">
        <w:rPr>
          <w:rFonts w:ascii="Arial" w:hAnsi="Arial" w:cs="Arial"/>
          <w:spacing w:val="7"/>
          <w:w w:val="0"/>
          <w:sz w:val="18"/>
          <w:szCs w:val="18"/>
          <w:u w:color="000000"/>
          <w:lang w:val="sr-Cyrl-RS"/>
        </w:rPr>
        <w:t xml:space="preserve"> </w:t>
      </w:r>
      <w:r w:rsidRPr="00F76586">
        <w:rPr>
          <w:rFonts w:ascii="Arial" w:hAnsi="Arial" w:cs="Arial"/>
          <w:w w:val="103"/>
          <w:sz w:val="18"/>
          <w:szCs w:val="18"/>
          <w:u w:color="000000"/>
          <w:lang w:val="sr-Cyrl-CS"/>
        </w:rPr>
        <w:t>истим.</w:t>
      </w:r>
    </w:p>
    <w:p w:rsidR="001A121D" w:rsidRPr="00F76586"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F76586" w:rsidRDefault="001A121D" w:rsidP="001A121D">
      <w:pPr>
        <w:widowControl w:val="0"/>
        <w:autoSpaceDE w:val="0"/>
        <w:autoSpaceDN w:val="0"/>
        <w:adjustRightInd w:val="0"/>
        <w:spacing w:after="0" w:line="240" w:lineRule="auto"/>
        <w:ind w:left="802" w:right="62"/>
        <w:jc w:val="both"/>
        <w:rPr>
          <w:rFonts w:ascii="Arial" w:hAnsi="Arial" w:cs="Arial"/>
          <w:w w:val="0"/>
          <w:sz w:val="18"/>
          <w:szCs w:val="18"/>
          <w:u w:color="000000"/>
          <w:lang w:val="sr-Cyrl-RS"/>
        </w:rPr>
      </w:pPr>
      <w:r w:rsidRPr="00F76586">
        <w:rPr>
          <w:rFonts w:ascii="Arial" w:hAnsi="Arial" w:cs="Arial"/>
          <w:w w:val="0"/>
          <w:sz w:val="18"/>
          <w:szCs w:val="18"/>
          <w:u w:color="000000"/>
          <w:lang w:val="sr-Cyrl-CS"/>
        </w:rPr>
        <w:t>П</w:t>
      </w:r>
      <w:r w:rsidRPr="00F76586">
        <w:rPr>
          <w:rFonts w:ascii="Arial" w:hAnsi="Arial" w:cs="Arial"/>
          <w:spacing w:val="-3"/>
          <w:w w:val="0"/>
          <w:sz w:val="18"/>
          <w:szCs w:val="18"/>
          <w:u w:color="000000"/>
          <w:lang w:val="sr-Cyrl-CS"/>
        </w:rPr>
        <w:t>о</w:t>
      </w:r>
      <w:r w:rsidRPr="00F76586">
        <w:rPr>
          <w:rFonts w:ascii="Arial" w:hAnsi="Arial" w:cs="Arial"/>
          <w:w w:val="0"/>
          <w:sz w:val="18"/>
          <w:szCs w:val="18"/>
          <w:u w:color="000000"/>
          <w:lang w:val="sr-Cyrl-CS"/>
        </w:rPr>
        <w:t>д</w:t>
      </w:r>
      <w:r w:rsidRPr="00F76586">
        <w:rPr>
          <w:rFonts w:ascii="Arial" w:hAnsi="Arial" w:cs="Arial"/>
          <w:spacing w:val="8"/>
          <w:w w:val="0"/>
          <w:sz w:val="18"/>
          <w:szCs w:val="18"/>
          <w:u w:color="000000"/>
          <w:lang w:val="sr-Cyrl-RS"/>
        </w:rPr>
        <w:t xml:space="preserve"> </w:t>
      </w:r>
      <w:r w:rsidRPr="00F76586">
        <w:rPr>
          <w:rFonts w:ascii="Arial" w:hAnsi="Arial" w:cs="Arial"/>
          <w:w w:val="0"/>
          <w:sz w:val="18"/>
          <w:szCs w:val="18"/>
          <w:u w:color="000000"/>
          <w:lang w:val="sr-Cyrl-CS"/>
        </w:rPr>
        <w:t>извиђ</w:t>
      </w:r>
      <w:r w:rsidRPr="00F76586">
        <w:rPr>
          <w:rFonts w:ascii="Arial" w:hAnsi="Arial" w:cs="Arial"/>
          <w:spacing w:val="2"/>
          <w:w w:val="0"/>
          <w:sz w:val="18"/>
          <w:szCs w:val="18"/>
          <w:u w:color="000000"/>
          <w:lang w:val="sr-Cyrl-CS"/>
        </w:rPr>
        <w:t>а</w:t>
      </w:r>
      <w:r w:rsidRPr="00F76586">
        <w:rPr>
          <w:rFonts w:ascii="Arial" w:hAnsi="Arial" w:cs="Arial"/>
          <w:spacing w:val="-3"/>
          <w:w w:val="0"/>
          <w:sz w:val="18"/>
          <w:szCs w:val="18"/>
          <w:u w:color="000000"/>
          <w:lang w:val="sr-Cyrl-CS"/>
        </w:rPr>
        <w:t>ј</w:t>
      </w:r>
      <w:r w:rsidRPr="00F76586">
        <w:rPr>
          <w:rFonts w:ascii="Arial" w:hAnsi="Arial" w:cs="Arial"/>
          <w:w w:val="0"/>
          <w:sz w:val="18"/>
          <w:szCs w:val="18"/>
          <w:u w:color="000000"/>
          <w:lang w:val="sr-Cyrl-CS"/>
        </w:rPr>
        <w:t>ем,</w:t>
      </w:r>
      <w:r w:rsidRPr="00F76586">
        <w:rPr>
          <w:rFonts w:ascii="Arial" w:hAnsi="Arial" w:cs="Arial"/>
          <w:spacing w:val="23"/>
          <w:w w:val="0"/>
          <w:sz w:val="18"/>
          <w:szCs w:val="18"/>
          <w:u w:color="000000"/>
          <w:lang w:val="sr-Cyrl-RS"/>
        </w:rPr>
        <w:t xml:space="preserve"> </w:t>
      </w:r>
      <w:r w:rsidRPr="00F76586">
        <w:rPr>
          <w:rFonts w:ascii="Arial" w:hAnsi="Arial" w:cs="Arial"/>
          <w:w w:val="0"/>
          <w:sz w:val="18"/>
          <w:szCs w:val="18"/>
          <w:u w:color="000000"/>
          <w:lang w:val="sr-Cyrl-CS"/>
        </w:rPr>
        <w:t>пр</w:t>
      </w:r>
      <w:r w:rsidRPr="00F76586">
        <w:rPr>
          <w:rFonts w:ascii="Arial" w:hAnsi="Arial" w:cs="Arial"/>
          <w:spacing w:val="3"/>
          <w:w w:val="0"/>
          <w:sz w:val="18"/>
          <w:szCs w:val="18"/>
          <w:u w:color="000000"/>
          <w:lang w:val="sr-Cyrl-CS"/>
        </w:rPr>
        <w:t>о</w:t>
      </w:r>
      <w:r w:rsidRPr="00F76586">
        <w:rPr>
          <w:rFonts w:ascii="Arial" w:hAnsi="Arial" w:cs="Arial"/>
          <w:w w:val="0"/>
          <w:sz w:val="18"/>
          <w:szCs w:val="18"/>
          <w:u w:color="000000"/>
          <w:lang w:val="sr-Cyrl-CS"/>
        </w:rPr>
        <w:t>ценом</w:t>
      </w:r>
      <w:r w:rsidRPr="00F76586">
        <w:rPr>
          <w:rFonts w:ascii="Arial" w:hAnsi="Arial" w:cs="Arial"/>
          <w:spacing w:val="17"/>
          <w:w w:val="0"/>
          <w:sz w:val="18"/>
          <w:szCs w:val="18"/>
          <w:u w:color="000000"/>
          <w:lang w:val="sr-Cyrl-RS"/>
        </w:rPr>
        <w:t xml:space="preserve"> </w:t>
      </w:r>
      <w:r w:rsidRPr="00F76586">
        <w:rPr>
          <w:rFonts w:ascii="Arial" w:hAnsi="Arial" w:cs="Arial"/>
          <w:w w:val="0"/>
          <w:sz w:val="18"/>
          <w:szCs w:val="18"/>
          <w:u w:color="000000"/>
          <w:lang w:val="sr-Cyrl-CS"/>
        </w:rPr>
        <w:t>и ликв</w:t>
      </w:r>
      <w:r w:rsidRPr="00F76586">
        <w:rPr>
          <w:rFonts w:ascii="Arial" w:hAnsi="Arial" w:cs="Arial"/>
          <w:spacing w:val="3"/>
          <w:w w:val="0"/>
          <w:sz w:val="18"/>
          <w:szCs w:val="18"/>
          <w:u w:color="000000"/>
          <w:lang w:val="sr-Cyrl-CS"/>
        </w:rPr>
        <w:t>и</w:t>
      </w:r>
      <w:r w:rsidRPr="00F76586">
        <w:rPr>
          <w:rFonts w:ascii="Arial" w:hAnsi="Arial" w:cs="Arial"/>
          <w:w w:val="0"/>
          <w:sz w:val="18"/>
          <w:szCs w:val="18"/>
          <w:u w:color="000000"/>
          <w:lang w:val="sr-Cyrl-CS"/>
        </w:rPr>
        <w:t>д</w:t>
      </w:r>
      <w:r w:rsidRPr="00F76586">
        <w:rPr>
          <w:rFonts w:ascii="Arial" w:hAnsi="Arial" w:cs="Arial"/>
          <w:spacing w:val="-3"/>
          <w:w w:val="0"/>
          <w:sz w:val="18"/>
          <w:szCs w:val="18"/>
          <w:u w:color="000000"/>
          <w:lang w:val="sr-Cyrl-CS"/>
        </w:rPr>
        <w:t>а</w:t>
      </w:r>
      <w:r w:rsidRPr="00F76586">
        <w:rPr>
          <w:rFonts w:ascii="Arial" w:hAnsi="Arial" w:cs="Arial"/>
          <w:w w:val="0"/>
          <w:sz w:val="18"/>
          <w:szCs w:val="18"/>
          <w:u w:color="000000"/>
          <w:lang w:val="sr-Cyrl-CS"/>
        </w:rPr>
        <w:t>цијом</w:t>
      </w:r>
      <w:r w:rsidRPr="00F76586">
        <w:rPr>
          <w:rFonts w:ascii="Arial" w:hAnsi="Arial" w:cs="Arial"/>
          <w:spacing w:val="28"/>
          <w:w w:val="0"/>
          <w:sz w:val="18"/>
          <w:szCs w:val="18"/>
          <w:u w:color="000000"/>
          <w:lang w:val="sr-Cyrl-RS"/>
        </w:rPr>
        <w:t xml:space="preserve"> </w:t>
      </w:r>
      <w:r w:rsidRPr="00F76586">
        <w:rPr>
          <w:rFonts w:ascii="Arial" w:hAnsi="Arial" w:cs="Arial"/>
          <w:w w:val="0"/>
          <w:sz w:val="18"/>
          <w:szCs w:val="18"/>
          <w:u w:color="000000"/>
          <w:lang w:val="sr-Cyrl-CS"/>
        </w:rPr>
        <w:t>ш</w:t>
      </w:r>
      <w:r w:rsidRPr="00F76586">
        <w:rPr>
          <w:rFonts w:ascii="Arial" w:hAnsi="Arial" w:cs="Arial"/>
          <w:spacing w:val="2"/>
          <w:w w:val="0"/>
          <w:sz w:val="18"/>
          <w:szCs w:val="18"/>
          <w:u w:color="000000"/>
          <w:lang w:val="sr-Cyrl-CS"/>
        </w:rPr>
        <w:t>т</w:t>
      </w:r>
      <w:r w:rsidRPr="00F76586">
        <w:rPr>
          <w:rFonts w:ascii="Arial" w:hAnsi="Arial" w:cs="Arial"/>
          <w:w w:val="0"/>
          <w:sz w:val="18"/>
          <w:szCs w:val="18"/>
          <w:u w:color="000000"/>
          <w:lang w:val="sr-Cyrl-CS"/>
        </w:rPr>
        <w:t>е</w:t>
      </w:r>
      <w:r w:rsidRPr="00F76586">
        <w:rPr>
          <w:rFonts w:ascii="Arial" w:hAnsi="Arial" w:cs="Arial"/>
          <w:spacing w:val="-2"/>
          <w:w w:val="0"/>
          <w:sz w:val="18"/>
          <w:szCs w:val="18"/>
          <w:u w:color="000000"/>
          <w:lang w:val="sr-Cyrl-CS"/>
        </w:rPr>
        <w:t>т</w:t>
      </w:r>
      <w:r w:rsidRPr="00F76586">
        <w:rPr>
          <w:rFonts w:ascii="Arial" w:hAnsi="Arial" w:cs="Arial"/>
          <w:w w:val="0"/>
          <w:sz w:val="18"/>
          <w:szCs w:val="18"/>
          <w:u w:color="000000"/>
          <w:lang w:val="sr-Cyrl-CS"/>
        </w:rPr>
        <w:t>а</w:t>
      </w:r>
      <w:r w:rsidRPr="00F76586">
        <w:rPr>
          <w:rFonts w:ascii="Arial" w:hAnsi="Arial" w:cs="Arial"/>
          <w:spacing w:val="13"/>
          <w:w w:val="0"/>
          <w:sz w:val="18"/>
          <w:szCs w:val="18"/>
          <w:u w:color="000000"/>
          <w:lang w:val="sr-Cyrl-RS"/>
        </w:rPr>
        <w:t xml:space="preserve"> </w:t>
      </w:r>
      <w:r w:rsidRPr="00F76586">
        <w:rPr>
          <w:rFonts w:ascii="Arial" w:hAnsi="Arial" w:cs="Arial"/>
          <w:w w:val="0"/>
          <w:sz w:val="18"/>
          <w:szCs w:val="18"/>
          <w:u w:color="000000"/>
          <w:lang w:val="sr-Cyrl-CS"/>
        </w:rPr>
        <w:t>се подр</w:t>
      </w:r>
      <w:r w:rsidRPr="00F76586">
        <w:rPr>
          <w:rFonts w:ascii="Arial" w:hAnsi="Arial" w:cs="Arial"/>
          <w:spacing w:val="3"/>
          <w:w w:val="0"/>
          <w:sz w:val="18"/>
          <w:szCs w:val="18"/>
          <w:u w:color="000000"/>
          <w:lang w:val="sr-Cyrl-CS"/>
        </w:rPr>
        <w:t>а</w:t>
      </w:r>
      <w:r w:rsidRPr="00F76586">
        <w:rPr>
          <w:rFonts w:ascii="Arial" w:hAnsi="Arial" w:cs="Arial"/>
          <w:w w:val="0"/>
          <w:sz w:val="18"/>
          <w:szCs w:val="18"/>
          <w:u w:color="000000"/>
          <w:lang w:val="sr-Cyrl-CS"/>
        </w:rPr>
        <w:t>з</w:t>
      </w:r>
      <w:r w:rsidRPr="00F76586">
        <w:rPr>
          <w:rFonts w:ascii="Arial" w:hAnsi="Arial" w:cs="Arial"/>
          <w:spacing w:val="-5"/>
          <w:w w:val="0"/>
          <w:sz w:val="18"/>
          <w:szCs w:val="18"/>
          <w:u w:color="000000"/>
          <w:lang w:val="sr-Cyrl-CS"/>
        </w:rPr>
        <w:t>у</w:t>
      </w:r>
      <w:r w:rsidRPr="00F76586">
        <w:rPr>
          <w:rFonts w:ascii="Arial" w:hAnsi="Arial" w:cs="Arial"/>
          <w:w w:val="0"/>
          <w:sz w:val="18"/>
          <w:szCs w:val="18"/>
          <w:u w:color="000000"/>
          <w:lang w:val="sr-Cyrl-CS"/>
        </w:rPr>
        <w:t>мевају</w:t>
      </w:r>
      <w:r w:rsidRPr="00F76586">
        <w:rPr>
          <w:rFonts w:ascii="Arial" w:hAnsi="Arial" w:cs="Arial"/>
          <w:spacing w:val="32"/>
          <w:w w:val="0"/>
          <w:sz w:val="18"/>
          <w:szCs w:val="18"/>
          <w:u w:color="000000"/>
          <w:lang w:val="sr-Cyrl-RS"/>
        </w:rPr>
        <w:t xml:space="preserve"> </w:t>
      </w:r>
      <w:r w:rsidRPr="00F76586">
        <w:rPr>
          <w:rFonts w:ascii="Arial" w:hAnsi="Arial" w:cs="Arial"/>
          <w:w w:val="0"/>
          <w:sz w:val="18"/>
          <w:szCs w:val="18"/>
          <w:u w:color="000000"/>
          <w:lang w:val="sr-Cyrl-CS"/>
        </w:rPr>
        <w:t>трошк</w:t>
      </w:r>
      <w:r w:rsidRPr="00F76586">
        <w:rPr>
          <w:rFonts w:ascii="Arial" w:hAnsi="Arial" w:cs="Arial"/>
          <w:spacing w:val="3"/>
          <w:w w:val="0"/>
          <w:sz w:val="18"/>
          <w:szCs w:val="18"/>
          <w:u w:color="000000"/>
          <w:lang w:val="sr-Cyrl-CS"/>
        </w:rPr>
        <w:t>о</w:t>
      </w:r>
      <w:r w:rsidRPr="00F76586">
        <w:rPr>
          <w:rFonts w:ascii="Arial" w:hAnsi="Arial" w:cs="Arial"/>
          <w:w w:val="0"/>
          <w:sz w:val="18"/>
          <w:szCs w:val="18"/>
          <w:u w:color="000000"/>
          <w:lang w:val="sr-Cyrl-CS"/>
        </w:rPr>
        <w:t>ви</w:t>
      </w:r>
      <w:r w:rsidRPr="00F76586">
        <w:rPr>
          <w:rFonts w:ascii="Arial" w:hAnsi="Arial" w:cs="Arial"/>
          <w:spacing w:val="19"/>
          <w:w w:val="0"/>
          <w:sz w:val="18"/>
          <w:szCs w:val="18"/>
          <w:u w:color="000000"/>
          <w:lang w:val="sr-Cyrl-RS"/>
        </w:rPr>
        <w:t xml:space="preserve"> </w:t>
      </w:r>
      <w:r w:rsidRPr="00F76586">
        <w:rPr>
          <w:rFonts w:ascii="Arial" w:hAnsi="Arial" w:cs="Arial"/>
          <w:w w:val="0"/>
          <w:sz w:val="18"/>
          <w:szCs w:val="18"/>
          <w:u w:color="000000"/>
          <w:lang w:val="sr-Cyrl-CS"/>
        </w:rPr>
        <w:t>настали</w:t>
      </w:r>
      <w:r w:rsidRPr="00F76586">
        <w:rPr>
          <w:rFonts w:ascii="Arial" w:hAnsi="Arial" w:cs="Arial"/>
          <w:spacing w:val="15"/>
          <w:w w:val="0"/>
          <w:sz w:val="18"/>
          <w:szCs w:val="18"/>
          <w:u w:color="000000"/>
          <w:lang w:val="sr-Cyrl-RS"/>
        </w:rPr>
        <w:t xml:space="preserve"> </w:t>
      </w:r>
      <w:r w:rsidRPr="00F76586">
        <w:rPr>
          <w:rFonts w:ascii="Arial" w:hAnsi="Arial" w:cs="Arial"/>
          <w:w w:val="103"/>
          <w:sz w:val="18"/>
          <w:szCs w:val="18"/>
          <w:u w:color="000000"/>
          <w:lang w:val="sr-Cyrl-CS"/>
        </w:rPr>
        <w:t xml:space="preserve">приликом </w:t>
      </w:r>
      <w:r w:rsidRPr="00F76586">
        <w:rPr>
          <w:rFonts w:ascii="Arial" w:hAnsi="Arial" w:cs="Arial"/>
          <w:w w:val="0"/>
          <w:sz w:val="18"/>
          <w:szCs w:val="18"/>
          <w:u w:color="000000"/>
          <w:lang w:val="sr-Cyrl-CS"/>
        </w:rPr>
        <w:t>оба</w:t>
      </w:r>
      <w:r w:rsidRPr="00F76586">
        <w:rPr>
          <w:rFonts w:ascii="Arial" w:hAnsi="Arial" w:cs="Arial"/>
          <w:spacing w:val="3"/>
          <w:w w:val="0"/>
          <w:sz w:val="18"/>
          <w:szCs w:val="18"/>
          <w:u w:color="000000"/>
          <w:lang w:val="sr-Cyrl-CS"/>
        </w:rPr>
        <w:t>в</w:t>
      </w:r>
      <w:r w:rsidRPr="00F76586">
        <w:rPr>
          <w:rFonts w:ascii="Arial" w:hAnsi="Arial" w:cs="Arial"/>
          <w:w w:val="0"/>
          <w:sz w:val="18"/>
          <w:szCs w:val="18"/>
          <w:u w:color="000000"/>
          <w:lang w:val="sr-Cyrl-CS"/>
        </w:rPr>
        <w:t>љања</w:t>
      </w:r>
      <w:r w:rsidRPr="00F76586">
        <w:rPr>
          <w:rFonts w:ascii="Arial" w:hAnsi="Arial" w:cs="Arial"/>
          <w:spacing w:val="27"/>
          <w:w w:val="0"/>
          <w:sz w:val="18"/>
          <w:szCs w:val="18"/>
          <w:u w:color="000000"/>
          <w:lang w:val="sr-Cyrl-RS"/>
        </w:rPr>
        <w:t xml:space="preserve"> </w:t>
      </w:r>
      <w:r w:rsidRPr="00F76586">
        <w:rPr>
          <w:rFonts w:ascii="Arial" w:hAnsi="Arial" w:cs="Arial"/>
          <w:w w:val="0"/>
          <w:sz w:val="18"/>
          <w:szCs w:val="18"/>
          <w:u w:color="000000"/>
          <w:lang w:val="sr-Cyrl-CS"/>
        </w:rPr>
        <w:t>п</w:t>
      </w:r>
      <w:r w:rsidRPr="00F76586">
        <w:rPr>
          <w:rFonts w:ascii="Arial" w:hAnsi="Arial" w:cs="Arial"/>
          <w:spacing w:val="-3"/>
          <w:w w:val="0"/>
          <w:sz w:val="18"/>
          <w:szCs w:val="18"/>
          <w:u w:color="000000"/>
          <w:lang w:val="sr-Cyrl-CS"/>
        </w:rPr>
        <w:t>о</w:t>
      </w:r>
      <w:r w:rsidRPr="00F76586">
        <w:rPr>
          <w:rFonts w:ascii="Arial" w:hAnsi="Arial" w:cs="Arial"/>
          <w:w w:val="0"/>
          <w:sz w:val="18"/>
          <w:szCs w:val="18"/>
          <w:u w:color="000000"/>
          <w:lang w:val="sr-Cyrl-CS"/>
        </w:rPr>
        <w:t>сл</w:t>
      </w:r>
      <w:r w:rsidRPr="00F76586">
        <w:rPr>
          <w:rFonts w:ascii="Arial" w:hAnsi="Arial" w:cs="Arial"/>
          <w:spacing w:val="3"/>
          <w:w w:val="0"/>
          <w:sz w:val="18"/>
          <w:szCs w:val="18"/>
          <w:u w:color="000000"/>
          <w:lang w:val="sr-Cyrl-CS"/>
        </w:rPr>
        <w:t>о</w:t>
      </w:r>
      <w:r w:rsidRPr="00F76586">
        <w:rPr>
          <w:rFonts w:ascii="Arial" w:hAnsi="Arial" w:cs="Arial"/>
          <w:w w:val="0"/>
          <w:sz w:val="18"/>
          <w:szCs w:val="18"/>
          <w:u w:color="000000"/>
          <w:lang w:val="sr-Cyrl-CS"/>
        </w:rPr>
        <w:t>вних</w:t>
      </w:r>
      <w:r w:rsidRPr="00F76586">
        <w:rPr>
          <w:rFonts w:ascii="Arial" w:hAnsi="Arial" w:cs="Arial"/>
          <w:spacing w:val="23"/>
          <w:w w:val="0"/>
          <w:sz w:val="18"/>
          <w:szCs w:val="18"/>
          <w:u w:color="000000"/>
          <w:lang w:val="sr-Cyrl-RS"/>
        </w:rPr>
        <w:t xml:space="preserve"> </w:t>
      </w:r>
      <w:r w:rsidRPr="00F76586">
        <w:rPr>
          <w:rFonts w:ascii="Arial" w:hAnsi="Arial" w:cs="Arial"/>
          <w:w w:val="0"/>
          <w:sz w:val="18"/>
          <w:szCs w:val="18"/>
          <w:u w:color="000000"/>
          <w:lang w:val="sr-Cyrl-CS"/>
        </w:rPr>
        <w:t>активности</w:t>
      </w:r>
      <w:r w:rsidRPr="00F76586">
        <w:rPr>
          <w:rFonts w:ascii="Arial" w:hAnsi="Arial" w:cs="Arial"/>
          <w:spacing w:val="27"/>
          <w:w w:val="0"/>
          <w:sz w:val="18"/>
          <w:szCs w:val="18"/>
          <w:u w:color="000000"/>
          <w:lang w:val="sr-Cyrl-RS"/>
        </w:rPr>
        <w:t xml:space="preserve"> </w:t>
      </w:r>
      <w:r w:rsidRPr="00F76586">
        <w:rPr>
          <w:rFonts w:ascii="Arial" w:hAnsi="Arial" w:cs="Arial"/>
          <w:w w:val="0"/>
          <w:sz w:val="18"/>
          <w:szCs w:val="18"/>
          <w:u w:color="000000"/>
          <w:lang w:val="sr-Cyrl-CS"/>
        </w:rPr>
        <w:t>извиђ</w:t>
      </w:r>
      <w:r w:rsidRPr="00F76586">
        <w:rPr>
          <w:rFonts w:ascii="Arial" w:hAnsi="Arial" w:cs="Arial"/>
          <w:spacing w:val="3"/>
          <w:w w:val="0"/>
          <w:sz w:val="18"/>
          <w:szCs w:val="18"/>
          <w:u w:color="000000"/>
          <w:lang w:val="sr-Cyrl-CS"/>
        </w:rPr>
        <w:t>а</w:t>
      </w:r>
      <w:r w:rsidRPr="00F76586">
        <w:rPr>
          <w:rFonts w:ascii="Arial" w:hAnsi="Arial" w:cs="Arial"/>
          <w:spacing w:val="-3"/>
          <w:w w:val="0"/>
          <w:sz w:val="18"/>
          <w:szCs w:val="18"/>
          <w:u w:color="000000"/>
          <w:lang w:val="sr-Cyrl-CS"/>
        </w:rPr>
        <w:t>ј</w:t>
      </w:r>
      <w:r w:rsidRPr="00F76586">
        <w:rPr>
          <w:rFonts w:ascii="Arial" w:hAnsi="Arial" w:cs="Arial"/>
          <w:w w:val="0"/>
          <w:sz w:val="18"/>
          <w:szCs w:val="18"/>
          <w:u w:color="000000"/>
          <w:lang w:val="sr-Cyrl-CS"/>
        </w:rPr>
        <w:t>а,</w:t>
      </w:r>
      <w:r w:rsidRPr="00F76586">
        <w:rPr>
          <w:rFonts w:ascii="Arial" w:hAnsi="Arial" w:cs="Arial"/>
          <w:spacing w:val="23"/>
          <w:w w:val="0"/>
          <w:sz w:val="18"/>
          <w:szCs w:val="18"/>
          <w:u w:color="000000"/>
          <w:lang w:val="sr-Cyrl-RS"/>
        </w:rPr>
        <w:t xml:space="preserve"> </w:t>
      </w:r>
      <w:r w:rsidRPr="00F76586">
        <w:rPr>
          <w:rFonts w:ascii="Arial" w:hAnsi="Arial" w:cs="Arial"/>
          <w:w w:val="0"/>
          <w:sz w:val="18"/>
          <w:szCs w:val="18"/>
          <w:u w:color="000000"/>
          <w:lang w:val="sr-Cyrl-CS"/>
        </w:rPr>
        <w:t>пр</w:t>
      </w:r>
      <w:r w:rsidRPr="00F76586">
        <w:rPr>
          <w:rFonts w:ascii="Arial" w:hAnsi="Arial" w:cs="Arial"/>
          <w:spacing w:val="3"/>
          <w:w w:val="0"/>
          <w:sz w:val="18"/>
          <w:szCs w:val="18"/>
          <w:u w:color="000000"/>
          <w:lang w:val="sr-Cyrl-CS"/>
        </w:rPr>
        <w:t>о</w:t>
      </w:r>
      <w:r w:rsidRPr="00F76586">
        <w:rPr>
          <w:rFonts w:ascii="Arial" w:hAnsi="Arial" w:cs="Arial"/>
          <w:w w:val="0"/>
          <w:sz w:val="18"/>
          <w:szCs w:val="18"/>
          <w:u w:color="000000"/>
          <w:lang w:val="sr-Cyrl-CS"/>
        </w:rPr>
        <w:t>цене,</w:t>
      </w:r>
      <w:r w:rsidRPr="00F76586">
        <w:rPr>
          <w:rFonts w:ascii="Arial" w:hAnsi="Arial" w:cs="Arial"/>
          <w:spacing w:val="22"/>
          <w:w w:val="0"/>
          <w:sz w:val="18"/>
          <w:szCs w:val="18"/>
          <w:u w:color="000000"/>
          <w:lang w:val="sr-Cyrl-RS"/>
        </w:rPr>
        <w:t xml:space="preserve"> </w:t>
      </w:r>
      <w:r w:rsidRPr="00F76586">
        <w:rPr>
          <w:rFonts w:ascii="Arial" w:hAnsi="Arial" w:cs="Arial"/>
          <w:w w:val="0"/>
          <w:sz w:val="18"/>
          <w:szCs w:val="18"/>
          <w:u w:color="000000"/>
          <w:lang w:val="sr-Cyrl-CS"/>
        </w:rPr>
        <w:t>ликвидације</w:t>
      </w:r>
      <w:r w:rsidRPr="00F76586">
        <w:rPr>
          <w:rFonts w:ascii="Arial" w:hAnsi="Arial" w:cs="Arial"/>
          <w:spacing w:val="30"/>
          <w:w w:val="0"/>
          <w:sz w:val="18"/>
          <w:szCs w:val="18"/>
          <w:u w:color="000000"/>
          <w:lang w:val="sr-Cyrl-RS"/>
        </w:rPr>
        <w:t xml:space="preserve"> </w:t>
      </w:r>
      <w:r w:rsidRPr="00F76586">
        <w:rPr>
          <w:rFonts w:ascii="Arial" w:hAnsi="Arial" w:cs="Arial"/>
          <w:w w:val="0"/>
          <w:sz w:val="18"/>
          <w:szCs w:val="18"/>
          <w:u w:color="000000"/>
          <w:lang w:val="sr-Cyrl-CS"/>
        </w:rPr>
        <w:t>и</w:t>
      </w:r>
      <w:r w:rsidRPr="00F76586">
        <w:rPr>
          <w:rFonts w:ascii="Arial" w:hAnsi="Arial" w:cs="Arial"/>
          <w:spacing w:val="4"/>
          <w:w w:val="0"/>
          <w:sz w:val="18"/>
          <w:szCs w:val="18"/>
          <w:u w:color="000000"/>
          <w:lang w:val="sr-Cyrl-RS"/>
        </w:rPr>
        <w:t xml:space="preserve"> </w:t>
      </w:r>
      <w:r w:rsidRPr="00F76586">
        <w:rPr>
          <w:rFonts w:ascii="Arial" w:hAnsi="Arial" w:cs="Arial"/>
          <w:w w:val="0"/>
          <w:sz w:val="18"/>
          <w:szCs w:val="18"/>
          <w:u w:color="000000"/>
          <w:lang w:val="sr-Cyrl-CS"/>
        </w:rPr>
        <w:t>исплате штета</w:t>
      </w:r>
      <w:r w:rsidRPr="00F76586">
        <w:rPr>
          <w:rFonts w:ascii="Arial" w:hAnsi="Arial" w:cs="Arial"/>
          <w:w w:val="103"/>
          <w:sz w:val="18"/>
          <w:szCs w:val="18"/>
          <w:u w:color="000000"/>
          <w:lang w:val="sr-Cyrl-CS"/>
        </w:rPr>
        <w:t>.</w:t>
      </w:r>
    </w:p>
    <w:p w:rsidR="001A121D" w:rsidRPr="00F76586"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F76586" w:rsidRDefault="001A121D" w:rsidP="001A121D">
      <w:pPr>
        <w:widowControl w:val="0"/>
        <w:autoSpaceDE w:val="0"/>
        <w:autoSpaceDN w:val="0"/>
        <w:adjustRightInd w:val="0"/>
        <w:spacing w:after="0" w:line="240" w:lineRule="auto"/>
        <w:ind w:left="802" w:right="61"/>
        <w:jc w:val="both"/>
        <w:rPr>
          <w:rFonts w:ascii="Arial" w:hAnsi="Arial" w:cs="Arial"/>
          <w:w w:val="0"/>
          <w:sz w:val="18"/>
          <w:szCs w:val="18"/>
          <w:u w:color="000000"/>
          <w:lang w:val="sr-Cyrl-RS"/>
        </w:rPr>
      </w:pPr>
      <w:r w:rsidRPr="00F76586">
        <w:rPr>
          <w:rFonts w:ascii="Arial" w:hAnsi="Arial" w:cs="Arial"/>
          <w:w w:val="0"/>
          <w:sz w:val="18"/>
          <w:szCs w:val="18"/>
          <w:u w:color="000000"/>
          <w:lang w:val="sr-Cyrl-CS"/>
        </w:rPr>
        <w:t>П</w:t>
      </w:r>
      <w:r w:rsidRPr="00F76586">
        <w:rPr>
          <w:rFonts w:ascii="Arial" w:hAnsi="Arial" w:cs="Arial"/>
          <w:spacing w:val="-3"/>
          <w:w w:val="0"/>
          <w:sz w:val="18"/>
          <w:szCs w:val="18"/>
          <w:u w:color="000000"/>
          <w:lang w:val="sr-Cyrl-CS"/>
        </w:rPr>
        <w:t>о</w:t>
      </w:r>
      <w:r w:rsidRPr="00F76586">
        <w:rPr>
          <w:rFonts w:ascii="Arial" w:hAnsi="Arial" w:cs="Arial"/>
          <w:w w:val="0"/>
          <w:sz w:val="18"/>
          <w:szCs w:val="18"/>
          <w:u w:color="000000"/>
          <w:lang w:val="sr-Cyrl-CS"/>
        </w:rPr>
        <w:t>д</w:t>
      </w:r>
      <w:r w:rsidRPr="00F76586">
        <w:rPr>
          <w:rFonts w:ascii="Arial" w:hAnsi="Arial" w:cs="Arial"/>
          <w:spacing w:val="3"/>
          <w:w w:val="0"/>
          <w:sz w:val="18"/>
          <w:szCs w:val="18"/>
          <w:u w:color="000000"/>
          <w:lang w:val="sr-Cyrl-RS"/>
        </w:rPr>
        <w:t xml:space="preserve"> </w:t>
      </w:r>
      <w:r w:rsidRPr="00F76586">
        <w:rPr>
          <w:rFonts w:ascii="Arial" w:hAnsi="Arial" w:cs="Arial"/>
          <w:w w:val="0"/>
          <w:sz w:val="18"/>
          <w:szCs w:val="18"/>
          <w:u w:color="000000"/>
          <w:lang w:val="sr-Cyrl-CS"/>
        </w:rPr>
        <w:t>тро</w:t>
      </w:r>
      <w:r w:rsidRPr="00F76586">
        <w:rPr>
          <w:rFonts w:ascii="Arial" w:hAnsi="Arial" w:cs="Arial"/>
          <w:spacing w:val="4"/>
          <w:w w:val="0"/>
          <w:sz w:val="18"/>
          <w:szCs w:val="18"/>
          <w:u w:color="000000"/>
          <w:lang w:val="sr-Cyrl-CS"/>
        </w:rPr>
        <w:t>ш</w:t>
      </w:r>
      <w:r w:rsidRPr="00F76586">
        <w:rPr>
          <w:rFonts w:ascii="Arial" w:hAnsi="Arial" w:cs="Arial"/>
          <w:w w:val="0"/>
          <w:sz w:val="18"/>
          <w:szCs w:val="18"/>
          <w:u w:color="000000"/>
          <w:lang w:val="sr-Cyrl-CS"/>
        </w:rPr>
        <w:t>ковима</w:t>
      </w:r>
      <w:r w:rsidRPr="00F76586">
        <w:rPr>
          <w:rFonts w:ascii="Arial" w:hAnsi="Arial" w:cs="Arial"/>
          <w:spacing w:val="22"/>
          <w:w w:val="0"/>
          <w:sz w:val="18"/>
          <w:szCs w:val="18"/>
          <w:u w:color="000000"/>
          <w:lang w:val="sr-Cyrl-RS"/>
        </w:rPr>
        <w:t xml:space="preserve"> </w:t>
      </w:r>
      <w:r w:rsidRPr="00F76586">
        <w:rPr>
          <w:rFonts w:ascii="Arial" w:hAnsi="Arial" w:cs="Arial"/>
          <w:w w:val="0"/>
          <w:sz w:val="18"/>
          <w:szCs w:val="18"/>
          <w:u w:color="000000"/>
          <w:lang w:val="sr-Cyrl-CS"/>
        </w:rPr>
        <w:t>инве</w:t>
      </w:r>
      <w:r w:rsidRPr="00F76586">
        <w:rPr>
          <w:rFonts w:ascii="Arial" w:hAnsi="Arial" w:cs="Arial"/>
          <w:spacing w:val="3"/>
          <w:w w:val="0"/>
          <w:sz w:val="18"/>
          <w:szCs w:val="18"/>
          <w:u w:color="000000"/>
          <w:lang w:val="sr-Cyrl-CS"/>
        </w:rPr>
        <w:t>с</w:t>
      </w:r>
      <w:r w:rsidRPr="00F76586">
        <w:rPr>
          <w:rFonts w:ascii="Arial" w:hAnsi="Arial" w:cs="Arial"/>
          <w:w w:val="0"/>
          <w:sz w:val="18"/>
          <w:szCs w:val="18"/>
          <w:u w:color="000000"/>
          <w:lang w:val="sr-Cyrl-CS"/>
        </w:rPr>
        <w:t>тира</w:t>
      </w:r>
      <w:r w:rsidRPr="00F76586">
        <w:rPr>
          <w:rFonts w:ascii="Arial" w:hAnsi="Arial" w:cs="Arial"/>
          <w:spacing w:val="-2"/>
          <w:w w:val="0"/>
          <w:sz w:val="18"/>
          <w:szCs w:val="18"/>
          <w:u w:color="000000"/>
          <w:lang w:val="sr-Cyrl-CS"/>
        </w:rPr>
        <w:t>њ</w:t>
      </w:r>
      <w:r w:rsidRPr="00F76586">
        <w:rPr>
          <w:rFonts w:ascii="Arial" w:hAnsi="Arial" w:cs="Arial"/>
          <w:w w:val="0"/>
          <w:sz w:val="18"/>
          <w:szCs w:val="18"/>
          <w:u w:color="000000"/>
          <w:lang w:val="sr-Cyrl-CS"/>
        </w:rPr>
        <w:t>а</w:t>
      </w:r>
      <w:r w:rsidRPr="00F76586">
        <w:rPr>
          <w:rFonts w:ascii="Arial" w:hAnsi="Arial" w:cs="Arial"/>
          <w:spacing w:val="25"/>
          <w:w w:val="0"/>
          <w:sz w:val="18"/>
          <w:szCs w:val="18"/>
          <w:u w:color="000000"/>
          <w:lang w:val="sr-Cyrl-RS"/>
        </w:rPr>
        <w:t xml:space="preserve"> </w:t>
      </w:r>
      <w:r w:rsidRPr="00F76586">
        <w:rPr>
          <w:rFonts w:ascii="Arial" w:hAnsi="Arial" w:cs="Arial"/>
          <w:w w:val="0"/>
          <w:sz w:val="18"/>
          <w:szCs w:val="18"/>
          <w:u w:color="000000"/>
          <w:lang w:val="sr-Cyrl-CS"/>
        </w:rPr>
        <w:t>се подразу</w:t>
      </w:r>
      <w:r w:rsidRPr="00F76586">
        <w:rPr>
          <w:rFonts w:ascii="Arial" w:hAnsi="Arial" w:cs="Arial"/>
          <w:spacing w:val="-5"/>
          <w:w w:val="0"/>
          <w:sz w:val="18"/>
          <w:szCs w:val="18"/>
          <w:u w:color="000000"/>
          <w:lang w:val="sr-Cyrl-CS"/>
        </w:rPr>
        <w:t>м</w:t>
      </w:r>
      <w:r w:rsidRPr="00F76586">
        <w:rPr>
          <w:rFonts w:ascii="Arial" w:hAnsi="Arial" w:cs="Arial"/>
          <w:w w:val="0"/>
          <w:sz w:val="18"/>
          <w:szCs w:val="18"/>
          <w:u w:color="000000"/>
          <w:lang w:val="sr-Cyrl-CS"/>
        </w:rPr>
        <w:t>ев</w:t>
      </w:r>
      <w:r w:rsidRPr="00F76586">
        <w:rPr>
          <w:rFonts w:ascii="Arial" w:hAnsi="Arial" w:cs="Arial"/>
          <w:spacing w:val="3"/>
          <w:w w:val="0"/>
          <w:sz w:val="18"/>
          <w:szCs w:val="18"/>
          <w:u w:color="000000"/>
          <w:lang w:val="sr-Cyrl-CS"/>
        </w:rPr>
        <w:t>а</w:t>
      </w:r>
      <w:r w:rsidRPr="00F76586">
        <w:rPr>
          <w:rFonts w:ascii="Arial" w:hAnsi="Arial" w:cs="Arial"/>
          <w:w w:val="0"/>
          <w:sz w:val="18"/>
          <w:szCs w:val="18"/>
          <w:u w:color="000000"/>
          <w:lang w:val="sr-Cyrl-CS"/>
        </w:rPr>
        <w:t>ју</w:t>
      </w:r>
      <w:r w:rsidRPr="00F76586">
        <w:rPr>
          <w:rFonts w:ascii="Arial" w:hAnsi="Arial" w:cs="Arial"/>
          <w:spacing w:val="30"/>
          <w:w w:val="0"/>
          <w:sz w:val="18"/>
          <w:szCs w:val="18"/>
          <w:u w:color="000000"/>
          <w:lang w:val="sr-Cyrl-RS"/>
        </w:rPr>
        <w:t xml:space="preserve"> </w:t>
      </w:r>
      <w:r w:rsidRPr="00F76586">
        <w:rPr>
          <w:rFonts w:ascii="Arial" w:hAnsi="Arial" w:cs="Arial"/>
          <w:w w:val="0"/>
          <w:sz w:val="18"/>
          <w:szCs w:val="18"/>
          <w:u w:color="000000"/>
          <w:lang w:val="sr-Cyrl-CS"/>
        </w:rPr>
        <w:t>трошкови</w:t>
      </w:r>
      <w:r w:rsidRPr="00F76586">
        <w:rPr>
          <w:rFonts w:ascii="Arial" w:hAnsi="Arial" w:cs="Arial"/>
          <w:spacing w:val="16"/>
          <w:w w:val="0"/>
          <w:sz w:val="18"/>
          <w:szCs w:val="18"/>
          <w:u w:color="000000"/>
          <w:lang w:val="sr-Cyrl-RS"/>
        </w:rPr>
        <w:t xml:space="preserve"> </w:t>
      </w:r>
      <w:r w:rsidRPr="00F76586">
        <w:rPr>
          <w:rFonts w:ascii="Arial" w:hAnsi="Arial" w:cs="Arial"/>
          <w:w w:val="0"/>
          <w:sz w:val="18"/>
          <w:szCs w:val="18"/>
          <w:u w:color="000000"/>
          <w:lang w:val="sr-Cyrl-CS"/>
        </w:rPr>
        <w:t>настали</w:t>
      </w:r>
      <w:r w:rsidRPr="00F76586">
        <w:rPr>
          <w:rFonts w:ascii="Arial" w:hAnsi="Arial" w:cs="Arial"/>
          <w:spacing w:val="14"/>
          <w:w w:val="0"/>
          <w:sz w:val="18"/>
          <w:szCs w:val="18"/>
          <w:u w:color="000000"/>
          <w:lang w:val="sr-Cyrl-RS"/>
        </w:rPr>
        <w:t xml:space="preserve"> </w:t>
      </w:r>
      <w:r w:rsidRPr="00F76586">
        <w:rPr>
          <w:rFonts w:ascii="Arial" w:hAnsi="Arial" w:cs="Arial"/>
          <w:w w:val="0"/>
          <w:sz w:val="18"/>
          <w:szCs w:val="18"/>
          <w:u w:color="000000"/>
          <w:lang w:val="sr-Cyrl-CS"/>
        </w:rPr>
        <w:t>приликом</w:t>
      </w:r>
      <w:r w:rsidRPr="00F76586">
        <w:rPr>
          <w:rFonts w:ascii="Arial" w:hAnsi="Arial" w:cs="Arial"/>
          <w:spacing w:val="14"/>
          <w:w w:val="0"/>
          <w:sz w:val="18"/>
          <w:szCs w:val="18"/>
          <w:u w:color="000000"/>
          <w:lang w:val="sr-Cyrl-RS"/>
        </w:rPr>
        <w:t xml:space="preserve"> </w:t>
      </w:r>
      <w:r w:rsidRPr="00F76586">
        <w:rPr>
          <w:rFonts w:ascii="Arial" w:hAnsi="Arial" w:cs="Arial"/>
          <w:w w:val="0"/>
          <w:sz w:val="18"/>
          <w:szCs w:val="18"/>
          <w:u w:color="000000"/>
          <w:lang w:val="sr-Cyrl-CS"/>
        </w:rPr>
        <w:t>обављања</w:t>
      </w:r>
      <w:r w:rsidRPr="00F76586">
        <w:rPr>
          <w:rFonts w:ascii="Arial" w:hAnsi="Arial" w:cs="Arial"/>
          <w:spacing w:val="19"/>
          <w:w w:val="0"/>
          <w:sz w:val="18"/>
          <w:szCs w:val="18"/>
          <w:u w:color="000000"/>
          <w:lang w:val="sr-Cyrl-RS"/>
        </w:rPr>
        <w:t xml:space="preserve"> </w:t>
      </w:r>
      <w:r w:rsidRPr="00F76586">
        <w:rPr>
          <w:rFonts w:ascii="Arial" w:hAnsi="Arial" w:cs="Arial"/>
          <w:w w:val="103"/>
          <w:sz w:val="18"/>
          <w:szCs w:val="18"/>
          <w:u w:color="000000"/>
          <w:lang w:val="sr-Cyrl-CS"/>
        </w:rPr>
        <w:t xml:space="preserve">пословних </w:t>
      </w:r>
      <w:r w:rsidRPr="00F76586">
        <w:rPr>
          <w:rFonts w:ascii="Arial" w:hAnsi="Arial" w:cs="Arial"/>
          <w:w w:val="0"/>
          <w:sz w:val="18"/>
          <w:szCs w:val="18"/>
          <w:u w:color="000000"/>
          <w:lang w:val="sr-Cyrl-CS"/>
        </w:rPr>
        <w:t>активно</w:t>
      </w:r>
      <w:r w:rsidRPr="00F76586">
        <w:rPr>
          <w:rFonts w:ascii="Arial" w:hAnsi="Arial" w:cs="Arial"/>
          <w:spacing w:val="3"/>
          <w:w w:val="0"/>
          <w:sz w:val="18"/>
          <w:szCs w:val="18"/>
          <w:u w:color="000000"/>
          <w:lang w:val="sr-Cyrl-CS"/>
        </w:rPr>
        <w:t>с</w:t>
      </w:r>
      <w:r w:rsidRPr="00F76586">
        <w:rPr>
          <w:rFonts w:ascii="Arial" w:hAnsi="Arial" w:cs="Arial"/>
          <w:w w:val="0"/>
          <w:sz w:val="18"/>
          <w:szCs w:val="18"/>
          <w:u w:color="000000"/>
          <w:lang w:val="sr-Cyrl-CS"/>
        </w:rPr>
        <w:t>ти,</w:t>
      </w:r>
      <w:r w:rsidRPr="00F76586">
        <w:rPr>
          <w:rFonts w:ascii="Arial" w:hAnsi="Arial" w:cs="Arial"/>
          <w:spacing w:val="29"/>
          <w:w w:val="0"/>
          <w:sz w:val="18"/>
          <w:szCs w:val="18"/>
          <w:u w:color="000000"/>
          <w:lang w:val="sr-Cyrl-RS"/>
        </w:rPr>
        <w:t xml:space="preserve"> </w:t>
      </w:r>
      <w:r w:rsidRPr="00F76586">
        <w:rPr>
          <w:rFonts w:ascii="Arial" w:hAnsi="Arial" w:cs="Arial"/>
          <w:w w:val="0"/>
          <w:sz w:val="18"/>
          <w:szCs w:val="18"/>
          <w:u w:color="000000"/>
          <w:lang w:val="sr-Cyrl-CS"/>
        </w:rPr>
        <w:t>са</w:t>
      </w:r>
      <w:r w:rsidRPr="00F76586">
        <w:rPr>
          <w:rFonts w:ascii="Arial" w:hAnsi="Arial" w:cs="Arial"/>
          <w:spacing w:val="6"/>
          <w:w w:val="0"/>
          <w:sz w:val="18"/>
          <w:szCs w:val="18"/>
          <w:u w:color="000000"/>
          <w:lang w:val="sr-Cyrl-RS"/>
        </w:rPr>
        <w:t xml:space="preserve"> </w:t>
      </w:r>
      <w:r w:rsidRPr="00F76586">
        <w:rPr>
          <w:rFonts w:ascii="Arial" w:hAnsi="Arial" w:cs="Arial"/>
          <w:w w:val="0"/>
          <w:sz w:val="18"/>
          <w:szCs w:val="18"/>
          <w:u w:color="000000"/>
          <w:lang w:val="sr-Cyrl-CS"/>
        </w:rPr>
        <w:t>свр</w:t>
      </w:r>
      <w:r w:rsidRPr="00F76586">
        <w:rPr>
          <w:rFonts w:ascii="Arial" w:hAnsi="Arial" w:cs="Arial"/>
          <w:spacing w:val="-4"/>
          <w:w w:val="0"/>
          <w:sz w:val="18"/>
          <w:szCs w:val="18"/>
          <w:u w:color="000000"/>
          <w:lang w:val="sr-Cyrl-CS"/>
        </w:rPr>
        <w:t>х</w:t>
      </w:r>
      <w:r w:rsidRPr="00F76586">
        <w:rPr>
          <w:rFonts w:ascii="Arial" w:hAnsi="Arial" w:cs="Arial"/>
          <w:w w:val="0"/>
          <w:sz w:val="18"/>
          <w:szCs w:val="18"/>
          <w:u w:color="000000"/>
          <w:lang w:val="sr-Cyrl-CS"/>
        </w:rPr>
        <w:t>ом</w:t>
      </w:r>
      <w:r w:rsidRPr="00F76586">
        <w:rPr>
          <w:rFonts w:ascii="Arial" w:hAnsi="Arial" w:cs="Arial"/>
          <w:spacing w:val="18"/>
          <w:w w:val="0"/>
          <w:sz w:val="18"/>
          <w:szCs w:val="18"/>
          <w:u w:color="000000"/>
          <w:lang w:val="sr-Cyrl-RS"/>
        </w:rPr>
        <w:t xml:space="preserve"> </w:t>
      </w:r>
      <w:r w:rsidRPr="00F76586">
        <w:rPr>
          <w:rFonts w:ascii="Arial" w:hAnsi="Arial" w:cs="Arial"/>
          <w:w w:val="0"/>
          <w:sz w:val="18"/>
          <w:szCs w:val="18"/>
          <w:u w:color="000000"/>
          <w:lang w:val="sr-Cyrl-CS"/>
        </w:rPr>
        <w:t>остварив</w:t>
      </w:r>
      <w:r w:rsidRPr="00F76586">
        <w:rPr>
          <w:rFonts w:ascii="Arial" w:hAnsi="Arial" w:cs="Arial"/>
          <w:spacing w:val="3"/>
          <w:w w:val="0"/>
          <w:sz w:val="18"/>
          <w:szCs w:val="18"/>
          <w:u w:color="000000"/>
          <w:lang w:val="sr-Cyrl-CS"/>
        </w:rPr>
        <w:t>а</w:t>
      </w:r>
      <w:r w:rsidRPr="00F76586">
        <w:rPr>
          <w:rFonts w:ascii="Arial" w:hAnsi="Arial" w:cs="Arial"/>
          <w:w w:val="0"/>
          <w:sz w:val="18"/>
          <w:szCs w:val="18"/>
          <w:u w:color="000000"/>
          <w:lang w:val="sr-Cyrl-CS"/>
        </w:rPr>
        <w:t>ња</w:t>
      </w:r>
      <w:r w:rsidRPr="00F76586">
        <w:rPr>
          <w:rFonts w:ascii="Arial" w:hAnsi="Arial" w:cs="Arial"/>
          <w:spacing w:val="32"/>
          <w:w w:val="0"/>
          <w:sz w:val="18"/>
          <w:szCs w:val="18"/>
          <w:u w:color="000000"/>
          <w:lang w:val="sr-Cyrl-RS"/>
        </w:rPr>
        <w:t xml:space="preserve"> </w:t>
      </w:r>
      <w:r w:rsidRPr="00F76586">
        <w:rPr>
          <w:rFonts w:ascii="Arial" w:hAnsi="Arial" w:cs="Arial"/>
          <w:w w:val="0"/>
          <w:sz w:val="18"/>
          <w:szCs w:val="18"/>
          <w:u w:color="000000"/>
          <w:lang w:val="sr-Cyrl-CS"/>
        </w:rPr>
        <w:t>при</w:t>
      </w:r>
      <w:r w:rsidRPr="00F76586">
        <w:rPr>
          <w:rFonts w:ascii="Arial" w:hAnsi="Arial" w:cs="Arial"/>
          <w:spacing w:val="-4"/>
          <w:w w:val="0"/>
          <w:sz w:val="18"/>
          <w:szCs w:val="18"/>
          <w:u w:color="000000"/>
          <w:lang w:val="sr-Cyrl-CS"/>
        </w:rPr>
        <w:t>х</w:t>
      </w:r>
      <w:r w:rsidRPr="00F76586">
        <w:rPr>
          <w:rFonts w:ascii="Arial" w:hAnsi="Arial" w:cs="Arial"/>
          <w:w w:val="0"/>
          <w:sz w:val="18"/>
          <w:szCs w:val="18"/>
          <w:u w:color="000000"/>
          <w:lang w:val="sr-Cyrl-CS"/>
        </w:rPr>
        <w:t>ода</w:t>
      </w:r>
      <w:r w:rsidRPr="00F76586">
        <w:rPr>
          <w:rFonts w:ascii="Arial" w:hAnsi="Arial" w:cs="Arial"/>
          <w:spacing w:val="24"/>
          <w:w w:val="0"/>
          <w:sz w:val="18"/>
          <w:szCs w:val="18"/>
          <w:u w:color="000000"/>
          <w:lang w:val="sr-Cyrl-RS"/>
        </w:rPr>
        <w:t xml:space="preserve"> </w:t>
      </w:r>
      <w:r w:rsidRPr="00F76586">
        <w:rPr>
          <w:rFonts w:ascii="Arial" w:hAnsi="Arial" w:cs="Arial"/>
          <w:w w:val="0"/>
          <w:sz w:val="18"/>
          <w:szCs w:val="18"/>
          <w:u w:color="000000"/>
          <w:lang w:val="sr-Cyrl-CS"/>
        </w:rPr>
        <w:t>по</w:t>
      </w:r>
      <w:r w:rsidRPr="00F76586">
        <w:rPr>
          <w:rFonts w:ascii="Arial" w:hAnsi="Arial" w:cs="Arial"/>
          <w:spacing w:val="7"/>
          <w:w w:val="0"/>
          <w:sz w:val="18"/>
          <w:szCs w:val="18"/>
          <w:u w:color="000000"/>
          <w:lang w:val="sr-Cyrl-RS"/>
        </w:rPr>
        <w:t xml:space="preserve"> </w:t>
      </w:r>
      <w:r w:rsidRPr="00F76586">
        <w:rPr>
          <w:rFonts w:ascii="Arial" w:hAnsi="Arial" w:cs="Arial"/>
          <w:w w:val="0"/>
          <w:sz w:val="18"/>
          <w:szCs w:val="18"/>
          <w:u w:color="000000"/>
          <w:lang w:val="sr-Cyrl-CS"/>
        </w:rPr>
        <w:t>овом</w:t>
      </w:r>
      <w:r w:rsidRPr="00F76586">
        <w:rPr>
          <w:rFonts w:ascii="Arial" w:hAnsi="Arial" w:cs="Arial"/>
          <w:spacing w:val="13"/>
          <w:w w:val="0"/>
          <w:sz w:val="18"/>
          <w:szCs w:val="18"/>
          <w:u w:color="000000"/>
          <w:lang w:val="sr-Cyrl-RS"/>
        </w:rPr>
        <w:t xml:space="preserve"> </w:t>
      </w:r>
      <w:r w:rsidRPr="00F76586">
        <w:rPr>
          <w:rFonts w:ascii="Arial" w:hAnsi="Arial" w:cs="Arial"/>
          <w:w w:val="103"/>
          <w:sz w:val="18"/>
          <w:szCs w:val="18"/>
          <w:u w:color="000000"/>
          <w:lang w:val="sr-Cyrl-CS"/>
        </w:rPr>
        <w:t>основ</w:t>
      </w:r>
      <w:r w:rsidRPr="00F76586">
        <w:rPr>
          <w:rFonts w:ascii="Arial" w:hAnsi="Arial" w:cs="Arial"/>
          <w:spacing w:val="-3"/>
          <w:w w:val="103"/>
          <w:sz w:val="18"/>
          <w:szCs w:val="18"/>
          <w:u w:color="000000"/>
          <w:lang w:val="sr-Cyrl-CS"/>
        </w:rPr>
        <w:t>у</w:t>
      </w:r>
      <w:r w:rsidRPr="00F76586">
        <w:rPr>
          <w:rFonts w:ascii="Arial" w:hAnsi="Arial" w:cs="Arial"/>
          <w:w w:val="103"/>
          <w:sz w:val="18"/>
          <w:szCs w:val="18"/>
          <w:u w:color="000000"/>
          <w:lang w:val="sr-Cyrl-RS"/>
        </w:rPr>
        <w:t>.</w:t>
      </w:r>
    </w:p>
    <w:p w:rsidR="001A121D" w:rsidRPr="00F76586"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F76586" w:rsidRDefault="001A121D" w:rsidP="001A121D">
      <w:pPr>
        <w:widowControl w:val="0"/>
        <w:autoSpaceDE w:val="0"/>
        <w:autoSpaceDN w:val="0"/>
        <w:adjustRightInd w:val="0"/>
        <w:spacing w:after="0" w:line="240" w:lineRule="auto"/>
        <w:ind w:left="802" w:right="62"/>
        <w:jc w:val="both"/>
        <w:rPr>
          <w:rFonts w:ascii="Arial" w:hAnsi="Arial" w:cs="Arial"/>
          <w:w w:val="0"/>
          <w:sz w:val="18"/>
          <w:szCs w:val="18"/>
          <w:u w:color="000000"/>
          <w:lang w:val="sr-Cyrl-RS"/>
        </w:rPr>
      </w:pPr>
      <w:r w:rsidRPr="00F76586">
        <w:rPr>
          <w:rFonts w:ascii="Arial" w:hAnsi="Arial" w:cs="Arial"/>
          <w:w w:val="0"/>
          <w:sz w:val="18"/>
          <w:szCs w:val="18"/>
          <w:u w:color="000000"/>
          <w:lang w:val="sr-Cyrl-CS"/>
        </w:rPr>
        <w:t>П</w:t>
      </w:r>
      <w:r w:rsidRPr="00F76586">
        <w:rPr>
          <w:rFonts w:ascii="Arial" w:hAnsi="Arial" w:cs="Arial"/>
          <w:spacing w:val="-3"/>
          <w:w w:val="0"/>
          <w:sz w:val="18"/>
          <w:szCs w:val="18"/>
          <w:u w:color="000000"/>
          <w:lang w:val="sr-Cyrl-CS"/>
        </w:rPr>
        <w:t>о</w:t>
      </w:r>
      <w:r w:rsidRPr="00F76586">
        <w:rPr>
          <w:rFonts w:ascii="Arial" w:hAnsi="Arial" w:cs="Arial"/>
          <w:w w:val="0"/>
          <w:sz w:val="18"/>
          <w:szCs w:val="18"/>
          <w:u w:color="000000"/>
          <w:lang w:val="sr-Cyrl-CS"/>
        </w:rPr>
        <w:t>д</w:t>
      </w:r>
      <w:r w:rsidRPr="00F76586">
        <w:rPr>
          <w:rFonts w:ascii="Arial" w:hAnsi="Arial" w:cs="Arial"/>
          <w:spacing w:val="8"/>
          <w:w w:val="0"/>
          <w:sz w:val="18"/>
          <w:szCs w:val="18"/>
          <w:u w:color="000000"/>
          <w:lang w:val="sr-Cyrl-RS"/>
        </w:rPr>
        <w:t xml:space="preserve"> </w:t>
      </w:r>
      <w:r w:rsidRPr="00F76586">
        <w:rPr>
          <w:rFonts w:ascii="Arial" w:hAnsi="Arial" w:cs="Arial"/>
          <w:spacing w:val="-4"/>
          <w:w w:val="0"/>
          <w:sz w:val="18"/>
          <w:szCs w:val="18"/>
          <w:u w:color="000000"/>
          <w:lang w:val="sr-Cyrl-CS"/>
        </w:rPr>
        <w:t>у</w:t>
      </w:r>
      <w:r w:rsidRPr="00F76586">
        <w:rPr>
          <w:rFonts w:ascii="Arial" w:hAnsi="Arial" w:cs="Arial"/>
          <w:w w:val="0"/>
          <w:sz w:val="18"/>
          <w:szCs w:val="18"/>
          <w:u w:color="000000"/>
          <w:lang w:val="sr-Cyrl-CS"/>
        </w:rPr>
        <w:t>пр</w:t>
      </w:r>
      <w:r w:rsidRPr="00F76586">
        <w:rPr>
          <w:rFonts w:ascii="Arial" w:hAnsi="Arial" w:cs="Arial"/>
          <w:spacing w:val="3"/>
          <w:w w:val="0"/>
          <w:sz w:val="18"/>
          <w:szCs w:val="18"/>
          <w:u w:color="000000"/>
          <w:lang w:val="sr-Cyrl-CS"/>
        </w:rPr>
        <w:t>а</w:t>
      </w:r>
      <w:r w:rsidRPr="00F76586">
        <w:rPr>
          <w:rFonts w:ascii="Arial" w:hAnsi="Arial" w:cs="Arial"/>
          <w:w w:val="0"/>
          <w:sz w:val="18"/>
          <w:szCs w:val="18"/>
          <w:u w:color="000000"/>
          <w:lang w:val="sr-Cyrl-CS"/>
        </w:rPr>
        <w:t>вом</w:t>
      </w:r>
      <w:r w:rsidRPr="00F76586">
        <w:rPr>
          <w:rFonts w:ascii="Arial" w:hAnsi="Arial" w:cs="Arial"/>
          <w:spacing w:val="16"/>
          <w:w w:val="0"/>
          <w:sz w:val="18"/>
          <w:szCs w:val="18"/>
          <w:u w:color="000000"/>
          <w:lang w:val="sr-Cyrl-RS"/>
        </w:rPr>
        <w:t xml:space="preserve"> </w:t>
      </w:r>
      <w:r w:rsidRPr="00F76586">
        <w:rPr>
          <w:rFonts w:ascii="Arial" w:hAnsi="Arial" w:cs="Arial"/>
          <w:w w:val="0"/>
          <w:sz w:val="18"/>
          <w:szCs w:val="18"/>
          <w:u w:color="000000"/>
          <w:lang w:val="sr-Cyrl-CS"/>
        </w:rPr>
        <w:t>се подр</w:t>
      </w:r>
      <w:r w:rsidRPr="00F76586">
        <w:rPr>
          <w:rFonts w:ascii="Arial" w:hAnsi="Arial" w:cs="Arial"/>
          <w:spacing w:val="3"/>
          <w:w w:val="0"/>
          <w:sz w:val="18"/>
          <w:szCs w:val="18"/>
          <w:u w:color="000000"/>
          <w:lang w:val="sr-Cyrl-CS"/>
        </w:rPr>
        <w:t>а</w:t>
      </w:r>
      <w:r w:rsidRPr="00F76586">
        <w:rPr>
          <w:rFonts w:ascii="Arial" w:hAnsi="Arial" w:cs="Arial"/>
          <w:w w:val="0"/>
          <w:sz w:val="18"/>
          <w:szCs w:val="18"/>
          <w:u w:color="000000"/>
          <w:lang w:val="sr-Cyrl-CS"/>
        </w:rPr>
        <w:t>з</w:t>
      </w:r>
      <w:r w:rsidRPr="00F76586">
        <w:rPr>
          <w:rFonts w:ascii="Arial" w:hAnsi="Arial" w:cs="Arial"/>
          <w:spacing w:val="-5"/>
          <w:w w:val="0"/>
          <w:sz w:val="18"/>
          <w:szCs w:val="18"/>
          <w:u w:color="000000"/>
          <w:lang w:val="sr-Cyrl-CS"/>
        </w:rPr>
        <w:t>у</w:t>
      </w:r>
      <w:r w:rsidRPr="00F76586">
        <w:rPr>
          <w:rFonts w:ascii="Arial" w:hAnsi="Arial" w:cs="Arial"/>
          <w:w w:val="0"/>
          <w:sz w:val="18"/>
          <w:szCs w:val="18"/>
          <w:u w:color="000000"/>
          <w:lang w:val="sr-Cyrl-CS"/>
        </w:rPr>
        <w:t>мева</w:t>
      </w:r>
      <w:r w:rsidRPr="00F76586">
        <w:rPr>
          <w:rFonts w:ascii="Arial" w:hAnsi="Arial" w:cs="Arial"/>
          <w:spacing w:val="4"/>
          <w:w w:val="0"/>
          <w:sz w:val="18"/>
          <w:szCs w:val="18"/>
          <w:u w:color="000000"/>
          <w:lang w:val="sr-Cyrl-CS"/>
        </w:rPr>
        <w:t>ј</w:t>
      </w:r>
      <w:r w:rsidRPr="00F76586">
        <w:rPr>
          <w:rFonts w:ascii="Arial" w:hAnsi="Arial" w:cs="Arial"/>
          <w:w w:val="0"/>
          <w:sz w:val="18"/>
          <w:szCs w:val="18"/>
          <w:u w:color="000000"/>
          <w:lang w:val="sr-Cyrl-CS"/>
        </w:rPr>
        <w:t>у</w:t>
      </w:r>
      <w:r w:rsidRPr="00F76586">
        <w:rPr>
          <w:rFonts w:ascii="Arial" w:hAnsi="Arial" w:cs="Arial"/>
          <w:spacing w:val="26"/>
          <w:w w:val="0"/>
          <w:sz w:val="18"/>
          <w:szCs w:val="18"/>
          <w:u w:color="000000"/>
          <w:lang w:val="sr-Cyrl-RS"/>
        </w:rPr>
        <w:t xml:space="preserve"> </w:t>
      </w:r>
      <w:r w:rsidRPr="00F76586">
        <w:rPr>
          <w:rFonts w:ascii="Arial" w:hAnsi="Arial" w:cs="Arial"/>
          <w:w w:val="0"/>
          <w:sz w:val="18"/>
          <w:szCs w:val="18"/>
          <w:u w:color="000000"/>
          <w:lang w:val="sr-Cyrl-CS"/>
        </w:rPr>
        <w:t>сви</w:t>
      </w:r>
      <w:r w:rsidRPr="00F76586">
        <w:rPr>
          <w:rFonts w:ascii="Arial" w:hAnsi="Arial" w:cs="Arial"/>
          <w:spacing w:val="6"/>
          <w:w w:val="0"/>
          <w:sz w:val="18"/>
          <w:szCs w:val="18"/>
          <w:u w:color="000000"/>
          <w:lang w:val="sr-Cyrl-RS"/>
        </w:rPr>
        <w:t xml:space="preserve"> </w:t>
      </w:r>
      <w:r w:rsidRPr="00F76586">
        <w:rPr>
          <w:rFonts w:ascii="Arial" w:hAnsi="Arial" w:cs="Arial"/>
          <w:w w:val="0"/>
          <w:sz w:val="18"/>
          <w:szCs w:val="18"/>
          <w:u w:color="000000"/>
          <w:lang w:val="sr-Cyrl-CS"/>
        </w:rPr>
        <w:t>административни</w:t>
      </w:r>
      <w:r w:rsidRPr="00F76586">
        <w:rPr>
          <w:rFonts w:ascii="Arial" w:hAnsi="Arial" w:cs="Arial"/>
          <w:spacing w:val="36"/>
          <w:w w:val="0"/>
          <w:sz w:val="18"/>
          <w:szCs w:val="18"/>
          <w:u w:color="000000"/>
          <w:lang w:val="sr-Cyrl-RS"/>
        </w:rPr>
        <w:t xml:space="preserve"> </w:t>
      </w:r>
      <w:r w:rsidRPr="00F76586">
        <w:rPr>
          <w:rFonts w:ascii="Arial" w:hAnsi="Arial" w:cs="Arial"/>
          <w:w w:val="0"/>
          <w:sz w:val="18"/>
          <w:szCs w:val="18"/>
          <w:u w:color="000000"/>
          <w:lang w:val="sr-Cyrl-CS"/>
        </w:rPr>
        <w:t>трошк</w:t>
      </w:r>
      <w:r w:rsidRPr="00F76586">
        <w:rPr>
          <w:rFonts w:ascii="Arial" w:hAnsi="Arial" w:cs="Arial"/>
          <w:spacing w:val="3"/>
          <w:w w:val="0"/>
          <w:sz w:val="18"/>
          <w:szCs w:val="18"/>
          <w:u w:color="000000"/>
          <w:lang w:val="sr-Cyrl-CS"/>
        </w:rPr>
        <w:t>о</w:t>
      </w:r>
      <w:r w:rsidRPr="00F76586">
        <w:rPr>
          <w:rFonts w:ascii="Arial" w:hAnsi="Arial" w:cs="Arial"/>
          <w:w w:val="0"/>
          <w:sz w:val="18"/>
          <w:szCs w:val="18"/>
          <w:u w:color="000000"/>
          <w:lang w:val="sr-Cyrl-CS"/>
        </w:rPr>
        <w:t>ви</w:t>
      </w:r>
      <w:r w:rsidRPr="00F76586">
        <w:rPr>
          <w:rFonts w:ascii="Arial" w:hAnsi="Arial" w:cs="Arial"/>
          <w:spacing w:val="16"/>
          <w:w w:val="0"/>
          <w:sz w:val="18"/>
          <w:szCs w:val="18"/>
          <w:u w:color="000000"/>
          <w:lang w:val="sr-Cyrl-RS"/>
        </w:rPr>
        <w:t xml:space="preserve"> </w:t>
      </w:r>
      <w:r w:rsidRPr="00F76586">
        <w:rPr>
          <w:rFonts w:ascii="Arial" w:hAnsi="Arial" w:cs="Arial"/>
          <w:w w:val="0"/>
          <w:sz w:val="18"/>
          <w:szCs w:val="18"/>
          <w:u w:color="000000"/>
          <w:lang w:val="sr-Cyrl-CS"/>
        </w:rPr>
        <w:t>који</w:t>
      </w:r>
      <w:r w:rsidRPr="00F76586">
        <w:rPr>
          <w:rFonts w:ascii="Arial" w:hAnsi="Arial" w:cs="Arial"/>
          <w:spacing w:val="3"/>
          <w:w w:val="0"/>
          <w:sz w:val="18"/>
          <w:szCs w:val="18"/>
          <w:u w:color="000000"/>
          <w:lang w:val="sr-Cyrl-RS"/>
        </w:rPr>
        <w:t xml:space="preserve"> </w:t>
      </w:r>
      <w:r w:rsidRPr="00F76586">
        <w:rPr>
          <w:rFonts w:ascii="Arial" w:hAnsi="Arial" w:cs="Arial"/>
          <w:w w:val="0"/>
          <w:sz w:val="18"/>
          <w:szCs w:val="18"/>
          <w:u w:color="000000"/>
          <w:lang w:val="sr-Cyrl-CS"/>
        </w:rPr>
        <w:t>се</w:t>
      </w:r>
      <w:r w:rsidRPr="00F76586">
        <w:rPr>
          <w:rFonts w:ascii="Arial" w:hAnsi="Arial" w:cs="Arial"/>
          <w:spacing w:val="3"/>
          <w:w w:val="0"/>
          <w:sz w:val="18"/>
          <w:szCs w:val="18"/>
          <w:u w:color="000000"/>
          <w:lang w:val="sr-Cyrl-RS"/>
        </w:rPr>
        <w:t xml:space="preserve"> </w:t>
      </w:r>
      <w:r w:rsidRPr="00F76586">
        <w:rPr>
          <w:rFonts w:ascii="Arial" w:hAnsi="Arial" w:cs="Arial"/>
          <w:w w:val="0"/>
          <w:sz w:val="18"/>
          <w:szCs w:val="18"/>
          <w:u w:color="000000"/>
          <w:lang w:val="sr-Cyrl-CS"/>
        </w:rPr>
        <w:t>не</w:t>
      </w:r>
      <w:r w:rsidRPr="00F76586">
        <w:rPr>
          <w:rFonts w:ascii="Arial" w:hAnsi="Arial" w:cs="Arial"/>
          <w:spacing w:val="1"/>
          <w:w w:val="0"/>
          <w:sz w:val="18"/>
          <w:szCs w:val="18"/>
          <w:u w:color="000000"/>
          <w:lang w:val="sr-Cyrl-RS"/>
        </w:rPr>
        <w:t xml:space="preserve"> </w:t>
      </w:r>
      <w:r w:rsidRPr="00F76586">
        <w:rPr>
          <w:rFonts w:ascii="Arial" w:hAnsi="Arial" w:cs="Arial"/>
          <w:w w:val="0"/>
          <w:sz w:val="18"/>
          <w:szCs w:val="18"/>
          <w:u w:color="000000"/>
          <w:lang w:val="sr-Cyrl-CS"/>
        </w:rPr>
        <w:t>одн</w:t>
      </w:r>
      <w:r w:rsidRPr="00F76586">
        <w:rPr>
          <w:rFonts w:ascii="Arial" w:hAnsi="Arial" w:cs="Arial"/>
          <w:spacing w:val="-2"/>
          <w:w w:val="0"/>
          <w:sz w:val="18"/>
          <w:szCs w:val="18"/>
          <w:u w:color="000000"/>
          <w:lang w:val="sr-Cyrl-CS"/>
        </w:rPr>
        <w:t>о</w:t>
      </w:r>
      <w:r w:rsidRPr="00F76586">
        <w:rPr>
          <w:rFonts w:ascii="Arial" w:hAnsi="Arial" w:cs="Arial"/>
          <w:w w:val="0"/>
          <w:sz w:val="18"/>
          <w:szCs w:val="18"/>
          <w:u w:color="000000"/>
          <w:lang w:val="sr-Cyrl-CS"/>
        </w:rPr>
        <w:t>се</w:t>
      </w:r>
      <w:r w:rsidRPr="00F76586">
        <w:rPr>
          <w:rFonts w:ascii="Arial" w:hAnsi="Arial" w:cs="Arial"/>
          <w:spacing w:val="11"/>
          <w:w w:val="0"/>
          <w:sz w:val="18"/>
          <w:szCs w:val="18"/>
          <w:u w:color="000000"/>
          <w:lang w:val="sr-Cyrl-RS"/>
        </w:rPr>
        <w:t xml:space="preserve"> </w:t>
      </w:r>
      <w:r w:rsidRPr="00F76586">
        <w:rPr>
          <w:rFonts w:ascii="Arial" w:hAnsi="Arial" w:cs="Arial"/>
          <w:w w:val="0"/>
          <w:sz w:val="18"/>
          <w:szCs w:val="18"/>
          <w:u w:color="000000"/>
          <w:lang w:val="sr-Cyrl-CS"/>
        </w:rPr>
        <w:t>непо</w:t>
      </w:r>
      <w:r w:rsidRPr="00F76586">
        <w:rPr>
          <w:rFonts w:ascii="Arial" w:hAnsi="Arial" w:cs="Arial"/>
          <w:spacing w:val="4"/>
          <w:w w:val="0"/>
          <w:sz w:val="18"/>
          <w:szCs w:val="18"/>
          <w:u w:color="000000"/>
          <w:lang w:val="sr-Cyrl-CS"/>
        </w:rPr>
        <w:t>с</w:t>
      </w:r>
      <w:r w:rsidRPr="00F76586">
        <w:rPr>
          <w:rFonts w:ascii="Arial" w:hAnsi="Arial" w:cs="Arial"/>
          <w:w w:val="0"/>
          <w:sz w:val="18"/>
          <w:szCs w:val="18"/>
          <w:u w:color="000000"/>
          <w:lang w:val="sr-Cyrl-CS"/>
        </w:rPr>
        <w:t>редно</w:t>
      </w:r>
      <w:r w:rsidRPr="00F76586">
        <w:rPr>
          <w:rFonts w:ascii="Arial" w:hAnsi="Arial" w:cs="Arial"/>
          <w:spacing w:val="25"/>
          <w:w w:val="0"/>
          <w:sz w:val="18"/>
          <w:szCs w:val="18"/>
          <w:u w:color="000000"/>
          <w:lang w:val="sr-Cyrl-RS"/>
        </w:rPr>
        <w:t xml:space="preserve"> </w:t>
      </w:r>
      <w:r w:rsidRPr="00F76586">
        <w:rPr>
          <w:rFonts w:ascii="Arial" w:hAnsi="Arial" w:cs="Arial"/>
          <w:w w:val="103"/>
          <w:sz w:val="18"/>
          <w:szCs w:val="18"/>
          <w:u w:color="000000"/>
          <w:lang w:val="sr-Cyrl-CS"/>
        </w:rPr>
        <w:t xml:space="preserve">на </w:t>
      </w:r>
      <w:r w:rsidRPr="00F76586">
        <w:rPr>
          <w:rFonts w:ascii="Arial" w:hAnsi="Arial" w:cs="Arial"/>
          <w:w w:val="0"/>
          <w:sz w:val="18"/>
          <w:szCs w:val="18"/>
          <w:u w:color="000000"/>
          <w:lang w:val="sr-Cyrl-CS"/>
        </w:rPr>
        <w:t>закљ</w:t>
      </w:r>
      <w:r w:rsidRPr="00F76586">
        <w:rPr>
          <w:rFonts w:ascii="Arial" w:hAnsi="Arial" w:cs="Arial"/>
          <w:spacing w:val="-4"/>
          <w:w w:val="0"/>
          <w:sz w:val="18"/>
          <w:szCs w:val="18"/>
          <w:u w:color="000000"/>
          <w:lang w:val="sr-Cyrl-CS"/>
        </w:rPr>
        <w:t>у</w:t>
      </w:r>
      <w:r w:rsidRPr="00F76586">
        <w:rPr>
          <w:rFonts w:ascii="Arial" w:hAnsi="Arial" w:cs="Arial"/>
          <w:w w:val="0"/>
          <w:sz w:val="18"/>
          <w:szCs w:val="18"/>
          <w:u w:color="000000"/>
          <w:lang w:val="sr-Cyrl-CS"/>
        </w:rPr>
        <w:t>чивање</w:t>
      </w:r>
      <w:r w:rsidRPr="00F76586">
        <w:rPr>
          <w:rFonts w:ascii="Arial" w:hAnsi="Arial" w:cs="Arial"/>
          <w:spacing w:val="41"/>
          <w:w w:val="0"/>
          <w:sz w:val="18"/>
          <w:szCs w:val="18"/>
          <w:u w:color="000000"/>
          <w:lang w:val="sr-Cyrl-RS"/>
        </w:rPr>
        <w:t xml:space="preserve"> </w:t>
      </w:r>
      <w:r w:rsidRPr="00F76586">
        <w:rPr>
          <w:rFonts w:ascii="Arial" w:hAnsi="Arial" w:cs="Arial"/>
          <w:spacing w:val="-4"/>
          <w:w w:val="0"/>
          <w:sz w:val="18"/>
          <w:szCs w:val="18"/>
          <w:u w:color="000000"/>
          <w:lang w:val="sr-Cyrl-CS"/>
        </w:rPr>
        <w:t>у</w:t>
      </w:r>
      <w:r w:rsidRPr="00F76586">
        <w:rPr>
          <w:rFonts w:ascii="Arial" w:hAnsi="Arial" w:cs="Arial"/>
          <w:w w:val="0"/>
          <w:sz w:val="18"/>
          <w:szCs w:val="18"/>
          <w:u w:color="000000"/>
          <w:lang w:val="sr-Cyrl-CS"/>
        </w:rPr>
        <w:t>го</w:t>
      </w:r>
      <w:r w:rsidRPr="00F76586">
        <w:rPr>
          <w:rFonts w:ascii="Arial" w:hAnsi="Arial" w:cs="Arial"/>
          <w:spacing w:val="2"/>
          <w:w w:val="0"/>
          <w:sz w:val="18"/>
          <w:szCs w:val="18"/>
          <w:u w:color="000000"/>
          <w:lang w:val="sr-Cyrl-CS"/>
        </w:rPr>
        <w:t>в</w:t>
      </w:r>
      <w:r w:rsidRPr="00F76586">
        <w:rPr>
          <w:rFonts w:ascii="Arial" w:hAnsi="Arial" w:cs="Arial"/>
          <w:w w:val="0"/>
          <w:sz w:val="18"/>
          <w:szCs w:val="18"/>
          <w:u w:color="000000"/>
          <w:lang w:val="sr-Cyrl-CS"/>
        </w:rPr>
        <w:t>ора</w:t>
      </w:r>
      <w:r w:rsidRPr="00F76586">
        <w:rPr>
          <w:rFonts w:ascii="Arial" w:hAnsi="Arial" w:cs="Arial"/>
          <w:spacing w:val="19"/>
          <w:w w:val="0"/>
          <w:sz w:val="18"/>
          <w:szCs w:val="18"/>
          <w:u w:color="000000"/>
          <w:lang w:val="sr-Cyrl-RS"/>
        </w:rPr>
        <w:t xml:space="preserve"> </w:t>
      </w:r>
      <w:r w:rsidRPr="00F76586">
        <w:rPr>
          <w:rFonts w:ascii="Arial" w:hAnsi="Arial" w:cs="Arial"/>
          <w:w w:val="0"/>
          <w:sz w:val="18"/>
          <w:szCs w:val="18"/>
          <w:u w:color="000000"/>
          <w:lang w:val="sr-Cyrl-CS"/>
        </w:rPr>
        <w:t>о</w:t>
      </w:r>
      <w:r w:rsidRPr="00F76586">
        <w:rPr>
          <w:rFonts w:ascii="Arial" w:hAnsi="Arial" w:cs="Arial"/>
          <w:spacing w:val="4"/>
          <w:w w:val="0"/>
          <w:sz w:val="18"/>
          <w:szCs w:val="18"/>
          <w:u w:color="000000"/>
          <w:lang w:val="sr-Cyrl-RS"/>
        </w:rPr>
        <w:t xml:space="preserve"> </w:t>
      </w:r>
      <w:r w:rsidRPr="00F76586">
        <w:rPr>
          <w:rFonts w:ascii="Arial" w:hAnsi="Arial" w:cs="Arial"/>
          <w:w w:val="0"/>
          <w:sz w:val="18"/>
          <w:szCs w:val="18"/>
          <w:u w:color="000000"/>
          <w:lang w:val="sr-Cyrl-CS"/>
        </w:rPr>
        <w:t>реосиг</w:t>
      </w:r>
      <w:r w:rsidRPr="00F76586">
        <w:rPr>
          <w:rFonts w:ascii="Arial" w:hAnsi="Arial" w:cs="Arial"/>
          <w:spacing w:val="-3"/>
          <w:w w:val="0"/>
          <w:sz w:val="18"/>
          <w:szCs w:val="18"/>
          <w:u w:color="000000"/>
          <w:lang w:val="sr-Cyrl-CS"/>
        </w:rPr>
        <w:t>у</w:t>
      </w:r>
      <w:r w:rsidRPr="00F76586">
        <w:rPr>
          <w:rFonts w:ascii="Arial" w:hAnsi="Arial" w:cs="Arial"/>
          <w:w w:val="0"/>
          <w:sz w:val="18"/>
          <w:szCs w:val="18"/>
          <w:u w:color="000000"/>
          <w:lang w:val="sr-Cyrl-CS"/>
        </w:rPr>
        <w:t>ра</w:t>
      </w:r>
      <w:r w:rsidRPr="00F76586">
        <w:rPr>
          <w:rFonts w:ascii="Arial" w:hAnsi="Arial" w:cs="Arial"/>
          <w:spacing w:val="4"/>
          <w:w w:val="0"/>
          <w:sz w:val="18"/>
          <w:szCs w:val="18"/>
          <w:u w:color="000000"/>
          <w:lang w:val="sr-Cyrl-CS"/>
        </w:rPr>
        <w:t>њ</w:t>
      </w:r>
      <w:r w:rsidRPr="00F76586">
        <w:rPr>
          <w:rFonts w:ascii="Arial" w:hAnsi="Arial" w:cs="Arial"/>
          <w:spacing w:val="-4"/>
          <w:w w:val="0"/>
          <w:sz w:val="18"/>
          <w:szCs w:val="18"/>
          <w:u w:color="000000"/>
          <w:lang w:val="sr-Cyrl-CS"/>
        </w:rPr>
        <w:t>у</w:t>
      </w:r>
      <w:r w:rsidRPr="00F76586">
        <w:rPr>
          <w:rFonts w:ascii="Arial" w:hAnsi="Arial" w:cs="Arial"/>
          <w:w w:val="0"/>
          <w:sz w:val="18"/>
          <w:szCs w:val="18"/>
          <w:u w:color="000000"/>
          <w:lang w:val="sr-Cyrl-RS"/>
        </w:rPr>
        <w:t>,</w:t>
      </w:r>
      <w:r w:rsidRPr="00F76586">
        <w:rPr>
          <w:rFonts w:ascii="Arial" w:hAnsi="Arial" w:cs="Arial"/>
          <w:spacing w:val="35"/>
          <w:w w:val="0"/>
          <w:sz w:val="18"/>
          <w:szCs w:val="18"/>
          <w:u w:color="000000"/>
          <w:lang w:val="sr-Cyrl-RS"/>
        </w:rPr>
        <w:t xml:space="preserve"> </w:t>
      </w:r>
      <w:r w:rsidRPr="00F76586">
        <w:rPr>
          <w:rFonts w:ascii="Arial" w:hAnsi="Arial" w:cs="Arial"/>
          <w:w w:val="0"/>
          <w:sz w:val="18"/>
          <w:szCs w:val="18"/>
          <w:u w:color="000000"/>
          <w:lang w:val="sr-Cyrl-CS"/>
        </w:rPr>
        <w:t>ликв</w:t>
      </w:r>
      <w:r w:rsidRPr="00F76586">
        <w:rPr>
          <w:rFonts w:ascii="Arial" w:hAnsi="Arial" w:cs="Arial"/>
          <w:spacing w:val="3"/>
          <w:w w:val="0"/>
          <w:sz w:val="18"/>
          <w:szCs w:val="18"/>
          <w:u w:color="000000"/>
          <w:lang w:val="sr-Cyrl-CS"/>
        </w:rPr>
        <w:t>и</w:t>
      </w:r>
      <w:r w:rsidRPr="00F76586">
        <w:rPr>
          <w:rFonts w:ascii="Arial" w:hAnsi="Arial" w:cs="Arial"/>
          <w:w w:val="0"/>
          <w:sz w:val="18"/>
          <w:szCs w:val="18"/>
          <w:u w:color="000000"/>
          <w:lang w:val="sr-Cyrl-CS"/>
        </w:rPr>
        <w:t>дацију</w:t>
      </w:r>
      <w:r w:rsidRPr="00F76586">
        <w:rPr>
          <w:rFonts w:ascii="Arial" w:hAnsi="Arial" w:cs="Arial"/>
          <w:spacing w:val="27"/>
          <w:w w:val="0"/>
          <w:sz w:val="18"/>
          <w:szCs w:val="18"/>
          <w:u w:color="000000"/>
          <w:lang w:val="sr-Cyrl-RS"/>
        </w:rPr>
        <w:t xml:space="preserve"> </w:t>
      </w:r>
      <w:r w:rsidRPr="00F76586">
        <w:rPr>
          <w:rFonts w:ascii="Arial" w:hAnsi="Arial" w:cs="Arial"/>
          <w:spacing w:val="3"/>
          <w:w w:val="0"/>
          <w:sz w:val="18"/>
          <w:szCs w:val="18"/>
          <w:u w:color="000000"/>
          <w:lang w:val="sr-Cyrl-CS"/>
        </w:rPr>
        <w:t>ш</w:t>
      </w:r>
      <w:r w:rsidRPr="00F76586">
        <w:rPr>
          <w:rFonts w:ascii="Arial" w:hAnsi="Arial" w:cs="Arial"/>
          <w:w w:val="0"/>
          <w:sz w:val="18"/>
          <w:szCs w:val="18"/>
          <w:u w:color="000000"/>
          <w:lang w:val="sr-Cyrl-CS"/>
        </w:rPr>
        <w:t>тета</w:t>
      </w:r>
      <w:r w:rsidRPr="00F76586">
        <w:rPr>
          <w:rFonts w:ascii="Arial" w:hAnsi="Arial" w:cs="Arial"/>
          <w:spacing w:val="15"/>
          <w:w w:val="0"/>
          <w:sz w:val="18"/>
          <w:szCs w:val="18"/>
          <w:u w:color="000000"/>
          <w:lang w:val="sr-Cyrl-RS"/>
        </w:rPr>
        <w:t xml:space="preserve"> </w:t>
      </w:r>
      <w:r w:rsidRPr="00F76586">
        <w:rPr>
          <w:rFonts w:ascii="Arial" w:hAnsi="Arial" w:cs="Arial"/>
          <w:w w:val="0"/>
          <w:sz w:val="18"/>
          <w:szCs w:val="18"/>
          <w:u w:color="000000"/>
          <w:lang w:val="sr-Cyrl-CS"/>
        </w:rPr>
        <w:t>и</w:t>
      </w:r>
      <w:r w:rsidRPr="00F76586">
        <w:rPr>
          <w:rFonts w:ascii="Arial" w:hAnsi="Arial" w:cs="Arial"/>
          <w:spacing w:val="4"/>
          <w:w w:val="0"/>
          <w:sz w:val="18"/>
          <w:szCs w:val="18"/>
          <w:u w:color="000000"/>
          <w:lang w:val="sr-Cyrl-RS"/>
        </w:rPr>
        <w:t xml:space="preserve"> </w:t>
      </w:r>
      <w:r w:rsidRPr="00F76586">
        <w:rPr>
          <w:rFonts w:ascii="Arial" w:hAnsi="Arial" w:cs="Arial"/>
          <w:w w:val="0"/>
          <w:sz w:val="18"/>
          <w:szCs w:val="18"/>
          <w:u w:color="000000"/>
          <w:lang w:val="sr-Cyrl-CS"/>
        </w:rPr>
        <w:t>инвестициону</w:t>
      </w:r>
      <w:r w:rsidRPr="00F76586">
        <w:rPr>
          <w:rFonts w:ascii="Arial" w:hAnsi="Arial" w:cs="Arial"/>
          <w:spacing w:val="30"/>
          <w:w w:val="0"/>
          <w:sz w:val="18"/>
          <w:szCs w:val="18"/>
          <w:u w:color="000000"/>
          <w:lang w:val="sr-Cyrl-RS"/>
        </w:rPr>
        <w:t xml:space="preserve"> </w:t>
      </w:r>
      <w:r w:rsidRPr="00F76586">
        <w:rPr>
          <w:rFonts w:ascii="Arial" w:hAnsi="Arial" w:cs="Arial"/>
          <w:spacing w:val="3"/>
          <w:w w:val="0"/>
          <w:sz w:val="18"/>
          <w:szCs w:val="18"/>
          <w:u w:color="000000"/>
          <w:lang w:val="sr-Cyrl-CS"/>
        </w:rPr>
        <w:t>а</w:t>
      </w:r>
      <w:r w:rsidRPr="00F76586">
        <w:rPr>
          <w:rFonts w:ascii="Arial" w:hAnsi="Arial" w:cs="Arial"/>
          <w:w w:val="0"/>
          <w:sz w:val="18"/>
          <w:szCs w:val="18"/>
          <w:u w:color="000000"/>
          <w:lang w:val="sr-Cyrl-CS"/>
        </w:rPr>
        <w:t>ктивност</w:t>
      </w:r>
      <w:r w:rsidRPr="00F76586">
        <w:rPr>
          <w:rFonts w:ascii="Arial" w:hAnsi="Arial" w:cs="Arial"/>
          <w:spacing w:val="27"/>
          <w:w w:val="0"/>
          <w:sz w:val="18"/>
          <w:szCs w:val="18"/>
          <w:u w:color="000000"/>
          <w:lang w:val="sr-Cyrl-RS"/>
        </w:rPr>
        <w:t xml:space="preserve"> </w:t>
      </w:r>
      <w:r w:rsidRPr="00F76586">
        <w:rPr>
          <w:rFonts w:ascii="Arial" w:hAnsi="Arial" w:cs="Arial"/>
          <w:w w:val="103"/>
          <w:sz w:val="18"/>
          <w:szCs w:val="18"/>
          <w:u w:color="000000"/>
          <w:lang w:val="sr-Cyrl-CS"/>
        </w:rPr>
        <w:t>Друштва.</w:t>
      </w:r>
    </w:p>
    <w:p w:rsidR="001A121D" w:rsidRPr="00F76586" w:rsidRDefault="001A121D" w:rsidP="00883835">
      <w:pPr>
        <w:widowControl w:val="0"/>
        <w:autoSpaceDE w:val="0"/>
        <w:autoSpaceDN w:val="0"/>
        <w:adjustRightInd w:val="0"/>
        <w:spacing w:after="0" w:line="240" w:lineRule="auto"/>
        <w:jc w:val="both"/>
        <w:rPr>
          <w:rFonts w:ascii="Arial" w:hAnsi="Arial" w:cs="Arial"/>
          <w:w w:val="0"/>
          <w:sz w:val="18"/>
          <w:szCs w:val="18"/>
          <w:u w:color="000000"/>
          <w:lang w:val="sr-Cyrl-RS"/>
        </w:rPr>
      </w:pPr>
    </w:p>
    <w:p w:rsidR="00061AA5" w:rsidRPr="00F76586" w:rsidRDefault="001A121D" w:rsidP="00883835">
      <w:pPr>
        <w:widowControl w:val="0"/>
        <w:autoSpaceDE w:val="0"/>
        <w:autoSpaceDN w:val="0"/>
        <w:adjustRightInd w:val="0"/>
        <w:spacing w:after="0" w:line="240" w:lineRule="auto"/>
        <w:ind w:left="802" w:right="409"/>
        <w:jc w:val="both"/>
        <w:rPr>
          <w:rFonts w:ascii="Arial" w:hAnsi="Arial" w:cs="Arial"/>
          <w:w w:val="103"/>
          <w:sz w:val="18"/>
          <w:szCs w:val="18"/>
          <w:u w:color="000000"/>
          <w:lang w:val="sr-Cyrl-CS"/>
        </w:rPr>
      </w:pPr>
      <w:r w:rsidRPr="00F76586">
        <w:rPr>
          <w:rFonts w:ascii="Arial" w:hAnsi="Arial" w:cs="Arial"/>
          <w:w w:val="0"/>
          <w:sz w:val="18"/>
          <w:szCs w:val="18"/>
          <w:u w:color="000000"/>
          <w:lang w:val="sr-Cyrl-CS"/>
        </w:rPr>
        <w:t>Трошк</w:t>
      </w:r>
      <w:r w:rsidRPr="00F76586">
        <w:rPr>
          <w:rFonts w:ascii="Arial" w:hAnsi="Arial" w:cs="Arial"/>
          <w:spacing w:val="3"/>
          <w:w w:val="0"/>
          <w:sz w:val="18"/>
          <w:szCs w:val="18"/>
          <w:u w:color="000000"/>
          <w:lang w:val="sr-Cyrl-CS"/>
        </w:rPr>
        <w:t>о</w:t>
      </w:r>
      <w:r w:rsidRPr="00F76586">
        <w:rPr>
          <w:rFonts w:ascii="Arial" w:hAnsi="Arial" w:cs="Arial"/>
          <w:w w:val="0"/>
          <w:sz w:val="18"/>
          <w:szCs w:val="18"/>
          <w:u w:color="000000"/>
          <w:lang w:val="sr-Cyrl-CS"/>
        </w:rPr>
        <w:t>в</w:t>
      </w:r>
      <w:r w:rsidR="005B3DBA" w:rsidRPr="00F76586">
        <w:rPr>
          <w:rFonts w:ascii="Arial" w:hAnsi="Arial" w:cs="Arial"/>
          <w:w w:val="0"/>
          <w:sz w:val="18"/>
          <w:szCs w:val="18"/>
          <w:u w:color="000000"/>
          <w:lang w:val="sr-Cyrl-CS"/>
        </w:rPr>
        <w:t>е</w:t>
      </w:r>
      <w:r w:rsidRPr="00F76586">
        <w:rPr>
          <w:rFonts w:ascii="Arial" w:hAnsi="Arial" w:cs="Arial"/>
          <w:spacing w:val="24"/>
          <w:w w:val="0"/>
          <w:sz w:val="18"/>
          <w:szCs w:val="18"/>
          <w:u w:color="000000"/>
          <w:lang w:val="sr-Cyrl-RS"/>
        </w:rPr>
        <w:t xml:space="preserve"> </w:t>
      </w:r>
      <w:r w:rsidRPr="00F76586">
        <w:rPr>
          <w:rFonts w:ascii="Arial" w:hAnsi="Arial" w:cs="Arial"/>
          <w:w w:val="0"/>
          <w:sz w:val="18"/>
          <w:szCs w:val="18"/>
          <w:u w:color="000000"/>
          <w:lang w:val="sr-Cyrl-CS"/>
        </w:rPr>
        <w:t>спровођења</w:t>
      </w:r>
      <w:r w:rsidRPr="00F76586">
        <w:rPr>
          <w:rFonts w:ascii="Arial" w:hAnsi="Arial" w:cs="Arial"/>
          <w:spacing w:val="30"/>
          <w:w w:val="0"/>
          <w:sz w:val="18"/>
          <w:szCs w:val="18"/>
          <w:u w:color="000000"/>
          <w:lang w:val="sr-Cyrl-RS"/>
        </w:rPr>
        <w:t xml:space="preserve"> </w:t>
      </w:r>
      <w:r w:rsidRPr="00F76586">
        <w:rPr>
          <w:rFonts w:ascii="Arial" w:hAnsi="Arial" w:cs="Arial"/>
          <w:w w:val="0"/>
          <w:sz w:val="18"/>
          <w:szCs w:val="18"/>
          <w:u w:color="000000"/>
          <w:lang w:val="sr-Cyrl-CS"/>
        </w:rPr>
        <w:t>осигурања</w:t>
      </w:r>
      <w:r w:rsidRPr="00F76586">
        <w:rPr>
          <w:rFonts w:ascii="Arial" w:hAnsi="Arial" w:cs="Arial"/>
          <w:spacing w:val="26"/>
          <w:w w:val="0"/>
          <w:sz w:val="18"/>
          <w:szCs w:val="18"/>
          <w:u w:color="000000"/>
          <w:lang w:val="sr-Cyrl-RS"/>
        </w:rPr>
        <w:t xml:space="preserve"> </w:t>
      </w:r>
      <w:r w:rsidRPr="00F76586">
        <w:rPr>
          <w:rFonts w:ascii="Arial" w:hAnsi="Arial" w:cs="Arial"/>
          <w:w w:val="0"/>
          <w:sz w:val="18"/>
          <w:szCs w:val="18"/>
          <w:u w:color="000000"/>
          <w:lang w:val="sr-Cyrl-CS"/>
        </w:rPr>
        <w:t>чине</w:t>
      </w:r>
      <w:r w:rsidRPr="00F76586">
        <w:rPr>
          <w:rFonts w:ascii="Arial" w:hAnsi="Arial" w:cs="Arial"/>
          <w:spacing w:val="12"/>
          <w:w w:val="0"/>
          <w:sz w:val="18"/>
          <w:szCs w:val="18"/>
          <w:u w:color="000000"/>
          <w:lang w:val="sr-Cyrl-RS"/>
        </w:rPr>
        <w:t xml:space="preserve"> </w:t>
      </w:r>
      <w:r w:rsidRPr="00F76586">
        <w:rPr>
          <w:rFonts w:ascii="Arial" w:hAnsi="Arial" w:cs="Arial"/>
          <w:w w:val="0"/>
          <w:sz w:val="18"/>
          <w:szCs w:val="18"/>
          <w:u w:color="000000"/>
          <w:lang w:val="sr-Cyrl-CS"/>
        </w:rPr>
        <w:t>трошкови</w:t>
      </w:r>
      <w:r w:rsidRPr="00F76586">
        <w:rPr>
          <w:rFonts w:ascii="Arial" w:hAnsi="Arial" w:cs="Arial"/>
          <w:spacing w:val="24"/>
          <w:w w:val="0"/>
          <w:sz w:val="18"/>
          <w:szCs w:val="18"/>
          <w:u w:color="000000"/>
          <w:lang w:val="sr-Cyrl-RS"/>
        </w:rPr>
        <w:t xml:space="preserve"> </w:t>
      </w:r>
      <w:r w:rsidRPr="00F76586">
        <w:rPr>
          <w:rFonts w:ascii="Arial" w:hAnsi="Arial" w:cs="Arial"/>
          <w:spacing w:val="-3"/>
          <w:w w:val="0"/>
          <w:sz w:val="18"/>
          <w:szCs w:val="18"/>
          <w:u w:color="000000"/>
          <w:lang w:val="sr-Cyrl-CS"/>
        </w:rPr>
        <w:t>у</w:t>
      </w:r>
      <w:r w:rsidRPr="00F76586">
        <w:rPr>
          <w:rFonts w:ascii="Arial" w:hAnsi="Arial" w:cs="Arial"/>
          <w:w w:val="0"/>
          <w:sz w:val="18"/>
          <w:szCs w:val="18"/>
          <w:u w:color="000000"/>
          <w:lang w:val="sr-Cyrl-CS"/>
        </w:rPr>
        <w:t>пр</w:t>
      </w:r>
      <w:r w:rsidRPr="00F76586">
        <w:rPr>
          <w:rFonts w:ascii="Arial" w:hAnsi="Arial" w:cs="Arial"/>
          <w:spacing w:val="3"/>
          <w:w w:val="0"/>
          <w:sz w:val="18"/>
          <w:szCs w:val="18"/>
          <w:u w:color="000000"/>
          <w:lang w:val="sr-Cyrl-CS"/>
        </w:rPr>
        <w:t>а</w:t>
      </w:r>
      <w:r w:rsidRPr="00F76586">
        <w:rPr>
          <w:rFonts w:ascii="Arial" w:hAnsi="Arial" w:cs="Arial"/>
          <w:w w:val="0"/>
          <w:sz w:val="18"/>
          <w:szCs w:val="18"/>
          <w:u w:color="000000"/>
          <w:lang w:val="sr-Cyrl-CS"/>
        </w:rPr>
        <w:t>ве,</w:t>
      </w:r>
      <w:r w:rsidRPr="00F76586">
        <w:rPr>
          <w:rFonts w:ascii="Arial" w:hAnsi="Arial" w:cs="Arial"/>
          <w:spacing w:val="19"/>
          <w:w w:val="0"/>
          <w:sz w:val="18"/>
          <w:szCs w:val="18"/>
          <w:u w:color="000000"/>
          <w:lang w:val="sr-Cyrl-RS"/>
        </w:rPr>
        <w:t xml:space="preserve"> </w:t>
      </w:r>
      <w:r w:rsidRPr="00F76586">
        <w:rPr>
          <w:rFonts w:ascii="Arial" w:hAnsi="Arial" w:cs="Arial"/>
          <w:w w:val="0"/>
          <w:sz w:val="18"/>
          <w:szCs w:val="18"/>
          <w:u w:color="000000"/>
          <w:lang w:val="sr-Cyrl-CS"/>
        </w:rPr>
        <w:t>прибаве</w:t>
      </w:r>
      <w:r w:rsidRPr="00F76586">
        <w:rPr>
          <w:rFonts w:ascii="Arial" w:hAnsi="Arial" w:cs="Arial"/>
          <w:spacing w:val="21"/>
          <w:w w:val="0"/>
          <w:sz w:val="18"/>
          <w:szCs w:val="18"/>
          <w:u w:color="000000"/>
          <w:lang w:val="sr-Cyrl-RS"/>
        </w:rPr>
        <w:t xml:space="preserve"> </w:t>
      </w:r>
      <w:r w:rsidRPr="00F76586">
        <w:rPr>
          <w:rFonts w:ascii="Arial" w:hAnsi="Arial" w:cs="Arial"/>
          <w:w w:val="0"/>
          <w:sz w:val="18"/>
          <w:szCs w:val="18"/>
          <w:u w:color="000000"/>
          <w:lang w:val="sr-Cyrl-CS"/>
        </w:rPr>
        <w:t>и</w:t>
      </w:r>
      <w:r w:rsidRPr="00F76586">
        <w:rPr>
          <w:rFonts w:ascii="Arial" w:hAnsi="Arial" w:cs="Arial"/>
          <w:spacing w:val="4"/>
          <w:w w:val="0"/>
          <w:sz w:val="18"/>
          <w:szCs w:val="18"/>
          <w:u w:color="000000"/>
          <w:lang w:val="sr-Cyrl-RS"/>
        </w:rPr>
        <w:t xml:space="preserve"> </w:t>
      </w:r>
      <w:r w:rsidRPr="00F76586">
        <w:rPr>
          <w:rFonts w:ascii="Arial" w:hAnsi="Arial" w:cs="Arial"/>
          <w:w w:val="0"/>
          <w:sz w:val="18"/>
          <w:szCs w:val="18"/>
          <w:u w:color="000000"/>
          <w:lang w:val="sr-Cyrl-CS"/>
        </w:rPr>
        <w:t>остали</w:t>
      </w:r>
      <w:r w:rsidRPr="00F76586">
        <w:rPr>
          <w:rFonts w:ascii="Arial" w:hAnsi="Arial" w:cs="Arial"/>
          <w:spacing w:val="20"/>
          <w:w w:val="0"/>
          <w:sz w:val="18"/>
          <w:szCs w:val="18"/>
          <w:u w:color="000000"/>
          <w:lang w:val="sr-Cyrl-RS"/>
        </w:rPr>
        <w:t xml:space="preserve"> </w:t>
      </w:r>
      <w:r w:rsidRPr="00F76586">
        <w:rPr>
          <w:rFonts w:ascii="Arial" w:hAnsi="Arial" w:cs="Arial"/>
          <w:w w:val="103"/>
          <w:sz w:val="18"/>
          <w:szCs w:val="18"/>
          <w:u w:color="000000"/>
          <w:lang w:val="sr-Cyrl-CS"/>
        </w:rPr>
        <w:t>т</w:t>
      </w:r>
      <w:r w:rsidRPr="00F76586">
        <w:rPr>
          <w:rFonts w:ascii="Arial" w:hAnsi="Arial" w:cs="Arial"/>
          <w:spacing w:val="-2"/>
          <w:w w:val="103"/>
          <w:sz w:val="18"/>
          <w:szCs w:val="18"/>
          <w:u w:color="000000"/>
          <w:lang w:val="sr-Cyrl-CS"/>
        </w:rPr>
        <w:t>р</w:t>
      </w:r>
      <w:r w:rsidRPr="00F76586">
        <w:rPr>
          <w:rFonts w:ascii="Arial" w:hAnsi="Arial" w:cs="Arial"/>
          <w:w w:val="103"/>
          <w:sz w:val="18"/>
          <w:szCs w:val="18"/>
          <w:u w:color="000000"/>
          <w:lang w:val="sr-Cyrl-CS"/>
        </w:rPr>
        <w:t>ошкови.</w:t>
      </w:r>
    </w:p>
    <w:p w:rsidR="00061AA5" w:rsidRPr="00F76586" w:rsidRDefault="00061AA5" w:rsidP="00883835">
      <w:pPr>
        <w:widowControl w:val="0"/>
        <w:autoSpaceDE w:val="0"/>
        <w:autoSpaceDN w:val="0"/>
        <w:adjustRightInd w:val="0"/>
        <w:spacing w:after="0" w:line="240" w:lineRule="auto"/>
        <w:ind w:left="802" w:right="409"/>
        <w:jc w:val="both"/>
        <w:rPr>
          <w:rFonts w:ascii="Arial" w:hAnsi="Arial" w:cs="Arial"/>
          <w:w w:val="103"/>
          <w:sz w:val="18"/>
          <w:szCs w:val="18"/>
          <w:u w:color="000000"/>
          <w:lang w:val="sr-Cyrl-CS"/>
        </w:rPr>
      </w:pPr>
    </w:p>
    <w:p w:rsidR="001A121D" w:rsidRPr="00F76586" w:rsidRDefault="001A121D" w:rsidP="00883835">
      <w:pPr>
        <w:widowControl w:val="0"/>
        <w:autoSpaceDE w:val="0"/>
        <w:autoSpaceDN w:val="0"/>
        <w:adjustRightInd w:val="0"/>
        <w:spacing w:after="0" w:line="240" w:lineRule="auto"/>
        <w:ind w:left="802" w:right="409"/>
        <w:jc w:val="both"/>
        <w:rPr>
          <w:rFonts w:ascii="Arial" w:hAnsi="Arial" w:cs="Arial"/>
          <w:w w:val="0"/>
          <w:sz w:val="18"/>
          <w:szCs w:val="18"/>
          <w:u w:color="000000"/>
          <w:lang w:val="sr-Cyrl-RS"/>
        </w:rPr>
      </w:pPr>
      <w:r w:rsidRPr="00F76586">
        <w:rPr>
          <w:rFonts w:ascii="Arial" w:hAnsi="Arial" w:cs="Arial"/>
          <w:w w:val="0"/>
          <w:sz w:val="18"/>
          <w:szCs w:val="18"/>
          <w:u w:color="000000"/>
          <w:lang w:val="sr-Cyrl-CS"/>
        </w:rPr>
        <w:t>Следе</w:t>
      </w:r>
      <w:r w:rsidRPr="00F76586">
        <w:rPr>
          <w:rFonts w:ascii="Arial" w:hAnsi="Arial" w:cs="Arial"/>
          <w:spacing w:val="3"/>
          <w:w w:val="0"/>
          <w:sz w:val="18"/>
          <w:szCs w:val="18"/>
          <w:u w:color="000000"/>
          <w:lang w:val="sr-Cyrl-CS"/>
        </w:rPr>
        <w:t>ћ</w:t>
      </w:r>
      <w:r w:rsidRPr="00F76586">
        <w:rPr>
          <w:rFonts w:ascii="Arial" w:hAnsi="Arial" w:cs="Arial"/>
          <w:w w:val="0"/>
          <w:sz w:val="18"/>
          <w:szCs w:val="18"/>
          <w:u w:color="000000"/>
          <w:lang w:val="sr-Cyrl-CS"/>
        </w:rPr>
        <w:t>и</w:t>
      </w:r>
      <w:r w:rsidRPr="00F76586">
        <w:rPr>
          <w:rFonts w:ascii="Arial" w:hAnsi="Arial" w:cs="Arial"/>
          <w:spacing w:val="20"/>
          <w:w w:val="0"/>
          <w:sz w:val="18"/>
          <w:szCs w:val="18"/>
          <w:u w:color="000000"/>
          <w:lang w:val="sr-Cyrl-RS"/>
        </w:rPr>
        <w:t xml:space="preserve"> </w:t>
      </w:r>
      <w:r w:rsidRPr="00F76586">
        <w:rPr>
          <w:rFonts w:ascii="Arial" w:hAnsi="Arial" w:cs="Arial"/>
          <w:w w:val="0"/>
          <w:sz w:val="18"/>
          <w:szCs w:val="18"/>
          <w:u w:color="000000"/>
          <w:lang w:val="sr-Cyrl-CS"/>
        </w:rPr>
        <w:t>рачу</w:t>
      </w:r>
      <w:r w:rsidRPr="00F76586">
        <w:rPr>
          <w:rFonts w:ascii="Arial" w:hAnsi="Arial" w:cs="Arial"/>
          <w:spacing w:val="-2"/>
          <w:w w:val="0"/>
          <w:sz w:val="18"/>
          <w:szCs w:val="18"/>
          <w:u w:color="000000"/>
          <w:lang w:val="sr-Cyrl-CS"/>
        </w:rPr>
        <w:t>н</w:t>
      </w:r>
      <w:r w:rsidRPr="00F76586">
        <w:rPr>
          <w:rFonts w:ascii="Arial" w:hAnsi="Arial" w:cs="Arial"/>
          <w:w w:val="0"/>
          <w:sz w:val="18"/>
          <w:szCs w:val="18"/>
          <w:u w:color="000000"/>
          <w:lang w:val="sr-Cyrl-CS"/>
        </w:rPr>
        <w:t>и</w:t>
      </w:r>
      <w:r w:rsidRPr="00F76586">
        <w:rPr>
          <w:rFonts w:ascii="Arial" w:hAnsi="Arial" w:cs="Arial"/>
          <w:spacing w:val="18"/>
          <w:w w:val="0"/>
          <w:sz w:val="18"/>
          <w:szCs w:val="18"/>
          <w:u w:color="000000"/>
          <w:lang w:val="sr-Cyrl-RS"/>
        </w:rPr>
        <w:t xml:space="preserve"> </w:t>
      </w:r>
      <w:r w:rsidRPr="00F76586">
        <w:rPr>
          <w:rFonts w:ascii="Arial" w:hAnsi="Arial" w:cs="Arial"/>
          <w:w w:val="0"/>
          <w:sz w:val="18"/>
          <w:szCs w:val="18"/>
          <w:u w:color="000000"/>
          <w:lang w:val="sr-Cyrl-CS"/>
        </w:rPr>
        <w:t>кла</w:t>
      </w:r>
      <w:r w:rsidRPr="00F76586">
        <w:rPr>
          <w:rFonts w:ascii="Arial" w:hAnsi="Arial" w:cs="Arial"/>
          <w:spacing w:val="3"/>
          <w:w w:val="0"/>
          <w:sz w:val="18"/>
          <w:szCs w:val="18"/>
          <w:u w:color="000000"/>
          <w:lang w:val="sr-Cyrl-CS"/>
        </w:rPr>
        <w:t>с</w:t>
      </w:r>
      <w:r w:rsidRPr="00F76586">
        <w:rPr>
          <w:rFonts w:ascii="Arial" w:hAnsi="Arial" w:cs="Arial"/>
          <w:w w:val="0"/>
          <w:sz w:val="18"/>
          <w:szCs w:val="18"/>
          <w:u w:color="000000"/>
          <w:lang w:val="sr-Cyrl-CS"/>
        </w:rPr>
        <w:t>ифик</w:t>
      </w:r>
      <w:r w:rsidRPr="00F76586">
        <w:rPr>
          <w:rFonts w:ascii="Arial" w:hAnsi="Arial" w:cs="Arial"/>
          <w:spacing w:val="-3"/>
          <w:w w:val="0"/>
          <w:sz w:val="18"/>
          <w:szCs w:val="18"/>
          <w:u w:color="000000"/>
          <w:lang w:val="sr-Cyrl-CS"/>
        </w:rPr>
        <w:t>у</w:t>
      </w:r>
      <w:r w:rsidRPr="00F76586">
        <w:rPr>
          <w:rFonts w:ascii="Arial" w:hAnsi="Arial" w:cs="Arial"/>
          <w:w w:val="0"/>
          <w:sz w:val="18"/>
          <w:szCs w:val="18"/>
          <w:u w:color="000000"/>
          <w:lang w:val="sr-Cyrl-CS"/>
        </w:rPr>
        <w:t>ју</w:t>
      </w:r>
      <w:r w:rsidRPr="00F76586">
        <w:rPr>
          <w:rFonts w:ascii="Arial" w:hAnsi="Arial" w:cs="Arial"/>
          <w:spacing w:val="34"/>
          <w:w w:val="0"/>
          <w:sz w:val="18"/>
          <w:szCs w:val="18"/>
          <w:u w:color="000000"/>
          <w:lang w:val="sr-Cyrl-RS"/>
        </w:rPr>
        <w:t xml:space="preserve"> </w:t>
      </w:r>
      <w:r w:rsidRPr="00F76586">
        <w:rPr>
          <w:rFonts w:ascii="Arial" w:hAnsi="Arial" w:cs="Arial"/>
          <w:w w:val="0"/>
          <w:sz w:val="18"/>
          <w:szCs w:val="18"/>
          <w:u w:color="000000"/>
          <w:lang w:val="sr-Cyrl-CS"/>
        </w:rPr>
        <w:t>се</w:t>
      </w:r>
      <w:r w:rsidRPr="00F76586">
        <w:rPr>
          <w:rFonts w:ascii="Arial" w:hAnsi="Arial" w:cs="Arial"/>
          <w:spacing w:val="10"/>
          <w:w w:val="0"/>
          <w:sz w:val="18"/>
          <w:szCs w:val="18"/>
          <w:u w:color="000000"/>
          <w:lang w:val="sr-Cyrl-RS"/>
        </w:rPr>
        <w:t xml:space="preserve"> </w:t>
      </w:r>
      <w:r w:rsidRPr="00F76586">
        <w:rPr>
          <w:rFonts w:ascii="Arial" w:hAnsi="Arial" w:cs="Arial"/>
          <w:spacing w:val="-3"/>
          <w:w w:val="0"/>
          <w:sz w:val="18"/>
          <w:szCs w:val="18"/>
          <w:u w:color="000000"/>
          <w:lang w:val="sr-Cyrl-CS"/>
        </w:rPr>
        <w:t>н</w:t>
      </w:r>
      <w:r w:rsidRPr="00F76586">
        <w:rPr>
          <w:rFonts w:ascii="Arial" w:hAnsi="Arial" w:cs="Arial"/>
          <w:w w:val="0"/>
          <w:sz w:val="18"/>
          <w:szCs w:val="18"/>
          <w:u w:color="000000"/>
          <w:lang w:val="sr-Cyrl-CS"/>
        </w:rPr>
        <w:t>а</w:t>
      </w:r>
      <w:r w:rsidRPr="00F76586">
        <w:rPr>
          <w:rFonts w:ascii="Arial" w:hAnsi="Arial" w:cs="Arial"/>
          <w:spacing w:val="10"/>
          <w:w w:val="0"/>
          <w:sz w:val="18"/>
          <w:szCs w:val="18"/>
          <w:u w:color="000000"/>
          <w:lang w:val="sr-Cyrl-RS"/>
        </w:rPr>
        <w:t xml:space="preserve"> </w:t>
      </w:r>
      <w:r w:rsidRPr="00F76586">
        <w:rPr>
          <w:rFonts w:ascii="Arial" w:hAnsi="Arial" w:cs="Arial"/>
          <w:w w:val="0"/>
          <w:sz w:val="18"/>
          <w:szCs w:val="18"/>
          <w:u w:color="000000"/>
          <w:lang w:val="sr-Cyrl-CS"/>
        </w:rPr>
        <w:t>категори</w:t>
      </w:r>
      <w:r w:rsidRPr="00F76586">
        <w:rPr>
          <w:rFonts w:ascii="Arial" w:hAnsi="Arial" w:cs="Arial"/>
          <w:spacing w:val="-3"/>
          <w:w w:val="0"/>
          <w:sz w:val="18"/>
          <w:szCs w:val="18"/>
          <w:u w:color="000000"/>
          <w:lang w:val="sr-Cyrl-CS"/>
        </w:rPr>
        <w:t>ј</w:t>
      </w:r>
      <w:r w:rsidRPr="00F76586">
        <w:rPr>
          <w:rFonts w:ascii="Arial" w:hAnsi="Arial" w:cs="Arial"/>
          <w:w w:val="0"/>
          <w:sz w:val="18"/>
          <w:szCs w:val="18"/>
          <w:u w:color="000000"/>
          <w:lang w:val="sr-Cyrl-CS"/>
        </w:rPr>
        <w:t>у</w:t>
      </w:r>
      <w:r w:rsidRPr="00F76586">
        <w:rPr>
          <w:rFonts w:ascii="Arial" w:hAnsi="Arial" w:cs="Arial"/>
          <w:spacing w:val="26"/>
          <w:w w:val="0"/>
          <w:sz w:val="18"/>
          <w:szCs w:val="18"/>
          <w:u w:color="000000"/>
          <w:lang w:val="sr-Cyrl-RS"/>
        </w:rPr>
        <w:t xml:space="preserve"> </w:t>
      </w:r>
      <w:r w:rsidRPr="00F76586">
        <w:rPr>
          <w:rFonts w:ascii="Arial" w:hAnsi="Arial" w:cs="Arial"/>
          <w:w w:val="0"/>
          <w:sz w:val="18"/>
          <w:szCs w:val="18"/>
          <w:u w:color="000000"/>
          <w:lang w:val="sr-Cyrl-CS"/>
        </w:rPr>
        <w:t>трошкова</w:t>
      </w:r>
      <w:r w:rsidRPr="00F76586">
        <w:rPr>
          <w:rFonts w:ascii="Arial" w:hAnsi="Arial" w:cs="Arial"/>
          <w:spacing w:val="24"/>
          <w:w w:val="0"/>
          <w:sz w:val="18"/>
          <w:szCs w:val="18"/>
          <w:u w:color="000000"/>
          <w:lang w:val="sr-Cyrl-RS"/>
        </w:rPr>
        <w:t xml:space="preserve"> </w:t>
      </w:r>
      <w:r w:rsidRPr="00F76586">
        <w:rPr>
          <w:rFonts w:ascii="Arial" w:hAnsi="Arial" w:cs="Arial"/>
          <w:w w:val="0"/>
          <w:sz w:val="18"/>
          <w:szCs w:val="18"/>
          <w:u w:color="000000"/>
          <w:lang w:val="sr-Cyrl-CS"/>
        </w:rPr>
        <w:t>како</w:t>
      </w:r>
      <w:r w:rsidRPr="00F76586">
        <w:rPr>
          <w:rFonts w:ascii="Arial" w:hAnsi="Arial" w:cs="Arial"/>
          <w:spacing w:val="14"/>
          <w:w w:val="0"/>
          <w:sz w:val="18"/>
          <w:szCs w:val="18"/>
          <w:u w:color="000000"/>
          <w:lang w:val="sr-Cyrl-RS"/>
        </w:rPr>
        <w:t xml:space="preserve"> </w:t>
      </w:r>
      <w:r w:rsidRPr="00F76586">
        <w:rPr>
          <w:rFonts w:ascii="Arial" w:hAnsi="Arial" w:cs="Arial"/>
          <w:w w:val="103"/>
          <w:sz w:val="18"/>
          <w:szCs w:val="18"/>
          <w:u w:color="000000"/>
          <w:lang w:val="sr-Cyrl-CS"/>
        </w:rPr>
        <w:t>следи:</w:t>
      </w:r>
    </w:p>
    <w:p w:rsidR="001A121D" w:rsidRPr="00F76586" w:rsidRDefault="001A121D" w:rsidP="00395267">
      <w:pPr>
        <w:widowControl w:val="0"/>
        <w:autoSpaceDE w:val="0"/>
        <w:autoSpaceDN w:val="0"/>
        <w:adjustRightInd w:val="0"/>
        <w:spacing w:after="0" w:line="240" w:lineRule="auto"/>
        <w:ind w:left="993" w:right="434" w:hanging="284"/>
        <w:jc w:val="both"/>
        <w:rPr>
          <w:rFonts w:ascii="Arial" w:hAnsi="Arial" w:cs="Arial"/>
          <w:w w:val="0"/>
          <w:sz w:val="18"/>
          <w:szCs w:val="18"/>
          <w:u w:color="000000"/>
          <w:lang w:val="sr-Cyrl-RS"/>
        </w:rPr>
      </w:pPr>
      <w:r w:rsidRPr="00F76586">
        <w:rPr>
          <w:rFonts w:ascii="Symbol" w:hAnsi="Symbol" w:cs="Symbol"/>
          <w:w w:val="0"/>
          <w:sz w:val="18"/>
          <w:szCs w:val="18"/>
          <w:u w:color="000000"/>
          <w:lang w:val="sr-Cyrl-CS"/>
        </w:rPr>
        <w:t></w:t>
      </w:r>
      <w:r w:rsidRPr="00F76586">
        <w:rPr>
          <w:rFonts w:ascii="Symbol" w:hAnsi="Symbol" w:cs="Symbol"/>
          <w:w w:val="0"/>
          <w:sz w:val="18"/>
          <w:szCs w:val="18"/>
          <w:u w:color="000000"/>
          <w:lang w:val="sr-Cyrl-CS"/>
        </w:rPr>
        <w:tab/>
      </w:r>
      <w:r w:rsidRPr="00F76586">
        <w:rPr>
          <w:rFonts w:ascii="Arial" w:hAnsi="Arial" w:cs="Arial"/>
          <w:w w:val="0"/>
          <w:sz w:val="18"/>
          <w:szCs w:val="18"/>
          <w:u w:color="000000"/>
          <w:lang w:val="sr-Cyrl-CS"/>
        </w:rPr>
        <w:t>Трошк</w:t>
      </w:r>
      <w:r w:rsidRPr="00F76586">
        <w:rPr>
          <w:rFonts w:ascii="Arial" w:hAnsi="Arial" w:cs="Arial"/>
          <w:spacing w:val="3"/>
          <w:w w:val="0"/>
          <w:sz w:val="18"/>
          <w:szCs w:val="18"/>
          <w:u w:color="000000"/>
          <w:lang w:val="sr-Cyrl-CS"/>
        </w:rPr>
        <w:t>о</w:t>
      </w:r>
      <w:r w:rsidRPr="00F76586">
        <w:rPr>
          <w:rFonts w:ascii="Arial" w:hAnsi="Arial" w:cs="Arial"/>
          <w:w w:val="0"/>
          <w:sz w:val="18"/>
          <w:szCs w:val="18"/>
          <w:u w:color="000000"/>
          <w:lang w:val="sr-Cyrl-CS"/>
        </w:rPr>
        <w:t>ви</w:t>
      </w:r>
      <w:r w:rsidRPr="00F76586">
        <w:rPr>
          <w:rFonts w:ascii="Arial" w:hAnsi="Arial" w:cs="Arial"/>
          <w:spacing w:val="24"/>
          <w:w w:val="0"/>
          <w:sz w:val="18"/>
          <w:szCs w:val="18"/>
          <w:u w:color="000000"/>
          <w:lang w:val="sr-Cyrl-RS"/>
        </w:rPr>
        <w:t xml:space="preserve"> </w:t>
      </w:r>
      <w:r w:rsidRPr="00F76586">
        <w:rPr>
          <w:rFonts w:ascii="Arial" w:hAnsi="Arial" w:cs="Arial"/>
          <w:w w:val="0"/>
          <w:sz w:val="18"/>
          <w:szCs w:val="18"/>
          <w:u w:color="000000"/>
          <w:lang w:val="sr-Cyrl-CS"/>
        </w:rPr>
        <w:t>аморт</w:t>
      </w:r>
      <w:r w:rsidRPr="00F76586">
        <w:rPr>
          <w:rFonts w:ascii="Arial" w:hAnsi="Arial" w:cs="Arial"/>
          <w:spacing w:val="-3"/>
          <w:w w:val="0"/>
          <w:sz w:val="18"/>
          <w:szCs w:val="18"/>
          <w:u w:color="000000"/>
          <w:lang w:val="sr-Cyrl-CS"/>
        </w:rPr>
        <w:t>и</w:t>
      </w:r>
      <w:r w:rsidRPr="00F76586">
        <w:rPr>
          <w:rFonts w:ascii="Arial" w:hAnsi="Arial" w:cs="Arial"/>
          <w:w w:val="0"/>
          <w:sz w:val="18"/>
          <w:szCs w:val="18"/>
          <w:u w:color="000000"/>
          <w:lang w:val="sr-Cyrl-CS"/>
        </w:rPr>
        <w:t>зације</w:t>
      </w:r>
      <w:r w:rsidRPr="00F76586">
        <w:rPr>
          <w:rFonts w:ascii="Arial" w:hAnsi="Arial" w:cs="Arial"/>
          <w:spacing w:val="33"/>
          <w:w w:val="0"/>
          <w:sz w:val="18"/>
          <w:szCs w:val="18"/>
          <w:u w:color="000000"/>
          <w:lang w:val="sr-Cyrl-RS"/>
        </w:rPr>
        <w:t xml:space="preserve"> </w:t>
      </w:r>
      <w:r w:rsidRPr="00F76586">
        <w:rPr>
          <w:rFonts w:ascii="Arial" w:hAnsi="Arial" w:cs="Arial"/>
          <w:w w:val="0"/>
          <w:sz w:val="18"/>
          <w:szCs w:val="18"/>
          <w:u w:color="000000"/>
          <w:lang w:val="sr-Cyrl-RS"/>
        </w:rPr>
        <w:t>(</w:t>
      </w:r>
      <w:r w:rsidRPr="00F76586">
        <w:rPr>
          <w:rFonts w:ascii="Arial" w:hAnsi="Arial" w:cs="Arial"/>
          <w:spacing w:val="3"/>
          <w:w w:val="0"/>
          <w:sz w:val="18"/>
          <w:szCs w:val="18"/>
          <w:u w:color="000000"/>
          <w:lang w:val="sr-Cyrl-CS"/>
        </w:rPr>
        <w:t>г</w:t>
      </w:r>
      <w:r w:rsidRPr="00F76586">
        <w:rPr>
          <w:rFonts w:ascii="Arial" w:hAnsi="Arial" w:cs="Arial"/>
          <w:w w:val="0"/>
          <w:sz w:val="18"/>
          <w:szCs w:val="18"/>
          <w:u w:color="000000"/>
          <w:lang w:val="sr-Cyrl-CS"/>
        </w:rPr>
        <w:t>р</w:t>
      </w:r>
      <w:r w:rsidRPr="00F76586">
        <w:rPr>
          <w:rFonts w:ascii="Arial" w:hAnsi="Arial" w:cs="Arial"/>
          <w:spacing w:val="-3"/>
          <w:w w:val="0"/>
          <w:sz w:val="18"/>
          <w:szCs w:val="18"/>
          <w:u w:color="000000"/>
          <w:lang w:val="sr-Cyrl-CS"/>
        </w:rPr>
        <w:t>у</w:t>
      </w:r>
      <w:r w:rsidRPr="00F76586">
        <w:rPr>
          <w:rFonts w:ascii="Arial" w:hAnsi="Arial" w:cs="Arial"/>
          <w:w w:val="0"/>
          <w:sz w:val="18"/>
          <w:szCs w:val="18"/>
          <w:u w:color="000000"/>
          <w:lang w:val="sr-Cyrl-CS"/>
        </w:rPr>
        <w:t>па</w:t>
      </w:r>
      <w:r w:rsidRPr="00F76586">
        <w:rPr>
          <w:rFonts w:ascii="Arial" w:hAnsi="Arial" w:cs="Arial"/>
          <w:spacing w:val="16"/>
          <w:w w:val="0"/>
          <w:sz w:val="18"/>
          <w:szCs w:val="18"/>
          <w:u w:color="000000"/>
          <w:lang w:val="sr-Cyrl-RS"/>
        </w:rPr>
        <w:t xml:space="preserve"> </w:t>
      </w:r>
      <w:r w:rsidRPr="00F76586">
        <w:rPr>
          <w:rFonts w:ascii="Arial" w:hAnsi="Arial" w:cs="Arial"/>
          <w:w w:val="0"/>
          <w:sz w:val="18"/>
          <w:szCs w:val="18"/>
          <w:u w:color="000000"/>
          <w:lang w:val="sr-Cyrl-RS"/>
        </w:rPr>
        <w:t>5</w:t>
      </w:r>
      <w:r w:rsidRPr="00F76586">
        <w:rPr>
          <w:rFonts w:ascii="Arial" w:hAnsi="Arial" w:cs="Arial"/>
          <w:spacing w:val="3"/>
          <w:w w:val="0"/>
          <w:sz w:val="18"/>
          <w:szCs w:val="18"/>
          <w:u w:color="000000"/>
          <w:lang w:val="sr-Cyrl-RS"/>
        </w:rPr>
        <w:t>3</w:t>
      </w:r>
      <w:r w:rsidRPr="00F76586">
        <w:rPr>
          <w:rFonts w:ascii="Arial" w:hAnsi="Arial" w:cs="Arial"/>
          <w:w w:val="0"/>
          <w:sz w:val="18"/>
          <w:szCs w:val="18"/>
          <w:u w:color="000000"/>
          <w:lang w:val="sr-Cyrl-RS"/>
        </w:rPr>
        <w:t>)</w:t>
      </w:r>
      <w:r w:rsidRPr="00F76586">
        <w:rPr>
          <w:rFonts w:ascii="Arial" w:hAnsi="Arial" w:cs="Arial"/>
          <w:spacing w:val="5"/>
          <w:w w:val="0"/>
          <w:sz w:val="18"/>
          <w:szCs w:val="18"/>
          <w:u w:color="000000"/>
          <w:lang w:val="sr-Cyrl-RS"/>
        </w:rPr>
        <w:t xml:space="preserve"> </w:t>
      </w:r>
      <w:r w:rsidRPr="00F76586">
        <w:rPr>
          <w:rFonts w:ascii="Arial" w:hAnsi="Arial" w:cs="Arial"/>
          <w:w w:val="0"/>
          <w:sz w:val="18"/>
          <w:szCs w:val="18"/>
          <w:u w:color="000000"/>
          <w:lang w:val="sr-Cyrl-RS"/>
        </w:rPr>
        <w:t>-</w:t>
      </w:r>
      <w:r w:rsidRPr="00F76586">
        <w:rPr>
          <w:rFonts w:ascii="Arial" w:hAnsi="Arial" w:cs="Arial"/>
          <w:spacing w:val="4"/>
          <w:w w:val="0"/>
          <w:sz w:val="18"/>
          <w:szCs w:val="18"/>
          <w:u w:color="000000"/>
          <w:lang w:val="sr-Cyrl-RS"/>
        </w:rPr>
        <w:t xml:space="preserve"> </w:t>
      </w:r>
      <w:r w:rsidRPr="00F76586">
        <w:rPr>
          <w:rFonts w:ascii="Arial" w:hAnsi="Arial" w:cs="Arial"/>
          <w:w w:val="0"/>
          <w:sz w:val="18"/>
          <w:szCs w:val="18"/>
          <w:u w:color="000000"/>
          <w:lang w:val="sr-Cyrl-CS"/>
        </w:rPr>
        <w:t>у</w:t>
      </w:r>
      <w:r w:rsidRPr="00F76586">
        <w:rPr>
          <w:rFonts w:ascii="Arial" w:hAnsi="Arial" w:cs="Arial"/>
          <w:spacing w:val="1"/>
          <w:w w:val="0"/>
          <w:sz w:val="18"/>
          <w:szCs w:val="18"/>
          <w:u w:color="000000"/>
          <w:lang w:val="sr-Cyrl-RS"/>
        </w:rPr>
        <w:t xml:space="preserve"> </w:t>
      </w:r>
      <w:r w:rsidRPr="00F76586">
        <w:rPr>
          <w:rFonts w:ascii="Arial" w:hAnsi="Arial" w:cs="Arial"/>
          <w:w w:val="0"/>
          <w:sz w:val="18"/>
          <w:szCs w:val="18"/>
          <w:u w:color="000000"/>
          <w:lang w:val="sr-Cyrl-CS"/>
        </w:rPr>
        <w:t>целини</w:t>
      </w:r>
      <w:r w:rsidRPr="00F76586">
        <w:rPr>
          <w:rFonts w:ascii="Arial" w:hAnsi="Arial" w:cs="Arial"/>
          <w:spacing w:val="18"/>
          <w:w w:val="0"/>
          <w:sz w:val="18"/>
          <w:szCs w:val="18"/>
          <w:u w:color="000000"/>
          <w:lang w:val="sr-Cyrl-RS"/>
        </w:rPr>
        <w:t xml:space="preserve"> </w:t>
      </w:r>
      <w:r w:rsidRPr="00F76586">
        <w:rPr>
          <w:rFonts w:ascii="Arial" w:hAnsi="Arial" w:cs="Arial"/>
          <w:spacing w:val="2"/>
          <w:w w:val="0"/>
          <w:sz w:val="18"/>
          <w:szCs w:val="18"/>
          <w:u w:color="000000"/>
          <w:lang w:val="sr-Cyrl-CS"/>
        </w:rPr>
        <w:t>с</w:t>
      </w:r>
      <w:r w:rsidRPr="00F76586">
        <w:rPr>
          <w:rFonts w:ascii="Arial" w:hAnsi="Arial" w:cs="Arial"/>
          <w:w w:val="0"/>
          <w:sz w:val="18"/>
          <w:szCs w:val="18"/>
          <w:u w:color="000000"/>
          <w:lang w:val="sr-Cyrl-CS"/>
        </w:rPr>
        <w:t>е</w:t>
      </w:r>
      <w:r w:rsidRPr="00F76586">
        <w:rPr>
          <w:rFonts w:ascii="Arial" w:hAnsi="Arial" w:cs="Arial"/>
          <w:spacing w:val="9"/>
          <w:w w:val="0"/>
          <w:sz w:val="18"/>
          <w:szCs w:val="18"/>
          <w:u w:color="000000"/>
          <w:lang w:val="sr-Cyrl-RS"/>
        </w:rPr>
        <w:t xml:space="preserve"> </w:t>
      </w:r>
      <w:r w:rsidRPr="00F76586">
        <w:rPr>
          <w:rFonts w:ascii="Arial" w:hAnsi="Arial" w:cs="Arial"/>
          <w:w w:val="0"/>
          <w:sz w:val="18"/>
          <w:szCs w:val="18"/>
          <w:u w:color="000000"/>
          <w:lang w:val="sr-Cyrl-CS"/>
        </w:rPr>
        <w:t>аналит</w:t>
      </w:r>
      <w:r w:rsidRPr="00F76586">
        <w:rPr>
          <w:rFonts w:ascii="Arial" w:hAnsi="Arial" w:cs="Arial"/>
          <w:spacing w:val="-3"/>
          <w:w w:val="0"/>
          <w:sz w:val="18"/>
          <w:szCs w:val="18"/>
          <w:u w:color="000000"/>
          <w:lang w:val="sr-Cyrl-CS"/>
        </w:rPr>
        <w:t>и</w:t>
      </w:r>
      <w:r w:rsidRPr="00F76586">
        <w:rPr>
          <w:rFonts w:ascii="Arial" w:hAnsi="Arial" w:cs="Arial"/>
          <w:w w:val="0"/>
          <w:sz w:val="18"/>
          <w:szCs w:val="18"/>
          <w:u w:color="000000"/>
          <w:lang w:val="sr-Cyrl-CS"/>
        </w:rPr>
        <w:t>чки</w:t>
      </w:r>
      <w:r w:rsidRPr="00F76586">
        <w:rPr>
          <w:rFonts w:ascii="Arial" w:hAnsi="Arial" w:cs="Arial"/>
          <w:spacing w:val="28"/>
          <w:w w:val="0"/>
          <w:sz w:val="18"/>
          <w:szCs w:val="18"/>
          <w:u w:color="000000"/>
          <w:lang w:val="sr-Cyrl-RS"/>
        </w:rPr>
        <w:t xml:space="preserve"> </w:t>
      </w:r>
      <w:r w:rsidRPr="00F76586">
        <w:rPr>
          <w:rFonts w:ascii="Arial" w:hAnsi="Arial" w:cs="Arial"/>
          <w:w w:val="0"/>
          <w:sz w:val="18"/>
          <w:szCs w:val="18"/>
          <w:u w:color="000000"/>
          <w:lang w:val="sr-Cyrl-CS"/>
        </w:rPr>
        <w:t>опре</w:t>
      </w:r>
      <w:r w:rsidRPr="00F76586">
        <w:rPr>
          <w:rFonts w:ascii="Arial" w:hAnsi="Arial" w:cs="Arial"/>
          <w:spacing w:val="2"/>
          <w:w w:val="0"/>
          <w:sz w:val="18"/>
          <w:szCs w:val="18"/>
          <w:u w:color="000000"/>
          <w:lang w:val="sr-Cyrl-CS"/>
        </w:rPr>
        <w:t>д</w:t>
      </w:r>
      <w:r w:rsidRPr="00F76586">
        <w:rPr>
          <w:rFonts w:ascii="Arial" w:hAnsi="Arial" w:cs="Arial"/>
          <w:w w:val="0"/>
          <w:sz w:val="18"/>
          <w:szCs w:val="18"/>
          <w:u w:color="000000"/>
          <w:lang w:val="sr-Cyrl-CS"/>
        </w:rPr>
        <w:t>ељ</w:t>
      </w:r>
      <w:r w:rsidRPr="00F76586">
        <w:rPr>
          <w:rFonts w:ascii="Arial" w:hAnsi="Arial" w:cs="Arial"/>
          <w:spacing w:val="-3"/>
          <w:w w:val="0"/>
          <w:sz w:val="18"/>
          <w:szCs w:val="18"/>
          <w:u w:color="000000"/>
          <w:lang w:val="sr-Cyrl-CS"/>
        </w:rPr>
        <w:t>у</w:t>
      </w:r>
      <w:r w:rsidRPr="00F76586">
        <w:rPr>
          <w:rFonts w:ascii="Arial" w:hAnsi="Arial" w:cs="Arial"/>
          <w:w w:val="0"/>
          <w:sz w:val="18"/>
          <w:szCs w:val="18"/>
          <w:u w:color="000000"/>
          <w:lang w:val="sr-Cyrl-CS"/>
        </w:rPr>
        <w:t>ју</w:t>
      </w:r>
      <w:r w:rsidRPr="00F76586">
        <w:rPr>
          <w:rFonts w:ascii="Arial" w:hAnsi="Arial" w:cs="Arial"/>
          <w:spacing w:val="29"/>
          <w:w w:val="0"/>
          <w:sz w:val="18"/>
          <w:szCs w:val="18"/>
          <w:u w:color="000000"/>
          <w:lang w:val="sr-Cyrl-RS"/>
        </w:rPr>
        <w:t xml:space="preserve"> </w:t>
      </w:r>
      <w:r w:rsidRPr="00F76586">
        <w:rPr>
          <w:rFonts w:ascii="Arial" w:hAnsi="Arial" w:cs="Arial"/>
          <w:w w:val="0"/>
          <w:sz w:val="18"/>
          <w:szCs w:val="18"/>
          <w:u w:color="000000"/>
          <w:lang w:val="sr-Cyrl-CS"/>
        </w:rPr>
        <w:t>на</w:t>
      </w:r>
      <w:r w:rsidRPr="00F76586">
        <w:rPr>
          <w:rFonts w:ascii="Arial" w:hAnsi="Arial" w:cs="Arial"/>
          <w:spacing w:val="7"/>
          <w:w w:val="0"/>
          <w:sz w:val="18"/>
          <w:szCs w:val="18"/>
          <w:u w:color="000000"/>
          <w:lang w:val="sr-Cyrl-RS"/>
        </w:rPr>
        <w:t xml:space="preserve"> </w:t>
      </w:r>
      <w:r w:rsidRPr="00F76586">
        <w:rPr>
          <w:rFonts w:ascii="Arial" w:hAnsi="Arial" w:cs="Arial"/>
          <w:w w:val="103"/>
          <w:sz w:val="18"/>
          <w:szCs w:val="18"/>
          <w:u w:color="000000"/>
          <w:lang w:val="sr-Cyrl-CS"/>
        </w:rPr>
        <w:t>„тро</w:t>
      </w:r>
      <w:r w:rsidRPr="00F76586">
        <w:rPr>
          <w:rFonts w:ascii="Arial" w:hAnsi="Arial" w:cs="Arial"/>
          <w:spacing w:val="3"/>
          <w:w w:val="103"/>
          <w:sz w:val="18"/>
          <w:szCs w:val="18"/>
          <w:u w:color="000000"/>
          <w:lang w:val="sr-Cyrl-CS"/>
        </w:rPr>
        <w:t>ш</w:t>
      </w:r>
      <w:r w:rsidRPr="00F76586">
        <w:rPr>
          <w:rFonts w:ascii="Arial" w:hAnsi="Arial" w:cs="Arial"/>
          <w:w w:val="103"/>
          <w:sz w:val="18"/>
          <w:szCs w:val="18"/>
          <w:u w:color="000000"/>
          <w:lang w:val="sr-Cyrl-CS"/>
        </w:rPr>
        <w:t>кове</w:t>
      </w:r>
      <w:r w:rsidRPr="00F76586">
        <w:rPr>
          <w:rFonts w:ascii="Arial" w:hAnsi="Arial" w:cs="Arial"/>
          <w:spacing w:val="1"/>
          <w:w w:val="0"/>
          <w:sz w:val="18"/>
          <w:szCs w:val="18"/>
          <w:u w:color="000000"/>
          <w:lang w:val="sr-Cyrl-RS"/>
        </w:rPr>
        <w:t xml:space="preserve"> </w:t>
      </w:r>
      <w:r w:rsidRPr="00F76586">
        <w:rPr>
          <w:rFonts w:ascii="Arial" w:hAnsi="Arial" w:cs="Arial"/>
          <w:spacing w:val="-4"/>
          <w:w w:val="103"/>
          <w:sz w:val="18"/>
          <w:szCs w:val="18"/>
          <w:u w:color="000000"/>
          <w:lang w:val="sr-Cyrl-CS"/>
        </w:rPr>
        <w:t>у</w:t>
      </w:r>
      <w:r w:rsidRPr="00F76586">
        <w:rPr>
          <w:rFonts w:ascii="Arial" w:hAnsi="Arial" w:cs="Arial"/>
          <w:w w:val="103"/>
          <w:sz w:val="18"/>
          <w:szCs w:val="18"/>
          <w:u w:color="000000"/>
          <w:lang w:val="sr-Cyrl-CS"/>
        </w:rPr>
        <w:t>пр</w:t>
      </w:r>
      <w:r w:rsidRPr="00F76586">
        <w:rPr>
          <w:rFonts w:ascii="Arial" w:hAnsi="Arial" w:cs="Arial"/>
          <w:spacing w:val="3"/>
          <w:w w:val="103"/>
          <w:sz w:val="18"/>
          <w:szCs w:val="18"/>
          <w:u w:color="000000"/>
          <w:lang w:val="sr-Cyrl-CS"/>
        </w:rPr>
        <w:t>а</w:t>
      </w:r>
      <w:r w:rsidRPr="00F76586">
        <w:rPr>
          <w:rFonts w:ascii="Arial" w:hAnsi="Arial" w:cs="Arial"/>
          <w:w w:val="103"/>
          <w:sz w:val="18"/>
          <w:szCs w:val="18"/>
          <w:u w:color="000000"/>
          <w:lang w:val="sr-Cyrl-CS"/>
        </w:rPr>
        <w:t>ве“.</w:t>
      </w:r>
    </w:p>
    <w:p w:rsidR="001A121D" w:rsidRPr="00F76586" w:rsidRDefault="001A121D" w:rsidP="00883835">
      <w:pPr>
        <w:widowControl w:val="0"/>
        <w:autoSpaceDE w:val="0"/>
        <w:autoSpaceDN w:val="0"/>
        <w:adjustRightInd w:val="0"/>
        <w:spacing w:after="0" w:line="240" w:lineRule="auto"/>
        <w:ind w:left="993" w:right="65" w:hanging="284"/>
        <w:jc w:val="both"/>
        <w:rPr>
          <w:rFonts w:ascii="Arial" w:hAnsi="Arial" w:cs="Arial"/>
          <w:w w:val="0"/>
          <w:sz w:val="18"/>
          <w:szCs w:val="18"/>
          <w:u w:color="000000"/>
          <w:lang w:val="sr-Cyrl-RS"/>
        </w:rPr>
      </w:pPr>
      <w:r w:rsidRPr="00F76586">
        <w:rPr>
          <w:rFonts w:ascii="Symbol" w:hAnsi="Symbol" w:cs="Symbol"/>
          <w:w w:val="0"/>
          <w:sz w:val="18"/>
          <w:szCs w:val="18"/>
          <w:u w:color="000000"/>
          <w:lang w:val="sr-Cyrl-CS"/>
        </w:rPr>
        <w:t></w:t>
      </w:r>
      <w:r w:rsidRPr="00F76586">
        <w:rPr>
          <w:rFonts w:ascii="Symbol" w:hAnsi="Symbol" w:cs="Symbol"/>
          <w:w w:val="0"/>
          <w:sz w:val="18"/>
          <w:szCs w:val="18"/>
          <w:u w:color="000000"/>
          <w:lang w:val="sr-Cyrl-CS"/>
        </w:rPr>
        <w:tab/>
      </w:r>
      <w:r w:rsidRPr="00F76586">
        <w:rPr>
          <w:rFonts w:ascii="Arial" w:hAnsi="Arial" w:cs="Arial"/>
          <w:w w:val="0"/>
          <w:sz w:val="18"/>
          <w:szCs w:val="18"/>
          <w:u w:color="000000"/>
          <w:lang w:val="sr-Cyrl-CS"/>
        </w:rPr>
        <w:t>Трошк</w:t>
      </w:r>
      <w:r w:rsidRPr="00F76586">
        <w:rPr>
          <w:rFonts w:ascii="Arial" w:hAnsi="Arial" w:cs="Arial"/>
          <w:spacing w:val="3"/>
          <w:w w:val="0"/>
          <w:sz w:val="18"/>
          <w:szCs w:val="18"/>
          <w:u w:color="000000"/>
          <w:lang w:val="sr-Cyrl-CS"/>
        </w:rPr>
        <w:t>о</w:t>
      </w:r>
      <w:r w:rsidRPr="00F76586">
        <w:rPr>
          <w:rFonts w:ascii="Arial" w:hAnsi="Arial" w:cs="Arial"/>
          <w:w w:val="0"/>
          <w:sz w:val="18"/>
          <w:szCs w:val="18"/>
          <w:u w:color="000000"/>
          <w:lang w:val="sr-Cyrl-CS"/>
        </w:rPr>
        <w:t>ви</w:t>
      </w:r>
      <w:r w:rsidRPr="00F76586">
        <w:rPr>
          <w:rFonts w:ascii="Arial" w:hAnsi="Arial" w:cs="Arial"/>
          <w:spacing w:val="32"/>
          <w:w w:val="0"/>
          <w:sz w:val="18"/>
          <w:szCs w:val="18"/>
          <w:u w:color="000000"/>
          <w:lang w:val="sr-Cyrl-RS"/>
        </w:rPr>
        <w:t xml:space="preserve"> </w:t>
      </w:r>
      <w:r w:rsidRPr="00F76586">
        <w:rPr>
          <w:rFonts w:ascii="Arial" w:hAnsi="Arial" w:cs="Arial"/>
          <w:w w:val="0"/>
          <w:sz w:val="18"/>
          <w:szCs w:val="18"/>
          <w:u w:color="000000"/>
          <w:lang w:val="sr-Cyrl-CS"/>
        </w:rPr>
        <w:t>пореза</w:t>
      </w:r>
      <w:r w:rsidRPr="00F76586">
        <w:rPr>
          <w:rFonts w:ascii="Arial" w:hAnsi="Arial" w:cs="Arial"/>
          <w:spacing w:val="25"/>
          <w:w w:val="0"/>
          <w:sz w:val="18"/>
          <w:szCs w:val="18"/>
          <w:u w:color="000000"/>
          <w:lang w:val="sr-Cyrl-RS"/>
        </w:rPr>
        <w:t xml:space="preserve"> </w:t>
      </w:r>
      <w:r w:rsidRPr="00F76586">
        <w:rPr>
          <w:rFonts w:ascii="Arial" w:hAnsi="Arial" w:cs="Arial"/>
          <w:w w:val="0"/>
          <w:sz w:val="18"/>
          <w:szCs w:val="18"/>
          <w:u w:color="000000"/>
          <w:lang w:val="sr-Cyrl-CS"/>
        </w:rPr>
        <w:t>и</w:t>
      </w:r>
      <w:r w:rsidRPr="00F76586">
        <w:rPr>
          <w:rFonts w:ascii="Arial" w:hAnsi="Arial" w:cs="Arial"/>
          <w:spacing w:val="11"/>
          <w:w w:val="0"/>
          <w:sz w:val="18"/>
          <w:szCs w:val="18"/>
          <w:u w:color="000000"/>
          <w:lang w:val="sr-Cyrl-RS"/>
        </w:rPr>
        <w:t xml:space="preserve"> </w:t>
      </w:r>
      <w:r w:rsidRPr="00F76586">
        <w:rPr>
          <w:rFonts w:ascii="Arial" w:hAnsi="Arial" w:cs="Arial"/>
          <w:w w:val="0"/>
          <w:sz w:val="18"/>
          <w:szCs w:val="18"/>
          <w:u w:color="000000"/>
          <w:lang w:val="sr-Cyrl-CS"/>
        </w:rPr>
        <w:t>доприноса,</w:t>
      </w:r>
      <w:r w:rsidRPr="00F76586">
        <w:rPr>
          <w:rFonts w:ascii="Arial" w:hAnsi="Arial" w:cs="Arial"/>
          <w:spacing w:val="36"/>
          <w:w w:val="0"/>
          <w:sz w:val="18"/>
          <w:szCs w:val="18"/>
          <w:u w:color="000000"/>
          <w:lang w:val="sr-Cyrl-RS"/>
        </w:rPr>
        <w:t xml:space="preserve"> </w:t>
      </w:r>
      <w:r w:rsidRPr="00F76586">
        <w:rPr>
          <w:rFonts w:ascii="Arial" w:hAnsi="Arial" w:cs="Arial"/>
          <w:w w:val="0"/>
          <w:sz w:val="18"/>
          <w:szCs w:val="18"/>
          <w:u w:color="000000"/>
          <w:lang w:val="sr-Cyrl-CS"/>
        </w:rPr>
        <w:t>евидентирани</w:t>
      </w:r>
      <w:r w:rsidRPr="00F76586">
        <w:rPr>
          <w:rFonts w:ascii="Arial" w:hAnsi="Arial" w:cs="Arial"/>
          <w:spacing w:val="42"/>
          <w:w w:val="0"/>
          <w:sz w:val="18"/>
          <w:szCs w:val="18"/>
          <w:u w:color="000000"/>
          <w:lang w:val="sr-Cyrl-RS"/>
        </w:rPr>
        <w:t xml:space="preserve"> </w:t>
      </w:r>
      <w:r w:rsidRPr="00F76586">
        <w:rPr>
          <w:rFonts w:ascii="Arial" w:hAnsi="Arial" w:cs="Arial"/>
          <w:w w:val="0"/>
          <w:sz w:val="18"/>
          <w:szCs w:val="18"/>
          <w:u w:color="000000"/>
          <w:lang w:val="sr-Cyrl-CS"/>
        </w:rPr>
        <w:t>на</w:t>
      </w:r>
      <w:r w:rsidRPr="00F76586">
        <w:rPr>
          <w:rFonts w:ascii="Arial" w:hAnsi="Arial" w:cs="Arial"/>
          <w:spacing w:val="14"/>
          <w:w w:val="0"/>
          <w:sz w:val="18"/>
          <w:szCs w:val="18"/>
          <w:u w:color="000000"/>
          <w:lang w:val="sr-Cyrl-RS"/>
        </w:rPr>
        <w:t xml:space="preserve"> </w:t>
      </w:r>
      <w:r w:rsidRPr="00F76586">
        <w:rPr>
          <w:rFonts w:ascii="Arial" w:hAnsi="Arial" w:cs="Arial"/>
          <w:w w:val="0"/>
          <w:sz w:val="18"/>
          <w:szCs w:val="18"/>
          <w:u w:color="000000"/>
          <w:lang w:val="sr-Cyrl-CS"/>
        </w:rPr>
        <w:t>ра</w:t>
      </w:r>
      <w:r w:rsidRPr="00F76586">
        <w:rPr>
          <w:rFonts w:ascii="Arial" w:hAnsi="Arial" w:cs="Arial"/>
          <w:spacing w:val="4"/>
          <w:w w:val="0"/>
          <w:sz w:val="18"/>
          <w:szCs w:val="18"/>
          <w:u w:color="000000"/>
          <w:lang w:val="sr-Cyrl-CS"/>
        </w:rPr>
        <w:t>ч</w:t>
      </w:r>
      <w:r w:rsidRPr="00F76586">
        <w:rPr>
          <w:rFonts w:ascii="Arial" w:hAnsi="Arial" w:cs="Arial"/>
          <w:spacing w:val="-4"/>
          <w:w w:val="0"/>
          <w:sz w:val="18"/>
          <w:szCs w:val="18"/>
          <w:u w:color="000000"/>
          <w:lang w:val="sr-Cyrl-CS"/>
        </w:rPr>
        <w:t>у</w:t>
      </w:r>
      <w:r w:rsidRPr="00F76586">
        <w:rPr>
          <w:rFonts w:ascii="Arial" w:hAnsi="Arial" w:cs="Arial"/>
          <w:w w:val="0"/>
          <w:sz w:val="18"/>
          <w:szCs w:val="18"/>
          <w:u w:color="000000"/>
          <w:lang w:val="sr-Cyrl-CS"/>
        </w:rPr>
        <w:t>ну</w:t>
      </w:r>
      <w:r w:rsidRPr="00F76586">
        <w:rPr>
          <w:rFonts w:ascii="Arial" w:hAnsi="Arial" w:cs="Arial"/>
          <w:spacing w:val="27"/>
          <w:w w:val="0"/>
          <w:sz w:val="18"/>
          <w:szCs w:val="18"/>
          <w:u w:color="000000"/>
          <w:lang w:val="sr-Cyrl-RS"/>
        </w:rPr>
        <w:t xml:space="preserve"> </w:t>
      </w:r>
      <w:r w:rsidRPr="00F76586">
        <w:rPr>
          <w:rFonts w:ascii="Arial" w:hAnsi="Arial" w:cs="Arial"/>
          <w:w w:val="0"/>
          <w:sz w:val="18"/>
          <w:szCs w:val="18"/>
          <w:u w:color="000000"/>
          <w:lang w:val="sr-Cyrl-RS"/>
        </w:rPr>
        <w:t>546</w:t>
      </w:r>
      <w:r w:rsidRPr="00F76586">
        <w:rPr>
          <w:rFonts w:ascii="Arial" w:hAnsi="Arial" w:cs="Arial"/>
          <w:spacing w:val="19"/>
          <w:w w:val="0"/>
          <w:sz w:val="18"/>
          <w:szCs w:val="18"/>
          <w:u w:color="000000"/>
          <w:lang w:val="sr-Cyrl-RS"/>
        </w:rPr>
        <w:t xml:space="preserve"> </w:t>
      </w:r>
      <w:r w:rsidRPr="00F76586">
        <w:rPr>
          <w:rFonts w:ascii="Arial" w:hAnsi="Arial" w:cs="Arial"/>
          <w:w w:val="0"/>
          <w:sz w:val="18"/>
          <w:szCs w:val="18"/>
          <w:u w:color="000000"/>
          <w:lang w:val="sr-Cyrl-RS"/>
        </w:rPr>
        <w:t>-</w:t>
      </w:r>
      <w:r w:rsidRPr="00F76586">
        <w:rPr>
          <w:rFonts w:ascii="Arial" w:hAnsi="Arial" w:cs="Arial"/>
          <w:spacing w:val="12"/>
          <w:w w:val="0"/>
          <w:sz w:val="18"/>
          <w:szCs w:val="18"/>
          <w:u w:color="000000"/>
          <w:lang w:val="sr-Cyrl-RS"/>
        </w:rPr>
        <w:t xml:space="preserve"> </w:t>
      </w:r>
      <w:r w:rsidRPr="00F76586">
        <w:rPr>
          <w:rFonts w:ascii="Arial" w:hAnsi="Arial" w:cs="Arial"/>
          <w:w w:val="0"/>
          <w:sz w:val="18"/>
          <w:szCs w:val="18"/>
          <w:u w:color="000000"/>
          <w:lang w:val="sr-Cyrl-CS"/>
        </w:rPr>
        <w:t>у</w:t>
      </w:r>
      <w:r w:rsidRPr="00F76586">
        <w:rPr>
          <w:rFonts w:ascii="Arial" w:hAnsi="Arial" w:cs="Arial"/>
          <w:spacing w:val="12"/>
          <w:w w:val="0"/>
          <w:sz w:val="18"/>
          <w:szCs w:val="18"/>
          <w:u w:color="000000"/>
          <w:lang w:val="sr-Cyrl-RS"/>
        </w:rPr>
        <w:t xml:space="preserve"> </w:t>
      </w:r>
      <w:r w:rsidRPr="00F76586">
        <w:rPr>
          <w:rFonts w:ascii="Arial" w:hAnsi="Arial" w:cs="Arial"/>
          <w:w w:val="0"/>
          <w:sz w:val="18"/>
          <w:szCs w:val="18"/>
          <w:u w:color="000000"/>
          <w:lang w:val="sr-Cyrl-CS"/>
        </w:rPr>
        <w:t>целини</w:t>
      </w:r>
      <w:r w:rsidRPr="00F76586">
        <w:rPr>
          <w:rFonts w:ascii="Arial" w:hAnsi="Arial" w:cs="Arial"/>
          <w:spacing w:val="25"/>
          <w:w w:val="0"/>
          <w:sz w:val="18"/>
          <w:szCs w:val="18"/>
          <w:u w:color="000000"/>
          <w:lang w:val="sr-Cyrl-RS"/>
        </w:rPr>
        <w:t xml:space="preserve"> </w:t>
      </w:r>
      <w:r w:rsidRPr="00F76586">
        <w:rPr>
          <w:rFonts w:ascii="Arial" w:hAnsi="Arial" w:cs="Arial"/>
          <w:w w:val="0"/>
          <w:sz w:val="18"/>
          <w:szCs w:val="18"/>
          <w:u w:color="000000"/>
          <w:lang w:val="sr-Cyrl-CS"/>
        </w:rPr>
        <w:t>се</w:t>
      </w:r>
      <w:r w:rsidRPr="00F76586">
        <w:rPr>
          <w:rFonts w:ascii="Arial" w:hAnsi="Arial" w:cs="Arial"/>
          <w:spacing w:val="15"/>
          <w:w w:val="0"/>
          <w:sz w:val="18"/>
          <w:szCs w:val="18"/>
          <w:u w:color="000000"/>
          <w:lang w:val="sr-Cyrl-RS"/>
        </w:rPr>
        <w:t xml:space="preserve"> </w:t>
      </w:r>
      <w:r w:rsidRPr="00F76586">
        <w:rPr>
          <w:rFonts w:ascii="Arial" w:hAnsi="Arial" w:cs="Arial"/>
          <w:w w:val="103"/>
          <w:sz w:val="18"/>
          <w:szCs w:val="18"/>
          <w:u w:color="000000"/>
          <w:lang w:val="sr-Cyrl-CS"/>
        </w:rPr>
        <w:t>анал</w:t>
      </w:r>
      <w:r w:rsidRPr="00F76586">
        <w:rPr>
          <w:rFonts w:ascii="Arial" w:hAnsi="Arial" w:cs="Arial"/>
          <w:spacing w:val="3"/>
          <w:w w:val="103"/>
          <w:sz w:val="18"/>
          <w:szCs w:val="18"/>
          <w:u w:color="000000"/>
          <w:lang w:val="sr-Cyrl-CS"/>
        </w:rPr>
        <w:t>и</w:t>
      </w:r>
      <w:r w:rsidRPr="00F76586">
        <w:rPr>
          <w:rFonts w:ascii="Arial" w:hAnsi="Arial" w:cs="Arial"/>
          <w:w w:val="103"/>
          <w:sz w:val="18"/>
          <w:szCs w:val="18"/>
          <w:u w:color="000000"/>
          <w:lang w:val="sr-Cyrl-CS"/>
        </w:rPr>
        <w:t>тички</w:t>
      </w:r>
      <w:r w:rsidRPr="00F76586">
        <w:rPr>
          <w:rFonts w:ascii="Arial" w:hAnsi="Arial" w:cs="Arial"/>
          <w:spacing w:val="8"/>
          <w:w w:val="0"/>
          <w:sz w:val="18"/>
          <w:szCs w:val="18"/>
          <w:u w:color="000000"/>
          <w:lang w:val="sr-Cyrl-RS"/>
        </w:rPr>
        <w:t xml:space="preserve"> </w:t>
      </w:r>
      <w:r w:rsidRPr="00F76586">
        <w:rPr>
          <w:rFonts w:ascii="Arial" w:hAnsi="Arial" w:cs="Arial"/>
          <w:w w:val="103"/>
          <w:sz w:val="18"/>
          <w:szCs w:val="18"/>
          <w:u w:color="000000"/>
          <w:lang w:val="sr-Cyrl-CS"/>
        </w:rPr>
        <w:t>оп</w:t>
      </w:r>
      <w:r w:rsidRPr="00F76586">
        <w:rPr>
          <w:rFonts w:ascii="Arial" w:hAnsi="Arial" w:cs="Arial"/>
          <w:spacing w:val="3"/>
          <w:w w:val="103"/>
          <w:sz w:val="18"/>
          <w:szCs w:val="18"/>
          <w:u w:color="000000"/>
          <w:lang w:val="sr-Cyrl-CS"/>
        </w:rPr>
        <w:t>р</w:t>
      </w:r>
      <w:r w:rsidRPr="00F76586">
        <w:rPr>
          <w:rFonts w:ascii="Arial" w:hAnsi="Arial" w:cs="Arial"/>
          <w:w w:val="103"/>
          <w:sz w:val="18"/>
          <w:szCs w:val="18"/>
          <w:u w:color="000000"/>
          <w:lang w:val="sr-Cyrl-CS"/>
        </w:rPr>
        <w:t>едељ</w:t>
      </w:r>
      <w:r w:rsidRPr="00F76586">
        <w:rPr>
          <w:rFonts w:ascii="Arial" w:hAnsi="Arial" w:cs="Arial"/>
          <w:spacing w:val="-3"/>
          <w:w w:val="103"/>
          <w:sz w:val="18"/>
          <w:szCs w:val="18"/>
          <w:u w:color="000000"/>
          <w:lang w:val="sr-Cyrl-CS"/>
        </w:rPr>
        <w:t>у</w:t>
      </w:r>
      <w:r w:rsidRPr="00F76586">
        <w:rPr>
          <w:rFonts w:ascii="Arial" w:hAnsi="Arial" w:cs="Arial"/>
          <w:w w:val="103"/>
          <w:sz w:val="18"/>
          <w:szCs w:val="18"/>
          <w:u w:color="000000"/>
          <w:lang w:val="sr-Cyrl-CS"/>
        </w:rPr>
        <w:t xml:space="preserve">ју </w:t>
      </w:r>
      <w:r w:rsidRPr="00F76586">
        <w:rPr>
          <w:rFonts w:ascii="Arial" w:hAnsi="Arial" w:cs="Arial"/>
          <w:w w:val="0"/>
          <w:sz w:val="18"/>
          <w:szCs w:val="18"/>
          <w:u w:color="000000"/>
          <w:lang w:val="sr-Cyrl-CS"/>
        </w:rPr>
        <w:t>на</w:t>
      </w:r>
      <w:r w:rsidRPr="00F76586">
        <w:rPr>
          <w:rFonts w:ascii="Arial" w:hAnsi="Arial" w:cs="Arial"/>
          <w:spacing w:val="7"/>
          <w:w w:val="0"/>
          <w:sz w:val="18"/>
          <w:szCs w:val="18"/>
          <w:u w:color="000000"/>
          <w:lang w:val="sr-Cyrl-RS"/>
        </w:rPr>
        <w:t xml:space="preserve"> </w:t>
      </w:r>
      <w:r w:rsidRPr="00F76586">
        <w:rPr>
          <w:rFonts w:ascii="Arial" w:hAnsi="Arial" w:cs="Arial"/>
          <w:w w:val="0"/>
          <w:sz w:val="18"/>
          <w:szCs w:val="18"/>
          <w:u w:color="000000"/>
          <w:lang w:val="sr-Cyrl-CS"/>
        </w:rPr>
        <w:t>по</w:t>
      </w:r>
      <w:r w:rsidRPr="00F76586">
        <w:rPr>
          <w:rFonts w:ascii="Arial" w:hAnsi="Arial" w:cs="Arial"/>
          <w:spacing w:val="3"/>
          <w:w w:val="0"/>
          <w:sz w:val="18"/>
          <w:szCs w:val="18"/>
          <w:u w:color="000000"/>
          <w:lang w:val="sr-Cyrl-CS"/>
        </w:rPr>
        <w:t>с</w:t>
      </w:r>
      <w:r w:rsidRPr="00F76586">
        <w:rPr>
          <w:rFonts w:ascii="Arial" w:hAnsi="Arial" w:cs="Arial"/>
          <w:w w:val="0"/>
          <w:sz w:val="18"/>
          <w:szCs w:val="18"/>
          <w:u w:color="000000"/>
          <w:lang w:val="sr-Cyrl-CS"/>
        </w:rPr>
        <w:t>ебну</w:t>
      </w:r>
      <w:r w:rsidRPr="00F76586">
        <w:rPr>
          <w:rFonts w:ascii="Arial" w:hAnsi="Arial" w:cs="Arial"/>
          <w:spacing w:val="15"/>
          <w:w w:val="0"/>
          <w:sz w:val="18"/>
          <w:szCs w:val="18"/>
          <w:u w:color="000000"/>
          <w:lang w:val="sr-Cyrl-RS"/>
        </w:rPr>
        <w:t xml:space="preserve"> </w:t>
      </w:r>
      <w:r w:rsidRPr="00F76586">
        <w:rPr>
          <w:rFonts w:ascii="Arial" w:hAnsi="Arial" w:cs="Arial"/>
          <w:w w:val="0"/>
          <w:sz w:val="18"/>
          <w:szCs w:val="18"/>
          <w:u w:color="000000"/>
          <w:lang w:val="sr-Cyrl-CS"/>
        </w:rPr>
        <w:t>аналити</w:t>
      </w:r>
      <w:r w:rsidRPr="00F76586">
        <w:rPr>
          <w:rFonts w:ascii="Arial" w:hAnsi="Arial" w:cs="Arial"/>
          <w:spacing w:val="4"/>
          <w:w w:val="0"/>
          <w:sz w:val="18"/>
          <w:szCs w:val="18"/>
          <w:u w:color="000000"/>
          <w:lang w:val="sr-Cyrl-CS"/>
        </w:rPr>
        <w:t>к</w:t>
      </w:r>
      <w:r w:rsidRPr="00F76586">
        <w:rPr>
          <w:rFonts w:ascii="Arial" w:hAnsi="Arial" w:cs="Arial"/>
          <w:w w:val="0"/>
          <w:sz w:val="18"/>
          <w:szCs w:val="18"/>
          <w:u w:color="000000"/>
          <w:lang w:val="sr-Cyrl-CS"/>
        </w:rPr>
        <w:t>у</w:t>
      </w:r>
      <w:r w:rsidRPr="00F76586">
        <w:rPr>
          <w:rFonts w:ascii="Arial" w:hAnsi="Arial" w:cs="Arial"/>
          <w:spacing w:val="22"/>
          <w:w w:val="0"/>
          <w:sz w:val="18"/>
          <w:szCs w:val="18"/>
          <w:u w:color="000000"/>
          <w:lang w:val="sr-Cyrl-RS"/>
        </w:rPr>
        <w:t xml:space="preserve"> </w:t>
      </w:r>
      <w:r w:rsidRPr="00F76586">
        <w:rPr>
          <w:rFonts w:ascii="Arial" w:hAnsi="Arial" w:cs="Arial"/>
          <w:w w:val="0"/>
          <w:sz w:val="18"/>
          <w:szCs w:val="18"/>
          <w:u w:color="000000"/>
          <w:lang w:val="sr-Cyrl-CS"/>
        </w:rPr>
        <w:t>„остали</w:t>
      </w:r>
      <w:r w:rsidRPr="00F76586">
        <w:rPr>
          <w:rFonts w:ascii="Arial" w:hAnsi="Arial" w:cs="Arial"/>
          <w:spacing w:val="19"/>
          <w:w w:val="0"/>
          <w:sz w:val="18"/>
          <w:szCs w:val="18"/>
          <w:u w:color="000000"/>
          <w:lang w:val="sr-Cyrl-RS"/>
        </w:rPr>
        <w:t xml:space="preserve"> </w:t>
      </w:r>
      <w:r w:rsidRPr="00F76586">
        <w:rPr>
          <w:rFonts w:ascii="Arial" w:hAnsi="Arial" w:cs="Arial"/>
          <w:w w:val="0"/>
          <w:sz w:val="18"/>
          <w:szCs w:val="18"/>
          <w:u w:color="000000"/>
          <w:lang w:val="sr-Cyrl-CS"/>
        </w:rPr>
        <w:t>тр</w:t>
      </w:r>
      <w:r w:rsidRPr="00F76586">
        <w:rPr>
          <w:rFonts w:ascii="Arial" w:hAnsi="Arial" w:cs="Arial"/>
          <w:spacing w:val="2"/>
          <w:w w:val="0"/>
          <w:sz w:val="18"/>
          <w:szCs w:val="18"/>
          <w:u w:color="000000"/>
          <w:lang w:val="sr-Cyrl-CS"/>
        </w:rPr>
        <w:t>о</w:t>
      </w:r>
      <w:r w:rsidRPr="00F76586">
        <w:rPr>
          <w:rFonts w:ascii="Arial" w:hAnsi="Arial" w:cs="Arial"/>
          <w:spacing w:val="3"/>
          <w:w w:val="0"/>
          <w:sz w:val="18"/>
          <w:szCs w:val="18"/>
          <w:u w:color="000000"/>
          <w:lang w:val="sr-Cyrl-CS"/>
        </w:rPr>
        <w:t>ш</w:t>
      </w:r>
      <w:r w:rsidRPr="00F76586">
        <w:rPr>
          <w:rFonts w:ascii="Arial" w:hAnsi="Arial" w:cs="Arial"/>
          <w:w w:val="0"/>
          <w:sz w:val="18"/>
          <w:szCs w:val="18"/>
          <w:u w:color="000000"/>
          <w:lang w:val="sr-Cyrl-CS"/>
        </w:rPr>
        <w:t>кови</w:t>
      </w:r>
      <w:r w:rsidRPr="00F76586">
        <w:rPr>
          <w:rFonts w:ascii="Arial" w:hAnsi="Arial" w:cs="Arial"/>
          <w:spacing w:val="22"/>
          <w:w w:val="0"/>
          <w:sz w:val="18"/>
          <w:szCs w:val="18"/>
          <w:u w:color="000000"/>
          <w:lang w:val="sr-Cyrl-RS"/>
        </w:rPr>
        <w:t xml:space="preserve"> </w:t>
      </w:r>
      <w:r w:rsidRPr="00F76586">
        <w:rPr>
          <w:rFonts w:ascii="Arial" w:hAnsi="Arial" w:cs="Arial"/>
          <w:w w:val="0"/>
          <w:sz w:val="18"/>
          <w:szCs w:val="18"/>
          <w:u w:color="000000"/>
          <w:lang w:val="sr-Cyrl-CS"/>
        </w:rPr>
        <w:t>спровођења</w:t>
      </w:r>
      <w:r w:rsidRPr="00F76586">
        <w:rPr>
          <w:rFonts w:ascii="Arial" w:hAnsi="Arial" w:cs="Arial"/>
          <w:spacing w:val="30"/>
          <w:w w:val="0"/>
          <w:sz w:val="18"/>
          <w:szCs w:val="18"/>
          <w:u w:color="000000"/>
          <w:lang w:val="sr-Cyrl-RS"/>
        </w:rPr>
        <w:t xml:space="preserve"> </w:t>
      </w:r>
      <w:r w:rsidRPr="00F76586">
        <w:rPr>
          <w:rFonts w:ascii="Arial" w:hAnsi="Arial" w:cs="Arial"/>
          <w:w w:val="103"/>
          <w:sz w:val="18"/>
          <w:szCs w:val="18"/>
          <w:u w:color="000000"/>
          <w:lang w:val="sr-Cyrl-CS"/>
        </w:rPr>
        <w:t>реосигурања“.</w:t>
      </w:r>
    </w:p>
    <w:p w:rsidR="001A121D" w:rsidRPr="00F76586" w:rsidRDefault="001A121D" w:rsidP="00883835">
      <w:pPr>
        <w:widowControl w:val="0"/>
        <w:autoSpaceDE w:val="0"/>
        <w:autoSpaceDN w:val="0"/>
        <w:adjustRightInd w:val="0"/>
        <w:spacing w:after="0" w:line="240" w:lineRule="auto"/>
        <w:ind w:left="993" w:right="61" w:hanging="284"/>
        <w:jc w:val="both"/>
        <w:rPr>
          <w:rFonts w:ascii="Arial" w:hAnsi="Arial" w:cs="Arial"/>
          <w:w w:val="0"/>
          <w:sz w:val="18"/>
          <w:szCs w:val="18"/>
          <w:u w:color="000000"/>
          <w:lang w:val="sr-Cyrl-RS"/>
        </w:rPr>
      </w:pPr>
      <w:r w:rsidRPr="00F76586">
        <w:rPr>
          <w:rFonts w:ascii="Symbol" w:hAnsi="Symbol" w:cs="Symbol"/>
          <w:w w:val="0"/>
          <w:sz w:val="18"/>
          <w:szCs w:val="18"/>
          <w:u w:color="000000"/>
          <w:lang w:val="sr-Cyrl-CS"/>
        </w:rPr>
        <w:t></w:t>
      </w:r>
      <w:r w:rsidRPr="00F76586">
        <w:rPr>
          <w:rFonts w:ascii="Symbol" w:hAnsi="Symbol" w:cs="Symbol"/>
          <w:w w:val="0"/>
          <w:sz w:val="18"/>
          <w:szCs w:val="18"/>
          <w:u w:color="000000"/>
          <w:lang w:val="sr-Cyrl-CS"/>
        </w:rPr>
        <w:tab/>
      </w:r>
      <w:r w:rsidRPr="00F76586">
        <w:rPr>
          <w:rFonts w:ascii="Arial" w:hAnsi="Arial" w:cs="Arial"/>
          <w:w w:val="0"/>
          <w:sz w:val="18"/>
          <w:szCs w:val="18"/>
          <w:u w:color="000000"/>
          <w:lang w:val="sr-Cyrl-CS"/>
        </w:rPr>
        <w:t>Рачу</w:t>
      </w:r>
      <w:r w:rsidRPr="00F76586">
        <w:rPr>
          <w:rFonts w:ascii="Arial" w:hAnsi="Arial" w:cs="Arial"/>
          <w:spacing w:val="-3"/>
          <w:w w:val="0"/>
          <w:sz w:val="18"/>
          <w:szCs w:val="18"/>
          <w:u w:color="000000"/>
          <w:lang w:val="sr-Cyrl-CS"/>
        </w:rPr>
        <w:t>н</w:t>
      </w:r>
      <w:r w:rsidRPr="00F76586">
        <w:rPr>
          <w:rFonts w:ascii="Arial" w:hAnsi="Arial" w:cs="Arial"/>
          <w:w w:val="0"/>
          <w:sz w:val="18"/>
          <w:szCs w:val="18"/>
          <w:u w:color="000000"/>
          <w:lang w:val="sr-Cyrl-CS"/>
        </w:rPr>
        <w:t>и</w:t>
      </w:r>
      <w:r w:rsidRPr="00F76586">
        <w:rPr>
          <w:rFonts w:ascii="Arial" w:hAnsi="Arial" w:cs="Arial"/>
          <w:spacing w:val="23"/>
          <w:w w:val="0"/>
          <w:sz w:val="18"/>
          <w:szCs w:val="18"/>
          <w:u w:color="000000"/>
          <w:lang w:val="sr-Cyrl-RS"/>
        </w:rPr>
        <w:t xml:space="preserve"> </w:t>
      </w:r>
      <w:r w:rsidRPr="00F76586">
        <w:rPr>
          <w:rFonts w:ascii="Arial" w:hAnsi="Arial" w:cs="Arial"/>
          <w:w w:val="0"/>
          <w:sz w:val="18"/>
          <w:szCs w:val="18"/>
          <w:u w:color="000000"/>
          <w:lang w:val="sr-Cyrl-RS"/>
        </w:rPr>
        <w:t>5490</w:t>
      </w:r>
      <w:r w:rsidRPr="00F76586">
        <w:rPr>
          <w:rFonts w:ascii="Arial" w:hAnsi="Arial" w:cs="Arial"/>
          <w:spacing w:val="18"/>
          <w:w w:val="0"/>
          <w:sz w:val="18"/>
          <w:szCs w:val="18"/>
          <w:u w:color="000000"/>
          <w:lang w:val="sr-Cyrl-RS"/>
        </w:rPr>
        <w:t xml:space="preserve"> </w:t>
      </w:r>
      <w:r w:rsidRPr="00F76586">
        <w:rPr>
          <w:rFonts w:ascii="Arial" w:hAnsi="Arial" w:cs="Arial"/>
          <w:w w:val="0"/>
          <w:sz w:val="18"/>
          <w:szCs w:val="18"/>
          <w:u w:color="000000"/>
          <w:lang w:val="sr-Cyrl-CS"/>
        </w:rPr>
        <w:t>и</w:t>
      </w:r>
      <w:r w:rsidRPr="00F76586">
        <w:rPr>
          <w:rFonts w:ascii="Arial" w:hAnsi="Arial" w:cs="Arial"/>
          <w:spacing w:val="4"/>
          <w:w w:val="0"/>
          <w:sz w:val="18"/>
          <w:szCs w:val="18"/>
          <w:u w:color="000000"/>
          <w:lang w:val="sr-Cyrl-RS"/>
        </w:rPr>
        <w:t xml:space="preserve"> </w:t>
      </w:r>
      <w:r w:rsidRPr="00F76586">
        <w:rPr>
          <w:rFonts w:ascii="Arial" w:hAnsi="Arial" w:cs="Arial"/>
          <w:spacing w:val="3"/>
          <w:w w:val="0"/>
          <w:sz w:val="18"/>
          <w:szCs w:val="18"/>
          <w:u w:color="000000"/>
          <w:lang w:val="sr-Cyrl-RS"/>
        </w:rPr>
        <w:t>5</w:t>
      </w:r>
      <w:r w:rsidRPr="00F76586">
        <w:rPr>
          <w:rFonts w:ascii="Arial" w:hAnsi="Arial" w:cs="Arial"/>
          <w:w w:val="0"/>
          <w:sz w:val="18"/>
          <w:szCs w:val="18"/>
          <w:u w:color="000000"/>
          <w:lang w:val="sr-Cyrl-RS"/>
        </w:rPr>
        <w:t>493</w:t>
      </w:r>
      <w:r w:rsidRPr="00F76586">
        <w:rPr>
          <w:rFonts w:ascii="Arial" w:hAnsi="Arial" w:cs="Arial"/>
          <w:spacing w:val="15"/>
          <w:w w:val="0"/>
          <w:sz w:val="18"/>
          <w:szCs w:val="18"/>
          <w:u w:color="000000"/>
          <w:lang w:val="sr-Cyrl-RS"/>
        </w:rPr>
        <w:t xml:space="preserve"> </w:t>
      </w:r>
      <w:r w:rsidRPr="00F76586">
        <w:rPr>
          <w:rFonts w:ascii="Arial" w:hAnsi="Arial" w:cs="Arial"/>
          <w:w w:val="0"/>
          <w:sz w:val="18"/>
          <w:szCs w:val="18"/>
          <w:u w:color="000000"/>
          <w:lang w:val="sr-Cyrl-RS"/>
        </w:rPr>
        <w:t>-</w:t>
      </w:r>
      <w:r w:rsidRPr="00F76586">
        <w:rPr>
          <w:rFonts w:ascii="Arial" w:hAnsi="Arial" w:cs="Arial"/>
          <w:spacing w:val="7"/>
          <w:w w:val="0"/>
          <w:sz w:val="18"/>
          <w:szCs w:val="18"/>
          <w:u w:color="000000"/>
          <w:lang w:val="sr-Cyrl-RS"/>
        </w:rPr>
        <w:t xml:space="preserve"> </w:t>
      </w:r>
      <w:r w:rsidRPr="00F76586">
        <w:rPr>
          <w:rFonts w:ascii="Arial" w:hAnsi="Arial" w:cs="Arial"/>
          <w:spacing w:val="-3"/>
          <w:w w:val="0"/>
          <w:sz w:val="18"/>
          <w:szCs w:val="18"/>
          <w:u w:color="000000"/>
          <w:lang w:val="sr-Cyrl-CS"/>
        </w:rPr>
        <w:t>Д</w:t>
      </w:r>
      <w:r w:rsidRPr="00F76586">
        <w:rPr>
          <w:rFonts w:ascii="Arial" w:hAnsi="Arial" w:cs="Arial"/>
          <w:w w:val="0"/>
          <w:sz w:val="18"/>
          <w:szCs w:val="18"/>
          <w:u w:color="000000"/>
          <w:lang w:val="sr-Cyrl-CS"/>
        </w:rPr>
        <w:t>оп</w:t>
      </w:r>
      <w:r w:rsidRPr="00F76586">
        <w:rPr>
          <w:rFonts w:ascii="Arial" w:hAnsi="Arial" w:cs="Arial"/>
          <w:spacing w:val="3"/>
          <w:w w:val="0"/>
          <w:sz w:val="18"/>
          <w:szCs w:val="18"/>
          <w:u w:color="000000"/>
          <w:lang w:val="sr-Cyrl-CS"/>
        </w:rPr>
        <w:t>р</w:t>
      </w:r>
      <w:r w:rsidRPr="00F76586">
        <w:rPr>
          <w:rFonts w:ascii="Arial" w:hAnsi="Arial" w:cs="Arial"/>
          <w:w w:val="0"/>
          <w:sz w:val="18"/>
          <w:szCs w:val="18"/>
          <w:u w:color="000000"/>
          <w:lang w:val="sr-Cyrl-CS"/>
        </w:rPr>
        <w:t>иноси</w:t>
      </w:r>
      <w:r w:rsidRPr="00F76586">
        <w:rPr>
          <w:rFonts w:ascii="Arial" w:hAnsi="Arial" w:cs="Arial"/>
          <w:spacing w:val="30"/>
          <w:w w:val="0"/>
          <w:sz w:val="18"/>
          <w:szCs w:val="18"/>
          <w:u w:color="000000"/>
          <w:lang w:val="sr-Cyrl-RS"/>
        </w:rPr>
        <w:t xml:space="preserve"> </w:t>
      </w:r>
      <w:r w:rsidRPr="00F76586">
        <w:rPr>
          <w:rFonts w:ascii="Arial" w:hAnsi="Arial" w:cs="Arial"/>
          <w:w w:val="0"/>
          <w:sz w:val="18"/>
          <w:szCs w:val="18"/>
          <w:u w:color="000000"/>
          <w:lang w:val="sr-Cyrl-CS"/>
        </w:rPr>
        <w:t>к</w:t>
      </w:r>
      <w:r w:rsidRPr="00F76586">
        <w:rPr>
          <w:rFonts w:ascii="Arial" w:hAnsi="Arial" w:cs="Arial"/>
          <w:spacing w:val="3"/>
          <w:w w:val="0"/>
          <w:sz w:val="18"/>
          <w:szCs w:val="18"/>
          <w:u w:color="000000"/>
          <w:lang w:val="sr-Cyrl-CS"/>
        </w:rPr>
        <w:t>о</w:t>
      </w:r>
      <w:r w:rsidRPr="00F76586">
        <w:rPr>
          <w:rFonts w:ascii="Arial" w:hAnsi="Arial" w:cs="Arial"/>
          <w:w w:val="0"/>
          <w:sz w:val="18"/>
          <w:szCs w:val="18"/>
          <w:u w:color="000000"/>
          <w:lang w:val="sr-Cyrl-CS"/>
        </w:rPr>
        <w:t>мо</w:t>
      </w:r>
      <w:r w:rsidRPr="00F76586">
        <w:rPr>
          <w:rFonts w:ascii="Arial" w:hAnsi="Arial" w:cs="Arial"/>
          <w:spacing w:val="-3"/>
          <w:w w:val="0"/>
          <w:sz w:val="18"/>
          <w:szCs w:val="18"/>
          <w:u w:color="000000"/>
          <w:lang w:val="sr-Cyrl-CS"/>
        </w:rPr>
        <w:t>р</w:t>
      </w:r>
      <w:r w:rsidRPr="00F76586">
        <w:rPr>
          <w:rFonts w:ascii="Arial" w:hAnsi="Arial" w:cs="Arial"/>
          <w:w w:val="0"/>
          <w:sz w:val="18"/>
          <w:szCs w:val="18"/>
          <w:u w:color="000000"/>
          <w:lang w:val="sr-Cyrl-CS"/>
        </w:rPr>
        <w:t>ама</w:t>
      </w:r>
      <w:r w:rsidRPr="00F76586">
        <w:rPr>
          <w:rFonts w:ascii="Arial" w:hAnsi="Arial" w:cs="Arial"/>
          <w:spacing w:val="28"/>
          <w:w w:val="0"/>
          <w:sz w:val="18"/>
          <w:szCs w:val="18"/>
          <w:u w:color="000000"/>
          <w:lang w:val="sr-Cyrl-RS"/>
        </w:rPr>
        <w:t xml:space="preserve"> </w:t>
      </w:r>
      <w:r w:rsidRPr="00F76586">
        <w:rPr>
          <w:rFonts w:ascii="Arial" w:hAnsi="Arial" w:cs="Arial"/>
          <w:w w:val="0"/>
          <w:sz w:val="18"/>
          <w:szCs w:val="18"/>
          <w:u w:color="000000"/>
          <w:lang w:val="sr-Cyrl-CS"/>
        </w:rPr>
        <w:t>из</w:t>
      </w:r>
      <w:r w:rsidRPr="00F76586">
        <w:rPr>
          <w:rFonts w:ascii="Arial" w:hAnsi="Arial" w:cs="Arial"/>
          <w:spacing w:val="10"/>
          <w:w w:val="0"/>
          <w:sz w:val="18"/>
          <w:szCs w:val="18"/>
          <w:u w:color="000000"/>
          <w:lang w:val="sr-Cyrl-RS"/>
        </w:rPr>
        <w:t xml:space="preserve"> </w:t>
      </w:r>
      <w:r w:rsidRPr="00F76586">
        <w:rPr>
          <w:rFonts w:ascii="Arial" w:hAnsi="Arial" w:cs="Arial"/>
          <w:w w:val="0"/>
          <w:sz w:val="18"/>
          <w:szCs w:val="18"/>
          <w:u w:color="000000"/>
          <w:lang w:val="sr-Cyrl-CS"/>
        </w:rPr>
        <w:t>зарада</w:t>
      </w:r>
      <w:r w:rsidRPr="00F76586">
        <w:rPr>
          <w:rFonts w:ascii="Arial" w:hAnsi="Arial" w:cs="Arial"/>
          <w:spacing w:val="22"/>
          <w:w w:val="0"/>
          <w:sz w:val="18"/>
          <w:szCs w:val="18"/>
          <w:u w:color="000000"/>
          <w:lang w:val="sr-Cyrl-RS"/>
        </w:rPr>
        <w:t xml:space="preserve"> </w:t>
      </w:r>
      <w:r w:rsidRPr="00F76586">
        <w:rPr>
          <w:rFonts w:ascii="Arial" w:hAnsi="Arial" w:cs="Arial"/>
          <w:w w:val="0"/>
          <w:sz w:val="18"/>
          <w:szCs w:val="18"/>
          <w:u w:color="000000"/>
          <w:lang w:val="sr-Cyrl-CS"/>
        </w:rPr>
        <w:t>на</w:t>
      </w:r>
      <w:r w:rsidRPr="00F76586">
        <w:rPr>
          <w:rFonts w:ascii="Arial" w:hAnsi="Arial" w:cs="Arial"/>
          <w:spacing w:val="12"/>
          <w:w w:val="0"/>
          <w:sz w:val="18"/>
          <w:szCs w:val="18"/>
          <w:u w:color="000000"/>
          <w:lang w:val="sr-Cyrl-RS"/>
        </w:rPr>
        <w:t xml:space="preserve"> </w:t>
      </w:r>
      <w:r w:rsidRPr="00F76586">
        <w:rPr>
          <w:rFonts w:ascii="Arial" w:hAnsi="Arial" w:cs="Arial"/>
          <w:w w:val="0"/>
          <w:sz w:val="18"/>
          <w:szCs w:val="18"/>
          <w:u w:color="000000"/>
          <w:lang w:val="sr-Cyrl-CS"/>
        </w:rPr>
        <w:t>терет</w:t>
      </w:r>
      <w:r w:rsidRPr="00F76586">
        <w:rPr>
          <w:rFonts w:ascii="Arial" w:hAnsi="Arial" w:cs="Arial"/>
          <w:spacing w:val="17"/>
          <w:w w:val="0"/>
          <w:sz w:val="18"/>
          <w:szCs w:val="18"/>
          <w:u w:color="000000"/>
          <w:lang w:val="sr-Cyrl-RS"/>
        </w:rPr>
        <w:t xml:space="preserve"> </w:t>
      </w:r>
      <w:r w:rsidRPr="00F76586">
        <w:rPr>
          <w:rFonts w:ascii="Arial" w:hAnsi="Arial" w:cs="Arial"/>
          <w:w w:val="0"/>
          <w:sz w:val="18"/>
          <w:szCs w:val="18"/>
          <w:u w:color="000000"/>
          <w:lang w:val="sr-Cyrl-CS"/>
        </w:rPr>
        <w:t>посло</w:t>
      </w:r>
      <w:r w:rsidRPr="00F76586">
        <w:rPr>
          <w:rFonts w:ascii="Arial" w:hAnsi="Arial" w:cs="Arial"/>
          <w:spacing w:val="-1"/>
          <w:w w:val="0"/>
          <w:sz w:val="18"/>
          <w:szCs w:val="18"/>
          <w:u w:color="000000"/>
          <w:lang w:val="sr-Cyrl-CS"/>
        </w:rPr>
        <w:t>д</w:t>
      </w:r>
      <w:r w:rsidRPr="00F76586">
        <w:rPr>
          <w:rFonts w:ascii="Arial" w:hAnsi="Arial" w:cs="Arial"/>
          <w:w w:val="0"/>
          <w:sz w:val="18"/>
          <w:szCs w:val="18"/>
          <w:u w:color="000000"/>
          <w:lang w:val="sr-Cyrl-CS"/>
        </w:rPr>
        <w:t>авца</w:t>
      </w:r>
      <w:r w:rsidRPr="00F76586">
        <w:rPr>
          <w:rFonts w:ascii="Arial" w:hAnsi="Arial" w:cs="Arial"/>
          <w:spacing w:val="32"/>
          <w:w w:val="0"/>
          <w:sz w:val="18"/>
          <w:szCs w:val="18"/>
          <w:u w:color="000000"/>
          <w:lang w:val="sr-Cyrl-RS"/>
        </w:rPr>
        <w:t xml:space="preserve"> </w:t>
      </w:r>
      <w:r w:rsidRPr="00F76586">
        <w:rPr>
          <w:rFonts w:ascii="Arial" w:hAnsi="Arial" w:cs="Arial"/>
          <w:w w:val="0"/>
          <w:sz w:val="18"/>
          <w:szCs w:val="18"/>
          <w:u w:color="000000"/>
          <w:lang w:val="sr-Cyrl-CS"/>
        </w:rPr>
        <w:t>и</w:t>
      </w:r>
      <w:r w:rsidRPr="00F76586">
        <w:rPr>
          <w:rFonts w:ascii="Arial" w:hAnsi="Arial" w:cs="Arial"/>
          <w:spacing w:val="8"/>
          <w:w w:val="0"/>
          <w:sz w:val="18"/>
          <w:szCs w:val="18"/>
          <w:u w:color="000000"/>
          <w:lang w:val="sr-Cyrl-RS"/>
        </w:rPr>
        <w:t xml:space="preserve"> </w:t>
      </w:r>
      <w:r w:rsidRPr="00F76586">
        <w:rPr>
          <w:rFonts w:ascii="Arial" w:hAnsi="Arial" w:cs="Arial"/>
          <w:w w:val="103"/>
          <w:sz w:val="18"/>
          <w:szCs w:val="18"/>
          <w:u w:color="000000"/>
          <w:lang w:val="sr-Cyrl-CS"/>
        </w:rPr>
        <w:t>Чланар</w:t>
      </w:r>
      <w:r w:rsidRPr="00F76586">
        <w:rPr>
          <w:rFonts w:ascii="Arial" w:hAnsi="Arial" w:cs="Arial"/>
          <w:spacing w:val="-3"/>
          <w:w w:val="103"/>
          <w:sz w:val="18"/>
          <w:szCs w:val="18"/>
          <w:u w:color="000000"/>
          <w:lang w:val="sr-Cyrl-CS"/>
        </w:rPr>
        <w:t>и</w:t>
      </w:r>
      <w:r w:rsidRPr="00F76586">
        <w:rPr>
          <w:rFonts w:ascii="Arial" w:hAnsi="Arial" w:cs="Arial"/>
          <w:w w:val="103"/>
          <w:sz w:val="18"/>
          <w:szCs w:val="18"/>
          <w:u w:color="000000"/>
          <w:lang w:val="sr-Cyrl-CS"/>
        </w:rPr>
        <w:t>на</w:t>
      </w:r>
      <w:r w:rsidRPr="00F76586">
        <w:rPr>
          <w:rFonts w:ascii="Arial" w:hAnsi="Arial" w:cs="Arial"/>
          <w:spacing w:val="6"/>
          <w:w w:val="0"/>
          <w:sz w:val="18"/>
          <w:szCs w:val="18"/>
          <w:u w:color="000000"/>
          <w:lang w:val="sr-Cyrl-RS"/>
        </w:rPr>
        <w:t xml:space="preserve"> </w:t>
      </w:r>
      <w:r w:rsidRPr="00F76586">
        <w:rPr>
          <w:rFonts w:ascii="Arial" w:hAnsi="Arial" w:cs="Arial"/>
          <w:spacing w:val="-3"/>
          <w:w w:val="103"/>
          <w:sz w:val="18"/>
          <w:szCs w:val="18"/>
          <w:u w:color="000000"/>
          <w:lang w:val="sr-Cyrl-CS"/>
        </w:rPr>
        <w:t>У</w:t>
      </w:r>
      <w:r w:rsidRPr="00F76586">
        <w:rPr>
          <w:rFonts w:ascii="Arial" w:hAnsi="Arial" w:cs="Arial"/>
          <w:w w:val="103"/>
          <w:sz w:val="18"/>
          <w:szCs w:val="18"/>
          <w:u w:color="000000"/>
          <w:lang w:val="sr-Cyrl-CS"/>
        </w:rPr>
        <w:t>д</w:t>
      </w:r>
      <w:r w:rsidRPr="00F76586">
        <w:rPr>
          <w:rFonts w:ascii="Arial" w:hAnsi="Arial" w:cs="Arial"/>
          <w:spacing w:val="4"/>
          <w:w w:val="103"/>
          <w:sz w:val="18"/>
          <w:szCs w:val="18"/>
          <w:u w:color="000000"/>
          <w:lang w:val="sr-Cyrl-CS"/>
        </w:rPr>
        <w:t>р</w:t>
      </w:r>
      <w:r w:rsidRPr="00F76586">
        <w:rPr>
          <w:rFonts w:ascii="Arial" w:hAnsi="Arial" w:cs="Arial"/>
          <w:spacing w:val="-4"/>
          <w:w w:val="103"/>
          <w:sz w:val="18"/>
          <w:szCs w:val="18"/>
          <w:u w:color="000000"/>
          <w:lang w:val="sr-Cyrl-CS"/>
        </w:rPr>
        <w:t>у</w:t>
      </w:r>
      <w:r w:rsidRPr="00F76586">
        <w:rPr>
          <w:rFonts w:ascii="Arial" w:hAnsi="Arial" w:cs="Arial"/>
          <w:w w:val="103"/>
          <w:sz w:val="18"/>
          <w:szCs w:val="18"/>
          <w:u w:color="000000"/>
          <w:lang w:val="sr-Cyrl-CS"/>
        </w:rPr>
        <w:t>же</w:t>
      </w:r>
      <w:r w:rsidRPr="00F76586">
        <w:rPr>
          <w:rFonts w:ascii="Arial" w:hAnsi="Arial" w:cs="Arial"/>
          <w:spacing w:val="3"/>
          <w:w w:val="103"/>
          <w:sz w:val="18"/>
          <w:szCs w:val="18"/>
          <w:u w:color="000000"/>
          <w:lang w:val="sr-Cyrl-CS"/>
        </w:rPr>
        <w:t>њ</w:t>
      </w:r>
      <w:r w:rsidRPr="00F76586">
        <w:rPr>
          <w:rFonts w:ascii="Arial" w:hAnsi="Arial" w:cs="Arial"/>
          <w:w w:val="103"/>
          <w:sz w:val="18"/>
          <w:szCs w:val="18"/>
          <w:u w:color="000000"/>
          <w:lang w:val="sr-Cyrl-CS"/>
        </w:rPr>
        <w:t xml:space="preserve">у </w:t>
      </w:r>
      <w:r w:rsidRPr="00F76586">
        <w:rPr>
          <w:rFonts w:ascii="Arial" w:hAnsi="Arial" w:cs="Arial"/>
          <w:w w:val="0"/>
          <w:sz w:val="18"/>
          <w:szCs w:val="18"/>
          <w:u w:color="000000"/>
          <w:lang w:val="sr-Cyrl-CS"/>
        </w:rPr>
        <w:t>осиг</w:t>
      </w:r>
      <w:r w:rsidRPr="00F76586">
        <w:rPr>
          <w:rFonts w:ascii="Arial" w:hAnsi="Arial" w:cs="Arial"/>
          <w:spacing w:val="-2"/>
          <w:w w:val="0"/>
          <w:sz w:val="18"/>
          <w:szCs w:val="18"/>
          <w:u w:color="000000"/>
          <w:lang w:val="sr-Cyrl-CS"/>
        </w:rPr>
        <w:t>у</w:t>
      </w:r>
      <w:r w:rsidRPr="00F76586">
        <w:rPr>
          <w:rFonts w:ascii="Arial" w:hAnsi="Arial" w:cs="Arial"/>
          <w:w w:val="0"/>
          <w:sz w:val="18"/>
          <w:szCs w:val="18"/>
          <w:u w:color="000000"/>
          <w:lang w:val="sr-Cyrl-CS"/>
        </w:rPr>
        <w:t>ра</w:t>
      </w:r>
      <w:r w:rsidRPr="00F76586">
        <w:rPr>
          <w:rFonts w:ascii="Arial" w:hAnsi="Arial" w:cs="Arial"/>
          <w:spacing w:val="3"/>
          <w:w w:val="0"/>
          <w:sz w:val="18"/>
          <w:szCs w:val="18"/>
          <w:u w:color="000000"/>
          <w:lang w:val="sr-Cyrl-CS"/>
        </w:rPr>
        <w:t>в</w:t>
      </w:r>
      <w:r w:rsidRPr="00F76586">
        <w:rPr>
          <w:rFonts w:ascii="Arial" w:hAnsi="Arial" w:cs="Arial"/>
          <w:w w:val="0"/>
          <w:sz w:val="18"/>
          <w:szCs w:val="18"/>
          <w:u w:color="000000"/>
          <w:lang w:val="sr-Cyrl-CS"/>
        </w:rPr>
        <w:t>ај</w:t>
      </w:r>
      <w:r w:rsidRPr="00F76586">
        <w:rPr>
          <w:rFonts w:ascii="Arial" w:hAnsi="Arial" w:cs="Arial"/>
          <w:spacing w:val="-3"/>
          <w:w w:val="0"/>
          <w:sz w:val="18"/>
          <w:szCs w:val="18"/>
          <w:u w:color="000000"/>
          <w:lang w:val="sr-Cyrl-CS"/>
        </w:rPr>
        <w:t>у</w:t>
      </w:r>
      <w:r w:rsidRPr="00F76586">
        <w:rPr>
          <w:rFonts w:ascii="Arial" w:hAnsi="Arial" w:cs="Arial"/>
          <w:w w:val="0"/>
          <w:sz w:val="18"/>
          <w:szCs w:val="18"/>
          <w:u w:color="000000"/>
          <w:lang w:val="sr-Cyrl-CS"/>
        </w:rPr>
        <w:t>ћ</w:t>
      </w:r>
      <w:r w:rsidRPr="00F76586">
        <w:rPr>
          <w:rFonts w:ascii="Arial" w:hAnsi="Arial" w:cs="Arial"/>
          <w:spacing w:val="4"/>
          <w:w w:val="0"/>
          <w:sz w:val="18"/>
          <w:szCs w:val="18"/>
          <w:u w:color="000000"/>
          <w:lang w:val="sr-Cyrl-CS"/>
        </w:rPr>
        <w:t>и</w:t>
      </w:r>
      <w:r w:rsidRPr="00F76586">
        <w:rPr>
          <w:rFonts w:ascii="Arial" w:hAnsi="Arial" w:cs="Arial"/>
          <w:w w:val="0"/>
          <w:sz w:val="18"/>
          <w:szCs w:val="18"/>
          <w:u w:color="000000"/>
          <w:lang w:val="sr-Cyrl-CS"/>
        </w:rPr>
        <w:t>х</w:t>
      </w:r>
      <w:r w:rsidRPr="00F76586">
        <w:rPr>
          <w:rFonts w:ascii="Arial" w:hAnsi="Arial" w:cs="Arial"/>
          <w:spacing w:val="34"/>
          <w:w w:val="0"/>
          <w:sz w:val="18"/>
          <w:szCs w:val="18"/>
          <w:u w:color="000000"/>
          <w:lang w:val="sr-Cyrl-RS"/>
        </w:rPr>
        <w:t xml:space="preserve"> </w:t>
      </w:r>
      <w:r w:rsidRPr="00F76586">
        <w:rPr>
          <w:rFonts w:ascii="Arial" w:hAnsi="Arial" w:cs="Arial"/>
          <w:w w:val="0"/>
          <w:sz w:val="18"/>
          <w:szCs w:val="18"/>
          <w:u w:color="000000"/>
          <w:lang w:val="sr-Cyrl-CS"/>
        </w:rPr>
        <w:t>орг</w:t>
      </w:r>
      <w:r w:rsidRPr="00F76586">
        <w:rPr>
          <w:rFonts w:ascii="Arial" w:hAnsi="Arial" w:cs="Arial"/>
          <w:spacing w:val="3"/>
          <w:w w:val="0"/>
          <w:sz w:val="18"/>
          <w:szCs w:val="18"/>
          <w:u w:color="000000"/>
          <w:lang w:val="sr-Cyrl-CS"/>
        </w:rPr>
        <w:t>а</w:t>
      </w:r>
      <w:r w:rsidRPr="00F76586">
        <w:rPr>
          <w:rFonts w:ascii="Arial" w:hAnsi="Arial" w:cs="Arial"/>
          <w:w w:val="0"/>
          <w:sz w:val="18"/>
          <w:szCs w:val="18"/>
          <w:u w:color="000000"/>
          <w:lang w:val="sr-Cyrl-CS"/>
        </w:rPr>
        <w:t>низација</w:t>
      </w:r>
      <w:r w:rsidRPr="00F76586">
        <w:rPr>
          <w:rFonts w:ascii="Arial" w:hAnsi="Arial" w:cs="Arial"/>
          <w:spacing w:val="33"/>
          <w:w w:val="0"/>
          <w:sz w:val="18"/>
          <w:szCs w:val="18"/>
          <w:u w:color="000000"/>
          <w:lang w:val="sr-Cyrl-RS"/>
        </w:rPr>
        <w:t xml:space="preserve"> </w:t>
      </w:r>
      <w:r w:rsidRPr="00F76586">
        <w:rPr>
          <w:rFonts w:ascii="Arial" w:hAnsi="Arial" w:cs="Arial"/>
          <w:w w:val="0"/>
          <w:sz w:val="18"/>
          <w:szCs w:val="18"/>
          <w:u w:color="000000"/>
          <w:lang w:val="sr-Cyrl-RS"/>
        </w:rPr>
        <w:t>-</w:t>
      </w:r>
      <w:r w:rsidRPr="00F76586">
        <w:rPr>
          <w:rFonts w:ascii="Arial" w:hAnsi="Arial" w:cs="Arial"/>
          <w:spacing w:val="2"/>
          <w:w w:val="0"/>
          <w:sz w:val="18"/>
          <w:szCs w:val="18"/>
          <w:u w:color="000000"/>
          <w:lang w:val="sr-Cyrl-RS"/>
        </w:rPr>
        <w:t xml:space="preserve"> </w:t>
      </w:r>
      <w:r w:rsidRPr="00F76586">
        <w:rPr>
          <w:rFonts w:ascii="Arial" w:hAnsi="Arial" w:cs="Arial"/>
          <w:w w:val="0"/>
          <w:sz w:val="18"/>
          <w:szCs w:val="18"/>
          <w:u w:color="000000"/>
          <w:lang w:val="sr-Cyrl-CS"/>
        </w:rPr>
        <w:t>у</w:t>
      </w:r>
      <w:r w:rsidRPr="00F76586">
        <w:rPr>
          <w:rFonts w:ascii="Arial" w:hAnsi="Arial" w:cs="Arial"/>
          <w:spacing w:val="4"/>
          <w:w w:val="0"/>
          <w:sz w:val="18"/>
          <w:szCs w:val="18"/>
          <w:u w:color="000000"/>
          <w:lang w:val="sr-Cyrl-RS"/>
        </w:rPr>
        <w:t xml:space="preserve"> </w:t>
      </w:r>
      <w:r w:rsidRPr="00F76586">
        <w:rPr>
          <w:rFonts w:ascii="Arial" w:hAnsi="Arial" w:cs="Arial"/>
          <w:w w:val="0"/>
          <w:sz w:val="18"/>
          <w:szCs w:val="18"/>
          <w:u w:color="000000"/>
          <w:lang w:val="sr-Cyrl-CS"/>
        </w:rPr>
        <w:t>целини</w:t>
      </w:r>
      <w:r w:rsidRPr="00F76586">
        <w:rPr>
          <w:rFonts w:ascii="Arial" w:hAnsi="Arial" w:cs="Arial"/>
          <w:spacing w:val="18"/>
          <w:w w:val="0"/>
          <w:sz w:val="18"/>
          <w:szCs w:val="18"/>
          <w:u w:color="000000"/>
          <w:lang w:val="sr-Cyrl-RS"/>
        </w:rPr>
        <w:t xml:space="preserve"> </w:t>
      </w:r>
      <w:r w:rsidRPr="00F76586">
        <w:rPr>
          <w:rFonts w:ascii="Arial" w:hAnsi="Arial" w:cs="Arial"/>
          <w:w w:val="0"/>
          <w:sz w:val="18"/>
          <w:szCs w:val="18"/>
          <w:u w:color="000000"/>
          <w:lang w:val="sr-Cyrl-CS"/>
        </w:rPr>
        <w:t>се</w:t>
      </w:r>
      <w:r w:rsidRPr="00F76586">
        <w:rPr>
          <w:rFonts w:ascii="Arial" w:hAnsi="Arial" w:cs="Arial"/>
          <w:spacing w:val="6"/>
          <w:w w:val="0"/>
          <w:sz w:val="18"/>
          <w:szCs w:val="18"/>
          <w:u w:color="000000"/>
          <w:lang w:val="sr-Cyrl-RS"/>
        </w:rPr>
        <w:t xml:space="preserve"> </w:t>
      </w:r>
      <w:r w:rsidRPr="00F76586">
        <w:rPr>
          <w:rFonts w:ascii="Arial" w:hAnsi="Arial" w:cs="Arial"/>
          <w:spacing w:val="3"/>
          <w:w w:val="0"/>
          <w:sz w:val="18"/>
          <w:szCs w:val="18"/>
          <w:u w:color="000000"/>
          <w:lang w:val="sr-Cyrl-CS"/>
        </w:rPr>
        <w:t>о</w:t>
      </w:r>
      <w:r w:rsidRPr="00F76586">
        <w:rPr>
          <w:rFonts w:ascii="Arial" w:hAnsi="Arial" w:cs="Arial"/>
          <w:w w:val="0"/>
          <w:sz w:val="18"/>
          <w:szCs w:val="18"/>
          <w:u w:color="000000"/>
          <w:lang w:val="sr-Cyrl-CS"/>
        </w:rPr>
        <w:t>предељ</w:t>
      </w:r>
      <w:r w:rsidRPr="00F76586">
        <w:rPr>
          <w:rFonts w:ascii="Arial" w:hAnsi="Arial" w:cs="Arial"/>
          <w:spacing w:val="-4"/>
          <w:w w:val="0"/>
          <w:sz w:val="18"/>
          <w:szCs w:val="18"/>
          <w:u w:color="000000"/>
          <w:lang w:val="sr-Cyrl-CS"/>
        </w:rPr>
        <w:t>у</w:t>
      </w:r>
      <w:r w:rsidRPr="00F76586">
        <w:rPr>
          <w:rFonts w:ascii="Arial" w:hAnsi="Arial" w:cs="Arial"/>
          <w:w w:val="0"/>
          <w:sz w:val="18"/>
          <w:szCs w:val="18"/>
          <w:u w:color="000000"/>
          <w:lang w:val="sr-Cyrl-CS"/>
        </w:rPr>
        <w:t>ју</w:t>
      </w:r>
      <w:r w:rsidRPr="00F76586">
        <w:rPr>
          <w:rFonts w:ascii="Arial" w:hAnsi="Arial" w:cs="Arial"/>
          <w:spacing w:val="29"/>
          <w:w w:val="0"/>
          <w:sz w:val="18"/>
          <w:szCs w:val="18"/>
          <w:u w:color="000000"/>
          <w:lang w:val="sr-Cyrl-RS"/>
        </w:rPr>
        <w:t xml:space="preserve"> </w:t>
      </w:r>
      <w:r w:rsidRPr="00F76586">
        <w:rPr>
          <w:rFonts w:ascii="Arial" w:hAnsi="Arial" w:cs="Arial"/>
          <w:w w:val="0"/>
          <w:sz w:val="18"/>
          <w:szCs w:val="18"/>
          <w:u w:color="000000"/>
          <w:lang w:val="sr-Cyrl-CS"/>
        </w:rPr>
        <w:t>на</w:t>
      </w:r>
      <w:r w:rsidRPr="00F76586">
        <w:rPr>
          <w:rFonts w:ascii="Arial" w:hAnsi="Arial" w:cs="Arial"/>
          <w:spacing w:val="7"/>
          <w:w w:val="0"/>
          <w:sz w:val="18"/>
          <w:szCs w:val="18"/>
          <w:u w:color="000000"/>
          <w:lang w:val="sr-Cyrl-RS"/>
        </w:rPr>
        <w:t xml:space="preserve"> </w:t>
      </w:r>
      <w:r w:rsidRPr="00F76586">
        <w:rPr>
          <w:rFonts w:ascii="Arial" w:hAnsi="Arial" w:cs="Arial"/>
          <w:w w:val="0"/>
          <w:sz w:val="18"/>
          <w:szCs w:val="18"/>
          <w:u w:color="000000"/>
          <w:lang w:val="sr-Cyrl-CS"/>
        </w:rPr>
        <w:t>„тро</w:t>
      </w:r>
      <w:r w:rsidRPr="00F76586">
        <w:rPr>
          <w:rFonts w:ascii="Arial" w:hAnsi="Arial" w:cs="Arial"/>
          <w:spacing w:val="3"/>
          <w:w w:val="0"/>
          <w:sz w:val="18"/>
          <w:szCs w:val="18"/>
          <w:u w:color="000000"/>
          <w:lang w:val="sr-Cyrl-CS"/>
        </w:rPr>
        <w:t>ш</w:t>
      </w:r>
      <w:r w:rsidRPr="00F76586">
        <w:rPr>
          <w:rFonts w:ascii="Arial" w:hAnsi="Arial" w:cs="Arial"/>
          <w:w w:val="0"/>
          <w:sz w:val="18"/>
          <w:szCs w:val="18"/>
          <w:u w:color="000000"/>
          <w:lang w:val="sr-Cyrl-CS"/>
        </w:rPr>
        <w:t>кове</w:t>
      </w:r>
      <w:r w:rsidRPr="00F76586">
        <w:rPr>
          <w:rFonts w:ascii="Arial" w:hAnsi="Arial" w:cs="Arial"/>
          <w:spacing w:val="25"/>
          <w:w w:val="0"/>
          <w:sz w:val="18"/>
          <w:szCs w:val="18"/>
          <w:u w:color="000000"/>
          <w:lang w:val="sr-Cyrl-RS"/>
        </w:rPr>
        <w:t xml:space="preserve"> </w:t>
      </w:r>
      <w:r w:rsidRPr="00F76586">
        <w:rPr>
          <w:rFonts w:ascii="Arial" w:hAnsi="Arial" w:cs="Arial"/>
          <w:w w:val="103"/>
          <w:sz w:val="18"/>
          <w:szCs w:val="18"/>
          <w:u w:color="000000"/>
          <w:lang w:val="sr-Cyrl-CS"/>
        </w:rPr>
        <w:t>у</w:t>
      </w:r>
      <w:r w:rsidRPr="00F76586">
        <w:rPr>
          <w:rFonts w:ascii="Arial" w:hAnsi="Arial" w:cs="Arial"/>
          <w:spacing w:val="-3"/>
          <w:w w:val="103"/>
          <w:sz w:val="18"/>
          <w:szCs w:val="18"/>
          <w:u w:color="000000"/>
          <w:lang w:val="sr-Cyrl-CS"/>
        </w:rPr>
        <w:t>п</w:t>
      </w:r>
      <w:r w:rsidRPr="00F76586">
        <w:rPr>
          <w:rFonts w:ascii="Arial" w:hAnsi="Arial" w:cs="Arial"/>
          <w:w w:val="103"/>
          <w:sz w:val="18"/>
          <w:szCs w:val="18"/>
          <w:u w:color="000000"/>
          <w:lang w:val="sr-Cyrl-CS"/>
        </w:rPr>
        <w:t>ра</w:t>
      </w:r>
      <w:r w:rsidRPr="00F76586">
        <w:rPr>
          <w:rFonts w:ascii="Arial" w:hAnsi="Arial" w:cs="Arial"/>
          <w:spacing w:val="3"/>
          <w:w w:val="103"/>
          <w:sz w:val="18"/>
          <w:szCs w:val="18"/>
          <w:u w:color="000000"/>
          <w:lang w:val="sr-Cyrl-CS"/>
        </w:rPr>
        <w:t>в</w:t>
      </w:r>
      <w:r w:rsidRPr="00F76586">
        <w:rPr>
          <w:rFonts w:ascii="Arial" w:hAnsi="Arial" w:cs="Arial"/>
          <w:w w:val="103"/>
          <w:sz w:val="18"/>
          <w:szCs w:val="18"/>
          <w:u w:color="000000"/>
          <w:lang w:val="sr-Cyrl-CS"/>
        </w:rPr>
        <w:t>е“.</w:t>
      </w:r>
    </w:p>
    <w:p w:rsidR="001A121D" w:rsidRPr="00F76586" w:rsidRDefault="001A121D" w:rsidP="00883835">
      <w:pPr>
        <w:widowControl w:val="0"/>
        <w:autoSpaceDE w:val="0"/>
        <w:autoSpaceDN w:val="0"/>
        <w:adjustRightInd w:val="0"/>
        <w:spacing w:after="0" w:line="240" w:lineRule="auto"/>
        <w:ind w:left="993" w:right="61" w:hanging="284"/>
        <w:jc w:val="both"/>
        <w:rPr>
          <w:rFonts w:ascii="Arial" w:hAnsi="Arial" w:cs="Arial"/>
          <w:w w:val="0"/>
          <w:sz w:val="18"/>
          <w:szCs w:val="18"/>
          <w:u w:color="000000"/>
          <w:lang w:val="sr-Cyrl-RS"/>
        </w:rPr>
      </w:pPr>
      <w:r w:rsidRPr="00F76586">
        <w:rPr>
          <w:rFonts w:ascii="Symbol" w:hAnsi="Symbol" w:cs="Symbol"/>
          <w:w w:val="0"/>
          <w:sz w:val="18"/>
          <w:szCs w:val="18"/>
          <w:u w:color="000000"/>
          <w:lang w:val="sr-Cyrl-CS"/>
        </w:rPr>
        <w:t></w:t>
      </w:r>
      <w:r w:rsidRPr="00F76586">
        <w:rPr>
          <w:rFonts w:ascii="Symbol" w:hAnsi="Symbol" w:cs="Symbol"/>
          <w:w w:val="0"/>
          <w:sz w:val="18"/>
          <w:szCs w:val="18"/>
          <w:u w:color="000000"/>
          <w:lang w:val="sr-Cyrl-CS"/>
        </w:rPr>
        <w:tab/>
      </w:r>
      <w:r w:rsidRPr="00F76586">
        <w:rPr>
          <w:rFonts w:ascii="Arial" w:hAnsi="Arial" w:cs="Arial"/>
          <w:w w:val="0"/>
          <w:sz w:val="18"/>
          <w:szCs w:val="18"/>
          <w:u w:color="000000"/>
          <w:lang w:val="sr-Cyrl-CS"/>
        </w:rPr>
        <w:t>Рачун</w:t>
      </w:r>
      <w:r w:rsidR="000C2A92" w:rsidRPr="00F76586">
        <w:rPr>
          <w:rFonts w:ascii="Arial" w:hAnsi="Arial" w:cs="Arial"/>
          <w:w w:val="0"/>
          <w:sz w:val="18"/>
          <w:szCs w:val="18"/>
          <w:u w:color="000000"/>
          <w:lang w:val="sr-Cyrl-CS"/>
        </w:rPr>
        <w:t xml:space="preserve"> </w:t>
      </w:r>
      <w:r w:rsidRPr="00F76586">
        <w:rPr>
          <w:rFonts w:ascii="Arial" w:hAnsi="Arial" w:cs="Arial"/>
          <w:w w:val="0"/>
          <w:sz w:val="18"/>
          <w:szCs w:val="18"/>
          <w:u w:color="000000"/>
          <w:lang w:val="sr-Cyrl-RS"/>
        </w:rPr>
        <w:t>547</w:t>
      </w:r>
      <w:r w:rsidR="000C2A92" w:rsidRPr="00F76586">
        <w:rPr>
          <w:rFonts w:ascii="Arial" w:hAnsi="Arial" w:cs="Arial"/>
          <w:w w:val="0"/>
          <w:sz w:val="18"/>
          <w:szCs w:val="18"/>
          <w:u w:color="000000"/>
          <w:lang w:val="sr-Cyrl-RS"/>
        </w:rPr>
        <w:t xml:space="preserve"> </w:t>
      </w:r>
      <w:r w:rsidRPr="00F76586">
        <w:rPr>
          <w:rFonts w:ascii="Arial" w:hAnsi="Arial" w:cs="Arial"/>
          <w:w w:val="0"/>
          <w:sz w:val="18"/>
          <w:szCs w:val="18"/>
          <w:u w:color="000000"/>
          <w:lang w:val="sr-Cyrl-RS"/>
        </w:rPr>
        <w:t>-</w:t>
      </w:r>
      <w:r w:rsidR="000C2A92" w:rsidRPr="00F76586">
        <w:rPr>
          <w:rFonts w:ascii="Arial" w:hAnsi="Arial" w:cs="Arial"/>
          <w:w w:val="0"/>
          <w:sz w:val="18"/>
          <w:szCs w:val="18"/>
          <w:u w:color="000000"/>
          <w:lang w:val="sr-Cyrl-RS"/>
        </w:rPr>
        <w:t xml:space="preserve"> </w:t>
      </w:r>
      <w:r w:rsidRPr="00F76586">
        <w:rPr>
          <w:rFonts w:ascii="Arial" w:hAnsi="Arial" w:cs="Arial"/>
          <w:w w:val="0"/>
          <w:sz w:val="18"/>
          <w:szCs w:val="18"/>
          <w:u w:color="000000"/>
          <w:lang w:val="sr-Cyrl-CS"/>
        </w:rPr>
        <w:t>Накнаде</w:t>
      </w:r>
      <w:r w:rsidR="000C2A92" w:rsidRPr="00F76586">
        <w:rPr>
          <w:rFonts w:ascii="Arial" w:hAnsi="Arial" w:cs="Arial"/>
          <w:w w:val="0"/>
          <w:sz w:val="18"/>
          <w:szCs w:val="18"/>
          <w:u w:color="000000"/>
          <w:lang w:val="sr-Cyrl-CS"/>
        </w:rPr>
        <w:t xml:space="preserve"> </w:t>
      </w:r>
      <w:r w:rsidRPr="00F76586">
        <w:rPr>
          <w:rFonts w:ascii="Arial" w:hAnsi="Arial" w:cs="Arial"/>
          <w:w w:val="0"/>
          <w:sz w:val="18"/>
          <w:szCs w:val="18"/>
          <w:u w:color="000000"/>
          <w:lang w:val="sr-Cyrl-CS"/>
        </w:rPr>
        <w:t>за</w:t>
      </w:r>
      <w:r w:rsidR="000C2A92" w:rsidRPr="00F76586">
        <w:rPr>
          <w:rFonts w:ascii="Arial" w:hAnsi="Arial" w:cs="Arial"/>
          <w:w w:val="0"/>
          <w:sz w:val="18"/>
          <w:szCs w:val="18"/>
          <w:u w:color="000000"/>
          <w:lang w:val="sr-Cyrl-CS"/>
        </w:rPr>
        <w:t xml:space="preserve"> </w:t>
      </w:r>
      <w:r w:rsidRPr="00F76586">
        <w:rPr>
          <w:rFonts w:ascii="Arial" w:hAnsi="Arial" w:cs="Arial"/>
          <w:spacing w:val="3"/>
          <w:w w:val="0"/>
          <w:sz w:val="18"/>
          <w:szCs w:val="18"/>
          <w:u w:color="000000"/>
          <w:lang w:val="sr-Cyrl-CS"/>
        </w:rPr>
        <w:t>б</w:t>
      </w:r>
      <w:r w:rsidRPr="00F76586">
        <w:rPr>
          <w:rFonts w:ascii="Arial" w:hAnsi="Arial" w:cs="Arial"/>
          <w:w w:val="0"/>
          <w:sz w:val="18"/>
          <w:szCs w:val="18"/>
          <w:u w:color="000000"/>
          <w:lang w:val="sr-Cyrl-CS"/>
        </w:rPr>
        <w:t>анкарске</w:t>
      </w:r>
      <w:r w:rsidR="000C2A92" w:rsidRPr="00F76586">
        <w:rPr>
          <w:rFonts w:ascii="Arial" w:hAnsi="Arial" w:cs="Arial"/>
          <w:w w:val="0"/>
          <w:sz w:val="18"/>
          <w:szCs w:val="18"/>
          <w:u w:color="000000"/>
          <w:lang w:val="sr-Cyrl-CS"/>
        </w:rPr>
        <w:t xml:space="preserve"> </w:t>
      </w:r>
      <w:r w:rsidRPr="00F76586">
        <w:rPr>
          <w:rFonts w:ascii="Arial" w:hAnsi="Arial" w:cs="Arial"/>
          <w:spacing w:val="-4"/>
          <w:w w:val="0"/>
          <w:sz w:val="18"/>
          <w:szCs w:val="18"/>
          <w:u w:color="000000"/>
          <w:lang w:val="sr-Cyrl-CS"/>
        </w:rPr>
        <w:t>у</w:t>
      </w:r>
      <w:r w:rsidRPr="00F76586">
        <w:rPr>
          <w:rFonts w:ascii="Arial" w:hAnsi="Arial" w:cs="Arial"/>
          <w:w w:val="0"/>
          <w:sz w:val="18"/>
          <w:szCs w:val="18"/>
          <w:u w:color="000000"/>
          <w:lang w:val="sr-Cyrl-CS"/>
        </w:rPr>
        <w:t>с</w:t>
      </w:r>
      <w:r w:rsidRPr="00F76586">
        <w:rPr>
          <w:rFonts w:ascii="Arial" w:hAnsi="Arial" w:cs="Arial"/>
          <w:spacing w:val="5"/>
          <w:w w:val="0"/>
          <w:sz w:val="18"/>
          <w:szCs w:val="18"/>
          <w:u w:color="000000"/>
          <w:lang w:val="sr-Cyrl-CS"/>
        </w:rPr>
        <w:t>л</w:t>
      </w:r>
      <w:r w:rsidRPr="00F76586">
        <w:rPr>
          <w:rFonts w:ascii="Arial" w:hAnsi="Arial" w:cs="Arial"/>
          <w:spacing w:val="-4"/>
          <w:w w:val="0"/>
          <w:sz w:val="18"/>
          <w:szCs w:val="18"/>
          <w:u w:color="000000"/>
          <w:lang w:val="sr-Cyrl-CS"/>
        </w:rPr>
        <w:t>у</w:t>
      </w:r>
      <w:r w:rsidRPr="00F76586">
        <w:rPr>
          <w:rFonts w:ascii="Arial" w:hAnsi="Arial" w:cs="Arial"/>
          <w:w w:val="0"/>
          <w:sz w:val="18"/>
          <w:szCs w:val="18"/>
          <w:u w:color="000000"/>
          <w:lang w:val="sr-Cyrl-CS"/>
        </w:rPr>
        <w:t>ге</w:t>
      </w:r>
      <w:r w:rsidR="000C2A92" w:rsidRPr="00F76586">
        <w:rPr>
          <w:rFonts w:ascii="Arial" w:hAnsi="Arial" w:cs="Arial"/>
          <w:w w:val="0"/>
          <w:sz w:val="18"/>
          <w:szCs w:val="18"/>
          <w:u w:color="000000"/>
          <w:lang w:val="sr-Cyrl-CS"/>
        </w:rPr>
        <w:t xml:space="preserve"> </w:t>
      </w:r>
      <w:r w:rsidRPr="00F76586">
        <w:rPr>
          <w:rFonts w:ascii="Arial" w:hAnsi="Arial" w:cs="Arial"/>
          <w:w w:val="0"/>
          <w:sz w:val="18"/>
          <w:szCs w:val="18"/>
          <w:u w:color="000000"/>
          <w:lang w:val="sr-Cyrl-CS"/>
        </w:rPr>
        <w:t>аналитички</w:t>
      </w:r>
      <w:r w:rsidR="000C2A92" w:rsidRPr="00F76586">
        <w:rPr>
          <w:rFonts w:ascii="Arial" w:hAnsi="Arial" w:cs="Arial"/>
          <w:w w:val="0"/>
          <w:sz w:val="18"/>
          <w:szCs w:val="18"/>
          <w:u w:color="000000"/>
          <w:lang w:val="sr-Cyrl-CS"/>
        </w:rPr>
        <w:t xml:space="preserve"> </w:t>
      </w:r>
      <w:r w:rsidRPr="00F76586">
        <w:rPr>
          <w:rFonts w:ascii="Arial" w:hAnsi="Arial" w:cs="Arial"/>
          <w:w w:val="0"/>
          <w:sz w:val="18"/>
          <w:szCs w:val="18"/>
          <w:u w:color="000000"/>
          <w:lang w:val="sr-Cyrl-CS"/>
        </w:rPr>
        <w:t>се</w:t>
      </w:r>
      <w:r w:rsidR="000C2A92" w:rsidRPr="00F76586">
        <w:rPr>
          <w:rFonts w:ascii="Arial" w:hAnsi="Arial" w:cs="Arial"/>
          <w:w w:val="0"/>
          <w:sz w:val="18"/>
          <w:szCs w:val="18"/>
          <w:u w:color="000000"/>
          <w:lang w:val="sr-Cyrl-CS"/>
        </w:rPr>
        <w:t xml:space="preserve"> </w:t>
      </w:r>
      <w:r w:rsidRPr="00F76586">
        <w:rPr>
          <w:rFonts w:ascii="Arial" w:hAnsi="Arial" w:cs="Arial"/>
          <w:w w:val="0"/>
          <w:sz w:val="18"/>
          <w:szCs w:val="18"/>
          <w:u w:color="000000"/>
          <w:lang w:val="sr-Cyrl-CS"/>
        </w:rPr>
        <w:t>оп</w:t>
      </w:r>
      <w:r w:rsidRPr="00F76586">
        <w:rPr>
          <w:rFonts w:ascii="Arial" w:hAnsi="Arial" w:cs="Arial"/>
          <w:spacing w:val="3"/>
          <w:w w:val="0"/>
          <w:sz w:val="18"/>
          <w:szCs w:val="18"/>
          <w:u w:color="000000"/>
          <w:lang w:val="sr-Cyrl-CS"/>
        </w:rPr>
        <w:t>р</w:t>
      </w:r>
      <w:r w:rsidRPr="00F76586">
        <w:rPr>
          <w:rFonts w:ascii="Arial" w:hAnsi="Arial" w:cs="Arial"/>
          <w:w w:val="0"/>
          <w:sz w:val="18"/>
          <w:szCs w:val="18"/>
          <w:u w:color="000000"/>
          <w:lang w:val="sr-Cyrl-CS"/>
        </w:rPr>
        <w:t>е</w:t>
      </w:r>
      <w:r w:rsidRPr="00F76586">
        <w:rPr>
          <w:rFonts w:ascii="Arial" w:hAnsi="Arial" w:cs="Arial"/>
          <w:spacing w:val="-3"/>
          <w:w w:val="0"/>
          <w:sz w:val="18"/>
          <w:szCs w:val="18"/>
          <w:u w:color="000000"/>
          <w:lang w:val="sr-Cyrl-CS"/>
        </w:rPr>
        <w:t>д</w:t>
      </w:r>
      <w:r w:rsidRPr="00F76586">
        <w:rPr>
          <w:rFonts w:ascii="Arial" w:hAnsi="Arial" w:cs="Arial"/>
          <w:w w:val="0"/>
          <w:sz w:val="18"/>
          <w:szCs w:val="18"/>
          <w:u w:color="000000"/>
          <w:lang w:val="sr-Cyrl-CS"/>
        </w:rPr>
        <w:t>ељују</w:t>
      </w:r>
      <w:r w:rsidR="000C2A92" w:rsidRPr="00F76586">
        <w:rPr>
          <w:rFonts w:ascii="Arial" w:hAnsi="Arial" w:cs="Arial"/>
          <w:w w:val="0"/>
          <w:sz w:val="18"/>
          <w:szCs w:val="18"/>
          <w:u w:color="000000"/>
          <w:lang w:val="sr-Cyrl-CS"/>
        </w:rPr>
        <w:t xml:space="preserve"> </w:t>
      </w:r>
      <w:r w:rsidRPr="00F76586">
        <w:rPr>
          <w:rFonts w:ascii="Arial" w:hAnsi="Arial" w:cs="Arial"/>
          <w:w w:val="0"/>
          <w:sz w:val="18"/>
          <w:szCs w:val="18"/>
          <w:u w:color="000000"/>
          <w:lang w:val="sr-Cyrl-CS"/>
        </w:rPr>
        <w:t>у</w:t>
      </w:r>
      <w:r w:rsidR="000C2A92" w:rsidRPr="00F76586">
        <w:rPr>
          <w:rFonts w:ascii="Arial" w:hAnsi="Arial" w:cs="Arial"/>
          <w:w w:val="0"/>
          <w:sz w:val="18"/>
          <w:szCs w:val="18"/>
          <w:u w:color="000000"/>
          <w:lang w:val="sr-Cyrl-CS"/>
        </w:rPr>
        <w:t xml:space="preserve"> </w:t>
      </w:r>
      <w:r w:rsidRPr="00F76586">
        <w:rPr>
          <w:rFonts w:ascii="Arial" w:hAnsi="Arial" w:cs="Arial"/>
          <w:w w:val="0"/>
          <w:sz w:val="18"/>
          <w:szCs w:val="18"/>
          <w:u w:color="000000"/>
          <w:lang w:val="sr-Cyrl-CS"/>
        </w:rPr>
        <w:t>целини</w:t>
      </w:r>
      <w:r w:rsidR="000C2A92" w:rsidRPr="00F76586">
        <w:rPr>
          <w:rFonts w:ascii="Arial" w:hAnsi="Arial" w:cs="Arial"/>
          <w:w w:val="0"/>
          <w:sz w:val="18"/>
          <w:szCs w:val="18"/>
          <w:u w:color="000000"/>
          <w:lang w:val="sr-Cyrl-CS"/>
        </w:rPr>
        <w:t xml:space="preserve"> </w:t>
      </w:r>
      <w:r w:rsidRPr="00F76586">
        <w:rPr>
          <w:rFonts w:ascii="Arial" w:hAnsi="Arial" w:cs="Arial"/>
          <w:w w:val="103"/>
          <w:sz w:val="18"/>
          <w:szCs w:val="18"/>
          <w:u w:color="000000"/>
          <w:lang w:val="sr-Cyrl-CS"/>
        </w:rPr>
        <w:t>на</w:t>
      </w:r>
      <w:r w:rsidR="000C2A92" w:rsidRPr="00F76586">
        <w:rPr>
          <w:rFonts w:ascii="Arial" w:hAnsi="Arial" w:cs="Arial"/>
          <w:w w:val="0"/>
          <w:sz w:val="18"/>
          <w:szCs w:val="18"/>
          <w:u w:color="000000"/>
          <w:lang w:val="sr-Cyrl-RS"/>
        </w:rPr>
        <w:t xml:space="preserve"> </w:t>
      </w:r>
      <w:r w:rsidRPr="00F76586">
        <w:rPr>
          <w:rFonts w:ascii="Arial" w:hAnsi="Arial" w:cs="Arial"/>
          <w:w w:val="103"/>
          <w:sz w:val="18"/>
          <w:szCs w:val="18"/>
          <w:u w:color="000000"/>
          <w:lang w:val="sr-Cyrl-CS"/>
        </w:rPr>
        <w:t>„трошкове пр</w:t>
      </w:r>
      <w:r w:rsidRPr="00F76586">
        <w:rPr>
          <w:rFonts w:ascii="Arial" w:hAnsi="Arial" w:cs="Arial"/>
          <w:spacing w:val="2"/>
          <w:w w:val="103"/>
          <w:sz w:val="18"/>
          <w:szCs w:val="18"/>
          <w:u w:color="000000"/>
          <w:lang w:val="sr-Cyrl-CS"/>
        </w:rPr>
        <w:t>и</w:t>
      </w:r>
      <w:r w:rsidRPr="00F76586">
        <w:rPr>
          <w:rFonts w:ascii="Arial" w:hAnsi="Arial" w:cs="Arial"/>
          <w:w w:val="103"/>
          <w:sz w:val="18"/>
          <w:szCs w:val="18"/>
          <w:u w:color="000000"/>
          <w:lang w:val="sr-Cyrl-CS"/>
        </w:rPr>
        <w:t>ба</w:t>
      </w:r>
      <w:r w:rsidRPr="00F76586">
        <w:rPr>
          <w:rFonts w:ascii="Arial" w:hAnsi="Arial" w:cs="Arial"/>
          <w:spacing w:val="-3"/>
          <w:w w:val="103"/>
          <w:sz w:val="18"/>
          <w:szCs w:val="18"/>
          <w:u w:color="000000"/>
          <w:lang w:val="sr-Cyrl-CS"/>
        </w:rPr>
        <w:t>в</w:t>
      </w:r>
      <w:r w:rsidRPr="00F76586">
        <w:rPr>
          <w:rFonts w:ascii="Arial" w:hAnsi="Arial" w:cs="Arial"/>
          <w:w w:val="103"/>
          <w:sz w:val="18"/>
          <w:szCs w:val="18"/>
          <w:u w:color="000000"/>
          <w:lang w:val="sr-Cyrl-CS"/>
        </w:rPr>
        <w:t>е</w:t>
      </w:r>
      <w:r w:rsidRPr="00F76586">
        <w:rPr>
          <w:rFonts w:ascii="Arial" w:hAnsi="Arial" w:cs="Arial"/>
          <w:spacing w:val="3"/>
          <w:w w:val="103"/>
          <w:sz w:val="18"/>
          <w:szCs w:val="18"/>
          <w:u w:color="000000"/>
          <w:lang w:val="sr-Cyrl-RS"/>
        </w:rPr>
        <w:t>“</w:t>
      </w:r>
      <w:r w:rsidRPr="00F76586">
        <w:rPr>
          <w:rFonts w:ascii="Arial" w:hAnsi="Arial" w:cs="Arial"/>
          <w:w w:val="103"/>
          <w:sz w:val="18"/>
          <w:szCs w:val="18"/>
          <w:u w:color="000000"/>
          <w:lang w:val="sr-Cyrl-RS"/>
        </w:rPr>
        <w:t>.</w:t>
      </w:r>
    </w:p>
    <w:p w:rsidR="001A121D" w:rsidRPr="00F76586" w:rsidRDefault="001A121D" w:rsidP="00883835">
      <w:pPr>
        <w:widowControl w:val="0"/>
        <w:autoSpaceDE w:val="0"/>
        <w:autoSpaceDN w:val="0"/>
        <w:adjustRightInd w:val="0"/>
        <w:spacing w:after="0" w:line="240" w:lineRule="auto"/>
        <w:ind w:left="993" w:right="67" w:hanging="284"/>
        <w:jc w:val="both"/>
        <w:rPr>
          <w:rFonts w:ascii="Arial" w:hAnsi="Arial" w:cs="Arial"/>
          <w:w w:val="0"/>
          <w:sz w:val="18"/>
          <w:szCs w:val="18"/>
          <w:u w:color="000000"/>
          <w:lang w:val="sr-Cyrl-RS"/>
        </w:rPr>
      </w:pPr>
      <w:r w:rsidRPr="00F76586">
        <w:rPr>
          <w:rFonts w:ascii="Symbol" w:hAnsi="Symbol" w:cs="Symbol"/>
          <w:w w:val="0"/>
          <w:sz w:val="18"/>
          <w:szCs w:val="18"/>
          <w:u w:color="000000"/>
          <w:lang w:val="sr-Cyrl-CS"/>
        </w:rPr>
        <w:t></w:t>
      </w:r>
      <w:r w:rsidRPr="00F76586">
        <w:rPr>
          <w:rFonts w:ascii="Symbol" w:hAnsi="Symbol" w:cs="Symbol"/>
          <w:w w:val="0"/>
          <w:sz w:val="18"/>
          <w:szCs w:val="18"/>
          <w:u w:color="000000"/>
          <w:lang w:val="sr-Cyrl-CS"/>
        </w:rPr>
        <w:tab/>
      </w:r>
      <w:r w:rsidRPr="00F76586">
        <w:rPr>
          <w:rFonts w:ascii="Arial" w:hAnsi="Arial" w:cs="Arial"/>
          <w:w w:val="0"/>
          <w:sz w:val="18"/>
          <w:szCs w:val="18"/>
          <w:u w:color="000000"/>
          <w:lang w:val="sr-Cyrl-CS"/>
        </w:rPr>
        <w:t>Рачун</w:t>
      </w:r>
      <w:r w:rsidR="000C2A92" w:rsidRPr="00F76586">
        <w:rPr>
          <w:rFonts w:ascii="Arial" w:hAnsi="Arial" w:cs="Arial"/>
          <w:w w:val="0"/>
          <w:sz w:val="18"/>
          <w:szCs w:val="18"/>
          <w:u w:color="000000"/>
          <w:lang w:val="sr-Cyrl-CS"/>
        </w:rPr>
        <w:t xml:space="preserve"> </w:t>
      </w:r>
      <w:r w:rsidRPr="00F76586">
        <w:rPr>
          <w:rFonts w:ascii="Arial" w:hAnsi="Arial" w:cs="Arial"/>
          <w:w w:val="0"/>
          <w:sz w:val="18"/>
          <w:szCs w:val="18"/>
          <w:u w:color="000000"/>
          <w:lang w:val="sr-Cyrl-RS"/>
        </w:rPr>
        <w:t>556</w:t>
      </w:r>
      <w:r w:rsidR="000C2A92" w:rsidRPr="00F76586">
        <w:rPr>
          <w:rFonts w:ascii="Arial" w:hAnsi="Arial" w:cs="Arial"/>
          <w:w w:val="0"/>
          <w:sz w:val="18"/>
          <w:szCs w:val="18"/>
          <w:u w:color="000000"/>
          <w:lang w:val="sr-Cyrl-RS"/>
        </w:rPr>
        <w:t xml:space="preserve"> </w:t>
      </w:r>
      <w:r w:rsidRPr="00F76586">
        <w:rPr>
          <w:rFonts w:ascii="Arial" w:hAnsi="Arial" w:cs="Arial"/>
          <w:w w:val="0"/>
          <w:sz w:val="18"/>
          <w:szCs w:val="18"/>
          <w:u w:color="000000"/>
          <w:lang w:val="sr-Cyrl-RS"/>
        </w:rPr>
        <w:t>-</w:t>
      </w:r>
      <w:r w:rsidR="000C2A92" w:rsidRPr="00F76586">
        <w:rPr>
          <w:rFonts w:ascii="Arial" w:hAnsi="Arial" w:cs="Arial"/>
          <w:w w:val="0"/>
          <w:sz w:val="18"/>
          <w:szCs w:val="18"/>
          <w:u w:color="000000"/>
          <w:lang w:val="sr-Cyrl-RS"/>
        </w:rPr>
        <w:t xml:space="preserve"> </w:t>
      </w:r>
      <w:r w:rsidRPr="00F76586">
        <w:rPr>
          <w:rFonts w:ascii="Arial" w:hAnsi="Arial" w:cs="Arial"/>
          <w:w w:val="0"/>
          <w:sz w:val="18"/>
          <w:szCs w:val="18"/>
          <w:u w:color="000000"/>
          <w:lang w:val="sr-Cyrl-CS"/>
        </w:rPr>
        <w:t>Трошкови</w:t>
      </w:r>
      <w:r w:rsidR="000C2A92" w:rsidRPr="00F76586">
        <w:rPr>
          <w:rFonts w:ascii="Arial" w:hAnsi="Arial" w:cs="Arial"/>
          <w:w w:val="0"/>
          <w:sz w:val="18"/>
          <w:szCs w:val="18"/>
          <w:u w:color="000000"/>
          <w:lang w:val="sr-Cyrl-CS"/>
        </w:rPr>
        <w:t xml:space="preserve"> </w:t>
      </w:r>
      <w:r w:rsidRPr="00F76586">
        <w:rPr>
          <w:rFonts w:ascii="Arial" w:hAnsi="Arial" w:cs="Arial"/>
          <w:w w:val="0"/>
          <w:sz w:val="18"/>
          <w:szCs w:val="18"/>
          <w:u w:color="000000"/>
          <w:lang w:val="sr-Cyrl-CS"/>
        </w:rPr>
        <w:t>нак</w:t>
      </w:r>
      <w:r w:rsidRPr="00F76586">
        <w:rPr>
          <w:rFonts w:ascii="Arial" w:hAnsi="Arial" w:cs="Arial"/>
          <w:spacing w:val="-3"/>
          <w:w w:val="0"/>
          <w:sz w:val="18"/>
          <w:szCs w:val="18"/>
          <w:u w:color="000000"/>
          <w:lang w:val="sr-Cyrl-CS"/>
        </w:rPr>
        <w:t>н</w:t>
      </w:r>
      <w:r w:rsidRPr="00F76586">
        <w:rPr>
          <w:rFonts w:ascii="Arial" w:hAnsi="Arial" w:cs="Arial"/>
          <w:w w:val="0"/>
          <w:sz w:val="18"/>
          <w:szCs w:val="18"/>
          <w:u w:color="000000"/>
          <w:lang w:val="sr-Cyrl-CS"/>
        </w:rPr>
        <w:t>ада</w:t>
      </w:r>
      <w:r w:rsidR="000C2A92" w:rsidRPr="00F76586">
        <w:rPr>
          <w:rFonts w:ascii="Arial" w:hAnsi="Arial" w:cs="Arial"/>
          <w:w w:val="0"/>
          <w:sz w:val="18"/>
          <w:szCs w:val="18"/>
          <w:u w:color="000000"/>
          <w:lang w:val="sr-Cyrl-CS"/>
        </w:rPr>
        <w:t xml:space="preserve"> </w:t>
      </w:r>
      <w:r w:rsidRPr="00F76586">
        <w:rPr>
          <w:rFonts w:ascii="Arial" w:hAnsi="Arial" w:cs="Arial"/>
          <w:w w:val="0"/>
          <w:sz w:val="18"/>
          <w:szCs w:val="18"/>
          <w:u w:color="000000"/>
          <w:lang w:val="sr-Cyrl-CS"/>
        </w:rPr>
        <w:t>члано</w:t>
      </w:r>
      <w:r w:rsidRPr="00F76586">
        <w:rPr>
          <w:rFonts w:ascii="Arial" w:hAnsi="Arial" w:cs="Arial"/>
          <w:spacing w:val="3"/>
          <w:w w:val="0"/>
          <w:sz w:val="18"/>
          <w:szCs w:val="18"/>
          <w:u w:color="000000"/>
          <w:lang w:val="sr-Cyrl-CS"/>
        </w:rPr>
        <w:t>в</w:t>
      </w:r>
      <w:r w:rsidRPr="00F76586">
        <w:rPr>
          <w:rFonts w:ascii="Arial" w:hAnsi="Arial" w:cs="Arial"/>
          <w:w w:val="0"/>
          <w:sz w:val="18"/>
          <w:szCs w:val="18"/>
          <w:u w:color="000000"/>
          <w:lang w:val="sr-Cyrl-CS"/>
        </w:rPr>
        <w:t>и</w:t>
      </w:r>
      <w:r w:rsidRPr="00F76586">
        <w:rPr>
          <w:rFonts w:ascii="Arial" w:hAnsi="Arial" w:cs="Arial"/>
          <w:spacing w:val="-2"/>
          <w:w w:val="0"/>
          <w:sz w:val="18"/>
          <w:szCs w:val="18"/>
          <w:u w:color="000000"/>
          <w:lang w:val="sr-Cyrl-CS"/>
        </w:rPr>
        <w:t>м</w:t>
      </w:r>
      <w:r w:rsidRPr="00F76586">
        <w:rPr>
          <w:rFonts w:ascii="Arial" w:hAnsi="Arial" w:cs="Arial"/>
          <w:w w:val="0"/>
          <w:sz w:val="18"/>
          <w:szCs w:val="18"/>
          <w:u w:color="000000"/>
          <w:lang w:val="sr-Cyrl-CS"/>
        </w:rPr>
        <w:t>а</w:t>
      </w:r>
      <w:r w:rsidR="000C2A92" w:rsidRPr="00F76586">
        <w:rPr>
          <w:rFonts w:ascii="Arial" w:hAnsi="Arial" w:cs="Arial"/>
          <w:w w:val="0"/>
          <w:sz w:val="18"/>
          <w:szCs w:val="18"/>
          <w:u w:color="000000"/>
          <w:lang w:val="sr-Cyrl-CS"/>
        </w:rPr>
        <w:t xml:space="preserve"> </w:t>
      </w:r>
      <w:r w:rsidRPr="00F76586">
        <w:rPr>
          <w:rFonts w:ascii="Arial" w:hAnsi="Arial" w:cs="Arial"/>
          <w:w w:val="0"/>
          <w:sz w:val="18"/>
          <w:szCs w:val="18"/>
          <w:u w:color="000000"/>
          <w:lang w:val="sr-Cyrl-CS"/>
        </w:rPr>
        <w:t>надзорног</w:t>
      </w:r>
      <w:r w:rsidR="000C2A92" w:rsidRPr="00F76586">
        <w:rPr>
          <w:rFonts w:ascii="Arial" w:hAnsi="Arial" w:cs="Arial"/>
          <w:w w:val="0"/>
          <w:sz w:val="18"/>
          <w:szCs w:val="18"/>
          <w:u w:color="000000"/>
          <w:lang w:val="sr-Cyrl-CS"/>
        </w:rPr>
        <w:t xml:space="preserve"> </w:t>
      </w:r>
      <w:r w:rsidRPr="00F76586">
        <w:rPr>
          <w:rFonts w:ascii="Arial" w:hAnsi="Arial" w:cs="Arial"/>
          <w:w w:val="0"/>
          <w:sz w:val="18"/>
          <w:szCs w:val="18"/>
          <w:u w:color="000000"/>
          <w:lang w:val="sr-Cyrl-CS"/>
        </w:rPr>
        <w:t>од</w:t>
      </w:r>
      <w:r w:rsidRPr="00F76586">
        <w:rPr>
          <w:rFonts w:ascii="Arial" w:hAnsi="Arial" w:cs="Arial"/>
          <w:spacing w:val="2"/>
          <w:w w:val="0"/>
          <w:sz w:val="18"/>
          <w:szCs w:val="18"/>
          <w:u w:color="000000"/>
          <w:lang w:val="sr-Cyrl-CS"/>
        </w:rPr>
        <w:t>б</w:t>
      </w:r>
      <w:r w:rsidRPr="00F76586">
        <w:rPr>
          <w:rFonts w:ascii="Arial" w:hAnsi="Arial" w:cs="Arial"/>
          <w:w w:val="0"/>
          <w:sz w:val="18"/>
          <w:szCs w:val="18"/>
          <w:u w:color="000000"/>
          <w:lang w:val="sr-Cyrl-CS"/>
        </w:rPr>
        <w:t>ора</w:t>
      </w:r>
      <w:r w:rsidR="000C2A92" w:rsidRPr="00F76586">
        <w:rPr>
          <w:rFonts w:ascii="Arial" w:hAnsi="Arial" w:cs="Arial"/>
          <w:w w:val="0"/>
          <w:sz w:val="18"/>
          <w:szCs w:val="18"/>
          <w:u w:color="000000"/>
          <w:lang w:val="sr-Cyrl-CS"/>
        </w:rPr>
        <w:t xml:space="preserve"> </w:t>
      </w:r>
      <w:r w:rsidRPr="00F76586">
        <w:rPr>
          <w:rFonts w:ascii="Arial" w:hAnsi="Arial" w:cs="Arial"/>
          <w:w w:val="0"/>
          <w:sz w:val="18"/>
          <w:szCs w:val="18"/>
          <w:u w:color="000000"/>
          <w:lang w:val="sr-Cyrl-CS"/>
        </w:rPr>
        <w:t>и</w:t>
      </w:r>
      <w:r w:rsidR="000C2A92" w:rsidRPr="00F76586">
        <w:rPr>
          <w:rFonts w:ascii="Arial" w:hAnsi="Arial" w:cs="Arial"/>
          <w:w w:val="0"/>
          <w:sz w:val="18"/>
          <w:szCs w:val="18"/>
          <w:u w:color="000000"/>
          <w:lang w:val="sr-Cyrl-CS"/>
        </w:rPr>
        <w:t xml:space="preserve"> </w:t>
      </w:r>
      <w:r w:rsidRPr="00F76586">
        <w:rPr>
          <w:rFonts w:ascii="Arial" w:hAnsi="Arial" w:cs="Arial"/>
          <w:w w:val="0"/>
          <w:sz w:val="18"/>
          <w:szCs w:val="18"/>
          <w:u w:color="000000"/>
          <w:lang w:val="sr-Cyrl-CS"/>
        </w:rPr>
        <w:t>комиси</w:t>
      </w:r>
      <w:r w:rsidRPr="00F76586">
        <w:rPr>
          <w:rFonts w:ascii="Arial" w:hAnsi="Arial" w:cs="Arial"/>
          <w:spacing w:val="-3"/>
          <w:w w:val="0"/>
          <w:sz w:val="18"/>
          <w:szCs w:val="18"/>
          <w:u w:color="000000"/>
          <w:lang w:val="sr-Cyrl-CS"/>
        </w:rPr>
        <w:t>ј</w:t>
      </w:r>
      <w:r w:rsidRPr="00F76586">
        <w:rPr>
          <w:rFonts w:ascii="Arial" w:hAnsi="Arial" w:cs="Arial"/>
          <w:w w:val="0"/>
          <w:sz w:val="18"/>
          <w:szCs w:val="18"/>
          <w:u w:color="000000"/>
          <w:lang w:val="sr-Cyrl-CS"/>
        </w:rPr>
        <w:t>е</w:t>
      </w:r>
      <w:r w:rsidR="000C2A92" w:rsidRPr="00F76586">
        <w:rPr>
          <w:rFonts w:ascii="Arial" w:hAnsi="Arial" w:cs="Arial"/>
          <w:w w:val="0"/>
          <w:sz w:val="18"/>
          <w:szCs w:val="18"/>
          <w:u w:color="000000"/>
          <w:lang w:val="sr-Cyrl-CS"/>
        </w:rPr>
        <w:t xml:space="preserve"> </w:t>
      </w:r>
      <w:r w:rsidRPr="00F76586">
        <w:rPr>
          <w:rFonts w:ascii="Arial" w:hAnsi="Arial" w:cs="Arial"/>
          <w:w w:val="0"/>
          <w:sz w:val="18"/>
          <w:szCs w:val="18"/>
          <w:u w:color="000000"/>
          <w:lang w:val="sr-Cyrl-CS"/>
        </w:rPr>
        <w:t>за</w:t>
      </w:r>
      <w:r w:rsidR="000C2A92" w:rsidRPr="00F76586">
        <w:rPr>
          <w:rFonts w:ascii="Arial" w:hAnsi="Arial" w:cs="Arial"/>
          <w:w w:val="0"/>
          <w:sz w:val="18"/>
          <w:szCs w:val="18"/>
          <w:u w:color="000000"/>
          <w:lang w:val="sr-Cyrl-CS"/>
        </w:rPr>
        <w:t xml:space="preserve"> </w:t>
      </w:r>
      <w:r w:rsidRPr="00F76586">
        <w:rPr>
          <w:rFonts w:ascii="Arial" w:hAnsi="Arial" w:cs="Arial"/>
          <w:w w:val="0"/>
          <w:sz w:val="18"/>
          <w:szCs w:val="18"/>
          <w:u w:color="000000"/>
          <w:lang w:val="sr-Cyrl-CS"/>
        </w:rPr>
        <w:t>р</w:t>
      </w:r>
      <w:r w:rsidRPr="00F76586">
        <w:rPr>
          <w:rFonts w:ascii="Arial" w:hAnsi="Arial" w:cs="Arial"/>
          <w:spacing w:val="-3"/>
          <w:w w:val="0"/>
          <w:sz w:val="18"/>
          <w:szCs w:val="18"/>
          <w:u w:color="000000"/>
          <w:lang w:val="sr-Cyrl-CS"/>
        </w:rPr>
        <w:t>е</w:t>
      </w:r>
      <w:r w:rsidRPr="00F76586">
        <w:rPr>
          <w:rFonts w:ascii="Arial" w:hAnsi="Arial" w:cs="Arial"/>
          <w:w w:val="0"/>
          <w:sz w:val="18"/>
          <w:szCs w:val="18"/>
          <w:u w:color="000000"/>
          <w:lang w:val="sr-Cyrl-CS"/>
        </w:rPr>
        <w:t>визију</w:t>
      </w:r>
      <w:r w:rsidR="000C2A92" w:rsidRPr="00F76586">
        <w:rPr>
          <w:rFonts w:ascii="Arial" w:hAnsi="Arial" w:cs="Arial"/>
          <w:w w:val="0"/>
          <w:sz w:val="18"/>
          <w:szCs w:val="18"/>
          <w:u w:color="000000"/>
          <w:lang w:val="sr-Cyrl-CS"/>
        </w:rPr>
        <w:t xml:space="preserve"> </w:t>
      </w:r>
      <w:r w:rsidRPr="00F76586">
        <w:rPr>
          <w:rFonts w:ascii="Arial" w:hAnsi="Arial" w:cs="Arial"/>
          <w:w w:val="103"/>
          <w:sz w:val="18"/>
          <w:szCs w:val="18"/>
          <w:u w:color="000000"/>
          <w:lang w:val="sr-Cyrl-CS"/>
        </w:rPr>
        <w:t>се</w:t>
      </w:r>
      <w:r w:rsidR="000C2A92" w:rsidRPr="00F76586">
        <w:rPr>
          <w:rFonts w:ascii="Arial" w:hAnsi="Arial" w:cs="Arial"/>
          <w:w w:val="0"/>
          <w:sz w:val="18"/>
          <w:szCs w:val="18"/>
          <w:u w:color="000000"/>
          <w:lang w:val="sr-Cyrl-RS"/>
        </w:rPr>
        <w:t xml:space="preserve"> </w:t>
      </w:r>
      <w:r w:rsidRPr="00F76586">
        <w:rPr>
          <w:rFonts w:ascii="Arial" w:hAnsi="Arial" w:cs="Arial"/>
          <w:w w:val="103"/>
          <w:sz w:val="18"/>
          <w:szCs w:val="18"/>
          <w:u w:color="000000"/>
          <w:lang w:val="sr-Cyrl-CS"/>
        </w:rPr>
        <w:t xml:space="preserve">не </w:t>
      </w:r>
      <w:r w:rsidRPr="00F76586">
        <w:rPr>
          <w:rFonts w:ascii="Arial" w:hAnsi="Arial" w:cs="Arial"/>
          <w:w w:val="0"/>
          <w:sz w:val="18"/>
          <w:szCs w:val="18"/>
          <w:u w:color="000000"/>
          <w:lang w:val="sr-Cyrl-CS"/>
        </w:rPr>
        <w:t>ра</w:t>
      </w:r>
      <w:r w:rsidRPr="00F76586">
        <w:rPr>
          <w:rFonts w:ascii="Arial" w:hAnsi="Arial" w:cs="Arial"/>
          <w:spacing w:val="3"/>
          <w:w w:val="0"/>
          <w:sz w:val="18"/>
          <w:szCs w:val="18"/>
          <w:u w:color="000000"/>
          <w:lang w:val="sr-Cyrl-CS"/>
        </w:rPr>
        <w:t>с</w:t>
      </w:r>
      <w:r w:rsidRPr="00F76586">
        <w:rPr>
          <w:rFonts w:ascii="Arial" w:hAnsi="Arial" w:cs="Arial"/>
          <w:w w:val="0"/>
          <w:sz w:val="18"/>
          <w:szCs w:val="18"/>
          <w:u w:color="000000"/>
          <w:lang w:val="sr-Cyrl-CS"/>
        </w:rPr>
        <w:t>пор</w:t>
      </w:r>
      <w:r w:rsidRPr="00F76586">
        <w:rPr>
          <w:rFonts w:ascii="Arial" w:hAnsi="Arial" w:cs="Arial"/>
          <w:spacing w:val="-3"/>
          <w:w w:val="0"/>
          <w:sz w:val="18"/>
          <w:szCs w:val="18"/>
          <w:u w:color="000000"/>
          <w:lang w:val="sr-Cyrl-CS"/>
        </w:rPr>
        <w:t>е</w:t>
      </w:r>
      <w:r w:rsidRPr="00F76586">
        <w:rPr>
          <w:rFonts w:ascii="Arial" w:hAnsi="Arial" w:cs="Arial"/>
          <w:w w:val="0"/>
          <w:sz w:val="18"/>
          <w:szCs w:val="18"/>
          <w:u w:color="000000"/>
          <w:lang w:val="sr-Cyrl-CS"/>
        </w:rPr>
        <w:t>ђују,</w:t>
      </w:r>
      <w:r w:rsidRPr="00F76586">
        <w:rPr>
          <w:rFonts w:ascii="Arial" w:hAnsi="Arial" w:cs="Arial"/>
          <w:spacing w:val="29"/>
          <w:w w:val="0"/>
          <w:sz w:val="18"/>
          <w:szCs w:val="18"/>
          <w:u w:color="000000"/>
          <w:lang w:val="sr-Cyrl-RS"/>
        </w:rPr>
        <w:t xml:space="preserve"> </w:t>
      </w:r>
      <w:r w:rsidRPr="00F76586">
        <w:rPr>
          <w:rFonts w:ascii="Arial" w:hAnsi="Arial" w:cs="Arial"/>
          <w:spacing w:val="3"/>
          <w:w w:val="0"/>
          <w:sz w:val="18"/>
          <w:szCs w:val="18"/>
          <w:u w:color="000000"/>
          <w:lang w:val="sr-Cyrl-CS"/>
        </w:rPr>
        <w:t>т</w:t>
      </w:r>
      <w:r w:rsidRPr="00F76586">
        <w:rPr>
          <w:rFonts w:ascii="Arial" w:hAnsi="Arial" w:cs="Arial"/>
          <w:spacing w:val="-3"/>
          <w:w w:val="0"/>
          <w:sz w:val="18"/>
          <w:szCs w:val="18"/>
          <w:u w:color="000000"/>
          <w:lang w:val="sr-Cyrl-CS"/>
        </w:rPr>
        <w:t>ј</w:t>
      </w:r>
      <w:r w:rsidRPr="00F76586">
        <w:rPr>
          <w:rFonts w:ascii="Arial" w:hAnsi="Arial" w:cs="Arial"/>
          <w:w w:val="0"/>
          <w:sz w:val="18"/>
          <w:szCs w:val="18"/>
          <w:u w:color="000000"/>
          <w:lang w:val="sr-Cyrl-RS"/>
        </w:rPr>
        <w:t>.</w:t>
      </w:r>
      <w:r w:rsidRPr="00F76586">
        <w:rPr>
          <w:rFonts w:ascii="Arial" w:hAnsi="Arial" w:cs="Arial"/>
          <w:spacing w:val="6"/>
          <w:w w:val="0"/>
          <w:sz w:val="18"/>
          <w:szCs w:val="18"/>
          <w:u w:color="000000"/>
          <w:lang w:val="sr-Cyrl-RS"/>
        </w:rPr>
        <w:t xml:space="preserve"> </w:t>
      </w:r>
      <w:r w:rsidRPr="00F76586">
        <w:rPr>
          <w:rFonts w:ascii="Arial" w:hAnsi="Arial" w:cs="Arial"/>
          <w:w w:val="0"/>
          <w:sz w:val="18"/>
          <w:szCs w:val="18"/>
          <w:u w:color="000000"/>
          <w:lang w:val="sr-Cyrl-CS"/>
        </w:rPr>
        <w:t>ана</w:t>
      </w:r>
      <w:r w:rsidRPr="00F76586">
        <w:rPr>
          <w:rFonts w:ascii="Arial" w:hAnsi="Arial" w:cs="Arial"/>
          <w:spacing w:val="3"/>
          <w:w w:val="0"/>
          <w:sz w:val="18"/>
          <w:szCs w:val="18"/>
          <w:u w:color="000000"/>
          <w:lang w:val="sr-Cyrl-CS"/>
        </w:rPr>
        <w:t>л</w:t>
      </w:r>
      <w:r w:rsidRPr="00F76586">
        <w:rPr>
          <w:rFonts w:ascii="Arial" w:hAnsi="Arial" w:cs="Arial"/>
          <w:w w:val="0"/>
          <w:sz w:val="18"/>
          <w:szCs w:val="18"/>
          <w:u w:color="000000"/>
          <w:lang w:val="sr-Cyrl-CS"/>
        </w:rPr>
        <w:t>итички</w:t>
      </w:r>
      <w:r w:rsidRPr="00F76586">
        <w:rPr>
          <w:rFonts w:ascii="Arial" w:hAnsi="Arial" w:cs="Arial"/>
          <w:spacing w:val="28"/>
          <w:w w:val="0"/>
          <w:sz w:val="18"/>
          <w:szCs w:val="18"/>
          <w:u w:color="000000"/>
          <w:lang w:val="sr-Cyrl-RS"/>
        </w:rPr>
        <w:t xml:space="preserve"> </w:t>
      </w:r>
      <w:r w:rsidRPr="00F76586">
        <w:rPr>
          <w:rFonts w:ascii="Arial" w:hAnsi="Arial" w:cs="Arial"/>
          <w:w w:val="0"/>
          <w:sz w:val="18"/>
          <w:szCs w:val="18"/>
          <w:u w:color="000000"/>
          <w:lang w:val="sr-Cyrl-CS"/>
        </w:rPr>
        <w:t>се</w:t>
      </w:r>
      <w:r w:rsidRPr="00F76586">
        <w:rPr>
          <w:rFonts w:ascii="Arial" w:hAnsi="Arial" w:cs="Arial"/>
          <w:spacing w:val="6"/>
          <w:w w:val="0"/>
          <w:sz w:val="18"/>
          <w:szCs w:val="18"/>
          <w:u w:color="000000"/>
          <w:lang w:val="sr-Cyrl-RS"/>
        </w:rPr>
        <w:t xml:space="preserve"> </w:t>
      </w:r>
      <w:r w:rsidRPr="00F76586">
        <w:rPr>
          <w:rFonts w:ascii="Arial" w:hAnsi="Arial" w:cs="Arial"/>
          <w:w w:val="0"/>
          <w:sz w:val="18"/>
          <w:szCs w:val="18"/>
          <w:u w:color="000000"/>
          <w:lang w:val="sr-Cyrl-CS"/>
        </w:rPr>
        <w:t>опредељују</w:t>
      </w:r>
      <w:r w:rsidRPr="00F76586">
        <w:rPr>
          <w:rFonts w:ascii="Arial" w:hAnsi="Arial" w:cs="Arial"/>
          <w:spacing w:val="28"/>
          <w:w w:val="0"/>
          <w:sz w:val="18"/>
          <w:szCs w:val="18"/>
          <w:u w:color="000000"/>
          <w:lang w:val="sr-Cyrl-RS"/>
        </w:rPr>
        <w:t xml:space="preserve"> </w:t>
      </w:r>
      <w:r w:rsidRPr="00F76586">
        <w:rPr>
          <w:rFonts w:ascii="Arial" w:hAnsi="Arial" w:cs="Arial"/>
          <w:w w:val="0"/>
          <w:sz w:val="18"/>
          <w:szCs w:val="18"/>
          <w:u w:color="000000"/>
          <w:lang w:val="sr-Cyrl-CS"/>
        </w:rPr>
        <w:t>у</w:t>
      </w:r>
      <w:r w:rsidRPr="00F76586">
        <w:rPr>
          <w:rFonts w:ascii="Arial" w:hAnsi="Arial" w:cs="Arial"/>
          <w:spacing w:val="4"/>
          <w:w w:val="0"/>
          <w:sz w:val="18"/>
          <w:szCs w:val="18"/>
          <w:u w:color="000000"/>
          <w:lang w:val="sr-Cyrl-RS"/>
        </w:rPr>
        <w:t xml:space="preserve"> </w:t>
      </w:r>
      <w:r w:rsidRPr="00F76586">
        <w:rPr>
          <w:rFonts w:ascii="Arial" w:hAnsi="Arial" w:cs="Arial"/>
          <w:w w:val="0"/>
          <w:sz w:val="18"/>
          <w:szCs w:val="18"/>
          <w:u w:color="000000"/>
          <w:lang w:val="sr-Cyrl-CS"/>
        </w:rPr>
        <w:t>целини</w:t>
      </w:r>
      <w:r w:rsidRPr="00F76586">
        <w:rPr>
          <w:rFonts w:ascii="Arial" w:hAnsi="Arial" w:cs="Arial"/>
          <w:spacing w:val="18"/>
          <w:w w:val="0"/>
          <w:sz w:val="18"/>
          <w:szCs w:val="18"/>
          <w:u w:color="000000"/>
          <w:lang w:val="sr-Cyrl-RS"/>
        </w:rPr>
        <w:t xml:space="preserve"> </w:t>
      </w:r>
      <w:r w:rsidRPr="00F76586">
        <w:rPr>
          <w:rFonts w:ascii="Arial" w:hAnsi="Arial" w:cs="Arial"/>
          <w:w w:val="0"/>
          <w:sz w:val="18"/>
          <w:szCs w:val="18"/>
          <w:u w:color="000000"/>
          <w:lang w:val="sr-Cyrl-CS"/>
        </w:rPr>
        <w:t>на</w:t>
      </w:r>
      <w:r w:rsidRPr="00F76586">
        <w:rPr>
          <w:rFonts w:ascii="Arial" w:hAnsi="Arial" w:cs="Arial"/>
          <w:spacing w:val="7"/>
          <w:w w:val="0"/>
          <w:sz w:val="18"/>
          <w:szCs w:val="18"/>
          <w:u w:color="000000"/>
          <w:lang w:val="sr-Cyrl-RS"/>
        </w:rPr>
        <w:t xml:space="preserve"> </w:t>
      </w:r>
      <w:r w:rsidRPr="00F76586">
        <w:rPr>
          <w:rFonts w:ascii="Arial" w:hAnsi="Arial" w:cs="Arial"/>
          <w:w w:val="0"/>
          <w:sz w:val="18"/>
          <w:szCs w:val="18"/>
          <w:u w:color="000000"/>
          <w:lang w:val="sr-Cyrl-CS"/>
        </w:rPr>
        <w:t>„трошко</w:t>
      </w:r>
      <w:r w:rsidRPr="00F76586">
        <w:rPr>
          <w:rFonts w:ascii="Arial" w:hAnsi="Arial" w:cs="Arial"/>
          <w:spacing w:val="3"/>
          <w:w w:val="0"/>
          <w:sz w:val="18"/>
          <w:szCs w:val="18"/>
          <w:u w:color="000000"/>
          <w:lang w:val="sr-Cyrl-CS"/>
        </w:rPr>
        <w:t>в</w:t>
      </w:r>
      <w:r w:rsidRPr="00F76586">
        <w:rPr>
          <w:rFonts w:ascii="Arial" w:hAnsi="Arial" w:cs="Arial"/>
          <w:w w:val="0"/>
          <w:sz w:val="18"/>
          <w:szCs w:val="18"/>
          <w:u w:color="000000"/>
          <w:lang w:val="sr-Cyrl-CS"/>
        </w:rPr>
        <w:t>е</w:t>
      </w:r>
      <w:r w:rsidRPr="00F76586">
        <w:rPr>
          <w:rFonts w:ascii="Arial" w:hAnsi="Arial" w:cs="Arial"/>
          <w:spacing w:val="25"/>
          <w:w w:val="0"/>
          <w:sz w:val="18"/>
          <w:szCs w:val="18"/>
          <w:u w:color="000000"/>
          <w:lang w:val="sr-Cyrl-RS"/>
        </w:rPr>
        <w:t xml:space="preserve"> </w:t>
      </w:r>
      <w:r w:rsidRPr="00F76586">
        <w:rPr>
          <w:rFonts w:ascii="Arial" w:hAnsi="Arial" w:cs="Arial"/>
          <w:spacing w:val="-3"/>
          <w:w w:val="103"/>
          <w:sz w:val="18"/>
          <w:szCs w:val="18"/>
          <w:u w:color="000000"/>
          <w:lang w:val="sr-Cyrl-CS"/>
        </w:rPr>
        <w:t>у</w:t>
      </w:r>
      <w:r w:rsidRPr="00F76586">
        <w:rPr>
          <w:rFonts w:ascii="Arial" w:hAnsi="Arial" w:cs="Arial"/>
          <w:w w:val="103"/>
          <w:sz w:val="18"/>
          <w:szCs w:val="18"/>
          <w:u w:color="000000"/>
          <w:lang w:val="sr-Cyrl-CS"/>
        </w:rPr>
        <w:t>пр</w:t>
      </w:r>
      <w:r w:rsidRPr="00F76586">
        <w:rPr>
          <w:rFonts w:ascii="Arial" w:hAnsi="Arial" w:cs="Arial"/>
          <w:spacing w:val="3"/>
          <w:w w:val="103"/>
          <w:sz w:val="18"/>
          <w:szCs w:val="18"/>
          <w:u w:color="000000"/>
          <w:lang w:val="sr-Cyrl-CS"/>
        </w:rPr>
        <w:t>а</w:t>
      </w:r>
      <w:r w:rsidRPr="00F76586">
        <w:rPr>
          <w:rFonts w:ascii="Arial" w:hAnsi="Arial" w:cs="Arial"/>
          <w:w w:val="103"/>
          <w:sz w:val="18"/>
          <w:szCs w:val="18"/>
          <w:u w:color="000000"/>
          <w:lang w:val="sr-Cyrl-CS"/>
        </w:rPr>
        <w:t>ве“.</w:t>
      </w:r>
    </w:p>
    <w:p w:rsidR="001A121D" w:rsidRPr="00F76586" w:rsidRDefault="001A121D" w:rsidP="00883835">
      <w:pPr>
        <w:widowControl w:val="0"/>
        <w:autoSpaceDE w:val="0"/>
        <w:autoSpaceDN w:val="0"/>
        <w:adjustRightInd w:val="0"/>
        <w:spacing w:after="0" w:line="240" w:lineRule="auto"/>
        <w:jc w:val="both"/>
        <w:rPr>
          <w:rFonts w:ascii="Arial" w:hAnsi="Arial" w:cs="Arial"/>
          <w:w w:val="0"/>
          <w:sz w:val="18"/>
          <w:szCs w:val="18"/>
          <w:u w:color="000000"/>
          <w:lang w:val="sr-Cyrl-RS"/>
        </w:rPr>
      </w:pPr>
    </w:p>
    <w:p w:rsidR="001A121D" w:rsidRPr="00F76586" w:rsidRDefault="001A121D" w:rsidP="00395267">
      <w:pPr>
        <w:widowControl w:val="0"/>
        <w:autoSpaceDE w:val="0"/>
        <w:autoSpaceDN w:val="0"/>
        <w:adjustRightInd w:val="0"/>
        <w:spacing w:after="0" w:line="240" w:lineRule="auto"/>
        <w:ind w:left="802" w:right="63"/>
        <w:jc w:val="both"/>
        <w:rPr>
          <w:rFonts w:ascii="Arial" w:hAnsi="Arial" w:cs="Arial"/>
          <w:w w:val="0"/>
          <w:sz w:val="18"/>
          <w:szCs w:val="18"/>
          <w:u w:color="000000"/>
          <w:lang w:val="sr-Cyrl-RS"/>
        </w:rPr>
      </w:pPr>
      <w:r w:rsidRPr="00F76586">
        <w:rPr>
          <w:rFonts w:ascii="Arial" w:hAnsi="Arial" w:cs="Arial"/>
          <w:w w:val="0"/>
          <w:sz w:val="18"/>
          <w:szCs w:val="18"/>
          <w:u w:color="000000"/>
          <w:lang w:val="sr-Cyrl-CS"/>
        </w:rPr>
        <w:t>Ме</w:t>
      </w:r>
      <w:r w:rsidRPr="00F76586">
        <w:rPr>
          <w:rFonts w:ascii="Arial" w:hAnsi="Arial" w:cs="Arial"/>
          <w:spacing w:val="3"/>
          <w:w w:val="0"/>
          <w:sz w:val="18"/>
          <w:szCs w:val="18"/>
          <w:u w:color="000000"/>
          <w:lang w:val="sr-Cyrl-CS"/>
        </w:rPr>
        <w:t>с</w:t>
      </w:r>
      <w:r w:rsidRPr="00F76586">
        <w:rPr>
          <w:rFonts w:ascii="Arial" w:hAnsi="Arial" w:cs="Arial"/>
          <w:w w:val="0"/>
          <w:sz w:val="18"/>
          <w:szCs w:val="18"/>
          <w:u w:color="000000"/>
          <w:lang w:val="sr-Cyrl-CS"/>
        </w:rPr>
        <w:t>то</w:t>
      </w:r>
      <w:r w:rsidRPr="00F76586">
        <w:rPr>
          <w:rFonts w:ascii="Arial" w:hAnsi="Arial" w:cs="Arial"/>
          <w:spacing w:val="10"/>
          <w:w w:val="0"/>
          <w:sz w:val="18"/>
          <w:szCs w:val="18"/>
          <w:u w:color="000000"/>
          <w:lang w:val="sr-Cyrl-RS"/>
        </w:rPr>
        <w:t xml:space="preserve"> </w:t>
      </w:r>
      <w:r w:rsidRPr="00F76586">
        <w:rPr>
          <w:rFonts w:ascii="Arial" w:hAnsi="Arial" w:cs="Arial"/>
          <w:w w:val="0"/>
          <w:sz w:val="18"/>
          <w:szCs w:val="18"/>
          <w:u w:color="000000"/>
          <w:lang w:val="sr-Cyrl-CS"/>
        </w:rPr>
        <w:t>настанка</w:t>
      </w:r>
      <w:r w:rsidRPr="00F76586">
        <w:rPr>
          <w:rFonts w:ascii="Arial" w:hAnsi="Arial" w:cs="Arial"/>
          <w:spacing w:val="13"/>
          <w:w w:val="0"/>
          <w:sz w:val="18"/>
          <w:szCs w:val="18"/>
          <w:u w:color="000000"/>
          <w:lang w:val="sr-Cyrl-RS"/>
        </w:rPr>
        <w:t xml:space="preserve"> </w:t>
      </w:r>
      <w:r w:rsidRPr="00F76586">
        <w:rPr>
          <w:rFonts w:ascii="Arial" w:hAnsi="Arial" w:cs="Arial"/>
          <w:w w:val="0"/>
          <w:sz w:val="18"/>
          <w:szCs w:val="18"/>
          <w:u w:color="000000"/>
          <w:lang w:val="sr-Cyrl-CS"/>
        </w:rPr>
        <w:t>се</w:t>
      </w:r>
      <w:r w:rsidRPr="00F76586">
        <w:rPr>
          <w:rFonts w:ascii="Arial" w:hAnsi="Arial" w:cs="Arial"/>
          <w:spacing w:val="2"/>
          <w:w w:val="0"/>
          <w:sz w:val="18"/>
          <w:szCs w:val="18"/>
          <w:u w:color="000000"/>
          <w:lang w:val="sr-Cyrl-RS"/>
        </w:rPr>
        <w:t xml:space="preserve"> </w:t>
      </w:r>
      <w:r w:rsidRPr="00F76586">
        <w:rPr>
          <w:rFonts w:ascii="Arial" w:hAnsi="Arial" w:cs="Arial"/>
          <w:w w:val="0"/>
          <w:sz w:val="18"/>
          <w:szCs w:val="18"/>
          <w:u w:color="000000"/>
          <w:lang w:val="sr-Cyrl-CS"/>
        </w:rPr>
        <w:t>опред</w:t>
      </w:r>
      <w:r w:rsidRPr="00F76586">
        <w:rPr>
          <w:rFonts w:ascii="Arial" w:hAnsi="Arial" w:cs="Arial"/>
          <w:spacing w:val="-4"/>
          <w:w w:val="0"/>
          <w:sz w:val="18"/>
          <w:szCs w:val="18"/>
          <w:u w:color="000000"/>
          <w:lang w:val="sr-Cyrl-CS"/>
        </w:rPr>
        <w:t>е</w:t>
      </w:r>
      <w:r w:rsidRPr="00F76586">
        <w:rPr>
          <w:rFonts w:ascii="Arial" w:hAnsi="Arial" w:cs="Arial"/>
          <w:w w:val="0"/>
          <w:sz w:val="18"/>
          <w:szCs w:val="18"/>
          <w:u w:color="000000"/>
          <w:lang w:val="sr-Cyrl-CS"/>
        </w:rPr>
        <w:t>љу</w:t>
      </w:r>
      <w:r w:rsidRPr="00F76586">
        <w:rPr>
          <w:rFonts w:ascii="Arial" w:hAnsi="Arial" w:cs="Arial"/>
          <w:spacing w:val="-4"/>
          <w:w w:val="0"/>
          <w:sz w:val="18"/>
          <w:szCs w:val="18"/>
          <w:u w:color="000000"/>
          <w:lang w:val="sr-Cyrl-CS"/>
        </w:rPr>
        <w:t>ј</w:t>
      </w:r>
      <w:r w:rsidRPr="00F76586">
        <w:rPr>
          <w:rFonts w:ascii="Arial" w:hAnsi="Arial" w:cs="Arial"/>
          <w:w w:val="0"/>
          <w:sz w:val="18"/>
          <w:szCs w:val="18"/>
          <w:u w:color="000000"/>
          <w:lang w:val="sr-Cyrl-CS"/>
        </w:rPr>
        <w:t>е</w:t>
      </w:r>
      <w:r w:rsidRPr="00F76586">
        <w:rPr>
          <w:rFonts w:ascii="Arial" w:hAnsi="Arial" w:cs="Arial"/>
          <w:spacing w:val="28"/>
          <w:w w:val="0"/>
          <w:sz w:val="18"/>
          <w:szCs w:val="18"/>
          <w:u w:color="000000"/>
          <w:lang w:val="sr-Cyrl-RS"/>
        </w:rPr>
        <w:t xml:space="preserve"> </w:t>
      </w:r>
      <w:r w:rsidRPr="00F76586">
        <w:rPr>
          <w:rFonts w:ascii="Arial" w:hAnsi="Arial" w:cs="Arial"/>
          <w:w w:val="0"/>
          <w:sz w:val="18"/>
          <w:szCs w:val="18"/>
          <w:u w:color="000000"/>
          <w:lang w:val="sr-Cyrl-CS"/>
        </w:rPr>
        <w:t>на</w:t>
      </w:r>
      <w:r w:rsidRPr="00F76586">
        <w:rPr>
          <w:rFonts w:ascii="Arial" w:hAnsi="Arial" w:cs="Arial"/>
          <w:spacing w:val="1"/>
          <w:w w:val="0"/>
          <w:sz w:val="18"/>
          <w:szCs w:val="18"/>
          <w:u w:color="000000"/>
          <w:lang w:val="sr-Cyrl-RS"/>
        </w:rPr>
        <w:t xml:space="preserve"> </w:t>
      </w:r>
      <w:r w:rsidRPr="00F76586">
        <w:rPr>
          <w:rFonts w:ascii="Arial" w:hAnsi="Arial" w:cs="Arial"/>
          <w:w w:val="0"/>
          <w:sz w:val="18"/>
          <w:szCs w:val="18"/>
          <w:u w:color="000000"/>
          <w:lang w:val="sr-Cyrl-CS"/>
        </w:rPr>
        <w:t>осн</w:t>
      </w:r>
      <w:r w:rsidRPr="00F76586">
        <w:rPr>
          <w:rFonts w:ascii="Arial" w:hAnsi="Arial" w:cs="Arial"/>
          <w:spacing w:val="2"/>
          <w:w w:val="0"/>
          <w:sz w:val="18"/>
          <w:szCs w:val="18"/>
          <w:u w:color="000000"/>
          <w:lang w:val="sr-Cyrl-CS"/>
        </w:rPr>
        <w:t>о</w:t>
      </w:r>
      <w:r w:rsidRPr="00F76586">
        <w:rPr>
          <w:rFonts w:ascii="Arial" w:hAnsi="Arial" w:cs="Arial"/>
          <w:w w:val="0"/>
          <w:sz w:val="18"/>
          <w:szCs w:val="18"/>
          <w:u w:color="000000"/>
          <w:lang w:val="sr-Cyrl-CS"/>
        </w:rPr>
        <w:t>ву</w:t>
      </w:r>
      <w:r w:rsidRPr="00F76586">
        <w:rPr>
          <w:rFonts w:ascii="Arial" w:hAnsi="Arial" w:cs="Arial"/>
          <w:spacing w:val="8"/>
          <w:w w:val="0"/>
          <w:sz w:val="18"/>
          <w:szCs w:val="18"/>
          <w:u w:color="000000"/>
          <w:lang w:val="sr-Cyrl-RS"/>
        </w:rPr>
        <w:t xml:space="preserve"> </w:t>
      </w:r>
      <w:r w:rsidRPr="00F76586">
        <w:rPr>
          <w:rFonts w:ascii="Arial" w:hAnsi="Arial" w:cs="Arial"/>
          <w:w w:val="0"/>
          <w:sz w:val="18"/>
          <w:szCs w:val="18"/>
          <w:u w:color="000000"/>
          <w:lang w:val="sr-Cyrl-CS"/>
        </w:rPr>
        <w:t>ства</w:t>
      </w:r>
      <w:r w:rsidRPr="00F76586">
        <w:rPr>
          <w:rFonts w:ascii="Arial" w:hAnsi="Arial" w:cs="Arial"/>
          <w:spacing w:val="3"/>
          <w:w w:val="0"/>
          <w:sz w:val="18"/>
          <w:szCs w:val="18"/>
          <w:u w:color="000000"/>
          <w:lang w:val="sr-Cyrl-CS"/>
        </w:rPr>
        <w:t>р</w:t>
      </w:r>
      <w:r w:rsidRPr="00F76586">
        <w:rPr>
          <w:rFonts w:ascii="Arial" w:hAnsi="Arial" w:cs="Arial"/>
          <w:w w:val="0"/>
          <w:sz w:val="18"/>
          <w:szCs w:val="18"/>
          <w:u w:color="000000"/>
          <w:lang w:val="sr-Cyrl-CS"/>
        </w:rPr>
        <w:t>ног</w:t>
      </w:r>
      <w:r w:rsidRPr="00F76586">
        <w:rPr>
          <w:rFonts w:ascii="Arial" w:hAnsi="Arial" w:cs="Arial"/>
          <w:spacing w:val="15"/>
          <w:w w:val="0"/>
          <w:sz w:val="18"/>
          <w:szCs w:val="18"/>
          <w:u w:color="000000"/>
          <w:lang w:val="sr-Cyrl-RS"/>
        </w:rPr>
        <w:t xml:space="preserve"> </w:t>
      </w:r>
      <w:r w:rsidRPr="00F76586">
        <w:rPr>
          <w:rFonts w:ascii="Arial" w:hAnsi="Arial" w:cs="Arial"/>
          <w:w w:val="0"/>
          <w:sz w:val="18"/>
          <w:szCs w:val="18"/>
          <w:u w:color="000000"/>
          <w:lang w:val="sr-Cyrl-CS"/>
        </w:rPr>
        <w:t>трошка</w:t>
      </w:r>
      <w:r w:rsidRPr="00F76586">
        <w:rPr>
          <w:rFonts w:ascii="Arial" w:hAnsi="Arial" w:cs="Arial"/>
          <w:spacing w:val="13"/>
          <w:w w:val="0"/>
          <w:sz w:val="18"/>
          <w:szCs w:val="18"/>
          <w:u w:color="000000"/>
          <w:lang w:val="sr-Cyrl-RS"/>
        </w:rPr>
        <w:t xml:space="preserve"> </w:t>
      </w:r>
      <w:r w:rsidRPr="00F76586">
        <w:rPr>
          <w:rFonts w:ascii="Arial" w:hAnsi="Arial" w:cs="Arial"/>
          <w:w w:val="0"/>
          <w:sz w:val="18"/>
          <w:szCs w:val="18"/>
          <w:u w:color="000000"/>
          <w:lang w:val="sr-Cyrl-CS"/>
        </w:rPr>
        <w:t>који</w:t>
      </w:r>
      <w:r w:rsidRPr="00F76586">
        <w:rPr>
          <w:rFonts w:ascii="Arial" w:hAnsi="Arial" w:cs="Arial"/>
          <w:spacing w:val="5"/>
          <w:w w:val="0"/>
          <w:sz w:val="18"/>
          <w:szCs w:val="18"/>
          <w:u w:color="000000"/>
          <w:lang w:val="sr-Cyrl-RS"/>
        </w:rPr>
        <w:t xml:space="preserve"> </w:t>
      </w:r>
      <w:r w:rsidRPr="00F76586">
        <w:rPr>
          <w:rFonts w:ascii="Arial" w:hAnsi="Arial" w:cs="Arial"/>
          <w:spacing w:val="-3"/>
          <w:w w:val="0"/>
          <w:sz w:val="18"/>
          <w:szCs w:val="18"/>
          <w:u w:color="000000"/>
          <w:lang w:val="sr-Cyrl-CS"/>
        </w:rPr>
        <w:t>ј</w:t>
      </w:r>
      <w:r w:rsidRPr="00F76586">
        <w:rPr>
          <w:rFonts w:ascii="Arial" w:hAnsi="Arial" w:cs="Arial"/>
          <w:w w:val="0"/>
          <w:sz w:val="18"/>
          <w:szCs w:val="18"/>
          <w:u w:color="000000"/>
          <w:lang w:val="sr-Cyrl-CS"/>
        </w:rPr>
        <w:t>е назначен</w:t>
      </w:r>
      <w:r w:rsidRPr="00F76586">
        <w:rPr>
          <w:rFonts w:ascii="Arial" w:hAnsi="Arial" w:cs="Arial"/>
          <w:spacing w:val="17"/>
          <w:w w:val="0"/>
          <w:sz w:val="18"/>
          <w:szCs w:val="18"/>
          <w:u w:color="000000"/>
          <w:lang w:val="sr-Cyrl-RS"/>
        </w:rPr>
        <w:t xml:space="preserve"> </w:t>
      </w:r>
      <w:r w:rsidRPr="00F76586">
        <w:rPr>
          <w:rFonts w:ascii="Arial" w:hAnsi="Arial" w:cs="Arial"/>
          <w:w w:val="0"/>
          <w:sz w:val="18"/>
          <w:szCs w:val="18"/>
          <w:u w:color="000000"/>
          <w:lang w:val="sr-Cyrl-CS"/>
        </w:rPr>
        <w:t>на</w:t>
      </w:r>
      <w:r w:rsidRPr="00F76586">
        <w:rPr>
          <w:rFonts w:ascii="Arial" w:hAnsi="Arial" w:cs="Arial"/>
          <w:spacing w:val="1"/>
          <w:w w:val="0"/>
          <w:sz w:val="18"/>
          <w:szCs w:val="18"/>
          <w:u w:color="000000"/>
          <w:lang w:val="sr-Cyrl-RS"/>
        </w:rPr>
        <w:t xml:space="preserve"> </w:t>
      </w:r>
      <w:r w:rsidRPr="00F76586">
        <w:rPr>
          <w:rFonts w:ascii="Arial" w:hAnsi="Arial" w:cs="Arial"/>
          <w:w w:val="103"/>
          <w:sz w:val="18"/>
          <w:szCs w:val="18"/>
          <w:u w:color="000000"/>
          <w:lang w:val="sr-Cyrl-CS"/>
        </w:rPr>
        <w:t>рач</w:t>
      </w:r>
      <w:r w:rsidRPr="00F76586">
        <w:rPr>
          <w:rFonts w:ascii="Arial" w:hAnsi="Arial" w:cs="Arial"/>
          <w:spacing w:val="-4"/>
          <w:w w:val="103"/>
          <w:sz w:val="18"/>
          <w:szCs w:val="18"/>
          <w:u w:color="000000"/>
          <w:lang w:val="sr-Cyrl-CS"/>
        </w:rPr>
        <w:t>у</w:t>
      </w:r>
      <w:r w:rsidRPr="00F76586">
        <w:rPr>
          <w:rFonts w:ascii="Arial" w:hAnsi="Arial" w:cs="Arial"/>
          <w:w w:val="103"/>
          <w:sz w:val="18"/>
          <w:szCs w:val="18"/>
          <w:u w:color="000000"/>
          <w:lang w:val="sr-Cyrl-CS"/>
        </w:rPr>
        <w:t>ново</w:t>
      </w:r>
      <w:r w:rsidRPr="00F76586">
        <w:rPr>
          <w:rFonts w:ascii="Arial" w:hAnsi="Arial" w:cs="Arial"/>
          <w:spacing w:val="3"/>
          <w:w w:val="103"/>
          <w:sz w:val="18"/>
          <w:szCs w:val="18"/>
          <w:u w:color="000000"/>
          <w:lang w:val="sr-Cyrl-CS"/>
        </w:rPr>
        <w:t>д</w:t>
      </w:r>
      <w:r w:rsidRPr="00F76586">
        <w:rPr>
          <w:rFonts w:ascii="Arial" w:hAnsi="Arial" w:cs="Arial"/>
          <w:w w:val="103"/>
          <w:sz w:val="18"/>
          <w:szCs w:val="18"/>
          <w:u w:color="000000"/>
          <w:lang w:val="sr-Cyrl-CS"/>
        </w:rPr>
        <w:t xml:space="preserve">ственој </w:t>
      </w:r>
      <w:r w:rsidRPr="00F76586">
        <w:rPr>
          <w:rFonts w:ascii="Arial" w:hAnsi="Arial" w:cs="Arial"/>
          <w:w w:val="0"/>
          <w:sz w:val="18"/>
          <w:szCs w:val="18"/>
          <w:u w:color="000000"/>
          <w:lang w:val="sr-Cyrl-CS"/>
        </w:rPr>
        <w:t>ис</w:t>
      </w:r>
      <w:r w:rsidRPr="00F76586">
        <w:rPr>
          <w:rFonts w:ascii="Arial" w:hAnsi="Arial" w:cs="Arial"/>
          <w:spacing w:val="3"/>
          <w:w w:val="0"/>
          <w:sz w:val="18"/>
          <w:szCs w:val="18"/>
          <w:u w:color="000000"/>
          <w:lang w:val="sr-Cyrl-CS"/>
        </w:rPr>
        <w:t>п</w:t>
      </w:r>
      <w:r w:rsidRPr="00F76586">
        <w:rPr>
          <w:rFonts w:ascii="Arial" w:hAnsi="Arial" w:cs="Arial"/>
          <w:w w:val="0"/>
          <w:sz w:val="18"/>
          <w:szCs w:val="18"/>
          <w:u w:color="000000"/>
          <w:lang w:val="sr-Cyrl-CS"/>
        </w:rPr>
        <w:t>рави.</w:t>
      </w:r>
      <w:r w:rsidRPr="00F76586">
        <w:rPr>
          <w:rFonts w:ascii="Arial" w:hAnsi="Arial" w:cs="Arial"/>
          <w:spacing w:val="12"/>
          <w:w w:val="0"/>
          <w:sz w:val="18"/>
          <w:szCs w:val="18"/>
          <w:u w:color="000000"/>
          <w:lang w:val="sr-Cyrl-RS"/>
        </w:rPr>
        <w:t xml:space="preserve"> </w:t>
      </w:r>
      <w:r w:rsidRPr="00F76586">
        <w:rPr>
          <w:rFonts w:ascii="Arial" w:hAnsi="Arial" w:cs="Arial"/>
          <w:w w:val="0"/>
          <w:sz w:val="18"/>
          <w:szCs w:val="18"/>
          <w:u w:color="000000"/>
          <w:lang w:val="sr-Cyrl-CS"/>
        </w:rPr>
        <w:t>Уколико</w:t>
      </w:r>
      <w:r w:rsidRPr="00F76586">
        <w:rPr>
          <w:rFonts w:ascii="Arial" w:hAnsi="Arial" w:cs="Arial"/>
          <w:spacing w:val="14"/>
          <w:w w:val="0"/>
          <w:sz w:val="18"/>
          <w:szCs w:val="18"/>
          <w:u w:color="000000"/>
          <w:lang w:val="sr-Cyrl-RS"/>
        </w:rPr>
        <w:t xml:space="preserve"> </w:t>
      </w:r>
      <w:r w:rsidRPr="00F76586">
        <w:rPr>
          <w:rFonts w:ascii="Arial" w:hAnsi="Arial" w:cs="Arial"/>
          <w:w w:val="0"/>
          <w:sz w:val="18"/>
          <w:szCs w:val="18"/>
          <w:u w:color="000000"/>
          <w:lang w:val="sr-Cyrl-CS"/>
        </w:rPr>
        <w:t>н</w:t>
      </w:r>
      <w:r w:rsidRPr="00F76586">
        <w:rPr>
          <w:rFonts w:ascii="Arial" w:hAnsi="Arial" w:cs="Arial"/>
          <w:spacing w:val="-3"/>
          <w:w w:val="0"/>
          <w:sz w:val="18"/>
          <w:szCs w:val="18"/>
          <w:u w:color="000000"/>
          <w:lang w:val="sr-Cyrl-CS"/>
        </w:rPr>
        <w:t>и</w:t>
      </w:r>
      <w:r w:rsidRPr="00F76586">
        <w:rPr>
          <w:rFonts w:ascii="Arial" w:hAnsi="Arial" w:cs="Arial"/>
          <w:w w:val="0"/>
          <w:sz w:val="18"/>
          <w:szCs w:val="18"/>
          <w:u w:color="000000"/>
          <w:lang w:val="sr-Cyrl-CS"/>
        </w:rPr>
        <w:t>је</w:t>
      </w:r>
      <w:r w:rsidRPr="00F76586">
        <w:rPr>
          <w:rFonts w:ascii="Arial" w:hAnsi="Arial" w:cs="Arial"/>
          <w:spacing w:val="2"/>
          <w:w w:val="0"/>
          <w:sz w:val="18"/>
          <w:szCs w:val="18"/>
          <w:u w:color="000000"/>
          <w:lang w:val="sr-Cyrl-RS"/>
        </w:rPr>
        <w:t xml:space="preserve"> </w:t>
      </w:r>
      <w:r w:rsidRPr="00F76586">
        <w:rPr>
          <w:rFonts w:ascii="Arial" w:hAnsi="Arial" w:cs="Arial"/>
          <w:w w:val="0"/>
          <w:sz w:val="18"/>
          <w:szCs w:val="18"/>
          <w:u w:color="000000"/>
          <w:lang w:val="sr-Cyrl-CS"/>
        </w:rPr>
        <w:t>мо</w:t>
      </w:r>
      <w:r w:rsidRPr="00F76586">
        <w:rPr>
          <w:rFonts w:ascii="Arial" w:hAnsi="Arial" w:cs="Arial"/>
          <w:spacing w:val="4"/>
          <w:w w:val="0"/>
          <w:sz w:val="18"/>
          <w:szCs w:val="18"/>
          <w:u w:color="000000"/>
          <w:lang w:val="sr-Cyrl-CS"/>
        </w:rPr>
        <w:t>г</w:t>
      </w:r>
      <w:r w:rsidRPr="00F76586">
        <w:rPr>
          <w:rFonts w:ascii="Arial" w:hAnsi="Arial" w:cs="Arial"/>
          <w:w w:val="0"/>
          <w:sz w:val="18"/>
          <w:szCs w:val="18"/>
          <w:u w:color="000000"/>
          <w:lang w:val="sr-Cyrl-CS"/>
        </w:rPr>
        <w:t>уће</w:t>
      </w:r>
      <w:r w:rsidRPr="00F76586">
        <w:rPr>
          <w:rFonts w:ascii="Arial" w:hAnsi="Arial" w:cs="Arial"/>
          <w:spacing w:val="9"/>
          <w:w w:val="0"/>
          <w:sz w:val="18"/>
          <w:szCs w:val="18"/>
          <w:u w:color="000000"/>
          <w:lang w:val="sr-Cyrl-RS"/>
        </w:rPr>
        <w:t xml:space="preserve"> </w:t>
      </w:r>
      <w:r w:rsidRPr="00F76586">
        <w:rPr>
          <w:rFonts w:ascii="Arial" w:hAnsi="Arial" w:cs="Arial"/>
          <w:w w:val="0"/>
          <w:sz w:val="18"/>
          <w:szCs w:val="18"/>
          <w:u w:color="000000"/>
          <w:lang w:val="sr-Cyrl-CS"/>
        </w:rPr>
        <w:t>утврди</w:t>
      </w:r>
      <w:r w:rsidRPr="00F76586">
        <w:rPr>
          <w:rFonts w:ascii="Arial" w:hAnsi="Arial" w:cs="Arial"/>
          <w:spacing w:val="-3"/>
          <w:w w:val="0"/>
          <w:sz w:val="18"/>
          <w:szCs w:val="18"/>
          <w:u w:color="000000"/>
          <w:lang w:val="sr-Cyrl-CS"/>
        </w:rPr>
        <w:t>т</w:t>
      </w:r>
      <w:r w:rsidRPr="00F76586">
        <w:rPr>
          <w:rFonts w:ascii="Arial" w:hAnsi="Arial" w:cs="Arial"/>
          <w:w w:val="0"/>
          <w:sz w:val="18"/>
          <w:szCs w:val="18"/>
          <w:u w:color="000000"/>
          <w:lang w:val="sr-Cyrl-CS"/>
        </w:rPr>
        <w:t>и</w:t>
      </w:r>
      <w:r w:rsidRPr="00F76586">
        <w:rPr>
          <w:rFonts w:ascii="Arial" w:hAnsi="Arial" w:cs="Arial"/>
          <w:spacing w:val="16"/>
          <w:w w:val="0"/>
          <w:sz w:val="18"/>
          <w:szCs w:val="18"/>
          <w:u w:color="000000"/>
          <w:lang w:val="sr-Cyrl-RS"/>
        </w:rPr>
        <w:t xml:space="preserve"> </w:t>
      </w:r>
      <w:r w:rsidRPr="00F76586">
        <w:rPr>
          <w:rFonts w:ascii="Arial" w:hAnsi="Arial" w:cs="Arial"/>
          <w:w w:val="0"/>
          <w:sz w:val="18"/>
          <w:szCs w:val="18"/>
          <w:u w:color="000000"/>
          <w:lang w:val="sr-Cyrl-CS"/>
        </w:rPr>
        <w:t>стварно</w:t>
      </w:r>
      <w:r w:rsidRPr="00F76586">
        <w:rPr>
          <w:rFonts w:ascii="Arial" w:hAnsi="Arial" w:cs="Arial"/>
          <w:spacing w:val="12"/>
          <w:w w:val="0"/>
          <w:sz w:val="18"/>
          <w:szCs w:val="18"/>
          <w:u w:color="000000"/>
          <w:lang w:val="sr-Cyrl-RS"/>
        </w:rPr>
        <w:t xml:space="preserve"> </w:t>
      </w:r>
      <w:r w:rsidRPr="00F76586">
        <w:rPr>
          <w:rFonts w:ascii="Arial" w:hAnsi="Arial" w:cs="Arial"/>
          <w:w w:val="0"/>
          <w:sz w:val="18"/>
          <w:szCs w:val="18"/>
          <w:u w:color="000000"/>
          <w:lang w:val="sr-Cyrl-CS"/>
        </w:rPr>
        <w:t>место</w:t>
      </w:r>
      <w:r w:rsidRPr="00F76586">
        <w:rPr>
          <w:rFonts w:ascii="Arial" w:hAnsi="Arial" w:cs="Arial"/>
          <w:spacing w:val="10"/>
          <w:w w:val="0"/>
          <w:sz w:val="18"/>
          <w:szCs w:val="18"/>
          <w:u w:color="000000"/>
          <w:lang w:val="sr-Cyrl-RS"/>
        </w:rPr>
        <w:t xml:space="preserve"> </w:t>
      </w:r>
      <w:r w:rsidRPr="00F76586">
        <w:rPr>
          <w:rFonts w:ascii="Arial" w:hAnsi="Arial" w:cs="Arial"/>
          <w:w w:val="0"/>
          <w:sz w:val="18"/>
          <w:szCs w:val="18"/>
          <w:u w:color="000000"/>
          <w:lang w:val="sr-Cyrl-CS"/>
        </w:rPr>
        <w:t>трошка,</w:t>
      </w:r>
      <w:r w:rsidRPr="00F76586">
        <w:rPr>
          <w:rFonts w:ascii="Arial" w:hAnsi="Arial" w:cs="Arial"/>
          <w:spacing w:val="13"/>
          <w:w w:val="0"/>
          <w:sz w:val="18"/>
          <w:szCs w:val="18"/>
          <w:u w:color="000000"/>
          <w:lang w:val="sr-Cyrl-RS"/>
        </w:rPr>
        <w:t xml:space="preserve"> </w:t>
      </w:r>
      <w:r w:rsidRPr="00F76586">
        <w:rPr>
          <w:rFonts w:ascii="Arial" w:hAnsi="Arial" w:cs="Arial"/>
          <w:w w:val="0"/>
          <w:sz w:val="18"/>
          <w:szCs w:val="18"/>
          <w:u w:color="000000"/>
          <w:lang w:val="sr-Cyrl-CS"/>
        </w:rPr>
        <w:t>расподела</w:t>
      </w:r>
      <w:r w:rsidRPr="00F76586">
        <w:rPr>
          <w:rFonts w:ascii="Arial" w:hAnsi="Arial" w:cs="Arial"/>
          <w:spacing w:val="20"/>
          <w:w w:val="0"/>
          <w:sz w:val="18"/>
          <w:szCs w:val="18"/>
          <w:u w:color="000000"/>
          <w:lang w:val="sr-Cyrl-RS"/>
        </w:rPr>
        <w:t xml:space="preserve"> </w:t>
      </w:r>
      <w:r w:rsidRPr="00F76586">
        <w:rPr>
          <w:rFonts w:ascii="Arial" w:hAnsi="Arial" w:cs="Arial"/>
          <w:w w:val="0"/>
          <w:sz w:val="18"/>
          <w:szCs w:val="18"/>
          <w:u w:color="000000"/>
          <w:lang w:val="sr-Cyrl-CS"/>
        </w:rPr>
        <w:t>се врши</w:t>
      </w:r>
      <w:r w:rsidRPr="00F76586">
        <w:rPr>
          <w:rFonts w:ascii="Arial" w:hAnsi="Arial" w:cs="Arial"/>
          <w:spacing w:val="3"/>
          <w:w w:val="0"/>
          <w:sz w:val="18"/>
          <w:szCs w:val="18"/>
          <w:u w:color="000000"/>
          <w:lang w:val="sr-Cyrl-RS"/>
        </w:rPr>
        <w:t xml:space="preserve"> </w:t>
      </w:r>
      <w:r w:rsidRPr="00F76586">
        <w:rPr>
          <w:rFonts w:ascii="Arial" w:hAnsi="Arial" w:cs="Arial"/>
          <w:w w:val="0"/>
          <w:sz w:val="18"/>
          <w:szCs w:val="18"/>
          <w:u w:color="000000"/>
          <w:lang w:val="sr-Cyrl-CS"/>
        </w:rPr>
        <w:t>пр</w:t>
      </w:r>
      <w:r w:rsidRPr="00F76586">
        <w:rPr>
          <w:rFonts w:ascii="Arial" w:hAnsi="Arial" w:cs="Arial"/>
          <w:spacing w:val="3"/>
          <w:w w:val="0"/>
          <w:sz w:val="18"/>
          <w:szCs w:val="18"/>
          <w:u w:color="000000"/>
          <w:lang w:val="sr-Cyrl-CS"/>
        </w:rPr>
        <w:t>е</w:t>
      </w:r>
      <w:r w:rsidRPr="00F76586">
        <w:rPr>
          <w:rFonts w:ascii="Arial" w:hAnsi="Arial" w:cs="Arial"/>
          <w:w w:val="0"/>
          <w:sz w:val="18"/>
          <w:szCs w:val="18"/>
          <w:u w:color="000000"/>
          <w:lang w:val="sr-Cyrl-CS"/>
        </w:rPr>
        <w:t>ма</w:t>
      </w:r>
      <w:r w:rsidRPr="00F76586">
        <w:rPr>
          <w:rFonts w:ascii="Arial" w:hAnsi="Arial" w:cs="Arial"/>
          <w:spacing w:val="7"/>
          <w:w w:val="0"/>
          <w:sz w:val="18"/>
          <w:szCs w:val="18"/>
          <w:u w:color="000000"/>
          <w:lang w:val="sr-Cyrl-RS"/>
        </w:rPr>
        <w:t xml:space="preserve"> </w:t>
      </w:r>
      <w:r w:rsidRPr="00F76586">
        <w:rPr>
          <w:rFonts w:ascii="Arial" w:hAnsi="Arial" w:cs="Arial"/>
          <w:w w:val="0"/>
          <w:sz w:val="18"/>
          <w:szCs w:val="18"/>
          <w:u w:color="000000"/>
          <w:lang w:val="sr-Cyrl-CS"/>
        </w:rPr>
        <w:t>кључу</w:t>
      </w:r>
      <w:r w:rsidRPr="00F76586">
        <w:rPr>
          <w:rFonts w:ascii="Arial" w:hAnsi="Arial" w:cs="Arial"/>
          <w:spacing w:val="6"/>
          <w:w w:val="0"/>
          <w:sz w:val="18"/>
          <w:szCs w:val="18"/>
          <w:u w:color="000000"/>
          <w:lang w:val="sr-Cyrl-RS"/>
        </w:rPr>
        <w:t xml:space="preserve"> </w:t>
      </w:r>
      <w:r w:rsidRPr="00F76586">
        <w:rPr>
          <w:rFonts w:ascii="Arial" w:hAnsi="Arial" w:cs="Arial"/>
          <w:w w:val="103"/>
          <w:sz w:val="18"/>
          <w:szCs w:val="18"/>
          <w:u w:color="000000"/>
          <w:lang w:val="sr-Cyrl-CS"/>
        </w:rPr>
        <w:t xml:space="preserve">за </w:t>
      </w:r>
      <w:r w:rsidRPr="00F76586">
        <w:rPr>
          <w:rFonts w:ascii="Arial" w:hAnsi="Arial" w:cs="Arial"/>
          <w:w w:val="0"/>
          <w:sz w:val="18"/>
          <w:szCs w:val="18"/>
          <w:u w:color="000000"/>
          <w:lang w:val="sr-Cyrl-CS"/>
        </w:rPr>
        <w:t>ра</w:t>
      </w:r>
      <w:r w:rsidRPr="00F76586">
        <w:rPr>
          <w:rFonts w:ascii="Arial" w:hAnsi="Arial" w:cs="Arial"/>
          <w:spacing w:val="3"/>
          <w:w w:val="0"/>
          <w:sz w:val="18"/>
          <w:szCs w:val="18"/>
          <w:u w:color="000000"/>
          <w:lang w:val="sr-Cyrl-CS"/>
        </w:rPr>
        <w:t>с</w:t>
      </w:r>
      <w:r w:rsidRPr="00F76586">
        <w:rPr>
          <w:rFonts w:ascii="Arial" w:hAnsi="Arial" w:cs="Arial"/>
          <w:w w:val="0"/>
          <w:sz w:val="18"/>
          <w:szCs w:val="18"/>
          <w:u w:color="000000"/>
          <w:lang w:val="sr-Cyrl-CS"/>
        </w:rPr>
        <w:t>поделу</w:t>
      </w:r>
      <w:r w:rsidRPr="00F76586">
        <w:rPr>
          <w:rFonts w:ascii="Arial" w:hAnsi="Arial" w:cs="Arial"/>
          <w:spacing w:val="23"/>
          <w:w w:val="0"/>
          <w:sz w:val="18"/>
          <w:szCs w:val="18"/>
          <w:u w:color="000000"/>
          <w:lang w:val="sr-Cyrl-RS"/>
        </w:rPr>
        <w:t xml:space="preserve"> </w:t>
      </w:r>
      <w:r w:rsidRPr="00F76586">
        <w:rPr>
          <w:rFonts w:ascii="Arial" w:hAnsi="Arial" w:cs="Arial"/>
          <w:w w:val="0"/>
          <w:sz w:val="18"/>
          <w:szCs w:val="18"/>
          <w:u w:color="000000"/>
          <w:lang w:val="sr-Cyrl-CS"/>
        </w:rPr>
        <w:t>нера</w:t>
      </w:r>
      <w:r w:rsidRPr="00F76586">
        <w:rPr>
          <w:rFonts w:ascii="Arial" w:hAnsi="Arial" w:cs="Arial"/>
          <w:spacing w:val="3"/>
          <w:w w:val="0"/>
          <w:sz w:val="18"/>
          <w:szCs w:val="18"/>
          <w:u w:color="000000"/>
          <w:lang w:val="sr-Cyrl-CS"/>
        </w:rPr>
        <w:t>с</w:t>
      </w:r>
      <w:r w:rsidRPr="00F76586">
        <w:rPr>
          <w:rFonts w:ascii="Arial" w:hAnsi="Arial" w:cs="Arial"/>
          <w:w w:val="0"/>
          <w:sz w:val="18"/>
          <w:szCs w:val="18"/>
          <w:u w:color="000000"/>
          <w:lang w:val="sr-Cyrl-CS"/>
        </w:rPr>
        <w:t>поређених</w:t>
      </w:r>
      <w:r w:rsidRPr="00F76586">
        <w:rPr>
          <w:rFonts w:ascii="Arial" w:hAnsi="Arial" w:cs="Arial"/>
          <w:spacing w:val="39"/>
          <w:w w:val="0"/>
          <w:sz w:val="18"/>
          <w:szCs w:val="18"/>
          <w:u w:color="000000"/>
          <w:lang w:val="sr-Cyrl-RS"/>
        </w:rPr>
        <w:t xml:space="preserve"> </w:t>
      </w:r>
      <w:r w:rsidRPr="00F76586">
        <w:rPr>
          <w:rFonts w:ascii="Arial" w:hAnsi="Arial" w:cs="Arial"/>
          <w:w w:val="103"/>
          <w:sz w:val="18"/>
          <w:szCs w:val="18"/>
          <w:u w:color="000000"/>
          <w:lang w:val="sr-Cyrl-CS"/>
        </w:rPr>
        <w:t>изн</w:t>
      </w:r>
      <w:r w:rsidRPr="00F76586">
        <w:rPr>
          <w:rFonts w:ascii="Arial" w:hAnsi="Arial" w:cs="Arial"/>
          <w:spacing w:val="-3"/>
          <w:w w:val="103"/>
          <w:sz w:val="18"/>
          <w:szCs w:val="18"/>
          <w:u w:color="000000"/>
          <w:lang w:val="sr-Cyrl-CS"/>
        </w:rPr>
        <w:t>о</w:t>
      </w:r>
      <w:r w:rsidRPr="00F76586">
        <w:rPr>
          <w:rFonts w:ascii="Arial" w:hAnsi="Arial" w:cs="Arial"/>
          <w:w w:val="103"/>
          <w:sz w:val="18"/>
          <w:szCs w:val="18"/>
          <w:u w:color="000000"/>
          <w:lang w:val="sr-Cyrl-CS"/>
        </w:rPr>
        <w:t>са.</w:t>
      </w:r>
    </w:p>
    <w:p w:rsidR="001A121D" w:rsidRPr="00F76586" w:rsidRDefault="001A121D" w:rsidP="00883835">
      <w:pPr>
        <w:widowControl w:val="0"/>
        <w:autoSpaceDE w:val="0"/>
        <w:autoSpaceDN w:val="0"/>
        <w:adjustRightInd w:val="0"/>
        <w:spacing w:after="0" w:line="240" w:lineRule="auto"/>
        <w:jc w:val="both"/>
        <w:rPr>
          <w:rFonts w:ascii="Arial" w:hAnsi="Arial" w:cs="Arial"/>
          <w:w w:val="0"/>
          <w:sz w:val="18"/>
          <w:szCs w:val="18"/>
          <w:u w:color="000000"/>
          <w:lang w:val="sr-Cyrl-RS"/>
        </w:rPr>
      </w:pPr>
    </w:p>
    <w:p w:rsidR="001A121D" w:rsidRPr="00F76586" w:rsidRDefault="001A121D" w:rsidP="00395267">
      <w:pPr>
        <w:widowControl w:val="0"/>
        <w:autoSpaceDE w:val="0"/>
        <w:autoSpaceDN w:val="0"/>
        <w:adjustRightInd w:val="0"/>
        <w:spacing w:after="0" w:line="240" w:lineRule="auto"/>
        <w:ind w:left="802" w:right="63"/>
        <w:jc w:val="both"/>
        <w:rPr>
          <w:rFonts w:ascii="Arial" w:hAnsi="Arial" w:cs="Arial"/>
          <w:w w:val="0"/>
          <w:sz w:val="18"/>
          <w:szCs w:val="18"/>
          <w:u w:color="000000"/>
          <w:lang w:val="sr-Cyrl-RS"/>
        </w:rPr>
      </w:pPr>
      <w:r w:rsidRPr="00F76586">
        <w:rPr>
          <w:rFonts w:ascii="Arial" w:hAnsi="Arial" w:cs="Arial"/>
          <w:w w:val="0"/>
          <w:sz w:val="18"/>
          <w:szCs w:val="18"/>
          <w:u w:color="000000"/>
          <w:lang w:val="sr-Cyrl-CS"/>
        </w:rPr>
        <w:t>Кљ</w:t>
      </w:r>
      <w:r w:rsidRPr="00F76586">
        <w:rPr>
          <w:rFonts w:ascii="Arial" w:hAnsi="Arial" w:cs="Arial"/>
          <w:spacing w:val="-3"/>
          <w:w w:val="0"/>
          <w:sz w:val="18"/>
          <w:szCs w:val="18"/>
          <w:u w:color="000000"/>
          <w:lang w:val="sr-Cyrl-CS"/>
        </w:rPr>
        <w:t>у</w:t>
      </w:r>
      <w:r w:rsidRPr="00F76586">
        <w:rPr>
          <w:rFonts w:ascii="Arial" w:hAnsi="Arial" w:cs="Arial"/>
          <w:w w:val="0"/>
          <w:sz w:val="18"/>
          <w:szCs w:val="18"/>
          <w:u w:color="000000"/>
          <w:lang w:val="sr-Cyrl-CS"/>
        </w:rPr>
        <w:t>ч</w:t>
      </w:r>
      <w:r w:rsidRPr="00F76586">
        <w:rPr>
          <w:rFonts w:ascii="Arial" w:hAnsi="Arial" w:cs="Arial"/>
          <w:spacing w:val="26"/>
          <w:w w:val="0"/>
          <w:sz w:val="18"/>
          <w:szCs w:val="18"/>
          <w:u w:color="000000"/>
          <w:lang w:val="sr-Cyrl-RS"/>
        </w:rPr>
        <w:t xml:space="preserve"> </w:t>
      </w:r>
      <w:r w:rsidRPr="00F76586">
        <w:rPr>
          <w:rFonts w:ascii="Arial" w:hAnsi="Arial" w:cs="Arial"/>
          <w:w w:val="0"/>
          <w:sz w:val="18"/>
          <w:szCs w:val="18"/>
          <w:u w:color="000000"/>
          <w:lang w:val="sr-Cyrl-CS"/>
        </w:rPr>
        <w:t>за</w:t>
      </w:r>
      <w:r w:rsidRPr="00F76586">
        <w:rPr>
          <w:rFonts w:ascii="Arial" w:hAnsi="Arial" w:cs="Arial"/>
          <w:spacing w:val="18"/>
          <w:w w:val="0"/>
          <w:sz w:val="18"/>
          <w:szCs w:val="18"/>
          <w:u w:color="000000"/>
          <w:lang w:val="sr-Cyrl-RS"/>
        </w:rPr>
        <w:t xml:space="preserve"> </w:t>
      </w:r>
      <w:r w:rsidRPr="00F76586">
        <w:rPr>
          <w:rFonts w:ascii="Arial" w:hAnsi="Arial" w:cs="Arial"/>
          <w:w w:val="0"/>
          <w:sz w:val="18"/>
          <w:szCs w:val="18"/>
          <w:u w:color="000000"/>
          <w:lang w:val="sr-Cyrl-CS"/>
        </w:rPr>
        <w:t>расп</w:t>
      </w:r>
      <w:r w:rsidRPr="00F76586">
        <w:rPr>
          <w:rFonts w:ascii="Arial" w:hAnsi="Arial" w:cs="Arial"/>
          <w:spacing w:val="3"/>
          <w:w w:val="0"/>
          <w:sz w:val="18"/>
          <w:szCs w:val="18"/>
          <w:u w:color="000000"/>
          <w:lang w:val="sr-Cyrl-CS"/>
        </w:rPr>
        <w:t>о</w:t>
      </w:r>
      <w:r w:rsidRPr="00F76586">
        <w:rPr>
          <w:rFonts w:ascii="Arial" w:hAnsi="Arial" w:cs="Arial"/>
          <w:w w:val="0"/>
          <w:sz w:val="18"/>
          <w:szCs w:val="18"/>
          <w:u w:color="000000"/>
          <w:lang w:val="sr-Cyrl-CS"/>
        </w:rPr>
        <w:t>де</w:t>
      </w:r>
      <w:r w:rsidRPr="00F76586">
        <w:rPr>
          <w:rFonts w:ascii="Arial" w:hAnsi="Arial" w:cs="Arial"/>
          <w:spacing w:val="3"/>
          <w:w w:val="0"/>
          <w:sz w:val="18"/>
          <w:szCs w:val="18"/>
          <w:u w:color="000000"/>
          <w:lang w:val="sr-Cyrl-CS"/>
        </w:rPr>
        <w:t>л</w:t>
      </w:r>
      <w:r w:rsidRPr="00F76586">
        <w:rPr>
          <w:rFonts w:ascii="Arial" w:hAnsi="Arial" w:cs="Arial"/>
          <w:w w:val="0"/>
          <w:sz w:val="18"/>
          <w:szCs w:val="18"/>
          <w:u w:color="000000"/>
          <w:lang w:val="sr-Cyrl-CS"/>
        </w:rPr>
        <w:t>у</w:t>
      </w:r>
      <w:r w:rsidRPr="00F76586">
        <w:rPr>
          <w:rFonts w:ascii="Arial" w:hAnsi="Arial" w:cs="Arial"/>
          <w:spacing w:val="32"/>
          <w:w w:val="0"/>
          <w:sz w:val="18"/>
          <w:szCs w:val="18"/>
          <w:u w:color="000000"/>
          <w:lang w:val="sr-Cyrl-RS"/>
        </w:rPr>
        <w:t xml:space="preserve"> </w:t>
      </w:r>
      <w:r w:rsidRPr="00F76586">
        <w:rPr>
          <w:rFonts w:ascii="Arial" w:hAnsi="Arial" w:cs="Arial"/>
          <w:w w:val="0"/>
          <w:sz w:val="18"/>
          <w:szCs w:val="18"/>
          <w:u w:color="000000"/>
          <w:lang w:val="sr-Cyrl-CS"/>
        </w:rPr>
        <w:t>нера</w:t>
      </w:r>
      <w:r w:rsidRPr="00F76586">
        <w:rPr>
          <w:rFonts w:ascii="Arial" w:hAnsi="Arial" w:cs="Arial"/>
          <w:spacing w:val="3"/>
          <w:w w:val="0"/>
          <w:sz w:val="18"/>
          <w:szCs w:val="18"/>
          <w:u w:color="000000"/>
          <w:lang w:val="sr-Cyrl-CS"/>
        </w:rPr>
        <w:t>с</w:t>
      </w:r>
      <w:r w:rsidRPr="00F76586">
        <w:rPr>
          <w:rFonts w:ascii="Arial" w:hAnsi="Arial" w:cs="Arial"/>
          <w:w w:val="0"/>
          <w:sz w:val="18"/>
          <w:szCs w:val="18"/>
          <w:u w:color="000000"/>
          <w:lang w:val="sr-Cyrl-CS"/>
        </w:rPr>
        <w:t>п</w:t>
      </w:r>
      <w:r w:rsidRPr="00F76586">
        <w:rPr>
          <w:rFonts w:ascii="Arial" w:hAnsi="Arial" w:cs="Arial"/>
          <w:spacing w:val="-3"/>
          <w:w w:val="0"/>
          <w:sz w:val="18"/>
          <w:szCs w:val="18"/>
          <w:u w:color="000000"/>
          <w:lang w:val="sr-Cyrl-CS"/>
        </w:rPr>
        <w:t>о</w:t>
      </w:r>
      <w:r w:rsidRPr="00F76586">
        <w:rPr>
          <w:rFonts w:ascii="Arial" w:hAnsi="Arial" w:cs="Arial"/>
          <w:w w:val="0"/>
          <w:sz w:val="18"/>
          <w:szCs w:val="18"/>
          <w:u w:color="000000"/>
          <w:lang w:val="sr-Cyrl-CS"/>
        </w:rPr>
        <w:t>ре</w:t>
      </w:r>
      <w:r w:rsidRPr="00F76586">
        <w:rPr>
          <w:rFonts w:ascii="Arial" w:hAnsi="Arial" w:cs="Arial"/>
          <w:spacing w:val="3"/>
          <w:w w:val="0"/>
          <w:sz w:val="18"/>
          <w:szCs w:val="18"/>
          <w:u w:color="000000"/>
          <w:lang w:val="sr-Cyrl-CS"/>
        </w:rPr>
        <w:t>ђ</w:t>
      </w:r>
      <w:r w:rsidRPr="00F76586">
        <w:rPr>
          <w:rFonts w:ascii="Arial" w:hAnsi="Arial" w:cs="Arial"/>
          <w:w w:val="0"/>
          <w:sz w:val="18"/>
          <w:szCs w:val="18"/>
          <w:u w:color="000000"/>
          <w:lang w:val="sr-Cyrl-CS"/>
        </w:rPr>
        <w:t>ених</w:t>
      </w:r>
      <w:r w:rsidRPr="00F76586">
        <w:rPr>
          <w:rFonts w:ascii="Arial" w:hAnsi="Arial" w:cs="Arial"/>
          <w:spacing w:val="46"/>
          <w:w w:val="0"/>
          <w:sz w:val="18"/>
          <w:szCs w:val="18"/>
          <w:u w:color="000000"/>
          <w:lang w:val="sr-Cyrl-RS"/>
        </w:rPr>
        <w:t xml:space="preserve"> </w:t>
      </w:r>
      <w:r w:rsidRPr="00F76586">
        <w:rPr>
          <w:rFonts w:ascii="Arial" w:hAnsi="Arial" w:cs="Arial"/>
          <w:w w:val="0"/>
          <w:sz w:val="18"/>
          <w:szCs w:val="18"/>
          <w:u w:color="000000"/>
          <w:lang w:val="sr-Cyrl-CS"/>
        </w:rPr>
        <w:t>изно</w:t>
      </w:r>
      <w:r w:rsidRPr="00F76586">
        <w:rPr>
          <w:rFonts w:ascii="Arial" w:hAnsi="Arial" w:cs="Arial"/>
          <w:spacing w:val="3"/>
          <w:w w:val="0"/>
          <w:sz w:val="18"/>
          <w:szCs w:val="18"/>
          <w:u w:color="000000"/>
          <w:lang w:val="sr-Cyrl-CS"/>
        </w:rPr>
        <w:t>с</w:t>
      </w:r>
      <w:r w:rsidRPr="00F76586">
        <w:rPr>
          <w:rFonts w:ascii="Arial" w:hAnsi="Arial" w:cs="Arial"/>
          <w:w w:val="0"/>
          <w:sz w:val="18"/>
          <w:szCs w:val="18"/>
          <w:u w:color="000000"/>
          <w:lang w:val="sr-Cyrl-CS"/>
        </w:rPr>
        <w:t>а</w:t>
      </w:r>
      <w:r w:rsidRPr="00F76586">
        <w:rPr>
          <w:rFonts w:ascii="Arial" w:hAnsi="Arial" w:cs="Arial"/>
          <w:spacing w:val="30"/>
          <w:w w:val="0"/>
          <w:sz w:val="18"/>
          <w:szCs w:val="18"/>
          <w:u w:color="000000"/>
          <w:lang w:val="sr-Cyrl-RS"/>
        </w:rPr>
        <w:t xml:space="preserve"> </w:t>
      </w:r>
      <w:r w:rsidRPr="00F76586">
        <w:rPr>
          <w:rFonts w:ascii="Arial" w:hAnsi="Arial" w:cs="Arial"/>
          <w:w w:val="0"/>
          <w:sz w:val="18"/>
          <w:szCs w:val="18"/>
          <w:u w:color="000000"/>
          <w:lang w:val="sr-Cyrl-CS"/>
        </w:rPr>
        <w:t>у</w:t>
      </w:r>
      <w:r w:rsidRPr="00F76586">
        <w:rPr>
          <w:rFonts w:ascii="Arial" w:hAnsi="Arial" w:cs="Arial"/>
          <w:spacing w:val="10"/>
          <w:w w:val="0"/>
          <w:sz w:val="18"/>
          <w:szCs w:val="18"/>
          <w:u w:color="000000"/>
          <w:lang w:val="sr-Cyrl-RS"/>
        </w:rPr>
        <w:t xml:space="preserve"> </w:t>
      </w:r>
      <w:r w:rsidRPr="00F76586">
        <w:rPr>
          <w:rFonts w:ascii="Arial" w:hAnsi="Arial" w:cs="Arial"/>
          <w:w w:val="0"/>
          <w:sz w:val="18"/>
          <w:szCs w:val="18"/>
          <w:u w:color="000000"/>
          <w:lang w:val="sr-Cyrl-CS"/>
        </w:rPr>
        <w:t>те</w:t>
      </w:r>
      <w:r w:rsidRPr="00F76586">
        <w:rPr>
          <w:rFonts w:ascii="Arial" w:hAnsi="Arial" w:cs="Arial"/>
          <w:spacing w:val="2"/>
          <w:w w:val="0"/>
          <w:sz w:val="18"/>
          <w:szCs w:val="18"/>
          <w:u w:color="000000"/>
          <w:lang w:val="sr-Cyrl-CS"/>
        </w:rPr>
        <w:t>к</w:t>
      </w:r>
      <w:r w:rsidRPr="00F76586">
        <w:rPr>
          <w:rFonts w:ascii="Arial" w:hAnsi="Arial" w:cs="Arial"/>
          <w:w w:val="0"/>
          <w:sz w:val="18"/>
          <w:szCs w:val="18"/>
          <w:u w:color="000000"/>
          <w:lang w:val="sr-Cyrl-CS"/>
        </w:rPr>
        <w:t>у</w:t>
      </w:r>
      <w:r w:rsidRPr="00F76586">
        <w:rPr>
          <w:rFonts w:ascii="Arial" w:hAnsi="Arial" w:cs="Arial"/>
          <w:spacing w:val="-3"/>
          <w:w w:val="0"/>
          <w:sz w:val="18"/>
          <w:szCs w:val="18"/>
          <w:u w:color="000000"/>
          <w:lang w:val="sr-Cyrl-CS"/>
        </w:rPr>
        <w:t>ћ</w:t>
      </w:r>
      <w:r w:rsidRPr="00F76586">
        <w:rPr>
          <w:rFonts w:ascii="Arial" w:hAnsi="Arial" w:cs="Arial"/>
          <w:w w:val="0"/>
          <w:sz w:val="18"/>
          <w:szCs w:val="18"/>
          <w:u w:color="000000"/>
          <w:lang w:val="sr-Cyrl-CS"/>
        </w:rPr>
        <w:t>ем</w:t>
      </w:r>
      <w:r w:rsidRPr="00F76586">
        <w:rPr>
          <w:rFonts w:ascii="Arial" w:hAnsi="Arial" w:cs="Arial"/>
          <w:spacing w:val="32"/>
          <w:w w:val="0"/>
          <w:sz w:val="18"/>
          <w:szCs w:val="18"/>
          <w:u w:color="000000"/>
          <w:lang w:val="sr-Cyrl-RS"/>
        </w:rPr>
        <w:t xml:space="preserve"> </w:t>
      </w:r>
      <w:r w:rsidRPr="00F76586">
        <w:rPr>
          <w:rFonts w:ascii="Arial" w:hAnsi="Arial" w:cs="Arial"/>
          <w:w w:val="0"/>
          <w:sz w:val="18"/>
          <w:szCs w:val="18"/>
          <w:u w:color="000000"/>
          <w:lang w:val="sr-Cyrl-CS"/>
        </w:rPr>
        <w:t>обр</w:t>
      </w:r>
      <w:r w:rsidRPr="00F76586">
        <w:rPr>
          <w:rFonts w:ascii="Arial" w:hAnsi="Arial" w:cs="Arial"/>
          <w:spacing w:val="3"/>
          <w:w w:val="0"/>
          <w:sz w:val="18"/>
          <w:szCs w:val="18"/>
          <w:u w:color="000000"/>
          <w:lang w:val="sr-Cyrl-CS"/>
        </w:rPr>
        <w:t>а</w:t>
      </w:r>
      <w:r w:rsidRPr="00F76586">
        <w:rPr>
          <w:rFonts w:ascii="Arial" w:hAnsi="Arial" w:cs="Arial"/>
          <w:w w:val="0"/>
          <w:sz w:val="18"/>
          <w:szCs w:val="18"/>
          <w:u w:color="000000"/>
          <w:lang w:val="sr-Cyrl-CS"/>
        </w:rPr>
        <w:t>ч</w:t>
      </w:r>
      <w:r w:rsidRPr="00F76586">
        <w:rPr>
          <w:rFonts w:ascii="Arial" w:hAnsi="Arial" w:cs="Arial"/>
          <w:spacing w:val="-4"/>
          <w:w w:val="0"/>
          <w:sz w:val="18"/>
          <w:szCs w:val="18"/>
          <w:u w:color="000000"/>
          <w:lang w:val="sr-Cyrl-CS"/>
        </w:rPr>
        <w:t>у</w:t>
      </w:r>
      <w:r w:rsidRPr="00F76586">
        <w:rPr>
          <w:rFonts w:ascii="Arial" w:hAnsi="Arial" w:cs="Arial"/>
          <w:w w:val="0"/>
          <w:sz w:val="18"/>
          <w:szCs w:val="18"/>
          <w:u w:color="000000"/>
          <w:lang w:val="sr-Cyrl-CS"/>
        </w:rPr>
        <w:t>нском</w:t>
      </w:r>
      <w:r w:rsidRPr="00F76586">
        <w:rPr>
          <w:rFonts w:ascii="Arial" w:hAnsi="Arial" w:cs="Arial"/>
          <w:spacing w:val="42"/>
          <w:w w:val="0"/>
          <w:sz w:val="18"/>
          <w:szCs w:val="18"/>
          <w:u w:color="000000"/>
          <w:lang w:val="sr-Cyrl-RS"/>
        </w:rPr>
        <w:t xml:space="preserve"> </w:t>
      </w:r>
      <w:r w:rsidRPr="00F76586">
        <w:rPr>
          <w:rFonts w:ascii="Arial" w:hAnsi="Arial" w:cs="Arial"/>
          <w:w w:val="0"/>
          <w:sz w:val="18"/>
          <w:szCs w:val="18"/>
          <w:u w:color="000000"/>
          <w:lang w:val="sr-Cyrl-CS"/>
        </w:rPr>
        <w:t>перио</w:t>
      </w:r>
      <w:r w:rsidRPr="00F76586">
        <w:rPr>
          <w:rFonts w:ascii="Arial" w:hAnsi="Arial" w:cs="Arial"/>
          <w:spacing w:val="3"/>
          <w:w w:val="0"/>
          <w:sz w:val="18"/>
          <w:szCs w:val="18"/>
          <w:u w:color="000000"/>
          <w:lang w:val="sr-Cyrl-CS"/>
        </w:rPr>
        <w:t>д</w:t>
      </w:r>
      <w:r w:rsidRPr="00F76586">
        <w:rPr>
          <w:rFonts w:ascii="Arial" w:hAnsi="Arial" w:cs="Arial"/>
          <w:w w:val="0"/>
          <w:sz w:val="18"/>
          <w:szCs w:val="18"/>
          <w:u w:color="000000"/>
          <w:lang w:val="sr-Cyrl-CS"/>
        </w:rPr>
        <w:t>у</w:t>
      </w:r>
      <w:r w:rsidRPr="00F76586">
        <w:rPr>
          <w:rFonts w:ascii="Arial" w:hAnsi="Arial" w:cs="Arial"/>
          <w:spacing w:val="32"/>
          <w:w w:val="0"/>
          <w:sz w:val="18"/>
          <w:szCs w:val="18"/>
          <w:u w:color="000000"/>
          <w:lang w:val="sr-Cyrl-RS"/>
        </w:rPr>
        <w:t xml:space="preserve"> </w:t>
      </w:r>
      <w:r w:rsidRPr="00F76586">
        <w:rPr>
          <w:rFonts w:ascii="Arial" w:hAnsi="Arial" w:cs="Arial"/>
          <w:w w:val="0"/>
          <w:sz w:val="18"/>
          <w:szCs w:val="18"/>
          <w:u w:color="000000"/>
          <w:lang w:val="sr-Cyrl-CS"/>
        </w:rPr>
        <w:t>у</w:t>
      </w:r>
      <w:r w:rsidRPr="00F76586">
        <w:rPr>
          <w:rFonts w:ascii="Arial" w:hAnsi="Arial" w:cs="Arial"/>
          <w:spacing w:val="12"/>
          <w:w w:val="0"/>
          <w:sz w:val="18"/>
          <w:szCs w:val="18"/>
          <w:u w:color="000000"/>
          <w:lang w:val="sr-Cyrl-RS"/>
        </w:rPr>
        <w:t xml:space="preserve"> </w:t>
      </w:r>
      <w:r w:rsidRPr="00F76586">
        <w:rPr>
          <w:rFonts w:ascii="Arial" w:hAnsi="Arial" w:cs="Arial"/>
          <w:w w:val="0"/>
          <w:sz w:val="18"/>
          <w:szCs w:val="18"/>
          <w:u w:color="000000"/>
          <w:lang w:val="sr-Cyrl-CS"/>
        </w:rPr>
        <w:t>катег</w:t>
      </w:r>
      <w:r w:rsidRPr="00F76586">
        <w:rPr>
          <w:rFonts w:ascii="Arial" w:hAnsi="Arial" w:cs="Arial"/>
          <w:spacing w:val="3"/>
          <w:w w:val="0"/>
          <w:sz w:val="18"/>
          <w:szCs w:val="18"/>
          <w:u w:color="000000"/>
          <w:lang w:val="sr-Cyrl-CS"/>
        </w:rPr>
        <w:t>о</w:t>
      </w:r>
      <w:r w:rsidRPr="00F76586">
        <w:rPr>
          <w:rFonts w:ascii="Arial" w:hAnsi="Arial" w:cs="Arial"/>
          <w:w w:val="0"/>
          <w:sz w:val="18"/>
          <w:szCs w:val="18"/>
          <w:u w:color="000000"/>
          <w:lang w:val="sr-Cyrl-CS"/>
        </w:rPr>
        <w:t>рије</w:t>
      </w:r>
      <w:r w:rsidRPr="00F76586">
        <w:rPr>
          <w:rFonts w:ascii="Arial" w:hAnsi="Arial" w:cs="Arial"/>
          <w:spacing w:val="35"/>
          <w:w w:val="0"/>
          <w:sz w:val="18"/>
          <w:szCs w:val="18"/>
          <w:u w:color="000000"/>
          <w:lang w:val="sr-Cyrl-RS"/>
        </w:rPr>
        <w:t xml:space="preserve"> </w:t>
      </w:r>
      <w:r w:rsidRPr="00F76586">
        <w:rPr>
          <w:rFonts w:ascii="Arial" w:hAnsi="Arial" w:cs="Arial"/>
          <w:w w:val="0"/>
          <w:sz w:val="18"/>
          <w:szCs w:val="18"/>
          <w:u w:color="000000"/>
          <w:lang w:val="sr-Cyrl-CS"/>
        </w:rPr>
        <w:t>трош</w:t>
      </w:r>
      <w:r w:rsidRPr="00F76586">
        <w:rPr>
          <w:rFonts w:ascii="Arial" w:hAnsi="Arial" w:cs="Arial"/>
          <w:spacing w:val="4"/>
          <w:w w:val="0"/>
          <w:sz w:val="18"/>
          <w:szCs w:val="18"/>
          <w:u w:color="000000"/>
          <w:lang w:val="sr-Cyrl-CS"/>
        </w:rPr>
        <w:t>к</w:t>
      </w:r>
      <w:r w:rsidRPr="00F76586">
        <w:rPr>
          <w:rFonts w:ascii="Arial" w:hAnsi="Arial" w:cs="Arial"/>
          <w:spacing w:val="-4"/>
          <w:w w:val="0"/>
          <w:sz w:val="18"/>
          <w:szCs w:val="18"/>
          <w:u w:color="000000"/>
          <w:lang w:val="sr-Cyrl-CS"/>
        </w:rPr>
        <w:t>о</w:t>
      </w:r>
      <w:r w:rsidRPr="00F76586">
        <w:rPr>
          <w:rFonts w:ascii="Arial" w:hAnsi="Arial" w:cs="Arial"/>
          <w:w w:val="0"/>
          <w:sz w:val="18"/>
          <w:szCs w:val="18"/>
          <w:u w:color="000000"/>
          <w:lang w:val="sr-Cyrl-CS"/>
        </w:rPr>
        <w:t>ва</w:t>
      </w:r>
      <w:r w:rsidRPr="00F76586">
        <w:rPr>
          <w:rFonts w:ascii="Arial" w:hAnsi="Arial" w:cs="Arial"/>
          <w:spacing w:val="37"/>
          <w:w w:val="0"/>
          <w:sz w:val="18"/>
          <w:szCs w:val="18"/>
          <w:u w:color="000000"/>
          <w:lang w:val="sr-Cyrl-RS"/>
        </w:rPr>
        <w:t xml:space="preserve"> </w:t>
      </w:r>
      <w:r w:rsidRPr="00F76586">
        <w:rPr>
          <w:rFonts w:ascii="Arial" w:hAnsi="Arial" w:cs="Arial"/>
          <w:spacing w:val="-3"/>
          <w:w w:val="103"/>
          <w:sz w:val="18"/>
          <w:szCs w:val="18"/>
          <w:u w:color="000000"/>
          <w:lang w:val="sr-Cyrl-CS"/>
        </w:rPr>
        <w:t>ј</w:t>
      </w:r>
      <w:r w:rsidRPr="00F76586">
        <w:rPr>
          <w:rFonts w:ascii="Arial" w:hAnsi="Arial" w:cs="Arial"/>
          <w:w w:val="103"/>
          <w:sz w:val="18"/>
          <w:szCs w:val="18"/>
          <w:u w:color="000000"/>
          <w:lang w:val="sr-Cyrl-CS"/>
        </w:rPr>
        <w:t xml:space="preserve">е </w:t>
      </w:r>
      <w:r w:rsidRPr="00F76586">
        <w:rPr>
          <w:rFonts w:ascii="Arial" w:hAnsi="Arial" w:cs="Arial"/>
          <w:w w:val="0"/>
          <w:sz w:val="18"/>
          <w:szCs w:val="18"/>
          <w:u w:color="000000"/>
          <w:lang w:val="sr-Cyrl-CS"/>
        </w:rPr>
        <w:t>број</w:t>
      </w:r>
      <w:r w:rsidRPr="00F76586">
        <w:rPr>
          <w:rFonts w:ascii="Arial" w:hAnsi="Arial" w:cs="Arial"/>
          <w:spacing w:val="6"/>
          <w:w w:val="0"/>
          <w:sz w:val="18"/>
          <w:szCs w:val="18"/>
          <w:u w:color="000000"/>
          <w:lang w:val="sr-Cyrl-RS"/>
        </w:rPr>
        <w:t xml:space="preserve"> </w:t>
      </w:r>
      <w:r w:rsidRPr="00F76586">
        <w:rPr>
          <w:rFonts w:ascii="Arial" w:hAnsi="Arial" w:cs="Arial"/>
          <w:w w:val="0"/>
          <w:sz w:val="18"/>
          <w:szCs w:val="18"/>
          <w:u w:color="000000"/>
          <w:lang w:val="sr-Cyrl-CS"/>
        </w:rPr>
        <w:t xml:space="preserve">и </w:t>
      </w:r>
      <w:r w:rsidRPr="00F76586">
        <w:rPr>
          <w:rFonts w:ascii="Arial" w:hAnsi="Arial" w:cs="Arial"/>
          <w:spacing w:val="-4"/>
          <w:w w:val="0"/>
          <w:sz w:val="18"/>
          <w:szCs w:val="18"/>
          <w:u w:color="000000"/>
          <w:lang w:val="sr-Cyrl-CS"/>
        </w:rPr>
        <w:t>у</w:t>
      </w:r>
      <w:r w:rsidRPr="00F76586">
        <w:rPr>
          <w:rFonts w:ascii="Arial" w:hAnsi="Arial" w:cs="Arial"/>
          <w:w w:val="0"/>
          <w:sz w:val="18"/>
          <w:szCs w:val="18"/>
          <w:u w:color="000000"/>
          <w:lang w:val="sr-Cyrl-CS"/>
        </w:rPr>
        <w:t>тро</w:t>
      </w:r>
      <w:r w:rsidRPr="00F76586">
        <w:rPr>
          <w:rFonts w:ascii="Arial" w:hAnsi="Arial" w:cs="Arial"/>
          <w:spacing w:val="4"/>
          <w:w w:val="0"/>
          <w:sz w:val="18"/>
          <w:szCs w:val="18"/>
          <w:u w:color="000000"/>
          <w:lang w:val="sr-Cyrl-CS"/>
        </w:rPr>
        <w:t>ш</w:t>
      </w:r>
      <w:r w:rsidRPr="00F76586">
        <w:rPr>
          <w:rFonts w:ascii="Arial" w:hAnsi="Arial" w:cs="Arial"/>
          <w:w w:val="0"/>
          <w:sz w:val="18"/>
          <w:szCs w:val="18"/>
          <w:u w:color="000000"/>
          <w:lang w:val="sr-Cyrl-CS"/>
        </w:rPr>
        <w:t>ено</w:t>
      </w:r>
      <w:r w:rsidRPr="00F76586">
        <w:rPr>
          <w:rFonts w:ascii="Arial" w:hAnsi="Arial" w:cs="Arial"/>
          <w:spacing w:val="21"/>
          <w:w w:val="0"/>
          <w:sz w:val="18"/>
          <w:szCs w:val="18"/>
          <w:u w:color="000000"/>
          <w:lang w:val="sr-Cyrl-RS"/>
        </w:rPr>
        <w:t xml:space="preserve"> </w:t>
      </w:r>
      <w:r w:rsidRPr="00F76586">
        <w:rPr>
          <w:rFonts w:ascii="Arial" w:hAnsi="Arial" w:cs="Arial"/>
          <w:w w:val="0"/>
          <w:sz w:val="18"/>
          <w:szCs w:val="18"/>
          <w:u w:color="000000"/>
          <w:lang w:val="sr-Cyrl-CS"/>
        </w:rPr>
        <w:t>време</w:t>
      </w:r>
      <w:r w:rsidRPr="00F76586">
        <w:rPr>
          <w:rFonts w:ascii="Arial" w:hAnsi="Arial" w:cs="Arial"/>
          <w:spacing w:val="12"/>
          <w:w w:val="0"/>
          <w:sz w:val="18"/>
          <w:szCs w:val="18"/>
          <w:u w:color="000000"/>
          <w:lang w:val="sr-Cyrl-RS"/>
        </w:rPr>
        <w:t xml:space="preserve"> </w:t>
      </w:r>
      <w:r w:rsidRPr="00F76586">
        <w:rPr>
          <w:rFonts w:ascii="Arial" w:hAnsi="Arial" w:cs="Arial"/>
          <w:w w:val="0"/>
          <w:sz w:val="18"/>
          <w:szCs w:val="18"/>
          <w:u w:color="000000"/>
          <w:lang w:val="sr-Cyrl-CS"/>
        </w:rPr>
        <w:t>з</w:t>
      </w:r>
      <w:r w:rsidRPr="00F76586">
        <w:rPr>
          <w:rFonts w:ascii="Arial" w:hAnsi="Arial" w:cs="Arial"/>
          <w:spacing w:val="-2"/>
          <w:w w:val="0"/>
          <w:sz w:val="18"/>
          <w:szCs w:val="18"/>
          <w:u w:color="000000"/>
          <w:lang w:val="sr-Cyrl-CS"/>
        </w:rPr>
        <w:t>а</w:t>
      </w:r>
      <w:r w:rsidRPr="00F76586">
        <w:rPr>
          <w:rFonts w:ascii="Arial" w:hAnsi="Arial" w:cs="Arial"/>
          <w:w w:val="0"/>
          <w:sz w:val="18"/>
          <w:szCs w:val="18"/>
          <w:u w:color="000000"/>
          <w:lang w:val="sr-Cyrl-CS"/>
        </w:rPr>
        <w:t>послених</w:t>
      </w:r>
      <w:r w:rsidRPr="00F76586">
        <w:rPr>
          <w:rFonts w:ascii="Arial" w:hAnsi="Arial" w:cs="Arial"/>
          <w:spacing w:val="20"/>
          <w:w w:val="0"/>
          <w:sz w:val="18"/>
          <w:szCs w:val="18"/>
          <w:u w:color="000000"/>
          <w:lang w:val="sr-Cyrl-RS"/>
        </w:rPr>
        <w:t xml:space="preserve"> </w:t>
      </w:r>
      <w:r w:rsidRPr="00F76586">
        <w:rPr>
          <w:rFonts w:ascii="Arial" w:hAnsi="Arial" w:cs="Arial"/>
          <w:w w:val="0"/>
          <w:sz w:val="18"/>
          <w:szCs w:val="18"/>
          <w:u w:color="000000"/>
          <w:lang w:val="sr-Cyrl-CS"/>
        </w:rPr>
        <w:t>анга</w:t>
      </w:r>
      <w:r w:rsidRPr="00F76586">
        <w:rPr>
          <w:rFonts w:ascii="Arial" w:hAnsi="Arial" w:cs="Arial"/>
          <w:spacing w:val="3"/>
          <w:w w:val="0"/>
          <w:sz w:val="18"/>
          <w:szCs w:val="18"/>
          <w:u w:color="000000"/>
          <w:lang w:val="sr-Cyrl-CS"/>
        </w:rPr>
        <w:t>ж</w:t>
      </w:r>
      <w:r w:rsidRPr="00F76586">
        <w:rPr>
          <w:rFonts w:ascii="Arial" w:hAnsi="Arial" w:cs="Arial"/>
          <w:w w:val="0"/>
          <w:sz w:val="18"/>
          <w:szCs w:val="18"/>
          <w:u w:color="000000"/>
          <w:lang w:val="sr-Cyrl-CS"/>
        </w:rPr>
        <w:t>ов</w:t>
      </w:r>
      <w:r w:rsidRPr="00F76586">
        <w:rPr>
          <w:rFonts w:ascii="Arial" w:hAnsi="Arial" w:cs="Arial"/>
          <w:spacing w:val="3"/>
          <w:w w:val="0"/>
          <w:sz w:val="18"/>
          <w:szCs w:val="18"/>
          <w:u w:color="000000"/>
          <w:lang w:val="sr-Cyrl-CS"/>
        </w:rPr>
        <w:t>а</w:t>
      </w:r>
      <w:r w:rsidRPr="00F76586">
        <w:rPr>
          <w:rFonts w:ascii="Arial" w:hAnsi="Arial" w:cs="Arial"/>
          <w:w w:val="0"/>
          <w:sz w:val="18"/>
          <w:szCs w:val="18"/>
          <w:u w:color="000000"/>
          <w:lang w:val="sr-Cyrl-CS"/>
        </w:rPr>
        <w:t>них</w:t>
      </w:r>
      <w:r w:rsidRPr="00F76586">
        <w:rPr>
          <w:rFonts w:ascii="Arial" w:hAnsi="Arial" w:cs="Arial"/>
          <w:spacing w:val="23"/>
          <w:w w:val="0"/>
          <w:sz w:val="18"/>
          <w:szCs w:val="18"/>
          <w:u w:color="000000"/>
          <w:lang w:val="sr-Cyrl-RS"/>
        </w:rPr>
        <w:t xml:space="preserve"> </w:t>
      </w:r>
      <w:r w:rsidRPr="00F76586">
        <w:rPr>
          <w:rFonts w:ascii="Arial" w:hAnsi="Arial" w:cs="Arial"/>
          <w:w w:val="0"/>
          <w:sz w:val="18"/>
          <w:szCs w:val="18"/>
          <w:u w:color="000000"/>
          <w:lang w:val="sr-Cyrl-CS"/>
        </w:rPr>
        <w:t>на</w:t>
      </w:r>
      <w:r w:rsidRPr="00F76586">
        <w:rPr>
          <w:rFonts w:ascii="Arial" w:hAnsi="Arial" w:cs="Arial"/>
          <w:spacing w:val="3"/>
          <w:w w:val="0"/>
          <w:sz w:val="18"/>
          <w:szCs w:val="18"/>
          <w:u w:color="000000"/>
          <w:lang w:val="sr-Cyrl-RS"/>
        </w:rPr>
        <w:t xml:space="preserve"> </w:t>
      </w:r>
      <w:r w:rsidRPr="00F76586">
        <w:rPr>
          <w:rFonts w:ascii="Arial" w:hAnsi="Arial" w:cs="Arial"/>
          <w:w w:val="0"/>
          <w:sz w:val="18"/>
          <w:szCs w:val="18"/>
          <w:u w:color="000000"/>
          <w:lang w:val="sr-Cyrl-CS"/>
        </w:rPr>
        <w:t>пословима</w:t>
      </w:r>
      <w:r w:rsidRPr="00F76586">
        <w:rPr>
          <w:rFonts w:ascii="Arial" w:hAnsi="Arial" w:cs="Arial"/>
          <w:spacing w:val="24"/>
          <w:w w:val="0"/>
          <w:sz w:val="18"/>
          <w:szCs w:val="18"/>
          <w:u w:color="000000"/>
          <w:lang w:val="sr-Cyrl-RS"/>
        </w:rPr>
        <w:t xml:space="preserve"> </w:t>
      </w:r>
      <w:r w:rsidRPr="00F76586">
        <w:rPr>
          <w:rFonts w:ascii="Arial" w:hAnsi="Arial" w:cs="Arial"/>
          <w:spacing w:val="-4"/>
          <w:w w:val="0"/>
          <w:sz w:val="18"/>
          <w:szCs w:val="18"/>
          <w:u w:color="000000"/>
          <w:lang w:val="sr-Cyrl-CS"/>
        </w:rPr>
        <w:t>у</w:t>
      </w:r>
      <w:r w:rsidRPr="00F76586">
        <w:rPr>
          <w:rFonts w:ascii="Arial" w:hAnsi="Arial" w:cs="Arial"/>
          <w:w w:val="0"/>
          <w:sz w:val="18"/>
          <w:szCs w:val="18"/>
          <w:u w:color="000000"/>
          <w:lang w:val="sr-Cyrl-CS"/>
        </w:rPr>
        <w:t>праве,</w:t>
      </w:r>
      <w:r w:rsidRPr="00F76586">
        <w:rPr>
          <w:rFonts w:ascii="Arial" w:hAnsi="Arial" w:cs="Arial"/>
          <w:spacing w:val="16"/>
          <w:w w:val="0"/>
          <w:sz w:val="18"/>
          <w:szCs w:val="18"/>
          <w:u w:color="000000"/>
          <w:lang w:val="sr-Cyrl-RS"/>
        </w:rPr>
        <w:t xml:space="preserve"> </w:t>
      </w:r>
      <w:r w:rsidRPr="00F76586">
        <w:rPr>
          <w:rFonts w:ascii="Arial" w:hAnsi="Arial" w:cs="Arial"/>
          <w:w w:val="0"/>
          <w:sz w:val="18"/>
          <w:szCs w:val="18"/>
          <w:u w:color="000000"/>
          <w:lang w:val="sr-Cyrl-CS"/>
        </w:rPr>
        <w:t>пр</w:t>
      </w:r>
      <w:r w:rsidRPr="00F76586">
        <w:rPr>
          <w:rFonts w:ascii="Arial" w:hAnsi="Arial" w:cs="Arial"/>
          <w:spacing w:val="2"/>
          <w:w w:val="0"/>
          <w:sz w:val="18"/>
          <w:szCs w:val="18"/>
          <w:u w:color="000000"/>
          <w:lang w:val="sr-Cyrl-CS"/>
        </w:rPr>
        <w:t>и</w:t>
      </w:r>
      <w:r w:rsidRPr="00F76586">
        <w:rPr>
          <w:rFonts w:ascii="Arial" w:hAnsi="Arial" w:cs="Arial"/>
          <w:w w:val="0"/>
          <w:sz w:val="18"/>
          <w:szCs w:val="18"/>
          <w:u w:color="000000"/>
          <w:lang w:val="sr-Cyrl-CS"/>
        </w:rPr>
        <w:t>ба</w:t>
      </w:r>
      <w:r w:rsidRPr="00F76586">
        <w:rPr>
          <w:rFonts w:ascii="Arial" w:hAnsi="Arial" w:cs="Arial"/>
          <w:spacing w:val="-3"/>
          <w:w w:val="0"/>
          <w:sz w:val="18"/>
          <w:szCs w:val="18"/>
          <w:u w:color="000000"/>
          <w:lang w:val="sr-Cyrl-CS"/>
        </w:rPr>
        <w:t>в</w:t>
      </w:r>
      <w:r w:rsidRPr="00F76586">
        <w:rPr>
          <w:rFonts w:ascii="Arial" w:hAnsi="Arial" w:cs="Arial"/>
          <w:w w:val="0"/>
          <w:sz w:val="18"/>
          <w:szCs w:val="18"/>
          <w:u w:color="000000"/>
          <w:lang w:val="sr-Cyrl-CS"/>
        </w:rPr>
        <w:t>е,</w:t>
      </w:r>
      <w:r w:rsidRPr="00F76586">
        <w:rPr>
          <w:rFonts w:ascii="Arial" w:hAnsi="Arial" w:cs="Arial"/>
          <w:spacing w:val="20"/>
          <w:w w:val="0"/>
          <w:sz w:val="18"/>
          <w:szCs w:val="18"/>
          <w:u w:color="000000"/>
          <w:lang w:val="sr-Cyrl-RS"/>
        </w:rPr>
        <w:t xml:space="preserve"> </w:t>
      </w:r>
      <w:r w:rsidRPr="00F76586">
        <w:rPr>
          <w:rFonts w:ascii="Arial" w:hAnsi="Arial" w:cs="Arial"/>
          <w:w w:val="0"/>
          <w:sz w:val="18"/>
          <w:szCs w:val="18"/>
          <w:u w:color="000000"/>
          <w:lang w:val="sr-Cyrl-CS"/>
        </w:rPr>
        <w:t>и</w:t>
      </w:r>
      <w:r w:rsidRPr="00F76586">
        <w:rPr>
          <w:rFonts w:ascii="Arial" w:hAnsi="Arial" w:cs="Arial"/>
          <w:spacing w:val="-3"/>
          <w:w w:val="0"/>
          <w:sz w:val="18"/>
          <w:szCs w:val="18"/>
          <w:u w:color="000000"/>
          <w:lang w:val="sr-Cyrl-CS"/>
        </w:rPr>
        <w:t>з</w:t>
      </w:r>
      <w:r w:rsidRPr="00F76586">
        <w:rPr>
          <w:rFonts w:ascii="Arial" w:hAnsi="Arial" w:cs="Arial"/>
          <w:w w:val="0"/>
          <w:sz w:val="18"/>
          <w:szCs w:val="18"/>
          <w:u w:color="000000"/>
          <w:lang w:val="sr-Cyrl-CS"/>
        </w:rPr>
        <w:t>виђаја,</w:t>
      </w:r>
      <w:r w:rsidRPr="00F76586">
        <w:rPr>
          <w:rFonts w:ascii="Arial" w:hAnsi="Arial" w:cs="Arial"/>
          <w:spacing w:val="19"/>
          <w:w w:val="0"/>
          <w:sz w:val="18"/>
          <w:szCs w:val="18"/>
          <w:u w:color="000000"/>
          <w:lang w:val="sr-Cyrl-RS"/>
        </w:rPr>
        <w:t xml:space="preserve"> </w:t>
      </w:r>
      <w:r w:rsidRPr="00F76586">
        <w:rPr>
          <w:rFonts w:ascii="Arial" w:hAnsi="Arial" w:cs="Arial"/>
          <w:w w:val="103"/>
          <w:sz w:val="18"/>
          <w:szCs w:val="18"/>
          <w:u w:color="000000"/>
          <w:lang w:val="sr-Cyrl-CS"/>
        </w:rPr>
        <w:t xml:space="preserve">процене, </w:t>
      </w:r>
      <w:r w:rsidRPr="00F76586">
        <w:rPr>
          <w:rFonts w:ascii="Arial" w:hAnsi="Arial" w:cs="Arial"/>
          <w:w w:val="0"/>
          <w:sz w:val="18"/>
          <w:szCs w:val="18"/>
          <w:u w:color="000000"/>
          <w:lang w:val="sr-Cyrl-CS"/>
        </w:rPr>
        <w:t>ликв</w:t>
      </w:r>
      <w:r w:rsidRPr="00F76586">
        <w:rPr>
          <w:rFonts w:ascii="Arial" w:hAnsi="Arial" w:cs="Arial"/>
          <w:spacing w:val="3"/>
          <w:w w:val="0"/>
          <w:sz w:val="18"/>
          <w:szCs w:val="18"/>
          <w:u w:color="000000"/>
          <w:lang w:val="sr-Cyrl-CS"/>
        </w:rPr>
        <w:t>и</w:t>
      </w:r>
      <w:r w:rsidRPr="00F76586">
        <w:rPr>
          <w:rFonts w:ascii="Arial" w:hAnsi="Arial" w:cs="Arial"/>
          <w:w w:val="0"/>
          <w:sz w:val="18"/>
          <w:szCs w:val="18"/>
          <w:u w:color="000000"/>
          <w:lang w:val="sr-Cyrl-CS"/>
        </w:rPr>
        <w:t>дације</w:t>
      </w:r>
      <w:r w:rsidRPr="00F76586">
        <w:rPr>
          <w:rFonts w:ascii="Arial" w:hAnsi="Arial" w:cs="Arial"/>
          <w:spacing w:val="38"/>
          <w:w w:val="0"/>
          <w:sz w:val="18"/>
          <w:szCs w:val="18"/>
          <w:u w:color="000000"/>
          <w:lang w:val="sr-Cyrl-RS"/>
        </w:rPr>
        <w:t xml:space="preserve"> </w:t>
      </w:r>
      <w:r w:rsidRPr="00F76586">
        <w:rPr>
          <w:rFonts w:ascii="Arial" w:hAnsi="Arial" w:cs="Arial"/>
          <w:w w:val="0"/>
          <w:sz w:val="18"/>
          <w:szCs w:val="18"/>
          <w:u w:color="000000"/>
          <w:lang w:val="sr-Cyrl-CS"/>
        </w:rPr>
        <w:t>и</w:t>
      </w:r>
      <w:r w:rsidRPr="00F76586">
        <w:rPr>
          <w:rFonts w:ascii="Arial" w:hAnsi="Arial" w:cs="Arial"/>
          <w:spacing w:val="11"/>
          <w:w w:val="0"/>
          <w:sz w:val="18"/>
          <w:szCs w:val="18"/>
          <w:u w:color="000000"/>
          <w:lang w:val="sr-Cyrl-RS"/>
        </w:rPr>
        <w:t xml:space="preserve"> </w:t>
      </w:r>
      <w:r w:rsidRPr="00F76586">
        <w:rPr>
          <w:rFonts w:ascii="Arial" w:hAnsi="Arial" w:cs="Arial"/>
          <w:w w:val="0"/>
          <w:sz w:val="18"/>
          <w:szCs w:val="18"/>
          <w:u w:color="000000"/>
          <w:lang w:val="sr-Cyrl-CS"/>
        </w:rPr>
        <w:t>исплате</w:t>
      </w:r>
      <w:r w:rsidRPr="00F76586">
        <w:rPr>
          <w:rFonts w:ascii="Arial" w:hAnsi="Arial" w:cs="Arial"/>
          <w:spacing w:val="27"/>
          <w:w w:val="0"/>
          <w:sz w:val="18"/>
          <w:szCs w:val="18"/>
          <w:u w:color="000000"/>
          <w:lang w:val="sr-Cyrl-RS"/>
        </w:rPr>
        <w:t xml:space="preserve"> </w:t>
      </w:r>
      <w:r w:rsidRPr="00F76586">
        <w:rPr>
          <w:rFonts w:ascii="Arial" w:hAnsi="Arial" w:cs="Arial"/>
          <w:w w:val="0"/>
          <w:sz w:val="18"/>
          <w:szCs w:val="18"/>
          <w:u w:color="000000"/>
          <w:lang w:val="sr-Cyrl-CS"/>
        </w:rPr>
        <w:t>штета</w:t>
      </w:r>
      <w:r w:rsidRPr="00F76586">
        <w:rPr>
          <w:rFonts w:ascii="Arial" w:hAnsi="Arial" w:cs="Arial"/>
          <w:spacing w:val="25"/>
          <w:w w:val="0"/>
          <w:sz w:val="18"/>
          <w:szCs w:val="18"/>
          <w:u w:color="000000"/>
          <w:lang w:val="sr-Cyrl-RS"/>
        </w:rPr>
        <w:t xml:space="preserve"> </w:t>
      </w:r>
      <w:r w:rsidRPr="00F76586">
        <w:rPr>
          <w:rFonts w:ascii="Arial" w:hAnsi="Arial" w:cs="Arial"/>
          <w:w w:val="0"/>
          <w:sz w:val="18"/>
          <w:szCs w:val="18"/>
          <w:u w:color="000000"/>
          <w:lang w:val="sr-Cyrl-CS"/>
        </w:rPr>
        <w:t>и</w:t>
      </w:r>
      <w:r w:rsidRPr="00F76586">
        <w:rPr>
          <w:rFonts w:ascii="Arial" w:hAnsi="Arial" w:cs="Arial"/>
          <w:spacing w:val="11"/>
          <w:w w:val="0"/>
          <w:sz w:val="18"/>
          <w:szCs w:val="18"/>
          <w:u w:color="000000"/>
          <w:lang w:val="sr-Cyrl-RS"/>
        </w:rPr>
        <w:t xml:space="preserve"> </w:t>
      </w:r>
      <w:r w:rsidRPr="00F76586">
        <w:rPr>
          <w:rFonts w:ascii="Arial" w:hAnsi="Arial" w:cs="Arial"/>
          <w:w w:val="0"/>
          <w:sz w:val="18"/>
          <w:szCs w:val="18"/>
          <w:u w:color="000000"/>
          <w:lang w:val="sr-Cyrl-CS"/>
        </w:rPr>
        <w:t>по</w:t>
      </w:r>
      <w:r w:rsidRPr="00F76586">
        <w:rPr>
          <w:rFonts w:ascii="Arial" w:hAnsi="Arial" w:cs="Arial"/>
          <w:spacing w:val="3"/>
          <w:w w:val="0"/>
          <w:sz w:val="18"/>
          <w:szCs w:val="18"/>
          <w:u w:color="000000"/>
          <w:lang w:val="sr-Cyrl-CS"/>
        </w:rPr>
        <w:t>с</w:t>
      </w:r>
      <w:r w:rsidRPr="00F76586">
        <w:rPr>
          <w:rFonts w:ascii="Arial" w:hAnsi="Arial" w:cs="Arial"/>
          <w:w w:val="0"/>
          <w:sz w:val="18"/>
          <w:szCs w:val="18"/>
          <w:u w:color="000000"/>
          <w:lang w:val="sr-Cyrl-CS"/>
        </w:rPr>
        <w:t>л</w:t>
      </w:r>
      <w:r w:rsidRPr="00F76586">
        <w:rPr>
          <w:rFonts w:ascii="Arial" w:hAnsi="Arial" w:cs="Arial"/>
          <w:spacing w:val="-3"/>
          <w:w w:val="0"/>
          <w:sz w:val="18"/>
          <w:szCs w:val="18"/>
          <w:u w:color="000000"/>
          <w:lang w:val="sr-Cyrl-CS"/>
        </w:rPr>
        <w:t>о</w:t>
      </w:r>
      <w:r w:rsidRPr="00F76586">
        <w:rPr>
          <w:rFonts w:ascii="Arial" w:hAnsi="Arial" w:cs="Arial"/>
          <w:w w:val="0"/>
          <w:sz w:val="18"/>
          <w:szCs w:val="18"/>
          <w:u w:color="000000"/>
          <w:lang w:val="sr-Cyrl-CS"/>
        </w:rPr>
        <w:t>вима</w:t>
      </w:r>
      <w:r w:rsidRPr="00F76586">
        <w:rPr>
          <w:rFonts w:ascii="Arial" w:hAnsi="Arial" w:cs="Arial"/>
          <w:spacing w:val="35"/>
          <w:w w:val="0"/>
          <w:sz w:val="18"/>
          <w:szCs w:val="18"/>
          <w:u w:color="000000"/>
          <w:lang w:val="sr-Cyrl-RS"/>
        </w:rPr>
        <w:t xml:space="preserve"> </w:t>
      </w:r>
      <w:r w:rsidRPr="00F76586">
        <w:rPr>
          <w:rFonts w:ascii="Arial" w:hAnsi="Arial" w:cs="Arial"/>
          <w:w w:val="0"/>
          <w:sz w:val="18"/>
          <w:szCs w:val="18"/>
          <w:u w:color="000000"/>
          <w:lang w:val="sr-Cyrl-CS"/>
        </w:rPr>
        <w:t>инве</w:t>
      </w:r>
      <w:r w:rsidRPr="00F76586">
        <w:rPr>
          <w:rFonts w:ascii="Arial" w:hAnsi="Arial" w:cs="Arial"/>
          <w:spacing w:val="3"/>
          <w:w w:val="0"/>
          <w:sz w:val="18"/>
          <w:szCs w:val="18"/>
          <w:u w:color="000000"/>
          <w:lang w:val="sr-Cyrl-CS"/>
        </w:rPr>
        <w:t>с</w:t>
      </w:r>
      <w:r w:rsidRPr="00F76586">
        <w:rPr>
          <w:rFonts w:ascii="Arial" w:hAnsi="Arial" w:cs="Arial"/>
          <w:w w:val="0"/>
          <w:sz w:val="18"/>
          <w:szCs w:val="18"/>
          <w:u w:color="000000"/>
          <w:lang w:val="sr-Cyrl-CS"/>
        </w:rPr>
        <w:t>тирања</w:t>
      </w:r>
      <w:r w:rsidRPr="00F76586">
        <w:rPr>
          <w:rFonts w:ascii="Arial" w:hAnsi="Arial" w:cs="Arial"/>
          <w:spacing w:val="37"/>
          <w:w w:val="0"/>
          <w:sz w:val="18"/>
          <w:szCs w:val="18"/>
          <w:u w:color="000000"/>
          <w:lang w:val="sr-Cyrl-RS"/>
        </w:rPr>
        <w:t xml:space="preserve"> </w:t>
      </w:r>
      <w:r w:rsidRPr="00F76586">
        <w:rPr>
          <w:rFonts w:ascii="Arial" w:hAnsi="Arial" w:cs="Arial"/>
          <w:w w:val="0"/>
          <w:sz w:val="18"/>
          <w:szCs w:val="18"/>
          <w:u w:color="000000"/>
          <w:lang w:val="sr-Cyrl-CS"/>
        </w:rPr>
        <w:t>ср</w:t>
      </w:r>
      <w:r w:rsidRPr="00F76586">
        <w:rPr>
          <w:rFonts w:ascii="Arial" w:hAnsi="Arial" w:cs="Arial"/>
          <w:spacing w:val="3"/>
          <w:w w:val="0"/>
          <w:sz w:val="18"/>
          <w:szCs w:val="18"/>
          <w:u w:color="000000"/>
          <w:lang w:val="sr-Cyrl-CS"/>
        </w:rPr>
        <w:t>е</w:t>
      </w:r>
      <w:r w:rsidRPr="00F76586">
        <w:rPr>
          <w:rFonts w:ascii="Arial" w:hAnsi="Arial" w:cs="Arial"/>
          <w:w w:val="0"/>
          <w:sz w:val="18"/>
          <w:szCs w:val="18"/>
          <w:u w:color="000000"/>
          <w:lang w:val="sr-Cyrl-CS"/>
        </w:rPr>
        <w:t>дстава</w:t>
      </w:r>
      <w:r w:rsidRPr="00F76586">
        <w:rPr>
          <w:rFonts w:ascii="Arial" w:hAnsi="Arial" w:cs="Arial"/>
          <w:spacing w:val="33"/>
          <w:w w:val="0"/>
          <w:sz w:val="18"/>
          <w:szCs w:val="18"/>
          <w:u w:color="000000"/>
          <w:lang w:val="sr-Cyrl-RS"/>
        </w:rPr>
        <w:t xml:space="preserve"> </w:t>
      </w:r>
      <w:r w:rsidRPr="00F76586">
        <w:rPr>
          <w:rFonts w:ascii="Arial" w:hAnsi="Arial" w:cs="Arial"/>
          <w:w w:val="0"/>
          <w:sz w:val="18"/>
          <w:szCs w:val="18"/>
          <w:u w:color="000000"/>
          <w:lang w:val="sr-Cyrl-CS"/>
        </w:rPr>
        <w:t>на</w:t>
      </w:r>
      <w:r w:rsidRPr="00F76586">
        <w:rPr>
          <w:rFonts w:ascii="Arial" w:hAnsi="Arial" w:cs="Arial"/>
          <w:spacing w:val="14"/>
          <w:w w:val="0"/>
          <w:sz w:val="18"/>
          <w:szCs w:val="18"/>
          <w:u w:color="000000"/>
          <w:lang w:val="sr-Cyrl-RS"/>
        </w:rPr>
        <w:t xml:space="preserve"> </w:t>
      </w:r>
      <w:r w:rsidRPr="00F76586">
        <w:rPr>
          <w:rFonts w:ascii="Arial" w:hAnsi="Arial" w:cs="Arial"/>
          <w:w w:val="0"/>
          <w:sz w:val="18"/>
          <w:szCs w:val="18"/>
          <w:u w:color="000000"/>
          <w:lang w:val="sr-Cyrl-CS"/>
        </w:rPr>
        <w:t>крају</w:t>
      </w:r>
      <w:r w:rsidRPr="00F76586">
        <w:rPr>
          <w:rFonts w:ascii="Arial" w:hAnsi="Arial" w:cs="Arial"/>
          <w:spacing w:val="18"/>
          <w:w w:val="0"/>
          <w:sz w:val="18"/>
          <w:szCs w:val="18"/>
          <w:u w:color="000000"/>
          <w:lang w:val="sr-Cyrl-RS"/>
        </w:rPr>
        <w:t xml:space="preserve"> </w:t>
      </w:r>
      <w:r w:rsidR="00A85E93" w:rsidRPr="00A85E93">
        <w:rPr>
          <w:rFonts w:ascii="Arial" w:hAnsi="Arial" w:cs="Arial"/>
          <w:w w:val="103"/>
          <w:sz w:val="18"/>
          <w:szCs w:val="18"/>
          <w:u w:color="000000"/>
          <w:lang w:val="sr-Cyrl-CS"/>
        </w:rPr>
        <w:t>об</w:t>
      </w:r>
      <w:r w:rsidRPr="00A85E93">
        <w:rPr>
          <w:rFonts w:ascii="Arial" w:hAnsi="Arial" w:cs="Arial"/>
          <w:spacing w:val="3"/>
          <w:w w:val="103"/>
          <w:sz w:val="18"/>
          <w:szCs w:val="18"/>
          <w:u w:color="000000"/>
          <w:lang w:val="sr-Cyrl-CS"/>
        </w:rPr>
        <w:t>р</w:t>
      </w:r>
      <w:r w:rsidRPr="00A85E93">
        <w:rPr>
          <w:rFonts w:ascii="Arial" w:hAnsi="Arial" w:cs="Arial"/>
          <w:w w:val="103"/>
          <w:sz w:val="18"/>
          <w:szCs w:val="18"/>
          <w:u w:color="000000"/>
          <w:lang w:val="sr-Cyrl-CS"/>
        </w:rPr>
        <w:t>ач</w:t>
      </w:r>
      <w:r w:rsidRPr="00A85E93">
        <w:rPr>
          <w:rFonts w:ascii="Arial" w:hAnsi="Arial" w:cs="Arial"/>
          <w:spacing w:val="-3"/>
          <w:w w:val="103"/>
          <w:sz w:val="18"/>
          <w:szCs w:val="18"/>
          <w:u w:color="000000"/>
          <w:lang w:val="sr-Cyrl-CS"/>
        </w:rPr>
        <w:t>у</w:t>
      </w:r>
      <w:r w:rsidRPr="00A85E93">
        <w:rPr>
          <w:rFonts w:ascii="Arial" w:hAnsi="Arial" w:cs="Arial"/>
          <w:w w:val="103"/>
          <w:sz w:val="18"/>
          <w:szCs w:val="18"/>
          <w:u w:color="000000"/>
          <w:lang w:val="sr-Cyrl-CS"/>
        </w:rPr>
        <w:t>нског</w:t>
      </w:r>
      <w:r w:rsidRPr="00F76586">
        <w:rPr>
          <w:rFonts w:ascii="Arial" w:hAnsi="Arial" w:cs="Arial"/>
          <w:w w:val="103"/>
          <w:sz w:val="18"/>
          <w:szCs w:val="18"/>
          <w:u w:color="000000"/>
          <w:lang w:val="sr-Cyrl-CS"/>
        </w:rPr>
        <w:t xml:space="preserve"> </w:t>
      </w:r>
      <w:r w:rsidRPr="00F76586">
        <w:rPr>
          <w:rFonts w:ascii="Arial" w:hAnsi="Arial" w:cs="Arial"/>
          <w:w w:val="0"/>
          <w:sz w:val="18"/>
          <w:szCs w:val="18"/>
          <w:u w:color="000000"/>
          <w:lang w:val="sr-Cyrl-CS"/>
        </w:rPr>
        <w:t>пе</w:t>
      </w:r>
      <w:r w:rsidRPr="00F76586">
        <w:rPr>
          <w:rFonts w:ascii="Arial" w:hAnsi="Arial" w:cs="Arial"/>
          <w:spacing w:val="3"/>
          <w:w w:val="0"/>
          <w:sz w:val="18"/>
          <w:szCs w:val="18"/>
          <w:u w:color="000000"/>
          <w:lang w:val="sr-Cyrl-CS"/>
        </w:rPr>
        <w:t>р</w:t>
      </w:r>
      <w:r w:rsidRPr="00F76586">
        <w:rPr>
          <w:rFonts w:ascii="Arial" w:hAnsi="Arial" w:cs="Arial"/>
          <w:w w:val="0"/>
          <w:sz w:val="18"/>
          <w:szCs w:val="18"/>
          <w:u w:color="000000"/>
          <w:lang w:val="sr-Cyrl-CS"/>
        </w:rPr>
        <w:t>и</w:t>
      </w:r>
      <w:r w:rsidRPr="00F76586">
        <w:rPr>
          <w:rFonts w:ascii="Arial" w:hAnsi="Arial" w:cs="Arial"/>
          <w:spacing w:val="-3"/>
          <w:w w:val="0"/>
          <w:sz w:val="18"/>
          <w:szCs w:val="18"/>
          <w:u w:color="000000"/>
          <w:lang w:val="sr-Cyrl-CS"/>
        </w:rPr>
        <w:t>о</w:t>
      </w:r>
      <w:r w:rsidRPr="00F76586">
        <w:rPr>
          <w:rFonts w:ascii="Arial" w:hAnsi="Arial" w:cs="Arial"/>
          <w:w w:val="0"/>
          <w:sz w:val="18"/>
          <w:szCs w:val="18"/>
          <w:u w:color="000000"/>
          <w:lang w:val="sr-Cyrl-CS"/>
        </w:rPr>
        <w:t>да.</w:t>
      </w:r>
      <w:r w:rsidRPr="00F76586">
        <w:rPr>
          <w:rFonts w:ascii="Arial" w:hAnsi="Arial" w:cs="Arial"/>
          <w:spacing w:val="28"/>
          <w:w w:val="0"/>
          <w:sz w:val="18"/>
          <w:szCs w:val="18"/>
          <w:u w:color="000000"/>
          <w:lang w:val="sr-Cyrl-RS"/>
        </w:rPr>
        <w:t xml:space="preserve"> </w:t>
      </w:r>
      <w:r w:rsidRPr="00F76586">
        <w:rPr>
          <w:rFonts w:ascii="Arial" w:hAnsi="Arial" w:cs="Arial"/>
          <w:w w:val="0"/>
          <w:sz w:val="18"/>
          <w:szCs w:val="18"/>
          <w:u w:color="000000"/>
          <w:lang w:val="sr-Cyrl-CS"/>
        </w:rPr>
        <w:t>Расподела</w:t>
      </w:r>
      <w:r w:rsidRPr="00F76586">
        <w:rPr>
          <w:rFonts w:ascii="Arial" w:hAnsi="Arial" w:cs="Arial"/>
          <w:spacing w:val="31"/>
          <w:w w:val="0"/>
          <w:sz w:val="18"/>
          <w:szCs w:val="18"/>
          <w:u w:color="000000"/>
          <w:lang w:val="sr-Cyrl-RS"/>
        </w:rPr>
        <w:t xml:space="preserve"> </w:t>
      </w:r>
      <w:r w:rsidRPr="00F76586">
        <w:rPr>
          <w:rFonts w:ascii="Arial" w:hAnsi="Arial" w:cs="Arial"/>
          <w:w w:val="0"/>
          <w:sz w:val="18"/>
          <w:szCs w:val="18"/>
          <w:u w:color="000000"/>
          <w:lang w:val="sr-Cyrl-CS"/>
        </w:rPr>
        <w:t>трошкова</w:t>
      </w:r>
      <w:r w:rsidRPr="00F76586">
        <w:rPr>
          <w:rFonts w:ascii="Arial" w:hAnsi="Arial" w:cs="Arial"/>
          <w:spacing w:val="28"/>
          <w:w w:val="0"/>
          <w:sz w:val="18"/>
          <w:szCs w:val="18"/>
          <w:u w:color="000000"/>
          <w:lang w:val="sr-Cyrl-RS"/>
        </w:rPr>
        <w:t xml:space="preserve"> </w:t>
      </w:r>
      <w:r w:rsidRPr="00F76586">
        <w:rPr>
          <w:rFonts w:ascii="Arial" w:hAnsi="Arial" w:cs="Arial"/>
          <w:w w:val="0"/>
          <w:sz w:val="18"/>
          <w:szCs w:val="18"/>
          <w:u w:color="000000"/>
          <w:lang w:val="sr-Cyrl-CS"/>
        </w:rPr>
        <w:t>извиђаја,</w:t>
      </w:r>
      <w:r w:rsidRPr="00F76586">
        <w:rPr>
          <w:rFonts w:ascii="Arial" w:hAnsi="Arial" w:cs="Arial"/>
          <w:spacing w:val="27"/>
          <w:w w:val="0"/>
          <w:sz w:val="18"/>
          <w:szCs w:val="18"/>
          <w:u w:color="000000"/>
          <w:lang w:val="sr-Cyrl-RS"/>
        </w:rPr>
        <w:t xml:space="preserve"> </w:t>
      </w:r>
      <w:r w:rsidRPr="00F76586">
        <w:rPr>
          <w:rFonts w:ascii="Arial" w:hAnsi="Arial" w:cs="Arial"/>
          <w:w w:val="0"/>
          <w:sz w:val="18"/>
          <w:szCs w:val="18"/>
          <w:u w:color="000000"/>
          <w:lang w:val="sr-Cyrl-CS"/>
        </w:rPr>
        <w:t>процене</w:t>
      </w:r>
      <w:r w:rsidRPr="00F76586">
        <w:rPr>
          <w:rFonts w:ascii="Arial" w:hAnsi="Arial" w:cs="Arial"/>
          <w:spacing w:val="25"/>
          <w:w w:val="0"/>
          <w:sz w:val="18"/>
          <w:szCs w:val="18"/>
          <w:u w:color="000000"/>
          <w:lang w:val="sr-Cyrl-RS"/>
        </w:rPr>
        <w:t xml:space="preserve"> </w:t>
      </w:r>
      <w:r w:rsidRPr="00F76586">
        <w:rPr>
          <w:rFonts w:ascii="Arial" w:hAnsi="Arial" w:cs="Arial"/>
          <w:w w:val="0"/>
          <w:sz w:val="18"/>
          <w:szCs w:val="18"/>
          <w:u w:color="000000"/>
          <w:lang w:val="sr-Cyrl-CS"/>
        </w:rPr>
        <w:t>и</w:t>
      </w:r>
      <w:r w:rsidRPr="00F76586">
        <w:rPr>
          <w:rFonts w:ascii="Arial" w:hAnsi="Arial" w:cs="Arial"/>
          <w:spacing w:val="4"/>
          <w:w w:val="0"/>
          <w:sz w:val="18"/>
          <w:szCs w:val="18"/>
          <w:u w:color="000000"/>
          <w:lang w:val="sr-Cyrl-RS"/>
        </w:rPr>
        <w:t xml:space="preserve"> </w:t>
      </w:r>
      <w:r w:rsidRPr="00F76586">
        <w:rPr>
          <w:rFonts w:ascii="Arial" w:hAnsi="Arial" w:cs="Arial"/>
          <w:spacing w:val="3"/>
          <w:w w:val="0"/>
          <w:sz w:val="18"/>
          <w:szCs w:val="18"/>
          <w:u w:color="000000"/>
          <w:lang w:val="sr-Cyrl-CS"/>
        </w:rPr>
        <w:t>л</w:t>
      </w:r>
      <w:r w:rsidRPr="00F76586">
        <w:rPr>
          <w:rFonts w:ascii="Arial" w:hAnsi="Arial" w:cs="Arial"/>
          <w:w w:val="0"/>
          <w:sz w:val="18"/>
          <w:szCs w:val="18"/>
          <w:u w:color="000000"/>
          <w:lang w:val="sr-Cyrl-CS"/>
        </w:rPr>
        <w:t>иквидације</w:t>
      </w:r>
      <w:r w:rsidRPr="00F76586">
        <w:rPr>
          <w:rFonts w:ascii="Arial" w:hAnsi="Arial" w:cs="Arial"/>
          <w:spacing w:val="30"/>
          <w:w w:val="0"/>
          <w:sz w:val="18"/>
          <w:szCs w:val="18"/>
          <w:u w:color="000000"/>
          <w:lang w:val="sr-Cyrl-RS"/>
        </w:rPr>
        <w:t xml:space="preserve"> </w:t>
      </w:r>
      <w:r w:rsidRPr="00F76586">
        <w:rPr>
          <w:rFonts w:ascii="Arial" w:hAnsi="Arial" w:cs="Arial"/>
          <w:spacing w:val="5"/>
          <w:w w:val="0"/>
          <w:sz w:val="18"/>
          <w:szCs w:val="18"/>
          <w:u w:color="000000"/>
          <w:lang w:val="sr-Cyrl-CS"/>
        </w:rPr>
        <w:t>ш</w:t>
      </w:r>
      <w:r w:rsidRPr="00F76586">
        <w:rPr>
          <w:rFonts w:ascii="Arial" w:hAnsi="Arial" w:cs="Arial"/>
          <w:w w:val="0"/>
          <w:sz w:val="18"/>
          <w:szCs w:val="18"/>
          <w:u w:color="000000"/>
          <w:lang w:val="sr-Cyrl-CS"/>
        </w:rPr>
        <w:t>тета</w:t>
      </w:r>
      <w:r w:rsidRPr="00F76586">
        <w:rPr>
          <w:rFonts w:ascii="Arial" w:hAnsi="Arial" w:cs="Arial"/>
          <w:spacing w:val="15"/>
          <w:w w:val="0"/>
          <w:sz w:val="18"/>
          <w:szCs w:val="18"/>
          <w:u w:color="000000"/>
          <w:lang w:val="sr-Cyrl-RS"/>
        </w:rPr>
        <w:t xml:space="preserve"> </w:t>
      </w:r>
      <w:r w:rsidRPr="00F76586">
        <w:rPr>
          <w:rFonts w:ascii="Arial" w:hAnsi="Arial" w:cs="Arial"/>
          <w:spacing w:val="3"/>
          <w:w w:val="0"/>
          <w:sz w:val="18"/>
          <w:szCs w:val="18"/>
          <w:u w:color="000000"/>
          <w:lang w:val="sr-Cyrl-CS"/>
        </w:rPr>
        <w:t>п</w:t>
      </w:r>
      <w:r w:rsidRPr="00F76586">
        <w:rPr>
          <w:rFonts w:ascii="Arial" w:hAnsi="Arial" w:cs="Arial"/>
          <w:w w:val="0"/>
          <w:sz w:val="18"/>
          <w:szCs w:val="18"/>
          <w:u w:color="000000"/>
          <w:lang w:val="sr-Cyrl-CS"/>
        </w:rPr>
        <w:t>о</w:t>
      </w:r>
      <w:r w:rsidRPr="00F76586">
        <w:rPr>
          <w:rFonts w:ascii="Arial" w:hAnsi="Arial" w:cs="Arial"/>
          <w:spacing w:val="10"/>
          <w:w w:val="0"/>
          <w:sz w:val="18"/>
          <w:szCs w:val="18"/>
          <w:u w:color="000000"/>
          <w:lang w:val="sr-Cyrl-RS"/>
        </w:rPr>
        <w:t xml:space="preserve"> </w:t>
      </w:r>
      <w:r w:rsidRPr="00F76586">
        <w:rPr>
          <w:rFonts w:ascii="Arial" w:hAnsi="Arial" w:cs="Arial"/>
          <w:w w:val="0"/>
          <w:sz w:val="18"/>
          <w:szCs w:val="18"/>
          <w:u w:color="000000"/>
          <w:lang w:val="sr-Cyrl-CS"/>
        </w:rPr>
        <w:t>врстама</w:t>
      </w:r>
      <w:r w:rsidRPr="00F76586">
        <w:rPr>
          <w:rFonts w:ascii="Arial" w:hAnsi="Arial" w:cs="Arial"/>
          <w:spacing w:val="24"/>
          <w:w w:val="0"/>
          <w:sz w:val="18"/>
          <w:szCs w:val="18"/>
          <w:u w:color="000000"/>
          <w:lang w:val="sr-Cyrl-RS"/>
        </w:rPr>
        <w:t xml:space="preserve"> </w:t>
      </w:r>
      <w:r w:rsidRPr="00F76586">
        <w:rPr>
          <w:rFonts w:ascii="Arial" w:hAnsi="Arial" w:cs="Arial"/>
          <w:w w:val="0"/>
          <w:sz w:val="18"/>
          <w:szCs w:val="18"/>
          <w:u w:color="000000"/>
          <w:lang w:val="sr-Cyrl-CS"/>
        </w:rPr>
        <w:t>осиг</w:t>
      </w:r>
      <w:r w:rsidRPr="00F76586">
        <w:rPr>
          <w:rFonts w:ascii="Arial" w:hAnsi="Arial" w:cs="Arial"/>
          <w:spacing w:val="-2"/>
          <w:w w:val="0"/>
          <w:sz w:val="18"/>
          <w:szCs w:val="18"/>
          <w:u w:color="000000"/>
          <w:lang w:val="sr-Cyrl-CS"/>
        </w:rPr>
        <w:t>у</w:t>
      </w:r>
      <w:r w:rsidRPr="00F76586">
        <w:rPr>
          <w:rFonts w:ascii="Arial" w:hAnsi="Arial" w:cs="Arial"/>
          <w:w w:val="0"/>
          <w:sz w:val="18"/>
          <w:szCs w:val="18"/>
          <w:u w:color="000000"/>
          <w:lang w:val="sr-Cyrl-CS"/>
        </w:rPr>
        <w:t>рања</w:t>
      </w:r>
      <w:r w:rsidRPr="00F76586">
        <w:rPr>
          <w:rFonts w:ascii="Arial" w:hAnsi="Arial" w:cs="Arial"/>
          <w:spacing w:val="33"/>
          <w:w w:val="0"/>
          <w:sz w:val="18"/>
          <w:szCs w:val="18"/>
          <w:u w:color="000000"/>
          <w:lang w:val="sr-Cyrl-RS"/>
        </w:rPr>
        <w:t xml:space="preserve"> </w:t>
      </w:r>
      <w:r w:rsidRPr="00F76586">
        <w:rPr>
          <w:rFonts w:ascii="Arial" w:hAnsi="Arial" w:cs="Arial"/>
          <w:w w:val="0"/>
          <w:sz w:val="18"/>
          <w:szCs w:val="18"/>
          <w:u w:color="000000"/>
          <w:lang w:val="sr-Cyrl-CS"/>
        </w:rPr>
        <w:t>вр</w:t>
      </w:r>
      <w:r w:rsidRPr="00F76586">
        <w:rPr>
          <w:rFonts w:ascii="Arial" w:hAnsi="Arial" w:cs="Arial"/>
          <w:spacing w:val="3"/>
          <w:w w:val="0"/>
          <w:sz w:val="18"/>
          <w:szCs w:val="18"/>
          <w:u w:color="000000"/>
          <w:lang w:val="sr-Cyrl-CS"/>
        </w:rPr>
        <w:t>ш</w:t>
      </w:r>
      <w:r w:rsidRPr="00F76586">
        <w:rPr>
          <w:rFonts w:ascii="Arial" w:hAnsi="Arial" w:cs="Arial"/>
          <w:w w:val="0"/>
          <w:sz w:val="18"/>
          <w:szCs w:val="18"/>
          <w:u w:color="000000"/>
          <w:lang w:val="sr-Cyrl-CS"/>
        </w:rPr>
        <w:t>и</w:t>
      </w:r>
      <w:r w:rsidRPr="00F76586">
        <w:rPr>
          <w:rFonts w:ascii="Arial" w:hAnsi="Arial" w:cs="Arial"/>
          <w:spacing w:val="13"/>
          <w:w w:val="0"/>
          <w:sz w:val="18"/>
          <w:szCs w:val="18"/>
          <w:u w:color="000000"/>
          <w:lang w:val="sr-Cyrl-RS"/>
        </w:rPr>
        <w:t xml:space="preserve"> </w:t>
      </w:r>
      <w:r w:rsidRPr="00F76586">
        <w:rPr>
          <w:rFonts w:ascii="Arial" w:hAnsi="Arial" w:cs="Arial"/>
          <w:w w:val="103"/>
          <w:sz w:val="18"/>
          <w:szCs w:val="18"/>
          <w:u w:color="000000"/>
          <w:lang w:val="sr-Cyrl-CS"/>
        </w:rPr>
        <w:t xml:space="preserve">се </w:t>
      </w:r>
      <w:r w:rsidRPr="00F76586">
        <w:rPr>
          <w:rFonts w:ascii="Arial" w:hAnsi="Arial" w:cs="Arial"/>
          <w:w w:val="0"/>
          <w:sz w:val="18"/>
          <w:szCs w:val="18"/>
          <w:u w:color="000000"/>
          <w:lang w:val="sr-Cyrl-CS"/>
        </w:rPr>
        <w:t>по</w:t>
      </w:r>
      <w:r w:rsidRPr="00F76586">
        <w:rPr>
          <w:rFonts w:ascii="Arial" w:hAnsi="Arial" w:cs="Arial"/>
          <w:spacing w:val="9"/>
          <w:w w:val="0"/>
          <w:sz w:val="18"/>
          <w:szCs w:val="18"/>
          <w:u w:color="000000"/>
          <w:lang w:val="sr-Cyrl-RS"/>
        </w:rPr>
        <w:t xml:space="preserve"> </w:t>
      </w:r>
      <w:r w:rsidRPr="00F76586">
        <w:rPr>
          <w:rFonts w:ascii="Arial" w:hAnsi="Arial" w:cs="Arial"/>
          <w:w w:val="0"/>
          <w:sz w:val="18"/>
          <w:szCs w:val="18"/>
          <w:u w:color="000000"/>
          <w:lang w:val="sr-Cyrl-CS"/>
        </w:rPr>
        <w:t>кљ</w:t>
      </w:r>
      <w:r w:rsidRPr="00F76586">
        <w:rPr>
          <w:rFonts w:ascii="Arial" w:hAnsi="Arial" w:cs="Arial"/>
          <w:spacing w:val="-4"/>
          <w:w w:val="0"/>
          <w:sz w:val="18"/>
          <w:szCs w:val="18"/>
          <w:u w:color="000000"/>
          <w:lang w:val="sr-Cyrl-CS"/>
        </w:rPr>
        <w:t>у</w:t>
      </w:r>
      <w:r w:rsidRPr="00F76586">
        <w:rPr>
          <w:rFonts w:ascii="Arial" w:hAnsi="Arial" w:cs="Arial"/>
          <w:w w:val="0"/>
          <w:sz w:val="18"/>
          <w:szCs w:val="18"/>
          <w:u w:color="000000"/>
          <w:lang w:val="sr-Cyrl-CS"/>
        </w:rPr>
        <w:t>чу</w:t>
      </w:r>
      <w:r w:rsidRPr="00F76586">
        <w:rPr>
          <w:rFonts w:ascii="Arial" w:hAnsi="Arial" w:cs="Arial"/>
          <w:spacing w:val="17"/>
          <w:w w:val="0"/>
          <w:sz w:val="18"/>
          <w:szCs w:val="18"/>
          <w:u w:color="000000"/>
          <w:lang w:val="sr-Cyrl-RS"/>
        </w:rPr>
        <w:t xml:space="preserve"> </w:t>
      </w:r>
      <w:r w:rsidRPr="00F76586">
        <w:rPr>
          <w:rFonts w:ascii="Arial" w:hAnsi="Arial" w:cs="Arial"/>
          <w:w w:val="0"/>
          <w:sz w:val="18"/>
          <w:szCs w:val="18"/>
          <w:u w:color="000000"/>
          <w:lang w:val="sr-Cyrl-CS"/>
        </w:rPr>
        <w:t>уче</w:t>
      </w:r>
      <w:r w:rsidRPr="00F76586">
        <w:rPr>
          <w:rFonts w:ascii="Arial" w:hAnsi="Arial" w:cs="Arial"/>
          <w:spacing w:val="3"/>
          <w:w w:val="0"/>
          <w:sz w:val="18"/>
          <w:szCs w:val="18"/>
          <w:u w:color="000000"/>
          <w:lang w:val="sr-Cyrl-CS"/>
        </w:rPr>
        <w:t>ш</w:t>
      </w:r>
      <w:r w:rsidRPr="00F76586">
        <w:rPr>
          <w:rFonts w:ascii="Arial" w:hAnsi="Arial" w:cs="Arial"/>
          <w:w w:val="0"/>
          <w:sz w:val="18"/>
          <w:szCs w:val="18"/>
          <w:u w:color="000000"/>
          <w:lang w:val="sr-Cyrl-CS"/>
        </w:rPr>
        <w:t>ће</w:t>
      </w:r>
      <w:r w:rsidRPr="00F76586">
        <w:rPr>
          <w:rFonts w:ascii="Arial" w:hAnsi="Arial" w:cs="Arial"/>
          <w:spacing w:val="18"/>
          <w:w w:val="0"/>
          <w:sz w:val="18"/>
          <w:szCs w:val="18"/>
          <w:u w:color="000000"/>
          <w:lang w:val="sr-Cyrl-RS"/>
        </w:rPr>
        <w:t xml:space="preserve"> </w:t>
      </w:r>
      <w:r w:rsidRPr="00F76586">
        <w:rPr>
          <w:rFonts w:ascii="Arial" w:hAnsi="Arial" w:cs="Arial"/>
          <w:w w:val="0"/>
          <w:sz w:val="18"/>
          <w:szCs w:val="18"/>
          <w:u w:color="000000"/>
          <w:lang w:val="sr-Cyrl-CS"/>
        </w:rPr>
        <w:t>ликвидираних</w:t>
      </w:r>
      <w:r w:rsidRPr="00F76586">
        <w:rPr>
          <w:rFonts w:ascii="Arial" w:hAnsi="Arial" w:cs="Arial"/>
          <w:spacing w:val="32"/>
          <w:w w:val="0"/>
          <w:sz w:val="18"/>
          <w:szCs w:val="18"/>
          <w:u w:color="000000"/>
          <w:lang w:val="sr-Cyrl-RS"/>
        </w:rPr>
        <w:t xml:space="preserve"> </w:t>
      </w:r>
      <w:r w:rsidRPr="00F76586">
        <w:rPr>
          <w:rFonts w:ascii="Arial" w:hAnsi="Arial" w:cs="Arial"/>
          <w:spacing w:val="3"/>
          <w:w w:val="0"/>
          <w:sz w:val="18"/>
          <w:szCs w:val="18"/>
          <w:u w:color="000000"/>
          <w:lang w:val="sr-Cyrl-CS"/>
        </w:rPr>
        <w:t>ш</w:t>
      </w:r>
      <w:r w:rsidRPr="00F76586">
        <w:rPr>
          <w:rFonts w:ascii="Arial" w:hAnsi="Arial" w:cs="Arial"/>
          <w:w w:val="0"/>
          <w:sz w:val="18"/>
          <w:szCs w:val="18"/>
          <w:u w:color="000000"/>
          <w:lang w:val="sr-Cyrl-CS"/>
        </w:rPr>
        <w:t>тета</w:t>
      </w:r>
      <w:r w:rsidRPr="00F76586">
        <w:rPr>
          <w:rFonts w:ascii="Arial" w:hAnsi="Arial" w:cs="Arial"/>
          <w:spacing w:val="16"/>
          <w:w w:val="0"/>
          <w:sz w:val="18"/>
          <w:szCs w:val="18"/>
          <w:u w:color="000000"/>
          <w:lang w:val="sr-Cyrl-RS"/>
        </w:rPr>
        <w:t xml:space="preserve"> </w:t>
      </w:r>
      <w:r w:rsidRPr="00F76586">
        <w:rPr>
          <w:rFonts w:ascii="Arial" w:hAnsi="Arial" w:cs="Arial"/>
          <w:w w:val="0"/>
          <w:sz w:val="18"/>
          <w:szCs w:val="18"/>
          <w:u w:color="000000"/>
          <w:lang w:val="sr-Cyrl-CS"/>
        </w:rPr>
        <w:t>за</w:t>
      </w:r>
      <w:r w:rsidRPr="00F76586">
        <w:rPr>
          <w:rFonts w:ascii="Arial" w:hAnsi="Arial" w:cs="Arial"/>
          <w:spacing w:val="7"/>
          <w:w w:val="0"/>
          <w:sz w:val="18"/>
          <w:szCs w:val="18"/>
          <w:u w:color="000000"/>
          <w:lang w:val="sr-Cyrl-RS"/>
        </w:rPr>
        <w:t xml:space="preserve"> </w:t>
      </w:r>
      <w:r w:rsidRPr="00F76586">
        <w:rPr>
          <w:rFonts w:ascii="Arial" w:hAnsi="Arial" w:cs="Arial"/>
          <w:w w:val="0"/>
          <w:sz w:val="18"/>
          <w:szCs w:val="18"/>
          <w:u w:color="000000"/>
          <w:lang w:val="sr-Cyrl-CS"/>
        </w:rPr>
        <w:t>вр</w:t>
      </w:r>
      <w:r w:rsidRPr="00F76586">
        <w:rPr>
          <w:rFonts w:ascii="Arial" w:hAnsi="Arial" w:cs="Arial"/>
          <w:spacing w:val="3"/>
          <w:w w:val="0"/>
          <w:sz w:val="18"/>
          <w:szCs w:val="18"/>
          <w:u w:color="000000"/>
          <w:lang w:val="sr-Cyrl-CS"/>
        </w:rPr>
        <w:t>с</w:t>
      </w:r>
      <w:r w:rsidRPr="00F76586">
        <w:rPr>
          <w:rFonts w:ascii="Arial" w:hAnsi="Arial" w:cs="Arial"/>
          <w:w w:val="0"/>
          <w:sz w:val="18"/>
          <w:szCs w:val="18"/>
          <w:u w:color="000000"/>
          <w:lang w:val="sr-Cyrl-CS"/>
        </w:rPr>
        <w:t>ту</w:t>
      </w:r>
      <w:r w:rsidRPr="00F76586">
        <w:rPr>
          <w:rFonts w:ascii="Arial" w:hAnsi="Arial" w:cs="Arial"/>
          <w:spacing w:val="9"/>
          <w:w w:val="0"/>
          <w:sz w:val="18"/>
          <w:szCs w:val="18"/>
          <w:u w:color="000000"/>
          <w:lang w:val="sr-Cyrl-RS"/>
        </w:rPr>
        <w:t xml:space="preserve"> </w:t>
      </w:r>
      <w:r w:rsidRPr="00F76586">
        <w:rPr>
          <w:rFonts w:ascii="Arial" w:hAnsi="Arial" w:cs="Arial"/>
          <w:w w:val="0"/>
          <w:sz w:val="18"/>
          <w:szCs w:val="18"/>
          <w:u w:color="000000"/>
          <w:lang w:val="sr-Cyrl-CS"/>
        </w:rPr>
        <w:t>о</w:t>
      </w:r>
      <w:r w:rsidRPr="00F76586">
        <w:rPr>
          <w:rFonts w:ascii="Arial" w:hAnsi="Arial" w:cs="Arial"/>
          <w:spacing w:val="5"/>
          <w:w w:val="0"/>
          <w:sz w:val="18"/>
          <w:szCs w:val="18"/>
          <w:u w:color="000000"/>
          <w:lang w:val="sr-Cyrl-CS"/>
        </w:rPr>
        <w:t>с</w:t>
      </w:r>
      <w:r w:rsidRPr="00F76586">
        <w:rPr>
          <w:rFonts w:ascii="Arial" w:hAnsi="Arial" w:cs="Arial"/>
          <w:spacing w:val="-4"/>
          <w:w w:val="0"/>
          <w:sz w:val="18"/>
          <w:szCs w:val="18"/>
          <w:u w:color="000000"/>
          <w:lang w:val="sr-Cyrl-CS"/>
        </w:rPr>
        <w:t>у</w:t>
      </w:r>
      <w:r w:rsidRPr="00F76586">
        <w:rPr>
          <w:rFonts w:ascii="Arial" w:hAnsi="Arial" w:cs="Arial"/>
          <w:spacing w:val="3"/>
          <w:w w:val="0"/>
          <w:sz w:val="18"/>
          <w:szCs w:val="18"/>
          <w:u w:color="000000"/>
          <w:lang w:val="sr-Cyrl-CS"/>
        </w:rPr>
        <w:t>г</w:t>
      </w:r>
      <w:r w:rsidRPr="00F76586">
        <w:rPr>
          <w:rFonts w:ascii="Arial" w:hAnsi="Arial" w:cs="Arial"/>
          <w:spacing w:val="-4"/>
          <w:w w:val="0"/>
          <w:sz w:val="18"/>
          <w:szCs w:val="18"/>
          <w:u w:color="000000"/>
          <w:lang w:val="sr-Cyrl-CS"/>
        </w:rPr>
        <w:t>у</w:t>
      </w:r>
      <w:r w:rsidRPr="00F76586">
        <w:rPr>
          <w:rFonts w:ascii="Arial" w:hAnsi="Arial" w:cs="Arial"/>
          <w:spacing w:val="3"/>
          <w:w w:val="0"/>
          <w:sz w:val="18"/>
          <w:szCs w:val="18"/>
          <w:u w:color="000000"/>
          <w:lang w:val="sr-Cyrl-CS"/>
        </w:rPr>
        <w:t>р</w:t>
      </w:r>
      <w:r w:rsidRPr="00F76586">
        <w:rPr>
          <w:rFonts w:ascii="Arial" w:hAnsi="Arial" w:cs="Arial"/>
          <w:w w:val="0"/>
          <w:sz w:val="18"/>
          <w:szCs w:val="18"/>
          <w:u w:color="000000"/>
          <w:lang w:val="sr-Cyrl-CS"/>
        </w:rPr>
        <w:t>ања</w:t>
      </w:r>
      <w:r w:rsidRPr="00F76586">
        <w:rPr>
          <w:rFonts w:ascii="Arial" w:hAnsi="Arial" w:cs="Arial"/>
          <w:spacing w:val="27"/>
          <w:w w:val="0"/>
          <w:sz w:val="18"/>
          <w:szCs w:val="18"/>
          <w:u w:color="000000"/>
          <w:lang w:val="sr-Cyrl-RS"/>
        </w:rPr>
        <w:t xml:space="preserve"> </w:t>
      </w:r>
      <w:r w:rsidRPr="00F76586">
        <w:rPr>
          <w:rFonts w:ascii="Arial" w:hAnsi="Arial" w:cs="Arial"/>
          <w:w w:val="0"/>
          <w:sz w:val="18"/>
          <w:szCs w:val="18"/>
          <w:u w:color="000000"/>
          <w:lang w:val="sr-Cyrl-CS"/>
        </w:rPr>
        <w:t>у одно</w:t>
      </w:r>
      <w:r w:rsidRPr="00F76586">
        <w:rPr>
          <w:rFonts w:ascii="Arial" w:hAnsi="Arial" w:cs="Arial"/>
          <w:spacing w:val="6"/>
          <w:w w:val="0"/>
          <w:sz w:val="18"/>
          <w:szCs w:val="18"/>
          <w:u w:color="000000"/>
          <w:lang w:val="sr-Cyrl-CS"/>
        </w:rPr>
        <w:t>с</w:t>
      </w:r>
      <w:r w:rsidRPr="00F76586">
        <w:rPr>
          <w:rFonts w:ascii="Arial" w:hAnsi="Arial" w:cs="Arial"/>
          <w:w w:val="0"/>
          <w:sz w:val="18"/>
          <w:szCs w:val="18"/>
          <w:u w:color="000000"/>
          <w:lang w:val="sr-Cyrl-CS"/>
        </w:rPr>
        <w:t>у</w:t>
      </w:r>
      <w:r w:rsidRPr="00F76586">
        <w:rPr>
          <w:rFonts w:ascii="Arial" w:hAnsi="Arial" w:cs="Arial"/>
          <w:spacing w:val="14"/>
          <w:w w:val="0"/>
          <w:sz w:val="18"/>
          <w:szCs w:val="18"/>
          <w:u w:color="000000"/>
          <w:lang w:val="sr-Cyrl-RS"/>
        </w:rPr>
        <w:t xml:space="preserve"> </w:t>
      </w:r>
      <w:r w:rsidRPr="00F76586">
        <w:rPr>
          <w:rFonts w:ascii="Arial" w:hAnsi="Arial" w:cs="Arial"/>
          <w:w w:val="0"/>
          <w:sz w:val="18"/>
          <w:szCs w:val="18"/>
          <w:u w:color="000000"/>
          <w:lang w:val="sr-Cyrl-CS"/>
        </w:rPr>
        <w:t>на</w:t>
      </w:r>
      <w:r w:rsidRPr="00F76586">
        <w:rPr>
          <w:rFonts w:ascii="Arial" w:hAnsi="Arial" w:cs="Arial"/>
          <w:spacing w:val="9"/>
          <w:w w:val="0"/>
          <w:sz w:val="18"/>
          <w:szCs w:val="18"/>
          <w:u w:color="000000"/>
          <w:lang w:val="sr-Cyrl-RS"/>
        </w:rPr>
        <w:t xml:space="preserve"> </w:t>
      </w:r>
      <w:r w:rsidRPr="00F76586">
        <w:rPr>
          <w:rFonts w:ascii="Arial" w:hAnsi="Arial" w:cs="Arial"/>
          <w:spacing w:val="-4"/>
          <w:w w:val="0"/>
          <w:sz w:val="18"/>
          <w:szCs w:val="18"/>
          <w:u w:color="000000"/>
          <w:lang w:val="sr-Cyrl-CS"/>
        </w:rPr>
        <w:t>у</w:t>
      </w:r>
      <w:r w:rsidRPr="00F76586">
        <w:rPr>
          <w:rFonts w:ascii="Arial" w:hAnsi="Arial" w:cs="Arial"/>
          <w:spacing w:val="2"/>
          <w:w w:val="0"/>
          <w:sz w:val="18"/>
          <w:szCs w:val="18"/>
          <w:u w:color="000000"/>
          <w:lang w:val="sr-Cyrl-CS"/>
        </w:rPr>
        <w:t>к</w:t>
      </w:r>
      <w:r w:rsidRPr="00F76586">
        <w:rPr>
          <w:rFonts w:ascii="Arial" w:hAnsi="Arial" w:cs="Arial"/>
          <w:w w:val="0"/>
          <w:sz w:val="18"/>
          <w:szCs w:val="18"/>
          <w:u w:color="000000"/>
          <w:lang w:val="sr-Cyrl-CS"/>
        </w:rPr>
        <w:t>упно</w:t>
      </w:r>
      <w:r w:rsidRPr="00F76586">
        <w:rPr>
          <w:rFonts w:ascii="Arial" w:hAnsi="Arial" w:cs="Arial"/>
          <w:spacing w:val="17"/>
          <w:w w:val="0"/>
          <w:sz w:val="18"/>
          <w:szCs w:val="18"/>
          <w:u w:color="000000"/>
          <w:lang w:val="sr-Cyrl-RS"/>
        </w:rPr>
        <w:t xml:space="preserve"> </w:t>
      </w:r>
      <w:r w:rsidRPr="00F76586">
        <w:rPr>
          <w:rFonts w:ascii="Arial" w:hAnsi="Arial" w:cs="Arial"/>
          <w:w w:val="0"/>
          <w:sz w:val="18"/>
          <w:szCs w:val="18"/>
          <w:u w:color="000000"/>
          <w:lang w:val="sr-Cyrl-CS"/>
        </w:rPr>
        <w:t>ликвиди</w:t>
      </w:r>
      <w:r w:rsidRPr="00F76586">
        <w:rPr>
          <w:rFonts w:ascii="Arial" w:hAnsi="Arial" w:cs="Arial"/>
          <w:spacing w:val="3"/>
          <w:w w:val="0"/>
          <w:sz w:val="18"/>
          <w:szCs w:val="18"/>
          <w:u w:color="000000"/>
          <w:lang w:val="sr-Cyrl-CS"/>
        </w:rPr>
        <w:t>р</w:t>
      </w:r>
      <w:r w:rsidRPr="00F76586">
        <w:rPr>
          <w:rFonts w:ascii="Arial" w:hAnsi="Arial" w:cs="Arial"/>
          <w:w w:val="0"/>
          <w:sz w:val="18"/>
          <w:szCs w:val="18"/>
          <w:u w:color="000000"/>
          <w:lang w:val="sr-Cyrl-CS"/>
        </w:rPr>
        <w:t>ане</w:t>
      </w:r>
      <w:r w:rsidRPr="00F76586">
        <w:rPr>
          <w:rFonts w:ascii="Arial" w:hAnsi="Arial" w:cs="Arial"/>
          <w:spacing w:val="31"/>
          <w:w w:val="0"/>
          <w:sz w:val="18"/>
          <w:szCs w:val="18"/>
          <w:u w:color="000000"/>
          <w:lang w:val="sr-Cyrl-RS"/>
        </w:rPr>
        <w:t xml:space="preserve"> </w:t>
      </w:r>
      <w:r w:rsidRPr="00F76586">
        <w:rPr>
          <w:rFonts w:ascii="Arial" w:hAnsi="Arial" w:cs="Arial"/>
          <w:w w:val="103"/>
          <w:sz w:val="18"/>
          <w:szCs w:val="18"/>
          <w:u w:color="000000"/>
          <w:lang w:val="sr-Cyrl-CS"/>
        </w:rPr>
        <w:t xml:space="preserve">штете </w:t>
      </w:r>
      <w:r w:rsidRPr="00F76586">
        <w:rPr>
          <w:rFonts w:ascii="Arial" w:hAnsi="Arial" w:cs="Arial"/>
          <w:w w:val="0"/>
          <w:sz w:val="18"/>
          <w:szCs w:val="18"/>
          <w:u w:color="000000"/>
          <w:lang w:val="sr-Cyrl-CS"/>
        </w:rPr>
        <w:t>обр</w:t>
      </w:r>
      <w:r w:rsidRPr="00F76586">
        <w:rPr>
          <w:rFonts w:ascii="Arial" w:hAnsi="Arial" w:cs="Arial"/>
          <w:spacing w:val="3"/>
          <w:w w:val="0"/>
          <w:sz w:val="18"/>
          <w:szCs w:val="18"/>
          <w:u w:color="000000"/>
          <w:lang w:val="sr-Cyrl-CS"/>
        </w:rPr>
        <w:t>а</w:t>
      </w:r>
      <w:r w:rsidRPr="00F76586">
        <w:rPr>
          <w:rFonts w:ascii="Arial" w:hAnsi="Arial" w:cs="Arial"/>
          <w:spacing w:val="-2"/>
          <w:w w:val="0"/>
          <w:sz w:val="18"/>
          <w:szCs w:val="18"/>
          <w:u w:color="000000"/>
          <w:lang w:val="sr-Cyrl-CS"/>
        </w:rPr>
        <w:t>ч</w:t>
      </w:r>
      <w:r w:rsidRPr="00F76586">
        <w:rPr>
          <w:rFonts w:ascii="Arial" w:hAnsi="Arial" w:cs="Arial"/>
          <w:w w:val="0"/>
          <w:sz w:val="18"/>
          <w:szCs w:val="18"/>
          <w:u w:color="000000"/>
          <w:lang w:val="sr-Cyrl-CS"/>
        </w:rPr>
        <w:t>у</w:t>
      </w:r>
      <w:r w:rsidRPr="00F76586">
        <w:rPr>
          <w:rFonts w:ascii="Arial" w:hAnsi="Arial" w:cs="Arial"/>
          <w:spacing w:val="-4"/>
          <w:w w:val="0"/>
          <w:sz w:val="18"/>
          <w:szCs w:val="18"/>
          <w:u w:color="000000"/>
          <w:lang w:val="sr-Cyrl-CS"/>
        </w:rPr>
        <w:t>н</w:t>
      </w:r>
      <w:r w:rsidRPr="00F76586">
        <w:rPr>
          <w:rFonts w:ascii="Arial" w:hAnsi="Arial" w:cs="Arial"/>
          <w:w w:val="0"/>
          <w:sz w:val="18"/>
          <w:szCs w:val="18"/>
          <w:u w:color="000000"/>
          <w:lang w:val="sr-Cyrl-CS"/>
        </w:rPr>
        <w:t>с</w:t>
      </w:r>
      <w:r w:rsidRPr="00F76586">
        <w:rPr>
          <w:rFonts w:ascii="Arial" w:hAnsi="Arial" w:cs="Arial"/>
          <w:spacing w:val="4"/>
          <w:w w:val="0"/>
          <w:sz w:val="18"/>
          <w:szCs w:val="18"/>
          <w:u w:color="000000"/>
          <w:lang w:val="sr-Cyrl-CS"/>
        </w:rPr>
        <w:t>к</w:t>
      </w:r>
      <w:r w:rsidRPr="00F76586">
        <w:rPr>
          <w:rFonts w:ascii="Arial" w:hAnsi="Arial" w:cs="Arial"/>
          <w:w w:val="0"/>
          <w:sz w:val="18"/>
          <w:szCs w:val="18"/>
          <w:u w:color="000000"/>
          <w:lang w:val="sr-Cyrl-CS"/>
        </w:rPr>
        <w:t>ог</w:t>
      </w:r>
      <w:r w:rsidRPr="00F76586">
        <w:rPr>
          <w:rFonts w:ascii="Arial" w:hAnsi="Arial" w:cs="Arial"/>
          <w:spacing w:val="30"/>
          <w:w w:val="0"/>
          <w:sz w:val="18"/>
          <w:szCs w:val="18"/>
          <w:u w:color="000000"/>
          <w:lang w:val="sr-Cyrl-RS"/>
        </w:rPr>
        <w:t xml:space="preserve"> </w:t>
      </w:r>
      <w:r w:rsidRPr="00F76586">
        <w:rPr>
          <w:rFonts w:ascii="Arial" w:hAnsi="Arial" w:cs="Arial"/>
          <w:w w:val="103"/>
          <w:sz w:val="18"/>
          <w:szCs w:val="18"/>
          <w:u w:color="000000"/>
          <w:lang w:val="sr-Cyrl-CS"/>
        </w:rPr>
        <w:t>периода.</w:t>
      </w:r>
    </w:p>
    <w:p w:rsidR="001A121D" w:rsidRPr="00F76586"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883835">
      <w:pPr>
        <w:widowControl w:val="0"/>
        <w:autoSpaceDE w:val="0"/>
        <w:autoSpaceDN w:val="0"/>
        <w:adjustRightInd w:val="0"/>
        <w:spacing w:after="0" w:line="240" w:lineRule="auto"/>
        <w:ind w:left="802" w:right="65"/>
        <w:jc w:val="both"/>
        <w:rPr>
          <w:rFonts w:ascii="Arial" w:hAnsi="Arial" w:cs="Arial"/>
          <w:w w:val="0"/>
          <w:sz w:val="18"/>
          <w:szCs w:val="18"/>
          <w:u w:color="000000"/>
          <w:lang w:val="sr-Cyrl-RS"/>
        </w:rPr>
      </w:pPr>
      <w:r w:rsidRPr="00F76586">
        <w:rPr>
          <w:rFonts w:ascii="Arial" w:hAnsi="Arial" w:cs="Arial"/>
          <w:w w:val="0"/>
          <w:sz w:val="18"/>
          <w:szCs w:val="18"/>
          <w:u w:color="000000"/>
          <w:lang w:val="sr-Cyrl-CS"/>
        </w:rPr>
        <w:t>Обр</w:t>
      </w:r>
      <w:r w:rsidRPr="00F76586">
        <w:rPr>
          <w:rFonts w:ascii="Arial" w:hAnsi="Arial" w:cs="Arial"/>
          <w:spacing w:val="3"/>
          <w:w w:val="0"/>
          <w:sz w:val="18"/>
          <w:szCs w:val="18"/>
          <w:u w:color="000000"/>
          <w:lang w:val="sr-Cyrl-CS"/>
        </w:rPr>
        <w:t>а</w:t>
      </w:r>
      <w:r w:rsidRPr="00F76586">
        <w:rPr>
          <w:rFonts w:ascii="Arial" w:hAnsi="Arial" w:cs="Arial"/>
          <w:w w:val="0"/>
          <w:sz w:val="18"/>
          <w:szCs w:val="18"/>
          <w:u w:color="000000"/>
          <w:lang w:val="sr-Cyrl-CS"/>
        </w:rPr>
        <w:t>ч</w:t>
      </w:r>
      <w:r w:rsidRPr="00F76586">
        <w:rPr>
          <w:rFonts w:ascii="Arial" w:hAnsi="Arial" w:cs="Arial"/>
          <w:spacing w:val="-4"/>
          <w:w w:val="0"/>
          <w:sz w:val="18"/>
          <w:szCs w:val="18"/>
          <w:u w:color="000000"/>
          <w:lang w:val="sr-Cyrl-CS"/>
        </w:rPr>
        <w:t>у</w:t>
      </w:r>
      <w:r w:rsidRPr="00F76586">
        <w:rPr>
          <w:rFonts w:ascii="Arial" w:hAnsi="Arial" w:cs="Arial"/>
          <w:w w:val="0"/>
          <w:sz w:val="18"/>
          <w:szCs w:val="18"/>
          <w:u w:color="000000"/>
          <w:lang w:val="sr-Cyrl-CS"/>
        </w:rPr>
        <w:t>н</w:t>
      </w:r>
      <w:r w:rsidR="000C2A92" w:rsidRPr="00F76586">
        <w:rPr>
          <w:rFonts w:ascii="Arial" w:hAnsi="Arial" w:cs="Arial"/>
          <w:w w:val="0"/>
          <w:sz w:val="18"/>
          <w:szCs w:val="18"/>
          <w:u w:color="000000"/>
          <w:lang w:val="sr-Cyrl-CS"/>
        </w:rPr>
        <w:t xml:space="preserve"> </w:t>
      </w:r>
      <w:r w:rsidRPr="00F76586">
        <w:rPr>
          <w:rFonts w:ascii="Arial" w:hAnsi="Arial" w:cs="Arial"/>
          <w:w w:val="0"/>
          <w:sz w:val="18"/>
          <w:szCs w:val="18"/>
          <w:u w:color="000000"/>
          <w:lang w:val="sr-Cyrl-CS"/>
        </w:rPr>
        <w:t>трошк</w:t>
      </w:r>
      <w:r w:rsidRPr="00F76586">
        <w:rPr>
          <w:rFonts w:ascii="Arial" w:hAnsi="Arial" w:cs="Arial"/>
          <w:spacing w:val="3"/>
          <w:w w:val="0"/>
          <w:sz w:val="18"/>
          <w:szCs w:val="18"/>
          <w:u w:color="000000"/>
          <w:lang w:val="sr-Cyrl-CS"/>
        </w:rPr>
        <w:t>о</w:t>
      </w:r>
      <w:r w:rsidRPr="00F76586">
        <w:rPr>
          <w:rFonts w:ascii="Arial" w:hAnsi="Arial" w:cs="Arial"/>
          <w:w w:val="0"/>
          <w:sz w:val="18"/>
          <w:szCs w:val="18"/>
          <w:u w:color="000000"/>
          <w:lang w:val="sr-Cyrl-CS"/>
        </w:rPr>
        <w:t>ва</w:t>
      </w:r>
      <w:r w:rsidR="000C2A92" w:rsidRPr="00F76586">
        <w:rPr>
          <w:rFonts w:ascii="Arial" w:hAnsi="Arial" w:cs="Arial"/>
          <w:w w:val="0"/>
          <w:sz w:val="18"/>
          <w:szCs w:val="18"/>
          <w:u w:color="000000"/>
          <w:lang w:val="sr-Cyrl-CS"/>
        </w:rPr>
        <w:t xml:space="preserve"> </w:t>
      </w:r>
      <w:r w:rsidRPr="00F76586">
        <w:rPr>
          <w:rFonts w:ascii="Arial" w:hAnsi="Arial" w:cs="Arial"/>
          <w:w w:val="0"/>
          <w:sz w:val="18"/>
          <w:szCs w:val="18"/>
          <w:u w:color="000000"/>
          <w:lang w:val="sr-Cyrl-CS"/>
        </w:rPr>
        <w:t>и</w:t>
      </w:r>
      <w:r w:rsidRPr="00F76586">
        <w:rPr>
          <w:rFonts w:ascii="Arial" w:hAnsi="Arial" w:cs="Arial"/>
          <w:spacing w:val="47"/>
          <w:w w:val="0"/>
          <w:sz w:val="18"/>
          <w:szCs w:val="18"/>
          <w:u w:color="000000"/>
          <w:lang w:val="sr-Cyrl-RS"/>
        </w:rPr>
        <w:t xml:space="preserve"> </w:t>
      </w:r>
      <w:r w:rsidRPr="00F76586">
        <w:rPr>
          <w:rFonts w:ascii="Arial" w:hAnsi="Arial" w:cs="Arial"/>
          <w:spacing w:val="-4"/>
          <w:w w:val="0"/>
          <w:sz w:val="18"/>
          <w:szCs w:val="18"/>
          <w:u w:color="000000"/>
          <w:lang w:val="sr-Cyrl-CS"/>
        </w:rPr>
        <w:t>у</w:t>
      </w:r>
      <w:r w:rsidRPr="00F76586">
        <w:rPr>
          <w:rFonts w:ascii="Arial" w:hAnsi="Arial" w:cs="Arial"/>
          <w:w w:val="0"/>
          <w:sz w:val="18"/>
          <w:szCs w:val="18"/>
          <w:u w:color="000000"/>
          <w:lang w:val="sr-Cyrl-CS"/>
        </w:rPr>
        <w:t>ч</w:t>
      </w:r>
      <w:r w:rsidRPr="00F76586">
        <w:rPr>
          <w:rFonts w:ascii="Arial" w:hAnsi="Arial" w:cs="Arial"/>
          <w:spacing w:val="3"/>
          <w:w w:val="0"/>
          <w:sz w:val="18"/>
          <w:szCs w:val="18"/>
          <w:u w:color="000000"/>
          <w:lang w:val="sr-Cyrl-CS"/>
        </w:rPr>
        <w:t>и</w:t>
      </w:r>
      <w:r w:rsidRPr="00F76586">
        <w:rPr>
          <w:rFonts w:ascii="Arial" w:hAnsi="Arial" w:cs="Arial"/>
          <w:w w:val="0"/>
          <w:sz w:val="18"/>
          <w:szCs w:val="18"/>
          <w:u w:color="000000"/>
          <w:lang w:val="sr-Cyrl-CS"/>
        </w:rPr>
        <w:t>нака</w:t>
      </w:r>
      <w:r w:rsidR="000C2A92" w:rsidRPr="00F76586">
        <w:rPr>
          <w:rFonts w:ascii="Arial" w:hAnsi="Arial" w:cs="Arial"/>
          <w:w w:val="0"/>
          <w:sz w:val="18"/>
          <w:szCs w:val="18"/>
          <w:u w:color="000000"/>
          <w:lang w:val="sr-Cyrl-CS"/>
        </w:rPr>
        <w:t xml:space="preserve"> </w:t>
      </w:r>
      <w:r w:rsidRPr="00F76586">
        <w:rPr>
          <w:rFonts w:ascii="Arial" w:hAnsi="Arial" w:cs="Arial"/>
          <w:w w:val="0"/>
          <w:sz w:val="18"/>
          <w:szCs w:val="18"/>
          <w:u w:color="000000"/>
          <w:lang w:val="sr-Cyrl-CS"/>
        </w:rPr>
        <w:t>пр</w:t>
      </w:r>
      <w:r w:rsidRPr="00F76586">
        <w:rPr>
          <w:rFonts w:ascii="Arial" w:hAnsi="Arial" w:cs="Arial"/>
          <w:spacing w:val="3"/>
          <w:w w:val="0"/>
          <w:sz w:val="18"/>
          <w:szCs w:val="18"/>
          <w:u w:color="000000"/>
          <w:lang w:val="sr-Cyrl-CS"/>
        </w:rPr>
        <w:t>е</w:t>
      </w:r>
      <w:r w:rsidRPr="00F76586">
        <w:rPr>
          <w:rFonts w:ascii="Arial" w:hAnsi="Arial" w:cs="Arial"/>
          <w:w w:val="0"/>
          <w:sz w:val="18"/>
          <w:szCs w:val="18"/>
          <w:u w:color="000000"/>
          <w:lang w:val="sr-Cyrl-CS"/>
        </w:rPr>
        <w:t>дставља</w:t>
      </w:r>
      <w:r w:rsidR="000C2A92" w:rsidRPr="00F76586">
        <w:rPr>
          <w:rFonts w:ascii="Arial" w:hAnsi="Arial" w:cs="Arial"/>
          <w:w w:val="0"/>
          <w:sz w:val="18"/>
          <w:szCs w:val="18"/>
          <w:u w:color="000000"/>
          <w:lang w:val="sr-Cyrl-CS"/>
        </w:rPr>
        <w:t xml:space="preserve"> </w:t>
      </w:r>
      <w:r w:rsidRPr="00F76586">
        <w:rPr>
          <w:rFonts w:ascii="Arial" w:hAnsi="Arial" w:cs="Arial"/>
          <w:w w:val="0"/>
          <w:sz w:val="18"/>
          <w:szCs w:val="18"/>
          <w:u w:color="000000"/>
          <w:lang w:val="sr-Cyrl-CS"/>
        </w:rPr>
        <w:t>распоред</w:t>
      </w:r>
      <w:r w:rsidR="000C2A92" w:rsidRPr="00F76586">
        <w:rPr>
          <w:rFonts w:ascii="Arial" w:hAnsi="Arial" w:cs="Arial"/>
          <w:w w:val="0"/>
          <w:sz w:val="18"/>
          <w:szCs w:val="18"/>
          <w:u w:color="000000"/>
          <w:lang w:val="sr-Cyrl-CS"/>
        </w:rPr>
        <w:t xml:space="preserve"> </w:t>
      </w:r>
      <w:r w:rsidRPr="00F76586">
        <w:rPr>
          <w:rFonts w:ascii="Arial" w:hAnsi="Arial" w:cs="Arial"/>
          <w:spacing w:val="-3"/>
          <w:w w:val="0"/>
          <w:sz w:val="18"/>
          <w:szCs w:val="18"/>
          <w:u w:color="000000"/>
          <w:lang w:val="sr-Cyrl-CS"/>
        </w:rPr>
        <w:t>т</w:t>
      </w:r>
      <w:r w:rsidRPr="00F76586">
        <w:rPr>
          <w:rFonts w:ascii="Arial" w:hAnsi="Arial" w:cs="Arial"/>
          <w:w w:val="0"/>
          <w:sz w:val="18"/>
          <w:szCs w:val="18"/>
          <w:u w:color="000000"/>
          <w:lang w:val="sr-Cyrl-CS"/>
        </w:rPr>
        <w:t>рошкова</w:t>
      </w:r>
      <w:r w:rsidR="000C2A92" w:rsidRPr="00F76586">
        <w:rPr>
          <w:rFonts w:ascii="Arial" w:hAnsi="Arial" w:cs="Arial"/>
          <w:w w:val="0"/>
          <w:sz w:val="18"/>
          <w:szCs w:val="18"/>
          <w:u w:color="000000"/>
          <w:lang w:val="sr-Cyrl-CS"/>
        </w:rPr>
        <w:t xml:space="preserve"> </w:t>
      </w:r>
      <w:r w:rsidRPr="00F76586">
        <w:rPr>
          <w:rFonts w:ascii="Arial" w:hAnsi="Arial" w:cs="Arial"/>
          <w:w w:val="0"/>
          <w:sz w:val="18"/>
          <w:szCs w:val="18"/>
          <w:u w:color="000000"/>
          <w:lang w:val="sr-Cyrl-CS"/>
        </w:rPr>
        <w:t>по</w:t>
      </w:r>
      <w:r w:rsidR="000C2A92" w:rsidRPr="00F76586">
        <w:rPr>
          <w:rFonts w:ascii="Arial" w:hAnsi="Arial" w:cs="Arial"/>
          <w:w w:val="0"/>
          <w:sz w:val="18"/>
          <w:szCs w:val="18"/>
          <w:u w:color="000000"/>
          <w:lang w:val="sr-Cyrl-CS"/>
        </w:rPr>
        <w:t xml:space="preserve"> </w:t>
      </w:r>
      <w:r w:rsidRPr="00F76586">
        <w:rPr>
          <w:rFonts w:ascii="Arial" w:hAnsi="Arial" w:cs="Arial"/>
          <w:w w:val="0"/>
          <w:sz w:val="18"/>
          <w:szCs w:val="18"/>
          <w:u w:color="000000"/>
          <w:lang w:val="sr-Cyrl-CS"/>
        </w:rPr>
        <w:t>вр</w:t>
      </w:r>
      <w:r w:rsidRPr="00F76586">
        <w:rPr>
          <w:rFonts w:ascii="Arial" w:hAnsi="Arial" w:cs="Arial"/>
          <w:spacing w:val="3"/>
          <w:w w:val="0"/>
          <w:sz w:val="18"/>
          <w:szCs w:val="18"/>
          <w:u w:color="000000"/>
          <w:lang w:val="sr-Cyrl-CS"/>
        </w:rPr>
        <w:t>с</w:t>
      </w:r>
      <w:r w:rsidRPr="00F76586">
        <w:rPr>
          <w:rFonts w:ascii="Arial" w:hAnsi="Arial" w:cs="Arial"/>
          <w:w w:val="0"/>
          <w:sz w:val="18"/>
          <w:szCs w:val="18"/>
          <w:u w:color="000000"/>
          <w:lang w:val="sr-Cyrl-CS"/>
        </w:rPr>
        <w:t>та</w:t>
      </w:r>
      <w:r w:rsidRPr="00F76586">
        <w:rPr>
          <w:rFonts w:ascii="Arial" w:hAnsi="Arial" w:cs="Arial"/>
          <w:spacing w:val="-3"/>
          <w:w w:val="0"/>
          <w:sz w:val="18"/>
          <w:szCs w:val="18"/>
          <w:u w:color="000000"/>
          <w:lang w:val="sr-Cyrl-CS"/>
        </w:rPr>
        <w:t>м</w:t>
      </w:r>
      <w:r w:rsidRPr="00F76586">
        <w:rPr>
          <w:rFonts w:ascii="Arial" w:hAnsi="Arial" w:cs="Arial"/>
          <w:w w:val="0"/>
          <w:sz w:val="18"/>
          <w:szCs w:val="18"/>
          <w:u w:color="000000"/>
          <w:lang w:val="sr-Cyrl-CS"/>
        </w:rPr>
        <w:t>а</w:t>
      </w:r>
      <w:r w:rsidR="000C2A92" w:rsidRPr="00F76586">
        <w:rPr>
          <w:rFonts w:ascii="Arial" w:hAnsi="Arial" w:cs="Arial"/>
          <w:w w:val="0"/>
          <w:sz w:val="18"/>
          <w:szCs w:val="18"/>
          <w:u w:color="000000"/>
          <w:lang w:val="sr-Cyrl-CS"/>
        </w:rPr>
        <w:t xml:space="preserve"> </w:t>
      </w:r>
      <w:r w:rsidRPr="00F76586">
        <w:rPr>
          <w:rFonts w:ascii="Arial" w:hAnsi="Arial" w:cs="Arial"/>
          <w:w w:val="0"/>
          <w:sz w:val="18"/>
          <w:szCs w:val="18"/>
          <w:u w:color="000000"/>
          <w:lang w:val="sr-Cyrl-CS"/>
        </w:rPr>
        <w:t>осиг</w:t>
      </w:r>
      <w:r w:rsidRPr="00F76586">
        <w:rPr>
          <w:rFonts w:ascii="Arial" w:hAnsi="Arial" w:cs="Arial"/>
          <w:spacing w:val="-2"/>
          <w:w w:val="0"/>
          <w:sz w:val="18"/>
          <w:szCs w:val="18"/>
          <w:u w:color="000000"/>
          <w:lang w:val="sr-Cyrl-CS"/>
        </w:rPr>
        <w:t>у</w:t>
      </w:r>
      <w:r w:rsidRPr="00F76586">
        <w:rPr>
          <w:rFonts w:ascii="Arial" w:hAnsi="Arial" w:cs="Arial"/>
          <w:w w:val="0"/>
          <w:sz w:val="18"/>
          <w:szCs w:val="18"/>
          <w:u w:color="000000"/>
          <w:lang w:val="sr-Cyrl-CS"/>
        </w:rPr>
        <w:t>рања,</w:t>
      </w:r>
      <w:r w:rsidR="000C2A92" w:rsidRPr="00F76586">
        <w:rPr>
          <w:rFonts w:ascii="Arial" w:hAnsi="Arial" w:cs="Arial"/>
          <w:w w:val="0"/>
          <w:sz w:val="18"/>
          <w:szCs w:val="18"/>
          <w:u w:color="000000"/>
          <w:lang w:val="sr-Cyrl-CS"/>
        </w:rPr>
        <w:t xml:space="preserve"> </w:t>
      </w:r>
      <w:r w:rsidRPr="00F76586">
        <w:rPr>
          <w:rFonts w:ascii="Arial" w:hAnsi="Arial" w:cs="Arial"/>
          <w:w w:val="0"/>
          <w:sz w:val="18"/>
          <w:szCs w:val="18"/>
          <w:u w:color="000000"/>
          <w:lang w:val="sr-Cyrl-CS"/>
        </w:rPr>
        <w:t>група</w:t>
      </w:r>
      <w:r w:rsidR="000C2A92" w:rsidRPr="00F76586">
        <w:rPr>
          <w:rFonts w:ascii="Arial" w:hAnsi="Arial" w:cs="Arial"/>
          <w:w w:val="0"/>
          <w:sz w:val="18"/>
          <w:szCs w:val="18"/>
          <w:u w:color="000000"/>
          <w:lang w:val="sr-Cyrl-CS"/>
        </w:rPr>
        <w:t xml:space="preserve"> </w:t>
      </w:r>
      <w:r w:rsidRPr="00F76586">
        <w:rPr>
          <w:rFonts w:ascii="Arial" w:hAnsi="Arial" w:cs="Arial"/>
          <w:w w:val="0"/>
          <w:sz w:val="18"/>
          <w:szCs w:val="18"/>
          <w:u w:color="000000"/>
          <w:lang w:val="sr-Cyrl-RS"/>
        </w:rPr>
        <w:t>92</w:t>
      </w:r>
      <w:r w:rsidR="000C2A92" w:rsidRPr="00F76586">
        <w:rPr>
          <w:rFonts w:ascii="Arial" w:hAnsi="Arial" w:cs="Arial"/>
          <w:w w:val="0"/>
          <w:sz w:val="18"/>
          <w:szCs w:val="18"/>
          <w:u w:color="000000"/>
          <w:lang w:val="sr-Cyrl-RS"/>
        </w:rPr>
        <w:t xml:space="preserve"> </w:t>
      </w:r>
      <w:r w:rsidRPr="00F76586">
        <w:rPr>
          <w:rFonts w:ascii="Arial" w:hAnsi="Arial" w:cs="Arial"/>
          <w:w w:val="103"/>
          <w:sz w:val="18"/>
          <w:szCs w:val="18"/>
          <w:u w:color="000000"/>
          <w:lang w:val="sr-Cyrl-CS"/>
        </w:rPr>
        <w:t xml:space="preserve">и </w:t>
      </w:r>
      <w:r w:rsidRPr="00F76586">
        <w:rPr>
          <w:rFonts w:ascii="Arial" w:hAnsi="Arial" w:cs="Arial"/>
          <w:w w:val="0"/>
          <w:sz w:val="18"/>
          <w:szCs w:val="18"/>
          <w:u w:color="000000"/>
          <w:lang w:val="sr-Cyrl-CS"/>
        </w:rPr>
        <w:t>ра</w:t>
      </w:r>
      <w:r w:rsidRPr="00F76586">
        <w:rPr>
          <w:rFonts w:ascii="Arial" w:hAnsi="Arial" w:cs="Arial"/>
          <w:spacing w:val="3"/>
          <w:w w:val="0"/>
          <w:sz w:val="18"/>
          <w:szCs w:val="18"/>
          <w:u w:color="000000"/>
          <w:lang w:val="sr-Cyrl-CS"/>
        </w:rPr>
        <w:t>с</w:t>
      </w:r>
      <w:r w:rsidRPr="00F76586">
        <w:rPr>
          <w:rFonts w:ascii="Arial" w:hAnsi="Arial" w:cs="Arial"/>
          <w:w w:val="0"/>
          <w:sz w:val="18"/>
          <w:szCs w:val="18"/>
          <w:u w:color="000000"/>
          <w:lang w:val="sr-Cyrl-CS"/>
        </w:rPr>
        <w:t>пор</w:t>
      </w:r>
      <w:r w:rsidRPr="00F76586">
        <w:rPr>
          <w:rFonts w:ascii="Arial" w:hAnsi="Arial" w:cs="Arial"/>
          <w:spacing w:val="-3"/>
          <w:w w:val="0"/>
          <w:sz w:val="18"/>
          <w:szCs w:val="18"/>
          <w:u w:color="000000"/>
          <w:lang w:val="sr-Cyrl-CS"/>
        </w:rPr>
        <w:t>е</w:t>
      </w:r>
      <w:r w:rsidRPr="00F76586">
        <w:rPr>
          <w:rFonts w:ascii="Arial" w:hAnsi="Arial" w:cs="Arial"/>
          <w:w w:val="0"/>
          <w:sz w:val="18"/>
          <w:szCs w:val="18"/>
          <w:u w:color="000000"/>
          <w:lang w:val="sr-Cyrl-CS"/>
        </w:rPr>
        <w:t>д</w:t>
      </w:r>
      <w:r w:rsidRPr="00F76586">
        <w:rPr>
          <w:rFonts w:ascii="Arial" w:hAnsi="Arial" w:cs="Arial"/>
          <w:spacing w:val="26"/>
          <w:w w:val="0"/>
          <w:sz w:val="18"/>
          <w:szCs w:val="18"/>
          <w:u w:color="000000"/>
          <w:lang w:val="sr-Cyrl-RS"/>
        </w:rPr>
        <w:t xml:space="preserve"> </w:t>
      </w:r>
      <w:r w:rsidRPr="00F76586">
        <w:rPr>
          <w:rFonts w:ascii="Arial" w:hAnsi="Arial" w:cs="Arial"/>
          <w:w w:val="0"/>
          <w:sz w:val="18"/>
          <w:szCs w:val="18"/>
          <w:u w:color="000000"/>
          <w:lang w:val="sr-Cyrl-CS"/>
        </w:rPr>
        <w:t>при</w:t>
      </w:r>
      <w:r w:rsidRPr="00F76586">
        <w:rPr>
          <w:rFonts w:ascii="Arial" w:hAnsi="Arial" w:cs="Arial"/>
          <w:spacing w:val="-4"/>
          <w:w w:val="0"/>
          <w:sz w:val="18"/>
          <w:szCs w:val="18"/>
          <w:u w:color="000000"/>
          <w:lang w:val="sr-Cyrl-CS"/>
        </w:rPr>
        <w:t>х</w:t>
      </w:r>
      <w:r w:rsidRPr="00F76586">
        <w:rPr>
          <w:rFonts w:ascii="Arial" w:hAnsi="Arial" w:cs="Arial"/>
          <w:w w:val="0"/>
          <w:sz w:val="18"/>
          <w:szCs w:val="18"/>
          <w:u w:color="000000"/>
          <w:lang w:val="sr-Cyrl-CS"/>
        </w:rPr>
        <w:t>ода</w:t>
      </w:r>
      <w:r w:rsidRPr="00F76586">
        <w:rPr>
          <w:rFonts w:ascii="Arial" w:hAnsi="Arial" w:cs="Arial"/>
          <w:spacing w:val="24"/>
          <w:w w:val="0"/>
          <w:sz w:val="18"/>
          <w:szCs w:val="18"/>
          <w:u w:color="000000"/>
          <w:lang w:val="sr-Cyrl-RS"/>
        </w:rPr>
        <w:t xml:space="preserve"> </w:t>
      </w:r>
      <w:r w:rsidRPr="00F76586">
        <w:rPr>
          <w:rFonts w:ascii="Arial" w:hAnsi="Arial" w:cs="Arial"/>
          <w:w w:val="0"/>
          <w:sz w:val="18"/>
          <w:szCs w:val="18"/>
          <w:u w:color="000000"/>
          <w:lang w:val="sr-Cyrl-CS"/>
        </w:rPr>
        <w:t>по</w:t>
      </w:r>
      <w:r w:rsidRPr="00F76586">
        <w:rPr>
          <w:rFonts w:ascii="Arial" w:hAnsi="Arial" w:cs="Arial"/>
          <w:spacing w:val="7"/>
          <w:w w:val="0"/>
          <w:sz w:val="18"/>
          <w:szCs w:val="18"/>
          <w:u w:color="000000"/>
          <w:lang w:val="sr-Cyrl-RS"/>
        </w:rPr>
        <w:t xml:space="preserve"> </w:t>
      </w:r>
      <w:r w:rsidRPr="00F76586">
        <w:rPr>
          <w:rFonts w:ascii="Arial" w:hAnsi="Arial" w:cs="Arial"/>
          <w:w w:val="0"/>
          <w:sz w:val="18"/>
          <w:szCs w:val="18"/>
          <w:u w:color="000000"/>
          <w:lang w:val="sr-Cyrl-CS"/>
        </w:rPr>
        <w:t>в</w:t>
      </w:r>
      <w:r w:rsidRPr="00F76586">
        <w:rPr>
          <w:rFonts w:ascii="Arial" w:hAnsi="Arial" w:cs="Arial"/>
          <w:spacing w:val="-3"/>
          <w:w w:val="0"/>
          <w:sz w:val="18"/>
          <w:szCs w:val="18"/>
          <w:u w:color="000000"/>
          <w:lang w:val="sr-Cyrl-CS"/>
        </w:rPr>
        <w:t>р</w:t>
      </w:r>
      <w:r w:rsidRPr="00F76586">
        <w:rPr>
          <w:rFonts w:ascii="Arial" w:hAnsi="Arial" w:cs="Arial"/>
          <w:w w:val="0"/>
          <w:sz w:val="18"/>
          <w:szCs w:val="18"/>
          <w:u w:color="000000"/>
          <w:lang w:val="sr-Cyrl-CS"/>
        </w:rPr>
        <w:t>с</w:t>
      </w:r>
      <w:r w:rsidRPr="00F76586">
        <w:rPr>
          <w:rFonts w:ascii="Arial" w:hAnsi="Arial" w:cs="Arial"/>
          <w:spacing w:val="3"/>
          <w:w w:val="0"/>
          <w:sz w:val="18"/>
          <w:szCs w:val="18"/>
          <w:u w:color="000000"/>
          <w:lang w:val="sr-Cyrl-CS"/>
        </w:rPr>
        <w:t>т</w:t>
      </w:r>
      <w:r w:rsidRPr="00F76586">
        <w:rPr>
          <w:rFonts w:ascii="Arial" w:hAnsi="Arial" w:cs="Arial"/>
          <w:w w:val="0"/>
          <w:sz w:val="18"/>
          <w:szCs w:val="18"/>
          <w:u w:color="000000"/>
          <w:lang w:val="sr-Cyrl-CS"/>
        </w:rPr>
        <w:t>ама</w:t>
      </w:r>
      <w:r w:rsidRPr="00F76586">
        <w:rPr>
          <w:rFonts w:ascii="Arial" w:hAnsi="Arial" w:cs="Arial"/>
          <w:spacing w:val="21"/>
          <w:w w:val="0"/>
          <w:sz w:val="18"/>
          <w:szCs w:val="18"/>
          <w:u w:color="000000"/>
          <w:lang w:val="sr-Cyrl-RS"/>
        </w:rPr>
        <w:t xml:space="preserve"> </w:t>
      </w:r>
      <w:r w:rsidRPr="00F76586">
        <w:rPr>
          <w:rFonts w:ascii="Arial" w:hAnsi="Arial" w:cs="Arial"/>
          <w:w w:val="0"/>
          <w:sz w:val="18"/>
          <w:szCs w:val="18"/>
          <w:u w:color="000000"/>
          <w:lang w:val="sr-Cyrl-CS"/>
        </w:rPr>
        <w:t>осиг</w:t>
      </w:r>
      <w:r w:rsidRPr="00F76586">
        <w:rPr>
          <w:rFonts w:ascii="Arial" w:hAnsi="Arial" w:cs="Arial"/>
          <w:spacing w:val="-4"/>
          <w:w w:val="0"/>
          <w:sz w:val="18"/>
          <w:szCs w:val="18"/>
          <w:u w:color="000000"/>
          <w:lang w:val="sr-Cyrl-CS"/>
        </w:rPr>
        <w:t>у</w:t>
      </w:r>
      <w:r w:rsidRPr="00F76586">
        <w:rPr>
          <w:rFonts w:ascii="Arial" w:hAnsi="Arial" w:cs="Arial"/>
          <w:w w:val="0"/>
          <w:sz w:val="18"/>
          <w:szCs w:val="18"/>
          <w:u w:color="000000"/>
          <w:lang w:val="sr-Cyrl-CS"/>
        </w:rPr>
        <w:t>ра</w:t>
      </w:r>
      <w:r w:rsidRPr="00F76586">
        <w:rPr>
          <w:rFonts w:ascii="Arial" w:hAnsi="Arial" w:cs="Arial"/>
          <w:spacing w:val="4"/>
          <w:w w:val="0"/>
          <w:sz w:val="18"/>
          <w:szCs w:val="18"/>
          <w:u w:color="000000"/>
          <w:lang w:val="sr-Cyrl-CS"/>
        </w:rPr>
        <w:t>њ</w:t>
      </w:r>
      <w:r w:rsidRPr="00F76586">
        <w:rPr>
          <w:rFonts w:ascii="Arial" w:hAnsi="Arial" w:cs="Arial"/>
          <w:w w:val="0"/>
          <w:sz w:val="18"/>
          <w:szCs w:val="18"/>
          <w:u w:color="000000"/>
          <w:lang w:val="sr-Cyrl-CS"/>
        </w:rPr>
        <w:t>а</w:t>
      </w:r>
      <w:r w:rsidRPr="00F76586">
        <w:rPr>
          <w:rFonts w:ascii="Arial" w:hAnsi="Arial" w:cs="Arial"/>
          <w:spacing w:val="26"/>
          <w:w w:val="0"/>
          <w:sz w:val="18"/>
          <w:szCs w:val="18"/>
          <w:u w:color="000000"/>
          <w:lang w:val="sr-Cyrl-RS"/>
        </w:rPr>
        <w:t xml:space="preserve"> </w:t>
      </w:r>
      <w:r w:rsidRPr="00F76586">
        <w:rPr>
          <w:rFonts w:ascii="Arial" w:hAnsi="Arial" w:cs="Arial"/>
          <w:w w:val="0"/>
          <w:sz w:val="18"/>
          <w:szCs w:val="18"/>
          <w:u w:color="000000"/>
          <w:lang w:val="sr-Cyrl-CS"/>
        </w:rPr>
        <w:t>на</w:t>
      </w:r>
      <w:r w:rsidRPr="00F76586">
        <w:rPr>
          <w:rFonts w:ascii="Arial" w:hAnsi="Arial" w:cs="Arial"/>
          <w:spacing w:val="7"/>
          <w:w w:val="0"/>
          <w:sz w:val="18"/>
          <w:szCs w:val="18"/>
          <w:u w:color="000000"/>
          <w:lang w:val="sr-Cyrl-RS"/>
        </w:rPr>
        <w:t xml:space="preserve"> </w:t>
      </w:r>
      <w:r w:rsidRPr="00F76586">
        <w:rPr>
          <w:rFonts w:ascii="Arial" w:hAnsi="Arial" w:cs="Arial"/>
          <w:w w:val="0"/>
          <w:sz w:val="18"/>
          <w:szCs w:val="18"/>
          <w:u w:color="000000"/>
          <w:lang w:val="sr-Cyrl-CS"/>
        </w:rPr>
        <w:t>групу</w:t>
      </w:r>
      <w:r w:rsidRPr="00F76586">
        <w:rPr>
          <w:rFonts w:ascii="Arial" w:hAnsi="Arial" w:cs="Arial"/>
          <w:spacing w:val="10"/>
          <w:w w:val="0"/>
          <w:sz w:val="18"/>
          <w:szCs w:val="18"/>
          <w:u w:color="000000"/>
          <w:lang w:val="sr-Cyrl-RS"/>
        </w:rPr>
        <w:t xml:space="preserve"> </w:t>
      </w:r>
      <w:r w:rsidRPr="00F76586">
        <w:rPr>
          <w:rFonts w:ascii="Arial" w:hAnsi="Arial" w:cs="Arial"/>
          <w:spacing w:val="3"/>
          <w:w w:val="103"/>
          <w:sz w:val="18"/>
          <w:szCs w:val="18"/>
          <w:u w:color="000000"/>
          <w:lang w:val="sr-Cyrl-RS"/>
        </w:rPr>
        <w:t>9</w:t>
      </w:r>
      <w:r w:rsidRPr="00F76586">
        <w:rPr>
          <w:rFonts w:ascii="Arial" w:hAnsi="Arial" w:cs="Arial"/>
          <w:w w:val="103"/>
          <w:sz w:val="18"/>
          <w:szCs w:val="18"/>
          <w:u w:color="000000"/>
          <w:lang w:val="sr-Cyrl-RS"/>
        </w:rPr>
        <w:t>5.</w:t>
      </w:r>
      <w:r w:rsidRPr="001A121D">
        <w:rPr>
          <w:rFonts w:ascii="Arial" w:hAnsi="Arial" w:cs="Arial"/>
          <w:w w:val="0"/>
          <w:sz w:val="18"/>
          <w:szCs w:val="18"/>
          <w:u w:color="000000"/>
          <w:lang w:val="sr-Cyrl-RS"/>
        </w:rPr>
        <w:br w:type="page"/>
      </w:r>
    </w:p>
    <w:p w:rsidR="001A121D" w:rsidRPr="001A121D" w:rsidRDefault="001A121D" w:rsidP="001A121D">
      <w:pPr>
        <w:widowControl w:val="0"/>
        <w:autoSpaceDE w:val="0"/>
        <w:autoSpaceDN w:val="0"/>
        <w:adjustRightInd w:val="0"/>
        <w:spacing w:after="0" w:line="240" w:lineRule="auto"/>
        <w:jc w:val="both"/>
        <w:rPr>
          <w:rFonts w:ascii="Arial" w:hAnsi="Arial" w:cs="Arial"/>
          <w:w w:val="0"/>
          <w:sz w:val="18"/>
          <w:szCs w:val="18"/>
          <w:u w:color="000000"/>
          <w:lang w:val="sr-Cyrl-RS"/>
        </w:rPr>
      </w:pPr>
    </w:p>
    <w:p w:rsidR="001A121D" w:rsidRPr="001A121D" w:rsidRDefault="001A121D" w:rsidP="001A121D">
      <w:pPr>
        <w:widowControl w:val="0"/>
        <w:autoSpaceDE w:val="0"/>
        <w:autoSpaceDN w:val="0"/>
        <w:adjustRightInd w:val="0"/>
        <w:spacing w:after="0" w:line="240" w:lineRule="auto"/>
        <w:jc w:val="both"/>
        <w:rPr>
          <w:rFonts w:ascii="Arial" w:hAnsi="Arial" w:cs="Arial"/>
          <w:w w:val="0"/>
          <w:sz w:val="18"/>
          <w:szCs w:val="18"/>
          <w:u w:color="000000"/>
          <w:lang w:val="sr-Cyrl-RS"/>
        </w:rPr>
      </w:pPr>
    </w:p>
    <w:p w:rsidR="001A121D" w:rsidRPr="00F76586" w:rsidRDefault="001A121D" w:rsidP="001A121D">
      <w:pPr>
        <w:widowControl w:val="0"/>
        <w:tabs>
          <w:tab w:val="left" w:pos="720"/>
        </w:tabs>
        <w:autoSpaceDE w:val="0"/>
        <w:autoSpaceDN w:val="0"/>
        <w:adjustRightInd w:val="0"/>
        <w:spacing w:after="0" w:line="240" w:lineRule="auto"/>
        <w:ind w:right="-14"/>
        <w:rPr>
          <w:rFonts w:ascii="Arial" w:hAnsi="Arial" w:cs="Arial"/>
          <w:w w:val="0"/>
          <w:sz w:val="18"/>
          <w:szCs w:val="18"/>
          <w:u w:color="000000"/>
          <w:lang w:val="sr-Cyrl-RS"/>
        </w:rPr>
      </w:pPr>
      <w:r w:rsidRPr="001A121D">
        <w:rPr>
          <w:rFonts w:ascii="Arial" w:hAnsi="Arial" w:cs="Arial"/>
          <w:b/>
          <w:bCs/>
          <w:w w:val="0"/>
          <w:sz w:val="18"/>
          <w:szCs w:val="18"/>
          <w:u w:color="000000"/>
          <w:lang w:val="sr-Cyrl-RS"/>
        </w:rPr>
        <w:t>3.</w:t>
      </w:r>
      <w:r w:rsidRPr="001A121D">
        <w:rPr>
          <w:rFonts w:ascii="Arial" w:hAnsi="Arial" w:cs="Arial"/>
          <w:b/>
          <w:bCs/>
          <w:spacing w:val="-43"/>
          <w:w w:val="0"/>
          <w:sz w:val="18"/>
          <w:szCs w:val="18"/>
          <w:u w:color="000000"/>
          <w:lang w:val="sr-Cyrl-RS"/>
        </w:rPr>
        <w:t xml:space="preserve"> </w:t>
      </w:r>
      <w:r w:rsidRPr="001A121D">
        <w:rPr>
          <w:rFonts w:ascii="Arial" w:hAnsi="Arial" w:cs="Arial"/>
          <w:b/>
          <w:bCs/>
          <w:w w:val="0"/>
          <w:sz w:val="18"/>
          <w:szCs w:val="18"/>
          <w:u w:color="000000"/>
          <w:lang w:val="sr-Cyrl-CS"/>
        </w:rPr>
        <w:tab/>
      </w:r>
      <w:r w:rsidRPr="00F76586">
        <w:rPr>
          <w:rFonts w:ascii="Arial" w:hAnsi="Arial" w:cs="Arial"/>
          <w:b/>
          <w:bCs/>
          <w:w w:val="0"/>
          <w:sz w:val="18"/>
          <w:szCs w:val="18"/>
          <w:u w:color="000000"/>
          <w:lang w:val="sr-Cyrl-CS"/>
        </w:rPr>
        <w:t>П</w:t>
      </w:r>
      <w:r w:rsidRPr="00F76586">
        <w:rPr>
          <w:rFonts w:ascii="Arial" w:hAnsi="Arial" w:cs="Arial"/>
          <w:b/>
          <w:bCs/>
          <w:spacing w:val="-3"/>
          <w:w w:val="0"/>
          <w:sz w:val="18"/>
          <w:szCs w:val="18"/>
          <w:u w:color="000000"/>
          <w:lang w:val="sr-Cyrl-CS"/>
        </w:rPr>
        <w:t>Р</w:t>
      </w:r>
      <w:r w:rsidRPr="00F76586">
        <w:rPr>
          <w:rFonts w:ascii="Arial" w:hAnsi="Arial" w:cs="Arial"/>
          <w:b/>
          <w:bCs/>
          <w:w w:val="0"/>
          <w:sz w:val="18"/>
          <w:szCs w:val="18"/>
          <w:u w:color="000000"/>
          <w:lang w:val="sr-Cyrl-CS"/>
        </w:rPr>
        <w:t>ЕГЛЕД</w:t>
      </w:r>
      <w:r w:rsidRPr="00F76586">
        <w:rPr>
          <w:rFonts w:ascii="Arial" w:hAnsi="Arial" w:cs="Arial"/>
          <w:b/>
          <w:bCs/>
          <w:spacing w:val="28"/>
          <w:w w:val="0"/>
          <w:sz w:val="18"/>
          <w:szCs w:val="18"/>
          <w:u w:color="000000"/>
          <w:lang w:val="sr-Cyrl-RS"/>
        </w:rPr>
        <w:t xml:space="preserve"> </w:t>
      </w:r>
      <w:r w:rsidRPr="00F76586">
        <w:rPr>
          <w:rFonts w:ascii="Arial" w:hAnsi="Arial" w:cs="Arial"/>
          <w:b/>
          <w:bCs/>
          <w:w w:val="0"/>
          <w:sz w:val="18"/>
          <w:szCs w:val="18"/>
          <w:u w:color="000000"/>
          <w:lang w:val="sr-Cyrl-CS"/>
        </w:rPr>
        <w:t>ЗНАЧ</w:t>
      </w:r>
      <w:r w:rsidRPr="00F76586">
        <w:rPr>
          <w:rFonts w:ascii="Arial" w:hAnsi="Arial" w:cs="Arial"/>
          <w:b/>
          <w:bCs/>
          <w:spacing w:val="-3"/>
          <w:w w:val="0"/>
          <w:sz w:val="18"/>
          <w:szCs w:val="18"/>
          <w:u w:color="000000"/>
          <w:lang w:val="sr-Cyrl-CS"/>
        </w:rPr>
        <w:t>А</w:t>
      </w:r>
      <w:r w:rsidRPr="00F76586">
        <w:rPr>
          <w:rFonts w:ascii="Arial" w:hAnsi="Arial" w:cs="Arial"/>
          <w:b/>
          <w:bCs/>
          <w:w w:val="0"/>
          <w:sz w:val="18"/>
          <w:szCs w:val="18"/>
          <w:u w:color="000000"/>
          <w:lang w:val="sr-Cyrl-CS"/>
        </w:rPr>
        <w:t>Ј</w:t>
      </w:r>
      <w:r w:rsidRPr="00F76586">
        <w:rPr>
          <w:rFonts w:ascii="Arial" w:hAnsi="Arial" w:cs="Arial"/>
          <w:b/>
          <w:bCs/>
          <w:spacing w:val="4"/>
          <w:w w:val="0"/>
          <w:sz w:val="18"/>
          <w:szCs w:val="18"/>
          <w:u w:color="000000"/>
          <w:lang w:val="sr-Cyrl-CS"/>
        </w:rPr>
        <w:t>Н</w:t>
      </w:r>
      <w:r w:rsidRPr="00F76586">
        <w:rPr>
          <w:rFonts w:ascii="Arial" w:hAnsi="Arial" w:cs="Arial"/>
          <w:b/>
          <w:bCs/>
          <w:spacing w:val="-4"/>
          <w:w w:val="0"/>
          <w:sz w:val="18"/>
          <w:szCs w:val="18"/>
          <w:u w:color="000000"/>
          <w:lang w:val="sr-Cyrl-CS"/>
        </w:rPr>
        <w:t>И</w:t>
      </w:r>
      <w:r w:rsidRPr="00F76586">
        <w:rPr>
          <w:rFonts w:ascii="Arial" w:hAnsi="Arial" w:cs="Arial"/>
          <w:b/>
          <w:bCs/>
          <w:w w:val="0"/>
          <w:sz w:val="18"/>
          <w:szCs w:val="18"/>
          <w:u w:color="000000"/>
          <w:lang w:val="sr-Cyrl-CS"/>
        </w:rPr>
        <w:t>Х</w:t>
      </w:r>
      <w:r w:rsidRPr="00F76586">
        <w:rPr>
          <w:rFonts w:ascii="Arial" w:hAnsi="Arial" w:cs="Arial"/>
          <w:b/>
          <w:bCs/>
          <w:spacing w:val="32"/>
          <w:w w:val="0"/>
          <w:sz w:val="18"/>
          <w:szCs w:val="18"/>
          <w:u w:color="000000"/>
          <w:lang w:val="sr-Cyrl-RS"/>
        </w:rPr>
        <w:t xml:space="preserve"> </w:t>
      </w:r>
      <w:r w:rsidRPr="00F76586">
        <w:rPr>
          <w:rFonts w:ascii="Arial" w:hAnsi="Arial" w:cs="Arial"/>
          <w:b/>
          <w:bCs/>
          <w:spacing w:val="3"/>
          <w:w w:val="103"/>
          <w:sz w:val="18"/>
          <w:szCs w:val="18"/>
          <w:u w:color="000000"/>
          <w:lang w:val="sr-Cyrl-CS"/>
        </w:rPr>
        <w:t>Р</w:t>
      </w:r>
      <w:r w:rsidRPr="00F76586">
        <w:rPr>
          <w:rFonts w:ascii="Arial" w:hAnsi="Arial" w:cs="Arial"/>
          <w:b/>
          <w:bCs/>
          <w:w w:val="103"/>
          <w:sz w:val="18"/>
          <w:szCs w:val="18"/>
          <w:u w:color="000000"/>
          <w:lang w:val="sr-Cyrl-CS"/>
        </w:rPr>
        <w:t>АЧУНОВО</w:t>
      </w:r>
      <w:r w:rsidRPr="00F76586">
        <w:rPr>
          <w:rFonts w:ascii="Arial" w:hAnsi="Arial" w:cs="Arial"/>
          <w:b/>
          <w:bCs/>
          <w:spacing w:val="-3"/>
          <w:w w:val="103"/>
          <w:sz w:val="18"/>
          <w:szCs w:val="18"/>
          <w:u w:color="000000"/>
          <w:lang w:val="sr-Cyrl-CS"/>
        </w:rPr>
        <w:t>Д</w:t>
      </w:r>
      <w:r w:rsidRPr="00F76586">
        <w:rPr>
          <w:rFonts w:ascii="Arial" w:hAnsi="Arial" w:cs="Arial"/>
          <w:b/>
          <w:bCs/>
          <w:spacing w:val="3"/>
          <w:w w:val="103"/>
          <w:sz w:val="18"/>
          <w:szCs w:val="18"/>
          <w:u w:color="000000"/>
          <w:lang w:val="sr-Cyrl-CS"/>
        </w:rPr>
        <w:t>С</w:t>
      </w:r>
      <w:r w:rsidRPr="00F76586">
        <w:rPr>
          <w:rFonts w:ascii="Arial" w:hAnsi="Arial" w:cs="Arial"/>
          <w:b/>
          <w:bCs/>
          <w:w w:val="103"/>
          <w:sz w:val="18"/>
          <w:szCs w:val="18"/>
          <w:u w:color="000000"/>
          <w:lang w:val="sr-Cyrl-CS"/>
        </w:rPr>
        <w:t>Т</w:t>
      </w:r>
      <w:r w:rsidRPr="00F76586">
        <w:rPr>
          <w:rFonts w:ascii="Arial" w:hAnsi="Arial" w:cs="Arial"/>
          <w:b/>
          <w:bCs/>
          <w:spacing w:val="-3"/>
          <w:w w:val="103"/>
          <w:sz w:val="18"/>
          <w:szCs w:val="18"/>
          <w:u w:color="000000"/>
          <w:lang w:val="sr-Cyrl-CS"/>
        </w:rPr>
        <w:t>В</w:t>
      </w:r>
      <w:r w:rsidRPr="00F76586">
        <w:rPr>
          <w:rFonts w:ascii="Arial" w:hAnsi="Arial" w:cs="Arial"/>
          <w:b/>
          <w:bCs/>
          <w:w w:val="103"/>
          <w:sz w:val="18"/>
          <w:szCs w:val="18"/>
          <w:u w:color="000000"/>
          <w:lang w:val="sr-Cyrl-CS"/>
        </w:rPr>
        <w:t>ЕНИХ</w:t>
      </w:r>
      <w:r w:rsidRPr="00F76586">
        <w:rPr>
          <w:rFonts w:ascii="Arial" w:hAnsi="Arial" w:cs="Arial"/>
          <w:b/>
          <w:bCs/>
          <w:spacing w:val="3"/>
          <w:w w:val="103"/>
          <w:sz w:val="18"/>
          <w:szCs w:val="18"/>
          <w:u w:color="000000"/>
          <w:lang w:val="sr-Cyrl-RS"/>
        </w:rPr>
        <w:t xml:space="preserve"> </w:t>
      </w:r>
      <w:r w:rsidRPr="00F76586">
        <w:rPr>
          <w:rFonts w:ascii="Arial" w:hAnsi="Arial" w:cs="Arial"/>
          <w:b/>
          <w:bCs/>
          <w:w w:val="0"/>
          <w:sz w:val="18"/>
          <w:szCs w:val="18"/>
          <w:u w:color="000000"/>
          <w:lang w:val="sr-Cyrl-CS"/>
        </w:rPr>
        <w:t>ПОЛИТИКА</w:t>
      </w:r>
      <w:r w:rsidRPr="00F76586">
        <w:rPr>
          <w:rFonts w:ascii="Arial" w:hAnsi="Arial" w:cs="Arial"/>
          <w:b/>
          <w:bCs/>
          <w:spacing w:val="28"/>
          <w:w w:val="0"/>
          <w:sz w:val="18"/>
          <w:szCs w:val="18"/>
          <w:u w:color="000000"/>
          <w:lang w:val="sr-Cyrl-RS"/>
        </w:rPr>
        <w:t xml:space="preserve"> </w:t>
      </w:r>
      <w:r w:rsidRPr="00F76586">
        <w:rPr>
          <w:rFonts w:ascii="Arial" w:hAnsi="Arial" w:cs="Arial"/>
          <w:b/>
          <w:bCs/>
          <w:w w:val="103"/>
          <w:sz w:val="18"/>
          <w:szCs w:val="18"/>
          <w:u w:color="000000"/>
          <w:lang w:val="sr-Cyrl-CS"/>
        </w:rPr>
        <w:t>(на</w:t>
      </w:r>
      <w:r w:rsidRPr="00F76586">
        <w:rPr>
          <w:rFonts w:ascii="Arial" w:hAnsi="Arial" w:cs="Arial"/>
          <w:b/>
          <w:bCs/>
          <w:spacing w:val="3"/>
          <w:w w:val="103"/>
          <w:sz w:val="18"/>
          <w:szCs w:val="18"/>
          <w:u w:color="000000"/>
          <w:lang w:val="sr-Cyrl-CS"/>
        </w:rPr>
        <w:t>с</w:t>
      </w:r>
      <w:r w:rsidRPr="00F76586">
        <w:rPr>
          <w:rFonts w:ascii="Arial" w:hAnsi="Arial" w:cs="Arial"/>
          <w:b/>
          <w:bCs/>
          <w:spacing w:val="-4"/>
          <w:w w:val="103"/>
          <w:sz w:val="18"/>
          <w:szCs w:val="18"/>
          <w:u w:color="000000"/>
          <w:lang w:val="sr-Cyrl-CS"/>
        </w:rPr>
        <w:t>т</w:t>
      </w:r>
      <w:r w:rsidRPr="00F76586">
        <w:rPr>
          <w:rFonts w:ascii="Arial" w:hAnsi="Arial" w:cs="Arial"/>
          <w:b/>
          <w:bCs/>
          <w:w w:val="103"/>
          <w:sz w:val="18"/>
          <w:szCs w:val="18"/>
          <w:u w:color="000000"/>
          <w:lang w:val="sr-Cyrl-CS"/>
        </w:rPr>
        <w:t>ава</w:t>
      </w:r>
      <w:r w:rsidRPr="00F76586">
        <w:rPr>
          <w:rFonts w:ascii="Arial" w:hAnsi="Arial" w:cs="Arial"/>
          <w:b/>
          <w:bCs/>
          <w:spacing w:val="3"/>
          <w:w w:val="103"/>
          <w:sz w:val="18"/>
          <w:szCs w:val="18"/>
          <w:u w:color="000000"/>
          <w:lang w:val="sr-Cyrl-CS"/>
        </w:rPr>
        <w:t>к</w:t>
      </w:r>
      <w:r w:rsidRPr="00F76586">
        <w:rPr>
          <w:rFonts w:ascii="Arial" w:hAnsi="Arial" w:cs="Arial"/>
          <w:b/>
          <w:bCs/>
          <w:w w:val="103"/>
          <w:sz w:val="18"/>
          <w:szCs w:val="18"/>
          <w:u w:color="000000"/>
          <w:lang w:val="sr-Cyrl-RS"/>
        </w:rPr>
        <w:t>)</w:t>
      </w:r>
    </w:p>
    <w:p w:rsidR="001A121D" w:rsidRPr="00F76586"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F76586" w:rsidRDefault="001A121D" w:rsidP="001A121D">
      <w:pPr>
        <w:widowControl w:val="0"/>
        <w:tabs>
          <w:tab w:val="left" w:pos="720"/>
        </w:tabs>
        <w:autoSpaceDE w:val="0"/>
        <w:autoSpaceDN w:val="0"/>
        <w:adjustRightInd w:val="0"/>
        <w:spacing w:after="0" w:line="240" w:lineRule="auto"/>
        <w:ind w:right="-14"/>
        <w:rPr>
          <w:rFonts w:ascii="Arial" w:hAnsi="Arial" w:cs="Arial"/>
          <w:w w:val="0"/>
          <w:sz w:val="18"/>
          <w:szCs w:val="18"/>
          <w:u w:color="000000"/>
          <w:lang w:val="sr-Cyrl-RS"/>
        </w:rPr>
      </w:pPr>
      <w:r w:rsidRPr="00F76586">
        <w:rPr>
          <w:rFonts w:ascii="Arial" w:hAnsi="Arial" w:cs="Arial"/>
          <w:b/>
          <w:bCs/>
          <w:w w:val="0"/>
          <w:sz w:val="18"/>
          <w:szCs w:val="18"/>
          <w:u w:color="000000"/>
          <w:lang w:val="sr-Cyrl-RS"/>
        </w:rPr>
        <w:t>3.14.</w:t>
      </w:r>
      <w:r w:rsidRPr="00F76586">
        <w:rPr>
          <w:rFonts w:ascii="Arial" w:hAnsi="Arial" w:cs="Arial"/>
          <w:b/>
          <w:bCs/>
          <w:spacing w:val="-36"/>
          <w:w w:val="0"/>
          <w:sz w:val="18"/>
          <w:szCs w:val="18"/>
          <w:u w:color="000000"/>
          <w:lang w:val="sr-Cyrl-RS"/>
        </w:rPr>
        <w:t xml:space="preserve"> </w:t>
      </w:r>
      <w:r w:rsidRPr="00F76586">
        <w:rPr>
          <w:rFonts w:ascii="Arial" w:hAnsi="Arial" w:cs="Arial"/>
          <w:b/>
          <w:bCs/>
          <w:w w:val="0"/>
          <w:sz w:val="18"/>
          <w:szCs w:val="18"/>
          <w:u w:color="000000"/>
          <w:lang w:val="sr-Cyrl-CS"/>
        </w:rPr>
        <w:tab/>
        <w:t>Ефе</w:t>
      </w:r>
      <w:r w:rsidRPr="00F76586">
        <w:rPr>
          <w:rFonts w:ascii="Arial" w:hAnsi="Arial" w:cs="Arial"/>
          <w:b/>
          <w:bCs/>
          <w:spacing w:val="6"/>
          <w:w w:val="0"/>
          <w:sz w:val="18"/>
          <w:szCs w:val="18"/>
          <w:u w:color="000000"/>
          <w:lang w:val="sr-Cyrl-CS"/>
        </w:rPr>
        <w:t>к</w:t>
      </w:r>
      <w:r w:rsidRPr="00F76586">
        <w:rPr>
          <w:rFonts w:ascii="Arial" w:hAnsi="Arial" w:cs="Arial"/>
          <w:b/>
          <w:bCs/>
          <w:spacing w:val="-7"/>
          <w:w w:val="0"/>
          <w:sz w:val="18"/>
          <w:szCs w:val="18"/>
          <w:u w:color="000000"/>
          <w:lang w:val="sr-Cyrl-CS"/>
        </w:rPr>
        <w:t>т</w:t>
      </w:r>
      <w:r w:rsidRPr="00F76586">
        <w:rPr>
          <w:rFonts w:ascii="Arial" w:hAnsi="Arial" w:cs="Arial"/>
          <w:b/>
          <w:bCs/>
          <w:w w:val="0"/>
          <w:sz w:val="18"/>
          <w:szCs w:val="18"/>
          <w:u w:color="000000"/>
          <w:lang w:val="sr-Cyrl-CS"/>
        </w:rPr>
        <w:t>и</w:t>
      </w:r>
      <w:r w:rsidRPr="00F76586">
        <w:rPr>
          <w:rFonts w:ascii="Arial" w:hAnsi="Arial" w:cs="Arial"/>
          <w:b/>
          <w:bCs/>
          <w:spacing w:val="20"/>
          <w:w w:val="0"/>
          <w:sz w:val="18"/>
          <w:szCs w:val="18"/>
          <w:u w:color="000000"/>
          <w:lang w:val="sr-Cyrl-RS"/>
        </w:rPr>
        <w:t xml:space="preserve"> </w:t>
      </w:r>
      <w:r w:rsidRPr="00F76586">
        <w:rPr>
          <w:rFonts w:ascii="Arial" w:hAnsi="Arial" w:cs="Arial"/>
          <w:b/>
          <w:bCs/>
          <w:w w:val="0"/>
          <w:sz w:val="18"/>
          <w:szCs w:val="18"/>
          <w:u w:color="000000"/>
          <w:lang w:val="sr-Cyrl-CS"/>
        </w:rPr>
        <w:t>промена</w:t>
      </w:r>
      <w:r w:rsidRPr="00F76586">
        <w:rPr>
          <w:rFonts w:ascii="Arial" w:hAnsi="Arial" w:cs="Arial"/>
          <w:b/>
          <w:bCs/>
          <w:spacing w:val="23"/>
          <w:w w:val="0"/>
          <w:sz w:val="18"/>
          <w:szCs w:val="18"/>
          <w:u w:color="000000"/>
          <w:lang w:val="sr-Cyrl-RS"/>
        </w:rPr>
        <w:t xml:space="preserve"> </w:t>
      </w:r>
      <w:r w:rsidRPr="00F76586">
        <w:rPr>
          <w:rFonts w:ascii="Arial" w:hAnsi="Arial" w:cs="Arial"/>
          <w:b/>
          <w:bCs/>
          <w:w w:val="0"/>
          <w:sz w:val="18"/>
          <w:szCs w:val="18"/>
          <w:u w:color="000000"/>
          <w:lang w:val="sr-Cyrl-CS"/>
        </w:rPr>
        <w:t>девизних</w:t>
      </w:r>
      <w:r w:rsidRPr="00F76586">
        <w:rPr>
          <w:rFonts w:ascii="Arial" w:hAnsi="Arial" w:cs="Arial"/>
          <w:b/>
          <w:bCs/>
          <w:spacing w:val="25"/>
          <w:w w:val="0"/>
          <w:sz w:val="18"/>
          <w:szCs w:val="18"/>
          <w:u w:color="000000"/>
          <w:lang w:val="sr-Cyrl-RS"/>
        </w:rPr>
        <w:t xml:space="preserve"> </w:t>
      </w:r>
      <w:r w:rsidRPr="00F76586">
        <w:rPr>
          <w:rFonts w:ascii="Arial" w:hAnsi="Arial" w:cs="Arial"/>
          <w:b/>
          <w:bCs/>
          <w:spacing w:val="4"/>
          <w:w w:val="103"/>
          <w:sz w:val="18"/>
          <w:szCs w:val="18"/>
          <w:u w:color="000000"/>
          <w:lang w:val="sr-Cyrl-CS"/>
        </w:rPr>
        <w:t>к</w:t>
      </w:r>
      <w:r w:rsidRPr="00F76586">
        <w:rPr>
          <w:rFonts w:ascii="Arial" w:hAnsi="Arial" w:cs="Arial"/>
          <w:b/>
          <w:bCs/>
          <w:spacing w:val="-6"/>
          <w:w w:val="103"/>
          <w:sz w:val="18"/>
          <w:szCs w:val="18"/>
          <w:u w:color="000000"/>
          <w:lang w:val="sr-Cyrl-CS"/>
        </w:rPr>
        <w:t>у</w:t>
      </w:r>
      <w:r w:rsidRPr="00F76586">
        <w:rPr>
          <w:rFonts w:ascii="Arial" w:hAnsi="Arial" w:cs="Arial"/>
          <w:b/>
          <w:bCs/>
          <w:w w:val="103"/>
          <w:sz w:val="18"/>
          <w:szCs w:val="18"/>
          <w:u w:color="000000"/>
          <w:lang w:val="sr-Cyrl-CS"/>
        </w:rPr>
        <w:t>рсева</w:t>
      </w:r>
    </w:p>
    <w:p w:rsidR="001A121D" w:rsidRPr="00F76586"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F76586" w:rsidRDefault="001A121D" w:rsidP="00395267">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F76586">
        <w:rPr>
          <w:rFonts w:ascii="Arial" w:hAnsi="Arial" w:cs="Arial"/>
          <w:w w:val="0"/>
          <w:sz w:val="18"/>
          <w:szCs w:val="18"/>
          <w:u w:color="000000"/>
          <w:lang w:val="sr-Cyrl-CS"/>
        </w:rPr>
        <w:t>П</w:t>
      </w:r>
      <w:r w:rsidRPr="00F76586">
        <w:rPr>
          <w:rFonts w:ascii="Arial" w:hAnsi="Arial" w:cs="Arial"/>
          <w:spacing w:val="-3"/>
          <w:w w:val="0"/>
          <w:sz w:val="18"/>
          <w:szCs w:val="18"/>
          <w:u w:color="000000"/>
          <w:lang w:val="sr-Cyrl-CS"/>
        </w:rPr>
        <w:t>о</w:t>
      </w:r>
      <w:r w:rsidRPr="00F76586">
        <w:rPr>
          <w:rFonts w:ascii="Arial" w:hAnsi="Arial" w:cs="Arial"/>
          <w:w w:val="0"/>
          <w:sz w:val="18"/>
          <w:szCs w:val="18"/>
          <w:u w:color="000000"/>
          <w:lang w:val="sr-Cyrl-CS"/>
        </w:rPr>
        <w:t>сл</w:t>
      </w:r>
      <w:r w:rsidRPr="00F76586">
        <w:rPr>
          <w:rFonts w:ascii="Arial" w:hAnsi="Arial" w:cs="Arial"/>
          <w:spacing w:val="3"/>
          <w:w w:val="0"/>
          <w:sz w:val="18"/>
          <w:szCs w:val="18"/>
          <w:u w:color="000000"/>
          <w:lang w:val="sr-Cyrl-CS"/>
        </w:rPr>
        <w:t>о</w:t>
      </w:r>
      <w:r w:rsidRPr="00F76586">
        <w:rPr>
          <w:rFonts w:ascii="Arial" w:hAnsi="Arial" w:cs="Arial"/>
          <w:w w:val="0"/>
          <w:sz w:val="18"/>
          <w:szCs w:val="18"/>
          <w:u w:color="000000"/>
          <w:lang w:val="sr-Cyrl-CS"/>
        </w:rPr>
        <w:t>вне</w:t>
      </w:r>
      <w:r w:rsidR="000C2A92" w:rsidRPr="00F76586">
        <w:rPr>
          <w:rFonts w:ascii="Arial" w:hAnsi="Arial" w:cs="Arial"/>
          <w:w w:val="0"/>
          <w:sz w:val="18"/>
          <w:szCs w:val="18"/>
          <w:u w:color="000000"/>
          <w:lang w:val="sr-Cyrl-CS"/>
        </w:rPr>
        <w:t xml:space="preserve"> </w:t>
      </w:r>
      <w:r w:rsidRPr="00F76586">
        <w:rPr>
          <w:rFonts w:ascii="Arial" w:hAnsi="Arial" w:cs="Arial"/>
          <w:w w:val="0"/>
          <w:sz w:val="18"/>
          <w:szCs w:val="18"/>
          <w:u w:color="000000"/>
          <w:lang w:val="sr-Cyrl-CS"/>
        </w:rPr>
        <w:t>промене</w:t>
      </w:r>
      <w:r w:rsidR="000C2A92" w:rsidRPr="00F76586">
        <w:rPr>
          <w:rFonts w:ascii="Arial" w:hAnsi="Arial" w:cs="Arial"/>
          <w:w w:val="0"/>
          <w:sz w:val="18"/>
          <w:szCs w:val="18"/>
          <w:u w:color="000000"/>
          <w:lang w:val="sr-Cyrl-CS"/>
        </w:rPr>
        <w:t xml:space="preserve"> </w:t>
      </w:r>
      <w:r w:rsidRPr="00F76586">
        <w:rPr>
          <w:rFonts w:ascii="Arial" w:hAnsi="Arial" w:cs="Arial"/>
          <w:spacing w:val="-3"/>
          <w:w w:val="0"/>
          <w:sz w:val="18"/>
          <w:szCs w:val="18"/>
          <w:u w:color="000000"/>
          <w:lang w:val="sr-Cyrl-CS"/>
        </w:rPr>
        <w:t>н</w:t>
      </w:r>
      <w:r w:rsidRPr="00F76586">
        <w:rPr>
          <w:rFonts w:ascii="Arial" w:hAnsi="Arial" w:cs="Arial"/>
          <w:w w:val="0"/>
          <w:sz w:val="18"/>
          <w:szCs w:val="18"/>
          <w:u w:color="000000"/>
          <w:lang w:val="sr-Cyrl-CS"/>
        </w:rPr>
        <w:t>астале</w:t>
      </w:r>
      <w:r w:rsidR="000C2A92" w:rsidRPr="00F76586">
        <w:rPr>
          <w:rFonts w:ascii="Arial" w:hAnsi="Arial" w:cs="Arial"/>
          <w:w w:val="0"/>
          <w:sz w:val="18"/>
          <w:szCs w:val="18"/>
          <w:u w:color="000000"/>
          <w:lang w:val="sr-Cyrl-CS"/>
        </w:rPr>
        <w:t xml:space="preserve"> </w:t>
      </w:r>
      <w:r w:rsidRPr="00F76586">
        <w:rPr>
          <w:rFonts w:ascii="Arial" w:hAnsi="Arial" w:cs="Arial"/>
          <w:w w:val="0"/>
          <w:sz w:val="18"/>
          <w:szCs w:val="18"/>
          <w:u w:color="000000"/>
          <w:lang w:val="sr-Cyrl-CS"/>
        </w:rPr>
        <w:t>у</w:t>
      </w:r>
      <w:r w:rsidR="000C2A92" w:rsidRPr="00F76586">
        <w:rPr>
          <w:rFonts w:ascii="Arial" w:hAnsi="Arial" w:cs="Arial"/>
          <w:w w:val="0"/>
          <w:sz w:val="18"/>
          <w:szCs w:val="18"/>
          <w:u w:color="000000"/>
          <w:lang w:val="sr-Cyrl-CS"/>
        </w:rPr>
        <w:t xml:space="preserve"> </w:t>
      </w:r>
      <w:r w:rsidRPr="00F76586">
        <w:rPr>
          <w:rFonts w:ascii="Arial" w:hAnsi="Arial" w:cs="Arial"/>
          <w:w w:val="0"/>
          <w:sz w:val="18"/>
          <w:szCs w:val="18"/>
          <w:u w:color="000000"/>
          <w:lang w:val="sr-Cyrl-CS"/>
        </w:rPr>
        <w:t>страној</w:t>
      </w:r>
      <w:r w:rsidR="000C2A92" w:rsidRPr="00F76586">
        <w:rPr>
          <w:rFonts w:ascii="Arial" w:hAnsi="Arial" w:cs="Arial"/>
          <w:w w:val="0"/>
          <w:sz w:val="18"/>
          <w:szCs w:val="18"/>
          <w:u w:color="000000"/>
          <w:lang w:val="sr-Cyrl-CS"/>
        </w:rPr>
        <w:t xml:space="preserve"> </w:t>
      </w:r>
      <w:r w:rsidRPr="00F76586">
        <w:rPr>
          <w:rFonts w:ascii="Arial" w:hAnsi="Arial" w:cs="Arial"/>
          <w:w w:val="0"/>
          <w:sz w:val="18"/>
          <w:szCs w:val="18"/>
          <w:u w:color="000000"/>
          <w:lang w:val="sr-Cyrl-CS"/>
        </w:rPr>
        <w:t>ва</w:t>
      </w:r>
      <w:r w:rsidRPr="00F76586">
        <w:rPr>
          <w:rFonts w:ascii="Arial" w:hAnsi="Arial" w:cs="Arial"/>
          <w:spacing w:val="5"/>
          <w:w w:val="0"/>
          <w:sz w:val="18"/>
          <w:szCs w:val="18"/>
          <w:u w:color="000000"/>
          <w:lang w:val="sr-Cyrl-CS"/>
        </w:rPr>
        <w:t>л</w:t>
      </w:r>
      <w:r w:rsidRPr="00F76586">
        <w:rPr>
          <w:rFonts w:ascii="Arial" w:hAnsi="Arial" w:cs="Arial"/>
          <w:spacing w:val="-4"/>
          <w:w w:val="0"/>
          <w:sz w:val="18"/>
          <w:szCs w:val="18"/>
          <w:u w:color="000000"/>
          <w:lang w:val="sr-Cyrl-CS"/>
        </w:rPr>
        <w:t>у</w:t>
      </w:r>
      <w:r w:rsidRPr="00F76586">
        <w:rPr>
          <w:rFonts w:ascii="Arial" w:hAnsi="Arial" w:cs="Arial"/>
          <w:w w:val="0"/>
          <w:sz w:val="18"/>
          <w:szCs w:val="18"/>
          <w:u w:color="000000"/>
          <w:lang w:val="sr-Cyrl-CS"/>
        </w:rPr>
        <w:t>ти</w:t>
      </w:r>
      <w:r w:rsidR="000C2A92" w:rsidRPr="00F76586">
        <w:rPr>
          <w:rFonts w:ascii="Arial" w:hAnsi="Arial" w:cs="Arial"/>
          <w:w w:val="0"/>
          <w:sz w:val="18"/>
          <w:szCs w:val="18"/>
          <w:u w:color="000000"/>
          <w:lang w:val="sr-Cyrl-CS"/>
        </w:rPr>
        <w:t xml:space="preserve"> </w:t>
      </w:r>
      <w:r w:rsidRPr="00F76586">
        <w:rPr>
          <w:rFonts w:ascii="Arial" w:hAnsi="Arial" w:cs="Arial"/>
          <w:w w:val="0"/>
          <w:sz w:val="18"/>
          <w:szCs w:val="18"/>
          <w:u w:color="000000"/>
          <w:lang w:val="sr-Cyrl-CS"/>
        </w:rPr>
        <w:t>(в</w:t>
      </w:r>
      <w:r w:rsidRPr="00F76586">
        <w:rPr>
          <w:rFonts w:ascii="Arial" w:hAnsi="Arial" w:cs="Arial"/>
          <w:spacing w:val="3"/>
          <w:w w:val="0"/>
          <w:sz w:val="18"/>
          <w:szCs w:val="18"/>
          <w:u w:color="000000"/>
          <w:lang w:val="sr-Cyrl-CS"/>
        </w:rPr>
        <w:t>а</w:t>
      </w:r>
      <w:r w:rsidRPr="00F76586">
        <w:rPr>
          <w:rFonts w:ascii="Arial" w:hAnsi="Arial" w:cs="Arial"/>
          <w:w w:val="0"/>
          <w:sz w:val="18"/>
          <w:szCs w:val="18"/>
          <w:u w:color="000000"/>
          <w:lang w:val="sr-Cyrl-CS"/>
        </w:rPr>
        <w:t>л</w:t>
      </w:r>
      <w:r w:rsidRPr="00F76586">
        <w:rPr>
          <w:rFonts w:ascii="Arial" w:hAnsi="Arial" w:cs="Arial"/>
          <w:spacing w:val="-3"/>
          <w:w w:val="0"/>
          <w:sz w:val="18"/>
          <w:szCs w:val="18"/>
          <w:u w:color="000000"/>
          <w:lang w:val="sr-Cyrl-CS"/>
        </w:rPr>
        <w:t>у</w:t>
      </w:r>
      <w:r w:rsidRPr="00F76586">
        <w:rPr>
          <w:rFonts w:ascii="Arial" w:hAnsi="Arial" w:cs="Arial"/>
          <w:w w:val="0"/>
          <w:sz w:val="18"/>
          <w:szCs w:val="18"/>
          <w:u w:color="000000"/>
          <w:lang w:val="sr-Cyrl-CS"/>
        </w:rPr>
        <w:t>ти</w:t>
      </w:r>
      <w:r w:rsidR="000C2A92" w:rsidRPr="00F76586">
        <w:rPr>
          <w:rFonts w:ascii="Arial" w:hAnsi="Arial" w:cs="Arial"/>
          <w:w w:val="0"/>
          <w:sz w:val="18"/>
          <w:szCs w:val="18"/>
          <w:u w:color="000000"/>
          <w:lang w:val="sr-Cyrl-CS"/>
        </w:rPr>
        <w:t xml:space="preserve"> </w:t>
      </w:r>
      <w:r w:rsidRPr="00F76586">
        <w:rPr>
          <w:rFonts w:ascii="Arial" w:hAnsi="Arial" w:cs="Arial"/>
          <w:w w:val="0"/>
          <w:sz w:val="18"/>
          <w:szCs w:val="18"/>
          <w:u w:color="000000"/>
          <w:lang w:val="sr-Cyrl-CS"/>
        </w:rPr>
        <w:t>која</w:t>
      </w:r>
      <w:r w:rsidR="000C2A92" w:rsidRPr="00F76586">
        <w:rPr>
          <w:rFonts w:ascii="Arial" w:hAnsi="Arial" w:cs="Arial"/>
          <w:w w:val="0"/>
          <w:sz w:val="18"/>
          <w:szCs w:val="18"/>
          <w:u w:color="000000"/>
          <w:lang w:val="sr-Cyrl-CS"/>
        </w:rPr>
        <w:t xml:space="preserve"> </w:t>
      </w:r>
      <w:r w:rsidRPr="00F76586">
        <w:rPr>
          <w:rFonts w:ascii="Arial" w:hAnsi="Arial" w:cs="Arial"/>
          <w:w w:val="0"/>
          <w:sz w:val="18"/>
          <w:szCs w:val="18"/>
          <w:u w:color="000000"/>
          <w:lang w:val="sr-Cyrl-CS"/>
        </w:rPr>
        <w:t>није</w:t>
      </w:r>
      <w:r w:rsidR="000C2A92" w:rsidRPr="00F76586">
        <w:rPr>
          <w:rFonts w:ascii="Arial" w:hAnsi="Arial" w:cs="Arial"/>
          <w:w w:val="0"/>
          <w:sz w:val="18"/>
          <w:szCs w:val="18"/>
          <w:u w:color="000000"/>
          <w:lang w:val="sr-Cyrl-CS"/>
        </w:rPr>
        <w:t xml:space="preserve"> </w:t>
      </w:r>
      <w:r w:rsidRPr="00F76586">
        <w:rPr>
          <w:rFonts w:ascii="Arial" w:hAnsi="Arial" w:cs="Arial"/>
          <w:w w:val="0"/>
          <w:sz w:val="18"/>
          <w:szCs w:val="18"/>
          <w:u w:color="000000"/>
          <w:lang w:val="sr-Cyrl-CS"/>
        </w:rPr>
        <w:t>функцио</w:t>
      </w:r>
      <w:r w:rsidRPr="00F76586">
        <w:rPr>
          <w:rFonts w:ascii="Arial" w:hAnsi="Arial" w:cs="Arial"/>
          <w:spacing w:val="-3"/>
          <w:w w:val="0"/>
          <w:sz w:val="18"/>
          <w:szCs w:val="18"/>
          <w:u w:color="000000"/>
          <w:lang w:val="sr-Cyrl-CS"/>
        </w:rPr>
        <w:t>н</w:t>
      </w:r>
      <w:r w:rsidRPr="00F76586">
        <w:rPr>
          <w:rFonts w:ascii="Arial" w:hAnsi="Arial" w:cs="Arial"/>
          <w:w w:val="0"/>
          <w:sz w:val="18"/>
          <w:szCs w:val="18"/>
          <w:u w:color="000000"/>
          <w:lang w:val="sr-Cyrl-CS"/>
        </w:rPr>
        <w:t>ална)</w:t>
      </w:r>
      <w:r w:rsidR="000C2A92" w:rsidRPr="00F76586">
        <w:rPr>
          <w:rFonts w:ascii="Arial" w:hAnsi="Arial" w:cs="Arial"/>
          <w:w w:val="0"/>
          <w:sz w:val="18"/>
          <w:szCs w:val="18"/>
          <w:u w:color="000000"/>
          <w:lang w:val="sr-Cyrl-CS"/>
        </w:rPr>
        <w:t xml:space="preserve"> </w:t>
      </w:r>
      <w:r w:rsidRPr="00F76586">
        <w:rPr>
          <w:rFonts w:ascii="Arial" w:hAnsi="Arial" w:cs="Arial"/>
          <w:w w:val="0"/>
          <w:sz w:val="18"/>
          <w:szCs w:val="18"/>
          <w:u w:color="000000"/>
          <w:lang w:val="sr-Cyrl-CS"/>
        </w:rPr>
        <w:t>су</w:t>
      </w:r>
      <w:r w:rsidR="000C2A92" w:rsidRPr="00F76586">
        <w:rPr>
          <w:rFonts w:ascii="Arial" w:hAnsi="Arial" w:cs="Arial"/>
          <w:w w:val="0"/>
          <w:sz w:val="18"/>
          <w:szCs w:val="18"/>
          <w:u w:color="000000"/>
          <w:lang w:val="sr-Cyrl-CS"/>
        </w:rPr>
        <w:t xml:space="preserve"> </w:t>
      </w:r>
      <w:r w:rsidRPr="00F76586">
        <w:rPr>
          <w:rFonts w:ascii="Arial" w:hAnsi="Arial" w:cs="Arial"/>
          <w:w w:val="0"/>
          <w:sz w:val="18"/>
          <w:szCs w:val="18"/>
          <w:u w:color="000000"/>
          <w:lang w:val="sr-Cyrl-CS"/>
        </w:rPr>
        <w:t>пр</w:t>
      </w:r>
      <w:r w:rsidRPr="00F76586">
        <w:rPr>
          <w:rFonts w:ascii="Arial" w:hAnsi="Arial" w:cs="Arial"/>
          <w:spacing w:val="3"/>
          <w:w w:val="0"/>
          <w:sz w:val="18"/>
          <w:szCs w:val="18"/>
          <w:u w:color="000000"/>
          <w:lang w:val="sr-Cyrl-CS"/>
        </w:rPr>
        <w:t>е</w:t>
      </w:r>
      <w:r w:rsidRPr="00F76586">
        <w:rPr>
          <w:rFonts w:ascii="Arial" w:hAnsi="Arial" w:cs="Arial"/>
          <w:w w:val="0"/>
          <w:sz w:val="18"/>
          <w:szCs w:val="18"/>
          <w:u w:color="000000"/>
          <w:lang w:val="sr-Cyrl-CS"/>
        </w:rPr>
        <w:t>р</w:t>
      </w:r>
      <w:r w:rsidRPr="00F76586">
        <w:rPr>
          <w:rFonts w:ascii="Arial" w:hAnsi="Arial" w:cs="Arial"/>
          <w:spacing w:val="-3"/>
          <w:w w:val="0"/>
          <w:sz w:val="18"/>
          <w:szCs w:val="18"/>
          <w:u w:color="000000"/>
          <w:lang w:val="sr-Cyrl-CS"/>
        </w:rPr>
        <w:t>а</w:t>
      </w:r>
      <w:r w:rsidRPr="00F76586">
        <w:rPr>
          <w:rFonts w:ascii="Arial" w:hAnsi="Arial" w:cs="Arial"/>
          <w:w w:val="0"/>
          <w:sz w:val="18"/>
          <w:szCs w:val="18"/>
          <w:u w:color="000000"/>
          <w:lang w:val="sr-Cyrl-CS"/>
        </w:rPr>
        <w:t>ч</w:t>
      </w:r>
      <w:r w:rsidRPr="00F76586">
        <w:rPr>
          <w:rFonts w:ascii="Arial" w:hAnsi="Arial" w:cs="Arial"/>
          <w:spacing w:val="-4"/>
          <w:w w:val="0"/>
          <w:sz w:val="18"/>
          <w:szCs w:val="18"/>
          <w:u w:color="000000"/>
          <w:lang w:val="sr-Cyrl-CS"/>
        </w:rPr>
        <w:t>у</w:t>
      </w:r>
      <w:r w:rsidRPr="00F76586">
        <w:rPr>
          <w:rFonts w:ascii="Arial" w:hAnsi="Arial" w:cs="Arial"/>
          <w:w w:val="0"/>
          <w:sz w:val="18"/>
          <w:szCs w:val="18"/>
          <w:u w:color="000000"/>
          <w:lang w:val="sr-Cyrl-CS"/>
        </w:rPr>
        <w:t>нате</w:t>
      </w:r>
      <w:r w:rsidR="000C2A92" w:rsidRPr="00F76586">
        <w:rPr>
          <w:rFonts w:ascii="Arial" w:hAnsi="Arial" w:cs="Arial"/>
          <w:w w:val="0"/>
          <w:sz w:val="18"/>
          <w:szCs w:val="18"/>
          <w:u w:color="000000"/>
          <w:lang w:val="sr-Cyrl-CS"/>
        </w:rPr>
        <w:t xml:space="preserve"> </w:t>
      </w:r>
      <w:r w:rsidRPr="00F76586">
        <w:rPr>
          <w:rFonts w:ascii="Arial" w:hAnsi="Arial" w:cs="Arial"/>
          <w:w w:val="103"/>
          <w:sz w:val="18"/>
          <w:szCs w:val="18"/>
          <w:u w:color="000000"/>
          <w:lang w:val="sr-Cyrl-CS"/>
        </w:rPr>
        <w:t xml:space="preserve">у </w:t>
      </w:r>
      <w:r w:rsidRPr="00F76586">
        <w:rPr>
          <w:rFonts w:ascii="Arial" w:hAnsi="Arial" w:cs="Arial"/>
          <w:w w:val="0"/>
          <w:sz w:val="18"/>
          <w:szCs w:val="18"/>
          <w:u w:color="000000"/>
          <w:lang w:val="sr-Cyrl-CS"/>
        </w:rPr>
        <w:t>извештај</w:t>
      </w:r>
      <w:r w:rsidRPr="00F76586">
        <w:rPr>
          <w:rFonts w:ascii="Arial" w:hAnsi="Arial" w:cs="Arial"/>
          <w:spacing w:val="3"/>
          <w:w w:val="0"/>
          <w:sz w:val="18"/>
          <w:szCs w:val="18"/>
          <w:u w:color="000000"/>
          <w:lang w:val="sr-Cyrl-CS"/>
        </w:rPr>
        <w:t>н</w:t>
      </w:r>
      <w:r w:rsidRPr="00F76586">
        <w:rPr>
          <w:rFonts w:ascii="Arial" w:hAnsi="Arial" w:cs="Arial"/>
          <w:w w:val="0"/>
          <w:sz w:val="18"/>
          <w:szCs w:val="18"/>
          <w:u w:color="000000"/>
          <w:lang w:val="sr-Cyrl-CS"/>
        </w:rPr>
        <w:t>у</w:t>
      </w:r>
      <w:r w:rsidRPr="00F76586">
        <w:rPr>
          <w:rFonts w:ascii="Arial" w:hAnsi="Arial" w:cs="Arial"/>
          <w:spacing w:val="24"/>
          <w:w w:val="0"/>
          <w:sz w:val="18"/>
          <w:szCs w:val="18"/>
          <w:u w:color="000000"/>
          <w:lang w:val="sr-Cyrl-RS"/>
        </w:rPr>
        <w:t xml:space="preserve"> </w:t>
      </w:r>
      <w:r w:rsidRPr="00F76586">
        <w:rPr>
          <w:rFonts w:ascii="Arial" w:hAnsi="Arial" w:cs="Arial"/>
          <w:w w:val="0"/>
          <w:sz w:val="18"/>
          <w:szCs w:val="18"/>
          <w:u w:color="000000"/>
          <w:lang w:val="sr-Cyrl-CS"/>
        </w:rPr>
        <w:t>валуту</w:t>
      </w:r>
      <w:r w:rsidRPr="00F76586">
        <w:rPr>
          <w:rFonts w:ascii="Arial" w:hAnsi="Arial" w:cs="Arial"/>
          <w:spacing w:val="17"/>
          <w:w w:val="0"/>
          <w:sz w:val="18"/>
          <w:szCs w:val="18"/>
          <w:u w:color="000000"/>
          <w:lang w:val="sr-Cyrl-RS"/>
        </w:rPr>
        <w:t xml:space="preserve"> </w:t>
      </w:r>
      <w:r w:rsidRPr="00F76586">
        <w:rPr>
          <w:rFonts w:ascii="Arial" w:hAnsi="Arial" w:cs="Arial"/>
          <w:w w:val="0"/>
          <w:sz w:val="18"/>
          <w:szCs w:val="18"/>
          <w:u w:color="000000"/>
          <w:lang w:val="sr-Cyrl-CS"/>
        </w:rPr>
        <w:t>по</w:t>
      </w:r>
      <w:r w:rsidRPr="00F76586">
        <w:rPr>
          <w:rFonts w:ascii="Arial" w:hAnsi="Arial" w:cs="Arial"/>
          <w:spacing w:val="7"/>
          <w:w w:val="0"/>
          <w:sz w:val="18"/>
          <w:szCs w:val="18"/>
          <w:u w:color="000000"/>
          <w:lang w:val="sr-Cyrl-RS"/>
        </w:rPr>
        <w:t xml:space="preserve"> </w:t>
      </w:r>
      <w:r w:rsidRPr="00F76586">
        <w:rPr>
          <w:rFonts w:ascii="Arial" w:hAnsi="Arial" w:cs="Arial"/>
          <w:w w:val="0"/>
          <w:sz w:val="18"/>
          <w:szCs w:val="18"/>
          <w:u w:color="000000"/>
          <w:lang w:val="sr-Cyrl-CS"/>
        </w:rPr>
        <w:t>званичном</w:t>
      </w:r>
      <w:r w:rsidRPr="00F76586">
        <w:rPr>
          <w:rFonts w:ascii="Arial" w:hAnsi="Arial" w:cs="Arial"/>
          <w:spacing w:val="26"/>
          <w:w w:val="0"/>
          <w:sz w:val="18"/>
          <w:szCs w:val="18"/>
          <w:u w:color="000000"/>
          <w:lang w:val="sr-Cyrl-RS"/>
        </w:rPr>
        <w:t xml:space="preserve"> </w:t>
      </w:r>
      <w:r w:rsidRPr="00F76586">
        <w:rPr>
          <w:rFonts w:ascii="Arial" w:hAnsi="Arial" w:cs="Arial"/>
          <w:w w:val="0"/>
          <w:sz w:val="18"/>
          <w:szCs w:val="18"/>
          <w:u w:color="000000"/>
          <w:lang w:val="sr-Cyrl-CS"/>
        </w:rPr>
        <w:t>с</w:t>
      </w:r>
      <w:r w:rsidRPr="00F76586">
        <w:rPr>
          <w:rFonts w:ascii="Arial" w:hAnsi="Arial" w:cs="Arial"/>
          <w:spacing w:val="3"/>
          <w:w w:val="0"/>
          <w:sz w:val="18"/>
          <w:szCs w:val="18"/>
          <w:u w:color="000000"/>
          <w:lang w:val="sr-Cyrl-CS"/>
        </w:rPr>
        <w:t>р</w:t>
      </w:r>
      <w:r w:rsidRPr="00F76586">
        <w:rPr>
          <w:rFonts w:ascii="Arial" w:hAnsi="Arial" w:cs="Arial"/>
          <w:w w:val="0"/>
          <w:sz w:val="18"/>
          <w:szCs w:val="18"/>
          <w:u w:color="000000"/>
          <w:lang w:val="sr-Cyrl-CS"/>
        </w:rPr>
        <w:t>едњем</w:t>
      </w:r>
      <w:r w:rsidRPr="00F76586">
        <w:rPr>
          <w:rFonts w:ascii="Arial" w:hAnsi="Arial" w:cs="Arial"/>
          <w:spacing w:val="23"/>
          <w:w w:val="0"/>
          <w:sz w:val="18"/>
          <w:szCs w:val="18"/>
          <w:u w:color="000000"/>
          <w:lang w:val="sr-Cyrl-RS"/>
        </w:rPr>
        <w:t xml:space="preserve"> </w:t>
      </w:r>
      <w:r w:rsidRPr="00F76586">
        <w:rPr>
          <w:rFonts w:ascii="Arial" w:hAnsi="Arial" w:cs="Arial"/>
          <w:w w:val="0"/>
          <w:sz w:val="18"/>
          <w:szCs w:val="18"/>
          <w:u w:color="000000"/>
          <w:lang w:val="sr-Cyrl-CS"/>
        </w:rPr>
        <w:t>к</w:t>
      </w:r>
      <w:r w:rsidRPr="00F76586">
        <w:rPr>
          <w:rFonts w:ascii="Arial" w:hAnsi="Arial" w:cs="Arial"/>
          <w:spacing w:val="-3"/>
          <w:w w:val="0"/>
          <w:sz w:val="18"/>
          <w:szCs w:val="18"/>
          <w:u w:color="000000"/>
          <w:lang w:val="sr-Cyrl-CS"/>
        </w:rPr>
        <w:t>у</w:t>
      </w:r>
      <w:r w:rsidRPr="00F76586">
        <w:rPr>
          <w:rFonts w:ascii="Arial" w:hAnsi="Arial" w:cs="Arial"/>
          <w:w w:val="0"/>
          <w:sz w:val="18"/>
          <w:szCs w:val="18"/>
          <w:u w:color="000000"/>
          <w:lang w:val="sr-Cyrl-CS"/>
        </w:rPr>
        <w:t>рсу</w:t>
      </w:r>
      <w:r w:rsidRPr="00F76586">
        <w:rPr>
          <w:rFonts w:ascii="Arial" w:hAnsi="Arial" w:cs="Arial"/>
          <w:spacing w:val="14"/>
          <w:w w:val="0"/>
          <w:sz w:val="18"/>
          <w:szCs w:val="18"/>
          <w:u w:color="000000"/>
          <w:lang w:val="sr-Cyrl-RS"/>
        </w:rPr>
        <w:t xml:space="preserve"> </w:t>
      </w:r>
      <w:r w:rsidRPr="00F76586">
        <w:rPr>
          <w:rFonts w:ascii="Arial" w:hAnsi="Arial" w:cs="Arial"/>
          <w:w w:val="0"/>
          <w:sz w:val="18"/>
          <w:szCs w:val="18"/>
          <w:u w:color="000000"/>
          <w:lang w:val="sr-Cyrl-CS"/>
        </w:rPr>
        <w:t>НБС</w:t>
      </w:r>
      <w:r w:rsidRPr="00F76586">
        <w:rPr>
          <w:rFonts w:ascii="Arial" w:hAnsi="Arial" w:cs="Arial"/>
          <w:spacing w:val="12"/>
          <w:w w:val="0"/>
          <w:sz w:val="18"/>
          <w:szCs w:val="18"/>
          <w:u w:color="000000"/>
          <w:lang w:val="sr-Cyrl-RS"/>
        </w:rPr>
        <w:t xml:space="preserve"> </w:t>
      </w:r>
      <w:r w:rsidRPr="00F76586">
        <w:rPr>
          <w:rFonts w:ascii="Arial" w:hAnsi="Arial" w:cs="Arial"/>
          <w:w w:val="0"/>
          <w:sz w:val="18"/>
          <w:szCs w:val="18"/>
          <w:u w:color="000000"/>
          <w:lang w:val="sr-Cyrl-CS"/>
        </w:rPr>
        <w:t>који</w:t>
      </w:r>
      <w:r w:rsidRPr="00F76586">
        <w:rPr>
          <w:rFonts w:ascii="Arial" w:hAnsi="Arial" w:cs="Arial"/>
          <w:spacing w:val="14"/>
          <w:w w:val="0"/>
          <w:sz w:val="18"/>
          <w:szCs w:val="18"/>
          <w:u w:color="000000"/>
          <w:lang w:val="sr-Cyrl-RS"/>
        </w:rPr>
        <w:t xml:space="preserve"> </w:t>
      </w:r>
      <w:r w:rsidRPr="00F76586">
        <w:rPr>
          <w:rFonts w:ascii="Arial" w:hAnsi="Arial" w:cs="Arial"/>
          <w:spacing w:val="-3"/>
          <w:w w:val="0"/>
          <w:sz w:val="18"/>
          <w:szCs w:val="18"/>
          <w:u w:color="000000"/>
          <w:lang w:val="sr-Cyrl-CS"/>
        </w:rPr>
        <w:t>ј</w:t>
      </w:r>
      <w:r w:rsidRPr="00F76586">
        <w:rPr>
          <w:rFonts w:ascii="Arial" w:hAnsi="Arial" w:cs="Arial"/>
          <w:w w:val="0"/>
          <w:sz w:val="18"/>
          <w:szCs w:val="18"/>
          <w:u w:color="000000"/>
          <w:lang w:val="sr-Cyrl-CS"/>
        </w:rPr>
        <w:t>е</w:t>
      </w:r>
      <w:r w:rsidRPr="00F76586">
        <w:rPr>
          <w:rFonts w:ascii="Arial" w:hAnsi="Arial" w:cs="Arial"/>
          <w:spacing w:val="5"/>
          <w:w w:val="0"/>
          <w:sz w:val="18"/>
          <w:szCs w:val="18"/>
          <w:u w:color="000000"/>
          <w:lang w:val="sr-Cyrl-RS"/>
        </w:rPr>
        <w:t xml:space="preserve"> </w:t>
      </w:r>
      <w:r w:rsidRPr="00F76586">
        <w:rPr>
          <w:rFonts w:ascii="Arial" w:hAnsi="Arial" w:cs="Arial"/>
          <w:w w:val="0"/>
          <w:sz w:val="18"/>
          <w:szCs w:val="18"/>
          <w:u w:color="000000"/>
          <w:lang w:val="sr-Cyrl-CS"/>
        </w:rPr>
        <w:t>важ</w:t>
      </w:r>
      <w:r w:rsidRPr="00F76586">
        <w:rPr>
          <w:rFonts w:ascii="Arial" w:hAnsi="Arial" w:cs="Arial"/>
          <w:spacing w:val="3"/>
          <w:w w:val="0"/>
          <w:sz w:val="18"/>
          <w:szCs w:val="18"/>
          <w:u w:color="000000"/>
          <w:lang w:val="sr-Cyrl-CS"/>
        </w:rPr>
        <w:t>и</w:t>
      </w:r>
      <w:r w:rsidRPr="00F76586">
        <w:rPr>
          <w:rFonts w:ascii="Arial" w:hAnsi="Arial" w:cs="Arial"/>
          <w:w w:val="0"/>
          <w:sz w:val="18"/>
          <w:szCs w:val="18"/>
          <w:u w:color="000000"/>
          <w:lang w:val="sr-Cyrl-CS"/>
        </w:rPr>
        <w:t>о</w:t>
      </w:r>
      <w:r w:rsidRPr="00F76586">
        <w:rPr>
          <w:rFonts w:ascii="Arial" w:hAnsi="Arial" w:cs="Arial"/>
          <w:spacing w:val="16"/>
          <w:w w:val="0"/>
          <w:sz w:val="18"/>
          <w:szCs w:val="18"/>
          <w:u w:color="000000"/>
          <w:lang w:val="sr-Cyrl-RS"/>
        </w:rPr>
        <w:t xml:space="preserve"> </w:t>
      </w:r>
      <w:r w:rsidRPr="00F76586">
        <w:rPr>
          <w:rFonts w:ascii="Arial" w:hAnsi="Arial" w:cs="Arial"/>
          <w:w w:val="0"/>
          <w:sz w:val="18"/>
          <w:szCs w:val="18"/>
          <w:u w:color="000000"/>
          <w:lang w:val="sr-Cyrl-CS"/>
        </w:rPr>
        <w:t>на</w:t>
      </w:r>
      <w:r w:rsidRPr="00F76586">
        <w:rPr>
          <w:rFonts w:ascii="Arial" w:hAnsi="Arial" w:cs="Arial"/>
          <w:spacing w:val="7"/>
          <w:w w:val="0"/>
          <w:sz w:val="18"/>
          <w:szCs w:val="18"/>
          <w:u w:color="000000"/>
          <w:lang w:val="sr-Cyrl-RS"/>
        </w:rPr>
        <w:t xml:space="preserve"> </w:t>
      </w:r>
      <w:r w:rsidRPr="00F76586">
        <w:rPr>
          <w:rFonts w:ascii="Arial" w:hAnsi="Arial" w:cs="Arial"/>
          <w:w w:val="0"/>
          <w:sz w:val="18"/>
          <w:szCs w:val="18"/>
          <w:u w:color="000000"/>
          <w:lang w:val="sr-Cyrl-CS"/>
        </w:rPr>
        <w:t>дан</w:t>
      </w:r>
      <w:r w:rsidRPr="00F76586">
        <w:rPr>
          <w:rFonts w:ascii="Arial" w:hAnsi="Arial" w:cs="Arial"/>
          <w:spacing w:val="10"/>
          <w:w w:val="0"/>
          <w:sz w:val="18"/>
          <w:szCs w:val="18"/>
          <w:u w:color="000000"/>
          <w:lang w:val="sr-Cyrl-RS"/>
        </w:rPr>
        <w:t xml:space="preserve"> </w:t>
      </w:r>
      <w:r w:rsidRPr="00F76586">
        <w:rPr>
          <w:rFonts w:ascii="Arial" w:hAnsi="Arial" w:cs="Arial"/>
          <w:w w:val="0"/>
          <w:sz w:val="18"/>
          <w:szCs w:val="18"/>
          <w:u w:color="000000"/>
          <w:lang w:val="sr-Cyrl-CS"/>
        </w:rPr>
        <w:t>пословне</w:t>
      </w:r>
      <w:r w:rsidRPr="00F76586">
        <w:rPr>
          <w:rFonts w:ascii="Arial" w:hAnsi="Arial" w:cs="Arial"/>
          <w:spacing w:val="23"/>
          <w:w w:val="0"/>
          <w:sz w:val="18"/>
          <w:szCs w:val="18"/>
          <w:u w:color="000000"/>
          <w:lang w:val="sr-Cyrl-RS"/>
        </w:rPr>
        <w:t xml:space="preserve"> </w:t>
      </w:r>
      <w:r w:rsidRPr="00F76586">
        <w:rPr>
          <w:rFonts w:ascii="Arial" w:hAnsi="Arial" w:cs="Arial"/>
          <w:w w:val="103"/>
          <w:sz w:val="18"/>
          <w:szCs w:val="18"/>
          <w:u w:color="000000"/>
          <w:lang w:val="sr-Cyrl-CS"/>
        </w:rPr>
        <w:t>про</w:t>
      </w:r>
      <w:r w:rsidRPr="00F76586">
        <w:rPr>
          <w:rFonts w:ascii="Arial" w:hAnsi="Arial" w:cs="Arial"/>
          <w:spacing w:val="-4"/>
          <w:w w:val="103"/>
          <w:sz w:val="18"/>
          <w:szCs w:val="18"/>
          <w:u w:color="000000"/>
          <w:lang w:val="sr-Cyrl-CS"/>
        </w:rPr>
        <w:t>м</w:t>
      </w:r>
      <w:r w:rsidRPr="00F76586">
        <w:rPr>
          <w:rFonts w:ascii="Arial" w:hAnsi="Arial" w:cs="Arial"/>
          <w:w w:val="103"/>
          <w:sz w:val="18"/>
          <w:szCs w:val="18"/>
          <w:u w:color="000000"/>
          <w:lang w:val="sr-Cyrl-CS"/>
        </w:rPr>
        <w:t>ене.</w:t>
      </w:r>
    </w:p>
    <w:p w:rsidR="001A121D" w:rsidRPr="00F76586" w:rsidRDefault="001A121D" w:rsidP="00883835">
      <w:pPr>
        <w:widowControl w:val="0"/>
        <w:autoSpaceDE w:val="0"/>
        <w:autoSpaceDN w:val="0"/>
        <w:adjustRightInd w:val="0"/>
        <w:spacing w:after="0" w:line="240" w:lineRule="auto"/>
        <w:ind w:left="720"/>
        <w:jc w:val="both"/>
        <w:rPr>
          <w:rFonts w:ascii="Arial" w:hAnsi="Arial" w:cs="Arial"/>
          <w:w w:val="0"/>
          <w:sz w:val="18"/>
          <w:szCs w:val="18"/>
          <w:u w:color="000000"/>
          <w:lang w:val="sr-Cyrl-RS"/>
        </w:rPr>
      </w:pPr>
    </w:p>
    <w:p w:rsidR="001A121D" w:rsidRPr="00F76586" w:rsidRDefault="001A121D" w:rsidP="00395267">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F76586">
        <w:rPr>
          <w:rFonts w:ascii="Arial" w:hAnsi="Arial" w:cs="Arial"/>
          <w:w w:val="0"/>
          <w:sz w:val="18"/>
          <w:szCs w:val="18"/>
          <w:u w:color="000000"/>
          <w:lang w:val="sr-Cyrl-CS"/>
        </w:rPr>
        <w:t>Сред</w:t>
      </w:r>
      <w:r w:rsidRPr="00F76586">
        <w:rPr>
          <w:rFonts w:ascii="Arial" w:hAnsi="Arial" w:cs="Arial"/>
          <w:spacing w:val="3"/>
          <w:w w:val="0"/>
          <w:sz w:val="18"/>
          <w:szCs w:val="18"/>
          <w:u w:color="000000"/>
          <w:lang w:val="sr-Cyrl-CS"/>
        </w:rPr>
        <w:t>с</w:t>
      </w:r>
      <w:r w:rsidRPr="00F76586">
        <w:rPr>
          <w:rFonts w:ascii="Arial" w:hAnsi="Arial" w:cs="Arial"/>
          <w:w w:val="0"/>
          <w:sz w:val="18"/>
          <w:szCs w:val="18"/>
          <w:u w:color="000000"/>
          <w:lang w:val="sr-Cyrl-CS"/>
        </w:rPr>
        <w:t>тва</w:t>
      </w:r>
      <w:r w:rsidRPr="00F76586">
        <w:rPr>
          <w:rFonts w:ascii="Arial" w:hAnsi="Arial" w:cs="Arial"/>
          <w:spacing w:val="43"/>
          <w:w w:val="0"/>
          <w:sz w:val="18"/>
          <w:szCs w:val="18"/>
          <w:u w:color="000000"/>
          <w:lang w:val="sr-Cyrl-RS"/>
        </w:rPr>
        <w:t xml:space="preserve"> </w:t>
      </w:r>
      <w:r w:rsidRPr="00F76586">
        <w:rPr>
          <w:rFonts w:ascii="Arial" w:hAnsi="Arial" w:cs="Arial"/>
          <w:w w:val="0"/>
          <w:sz w:val="18"/>
          <w:szCs w:val="18"/>
          <w:u w:color="000000"/>
          <w:lang w:val="sr-Cyrl-CS"/>
        </w:rPr>
        <w:t>и</w:t>
      </w:r>
      <w:r w:rsidRPr="00F76586">
        <w:rPr>
          <w:rFonts w:ascii="Arial" w:hAnsi="Arial" w:cs="Arial"/>
          <w:spacing w:val="23"/>
          <w:w w:val="0"/>
          <w:sz w:val="18"/>
          <w:szCs w:val="18"/>
          <w:u w:color="000000"/>
          <w:lang w:val="sr-Cyrl-RS"/>
        </w:rPr>
        <w:t xml:space="preserve"> </w:t>
      </w:r>
      <w:r w:rsidRPr="00F76586">
        <w:rPr>
          <w:rFonts w:ascii="Arial" w:hAnsi="Arial" w:cs="Arial"/>
          <w:w w:val="0"/>
          <w:sz w:val="18"/>
          <w:szCs w:val="18"/>
          <w:u w:color="000000"/>
          <w:lang w:val="sr-Cyrl-CS"/>
        </w:rPr>
        <w:t>обавезе</w:t>
      </w:r>
      <w:r w:rsidRPr="00F76586">
        <w:rPr>
          <w:rFonts w:ascii="Arial" w:hAnsi="Arial" w:cs="Arial"/>
          <w:spacing w:val="40"/>
          <w:w w:val="0"/>
          <w:sz w:val="18"/>
          <w:szCs w:val="18"/>
          <w:u w:color="000000"/>
          <w:lang w:val="sr-Cyrl-RS"/>
        </w:rPr>
        <w:t xml:space="preserve"> </w:t>
      </w:r>
      <w:r w:rsidRPr="00F76586">
        <w:rPr>
          <w:rFonts w:ascii="Arial" w:hAnsi="Arial" w:cs="Arial"/>
          <w:w w:val="0"/>
          <w:sz w:val="18"/>
          <w:szCs w:val="18"/>
          <w:u w:color="000000"/>
          <w:lang w:val="sr-Cyrl-CS"/>
        </w:rPr>
        <w:t>иск</w:t>
      </w:r>
      <w:r w:rsidRPr="00F76586">
        <w:rPr>
          <w:rFonts w:ascii="Arial" w:hAnsi="Arial" w:cs="Arial"/>
          <w:spacing w:val="3"/>
          <w:w w:val="0"/>
          <w:sz w:val="18"/>
          <w:szCs w:val="18"/>
          <w:u w:color="000000"/>
          <w:lang w:val="sr-Cyrl-CS"/>
        </w:rPr>
        <w:t>а</w:t>
      </w:r>
      <w:r w:rsidRPr="00F76586">
        <w:rPr>
          <w:rFonts w:ascii="Arial" w:hAnsi="Arial" w:cs="Arial"/>
          <w:w w:val="0"/>
          <w:sz w:val="18"/>
          <w:szCs w:val="18"/>
          <w:u w:color="000000"/>
          <w:lang w:val="sr-Cyrl-CS"/>
        </w:rPr>
        <w:t>за</w:t>
      </w:r>
      <w:r w:rsidRPr="00F76586">
        <w:rPr>
          <w:rFonts w:ascii="Arial" w:hAnsi="Arial" w:cs="Arial"/>
          <w:spacing w:val="-3"/>
          <w:w w:val="0"/>
          <w:sz w:val="18"/>
          <w:szCs w:val="18"/>
          <w:u w:color="000000"/>
          <w:lang w:val="sr-Cyrl-CS"/>
        </w:rPr>
        <w:t>н</w:t>
      </w:r>
      <w:r w:rsidRPr="00F76586">
        <w:rPr>
          <w:rFonts w:ascii="Arial" w:hAnsi="Arial" w:cs="Arial"/>
          <w:w w:val="0"/>
          <w:sz w:val="18"/>
          <w:szCs w:val="18"/>
          <w:u w:color="000000"/>
          <w:lang w:val="sr-Cyrl-CS"/>
        </w:rPr>
        <w:t>е</w:t>
      </w:r>
      <w:r w:rsidRPr="00F76586">
        <w:rPr>
          <w:rFonts w:ascii="Arial" w:hAnsi="Arial" w:cs="Arial"/>
          <w:spacing w:val="44"/>
          <w:w w:val="0"/>
          <w:sz w:val="18"/>
          <w:szCs w:val="18"/>
          <w:u w:color="000000"/>
          <w:lang w:val="sr-Cyrl-RS"/>
        </w:rPr>
        <w:t xml:space="preserve"> </w:t>
      </w:r>
      <w:r w:rsidRPr="00F76586">
        <w:rPr>
          <w:rFonts w:ascii="Arial" w:hAnsi="Arial" w:cs="Arial"/>
          <w:w w:val="0"/>
          <w:sz w:val="18"/>
          <w:szCs w:val="18"/>
          <w:u w:color="000000"/>
          <w:lang w:val="sr-Cyrl-CS"/>
        </w:rPr>
        <w:t>у</w:t>
      </w:r>
      <w:r w:rsidRPr="00F76586">
        <w:rPr>
          <w:rFonts w:ascii="Arial" w:hAnsi="Arial" w:cs="Arial"/>
          <w:spacing w:val="19"/>
          <w:w w:val="0"/>
          <w:sz w:val="18"/>
          <w:szCs w:val="18"/>
          <w:u w:color="000000"/>
          <w:lang w:val="sr-Cyrl-RS"/>
        </w:rPr>
        <w:t xml:space="preserve"> </w:t>
      </w:r>
      <w:r w:rsidRPr="00F76586">
        <w:rPr>
          <w:rFonts w:ascii="Arial" w:hAnsi="Arial" w:cs="Arial"/>
          <w:w w:val="0"/>
          <w:sz w:val="18"/>
          <w:szCs w:val="18"/>
          <w:u w:color="000000"/>
          <w:lang w:val="sr-Cyrl-CS"/>
        </w:rPr>
        <w:t>стран</w:t>
      </w:r>
      <w:r w:rsidRPr="00F76586">
        <w:rPr>
          <w:rFonts w:ascii="Arial" w:hAnsi="Arial" w:cs="Arial"/>
          <w:spacing w:val="2"/>
          <w:w w:val="0"/>
          <w:sz w:val="18"/>
          <w:szCs w:val="18"/>
          <w:u w:color="000000"/>
          <w:lang w:val="sr-Cyrl-CS"/>
        </w:rPr>
        <w:t>о</w:t>
      </w:r>
      <w:r w:rsidRPr="00F76586">
        <w:rPr>
          <w:rFonts w:ascii="Arial" w:hAnsi="Arial" w:cs="Arial"/>
          <w:w w:val="0"/>
          <w:sz w:val="18"/>
          <w:szCs w:val="18"/>
          <w:u w:color="000000"/>
          <w:lang w:val="sr-Cyrl-CS"/>
        </w:rPr>
        <w:t>ј</w:t>
      </w:r>
      <w:r w:rsidRPr="00F76586">
        <w:rPr>
          <w:rFonts w:ascii="Arial" w:hAnsi="Arial" w:cs="Arial"/>
          <w:spacing w:val="36"/>
          <w:w w:val="0"/>
          <w:sz w:val="18"/>
          <w:szCs w:val="18"/>
          <w:u w:color="000000"/>
          <w:lang w:val="sr-Cyrl-RS"/>
        </w:rPr>
        <w:t xml:space="preserve"> </w:t>
      </w:r>
      <w:r w:rsidRPr="00F76586">
        <w:rPr>
          <w:rFonts w:ascii="Arial" w:hAnsi="Arial" w:cs="Arial"/>
          <w:w w:val="0"/>
          <w:sz w:val="18"/>
          <w:szCs w:val="18"/>
          <w:u w:color="000000"/>
          <w:lang w:val="sr-Cyrl-CS"/>
        </w:rPr>
        <w:t>ва</w:t>
      </w:r>
      <w:r w:rsidRPr="00F76586">
        <w:rPr>
          <w:rFonts w:ascii="Arial" w:hAnsi="Arial" w:cs="Arial"/>
          <w:spacing w:val="3"/>
          <w:w w:val="0"/>
          <w:sz w:val="18"/>
          <w:szCs w:val="18"/>
          <w:u w:color="000000"/>
          <w:lang w:val="sr-Cyrl-CS"/>
        </w:rPr>
        <w:t>л</w:t>
      </w:r>
      <w:r w:rsidRPr="00F76586">
        <w:rPr>
          <w:rFonts w:ascii="Arial" w:hAnsi="Arial" w:cs="Arial"/>
          <w:w w:val="0"/>
          <w:sz w:val="18"/>
          <w:szCs w:val="18"/>
          <w:u w:color="000000"/>
          <w:lang w:val="sr-Cyrl-CS"/>
        </w:rPr>
        <w:t>ути</w:t>
      </w:r>
      <w:r w:rsidRPr="00F76586">
        <w:rPr>
          <w:rFonts w:ascii="Arial" w:hAnsi="Arial" w:cs="Arial"/>
          <w:spacing w:val="34"/>
          <w:w w:val="0"/>
          <w:sz w:val="18"/>
          <w:szCs w:val="18"/>
          <w:u w:color="000000"/>
          <w:lang w:val="sr-Cyrl-RS"/>
        </w:rPr>
        <w:t xml:space="preserve"> </w:t>
      </w:r>
      <w:r w:rsidRPr="00F76586">
        <w:rPr>
          <w:rFonts w:ascii="Arial" w:hAnsi="Arial" w:cs="Arial"/>
          <w:w w:val="0"/>
          <w:sz w:val="18"/>
          <w:szCs w:val="18"/>
          <w:u w:color="000000"/>
          <w:lang w:val="sr-Cyrl-CS"/>
        </w:rPr>
        <w:t>на</w:t>
      </w:r>
      <w:r w:rsidRPr="00F76586">
        <w:rPr>
          <w:rFonts w:ascii="Arial" w:hAnsi="Arial" w:cs="Arial"/>
          <w:spacing w:val="26"/>
          <w:w w:val="0"/>
          <w:sz w:val="18"/>
          <w:szCs w:val="18"/>
          <w:u w:color="000000"/>
          <w:lang w:val="sr-Cyrl-RS"/>
        </w:rPr>
        <w:t xml:space="preserve"> </w:t>
      </w:r>
      <w:r w:rsidRPr="00F76586">
        <w:rPr>
          <w:rFonts w:ascii="Arial" w:hAnsi="Arial" w:cs="Arial"/>
          <w:w w:val="0"/>
          <w:sz w:val="18"/>
          <w:szCs w:val="18"/>
          <w:u w:color="000000"/>
          <w:lang w:val="sr-Cyrl-CS"/>
        </w:rPr>
        <w:t>дан</w:t>
      </w:r>
      <w:r w:rsidRPr="00F76586">
        <w:rPr>
          <w:rFonts w:ascii="Arial" w:hAnsi="Arial" w:cs="Arial"/>
          <w:spacing w:val="32"/>
          <w:w w:val="0"/>
          <w:sz w:val="18"/>
          <w:szCs w:val="18"/>
          <w:u w:color="000000"/>
          <w:lang w:val="sr-Cyrl-RS"/>
        </w:rPr>
        <w:t xml:space="preserve"> </w:t>
      </w:r>
      <w:r w:rsidRPr="00F76586">
        <w:rPr>
          <w:rFonts w:ascii="Arial" w:hAnsi="Arial" w:cs="Arial"/>
          <w:spacing w:val="3"/>
          <w:w w:val="0"/>
          <w:sz w:val="18"/>
          <w:szCs w:val="18"/>
          <w:u w:color="000000"/>
          <w:lang w:val="sr-Cyrl-CS"/>
        </w:rPr>
        <w:t>б</w:t>
      </w:r>
      <w:r w:rsidRPr="00F76586">
        <w:rPr>
          <w:rFonts w:ascii="Arial" w:hAnsi="Arial" w:cs="Arial"/>
          <w:w w:val="0"/>
          <w:sz w:val="18"/>
          <w:szCs w:val="18"/>
          <w:u w:color="000000"/>
          <w:lang w:val="sr-Cyrl-CS"/>
        </w:rPr>
        <w:t>ил</w:t>
      </w:r>
      <w:r w:rsidRPr="00F76586">
        <w:rPr>
          <w:rFonts w:ascii="Arial" w:hAnsi="Arial" w:cs="Arial"/>
          <w:spacing w:val="3"/>
          <w:w w:val="0"/>
          <w:sz w:val="18"/>
          <w:szCs w:val="18"/>
          <w:u w:color="000000"/>
          <w:lang w:val="sr-Cyrl-CS"/>
        </w:rPr>
        <w:t>а</w:t>
      </w:r>
      <w:r w:rsidRPr="00F76586">
        <w:rPr>
          <w:rFonts w:ascii="Arial" w:hAnsi="Arial" w:cs="Arial"/>
          <w:w w:val="0"/>
          <w:sz w:val="18"/>
          <w:szCs w:val="18"/>
          <w:u w:color="000000"/>
          <w:lang w:val="sr-Cyrl-CS"/>
        </w:rPr>
        <w:t>нса</w:t>
      </w:r>
      <w:r w:rsidRPr="00F76586">
        <w:rPr>
          <w:rFonts w:ascii="Arial" w:hAnsi="Arial" w:cs="Arial"/>
          <w:spacing w:val="41"/>
          <w:w w:val="0"/>
          <w:sz w:val="18"/>
          <w:szCs w:val="18"/>
          <w:u w:color="000000"/>
          <w:lang w:val="sr-Cyrl-RS"/>
        </w:rPr>
        <w:t xml:space="preserve"> </w:t>
      </w:r>
      <w:r w:rsidRPr="00F76586">
        <w:rPr>
          <w:rFonts w:ascii="Arial" w:hAnsi="Arial" w:cs="Arial"/>
          <w:w w:val="0"/>
          <w:sz w:val="18"/>
          <w:szCs w:val="18"/>
          <w:u w:color="000000"/>
          <w:lang w:val="sr-Cyrl-CS"/>
        </w:rPr>
        <w:t>стања,</w:t>
      </w:r>
      <w:r w:rsidRPr="00F76586">
        <w:rPr>
          <w:rFonts w:ascii="Arial" w:hAnsi="Arial" w:cs="Arial"/>
          <w:spacing w:val="37"/>
          <w:w w:val="0"/>
          <w:sz w:val="18"/>
          <w:szCs w:val="18"/>
          <w:u w:color="000000"/>
          <w:lang w:val="sr-Cyrl-RS"/>
        </w:rPr>
        <w:t xml:space="preserve"> </w:t>
      </w:r>
      <w:r w:rsidRPr="00F76586">
        <w:rPr>
          <w:rFonts w:ascii="Arial" w:hAnsi="Arial" w:cs="Arial"/>
          <w:w w:val="0"/>
          <w:sz w:val="18"/>
          <w:szCs w:val="18"/>
          <w:u w:color="000000"/>
          <w:lang w:val="sr-Cyrl-CS"/>
        </w:rPr>
        <w:t>прерач</w:t>
      </w:r>
      <w:r w:rsidRPr="00F76586">
        <w:rPr>
          <w:rFonts w:ascii="Arial" w:hAnsi="Arial" w:cs="Arial"/>
          <w:spacing w:val="-3"/>
          <w:w w:val="0"/>
          <w:sz w:val="18"/>
          <w:szCs w:val="18"/>
          <w:u w:color="000000"/>
          <w:lang w:val="sr-Cyrl-CS"/>
        </w:rPr>
        <w:t>у</w:t>
      </w:r>
      <w:r w:rsidRPr="00F76586">
        <w:rPr>
          <w:rFonts w:ascii="Arial" w:hAnsi="Arial" w:cs="Arial"/>
          <w:w w:val="0"/>
          <w:sz w:val="18"/>
          <w:szCs w:val="18"/>
          <w:u w:color="000000"/>
          <w:lang w:val="sr-Cyrl-CS"/>
        </w:rPr>
        <w:t>нати</w:t>
      </w:r>
      <w:r w:rsidR="000C2A92" w:rsidRPr="00F76586">
        <w:rPr>
          <w:rFonts w:ascii="Arial" w:hAnsi="Arial" w:cs="Arial"/>
          <w:w w:val="0"/>
          <w:sz w:val="18"/>
          <w:szCs w:val="18"/>
          <w:u w:color="000000"/>
          <w:lang w:val="sr-Cyrl-CS"/>
        </w:rPr>
        <w:t xml:space="preserve"> </w:t>
      </w:r>
      <w:r w:rsidRPr="00F76586">
        <w:rPr>
          <w:rFonts w:ascii="Arial" w:hAnsi="Arial" w:cs="Arial"/>
          <w:w w:val="0"/>
          <w:sz w:val="18"/>
          <w:szCs w:val="18"/>
          <w:u w:color="000000"/>
          <w:lang w:val="sr-Cyrl-CS"/>
        </w:rPr>
        <w:t>су</w:t>
      </w:r>
      <w:r w:rsidRPr="00F76586">
        <w:rPr>
          <w:rFonts w:ascii="Arial" w:hAnsi="Arial" w:cs="Arial"/>
          <w:spacing w:val="25"/>
          <w:w w:val="0"/>
          <w:sz w:val="18"/>
          <w:szCs w:val="18"/>
          <w:u w:color="000000"/>
          <w:lang w:val="sr-Cyrl-RS"/>
        </w:rPr>
        <w:t xml:space="preserve"> </w:t>
      </w:r>
      <w:r w:rsidRPr="00F76586">
        <w:rPr>
          <w:rFonts w:ascii="Arial" w:hAnsi="Arial" w:cs="Arial"/>
          <w:w w:val="0"/>
          <w:sz w:val="18"/>
          <w:szCs w:val="18"/>
          <w:u w:color="000000"/>
          <w:lang w:val="sr-Cyrl-CS"/>
        </w:rPr>
        <w:t>у</w:t>
      </w:r>
      <w:r w:rsidRPr="00F76586">
        <w:rPr>
          <w:rFonts w:ascii="Arial" w:hAnsi="Arial" w:cs="Arial"/>
          <w:spacing w:val="22"/>
          <w:w w:val="0"/>
          <w:sz w:val="18"/>
          <w:szCs w:val="18"/>
          <w:u w:color="000000"/>
          <w:lang w:val="sr-Cyrl-RS"/>
        </w:rPr>
        <w:t xml:space="preserve"> </w:t>
      </w:r>
      <w:r w:rsidRPr="00F76586">
        <w:rPr>
          <w:rFonts w:ascii="Arial" w:hAnsi="Arial" w:cs="Arial"/>
          <w:spacing w:val="3"/>
          <w:w w:val="103"/>
          <w:sz w:val="18"/>
          <w:szCs w:val="18"/>
          <w:u w:color="000000"/>
          <w:lang w:val="sr-Cyrl-CS"/>
        </w:rPr>
        <w:t>и</w:t>
      </w:r>
      <w:r w:rsidRPr="00F76586">
        <w:rPr>
          <w:rFonts w:ascii="Arial" w:hAnsi="Arial" w:cs="Arial"/>
          <w:w w:val="103"/>
          <w:sz w:val="18"/>
          <w:szCs w:val="18"/>
          <w:u w:color="000000"/>
          <w:lang w:val="sr-Cyrl-CS"/>
        </w:rPr>
        <w:t>зве</w:t>
      </w:r>
      <w:r w:rsidRPr="00F76586">
        <w:rPr>
          <w:rFonts w:ascii="Arial" w:hAnsi="Arial" w:cs="Arial"/>
          <w:spacing w:val="4"/>
          <w:w w:val="103"/>
          <w:sz w:val="18"/>
          <w:szCs w:val="18"/>
          <w:u w:color="000000"/>
          <w:lang w:val="sr-Cyrl-CS"/>
        </w:rPr>
        <w:t>ш</w:t>
      </w:r>
      <w:r w:rsidRPr="00F76586">
        <w:rPr>
          <w:rFonts w:ascii="Arial" w:hAnsi="Arial" w:cs="Arial"/>
          <w:w w:val="103"/>
          <w:sz w:val="18"/>
          <w:szCs w:val="18"/>
          <w:u w:color="000000"/>
          <w:lang w:val="sr-Cyrl-CS"/>
        </w:rPr>
        <w:t>та</w:t>
      </w:r>
      <w:r w:rsidRPr="00F76586">
        <w:rPr>
          <w:rFonts w:ascii="Arial" w:hAnsi="Arial" w:cs="Arial"/>
          <w:spacing w:val="-3"/>
          <w:w w:val="103"/>
          <w:sz w:val="18"/>
          <w:szCs w:val="18"/>
          <w:u w:color="000000"/>
          <w:lang w:val="sr-Cyrl-CS"/>
        </w:rPr>
        <w:t>ј</w:t>
      </w:r>
      <w:r w:rsidRPr="00F76586">
        <w:rPr>
          <w:rFonts w:ascii="Arial" w:hAnsi="Arial" w:cs="Arial"/>
          <w:w w:val="103"/>
          <w:sz w:val="18"/>
          <w:szCs w:val="18"/>
          <w:u w:color="000000"/>
          <w:lang w:val="sr-Cyrl-CS"/>
        </w:rPr>
        <w:t xml:space="preserve">ну </w:t>
      </w:r>
      <w:r w:rsidRPr="00F76586">
        <w:rPr>
          <w:rFonts w:ascii="Arial" w:hAnsi="Arial" w:cs="Arial"/>
          <w:w w:val="0"/>
          <w:sz w:val="18"/>
          <w:szCs w:val="18"/>
          <w:u w:color="000000"/>
          <w:lang w:val="sr-Cyrl-CS"/>
        </w:rPr>
        <w:t>ва</w:t>
      </w:r>
      <w:r w:rsidRPr="00F76586">
        <w:rPr>
          <w:rFonts w:ascii="Arial" w:hAnsi="Arial" w:cs="Arial"/>
          <w:spacing w:val="3"/>
          <w:w w:val="0"/>
          <w:sz w:val="18"/>
          <w:szCs w:val="18"/>
          <w:u w:color="000000"/>
          <w:lang w:val="sr-Cyrl-CS"/>
        </w:rPr>
        <w:t>л</w:t>
      </w:r>
      <w:r w:rsidRPr="00F76586">
        <w:rPr>
          <w:rFonts w:ascii="Arial" w:hAnsi="Arial" w:cs="Arial"/>
          <w:spacing w:val="-4"/>
          <w:w w:val="0"/>
          <w:sz w:val="18"/>
          <w:szCs w:val="18"/>
          <w:u w:color="000000"/>
          <w:lang w:val="sr-Cyrl-CS"/>
        </w:rPr>
        <w:t>у</w:t>
      </w:r>
      <w:r w:rsidRPr="00F76586">
        <w:rPr>
          <w:rFonts w:ascii="Arial" w:hAnsi="Arial" w:cs="Arial"/>
          <w:w w:val="0"/>
          <w:sz w:val="18"/>
          <w:szCs w:val="18"/>
          <w:u w:color="000000"/>
          <w:lang w:val="sr-Cyrl-CS"/>
        </w:rPr>
        <w:t>ту</w:t>
      </w:r>
      <w:r w:rsidRPr="00F76586">
        <w:rPr>
          <w:rFonts w:ascii="Arial" w:hAnsi="Arial" w:cs="Arial"/>
          <w:spacing w:val="17"/>
          <w:w w:val="0"/>
          <w:sz w:val="18"/>
          <w:szCs w:val="18"/>
          <w:u w:color="000000"/>
          <w:lang w:val="sr-Cyrl-RS"/>
        </w:rPr>
        <w:t xml:space="preserve"> </w:t>
      </w:r>
      <w:r w:rsidRPr="00F76586">
        <w:rPr>
          <w:rFonts w:ascii="Arial" w:hAnsi="Arial" w:cs="Arial"/>
          <w:w w:val="0"/>
          <w:sz w:val="18"/>
          <w:szCs w:val="18"/>
          <w:u w:color="000000"/>
          <w:lang w:val="sr-Cyrl-CS"/>
        </w:rPr>
        <w:t>по</w:t>
      </w:r>
      <w:r w:rsidRPr="00F76586">
        <w:rPr>
          <w:rFonts w:ascii="Arial" w:hAnsi="Arial" w:cs="Arial"/>
          <w:spacing w:val="7"/>
          <w:w w:val="0"/>
          <w:sz w:val="18"/>
          <w:szCs w:val="18"/>
          <w:u w:color="000000"/>
          <w:lang w:val="sr-Cyrl-RS"/>
        </w:rPr>
        <w:t xml:space="preserve"> </w:t>
      </w:r>
      <w:r w:rsidRPr="00F76586">
        <w:rPr>
          <w:rFonts w:ascii="Arial" w:hAnsi="Arial" w:cs="Arial"/>
          <w:w w:val="0"/>
          <w:sz w:val="18"/>
          <w:szCs w:val="18"/>
          <w:u w:color="000000"/>
          <w:lang w:val="sr-Cyrl-CS"/>
        </w:rPr>
        <w:t>званичном</w:t>
      </w:r>
      <w:r w:rsidRPr="00F76586">
        <w:rPr>
          <w:rFonts w:ascii="Arial" w:hAnsi="Arial" w:cs="Arial"/>
          <w:spacing w:val="26"/>
          <w:w w:val="0"/>
          <w:sz w:val="18"/>
          <w:szCs w:val="18"/>
          <w:u w:color="000000"/>
          <w:lang w:val="sr-Cyrl-RS"/>
        </w:rPr>
        <w:t xml:space="preserve"> </w:t>
      </w:r>
      <w:r w:rsidRPr="00F76586">
        <w:rPr>
          <w:rFonts w:ascii="Arial" w:hAnsi="Arial" w:cs="Arial"/>
          <w:w w:val="0"/>
          <w:sz w:val="18"/>
          <w:szCs w:val="18"/>
          <w:u w:color="000000"/>
          <w:lang w:val="sr-Cyrl-CS"/>
        </w:rPr>
        <w:t>ср</w:t>
      </w:r>
      <w:r w:rsidRPr="00F76586">
        <w:rPr>
          <w:rFonts w:ascii="Arial" w:hAnsi="Arial" w:cs="Arial"/>
          <w:spacing w:val="3"/>
          <w:w w:val="0"/>
          <w:sz w:val="18"/>
          <w:szCs w:val="18"/>
          <w:u w:color="000000"/>
          <w:lang w:val="sr-Cyrl-CS"/>
        </w:rPr>
        <w:t>е</w:t>
      </w:r>
      <w:r w:rsidRPr="00F76586">
        <w:rPr>
          <w:rFonts w:ascii="Arial" w:hAnsi="Arial" w:cs="Arial"/>
          <w:w w:val="0"/>
          <w:sz w:val="18"/>
          <w:szCs w:val="18"/>
          <w:u w:color="000000"/>
          <w:lang w:val="sr-Cyrl-CS"/>
        </w:rPr>
        <w:t>дњем</w:t>
      </w:r>
      <w:r w:rsidRPr="00F76586">
        <w:rPr>
          <w:rFonts w:ascii="Arial" w:hAnsi="Arial" w:cs="Arial"/>
          <w:spacing w:val="19"/>
          <w:w w:val="0"/>
          <w:sz w:val="18"/>
          <w:szCs w:val="18"/>
          <w:u w:color="000000"/>
          <w:lang w:val="sr-Cyrl-RS"/>
        </w:rPr>
        <w:t xml:space="preserve"> </w:t>
      </w:r>
      <w:r w:rsidRPr="00F76586">
        <w:rPr>
          <w:rFonts w:ascii="Arial" w:hAnsi="Arial" w:cs="Arial"/>
          <w:spacing w:val="4"/>
          <w:w w:val="0"/>
          <w:sz w:val="18"/>
          <w:szCs w:val="18"/>
          <w:u w:color="000000"/>
          <w:lang w:val="sr-Cyrl-CS"/>
        </w:rPr>
        <w:t>к</w:t>
      </w:r>
      <w:r w:rsidRPr="00F76586">
        <w:rPr>
          <w:rFonts w:ascii="Arial" w:hAnsi="Arial" w:cs="Arial"/>
          <w:spacing w:val="-4"/>
          <w:w w:val="0"/>
          <w:sz w:val="18"/>
          <w:szCs w:val="18"/>
          <w:u w:color="000000"/>
          <w:lang w:val="sr-Cyrl-CS"/>
        </w:rPr>
        <w:t>у</w:t>
      </w:r>
      <w:r w:rsidRPr="00F76586">
        <w:rPr>
          <w:rFonts w:ascii="Arial" w:hAnsi="Arial" w:cs="Arial"/>
          <w:w w:val="0"/>
          <w:sz w:val="18"/>
          <w:szCs w:val="18"/>
          <w:u w:color="000000"/>
          <w:lang w:val="sr-Cyrl-CS"/>
        </w:rPr>
        <w:t>рсу</w:t>
      </w:r>
      <w:r w:rsidRPr="00F76586">
        <w:rPr>
          <w:rFonts w:ascii="Arial" w:hAnsi="Arial" w:cs="Arial"/>
          <w:spacing w:val="14"/>
          <w:w w:val="0"/>
          <w:sz w:val="18"/>
          <w:szCs w:val="18"/>
          <w:u w:color="000000"/>
          <w:lang w:val="sr-Cyrl-RS"/>
        </w:rPr>
        <w:t xml:space="preserve"> </w:t>
      </w:r>
      <w:r w:rsidRPr="00F76586">
        <w:rPr>
          <w:rFonts w:ascii="Arial" w:hAnsi="Arial" w:cs="Arial"/>
          <w:w w:val="0"/>
          <w:sz w:val="18"/>
          <w:szCs w:val="18"/>
          <w:u w:color="000000"/>
          <w:lang w:val="sr-Cyrl-CS"/>
        </w:rPr>
        <w:t>НБС</w:t>
      </w:r>
      <w:r w:rsidRPr="00F76586">
        <w:rPr>
          <w:rFonts w:ascii="Arial" w:hAnsi="Arial" w:cs="Arial"/>
          <w:spacing w:val="12"/>
          <w:w w:val="0"/>
          <w:sz w:val="18"/>
          <w:szCs w:val="18"/>
          <w:u w:color="000000"/>
          <w:lang w:val="sr-Cyrl-RS"/>
        </w:rPr>
        <w:t xml:space="preserve"> </w:t>
      </w:r>
      <w:r w:rsidRPr="00F76586">
        <w:rPr>
          <w:rFonts w:ascii="Arial" w:hAnsi="Arial" w:cs="Arial"/>
          <w:w w:val="0"/>
          <w:sz w:val="18"/>
          <w:szCs w:val="18"/>
          <w:u w:color="000000"/>
          <w:lang w:val="sr-Cyrl-CS"/>
        </w:rPr>
        <w:t>који</w:t>
      </w:r>
      <w:r w:rsidRPr="00F76586">
        <w:rPr>
          <w:rFonts w:ascii="Arial" w:hAnsi="Arial" w:cs="Arial"/>
          <w:spacing w:val="10"/>
          <w:w w:val="0"/>
          <w:sz w:val="18"/>
          <w:szCs w:val="18"/>
          <w:u w:color="000000"/>
          <w:lang w:val="sr-Cyrl-RS"/>
        </w:rPr>
        <w:t xml:space="preserve"> </w:t>
      </w:r>
      <w:r w:rsidRPr="00F76586">
        <w:rPr>
          <w:rFonts w:ascii="Arial" w:hAnsi="Arial" w:cs="Arial"/>
          <w:w w:val="0"/>
          <w:sz w:val="18"/>
          <w:szCs w:val="18"/>
          <w:u w:color="000000"/>
          <w:lang w:val="sr-Cyrl-CS"/>
        </w:rPr>
        <w:t>је</w:t>
      </w:r>
      <w:r w:rsidRPr="00F76586">
        <w:rPr>
          <w:rFonts w:ascii="Arial" w:hAnsi="Arial" w:cs="Arial"/>
          <w:spacing w:val="5"/>
          <w:w w:val="0"/>
          <w:sz w:val="18"/>
          <w:szCs w:val="18"/>
          <w:u w:color="000000"/>
          <w:lang w:val="sr-Cyrl-RS"/>
        </w:rPr>
        <w:t xml:space="preserve"> </w:t>
      </w:r>
      <w:r w:rsidRPr="00F76586">
        <w:rPr>
          <w:rFonts w:ascii="Arial" w:hAnsi="Arial" w:cs="Arial"/>
          <w:w w:val="0"/>
          <w:sz w:val="18"/>
          <w:szCs w:val="18"/>
          <w:u w:color="000000"/>
          <w:lang w:val="sr-Cyrl-CS"/>
        </w:rPr>
        <w:t>важио</w:t>
      </w:r>
      <w:r w:rsidRPr="00F76586">
        <w:rPr>
          <w:rFonts w:ascii="Arial" w:hAnsi="Arial" w:cs="Arial"/>
          <w:spacing w:val="16"/>
          <w:w w:val="0"/>
          <w:sz w:val="18"/>
          <w:szCs w:val="18"/>
          <w:u w:color="000000"/>
          <w:lang w:val="sr-Cyrl-RS"/>
        </w:rPr>
        <w:t xml:space="preserve"> </w:t>
      </w:r>
      <w:r w:rsidRPr="00F76586">
        <w:rPr>
          <w:rFonts w:ascii="Arial" w:hAnsi="Arial" w:cs="Arial"/>
          <w:w w:val="0"/>
          <w:sz w:val="18"/>
          <w:szCs w:val="18"/>
          <w:u w:color="000000"/>
          <w:lang w:val="sr-Cyrl-CS"/>
        </w:rPr>
        <w:t>на</w:t>
      </w:r>
      <w:r w:rsidRPr="00F76586">
        <w:rPr>
          <w:rFonts w:ascii="Arial" w:hAnsi="Arial" w:cs="Arial"/>
          <w:spacing w:val="7"/>
          <w:w w:val="0"/>
          <w:sz w:val="18"/>
          <w:szCs w:val="18"/>
          <w:u w:color="000000"/>
          <w:lang w:val="sr-Cyrl-RS"/>
        </w:rPr>
        <w:t xml:space="preserve"> </w:t>
      </w:r>
      <w:r w:rsidRPr="00F76586">
        <w:rPr>
          <w:rFonts w:ascii="Arial" w:hAnsi="Arial" w:cs="Arial"/>
          <w:w w:val="0"/>
          <w:sz w:val="18"/>
          <w:szCs w:val="18"/>
          <w:u w:color="000000"/>
          <w:lang w:val="sr-Cyrl-CS"/>
        </w:rPr>
        <w:t>тај</w:t>
      </w:r>
      <w:r w:rsidRPr="00F76586">
        <w:rPr>
          <w:rFonts w:ascii="Arial" w:hAnsi="Arial" w:cs="Arial"/>
          <w:spacing w:val="7"/>
          <w:w w:val="0"/>
          <w:sz w:val="18"/>
          <w:szCs w:val="18"/>
          <w:u w:color="000000"/>
          <w:lang w:val="sr-Cyrl-RS"/>
        </w:rPr>
        <w:t xml:space="preserve"> </w:t>
      </w:r>
      <w:r w:rsidRPr="00F76586">
        <w:rPr>
          <w:rFonts w:ascii="Arial" w:hAnsi="Arial" w:cs="Arial"/>
          <w:w w:val="103"/>
          <w:sz w:val="18"/>
          <w:szCs w:val="18"/>
          <w:u w:color="000000"/>
          <w:lang w:val="sr-Cyrl-CS"/>
        </w:rPr>
        <w:t>дан.</w:t>
      </w:r>
    </w:p>
    <w:p w:rsidR="001A121D" w:rsidRPr="00F76586" w:rsidRDefault="001A121D" w:rsidP="00883835">
      <w:pPr>
        <w:widowControl w:val="0"/>
        <w:autoSpaceDE w:val="0"/>
        <w:autoSpaceDN w:val="0"/>
        <w:adjustRightInd w:val="0"/>
        <w:spacing w:after="0" w:line="240" w:lineRule="auto"/>
        <w:ind w:left="720"/>
        <w:jc w:val="both"/>
        <w:rPr>
          <w:rFonts w:ascii="Arial" w:hAnsi="Arial" w:cs="Arial"/>
          <w:w w:val="0"/>
          <w:sz w:val="18"/>
          <w:szCs w:val="18"/>
          <w:u w:color="000000"/>
          <w:lang w:val="sr-Cyrl-RS"/>
        </w:rPr>
      </w:pPr>
    </w:p>
    <w:p w:rsidR="001A121D" w:rsidRPr="001A121D" w:rsidRDefault="001A121D" w:rsidP="00883835">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F76586">
        <w:rPr>
          <w:rFonts w:ascii="Arial" w:hAnsi="Arial" w:cs="Arial"/>
          <w:w w:val="0"/>
          <w:sz w:val="18"/>
          <w:szCs w:val="18"/>
          <w:u w:color="000000"/>
          <w:lang w:val="sr-Cyrl-CS"/>
        </w:rPr>
        <w:t>К</w:t>
      </w:r>
      <w:r w:rsidRPr="00F76586">
        <w:rPr>
          <w:rFonts w:ascii="Arial" w:hAnsi="Arial" w:cs="Arial"/>
          <w:spacing w:val="-3"/>
          <w:w w:val="0"/>
          <w:sz w:val="18"/>
          <w:szCs w:val="18"/>
          <w:u w:color="000000"/>
          <w:lang w:val="sr-Cyrl-CS"/>
        </w:rPr>
        <w:t>у</w:t>
      </w:r>
      <w:r w:rsidRPr="00F76586">
        <w:rPr>
          <w:rFonts w:ascii="Arial" w:hAnsi="Arial" w:cs="Arial"/>
          <w:w w:val="0"/>
          <w:sz w:val="18"/>
          <w:szCs w:val="18"/>
          <w:u w:color="000000"/>
          <w:lang w:val="sr-Cyrl-CS"/>
        </w:rPr>
        <w:t>рсне</w:t>
      </w:r>
      <w:r w:rsidR="000C2A92" w:rsidRPr="00F76586">
        <w:rPr>
          <w:rFonts w:ascii="Arial" w:hAnsi="Arial" w:cs="Arial"/>
          <w:w w:val="0"/>
          <w:sz w:val="18"/>
          <w:szCs w:val="18"/>
          <w:u w:color="000000"/>
          <w:lang w:val="sr-Cyrl-CS"/>
        </w:rPr>
        <w:t xml:space="preserve"> </w:t>
      </w:r>
      <w:r w:rsidRPr="00F76586">
        <w:rPr>
          <w:rFonts w:ascii="Arial" w:hAnsi="Arial" w:cs="Arial"/>
          <w:w w:val="0"/>
          <w:sz w:val="18"/>
          <w:szCs w:val="18"/>
          <w:u w:color="000000"/>
          <w:lang w:val="sr-Cyrl-CS"/>
        </w:rPr>
        <w:t>разлике,</w:t>
      </w:r>
      <w:r w:rsidR="000C2A92" w:rsidRPr="00F76586">
        <w:rPr>
          <w:rFonts w:ascii="Arial" w:hAnsi="Arial" w:cs="Arial"/>
          <w:w w:val="0"/>
          <w:sz w:val="18"/>
          <w:szCs w:val="18"/>
          <w:u w:color="000000"/>
          <w:lang w:val="sr-Cyrl-CS"/>
        </w:rPr>
        <w:t xml:space="preserve"> </w:t>
      </w:r>
      <w:r w:rsidRPr="00F76586">
        <w:rPr>
          <w:rFonts w:ascii="Arial" w:hAnsi="Arial" w:cs="Arial"/>
          <w:w w:val="0"/>
          <w:sz w:val="18"/>
          <w:szCs w:val="18"/>
          <w:u w:color="000000"/>
          <w:lang w:val="sr-Cyrl-CS"/>
        </w:rPr>
        <w:t>настале</w:t>
      </w:r>
      <w:r w:rsidR="000C2A92" w:rsidRPr="00F76586">
        <w:rPr>
          <w:rFonts w:ascii="Arial" w:hAnsi="Arial" w:cs="Arial"/>
          <w:w w:val="0"/>
          <w:sz w:val="18"/>
          <w:szCs w:val="18"/>
          <w:u w:color="000000"/>
          <w:lang w:val="sr-Cyrl-CS"/>
        </w:rPr>
        <w:t xml:space="preserve"> </w:t>
      </w:r>
      <w:r w:rsidRPr="00F76586">
        <w:rPr>
          <w:rFonts w:ascii="Arial" w:hAnsi="Arial" w:cs="Arial"/>
          <w:w w:val="0"/>
          <w:sz w:val="18"/>
          <w:szCs w:val="18"/>
          <w:u w:color="000000"/>
          <w:lang w:val="sr-Cyrl-CS"/>
        </w:rPr>
        <w:t>као</w:t>
      </w:r>
      <w:r w:rsidRPr="00F76586">
        <w:rPr>
          <w:rFonts w:ascii="Arial" w:hAnsi="Arial" w:cs="Arial"/>
          <w:spacing w:val="42"/>
          <w:w w:val="0"/>
          <w:sz w:val="18"/>
          <w:szCs w:val="18"/>
          <w:u w:color="000000"/>
          <w:lang w:val="sr-Cyrl-RS"/>
        </w:rPr>
        <w:t xml:space="preserve"> </w:t>
      </w:r>
      <w:r w:rsidRPr="00F76586">
        <w:rPr>
          <w:rFonts w:ascii="Arial" w:hAnsi="Arial" w:cs="Arial"/>
          <w:w w:val="0"/>
          <w:sz w:val="18"/>
          <w:szCs w:val="18"/>
          <w:u w:color="000000"/>
          <w:lang w:val="sr-Cyrl-CS"/>
        </w:rPr>
        <w:t>рез</w:t>
      </w:r>
      <w:r w:rsidRPr="00F76586">
        <w:rPr>
          <w:rFonts w:ascii="Arial" w:hAnsi="Arial" w:cs="Arial"/>
          <w:spacing w:val="-3"/>
          <w:w w:val="0"/>
          <w:sz w:val="18"/>
          <w:szCs w:val="18"/>
          <w:u w:color="000000"/>
          <w:lang w:val="sr-Cyrl-CS"/>
        </w:rPr>
        <w:t>у</w:t>
      </w:r>
      <w:r w:rsidRPr="00F76586">
        <w:rPr>
          <w:rFonts w:ascii="Arial" w:hAnsi="Arial" w:cs="Arial"/>
          <w:w w:val="0"/>
          <w:sz w:val="18"/>
          <w:szCs w:val="18"/>
          <w:u w:color="000000"/>
          <w:lang w:val="sr-Cyrl-CS"/>
        </w:rPr>
        <w:t>лтат</w:t>
      </w:r>
      <w:r w:rsidR="000C2A92" w:rsidRPr="00F76586">
        <w:rPr>
          <w:rFonts w:ascii="Arial" w:hAnsi="Arial" w:cs="Arial"/>
          <w:w w:val="0"/>
          <w:sz w:val="18"/>
          <w:szCs w:val="18"/>
          <w:u w:color="000000"/>
          <w:lang w:val="sr-Cyrl-CS"/>
        </w:rPr>
        <w:t xml:space="preserve"> </w:t>
      </w:r>
      <w:r w:rsidRPr="00F76586">
        <w:rPr>
          <w:rFonts w:ascii="Arial" w:hAnsi="Arial" w:cs="Arial"/>
          <w:w w:val="0"/>
          <w:sz w:val="18"/>
          <w:szCs w:val="18"/>
          <w:u w:color="000000"/>
          <w:lang w:val="sr-Cyrl-CS"/>
        </w:rPr>
        <w:t>пр</w:t>
      </w:r>
      <w:r w:rsidRPr="00F76586">
        <w:rPr>
          <w:rFonts w:ascii="Arial" w:hAnsi="Arial" w:cs="Arial"/>
          <w:spacing w:val="3"/>
          <w:w w:val="0"/>
          <w:sz w:val="18"/>
          <w:szCs w:val="18"/>
          <w:u w:color="000000"/>
          <w:lang w:val="sr-Cyrl-CS"/>
        </w:rPr>
        <w:t>е</w:t>
      </w:r>
      <w:r w:rsidRPr="00F76586">
        <w:rPr>
          <w:rFonts w:ascii="Arial" w:hAnsi="Arial" w:cs="Arial"/>
          <w:w w:val="0"/>
          <w:sz w:val="18"/>
          <w:szCs w:val="18"/>
          <w:u w:color="000000"/>
          <w:lang w:val="sr-Cyrl-CS"/>
        </w:rPr>
        <w:t>рач</w:t>
      </w:r>
      <w:r w:rsidRPr="00F76586">
        <w:rPr>
          <w:rFonts w:ascii="Arial" w:hAnsi="Arial" w:cs="Arial"/>
          <w:spacing w:val="-4"/>
          <w:w w:val="0"/>
          <w:sz w:val="18"/>
          <w:szCs w:val="18"/>
          <w:u w:color="000000"/>
          <w:lang w:val="sr-Cyrl-CS"/>
        </w:rPr>
        <w:t>у</w:t>
      </w:r>
      <w:r w:rsidRPr="00F76586">
        <w:rPr>
          <w:rFonts w:ascii="Arial" w:hAnsi="Arial" w:cs="Arial"/>
          <w:w w:val="0"/>
          <w:sz w:val="18"/>
          <w:szCs w:val="18"/>
          <w:u w:color="000000"/>
          <w:lang w:val="sr-Cyrl-CS"/>
        </w:rPr>
        <w:t>навања,</w:t>
      </w:r>
      <w:r w:rsidR="000C2A92" w:rsidRPr="00F76586">
        <w:rPr>
          <w:rFonts w:ascii="Arial" w:hAnsi="Arial" w:cs="Arial"/>
          <w:w w:val="0"/>
          <w:sz w:val="18"/>
          <w:szCs w:val="18"/>
          <w:u w:color="000000"/>
          <w:lang w:val="sr-Cyrl-CS"/>
        </w:rPr>
        <w:t xml:space="preserve"> </w:t>
      </w:r>
      <w:r w:rsidRPr="00F76586">
        <w:rPr>
          <w:rFonts w:ascii="Arial" w:hAnsi="Arial" w:cs="Arial"/>
          <w:w w:val="0"/>
          <w:sz w:val="18"/>
          <w:szCs w:val="18"/>
          <w:u w:color="000000"/>
          <w:lang w:val="sr-Cyrl-CS"/>
        </w:rPr>
        <w:t>иск</w:t>
      </w:r>
      <w:r w:rsidRPr="00F76586">
        <w:rPr>
          <w:rFonts w:ascii="Arial" w:hAnsi="Arial" w:cs="Arial"/>
          <w:spacing w:val="3"/>
          <w:w w:val="0"/>
          <w:sz w:val="18"/>
          <w:szCs w:val="18"/>
          <w:u w:color="000000"/>
          <w:lang w:val="sr-Cyrl-CS"/>
        </w:rPr>
        <w:t>а</w:t>
      </w:r>
      <w:r w:rsidRPr="00F76586">
        <w:rPr>
          <w:rFonts w:ascii="Arial" w:hAnsi="Arial" w:cs="Arial"/>
          <w:w w:val="0"/>
          <w:sz w:val="18"/>
          <w:szCs w:val="18"/>
          <w:u w:color="000000"/>
          <w:lang w:val="sr-Cyrl-CS"/>
        </w:rPr>
        <w:t>зу</w:t>
      </w:r>
      <w:r w:rsidRPr="00F76586">
        <w:rPr>
          <w:rFonts w:ascii="Arial" w:hAnsi="Arial" w:cs="Arial"/>
          <w:spacing w:val="-3"/>
          <w:w w:val="0"/>
          <w:sz w:val="18"/>
          <w:szCs w:val="18"/>
          <w:u w:color="000000"/>
          <w:lang w:val="sr-Cyrl-CS"/>
        </w:rPr>
        <w:t>ј</w:t>
      </w:r>
      <w:r w:rsidRPr="00F76586">
        <w:rPr>
          <w:rFonts w:ascii="Arial" w:hAnsi="Arial" w:cs="Arial"/>
          <w:w w:val="0"/>
          <w:sz w:val="18"/>
          <w:szCs w:val="18"/>
          <w:u w:color="000000"/>
          <w:lang w:val="sr-Cyrl-CS"/>
        </w:rPr>
        <w:t>у</w:t>
      </w:r>
      <w:r w:rsidR="000C2A92" w:rsidRPr="00F76586">
        <w:rPr>
          <w:rFonts w:ascii="Arial" w:hAnsi="Arial" w:cs="Arial"/>
          <w:w w:val="0"/>
          <w:sz w:val="18"/>
          <w:szCs w:val="18"/>
          <w:u w:color="000000"/>
          <w:lang w:val="sr-Cyrl-CS"/>
        </w:rPr>
        <w:t xml:space="preserve"> </w:t>
      </w:r>
      <w:r w:rsidRPr="00F76586">
        <w:rPr>
          <w:rFonts w:ascii="Arial" w:hAnsi="Arial" w:cs="Arial"/>
          <w:w w:val="0"/>
          <w:sz w:val="18"/>
          <w:szCs w:val="18"/>
          <w:u w:color="000000"/>
          <w:lang w:val="sr-Cyrl-CS"/>
        </w:rPr>
        <w:t>се</w:t>
      </w:r>
      <w:r w:rsidRPr="00F76586">
        <w:rPr>
          <w:rFonts w:ascii="Arial" w:hAnsi="Arial" w:cs="Arial"/>
          <w:spacing w:val="45"/>
          <w:w w:val="0"/>
          <w:sz w:val="18"/>
          <w:szCs w:val="18"/>
          <w:u w:color="000000"/>
          <w:lang w:val="sr-Cyrl-RS"/>
        </w:rPr>
        <w:t xml:space="preserve"> </w:t>
      </w:r>
      <w:r w:rsidRPr="00F76586">
        <w:rPr>
          <w:rFonts w:ascii="Arial" w:hAnsi="Arial" w:cs="Arial"/>
          <w:w w:val="0"/>
          <w:sz w:val="18"/>
          <w:szCs w:val="18"/>
          <w:u w:color="000000"/>
          <w:lang w:val="sr-Cyrl-CS"/>
        </w:rPr>
        <w:t>у</w:t>
      </w:r>
      <w:r w:rsidRPr="00F76586">
        <w:rPr>
          <w:rFonts w:ascii="Arial" w:hAnsi="Arial" w:cs="Arial"/>
          <w:spacing w:val="33"/>
          <w:w w:val="0"/>
          <w:sz w:val="18"/>
          <w:szCs w:val="18"/>
          <w:u w:color="000000"/>
          <w:lang w:val="sr-Cyrl-RS"/>
        </w:rPr>
        <w:t xml:space="preserve"> </w:t>
      </w:r>
      <w:r w:rsidRPr="00F76586">
        <w:rPr>
          <w:rFonts w:ascii="Arial" w:hAnsi="Arial" w:cs="Arial"/>
          <w:spacing w:val="2"/>
          <w:w w:val="0"/>
          <w:sz w:val="18"/>
          <w:szCs w:val="18"/>
          <w:u w:color="000000"/>
          <w:lang w:val="sr-Cyrl-CS"/>
        </w:rPr>
        <w:t>к</w:t>
      </w:r>
      <w:r w:rsidRPr="00F76586">
        <w:rPr>
          <w:rFonts w:ascii="Arial" w:hAnsi="Arial" w:cs="Arial"/>
          <w:w w:val="0"/>
          <w:sz w:val="18"/>
          <w:szCs w:val="18"/>
          <w:u w:color="000000"/>
          <w:lang w:val="sr-Cyrl-CS"/>
        </w:rPr>
        <w:t>орист</w:t>
      </w:r>
      <w:r w:rsidR="000C2A92" w:rsidRPr="00F76586">
        <w:rPr>
          <w:rFonts w:ascii="Arial" w:hAnsi="Arial" w:cs="Arial"/>
          <w:w w:val="0"/>
          <w:sz w:val="18"/>
          <w:szCs w:val="18"/>
          <w:u w:color="000000"/>
          <w:lang w:val="sr-Cyrl-CS"/>
        </w:rPr>
        <w:t xml:space="preserve"> </w:t>
      </w:r>
      <w:r w:rsidRPr="00F76586">
        <w:rPr>
          <w:rFonts w:ascii="Arial" w:hAnsi="Arial" w:cs="Arial"/>
          <w:w w:val="0"/>
          <w:sz w:val="18"/>
          <w:szCs w:val="18"/>
          <w:u w:color="000000"/>
          <w:lang w:val="sr-Cyrl-CS"/>
        </w:rPr>
        <w:t>пр</w:t>
      </w:r>
      <w:r w:rsidRPr="00F76586">
        <w:rPr>
          <w:rFonts w:ascii="Arial" w:hAnsi="Arial" w:cs="Arial"/>
          <w:spacing w:val="2"/>
          <w:w w:val="0"/>
          <w:sz w:val="18"/>
          <w:szCs w:val="18"/>
          <w:u w:color="000000"/>
          <w:lang w:val="sr-Cyrl-CS"/>
        </w:rPr>
        <w:t>и</w:t>
      </w:r>
      <w:r w:rsidRPr="00F76586">
        <w:rPr>
          <w:rFonts w:ascii="Arial" w:hAnsi="Arial" w:cs="Arial"/>
          <w:spacing w:val="-4"/>
          <w:w w:val="0"/>
          <w:sz w:val="18"/>
          <w:szCs w:val="18"/>
          <w:u w:color="000000"/>
          <w:lang w:val="sr-Cyrl-CS"/>
        </w:rPr>
        <w:t>х</w:t>
      </w:r>
      <w:r w:rsidRPr="00F76586">
        <w:rPr>
          <w:rFonts w:ascii="Arial" w:hAnsi="Arial" w:cs="Arial"/>
          <w:spacing w:val="3"/>
          <w:w w:val="0"/>
          <w:sz w:val="18"/>
          <w:szCs w:val="18"/>
          <w:u w:color="000000"/>
          <w:lang w:val="sr-Cyrl-CS"/>
        </w:rPr>
        <w:t>о</w:t>
      </w:r>
      <w:r w:rsidRPr="00F76586">
        <w:rPr>
          <w:rFonts w:ascii="Arial" w:hAnsi="Arial" w:cs="Arial"/>
          <w:w w:val="0"/>
          <w:sz w:val="18"/>
          <w:szCs w:val="18"/>
          <w:u w:color="000000"/>
          <w:lang w:val="sr-Cyrl-CS"/>
        </w:rPr>
        <w:t>да</w:t>
      </w:r>
      <w:r w:rsidR="000C2A92" w:rsidRPr="00F76586">
        <w:rPr>
          <w:rFonts w:ascii="Arial" w:hAnsi="Arial" w:cs="Arial"/>
          <w:w w:val="0"/>
          <w:sz w:val="18"/>
          <w:szCs w:val="18"/>
          <w:u w:color="000000"/>
          <w:lang w:val="sr-Cyrl-CS"/>
        </w:rPr>
        <w:t xml:space="preserve"> </w:t>
      </w:r>
      <w:r w:rsidRPr="00F76586">
        <w:rPr>
          <w:rFonts w:ascii="Arial" w:hAnsi="Arial" w:cs="Arial"/>
          <w:w w:val="0"/>
          <w:sz w:val="18"/>
          <w:szCs w:val="18"/>
          <w:u w:color="000000"/>
          <w:lang w:val="sr-Cyrl-CS"/>
        </w:rPr>
        <w:t>или</w:t>
      </w:r>
      <w:r w:rsidRPr="00F76586">
        <w:rPr>
          <w:rFonts w:ascii="Arial" w:hAnsi="Arial" w:cs="Arial"/>
          <w:spacing w:val="43"/>
          <w:w w:val="0"/>
          <w:sz w:val="18"/>
          <w:szCs w:val="18"/>
          <w:u w:color="000000"/>
          <w:lang w:val="sr-Cyrl-RS"/>
        </w:rPr>
        <w:t xml:space="preserve"> </w:t>
      </w:r>
      <w:r w:rsidRPr="00F76586">
        <w:rPr>
          <w:rFonts w:ascii="Arial" w:hAnsi="Arial" w:cs="Arial"/>
          <w:w w:val="0"/>
          <w:sz w:val="18"/>
          <w:szCs w:val="18"/>
          <w:u w:color="000000"/>
          <w:lang w:val="sr-Cyrl-CS"/>
        </w:rPr>
        <w:t>на</w:t>
      </w:r>
      <w:r w:rsidRPr="00F76586">
        <w:rPr>
          <w:rFonts w:ascii="Arial" w:hAnsi="Arial" w:cs="Arial"/>
          <w:spacing w:val="40"/>
          <w:w w:val="0"/>
          <w:sz w:val="18"/>
          <w:szCs w:val="18"/>
          <w:u w:color="000000"/>
          <w:lang w:val="sr-Cyrl-RS"/>
        </w:rPr>
        <w:t xml:space="preserve"> </w:t>
      </w:r>
      <w:r w:rsidRPr="00F76586">
        <w:rPr>
          <w:rFonts w:ascii="Arial" w:hAnsi="Arial" w:cs="Arial"/>
          <w:w w:val="103"/>
          <w:sz w:val="18"/>
          <w:szCs w:val="18"/>
          <w:u w:color="000000"/>
          <w:lang w:val="sr-Cyrl-CS"/>
        </w:rPr>
        <w:t>терет р</w:t>
      </w:r>
      <w:r w:rsidRPr="00F76586">
        <w:rPr>
          <w:rFonts w:ascii="Arial" w:hAnsi="Arial" w:cs="Arial"/>
          <w:spacing w:val="2"/>
          <w:w w:val="103"/>
          <w:sz w:val="18"/>
          <w:szCs w:val="18"/>
          <w:u w:color="000000"/>
          <w:lang w:val="sr-Cyrl-CS"/>
        </w:rPr>
        <w:t>а</w:t>
      </w:r>
      <w:r w:rsidRPr="00F76586">
        <w:rPr>
          <w:rFonts w:ascii="Arial" w:hAnsi="Arial" w:cs="Arial"/>
          <w:w w:val="103"/>
          <w:sz w:val="18"/>
          <w:szCs w:val="18"/>
          <w:u w:color="000000"/>
          <w:lang w:val="sr-Cyrl-CS"/>
        </w:rPr>
        <w:t>схода.</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1A121D">
      <w:pPr>
        <w:widowControl w:val="0"/>
        <w:tabs>
          <w:tab w:val="left" w:pos="1240"/>
        </w:tabs>
        <w:autoSpaceDE w:val="0"/>
        <w:autoSpaceDN w:val="0"/>
        <w:adjustRightInd w:val="0"/>
        <w:spacing w:after="0" w:line="240" w:lineRule="auto"/>
        <w:ind w:left="720" w:hanging="720"/>
        <w:rPr>
          <w:rFonts w:ascii="Arial" w:hAnsi="Arial" w:cs="Arial"/>
          <w:w w:val="0"/>
          <w:sz w:val="18"/>
          <w:szCs w:val="18"/>
          <w:u w:color="000000"/>
          <w:lang w:val="sr-Cyrl-RS"/>
        </w:rPr>
      </w:pPr>
      <w:r w:rsidRPr="001A121D">
        <w:rPr>
          <w:rFonts w:ascii="Arial" w:hAnsi="Arial" w:cs="Arial"/>
          <w:b/>
          <w:bCs/>
          <w:w w:val="0"/>
          <w:sz w:val="18"/>
          <w:szCs w:val="18"/>
          <w:u w:color="000000"/>
          <w:lang w:val="sr-Cyrl-RS"/>
        </w:rPr>
        <w:t>4.</w:t>
      </w:r>
      <w:r w:rsidRPr="001A121D">
        <w:rPr>
          <w:rFonts w:ascii="Arial" w:hAnsi="Arial" w:cs="Arial"/>
          <w:b/>
          <w:bCs/>
          <w:spacing w:val="-43"/>
          <w:w w:val="0"/>
          <w:sz w:val="18"/>
          <w:szCs w:val="18"/>
          <w:u w:color="000000"/>
          <w:lang w:val="sr-Cyrl-RS"/>
        </w:rPr>
        <w:t xml:space="preserve"> </w:t>
      </w:r>
      <w:r w:rsidRPr="001A121D">
        <w:rPr>
          <w:rFonts w:ascii="Arial" w:hAnsi="Arial" w:cs="Arial"/>
          <w:b/>
          <w:bCs/>
          <w:w w:val="0"/>
          <w:sz w:val="18"/>
          <w:szCs w:val="18"/>
          <w:u w:color="000000"/>
          <w:lang w:val="sr-Cyrl-CS"/>
        </w:rPr>
        <w:tab/>
        <w:t>СТАЛНА</w:t>
      </w:r>
      <w:r w:rsidRPr="001A121D">
        <w:rPr>
          <w:rFonts w:ascii="Arial" w:hAnsi="Arial" w:cs="Arial"/>
          <w:b/>
          <w:bCs/>
          <w:spacing w:val="22"/>
          <w:w w:val="0"/>
          <w:sz w:val="18"/>
          <w:szCs w:val="18"/>
          <w:u w:color="000000"/>
          <w:lang w:val="sr-Cyrl-RS"/>
        </w:rPr>
        <w:t xml:space="preserve"> </w:t>
      </w:r>
      <w:r w:rsidRPr="001A121D">
        <w:rPr>
          <w:rFonts w:ascii="Arial" w:hAnsi="Arial" w:cs="Arial"/>
          <w:b/>
          <w:bCs/>
          <w:w w:val="103"/>
          <w:sz w:val="18"/>
          <w:szCs w:val="18"/>
          <w:u w:color="000000"/>
          <w:lang w:val="sr-Cyrl-CS"/>
        </w:rPr>
        <w:t>ИМ</w:t>
      </w:r>
      <w:r w:rsidRPr="001A121D">
        <w:rPr>
          <w:rFonts w:ascii="Arial" w:hAnsi="Arial" w:cs="Arial"/>
          <w:b/>
          <w:bCs/>
          <w:spacing w:val="-3"/>
          <w:w w:val="103"/>
          <w:sz w:val="18"/>
          <w:szCs w:val="18"/>
          <w:u w:color="000000"/>
          <w:lang w:val="sr-Cyrl-CS"/>
        </w:rPr>
        <w:t>О</w:t>
      </w:r>
      <w:r w:rsidRPr="001A121D">
        <w:rPr>
          <w:rFonts w:ascii="Arial" w:hAnsi="Arial" w:cs="Arial"/>
          <w:b/>
          <w:bCs/>
          <w:spacing w:val="3"/>
          <w:w w:val="103"/>
          <w:sz w:val="18"/>
          <w:szCs w:val="18"/>
          <w:u w:color="000000"/>
          <w:lang w:val="sr-Cyrl-CS"/>
        </w:rPr>
        <w:t>В</w:t>
      </w:r>
      <w:r w:rsidRPr="001A121D">
        <w:rPr>
          <w:rFonts w:ascii="Arial" w:hAnsi="Arial" w:cs="Arial"/>
          <w:b/>
          <w:bCs/>
          <w:w w:val="103"/>
          <w:sz w:val="18"/>
          <w:szCs w:val="18"/>
          <w:u w:color="000000"/>
          <w:lang w:val="sr-Cyrl-CS"/>
        </w:rPr>
        <w:t>ИНА</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Default="001A121D" w:rsidP="001A121D">
      <w:pPr>
        <w:widowControl w:val="0"/>
        <w:tabs>
          <w:tab w:val="left" w:pos="1240"/>
        </w:tabs>
        <w:autoSpaceDE w:val="0"/>
        <w:autoSpaceDN w:val="0"/>
        <w:adjustRightInd w:val="0"/>
        <w:spacing w:after="0" w:line="240" w:lineRule="auto"/>
        <w:ind w:left="720" w:hanging="720"/>
        <w:rPr>
          <w:rFonts w:ascii="Arial" w:hAnsi="Arial" w:cs="Arial"/>
          <w:b/>
          <w:bCs/>
          <w:w w:val="103"/>
          <w:position w:val="-1"/>
          <w:sz w:val="18"/>
          <w:szCs w:val="18"/>
          <w:u w:color="000000"/>
          <w:lang w:val="sr-Cyrl-CS"/>
        </w:rPr>
      </w:pPr>
      <w:r w:rsidRPr="001A121D">
        <w:rPr>
          <w:rFonts w:ascii="Arial" w:hAnsi="Arial" w:cs="Arial"/>
          <w:b/>
          <w:bCs/>
          <w:w w:val="0"/>
          <w:position w:val="-1"/>
          <w:sz w:val="18"/>
          <w:szCs w:val="18"/>
          <w:u w:color="000000"/>
          <w:lang w:val="sr-Cyrl-RS"/>
        </w:rPr>
        <w:t>4.1.</w:t>
      </w:r>
      <w:r w:rsidRPr="001A121D">
        <w:rPr>
          <w:rFonts w:ascii="Arial" w:hAnsi="Arial" w:cs="Arial"/>
          <w:b/>
          <w:bCs/>
          <w:spacing w:val="-39"/>
          <w:w w:val="0"/>
          <w:position w:val="-1"/>
          <w:sz w:val="18"/>
          <w:szCs w:val="18"/>
          <w:u w:color="000000"/>
          <w:lang w:val="sr-Cyrl-RS"/>
        </w:rPr>
        <w:t xml:space="preserve"> </w:t>
      </w:r>
      <w:r w:rsidRPr="001A121D">
        <w:rPr>
          <w:rFonts w:ascii="Arial" w:hAnsi="Arial" w:cs="Arial"/>
          <w:b/>
          <w:bCs/>
          <w:w w:val="0"/>
          <w:position w:val="-1"/>
          <w:sz w:val="18"/>
          <w:szCs w:val="18"/>
          <w:u w:color="000000"/>
          <w:lang w:val="sr-Cyrl-RS"/>
        </w:rPr>
        <w:tab/>
      </w:r>
      <w:r w:rsidRPr="001A121D">
        <w:rPr>
          <w:rFonts w:ascii="Arial" w:hAnsi="Arial" w:cs="Arial"/>
          <w:b/>
          <w:bCs/>
          <w:spacing w:val="1"/>
          <w:w w:val="0"/>
          <w:position w:val="-1"/>
          <w:sz w:val="18"/>
          <w:szCs w:val="18"/>
          <w:u w:color="000000"/>
          <w:lang w:val="sr-Cyrl-CS"/>
        </w:rPr>
        <w:t>Н</w:t>
      </w:r>
      <w:r w:rsidRPr="001A121D">
        <w:rPr>
          <w:rFonts w:ascii="Arial" w:hAnsi="Arial" w:cs="Arial"/>
          <w:b/>
          <w:bCs/>
          <w:w w:val="0"/>
          <w:position w:val="-1"/>
          <w:sz w:val="18"/>
          <w:szCs w:val="18"/>
          <w:u w:color="000000"/>
          <w:lang w:val="sr-Cyrl-CS"/>
        </w:rPr>
        <w:t>ематер</w:t>
      </w:r>
      <w:r w:rsidRPr="001A121D">
        <w:rPr>
          <w:rFonts w:ascii="Arial" w:hAnsi="Arial" w:cs="Arial"/>
          <w:b/>
          <w:bCs/>
          <w:spacing w:val="-3"/>
          <w:w w:val="0"/>
          <w:position w:val="-1"/>
          <w:sz w:val="18"/>
          <w:szCs w:val="18"/>
          <w:u w:color="000000"/>
          <w:lang w:val="sr-Cyrl-CS"/>
        </w:rPr>
        <w:t>и</w:t>
      </w:r>
      <w:r w:rsidRPr="001A121D">
        <w:rPr>
          <w:rFonts w:ascii="Arial" w:hAnsi="Arial" w:cs="Arial"/>
          <w:b/>
          <w:bCs/>
          <w:w w:val="0"/>
          <w:position w:val="-1"/>
          <w:sz w:val="18"/>
          <w:szCs w:val="18"/>
          <w:u w:color="000000"/>
          <w:lang w:val="sr-Cyrl-CS"/>
        </w:rPr>
        <w:t>ј</w:t>
      </w:r>
      <w:r w:rsidRPr="001A121D">
        <w:rPr>
          <w:rFonts w:ascii="Arial" w:hAnsi="Arial" w:cs="Arial"/>
          <w:b/>
          <w:bCs/>
          <w:spacing w:val="3"/>
          <w:w w:val="0"/>
          <w:position w:val="-1"/>
          <w:sz w:val="18"/>
          <w:szCs w:val="18"/>
          <w:u w:color="000000"/>
          <w:lang w:val="sr-Cyrl-CS"/>
        </w:rPr>
        <w:t>а</w:t>
      </w:r>
      <w:r w:rsidRPr="001A121D">
        <w:rPr>
          <w:rFonts w:ascii="Arial" w:hAnsi="Arial" w:cs="Arial"/>
          <w:b/>
          <w:bCs/>
          <w:spacing w:val="-3"/>
          <w:w w:val="0"/>
          <w:position w:val="-1"/>
          <w:sz w:val="18"/>
          <w:szCs w:val="18"/>
          <w:u w:color="000000"/>
          <w:lang w:val="sr-Cyrl-CS"/>
        </w:rPr>
        <w:t>л</w:t>
      </w:r>
      <w:r w:rsidRPr="001A121D">
        <w:rPr>
          <w:rFonts w:ascii="Arial" w:hAnsi="Arial" w:cs="Arial"/>
          <w:b/>
          <w:bCs/>
          <w:w w:val="0"/>
          <w:position w:val="-1"/>
          <w:sz w:val="18"/>
          <w:szCs w:val="18"/>
          <w:u w:color="000000"/>
          <w:lang w:val="sr-Cyrl-CS"/>
        </w:rPr>
        <w:t>на</w:t>
      </w:r>
      <w:r w:rsidRPr="001A121D">
        <w:rPr>
          <w:rFonts w:ascii="Arial" w:hAnsi="Arial" w:cs="Arial"/>
          <w:b/>
          <w:bCs/>
          <w:spacing w:val="44"/>
          <w:w w:val="0"/>
          <w:position w:val="-1"/>
          <w:sz w:val="18"/>
          <w:szCs w:val="18"/>
          <w:u w:color="000000"/>
          <w:lang w:val="sr-Cyrl-RS"/>
        </w:rPr>
        <w:t xml:space="preserve"> </w:t>
      </w:r>
      <w:r w:rsidRPr="001A121D">
        <w:rPr>
          <w:rFonts w:ascii="Arial" w:hAnsi="Arial" w:cs="Arial"/>
          <w:b/>
          <w:bCs/>
          <w:spacing w:val="-6"/>
          <w:w w:val="0"/>
          <w:position w:val="-1"/>
          <w:sz w:val="18"/>
          <w:szCs w:val="18"/>
          <w:u w:color="000000"/>
          <w:lang w:val="sr-Cyrl-CS"/>
        </w:rPr>
        <w:t>у</w:t>
      </w:r>
      <w:r w:rsidRPr="001A121D">
        <w:rPr>
          <w:rFonts w:ascii="Arial" w:hAnsi="Arial" w:cs="Arial"/>
          <w:b/>
          <w:bCs/>
          <w:w w:val="0"/>
          <w:position w:val="-1"/>
          <w:sz w:val="18"/>
          <w:szCs w:val="18"/>
          <w:u w:color="000000"/>
          <w:lang w:val="sr-Cyrl-CS"/>
        </w:rPr>
        <w:t>л</w:t>
      </w:r>
      <w:r w:rsidRPr="001A121D">
        <w:rPr>
          <w:rFonts w:ascii="Arial" w:hAnsi="Arial" w:cs="Arial"/>
          <w:b/>
          <w:bCs/>
          <w:spacing w:val="3"/>
          <w:w w:val="0"/>
          <w:position w:val="-1"/>
          <w:sz w:val="18"/>
          <w:szCs w:val="18"/>
          <w:u w:color="000000"/>
          <w:lang w:val="sr-Cyrl-CS"/>
        </w:rPr>
        <w:t>а</w:t>
      </w:r>
      <w:r w:rsidRPr="001A121D">
        <w:rPr>
          <w:rFonts w:ascii="Arial" w:hAnsi="Arial" w:cs="Arial"/>
          <w:b/>
          <w:bCs/>
          <w:w w:val="0"/>
          <w:position w:val="-1"/>
          <w:sz w:val="18"/>
          <w:szCs w:val="18"/>
          <w:u w:color="000000"/>
          <w:lang w:val="sr-Cyrl-CS"/>
        </w:rPr>
        <w:t>гања,</w:t>
      </w:r>
      <w:r w:rsidRPr="001A121D">
        <w:rPr>
          <w:rFonts w:ascii="Arial" w:hAnsi="Arial" w:cs="Arial"/>
          <w:b/>
          <w:bCs/>
          <w:spacing w:val="24"/>
          <w:w w:val="0"/>
          <w:position w:val="-1"/>
          <w:sz w:val="18"/>
          <w:szCs w:val="18"/>
          <w:u w:color="000000"/>
          <w:lang w:val="sr-Cyrl-RS"/>
        </w:rPr>
        <w:t xml:space="preserve"> </w:t>
      </w:r>
      <w:r w:rsidRPr="001A121D">
        <w:rPr>
          <w:rFonts w:ascii="Arial" w:hAnsi="Arial" w:cs="Arial"/>
          <w:b/>
          <w:bCs/>
          <w:spacing w:val="3"/>
          <w:w w:val="0"/>
          <w:position w:val="-1"/>
          <w:sz w:val="18"/>
          <w:szCs w:val="18"/>
          <w:u w:color="000000"/>
          <w:lang w:val="sr-Cyrl-CS"/>
        </w:rPr>
        <w:t>с</w:t>
      </w:r>
      <w:r w:rsidRPr="001A121D">
        <w:rPr>
          <w:rFonts w:ascii="Arial" w:hAnsi="Arial" w:cs="Arial"/>
          <w:b/>
          <w:bCs/>
          <w:w w:val="0"/>
          <w:position w:val="-1"/>
          <w:sz w:val="18"/>
          <w:szCs w:val="18"/>
          <w:u w:color="000000"/>
          <w:lang w:val="sr-Cyrl-CS"/>
        </w:rPr>
        <w:t>о</w:t>
      </w:r>
      <w:r w:rsidRPr="001A121D">
        <w:rPr>
          <w:rFonts w:ascii="Arial" w:hAnsi="Arial" w:cs="Arial"/>
          <w:b/>
          <w:bCs/>
          <w:spacing w:val="4"/>
          <w:w w:val="0"/>
          <w:position w:val="-1"/>
          <w:sz w:val="18"/>
          <w:szCs w:val="18"/>
          <w:u w:color="000000"/>
          <w:lang w:val="sr-Cyrl-CS"/>
        </w:rPr>
        <w:t>ф</w:t>
      </w:r>
      <w:r w:rsidRPr="001A121D">
        <w:rPr>
          <w:rFonts w:ascii="Arial" w:hAnsi="Arial" w:cs="Arial"/>
          <w:b/>
          <w:bCs/>
          <w:spacing w:val="-7"/>
          <w:w w:val="0"/>
          <w:position w:val="-1"/>
          <w:sz w:val="18"/>
          <w:szCs w:val="18"/>
          <w:u w:color="000000"/>
          <w:lang w:val="sr-Cyrl-CS"/>
        </w:rPr>
        <w:t>т</w:t>
      </w:r>
      <w:r w:rsidRPr="001A121D">
        <w:rPr>
          <w:rFonts w:ascii="Arial" w:hAnsi="Arial" w:cs="Arial"/>
          <w:b/>
          <w:bCs/>
          <w:w w:val="0"/>
          <w:position w:val="-1"/>
          <w:sz w:val="18"/>
          <w:szCs w:val="18"/>
          <w:u w:color="000000"/>
          <w:lang w:val="sr-Cyrl-CS"/>
        </w:rPr>
        <w:t>вер</w:t>
      </w:r>
      <w:r w:rsidRPr="001A121D">
        <w:rPr>
          <w:rFonts w:ascii="Arial" w:hAnsi="Arial" w:cs="Arial"/>
          <w:b/>
          <w:bCs/>
          <w:spacing w:val="25"/>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и</w:t>
      </w:r>
      <w:r w:rsidRPr="001A121D">
        <w:rPr>
          <w:rFonts w:ascii="Arial" w:hAnsi="Arial" w:cs="Arial"/>
          <w:b/>
          <w:bCs/>
          <w:spacing w:val="4"/>
          <w:w w:val="0"/>
          <w:position w:val="-1"/>
          <w:sz w:val="18"/>
          <w:szCs w:val="18"/>
          <w:u w:color="000000"/>
          <w:lang w:val="sr-Cyrl-RS"/>
        </w:rPr>
        <w:t xml:space="preserve"> </w:t>
      </w:r>
      <w:r w:rsidRPr="001A121D">
        <w:rPr>
          <w:rFonts w:ascii="Arial" w:hAnsi="Arial" w:cs="Arial"/>
          <w:b/>
          <w:bCs/>
          <w:w w:val="103"/>
          <w:position w:val="-1"/>
          <w:sz w:val="18"/>
          <w:szCs w:val="18"/>
          <w:u w:color="000000"/>
          <w:lang w:val="sr-Cyrl-CS"/>
        </w:rPr>
        <w:t>опрема</w:t>
      </w:r>
    </w:p>
    <w:p w:rsidR="001A121D" w:rsidRPr="001A121D" w:rsidRDefault="001A121D" w:rsidP="001A121D">
      <w:pPr>
        <w:widowControl w:val="0"/>
        <w:tabs>
          <w:tab w:val="left" w:pos="1240"/>
        </w:tabs>
        <w:autoSpaceDE w:val="0"/>
        <w:autoSpaceDN w:val="0"/>
        <w:adjustRightInd w:val="0"/>
        <w:spacing w:after="0" w:line="240" w:lineRule="auto"/>
        <w:ind w:left="720" w:hanging="720"/>
        <w:rPr>
          <w:rFonts w:ascii="Arial" w:hAnsi="Arial" w:cs="Arial"/>
          <w:w w:val="0"/>
          <w:sz w:val="18"/>
          <w:szCs w:val="18"/>
          <w:u w:color="000000"/>
          <w:lang w:val="sr-Cyrl-RS"/>
        </w:rPr>
      </w:pPr>
    </w:p>
    <w:tbl>
      <w:tblPr>
        <w:tblW w:w="0" w:type="auto"/>
        <w:tblInd w:w="720" w:type="dxa"/>
        <w:tblLayout w:type="fixed"/>
        <w:tblCellMar>
          <w:left w:w="0" w:type="dxa"/>
          <w:right w:w="0" w:type="dxa"/>
        </w:tblCellMar>
        <w:tblLook w:val="0000" w:firstRow="0" w:lastRow="0" w:firstColumn="0" w:lastColumn="0" w:noHBand="0" w:noVBand="0"/>
      </w:tblPr>
      <w:tblGrid>
        <w:gridCol w:w="4253"/>
        <w:gridCol w:w="1237"/>
        <w:gridCol w:w="237"/>
        <w:gridCol w:w="1208"/>
        <w:gridCol w:w="152"/>
        <w:gridCol w:w="1428"/>
        <w:gridCol w:w="37"/>
      </w:tblGrid>
      <w:tr w:rsidR="001A121D" w:rsidRPr="001A121D" w:rsidTr="00947C25">
        <w:trPr>
          <w:cantSplit/>
        </w:trPr>
        <w:tc>
          <w:tcPr>
            <w:tcW w:w="4253" w:type="dxa"/>
            <w:vAlign w:val="bottom"/>
          </w:tcPr>
          <w:p w:rsidR="001A121D" w:rsidRPr="001A121D" w:rsidRDefault="001A121D"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 </w:t>
            </w:r>
          </w:p>
        </w:tc>
        <w:tc>
          <w:tcPr>
            <w:tcW w:w="1474" w:type="dxa"/>
            <w:gridSpan w:val="2"/>
            <w:vAlign w:val="bottom"/>
          </w:tcPr>
          <w:p w:rsidR="001A121D" w:rsidRPr="001A121D" w:rsidRDefault="001A121D"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 </w:t>
            </w:r>
          </w:p>
        </w:tc>
        <w:tc>
          <w:tcPr>
            <w:tcW w:w="2825" w:type="dxa"/>
            <w:gridSpan w:val="4"/>
            <w:vAlign w:val="bottom"/>
          </w:tcPr>
          <w:p w:rsidR="001A121D" w:rsidRPr="001A121D" w:rsidRDefault="001A121D" w:rsidP="001A121D">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У хиљадама динара</w:t>
            </w:r>
          </w:p>
        </w:tc>
      </w:tr>
      <w:tr w:rsidR="00A17749" w:rsidRPr="001A121D" w:rsidTr="001667FD">
        <w:trPr>
          <w:gridAfter w:val="1"/>
          <w:wAfter w:w="37" w:type="dxa"/>
          <w:cantSplit/>
        </w:trPr>
        <w:tc>
          <w:tcPr>
            <w:tcW w:w="5490" w:type="dxa"/>
            <w:gridSpan w:val="2"/>
            <w:vMerge w:val="restart"/>
            <w:vAlign w:val="bottom"/>
          </w:tcPr>
          <w:p w:rsidR="00A17749" w:rsidRPr="001A121D" w:rsidRDefault="00A17749"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 </w:t>
            </w:r>
          </w:p>
        </w:tc>
        <w:tc>
          <w:tcPr>
            <w:tcW w:w="1445" w:type="dxa"/>
            <w:gridSpan w:val="2"/>
            <w:vAlign w:val="bottom"/>
          </w:tcPr>
          <w:p w:rsidR="00A17749" w:rsidRPr="001A121D" w:rsidRDefault="00A17749" w:rsidP="00947C25">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 децембар</w:t>
            </w:r>
          </w:p>
        </w:tc>
        <w:tc>
          <w:tcPr>
            <w:tcW w:w="152" w:type="dxa"/>
          </w:tcPr>
          <w:p w:rsidR="00A17749" w:rsidRPr="001A121D" w:rsidRDefault="00A17749" w:rsidP="00947C25">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428" w:type="dxa"/>
            <w:vAlign w:val="bottom"/>
          </w:tcPr>
          <w:p w:rsidR="00A17749" w:rsidRPr="001A121D" w:rsidRDefault="00A17749" w:rsidP="00947C25">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 децембар</w:t>
            </w:r>
          </w:p>
        </w:tc>
      </w:tr>
      <w:tr w:rsidR="00A17749" w:rsidRPr="001A121D" w:rsidTr="001667FD">
        <w:trPr>
          <w:gridAfter w:val="1"/>
          <w:wAfter w:w="37" w:type="dxa"/>
          <w:cantSplit/>
        </w:trPr>
        <w:tc>
          <w:tcPr>
            <w:tcW w:w="5490" w:type="dxa"/>
            <w:gridSpan w:val="2"/>
            <w:vMerge/>
            <w:vAlign w:val="bottom"/>
          </w:tcPr>
          <w:p w:rsidR="00A17749" w:rsidRPr="001A121D" w:rsidRDefault="00A17749"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p>
        </w:tc>
        <w:tc>
          <w:tcPr>
            <w:tcW w:w="1445" w:type="dxa"/>
            <w:gridSpan w:val="2"/>
            <w:tcBorders>
              <w:bottom w:val="single" w:sz="4" w:space="0" w:color="auto"/>
            </w:tcBorders>
            <w:vAlign w:val="bottom"/>
          </w:tcPr>
          <w:p w:rsidR="00A17749" w:rsidRPr="001A121D" w:rsidRDefault="00623788" w:rsidP="00585B61">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w:t>
            </w:r>
            <w:r w:rsidR="00585B61">
              <w:rPr>
                <w:rFonts w:ascii="Arial" w:hAnsi="Arial" w:cs="Arial"/>
                <w:b/>
                <w:bCs/>
                <w:color w:val="000000"/>
                <w:w w:val="0"/>
                <w:sz w:val="18"/>
                <w:szCs w:val="18"/>
                <w:u w:color="000000"/>
                <w:lang w:val="sr-Latn-RS"/>
              </w:rPr>
              <w:t>9</w:t>
            </w:r>
            <w:r w:rsidR="00A17749" w:rsidRPr="001A121D">
              <w:rPr>
                <w:rFonts w:ascii="Arial" w:hAnsi="Arial" w:cs="Arial"/>
                <w:b/>
                <w:bCs/>
                <w:color w:val="000000"/>
                <w:w w:val="0"/>
                <w:sz w:val="18"/>
                <w:szCs w:val="18"/>
                <w:u w:color="000000"/>
                <w:lang w:val="sr-Latn-RS"/>
              </w:rPr>
              <w:t>.</w:t>
            </w:r>
          </w:p>
        </w:tc>
        <w:tc>
          <w:tcPr>
            <w:tcW w:w="152" w:type="dxa"/>
          </w:tcPr>
          <w:p w:rsidR="00A17749" w:rsidRPr="001A121D" w:rsidRDefault="00A17749" w:rsidP="00947C25">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428" w:type="dxa"/>
            <w:tcBorders>
              <w:bottom w:val="single" w:sz="4" w:space="0" w:color="auto"/>
            </w:tcBorders>
            <w:vAlign w:val="bottom"/>
          </w:tcPr>
          <w:p w:rsidR="00A17749" w:rsidRPr="001A121D" w:rsidRDefault="00623788" w:rsidP="00585B61">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w:t>
            </w:r>
            <w:r w:rsidR="00585B61">
              <w:rPr>
                <w:rFonts w:ascii="Arial" w:hAnsi="Arial" w:cs="Arial"/>
                <w:b/>
                <w:bCs/>
                <w:color w:val="000000"/>
                <w:w w:val="0"/>
                <w:sz w:val="18"/>
                <w:szCs w:val="18"/>
                <w:u w:color="000000"/>
                <w:lang w:val="sr-Latn-RS"/>
              </w:rPr>
              <w:t>8</w:t>
            </w:r>
            <w:r w:rsidR="00A17749" w:rsidRPr="001A121D">
              <w:rPr>
                <w:rFonts w:ascii="Arial" w:hAnsi="Arial" w:cs="Arial"/>
                <w:b/>
                <w:bCs/>
                <w:color w:val="000000"/>
                <w:w w:val="0"/>
                <w:sz w:val="18"/>
                <w:szCs w:val="18"/>
                <w:u w:color="000000"/>
                <w:lang w:val="sr-Latn-RS"/>
              </w:rPr>
              <w:t>.</w:t>
            </w:r>
          </w:p>
        </w:tc>
      </w:tr>
      <w:tr w:rsidR="00623788" w:rsidRPr="001A121D" w:rsidTr="001667FD">
        <w:trPr>
          <w:gridAfter w:val="1"/>
          <w:wAfter w:w="37" w:type="dxa"/>
          <w:cantSplit/>
        </w:trPr>
        <w:tc>
          <w:tcPr>
            <w:tcW w:w="5490" w:type="dxa"/>
            <w:gridSpan w:val="2"/>
            <w:vAlign w:val="bottom"/>
          </w:tcPr>
          <w:p w:rsidR="00623788" w:rsidRPr="00920581" w:rsidRDefault="00623788" w:rsidP="00623788">
            <w:pPr>
              <w:widowControl w:val="0"/>
              <w:autoSpaceDE w:val="0"/>
              <w:autoSpaceDN w:val="0"/>
              <w:adjustRightInd w:val="0"/>
              <w:spacing w:after="0" w:line="240" w:lineRule="auto"/>
              <w:rPr>
                <w:rFonts w:ascii="Arial" w:hAnsi="Arial" w:cs="Arial"/>
                <w:bCs/>
                <w:i/>
                <w:color w:val="000000"/>
                <w:w w:val="0"/>
                <w:sz w:val="18"/>
                <w:szCs w:val="18"/>
                <w:u w:color="000000"/>
                <w:lang w:val="sr-Cyrl-CS"/>
              </w:rPr>
            </w:pPr>
            <w:r w:rsidRPr="00920581">
              <w:rPr>
                <w:rFonts w:ascii="Arial" w:hAnsi="Arial" w:cs="Arial"/>
                <w:bCs/>
                <w:i/>
                <w:color w:val="000000"/>
                <w:w w:val="0"/>
                <w:sz w:val="18"/>
                <w:szCs w:val="18"/>
                <w:u w:color="000000"/>
                <w:lang w:val="sr-Cyrl-CS"/>
              </w:rPr>
              <w:t>Нематеријална имовина:</w:t>
            </w:r>
          </w:p>
          <w:p w:rsidR="00623788" w:rsidRPr="00883835" w:rsidRDefault="00623788" w:rsidP="00623788">
            <w:pPr>
              <w:widowControl w:val="0"/>
              <w:autoSpaceDE w:val="0"/>
              <w:autoSpaceDN w:val="0"/>
              <w:adjustRightInd w:val="0"/>
              <w:spacing w:after="0" w:line="240" w:lineRule="auto"/>
              <w:rPr>
                <w:rFonts w:ascii="Arial" w:hAnsi="Arial" w:cs="Arial"/>
                <w:bCs/>
                <w:color w:val="000000"/>
                <w:w w:val="0"/>
                <w:sz w:val="18"/>
                <w:szCs w:val="18"/>
                <w:u w:color="000000"/>
                <w:lang w:val="sr-Latn-RS"/>
              </w:rPr>
            </w:pPr>
            <w:r w:rsidRPr="00883835">
              <w:rPr>
                <w:rFonts w:ascii="Arial" w:hAnsi="Arial" w:cs="Arial"/>
                <w:bCs/>
                <w:color w:val="000000"/>
                <w:w w:val="0"/>
                <w:sz w:val="18"/>
                <w:szCs w:val="18"/>
                <w:u w:color="000000"/>
                <w:lang w:val="sr-Cyrl-CS"/>
              </w:rPr>
              <w:t>Нематеријална улагања (лиценце)</w:t>
            </w:r>
          </w:p>
        </w:tc>
        <w:tc>
          <w:tcPr>
            <w:tcW w:w="1445" w:type="dxa"/>
            <w:gridSpan w:val="2"/>
            <w:tcBorders>
              <w:top w:val="single" w:sz="4" w:space="0" w:color="auto"/>
            </w:tcBorders>
            <w:vAlign w:val="bottom"/>
          </w:tcPr>
          <w:p w:rsidR="00623788" w:rsidRPr="001A121D" w:rsidRDefault="00585B61" w:rsidP="00585B61">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2.049</w:t>
            </w:r>
          </w:p>
        </w:tc>
        <w:tc>
          <w:tcPr>
            <w:tcW w:w="152" w:type="dxa"/>
          </w:tcPr>
          <w:p w:rsidR="00623788" w:rsidRPr="001A121D" w:rsidRDefault="00623788" w:rsidP="0062378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28" w:type="dxa"/>
            <w:tcBorders>
              <w:top w:val="single" w:sz="4" w:space="0" w:color="auto"/>
            </w:tcBorders>
            <w:vAlign w:val="bottom"/>
          </w:tcPr>
          <w:p w:rsidR="00623788" w:rsidRPr="001A121D" w:rsidRDefault="00585B61" w:rsidP="00585B61">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3.078</w:t>
            </w:r>
          </w:p>
        </w:tc>
      </w:tr>
      <w:tr w:rsidR="00623788" w:rsidRPr="001A121D" w:rsidTr="001667FD">
        <w:trPr>
          <w:gridAfter w:val="1"/>
          <w:wAfter w:w="37" w:type="dxa"/>
          <w:cantSplit/>
        </w:trPr>
        <w:tc>
          <w:tcPr>
            <w:tcW w:w="5490" w:type="dxa"/>
            <w:gridSpan w:val="2"/>
            <w:vAlign w:val="bottom"/>
          </w:tcPr>
          <w:p w:rsidR="00623788" w:rsidRPr="00883835" w:rsidRDefault="00623788" w:rsidP="00623788">
            <w:pPr>
              <w:widowControl w:val="0"/>
              <w:autoSpaceDE w:val="0"/>
              <w:autoSpaceDN w:val="0"/>
              <w:adjustRightInd w:val="0"/>
              <w:spacing w:after="0" w:line="240" w:lineRule="auto"/>
              <w:rPr>
                <w:rFonts w:ascii="Arial" w:hAnsi="Arial" w:cs="Arial"/>
                <w:bCs/>
                <w:color w:val="000000"/>
                <w:w w:val="0"/>
                <w:sz w:val="18"/>
                <w:szCs w:val="18"/>
                <w:u w:color="000000"/>
                <w:lang w:val="sr-Latn-RS"/>
              </w:rPr>
            </w:pPr>
            <w:r w:rsidRPr="00883835">
              <w:rPr>
                <w:rFonts w:ascii="Arial" w:hAnsi="Arial" w:cs="Arial"/>
                <w:bCs/>
                <w:color w:val="000000"/>
                <w:w w:val="0"/>
                <w:sz w:val="18"/>
                <w:szCs w:val="18"/>
                <w:u w:color="000000"/>
                <w:lang w:val="sr-Cyrl-CS"/>
              </w:rPr>
              <w:t>Софтвер</w:t>
            </w:r>
          </w:p>
        </w:tc>
        <w:tc>
          <w:tcPr>
            <w:tcW w:w="1445" w:type="dxa"/>
            <w:gridSpan w:val="2"/>
            <w:tcBorders>
              <w:bottom w:val="single" w:sz="4" w:space="0" w:color="auto"/>
            </w:tcBorders>
            <w:vAlign w:val="bottom"/>
          </w:tcPr>
          <w:p w:rsidR="00623788" w:rsidRPr="001A121D" w:rsidRDefault="00585B61" w:rsidP="00585B61">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7.684</w:t>
            </w:r>
          </w:p>
        </w:tc>
        <w:tc>
          <w:tcPr>
            <w:tcW w:w="152" w:type="dxa"/>
          </w:tcPr>
          <w:p w:rsidR="00623788" w:rsidRPr="001A121D" w:rsidRDefault="00623788" w:rsidP="0062378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28" w:type="dxa"/>
            <w:tcBorders>
              <w:bottom w:val="single" w:sz="4" w:space="0" w:color="auto"/>
            </w:tcBorders>
            <w:vAlign w:val="bottom"/>
          </w:tcPr>
          <w:p w:rsidR="00623788" w:rsidRPr="001A121D" w:rsidRDefault="00585B61" w:rsidP="00585B61">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12.807</w:t>
            </w:r>
          </w:p>
        </w:tc>
      </w:tr>
      <w:tr w:rsidR="00623788" w:rsidRPr="001A121D" w:rsidTr="001667FD">
        <w:trPr>
          <w:gridAfter w:val="1"/>
          <w:wAfter w:w="37" w:type="dxa"/>
          <w:cantSplit/>
        </w:trPr>
        <w:tc>
          <w:tcPr>
            <w:tcW w:w="5490" w:type="dxa"/>
            <w:gridSpan w:val="2"/>
            <w:vAlign w:val="bottom"/>
          </w:tcPr>
          <w:p w:rsidR="00623788" w:rsidRPr="00883835" w:rsidRDefault="00623788" w:rsidP="00623788">
            <w:pPr>
              <w:widowControl w:val="0"/>
              <w:autoSpaceDE w:val="0"/>
              <w:autoSpaceDN w:val="0"/>
              <w:adjustRightInd w:val="0"/>
              <w:spacing w:after="0" w:line="240" w:lineRule="auto"/>
              <w:rPr>
                <w:rFonts w:ascii="Arial" w:hAnsi="Arial" w:cs="Arial"/>
                <w:bCs/>
                <w:color w:val="000000"/>
                <w:w w:val="0"/>
                <w:sz w:val="18"/>
                <w:szCs w:val="18"/>
                <w:u w:color="000000"/>
                <w:lang w:val="sr-Cyrl-CS"/>
              </w:rPr>
            </w:pPr>
          </w:p>
        </w:tc>
        <w:tc>
          <w:tcPr>
            <w:tcW w:w="1445" w:type="dxa"/>
            <w:gridSpan w:val="2"/>
            <w:tcBorders>
              <w:top w:val="single" w:sz="4" w:space="0" w:color="auto"/>
            </w:tcBorders>
            <w:vAlign w:val="bottom"/>
          </w:tcPr>
          <w:p w:rsidR="00623788" w:rsidRPr="004E244A" w:rsidRDefault="00585B61" w:rsidP="001667FD">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Latn-RS"/>
              </w:rPr>
            </w:pPr>
            <w:r>
              <w:rPr>
                <w:rFonts w:ascii="Arial" w:hAnsi="Arial" w:cs="Arial"/>
                <w:b/>
                <w:color w:val="000000"/>
                <w:w w:val="0"/>
                <w:sz w:val="18"/>
                <w:szCs w:val="18"/>
                <w:u w:color="000000"/>
                <w:lang w:val="sr-Latn-RS"/>
              </w:rPr>
              <w:t>9.73</w:t>
            </w:r>
            <w:r w:rsidR="001667FD">
              <w:rPr>
                <w:rFonts w:ascii="Arial" w:hAnsi="Arial" w:cs="Arial"/>
                <w:b/>
                <w:color w:val="000000"/>
                <w:w w:val="0"/>
                <w:sz w:val="18"/>
                <w:szCs w:val="18"/>
                <w:u w:color="000000"/>
                <w:lang w:val="sr-Latn-RS"/>
              </w:rPr>
              <w:t>3</w:t>
            </w:r>
          </w:p>
        </w:tc>
        <w:tc>
          <w:tcPr>
            <w:tcW w:w="152" w:type="dxa"/>
          </w:tcPr>
          <w:p w:rsidR="00623788" w:rsidRPr="00920581" w:rsidRDefault="00623788" w:rsidP="00623788">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Latn-RS"/>
              </w:rPr>
            </w:pPr>
          </w:p>
        </w:tc>
        <w:tc>
          <w:tcPr>
            <w:tcW w:w="1428" w:type="dxa"/>
            <w:tcBorders>
              <w:top w:val="single" w:sz="4" w:space="0" w:color="auto"/>
            </w:tcBorders>
            <w:vAlign w:val="bottom"/>
          </w:tcPr>
          <w:p w:rsidR="00623788" w:rsidRPr="00920581" w:rsidRDefault="00585B61" w:rsidP="00585B61">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Cyrl-CS"/>
              </w:rPr>
            </w:pPr>
            <w:r>
              <w:rPr>
                <w:rFonts w:ascii="Arial" w:hAnsi="Arial" w:cs="Arial"/>
                <w:b/>
                <w:color w:val="000000"/>
                <w:w w:val="0"/>
                <w:sz w:val="18"/>
                <w:szCs w:val="18"/>
                <w:u w:color="000000"/>
                <w:lang w:val="sr-Latn-RS"/>
              </w:rPr>
              <w:t>15.885</w:t>
            </w:r>
          </w:p>
        </w:tc>
      </w:tr>
      <w:tr w:rsidR="00623788" w:rsidRPr="001A121D" w:rsidTr="001667FD">
        <w:trPr>
          <w:gridAfter w:val="1"/>
          <w:wAfter w:w="37" w:type="dxa"/>
          <w:cantSplit/>
        </w:trPr>
        <w:tc>
          <w:tcPr>
            <w:tcW w:w="5490" w:type="dxa"/>
            <w:gridSpan w:val="2"/>
            <w:vAlign w:val="bottom"/>
          </w:tcPr>
          <w:p w:rsidR="00623788" w:rsidRPr="00883835" w:rsidRDefault="00623788" w:rsidP="00623788">
            <w:pPr>
              <w:widowControl w:val="0"/>
              <w:autoSpaceDE w:val="0"/>
              <w:autoSpaceDN w:val="0"/>
              <w:adjustRightInd w:val="0"/>
              <w:spacing w:after="0" w:line="240" w:lineRule="auto"/>
              <w:rPr>
                <w:rFonts w:ascii="Arial" w:hAnsi="Arial" w:cs="Arial"/>
                <w:bCs/>
                <w:color w:val="000000"/>
                <w:w w:val="0"/>
                <w:sz w:val="18"/>
                <w:szCs w:val="18"/>
                <w:u w:color="000000"/>
                <w:lang w:val="sr-Cyrl-CS"/>
              </w:rPr>
            </w:pPr>
          </w:p>
        </w:tc>
        <w:tc>
          <w:tcPr>
            <w:tcW w:w="1445" w:type="dxa"/>
            <w:gridSpan w:val="2"/>
            <w:vAlign w:val="bottom"/>
          </w:tcPr>
          <w:p w:rsidR="00623788" w:rsidRDefault="00623788" w:rsidP="0062378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p>
        </w:tc>
        <w:tc>
          <w:tcPr>
            <w:tcW w:w="152" w:type="dxa"/>
          </w:tcPr>
          <w:p w:rsidR="00623788" w:rsidRPr="001A121D" w:rsidRDefault="00623788" w:rsidP="0062378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28" w:type="dxa"/>
            <w:vAlign w:val="bottom"/>
          </w:tcPr>
          <w:p w:rsidR="00623788" w:rsidRDefault="00623788" w:rsidP="0062378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p>
        </w:tc>
      </w:tr>
      <w:tr w:rsidR="00623788" w:rsidRPr="001A121D" w:rsidTr="001667FD">
        <w:trPr>
          <w:gridAfter w:val="1"/>
          <w:wAfter w:w="37" w:type="dxa"/>
          <w:cantSplit/>
        </w:trPr>
        <w:tc>
          <w:tcPr>
            <w:tcW w:w="5490" w:type="dxa"/>
            <w:gridSpan w:val="2"/>
            <w:vAlign w:val="bottom"/>
          </w:tcPr>
          <w:p w:rsidR="00623788" w:rsidRPr="00883835" w:rsidRDefault="00623788" w:rsidP="00623788">
            <w:pPr>
              <w:widowControl w:val="0"/>
              <w:autoSpaceDE w:val="0"/>
              <w:autoSpaceDN w:val="0"/>
              <w:adjustRightInd w:val="0"/>
              <w:spacing w:after="0" w:line="240" w:lineRule="auto"/>
              <w:rPr>
                <w:rFonts w:ascii="Arial" w:hAnsi="Arial" w:cs="Arial"/>
                <w:bCs/>
                <w:color w:val="000000"/>
                <w:w w:val="0"/>
                <w:sz w:val="18"/>
                <w:szCs w:val="18"/>
                <w:u w:color="000000"/>
                <w:lang w:val="sr-Latn-RS"/>
              </w:rPr>
            </w:pPr>
            <w:r w:rsidRPr="00883835">
              <w:rPr>
                <w:rFonts w:ascii="Arial" w:hAnsi="Arial" w:cs="Arial"/>
                <w:bCs/>
                <w:color w:val="000000"/>
                <w:w w:val="0"/>
                <w:sz w:val="18"/>
                <w:szCs w:val="18"/>
                <w:u w:color="000000"/>
                <w:lang w:val="sr-Cyrl-CS"/>
              </w:rPr>
              <w:t>Опрема</w:t>
            </w:r>
          </w:p>
        </w:tc>
        <w:tc>
          <w:tcPr>
            <w:tcW w:w="1445" w:type="dxa"/>
            <w:gridSpan w:val="2"/>
            <w:tcBorders>
              <w:bottom w:val="double" w:sz="6" w:space="0" w:color="auto"/>
            </w:tcBorders>
            <w:vAlign w:val="bottom"/>
          </w:tcPr>
          <w:p w:rsidR="00623788" w:rsidRPr="00920581" w:rsidRDefault="004E244A" w:rsidP="00585B61">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Latn-RS"/>
              </w:rPr>
            </w:pPr>
            <w:r>
              <w:rPr>
                <w:rFonts w:ascii="Arial" w:hAnsi="Arial" w:cs="Arial"/>
                <w:b/>
                <w:color w:val="000000"/>
                <w:w w:val="0"/>
                <w:sz w:val="18"/>
                <w:szCs w:val="18"/>
                <w:u w:color="000000"/>
                <w:lang w:val="sr-Latn-RS"/>
              </w:rPr>
              <w:t>1</w:t>
            </w:r>
            <w:r w:rsidR="00585B61">
              <w:rPr>
                <w:rFonts w:ascii="Arial" w:hAnsi="Arial" w:cs="Arial"/>
                <w:b/>
                <w:color w:val="000000"/>
                <w:w w:val="0"/>
                <w:sz w:val="18"/>
                <w:szCs w:val="18"/>
                <w:u w:color="000000"/>
                <w:lang w:val="sr-Latn-RS"/>
              </w:rPr>
              <w:t>7.568</w:t>
            </w:r>
          </w:p>
        </w:tc>
        <w:tc>
          <w:tcPr>
            <w:tcW w:w="152" w:type="dxa"/>
          </w:tcPr>
          <w:p w:rsidR="00623788" w:rsidRPr="00920581" w:rsidRDefault="00623788" w:rsidP="00623788">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Latn-RS"/>
              </w:rPr>
            </w:pPr>
          </w:p>
        </w:tc>
        <w:tc>
          <w:tcPr>
            <w:tcW w:w="1428" w:type="dxa"/>
            <w:tcBorders>
              <w:bottom w:val="double" w:sz="6" w:space="0" w:color="auto"/>
            </w:tcBorders>
            <w:vAlign w:val="bottom"/>
          </w:tcPr>
          <w:p w:rsidR="00623788" w:rsidRPr="00920581" w:rsidRDefault="00585B61" w:rsidP="00585B61">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Latn-RS"/>
              </w:rPr>
            </w:pPr>
            <w:r>
              <w:rPr>
                <w:rFonts w:ascii="Arial" w:hAnsi="Arial" w:cs="Arial"/>
                <w:b/>
                <w:color w:val="000000"/>
                <w:w w:val="0"/>
                <w:sz w:val="18"/>
                <w:szCs w:val="18"/>
                <w:u w:color="000000"/>
                <w:lang w:val="sr-Latn-RS"/>
              </w:rPr>
              <w:t>10.480</w:t>
            </w:r>
          </w:p>
        </w:tc>
      </w:tr>
    </w:tbl>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DA2390" w:rsidRDefault="001A121D" w:rsidP="00883835">
      <w:pPr>
        <w:widowControl w:val="0"/>
        <w:autoSpaceDE w:val="0"/>
        <w:autoSpaceDN w:val="0"/>
        <w:adjustRightInd w:val="0"/>
        <w:spacing w:after="0" w:line="240" w:lineRule="auto"/>
        <w:ind w:left="720" w:right="-14"/>
        <w:rPr>
          <w:rFonts w:ascii="Arial" w:hAnsi="Arial" w:cs="Arial"/>
          <w:w w:val="103"/>
          <w:position w:val="-1"/>
          <w:sz w:val="18"/>
          <w:szCs w:val="18"/>
          <w:u w:color="000000"/>
          <w:lang w:val="sr-Cyrl-RS"/>
        </w:rPr>
      </w:pPr>
      <w:r w:rsidRPr="00DA2390">
        <w:rPr>
          <w:rFonts w:ascii="Arial" w:hAnsi="Arial" w:cs="Arial"/>
          <w:w w:val="0"/>
          <w:position w:val="-1"/>
          <w:sz w:val="18"/>
          <w:szCs w:val="18"/>
          <w:u w:color="000000"/>
          <w:lang w:val="sr-Cyrl-CS"/>
        </w:rPr>
        <w:t>Кр</w:t>
      </w:r>
      <w:r w:rsidRPr="00DA2390">
        <w:rPr>
          <w:rFonts w:ascii="Arial" w:hAnsi="Arial" w:cs="Arial"/>
          <w:spacing w:val="3"/>
          <w:w w:val="0"/>
          <w:position w:val="-1"/>
          <w:sz w:val="18"/>
          <w:szCs w:val="18"/>
          <w:u w:color="000000"/>
          <w:lang w:val="sr-Cyrl-CS"/>
        </w:rPr>
        <w:t>е</w:t>
      </w:r>
      <w:r w:rsidRPr="00DA2390">
        <w:rPr>
          <w:rFonts w:ascii="Arial" w:hAnsi="Arial" w:cs="Arial"/>
          <w:w w:val="0"/>
          <w:position w:val="-1"/>
          <w:sz w:val="18"/>
          <w:szCs w:val="18"/>
          <w:u w:color="000000"/>
          <w:lang w:val="sr-Cyrl-CS"/>
        </w:rPr>
        <w:t>тање</w:t>
      </w:r>
      <w:r w:rsidRPr="00DA2390">
        <w:rPr>
          <w:rFonts w:ascii="Arial" w:hAnsi="Arial" w:cs="Arial"/>
          <w:spacing w:val="22"/>
          <w:w w:val="0"/>
          <w:position w:val="-1"/>
          <w:sz w:val="18"/>
          <w:szCs w:val="18"/>
          <w:u w:color="000000"/>
          <w:lang w:val="sr-Cyrl-RS"/>
        </w:rPr>
        <w:t xml:space="preserve"> </w:t>
      </w:r>
      <w:r w:rsidRPr="00DA2390">
        <w:rPr>
          <w:rFonts w:ascii="Arial" w:hAnsi="Arial" w:cs="Arial"/>
          <w:w w:val="0"/>
          <w:position w:val="-1"/>
          <w:sz w:val="18"/>
          <w:szCs w:val="18"/>
          <w:u w:color="000000"/>
          <w:lang w:val="sr-Cyrl-CS"/>
        </w:rPr>
        <w:t>на</w:t>
      </w:r>
      <w:r w:rsidRPr="00DA2390">
        <w:rPr>
          <w:rFonts w:ascii="Arial" w:hAnsi="Arial" w:cs="Arial"/>
          <w:spacing w:val="7"/>
          <w:w w:val="0"/>
          <w:position w:val="-1"/>
          <w:sz w:val="18"/>
          <w:szCs w:val="18"/>
          <w:u w:color="000000"/>
          <w:lang w:val="sr-Cyrl-RS"/>
        </w:rPr>
        <w:t xml:space="preserve"> </w:t>
      </w:r>
      <w:r w:rsidRPr="00DA2390">
        <w:rPr>
          <w:rFonts w:ascii="Arial" w:hAnsi="Arial" w:cs="Arial"/>
          <w:spacing w:val="-2"/>
          <w:w w:val="0"/>
          <w:position w:val="-1"/>
          <w:sz w:val="18"/>
          <w:szCs w:val="18"/>
          <w:u w:color="000000"/>
          <w:lang w:val="sr-Cyrl-CS"/>
        </w:rPr>
        <w:t>р</w:t>
      </w:r>
      <w:r w:rsidRPr="00DA2390">
        <w:rPr>
          <w:rFonts w:ascii="Arial" w:hAnsi="Arial" w:cs="Arial"/>
          <w:w w:val="0"/>
          <w:position w:val="-1"/>
          <w:sz w:val="18"/>
          <w:szCs w:val="18"/>
          <w:u w:color="000000"/>
          <w:lang w:val="sr-Cyrl-CS"/>
        </w:rPr>
        <w:t>ач</w:t>
      </w:r>
      <w:r w:rsidRPr="00DA2390">
        <w:rPr>
          <w:rFonts w:ascii="Arial" w:hAnsi="Arial" w:cs="Arial"/>
          <w:spacing w:val="-3"/>
          <w:w w:val="0"/>
          <w:position w:val="-1"/>
          <w:sz w:val="18"/>
          <w:szCs w:val="18"/>
          <w:u w:color="000000"/>
          <w:lang w:val="sr-Cyrl-CS"/>
        </w:rPr>
        <w:t>у</w:t>
      </w:r>
      <w:r w:rsidRPr="00DA2390">
        <w:rPr>
          <w:rFonts w:ascii="Arial" w:hAnsi="Arial" w:cs="Arial"/>
          <w:w w:val="0"/>
          <w:position w:val="-1"/>
          <w:sz w:val="18"/>
          <w:szCs w:val="18"/>
          <w:u w:color="000000"/>
          <w:lang w:val="sr-Cyrl-CS"/>
        </w:rPr>
        <w:t>нима</w:t>
      </w:r>
      <w:r w:rsidRPr="00DA2390">
        <w:rPr>
          <w:rFonts w:ascii="Arial" w:hAnsi="Arial" w:cs="Arial"/>
          <w:spacing w:val="26"/>
          <w:w w:val="0"/>
          <w:position w:val="-1"/>
          <w:sz w:val="18"/>
          <w:szCs w:val="18"/>
          <w:u w:color="000000"/>
          <w:lang w:val="sr-Cyrl-RS"/>
        </w:rPr>
        <w:t xml:space="preserve"> </w:t>
      </w:r>
      <w:r w:rsidRPr="00DA2390">
        <w:rPr>
          <w:rFonts w:ascii="Arial" w:hAnsi="Arial" w:cs="Arial"/>
          <w:w w:val="0"/>
          <w:position w:val="-1"/>
          <w:sz w:val="18"/>
          <w:szCs w:val="18"/>
          <w:u w:color="000000"/>
          <w:lang w:val="sr-Cyrl-CS"/>
        </w:rPr>
        <w:t>оп</w:t>
      </w:r>
      <w:r w:rsidRPr="00DA2390">
        <w:rPr>
          <w:rFonts w:ascii="Arial" w:hAnsi="Arial" w:cs="Arial"/>
          <w:spacing w:val="3"/>
          <w:w w:val="0"/>
          <w:position w:val="-1"/>
          <w:sz w:val="18"/>
          <w:szCs w:val="18"/>
          <w:u w:color="000000"/>
          <w:lang w:val="sr-Cyrl-CS"/>
        </w:rPr>
        <w:t>р</w:t>
      </w:r>
      <w:r w:rsidRPr="00DA2390">
        <w:rPr>
          <w:rFonts w:ascii="Arial" w:hAnsi="Arial" w:cs="Arial"/>
          <w:w w:val="0"/>
          <w:position w:val="-1"/>
          <w:sz w:val="18"/>
          <w:szCs w:val="18"/>
          <w:u w:color="000000"/>
          <w:lang w:val="sr-Cyrl-CS"/>
        </w:rPr>
        <w:t>е</w:t>
      </w:r>
      <w:r w:rsidRPr="00DA2390">
        <w:rPr>
          <w:rFonts w:ascii="Arial" w:hAnsi="Arial" w:cs="Arial"/>
          <w:spacing w:val="-4"/>
          <w:w w:val="0"/>
          <w:position w:val="-1"/>
          <w:sz w:val="18"/>
          <w:szCs w:val="18"/>
          <w:u w:color="000000"/>
          <w:lang w:val="sr-Cyrl-CS"/>
        </w:rPr>
        <w:t>м</w:t>
      </w:r>
      <w:r w:rsidRPr="00DA2390">
        <w:rPr>
          <w:rFonts w:ascii="Arial" w:hAnsi="Arial" w:cs="Arial"/>
          <w:w w:val="0"/>
          <w:position w:val="-1"/>
          <w:sz w:val="18"/>
          <w:szCs w:val="18"/>
          <w:u w:color="000000"/>
          <w:lang w:val="sr-Cyrl-CS"/>
        </w:rPr>
        <w:t>е</w:t>
      </w:r>
      <w:r w:rsidRPr="00DA2390">
        <w:rPr>
          <w:rFonts w:ascii="Arial" w:hAnsi="Arial" w:cs="Arial"/>
          <w:spacing w:val="22"/>
          <w:w w:val="0"/>
          <w:position w:val="-1"/>
          <w:sz w:val="18"/>
          <w:szCs w:val="18"/>
          <w:u w:color="000000"/>
          <w:lang w:val="sr-Cyrl-RS"/>
        </w:rPr>
        <w:t xml:space="preserve"> </w:t>
      </w:r>
      <w:r w:rsidRPr="00DA2390">
        <w:rPr>
          <w:rFonts w:ascii="Arial" w:hAnsi="Arial" w:cs="Arial"/>
          <w:w w:val="0"/>
          <w:position w:val="-1"/>
          <w:sz w:val="18"/>
          <w:szCs w:val="18"/>
          <w:u w:color="000000"/>
          <w:lang w:val="sr-Cyrl-CS"/>
        </w:rPr>
        <w:t>и</w:t>
      </w:r>
      <w:r w:rsidRPr="00DA2390">
        <w:rPr>
          <w:rFonts w:ascii="Arial" w:hAnsi="Arial" w:cs="Arial"/>
          <w:spacing w:val="4"/>
          <w:w w:val="0"/>
          <w:position w:val="-1"/>
          <w:sz w:val="18"/>
          <w:szCs w:val="18"/>
          <w:u w:color="000000"/>
          <w:lang w:val="sr-Cyrl-RS"/>
        </w:rPr>
        <w:t xml:space="preserve"> </w:t>
      </w:r>
      <w:r w:rsidRPr="00DA2390">
        <w:rPr>
          <w:rFonts w:ascii="Arial" w:hAnsi="Arial" w:cs="Arial"/>
          <w:w w:val="0"/>
          <w:position w:val="-1"/>
          <w:sz w:val="18"/>
          <w:szCs w:val="18"/>
          <w:u w:color="000000"/>
          <w:lang w:val="sr-Cyrl-CS"/>
        </w:rPr>
        <w:t>не</w:t>
      </w:r>
      <w:r w:rsidRPr="00DA2390">
        <w:rPr>
          <w:rFonts w:ascii="Arial" w:hAnsi="Arial" w:cs="Arial"/>
          <w:spacing w:val="-3"/>
          <w:w w:val="0"/>
          <w:position w:val="-1"/>
          <w:sz w:val="18"/>
          <w:szCs w:val="18"/>
          <w:u w:color="000000"/>
          <w:lang w:val="sr-Cyrl-CS"/>
        </w:rPr>
        <w:t>м</w:t>
      </w:r>
      <w:r w:rsidRPr="00DA2390">
        <w:rPr>
          <w:rFonts w:ascii="Arial" w:hAnsi="Arial" w:cs="Arial"/>
          <w:w w:val="0"/>
          <w:position w:val="-1"/>
          <w:sz w:val="18"/>
          <w:szCs w:val="18"/>
          <w:u w:color="000000"/>
          <w:lang w:val="sr-Cyrl-CS"/>
        </w:rPr>
        <w:t>атеријалн</w:t>
      </w:r>
      <w:r w:rsidRPr="00DA2390">
        <w:rPr>
          <w:rFonts w:ascii="Arial" w:hAnsi="Arial" w:cs="Arial"/>
          <w:spacing w:val="1"/>
          <w:w w:val="0"/>
          <w:position w:val="-1"/>
          <w:sz w:val="18"/>
          <w:szCs w:val="18"/>
          <w:u w:color="000000"/>
          <w:lang w:val="sr-Cyrl-CS"/>
        </w:rPr>
        <w:t>и</w:t>
      </w:r>
      <w:r w:rsidRPr="00DA2390">
        <w:rPr>
          <w:rFonts w:ascii="Arial" w:hAnsi="Arial" w:cs="Arial"/>
          <w:w w:val="0"/>
          <w:position w:val="-1"/>
          <w:sz w:val="18"/>
          <w:szCs w:val="18"/>
          <w:u w:color="000000"/>
          <w:lang w:val="sr-Cyrl-CS"/>
        </w:rPr>
        <w:t>х</w:t>
      </w:r>
      <w:r w:rsidRPr="00DA2390">
        <w:rPr>
          <w:rFonts w:ascii="Arial" w:hAnsi="Arial" w:cs="Arial"/>
          <w:spacing w:val="38"/>
          <w:w w:val="0"/>
          <w:position w:val="-1"/>
          <w:sz w:val="18"/>
          <w:szCs w:val="18"/>
          <w:u w:color="000000"/>
          <w:lang w:val="sr-Cyrl-RS"/>
        </w:rPr>
        <w:t xml:space="preserve"> </w:t>
      </w:r>
      <w:r w:rsidRPr="00DA2390">
        <w:rPr>
          <w:rFonts w:ascii="Arial" w:hAnsi="Arial" w:cs="Arial"/>
          <w:spacing w:val="-4"/>
          <w:w w:val="0"/>
          <w:position w:val="-1"/>
          <w:sz w:val="18"/>
          <w:szCs w:val="18"/>
          <w:u w:color="000000"/>
          <w:lang w:val="sr-Cyrl-CS"/>
        </w:rPr>
        <w:t>у</w:t>
      </w:r>
      <w:r w:rsidRPr="00DA2390">
        <w:rPr>
          <w:rFonts w:ascii="Arial" w:hAnsi="Arial" w:cs="Arial"/>
          <w:w w:val="0"/>
          <w:position w:val="-1"/>
          <w:sz w:val="18"/>
          <w:szCs w:val="18"/>
          <w:u w:color="000000"/>
          <w:lang w:val="sr-Cyrl-CS"/>
        </w:rPr>
        <w:t>ла</w:t>
      </w:r>
      <w:r w:rsidRPr="00DA2390">
        <w:rPr>
          <w:rFonts w:ascii="Arial" w:hAnsi="Arial" w:cs="Arial"/>
          <w:spacing w:val="3"/>
          <w:w w:val="0"/>
          <w:position w:val="-1"/>
          <w:sz w:val="18"/>
          <w:szCs w:val="18"/>
          <w:u w:color="000000"/>
          <w:lang w:val="sr-Cyrl-CS"/>
        </w:rPr>
        <w:t>г</w:t>
      </w:r>
      <w:r w:rsidRPr="00DA2390">
        <w:rPr>
          <w:rFonts w:ascii="Arial" w:hAnsi="Arial" w:cs="Arial"/>
          <w:w w:val="0"/>
          <w:position w:val="-1"/>
          <w:sz w:val="18"/>
          <w:szCs w:val="18"/>
          <w:u w:color="000000"/>
          <w:lang w:val="sr-Cyrl-CS"/>
        </w:rPr>
        <w:t>а</w:t>
      </w:r>
      <w:r w:rsidRPr="00DA2390">
        <w:rPr>
          <w:rFonts w:ascii="Arial" w:hAnsi="Arial" w:cs="Arial"/>
          <w:spacing w:val="2"/>
          <w:w w:val="0"/>
          <w:position w:val="-1"/>
          <w:sz w:val="18"/>
          <w:szCs w:val="18"/>
          <w:u w:color="000000"/>
          <w:lang w:val="sr-Cyrl-CS"/>
        </w:rPr>
        <w:t>њ</w:t>
      </w:r>
      <w:r w:rsidRPr="00DA2390">
        <w:rPr>
          <w:rFonts w:ascii="Arial" w:hAnsi="Arial" w:cs="Arial"/>
          <w:spacing w:val="1"/>
          <w:w w:val="0"/>
          <w:position w:val="-1"/>
          <w:sz w:val="18"/>
          <w:szCs w:val="18"/>
          <w:u w:color="000000"/>
          <w:lang w:val="sr-Cyrl-CS"/>
        </w:rPr>
        <w:t>а</w:t>
      </w:r>
      <w:r w:rsidRPr="00DA2390">
        <w:rPr>
          <w:rFonts w:ascii="Arial" w:hAnsi="Arial" w:cs="Arial"/>
          <w:w w:val="0"/>
          <w:position w:val="-1"/>
          <w:sz w:val="18"/>
          <w:szCs w:val="18"/>
          <w:u w:color="000000"/>
          <w:lang w:val="sr-Cyrl-RS"/>
        </w:rPr>
        <w:t>,</w:t>
      </w:r>
      <w:r w:rsidRPr="00DA2390">
        <w:rPr>
          <w:rFonts w:ascii="Arial" w:hAnsi="Arial" w:cs="Arial"/>
          <w:spacing w:val="21"/>
          <w:w w:val="0"/>
          <w:position w:val="-1"/>
          <w:sz w:val="18"/>
          <w:szCs w:val="18"/>
          <w:u w:color="000000"/>
          <w:lang w:val="sr-Cyrl-RS"/>
        </w:rPr>
        <w:t xml:space="preserve"> </w:t>
      </w:r>
      <w:r w:rsidRPr="00DA2390">
        <w:rPr>
          <w:rFonts w:ascii="Arial" w:hAnsi="Arial" w:cs="Arial"/>
          <w:w w:val="0"/>
          <w:position w:val="-1"/>
          <w:sz w:val="18"/>
          <w:szCs w:val="18"/>
          <w:u w:color="000000"/>
          <w:lang w:val="sr-Cyrl-CS"/>
        </w:rPr>
        <w:t>дата</w:t>
      </w:r>
      <w:r w:rsidRPr="00DA2390">
        <w:rPr>
          <w:rFonts w:ascii="Arial" w:hAnsi="Arial" w:cs="Arial"/>
          <w:spacing w:val="16"/>
          <w:w w:val="0"/>
          <w:position w:val="-1"/>
          <w:sz w:val="18"/>
          <w:szCs w:val="18"/>
          <w:u w:color="000000"/>
          <w:lang w:val="sr-Cyrl-RS"/>
        </w:rPr>
        <w:t xml:space="preserve"> </w:t>
      </w:r>
      <w:r w:rsidRPr="00DA2390">
        <w:rPr>
          <w:rFonts w:ascii="Arial" w:hAnsi="Arial" w:cs="Arial"/>
          <w:w w:val="0"/>
          <w:position w:val="-1"/>
          <w:sz w:val="18"/>
          <w:szCs w:val="18"/>
          <w:u w:color="000000"/>
          <w:lang w:val="sr-Cyrl-CS"/>
        </w:rPr>
        <w:t>су</w:t>
      </w:r>
      <w:r w:rsidRPr="00DA2390">
        <w:rPr>
          <w:rFonts w:ascii="Arial" w:hAnsi="Arial" w:cs="Arial"/>
          <w:spacing w:val="6"/>
          <w:w w:val="0"/>
          <w:position w:val="-1"/>
          <w:sz w:val="18"/>
          <w:szCs w:val="18"/>
          <w:u w:color="000000"/>
          <w:lang w:val="sr-Cyrl-RS"/>
        </w:rPr>
        <w:t xml:space="preserve"> </w:t>
      </w:r>
      <w:r w:rsidRPr="00DA2390">
        <w:rPr>
          <w:rFonts w:ascii="Arial" w:hAnsi="Arial" w:cs="Arial"/>
          <w:w w:val="0"/>
          <w:position w:val="-1"/>
          <w:sz w:val="18"/>
          <w:szCs w:val="18"/>
          <w:u w:color="000000"/>
          <w:lang w:val="sr-Cyrl-CS"/>
        </w:rPr>
        <w:t xml:space="preserve">у </w:t>
      </w:r>
      <w:r w:rsidRPr="00DA2390">
        <w:rPr>
          <w:rFonts w:ascii="Arial" w:hAnsi="Arial" w:cs="Arial"/>
          <w:spacing w:val="3"/>
          <w:w w:val="0"/>
          <w:position w:val="-1"/>
          <w:sz w:val="18"/>
          <w:szCs w:val="18"/>
          <w:u w:color="000000"/>
          <w:lang w:val="sr-Cyrl-CS"/>
        </w:rPr>
        <w:t>с</w:t>
      </w:r>
      <w:r w:rsidRPr="00DA2390">
        <w:rPr>
          <w:rFonts w:ascii="Arial" w:hAnsi="Arial" w:cs="Arial"/>
          <w:w w:val="0"/>
          <w:position w:val="-1"/>
          <w:sz w:val="18"/>
          <w:szCs w:val="18"/>
          <w:u w:color="000000"/>
          <w:lang w:val="sr-Cyrl-CS"/>
        </w:rPr>
        <w:t>ледећој</w:t>
      </w:r>
      <w:r w:rsidRPr="00DA2390">
        <w:rPr>
          <w:rFonts w:ascii="Arial" w:hAnsi="Arial" w:cs="Arial"/>
          <w:spacing w:val="22"/>
          <w:w w:val="0"/>
          <w:position w:val="-1"/>
          <w:sz w:val="18"/>
          <w:szCs w:val="18"/>
          <w:u w:color="000000"/>
          <w:lang w:val="sr-Cyrl-RS"/>
        </w:rPr>
        <w:t xml:space="preserve"> </w:t>
      </w:r>
      <w:r w:rsidRPr="00DA2390">
        <w:rPr>
          <w:rFonts w:ascii="Arial" w:hAnsi="Arial" w:cs="Arial"/>
          <w:w w:val="103"/>
          <w:position w:val="-1"/>
          <w:sz w:val="18"/>
          <w:szCs w:val="18"/>
          <w:u w:color="000000"/>
          <w:lang w:val="sr-Cyrl-CS"/>
        </w:rPr>
        <w:t>табели</w:t>
      </w:r>
      <w:r w:rsidR="00A96328" w:rsidRPr="00DA2390">
        <w:rPr>
          <w:rFonts w:ascii="Arial" w:hAnsi="Arial" w:cs="Arial"/>
          <w:w w:val="103"/>
          <w:position w:val="-1"/>
          <w:sz w:val="18"/>
          <w:szCs w:val="18"/>
          <w:u w:color="000000"/>
          <w:lang w:val="sr-Cyrl-CS"/>
        </w:rPr>
        <w:t>:</w:t>
      </w:r>
    </w:p>
    <w:tbl>
      <w:tblPr>
        <w:tblW w:w="10863" w:type="dxa"/>
        <w:tblInd w:w="-630" w:type="dxa"/>
        <w:tblLayout w:type="fixed"/>
        <w:tblCellMar>
          <w:left w:w="0" w:type="dxa"/>
          <w:right w:w="0" w:type="dxa"/>
        </w:tblCellMar>
        <w:tblLook w:val="0000" w:firstRow="0" w:lastRow="0" w:firstColumn="0" w:lastColumn="0" w:noHBand="0" w:noVBand="0"/>
      </w:tblPr>
      <w:tblGrid>
        <w:gridCol w:w="2694"/>
        <w:gridCol w:w="841"/>
        <w:gridCol w:w="155"/>
        <w:gridCol w:w="804"/>
        <w:gridCol w:w="96"/>
        <w:gridCol w:w="804"/>
        <w:gridCol w:w="96"/>
        <w:gridCol w:w="901"/>
        <w:gridCol w:w="89"/>
        <w:gridCol w:w="931"/>
        <w:gridCol w:w="149"/>
        <w:gridCol w:w="990"/>
        <w:gridCol w:w="113"/>
        <w:gridCol w:w="1266"/>
        <w:gridCol w:w="84"/>
        <w:gridCol w:w="850"/>
      </w:tblGrid>
      <w:tr w:rsidR="00A96328" w:rsidRPr="00DA2390" w:rsidTr="00A96328">
        <w:trPr>
          <w:cantSplit/>
        </w:trPr>
        <w:tc>
          <w:tcPr>
            <w:tcW w:w="10863" w:type="dxa"/>
            <w:gridSpan w:val="16"/>
            <w:tcBorders>
              <w:top w:val="nil"/>
              <w:left w:val="nil"/>
              <w:bottom w:val="nil"/>
              <w:right w:val="nil"/>
            </w:tcBorders>
            <w:shd w:val="clear" w:color="auto" w:fill="auto"/>
            <w:vAlign w:val="bottom"/>
          </w:tcPr>
          <w:p w:rsidR="00A75EC0" w:rsidRPr="00303949" w:rsidRDefault="00A75EC0">
            <w:pPr>
              <w:widowControl w:val="0"/>
              <w:autoSpaceDE w:val="0"/>
              <w:autoSpaceDN w:val="0"/>
              <w:adjustRightInd w:val="0"/>
              <w:spacing w:after="0" w:line="240" w:lineRule="auto"/>
              <w:ind w:right="72"/>
              <w:jc w:val="right"/>
              <w:rPr>
                <w:rFonts w:ascii="Arial" w:hAnsi="Arial" w:cs="Arial"/>
                <w:b/>
                <w:w w:val="0"/>
                <w:sz w:val="16"/>
                <w:szCs w:val="16"/>
                <w:u w:color="000000"/>
                <w:lang w:val="sr-Cyrl-CS"/>
              </w:rPr>
            </w:pPr>
            <w:r w:rsidRPr="00303949">
              <w:rPr>
                <w:rFonts w:ascii="Arial" w:hAnsi="Arial" w:cs="Arial"/>
                <w:b/>
                <w:w w:val="0"/>
                <w:sz w:val="16"/>
                <w:szCs w:val="16"/>
                <w:u w:color="000000"/>
                <w:lang w:val="sr-Cyrl-CS"/>
              </w:rPr>
              <w:t>У хиљадама динара</w:t>
            </w:r>
          </w:p>
        </w:tc>
      </w:tr>
      <w:tr w:rsidR="00A96328" w:rsidRPr="00494867" w:rsidTr="00A96328">
        <w:trPr>
          <w:cantSplit/>
        </w:trPr>
        <w:tc>
          <w:tcPr>
            <w:tcW w:w="2694" w:type="dxa"/>
            <w:tcBorders>
              <w:top w:val="nil"/>
              <w:left w:val="nil"/>
              <w:bottom w:val="nil"/>
              <w:right w:val="nil"/>
            </w:tcBorders>
            <w:shd w:val="clear" w:color="auto" w:fill="auto"/>
            <w:vAlign w:val="bottom"/>
          </w:tcPr>
          <w:p w:rsidR="00087648" w:rsidRPr="00303949" w:rsidRDefault="00087648" w:rsidP="001A121D">
            <w:pPr>
              <w:widowControl w:val="0"/>
              <w:autoSpaceDE w:val="0"/>
              <w:autoSpaceDN w:val="0"/>
              <w:adjustRightInd w:val="0"/>
              <w:spacing w:after="0" w:line="240" w:lineRule="auto"/>
              <w:rPr>
                <w:rFonts w:ascii="Arial" w:hAnsi="Arial" w:cs="Arial"/>
                <w:w w:val="0"/>
                <w:sz w:val="16"/>
                <w:szCs w:val="16"/>
                <w:u w:color="000000"/>
                <w:lang w:val="sr-Latn-RS"/>
              </w:rPr>
            </w:pPr>
          </w:p>
        </w:tc>
        <w:tc>
          <w:tcPr>
            <w:tcW w:w="841" w:type="dxa"/>
            <w:tcBorders>
              <w:top w:val="nil"/>
              <w:left w:val="nil"/>
              <w:bottom w:val="single" w:sz="4" w:space="0" w:color="auto"/>
              <w:right w:val="nil"/>
            </w:tcBorders>
            <w:shd w:val="clear" w:color="auto" w:fill="auto"/>
            <w:vAlign w:val="bottom"/>
          </w:tcPr>
          <w:p w:rsidR="00087648" w:rsidRPr="00494867"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Latn-RS"/>
              </w:rPr>
            </w:pPr>
            <w:r w:rsidRPr="00494867">
              <w:rPr>
                <w:rFonts w:ascii="Arial" w:hAnsi="Arial" w:cs="Arial"/>
                <w:b/>
                <w:w w:val="0"/>
                <w:sz w:val="16"/>
                <w:szCs w:val="16"/>
                <w:u w:color="000000"/>
                <w:lang w:val="sr-Cyrl-CS"/>
              </w:rPr>
              <w:t>Опрема</w:t>
            </w:r>
          </w:p>
        </w:tc>
        <w:tc>
          <w:tcPr>
            <w:tcW w:w="155" w:type="dxa"/>
            <w:tcBorders>
              <w:top w:val="nil"/>
              <w:left w:val="nil"/>
              <w:bottom w:val="nil"/>
              <w:right w:val="nil"/>
            </w:tcBorders>
            <w:shd w:val="clear" w:color="auto" w:fill="auto"/>
          </w:tcPr>
          <w:p w:rsidR="00087648" w:rsidRPr="00494867"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Cyrl-CS"/>
              </w:rPr>
            </w:pPr>
          </w:p>
        </w:tc>
        <w:tc>
          <w:tcPr>
            <w:tcW w:w="804" w:type="dxa"/>
            <w:tcBorders>
              <w:top w:val="nil"/>
              <w:left w:val="nil"/>
              <w:bottom w:val="single" w:sz="4" w:space="0" w:color="auto"/>
              <w:right w:val="nil"/>
            </w:tcBorders>
            <w:shd w:val="clear" w:color="auto" w:fill="auto"/>
            <w:vAlign w:val="bottom"/>
          </w:tcPr>
          <w:p w:rsidR="00087648" w:rsidRPr="00494867"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Latn-RS"/>
              </w:rPr>
            </w:pPr>
            <w:r w:rsidRPr="00494867">
              <w:rPr>
                <w:rFonts w:ascii="Arial" w:hAnsi="Arial" w:cs="Arial"/>
                <w:b/>
                <w:w w:val="0"/>
                <w:sz w:val="16"/>
                <w:szCs w:val="16"/>
                <w:u w:color="000000"/>
                <w:lang w:val="sr-Cyrl-CS"/>
              </w:rPr>
              <w:t>Остала опрема</w:t>
            </w:r>
          </w:p>
        </w:tc>
        <w:tc>
          <w:tcPr>
            <w:tcW w:w="96" w:type="dxa"/>
            <w:tcBorders>
              <w:top w:val="nil"/>
              <w:left w:val="nil"/>
              <w:bottom w:val="nil"/>
              <w:right w:val="nil"/>
            </w:tcBorders>
            <w:shd w:val="clear" w:color="auto" w:fill="auto"/>
          </w:tcPr>
          <w:p w:rsidR="00087648" w:rsidRPr="00494867"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Cyrl-CS"/>
              </w:rPr>
            </w:pPr>
          </w:p>
        </w:tc>
        <w:tc>
          <w:tcPr>
            <w:tcW w:w="804" w:type="dxa"/>
            <w:tcBorders>
              <w:top w:val="nil"/>
              <w:left w:val="nil"/>
              <w:bottom w:val="single" w:sz="4" w:space="0" w:color="auto"/>
              <w:right w:val="nil"/>
            </w:tcBorders>
            <w:shd w:val="clear" w:color="auto" w:fill="auto"/>
            <w:vAlign w:val="bottom"/>
          </w:tcPr>
          <w:p w:rsidR="00087648" w:rsidRPr="00494867"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Latn-RS"/>
              </w:rPr>
            </w:pPr>
            <w:r w:rsidRPr="00494867">
              <w:rPr>
                <w:rFonts w:ascii="Arial" w:hAnsi="Arial" w:cs="Arial"/>
                <w:b/>
                <w:w w:val="0"/>
                <w:sz w:val="16"/>
                <w:szCs w:val="16"/>
                <w:u w:color="000000"/>
                <w:lang w:val="sr-Cyrl-CS"/>
              </w:rPr>
              <w:t>Укупна опрема</w:t>
            </w:r>
          </w:p>
        </w:tc>
        <w:tc>
          <w:tcPr>
            <w:tcW w:w="96" w:type="dxa"/>
            <w:tcBorders>
              <w:top w:val="nil"/>
              <w:left w:val="nil"/>
              <w:bottom w:val="nil"/>
              <w:right w:val="nil"/>
            </w:tcBorders>
            <w:shd w:val="clear" w:color="auto" w:fill="auto"/>
          </w:tcPr>
          <w:p w:rsidR="00087648" w:rsidRPr="00494867"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Cyrl-CS"/>
              </w:rPr>
            </w:pPr>
          </w:p>
        </w:tc>
        <w:tc>
          <w:tcPr>
            <w:tcW w:w="901" w:type="dxa"/>
            <w:tcBorders>
              <w:top w:val="nil"/>
              <w:left w:val="nil"/>
              <w:bottom w:val="single" w:sz="4" w:space="0" w:color="auto"/>
              <w:right w:val="nil"/>
            </w:tcBorders>
            <w:shd w:val="clear" w:color="auto" w:fill="auto"/>
            <w:vAlign w:val="bottom"/>
          </w:tcPr>
          <w:p w:rsidR="00087648" w:rsidRPr="00494867"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Latn-RS"/>
              </w:rPr>
            </w:pPr>
            <w:r w:rsidRPr="00494867">
              <w:rPr>
                <w:rFonts w:ascii="Arial" w:hAnsi="Arial" w:cs="Arial"/>
                <w:b/>
                <w:w w:val="0"/>
                <w:sz w:val="16"/>
                <w:szCs w:val="16"/>
                <w:u w:color="000000"/>
                <w:lang w:val="sr-Cyrl-CS"/>
              </w:rPr>
              <w:t>Лиценце</w:t>
            </w:r>
          </w:p>
        </w:tc>
        <w:tc>
          <w:tcPr>
            <w:tcW w:w="89" w:type="dxa"/>
            <w:tcBorders>
              <w:top w:val="nil"/>
              <w:left w:val="nil"/>
              <w:bottom w:val="nil"/>
              <w:right w:val="nil"/>
            </w:tcBorders>
            <w:shd w:val="clear" w:color="auto" w:fill="auto"/>
          </w:tcPr>
          <w:p w:rsidR="00087648" w:rsidRPr="00494867"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Cyrl-CS"/>
              </w:rPr>
            </w:pPr>
          </w:p>
        </w:tc>
        <w:tc>
          <w:tcPr>
            <w:tcW w:w="931" w:type="dxa"/>
            <w:tcBorders>
              <w:top w:val="nil"/>
              <w:left w:val="nil"/>
              <w:bottom w:val="single" w:sz="4" w:space="0" w:color="auto"/>
              <w:right w:val="nil"/>
            </w:tcBorders>
            <w:shd w:val="clear" w:color="auto" w:fill="auto"/>
            <w:vAlign w:val="bottom"/>
          </w:tcPr>
          <w:p w:rsidR="00087648" w:rsidRPr="00494867"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Latn-RS"/>
              </w:rPr>
            </w:pPr>
            <w:r w:rsidRPr="00494867">
              <w:rPr>
                <w:rFonts w:ascii="Arial" w:hAnsi="Arial" w:cs="Arial"/>
                <w:b/>
                <w:w w:val="0"/>
                <w:sz w:val="16"/>
                <w:szCs w:val="16"/>
                <w:u w:color="000000"/>
                <w:lang w:val="sr-Cyrl-CS"/>
              </w:rPr>
              <w:t>Софтвер</w:t>
            </w:r>
          </w:p>
        </w:tc>
        <w:tc>
          <w:tcPr>
            <w:tcW w:w="149" w:type="dxa"/>
            <w:tcBorders>
              <w:top w:val="nil"/>
              <w:left w:val="nil"/>
              <w:bottom w:val="nil"/>
              <w:right w:val="nil"/>
            </w:tcBorders>
            <w:shd w:val="clear" w:color="auto" w:fill="auto"/>
          </w:tcPr>
          <w:p w:rsidR="00087648" w:rsidRPr="00494867"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Cyrl-CS"/>
              </w:rPr>
            </w:pPr>
          </w:p>
        </w:tc>
        <w:tc>
          <w:tcPr>
            <w:tcW w:w="990" w:type="dxa"/>
            <w:tcBorders>
              <w:top w:val="nil"/>
              <w:left w:val="nil"/>
              <w:bottom w:val="single" w:sz="4" w:space="0" w:color="auto"/>
              <w:right w:val="nil"/>
            </w:tcBorders>
            <w:shd w:val="clear" w:color="auto" w:fill="auto"/>
            <w:vAlign w:val="bottom"/>
          </w:tcPr>
          <w:p w:rsidR="00087648" w:rsidRPr="00494867"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Latn-RS"/>
              </w:rPr>
            </w:pPr>
            <w:r w:rsidRPr="00494867">
              <w:rPr>
                <w:rFonts w:ascii="Arial" w:hAnsi="Arial" w:cs="Arial"/>
                <w:b/>
                <w:w w:val="0"/>
                <w:sz w:val="16"/>
                <w:szCs w:val="16"/>
                <w:u w:color="000000"/>
                <w:lang w:val="sr-Cyrl-CS"/>
              </w:rPr>
              <w:t>Аванси за нем.ула-гања</w:t>
            </w:r>
          </w:p>
        </w:tc>
        <w:tc>
          <w:tcPr>
            <w:tcW w:w="113" w:type="dxa"/>
            <w:tcBorders>
              <w:top w:val="nil"/>
              <w:left w:val="nil"/>
              <w:bottom w:val="nil"/>
              <w:right w:val="nil"/>
            </w:tcBorders>
            <w:shd w:val="clear" w:color="auto" w:fill="auto"/>
          </w:tcPr>
          <w:p w:rsidR="00087648" w:rsidRPr="00494867"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Cyrl-CS"/>
              </w:rPr>
            </w:pPr>
          </w:p>
        </w:tc>
        <w:tc>
          <w:tcPr>
            <w:tcW w:w="1266" w:type="dxa"/>
            <w:tcBorders>
              <w:top w:val="nil"/>
              <w:left w:val="nil"/>
              <w:bottom w:val="single" w:sz="4" w:space="0" w:color="auto"/>
              <w:right w:val="nil"/>
            </w:tcBorders>
            <w:shd w:val="clear" w:color="auto" w:fill="auto"/>
            <w:vAlign w:val="bottom"/>
          </w:tcPr>
          <w:p w:rsidR="00087648" w:rsidRPr="00494867"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Latn-RS"/>
              </w:rPr>
            </w:pPr>
            <w:r w:rsidRPr="00494867">
              <w:rPr>
                <w:rFonts w:ascii="Arial" w:hAnsi="Arial" w:cs="Arial"/>
                <w:b/>
                <w:w w:val="0"/>
                <w:sz w:val="16"/>
                <w:szCs w:val="16"/>
                <w:u w:color="000000"/>
                <w:lang w:val="sr-Cyrl-CS"/>
              </w:rPr>
              <w:t>Нем.улагања у припреми</w:t>
            </w:r>
          </w:p>
        </w:tc>
        <w:tc>
          <w:tcPr>
            <w:tcW w:w="84" w:type="dxa"/>
            <w:tcBorders>
              <w:top w:val="nil"/>
              <w:left w:val="nil"/>
              <w:bottom w:val="nil"/>
              <w:right w:val="nil"/>
            </w:tcBorders>
            <w:shd w:val="clear" w:color="auto" w:fill="auto"/>
          </w:tcPr>
          <w:p w:rsidR="00087648" w:rsidRPr="00494867"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Cyrl-CS"/>
              </w:rPr>
            </w:pPr>
          </w:p>
        </w:tc>
        <w:tc>
          <w:tcPr>
            <w:tcW w:w="850" w:type="dxa"/>
            <w:tcBorders>
              <w:top w:val="nil"/>
              <w:left w:val="nil"/>
              <w:bottom w:val="single" w:sz="4" w:space="0" w:color="auto"/>
              <w:right w:val="nil"/>
            </w:tcBorders>
            <w:shd w:val="clear" w:color="auto" w:fill="auto"/>
            <w:vAlign w:val="bottom"/>
          </w:tcPr>
          <w:p w:rsidR="00087648" w:rsidRPr="00494867"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Latn-RS"/>
              </w:rPr>
            </w:pPr>
            <w:r w:rsidRPr="00494867">
              <w:rPr>
                <w:rFonts w:ascii="Arial" w:hAnsi="Arial" w:cs="Arial"/>
                <w:b/>
                <w:w w:val="0"/>
                <w:sz w:val="16"/>
                <w:szCs w:val="16"/>
                <w:u w:color="000000"/>
                <w:lang w:val="sr-Cyrl-CS"/>
              </w:rPr>
              <w:t>Укупно</w:t>
            </w:r>
          </w:p>
        </w:tc>
      </w:tr>
      <w:tr w:rsidR="00A96328" w:rsidRPr="00494867" w:rsidTr="00A96328">
        <w:trPr>
          <w:cantSplit/>
        </w:trPr>
        <w:tc>
          <w:tcPr>
            <w:tcW w:w="2694" w:type="dxa"/>
            <w:tcBorders>
              <w:top w:val="nil"/>
              <w:left w:val="nil"/>
              <w:bottom w:val="nil"/>
              <w:right w:val="nil"/>
            </w:tcBorders>
            <w:shd w:val="clear" w:color="auto" w:fill="auto"/>
            <w:vAlign w:val="bottom"/>
          </w:tcPr>
          <w:p w:rsidR="00087648" w:rsidRPr="00494867" w:rsidRDefault="00087648" w:rsidP="001A121D">
            <w:pPr>
              <w:widowControl w:val="0"/>
              <w:autoSpaceDE w:val="0"/>
              <w:autoSpaceDN w:val="0"/>
              <w:adjustRightInd w:val="0"/>
              <w:spacing w:after="0" w:line="240" w:lineRule="auto"/>
              <w:rPr>
                <w:rFonts w:ascii="Arial" w:hAnsi="Arial" w:cs="Arial"/>
                <w:w w:val="0"/>
                <w:sz w:val="16"/>
                <w:szCs w:val="16"/>
                <w:u w:color="000000"/>
                <w:lang w:val="sr-Latn-RS"/>
              </w:rPr>
            </w:pPr>
            <w:r w:rsidRPr="00494867">
              <w:rPr>
                <w:rFonts w:ascii="Arial" w:hAnsi="Arial" w:cs="Arial"/>
                <w:w w:val="0"/>
                <w:sz w:val="16"/>
                <w:szCs w:val="16"/>
                <w:u w:color="000000"/>
                <w:lang w:val="sr-Cyrl-CS"/>
              </w:rPr>
              <w:t>Опис</w:t>
            </w:r>
          </w:p>
        </w:tc>
        <w:tc>
          <w:tcPr>
            <w:tcW w:w="841" w:type="dxa"/>
            <w:tcBorders>
              <w:top w:val="single" w:sz="4" w:space="0" w:color="auto"/>
              <w:left w:val="nil"/>
              <w:bottom w:val="nil"/>
              <w:right w:val="nil"/>
            </w:tcBorders>
            <w:shd w:val="clear" w:color="auto" w:fill="auto"/>
            <w:vAlign w:val="bottom"/>
          </w:tcPr>
          <w:p w:rsidR="00087648" w:rsidRPr="00494867"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Latn-RS"/>
              </w:rPr>
            </w:pPr>
          </w:p>
        </w:tc>
        <w:tc>
          <w:tcPr>
            <w:tcW w:w="155" w:type="dxa"/>
            <w:tcBorders>
              <w:top w:val="nil"/>
              <w:left w:val="nil"/>
              <w:bottom w:val="nil"/>
              <w:right w:val="nil"/>
            </w:tcBorders>
            <w:shd w:val="clear" w:color="auto" w:fill="auto"/>
          </w:tcPr>
          <w:p w:rsidR="00087648" w:rsidRPr="00494867"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Latn-RS"/>
              </w:rPr>
            </w:pPr>
          </w:p>
        </w:tc>
        <w:tc>
          <w:tcPr>
            <w:tcW w:w="804" w:type="dxa"/>
            <w:tcBorders>
              <w:top w:val="single" w:sz="4" w:space="0" w:color="auto"/>
              <w:left w:val="nil"/>
              <w:bottom w:val="nil"/>
              <w:right w:val="nil"/>
            </w:tcBorders>
            <w:shd w:val="clear" w:color="auto" w:fill="auto"/>
            <w:vAlign w:val="bottom"/>
          </w:tcPr>
          <w:p w:rsidR="00087648" w:rsidRPr="00494867"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Latn-RS"/>
              </w:rPr>
            </w:pPr>
          </w:p>
        </w:tc>
        <w:tc>
          <w:tcPr>
            <w:tcW w:w="96" w:type="dxa"/>
            <w:tcBorders>
              <w:top w:val="nil"/>
              <w:left w:val="nil"/>
              <w:bottom w:val="nil"/>
              <w:right w:val="nil"/>
            </w:tcBorders>
            <w:shd w:val="clear" w:color="auto" w:fill="auto"/>
          </w:tcPr>
          <w:p w:rsidR="00087648" w:rsidRPr="00494867"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Latn-RS"/>
              </w:rPr>
            </w:pPr>
          </w:p>
        </w:tc>
        <w:tc>
          <w:tcPr>
            <w:tcW w:w="804" w:type="dxa"/>
            <w:tcBorders>
              <w:top w:val="single" w:sz="4" w:space="0" w:color="auto"/>
              <w:left w:val="nil"/>
              <w:bottom w:val="nil"/>
              <w:right w:val="nil"/>
            </w:tcBorders>
            <w:shd w:val="clear" w:color="auto" w:fill="auto"/>
            <w:vAlign w:val="bottom"/>
          </w:tcPr>
          <w:p w:rsidR="00087648" w:rsidRPr="00494867"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Latn-RS"/>
              </w:rPr>
            </w:pPr>
          </w:p>
        </w:tc>
        <w:tc>
          <w:tcPr>
            <w:tcW w:w="96" w:type="dxa"/>
            <w:tcBorders>
              <w:top w:val="nil"/>
              <w:left w:val="nil"/>
              <w:bottom w:val="nil"/>
              <w:right w:val="nil"/>
            </w:tcBorders>
            <w:shd w:val="clear" w:color="auto" w:fill="auto"/>
          </w:tcPr>
          <w:p w:rsidR="00087648" w:rsidRPr="00494867"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Latn-RS"/>
              </w:rPr>
            </w:pPr>
          </w:p>
        </w:tc>
        <w:tc>
          <w:tcPr>
            <w:tcW w:w="901" w:type="dxa"/>
            <w:tcBorders>
              <w:top w:val="single" w:sz="4" w:space="0" w:color="auto"/>
              <w:left w:val="nil"/>
              <w:bottom w:val="nil"/>
              <w:right w:val="nil"/>
            </w:tcBorders>
            <w:shd w:val="clear" w:color="auto" w:fill="auto"/>
            <w:vAlign w:val="bottom"/>
          </w:tcPr>
          <w:p w:rsidR="00087648" w:rsidRPr="00494867"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Latn-RS"/>
              </w:rPr>
            </w:pPr>
          </w:p>
        </w:tc>
        <w:tc>
          <w:tcPr>
            <w:tcW w:w="89" w:type="dxa"/>
            <w:tcBorders>
              <w:top w:val="nil"/>
              <w:left w:val="nil"/>
              <w:bottom w:val="nil"/>
              <w:right w:val="nil"/>
            </w:tcBorders>
            <w:shd w:val="clear" w:color="auto" w:fill="auto"/>
          </w:tcPr>
          <w:p w:rsidR="00087648" w:rsidRPr="00494867"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Latn-RS"/>
              </w:rPr>
            </w:pPr>
          </w:p>
        </w:tc>
        <w:tc>
          <w:tcPr>
            <w:tcW w:w="931" w:type="dxa"/>
            <w:tcBorders>
              <w:top w:val="single" w:sz="4" w:space="0" w:color="auto"/>
              <w:left w:val="nil"/>
              <w:bottom w:val="nil"/>
              <w:right w:val="nil"/>
            </w:tcBorders>
            <w:shd w:val="clear" w:color="auto" w:fill="auto"/>
            <w:vAlign w:val="bottom"/>
          </w:tcPr>
          <w:p w:rsidR="00087648" w:rsidRPr="00494867"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Latn-RS"/>
              </w:rPr>
            </w:pPr>
          </w:p>
        </w:tc>
        <w:tc>
          <w:tcPr>
            <w:tcW w:w="149" w:type="dxa"/>
            <w:tcBorders>
              <w:top w:val="nil"/>
              <w:left w:val="nil"/>
              <w:bottom w:val="nil"/>
              <w:right w:val="nil"/>
            </w:tcBorders>
            <w:shd w:val="clear" w:color="auto" w:fill="auto"/>
          </w:tcPr>
          <w:p w:rsidR="00087648" w:rsidRPr="00494867"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Latn-RS"/>
              </w:rPr>
            </w:pPr>
          </w:p>
        </w:tc>
        <w:tc>
          <w:tcPr>
            <w:tcW w:w="990" w:type="dxa"/>
            <w:tcBorders>
              <w:top w:val="single" w:sz="4" w:space="0" w:color="auto"/>
              <w:left w:val="nil"/>
              <w:bottom w:val="nil"/>
              <w:right w:val="nil"/>
            </w:tcBorders>
            <w:shd w:val="clear" w:color="auto" w:fill="auto"/>
            <w:vAlign w:val="bottom"/>
          </w:tcPr>
          <w:p w:rsidR="00087648" w:rsidRPr="00494867"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Latn-RS"/>
              </w:rPr>
            </w:pPr>
          </w:p>
        </w:tc>
        <w:tc>
          <w:tcPr>
            <w:tcW w:w="113" w:type="dxa"/>
            <w:tcBorders>
              <w:top w:val="nil"/>
              <w:left w:val="nil"/>
              <w:bottom w:val="nil"/>
              <w:right w:val="nil"/>
            </w:tcBorders>
            <w:shd w:val="clear" w:color="auto" w:fill="auto"/>
          </w:tcPr>
          <w:p w:rsidR="00087648" w:rsidRPr="00494867"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Latn-RS"/>
              </w:rPr>
            </w:pPr>
          </w:p>
        </w:tc>
        <w:tc>
          <w:tcPr>
            <w:tcW w:w="1266" w:type="dxa"/>
            <w:tcBorders>
              <w:top w:val="single" w:sz="4" w:space="0" w:color="auto"/>
              <w:left w:val="nil"/>
              <w:bottom w:val="nil"/>
              <w:right w:val="nil"/>
            </w:tcBorders>
            <w:shd w:val="clear" w:color="auto" w:fill="auto"/>
            <w:vAlign w:val="bottom"/>
          </w:tcPr>
          <w:p w:rsidR="00087648" w:rsidRPr="00494867"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Latn-RS"/>
              </w:rPr>
            </w:pPr>
          </w:p>
        </w:tc>
        <w:tc>
          <w:tcPr>
            <w:tcW w:w="84" w:type="dxa"/>
            <w:tcBorders>
              <w:top w:val="nil"/>
              <w:left w:val="nil"/>
              <w:bottom w:val="nil"/>
              <w:right w:val="nil"/>
            </w:tcBorders>
            <w:shd w:val="clear" w:color="auto" w:fill="auto"/>
          </w:tcPr>
          <w:p w:rsidR="00087648" w:rsidRPr="00494867"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Latn-RS"/>
              </w:rPr>
            </w:pPr>
          </w:p>
        </w:tc>
        <w:tc>
          <w:tcPr>
            <w:tcW w:w="850" w:type="dxa"/>
            <w:tcBorders>
              <w:top w:val="single" w:sz="4" w:space="0" w:color="auto"/>
              <w:left w:val="nil"/>
              <w:bottom w:val="nil"/>
              <w:right w:val="nil"/>
            </w:tcBorders>
            <w:shd w:val="clear" w:color="auto" w:fill="auto"/>
            <w:vAlign w:val="bottom"/>
          </w:tcPr>
          <w:p w:rsidR="00087648" w:rsidRPr="00494867"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Latn-RS"/>
              </w:rPr>
            </w:pPr>
          </w:p>
        </w:tc>
      </w:tr>
      <w:tr w:rsidR="00A96328" w:rsidRPr="00494867" w:rsidTr="00A96328">
        <w:trPr>
          <w:cantSplit/>
        </w:trPr>
        <w:tc>
          <w:tcPr>
            <w:tcW w:w="2694" w:type="dxa"/>
            <w:tcBorders>
              <w:top w:val="single" w:sz="8" w:space="0" w:color="1360FF"/>
              <w:left w:val="single" w:sz="8" w:space="0" w:color="1360FF"/>
              <w:bottom w:val="single" w:sz="8" w:space="0" w:color="1360FF"/>
              <w:right w:val="single" w:sz="8" w:space="0" w:color="1360FF"/>
            </w:tcBorders>
            <w:shd w:val="clear" w:color="auto" w:fill="auto"/>
            <w:vAlign w:val="bottom"/>
          </w:tcPr>
          <w:p w:rsidR="00087648" w:rsidRPr="00494867" w:rsidRDefault="00087648" w:rsidP="001A121D">
            <w:pPr>
              <w:widowControl w:val="0"/>
              <w:autoSpaceDE w:val="0"/>
              <w:autoSpaceDN w:val="0"/>
              <w:adjustRightInd w:val="0"/>
              <w:spacing w:after="0" w:line="240" w:lineRule="auto"/>
              <w:rPr>
                <w:rFonts w:ascii="Arial" w:hAnsi="Arial" w:cs="Arial"/>
                <w:b/>
                <w:bCs/>
                <w:w w:val="0"/>
                <w:sz w:val="16"/>
                <w:szCs w:val="16"/>
                <w:u w:color="000000"/>
                <w:lang w:val="sr-Latn-RS"/>
              </w:rPr>
            </w:pPr>
            <w:r w:rsidRPr="00494867">
              <w:rPr>
                <w:rFonts w:ascii="Arial" w:hAnsi="Arial" w:cs="Arial"/>
                <w:b/>
                <w:bCs/>
                <w:w w:val="0"/>
                <w:sz w:val="16"/>
                <w:szCs w:val="16"/>
                <w:u w:color="000000"/>
                <w:lang w:val="sr-Cyrl-CS"/>
              </w:rPr>
              <w:t>Набавна вредност</w:t>
            </w:r>
          </w:p>
        </w:tc>
        <w:tc>
          <w:tcPr>
            <w:tcW w:w="841" w:type="dxa"/>
            <w:tcBorders>
              <w:top w:val="nil"/>
              <w:left w:val="nil"/>
              <w:bottom w:val="nil"/>
              <w:right w:val="nil"/>
            </w:tcBorders>
            <w:shd w:val="clear" w:color="auto" w:fill="auto"/>
            <w:vAlign w:val="bottom"/>
          </w:tcPr>
          <w:p w:rsidR="00087648" w:rsidRPr="00494867" w:rsidRDefault="00087648" w:rsidP="00087648">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155" w:type="dxa"/>
            <w:tcBorders>
              <w:top w:val="nil"/>
              <w:left w:val="nil"/>
              <w:bottom w:val="nil"/>
              <w:right w:val="nil"/>
            </w:tcBorders>
            <w:shd w:val="clear" w:color="auto" w:fill="auto"/>
          </w:tcPr>
          <w:p w:rsidR="00087648" w:rsidRPr="00494867" w:rsidRDefault="00087648" w:rsidP="00087648">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04" w:type="dxa"/>
            <w:tcBorders>
              <w:top w:val="nil"/>
              <w:left w:val="nil"/>
              <w:bottom w:val="nil"/>
              <w:right w:val="nil"/>
            </w:tcBorders>
            <w:shd w:val="clear" w:color="auto" w:fill="auto"/>
            <w:vAlign w:val="bottom"/>
          </w:tcPr>
          <w:p w:rsidR="00087648" w:rsidRPr="00494867" w:rsidRDefault="00087648" w:rsidP="00087648">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6" w:type="dxa"/>
            <w:tcBorders>
              <w:top w:val="nil"/>
              <w:left w:val="nil"/>
              <w:bottom w:val="nil"/>
              <w:right w:val="nil"/>
            </w:tcBorders>
            <w:shd w:val="clear" w:color="auto" w:fill="auto"/>
          </w:tcPr>
          <w:p w:rsidR="00087648" w:rsidRPr="00494867" w:rsidRDefault="00087648" w:rsidP="00087648">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04" w:type="dxa"/>
            <w:tcBorders>
              <w:top w:val="nil"/>
              <w:left w:val="nil"/>
              <w:bottom w:val="nil"/>
              <w:right w:val="nil"/>
            </w:tcBorders>
            <w:shd w:val="clear" w:color="auto" w:fill="auto"/>
            <w:vAlign w:val="bottom"/>
          </w:tcPr>
          <w:p w:rsidR="00087648" w:rsidRPr="00494867" w:rsidRDefault="00087648" w:rsidP="00087648">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6" w:type="dxa"/>
            <w:tcBorders>
              <w:top w:val="nil"/>
              <w:left w:val="nil"/>
              <w:bottom w:val="nil"/>
              <w:right w:val="nil"/>
            </w:tcBorders>
            <w:shd w:val="clear" w:color="auto" w:fill="auto"/>
          </w:tcPr>
          <w:p w:rsidR="00087648" w:rsidRPr="00494867" w:rsidRDefault="00087648" w:rsidP="00087648">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01" w:type="dxa"/>
            <w:tcBorders>
              <w:top w:val="nil"/>
              <w:left w:val="nil"/>
              <w:bottom w:val="nil"/>
              <w:right w:val="nil"/>
            </w:tcBorders>
            <w:shd w:val="clear" w:color="auto" w:fill="auto"/>
            <w:vAlign w:val="bottom"/>
          </w:tcPr>
          <w:p w:rsidR="00087648" w:rsidRPr="00494867" w:rsidRDefault="00087648" w:rsidP="00087648">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9" w:type="dxa"/>
            <w:tcBorders>
              <w:top w:val="nil"/>
              <w:left w:val="nil"/>
              <w:bottom w:val="nil"/>
              <w:right w:val="nil"/>
            </w:tcBorders>
            <w:shd w:val="clear" w:color="auto" w:fill="auto"/>
          </w:tcPr>
          <w:p w:rsidR="00087648" w:rsidRPr="00494867" w:rsidRDefault="00087648" w:rsidP="00087648">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31" w:type="dxa"/>
            <w:tcBorders>
              <w:top w:val="nil"/>
              <w:left w:val="nil"/>
              <w:bottom w:val="nil"/>
              <w:right w:val="nil"/>
            </w:tcBorders>
            <w:shd w:val="clear" w:color="auto" w:fill="auto"/>
            <w:vAlign w:val="bottom"/>
          </w:tcPr>
          <w:p w:rsidR="00087648" w:rsidRPr="00494867" w:rsidRDefault="00087648" w:rsidP="00087648">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49" w:type="dxa"/>
            <w:tcBorders>
              <w:top w:val="nil"/>
              <w:left w:val="nil"/>
              <w:bottom w:val="nil"/>
              <w:right w:val="nil"/>
            </w:tcBorders>
            <w:shd w:val="clear" w:color="auto" w:fill="auto"/>
          </w:tcPr>
          <w:p w:rsidR="00087648" w:rsidRPr="00494867" w:rsidRDefault="00087648" w:rsidP="00087648">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90" w:type="dxa"/>
            <w:tcBorders>
              <w:top w:val="nil"/>
              <w:left w:val="nil"/>
              <w:bottom w:val="nil"/>
              <w:right w:val="nil"/>
            </w:tcBorders>
            <w:shd w:val="clear" w:color="auto" w:fill="auto"/>
            <w:vAlign w:val="bottom"/>
          </w:tcPr>
          <w:p w:rsidR="00087648" w:rsidRPr="00494867" w:rsidRDefault="00087648" w:rsidP="00087648">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13" w:type="dxa"/>
            <w:tcBorders>
              <w:top w:val="nil"/>
              <w:left w:val="nil"/>
              <w:bottom w:val="nil"/>
              <w:right w:val="nil"/>
            </w:tcBorders>
            <w:shd w:val="clear" w:color="auto" w:fill="auto"/>
          </w:tcPr>
          <w:p w:rsidR="00087648" w:rsidRPr="00494867" w:rsidRDefault="00087648" w:rsidP="00087648">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266" w:type="dxa"/>
            <w:tcBorders>
              <w:top w:val="nil"/>
              <w:left w:val="nil"/>
              <w:bottom w:val="nil"/>
              <w:right w:val="nil"/>
            </w:tcBorders>
            <w:shd w:val="clear" w:color="auto" w:fill="auto"/>
            <w:vAlign w:val="bottom"/>
          </w:tcPr>
          <w:p w:rsidR="00087648" w:rsidRPr="00494867" w:rsidRDefault="00087648" w:rsidP="00087648">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4" w:type="dxa"/>
            <w:tcBorders>
              <w:top w:val="nil"/>
              <w:left w:val="nil"/>
              <w:bottom w:val="nil"/>
              <w:right w:val="nil"/>
            </w:tcBorders>
            <w:shd w:val="clear" w:color="auto" w:fill="auto"/>
          </w:tcPr>
          <w:p w:rsidR="00087648" w:rsidRPr="00494867" w:rsidRDefault="00087648" w:rsidP="00087648">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50" w:type="dxa"/>
            <w:tcBorders>
              <w:top w:val="nil"/>
              <w:left w:val="nil"/>
              <w:bottom w:val="nil"/>
              <w:right w:val="nil"/>
            </w:tcBorders>
            <w:shd w:val="clear" w:color="auto" w:fill="auto"/>
            <w:vAlign w:val="bottom"/>
          </w:tcPr>
          <w:p w:rsidR="00087648" w:rsidRPr="00494867" w:rsidRDefault="00087648" w:rsidP="00087648">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r>
      <w:tr w:rsidR="000B6D54" w:rsidRPr="00494867" w:rsidTr="00A96328">
        <w:trPr>
          <w:cantSplit/>
        </w:trPr>
        <w:tc>
          <w:tcPr>
            <w:tcW w:w="2694" w:type="dxa"/>
            <w:tcBorders>
              <w:top w:val="nil"/>
              <w:left w:val="nil"/>
              <w:bottom w:val="nil"/>
              <w:right w:val="nil"/>
            </w:tcBorders>
            <w:shd w:val="clear" w:color="auto" w:fill="auto"/>
            <w:vAlign w:val="bottom"/>
          </w:tcPr>
          <w:p w:rsidR="000B6D54" w:rsidRPr="00494867" w:rsidRDefault="000B6D54" w:rsidP="00585B61">
            <w:pPr>
              <w:widowControl w:val="0"/>
              <w:autoSpaceDE w:val="0"/>
              <w:autoSpaceDN w:val="0"/>
              <w:adjustRightInd w:val="0"/>
              <w:spacing w:after="0" w:line="240" w:lineRule="auto"/>
              <w:rPr>
                <w:rFonts w:ascii="Arial" w:hAnsi="Arial" w:cs="Arial"/>
                <w:b/>
                <w:bCs/>
                <w:w w:val="0"/>
                <w:sz w:val="16"/>
                <w:szCs w:val="16"/>
                <w:u w:color="000000"/>
                <w:lang w:val="sr-Cyrl-CS"/>
              </w:rPr>
            </w:pPr>
            <w:r w:rsidRPr="00494867">
              <w:rPr>
                <w:rFonts w:ascii="Arial" w:hAnsi="Arial" w:cs="Arial"/>
                <w:b/>
                <w:bCs/>
                <w:w w:val="0"/>
                <w:sz w:val="16"/>
                <w:szCs w:val="16"/>
                <w:u w:color="000000"/>
                <w:lang w:val="sr-Cyrl-CS"/>
              </w:rPr>
              <w:t>Стање - 1. јануар 201</w:t>
            </w:r>
            <w:r w:rsidR="00585B61" w:rsidRPr="00494867">
              <w:rPr>
                <w:rFonts w:ascii="Arial" w:hAnsi="Arial" w:cs="Arial"/>
                <w:b/>
                <w:bCs/>
                <w:w w:val="0"/>
                <w:sz w:val="16"/>
                <w:szCs w:val="16"/>
                <w:u w:color="000000"/>
                <w:lang w:val="sr-Latn-RS"/>
              </w:rPr>
              <w:t>8</w:t>
            </w:r>
            <w:r w:rsidRPr="00494867">
              <w:rPr>
                <w:rFonts w:ascii="Arial" w:hAnsi="Arial" w:cs="Arial"/>
                <w:b/>
                <w:bCs/>
                <w:w w:val="0"/>
                <w:sz w:val="16"/>
                <w:szCs w:val="16"/>
                <w:u w:color="000000"/>
                <w:lang w:val="sr-Cyrl-CS"/>
              </w:rPr>
              <w:t xml:space="preserve">. </w:t>
            </w:r>
          </w:p>
        </w:tc>
        <w:tc>
          <w:tcPr>
            <w:tcW w:w="841" w:type="dxa"/>
            <w:tcBorders>
              <w:top w:val="nil"/>
              <w:left w:val="nil"/>
              <w:bottom w:val="single" w:sz="4" w:space="0" w:color="auto"/>
              <w:right w:val="nil"/>
            </w:tcBorders>
            <w:shd w:val="clear" w:color="auto" w:fill="auto"/>
            <w:vAlign w:val="bottom"/>
          </w:tcPr>
          <w:p w:rsidR="000B6D54" w:rsidRPr="00494867" w:rsidRDefault="000B6D54" w:rsidP="00585B61">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494867">
              <w:rPr>
                <w:rFonts w:ascii="Arial" w:hAnsi="Arial" w:cs="Arial"/>
                <w:b/>
                <w:bCs/>
                <w:w w:val="0"/>
                <w:sz w:val="16"/>
                <w:szCs w:val="16"/>
                <w:u w:color="000000"/>
                <w:lang w:val="sr-Latn-RS"/>
              </w:rPr>
              <w:t>3</w:t>
            </w:r>
            <w:r w:rsidR="00585B61" w:rsidRPr="00494867">
              <w:rPr>
                <w:rFonts w:ascii="Arial" w:hAnsi="Arial" w:cs="Arial"/>
                <w:b/>
                <w:bCs/>
                <w:w w:val="0"/>
                <w:sz w:val="16"/>
                <w:szCs w:val="16"/>
                <w:u w:color="000000"/>
                <w:lang w:val="sr-Latn-RS"/>
              </w:rPr>
              <w:t>5</w:t>
            </w:r>
            <w:r w:rsidRPr="00494867">
              <w:rPr>
                <w:rFonts w:ascii="Arial" w:hAnsi="Arial" w:cs="Arial"/>
                <w:b/>
                <w:bCs/>
                <w:w w:val="0"/>
                <w:sz w:val="16"/>
                <w:szCs w:val="16"/>
                <w:u w:color="000000"/>
                <w:lang w:val="sr-Latn-RS"/>
              </w:rPr>
              <w:t>.</w:t>
            </w:r>
            <w:r w:rsidR="00585B61" w:rsidRPr="00494867">
              <w:rPr>
                <w:rFonts w:ascii="Arial" w:hAnsi="Arial" w:cs="Arial"/>
                <w:b/>
                <w:bCs/>
                <w:w w:val="0"/>
                <w:sz w:val="16"/>
                <w:szCs w:val="16"/>
                <w:u w:color="000000"/>
                <w:lang w:val="sr-Latn-RS"/>
              </w:rPr>
              <w:t>584</w:t>
            </w:r>
          </w:p>
        </w:tc>
        <w:tc>
          <w:tcPr>
            <w:tcW w:w="155"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04" w:type="dxa"/>
            <w:tcBorders>
              <w:top w:val="nil"/>
              <w:left w:val="nil"/>
              <w:bottom w:val="single" w:sz="4" w:space="0" w:color="auto"/>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494867">
              <w:rPr>
                <w:rFonts w:ascii="Arial" w:hAnsi="Arial" w:cs="Arial"/>
                <w:b/>
                <w:bCs/>
                <w:w w:val="0"/>
                <w:sz w:val="16"/>
                <w:szCs w:val="16"/>
                <w:u w:color="000000"/>
                <w:lang w:val="sr-Latn-RS"/>
              </w:rPr>
              <w:t>227</w:t>
            </w:r>
          </w:p>
        </w:tc>
        <w:tc>
          <w:tcPr>
            <w:tcW w:w="96"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04" w:type="dxa"/>
            <w:tcBorders>
              <w:top w:val="nil"/>
              <w:left w:val="nil"/>
              <w:bottom w:val="single" w:sz="4" w:space="0" w:color="auto"/>
              <w:right w:val="nil"/>
            </w:tcBorders>
            <w:shd w:val="clear" w:color="auto" w:fill="auto"/>
            <w:vAlign w:val="bottom"/>
          </w:tcPr>
          <w:p w:rsidR="000B6D54" w:rsidRPr="00494867" w:rsidRDefault="000B6D54" w:rsidP="00950C0C">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494867">
              <w:rPr>
                <w:rFonts w:ascii="Arial" w:hAnsi="Arial" w:cs="Arial"/>
                <w:b/>
                <w:bCs/>
                <w:w w:val="0"/>
                <w:sz w:val="16"/>
                <w:szCs w:val="16"/>
                <w:u w:color="000000"/>
                <w:lang w:val="sr-Latn-RS"/>
              </w:rPr>
              <w:t>3</w:t>
            </w:r>
            <w:r w:rsidR="00950C0C" w:rsidRPr="00494867">
              <w:rPr>
                <w:rFonts w:ascii="Arial" w:hAnsi="Arial" w:cs="Arial"/>
                <w:b/>
                <w:bCs/>
                <w:w w:val="0"/>
                <w:sz w:val="16"/>
                <w:szCs w:val="16"/>
                <w:u w:color="000000"/>
                <w:lang w:val="sr-Latn-RS"/>
              </w:rPr>
              <w:t>5</w:t>
            </w:r>
            <w:r w:rsidRPr="00494867">
              <w:rPr>
                <w:rFonts w:ascii="Arial" w:hAnsi="Arial" w:cs="Arial"/>
                <w:b/>
                <w:bCs/>
                <w:w w:val="0"/>
                <w:sz w:val="16"/>
                <w:szCs w:val="16"/>
                <w:u w:color="000000"/>
                <w:lang w:val="sr-Latn-RS"/>
              </w:rPr>
              <w:t>.8</w:t>
            </w:r>
            <w:r w:rsidR="00950C0C" w:rsidRPr="00494867">
              <w:rPr>
                <w:rFonts w:ascii="Arial" w:hAnsi="Arial" w:cs="Arial"/>
                <w:b/>
                <w:bCs/>
                <w:w w:val="0"/>
                <w:sz w:val="16"/>
                <w:szCs w:val="16"/>
                <w:u w:color="000000"/>
                <w:lang w:val="sr-Latn-RS"/>
              </w:rPr>
              <w:t>11</w:t>
            </w:r>
          </w:p>
        </w:tc>
        <w:tc>
          <w:tcPr>
            <w:tcW w:w="96"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01" w:type="dxa"/>
            <w:tcBorders>
              <w:top w:val="nil"/>
              <w:left w:val="nil"/>
              <w:bottom w:val="single" w:sz="4" w:space="0" w:color="auto"/>
              <w:right w:val="nil"/>
            </w:tcBorders>
            <w:shd w:val="clear" w:color="auto" w:fill="auto"/>
            <w:vAlign w:val="bottom"/>
          </w:tcPr>
          <w:p w:rsidR="000B6D54" w:rsidRPr="00494867" w:rsidRDefault="00950C0C" w:rsidP="00950C0C">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494867">
              <w:rPr>
                <w:rFonts w:ascii="Arial" w:hAnsi="Arial" w:cs="Arial"/>
                <w:b/>
                <w:bCs/>
                <w:w w:val="0"/>
                <w:sz w:val="16"/>
                <w:szCs w:val="16"/>
                <w:u w:color="000000"/>
                <w:lang w:val="sr-Latn-RS"/>
              </w:rPr>
              <w:t>11.617</w:t>
            </w:r>
          </w:p>
        </w:tc>
        <w:tc>
          <w:tcPr>
            <w:tcW w:w="89"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31" w:type="dxa"/>
            <w:tcBorders>
              <w:top w:val="nil"/>
              <w:left w:val="nil"/>
              <w:bottom w:val="single" w:sz="4" w:space="0" w:color="auto"/>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494867">
              <w:rPr>
                <w:rFonts w:ascii="Arial" w:hAnsi="Arial" w:cs="Arial"/>
                <w:b/>
                <w:bCs/>
                <w:w w:val="0"/>
                <w:sz w:val="16"/>
                <w:szCs w:val="16"/>
                <w:u w:color="000000"/>
                <w:lang w:val="sr-Latn-RS"/>
              </w:rPr>
              <w:t>51.051</w:t>
            </w:r>
          </w:p>
        </w:tc>
        <w:tc>
          <w:tcPr>
            <w:tcW w:w="149"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90" w:type="dxa"/>
            <w:tcBorders>
              <w:top w:val="nil"/>
              <w:left w:val="nil"/>
              <w:bottom w:val="single" w:sz="4" w:space="0" w:color="auto"/>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494867">
              <w:rPr>
                <w:rFonts w:ascii="Arial" w:hAnsi="Arial" w:cs="Arial"/>
                <w:b/>
                <w:bCs/>
                <w:w w:val="0"/>
                <w:sz w:val="16"/>
                <w:szCs w:val="16"/>
                <w:u w:color="000000"/>
                <w:lang w:val="sr-Latn-RS"/>
              </w:rPr>
              <w:t>0</w:t>
            </w:r>
          </w:p>
        </w:tc>
        <w:tc>
          <w:tcPr>
            <w:tcW w:w="113"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1266" w:type="dxa"/>
            <w:tcBorders>
              <w:top w:val="nil"/>
              <w:left w:val="nil"/>
              <w:bottom w:val="single" w:sz="4" w:space="0" w:color="auto"/>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Cyrl-CS"/>
              </w:rPr>
            </w:pPr>
            <w:r w:rsidRPr="00494867">
              <w:rPr>
                <w:rFonts w:ascii="Arial" w:hAnsi="Arial" w:cs="Arial"/>
                <w:b/>
                <w:bCs/>
                <w:w w:val="0"/>
                <w:sz w:val="16"/>
                <w:szCs w:val="16"/>
                <w:u w:color="000000"/>
                <w:lang w:val="sr-Latn-RS"/>
              </w:rPr>
              <w:t>0</w:t>
            </w:r>
          </w:p>
        </w:tc>
        <w:tc>
          <w:tcPr>
            <w:tcW w:w="84"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50" w:type="dxa"/>
            <w:tcBorders>
              <w:top w:val="nil"/>
              <w:left w:val="nil"/>
              <w:bottom w:val="single" w:sz="4" w:space="0" w:color="auto"/>
              <w:right w:val="nil"/>
            </w:tcBorders>
            <w:shd w:val="clear" w:color="auto" w:fill="auto"/>
            <w:vAlign w:val="bottom"/>
          </w:tcPr>
          <w:p w:rsidR="000B6D54" w:rsidRPr="00494867" w:rsidRDefault="000B6D54" w:rsidP="00D9213F">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494867">
              <w:rPr>
                <w:rFonts w:ascii="Arial" w:hAnsi="Arial" w:cs="Arial"/>
                <w:b/>
                <w:bCs/>
                <w:w w:val="0"/>
                <w:sz w:val="16"/>
                <w:szCs w:val="16"/>
                <w:u w:color="000000"/>
                <w:lang w:val="sr-Latn-RS"/>
              </w:rPr>
              <w:t>9</w:t>
            </w:r>
            <w:r w:rsidR="00D9213F" w:rsidRPr="00494867">
              <w:rPr>
                <w:rFonts w:ascii="Arial" w:hAnsi="Arial" w:cs="Arial"/>
                <w:b/>
                <w:bCs/>
                <w:w w:val="0"/>
                <w:sz w:val="16"/>
                <w:szCs w:val="16"/>
                <w:u w:color="000000"/>
                <w:lang w:val="sr-Latn-RS"/>
              </w:rPr>
              <w:t>8</w:t>
            </w:r>
            <w:r w:rsidRPr="00494867">
              <w:rPr>
                <w:rFonts w:ascii="Arial" w:hAnsi="Arial" w:cs="Arial"/>
                <w:b/>
                <w:bCs/>
                <w:w w:val="0"/>
                <w:sz w:val="16"/>
                <w:szCs w:val="16"/>
                <w:u w:color="000000"/>
                <w:lang w:val="sr-Latn-RS"/>
              </w:rPr>
              <w:t>.</w:t>
            </w:r>
            <w:r w:rsidR="00D9213F" w:rsidRPr="00494867">
              <w:rPr>
                <w:rFonts w:ascii="Arial" w:hAnsi="Arial" w:cs="Arial"/>
                <w:b/>
                <w:bCs/>
                <w:w w:val="0"/>
                <w:sz w:val="16"/>
                <w:szCs w:val="16"/>
                <w:u w:color="000000"/>
                <w:lang w:val="sr-Latn-RS"/>
              </w:rPr>
              <w:t>479</w:t>
            </w:r>
          </w:p>
        </w:tc>
      </w:tr>
      <w:tr w:rsidR="000B6D54" w:rsidRPr="00494867" w:rsidTr="00A96328">
        <w:trPr>
          <w:cantSplit/>
        </w:trPr>
        <w:tc>
          <w:tcPr>
            <w:tcW w:w="2694" w:type="dxa"/>
            <w:tcBorders>
              <w:top w:val="nil"/>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rPr>
                <w:rFonts w:ascii="Arial" w:hAnsi="Arial" w:cs="Arial"/>
                <w:bCs/>
                <w:w w:val="0"/>
                <w:sz w:val="16"/>
                <w:szCs w:val="16"/>
                <w:u w:color="000000"/>
                <w:lang w:val="sr-Cyrl-CS"/>
              </w:rPr>
            </w:pPr>
            <w:r w:rsidRPr="00494867">
              <w:rPr>
                <w:rFonts w:ascii="Arial" w:hAnsi="Arial" w:cs="Arial"/>
                <w:bCs/>
                <w:w w:val="0"/>
                <w:sz w:val="16"/>
                <w:szCs w:val="16"/>
                <w:u w:color="000000"/>
                <w:lang w:val="sr-Cyrl-CS"/>
              </w:rPr>
              <w:t>Набавка током периода</w:t>
            </w:r>
          </w:p>
        </w:tc>
        <w:tc>
          <w:tcPr>
            <w:tcW w:w="841" w:type="dxa"/>
            <w:tcBorders>
              <w:top w:val="single" w:sz="4" w:space="0" w:color="auto"/>
              <w:left w:val="nil"/>
              <w:bottom w:val="nil"/>
              <w:right w:val="nil"/>
            </w:tcBorders>
            <w:shd w:val="clear" w:color="auto" w:fill="auto"/>
            <w:vAlign w:val="bottom"/>
          </w:tcPr>
          <w:p w:rsidR="000B6D54" w:rsidRPr="00494867" w:rsidRDefault="00585B61" w:rsidP="00E6371C">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r w:rsidRPr="00494867">
              <w:rPr>
                <w:rFonts w:ascii="Arial" w:hAnsi="Arial" w:cs="Arial"/>
                <w:bCs/>
                <w:w w:val="0"/>
                <w:sz w:val="16"/>
                <w:szCs w:val="16"/>
                <w:u w:color="000000"/>
                <w:lang w:val="sr-Latn-RS"/>
              </w:rPr>
              <w:t>391</w:t>
            </w:r>
          </w:p>
        </w:tc>
        <w:tc>
          <w:tcPr>
            <w:tcW w:w="155"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804" w:type="dxa"/>
            <w:tcBorders>
              <w:top w:val="single" w:sz="4" w:space="0" w:color="auto"/>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p>
        </w:tc>
        <w:tc>
          <w:tcPr>
            <w:tcW w:w="96"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804" w:type="dxa"/>
            <w:tcBorders>
              <w:top w:val="single" w:sz="4" w:space="0" w:color="auto"/>
              <w:left w:val="nil"/>
              <w:bottom w:val="nil"/>
              <w:right w:val="nil"/>
            </w:tcBorders>
            <w:shd w:val="clear" w:color="auto" w:fill="auto"/>
            <w:vAlign w:val="bottom"/>
          </w:tcPr>
          <w:p w:rsidR="000B6D54" w:rsidRPr="00494867" w:rsidRDefault="00950C0C" w:rsidP="00950C0C">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r w:rsidRPr="00494867">
              <w:rPr>
                <w:rFonts w:ascii="Arial" w:hAnsi="Arial" w:cs="Arial"/>
                <w:bCs/>
                <w:w w:val="0"/>
                <w:sz w:val="16"/>
                <w:szCs w:val="16"/>
                <w:u w:color="000000"/>
                <w:lang w:val="sr-Latn-RS"/>
              </w:rPr>
              <w:t>391</w:t>
            </w:r>
          </w:p>
        </w:tc>
        <w:tc>
          <w:tcPr>
            <w:tcW w:w="96"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901" w:type="dxa"/>
            <w:tcBorders>
              <w:top w:val="single" w:sz="4" w:space="0" w:color="auto"/>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89"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931" w:type="dxa"/>
            <w:tcBorders>
              <w:top w:val="single" w:sz="4" w:space="0" w:color="auto"/>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p>
        </w:tc>
        <w:tc>
          <w:tcPr>
            <w:tcW w:w="149"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990" w:type="dxa"/>
            <w:tcBorders>
              <w:top w:val="single" w:sz="4" w:space="0" w:color="auto"/>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p>
        </w:tc>
        <w:tc>
          <w:tcPr>
            <w:tcW w:w="113"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1266" w:type="dxa"/>
            <w:tcBorders>
              <w:top w:val="single" w:sz="4" w:space="0" w:color="auto"/>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p>
        </w:tc>
        <w:tc>
          <w:tcPr>
            <w:tcW w:w="84"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50" w:type="dxa"/>
            <w:tcBorders>
              <w:top w:val="single" w:sz="4" w:space="0" w:color="auto"/>
              <w:left w:val="nil"/>
              <w:bottom w:val="nil"/>
              <w:right w:val="nil"/>
            </w:tcBorders>
            <w:shd w:val="clear" w:color="auto" w:fill="auto"/>
            <w:vAlign w:val="bottom"/>
          </w:tcPr>
          <w:p w:rsidR="000B6D54" w:rsidRPr="00494867" w:rsidRDefault="000B6D54" w:rsidP="00D9213F">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r w:rsidRPr="00494867">
              <w:rPr>
                <w:rFonts w:ascii="Arial" w:hAnsi="Arial" w:cs="Arial"/>
                <w:bCs/>
                <w:w w:val="0"/>
                <w:sz w:val="16"/>
                <w:szCs w:val="16"/>
                <w:u w:color="000000"/>
                <w:lang w:val="sr-Latn-RS"/>
              </w:rPr>
              <w:t>39</w:t>
            </w:r>
            <w:r w:rsidR="00D9213F" w:rsidRPr="00494867">
              <w:rPr>
                <w:rFonts w:ascii="Arial" w:hAnsi="Arial" w:cs="Arial"/>
                <w:bCs/>
                <w:w w:val="0"/>
                <w:sz w:val="16"/>
                <w:szCs w:val="16"/>
                <w:u w:color="000000"/>
                <w:lang w:val="sr-Latn-RS"/>
              </w:rPr>
              <w:t>1</w:t>
            </w:r>
          </w:p>
        </w:tc>
      </w:tr>
      <w:tr w:rsidR="000B6D54" w:rsidRPr="00494867" w:rsidTr="00A96328">
        <w:trPr>
          <w:cantSplit/>
        </w:trPr>
        <w:tc>
          <w:tcPr>
            <w:tcW w:w="2694" w:type="dxa"/>
            <w:tcBorders>
              <w:top w:val="nil"/>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rPr>
                <w:rFonts w:ascii="Arial" w:hAnsi="Arial" w:cs="Arial"/>
                <w:bCs/>
                <w:w w:val="0"/>
                <w:sz w:val="16"/>
                <w:szCs w:val="16"/>
                <w:u w:color="000000"/>
                <w:lang w:val="sr-Cyrl-CS"/>
              </w:rPr>
            </w:pPr>
            <w:r w:rsidRPr="00494867">
              <w:rPr>
                <w:rFonts w:ascii="Arial" w:hAnsi="Arial" w:cs="Arial"/>
                <w:bCs/>
                <w:w w:val="0"/>
                <w:sz w:val="16"/>
                <w:szCs w:val="16"/>
                <w:u w:color="000000"/>
                <w:lang w:val="sr-Cyrl-CS"/>
              </w:rPr>
              <w:t>Расходовање</w:t>
            </w:r>
          </w:p>
        </w:tc>
        <w:tc>
          <w:tcPr>
            <w:tcW w:w="841" w:type="dxa"/>
            <w:tcBorders>
              <w:top w:val="nil"/>
              <w:left w:val="nil"/>
              <w:bottom w:val="nil"/>
              <w:right w:val="nil"/>
            </w:tcBorders>
            <w:shd w:val="clear" w:color="auto" w:fill="auto"/>
            <w:vAlign w:val="bottom"/>
          </w:tcPr>
          <w:p w:rsidR="000B6D54" w:rsidRPr="00494867" w:rsidRDefault="000B6D54" w:rsidP="00585B61">
            <w:pPr>
              <w:widowControl w:val="0"/>
              <w:autoSpaceDE w:val="0"/>
              <w:autoSpaceDN w:val="0"/>
              <w:adjustRightInd w:val="0"/>
              <w:spacing w:after="0" w:line="240" w:lineRule="auto"/>
              <w:ind w:right="57"/>
              <w:jc w:val="right"/>
              <w:rPr>
                <w:rFonts w:ascii="Arial" w:hAnsi="Arial" w:cs="Arial"/>
                <w:bCs/>
                <w:w w:val="0"/>
                <w:sz w:val="16"/>
                <w:szCs w:val="16"/>
                <w:u w:color="000000"/>
                <w:lang w:val="sr-Latn-RS"/>
              </w:rPr>
            </w:pPr>
            <w:r w:rsidRPr="00494867">
              <w:rPr>
                <w:rFonts w:ascii="Arial" w:hAnsi="Arial" w:cs="Arial"/>
                <w:bCs/>
                <w:w w:val="0"/>
                <w:sz w:val="16"/>
                <w:szCs w:val="16"/>
                <w:u w:color="000000"/>
                <w:lang w:val="sr-Latn-RS"/>
              </w:rPr>
              <w:t>(</w:t>
            </w:r>
            <w:r w:rsidR="00585B61" w:rsidRPr="00494867">
              <w:rPr>
                <w:rFonts w:ascii="Arial" w:hAnsi="Arial" w:cs="Arial"/>
                <w:bCs/>
                <w:w w:val="0"/>
                <w:sz w:val="16"/>
                <w:szCs w:val="16"/>
                <w:u w:color="000000"/>
                <w:lang w:val="sr-Latn-RS"/>
              </w:rPr>
              <w:t>237)</w:t>
            </w:r>
          </w:p>
        </w:tc>
        <w:tc>
          <w:tcPr>
            <w:tcW w:w="155"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804" w:type="dxa"/>
            <w:tcBorders>
              <w:top w:val="nil"/>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p>
        </w:tc>
        <w:tc>
          <w:tcPr>
            <w:tcW w:w="96"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804" w:type="dxa"/>
            <w:tcBorders>
              <w:top w:val="nil"/>
              <w:left w:val="nil"/>
              <w:bottom w:val="nil"/>
              <w:right w:val="nil"/>
            </w:tcBorders>
            <w:shd w:val="clear" w:color="auto" w:fill="auto"/>
            <w:vAlign w:val="bottom"/>
          </w:tcPr>
          <w:p w:rsidR="000B6D54" w:rsidRPr="00494867" w:rsidRDefault="000B6D54" w:rsidP="00950C0C">
            <w:pPr>
              <w:widowControl w:val="0"/>
              <w:autoSpaceDE w:val="0"/>
              <w:autoSpaceDN w:val="0"/>
              <w:adjustRightInd w:val="0"/>
              <w:spacing w:after="0" w:line="240" w:lineRule="auto"/>
              <w:jc w:val="right"/>
              <w:rPr>
                <w:rFonts w:ascii="Arial" w:hAnsi="Arial" w:cs="Arial"/>
                <w:bCs/>
                <w:w w:val="0"/>
                <w:sz w:val="16"/>
                <w:szCs w:val="16"/>
                <w:u w:color="000000"/>
                <w:lang w:val="sr-Latn-RS"/>
              </w:rPr>
            </w:pPr>
            <w:r w:rsidRPr="00494867">
              <w:rPr>
                <w:rFonts w:ascii="Arial" w:hAnsi="Arial" w:cs="Arial"/>
                <w:bCs/>
                <w:w w:val="0"/>
                <w:sz w:val="16"/>
                <w:szCs w:val="16"/>
                <w:u w:color="000000"/>
                <w:lang w:val="sr-Latn-RS"/>
              </w:rPr>
              <w:t>(</w:t>
            </w:r>
            <w:r w:rsidR="00950C0C" w:rsidRPr="00494867">
              <w:rPr>
                <w:rFonts w:ascii="Arial" w:hAnsi="Arial" w:cs="Arial"/>
                <w:bCs/>
                <w:w w:val="0"/>
                <w:sz w:val="16"/>
                <w:szCs w:val="16"/>
                <w:u w:color="000000"/>
                <w:lang w:val="sr-Latn-RS"/>
              </w:rPr>
              <w:t>237</w:t>
            </w:r>
            <w:r w:rsidRPr="00494867">
              <w:rPr>
                <w:rFonts w:ascii="Arial" w:hAnsi="Arial" w:cs="Arial"/>
                <w:bCs/>
                <w:w w:val="0"/>
                <w:sz w:val="16"/>
                <w:szCs w:val="16"/>
                <w:u w:color="000000"/>
                <w:lang w:val="sr-Latn-RS"/>
              </w:rPr>
              <w:t>)</w:t>
            </w:r>
          </w:p>
        </w:tc>
        <w:tc>
          <w:tcPr>
            <w:tcW w:w="96"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901" w:type="dxa"/>
            <w:tcBorders>
              <w:top w:val="nil"/>
              <w:left w:val="nil"/>
              <w:bottom w:val="nil"/>
              <w:right w:val="nil"/>
            </w:tcBorders>
            <w:shd w:val="clear" w:color="auto" w:fill="auto"/>
            <w:vAlign w:val="bottom"/>
          </w:tcPr>
          <w:p w:rsidR="000B6D54" w:rsidRPr="00494867" w:rsidRDefault="000B6D54" w:rsidP="00950C0C">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r w:rsidRPr="00494867">
              <w:rPr>
                <w:rFonts w:ascii="Arial" w:hAnsi="Arial" w:cs="Arial"/>
                <w:bCs/>
                <w:w w:val="0"/>
                <w:sz w:val="16"/>
                <w:szCs w:val="16"/>
                <w:u w:color="000000"/>
                <w:lang w:val="sr-Latn-RS"/>
              </w:rPr>
              <w:t>(</w:t>
            </w:r>
            <w:r w:rsidR="00950C0C" w:rsidRPr="00494867">
              <w:rPr>
                <w:rFonts w:ascii="Arial" w:hAnsi="Arial" w:cs="Arial"/>
                <w:bCs/>
                <w:w w:val="0"/>
                <w:sz w:val="16"/>
                <w:szCs w:val="16"/>
                <w:u w:color="000000"/>
                <w:lang w:val="sr-Latn-RS"/>
              </w:rPr>
              <w:t>37</w:t>
            </w:r>
            <w:r w:rsidRPr="00494867">
              <w:rPr>
                <w:rFonts w:ascii="Arial" w:hAnsi="Arial" w:cs="Arial"/>
                <w:bCs/>
                <w:w w:val="0"/>
                <w:sz w:val="16"/>
                <w:szCs w:val="16"/>
                <w:u w:color="000000"/>
                <w:lang w:val="sr-Latn-RS"/>
              </w:rPr>
              <w:t>)</w:t>
            </w:r>
          </w:p>
        </w:tc>
        <w:tc>
          <w:tcPr>
            <w:tcW w:w="89"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931" w:type="dxa"/>
            <w:tcBorders>
              <w:top w:val="nil"/>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p>
        </w:tc>
        <w:tc>
          <w:tcPr>
            <w:tcW w:w="149"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990" w:type="dxa"/>
            <w:tcBorders>
              <w:top w:val="nil"/>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p>
        </w:tc>
        <w:tc>
          <w:tcPr>
            <w:tcW w:w="113"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1266" w:type="dxa"/>
            <w:tcBorders>
              <w:top w:val="nil"/>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57"/>
              <w:jc w:val="right"/>
              <w:rPr>
                <w:rFonts w:ascii="Arial" w:hAnsi="Arial" w:cs="Arial"/>
                <w:bCs/>
                <w:w w:val="0"/>
                <w:sz w:val="16"/>
                <w:szCs w:val="16"/>
                <w:u w:color="000000"/>
                <w:lang w:val="sr-Cyrl-CS"/>
              </w:rPr>
            </w:pPr>
          </w:p>
        </w:tc>
        <w:tc>
          <w:tcPr>
            <w:tcW w:w="84"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57"/>
              <w:jc w:val="right"/>
              <w:rPr>
                <w:rFonts w:ascii="Arial" w:hAnsi="Arial" w:cs="Arial"/>
                <w:bCs/>
                <w:w w:val="0"/>
                <w:sz w:val="16"/>
                <w:szCs w:val="16"/>
                <w:u w:color="000000"/>
                <w:lang w:val="sr-Cyrl-CS"/>
              </w:rPr>
            </w:pPr>
          </w:p>
        </w:tc>
        <w:tc>
          <w:tcPr>
            <w:tcW w:w="850" w:type="dxa"/>
            <w:tcBorders>
              <w:top w:val="nil"/>
              <w:left w:val="nil"/>
              <w:bottom w:val="nil"/>
              <w:right w:val="nil"/>
            </w:tcBorders>
            <w:shd w:val="clear" w:color="auto" w:fill="auto"/>
            <w:vAlign w:val="bottom"/>
          </w:tcPr>
          <w:p w:rsidR="000B6D54" w:rsidRPr="00494867" w:rsidRDefault="000B6D54" w:rsidP="00D9213F">
            <w:pPr>
              <w:widowControl w:val="0"/>
              <w:autoSpaceDE w:val="0"/>
              <w:autoSpaceDN w:val="0"/>
              <w:adjustRightInd w:val="0"/>
              <w:spacing w:after="0" w:line="240" w:lineRule="auto"/>
              <w:jc w:val="right"/>
              <w:rPr>
                <w:rFonts w:ascii="Arial" w:hAnsi="Arial" w:cs="Arial"/>
                <w:bCs/>
                <w:w w:val="0"/>
                <w:sz w:val="16"/>
                <w:szCs w:val="16"/>
                <w:u w:color="000000"/>
                <w:lang w:val="sr-Latn-RS"/>
              </w:rPr>
            </w:pPr>
            <w:r w:rsidRPr="00494867">
              <w:rPr>
                <w:rFonts w:ascii="Arial" w:hAnsi="Arial" w:cs="Arial"/>
                <w:bCs/>
                <w:w w:val="0"/>
                <w:sz w:val="16"/>
                <w:szCs w:val="16"/>
                <w:u w:color="000000"/>
                <w:lang w:val="sr-Latn-RS"/>
              </w:rPr>
              <w:t>(</w:t>
            </w:r>
            <w:r w:rsidR="00D9213F" w:rsidRPr="00494867">
              <w:rPr>
                <w:rFonts w:ascii="Arial" w:hAnsi="Arial" w:cs="Arial"/>
                <w:bCs/>
                <w:w w:val="0"/>
                <w:sz w:val="16"/>
                <w:szCs w:val="16"/>
                <w:u w:color="000000"/>
                <w:lang w:val="sr-Latn-RS"/>
              </w:rPr>
              <w:t>274</w:t>
            </w:r>
            <w:r w:rsidRPr="00494867">
              <w:rPr>
                <w:rFonts w:ascii="Arial" w:hAnsi="Arial" w:cs="Arial"/>
                <w:bCs/>
                <w:w w:val="0"/>
                <w:sz w:val="16"/>
                <w:szCs w:val="16"/>
                <w:u w:color="000000"/>
                <w:lang w:val="sr-Latn-RS"/>
              </w:rPr>
              <w:t>)</w:t>
            </w:r>
          </w:p>
        </w:tc>
      </w:tr>
      <w:tr w:rsidR="000B6D54" w:rsidRPr="00494867" w:rsidTr="00A96328">
        <w:trPr>
          <w:cantSplit/>
        </w:trPr>
        <w:tc>
          <w:tcPr>
            <w:tcW w:w="2694" w:type="dxa"/>
            <w:tcBorders>
              <w:top w:val="nil"/>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rPr>
                <w:rFonts w:ascii="Arial" w:hAnsi="Arial" w:cs="Arial"/>
                <w:bCs/>
                <w:w w:val="0"/>
                <w:sz w:val="16"/>
                <w:szCs w:val="16"/>
                <w:u w:color="000000"/>
                <w:lang w:val="sr-Cyrl-CS"/>
              </w:rPr>
            </w:pPr>
            <w:r w:rsidRPr="00494867">
              <w:rPr>
                <w:rFonts w:ascii="Arial" w:hAnsi="Arial" w:cs="Arial"/>
                <w:bCs/>
                <w:w w:val="0"/>
                <w:sz w:val="16"/>
                <w:szCs w:val="16"/>
                <w:u w:color="000000"/>
                <w:lang w:val="sr-Cyrl-CS"/>
              </w:rPr>
              <w:t>Остала повећања</w:t>
            </w:r>
          </w:p>
        </w:tc>
        <w:tc>
          <w:tcPr>
            <w:tcW w:w="841" w:type="dxa"/>
            <w:tcBorders>
              <w:top w:val="nil"/>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155"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804" w:type="dxa"/>
            <w:tcBorders>
              <w:top w:val="nil"/>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p>
        </w:tc>
        <w:tc>
          <w:tcPr>
            <w:tcW w:w="96"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804" w:type="dxa"/>
            <w:tcBorders>
              <w:top w:val="nil"/>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p>
        </w:tc>
        <w:tc>
          <w:tcPr>
            <w:tcW w:w="96"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901" w:type="dxa"/>
            <w:tcBorders>
              <w:top w:val="nil"/>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p>
        </w:tc>
        <w:tc>
          <w:tcPr>
            <w:tcW w:w="89"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931" w:type="dxa"/>
            <w:tcBorders>
              <w:top w:val="nil"/>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p>
        </w:tc>
        <w:tc>
          <w:tcPr>
            <w:tcW w:w="149"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990" w:type="dxa"/>
            <w:tcBorders>
              <w:top w:val="nil"/>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p>
        </w:tc>
        <w:tc>
          <w:tcPr>
            <w:tcW w:w="113"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1266" w:type="dxa"/>
            <w:tcBorders>
              <w:top w:val="nil"/>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p>
        </w:tc>
        <w:tc>
          <w:tcPr>
            <w:tcW w:w="84"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50" w:type="dxa"/>
            <w:tcBorders>
              <w:top w:val="nil"/>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r>
      <w:tr w:rsidR="000B6D54" w:rsidRPr="00494867" w:rsidTr="00A96328">
        <w:trPr>
          <w:cantSplit/>
        </w:trPr>
        <w:tc>
          <w:tcPr>
            <w:tcW w:w="2694" w:type="dxa"/>
            <w:tcBorders>
              <w:top w:val="nil"/>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rPr>
                <w:rFonts w:ascii="Arial" w:hAnsi="Arial" w:cs="Arial"/>
                <w:bCs/>
                <w:w w:val="0"/>
                <w:sz w:val="16"/>
                <w:szCs w:val="16"/>
                <w:u w:color="000000"/>
                <w:lang w:val="sr-Cyrl-CS"/>
              </w:rPr>
            </w:pPr>
            <w:r w:rsidRPr="00494867">
              <w:rPr>
                <w:rFonts w:ascii="Arial" w:hAnsi="Arial" w:cs="Arial"/>
                <w:bCs/>
                <w:w w:val="0"/>
                <w:sz w:val="16"/>
                <w:szCs w:val="16"/>
                <w:u w:color="000000"/>
                <w:lang w:val="sr-Cyrl-CS"/>
              </w:rPr>
              <w:t>Остала смањења</w:t>
            </w:r>
          </w:p>
        </w:tc>
        <w:tc>
          <w:tcPr>
            <w:tcW w:w="841" w:type="dxa"/>
            <w:tcBorders>
              <w:top w:val="nil"/>
              <w:left w:val="nil"/>
              <w:bottom w:val="single" w:sz="4" w:space="0" w:color="auto"/>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p>
        </w:tc>
        <w:tc>
          <w:tcPr>
            <w:tcW w:w="155"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804" w:type="dxa"/>
            <w:tcBorders>
              <w:top w:val="nil"/>
              <w:left w:val="nil"/>
              <w:bottom w:val="single" w:sz="4" w:space="0" w:color="auto"/>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p>
        </w:tc>
        <w:tc>
          <w:tcPr>
            <w:tcW w:w="96"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804" w:type="dxa"/>
            <w:tcBorders>
              <w:top w:val="nil"/>
              <w:left w:val="nil"/>
              <w:bottom w:val="single" w:sz="4" w:space="0" w:color="auto"/>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p>
        </w:tc>
        <w:tc>
          <w:tcPr>
            <w:tcW w:w="96"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901" w:type="dxa"/>
            <w:tcBorders>
              <w:top w:val="nil"/>
              <w:left w:val="nil"/>
              <w:bottom w:val="single" w:sz="4" w:space="0" w:color="auto"/>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p>
        </w:tc>
        <w:tc>
          <w:tcPr>
            <w:tcW w:w="89"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931" w:type="dxa"/>
            <w:tcBorders>
              <w:top w:val="nil"/>
              <w:left w:val="nil"/>
              <w:bottom w:val="single" w:sz="4" w:space="0" w:color="auto"/>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p>
        </w:tc>
        <w:tc>
          <w:tcPr>
            <w:tcW w:w="149"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990" w:type="dxa"/>
            <w:tcBorders>
              <w:top w:val="nil"/>
              <w:left w:val="nil"/>
              <w:bottom w:val="single" w:sz="4" w:space="0" w:color="auto"/>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jc w:val="right"/>
              <w:rPr>
                <w:rFonts w:ascii="Arial" w:hAnsi="Arial" w:cs="Arial"/>
                <w:bCs/>
                <w:w w:val="0"/>
                <w:sz w:val="16"/>
                <w:szCs w:val="16"/>
                <w:u w:color="000000"/>
                <w:lang w:val="sr-Cyrl-CS"/>
              </w:rPr>
            </w:pPr>
          </w:p>
        </w:tc>
        <w:tc>
          <w:tcPr>
            <w:tcW w:w="113"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57"/>
              <w:jc w:val="right"/>
              <w:rPr>
                <w:rFonts w:ascii="Arial" w:hAnsi="Arial" w:cs="Arial"/>
                <w:bCs/>
                <w:w w:val="0"/>
                <w:sz w:val="16"/>
                <w:szCs w:val="16"/>
                <w:u w:color="000000"/>
                <w:lang w:val="sr-Cyrl-CS"/>
              </w:rPr>
            </w:pPr>
          </w:p>
        </w:tc>
        <w:tc>
          <w:tcPr>
            <w:tcW w:w="1266" w:type="dxa"/>
            <w:tcBorders>
              <w:top w:val="nil"/>
              <w:left w:val="nil"/>
              <w:bottom w:val="single" w:sz="4" w:space="0" w:color="auto"/>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p>
        </w:tc>
        <w:tc>
          <w:tcPr>
            <w:tcW w:w="84"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50" w:type="dxa"/>
            <w:tcBorders>
              <w:top w:val="nil"/>
              <w:left w:val="nil"/>
              <w:bottom w:val="single" w:sz="4" w:space="0" w:color="auto"/>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jc w:val="right"/>
              <w:rPr>
                <w:rFonts w:ascii="Arial" w:hAnsi="Arial" w:cs="Arial"/>
                <w:bCs/>
                <w:w w:val="0"/>
                <w:sz w:val="16"/>
                <w:szCs w:val="16"/>
                <w:u w:color="000000"/>
                <w:lang w:val="sr-Cyrl-CS"/>
              </w:rPr>
            </w:pPr>
          </w:p>
        </w:tc>
      </w:tr>
      <w:tr w:rsidR="000B6D54" w:rsidRPr="00494867" w:rsidTr="00A96328">
        <w:trPr>
          <w:cantSplit/>
        </w:trPr>
        <w:tc>
          <w:tcPr>
            <w:tcW w:w="2694" w:type="dxa"/>
            <w:tcBorders>
              <w:top w:val="nil"/>
              <w:left w:val="nil"/>
              <w:bottom w:val="nil"/>
              <w:right w:val="nil"/>
            </w:tcBorders>
            <w:shd w:val="clear" w:color="auto" w:fill="auto"/>
            <w:vAlign w:val="bottom"/>
          </w:tcPr>
          <w:p w:rsidR="000B6D54" w:rsidRPr="00494867" w:rsidRDefault="000B6D54" w:rsidP="00585B61">
            <w:pPr>
              <w:widowControl w:val="0"/>
              <w:autoSpaceDE w:val="0"/>
              <w:autoSpaceDN w:val="0"/>
              <w:adjustRightInd w:val="0"/>
              <w:spacing w:after="0" w:line="240" w:lineRule="auto"/>
              <w:rPr>
                <w:rFonts w:ascii="Arial" w:hAnsi="Arial" w:cs="Arial"/>
                <w:b/>
                <w:bCs/>
                <w:w w:val="0"/>
                <w:sz w:val="16"/>
                <w:szCs w:val="16"/>
                <w:u w:color="000000"/>
                <w:lang w:val="sr-Latn-RS"/>
              </w:rPr>
            </w:pPr>
            <w:r w:rsidRPr="00494867">
              <w:rPr>
                <w:rFonts w:ascii="Arial" w:hAnsi="Arial" w:cs="Arial"/>
                <w:b/>
                <w:bCs/>
                <w:w w:val="0"/>
                <w:sz w:val="16"/>
                <w:szCs w:val="16"/>
                <w:u w:color="000000"/>
                <w:lang w:val="sr-Cyrl-CS"/>
              </w:rPr>
              <w:t>Стање - 31. децембар 201</w:t>
            </w:r>
            <w:r w:rsidR="00585B61" w:rsidRPr="00494867">
              <w:rPr>
                <w:rFonts w:ascii="Arial" w:hAnsi="Arial" w:cs="Arial"/>
                <w:b/>
                <w:bCs/>
                <w:w w:val="0"/>
                <w:sz w:val="16"/>
                <w:szCs w:val="16"/>
                <w:u w:color="000000"/>
                <w:lang w:val="sr-Latn-RS"/>
              </w:rPr>
              <w:t>8</w:t>
            </w:r>
            <w:r w:rsidRPr="00494867">
              <w:rPr>
                <w:rFonts w:ascii="Arial" w:hAnsi="Arial" w:cs="Arial"/>
                <w:b/>
                <w:bCs/>
                <w:w w:val="0"/>
                <w:sz w:val="16"/>
                <w:szCs w:val="16"/>
                <w:u w:color="000000"/>
                <w:lang w:val="sr-Cyrl-CS"/>
              </w:rPr>
              <w:t xml:space="preserve"> </w:t>
            </w:r>
          </w:p>
        </w:tc>
        <w:tc>
          <w:tcPr>
            <w:tcW w:w="841" w:type="dxa"/>
            <w:tcBorders>
              <w:top w:val="single" w:sz="4" w:space="0" w:color="auto"/>
              <w:left w:val="nil"/>
              <w:bottom w:val="nil"/>
              <w:right w:val="nil"/>
            </w:tcBorders>
            <w:shd w:val="clear" w:color="auto" w:fill="auto"/>
            <w:vAlign w:val="bottom"/>
          </w:tcPr>
          <w:p w:rsidR="000B6D54" w:rsidRPr="00494867" w:rsidRDefault="000B6D54" w:rsidP="00585B61">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494867">
              <w:rPr>
                <w:rFonts w:ascii="Arial" w:hAnsi="Arial" w:cs="Arial"/>
                <w:b/>
                <w:bCs/>
                <w:w w:val="0"/>
                <w:sz w:val="16"/>
                <w:szCs w:val="16"/>
                <w:u w:color="000000"/>
                <w:lang w:val="sr-Latn-RS"/>
              </w:rPr>
              <w:t>35.</w:t>
            </w:r>
            <w:r w:rsidR="00585B61" w:rsidRPr="00494867">
              <w:rPr>
                <w:rFonts w:ascii="Arial" w:hAnsi="Arial" w:cs="Arial"/>
                <w:b/>
                <w:bCs/>
                <w:w w:val="0"/>
                <w:sz w:val="16"/>
                <w:szCs w:val="16"/>
                <w:u w:color="000000"/>
                <w:lang w:val="sr-Latn-RS"/>
              </w:rPr>
              <w:t>738</w:t>
            </w:r>
          </w:p>
        </w:tc>
        <w:tc>
          <w:tcPr>
            <w:tcW w:w="155"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04" w:type="dxa"/>
            <w:tcBorders>
              <w:top w:val="single" w:sz="4" w:space="0" w:color="auto"/>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494867">
              <w:rPr>
                <w:rFonts w:ascii="Arial" w:hAnsi="Arial" w:cs="Arial"/>
                <w:b/>
                <w:bCs/>
                <w:w w:val="0"/>
                <w:sz w:val="16"/>
                <w:szCs w:val="16"/>
                <w:u w:color="000000"/>
                <w:lang w:val="sr-Latn-RS"/>
              </w:rPr>
              <w:t>227</w:t>
            </w:r>
          </w:p>
        </w:tc>
        <w:tc>
          <w:tcPr>
            <w:tcW w:w="96"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04" w:type="dxa"/>
            <w:tcBorders>
              <w:top w:val="single" w:sz="4" w:space="0" w:color="auto"/>
              <w:left w:val="nil"/>
              <w:bottom w:val="nil"/>
              <w:right w:val="nil"/>
            </w:tcBorders>
            <w:shd w:val="clear" w:color="auto" w:fill="auto"/>
            <w:vAlign w:val="bottom"/>
          </w:tcPr>
          <w:p w:rsidR="000B6D54" w:rsidRPr="00494867" w:rsidRDefault="000B6D54" w:rsidP="00950C0C">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494867">
              <w:rPr>
                <w:rFonts w:ascii="Arial" w:hAnsi="Arial" w:cs="Arial"/>
                <w:b/>
                <w:bCs/>
                <w:w w:val="0"/>
                <w:sz w:val="16"/>
                <w:szCs w:val="16"/>
                <w:u w:color="000000"/>
                <w:lang w:val="sr-Latn-RS"/>
              </w:rPr>
              <w:t>35.</w:t>
            </w:r>
            <w:r w:rsidR="00950C0C" w:rsidRPr="00494867">
              <w:rPr>
                <w:rFonts w:ascii="Arial" w:hAnsi="Arial" w:cs="Arial"/>
                <w:b/>
                <w:bCs/>
                <w:w w:val="0"/>
                <w:sz w:val="16"/>
                <w:szCs w:val="16"/>
                <w:u w:color="000000"/>
                <w:lang w:val="sr-Latn-RS"/>
              </w:rPr>
              <w:t>965</w:t>
            </w:r>
          </w:p>
        </w:tc>
        <w:tc>
          <w:tcPr>
            <w:tcW w:w="96"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01" w:type="dxa"/>
            <w:tcBorders>
              <w:top w:val="single" w:sz="4" w:space="0" w:color="auto"/>
              <w:left w:val="nil"/>
              <w:bottom w:val="nil"/>
              <w:right w:val="nil"/>
            </w:tcBorders>
            <w:shd w:val="clear" w:color="auto" w:fill="auto"/>
            <w:vAlign w:val="bottom"/>
          </w:tcPr>
          <w:p w:rsidR="000B6D54" w:rsidRPr="00494867" w:rsidRDefault="000B6D54" w:rsidP="00950C0C">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494867">
              <w:rPr>
                <w:rFonts w:ascii="Arial" w:hAnsi="Arial" w:cs="Arial"/>
                <w:b/>
                <w:bCs/>
                <w:w w:val="0"/>
                <w:sz w:val="16"/>
                <w:szCs w:val="16"/>
                <w:u w:color="000000"/>
                <w:lang w:val="sr-Latn-RS"/>
              </w:rPr>
              <w:t>11.</w:t>
            </w:r>
            <w:r w:rsidR="00950C0C" w:rsidRPr="00494867">
              <w:rPr>
                <w:rFonts w:ascii="Arial" w:hAnsi="Arial" w:cs="Arial"/>
                <w:b/>
                <w:bCs/>
                <w:w w:val="0"/>
                <w:sz w:val="16"/>
                <w:szCs w:val="16"/>
                <w:u w:color="000000"/>
                <w:lang w:val="sr-Latn-RS"/>
              </w:rPr>
              <w:t>580</w:t>
            </w:r>
          </w:p>
        </w:tc>
        <w:tc>
          <w:tcPr>
            <w:tcW w:w="89"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31" w:type="dxa"/>
            <w:tcBorders>
              <w:top w:val="single" w:sz="4" w:space="0" w:color="auto"/>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494867">
              <w:rPr>
                <w:rFonts w:ascii="Arial" w:hAnsi="Arial" w:cs="Arial"/>
                <w:b/>
                <w:bCs/>
                <w:w w:val="0"/>
                <w:sz w:val="16"/>
                <w:szCs w:val="16"/>
                <w:u w:color="000000"/>
                <w:lang w:val="sr-Latn-RS"/>
              </w:rPr>
              <w:t>51.051</w:t>
            </w:r>
          </w:p>
        </w:tc>
        <w:tc>
          <w:tcPr>
            <w:tcW w:w="149"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90" w:type="dxa"/>
            <w:tcBorders>
              <w:top w:val="single" w:sz="4" w:space="0" w:color="auto"/>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494867">
              <w:rPr>
                <w:rFonts w:ascii="Arial" w:hAnsi="Arial" w:cs="Arial"/>
                <w:b/>
                <w:bCs/>
                <w:w w:val="0"/>
                <w:sz w:val="16"/>
                <w:szCs w:val="16"/>
                <w:u w:color="000000"/>
                <w:lang w:val="sr-Latn-RS"/>
              </w:rPr>
              <w:t>0</w:t>
            </w:r>
          </w:p>
        </w:tc>
        <w:tc>
          <w:tcPr>
            <w:tcW w:w="113"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1266" w:type="dxa"/>
            <w:tcBorders>
              <w:top w:val="single" w:sz="4" w:space="0" w:color="auto"/>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Cyrl-CS"/>
              </w:rPr>
            </w:pPr>
            <w:r w:rsidRPr="00494867">
              <w:rPr>
                <w:rFonts w:ascii="Arial" w:hAnsi="Arial" w:cs="Arial"/>
                <w:b/>
                <w:bCs/>
                <w:w w:val="0"/>
                <w:sz w:val="16"/>
                <w:szCs w:val="16"/>
                <w:u w:color="000000"/>
                <w:lang w:val="sr-Latn-RS"/>
              </w:rPr>
              <w:t>0</w:t>
            </w:r>
          </w:p>
        </w:tc>
        <w:tc>
          <w:tcPr>
            <w:tcW w:w="84"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50" w:type="dxa"/>
            <w:tcBorders>
              <w:top w:val="single" w:sz="4" w:space="0" w:color="auto"/>
              <w:left w:val="nil"/>
              <w:bottom w:val="nil"/>
              <w:right w:val="nil"/>
            </w:tcBorders>
            <w:shd w:val="clear" w:color="auto" w:fill="auto"/>
            <w:vAlign w:val="bottom"/>
          </w:tcPr>
          <w:p w:rsidR="000B6D54" w:rsidRPr="00494867" w:rsidRDefault="000B6D54" w:rsidP="00D9213F">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494867">
              <w:rPr>
                <w:rFonts w:ascii="Arial" w:hAnsi="Arial" w:cs="Arial"/>
                <w:b/>
                <w:bCs/>
                <w:w w:val="0"/>
                <w:sz w:val="16"/>
                <w:szCs w:val="16"/>
                <w:u w:color="000000"/>
                <w:lang w:val="sr-Latn-RS"/>
              </w:rPr>
              <w:t>98.</w:t>
            </w:r>
            <w:r w:rsidR="00D9213F" w:rsidRPr="00494867">
              <w:rPr>
                <w:rFonts w:ascii="Arial" w:hAnsi="Arial" w:cs="Arial"/>
                <w:b/>
                <w:bCs/>
                <w:w w:val="0"/>
                <w:sz w:val="16"/>
                <w:szCs w:val="16"/>
                <w:u w:color="000000"/>
                <w:lang w:val="sr-Latn-RS"/>
              </w:rPr>
              <w:t>596</w:t>
            </w:r>
          </w:p>
        </w:tc>
      </w:tr>
      <w:tr w:rsidR="000B6D54" w:rsidRPr="00494867" w:rsidTr="00A96328">
        <w:trPr>
          <w:cantSplit/>
        </w:trPr>
        <w:tc>
          <w:tcPr>
            <w:tcW w:w="2694" w:type="dxa"/>
            <w:tcBorders>
              <w:top w:val="nil"/>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rPr>
                <w:rFonts w:ascii="Arial" w:hAnsi="Arial" w:cs="Arial"/>
                <w:w w:val="0"/>
                <w:sz w:val="16"/>
                <w:szCs w:val="16"/>
                <w:u w:color="000000"/>
                <w:lang w:val="sr-Latn-RS"/>
              </w:rPr>
            </w:pPr>
            <w:r w:rsidRPr="00494867">
              <w:rPr>
                <w:rFonts w:ascii="Arial" w:hAnsi="Arial" w:cs="Arial"/>
                <w:bCs/>
                <w:w w:val="0"/>
                <w:sz w:val="16"/>
                <w:szCs w:val="16"/>
                <w:u w:color="000000"/>
                <w:lang w:val="sr-Cyrl-CS"/>
              </w:rPr>
              <w:t>Набавка током периода</w:t>
            </w:r>
          </w:p>
        </w:tc>
        <w:tc>
          <w:tcPr>
            <w:tcW w:w="841" w:type="dxa"/>
            <w:tcBorders>
              <w:top w:val="single" w:sz="4" w:space="0" w:color="auto"/>
              <w:left w:val="nil"/>
              <w:bottom w:val="nil"/>
              <w:right w:val="nil"/>
            </w:tcBorders>
            <w:shd w:val="clear" w:color="auto" w:fill="auto"/>
            <w:vAlign w:val="bottom"/>
          </w:tcPr>
          <w:p w:rsidR="000B6D54" w:rsidRPr="00494867" w:rsidRDefault="00585B61" w:rsidP="00585B61">
            <w:pPr>
              <w:widowControl w:val="0"/>
              <w:autoSpaceDE w:val="0"/>
              <w:autoSpaceDN w:val="0"/>
              <w:adjustRightInd w:val="0"/>
              <w:spacing w:after="0" w:line="240" w:lineRule="auto"/>
              <w:ind w:right="72"/>
              <w:jc w:val="right"/>
              <w:rPr>
                <w:rFonts w:ascii="Arial" w:hAnsi="Arial" w:cs="Arial"/>
                <w:w w:val="0"/>
                <w:sz w:val="16"/>
                <w:szCs w:val="16"/>
                <w:u w:color="000000"/>
                <w:lang w:val="sr-Latn-RS"/>
              </w:rPr>
            </w:pPr>
            <w:r w:rsidRPr="00494867">
              <w:rPr>
                <w:rFonts w:ascii="Arial" w:hAnsi="Arial" w:cs="Arial"/>
                <w:w w:val="0"/>
                <w:sz w:val="16"/>
                <w:szCs w:val="16"/>
                <w:u w:color="000000"/>
                <w:lang w:val="sr-Latn-RS"/>
              </w:rPr>
              <w:t>9.673</w:t>
            </w:r>
          </w:p>
        </w:tc>
        <w:tc>
          <w:tcPr>
            <w:tcW w:w="155"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04" w:type="dxa"/>
            <w:tcBorders>
              <w:top w:val="single" w:sz="4" w:space="0" w:color="auto"/>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Cyrl-CS"/>
              </w:rPr>
            </w:pPr>
          </w:p>
        </w:tc>
        <w:tc>
          <w:tcPr>
            <w:tcW w:w="96"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04" w:type="dxa"/>
            <w:tcBorders>
              <w:top w:val="single" w:sz="4" w:space="0" w:color="auto"/>
              <w:left w:val="nil"/>
              <w:bottom w:val="nil"/>
              <w:right w:val="nil"/>
            </w:tcBorders>
            <w:shd w:val="clear" w:color="auto" w:fill="auto"/>
            <w:vAlign w:val="bottom"/>
          </w:tcPr>
          <w:p w:rsidR="000B6D54" w:rsidRPr="00494867" w:rsidRDefault="00950C0C" w:rsidP="00950C0C">
            <w:pPr>
              <w:widowControl w:val="0"/>
              <w:autoSpaceDE w:val="0"/>
              <w:autoSpaceDN w:val="0"/>
              <w:adjustRightInd w:val="0"/>
              <w:spacing w:after="0" w:line="240" w:lineRule="auto"/>
              <w:ind w:right="72"/>
              <w:jc w:val="right"/>
              <w:rPr>
                <w:rFonts w:ascii="Arial" w:hAnsi="Arial" w:cs="Arial"/>
                <w:w w:val="0"/>
                <w:sz w:val="16"/>
                <w:szCs w:val="16"/>
                <w:u w:color="000000"/>
                <w:lang w:val="sr-Latn-RS"/>
              </w:rPr>
            </w:pPr>
            <w:r w:rsidRPr="00494867">
              <w:rPr>
                <w:rFonts w:ascii="Arial" w:hAnsi="Arial" w:cs="Arial"/>
                <w:w w:val="0"/>
                <w:sz w:val="16"/>
                <w:szCs w:val="16"/>
                <w:u w:color="000000"/>
                <w:lang w:val="sr-Latn-RS"/>
              </w:rPr>
              <w:t>9.673</w:t>
            </w:r>
          </w:p>
        </w:tc>
        <w:tc>
          <w:tcPr>
            <w:tcW w:w="96"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01" w:type="dxa"/>
            <w:tcBorders>
              <w:top w:val="single" w:sz="4" w:space="0" w:color="auto"/>
              <w:left w:val="nil"/>
              <w:bottom w:val="nil"/>
              <w:right w:val="nil"/>
            </w:tcBorders>
            <w:shd w:val="clear" w:color="auto" w:fill="auto"/>
            <w:vAlign w:val="bottom"/>
          </w:tcPr>
          <w:p w:rsidR="000B6D54" w:rsidRPr="00494867" w:rsidRDefault="00950C0C" w:rsidP="001667FD">
            <w:pPr>
              <w:widowControl w:val="0"/>
              <w:autoSpaceDE w:val="0"/>
              <w:autoSpaceDN w:val="0"/>
              <w:adjustRightInd w:val="0"/>
              <w:spacing w:after="0" w:line="240" w:lineRule="auto"/>
              <w:ind w:right="72"/>
              <w:jc w:val="right"/>
              <w:rPr>
                <w:rFonts w:ascii="Arial" w:hAnsi="Arial" w:cs="Arial"/>
                <w:w w:val="0"/>
                <w:sz w:val="16"/>
                <w:szCs w:val="16"/>
                <w:u w:color="000000"/>
                <w:lang w:val="sr-Latn-RS"/>
              </w:rPr>
            </w:pPr>
            <w:r w:rsidRPr="00494867">
              <w:rPr>
                <w:rFonts w:ascii="Arial" w:hAnsi="Arial" w:cs="Arial"/>
                <w:w w:val="0"/>
                <w:sz w:val="16"/>
                <w:szCs w:val="16"/>
                <w:u w:color="000000"/>
                <w:lang w:val="sr-Latn-RS"/>
              </w:rPr>
              <w:t>1.18</w:t>
            </w:r>
            <w:r w:rsidR="001667FD">
              <w:rPr>
                <w:rFonts w:ascii="Arial" w:hAnsi="Arial" w:cs="Arial"/>
                <w:w w:val="0"/>
                <w:sz w:val="16"/>
                <w:szCs w:val="16"/>
                <w:u w:color="000000"/>
                <w:lang w:val="sr-Latn-RS"/>
              </w:rPr>
              <w:t>8</w:t>
            </w:r>
          </w:p>
        </w:tc>
        <w:tc>
          <w:tcPr>
            <w:tcW w:w="89"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31" w:type="dxa"/>
            <w:tcBorders>
              <w:top w:val="single" w:sz="4" w:space="0" w:color="auto"/>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49"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90" w:type="dxa"/>
            <w:tcBorders>
              <w:top w:val="single" w:sz="4" w:space="0" w:color="auto"/>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13"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266" w:type="dxa"/>
            <w:tcBorders>
              <w:top w:val="single" w:sz="4" w:space="0" w:color="auto"/>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4"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50" w:type="dxa"/>
            <w:tcBorders>
              <w:top w:val="single" w:sz="4" w:space="0" w:color="auto"/>
              <w:left w:val="nil"/>
              <w:bottom w:val="nil"/>
              <w:right w:val="nil"/>
            </w:tcBorders>
            <w:shd w:val="clear" w:color="auto" w:fill="auto"/>
            <w:vAlign w:val="bottom"/>
          </w:tcPr>
          <w:p w:rsidR="000B6D54" w:rsidRPr="00494867" w:rsidRDefault="00D9213F" w:rsidP="00D9213F">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r w:rsidRPr="00494867">
              <w:rPr>
                <w:rFonts w:ascii="Arial" w:hAnsi="Arial" w:cs="Arial"/>
                <w:bCs/>
                <w:w w:val="0"/>
                <w:sz w:val="16"/>
                <w:szCs w:val="16"/>
                <w:u w:color="000000"/>
                <w:lang w:val="sr-Latn-RS"/>
              </w:rPr>
              <w:t xml:space="preserve"> 10.861</w:t>
            </w:r>
          </w:p>
        </w:tc>
      </w:tr>
      <w:tr w:rsidR="000B6D54" w:rsidRPr="00494867" w:rsidTr="00883835">
        <w:trPr>
          <w:cantSplit/>
        </w:trPr>
        <w:tc>
          <w:tcPr>
            <w:tcW w:w="2694" w:type="dxa"/>
            <w:tcBorders>
              <w:top w:val="nil"/>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rPr>
                <w:rFonts w:ascii="Arial" w:hAnsi="Arial" w:cs="Arial"/>
                <w:w w:val="0"/>
                <w:sz w:val="16"/>
                <w:szCs w:val="16"/>
                <w:u w:color="000000"/>
                <w:lang w:val="sr-Latn-RS"/>
              </w:rPr>
            </w:pPr>
            <w:r w:rsidRPr="00494867">
              <w:rPr>
                <w:rFonts w:ascii="Arial" w:hAnsi="Arial" w:cs="Arial"/>
                <w:bCs/>
                <w:w w:val="0"/>
                <w:sz w:val="16"/>
                <w:szCs w:val="16"/>
                <w:u w:color="000000"/>
                <w:lang w:val="sr-Cyrl-CS"/>
              </w:rPr>
              <w:t>Расходовање</w:t>
            </w:r>
          </w:p>
        </w:tc>
        <w:tc>
          <w:tcPr>
            <w:tcW w:w="841" w:type="dxa"/>
            <w:tcBorders>
              <w:top w:val="nil"/>
              <w:left w:val="nil"/>
              <w:bottom w:val="nil"/>
              <w:right w:val="nil"/>
            </w:tcBorders>
            <w:shd w:val="clear" w:color="auto" w:fill="auto"/>
            <w:vAlign w:val="bottom"/>
          </w:tcPr>
          <w:p w:rsidR="000B6D54" w:rsidRPr="00494867" w:rsidRDefault="00585B61" w:rsidP="00585B61">
            <w:pPr>
              <w:widowControl w:val="0"/>
              <w:autoSpaceDE w:val="0"/>
              <w:autoSpaceDN w:val="0"/>
              <w:adjustRightInd w:val="0"/>
              <w:spacing w:after="0" w:line="240" w:lineRule="auto"/>
              <w:jc w:val="right"/>
              <w:rPr>
                <w:rFonts w:ascii="Arial" w:hAnsi="Arial" w:cs="Arial"/>
                <w:w w:val="0"/>
                <w:sz w:val="16"/>
                <w:szCs w:val="16"/>
                <w:u w:color="000000"/>
                <w:lang w:val="sr-Latn-RS"/>
              </w:rPr>
            </w:pPr>
            <w:r w:rsidRPr="00494867">
              <w:rPr>
                <w:rFonts w:ascii="Arial" w:hAnsi="Arial" w:cs="Arial"/>
                <w:w w:val="0"/>
                <w:sz w:val="16"/>
                <w:szCs w:val="16"/>
                <w:u w:color="000000"/>
                <w:lang w:val="sr-Latn-RS"/>
              </w:rPr>
              <w:t>(</w:t>
            </w:r>
            <w:r w:rsidR="000B6D54" w:rsidRPr="00494867">
              <w:rPr>
                <w:rFonts w:ascii="Arial" w:hAnsi="Arial" w:cs="Arial"/>
                <w:w w:val="0"/>
                <w:sz w:val="16"/>
                <w:szCs w:val="16"/>
                <w:u w:color="000000"/>
                <w:lang w:val="sr-Latn-RS"/>
              </w:rPr>
              <w:t>23</w:t>
            </w:r>
            <w:r w:rsidRPr="00494867">
              <w:rPr>
                <w:rFonts w:ascii="Arial" w:hAnsi="Arial" w:cs="Arial"/>
                <w:w w:val="0"/>
                <w:sz w:val="16"/>
                <w:szCs w:val="16"/>
                <w:u w:color="000000"/>
                <w:lang w:val="sr-Latn-RS"/>
              </w:rPr>
              <w:t>5</w:t>
            </w:r>
            <w:r w:rsidR="000B6D54" w:rsidRPr="00494867">
              <w:rPr>
                <w:rFonts w:ascii="Arial" w:hAnsi="Arial" w:cs="Arial"/>
                <w:w w:val="0"/>
                <w:sz w:val="16"/>
                <w:szCs w:val="16"/>
                <w:u w:color="000000"/>
                <w:lang w:val="sr-Latn-RS"/>
              </w:rPr>
              <w:t>)</w:t>
            </w:r>
          </w:p>
        </w:tc>
        <w:tc>
          <w:tcPr>
            <w:tcW w:w="155"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04" w:type="dxa"/>
            <w:tcBorders>
              <w:top w:val="nil"/>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6"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04" w:type="dxa"/>
            <w:tcBorders>
              <w:top w:val="nil"/>
              <w:left w:val="nil"/>
              <w:bottom w:val="nil"/>
              <w:right w:val="nil"/>
            </w:tcBorders>
            <w:shd w:val="clear" w:color="auto" w:fill="auto"/>
            <w:vAlign w:val="bottom"/>
          </w:tcPr>
          <w:p w:rsidR="000B6D54" w:rsidRPr="00494867" w:rsidRDefault="000B6D54" w:rsidP="00950C0C">
            <w:pPr>
              <w:widowControl w:val="0"/>
              <w:autoSpaceDE w:val="0"/>
              <w:autoSpaceDN w:val="0"/>
              <w:adjustRightInd w:val="0"/>
              <w:spacing w:after="0" w:line="240" w:lineRule="auto"/>
              <w:jc w:val="right"/>
              <w:rPr>
                <w:rFonts w:ascii="Arial" w:hAnsi="Arial" w:cs="Arial"/>
                <w:w w:val="0"/>
                <w:sz w:val="16"/>
                <w:szCs w:val="16"/>
                <w:u w:color="000000"/>
                <w:lang w:val="sr-Latn-RS"/>
              </w:rPr>
            </w:pPr>
            <w:r w:rsidRPr="00494867">
              <w:rPr>
                <w:rFonts w:ascii="Arial" w:hAnsi="Arial" w:cs="Arial"/>
                <w:w w:val="0"/>
                <w:sz w:val="16"/>
                <w:szCs w:val="16"/>
                <w:u w:color="000000"/>
                <w:lang w:val="sr-Latn-RS"/>
              </w:rPr>
              <w:t>(23</w:t>
            </w:r>
            <w:r w:rsidR="00950C0C" w:rsidRPr="00494867">
              <w:rPr>
                <w:rFonts w:ascii="Arial" w:hAnsi="Arial" w:cs="Arial"/>
                <w:w w:val="0"/>
                <w:sz w:val="16"/>
                <w:szCs w:val="16"/>
                <w:u w:color="000000"/>
                <w:lang w:val="sr-Latn-RS"/>
              </w:rPr>
              <w:t>5</w:t>
            </w:r>
            <w:r w:rsidRPr="00494867">
              <w:rPr>
                <w:rFonts w:ascii="Arial" w:hAnsi="Arial" w:cs="Arial"/>
                <w:w w:val="0"/>
                <w:sz w:val="16"/>
                <w:szCs w:val="16"/>
                <w:u w:color="000000"/>
                <w:lang w:val="sr-Latn-RS"/>
              </w:rPr>
              <w:t>)</w:t>
            </w:r>
          </w:p>
        </w:tc>
        <w:tc>
          <w:tcPr>
            <w:tcW w:w="96"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jc w:val="right"/>
              <w:rPr>
                <w:rFonts w:ascii="Arial" w:hAnsi="Arial" w:cs="Arial"/>
                <w:w w:val="0"/>
                <w:sz w:val="16"/>
                <w:szCs w:val="16"/>
                <w:u w:color="000000"/>
                <w:lang w:val="sr-Latn-RS"/>
              </w:rPr>
            </w:pPr>
          </w:p>
        </w:tc>
        <w:tc>
          <w:tcPr>
            <w:tcW w:w="901" w:type="dxa"/>
            <w:tcBorders>
              <w:top w:val="nil"/>
              <w:left w:val="nil"/>
              <w:bottom w:val="nil"/>
              <w:right w:val="nil"/>
            </w:tcBorders>
            <w:shd w:val="clear" w:color="auto" w:fill="auto"/>
            <w:vAlign w:val="bottom"/>
          </w:tcPr>
          <w:p w:rsidR="000B6D54" w:rsidRPr="00494867" w:rsidRDefault="000B6D54" w:rsidP="00950C0C">
            <w:pPr>
              <w:widowControl w:val="0"/>
              <w:autoSpaceDE w:val="0"/>
              <w:autoSpaceDN w:val="0"/>
              <w:adjustRightInd w:val="0"/>
              <w:spacing w:after="0" w:line="240" w:lineRule="auto"/>
              <w:jc w:val="right"/>
              <w:rPr>
                <w:rFonts w:ascii="Arial" w:hAnsi="Arial" w:cs="Arial"/>
                <w:w w:val="0"/>
                <w:sz w:val="16"/>
                <w:szCs w:val="16"/>
                <w:u w:color="000000"/>
                <w:lang w:val="sr-Latn-RS"/>
              </w:rPr>
            </w:pPr>
            <w:r w:rsidRPr="00494867">
              <w:rPr>
                <w:rFonts w:ascii="Arial" w:hAnsi="Arial" w:cs="Arial"/>
                <w:w w:val="0"/>
                <w:sz w:val="16"/>
                <w:szCs w:val="16"/>
                <w:u w:color="000000"/>
                <w:lang w:val="sr-Latn-RS"/>
              </w:rPr>
              <w:t>(</w:t>
            </w:r>
            <w:r w:rsidR="00950C0C" w:rsidRPr="00494867">
              <w:rPr>
                <w:rFonts w:ascii="Arial" w:hAnsi="Arial" w:cs="Arial"/>
                <w:w w:val="0"/>
                <w:sz w:val="16"/>
                <w:szCs w:val="16"/>
                <w:u w:color="000000"/>
                <w:lang w:val="sr-Latn-RS"/>
              </w:rPr>
              <w:t>7</w:t>
            </w:r>
            <w:r w:rsidRPr="00494867">
              <w:rPr>
                <w:rFonts w:ascii="Arial" w:hAnsi="Arial" w:cs="Arial"/>
                <w:w w:val="0"/>
                <w:sz w:val="16"/>
                <w:szCs w:val="16"/>
                <w:u w:color="000000"/>
                <w:lang w:val="sr-Latn-RS"/>
              </w:rPr>
              <w:t>)</w:t>
            </w:r>
          </w:p>
        </w:tc>
        <w:tc>
          <w:tcPr>
            <w:tcW w:w="89"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31"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49"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90"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13"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266"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4"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50" w:type="dxa"/>
            <w:tcBorders>
              <w:top w:val="nil"/>
              <w:left w:val="nil"/>
              <w:bottom w:val="nil"/>
              <w:right w:val="nil"/>
            </w:tcBorders>
            <w:shd w:val="clear" w:color="auto" w:fill="auto"/>
            <w:vAlign w:val="bottom"/>
          </w:tcPr>
          <w:p w:rsidR="000B6D54" w:rsidRPr="00494867" w:rsidRDefault="000B6D54" w:rsidP="00D9213F">
            <w:pPr>
              <w:widowControl w:val="0"/>
              <w:autoSpaceDE w:val="0"/>
              <w:autoSpaceDN w:val="0"/>
              <w:adjustRightInd w:val="0"/>
              <w:spacing w:after="0" w:line="240" w:lineRule="auto"/>
              <w:jc w:val="right"/>
              <w:rPr>
                <w:rFonts w:ascii="Arial" w:hAnsi="Arial" w:cs="Arial"/>
                <w:bCs/>
                <w:w w:val="0"/>
                <w:sz w:val="16"/>
                <w:szCs w:val="16"/>
                <w:u w:color="000000"/>
                <w:lang w:val="sr-Latn-RS"/>
              </w:rPr>
            </w:pPr>
            <w:r w:rsidRPr="00494867">
              <w:rPr>
                <w:rFonts w:ascii="Arial" w:hAnsi="Arial" w:cs="Arial"/>
                <w:bCs/>
                <w:w w:val="0"/>
                <w:sz w:val="16"/>
                <w:szCs w:val="16"/>
                <w:u w:color="000000"/>
                <w:lang w:val="sr-Latn-RS"/>
              </w:rPr>
              <w:t>(2</w:t>
            </w:r>
            <w:r w:rsidR="00D9213F" w:rsidRPr="00494867">
              <w:rPr>
                <w:rFonts w:ascii="Arial" w:hAnsi="Arial" w:cs="Arial"/>
                <w:bCs/>
                <w:w w:val="0"/>
                <w:sz w:val="16"/>
                <w:szCs w:val="16"/>
                <w:u w:color="000000"/>
                <w:lang w:val="sr-Latn-RS"/>
              </w:rPr>
              <w:t>42</w:t>
            </w:r>
            <w:r w:rsidRPr="00494867">
              <w:rPr>
                <w:rFonts w:ascii="Arial" w:hAnsi="Arial" w:cs="Arial"/>
                <w:bCs/>
                <w:w w:val="0"/>
                <w:sz w:val="16"/>
                <w:szCs w:val="16"/>
                <w:u w:color="000000"/>
                <w:lang w:val="sr-Latn-RS"/>
              </w:rPr>
              <w:t>)</w:t>
            </w:r>
          </w:p>
        </w:tc>
      </w:tr>
      <w:tr w:rsidR="000B6D54" w:rsidRPr="00494867" w:rsidTr="00A96328">
        <w:trPr>
          <w:cantSplit/>
        </w:trPr>
        <w:tc>
          <w:tcPr>
            <w:tcW w:w="2694" w:type="dxa"/>
            <w:tcBorders>
              <w:top w:val="nil"/>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rPr>
                <w:rFonts w:ascii="Arial" w:hAnsi="Arial" w:cs="Arial"/>
                <w:w w:val="0"/>
                <w:sz w:val="16"/>
                <w:szCs w:val="16"/>
                <w:u w:color="000000"/>
                <w:lang w:val="sr-Latn-RS"/>
              </w:rPr>
            </w:pPr>
            <w:r w:rsidRPr="00494867">
              <w:rPr>
                <w:rFonts w:ascii="Arial" w:hAnsi="Arial" w:cs="Arial"/>
                <w:bCs/>
                <w:w w:val="0"/>
                <w:sz w:val="16"/>
                <w:szCs w:val="16"/>
                <w:u w:color="000000"/>
                <w:lang w:val="sr-Cyrl-CS"/>
              </w:rPr>
              <w:t>Остала повећања</w:t>
            </w:r>
          </w:p>
        </w:tc>
        <w:tc>
          <w:tcPr>
            <w:tcW w:w="841" w:type="dxa"/>
            <w:tcBorders>
              <w:top w:val="nil"/>
              <w:left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55"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04" w:type="dxa"/>
            <w:tcBorders>
              <w:top w:val="nil"/>
              <w:left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6"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04" w:type="dxa"/>
            <w:tcBorders>
              <w:top w:val="nil"/>
              <w:left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6"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01" w:type="dxa"/>
            <w:tcBorders>
              <w:top w:val="nil"/>
              <w:left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9"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31" w:type="dxa"/>
            <w:tcBorders>
              <w:top w:val="nil"/>
              <w:left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49"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90" w:type="dxa"/>
            <w:tcBorders>
              <w:top w:val="nil"/>
              <w:left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13"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266" w:type="dxa"/>
            <w:tcBorders>
              <w:top w:val="nil"/>
              <w:left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4"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50" w:type="dxa"/>
            <w:tcBorders>
              <w:top w:val="nil"/>
              <w:left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r>
      <w:tr w:rsidR="000B6D54" w:rsidRPr="00494867" w:rsidTr="00A96328">
        <w:trPr>
          <w:cantSplit/>
        </w:trPr>
        <w:tc>
          <w:tcPr>
            <w:tcW w:w="2694" w:type="dxa"/>
            <w:tcBorders>
              <w:top w:val="nil"/>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rPr>
                <w:rFonts w:ascii="Arial" w:hAnsi="Arial" w:cs="Arial"/>
                <w:w w:val="0"/>
                <w:sz w:val="16"/>
                <w:szCs w:val="16"/>
                <w:u w:color="000000"/>
                <w:lang w:val="sr-Latn-RS"/>
              </w:rPr>
            </w:pPr>
            <w:r w:rsidRPr="00494867">
              <w:rPr>
                <w:rFonts w:ascii="Arial" w:hAnsi="Arial" w:cs="Arial"/>
                <w:bCs/>
                <w:w w:val="0"/>
                <w:sz w:val="16"/>
                <w:szCs w:val="16"/>
                <w:u w:color="000000"/>
                <w:lang w:val="sr-Cyrl-CS"/>
              </w:rPr>
              <w:t>Остала смањења</w:t>
            </w:r>
          </w:p>
        </w:tc>
        <w:tc>
          <w:tcPr>
            <w:tcW w:w="841" w:type="dxa"/>
            <w:tcBorders>
              <w:top w:val="nil"/>
              <w:left w:val="nil"/>
              <w:bottom w:val="single" w:sz="4" w:space="0" w:color="auto"/>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55"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04" w:type="dxa"/>
            <w:tcBorders>
              <w:top w:val="nil"/>
              <w:left w:val="nil"/>
              <w:bottom w:val="single" w:sz="4" w:space="0" w:color="auto"/>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6"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04" w:type="dxa"/>
            <w:tcBorders>
              <w:top w:val="nil"/>
              <w:left w:val="nil"/>
              <w:bottom w:val="single" w:sz="4" w:space="0" w:color="auto"/>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Cyrl-CS"/>
              </w:rPr>
            </w:pPr>
          </w:p>
        </w:tc>
        <w:tc>
          <w:tcPr>
            <w:tcW w:w="96"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01" w:type="dxa"/>
            <w:tcBorders>
              <w:top w:val="nil"/>
              <w:left w:val="nil"/>
              <w:bottom w:val="single" w:sz="4" w:space="0" w:color="auto"/>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9"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31" w:type="dxa"/>
            <w:tcBorders>
              <w:top w:val="nil"/>
              <w:left w:val="nil"/>
              <w:bottom w:val="single" w:sz="4" w:space="0" w:color="auto"/>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49"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90" w:type="dxa"/>
            <w:tcBorders>
              <w:top w:val="nil"/>
              <w:left w:val="nil"/>
              <w:bottom w:val="single" w:sz="4" w:space="0" w:color="auto"/>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13"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266" w:type="dxa"/>
            <w:tcBorders>
              <w:top w:val="nil"/>
              <w:left w:val="nil"/>
              <w:bottom w:val="single" w:sz="4" w:space="0" w:color="auto"/>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4"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50" w:type="dxa"/>
            <w:tcBorders>
              <w:top w:val="nil"/>
              <w:left w:val="nil"/>
              <w:bottom w:val="single" w:sz="4" w:space="0" w:color="auto"/>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p>
        </w:tc>
      </w:tr>
      <w:tr w:rsidR="000B6D54" w:rsidRPr="00494867" w:rsidTr="00A96328">
        <w:trPr>
          <w:cantSplit/>
        </w:trPr>
        <w:tc>
          <w:tcPr>
            <w:tcW w:w="2694" w:type="dxa"/>
            <w:tcBorders>
              <w:top w:val="nil"/>
              <w:left w:val="nil"/>
              <w:bottom w:val="nil"/>
              <w:right w:val="nil"/>
            </w:tcBorders>
            <w:shd w:val="clear" w:color="auto" w:fill="auto"/>
            <w:vAlign w:val="bottom"/>
          </w:tcPr>
          <w:p w:rsidR="000B6D54" w:rsidRPr="00494867" w:rsidRDefault="000B6D54" w:rsidP="00585B61">
            <w:pPr>
              <w:widowControl w:val="0"/>
              <w:autoSpaceDE w:val="0"/>
              <w:autoSpaceDN w:val="0"/>
              <w:adjustRightInd w:val="0"/>
              <w:spacing w:after="0" w:line="240" w:lineRule="auto"/>
              <w:rPr>
                <w:rFonts w:ascii="Arial" w:hAnsi="Arial" w:cs="Arial"/>
                <w:b/>
                <w:bCs/>
                <w:w w:val="0"/>
                <w:sz w:val="16"/>
                <w:szCs w:val="16"/>
                <w:u w:color="000000"/>
                <w:lang w:val="sr-Latn-RS"/>
              </w:rPr>
            </w:pPr>
            <w:r w:rsidRPr="00494867">
              <w:rPr>
                <w:rFonts w:ascii="Arial" w:hAnsi="Arial" w:cs="Arial"/>
                <w:b/>
                <w:bCs/>
                <w:w w:val="0"/>
                <w:sz w:val="16"/>
                <w:szCs w:val="16"/>
                <w:u w:color="000000"/>
                <w:lang w:val="sr-Cyrl-CS"/>
              </w:rPr>
              <w:t>Стање 31. децембар 201</w:t>
            </w:r>
            <w:r w:rsidR="00585B61" w:rsidRPr="00494867">
              <w:rPr>
                <w:rFonts w:ascii="Arial" w:hAnsi="Arial" w:cs="Arial"/>
                <w:b/>
                <w:bCs/>
                <w:w w:val="0"/>
                <w:sz w:val="16"/>
                <w:szCs w:val="16"/>
                <w:u w:color="000000"/>
                <w:lang w:val="sr-Latn-RS"/>
              </w:rPr>
              <w:t>9</w:t>
            </w:r>
            <w:r w:rsidRPr="00494867">
              <w:rPr>
                <w:rFonts w:ascii="Arial" w:hAnsi="Arial" w:cs="Arial"/>
                <w:b/>
                <w:bCs/>
                <w:w w:val="0"/>
                <w:sz w:val="16"/>
                <w:szCs w:val="16"/>
                <w:u w:color="000000"/>
                <w:lang w:val="sr-Cyrl-CS"/>
              </w:rPr>
              <w:t xml:space="preserve">. </w:t>
            </w:r>
          </w:p>
        </w:tc>
        <w:tc>
          <w:tcPr>
            <w:tcW w:w="841" w:type="dxa"/>
            <w:tcBorders>
              <w:top w:val="single" w:sz="4" w:space="0" w:color="auto"/>
              <w:left w:val="nil"/>
              <w:bottom w:val="double" w:sz="4" w:space="0" w:color="auto"/>
              <w:right w:val="nil"/>
            </w:tcBorders>
            <w:shd w:val="clear" w:color="auto" w:fill="auto"/>
            <w:vAlign w:val="bottom"/>
          </w:tcPr>
          <w:p w:rsidR="000B6D54" w:rsidRPr="00494867" w:rsidRDefault="00585B61" w:rsidP="00585B61">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494867">
              <w:rPr>
                <w:rFonts w:ascii="Arial" w:hAnsi="Arial" w:cs="Arial"/>
                <w:b/>
                <w:bCs/>
                <w:w w:val="0"/>
                <w:sz w:val="16"/>
                <w:szCs w:val="16"/>
                <w:u w:color="000000"/>
                <w:lang w:val="sr-Latn-RS"/>
              </w:rPr>
              <w:t>45</w:t>
            </w:r>
            <w:r w:rsidR="000B6D54" w:rsidRPr="00494867">
              <w:rPr>
                <w:rFonts w:ascii="Arial" w:hAnsi="Arial" w:cs="Arial"/>
                <w:b/>
                <w:bCs/>
                <w:w w:val="0"/>
                <w:sz w:val="16"/>
                <w:szCs w:val="16"/>
                <w:u w:color="000000"/>
                <w:lang w:val="sr-Latn-RS"/>
              </w:rPr>
              <w:t>.</w:t>
            </w:r>
            <w:r w:rsidRPr="00494867">
              <w:rPr>
                <w:rFonts w:ascii="Arial" w:hAnsi="Arial" w:cs="Arial"/>
                <w:b/>
                <w:bCs/>
                <w:w w:val="0"/>
                <w:sz w:val="16"/>
                <w:szCs w:val="16"/>
                <w:u w:color="000000"/>
                <w:lang w:val="sr-Latn-RS"/>
              </w:rPr>
              <w:t>176</w:t>
            </w:r>
          </w:p>
        </w:tc>
        <w:tc>
          <w:tcPr>
            <w:tcW w:w="155"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04" w:type="dxa"/>
            <w:tcBorders>
              <w:top w:val="single" w:sz="4" w:space="0" w:color="auto"/>
              <w:left w:val="nil"/>
              <w:bottom w:val="double" w:sz="4" w:space="0" w:color="auto"/>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494867">
              <w:rPr>
                <w:rFonts w:ascii="Arial" w:hAnsi="Arial" w:cs="Arial"/>
                <w:b/>
                <w:bCs/>
                <w:w w:val="0"/>
                <w:sz w:val="16"/>
                <w:szCs w:val="16"/>
                <w:u w:color="000000"/>
                <w:lang w:val="sr-Latn-RS"/>
              </w:rPr>
              <w:t>227</w:t>
            </w:r>
          </w:p>
        </w:tc>
        <w:tc>
          <w:tcPr>
            <w:tcW w:w="96"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04" w:type="dxa"/>
            <w:tcBorders>
              <w:top w:val="single" w:sz="4" w:space="0" w:color="auto"/>
              <w:left w:val="nil"/>
              <w:bottom w:val="double" w:sz="4" w:space="0" w:color="auto"/>
              <w:right w:val="nil"/>
            </w:tcBorders>
            <w:shd w:val="clear" w:color="auto" w:fill="auto"/>
            <w:vAlign w:val="bottom"/>
          </w:tcPr>
          <w:p w:rsidR="000B6D54" w:rsidRPr="00494867" w:rsidRDefault="00950C0C" w:rsidP="00950C0C">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494867">
              <w:rPr>
                <w:rFonts w:ascii="Arial" w:hAnsi="Arial" w:cs="Arial"/>
                <w:b/>
                <w:bCs/>
                <w:w w:val="0"/>
                <w:sz w:val="16"/>
                <w:szCs w:val="16"/>
                <w:u w:color="000000"/>
                <w:lang w:val="sr-Latn-RS"/>
              </w:rPr>
              <w:t>45</w:t>
            </w:r>
            <w:r w:rsidR="000B6D54" w:rsidRPr="00494867">
              <w:rPr>
                <w:rFonts w:ascii="Arial" w:hAnsi="Arial" w:cs="Arial"/>
                <w:b/>
                <w:bCs/>
                <w:w w:val="0"/>
                <w:sz w:val="16"/>
                <w:szCs w:val="16"/>
                <w:u w:color="000000"/>
                <w:lang w:val="sr-Latn-RS"/>
              </w:rPr>
              <w:t>.</w:t>
            </w:r>
            <w:r w:rsidRPr="00494867">
              <w:rPr>
                <w:rFonts w:ascii="Arial" w:hAnsi="Arial" w:cs="Arial"/>
                <w:b/>
                <w:bCs/>
                <w:w w:val="0"/>
                <w:sz w:val="16"/>
                <w:szCs w:val="16"/>
                <w:u w:color="000000"/>
                <w:lang w:val="sr-Latn-RS"/>
              </w:rPr>
              <w:t>403</w:t>
            </w:r>
          </w:p>
        </w:tc>
        <w:tc>
          <w:tcPr>
            <w:tcW w:w="96"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01" w:type="dxa"/>
            <w:tcBorders>
              <w:top w:val="single" w:sz="4" w:space="0" w:color="auto"/>
              <w:left w:val="nil"/>
              <w:bottom w:val="double" w:sz="4" w:space="0" w:color="auto"/>
              <w:right w:val="nil"/>
            </w:tcBorders>
            <w:shd w:val="clear" w:color="auto" w:fill="auto"/>
            <w:vAlign w:val="bottom"/>
          </w:tcPr>
          <w:p w:rsidR="000B6D54" w:rsidRPr="00494867" w:rsidRDefault="000B6D54" w:rsidP="001667FD">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494867">
              <w:rPr>
                <w:rFonts w:ascii="Arial" w:hAnsi="Arial" w:cs="Arial"/>
                <w:b/>
                <w:bCs/>
                <w:w w:val="0"/>
                <w:sz w:val="16"/>
                <w:szCs w:val="16"/>
                <w:u w:color="000000"/>
                <w:lang w:val="sr-Latn-RS"/>
              </w:rPr>
              <w:t>1</w:t>
            </w:r>
            <w:r w:rsidR="00950C0C" w:rsidRPr="00494867">
              <w:rPr>
                <w:rFonts w:ascii="Arial" w:hAnsi="Arial" w:cs="Arial"/>
                <w:b/>
                <w:bCs/>
                <w:w w:val="0"/>
                <w:sz w:val="16"/>
                <w:szCs w:val="16"/>
                <w:u w:color="000000"/>
                <w:lang w:val="sr-Latn-RS"/>
              </w:rPr>
              <w:t>2</w:t>
            </w:r>
            <w:r w:rsidRPr="00494867">
              <w:rPr>
                <w:rFonts w:ascii="Arial" w:hAnsi="Arial" w:cs="Arial"/>
                <w:b/>
                <w:bCs/>
                <w:w w:val="0"/>
                <w:sz w:val="16"/>
                <w:szCs w:val="16"/>
                <w:u w:color="000000"/>
                <w:lang w:val="sr-Latn-RS"/>
              </w:rPr>
              <w:t>.</w:t>
            </w:r>
            <w:r w:rsidR="00950C0C" w:rsidRPr="00494867">
              <w:rPr>
                <w:rFonts w:ascii="Arial" w:hAnsi="Arial" w:cs="Arial"/>
                <w:b/>
                <w:bCs/>
                <w:w w:val="0"/>
                <w:sz w:val="16"/>
                <w:szCs w:val="16"/>
                <w:u w:color="000000"/>
                <w:lang w:val="sr-Latn-RS"/>
              </w:rPr>
              <w:t>76</w:t>
            </w:r>
            <w:r w:rsidR="001667FD">
              <w:rPr>
                <w:rFonts w:ascii="Arial" w:hAnsi="Arial" w:cs="Arial"/>
                <w:b/>
                <w:bCs/>
                <w:w w:val="0"/>
                <w:sz w:val="16"/>
                <w:szCs w:val="16"/>
                <w:u w:color="000000"/>
                <w:lang w:val="sr-Latn-RS"/>
              </w:rPr>
              <w:t>1</w:t>
            </w:r>
          </w:p>
        </w:tc>
        <w:tc>
          <w:tcPr>
            <w:tcW w:w="89"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31" w:type="dxa"/>
            <w:tcBorders>
              <w:top w:val="single" w:sz="4" w:space="0" w:color="auto"/>
              <w:left w:val="nil"/>
              <w:bottom w:val="double" w:sz="4" w:space="0" w:color="auto"/>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494867">
              <w:rPr>
                <w:rFonts w:ascii="Arial" w:hAnsi="Arial" w:cs="Arial"/>
                <w:b/>
                <w:bCs/>
                <w:w w:val="0"/>
                <w:sz w:val="16"/>
                <w:szCs w:val="16"/>
                <w:u w:color="000000"/>
                <w:lang w:val="sr-Latn-RS"/>
              </w:rPr>
              <w:t>51.051</w:t>
            </w:r>
          </w:p>
        </w:tc>
        <w:tc>
          <w:tcPr>
            <w:tcW w:w="149"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90" w:type="dxa"/>
            <w:tcBorders>
              <w:top w:val="single" w:sz="4" w:space="0" w:color="auto"/>
              <w:left w:val="nil"/>
              <w:bottom w:val="double" w:sz="4" w:space="0" w:color="auto"/>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494867">
              <w:rPr>
                <w:rFonts w:ascii="Arial" w:hAnsi="Arial" w:cs="Arial"/>
                <w:b/>
                <w:bCs/>
                <w:w w:val="0"/>
                <w:sz w:val="16"/>
                <w:szCs w:val="16"/>
                <w:u w:color="000000"/>
                <w:lang w:val="sr-Latn-RS"/>
              </w:rPr>
              <w:t>0</w:t>
            </w:r>
          </w:p>
        </w:tc>
        <w:tc>
          <w:tcPr>
            <w:tcW w:w="113"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1266" w:type="dxa"/>
            <w:tcBorders>
              <w:top w:val="single" w:sz="4" w:space="0" w:color="auto"/>
              <w:left w:val="nil"/>
              <w:bottom w:val="double" w:sz="4" w:space="0" w:color="auto"/>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Cyrl-CS"/>
              </w:rPr>
            </w:pPr>
            <w:r w:rsidRPr="00494867">
              <w:rPr>
                <w:rFonts w:ascii="Arial" w:hAnsi="Arial" w:cs="Arial"/>
                <w:b/>
                <w:bCs/>
                <w:w w:val="0"/>
                <w:sz w:val="16"/>
                <w:szCs w:val="16"/>
                <w:u w:color="000000"/>
                <w:lang w:val="sr-Latn-RS"/>
              </w:rPr>
              <w:t>0</w:t>
            </w:r>
          </w:p>
        </w:tc>
        <w:tc>
          <w:tcPr>
            <w:tcW w:w="84"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50" w:type="dxa"/>
            <w:tcBorders>
              <w:top w:val="single" w:sz="4" w:space="0" w:color="auto"/>
              <w:left w:val="nil"/>
              <w:bottom w:val="double" w:sz="4" w:space="0" w:color="auto"/>
              <w:right w:val="nil"/>
            </w:tcBorders>
            <w:shd w:val="clear" w:color="auto" w:fill="auto"/>
            <w:vAlign w:val="bottom"/>
          </w:tcPr>
          <w:p w:rsidR="000B6D54" w:rsidRPr="00494867" w:rsidRDefault="00D9213F" w:rsidP="001667FD">
            <w:pPr>
              <w:widowControl w:val="0"/>
              <w:autoSpaceDE w:val="0"/>
              <w:autoSpaceDN w:val="0"/>
              <w:adjustRightInd w:val="0"/>
              <w:spacing w:after="0" w:line="240" w:lineRule="auto"/>
              <w:ind w:right="72"/>
              <w:jc w:val="right"/>
              <w:rPr>
                <w:rFonts w:ascii="Arial" w:hAnsi="Arial" w:cs="Arial"/>
                <w:b/>
                <w:bCs/>
                <w:w w:val="0"/>
                <w:sz w:val="16"/>
                <w:szCs w:val="16"/>
                <w:u w:color="000000"/>
                <w:lang w:val="sr-Latn-CS"/>
              </w:rPr>
            </w:pPr>
            <w:r w:rsidRPr="00494867">
              <w:rPr>
                <w:rFonts w:ascii="Arial" w:hAnsi="Arial" w:cs="Arial"/>
                <w:b/>
                <w:bCs/>
                <w:w w:val="0"/>
                <w:sz w:val="16"/>
                <w:szCs w:val="16"/>
                <w:u w:color="000000"/>
                <w:lang w:val="sr-Latn-CS"/>
              </w:rPr>
              <w:t>10</w:t>
            </w:r>
            <w:r w:rsidR="000B6D54" w:rsidRPr="00494867">
              <w:rPr>
                <w:rFonts w:ascii="Arial" w:hAnsi="Arial" w:cs="Arial"/>
                <w:b/>
                <w:bCs/>
                <w:w w:val="0"/>
                <w:sz w:val="16"/>
                <w:szCs w:val="16"/>
                <w:u w:color="000000"/>
                <w:lang w:val="sr-Latn-CS"/>
              </w:rPr>
              <w:t>9.</w:t>
            </w:r>
            <w:r w:rsidR="001667FD">
              <w:rPr>
                <w:rFonts w:ascii="Arial" w:hAnsi="Arial" w:cs="Arial"/>
                <w:b/>
                <w:bCs/>
                <w:w w:val="0"/>
                <w:sz w:val="16"/>
                <w:szCs w:val="16"/>
                <w:u w:color="000000"/>
                <w:lang w:val="sr-Latn-CS"/>
              </w:rPr>
              <w:t>215</w:t>
            </w:r>
          </w:p>
        </w:tc>
      </w:tr>
      <w:tr w:rsidR="000B6D54" w:rsidRPr="00494867" w:rsidTr="00A96328">
        <w:trPr>
          <w:cantSplit/>
        </w:trPr>
        <w:tc>
          <w:tcPr>
            <w:tcW w:w="2694" w:type="dxa"/>
            <w:tcBorders>
              <w:top w:val="nil"/>
              <w:left w:val="nil"/>
              <w:bottom w:val="single" w:sz="8" w:space="0" w:color="1360FF"/>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rPr>
                <w:rFonts w:ascii="Arial" w:hAnsi="Arial" w:cs="Arial"/>
                <w:w w:val="0"/>
                <w:sz w:val="16"/>
                <w:szCs w:val="16"/>
                <w:u w:color="000000"/>
                <w:lang w:val="sr-Latn-RS"/>
              </w:rPr>
            </w:pPr>
            <w:r w:rsidRPr="00494867">
              <w:rPr>
                <w:rFonts w:ascii="Arial" w:hAnsi="Arial" w:cs="Arial"/>
                <w:w w:val="0"/>
                <w:sz w:val="16"/>
                <w:szCs w:val="16"/>
                <w:u w:color="000000"/>
                <w:lang w:val="sr-Latn-RS"/>
              </w:rPr>
              <w:t> </w:t>
            </w:r>
          </w:p>
        </w:tc>
        <w:tc>
          <w:tcPr>
            <w:tcW w:w="841" w:type="dxa"/>
            <w:tcBorders>
              <w:top w:val="double" w:sz="4" w:space="0" w:color="auto"/>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55"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04" w:type="dxa"/>
            <w:tcBorders>
              <w:top w:val="double" w:sz="4" w:space="0" w:color="auto"/>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6"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04" w:type="dxa"/>
            <w:tcBorders>
              <w:top w:val="double" w:sz="4" w:space="0" w:color="auto"/>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6"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01" w:type="dxa"/>
            <w:tcBorders>
              <w:top w:val="double" w:sz="4" w:space="0" w:color="auto"/>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9"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31" w:type="dxa"/>
            <w:tcBorders>
              <w:top w:val="double" w:sz="4" w:space="0" w:color="auto"/>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49"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90" w:type="dxa"/>
            <w:tcBorders>
              <w:top w:val="double" w:sz="4" w:space="0" w:color="auto"/>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13"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266" w:type="dxa"/>
            <w:tcBorders>
              <w:top w:val="double" w:sz="4" w:space="0" w:color="auto"/>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4"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50" w:type="dxa"/>
            <w:tcBorders>
              <w:top w:val="double" w:sz="4" w:space="0" w:color="auto"/>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Cyrl-CS"/>
              </w:rPr>
            </w:pPr>
          </w:p>
        </w:tc>
      </w:tr>
      <w:tr w:rsidR="000B6D54" w:rsidRPr="00494867" w:rsidTr="00AF3EE1">
        <w:trPr>
          <w:cantSplit/>
        </w:trPr>
        <w:tc>
          <w:tcPr>
            <w:tcW w:w="2694" w:type="dxa"/>
            <w:tcBorders>
              <w:top w:val="nil"/>
              <w:left w:val="single" w:sz="8" w:space="0" w:color="1360FF"/>
              <w:bottom w:val="single" w:sz="8" w:space="0" w:color="1360FF"/>
              <w:right w:val="single" w:sz="8" w:space="0" w:color="1360FF"/>
            </w:tcBorders>
            <w:shd w:val="clear" w:color="auto" w:fill="auto"/>
            <w:vAlign w:val="bottom"/>
          </w:tcPr>
          <w:p w:rsidR="000B6D54" w:rsidRPr="00494867" w:rsidRDefault="000B6D54" w:rsidP="000B6D54">
            <w:pPr>
              <w:widowControl w:val="0"/>
              <w:autoSpaceDE w:val="0"/>
              <w:autoSpaceDN w:val="0"/>
              <w:adjustRightInd w:val="0"/>
              <w:spacing w:after="0" w:line="240" w:lineRule="auto"/>
              <w:rPr>
                <w:rFonts w:ascii="Arial" w:hAnsi="Arial" w:cs="Arial"/>
                <w:b/>
                <w:bCs/>
                <w:w w:val="0"/>
                <w:sz w:val="16"/>
                <w:szCs w:val="16"/>
                <w:u w:color="000000"/>
                <w:lang w:val="sr-Latn-RS"/>
              </w:rPr>
            </w:pPr>
            <w:r w:rsidRPr="00494867">
              <w:rPr>
                <w:rFonts w:ascii="Arial" w:hAnsi="Arial" w:cs="Arial"/>
                <w:b/>
                <w:bCs/>
                <w:w w:val="0"/>
                <w:sz w:val="16"/>
                <w:szCs w:val="16"/>
                <w:u w:color="000000"/>
                <w:lang w:val="sr-Cyrl-CS"/>
              </w:rPr>
              <w:t>Исправка вредности</w:t>
            </w:r>
          </w:p>
        </w:tc>
        <w:tc>
          <w:tcPr>
            <w:tcW w:w="841" w:type="dxa"/>
            <w:tcBorders>
              <w:top w:val="nil"/>
              <w:left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155"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04" w:type="dxa"/>
            <w:tcBorders>
              <w:top w:val="nil"/>
              <w:left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6"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04" w:type="dxa"/>
            <w:tcBorders>
              <w:top w:val="nil"/>
              <w:left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6"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01" w:type="dxa"/>
            <w:tcBorders>
              <w:top w:val="nil"/>
              <w:left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9"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31" w:type="dxa"/>
            <w:tcBorders>
              <w:top w:val="nil"/>
              <w:left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49"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90" w:type="dxa"/>
            <w:tcBorders>
              <w:top w:val="nil"/>
              <w:left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13"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266" w:type="dxa"/>
            <w:tcBorders>
              <w:top w:val="nil"/>
              <w:left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4"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50" w:type="dxa"/>
            <w:tcBorders>
              <w:top w:val="nil"/>
              <w:left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Cyrl-CS"/>
              </w:rPr>
            </w:pPr>
          </w:p>
        </w:tc>
      </w:tr>
      <w:tr w:rsidR="000B6D54" w:rsidRPr="00494867" w:rsidTr="00AF3EE1">
        <w:trPr>
          <w:cantSplit/>
        </w:trPr>
        <w:tc>
          <w:tcPr>
            <w:tcW w:w="2694" w:type="dxa"/>
            <w:tcBorders>
              <w:top w:val="nil"/>
              <w:left w:val="nil"/>
              <w:bottom w:val="nil"/>
              <w:right w:val="nil"/>
            </w:tcBorders>
            <w:shd w:val="clear" w:color="auto" w:fill="auto"/>
            <w:vAlign w:val="bottom"/>
          </w:tcPr>
          <w:p w:rsidR="000B6D54" w:rsidRPr="00494867" w:rsidRDefault="000B6D54" w:rsidP="00585B61">
            <w:pPr>
              <w:widowControl w:val="0"/>
              <w:autoSpaceDE w:val="0"/>
              <w:autoSpaceDN w:val="0"/>
              <w:adjustRightInd w:val="0"/>
              <w:spacing w:after="0" w:line="240" w:lineRule="auto"/>
              <w:rPr>
                <w:rFonts w:ascii="Arial" w:hAnsi="Arial" w:cs="Arial"/>
                <w:b/>
                <w:bCs/>
                <w:w w:val="0"/>
                <w:sz w:val="16"/>
                <w:szCs w:val="16"/>
                <w:u w:color="000000"/>
                <w:lang w:val="sr-Cyrl-CS"/>
              </w:rPr>
            </w:pPr>
            <w:r w:rsidRPr="00494867">
              <w:rPr>
                <w:rFonts w:ascii="Arial" w:hAnsi="Arial" w:cs="Arial"/>
                <w:b/>
                <w:bCs/>
                <w:w w:val="0"/>
                <w:sz w:val="16"/>
                <w:szCs w:val="16"/>
                <w:u w:color="000000"/>
                <w:lang w:val="sr-Cyrl-CS"/>
              </w:rPr>
              <w:t>Стање 1. јануар 201</w:t>
            </w:r>
            <w:r w:rsidR="00585B61" w:rsidRPr="00494867">
              <w:rPr>
                <w:rFonts w:ascii="Arial" w:hAnsi="Arial" w:cs="Arial"/>
                <w:b/>
                <w:bCs/>
                <w:w w:val="0"/>
                <w:sz w:val="16"/>
                <w:szCs w:val="16"/>
                <w:u w:color="000000"/>
                <w:lang w:val="sr-Latn-RS"/>
              </w:rPr>
              <w:t>8</w:t>
            </w:r>
            <w:r w:rsidRPr="00494867">
              <w:rPr>
                <w:rFonts w:ascii="Arial" w:hAnsi="Arial" w:cs="Arial"/>
                <w:b/>
                <w:bCs/>
                <w:w w:val="0"/>
                <w:sz w:val="16"/>
                <w:szCs w:val="16"/>
                <w:u w:color="000000"/>
                <w:lang w:val="sr-Cyrl-CS"/>
              </w:rPr>
              <w:t xml:space="preserve">. </w:t>
            </w:r>
          </w:p>
        </w:tc>
        <w:tc>
          <w:tcPr>
            <w:tcW w:w="841" w:type="dxa"/>
            <w:tcBorders>
              <w:top w:val="nil"/>
              <w:left w:val="nil"/>
              <w:bottom w:val="single" w:sz="4" w:space="0" w:color="auto"/>
              <w:right w:val="nil"/>
            </w:tcBorders>
            <w:shd w:val="clear" w:color="auto" w:fill="auto"/>
            <w:vAlign w:val="bottom"/>
          </w:tcPr>
          <w:p w:rsidR="000B6D54" w:rsidRPr="00494867" w:rsidRDefault="000B6D54" w:rsidP="00585B61">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494867">
              <w:rPr>
                <w:rFonts w:ascii="Arial" w:hAnsi="Arial" w:cs="Arial"/>
                <w:b/>
                <w:bCs/>
                <w:w w:val="0"/>
                <w:sz w:val="16"/>
                <w:szCs w:val="16"/>
                <w:u w:color="000000"/>
                <w:lang w:val="sr-Latn-RS"/>
              </w:rPr>
              <w:t>2</w:t>
            </w:r>
            <w:r w:rsidR="00585B61" w:rsidRPr="00494867">
              <w:rPr>
                <w:rFonts w:ascii="Arial" w:hAnsi="Arial" w:cs="Arial"/>
                <w:b/>
                <w:bCs/>
                <w:w w:val="0"/>
                <w:sz w:val="16"/>
                <w:szCs w:val="16"/>
                <w:u w:color="000000"/>
                <w:lang w:val="sr-Latn-RS"/>
              </w:rPr>
              <w:t>3</w:t>
            </w:r>
            <w:r w:rsidRPr="00494867">
              <w:rPr>
                <w:rFonts w:ascii="Arial" w:hAnsi="Arial" w:cs="Arial"/>
                <w:b/>
                <w:bCs/>
                <w:w w:val="0"/>
                <w:sz w:val="16"/>
                <w:szCs w:val="16"/>
                <w:u w:color="000000"/>
                <w:lang w:val="sr-Latn-RS"/>
              </w:rPr>
              <w:t>.</w:t>
            </w:r>
            <w:r w:rsidR="00585B61" w:rsidRPr="00494867">
              <w:rPr>
                <w:rFonts w:ascii="Arial" w:hAnsi="Arial" w:cs="Arial"/>
                <w:b/>
                <w:bCs/>
                <w:w w:val="0"/>
                <w:sz w:val="16"/>
                <w:szCs w:val="16"/>
                <w:u w:color="000000"/>
                <w:lang w:val="sr-Latn-RS"/>
              </w:rPr>
              <w:t>974</w:t>
            </w:r>
          </w:p>
        </w:tc>
        <w:tc>
          <w:tcPr>
            <w:tcW w:w="155"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04" w:type="dxa"/>
            <w:tcBorders>
              <w:top w:val="nil"/>
              <w:left w:val="nil"/>
              <w:bottom w:val="single" w:sz="4" w:space="0" w:color="auto"/>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494867">
              <w:rPr>
                <w:rFonts w:ascii="Arial" w:hAnsi="Arial" w:cs="Arial"/>
                <w:b/>
                <w:bCs/>
                <w:w w:val="0"/>
                <w:sz w:val="16"/>
                <w:szCs w:val="16"/>
                <w:u w:color="000000"/>
                <w:lang w:val="sr-Latn-RS"/>
              </w:rPr>
              <w:t>0</w:t>
            </w:r>
          </w:p>
        </w:tc>
        <w:tc>
          <w:tcPr>
            <w:tcW w:w="96"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04" w:type="dxa"/>
            <w:tcBorders>
              <w:top w:val="nil"/>
              <w:left w:val="nil"/>
              <w:bottom w:val="single" w:sz="4" w:space="0" w:color="auto"/>
              <w:right w:val="nil"/>
            </w:tcBorders>
            <w:shd w:val="clear" w:color="auto" w:fill="auto"/>
            <w:vAlign w:val="bottom"/>
          </w:tcPr>
          <w:p w:rsidR="000B6D54" w:rsidRPr="00494867" w:rsidRDefault="000B6D54" w:rsidP="00950C0C">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494867">
              <w:rPr>
                <w:rFonts w:ascii="Arial" w:hAnsi="Arial" w:cs="Arial"/>
                <w:b/>
                <w:bCs/>
                <w:w w:val="0"/>
                <w:sz w:val="16"/>
                <w:szCs w:val="16"/>
                <w:u w:color="000000"/>
                <w:lang w:val="sr-Latn-RS"/>
              </w:rPr>
              <w:t>2</w:t>
            </w:r>
            <w:r w:rsidR="00950C0C" w:rsidRPr="00494867">
              <w:rPr>
                <w:rFonts w:ascii="Arial" w:hAnsi="Arial" w:cs="Arial"/>
                <w:b/>
                <w:bCs/>
                <w:w w:val="0"/>
                <w:sz w:val="16"/>
                <w:szCs w:val="16"/>
                <w:u w:color="000000"/>
                <w:lang w:val="sr-Latn-RS"/>
              </w:rPr>
              <w:t>3</w:t>
            </w:r>
            <w:r w:rsidRPr="00494867">
              <w:rPr>
                <w:rFonts w:ascii="Arial" w:hAnsi="Arial" w:cs="Arial"/>
                <w:b/>
                <w:bCs/>
                <w:w w:val="0"/>
                <w:sz w:val="16"/>
                <w:szCs w:val="16"/>
                <w:u w:color="000000"/>
                <w:lang w:val="sr-Latn-RS"/>
              </w:rPr>
              <w:t>.</w:t>
            </w:r>
            <w:r w:rsidR="00950C0C" w:rsidRPr="00494867">
              <w:rPr>
                <w:rFonts w:ascii="Arial" w:hAnsi="Arial" w:cs="Arial"/>
                <w:b/>
                <w:bCs/>
                <w:w w:val="0"/>
                <w:sz w:val="16"/>
                <w:szCs w:val="16"/>
                <w:u w:color="000000"/>
                <w:lang w:val="sr-Latn-RS"/>
              </w:rPr>
              <w:t>974</w:t>
            </w:r>
          </w:p>
        </w:tc>
        <w:tc>
          <w:tcPr>
            <w:tcW w:w="96"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01" w:type="dxa"/>
            <w:tcBorders>
              <w:top w:val="nil"/>
              <w:left w:val="nil"/>
              <w:bottom w:val="single" w:sz="4" w:space="0" w:color="auto"/>
              <w:right w:val="nil"/>
            </w:tcBorders>
            <w:shd w:val="clear" w:color="auto" w:fill="auto"/>
            <w:vAlign w:val="bottom"/>
          </w:tcPr>
          <w:p w:rsidR="000B6D54" w:rsidRPr="008E118D" w:rsidRDefault="00950C0C" w:rsidP="00950C0C">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8E118D">
              <w:rPr>
                <w:rFonts w:ascii="Arial" w:hAnsi="Arial" w:cs="Arial"/>
                <w:b/>
                <w:bCs/>
                <w:w w:val="0"/>
                <w:sz w:val="16"/>
                <w:szCs w:val="16"/>
                <w:u w:color="000000"/>
                <w:lang w:val="sr-Latn-RS"/>
              </w:rPr>
              <w:t>6.034</w:t>
            </w:r>
          </w:p>
        </w:tc>
        <w:tc>
          <w:tcPr>
            <w:tcW w:w="89"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31" w:type="dxa"/>
            <w:tcBorders>
              <w:top w:val="nil"/>
              <w:left w:val="nil"/>
              <w:bottom w:val="single" w:sz="4" w:space="0" w:color="auto"/>
              <w:right w:val="nil"/>
            </w:tcBorders>
            <w:shd w:val="clear" w:color="auto" w:fill="auto"/>
            <w:vAlign w:val="bottom"/>
          </w:tcPr>
          <w:p w:rsidR="000B6D54" w:rsidRPr="00494867" w:rsidRDefault="00D9213F" w:rsidP="00D9213F">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494867">
              <w:rPr>
                <w:rFonts w:ascii="Arial" w:hAnsi="Arial" w:cs="Arial"/>
                <w:b/>
                <w:bCs/>
                <w:w w:val="0"/>
                <w:sz w:val="16"/>
                <w:szCs w:val="16"/>
                <w:u w:color="000000"/>
                <w:lang w:val="sr-Latn-RS"/>
              </w:rPr>
              <w:t>32.703</w:t>
            </w:r>
          </w:p>
        </w:tc>
        <w:tc>
          <w:tcPr>
            <w:tcW w:w="149"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90" w:type="dxa"/>
            <w:tcBorders>
              <w:top w:val="nil"/>
              <w:left w:val="nil"/>
              <w:bottom w:val="single" w:sz="4" w:space="0" w:color="auto"/>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494867">
              <w:rPr>
                <w:rFonts w:ascii="Arial" w:hAnsi="Arial" w:cs="Arial"/>
                <w:b/>
                <w:bCs/>
                <w:w w:val="0"/>
                <w:sz w:val="16"/>
                <w:szCs w:val="16"/>
                <w:u w:color="000000"/>
                <w:lang w:val="sr-Latn-RS"/>
              </w:rPr>
              <w:t>0</w:t>
            </w:r>
          </w:p>
        </w:tc>
        <w:tc>
          <w:tcPr>
            <w:tcW w:w="113"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1266" w:type="dxa"/>
            <w:tcBorders>
              <w:top w:val="nil"/>
              <w:left w:val="nil"/>
              <w:bottom w:val="single" w:sz="4" w:space="0" w:color="auto"/>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Cyrl-CS"/>
              </w:rPr>
            </w:pPr>
            <w:r w:rsidRPr="00494867">
              <w:rPr>
                <w:rFonts w:ascii="Arial" w:hAnsi="Arial" w:cs="Arial"/>
                <w:b/>
                <w:bCs/>
                <w:w w:val="0"/>
                <w:sz w:val="16"/>
                <w:szCs w:val="16"/>
                <w:u w:color="000000"/>
                <w:lang w:val="sr-Latn-RS"/>
              </w:rPr>
              <w:t>0</w:t>
            </w:r>
          </w:p>
        </w:tc>
        <w:tc>
          <w:tcPr>
            <w:tcW w:w="84"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50" w:type="dxa"/>
            <w:tcBorders>
              <w:top w:val="nil"/>
              <w:left w:val="nil"/>
              <w:bottom w:val="single" w:sz="4" w:space="0" w:color="auto"/>
              <w:right w:val="nil"/>
            </w:tcBorders>
            <w:shd w:val="clear" w:color="auto" w:fill="auto"/>
            <w:vAlign w:val="bottom"/>
          </w:tcPr>
          <w:p w:rsidR="000B6D54" w:rsidRPr="008E118D" w:rsidRDefault="00D9213F" w:rsidP="00D9213F">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8E118D">
              <w:rPr>
                <w:rFonts w:ascii="Arial" w:hAnsi="Arial" w:cs="Arial"/>
                <w:b/>
                <w:bCs/>
                <w:w w:val="0"/>
                <w:sz w:val="16"/>
                <w:szCs w:val="16"/>
                <w:u w:color="000000"/>
                <w:lang w:val="sr-Latn-RS"/>
              </w:rPr>
              <w:t xml:space="preserve"> 62</w:t>
            </w:r>
            <w:r w:rsidR="000B6D54" w:rsidRPr="008E118D">
              <w:rPr>
                <w:rFonts w:ascii="Arial" w:hAnsi="Arial" w:cs="Arial"/>
                <w:b/>
                <w:bCs/>
                <w:w w:val="0"/>
                <w:sz w:val="16"/>
                <w:szCs w:val="16"/>
                <w:u w:color="000000"/>
                <w:lang w:val="sr-Latn-RS"/>
              </w:rPr>
              <w:t>.</w:t>
            </w:r>
            <w:r w:rsidRPr="008E118D">
              <w:rPr>
                <w:rFonts w:ascii="Arial" w:hAnsi="Arial" w:cs="Arial"/>
                <w:b/>
                <w:bCs/>
                <w:w w:val="0"/>
                <w:sz w:val="16"/>
                <w:szCs w:val="16"/>
                <w:u w:color="000000"/>
                <w:lang w:val="sr-Latn-RS"/>
              </w:rPr>
              <w:t>711</w:t>
            </w:r>
          </w:p>
        </w:tc>
      </w:tr>
      <w:tr w:rsidR="000B6D54" w:rsidRPr="00494867" w:rsidTr="00AF3EE1">
        <w:trPr>
          <w:cantSplit/>
        </w:trPr>
        <w:tc>
          <w:tcPr>
            <w:tcW w:w="2694" w:type="dxa"/>
            <w:tcBorders>
              <w:top w:val="nil"/>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rPr>
                <w:rFonts w:ascii="Arial" w:hAnsi="Arial" w:cs="Arial"/>
                <w:bCs/>
                <w:w w:val="0"/>
                <w:sz w:val="16"/>
                <w:szCs w:val="16"/>
                <w:u w:color="000000"/>
                <w:lang w:val="sr-Cyrl-CS"/>
              </w:rPr>
            </w:pPr>
            <w:r w:rsidRPr="00494867">
              <w:rPr>
                <w:rFonts w:ascii="Arial" w:hAnsi="Arial" w:cs="Arial"/>
                <w:bCs/>
                <w:w w:val="0"/>
                <w:sz w:val="16"/>
                <w:szCs w:val="16"/>
                <w:u w:color="000000"/>
                <w:lang w:val="sr-Cyrl-CS"/>
              </w:rPr>
              <w:t>Амортизација периода</w:t>
            </w:r>
          </w:p>
        </w:tc>
        <w:tc>
          <w:tcPr>
            <w:tcW w:w="841" w:type="dxa"/>
            <w:tcBorders>
              <w:top w:val="single" w:sz="4" w:space="0" w:color="auto"/>
              <w:left w:val="nil"/>
              <w:right w:val="nil"/>
            </w:tcBorders>
            <w:shd w:val="clear" w:color="auto" w:fill="auto"/>
            <w:vAlign w:val="bottom"/>
          </w:tcPr>
          <w:p w:rsidR="000B6D54" w:rsidRPr="00494867" w:rsidRDefault="00585B61" w:rsidP="00585B61">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r w:rsidRPr="00494867">
              <w:rPr>
                <w:rFonts w:ascii="Arial" w:hAnsi="Arial" w:cs="Arial"/>
                <w:bCs/>
                <w:w w:val="0"/>
                <w:sz w:val="16"/>
                <w:szCs w:val="16"/>
                <w:u w:color="000000"/>
                <w:lang w:val="sr-Latn-RS"/>
              </w:rPr>
              <w:t>1</w:t>
            </w:r>
            <w:r w:rsidR="000B6D54" w:rsidRPr="00494867">
              <w:rPr>
                <w:rFonts w:ascii="Arial" w:hAnsi="Arial" w:cs="Arial"/>
                <w:bCs/>
                <w:w w:val="0"/>
                <w:sz w:val="16"/>
                <w:szCs w:val="16"/>
                <w:u w:color="000000"/>
                <w:lang w:val="sr-Latn-RS"/>
              </w:rPr>
              <w:t>.7</w:t>
            </w:r>
            <w:r w:rsidRPr="00494867">
              <w:rPr>
                <w:rFonts w:ascii="Arial" w:hAnsi="Arial" w:cs="Arial"/>
                <w:bCs/>
                <w:w w:val="0"/>
                <w:sz w:val="16"/>
                <w:szCs w:val="16"/>
                <w:u w:color="000000"/>
                <w:lang w:val="sr-Latn-RS"/>
              </w:rPr>
              <w:t>49</w:t>
            </w:r>
          </w:p>
        </w:tc>
        <w:tc>
          <w:tcPr>
            <w:tcW w:w="155"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804" w:type="dxa"/>
            <w:tcBorders>
              <w:top w:val="single" w:sz="4" w:space="0" w:color="auto"/>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p>
        </w:tc>
        <w:tc>
          <w:tcPr>
            <w:tcW w:w="96"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804" w:type="dxa"/>
            <w:tcBorders>
              <w:top w:val="single" w:sz="4" w:space="0" w:color="auto"/>
              <w:left w:val="nil"/>
              <w:bottom w:val="nil"/>
              <w:right w:val="nil"/>
            </w:tcBorders>
            <w:shd w:val="clear" w:color="auto" w:fill="auto"/>
            <w:vAlign w:val="bottom"/>
          </w:tcPr>
          <w:p w:rsidR="000B6D54" w:rsidRPr="00494867" w:rsidRDefault="00950C0C" w:rsidP="00950C0C">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r w:rsidRPr="00494867">
              <w:rPr>
                <w:rFonts w:ascii="Arial" w:hAnsi="Arial" w:cs="Arial"/>
                <w:bCs/>
                <w:w w:val="0"/>
                <w:sz w:val="16"/>
                <w:szCs w:val="16"/>
                <w:u w:color="000000"/>
                <w:lang w:val="sr-Latn-RS"/>
              </w:rPr>
              <w:t>1</w:t>
            </w:r>
            <w:r w:rsidR="000B6D54" w:rsidRPr="00494867">
              <w:rPr>
                <w:rFonts w:ascii="Arial" w:hAnsi="Arial" w:cs="Arial"/>
                <w:bCs/>
                <w:w w:val="0"/>
                <w:sz w:val="16"/>
                <w:szCs w:val="16"/>
                <w:u w:color="000000"/>
                <w:lang w:val="sr-Latn-RS"/>
              </w:rPr>
              <w:t>.7</w:t>
            </w:r>
            <w:r w:rsidRPr="00494867">
              <w:rPr>
                <w:rFonts w:ascii="Arial" w:hAnsi="Arial" w:cs="Arial"/>
                <w:bCs/>
                <w:w w:val="0"/>
                <w:sz w:val="16"/>
                <w:szCs w:val="16"/>
                <w:u w:color="000000"/>
                <w:lang w:val="sr-Latn-RS"/>
              </w:rPr>
              <w:t>49</w:t>
            </w:r>
          </w:p>
        </w:tc>
        <w:tc>
          <w:tcPr>
            <w:tcW w:w="96"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901" w:type="dxa"/>
            <w:tcBorders>
              <w:top w:val="single" w:sz="4" w:space="0" w:color="auto"/>
              <w:left w:val="nil"/>
              <w:bottom w:val="nil"/>
              <w:right w:val="nil"/>
            </w:tcBorders>
            <w:shd w:val="clear" w:color="auto" w:fill="auto"/>
            <w:vAlign w:val="bottom"/>
          </w:tcPr>
          <w:p w:rsidR="000B6D54" w:rsidRPr="008E118D" w:rsidRDefault="00950C0C" w:rsidP="001D28A4">
            <w:pPr>
              <w:widowControl w:val="0"/>
              <w:autoSpaceDE w:val="0"/>
              <w:autoSpaceDN w:val="0"/>
              <w:adjustRightInd w:val="0"/>
              <w:spacing w:after="0" w:line="240" w:lineRule="auto"/>
              <w:ind w:right="72"/>
              <w:jc w:val="right"/>
              <w:rPr>
                <w:rFonts w:ascii="Arial" w:hAnsi="Arial" w:cs="Arial"/>
                <w:bCs/>
                <w:w w:val="0"/>
                <w:sz w:val="16"/>
                <w:szCs w:val="16"/>
                <w:u w:color="000000"/>
                <w:lang w:val="sr-Cyrl-RS"/>
              </w:rPr>
            </w:pPr>
            <w:r w:rsidRPr="008E118D">
              <w:rPr>
                <w:rFonts w:ascii="Arial" w:hAnsi="Arial" w:cs="Arial"/>
                <w:bCs/>
                <w:w w:val="0"/>
                <w:sz w:val="16"/>
                <w:szCs w:val="16"/>
                <w:u w:color="000000"/>
                <w:lang w:val="sr-Latn-RS"/>
              </w:rPr>
              <w:t>2</w:t>
            </w:r>
            <w:r w:rsidR="000B6D54" w:rsidRPr="008E118D">
              <w:rPr>
                <w:rFonts w:ascii="Arial" w:hAnsi="Arial" w:cs="Arial"/>
                <w:bCs/>
                <w:w w:val="0"/>
                <w:sz w:val="16"/>
                <w:szCs w:val="16"/>
                <w:u w:color="000000"/>
                <w:lang w:val="sr-Latn-RS"/>
              </w:rPr>
              <w:t>.</w:t>
            </w:r>
            <w:r w:rsidRPr="008E118D">
              <w:rPr>
                <w:rFonts w:ascii="Arial" w:hAnsi="Arial" w:cs="Arial"/>
                <w:bCs/>
                <w:w w:val="0"/>
                <w:sz w:val="16"/>
                <w:szCs w:val="16"/>
                <w:u w:color="000000"/>
                <w:lang w:val="sr-Latn-RS"/>
              </w:rPr>
              <w:t>50</w:t>
            </w:r>
            <w:r w:rsidR="001D28A4" w:rsidRPr="008E118D">
              <w:rPr>
                <w:rFonts w:ascii="Arial" w:hAnsi="Arial" w:cs="Arial"/>
                <w:bCs/>
                <w:w w:val="0"/>
                <w:sz w:val="16"/>
                <w:szCs w:val="16"/>
                <w:u w:color="000000"/>
                <w:lang w:val="sr-Cyrl-RS"/>
              </w:rPr>
              <w:t>5</w:t>
            </w:r>
          </w:p>
        </w:tc>
        <w:tc>
          <w:tcPr>
            <w:tcW w:w="89"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931" w:type="dxa"/>
            <w:tcBorders>
              <w:top w:val="single" w:sz="4" w:space="0" w:color="auto"/>
              <w:left w:val="nil"/>
              <w:bottom w:val="nil"/>
              <w:right w:val="nil"/>
            </w:tcBorders>
            <w:shd w:val="clear" w:color="auto" w:fill="auto"/>
            <w:vAlign w:val="bottom"/>
          </w:tcPr>
          <w:p w:rsidR="000B6D54" w:rsidRPr="00494867" w:rsidRDefault="00D9213F" w:rsidP="00D9213F">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r w:rsidRPr="00494867">
              <w:rPr>
                <w:rFonts w:ascii="Arial" w:hAnsi="Arial" w:cs="Arial"/>
                <w:bCs/>
                <w:w w:val="0"/>
                <w:sz w:val="16"/>
                <w:szCs w:val="16"/>
                <w:u w:color="000000"/>
                <w:lang w:val="sr-Latn-RS"/>
              </w:rPr>
              <w:t>5.541</w:t>
            </w:r>
          </w:p>
        </w:tc>
        <w:tc>
          <w:tcPr>
            <w:tcW w:w="149"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990" w:type="dxa"/>
            <w:tcBorders>
              <w:top w:val="single" w:sz="4" w:space="0" w:color="auto"/>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p>
        </w:tc>
        <w:tc>
          <w:tcPr>
            <w:tcW w:w="113"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1266" w:type="dxa"/>
            <w:tcBorders>
              <w:top w:val="single" w:sz="4" w:space="0" w:color="auto"/>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p>
        </w:tc>
        <w:tc>
          <w:tcPr>
            <w:tcW w:w="84"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850" w:type="dxa"/>
            <w:tcBorders>
              <w:top w:val="single" w:sz="4" w:space="0" w:color="auto"/>
              <w:left w:val="nil"/>
              <w:bottom w:val="nil"/>
              <w:right w:val="nil"/>
            </w:tcBorders>
            <w:shd w:val="clear" w:color="auto" w:fill="auto"/>
            <w:vAlign w:val="bottom"/>
          </w:tcPr>
          <w:p w:rsidR="000B6D54" w:rsidRPr="008E118D" w:rsidRDefault="00D9213F" w:rsidP="001D28A4">
            <w:pPr>
              <w:widowControl w:val="0"/>
              <w:autoSpaceDE w:val="0"/>
              <w:autoSpaceDN w:val="0"/>
              <w:adjustRightInd w:val="0"/>
              <w:spacing w:after="0" w:line="240" w:lineRule="auto"/>
              <w:ind w:right="72"/>
              <w:jc w:val="right"/>
              <w:rPr>
                <w:rFonts w:ascii="Arial" w:hAnsi="Arial" w:cs="Arial"/>
                <w:bCs/>
                <w:w w:val="0"/>
                <w:sz w:val="16"/>
                <w:szCs w:val="16"/>
                <w:u w:color="000000"/>
                <w:lang w:val="sr-Cyrl-RS"/>
              </w:rPr>
            </w:pPr>
            <w:r w:rsidRPr="008E118D">
              <w:rPr>
                <w:rFonts w:ascii="Arial" w:hAnsi="Arial" w:cs="Arial"/>
                <w:bCs/>
                <w:w w:val="0"/>
                <w:sz w:val="16"/>
                <w:szCs w:val="16"/>
                <w:u w:color="000000"/>
                <w:lang w:val="sr-Latn-RS"/>
              </w:rPr>
              <w:t>9</w:t>
            </w:r>
            <w:r w:rsidR="000B6D54" w:rsidRPr="008E118D">
              <w:rPr>
                <w:rFonts w:ascii="Arial" w:hAnsi="Arial" w:cs="Arial"/>
                <w:bCs/>
                <w:w w:val="0"/>
                <w:sz w:val="16"/>
                <w:szCs w:val="16"/>
                <w:u w:color="000000"/>
                <w:lang w:val="sr-Latn-RS"/>
              </w:rPr>
              <w:t>.</w:t>
            </w:r>
            <w:r w:rsidRPr="008E118D">
              <w:rPr>
                <w:rFonts w:ascii="Arial" w:hAnsi="Arial" w:cs="Arial"/>
                <w:bCs/>
                <w:w w:val="0"/>
                <w:sz w:val="16"/>
                <w:szCs w:val="16"/>
                <w:u w:color="000000"/>
                <w:lang w:val="sr-Latn-RS"/>
              </w:rPr>
              <w:t>79</w:t>
            </w:r>
            <w:r w:rsidR="001D28A4" w:rsidRPr="008E118D">
              <w:rPr>
                <w:rFonts w:ascii="Arial" w:hAnsi="Arial" w:cs="Arial"/>
                <w:bCs/>
                <w:w w:val="0"/>
                <w:sz w:val="16"/>
                <w:szCs w:val="16"/>
                <w:u w:color="000000"/>
                <w:lang w:val="sr-Cyrl-RS"/>
              </w:rPr>
              <w:t>5</w:t>
            </w:r>
          </w:p>
        </w:tc>
      </w:tr>
      <w:tr w:rsidR="000B6D54" w:rsidRPr="00494867" w:rsidTr="009A18A4">
        <w:trPr>
          <w:cantSplit/>
        </w:trPr>
        <w:tc>
          <w:tcPr>
            <w:tcW w:w="2694" w:type="dxa"/>
            <w:tcBorders>
              <w:top w:val="nil"/>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rPr>
                <w:rFonts w:ascii="Arial" w:hAnsi="Arial" w:cs="Arial"/>
                <w:bCs/>
                <w:w w:val="0"/>
                <w:sz w:val="16"/>
                <w:szCs w:val="16"/>
                <w:u w:color="000000"/>
                <w:lang w:val="sr-Cyrl-CS"/>
              </w:rPr>
            </w:pPr>
            <w:r w:rsidRPr="00494867">
              <w:rPr>
                <w:rFonts w:ascii="Arial" w:hAnsi="Arial" w:cs="Arial"/>
                <w:bCs/>
                <w:w w:val="0"/>
                <w:sz w:val="16"/>
                <w:szCs w:val="16"/>
                <w:u w:color="000000"/>
                <w:lang w:val="sr-Cyrl-CS"/>
              </w:rPr>
              <w:t>Расходована отписана вредност</w:t>
            </w:r>
          </w:p>
        </w:tc>
        <w:tc>
          <w:tcPr>
            <w:tcW w:w="841" w:type="dxa"/>
            <w:tcBorders>
              <w:top w:val="nil"/>
              <w:left w:val="nil"/>
              <w:bottom w:val="single" w:sz="4" w:space="0" w:color="auto"/>
              <w:right w:val="nil"/>
            </w:tcBorders>
            <w:shd w:val="clear" w:color="auto" w:fill="auto"/>
            <w:vAlign w:val="bottom"/>
          </w:tcPr>
          <w:p w:rsidR="000B6D54" w:rsidRPr="00494867" w:rsidRDefault="000B6D54" w:rsidP="00585B61">
            <w:pPr>
              <w:widowControl w:val="0"/>
              <w:autoSpaceDE w:val="0"/>
              <w:autoSpaceDN w:val="0"/>
              <w:adjustRightInd w:val="0"/>
              <w:spacing w:after="0" w:line="240" w:lineRule="auto"/>
              <w:jc w:val="right"/>
              <w:rPr>
                <w:rFonts w:ascii="Arial" w:hAnsi="Arial" w:cs="Arial"/>
                <w:bCs/>
                <w:w w:val="0"/>
                <w:sz w:val="16"/>
                <w:szCs w:val="16"/>
                <w:u w:color="000000"/>
                <w:lang w:val="sr-Latn-RS"/>
              </w:rPr>
            </w:pPr>
            <w:r w:rsidRPr="00494867">
              <w:rPr>
                <w:rFonts w:ascii="Arial" w:hAnsi="Arial" w:cs="Arial"/>
                <w:bCs/>
                <w:w w:val="0"/>
                <w:sz w:val="16"/>
                <w:szCs w:val="16"/>
                <w:u w:color="000000"/>
                <w:lang w:val="sr-Latn-RS"/>
              </w:rPr>
              <w:t>(</w:t>
            </w:r>
            <w:r w:rsidR="00585B61" w:rsidRPr="00494867">
              <w:rPr>
                <w:rFonts w:ascii="Arial" w:hAnsi="Arial" w:cs="Arial"/>
                <w:bCs/>
                <w:w w:val="0"/>
                <w:sz w:val="16"/>
                <w:szCs w:val="16"/>
                <w:u w:color="000000"/>
                <w:lang w:val="sr-Latn-RS"/>
              </w:rPr>
              <w:t>237</w:t>
            </w:r>
            <w:r w:rsidRPr="00494867">
              <w:rPr>
                <w:rFonts w:ascii="Arial" w:hAnsi="Arial" w:cs="Arial"/>
                <w:bCs/>
                <w:w w:val="0"/>
                <w:sz w:val="16"/>
                <w:szCs w:val="16"/>
                <w:u w:color="000000"/>
                <w:lang w:val="sr-Latn-RS"/>
              </w:rPr>
              <w:t>)</w:t>
            </w:r>
          </w:p>
        </w:tc>
        <w:tc>
          <w:tcPr>
            <w:tcW w:w="155"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804" w:type="dxa"/>
            <w:tcBorders>
              <w:top w:val="nil"/>
              <w:left w:val="nil"/>
              <w:bottom w:val="single" w:sz="4" w:space="0" w:color="auto"/>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p>
        </w:tc>
        <w:tc>
          <w:tcPr>
            <w:tcW w:w="96"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804" w:type="dxa"/>
            <w:tcBorders>
              <w:top w:val="nil"/>
              <w:left w:val="nil"/>
              <w:bottom w:val="single" w:sz="4" w:space="0" w:color="auto"/>
              <w:right w:val="nil"/>
            </w:tcBorders>
            <w:shd w:val="clear" w:color="auto" w:fill="auto"/>
            <w:vAlign w:val="bottom"/>
          </w:tcPr>
          <w:p w:rsidR="000B6D54" w:rsidRPr="00494867" w:rsidRDefault="000B6D54" w:rsidP="00950C0C">
            <w:pPr>
              <w:widowControl w:val="0"/>
              <w:autoSpaceDE w:val="0"/>
              <w:autoSpaceDN w:val="0"/>
              <w:adjustRightInd w:val="0"/>
              <w:spacing w:after="0" w:line="240" w:lineRule="auto"/>
              <w:jc w:val="right"/>
              <w:rPr>
                <w:rFonts w:ascii="Arial" w:hAnsi="Arial" w:cs="Arial"/>
                <w:bCs/>
                <w:w w:val="0"/>
                <w:sz w:val="16"/>
                <w:szCs w:val="16"/>
                <w:u w:color="000000"/>
                <w:lang w:val="sr-Latn-RS"/>
              </w:rPr>
            </w:pPr>
            <w:r w:rsidRPr="00494867">
              <w:rPr>
                <w:rFonts w:ascii="Arial" w:hAnsi="Arial" w:cs="Arial"/>
                <w:bCs/>
                <w:w w:val="0"/>
                <w:sz w:val="16"/>
                <w:szCs w:val="16"/>
                <w:u w:color="000000"/>
                <w:lang w:val="sr-Latn-RS"/>
              </w:rPr>
              <w:t>(</w:t>
            </w:r>
            <w:r w:rsidR="00950C0C" w:rsidRPr="00494867">
              <w:rPr>
                <w:rFonts w:ascii="Arial" w:hAnsi="Arial" w:cs="Arial"/>
                <w:bCs/>
                <w:w w:val="0"/>
                <w:sz w:val="16"/>
                <w:szCs w:val="16"/>
                <w:u w:color="000000"/>
                <w:lang w:val="sr-Latn-RS"/>
              </w:rPr>
              <w:t>237</w:t>
            </w:r>
            <w:r w:rsidRPr="00494867">
              <w:rPr>
                <w:rFonts w:ascii="Arial" w:hAnsi="Arial" w:cs="Arial"/>
                <w:bCs/>
                <w:w w:val="0"/>
                <w:sz w:val="16"/>
                <w:szCs w:val="16"/>
                <w:u w:color="000000"/>
                <w:lang w:val="sr-Latn-RS"/>
              </w:rPr>
              <w:t>)</w:t>
            </w:r>
          </w:p>
        </w:tc>
        <w:tc>
          <w:tcPr>
            <w:tcW w:w="96"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901" w:type="dxa"/>
            <w:tcBorders>
              <w:top w:val="nil"/>
              <w:left w:val="nil"/>
              <w:bottom w:val="single" w:sz="4" w:space="0" w:color="auto"/>
              <w:right w:val="nil"/>
            </w:tcBorders>
            <w:shd w:val="clear" w:color="auto" w:fill="auto"/>
            <w:vAlign w:val="bottom"/>
          </w:tcPr>
          <w:p w:rsidR="000B6D54" w:rsidRPr="008E118D" w:rsidRDefault="000B6D54" w:rsidP="00950C0C">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r w:rsidRPr="008E118D">
              <w:rPr>
                <w:rFonts w:ascii="Arial" w:hAnsi="Arial" w:cs="Arial"/>
                <w:bCs/>
                <w:w w:val="0"/>
                <w:sz w:val="16"/>
                <w:szCs w:val="16"/>
                <w:u w:color="000000"/>
                <w:lang w:val="sr-Latn-RS"/>
              </w:rPr>
              <w:t>(</w:t>
            </w:r>
            <w:r w:rsidR="00950C0C" w:rsidRPr="008E118D">
              <w:rPr>
                <w:rFonts w:ascii="Arial" w:hAnsi="Arial" w:cs="Arial"/>
                <w:bCs/>
                <w:w w:val="0"/>
                <w:sz w:val="16"/>
                <w:szCs w:val="16"/>
                <w:u w:color="000000"/>
                <w:lang w:val="sr-Latn-RS"/>
              </w:rPr>
              <w:t>37</w:t>
            </w:r>
            <w:r w:rsidRPr="008E118D">
              <w:rPr>
                <w:rFonts w:ascii="Arial" w:hAnsi="Arial" w:cs="Arial"/>
                <w:bCs/>
                <w:w w:val="0"/>
                <w:sz w:val="16"/>
                <w:szCs w:val="16"/>
                <w:u w:color="000000"/>
                <w:lang w:val="sr-Latn-RS"/>
              </w:rPr>
              <w:t>)</w:t>
            </w:r>
          </w:p>
        </w:tc>
        <w:tc>
          <w:tcPr>
            <w:tcW w:w="89"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931" w:type="dxa"/>
            <w:tcBorders>
              <w:top w:val="nil"/>
              <w:left w:val="nil"/>
              <w:bottom w:val="single" w:sz="4" w:space="0" w:color="auto"/>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p>
        </w:tc>
        <w:tc>
          <w:tcPr>
            <w:tcW w:w="149"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990" w:type="dxa"/>
            <w:tcBorders>
              <w:top w:val="nil"/>
              <w:left w:val="nil"/>
              <w:bottom w:val="single" w:sz="4" w:space="0" w:color="auto"/>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p>
        </w:tc>
        <w:tc>
          <w:tcPr>
            <w:tcW w:w="113"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1266" w:type="dxa"/>
            <w:tcBorders>
              <w:top w:val="nil"/>
              <w:left w:val="nil"/>
              <w:bottom w:val="single" w:sz="4" w:space="0" w:color="auto"/>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p>
        </w:tc>
        <w:tc>
          <w:tcPr>
            <w:tcW w:w="84"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850" w:type="dxa"/>
            <w:tcBorders>
              <w:top w:val="nil"/>
              <w:left w:val="nil"/>
              <w:bottom w:val="single" w:sz="4" w:space="0" w:color="auto"/>
              <w:right w:val="nil"/>
            </w:tcBorders>
            <w:shd w:val="clear" w:color="auto" w:fill="auto"/>
            <w:vAlign w:val="bottom"/>
          </w:tcPr>
          <w:p w:rsidR="000B6D54" w:rsidRPr="008E118D" w:rsidRDefault="000B6D54" w:rsidP="00D9213F">
            <w:pPr>
              <w:widowControl w:val="0"/>
              <w:autoSpaceDE w:val="0"/>
              <w:autoSpaceDN w:val="0"/>
              <w:adjustRightInd w:val="0"/>
              <w:spacing w:after="0" w:line="240" w:lineRule="auto"/>
              <w:jc w:val="right"/>
              <w:rPr>
                <w:rFonts w:ascii="Arial" w:hAnsi="Arial" w:cs="Arial"/>
                <w:bCs/>
                <w:w w:val="0"/>
                <w:sz w:val="16"/>
                <w:szCs w:val="16"/>
                <w:u w:color="000000"/>
                <w:lang w:val="sr-Latn-RS"/>
              </w:rPr>
            </w:pPr>
            <w:r w:rsidRPr="008E118D">
              <w:rPr>
                <w:rFonts w:ascii="Arial" w:hAnsi="Arial" w:cs="Arial"/>
                <w:bCs/>
                <w:w w:val="0"/>
                <w:sz w:val="16"/>
                <w:szCs w:val="16"/>
                <w:u w:color="000000"/>
                <w:lang w:val="sr-Latn-RS"/>
              </w:rPr>
              <w:t>(</w:t>
            </w:r>
            <w:r w:rsidR="00D9213F" w:rsidRPr="008E118D">
              <w:rPr>
                <w:rFonts w:ascii="Arial" w:hAnsi="Arial" w:cs="Arial"/>
                <w:bCs/>
                <w:w w:val="0"/>
                <w:sz w:val="16"/>
                <w:szCs w:val="16"/>
                <w:u w:color="000000"/>
                <w:lang w:val="sr-Latn-RS"/>
              </w:rPr>
              <w:t>274</w:t>
            </w:r>
            <w:r w:rsidRPr="008E118D">
              <w:rPr>
                <w:rFonts w:ascii="Arial" w:hAnsi="Arial" w:cs="Arial"/>
                <w:bCs/>
                <w:w w:val="0"/>
                <w:sz w:val="16"/>
                <w:szCs w:val="16"/>
                <w:u w:color="000000"/>
                <w:lang w:val="sr-Latn-RS"/>
              </w:rPr>
              <w:t>)</w:t>
            </w:r>
          </w:p>
        </w:tc>
      </w:tr>
      <w:tr w:rsidR="000B6D54" w:rsidRPr="00494867" w:rsidTr="009A18A4">
        <w:trPr>
          <w:cantSplit/>
        </w:trPr>
        <w:tc>
          <w:tcPr>
            <w:tcW w:w="2694" w:type="dxa"/>
            <w:tcBorders>
              <w:top w:val="nil"/>
              <w:left w:val="nil"/>
              <w:bottom w:val="nil"/>
              <w:right w:val="nil"/>
            </w:tcBorders>
            <w:shd w:val="clear" w:color="auto" w:fill="auto"/>
            <w:vAlign w:val="bottom"/>
          </w:tcPr>
          <w:p w:rsidR="000B6D54" w:rsidRPr="00494867" w:rsidRDefault="000B6D54" w:rsidP="00585B61">
            <w:pPr>
              <w:widowControl w:val="0"/>
              <w:autoSpaceDE w:val="0"/>
              <w:autoSpaceDN w:val="0"/>
              <w:adjustRightInd w:val="0"/>
              <w:spacing w:after="0" w:line="240" w:lineRule="auto"/>
              <w:rPr>
                <w:rFonts w:ascii="Arial" w:hAnsi="Arial" w:cs="Arial"/>
                <w:b/>
                <w:bCs/>
                <w:w w:val="0"/>
                <w:sz w:val="16"/>
                <w:szCs w:val="16"/>
                <w:u w:color="000000"/>
                <w:lang w:val="sr-Latn-RS"/>
              </w:rPr>
            </w:pPr>
            <w:r w:rsidRPr="00494867">
              <w:rPr>
                <w:rFonts w:ascii="Arial" w:hAnsi="Arial" w:cs="Arial"/>
                <w:b/>
                <w:bCs/>
                <w:w w:val="0"/>
                <w:sz w:val="16"/>
                <w:szCs w:val="16"/>
                <w:u w:color="000000"/>
                <w:lang w:val="sr-Cyrl-CS"/>
              </w:rPr>
              <w:t>Стање - 31. децембар 201</w:t>
            </w:r>
            <w:r w:rsidR="00585B61" w:rsidRPr="00494867">
              <w:rPr>
                <w:rFonts w:ascii="Arial" w:hAnsi="Arial" w:cs="Arial"/>
                <w:b/>
                <w:bCs/>
                <w:w w:val="0"/>
                <w:sz w:val="16"/>
                <w:szCs w:val="16"/>
                <w:u w:color="000000"/>
                <w:lang w:val="sr-Latn-RS"/>
              </w:rPr>
              <w:t>8</w:t>
            </w:r>
            <w:r w:rsidRPr="00494867">
              <w:rPr>
                <w:rFonts w:ascii="Arial" w:hAnsi="Arial" w:cs="Arial"/>
                <w:b/>
                <w:bCs/>
                <w:w w:val="0"/>
                <w:sz w:val="16"/>
                <w:szCs w:val="16"/>
                <w:u w:color="000000"/>
                <w:lang w:val="sr-Cyrl-CS"/>
              </w:rPr>
              <w:t xml:space="preserve">. </w:t>
            </w:r>
          </w:p>
        </w:tc>
        <w:tc>
          <w:tcPr>
            <w:tcW w:w="841" w:type="dxa"/>
            <w:tcBorders>
              <w:top w:val="single" w:sz="4" w:space="0" w:color="auto"/>
              <w:left w:val="nil"/>
              <w:right w:val="nil"/>
            </w:tcBorders>
            <w:shd w:val="clear" w:color="auto" w:fill="auto"/>
            <w:vAlign w:val="bottom"/>
          </w:tcPr>
          <w:p w:rsidR="000B6D54" w:rsidRPr="00494867" w:rsidRDefault="000B6D54" w:rsidP="00585B61">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494867">
              <w:rPr>
                <w:rFonts w:ascii="Arial" w:hAnsi="Arial" w:cs="Arial"/>
                <w:b/>
                <w:bCs/>
                <w:w w:val="0"/>
                <w:sz w:val="16"/>
                <w:szCs w:val="16"/>
                <w:u w:color="000000"/>
                <w:lang w:val="sr-Latn-RS"/>
              </w:rPr>
              <w:t>2</w:t>
            </w:r>
            <w:r w:rsidR="00585B61" w:rsidRPr="00494867">
              <w:rPr>
                <w:rFonts w:ascii="Arial" w:hAnsi="Arial" w:cs="Arial"/>
                <w:b/>
                <w:bCs/>
                <w:w w:val="0"/>
                <w:sz w:val="16"/>
                <w:szCs w:val="16"/>
                <w:u w:color="000000"/>
                <w:lang w:val="sr-Latn-RS"/>
              </w:rPr>
              <w:t>5</w:t>
            </w:r>
            <w:r w:rsidRPr="00494867">
              <w:rPr>
                <w:rFonts w:ascii="Arial" w:hAnsi="Arial" w:cs="Arial"/>
                <w:b/>
                <w:bCs/>
                <w:w w:val="0"/>
                <w:sz w:val="16"/>
                <w:szCs w:val="16"/>
                <w:u w:color="000000"/>
                <w:lang w:val="sr-Latn-RS"/>
              </w:rPr>
              <w:t>.</w:t>
            </w:r>
            <w:r w:rsidR="00585B61" w:rsidRPr="00494867">
              <w:rPr>
                <w:rFonts w:ascii="Arial" w:hAnsi="Arial" w:cs="Arial"/>
                <w:b/>
                <w:bCs/>
                <w:w w:val="0"/>
                <w:sz w:val="16"/>
                <w:szCs w:val="16"/>
                <w:u w:color="000000"/>
                <w:lang w:val="sr-Latn-RS"/>
              </w:rPr>
              <w:t>486</w:t>
            </w:r>
          </w:p>
        </w:tc>
        <w:tc>
          <w:tcPr>
            <w:tcW w:w="155" w:type="dxa"/>
            <w:tcBorders>
              <w:top w:val="nil"/>
              <w:left w:val="nil"/>
              <w:bottom w:val="single" w:sz="4" w:space="0" w:color="auto"/>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04" w:type="dxa"/>
            <w:tcBorders>
              <w:top w:val="single" w:sz="4" w:space="0" w:color="auto"/>
              <w:left w:val="nil"/>
              <w:bottom w:val="single" w:sz="4" w:space="0" w:color="auto"/>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494867">
              <w:rPr>
                <w:rFonts w:ascii="Arial" w:hAnsi="Arial" w:cs="Arial"/>
                <w:b/>
                <w:bCs/>
                <w:w w:val="0"/>
                <w:sz w:val="16"/>
                <w:szCs w:val="16"/>
                <w:u w:color="000000"/>
                <w:lang w:val="sr-Latn-RS"/>
              </w:rPr>
              <w:t>0</w:t>
            </w:r>
          </w:p>
        </w:tc>
        <w:tc>
          <w:tcPr>
            <w:tcW w:w="96" w:type="dxa"/>
            <w:tcBorders>
              <w:top w:val="nil"/>
              <w:left w:val="nil"/>
              <w:bottom w:val="single" w:sz="4" w:space="0" w:color="auto"/>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04" w:type="dxa"/>
            <w:tcBorders>
              <w:top w:val="single" w:sz="4" w:space="0" w:color="auto"/>
              <w:left w:val="nil"/>
              <w:bottom w:val="single" w:sz="4" w:space="0" w:color="auto"/>
              <w:right w:val="nil"/>
            </w:tcBorders>
            <w:shd w:val="clear" w:color="auto" w:fill="auto"/>
            <w:vAlign w:val="bottom"/>
          </w:tcPr>
          <w:p w:rsidR="000B6D54" w:rsidRPr="00494867" w:rsidRDefault="000B6D54" w:rsidP="00950C0C">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494867">
              <w:rPr>
                <w:rFonts w:ascii="Arial" w:hAnsi="Arial" w:cs="Arial"/>
                <w:b/>
                <w:bCs/>
                <w:w w:val="0"/>
                <w:sz w:val="16"/>
                <w:szCs w:val="16"/>
                <w:u w:color="000000"/>
                <w:lang w:val="sr-Latn-RS"/>
              </w:rPr>
              <w:t>2</w:t>
            </w:r>
            <w:r w:rsidR="00950C0C" w:rsidRPr="00494867">
              <w:rPr>
                <w:rFonts w:ascii="Arial" w:hAnsi="Arial" w:cs="Arial"/>
                <w:b/>
                <w:bCs/>
                <w:w w:val="0"/>
                <w:sz w:val="16"/>
                <w:szCs w:val="16"/>
                <w:u w:color="000000"/>
                <w:lang w:val="sr-Latn-RS"/>
              </w:rPr>
              <w:t>5</w:t>
            </w:r>
            <w:r w:rsidRPr="00494867">
              <w:rPr>
                <w:rFonts w:ascii="Arial" w:hAnsi="Arial" w:cs="Arial"/>
                <w:b/>
                <w:bCs/>
                <w:w w:val="0"/>
                <w:sz w:val="16"/>
                <w:szCs w:val="16"/>
                <w:u w:color="000000"/>
                <w:lang w:val="sr-Latn-RS"/>
              </w:rPr>
              <w:t>.</w:t>
            </w:r>
            <w:r w:rsidR="00950C0C" w:rsidRPr="00494867">
              <w:rPr>
                <w:rFonts w:ascii="Arial" w:hAnsi="Arial" w:cs="Arial"/>
                <w:b/>
                <w:bCs/>
                <w:w w:val="0"/>
                <w:sz w:val="16"/>
                <w:szCs w:val="16"/>
                <w:u w:color="000000"/>
                <w:lang w:val="sr-Latn-RS"/>
              </w:rPr>
              <w:t>486</w:t>
            </w:r>
          </w:p>
        </w:tc>
        <w:tc>
          <w:tcPr>
            <w:tcW w:w="96" w:type="dxa"/>
            <w:tcBorders>
              <w:top w:val="nil"/>
              <w:left w:val="nil"/>
              <w:bottom w:val="single" w:sz="4" w:space="0" w:color="auto"/>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01" w:type="dxa"/>
            <w:tcBorders>
              <w:top w:val="single" w:sz="4" w:space="0" w:color="auto"/>
              <w:left w:val="nil"/>
              <w:bottom w:val="single" w:sz="4" w:space="0" w:color="auto"/>
              <w:right w:val="nil"/>
            </w:tcBorders>
            <w:shd w:val="clear" w:color="auto" w:fill="auto"/>
            <w:vAlign w:val="bottom"/>
          </w:tcPr>
          <w:p w:rsidR="000B6D54" w:rsidRPr="008E118D" w:rsidRDefault="00950C0C" w:rsidP="00950C0C">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8E118D">
              <w:rPr>
                <w:rFonts w:ascii="Arial" w:hAnsi="Arial" w:cs="Arial"/>
                <w:b/>
                <w:bCs/>
                <w:w w:val="0"/>
                <w:sz w:val="16"/>
                <w:szCs w:val="16"/>
                <w:u w:color="000000"/>
                <w:lang w:val="sr-Latn-RS"/>
              </w:rPr>
              <w:t>8</w:t>
            </w:r>
            <w:r w:rsidR="000B6D54" w:rsidRPr="008E118D">
              <w:rPr>
                <w:rFonts w:ascii="Arial" w:hAnsi="Arial" w:cs="Arial"/>
                <w:b/>
                <w:bCs/>
                <w:w w:val="0"/>
                <w:sz w:val="16"/>
                <w:szCs w:val="16"/>
                <w:u w:color="000000"/>
                <w:lang w:val="sr-Latn-RS"/>
              </w:rPr>
              <w:t>.</w:t>
            </w:r>
            <w:r w:rsidR="001D28A4" w:rsidRPr="008E118D">
              <w:rPr>
                <w:rFonts w:ascii="Arial" w:hAnsi="Arial" w:cs="Arial"/>
                <w:b/>
                <w:bCs/>
                <w:w w:val="0"/>
                <w:sz w:val="16"/>
                <w:szCs w:val="16"/>
                <w:u w:color="000000"/>
                <w:lang w:val="sr-Latn-RS"/>
              </w:rPr>
              <w:t>502</w:t>
            </w:r>
          </w:p>
        </w:tc>
        <w:tc>
          <w:tcPr>
            <w:tcW w:w="89" w:type="dxa"/>
            <w:tcBorders>
              <w:top w:val="nil"/>
              <w:left w:val="nil"/>
              <w:bottom w:val="single" w:sz="4" w:space="0" w:color="auto"/>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31" w:type="dxa"/>
            <w:tcBorders>
              <w:top w:val="single" w:sz="4" w:space="0" w:color="auto"/>
              <w:left w:val="nil"/>
              <w:bottom w:val="single" w:sz="4" w:space="0" w:color="auto"/>
              <w:right w:val="nil"/>
            </w:tcBorders>
            <w:shd w:val="clear" w:color="auto" w:fill="auto"/>
            <w:vAlign w:val="bottom"/>
          </w:tcPr>
          <w:p w:rsidR="000B6D54" w:rsidRPr="00494867" w:rsidRDefault="000B6D54" w:rsidP="00D9213F">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494867">
              <w:rPr>
                <w:rFonts w:ascii="Arial" w:hAnsi="Arial" w:cs="Arial"/>
                <w:b/>
                <w:bCs/>
                <w:w w:val="0"/>
                <w:sz w:val="16"/>
                <w:szCs w:val="16"/>
                <w:u w:color="000000"/>
                <w:lang w:val="sr-Latn-RS"/>
              </w:rPr>
              <w:t>3</w:t>
            </w:r>
            <w:r w:rsidR="00D9213F" w:rsidRPr="00494867">
              <w:rPr>
                <w:rFonts w:ascii="Arial" w:hAnsi="Arial" w:cs="Arial"/>
                <w:b/>
                <w:bCs/>
                <w:w w:val="0"/>
                <w:sz w:val="16"/>
                <w:szCs w:val="16"/>
                <w:u w:color="000000"/>
                <w:lang w:val="sr-Latn-RS"/>
              </w:rPr>
              <w:t>8</w:t>
            </w:r>
            <w:r w:rsidRPr="00494867">
              <w:rPr>
                <w:rFonts w:ascii="Arial" w:hAnsi="Arial" w:cs="Arial"/>
                <w:b/>
                <w:bCs/>
                <w:w w:val="0"/>
                <w:sz w:val="16"/>
                <w:szCs w:val="16"/>
                <w:u w:color="000000"/>
                <w:lang w:val="sr-Latn-RS"/>
              </w:rPr>
              <w:t>.</w:t>
            </w:r>
            <w:r w:rsidR="00D9213F" w:rsidRPr="00494867">
              <w:rPr>
                <w:rFonts w:ascii="Arial" w:hAnsi="Arial" w:cs="Arial"/>
                <w:b/>
                <w:bCs/>
                <w:w w:val="0"/>
                <w:sz w:val="16"/>
                <w:szCs w:val="16"/>
                <w:u w:color="000000"/>
                <w:lang w:val="sr-Latn-RS"/>
              </w:rPr>
              <w:t>244</w:t>
            </w:r>
          </w:p>
        </w:tc>
        <w:tc>
          <w:tcPr>
            <w:tcW w:w="149" w:type="dxa"/>
            <w:tcBorders>
              <w:top w:val="nil"/>
              <w:left w:val="nil"/>
              <w:bottom w:val="single" w:sz="4" w:space="0" w:color="auto"/>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90" w:type="dxa"/>
            <w:tcBorders>
              <w:top w:val="single" w:sz="4" w:space="0" w:color="auto"/>
              <w:left w:val="nil"/>
              <w:bottom w:val="single" w:sz="4" w:space="0" w:color="auto"/>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494867">
              <w:rPr>
                <w:rFonts w:ascii="Arial" w:hAnsi="Arial" w:cs="Arial"/>
                <w:b/>
                <w:bCs/>
                <w:w w:val="0"/>
                <w:sz w:val="16"/>
                <w:szCs w:val="16"/>
                <w:u w:color="000000"/>
                <w:lang w:val="sr-Latn-RS"/>
              </w:rPr>
              <w:t>0</w:t>
            </w:r>
          </w:p>
        </w:tc>
        <w:tc>
          <w:tcPr>
            <w:tcW w:w="113" w:type="dxa"/>
            <w:tcBorders>
              <w:top w:val="nil"/>
              <w:left w:val="nil"/>
              <w:bottom w:val="single" w:sz="4" w:space="0" w:color="auto"/>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1266" w:type="dxa"/>
            <w:tcBorders>
              <w:top w:val="single" w:sz="4" w:space="0" w:color="auto"/>
              <w:left w:val="nil"/>
              <w:bottom w:val="single" w:sz="4" w:space="0" w:color="auto"/>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494867">
              <w:rPr>
                <w:rFonts w:ascii="Arial" w:hAnsi="Arial" w:cs="Arial"/>
                <w:b/>
                <w:bCs/>
                <w:w w:val="0"/>
                <w:sz w:val="16"/>
                <w:szCs w:val="16"/>
                <w:u w:color="000000"/>
                <w:lang w:val="sr-Latn-RS"/>
              </w:rPr>
              <w:t>0</w:t>
            </w:r>
          </w:p>
        </w:tc>
        <w:tc>
          <w:tcPr>
            <w:tcW w:w="84" w:type="dxa"/>
            <w:tcBorders>
              <w:top w:val="nil"/>
              <w:left w:val="nil"/>
              <w:bottom w:val="single" w:sz="4" w:space="0" w:color="auto"/>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50" w:type="dxa"/>
            <w:tcBorders>
              <w:top w:val="single" w:sz="4" w:space="0" w:color="auto"/>
              <w:left w:val="nil"/>
              <w:bottom w:val="single" w:sz="4" w:space="0" w:color="auto"/>
              <w:right w:val="nil"/>
            </w:tcBorders>
            <w:shd w:val="clear" w:color="auto" w:fill="auto"/>
            <w:vAlign w:val="bottom"/>
          </w:tcPr>
          <w:p w:rsidR="000B6D54" w:rsidRPr="008E118D" w:rsidRDefault="00D9213F" w:rsidP="001D28A4">
            <w:pPr>
              <w:widowControl w:val="0"/>
              <w:autoSpaceDE w:val="0"/>
              <w:autoSpaceDN w:val="0"/>
              <w:adjustRightInd w:val="0"/>
              <w:spacing w:after="0" w:line="240" w:lineRule="auto"/>
              <w:ind w:right="72"/>
              <w:jc w:val="right"/>
              <w:rPr>
                <w:rFonts w:ascii="Arial" w:hAnsi="Arial" w:cs="Arial"/>
                <w:b/>
                <w:bCs/>
                <w:w w:val="0"/>
                <w:sz w:val="16"/>
                <w:szCs w:val="16"/>
                <w:u w:color="000000"/>
                <w:lang w:val="sr-Cyrl-RS"/>
              </w:rPr>
            </w:pPr>
            <w:r w:rsidRPr="008E118D">
              <w:rPr>
                <w:rFonts w:ascii="Arial" w:hAnsi="Arial" w:cs="Arial"/>
                <w:b/>
                <w:bCs/>
                <w:w w:val="0"/>
                <w:sz w:val="16"/>
                <w:szCs w:val="16"/>
                <w:u w:color="000000"/>
                <w:lang w:val="sr-Latn-RS"/>
              </w:rPr>
              <w:t>7</w:t>
            </w:r>
            <w:r w:rsidR="000B6D54" w:rsidRPr="008E118D">
              <w:rPr>
                <w:rFonts w:ascii="Arial" w:hAnsi="Arial" w:cs="Arial"/>
                <w:b/>
                <w:bCs/>
                <w:w w:val="0"/>
                <w:sz w:val="16"/>
                <w:szCs w:val="16"/>
                <w:u w:color="000000"/>
                <w:lang w:val="sr-Latn-RS"/>
              </w:rPr>
              <w:t>2.</w:t>
            </w:r>
            <w:r w:rsidRPr="008E118D">
              <w:rPr>
                <w:rFonts w:ascii="Arial" w:hAnsi="Arial" w:cs="Arial"/>
                <w:b/>
                <w:bCs/>
                <w:w w:val="0"/>
                <w:sz w:val="16"/>
                <w:szCs w:val="16"/>
                <w:u w:color="000000"/>
                <w:lang w:val="sr-Latn-RS"/>
              </w:rPr>
              <w:t>23</w:t>
            </w:r>
            <w:r w:rsidR="001D28A4" w:rsidRPr="008E118D">
              <w:rPr>
                <w:rFonts w:ascii="Arial" w:hAnsi="Arial" w:cs="Arial"/>
                <w:b/>
                <w:bCs/>
                <w:w w:val="0"/>
                <w:sz w:val="16"/>
                <w:szCs w:val="16"/>
                <w:u w:color="000000"/>
                <w:lang w:val="sr-Cyrl-RS"/>
              </w:rPr>
              <w:t>2</w:t>
            </w:r>
          </w:p>
        </w:tc>
      </w:tr>
      <w:tr w:rsidR="000B6D54" w:rsidRPr="00494867" w:rsidTr="009A18A4">
        <w:trPr>
          <w:cantSplit/>
        </w:trPr>
        <w:tc>
          <w:tcPr>
            <w:tcW w:w="2694" w:type="dxa"/>
            <w:tcBorders>
              <w:top w:val="nil"/>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rPr>
                <w:rFonts w:ascii="Arial" w:hAnsi="Arial" w:cs="Arial"/>
                <w:w w:val="0"/>
                <w:sz w:val="16"/>
                <w:szCs w:val="16"/>
                <w:u w:color="000000"/>
                <w:lang w:val="sr-Latn-RS"/>
              </w:rPr>
            </w:pPr>
            <w:r w:rsidRPr="00494867">
              <w:rPr>
                <w:rFonts w:ascii="Arial" w:hAnsi="Arial" w:cs="Arial"/>
                <w:bCs/>
                <w:w w:val="0"/>
                <w:sz w:val="16"/>
                <w:szCs w:val="16"/>
                <w:u w:color="000000"/>
                <w:lang w:val="sr-Cyrl-CS"/>
              </w:rPr>
              <w:t>Амортизација периода</w:t>
            </w:r>
          </w:p>
        </w:tc>
        <w:tc>
          <w:tcPr>
            <w:tcW w:w="841" w:type="dxa"/>
            <w:tcBorders>
              <w:top w:val="single" w:sz="4" w:space="0" w:color="auto"/>
              <w:left w:val="nil"/>
              <w:bottom w:val="nil"/>
              <w:right w:val="nil"/>
            </w:tcBorders>
            <w:shd w:val="clear" w:color="auto" w:fill="auto"/>
            <w:vAlign w:val="bottom"/>
          </w:tcPr>
          <w:p w:rsidR="000B6D54" w:rsidRPr="00494867" w:rsidRDefault="00585B61" w:rsidP="00585B61">
            <w:pPr>
              <w:widowControl w:val="0"/>
              <w:autoSpaceDE w:val="0"/>
              <w:autoSpaceDN w:val="0"/>
              <w:adjustRightInd w:val="0"/>
              <w:spacing w:after="0" w:line="240" w:lineRule="auto"/>
              <w:ind w:right="72"/>
              <w:jc w:val="right"/>
              <w:rPr>
                <w:rFonts w:ascii="Arial" w:hAnsi="Arial" w:cs="Arial"/>
                <w:w w:val="0"/>
                <w:sz w:val="16"/>
                <w:szCs w:val="16"/>
                <w:u w:color="000000"/>
                <w:lang w:val="sr-Latn-RS"/>
              </w:rPr>
            </w:pPr>
            <w:r w:rsidRPr="00494867">
              <w:rPr>
                <w:rFonts w:ascii="Arial" w:hAnsi="Arial" w:cs="Arial"/>
                <w:w w:val="0"/>
                <w:sz w:val="16"/>
                <w:szCs w:val="16"/>
                <w:u w:color="000000"/>
                <w:lang w:val="sr-Latn-RS"/>
              </w:rPr>
              <w:t>2</w:t>
            </w:r>
            <w:r w:rsidR="000B6D54" w:rsidRPr="00494867">
              <w:rPr>
                <w:rFonts w:ascii="Arial" w:hAnsi="Arial" w:cs="Arial"/>
                <w:w w:val="0"/>
                <w:sz w:val="16"/>
                <w:szCs w:val="16"/>
                <w:u w:color="000000"/>
                <w:lang w:val="sr-Latn-RS"/>
              </w:rPr>
              <w:t>.</w:t>
            </w:r>
            <w:r w:rsidRPr="00494867">
              <w:rPr>
                <w:rFonts w:ascii="Arial" w:hAnsi="Arial" w:cs="Arial"/>
                <w:w w:val="0"/>
                <w:sz w:val="16"/>
                <w:szCs w:val="16"/>
                <w:u w:color="000000"/>
                <w:lang w:val="sr-Latn-RS"/>
              </w:rPr>
              <w:t>584</w:t>
            </w:r>
          </w:p>
        </w:tc>
        <w:tc>
          <w:tcPr>
            <w:tcW w:w="155"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04" w:type="dxa"/>
            <w:tcBorders>
              <w:top w:val="single" w:sz="4" w:space="0" w:color="auto"/>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6"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04" w:type="dxa"/>
            <w:tcBorders>
              <w:top w:val="single" w:sz="4" w:space="0" w:color="auto"/>
              <w:left w:val="nil"/>
              <w:bottom w:val="nil"/>
              <w:right w:val="nil"/>
            </w:tcBorders>
            <w:shd w:val="clear" w:color="auto" w:fill="auto"/>
            <w:vAlign w:val="bottom"/>
          </w:tcPr>
          <w:p w:rsidR="000B6D54" w:rsidRPr="00494867" w:rsidRDefault="00950C0C" w:rsidP="00950C0C">
            <w:pPr>
              <w:widowControl w:val="0"/>
              <w:autoSpaceDE w:val="0"/>
              <w:autoSpaceDN w:val="0"/>
              <w:adjustRightInd w:val="0"/>
              <w:spacing w:after="0" w:line="240" w:lineRule="auto"/>
              <w:ind w:right="72"/>
              <w:jc w:val="right"/>
              <w:rPr>
                <w:rFonts w:ascii="Arial" w:hAnsi="Arial" w:cs="Arial"/>
                <w:w w:val="0"/>
                <w:sz w:val="16"/>
                <w:szCs w:val="16"/>
                <w:u w:color="000000"/>
                <w:lang w:val="sr-Latn-RS"/>
              </w:rPr>
            </w:pPr>
            <w:r w:rsidRPr="00494867">
              <w:rPr>
                <w:rFonts w:ascii="Arial" w:hAnsi="Arial" w:cs="Arial"/>
                <w:w w:val="0"/>
                <w:sz w:val="16"/>
                <w:szCs w:val="16"/>
                <w:u w:color="000000"/>
                <w:lang w:val="sr-Latn-RS"/>
              </w:rPr>
              <w:t>2</w:t>
            </w:r>
            <w:r w:rsidR="000B6D54" w:rsidRPr="00494867">
              <w:rPr>
                <w:rFonts w:ascii="Arial" w:hAnsi="Arial" w:cs="Arial"/>
                <w:w w:val="0"/>
                <w:sz w:val="16"/>
                <w:szCs w:val="16"/>
                <w:u w:color="000000"/>
                <w:lang w:val="sr-Latn-RS"/>
              </w:rPr>
              <w:t>.</w:t>
            </w:r>
            <w:r w:rsidRPr="00494867">
              <w:rPr>
                <w:rFonts w:ascii="Arial" w:hAnsi="Arial" w:cs="Arial"/>
                <w:w w:val="0"/>
                <w:sz w:val="16"/>
                <w:szCs w:val="16"/>
                <w:u w:color="000000"/>
                <w:lang w:val="sr-Latn-RS"/>
              </w:rPr>
              <w:t>584</w:t>
            </w:r>
          </w:p>
        </w:tc>
        <w:tc>
          <w:tcPr>
            <w:tcW w:w="96"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01" w:type="dxa"/>
            <w:tcBorders>
              <w:top w:val="single" w:sz="4" w:space="0" w:color="auto"/>
              <w:left w:val="nil"/>
              <w:bottom w:val="nil"/>
              <w:right w:val="nil"/>
            </w:tcBorders>
            <w:shd w:val="clear" w:color="auto" w:fill="auto"/>
            <w:vAlign w:val="bottom"/>
          </w:tcPr>
          <w:p w:rsidR="000B6D54" w:rsidRPr="008E118D" w:rsidRDefault="000B6D54" w:rsidP="00950C0C">
            <w:pPr>
              <w:widowControl w:val="0"/>
              <w:autoSpaceDE w:val="0"/>
              <w:autoSpaceDN w:val="0"/>
              <w:adjustRightInd w:val="0"/>
              <w:spacing w:after="0" w:line="240" w:lineRule="auto"/>
              <w:ind w:right="72"/>
              <w:jc w:val="right"/>
              <w:rPr>
                <w:rFonts w:ascii="Arial" w:hAnsi="Arial" w:cs="Arial"/>
                <w:w w:val="0"/>
                <w:sz w:val="16"/>
                <w:szCs w:val="16"/>
                <w:u w:color="000000"/>
                <w:lang w:val="sr-Latn-RS"/>
              </w:rPr>
            </w:pPr>
            <w:r w:rsidRPr="008E118D">
              <w:rPr>
                <w:rFonts w:ascii="Arial" w:hAnsi="Arial" w:cs="Arial"/>
                <w:w w:val="0"/>
                <w:sz w:val="16"/>
                <w:szCs w:val="16"/>
                <w:u w:color="000000"/>
                <w:lang w:val="sr-Latn-RS"/>
              </w:rPr>
              <w:t>2.</w:t>
            </w:r>
            <w:r w:rsidR="001D28A4" w:rsidRPr="008E118D">
              <w:rPr>
                <w:rFonts w:ascii="Arial" w:hAnsi="Arial" w:cs="Arial"/>
                <w:w w:val="0"/>
                <w:sz w:val="16"/>
                <w:szCs w:val="16"/>
                <w:u w:color="000000"/>
                <w:lang w:val="sr-Latn-RS"/>
              </w:rPr>
              <w:t>217</w:t>
            </w:r>
          </w:p>
        </w:tc>
        <w:tc>
          <w:tcPr>
            <w:tcW w:w="89"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31" w:type="dxa"/>
            <w:tcBorders>
              <w:top w:val="single" w:sz="4" w:space="0" w:color="auto"/>
              <w:left w:val="nil"/>
              <w:bottom w:val="nil"/>
              <w:right w:val="nil"/>
            </w:tcBorders>
            <w:shd w:val="clear" w:color="auto" w:fill="auto"/>
            <w:vAlign w:val="bottom"/>
          </w:tcPr>
          <w:p w:rsidR="000B6D54" w:rsidRPr="00494867" w:rsidRDefault="000B6D54" w:rsidP="00D9213F">
            <w:pPr>
              <w:widowControl w:val="0"/>
              <w:autoSpaceDE w:val="0"/>
              <w:autoSpaceDN w:val="0"/>
              <w:adjustRightInd w:val="0"/>
              <w:spacing w:after="0" w:line="240" w:lineRule="auto"/>
              <w:ind w:right="72"/>
              <w:jc w:val="right"/>
              <w:rPr>
                <w:rFonts w:ascii="Arial" w:hAnsi="Arial" w:cs="Arial"/>
                <w:w w:val="0"/>
                <w:sz w:val="16"/>
                <w:szCs w:val="16"/>
                <w:u w:color="000000"/>
                <w:lang w:val="sr-Latn-RS"/>
              </w:rPr>
            </w:pPr>
            <w:r w:rsidRPr="00494867">
              <w:rPr>
                <w:rFonts w:ascii="Arial" w:hAnsi="Arial" w:cs="Arial"/>
                <w:w w:val="0"/>
                <w:sz w:val="16"/>
                <w:szCs w:val="16"/>
                <w:u w:color="000000"/>
                <w:lang w:val="sr-Latn-RS"/>
              </w:rPr>
              <w:t>5.</w:t>
            </w:r>
            <w:r w:rsidR="00D9213F" w:rsidRPr="00494867">
              <w:rPr>
                <w:rFonts w:ascii="Arial" w:hAnsi="Arial" w:cs="Arial"/>
                <w:w w:val="0"/>
                <w:sz w:val="16"/>
                <w:szCs w:val="16"/>
                <w:u w:color="000000"/>
                <w:lang w:val="sr-Latn-RS"/>
              </w:rPr>
              <w:t>123</w:t>
            </w:r>
          </w:p>
        </w:tc>
        <w:tc>
          <w:tcPr>
            <w:tcW w:w="149"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90" w:type="dxa"/>
            <w:tcBorders>
              <w:top w:val="single" w:sz="4" w:space="0" w:color="auto"/>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13"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266" w:type="dxa"/>
            <w:tcBorders>
              <w:top w:val="single" w:sz="4" w:space="0" w:color="auto"/>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4"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50" w:type="dxa"/>
            <w:tcBorders>
              <w:top w:val="single" w:sz="4" w:space="0" w:color="auto"/>
              <w:left w:val="nil"/>
              <w:bottom w:val="nil"/>
              <w:right w:val="nil"/>
            </w:tcBorders>
            <w:shd w:val="clear" w:color="auto" w:fill="auto"/>
            <w:vAlign w:val="bottom"/>
          </w:tcPr>
          <w:p w:rsidR="000B6D54" w:rsidRPr="008E118D" w:rsidRDefault="000B6D54" w:rsidP="001D28A4">
            <w:pPr>
              <w:widowControl w:val="0"/>
              <w:autoSpaceDE w:val="0"/>
              <w:autoSpaceDN w:val="0"/>
              <w:adjustRightInd w:val="0"/>
              <w:spacing w:after="0" w:line="240" w:lineRule="auto"/>
              <w:ind w:right="72"/>
              <w:jc w:val="right"/>
              <w:rPr>
                <w:rFonts w:ascii="Arial" w:hAnsi="Arial" w:cs="Arial"/>
                <w:bCs/>
                <w:w w:val="0"/>
                <w:sz w:val="16"/>
                <w:szCs w:val="16"/>
                <w:u w:color="000000"/>
                <w:lang w:val="sr-Cyrl-RS"/>
              </w:rPr>
            </w:pPr>
            <w:r w:rsidRPr="008E118D">
              <w:rPr>
                <w:rFonts w:ascii="Arial" w:hAnsi="Arial" w:cs="Arial"/>
                <w:bCs/>
                <w:w w:val="0"/>
                <w:sz w:val="16"/>
                <w:szCs w:val="16"/>
                <w:u w:color="000000"/>
                <w:lang w:val="sr-Latn-RS"/>
              </w:rPr>
              <w:t>9</w:t>
            </w:r>
            <w:r w:rsidR="00D9213F" w:rsidRPr="008E118D">
              <w:rPr>
                <w:rFonts w:ascii="Arial" w:hAnsi="Arial" w:cs="Arial"/>
                <w:bCs/>
                <w:w w:val="0"/>
                <w:sz w:val="16"/>
                <w:szCs w:val="16"/>
                <w:u w:color="000000"/>
                <w:lang w:val="sr-Latn-RS"/>
              </w:rPr>
              <w:t>.92</w:t>
            </w:r>
            <w:r w:rsidR="001D28A4" w:rsidRPr="008E118D">
              <w:rPr>
                <w:rFonts w:ascii="Arial" w:hAnsi="Arial" w:cs="Arial"/>
                <w:bCs/>
                <w:w w:val="0"/>
                <w:sz w:val="16"/>
                <w:szCs w:val="16"/>
                <w:u w:color="000000"/>
                <w:lang w:val="sr-Cyrl-RS"/>
              </w:rPr>
              <w:t>4</w:t>
            </w:r>
          </w:p>
        </w:tc>
      </w:tr>
      <w:tr w:rsidR="000B6D54" w:rsidRPr="00494867" w:rsidTr="009A18A4">
        <w:trPr>
          <w:cantSplit/>
        </w:trPr>
        <w:tc>
          <w:tcPr>
            <w:tcW w:w="2694" w:type="dxa"/>
            <w:tcBorders>
              <w:top w:val="nil"/>
              <w:left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rPr>
                <w:rFonts w:ascii="Arial" w:hAnsi="Arial" w:cs="Arial"/>
                <w:w w:val="0"/>
                <w:sz w:val="16"/>
                <w:szCs w:val="16"/>
                <w:u w:color="000000"/>
                <w:lang w:val="sr-Latn-RS"/>
              </w:rPr>
            </w:pPr>
            <w:r w:rsidRPr="00494867">
              <w:rPr>
                <w:rFonts w:ascii="Arial" w:hAnsi="Arial" w:cs="Arial"/>
                <w:bCs/>
                <w:w w:val="0"/>
                <w:sz w:val="16"/>
                <w:szCs w:val="16"/>
                <w:u w:color="000000"/>
                <w:lang w:val="sr-Cyrl-CS"/>
              </w:rPr>
              <w:t>Расходована отписана вредност</w:t>
            </w:r>
          </w:p>
        </w:tc>
        <w:tc>
          <w:tcPr>
            <w:tcW w:w="841" w:type="dxa"/>
            <w:tcBorders>
              <w:top w:val="nil"/>
              <w:left w:val="nil"/>
              <w:bottom w:val="single" w:sz="4" w:space="0" w:color="auto"/>
              <w:right w:val="nil"/>
            </w:tcBorders>
            <w:shd w:val="clear" w:color="auto" w:fill="auto"/>
            <w:vAlign w:val="bottom"/>
          </w:tcPr>
          <w:p w:rsidR="000B6D54" w:rsidRPr="00494867" w:rsidRDefault="000B6D54" w:rsidP="00585B61">
            <w:pPr>
              <w:widowControl w:val="0"/>
              <w:autoSpaceDE w:val="0"/>
              <w:autoSpaceDN w:val="0"/>
              <w:adjustRightInd w:val="0"/>
              <w:spacing w:after="0" w:line="240" w:lineRule="auto"/>
              <w:jc w:val="right"/>
              <w:rPr>
                <w:rFonts w:ascii="Arial" w:hAnsi="Arial" w:cs="Arial"/>
                <w:w w:val="0"/>
                <w:sz w:val="16"/>
                <w:szCs w:val="16"/>
                <w:u w:color="000000"/>
                <w:lang w:val="sr-Latn-RS"/>
              </w:rPr>
            </w:pPr>
            <w:r w:rsidRPr="00494867">
              <w:rPr>
                <w:rFonts w:ascii="Arial" w:hAnsi="Arial" w:cs="Arial"/>
                <w:w w:val="0"/>
                <w:sz w:val="16"/>
                <w:szCs w:val="16"/>
                <w:u w:color="000000"/>
                <w:lang w:val="sr-Latn-RS"/>
              </w:rPr>
              <w:t>(23</w:t>
            </w:r>
            <w:r w:rsidR="00585B61" w:rsidRPr="00494867">
              <w:rPr>
                <w:rFonts w:ascii="Arial" w:hAnsi="Arial" w:cs="Arial"/>
                <w:w w:val="0"/>
                <w:sz w:val="16"/>
                <w:szCs w:val="16"/>
                <w:u w:color="000000"/>
                <w:lang w:val="sr-Latn-RS"/>
              </w:rPr>
              <w:t>5</w:t>
            </w:r>
            <w:r w:rsidRPr="00494867">
              <w:rPr>
                <w:rFonts w:ascii="Arial" w:hAnsi="Arial" w:cs="Arial"/>
                <w:w w:val="0"/>
                <w:sz w:val="16"/>
                <w:szCs w:val="16"/>
                <w:u w:color="000000"/>
                <w:lang w:val="sr-Latn-RS"/>
              </w:rPr>
              <w:t>)</w:t>
            </w:r>
          </w:p>
        </w:tc>
        <w:tc>
          <w:tcPr>
            <w:tcW w:w="155"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04" w:type="dxa"/>
            <w:tcBorders>
              <w:top w:val="nil"/>
              <w:left w:val="nil"/>
              <w:bottom w:val="single" w:sz="4" w:space="0" w:color="auto"/>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6"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04" w:type="dxa"/>
            <w:tcBorders>
              <w:top w:val="nil"/>
              <w:left w:val="nil"/>
              <w:bottom w:val="single" w:sz="4" w:space="0" w:color="auto"/>
              <w:right w:val="nil"/>
            </w:tcBorders>
            <w:shd w:val="clear" w:color="auto" w:fill="auto"/>
            <w:vAlign w:val="bottom"/>
          </w:tcPr>
          <w:p w:rsidR="000B6D54" w:rsidRPr="00494867" w:rsidRDefault="000B6D54" w:rsidP="00950C0C">
            <w:pPr>
              <w:widowControl w:val="0"/>
              <w:autoSpaceDE w:val="0"/>
              <w:autoSpaceDN w:val="0"/>
              <w:adjustRightInd w:val="0"/>
              <w:spacing w:after="0" w:line="240" w:lineRule="auto"/>
              <w:jc w:val="right"/>
              <w:rPr>
                <w:rFonts w:ascii="Arial" w:hAnsi="Arial" w:cs="Arial"/>
                <w:w w:val="0"/>
                <w:sz w:val="16"/>
                <w:szCs w:val="16"/>
                <w:u w:color="000000"/>
                <w:lang w:val="sr-Latn-RS"/>
              </w:rPr>
            </w:pPr>
            <w:r w:rsidRPr="00494867">
              <w:rPr>
                <w:rFonts w:ascii="Arial" w:hAnsi="Arial" w:cs="Arial"/>
                <w:w w:val="0"/>
                <w:sz w:val="16"/>
                <w:szCs w:val="16"/>
                <w:u w:color="000000"/>
                <w:lang w:val="sr-Latn-RS"/>
              </w:rPr>
              <w:t>(23</w:t>
            </w:r>
            <w:r w:rsidR="00950C0C" w:rsidRPr="00494867">
              <w:rPr>
                <w:rFonts w:ascii="Arial" w:hAnsi="Arial" w:cs="Arial"/>
                <w:w w:val="0"/>
                <w:sz w:val="16"/>
                <w:szCs w:val="16"/>
                <w:u w:color="000000"/>
                <w:lang w:val="sr-Latn-RS"/>
              </w:rPr>
              <w:t>5</w:t>
            </w:r>
            <w:r w:rsidRPr="00494867">
              <w:rPr>
                <w:rFonts w:ascii="Arial" w:hAnsi="Arial" w:cs="Arial"/>
                <w:w w:val="0"/>
                <w:sz w:val="16"/>
                <w:szCs w:val="16"/>
                <w:u w:color="000000"/>
                <w:lang w:val="sr-Latn-RS"/>
              </w:rPr>
              <w:t>)</w:t>
            </w:r>
          </w:p>
        </w:tc>
        <w:tc>
          <w:tcPr>
            <w:tcW w:w="96"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01" w:type="dxa"/>
            <w:tcBorders>
              <w:top w:val="nil"/>
              <w:left w:val="nil"/>
              <w:bottom w:val="single" w:sz="4" w:space="0" w:color="auto"/>
              <w:right w:val="nil"/>
            </w:tcBorders>
            <w:shd w:val="clear" w:color="auto" w:fill="auto"/>
            <w:vAlign w:val="bottom"/>
          </w:tcPr>
          <w:p w:rsidR="000B6D54" w:rsidRPr="008E118D" w:rsidRDefault="000B6D54" w:rsidP="00950C0C">
            <w:pPr>
              <w:widowControl w:val="0"/>
              <w:autoSpaceDE w:val="0"/>
              <w:autoSpaceDN w:val="0"/>
              <w:adjustRightInd w:val="0"/>
              <w:spacing w:after="0" w:line="240" w:lineRule="auto"/>
              <w:jc w:val="right"/>
              <w:rPr>
                <w:rFonts w:ascii="Arial" w:hAnsi="Arial" w:cs="Arial"/>
                <w:w w:val="0"/>
                <w:sz w:val="16"/>
                <w:szCs w:val="16"/>
                <w:u w:color="000000"/>
                <w:lang w:val="sr-Latn-RS"/>
              </w:rPr>
            </w:pPr>
            <w:r w:rsidRPr="008E118D">
              <w:rPr>
                <w:rFonts w:ascii="Arial" w:hAnsi="Arial" w:cs="Arial"/>
                <w:w w:val="0"/>
                <w:sz w:val="16"/>
                <w:szCs w:val="16"/>
                <w:u w:color="000000"/>
                <w:lang w:val="sr-Latn-RS"/>
              </w:rPr>
              <w:t>(7)</w:t>
            </w:r>
          </w:p>
        </w:tc>
        <w:tc>
          <w:tcPr>
            <w:tcW w:w="89"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31" w:type="dxa"/>
            <w:tcBorders>
              <w:top w:val="nil"/>
              <w:left w:val="nil"/>
              <w:bottom w:val="single" w:sz="4" w:space="0" w:color="auto"/>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49"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90" w:type="dxa"/>
            <w:tcBorders>
              <w:top w:val="nil"/>
              <w:left w:val="nil"/>
              <w:bottom w:val="single" w:sz="4" w:space="0" w:color="auto"/>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13"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266" w:type="dxa"/>
            <w:tcBorders>
              <w:top w:val="nil"/>
              <w:left w:val="nil"/>
              <w:bottom w:val="single" w:sz="4" w:space="0" w:color="auto"/>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4"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50" w:type="dxa"/>
            <w:tcBorders>
              <w:top w:val="nil"/>
              <w:left w:val="nil"/>
              <w:bottom w:val="single" w:sz="4" w:space="0" w:color="auto"/>
              <w:right w:val="nil"/>
            </w:tcBorders>
            <w:shd w:val="clear" w:color="auto" w:fill="auto"/>
            <w:vAlign w:val="bottom"/>
          </w:tcPr>
          <w:p w:rsidR="000B6D54" w:rsidRPr="008E118D" w:rsidRDefault="000B6D54" w:rsidP="00D9213F">
            <w:pPr>
              <w:widowControl w:val="0"/>
              <w:autoSpaceDE w:val="0"/>
              <w:autoSpaceDN w:val="0"/>
              <w:adjustRightInd w:val="0"/>
              <w:spacing w:after="0" w:line="240" w:lineRule="auto"/>
              <w:jc w:val="right"/>
              <w:rPr>
                <w:rFonts w:ascii="Arial" w:hAnsi="Arial" w:cs="Arial"/>
                <w:bCs/>
                <w:w w:val="0"/>
                <w:sz w:val="16"/>
                <w:szCs w:val="16"/>
                <w:u w:color="000000"/>
                <w:lang w:val="sr-Latn-RS"/>
              </w:rPr>
            </w:pPr>
            <w:r w:rsidRPr="008E118D">
              <w:rPr>
                <w:rFonts w:ascii="Arial" w:hAnsi="Arial" w:cs="Arial"/>
                <w:bCs/>
                <w:w w:val="0"/>
                <w:sz w:val="16"/>
                <w:szCs w:val="16"/>
                <w:u w:color="000000"/>
                <w:lang w:val="sr-Latn-RS"/>
              </w:rPr>
              <w:t>(2</w:t>
            </w:r>
            <w:r w:rsidR="00D9213F" w:rsidRPr="008E118D">
              <w:rPr>
                <w:rFonts w:ascii="Arial" w:hAnsi="Arial" w:cs="Arial"/>
                <w:bCs/>
                <w:w w:val="0"/>
                <w:sz w:val="16"/>
                <w:szCs w:val="16"/>
                <w:u w:color="000000"/>
                <w:lang w:val="sr-Latn-RS"/>
              </w:rPr>
              <w:t>42</w:t>
            </w:r>
            <w:r w:rsidRPr="008E118D">
              <w:rPr>
                <w:rFonts w:ascii="Arial" w:hAnsi="Arial" w:cs="Arial"/>
                <w:bCs/>
                <w:w w:val="0"/>
                <w:sz w:val="16"/>
                <w:szCs w:val="16"/>
                <w:u w:color="000000"/>
                <w:lang w:val="sr-Latn-RS"/>
              </w:rPr>
              <w:t>)</w:t>
            </w:r>
          </w:p>
        </w:tc>
      </w:tr>
      <w:tr w:rsidR="000B6D54" w:rsidRPr="00494867" w:rsidTr="009A18A4">
        <w:trPr>
          <w:cantSplit/>
        </w:trPr>
        <w:tc>
          <w:tcPr>
            <w:tcW w:w="2694" w:type="dxa"/>
            <w:tcBorders>
              <w:top w:val="nil"/>
              <w:left w:val="nil"/>
              <w:right w:val="nil"/>
            </w:tcBorders>
            <w:shd w:val="clear" w:color="auto" w:fill="auto"/>
            <w:vAlign w:val="bottom"/>
          </w:tcPr>
          <w:p w:rsidR="000B6D54" w:rsidRPr="00494867" w:rsidRDefault="000B6D54" w:rsidP="00585B61">
            <w:pPr>
              <w:widowControl w:val="0"/>
              <w:autoSpaceDE w:val="0"/>
              <w:autoSpaceDN w:val="0"/>
              <w:adjustRightInd w:val="0"/>
              <w:spacing w:after="0" w:line="240" w:lineRule="auto"/>
              <w:rPr>
                <w:rFonts w:ascii="Arial" w:hAnsi="Arial" w:cs="Arial"/>
                <w:b/>
                <w:bCs/>
                <w:w w:val="0"/>
                <w:sz w:val="16"/>
                <w:szCs w:val="16"/>
                <w:u w:color="000000"/>
                <w:lang w:val="sr-Latn-RS"/>
              </w:rPr>
            </w:pPr>
            <w:r w:rsidRPr="00494867">
              <w:rPr>
                <w:rFonts w:ascii="Arial" w:hAnsi="Arial" w:cs="Arial"/>
                <w:b/>
                <w:bCs/>
                <w:w w:val="0"/>
                <w:sz w:val="16"/>
                <w:szCs w:val="16"/>
                <w:u w:color="000000"/>
                <w:lang w:val="sr-Cyrl-CS"/>
              </w:rPr>
              <w:t>Стање - 31. децембар 201</w:t>
            </w:r>
            <w:r w:rsidR="00585B61" w:rsidRPr="00494867">
              <w:rPr>
                <w:rFonts w:ascii="Arial" w:hAnsi="Arial" w:cs="Arial"/>
                <w:b/>
                <w:bCs/>
                <w:w w:val="0"/>
                <w:sz w:val="16"/>
                <w:szCs w:val="16"/>
                <w:u w:color="000000"/>
                <w:lang w:val="sr-Latn-RS"/>
              </w:rPr>
              <w:t>9</w:t>
            </w:r>
            <w:r w:rsidRPr="00494867">
              <w:rPr>
                <w:rFonts w:ascii="Arial" w:hAnsi="Arial" w:cs="Arial"/>
                <w:b/>
                <w:bCs/>
                <w:w w:val="0"/>
                <w:sz w:val="16"/>
                <w:szCs w:val="16"/>
                <w:u w:color="000000"/>
                <w:lang w:val="sr-Cyrl-CS"/>
              </w:rPr>
              <w:t xml:space="preserve">. </w:t>
            </w:r>
          </w:p>
        </w:tc>
        <w:tc>
          <w:tcPr>
            <w:tcW w:w="841" w:type="dxa"/>
            <w:tcBorders>
              <w:top w:val="single" w:sz="4" w:space="0" w:color="auto"/>
              <w:left w:val="nil"/>
              <w:bottom w:val="double" w:sz="4" w:space="0" w:color="auto"/>
              <w:right w:val="nil"/>
            </w:tcBorders>
            <w:shd w:val="clear" w:color="auto" w:fill="auto"/>
            <w:vAlign w:val="bottom"/>
          </w:tcPr>
          <w:p w:rsidR="000B6D54" w:rsidRPr="00494867" w:rsidRDefault="001667FD"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27.835</w:t>
            </w:r>
          </w:p>
        </w:tc>
        <w:tc>
          <w:tcPr>
            <w:tcW w:w="155"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04" w:type="dxa"/>
            <w:tcBorders>
              <w:top w:val="single" w:sz="4" w:space="0" w:color="auto"/>
              <w:left w:val="nil"/>
              <w:bottom w:val="double" w:sz="4" w:space="0" w:color="auto"/>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494867">
              <w:rPr>
                <w:rFonts w:ascii="Arial" w:hAnsi="Arial" w:cs="Arial"/>
                <w:b/>
                <w:bCs/>
                <w:w w:val="0"/>
                <w:sz w:val="16"/>
                <w:szCs w:val="16"/>
                <w:u w:color="000000"/>
                <w:lang w:val="sr-Latn-RS"/>
              </w:rPr>
              <w:t>0</w:t>
            </w:r>
          </w:p>
        </w:tc>
        <w:tc>
          <w:tcPr>
            <w:tcW w:w="96"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04" w:type="dxa"/>
            <w:tcBorders>
              <w:top w:val="single" w:sz="4" w:space="0" w:color="auto"/>
              <w:left w:val="nil"/>
              <w:bottom w:val="double" w:sz="4" w:space="0" w:color="auto"/>
              <w:right w:val="nil"/>
            </w:tcBorders>
            <w:shd w:val="clear" w:color="auto" w:fill="auto"/>
            <w:vAlign w:val="bottom"/>
          </w:tcPr>
          <w:p w:rsidR="000B6D54" w:rsidRPr="00494867" w:rsidRDefault="000B6D54" w:rsidP="00950C0C">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494867">
              <w:rPr>
                <w:rFonts w:ascii="Arial" w:hAnsi="Arial" w:cs="Arial"/>
                <w:b/>
                <w:bCs/>
                <w:w w:val="0"/>
                <w:sz w:val="16"/>
                <w:szCs w:val="16"/>
                <w:u w:color="000000"/>
                <w:lang w:val="sr-Latn-RS"/>
              </w:rPr>
              <w:t>2</w:t>
            </w:r>
            <w:r w:rsidR="00950C0C" w:rsidRPr="00494867">
              <w:rPr>
                <w:rFonts w:ascii="Arial" w:hAnsi="Arial" w:cs="Arial"/>
                <w:b/>
                <w:bCs/>
                <w:w w:val="0"/>
                <w:sz w:val="16"/>
                <w:szCs w:val="16"/>
                <w:u w:color="000000"/>
                <w:lang w:val="sr-Latn-RS"/>
              </w:rPr>
              <w:t>7</w:t>
            </w:r>
            <w:r w:rsidRPr="00494867">
              <w:rPr>
                <w:rFonts w:ascii="Arial" w:hAnsi="Arial" w:cs="Arial"/>
                <w:b/>
                <w:bCs/>
                <w:w w:val="0"/>
                <w:sz w:val="16"/>
                <w:szCs w:val="16"/>
                <w:u w:color="000000"/>
                <w:lang w:val="sr-Latn-RS"/>
              </w:rPr>
              <w:t>.</w:t>
            </w:r>
            <w:r w:rsidR="00950C0C" w:rsidRPr="00494867">
              <w:rPr>
                <w:rFonts w:ascii="Arial" w:hAnsi="Arial" w:cs="Arial"/>
                <w:b/>
                <w:bCs/>
                <w:w w:val="0"/>
                <w:sz w:val="16"/>
                <w:szCs w:val="16"/>
                <w:u w:color="000000"/>
                <w:lang w:val="sr-Latn-RS"/>
              </w:rPr>
              <w:t>835</w:t>
            </w:r>
          </w:p>
        </w:tc>
        <w:tc>
          <w:tcPr>
            <w:tcW w:w="96"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01" w:type="dxa"/>
            <w:tcBorders>
              <w:top w:val="single" w:sz="4" w:space="0" w:color="auto"/>
              <w:left w:val="nil"/>
              <w:bottom w:val="double" w:sz="4" w:space="0" w:color="auto"/>
              <w:right w:val="nil"/>
            </w:tcBorders>
            <w:shd w:val="clear" w:color="auto" w:fill="auto"/>
            <w:vAlign w:val="bottom"/>
          </w:tcPr>
          <w:p w:rsidR="000B6D54" w:rsidRPr="00494867" w:rsidRDefault="00950C0C" w:rsidP="00950C0C">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494867">
              <w:rPr>
                <w:rFonts w:ascii="Arial" w:hAnsi="Arial" w:cs="Arial"/>
                <w:b/>
                <w:bCs/>
                <w:w w:val="0"/>
                <w:sz w:val="16"/>
                <w:szCs w:val="16"/>
                <w:u w:color="000000"/>
                <w:lang w:val="sr-Latn-RS"/>
              </w:rPr>
              <w:t>10.712</w:t>
            </w:r>
          </w:p>
        </w:tc>
        <w:tc>
          <w:tcPr>
            <w:tcW w:w="89"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31" w:type="dxa"/>
            <w:tcBorders>
              <w:top w:val="single" w:sz="4" w:space="0" w:color="auto"/>
              <w:left w:val="nil"/>
              <w:bottom w:val="double" w:sz="4" w:space="0" w:color="auto"/>
              <w:right w:val="nil"/>
            </w:tcBorders>
            <w:shd w:val="clear" w:color="auto" w:fill="auto"/>
            <w:vAlign w:val="bottom"/>
          </w:tcPr>
          <w:p w:rsidR="000B6D54" w:rsidRPr="00494867" w:rsidRDefault="00D9213F" w:rsidP="00D9213F">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494867">
              <w:rPr>
                <w:rFonts w:ascii="Arial" w:hAnsi="Arial" w:cs="Arial"/>
                <w:b/>
                <w:bCs/>
                <w:w w:val="0"/>
                <w:sz w:val="16"/>
                <w:szCs w:val="16"/>
                <w:u w:color="000000"/>
                <w:lang w:val="sr-Latn-RS"/>
              </w:rPr>
              <w:t>43</w:t>
            </w:r>
            <w:r w:rsidR="000B6D54" w:rsidRPr="00494867">
              <w:rPr>
                <w:rFonts w:ascii="Arial" w:hAnsi="Arial" w:cs="Arial"/>
                <w:b/>
                <w:bCs/>
                <w:w w:val="0"/>
                <w:sz w:val="16"/>
                <w:szCs w:val="16"/>
                <w:u w:color="000000"/>
                <w:lang w:val="sr-Latn-RS"/>
              </w:rPr>
              <w:t>.</w:t>
            </w:r>
            <w:r w:rsidRPr="00494867">
              <w:rPr>
                <w:rFonts w:ascii="Arial" w:hAnsi="Arial" w:cs="Arial"/>
                <w:b/>
                <w:bCs/>
                <w:w w:val="0"/>
                <w:sz w:val="16"/>
                <w:szCs w:val="16"/>
                <w:u w:color="000000"/>
                <w:lang w:val="sr-Latn-RS"/>
              </w:rPr>
              <w:t>367</w:t>
            </w:r>
          </w:p>
        </w:tc>
        <w:tc>
          <w:tcPr>
            <w:tcW w:w="149"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90" w:type="dxa"/>
            <w:tcBorders>
              <w:top w:val="single" w:sz="4" w:space="0" w:color="auto"/>
              <w:left w:val="nil"/>
              <w:bottom w:val="double" w:sz="4" w:space="0" w:color="auto"/>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494867">
              <w:rPr>
                <w:rFonts w:ascii="Arial" w:hAnsi="Arial" w:cs="Arial"/>
                <w:b/>
                <w:bCs/>
                <w:w w:val="0"/>
                <w:sz w:val="16"/>
                <w:szCs w:val="16"/>
                <w:u w:color="000000"/>
                <w:lang w:val="sr-Latn-RS"/>
              </w:rPr>
              <w:t>0</w:t>
            </w:r>
          </w:p>
        </w:tc>
        <w:tc>
          <w:tcPr>
            <w:tcW w:w="113"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1266" w:type="dxa"/>
            <w:tcBorders>
              <w:top w:val="single" w:sz="4" w:space="0" w:color="auto"/>
              <w:left w:val="nil"/>
              <w:bottom w:val="double" w:sz="4" w:space="0" w:color="auto"/>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Cyrl-CS"/>
              </w:rPr>
            </w:pPr>
            <w:r w:rsidRPr="00494867">
              <w:rPr>
                <w:rFonts w:ascii="Arial" w:hAnsi="Arial" w:cs="Arial"/>
                <w:b/>
                <w:bCs/>
                <w:w w:val="0"/>
                <w:sz w:val="16"/>
                <w:szCs w:val="16"/>
                <w:u w:color="000000"/>
                <w:lang w:val="sr-Latn-RS"/>
              </w:rPr>
              <w:t>0</w:t>
            </w:r>
          </w:p>
        </w:tc>
        <w:tc>
          <w:tcPr>
            <w:tcW w:w="84"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50" w:type="dxa"/>
            <w:tcBorders>
              <w:top w:val="single" w:sz="4" w:space="0" w:color="auto"/>
              <w:left w:val="nil"/>
              <w:bottom w:val="double" w:sz="4" w:space="0" w:color="auto"/>
              <w:right w:val="nil"/>
            </w:tcBorders>
            <w:shd w:val="clear" w:color="auto" w:fill="auto"/>
            <w:vAlign w:val="bottom"/>
          </w:tcPr>
          <w:p w:rsidR="000B6D54" w:rsidRPr="008E118D" w:rsidRDefault="00D9213F" w:rsidP="00D9213F">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8E118D">
              <w:rPr>
                <w:rFonts w:ascii="Arial" w:hAnsi="Arial" w:cs="Arial"/>
                <w:b/>
                <w:bCs/>
                <w:w w:val="0"/>
                <w:sz w:val="16"/>
                <w:szCs w:val="16"/>
                <w:u w:color="000000"/>
                <w:lang w:val="sr-Latn-RS"/>
              </w:rPr>
              <w:t>81</w:t>
            </w:r>
            <w:r w:rsidR="000B6D54" w:rsidRPr="008E118D">
              <w:rPr>
                <w:rFonts w:ascii="Arial" w:hAnsi="Arial" w:cs="Arial"/>
                <w:b/>
                <w:bCs/>
                <w:w w:val="0"/>
                <w:sz w:val="16"/>
                <w:szCs w:val="16"/>
                <w:u w:color="000000"/>
                <w:lang w:val="sr-Latn-RS"/>
              </w:rPr>
              <w:t>.</w:t>
            </w:r>
            <w:r w:rsidRPr="008E118D">
              <w:rPr>
                <w:rFonts w:ascii="Arial" w:hAnsi="Arial" w:cs="Arial"/>
                <w:b/>
                <w:bCs/>
                <w:w w:val="0"/>
                <w:sz w:val="16"/>
                <w:szCs w:val="16"/>
                <w:u w:color="000000"/>
                <w:lang w:val="sr-Latn-RS"/>
              </w:rPr>
              <w:t>914</w:t>
            </w:r>
          </w:p>
        </w:tc>
      </w:tr>
      <w:tr w:rsidR="000B6D54" w:rsidRPr="00494867" w:rsidTr="009A18A4">
        <w:trPr>
          <w:cantSplit/>
        </w:trPr>
        <w:tc>
          <w:tcPr>
            <w:tcW w:w="2694" w:type="dxa"/>
            <w:tcBorders>
              <w:left w:val="nil"/>
              <w:bottom w:val="single" w:sz="8" w:space="0" w:color="1360FF"/>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rPr>
                <w:rFonts w:ascii="Arial" w:hAnsi="Arial" w:cs="Arial"/>
                <w:b/>
                <w:bCs/>
                <w:w w:val="0"/>
                <w:sz w:val="16"/>
                <w:szCs w:val="16"/>
                <w:u w:color="000000"/>
                <w:lang w:val="sr-Cyrl-CS"/>
              </w:rPr>
            </w:pPr>
          </w:p>
        </w:tc>
        <w:tc>
          <w:tcPr>
            <w:tcW w:w="841" w:type="dxa"/>
            <w:tcBorders>
              <w:top w:val="double" w:sz="4" w:space="0" w:color="auto"/>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155"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04" w:type="dxa"/>
            <w:tcBorders>
              <w:top w:val="double" w:sz="4" w:space="0" w:color="auto"/>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Cyrl-CS"/>
              </w:rPr>
            </w:pPr>
          </w:p>
        </w:tc>
        <w:tc>
          <w:tcPr>
            <w:tcW w:w="96"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04" w:type="dxa"/>
            <w:tcBorders>
              <w:top w:val="double" w:sz="4" w:space="0" w:color="auto"/>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6"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01" w:type="dxa"/>
            <w:tcBorders>
              <w:top w:val="double" w:sz="4" w:space="0" w:color="auto"/>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9"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31" w:type="dxa"/>
            <w:tcBorders>
              <w:top w:val="double" w:sz="4" w:space="0" w:color="auto"/>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149"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90" w:type="dxa"/>
            <w:tcBorders>
              <w:top w:val="double" w:sz="4" w:space="0" w:color="auto"/>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Cyrl-CS"/>
              </w:rPr>
            </w:pPr>
          </w:p>
        </w:tc>
        <w:tc>
          <w:tcPr>
            <w:tcW w:w="113"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1266" w:type="dxa"/>
            <w:tcBorders>
              <w:top w:val="double" w:sz="4" w:space="0" w:color="auto"/>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Cyrl-CS"/>
              </w:rPr>
            </w:pPr>
          </w:p>
        </w:tc>
        <w:tc>
          <w:tcPr>
            <w:tcW w:w="84"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50" w:type="dxa"/>
            <w:tcBorders>
              <w:top w:val="double" w:sz="4" w:space="0" w:color="auto"/>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r>
      <w:tr w:rsidR="000B6D54" w:rsidRPr="00494867" w:rsidTr="00A96328">
        <w:trPr>
          <w:cantSplit/>
        </w:trPr>
        <w:tc>
          <w:tcPr>
            <w:tcW w:w="2694" w:type="dxa"/>
            <w:tcBorders>
              <w:top w:val="nil"/>
              <w:left w:val="single" w:sz="8" w:space="0" w:color="1360FF"/>
              <w:bottom w:val="single" w:sz="8" w:space="0" w:color="1360FF"/>
              <w:right w:val="single" w:sz="8" w:space="0" w:color="1360FF"/>
            </w:tcBorders>
            <w:shd w:val="clear" w:color="auto" w:fill="auto"/>
            <w:vAlign w:val="bottom"/>
          </w:tcPr>
          <w:p w:rsidR="000B6D54" w:rsidRPr="00494867" w:rsidRDefault="000B6D54" w:rsidP="000B6D54">
            <w:pPr>
              <w:widowControl w:val="0"/>
              <w:autoSpaceDE w:val="0"/>
              <w:autoSpaceDN w:val="0"/>
              <w:adjustRightInd w:val="0"/>
              <w:spacing w:after="0" w:line="240" w:lineRule="auto"/>
              <w:rPr>
                <w:rFonts w:ascii="Arial" w:hAnsi="Arial" w:cs="Arial"/>
                <w:b/>
                <w:bCs/>
                <w:w w:val="0"/>
                <w:sz w:val="16"/>
                <w:szCs w:val="16"/>
                <w:u w:color="000000"/>
                <w:lang w:val="sr-Latn-RS"/>
              </w:rPr>
            </w:pPr>
            <w:r w:rsidRPr="00494867">
              <w:rPr>
                <w:rFonts w:ascii="Arial" w:hAnsi="Arial" w:cs="Arial"/>
                <w:b/>
                <w:bCs/>
                <w:w w:val="0"/>
                <w:sz w:val="16"/>
                <w:szCs w:val="16"/>
                <w:u w:color="000000"/>
                <w:lang w:val="sr-Cyrl-CS"/>
              </w:rPr>
              <w:t>Садашња вредност</w:t>
            </w:r>
          </w:p>
        </w:tc>
        <w:tc>
          <w:tcPr>
            <w:tcW w:w="841" w:type="dxa"/>
            <w:tcBorders>
              <w:top w:val="nil"/>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55"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04" w:type="dxa"/>
            <w:tcBorders>
              <w:top w:val="nil"/>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6"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04" w:type="dxa"/>
            <w:tcBorders>
              <w:top w:val="nil"/>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6"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01" w:type="dxa"/>
            <w:tcBorders>
              <w:top w:val="nil"/>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9"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31" w:type="dxa"/>
            <w:tcBorders>
              <w:top w:val="nil"/>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49"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90" w:type="dxa"/>
            <w:tcBorders>
              <w:top w:val="nil"/>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Cyrl-CS"/>
              </w:rPr>
            </w:pPr>
          </w:p>
        </w:tc>
        <w:tc>
          <w:tcPr>
            <w:tcW w:w="113"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266" w:type="dxa"/>
            <w:tcBorders>
              <w:top w:val="nil"/>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Cyrl-CS"/>
              </w:rPr>
            </w:pPr>
          </w:p>
        </w:tc>
        <w:tc>
          <w:tcPr>
            <w:tcW w:w="84"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50" w:type="dxa"/>
            <w:tcBorders>
              <w:top w:val="nil"/>
              <w:left w:val="nil"/>
              <w:bottom w:val="nil"/>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r>
      <w:tr w:rsidR="000B6D54" w:rsidRPr="00494867" w:rsidTr="009A18A4">
        <w:trPr>
          <w:cantSplit/>
        </w:trPr>
        <w:tc>
          <w:tcPr>
            <w:tcW w:w="2694" w:type="dxa"/>
            <w:tcBorders>
              <w:top w:val="nil"/>
              <w:left w:val="nil"/>
              <w:bottom w:val="nil"/>
              <w:right w:val="nil"/>
            </w:tcBorders>
            <w:shd w:val="clear" w:color="auto" w:fill="auto"/>
            <w:vAlign w:val="bottom"/>
          </w:tcPr>
          <w:p w:rsidR="000B6D54" w:rsidRPr="00494867" w:rsidDel="003172A0" w:rsidRDefault="000B6D54" w:rsidP="00585B61">
            <w:pPr>
              <w:widowControl w:val="0"/>
              <w:autoSpaceDE w:val="0"/>
              <w:autoSpaceDN w:val="0"/>
              <w:adjustRightInd w:val="0"/>
              <w:spacing w:after="0" w:line="240" w:lineRule="auto"/>
              <w:rPr>
                <w:rFonts w:ascii="Arial" w:hAnsi="Arial" w:cs="Arial"/>
                <w:b/>
                <w:bCs/>
                <w:w w:val="0"/>
                <w:sz w:val="16"/>
                <w:szCs w:val="16"/>
                <w:u w:color="000000"/>
                <w:lang w:val="sr-Cyrl-CS"/>
              </w:rPr>
            </w:pPr>
            <w:r w:rsidRPr="00494867">
              <w:rPr>
                <w:rFonts w:ascii="Arial" w:hAnsi="Arial" w:cs="Arial"/>
                <w:b/>
                <w:bCs/>
                <w:w w:val="0"/>
                <w:sz w:val="16"/>
                <w:szCs w:val="16"/>
                <w:u w:color="000000"/>
                <w:lang w:val="sr-Cyrl-CS"/>
              </w:rPr>
              <w:t>31. децембар 201</w:t>
            </w:r>
            <w:r w:rsidR="00585B61" w:rsidRPr="00494867">
              <w:rPr>
                <w:rFonts w:ascii="Arial" w:hAnsi="Arial" w:cs="Arial"/>
                <w:b/>
                <w:bCs/>
                <w:w w:val="0"/>
                <w:sz w:val="16"/>
                <w:szCs w:val="16"/>
                <w:u w:color="000000"/>
                <w:lang w:val="sr-Latn-RS"/>
              </w:rPr>
              <w:t>8</w:t>
            </w:r>
            <w:r w:rsidRPr="00494867">
              <w:rPr>
                <w:rFonts w:ascii="Arial" w:hAnsi="Arial" w:cs="Arial"/>
                <w:b/>
                <w:bCs/>
                <w:w w:val="0"/>
                <w:sz w:val="16"/>
                <w:szCs w:val="16"/>
                <w:u w:color="000000"/>
                <w:lang w:val="sr-Cyrl-CS"/>
              </w:rPr>
              <w:t>.</w:t>
            </w:r>
          </w:p>
        </w:tc>
        <w:tc>
          <w:tcPr>
            <w:tcW w:w="841" w:type="dxa"/>
            <w:tcBorders>
              <w:top w:val="nil"/>
              <w:left w:val="nil"/>
              <w:bottom w:val="double" w:sz="4" w:space="0" w:color="auto"/>
              <w:right w:val="nil"/>
            </w:tcBorders>
            <w:shd w:val="clear" w:color="auto" w:fill="auto"/>
            <w:vAlign w:val="bottom"/>
          </w:tcPr>
          <w:p w:rsidR="000B6D54" w:rsidRPr="00494867" w:rsidRDefault="000B6D54" w:rsidP="00585B61">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494867">
              <w:rPr>
                <w:rFonts w:ascii="Arial" w:hAnsi="Arial" w:cs="Arial"/>
                <w:b/>
                <w:bCs/>
                <w:w w:val="0"/>
                <w:sz w:val="16"/>
                <w:szCs w:val="16"/>
                <w:u w:color="000000"/>
                <w:lang w:val="sr-Latn-RS"/>
              </w:rPr>
              <w:t>1</w:t>
            </w:r>
            <w:r w:rsidR="00585B61" w:rsidRPr="00494867">
              <w:rPr>
                <w:rFonts w:ascii="Arial" w:hAnsi="Arial" w:cs="Arial"/>
                <w:b/>
                <w:bCs/>
                <w:w w:val="0"/>
                <w:sz w:val="16"/>
                <w:szCs w:val="16"/>
                <w:u w:color="000000"/>
                <w:lang w:val="sr-Latn-RS"/>
              </w:rPr>
              <w:t>0</w:t>
            </w:r>
            <w:r w:rsidRPr="00494867">
              <w:rPr>
                <w:rFonts w:ascii="Arial" w:hAnsi="Arial" w:cs="Arial"/>
                <w:b/>
                <w:bCs/>
                <w:w w:val="0"/>
                <w:sz w:val="16"/>
                <w:szCs w:val="16"/>
                <w:u w:color="000000"/>
                <w:lang w:val="sr-Latn-RS"/>
              </w:rPr>
              <w:t>.</w:t>
            </w:r>
            <w:r w:rsidR="00585B61" w:rsidRPr="00494867">
              <w:rPr>
                <w:rFonts w:ascii="Arial" w:hAnsi="Arial" w:cs="Arial"/>
                <w:b/>
                <w:bCs/>
                <w:w w:val="0"/>
                <w:sz w:val="16"/>
                <w:szCs w:val="16"/>
                <w:u w:color="000000"/>
                <w:lang w:val="sr-Latn-RS"/>
              </w:rPr>
              <w:t>252</w:t>
            </w:r>
          </w:p>
        </w:tc>
        <w:tc>
          <w:tcPr>
            <w:tcW w:w="155"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04" w:type="dxa"/>
            <w:tcBorders>
              <w:top w:val="nil"/>
              <w:left w:val="nil"/>
              <w:bottom w:val="double" w:sz="4" w:space="0" w:color="auto"/>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494867">
              <w:rPr>
                <w:rFonts w:ascii="Arial" w:hAnsi="Arial" w:cs="Arial"/>
                <w:b/>
                <w:bCs/>
                <w:w w:val="0"/>
                <w:sz w:val="16"/>
                <w:szCs w:val="16"/>
                <w:u w:color="000000"/>
                <w:lang w:val="sr-Latn-RS"/>
              </w:rPr>
              <w:t>227</w:t>
            </w:r>
          </w:p>
        </w:tc>
        <w:tc>
          <w:tcPr>
            <w:tcW w:w="96"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04" w:type="dxa"/>
            <w:tcBorders>
              <w:top w:val="nil"/>
              <w:left w:val="nil"/>
              <w:bottom w:val="double" w:sz="4" w:space="0" w:color="auto"/>
              <w:right w:val="nil"/>
            </w:tcBorders>
            <w:shd w:val="clear" w:color="auto" w:fill="auto"/>
            <w:vAlign w:val="bottom"/>
          </w:tcPr>
          <w:p w:rsidR="000B6D54" w:rsidRPr="00494867" w:rsidRDefault="000B6D54" w:rsidP="00405F3E">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494867">
              <w:rPr>
                <w:rFonts w:ascii="Arial" w:hAnsi="Arial" w:cs="Arial"/>
                <w:b/>
                <w:bCs/>
                <w:w w:val="0"/>
                <w:sz w:val="16"/>
                <w:szCs w:val="16"/>
                <w:u w:color="000000"/>
                <w:lang w:val="sr-Latn-RS"/>
              </w:rPr>
              <w:t>1</w:t>
            </w:r>
            <w:r w:rsidR="00950C0C" w:rsidRPr="00494867">
              <w:rPr>
                <w:rFonts w:ascii="Arial" w:hAnsi="Arial" w:cs="Arial"/>
                <w:b/>
                <w:bCs/>
                <w:w w:val="0"/>
                <w:sz w:val="16"/>
                <w:szCs w:val="16"/>
                <w:u w:color="000000"/>
                <w:lang w:val="sr-Latn-RS"/>
              </w:rPr>
              <w:t>0</w:t>
            </w:r>
            <w:r w:rsidRPr="00494867">
              <w:rPr>
                <w:rFonts w:ascii="Arial" w:hAnsi="Arial" w:cs="Arial"/>
                <w:b/>
                <w:bCs/>
                <w:w w:val="0"/>
                <w:sz w:val="16"/>
                <w:szCs w:val="16"/>
                <w:u w:color="000000"/>
                <w:lang w:val="sr-Latn-RS"/>
              </w:rPr>
              <w:t>.</w:t>
            </w:r>
            <w:r w:rsidR="00950C0C" w:rsidRPr="00494867">
              <w:rPr>
                <w:rFonts w:ascii="Arial" w:hAnsi="Arial" w:cs="Arial"/>
                <w:b/>
                <w:bCs/>
                <w:w w:val="0"/>
                <w:sz w:val="16"/>
                <w:szCs w:val="16"/>
                <w:u w:color="000000"/>
                <w:lang w:val="sr-Latn-RS"/>
              </w:rPr>
              <w:t>4</w:t>
            </w:r>
            <w:r w:rsidR="00405F3E" w:rsidRPr="00922AB0">
              <w:rPr>
                <w:rFonts w:ascii="Arial" w:hAnsi="Arial" w:cs="Arial"/>
                <w:b/>
                <w:bCs/>
                <w:w w:val="0"/>
                <w:sz w:val="16"/>
                <w:szCs w:val="16"/>
                <w:u w:color="000000"/>
                <w:lang w:val="sr-Latn-RS"/>
              </w:rPr>
              <w:t>79</w:t>
            </w:r>
          </w:p>
        </w:tc>
        <w:tc>
          <w:tcPr>
            <w:tcW w:w="96"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01" w:type="dxa"/>
            <w:tcBorders>
              <w:top w:val="nil"/>
              <w:left w:val="nil"/>
              <w:bottom w:val="double" w:sz="4" w:space="0" w:color="auto"/>
              <w:right w:val="nil"/>
            </w:tcBorders>
            <w:shd w:val="clear" w:color="auto" w:fill="auto"/>
            <w:vAlign w:val="bottom"/>
          </w:tcPr>
          <w:p w:rsidR="000B6D54" w:rsidRPr="001D28A4" w:rsidRDefault="00950C0C" w:rsidP="001D28A4">
            <w:pPr>
              <w:widowControl w:val="0"/>
              <w:autoSpaceDE w:val="0"/>
              <w:autoSpaceDN w:val="0"/>
              <w:adjustRightInd w:val="0"/>
              <w:spacing w:after="0" w:line="240" w:lineRule="auto"/>
              <w:ind w:right="72"/>
              <w:jc w:val="right"/>
              <w:rPr>
                <w:rFonts w:ascii="Arial" w:hAnsi="Arial" w:cs="Arial"/>
                <w:b/>
                <w:bCs/>
                <w:w w:val="0"/>
                <w:sz w:val="16"/>
                <w:szCs w:val="16"/>
                <w:u w:color="000000"/>
                <w:lang w:val="sr-Cyrl-RS"/>
              </w:rPr>
            </w:pPr>
            <w:r w:rsidRPr="00494867">
              <w:rPr>
                <w:rFonts w:ascii="Arial" w:hAnsi="Arial" w:cs="Arial"/>
                <w:b/>
                <w:bCs/>
                <w:w w:val="0"/>
                <w:sz w:val="16"/>
                <w:szCs w:val="16"/>
                <w:u w:color="000000"/>
                <w:lang w:val="sr-Latn-RS"/>
              </w:rPr>
              <w:t>3</w:t>
            </w:r>
            <w:r w:rsidR="000B6D54" w:rsidRPr="00494867">
              <w:rPr>
                <w:rFonts w:ascii="Arial" w:hAnsi="Arial" w:cs="Arial"/>
                <w:b/>
                <w:bCs/>
                <w:w w:val="0"/>
                <w:sz w:val="16"/>
                <w:szCs w:val="16"/>
                <w:u w:color="000000"/>
                <w:lang w:val="sr-Latn-RS"/>
              </w:rPr>
              <w:t>.</w:t>
            </w:r>
            <w:r w:rsidRPr="00494867">
              <w:rPr>
                <w:rFonts w:ascii="Arial" w:hAnsi="Arial" w:cs="Arial"/>
                <w:b/>
                <w:bCs/>
                <w:w w:val="0"/>
                <w:sz w:val="16"/>
                <w:szCs w:val="16"/>
                <w:u w:color="000000"/>
                <w:lang w:val="sr-Latn-RS"/>
              </w:rPr>
              <w:t>07</w:t>
            </w:r>
            <w:r w:rsidR="001D28A4">
              <w:rPr>
                <w:rFonts w:ascii="Arial" w:hAnsi="Arial" w:cs="Arial"/>
                <w:b/>
                <w:bCs/>
                <w:w w:val="0"/>
                <w:sz w:val="16"/>
                <w:szCs w:val="16"/>
                <w:u w:color="000000"/>
                <w:lang w:val="sr-Cyrl-RS"/>
              </w:rPr>
              <w:t>8</w:t>
            </w:r>
          </w:p>
        </w:tc>
        <w:tc>
          <w:tcPr>
            <w:tcW w:w="89"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31" w:type="dxa"/>
            <w:tcBorders>
              <w:top w:val="nil"/>
              <w:left w:val="nil"/>
              <w:bottom w:val="double" w:sz="4" w:space="0" w:color="auto"/>
              <w:right w:val="nil"/>
            </w:tcBorders>
            <w:shd w:val="clear" w:color="auto" w:fill="auto"/>
            <w:vAlign w:val="bottom"/>
          </w:tcPr>
          <w:p w:rsidR="000B6D54" w:rsidRPr="00494867" w:rsidRDefault="000B6D54" w:rsidP="00D9213F">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494867">
              <w:rPr>
                <w:rFonts w:ascii="Arial" w:hAnsi="Arial" w:cs="Arial"/>
                <w:b/>
                <w:bCs/>
                <w:w w:val="0"/>
                <w:sz w:val="16"/>
                <w:szCs w:val="16"/>
                <w:u w:color="000000"/>
                <w:lang w:val="sr-Latn-RS"/>
              </w:rPr>
              <w:t>1</w:t>
            </w:r>
            <w:r w:rsidR="00D9213F" w:rsidRPr="00494867">
              <w:rPr>
                <w:rFonts w:ascii="Arial" w:hAnsi="Arial" w:cs="Arial"/>
                <w:b/>
                <w:bCs/>
                <w:w w:val="0"/>
                <w:sz w:val="16"/>
                <w:szCs w:val="16"/>
                <w:u w:color="000000"/>
                <w:lang w:val="sr-Latn-RS"/>
              </w:rPr>
              <w:t>2</w:t>
            </w:r>
            <w:r w:rsidRPr="00494867">
              <w:rPr>
                <w:rFonts w:ascii="Arial" w:hAnsi="Arial" w:cs="Arial"/>
                <w:b/>
                <w:bCs/>
                <w:w w:val="0"/>
                <w:sz w:val="16"/>
                <w:szCs w:val="16"/>
                <w:u w:color="000000"/>
                <w:lang w:val="sr-Latn-RS"/>
              </w:rPr>
              <w:t>.</w:t>
            </w:r>
            <w:r w:rsidR="00D9213F" w:rsidRPr="00494867">
              <w:rPr>
                <w:rFonts w:ascii="Arial" w:hAnsi="Arial" w:cs="Arial"/>
                <w:b/>
                <w:bCs/>
                <w:w w:val="0"/>
                <w:sz w:val="16"/>
                <w:szCs w:val="16"/>
                <w:u w:color="000000"/>
                <w:lang w:val="sr-Latn-RS"/>
              </w:rPr>
              <w:t>807</w:t>
            </w:r>
          </w:p>
        </w:tc>
        <w:tc>
          <w:tcPr>
            <w:tcW w:w="149"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90" w:type="dxa"/>
            <w:tcBorders>
              <w:top w:val="nil"/>
              <w:left w:val="nil"/>
              <w:bottom w:val="double" w:sz="4" w:space="0" w:color="auto"/>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494867">
              <w:rPr>
                <w:rFonts w:ascii="Arial" w:hAnsi="Arial" w:cs="Arial"/>
                <w:b/>
                <w:bCs/>
                <w:w w:val="0"/>
                <w:sz w:val="16"/>
                <w:szCs w:val="16"/>
                <w:u w:color="000000"/>
                <w:lang w:val="sr-Latn-RS"/>
              </w:rPr>
              <w:t>0</w:t>
            </w:r>
          </w:p>
        </w:tc>
        <w:tc>
          <w:tcPr>
            <w:tcW w:w="113"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1266" w:type="dxa"/>
            <w:tcBorders>
              <w:top w:val="nil"/>
              <w:left w:val="nil"/>
              <w:bottom w:val="double" w:sz="4" w:space="0" w:color="auto"/>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Cyrl-CS"/>
              </w:rPr>
            </w:pPr>
            <w:r w:rsidRPr="00494867">
              <w:rPr>
                <w:rFonts w:ascii="Arial" w:hAnsi="Arial" w:cs="Arial"/>
                <w:b/>
                <w:bCs/>
                <w:w w:val="0"/>
                <w:sz w:val="16"/>
                <w:szCs w:val="16"/>
                <w:u w:color="000000"/>
                <w:lang w:val="sr-Latn-RS"/>
              </w:rPr>
              <w:t>0</w:t>
            </w:r>
          </w:p>
        </w:tc>
        <w:tc>
          <w:tcPr>
            <w:tcW w:w="84"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50" w:type="dxa"/>
            <w:tcBorders>
              <w:top w:val="nil"/>
              <w:left w:val="nil"/>
              <w:bottom w:val="double" w:sz="4" w:space="0" w:color="auto"/>
              <w:right w:val="nil"/>
            </w:tcBorders>
            <w:shd w:val="clear" w:color="auto" w:fill="auto"/>
            <w:vAlign w:val="bottom"/>
          </w:tcPr>
          <w:p w:rsidR="000B6D54" w:rsidRPr="00494867" w:rsidRDefault="00D9213F" w:rsidP="00D9213F">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494867">
              <w:rPr>
                <w:rFonts w:ascii="Arial" w:hAnsi="Arial" w:cs="Arial"/>
                <w:b/>
                <w:bCs/>
                <w:w w:val="0"/>
                <w:sz w:val="16"/>
                <w:szCs w:val="16"/>
                <w:u w:color="000000"/>
                <w:lang w:val="sr-Latn-RS"/>
              </w:rPr>
              <w:t>26</w:t>
            </w:r>
            <w:r w:rsidR="000B6D54" w:rsidRPr="00494867">
              <w:rPr>
                <w:rFonts w:ascii="Arial" w:hAnsi="Arial" w:cs="Arial"/>
                <w:b/>
                <w:bCs/>
                <w:w w:val="0"/>
                <w:sz w:val="16"/>
                <w:szCs w:val="16"/>
                <w:u w:color="000000"/>
                <w:lang w:val="sr-Latn-RS"/>
              </w:rPr>
              <w:t>.</w:t>
            </w:r>
            <w:r w:rsidRPr="00494867">
              <w:rPr>
                <w:rFonts w:ascii="Arial" w:hAnsi="Arial" w:cs="Arial"/>
                <w:b/>
                <w:bCs/>
                <w:w w:val="0"/>
                <w:sz w:val="16"/>
                <w:szCs w:val="16"/>
                <w:u w:color="000000"/>
                <w:lang w:val="sr-Latn-RS"/>
              </w:rPr>
              <w:t>365</w:t>
            </w:r>
          </w:p>
        </w:tc>
      </w:tr>
      <w:tr w:rsidR="000B6D54" w:rsidRPr="00494867" w:rsidTr="009A18A4">
        <w:trPr>
          <w:cantSplit/>
        </w:trPr>
        <w:tc>
          <w:tcPr>
            <w:tcW w:w="2694" w:type="dxa"/>
            <w:tcBorders>
              <w:top w:val="nil"/>
              <w:left w:val="nil"/>
              <w:bottom w:val="nil"/>
              <w:right w:val="nil"/>
            </w:tcBorders>
            <w:shd w:val="clear" w:color="auto" w:fill="auto"/>
            <w:vAlign w:val="bottom"/>
          </w:tcPr>
          <w:p w:rsidR="000B6D54" w:rsidRPr="00494867" w:rsidRDefault="000B6D54" w:rsidP="00585B61">
            <w:pPr>
              <w:widowControl w:val="0"/>
              <w:autoSpaceDE w:val="0"/>
              <w:autoSpaceDN w:val="0"/>
              <w:adjustRightInd w:val="0"/>
              <w:spacing w:after="0" w:line="240" w:lineRule="auto"/>
              <w:rPr>
                <w:rFonts w:ascii="Arial" w:hAnsi="Arial" w:cs="Arial"/>
                <w:b/>
                <w:bCs/>
                <w:w w:val="0"/>
                <w:sz w:val="16"/>
                <w:szCs w:val="16"/>
                <w:u w:color="000000"/>
                <w:lang w:val="sr-Latn-RS"/>
              </w:rPr>
            </w:pPr>
            <w:r w:rsidRPr="00494867">
              <w:rPr>
                <w:rFonts w:ascii="Arial" w:hAnsi="Arial" w:cs="Arial"/>
                <w:b/>
                <w:bCs/>
                <w:w w:val="0"/>
                <w:sz w:val="16"/>
                <w:szCs w:val="16"/>
                <w:u w:color="000000"/>
                <w:lang w:val="sr-Cyrl-CS"/>
              </w:rPr>
              <w:t>31. децембар 201</w:t>
            </w:r>
            <w:r w:rsidR="00585B61" w:rsidRPr="00494867">
              <w:rPr>
                <w:rFonts w:ascii="Arial" w:hAnsi="Arial" w:cs="Arial"/>
                <w:b/>
                <w:bCs/>
                <w:w w:val="0"/>
                <w:sz w:val="16"/>
                <w:szCs w:val="16"/>
                <w:u w:color="000000"/>
                <w:lang w:val="sr-Latn-RS"/>
              </w:rPr>
              <w:t>9</w:t>
            </w:r>
            <w:r w:rsidRPr="00494867">
              <w:rPr>
                <w:rFonts w:ascii="Arial" w:hAnsi="Arial" w:cs="Arial"/>
                <w:b/>
                <w:bCs/>
                <w:w w:val="0"/>
                <w:sz w:val="16"/>
                <w:szCs w:val="16"/>
                <w:u w:color="000000"/>
                <w:lang w:val="sr-Cyrl-CS"/>
              </w:rPr>
              <w:t>.</w:t>
            </w:r>
          </w:p>
        </w:tc>
        <w:tc>
          <w:tcPr>
            <w:tcW w:w="841" w:type="dxa"/>
            <w:tcBorders>
              <w:top w:val="double" w:sz="4" w:space="0" w:color="auto"/>
              <w:left w:val="nil"/>
              <w:bottom w:val="double" w:sz="4" w:space="0" w:color="auto"/>
              <w:right w:val="nil"/>
            </w:tcBorders>
            <w:shd w:val="clear" w:color="auto" w:fill="auto"/>
            <w:vAlign w:val="bottom"/>
          </w:tcPr>
          <w:p w:rsidR="000B6D54" w:rsidRPr="00494867" w:rsidRDefault="000B6D54" w:rsidP="00585B61">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494867">
              <w:rPr>
                <w:rFonts w:ascii="Arial" w:hAnsi="Arial" w:cs="Arial"/>
                <w:b/>
                <w:bCs/>
                <w:w w:val="0"/>
                <w:sz w:val="16"/>
                <w:szCs w:val="16"/>
                <w:u w:color="000000"/>
                <w:lang w:val="sr-Latn-RS"/>
              </w:rPr>
              <w:t>1</w:t>
            </w:r>
            <w:r w:rsidR="00585B61" w:rsidRPr="00494867">
              <w:rPr>
                <w:rFonts w:ascii="Arial" w:hAnsi="Arial" w:cs="Arial"/>
                <w:b/>
                <w:bCs/>
                <w:w w:val="0"/>
                <w:sz w:val="16"/>
                <w:szCs w:val="16"/>
                <w:u w:color="000000"/>
                <w:lang w:val="sr-Latn-RS"/>
              </w:rPr>
              <w:t>7</w:t>
            </w:r>
            <w:r w:rsidRPr="00494867">
              <w:rPr>
                <w:rFonts w:ascii="Arial" w:hAnsi="Arial" w:cs="Arial"/>
                <w:b/>
                <w:bCs/>
                <w:w w:val="0"/>
                <w:sz w:val="16"/>
                <w:szCs w:val="16"/>
                <w:u w:color="000000"/>
                <w:lang w:val="sr-Latn-RS"/>
              </w:rPr>
              <w:t>.</w:t>
            </w:r>
            <w:r w:rsidR="00585B61" w:rsidRPr="00494867">
              <w:rPr>
                <w:rFonts w:ascii="Arial" w:hAnsi="Arial" w:cs="Arial"/>
                <w:b/>
                <w:bCs/>
                <w:w w:val="0"/>
                <w:sz w:val="16"/>
                <w:szCs w:val="16"/>
                <w:u w:color="000000"/>
                <w:lang w:val="sr-Latn-RS"/>
              </w:rPr>
              <w:t>341</w:t>
            </w:r>
          </w:p>
        </w:tc>
        <w:tc>
          <w:tcPr>
            <w:tcW w:w="155"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04" w:type="dxa"/>
            <w:tcBorders>
              <w:top w:val="double" w:sz="4" w:space="0" w:color="auto"/>
              <w:left w:val="nil"/>
              <w:bottom w:val="double" w:sz="4" w:space="0" w:color="auto"/>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494867">
              <w:rPr>
                <w:rFonts w:ascii="Arial" w:hAnsi="Arial" w:cs="Arial"/>
                <w:b/>
                <w:bCs/>
                <w:w w:val="0"/>
                <w:sz w:val="16"/>
                <w:szCs w:val="16"/>
                <w:u w:color="000000"/>
                <w:lang w:val="sr-Latn-RS"/>
              </w:rPr>
              <w:t>227</w:t>
            </w:r>
          </w:p>
        </w:tc>
        <w:tc>
          <w:tcPr>
            <w:tcW w:w="96"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04" w:type="dxa"/>
            <w:tcBorders>
              <w:top w:val="double" w:sz="4" w:space="0" w:color="auto"/>
              <w:left w:val="nil"/>
              <w:bottom w:val="double" w:sz="4" w:space="0" w:color="auto"/>
              <w:right w:val="nil"/>
            </w:tcBorders>
            <w:shd w:val="clear" w:color="auto" w:fill="auto"/>
            <w:vAlign w:val="bottom"/>
          </w:tcPr>
          <w:p w:rsidR="000B6D54" w:rsidRPr="00494867" w:rsidRDefault="000B6D54" w:rsidP="00950C0C">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494867">
              <w:rPr>
                <w:rFonts w:ascii="Arial" w:hAnsi="Arial" w:cs="Arial"/>
                <w:b/>
                <w:bCs/>
                <w:w w:val="0"/>
                <w:sz w:val="16"/>
                <w:szCs w:val="16"/>
                <w:u w:color="000000"/>
                <w:lang w:val="sr-Latn-RS"/>
              </w:rPr>
              <w:t>1</w:t>
            </w:r>
            <w:r w:rsidR="00950C0C" w:rsidRPr="00494867">
              <w:rPr>
                <w:rFonts w:ascii="Arial" w:hAnsi="Arial" w:cs="Arial"/>
                <w:b/>
                <w:bCs/>
                <w:w w:val="0"/>
                <w:sz w:val="16"/>
                <w:szCs w:val="16"/>
                <w:u w:color="000000"/>
                <w:lang w:val="sr-Latn-RS"/>
              </w:rPr>
              <w:t>7</w:t>
            </w:r>
            <w:r w:rsidRPr="00494867">
              <w:rPr>
                <w:rFonts w:ascii="Arial" w:hAnsi="Arial" w:cs="Arial"/>
                <w:b/>
                <w:bCs/>
                <w:w w:val="0"/>
                <w:sz w:val="16"/>
                <w:szCs w:val="16"/>
                <w:u w:color="000000"/>
                <w:lang w:val="sr-Latn-RS"/>
              </w:rPr>
              <w:t>.</w:t>
            </w:r>
            <w:r w:rsidR="00950C0C" w:rsidRPr="00494867">
              <w:rPr>
                <w:rFonts w:ascii="Arial" w:hAnsi="Arial" w:cs="Arial"/>
                <w:b/>
                <w:bCs/>
                <w:w w:val="0"/>
                <w:sz w:val="16"/>
                <w:szCs w:val="16"/>
                <w:u w:color="000000"/>
                <w:lang w:val="sr-Latn-RS"/>
              </w:rPr>
              <w:t>568</w:t>
            </w:r>
          </w:p>
        </w:tc>
        <w:tc>
          <w:tcPr>
            <w:tcW w:w="96"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01" w:type="dxa"/>
            <w:tcBorders>
              <w:top w:val="double" w:sz="4" w:space="0" w:color="auto"/>
              <w:left w:val="nil"/>
              <w:bottom w:val="double" w:sz="4" w:space="0" w:color="auto"/>
              <w:right w:val="nil"/>
            </w:tcBorders>
            <w:shd w:val="clear" w:color="auto" w:fill="auto"/>
            <w:vAlign w:val="bottom"/>
          </w:tcPr>
          <w:p w:rsidR="000B6D54" w:rsidRPr="00494867" w:rsidRDefault="00D9213F" w:rsidP="00D9213F">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494867">
              <w:rPr>
                <w:rFonts w:ascii="Arial" w:hAnsi="Arial" w:cs="Arial"/>
                <w:b/>
                <w:bCs/>
                <w:w w:val="0"/>
                <w:sz w:val="16"/>
                <w:szCs w:val="16"/>
                <w:u w:color="000000"/>
                <w:lang w:val="sr-Latn-RS"/>
              </w:rPr>
              <w:t>2</w:t>
            </w:r>
            <w:r w:rsidR="000B6D54" w:rsidRPr="00494867">
              <w:rPr>
                <w:rFonts w:ascii="Arial" w:hAnsi="Arial" w:cs="Arial"/>
                <w:b/>
                <w:bCs/>
                <w:w w:val="0"/>
                <w:sz w:val="16"/>
                <w:szCs w:val="16"/>
                <w:u w:color="000000"/>
                <w:lang w:val="sr-Latn-RS"/>
              </w:rPr>
              <w:t>.0</w:t>
            </w:r>
            <w:r w:rsidRPr="00494867">
              <w:rPr>
                <w:rFonts w:ascii="Arial" w:hAnsi="Arial" w:cs="Arial"/>
                <w:b/>
                <w:bCs/>
                <w:w w:val="0"/>
                <w:sz w:val="16"/>
                <w:szCs w:val="16"/>
                <w:u w:color="000000"/>
                <w:lang w:val="sr-Latn-RS"/>
              </w:rPr>
              <w:t>49</w:t>
            </w:r>
          </w:p>
        </w:tc>
        <w:tc>
          <w:tcPr>
            <w:tcW w:w="89"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31" w:type="dxa"/>
            <w:tcBorders>
              <w:top w:val="double" w:sz="4" w:space="0" w:color="auto"/>
              <w:left w:val="nil"/>
              <w:bottom w:val="double" w:sz="4" w:space="0" w:color="auto"/>
              <w:right w:val="nil"/>
            </w:tcBorders>
            <w:shd w:val="clear" w:color="auto" w:fill="auto"/>
            <w:vAlign w:val="bottom"/>
          </w:tcPr>
          <w:p w:rsidR="000B6D54" w:rsidRPr="00494867" w:rsidRDefault="00D9213F" w:rsidP="00D9213F">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494867">
              <w:rPr>
                <w:rFonts w:ascii="Arial" w:hAnsi="Arial" w:cs="Arial"/>
                <w:b/>
                <w:bCs/>
                <w:w w:val="0"/>
                <w:sz w:val="16"/>
                <w:szCs w:val="16"/>
                <w:u w:color="000000"/>
                <w:lang w:val="sr-Latn-RS"/>
              </w:rPr>
              <w:t>7</w:t>
            </w:r>
            <w:r w:rsidR="000B6D54" w:rsidRPr="00494867">
              <w:rPr>
                <w:rFonts w:ascii="Arial" w:hAnsi="Arial" w:cs="Arial"/>
                <w:b/>
                <w:bCs/>
                <w:w w:val="0"/>
                <w:sz w:val="16"/>
                <w:szCs w:val="16"/>
                <w:u w:color="000000"/>
                <w:lang w:val="sr-Latn-RS"/>
              </w:rPr>
              <w:t>.</w:t>
            </w:r>
            <w:r w:rsidRPr="00494867">
              <w:rPr>
                <w:rFonts w:ascii="Arial" w:hAnsi="Arial" w:cs="Arial"/>
                <w:b/>
                <w:bCs/>
                <w:w w:val="0"/>
                <w:sz w:val="16"/>
                <w:szCs w:val="16"/>
                <w:u w:color="000000"/>
                <w:lang w:val="sr-Latn-RS"/>
              </w:rPr>
              <w:t>684</w:t>
            </w:r>
          </w:p>
        </w:tc>
        <w:tc>
          <w:tcPr>
            <w:tcW w:w="149"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90" w:type="dxa"/>
            <w:tcBorders>
              <w:top w:val="double" w:sz="4" w:space="0" w:color="auto"/>
              <w:left w:val="nil"/>
              <w:bottom w:val="double" w:sz="4" w:space="0" w:color="auto"/>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494867">
              <w:rPr>
                <w:rFonts w:ascii="Arial" w:hAnsi="Arial" w:cs="Arial"/>
                <w:b/>
                <w:bCs/>
                <w:w w:val="0"/>
                <w:sz w:val="16"/>
                <w:szCs w:val="16"/>
                <w:u w:color="000000"/>
                <w:lang w:val="sr-Latn-RS"/>
              </w:rPr>
              <w:t>0</w:t>
            </w:r>
          </w:p>
        </w:tc>
        <w:tc>
          <w:tcPr>
            <w:tcW w:w="113"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1266" w:type="dxa"/>
            <w:tcBorders>
              <w:top w:val="double" w:sz="4" w:space="0" w:color="auto"/>
              <w:left w:val="nil"/>
              <w:bottom w:val="double" w:sz="4" w:space="0" w:color="auto"/>
              <w:right w:val="nil"/>
            </w:tcBorders>
            <w:shd w:val="clear" w:color="auto" w:fill="auto"/>
            <w:vAlign w:val="bottom"/>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Cyrl-CS"/>
              </w:rPr>
            </w:pPr>
            <w:r w:rsidRPr="00494867">
              <w:rPr>
                <w:rFonts w:ascii="Arial" w:hAnsi="Arial" w:cs="Arial"/>
                <w:b/>
                <w:bCs/>
                <w:w w:val="0"/>
                <w:sz w:val="16"/>
                <w:szCs w:val="16"/>
                <w:u w:color="000000"/>
                <w:lang w:val="sr-Latn-RS"/>
              </w:rPr>
              <w:t>0</w:t>
            </w:r>
          </w:p>
        </w:tc>
        <w:tc>
          <w:tcPr>
            <w:tcW w:w="84" w:type="dxa"/>
            <w:tcBorders>
              <w:top w:val="nil"/>
              <w:left w:val="nil"/>
              <w:bottom w:val="nil"/>
              <w:right w:val="nil"/>
            </w:tcBorders>
            <w:shd w:val="clear" w:color="auto" w:fill="auto"/>
          </w:tcPr>
          <w:p w:rsidR="000B6D54" w:rsidRPr="00494867"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50" w:type="dxa"/>
            <w:tcBorders>
              <w:top w:val="double" w:sz="4" w:space="0" w:color="auto"/>
              <w:left w:val="nil"/>
              <w:bottom w:val="double" w:sz="4" w:space="0" w:color="auto"/>
              <w:right w:val="nil"/>
            </w:tcBorders>
            <w:shd w:val="clear" w:color="auto" w:fill="auto"/>
            <w:vAlign w:val="bottom"/>
          </w:tcPr>
          <w:p w:rsidR="000B6D54" w:rsidRPr="00494867" w:rsidRDefault="000B6D54" w:rsidP="00D9213F">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494867">
              <w:rPr>
                <w:rFonts w:ascii="Arial" w:hAnsi="Arial" w:cs="Arial"/>
                <w:b/>
                <w:bCs/>
                <w:w w:val="0"/>
                <w:sz w:val="16"/>
                <w:szCs w:val="16"/>
                <w:u w:color="000000"/>
                <w:lang w:val="sr-Latn-RS"/>
              </w:rPr>
              <w:t>2</w:t>
            </w:r>
            <w:r w:rsidR="00D9213F" w:rsidRPr="00494867">
              <w:rPr>
                <w:rFonts w:ascii="Arial" w:hAnsi="Arial" w:cs="Arial"/>
                <w:b/>
                <w:bCs/>
                <w:w w:val="0"/>
                <w:sz w:val="16"/>
                <w:szCs w:val="16"/>
                <w:u w:color="000000"/>
                <w:lang w:val="sr-Latn-RS"/>
              </w:rPr>
              <w:t>7.301</w:t>
            </w:r>
          </w:p>
        </w:tc>
      </w:tr>
    </w:tbl>
    <w:p w:rsidR="001A121D" w:rsidRPr="001A121D" w:rsidRDefault="001A121D" w:rsidP="001A121D">
      <w:pPr>
        <w:widowControl w:val="0"/>
        <w:autoSpaceDE w:val="0"/>
        <w:autoSpaceDN w:val="0"/>
        <w:adjustRightInd w:val="0"/>
        <w:spacing w:after="0" w:line="240" w:lineRule="auto"/>
        <w:ind w:left="1242" w:right="-20"/>
        <w:rPr>
          <w:rFonts w:ascii="Arial" w:hAnsi="Arial" w:cs="Arial"/>
          <w:w w:val="0"/>
          <w:sz w:val="18"/>
          <w:szCs w:val="18"/>
          <w:u w:color="000000"/>
          <w:lang w:val="sr-Cyrl-RS"/>
        </w:rPr>
      </w:pPr>
    </w:p>
    <w:p w:rsidR="001A121D" w:rsidRPr="001D28A4" w:rsidRDefault="001A121D" w:rsidP="001A121D">
      <w:pPr>
        <w:widowControl w:val="0"/>
        <w:autoSpaceDE w:val="0"/>
        <w:autoSpaceDN w:val="0"/>
        <w:adjustRightInd w:val="0"/>
        <w:spacing w:after="200" w:line="276" w:lineRule="auto"/>
        <w:rPr>
          <w:rFonts w:ascii="Arial" w:hAnsi="Arial" w:cs="Arial"/>
          <w:color w:val="FF0000"/>
          <w:w w:val="0"/>
          <w:sz w:val="18"/>
          <w:szCs w:val="18"/>
          <w:u w:color="000000"/>
          <w:lang w:val="sr-Cyrl-RS"/>
        </w:rPr>
      </w:pPr>
      <w:r w:rsidRPr="001A121D">
        <w:rPr>
          <w:rFonts w:ascii="Arial" w:hAnsi="Arial" w:cs="Arial"/>
          <w:w w:val="0"/>
          <w:sz w:val="18"/>
          <w:szCs w:val="18"/>
          <w:u w:color="000000"/>
          <w:lang w:val="sr-Cyrl-RS"/>
        </w:rPr>
        <w:br w:type="page"/>
      </w:r>
    </w:p>
    <w:p w:rsid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9676D5" w:rsidRPr="001A121D" w:rsidRDefault="009676D5"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947C25">
      <w:pPr>
        <w:widowControl w:val="0"/>
        <w:tabs>
          <w:tab w:val="left" w:pos="800"/>
        </w:tabs>
        <w:autoSpaceDE w:val="0"/>
        <w:autoSpaceDN w:val="0"/>
        <w:adjustRightInd w:val="0"/>
        <w:spacing w:after="0" w:line="240" w:lineRule="auto"/>
        <w:ind w:right="-14"/>
        <w:rPr>
          <w:rFonts w:ascii="Arial" w:hAnsi="Arial" w:cs="Arial"/>
          <w:w w:val="0"/>
          <w:sz w:val="18"/>
          <w:szCs w:val="18"/>
          <w:u w:color="000000"/>
          <w:lang w:val="sr-Cyrl-RS"/>
        </w:rPr>
      </w:pPr>
      <w:r w:rsidRPr="001A121D">
        <w:rPr>
          <w:rFonts w:ascii="Arial" w:hAnsi="Arial" w:cs="Arial"/>
          <w:b/>
          <w:bCs/>
          <w:w w:val="0"/>
          <w:sz w:val="18"/>
          <w:szCs w:val="18"/>
          <w:u w:color="000000"/>
          <w:lang w:val="sr-Cyrl-RS"/>
        </w:rPr>
        <w:t>4.</w:t>
      </w:r>
      <w:r w:rsidRPr="001A121D">
        <w:rPr>
          <w:rFonts w:ascii="Arial" w:hAnsi="Arial" w:cs="Arial"/>
          <w:b/>
          <w:bCs/>
          <w:spacing w:val="-43"/>
          <w:w w:val="0"/>
          <w:sz w:val="18"/>
          <w:szCs w:val="18"/>
          <w:u w:color="000000"/>
          <w:lang w:val="sr-Cyrl-RS"/>
        </w:rPr>
        <w:t xml:space="preserve"> </w:t>
      </w:r>
      <w:r w:rsidRPr="001A121D">
        <w:rPr>
          <w:rFonts w:ascii="Arial" w:hAnsi="Arial" w:cs="Arial"/>
          <w:b/>
          <w:bCs/>
          <w:w w:val="0"/>
          <w:sz w:val="18"/>
          <w:szCs w:val="18"/>
          <w:u w:color="000000"/>
          <w:lang w:val="sr-Cyrl-CS"/>
        </w:rPr>
        <w:tab/>
        <w:t>СТАЛНА</w:t>
      </w:r>
      <w:r w:rsidRPr="001A121D">
        <w:rPr>
          <w:rFonts w:ascii="Arial" w:hAnsi="Arial" w:cs="Arial"/>
          <w:b/>
          <w:bCs/>
          <w:spacing w:val="22"/>
          <w:w w:val="0"/>
          <w:sz w:val="18"/>
          <w:szCs w:val="18"/>
          <w:u w:color="000000"/>
          <w:lang w:val="sr-Cyrl-RS"/>
        </w:rPr>
        <w:t xml:space="preserve"> </w:t>
      </w:r>
      <w:r w:rsidRPr="001A121D">
        <w:rPr>
          <w:rFonts w:ascii="Arial" w:hAnsi="Arial" w:cs="Arial"/>
          <w:b/>
          <w:bCs/>
          <w:w w:val="0"/>
          <w:sz w:val="18"/>
          <w:szCs w:val="18"/>
          <w:u w:color="000000"/>
          <w:lang w:val="sr-Cyrl-CS"/>
        </w:rPr>
        <w:t>ИМ</w:t>
      </w:r>
      <w:r w:rsidRPr="001A121D">
        <w:rPr>
          <w:rFonts w:ascii="Arial" w:hAnsi="Arial" w:cs="Arial"/>
          <w:b/>
          <w:bCs/>
          <w:spacing w:val="-3"/>
          <w:w w:val="0"/>
          <w:sz w:val="18"/>
          <w:szCs w:val="18"/>
          <w:u w:color="000000"/>
          <w:lang w:val="sr-Cyrl-CS"/>
        </w:rPr>
        <w:t>О</w:t>
      </w:r>
      <w:r w:rsidRPr="001A121D">
        <w:rPr>
          <w:rFonts w:ascii="Arial" w:hAnsi="Arial" w:cs="Arial"/>
          <w:b/>
          <w:bCs/>
          <w:spacing w:val="3"/>
          <w:w w:val="0"/>
          <w:sz w:val="18"/>
          <w:szCs w:val="18"/>
          <w:u w:color="000000"/>
          <w:lang w:val="sr-Cyrl-CS"/>
        </w:rPr>
        <w:t>В</w:t>
      </w:r>
      <w:r w:rsidRPr="001A121D">
        <w:rPr>
          <w:rFonts w:ascii="Arial" w:hAnsi="Arial" w:cs="Arial"/>
          <w:b/>
          <w:bCs/>
          <w:w w:val="0"/>
          <w:sz w:val="18"/>
          <w:szCs w:val="18"/>
          <w:u w:color="000000"/>
          <w:lang w:val="sr-Cyrl-CS"/>
        </w:rPr>
        <w:t>ИНА</w:t>
      </w:r>
      <w:r w:rsidRPr="001A121D">
        <w:rPr>
          <w:rFonts w:ascii="Arial" w:hAnsi="Arial" w:cs="Arial"/>
          <w:b/>
          <w:bCs/>
          <w:spacing w:val="26"/>
          <w:w w:val="0"/>
          <w:sz w:val="18"/>
          <w:szCs w:val="18"/>
          <w:u w:color="000000"/>
          <w:lang w:val="sr-Cyrl-RS"/>
        </w:rPr>
        <w:t xml:space="preserve"> </w:t>
      </w:r>
      <w:r w:rsidRPr="001A121D">
        <w:rPr>
          <w:rFonts w:ascii="Arial" w:hAnsi="Arial" w:cs="Arial"/>
          <w:b/>
          <w:bCs/>
          <w:w w:val="103"/>
          <w:sz w:val="18"/>
          <w:szCs w:val="18"/>
          <w:u w:color="000000"/>
          <w:lang w:val="sr-Cyrl-CS"/>
        </w:rPr>
        <w:t>(на</w:t>
      </w:r>
      <w:r w:rsidRPr="001A121D">
        <w:rPr>
          <w:rFonts w:ascii="Arial" w:hAnsi="Arial" w:cs="Arial"/>
          <w:b/>
          <w:bCs/>
          <w:spacing w:val="3"/>
          <w:w w:val="103"/>
          <w:sz w:val="18"/>
          <w:szCs w:val="18"/>
          <w:u w:color="000000"/>
          <w:lang w:val="sr-Cyrl-CS"/>
        </w:rPr>
        <w:t>с</w:t>
      </w:r>
      <w:r w:rsidRPr="001A121D">
        <w:rPr>
          <w:rFonts w:ascii="Arial" w:hAnsi="Arial" w:cs="Arial"/>
          <w:b/>
          <w:bCs/>
          <w:spacing w:val="-4"/>
          <w:w w:val="103"/>
          <w:sz w:val="18"/>
          <w:szCs w:val="18"/>
          <w:u w:color="000000"/>
          <w:lang w:val="sr-Cyrl-CS"/>
        </w:rPr>
        <w:t>т</w:t>
      </w:r>
      <w:r w:rsidRPr="001A121D">
        <w:rPr>
          <w:rFonts w:ascii="Arial" w:hAnsi="Arial" w:cs="Arial"/>
          <w:b/>
          <w:bCs/>
          <w:spacing w:val="3"/>
          <w:w w:val="103"/>
          <w:sz w:val="18"/>
          <w:szCs w:val="18"/>
          <w:u w:color="000000"/>
          <w:lang w:val="sr-Cyrl-CS"/>
        </w:rPr>
        <w:t>а</w:t>
      </w:r>
      <w:r w:rsidRPr="001A121D">
        <w:rPr>
          <w:rFonts w:ascii="Arial" w:hAnsi="Arial" w:cs="Arial"/>
          <w:b/>
          <w:bCs/>
          <w:w w:val="103"/>
          <w:sz w:val="18"/>
          <w:szCs w:val="18"/>
          <w:u w:color="000000"/>
          <w:lang w:val="sr-Cyrl-CS"/>
        </w:rPr>
        <w:t>ва</w:t>
      </w:r>
      <w:r w:rsidRPr="001A121D">
        <w:rPr>
          <w:rFonts w:ascii="Arial" w:hAnsi="Arial" w:cs="Arial"/>
          <w:b/>
          <w:bCs/>
          <w:spacing w:val="2"/>
          <w:w w:val="103"/>
          <w:sz w:val="18"/>
          <w:szCs w:val="18"/>
          <w:u w:color="000000"/>
          <w:lang w:val="sr-Cyrl-CS"/>
        </w:rPr>
        <w:t>к</w:t>
      </w:r>
      <w:r w:rsidRPr="001A121D">
        <w:rPr>
          <w:rFonts w:ascii="Arial" w:hAnsi="Arial" w:cs="Arial"/>
          <w:b/>
          <w:bCs/>
          <w:w w:val="103"/>
          <w:sz w:val="18"/>
          <w:szCs w:val="18"/>
          <w:u w:color="000000"/>
          <w:lang w:val="sr-Cyrl-RS"/>
        </w:rPr>
        <w:t>)</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947C25">
      <w:pPr>
        <w:widowControl w:val="0"/>
        <w:tabs>
          <w:tab w:val="left" w:pos="800"/>
        </w:tabs>
        <w:autoSpaceDE w:val="0"/>
        <w:autoSpaceDN w:val="0"/>
        <w:adjustRightInd w:val="0"/>
        <w:spacing w:after="0" w:line="240" w:lineRule="auto"/>
        <w:ind w:right="-14"/>
        <w:rPr>
          <w:rFonts w:ascii="Arial" w:hAnsi="Arial" w:cs="Arial"/>
          <w:w w:val="0"/>
          <w:sz w:val="18"/>
          <w:szCs w:val="18"/>
          <w:u w:color="000000"/>
          <w:lang w:val="sr-Cyrl-RS"/>
        </w:rPr>
      </w:pPr>
      <w:r w:rsidRPr="001A121D">
        <w:rPr>
          <w:rFonts w:ascii="Arial" w:hAnsi="Arial" w:cs="Arial"/>
          <w:b/>
          <w:bCs/>
          <w:w w:val="0"/>
          <w:sz w:val="18"/>
          <w:szCs w:val="18"/>
          <w:u w:color="000000"/>
          <w:lang w:val="sr-Cyrl-RS"/>
        </w:rPr>
        <w:t>4.1.</w:t>
      </w:r>
      <w:r w:rsidRPr="001A121D">
        <w:rPr>
          <w:rFonts w:ascii="Arial" w:hAnsi="Arial" w:cs="Arial"/>
          <w:b/>
          <w:bCs/>
          <w:spacing w:val="-39"/>
          <w:w w:val="0"/>
          <w:sz w:val="18"/>
          <w:szCs w:val="18"/>
          <w:u w:color="000000"/>
          <w:lang w:val="sr-Cyrl-RS"/>
        </w:rPr>
        <w:t xml:space="preserve"> </w:t>
      </w:r>
      <w:r w:rsidRPr="001A121D">
        <w:rPr>
          <w:rFonts w:ascii="Arial" w:hAnsi="Arial" w:cs="Arial"/>
          <w:b/>
          <w:bCs/>
          <w:w w:val="0"/>
          <w:sz w:val="18"/>
          <w:szCs w:val="18"/>
          <w:u w:color="000000"/>
          <w:lang w:val="sr-Cyrl-CS"/>
        </w:rPr>
        <w:tab/>
        <w:t>Нем</w:t>
      </w:r>
      <w:r w:rsidRPr="001A121D">
        <w:rPr>
          <w:rFonts w:ascii="Arial" w:hAnsi="Arial" w:cs="Arial"/>
          <w:b/>
          <w:bCs/>
          <w:spacing w:val="3"/>
          <w:w w:val="0"/>
          <w:sz w:val="18"/>
          <w:szCs w:val="18"/>
          <w:u w:color="000000"/>
          <w:lang w:val="sr-Cyrl-CS"/>
        </w:rPr>
        <w:t>а</w:t>
      </w:r>
      <w:r w:rsidRPr="001A121D">
        <w:rPr>
          <w:rFonts w:ascii="Arial" w:hAnsi="Arial" w:cs="Arial"/>
          <w:b/>
          <w:bCs/>
          <w:spacing w:val="-4"/>
          <w:w w:val="0"/>
          <w:sz w:val="18"/>
          <w:szCs w:val="18"/>
          <w:u w:color="000000"/>
          <w:lang w:val="sr-Cyrl-CS"/>
        </w:rPr>
        <w:t>т</w:t>
      </w:r>
      <w:r w:rsidRPr="001A121D">
        <w:rPr>
          <w:rFonts w:ascii="Arial" w:hAnsi="Arial" w:cs="Arial"/>
          <w:b/>
          <w:bCs/>
          <w:w w:val="0"/>
          <w:sz w:val="18"/>
          <w:szCs w:val="18"/>
          <w:u w:color="000000"/>
          <w:lang w:val="sr-Cyrl-CS"/>
        </w:rPr>
        <w:t>ериј</w:t>
      </w:r>
      <w:r w:rsidRPr="001A121D">
        <w:rPr>
          <w:rFonts w:ascii="Arial" w:hAnsi="Arial" w:cs="Arial"/>
          <w:b/>
          <w:bCs/>
          <w:spacing w:val="2"/>
          <w:w w:val="0"/>
          <w:sz w:val="18"/>
          <w:szCs w:val="18"/>
          <w:u w:color="000000"/>
          <w:lang w:val="sr-Cyrl-CS"/>
        </w:rPr>
        <w:t>а</w:t>
      </w:r>
      <w:r w:rsidRPr="001A121D">
        <w:rPr>
          <w:rFonts w:ascii="Arial" w:hAnsi="Arial" w:cs="Arial"/>
          <w:b/>
          <w:bCs/>
          <w:spacing w:val="-3"/>
          <w:w w:val="0"/>
          <w:sz w:val="18"/>
          <w:szCs w:val="18"/>
          <w:u w:color="000000"/>
          <w:lang w:val="sr-Cyrl-CS"/>
        </w:rPr>
        <w:t>л</w:t>
      </w:r>
      <w:r w:rsidRPr="001A121D">
        <w:rPr>
          <w:rFonts w:ascii="Arial" w:hAnsi="Arial" w:cs="Arial"/>
          <w:b/>
          <w:bCs/>
          <w:w w:val="0"/>
          <w:sz w:val="18"/>
          <w:szCs w:val="18"/>
          <w:u w:color="000000"/>
          <w:lang w:val="sr-Cyrl-CS"/>
        </w:rPr>
        <w:t>на</w:t>
      </w:r>
      <w:r w:rsidRPr="001A121D">
        <w:rPr>
          <w:rFonts w:ascii="Arial" w:hAnsi="Arial" w:cs="Arial"/>
          <w:b/>
          <w:bCs/>
          <w:spacing w:val="44"/>
          <w:w w:val="0"/>
          <w:sz w:val="18"/>
          <w:szCs w:val="18"/>
          <w:u w:color="000000"/>
          <w:lang w:val="sr-Cyrl-RS"/>
        </w:rPr>
        <w:t xml:space="preserve"> </w:t>
      </w:r>
      <w:r w:rsidRPr="001A121D">
        <w:rPr>
          <w:rFonts w:ascii="Arial" w:hAnsi="Arial" w:cs="Arial"/>
          <w:b/>
          <w:bCs/>
          <w:spacing w:val="-6"/>
          <w:w w:val="0"/>
          <w:sz w:val="18"/>
          <w:szCs w:val="18"/>
          <w:u w:color="000000"/>
          <w:lang w:val="sr-Cyrl-CS"/>
        </w:rPr>
        <w:t>у</w:t>
      </w:r>
      <w:r w:rsidRPr="001A121D">
        <w:rPr>
          <w:rFonts w:ascii="Arial" w:hAnsi="Arial" w:cs="Arial"/>
          <w:b/>
          <w:bCs/>
          <w:w w:val="0"/>
          <w:sz w:val="18"/>
          <w:szCs w:val="18"/>
          <w:u w:color="000000"/>
          <w:lang w:val="sr-Cyrl-CS"/>
        </w:rPr>
        <w:t>л</w:t>
      </w:r>
      <w:r w:rsidRPr="001A121D">
        <w:rPr>
          <w:rFonts w:ascii="Arial" w:hAnsi="Arial" w:cs="Arial"/>
          <w:b/>
          <w:bCs/>
          <w:spacing w:val="3"/>
          <w:w w:val="0"/>
          <w:sz w:val="18"/>
          <w:szCs w:val="18"/>
          <w:u w:color="000000"/>
          <w:lang w:val="sr-Cyrl-CS"/>
        </w:rPr>
        <w:t>а</w:t>
      </w:r>
      <w:r w:rsidRPr="001A121D">
        <w:rPr>
          <w:rFonts w:ascii="Arial" w:hAnsi="Arial" w:cs="Arial"/>
          <w:b/>
          <w:bCs/>
          <w:w w:val="0"/>
          <w:sz w:val="18"/>
          <w:szCs w:val="18"/>
          <w:u w:color="000000"/>
          <w:lang w:val="sr-Cyrl-CS"/>
        </w:rPr>
        <w:t>гања,</w:t>
      </w:r>
      <w:r w:rsidRPr="001A121D">
        <w:rPr>
          <w:rFonts w:ascii="Arial" w:hAnsi="Arial" w:cs="Arial"/>
          <w:b/>
          <w:bCs/>
          <w:spacing w:val="24"/>
          <w:w w:val="0"/>
          <w:sz w:val="18"/>
          <w:szCs w:val="18"/>
          <w:u w:color="000000"/>
          <w:lang w:val="sr-Cyrl-RS"/>
        </w:rPr>
        <w:t xml:space="preserve"> </w:t>
      </w:r>
      <w:r w:rsidRPr="001A121D">
        <w:rPr>
          <w:rFonts w:ascii="Arial" w:hAnsi="Arial" w:cs="Arial"/>
          <w:b/>
          <w:bCs/>
          <w:spacing w:val="3"/>
          <w:w w:val="0"/>
          <w:sz w:val="18"/>
          <w:szCs w:val="18"/>
          <w:u w:color="000000"/>
          <w:lang w:val="sr-Cyrl-CS"/>
        </w:rPr>
        <w:t>с</w:t>
      </w:r>
      <w:r w:rsidRPr="001A121D">
        <w:rPr>
          <w:rFonts w:ascii="Arial" w:hAnsi="Arial" w:cs="Arial"/>
          <w:b/>
          <w:bCs/>
          <w:w w:val="0"/>
          <w:sz w:val="18"/>
          <w:szCs w:val="18"/>
          <w:u w:color="000000"/>
          <w:lang w:val="sr-Cyrl-CS"/>
        </w:rPr>
        <w:t>о</w:t>
      </w:r>
      <w:r w:rsidRPr="001A121D">
        <w:rPr>
          <w:rFonts w:ascii="Arial" w:hAnsi="Arial" w:cs="Arial"/>
          <w:b/>
          <w:bCs/>
          <w:spacing w:val="4"/>
          <w:w w:val="0"/>
          <w:sz w:val="18"/>
          <w:szCs w:val="18"/>
          <w:u w:color="000000"/>
          <w:lang w:val="sr-Cyrl-CS"/>
        </w:rPr>
        <w:t>ф</w:t>
      </w:r>
      <w:r w:rsidRPr="001A121D">
        <w:rPr>
          <w:rFonts w:ascii="Arial" w:hAnsi="Arial" w:cs="Arial"/>
          <w:b/>
          <w:bCs/>
          <w:spacing w:val="-7"/>
          <w:w w:val="0"/>
          <w:sz w:val="18"/>
          <w:szCs w:val="18"/>
          <w:u w:color="000000"/>
          <w:lang w:val="sr-Cyrl-CS"/>
        </w:rPr>
        <w:t>т</w:t>
      </w:r>
      <w:r w:rsidRPr="001A121D">
        <w:rPr>
          <w:rFonts w:ascii="Arial" w:hAnsi="Arial" w:cs="Arial"/>
          <w:b/>
          <w:bCs/>
          <w:w w:val="0"/>
          <w:sz w:val="18"/>
          <w:szCs w:val="18"/>
          <w:u w:color="000000"/>
          <w:lang w:val="sr-Cyrl-CS"/>
        </w:rPr>
        <w:t>вер</w:t>
      </w:r>
      <w:r w:rsidRPr="001A121D">
        <w:rPr>
          <w:rFonts w:ascii="Arial" w:hAnsi="Arial" w:cs="Arial"/>
          <w:b/>
          <w:bCs/>
          <w:spacing w:val="25"/>
          <w:w w:val="0"/>
          <w:sz w:val="18"/>
          <w:szCs w:val="18"/>
          <w:u w:color="000000"/>
          <w:lang w:val="sr-Cyrl-RS"/>
        </w:rPr>
        <w:t xml:space="preserve"> </w:t>
      </w:r>
      <w:r w:rsidRPr="001A121D">
        <w:rPr>
          <w:rFonts w:ascii="Arial" w:hAnsi="Arial" w:cs="Arial"/>
          <w:b/>
          <w:bCs/>
          <w:w w:val="0"/>
          <w:sz w:val="18"/>
          <w:szCs w:val="18"/>
          <w:u w:color="000000"/>
          <w:lang w:val="sr-Cyrl-CS"/>
        </w:rPr>
        <w:t>и</w:t>
      </w:r>
      <w:r w:rsidRPr="001A121D">
        <w:rPr>
          <w:rFonts w:ascii="Arial" w:hAnsi="Arial" w:cs="Arial"/>
          <w:b/>
          <w:bCs/>
          <w:spacing w:val="4"/>
          <w:w w:val="0"/>
          <w:sz w:val="18"/>
          <w:szCs w:val="18"/>
          <w:u w:color="000000"/>
          <w:lang w:val="sr-Cyrl-RS"/>
        </w:rPr>
        <w:t xml:space="preserve"> </w:t>
      </w:r>
      <w:r w:rsidRPr="001A121D">
        <w:rPr>
          <w:rFonts w:ascii="Arial" w:hAnsi="Arial" w:cs="Arial"/>
          <w:b/>
          <w:bCs/>
          <w:w w:val="0"/>
          <w:sz w:val="18"/>
          <w:szCs w:val="18"/>
          <w:u w:color="000000"/>
          <w:lang w:val="sr-Cyrl-CS"/>
        </w:rPr>
        <w:t>опрема</w:t>
      </w:r>
      <w:r w:rsidRPr="001A121D">
        <w:rPr>
          <w:rFonts w:ascii="Arial" w:hAnsi="Arial" w:cs="Arial"/>
          <w:b/>
          <w:bCs/>
          <w:spacing w:val="21"/>
          <w:w w:val="0"/>
          <w:sz w:val="18"/>
          <w:szCs w:val="18"/>
          <w:u w:color="000000"/>
          <w:lang w:val="sr-Cyrl-RS"/>
        </w:rPr>
        <w:t xml:space="preserve"> </w:t>
      </w:r>
      <w:r w:rsidRPr="001A121D">
        <w:rPr>
          <w:rFonts w:ascii="Arial" w:hAnsi="Arial" w:cs="Arial"/>
          <w:b/>
          <w:bCs/>
          <w:w w:val="103"/>
          <w:sz w:val="18"/>
          <w:szCs w:val="18"/>
          <w:u w:color="000000"/>
          <w:lang w:val="sr-Cyrl-CS"/>
        </w:rPr>
        <w:t>(на</w:t>
      </w:r>
      <w:r w:rsidRPr="001A121D">
        <w:rPr>
          <w:rFonts w:ascii="Arial" w:hAnsi="Arial" w:cs="Arial"/>
          <w:b/>
          <w:bCs/>
          <w:spacing w:val="3"/>
          <w:w w:val="103"/>
          <w:sz w:val="18"/>
          <w:szCs w:val="18"/>
          <w:u w:color="000000"/>
          <w:lang w:val="sr-Cyrl-CS"/>
        </w:rPr>
        <w:t>с</w:t>
      </w:r>
      <w:r w:rsidRPr="001A121D">
        <w:rPr>
          <w:rFonts w:ascii="Arial" w:hAnsi="Arial" w:cs="Arial"/>
          <w:b/>
          <w:bCs/>
          <w:spacing w:val="-7"/>
          <w:w w:val="103"/>
          <w:sz w:val="18"/>
          <w:szCs w:val="18"/>
          <w:u w:color="000000"/>
          <w:lang w:val="sr-Cyrl-CS"/>
        </w:rPr>
        <w:t>т</w:t>
      </w:r>
      <w:r w:rsidRPr="001A121D">
        <w:rPr>
          <w:rFonts w:ascii="Arial" w:hAnsi="Arial" w:cs="Arial"/>
          <w:b/>
          <w:bCs/>
          <w:spacing w:val="3"/>
          <w:w w:val="103"/>
          <w:sz w:val="18"/>
          <w:szCs w:val="18"/>
          <w:u w:color="000000"/>
          <w:lang w:val="sr-Cyrl-CS"/>
        </w:rPr>
        <w:t>а</w:t>
      </w:r>
      <w:r w:rsidRPr="001A121D">
        <w:rPr>
          <w:rFonts w:ascii="Arial" w:hAnsi="Arial" w:cs="Arial"/>
          <w:b/>
          <w:bCs/>
          <w:w w:val="103"/>
          <w:sz w:val="18"/>
          <w:szCs w:val="18"/>
          <w:u w:color="000000"/>
          <w:lang w:val="sr-Cyrl-CS"/>
        </w:rPr>
        <w:t>ва</w:t>
      </w:r>
      <w:r w:rsidRPr="001A121D">
        <w:rPr>
          <w:rFonts w:ascii="Arial" w:hAnsi="Arial" w:cs="Arial"/>
          <w:b/>
          <w:bCs/>
          <w:spacing w:val="2"/>
          <w:w w:val="103"/>
          <w:sz w:val="18"/>
          <w:szCs w:val="18"/>
          <w:u w:color="000000"/>
          <w:lang w:val="sr-Cyrl-CS"/>
        </w:rPr>
        <w:t>к</w:t>
      </w:r>
      <w:r w:rsidRPr="001A121D">
        <w:rPr>
          <w:rFonts w:ascii="Arial" w:hAnsi="Arial" w:cs="Arial"/>
          <w:b/>
          <w:bCs/>
          <w:w w:val="103"/>
          <w:sz w:val="18"/>
          <w:szCs w:val="18"/>
          <w:u w:color="000000"/>
          <w:lang w:val="sr-Cyrl-RS"/>
        </w:rPr>
        <w:t>)</w:t>
      </w:r>
    </w:p>
    <w:p w:rsidR="001A121D" w:rsidRPr="00D011EB"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rsidR="001A121D" w:rsidRPr="006510CD" w:rsidRDefault="001A121D" w:rsidP="001A121D">
      <w:pPr>
        <w:widowControl w:val="0"/>
        <w:autoSpaceDE w:val="0"/>
        <w:autoSpaceDN w:val="0"/>
        <w:adjustRightInd w:val="0"/>
        <w:spacing w:after="0" w:line="240" w:lineRule="auto"/>
        <w:ind w:left="802" w:right="61"/>
        <w:jc w:val="both"/>
        <w:rPr>
          <w:rFonts w:ascii="Arial" w:hAnsi="Arial" w:cs="Arial"/>
          <w:color w:val="000000"/>
          <w:w w:val="0"/>
          <w:sz w:val="18"/>
          <w:szCs w:val="18"/>
          <w:u w:color="000000"/>
          <w:lang w:val="sr-Cyrl-CS"/>
        </w:rPr>
      </w:pPr>
      <w:r w:rsidRPr="006510CD">
        <w:rPr>
          <w:rFonts w:ascii="Arial" w:hAnsi="Arial" w:cs="Arial"/>
          <w:color w:val="000000"/>
          <w:w w:val="0"/>
          <w:sz w:val="18"/>
          <w:szCs w:val="18"/>
          <w:u w:color="000000"/>
          <w:lang w:val="sr-Cyrl-CS"/>
        </w:rPr>
        <w:t>Укупан</w:t>
      </w:r>
      <w:r w:rsidR="00CA5C24" w:rsidRPr="006510CD">
        <w:rPr>
          <w:rFonts w:ascii="Arial" w:hAnsi="Arial" w:cs="Arial"/>
          <w:color w:val="000000"/>
          <w:w w:val="0"/>
          <w:sz w:val="18"/>
          <w:szCs w:val="18"/>
          <w:u w:color="000000"/>
          <w:lang w:val="sr-Cyrl-CS"/>
        </w:rPr>
        <w:t xml:space="preserve"> </w:t>
      </w:r>
      <w:r w:rsidRPr="006510CD">
        <w:rPr>
          <w:rFonts w:ascii="Arial" w:hAnsi="Arial" w:cs="Arial"/>
          <w:color w:val="000000"/>
          <w:w w:val="0"/>
          <w:sz w:val="18"/>
          <w:szCs w:val="18"/>
          <w:u w:color="000000"/>
          <w:lang w:val="sr-Cyrl-CS"/>
        </w:rPr>
        <w:t>износ</w:t>
      </w:r>
      <w:r w:rsidR="00CA5C24" w:rsidRPr="006510CD">
        <w:rPr>
          <w:rFonts w:ascii="Arial" w:hAnsi="Arial" w:cs="Arial"/>
          <w:color w:val="000000"/>
          <w:w w:val="0"/>
          <w:sz w:val="18"/>
          <w:szCs w:val="18"/>
          <w:u w:color="000000"/>
          <w:lang w:val="sr-Cyrl-CS"/>
        </w:rPr>
        <w:t xml:space="preserve"> </w:t>
      </w:r>
      <w:r w:rsidRPr="006510CD">
        <w:rPr>
          <w:rFonts w:ascii="Arial" w:hAnsi="Arial" w:cs="Arial"/>
          <w:color w:val="000000"/>
          <w:w w:val="0"/>
          <w:sz w:val="18"/>
          <w:szCs w:val="18"/>
          <w:u w:color="000000"/>
          <w:lang w:val="sr-Cyrl-CS"/>
        </w:rPr>
        <w:t>новона</w:t>
      </w:r>
      <w:r w:rsidRPr="006510CD">
        <w:rPr>
          <w:rFonts w:ascii="Arial" w:hAnsi="Arial" w:cs="Arial"/>
          <w:color w:val="000000"/>
          <w:spacing w:val="3"/>
          <w:w w:val="0"/>
          <w:sz w:val="18"/>
          <w:szCs w:val="18"/>
          <w:u w:color="000000"/>
          <w:lang w:val="sr-Cyrl-CS"/>
        </w:rPr>
        <w:t>б</w:t>
      </w:r>
      <w:r w:rsidRPr="006510CD">
        <w:rPr>
          <w:rFonts w:ascii="Arial" w:hAnsi="Arial" w:cs="Arial"/>
          <w:color w:val="000000"/>
          <w:w w:val="0"/>
          <w:sz w:val="18"/>
          <w:szCs w:val="18"/>
          <w:u w:color="000000"/>
          <w:lang w:val="sr-Cyrl-CS"/>
        </w:rPr>
        <w:t>ављене</w:t>
      </w:r>
      <w:r w:rsidR="00CA5C24" w:rsidRPr="006510CD">
        <w:rPr>
          <w:rFonts w:ascii="Arial" w:hAnsi="Arial" w:cs="Arial"/>
          <w:color w:val="000000"/>
          <w:w w:val="0"/>
          <w:sz w:val="18"/>
          <w:szCs w:val="18"/>
          <w:u w:color="000000"/>
          <w:lang w:val="sr-Cyrl-CS"/>
        </w:rPr>
        <w:t xml:space="preserve"> </w:t>
      </w:r>
      <w:r w:rsidRPr="006510CD">
        <w:rPr>
          <w:rFonts w:ascii="Arial" w:hAnsi="Arial" w:cs="Arial"/>
          <w:color w:val="000000"/>
          <w:w w:val="0"/>
          <w:sz w:val="18"/>
          <w:szCs w:val="18"/>
          <w:u w:color="000000"/>
          <w:lang w:val="sr-Cyrl-CS"/>
        </w:rPr>
        <w:t>опреме</w:t>
      </w:r>
      <w:r w:rsidR="00CA5C24" w:rsidRPr="006510CD">
        <w:rPr>
          <w:rFonts w:ascii="Arial" w:hAnsi="Arial" w:cs="Arial"/>
          <w:color w:val="000000"/>
          <w:w w:val="0"/>
          <w:sz w:val="18"/>
          <w:szCs w:val="18"/>
          <w:u w:color="000000"/>
          <w:lang w:val="sr-Cyrl-CS"/>
        </w:rPr>
        <w:t xml:space="preserve"> </w:t>
      </w:r>
      <w:r w:rsidRPr="006510CD">
        <w:rPr>
          <w:rFonts w:ascii="Arial" w:hAnsi="Arial" w:cs="Arial"/>
          <w:color w:val="000000"/>
          <w:w w:val="0"/>
          <w:sz w:val="18"/>
          <w:szCs w:val="18"/>
          <w:u w:color="000000"/>
          <w:lang w:val="sr-Cyrl-CS"/>
        </w:rPr>
        <w:t>из</w:t>
      </w:r>
      <w:r w:rsidRPr="006510CD">
        <w:rPr>
          <w:rFonts w:ascii="Arial" w:hAnsi="Arial" w:cs="Arial"/>
          <w:color w:val="000000"/>
          <w:spacing w:val="-4"/>
          <w:w w:val="0"/>
          <w:sz w:val="18"/>
          <w:szCs w:val="18"/>
          <w:u w:color="000000"/>
          <w:lang w:val="sr-Cyrl-CS"/>
        </w:rPr>
        <w:t>н</w:t>
      </w:r>
      <w:r w:rsidRPr="006510CD">
        <w:rPr>
          <w:rFonts w:ascii="Arial" w:hAnsi="Arial" w:cs="Arial"/>
          <w:color w:val="000000"/>
          <w:w w:val="0"/>
          <w:sz w:val="18"/>
          <w:szCs w:val="18"/>
          <w:u w:color="000000"/>
          <w:lang w:val="sr-Cyrl-CS"/>
        </w:rPr>
        <w:t>оси</w:t>
      </w:r>
      <w:r w:rsidR="00CA5C24" w:rsidRPr="006510CD">
        <w:rPr>
          <w:rFonts w:ascii="Arial" w:hAnsi="Arial" w:cs="Arial"/>
          <w:color w:val="000000"/>
          <w:w w:val="0"/>
          <w:sz w:val="18"/>
          <w:szCs w:val="18"/>
          <w:u w:color="000000"/>
          <w:lang w:val="sr-Cyrl-CS"/>
        </w:rPr>
        <w:t xml:space="preserve"> </w:t>
      </w:r>
      <w:r w:rsidR="00D9213F" w:rsidRPr="006510CD">
        <w:rPr>
          <w:rFonts w:ascii="Arial" w:hAnsi="Arial" w:cs="Arial"/>
          <w:color w:val="000000"/>
          <w:w w:val="0"/>
          <w:sz w:val="18"/>
          <w:szCs w:val="18"/>
          <w:u w:color="000000"/>
          <w:lang w:val="sr-Latn-RS"/>
        </w:rPr>
        <w:t>9.673</w:t>
      </w:r>
      <w:r w:rsidR="000B6D54" w:rsidRPr="006510CD">
        <w:rPr>
          <w:rFonts w:ascii="Arial" w:hAnsi="Arial" w:cs="Arial"/>
          <w:color w:val="000000"/>
          <w:w w:val="0"/>
          <w:sz w:val="18"/>
          <w:szCs w:val="18"/>
          <w:u w:color="000000"/>
          <w:lang w:val="sr-Latn-RS"/>
        </w:rPr>
        <w:t xml:space="preserve"> </w:t>
      </w:r>
      <w:r w:rsidRPr="006510CD">
        <w:rPr>
          <w:rFonts w:ascii="Arial" w:hAnsi="Arial" w:cs="Arial"/>
          <w:color w:val="000000"/>
          <w:spacing w:val="-4"/>
          <w:w w:val="0"/>
          <w:sz w:val="18"/>
          <w:szCs w:val="18"/>
          <w:u w:color="000000"/>
          <w:lang w:val="sr-Cyrl-CS"/>
        </w:rPr>
        <w:t>х</w:t>
      </w:r>
      <w:r w:rsidRPr="006510CD">
        <w:rPr>
          <w:rFonts w:ascii="Arial" w:hAnsi="Arial" w:cs="Arial"/>
          <w:color w:val="000000"/>
          <w:w w:val="0"/>
          <w:sz w:val="18"/>
          <w:szCs w:val="18"/>
          <w:u w:color="000000"/>
          <w:lang w:val="sr-Cyrl-CS"/>
        </w:rPr>
        <w:t>и</w:t>
      </w:r>
      <w:r w:rsidRPr="006510CD">
        <w:rPr>
          <w:rFonts w:ascii="Arial" w:hAnsi="Arial" w:cs="Arial"/>
          <w:color w:val="000000"/>
          <w:spacing w:val="3"/>
          <w:w w:val="0"/>
          <w:sz w:val="18"/>
          <w:szCs w:val="18"/>
          <w:u w:color="000000"/>
          <w:lang w:val="sr-Cyrl-CS"/>
        </w:rPr>
        <w:t>љ</w:t>
      </w:r>
      <w:r w:rsidRPr="006510CD">
        <w:rPr>
          <w:rFonts w:ascii="Arial" w:hAnsi="Arial" w:cs="Arial"/>
          <w:color w:val="000000"/>
          <w:w w:val="0"/>
          <w:sz w:val="18"/>
          <w:szCs w:val="18"/>
          <w:u w:color="000000"/>
          <w:lang w:val="sr-Cyrl-CS"/>
        </w:rPr>
        <w:t>ада</w:t>
      </w:r>
      <w:r w:rsidR="00CA5C24" w:rsidRPr="006510CD">
        <w:rPr>
          <w:rFonts w:ascii="Arial" w:hAnsi="Arial" w:cs="Arial"/>
          <w:color w:val="000000"/>
          <w:w w:val="0"/>
          <w:sz w:val="18"/>
          <w:szCs w:val="18"/>
          <w:u w:color="000000"/>
          <w:lang w:val="sr-Cyrl-CS"/>
        </w:rPr>
        <w:t xml:space="preserve"> </w:t>
      </w:r>
      <w:r w:rsidRPr="006510CD">
        <w:rPr>
          <w:rFonts w:ascii="Arial" w:hAnsi="Arial" w:cs="Arial"/>
          <w:color w:val="000000"/>
          <w:w w:val="0"/>
          <w:sz w:val="18"/>
          <w:szCs w:val="18"/>
          <w:u w:color="000000"/>
          <w:lang w:val="sr-Cyrl-CS"/>
        </w:rPr>
        <w:t>динара</w:t>
      </w:r>
      <w:r w:rsidR="00CA5C24" w:rsidRPr="006510CD">
        <w:rPr>
          <w:rFonts w:ascii="Arial" w:hAnsi="Arial" w:cs="Arial"/>
          <w:color w:val="000000"/>
          <w:w w:val="0"/>
          <w:sz w:val="18"/>
          <w:szCs w:val="18"/>
          <w:u w:color="000000"/>
          <w:lang w:val="sr-Cyrl-CS"/>
        </w:rPr>
        <w:t xml:space="preserve"> </w:t>
      </w:r>
      <w:r w:rsidRPr="006510CD">
        <w:rPr>
          <w:rFonts w:ascii="Arial" w:hAnsi="Arial" w:cs="Arial"/>
          <w:color w:val="000000"/>
          <w:spacing w:val="2"/>
          <w:w w:val="0"/>
          <w:sz w:val="18"/>
          <w:szCs w:val="18"/>
          <w:u w:color="000000"/>
          <w:lang w:val="sr-Cyrl-RS"/>
        </w:rPr>
        <w:t>(</w:t>
      </w:r>
      <w:r w:rsidRPr="006510CD">
        <w:rPr>
          <w:rFonts w:ascii="Arial" w:hAnsi="Arial" w:cs="Arial"/>
          <w:color w:val="000000"/>
          <w:w w:val="103"/>
          <w:sz w:val="18"/>
          <w:szCs w:val="18"/>
          <w:u w:color="000000"/>
          <w:lang w:val="sr-Cyrl-CS"/>
        </w:rPr>
        <w:t>е</w:t>
      </w:r>
      <w:r w:rsidRPr="006510CD">
        <w:rPr>
          <w:rFonts w:ascii="Arial" w:hAnsi="Arial" w:cs="Arial"/>
          <w:color w:val="000000"/>
          <w:spacing w:val="-3"/>
          <w:w w:val="103"/>
          <w:sz w:val="18"/>
          <w:szCs w:val="18"/>
          <w:u w:color="000000"/>
          <w:lang w:val="sr-Cyrl-CS"/>
        </w:rPr>
        <w:t>л</w:t>
      </w:r>
      <w:r w:rsidRPr="006510CD">
        <w:rPr>
          <w:rFonts w:ascii="Arial" w:hAnsi="Arial" w:cs="Arial"/>
          <w:color w:val="000000"/>
          <w:w w:val="103"/>
          <w:sz w:val="18"/>
          <w:szCs w:val="18"/>
          <w:u w:color="000000"/>
          <w:lang w:val="sr-Cyrl-CS"/>
        </w:rPr>
        <w:t>ектрон</w:t>
      </w:r>
      <w:r w:rsidRPr="006510CD">
        <w:rPr>
          <w:rFonts w:ascii="Arial" w:hAnsi="Arial" w:cs="Arial"/>
          <w:color w:val="000000"/>
          <w:spacing w:val="2"/>
          <w:w w:val="103"/>
          <w:sz w:val="18"/>
          <w:szCs w:val="18"/>
          <w:u w:color="000000"/>
          <w:lang w:val="sr-Cyrl-CS"/>
        </w:rPr>
        <w:t>с</w:t>
      </w:r>
      <w:r w:rsidRPr="006510CD">
        <w:rPr>
          <w:rFonts w:ascii="Arial" w:hAnsi="Arial" w:cs="Arial"/>
          <w:color w:val="000000"/>
          <w:w w:val="103"/>
          <w:sz w:val="18"/>
          <w:szCs w:val="18"/>
          <w:u w:color="000000"/>
          <w:lang w:val="sr-Cyrl-CS"/>
        </w:rPr>
        <w:t xml:space="preserve">ки </w:t>
      </w:r>
      <w:r w:rsidRPr="006510CD">
        <w:rPr>
          <w:rFonts w:ascii="Arial" w:hAnsi="Arial" w:cs="Arial"/>
          <w:color w:val="000000"/>
          <w:w w:val="0"/>
          <w:sz w:val="18"/>
          <w:szCs w:val="18"/>
          <w:u w:color="000000"/>
          <w:lang w:val="sr-Cyrl-CS"/>
        </w:rPr>
        <w:t>рачу</w:t>
      </w:r>
      <w:r w:rsidRPr="006510CD">
        <w:rPr>
          <w:rFonts w:ascii="Arial" w:hAnsi="Arial" w:cs="Arial"/>
          <w:color w:val="000000"/>
          <w:spacing w:val="-2"/>
          <w:w w:val="0"/>
          <w:sz w:val="18"/>
          <w:szCs w:val="18"/>
          <w:u w:color="000000"/>
          <w:lang w:val="sr-Cyrl-CS"/>
        </w:rPr>
        <w:t>н</w:t>
      </w:r>
      <w:r w:rsidRPr="006510CD">
        <w:rPr>
          <w:rFonts w:ascii="Arial" w:hAnsi="Arial" w:cs="Arial"/>
          <w:color w:val="000000"/>
          <w:w w:val="0"/>
          <w:sz w:val="18"/>
          <w:szCs w:val="18"/>
          <w:u w:color="000000"/>
          <w:lang w:val="sr-Cyrl-CS"/>
        </w:rPr>
        <w:t>ари</w:t>
      </w:r>
      <w:r w:rsidR="000B6D54" w:rsidRPr="006510CD">
        <w:rPr>
          <w:rFonts w:ascii="Arial" w:hAnsi="Arial" w:cs="Arial"/>
          <w:color w:val="000000"/>
          <w:w w:val="0"/>
          <w:sz w:val="18"/>
          <w:szCs w:val="18"/>
          <w:u w:color="000000"/>
          <w:lang w:val="sr-Latn-RS"/>
        </w:rPr>
        <w:t xml:space="preserve">, </w:t>
      </w:r>
      <w:r w:rsidR="000B6D54" w:rsidRPr="006510CD">
        <w:rPr>
          <w:rFonts w:ascii="Arial" w:hAnsi="Arial" w:cs="Arial"/>
          <w:color w:val="000000"/>
          <w:w w:val="0"/>
          <w:sz w:val="18"/>
          <w:szCs w:val="18"/>
          <w:u w:color="000000"/>
          <w:lang w:val="sr-Cyrl-RS"/>
        </w:rPr>
        <w:t>мобилни телефони</w:t>
      </w:r>
      <w:r w:rsidRPr="006510CD">
        <w:rPr>
          <w:rFonts w:ascii="Arial" w:hAnsi="Arial" w:cs="Arial"/>
          <w:color w:val="000000"/>
          <w:spacing w:val="40"/>
          <w:w w:val="0"/>
          <w:sz w:val="18"/>
          <w:szCs w:val="18"/>
          <w:u w:color="000000"/>
          <w:lang w:val="sr-Cyrl-RS"/>
        </w:rPr>
        <w:t xml:space="preserve"> </w:t>
      </w:r>
      <w:r w:rsidRPr="006510CD">
        <w:rPr>
          <w:rFonts w:ascii="Arial" w:hAnsi="Arial" w:cs="Arial"/>
          <w:color w:val="000000"/>
          <w:w w:val="0"/>
          <w:sz w:val="18"/>
          <w:szCs w:val="18"/>
          <w:u w:color="000000"/>
          <w:lang w:val="sr-Cyrl-CS"/>
        </w:rPr>
        <w:t>и</w:t>
      </w:r>
      <w:r w:rsidRPr="006510CD">
        <w:rPr>
          <w:rFonts w:ascii="Arial" w:hAnsi="Arial" w:cs="Arial"/>
          <w:color w:val="000000"/>
          <w:spacing w:val="19"/>
          <w:w w:val="0"/>
          <w:sz w:val="18"/>
          <w:szCs w:val="18"/>
          <w:u w:color="000000"/>
          <w:lang w:val="sr-Cyrl-RS"/>
        </w:rPr>
        <w:t xml:space="preserve"> </w:t>
      </w:r>
      <w:r w:rsidRPr="006510CD">
        <w:rPr>
          <w:rFonts w:ascii="Arial" w:hAnsi="Arial" w:cs="Arial"/>
          <w:color w:val="000000"/>
          <w:w w:val="0"/>
          <w:sz w:val="18"/>
          <w:szCs w:val="18"/>
          <w:u w:color="000000"/>
          <w:lang w:val="sr-Cyrl-CS"/>
        </w:rPr>
        <w:t>намештај</w:t>
      </w:r>
      <w:r w:rsidRPr="006510CD">
        <w:rPr>
          <w:rFonts w:ascii="Arial" w:hAnsi="Arial" w:cs="Arial"/>
          <w:color w:val="000000"/>
          <w:w w:val="0"/>
          <w:sz w:val="18"/>
          <w:szCs w:val="18"/>
          <w:u w:color="000000"/>
          <w:lang w:val="sr-Cyrl-RS"/>
        </w:rPr>
        <w:t>).</w:t>
      </w:r>
      <w:r w:rsidRPr="006510CD">
        <w:rPr>
          <w:rFonts w:ascii="Arial" w:hAnsi="Arial" w:cs="Arial"/>
          <w:color w:val="000000"/>
          <w:spacing w:val="41"/>
          <w:w w:val="0"/>
          <w:sz w:val="18"/>
          <w:szCs w:val="18"/>
          <w:u w:color="000000"/>
          <w:lang w:val="sr-Cyrl-RS"/>
        </w:rPr>
        <w:t xml:space="preserve"> </w:t>
      </w:r>
      <w:r w:rsidRPr="006510CD">
        <w:rPr>
          <w:rFonts w:ascii="Arial" w:hAnsi="Arial" w:cs="Arial"/>
          <w:color w:val="000000"/>
          <w:w w:val="0"/>
          <w:sz w:val="18"/>
          <w:szCs w:val="18"/>
          <w:u w:color="000000"/>
          <w:lang w:val="sr-Cyrl-CS"/>
        </w:rPr>
        <w:t>На</w:t>
      </w:r>
      <w:r w:rsidRPr="006510CD">
        <w:rPr>
          <w:rFonts w:ascii="Arial" w:hAnsi="Arial" w:cs="Arial"/>
          <w:color w:val="000000"/>
          <w:spacing w:val="18"/>
          <w:w w:val="0"/>
          <w:sz w:val="18"/>
          <w:szCs w:val="18"/>
          <w:u w:color="000000"/>
          <w:lang w:val="sr-Cyrl-RS"/>
        </w:rPr>
        <w:t xml:space="preserve"> </w:t>
      </w:r>
      <w:r w:rsidRPr="006510CD">
        <w:rPr>
          <w:rFonts w:ascii="Arial" w:hAnsi="Arial" w:cs="Arial"/>
          <w:color w:val="000000"/>
          <w:w w:val="0"/>
          <w:sz w:val="18"/>
          <w:szCs w:val="18"/>
          <w:u w:color="000000"/>
          <w:lang w:val="sr-Cyrl-CS"/>
        </w:rPr>
        <w:t>предлог</w:t>
      </w:r>
      <w:r w:rsidRPr="006510CD">
        <w:rPr>
          <w:rFonts w:ascii="Arial" w:hAnsi="Arial" w:cs="Arial"/>
          <w:color w:val="000000"/>
          <w:spacing w:val="36"/>
          <w:w w:val="0"/>
          <w:sz w:val="18"/>
          <w:szCs w:val="18"/>
          <w:u w:color="000000"/>
          <w:lang w:val="sr-Cyrl-RS"/>
        </w:rPr>
        <w:t xml:space="preserve"> </w:t>
      </w:r>
      <w:r w:rsidRPr="006510CD">
        <w:rPr>
          <w:rFonts w:ascii="Arial" w:hAnsi="Arial" w:cs="Arial"/>
          <w:color w:val="000000"/>
          <w:w w:val="0"/>
          <w:sz w:val="18"/>
          <w:szCs w:val="18"/>
          <w:u w:color="000000"/>
          <w:lang w:val="sr-Cyrl-CS"/>
        </w:rPr>
        <w:t>Централне</w:t>
      </w:r>
      <w:r w:rsidRPr="006510CD">
        <w:rPr>
          <w:rFonts w:ascii="Arial" w:hAnsi="Arial" w:cs="Arial"/>
          <w:color w:val="000000"/>
          <w:spacing w:val="39"/>
          <w:w w:val="0"/>
          <w:sz w:val="18"/>
          <w:szCs w:val="18"/>
          <w:u w:color="000000"/>
          <w:lang w:val="sr-Cyrl-RS"/>
        </w:rPr>
        <w:t xml:space="preserve"> </w:t>
      </w:r>
      <w:r w:rsidRPr="006510CD">
        <w:rPr>
          <w:rFonts w:ascii="Arial" w:hAnsi="Arial" w:cs="Arial"/>
          <w:color w:val="000000"/>
          <w:w w:val="0"/>
          <w:sz w:val="18"/>
          <w:szCs w:val="18"/>
          <w:u w:color="000000"/>
          <w:lang w:val="sr-Cyrl-CS"/>
        </w:rPr>
        <w:t>по</w:t>
      </w:r>
      <w:r w:rsidRPr="006510CD">
        <w:rPr>
          <w:rFonts w:ascii="Arial" w:hAnsi="Arial" w:cs="Arial"/>
          <w:color w:val="000000"/>
          <w:spacing w:val="3"/>
          <w:w w:val="0"/>
          <w:sz w:val="18"/>
          <w:szCs w:val="18"/>
          <w:u w:color="000000"/>
          <w:lang w:val="sr-Cyrl-CS"/>
        </w:rPr>
        <w:t>п</w:t>
      </w:r>
      <w:r w:rsidRPr="006510CD">
        <w:rPr>
          <w:rFonts w:ascii="Arial" w:hAnsi="Arial" w:cs="Arial"/>
          <w:color w:val="000000"/>
          <w:w w:val="0"/>
          <w:sz w:val="18"/>
          <w:szCs w:val="18"/>
          <w:u w:color="000000"/>
          <w:lang w:val="sr-Cyrl-CS"/>
        </w:rPr>
        <w:t>исне</w:t>
      </w:r>
      <w:r w:rsidRPr="006510CD">
        <w:rPr>
          <w:rFonts w:ascii="Arial" w:hAnsi="Arial" w:cs="Arial"/>
          <w:color w:val="000000"/>
          <w:spacing w:val="34"/>
          <w:w w:val="0"/>
          <w:sz w:val="18"/>
          <w:szCs w:val="18"/>
          <w:u w:color="000000"/>
          <w:lang w:val="sr-Cyrl-RS"/>
        </w:rPr>
        <w:t xml:space="preserve"> </w:t>
      </w:r>
      <w:r w:rsidRPr="006510CD">
        <w:rPr>
          <w:rFonts w:ascii="Arial" w:hAnsi="Arial" w:cs="Arial"/>
          <w:color w:val="000000"/>
          <w:w w:val="0"/>
          <w:sz w:val="18"/>
          <w:szCs w:val="18"/>
          <w:u w:color="000000"/>
          <w:lang w:val="sr-Cyrl-CS"/>
        </w:rPr>
        <w:t>комиси</w:t>
      </w:r>
      <w:r w:rsidRPr="006510CD">
        <w:rPr>
          <w:rFonts w:ascii="Arial" w:hAnsi="Arial" w:cs="Arial"/>
          <w:color w:val="000000"/>
          <w:spacing w:val="-3"/>
          <w:w w:val="0"/>
          <w:sz w:val="18"/>
          <w:szCs w:val="18"/>
          <w:u w:color="000000"/>
          <w:lang w:val="sr-Cyrl-CS"/>
        </w:rPr>
        <w:t>ј</w:t>
      </w:r>
      <w:r w:rsidRPr="006510CD">
        <w:rPr>
          <w:rFonts w:ascii="Arial" w:hAnsi="Arial" w:cs="Arial"/>
          <w:color w:val="000000"/>
          <w:w w:val="0"/>
          <w:sz w:val="18"/>
          <w:szCs w:val="18"/>
          <w:u w:color="000000"/>
          <w:lang w:val="sr-Cyrl-CS"/>
        </w:rPr>
        <w:t>е</w:t>
      </w:r>
      <w:r w:rsidR="00661A24" w:rsidRPr="006510CD">
        <w:rPr>
          <w:rFonts w:ascii="Arial" w:hAnsi="Arial" w:cs="Arial"/>
          <w:color w:val="000000"/>
          <w:w w:val="0"/>
          <w:sz w:val="18"/>
          <w:szCs w:val="18"/>
          <w:u w:color="000000"/>
          <w:lang w:val="sr-Cyrl-RS"/>
        </w:rPr>
        <w:t>,</w:t>
      </w:r>
      <w:r w:rsidRPr="006510CD">
        <w:rPr>
          <w:rFonts w:ascii="Arial" w:hAnsi="Arial" w:cs="Arial"/>
          <w:color w:val="000000"/>
          <w:spacing w:val="37"/>
          <w:w w:val="0"/>
          <w:sz w:val="18"/>
          <w:szCs w:val="18"/>
          <w:u w:color="000000"/>
          <w:lang w:val="sr-Cyrl-RS"/>
        </w:rPr>
        <w:t xml:space="preserve"> </w:t>
      </w:r>
      <w:r w:rsidRPr="006510CD">
        <w:rPr>
          <w:rFonts w:ascii="Arial" w:hAnsi="Arial" w:cs="Arial"/>
          <w:color w:val="000000"/>
          <w:w w:val="0"/>
          <w:sz w:val="18"/>
          <w:szCs w:val="18"/>
          <w:u w:color="000000"/>
          <w:lang w:val="sr-Cyrl-CS"/>
        </w:rPr>
        <w:t>а</w:t>
      </w:r>
      <w:r w:rsidRPr="006510CD">
        <w:rPr>
          <w:rFonts w:ascii="Arial" w:hAnsi="Arial" w:cs="Arial"/>
          <w:color w:val="000000"/>
          <w:spacing w:val="19"/>
          <w:w w:val="0"/>
          <w:sz w:val="18"/>
          <w:szCs w:val="18"/>
          <w:u w:color="000000"/>
          <w:lang w:val="sr-Cyrl-RS"/>
        </w:rPr>
        <w:t xml:space="preserve"> </w:t>
      </w:r>
      <w:r w:rsidRPr="006510CD">
        <w:rPr>
          <w:rFonts w:ascii="Arial" w:hAnsi="Arial" w:cs="Arial"/>
          <w:color w:val="000000"/>
          <w:w w:val="0"/>
          <w:sz w:val="18"/>
          <w:szCs w:val="18"/>
          <w:u w:color="000000"/>
          <w:lang w:val="sr-Cyrl-CS"/>
        </w:rPr>
        <w:t>на</w:t>
      </w:r>
      <w:r w:rsidRPr="006510CD">
        <w:rPr>
          <w:rFonts w:ascii="Arial" w:hAnsi="Arial" w:cs="Arial"/>
          <w:color w:val="000000"/>
          <w:spacing w:val="21"/>
          <w:w w:val="0"/>
          <w:sz w:val="18"/>
          <w:szCs w:val="18"/>
          <w:u w:color="000000"/>
          <w:lang w:val="sr-Cyrl-RS"/>
        </w:rPr>
        <w:t xml:space="preserve"> </w:t>
      </w:r>
      <w:r w:rsidRPr="006510CD">
        <w:rPr>
          <w:rFonts w:ascii="Arial" w:hAnsi="Arial" w:cs="Arial"/>
          <w:color w:val="000000"/>
          <w:w w:val="103"/>
          <w:sz w:val="18"/>
          <w:szCs w:val="18"/>
          <w:u w:color="000000"/>
          <w:lang w:val="sr-Cyrl-CS"/>
        </w:rPr>
        <w:t xml:space="preserve">основу </w:t>
      </w:r>
      <w:r w:rsidRPr="006510CD">
        <w:rPr>
          <w:rFonts w:ascii="Arial" w:hAnsi="Arial" w:cs="Arial"/>
          <w:color w:val="000000"/>
          <w:w w:val="0"/>
          <w:sz w:val="18"/>
          <w:szCs w:val="18"/>
          <w:u w:color="000000"/>
          <w:lang w:val="sr-Cyrl-CS"/>
        </w:rPr>
        <w:t>Од</w:t>
      </w:r>
      <w:r w:rsidRPr="006510CD">
        <w:rPr>
          <w:rFonts w:ascii="Arial" w:hAnsi="Arial" w:cs="Arial"/>
          <w:color w:val="000000"/>
          <w:spacing w:val="3"/>
          <w:w w:val="0"/>
          <w:sz w:val="18"/>
          <w:szCs w:val="18"/>
          <w:u w:color="000000"/>
          <w:lang w:val="sr-Cyrl-CS"/>
        </w:rPr>
        <w:t>л</w:t>
      </w:r>
      <w:r w:rsidRPr="006510CD">
        <w:rPr>
          <w:rFonts w:ascii="Arial" w:hAnsi="Arial" w:cs="Arial"/>
          <w:color w:val="000000"/>
          <w:spacing w:val="-4"/>
          <w:w w:val="0"/>
          <w:sz w:val="18"/>
          <w:szCs w:val="18"/>
          <w:u w:color="000000"/>
          <w:lang w:val="sr-Cyrl-CS"/>
        </w:rPr>
        <w:t>у</w:t>
      </w:r>
      <w:r w:rsidRPr="006510CD">
        <w:rPr>
          <w:rFonts w:ascii="Arial" w:hAnsi="Arial" w:cs="Arial"/>
          <w:color w:val="000000"/>
          <w:w w:val="0"/>
          <w:sz w:val="18"/>
          <w:szCs w:val="18"/>
          <w:u w:color="000000"/>
          <w:lang w:val="sr-Cyrl-CS"/>
        </w:rPr>
        <w:t>ке</w:t>
      </w:r>
      <w:r w:rsidRPr="006510CD">
        <w:rPr>
          <w:rFonts w:ascii="Arial" w:hAnsi="Arial" w:cs="Arial"/>
          <w:color w:val="000000"/>
          <w:spacing w:val="16"/>
          <w:w w:val="0"/>
          <w:sz w:val="18"/>
          <w:szCs w:val="18"/>
          <w:u w:color="000000"/>
          <w:lang w:val="sr-Cyrl-RS"/>
        </w:rPr>
        <w:t xml:space="preserve"> </w:t>
      </w:r>
      <w:r w:rsidRPr="006510CD">
        <w:rPr>
          <w:rFonts w:ascii="Arial" w:hAnsi="Arial" w:cs="Arial"/>
          <w:color w:val="000000"/>
          <w:spacing w:val="1"/>
          <w:w w:val="0"/>
          <w:sz w:val="18"/>
          <w:szCs w:val="18"/>
          <w:u w:color="000000"/>
          <w:lang w:val="sr-Cyrl-CS"/>
        </w:rPr>
        <w:t>Н</w:t>
      </w:r>
      <w:r w:rsidRPr="006510CD">
        <w:rPr>
          <w:rFonts w:ascii="Arial" w:hAnsi="Arial" w:cs="Arial"/>
          <w:color w:val="000000"/>
          <w:w w:val="0"/>
          <w:sz w:val="18"/>
          <w:szCs w:val="18"/>
          <w:u w:color="000000"/>
          <w:lang w:val="sr-Cyrl-CS"/>
        </w:rPr>
        <w:t>адзорног</w:t>
      </w:r>
      <w:r w:rsidRPr="006510CD">
        <w:rPr>
          <w:rFonts w:ascii="Arial" w:hAnsi="Arial" w:cs="Arial"/>
          <w:color w:val="000000"/>
          <w:spacing w:val="21"/>
          <w:w w:val="0"/>
          <w:sz w:val="18"/>
          <w:szCs w:val="18"/>
          <w:u w:color="000000"/>
          <w:lang w:val="sr-Cyrl-RS"/>
        </w:rPr>
        <w:t xml:space="preserve"> </w:t>
      </w:r>
      <w:r w:rsidRPr="006510CD">
        <w:rPr>
          <w:rFonts w:ascii="Arial" w:hAnsi="Arial" w:cs="Arial"/>
          <w:color w:val="000000"/>
          <w:spacing w:val="3"/>
          <w:w w:val="0"/>
          <w:sz w:val="18"/>
          <w:szCs w:val="18"/>
          <w:u w:color="000000"/>
          <w:lang w:val="sr-Cyrl-CS"/>
        </w:rPr>
        <w:t>О</w:t>
      </w:r>
      <w:r w:rsidRPr="006510CD">
        <w:rPr>
          <w:rFonts w:ascii="Arial" w:hAnsi="Arial" w:cs="Arial"/>
          <w:color w:val="000000"/>
          <w:w w:val="0"/>
          <w:sz w:val="18"/>
          <w:szCs w:val="18"/>
          <w:u w:color="000000"/>
          <w:lang w:val="sr-Cyrl-CS"/>
        </w:rPr>
        <w:t>дбора</w:t>
      </w:r>
      <w:r w:rsidRPr="006510CD">
        <w:rPr>
          <w:rFonts w:ascii="Arial" w:hAnsi="Arial" w:cs="Arial"/>
          <w:color w:val="000000"/>
          <w:spacing w:val="10"/>
          <w:w w:val="0"/>
          <w:sz w:val="18"/>
          <w:szCs w:val="18"/>
          <w:u w:color="000000"/>
          <w:lang w:val="sr-Cyrl-RS"/>
        </w:rPr>
        <w:t xml:space="preserve"> </w:t>
      </w:r>
      <w:r w:rsidRPr="006510CD">
        <w:rPr>
          <w:rFonts w:ascii="Arial" w:hAnsi="Arial" w:cs="Arial"/>
          <w:color w:val="000000"/>
          <w:w w:val="0"/>
          <w:sz w:val="18"/>
          <w:szCs w:val="18"/>
          <w:u w:color="000000"/>
          <w:lang w:val="sr-Cyrl-CS"/>
        </w:rPr>
        <w:t>Друштва</w:t>
      </w:r>
      <w:r w:rsidRPr="006510CD">
        <w:rPr>
          <w:rFonts w:ascii="Arial" w:hAnsi="Arial" w:cs="Arial"/>
          <w:color w:val="000000"/>
          <w:spacing w:val="18"/>
          <w:w w:val="0"/>
          <w:sz w:val="18"/>
          <w:szCs w:val="18"/>
          <w:u w:color="000000"/>
          <w:lang w:val="sr-Cyrl-RS"/>
        </w:rPr>
        <w:t xml:space="preserve"> </w:t>
      </w:r>
      <w:r w:rsidRPr="006510CD">
        <w:rPr>
          <w:rFonts w:ascii="Arial" w:hAnsi="Arial" w:cs="Arial"/>
          <w:color w:val="000000"/>
          <w:w w:val="0"/>
          <w:sz w:val="18"/>
          <w:szCs w:val="18"/>
          <w:u w:color="000000"/>
          <w:lang w:val="sr-Cyrl-CS"/>
        </w:rPr>
        <w:t>бр</w:t>
      </w:r>
      <w:r w:rsidRPr="006510CD">
        <w:rPr>
          <w:rFonts w:ascii="Arial" w:hAnsi="Arial" w:cs="Arial"/>
          <w:color w:val="000000"/>
          <w:spacing w:val="2"/>
          <w:w w:val="0"/>
          <w:sz w:val="18"/>
          <w:szCs w:val="18"/>
          <w:u w:color="000000"/>
          <w:lang w:val="sr-Cyrl-RS"/>
        </w:rPr>
        <w:t xml:space="preserve"> </w:t>
      </w:r>
      <w:r w:rsidRPr="006510CD">
        <w:rPr>
          <w:rFonts w:ascii="Arial" w:hAnsi="Arial" w:cs="Arial"/>
          <w:color w:val="000000"/>
          <w:spacing w:val="1"/>
          <w:w w:val="0"/>
          <w:sz w:val="18"/>
          <w:szCs w:val="18"/>
          <w:u w:color="000000"/>
          <w:lang w:val="sr-Cyrl-RS"/>
        </w:rPr>
        <w:t>2/</w:t>
      </w:r>
      <w:r w:rsidR="0045479D" w:rsidRPr="006510CD">
        <w:rPr>
          <w:rFonts w:ascii="Arial" w:hAnsi="Arial" w:cs="Arial"/>
          <w:color w:val="000000"/>
          <w:spacing w:val="1"/>
          <w:w w:val="0"/>
          <w:sz w:val="18"/>
          <w:szCs w:val="18"/>
          <w:u w:color="000000"/>
          <w:lang w:val="sr-Latn-RS"/>
        </w:rPr>
        <w:t>3</w:t>
      </w:r>
      <w:r w:rsidRPr="006510CD">
        <w:rPr>
          <w:rFonts w:ascii="Arial" w:hAnsi="Arial" w:cs="Arial"/>
          <w:color w:val="000000"/>
          <w:spacing w:val="1"/>
          <w:w w:val="0"/>
          <w:sz w:val="18"/>
          <w:szCs w:val="18"/>
          <w:u w:color="000000"/>
          <w:lang w:val="sr-Cyrl-RS"/>
        </w:rPr>
        <w:t>2</w:t>
      </w:r>
      <w:r w:rsidRPr="006510CD">
        <w:rPr>
          <w:rFonts w:ascii="Arial" w:hAnsi="Arial" w:cs="Arial"/>
          <w:color w:val="FF0000"/>
          <w:spacing w:val="9"/>
          <w:w w:val="0"/>
          <w:sz w:val="18"/>
          <w:szCs w:val="18"/>
          <w:u w:color="000000"/>
          <w:lang w:val="sr-Cyrl-RS"/>
        </w:rPr>
        <w:t xml:space="preserve"> </w:t>
      </w:r>
      <w:r w:rsidRPr="006510CD">
        <w:rPr>
          <w:rFonts w:ascii="Arial" w:hAnsi="Arial" w:cs="Arial"/>
          <w:color w:val="000000"/>
          <w:w w:val="0"/>
          <w:sz w:val="18"/>
          <w:szCs w:val="18"/>
          <w:u w:color="000000"/>
          <w:lang w:val="sr-Cyrl-CS"/>
        </w:rPr>
        <w:t>из</w:t>
      </w:r>
      <w:r w:rsidRPr="006510CD">
        <w:rPr>
          <w:rFonts w:ascii="Arial" w:hAnsi="Arial" w:cs="Arial"/>
          <w:color w:val="000000"/>
          <w:spacing w:val="-2"/>
          <w:w w:val="0"/>
          <w:sz w:val="18"/>
          <w:szCs w:val="18"/>
          <w:u w:color="000000"/>
          <w:lang w:val="sr-Cyrl-CS"/>
        </w:rPr>
        <w:t>в</w:t>
      </w:r>
      <w:r w:rsidRPr="006510CD">
        <w:rPr>
          <w:rFonts w:ascii="Arial" w:hAnsi="Arial" w:cs="Arial"/>
          <w:color w:val="000000"/>
          <w:w w:val="0"/>
          <w:sz w:val="18"/>
          <w:szCs w:val="18"/>
          <w:u w:color="000000"/>
          <w:lang w:val="sr-Cyrl-CS"/>
        </w:rPr>
        <w:t>рш</w:t>
      </w:r>
      <w:r w:rsidRPr="006510CD">
        <w:rPr>
          <w:rFonts w:ascii="Arial" w:hAnsi="Arial" w:cs="Arial"/>
          <w:color w:val="000000"/>
          <w:spacing w:val="3"/>
          <w:w w:val="0"/>
          <w:sz w:val="18"/>
          <w:szCs w:val="18"/>
          <w:u w:color="000000"/>
          <w:lang w:val="sr-Cyrl-CS"/>
        </w:rPr>
        <w:t>е</w:t>
      </w:r>
      <w:r w:rsidRPr="006510CD">
        <w:rPr>
          <w:rFonts w:ascii="Arial" w:hAnsi="Arial" w:cs="Arial"/>
          <w:color w:val="000000"/>
          <w:spacing w:val="-3"/>
          <w:w w:val="0"/>
          <w:sz w:val="18"/>
          <w:szCs w:val="18"/>
          <w:u w:color="000000"/>
          <w:lang w:val="sr-Cyrl-CS"/>
        </w:rPr>
        <w:t>н</w:t>
      </w:r>
      <w:r w:rsidRPr="006510CD">
        <w:rPr>
          <w:rFonts w:ascii="Arial" w:hAnsi="Arial" w:cs="Arial"/>
          <w:color w:val="000000"/>
          <w:w w:val="0"/>
          <w:sz w:val="18"/>
          <w:szCs w:val="18"/>
          <w:u w:color="000000"/>
          <w:lang w:val="sr-Cyrl-CS"/>
        </w:rPr>
        <w:t>о</w:t>
      </w:r>
      <w:r w:rsidRPr="006510CD">
        <w:rPr>
          <w:rFonts w:ascii="Arial" w:hAnsi="Arial" w:cs="Arial"/>
          <w:color w:val="000000"/>
          <w:spacing w:val="18"/>
          <w:w w:val="0"/>
          <w:sz w:val="18"/>
          <w:szCs w:val="18"/>
          <w:u w:color="000000"/>
          <w:lang w:val="sr-Cyrl-RS"/>
        </w:rPr>
        <w:t xml:space="preserve"> </w:t>
      </w:r>
      <w:r w:rsidRPr="006510CD">
        <w:rPr>
          <w:rFonts w:ascii="Arial" w:hAnsi="Arial" w:cs="Arial"/>
          <w:color w:val="000000"/>
          <w:w w:val="0"/>
          <w:sz w:val="18"/>
          <w:szCs w:val="18"/>
          <w:u w:color="000000"/>
          <w:lang w:val="sr-Cyrl-CS"/>
        </w:rPr>
        <w:t>је</w:t>
      </w:r>
      <w:r w:rsidRPr="006510CD">
        <w:rPr>
          <w:rFonts w:ascii="Arial" w:hAnsi="Arial" w:cs="Arial"/>
          <w:color w:val="000000"/>
          <w:spacing w:val="1"/>
          <w:w w:val="0"/>
          <w:sz w:val="18"/>
          <w:szCs w:val="18"/>
          <w:u w:color="000000"/>
          <w:lang w:val="sr-Cyrl-RS"/>
        </w:rPr>
        <w:t xml:space="preserve"> </w:t>
      </w:r>
      <w:r w:rsidRPr="006510CD">
        <w:rPr>
          <w:rFonts w:ascii="Arial" w:hAnsi="Arial" w:cs="Arial"/>
          <w:color w:val="000000"/>
          <w:w w:val="0"/>
          <w:sz w:val="18"/>
          <w:szCs w:val="18"/>
          <w:u w:color="000000"/>
          <w:lang w:val="sr-Cyrl-CS"/>
        </w:rPr>
        <w:t>ра</w:t>
      </w:r>
      <w:r w:rsidRPr="006510CD">
        <w:rPr>
          <w:rFonts w:ascii="Arial" w:hAnsi="Arial" w:cs="Arial"/>
          <w:color w:val="000000"/>
          <w:spacing w:val="3"/>
          <w:w w:val="0"/>
          <w:sz w:val="18"/>
          <w:szCs w:val="18"/>
          <w:u w:color="000000"/>
          <w:lang w:val="sr-Cyrl-CS"/>
        </w:rPr>
        <w:t>с</w:t>
      </w:r>
      <w:r w:rsidRPr="006510CD">
        <w:rPr>
          <w:rFonts w:ascii="Arial" w:hAnsi="Arial" w:cs="Arial"/>
          <w:color w:val="000000"/>
          <w:spacing w:val="-4"/>
          <w:w w:val="0"/>
          <w:sz w:val="18"/>
          <w:szCs w:val="18"/>
          <w:u w:color="000000"/>
          <w:lang w:val="sr-Cyrl-CS"/>
        </w:rPr>
        <w:t>х</w:t>
      </w:r>
      <w:r w:rsidRPr="006510CD">
        <w:rPr>
          <w:rFonts w:ascii="Arial" w:hAnsi="Arial" w:cs="Arial"/>
          <w:color w:val="000000"/>
          <w:w w:val="0"/>
          <w:sz w:val="18"/>
          <w:szCs w:val="18"/>
          <w:u w:color="000000"/>
          <w:lang w:val="sr-Cyrl-CS"/>
        </w:rPr>
        <w:t>одовање</w:t>
      </w:r>
      <w:r w:rsidRPr="006510CD">
        <w:rPr>
          <w:rFonts w:ascii="Arial" w:hAnsi="Arial" w:cs="Arial"/>
          <w:color w:val="000000"/>
          <w:spacing w:val="31"/>
          <w:w w:val="0"/>
          <w:sz w:val="18"/>
          <w:szCs w:val="18"/>
          <w:u w:color="000000"/>
          <w:lang w:val="sr-Cyrl-RS"/>
        </w:rPr>
        <w:t xml:space="preserve"> </w:t>
      </w:r>
      <w:r w:rsidRPr="006510CD">
        <w:rPr>
          <w:rFonts w:ascii="Arial" w:hAnsi="Arial" w:cs="Arial"/>
          <w:color w:val="000000"/>
          <w:w w:val="0"/>
          <w:sz w:val="18"/>
          <w:szCs w:val="18"/>
          <w:u w:color="000000"/>
          <w:lang w:val="sr-Cyrl-CS"/>
        </w:rPr>
        <w:t>и отпис</w:t>
      </w:r>
      <w:r w:rsidRPr="006510CD">
        <w:rPr>
          <w:rFonts w:ascii="Arial" w:hAnsi="Arial" w:cs="Arial"/>
          <w:color w:val="000000"/>
          <w:spacing w:val="10"/>
          <w:w w:val="0"/>
          <w:sz w:val="18"/>
          <w:szCs w:val="18"/>
          <w:u w:color="000000"/>
          <w:lang w:val="sr-Cyrl-RS"/>
        </w:rPr>
        <w:t xml:space="preserve"> </w:t>
      </w:r>
      <w:r w:rsidRPr="006510CD">
        <w:rPr>
          <w:rFonts w:ascii="Arial" w:hAnsi="Arial" w:cs="Arial"/>
          <w:color w:val="000000"/>
          <w:w w:val="0"/>
          <w:sz w:val="18"/>
          <w:szCs w:val="18"/>
          <w:u w:color="000000"/>
          <w:lang w:val="sr-Cyrl-CS"/>
        </w:rPr>
        <w:t>опреме</w:t>
      </w:r>
      <w:r w:rsidR="00661A24" w:rsidRPr="006510CD">
        <w:rPr>
          <w:rFonts w:ascii="Arial" w:hAnsi="Arial" w:cs="Arial"/>
          <w:color w:val="000000"/>
          <w:w w:val="0"/>
          <w:sz w:val="18"/>
          <w:szCs w:val="18"/>
          <w:u w:color="000000"/>
          <w:lang w:val="sr-Cyrl-RS"/>
        </w:rPr>
        <w:t xml:space="preserve"> </w:t>
      </w:r>
      <w:r w:rsidR="00661A24" w:rsidRPr="006510CD">
        <w:rPr>
          <w:rFonts w:ascii="Arial" w:hAnsi="Arial" w:cs="Arial"/>
          <w:color w:val="000000"/>
          <w:w w:val="0"/>
          <w:sz w:val="18"/>
          <w:szCs w:val="18"/>
          <w:u w:color="000000"/>
          <w:lang w:val="sr-Cyrl-CS"/>
        </w:rPr>
        <w:t>која је на дан расходовања била амортизована у целости (</w:t>
      </w:r>
      <w:r w:rsidRPr="006510CD">
        <w:rPr>
          <w:rFonts w:ascii="Arial" w:hAnsi="Arial" w:cs="Arial"/>
          <w:color w:val="000000"/>
          <w:w w:val="103"/>
          <w:sz w:val="18"/>
          <w:szCs w:val="18"/>
          <w:u w:color="000000"/>
          <w:lang w:val="sr-Cyrl-CS"/>
        </w:rPr>
        <w:t xml:space="preserve">набавне </w:t>
      </w:r>
      <w:r w:rsidRPr="006510CD">
        <w:rPr>
          <w:rFonts w:ascii="Arial" w:hAnsi="Arial" w:cs="Arial"/>
          <w:color w:val="000000"/>
          <w:w w:val="0"/>
          <w:sz w:val="18"/>
          <w:szCs w:val="18"/>
          <w:u w:color="000000"/>
          <w:lang w:val="sr-Cyrl-CS"/>
        </w:rPr>
        <w:t>вр</w:t>
      </w:r>
      <w:r w:rsidRPr="006510CD">
        <w:rPr>
          <w:rFonts w:ascii="Arial" w:hAnsi="Arial" w:cs="Arial"/>
          <w:color w:val="000000"/>
          <w:spacing w:val="3"/>
          <w:w w:val="0"/>
          <w:sz w:val="18"/>
          <w:szCs w:val="18"/>
          <w:u w:color="000000"/>
          <w:lang w:val="sr-Cyrl-CS"/>
        </w:rPr>
        <w:t>е</w:t>
      </w:r>
      <w:r w:rsidRPr="006510CD">
        <w:rPr>
          <w:rFonts w:ascii="Arial" w:hAnsi="Arial" w:cs="Arial"/>
          <w:color w:val="000000"/>
          <w:w w:val="0"/>
          <w:sz w:val="18"/>
          <w:szCs w:val="18"/>
          <w:u w:color="000000"/>
          <w:lang w:val="sr-Cyrl-CS"/>
        </w:rPr>
        <w:t>дности</w:t>
      </w:r>
      <w:r w:rsidR="00661A24" w:rsidRPr="006510CD">
        <w:rPr>
          <w:rFonts w:ascii="Arial" w:hAnsi="Arial" w:cs="Arial"/>
          <w:color w:val="000000"/>
          <w:w w:val="0"/>
          <w:sz w:val="18"/>
          <w:szCs w:val="18"/>
          <w:u w:color="000000"/>
          <w:lang w:val="sr-Cyrl-CS"/>
        </w:rPr>
        <w:t xml:space="preserve"> и исправке вредности од</w:t>
      </w:r>
      <w:r w:rsidR="000B6D54" w:rsidRPr="006510CD">
        <w:rPr>
          <w:rFonts w:ascii="Arial" w:hAnsi="Arial" w:cs="Arial"/>
          <w:color w:val="000000"/>
          <w:spacing w:val="42"/>
          <w:w w:val="0"/>
          <w:sz w:val="18"/>
          <w:szCs w:val="18"/>
          <w:u w:color="000000"/>
          <w:lang w:val="sr-Cyrl-RS"/>
        </w:rPr>
        <w:t xml:space="preserve"> </w:t>
      </w:r>
      <w:r w:rsidR="000B6D54" w:rsidRPr="006510CD">
        <w:rPr>
          <w:rFonts w:ascii="Arial" w:hAnsi="Arial" w:cs="Arial"/>
          <w:color w:val="000000"/>
          <w:w w:val="0"/>
          <w:sz w:val="18"/>
          <w:szCs w:val="18"/>
          <w:u w:color="000000"/>
          <w:lang w:val="sr-Cyrl-CS"/>
        </w:rPr>
        <w:t>23</w:t>
      </w:r>
      <w:r w:rsidR="001667FD">
        <w:rPr>
          <w:rFonts w:ascii="Arial" w:hAnsi="Arial" w:cs="Arial"/>
          <w:color w:val="000000"/>
          <w:w w:val="0"/>
          <w:sz w:val="18"/>
          <w:szCs w:val="18"/>
          <w:u w:color="000000"/>
          <w:lang w:val="sr-Latn-RS"/>
        </w:rPr>
        <w:t>5</w:t>
      </w:r>
      <w:r w:rsidR="000B6D54" w:rsidRPr="006510CD">
        <w:rPr>
          <w:rFonts w:ascii="Arial" w:hAnsi="Arial" w:cs="Arial"/>
          <w:color w:val="000000"/>
          <w:w w:val="0"/>
          <w:sz w:val="18"/>
          <w:szCs w:val="18"/>
          <w:u w:color="000000"/>
          <w:lang w:val="sr-Cyrl-CS"/>
        </w:rPr>
        <w:t xml:space="preserve"> хиљада).</w:t>
      </w:r>
    </w:p>
    <w:p w:rsidR="001A121D" w:rsidRPr="006510CD"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rsidR="002F342D" w:rsidRPr="001A121D" w:rsidRDefault="001A121D" w:rsidP="001A121D">
      <w:pPr>
        <w:widowControl w:val="0"/>
        <w:autoSpaceDE w:val="0"/>
        <w:autoSpaceDN w:val="0"/>
        <w:adjustRightInd w:val="0"/>
        <w:spacing w:after="0" w:line="240" w:lineRule="auto"/>
        <w:ind w:left="802" w:right="61"/>
        <w:jc w:val="both"/>
        <w:rPr>
          <w:rFonts w:ascii="Arial" w:hAnsi="Arial" w:cs="Arial"/>
          <w:color w:val="FF0000"/>
          <w:w w:val="0"/>
          <w:sz w:val="18"/>
          <w:szCs w:val="18"/>
          <w:u w:color="000000"/>
          <w:lang w:val="sr-Cyrl-RS"/>
        </w:rPr>
      </w:pPr>
      <w:r w:rsidRPr="006510CD">
        <w:rPr>
          <w:rFonts w:ascii="Arial" w:hAnsi="Arial" w:cs="Arial"/>
          <w:color w:val="000000"/>
          <w:w w:val="0"/>
          <w:sz w:val="18"/>
          <w:szCs w:val="18"/>
          <w:u w:color="000000"/>
          <w:lang w:val="sr-Cyrl-CS"/>
        </w:rPr>
        <w:t>Вредно</w:t>
      </w:r>
      <w:r w:rsidRPr="006510CD">
        <w:rPr>
          <w:rFonts w:ascii="Arial" w:hAnsi="Arial" w:cs="Arial"/>
          <w:color w:val="000000"/>
          <w:spacing w:val="3"/>
          <w:w w:val="0"/>
          <w:sz w:val="18"/>
          <w:szCs w:val="18"/>
          <w:u w:color="000000"/>
          <w:lang w:val="sr-Cyrl-CS"/>
        </w:rPr>
        <w:t>с</w:t>
      </w:r>
      <w:r w:rsidRPr="006510CD">
        <w:rPr>
          <w:rFonts w:ascii="Arial" w:hAnsi="Arial" w:cs="Arial"/>
          <w:color w:val="000000"/>
          <w:w w:val="0"/>
          <w:sz w:val="18"/>
          <w:szCs w:val="18"/>
          <w:u w:color="000000"/>
          <w:lang w:val="sr-Cyrl-CS"/>
        </w:rPr>
        <w:t>т</w:t>
      </w:r>
      <w:r w:rsidRPr="006510CD">
        <w:rPr>
          <w:rFonts w:ascii="Arial" w:hAnsi="Arial" w:cs="Arial"/>
          <w:color w:val="000000"/>
          <w:spacing w:val="30"/>
          <w:w w:val="0"/>
          <w:sz w:val="18"/>
          <w:szCs w:val="18"/>
          <w:u w:color="000000"/>
          <w:lang w:val="sr-Cyrl-RS"/>
        </w:rPr>
        <w:t xml:space="preserve"> </w:t>
      </w:r>
      <w:r w:rsidRPr="006510CD">
        <w:rPr>
          <w:rFonts w:ascii="Arial" w:hAnsi="Arial" w:cs="Arial"/>
          <w:color w:val="000000"/>
          <w:spacing w:val="-3"/>
          <w:w w:val="0"/>
          <w:sz w:val="18"/>
          <w:szCs w:val="18"/>
          <w:u w:color="000000"/>
          <w:lang w:val="sr-Cyrl-CS"/>
        </w:rPr>
        <w:t>н</w:t>
      </w:r>
      <w:r w:rsidRPr="006510CD">
        <w:rPr>
          <w:rFonts w:ascii="Arial" w:hAnsi="Arial" w:cs="Arial"/>
          <w:color w:val="000000"/>
          <w:w w:val="0"/>
          <w:sz w:val="18"/>
          <w:szCs w:val="18"/>
          <w:u w:color="000000"/>
          <w:lang w:val="sr-Cyrl-CS"/>
        </w:rPr>
        <w:t>ематер</w:t>
      </w:r>
      <w:r w:rsidRPr="006510CD">
        <w:rPr>
          <w:rFonts w:ascii="Arial" w:hAnsi="Arial" w:cs="Arial"/>
          <w:color w:val="000000"/>
          <w:spacing w:val="3"/>
          <w:w w:val="0"/>
          <w:sz w:val="18"/>
          <w:szCs w:val="18"/>
          <w:u w:color="000000"/>
          <w:lang w:val="sr-Cyrl-CS"/>
        </w:rPr>
        <w:t>и</w:t>
      </w:r>
      <w:r w:rsidRPr="006510CD">
        <w:rPr>
          <w:rFonts w:ascii="Arial" w:hAnsi="Arial" w:cs="Arial"/>
          <w:color w:val="000000"/>
          <w:spacing w:val="-3"/>
          <w:w w:val="0"/>
          <w:sz w:val="18"/>
          <w:szCs w:val="18"/>
          <w:u w:color="000000"/>
          <w:lang w:val="sr-Cyrl-CS"/>
        </w:rPr>
        <w:t>ј</w:t>
      </w:r>
      <w:r w:rsidRPr="006510CD">
        <w:rPr>
          <w:rFonts w:ascii="Arial" w:hAnsi="Arial" w:cs="Arial"/>
          <w:color w:val="000000"/>
          <w:w w:val="0"/>
          <w:sz w:val="18"/>
          <w:szCs w:val="18"/>
          <w:u w:color="000000"/>
          <w:lang w:val="sr-Cyrl-CS"/>
        </w:rPr>
        <w:t>алн</w:t>
      </w:r>
      <w:r w:rsidRPr="006510CD">
        <w:rPr>
          <w:rFonts w:ascii="Arial" w:hAnsi="Arial" w:cs="Arial"/>
          <w:color w:val="000000"/>
          <w:spacing w:val="4"/>
          <w:w w:val="0"/>
          <w:sz w:val="18"/>
          <w:szCs w:val="18"/>
          <w:u w:color="000000"/>
          <w:lang w:val="sr-Cyrl-CS"/>
        </w:rPr>
        <w:t>и</w:t>
      </w:r>
      <w:r w:rsidRPr="006510CD">
        <w:rPr>
          <w:rFonts w:ascii="Arial" w:hAnsi="Arial" w:cs="Arial"/>
          <w:color w:val="000000"/>
          <w:w w:val="0"/>
          <w:sz w:val="18"/>
          <w:szCs w:val="18"/>
          <w:u w:color="000000"/>
          <w:lang w:val="sr-Cyrl-CS"/>
        </w:rPr>
        <w:t>х</w:t>
      </w:r>
      <w:r w:rsidRPr="006510CD">
        <w:rPr>
          <w:rFonts w:ascii="Arial" w:hAnsi="Arial" w:cs="Arial"/>
          <w:color w:val="000000"/>
          <w:spacing w:val="42"/>
          <w:w w:val="0"/>
          <w:sz w:val="18"/>
          <w:szCs w:val="18"/>
          <w:u w:color="000000"/>
          <w:lang w:val="sr-Cyrl-RS"/>
        </w:rPr>
        <w:t xml:space="preserve"> </w:t>
      </w:r>
      <w:r w:rsidRPr="006510CD">
        <w:rPr>
          <w:rFonts w:ascii="Arial" w:hAnsi="Arial" w:cs="Arial"/>
          <w:color w:val="000000"/>
          <w:spacing w:val="-4"/>
          <w:w w:val="0"/>
          <w:sz w:val="18"/>
          <w:szCs w:val="18"/>
          <w:u w:color="000000"/>
          <w:lang w:val="sr-Cyrl-CS"/>
        </w:rPr>
        <w:t>у</w:t>
      </w:r>
      <w:r w:rsidRPr="006510CD">
        <w:rPr>
          <w:rFonts w:ascii="Arial" w:hAnsi="Arial" w:cs="Arial"/>
          <w:color w:val="000000"/>
          <w:spacing w:val="3"/>
          <w:w w:val="0"/>
          <w:sz w:val="18"/>
          <w:szCs w:val="18"/>
          <w:u w:color="000000"/>
          <w:lang w:val="sr-Cyrl-CS"/>
        </w:rPr>
        <w:t>л</w:t>
      </w:r>
      <w:r w:rsidRPr="006510CD">
        <w:rPr>
          <w:rFonts w:ascii="Arial" w:hAnsi="Arial" w:cs="Arial"/>
          <w:color w:val="000000"/>
          <w:w w:val="0"/>
          <w:sz w:val="18"/>
          <w:szCs w:val="18"/>
          <w:u w:color="000000"/>
          <w:lang w:val="sr-Cyrl-CS"/>
        </w:rPr>
        <w:t>аг</w:t>
      </w:r>
      <w:r w:rsidRPr="006510CD">
        <w:rPr>
          <w:rFonts w:ascii="Arial" w:hAnsi="Arial" w:cs="Arial"/>
          <w:color w:val="000000"/>
          <w:spacing w:val="3"/>
          <w:w w:val="0"/>
          <w:sz w:val="18"/>
          <w:szCs w:val="18"/>
          <w:u w:color="000000"/>
          <w:lang w:val="sr-Cyrl-CS"/>
        </w:rPr>
        <w:t>а</w:t>
      </w:r>
      <w:r w:rsidRPr="006510CD">
        <w:rPr>
          <w:rFonts w:ascii="Arial" w:hAnsi="Arial" w:cs="Arial"/>
          <w:color w:val="000000"/>
          <w:spacing w:val="-3"/>
          <w:w w:val="0"/>
          <w:sz w:val="18"/>
          <w:szCs w:val="18"/>
          <w:u w:color="000000"/>
          <w:lang w:val="sr-Cyrl-CS"/>
        </w:rPr>
        <w:t>њ</w:t>
      </w:r>
      <w:r w:rsidRPr="006510CD">
        <w:rPr>
          <w:rFonts w:ascii="Arial" w:hAnsi="Arial" w:cs="Arial"/>
          <w:color w:val="000000"/>
          <w:w w:val="0"/>
          <w:sz w:val="18"/>
          <w:szCs w:val="18"/>
          <w:u w:color="000000"/>
          <w:lang w:val="sr-Cyrl-CS"/>
        </w:rPr>
        <w:t>а</w:t>
      </w:r>
      <w:r w:rsidRPr="006510CD">
        <w:rPr>
          <w:rFonts w:ascii="Arial" w:hAnsi="Arial" w:cs="Arial"/>
          <w:color w:val="000000"/>
          <w:spacing w:val="29"/>
          <w:w w:val="0"/>
          <w:sz w:val="18"/>
          <w:szCs w:val="18"/>
          <w:u w:color="000000"/>
          <w:lang w:val="sr-Cyrl-RS"/>
        </w:rPr>
        <w:t xml:space="preserve"> </w:t>
      </w:r>
      <w:r w:rsidRPr="006510CD">
        <w:rPr>
          <w:rFonts w:ascii="Arial" w:hAnsi="Arial" w:cs="Arial"/>
          <w:color w:val="000000"/>
          <w:w w:val="0"/>
          <w:sz w:val="18"/>
          <w:szCs w:val="18"/>
          <w:u w:color="000000"/>
          <w:lang w:val="sr-Cyrl-CS"/>
        </w:rPr>
        <w:t>(лиценци)</w:t>
      </w:r>
      <w:r w:rsidRPr="006510CD">
        <w:rPr>
          <w:rFonts w:ascii="Arial" w:hAnsi="Arial" w:cs="Arial"/>
          <w:color w:val="000000"/>
          <w:spacing w:val="31"/>
          <w:w w:val="0"/>
          <w:sz w:val="18"/>
          <w:szCs w:val="18"/>
          <w:u w:color="000000"/>
          <w:lang w:val="sr-Cyrl-RS"/>
        </w:rPr>
        <w:t xml:space="preserve"> </w:t>
      </w:r>
      <w:r w:rsidRPr="006510CD">
        <w:rPr>
          <w:rFonts w:ascii="Arial" w:hAnsi="Arial" w:cs="Arial"/>
          <w:color w:val="000000"/>
          <w:w w:val="0"/>
          <w:sz w:val="18"/>
          <w:szCs w:val="18"/>
          <w:u w:color="000000"/>
          <w:lang w:val="sr-Cyrl-CS"/>
        </w:rPr>
        <w:t>смањила</w:t>
      </w:r>
      <w:r w:rsidRPr="006510CD">
        <w:rPr>
          <w:rFonts w:ascii="Arial" w:hAnsi="Arial" w:cs="Arial"/>
          <w:color w:val="000000"/>
          <w:spacing w:val="20"/>
          <w:w w:val="0"/>
          <w:sz w:val="18"/>
          <w:szCs w:val="18"/>
          <w:u w:color="000000"/>
          <w:lang w:val="sr-Cyrl-RS"/>
        </w:rPr>
        <w:t xml:space="preserve"> </w:t>
      </w:r>
      <w:r w:rsidRPr="006510CD">
        <w:rPr>
          <w:rFonts w:ascii="Arial" w:hAnsi="Arial" w:cs="Arial"/>
          <w:color w:val="000000"/>
          <w:w w:val="0"/>
          <w:sz w:val="18"/>
          <w:szCs w:val="18"/>
          <w:u w:color="000000"/>
          <w:lang w:val="sr-Cyrl-CS"/>
        </w:rPr>
        <w:t>се</w:t>
      </w:r>
      <w:r w:rsidRPr="006510CD">
        <w:rPr>
          <w:rFonts w:ascii="Arial" w:hAnsi="Arial" w:cs="Arial"/>
          <w:color w:val="000000"/>
          <w:spacing w:val="5"/>
          <w:w w:val="0"/>
          <w:sz w:val="18"/>
          <w:szCs w:val="18"/>
          <w:u w:color="000000"/>
          <w:lang w:val="sr-Cyrl-RS"/>
        </w:rPr>
        <w:t xml:space="preserve"> </w:t>
      </w:r>
      <w:r w:rsidRPr="006510CD">
        <w:rPr>
          <w:rFonts w:ascii="Arial" w:hAnsi="Arial" w:cs="Arial"/>
          <w:color w:val="000000"/>
          <w:w w:val="0"/>
          <w:sz w:val="18"/>
          <w:szCs w:val="18"/>
          <w:u w:color="000000"/>
          <w:lang w:val="sr-Cyrl-CS"/>
        </w:rPr>
        <w:t>за</w:t>
      </w:r>
      <w:r w:rsidRPr="006510CD">
        <w:rPr>
          <w:rFonts w:ascii="Arial" w:hAnsi="Arial" w:cs="Arial"/>
          <w:color w:val="000000"/>
          <w:spacing w:val="2"/>
          <w:w w:val="0"/>
          <w:sz w:val="18"/>
          <w:szCs w:val="18"/>
          <w:u w:color="000000"/>
          <w:lang w:val="sr-Cyrl-RS"/>
        </w:rPr>
        <w:t xml:space="preserve"> </w:t>
      </w:r>
      <w:r w:rsidRPr="006510CD">
        <w:rPr>
          <w:rFonts w:ascii="Arial" w:hAnsi="Arial" w:cs="Arial"/>
          <w:color w:val="000000"/>
          <w:w w:val="0"/>
          <w:sz w:val="18"/>
          <w:szCs w:val="18"/>
          <w:u w:color="000000"/>
          <w:lang w:val="sr-Cyrl-CS"/>
        </w:rPr>
        <w:t>амортизова</w:t>
      </w:r>
      <w:r w:rsidRPr="006510CD">
        <w:rPr>
          <w:rFonts w:ascii="Arial" w:hAnsi="Arial" w:cs="Arial"/>
          <w:color w:val="000000"/>
          <w:spacing w:val="3"/>
          <w:w w:val="0"/>
          <w:sz w:val="18"/>
          <w:szCs w:val="18"/>
          <w:u w:color="000000"/>
          <w:lang w:val="sr-Cyrl-CS"/>
        </w:rPr>
        <w:t>н</w:t>
      </w:r>
      <w:r w:rsidRPr="006510CD">
        <w:rPr>
          <w:rFonts w:ascii="Arial" w:hAnsi="Arial" w:cs="Arial"/>
          <w:color w:val="000000"/>
          <w:w w:val="0"/>
          <w:sz w:val="18"/>
          <w:szCs w:val="18"/>
          <w:u w:color="000000"/>
          <w:lang w:val="sr-Cyrl-CS"/>
        </w:rPr>
        <w:t>у</w:t>
      </w:r>
      <w:r w:rsidRPr="006510CD">
        <w:rPr>
          <w:rFonts w:ascii="Arial" w:hAnsi="Arial" w:cs="Arial"/>
          <w:color w:val="000000"/>
          <w:spacing w:val="26"/>
          <w:w w:val="0"/>
          <w:sz w:val="18"/>
          <w:szCs w:val="18"/>
          <w:u w:color="000000"/>
          <w:lang w:val="sr-Cyrl-RS"/>
        </w:rPr>
        <w:t xml:space="preserve"> </w:t>
      </w:r>
      <w:r w:rsidRPr="006510CD">
        <w:rPr>
          <w:rFonts w:ascii="Arial" w:hAnsi="Arial" w:cs="Arial"/>
          <w:color w:val="000000"/>
          <w:w w:val="0"/>
          <w:sz w:val="18"/>
          <w:szCs w:val="18"/>
          <w:u w:color="000000"/>
          <w:lang w:val="sr-Cyrl-CS"/>
        </w:rPr>
        <w:t>вр</w:t>
      </w:r>
      <w:r w:rsidRPr="006510CD">
        <w:rPr>
          <w:rFonts w:ascii="Arial" w:hAnsi="Arial" w:cs="Arial"/>
          <w:color w:val="000000"/>
          <w:spacing w:val="3"/>
          <w:w w:val="0"/>
          <w:sz w:val="18"/>
          <w:szCs w:val="18"/>
          <w:u w:color="000000"/>
          <w:lang w:val="sr-Cyrl-CS"/>
        </w:rPr>
        <w:t>е</w:t>
      </w:r>
      <w:r w:rsidRPr="006510CD">
        <w:rPr>
          <w:rFonts w:ascii="Arial" w:hAnsi="Arial" w:cs="Arial"/>
          <w:color w:val="000000"/>
          <w:w w:val="0"/>
          <w:sz w:val="18"/>
          <w:szCs w:val="18"/>
          <w:u w:color="000000"/>
          <w:lang w:val="sr-Cyrl-CS"/>
        </w:rPr>
        <w:t>дност</w:t>
      </w:r>
      <w:r w:rsidRPr="006510CD">
        <w:rPr>
          <w:rFonts w:ascii="Arial" w:hAnsi="Arial" w:cs="Arial"/>
          <w:color w:val="000000"/>
          <w:spacing w:val="20"/>
          <w:w w:val="0"/>
          <w:sz w:val="18"/>
          <w:szCs w:val="18"/>
          <w:u w:color="000000"/>
          <w:lang w:val="sr-Cyrl-RS"/>
        </w:rPr>
        <w:t xml:space="preserve"> </w:t>
      </w:r>
      <w:r w:rsidRPr="006510CD">
        <w:rPr>
          <w:rFonts w:ascii="Arial" w:hAnsi="Arial" w:cs="Arial"/>
          <w:color w:val="000000"/>
          <w:w w:val="0"/>
          <w:sz w:val="18"/>
          <w:szCs w:val="18"/>
          <w:u w:color="000000"/>
          <w:lang w:val="sr-Cyrl-CS"/>
        </w:rPr>
        <w:t>од</w:t>
      </w:r>
      <w:r w:rsidRPr="006510CD">
        <w:rPr>
          <w:rFonts w:ascii="Arial" w:hAnsi="Arial" w:cs="Arial"/>
          <w:color w:val="000000"/>
          <w:spacing w:val="3"/>
          <w:w w:val="0"/>
          <w:sz w:val="18"/>
          <w:szCs w:val="18"/>
          <w:u w:color="000000"/>
          <w:lang w:val="sr-Cyrl-RS"/>
        </w:rPr>
        <w:t xml:space="preserve"> </w:t>
      </w:r>
      <w:r w:rsidR="00F5276D" w:rsidRPr="006510CD">
        <w:rPr>
          <w:rFonts w:ascii="Arial" w:hAnsi="Arial" w:cs="Arial"/>
          <w:color w:val="000000"/>
          <w:w w:val="0"/>
          <w:sz w:val="18"/>
          <w:szCs w:val="18"/>
          <w:u w:color="000000"/>
          <w:lang w:val="sr-Cyrl-RS"/>
        </w:rPr>
        <w:t>7</w:t>
      </w:r>
      <w:r w:rsidRPr="006510CD">
        <w:rPr>
          <w:rFonts w:ascii="Arial" w:hAnsi="Arial" w:cs="Arial"/>
          <w:color w:val="000000"/>
          <w:spacing w:val="11"/>
          <w:w w:val="0"/>
          <w:sz w:val="18"/>
          <w:szCs w:val="18"/>
          <w:u w:color="000000"/>
          <w:lang w:val="sr-Cyrl-RS"/>
        </w:rPr>
        <w:t xml:space="preserve"> </w:t>
      </w:r>
      <w:r w:rsidRPr="006510CD">
        <w:rPr>
          <w:rFonts w:ascii="Arial" w:hAnsi="Arial" w:cs="Arial"/>
          <w:color w:val="000000"/>
          <w:spacing w:val="-4"/>
          <w:w w:val="0"/>
          <w:sz w:val="18"/>
          <w:szCs w:val="18"/>
          <w:u w:color="000000"/>
          <w:lang w:val="sr-Cyrl-CS"/>
        </w:rPr>
        <w:t>х</w:t>
      </w:r>
      <w:r w:rsidRPr="006510CD">
        <w:rPr>
          <w:rFonts w:ascii="Arial" w:hAnsi="Arial" w:cs="Arial"/>
          <w:color w:val="000000"/>
          <w:w w:val="0"/>
          <w:sz w:val="18"/>
          <w:szCs w:val="18"/>
          <w:u w:color="000000"/>
          <w:lang w:val="sr-Cyrl-CS"/>
        </w:rPr>
        <w:t>иљад</w:t>
      </w:r>
      <w:r w:rsidR="00F5276D" w:rsidRPr="006510CD">
        <w:rPr>
          <w:rFonts w:ascii="Arial" w:hAnsi="Arial" w:cs="Arial"/>
          <w:color w:val="000000"/>
          <w:w w:val="0"/>
          <w:sz w:val="18"/>
          <w:szCs w:val="18"/>
          <w:u w:color="000000"/>
          <w:lang w:val="sr-Cyrl-CS"/>
        </w:rPr>
        <w:t>а</w:t>
      </w:r>
      <w:r w:rsidRPr="006510CD">
        <w:rPr>
          <w:rFonts w:ascii="Arial" w:hAnsi="Arial" w:cs="Arial"/>
          <w:color w:val="000000"/>
          <w:spacing w:val="19"/>
          <w:w w:val="0"/>
          <w:sz w:val="18"/>
          <w:szCs w:val="18"/>
          <w:u w:color="000000"/>
          <w:lang w:val="sr-Cyrl-RS"/>
        </w:rPr>
        <w:t xml:space="preserve"> </w:t>
      </w:r>
      <w:r w:rsidRPr="006510CD">
        <w:rPr>
          <w:rFonts w:ascii="Arial" w:hAnsi="Arial" w:cs="Arial"/>
          <w:color w:val="000000"/>
          <w:w w:val="0"/>
          <w:sz w:val="18"/>
          <w:szCs w:val="18"/>
          <w:u w:color="000000"/>
          <w:lang w:val="sr-Cyrl-CS"/>
        </w:rPr>
        <w:t>динара</w:t>
      </w:r>
      <w:r w:rsidRPr="006510CD">
        <w:rPr>
          <w:rFonts w:ascii="Arial" w:hAnsi="Arial" w:cs="Arial"/>
          <w:color w:val="000000"/>
          <w:spacing w:val="15"/>
          <w:w w:val="0"/>
          <w:sz w:val="18"/>
          <w:szCs w:val="18"/>
          <w:u w:color="000000"/>
          <w:lang w:val="sr-Cyrl-RS"/>
        </w:rPr>
        <w:t xml:space="preserve"> </w:t>
      </w:r>
      <w:r w:rsidRPr="006510CD">
        <w:rPr>
          <w:rFonts w:ascii="Arial" w:hAnsi="Arial" w:cs="Arial"/>
          <w:color w:val="000000"/>
          <w:w w:val="0"/>
          <w:sz w:val="18"/>
          <w:szCs w:val="18"/>
          <w:u w:color="000000"/>
          <w:lang w:val="sr-Cyrl-CS"/>
        </w:rPr>
        <w:t>током</w:t>
      </w:r>
      <w:r w:rsidRPr="006510CD">
        <w:rPr>
          <w:rFonts w:ascii="Arial" w:hAnsi="Arial" w:cs="Arial"/>
          <w:color w:val="000000"/>
          <w:spacing w:val="11"/>
          <w:w w:val="0"/>
          <w:sz w:val="18"/>
          <w:szCs w:val="18"/>
          <w:u w:color="000000"/>
          <w:lang w:val="sr-Cyrl-RS"/>
        </w:rPr>
        <w:t xml:space="preserve"> </w:t>
      </w:r>
      <w:r w:rsidRPr="006510CD">
        <w:rPr>
          <w:rFonts w:ascii="Arial" w:hAnsi="Arial" w:cs="Arial"/>
          <w:color w:val="000000"/>
          <w:w w:val="103"/>
          <w:sz w:val="18"/>
          <w:szCs w:val="18"/>
          <w:u w:color="000000"/>
          <w:lang w:val="sr-Cyrl-CS"/>
        </w:rPr>
        <w:t>го</w:t>
      </w:r>
      <w:r w:rsidRPr="006510CD">
        <w:rPr>
          <w:rFonts w:ascii="Arial" w:hAnsi="Arial" w:cs="Arial"/>
          <w:color w:val="000000"/>
          <w:spacing w:val="3"/>
          <w:w w:val="103"/>
          <w:sz w:val="18"/>
          <w:szCs w:val="18"/>
          <w:u w:color="000000"/>
          <w:lang w:val="sr-Cyrl-CS"/>
        </w:rPr>
        <w:t>д</w:t>
      </w:r>
      <w:r w:rsidRPr="006510CD">
        <w:rPr>
          <w:rFonts w:ascii="Arial" w:hAnsi="Arial" w:cs="Arial"/>
          <w:color w:val="000000"/>
          <w:w w:val="103"/>
          <w:sz w:val="18"/>
          <w:szCs w:val="18"/>
          <w:u w:color="000000"/>
          <w:lang w:val="sr-Cyrl-CS"/>
        </w:rPr>
        <w:t>ин</w:t>
      </w:r>
      <w:r w:rsidRPr="006510CD">
        <w:rPr>
          <w:rFonts w:ascii="Arial" w:hAnsi="Arial" w:cs="Arial"/>
          <w:color w:val="000000"/>
          <w:spacing w:val="1"/>
          <w:w w:val="103"/>
          <w:sz w:val="18"/>
          <w:szCs w:val="18"/>
          <w:u w:color="000000"/>
          <w:lang w:val="sr-Cyrl-CS"/>
        </w:rPr>
        <w:t>е</w:t>
      </w:r>
      <w:r w:rsidRPr="006510CD">
        <w:rPr>
          <w:rFonts w:ascii="Arial" w:hAnsi="Arial" w:cs="Arial"/>
          <w:color w:val="000000"/>
          <w:w w:val="103"/>
          <w:sz w:val="18"/>
          <w:szCs w:val="18"/>
          <w:u w:color="000000"/>
          <w:lang w:val="sr-Cyrl-RS"/>
        </w:rPr>
        <w:t>.</w:t>
      </w:r>
      <w:r w:rsidRPr="001A121D">
        <w:rPr>
          <w:rFonts w:ascii="Arial" w:hAnsi="Arial" w:cs="Arial"/>
          <w:color w:val="000000"/>
          <w:w w:val="103"/>
          <w:sz w:val="18"/>
          <w:szCs w:val="18"/>
          <w:u w:color="000000"/>
          <w:lang w:val="sr-Cyrl-RS"/>
        </w:rPr>
        <w:t xml:space="preserve"> </w:t>
      </w:r>
      <w:r w:rsidR="00661A24">
        <w:rPr>
          <w:rFonts w:ascii="Arial" w:hAnsi="Arial" w:cs="Arial"/>
          <w:color w:val="000000"/>
          <w:w w:val="103"/>
          <w:sz w:val="18"/>
          <w:szCs w:val="18"/>
          <w:u w:color="000000"/>
          <w:lang w:val="sr-Cyrl-RS"/>
        </w:rPr>
        <w:t xml:space="preserve"> </w:t>
      </w:r>
    </w:p>
    <w:p w:rsidR="001A121D" w:rsidRPr="00D011EB"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rsidR="001A121D" w:rsidRPr="001A121D" w:rsidRDefault="001A121D" w:rsidP="00947C25">
      <w:pPr>
        <w:widowControl w:val="0"/>
        <w:tabs>
          <w:tab w:val="left" w:pos="800"/>
        </w:tabs>
        <w:autoSpaceDE w:val="0"/>
        <w:autoSpaceDN w:val="0"/>
        <w:adjustRightInd w:val="0"/>
        <w:spacing w:after="0" w:line="240" w:lineRule="auto"/>
        <w:ind w:right="-14"/>
        <w:rPr>
          <w:rFonts w:ascii="Arial" w:hAnsi="Arial" w:cs="Arial"/>
          <w:w w:val="0"/>
          <w:sz w:val="18"/>
          <w:szCs w:val="18"/>
          <w:u w:color="000000"/>
          <w:lang w:val="sr-Cyrl-RS"/>
        </w:rPr>
      </w:pPr>
      <w:r w:rsidRPr="001A121D">
        <w:rPr>
          <w:rFonts w:ascii="Arial" w:hAnsi="Arial" w:cs="Arial"/>
          <w:b/>
          <w:bCs/>
          <w:w w:val="0"/>
          <w:sz w:val="18"/>
          <w:szCs w:val="18"/>
          <w:u w:color="000000"/>
          <w:lang w:val="sr-Cyrl-RS"/>
        </w:rPr>
        <w:t>4.2.</w:t>
      </w:r>
      <w:r w:rsidRPr="001A121D">
        <w:rPr>
          <w:rFonts w:ascii="Arial" w:hAnsi="Arial" w:cs="Arial"/>
          <w:b/>
          <w:bCs/>
          <w:spacing w:val="-39"/>
          <w:w w:val="0"/>
          <w:sz w:val="18"/>
          <w:szCs w:val="18"/>
          <w:u w:color="000000"/>
          <w:lang w:val="sr-Cyrl-RS"/>
        </w:rPr>
        <w:t xml:space="preserve"> </w:t>
      </w:r>
      <w:r w:rsidRPr="001A121D">
        <w:rPr>
          <w:rFonts w:ascii="Arial" w:hAnsi="Arial" w:cs="Arial"/>
          <w:b/>
          <w:bCs/>
          <w:w w:val="0"/>
          <w:sz w:val="18"/>
          <w:szCs w:val="18"/>
          <w:u w:color="000000"/>
          <w:lang w:val="sr-Cyrl-RS"/>
        </w:rPr>
        <w:tab/>
      </w:r>
      <w:r w:rsidRPr="001A121D">
        <w:rPr>
          <w:rFonts w:ascii="Arial" w:hAnsi="Arial" w:cs="Arial"/>
          <w:b/>
          <w:bCs/>
          <w:spacing w:val="5"/>
          <w:w w:val="0"/>
          <w:sz w:val="18"/>
          <w:szCs w:val="18"/>
          <w:u w:color="000000"/>
          <w:lang w:val="sr-Cyrl-CS"/>
        </w:rPr>
        <w:t>Д</w:t>
      </w:r>
      <w:r w:rsidRPr="001A121D">
        <w:rPr>
          <w:rFonts w:ascii="Arial" w:hAnsi="Arial" w:cs="Arial"/>
          <w:b/>
          <w:bCs/>
          <w:spacing w:val="-6"/>
          <w:w w:val="0"/>
          <w:sz w:val="18"/>
          <w:szCs w:val="18"/>
          <w:u w:color="000000"/>
          <w:lang w:val="sr-Cyrl-CS"/>
        </w:rPr>
        <w:t>у</w:t>
      </w:r>
      <w:r w:rsidRPr="001A121D">
        <w:rPr>
          <w:rFonts w:ascii="Arial" w:hAnsi="Arial" w:cs="Arial"/>
          <w:b/>
          <w:bCs/>
          <w:w w:val="0"/>
          <w:sz w:val="18"/>
          <w:szCs w:val="18"/>
          <w:u w:color="000000"/>
          <w:lang w:val="sr-Cyrl-CS"/>
        </w:rPr>
        <w:t>горочни</w:t>
      </w:r>
      <w:r w:rsidRPr="001A121D">
        <w:rPr>
          <w:rFonts w:ascii="Arial" w:hAnsi="Arial" w:cs="Arial"/>
          <w:b/>
          <w:bCs/>
          <w:spacing w:val="29"/>
          <w:w w:val="0"/>
          <w:sz w:val="18"/>
          <w:szCs w:val="18"/>
          <w:u w:color="000000"/>
          <w:lang w:val="sr-Cyrl-RS"/>
        </w:rPr>
        <w:t xml:space="preserve"> </w:t>
      </w:r>
      <w:r w:rsidRPr="001A121D">
        <w:rPr>
          <w:rFonts w:ascii="Arial" w:hAnsi="Arial" w:cs="Arial"/>
          <w:b/>
          <w:bCs/>
          <w:w w:val="0"/>
          <w:sz w:val="18"/>
          <w:szCs w:val="18"/>
          <w:u w:color="000000"/>
          <w:lang w:val="sr-Cyrl-CS"/>
        </w:rPr>
        <w:t>финансијски</w:t>
      </w:r>
      <w:r w:rsidRPr="001A121D">
        <w:rPr>
          <w:rFonts w:ascii="Arial" w:hAnsi="Arial" w:cs="Arial"/>
          <w:b/>
          <w:bCs/>
          <w:spacing w:val="38"/>
          <w:w w:val="0"/>
          <w:sz w:val="18"/>
          <w:szCs w:val="18"/>
          <w:u w:color="000000"/>
          <w:lang w:val="sr-Cyrl-RS"/>
        </w:rPr>
        <w:t xml:space="preserve"> </w:t>
      </w:r>
      <w:r w:rsidRPr="001A121D">
        <w:rPr>
          <w:rFonts w:ascii="Arial" w:hAnsi="Arial" w:cs="Arial"/>
          <w:b/>
          <w:bCs/>
          <w:spacing w:val="-3"/>
          <w:w w:val="103"/>
          <w:sz w:val="18"/>
          <w:szCs w:val="18"/>
          <w:u w:color="000000"/>
          <w:lang w:val="sr-Cyrl-CS"/>
        </w:rPr>
        <w:t>п</w:t>
      </w:r>
      <w:r w:rsidRPr="001A121D">
        <w:rPr>
          <w:rFonts w:ascii="Arial" w:hAnsi="Arial" w:cs="Arial"/>
          <w:b/>
          <w:bCs/>
          <w:w w:val="103"/>
          <w:sz w:val="18"/>
          <w:szCs w:val="18"/>
          <w:u w:color="000000"/>
          <w:lang w:val="sr-Cyrl-CS"/>
        </w:rPr>
        <w:t>л</w:t>
      </w:r>
      <w:r w:rsidRPr="001A121D">
        <w:rPr>
          <w:rFonts w:ascii="Arial" w:hAnsi="Arial" w:cs="Arial"/>
          <w:b/>
          <w:bCs/>
          <w:spacing w:val="3"/>
          <w:w w:val="103"/>
          <w:sz w:val="18"/>
          <w:szCs w:val="18"/>
          <w:u w:color="000000"/>
          <w:lang w:val="sr-Cyrl-CS"/>
        </w:rPr>
        <w:t>а</w:t>
      </w:r>
      <w:r w:rsidRPr="001A121D">
        <w:rPr>
          <w:rFonts w:ascii="Arial" w:hAnsi="Arial" w:cs="Arial"/>
          <w:b/>
          <w:bCs/>
          <w:w w:val="103"/>
          <w:sz w:val="18"/>
          <w:szCs w:val="18"/>
          <w:u w:color="000000"/>
          <w:lang w:val="sr-Cyrl-CS"/>
        </w:rPr>
        <w:t>смани</w:t>
      </w:r>
    </w:p>
    <w:p w:rsidR="001A121D" w:rsidRPr="00D011EB"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rsidR="001A121D" w:rsidRDefault="001A121D" w:rsidP="00947C25">
      <w:pPr>
        <w:widowControl w:val="0"/>
        <w:tabs>
          <w:tab w:val="left" w:pos="800"/>
        </w:tabs>
        <w:autoSpaceDE w:val="0"/>
        <w:autoSpaceDN w:val="0"/>
        <w:adjustRightInd w:val="0"/>
        <w:spacing w:after="0" w:line="240" w:lineRule="auto"/>
        <w:ind w:right="-14"/>
        <w:rPr>
          <w:rFonts w:ascii="Arial" w:hAnsi="Arial" w:cs="Arial"/>
          <w:b/>
          <w:bCs/>
          <w:w w:val="103"/>
          <w:position w:val="-1"/>
          <w:sz w:val="18"/>
          <w:szCs w:val="18"/>
          <w:u w:color="000000"/>
          <w:lang w:val="sr-Cyrl-CS"/>
        </w:rPr>
      </w:pPr>
      <w:r w:rsidRPr="001A121D">
        <w:rPr>
          <w:rFonts w:ascii="Arial" w:hAnsi="Arial" w:cs="Arial"/>
          <w:b/>
          <w:bCs/>
          <w:w w:val="0"/>
          <w:position w:val="-1"/>
          <w:sz w:val="18"/>
          <w:szCs w:val="18"/>
          <w:u w:color="000000"/>
          <w:lang w:val="sr-Cyrl-RS"/>
        </w:rPr>
        <w:t>4.2</w:t>
      </w:r>
      <w:r w:rsidRPr="001A121D">
        <w:rPr>
          <w:rFonts w:ascii="Arial" w:hAnsi="Arial" w:cs="Arial"/>
          <w:b/>
          <w:bCs/>
          <w:spacing w:val="3"/>
          <w:w w:val="0"/>
          <w:position w:val="-1"/>
          <w:sz w:val="18"/>
          <w:szCs w:val="18"/>
          <w:u w:color="000000"/>
          <w:lang w:val="sr-Cyrl-RS"/>
        </w:rPr>
        <w:t>.</w:t>
      </w:r>
      <w:r w:rsidRPr="001A121D">
        <w:rPr>
          <w:rFonts w:ascii="Arial" w:hAnsi="Arial" w:cs="Arial"/>
          <w:b/>
          <w:bCs/>
          <w:w w:val="0"/>
          <w:position w:val="-1"/>
          <w:sz w:val="18"/>
          <w:szCs w:val="18"/>
          <w:u w:color="000000"/>
          <w:lang w:val="sr-Cyrl-RS"/>
        </w:rPr>
        <w:t>1.</w:t>
      </w:r>
      <w:r w:rsidRPr="001A121D">
        <w:rPr>
          <w:rFonts w:ascii="Arial" w:hAnsi="Arial" w:cs="Arial"/>
          <w:b/>
          <w:bCs/>
          <w:spacing w:val="-34"/>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ab/>
        <w:t>И</w:t>
      </w:r>
      <w:r w:rsidRPr="001A121D">
        <w:rPr>
          <w:rFonts w:ascii="Arial" w:hAnsi="Arial" w:cs="Arial"/>
          <w:b/>
          <w:bCs/>
          <w:spacing w:val="-4"/>
          <w:w w:val="0"/>
          <w:position w:val="-1"/>
          <w:sz w:val="18"/>
          <w:szCs w:val="18"/>
          <w:u w:color="000000"/>
          <w:lang w:val="sr-Cyrl-CS"/>
        </w:rPr>
        <w:t>н</w:t>
      </w:r>
      <w:r w:rsidRPr="001A121D">
        <w:rPr>
          <w:rFonts w:ascii="Arial" w:hAnsi="Arial" w:cs="Arial"/>
          <w:b/>
          <w:bCs/>
          <w:w w:val="0"/>
          <w:position w:val="-1"/>
          <w:sz w:val="18"/>
          <w:szCs w:val="18"/>
          <w:u w:color="000000"/>
          <w:lang w:val="sr-Cyrl-CS"/>
        </w:rPr>
        <w:t>ве</w:t>
      </w:r>
      <w:r w:rsidRPr="001A121D">
        <w:rPr>
          <w:rFonts w:ascii="Arial" w:hAnsi="Arial" w:cs="Arial"/>
          <w:b/>
          <w:bCs/>
          <w:spacing w:val="5"/>
          <w:w w:val="0"/>
          <w:position w:val="-1"/>
          <w:sz w:val="18"/>
          <w:szCs w:val="18"/>
          <w:u w:color="000000"/>
          <w:lang w:val="sr-Cyrl-CS"/>
        </w:rPr>
        <w:t>с</w:t>
      </w:r>
      <w:r w:rsidRPr="001A121D">
        <w:rPr>
          <w:rFonts w:ascii="Arial" w:hAnsi="Arial" w:cs="Arial"/>
          <w:b/>
          <w:bCs/>
          <w:spacing w:val="-4"/>
          <w:w w:val="0"/>
          <w:position w:val="-1"/>
          <w:sz w:val="18"/>
          <w:szCs w:val="18"/>
          <w:u w:color="000000"/>
          <w:lang w:val="sr-Cyrl-CS"/>
        </w:rPr>
        <w:t>т</w:t>
      </w:r>
      <w:r w:rsidRPr="001A121D">
        <w:rPr>
          <w:rFonts w:ascii="Arial" w:hAnsi="Arial" w:cs="Arial"/>
          <w:b/>
          <w:bCs/>
          <w:spacing w:val="3"/>
          <w:w w:val="0"/>
          <w:position w:val="-1"/>
          <w:sz w:val="18"/>
          <w:szCs w:val="18"/>
          <w:u w:color="000000"/>
          <w:lang w:val="sr-Cyrl-CS"/>
        </w:rPr>
        <w:t>и</w:t>
      </w:r>
      <w:r w:rsidRPr="001A121D">
        <w:rPr>
          <w:rFonts w:ascii="Arial" w:hAnsi="Arial" w:cs="Arial"/>
          <w:b/>
          <w:bCs/>
          <w:w w:val="0"/>
          <w:position w:val="-1"/>
          <w:sz w:val="18"/>
          <w:szCs w:val="18"/>
          <w:u w:color="000000"/>
          <w:lang w:val="sr-Cyrl-CS"/>
        </w:rPr>
        <w:t>ције</w:t>
      </w:r>
      <w:r w:rsidRPr="001A121D">
        <w:rPr>
          <w:rFonts w:ascii="Arial" w:hAnsi="Arial" w:cs="Arial"/>
          <w:b/>
          <w:bCs/>
          <w:spacing w:val="34"/>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које</w:t>
      </w:r>
      <w:r w:rsidRPr="001A121D">
        <w:rPr>
          <w:rFonts w:ascii="Arial" w:hAnsi="Arial" w:cs="Arial"/>
          <w:b/>
          <w:bCs/>
          <w:spacing w:val="14"/>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се</w:t>
      </w:r>
      <w:r w:rsidRPr="001A121D">
        <w:rPr>
          <w:rFonts w:ascii="Arial" w:hAnsi="Arial" w:cs="Arial"/>
          <w:b/>
          <w:bCs/>
          <w:spacing w:val="7"/>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држе</w:t>
      </w:r>
      <w:r w:rsidRPr="001A121D">
        <w:rPr>
          <w:rFonts w:ascii="Arial" w:hAnsi="Arial" w:cs="Arial"/>
          <w:b/>
          <w:bCs/>
          <w:spacing w:val="14"/>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до</w:t>
      </w:r>
      <w:r w:rsidRPr="001A121D">
        <w:rPr>
          <w:rFonts w:ascii="Arial" w:hAnsi="Arial" w:cs="Arial"/>
          <w:b/>
          <w:bCs/>
          <w:spacing w:val="7"/>
          <w:w w:val="0"/>
          <w:position w:val="-1"/>
          <w:sz w:val="18"/>
          <w:szCs w:val="18"/>
          <w:u w:color="000000"/>
          <w:lang w:val="sr-Cyrl-RS"/>
        </w:rPr>
        <w:t xml:space="preserve"> </w:t>
      </w:r>
      <w:r w:rsidRPr="001A121D">
        <w:rPr>
          <w:rFonts w:ascii="Arial" w:hAnsi="Arial" w:cs="Arial"/>
          <w:b/>
          <w:bCs/>
          <w:w w:val="103"/>
          <w:position w:val="-1"/>
          <w:sz w:val="18"/>
          <w:szCs w:val="18"/>
          <w:u w:color="000000"/>
          <w:lang w:val="sr-Cyrl-CS"/>
        </w:rPr>
        <w:t>доспећа</w:t>
      </w:r>
    </w:p>
    <w:p w:rsidR="00661A24" w:rsidRPr="001A121D" w:rsidRDefault="00661A24" w:rsidP="00947C25">
      <w:pPr>
        <w:widowControl w:val="0"/>
        <w:tabs>
          <w:tab w:val="left" w:pos="800"/>
        </w:tabs>
        <w:autoSpaceDE w:val="0"/>
        <w:autoSpaceDN w:val="0"/>
        <w:adjustRightInd w:val="0"/>
        <w:spacing w:after="0" w:line="240" w:lineRule="auto"/>
        <w:ind w:right="-14"/>
        <w:rPr>
          <w:rFonts w:ascii="Arial" w:hAnsi="Arial" w:cs="Arial"/>
          <w:w w:val="0"/>
          <w:sz w:val="18"/>
          <w:szCs w:val="18"/>
          <w:u w:color="000000"/>
          <w:lang w:val="sr-Cyrl-RS"/>
        </w:rPr>
      </w:pPr>
    </w:p>
    <w:tbl>
      <w:tblPr>
        <w:tblW w:w="0" w:type="auto"/>
        <w:tblInd w:w="720" w:type="dxa"/>
        <w:tblLayout w:type="fixed"/>
        <w:tblCellMar>
          <w:left w:w="0" w:type="dxa"/>
          <w:right w:w="0" w:type="dxa"/>
        </w:tblCellMar>
        <w:tblLook w:val="0000" w:firstRow="0" w:lastRow="0" w:firstColumn="0" w:lastColumn="0" w:noHBand="0" w:noVBand="0"/>
      </w:tblPr>
      <w:tblGrid>
        <w:gridCol w:w="4253"/>
        <w:gridCol w:w="1237"/>
        <w:gridCol w:w="324"/>
        <w:gridCol w:w="1150"/>
        <w:gridCol w:w="123"/>
        <w:gridCol w:w="1428"/>
        <w:gridCol w:w="32"/>
      </w:tblGrid>
      <w:tr w:rsidR="0032732E" w:rsidRPr="001A121D" w:rsidTr="00A17749">
        <w:trPr>
          <w:cantSplit/>
        </w:trPr>
        <w:tc>
          <w:tcPr>
            <w:tcW w:w="4253" w:type="dxa"/>
            <w:vAlign w:val="bottom"/>
          </w:tcPr>
          <w:p w:rsidR="0032732E" w:rsidRPr="001A121D" w:rsidRDefault="0032732E" w:rsidP="004A6439">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 </w:t>
            </w:r>
          </w:p>
        </w:tc>
        <w:tc>
          <w:tcPr>
            <w:tcW w:w="1561" w:type="dxa"/>
            <w:gridSpan w:val="2"/>
            <w:vAlign w:val="bottom"/>
          </w:tcPr>
          <w:p w:rsidR="0032732E" w:rsidRPr="001A121D" w:rsidRDefault="0032732E" w:rsidP="004A6439">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 </w:t>
            </w:r>
          </w:p>
        </w:tc>
        <w:tc>
          <w:tcPr>
            <w:tcW w:w="2733" w:type="dxa"/>
            <w:gridSpan w:val="4"/>
            <w:vAlign w:val="bottom"/>
          </w:tcPr>
          <w:p w:rsidR="0032732E" w:rsidRPr="001A121D" w:rsidRDefault="0032732E" w:rsidP="004A6439">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У хиљадама динара</w:t>
            </w:r>
          </w:p>
        </w:tc>
      </w:tr>
      <w:tr w:rsidR="00A17749" w:rsidRPr="001A121D" w:rsidTr="00A17749">
        <w:trPr>
          <w:gridAfter w:val="1"/>
          <w:wAfter w:w="32" w:type="dxa"/>
          <w:cantSplit/>
        </w:trPr>
        <w:tc>
          <w:tcPr>
            <w:tcW w:w="5490" w:type="dxa"/>
            <w:gridSpan w:val="2"/>
            <w:vMerge w:val="restart"/>
            <w:vAlign w:val="bottom"/>
          </w:tcPr>
          <w:p w:rsidR="00A17749" w:rsidRPr="001A121D" w:rsidRDefault="00A17749" w:rsidP="004A6439">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 </w:t>
            </w:r>
          </w:p>
        </w:tc>
        <w:tc>
          <w:tcPr>
            <w:tcW w:w="1474" w:type="dxa"/>
            <w:gridSpan w:val="2"/>
            <w:vAlign w:val="bottom"/>
          </w:tcPr>
          <w:p w:rsidR="00A17749" w:rsidRPr="001A121D" w:rsidRDefault="00A17749" w:rsidP="004A643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 децембар</w:t>
            </w:r>
          </w:p>
        </w:tc>
        <w:tc>
          <w:tcPr>
            <w:tcW w:w="123" w:type="dxa"/>
          </w:tcPr>
          <w:p w:rsidR="00A17749" w:rsidRPr="001A121D" w:rsidRDefault="00A17749" w:rsidP="004A643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428" w:type="dxa"/>
            <w:vAlign w:val="bottom"/>
          </w:tcPr>
          <w:p w:rsidR="00A17749" w:rsidRPr="001A121D" w:rsidRDefault="00A17749" w:rsidP="004A643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 децембар</w:t>
            </w:r>
          </w:p>
        </w:tc>
      </w:tr>
      <w:tr w:rsidR="00A17749" w:rsidRPr="001A121D" w:rsidTr="00A17749">
        <w:trPr>
          <w:gridAfter w:val="1"/>
          <w:wAfter w:w="32" w:type="dxa"/>
          <w:cantSplit/>
        </w:trPr>
        <w:tc>
          <w:tcPr>
            <w:tcW w:w="5490" w:type="dxa"/>
            <w:gridSpan w:val="2"/>
            <w:vMerge/>
            <w:vAlign w:val="bottom"/>
          </w:tcPr>
          <w:p w:rsidR="00A17749" w:rsidRPr="001A121D" w:rsidRDefault="00A17749" w:rsidP="004A6439">
            <w:pPr>
              <w:widowControl w:val="0"/>
              <w:autoSpaceDE w:val="0"/>
              <w:autoSpaceDN w:val="0"/>
              <w:adjustRightInd w:val="0"/>
              <w:spacing w:after="0" w:line="240" w:lineRule="auto"/>
              <w:rPr>
                <w:rFonts w:ascii="Arial" w:hAnsi="Arial" w:cs="Arial"/>
                <w:color w:val="000000"/>
                <w:w w:val="0"/>
                <w:sz w:val="18"/>
                <w:szCs w:val="18"/>
                <w:u w:color="000000"/>
                <w:lang w:val="sr-Latn-RS"/>
              </w:rPr>
            </w:pPr>
          </w:p>
        </w:tc>
        <w:tc>
          <w:tcPr>
            <w:tcW w:w="1474" w:type="dxa"/>
            <w:gridSpan w:val="2"/>
            <w:tcBorders>
              <w:bottom w:val="single" w:sz="4" w:space="0" w:color="auto"/>
            </w:tcBorders>
            <w:vAlign w:val="bottom"/>
          </w:tcPr>
          <w:p w:rsidR="00A17749" w:rsidRPr="001A121D" w:rsidRDefault="003D008E" w:rsidP="0003401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w:t>
            </w:r>
            <w:r w:rsidR="00034010">
              <w:rPr>
                <w:rFonts w:ascii="Arial" w:hAnsi="Arial" w:cs="Arial"/>
                <w:b/>
                <w:bCs/>
                <w:color w:val="000000"/>
                <w:w w:val="0"/>
                <w:sz w:val="18"/>
                <w:szCs w:val="18"/>
                <w:u w:color="000000"/>
                <w:lang w:val="sr-Latn-RS"/>
              </w:rPr>
              <w:t>9</w:t>
            </w:r>
            <w:r w:rsidR="00A17749" w:rsidRPr="001A121D">
              <w:rPr>
                <w:rFonts w:ascii="Arial" w:hAnsi="Arial" w:cs="Arial"/>
                <w:b/>
                <w:bCs/>
                <w:color w:val="000000"/>
                <w:w w:val="0"/>
                <w:sz w:val="18"/>
                <w:szCs w:val="18"/>
                <w:u w:color="000000"/>
                <w:lang w:val="sr-Latn-RS"/>
              </w:rPr>
              <w:t>.</w:t>
            </w:r>
          </w:p>
        </w:tc>
        <w:tc>
          <w:tcPr>
            <w:tcW w:w="123" w:type="dxa"/>
          </w:tcPr>
          <w:p w:rsidR="00A17749" w:rsidRPr="001A121D" w:rsidRDefault="00A17749" w:rsidP="004A643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428" w:type="dxa"/>
            <w:tcBorders>
              <w:bottom w:val="single" w:sz="4" w:space="0" w:color="auto"/>
            </w:tcBorders>
            <w:vAlign w:val="bottom"/>
          </w:tcPr>
          <w:p w:rsidR="00A17749" w:rsidRPr="001A121D" w:rsidRDefault="003D008E" w:rsidP="0003401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w:t>
            </w:r>
            <w:r w:rsidR="00034010">
              <w:rPr>
                <w:rFonts w:ascii="Arial" w:hAnsi="Arial" w:cs="Arial"/>
                <w:b/>
                <w:bCs/>
                <w:color w:val="000000"/>
                <w:w w:val="0"/>
                <w:sz w:val="18"/>
                <w:szCs w:val="18"/>
                <w:u w:color="000000"/>
                <w:lang w:val="sr-Latn-RS"/>
              </w:rPr>
              <w:t>8</w:t>
            </w:r>
            <w:r w:rsidR="00A17749" w:rsidRPr="001A121D">
              <w:rPr>
                <w:rFonts w:ascii="Arial" w:hAnsi="Arial" w:cs="Arial"/>
                <w:b/>
                <w:bCs/>
                <w:color w:val="000000"/>
                <w:w w:val="0"/>
                <w:sz w:val="18"/>
                <w:szCs w:val="18"/>
                <w:u w:color="000000"/>
                <w:lang w:val="sr-Latn-RS"/>
              </w:rPr>
              <w:t>.</w:t>
            </w:r>
          </w:p>
        </w:tc>
      </w:tr>
    </w:tbl>
    <w:p w:rsidR="0032732E" w:rsidRPr="00D011EB" w:rsidRDefault="0032732E" w:rsidP="001A121D">
      <w:pPr>
        <w:widowControl w:val="0"/>
        <w:autoSpaceDE w:val="0"/>
        <w:autoSpaceDN w:val="0"/>
        <w:adjustRightInd w:val="0"/>
        <w:spacing w:after="0" w:line="240" w:lineRule="auto"/>
        <w:rPr>
          <w:rFonts w:ascii="Arial" w:hAnsi="Arial" w:cs="Arial"/>
          <w:w w:val="0"/>
          <w:sz w:val="10"/>
          <w:szCs w:val="10"/>
          <w:u w:color="000000"/>
          <w:lang w:val="sr-Cyrl-RS"/>
        </w:rPr>
      </w:pPr>
    </w:p>
    <w:tbl>
      <w:tblPr>
        <w:tblW w:w="8538" w:type="dxa"/>
        <w:tblInd w:w="709" w:type="dxa"/>
        <w:tblLayout w:type="fixed"/>
        <w:tblCellMar>
          <w:left w:w="0" w:type="dxa"/>
          <w:right w:w="0" w:type="dxa"/>
        </w:tblCellMar>
        <w:tblLook w:val="0000" w:firstRow="0" w:lastRow="0" w:firstColumn="0" w:lastColumn="0" w:noHBand="0" w:noVBand="0"/>
      </w:tblPr>
      <w:tblGrid>
        <w:gridCol w:w="5501"/>
        <w:gridCol w:w="1440"/>
        <w:gridCol w:w="180"/>
        <w:gridCol w:w="1417"/>
      </w:tblGrid>
      <w:tr w:rsidR="00A17749" w:rsidRPr="00EC1939" w:rsidTr="00A17749">
        <w:trPr>
          <w:cantSplit/>
        </w:trPr>
        <w:tc>
          <w:tcPr>
            <w:tcW w:w="5501" w:type="dxa"/>
            <w:tcBorders>
              <w:top w:val="nil"/>
              <w:left w:val="nil"/>
              <w:bottom w:val="nil"/>
              <w:right w:val="nil"/>
            </w:tcBorders>
            <w:vAlign w:val="center"/>
          </w:tcPr>
          <w:p w:rsidR="00A17749" w:rsidRPr="00EC1939" w:rsidRDefault="00A17749" w:rsidP="001A121D">
            <w:pPr>
              <w:widowControl w:val="0"/>
              <w:autoSpaceDE w:val="0"/>
              <w:autoSpaceDN w:val="0"/>
              <w:adjustRightInd w:val="0"/>
              <w:spacing w:after="0" w:line="240" w:lineRule="auto"/>
              <w:rPr>
                <w:rFonts w:ascii="Arial" w:hAnsi="Arial" w:cs="Arial"/>
                <w:bCs/>
                <w:color w:val="000000"/>
                <w:w w:val="0"/>
                <w:sz w:val="18"/>
                <w:szCs w:val="18"/>
                <w:u w:color="000000"/>
                <w:lang w:val="sr-Latn-RS"/>
              </w:rPr>
            </w:pPr>
            <w:r w:rsidRPr="00EC1939">
              <w:rPr>
                <w:rFonts w:ascii="Arial" w:hAnsi="Arial" w:cs="Arial"/>
                <w:bCs/>
                <w:color w:val="000000"/>
                <w:w w:val="0"/>
                <w:sz w:val="18"/>
                <w:szCs w:val="18"/>
                <w:u w:color="000000"/>
                <w:lang w:val="sr-Cyrl-CS"/>
              </w:rPr>
              <w:t>Дужничке ХоВ</w:t>
            </w:r>
            <w:r w:rsidRPr="00EC1939">
              <w:rPr>
                <w:rFonts w:ascii="Arial" w:hAnsi="Arial" w:cs="Arial"/>
                <w:bCs/>
                <w:color w:val="000000"/>
                <w:w w:val="0"/>
                <w:sz w:val="18"/>
                <w:szCs w:val="18"/>
                <w:u w:color="000000"/>
                <w:lang w:val="sr-Cyrl-RS"/>
              </w:rPr>
              <w:t xml:space="preserve"> - </w:t>
            </w:r>
            <w:r w:rsidRPr="00EC1939">
              <w:rPr>
                <w:rFonts w:ascii="Arial" w:hAnsi="Arial" w:cs="Arial"/>
                <w:bCs/>
                <w:color w:val="000000"/>
                <w:w w:val="0"/>
                <w:sz w:val="18"/>
                <w:szCs w:val="18"/>
                <w:u w:color="000000"/>
                <w:lang w:val="sr-Cyrl-CS"/>
              </w:rPr>
              <w:t>издавалац Република Србија</w:t>
            </w:r>
          </w:p>
        </w:tc>
        <w:tc>
          <w:tcPr>
            <w:tcW w:w="1440" w:type="dxa"/>
            <w:tcBorders>
              <w:left w:val="nil"/>
              <w:right w:val="nil"/>
            </w:tcBorders>
            <w:vAlign w:val="center"/>
          </w:tcPr>
          <w:p w:rsidR="00A17749" w:rsidRPr="00EC1939" w:rsidRDefault="00F5276D" w:rsidP="0003401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EC1939">
              <w:rPr>
                <w:rFonts w:ascii="Arial" w:hAnsi="Arial" w:cs="Arial"/>
                <w:color w:val="000000"/>
                <w:w w:val="0"/>
                <w:sz w:val="18"/>
                <w:szCs w:val="18"/>
                <w:u w:color="000000"/>
                <w:lang w:val="sr-Cyrl-RS"/>
              </w:rPr>
              <w:t>7</w:t>
            </w:r>
            <w:r w:rsidR="00034010" w:rsidRPr="00EC1939">
              <w:rPr>
                <w:rFonts w:ascii="Arial" w:hAnsi="Arial" w:cs="Arial"/>
                <w:color w:val="000000"/>
                <w:w w:val="0"/>
                <w:sz w:val="18"/>
                <w:szCs w:val="18"/>
                <w:u w:color="000000"/>
                <w:lang w:val="sr-Latn-RS"/>
              </w:rPr>
              <w:t>4.752</w:t>
            </w:r>
          </w:p>
        </w:tc>
        <w:tc>
          <w:tcPr>
            <w:tcW w:w="180" w:type="dxa"/>
            <w:tcBorders>
              <w:left w:val="nil"/>
              <w:bottom w:val="nil"/>
              <w:right w:val="nil"/>
            </w:tcBorders>
          </w:tcPr>
          <w:p w:rsidR="00A17749" w:rsidRPr="00EC1939" w:rsidRDefault="00A17749" w:rsidP="00D011E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17" w:type="dxa"/>
            <w:tcBorders>
              <w:left w:val="nil"/>
              <w:right w:val="nil"/>
            </w:tcBorders>
            <w:vAlign w:val="center"/>
          </w:tcPr>
          <w:p w:rsidR="00A17749" w:rsidRPr="00EC1939" w:rsidRDefault="00034010" w:rsidP="001667F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EC1939">
              <w:rPr>
                <w:rFonts w:ascii="Arial" w:hAnsi="Arial" w:cs="Arial"/>
                <w:color w:val="000000"/>
                <w:w w:val="0"/>
                <w:sz w:val="18"/>
                <w:szCs w:val="18"/>
                <w:u w:color="000000"/>
                <w:lang w:val="sr-Latn-RS"/>
              </w:rPr>
              <w:t>7</w:t>
            </w:r>
            <w:r w:rsidR="001667FD">
              <w:rPr>
                <w:rFonts w:ascii="Arial" w:hAnsi="Arial" w:cs="Arial"/>
                <w:color w:val="000000"/>
                <w:w w:val="0"/>
                <w:sz w:val="18"/>
                <w:szCs w:val="18"/>
                <w:u w:color="000000"/>
                <w:lang w:val="sr-Latn-RS"/>
              </w:rPr>
              <w:t>5</w:t>
            </w:r>
            <w:r w:rsidR="003D008E" w:rsidRPr="00EC1939">
              <w:rPr>
                <w:rFonts w:ascii="Arial" w:hAnsi="Arial" w:cs="Arial"/>
                <w:color w:val="000000"/>
                <w:w w:val="0"/>
                <w:sz w:val="18"/>
                <w:szCs w:val="18"/>
                <w:u w:color="000000"/>
                <w:lang w:val="sr-Latn-RS"/>
              </w:rPr>
              <w:t>.</w:t>
            </w:r>
            <w:r w:rsidRPr="00EC1939">
              <w:rPr>
                <w:rFonts w:ascii="Arial" w:hAnsi="Arial" w:cs="Arial"/>
                <w:color w:val="000000"/>
                <w:w w:val="0"/>
                <w:sz w:val="18"/>
                <w:szCs w:val="18"/>
                <w:u w:color="000000"/>
                <w:lang w:val="sr-Latn-RS"/>
              </w:rPr>
              <w:t>190</w:t>
            </w:r>
          </w:p>
        </w:tc>
      </w:tr>
      <w:tr w:rsidR="00034010" w:rsidRPr="00EC1939" w:rsidTr="00A17749">
        <w:trPr>
          <w:cantSplit/>
        </w:trPr>
        <w:tc>
          <w:tcPr>
            <w:tcW w:w="5501" w:type="dxa"/>
            <w:tcBorders>
              <w:top w:val="nil"/>
              <w:left w:val="nil"/>
              <w:right w:val="nil"/>
            </w:tcBorders>
            <w:vAlign w:val="center"/>
          </w:tcPr>
          <w:p w:rsidR="00034010" w:rsidRPr="00EC1939" w:rsidRDefault="00034010" w:rsidP="001A121D">
            <w:pPr>
              <w:widowControl w:val="0"/>
              <w:autoSpaceDE w:val="0"/>
              <w:autoSpaceDN w:val="0"/>
              <w:adjustRightInd w:val="0"/>
              <w:spacing w:after="0" w:line="240" w:lineRule="auto"/>
              <w:rPr>
                <w:rFonts w:ascii="Arial" w:hAnsi="Arial" w:cs="Arial"/>
                <w:bCs/>
                <w:color w:val="000000"/>
                <w:w w:val="0"/>
                <w:sz w:val="18"/>
                <w:szCs w:val="18"/>
                <w:u w:color="000000"/>
                <w:lang w:val="sr-Cyrl-RS"/>
              </w:rPr>
            </w:pPr>
            <w:r w:rsidRPr="00EC1939">
              <w:rPr>
                <w:rFonts w:ascii="Arial" w:hAnsi="Arial" w:cs="Arial"/>
                <w:bCs/>
                <w:color w:val="000000"/>
                <w:w w:val="0"/>
                <w:sz w:val="18"/>
                <w:szCs w:val="18"/>
                <w:u w:color="000000"/>
                <w:lang w:val="sr-Cyrl-RS"/>
              </w:rPr>
              <w:t xml:space="preserve">Депозити код банака                                                                                                                                                                                          </w:t>
            </w:r>
          </w:p>
        </w:tc>
        <w:tc>
          <w:tcPr>
            <w:tcW w:w="1440" w:type="dxa"/>
            <w:tcBorders>
              <w:top w:val="nil"/>
              <w:left w:val="nil"/>
              <w:bottom w:val="single" w:sz="4" w:space="0" w:color="auto"/>
              <w:right w:val="nil"/>
            </w:tcBorders>
            <w:vAlign w:val="center"/>
          </w:tcPr>
          <w:p w:rsidR="00034010" w:rsidRPr="00EC1939" w:rsidRDefault="00623F96" w:rsidP="00D011E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EC1939">
              <w:rPr>
                <w:rFonts w:ascii="Arial" w:hAnsi="Arial" w:cs="Arial"/>
                <w:color w:val="000000"/>
                <w:w w:val="0"/>
                <w:sz w:val="18"/>
                <w:szCs w:val="18"/>
                <w:u w:color="000000"/>
                <w:lang w:val="sr-Cyrl-RS"/>
              </w:rPr>
              <w:t xml:space="preserve">  </w:t>
            </w:r>
            <w:r w:rsidR="00034010" w:rsidRPr="00EC1939">
              <w:rPr>
                <w:rFonts w:ascii="Arial" w:hAnsi="Arial" w:cs="Arial"/>
                <w:color w:val="000000"/>
                <w:w w:val="0"/>
                <w:sz w:val="18"/>
                <w:szCs w:val="18"/>
                <w:u w:color="000000"/>
                <w:lang w:val="sr-Cyrl-RS"/>
              </w:rPr>
              <w:t>177.621</w:t>
            </w:r>
          </w:p>
        </w:tc>
        <w:tc>
          <w:tcPr>
            <w:tcW w:w="180" w:type="dxa"/>
            <w:tcBorders>
              <w:top w:val="nil"/>
              <w:left w:val="nil"/>
              <w:right w:val="nil"/>
            </w:tcBorders>
          </w:tcPr>
          <w:p w:rsidR="00034010" w:rsidRPr="00EC1939" w:rsidRDefault="00034010" w:rsidP="00D011E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17" w:type="dxa"/>
            <w:tcBorders>
              <w:top w:val="nil"/>
              <w:left w:val="nil"/>
              <w:bottom w:val="single" w:sz="4" w:space="0" w:color="auto"/>
              <w:right w:val="nil"/>
            </w:tcBorders>
            <w:vAlign w:val="center"/>
          </w:tcPr>
          <w:p w:rsidR="00034010" w:rsidRPr="00EC1939" w:rsidRDefault="00E659EE" w:rsidP="0003401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w:t>
            </w:r>
          </w:p>
        </w:tc>
      </w:tr>
      <w:tr w:rsidR="00A17749" w:rsidRPr="00EC1939" w:rsidTr="00A17749">
        <w:trPr>
          <w:cantSplit/>
        </w:trPr>
        <w:tc>
          <w:tcPr>
            <w:tcW w:w="5501" w:type="dxa"/>
            <w:tcBorders>
              <w:top w:val="nil"/>
              <w:left w:val="nil"/>
              <w:right w:val="nil"/>
            </w:tcBorders>
            <w:vAlign w:val="center"/>
          </w:tcPr>
          <w:p w:rsidR="00A17749" w:rsidRPr="00EC1939" w:rsidRDefault="00A17749" w:rsidP="001A121D">
            <w:pPr>
              <w:widowControl w:val="0"/>
              <w:autoSpaceDE w:val="0"/>
              <w:autoSpaceDN w:val="0"/>
              <w:adjustRightInd w:val="0"/>
              <w:spacing w:after="0" w:line="240" w:lineRule="auto"/>
              <w:rPr>
                <w:rFonts w:ascii="Arial" w:hAnsi="Arial" w:cs="Arial"/>
                <w:bCs/>
                <w:color w:val="000000"/>
                <w:w w:val="0"/>
                <w:sz w:val="18"/>
                <w:szCs w:val="18"/>
                <w:u w:color="000000"/>
                <w:lang w:val="sr-Latn-RS"/>
              </w:rPr>
            </w:pPr>
            <w:r w:rsidRPr="00EC1939">
              <w:rPr>
                <w:rFonts w:ascii="Arial" w:hAnsi="Arial" w:cs="Arial"/>
                <w:bCs/>
                <w:color w:val="000000"/>
                <w:w w:val="0"/>
                <w:sz w:val="18"/>
                <w:szCs w:val="18"/>
                <w:u w:color="000000"/>
                <w:lang w:val="sr-Cyrl-CS"/>
              </w:rPr>
              <w:t>Остале инвестиције које се држе до доспећ</w:t>
            </w:r>
            <w:r w:rsidRPr="00EC1939">
              <w:rPr>
                <w:rFonts w:ascii="Arial" w:hAnsi="Arial" w:cs="Arial"/>
                <w:color w:val="000000"/>
                <w:w w:val="0"/>
                <w:sz w:val="18"/>
                <w:szCs w:val="18"/>
                <w:u w:color="000000"/>
                <w:lang w:val="sr-Cyrl-CS"/>
              </w:rPr>
              <w:t>а</w:t>
            </w:r>
          </w:p>
        </w:tc>
        <w:tc>
          <w:tcPr>
            <w:tcW w:w="1440" w:type="dxa"/>
            <w:tcBorders>
              <w:top w:val="nil"/>
              <w:left w:val="nil"/>
              <w:bottom w:val="single" w:sz="4" w:space="0" w:color="auto"/>
              <w:right w:val="nil"/>
            </w:tcBorders>
            <w:vAlign w:val="center"/>
          </w:tcPr>
          <w:p w:rsidR="00A17749" w:rsidRPr="00EC1939" w:rsidRDefault="00034010" w:rsidP="0003401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EC1939">
              <w:rPr>
                <w:rFonts w:ascii="Arial" w:hAnsi="Arial" w:cs="Arial"/>
                <w:color w:val="000000"/>
                <w:w w:val="0"/>
                <w:sz w:val="18"/>
                <w:szCs w:val="18"/>
                <w:u w:color="000000"/>
                <w:lang w:val="sr-Cyrl-RS"/>
              </w:rPr>
              <w:t>887</w:t>
            </w:r>
          </w:p>
        </w:tc>
        <w:tc>
          <w:tcPr>
            <w:tcW w:w="180" w:type="dxa"/>
            <w:tcBorders>
              <w:top w:val="nil"/>
              <w:left w:val="nil"/>
              <w:right w:val="nil"/>
            </w:tcBorders>
          </w:tcPr>
          <w:p w:rsidR="00A17749" w:rsidRPr="00EC1939" w:rsidRDefault="00A17749" w:rsidP="00D011E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17" w:type="dxa"/>
            <w:tcBorders>
              <w:top w:val="nil"/>
              <w:left w:val="nil"/>
              <w:bottom w:val="single" w:sz="4" w:space="0" w:color="auto"/>
              <w:right w:val="nil"/>
            </w:tcBorders>
            <w:vAlign w:val="center"/>
          </w:tcPr>
          <w:p w:rsidR="00A17749" w:rsidRPr="00EC1939" w:rsidRDefault="00034010" w:rsidP="0003401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EC1939">
              <w:rPr>
                <w:rFonts w:ascii="Arial" w:hAnsi="Arial" w:cs="Arial"/>
                <w:color w:val="000000"/>
                <w:w w:val="0"/>
                <w:sz w:val="18"/>
                <w:szCs w:val="18"/>
                <w:u w:color="000000"/>
                <w:lang w:val="sr-Latn-RS"/>
              </w:rPr>
              <w:t>923</w:t>
            </w:r>
          </w:p>
        </w:tc>
      </w:tr>
      <w:tr w:rsidR="00A17749" w:rsidRPr="00EC1939" w:rsidTr="00A17749">
        <w:trPr>
          <w:cantSplit/>
        </w:trPr>
        <w:tc>
          <w:tcPr>
            <w:tcW w:w="5501" w:type="dxa"/>
            <w:tcBorders>
              <w:top w:val="nil"/>
              <w:left w:val="nil"/>
              <w:right w:val="nil"/>
            </w:tcBorders>
            <w:vAlign w:val="center"/>
          </w:tcPr>
          <w:p w:rsidR="00A17749" w:rsidRPr="00EC1939" w:rsidRDefault="00A17749" w:rsidP="001A121D">
            <w:pPr>
              <w:widowControl w:val="0"/>
              <w:autoSpaceDE w:val="0"/>
              <w:autoSpaceDN w:val="0"/>
              <w:adjustRightInd w:val="0"/>
              <w:spacing w:after="0" w:line="240" w:lineRule="auto"/>
              <w:rPr>
                <w:rFonts w:ascii="Arial" w:hAnsi="Arial" w:cs="Arial"/>
                <w:b/>
                <w:bCs/>
                <w:color w:val="000000"/>
                <w:w w:val="0"/>
                <w:sz w:val="10"/>
                <w:szCs w:val="10"/>
                <w:u w:color="000000"/>
                <w:lang w:val="sr-Cyrl-CS"/>
              </w:rPr>
            </w:pPr>
          </w:p>
          <w:p w:rsidR="00A17749" w:rsidRPr="00EC1939" w:rsidRDefault="00A17749"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EC1939">
              <w:rPr>
                <w:rFonts w:ascii="Arial" w:hAnsi="Arial" w:cs="Arial"/>
                <w:b/>
                <w:bCs/>
                <w:color w:val="000000"/>
                <w:w w:val="0"/>
                <w:sz w:val="18"/>
                <w:szCs w:val="18"/>
                <w:u w:color="000000"/>
                <w:lang w:val="sr-Cyrl-CS"/>
              </w:rPr>
              <w:t>Стање на дан 31. децембар</w:t>
            </w:r>
          </w:p>
        </w:tc>
        <w:tc>
          <w:tcPr>
            <w:tcW w:w="1440" w:type="dxa"/>
            <w:tcBorders>
              <w:top w:val="single" w:sz="4" w:space="0" w:color="auto"/>
              <w:left w:val="nil"/>
              <w:bottom w:val="double" w:sz="6" w:space="0" w:color="auto"/>
              <w:right w:val="nil"/>
            </w:tcBorders>
            <w:vAlign w:val="center"/>
          </w:tcPr>
          <w:p w:rsidR="00A17749" w:rsidRPr="00EC1939" w:rsidRDefault="00A17749" w:rsidP="00D011EB">
            <w:pPr>
              <w:widowControl w:val="0"/>
              <w:autoSpaceDE w:val="0"/>
              <w:autoSpaceDN w:val="0"/>
              <w:adjustRightInd w:val="0"/>
              <w:spacing w:after="0" w:line="240" w:lineRule="auto"/>
              <w:ind w:right="72"/>
              <w:jc w:val="right"/>
              <w:rPr>
                <w:rFonts w:ascii="Arial" w:hAnsi="Arial" w:cs="Arial"/>
                <w:b/>
                <w:color w:val="000000"/>
                <w:w w:val="0"/>
                <w:sz w:val="10"/>
                <w:szCs w:val="10"/>
                <w:u w:color="000000"/>
                <w:lang w:val="sr-Latn-RS"/>
              </w:rPr>
            </w:pPr>
          </w:p>
          <w:p w:rsidR="00A17749" w:rsidRPr="00EC1939" w:rsidRDefault="00034010" w:rsidP="00034010">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Cyrl-RS"/>
              </w:rPr>
            </w:pPr>
            <w:r w:rsidRPr="00EC1939">
              <w:rPr>
                <w:rFonts w:ascii="Arial" w:hAnsi="Arial" w:cs="Arial"/>
                <w:b/>
                <w:color w:val="000000"/>
                <w:w w:val="0"/>
                <w:sz w:val="18"/>
                <w:szCs w:val="18"/>
                <w:u w:color="000000"/>
                <w:lang w:val="sr-Cyrl-RS"/>
              </w:rPr>
              <w:t>253.260</w:t>
            </w:r>
          </w:p>
        </w:tc>
        <w:tc>
          <w:tcPr>
            <w:tcW w:w="180" w:type="dxa"/>
            <w:tcBorders>
              <w:top w:val="nil"/>
              <w:left w:val="nil"/>
              <w:right w:val="nil"/>
            </w:tcBorders>
          </w:tcPr>
          <w:p w:rsidR="00A17749" w:rsidRPr="00EC1939" w:rsidRDefault="00A17749" w:rsidP="00D011EB">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Latn-RS"/>
              </w:rPr>
            </w:pPr>
          </w:p>
        </w:tc>
        <w:tc>
          <w:tcPr>
            <w:tcW w:w="1417" w:type="dxa"/>
            <w:tcBorders>
              <w:top w:val="single" w:sz="4" w:space="0" w:color="auto"/>
              <w:left w:val="nil"/>
              <w:bottom w:val="double" w:sz="6" w:space="0" w:color="auto"/>
              <w:right w:val="nil"/>
            </w:tcBorders>
            <w:vAlign w:val="center"/>
          </w:tcPr>
          <w:p w:rsidR="00A17749" w:rsidRPr="00EC1939" w:rsidRDefault="00A17749" w:rsidP="00D011EB">
            <w:pPr>
              <w:widowControl w:val="0"/>
              <w:autoSpaceDE w:val="0"/>
              <w:autoSpaceDN w:val="0"/>
              <w:adjustRightInd w:val="0"/>
              <w:spacing w:after="0" w:line="240" w:lineRule="auto"/>
              <w:ind w:right="72"/>
              <w:jc w:val="right"/>
              <w:rPr>
                <w:rFonts w:ascii="Arial" w:hAnsi="Arial" w:cs="Arial"/>
                <w:b/>
                <w:color w:val="000000"/>
                <w:w w:val="0"/>
                <w:sz w:val="10"/>
                <w:szCs w:val="10"/>
                <w:u w:color="000000"/>
                <w:lang w:val="sr-Latn-RS"/>
              </w:rPr>
            </w:pPr>
          </w:p>
          <w:p w:rsidR="00A17749" w:rsidRPr="00EC1939" w:rsidRDefault="00034010" w:rsidP="00034010">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Latn-RS"/>
              </w:rPr>
            </w:pPr>
            <w:r w:rsidRPr="00EC1939">
              <w:rPr>
                <w:rFonts w:ascii="Arial" w:hAnsi="Arial" w:cs="Arial"/>
                <w:b/>
                <w:color w:val="000000"/>
                <w:w w:val="0"/>
                <w:sz w:val="18"/>
                <w:szCs w:val="18"/>
                <w:u w:color="000000"/>
                <w:lang w:val="sr-Latn-RS"/>
              </w:rPr>
              <w:t>76.113</w:t>
            </w:r>
          </w:p>
        </w:tc>
      </w:tr>
    </w:tbl>
    <w:p w:rsidR="001A121D" w:rsidRPr="00EC1939"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rsidR="00034010" w:rsidRPr="00EC1939" w:rsidRDefault="00034010" w:rsidP="001A121D">
      <w:pPr>
        <w:widowControl w:val="0"/>
        <w:autoSpaceDE w:val="0"/>
        <w:autoSpaceDN w:val="0"/>
        <w:adjustRightInd w:val="0"/>
        <w:spacing w:after="0" w:line="240" w:lineRule="auto"/>
        <w:ind w:left="802" w:right="-20"/>
        <w:rPr>
          <w:rFonts w:ascii="Arial" w:hAnsi="Arial" w:cs="Arial"/>
          <w:w w:val="0"/>
          <w:position w:val="-1"/>
          <w:sz w:val="18"/>
          <w:szCs w:val="18"/>
          <w:u w:color="000000"/>
          <w:lang w:val="sr-Cyrl-CS"/>
        </w:rPr>
      </w:pPr>
    </w:p>
    <w:p w:rsidR="001A121D" w:rsidRPr="00EC1939" w:rsidRDefault="001A121D" w:rsidP="001A121D">
      <w:pPr>
        <w:widowControl w:val="0"/>
        <w:autoSpaceDE w:val="0"/>
        <w:autoSpaceDN w:val="0"/>
        <w:adjustRightInd w:val="0"/>
        <w:spacing w:after="0" w:line="240" w:lineRule="auto"/>
        <w:ind w:left="802" w:right="-20"/>
        <w:rPr>
          <w:rFonts w:ascii="Arial" w:hAnsi="Arial" w:cs="Arial"/>
          <w:w w:val="0"/>
          <w:sz w:val="18"/>
          <w:szCs w:val="18"/>
          <w:u w:color="000000"/>
          <w:lang w:val="sr-Cyrl-RS"/>
        </w:rPr>
      </w:pPr>
      <w:r w:rsidRPr="00EC1939">
        <w:rPr>
          <w:rFonts w:ascii="Arial" w:hAnsi="Arial" w:cs="Arial"/>
          <w:w w:val="0"/>
          <w:position w:val="-1"/>
          <w:sz w:val="18"/>
          <w:szCs w:val="18"/>
          <w:u w:color="000000"/>
          <w:lang w:val="sr-Cyrl-CS"/>
        </w:rPr>
        <w:t>П</w:t>
      </w:r>
      <w:r w:rsidRPr="00EC1939">
        <w:rPr>
          <w:rFonts w:ascii="Arial" w:hAnsi="Arial" w:cs="Arial"/>
          <w:spacing w:val="-3"/>
          <w:w w:val="0"/>
          <w:position w:val="-1"/>
          <w:sz w:val="18"/>
          <w:szCs w:val="18"/>
          <w:u w:color="000000"/>
          <w:lang w:val="sr-Cyrl-CS"/>
        </w:rPr>
        <w:t>р</w:t>
      </w:r>
      <w:r w:rsidRPr="00EC1939">
        <w:rPr>
          <w:rFonts w:ascii="Arial" w:hAnsi="Arial" w:cs="Arial"/>
          <w:w w:val="0"/>
          <w:position w:val="-1"/>
          <w:sz w:val="18"/>
          <w:szCs w:val="18"/>
          <w:u w:color="000000"/>
          <w:lang w:val="sr-Cyrl-CS"/>
        </w:rPr>
        <w:t>е</w:t>
      </w:r>
      <w:r w:rsidRPr="00EC1939">
        <w:rPr>
          <w:rFonts w:ascii="Arial" w:hAnsi="Arial" w:cs="Arial"/>
          <w:spacing w:val="4"/>
          <w:w w:val="0"/>
          <w:position w:val="-1"/>
          <w:sz w:val="18"/>
          <w:szCs w:val="18"/>
          <w:u w:color="000000"/>
          <w:lang w:val="sr-Cyrl-CS"/>
        </w:rPr>
        <w:t>г</w:t>
      </w:r>
      <w:r w:rsidRPr="00EC1939">
        <w:rPr>
          <w:rFonts w:ascii="Arial" w:hAnsi="Arial" w:cs="Arial"/>
          <w:w w:val="0"/>
          <w:position w:val="-1"/>
          <w:sz w:val="18"/>
          <w:szCs w:val="18"/>
          <w:u w:color="000000"/>
          <w:lang w:val="sr-Cyrl-CS"/>
        </w:rPr>
        <w:t>лед</w:t>
      </w:r>
      <w:r w:rsidRPr="00EC1939">
        <w:rPr>
          <w:rFonts w:ascii="Arial" w:hAnsi="Arial" w:cs="Arial"/>
          <w:spacing w:val="21"/>
          <w:w w:val="0"/>
          <w:position w:val="-1"/>
          <w:sz w:val="18"/>
          <w:szCs w:val="18"/>
          <w:u w:color="000000"/>
          <w:lang w:val="sr-Cyrl-RS"/>
        </w:rPr>
        <w:t xml:space="preserve"> </w:t>
      </w:r>
      <w:r w:rsidRPr="00EC1939">
        <w:rPr>
          <w:rFonts w:ascii="Arial" w:hAnsi="Arial" w:cs="Arial"/>
          <w:w w:val="0"/>
          <w:position w:val="-1"/>
          <w:sz w:val="18"/>
          <w:szCs w:val="18"/>
          <w:u w:color="000000"/>
          <w:lang w:val="sr-Cyrl-CS"/>
        </w:rPr>
        <w:t>д</w:t>
      </w:r>
      <w:r w:rsidRPr="00EC1939">
        <w:rPr>
          <w:rFonts w:ascii="Arial" w:hAnsi="Arial" w:cs="Arial"/>
          <w:spacing w:val="-3"/>
          <w:w w:val="0"/>
          <w:position w:val="-1"/>
          <w:sz w:val="18"/>
          <w:szCs w:val="18"/>
          <w:u w:color="000000"/>
          <w:lang w:val="sr-Cyrl-CS"/>
        </w:rPr>
        <w:t>у</w:t>
      </w:r>
      <w:r w:rsidRPr="00EC1939">
        <w:rPr>
          <w:rFonts w:ascii="Arial" w:hAnsi="Arial" w:cs="Arial"/>
          <w:w w:val="0"/>
          <w:position w:val="-1"/>
          <w:sz w:val="18"/>
          <w:szCs w:val="18"/>
          <w:u w:color="000000"/>
          <w:lang w:val="sr-Cyrl-CS"/>
        </w:rPr>
        <w:t>жничк</w:t>
      </w:r>
      <w:r w:rsidRPr="00EC1939">
        <w:rPr>
          <w:rFonts w:ascii="Arial" w:hAnsi="Arial" w:cs="Arial"/>
          <w:spacing w:val="3"/>
          <w:w w:val="0"/>
          <w:position w:val="-1"/>
          <w:sz w:val="18"/>
          <w:szCs w:val="18"/>
          <w:u w:color="000000"/>
          <w:lang w:val="sr-Cyrl-CS"/>
        </w:rPr>
        <w:t>и</w:t>
      </w:r>
      <w:r w:rsidRPr="00EC1939">
        <w:rPr>
          <w:rFonts w:ascii="Arial" w:hAnsi="Arial" w:cs="Arial"/>
          <w:w w:val="0"/>
          <w:position w:val="-1"/>
          <w:sz w:val="18"/>
          <w:szCs w:val="18"/>
          <w:u w:color="000000"/>
          <w:lang w:val="sr-Cyrl-CS"/>
        </w:rPr>
        <w:t>х</w:t>
      </w:r>
      <w:r w:rsidRPr="00EC1939">
        <w:rPr>
          <w:rFonts w:ascii="Arial" w:hAnsi="Arial" w:cs="Arial"/>
          <w:spacing w:val="23"/>
          <w:w w:val="0"/>
          <w:position w:val="-1"/>
          <w:sz w:val="18"/>
          <w:szCs w:val="18"/>
          <w:u w:color="000000"/>
          <w:lang w:val="sr-Cyrl-RS"/>
        </w:rPr>
        <w:t xml:space="preserve"> </w:t>
      </w:r>
      <w:r w:rsidRPr="00EC1939">
        <w:rPr>
          <w:rFonts w:ascii="Arial" w:hAnsi="Arial" w:cs="Arial"/>
          <w:w w:val="0"/>
          <w:position w:val="-1"/>
          <w:sz w:val="18"/>
          <w:szCs w:val="18"/>
          <w:u w:color="000000"/>
          <w:lang w:val="sr-Cyrl-CS"/>
        </w:rPr>
        <w:t>ХОВ</w:t>
      </w:r>
      <w:r w:rsidRPr="00EC1939">
        <w:rPr>
          <w:rFonts w:ascii="Arial" w:hAnsi="Arial" w:cs="Arial"/>
          <w:spacing w:val="12"/>
          <w:w w:val="0"/>
          <w:position w:val="-1"/>
          <w:sz w:val="18"/>
          <w:szCs w:val="18"/>
          <w:u w:color="000000"/>
          <w:lang w:val="sr-Cyrl-RS"/>
        </w:rPr>
        <w:t xml:space="preserve"> </w:t>
      </w:r>
      <w:r w:rsidRPr="00EC1939">
        <w:rPr>
          <w:rFonts w:ascii="Arial" w:hAnsi="Arial" w:cs="Arial"/>
          <w:spacing w:val="-3"/>
          <w:w w:val="0"/>
          <w:position w:val="-1"/>
          <w:sz w:val="18"/>
          <w:szCs w:val="18"/>
          <w:u w:color="000000"/>
          <w:lang w:val="sr-Cyrl-CS"/>
        </w:rPr>
        <w:t>н</w:t>
      </w:r>
      <w:r w:rsidRPr="00EC1939">
        <w:rPr>
          <w:rFonts w:ascii="Arial" w:hAnsi="Arial" w:cs="Arial"/>
          <w:w w:val="0"/>
          <w:position w:val="-1"/>
          <w:sz w:val="18"/>
          <w:szCs w:val="18"/>
          <w:u w:color="000000"/>
          <w:lang w:val="sr-Cyrl-CS"/>
        </w:rPr>
        <w:t>а</w:t>
      </w:r>
      <w:r w:rsidRPr="00EC1939">
        <w:rPr>
          <w:rFonts w:ascii="Arial" w:hAnsi="Arial" w:cs="Arial"/>
          <w:spacing w:val="13"/>
          <w:w w:val="0"/>
          <w:position w:val="-1"/>
          <w:sz w:val="18"/>
          <w:szCs w:val="18"/>
          <w:u w:color="000000"/>
          <w:lang w:val="sr-Cyrl-RS"/>
        </w:rPr>
        <w:t xml:space="preserve"> </w:t>
      </w:r>
      <w:r w:rsidRPr="00EC1939">
        <w:rPr>
          <w:rFonts w:ascii="Arial" w:hAnsi="Arial" w:cs="Arial"/>
          <w:w w:val="0"/>
          <w:position w:val="-1"/>
          <w:sz w:val="18"/>
          <w:szCs w:val="18"/>
          <w:u w:color="000000"/>
          <w:lang w:val="sr-Cyrl-CS"/>
        </w:rPr>
        <w:t>дан</w:t>
      </w:r>
      <w:r w:rsidRPr="00EC1939">
        <w:rPr>
          <w:rFonts w:ascii="Arial" w:hAnsi="Arial" w:cs="Arial"/>
          <w:spacing w:val="10"/>
          <w:w w:val="0"/>
          <w:position w:val="-1"/>
          <w:sz w:val="18"/>
          <w:szCs w:val="18"/>
          <w:u w:color="000000"/>
          <w:lang w:val="sr-Cyrl-RS"/>
        </w:rPr>
        <w:t xml:space="preserve"> </w:t>
      </w:r>
      <w:r w:rsidRPr="00EC1939">
        <w:rPr>
          <w:rFonts w:ascii="Arial" w:hAnsi="Arial" w:cs="Arial"/>
          <w:w w:val="0"/>
          <w:position w:val="-1"/>
          <w:sz w:val="18"/>
          <w:szCs w:val="18"/>
          <w:u w:color="000000"/>
          <w:lang w:val="sr-Cyrl-RS"/>
        </w:rPr>
        <w:t>3</w:t>
      </w:r>
      <w:r w:rsidRPr="00EC1939">
        <w:rPr>
          <w:rFonts w:ascii="Arial" w:hAnsi="Arial" w:cs="Arial"/>
          <w:spacing w:val="3"/>
          <w:w w:val="0"/>
          <w:position w:val="-1"/>
          <w:sz w:val="18"/>
          <w:szCs w:val="18"/>
          <w:u w:color="000000"/>
          <w:lang w:val="sr-Cyrl-RS"/>
        </w:rPr>
        <w:t>1</w:t>
      </w:r>
      <w:r w:rsidRPr="00EC1939">
        <w:rPr>
          <w:rFonts w:ascii="Arial" w:hAnsi="Arial" w:cs="Arial"/>
          <w:w w:val="0"/>
          <w:position w:val="-1"/>
          <w:sz w:val="18"/>
          <w:szCs w:val="18"/>
          <w:u w:color="000000"/>
          <w:lang w:val="sr-Cyrl-RS"/>
        </w:rPr>
        <w:t>.</w:t>
      </w:r>
      <w:r w:rsidR="002F342D" w:rsidRPr="00EC1939">
        <w:rPr>
          <w:rFonts w:ascii="Arial" w:hAnsi="Arial" w:cs="Arial"/>
          <w:w w:val="0"/>
          <w:position w:val="-1"/>
          <w:sz w:val="18"/>
          <w:szCs w:val="18"/>
          <w:u w:color="000000"/>
          <w:lang w:val="sr-Cyrl-RS"/>
        </w:rPr>
        <w:t xml:space="preserve"> децембра </w:t>
      </w:r>
      <w:r w:rsidRPr="00EC1939">
        <w:rPr>
          <w:rFonts w:ascii="Arial" w:hAnsi="Arial" w:cs="Arial"/>
          <w:w w:val="0"/>
          <w:position w:val="-1"/>
          <w:sz w:val="18"/>
          <w:szCs w:val="18"/>
          <w:u w:color="000000"/>
          <w:lang w:val="sr-Cyrl-RS"/>
        </w:rPr>
        <w:t>201</w:t>
      </w:r>
      <w:r w:rsidR="00034010" w:rsidRPr="00EC1939">
        <w:rPr>
          <w:rFonts w:ascii="Arial" w:hAnsi="Arial" w:cs="Arial"/>
          <w:w w:val="0"/>
          <w:position w:val="-1"/>
          <w:sz w:val="18"/>
          <w:szCs w:val="18"/>
          <w:u w:color="000000"/>
          <w:lang w:val="sr-Cyrl-RS"/>
        </w:rPr>
        <w:t>9</w:t>
      </w:r>
      <w:r w:rsidRPr="00EC1939">
        <w:rPr>
          <w:rFonts w:ascii="Arial" w:hAnsi="Arial" w:cs="Arial"/>
          <w:w w:val="0"/>
          <w:position w:val="-1"/>
          <w:sz w:val="18"/>
          <w:szCs w:val="18"/>
          <w:u w:color="000000"/>
          <w:lang w:val="sr-Cyrl-RS"/>
        </w:rPr>
        <w:t>.</w:t>
      </w:r>
      <w:r w:rsidR="00FA44DD" w:rsidRPr="00EC1939">
        <w:rPr>
          <w:rFonts w:ascii="Arial" w:hAnsi="Arial" w:cs="Arial"/>
          <w:w w:val="0"/>
          <w:position w:val="-1"/>
          <w:sz w:val="18"/>
          <w:szCs w:val="18"/>
          <w:u w:color="000000"/>
          <w:lang w:val="sr-Cyrl-RS"/>
        </w:rPr>
        <w:t xml:space="preserve"> и 31. децембра 201</w:t>
      </w:r>
      <w:r w:rsidR="00034010" w:rsidRPr="00EC1939">
        <w:rPr>
          <w:rFonts w:ascii="Arial" w:hAnsi="Arial" w:cs="Arial"/>
          <w:w w:val="0"/>
          <w:position w:val="-1"/>
          <w:sz w:val="18"/>
          <w:szCs w:val="18"/>
          <w:u w:color="000000"/>
          <w:lang w:val="sr-Cyrl-RS"/>
        </w:rPr>
        <w:t>8</w:t>
      </w:r>
      <w:r w:rsidR="00FA44DD" w:rsidRPr="00EC1939">
        <w:rPr>
          <w:rFonts w:ascii="Arial" w:hAnsi="Arial" w:cs="Arial"/>
          <w:w w:val="0"/>
          <w:position w:val="-1"/>
          <w:sz w:val="18"/>
          <w:szCs w:val="18"/>
          <w:u w:color="000000"/>
          <w:lang w:val="sr-Cyrl-RS"/>
        </w:rPr>
        <w:t>.</w:t>
      </w:r>
      <w:r w:rsidRPr="00EC1939">
        <w:rPr>
          <w:rFonts w:ascii="Arial" w:hAnsi="Arial" w:cs="Arial"/>
          <w:spacing w:val="28"/>
          <w:w w:val="0"/>
          <w:position w:val="-1"/>
          <w:sz w:val="18"/>
          <w:szCs w:val="18"/>
          <w:u w:color="000000"/>
          <w:lang w:val="sr-Cyrl-RS"/>
        </w:rPr>
        <w:t xml:space="preserve"> </w:t>
      </w:r>
      <w:r w:rsidRPr="00EC1939">
        <w:rPr>
          <w:rFonts w:ascii="Arial" w:hAnsi="Arial" w:cs="Arial"/>
          <w:w w:val="0"/>
          <w:position w:val="-1"/>
          <w:sz w:val="18"/>
          <w:szCs w:val="18"/>
          <w:u w:color="000000"/>
          <w:lang w:val="sr-Cyrl-CS"/>
        </w:rPr>
        <w:t xml:space="preserve">године дат </w:t>
      </w:r>
      <w:r w:rsidR="00FA44DD" w:rsidRPr="00EC1939">
        <w:rPr>
          <w:rFonts w:ascii="Arial" w:hAnsi="Arial" w:cs="Arial"/>
          <w:w w:val="0"/>
          <w:position w:val="-1"/>
          <w:sz w:val="18"/>
          <w:szCs w:val="18"/>
          <w:u w:color="000000"/>
          <w:lang w:val="sr-Cyrl-CS"/>
        </w:rPr>
        <w:t>је</w:t>
      </w:r>
      <w:r w:rsidRPr="00EC1939">
        <w:rPr>
          <w:rFonts w:ascii="Arial" w:hAnsi="Arial" w:cs="Arial"/>
          <w:spacing w:val="6"/>
          <w:w w:val="0"/>
          <w:position w:val="-1"/>
          <w:sz w:val="18"/>
          <w:szCs w:val="18"/>
          <w:u w:color="000000"/>
          <w:lang w:val="sr-Cyrl-RS"/>
        </w:rPr>
        <w:t xml:space="preserve"> </w:t>
      </w:r>
      <w:r w:rsidRPr="00EC1939">
        <w:rPr>
          <w:rFonts w:ascii="Arial" w:hAnsi="Arial" w:cs="Arial"/>
          <w:w w:val="0"/>
          <w:position w:val="-1"/>
          <w:sz w:val="18"/>
          <w:szCs w:val="18"/>
          <w:u w:color="000000"/>
          <w:lang w:val="sr-Cyrl-CS"/>
        </w:rPr>
        <w:t>у</w:t>
      </w:r>
      <w:r w:rsidRPr="00EC1939">
        <w:rPr>
          <w:rFonts w:ascii="Arial" w:hAnsi="Arial" w:cs="Arial"/>
          <w:spacing w:val="1"/>
          <w:w w:val="0"/>
          <w:position w:val="-1"/>
          <w:sz w:val="18"/>
          <w:szCs w:val="18"/>
          <w:u w:color="000000"/>
          <w:lang w:val="sr-Cyrl-RS"/>
        </w:rPr>
        <w:t xml:space="preserve"> </w:t>
      </w:r>
      <w:r w:rsidRPr="00EC1939">
        <w:rPr>
          <w:rFonts w:ascii="Arial" w:hAnsi="Arial" w:cs="Arial"/>
          <w:spacing w:val="3"/>
          <w:w w:val="0"/>
          <w:position w:val="-1"/>
          <w:sz w:val="18"/>
          <w:szCs w:val="18"/>
          <w:u w:color="000000"/>
          <w:lang w:val="sr-Cyrl-CS"/>
        </w:rPr>
        <w:t>с</w:t>
      </w:r>
      <w:r w:rsidRPr="00EC1939">
        <w:rPr>
          <w:rFonts w:ascii="Arial" w:hAnsi="Arial" w:cs="Arial"/>
          <w:w w:val="0"/>
          <w:position w:val="-1"/>
          <w:sz w:val="18"/>
          <w:szCs w:val="18"/>
          <w:u w:color="000000"/>
          <w:lang w:val="sr-Cyrl-CS"/>
        </w:rPr>
        <w:t>леде</w:t>
      </w:r>
      <w:r w:rsidRPr="00EC1939">
        <w:rPr>
          <w:rFonts w:ascii="Arial" w:hAnsi="Arial" w:cs="Arial"/>
          <w:spacing w:val="3"/>
          <w:w w:val="0"/>
          <w:position w:val="-1"/>
          <w:sz w:val="18"/>
          <w:szCs w:val="18"/>
          <w:u w:color="000000"/>
          <w:lang w:val="sr-Cyrl-CS"/>
        </w:rPr>
        <w:t>ћ</w:t>
      </w:r>
      <w:r w:rsidRPr="00EC1939">
        <w:rPr>
          <w:rFonts w:ascii="Arial" w:hAnsi="Arial" w:cs="Arial"/>
          <w:w w:val="0"/>
          <w:position w:val="-1"/>
          <w:sz w:val="18"/>
          <w:szCs w:val="18"/>
          <w:u w:color="000000"/>
          <w:lang w:val="sr-Cyrl-CS"/>
        </w:rPr>
        <w:t>ој</w:t>
      </w:r>
      <w:r w:rsidRPr="00EC1939">
        <w:rPr>
          <w:rFonts w:ascii="Arial" w:hAnsi="Arial" w:cs="Arial"/>
          <w:spacing w:val="22"/>
          <w:w w:val="0"/>
          <w:position w:val="-1"/>
          <w:sz w:val="18"/>
          <w:szCs w:val="18"/>
          <w:u w:color="000000"/>
          <w:lang w:val="sr-Cyrl-RS"/>
        </w:rPr>
        <w:t xml:space="preserve"> </w:t>
      </w:r>
      <w:r w:rsidRPr="00EC1939">
        <w:rPr>
          <w:rFonts w:ascii="Arial" w:hAnsi="Arial" w:cs="Arial"/>
          <w:w w:val="103"/>
          <w:position w:val="-1"/>
          <w:sz w:val="18"/>
          <w:szCs w:val="18"/>
          <w:u w:color="000000"/>
          <w:lang w:val="sr-Cyrl-CS"/>
        </w:rPr>
        <w:t>табели:</w:t>
      </w:r>
    </w:p>
    <w:p w:rsidR="001A121D" w:rsidRPr="00EC1939"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rsidR="00FA44DD" w:rsidRPr="00EC1939" w:rsidRDefault="00FA44DD" w:rsidP="001A121D">
      <w:pPr>
        <w:widowControl w:val="0"/>
        <w:autoSpaceDE w:val="0"/>
        <w:autoSpaceDN w:val="0"/>
        <w:adjustRightInd w:val="0"/>
        <w:spacing w:after="0" w:line="240" w:lineRule="auto"/>
        <w:rPr>
          <w:rFonts w:ascii="Arial" w:hAnsi="Arial" w:cs="Arial"/>
          <w:w w:val="0"/>
          <w:sz w:val="10"/>
          <w:szCs w:val="10"/>
          <w:u w:color="000000"/>
          <w:lang w:val="sr-Cyrl-RS"/>
        </w:rPr>
      </w:pPr>
    </w:p>
    <w:tbl>
      <w:tblPr>
        <w:tblW w:w="9350" w:type="dxa"/>
        <w:tblLayout w:type="fixed"/>
        <w:tblCellMar>
          <w:left w:w="10" w:type="dxa"/>
          <w:right w:w="10" w:type="dxa"/>
        </w:tblCellMar>
        <w:tblLook w:val="0000" w:firstRow="0" w:lastRow="0" w:firstColumn="0" w:lastColumn="0" w:noHBand="0" w:noVBand="0"/>
      </w:tblPr>
      <w:tblGrid>
        <w:gridCol w:w="948"/>
        <w:gridCol w:w="80"/>
        <w:gridCol w:w="894"/>
        <w:gridCol w:w="80"/>
        <w:gridCol w:w="1022"/>
        <w:gridCol w:w="80"/>
        <w:gridCol w:w="960"/>
        <w:gridCol w:w="80"/>
        <w:gridCol w:w="964"/>
        <w:gridCol w:w="80"/>
        <w:gridCol w:w="924"/>
        <w:gridCol w:w="80"/>
        <w:gridCol w:w="992"/>
        <w:gridCol w:w="80"/>
        <w:gridCol w:w="1040"/>
        <w:gridCol w:w="80"/>
        <w:gridCol w:w="966"/>
      </w:tblGrid>
      <w:tr w:rsidR="00FA44DD" w:rsidRPr="00EC1939" w:rsidTr="00FE03C2">
        <w:trPr>
          <w:trHeight w:val="148"/>
        </w:trPr>
        <w:tc>
          <w:tcPr>
            <w:tcW w:w="948" w:type="dxa"/>
            <w:tcBorders>
              <w:top w:val="nil"/>
              <w:left w:val="nil"/>
              <w:bottom w:val="nil"/>
              <w:right w:val="nil"/>
            </w:tcBorders>
          </w:tcPr>
          <w:p w:rsidR="00FA44DD" w:rsidRPr="00EC1939" w:rsidRDefault="00FA44DD" w:rsidP="001A0ADE">
            <w:pPr>
              <w:widowControl w:val="0"/>
              <w:autoSpaceDE w:val="0"/>
              <w:autoSpaceDN w:val="0"/>
              <w:adjustRightInd w:val="0"/>
              <w:spacing w:after="0" w:line="240" w:lineRule="auto"/>
              <w:jc w:val="both"/>
              <w:rPr>
                <w:rFonts w:ascii="Arial" w:eastAsia="Times New Roman" w:hAnsi="Arial" w:cs="Arial"/>
                <w:b/>
                <w:sz w:val="16"/>
                <w:szCs w:val="16"/>
                <w:lang w:val="sr-Cyrl-CS"/>
              </w:rPr>
            </w:pPr>
          </w:p>
        </w:tc>
        <w:tc>
          <w:tcPr>
            <w:tcW w:w="80" w:type="dxa"/>
            <w:tcBorders>
              <w:top w:val="nil"/>
              <w:left w:val="nil"/>
              <w:bottom w:val="nil"/>
              <w:right w:val="nil"/>
            </w:tcBorders>
          </w:tcPr>
          <w:p w:rsidR="00FA44DD" w:rsidRPr="00EC1939" w:rsidRDefault="00FA44DD" w:rsidP="001A0ADE">
            <w:pPr>
              <w:widowControl w:val="0"/>
              <w:autoSpaceDE w:val="0"/>
              <w:autoSpaceDN w:val="0"/>
              <w:adjustRightInd w:val="0"/>
              <w:spacing w:after="0" w:line="240" w:lineRule="auto"/>
              <w:ind w:left="567"/>
              <w:jc w:val="right"/>
              <w:rPr>
                <w:rFonts w:ascii="Arial" w:eastAsia="Times New Roman" w:hAnsi="Arial" w:cs="Arial"/>
                <w:b/>
                <w:sz w:val="16"/>
                <w:szCs w:val="16"/>
                <w:lang w:val="sr-Cyrl-CS"/>
              </w:rPr>
            </w:pPr>
          </w:p>
        </w:tc>
        <w:tc>
          <w:tcPr>
            <w:tcW w:w="4080" w:type="dxa"/>
            <w:gridSpan w:val="7"/>
            <w:tcBorders>
              <w:top w:val="nil"/>
              <w:left w:val="nil"/>
              <w:bottom w:val="single" w:sz="4" w:space="0" w:color="auto"/>
              <w:right w:val="nil"/>
            </w:tcBorders>
            <w:vAlign w:val="bottom"/>
          </w:tcPr>
          <w:p w:rsidR="00FA44DD" w:rsidRPr="00EC1939" w:rsidRDefault="003D008E" w:rsidP="00F53756">
            <w:pPr>
              <w:widowControl w:val="0"/>
              <w:autoSpaceDE w:val="0"/>
              <w:autoSpaceDN w:val="0"/>
              <w:adjustRightInd w:val="0"/>
              <w:spacing w:after="0" w:line="240" w:lineRule="auto"/>
              <w:ind w:right="72"/>
              <w:jc w:val="center"/>
              <w:rPr>
                <w:rFonts w:ascii="Arial" w:eastAsia="Times New Roman" w:hAnsi="Arial" w:cs="Arial"/>
                <w:b/>
                <w:sz w:val="16"/>
                <w:szCs w:val="16"/>
                <w:lang w:val="sr-Cyrl-CS"/>
              </w:rPr>
            </w:pPr>
            <w:r w:rsidRPr="00EC1939">
              <w:rPr>
                <w:rFonts w:ascii="Arial" w:eastAsia="Times New Roman" w:hAnsi="Arial" w:cs="Arial"/>
                <w:b/>
                <w:sz w:val="16"/>
                <w:szCs w:val="16"/>
                <w:lang w:val="sr-Cyrl-CS"/>
              </w:rPr>
              <w:t>31. децембар 201</w:t>
            </w:r>
            <w:r w:rsidR="00F53756" w:rsidRPr="00EC1939">
              <w:rPr>
                <w:rFonts w:ascii="Arial" w:eastAsia="Times New Roman" w:hAnsi="Arial" w:cs="Arial"/>
                <w:b/>
                <w:sz w:val="16"/>
                <w:szCs w:val="16"/>
                <w:lang w:val="sr-Cyrl-CS"/>
              </w:rPr>
              <w:t>9</w:t>
            </w:r>
            <w:r w:rsidR="00FA44DD" w:rsidRPr="00EC1939">
              <w:rPr>
                <w:rFonts w:ascii="Arial" w:eastAsia="Times New Roman" w:hAnsi="Arial" w:cs="Arial"/>
                <w:b/>
                <w:sz w:val="16"/>
                <w:szCs w:val="16"/>
                <w:lang w:val="sr-Cyrl-CS"/>
              </w:rPr>
              <w:t>. год</w:t>
            </w:r>
            <w:r w:rsidR="00661A24" w:rsidRPr="00EC1939">
              <w:rPr>
                <w:rFonts w:ascii="Arial" w:eastAsia="Times New Roman" w:hAnsi="Arial" w:cs="Arial"/>
                <w:b/>
                <w:sz w:val="16"/>
                <w:szCs w:val="16"/>
                <w:lang w:val="sr-Cyrl-CS"/>
              </w:rPr>
              <w:t>и</w:t>
            </w:r>
            <w:r w:rsidR="00FA44DD" w:rsidRPr="00EC1939">
              <w:rPr>
                <w:rFonts w:ascii="Arial" w:eastAsia="Times New Roman" w:hAnsi="Arial" w:cs="Arial"/>
                <w:b/>
                <w:sz w:val="16"/>
                <w:szCs w:val="16"/>
                <w:lang w:val="sr-Cyrl-CS"/>
              </w:rPr>
              <w:t>не</w:t>
            </w:r>
          </w:p>
        </w:tc>
        <w:tc>
          <w:tcPr>
            <w:tcW w:w="80" w:type="dxa"/>
            <w:tcBorders>
              <w:top w:val="nil"/>
              <w:left w:val="nil"/>
              <w:right w:val="nil"/>
            </w:tcBorders>
          </w:tcPr>
          <w:p w:rsidR="00FA44DD" w:rsidRPr="00EC1939" w:rsidRDefault="00FA44DD" w:rsidP="001A0ADE">
            <w:pPr>
              <w:widowControl w:val="0"/>
              <w:autoSpaceDE w:val="0"/>
              <w:autoSpaceDN w:val="0"/>
              <w:adjustRightInd w:val="0"/>
              <w:spacing w:after="0" w:line="240" w:lineRule="auto"/>
              <w:ind w:right="72"/>
              <w:jc w:val="right"/>
              <w:rPr>
                <w:rFonts w:ascii="Arial" w:eastAsia="Times New Roman" w:hAnsi="Arial" w:cs="Arial"/>
                <w:b/>
                <w:sz w:val="16"/>
                <w:szCs w:val="16"/>
                <w:lang w:val="sr-Cyrl-CS"/>
              </w:rPr>
            </w:pPr>
          </w:p>
        </w:tc>
        <w:tc>
          <w:tcPr>
            <w:tcW w:w="4162" w:type="dxa"/>
            <w:gridSpan w:val="7"/>
            <w:tcBorders>
              <w:top w:val="nil"/>
              <w:left w:val="nil"/>
              <w:bottom w:val="single" w:sz="4" w:space="0" w:color="auto"/>
              <w:right w:val="nil"/>
            </w:tcBorders>
            <w:vAlign w:val="bottom"/>
          </w:tcPr>
          <w:p w:rsidR="00FA44DD" w:rsidRPr="00EC1939" w:rsidRDefault="003D008E" w:rsidP="00623F96">
            <w:pPr>
              <w:widowControl w:val="0"/>
              <w:autoSpaceDE w:val="0"/>
              <w:autoSpaceDN w:val="0"/>
              <w:adjustRightInd w:val="0"/>
              <w:spacing w:after="0" w:line="240" w:lineRule="auto"/>
              <w:ind w:right="72"/>
              <w:jc w:val="center"/>
              <w:rPr>
                <w:rFonts w:ascii="Arial" w:eastAsia="Times New Roman" w:hAnsi="Arial" w:cs="Arial"/>
                <w:b/>
                <w:sz w:val="16"/>
                <w:szCs w:val="16"/>
                <w:lang w:val="sr-Cyrl-CS"/>
              </w:rPr>
            </w:pPr>
            <w:r w:rsidRPr="00EC1939">
              <w:rPr>
                <w:rFonts w:ascii="Arial" w:eastAsia="Times New Roman" w:hAnsi="Arial" w:cs="Arial"/>
                <w:b/>
                <w:sz w:val="16"/>
                <w:szCs w:val="16"/>
                <w:lang w:val="sr-Cyrl-CS"/>
              </w:rPr>
              <w:t>31. децембар 201</w:t>
            </w:r>
            <w:r w:rsidR="00623F96" w:rsidRPr="00EC1939">
              <w:rPr>
                <w:rFonts w:ascii="Arial" w:eastAsia="Times New Roman" w:hAnsi="Arial" w:cs="Arial"/>
                <w:b/>
                <w:sz w:val="16"/>
                <w:szCs w:val="16"/>
                <w:lang w:val="sr-Cyrl-CS"/>
              </w:rPr>
              <w:t>8</w:t>
            </w:r>
            <w:r w:rsidR="00FA44DD" w:rsidRPr="00EC1939">
              <w:rPr>
                <w:rFonts w:ascii="Arial" w:eastAsia="Times New Roman" w:hAnsi="Arial" w:cs="Arial"/>
                <w:b/>
                <w:sz w:val="16"/>
                <w:szCs w:val="16"/>
                <w:lang w:val="sr-Cyrl-CS"/>
              </w:rPr>
              <w:t>. године</w:t>
            </w:r>
          </w:p>
        </w:tc>
      </w:tr>
      <w:tr w:rsidR="00FA44DD" w:rsidRPr="00EC1939" w:rsidTr="00FE03C2">
        <w:trPr>
          <w:trHeight w:val="455"/>
        </w:trPr>
        <w:tc>
          <w:tcPr>
            <w:tcW w:w="948" w:type="dxa"/>
            <w:tcBorders>
              <w:top w:val="nil"/>
              <w:left w:val="nil"/>
              <w:right w:val="nil"/>
            </w:tcBorders>
          </w:tcPr>
          <w:p w:rsidR="00FA44DD" w:rsidRPr="00EC1939" w:rsidRDefault="00FA44DD" w:rsidP="001A0ADE">
            <w:pPr>
              <w:widowControl w:val="0"/>
              <w:autoSpaceDE w:val="0"/>
              <w:autoSpaceDN w:val="0"/>
              <w:adjustRightInd w:val="0"/>
              <w:spacing w:after="0" w:line="240" w:lineRule="auto"/>
              <w:jc w:val="both"/>
              <w:rPr>
                <w:rFonts w:ascii="Arial" w:eastAsia="Times New Roman" w:hAnsi="Arial" w:cs="Arial"/>
                <w:b/>
                <w:sz w:val="16"/>
                <w:szCs w:val="16"/>
              </w:rPr>
            </w:pPr>
          </w:p>
        </w:tc>
        <w:tc>
          <w:tcPr>
            <w:tcW w:w="80" w:type="dxa"/>
            <w:tcBorders>
              <w:top w:val="nil"/>
              <w:left w:val="nil"/>
              <w:right w:val="nil"/>
            </w:tcBorders>
          </w:tcPr>
          <w:p w:rsidR="00FA44DD" w:rsidRPr="00EC1939" w:rsidRDefault="00FA44DD" w:rsidP="001A0ADE">
            <w:pPr>
              <w:widowControl w:val="0"/>
              <w:autoSpaceDE w:val="0"/>
              <w:autoSpaceDN w:val="0"/>
              <w:adjustRightInd w:val="0"/>
              <w:spacing w:after="0" w:line="240" w:lineRule="auto"/>
              <w:ind w:left="567"/>
              <w:jc w:val="right"/>
              <w:rPr>
                <w:rFonts w:ascii="Arial" w:eastAsia="Times New Roman" w:hAnsi="Arial" w:cs="Arial"/>
                <w:b/>
                <w:sz w:val="16"/>
                <w:szCs w:val="16"/>
              </w:rPr>
            </w:pPr>
          </w:p>
        </w:tc>
        <w:tc>
          <w:tcPr>
            <w:tcW w:w="894" w:type="dxa"/>
            <w:tcBorders>
              <w:top w:val="nil"/>
              <w:left w:val="nil"/>
              <w:bottom w:val="single" w:sz="4" w:space="0" w:color="auto"/>
              <w:right w:val="nil"/>
            </w:tcBorders>
            <w:vAlign w:val="bottom"/>
          </w:tcPr>
          <w:p w:rsidR="00FA44DD" w:rsidRPr="00EC1939" w:rsidRDefault="00FA44DD" w:rsidP="001A0ADE">
            <w:pPr>
              <w:widowControl w:val="0"/>
              <w:autoSpaceDE w:val="0"/>
              <w:autoSpaceDN w:val="0"/>
              <w:adjustRightInd w:val="0"/>
              <w:spacing w:after="0" w:line="240" w:lineRule="auto"/>
              <w:ind w:right="72"/>
              <w:jc w:val="right"/>
              <w:rPr>
                <w:rFonts w:ascii="Arial" w:eastAsia="Times New Roman" w:hAnsi="Arial" w:cs="Arial"/>
                <w:b/>
                <w:sz w:val="16"/>
                <w:szCs w:val="16"/>
                <w:lang w:val="sr-Cyrl-CS"/>
              </w:rPr>
            </w:pPr>
            <w:r w:rsidRPr="00EC1939">
              <w:rPr>
                <w:rFonts w:ascii="Arial" w:eastAsia="Times New Roman" w:hAnsi="Arial" w:cs="Arial"/>
                <w:b/>
                <w:sz w:val="16"/>
                <w:szCs w:val="16"/>
                <w:lang w:val="sr-Cyrl-CS"/>
              </w:rPr>
              <w:t xml:space="preserve">Номинална </w:t>
            </w:r>
          </w:p>
          <w:p w:rsidR="00FA44DD" w:rsidRPr="00EC1939" w:rsidRDefault="00FA44DD" w:rsidP="001A0ADE">
            <w:pPr>
              <w:widowControl w:val="0"/>
              <w:autoSpaceDE w:val="0"/>
              <w:autoSpaceDN w:val="0"/>
              <w:adjustRightInd w:val="0"/>
              <w:spacing w:after="0" w:line="240" w:lineRule="auto"/>
              <w:ind w:right="72"/>
              <w:jc w:val="right"/>
              <w:rPr>
                <w:rFonts w:ascii="Arial" w:eastAsia="Times New Roman" w:hAnsi="Arial" w:cs="Arial"/>
                <w:b/>
                <w:sz w:val="16"/>
                <w:szCs w:val="16"/>
                <w:lang w:val="sr-Cyrl-CS"/>
              </w:rPr>
            </w:pPr>
            <w:r w:rsidRPr="00EC1939">
              <w:rPr>
                <w:rFonts w:ascii="Arial" w:eastAsia="Times New Roman" w:hAnsi="Arial" w:cs="Arial"/>
                <w:b/>
                <w:sz w:val="16"/>
                <w:szCs w:val="16"/>
                <w:lang w:val="sr-Cyrl-CS"/>
              </w:rPr>
              <w:t>каматна стопа</w:t>
            </w:r>
          </w:p>
        </w:tc>
        <w:tc>
          <w:tcPr>
            <w:tcW w:w="80" w:type="dxa"/>
            <w:tcBorders>
              <w:top w:val="nil"/>
              <w:left w:val="nil"/>
              <w:right w:val="nil"/>
            </w:tcBorders>
          </w:tcPr>
          <w:p w:rsidR="00FA44DD" w:rsidRPr="00EC1939" w:rsidRDefault="00FA44DD" w:rsidP="001A0ADE">
            <w:pPr>
              <w:widowControl w:val="0"/>
              <w:autoSpaceDE w:val="0"/>
              <w:autoSpaceDN w:val="0"/>
              <w:adjustRightInd w:val="0"/>
              <w:spacing w:after="0" w:line="240" w:lineRule="auto"/>
              <w:ind w:right="72"/>
              <w:jc w:val="right"/>
              <w:rPr>
                <w:rFonts w:ascii="Arial" w:eastAsia="Times New Roman" w:hAnsi="Arial" w:cs="Arial"/>
                <w:b/>
                <w:sz w:val="16"/>
                <w:szCs w:val="16"/>
              </w:rPr>
            </w:pPr>
          </w:p>
        </w:tc>
        <w:tc>
          <w:tcPr>
            <w:tcW w:w="1022" w:type="dxa"/>
            <w:tcBorders>
              <w:top w:val="nil"/>
              <w:left w:val="nil"/>
              <w:bottom w:val="single" w:sz="4" w:space="0" w:color="auto"/>
              <w:right w:val="nil"/>
            </w:tcBorders>
            <w:vAlign w:val="bottom"/>
          </w:tcPr>
          <w:p w:rsidR="00FA44DD" w:rsidRPr="00EC1939" w:rsidRDefault="00FA44DD" w:rsidP="001A0ADE">
            <w:pPr>
              <w:widowControl w:val="0"/>
              <w:autoSpaceDE w:val="0"/>
              <w:autoSpaceDN w:val="0"/>
              <w:adjustRightInd w:val="0"/>
              <w:spacing w:after="0" w:line="240" w:lineRule="auto"/>
              <w:ind w:right="72"/>
              <w:jc w:val="right"/>
              <w:rPr>
                <w:rFonts w:ascii="Arial" w:eastAsia="Times New Roman" w:hAnsi="Arial" w:cs="Arial"/>
                <w:b/>
                <w:sz w:val="16"/>
                <w:szCs w:val="16"/>
                <w:lang w:val="sr-Cyrl-CS"/>
              </w:rPr>
            </w:pPr>
            <w:r w:rsidRPr="00EC1939">
              <w:rPr>
                <w:rFonts w:ascii="Arial" w:eastAsia="Times New Roman" w:hAnsi="Arial" w:cs="Arial"/>
                <w:b/>
                <w:sz w:val="16"/>
                <w:szCs w:val="16"/>
                <w:lang w:val="sr-Cyrl-CS"/>
              </w:rPr>
              <w:t>Рок доспећа</w:t>
            </w:r>
          </w:p>
        </w:tc>
        <w:tc>
          <w:tcPr>
            <w:tcW w:w="80" w:type="dxa"/>
            <w:tcBorders>
              <w:top w:val="nil"/>
              <w:left w:val="nil"/>
              <w:right w:val="nil"/>
            </w:tcBorders>
          </w:tcPr>
          <w:p w:rsidR="00FA44DD" w:rsidRPr="00EC1939" w:rsidRDefault="00FA44DD" w:rsidP="001A0ADE">
            <w:pPr>
              <w:widowControl w:val="0"/>
              <w:autoSpaceDE w:val="0"/>
              <w:autoSpaceDN w:val="0"/>
              <w:adjustRightInd w:val="0"/>
              <w:spacing w:after="0" w:line="240" w:lineRule="auto"/>
              <w:ind w:right="72"/>
              <w:jc w:val="right"/>
              <w:rPr>
                <w:rFonts w:ascii="Arial" w:eastAsia="Times New Roman" w:hAnsi="Arial" w:cs="Arial"/>
                <w:b/>
                <w:sz w:val="16"/>
                <w:szCs w:val="16"/>
              </w:rPr>
            </w:pPr>
          </w:p>
        </w:tc>
        <w:tc>
          <w:tcPr>
            <w:tcW w:w="960" w:type="dxa"/>
            <w:tcBorders>
              <w:top w:val="nil"/>
              <w:left w:val="nil"/>
              <w:bottom w:val="single" w:sz="4" w:space="0" w:color="auto"/>
              <w:right w:val="nil"/>
            </w:tcBorders>
            <w:vAlign w:val="bottom"/>
          </w:tcPr>
          <w:p w:rsidR="0097505B" w:rsidRPr="00EC1939" w:rsidRDefault="0097505B" w:rsidP="001A0ADE">
            <w:pPr>
              <w:widowControl w:val="0"/>
              <w:autoSpaceDE w:val="0"/>
              <w:autoSpaceDN w:val="0"/>
              <w:adjustRightInd w:val="0"/>
              <w:spacing w:after="0" w:line="240" w:lineRule="auto"/>
              <w:ind w:right="72"/>
              <w:jc w:val="right"/>
              <w:rPr>
                <w:rFonts w:ascii="Arial" w:eastAsia="Times New Roman" w:hAnsi="Arial" w:cs="Arial"/>
                <w:b/>
                <w:sz w:val="16"/>
                <w:szCs w:val="16"/>
                <w:lang w:val="sr-Cyrl-CS"/>
              </w:rPr>
            </w:pPr>
            <w:r w:rsidRPr="00EC1939">
              <w:rPr>
                <w:rFonts w:ascii="Arial" w:eastAsia="Times New Roman" w:hAnsi="Arial" w:cs="Arial"/>
                <w:b/>
                <w:sz w:val="16"/>
                <w:szCs w:val="16"/>
                <w:lang w:val="sr-Cyrl-CS"/>
              </w:rPr>
              <w:t>Номинална вредност</w:t>
            </w:r>
          </w:p>
          <w:p w:rsidR="00FA44DD" w:rsidRPr="00EC1939" w:rsidRDefault="00FA44DD" w:rsidP="00661A24">
            <w:pPr>
              <w:widowControl w:val="0"/>
              <w:autoSpaceDE w:val="0"/>
              <w:autoSpaceDN w:val="0"/>
              <w:adjustRightInd w:val="0"/>
              <w:spacing w:after="0" w:line="240" w:lineRule="auto"/>
              <w:ind w:right="72"/>
              <w:jc w:val="right"/>
              <w:rPr>
                <w:rFonts w:ascii="Arial" w:eastAsia="Times New Roman" w:hAnsi="Arial" w:cs="Arial"/>
                <w:b/>
                <w:sz w:val="16"/>
                <w:szCs w:val="16"/>
              </w:rPr>
            </w:pPr>
            <w:r w:rsidRPr="00EC1939">
              <w:rPr>
                <w:rFonts w:ascii="Arial" w:eastAsia="Times New Roman" w:hAnsi="Arial" w:cs="Arial"/>
                <w:b/>
                <w:sz w:val="16"/>
                <w:szCs w:val="16"/>
                <w:lang w:val="sr-Cyrl-CS"/>
              </w:rPr>
              <w:t xml:space="preserve"> у </w:t>
            </w:r>
            <w:r w:rsidR="00661A24" w:rsidRPr="00EC1939">
              <w:rPr>
                <w:rFonts w:ascii="Arial" w:eastAsia="Times New Roman" w:hAnsi="Arial" w:cs="Arial"/>
                <w:b/>
                <w:sz w:val="16"/>
                <w:szCs w:val="16"/>
              </w:rPr>
              <w:t>EUR</w:t>
            </w:r>
          </w:p>
        </w:tc>
        <w:tc>
          <w:tcPr>
            <w:tcW w:w="80" w:type="dxa"/>
            <w:tcBorders>
              <w:top w:val="nil"/>
              <w:left w:val="nil"/>
              <w:right w:val="nil"/>
            </w:tcBorders>
          </w:tcPr>
          <w:p w:rsidR="00FA44DD" w:rsidRPr="00EC1939" w:rsidRDefault="00FA44DD" w:rsidP="001A0ADE">
            <w:pPr>
              <w:widowControl w:val="0"/>
              <w:autoSpaceDE w:val="0"/>
              <w:autoSpaceDN w:val="0"/>
              <w:adjustRightInd w:val="0"/>
              <w:spacing w:after="0" w:line="240" w:lineRule="auto"/>
              <w:ind w:right="72"/>
              <w:jc w:val="right"/>
              <w:rPr>
                <w:rFonts w:ascii="Arial" w:eastAsia="Times New Roman" w:hAnsi="Arial" w:cs="Arial"/>
                <w:b/>
                <w:sz w:val="16"/>
                <w:szCs w:val="16"/>
                <w:lang w:val="sr-Cyrl-CS"/>
              </w:rPr>
            </w:pPr>
          </w:p>
        </w:tc>
        <w:tc>
          <w:tcPr>
            <w:tcW w:w="962" w:type="dxa"/>
            <w:tcBorders>
              <w:top w:val="nil"/>
              <w:left w:val="nil"/>
              <w:bottom w:val="single" w:sz="4" w:space="0" w:color="auto"/>
              <w:right w:val="nil"/>
            </w:tcBorders>
            <w:vAlign w:val="bottom"/>
          </w:tcPr>
          <w:p w:rsidR="00FA44DD" w:rsidRPr="00EC1939" w:rsidRDefault="00FA44DD" w:rsidP="001A0ADE">
            <w:pPr>
              <w:widowControl w:val="0"/>
              <w:autoSpaceDE w:val="0"/>
              <w:autoSpaceDN w:val="0"/>
              <w:adjustRightInd w:val="0"/>
              <w:spacing w:after="0" w:line="240" w:lineRule="auto"/>
              <w:ind w:right="72"/>
              <w:jc w:val="right"/>
              <w:rPr>
                <w:rFonts w:ascii="Arial" w:eastAsia="Times New Roman" w:hAnsi="Arial" w:cs="Arial"/>
                <w:b/>
                <w:sz w:val="16"/>
                <w:szCs w:val="16"/>
                <w:lang w:val="sr-Cyrl-CS"/>
              </w:rPr>
            </w:pPr>
            <w:r w:rsidRPr="00EC1939">
              <w:rPr>
                <w:rFonts w:ascii="Arial" w:eastAsia="Times New Roman" w:hAnsi="Arial" w:cs="Arial"/>
                <w:b/>
                <w:sz w:val="16"/>
                <w:szCs w:val="16"/>
                <w:lang w:val="sr-Cyrl-CS"/>
              </w:rPr>
              <w:t xml:space="preserve">Износ у </w:t>
            </w:r>
          </w:p>
          <w:p w:rsidR="00FA44DD" w:rsidRPr="00EC1939" w:rsidRDefault="00FA44DD" w:rsidP="001A0ADE">
            <w:pPr>
              <w:widowControl w:val="0"/>
              <w:autoSpaceDE w:val="0"/>
              <w:autoSpaceDN w:val="0"/>
              <w:adjustRightInd w:val="0"/>
              <w:spacing w:after="0" w:line="240" w:lineRule="auto"/>
              <w:ind w:right="72"/>
              <w:jc w:val="right"/>
              <w:rPr>
                <w:rFonts w:ascii="Arial" w:eastAsia="Times New Roman" w:hAnsi="Arial" w:cs="Arial"/>
                <w:b/>
                <w:sz w:val="16"/>
                <w:szCs w:val="16"/>
                <w:lang w:val="sr-Cyrl-CS"/>
              </w:rPr>
            </w:pPr>
            <w:r w:rsidRPr="00EC1939">
              <w:rPr>
                <w:rFonts w:ascii="Arial" w:eastAsia="Times New Roman" w:hAnsi="Arial" w:cs="Arial"/>
                <w:b/>
                <w:sz w:val="16"/>
                <w:szCs w:val="16"/>
                <w:lang w:val="sr-Cyrl-CS"/>
              </w:rPr>
              <w:t>хиљадама динара</w:t>
            </w:r>
          </w:p>
        </w:tc>
        <w:tc>
          <w:tcPr>
            <w:tcW w:w="80" w:type="dxa"/>
            <w:tcBorders>
              <w:top w:val="nil"/>
              <w:left w:val="nil"/>
              <w:right w:val="nil"/>
            </w:tcBorders>
          </w:tcPr>
          <w:p w:rsidR="00FA44DD" w:rsidRPr="00EC1939" w:rsidRDefault="00FA44DD" w:rsidP="001A0ADE">
            <w:pPr>
              <w:widowControl w:val="0"/>
              <w:autoSpaceDE w:val="0"/>
              <w:autoSpaceDN w:val="0"/>
              <w:adjustRightInd w:val="0"/>
              <w:spacing w:after="0" w:line="240" w:lineRule="auto"/>
              <w:ind w:right="72"/>
              <w:jc w:val="right"/>
              <w:rPr>
                <w:rFonts w:ascii="Arial" w:eastAsia="Times New Roman" w:hAnsi="Arial" w:cs="Arial"/>
                <w:b/>
                <w:sz w:val="16"/>
                <w:szCs w:val="16"/>
                <w:lang w:val="sr-Cyrl-CS"/>
              </w:rPr>
            </w:pPr>
          </w:p>
        </w:tc>
        <w:tc>
          <w:tcPr>
            <w:tcW w:w="924" w:type="dxa"/>
            <w:tcBorders>
              <w:top w:val="nil"/>
              <w:left w:val="nil"/>
              <w:bottom w:val="single" w:sz="4" w:space="0" w:color="auto"/>
              <w:right w:val="nil"/>
            </w:tcBorders>
            <w:vAlign w:val="bottom"/>
          </w:tcPr>
          <w:p w:rsidR="00FA44DD" w:rsidRPr="00EC1939" w:rsidRDefault="00FA44DD" w:rsidP="001A0ADE">
            <w:pPr>
              <w:widowControl w:val="0"/>
              <w:autoSpaceDE w:val="0"/>
              <w:autoSpaceDN w:val="0"/>
              <w:adjustRightInd w:val="0"/>
              <w:spacing w:after="0" w:line="240" w:lineRule="auto"/>
              <w:ind w:right="72"/>
              <w:jc w:val="right"/>
              <w:rPr>
                <w:rFonts w:ascii="Arial" w:eastAsia="Times New Roman" w:hAnsi="Arial" w:cs="Arial"/>
                <w:b/>
                <w:sz w:val="16"/>
                <w:szCs w:val="16"/>
                <w:lang w:val="sr-Cyrl-CS"/>
              </w:rPr>
            </w:pPr>
            <w:r w:rsidRPr="00EC1939">
              <w:rPr>
                <w:rFonts w:ascii="Arial" w:eastAsia="Times New Roman" w:hAnsi="Arial" w:cs="Arial"/>
                <w:b/>
                <w:sz w:val="16"/>
                <w:szCs w:val="16"/>
                <w:lang w:val="sr-Cyrl-CS"/>
              </w:rPr>
              <w:t xml:space="preserve">Номинална </w:t>
            </w:r>
          </w:p>
          <w:p w:rsidR="00FA44DD" w:rsidRPr="00EC1939" w:rsidRDefault="00FA44DD" w:rsidP="001A0ADE">
            <w:pPr>
              <w:widowControl w:val="0"/>
              <w:autoSpaceDE w:val="0"/>
              <w:autoSpaceDN w:val="0"/>
              <w:adjustRightInd w:val="0"/>
              <w:spacing w:after="0" w:line="240" w:lineRule="auto"/>
              <w:ind w:right="72"/>
              <w:jc w:val="right"/>
              <w:rPr>
                <w:rFonts w:ascii="Arial" w:eastAsia="Times New Roman" w:hAnsi="Arial" w:cs="Arial"/>
                <w:b/>
                <w:sz w:val="16"/>
                <w:szCs w:val="16"/>
                <w:lang w:val="sr-Cyrl-CS"/>
              </w:rPr>
            </w:pPr>
            <w:r w:rsidRPr="00EC1939">
              <w:rPr>
                <w:rFonts w:ascii="Arial" w:eastAsia="Times New Roman" w:hAnsi="Arial" w:cs="Arial"/>
                <w:b/>
                <w:sz w:val="16"/>
                <w:szCs w:val="16"/>
                <w:lang w:val="sr-Cyrl-CS"/>
              </w:rPr>
              <w:t>каматна стопа</w:t>
            </w:r>
          </w:p>
        </w:tc>
        <w:tc>
          <w:tcPr>
            <w:tcW w:w="80" w:type="dxa"/>
            <w:tcBorders>
              <w:top w:val="nil"/>
              <w:left w:val="nil"/>
              <w:right w:val="nil"/>
            </w:tcBorders>
          </w:tcPr>
          <w:p w:rsidR="00FA44DD" w:rsidRPr="00EC1939" w:rsidRDefault="00FA44DD" w:rsidP="001A0ADE">
            <w:pPr>
              <w:widowControl w:val="0"/>
              <w:autoSpaceDE w:val="0"/>
              <w:autoSpaceDN w:val="0"/>
              <w:adjustRightInd w:val="0"/>
              <w:spacing w:after="0" w:line="240" w:lineRule="auto"/>
              <w:ind w:right="72"/>
              <w:jc w:val="right"/>
              <w:rPr>
                <w:rFonts w:ascii="Arial" w:eastAsia="Times New Roman" w:hAnsi="Arial" w:cs="Arial"/>
                <w:b/>
                <w:sz w:val="16"/>
                <w:szCs w:val="16"/>
                <w:lang w:val="sr-Cyrl-CS"/>
              </w:rPr>
            </w:pPr>
          </w:p>
        </w:tc>
        <w:tc>
          <w:tcPr>
            <w:tcW w:w="992" w:type="dxa"/>
            <w:tcBorders>
              <w:top w:val="nil"/>
              <w:left w:val="nil"/>
              <w:bottom w:val="single" w:sz="4" w:space="0" w:color="auto"/>
              <w:right w:val="nil"/>
            </w:tcBorders>
            <w:vAlign w:val="bottom"/>
          </w:tcPr>
          <w:p w:rsidR="00FA44DD" w:rsidRPr="00EC1939" w:rsidRDefault="00FA44DD" w:rsidP="001A0ADE">
            <w:pPr>
              <w:widowControl w:val="0"/>
              <w:autoSpaceDE w:val="0"/>
              <w:autoSpaceDN w:val="0"/>
              <w:adjustRightInd w:val="0"/>
              <w:spacing w:after="0" w:line="240" w:lineRule="auto"/>
              <w:ind w:right="72"/>
              <w:jc w:val="right"/>
              <w:rPr>
                <w:rFonts w:ascii="Arial" w:eastAsia="Times New Roman" w:hAnsi="Arial" w:cs="Arial"/>
                <w:b/>
                <w:sz w:val="16"/>
                <w:szCs w:val="16"/>
                <w:lang w:val="sr-Cyrl-CS"/>
              </w:rPr>
            </w:pPr>
            <w:r w:rsidRPr="00EC1939">
              <w:rPr>
                <w:rFonts w:ascii="Arial" w:eastAsia="Times New Roman" w:hAnsi="Arial" w:cs="Arial"/>
                <w:b/>
                <w:sz w:val="16"/>
                <w:szCs w:val="16"/>
                <w:lang w:val="sr-Cyrl-CS"/>
              </w:rPr>
              <w:t>Рок доспећа</w:t>
            </w:r>
          </w:p>
        </w:tc>
        <w:tc>
          <w:tcPr>
            <w:tcW w:w="80" w:type="dxa"/>
            <w:tcBorders>
              <w:top w:val="nil"/>
              <w:left w:val="nil"/>
              <w:right w:val="nil"/>
            </w:tcBorders>
          </w:tcPr>
          <w:p w:rsidR="00FA44DD" w:rsidRPr="00EC1939" w:rsidRDefault="00FA44DD" w:rsidP="001A0ADE">
            <w:pPr>
              <w:widowControl w:val="0"/>
              <w:autoSpaceDE w:val="0"/>
              <w:autoSpaceDN w:val="0"/>
              <w:adjustRightInd w:val="0"/>
              <w:spacing w:after="0" w:line="240" w:lineRule="auto"/>
              <w:ind w:right="72"/>
              <w:jc w:val="right"/>
              <w:rPr>
                <w:rFonts w:ascii="Arial" w:eastAsia="Times New Roman" w:hAnsi="Arial" w:cs="Arial"/>
                <w:b/>
                <w:sz w:val="16"/>
                <w:szCs w:val="16"/>
                <w:lang w:val="sr-Cyrl-CS"/>
              </w:rPr>
            </w:pPr>
          </w:p>
        </w:tc>
        <w:tc>
          <w:tcPr>
            <w:tcW w:w="1040" w:type="dxa"/>
            <w:tcBorders>
              <w:top w:val="nil"/>
              <w:left w:val="nil"/>
              <w:bottom w:val="single" w:sz="4" w:space="0" w:color="auto"/>
              <w:right w:val="nil"/>
            </w:tcBorders>
            <w:vAlign w:val="bottom"/>
          </w:tcPr>
          <w:p w:rsidR="0097505B" w:rsidRPr="00EC1939" w:rsidRDefault="0097505B" w:rsidP="0097505B">
            <w:pPr>
              <w:widowControl w:val="0"/>
              <w:autoSpaceDE w:val="0"/>
              <w:autoSpaceDN w:val="0"/>
              <w:adjustRightInd w:val="0"/>
              <w:spacing w:after="0" w:line="240" w:lineRule="auto"/>
              <w:ind w:right="72"/>
              <w:jc w:val="right"/>
              <w:rPr>
                <w:rFonts w:ascii="Arial" w:eastAsia="Times New Roman" w:hAnsi="Arial" w:cs="Arial"/>
                <w:b/>
                <w:sz w:val="16"/>
                <w:szCs w:val="16"/>
                <w:lang w:val="sr-Cyrl-CS"/>
              </w:rPr>
            </w:pPr>
            <w:r w:rsidRPr="00EC1939">
              <w:rPr>
                <w:rFonts w:ascii="Arial" w:eastAsia="Times New Roman" w:hAnsi="Arial" w:cs="Arial"/>
                <w:b/>
                <w:sz w:val="16"/>
                <w:szCs w:val="16"/>
                <w:lang w:val="sr-Cyrl-CS"/>
              </w:rPr>
              <w:t>Номинална вредност</w:t>
            </w:r>
          </w:p>
          <w:p w:rsidR="00FA44DD" w:rsidRPr="00EC1939" w:rsidRDefault="0097505B" w:rsidP="00661A24">
            <w:pPr>
              <w:widowControl w:val="0"/>
              <w:autoSpaceDE w:val="0"/>
              <w:autoSpaceDN w:val="0"/>
              <w:adjustRightInd w:val="0"/>
              <w:spacing w:after="0" w:line="240" w:lineRule="auto"/>
              <w:ind w:right="72"/>
              <w:jc w:val="right"/>
              <w:rPr>
                <w:rFonts w:ascii="Arial" w:eastAsia="Times New Roman" w:hAnsi="Arial" w:cs="Arial"/>
                <w:b/>
                <w:sz w:val="16"/>
                <w:szCs w:val="16"/>
                <w:lang w:val="sr-Cyrl-CS"/>
              </w:rPr>
            </w:pPr>
            <w:r w:rsidRPr="00EC1939">
              <w:rPr>
                <w:rFonts w:ascii="Arial" w:eastAsia="Times New Roman" w:hAnsi="Arial" w:cs="Arial"/>
                <w:b/>
                <w:sz w:val="16"/>
                <w:szCs w:val="16"/>
                <w:lang w:val="sr-Cyrl-CS"/>
              </w:rPr>
              <w:t xml:space="preserve"> у </w:t>
            </w:r>
            <w:r w:rsidR="00661A24" w:rsidRPr="00EC1939">
              <w:rPr>
                <w:rFonts w:ascii="Arial" w:eastAsia="Times New Roman" w:hAnsi="Arial" w:cs="Arial"/>
                <w:b/>
                <w:sz w:val="16"/>
                <w:szCs w:val="16"/>
              </w:rPr>
              <w:t>EUR</w:t>
            </w:r>
          </w:p>
        </w:tc>
        <w:tc>
          <w:tcPr>
            <w:tcW w:w="80" w:type="dxa"/>
            <w:tcBorders>
              <w:top w:val="nil"/>
              <w:left w:val="nil"/>
              <w:right w:val="nil"/>
            </w:tcBorders>
          </w:tcPr>
          <w:p w:rsidR="00FA44DD" w:rsidRPr="00EC1939" w:rsidRDefault="00FA44DD" w:rsidP="001A0ADE">
            <w:pPr>
              <w:widowControl w:val="0"/>
              <w:autoSpaceDE w:val="0"/>
              <w:autoSpaceDN w:val="0"/>
              <w:adjustRightInd w:val="0"/>
              <w:spacing w:after="0" w:line="240" w:lineRule="auto"/>
              <w:ind w:right="72"/>
              <w:jc w:val="right"/>
              <w:rPr>
                <w:rFonts w:ascii="Arial" w:eastAsia="Times New Roman" w:hAnsi="Arial" w:cs="Arial"/>
                <w:b/>
                <w:sz w:val="16"/>
                <w:szCs w:val="16"/>
                <w:lang w:val="sr-Cyrl-CS"/>
              </w:rPr>
            </w:pPr>
          </w:p>
        </w:tc>
        <w:tc>
          <w:tcPr>
            <w:tcW w:w="964" w:type="dxa"/>
            <w:tcBorders>
              <w:top w:val="nil"/>
              <w:left w:val="nil"/>
              <w:bottom w:val="single" w:sz="4" w:space="0" w:color="auto"/>
              <w:right w:val="nil"/>
            </w:tcBorders>
            <w:vAlign w:val="bottom"/>
          </w:tcPr>
          <w:p w:rsidR="00FA44DD" w:rsidRPr="00EC1939" w:rsidRDefault="00FA44DD" w:rsidP="001A0ADE">
            <w:pPr>
              <w:widowControl w:val="0"/>
              <w:autoSpaceDE w:val="0"/>
              <w:autoSpaceDN w:val="0"/>
              <w:adjustRightInd w:val="0"/>
              <w:spacing w:after="0" w:line="240" w:lineRule="auto"/>
              <w:ind w:right="72"/>
              <w:jc w:val="right"/>
              <w:rPr>
                <w:rFonts w:ascii="Arial" w:eastAsia="Times New Roman" w:hAnsi="Arial" w:cs="Arial"/>
                <w:b/>
                <w:sz w:val="16"/>
                <w:szCs w:val="16"/>
                <w:lang w:val="sr-Cyrl-CS"/>
              </w:rPr>
            </w:pPr>
            <w:r w:rsidRPr="00EC1939">
              <w:rPr>
                <w:rFonts w:ascii="Arial" w:eastAsia="Times New Roman" w:hAnsi="Arial" w:cs="Arial"/>
                <w:b/>
                <w:sz w:val="16"/>
                <w:szCs w:val="16"/>
                <w:lang w:val="sr-Cyrl-CS"/>
              </w:rPr>
              <w:t xml:space="preserve">Износ у </w:t>
            </w:r>
          </w:p>
          <w:p w:rsidR="00FA44DD" w:rsidRPr="00EC1939" w:rsidRDefault="00FA44DD" w:rsidP="001A0ADE">
            <w:pPr>
              <w:widowControl w:val="0"/>
              <w:autoSpaceDE w:val="0"/>
              <w:autoSpaceDN w:val="0"/>
              <w:adjustRightInd w:val="0"/>
              <w:spacing w:after="0" w:line="240" w:lineRule="auto"/>
              <w:ind w:right="72"/>
              <w:jc w:val="right"/>
              <w:rPr>
                <w:rFonts w:ascii="Arial" w:eastAsia="Times New Roman" w:hAnsi="Arial" w:cs="Arial"/>
                <w:b/>
                <w:sz w:val="16"/>
                <w:szCs w:val="16"/>
                <w:lang w:val="sr-Cyrl-CS"/>
              </w:rPr>
            </w:pPr>
            <w:r w:rsidRPr="00EC1939">
              <w:rPr>
                <w:rFonts w:ascii="Arial" w:eastAsia="Times New Roman" w:hAnsi="Arial" w:cs="Arial"/>
                <w:b/>
                <w:sz w:val="16"/>
                <w:szCs w:val="16"/>
                <w:lang w:val="sr-Cyrl-CS"/>
              </w:rPr>
              <w:t>хиљадама динара</w:t>
            </w:r>
          </w:p>
        </w:tc>
      </w:tr>
      <w:tr w:rsidR="003D008E" w:rsidRPr="00EC1939" w:rsidTr="00FE03C2">
        <w:trPr>
          <w:trHeight w:val="446"/>
        </w:trPr>
        <w:tc>
          <w:tcPr>
            <w:tcW w:w="948" w:type="dxa"/>
            <w:tcBorders>
              <w:left w:val="nil"/>
              <w:bottom w:val="nil"/>
              <w:right w:val="nil"/>
            </w:tcBorders>
          </w:tcPr>
          <w:p w:rsidR="003D008E" w:rsidRPr="00EC1939" w:rsidRDefault="003D008E" w:rsidP="003D008E">
            <w:pPr>
              <w:widowControl w:val="0"/>
              <w:autoSpaceDE w:val="0"/>
              <w:autoSpaceDN w:val="0"/>
              <w:adjustRightInd w:val="0"/>
              <w:spacing w:after="0" w:line="240" w:lineRule="auto"/>
              <w:jc w:val="both"/>
              <w:rPr>
                <w:rFonts w:ascii="Arial" w:eastAsia="Times New Roman" w:hAnsi="Arial" w:cs="Arial"/>
                <w:sz w:val="16"/>
                <w:szCs w:val="16"/>
                <w:lang w:val="sr-Cyrl-CS"/>
              </w:rPr>
            </w:pPr>
            <w:r w:rsidRPr="00EC1939">
              <w:rPr>
                <w:rFonts w:ascii="Arial" w:eastAsia="Times New Roman" w:hAnsi="Arial" w:cs="Arial"/>
                <w:sz w:val="16"/>
                <w:szCs w:val="16"/>
                <w:lang w:val="sr-Cyrl-CS"/>
              </w:rPr>
              <w:t>Обвезнице Републике Србије</w:t>
            </w:r>
          </w:p>
        </w:tc>
        <w:tc>
          <w:tcPr>
            <w:tcW w:w="80" w:type="dxa"/>
            <w:tcBorders>
              <w:left w:val="nil"/>
              <w:bottom w:val="nil"/>
              <w:right w:val="nil"/>
            </w:tcBorders>
          </w:tcPr>
          <w:p w:rsidR="003D008E" w:rsidRPr="00EC1939" w:rsidRDefault="003D008E" w:rsidP="003D008E">
            <w:pPr>
              <w:widowControl w:val="0"/>
              <w:autoSpaceDE w:val="0"/>
              <w:autoSpaceDN w:val="0"/>
              <w:adjustRightInd w:val="0"/>
              <w:spacing w:after="0" w:line="240" w:lineRule="auto"/>
              <w:ind w:left="567"/>
              <w:jc w:val="right"/>
              <w:rPr>
                <w:rFonts w:ascii="Arial" w:eastAsia="Times New Roman" w:hAnsi="Arial" w:cs="Arial"/>
                <w:sz w:val="16"/>
                <w:szCs w:val="16"/>
              </w:rPr>
            </w:pPr>
          </w:p>
        </w:tc>
        <w:tc>
          <w:tcPr>
            <w:tcW w:w="894" w:type="dxa"/>
            <w:tcBorders>
              <w:top w:val="single" w:sz="4" w:space="0" w:color="auto"/>
              <w:left w:val="nil"/>
              <w:right w:val="nil"/>
            </w:tcBorders>
            <w:vAlign w:val="bottom"/>
          </w:tcPr>
          <w:p w:rsidR="003D008E" w:rsidRPr="00EC1939" w:rsidRDefault="003D008E" w:rsidP="003D008E">
            <w:pPr>
              <w:widowControl w:val="0"/>
              <w:autoSpaceDE w:val="0"/>
              <w:autoSpaceDN w:val="0"/>
              <w:adjustRightInd w:val="0"/>
              <w:spacing w:after="0" w:line="240" w:lineRule="auto"/>
              <w:ind w:right="72"/>
              <w:jc w:val="right"/>
              <w:rPr>
                <w:rFonts w:ascii="Arial" w:eastAsia="Times New Roman" w:hAnsi="Arial" w:cs="Arial"/>
                <w:sz w:val="16"/>
                <w:szCs w:val="16"/>
              </w:rPr>
            </w:pPr>
            <w:r w:rsidRPr="00EC1939">
              <w:rPr>
                <w:rFonts w:ascii="Arial" w:eastAsia="Times New Roman" w:hAnsi="Arial" w:cs="Arial"/>
                <w:sz w:val="16"/>
                <w:szCs w:val="16"/>
              </w:rPr>
              <w:t>5.85%</w:t>
            </w:r>
          </w:p>
        </w:tc>
        <w:tc>
          <w:tcPr>
            <w:tcW w:w="80" w:type="dxa"/>
            <w:tcBorders>
              <w:left w:val="nil"/>
              <w:bottom w:val="nil"/>
              <w:right w:val="nil"/>
            </w:tcBorders>
          </w:tcPr>
          <w:p w:rsidR="003D008E" w:rsidRPr="00EC1939" w:rsidRDefault="003D008E" w:rsidP="003D008E">
            <w:pPr>
              <w:widowControl w:val="0"/>
              <w:autoSpaceDE w:val="0"/>
              <w:autoSpaceDN w:val="0"/>
              <w:adjustRightInd w:val="0"/>
              <w:spacing w:after="0" w:line="240" w:lineRule="auto"/>
              <w:ind w:right="72"/>
              <w:jc w:val="right"/>
              <w:rPr>
                <w:rFonts w:ascii="Arial" w:eastAsia="Times New Roman" w:hAnsi="Arial" w:cs="Arial"/>
                <w:sz w:val="16"/>
                <w:szCs w:val="16"/>
              </w:rPr>
            </w:pPr>
          </w:p>
        </w:tc>
        <w:tc>
          <w:tcPr>
            <w:tcW w:w="1022" w:type="dxa"/>
            <w:tcBorders>
              <w:top w:val="single" w:sz="4" w:space="0" w:color="auto"/>
              <w:left w:val="nil"/>
              <w:right w:val="nil"/>
            </w:tcBorders>
            <w:vAlign w:val="bottom"/>
          </w:tcPr>
          <w:p w:rsidR="003D008E" w:rsidRPr="00EC1939" w:rsidRDefault="003D008E" w:rsidP="003D008E">
            <w:pPr>
              <w:widowControl w:val="0"/>
              <w:autoSpaceDE w:val="0"/>
              <w:autoSpaceDN w:val="0"/>
              <w:adjustRightInd w:val="0"/>
              <w:spacing w:after="0" w:line="240" w:lineRule="auto"/>
              <w:ind w:right="72"/>
              <w:jc w:val="right"/>
              <w:rPr>
                <w:rFonts w:ascii="Arial" w:eastAsia="Times New Roman" w:hAnsi="Arial" w:cs="Arial"/>
                <w:sz w:val="16"/>
                <w:szCs w:val="16"/>
              </w:rPr>
            </w:pPr>
          </w:p>
          <w:p w:rsidR="003D008E" w:rsidRPr="00EC1939" w:rsidRDefault="003D008E" w:rsidP="003D008E">
            <w:pPr>
              <w:widowControl w:val="0"/>
              <w:autoSpaceDE w:val="0"/>
              <w:autoSpaceDN w:val="0"/>
              <w:adjustRightInd w:val="0"/>
              <w:spacing w:after="0" w:line="240" w:lineRule="auto"/>
              <w:ind w:right="72"/>
              <w:jc w:val="right"/>
              <w:rPr>
                <w:rFonts w:ascii="Arial" w:eastAsia="Times New Roman" w:hAnsi="Arial" w:cs="Arial"/>
                <w:sz w:val="16"/>
                <w:szCs w:val="16"/>
                <w:lang w:val="sr-Cyrl-CS"/>
              </w:rPr>
            </w:pPr>
            <w:r w:rsidRPr="00EC1939">
              <w:rPr>
                <w:rFonts w:ascii="Arial" w:eastAsia="Times New Roman" w:hAnsi="Arial" w:cs="Arial"/>
                <w:sz w:val="16"/>
                <w:szCs w:val="16"/>
              </w:rPr>
              <w:t xml:space="preserve">16. фебруар </w:t>
            </w:r>
            <w:r w:rsidRPr="00EC1939">
              <w:rPr>
                <w:rFonts w:ascii="Arial" w:eastAsia="Times New Roman" w:hAnsi="Arial" w:cs="Arial"/>
                <w:sz w:val="16"/>
                <w:szCs w:val="16"/>
                <w:lang w:val="sr-Cyrl-CS"/>
              </w:rPr>
              <w:t>20</w:t>
            </w:r>
            <w:r w:rsidRPr="00EC1939">
              <w:rPr>
                <w:rFonts w:ascii="Arial" w:eastAsia="Times New Roman" w:hAnsi="Arial" w:cs="Arial"/>
                <w:sz w:val="16"/>
                <w:szCs w:val="16"/>
              </w:rPr>
              <w:t>26</w:t>
            </w:r>
            <w:r w:rsidRPr="00EC1939">
              <w:rPr>
                <w:rFonts w:ascii="Arial" w:eastAsia="Times New Roman" w:hAnsi="Arial" w:cs="Arial"/>
                <w:sz w:val="16"/>
                <w:szCs w:val="16"/>
                <w:lang w:val="sr-Cyrl-CS"/>
              </w:rPr>
              <w:t>. године</w:t>
            </w:r>
          </w:p>
        </w:tc>
        <w:tc>
          <w:tcPr>
            <w:tcW w:w="80" w:type="dxa"/>
            <w:tcBorders>
              <w:top w:val="single" w:sz="4" w:space="0" w:color="auto"/>
              <w:left w:val="nil"/>
              <w:bottom w:val="nil"/>
              <w:right w:val="nil"/>
            </w:tcBorders>
          </w:tcPr>
          <w:p w:rsidR="003D008E" w:rsidRPr="00EC1939" w:rsidRDefault="003D008E" w:rsidP="003D008E">
            <w:pPr>
              <w:widowControl w:val="0"/>
              <w:autoSpaceDE w:val="0"/>
              <w:autoSpaceDN w:val="0"/>
              <w:adjustRightInd w:val="0"/>
              <w:spacing w:after="0" w:line="240" w:lineRule="auto"/>
              <w:ind w:right="72"/>
              <w:jc w:val="right"/>
              <w:rPr>
                <w:rFonts w:ascii="Arial" w:eastAsia="Times New Roman" w:hAnsi="Arial" w:cs="Arial"/>
                <w:sz w:val="16"/>
                <w:szCs w:val="16"/>
              </w:rPr>
            </w:pPr>
          </w:p>
        </w:tc>
        <w:tc>
          <w:tcPr>
            <w:tcW w:w="960" w:type="dxa"/>
            <w:tcBorders>
              <w:top w:val="single" w:sz="4" w:space="0" w:color="auto"/>
              <w:left w:val="nil"/>
              <w:right w:val="nil"/>
            </w:tcBorders>
            <w:vAlign w:val="bottom"/>
          </w:tcPr>
          <w:p w:rsidR="003D008E" w:rsidRPr="00EC1939" w:rsidRDefault="00CA15DF" w:rsidP="003D008E">
            <w:pPr>
              <w:widowControl w:val="0"/>
              <w:autoSpaceDE w:val="0"/>
              <w:autoSpaceDN w:val="0"/>
              <w:adjustRightInd w:val="0"/>
              <w:spacing w:after="0" w:line="240" w:lineRule="auto"/>
              <w:ind w:right="72"/>
              <w:jc w:val="right"/>
              <w:rPr>
                <w:rFonts w:ascii="Arial" w:eastAsia="Times New Roman" w:hAnsi="Arial" w:cs="Arial"/>
                <w:sz w:val="16"/>
                <w:szCs w:val="16"/>
                <w:lang w:val="sr-Latn-RS"/>
              </w:rPr>
            </w:pPr>
            <w:r w:rsidRPr="00EC1939">
              <w:rPr>
                <w:rFonts w:ascii="Arial" w:eastAsia="Times New Roman" w:hAnsi="Arial" w:cs="Arial"/>
                <w:sz w:val="16"/>
                <w:szCs w:val="16"/>
                <w:lang w:val="sr-Latn-RS"/>
              </w:rPr>
              <w:t>204.387,50</w:t>
            </w:r>
          </w:p>
        </w:tc>
        <w:tc>
          <w:tcPr>
            <w:tcW w:w="80" w:type="dxa"/>
            <w:tcBorders>
              <w:top w:val="single" w:sz="4" w:space="0" w:color="auto"/>
              <w:left w:val="nil"/>
              <w:bottom w:val="nil"/>
              <w:right w:val="nil"/>
            </w:tcBorders>
          </w:tcPr>
          <w:p w:rsidR="003D008E" w:rsidRPr="00EC1939" w:rsidRDefault="003D008E" w:rsidP="003D008E">
            <w:pPr>
              <w:widowControl w:val="0"/>
              <w:autoSpaceDE w:val="0"/>
              <w:autoSpaceDN w:val="0"/>
              <w:adjustRightInd w:val="0"/>
              <w:spacing w:after="0" w:line="240" w:lineRule="auto"/>
              <w:ind w:right="72"/>
              <w:jc w:val="right"/>
              <w:rPr>
                <w:rFonts w:ascii="Arial" w:eastAsia="Times New Roman" w:hAnsi="Arial" w:cs="Arial"/>
                <w:sz w:val="16"/>
                <w:szCs w:val="16"/>
              </w:rPr>
            </w:pPr>
          </w:p>
        </w:tc>
        <w:tc>
          <w:tcPr>
            <w:tcW w:w="962" w:type="dxa"/>
            <w:tcBorders>
              <w:top w:val="single" w:sz="4" w:space="0" w:color="auto"/>
              <w:left w:val="nil"/>
              <w:right w:val="nil"/>
            </w:tcBorders>
            <w:vAlign w:val="bottom"/>
          </w:tcPr>
          <w:p w:rsidR="00FD66D0" w:rsidRPr="00EC1939" w:rsidRDefault="00FD66D0" w:rsidP="00FD66D0">
            <w:pPr>
              <w:widowControl w:val="0"/>
              <w:autoSpaceDE w:val="0"/>
              <w:autoSpaceDN w:val="0"/>
              <w:adjustRightInd w:val="0"/>
              <w:spacing w:after="0" w:line="240" w:lineRule="auto"/>
              <w:ind w:right="72"/>
              <w:jc w:val="right"/>
              <w:rPr>
                <w:rFonts w:ascii="Arial" w:eastAsia="Times New Roman" w:hAnsi="Arial" w:cs="Arial"/>
                <w:sz w:val="16"/>
                <w:szCs w:val="16"/>
                <w:lang w:val="sr-Latn-RS"/>
              </w:rPr>
            </w:pPr>
            <w:r w:rsidRPr="00EC1939">
              <w:rPr>
                <w:rFonts w:ascii="Arial" w:eastAsia="Times New Roman" w:hAnsi="Arial" w:cs="Arial"/>
                <w:sz w:val="16"/>
                <w:szCs w:val="16"/>
                <w:lang w:val="sr-Latn-RS"/>
              </w:rPr>
              <w:t>24.052</w:t>
            </w:r>
          </w:p>
        </w:tc>
        <w:tc>
          <w:tcPr>
            <w:tcW w:w="80" w:type="dxa"/>
            <w:tcBorders>
              <w:top w:val="single" w:sz="4" w:space="0" w:color="auto"/>
              <w:left w:val="nil"/>
              <w:right w:val="nil"/>
            </w:tcBorders>
          </w:tcPr>
          <w:p w:rsidR="003D008E" w:rsidRPr="00EC1939" w:rsidRDefault="003D008E" w:rsidP="003D008E">
            <w:pPr>
              <w:widowControl w:val="0"/>
              <w:autoSpaceDE w:val="0"/>
              <w:autoSpaceDN w:val="0"/>
              <w:adjustRightInd w:val="0"/>
              <w:spacing w:after="0" w:line="240" w:lineRule="auto"/>
              <w:ind w:right="72"/>
              <w:jc w:val="right"/>
              <w:rPr>
                <w:rFonts w:ascii="Arial" w:eastAsia="Times New Roman" w:hAnsi="Arial" w:cs="Arial"/>
                <w:sz w:val="16"/>
                <w:szCs w:val="16"/>
                <w:lang w:val="sr-Cyrl-CS"/>
              </w:rPr>
            </w:pPr>
          </w:p>
        </w:tc>
        <w:tc>
          <w:tcPr>
            <w:tcW w:w="924" w:type="dxa"/>
            <w:tcBorders>
              <w:top w:val="single" w:sz="4" w:space="0" w:color="auto"/>
              <w:left w:val="nil"/>
              <w:right w:val="nil"/>
            </w:tcBorders>
            <w:vAlign w:val="bottom"/>
          </w:tcPr>
          <w:p w:rsidR="003D008E" w:rsidRPr="00EC1939" w:rsidRDefault="003D008E" w:rsidP="003D008E">
            <w:pPr>
              <w:widowControl w:val="0"/>
              <w:autoSpaceDE w:val="0"/>
              <w:autoSpaceDN w:val="0"/>
              <w:adjustRightInd w:val="0"/>
              <w:spacing w:after="0" w:line="240" w:lineRule="auto"/>
              <w:ind w:right="72"/>
              <w:jc w:val="right"/>
              <w:rPr>
                <w:rFonts w:ascii="Arial" w:eastAsia="Times New Roman" w:hAnsi="Arial" w:cs="Arial"/>
                <w:sz w:val="16"/>
                <w:szCs w:val="16"/>
                <w:lang w:val="sr-Cyrl-CS"/>
              </w:rPr>
            </w:pPr>
            <w:r w:rsidRPr="00EC1939">
              <w:rPr>
                <w:rFonts w:ascii="Arial" w:eastAsia="Times New Roman" w:hAnsi="Arial" w:cs="Arial"/>
                <w:sz w:val="16"/>
                <w:szCs w:val="16"/>
                <w:lang w:val="sr-Cyrl-CS"/>
              </w:rPr>
              <w:t>5,85%</w:t>
            </w:r>
          </w:p>
        </w:tc>
        <w:tc>
          <w:tcPr>
            <w:tcW w:w="80" w:type="dxa"/>
            <w:tcBorders>
              <w:left w:val="nil"/>
              <w:right w:val="nil"/>
            </w:tcBorders>
          </w:tcPr>
          <w:p w:rsidR="003D008E" w:rsidRPr="00EC1939" w:rsidRDefault="003D008E" w:rsidP="003D008E">
            <w:pPr>
              <w:widowControl w:val="0"/>
              <w:autoSpaceDE w:val="0"/>
              <w:autoSpaceDN w:val="0"/>
              <w:adjustRightInd w:val="0"/>
              <w:spacing w:after="0" w:line="240" w:lineRule="auto"/>
              <w:ind w:right="72"/>
              <w:jc w:val="right"/>
              <w:rPr>
                <w:rFonts w:ascii="Arial" w:eastAsia="Times New Roman" w:hAnsi="Arial" w:cs="Arial"/>
                <w:sz w:val="16"/>
                <w:szCs w:val="16"/>
                <w:lang w:val="sr-Cyrl-CS"/>
              </w:rPr>
            </w:pPr>
          </w:p>
        </w:tc>
        <w:tc>
          <w:tcPr>
            <w:tcW w:w="992" w:type="dxa"/>
            <w:tcBorders>
              <w:top w:val="single" w:sz="4" w:space="0" w:color="auto"/>
              <w:left w:val="nil"/>
              <w:bottom w:val="single" w:sz="4" w:space="0" w:color="auto"/>
              <w:right w:val="nil"/>
            </w:tcBorders>
            <w:vAlign w:val="bottom"/>
          </w:tcPr>
          <w:p w:rsidR="003D008E" w:rsidRPr="00EC1939" w:rsidRDefault="003D008E" w:rsidP="003D008E">
            <w:pPr>
              <w:widowControl w:val="0"/>
              <w:autoSpaceDE w:val="0"/>
              <w:autoSpaceDN w:val="0"/>
              <w:adjustRightInd w:val="0"/>
              <w:spacing w:after="0" w:line="240" w:lineRule="auto"/>
              <w:ind w:right="72"/>
              <w:jc w:val="right"/>
              <w:rPr>
                <w:rFonts w:ascii="Arial" w:eastAsia="Times New Roman" w:hAnsi="Arial" w:cs="Arial"/>
                <w:sz w:val="16"/>
                <w:szCs w:val="16"/>
                <w:lang w:val="sr-Cyrl-CS"/>
              </w:rPr>
            </w:pPr>
            <w:r w:rsidRPr="00EC1939">
              <w:rPr>
                <w:rFonts w:ascii="Arial" w:eastAsia="Times New Roman" w:hAnsi="Arial" w:cs="Arial"/>
                <w:sz w:val="16"/>
                <w:szCs w:val="16"/>
                <w:lang w:val="sr-Cyrl-CS"/>
              </w:rPr>
              <w:t>16. фебруар 2026. године</w:t>
            </w:r>
          </w:p>
        </w:tc>
        <w:tc>
          <w:tcPr>
            <w:tcW w:w="80" w:type="dxa"/>
            <w:tcBorders>
              <w:left w:val="nil"/>
              <w:right w:val="nil"/>
            </w:tcBorders>
          </w:tcPr>
          <w:p w:rsidR="003D008E" w:rsidRPr="00EC1939" w:rsidRDefault="003D008E" w:rsidP="003D008E">
            <w:pPr>
              <w:widowControl w:val="0"/>
              <w:autoSpaceDE w:val="0"/>
              <w:autoSpaceDN w:val="0"/>
              <w:adjustRightInd w:val="0"/>
              <w:spacing w:after="0" w:line="240" w:lineRule="auto"/>
              <w:ind w:right="72"/>
              <w:jc w:val="right"/>
              <w:rPr>
                <w:rFonts w:ascii="Arial" w:eastAsia="Times New Roman" w:hAnsi="Arial" w:cs="Arial"/>
                <w:sz w:val="16"/>
                <w:szCs w:val="16"/>
                <w:lang w:val="sr-Cyrl-CS"/>
              </w:rPr>
            </w:pPr>
          </w:p>
        </w:tc>
        <w:tc>
          <w:tcPr>
            <w:tcW w:w="1040" w:type="dxa"/>
            <w:tcBorders>
              <w:top w:val="single" w:sz="4" w:space="0" w:color="auto"/>
              <w:left w:val="nil"/>
              <w:bottom w:val="single" w:sz="4" w:space="0" w:color="auto"/>
              <w:right w:val="nil"/>
            </w:tcBorders>
            <w:vAlign w:val="bottom"/>
          </w:tcPr>
          <w:p w:rsidR="003D008E" w:rsidRPr="00EC1939" w:rsidRDefault="003D008E" w:rsidP="003D008E">
            <w:pPr>
              <w:widowControl w:val="0"/>
              <w:autoSpaceDE w:val="0"/>
              <w:autoSpaceDN w:val="0"/>
              <w:adjustRightInd w:val="0"/>
              <w:spacing w:after="0" w:line="240" w:lineRule="auto"/>
              <w:ind w:right="72"/>
              <w:jc w:val="right"/>
              <w:rPr>
                <w:rFonts w:ascii="Arial" w:eastAsia="Times New Roman" w:hAnsi="Arial" w:cs="Arial"/>
                <w:sz w:val="16"/>
                <w:szCs w:val="16"/>
              </w:rPr>
            </w:pPr>
            <w:r w:rsidRPr="00EC1939">
              <w:rPr>
                <w:rFonts w:ascii="Arial" w:eastAsia="Times New Roman" w:hAnsi="Arial" w:cs="Arial"/>
                <w:sz w:val="16"/>
                <w:szCs w:val="16"/>
              </w:rPr>
              <w:t>204.387,50</w:t>
            </w:r>
          </w:p>
        </w:tc>
        <w:tc>
          <w:tcPr>
            <w:tcW w:w="80" w:type="dxa"/>
            <w:tcBorders>
              <w:left w:val="nil"/>
              <w:right w:val="nil"/>
            </w:tcBorders>
          </w:tcPr>
          <w:p w:rsidR="003D008E" w:rsidRPr="00EC1939" w:rsidRDefault="003D008E" w:rsidP="003D008E">
            <w:pPr>
              <w:widowControl w:val="0"/>
              <w:autoSpaceDE w:val="0"/>
              <w:autoSpaceDN w:val="0"/>
              <w:adjustRightInd w:val="0"/>
              <w:spacing w:after="0" w:line="240" w:lineRule="auto"/>
              <w:ind w:right="72"/>
              <w:jc w:val="right"/>
              <w:rPr>
                <w:rFonts w:ascii="Arial" w:eastAsia="Times New Roman" w:hAnsi="Arial" w:cs="Arial"/>
                <w:sz w:val="16"/>
                <w:szCs w:val="16"/>
              </w:rPr>
            </w:pPr>
          </w:p>
        </w:tc>
        <w:tc>
          <w:tcPr>
            <w:tcW w:w="964" w:type="dxa"/>
            <w:tcBorders>
              <w:top w:val="single" w:sz="4" w:space="0" w:color="auto"/>
              <w:left w:val="nil"/>
              <w:bottom w:val="single" w:sz="4" w:space="0" w:color="auto"/>
              <w:right w:val="nil"/>
            </w:tcBorders>
            <w:vAlign w:val="bottom"/>
          </w:tcPr>
          <w:p w:rsidR="003D008E" w:rsidRPr="00EC1939" w:rsidRDefault="003D008E" w:rsidP="00623F96">
            <w:pPr>
              <w:widowControl w:val="0"/>
              <w:autoSpaceDE w:val="0"/>
              <w:autoSpaceDN w:val="0"/>
              <w:adjustRightInd w:val="0"/>
              <w:spacing w:after="0" w:line="240" w:lineRule="auto"/>
              <w:ind w:right="72"/>
              <w:jc w:val="right"/>
              <w:rPr>
                <w:rFonts w:ascii="Arial" w:eastAsia="Times New Roman" w:hAnsi="Arial" w:cs="Arial"/>
                <w:sz w:val="16"/>
                <w:szCs w:val="16"/>
                <w:lang w:val="sr-Cyrl-CS"/>
              </w:rPr>
            </w:pPr>
            <w:r w:rsidRPr="00EC1939">
              <w:rPr>
                <w:rFonts w:ascii="Arial" w:eastAsia="Times New Roman" w:hAnsi="Arial" w:cs="Arial"/>
                <w:sz w:val="16"/>
                <w:szCs w:val="16"/>
                <w:lang w:val="sr-Cyrl-CS"/>
              </w:rPr>
              <w:t>24.</w:t>
            </w:r>
            <w:r w:rsidR="00623F96" w:rsidRPr="00EC1939">
              <w:rPr>
                <w:rFonts w:ascii="Arial" w:eastAsia="Times New Roman" w:hAnsi="Arial" w:cs="Arial"/>
                <w:sz w:val="16"/>
                <w:szCs w:val="16"/>
                <w:lang w:val="sr-Cyrl-CS"/>
              </w:rPr>
              <w:t>158</w:t>
            </w:r>
          </w:p>
        </w:tc>
      </w:tr>
      <w:tr w:rsidR="00F5276D" w:rsidRPr="00EC1939" w:rsidTr="00FE03C2">
        <w:trPr>
          <w:trHeight w:val="455"/>
        </w:trPr>
        <w:tc>
          <w:tcPr>
            <w:tcW w:w="948" w:type="dxa"/>
            <w:tcBorders>
              <w:left w:val="nil"/>
              <w:bottom w:val="nil"/>
              <w:right w:val="nil"/>
            </w:tcBorders>
          </w:tcPr>
          <w:p w:rsidR="00F5276D" w:rsidRPr="00EC1939" w:rsidRDefault="00F5276D" w:rsidP="003D008E">
            <w:pPr>
              <w:widowControl w:val="0"/>
              <w:autoSpaceDE w:val="0"/>
              <w:autoSpaceDN w:val="0"/>
              <w:adjustRightInd w:val="0"/>
              <w:spacing w:after="0" w:line="240" w:lineRule="auto"/>
              <w:jc w:val="both"/>
              <w:rPr>
                <w:rFonts w:ascii="Arial" w:eastAsia="Times New Roman" w:hAnsi="Arial" w:cs="Arial"/>
                <w:sz w:val="16"/>
                <w:szCs w:val="16"/>
                <w:lang w:val="sr-Cyrl-CS"/>
              </w:rPr>
            </w:pPr>
            <w:r w:rsidRPr="00EC1939">
              <w:rPr>
                <w:rFonts w:ascii="Arial" w:eastAsia="Times New Roman" w:hAnsi="Arial" w:cs="Arial"/>
                <w:sz w:val="16"/>
                <w:szCs w:val="16"/>
                <w:lang w:val="sr-Cyrl-CS"/>
              </w:rPr>
              <w:t>Обвезнице Републике Србије</w:t>
            </w:r>
          </w:p>
        </w:tc>
        <w:tc>
          <w:tcPr>
            <w:tcW w:w="80" w:type="dxa"/>
            <w:tcBorders>
              <w:left w:val="nil"/>
              <w:bottom w:val="nil"/>
              <w:right w:val="nil"/>
            </w:tcBorders>
          </w:tcPr>
          <w:p w:rsidR="00F5276D" w:rsidRPr="00EC1939" w:rsidRDefault="00F5276D" w:rsidP="003D008E">
            <w:pPr>
              <w:widowControl w:val="0"/>
              <w:autoSpaceDE w:val="0"/>
              <w:autoSpaceDN w:val="0"/>
              <w:adjustRightInd w:val="0"/>
              <w:spacing w:after="0" w:line="240" w:lineRule="auto"/>
              <w:ind w:left="567"/>
              <w:jc w:val="right"/>
              <w:rPr>
                <w:rFonts w:ascii="Arial" w:eastAsia="Times New Roman" w:hAnsi="Arial" w:cs="Arial"/>
                <w:sz w:val="16"/>
                <w:szCs w:val="16"/>
              </w:rPr>
            </w:pPr>
          </w:p>
        </w:tc>
        <w:tc>
          <w:tcPr>
            <w:tcW w:w="894" w:type="dxa"/>
            <w:tcBorders>
              <w:top w:val="single" w:sz="4" w:space="0" w:color="auto"/>
              <w:left w:val="nil"/>
              <w:right w:val="nil"/>
            </w:tcBorders>
            <w:vAlign w:val="bottom"/>
          </w:tcPr>
          <w:p w:rsidR="00F5276D" w:rsidRPr="00EC1939" w:rsidRDefault="00F5276D" w:rsidP="003D008E">
            <w:pPr>
              <w:widowControl w:val="0"/>
              <w:autoSpaceDE w:val="0"/>
              <w:autoSpaceDN w:val="0"/>
              <w:adjustRightInd w:val="0"/>
              <w:spacing w:after="0" w:line="240" w:lineRule="auto"/>
              <w:ind w:right="72"/>
              <w:jc w:val="right"/>
              <w:rPr>
                <w:rFonts w:ascii="Arial" w:eastAsia="Times New Roman" w:hAnsi="Arial" w:cs="Arial"/>
                <w:sz w:val="16"/>
                <w:szCs w:val="16"/>
                <w:lang w:val="sr-Cyrl-RS"/>
              </w:rPr>
            </w:pPr>
            <w:r w:rsidRPr="00EC1939">
              <w:rPr>
                <w:rFonts w:ascii="Arial" w:eastAsia="Times New Roman" w:hAnsi="Arial" w:cs="Arial"/>
                <w:sz w:val="16"/>
                <w:szCs w:val="16"/>
                <w:lang w:val="sr-Cyrl-RS"/>
              </w:rPr>
              <w:t>4,15%</w:t>
            </w:r>
          </w:p>
        </w:tc>
        <w:tc>
          <w:tcPr>
            <w:tcW w:w="80" w:type="dxa"/>
            <w:tcBorders>
              <w:left w:val="nil"/>
              <w:bottom w:val="nil"/>
              <w:right w:val="nil"/>
            </w:tcBorders>
          </w:tcPr>
          <w:p w:rsidR="00F5276D" w:rsidRPr="00EC1939" w:rsidRDefault="00F5276D" w:rsidP="003D008E">
            <w:pPr>
              <w:widowControl w:val="0"/>
              <w:autoSpaceDE w:val="0"/>
              <w:autoSpaceDN w:val="0"/>
              <w:adjustRightInd w:val="0"/>
              <w:spacing w:after="0" w:line="240" w:lineRule="auto"/>
              <w:ind w:right="72"/>
              <w:jc w:val="right"/>
              <w:rPr>
                <w:rFonts w:ascii="Arial" w:eastAsia="Times New Roman" w:hAnsi="Arial" w:cs="Arial"/>
                <w:sz w:val="16"/>
                <w:szCs w:val="16"/>
              </w:rPr>
            </w:pPr>
          </w:p>
        </w:tc>
        <w:tc>
          <w:tcPr>
            <w:tcW w:w="1022" w:type="dxa"/>
            <w:tcBorders>
              <w:top w:val="single" w:sz="4" w:space="0" w:color="auto"/>
              <w:left w:val="nil"/>
              <w:right w:val="nil"/>
            </w:tcBorders>
            <w:vAlign w:val="bottom"/>
          </w:tcPr>
          <w:p w:rsidR="00F5276D" w:rsidRPr="00EC1939" w:rsidRDefault="00F5276D" w:rsidP="003D008E">
            <w:pPr>
              <w:widowControl w:val="0"/>
              <w:autoSpaceDE w:val="0"/>
              <w:autoSpaceDN w:val="0"/>
              <w:adjustRightInd w:val="0"/>
              <w:spacing w:after="0" w:line="240" w:lineRule="auto"/>
              <w:ind w:right="72"/>
              <w:jc w:val="right"/>
              <w:rPr>
                <w:rFonts w:ascii="Arial" w:eastAsia="Times New Roman" w:hAnsi="Arial" w:cs="Arial"/>
                <w:sz w:val="16"/>
                <w:szCs w:val="16"/>
                <w:lang w:val="sr-Cyrl-RS"/>
              </w:rPr>
            </w:pPr>
            <w:r w:rsidRPr="00EC1939">
              <w:rPr>
                <w:rFonts w:ascii="Arial" w:eastAsia="Times New Roman" w:hAnsi="Arial" w:cs="Arial"/>
                <w:sz w:val="16"/>
                <w:szCs w:val="16"/>
                <w:lang w:val="sr-Cyrl-RS"/>
              </w:rPr>
              <w:t>25. јануар 2023. године</w:t>
            </w:r>
          </w:p>
        </w:tc>
        <w:tc>
          <w:tcPr>
            <w:tcW w:w="80" w:type="dxa"/>
            <w:tcBorders>
              <w:top w:val="single" w:sz="4" w:space="0" w:color="auto"/>
              <w:left w:val="nil"/>
              <w:bottom w:val="nil"/>
              <w:right w:val="nil"/>
            </w:tcBorders>
          </w:tcPr>
          <w:p w:rsidR="00F5276D" w:rsidRPr="00EC1939" w:rsidRDefault="00F5276D" w:rsidP="003D008E">
            <w:pPr>
              <w:widowControl w:val="0"/>
              <w:autoSpaceDE w:val="0"/>
              <w:autoSpaceDN w:val="0"/>
              <w:adjustRightInd w:val="0"/>
              <w:spacing w:after="0" w:line="240" w:lineRule="auto"/>
              <w:ind w:right="72"/>
              <w:jc w:val="right"/>
              <w:rPr>
                <w:rFonts w:ascii="Arial" w:eastAsia="Times New Roman" w:hAnsi="Arial" w:cs="Arial"/>
                <w:sz w:val="16"/>
                <w:szCs w:val="16"/>
              </w:rPr>
            </w:pPr>
          </w:p>
        </w:tc>
        <w:tc>
          <w:tcPr>
            <w:tcW w:w="960" w:type="dxa"/>
            <w:tcBorders>
              <w:top w:val="single" w:sz="4" w:space="0" w:color="auto"/>
              <w:left w:val="nil"/>
              <w:right w:val="nil"/>
            </w:tcBorders>
            <w:vAlign w:val="bottom"/>
          </w:tcPr>
          <w:p w:rsidR="00F5276D" w:rsidRPr="00EC1939" w:rsidRDefault="00F5276D" w:rsidP="003D008E">
            <w:pPr>
              <w:widowControl w:val="0"/>
              <w:autoSpaceDE w:val="0"/>
              <w:autoSpaceDN w:val="0"/>
              <w:adjustRightInd w:val="0"/>
              <w:spacing w:after="0" w:line="240" w:lineRule="auto"/>
              <w:ind w:right="72"/>
              <w:jc w:val="right"/>
              <w:rPr>
                <w:rFonts w:ascii="Arial" w:eastAsia="Times New Roman" w:hAnsi="Arial" w:cs="Arial"/>
                <w:sz w:val="16"/>
                <w:szCs w:val="16"/>
                <w:lang w:val="sr-Cyrl-CS"/>
              </w:rPr>
            </w:pPr>
            <w:r w:rsidRPr="00EC1939">
              <w:rPr>
                <w:rFonts w:ascii="Arial" w:eastAsia="Times New Roman" w:hAnsi="Arial" w:cs="Arial"/>
                <w:sz w:val="16"/>
                <w:szCs w:val="16"/>
                <w:lang w:val="sr-Cyrl-CS"/>
              </w:rPr>
              <w:t>-</w:t>
            </w:r>
          </w:p>
        </w:tc>
        <w:tc>
          <w:tcPr>
            <w:tcW w:w="80" w:type="dxa"/>
            <w:tcBorders>
              <w:top w:val="single" w:sz="4" w:space="0" w:color="auto"/>
              <w:left w:val="nil"/>
              <w:bottom w:val="nil"/>
              <w:right w:val="nil"/>
            </w:tcBorders>
          </w:tcPr>
          <w:p w:rsidR="00F5276D" w:rsidRPr="00EC1939" w:rsidRDefault="00F5276D" w:rsidP="003D008E">
            <w:pPr>
              <w:widowControl w:val="0"/>
              <w:autoSpaceDE w:val="0"/>
              <w:autoSpaceDN w:val="0"/>
              <w:adjustRightInd w:val="0"/>
              <w:spacing w:after="0" w:line="240" w:lineRule="auto"/>
              <w:ind w:right="72"/>
              <w:jc w:val="right"/>
              <w:rPr>
                <w:rFonts w:ascii="Arial" w:eastAsia="Times New Roman" w:hAnsi="Arial" w:cs="Arial"/>
                <w:sz w:val="16"/>
                <w:szCs w:val="16"/>
              </w:rPr>
            </w:pPr>
          </w:p>
        </w:tc>
        <w:tc>
          <w:tcPr>
            <w:tcW w:w="962" w:type="dxa"/>
            <w:tcBorders>
              <w:top w:val="single" w:sz="4" w:space="0" w:color="auto"/>
              <w:left w:val="nil"/>
              <w:right w:val="nil"/>
            </w:tcBorders>
            <w:vAlign w:val="bottom"/>
          </w:tcPr>
          <w:p w:rsidR="00F5276D" w:rsidRPr="00EC1939" w:rsidRDefault="00FD66D0" w:rsidP="00623F96">
            <w:pPr>
              <w:widowControl w:val="0"/>
              <w:autoSpaceDE w:val="0"/>
              <w:autoSpaceDN w:val="0"/>
              <w:adjustRightInd w:val="0"/>
              <w:spacing w:after="0" w:line="240" w:lineRule="auto"/>
              <w:ind w:right="72"/>
              <w:jc w:val="right"/>
              <w:rPr>
                <w:rFonts w:ascii="Arial" w:eastAsia="Times New Roman" w:hAnsi="Arial" w:cs="Arial"/>
                <w:sz w:val="16"/>
                <w:szCs w:val="16"/>
                <w:lang w:val="sr-Latn-RS"/>
              </w:rPr>
            </w:pPr>
            <w:r w:rsidRPr="00EC1939">
              <w:rPr>
                <w:rFonts w:ascii="Arial" w:eastAsia="Times New Roman" w:hAnsi="Arial" w:cs="Arial"/>
                <w:sz w:val="16"/>
                <w:szCs w:val="16"/>
                <w:lang w:val="sr-Latn-RS"/>
              </w:rPr>
              <w:t>50.700</w:t>
            </w:r>
          </w:p>
        </w:tc>
        <w:tc>
          <w:tcPr>
            <w:tcW w:w="80" w:type="dxa"/>
            <w:tcBorders>
              <w:top w:val="single" w:sz="4" w:space="0" w:color="auto"/>
              <w:left w:val="nil"/>
              <w:right w:val="nil"/>
            </w:tcBorders>
          </w:tcPr>
          <w:p w:rsidR="00F5276D" w:rsidRPr="00EC1939" w:rsidRDefault="00F5276D" w:rsidP="003D008E">
            <w:pPr>
              <w:widowControl w:val="0"/>
              <w:autoSpaceDE w:val="0"/>
              <w:autoSpaceDN w:val="0"/>
              <w:adjustRightInd w:val="0"/>
              <w:spacing w:after="0" w:line="240" w:lineRule="auto"/>
              <w:ind w:right="72"/>
              <w:jc w:val="right"/>
              <w:rPr>
                <w:rFonts w:ascii="Arial" w:eastAsia="Times New Roman" w:hAnsi="Arial" w:cs="Arial"/>
                <w:sz w:val="16"/>
                <w:szCs w:val="16"/>
                <w:lang w:val="sr-Cyrl-CS"/>
              </w:rPr>
            </w:pPr>
          </w:p>
        </w:tc>
        <w:tc>
          <w:tcPr>
            <w:tcW w:w="924" w:type="dxa"/>
            <w:tcBorders>
              <w:top w:val="single" w:sz="4" w:space="0" w:color="auto"/>
              <w:left w:val="nil"/>
              <w:right w:val="nil"/>
            </w:tcBorders>
            <w:vAlign w:val="bottom"/>
          </w:tcPr>
          <w:p w:rsidR="00F5276D" w:rsidRPr="00EC1939" w:rsidRDefault="00623F96" w:rsidP="003D008E">
            <w:pPr>
              <w:widowControl w:val="0"/>
              <w:autoSpaceDE w:val="0"/>
              <w:autoSpaceDN w:val="0"/>
              <w:adjustRightInd w:val="0"/>
              <w:spacing w:after="0" w:line="240" w:lineRule="auto"/>
              <w:ind w:right="72"/>
              <w:jc w:val="right"/>
              <w:rPr>
                <w:rFonts w:ascii="Arial" w:eastAsia="Times New Roman" w:hAnsi="Arial" w:cs="Arial"/>
                <w:sz w:val="16"/>
                <w:szCs w:val="16"/>
                <w:lang w:val="sr-Cyrl-CS"/>
              </w:rPr>
            </w:pPr>
            <w:r w:rsidRPr="00EC1939">
              <w:rPr>
                <w:rFonts w:ascii="Arial" w:eastAsia="Times New Roman" w:hAnsi="Arial" w:cs="Arial"/>
                <w:sz w:val="16"/>
                <w:szCs w:val="16"/>
                <w:lang w:val="sr-Cyrl-RS"/>
              </w:rPr>
              <w:t>4,15%</w:t>
            </w:r>
          </w:p>
        </w:tc>
        <w:tc>
          <w:tcPr>
            <w:tcW w:w="80" w:type="dxa"/>
            <w:tcBorders>
              <w:left w:val="nil"/>
              <w:right w:val="nil"/>
            </w:tcBorders>
          </w:tcPr>
          <w:p w:rsidR="00F5276D" w:rsidRPr="00EC1939" w:rsidRDefault="00F5276D" w:rsidP="003D008E">
            <w:pPr>
              <w:widowControl w:val="0"/>
              <w:autoSpaceDE w:val="0"/>
              <w:autoSpaceDN w:val="0"/>
              <w:adjustRightInd w:val="0"/>
              <w:spacing w:after="0" w:line="240" w:lineRule="auto"/>
              <w:ind w:right="72"/>
              <w:jc w:val="right"/>
              <w:rPr>
                <w:rFonts w:ascii="Arial" w:eastAsia="Times New Roman" w:hAnsi="Arial" w:cs="Arial"/>
                <w:sz w:val="16"/>
                <w:szCs w:val="16"/>
                <w:lang w:val="sr-Cyrl-CS"/>
              </w:rPr>
            </w:pPr>
          </w:p>
        </w:tc>
        <w:tc>
          <w:tcPr>
            <w:tcW w:w="992" w:type="dxa"/>
            <w:tcBorders>
              <w:top w:val="single" w:sz="4" w:space="0" w:color="auto"/>
              <w:left w:val="nil"/>
              <w:right w:val="nil"/>
            </w:tcBorders>
            <w:vAlign w:val="bottom"/>
          </w:tcPr>
          <w:p w:rsidR="00F5276D" w:rsidRPr="00EC1939" w:rsidRDefault="00623F96" w:rsidP="003D008E">
            <w:pPr>
              <w:widowControl w:val="0"/>
              <w:autoSpaceDE w:val="0"/>
              <w:autoSpaceDN w:val="0"/>
              <w:adjustRightInd w:val="0"/>
              <w:spacing w:after="0" w:line="240" w:lineRule="auto"/>
              <w:ind w:right="72"/>
              <w:jc w:val="right"/>
              <w:rPr>
                <w:rFonts w:ascii="Arial" w:eastAsia="Times New Roman" w:hAnsi="Arial" w:cs="Arial"/>
                <w:sz w:val="16"/>
                <w:szCs w:val="16"/>
                <w:lang w:val="sr-Cyrl-CS"/>
              </w:rPr>
            </w:pPr>
            <w:r w:rsidRPr="00EC1939">
              <w:rPr>
                <w:rFonts w:ascii="Arial" w:eastAsia="Times New Roman" w:hAnsi="Arial" w:cs="Arial"/>
                <w:sz w:val="16"/>
                <w:szCs w:val="16"/>
                <w:lang w:val="sr-Cyrl-RS"/>
              </w:rPr>
              <w:t>25. јануар 2023. године</w:t>
            </w:r>
          </w:p>
        </w:tc>
        <w:tc>
          <w:tcPr>
            <w:tcW w:w="80" w:type="dxa"/>
            <w:tcBorders>
              <w:left w:val="nil"/>
              <w:right w:val="nil"/>
            </w:tcBorders>
          </w:tcPr>
          <w:p w:rsidR="00F5276D" w:rsidRPr="00EC1939" w:rsidRDefault="00F5276D" w:rsidP="003D008E">
            <w:pPr>
              <w:widowControl w:val="0"/>
              <w:autoSpaceDE w:val="0"/>
              <w:autoSpaceDN w:val="0"/>
              <w:adjustRightInd w:val="0"/>
              <w:spacing w:after="0" w:line="240" w:lineRule="auto"/>
              <w:ind w:right="72"/>
              <w:jc w:val="right"/>
              <w:rPr>
                <w:rFonts w:ascii="Arial" w:eastAsia="Times New Roman" w:hAnsi="Arial" w:cs="Arial"/>
                <w:sz w:val="16"/>
                <w:szCs w:val="16"/>
                <w:lang w:val="sr-Cyrl-CS"/>
              </w:rPr>
            </w:pPr>
          </w:p>
        </w:tc>
        <w:tc>
          <w:tcPr>
            <w:tcW w:w="1040" w:type="dxa"/>
            <w:tcBorders>
              <w:top w:val="single" w:sz="4" w:space="0" w:color="auto"/>
              <w:left w:val="nil"/>
              <w:right w:val="nil"/>
            </w:tcBorders>
            <w:vAlign w:val="bottom"/>
          </w:tcPr>
          <w:p w:rsidR="00F5276D" w:rsidRPr="00EC1939" w:rsidRDefault="00F5276D" w:rsidP="003D008E">
            <w:pPr>
              <w:widowControl w:val="0"/>
              <w:autoSpaceDE w:val="0"/>
              <w:autoSpaceDN w:val="0"/>
              <w:adjustRightInd w:val="0"/>
              <w:spacing w:after="0" w:line="240" w:lineRule="auto"/>
              <w:ind w:right="72"/>
              <w:jc w:val="right"/>
              <w:rPr>
                <w:rFonts w:ascii="Arial" w:eastAsia="Times New Roman" w:hAnsi="Arial" w:cs="Arial"/>
                <w:sz w:val="16"/>
                <w:szCs w:val="16"/>
              </w:rPr>
            </w:pPr>
          </w:p>
        </w:tc>
        <w:tc>
          <w:tcPr>
            <w:tcW w:w="80" w:type="dxa"/>
            <w:tcBorders>
              <w:left w:val="nil"/>
              <w:right w:val="nil"/>
            </w:tcBorders>
          </w:tcPr>
          <w:p w:rsidR="00F5276D" w:rsidRPr="00EC1939" w:rsidRDefault="00F5276D" w:rsidP="003D008E">
            <w:pPr>
              <w:widowControl w:val="0"/>
              <w:autoSpaceDE w:val="0"/>
              <w:autoSpaceDN w:val="0"/>
              <w:adjustRightInd w:val="0"/>
              <w:spacing w:after="0" w:line="240" w:lineRule="auto"/>
              <w:ind w:right="72"/>
              <w:jc w:val="right"/>
              <w:rPr>
                <w:rFonts w:ascii="Arial" w:eastAsia="Times New Roman" w:hAnsi="Arial" w:cs="Arial"/>
                <w:sz w:val="16"/>
                <w:szCs w:val="16"/>
              </w:rPr>
            </w:pPr>
          </w:p>
        </w:tc>
        <w:tc>
          <w:tcPr>
            <w:tcW w:w="964" w:type="dxa"/>
            <w:tcBorders>
              <w:top w:val="single" w:sz="4" w:space="0" w:color="auto"/>
              <w:left w:val="nil"/>
              <w:right w:val="nil"/>
            </w:tcBorders>
            <w:vAlign w:val="bottom"/>
          </w:tcPr>
          <w:p w:rsidR="00F5276D" w:rsidRPr="00EC1939" w:rsidRDefault="00623F96" w:rsidP="003D008E">
            <w:pPr>
              <w:widowControl w:val="0"/>
              <w:autoSpaceDE w:val="0"/>
              <w:autoSpaceDN w:val="0"/>
              <w:adjustRightInd w:val="0"/>
              <w:spacing w:after="0" w:line="240" w:lineRule="auto"/>
              <w:ind w:right="72"/>
              <w:jc w:val="right"/>
              <w:rPr>
                <w:rFonts w:ascii="Arial" w:eastAsia="Times New Roman" w:hAnsi="Arial" w:cs="Arial"/>
                <w:sz w:val="16"/>
                <w:szCs w:val="16"/>
                <w:lang w:val="sr-Cyrl-CS"/>
              </w:rPr>
            </w:pPr>
            <w:r w:rsidRPr="00EC1939">
              <w:rPr>
                <w:rFonts w:ascii="Arial" w:eastAsia="Times New Roman" w:hAnsi="Arial" w:cs="Arial"/>
                <w:sz w:val="16"/>
                <w:szCs w:val="16"/>
                <w:lang w:val="sr-Cyrl-CS"/>
              </w:rPr>
              <w:t>51.032</w:t>
            </w:r>
          </w:p>
        </w:tc>
      </w:tr>
      <w:tr w:rsidR="003D008E" w:rsidRPr="00EC1939" w:rsidTr="00FE03C2">
        <w:trPr>
          <w:trHeight w:val="297"/>
        </w:trPr>
        <w:tc>
          <w:tcPr>
            <w:tcW w:w="948" w:type="dxa"/>
            <w:tcBorders>
              <w:top w:val="nil"/>
              <w:left w:val="nil"/>
              <w:right w:val="nil"/>
            </w:tcBorders>
          </w:tcPr>
          <w:p w:rsidR="003D008E" w:rsidRPr="00EC1939" w:rsidRDefault="003D008E" w:rsidP="003D008E">
            <w:pPr>
              <w:widowControl w:val="0"/>
              <w:autoSpaceDE w:val="0"/>
              <w:autoSpaceDN w:val="0"/>
              <w:adjustRightInd w:val="0"/>
              <w:spacing w:after="0" w:line="240" w:lineRule="auto"/>
              <w:rPr>
                <w:rFonts w:ascii="Arial" w:eastAsia="Times New Roman" w:hAnsi="Arial" w:cs="Arial"/>
                <w:b/>
                <w:bCs/>
                <w:sz w:val="16"/>
                <w:szCs w:val="16"/>
              </w:rPr>
            </w:pPr>
          </w:p>
        </w:tc>
        <w:tc>
          <w:tcPr>
            <w:tcW w:w="80" w:type="dxa"/>
            <w:tcBorders>
              <w:top w:val="nil"/>
              <w:left w:val="nil"/>
              <w:right w:val="nil"/>
            </w:tcBorders>
          </w:tcPr>
          <w:p w:rsidR="003D008E" w:rsidRPr="00EC1939" w:rsidRDefault="003D008E" w:rsidP="003D008E">
            <w:pPr>
              <w:widowControl w:val="0"/>
              <w:autoSpaceDE w:val="0"/>
              <w:autoSpaceDN w:val="0"/>
              <w:adjustRightInd w:val="0"/>
              <w:spacing w:after="0" w:line="240" w:lineRule="auto"/>
              <w:ind w:left="567"/>
              <w:jc w:val="right"/>
              <w:rPr>
                <w:rFonts w:ascii="Arial" w:eastAsia="Times New Roman" w:hAnsi="Arial" w:cs="Arial"/>
                <w:b/>
                <w:bCs/>
                <w:sz w:val="16"/>
                <w:szCs w:val="16"/>
              </w:rPr>
            </w:pPr>
          </w:p>
        </w:tc>
        <w:tc>
          <w:tcPr>
            <w:tcW w:w="894" w:type="dxa"/>
            <w:tcBorders>
              <w:top w:val="single" w:sz="4" w:space="0" w:color="auto"/>
              <w:left w:val="nil"/>
              <w:bottom w:val="nil"/>
              <w:right w:val="nil"/>
            </w:tcBorders>
            <w:vAlign w:val="bottom"/>
          </w:tcPr>
          <w:p w:rsidR="003D008E" w:rsidRPr="00EC1939" w:rsidRDefault="003D008E" w:rsidP="003D008E">
            <w:pPr>
              <w:widowControl w:val="0"/>
              <w:autoSpaceDE w:val="0"/>
              <w:autoSpaceDN w:val="0"/>
              <w:adjustRightInd w:val="0"/>
              <w:spacing w:after="0" w:line="240" w:lineRule="auto"/>
              <w:ind w:right="72"/>
              <w:jc w:val="right"/>
              <w:rPr>
                <w:rFonts w:ascii="Arial" w:eastAsia="Times New Roman" w:hAnsi="Arial" w:cs="Arial"/>
                <w:b/>
                <w:bCs/>
                <w:sz w:val="16"/>
                <w:szCs w:val="16"/>
              </w:rPr>
            </w:pPr>
          </w:p>
          <w:p w:rsidR="003D008E" w:rsidRPr="00EC1939" w:rsidRDefault="003D008E" w:rsidP="003D008E">
            <w:pPr>
              <w:widowControl w:val="0"/>
              <w:autoSpaceDE w:val="0"/>
              <w:autoSpaceDN w:val="0"/>
              <w:adjustRightInd w:val="0"/>
              <w:spacing w:after="0" w:line="240" w:lineRule="auto"/>
              <w:ind w:right="72"/>
              <w:jc w:val="right"/>
              <w:rPr>
                <w:rFonts w:ascii="Arial" w:eastAsia="Times New Roman" w:hAnsi="Arial" w:cs="Arial"/>
                <w:b/>
                <w:bCs/>
                <w:sz w:val="16"/>
                <w:szCs w:val="16"/>
                <w:lang w:val="sr-Cyrl-CS"/>
              </w:rPr>
            </w:pPr>
          </w:p>
        </w:tc>
        <w:tc>
          <w:tcPr>
            <w:tcW w:w="80" w:type="dxa"/>
            <w:tcBorders>
              <w:top w:val="nil"/>
              <w:left w:val="nil"/>
              <w:bottom w:val="nil"/>
              <w:right w:val="nil"/>
            </w:tcBorders>
          </w:tcPr>
          <w:p w:rsidR="003D008E" w:rsidRPr="00EC1939" w:rsidRDefault="003D008E" w:rsidP="003D008E">
            <w:pPr>
              <w:widowControl w:val="0"/>
              <w:autoSpaceDE w:val="0"/>
              <w:autoSpaceDN w:val="0"/>
              <w:adjustRightInd w:val="0"/>
              <w:spacing w:after="0" w:line="240" w:lineRule="auto"/>
              <w:ind w:right="72"/>
              <w:jc w:val="right"/>
              <w:rPr>
                <w:rFonts w:ascii="Arial" w:eastAsia="Times New Roman" w:hAnsi="Arial" w:cs="Arial"/>
                <w:b/>
                <w:bCs/>
                <w:sz w:val="16"/>
                <w:szCs w:val="16"/>
              </w:rPr>
            </w:pPr>
          </w:p>
        </w:tc>
        <w:tc>
          <w:tcPr>
            <w:tcW w:w="1022" w:type="dxa"/>
            <w:tcBorders>
              <w:top w:val="single" w:sz="4" w:space="0" w:color="auto"/>
              <w:left w:val="nil"/>
              <w:bottom w:val="nil"/>
              <w:right w:val="nil"/>
            </w:tcBorders>
            <w:vAlign w:val="bottom"/>
          </w:tcPr>
          <w:p w:rsidR="003D008E" w:rsidRPr="00EC1939" w:rsidRDefault="003D008E" w:rsidP="003D008E">
            <w:pPr>
              <w:widowControl w:val="0"/>
              <w:autoSpaceDE w:val="0"/>
              <w:autoSpaceDN w:val="0"/>
              <w:adjustRightInd w:val="0"/>
              <w:spacing w:after="0" w:line="240" w:lineRule="auto"/>
              <w:ind w:right="72"/>
              <w:jc w:val="right"/>
              <w:rPr>
                <w:rFonts w:ascii="Arial" w:eastAsia="Times New Roman" w:hAnsi="Arial" w:cs="Arial"/>
                <w:b/>
                <w:bCs/>
                <w:sz w:val="16"/>
                <w:szCs w:val="16"/>
                <w:lang w:val="sr-Cyrl-CS"/>
              </w:rPr>
            </w:pPr>
          </w:p>
        </w:tc>
        <w:tc>
          <w:tcPr>
            <w:tcW w:w="80" w:type="dxa"/>
            <w:tcBorders>
              <w:top w:val="nil"/>
              <w:left w:val="nil"/>
              <w:right w:val="nil"/>
            </w:tcBorders>
          </w:tcPr>
          <w:p w:rsidR="003D008E" w:rsidRPr="00EC1939" w:rsidRDefault="003D008E" w:rsidP="003D008E">
            <w:pPr>
              <w:widowControl w:val="0"/>
              <w:autoSpaceDE w:val="0"/>
              <w:autoSpaceDN w:val="0"/>
              <w:adjustRightInd w:val="0"/>
              <w:spacing w:after="0" w:line="240" w:lineRule="auto"/>
              <w:ind w:right="72"/>
              <w:jc w:val="right"/>
              <w:rPr>
                <w:rFonts w:ascii="Arial" w:eastAsia="Times New Roman" w:hAnsi="Arial" w:cs="Arial"/>
                <w:b/>
                <w:bCs/>
                <w:sz w:val="16"/>
                <w:szCs w:val="16"/>
              </w:rPr>
            </w:pPr>
          </w:p>
        </w:tc>
        <w:tc>
          <w:tcPr>
            <w:tcW w:w="960" w:type="dxa"/>
            <w:tcBorders>
              <w:top w:val="single" w:sz="4" w:space="0" w:color="auto"/>
              <w:left w:val="nil"/>
              <w:bottom w:val="double" w:sz="4" w:space="0" w:color="auto"/>
              <w:right w:val="nil"/>
            </w:tcBorders>
            <w:vAlign w:val="bottom"/>
          </w:tcPr>
          <w:p w:rsidR="003D008E" w:rsidRPr="00EC1939" w:rsidRDefault="00F5276D" w:rsidP="003D008E">
            <w:pPr>
              <w:widowControl w:val="0"/>
              <w:autoSpaceDE w:val="0"/>
              <w:autoSpaceDN w:val="0"/>
              <w:adjustRightInd w:val="0"/>
              <w:spacing w:after="0" w:line="240" w:lineRule="auto"/>
              <w:ind w:right="72"/>
              <w:jc w:val="right"/>
              <w:rPr>
                <w:rFonts w:ascii="Arial" w:eastAsia="Times New Roman" w:hAnsi="Arial" w:cs="Arial"/>
                <w:b/>
                <w:bCs/>
                <w:sz w:val="16"/>
                <w:szCs w:val="16"/>
                <w:lang w:val="sr-Cyrl-CS"/>
              </w:rPr>
            </w:pPr>
            <w:r w:rsidRPr="00EC1939">
              <w:rPr>
                <w:rFonts w:ascii="Arial" w:eastAsia="Times New Roman" w:hAnsi="Arial" w:cs="Arial"/>
                <w:b/>
                <w:bCs/>
                <w:sz w:val="16"/>
                <w:szCs w:val="16"/>
                <w:lang w:val="sr-Cyrl-CS"/>
              </w:rPr>
              <w:t>204.387,50</w:t>
            </w:r>
          </w:p>
        </w:tc>
        <w:tc>
          <w:tcPr>
            <w:tcW w:w="80" w:type="dxa"/>
            <w:tcBorders>
              <w:top w:val="nil"/>
              <w:left w:val="nil"/>
              <w:right w:val="nil"/>
            </w:tcBorders>
          </w:tcPr>
          <w:p w:rsidR="003D008E" w:rsidRPr="00EC1939" w:rsidRDefault="003D008E" w:rsidP="003D008E">
            <w:pPr>
              <w:widowControl w:val="0"/>
              <w:autoSpaceDE w:val="0"/>
              <w:autoSpaceDN w:val="0"/>
              <w:adjustRightInd w:val="0"/>
              <w:spacing w:after="0" w:line="240" w:lineRule="auto"/>
              <w:ind w:right="72"/>
              <w:jc w:val="right"/>
              <w:rPr>
                <w:rFonts w:ascii="Arial" w:eastAsia="Times New Roman" w:hAnsi="Arial" w:cs="Arial"/>
                <w:b/>
                <w:bCs/>
                <w:sz w:val="16"/>
                <w:szCs w:val="16"/>
              </w:rPr>
            </w:pPr>
          </w:p>
        </w:tc>
        <w:tc>
          <w:tcPr>
            <w:tcW w:w="962" w:type="dxa"/>
            <w:tcBorders>
              <w:top w:val="single" w:sz="4" w:space="0" w:color="auto"/>
              <w:left w:val="nil"/>
              <w:bottom w:val="double" w:sz="4" w:space="0" w:color="auto"/>
              <w:right w:val="nil"/>
            </w:tcBorders>
            <w:vAlign w:val="bottom"/>
          </w:tcPr>
          <w:p w:rsidR="003D008E" w:rsidRPr="00EC1939" w:rsidRDefault="00F5276D" w:rsidP="00F53756">
            <w:pPr>
              <w:widowControl w:val="0"/>
              <w:autoSpaceDE w:val="0"/>
              <w:autoSpaceDN w:val="0"/>
              <w:adjustRightInd w:val="0"/>
              <w:spacing w:after="0" w:line="240" w:lineRule="auto"/>
              <w:ind w:right="72"/>
              <w:jc w:val="right"/>
              <w:rPr>
                <w:rFonts w:ascii="Arial" w:eastAsia="Times New Roman" w:hAnsi="Arial" w:cs="Arial"/>
                <w:b/>
                <w:bCs/>
                <w:sz w:val="16"/>
                <w:szCs w:val="16"/>
                <w:lang w:val="sr-Cyrl-RS"/>
              </w:rPr>
            </w:pPr>
            <w:r w:rsidRPr="00EC1939">
              <w:rPr>
                <w:rFonts w:ascii="Arial" w:eastAsia="Times New Roman" w:hAnsi="Arial" w:cs="Arial"/>
                <w:b/>
                <w:bCs/>
                <w:sz w:val="16"/>
                <w:szCs w:val="16"/>
                <w:lang w:val="sr-Cyrl-RS"/>
              </w:rPr>
              <w:t>7</w:t>
            </w:r>
            <w:r w:rsidR="00F53756" w:rsidRPr="00EC1939">
              <w:rPr>
                <w:rFonts w:ascii="Arial" w:eastAsia="Times New Roman" w:hAnsi="Arial" w:cs="Arial"/>
                <w:b/>
                <w:bCs/>
                <w:sz w:val="16"/>
                <w:szCs w:val="16"/>
                <w:lang w:val="sr-Cyrl-RS"/>
              </w:rPr>
              <w:t>4</w:t>
            </w:r>
            <w:r w:rsidRPr="00EC1939">
              <w:rPr>
                <w:rFonts w:ascii="Arial" w:eastAsia="Times New Roman" w:hAnsi="Arial" w:cs="Arial"/>
                <w:b/>
                <w:bCs/>
                <w:sz w:val="16"/>
                <w:szCs w:val="16"/>
                <w:lang w:val="sr-Cyrl-RS"/>
              </w:rPr>
              <w:t>.</w:t>
            </w:r>
            <w:r w:rsidR="00F53756" w:rsidRPr="00EC1939">
              <w:rPr>
                <w:rFonts w:ascii="Arial" w:eastAsia="Times New Roman" w:hAnsi="Arial" w:cs="Arial"/>
                <w:b/>
                <w:bCs/>
                <w:sz w:val="16"/>
                <w:szCs w:val="16"/>
                <w:lang w:val="sr-Cyrl-RS"/>
              </w:rPr>
              <w:t>752</w:t>
            </w:r>
          </w:p>
        </w:tc>
        <w:tc>
          <w:tcPr>
            <w:tcW w:w="80" w:type="dxa"/>
            <w:tcBorders>
              <w:left w:val="nil"/>
              <w:right w:val="nil"/>
            </w:tcBorders>
          </w:tcPr>
          <w:p w:rsidR="003D008E" w:rsidRPr="00EC1939" w:rsidRDefault="003D008E" w:rsidP="003D008E">
            <w:pPr>
              <w:widowControl w:val="0"/>
              <w:autoSpaceDE w:val="0"/>
              <w:autoSpaceDN w:val="0"/>
              <w:adjustRightInd w:val="0"/>
              <w:spacing w:after="0" w:line="240" w:lineRule="auto"/>
              <w:ind w:right="72"/>
              <w:jc w:val="right"/>
              <w:rPr>
                <w:rFonts w:ascii="Arial" w:eastAsia="Times New Roman" w:hAnsi="Arial" w:cs="Arial"/>
                <w:sz w:val="16"/>
                <w:szCs w:val="16"/>
              </w:rPr>
            </w:pPr>
          </w:p>
        </w:tc>
        <w:tc>
          <w:tcPr>
            <w:tcW w:w="924" w:type="dxa"/>
            <w:tcBorders>
              <w:top w:val="single" w:sz="4" w:space="0" w:color="auto"/>
              <w:left w:val="nil"/>
              <w:bottom w:val="nil"/>
              <w:right w:val="nil"/>
            </w:tcBorders>
            <w:vAlign w:val="bottom"/>
          </w:tcPr>
          <w:p w:rsidR="003D008E" w:rsidRPr="00EC1939" w:rsidRDefault="003D008E" w:rsidP="003D008E">
            <w:pPr>
              <w:widowControl w:val="0"/>
              <w:autoSpaceDE w:val="0"/>
              <w:autoSpaceDN w:val="0"/>
              <w:adjustRightInd w:val="0"/>
              <w:spacing w:after="0" w:line="240" w:lineRule="auto"/>
              <w:ind w:right="72"/>
              <w:jc w:val="right"/>
              <w:rPr>
                <w:rFonts w:ascii="Arial" w:eastAsia="Times New Roman" w:hAnsi="Arial" w:cs="Arial"/>
                <w:sz w:val="16"/>
                <w:szCs w:val="16"/>
                <w:lang w:val="sr-Cyrl-CS"/>
              </w:rPr>
            </w:pPr>
          </w:p>
        </w:tc>
        <w:tc>
          <w:tcPr>
            <w:tcW w:w="80" w:type="dxa"/>
            <w:tcBorders>
              <w:left w:val="nil"/>
              <w:bottom w:val="nil"/>
              <w:right w:val="nil"/>
            </w:tcBorders>
          </w:tcPr>
          <w:p w:rsidR="003D008E" w:rsidRPr="00EC1939" w:rsidRDefault="003D008E" w:rsidP="003D008E">
            <w:pPr>
              <w:widowControl w:val="0"/>
              <w:autoSpaceDE w:val="0"/>
              <w:autoSpaceDN w:val="0"/>
              <w:adjustRightInd w:val="0"/>
              <w:spacing w:after="0" w:line="240" w:lineRule="auto"/>
              <w:ind w:right="72"/>
              <w:jc w:val="right"/>
              <w:rPr>
                <w:rFonts w:ascii="Arial" w:eastAsia="Times New Roman" w:hAnsi="Arial" w:cs="Arial"/>
                <w:sz w:val="16"/>
                <w:szCs w:val="16"/>
              </w:rPr>
            </w:pPr>
          </w:p>
        </w:tc>
        <w:tc>
          <w:tcPr>
            <w:tcW w:w="992" w:type="dxa"/>
            <w:tcBorders>
              <w:top w:val="single" w:sz="4" w:space="0" w:color="auto"/>
              <w:left w:val="nil"/>
              <w:bottom w:val="nil"/>
              <w:right w:val="nil"/>
            </w:tcBorders>
            <w:vAlign w:val="bottom"/>
          </w:tcPr>
          <w:p w:rsidR="003D008E" w:rsidRPr="00EC1939" w:rsidRDefault="003D008E" w:rsidP="003D008E">
            <w:pPr>
              <w:widowControl w:val="0"/>
              <w:autoSpaceDE w:val="0"/>
              <w:autoSpaceDN w:val="0"/>
              <w:adjustRightInd w:val="0"/>
              <w:spacing w:after="0" w:line="240" w:lineRule="auto"/>
              <w:ind w:right="72"/>
              <w:jc w:val="right"/>
              <w:rPr>
                <w:rFonts w:ascii="Arial" w:eastAsia="Times New Roman" w:hAnsi="Arial" w:cs="Arial"/>
                <w:sz w:val="16"/>
                <w:szCs w:val="16"/>
                <w:lang w:val="sr-Cyrl-CS"/>
              </w:rPr>
            </w:pPr>
          </w:p>
        </w:tc>
        <w:tc>
          <w:tcPr>
            <w:tcW w:w="80" w:type="dxa"/>
            <w:tcBorders>
              <w:left w:val="nil"/>
              <w:right w:val="nil"/>
            </w:tcBorders>
          </w:tcPr>
          <w:p w:rsidR="003D008E" w:rsidRPr="00EC1939" w:rsidRDefault="003D008E" w:rsidP="003D008E">
            <w:pPr>
              <w:widowControl w:val="0"/>
              <w:autoSpaceDE w:val="0"/>
              <w:autoSpaceDN w:val="0"/>
              <w:adjustRightInd w:val="0"/>
              <w:spacing w:after="0" w:line="240" w:lineRule="auto"/>
              <w:ind w:right="72"/>
              <w:jc w:val="right"/>
              <w:rPr>
                <w:rFonts w:ascii="Arial" w:eastAsia="Times New Roman" w:hAnsi="Arial" w:cs="Arial"/>
                <w:sz w:val="16"/>
                <w:szCs w:val="16"/>
              </w:rPr>
            </w:pPr>
          </w:p>
        </w:tc>
        <w:tc>
          <w:tcPr>
            <w:tcW w:w="1040" w:type="dxa"/>
            <w:tcBorders>
              <w:top w:val="single" w:sz="4" w:space="0" w:color="auto"/>
              <w:left w:val="nil"/>
              <w:bottom w:val="double" w:sz="4" w:space="0" w:color="auto"/>
              <w:right w:val="nil"/>
            </w:tcBorders>
            <w:vAlign w:val="bottom"/>
          </w:tcPr>
          <w:p w:rsidR="003D008E" w:rsidRPr="00EC1939" w:rsidRDefault="003D008E" w:rsidP="003D008E">
            <w:pPr>
              <w:widowControl w:val="0"/>
              <w:autoSpaceDE w:val="0"/>
              <w:autoSpaceDN w:val="0"/>
              <w:adjustRightInd w:val="0"/>
              <w:spacing w:after="0" w:line="240" w:lineRule="auto"/>
              <w:ind w:right="72"/>
              <w:jc w:val="right"/>
              <w:rPr>
                <w:rFonts w:ascii="Arial" w:eastAsia="Times New Roman" w:hAnsi="Arial" w:cs="Arial"/>
                <w:b/>
                <w:bCs/>
                <w:sz w:val="16"/>
                <w:szCs w:val="16"/>
              </w:rPr>
            </w:pPr>
            <w:r w:rsidRPr="00EC1939">
              <w:rPr>
                <w:rFonts w:ascii="Arial" w:eastAsia="Times New Roman" w:hAnsi="Arial" w:cs="Arial"/>
                <w:b/>
                <w:sz w:val="16"/>
                <w:szCs w:val="16"/>
              </w:rPr>
              <w:t>204.387,50</w:t>
            </w:r>
          </w:p>
        </w:tc>
        <w:tc>
          <w:tcPr>
            <w:tcW w:w="80" w:type="dxa"/>
            <w:tcBorders>
              <w:left w:val="nil"/>
              <w:right w:val="nil"/>
            </w:tcBorders>
          </w:tcPr>
          <w:p w:rsidR="003D008E" w:rsidRPr="00EC1939" w:rsidRDefault="003D008E" w:rsidP="003D008E">
            <w:pPr>
              <w:widowControl w:val="0"/>
              <w:autoSpaceDE w:val="0"/>
              <w:autoSpaceDN w:val="0"/>
              <w:adjustRightInd w:val="0"/>
              <w:spacing w:after="0" w:line="240" w:lineRule="auto"/>
              <w:ind w:right="72"/>
              <w:jc w:val="right"/>
              <w:rPr>
                <w:rFonts w:ascii="Arial" w:eastAsia="Times New Roman" w:hAnsi="Arial" w:cs="Arial"/>
                <w:b/>
                <w:bCs/>
                <w:sz w:val="16"/>
                <w:szCs w:val="16"/>
              </w:rPr>
            </w:pPr>
          </w:p>
        </w:tc>
        <w:tc>
          <w:tcPr>
            <w:tcW w:w="964" w:type="dxa"/>
            <w:tcBorders>
              <w:top w:val="single" w:sz="4" w:space="0" w:color="auto"/>
              <w:left w:val="nil"/>
              <w:bottom w:val="double" w:sz="4" w:space="0" w:color="auto"/>
              <w:right w:val="nil"/>
            </w:tcBorders>
            <w:vAlign w:val="bottom"/>
          </w:tcPr>
          <w:p w:rsidR="003D008E" w:rsidRPr="00EC1939" w:rsidRDefault="00623F96" w:rsidP="00623F96">
            <w:pPr>
              <w:widowControl w:val="0"/>
              <w:autoSpaceDE w:val="0"/>
              <w:autoSpaceDN w:val="0"/>
              <w:adjustRightInd w:val="0"/>
              <w:spacing w:after="0" w:line="240" w:lineRule="auto"/>
              <w:ind w:right="72"/>
              <w:jc w:val="right"/>
              <w:rPr>
                <w:rFonts w:ascii="Arial" w:eastAsia="Times New Roman" w:hAnsi="Arial" w:cs="Arial"/>
                <w:b/>
                <w:bCs/>
                <w:sz w:val="16"/>
                <w:szCs w:val="16"/>
              </w:rPr>
            </w:pPr>
            <w:r w:rsidRPr="00EC1939">
              <w:rPr>
                <w:rFonts w:ascii="Arial" w:eastAsia="Times New Roman" w:hAnsi="Arial" w:cs="Arial"/>
                <w:b/>
                <w:bCs/>
                <w:sz w:val="16"/>
                <w:szCs w:val="16"/>
                <w:lang w:val="sr-Cyrl-RS"/>
              </w:rPr>
              <w:t>75.190</w:t>
            </w:r>
          </w:p>
        </w:tc>
      </w:tr>
    </w:tbl>
    <w:p w:rsidR="00FA44DD" w:rsidRPr="00EC1939" w:rsidRDefault="00FA44D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623F96" w:rsidRDefault="00A22BFE" w:rsidP="00F53756">
      <w:pPr>
        <w:widowControl w:val="0"/>
        <w:autoSpaceDE w:val="0"/>
        <w:autoSpaceDN w:val="0"/>
        <w:adjustRightInd w:val="0"/>
        <w:spacing w:after="0" w:line="240" w:lineRule="auto"/>
        <w:jc w:val="both"/>
        <w:rPr>
          <w:rFonts w:ascii="Arial" w:hAnsi="Arial" w:cs="Arial"/>
          <w:w w:val="0"/>
          <w:sz w:val="18"/>
          <w:szCs w:val="18"/>
          <w:u w:color="000000"/>
          <w:lang w:val="sr-Cyrl-RS"/>
        </w:rPr>
      </w:pPr>
      <w:r w:rsidRPr="00FE03C2">
        <w:rPr>
          <w:rFonts w:ascii="Arial" w:hAnsi="Arial" w:cs="Arial"/>
          <w:w w:val="0"/>
          <w:sz w:val="18"/>
          <w:szCs w:val="18"/>
          <w:u w:color="000000"/>
          <w:lang w:val="sr-Cyrl-RS"/>
        </w:rPr>
        <w:t xml:space="preserve">Дана </w:t>
      </w:r>
      <w:r w:rsidR="00623F96" w:rsidRPr="00FE03C2">
        <w:rPr>
          <w:rFonts w:ascii="Arial" w:hAnsi="Arial" w:cs="Arial"/>
          <w:w w:val="0"/>
          <w:sz w:val="18"/>
          <w:szCs w:val="18"/>
          <w:u w:color="000000"/>
          <w:lang w:val="sr-Cyrl-RS"/>
        </w:rPr>
        <w:t>25.07.2019.</w:t>
      </w:r>
      <w:r w:rsidRPr="00FE03C2">
        <w:rPr>
          <w:rFonts w:ascii="Arial" w:hAnsi="Arial" w:cs="Arial"/>
          <w:w w:val="0"/>
          <w:sz w:val="18"/>
          <w:szCs w:val="18"/>
          <w:u w:color="000000"/>
          <w:lang w:val="sr-Cyrl-RS"/>
        </w:rPr>
        <w:t xml:space="preserve"> </w:t>
      </w:r>
      <w:r w:rsidR="00623F96" w:rsidRPr="00FE03C2">
        <w:rPr>
          <w:rFonts w:ascii="Arial" w:hAnsi="Arial" w:cs="Arial"/>
          <w:w w:val="0"/>
          <w:sz w:val="18"/>
          <w:szCs w:val="18"/>
          <w:u w:color="000000"/>
          <w:lang w:val="sr-Cyrl-RS"/>
        </w:rPr>
        <w:t>године код Халк банке а.д</w:t>
      </w:r>
      <w:r w:rsidRPr="00FE03C2">
        <w:rPr>
          <w:rFonts w:ascii="Arial" w:hAnsi="Arial" w:cs="Arial"/>
          <w:w w:val="0"/>
          <w:sz w:val="18"/>
          <w:szCs w:val="18"/>
          <w:u w:color="000000"/>
          <w:lang w:val="sr-Latn-RS"/>
        </w:rPr>
        <w:t>.</w:t>
      </w:r>
      <w:r w:rsidR="00623F96" w:rsidRPr="00FE03C2">
        <w:rPr>
          <w:rFonts w:ascii="Arial" w:hAnsi="Arial" w:cs="Arial"/>
          <w:w w:val="0"/>
          <w:sz w:val="18"/>
          <w:szCs w:val="18"/>
          <w:u w:color="000000"/>
          <w:lang w:val="sr-Cyrl-RS"/>
        </w:rPr>
        <w:t xml:space="preserve"> орочено је 1.500.000 ЕУ</w:t>
      </w:r>
      <w:r w:rsidR="006C15C0" w:rsidRPr="00FE03C2">
        <w:rPr>
          <w:rFonts w:ascii="Arial" w:hAnsi="Arial" w:cs="Arial"/>
          <w:w w:val="0"/>
          <w:sz w:val="18"/>
          <w:szCs w:val="18"/>
          <w:u w:color="000000"/>
          <w:lang w:val="sr-Cyrl-RS"/>
        </w:rPr>
        <w:t>Р</w:t>
      </w:r>
      <w:r w:rsidR="00623F96" w:rsidRPr="00FE03C2">
        <w:rPr>
          <w:rFonts w:ascii="Arial" w:hAnsi="Arial" w:cs="Arial"/>
          <w:w w:val="0"/>
          <w:sz w:val="18"/>
          <w:szCs w:val="18"/>
          <w:u w:color="000000"/>
          <w:lang w:val="sr-Cyrl-RS"/>
        </w:rPr>
        <w:t xml:space="preserve">-а </w:t>
      </w:r>
      <w:r w:rsidR="00F53756" w:rsidRPr="00FE03C2">
        <w:rPr>
          <w:rFonts w:ascii="Arial" w:hAnsi="Arial" w:cs="Arial"/>
          <w:w w:val="0"/>
          <w:sz w:val="18"/>
          <w:szCs w:val="18"/>
          <w:u w:color="000000"/>
          <w:lang w:val="sr-Cyrl-RS"/>
        </w:rPr>
        <w:t>са роком доспећа 25.08.2021.године и каматном стопом од 1,6% годишње, што на 31.12.2019 чини депозит код банака у износу од 177.621 хиљаду динара.</w:t>
      </w:r>
    </w:p>
    <w:p w:rsidR="00623F96" w:rsidRPr="009676D5" w:rsidRDefault="00623F96"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D011EB">
      <w:pPr>
        <w:widowControl w:val="0"/>
        <w:tabs>
          <w:tab w:val="left" w:pos="720"/>
        </w:tabs>
        <w:autoSpaceDE w:val="0"/>
        <w:autoSpaceDN w:val="0"/>
        <w:adjustRightInd w:val="0"/>
        <w:spacing w:after="0" w:line="240" w:lineRule="auto"/>
        <w:rPr>
          <w:rFonts w:ascii="Arial" w:hAnsi="Arial" w:cs="Arial"/>
          <w:w w:val="0"/>
          <w:sz w:val="18"/>
          <w:szCs w:val="18"/>
          <w:u w:color="000000"/>
          <w:lang w:val="sr-Cyrl-RS"/>
        </w:rPr>
      </w:pPr>
      <w:r w:rsidRPr="001A121D">
        <w:rPr>
          <w:rFonts w:ascii="Arial" w:hAnsi="Arial" w:cs="Arial"/>
          <w:b/>
          <w:bCs/>
          <w:spacing w:val="1"/>
          <w:w w:val="0"/>
          <w:sz w:val="18"/>
          <w:szCs w:val="18"/>
          <w:u w:color="000000"/>
          <w:lang w:val="sr-Cyrl-RS"/>
        </w:rPr>
        <w:t>5</w:t>
      </w:r>
      <w:r w:rsidRPr="001A121D">
        <w:rPr>
          <w:rFonts w:ascii="Arial" w:hAnsi="Arial" w:cs="Arial"/>
          <w:b/>
          <w:bCs/>
          <w:w w:val="0"/>
          <w:sz w:val="18"/>
          <w:szCs w:val="18"/>
          <w:u w:color="000000"/>
          <w:lang w:val="sr-Cyrl-RS"/>
        </w:rPr>
        <w:t>.</w:t>
      </w:r>
      <w:r w:rsidRPr="001A121D">
        <w:rPr>
          <w:rFonts w:ascii="Arial" w:hAnsi="Arial" w:cs="Arial"/>
          <w:b/>
          <w:bCs/>
          <w:spacing w:val="-43"/>
          <w:w w:val="0"/>
          <w:sz w:val="18"/>
          <w:szCs w:val="18"/>
          <w:u w:color="000000"/>
          <w:lang w:val="sr-Cyrl-RS"/>
        </w:rPr>
        <w:t xml:space="preserve"> </w:t>
      </w:r>
      <w:r w:rsidRPr="001A121D">
        <w:rPr>
          <w:rFonts w:ascii="Arial" w:hAnsi="Arial" w:cs="Arial"/>
          <w:b/>
          <w:bCs/>
          <w:w w:val="0"/>
          <w:sz w:val="18"/>
          <w:szCs w:val="18"/>
          <w:u w:color="000000"/>
          <w:lang w:val="sr-Cyrl-CS"/>
        </w:rPr>
        <w:tab/>
        <w:t>ОБРТНА</w:t>
      </w:r>
      <w:r w:rsidRPr="001A121D">
        <w:rPr>
          <w:rFonts w:ascii="Arial" w:hAnsi="Arial" w:cs="Arial"/>
          <w:b/>
          <w:bCs/>
          <w:spacing w:val="23"/>
          <w:w w:val="0"/>
          <w:sz w:val="18"/>
          <w:szCs w:val="18"/>
          <w:u w:color="000000"/>
          <w:lang w:val="sr-Cyrl-RS"/>
        </w:rPr>
        <w:t xml:space="preserve"> </w:t>
      </w:r>
      <w:r w:rsidRPr="001A121D">
        <w:rPr>
          <w:rFonts w:ascii="Arial" w:hAnsi="Arial" w:cs="Arial"/>
          <w:b/>
          <w:bCs/>
          <w:w w:val="103"/>
          <w:sz w:val="18"/>
          <w:szCs w:val="18"/>
          <w:u w:color="000000"/>
          <w:lang w:val="sr-Cyrl-CS"/>
        </w:rPr>
        <w:t>ИМ</w:t>
      </w:r>
      <w:r w:rsidRPr="001A121D">
        <w:rPr>
          <w:rFonts w:ascii="Arial" w:hAnsi="Arial" w:cs="Arial"/>
          <w:b/>
          <w:bCs/>
          <w:spacing w:val="-3"/>
          <w:w w:val="103"/>
          <w:sz w:val="18"/>
          <w:szCs w:val="18"/>
          <w:u w:color="000000"/>
          <w:lang w:val="sr-Cyrl-CS"/>
        </w:rPr>
        <w:t>О</w:t>
      </w:r>
      <w:r w:rsidRPr="001A121D">
        <w:rPr>
          <w:rFonts w:ascii="Arial" w:hAnsi="Arial" w:cs="Arial"/>
          <w:b/>
          <w:bCs/>
          <w:spacing w:val="3"/>
          <w:w w:val="103"/>
          <w:sz w:val="18"/>
          <w:szCs w:val="18"/>
          <w:u w:color="000000"/>
          <w:lang w:val="sr-Cyrl-CS"/>
        </w:rPr>
        <w:t>В</w:t>
      </w:r>
      <w:r w:rsidRPr="001A121D">
        <w:rPr>
          <w:rFonts w:ascii="Arial" w:hAnsi="Arial" w:cs="Arial"/>
          <w:b/>
          <w:bCs/>
          <w:w w:val="103"/>
          <w:sz w:val="18"/>
          <w:szCs w:val="18"/>
          <w:u w:color="000000"/>
          <w:lang w:val="sr-Cyrl-CS"/>
        </w:rPr>
        <w:t>ИНА</w:t>
      </w:r>
    </w:p>
    <w:p w:rsidR="001A121D" w:rsidRPr="009676D5" w:rsidRDefault="001A121D" w:rsidP="00D011EB">
      <w:pPr>
        <w:widowControl w:val="0"/>
        <w:autoSpaceDE w:val="0"/>
        <w:autoSpaceDN w:val="0"/>
        <w:adjustRightInd w:val="0"/>
        <w:spacing w:after="0" w:line="240" w:lineRule="auto"/>
        <w:rPr>
          <w:rFonts w:ascii="Arial" w:hAnsi="Arial" w:cs="Arial"/>
          <w:w w:val="0"/>
          <w:sz w:val="18"/>
          <w:szCs w:val="18"/>
          <w:u w:color="000000"/>
          <w:lang w:val="sr-Cyrl-RS"/>
        </w:rPr>
      </w:pPr>
    </w:p>
    <w:p w:rsidR="001A121D" w:rsidRDefault="001A121D" w:rsidP="00D011EB">
      <w:pPr>
        <w:widowControl w:val="0"/>
        <w:tabs>
          <w:tab w:val="left" w:pos="720"/>
        </w:tabs>
        <w:autoSpaceDE w:val="0"/>
        <w:autoSpaceDN w:val="0"/>
        <w:adjustRightInd w:val="0"/>
        <w:spacing w:after="0" w:line="240" w:lineRule="auto"/>
        <w:rPr>
          <w:rFonts w:ascii="Arial" w:hAnsi="Arial" w:cs="Arial"/>
          <w:b/>
          <w:bCs/>
          <w:w w:val="103"/>
          <w:sz w:val="18"/>
          <w:szCs w:val="18"/>
          <w:u w:color="000000"/>
          <w:lang w:val="sr-Cyrl-CS"/>
        </w:rPr>
      </w:pPr>
      <w:r w:rsidRPr="001A121D">
        <w:rPr>
          <w:rFonts w:ascii="Arial" w:hAnsi="Arial" w:cs="Arial"/>
          <w:b/>
          <w:bCs/>
          <w:w w:val="0"/>
          <w:sz w:val="18"/>
          <w:szCs w:val="18"/>
          <w:u w:color="000000"/>
          <w:lang w:val="sr-Cyrl-RS"/>
        </w:rPr>
        <w:t>5.1.</w:t>
      </w:r>
      <w:r w:rsidRPr="001A121D">
        <w:rPr>
          <w:rFonts w:ascii="Arial" w:hAnsi="Arial" w:cs="Arial"/>
          <w:b/>
          <w:bCs/>
          <w:spacing w:val="-39"/>
          <w:w w:val="0"/>
          <w:sz w:val="18"/>
          <w:szCs w:val="18"/>
          <w:u w:color="000000"/>
          <w:lang w:val="sr-Cyrl-RS"/>
        </w:rPr>
        <w:t xml:space="preserve"> </w:t>
      </w:r>
      <w:r w:rsidRPr="001A121D">
        <w:rPr>
          <w:rFonts w:ascii="Arial" w:hAnsi="Arial" w:cs="Arial"/>
          <w:b/>
          <w:bCs/>
          <w:w w:val="0"/>
          <w:sz w:val="18"/>
          <w:szCs w:val="18"/>
          <w:u w:color="000000"/>
          <w:lang w:val="sr-Cyrl-RS"/>
        </w:rPr>
        <w:tab/>
      </w:r>
      <w:r w:rsidRPr="001A121D">
        <w:rPr>
          <w:rFonts w:ascii="Arial" w:hAnsi="Arial" w:cs="Arial"/>
          <w:b/>
          <w:bCs/>
          <w:w w:val="103"/>
          <w:sz w:val="18"/>
          <w:szCs w:val="18"/>
          <w:u w:color="000000"/>
          <w:lang w:val="sr-Cyrl-CS"/>
        </w:rPr>
        <w:t>По</w:t>
      </w:r>
      <w:r w:rsidRPr="001A121D">
        <w:rPr>
          <w:rFonts w:ascii="Arial" w:hAnsi="Arial" w:cs="Arial"/>
          <w:b/>
          <w:bCs/>
          <w:spacing w:val="-4"/>
          <w:w w:val="103"/>
          <w:sz w:val="18"/>
          <w:szCs w:val="18"/>
          <w:u w:color="000000"/>
          <w:lang w:val="sr-Cyrl-CS"/>
        </w:rPr>
        <w:t>т</w:t>
      </w:r>
      <w:r w:rsidRPr="001A121D">
        <w:rPr>
          <w:rFonts w:ascii="Arial" w:hAnsi="Arial" w:cs="Arial"/>
          <w:b/>
          <w:bCs/>
          <w:w w:val="103"/>
          <w:sz w:val="18"/>
          <w:szCs w:val="18"/>
          <w:u w:color="000000"/>
          <w:lang w:val="sr-Cyrl-CS"/>
        </w:rPr>
        <w:t>ра</w:t>
      </w:r>
      <w:r w:rsidRPr="001A121D">
        <w:rPr>
          <w:rFonts w:ascii="Arial" w:hAnsi="Arial" w:cs="Arial"/>
          <w:b/>
          <w:bCs/>
          <w:spacing w:val="3"/>
          <w:w w:val="103"/>
          <w:sz w:val="18"/>
          <w:szCs w:val="18"/>
          <w:u w:color="000000"/>
          <w:lang w:val="sr-Cyrl-CS"/>
        </w:rPr>
        <w:t>ж</w:t>
      </w:r>
      <w:r w:rsidRPr="001A121D">
        <w:rPr>
          <w:rFonts w:ascii="Arial" w:hAnsi="Arial" w:cs="Arial"/>
          <w:b/>
          <w:bCs/>
          <w:w w:val="103"/>
          <w:sz w:val="18"/>
          <w:szCs w:val="18"/>
          <w:u w:color="000000"/>
          <w:lang w:val="sr-Cyrl-CS"/>
        </w:rPr>
        <w:t>ивања</w:t>
      </w:r>
    </w:p>
    <w:p w:rsidR="00661A24" w:rsidRPr="001A121D" w:rsidRDefault="00661A24" w:rsidP="00D011EB">
      <w:pPr>
        <w:widowControl w:val="0"/>
        <w:tabs>
          <w:tab w:val="left" w:pos="720"/>
        </w:tabs>
        <w:autoSpaceDE w:val="0"/>
        <w:autoSpaceDN w:val="0"/>
        <w:adjustRightInd w:val="0"/>
        <w:spacing w:after="0" w:line="240" w:lineRule="auto"/>
        <w:rPr>
          <w:rFonts w:ascii="Arial" w:hAnsi="Arial" w:cs="Arial"/>
          <w:w w:val="0"/>
          <w:sz w:val="18"/>
          <w:szCs w:val="18"/>
          <w:u w:color="000000"/>
          <w:lang w:val="sr-Cyrl-RS"/>
        </w:rPr>
      </w:pPr>
    </w:p>
    <w:tbl>
      <w:tblPr>
        <w:tblW w:w="8516" w:type="dxa"/>
        <w:tblInd w:w="709" w:type="dxa"/>
        <w:tblLayout w:type="fixed"/>
        <w:tblCellMar>
          <w:left w:w="0" w:type="dxa"/>
          <w:right w:w="0" w:type="dxa"/>
        </w:tblCellMar>
        <w:tblLook w:val="0000" w:firstRow="0" w:lastRow="0" w:firstColumn="0" w:lastColumn="0" w:noHBand="0" w:noVBand="0"/>
      </w:tblPr>
      <w:tblGrid>
        <w:gridCol w:w="9"/>
        <w:gridCol w:w="4204"/>
        <w:gridCol w:w="1312"/>
        <w:gridCol w:w="145"/>
        <w:gridCol w:w="1278"/>
        <w:gridCol w:w="34"/>
        <w:gridCol w:w="120"/>
        <w:gridCol w:w="23"/>
        <w:gridCol w:w="1336"/>
        <w:gridCol w:w="55"/>
      </w:tblGrid>
      <w:tr w:rsidR="009676D5" w:rsidRPr="001A121D" w:rsidTr="00FE03C2">
        <w:trPr>
          <w:gridBefore w:val="1"/>
          <w:gridAfter w:val="1"/>
          <w:wBefore w:w="10" w:type="dxa"/>
          <w:wAfter w:w="53" w:type="dxa"/>
          <w:cantSplit/>
          <w:trHeight w:val="196"/>
        </w:trPr>
        <w:tc>
          <w:tcPr>
            <w:tcW w:w="4205" w:type="dxa"/>
            <w:vAlign w:val="bottom"/>
          </w:tcPr>
          <w:p w:rsidR="009676D5" w:rsidRPr="001A121D" w:rsidRDefault="009676D5" w:rsidP="004A6439">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 </w:t>
            </w:r>
          </w:p>
        </w:tc>
        <w:tc>
          <w:tcPr>
            <w:tcW w:w="1457" w:type="dxa"/>
            <w:gridSpan w:val="2"/>
            <w:vAlign w:val="bottom"/>
          </w:tcPr>
          <w:p w:rsidR="009676D5" w:rsidRPr="001A121D" w:rsidRDefault="009676D5" w:rsidP="004A6439">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 </w:t>
            </w:r>
          </w:p>
        </w:tc>
        <w:tc>
          <w:tcPr>
            <w:tcW w:w="2791" w:type="dxa"/>
            <w:gridSpan w:val="5"/>
            <w:vAlign w:val="bottom"/>
          </w:tcPr>
          <w:p w:rsidR="009676D5" w:rsidRPr="001A121D" w:rsidRDefault="009676D5" w:rsidP="004A6439">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У хиљадама динара</w:t>
            </w:r>
          </w:p>
        </w:tc>
      </w:tr>
      <w:tr w:rsidR="009676D5" w:rsidRPr="001A121D" w:rsidTr="00FE03C2">
        <w:trPr>
          <w:gridBefore w:val="1"/>
          <w:wBefore w:w="10" w:type="dxa"/>
          <w:cantSplit/>
          <w:trHeight w:val="206"/>
        </w:trPr>
        <w:tc>
          <w:tcPr>
            <w:tcW w:w="5517" w:type="dxa"/>
            <w:gridSpan w:val="2"/>
            <w:vMerge w:val="restart"/>
            <w:vAlign w:val="bottom"/>
          </w:tcPr>
          <w:p w:rsidR="009676D5" w:rsidRPr="001A121D" w:rsidRDefault="009676D5" w:rsidP="004A6439">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 </w:t>
            </w:r>
          </w:p>
        </w:tc>
        <w:tc>
          <w:tcPr>
            <w:tcW w:w="1457" w:type="dxa"/>
            <w:gridSpan w:val="3"/>
            <w:vAlign w:val="bottom"/>
          </w:tcPr>
          <w:p w:rsidR="009676D5" w:rsidRPr="001A121D" w:rsidRDefault="009676D5" w:rsidP="004A643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 децембар</w:t>
            </w:r>
          </w:p>
        </w:tc>
        <w:tc>
          <w:tcPr>
            <w:tcW w:w="120" w:type="dxa"/>
          </w:tcPr>
          <w:p w:rsidR="009676D5" w:rsidRPr="001A121D" w:rsidRDefault="009676D5" w:rsidP="004A643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412" w:type="dxa"/>
            <w:gridSpan w:val="3"/>
            <w:vAlign w:val="bottom"/>
          </w:tcPr>
          <w:p w:rsidR="009676D5" w:rsidRPr="001A121D" w:rsidRDefault="009676D5" w:rsidP="004A643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 децембар</w:t>
            </w:r>
          </w:p>
        </w:tc>
      </w:tr>
      <w:tr w:rsidR="009676D5" w:rsidRPr="001A121D" w:rsidTr="00FE03C2">
        <w:trPr>
          <w:gridBefore w:val="1"/>
          <w:wBefore w:w="10" w:type="dxa"/>
          <w:cantSplit/>
          <w:trHeight w:val="196"/>
        </w:trPr>
        <w:tc>
          <w:tcPr>
            <w:tcW w:w="5517" w:type="dxa"/>
            <w:gridSpan w:val="2"/>
            <w:vMerge/>
            <w:vAlign w:val="bottom"/>
          </w:tcPr>
          <w:p w:rsidR="009676D5" w:rsidRPr="001A121D" w:rsidRDefault="009676D5" w:rsidP="004A6439">
            <w:pPr>
              <w:widowControl w:val="0"/>
              <w:autoSpaceDE w:val="0"/>
              <w:autoSpaceDN w:val="0"/>
              <w:adjustRightInd w:val="0"/>
              <w:spacing w:after="0" w:line="240" w:lineRule="auto"/>
              <w:rPr>
                <w:rFonts w:ascii="Arial" w:hAnsi="Arial" w:cs="Arial"/>
                <w:color w:val="000000"/>
                <w:w w:val="0"/>
                <w:sz w:val="18"/>
                <w:szCs w:val="18"/>
                <w:u w:color="000000"/>
                <w:lang w:val="sr-Latn-RS"/>
              </w:rPr>
            </w:pPr>
          </w:p>
        </w:tc>
        <w:tc>
          <w:tcPr>
            <w:tcW w:w="1457" w:type="dxa"/>
            <w:gridSpan w:val="3"/>
            <w:tcBorders>
              <w:bottom w:val="single" w:sz="4" w:space="0" w:color="auto"/>
            </w:tcBorders>
            <w:vAlign w:val="bottom"/>
          </w:tcPr>
          <w:p w:rsidR="009676D5" w:rsidRPr="001A121D" w:rsidRDefault="003D008E" w:rsidP="00F53756">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w:t>
            </w:r>
            <w:r w:rsidR="00F53756">
              <w:rPr>
                <w:rFonts w:ascii="Arial" w:hAnsi="Arial" w:cs="Arial"/>
                <w:b/>
                <w:bCs/>
                <w:color w:val="000000"/>
                <w:w w:val="0"/>
                <w:sz w:val="18"/>
                <w:szCs w:val="18"/>
                <w:u w:color="000000"/>
                <w:lang w:val="sr-Cyrl-RS"/>
              </w:rPr>
              <w:t>9</w:t>
            </w:r>
            <w:r w:rsidR="009676D5" w:rsidRPr="001A121D">
              <w:rPr>
                <w:rFonts w:ascii="Arial" w:hAnsi="Arial" w:cs="Arial"/>
                <w:b/>
                <w:bCs/>
                <w:color w:val="000000"/>
                <w:w w:val="0"/>
                <w:sz w:val="18"/>
                <w:szCs w:val="18"/>
                <w:u w:color="000000"/>
                <w:lang w:val="sr-Latn-RS"/>
              </w:rPr>
              <w:t>.</w:t>
            </w:r>
          </w:p>
        </w:tc>
        <w:tc>
          <w:tcPr>
            <w:tcW w:w="120" w:type="dxa"/>
          </w:tcPr>
          <w:p w:rsidR="009676D5" w:rsidRPr="001A121D" w:rsidRDefault="009676D5" w:rsidP="004A643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412" w:type="dxa"/>
            <w:gridSpan w:val="3"/>
            <w:tcBorders>
              <w:bottom w:val="single" w:sz="4" w:space="0" w:color="auto"/>
            </w:tcBorders>
            <w:vAlign w:val="bottom"/>
          </w:tcPr>
          <w:p w:rsidR="009676D5" w:rsidRPr="001A121D" w:rsidRDefault="003D008E" w:rsidP="00F53756">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w:t>
            </w:r>
            <w:r w:rsidR="00F53756">
              <w:rPr>
                <w:rFonts w:ascii="Arial" w:hAnsi="Arial" w:cs="Arial"/>
                <w:b/>
                <w:bCs/>
                <w:color w:val="000000"/>
                <w:w w:val="0"/>
                <w:sz w:val="18"/>
                <w:szCs w:val="18"/>
                <w:u w:color="000000"/>
                <w:lang w:val="sr-Cyrl-RS"/>
              </w:rPr>
              <w:t>8</w:t>
            </w:r>
            <w:r w:rsidR="009676D5" w:rsidRPr="001A121D">
              <w:rPr>
                <w:rFonts w:ascii="Arial" w:hAnsi="Arial" w:cs="Arial"/>
                <w:b/>
                <w:bCs/>
                <w:color w:val="000000"/>
                <w:w w:val="0"/>
                <w:sz w:val="18"/>
                <w:szCs w:val="18"/>
                <w:u w:color="000000"/>
                <w:lang w:val="sr-Latn-RS"/>
              </w:rPr>
              <w:t>.</w:t>
            </w:r>
          </w:p>
        </w:tc>
      </w:tr>
      <w:tr w:rsidR="009676D5" w:rsidRPr="00451A90" w:rsidTr="00FE03C2">
        <w:trPr>
          <w:gridAfter w:val="1"/>
          <w:wAfter w:w="55" w:type="dxa"/>
          <w:cantSplit/>
          <w:trHeight w:val="117"/>
        </w:trPr>
        <w:tc>
          <w:tcPr>
            <w:tcW w:w="5526" w:type="dxa"/>
            <w:gridSpan w:val="3"/>
            <w:tcBorders>
              <w:top w:val="nil"/>
              <w:left w:val="nil"/>
              <w:bottom w:val="nil"/>
              <w:right w:val="nil"/>
            </w:tcBorders>
            <w:vAlign w:val="center"/>
          </w:tcPr>
          <w:p w:rsidR="009676D5" w:rsidRPr="00451A90" w:rsidRDefault="009676D5" w:rsidP="001A121D">
            <w:pPr>
              <w:widowControl w:val="0"/>
              <w:autoSpaceDE w:val="0"/>
              <w:autoSpaceDN w:val="0"/>
              <w:adjustRightInd w:val="0"/>
              <w:spacing w:after="0" w:line="240" w:lineRule="auto"/>
              <w:jc w:val="right"/>
              <w:rPr>
                <w:rFonts w:ascii="Arial" w:hAnsi="Arial" w:cs="Arial"/>
                <w:b/>
                <w:bCs/>
                <w:color w:val="000000"/>
                <w:w w:val="0"/>
                <w:sz w:val="10"/>
                <w:szCs w:val="10"/>
                <w:u w:color="000000"/>
                <w:lang w:val="sr-Latn-RS"/>
              </w:rPr>
            </w:pPr>
          </w:p>
        </w:tc>
        <w:tc>
          <w:tcPr>
            <w:tcW w:w="1423" w:type="dxa"/>
            <w:gridSpan w:val="2"/>
            <w:tcBorders>
              <w:top w:val="nil"/>
              <w:left w:val="nil"/>
              <w:right w:val="nil"/>
            </w:tcBorders>
            <w:vAlign w:val="center"/>
          </w:tcPr>
          <w:p w:rsidR="009676D5" w:rsidRPr="00451A90" w:rsidRDefault="009676D5" w:rsidP="00D011EB">
            <w:pPr>
              <w:widowControl w:val="0"/>
              <w:autoSpaceDE w:val="0"/>
              <w:autoSpaceDN w:val="0"/>
              <w:adjustRightInd w:val="0"/>
              <w:spacing w:after="0" w:line="240" w:lineRule="auto"/>
              <w:ind w:right="72"/>
              <w:jc w:val="right"/>
              <w:rPr>
                <w:rFonts w:ascii="Arial" w:hAnsi="Arial" w:cs="Arial"/>
                <w:b/>
                <w:bCs/>
                <w:color w:val="000000"/>
                <w:w w:val="0"/>
                <w:sz w:val="10"/>
                <w:szCs w:val="10"/>
                <w:u w:color="000000"/>
                <w:lang w:val="sr-Latn-RS"/>
              </w:rPr>
            </w:pPr>
          </w:p>
        </w:tc>
        <w:tc>
          <w:tcPr>
            <w:tcW w:w="177" w:type="dxa"/>
            <w:gridSpan w:val="3"/>
            <w:tcBorders>
              <w:top w:val="nil"/>
              <w:left w:val="nil"/>
              <w:right w:val="nil"/>
            </w:tcBorders>
          </w:tcPr>
          <w:p w:rsidR="009676D5" w:rsidRPr="00451A90" w:rsidRDefault="009676D5" w:rsidP="00D011EB">
            <w:pPr>
              <w:widowControl w:val="0"/>
              <w:autoSpaceDE w:val="0"/>
              <w:autoSpaceDN w:val="0"/>
              <w:adjustRightInd w:val="0"/>
              <w:spacing w:after="0" w:line="240" w:lineRule="auto"/>
              <w:ind w:right="72"/>
              <w:jc w:val="right"/>
              <w:rPr>
                <w:rFonts w:ascii="Arial" w:hAnsi="Arial" w:cs="Arial"/>
                <w:b/>
                <w:bCs/>
                <w:color w:val="000000"/>
                <w:w w:val="0"/>
                <w:sz w:val="10"/>
                <w:szCs w:val="10"/>
                <w:u w:color="000000"/>
                <w:lang w:val="sr-Latn-RS"/>
              </w:rPr>
            </w:pPr>
          </w:p>
        </w:tc>
        <w:tc>
          <w:tcPr>
            <w:tcW w:w="1335" w:type="dxa"/>
            <w:tcBorders>
              <w:top w:val="nil"/>
              <w:left w:val="nil"/>
              <w:right w:val="nil"/>
            </w:tcBorders>
            <w:vAlign w:val="center"/>
          </w:tcPr>
          <w:p w:rsidR="009676D5" w:rsidRPr="00451A90" w:rsidRDefault="009676D5" w:rsidP="00D011EB">
            <w:pPr>
              <w:widowControl w:val="0"/>
              <w:autoSpaceDE w:val="0"/>
              <w:autoSpaceDN w:val="0"/>
              <w:adjustRightInd w:val="0"/>
              <w:spacing w:after="0" w:line="240" w:lineRule="auto"/>
              <w:ind w:right="72"/>
              <w:jc w:val="right"/>
              <w:rPr>
                <w:rFonts w:ascii="Arial" w:hAnsi="Arial" w:cs="Arial"/>
                <w:b/>
                <w:bCs/>
                <w:color w:val="000000"/>
                <w:w w:val="0"/>
                <w:sz w:val="10"/>
                <w:szCs w:val="10"/>
                <w:u w:color="000000"/>
                <w:lang w:val="sr-Latn-RS"/>
              </w:rPr>
            </w:pPr>
          </w:p>
        </w:tc>
      </w:tr>
      <w:tr w:rsidR="009676D5" w:rsidRPr="001A121D" w:rsidTr="00FE03C2">
        <w:trPr>
          <w:gridAfter w:val="1"/>
          <w:wAfter w:w="55" w:type="dxa"/>
          <w:cantSplit/>
          <w:trHeight w:val="196"/>
        </w:trPr>
        <w:tc>
          <w:tcPr>
            <w:tcW w:w="5526" w:type="dxa"/>
            <w:gridSpan w:val="3"/>
            <w:tcBorders>
              <w:top w:val="nil"/>
              <w:left w:val="nil"/>
              <w:right w:val="nil"/>
            </w:tcBorders>
            <w:vAlign w:val="center"/>
          </w:tcPr>
          <w:p w:rsidR="009676D5" w:rsidRPr="001A121D" w:rsidRDefault="009676D5"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Потраживања</w:t>
            </w:r>
          </w:p>
        </w:tc>
        <w:tc>
          <w:tcPr>
            <w:tcW w:w="1423" w:type="dxa"/>
            <w:gridSpan w:val="2"/>
            <w:tcBorders>
              <w:top w:val="nil"/>
              <w:left w:val="nil"/>
              <w:right w:val="nil"/>
            </w:tcBorders>
            <w:vAlign w:val="center"/>
          </w:tcPr>
          <w:p w:rsidR="009676D5" w:rsidRPr="001A121D" w:rsidRDefault="009676D5" w:rsidP="00D011EB">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77" w:type="dxa"/>
            <w:gridSpan w:val="3"/>
            <w:tcBorders>
              <w:top w:val="nil"/>
              <w:left w:val="nil"/>
              <w:right w:val="nil"/>
            </w:tcBorders>
          </w:tcPr>
          <w:p w:rsidR="009676D5" w:rsidRPr="001A121D" w:rsidRDefault="009676D5" w:rsidP="00D011EB">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335" w:type="dxa"/>
            <w:tcBorders>
              <w:top w:val="nil"/>
              <w:left w:val="nil"/>
              <w:right w:val="nil"/>
            </w:tcBorders>
            <w:vAlign w:val="center"/>
          </w:tcPr>
          <w:p w:rsidR="009676D5" w:rsidRPr="001A121D" w:rsidRDefault="009676D5" w:rsidP="00D011EB">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r>
      <w:tr w:rsidR="003D008E" w:rsidRPr="001A121D" w:rsidTr="00FE03C2">
        <w:trPr>
          <w:gridAfter w:val="1"/>
          <w:wAfter w:w="55" w:type="dxa"/>
          <w:cantSplit/>
          <w:trHeight w:val="196"/>
        </w:trPr>
        <w:tc>
          <w:tcPr>
            <w:tcW w:w="5526" w:type="dxa"/>
            <w:gridSpan w:val="3"/>
            <w:tcBorders>
              <w:top w:val="nil"/>
              <w:left w:val="nil"/>
              <w:bottom w:val="nil"/>
              <w:right w:val="nil"/>
            </w:tcBorders>
            <w:vAlign w:val="center"/>
          </w:tcPr>
          <w:p w:rsidR="003D008E" w:rsidRPr="001A121D" w:rsidRDefault="003D008E" w:rsidP="003D008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За премију реосигурања</w:t>
            </w:r>
          </w:p>
        </w:tc>
        <w:tc>
          <w:tcPr>
            <w:tcW w:w="1423" w:type="dxa"/>
            <w:gridSpan w:val="2"/>
            <w:tcBorders>
              <w:left w:val="nil"/>
              <w:bottom w:val="nil"/>
              <w:right w:val="nil"/>
            </w:tcBorders>
            <w:vAlign w:val="center"/>
          </w:tcPr>
          <w:p w:rsidR="003D008E" w:rsidRPr="00F5276D" w:rsidRDefault="00025952" w:rsidP="00025952">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939.906</w:t>
            </w:r>
          </w:p>
        </w:tc>
        <w:tc>
          <w:tcPr>
            <w:tcW w:w="177" w:type="dxa"/>
            <w:gridSpan w:val="3"/>
            <w:tcBorders>
              <w:left w:val="nil"/>
              <w:bottom w:val="nil"/>
              <w:right w:val="nil"/>
            </w:tcBorders>
          </w:tcPr>
          <w:p w:rsidR="003D008E" w:rsidRPr="001A121D" w:rsidRDefault="003D008E"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335" w:type="dxa"/>
            <w:tcBorders>
              <w:left w:val="nil"/>
              <w:bottom w:val="nil"/>
              <w:right w:val="nil"/>
            </w:tcBorders>
            <w:vAlign w:val="center"/>
          </w:tcPr>
          <w:p w:rsidR="003D008E" w:rsidRPr="001A121D" w:rsidRDefault="00F53756" w:rsidP="00F5375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RS"/>
              </w:rPr>
              <w:t>788.626</w:t>
            </w:r>
          </w:p>
        </w:tc>
      </w:tr>
      <w:tr w:rsidR="003D008E" w:rsidRPr="001A121D" w:rsidTr="00FE03C2">
        <w:trPr>
          <w:gridAfter w:val="1"/>
          <w:wAfter w:w="55" w:type="dxa"/>
          <w:cantSplit/>
          <w:trHeight w:val="206"/>
        </w:trPr>
        <w:tc>
          <w:tcPr>
            <w:tcW w:w="5526" w:type="dxa"/>
            <w:gridSpan w:val="3"/>
            <w:tcBorders>
              <w:top w:val="nil"/>
              <w:left w:val="nil"/>
              <w:bottom w:val="nil"/>
              <w:right w:val="nil"/>
            </w:tcBorders>
            <w:vAlign w:val="center"/>
          </w:tcPr>
          <w:p w:rsidR="003D008E" w:rsidRPr="001A121D" w:rsidRDefault="003D008E" w:rsidP="003D008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Од реосигуравача и ретроцесионара</w:t>
            </w:r>
          </w:p>
        </w:tc>
        <w:tc>
          <w:tcPr>
            <w:tcW w:w="1423" w:type="dxa"/>
            <w:gridSpan w:val="2"/>
            <w:tcBorders>
              <w:top w:val="nil"/>
              <w:left w:val="nil"/>
              <w:bottom w:val="nil"/>
              <w:right w:val="nil"/>
            </w:tcBorders>
            <w:vAlign w:val="center"/>
          </w:tcPr>
          <w:p w:rsidR="003D008E" w:rsidRPr="00F5276D" w:rsidRDefault="00025952" w:rsidP="00025952">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8E118D">
              <w:rPr>
                <w:rFonts w:ascii="Arial" w:hAnsi="Arial" w:cs="Arial"/>
                <w:color w:val="000000"/>
                <w:w w:val="0"/>
                <w:sz w:val="18"/>
                <w:szCs w:val="18"/>
                <w:u w:color="000000"/>
                <w:lang w:val="sr-Cyrl-RS"/>
              </w:rPr>
              <w:t>248</w:t>
            </w:r>
            <w:r w:rsidR="00FD72B0" w:rsidRPr="008E118D">
              <w:rPr>
                <w:rFonts w:ascii="Arial" w:hAnsi="Arial" w:cs="Arial"/>
                <w:color w:val="000000"/>
                <w:w w:val="0"/>
                <w:sz w:val="18"/>
                <w:szCs w:val="18"/>
                <w:u w:color="000000"/>
                <w:lang w:val="sr-Cyrl-RS"/>
              </w:rPr>
              <w:t>.</w:t>
            </w:r>
            <w:r w:rsidRPr="008E118D">
              <w:rPr>
                <w:rFonts w:ascii="Arial" w:hAnsi="Arial" w:cs="Arial"/>
                <w:color w:val="000000"/>
                <w:w w:val="0"/>
                <w:sz w:val="18"/>
                <w:szCs w:val="18"/>
                <w:u w:color="000000"/>
                <w:lang w:val="sr-Cyrl-RS"/>
              </w:rPr>
              <w:t>08</w:t>
            </w:r>
            <w:r w:rsidR="000949F6" w:rsidRPr="008E118D">
              <w:rPr>
                <w:rFonts w:ascii="Arial" w:hAnsi="Arial" w:cs="Arial"/>
                <w:color w:val="000000"/>
                <w:w w:val="0"/>
                <w:sz w:val="18"/>
                <w:szCs w:val="18"/>
                <w:u w:color="000000"/>
              </w:rPr>
              <w:t>1</w:t>
            </w:r>
          </w:p>
        </w:tc>
        <w:tc>
          <w:tcPr>
            <w:tcW w:w="177" w:type="dxa"/>
            <w:gridSpan w:val="3"/>
            <w:tcBorders>
              <w:top w:val="nil"/>
              <w:left w:val="nil"/>
              <w:bottom w:val="nil"/>
              <w:right w:val="nil"/>
            </w:tcBorders>
          </w:tcPr>
          <w:p w:rsidR="003D008E" w:rsidRPr="001A121D" w:rsidRDefault="003D008E"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335" w:type="dxa"/>
            <w:tcBorders>
              <w:top w:val="nil"/>
              <w:left w:val="nil"/>
              <w:bottom w:val="nil"/>
              <w:right w:val="nil"/>
            </w:tcBorders>
            <w:vAlign w:val="center"/>
          </w:tcPr>
          <w:p w:rsidR="003D008E" w:rsidRPr="001A121D" w:rsidRDefault="00F53756" w:rsidP="00F5375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RS"/>
              </w:rPr>
              <w:t>193</w:t>
            </w:r>
            <w:r w:rsidR="003D008E" w:rsidRPr="001A121D">
              <w:rPr>
                <w:rFonts w:ascii="Arial" w:hAnsi="Arial" w:cs="Arial"/>
                <w:color w:val="000000"/>
                <w:w w:val="0"/>
                <w:sz w:val="18"/>
                <w:szCs w:val="18"/>
                <w:u w:color="000000"/>
                <w:lang w:val="sr-Latn-RS"/>
              </w:rPr>
              <w:t>.47</w:t>
            </w:r>
            <w:r>
              <w:rPr>
                <w:rFonts w:ascii="Arial" w:hAnsi="Arial" w:cs="Arial"/>
                <w:color w:val="000000"/>
                <w:w w:val="0"/>
                <w:sz w:val="18"/>
                <w:szCs w:val="18"/>
                <w:u w:color="000000"/>
                <w:lang w:val="sr-Cyrl-RS"/>
              </w:rPr>
              <w:t>9</w:t>
            </w:r>
          </w:p>
        </w:tc>
      </w:tr>
      <w:tr w:rsidR="003D008E" w:rsidRPr="001A121D" w:rsidTr="00FE03C2">
        <w:trPr>
          <w:gridAfter w:val="1"/>
          <w:wAfter w:w="55" w:type="dxa"/>
          <w:cantSplit/>
          <w:trHeight w:val="196"/>
        </w:trPr>
        <w:tc>
          <w:tcPr>
            <w:tcW w:w="5526" w:type="dxa"/>
            <w:gridSpan w:val="3"/>
            <w:tcBorders>
              <w:top w:val="nil"/>
              <w:left w:val="nil"/>
              <w:bottom w:val="nil"/>
              <w:right w:val="nil"/>
            </w:tcBorders>
            <w:vAlign w:val="center"/>
          </w:tcPr>
          <w:p w:rsidR="003D008E" w:rsidRPr="001A121D" w:rsidRDefault="003D008E" w:rsidP="003D008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За регресе</w:t>
            </w:r>
          </w:p>
        </w:tc>
        <w:tc>
          <w:tcPr>
            <w:tcW w:w="1423" w:type="dxa"/>
            <w:gridSpan w:val="2"/>
            <w:tcBorders>
              <w:top w:val="nil"/>
              <w:left w:val="nil"/>
              <w:bottom w:val="nil"/>
              <w:right w:val="nil"/>
            </w:tcBorders>
            <w:vAlign w:val="center"/>
          </w:tcPr>
          <w:p w:rsidR="003D008E" w:rsidRPr="00F5276D" w:rsidRDefault="00025952" w:rsidP="00025952">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988</w:t>
            </w:r>
          </w:p>
        </w:tc>
        <w:tc>
          <w:tcPr>
            <w:tcW w:w="177" w:type="dxa"/>
            <w:gridSpan w:val="3"/>
            <w:tcBorders>
              <w:top w:val="nil"/>
              <w:left w:val="nil"/>
              <w:bottom w:val="nil"/>
              <w:right w:val="nil"/>
            </w:tcBorders>
          </w:tcPr>
          <w:p w:rsidR="003D008E" w:rsidRPr="001A121D" w:rsidRDefault="003D008E"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335" w:type="dxa"/>
            <w:tcBorders>
              <w:top w:val="nil"/>
              <w:left w:val="nil"/>
              <w:bottom w:val="nil"/>
              <w:right w:val="nil"/>
            </w:tcBorders>
            <w:vAlign w:val="center"/>
          </w:tcPr>
          <w:p w:rsidR="003D008E" w:rsidRPr="001A121D" w:rsidRDefault="00F53756" w:rsidP="00F5375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RS"/>
              </w:rPr>
              <w:t>4.914</w:t>
            </w:r>
          </w:p>
        </w:tc>
      </w:tr>
      <w:tr w:rsidR="003D008E" w:rsidRPr="001A121D" w:rsidTr="00FE03C2">
        <w:trPr>
          <w:gridAfter w:val="1"/>
          <w:wAfter w:w="55" w:type="dxa"/>
          <w:cantSplit/>
          <w:trHeight w:val="206"/>
        </w:trPr>
        <w:tc>
          <w:tcPr>
            <w:tcW w:w="5526" w:type="dxa"/>
            <w:gridSpan w:val="3"/>
            <w:tcBorders>
              <w:top w:val="nil"/>
              <w:left w:val="nil"/>
              <w:bottom w:val="nil"/>
              <w:right w:val="nil"/>
            </w:tcBorders>
            <w:vAlign w:val="center"/>
          </w:tcPr>
          <w:p w:rsidR="003D008E" w:rsidRPr="001A121D" w:rsidRDefault="003D008E" w:rsidP="003D008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Остала потраживања</w:t>
            </w:r>
          </w:p>
        </w:tc>
        <w:tc>
          <w:tcPr>
            <w:tcW w:w="1423" w:type="dxa"/>
            <w:gridSpan w:val="2"/>
            <w:tcBorders>
              <w:top w:val="nil"/>
              <w:left w:val="nil"/>
              <w:bottom w:val="single" w:sz="8" w:space="0" w:color="000000"/>
              <w:right w:val="nil"/>
            </w:tcBorders>
            <w:vAlign w:val="center"/>
          </w:tcPr>
          <w:p w:rsidR="003D008E" w:rsidRPr="00F5276D" w:rsidRDefault="00025952" w:rsidP="00025952">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19.990</w:t>
            </w:r>
          </w:p>
        </w:tc>
        <w:tc>
          <w:tcPr>
            <w:tcW w:w="177" w:type="dxa"/>
            <w:gridSpan w:val="3"/>
            <w:tcBorders>
              <w:top w:val="nil"/>
              <w:left w:val="nil"/>
              <w:right w:val="nil"/>
            </w:tcBorders>
          </w:tcPr>
          <w:p w:rsidR="003D008E" w:rsidRPr="001A121D" w:rsidRDefault="003D008E"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335" w:type="dxa"/>
            <w:tcBorders>
              <w:top w:val="nil"/>
              <w:left w:val="nil"/>
              <w:bottom w:val="single" w:sz="8" w:space="0" w:color="000000"/>
              <w:right w:val="nil"/>
            </w:tcBorders>
            <w:vAlign w:val="center"/>
          </w:tcPr>
          <w:p w:rsidR="003D008E" w:rsidRPr="001A121D" w:rsidRDefault="00F53756" w:rsidP="00F5375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RS"/>
              </w:rPr>
              <w:t>9</w:t>
            </w:r>
            <w:r w:rsidR="003D008E" w:rsidRPr="001A121D">
              <w:rPr>
                <w:rFonts w:ascii="Arial" w:hAnsi="Arial" w:cs="Arial"/>
                <w:color w:val="000000"/>
                <w:w w:val="0"/>
                <w:sz w:val="18"/>
                <w:szCs w:val="18"/>
                <w:u w:color="000000"/>
                <w:lang w:val="sr-Latn-RS"/>
              </w:rPr>
              <w:t>.</w:t>
            </w:r>
            <w:r>
              <w:rPr>
                <w:rFonts w:ascii="Arial" w:hAnsi="Arial" w:cs="Arial"/>
                <w:color w:val="000000"/>
                <w:w w:val="0"/>
                <w:sz w:val="18"/>
                <w:szCs w:val="18"/>
                <w:u w:color="000000"/>
                <w:lang w:val="sr-Cyrl-RS"/>
              </w:rPr>
              <w:t>953</w:t>
            </w:r>
          </w:p>
        </w:tc>
      </w:tr>
      <w:tr w:rsidR="003D008E" w:rsidRPr="001A121D" w:rsidTr="00FE03C2">
        <w:trPr>
          <w:gridAfter w:val="1"/>
          <w:wAfter w:w="55" w:type="dxa"/>
          <w:cantSplit/>
          <w:trHeight w:val="196"/>
        </w:trPr>
        <w:tc>
          <w:tcPr>
            <w:tcW w:w="5526" w:type="dxa"/>
            <w:gridSpan w:val="3"/>
            <w:tcBorders>
              <w:top w:val="nil"/>
              <w:left w:val="nil"/>
              <w:bottom w:val="nil"/>
              <w:right w:val="nil"/>
            </w:tcBorders>
            <w:vAlign w:val="center"/>
          </w:tcPr>
          <w:p w:rsidR="003D008E" w:rsidRPr="001A121D" w:rsidRDefault="003D008E" w:rsidP="003D008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Свега бруто вредност потраживања</w:t>
            </w:r>
          </w:p>
        </w:tc>
        <w:tc>
          <w:tcPr>
            <w:tcW w:w="1423" w:type="dxa"/>
            <w:gridSpan w:val="2"/>
            <w:tcBorders>
              <w:top w:val="nil"/>
              <w:left w:val="nil"/>
              <w:bottom w:val="single" w:sz="8" w:space="0" w:color="000000"/>
              <w:right w:val="nil"/>
            </w:tcBorders>
            <w:vAlign w:val="center"/>
          </w:tcPr>
          <w:p w:rsidR="003D008E" w:rsidRPr="00F5276D" w:rsidRDefault="00B47D55" w:rsidP="00B47D55">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1.208.965</w:t>
            </w:r>
          </w:p>
        </w:tc>
        <w:tc>
          <w:tcPr>
            <w:tcW w:w="177" w:type="dxa"/>
            <w:gridSpan w:val="3"/>
            <w:tcBorders>
              <w:top w:val="nil"/>
              <w:left w:val="nil"/>
              <w:right w:val="nil"/>
            </w:tcBorders>
          </w:tcPr>
          <w:p w:rsidR="003D008E" w:rsidRPr="001A121D" w:rsidRDefault="003D008E" w:rsidP="003D008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335" w:type="dxa"/>
            <w:tcBorders>
              <w:top w:val="nil"/>
              <w:left w:val="nil"/>
              <w:bottom w:val="single" w:sz="8" w:space="0" w:color="000000"/>
              <w:right w:val="nil"/>
            </w:tcBorders>
            <w:vAlign w:val="center"/>
          </w:tcPr>
          <w:p w:rsidR="003D008E" w:rsidRPr="001A121D" w:rsidRDefault="00F53756" w:rsidP="00F53756">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RS"/>
              </w:rPr>
              <w:t>996</w:t>
            </w:r>
            <w:r w:rsidR="003D008E" w:rsidRPr="001A121D">
              <w:rPr>
                <w:rFonts w:ascii="Arial" w:hAnsi="Arial" w:cs="Arial"/>
                <w:b/>
                <w:bCs/>
                <w:color w:val="000000"/>
                <w:w w:val="0"/>
                <w:sz w:val="18"/>
                <w:szCs w:val="18"/>
                <w:u w:color="000000"/>
                <w:lang w:val="sr-Latn-RS"/>
              </w:rPr>
              <w:t>.</w:t>
            </w:r>
            <w:r>
              <w:rPr>
                <w:rFonts w:ascii="Arial" w:hAnsi="Arial" w:cs="Arial"/>
                <w:b/>
                <w:bCs/>
                <w:color w:val="000000"/>
                <w:w w:val="0"/>
                <w:sz w:val="18"/>
                <w:szCs w:val="18"/>
                <w:u w:color="000000"/>
                <w:lang w:val="sr-Cyrl-RS"/>
              </w:rPr>
              <w:t>972</w:t>
            </w:r>
          </w:p>
        </w:tc>
      </w:tr>
      <w:tr w:rsidR="009676D5" w:rsidRPr="001A121D" w:rsidTr="00FE03C2">
        <w:trPr>
          <w:gridAfter w:val="1"/>
          <w:wAfter w:w="55" w:type="dxa"/>
          <w:cantSplit/>
          <w:trHeight w:val="196"/>
        </w:trPr>
        <w:tc>
          <w:tcPr>
            <w:tcW w:w="5526" w:type="dxa"/>
            <w:gridSpan w:val="3"/>
            <w:tcBorders>
              <w:top w:val="nil"/>
              <w:left w:val="nil"/>
              <w:bottom w:val="nil"/>
              <w:right w:val="nil"/>
            </w:tcBorders>
            <w:vAlign w:val="center"/>
          </w:tcPr>
          <w:p w:rsidR="009676D5" w:rsidRPr="001A121D" w:rsidRDefault="009676D5"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Исправка вредности потраживања</w:t>
            </w:r>
          </w:p>
        </w:tc>
        <w:tc>
          <w:tcPr>
            <w:tcW w:w="1423" w:type="dxa"/>
            <w:gridSpan w:val="2"/>
            <w:tcBorders>
              <w:top w:val="nil"/>
              <w:left w:val="nil"/>
              <w:bottom w:val="nil"/>
              <w:right w:val="nil"/>
            </w:tcBorders>
            <w:vAlign w:val="center"/>
          </w:tcPr>
          <w:p w:rsidR="009676D5" w:rsidRPr="001A121D" w:rsidRDefault="009676D5" w:rsidP="00D011EB">
            <w:pPr>
              <w:widowControl w:val="0"/>
              <w:autoSpaceDE w:val="0"/>
              <w:autoSpaceDN w:val="0"/>
              <w:adjustRightInd w:val="0"/>
              <w:spacing w:after="0" w:line="240" w:lineRule="auto"/>
              <w:ind w:right="72"/>
              <w:rPr>
                <w:rFonts w:ascii="Arial" w:hAnsi="Arial" w:cs="Arial"/>
                <w:color w:val="000000"/>
                <w:w w:val="0"/>
                <w:sz w:val="18"/>
                <w:szCs w:val="18"/>
                <w:u w:color="000000"/>
                <w:lang w:val="sr-Latn-RS"/>
              </w:rPr>
            </w:pPr>
          </w:p>
        </w:tc>
        <w:tc>
          <w:tcPr>
            <w:tcW w:w="177" w:type="dxa"/>
            <w:gridSpan w:val="3"/>
            <w:tcBorders>
              <w:top w:val="nil"/>
              <w:left w:val="nil"/>
              <w:bottom w:val="nil"/>
              <w:right w:val="nil"/>
            </w:tcBorders>
          </w:tcPr>
          <w:p w:rsidR="009676D5" w:rsidRPr="001A121D" w:rsidRDefault="009676D5" w:rsidP="00D011EB">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335" w:type="dxa"/>
            <w:tcBorders>
              <w:top w:val="nil"/>
              <w:left w:val="nil"/>
              <w:bottom w:val="nil"/>
              <w:right w:val="nil"/>
            </w:tcBorders>
            <w:vAlign w:val="center"/>
          </w:tcPr>
          <w:p w:rsidR="009676D5" w:rsidRPr="001A121D" w:rsidRDefault="009676D5" w:rsidP="00D011EB">
            <w:pPr>
              <w:widowControl w:val="0"/>
              <w:autoSpaceDE w:val="0"/>
              <w:autoSpaceDN w:val="0"/>
              <w:adjustRightInd w:val="0"/>
              <w:spacing w:after="0" w:line="240" w:lineRule="auto"/>
              <w:ind w:right="72"/>
              <w:rPr>
                <w:rFonts w:ascii="Arial" w:hAnsi="Arial" w:cs="Arial"/>
                <w:w w:val="0"/>
                <w:sz w:val="18"/>
                <w:szCs w:val="18"/>
                <w:u w:color="000000"/>
                <w:lang w:val="sr-Latn-RS"/>
              </w:rPr>
            </w:pPr>
          </w:p>
        </w:tc>
      </w:tr>
      <w:tr w:rsidR="00EC1939" w:rsidRPr="001A121D" w:rsidTr="00FE03C2">
        <w:trPr>
          <w:gridAfter w:val="1"/>
          <w:wAfter w:w="55" w:type="dxa"/>
          <w:cantSplit/>
          <w:trHeight w:val="196"/>
        </w:trPr>
        <w:tc>
          <w:tcPr>
            <w:tcW w:w="5526" w:type="dxa"/>
            <w:gridSpan w:val="3"/>
            <w:tcBorders>
              <w:top w:val="nil"/>
              <w:left w:val="nil"/>
              <w:bottom w:val="nil"/>
              <w:right w:val="nil"/>
            </w:tcBorders>
            <w:vAlign w:val="center"/>
          </w:tcPr>
          <w:p w:rsidR="00EC1939" w:rsidRPr="001A121D" w:rsidRDefault="00EC1939" w:rsidP="003D008E">
            <w:pPr>
              <w:widowControl w:val="0"/>
              <w:autoSpaceDE w:val="0"/>
              <w:autoSpaceDN w:val="0"/>
              <w:adjustRightInd w:val="0"/>
              <w:spacing w:after="0" w:line="240" w:lineRule="auto"/>
              <w:rPr>
                <w:rFonts w:ascii="Arial" w:hAnsi="Arial" w:cs="Arial"/>
                <w:color w:val="000000"/>
                <w:w w:val="0"/>
                <w:sz w:val="18"/>
                <w:szCs w:val="18"/>
                <w:u w:color="000000"/>
                <w:lang w:val="sr-Cyrl-CS"/>
              </w:rPr>
            </w:pPr>
          </w:p>
        </w:tc>
        <w:tc>
          <w:tcPr>
            <w:tcW w:w="1423" w:type="dxa"/>
            <w:gridSpan w:val="2"/>
            <w:tcBorders>
              <w:top w:val="nil"/>
              <w:left w:val="nil"/>
              <w:right w:val="nil"/>
            </w:tcBorders>
            <w:vAlign w:val="center"/>
          </w:tcPr>
          <w:p w:rsidR="00EC1939" w:rsidRDefault="00EC1939" w:rsidP="00B47D55">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p>
        </w:tc>
        <w:tc>
          <w:tcPr>
            <w:tcW w:w="177" w:type="dxa"/>
            <w:gridSpan w:val="3"/>
            <w:tcBorders>
              <w:top w:val="nil"/>
              <w:left w:val="nil"/>
              <w:bottom w:val="nil"/>
              <w:right w:val="nil"/>
            </w:tcBorders>
          </w:tcPr>
          <w:p w:rsidR="00EC1939" w:rsidRPr="001A121D" w:rsidRDefault="00EC1939"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335" w:type="dxa"/>
            <w:tcBorders>
              <w:top w:val="nil"/>
              <w:left w:val="nil"/>
              <w:right w:val="nil"/>
            </w:tcBorders>
            <w:vAlign w:val="center"/>
          </w:tcPr>
          <w:p w:rsidR="00EC1939" w:rsidRDefault="00EC1939" w:rsidP="00F53756">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p>
        </w:tc>
      </w:tr>
      <w:tr w:rsidR="003D008E" w:rsidRPr="00D405DC" w:rsidTr="00FE03C2">
        <w:trPr>
          <w:gridAfter w:val="1"/>
          <w:wAfter w:w="55" w:type="dxa"/>
          <w:cantSplit/>
          <w:trHeight w:val="196"/>
        </w:trPr>
        <w:tc>
          <w:tcPr>
            <w:tcW w:w="5526" w:type="dxa"/>
            <w:gridSpan w:val="3"/>
            <w:tcBorders>
              <w:top w:val="nil"/>
              <w:left w:val="nil"/>
              <w:bottom w:val="nil"/>
              <w:right w:val="nil"/>
            </w:tcBorders>
            <w:vAlign w:val="center"/>
          </w:tcPr>
          <w:p w:rsidR="003D008E" w:rsidRPr="001A121D" w:rsidRDefault="003D008E" w:rsidP="003D008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За премију реосигурања</w:t>
            </w:r>
          </w:p>
        </w:tc>
        <w:tc>
          <w:tcPr>
            <w:tcW w:w="1423" w:type="dxa"/>
            <w:gridSpan w:val="2"/>
            <w:tcBorders>
              <w:top w:val="nil"/>
              <w:left w:val="nil"/>
              <w:right w:val="nil"/>
            </w:tcBorders>
            <w:vAlign w:val="center"/>
          </w:tcPr>
          <w:p w:rsidR="003D008E" w:rsidRPr="00883835" w:rsidRDefault="00F5276D" w:rsidP="00B47D55">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w:t>
            </w:r>
            <w:r w:rsidR="00B47D55">
              <w:rPr>
                <w:rFonts w:ascii="Arial" w:hAnsi="Arial" w:cs="Arial"/>
                <w:color w:val="000000"/>
                <w:w w:val="0"/>
                <w:sz w:val="18"/>
                <w:szCs w:val="18"/>
                <w:u w:color="000000"/>
                <w:lang w:val="sr-Cyrl-CS"/>
              </w:rPr>
              <w:t>34.156</w:t>
            </w:r>
            <w:r>
              <w:rPr>
                <w:rFonts w:ascii="Arial" w:hAnsi="Arial" w:cs="Arial"/>
                <w:color w:val="000000"/>
                <w:w w:val="0"/>
                <w:sz w:val="18"/>
                <w:szCs w:val="18"/>
                <w:u w:color="000000"/>
                <w:lang w:val="sr-Cyrl-CS"/>
              </w:rPr>
              <w:t>)</w:t>
            </w:r>
          </w:p>
        </w:tc>
        <w:tc>
          <w:tcPr>
            <w:tcW w:w="177" w:type="dxa"/>
            <w:gridSpan w:val="3"/>
            <w:tcBorders>
              <w:top w:val="nil"/>
              <w:left w:val="nil"/>
              <w:bottom w:val="nil"/>
              <w:right w:val="nil"/>
            </w:tcBorders>
          </w:tcPr>
          <w:p w:rsidR="003D008E" w:rsidRPr="001A121D" w:rsidRDefault="003D008E"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335" w:type="dxa"/>
            <w:tcBorders>
              <w:top w:val="nil"/>
              <w:left w:val="nil"/>
              <w:right w:val="nil"/>
            </w:tcBorders>
            <w:vAlign w:val="center"/>
          </w:tcPr>
          <w:p w:rsidR="003D008E" w:rsidRPr="00D405DC" w:rsidRDefault="003D008E" w:rsidP="00F53756">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r w:rsidRPr="00D405DC">
              <w:rPr>
                <w:rFonts w:ascii="Arial" w:hAnsi="Arial" w:cs="Arial"/>
                <w:color w:val="000000"/>
                <w:w w:val="0"/>
                <w:sz w:val="18"/>
                <w:szCs w:val="18"/>
                <w:u w:color="000000"/>
                <w:lang w:val="sr-Cyrl-CS"/>
              </w:rPr>
              <w:t>(</w:t>
            </w:r>
            <w:r w:rsidRPr="00D405DC">
              <w:rPr>
                <w:rFonts w:ascii="Arial" w:hAnsi="Arial" w:cs="Arial"/>
                <w:color w:val="000000"/>
                <w:w w:val="0"/>
                <w:sz w:val="18"/>
                <w:szCs w:val="18"/>
                <w:u w:color="000000"/>
                <w:lang w:val="sr-Latn-RS"/>
              </w:rPr>
              <w:t>2</w:t>
            </w:r>
            <w:r w:rsidR="00F53756" w:rsidRPr="00D405DC">
              <w:rPr>
                <w:rFonts w:ascii="Arial" w:hAnsi="Arial" w:cs="Arial"/>
                <w:color w:val="000000"/>
                <w:w w:val="0"/>
                <w:sz w:val="18"/>
                <w:szCs w:val="18"/>
                <w:u w:color="000000"/>
                <w:lang w:val="sr-Cyrl-RS"/>
              </w:rPr>
              <w:t>9</w:t>
            </w:r>
            <w:r w:rsidRPr="00D405DC">
              <w:rPr>
                <w:rFonts w:ascii="Arial" w:hAnsi="Arial" w:cs="Arial"/>
                <w:color w:val="000000"/>
                <w:w w:val="0"/>
                <w:sz w:val="18"/>
                <w:szCs w:val="18"/>
                <w:u w:color="000000"/>
                <w:lang w:val="sr-Latn-RS"/>
              </w:rPr>
              <w:t>.</w:t>
            </w:r>
            <w:r w:rsidR="00F53756" w:rsidRPr="00D405DC">
              <w:rPr>
                <w:rFonts w:ascii="Arial" w:hAnsi="Arial" w:cs="Arial"/>
                <w:color w:val="000000"/>
                <w:w w:val="0"/>
                <w:sz w:val="18"/>
                <w:szCs w:val="18"/>
                <w:u w:color="000000"/>
                <w:lang w:val="sr-Cyrl-RS"/>
              </w:rPr>
              <w:t>594</w:t>
            </w:r>
            <w:r w:rsidRPr="00D405DC">
              <w:rPr>
                <w:rFonts w:ascii="Arial" w:hAnsi="Arial" w:cs="Arial"/>
                <w:color w:val="000000"/>
                <w:w w:val="0"/>
                <w:sz w:val="18"/>
                <w:szCs w:val="18"/>
                <w:u w:color="000000"/>
                <w:lang w:val="sr-Cyrl-CS"/>
              </w:rPr>
              <w:t>)</w:t>
            </w:r>
          </w:p>
        </w:tc>
      </w:tr>
      <w:tr w:rsidR="003D008E" w:rsidRPr="00D405DC" w:rsidTr="00FE03C2">
        <w:trPr>
          <w:gridAfter w:val="1"/>
          <w:wAfter w:w="55" w:type="dxa"/>
          <w:cantSplit/>
          <w:trHeight w:val="206"/>
        </w:trPr>
        <w:tc>
          <w:tcPr>
            <w:tcW w:w="5526" w:type="dxa"/>
            <w:gridSpan w:val="3"/>
            <w:tcBorders>
              <w:top w:val="nil"/>
              <w:left w:val="nil"/>
              <w:bottom w:val="nil"/>
              <w:right w:val="nil"/>
            </w:tcBorders>
            <w:vAlign w:val="center"/>
          </w:tcPr>
          <w:p w:rsidR="003D008E" w:rsidRPr="001A121D" w:rsidRDefault="003D008E" w:rsidP="003D008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Од реосигуравача и ретроцесионара</w:t>
            </w:r>
          </w:p>
        </w:tc>
        <w:tc>
          <w:tcPr>
            <w:tcW w:w="1423" w:type="dxa"/>
            <w:gridSpan w:val="2"/>
            <w:tcBorders>
              <w:top w:val="nil"/>
              <w:left w:val="nil"/>
              <w:bottom w:val="single" w:sz="4" w:space="0" w:color="auto"/>
              <w:right w:val="nil"/>
            </w:tcBorders>
            <w:vAlign w:val="center"/>
          </w:tcPr>
          <w:p w:rsidR="003D008E" w:rsidRPr="00883835" w:rsidRDefault="00F5276D" w:rsidP="00B47D55">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(8</w:t>
            </w:r>
            <w:r w:rsidR="00B47D55">
              <w:rPr>
                <w:rFonts w:ascii="Arial" w:hAnsi="Arial" w:cs="Arial"/>
                <w:color w:val="000000"/>
                <w:w w:val="0"/>
                <w:sz w:val="18"/>
                <w:szCs w:val="18"/>
                <w:u w:color="000000"/>
                <w:lang w:val="sr-Cyrl-CS"/>
              </w:rPr>
              <w:t>6</w:t>
            </w:r>
            <w:r>
              <w:rPr>
                <w:rFonts w:ascii="Arial" w:hAnsi="Arial" w:cs="Arial"/>
                <w:color w:val="000000"/>
                <w:w w:val="0"/>
                <w:sz w:val="18"/>
                <w:szCs w:val="18"/>
                <w:u w:color="000000"/>
                <w:lang w:val="sr-Cyrl-CS"/>
              </w:rPr>
              <w:t>.</w:t>
            </w:r>
            <w:r w:rsidR="00B47D55">
              <w:rPr>
                <w:rFonts w:ascii="Arial" w:hAnsi="Arial" w:cs="Arial"/>
                <w:color w:val="000000"/>
                <w:w w:val="0"/>
                <w:sz w:val="18"/>
                <w:szCs w:val="18"/>
                <w:u w:color="000000"/>
                <w:lang w:val="sr-Cyrl-CS"/>
              </w:rPr>
              <w:t>684)</w:t>
            </w:r>
          </w:p>
        </w:tc>
        <w:tc>
          <w:tcPr>
            <w:tcW w:w="177" w:type="dxa"/>
            <w:gridSpan w:val="3"/>
            <w:tcBorders>
              <w:top w:val="nil"/>
              <w:left w:val="nil"/>
              <w:bottom w:val="nil"/>
              <w:right w:val="nil"/>
            </w:tcBorders>
          </w:tcPr>
          <w:p w:rsidR="003D008E" w:rsidRPr="001A121D" w:rsidRDefault="003D008E"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335" w:type="dxa"/>
            <w:tcBorders>
              <w:top w:val="nil"/>
              <w:left w:val="nil"/>
              <w:bottom w:val="single" w:sz="4" w:space="0" w:color="auto"/>
              <w:right w:val="nil"/>
            </w:tcBorders>
            <w:vAlign w:val="center"/>
          </w:tcPr>
          <w:p w:rsidR="003D008E" w:rsidRPr="00D405DC" w:rsidRDefault="003D008E" w:rsidP="00F53756">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r w:rsidRPr="00D405DC">
              <w:rPr>
                <w:rFonts w:ascii="Arial" w:hAnsi="Arial" w:cs="Arial"/>
                <w:color w:val="000000"/>
                <w:w w:val="0"/>
                <w:sz w:val="18"/>
                <w:szCs w:val="18"/>
                <w:u w:color="000000"/>
                <w:lang w:val="sr-Cyrl-CS"/>
              </w:rPr>
              <w:t>(</w:t>
            </w:r>
            <w:r w:rsidR="00F53756" w:rsidRPr="00D405DC">
              <w:rPr>
                <w:rFonts w:ascii="Arial" w:hAnsi="Arial" w:cs="Arial"/>
                <w:color w:val="000000"/>
                <w:w w:val="0"/>
                <w:sz w:val="18"/>
                <w:szCs w:val="18"/>
                <w:u w:color="000000"/>
                <w:lang w:val="sr-Cyrl-CS"/>
              </w:rPr>
              <w:t>83</w:t>
            </w:r>
            <w:r w:rsidRPr="00D405DC">
              <w:rPr>
                <w:rFonts w:ascii="Arial" w:hAnsi="Arial" w:cs="Arial"/>
                <w:color w:val="000000"/>
                <w:w w:val="0"/>
                <w:sz w:val="18"/>
                <w:szCs w:val="18"/>
                <w:u w:color="000000"/>
                <w:lang w:val="sr-Latn-RS"/>
              </w:rPr>
              <w:t>.</w:t>
            </w:r>
            <w:r w:rsidR="00F53756" w:rsidRPr="00D405DC">
              <w:rPr>
                <w:rFonts w:ascii="Arial" w:hAnsi="Arial" w:cs="Arial"/>
                <w:color w:val="000000"/>
                <w:w w:val="0"/>
                <w:sz w:val="18"/>
                <w:szCs w:val="18"/>
                <w:u w:color="000000"/>
                <w:lang w:val="sr-Cyrl-RS"/>
              </w:rPr>
              <w:t>862)</w:t>
            </w:r>
          </w:p>
        </w:tc>
      </w:tr>
      <w:tr w:rsidR="003D008E" w:rsidRPr="001A121D" w:rsidTr="00FE03C2">
        <w:trPr>
          <w:gridAfter w:val="1"/>
          <w:wAfter w:w="55" w:type="dxa"/>
          <w:cantSplit/>
          <w:trHeight w:val="196"/>
        </w:trPr>
        <w:tc>
          <w:tcPr>
            <w:tcW w:w="5526" w:type="dxa"/>
            <w:gridSpan w:val="3"/>
            <w:tcBorders>
              <w:top w:val="nil"/>
              <w:left w:val="nil"/>
              <w:bottom w:val="nil"/>
              <w:right w:val="nil"/>
            </w:tcBorders>
            <w:vAlign w:val="center"/>
          </w:tcPr>
          <w:p w:rsidR="003D008E" w:rsidRPr="001A121D" w:rsidRDefault="003D008E" w:rsidP="003D008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Свега исправка вредности потраживања</w:t>
            </w:r>
          </w:p>
        </w:tc>
        <w:tc>
          <w:tcPr>
            <w:tcW w:w="1423" w:type="dxa"/>
            <w:gridSpan w:val="2"/>
            <w:tcBorders>
              <w:top w:val="single" w:sz="4" w:space="0" w:color="auto"/>
              <w:left w:val="nil"/>
              <w:bottom w:val="single" w:sz="8" w:space="0" w:color="000000"/>
              <w:right w:val="nil"/>
            </w:tcBorders>
            <w:vAlign w:val="center"/>
          </w:tcPr>
          <w:p w:rsidR="003D008E" w:rsidRPr="00883835" w:rsidRDefault="00F5276D" w:rsidP="00B47D55">
            <w:pPr>
              <w:widowControl w:val="0"/>
              <w:autoSpaceDE w:val="0"/>
              <w:autoSpaceDN w:val="0"/>
              <w:adjustRightInd w:val="0"/>
              <w:spacing w:after="0" w:line="240" w:lineRule="auto"/>
              <w:jc w:val="right"/>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CS"/>
              </w:rPr>
              <w:t>(1</w:t>
            </w:r>
            <w:r w:rsidR="00B47D55">
              <w:rPr>
                <w:rFonts w:ascii="Arial" w:hAnsi="Arial" w:cs="Arial"/>
                <w:b/>
                <w:bCs/>
                <w:color w:val="000000"/>
                <w:w w:val="0"/>
                <w:sz w:val="18"/>
                <w:szCs w:val="18"/>
                <w:u w:color="000000"/>
                <w:lang w:val="sr-Cyrl-CS"/>
              </w:rPr>
              <w:t>20</w:t>
            </w:r>
            <w:r>
              <w:rPr>
                <w:rFonts w:ascii="Arial" w:hAnsi="Arial" w:cs="Arial"/>
                <w:b/>
                <w:bCs/>
                <w:color w:val="000000"/>
                <w:w w:val="0"/>
                <w:sz w:val="18"/>
                <w:szCs w:val="18"/>
                <w:u w:color="000000"/>
                <w:lang w:val="sr-Cyrl-CS"/>
              </w:rPr>
              <w:t>.</w:t>
            </w:r>
            <w:r w:rsidR="00B47D55">
              <w:rPr>
                <w:rFonts w:ascii="Arial" w:hAnsi="Arial" w:cs="Arial"/>
                <w:b/>
                <w:bCs/>
                <w:color w:val="000000"/>
                <w:w w:val="0"/>
                <w:sz w:val="18"/>
                <w:szCs w:val="18"/>
                <w:u w:color="000000"/>
                <w:lang w:val="sr-Cyrl-CS"/>
              </w:rPr>
              <w:t>840</w:t>
            </w:r>
            <w:r>
              <w:rPr>
                <w:rFonts w:ascii="Arial" w:hAnsi="Arial" w:cs="Arial"/>
                <w:b/>
                <w:bCs/>
                <w:color w:val="000000"/>
                <w:w w:val="0"/>
                <w:sz w:val="18"/>
                <w:szCs w:val="18"/>
                <w:u w:color="000000"/>
                <w:lang w:val="sr-Cyrl-CS"/>
              </w:rPr>
              <w:t>)</w:t>
            </w:r>
          </w:p>
        </w:tc>
        <w:tc>
          <w:tcPr>
            <w:tcW w:w="177" w:type="dxa"/>
            <w:gridSpan w:val="3"/>
            <w:tcBorders>
              <w:top w:val="nil"/>
              <w:left w:val="nil"/>
              <w:right w:val="nil"/>
            </w:tcBorders>
          </w:tcPr>
          <w:p w:rsidR="003D008E" w:rsidRPr="001A121D" w:rsidRDefault="003D008E" w:rsidP="003D008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335" w:type="dxa"/>
            <w:tcBorders>
              <w:top w:val="single" w:sz="4" w:space="0" w:color="auto"/>
              <w:left w:val="nil"/>
              <w:bottom w:val="single" w:sz="8" w:space="0" w:color="000000"/>
              <w:right w:val="nil"/>
            </w:tcBorders>
            <w:vAlign w:val="center"/>
          </w:tcPr>
          <w:p w:rsidR="003D008E" w:rsidRPr="00883835" w:rsidRDefault="003D008E" w:rsidP="00F53756">
            <w:pPr>
              <w:widowControl w:val="0"/>
              <w:autoSpaceDE w:val="0"/>
              <w:autoSpaceDN w:val="0"/>
              <w:adjustRightInd w:val="0"/>
              <w:spacing w:after="0" w:line="240" w:lineRule="auto"/>
              <w:jc w:val="right"/>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CS"/>
              </w:rPr>
              <w:t>(</w:t>
            </w:r>
            <w:r w:rsidRPr="001A121D">
              <w:rPr>
                <w:rFonts w:ascii="Arial" w:hAnsi="Arial" w:cs="Arial"/>
                <w:b/>
                <w:bCs/>
                <w:color w:val="000000"/>
                <w:w w:val="0"/>
                <w:sz w:val="18"/>
                <w:szCs w:val="18"/>
                <w:u w:color="000000"/>
                <w:lang w:val="sr-Latn-RS"/>
              </w:rPr>
              <w:t>1</w:t>
            </w:r>
            <w:r w:rsidR="00F53756">
              <w:rPr>
                <w:rFonts w:ascii="Arial" w:hAnsi="Arial" w:cs="Arial"/>
                <w:b/>
                <w:bCs/>
                <w:color w:val="000000"/>
                <w:w w:val="0"/>
                <w:sz w:val="18"/>
                <w:szCs w:val="18"/>
                <w:u w:color="000000"/>
                <w:lang w:val="sr-Cyrl-RS"/>
              </w:rPr>
              <w:t>13</w:t>
            </w:r>
            <w:r w:rsidRPr="001A121D">
              <w:rPr>
                <w:rFonts w:ascii="Arial" w:hAnsi="Arial" w:cs="Arial"/>
                <w:b/>
                <w:bCs/>
                <w:color w:val="000000"/>
                <w:w w:val="0"/>
                <w:sz w:val="18"/>
                <w:szCs w:val="18"/>
                <w:u w:color="000000"/>
                <w:lang w:val="sr-Latn-RS"/>
              </w:rPr>
              <w:t>.4</w:t>
            </w:r>
            <w:r w:rsidR="00F53756">
              <w:rPr>
                <w:rFonts w:ascii="Arial" w:hAnsi="Arial" w:cs="Arial"/>
                <w:b/>
                <w:bCs/>
                <w:color w:val="000000"/>
                <w:w w:val="0"/>
                <w:sz w:val="18"/>
                <w:szCs w:val="18"/>
                <w:u w:color="000000"/>
                <w:lang w:val="sr-Cyrl-RS"/>
              </w:rPr>
              <w:t>56</w:t>
            </w:r>
            <w:r>
              <w:rPr>
                <w:rFonts w:ascii="Arial" w:hAnsi="Arial" w:cs="Arial"/>
                <w:b/>
                <w:bCs/>
                <w:color w:val="000000"/>
                <w:w w:val="0"/>
                <w:sz w:val="18"/>
                <w:szCs w:val="18"/>
                <w:u w:color="000000"/>
                <w:lang w:val="sr-Cyrl-CS"/>
              </w:rPr>
              <w:t>)</w:t>
            </w:r>
          </w:p>
        </w:tc>
      </w:tr>
      <w:tr w:rsidR="009676D5" w:rsidRPr="001A121D" w:rsidTr="00FE03C2">
        <w:trPr>
          <w:gridAfter w:val="1"/>
          <w:wAfter w:w="55" w:type="dxa"/>
          <w:cantSplit/>
          <w:trHeight w:val="206"/>
        </w:trPr>
        <w:tc>
          <w:tcPr>
            <w:tcW w:w="5526" w:type="dxa"/>
            <w:gridSpan w:val="3"/>
            <w:vMerge w:val="restart"/>
            <w:tcBorders>
              <w:top w:val="nil"/>
              <w:left w:val="nil"/>
              <w:bottom w:val="nil"/>
              <w:right w:val="nil"/>
            </w:tcBorders>
            <w:vAlign w:val="center"/>
          </w:tcPr>
          <w:p w:rsidR="009676D5" w:rsidRPr="001A121D" w:rsidRDefault="009676D5" w:rsidP="001A121D">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423" w:type="dxa"/>
            <w:gridSpan w:val="2"/>
            <w:tcBorders>
              <w:top w:val="nil"/>
              <w:left w:val="nil"/>
              <w:bottom w:val="nil"/>
              <w:right w:val="nil"/>
            </w:tcBorders>
            <w:vAlign w:val="center"/>
          </w:tcPr>
          <w:p w:rsidR="009676D5" w:rsidRPr="001A121D" w:rsidRDefault="009676D5" w:rsidP="00D011EB">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77" w:type="dxa"/>
            <w:gridSpan w:val="3"/>
            <w:tcBorders>
              <w:top w:val="nil"/>
              <w:left w:val="nil"/>
              <w:bottom w:val="nil"/>
              <w:right w:val="nil"/>
            </w:tcBorders>
          </w:tcPr>
          <w:p w:rsidR="009676D5" w:rsidRPr="001A121D" w:rsidRDefault="009676D5" w:rsidP="00D011EB">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335" w:type="dxa"/>
            <w:tcBorders>
              <w:top w:val="nil"/>
              <w:left w:val="nil"/>
              <w:bottom w:val="nil"/>
              <w:right w:val="nil"/>
            </w:tcBorders>
            <w:vAlign w:val="center"/>
          </w:tcPr>
          <w:p w:rsidR="009676D5" w:rsidRPr="001A121D" w:rsidRDefault="009676D5" w:rsidP="00D011EB">
            <w:pPr>
              <w:widowControl w:val="0"/>
              <w:autoSpaceDE w:val="0"/>
              <w:autoSpaceDN w:val="0"/>
              <w:adjustRightInd w:val="0"/>
              <w:spacing w:after="0" w:line="240" w:lineRule="auto"/>
              <w:ind w:right="72"/>
              <w:rPr>
                <w:rFonts w:ascii="Arial" w:hAnsi="Arial" w:cs="Arial"/>
                <w:w w:val="0"/>
                <w:sz w:val="18"/>
                <w:szCs w:val="18"/>
                <w:u w:color="000000"/>
                <w:lang w:val="sr-Latn-RS"/>
              </w:rPr>
            </w:pPr>
          </w:p>
        </w:tc>
      </w:tr>
      <w:tr w:rsidR="009676D5" w:rsidRPr="001A121D" w:rsidTr="00FE03C2">
        <w:trPr>
          <w:gridAfter w:val="1"/>
          <w:wAfter w:w="55" w:type="dxa"/>
          <w:cantSplit/>
          <w:trHeight w:val="196"/>
        </w:trPr>
        <w:tc>
          <w:tcPr>
            <w:tcW w:w="5526" w:type="dxa"/>
            <w:gridSpan w:val="3"/>
            <w:vMerge/>
            <w:tcBorders>
              <w:top w:val="nil"/>
              <w:left w:val="nil"/>
              <w:bottom w:val="nil"/>
              <w:right w:val="nil"/>
            </w:tcBorders>
            <w:vAlign w:val="center"/>
          </w:tcPr>
          <w:p w:rsidR="009676D5" w:rsidRPr="001A121D" w:rsidRDefault="009676D5"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p>
        </w:tc>
        <w:tc>
          <w:tcPr>
            <w:tcW w:w="1423" w:type="dxa"/>
            <w:gridSpan w:val="2"/>
            <w:tcBorders>
              <w:top w:val="nil"/>
              <w:left w:val="nil"/>
              <w:bottom w:val="nil"/>
              <w:right w:val="nil"/>
            </w:tcBorders>
            <w:vAlign w:val="center"/>
          </w:tcPr>
          <w:p w:rsidR="009676D5" w:rsidRPr="00F5276D" w:rsidRDefault="00B47D55" w:rsidP="00B47D55">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1.088</w:t>
            </w:r>
            <w:r w:rsidR="00F5276D">
              <w:rPr>
                <w:rFonts w:ascii="Arial" w:hAnsi="Arial" w:cs="Arial"/>
                <w:b/>
                <w:bCs/>
                <w:color w:val="000000"/>
                <w:w w:val="0"/>
                <w:sz w:val="18"/>
                <w:szCs w:val="18"/>
                <w:u w:color="000000"/>
                <w:lang w:val="sr-Cyrl-RS"/>
              </w:rPr>
              <w:t>.</w:t>
            </w:r>
            <w:r>
              <w:rPr>
                <w:rFonts w:ascii="Arial" w:hAnsi="Arial" w:cs="Arial"/>
                <w:b/>
                <w:bCs/>
                <w:color w:val="000000"/>
                <w:w w:val="0"/>
                <w:sz w:val="18"/>
                <w:szCs w:val="18"/>
                <w:u w:color="000000"/>
                <w:lang w:val="sr-Cyrl-RS"/>
              </w:rPr>
              <w:t>125</w:t>
            </w:r>
          </w:p>
        </w:tc>
        <w:tc>
          <w:tcPr>
            <w:tcW w:w="177" w:type="dxa"/>
            <w:gridSpan w:val="3"/>
            <w:tcBorders>
              <w:top w:val="nil"/>
              <w:left w:val="nil"/>
              <w:bottom w:val="nil"/>
              <w:right w:val="nil"/>
            </w:tcBorders>
          </w:tcPr>
          <w:p w:rsidR="009676D5" w:rsidRPr="001A121D" w:rsidRDefault="009676D5" w:rsidP="00D011EB">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335" w:type="dxa"/>
            <w:tcBorders>
              <w:top w:val="nil"/>
              <w:left w:val="nil"/>
              <w:bottom w:val="nil"/>
              <w:right w:val="nil"/>
            </w:tcBorders>
            <w:vAlign w:val="center"/>
          </w:tcPr>
          <w:p w:rsidR="009676D5" w:rsidRPr="001A121D" w:rsidRDefault="00F53756" w:rsidP="00F53756">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RS"/>
              </w:rPr>
              <w:t>883</w:t>
            </w:r>
            <w:r w:rsidR="003D008E" w:rsidRPr="001A121D">
              <w:rPr>
                <w:rFonts w:ascii="Arial" w:hAnsi="Arial" w:cs="Arial"/>
                <w:b/>
                <w:bCs/>
                <w:color w:val="000000"/>
                <w:w w:val="0"/>
                <w:sz w:val="18"/>
                <w:szCs w:val="18"/>
                <w:u w:color="000000"/>
                <w:lang w:val="sr-Latn-RS"/>
              </w:rPr>
              <w:t>.</w:t>
            </w:r>
            <w:r>
              <w:rPr>
                <w:rFonts w:ascii="Arial" w:hAnsi="Arial" w:cs="Arial"/>
                <w:b/>
                <w:bCs/>
                <w:color w:val="000000"/>
                <w:w w:val="0"/>
                <w:sz w:val="18"/>
                <w:szCs w:val="18"/>
                <w:u w:color="000000"/>
                <w:lang w:val="sr-Cyrl-RS"/>
              </w:rPr>
              <w:t>516</w:t>
            </w:r>
          </w:p>
        </w:tc>
      </w:tr>
      <w:tr w:rsidR="00F53756" w:rsidRPr="001A121D" w:rsidTr="00FE03C2">
        <w:trPr>
          <w:gridAfter w:val="1"/>
          <w:wAfter w:w="55" w:type="dxa"/>
          <w:cantSplit/>
          <w:trHeight w:val="68"/>
        </w:trPr>
        <w:tc>
          <w:tcPr>
            <w:tcW w:w="5526" w:type="dxa"/>
            <w:gridSpan w:val="3"/>
            <w:tcBorders>
              <w:top w:val="nil"/>
              <w:left w:val="nil"/>
              <w:bottom w:val="nil"/>
              <w:right w:val="nil"/>
            </w:tcBorders>
            <w:vAlign w:val="center"/>
          </w:tcPr>
          <w:p w:rsidR="00F53756" w:rsidRPr="001A121D" w:rsidRDefault="00F53756"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p>
        </w:tc>
        <w:tc>
          <w:tcPr>
            <w:tcW w:w="1423" w:type="dxa"/>
            <w:gridSpan w:val="2"/>
            <w:tcBorders>
              <w:top w:val="nil"/>
              <w:left w:val="nil"/>
              <w:bottom w:val="single" w:sz="8" w:space="0" w:color="000000"/>
              <w:right w:val="nil"/>
            </w:tcBorders>
            <w:vAlign w:val="center"/>
          </w:tcPr>
          <w:p w:rsidR="00F53756" w:rsidRDefault="00F53756" w:rsidP="00D011EB">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p>
        </w:tc>
        <w:tc>
          <w:tcPr>
            <w:tcW w:w="177" w:type="dxa"/>
            <w:gridSpan w:val="3"/>
            <w:tcBorders>
              <w:top w:val="nil"/>
              <w:left w:val="nil"/>
              <w:right w:val="nil"/>
            </w:tcBorders>
          </w:tcPr>
          <w:p w:rsidR="00F53756" w:rsidRPr="001A121D" w:rsidRDefault="00F53756" w:rsidP="00D011EB">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335" w:type="dxa"/>
            <w:tcBorders>
              <w:top w:val="nil"/>
              <w:left w:val="nil"/>
              <w:bottom w:val="single" w:sz="8" w:space="0" w:color="000000"/>
              <w:right w:val="nil"/>
            </w:tcBorders>
            <w:vAlign w:val="center"/>
          </w:tcPr>
          <w:p w:rsidR="00F53756" w:rsidRDefault="00F53756" w:rsidP="00F53756">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p>
        </w:tc>
      </w:tr>
    </w:tbl>
    <w:p w:rsidR="009676D5" w:rsidRDefault="009676D5"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Default="001A121D" w:rsidP="002747C6">
      <w:pPr>
        <w:widowControl w:val="0"/>
        <w:tabs>
          <w:tab w:val="left" w:pos="720"/>
        </w:tabs>
        <w:autoSpaceDE w:val="0"/>
        <w:autoSpaceDN w:val="0"/>
        <w:adjustRightInd w:val="0"/>
        <w:spacing w:after="0" w:line="240" w:lineRule="auto"/>
        <w:rPr>
          <w:rFonts w:ascii="Arial" w:hAnsi="Arial" w:cs="Arial"/>
          <w:b/>
          <w:bCs/>
          <w:w w:val="103"/>
          <w:position w:val="-1"/>
          <w:sz w:val="18"/>
          <w:szCs w:val="18"/>
          <w:u w:color="000000"/>
          <w:lang w:val="sr-Cyrl-CS"/>
        </w:rPr>
      </w:pPr>
      <w:r w:rsidRPr="001A121D">
        <w:rPr>
          <w:rFonts w:ascii="Arial" w:hAnsi="Arial" w:cs="Arial"/>
          <w:b/>
          <w:bCs/>
          <w:spacing w:val="1"/>
          <w:w w:val="0"/>
          <w:position w:val="-1"/>
          <w:sz w:val="18"/>
          <w:szCs w:val="18"/>
          <w:u w:color="000000"/>
          <w:lang w:val="sr-Cyrl-RS"/>
        </w:rPr>
        <w:t>5</w:t>
      </w:r>
      <w:r w:rsidRPr="001A121D">
        <w:rPr>
          <w:rFonts w:ascii="Arial" w:hAnsi="Arial" w:cs="Arial"/>
          <w:b/>
          <w:bCs/>
          <w:w w:val="0"/>
          <w:position w:val="-1"/>
          <w:sz w:val="18"/>
          <w:szCs w:val="18"/>
          <w:u w:color="000000"/>
          <w:lang w:val="sr-Cyrl-RS"/>
        </w:rPr>
        <w:t>.2.</w:t>
      </w:r>
      <w:r w:rsidRPr="001A121D">
        <w:rPr>
          <w:rFonts w:ascii="Arial" w:hAnsi="Arial" w:cs="Arial"/>
          <w:b/>
          <w:bCs/>
          <w:spacing w:val="-39"/>
          <w:w w:val="0"/>
          <w:position w:val="-1"/>
          <w:sz w:val="18"/>
          <w:szCs w:val="18"/>
          <w:u w:color="000000"/>
          <w:lang w:val="sr-Cyrl-RS"/>
        </w:rPr>
        <w:t xml:space="preserve"> </w:t>
      </w:r>
      <w:r w:rsidRPr="001A121D">
        <w:rPr>
          <w:rFonts w:ascii="Arial" w:hAnsi="Arial" w:cs="Arial"/>
          <w:b/>
          <w:bCs/>
          <w:w w:val="0"/>
          <w:position w:val="-1"/>
          <w:sz w:val="18"/>
          <w:szCs w:val="18"/>
          <w:u w:color="000000"/>
          <w:lang w:val="sr-Cyrl-RS"/>
        </w:rPr>
        <w:tab/>
      </w:r>
      <w:r w:rsidRPr="001A121D">
        <w:rPr>
          <w:rFonts w:ascii="Arial" w:hAnsi="Arial" w:cs="Arial"/>
          <w:b/>
          <w:bCs/>
          <w:spacing w:val="-1"/>
          <w:w w:val="0"/>
          <w:position w:val="-1"/>
          <w:sz w:val="18"/>
          <w:szCs w:val="18"/>
          <w:u w:color="000000"/>
          <w:lang w:val="sr-Cyrl-CS"/>
        </w:rPr>
        <w:t>П</w:t>
      </w:r>
      <w:r w:rsidRPr="001A121D">
        <w:rPr>
          <w:rFonts w:ascii="Arial" w:hAnsi="Arial" w:cs="Arial"/>
          <w:b/>
          <w:bCs/>
          <w:w w:val="0"/>
          <w:position w:val="-1"/>
          <w:sz w:val="18"/>
          <w:szCs w:val="18"/>
          <w:u w:color="000000"/>
          <w:lang w:val="sr-Cyrl-CS"/>
        </w:rPr>
        <w:t>о</w:t>
      </w:r>
      <w:r w:rsidRPr="001A121D">
        <w:rPr>
          <w:rFonts w:ascii="Arial" w:hAnsi="Arial" w:cs="Arial"/>
          <w:b/>
          <w:bCs/>
          <w:spacing w:val="-3"/>
          <w:w w:val="0"/>
          <w:position w:val="-1"/>
          <w:sz w:val="18"/>
          <w:szCs w:val="18"/>
          <w:u w:color="000000"/>
          <w:lang w:val="sr-Cyrl-CS"/>
        </w:rPr>
        <w:t>т</w:t>
      </w:r>
      <w:r w:rsidRPr="001A121D">
        <w:rPr>
          <w:rFonts w:ascii="Arial" w:hAnsi="Arial" w:cs="Arial"/>
          <w:b/>
          <w:bCs/>
          <w:w w:val="0"/>
          <w:position w:val="-1"/>
          <w:sz w:val="18"/>
          <w:szCs w:val="18"/>
          <w:u w:color="000000"/>
          <w:lang w:val="sr-Cyrl-CS"/>
        </w:rPr>
        <w:t>ра</w:t>
      </w:r>
      <w:r w:rsidRPr="001A121D">
        <w:rPr>
          <w:rFonts w:ascii="Arial" w:hAnsi="Arial" w:cs="Arial"/>
          <w:b/>
          <w:bCs/>
          <w:spacing w:val="3"/>
          <w:w w:val="0"/>
          <w:position w:val="-1"/>
          <w:sz w:val="18"/>
          <w:szCs w:val="18"/>
          <w:u w:color="000000"/>
          <w:lang w:val="sr-Cyrl-CS"/>
        </w:rPr>
        <w:t>ж</w:t>
      </w:r>
      <w:r w:rsidRPr="001A121D">
        <w:rPr>
          <w:rFonts w:ascii="Arial" w:hAnsi="Arial" w:cs="Arial"/>
          <w:b/>
          <w:bCs/>
          <w:w w:val="0"/>
          <w:position w:val="-1"/>
          <w:sz w:val="18"/>
          <w:szCs w:val="18"/>
          <w:u w:color="000000"/>
          <w:lang w:val="sr-Cyrl-CS"/>
        </w:rPr>
        <w:t>ивања</w:t>
      </w:r>
      <w:r w:rsidRPr="001A121D">
        <w:rPr>
          <w:rFonts w:ascii="Arial" w:hAnsi="Arial" w:cs="Arial"/>
          <w:b/>
          <w:bCs/>
          <w:spacing w:val="36"/>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за</w:t>
      </w:r>
      <w:r w:rsidRPr="001A121D">
        <w:rPr>
          <w:rFonts w:ascii="Arial" w:hAnsi="Arial" w:cs="Arial"/>
          <w:b/>
          <w:bCs/>
          <w:spacing w:val="6"/>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више</w:t>
      </w:r>
      <w:r w:rsidRPr="001A121D">
        <w:rPr>
          <w:rFonts w:ascii="Arial" w:hAnsi="Arial" w:cs="Arial"/>
          <w:b/>
          <w:bCs/>
          <w:spacing w:val="14"/>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плаћен</w:t>
      </w:r>
      <w:r w:rsidRPr="001A121D">
        <w:rPr>
          <w:rFonts w:ascii="Arial" w:hAnsi="Arial" w:cs="Arial"/>
          <w:b/>
          <w:bCs/>
          <w:spacing w:val="19"/>
          <w:w w:val="0"/>
          <w:position w:val="-1"/>
          <w:sz w:val="18"/>
          <w:szCs w:val="18"/>
          <w:u w:color="000000"/>
          <w:lang w:val="sr-Cyrl-RS"/>
        </w:rPr>
        <w:t xml:space="preserve"> </w:t>
      </w:r>
      <w:r w:rsidRPr="001A121D">
        <w:rPr>
          <w:rFonts w:ascii="Arial" w:hAnsi="Arial" w:cs="Arial"/>
          <w:b/>
          <w:bCs/>
          <w:w w:val="103"/>
          <w:position w:val="-1"/>
          <w:sz w:val="18"/>
          <w:szCs w:val="18"/>
          <w:u w:color="000000"/>
          <w:lang w:val="sr-Cyrl-CS"/>
        </w:rPr>
        <w:t>по</w:t>
      </w:r>
      <w:r w:rsidRPr="001A121D">
        <w:rPr>
          <w:rFonts w:ascii="Arial" w:hAnsi="Arial" w:cs="Arial"/>
          <w:b/>
          <w:bCs/>
          <w:spacing w:val="3"/>
          <w:w w:val="103"/>
          <w:position w:val="-1"/>
          <w:sz w:val="18"/>
          <w:szCs w:val="18"/>
          <w:u w:color="000000"/>
          <w:lang w:val="sr-Cyrl-CS"/>
        </w:rPr>
        <w:t>р</w:t>
      </w:r>
      <w:r w:rsidRPr="001A121D">
        <w:rPr>
          <w:rFonts w:ascii="Arial" w:hAnsi="Arial" w:cs="Arial"/>
          <w:b/>
          <w:bCs/>
          <w:w w:val="103"/>
          <w:position w:val="-1"/>
          <w:sz w:val="18"/>
          <w:szCs w:val="18"/>
          <w:u w:color="000000"/>
          <w:lang w:val="sr-Cyrl-CS"/>
        </w:rPr>
        <w:t>ез</w:t>
      </w:r>
    </w:p>
    <w:p w:rsidR="002747C6" w:rsidRDefault="002747C6" w:rsidP="001A121D">
      <w:pPr>
        <w:widowControl w:val="0"/>
        <w:tabs>
          <w:tab w:val="left" w:pos="800"/>
        </w:tabs>
        <w:autoSpaceDE w:val="0"/>
        <w:autoSpaceDN w:val="0"/>
        <w:adjustRightInd w:val="0"/>
        <w:spacing w:after="0" w:line="240" w:lineRule="auto"/>
        <w:ind w:left="102" w:right="-20"/>
        <w:rPr>
          <w:rFonts w:ascii="Arial" w:hAnsi="Arial" w:cs="Arial"/>
          <w:w w:val="0"/>
          <w:sz w:val="18"/>
          <w:szCs w:val="18"/>
          <w:u w:color="000000"/>
          <w:lang w:val="sr-Cyrl-RS"/>
        </w:rPr>
      </w:pPr>
    </w:p>
    <w:tbl>
      <w:tblPr>
        <w:tblW w:w="0" w:type="auto"/>
        <w:tblInd w:w="709" w:type="dxa"/>
        <w:tblLayout w:type="fixed"/>
        <w:tblCellMar>
          <w:left w:w="0" w:type="dxa"/>
          <w:right w:w="0" w:type="dxa"/>
        </w:tblCellMar>
        <w:tblLook w:val="0000" w:firstRow="0" w:lastRow="0" w:firstColumn="0" w:lastColumn="0" w:noHBand="0" w:noVBand="0"/>
      </w:tblPr>
      <w:tblGrid>
        <w:gridCol w:w="11"/>
        <w:gridCol w:w="4253"/>
        <w:gridCol w:w="1327"/>
        <w:gridCol w:w="147"/>
        <w:gridCol w:w="1203"/>
        <w:gridCol w:w="34"/>
        <w:gridCol w:w="123"/>
        <w:gridCol w:w="23"/>
        <w:gridCol w:w="1405"/>
        <w:gridCol w:w="37"/>
        <w:gridCol w:w="67"/>
      </w:tblGrid>
      <w:tr w:rsidR="002747C6" w:rsidRPr="001A121D" w:rsidTr="00A17749">
        <w:trPr>
          <w:gridBefore w:val="1"/>
          <w:gridAfter w:val="1"/>
          <w:wBefore w:w="11" w:type="dxa"/>
          <w:wAfter w:w="65" w:type="dxa"/>
          <w:cantSplit/>
        </w:trPr>
        <w:tc>
          <w:tcPr>
            <w:tcW w:w="4253" w:type="dxa"/>
            <w:vAlign w:val="bottom"/>
          </w:tcPr>
          <w:p w:rsidR="002747C6" w:rsidRPr="001A121D" w:rsidRDefault="002747C6" w:rsidP="004A6439">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 </w:t>
            </w:r>
          </w:p>
        </w:tc>
        <w:tc>
          <w:tcPr>
            <w:tcW w:w="1474" w:type="dxa"/>
            <w:gridSpan w:val="2"/>
            <w:vAlign w:val="bottom"/>
          </w:tcPr>
          <w:p w:rsidR="002747C6" w:rsidRPr="001A121D" w:rsidRDefault="002747C6" w:rsidP="004A6439">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 </w:t>
            </w:r>
          </w:p>
        </w:tc>
        <w:tc>
          <w:tcPr>
            <w:tcW w:w="2825" w:type="dxa"/>
            <w:gridSpan w:val="6"/>
            <w:vAlign w:val="bottom"/>
          </w:tcPr>
          <w:p w:rsidR="002747C6" w:rsidRPr="001A121D" w:rsidRDefault="002747C6" w:rsidP="004A6439">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У хиљадама динара</w:t>
            </w:r>
          </w:p>
        </w:tc>
      </w:tr>
      <w:tr w:rsidR="00A17749" w:rsidRPr="001A121D" w:rsidTr="00A17749">
        <w:trPr>
          <w:gridBefore w:val="1"/>
          <w:wBefore w:w="11" w:type="dxa"/>
          <w:cantSplit/>
        </w:trPr>
        <w:tc>
          <w:tcPr>
            <w:tcW w:w="5580" w:type="dxa"/>
            <w:gridSpan w:val="2"/>
            <w:vMerge w:val="restart"/>
            <w:vAlign w:val="bottom"/>
          </w:tcPr>
          <w:p w:rsidR="00A17749" w:rsidRPr="001A121D" w:rsidRDefault="00A17749" w:rsidP="004A6439">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 </w:t>
            </w:r>
          </w:p>
        </w:tc>
        <w:tc>
          <w:tcPr>
            <w:tcW w:w="1384" w:type="dxa"/>
            <w:gridSpan w:val="3"/>
            <w:vAlign w:val="bottom"/>
          </w:tcPr>
          <w:p w:rsidR="00A17749" w:rsidRPr="001A121D" w:rsidRDefault="00A17749" w:rsidP="004A643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 децембар</w:t>
            </w:r>
          </w:p>
        </w:tc>
        <w:tc>
          <w:tcPr>
            <w:tcW w:w="123" w:type="dxa"/>
          </w:tcPr>
          <w:p w:rsidR="00A17749" w:rsidRPr="001A121D" w:rsidRDefault="00A17749" w:rsidP="004A643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428" w:type="dxa"/>
            <w:gridSpan w:val="2"/>
            <w:vAlign w:val="bottom"/>
          </w:tcPr>
          <w:p w:rsidR="00A17749" w:rsidRPr="001A121D" w:rsidRDefault="00A17749" w:rsidP="004A643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 децембар</w:t>
            </w:r>
          </w:p>
        </w:tc>
        <w:tc>
          <w:tcPr>
            <w:tcW w:w="102" w:type="dxa"/>
            <w:gridSpan w:val="2"/>
          </w:tcPr>
          <w:p w:rsidR="00A17749" w:rsidRPr="001A121D" w:rsidRDefault="00A17749" w:rsidP="004A643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r>
      <w:tr w:rsidR="00A17749" w:rsidRPr="001A121D" w:rsidTr="00A17749">
        <w:trPr>
          <w:gridBefore w:val="1"/>
          <w:wBefore w:w="11" w:type="dxa"/>
          <w:cantSplit/>
        </w:trPr>
        <w:tc>
          <w:tcPr>
            <w:tcW w:w="5580" w:type="dxa"/>
            <w:gridSpan w:val="2"/>
            <w:vMerge/>
            <w:vAlign w:val="bottom"/>
          </w:tcPr>
          <w:p w:rsidR="00A17749" w:rsidRPr="001A121D" w:rsidRDefault="00A17749" w:rsidP="004A6439">
            <w:pPr>
              <w:widowControl w:val="0"/>
              <w:autoSpaceDE w:val="0"/>
              <w:autoSpaceDN w:val="0"/>
              <w:adjustRightInd w:val="0"/>
              <w:spacing w:after="0" w:line="240" w:lineRule="auto"/>
              <w:rPr>
                <w:rFonts w:ascii="Arial" w:hAnsi="Arial" w:cs="Arial"/>
                <w:color w:val="000000"/>
                <w:w w:val="0"/>
                <w:sz w:val="18"/>
                <w:szCs w:val="18"/>
                <w:u w:color="000000"/>
                <w:lang w:val="sr-Latn-RS"/>
              </w:rPr>
            </w:pPr>
          </w:p>
        </w:tc>
        <w:tc>
          <w:tcPr>
            <w:tcW w:w="1384" w:type="dxa"/>
            <w:gridSpan w:val="3"/>
            <w:tcBorders>
              <w:bottom w:val="single" w:sz="4" w:space="0" w:color="auto"/>
            </w:tcBorders>
            <w:vAlign w:val="bottom"/>
          </w:tcPr>
          <w:p w:rsidR="00A17749" w:rsidRPr="001A121D" w:rsidRDefault="003D008E" w:rsidP="00B47D55">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w:t>
            </w:r>
            <w:r w:rsidR="00B47D55">
              <w:rPr>
                <w:rFonts w:ascii="Arial" w:hAnsi="Arial" w:cs="Arial"/>
                <w:b/>
                <w:bCs/>
                <w:color w:val="000000"/>
                <w:w w:val="0"/>
                <w:sz w:val="18"/>
                <w:szCs w:val="18"/>
                <w:u w:color="000000"/>
                <w:lang w:val="sr-Cyrl-RS"/>
              </w:rPr>
              <w:t>9</w:t>
            </w:r>
            <w:r w:rsidR="00A17749" w:rsidRPr="001A121D">
              <w:rPr>
                <w:rFonts w:ascii="Arial" w:hAnsi="Arial" w:cs="Arial"/>
                <w:b/>
                <w:bCs/>
                <w:color w:val="000000"/>
                <w:w w:val="0"/>
                <w:sz w:val="18"/>
                <w:szCs w:val="18"/>
                <w:u w:color="000000"/>
                <w:lang w:val="sr-Latn-RS"/>
              </w:rPr>
              <w:t>.</w:t>
            </w:r>
          </w:p>
        </w:tc>
        <w:tc>
          <w:tcPr>
            <w:tcW w:w="123" w:type="dxa"/>
          </w:tcPr>
          <w:p w:rsidR="00A17749" w:rsidRPr="001A121D" w:rsidRDefault="00A17749" w:rsidP="004A643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428" w:type="dxa"/>
            <w:gridSpan w:val="2"/>
            <w:tcBorders>
              <w:bottom w:val="single" w:sz="4" w:space="0" w:color="auto"/>
            </w:tcBorders>
            <w:vAlign w:val="bottom"/>
          </w:tcPr>
          <w:p w:rsidR="00A17749" w:rsidRPr="001A121D" w:rsidRDefault="003D008E" w:rsidP="00B47D55">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w:t>
            </w:r>
            <w:r w:rsidR="00B47D55">
              <w:rPr>
                <w:rFonts w:ascii="Arial" w:hAnsi="Arial" w:cs="Arial"/>
                <w:b/>
                <w:bCs/>
                <w:color w:val="000000"/>
                <w:w w:val="0"/>
                <w:sz w:val="18"/>
                <w:szCs w:val="18"/>
                <w:u w:color="000000"/>
                <w:lang w:val="sr-Cyrl-RS"/>
              </w:rPr>
              <w:t>8</w:t>
            </w:r>
            <w:r w:rsidR="00A17749" w:rsidRPr="001A121D">
              <w:rPr>
                <w:rFonts w:ascii="Arial" w:hAnsi="Arial" w:cs="Arial"/>
                <w:b/>
                <w:bCs/>
                <w:color w:val="000000"/>
                <w:w w:val="0"/>
                <w:sz w:val="18"/>
                <w:szCs w:val="18"/>
                <w:u w:color="000000"/>
                <w:lang w:val="sr-Latn-RS"/>
              </w:rPr>
              <w:t>.</w:t>
            </w:r>
          </w:p>
        </w:tc>
        <w:tc>
          <w:tcPr>
            <w:tcW w:w="102" w:type="dxa"/>
            <w:gridSpan w:val="2"/>
          </w:tcPr>
          <w:p w:rsidR="00A17749" w:rsidRPr="001A121D" w:rsidRDefault="00A17749" w:rsidP="004A643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r>
      <w:tr w:rsidR="00A17749" w:rsidRPr="001A121D" w:rsidTr="00A17749">
        <w:trPr>
          <w:gridAfter w:val="1"/>
          <w:wAfter w:w="67" w:type="dxa"/>
          <w:cantSplit/>
        </w:trPr>
        <w:tc>
          <w:tcPr>
            <w:tcW w:w="5591" w:type="dxa"/>
            <w:gridSpan w:val="3"/>
            <w:tcBorders>
              <w:top w:val="nil"/>
              <w:left w:val="nil"/>
              <w:bottom w:val="nil"/>
              <w:right w:val="nil"/>
            </w:tcBorders>
            <w:vAlign w:val="center"/>
          </w:tcPr>
          <w:p w:rsidR="00A17749" w:rsidRPr="001A121D" w:rsidRDefault="00A17749" w:rsidP="004A6439">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350" w:type="dxa"/>
            <w:gridSpan w:val="2"/>
            <w:tcBorders>
              <w:top w:val="nil"/>
              <w:left w:val="nil"/>
              <w:right w:val="nil"/>
            </w:tcBorders>
            <w:vAlign w:val="center"/>
          </w:tcPr>
          <w:p w:rsidR="00A17749" w:rsidRPr="001A121D" w:rsidRDefault="00A17749" w:rsidP="004A643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80" w:type="dxa"/>
            <w:gridSpan w:val="3"/>
            <w:tcBorders>
              <w:top w:val="nil"/>
              <w:left w:val="nil"/>
              <w:right w:val="nil"/>
            </w:tcBorders>
          </w:tcPr>
          <w:p w:rsidR="00A17749" w:rsidRPr="001A121D" w:rsidRDefault="00A17749" w:rsidP="004A643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440" w:type="dxa"/>
            <w:gridSpan w:val="2"/>
            <w:tcBorders>
              <w:top w:val="nil"/>
              <w:left w:val="nil"/>
              <w:right w:val="nil"/>
            </w:tcBorders>
            <w:vAlign w:val="center"/>
          </w:tcPr>
          <w:p w:rsidR="00A17749" w:rsidRPr="001A121D" w:rsidRDefault="00A17749" w:rsidP="004A643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r>
      <w:tr w:rsidR="00A17749" w:rsidRPr="001A121D" w:rsidTr="00A17749">
        <w:trPr>
          <w:gridBefore w:val="1"/>
          <w:gridAfter w:val="1"/>
          <w:wBefore w:w="11" w:type="dxa"/>
          <w:wAfter w:w="67" w:type="dxa"/>
        </w:trPr>
        <w:tc>
          <w:tcPr>
            <w:tcW w:w="5580" w:type="dxa"/>
            <w:gridSpan w:val="2"/>
            <w:vAlign w:val="bottom"/>
          </w:tcPr>
          <w:p w:rsidR="00A17749" w:rsidRPr="001A121D" w:rsidRDefault="00A17749"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 xml:space="preserve">Потраживања за више плаћен порез                                    </w:t>
            </w:r>
          </w:p>
        </w:tc>
        <w:tc>
          <w:tcPr>
            <w:tcW w:w="1350" w:type="dxa"/>
            <w:gridSpan w:val="2"/>
            <w:vAlign w:val="bottom"/>
          </w:tcPr>
          <w:p w:rsidR="00A17749" w:rsidRPr="001A121D" w:rsidRDefault="00A17749" w:rsidP="002747C6">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80" w:type="dxa"/>
            <w:gridSpan w:val="3"/>
          </w:tcPr>
          <w:p w:rsidR="00A17749" w:rsidRPr="001A121D" w:rsidRDefault="00A17749" w:rsidP="002747C6">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440" w:type="dxa"/>
            <w:gridSpan w:val="2"/>
            <w:vAlign w:val="bottom"/>
          </w:tcPr>
          <w:p w:rsidR="00A17749" w:rsidRPr="001A121D" w:rsidRDefault="00A17749" w:rsidP="002747C6">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r>
      <w:tr w:rsidR="00A17749" w:rsidRPr="001A121D" w:rsidTr="00B47D55">
        <w:trPr>
          <w:gridBefore w:val="1"/>
          <w:gridAfter w:val="1"/>
          <w:wBefore w:w="11" w:type="dxa"/>
          <w:wAfter w:w="67" w:type="dxa"/>
          <w:trHeight w:val="80"/>
        </w:trPr>
        <w:tc>
          <w:tcPr>
            <w:tcW w:w="5580" w:type="dxa"/>
            <w:gridSpan w:val="2"/>
            <w:vAlign w:val="bottom"/>
          </w:tcPr>
          <w:p w:rsidR="00A17749" w:rsidRPr="001A121D" w:rsidRDefault="00A17749"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Потраживања за више плаћен порез на добитак                                        </w:t>
            </w:r>
          </w:p>
        </w:tc>
        <w:tc>
          <w:tcPr>
            <w:tcW w:w="1350" w:type="dxa"/>
            <w:gridSpan w:val="2"/>
            <w:vAlign w:val="bottom"/>
          </w:tcPr>
          <w:p w:rsidR="00A17749" w:rsidRPr="00920581" w:rsidRDefault="00B47D55" w:rsidP="00B47D5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9.859</w:t>
            </w:r>
          </w:p>
        </w:tc>
        <w:tc>
          <w:tcPr>
            <w:tcW w:w="180" w:type="dxa"/>
            <w:gridSpan w:val="3"/>
          </w:tcPr>
          <w:p w:rsidR="00A17749" w:rsidRPr="001A121D" w:rsidRDefault="00A17749" w:rsidP="002747C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gridSpan w:val="2"/>
            <w:vAlign w:val="bottom"/>
          </w:tcPr>
          <w:p w:rsidR="00A17749" w:rsidRPr="001A121D" w:rsidRDefault="000949F6" w:rsidP="002747C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rPr>
              <w:t>-</w:t>
            </w:r>
          </w:p>
        </w:tc>
      </w:tr>
      <w:tr w:rsidR="00B47D55" w:rsidRPr="001A121D" w:rsidTr="00B47D55">
        <w:trPr>
          <w:gridBefore w:val="1"/>
          <w:gridAfter w:val="1"/>
          <w:wBefore w:w="11" w:type="dxa"/>
          <w:wAfter w:w="67" w:type="dxa"/>
          <w:trHeight w:val="80"/>
        </w:trPr>
        <w:tc>
          <w:tcPr>
            <w:tcW w:w="5580" w:type="dxa"/>
            <w:gridSpan w:val="2"/>
            <w:vAlign w:val="bottom"/>
          </w:tcPr>
          <w:p w:rsidR="00B47D55" w:rsidRDefault="00B47D55" w:rsidP="001A121D">
            <w:pPr>
              <w:widowControl w:val="0"/>
              <w:autoSpaceDE w:val="0"/>
              <w:autoSpaceDN w:val="0"/>
              <w:adjustRightInd w:val="0"/>
              <w:spacing w:after="0" w:line="240" w:lineRule="auto"/>
              <w:rPr>
                <w:rFonts w:ascii="Arial" w:hAnsi="Arial" w:cs="Arial"/>
                <w:color w:val="000000"/>
                <w:w w:val="0"/>
                <w:sz w:val="18"/>
                <w:szCs w:val="18"/>
                <w:u w:color="000000"/>
                <w:lang w:val="sr-Cyrl-CS"/>
              </w:rPr>
            </w:pPr>
          </w:p>
          <w:p w:rsidR="00B47D55" w:rsidRPr="001A121D" w:rsidRDefault="00B47D55" w:rsidP="001A121D">
            <w:pPr>
              <w:widowControl w:val="0"/>
              <w:autoSpaceDE w:val="0"/>
              <w:autoSpaceDN w:val="0"/>
              <w:adjustRightInd w:val="0"/>
              <w:spacing w:after="0" w:line="240" w:lineRule="auto"/>
              <w:rPr>
                <w:rFonts w:ascii="Arial" w:hAnsi="Arial" w:cs="Arial"/>
                <w:color w:val="000000"/>
                <w:w w:val="0"/>
                <w:sz w:val="18"/>
                <w:szCs w:val="18"/>
                <w:u w:color="000000"/>
                <w:lang w:val="sr-Cyrl-CS"/>
              </w:rPr>
            </w:pPr>
          </w:p>
        </w:tc>
        <w:tc>
          <w:tcPr>
            <w:tcW w:w="1350" w:type="dxa"/>
            <w:gridSpan w:val="2"/>
            <w:vAlign w:val="bottom"/>
          </w:tcPr>
          <w:p w:rsidR="00B47D55" w:rsidRDefault="00B47D55" w:rsidP="00B47D5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p>
        </w:tc>
        <w:tc>
          <w:tcPr>
            <w:tcW w:w="180" w:type="dxa"/>
            <w:gridSpan w:val="3"/>
          </w:tcPr>
          <w:p w:rsidR="00B47D55" w:rsidRPr="001A121D" w:rsidRDefault="00B47D55" w:rsidP="002747C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gridSpan w:val="2"/>
            <w:vAlign w:val="bottom"/>
          </w:tcPr>
          <w:p w:rsidR="00B47D55" w:rsidRDefault="00B47D55" w:rsidP="002747C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p>
        </w:tc>
      </w:tr>
    </w:tbl>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2747C6">
      <w:pPr>
        <w:widowControl w:val="0"/>
        <w:tabs>
          <w:tab w:val="left" w:pos="720"/>
        </w:tabs>
        <w:autoSpaceDE w:val="0"/>
        <w:autoSpaceDN w:val="0"/>
        <w:adjustRightInd w:val="0"/>
        <w:spacing w:after="0" w:line="240" w:lineRule="auto"/>
        <w:rPr>
          <w:rFonts w:ascii="Arial" w:hAnsi="Arial" w:cs="Arial"/>
          <w:w w:val="0"/>
          <w:sz w:val="18"/>
          <w:szCs w:val="18"/>
          <w:u w:color="000000"/>
          <w:lang w:val="sr-Cyrl-RS"/>
        </w:rPr>
      </w:pPr>
      <w:r w:rsidRPr="001A121D">
        <w:rPr>
          <w:rFonts w:ascii="Arial" w:hAnsi="Arial" w:cs="Arial"/>
          <w:b/>
          <w:bCs/>
          <w:w w:val="0"/>
          <w:sz w:val="18"/>
          <w:szCs w:val="18"/>
          <w:u w:color="000000"/>
          <w:lang w:val="sr-Cyrl-RS"/>
        </w:rPr>
        <w:t>5.3.</w:t>
      </w:r>
      <w:r w:rsidRPr="001A121D">
        <w:rPr>
          <w:rFonts w:ascii="Arial" w:hAnsi="Arial" w:cs="Arial"/>
          <w:b/>
          <w:bCs/>
          <w:spacing w:val="-39"/>
          <w:w w:val="0"/>
          <w:sz w:val="18"/>
          <w:szCs w:val="18"/>
          <w:u w:color="000000"/>
          <w:lang w:val="sr-Cyrl-RS"/>
        </w:rPr>
        <w:t xml:space="preserve"> </w:t>
      </w:r>
      <w:r w:rsidRPr="001A121D">
        <w:rPr>
          <w:rFonts w:ascii="Arial" w:hAnsi="Arial" w:cs="Arial"/>
          <w:b/>
          <w:bCs/>
          <w:w w:val="0"/>
          <w:sz w:val="18"/>
          <w:szCs w:val="18"/>
          <w:u w:color="000000"/>
          <w:lang w:val="sr-Cyrl-RS"/>
        </w:rPr>
        <w:tab/>
      </w:r>
      <w:r w:rsidRPr="001A121D">
        <w:rPr>
          <w:rFonts w:ascii="Arial" w:hAnsi="Arial" w:cs="Arial"/>
          <w:b/>
          <w:bCs/>
          <w:spacing w:val="-1"/>
          <w:w w:val="0"/>
          <w:sz w:val="18"/>
          <w:szCs w:val="18"/>
          <w:u w:color="000000"/>
          <w:lang w:val="sr-Cyrl-CS"/>
        </w:rPr>
        <w:t>Ф</w:t>
      </w:r>
      <w:r w:rsidRPr="001A121D">
        <w:rPr>
          <w:rFonts w:ascii="Arial" w:hAnsi="Arial" w:cs="Arial"/>
          <w:b/>
          <w:bCs/>
          <w:w w:val="0"/>
          <w:sz w:val="18"/>
          <w:szCs w:val="18"/>
          <w:u w:color="000000"/>
          <w:lang w:val="sr-Cyrl-CS"/>
        </w:rPr>
        <w:t>инансијс</w:t>
      </w:r>
      <w:r w:rsidRPr="001A121D">
        <w:rPr>
          <w:rFonts w:ascii="Arial" w:hAnsi="Arial" w:cs="Arial"/>
          <w:b/>
          <w:bCs/>
          <w:spacing w:val="4"/>
          <w:w w:val="0"/>
          <w:sz w:val="18"/>
          <w:szCs w:val="18"/>
          <w:u w:color="000000"/>
          <w:lang w:val="sr-Cyrl-CS"/>
        </w:rPr>
        <w:t>к</w:t>
      </w:r>
      <w:r w:rsidRPr="001A121D">
        <w:rPr>
          <w:rFonts w:ascii="Arial" w:hAnsi="Arial" w:cs="Arial"/>
          <w:b/>
          <w:bCs/>
          <w:w w:val="0"/>
          <w:sz w:val="18"/>
          <w:szCs w:val="18"/>
          <w:u w:color="000000"/>
          <w:lang w:val="sr-Cyrl-CS"/>
        </w:rPr>
        <w:t>и</w:t>
      </w:r>
      <w:r w:rsidRPr="001A121D">
        <w:rPr>
          <w:rFonts w:ascii="Arial" w:hAnsi="Arial" w:cs="Arial"/>
          <w:b/>
          <w:bCs/>
          <w:spacing w:val="33"/>
          <w:w w:val="0"/>
          <w:sz w:val="18"/>
          <w:szCs w:val="18"/>
          <w:u w:color="000000"/>
          <w:lang w:val="sr-Cyrl-RS"/>
        </w:rPr>
        <w:t xml:space="preserve"> </w:t>
      </w:r>
      <w:r w:rsidRPr="001A121D">
        <w:rPr>
          <w:rFonts w:ascii="Arial" w:hAnsi="Arial" w:cs="Arial"/>
          <w:b/>
          <w:bCs/>
          <w:w w:val="103"/>
          <w:sz w:val="18"/>
          <w:szCs w:val="18"/>
          <w:u w:color="000000"/>
          <w:lang w:val="sr-Cyrl-CS"/>
        </w:rPr>
        <w:t>п</w:t>
      </w:r>
      <w:r w:rsidRPr="001A121D">
        <w:rPr>
          <w:rFonts w:ascii="Arial" w:hAnsi="Arial" w:cs="Arial"/>
          <w:b/>
          <w:bCs/>
          <w:spacing w:val="-4"/>
          <w:w w:val="103"/>
          <w:sz w:val="18"/>
          <w:szCs w:val="18"/>
          <w:u w:color="000000"/>
          <w:lang w:val="sr-Cyrl-CS"/>
        </w:rPr>
        <w:t>л</w:t>
      </w:r>
      <w:r w:rsidRPr="001A121D">
        <w:rPr>
          <w:rFonts w:ascii="Arial" w:hAnsi="Arial" w:cs="Arial"/>
          <w:b/>
          <w:bCs/>
          <w:w w:val="103"/>
          <w:sz w:val="18"/>
          <w:szCs w:val="18"/>
          <w:u w:color="000000"/>
          <w:lang w:val="sr-Cyrl-CS"/>
        </w:rPr>
        <w:t>асмани</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2747C6">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A764D9">
        <w:rPr>
          <w:rFonts w:ascii="Arial" w:hAnsi="Arial" w:cs="Arial"/>
          <w:w w:val="0"/>
          <w:sz w:val="18"/>
          <w:szCs w:val="18"/>
          <w:u w:color="000000"/>
          <w:lang w:val="sr-Cyrl-CS"/>
        </w:rPr>
        <w:t>Финансијски</w:t>
      </w:r>
      <w:r w:rsidRPr="00A764D9">
        <w:rPr>
          <w:rFonts w:ascii="Arial" w:hAnsi="Arial" w:cs="Arial"/>
          <w:spacing w:val="39"/>
          <w:w w:val="0"/>
          <w:sz w:val="18"/>
          <w:szCs w:val="18"/>
          <w:u w:color="000000"/>
          <w:lang w:val="sr-Cyrl-RS"/>
        </w:rPr>
        <w:t xml:space="preserve"> </w:t>
      </w:r>
      <w:r w:rsidRPr="00A764D9">
        <w:rPr>
          <w:rFonts w:ascii="Arial" w:hAnsi="Arial" w:cs="Arial"/>
          <w:w w:val="0"/>
          <w:sz w:val="18"/>
          <w:szCs w:val="18"/>
          <w:u w:color="000000"/>
          <w:lang w:val="sr-Cyrl-CS"/>
        </w:rPr>
        <w:t>пласмани</w:t>
      </w:r>
      <w:r w:rsidRPr="00A764D9">
        <w:rPr>
          <w:rFonts w:ascii="Arial" w:hAnsi="Arial" w:cs="Arial"/>
          <w:spacing w:val="33"/>
          <w:w w:val="0"/>
          <w:sz w:val="18"/>
          <w:szCs w:val="18"/>
          <w:u w:color="000000"/>
          <w:lang w:val="sr-Cyrl-RS"/>
        </w:rPr>
        <w:t xml:space="preserve"> </w:t>
      </w:r>
      <w:r w:rsidRPr="00A764D9">
        <w:rPr>
          <w:rFonts w:ascii="Arial" w:hAnsi="Arial" w:cs="Arial"/>
          <w:w w:val="0"/>
          <w:sz w:val="18"/>
          <w:szCs w:val="18"/>
          <w:u w:color="000000"/>
          <w:lang w:val="sr-Cyrl-CS"/>
        </w:rPr>
        <w:t>друштва</w:t>
      </w:r>
      <w:r w:rsidRPr="00A764D9">
        <w:rPr>
          <w:rFonts w:ascii="Arial" w:hAnsi="Arial" w:cs="Arial"/>
          <w:spacing w:val="30"/>
          <w:w w:val="0"/>
          <w:sz w:val="18"/>
          <w:szCs w:val="18"/>
          <w:u w:color="000000"/>
          <w:lang w:val="sr-Cyrl-RS"/>
        </w:rPr>
        <w:t xml:space="preserve"> </w:t>
      </w:r>
      <w:r w:rsidRPr="00A764D9">
        <w:rPr>
          <w:rFonts w:ascii="Arial" w:hAnsi="Arial" w:cs="Arial"/>
          <w:spacing w:val="-3"/>
          <w:w w:val="0"/>
          <w:sz w:val="18"/>
          <w:szCs w:val="18"/>
          <w:u w:color="000000"/>
          <w:lang w:val="sr-Cyrl-CS"/>
        </w:rPr>
        <w:t>н</w:t>
      </w:r>
      <w:r w:rsidRPr="00A764D9">
        <w:rPr>
          <w:rFonts w:ascii="Arial" w:hAnsi="Arial" w:cs="Arial"/>
          <w:w w:val="0"/>
          <w:sz w:val="18"/>
          <w:szCs w:val="18"/>
          <w:u w:color="000000"/>
          <w:lang w:val="sr-Cyrl-CS"/>
        </w:rPr>
        <w:t>а</w:t>
      </w:r>
      <w:r w:rsidRPr="00A764D9">
        <w:rPr>
          <w:rFonts w:ascii="Arial" w:hAnsi="Arial" w:cs="Arial"/>
          <w:spacing w:val="17"/>
          <w:w w:val="0"/>
          <w:sz w:val="18"/>
          <w:szCs w:val="18"/>
          <w:u w:color="000000"/>
          <w:lang w:val="sr-Cyrl-RS"/>
        </w:rPr>
        <w:t xml:space="preserve"> </w:t>
      </w:r>
      <w:r w:rsidRPr="00A764D9">
        <w:rPr>
          <w:rFonts w:ascii="Arial" w:hAnsi="Arial" w:cs="Arial"/>
          <w:w w:val="0"/>
          <w:sz w:val="18"/>
          <w:szCs w:val="18"/>
          <w:u w:color="000000"/>
          <w:lang w:val="sr-Cyrl-CS"/>
        </w:rPr>
        <w:t>дан</w:t>
      </w:r>
      <w:r w:rsidRPr="00A764D9">
        <w:rPr>
          <w:rFonts w:ascii="Arial" w:hAnsi="Arial" w:cs="Arial"/>
          <w:spacing w:val="18"/>
          <w:w w:val="0"/>
          <w:sz w:val="18"/>
          <w:szCs w:val="18"/>
          <w:u w:color="000000"/>
          <w:lang w:val="sr-Cyrl-RS"/>
        </w:rPr>
        <w:t xml:space="preserve"> </w:t>
      </w:r>
      <w:r w:rsidRPr="00A764D9">
        <w:rPr>
          <w:rFonts w:ascii="Arial" w:hAnsi="Arial" w:cs="Arial"/>
          <w:w w:val="0"/>
          <w:sz w:val="18"/>
          <w:szCs w:val="18"/>
          <w:u w:color="000000"/>
          <w:lang w:val="sr-Cyrl-RS"/>
        </w:rPr>
        <w:t>31.</w:t>
      </w:r>
      <w:r w:rsidR="002F342D" w:rsidRPr="00A764D9">
        <w:rPr>
          <w:rFonts w:ascii="Arial" w:hAnsi="Arial" w:cs="Arial"/>
          <w:w w:val="0"/>
          <w:sz w:val="18"/>
          <w:szCs w:val="18"/>
          <w:u w:color="000000"/>
          <w:lang w:val="sr-Cyrl-RS"/>
        </w:rPr>
        <w:t xml:space="preserve"> децембра </w:t>
      </w:r>
      <w:r w:rsidRPr="00A764D9">
        <w:rPr>
          <w:rFonts w:ascii="Arial" w:hAnsi="Arial" w:cs="Arial"/>
          <w:w w:val="0"/>
          <w:sz w:val="18"/>
          <w:szCs w:val="18"/>
          <w:u w:color="000000"/>
          <w:lang w:val="sr-Cyrl-RS"/>
        </w:rPr>
        <w:t>20</w:t>
      </w:r>
      <w:r w:rsidRPr="00A764D9">
        <w:rPr>
          <w:rFonts w:ascii="Arial" w:hAnsi="Arial" w:cs="Arial"/>
          <w:spacing w:val="2"/>
          <w:w w:val="0"/>
          <w:sz w:val="18"/>
          <w:szCs w:val="18"/>
          <w:u w:color="000000"/>
          <w:lang w:val="sr-Cyrl-RS"/>
        </w:rPr>
        <w:t>1</w:t>
      </w:r>
      <w:r w:rsidR="00FB6F9E" w:rsidRPr="00A764D9">
        <w:rPr>
          <w:rFonts w:ascii="Arial" w:hAnsi="Arial" w:cs="Arial"/>
          <w:spacing w:val="2"/>
          <w:w w:val="0"/>
          <w:sz w:val="18"/>
          <w:szCs w:val="18"/>
          <w:u w:color="000000"/>
          <w:lang w:val="sr-Cyrl-RS"/>
        </w:rPr>
        <w:t>9</w:t>
      </w:r>
      <w:r w:rsidRPr="00A764D9">
        <w:rPr>
          <w:rFonts w:ascii="Arial" w:hAnsi="Arial" w:cs="Arial"/>
          <w:w w:val="0"/>
          <w:sz w:val="18"/>
          <w:szCs w:val="18"/>
          <w:u w:color="000000"/>
          <w:lang w:val="sr-Cyrl-RS"/>
        </w:rPr>
        <w:t>.</w:t>
      </w:r>
      <w:r w:rsidRPr="00A764D9">
        <w:rPr>
          <w:rFonts w:ascii="Arial" w:hAnsi="Arial" w:cs="Arial"/>
          <w:spacing w:val="34"/>
          <w:w w:val="0"/>
          <w:sz w:val="18"/>
          <w:szCs w:val="18"/>
          <w:u w:color="000000"/>
          <w:lang w:val="sr-Cyrl-RS"/>
        </w:rPr>
        <w:t xml:space="preserve"> </w:t>
      </w:r>
      <w:r w:rsidRPr="00A764D9">
        <w:rPr>
          <w:rFonts w:ascii="Arial" w:hAnsi="Arial" w:cs="Arial"/>
          <w:spacing w:val="3"/>
          <w:w w:val="0"/>
          <w:sz w:val="18"/>
          <w:szCs w:val="18"/>
          <w:u w:color="000000"/>
          <w:lang w:val="sr-Cyrl-CS"/>
        </w:rPr>
        <w:t>г</w:t>
      </w:r>
      <w:r w:rsidRPr="00A764D9">
        <w:rPr>
          <w:rFonts w:ascii="Arial" w:hAnsi="Arial" w:cs="Arial"/>
          <w:w w:val="0"/>
          <w:sz w:val="18"/>
          <w:szCs w:val="18"/>
          <w:u w:color="000000"/>
          <w:lang w:val="sr-Cyrl-CS"/>
        </w:rPr>
        <w:t>оди</w:t>
      </w:r>
      <w:r w:rsidRPr="00A764D9">
        <w:rPr>
          <w:rFonts w:ascii="Arial" w:hAnsi="Arial" w:cs="Arial"/>
          <w:spacing w:val="-3"/>
          <w:w w:val="0"/>
          <w:sz w:val="18"/>
          <w:szCs w:val="18"/>
          <w:u w:color="000000"/>
          <w:lang w:val="sr-Cyrl-CS"/>
        </w:rPr>
        <w:t>н</w:t>
      </w:r>
      <w:r w:rsidRPr="00A764D9">
        <w:rPr>
          <w:rFonts w:ascii="Arial" w:hAnsi="Arial" w:cs="Arial"/>
          <w:w w:val="0"/>
          <w:sz w:val="18"/>
          <w:szCs w:val="18"/>
          <w:u w:color="000000"/>
          <w:lang w:val="sr-Cyrl-CS"/>
        </w:rPr>
        <w:t>е</w:t>
      </w:r>
      <w:r w:rsidRPr="00A764D9">
        <w:rPr>
          <w:rFonts w:ascii="Arial" w:hAnsi="Arial" w:cs="Arial"/>
          <w:spacing w:val="25"/>
          <w:w w:val="0"/>
          <w:sz w:val="18"/>
          <w:szCs w:val="18"/>
          <w:u w:color="000000"/>
          <w:lang w:val="sr-Cyrl-RS"/>
        </w:rPr>
        <w:t xml:space="preserve"> </w:t>
      </w:r>
      <w:r w:rsidRPr="00A764D9">
        <w:rPr>
          <w:rFonts w:ascii="Arial" w:hAnsi="Arial" w:cs="Arial"/>
          <w:w w:val="0"/>
          <w:sz w:val="18"/>
          <w:szCs w:val="18"/>
          <w:u w:color="000000"/>
          <w:lang w:val="sr-Cyrl-CS"/>
        </w:rPr>
        <w:t>износе</w:t>
      </w:r>
      <w:r w:rsidRPr="00A764D9">
        <w:rPr>
          <w:rFonts w:ascii="Arial" w:hAnsi="Arial" w:cs="Arial"/>
          <w:spacing w:val="26"/>
          <w:w w:val="0"/>
          <w:sz w:val="18"/>
          <w:szCs w:val="18"/>
          <w:u w:color="000000"/>
          <w:lang w:val="sr-Cyrl-RS"/>
        </w:rPr>
        <w:t xml:space="preserve"> </w:t>
      </w:r>
      <w:r w:rsidR="00FB6F9E" w:rsidRPr="00A764D9">
        <w:rPr>
          <w:rFonts w:ascii="Arial" w:hAnsi="Arial" w:cs="Arial"/>
          <w:w w:val="0"/>
          <w:sz w:val="18"/>
          <w:szCs w:val="18"/>
          <w:u w:color="000000"/>
          <w:lang w:val="sr-Cyrl-RS"/>
        </w:rPr>
        <w:t>1.985.231</w:t>
      </w:r>
      <w:r w:rsidRPr="00A764D9">
        <w:rPr>
          <w:rFonts w:ascii="Arial" w:hAnsi="Arial" w:cs="Arial"/>
          <w:spacing w:val="34"/>
          <w:w w:val="0"/>
          <w:sz w:val="18"/>
          <w:szCs w:val="18"/>
          <w:u w:color="000000"/>
          <w:lang w:val="sr-Cyrl-RS"/>
        </w:rPr>
        <w:t xml:space="preserve"> </w:t>
      </w:r>
      <w:r w:rsidRPr="00A764D9">
        <w:rPr>
          <w:rFonts w:ascii="Arial" w:hAnsi="Arial" w:cs="Arial"/>
          <w:spacing w:val="-4"/>
          <w:w w:val="0"/>
          <w:sz w:val="18"/>
          <w:szCs w:val="18"/>
          <w:u w:color="000000"/>
          <w:lang w:val="sr-Cyrl-CS"/>
        </w:rPr>
        <w:t>х</w:t>
      </w:r>
      <w:r w:rsidRPr="00A764D9">
        <w:rPr>
          <w:rFonts w:ascii="Arial" w:hAnsi="Arial" w:cs="Arial"/>
          <w:w w:val="0"/>
          <w:sz w:val="18"/>
          <w:szCs w:val="18"/>
          <w:u w:color="000000"/>
          <w:lang w:val="sr-Cyrl-CS"/>
        </w:rPr>
        <w:t>иљада</w:t>
      </w:r>
      <w:r w:rsidRPr="00A764D9">
        <w:rPr>
          <w:rFonts w:ascii="Arial" w:hAnsi="Arial" w:cs="Arial"/>
          <w:spacing w:val="30"/>
          <w:w w:val="0"/>
          <w:sz w:val="18"/>
          <w:szCs w:val="18"/>
          <w:u w:color="000000"/>
          <w:lang w:val="sr-Cyrl-RS"/>
        </w:rPr>
        <w:t xml:space="preserve"> </w:t>
      </w:r>
      <w:r w:rsidRPr="00A764D9">
        <w:rPr>
          <w:rFonts w:ascii="Arial" w:hAnsi="Arial" w:cs="Arial"/>
          <w:w w:val="0"/>
          <w:sz w:val="18"/>
          <w:szCs w:val="18"/>
          <w:u w:color="000000"/>
          <w:lang w:val="sr-Cyrl-CS"/>
        </w:rPr>
        <w:t>динара</w:t>
      </w:r>
      <w:r w:rsidR="002F342D" w:rsidRPr="00A764D9">
        <w:rPr>
          <w:rFonts w:ascii="Arial" w:hAnsi="Arial" w:cs="Arial"/>
          <w:w w:val="0"/>
          <w:sz w:val="18"/>
          <w:szCs w:val="18"/>
          <w:u w:color="000000"/>
          <w:lang w:val="sr-Cyrl-CS"/>
        </w:rPr>
        <w:t xml:space="preserve"> (31. децембар 201</w:t>
      </w:r>
      <w:r w:rsidR="00FB6F9E" w:rsidRPr="00A764D9">
        <w:rPr>
          <w:rFonts w:ascii="Arial" w:hAnsi="Arial" w:cs="Arial"/>
          <w:w w:val="0"/>
          <w:sz w:val="18"/>
          <w:szCs w:val="18"/>
          <w:u w:color="000000"/>
          <w:lang w:val="sr-Cyrl-CS"/>
        </w:rPr>
        <w:t>8</w:t>
      </w:r>
      <w:r w:rsidR="002F342D" w:rsidRPr="00A764D9">
        <w:rPr>
          <w:rFonts w:ascii="Arial" w:hAnsi="Arial" w:cs="Arial"/>
          <w:w w:val="0"/>
          <w:sz w:val="18"/>
          <w:szCs w:val="18"/>
          <w:u w:color="000000"/>
          <w:lang w:val="sr-Cyrl-CS"/>
        </w:rPr>
        <w:t xml:space="preserve">. године: </w:t>
      </w:r>
      <w:r w:rsidR="00F5276D" w:rsidRPr="00A764D9">
        <w:rPr>
          <w:rFonts w:ascii="Arial" w:hAnsi="Arial" w:cs="Arial"/>
          <w:w w:val="0"/>
          <w:sz w:val="18"/>
          <w:szCs w:val="18"/>
          <w:u w:color="000000"/>
          <w:lang w:val="sr-Cyrl-CS"/>
        </w:rPr>
        <w:t>2</w:t>
      </w:r>
      <w:r w:rsidR="00FB6F9E" w:rsidRPr="00A764D9">
        <w:rPr>
          <w:rFonts w:ascii="Arial" w:hAnsi="Arial" w:cs="Arial"/>
          <w:w w:val="0"/>
          <w:sz w:val="18"/>
          <w:szCs w:val="18"/>
          <w:u w:color="000000"/>
          <w:lang w:val="sr-Cyrl-CS"/>
        </w:rPr>
        <w:t>.087.376</w:t>
      </w:r>
      <w:r w:rsidR="002F342D" w:rsidRPr="00A764D9">
        <w:rPr>
          <w:rFonts w:ascii="Arial" w:hAnsi="Arial" w:cs="Arial"/>
          <w:w w:val="0"/>
          <w:sz w:val="18"/>
          <w:szCs w:val="18"/>
          <w:u w:color="000000"/>
          <w:lang w:val="sr-Cyrl-CS"/>
        </w:rPr>
        <w:t xml:space="preserve"> хиљада динара)</w:t>
      </w:r>
      <w:r w:rsidRPr="00A764D9">
        <w:rPr>
          <w:rFonts w:ascii="Arial" w:hAnsi="Arial" w:cs="Arial"/>
          <w:spacing w:val="29"/>
          <w:w w:val="0"/>
          <w:sz w:val="18"/>
          <w:szCs w:val="18"/>
          <w:u w:color="000000"/>
          <w:lang w:val="sr-Cyrl-RS"/>
        </w:rPr>
        <w:t xml:space="preserve"> </w:t>
      </w:r>
      <w:r w:rsidRPr="00A764D9">
        <w:rPr>
          <w:rFonts w:ascii="Arial" w:hAnsi="Arial" w:cs="Arial"/>
          <w:w w:val="0"/>
          <w:sz w:val="18"/>
          <w:szCs w:val="18"/>
          <w:u w:color="000000"/>
          <w:lang w:val="sr-Cyrl-CS"/>
        </w:rPr>
        <w:t>и</w:t>
      </w:r>
      <w:r w:rsidRPr="00A764D9">
        <w:rPr>
          <w:rFonts w:ascii="Arial" w:hAnsi="Arial" w:cs="Arial"/>
          <w:spacing w:val="11"/>
          <w:w w:val="0"/>
          <w:sz w:val="18"/>
          <w:szCs w:val="18"/>
          <w:u w:color="000000"/>
          <w:lang w:val="sr-Cyrl-RS"/>
        </w:rPr>
        <w:t xml:space="preserve"> </w:t>
      </w:r>
      <w:r w:rsidRPr="00A764D9">
        <w:rPr>
          <w:rFonts w:ascii="Arial" w:hAnsi="Arial" w:cs="Arial"/>
          <w:w w:val="103"/>
          <w:sz w:val="18"/>
          <w:szCs w:val="18"/>
          <w:u w:color="000000"/>
          <w:lang w:val="sr-Cyrl-CS"/>
        </w:rPr>
        <w:t>са</w:t>
      </w:r>
      <w:r w:rsidRPr="00A764D9">
        <w:rPr>
          <w:rFonts w:ascii="Arial" w:hAnsi="Arial" w:cs="Arial"/>
          <w:spacing w:val="3"/>
          <w:w w:val="103"/>
          <w:sz w:val="18"/>
          <w:szCs w:val="18"/>
          <w:u w:color="000000"/>
          <w:lang w:val="sr-Cyrl-CS"/>
        </w:rPr>
        <w:t>с</w:t>
      </w:r>
      <w:r w:rsidRPr="00A764D9">
        <w:rPr>
          <w:rFonts w:ascii="Arial" w:hAnsi="Arial" w:cs="Arial"/>
          <w:w w:val="103"/>
          <w:sz w:val="18"/>
          <w:szCs w:val="18"/>
          <w:u w:color="000000"/>
          <w:lang w:val="sr-Cyrl-CS"/>
        </w:rPr>
        <w:t>то</w:t>
      </w:r>
      <w:r w:rsidRPr="00A764D9">
        <w:rPr>
          <w:rFonts w:ascii="Arial" w:hAnsi="Arial" w:cs="Arial"/>
          <w:spacing w:val="-3"/>
          <w:w w:val="103"/>
          <w:sz w:val="18"/>
          <w:szCs w:val="18"/>
          <w:u w:color="000000"/>
          <w:lang w:val="sr-Cyrl-CS"/>
        </w:rPr>
        <w:t>ј</w:t>
      </w:r>
      <w:r w:rsidRPr="00A764D9">
        <w:rPr>
          <w:rFonts w:ascii="Arial" w:hAnsi="Arial" w:cs="Arial"/>
          <w:w w:val="103"/>
          <w:sz w:val="18"/>
          <w:szCs w:val="18"/>
          <w:u w:color="000000"/>
          <w:lang w:val="sr-Cyrl-CS"/>
        </w:rPr>
        <w:t xml:space="preserve">е </w:t>
      </w:r>
      <w:r w:rsidRPr="00A764D9">
        <w:rPr>
          <w:rFonts w:ascii="Arial" w:hAnsi="Arial" w:cs="Arial"/>
          <w:w w:val="0"/>
          <w:sz w:val="18"/>
          <w:szCs w:val="18"/>
          <w:u w:color="000000"/>
          <w:lang w:val="sr-Cyrl-CS"/>
        </w:rPr>
        <w:t>се</w:t>
      </w:r>
      <w:r w:rsidRPr="00A764D9">
        <w:rPr>
          <w:rFonts w:ascii="Arial" w:hAnsi="Arial" w:cs="Arial"/>
          <w:spacing w:val="6"/>
          <w:w w:val="0"/>
          <w:sz w:val="18"/>
          <w:szCs w:val="18"/>
          <w:u w:color="000000"/>
          <w:lang w:val="sr-Cyrl-RS"/>
        </w:rPr>
        <w:t xml:space="preserve"> </w:t>
      </w:r>
      <w:r w:rsidRPr="00A764D9">
        <w:rPr>
          <w:rFonts w:ascii="Arial" w:hAnsi="Arial" w:cs="Arial"/>
          <w:spacing w:val="2"/>
          <w:w w:val="103"/>
          <w:sz w:val="18"/>
          <w:szCs w:val="18"/>
          <w:u w:color="000000"/>
          <w:lang w:val="sr-Cyrl-CS"/>
        </w:rPr>
        <w:t>о</w:t>
      </w:r>
      <w:r w:rsidRPr="00A764D9">
        <w:rPr>
          <w:rFonts w:ascii="Arial" w:hAnsi="Arial" w:cs="Arial"/>
          <w:w w:val="103"/>
          <w:sz w:val="18"/>
          <w:szCs w:val="18"/>
          <w:u w:color="000000"/>
          <w:lang w:val="sr-Cyrl-CS"/>
        </w:rPr>
        <w:t>д:</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tbl>
      <w:tblPr>
        <w:tblW w:w="8640" w:type="dxa"/>
        <w:tblInd w:w="720" w:type="dxa"/>
        <w:tblLayout w:type="fixed"/>
        <w:tblCellMar>
          <w:left w:w="0" w:type="dxa"/>
          <w:right w:w="0" w:type="dxa"/>
        </w:tblCellMar>
        <w:tblLook w:val="0000" w:firstRow="0" w:lastRow="0" w:firstColumn="0" w:lastColumn="0" w:noHBand="0" w:noVBand="0"/>
      </w:tblPr>
      <w:tblGrid>
        <w:gridCol w:w="5040"/>
        <w:gridCol w:w="450"/>
        <w:gridCol w:w="180"/>
        <w:gridCol w:w="1350"/>
        <w:gridCol w:w="180"/>
        <w:gridCol w:w="1440"/>
      </w:tblGrid>
      <w:tr w:rsidR="002747C6" w:rsidRPr="001A121D" w:rsidTr="003D008E">
        <w:trPr>
          <w:cantSplit/>
        </w:trPr>
        <w:tc>
          <w:tcPr>
            <w:tcW w:w="5040" w:type="dxa"/>
            <w:tcBorders>
              <w:top w:val="nil"/>
              <w:left w:val="nil"/>
              <w:bottom w:val="nil"/>
              <w:right w:val="nil"/>
            </w:tcBorders>
            <w:vAlign w:val="bottom"/>
          </w:tcPr>
          <w:p w:rsidR="002747C6" w:rsidRPr="001A121D" w:rsidRDefault="002747C6"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450" w:type="dxa"/>
            <w:tcBorders>
              <w:top w:val="nil"/>
              <w:left w:val="nil"/>
              <w:bottom w:val="nil"/>
              <w:right w:val="nil"/>
            </w:tcBorders>
            <w:vAlign w:val="bottom"/>
          </w:tcPr>
          <w:p w:rsidR="002747C6" w:rsidRPr="001A121D" w:rsidRDefault="002747C6" w:rsidP="002747C6">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80" w:type="dxa"/>
            <w:tcBorders>
              <w:top w:val="nil"/>
              <w:left w:val="nil"/>
              <w:bottom w:val="nil"/>
              <w:right w:val="nil"/>
            </w:tcBorders>
          </w:tcPr>
          <w:p w:rsidR="002747C6" w:rsidRPr="001A121D" w:rsidRDefault="002747C6" w:rsidP="002747C6">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2970" w:type="dxa"/>
            <w:gridSpan w:val="3"/>
            <w:tcBorders>
              <w:top w:val="nil"/>
              <w:left w:val="nil"/>
              <w:bottom w:val="nil"/>
              <w:right w:val="nil"/>
            </w:tcBorders>
          </w:tcPr>
          <w:p w:rsidR="002747C6" w:rsidRPr="001A121D" w:rsidRDefault="002747C6" w:rsidP="002747C6">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У хиљадама динара</w:t>
            </w:r>
          </w:p>
        </w:tc>
      </w:tr>
      <w:tr w:rsidR="00A17749" w:rsidRPr="001A121D" w:rsidTr="003D008E">
        <w:trPr>
          <w:cantSplit/>
          <w:trHeight w:val="20"/>
        </w:trPr>
        <w:tc>
          <w:tcPr>
            <w:tcW w:w="5670" w:type="dxa"/>
            <w:gridSpan w:val="3"/>
            <w:tcBorders>
              <w:top w:val="nil"/>
              <w:left w:val="nil"/>
              <w:bottom w:val="nil"/>
              <w:right w:val="nil"/>
            </w:tcBorders>
            <w:vAlign w:val="bottom"/>
          </w:tcPr>
          <w:p w:rsidR="00A17749" w:rsidRPr="001A121D" w:rsidRDefault="00A17749" w:rsidP="001A121D">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350" w:type="dxa"/>
            <w:tcBorders>
              <w:top w:val="nil"/>
              <w:left w:val="nil"/>
              <w:bottom w:val="nil"/>
              <w:right w:val="nil"/>
            </w:tcBorders>
            <w:vAlign w:val="bottom"/>
          </w:tcPr>
          <w:p w:rsidR="00A17749" w:rsidRPr="001A121D" w:rsidRDefault="00A17749" w:rsidP="002747C6">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 децембар</w:t>
            </w:r>
          </w:p>
        </w:tc>
        <w:tc>
          <w:tcPr>
            <w:tcW w:w="180" w:type="dxa"/>
            <w:tcBorders>
              <w:top w:val="nil"/>
              <w:left w:val="nil"/>
              <w:bottom w:val="nil"/>
              <w:right w:val="nil"/>
            </w:tcBorders>
          </w:tcPr>
          <w:p w:rsidR="00A17749" w:rsidRPr="001A121D" w:rsidRDefault="00A17749" w:rsidP="002747C6">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440" w:type="dxa"/>
            <w:tcBorders>
              <w:top w:val="nil"/>
              <w:left w:val="nil"/>
              <w:bottom w:val="nil"/>
              <w:right w:val="nil"/>
            </w:tcBorders>
            <w:vAlign w:val="bottom"/>
          </w:tcPr>
          <w:p w:rsidR="00A17749" w:rsidRPr="001A121D" w:rsidRDefault="00A17749" w:rsidP="002747C6">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 децембар</w:t>
            </w:r>
          </w:p>
        </w:tc>
      </w:tr>
      <w:tr w:rsidR="00A17749" w:rsidRPr="001A121D" w:rsidTr="00A17749">
        <w:trPr>
          <w:cantSplit/>
        </w:trPr>
        <w:tc>
          <w:tcPr>
            <w:tcW w:w="5670" w:type="dxa"/>
            <w:gridSpan w:val="3"/>
            <w:tcBorders>
              <w:top w:val="nil"/>
              <w:left w:val="nil"/>
              <w:right w:val="nil"/>
            </w:tcBorders>
            <w:vAlign w:val="bottom"/>
          </w:tcPr>
          <w:p w:rsidR="00A17749" w:rsidRPr="001A121D" w:rsidRDefault="00A17749"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Потраживања</w:t>
            </w:r>
          </w:p>
        </w:tc>
        <w:tc>
          <w:tcPr>
            <w:tcW w:w="1350" w:type="dxa"/>
            <w:tcBorders>
              <w:top w:val="nil"/>
              <w:left w:val="nil"/>
              <w:bottom w:val="single" w:sz="8" w:space="0" w:color="auto"/>
              <w:right w:val="nil"/>
            </w:tcBorders>
            <w:vAlign w:val="bottom"/>
          </w:tcPr>
          <w:p w:rsidR="00A17749" w:rsidRPr="001A121D" w:rsidRDefault="003D008E" w:rsidP="00B47D55">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w:t>
            </w:r>
            <w:r w:rsidR="00B47D55">
              <w:rPr>
                <w:rFonts w:ascii="Arial" w:hAnsi="Arial" w:cs="Arial"/>
                <w:b/>
                <w:bCs/>
                <w:color w:val="000000"/>
                <w:w w:val="0"/>
                <w:sz w:val="18"/>
                <w:szCs w:val="18"/>
                <w:u w:color="000000"/>
                <w:lang w:val="sr-Cyrl-RS"/>
              </w:rPr>
              <w:t>9</w:t>
            </w:r>
            <w:r w:rsidR="00A17749" w:rsidRPr="001A121D">
              <w:rPr>
                <w:rFonts w:ascii="Arial" w:hAnsi="Arial" w:cs="Arial"/>
                <w:b/>
                <w:bCs/>
                <w:color w:val="000000"/>
                <w:w w:val="0"/>
                <w:sz w:val="18"/>
                <w:szCs w:val="18"/>
                <w:u w:color="000000"/>
                <w:lang w:val="sr-Latn-RS"/>
              </w:rPr>
              <w:t>.</w:t>
            </w:r>
          </w:p>
        </w:tc>
        <w:tc>
          <w:tcPr>
            <w:tcW w:w="180" w:type="dxa"/>
            <w:tcBorders>
              <w:top w:val="nil"/>
              <w:left w:val="nil"/>
              <w:right w:val="nil"/>
            </w:tcBorders>
          </w:tcPr>
          <w:p w:rsidR="00A17749" w:rsidRPr="001A121D" w:rsidRDefault="00A17749" w:rsidP="002747C6">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440" w:type="dxa"/>
            <w:tcBorders>
              <w:top w:val="nil"/>
              <w:left w:val="nil"/>
              <w:bottom w:val="single" w:sz="8" w:space="0" w:color="auto"/>
              <w:right w:val="nil"/>
            </w:tcBorders>
            <w:vAlign w:val="bottom"/>
          </w:tcPr>
          <w:p w:rsidR="00A17749" w:rsidRPr="001A121D" w:rsidRDefault="003D008E" w:rsidP="00B47D55">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w:t>
            </w:r>
            <w:r w:rsidR="00B47D55">
              <w:rPr>
                <w:rFonts w:ascii="Arial" w:hAnsi="Arial" w:cs="Arial"/>
                <w:b/>
                <w:bCs/>
                <w:color w:val="000000"/>
                <w:w w:val="0"/>
                <w:sz w:val="18"/>
                <w:szCs w:val="18"/>
                <w:u w:color="000000"/>
                <w:lang w:val="sr-Cyrl-RS"/>
              </w:rPr>
              <w:t>8</w:t>
            </w:r>
            <w:r w:rsidR="00A17749" w:rsidRPr="001A121D">
              <w:rPr>
                <w:rFonts w:ascii="Arial" w:hAnsi="Arial" w:cs="Arial"/>
                <w:b/>
                <w:bCs/>
                <w:color w:val="000000"/>
                <w:w w:val="0"/>
                <w:sz w:val="18"/>
                <w:szCs w:val="18"/>
                <w:u w:color="000000"/>
                <w:lang w:val="sr-Latn-RS"/>
              </w:rPr>
              <w:t>.</w:t>
            </w:r>
          </w:p>
        </w:tc>
      </w:tr>
      <w:tr w:rsidR="003D008E" w:rsidRPr="001A121D" w:rsidTr="00A17749">
        <w:trPr>
          <w:cantSplit/>
        </w:trPr>
        <w:tc>
          <w:tcPr>
            <w:tcW w:w="5670" w:type="dxa"/>
            <w:gridSpan w:val="3"/>
            <w:tcBorders>
              <w:top w:val="nil"/>
              <w:left w:val="nil"/>
              <w:bottom w:val="nil"/>
              <w:right w:val="nil"/>
            </w:tcBorders>
            <w:vAlign w:val="bottom"/>
          </w:tcPr>
          <w:p w:rsidR="003D008E" w:rsidRDefault="003D008E" w:rsidP="003D008E">
            <w:pPr>
              <w:widowControl w:val="0"/>
              <w:autoSpaceDE w:val="0"/>
              <w:autoSpaceDN w:val="0"/>
              <w:adjustRightInd w:val="0"/>
              <w:spacing w:after="0" w:line="240" w:lineRule="auto"/>
              <w:rPr>
                <w:rFonts w:ascii="Arial" w:hAnsi="Arial" w:cs="Arial"/>
                <w:color w:val="000000"/>
                <w:w w:val="0"/>
                <w:sz w:val="18"/>
                <w:szCs w:val="18"/>
                <w:u w:color="000000"/>
                <w:lang w:val="sr-Cyrl-CS"/>
              </w:rPr>
            </w:pPr>
          </w:p>
          <w:p w:rsidR="003D008E" w:rsidRPr="001A121D" w:rsidRDefault="003D008E" w:rsidP="003D008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Финансијска средства расположива за продају</w:t>
            </w:r>
          </w:p>
        </w:tc>
        <w:tc>
          <w:tcPr>
            <w:tcW w:w="1350" w:type="dxa"/>
            <w:tcBorders>
              <w:top w:val="nil"/>
              <w:left w:val="nil"/>
              <w:bottom w:val="nil"/>
              <w:right w:val="nil"/>
            </w:tcBorders>
            <w:vAlign w:val="bottom"/>
          </w:tcPr>
          <w:p w:rsidR="003D008E" w:rsidRPr="00F5276D" w:rsidRDefault="00F5276D" w:rsidP="00B47D5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w:t>
            </w:r>
            <w:r w:rsidR="00B47D55">
              <w:rPr>
                <w:rFonts w:ascii="Arial" w:hAnsi="Arial" w:cs="Arial"/>
                <w:color w:val="000000"/>
                <w:w w:val="0"/>
                <w:sz w:val="18"/>
                <w:szCs w:val="18"/>
                <w:u w:color="000000"/>
                <w:lang w:val="sr-Cyrl-RS"/>
              </w:rPr>
              <w:t>26</w:t>
            </w:r>
            <w:r>
              <w:rPr>
                <w:rFonts w:ascii="Arial" w:hAnsi="Arial" w:cs="Arial"/>
                <w:color w:val="000000"/>
                <w:w w:val="0"/>
                <w:sz w:val="18"/>
                <w:szCs w:val="18"/>
                <w:u w:color="000000"/>
                <w:lang w:val="sr-Cyrl-RS"/>
              </w:rPr>
              <w:t>.</w:t>
            </w:r>
            <w:r w:rsidR="00B47D55">
              <w:rPr>
                <w:rFonts w:ascii="Arial" w:hAnsi="Arial" w:cs="Arial"/>
                <w:color w:val="000000"/>
                <w:w w:val="0"/>
                <w:sz w:val="18"/>
                <w:szCs w:val="18"/>
                <w:u w:color="000000"/>
                <w:lang w:val="sr-Cyrl-RS"/>
              </w:rPr>
              <w:t>707</w:t>
            </w:r>
          </w:p>
        </w:tc>
        <w:tc>
          <w:tcPr>
            <w:tcW w:w="180" w:type="dxa"/>
            <w:tcBorders>
              <w:top w:val="nil"/>
              <w:left w:val="nil"/>
              <w:bottom w:val="nil"/>
              <w:right w:val="nil"/>
            </w:tcBorders>
          </w:tcPr>
          <w:p w:rsidR="003D008E" w:rsidRPr="001A121D" w:rsidRDefault="003D008E"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nil"/>
              <w:right w:val="nil"/>
            </w:tcBorders>
            <w:vAlign w:val="bottom"/>
          </w:tcPr>
          <w:p w:rsidR="003D008E" w:rsidRPr="001A121D" w:rsidRDefault="003D008E" w:rsidP="00B47D5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w:t>
            </w:r>
            <w:r w:rsidR="00B47D55">
              <w:rPr>
                <w:rFonts w:ascii="Arial" w:hAnsi="Arial" w:cs="Arial"/>
                <w:color w:val="000000"/>
                <w:w w:val="0"/>
                <w:sz w:val="18"/>
                <w:szCs w:val="18"/>
                <w:u w:color="000000"/>
                <w:lang w:val="sr-Cyrl-RS"/>
              </w:rPr>
              <w:t>31</w:t>
            </w:r>
            <w:r w:rsidRPr="001A121D">
              <w:rPr>
                <w:rFonts w:ascii="Arial" w:hAnsi="Arial" w:cs="Arial"/>
                <w:color w:val="000000"/>
                <w:w w:val="0"/>
                <w:sz w:val="18"/>
                <w:szCs w:val="18"/>
                <w:u w:color="000000"/>
                <w:lang w:val="sr-Latn-RS"/>
              </w:rPr>
              <w:t>.4</w:t>
            </w:r>
            <w:r w:rsidR="00B47D55">
              <w:rPr>
                <w:rFonts w:ascii="Arial" w:hAnsi="Arial" w:cs="Arial"/>
                <w:color w:val="000000"/>
                <w:w w:val="0"/>
                <w:sz w:val="18"/>
                <w:szCs w:val="18"/>
                <w:u w:color="000000"/>
                <w:lang w:val="sr-Cyrl-RS"/>
              </w:rPr>
              <w:t>62</w:t>
            </w:r>
          </w:p>
        </w:tc>
      </w:tr>
      <w:tr w:rsidR="003D008E" w:rsidRPr="001A121D" w:rsidTr="00A17749">
        <w:trPr>
          <w:cantSplit/>
        </w:trPr>
        <w:tc>
          <w:tcPr>
            <w:tcW w:w="5670" w:type="dxa"/>
            <w:gridSpan w:val="3"/>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Финансијска средства по фер вредности кроз </w:t>
            </w:r>
            <w:r>
              <w:rPr>
                <w:rFonts w:ascii="Arial" w:hAnsi="Arial" w:cs="Arial"/>
                <w:color w:val="000000"/>
                <w:w w:val="0"/>
                <w:sz w:val="18"/>
                <w:szCs w:val="18"/>
                <w:u w:color="000000"/>
                <w:lang w:val="sr-Cyrl-CS"/>
              </w:rPr>
              <w:t>биланс успеха</w:t>
            </w:r>
          </w:p>
        </w:tc>
        <w:tc>
          <w:tcPr>
            <w:tcW w:w="1350" w:type="dxa"/>
            <w:tcBorders>
              <w:top w:val="nil"/>
              <w:left w:val="nil"/>
              <w:bottom w:val="nil"/>
              <w:right w:val="nil"/>
            </w:tcBorders>
            <w:vAlign w:val="bottom"/>
          </w:tcPr>
          <w:p w:rsidR="003D008E" w:rsidRPr="00F5276D" w:rsidRDefault="00B47D55" w:rsidP="00B47D5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515</w:t>
            </w:r>
            <w:r w:rsidR="00F5276D">
              <w:rPr>
                <w:rFonts w:ascii="Arial" w:hAnsi="Arial" w:cs="Arial"/>
                <w:color w:val="000000"/>
                <w:w w:val="0"/>
                <w:sz w:val="18"/>
                <w:szCs w:val="18"/>
                <w:u w:color="000000"/>
                <w:lang w:val="sr-Cyrl-RS"/>
              </w:rPr>
              <w:t>.</w:t>
            </w:r>
            <w:r>
              <w:rPr>
                <w:rFonts w:ascii="Arial" w:hAnsi="Arial" w:cs="Arial"/>
                <w:color w:val="000000"/>
                <w:w w:val="0"/>
                <w:sz w:val="18"/>
                <w:szCs w:val="18"/>
                <w:u w:color="000000"/>
                <w:lang w:val="sr-Cyrl-RS"/>
              </w:rPr>
              <w:t>374</w:t>
            </w:r>
          </w:p>
        </w:tc>
        <w:tc>
          <w:tcPr>
            <w:tcW w:w="180" w:type="dxa"/>
            <w:tcBorders>
              <w:top w:val="nil"/>
              <w:left w:val="nil"/>
              <w:bottom w:val="nil"/>
              <w:right w:val="nil"/>
            </w:tcBorders>
          </w:tcPr>
          <w:p w:rsidR="003D008E" w:rsidRPr="001A121D" w:rsidRDefault="003D008E"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nil"/>
              <w:right w:val="nil"/>
            </w:tcBorders>
            <w:vAlign w:val="bottom"/>
          </w:tcPr>
          <w:p w:rsidR="003D008E" w:rsidRPr="001A121D" w:rsidRDefault="003D008E" w:rsidP="00B47D5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1.</w:t>
            </w:r>
            <w:r w:rsidR="00B47D55">
              <w:rPr>
                <w:rFonts w:ascii="Arial" w:hAnsi="Arial" w:cs="Arial"/>
                <w:color w:val="000000"/>
                <w:w w:val="0"/>
                <w:sz w:val="18"/>
                <w:szCs w:val="18"/>
                <w:u w:color="000000"/>
                <w:lang w:val="sr-Cyrl-RS"/>
              </w:rPr>
              <w:t>014</w:t>
            </w:r>
            <w:r>
              <w:rPr>
                <w:rFonts w:ascii="Arial" w:hAnsi="Arial" w:cs="Arial"/>
                <w:color w:val="000000"/>
                <w:w w:val="0"/>
                <w:sz w:val="18"/>
                <w:szCs w:val="18"/>
                <w:u w:color="000000"/>
                <w:lang w:val="sr-Latn-RS"/>
              </w:rPr>
              <w:t>.</w:t>
            </w:r>
            <w:r w:rsidR="00B47D55">
              <w:rPr>
                <w:rFonts w:ascii="Arial" w:hAnsi="Arial" w:cs="Arial"/>
                <w:color w:val="000000"/>
                <w:w w:val="0"/>
                <w:sz w:val="18"/>
                <w:szCs w:val="18"/>
                <w:u w:color="000000"/>
                <w:lang w:val="sr-Cyrl-RS"/>
              </w:rPr>
              <w:t>038</w:t>
            </w:r>
          </w:p>
        </w:tc>
      </w:tr>
      <w:tr w:rsidR="003D008E" w:rsidRPr="001A121D" w:rsidTr="00A17749">
        <w:trPr>
          <w:cantSplit/>
        </w:trPr>
        <w:tc>
          <w:tcPr>
            <w:tcW w:w="5670" w:type="dxa"/>
            <w:gridSpan w:val="3"/>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Остали краткорочни финансијски пласмани</w:t>
            </w:r>
          </w:p>
        </w:tc>
        <w:tc>
          <w:tcPr>
            <w:tcW w:w="1350" w:type="dxa"/>
            <w:tcBorders>
              <w:top w:val="nil"/>
              <w:left w:val="nil"/>
              <w:right w:val="nil"/>
            </w:tcBorders>
            <w:vAlign w:val="bottom"/>
          </w:tcPr>
          <w:p w:rsidR="003D008E" w:rsidRPr="00F5276D" w:rsidRDefault="00F5276D"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w:t>
            </w:r>
          </w:p>
        </w:tc>
        <w:tc>
          <w:tcPr>
            <w:tcW w:w="180" w:type="dxa"/>
            <w:tcBorders>
              <w:top w:val="nil"/>
              <w:left w:val="nil"/>
              <w:bottom w:val="nil"/>
              <w:right w:val="nil"/>
            </w:tcBorders>
          </w:tcPr>
          <w:p w:rsidR="003D008E" w:rsidRPr="001A121D" w:rsidRDefault="003D008E"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right w:val="nil"/>
            </w:tcBorders>
            <w:vAlign w:val="bottom"/>
          </w:tcPr>
          <w:p w:rsidR="003D008E" w:rsidRPr="001A121D" w:rsidRDefault="003D008E"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w:t>
            </w:r>
          </w:p>
        </w:tc>
      </w:tr>
      <w:tr w:rsidR="003D008E" w:rsidRPr="001A121D" w:rsidTr="00A17749">
        <w:trPr>
          <w:cantSplit/>
        </w:trPr>
        <w:tc>
          <w:tcPr>
            <w:tcW w:w="5670" w:type="dxa"/>
            <w:gridSpan w:val="3"/>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Краткорочни депозити код банака</w:t>
            </w:r>
          </w:p>
        </w:tc>
        <w:tc>
          <w:tcPr>
            <w:tcW w:w="1350" w:type="dxa"/>
            <w:tcBorders>
              <w:top w:val="nil"/>
              <w:left w:val="nil"/>
              <w:bottom w:val="single" w:sz="4" w:space="0" w:color="auto"/>
              <w:right w:val="nil"/>
            </w:tcBorders>
            <w:vAlign w:val="bottom"/>
          </w:tcPr>
          <w:p w:rsidR="003D008E" w:rsidRPr="00A764D9" w:rsidRDefault="00FB6F9E" w:rsidP="00B47D5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A764D9">
              <w:rPr>
                <w:rFonts w:ascii="Arial" w:hAnsi="Arial" w:cs="Arial"/>
                <w:color w:val="000000"/>
                <w:w w:val="0"/>
                <w:sz w:val="18"/>
                <w:szCs w:val="18"/>
                <w:u w:color="000000"/>
                <w:lang w:val="sr-Cyrl-RS"/>
              </w:rPr>
              <w:t>1.343.150</w:t>
            </w:r>
          </w:p>
        </w:tc>
        <w:tc>
          <w:tcPr>
            <w:tcW w:w="180" w:type="dxa"/>
            <w:tcBorders>
              <w:top w:val="nil"/>
              <w:left w:val="nil"/>
              <w:bottom w:val="nil"/>
              <w:right w:val="nil"/>
            </w:tcBorders>
          </w:tcPr>
          <w:p w:rsidR="003D008E" w:rsidRPr="00A764D9" w:rsidRDefault="003D008E"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single" w:sz="4" w:space="0" w:color="auto"/>
              <w:right w:val="nil"/>
            </w:tcBorders>
            <w:vAlign w:val="bottom"/>
          </w:tcPr>
          <w:p w:rsidR="003D008E" w:rsidRPr="001A121D" w:rsidRDefault="00B47D55" w:rsidP="00B47D5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RS"/>
              </w:rPr>
              <w:t>941</w:t>
            </w:r>
            <w:r w:rsidR="003D008E" w:rsidRPr="001A121D">
              <w:rPr>
                <w:rFonts w:ascii="Arial" w:hAnsi="Arial" w:cs="Arial"/>
                <w:color w:val="000000"/>
                <w:w w:val="0"/>
                <w:sz w:val="18"/>
                <w:szCs w:val="18"/>
                <w:u w:color="000000"/>
                <w:lang w:val="sr-Latn-RS"/>
              </w:rPr>
              <w:t>.</w:t>
            </w:r>
            <w:r>
              <w:rPr>
                <w:rFonts w:ascii="Arial" w:hAnsi="Arial" w:cs="Arial"/>
                <w:color w:val="000000"/>
                <w:w w:val="0"/>
                <w:sz w:val="18"/>
                <w:szCs w:val="18"/>
                <w:u w:color="000000"/>
                <w:lang w:val="sr-Cyrl-RS"/>
              </w:rPr>
              <w:t>876</w:t>
            </w:r>
          </w:p>
        </w:tc>
      </w:tr>
      <w:tr w:rsidR="00A17749" w:rsidRPr="001A121D" w:rsidTr="00A17749">
        <w:trPr>
          <w:cantSplit/>
        </w:trPr>
        <w:tc>
          <w:tcPr>
            <w:tcW w:w="5670" w:type="dxa"/>
            <w:gridSpan w:val="3"/>
            <w:tcBorders>
              <w:top w:val="nil"/>
              <w:left w:val="nil"/>
              <w:bottom w:val="nil"/>
              <w:right w:val="nil"/>
            </w:tcBorders>
            <w:vAlign w:val="bottom"/>
          </w:tcPr>
          <w:p w:rsidR="00A17749" w:rsidRDefault="00A17749" w:rsidP="001A121D">
            <w:pPr>
              <w:widowControl w:val="0"/>
              <w:autoSpaceDE w:val="0"/>
              <w:autoSpaceDN w:val="0"/>
              <w:adjustRightInd w:val="0"/>
              <w:spacing w:after="0" w:line="240" w:lineRule="auto"/>
              <w:rPr>
                <w:rFonts w:ascii="Arial" w:hAnsi="Arial" w:cs="Arial"/>
                <w:color w:val="000000"/>
                <w:w w:val="0"/>
                <w:sz w:val="18"/>
                <w:szCs w:val="18"/>
                <w:u w:color="000000"/>
                <w:lang w:val="sr-Cyrl-CS"/>
              </w:rPr>
            </w:pPr>
          </w:p>
          <w:p w:rsidR="00A17749" w:rsidRPr="001A121D" w:rsidRDefault="00A17749"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Стање на дан 31. децембар</w:t>
            </w:r>
          </w:p>
        </w:tc>
        <w:tc>
          <w:tcPr>
            <w:tcW w:w="1350" w:type="dxa"/>
            <w:tcBorders>
              <w:top w:val="single" w:sz="4" w:space="0" w:color="auto"/>
              <w:left w:val="nil"/>
              <w:bottom w:val="double" w:sz="6" w:space="0" w:color="auto"/>
              <w:right w:val="nil"/>
            </w:tcBorders>
            <w:vAlign w:val="bottom"/>
          </w:tcPr>
          <w:p w:rsidR="00A17749" w:rsidRPr="00F5276D" w:rsidRDefault="00B47D55" w:rsidP="00B47D55">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1</w:t>
            </w:r>
            <w:r w:rsidR="00F5276D">
              <w:rPr>
                <w:rFonts w:ascii="Arial" w:hAnsi="Arial" w:cs="Arial"/>
                <w:b/>
                <w:bCs/>
                <w:color w:val="000000"/>
                <w:w w:val="0"/>
                <w:sz w:val="18"/>
                <w:szCs w:val="18"/>
                <w:u w:color="000000"/>
                <w:lang w:val="sr-Cyrl-RS"/>
              </w:rPr>
              <w:t>.</w:t>
            </w:r>
            <w:r>
              <w:rPr>
                <w:rFonts w:ascii="Arial" w:hAnsi="Arial" w:cs="Arial"/>
                <w:b/>
                <w:bCs/>
                <w:color w:val="000000"/>
                <w:w w:val="0"/>
                <w:sz w:val="18"/>
                <w:szCs w:val="18"/>
                <w:u w:color="000000"/>
                <w:lang w:val="sr-Cyrl-RS"/>
              </w:rPr>
              <w:t>985</w:t>
            </w:r>
            <w:r w:rsidR="00F5276D">
              <w:rPr>
                <w:rFonts w:ascii="Arial" w:hAnsi="Arial" w:cs="Arial"/>
                <w:b/>
                <w:bCs/>
                <w:color w:val="000000"/>
                <w:w w:val="0"/>
                <w:sz w:val="18"/>
                <w:szCs w:val="18"/>
                <w:u w:color="000000"/>
                <w:lang w:val="sr-Cyrl-RS"/>
              </w:rPr>
              <w:t>.</w:t>
            </w:r>
            <w:r>
              <w:rPr>
                <w:rFonts w:ascii="Arial" w:hAnsi="Arial" w:cs="Arial"/>
                <w:b/>
                <w:bCs/>
                <w:color w:val="000000"/>
                <w:w w:val="0"/>
                <w:sz w:val="18"/>
                <w:szCs w:val="18"/>
                <w:u w:color="000000"/>
                <w:lang w:val="sr-Cyrl-RS"/>
              </w:rPr>
              <w:t>231</w:t>
            </w:r>
          </w:p>
        </w:tc>
        <w:tc>
          <w:tcPr>
            <w:tcW w:w="180" w:type="dxa"/>
            <w:tcBorders>
              <w:top w:val="nil"/>
              <w:left w:val="nil"/>
              <w:right w:val="nil"/>
            </w:tcBorders>
          </w:tcPr>
          <w:p w:rsidR="00A17749" w:rsidRPr="001A121D" w:rsidRDefault="00A17749" w:rsidP="002747C6">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440" w:type="dxa"/>
            <w:tcBorders>
              <w:top w:val="single" w:sz="4" w:space="0" w:color="auto"/>
              <w:left w:val="nil"/>
              <w:bottom w:val="double" w:sz="6" w:space="0" w:color="auto"/>
              <w:right w:val="nil"/>
            </w:tcBorders>
            <w:vAlign w:val="bottom"/>
          </w:tcPr>
          <w:p w:rsidR="00A17749" w:rsidRPr="001A121D" w:rsidRDefault="003D008E" w:rsidP="00B47D55">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2.</w:t>
            </w:r>
            <w:r>
              <w:rPr>
                <w:rFonts w:ascii="Arial" w:hAnsi="Arial" w:cs="Arial"/>
                <w:b/>
                <w:bCs/>
                <w:color w:val="000000"/>
                <w:w w:val="0"/>
                <w:sz w:val="18"/>
                <w:szCs w:val="18"/>
                <w:u w:color="000000"/>
                <w:lang w:val="sr-Latn-RS"/>
              </w:rPr>
              <w:t>0</w:t>
            </w:r>
            <w:r w:rsidR="00B47D55">
              <w:rPr>
                <w:rFonts w:ascii="Arial" w:hAnsi="Arial" w:cs="Arial"/>
                <w:b/>
                <w:bCs/>
                <w:color w:val="000000"/>
                <w:w w:val="0"/>
                <w:sz w:val="18"/>
                <w:szCs w:val="18"/>
                <w:u w:color="000000"/>
                <w:lang w:val="sr-Cyrl-RS"/>
              </w:rPr>
              <w:t>87</w:t>
            </w:r>
            <w:r>
              <w:rPr>
                <w:rFonts w:ascii="Arial" w:hAnsi="Arial" w:cs="Arial"/>
                <w:b/>
                <w:bCs/>
                <w:color w:val="000000"/>
                <w:w w:val="0"/>
                <w:sz w:val="18"/>
                <w:szCs w:val="18"/>
                <w:u w:color="000000"/>
                <w:lang w:val="sr-Latn-RS"/>
              </w:rPr>
              <w:t>.</w:t>
            </w:r>
            <w:r w:rsidR="00B47D55">
              <w:rPr>
                <w:rFonts w:ascii="Arial" w:hAnsi="Arial" w:cs="Arial"/>
                <w:b/>
                <w:bCs/>
                <w:color w:val="000000"/>
                <w:w w:val="0"/>
                <w:sz w:val="18"/>
                <w:szCs w:val="18"/>
                <w:u w:color="000000"/>
                <w:lang w:val="sr-Cyrl-RS"/>
              </w:rPr>
              <w:t>376</w:t>
            </w:r>
          </w:p>
        </w:tc>
      </w:tr>
    </w:tbl>
    <w:p w:rsidR="001A121D" w:rsidRPr="001A121D" w:rsidRDefault="001A121D" w:rsidP="001A121D">
      <w:pPr>
        <w:widowControl w:val="0"/>
        <w:tabs>
          <w:tab w:val="left" w:pos="800"/>
        </w:tabs>
        <w:autoSpaceDE w:val="0"/>
        <w:autoSpaceDN w:val="0"/>
        <w:adjustRightInd w:val="0"/>
        <w:spacing w:after="0" w:line="240" w:lineRule="auto"/>
        <w:ind w:left="102" w:right="-20"/>
        <w:rPr>
          <w:rFonts w:ascii="Arial" w:hAnsi="Arial" w:cs="Arial"/>
          <w:b/>
          <w:bCs/>
          <w:w w:val="0"/>
          <w:sz w:val="18"/>
          <w:szCs w:val="18"/>
          <w:u w:color="000000"/>
          <w:lang w:val="sr-Cyrl-RS"/>
        </w:rPr>
      </w:pPr>
    </w:p>
    <w:p w:rsidR="001A121D" w:rsidRPr="001A121D" w:rsidRDefault="001A121D" w:rsidP="00D16E42">
      <w:pPr>
        <w:widowControl w:val="0"/>
        <w:tabs>
          <w:tab w:val="left" w:pos="720"/>
        </w:tabs>
        <w:autoSpaceDE w:val="0"/>
        <w:autoSpaceDN w:val="0"/>
        <w:adjustRightInd w:val="0"/>
        <w:spacing w:after="0" w:line="240" w:lineRule="auto"/>
        <w:rPr>
          <w:rFonts w:ascii="Arial" w:hAnsi="Arial" w:cs="Arial"/>
          <w:w w:val="0"/>
          <w:sz w:val="18"/>
          <w:szCs w:val="18"/>
          <w:u w:color="000000"/>
          <w:lang w:val="sr-Cyrl-RS"/>
        </w:rPr>
      </w:pPr>
      <w:r w:rsidRPr="001A121D">
        <w:rPr>
          <w:rFonts w:ascii="Arial" w:hAnsi="Arial" w:cs="Arial"/>
          <w:b/>
          <w:bCs/>
          <w:w w:val="0"/>
          <w:sz w:val="18"/>
          <w:szCs w:val="18"/>
          <w:u w:color="000000"/>
          <w:lang w:val="sr-Cyrl-RS"/>
        </w:rPr>
        <w:t>5.</w:t>
      </w:r>
      <w:r w:rsidRPr="001A121D">
        <w:rPr>
          <w:rFonts w:ascii="Arial" w:hAnsi="Arial" w:cs="Arial"/>
          <w:b/>
          <w:bCs/>
          <w:spacing w:val="1"/>
          <w:w w:val="0"/>
          <w:sz w:val="18"/>
          <w:szCs w:val="18"/>
          <w:u w:color="000000"/>
          <w:lang w:val="sr-Cyrl-RS"/>
        </w:rPr>
        <w:t>3</w:t>
      </w:r>
      <w:r w:rsidRPr="001A121D">
        <w:rPr>
          <w:rFonts w:ascii="Arial" w:hAnsi="Arial" w:cs="Arial"/>
          <w:b/>
          <w:bCs/>
          <w:w w:val="0"/>
          <w:sz w:val="18"/>
          <w:szCs w:val="18"/>
          <w:u w:color="000000"/>
          <w:lang w:val="sr-Cyrl-RS"/>
        </w:rPr>
        <w:t>.</w:t>
      </w:r>
      <w:r w:rsidRPr="001A121D">
        <w:rPr>
          <w:rFonts w:ascii="Arial" w:hAnsi="Arial" w:cs="Arial"/>
          <w:b/>
          <w:bCs/>
          <w:spacing w:val="3"/>
          <w:w w:val="0"/>
          <w:sz w:val="18"/>
          <w:szCs w:val="18"/>
          <w:u w:color="000000"/>
          <w:lang w:val="sr-Cyrl-RS"/>
        </w:rPr>
        <w:t>1</w:t>
      </w:r>
      <w:r w:rsidRPr="001A121D">
        <w:rPr>
          <w:rFonts w:ascii="Arial" w:hAnsi="Arial" w:cs="Arial"/>
          <w:b/>
          <w:bCs/>
          <w:w w:val="0"/>
          <w:sz w:val="18"/>
          <w:szCs w:val="18"/>
          <w:u w:color="000000"/>
          <w:lang w:val="sr-Cyrl-RS"/>
        </w:rPr>
        <w:t>.</w:t>
      </w:r>
      <w:r w:rsidRPr="001A121D">
        <w:rPr>
          <w:rFonts w:ascii="Arial" w:hAnsi="Arial" w:cs="Arial"/>
          <w:b/>
          <w:bCs/>
          <w:spacing w:val="-34"/>
          <w:w w:val="0"/>
          <w:sz w:val="18"/>
          <w:szCs w:val="18"/>
          <w:u w:color="000000"/>
          <w:lang w:val="sr-Cyrl-RS"/>
        </w:rPr>
        <w:t xml:space="preserve"> </w:t>
      </w:r>
      <w:r w:rsidRPr="001A121D">
        <w:rPr>
          <w:rFonts w:ascii="Arial" w:hAnsi="Arial" w:cs="Arial"/>
          <w:b/>
          <w:bCs/>
          <w:w w:val="0"/>
          <w:sz w:val="18"/>
          <w:szCs w:val="18"/>
          <w:u w:color="000000"/>
          <w:lang w:val="sr-Cyrl-RS"/>
        </w:rPr>
        <w:tab/>
      </w:r>
      <w:r w:rsidRPr="001A121D">
        <w:rPr>
          <w:rFonts w:ascii="Arial" w:hAnsi="Arial" w:cs="Arial"/>
          <w:b/>
          <w:bCs/>
          <w:spacing w:val="-1"/>
          <w:w w:val="0"/>
          <w:sz w:val="18"/>
          <w:szCs w:val="18"/>
          <w:u w:color="000000"/>
          <w:lang w:val="sr-Cyrl-CS"/>
        </w:rPr>
        <w:t>Ф</w:t>
      </w:r>
      <w:r w:rsidRPr="001A121D">
        <w:rPr>
          <w:rFonts w:ascii="Arial" w:hAnsi="Arial" w:cs="Arial"/>
          <w:b/>
          <w:bCs/>
          <w:w w:val="0"/>
          <w:sz w:val="18"/>
          <w:szCs w:val="18"/>
          <w:u w:color="000000"/>
          <w:lang w:val="sr-Cyrl-CS"/>
        </w:rPr>
        <w:t>инансијс</w:t>
      </w:r>
      <w:r w:rsidRPr="001A121D">
        <w:rPr>
          <w:rFonts w:ascii="Arial" w:hAnsi="Arial" w:cs="Arial"/>
          <w:b/>
          <w:bCs/>
          <w:spacing w:val="4"/>
          <w:w w:val="0"/>
          <w:sz w:val="18"/>
          <w:szCs w:val="18"/>
          <w:u w:color="000000"/>
          <w:lang w:val="sr-Cyrl-CS"/>
        </w:rPr>
        <w:t>к</w:t>
      </w:r>
      <w:r w:rsidRPr="001A121D">
        <w:rPr>
          <w:rFonts w:ascii="Arial" w:hAnsi="Arial" w:cs="Arial"/>
          <w:b/>
          <w:bCs/>
          <w:w w:val="0"/>
          <w:sz w:val="18"/>
          <w:szCs w:val="18"/>
          <w:u w:color="000000"/>
          <w:lang w:val="sr-Cyrl-CS"/>
        </w:rPr>
        <w:t>а</w:t>
      </w:r>
      <w:r w:rsidRPr="001A121D">
        <w:rPr>
          <w:rFonts w:ascii="Arial" w:hAnsi="Arial" w:cs="Arial"/>
          <w:b/>
          <w:bCs/>
          <w:spacing w:val="33"/>
          <w:w w:val="0"/>
          <w:sz w:val="18"/>
          <w:szCs w:val="18"/>
          <w:u w:color="000000"/>
          <w:lang w:val="sr-Cyrl-RS"/>
        </w:rPr>
        <w:t xml:space="preserve"> </w:t>
      </w:r>
      <w:r w:rsidRPr="001A121D">
        <w:rPr>
          <w:rFonts w:ascii="Arial" w:hAnsi="Arial" w:cs="Arial"/>
          <w:b/>
          <w:bCs/>
          <w:w w:val="0"/>
          <w:sz w:val="18"/>
          <w:szCs w:val="18"/>
          <w:u w:color="000000"/>
          <w:lang w:val="sr-Cyrl-CS"/>
        </w:rPr>
        <w:t>сре</w:t>
      </w:r>
      <w:r w:rsidRPr="001A121D">
        <w:rPr>
          <w:rFonts w:ascii="Arial" w:hAnsi="Arial" w:cs="Arial"/>
          <w:b/>
          <w:bCs/>
          <w:spacing w:val="-2"/>
          <w:w w:val="0"/>
          <w:sz w:val="18"/>
          <w:szCs w:val="18"/>
          <w:u w:color="000000"/>
          <w:lang w:val="sr-Cyrl-CS"/>
        </w:rPr>
        <w:t>д</w:t>
      </w:r>
      <w:r w:rsidRPr="001A121D">
        <w:rPr>
          <w:rFonts w:ascii="Arial" w:hAnsi="Arial" w:cs="Arial"/>
          <w:b/>
          <w:bCs/>
          <w:spacing w:val="3"/>
          <w:w w:val="0"/>
          <w:sz w:val="18"/>
          <w:szCs w:val="18"/>
          <w:u w:color="000000"/>
          <w:lang w:val="sr-Cyrl-CS"/>
        </w:rPr>
        <w:t>с</w:t>
      </w:r>
      <w:r w:rsidRPr="001A121D">
        <w:rPr>
          <w:rFonts w:ascii="Arial" w:hAnsi="Arial" w:cs="Arial"/>
          <w:b/>
          <w:bCs/>
          <w:spacing w:val="-7"/>
          <w:w w:val="0"/>
          <w:sz w:val="18"/>
          <w:szCs w:val="18"/>
          <w:u w:color="000000"/>
          <w:lang w:val="sr-Cyrl-CS"/>
        </w:rPr>
        <w:t>т</w:t>
      </w:r>
      <w:r w:rsidRPr="001A121D">
        <w:rPr>
          <w:rFonts w:ascii="Arial" w:hAnsi="Arial" w:cs="Arial"/>
          <w:b/>
          <w:bCs/>
          <w:w w:val="0"/>
          <w:sz w:val="18"/>
          <w:szCs w:val="18"/>
          <w:u w:color="000000"/>
          <w:lang w:val="sr-Cyrl-CS"/>
        </w:rPr>
        <w:t>ва</w:t>
      </w:r>
      <w:r w:rsidRPr="001A121D">
        <w:rPr>
          <w:rFonts w:ascii="Arial" w:hAnsi="Arial" w:cs="Arial"/>
          <w:b/>
          <w:bCs/>
          <w:spacing w:val="24"/>
          <w:w w:val="0"/>
          <w:sz w:val="18"/>
          <w:szCs w:val="18"/>
          <w:u w:color="000000"/>
          <w:lang w:val="sr-Cyrl-RS"/>
        </w:rPr>
        <w:t xml:space="preserve"> </w:t>
      </w:r>
      <w:r w:rsidRPr="001A121D">
        <w:rPr>
          <w:rFonts w:ascii="Arial" w:hAnsi="Arial" w:cs="Arial"/>
          <w:b/>
          <w:bCs/>
          <w:w w:val="0"/>
          <w:sz w:val="18"/>
          <w:szCs w:val="18"/>
          <w:u w:color="000000"/>
          <w:lang w:val="sr-Cyrl-CS"/>
        </w:rPr>
        <w:t>р</w:t>
      </w:r>
      <w:r w:rsidRPr="001A121D">
        <w:rPr>
          <w:rFonts w:ascii="Arial" w:hAnsi="Arial" w:cs="Arial"/>
          <w:b/>
          <w:bCs/>
          <w:spacing w:val="2"/>
          <w:w w:val="0"/>
          <w:sz w:val="18"/>
          <w:szCs w:val="18"/>
          <w:u w:color="000000"/>
          <w:lang w:val="sr-Cyrl-CS"/>
        </w:rPr>
        <w:t>а</w:t>
      </w:r>
      <w:r w:rsidRPr="001A121D">
        <w:rPr>
          <w:rFonts w:ascii="Arial" w:hAnsi="Arial" w:cs="Arial"/>
          <w:b/>
          <w:bCs/>
          <w:w w:val="0"/>
          <w:sz w:val="18"/>
          <w:szCs w:val="18"/>
          <w:u w:color="000000"/>
          <w:lang w:val="sr-Cyrl-CS"/>
        </w:rPr>
        <w:t>сположива</w:t>
      </w:r>
      <w:r w:rsidRPr="001A121D">
        <w:rPr>
          <w:rFonts w:ascii="Arial" w:hAnsi="Arial" w:cs="Arial"/>
          <w:b/>
          <w:bCs/>
          <w:spacing w:val="35"/>
          <w:w w:val="0"/>
          <w:sz w:val="18"/>
          <w:szCs w:val="18"/>
          <w:u w:color="000000"/>
          <w:lang w:val="sr-Cyrl-RS"/>
        </w:rPr>
        <w:t xml:space="preserve"> </w:t>
      </w:r>
      <w:r w:rsidRPr="001A121D">
        <w:rPr>
          <w:rFonts w:ascii="Arial" w:hAnsi="Arial" w:cs="Arial"/>
          <w:b/>
          <w:bCs/>
          <w:w w:val="0"/>
          <w:sz w:val="18"/>
          <w:szCs w:val="18"/>
          <w:u w:color="000000"/>
          <w:lang w:val="sr-Cyrl-CS"/>
        </w:rPr>
        <w:t>за</w:t>
      </w:r>
      <w:r w:rsidRPr="001A121D">
        <w:rPr>
          <w:rFonts w:ascii="Arial" w:hAnsi="Arial" w:cs="Arial"/>
          <w:b/>
          <w:bCs/>
          <w:spacing w:val="6"/>
          <w:w w:val="0"/>
          <w:sz w:val="18"/>
          <w:szCs w:val="18"/>
          <w:u w:color="000000"/>
          <w:lang w:val="sr-Cyrl-RS"/>
        </w:rPr>
        <w:t xml:space="preserve"> </w:t>
      </w:r>
      <w:r w:rsidRPr="001A121D">
        <w:rPr>
          <w:rFonts w:ascii="Arial" w:hAnsi="Arial" w:cs="Arial"/>
          <w:b/>
          <w:bCs/>
          <w:w w:val="103"/>
          <w:sz w:val="18"/>
          <w:szCs w:val="18"/>
          <w:u w:color="000000"/>
          <w:lang w:val="sr-Cyrl-CS"/>
        </w:rPr>
        <w:t>прода</w:t>
      </w:r>
      <w:r w:rsidRPr="001A121D">
        <w:rPr>
          <w:rFonts w:ascii="Arial" w:hAnsi="Arial" w:cs="Arial"/>
          <w:b/>
          <w:bCs/>
          <w:spacing w:val="4"/>
          <w:w w:val="103"/>
          <w:sz w:val="18"/>
          <w:szCs w:val="18"/>
          <w:u w:color="000000"/>
          <w:lang w:val="sr-Cyrl-CS"/>
        </w:rPr>
        <w:t>ј</w:t>
      </w:r>
      <w:r w:rsidRPr="001A121D">
        <w:rPr>
          <w:rFonts w:ascii="Arial" w:hAnsi="Arial" w:cs="Arial"/>
          <w:b/>
          <w:bCs/>
          <w:w w:val="103"/>
          <w:sz w:val="18"/>
          <w:szCs w:val="18"/>
          <w:u w:color="000000"/>
          <w:lang w:val="sr-Cyrl-CS"/>
        </w:rPr>
        <w:t>у</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D16E42">
      <w:pPr>
        <w:widowControl w:val="0"/>
        <w:tabs>
          <w:tab w:val="left" w:pos="720"/>
        </w:tabs>
        <w:autoSpaceDE w:val="0"/>
        <w:autoSpaceDN w:val="0"/>
        <w:adjustRightInd w:val="0"/>
        <w:spacing w:after="0" w:line="240" w:lineRule="auto"/>
        <w:ind w:left="720"/>
        <w:jc w:val="both"/>
        <w:rPr>
          <w:rFonts w:ascii="Arial" w:hAnsi="Arial" w:cs="Arial"/>
          <w:w w:val="0"/>
          <w:sz w:val="18"/>
          <w:szCs w:val="18"/>
          <w:u w:color="000000"/>
          <w:lang w:val="sr-Cyrl-RS"/>
        </w:rPr>
      </w:pPr>
      <w:r w:rsidRPr="001A121D">
        <w:rPr>
          <w:rFonts w:ascii="Arial" w:hAnsi="Arial" w:cs="Arial"/>
          <w:w w:val="0"/>
          <w:sz w:val="18"/>
          <w:szCs w:val="18"/>
          <w:u w:color="000000"/>
          <w:lang w:val="sr-Cyrl-CS"/>
        </w:rPr>
        <w:t>Финансијска</w:t>
      </w:r>
      <w:r w:rsidR="002F342D">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сред</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тва</w:t>
      </w:r>
      <w:r w:rsidR="002F342D">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расположива</w:t>
      </w:r>
      <w:r w:rsidR="002F342D">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за</w:t>
      </w:r>
      <w:r w:rsidRPr="001A121D">
        <w:rPr>
          <w:rFonts w:ascii="Arial" w:hAnsi="Arial" w:cs="Arial"/>
          <w:spacing w:val="46"/>
          <w:w w:val="0"/>
          <w:sz w:val="18"/>
          <w:szCs w:val="18"/>
          <w:u w:color="000000"/>
          <w:lang w:val="sr-Cyrl-RS"/>
        </w:rPr>
        <w:t xml:space="preserve"> </w:t>
      </w:r>
      <w:r w:rsidRPr="001A121D">
        <w:rPr>
          <w:rFonts w:ascii="Arial" w:hAnsi="Arial" w:cs="Arial"/>
          <w:w w:val="0"/>
          <w:sz w:val="18"/>
          <w:szCs w:val="18"/>
          <w:u w:color="000000"/>
          <w:lang w:val="sr-Cyrl-CS"/>
        </w:rPr>
        <w:t>п</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од</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ју</w:t>
      </w:r>
      <w:r w:rsidR="002F342D">
        <w:rPr>
          <w:rFonts w:ascii="Arial" w:hAnsi="Arial" w:cs="Arial"/>
          <w:w w:val="0"/>
          <w:sz w:val="18"/>
          <w:szCs w:val="18"/>
          <w:u w:color="000000"/>
          <w:lang w:val="sr-Cyrl-CS"/>
        </w:rPr>
        <w:t xml:space="preserve"> </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а</w:t>
      </w:r>
      <w:r w:rsidR="002F342D">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дан</w:t>
      </w:r>
      <w:r w:rsidR="002F342D">
        <w:rPr>
          <w:rFonts w:ascii="Arial" w:hAnsi="Arial" w:cs="Arial"/>
          <w:w w:val="0"/>
          <w:sz w:val="18"/>
          <w:szCs w:val="18"/>
          <w:u w:color="000000"/>
          <w:lang w:val="sr-Cyrl-CS"/>
        </w:rPr>
        <w:t xml:space="preserve"> </w:t>
      </w:r>
      <w:r w:rsidRPr="001A121D">
        <w:rPr>
          <w:rFonts w:ascii="Arial" w:hAnsi="Arial" w:cs="Arial"/>
          <w:w w:val="0"/>
          <w:sz w:val="18"/>
          <w:szCs w:val="18"/>
          <w:u w:color="000000"/>
          <w:lang w:val="sr-Cyrl-RS"/>
        </w:rPr>
        <w:t>31.</w:t>
      </w:r>
      <w:r w:rsidR="002F342D">
        <w:rPr>
          <w:rFonts w:ascii="Arial" w:hAnsi="Arial" w:cs="Arial"/>
          <w:spacing w:val="3"/>
          <w:w w:val="0"/>
          <w:sz w:val="18"/>
          <w:szCs w:val="18"/>
          <w:u w:color="000000"/>
          <w:lang w:val="sr-Cyrl-RS"/>
        </w:rPr>
        <w:t xml:space="preserve"> децембра </w:t>
      </w:r>
      <w:r w:rsidRPr="001A121D">
        <w:rPr>
          <w:rFonts w:ascii="Arial" w:hAnsi="Arial" w:cs="Arial"/>
          <w:w w:val="0"/>
          <w:sz w:val="18"/>
          <w:szCs w:val="18"/>
          <w:u w:color="000000"/>
          <w:lang w:val="sr-Cyrl-RS"/>
        </w:rPr>
        <w:t>20</w:t>
      </w:r>
      <w:r w:rsidRPr="001A121D">
        <w:rPr>
          <w:rFonts w:ascii="Arial" w:hAnsi="Arial" w:cs="Arial"/>
          <w:spacing w:val="3"/>
          <w:w w:val="0"/>
          <w:sz w:val="18"/>
          <w:szCs w:val="18"/>
          <w:u w:color="000000"/>
          <w:lang w:val="sr-Cyrl-RS"/>
        </w:rPr>
        <w:t>1</w:t>
      </w:r>
      <w:r w:rsidR="00B47D55">
        <w:rPr>
          <w:rFonts w:ascii="Arial" w:hAnsi="Arial" w:cs="Arial"/>
          <w:spacing w:val="3"/>
          <w:w w:val="0"/>
          <w:sz w:val="18"/>
          <w:szCs w:val="18"/>
          <w:u w:color="000000"/>
          <w:lang w:val="sr-Cyrl-RS"/>
        </w:rPr>
        <w:t>9</w:t>
      </w:r>
      <w:r w:rsidRPr="001A121D">
        <w:rPr>
          <w:rFonts w:ascii="Arial" w:hAnsi="Arial" w:cs="Arial"/>
          <w:w w:val="0"/>
          <w:sz w:val="18"/>
          <w:szCs w:val="18"/>
          <w:u w:color="000000"/>
          <w:lang w:val="sr-Cyrl-RS"/>
        </w:rPr>
        <w:t xml:space="preserve">. </w:t>
      </w:r>
      <w:r w:rsidRPr="001A121D">
        <w:rPr>
          <w:rFonts w:ascii="Arial" w:hAnsi="Arial" w:cs="Arial"/>
          <w:spacing w:val="3"/>
          <w:w w:val="0"/>
          <w:sz w:val="18"/>
          <w:szCs w:val="18"/>
          <w:u w:color="000000"/>
          <w:lang w:val="sr-Cyrl-CS"/>
        </w:rPr>
        <w:t>г</w:t>
      </w:r>
      <w:r w:rsidRPr="001A121D">
        <w:rPr>
          <w:rFonts w:ascii="Arial" w:hAnsi="Arial" w:cs="Arial"/>
          <w:spacing w:val="-4"/>
          <w:w w:val="0"/>
          <w:sz w:val="18"/>
          <w:szCs w:val="18"/>
          <w:u w:color="000000"/>
          <w:lang w:val="sr-Cyrl-CS"/>
        </w:rPr>
        <w:t>о</w:t>
      </w:r>
      <w:r w:rsidRPr="001A121D">
        <w:rPr>
          <w:rFonts w:ascii="Arial" w:hAnsi="Arial" w:cs="Arial"/>
          <w:w w:val="0"/>
          <w:sz w:val="18"/>
          <w:szCs w:val="18"/>
          <w:u w:color="000000"/>
          <w:lang w:val="sr-Cyrl-CS"/>
        </w:rPr>
        <w:t>дине</w:t>
      </w:r>
      <w:r w:rsidR="002F342D">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износе</w:t>
      </w:r>
      <w:r w:rsidR="002F342D">
        <w:rPr>
          <w:rFonts w:ascii="Arial" w:hAnsi="Arial" w:cs="Arial"/>
          <w:w w:val="0"/>
          <w:sz w:val="18"/>
          <w:szCs w:val="18"/>
          <w:u w:color="000000"/>
          <w:lang w:val="sr-Cyrl-CS"/>
        </w:rPr>
        <w:t xml:space="preserve"> </w:t>
      </w:r>
      <w:r w:rsidR="00F5276D">
        <w:rPr>
          <w:rFonts w:ascii="Arial" w:hAnsi="Arial" w:cs="Arial"/>
          <w:spacing w:val="10"/>
          <w:w w:val="0"/>
          <w:sz w:val="18"/>
          <w:szCs w:val="18"/>
          <w:u w:color="000000"/>
          <w:lang w:val="sr-Cyrl-RS"/>
        </w:rPr>
        <w:t>1</w:t>
      </w:r>
      <w:r w:rsidR="00B47D55">
        <w:rPr>
          <w:rFonts w:ascii="Arial" w:hAnsi="Arial" w:cs="Arial"/>
          <w:spacing w:val="10"/>
          <w:w w:val="0"/>
          <w:sz w:val="18"/>
          <w:szCs w:val="18"/>
          <w:u w:color="000000"/>
          <w:lang w:val="sr-Cyrl-RS"/>
        </w:rPr>
        <w:t>26</w:t>
      </w:r>
      <w:r w:rsidRPr="000763F5">
        <w:rPr>
          <w:rFonts w:ascii="Arial" w:hAnsi="Arial" w:cs="Arial"/>
          <w:spacing w:val="10"/>
          <w:w w:val="0"/>
          <w:sz w:val="18"/>
          <w:szCs w:val="18"/>
          <w:u w:color="000000"/>
          <w:lang w:val="sr-Cyrl-RS"/>
        </w:rPr>
        <w:t>.</w:t>
      </w:r>
      <w:r w:rsidR="00B47D55">
        <w:rPr>
          <w:rFonts w:ascii="Arial" w:hAnsi="Arial" w:cs="Arial"/>
          <w:spacing w:val="10"/>
          <w:w w:val="0"/>
          <w:sz w:val="18"/>
          <w:szCs w:val="18"/>
          <w:u w:color="000000"/>
          <w:lang w:val="sr-Cyrl-RS"/>
        </w:rPr>
        <w:t>707</w:t>
      </w:r>
      <w:r w:rsidRPr="000763F5">
        <w:rPr>
          <w:rFonts w:ascii="Arial" w:hAnsi="Arial" w:cs="Arial"/>
          <w:spacing w:val="10"/>
          <w:w w:val="0"/>
          <w:sz w:val="18"/>
          <w:szCs w:val="18"/>
          <w:u w:color="000000"/>
          <w:lang w:val="sr-Cyrl-RS"/>
        </w:rPr>
        <w:t xml:space="preserve"> </w:t>
      </w:r>
      <w:r w:rsidRPr="001A121D">
        <w:rPr>
          <w:rFonts w:ascii="Arial" w:hAnsi="Arial" w:cs="Arial"/>
          <w:spacing w:val="-4"/>
          <w:w w:val="103"/>
          <w:sz w:val="18"/>
          <w:szCs w:val="18"/>
          <w:u w:color="000000"/>
          <w:lang w:val="sr-Cyrl-CS"/>
        </w:rPr>
        <w:t>х</w:t>
      </w:r>
      <w:r w:rsidRPr="001A121D">
        <w:rPr>
          <w:rFonts w:ascii="Arial" w:hAnsi="Arial" w:cs="Arial"/>
          <w:w w:val="103"/>
          <w:sz w:val="18"/>
          <w:szCs w:val="18"/>
          <w:u w:color="000000"/>
          <w:lang w:val="sr-Cyrl-CS"/>
        </w:rPr>
        <w:t xml:space="preserve">иљада </w:t>
      </w:r>
      <w:r w:rsidRPr="001A121D">
        <w:rPr>
          <w:rFonts w:ascii="Arial" w:hAnsi="Arial" w:cs="Arial"/>
          <w:w w:val="0"/>
          <w:sz w:val="18"/>
          <w:szCs w:val="18"/>
          <w:u w:color="000000"/>
          <w:lang w:val="sr-Cyrl-CS"/>
        </w:rPr>
        <w:t>динара</w:t>
      </w:r>
      <w:r w:rsidR="00F5276D">
        <w:rPr>
          <w:rFonts w:ascii="Arial" w:hAnsi="Arial" w:cs="Arial"/>
          <w:w w:val="0"/>
          <w:sz w:val="18"/>
          <w:szCs w:val="18"/>
          <w:u w:color="000000"/>
          <w:lang w:val="sr-Cyrl-CS"/>
        </w:rPr>
        <w:t xml:space="preserve"> (31. децембар 201</w:t>
      </w:r>
      <w:r w:rsidR="00B47D55">
        <w:rPr>
          <w:rFonts w:ascii="Arial" w:hAnsi="Arial" w:cs="Arial"/>
          <w:w w:val="0"/>
          <w:sz w:val="18"/>
          <w:szCs w:val="18"/>
          <w:u w:color="000000"/>
          <w:lang w:val="sr-Cyrl-CS"/>
        </w:rPr>
        <w:t>8</w:t>
      </w:r>
      <w:r w:rsidR="00F5276D">
        <w:rPr>
          <w:rFonts w:ascii="Arial" w:hAnsi="Arial" w:cs="Arial"/>
          <w:w w:val="0"/>
          <w:sz w:val="18"/>
          <w:szCs w:val="18"/>
          <w:u w:color="000000"/>
          <w:lang w:val="sr-Cyrl-CS"/>
        </w:rPr>
        <w:t>. године: 1</w:t>
      </w:r>
      <w:r w:rsidR="00B47D55">
        <w:rPr>
          <w:rFonts w:ascii="Arial" w:hAnsi="Arial" w:cs="Arial"/>
          <w:w w:val="0"/>
          <w:sz w:val="18"/>
          <w:szCs w:val="18"/>
          <w:u w:color="000000"/>
          <w:lang w:val="sr-Cyrl-CS"/>
        </w:rPr>
        <w:t>31</w:t>
      </w:r>
      <w:r w:rsidR="002F342D">
        <w:rPr>
          <w:rFonts w:ascii="Arial" w:hAnsi="Arial" w:cs="Arial"/>
          <w:w w:val="0"/>
          <w:sz w:val="18"/>
          <w:szCs w:val="18"/>
          <w:u w:color="000000"/>
          <w:lang w:val="sr-Cyrl-CS"/>
        </w:rPr>
        <w:t>.</w:t>
      </w:r>
      <w:r w:rsidR="00B47D55">
        <w:rPr>
          <w:rFonts w:ascii="Arial" w:hAnsi="Arial" w:cs="Arial"/>
          <w:w w:val="0"/>
          <w:sz w:val="18"/>
          <w:szCs w:val="18"/>
          <w:u w:color="000000"/>
          <w:lang w:val="sr-Cyrl-CS"/>
        </w:rPr>
        <w:t>462</w:t>
      </w:r>
      <w:r w:rsidR="002F342D">
        <w:rPr>
          <w:rFonts w:ascii="Arial" w:hAnsi="Arial" w:cs="Arial"/>
          <w:w w:val="0"/>
          <w:sz w:val="18"/>
          <w:szCs w:val="18"/>
          <w:u w:color="000000"/>
          <w:lang w:val="sr-Cyrl-CS"/>
        </w:rPr>
        <w:t xml:space="preserve"> хиљаде динара)</w:t>
      </w:r>
      <w:r w:rsidRPr="001A121D">
        <w:rPr>
          <w:rFonts w:ascii="Arial" w:hAnsi="Arial" w:cs="Arial"/>
          <w:w w:val="0"/>
          <w:sz w:val="18"/>
          <w:szCs w:val="18"/>
          <w:u w:color="000000"/>
          <w:lang w:val="sr-Cyrl-CS"/>
        </w:rPr>
        <w:t>,</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а</w:t>
      </w:r>
      <w:r w:rsidRPr="001A121D">
        <w:rPr>
          <w:rFonts w:ascii="Arial" w:hAnsi="Arial" w:cs="Arial"/>
          <w:spacing w:val="4"/>
          <w:w w:val="0"/>
          <w:sz w:val="18"/>
          <w:szCs w:val="18"/>
          <w:u w:color="000000"/>
          <w:lang w:val="sr-Cyrl-RS"/>
        </w:rPr>
        <w:t xml:space="preserve"> </w:t>
      </w:r>
      <w:r w:rsidRPr="001A121D">
        <w:rPr>
          <w:rFonts w:ascii="Arial" w:hAnsi="Arial" w:cs="Arial"/>
          <w:w w:val="0"/>
          <w:sz w:val="18"/>
          <w:szCs w:val="18"/>
          <w:u w:color="000000"/>
          <w:lang w:val="sr-Cyrl-CS"/>
        </w:rPr>
        <w:t>с</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стоје</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10"/>
          <w:w w:val="0"/>
          <w:sz w:val="18"/>
          <w:szCs w:val="18"/>
          <w:u w:color="000000"/>
          <w:lang w:val="sr-Cyrl-RS"/>
        </w:rPr>
        <w:t xml:space="preserve"> </w:t>
      </w:r>
      <w:r w:rsidRPr="001A121D">
        <w:rPr>
          <w:rFonts w:ascii="Arial" w:hAnsi="Arial" w:cs="Arial"/>
          <w:w w:val="103"/>
          <w:sz w:val="18"/>
          <w:szCs w:val="18"/>
          <w:u w:color="000000"/>
          <w:lang w:val="sr-Cyrl-CS"/>
        </w:rPr>
        <w:t>од:</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tbl>
      <w:tblPr>
        <w:tblW w:w="8618" w:type="dxa"/>
        <w:tblInd w:w="720" w:type="dxa"/>
        <w:tblLayout w:type="fixed"/>
        <w:tblCellMar>
          <w:left w:w="0" w:type="dxa"/>
          <w:right w:w="0" w:type="dxa"/>
        </w:tblCellMar>
        <w:tblLook w:val="0000" w:firstRow="0" w:lastRow="0" w:firstColumn="0" w:lastColumn="0" w:noHBand="0" w:noVBand="0"/>
      </w:tblPr>
      <w:tblGrid>
        <w:gridCol w:w="4138"/>
        <w:gridCol w:w="1350"/>
        <w:gridCol w:w="182"/>
        <w:gridCol w:w="1349"/>
        <w:gridCol w:w="180"/>
        <w:gridCol w:w="1419"/>
      </w:tblGrid>
      <w:tr w:rsidR="00D16E42" w:rsidRPr="001A121D" w:rsidTr="009676D5">
        <w:trPr>
          <w:cantSplit/>
        </w:trPr>
        <w:tc>
          <w:tcPr>
            <w:tcW w:w="4138" w:type="dxa"/>
            <w:tcBorders>
              <w:top w:val="nil"/>
              <w:left w:val="nil"/>
              <w:bottom w:val="nil"/>
              <w:right w:val="nil"/>
            </w:tcBorders>
            <w:vAlign w:val="bottom"/>
          </w:tcPr>
          <w:p w:rsidR="00D16E42" w:rsidRPr="001A121D" w:rsidRDefault="00D16E42"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1350" w:type="dxa"/>
            <w:tcBorders>
              <w:top w:val="nil"/>
              <w:left w:val="nil"/>
              <w:bottom w:val="nil"/>
              <w:right w:val="nil"/>
            </w:tcBorders>
            <w:vAlign w:val="bottom"/>
          </w:tcPr>
          <w:p w:rsidR="00D16E42" w:rsidRPr="001A121D" w:rsidRDefault="00D16E42"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182" w:type="dxa"/>
            <w:tcBorders>
              <w:top w:val="nil"/>
              <w:left w:val="nil"/>
              <w:bottom w:val="nil"/>
              <w:right w:val="nil"/>
            </w:tcBorders>
          </w:tcPr>
          <w:p w:rsidR="00D16E42" w:rsidRPr="001A121D" w:rsidRDefault="00D16E42" w:rsidP="001A121D">
            <w:pPr>
              <w:widowControl w:val="0"/>
              <w:autoSpaceDE w:val="0"/>
              <w:autoSpaceDN w:val="0"/>
              <w:adjustRightInd w:val="0"/>
              <w:spacing w:after="0" w:line="240" w:lineRule="auto"/>
              <w:jc w:val="right"/>
              <w:rPr>
                <w:rFonts w:ascii="Arial" w:hAnsi="Arial" w:cs="Arial"/>
                <w:b/>
                <w:bCs/>
                <w:color w:val="000000"/>
                <w:w w:val="0"/>
                <w:sz w:val="18"/>
                <w:szCs w:val="18"/>
                <w:u w:color="000000"/>
                <w:lang w:val="sr-Cyrl-CS"/>
              </w:rPr>
            </w:pPr>
          </w:p>
        </w:tc>
        <w:tc>
          <w:tcPr>
            <w:tcW w:w="2948" w:type="dxa"/>
            <w:gridSpan w:val="3"/>
            <w:tcBorders>
              <w:top w:val="nil"/>
              <w:left w:val="nil"/>
              <w:bottom w:val="nil"/>
              <w:right w:val="nil"/>
            </w:tcBorders>
          </w:tcPr>
          <w:p w:rsidR="00D16E42" w:rsidRPr="001A121D" w:rsidRDefault="00D16E42" w:rsidP="00A1774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У хиљадама динара</w:t>
            </w:r>
          </w:p>
        </w:tc>
      </w:tr>
      <w:tr w:rsidR="00D150A5" w:rsidRPr="001A121D" w:rsidTr="009676D5">
        <w:trPr>
          <w:cantSplit/>
        </w:trPr>
        <w:tc>
          <w:tcPr>
            <w:tcW w:w="5670" w:type="dxa"/>
            <w:gridSpan w:val="3"/>
            <w:tcBorders>
              <w:top w:val="nil"/>
              <w:left w:val="nil"/>
              <w:bottom w:val="nil"/>
              <w:right w:val="nil"/>
            </w:tcBorders>
            <w:vAlign w:val="bottom"/>
          </w:tcPr>
          <w:p w:rsidR="00D150A5" w:rsidRPr="001A121D" w:rsidRDefault="00D150A5" w:rsidP="001A121D">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349" w:type="dxa"/>
            <w:tcBorders>
              <w:top w:val="nil"/>
              <w:left w:val="nil"/>
              <w:bottom w:val="nil"/>
              <w:right w:val="nil"/>
            </w:tcBorders>
            <w:vAlign w:val="bottom"/>
          </w:tcPr>
          <w:p w:rsidR="00D150A5" w:rsidRPr="001A121D" w:rsidRDefault="00D150A5" w:rsidP="00A1774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 децембар</w:t>
            </w:r>
          </w:p>
        </w:tc>
        <w:tc>
          <w:tcPr>
            <w:tcW w:w="180" w:type="dxa"/>
            <w:tcBorders>
              <w:top w:val="nil"/>
              <w:left w:val="nil"/>
              <w:bottom w:val="nil"/>
              <w:right w:val="nil"/>
            </w:tcBorders>
          </w:tcPr>
          <w:p w:rsidR="00D150A5" w:rsidRPr="001A121D" w:rsidRDefault="00D150A5" w:rsidP="001A121D">
            <w:pPr>
              <w:widowControl w:val="0"/>
              <w:autoSpaceDE w:val="0"/>
              <w:autoSpaceDN w:val="0"/>
              <w:adjustRightInd w:val="0"/>
              <w:spacing w:after="0" w:line="240" w:lineRule="auto"/>
              <w:jc w:val="right"/>
              <w:rPr>
                <w:rFonts w:ascii="Arial" w:hAnsi="Arial" w:cs="Arial"/>
                <w:b/>
                <w:bCs/>
                <w:color w:val="000000"/>
                <w:w w:val="0"/>
                <w:sz w:val="18"/>
                <w:szCs w:val="18"/>
                <w:u w:color="000000"/>
                <w:lang w:val="sr-Cyrl-CS"/>
              </w:rPr>
            </w:pPr>
          </w:p>
        </w:tc>
        <w:tc>
          <w:tcPr>
            <w:tcW w:w="1419" w:type="dxa"/>
            <w:tcBorders>
              <w:top w:val="nil"/>
              <w:left w:val="nil"/>
              <w:bottom w:val="nil"/>
              <w:right w:val="nil"/>
            </w:tcBorders>
            <w:vAlign w:val="bottom"/>
          </w:tcPr>
          <w:p w:rsidR="00D150A5" w:rsidRPr="001A121D" w:rsidRDefault="00D150A5" w:rsidP="00A1774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 децембар</w:t>
            </w:r>
          </w:p>
        </w:tc>
      </w:tr>
      <w:tr w:rsidR="00D150A5" w:rsidRPr="001A121D" w:rsidTr="009676D5">
        <w:trPr>
          <w:cantSplit/>
        </w:trPr>
        <w:tc>
          <w:tcPr>
            <w:tcW w:w="5670" w:type="dxa"/>
            <w:gridSpan w:val="3"/>
            <w:tcBorders>
              <w:top w:val="nil"/>
              <w:left w:val="nil"/>
              <w:bottom w:val="nil"/>
              <w:right w:val="nil"/>
            </w:tcBorders>
            <w:vAlign w:val="bottom"/>
          </w:tcPr>
          <w:p w:rsidR="00D150A5" w:rsidRPr="001A121D" w:rsidRDefault="00D150A5" w:rsidP="001A121D">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349" w:type="dxa"/>
            <w:tcBorders>
              <w:top w:val="nil"/>
              <w:left w:val="nil"/>
              <w:bottom w:val="single" w:sz="8" w:space="0" w:color="auto"/>
              <w:right w:val="nil"/>
            </w:tcBorders>
            <w:vAlign w:val="bottom"/>
          </w:tcPr>
          <w:p w:rsidR="00D150A5" w:rsidRPr="001A121D" w:rsidRDefault="003D008E" w:rsidP="00BE4EA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w:t>
            </w:r>
            <w:r w:rsidR="00BE4EA4">
              <w:rPr>
                <w:rFonts w:ascii="Arial" w:hAnsi="Arial" w:cs="Arial"/>
                <w:b/>
                <w:bCs/>
                <w:color w:val="000000"/>
                <w:w w:val="0"/>
                <w:sz w:val="18"/>
                <w:szCs w:val="18"/>
                <w:u w:color="000000"/>
                <w:lang w:val="sr-Cyrl-RS"/>
              </w:rPr>
              <w:t>9</w:t>
            </w:r>
            <w:r w:rsidR="00D150A5" w:rsidRPr="001A121D">
              <w:rPr>
                <w:rFonts w:ascii="Arial" w:hAnsi="Arial" w:cs="Arial"/>
                <w:b/>
                <w:bCs/>
                <w:color w:val="000000"/>
                <w:w w:val="0"/>
                <w:sz w:val="18"/>
                <w:szCs w:val="18"/>
                <w:u w:color="000000"/>
                <w:lang w:val="sr-Latn-RS"/>
              </w:rPr>
              <w:t>.</w:t>
            </w:r>
          </w:p>
        </w:tc>
        <w:tc>
          <w:tcPr>
            <w:tcW w:w="180" w:type="dxa"/>
            <w:tcBorders>
              <w:top w:val="nil"/>
              <w:left w:val="nil"/>
              <w:right w:val="nil"/>
            </w:tcBorders>
          </w:tcPr>
          <w:p w:rsidR="00D150A5" w:rsidRPr="001A121D" w:rsidRDefault="00D150A5" w:rsidP="001A121D">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419" w:type="dxa"/>
            <w:tcBorders>
              <w:top w:val="nil"/>
              <w:left w:val="nil"/>
              <w:bottom w:val="single" w:sz="8" w:space="0" w:color="auto"/>
              <w:right w:val="nil"/>
            </w:tcBorders>
            <w:vAlign w:val="bottom"/>
          </w:tcPr>
          <w:p w:rsidR="00D150A5" w:rsidRPr="001A121D" w:rsidRDefault="003D008E" w:rsidP="00B47D55">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w:t>
            </w:r>
            <w:r w:rsidR="00B47D55">
              <w:rPr>
                <w:rFonts w:ascii="Arial" w:hAnsi="Arial" w:cs="Arial"/>
                <w:b/>
                <w:bCs/>
                <w:color w:val="000000"/>
                <w:w w:val="0"/>
                <w:sz w:val="18"/>
                <w:szCs w:val="18"/>
                <w:u w:color="000000"/>
                <w:lang w:val="sr-Cyrl-RS"/>
              </w:rPr>
              <w:t>8</w:t>
            </w:r>
            <w:r w:rsidR="00D150A5" w:rsidRPr="001A121D">
              <w:rPr>
                <w:rFonts w:ascii="Arial" w:hAnsi="Arial" w:cs="Arial"/>
                <w:b/>
                <w:bCs/>
                <w:color w:val="000000"/>
                <w:w w:val="0"/>
                <w:sz w:val="18"/>
                <w:szCs w:val="18"/>
                <w:u w:color="000000"/>
                <w:lang w:val="sr-Latn-RS"/>
              </w:rPr>
              <w:t>.</w:t>
            </w:r>
          </w:p>
        </w:tc>
      </w:tr>
      <w:tr w:rsidR="00D150A5" w:rsidRPr="001A121D" w:rsidTr="009676D5">
        <w:trPr>
          <w:cantSplit/>
          <w:trHeight w:val="292"/>
        </w:trPr>
        <w:tc>
          <w:tcPr>
            <w:tcW w:w="5670" w:type="dxa"/>
            <w:gridSpan w:val="3"/>
            <w:tcBorders>
              <w:top w:val="nil"/>
              <w:left w:val="nil"/>
              <w:bottom w:val="nil"/>
              <w:right w:val="nil"/>
            </w:tcBorders>
            <w:vAlign w:val="bottom"/>
          </w:tcPr>
          <w:p w:rsidR="00D150A5" w:rsidRPr="001A121D" w:rsidRDefault="00D150A5" w:rsidP="00A132C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Власничке Х</w:t>
            </w:r>
            <w:r w:rsidR="00A132CD">
              <w:rPr>
                <w:rFonts w:ascii="Arial" w:hAnsi="Arial" w:cs="Arial"/>
                <w:color w:val="000000"/>
                <w:w w:val="0"/>
                <w:sz w:val="18"/>
                <w:szCs w:val="18"/>
                <w:u w:color="000000"/>
                <w:lang w:val="sr-Cyrl-CS"/>
              </w:rPr>
              <w:t>о</w:t>
            </w:r>
            <w:r w:rsidRPr="001A121D">
              <w:rPr>
                <w:rFonts w:ascii="Arial" w:hAnsi="Arial" w:cs="Arial"/>
                <w:color w:val="000000"/>
                <w:w w:val="0"/>
                <w:sz w:val="18"/>
                <w:szCs w:val="18"/>
                <w:u w:color="000000"/>
                <w:lang w:val="sr-Cyrl-CS"/>
              </w:rPr>
              <w:t xml:space="preserve">В расположиве за продају </w:t>
            </w:r>
          </w:p>
        </w:tc>
        <w:tc>
          <w:tcPr>
            <w:tcW w:w="1349" w:type="dxa"/>
            <w:tcBorders>
              <w:top w:val="nil"/>
              <w:left w:val="nil"/>
              <w:bottom w:val="single" w:sz="8" w:space="0" w:color="auto"/>
              <w:right w:val="nil"/>
            </w:tcBorders>
            <w:vAlign w:val="bottom"/>
          </w:tcPr>
          <w:p w:rsidR="00D150A5" w:rsidRPr="00F5276D" w:rsidRDefault="00BE4EA4" w:rsidP="00BE4E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126.707</w:t>
            </w:r>
          </w:p>
        </w:tc>
        <w:tc>
          <w:tcPr>
            <w:tcW w:w="180" w:type="dxa"/>
            <w:tcBorders>
              <w:top w:val="nil"/>
              <w:left w:val="nil"/>
              <w:right w:val="nil"/>
            </w:tcBorders>
          </w:tcPr>
          <w:p w:rsidR="00D150A5" w:rsidRPr="001A121D" w:rsidRDefault="00D150A5" w:rsidP="00D16E42">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19" w:type="dxa"/>
            <w:tcBorders>
              <w:top w:val="nil"/>
              <w:left w:val="nil"/>
              <w:bottom w:val="single" w:sz="8" w:space="0" w:color="auto"/>
              <w:right w:val="nil"/>
            </w:tcBorders>
            <w:vAlign w:val="bottom"/>
          </w:tcPr>
          <w:p w:rsidR="00D150A5" w:rsidRPr="001A121D" w:rsidRDefault="003D008E" w:rsidP="00B47D5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w:t>
            </w:r>
            <w:r w:rsidR="00B47D55">
              <w:rPr>
                <w:rFonts w:ascii="Arial" w:hAnsi="Arial" w:cs="Arial"/>
                <w:color w:val="000000"/>
                <w:w w:val="0"/>
                <w:sz w:val="18"/>
                <w:szCs w:val="18"/>
                <w:u w:color="000000"/>
                <w:lang w:val="sr-Cyrl-RS"/>
              </w:rPr>
              <w:t>31.462</w:t>
            </w:r>
          </w:p>
        </w:tc>
      </w:tr>
      <w:tr w:rsidR="00D150A5" w:rsidRPr="001A121D" w:rsidTr="009676D5">
        <w:trPr>
          <w:cantSplit/>
        </w:trPr>
        <w:tc>
          <w:tcPr>
            <w:tcW w:w="5670" w:type="dxa"/>
            <w:gridSpan w:val="3"/>
            <w:tcBorders>
              <w:top w:val="nil"/>
              <w:left w:val="nil"/>
              <w:bottom w:val="nil"/>
              <w:right w:val="nil"/>
            </w:tcBorders>
            <w:vAlign w:val="bottom"/>
          </w:tcPr>
          <w:p w:rsidR="00D150A5" w:rsidRPr="001A121D" w:rsidRDefault="00D150A5"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Стање на дан 31. децембар </w:t>
            </w:r>
          </w:p>
        </w:tc>
        <w:tc>
          <w:tcPr>
            <w:tcW w:w="1349" w:type="dxa"/>
            <w:tcBorders>
              <w:top w:val="single" w:sz="8" w:space="0" w:color="auto"/>
              <w:left w:val="nil"/>
              <w:bottom w:val="double" w:sz="6" w:space="0" w:color="auto"/>
              <w:right w:val="nil"/>
            </w:tcBorders>
            <w:vAlign w:val="bottom"/>
          </w:tcPr>
          <w:p w:rsidR="00D150A5" w:rsidRDefault="00D150A5" w:rsidP="00A1774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p w:rsidR="00D150A5" w:rsidRPr="00F5276D" w:rsidRDefault="00F5276D" w:rsidP="00BE4EA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1</w:t>
            </w:r>
            <w:r w:rsidR="00BE4EA4">
              <w:rPr>
                <w:rFonts w:ascii="Arial" w:hAnsi="Arial" w:cs="Arial"/>
                <w:b/>
                <w:bCs/>
                <w:color w:val="000000"/>
                <w:w w:val="0"/>
                <w:sz w:val="18"/>
                <w:szCs w:val="18"/>
                <w:u w:color="000000"/>
                <w:lang w:val="sr-Cyrl-RS"/>
              </w:rPr>
              <w:t>26.707</w:t>
            </w:r>
          </w:p>
        </w:tc>
        <w:tc>
          <w:tcPr>
            <w:tcW w:w="180" w:type="dxa"/>
            <w:tcBorders>
              <w:top w:val="nil"/>
              <w:left w:val="nil"/>
              <w:right w:val="nil"/>
            </w:tcBorders>
          </w:tcPr>
          <w:p w:rsidR="00D150A5" w:rsidRPr="001A121D" w:rsidRDefault="00D150A5" w:rsidP="00D16E42">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419" w:type="dxa"/>
            <w:tcBorders>
              <w:top w:val="single" w:sz="8" w:space="0" w:color="auto"/>
              <w:left w:val="nil"/>
              <w:bottom w:val="double" w:sz="6" w:space="0" w:color="auto"/>
              <w:right w:val="nil"/>
            </w:tcBorders>
            <w:vAlign w:val="bottom"/>
          </w:tcPr>
          <w:p w:rsidR="00D150A5" w:rsidRPr="001A121D" w:rsidRDefault="003D008E" w:rsidP="00BE4EA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1</w:t>
            </w:r>
            <w:r w:rsidR="00BE4EA4">
              <w:rPr>
                <w:rFonts w:ascii="Arial" w:hAnsi="Arial" w:cs="Arial"/>
                <w:b/>
                <w:bCs/>
                <w:color w:val="000000"/>
                <w:w w:val="0"/>
                <w:sz w:val="18"/>
                <w:szCs w:val="18"/>
                <w:u w:color="000000"/>
                <w:lang w:val="sr-Cyrl-RS"/>
              </w:rPr>
              <w:t>31.</w:t>
            </w:r>
            <w:r w:rsidRPr="001A121D">
              <w:rPr>
                <w:rFonts w:ascii="Arial" w:hAnsi="Arial" w:cs="Arial"/>
                <w:b/>
                <w:bCs/>
                <w:color w:val="000000"/>
                <w:w w:val="0"/>
                <w:sz w:val="18"/>
                <w:szCs w:val="18"/>
                <w:u w:color="000000"/>
                <w:lang w:val="sr-Latn-RS"/>
              </w:rPr>
              <w:t>4</w:t>
            </w:r>
            <w:r w:rsidR="00BE4EA4">
              <w:rPr>
                <w:rFonts w:ascii="Arial" w:hAnsi="Arial" w:cs="Arial"/>
                <w:b/>
                <w:bCs/>
                <w:color w:val="000000"/>
                <w:w w:val="0"/>
                <w:sz w:val="18"/>
                <w:szCs w:val="18"/>
                <w:u w:color="000000"/>
                <w:lang w:val="sr-Cyrl-RS"/>
              </w:rPr>
              <w:t>62</w:t>
            </w:r>
          </w:p>
        </w:tc>
      </w:tr>
    </w:tbl>
    <w:p w:rsidR="00932362" w:rsidRDefault="00932362" w:rsidP="001A121D">
      <w:pPr>
        <w:widowControl w:val="0"/>
        <w:autoSpaceDE w:val="0"/>
        <w:autoSpaceDN w:val="0"/>
        <w:adjustRightInd w:val="0"/>
        <w:spacing w:after="0" w:line="240" w:lineRule="auto"/>
        <w:rPr>
          <w:rFonts w:ascii="Arial" w:hAnsi="Arial" w:cs="Arial"/>
          <w:w w:val="0"/>
          <w:sz w:val="18"/>
          <w:szCs w:val="18"/>
          <w:u w:color="000000"/>
          <w:lang w:val="sr-Cyrl-RS"/>
        </w:rPr>
      </w:pPr>
    </w:p>
    <w:p w:rsidR="00932362" w:rsidRDefault="00932362">
      <w:pPr>
        <w:rPr>
          <w:rFonts w:ascii="Arial" w:hAnsi="Arial" w:cs="Arial"/>
          <w:w w:val="0"/>
          <w:sz w:val="18"/>
          <w:szCs w:val="18"/>
          <w:u w:color="000000"/>
          <w:lang w:val="sr-Cyrl-RS"/>
        </w:rPr>
      </w:pPr>
      <w:r>
        <w:rPr>
          <w:rFonts w:ascii="Arial" w:hAnsi="Arial" w:cs="Arial"/>
          <w:w w:val="0"/>
          <w:sz w:val="18"/>
          <w:szCs w:val="18"/>
          <w:u w:color="000000"/>
          <w:lang w:val="sr-Cyrl-RS"/>
        </w:rPr>
        <w:br w:type="page"/>
      </w:r>
    </w:p>
    <w:p w:rsid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932362" w:rsidRDefault="00932362" w:rsidP="001A121D">
      <w:pPr>
        <w:widowControl w:val="0"/>
        <w:autoSpaceDE w:val="0"/>
        <w:autoSpaceDN w:val="0"/>
        <w:adjustRightInd w:val="0"/>
        <w:spacing w:after="0" w:line="240" w:lineRule="auto"/>
        <w:rPr>
          <w:rFonts w:ascii="Arial" w:hAnsi="Arial" w:cs="Arial"/>
          <w:w w:val="0"/>
          <w:sz w:val="18"/>
          <w:szCs w:val="18"/>
          <w:u w:color="000000"/>
          <w:lang w:val="sr-Cyrl-RS"/>
        </w:rPr>
      </w:pPr>
    </w:p>
    <w:p w:rsidR="00932362" w:rsidRPr="002747C6" w:rsidRDefault="00932362" w:rsidP="00932362">
      <w:pPr>
        <w:widowControl w:val="0"/>
        <w:tabs>
          <w:tab w:val="left" w:pos="720"/>
        </w:tabs>
        <w:autoSpaceDE w:val="0"/>
        <w:autoSpaceDN w:val="0"/>
        <w:adjustRightInd w:val="0"/>
        <w:spacing w:after="0" w:line="240" w:lineRule="auto"/>
        <w:rPr>
          <w:rFonts w:ascii="Arial" w:hAnsi="Arial" w:cs="Arial"/>
          <w:w w:val="0"/>
          <w:sz w:val="18"/>
          <w:szCs w:val="18"/>
          <w:u w:color="000000"/>
          <w:lang w:val="sr-Cyrl-CS"/>
        </w:rPr>
      </w:pPr>
      <w:r w:rsidRPr="001A121D">
        <w:rPr>
          <w:rFonts w:ascii="Arial" w:hAnsi="Arial" w:cs="Arial"/>
          <w:b/>
          <w:bCs/>
          <w:spacing w:val="1"/>
          <w:w w:val="0"/>
          <w:sz w:val="18"/>
          <w:szCs w:val="18"/>
          <w:u w:color="000000"/>
          <w:lang w:val="sr-Cyrl-RS"/>
        </w:rPr>
        <w:t>5</w:t>
      </w:r>
      <w:r w:rsidRPr="001A121D">
        <w:rPr>
          <w:rFonts w:ascii="Arial" w:hAnsi="Arial" w:cs="Arial"/>
          <w:b/>
          <w:bCs/>
          <w:w w:val="0"/>
          <w:sz w:val="18"/>
          <w:szCs w:val="18"/>
          <w:u w:color="000000"/>
          <w:lang w:val="sr-Cyrl-RS"/>
        </w:rPr>
        <w:t>.</w:t>
      </w:r>
      <w:r w:rsidRPr="001A121D">
        <w:rPr>
          <w:rFonts w:ascii="Arial" w:hAnsi="Arial" w:cs="Arial"/>
          <w:b/>
          <w:bCs/>
          <w:spacing w:val="-43"/>
          <w:w w:val="0"/>
          <w:sz w:val="18"/>
          <w:szCs w:val="18"/>
          <w:u w:color="000000"/>
          <w:lang w:val="sr-Cyrl-RS"/>
        </w:rPr>
        <w:t xml:space="preserve"> </w:t>
      </w:r>
      <w:r w:rsidRPr="001A121D">
        <w:rPr>
          <w:rFonts w:ascii="Arial" w:hAnsi="Arial" w:cs="Arial"/>
          <w:b/>
          <w:bCs/>
          <w:w w:val="0"/>
          <w:sz w:val="18"/>
          <w:szCs w:val="18"/>
          <w:u w:color="000000"/>
          <w:lang w:val="sr-Cyrl-CS"/>
        </w:rPr>
        <w:tab/>
        <w:t>ОБРТНА</w:t>
      </w:r>
      <w:r w:rsidRPr="001A121D">
        <w:rPr>
          <w:rFonts w:ascii="Arial" w:hAnsi="Arial" w:cs="Arial"/>
          <w:b/>
          <w:bCs/>
          <w:spacing w:val="23"/>
          <w:w w:val="0"/>
          <w:sz w:val="18"/>
          <w:szCs w:val="18"/>
          <w:u w:color="000000"/>
          <w:lang w:val="sr-Cyrl-RS"/>
        </w:rPr>
        <w:t xml:space="preserve"> </w:t>
      </w:r>
      <w:r w:rsidRPr="001A121D">
        <w:rPr>
          <w:rFonts w:ascii="Arial" w:hAnsi="Arial" w:cs="Arial"/>
          <w:b/>
          <w:bCs/>
          <w:w w:val="103"/>
          <w:sz w:val="18"/>
          <w:szCs w:val="18"/>
          <w:u w:color="000000"/>
          <w:lang w:val="sr-Cyrl-CS"/>
        </w:rPr>
        <w:t>ИМ</w:t>
      </w:r>
      <w:r w:rsidRPr="001A121D">
        <w:rPr>
          <w:rFonts w:ascii="Arial" w:hAnsi="Arial" w:cs="Arial"/>
          <w:b/>
          <w:bCs/>
          <w:spacing w:val="-3"/>
          <w:w w:val="103"/>
          <w:sz w:val="18"/>
          <w:szCs w:val="18"/>
          <w:u w:color="000000"/>
          <w:lang w:val="sr-Cyrl-CS"/>
        </w:rPr>
        <w:t>О</w:t>
      </w:r>
      <w:r w:rsidRPr="001A121D">
        <w:rPr>
          <w:rFonts w:ascii="Arial" w:hAnsi="Arial" w:cs="Arial"/>
          <w:b/>
          <w:bCs/>
          <w:spacing w:val="3"/>
          <w:w w:val="103"/>
          <w:sz w:val="18"/>
          <w:szCs w:val="18"/>
          <w:u w:color="000000"/>
          <w:lang w:val="sr-Cyrl-CS"/>
        </w:rPr>
        <w:t>В</w:t>
      </w:r>
      <w:r w:rsidRPr="001A121D">
        <w:rPr>
          <w:rFonts w:ascii="Arial" w:hAnsi="Arial" w:cs="Arial"/>
          <w:b/>
          <w:bCs/>
          <w:w w:val="103"/>
          <w:sz w:val="18"/>
          <w:szCs w:val="18"/>
          <w:u w:color="000000"/>
          <w:lang w:val="sr-Cyrl-CS"/>
        </w:rPr>
        <w:t>ИНА</w:t>
      </w:r>
      <w:r>
        <w:rPr>
          <w:rFonts w:ascii="Arial" w:hAnsi="Arial" w:cs="Arial"/>
          <w:b/>
          <w:bCs/>
          <w:w w:val="103"/>
          <w:sz w:val="18"/>
          <w:szCs w:val="18"/>
          <w:u w:color="000000"/>
        </w:rPr>
        <w:t xml:space="preserve"> </w:t>
      </w:r>
      <w:r>
        <w:rPr>
          <w:rFonts w:ascii="Arial" w:hAnsi="Arial" w:cs="Arial"/>
          <w:b/>
          <w:bCs/>
          <w:w w:val="103"/>
          <w:sz w:val="18"/>
          <w:szCs w:val="18"/>
          <w:u w:color="000000"/>
          <w:lang w:val="sr-Latn-CS"/>
        </w:rPr>
        <w:t>(</w:t>
      </w:r>
      <w:r>
        <w:rPr>
          <w:rFonts w:ascii="Arial" w:hAnsi="Arial" w:cs="Arial"/>
          <w:b/>
          <w:bCs/>
          <w:w w:val="103"/>
          <w:sz w:val="18"/>
          <w:szCs w:val="18"/>
          <w:u w:color="000000"/>
          <w:lang w:val="sr-Cyrl-CS"/>
        </w:rPr>
        <w:t>наставак)</w:t>
      </w:r>
    </w:p>
    <w:p w:rsidR="00932362" w:rsidRDefault="00932362" w:rsidP="001A121D">
      <w:pPr>
        <w:widowControl w:val="0"/>
        <w:autoSpaceDE w:val="0"/>
        <w:autoSpaceDN w:val="0"/>
        <w:adjustRightInd w:val="0"/>
        <w:spacing w:after="0" w:line="240" w:lineRule="auto"/>
        <w:rPr>
          <w:rFonts w:ascii="Arial" w:hAnsi="Arial" w:cs="Arial"/>
          <w:w w:val="0"/>
          <w:sz w:val="18"/>
          <w:szCs w:val="18"/>
          <w:u w:color="000000"/>
          <w:lang w:val="sr-Cyrl-RS"/>
        </w:rPr>
      </w:pPr>
    </w:p>
    <w:p w:rsidR="00932362" w:rsidRPr="001A121D" w:rsidRDefault="00932362" w:rsidP="00932362">
      <w:pPr>
        <w:widowControl w:val="0"/>
        <w:tabs>
          <w:tab w:val="left" w:pos="720"/>
        </w:tabs>
        <w:autoSpaceDE w:val="0"/>
        <w:autoSpaceDN w:val="0"/>
        <w:adjustRightInd w:val="0"/>
        <w:spacing w:after="0" w:line="240" w:lineRule="auto"/>
        <w:rPr>
          <w:rFonts w:ascii="Arial" w:hAnsi="Arial" w:cs="Arial"/>
          <w:w w:val="0"/>
          <w:sz w:val="18"/>
          <w:szCs w:val="18"/>
          <w:u w:color="000000"/>
          <w:lang w:val="sr-Cyrl-RS"/>
        </w:rPr>
      </w:pPr>
      <w:r w:rsidRPr="001A121D">
        <w:rPr>
          <w:rFonts w:ascii="Arial" w:hAnsi="Arial" w:cs="Arial"/>
          <w:b/>
          <w:bCs/>
          <w:w w:val="0"/>
          <w:sz w:val="18"/>
          <w:szCs w:val="18"/>
          <w:u w:color="000000"/>
          <w:lang w:val="sr-Cyrl-RS"/>
        </w:rPr>
        <w:t>5.</w:t>
      </w:r>
      <w:r w:rsidRPr="001A121D">
        <w:rPr>
          <w:rFonts w:ascii="Arial" w:hAnsi="Arial" w:cs="Arial"/>
          <w:b/>
          <w:bCs/>
          <w:spacing w:val="1"/>
          <w:w w:val="0"/>
          <w:sz w:val="18"/>
          <w:szCs w:val="18"/>
          <w:u w:color="000000"/>
          <w:lang w:val="sr-Cyrl-RS"/>
        </w:rPr>
        <w:t>3</w:t>
      </w:r>
      <w:r w:rsidRPr="001A121D">
        <w:rPr>
          <w:rFonts w:ascii="Arial" w:hAnsi="Arial" w:cs="Arial"/>
          <w:b/>
          <w:bCs/>
          <w:w w:val="0"/>
          <w:sz w:val="18"/>
          <w:szCs w:val="18"/>
          <w:u w:color="000000"/>
          <w:lang w:val="sr-Cyrl-RS"/>
        </w:rPr>
        <w:t>.</w:t>
      </w:r>
      <w:r w:rsidRPr="001A121D">
        <w:rPr>
          <w:rFonts w:ascii="Arial" w:hAnsi="Arial" w:cs="Arial"/>
          <w:b/>
          <w:bCs/>
          <w:spacing w:val="3"/>
          <w:w w:val="0"/>
          <w:sz w:val="18"/>
          <w:szCs w:val="18"/>
          <w:u w:color="000000"/>
          <w:lang w:val="sr-Cyrl-RS"/>
        </w:rPr>
        <w:t>1</w:t>
      </w:r>
      <w:r w:rsidRPr="001A121D">
        <w:rPr>
          <w:rFonts w:ascii="Arial" w:hAnsi="Arial" w:cs="Arial"/>
          <w:b/>
          <w:bCs/>
          <w:w w:val="0"/>
          <w:sz w:val="18"/>
          <w:szCs w:val="18"/>
          <w:u w:color="000000"/>
          <w:lang w:val="sr-Cyrl-RS"/>
        </w:rPr>
        <w:t>.</w:t>
      </w:r>
      <w:r w:rsidRPr="001A121D">
        <w:rPr>
          <w:rFonts w:ascii="Arial" w:hAnsi="Arial" w:cs="Arial"/>
          <w:b/>
          <w:bCs/>
          <w:spacing w:val="-34"/>
          <w:w w:val="0"/>
          <w:sz w:val="18"/>
          <w:szCs w:val="18"/>
          <w:u w:color="000000"/>
          <w:lang w:val="sr-Cyrl-RS"/>
        </w:rPr>
        <w:t xml:space="preserve"> </w:t>
      </w:r>
      <w:r w:rsidRPr="001A121D">
        <w:rPr>
          <w:rFonts w:ascii="Arial" w:hAnsi="Arial" w:cs="Arial"/>
          <w:b/>
          <w:bCs/>
          <w:w w:val="0"/>
          <w:sz w:val="18"/>
          <w:szCs w:val="18"/>
          <w:u w:color="000000"/>
          <w:lang w:val="sr-Cyrl-RS"/>
        </w:rPr>
        <w:tab/>
      </w:r>
      <w:r w:rsidRPr="001A121D">
        <w:rPr>
          <w:rFonts w:ascii="Arial" w:hAnsi="Arial" w:cs="Arial"/>
          <w:b/>
          <w:bCs/>
          <w:spacing w:val="-1"/>
          <w:w w:val="0"/>
          <w:sz w:val="18"/>
          <w:szCs w:val="18"/>
          <w:u w:color="000000"/>
          <w:lang w:val="sr-Cyrl-CS"/>
        </w:rPr>
        <w:t>Ф</w:t>
      </w:r>
      <w:r w:rsidRPr="001A121D">
        <w:rPr>
          <w:rFonts w:ascii="Arial" w:hAnsi="Arial" w:cs="Arial"/>
          <w:b/>
          <w:bCs/>
          <w:w w:val="0"/>
          <w:sz w:val="18"/>
          <w:szCs w:val="18"/>
          <w:u w:color="000000"/>
          <w:lang w:val="sr-Cyrl-CS"/>
        </w:rPr>
        <w:t>инансијс</w:t>
      </w:r>
      <w:r w:rsidRPr="001A121D">
        <w:rPr>
          <w:rFonts w:ascii="Arial" w:hAnsi="Arial" w:cs="Arial"/>
          <w:b/>
          <w:bCs/>
          <w:spacing w:val="4"/>
          <w:w w:val="0"/>
          <w:sz w:val="18"/>
          <w:szCs w:val="18"/>
          <w:u w:color="000000"/>
          <w:lang w:val="sr-Cyrl-CS"/>
        </w:rPr>
        <w:t>к</w:t>
      </w:r>
      <w:r w:rsidRPr="001A121D">
        <w:rPr>
          <w:rFonts w:ascii="Arial" w:hAnsi="Arial" w:cs="Arial"/>
          <w:b/>
          <w:bCs/>
          <w:w w:val="0"/>
          <w:sz w:val="18"/>
          <w:szCs w:val="18"/>
          <w:u w:color="000000"/>
          <w:lang w:val="sr-Cyrl-CS"/>
        </w:rPr>
        <w:t>а</w:t>
      </w:r>
      <w:r w:rsidRPr="001A121D">
        <w:rPr>
          <w:rFonts w:ascii="Arial" w:hAnsi="Arial" w:cs="Arial"/>
          <w:b/>
          <w:bCs/>
          <w:spacing w:val="33"/>
          <w:w w:val="0"/>
          <w:sz w:val="18"/>
          <w:szCs w:val="18"/>
          <w:u w:color="000000"/>
          <w:lang w:val="sr-Cyrl-RS"/>
        </w:rPr>
        <w:t xml:space="preserve"> </w:t>
      </w:r>
      <w:r w:rsidRPr="001A121D">
        <w:rPr>
          <w:rFonts w:ascii="Arial" w:hAnsi="Arial" w:cs="Arial"/>
          <w:b/>
          <w:bCs/>
          <w:w w:val="0"/>
          <w:sz w:val="18"/>
          <w:szCs w:val="18"/>
          <w:u w:color="000000"/>
          <w:lang w:val="sr-Cyrl-CS"/>
        </w:rPr>
        <w:t>сре</w:t>
      </w:r>
      <w:r w:rsidRPr="001A121D">
        <w:rPr>
          <w:rFonts w:ascii="Arial" w:hAnsi="Arial" w:cs="Arial"/>
          <w:b/>
          <w:bCs/>
          <w:spacing w:val="-2"/>
          <w:w w:val="0"/>
          <w:sz w:val="18"/>
          <w:szCs w:val="18"/>
          <w:u w:color="000000"/>
          <w:lang w:val="sr-Cyrl-CS"/>
        </w:rPr>
        <w:t>д</w:t>
      </w:r>
      <w:r w:rsidRPr="001A121D">
        <w:rPr>
          <w:rFonts w:ascii="Arial" w:hAnsi="Arial" w:cs="Arial"/>
          <w:b/>
          <w:bCs/>
          <w:spacing w:val="3"/>
          <w:w w:val="0"/>
          <w:sz w:val="18"/>
          <w:szCs w:val="18"/>
          <w:u w:color="000000"/>
          <w:lang w:val="sr-Cyrl-CS"/>
        </w:rPr>
        <w:t>с</w:t>
      </w:r>
      <w:r w:rsidRPr="001A121D">
        <w:rPr>
          <w:rFonts w:ascii="Arial" w:hAnsi="Arial" w:cs="Arial"/>
          <w:b/>
          <w:bCs/>
          <w:spacing w:val="-7"/>
          <w:w w:val="0"/>
          <w:sz w:val="18"/>
          <w:szCs w:val="18"/>
          <w:u w:color="000000"/>
          <w:lang w:val="sr-Cyrl-CS"/>
        </w:rPr>
        <w:t>т</w:t>
      </w:r>
      <w:r w:rsidRPr="001A121D">
        <w:rPr>
          <w:rFonts w:ascii="Arial" w:hAnsi="Arial" w:cs="Arial"/>
          <w:b/>
          <w:bCs/>
          <w:w w:val="0"/>
          <w:sz w:val="18"/>
          <w:szCs w:val="18"/>
          <w:u w:color="000000"/>
          <w:lang w:val="sr-Cyrl-CS"/>
        </w:rPr>
        <w:t>ва</w:t>
      </w:r>
      <w:r w:rsidRPr="001A121D">
        <w:rPr>
          <w:rFonts w:ascii="Arial" w:hAnsi="Arial" w:cs="Arial"/>
          <w:b/>
          <w:bCs/>
          <w:spacing w:val="24"/>
          <w:w w:val="0"/>
          <w:sz w:val="18"/>
          <w:szCs w:val="18"/>
          <w:u w:color="000000"/>
          <w:lang w:val="sr-Cyrl-RS"/>
        </w:rPr>
        <w:t xml:space="preserve"> </w:t>
      </w:r>
      <w:r w:rsidRPr="001A121D">
        <w:rPr>
          <w:rFonts w:ascii="Arial" w:hAnsi="Arial" w:cs="Arial"/>
          <w:b/>
          <w:bCs/>
          <w:w w:val="0"/>
          <w:sz w:val="18"/>
          <w:szCs w:val="18"/>
          <w:u w:color="000000"/>
          <w:lang w:val="sr-Cyrl-CS"/>
        </w:rPr>
        <w:t>р</w:t>
      </w:r>
      <w:r w:rsidRPr="001A121D">
        <w:rPr>
          <w:rFonts w:ascii="Arial" w:hAnsi="Arial" w:cs="Arial"/>
          <w:b/>
          <w:bCs/>
          <w:spacing w:val="2"/>
          <w:w w:val="0"/>
          <w:sz w:val="18"/>
          <w:szCs w:val="18"/>
          <w:u w:color="000000"/>
          <w:lang w:val="sr-Cyrl-CS"/>
        </w:rPr>
        <w:t>а</w:t>
      </w:r>
      <w:r w:rsidRPr="001A121D">
        <w:rPr>
          <w:rFonts w:ascii="Arial" w:hAnsi="Arial" w:cs="Arial"/>
          <w:b/>
          <w:bCs/>
          <w:w w:val="0"/>
          <w:sz w:val="18"/>
          <w:szCs w:val="18"/>
          <w:u w:color="000000"/>
          <w:lang w:val="sr-Cyrl-CS"/>
        </w:rPr>
        <w:t>сположива</w:t>
      </w:r>
      <w:r w:rsidRPr="001A121D">
        <w:rPr>
          <w:rFonts w:ascii="Arial" w:hAnsi="Arial" w:cs="Arial"/>
          <w:b/>
          <w:bCs/>
          <w:spacing w:val="35"/>
          <w:w w:val="0"/>
          <w:sz w:val="18"/>
          <w:szCs w:val="18"/>
          <w:u w:color="000000"/>
          <w:lang w:val="sr-Cyrl-RS"/>
        </w:rPr>
        <w:t xml:space="preserve"> </w:t>
      </w:r>
      <w:r w:rsidRPr="001A121D">
        <w:rPr>
          <w:rFonts w:ascii="Arial" w:hAnsi="Arial" w:cs="Arial"/>
          <w:b/>
          <w:bCs/>
          <w:w w:val="0"/>
          <w:sz w:val="18"/>
          <w:szCs w:val="18"/>
          <w:u w:color="000000"/>
          <w:lang w:val="sr-Cyrl-CS"/>
        </w:rPr>
        <w:t>за</w:t>
      </w:r>
      <w:r w:rsidRPr="001A121D">
        <w:rPr>
          <w:rFonts w:ascii="Arial" w:hAnsi="Arial" w:cs="Arial"/>
          <w:b/>
          <w:bCs/>
          <w:spacing w:val="6"/>
          <w:w w:val="0"/>
          <w:sz w:val="18"/>
          <w:szCs w:val="18"/>
          <w:u w:color="000000"/>
          <w:lang w:val="sr-Cyrl-RS"/>
        </w:rPr>
        <w:t xml:space="preserve"> </w:t>
      </w:r>
      <w:r w:rsidRPr="001A121D">
        <w:rPr>
          <w:rFonts w:ascii="Arial" w:hAnsi="Arial" w:cs="Arial"/>
          <w:b/>
          <w:bCs/>
          <w:w w:val="103"/>
          <w:sz w:val="18"/>
          <w:szCs w:val="18"/>
          <w:u w:color="000000"/>
          <w:lang w:val="sr-Cyrl-CS"/>
        </w:rPr>
        <w:t>прода</w:t>
      </w:r>
      <w:r w:rsidRPr="001A121D">
        <w:rPr>
          <w:rFonts w:ascii="Arial" w:hAnsi="Arial" w:cs="Arial"/>
          <w:b/>
          <w:bCs/>
          <w:spacing w:val="4"/>
          <w:w w:val="103"/>
          <w:sz w:val="18"/>
          <w:szCs w:val="18"/>
          <w:u w:color="000000"/>
          <w:lang w:val="sr-Cyrl-CS"/>
        </w:rPr>
        <w:t>ј</w:t>
      </w:r>
      <w:r w:rsidRPr="001A121D">
        <w:rPr>
          <w:rFonts w:ascii="Arial" w:hAnsi="Arial" w:cs="Arial"/>
          <w:b/>
          <w:bCs/>
          <w:w w:val="103"/>
          <w:sz w:val="18"/>
          <w:szCs w:val="18"/>
          <w:u w:color="000000"/>
          <w:lang w:val="sr-Cyrl-CS"/>
        </w:rPr>
        <w:t>у</w:t>
      </w:r>
      <w:r>
        <w:rPr>
          <w:rFonts w:ascii="Arial" w:hAnsi="Arial" w:cs="Arial"/>
          <w:b/>
          <w:bCs/>
          <w:w w:val="103"/>
          <w:sz w:val="18"/>
          <w:szCs w:val="18"/>
          <w:u w:color="000000"/>
          <w:lang w:val="sr-Cyrl-CS"/>
        </w:rPr>
        <w:t xml:space="preserve"> (наставак)</w:t>
      </w:r>
    </w:p>
    <w:p w:rsidR="00932362" w:rsidRPr="001A121D" w:rsidRDefault="00932362"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D16E42">
      <w:pPr>
        <w:widowControl w:val="0"/>
        <w:autoSpaceDE w:val="0"/>
        <w:autoSpaceDN w:val="0"/>
        <w:adjustRightInd w:val="0"/>
        <w:spacing w:after="0" w:line="240" w:lineRule="auto"/>
        <w:ind w:left="802" w:right="-20"/>
        <w:jc w:val="both"/>
        <w:rPr>
          <w:rFonts w:ascii="Arial" w:hAnsi="Arial" w:cs="Arial"/>
          <w:w w:val="0"/>
          <w:sz w:val="18"/>
          <w:szCs w:val="18"/>
          <w:u w:color="000000"/>
          <w:lang w:val="sr-Cyrl-RS"/>
        </w:rPr>
      </w:pPr>
      <w:r w:rsidRPr="001A121D">
        <w:rPr>
          <w:rFonts w:ascii="Arial" w:hAnsi="Arial" w:cs="Arial"/>
          <w:b/>
          <w:bCs/>
          <w:spacing w:val="1"/>
          <w:w w:val="0"/>
          <w:sz w:val="18"/>
          <w:szCs w:val="18"/>
          <w:u w:color="000000"/>
          <w:lang w:val="sr-Cyrl-CS"/>
        </w:rPr>
        <w:t>В</w:t>
      </w:r>
      <w:r w:rsidRPr="001A121D">
        <w:rPr>
          <w:rFonts w:ascii="Arial" w:hAnsi="Arial" w:cs="Arial"/>
          <w:b/>
          <w:bCs/>
          <w:spacing w:val="-3"/>
          <w:w w:val="0"/>
          <w:sz w:val="18"/>
          <w:szCs w:val="18"/>
          <w:u w:color="000000"/>
          <w:lang w:val="sr-Cyrl-CS"/>
        </w:rPr>
        <w:t>л</w:t>
      </w:r>
      <w:r w:rsidRPr="001A121D">
        <w:rPr>
          <w:rFonts w:ascii="Arial" w:hAnsi="Arial" w:cs="Arial"/>
          <w:b/>
          <w:bCs/>
          <w:w w:val="0"/>
          <w:sz w:val="18"/>
          <w:szCs w:val="18"/>
          <w:u w:color="000000"/>
          <w:lang w:val="sr-Cyrl-CS"/>
        </w:rPr>
        <w:t>асничке</w:t>
      </w:r>
      <w:r w:rsidRPr="001A121D">
        <w:rPr>
          <w:rFonts w:ascii="Arial" w:hAnsi="Arial" w:cs="Arial"/>
          <w:b/>
          <w:bCs/>
          <w:spacing w:val="31"/>
          <w:w w:val="0"/>
          <w:sz w:val="18"/>
          <w:szCs w:val="18"/>
          <w:u w:color="000000"/>
          <w:lang w:val="sr-Cyrl-RS"/>
        </w:rPr>
        <w:t xml:space="preserve"> </w:t>
      </w:r>
      <w:r w:rsidRPr="001A121D">
        <w:rPr>
          <w:rFonts w:ascii="Arial" w:hAnsi="Arial" w:cs="Arial"/>
          <w:b/>
          <w:bCs/>
          <w:w w:val="0"/>
          <w:sz w:val="18"/>
          <w:szCs w:val="18"/>
          <w:u w:color="000000"/>
          <w:lang w:val="sr-Cyrl-CS"/>
        </w:rPr>
        <w:t>ха</w:t>
      </w:r>
      <w:r w:rsidRPr="001A121D">
        <w:rPr>
          <w:rFonts w:ascii="Arial" w:hAnsi="Arial" w:cs="Arial"/>
          <w:b/>
          <w:bCs/>
          <w:spacing w:val="3"/>
          <w:w w:val="0"/>
          <w:sz w:val="18"/>
          <w:szCs w:val="18"/>
          <w:u w:color="000000"/>
          <w:lang w:val="sr-Cyrl-CS"/>
        </w:rPr>
        <w:t>р</w:t>
      </w:r>
      <w:r w:rsidRPr="001A121D">
        <w:rPr>
          <w:rFonts w:ascii="Arial" w:hAnsi="Arial" w:cs="Arial"/>
          <w:b/>
          <w:bCs/>
          <w:spacing w:val="-7"/>
          <w:w w:val="0"/>
          <w:sz w:val="18"/>
          <w:szCs w:val="18"/>
          <w:u w:color="000000"/>
          <w:lang w:val="sr-Cyrl-CS"/>
        </w:rPr>
        <w:t>т</w:t>
      </w:r>
      <w:r w:rsidRPr="001A121D">
        <w:rPr>
          <w:rFonts w:ascii="Arial" w:hAnsi="Arial" w:cs="Arial"/>
          <w:b/>
          <w:bCs/>
          <w:w w:val="0"/>
          <w:sz w:val="18"/>
          <w:szCs w:val="18"/>
          <w:u w:color="000000"/>
          <w:lang w:val="sr-Cyrl-CS"/>
        </w:rPr>
        <w:t>ије</w:t>
      </w:r>
      <w:r w:rsidRPr="001A121D">
        <w:rPr>
          <w:rFonts w:ascii="Arial" w:hAnsi="Arial" w:cs="Arial"/>
          <w:b/>
          <w:bCs/>
          <w:spacing w:val="23"/>
          <w:w w:val="0"/>
          <w:sz w:val="18"/>
          <w:szCs w:val="18"/>
          <w:u w:color="000000"/>
          <w:lang w:val="sr-Cyrl-RS"/>
        </w:rPr>
        <w:t xml:space="preserve"> </w:t>
      </w:r>
      <w:r w:rsidRPr="001A121D">
        <w:rPr>
          <w:rFonts w:ascii="Arial" w:hAnsi="Arial" w:cs="Arial"/>
          <w:b/>
          <w:bCs/>
          <w:w w:val="0"/>
          <w:sz w:val="18"/>
          <w:szCs w:val="18"/>
          <w:u w:color="000000"/>
          <w:lang w:val="sr-Cyrl-CS"/>
        </w:rPr>
        <w:t>од</w:t>
      </w:r>
      <w:r w:rsidRPr="001A121D">
        <w:rPr>
          <w:rFonts w:ascii="Arial" w:hAnsi="Arial" w:cs="Arial"/>
          <w:b/>
          <w:bCs/>
          <w:spacing w:val="7"/>
          <w:w w:val="0"/>
          <w:sz w:val="18"/>
          <w:szCs w:val="18"/>
          <w:u w:color="000000"/>
          <w:lang w:val="sr-Cyrl-RS"/>
        </w:rPr>
        <w:t xml:space="preserve"> </w:t>
      </w:r>
      <w:r w:rsidRPr="001A121D">
        <w:rPr>
          <w:rFonts w:ascii="Arial" w:hAnsi="Arial" w:cs="Arial"/>
          <w:b/>
          <w:bCs/>
          <w:w w:val="0"/>
          <w:sz w:val="18"/>
          <w:szCs w:val="18"/>
          <w:u w:color="000000"/>
          <w:lang w:val="sr-Cyrl-CS"/>
        </w:rPr>
        <w:t>вредно</w:t>
      </w:r>
      <w:r w:rsidRPr="001A121D">
        <w:rPr>
          <w:rFonts w:ascii="Arial" w:hAnsi="Arial" w:cs="Arial"/>
          <w:b/>
          <w:bCs/>
          <w:spacing w:val="4"/>
          <w:w w:val="0"/>
          <w:sz w:val="18"/>
          <w:szCs w:val="18"/>
          <w:u w:color="000000"/>
          <w:lang w:val="sr-Cyrl-CS"/>
        </w:rPr>
        <w:t>с</w:t>
      </w:r>
      <w:r w:rsidRPr="001A121D">
        <w:rPr>
          <w:rFonts w:ascii="Arial" w:hAnsi="Arial" w:cs="Arial"/>
          <w:b/>
          <w:bCs/>
          <w:spacing w:val="-4"/>
          <w:w w:val="0"/>
          <w:sz w:val="18"/>
          <w:szCs w:val="18"/>
          <w:u w:color="000000"/>
          <w:lang w:val="sr-Cyrl-CS"/>
        </w:rPr>
        <w:t>т</w:t>
      </w:r>
      <w:r w:rsidRPr="001A121D">
        <w:rPr>
          <w:rFonts w:ascii="Arial" w:hAnsi="Arial" w:cs="Arial"/>
          <w:b/>
          <w:bCs/>
          <w:w w:val="0"/>
          <w:sz w:val="18"/>
          <w:szCs w:val="18"/>
          <w:u w:color="000000"/>
          <w:lang w:val="sr-Cyrl-CS"/>
        </w:rPr>
        <w:t>и</w:t>
      </w:r>
      <w:r w:rsidRPr="001A121D">
        <w:rPr>
          <w:rFonts w:ascii="Arial" w:hAnsi="Arial" w:cs="Arial"/>
          <w:b/>
          <w:bCs/>
          <w:spacing w:val="28"/>
          <w:w w:val="0"/>
          <w:sz w:val="18"/>
          <w:szCs w:val="18"/>
          <w:u w:color="000000"/>
          <w:lang w:val="sr-Cyrl-RS"/>
        </w:rPr>
        <w:t xml:space="preserve"> </w:t>
      </w:r>
      <w:r w:rsidRPr="001A121D">
        <w:rPr>
          <w:rFonts w:ascii="Arial" w:hAnsi="Arial" w:cs="Arial"/>
          <w:b/>
          <w:bCs/>
          <w:w w:val="0"/>
          <w:sz w:val="18"/>
          <w:szCs w:val="18"/>
          <w:u w:color="000000"/>
          <w:lang w:val="sr-Cyrl-CS"/>
        </w:rPr>
        <w:t>расположиве</w:t>
      </w:r>
      <w:r w:rsidRPr="001A121D">
        <w:rPr>
          <w:rFonts w:ascii="Arial" w:hAnsi="Arial" w:cs="Arial"/>
          <w:b/>
          <w:bCs/>
          <w:spacing w:val="35"/>
          <w:w w:val="0"/>
          <w:sz w:val="18"/>
          <w:szCs w:val="18"/>
          <w:u w:color="000000"/>
          <w:lang w:val="sr-Cyrl-RS"/>
        </w:rPr>
        <w:t xml:space="preserve"> </w:t>
      </w:r>
      <w:r w:rsidRPr="001A121D">
        <w:rPr>
          <w:rFonts w:ascii="Arial" w:hAnsi="Arial" w:cs="Arial"/>
          <w:b/>
          <w:bCs/>
          <w:w w:val="0"/>
          <w:sz w:val="18"/>
          <w:szCs w:val="18"/>
          <w:u w:color="000000"/>
          <w:lang w:val="sr-Cyrl-CS"/>
        </w:rPr>
        <w:t>за</w:t>
      </w:r>
      <w:r w:rsidRPr="001A121D">
        <w:rPr>
          <w:rFonts w:ascii="Arial" w:hAnsi="Arial" w:cs="Arial"/>
          <w:b/>
          <w:bCs/>
          <w:spacing w:val="6"/>
          <w:w w:val="0"/>
          <w:sz w:val="18"/>
          <w:szCs w:val="18"/>
          <w:u w:color="000000"/>
          <w:lang w:val="sr-Cyrl-RS"/>
        </w:rPr>
        <w:t xml:space="preserve"> </w:t>
      </w:r>
      <w:r w:rsidRPr="001A121D">
        <w:rPr>
          <w:rFonts w:ascii="Arial" w:hAnsi="Arial" w:cs="Arial"/>
          <w:b/>
          <w:bCs/>
          <w:w w:val="0"/>
          <w:sz w:val="18"/>
          <w:szCs w:val="18"/>
          <w:u w:color="000000"/>
          <w:lang w:val="sr-Cyrl-CS"/>
        </w:rPr>
        <w:t>прода</w:t>
      </w:r>
      <w:r w:rsidRPr="001A121D">
        <w:rPr>
          <w:rFonts w:ascii="Arial" w:hAnsi="Arial" w:cs="Arial"/>
          <w:b/>
          <w:bCs/>
          <w:spacing w:val="5"/>
          <w:w w:val="0"/>
          <w:sz w:val="18"/>
          <w:szCs w:val="18"/>
          <w:u w:color="000000"/>
          <w:lang w:val="sr-Cyrl-CS"/>
        </w:rPr>
        <w:t>ј</w:t>
      </w:r>
      <w:r w:rsidRPr="001A121D">
        <w:rPr>
          <w:rFonts w:ascii="Arial" w:hAnsi="Arial" w:cs="Arial"/>
          <w:b/>
          <w:bCs/>
          <w:w w:val="0"/>
          <w:sz w:val="18"/>
          <w:szCs w:val="18"/>
          <w:u w:color="000000"/>
          <w:lang w:val="sr-Cyrl-CS"/>
        </w:rPr>
        <w:t>у</w:t>
      </w:r>
      <w:r w:rsidRPr="001A121D">
        <w:rPr>
          <w:rFonts w:ascii="Arial" w:hAnsi="Arial" w:cs="Arial"/>
          <w:b/>
          <w:bCs/>
          <w:spacing w:val="15"/>
          <w:w w:val="0"/>
          <w:sz w:val="18"/>
          <w:szCs w:val="18"/>
          <w:u w:color="000000"/>
          <w:lang w:val="sr-Cyrl-RS"/>
        </w:rPr>
        <w:t xml:space="preserve"> </w:t>
      </w:r>
      <w:r w:rsidRPr="001A121D">
        <w:rPr>
          <w:rFonts w:ascii="Arial" w:hAnsi="Arial" w:cs="Arial"/>
          <w:b/>
          <w:bCs/>
          <w:w w:val="103"/>
          <w:sz w:val="18"/>
          <w:szCs w:val="18"/>
          <w:u w:color="000000"/>
          <w:lang w:val="sr-Cyrl-CS"/>
        </w:rPr>
        <w:t>(на</w:t>
      </w:r>
      <w:r w:rsidRPr="001A121D">
        <w:rPr>
          <w:rFonts w:ascii="Arial" w:hAnsi="Arial" w:cs="Arial"/>
          <w:b/>
          <w:bCs/>
          <w:spacing w:val="3"/>
          <w:w w:val="103"/>
          <w:sz w:val="18"/>
          <w:szCs w:val="18"/>
          <w:u w:color="000000"/>
          <w:lang w:val="sr-Cyrl-CS"/>
        </w:rPr>
        <w:t>с</w:t>
      </w:r>
      <w:r w:rsidRPr="001A121D">
        <w:rPr>
          <w:rFonts w:ascii="Arial" w:hAnsi="Arial" w:cs="Arial"/>
          <w:b/>
          <w:bCs/>
          <w:spacing w:val="-4"/>
          <w:w w:val="103"/>
          <w:sz w:val="18"/>
          <w:szCs w:val="18"/>
          <w:u w:color="000000"/>
          <w:lang w:val="sr-Cyrl-CS"/>
        </w:rPr>
        <w:t>т</w:t>
      </w:r>
      <w:r w:rsidRPr="001A121D">
        <w:rPr>
          <w:rFonts w:ascii="Arial" w:hAnsi="Arial" w:cs="Arial"/>
          <w:b/>
          <w:bCs/>
          <w:w w:val="103"/>
          <w:sz w:val="18"/>
          <w:szCs w:val="18"/>
          <w:u w:color="000000"/>
          <w:lang w:val="sr-Cyrl-CS"/>
        </w:rPr>
        <w:t>авак)</w:t>
      </w:r>
    </w:p>
    <w:p w:rsidR="001A121D" w:rsidRPr="001A121D" w:rsidRDefault="001A121D" w:rsidP="00D16E42">
      <w:pPr>
        <w:widowControl w:val="0"/>
        <w:autoSpaceDE w:val="0"/>
        <w:autoSpaceDN w:val="0"/>
        <w:adjustRightInd w:val="0"/>
        <w:spacing w:after="0" w:line="240" w:lineRule="auto"/>
        <w:jc w:val="both"/>
        <w:rPr>
          <w:rFonts w:ascii="Arial" w:hAnsi="Arial" w:cs="Arial"/>
          <w:w w:val="0"/>
          <w:sz w:val="18"/>
          <w:szCs w:val="18"/>
          <w:u w:color="000000"/>
          <w:lang w:val="sr-Cyrl-RS"/>
        </w:rPr>
      </w:pPr>
    </w:p>
    <w:p w:rsidR="001A121D" w:rsidRDefault="001A121D" w:rsidP="00D16E42">
      <w:pPr>
        <w:widowControl w:val="0"/>
        <w:autoSpaceDE w:val="0"/>
        <w:autoSpaceDN w:val="0"/>
        <w:adjustRightInd w:val="0"/>
        <w:spacing w:after="0" w:line="240" w:lineRule="auto"/>
        <w:ind w:left="802"/>
        <w:jc w:val="both"/>
        <w:rPr>
          <w:rFonts w:ascii="Arial" w:hAnsi="Arial" w:cs="Arial"/>
          <w:w w:val="103"/>
          <w:sz w:val="18"/>
          <w:szCs w:val="18"/>
          <w:u w:color="000000"/>
          <w:lang w:val="sr-Cyrl-CS"/>
        </w:rPr>
      </w:pPr>
      <w:r w:rsidRPr="001A121D">
        <w:rPr>
          <w:rFonts w:ascii="Arial" w:hAnsi="Arial" w:cs="Arial"/>
          <w:w w:val="0"/>
          <w:sz w:val="18"/>
          <w:szCs w:val="18"/>
          <w:u w:color="000000"/>
          <w:lang w:val="sr-Cyrl-CS"/>
        </w:rPr>
        <w:t>Власничке</w:t>
      </w:r>
      <w:r w:rsidRPr="001A121D">
        <w:rPr>
          <w:rFonts w:ascii="Arial" w:hAnsi="Arial" w:cs="Arial"/>
          <w:spacing w:val="38"/>
          <w:w w:val="0"/>
          <w:sz w:val="18"/>
          <w:szCs w:val="18"/>
          <w:u w:color="000000"/>
          <w:lang w:val="sr-Cyrl-RS"/>
        </w:rPr>
        <w:t xml:space="preserve"> </w:t>
      </w:r>
      <w:r w:rsidRPr="001A121D">
        <w:rPr>
          <w:rFonts w:ascii="Arial" w:hAnsi="Arial" w:cs="Arial"/>
          <w:spacing w:val="-4"/>
          <w:w w:val="0"/>
          <w:sz w:val="18"/>
          <w:szCs w:val="18"/>
          <w:u w:color="000000"/>
          <w:lang w:val="sr-Cyrl-CS"/>
        </w:rPr>
        <w:t>Х</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В</w:t>
      </w:r>
      <w:r w:rsidRPr="001A121D">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расп</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ложи</w:t>
      </w:r>
      <w:r w:rsidRPr="001A121D">
        <w:rPr>
          <w:rFonts w:ascii="Arial" w:hAnsi="Arial" w:cs="Arial"/>
          <w:spacing w:val="-4"/>
          <w:w w:val="0"/>
          <w:sz w:val="18"/>
          <w:szCs w:val="18"/>
          <w:u w:color="000000"/>
          <w:lang w:val="sr-Cyrl-CS"/>
        </w:rPr>
        <w:t>в</w:t>
      </w:r>
      <w:r w:rsidRPr="001A121D">
        <w:rPr>
          <w:rFonts w:ascii="Arial" w:hAnsi="Arial" w:cs="Arial"/>
          <w:w w:val="0"/>
          <w:sz w:val="18"/>
          <w:szCs w:val="18"/>
          <w:u w:color="000000"/>
          <w:lang w:val="sr-Cyrl-CS"/>
        </w:rPr>
        <w:t>е</w:t>
      </w:r>
      <w:r w:rsidRPr="001A121D">
        <w:rPr>
          <w:rFonts w:ascii="Arial" w:hAnsi="Arial" w:cs="Arial"/>
          <w:spacing w:val="45"/>
          <w:w w:val="0"/>
          <w:sz w:val="18"/>
          <w:szCs w:val="18"/>
          <w:u w:color="000000"/>
          <w:lang w:val="sr-Cyrl-RS"/>
        </w:rPr>
        <w:t xml:space="preserve"> </w:t>
      </w:r>
      <w:r w:rsidRPr="001A121D">
        <w:rPr>
          <w:rFonts w:ascii="Arial" w:hAnsi="Arial" w:cs="Arial"/>
          <w:w w:val="0"/>
          <w:sz w:val="18"/>
          <w:szCs w:val="18"/>
          <w:u w:color="000000"/>
          <w:lang w:val="sr-Cyrl-CS"/>
        </w:rPr>
        <w:t>за</w:t>
      </w:r>
      <w:r w:rsidRPr="001A121D">
        <w:rPr>
          <w:rFonts w:ascii="Arial" w:hAnsi="Arial" w:cs="Arial"/>
          <w:spacing w:val="15"/>
          <w:w w:val="0"/>
          <w:sz w:val="18"/>
          <w:szCs w:val="18"/>
          <w:u w:color="000000"/>
          <w:lang w:val="sr-Cyrl-RS"/>
        </w:rPr>
        <w:t xml:space="preserve"> </w:t>
      </w:r>
      <w:r w:rsidRPr="001A121D">
        <w:rPr>
          <w:rFonts w:ascii="Arial" w:hAnsi="Arial" w:cs="Arial"/>
          <w:w w:val="0"/>
          <w:sz w:val="18"/>
          <w:szCs w:val="18"/>
          <w:u w:color="000000"/>
          <w:lang w:val="sr-Cyrl-CS"/>
        </w:rPr>
        <w:t>пр</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дају</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на</w:t>
      </w:r>
      <w:r w:rsidRPr="001A121D">
        <w:rPr>
          <w:rFonts w:ascii="Arial" w:hAnsi="Arial" w:cs="Arial"/>
          <w:spacing w:val="17"/>
          <w:w w:val="0"/>
          <w:sz w:val="18"/>
          <w:szCs w:val="18"/>
          <w:u w:color="000000"/>
          <w:lang w:val="sr-Cyrl-RS"/>
        </w:rPr>
        <w:t xml:space="preserve"> </w:t>
      </w:r>
      <w:r w:rsidRPr="001A121D">
        <w:rPr>
          <w:rFonts w:ascii="Arial" w:hAnsi="Arial" w:cs="Arial"/>
          <w:w w:val="0"/>
          <w:sz w:val="18"/>
          <w:szCs w:val="18"/>
          <w:u w:color="000000"/>
          <w:lang w:val="sr-Cyrl-CS"/>
        </w:rPr>
        <w:t>дан</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RS"/>
        </w:rPr>
        <w:t>31.</w:t>
      </w:r>
      <w:r w:rsidR="002F342D">
        <w:rPr>
          <w:rFonts w:ascii="Arial" w:hAnsi="Arial" w:cs="Arial"/>
          <w:spacing w:val="3"/>
          <w:w w:val="0"/>
          <w:sz w:val="18"/>
          <w:szCs w:val="18"/>
          <w:u w:color="000000"/>
          <w:lang w:val="sr-Cyrl-RS"/>
        </w:rPr>
        <w:t xml:space="preserve"> децембра </w:t>
      </w:r>
      <w:r w:rsidRPr="001A121D">
        <w:rPr>
          <w:rFonts w:ascii="Arial" w:hAnsi="Arial" w:cs="Arial"/>
          <w:spacing w:val="3"/>
          <w:w w:val="0"/>
          <w:sz w:val="18"/>
          <w:szCs w:val="18"/>
          <w:u w:color="000000"/>
          <w:lang w:val="sr-Cyrl-RS"/>
        </w:rPr>
        <w:t>2</w:t>
      </w:r>
      <w:r w:rsidRPr="001A121D">
        <w:rPr>
          <w:rFonts w:ascii="Arial" w:hAnsi="Arial" w:cs="Arial"/>
          <w:spacing w:val="-4"/>
          <w:w w:val="0"/>
          <w:sz w:val="18"/>
          <w:szCs w:val="18"/>
          <w:u w:color="000000"/>
          <w:lang w:val="sr-Cyrl-RS"/>
        </w:rPr>
        <w:t>0</w:t>
      </w:r>
      <w:r w:rsidRPr="001A121D">
        <w:rPr>
          <w:rFonts w:ascii="Arial" w:hAnsi="Arial" w:cs="Arial"/>
          <w:spacing w:val="1"/>
          <w:w w:val="0"/>
          <w:sz w:val="18"/>
          <w:szCs w:val="18"/>
          <w:u w:color="000000"/>
          <w:lang w:val="sr-Cyrl-RS"/>
        </w:rPr>
        <w:t>1</w:t>
      </w:r>
      <w:r w:rsidR="00BE4EA4">
        <w:rPr>
          <w:rFonts w:ascii="Arial" w:hAnsi="Arial" w:cs="Arial"/>
          <w:spacing w:val="1"/>
          <w:w w:val="0"/>
          <w:sz w:val="18"/>
          <w:szCs w:val="18"/>
          <w:u w:color="000000"/>
          <w:lang w:val="sr-Cyrl-RS"/>
        </w:rPr>
        <w:t>9</w:t>
      </w:r>
      <w:r w:rsidRPr="001A121D">
        <w:rPr>
          <w:rFonts w:ascii="Arial" w:hAnsi="Arial" w:cs="Arial"/>
          <w:w w:val="0"/>
          <w:sz w:val="18"/>
          <w:szCs w:val="18"/>
          <w:u w:color="000000"/>
          <w:lang w:val="sr-Cyrl-RS"/>
        </w:rPr>
        <w:t>.</w:t>
      </w:r>
      <w:r w:rsidRPr="001A121D">
        <w:rPr>
          <w:rFonts w:ascii="Arial" w:hAnsi="Arial" w:cs="Arial"/>
          <w:spacing w:val="39"/>
          <w:w w:val="0"/>
          <w:sz w:val="18"/>
          <w:szCs w:val="18"/>
          <w:u w:color="000000"/>
          <w:lang w:val="sr-Cyrl-RS"/>
        </w:rPr>
        <w:t xml:space="preserve"> </w:t>
      </w:r>
      <w:r w:rsidRPr="001A121D">
        <w:rPr>
          <w:rFonts w:ascii="Arial" w:hAnsi="Arial" w:cs="Arial"/>
          <w:w w:val="0"/>
          <w:sz w:val="18"/>
          <w:szCs w:val="18"/>
          <w:u w:color="000000"/>
          <w:lang w:val="sr-Cyrl-CS"/>
        </w:rPr>
        <w:t>године</w:t>
      </w:r>
      <w:r w:rsidRPr="001A121D">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CS"/>
        </w:rPr>
        <w:t>износе</w:t>
      </w:r>
      <w:r w:rsidRPr="001A121D">
        <w:rPr>
          <w:rFonts w:ascii="Arial" w:hAnsi="Arial" w:cs="Arial"/>
          <w:spacing w:val="28"/>
          <w:w w:val="0"/>
          <w:sz w:val="18"/>
          <w:szCs w:val="18"/>
          <w:u w:color="000000"/>
          <w:lang w:val="sr-Cyrl-RS"/>
        </w:rPr>
        <w:t xml:space="preserve"> </w:t>
      </w:r>
      <w:r w:rsidRPr="001A121D">
        <w:rPr>
          <w:rFonts w:ascii="Arial" w:hAnsi="Arial" w:cs="Arial"/>
          <w:spacing w:val="1"/>
          <w:w w:val="0"/>
          <w:sz w:val="18"/>
          <w:szCs w:val="18"/>
          <w:u w:color="000000"/>
          <w:lang w:val="sr-Cyrl-RS"/>
        </w:rPr>
        <w:t>1</w:t>
      </w:r>
      <w:r w:rsidR="00BE4EA4">
        <w:rPr>
          <w:rFonts w:ascii="Arial" w:hAnsi="Arial" w:cs="Arial"/>
          <w:spacing w:val="1"/>
          <w:w w:val="0"/>
          <w:sz w:val="18"/>
          <w:szCs w:val="18"/>
          <w:u w:color="000000"/>
          <w:lang w:val="sr-Cyrl-RS"/>
        </w:rPr>
        <w:t>26.707</w:t>
      </w:r>
      <w:r w:rsidRPr="001A121D">
        <w:rPr>
          <w:rFonts w:ascii="Arial" w:hAnsi="Arial" w:cs="Arial"/>
          <w:spacing w:val="29"/>
          <w:w w:val="0"/>
          <w:sz w:val="18"/>
          <w:szCs w:val="18"/>
          <w:u w:color="000000"/>
          <w:lang w:val="sr-Cyrl-RS"/>
        </w:rPr>
        <w:t xml:space="preserve"> </w:t>
      </w:r>
      <w:r w:rsidRPr="001A121D">
        <w:rPr>
          <w:rFonts w:ascii="Arial" w:hAnsi="Arial" w:cs="Arial"/>
          <w:w w:val="0"/>
          <w:sz w:val="18"/>
          <w:szCs w:val="18"/>
          <w:u w:color="000000"/>
          <w:lang w:val="sr-Cyrl-CS"/>
        </w:rPr>
        <w:t>хиљада</w:t>
      </w:r>
      <w:r w:rsidRPr="001A121D">
        <w:rPr>
          <w:rFonts w:ascii="Arial" w:hAnsi="Arial" w:cs="Arial"/>
          <w:spacing w:val="31"/>
          <w:w w:val="0"/>
          <w:sz w:val="18"/>
          <w:szCs w:val="18"/>
          <w:u w:color="000000"/>
          <w:lang w:val="sr-Cyrl-RS"/>
        </w:rPr>
        <w:t xml:space="preserve"> </w:t>
      </w:r>
      <w:r w:rsidRPr="001A121D">
        <w:rPr>
          <w:rFonts w:ascii="Arial" w:hAnsi="Arial" w:cs="Arial"/>
          <w:spacing w:val="1"/>
          <w:w w:val="0"/>
          <w:sz w:val="18"/>
          <w:szCs w:val="18"/>
          <w:u w:color="000000"/>
          <w:lang w:val="sr-Cyrl-CS"/>
        </w:rPr>
        <w:t>д</w:t>
      </w:r>
      <w:r w:rsidRPr="001A121D">
        <w:rPr>
          <w:rFonts w:ascii="Arial" w:hAnsi="Arial" w:cs="Arial"/>
          <w:w w:val="0"/>
          <w:sz w:val="18"/>
          <w:szCs w:val="18"/>
          <w:u w:color="000000"/>
          <w:lang w:val="sr-Cyrl-CS"/>
        </w:rPr>
        <w:t>ина</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а</w:t>
      </w:r>
      <w:r w:rsidR="002F342D">
        <w:rPr>
          <w:rFonts w:ascii="Arial" w:hAnsi="Arial" w:cs="Arial"/>
          <w:w w:val="0"/>
          <w:sz w:val="18"/>
          <w:szCs w:val="18"/>
          <w:u w:color="000000"/>
          <w:lang w:val="sr-Cyrl-CS"/>
        </w:rPr>
        <w:t xml:space="preserve"> (31. децембар 201</w:t>
      </w:r>
      <w:r w:rsidR="00BE4EA4">
        <w:rPr>
          <w:rFonts w:ascii="Arial" w:hAnsi="Arial" w:cs="Arial"/>
          <w:w w:val="0"/>
          <w:sz w:val="18"/>
          <w:szCs w:val="18"/>
          <w:u w:color="000000"/>
          <w:lang w:val="sr-Cyrl-CS"/>
        </w:rPr>
        <w:t>8</w:t>
      </w:r>
      <w:r w:rsidR="00257BE0">
        <w:rPr>
          <w:rFonts w:ascii="Arial" w:hAnsi="Arial" w:cs="Arial"/>
          <w:w w:val="0"/>
          <w:sz w:val="18"/>
          <w:szCs w:val="18"/>
          <w:u w:color="000000"/>
          <w:lang w:val="sr-Cyrl-CS"/>
        </w:rPr>
        <w:t>. године: 1</w:t>
      </w:r>
      <w:r w:rsidR="00BE4EA4">
        <w:rPr>
          <w:rFonts w:ascii="Arial" w:hAnsi="Arial" w:cs="Arial"/>
          <w:w w:val="0"/>
          <w:sz w:val="18"/>
          <w:szCs w:val="18"/>
          <w:u w:color="000000"/>
          <w:lang w:val="sr-Cyrl-CS"/>
        </w:rPr>
        <w:t>31.462</w:t>
      </w:r>
      <w:r w:rsidR="002F342D">
        <w:rPr>
          <w:rFonts w:ascii="Arial" w:hAnsi="Arial" w:cs="Arial"/>
          <w:w w:val="0"/>
          <w:sz w:val="18"/>
          <w:szCs w:val="18"/>
          <w:u w:color="000000"/>
          <w:lang w:val="sr-Cyrl-CS"/>
        </w:rPr>
        <w:t xml:space="preserve"> хиљаде динара)</w:t>
      </w:r>
      <w:r w:rsidRPr="001A121D">
        <w:rPr>
          <w:rFonts w:ascii="Arial" w:hAnsi="Arial" w:cs="Arial"/>
          <w:w w:val="0"/>
          <w:sz w:val="18"/>
          <w:szCs w:val="18"/>
          <w:u w:color="000000"/>
          <w:lang w:val="sr-Cyrl-CS"/>
        </w:rPr>
        <w:t>,</w:t>
      </w:r>
      <w:r w:rsidRPr="001A121D">
        <w:rPr>
          <w:rFonts w:ascii="Arial" w:hAnsi="Arial" w:cs="Arial"/>
          <w:spacing w:val="32"/>
          <w:w w:val="0"/>
          <w:sz w:val="18"/>
          <w:szCs w:val="18"/>
          <w:u w:color="000000"/>
          <w:lang w:val="sr-Cyrl-RS"/>
        </w:rPr>
        <w:t xml:space="preserve"> </w:t>
      </w:r>
      <w:r w:rsidRPr="001A121D">
        <w:rPr>
          <w:rFonts w:ascii="Arial" w:hAnsi="Arial" w:cs="Arial"/>
          <w:w w:val="103"/>
          <w:sz w:val="18"/>
          <w:szCs w:val="18"/>
          <w:u w:color="000000"/>
          <w:lang w:val="sr-Cyrl-CS"/>
        </w:rPr>
        <w:t xml:space="preserve">а </w:t>
      </w:r>
      <w:r w:rsidRPr="001A121D">
        <w:rPr>
          <w:rFonts w:ascii="Arial" w:hAnsi="Arial" w:cs="Arial"/>
          <w:w w:val="0"/>
          <w:sz w:val="18"/>
          <w:szCs w:val="18"/>
          <w:u w:color="000000"/>
          <w:lang w:val="sr-Cyrl-CS"/>
        </w:rPr>
        <w:t>са</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то</w:t>
      </w:r>
      <w:r w:rsidRPr="001A121D">
        <w:rPr>
          <w:rFonts w:ascii="Arial" w:hAnsi="Arial" w:cs="Arial"/>
          <w:spacing w:val="-3"/>
          <w:w w:val="0"/>
          <w:sz w:val="18"/>
          <w:szCs w:val="18"/>
          <w:u w:color="000000"/>
          <w:lang w:val="sr-Cyrl-CS"/>
        </w:rPr>
        <w:t>ј</w:t>
      </w:r>
      <w:r w:rsidRPr="001A121D">
        <w:rPr>
          <w:rFonts w:ascii="Arial" w:hAnsi="Arial" w:cs="Arial"/>
          <w:w w:val="0"/>
          <w:sz w:val="18"/>
          <w:szCs w:val="18"/>
          <w:u w:color="000000"/>
          <w:lang w:val="sr-Cyrl-CS"/>
        </w:rPr>
        <w:t>е</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6"/>
          <w:w w:val="0"/>
          <w:sz w:val="18"/>
          <w:szCs w:val="18"/>
          <w:u w:color="000000"/>
          <w:lang w:val="sr-Cyrl-RS"/>
        </w:rPr>
        <w:t xml:space="preserve"> </w:t>
      </w:r>
      <w:r w:rsidRPr="001A121D">
        <w:rPr>
          <w:rFonts w:ascii="Arial" w:hAnsi="Arial" w:cs="Arial"/>
          <w:w w:val="103"/>
          <w:sz w:val="18"/>
          <w:szCs w:val="18"/>
          <w:u w:color="000000"/>
          <w:lang w:val="sr-Cyrl-CS"/>
        </w:rPr>
        <w:t>од:</w:t>
      </w:r>
    </w:p>
    <w:p w:rsidR="00932362" w:rsidRPr="001A121D" w:rsidRDefault="00932362" w:rsidP="00D16E42">
      <w:pPr>
        <w:widowControl w:val="0"/>
        <w:autoSpaceDE w:val="0"/>
        <w:autoSpaceDN w:val="0"/>
        <w:adjustRightInd w:val="0"/>
        <w:spacing w:after="0" w:line="240" w:lineRule="auto"/>
        <w:ind w:left="802"/>
        <w:jc w:val="both"/>
        <w:rPr>
          <w:rFonts w:ascii="Arial" w:hAnsi="Arial" w:cs="Arial"/>
          <w:w w:val="0"/>
          <w:sz w:val="18"/>
          <w:szCs w:val="18"/>
          <w:u w:color="000000"/>
          <w:lang w:val="sr-Cyrl-RS"/>
        </w:rPr>
      </w:pPr>
    </w:p>
    <w:tbl>
      <w:tblPr>
        <w:tblW w:w="9252" w:type="dxa"/>
        <w:tblInd w:w="108" w:type="dxa"/>
        <w:tblLayout w:type="fixed"/>
        <w:tblCellMar>
          <w:left w:w="0" w:type="dxa"/>
          <w:right w:w="0" w:type="dxa"/>
        </w:tblCellMar>
        <w:tblLook w:val="0000" w:firstRow="0" w:lastRow="0" w:firstColumn="0" w:lastColumn="0" w:noHBand="0" w:noVBand="0"/>
      </w:tblPr>
      <w:tblGrid>
        <w:gridCol w:w="2835"/>
        <w:gridCol w:w="117"/>
        <w:gridCol w:w="1620"/>
        <w:gridCol w:w="119"/>
        <w:gridCol w:w="1411"/>
        <w:gridCol w:w="180"/>
        <w:gridCol w:w="1417"/>
        <w:gridCol w:w="113"/>
        <w:gridCol w:w="1440"/>
      </w:tblGrid>
      <w:tr w:rsidR="00D150A5" w:rsidRPr="001A121D" w:rsidTr="00F55119">
        <w:trPr>
          <w:cantSplit/>
        </w:trPr>
        <w:tc>
          <w:tcPr>
            <w:tcW w:w="2835" w:type="dxa"/>
            <w:tcBorders>
              <w:top w:val="nil"/>
              <w:left w:val="nil"/>
              <w:bottom w:val="nil"/>
              <w:right w:val="nil"/>
            </w:tcBorders>
            <w:vAlign w:val="bottom"/>
          </w:tcPr>
          <w:p w:rsidR="00D150A5" w:rsidRPr="001A121D" w:rsidRDefault="00D150A5"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117" w:type="dxa"/>
            <w:tcBorders>
              <w:top w:val="nil"/>
              <w:left w:val="nil"/>
              <w:bottom w:val="nil"/>
              <w:right w:val="nil"/>
            </w:tcBorders>
            <w:vAlign w:val="bottom"/>
          </w:tcPr>
          <w:p w:rsidR="00D150A5" w:rsidRPr="001A121D" w:rsidRDefault="00D150A5"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1620" w:type="dxa"/>
            <w:tcBorders>
              <w:top w:val="nil"/>
              <w:left w:val="nil"/>
              <w:bottom w:val="nil"/>
              <w:right w:val="nil"/>
            </w:tcBorders>
            <w:vAlign w:val="bottom"/>
          </w:tcPr>
          <w:p w:rsidR="00D150A5" w:rsidRPr="001A121D" w:rsidRDefault="00D150A5"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119" w:type="dxa"/>
            <w:tcBorders>
              <w:top w:val="nil"/>
              <w:left w:val="nil"/>
              <w:bottom w:val="nil"/>
              <w:right w:val="nil"/>
            </w:tcBorders>
            <w:vAlign w:val="bottom"/>
          </w:tcPr>
          <w:p w:rsidR="00D150A5" w:rsidRPr="001A121D" w:rsidRDefault="00D150A5"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1411" w:type="dxa"/>
            <w:tcBorders>
              <w:top w:val="nil"/>
              <w:left w:val="nil"/>
              <w:bottom w:val="nil"/>
              <w:right w:val="nil"/>
            </w:tcBorders>
            <w:vAlign w:val="bottom"/>
          </w:tcPr>
          <w:p w:rsidR="00D150A5" w:rsidRPr="001A121D" w:rsidRDefault="00D150A5"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180" w:type="dxa"/>
            <w:tcBorders>
              <w:top w:val="nil"/>
              <w:left w:val="nil"/>
              <w:bottom w:val="nil"/>
              <w:right w:val="nil"/>
            </w:tcBorders>
            <w:vAlign w:val="bottom"/>
          </w:tcPr>
          <w:p w:rsidR="00D150A5" w:rsidRPr="001A121D" w:rsidRDefault="00D150A5"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2970" w:type="dxa"/>
            <w:gridSpan w:val="3"/>
            <w:tcBorders>
              <w:top w:val="nil"/>
              <w:left w:val="nil"/>
              <w:bottom w:val="nil"/>
              <w:right w:val="nil"/>
            </w:tcBorders>
            <w:vAlign w:val="bottom"/>
          </w:tcPr>
          <w:p w:rsidR="00D150A5" w:rsidRPr="001A121D" w:rsidRDefault="00D150A5" w:rsidP="00D150A5">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У хиљадама динара</w:t>
            </w:r>
          </w:p>
        </w:tc>
      </w:tr>
      <w:tr w:rsidR="00932362" w:rsidRPr="001A121D" w:rsidTr="00932362">
        <w:trPr>
          <w:cantSplit/>
        </w:trPr>
        <w:tc>
          <w:tcPr>
            <w:tcW w:w="2835" w:type="dxa"/>
            <w:tcBorders>
              <w:top w:val="nil"/>
              <w:left w:val="nil"/>
              <w:bottom w:val="single" w:sz="4" w:space="0" w:color="auto"/>
              <w:right w:val="nil"/>
            </w:tcBorders>
            <w:vAlign w:val="bottom"/>
          </w:tcPr>
          <w:p w:rsidR="00932362" w:rsidRPr="001A121D" w:rsidRDefault="00932362" w:rsidP="001A121D">
            <w:pPr>
              <w:widowControl w:val="0"/>
              <w:autoSpaceDE w:val="0"/>
              <w:autoSpaceDN w:val="0"/>
              <w:adjustRightInd w:val="0"/>
              <w:spacing w:after="0" w:line="240" w:lineRule="auto"/>
              <w:ind w:firstLine="540"/>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 xml:space="preserve">Назив правног лица </w:t>
            </w:r>
          </w:p>
        </w:tc>
        <w:tc>
          <w:tcPr>
            <w:tcW w:w="117" w:type="dxa"/>
            <w:tcBorders>
              <w:top w:val="nil"/>
              <w:left w:val="nil"/>
              <w:right w:val="nil"/>
            </w:tcBorders>
            <w:vAlign w:val="bottom"/>
          </w:tcPr>
          <w:p w:rsidR="00932362" w:rsidRPr="001A121D" w:rsidRDefault="00932362" w:rsidP="001A121D">
            <w:pPr>
              <w:widowControl w:val="0"/>
              <w:autoSpaceDE w:val="0"/>
              <w:autoSpaceDN w:val="0"/>
              <w:adjustRightInd w:val="0"/>
              <w:spacing w:after="0" w:line="240" w:lineRule="auto"/>
              <w:ind w:firstLine="34"/>
              <w:jc w:val="center"/>
              <w:rPr>
                <w:rFonts w:ascii="Arial" w:hAnsi="Arial" w:cs="Arial"/>
                <w:b/>
                <w:bCs/>
                <w:color w:val="000000"/>
                <w:w w:val="0"/>
                <w:sz w:val="18"/>
                <w:szCs w:val="18"/>
                <w:u w:color="000000"/>
                <w:lang w:val="sr-Cyrl-CS"/>
              </w:rPr>
            </w:pPr>
          </w:p>
        </w:tc>
        <w:tc>
          <w:tcPr>
            <w:tcW w:w="1620" w:type="dxa"/>
            <w:tcBorders>
              <w:top w:val="nil"/>
              <w:left w:val="nil"/>
              <w:bottom w:val="single" w:sz="4" w:space="0" w:color="auto"/>
              <w:right w:val="nil"/>
            </w:tcBorders>
            <w:vAlign w:val="bottom"/>
          </w:tcPr>
          <w:p w:rsidR="00932362" w:rsidRPr="001A121D" w:rsidRDefault="00932362" w:rsidP="00932362">
            <w:pPr>
              <w:widowControl w:val="0"/>
              <w:autoSpaceDE w:val="0"/>
              <w:autoSpaceDN w:val="0"/>
              <w:adjustRightInd w:val="0"/>
              <w:spacing w:after="0" w:line="240" w:lineRule="auto"/>
              <w:ind w:firstLine="34"/>
              <w:jc w:val="center"/>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Седиште  правног лица</w:t>
            </w:r>
          </w:p>
        </w:tc>
        <w:tc>
          <w:tcPr>
            <w:tcW w:w="119" w:type="dxa"/>
            <w:tcBorders>
              <w:top w:val="nil"/>
              <w:left w:val="nil"/>
              <w:right w:val="nil"/>
            </w:tcBorders>
            <w:vAlign w:val="bottom"/>
          </w:tcPr>
          <w:p w:rsidR="00932362" w:rsidRPr="001A121D" w:rsidRDefault="00932362" w:rsidP="001A121D">
            <w:pPr>
              <w:widowControl w:val="0"/>
              <w:autoSpaceDE w:val="0"/>
              <w:autoSpaceDN w:val="0"/>
              <w:adjustRightInd w:val="0"/>
              <w:spacing w:after="0" w:line="240" w:lineRule="auto"/>
              <w:rPr>
                <w:rFonts w:ascii="Arial" w:hAnsi="Arial" w:cs="Arial"/>
                <w:b/>
                <w:bCs/>
                <w:color w:val="000000"/>
                <w:w w:val="0"/>
                <w:sz w:val="18"/>
                <w:szCs w:val="18"/>
                <w:u w:color="000000"/>
                <w:lang w:val="sr-Cyrl-CS"/>
              </w:rPr>
            </w:pPr>
          </w:p>
        </w:tc>
        <w:tc>
          <w:tcPr>
            <w:tcW w:w="1411" w:type="dxa"/>
            <w:tcBorders>
              <w:top w:val="nil"/>
              <w:left w:val="nil"/>
              <w:bottom w:val="single" w:sz="4" w:space="0" w:color="auto"/>
              <w:right w:val="nil"/>
            </w:tcBorders>
            <w:vAlign w:val="bottom"/>
          </w:tcPr>
          <w:p w:rsidR="00932362" w:rsidRPr="001A121D" w:rsidRDefault="00932362" w:rsidP="00932362">
            <w:pPr>
              <w:widowControl w:val="0"/>
              <w:autoSpaceDE w:val="0"/>
              <w:autoSpaceDN w:val="0"/>
              <w:adjustRightInd w:val="0"/>
              <w:spacing w:after="0" w:line="240" w:lineRule="auto"/>
              <w:jc w:val="center"/>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 учешћа</w:t>
            </w:r>
          </w:p>
        </w:tc>
        <w:tc>
          <w:tcPr>
            <w:tcW w:w="180" w:type="dxa"/>
            <w:tcBorders>
              <w:top w:val="nil"/>
              <w:left w:val="nil"/>
              <w:right w:val="nil"/>
            </w:tcBorders>
            <w:vAlign w:val="bottom"/>
          </w:tcPr>
          <w:p w:rsidR="00932362" w:rsidRPr="001A121D" w:rsidRDefault="00932362" w:rsidP="001A121D">
            <w:pPr>
              <w:widowControl w:val="0"/>
              <w:autoSpaceDE w:val="0"/>
              <w:autoSpaceDN w:val="0"/>
              <w:adjustRightInd w:val="0"/>
              <w:spacing w:after="0" w:line="240" w:lineRule="auto"/>
              <w:jc w:val="right"/>
              <w:rPr>
                <w:rFonts w:ascii="Arial" w:hAnsi="Arial" w:cs="Arial"/>
                <w:b/>
                <w:bCs/>
                <w:color w:val="000000"/>
                <w:w w:val="0"/>
                <w:sz w:val="18"/>
                <w:szCs w:val="18"/>
                <w:u w:color="000000"/>
                <w:lang w:val="sr-Cyrl-CS"/>
              </w:rPr>
            </w:pPr>
          </w:p>
        </w:tc>
        <w:tc>
          <w:tcPr>
            <w:tcW w:w="1417" w:type="dxa"/>
            <w:tcBorders>
              <w:top w:val="nil"/>
              <w:left w:val="nil"/>
              <w:bottom w:val="single" w:sz="4" w:space="0" w:color="auto"/>
              <w:right w:val="nil"/>
            </w:tcBorders>
            <w:vAlign w:val="bottom"/>
          </w:tcPr>
          <w:p w:rsidR="00932362" w:rsidRPr="001A121D" w:rsidRDefault="003D008E" w:rsidP="0013291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31. децембар 201</w:t>
            </w:r>
            <w:r w:rsidR="00132919">
              <w:rPr>
                <w:rFonts w:ascii="Arial" w:hAnsi="Arial" w:cs="Arial"/>
                <w:b/>
                <w:bCs/>
                <w:color w:val="000000"/>
                <w:w w:val="0"/>
                <w:sz w:val="18"/>
                <w:szCs w:val="18"/>
                <w:u w:color="000000"/>
                <w:lang w:val="sr-Cyrl-CS"/>
              </w:rPr>
              <w:t>9</w:t>
            </w:r>
            <w:r w:rsidR="00932362" w:rsidRPr="001A121D">
              <w:rPr>
                <w:rFonts w:ascii="Arial" w:hAnsi="Arial" w:cs="Arial"/>
                <w:b/>
                <w:bCs/>
                <w:color w:val="000000"/>
                <w:w w:val="0"/>
                <w:sz w:val="18"/>
                <w:szCs w:val="18"/>
                <w:u w:color="000000"/>
                <w:lang w:val="sr-Cyrl-CS"/>
              </w:rPr>
              <w:t>.</w:t>
            </w:r>
          </w:p>
        </w:tc>
        <w:tc>
          <w:tcPr>
            <w:tcW w:w="113" w:type="dxa"/>
            <w:tcBorders>
              <w:top w:val="nil"/>
              <w:left w:val="nil"/>
              <w:right w:val="nil"/>
            </w:tcBorders>
            <w:vAlign w:val="bottom"/>
          </w:tcPr>
          <w:p w:rsidR="00932362" w:rsidRPr="001A121D" w:rsidRDefault="00932362" w:rsidP="00D150A5">
            <w:pPr>
              <w:widowControl w:val="0"/>
              <w:autoSpaceDE w:val="0"/>
              <w:autoSpaceDN w:val="0"/>
              <w:adjustRightInd w:val="0"/>
              <w:spacing w:after="0" w:line="240" w:lineRule="auto"/>
              <w:ind w:right="72" w:firstLine="184"/>
              <w:jc w:val="right"/>
              <w:rPr>
                <w:rFonts w:ascii="Arial" w:hAnsi="Arial" w:cs="Arial"/>
                <w:b/>
                <w:bCs/>
                <w:color w:val="000000"/>
                <w:w w:val="0"/>
                <w:sz w:val="18"/>
                <w:szCs w:val="18"/>
                <w:u w:color="000000"/>
                <w:lang w:val="sr-Cyrl-CS"/>
              </w:rPr>
            </w:pPr>
          </w:p>
        </w:tc>
        <w:tc>
          <w:tcPr>
            <w:tcW w:w="1440" w:type="dxa"/>
            <w:tcBorders>
              <w:top w:val="nil"/>
              <w:left w:val="nil"/>
              <w:bottom w:val="single" w:sz="4" w:space="0" w:color="auto"/>
              <w:right w:val="nil"/>
            </w:tcBorders>
            <w:vAlign w:val="bottom"/>
          </w:tcPr>
          <w:p w:rsidR="00932362" w:rsidRPr="001A121D" w:rsidRDefault="003D008E" w:rsidP="00132919">
            <w:pPr>
              <w:widowControl w:val="0"/>
              <w:autoSpaceDE w:val="0"/>
              <w:autoSpaceDN w:val="0"/>
              <w:adjustRightInd w:val="0"/>
              <w:spacing w:after="0" w:line="240" w:lineRule="auto"/>
              <w:ind w:right="72" w:firstLine="184"/>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31. децембар 201</w:t>
            </w:r>
            <w:r w:rsidR="00132919">
              <w:rPr>
                <w:rFonts w:ascii="Arial" w:hAnsi="Arial" w:cs="Arial"/>
                <w:b/>
                <w:bCs/>
                <w:color w:val="000000"/>
                <w:w w:val="0"/>
                <w:sz w:val="18"/>
                <w:szCs w:val="18"/>
                <w:u w:color="000000"/>
                <w:lang w:val="sr-Cyrl-CS"/>
              </w:rPr>
              <w:t>8</w:t>
            </w:r>
            <w:r w:rsidR="00932362" w:rsidRPr="001A121D">
              <w:rPr>
                <w:rFonts w:ascii="Arial" w:hAnsi="Arial" w:cs="Arial"/>
                <w:b/>
                <w:bCs/>
                <w:color w:val="000000"/>
                <w:w w:val="0"/>
                <w:sz w:val="18"/>
                <w:szCs w:val="18"/>
                <w:u w:color="000000"/>
                <w:lang w:val="sr-Cyrl-CS"/>
              </w:rPr>
              <w:t>.</w:t>
            </w:r>
          </w:p>
        </w:tc>
      </w:tr>
      <w:tr w:rsidR="00932362" w:rsidRPr="001A121D" w:rsidTr="00932362">
        <w:trPr>
          <w:cantSplit/>
        </w:trPr>
        <w:tc>
          <w:tcPr>
            <w:tcW w:w="2835" w:type="dxa"/>
            <w:tcBorders>
              <w:top w:val="nil"/>
              <w:left w:val="nil"/>
              <w:bottom w:val="nil"/>
              <w:right w:val="nil"/>
            </w:tcBorders>
            <w:vAlign w:val="bottom"/>
          </w:tcPr>
          <w:p w:rsidR="003D008E" w:rsidRDefault="00932362" w:rsidP="001A121D">
            <w:pPr>
              <w:widowControl w:val="0"/>
              <w:autoSpaceDE w:val="0"/>
              <w:autoSpaceDN w:val="0"/>
              <w:adjustRightInd w:val="0"/>
              <w:spacing w:after="0" w:line="240" w:lineRule="auto"/>
              <w:rPr>
                <w:rFonts w:ascii="Arial" w:hAnsi="Arial" w:cs="Arial"/>
                <w:i/>
                <w:iCs/>
                <w:color w:val="000000"/>
                <w:w w:val="0"/>
                <w:sz w:val="18"/>
                <w:szCs w:val="18"/>
                <w:u w:color="000000"/>
                <w:lang w:val="sr-Cyrl-CS"/>
              </w:rPr>
            </w:pPr>
            <w:r w:rsidRPr="001A121D">
              <w:rPr>
                <w:rFonts w:ascii="Arial" w:hAnsi="Arial" w:cs="Arial"/>
                <w:i/>
                <w:iCs/>
                <w:color w:val="000000"/>
                <w:w w:val="0"/>
                <w:sz w:val="18"/>
                <w:szCs w:val="18"/>
                <w:u w:color="000000"/>
                <w:lang w:val="sr-Cyrl-CS"/>
              </w:rPr>
              <w:t xml:space="preserve">Учешћа у капиталу банака </w:t>
            </w:r>
          </w:p>
          <w:p w:rsidR="00932362" w:rsidRPr="001A121D" w:rsidRDefault="003D008E" w:rsidP="001A121D">
            <w:pPr>
              <w:widowControl w:val="0"/>
              <w:autoSpaceDE w:val="0"/>
              <w:autoSpaceDN w:val="0"/>
              <w:adjustRightInd w:val="0"/>
              <w:spacing w:after="0" w:line="240" w:lineRule="auto"/>
              <w:rPr>
                <w:rFonts w:ascii="Arial" w:hAnsi="Arial" w:cs="Arial"/>
                <w:color w:val="000000"/>
                <w:w w:val="0"/>
                <w:sz w:val="18"/>
                <w:szCs w:val="18"/>
                <w:u w:color="000000"/>
                <w:lang w:val="sr-Cyrl-CS"/>
              </w:rPr>
            </w:pPr>
            <w:r>
              <w:rPr>
                <w:rFonts w:ascii="Arial" w:hAnsi="Arial" w:cs="Arial"/>
                <w:i/>
                <w:iCs/>
                <w:color w:val="000000"/>
                <w:w w:val="0"/>
                <w:sz w:val="18"/>
                <w:szCs w:val="18"/>
                <w:u w:color="000000"/>
              </w:rPr>
              <w:t xml:space="preserve">   </w:t>
            </w:r>
            <w:r w:rsidR="00932362" w:rsidRPr="001A121D">
              <w:rPr>
                <w:rFonts w:ascii="Arial" w:hAnsi="Arial" w:cs="Arial"/>
                <w:i/>
                <w:iCs/>
                <w:color w:val="000000"/>
                <w:w w:val="0"/>
                <w:sz w:val="18"/>
                <w:szCs w:val="18"/>
                <w:u w:color="000000"/>
                <w:lang w:val="sr-Cyrl-CS"/>
              </w:rPr>
              <w:t>и других правних лица</w:t>
            </w:r>
          </w:p>
        </w:tc>
        <w:tc>
          <w:tcPr>
            <w:tcW w:w="117" w:type="dxa"/>
            <w:tcBorders>
              <w:top w:val="nil"/>
              <w:left w:val="nil"/>
              <w:bottom w:val="nil"/>
              <w:right w:val="nil"/>
            </w:tcBorders>
            <w:vAlign w:val="bottom"/>
          </w:tcPr>
          <w:p w:rsidR="00932362" w:rsidRPr="001A121D" w:rsidRDefault="00932362" w:rsidP="001A121D">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p>
        </w:tc>
        <w:tc>
          <w:tcPr>
            <w:tcW w:w="1620" w:type="dxa"/>
            <w:tcBorders>
              <w:top w:val="nil"/>
              <w:left w:val="nil"/>
              <w:bottom w:val="nil"/>
              <w:right w:val="nil"/>
            </w:tcBorders>
            <w:vAlign w:val="bottom"/>
          </w:tcPr>
          <w:p w:rsidR="00932362" w:rsidRPr="001A121D" w:rsidRDefault="00932362" w:rsidP="001A121D">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p>
        </w:tc>
        <w:tc>
          <w:tcPr>
            <w:tcW w:w="119" w:type="dxa"/>
            <w:tcBorders>
              <w:top w:val="nil"/>
              <w:left w:val="nil"/>
              <w:bottom w:val="nil"/>
              <w:right w:val="nil"/>
            </w:tcBorders>
            <w:vAlign w:val="bottom"/>
          </w:tcPr>
          <w:p w:rsidR="00932362" w:rsidRPr="001A121D" w:rsidRDefault="00932362"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p>
        </w:tc>
        <w:tc>
          <w:tcPr>
            <w:tcW w:w="1411" w:type="dxa"/>
            <w:tcBorders>
              <w:top w:val="nil"/>
              <w:left w:val="nil"/>
              <w:bottom w:val="nil"/>
              <w:right w:val="nil"/>
            </w:tcBorders>
            <w:vAlign w:val="bottom"/>
          </w:tcPr>
          <w:p w:rsidR="00932362" w:rsidRPr="001A121D" w:rsidRDefault="00932362"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p>
        </w:tc>
        <w:tc>
          <w:tcPr>
            <w:tcW w:w="180" w:type="dxa"/>
            <w:tcBorders>
              <w:top w:val="nil"/>
              <w:left w:val="nil"/>
              <w:bottom w:val="nil"/>
              <w:right w:val="nil"/>
            </w:tcBorders>
            <w:vAlign w:val="bottom"/>
          </w:tcPr>
          <w:p w:rsidR="00932362" w:rsidRPr="001A121D" w:rsidRDefault="00932362"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417" w:type="dxa"/>
            <w:tcBorders>
              <w:top w:val="nil"/>
              <w:left w:val="nil"/>
              <w:bottom w:val="nil"/>
              <w:right w:val="nil"/>
            </w:tcBorders>
            <w:vAlign w:val="bottom"/>
          </w:tcPr>
          <w:p w:rsidR="00932362" w:rsidRPr="001A121D" w:rsidRDefault="00932362"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13" w:type="dxa"/>
            <w:tcBorders>
              <w:top w:val="nil"/>
              <w:left w:val="nil"/>
              <w:bottom w:val="nil"/>
              <w:right w:val="nil"/>
            </w:tcBorders>
            <w:vAlign w:val="bottom"/>
          </w:tcPr>
          <w:p w:rsidR="00932362" w:rsidRPr="001A121D" w:rsidRDefault="00932362"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440" w:type="dxa"/>
            <w:tcBorders>
              <w:top w:val="nil"/>
              <w:left w:val="nil"/>
              <w:bottom w:val="nil"/>
              <w:right w:val="nil"/>
            </w:tcBorders>
            <w:vAlign w:val="bottom"/>
          </w:tcPr>
          <w:p w:rsidR="00932362" w:rsidRPr="001A121D" w:rsidRDefault="00932362"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r>
      <w:tr w:rsidR="003D008E" w:rsidRPr="001A121D" w:rsidTr="00932362">
        <w:trPr>
          <w:cantSplit/>
        </w:trPr>
        <w:tc>
          <w:tcPr>
            <w:tcW w:w="2835" w:type="dxa"/>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Комерцијална банка а.д. </w:t>
            </w:r>
          </w:p>
        </w:tc>
        <w:tc>
          <w:tcPr>
            <w:tcW w:w="117" w:type="dxa"/>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p>
        </w:tc>
        <w:tc>
          <w:tcPr>
            <w:tcW w:w="1620" w:type="dxa"/>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p>
          <w:p w:rsidR="003D008E" w:rsidRPr="001A121D" w:rsidRDefault="003D008E" w:rsidP="003D008E">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Београд</w:t>
            </w:r>
          </w:p>
        </w:tc>
        <w:tc>
          <w:tcPr>
            <w:tcW w:w="119" w:type="dxa"/>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p>
        </w:tc>
        <w:tc>
          <w:tcPr>
            <w:tcW w:w="1411" w:type="dxa"/>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Испод 1%</w:t>
            </w:r>
          </w:p>
        </w:tc>
        <w:tc>
          <w:tcPr>
            <w:tcW w:w="180" w:type="dxa"/>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417" w:type="dxa"/>
            <w:tcBorders>
              <w:top w:val="nil"/>
              <w:left w:val="nil"/>
              <w:bottom w:val="nil"/>
              <w:right w:val="nil"/>
            </w:tcBorders>
            <w:vAlign w:val="bottom"/>
          </w:tcPr>
          <w:p w:rsidR="003D008E" w:rsidRPr="00257BE0" w:rsidRDefault="00BE4EA4" w:rsidP="00BE4E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58,.030</w:t>
            </w:r>
          </w:p>
        </w:tc>
        <w:tc>
          <w:tcPr>
            <w:tcW w:w="113" w:type="dxa"/>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nil"/>
              <w:right w:val="nil"/>
            </w:tcBorders>
            <w:vAlign w:val="bottom"/>
          </w:tcPr>
          <w:p w:rsidR="003D008E" w:rsidRPr="001A121D" w:rsidRDefault="00BE4EA4" w:rsidP="00BE4E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RS"/>
              </w:rPr>
              <w:t>37</w:t>
            </w:r>
            <w:r w:rsidR="003D008E" w:rsidRPr="001A121D">
              <w:rPr>
                <w:rFonts w:ascii="Arial" w:hAnsi="Arial" w:cs="Arial"/>
                <w:color w:val="000000"/>
                <w:w w:val="0"/>
                <w:sz w:val="18"/>
                <w:szCs w:val="18"/>
                <w:u w:color="000000"/>
                <w:lang w:val="sr-Latn-RS"/>
              </w:rPr>
              <w:t>.</w:t>
            </w:r>
            <w:r>
              <w:rPr>
                <w:rFonts w:ascii="Arial" w:hAnsi="Arial" w:cs="Arial"/>
                <w:color w:val="000000"/>
                <w:w w:val="0"/>
                <w:sz w:val="18"/>
                <w:szCs w:val="18"/>
                <w:u w:color="000000"/>
                <w:lang w:val="sr-Cyrl-RS"/>
              </w:rPr>
              <w:t>850</w:t>
            </w:r>
          </w:p>
        </w:tc>
      </w:tr>
      <w:tr w:rsidR="003D008E" w:rsidRPr="001A121D" w:rsidTr="00932362">
        <w:trPr>
          <w:cantSplit/>
        </w:trPr>
        <w:tc>
          <w:tcPr>
            <w:tcW w:w="2835" w:type="dxa"/>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МТС банка а.д. </w:t>
            </w:r>
          </w:p>
        </w:tc>
        <w:tc>
          <w:tcPr>
            <w:tcW w:w="117" w:type="dxa"/>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jc w:val="center"/>
              <w:rPr>
                <w:rFonts w:ascii="Arial" w:hAnsi="Arial" w:cs="Arial"/>
                <w:color w:val="000000"/>
                <w:w w:val="0"/>
                <w:sz w:val="18"/>
                <w:szCs w:val="18"/>
                <w:u w:color="000000"/>
                <w:lang w:val="sr-Cyrl-CS"/>
              </w:rPr>
            </w:pPr>
          </w:p>
        </w:tc>
        <w:tc>
          <w:tcPr>
            <w:tcW w:w="1620" w:type="dxa"/>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Београд</w:t>
            </w:r>
          </w:p>
        </w:tc>
        <w:tc>
          <w:tcPr>
            <w:tcW w:w="119" w:type="dxa"/>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411" w:type="dxa"/>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2,75%</w:t>
            </w:r>
          </w:p>
        </w:tc>
        <w:tc>
          <w:tcPr>
            <w:tcW w:w="180" w:type="dxa"/>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417" w:type="dxa"/>
            <w:tcBorders>
              <w:top w:val="nil"/>
              <w:left w:val="nil"/>
              <w:bottom w:val="nil"/>
              <w:right w:val="nil"/>
            </w:tcBorders>
            <w:vAlign w:val="bottom"/>
          </w:tcPr>
          <w:p w:rsidR="003D008E" w:rsidRPr="00257BE0" w:rsidRDefault="00257BE0" w:rsidP="00BE4E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25</w:t>
            </w:r>
            <w:r w:rsidR="00BE4EA4">
              <w:rPr>
                <w:rFonts w:ascii="Arial" w:hAnsi="Arial" w:cs="Arial"/>
                <w:color w:val="000000"/>
                <w:w w:val="0"/>
                <w:sz w:val="18"/>
                <w:szCs w:val="18"/>
                <w:u w:color="000000"/>
                <w:lang w:val="sr-Cyrl-RS"/>
              </w:rPr>
              <w:t>4</w:t>
            </w:r>
            <w:r>
              <w:rPr>
                <w:rFonts w:ascii="Arial" w:hAnsi="Arial" w:cs="Arial"/>
                <w:color w:val="000000"/>
                <w:w w:val="0"/>
                <w:sz w:val="18"/>
                <w:szCs w:val="18"/>
                <w:u w:color="000000"/>
                <w:lang w:val="sr-Cyrl-RS"/>
              </w:rPr>
              <w:t>.52</w:t>
            </w:r>
            <w:r w:rsidR="00BE4EA4">
              <w:rPr>
                <w:rFonts w:ascii="Arial" w:hAnsi="Arial" w:cs="Arial"/>
                <w:color w:val="000000"/>
                <w:w w:val="0"/>
                <w:sz w:val="18"/>
                <w:szCs w:val="18"/>
                <w:u w:color="000000"/>
                <w:lang w:val="sr-Cyrl-RS"/>
              </w:rPr>
              <w:t>4</w:t>
            </w:r>
          </w:p>
        </w:tc>
        <w:tc>
          <w:tcPr>
            <w:tcW w:w="113" w:type="dxa"/>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nil"/>
              <w:right w:val="nil"/>
            </w:tcBorders>
            <w:vAlign w:val="bottom"/>
          </w:tcPr>
          <w:p w:rsidR="003D008E" w:rsidRPr="001A121D" w:rsidRDefault="003D008E" w:rsidP="00BE4E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25</w:t>
            </w:r>
            <w:r w:rsidR="00BE4EA4">
              <w:rPr>
                <w:rFonts w:ascii="Arial" w:hAnsi="Arial" w:cs="Arial"/>
                <w:color w:val="000000"/>
                <w:w w:val="0"/>
                <w:sz w:val="18"/>
                <w:szCs w:val="18"/>
                <w:u w:color="000000"/>
                <w:lang w:val="sr-Cyrl-RS"/>
              </w:rPr>
              <w:t>6</w:t>
            </w:r>
            <w:r w:rsidRPr="001A121D">
              <w:rPr>
                <w:rFonts w:ascii="Arial" w:hAnsi="Arial" w:cs="Arial"/>
                <w:color w:val="000000"/>
                <w:w w:val="0"/>
                <w:sz w:val="18"/>
                <w:szCs w:val="18"/>
                <w:u w:color="000000"/>
                <w:lang w:val="sr-Latn-RS"/>
              </w:rPr>
              <w:t>.52</w:t>
            </w:r>
            <w:r w:rsidR="00BE4EA4">
              <w:rPr>
                <w:rFonts w:ascii="Arial" w:hAnsi="Arial" w:cs="Arial"/>
                <w:color w:val="000000"/>
                <w:w w:val="0"/>
                <w:sz w:val="18"/>
                <w:szCs w:val="18"/>
                <w:u w:color="000000"/>
                <w:lang w:val="sr-Cyrl-RS"/>
              </w:rPr>
              <w:t>9</w:t>
            </w:r>
          </w:p>
        </w:tc>
      </w:tr>
      <w:tr w:rsidR="003D008E" w:rsidRPr="001A121D" w:rsidTr="00932362">
        <w:trPr>
          <w:cantSplit/>
        </w:trPr>
        <w:tc>
          <w:tcPr>
            <w:tcW w:w="2835" w:type="dxa"/>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rPr>
                <w:rFonts w:ascii="Arial" w:hAnsi="Arial" w:cs="Arial"/>
                <w:color w:val="000000"/>
                <w:w w:val="0"/>
                <w:sz w:val="18"/>
                <w:szCs w:val="18"/>
                <w:u w:color="000000"/>
              </w:rPr>
            </w:pPr>
            <w:r w:rsidRPr="001A121D">
              <w:rPr>
                <w:rFonts w:ascii="Arial" w:hAnsi="Arial" w:cs="Arial"/>
                <w:color w:val="000000"/>
                <w:w w:val="0"/>
                <w:sz w:val="18"/>
                <w:szCs w:val="18"/>
                <w:u w:color="000000"/>
                <w:lang w:val="sr-Cyrl-CS"/>
              </w:rPr>
              <w:t>Исправка вредности акција</w:t>
            </w:r>
            <w:r w:rsidRPr="001A121D">
              <w:rPr>
                <w:rFonts w:ascii="Arial" w:hAnsi="Arial" w:cs="Arial"/>
                <w:color w:val="000000"/>
                <w:w w:val="0"/>
                <w:sz w:val="18"/>
                <w:szCs w:val="18"/>
                <w:u w:color="000000"/>
                <w:lang w:val="sr-Latn-RS"/>
              </w:rPr>
              <w:t xml:space="preserve"> </w:t>
            </w:r>
            <w:r w:rsidRPr="001A121D">
              <w:rPr>
                <w:rFonts w:ascii="Arial" w:hAnsi="Arial" w:cs="Arial"/>
                <w:color w:val="000000"/>
                <w:w w:val="0"/>
                <w:sz w:val="18"/>
                <w:szCs w:val="18"/>
                <w:u w:color="000000"/>
                <w:lang w:val="sr-Cyrl-CS"/>
              </w:rPr>
              <w:t>МТС банке а.д.</w:t>
            </w:r>
          </w:p>
        </w:tc>
        <w:tc>
          <w:tcPr>
            <w:tcW w:w="117" w:type="dxa"/>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jc w:val="center"/>
              <w:rPr>
                <w:rFonts w:ascii="Arial" w:hAnsi="Arial" w:cs="Arial"/>
                <w:color w:val="000000"/>
                <w:w w:val="0"/>
                <w:sz w:val="18"/>
                <w:szCs w:val="18"/>
                <w:u w:color="000000"/>
                <w:lang w:val="sr-Cyrl-CS"/>
              </w:rPr>
            </w:pPr>
          </w:p>
        </w:tc>
        <w:tc>
          <w:tcPr>
            <w:tcW w:w="1620" w:type="dxa"/>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Београд</w:t>
            </w:r>
          </w:p>
        </w:tc>
        <w:tc>
          <w:tcPr>
            <w:tcW w:w="119" w:type="dxa"/>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rPr>
                <w:rFonts w:ascii="Arial" w:hAnsi="Arial" w:cs="Arial"/>
                <w:color w:val="000000"/>
                <w:w w:val="0"/>
                <w:sz w:val="18"/>
                <w:szCs w:val="18"/>
                <w:u w:color="000000"/>
                <w:lang w:val="sr-Latn-RS"/>
              </w:rPr>
            </w:pPr>
          </w:p>
        </w:tc>
        <w:tc>
          <w:tcPr>
            <w:tcW w:w="1411" w:type="dxa"/>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p>
        </w:tc>
        <w:tc>
          <w:tcPr>
            <w:tcW w:w="180" w:type="dxa"/>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417" w:type="dxa"/>
            <w:tcBorders>
              <w:top w:val="nil"/>
              <w:left w:val="nil"/>
              <w:bottom w:val="nil"/>
              <w:right w:val="nil"/>
            </w:tcBorders>
            <w:vAlign w:val="bottom"/>
          </w:tcPr>
          <w:p w:rsidR="003D008E" w:rsidRPr="00883835" w:rsidRDefault="00257BE0" w:rsidP="003D008E">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(216.819)</w:t>
            </w:r>
          </w:p>
        </w:tc>
        <w:tc>
          <w:tcPr>
            <w:tcW w:w="113" w:type="dxa"/>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440" w:type="dxa"/>
            <w:tcBorders>
              <w:top w:val="nil"/>
              <w:left w:val="nil"/>
              <w:bottom w:val="nil"/>
              <w:right w:val="nil"/>
            </w:tcBorders>
            <w:vAlign w:val="bottom"/>
          </w:tcPr>
          <w:p w:rsidR="003D008E" w:rsidRPr="00883835" w:rsidRDefault="003D008E" w:rsidP="003D008E">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w:t>
            </w:r>
            <w:r w:rsidRPr="001A121D">
              <w:rPr>
                <w:rFonts w:ascii="Arial" w:hAnsi="Arial" w:cs="Arial"/>
                <w:color w:val="000000"/>
                <w:w w:val="0"/>
                <w:sz w:val="18"/>
                <w:szCs w:val="18"/>
                <w:u w:color="000000"/>
                <w:lang w:val="sr-Latn-RS"/>
              </w:rPr>
              <w:t>216.819</w:t>
            </w:r>
            <w:r>
              <w:rPr>
                <w:rFonts w:ascii="Arial" w:hAnsi="Arial" w:cs="Arial"/>
                <w:color w:val="000000"/>
                <w:w w:val="0"/>
                <w:sz w:val="18"/>
                <w:szCs w:val="18"/>
                <w:u w:color="000000"/>
                <w:lang w:val="sr-Cyrl-CS"/>
              </w:rPr>
              <w:t>)</w:t>
            </w:r>
          </w:p>
        </w:tc>
      </w:tr>
      <w:tr w:rsidR="003D008E" w:rsidRPr="001A121D" w:rsidTr="00932362">
        <w:trPr>
          <w:cantSplit/>
        </w:trPr>
        <w:tc>
          <w:tcPr>
            <w:tcW w:w="2835" w:type="dxa"/>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Аеродром Никола Тесла </w:t>
            </w:r>
          </w:p>
        </w:tc>
        <w:tc>
          <w:tcPr>
            <w:tcW w:w="117" w:type="dxa"/>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jc w:val="center"/>
              <w:rPr>
                <w:rFonts w:ascii="Arial" w:hAnsi="Arial" w:cs="Arial"/>
                <w:color w:val="000000"/>
                <w:w w:val="0"/>
                <w:sz w:val="18"/>
                <w:szCs w:val="18"/>
                <w:u w:color="000000"/>
                <w:lang w:val="sr-Cyrl-CS"/>
              </w:rPr>
            </w:pPr>
          </w:p>
        </w:tc>
        <w:tc>
          <w:tcPr>
            <w:tcW w:w="1620" w:type="dxa"/>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Београд</w:t>
            </w:r>
          </w:p>
        </w:tc>
        <w:tc>
          <w:tcPr>
            <w:tcW w:w="119" w:type="dxa"/>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p>
        </w:tc>
        <w:tc>
          <w:tcPr>
            <w:tcW w:w="1411" w:type="dxa"/>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Испод 1%</w:t>
            </w:r>
          </w:p>
        </w:tc>
        <w:tc>
          <w:tcPr>
            <w:tcW w:w="180" w:type="dxa"/>
            <w:tcBorders>
              <w:top w:val="nil"/>
              <w:left w:val="nil"/>
              <w:right w:val="nil"/>
            </w:tcBorders>
            <w:vAlign w:val="bottom"/>
          </w:tcPr>
          <w:p w:rsidR="003D008E" w:rsidRPr="001A121D" w:rsidRDefault="003D008E" w:rsidP="003D008E">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417" w:type="dxa"/>
            <w:tcBorders>
              <w:top w:val="nil"/>
              <w:left w:val="nil"/>
              <w:bottom w:val="single" w:sz="4" w:space="0" w:color="auto"/>
              <w:right w:val="nil"/>
            </w:tcBorders>
            <w:vAlign w:val="bottom"/>
          </w:tcPr>
          <w:p w:rsidR="003D008E" w:rsidRPr="00257BE0" w:rsidRDefault="00BE4EA4" w:rsidP="00BE4E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28</w:t>
            </w:r>
            <w:r w:rsidR="00257BE0">
              <w:rPr>
                <w:rFonts w:ascii="Arial" w:hAnsi="Arial" w:cs="Arial"/>
                <w:color w:val="000000"/>
                <w:w w:val="0"/>
                <w:sz w:val="18"/>
                <w:szCs w:val="18"/>
                <w:u w:color="000000"/>
                <w:lang w:val="sr-Cyrl-RS"/>
              </w:rPr>
              <w:t>.</w:t>
            </w:r>
            <w:r>
              <w:rPr>
                <w:rFonts w:ascii="Arial" w:hAnsi="Arial" w:cs="Arial"/>
                <w:color w:val="000000"/>
                <w:w w:val="0"/>
                <w:sz w:val="18"/>
                <w:szCs w:val="18"/>
                <w:u w:color="000000"/>
                <w:lang w:val="sr-Cyrl-RS"/>
              </w:rPr>
              <w:t>174</w:t>
            </w:r>
          </w:p>
        </w:tc>
        <w:tc>
          <w:tcPr>
            <w:tcW w:w="113" w:type="dxa"/>
            <w:tcBorders>
              <w:top w:val="nil"/>
              <w:left w:val="nil"/>
              <w:right w:val="nil"/>
            </w:tcBorders>
            <w:vAlign w:val="bottom"/>
          </w:tcPr>
          <w:p w:rsidR="003D008E" w:rsidRPr="001A121D" w:rsidRDefault="003D008E"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single" w:sz="4" w:space="0" w:color="auto"/>
              <w:right w:val="nil"/>
            </w:tcBorders>
            <w:vAlign w:val="bottom"/>
          </w:tcPr>
          <w:p w:rsidR="003D008E" w:rsidRPr="001A121D" w:rsidRDefault="00BE4EA4" w:rsidP="00BE4E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RS"/>
              </w:rPr>
              <w:t>50</w:t>
            </w:r>
            <w:r w:rsidR="003D008E" w:rsidRPr="001A121D">
              <w:rPr>
                <w:rFonts w:ascii="Arial" w:hAnsi="Arial" w:cs="Arial"/>
                <w:color w:val="000000"/>
                <w:w w:val="0"/>
                <w:sz w:val="18"/>
                <w:szCs w:val="18"/>
                <w:u w:color="000000"/>
                <w:lang w:val="sr-Latn-RS"/>
              </w:rPr>
              <w:t>.</w:t>
            </w:r>
            <w:r>
              <w:rPr>
                <w:rFonts w:ascii="Arial" w:hAnsi="Arial" w:cs="Arial"/>
                <w:color w:val="000000"/>
                <w:w w:val="0"/>
                <w:sz w:val="18"/>
                <w:szCs w:val="18"/>
                <w:u w:color="000000"/>
                <w:lang w:val="sr-Cyrl-RS"/>
              </w:rPr>
              <w:t>928</w:t>
            </w:r>
          </w:p>
        </w:tc>
      </w:tr>
      <w:tr w:rsidR="003D008E" w:rsidRPr="001A121D" w:rsidTr="00932362">
        <w:trPr>
          <w:cantSplit/>
        </w:trPr>
        <w:tc>
          <w:tcPr>
            <w:tcW w:w="2835" w:type="dxa"/>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17" w:type="dxa"/>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jc w:val="center"/>
              <w:rPr>
                <w:rFonts w:ascii="Arial" w:hAnsi="Arial" w:cs="Arial"/>
                <w:w w:val="0"/>
                <w:sz w:val="18"/>
                <w:szCs w:val="18"/>
                <w:u w:color="000000"/>
                <w:lang w:val="sr-Latn-RS"/>
              </w:rPr>
            </w:pPr>
          </w:p>
        </w:tc>
        <w:tc>
          <w:tcPr>
            <w:tcW w:w="1620" w:type="dxa"/>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jc w:val="center"/>
              <w:rPr>
                <w:rFonts w:ascii="Arial" w:hAnsi="Arial" w:cs="Arial"/>
                <w:w w:val="0"/>
                <w:sz w:val="18"/>
                <w:szCs w:val="18"/>
                <w:u w:color="000000"/>
                <w:lang w:val="sr-Latn-RS"/>
              </w:rPr>
            </w:pPr>
          </w:p>
        </w:tc>
        <w:tc>
          <w:tcPr>
            <w:tcW w:w="119" w:type="dxa"/>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jc w:val="right"/>
              <w:rPr>
                <w:rFonts w:ascii="Arial" w:hAnsi="Arial" w:cs="Arial"/>
                <w:b/>
                <w:bCs/>
                <w:color w:val="000000"/>
                <w:w w:val="0"/>
                <w:sz w:val="18"/>
                <w:szCs w:val="18"/>
                <w:u w:color="000000"/>
                <w:lang w:val="sr-Cyrl-CS"/>
              </w:rPr>
            </w:pPr>
          </w:p>
        </w:tc>
        <w:tc>
          <w:tcPr>
            <w:tcW w:w="1411" w:type="dxa"/>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 xml:space="preserve">Укупно </w:t>
            </w:r>
          </w:p>
        </w:tc>
        <w:tc>
          <w:tcPr>
            <w:tcW w:w="180" w:type="dxa"/>
            <w:tcBorders>
              <w:top w:val="nil"/>
              <w:left w:val="nil"/>
              <w:right w:val="nil"/>
            </w:tcBorders>
            <w:vAlign w:val="bottom"/>
          </w:tcPr>
          <w:p w:rsidR="003D008E" w:rsidRPr="001A121D" w:rsidRDefault="003D008E" w:rsidP="003D008E">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417" w:type="dxa"/>
            <w:tcBorders>
              <w:top w:val="nil"/>
              <w:left w:val="nil"/>
              <w:bottom w:val="single" w:sz="6" w:space="0" w:color="auto"/>
              <w:right w:val="nil"/>
            </w:tcBorders>
            <w:vAlign w:val="bottom"/>
          </w:tcPr>
          <w:p w:rsidR="003D008E" w:rsidRPr="00257BE0" w:rsidRDefault="00257BE0" w:rsidP="00BE4E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12</w:t>
            </w:r>
            <w:r w:rsidR="00BE4EA4">
              <w:rPr>
                <w:rFonts w:ascii="Arial" w:hAnsi="Arial" w:cs="Arial"/>
                <w:color w:val="000000"/>
                <w:w w:val="0"/>
                <w:sz w:val="18"/>
                <w:szCs w:val="18"/>
                <w:u w:color="000000"/>
                <w:lang w:val="sr-Cyrl-RS"/>
              </w:rPr>
              <w:t>3</w:t>
            </w:r>
            <w:r>
              <w:rPr>
                <w:rFonts w:ascii="Arial" w:hAnsi="Arial" w:cs="Arial"/>
                <w:color w:val="000000"/>
                <w:w w:val="0"/>
                <w:sz w:val="18"/>
                <w:szCs w:val="18"/>
                <w:u w:color="000000"/>
                <w:lang w:val="sr-Cyrl-RS"/>
              </w:rPr>
              <w:t>.</w:t>
            </w:r>
            <w:r w:rsidR="00BE4EA4">
              <w:rPr>
                <w:rFonts w:ascii="Arial" w:hAnsi="Arial" w:cs="Arial"/>
                <w:color w:val="000000"/>
                <w:w w:val="0"/>
                <w:sz w:val="18"/>
                <w:szCs w:val="18"/>
                <w:u w:color="000000"/>
                <w:lang w:val="sr-Cyrl-RS"/>
              </w:rPr>
              <w:t>909</w:t>
            </w:r>
          </w:p>
        </w:tc>
        <w:tc>
          <w:tcPr>
            <w:tcW w:w="113" w:type="dxa"/>
            <w:tcBorders>
              <w:top w:val="nil"/>
              <w:left w:val="nil"/>
              <w:right w:val="nil"/>
            </w:tcBorders>
            <w:vAlign w:val="bottom"/>
          </w:tcPr>
          <w:p w:rsidR="003D008E" w:rsidRPr="001A121D" w:rsidRDefault="003D008E"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single" w:sz="6" w:space="0" w:color="auto"/>
              <w:right w:val="nil"/>
            </w:tcBorders>
            <w:vAlign w:val="bottom"/>
          </w:tcPr>
          <w:p w:rsidR="003D008E" w:rsidRPr="001A121D" w:rsidRDefault="003D008E" w:rsidP="00BE4E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w:t>
            </w:r>
            <w:r w:rsidR="00BE4EA4">
              <w:rPr>
                <w:rFonts w:ascii="Arial" w:hAnsi="Arial" w:cs="Arial"/>
                <w:color w:val="000000"/>
                <w:w w:val="0"/>
                <w:sz w:val="18"/>
                <w:szCs w:val="18"/>
                <w:u w:color="000000"/>
                <w:lang w:val="sr-Cyrl-RS"/>
              </w:rPr>
              <w:t>28</w:t>
            </w:r>
            <w:r w:rsidRPr="001A121D">
              <w:rPr>
                <w:rFonts w:ascii="Arial" w:hAnsi="Arial" w:cs="Arial"/>
                <w:color w:val="000000"/>
                <w:w w:val="0"/>
                <w:sz w:val="18"/>
                <w:szCs w:val="18"/>
                <w:u w:color="000000"/>
                <w:lang w:val="sr-Latn-RS"/>
              </w:rPr>
              <w:t>.</w:t>
            </w:r>
            <w:r w:rsidR="00BE4EA4">
              <w:rPr>
                <w:rFonts w:ascii="Arial" w:hAnsi="Arial" w:cs="Arial"/>
                <w:color w:val="000000"/>
                <w:w w:val="0"/>
                <w:sz w:val="18"/>
                <w:szCs w:val="18"/>
                <w:u w:color="000000"/>
                <w:lang w:val="sr-Cyrl-RS"/>
              </w:rPr>
              <w:t>488</w:t>
            </w:r>
          </w:p>
        </w:tc>
      </w:tr>
      <w:tr w:rsidR="00932362" w:rsidRPr="001A121D" w:rsidTr="00932362">
        <w:trPr>
          <w:cantSplit/>
        </w:trPr>
        <w:tc>
          <w:tcPr>
            <w:tcW w:w="2835" w:type="dxa"/>
            <w:tcBorders>
              <w:top w:val="nil"/>
              <w:left w:val="nil"/>
              <w:bottom w:val="nil"/>
              <w:right w:val="nil"/>
            </w:tcBorders>
            <w:vAlign w:val="bottom"/>
          </w:tcPr>
          <w:p w:rsidR="003D008E" w:rsidRDefault="00932362" w:rsidP="001A121D">
            <w:pPr>
              <w:widowControl w:val="0"/>
              <w:autoSpaceDE w:val="0"/>
              <w:autoSpaceDN w:val="0"/>
              <w:adjustRightInd w:val="0"/>
              <w:spacing w:after="0" w:line="240" w:lineRule="auto"/>
              <w:rPr>
                <w:rFonts w:ascii="Arial" w:hAnsi="Arial" w:cs="Arial"/>
                <w:i/>
                <w:iCs/>
                <w:color w:val="000000"/>
                <w:w w:val="0"/>
                <w:sz w:val="18"/>
                <w:szCs w:val="18"/>
                <w:u w:color="000000"/>
                <w:lang w:val="sr-Cyrl-CS"/>
              </w:rPr>
            </w:pPr>
            <w:r w:rsidRPr="001A121D">
              <w:rPr>
                <w:rFonts w:ascii="Arial" w:hAnsi="Arial" w:cs="Arial"/>
                <w:i/>
                <w:iCs/>
                <w:color w:val="000000"/>
                <w:w w:val="0"/>
                <w:sz w:val="18"/>
                <w:szCs w:val="18"/>
                <w:u w:color="000000"/>
                <w:lang w:val="sr-Cyrl-CS"/>
              </w:rPr>
              <w:t xml:space="preserve">Учешћа у капиталу </w:t>
            </w:r>
          </w:p>
          <w:p w:rsidR="00932362" w:rsidRPr="001A121D" w:rsidRDefault="003D008E" w:rsidP="001A121D">
            <w:pPr>
              <w:widowControl w:val="0"/>
              <w:autoSpaceDE w:val="0"/>
              <w:autoSpaceDN w:val="0"/>
              <w:adjustRightInd w:val="0"/>
              <w:spacing w:after="0" w:line="240" w:lineRule="auto"/>
              <w:rPr>
                <w:rFonts w:ascii="Arial" w:hAnsi="Arial" w:cs="Arial"/>
                <w:color w:val="000000"/>
                <w:w w:val="0"/>
                <w:sz w:val="18"/>
                <w:szCs w:val="18"/>
                <w:u w:color="000000"/>
                <w:lang w:val="sr-Cyrl-CS"/>
              </w:rPr>
            </w:pPr>
            <w:r>
              <w:rPr>
                <w:rFonts w:ascii="Arial" w:hAnsi="Arial" w:cs="Arial"/>
                <w:i/>
                <w:iCs/>
                <w:color w:val="000000"/>
                <w:w w:val="0"/>
                <w:sz w:val="18"/>
                <w:szCs w:val="18"/>
                <w:u w:color="000000"/>
              </w:rPr>
              <w:t xml:space="preserve">   </w:t>
            </w:r>
            <w:r w:rsidR="00932362" w:rsidRPr="001A121D">
              <w:rPr>
                <w:rFonts w:ascii="Arial" w:hAnsi="Arial" w:cs="Arial"/>
                <w:i/>
                <w:iCs/>
                <w:color w:val="000000"/>
                <w:w w:val="0"/>
                <w:sz w:val="18"/>
                <w:szCs w:val="18"/>
                <w:u w:color="000000"/>
                <w:lang w:val="sr-Cyrl-CS"/>
              </w:rPr>
              <w:t>осигуравајућих  друштава</w:t>
            </w:r>
          </w:p>
        </w:tc>
        <w:tc>
          <w:tcPr>
            <w:tcW w:w="117" w:type="dxa"/>
            <w:tcBorders>
              <w:top w:val="nil"/>
              <w:left w:val="nil"/>
              <w:bottom w:val="nil"/>
              <w:right w:val="nil"/>
            </w:tcBorders>
            <w:vAlign w:val="bottom"/>
          </w:tcPr>
          <w:p w:rsidR="00932362" w:rsidRPr="001A121D" w:rsidRDefault="00932362" w:rsidP="001A121D">
            <w:pPr>
              <w:widowControl w:val="0"/>
              <w:autoSpaceDE w:val="0"/>
              <w:autoSpaceDN w:val="0"/>
              <w:adjustRightInd w:val="0"/>
              <w:spacing w:after="0" w:line="240" w:lineRule="auto"/>
              <w:rPr>
                <w:rFonts w:ascii="Arial" w:hAnsi="Arial" w:cs="Arial"/>
                <w:color w:val="000000"/>
                <w:w w:val="0"/>
                <w:sz w:val="18"/>
                <w:szCs w:val="18"/>
                <w:u w:color="000000"/>
                <w:lang w:val="sr-Cyrl-CS"/>
              </w:rPr>
            </w:pPr>
          </w:p>
        </w:tc>
        <w:tc>
          <w:tcPr>
            <w:tcW w:w="1620" w:type="dxa"/>
            <w:tcBorders>
              <w:top w:val="nil"/>
              <w:left w:val="nil"/>
              <w:bottom w:val="nil"/>
              <w:right w:val="nil"/>
            </w:tcBorders>
            <w:vAlign w:val="bottom"/>
          </w:tcPr>
          <w:p w:rsidR="00932362" w:rsidRPr="001A121D" w:rsidRDefault="00932362" w:rsidP="001A121D">
            <w:pPr>
              <w:widowControl w:val="0"/>
              <w:autoSpaceDE w:val="0"/>
              <w:autoSpaceDN w:val="0"/>
              <w:adjustRightInd w:val="0"/>
              <w:spacing w:after="0" w:line="240" w:lineRule="auto"/>
              <w:rPr>
                <w:rFonts w:ascii="Arial" w:hAnsi="Arial" w:cs="Arial"/>
                <w:color w:val="000000"/>
                <w:w w:val="0"/>
                <w:sz w:val="18"/>
                <w:szCs w:val="18"/>
                <w:u w:color="000000"/>
                <w:lang w:val="sr-Cyrl-CS"/>
              </w:rPr>
            </w:pPr>
          </w:p>
        </w:tc>
        <w:tc>
          <w:tcPr>
            <w:tcW w:w="119" w:type="dxa"/>
            <w:tcBorders>
              <w:top w:val="nil"/>
              <w:left w:val="nil"/>
              <w:bottom w:val="nil"/>
              <w:right w:val="nil"/>
            </w:tcBorders>
            <w:vAlign w:val="bottom"/>
          </w:tcPr>
          <w:p w:rsidR="00932362" w:rsidRPr="001A121D" w:rsidRDefault="00932362"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p>
        </w:tc>
        <w:tc>
          <w:tcPr>
            <w:tcW w:w="1411" w:type="dxa"/>
            <w:tcBorders>
              <w:top w:val="nil"/>
              <w:left w:val="nil"/>
              <w:bottom w:val="nil"/>
              <w:right w:val="nil"/>
            </w:tcBorders>
            <w:vAlign w:val="bottom"/>
          </w:tcPr>
          <w:p w:rsidR="00932362" w:rsidRPr="001A121D" w:rsidRDefault="00932362"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p>
        </w:tc>
        <w:tc>
          <w:tcPr>
            <w:tcW w:w="180" w:type="dxa"/>
            <w:tcBorders>
              <w:top w:val="nil"/>
              <w:left w:val="nil"/>
              <w:bottom w:val="nil"/>
              <w:right w:val="nil"/>
            </w:tcBorders>
            <w:vAlign w:val="bottom"/>
          </w:tcPr>
          <w:p w:rsidR="00932362" w:rsidRPr="001A121D" w:rsidRDefault="00932362"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417" w:type="dxa"/>
            <w:tcBorders>
              <w:top w:val="nil"/>
              <w:left w:val="nil"/>
              <w:bottom w:val="nil"/>
              <w:right w:val="nil"/>
            </w:tcBorders>
            <w:vAlign w:val="bottom"/>
          </w:tcPr>
          <w:p w:rsidR="00932362" w:rsidRPr="001A121D" w:rsidRDefault="00932362" w:rsidP="00932362">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13" w:type="dxa"/>
            <w:tcBorders>
              <w:top w:val="nil"/>
              <w:left w:val="nil"/>
              <w:bottom w:val="nil"/>
              <w:right w:val="nil"/>
            </w:tcBorders>
            <w:vAlign w:val="bottom"/>
          </w:tcPr>
          <w:p w:rsidR="00932362" w:rsidRPr="001A121D" w:rsidRDefault="00932362" w:rsidP="00932362">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nil"/>
              <w:right w:val="nil"/>
            </w:tcBorders>
            <w:vAlign w:val="bottom"/>
          </w:tcPr>
          <w:p w:rsidR="00932362" w:rsidRPr="001A121D" w:rsidRDefault="00932362" w:rsidP="00932362">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r>
      <w:tr w:rsidR="003D008E" w:rsidRPr="001A121D" w:rsidTr="00932362">
        <w:trPr>
          <w:cantSplit/>
        </w:trPr>
        <w:tc>
          <w:tcPr>
            <w:tcW w:w="2835" w:type="dxa"/>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Ловћен осигурање а.д. </w:t>
            </w:r>
          </w:p>
        </w:tc>
        <w:tc>
          <w:tcPr>
            <w:tcW w:w="117" w:type="dxa"/>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rPr>
                <w:rFonts w:ascii="Arial" w:hAnsi="Arial" w:cs="Arial"/>
                <w:color w:val="000000"/>
                <w:w w:val="0"/>
                <w:sz w:val="18"/>
                <w:szCs w:val="18"/>
                <w:u w:color="000000"/>
                <w:lang w:val="sr-Cyrl-CS"/>
              </w:rPr>
            </w:pPr>
          </w:p>
        </w:tc>
        <w:tc>
          <w:tcPr>
            <w:tcW w:w="1620" w:type="dxa"/>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Подгорица</w:t>
            </w:r>
          </w:p>
        </w:tc>
        <w:tc>
          <w:tcPr>
            <w:tcW w:w="119" w:type="dxa"/>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p>
        </w:tc>
        <w:tc>
          <w:tcPr>
            <w:tcW w:w="1411" w:type="dxa"/>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Испод 1%</w:t>
            </w:r>
          </w:p>
        </w:tc>
        <w:tc>
          <w:tcPr>
            <w:tcW w:w="180" w:type="dxa"/>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417" w:type="dxa"/>
            <w:tcBorders>
              <w:top w:val="nil"/>
              <w:left w:val="nil"/>
              <w:bottom w:val="nil"/>
              <w:right w:val="nil"/>
            </w:tcBorders>
            <w:vAlign w:val="bottom"/>
          </w:tcPr>
          <w:p w:rsidR="003D008E" w:rsidRPr="00257BE0" w:rsidRDefault="00257BE0" w:rsidP="00BE4E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39</w:t>
            </w:r>
            <w:r w:rsidR="00BE4EA4">
              <w:rPr>
                <w:rFonts w:ascii="Arial" w:hAnsi="Arial" w:cs="Arial"/>
                <w:color w:val="000000"/>
                <w:w w:val="0"/>
                <w:sz w:val="18"/>
                <w:szCs w:val="18"/>
                <w:u w:color="000000"/>
                <w:lang w:val="sr-Cyrl-RS"/>
              </w:rPr>
              <w:t>5</w:t>
            </w:r>
          </w:p>
        </w:tc>
        <w:tc>
          <w:tcPr>
            <w:tcW w:w="113" w:type="dxa"/>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nil"/>
              <w:right w:val="nil"/>
            </w:tcBorders>
            <w:vAlign w:val="bottom"/>
          </w:tcPr>
          <w:p w:rsidR="003D008E" w:rsidRPr="001A121D" w:rsidRDefault="00BE4EA4" w:rsidP="00BE4E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RS"/>
              </w:rPr>
              <w:t>397</w:t>
            </w:r>
          </w:p>
        </w:tc>
      </w:tr>
      <w:tr w:rsidR="003D008E" w:rsidRPr="00A764D9" w:rsidTr="00932362">
        <w:trPr>
          <w:cantSplit/>
        </w:trPr>
        <w:tc>
          <w:tcPr>
            <w:tcW w:w="2835" w:type="dxa"/>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Босна РЕ а.д. </w:t>
            </w:r>
          </w:p>
        </w:tc>
        <w:tc>
          <w:tcPr>
            <w:tcW w:w="117" w:type="dxa"/>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rPr>
                <w:rFonts w:ascii="Arial" w:hAnsi="Arial" w:cs="Arial"/>
                <w:color w:val="000000"/>
                <w:w w:val="0"/>
                <w:sz w:val="18"/>
                <w:szCs w:val="18"/>
                <w:u w:color="000000"/>
                <w:lang w:val="sr-Cyrl-CS"/>
              </w:rPr>
            </w:pPr>
          </w:p>
        </w:tc>
        <w:tc>
          <w:tcPr>
            <w:tcW w:w="1620" w:type="dxa"/>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Сарајево</w:t>
            </w:r>
          </w:p>
        </w:tc>
        <w:tc>
          <w:tcPr>
            <w:tcW w:w="119" w:type="dxa"/>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p>
        </w:tc>
        <w:tc>
          <w:tcPr>
            <w:tcW w:w="1411" w:type="dxa"/>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Испод 1%</w:t>
            </w:r>
          </w:p>
        </w:tc>
        <w:tc>
          <w:tcPr>
            <w:tcW w:w="180" w:type="dxa"/>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417" w:type="dxa"/>
            <w:tcBorders>
              <w:top w:val="nil"/>
              <w:left w:val="nil"/>
              <w:bottom w:val="nil"/>
              <w:right w:val="nil"/>
            </w:tcBorders>
            <w:vAlign w:val="bottom"/>
          </w:tcPr>
          <w:p w:rsidR="003D008E" w:rsidRPr="00257BE0" w:rsidRDefault="00257BE0" w:rsidP="00BE4E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2.2</w:t>
            </w:r>
            <w:r w:rsidR="00BE4EA4">
              <w:rPr>
                <w:rFonts w:ascii="Arial" w:hAnsi="Arial" w:cs="Arial"/>
                <w:color w:val="000000"/>
                <w:w w:val="0"/>
                <w:sz w:val="18"/>
                <w:szCs w:val="18"/>
                <w:u w:color="000000"/>
                <w:lang w:val="sr-Cyrl-RS"/>
              </w:rPr>
              <w:t>28</w:t>
            </w:r>
          </w:p>
        </w:tc>
        <w:tc>
          <w:tcPr>
            <w:tcW w:w="113" w:type="dxa"/>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nil"/>
              <w:right w:val="nil"/>
            </w:tcBorders>
            <w:vAlign w:val="bottom"/>
          </w:tcPr>
          <w:p w:rsidR="003D008E" w:rsidRPr="00A764D9" w:rsidRDefault="00BE4EA4" w:rsidP="00BE4E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A764D9">
              <w:rPr>
                <w:rFonts w:ascii="Arial" w:hAnsi="Arial" w:cs="Arial"/>
                <w:color w:val="000000"/>
                <w:w w:val="0"/>
                <w:sz w:val="18"/>
                <w:szCs w:val="18"/>
                <w:u w:color="000000"/>
                <w:lang w:val="sr-Cyrl-RS"/>
              </w:rPr>
              <w:t>2</w:t>
            </w:r>
            <w:r w:rsidR="003D008E" w:rsidRPr="00A764D9">
              <w:rPr>
                <w:rFonts w:ascii="Arial" w:hAnsi="Arial" w:cs="Arial"/>
                <w:color w:val="000000"/>
                <w:w w:val="0"/>
                <w:sz w:val="18"/>
                <w:szCs w:val="18"/>
                <w:u w:color="000000"/>
                <w:lang w:val="sr-Latn-RS"/>
              </w:rPr>
              <w:t>.</w:t>
            </w:r>
            <w:r w:rsidRPr="00A764D9">
              <w:rPr>
                <w:rFonts w:ascii="Arial" w:hAnsi="Arial" w:cs="Arial"/>
                <w:color w:val="000000"/>
                <w:w w:val="0"/>
                <w:sz w:val="18"/>
                <w:szCs w:val="18"/>
                <w:u w:color="000000"/>
                <w:lang w:val="sr-Cyrl-RS"/>
              </w:rPr>
              <w:t>239</w:t>
            </w:r>
          </w:p>
        </w:tc>
      </w:tr>
      <w:tr w:rsidR="003D008E" w:rsidRPr="00A764D9" w:rsidTr="00932362">
        <w:trPr>
          <w:cantSplit/>
        </w:trPr>
        <w:tc>
          <w:tcPr>
            <w:tcW w:w="2835" w:type="dxa"/>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rPr>
                <w:rFonts w:ascii="Arial" w:hAnsi="Arial" w:cs="Arial"/>
                <w:color w:val="000000"/>
                <w:w w:val="0"/>
                <w:sz w:val="18"/>
                <w:szCs w:val="18"/>
                <w:u w:color="000000"/>
                <w:lang w:val="sr-Latn-RS"/>
              </w:rPr>
            </w:pPr>
            <w:r>
              <w:rPr>
                <w:rFonts w:ascii="Arial" w:hAnsi="Arial" w:cs="Arial"/>
                <w:color w:val="000000"/>
                <w:w w:val="0"/>
                <w:sz w:val="18"/>
                <w:szCs w:val="18"/>
                <w:u w:color="000000"/>
                <w:lang w:val="sr-Latn-CS"/>
              </w:rPr>
              <w:t>S</w:t>
            </w:r>
            <w:r w:rsidRPr="001A121D">
              <w:rPr>
                <w:rFonts w:ascii="Arial" w:hAnsi="Arial" w:cs="Arial"/>
                <w:color w:val="000000"/>
                <w:w w:val="0"/>
                <w:sz w:val="18"/>
                <w:szCs w:val="18"/>
                <w:u w:color="000000"/>
                <w:lang w:val="sr-Cyrl-CS"/>
              </w:rPr>
              <w:t>w</w:t>
            </w:r>
            <w:r>
              <w:rPr>
                <w:rFonts w:ascii="Arial" w:hAnsi="Arial" w:cs="Arial"/>
                <w:color w:val="000000"/>
                <w:w w:val="0"/>
                <w:sz w:val="18"/>
                <w:szCs w:val="18"/>
                <w:u w:color="000000"/>
                <w:lang w:val="sr-Latn-CS"/>
              </w:rPr>
              <w:t>iss</w:t>
            </w:r>
            <w:r w:rsidRPr="001A121D">
              <w:rPr>
                <w:rFonts w:ascii="Arial" w:hAnsi="Arial" w:cs="Arial"/>
                <w:color w:val="000000"/>
                <w:w w:val="0"/>
                <w:sz w:val="18"/>
                <w:szCs w:val="18"/>
                <w:u w:color="000000"/>
                <w:lang w:val="sr-Cyrl-CS"/>
              </w:rPr>
              <w:t xml:space="preserve"> осигурање а.д. </w:t>
            </w:r>
          </w:p>
        </w:tc>
        <w:tc>
          <w:tcPr>
            <w:tcW w:w="117" w:type="dxa"/>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rPr>
                <w:rFonts w:ascii="Arial" w:hAnsi="Arial" w:cs="Arial"/>
                <w:color w:val="000000"/>
                <w:w w:val="0"/>
                <w:sz w:val="18"/>
                <w:szCs w:val="18"/>
                <w:u w:color="000000"/>
                <w:lang w:val="sr-Cyrl-CS"/>
              </w:rPr>
            </w:pPr>
          </w:p>
        </w:tc>
        <w:tc>
          <w:tcPr>
            <w:tcW w:w="1620" w:type="dxa"/>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Подгорица</w:t>
            </w:r>
          </w:p>
        </w:tc>
        <w:tc>
          <w:tcPr>
            <w:tcW w:w="119" w:type="dxa"/>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p>
        </w:tc>
        <w:tc>
          <w:tcPr>
            <w:tcW w:w="1411" w:type="dxa"/>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Испод 1%</w:t>
            </w:r>
          </w:p>
        </w:tc>
        <w:tc>
          <w:tcPr>
            <w:tcW w:w="180" w:type="dxa"/>
            <w:tcBorders>
              <w:top w:val="nil"/>
              <w:left w:val="nil"/>
              <w:right w:val="nil"/>
            </w:tcBorders>
            <w:vAlign w:val="bottom"/>
          </w:tcPr>
          <w:p w:rsidR="003D008E" w:rsidRPr="001A121D" w:rsidRDefault="003D008E" w:rsidP="003D008E">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417" w:type="dxa"/>
            <w:tcBorders>
              <w:top w:val="nil"/>
              <w:left w:val="nil"/>
              <w:bottom w:val="single" w:sz="4" w:space="0" w:color="auto"/>
              <w:right w:val="nil"/>
            </w:tcBorders>
            <w:vAlign w:val="bottom"/>
          </w:tcPr>
          <w:p w:rsidR="003D008E" w:rsidRPr="00257BE0" w:rsidRDefault="00BE4EA4" w:rsidP="00BE4E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175</w:t>
            </w:r>
          </w:p>
        </w:tc>
        <w:tc>
          <w:tcPr>
            <w:tcW w:w="113" w:type="dxa"/>
            <w:tcBorders>
              <w:top w:val="nil"/>
              <w:left w:val="nil"/>
              <w:right w:val="nil"/>
            </w:tcBorders>
            <w:vAlign w:val="bottom"/>
          </w:tcPr>
          <w:p w:rsidR="003D008E" w:rsidRPr="001A121D" w:rsidRDefault="003D008E"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single" w:sz="4" w:space="0" w:color="auto"/>
              <w:right w:val="nil"/>
            </w:tcBorders>
            <w:vAlign w:val="bottom"/>
          </w:tcPr>
          <w:p w:rsidR="003D008E" w:rsidRPr="00A764D9" w:rsidRDefault="003D008E" w:rsidP="00BE4E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A764D9">
              <w:rPr>
                <w:rFonts w:ascii="Arial" w:hAnsi="Arial" w:cs="Arial"/>
                <w:color w:val="000000"/>
                <w:w w:val="0"/>
                <w:sz w:val="18"/>
                <w:szCs w:val="18"/>
                <w:u w:color="000000"/>
                <w:lang w:val="sr-Latn-RS"/>
              </w:rPr>
              <w:t>33</w:t>
            </w:r>
            <w:r w:rsidR="00BE4EA4" w:rsidRPr="00A764D9">
              <w:rPr>
                <w:rFonts w:ascii="Arial" w:hAnsi="Arial" w:cs="Arial"/>
                <w:color w:val="000000"/>
                <w:w w:val="0"/>
                <w:sz w:val="18"/>
                <w:szCs w:val="18"/>
                <w:u w:color="000000"/>
                <w:lang w:val="sr-Cyrl-RS"/>
              </w:rPr>
              <w:t>8</w:t>
            </w:r>
          </w:p>
        </w:tc>
      </w:tr>
      <w:tr w:rsidR="003D008E" w:rsidRPr="00A764D9" w:rsidTr="00932362">
        <w:trPr>
          <w:cantSplit/>
        </w:trPr>
        <w:tc>
          <w:tcPr>
            <w:tcW w:w="2835" w:type="dxa"/>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17" w:type="dxa"/>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rPr>
                <w:rFonts w:ascii="Arial" w:hAnsi="Arial" w:cs="Arial"/>
                <w:w w:val="0"/>
                <w:sz w:val="18"/>
                <w:szCs w:val="18"/>
                <w:u w:color="000000"/>
                <w:lang w:val="sr-Latn-RS"/>
              </w:rPr>
            </w:pPr>
          </w:p>
        </w:tc>
        <w:tc>
          <w:tcPr>
            <w:tcW w:w="1620" w:type="dxa"/>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rPr>
                <w:rFonts w:ascii="Arial" w:hAnsi="Arial" w:cs="Arial"/>
                <w:w w:val="0"/>
                <w:sz w:val="18"/>
                <w:szCs w:val="18"/>
                <w:u w:color="000000"/>
                <w:lang w:val="sr-Latn-RS"/>
              </w:rPr>
            </w:pPr>
          </w:p>
        </w:tc>
        <w:tc>
          <w:tcPr>
            <w:tcW w:w="119" w:type="dxa"/>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rPr>
                <w:rFonts w:ascii="Arial" w:hAnsi="Arial" w:cs="Arial"/>
                <w:w w:val="0"/>
                <w:sz w:val="18"/>
                <w:szCs w:val="18"/>
                <w:u w:color="000000"/>
                <w:lang w:val="sr-Latn-RS"/>
              </w:rPr>
            </w:pPr>
          </w:p>
        </w:tc>
        <w:tc>
          <w:tcPr>
            <w:tcW w:w="1411" w:type="dxa"/>
            <w:tcBorders>
              <w:top w:val="nil"/>
              <w:left w:val="nil"/>
              <w:bottom w:val="nil"/>
              <w:right w:val="nil"/>
            </w:tcBorders>
            <w:vAlign w:val="bottom"/>
          </w:tcPr>
          <w:p w:rsidR="003D008E" w:rsidRPr="001A121D" w:rsidRDefault="003D008E" w:rsidP="003D008E">
            <w:pPr>
              <w:widowControl w:val="0"/>
              <w:autoSpaceDE w:val="0"/>
              <w:autoSpaceDN w:val="0"/>
              <w:adjustRightInd w:val="0"/>
              <w:spacing w:after="0" w:line="240" w:lineRule="auto"/>
              <w:rPr>
                <w:rFonts w:ascii="Arial" w:hAnsi="Arial" w:cs="Arial"/>
                <w:w w:val="0"/>
                <w:sz w:val="18"/>
                <w:szCs w:val="18"/>
                <w:u w:color="000000"/>
                <w:lang w:val="sr-Latn-RS"/>
              </w:rPr>
            </w:pPr>
          </w:p>
        </w:tc>
        <w:tc>
          <w:tcPr>
            <w:tcW w:w="180" w:type="dxa"/>
            <w:tcBorders>
              <w:top w:val="nil"/>
              <w:left w:val="nil"/>
              <w:right w:val="nil"/>
            </w:tcBorders>
            <w:vAlign w:val="bottom"/>
          </w:tcPr>
          <w:p w:rsidR="003D008E" w:rsidRPr="001A121D" w:rsidRDefault="003D008E" w:rsidP="003D008E">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417" w:type="dxa"/>
            <w:tcBorders>
              <w:top w:val="nil"/>
              <w:left w:val="nil"/>
              <w:bottom w:val="single" w:sz="6" w:space="0" w:color="auto"/>
              <w:right w:val="nil"/>
            </w:tcBorders>
            <w:vAlign w:val="bottom"/>
          </w:tcPr>
          <w:p w:rsidR="003D008E" w:rsidRPr="00257BE0" w:rsidRDefault="00257BE0" w:rsidP="00BE4E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w:t>
            </w:r>
            <w:r w:rsidR="00BE4EA4">
              <w:rPr>
                <w:rFonts w:ascii="Arial" w:hAnsi="Arial" w:cs="Arial"/>
                <w:color w:val="000000"/>
                <w:w w:val="0"/>
                <w:sz w:val="18"/>
                <w:szCs w:val="18"/>
                <w:u w:color="000000"/>
                <w:lang w:val="sr-Cyrl-RS"/>
              </w:rPr>
              <w:t>798</w:t>
            </w:r>
          </w:p>
        </w:tc>
        <w:tc>
          <w:tcPr>
            <w:tcW w:w="113" w:type="dxa"/>
            <w:tcBorders>
              <w:top w:val="nil"/>
              <w:left w:val="nil"/>
              <w:right w:val="nil"/>
            </w:tcBorders>
            <w:vAlign w:val="bottom"/>
          </w:tcPr>
          <w:p w:rsidR="003D008E" w:rsidRPr="001A121D" w:rsidRDefault="003D008E"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single" w:sz="6" w:space="0" w:color="auto"/>
              <w:right w:val="nil"/>
            </w:tcBorders>
            <w:vAlign w:val="bottom"/>
          </w:tcPr>
          <w:p w:rsidR="003D008E" w:rsidRPr="00A764D9" w:rsidRDefault="003D008E"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A764D9">
              <w:rPr>
                <w:rFonts w:ascii="Arial" w:hAnsi="Arial" w:cs="Arial"/>
                <w:color w:val="000000"/>
                <w:w w:val="0"/>
                <w:sz w:val="18"/>
                <w:szCs w:val="18"/>
                <w:u w:color="000000"/>
                <w:lang w:val="sr-Latn-RS"/>
              </w:rPr>
              <w:t>2.</w:t>
            </w:r>
            <w:r w:rsidR="00FB6F9E" w:rsidRPr="00A764D9">
              <w:rPr>
                <w:rFonts w:ascii="Arial" w:hAnsi="Arial" w:cs="Arial"/>
                <w:color w:val="000000"/>
                <w:w w:val="0"/>
                <w:sz w:val="18"/>
                <w:szCs w:val="18"/>
                <w:u w:color="000000"/>
                <w:lang w:val="sr-Latn-RS"/>
              </w:rPr>
              <w:t>974</w:t>
            </w:r>
          </w:p>
        </w:tc>
      </w:tr>
      <w:tr w:rsidR="00932362" w:rsidRPr="001A121D" w:rsidTr="00932362">
        <w:trPr>
          <w:cantSplit/>
        </w:trPr>
        <w:tc>
          <w:tcPr>
            <w:tcW w:w="2835" w:type="dxa"/>
            <w:tcBorders>
              <w:top w:val="nil"/>
              <w:left w:val="nil"/>
              <w:bottom w:val="nil"/>
              <w:right w:val="nil"/>
            </w:tcBorders>
            <w:vAlign w:val="bottom"/>
          </w:tcPr>
          <w:p w:rsidR="00932362" w:rsidRPr="001A121D" w:rsidRDefault="00932362"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17" w:type="dxa"/>
            <w:tcBorders>
              <w:top w:val="nil"/>
              <w:left w:val="nil"/>
              <w:bottom w:val="nil"/>
              <w:right w:val="nil"/>
            </w:tcBorders>
            <w:vAlign w:val="bottom"/>
          </w:tcPr>
          <w:p w:rsidR="00932362" w:rsidRPr="001A121D" w:rsidRDefault="00932362" w:rsidP="001A121D">
            <w:pPr>
              <w:widowControl w:val="0"/>
              <w:autoSpaceDE w:val="0"/>
              <w:autoSpaceDN w:val="0"/>
              <w:adjustRightInd w:val="0"/>
              <w:spacing w:after="0" w:line="240" w:lineRule="auto"/>
              <w:jc w:val="right"/>
              <w:rPr>
                <w:rFonts w:ascii="Arial" w:hAnsi="Arial" w:cs="Arial"/>
                <w:w w:val="0"/>
                <w:sz w:val="18"/>
                <w:szCs w:val="18"/>
                <w:u w:color="000000"/>
                <w:lang w:val="sr-Latn-RS"/>
              </w:rPr>
            </w:pPr>
          </w:p>
        </w:tc>
        <w:tc>
          <w:tcPr>
            <w:tcW w:w="1620" w:type="dxa"/>
            <w:tcBorders>
              <w:top w:val="nil"/>
              <w:left w:val="nil"/>
              <w:bottom w:val="nil"/>
              <w:right w:val="nil"/>
            </w:tcBorders>
            <w:vAlign w:val="bottom"/>
          </w:tcPr>
          <w:p w:rsidR="00932362" w:rsidRPr="001A121D" w:rsidRDefault="00932362" w:rsidP="001A121D">
            <w:pPr>
              <w:widowControl w:val="0"/>
              <w:autoSpaceDE w:val="0"/>
              <w:autoSpaceDN w:val="0"/>
              <w:adjustRightInd w:val="0"/>
              <w:spacing w:after="0" w:line="240" w:lineRule="auto"/>
              <w:jc w:val="right"/>
              <w:rPr>
                <w:rFonts w:ascii="Arial" w:hAnsi="Arial" w:cs="Arial"/>
                <w:w w:val="0"/>
                <w:sz w:val="18"/>
                <w:szCs w:val="18"/>
                <w:u w:color="000000"/>
                <w:lang w:val="sr-Latn-RS"/>
              </w:rPr>
            </w:pPr>
          </w:p>
        </w:tc>
        <w:tc>
          <w:tcPr>
            <w:tcW w:w="119" w:type="dxa"/>
            <w:tcBorders>
              <w:top w:val="nil"/>
              <w:left w:val="nil"/>
              <w:bottom w:val="nil"/>
              <w:right w:val="nil"/>
            </w:tcBorders>
            <w:vAlign w:val="bottom"/>
          </w:tcPr>
          <w:p w:rsidR="00932362" w:rsidRPr="001A121D" w:rsidRDefault="00932362" w:rsidP="001A121D">
            <w:pPr>
              <w:widowControl w:val="0"/>
              <w:autoSpaceDE w:val="0"/>
              <w:autoSpaceDN w:val="0"/>
              <w:adjustRightInd w:val="0"/>
              <w:spacing w:after="0" w:line="240" w:lineRule="auto"/>
              <w:jc w:val="right"/>
              <w:rPr>
                <w:rFonts w:ascii="Arial" w:hAnsi="Arial" w:cs="Arial"/>
                <w:w w:val="0"/>
                <w:sz w:val="18"/>
                <w:szCs w:val="18"/>
                <w:u w:color="000000"/>
                <w:lang w:val="sr-Latn-RS"/>
              </w:rPr>
            </w:pPr>
          </w:p>
        </w:tc>
        <w:tc>
          <w:tcPr>
            <w:tcW w:w="1411" w:type="dxa"/>
            <w:tcBorders>
              <w:top w:val="nil"/>
              <w:left w:val="nil"/>
              <w:bottom w:val="nil"/>
              <w:right w:val="nil"/>
            </w:tcBorders>
            <w:vAlign w:val="bottom"/>
          </w:tcPr>
          <w:p w:rsidR="00932362" w:rsidRPr="001A121D" w:rsidRDefault="00932362" w:rsidP="001A121D">
            <w:pPr>
              <w:widowControl w:val="0"/>
              <w:autoSpaceDE w:val="0"/>
              <w:autoSpaceDN w:val="0"/>
              <w:adjustRightInd w:val="0"/>
              <w:spacing w:after="0" w:line="240" w:lineRule="auto"/>
              <w:jc w:val="right"/>
              <w:rPr>
                <w:rFonts w:ascii="Arial" w:hAnsi="Arial" w:cs="Arial"/>
                <w:w w:val="0"/>
                <w:sz w:val="18"/>
                <w:szCs w:val="18"/>
                <w:u w:color="000000"/>
                <w:lang w:val="sr-Latn-RS"/>
              </w:rPr>
            </w:pPr>
          </w:p>
        </w:tc>
        <w:tc>
          <w:tcPr>
            <w:tcW w:w="180" w:type="dxa"/>
            <w:tcBorders>
              <w:top w:val="nil"/>
              <w:left w:val="nil"/>
              <w:right w:val="nil"/>
            </w:tcBorders>
            <w:vAlign w:val="bottom"/>
          </w:tcPr>
          <w:p w:rsidR="00932362" w:rsidRPr="001A121D" w:rsidRDefault="00932362" w:rsidP="001A121D">
            <w:pPr>
              <w:widowControl w:val="0"/>
              <w:autoSpaceDE w:val="0"/>
              <w:autoSpaceDN w:val="0"/>
              <w:adjustRightInd w:val="0"/>
              <w:spacing w:after="0" w:line="240" w:lineRule="auto"/>
              <w:jc w:val="right"/>
              <w:rPr>
                <w:rFonts w:ascii="Arial" w:hAnsi="Arial" w:cs="Arial"/>
                <w:i/>
                <w:iCs/>
                <w:color w:val="000000"/>
                <w:w w:val="0"/>
                <w:sz w:val="18"/>
                <w:szCs w:val="18"/>
                <w:u w:color="000000"/>
                <w:lang w:val="sr-Latn-RS"/>
              </w:rPr>
            </w:pPr>
          </w:p>
        </w:tc>
        <w:tc>
          <w:tcPr>
            <w:tcW w:w="1417" w:type="dxa"/>
            <w:tcBorders>
              <w:top w:val="nil"/>
              <w:left w:val="nil"/>
              <w:bottom w:val="single" w:sz="8" w:space="0" w:color="auto"/>
              <w:right w:val="nil"/>
            </w:tcBorders>
            <w:vAlign w:val="bottom"/>
          </w:tcPr>
          <w:p w:rsidR="00932362" w:rsidRPr="00257BE0" w:rsidRDefault="00257BE0" w:rsidP="00BE4EA4">
            <w:pPr>
              <w:widowControl w:val="0"/>
              <w:autoSpaceDE w:val="0"/>
              <w:autoSpaceDN w:val="0"/>
              <w:adjustRightInd w:val="0"/>
              <w:spacing w:after="0" w:line="240" w:lineRule="auto"/>
              <w:ind w:right="72"/>
              <w:jc w:val="right"/>
              <w:rPr>
                <w:rFonts w:ascii="Arial" w:hAnsi="Arial" w:cs="Arial"/>
                <w:b/>
                <w:iCs/>
                <w:color w:val="000000"/>
                <w:w w:val="0"/>
                <w:sz w:val="18"/>
                <w:szCs w:val="18"/>
                <w:u w:color="000000"/>
                <w:lang w:val="sr-Cyrl-RS"/>
              </w:rPr>
            </w:pPr>
            <w:r>
              <w:rPr>
                <w:rFonts w:ascii="Arial" w:hAnsi="Arial" w:cs="Arial"/>
                <w:b/>
                <w:iCs/>
                <w:color w:val="000000"/>
                <w:w w:val="0"/>
                <w:sz w:val="18"/>
                <w:szCs w:val="18"/>
                <w:u w:color="000000"/>
                <w:lang w:val="sr-Cyrl-RS"/>
              </w:rPr>
              <w:t>1</w:t>
            </w:r>
            <w:r w:rsidR="00BE4EA4">
              <w:rPr>
                <w:rFonts w:ascii="Arial" w:hAnsi="Arial" w:cs="Arial"/>
                <w:b/>
                <w:iCs/>
                <w:color w:val="000000"/>
                <w:w w:val="0"/>
                <w:sz w:val="18"/>
                <w:szCs w:val="18"/>
                <w:u w:color="000000"/>
                <w:lang w:val="sr-Cyrl-RS"/>
              </w:rPr>
              <w:t>26</w:t>
            </w:r>
            <w:r>
              <w:rPr>
                <w:rFonts w:ascii="Arial" w:hAnsi="Arial" w:cs="Arial"/>
                <w:b/>
                <w:iCs/>
                <w:color w:val="000000"/>
                <w:w w:val="0"/>
                <w:sz w:val="18"/>
                <w:szCs w:val="18"/>
                <w:u w:color="000000"/>
                <w:lang w:val="sr-Cyrl-RS"/>
              </w:rPr>
              <w:t>.</w:t>
            </w:r>
            <w:r w:rsidR="00BE4EA4">
              <w:rPr>
                <w:rFonts w:ascii="Arial" w:hAnsi="Arial" w:cs="Arial"/>
                <w:b/>
                <w:iCs/>
                <w:color w:val="000000"/>
                <w:w w:val="0"/>
                <w:sz w:val="18"/>
                <w:szCs w:val="18"/>
                <w:u w:color="000000"/>
                <w:lang w:val="sr-Cyrl-RS"/>
              </w:rPr>
              <w:t>707</w:t>
            </w:r>
          </w:p>
        </w:tc>
        <w:tc>
          <w:tcPr>
            <w:tcW w:w="113" w:type="dxa"/>
            <w:tcBorders>
              <w:top w:val="nil"/>
              <w:left w:val="nil"/>
              <w:right w:val="nil"/>
            </w:tcBorders>
            <w:vAlign w:val="bottom"/>
          </w:tcPr>
          <w:p w:rsidR="00932362" w:rsidRPr="00883835" w:rsidRDefault="00932362" w:rsidP="00932362">
            <w:pPr>
              <w:widowControl w:val="0"/>
              <w:autoSpaceDE w:val="0"/>
              <w:autoSpaceDN w:val="0"/>
              <w:adjustRightInd w:val="0"/>
              <w:spacing w:after="0" w:line="240" w:lineRule="auto"/>
              <w:ind w:right="72"/>
              <w:jc w:val="right"/>
              <w:rPr>
                <w:rFonts w:ascii="Arial" w:hAnsi="Arial" w:cs="Arial"/>
                <w:b/>
                <w:iCs/>
                <w:color w:val="000000"/>
                <w:w w:val="0"/>
                <w:sz w:val="18"/>
                <w:szCs w:val="18"/>
                <w:u w:color="000000"/>
                <w:lang w:val="sr-Latn-RS"/>
              </w:rPr>
            </w:pPr>
          </w:p>
        </w:tc>
        <w:tc>
          <w:tcPr>
            <w:tcW w:w="1440" w:type="dxa"/>
            <w:tcBorders>
              <w:top w:val="nil"/>
              <w:left w:val="nil"/>
              <w:bottom w:val="single" w:sz="8" w:space="0" w:color="auto"/>
              <w:right w:val="nil"/>
            </w:tcBorders>
            <w:vAlign w:val="bottom"/>
          </w:tcPr>
          <w:p w:rsidR="00932362" w:rsidRPr="00883835" w:rsidRDefault="003D008E" w:rsidP="00BE4EA4">
            <w:pPr>
              <w:widowControl w:val="0"/>
              <w:autoSpaceDE w:val="0"/>
              <w:autoSpaceDN w:val="0"/>
              <w:adjustRightInd w:val="0"/>
              <w:spacing w:after="0" w:line="240" w:lineRule="auto"/>
              <w:ind w:right="72"/>
              <w:jc w:val="right"/>
              <w:rPr>
                <w:rFonts w:ascii="Arial" w:hAnsi="Arial" w:cs="Arial"/>
                <w:b/>
                <w:iCs/>
                <w:color w:val="000000"/>
                <w:w w:val="0"/>
                <w:sz w:val="18"/>
                <w:szCs w:val="18"/>
                <w:u w:color="000000"/>
                <w:lang w:val="sr-Latn-RS"/>
              </w:rPr>
            </w:pPr>
            <w:r w:rsidRPr="00883835">
              <w:rPr>
                <w:rFonts w:ascii="Arial" w:hAnsi="Arial" w:cs="Arial"/>
                <w:b/>
                <w:iCs/>
                <w:color w:val="000000"/>
                <w:w w:val="0"/>
                <w:sz w:val="18"/>
                <w:szCs w:val="18"/>
                <w:u w:color="000000"/>
                <w:lang w:val="sr-Latn-RS"/>
              </w:rPr>
              <w:t>1</w:t>
            </w:r>
            <w:r w:rsidR="00BE4EA4">
              <w:rPr>
                <w:rFonts w:ascii="Arial" w:hAnsi="Arial" w:cs="Arial"/>
                <w:b/>
                <w:iCs/>
                <w:color w:val="000000"/>
                <w:w w:val="0"/>
                <w:sz w:val="18"/>
                <w:szCs w:val="18"/>
                <w:u w:color="000000"/>
                <w:lang w:val="sr-Cyrl-RS"/>
              </w:rPr>
              <w:t>31</w:t>
            </w:r>
            <w:r w:rsidRPr="00883835">
              <w:rPr>
                <w:rFonts w:ascii="Arial" w:hAnsi="Arial" w:cs="Arial"/>
                <w:b/>
                <w:iCs/>
                <w:color w:val="000000"/>
                <w:w w:val="0"/>
                <w:sz w:val="18"/>
                <w:szCs w:val="18"/>
                <w:u w:color="000000"/>
                <w:lang w:val="sr-Latn-RS"/>
              </w:rPr>
              <w:t>.4</w:t>
            </w:r>
            <w:r w:rsidR="00BE4EA4">
              <w:rPr>
                <w:rFonts w:ascii="Arial" w:hAnsi="Arial" w:cs="Arial"/>
                <w:b/>
                <w:iCs/>
                <w:color w:val="000000"/>
                <w:w w:val="0"/>
                <w:sz w:val="18"/>
                <w:szCs w:val="18"/>
                <w:u w:color="000000"/>
                <w:lang w:val="sr-Cyrl-RS"/>
              </w:rPr>
              <w:t>62</w:t>
            </w:r>
          </w:p>
        </w:tc>
      </w:tr>
    </w:tbl>
    <w:p w:rsidR="001A121D" w:rsidRPr="001A121D" w:rsidRDefault="001A121D" w:rsidP="001A121D">
      <w:pPr>
        <w:widowControl w:val="0"/>
        <w:autoSpaceDE w:val="0"/>
        <w:autoSpaceDN w:val="0"/>
        <w:adjustRightInd w:val="0"/>
        <w:spacing w:after="0" w:line="240" w:lineRule="auto"/>
        <w:ind w:left="654" w:right="761"/>
        <w:jc w:val="both"/>
        <w:rPr>
          <w:rFonts w:ascii="Arial" w:hAnsi="Arial" w:cs="Arial"/>
          <w:w w:val="0"/>
          <w:sz w:val="18"/>
          <w:szCs w:val="18"/>
          <w:u w:color="000000"/>
          <w:lang w:val="sr-Cyrl-RS"/>
        </w:rPr>
      </w:pPr>
    </w:p>
    <w:p w:rsidR="001A121D" w:rsidRPr="001A121D" w:rsidRDefault="001A121D" w:rsidP="009F64E7">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Власничке</w:t>
      </w:r>
      <w:r w:rsidRPr="001A121D">
        <w:rPr>
          <w:rFonts w:ascii="Arial" w:hAnsi="Arial" w:cs="Arial"/>
          <w:spacing w:val="22"/>
          <w:w w:val="0"/>
          <w:sz w:val="18"/>
          <w:szCs w:val="18"/>
          <w:u w:color="000000"/>
          <w:lang w:val="sr-Cyrl-RS"/>
        </w:rPr>
        <w:t xml:space="preserve"> </w:t>
      </w:r>
      <w:r w:rsidRPr="001A121D">
        <w:rPr>
          <w:rFonts w:ascii="Arial" w:hAnsi="Arial" w:cs="Arial"/>
          <w:spacing w:val="-4"/>
          <w:w w:val="0"/>
          <w:sz w:val="18"/>
          <w:szCs w:val="18"/>
          <w:u w:color="000000"/>
          <w:lang w:val="sr-Cyrl-CS"/>
        </w:rPr>
        <w:t>Х</w:t>
      </w:r>
      <w:r w:rsidR="00A132CD">
        <w:rPr>
          <w:rFonts w:ascii="Arial" w:hAnsi="Arial" w:cs="Arial"/>
          <w:w w:val="0"/>
          <w:sz w:val="18"/>
          <w:szCs w:val="18"/>
          <w:u w:color="000000"/>
          <w:lang w:val="sr-Cyrl-CS"/>
        </w:rPr>
        <w:t>о</w:t>
      </w:r>
      <w:r w:rsidRPr="001A121D">
        <w:rPr>
          <w:rFonts w:ascii="Arial" w:hAnsi="Arial" w:cs="Arial"/>
          <w:w w:val="0"/>
          <w:sz w:val="18"/>
          <w:szCs w:val="18"/>
          <w:u w:color="000000"/>
          <w:lang w:val="sr-Cyrl-CS"/>
        </w:rPr>
        <w:t>В</w:t>
      </w:r>
      <w:r w:rsidRPr="001A121D">
        <w:rPr>
          <w:rFonts w:ascii="Arial" w:hAnsi="Arial" w:cs="Arial"/>
          <w:spacing w:val="6"/>
          <w:w w:val="0"/>
          <w:sz w:val="18"/>
          <w:szCs w:val="18"/>
          <w:u w:color="000000"/>
          <w:lang w:val="sr-Cyrl-RS"/>
        </w:rPr>
        <w:t xml:space="preserve"> </w:t>
      </w:r>
      <w:r w:rsidRPr="001A121D">
        <w:rPr>
          <w:rFonts w:ascii="Arial" w:hAnsi="Arial" w:cs="Arial"/>
          <w:w w:val="0"/>
          <w:sz w:val="18"/>
          <w:szCs w:val="18"/>
          <w:u w:color="000000"/>
          <w:lang w:val="sr-Cyrl-CS"/>
        </w:rPr>
        <w:t>ра</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полож</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ве</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CS"/>
        </w:rPr>
        <w:t>за</w:t>
      </w:r>
      <w:r w:rsidRPr="001A121D">
        <w:rPr>
          <w:rFonts w:ascii="Arial" w:hAnsi="Arial" w:cs="Arial"/>
          <w:spacing w:val="2"/>
          <w:w w:val="0"/>
          <w:sz w:val="18"/>
          <w:szCs w:val="18"/>
          <w:u w:color="000000"/>
          <w:lang w:val="sr-Cyrl-RS"/>
        </w:rPr>
        <w:t xml:space="preserve"> </w:t>
      </w:r>
      <w:r w:rsidRPr="001A121D">
        <w:rPr>
          <w:rFonts w:ascii="Arial" w:hAnsi="Arial" w:cs="Arial"/>
          <w:w w:val="0"/>
          <w:sz w:val="18"/>
          <w:szCs w:val="18"/>
          <w:u w:color="000000"/>
          <w:lang w:val="sr-Cyrl-CS"/>
        </w:rPr>
        <w:t>прод</w:t>
      </w:r>
      <w:r w:rsidRPr="001A121D">
        <w:rPr>
          <w:rFonts w:ascii="Arial" w:hAnsi="Arial" w:cs="Arial"/>
          <w:spacing w:val="3"/>
          <w:w w:val="0"/>
          <w:sz w:val="18"/>
          <w:szCs w:val="18"/>
          <w:u w:color="000000"/>
          <w:lang w:val="sr-Cyrl-CS"/>
        </w:rPr>
        <w:t>а</w:t>
      </w:r>
      <w:r w:rsidRPr="001A121D">
        <w:rPr>
          <w:rFonts w:ascii="Arial" w:hAnsi="Arial" w:cs="Arial"/>
          <w:spacing w:val="-3"/>
          <w:w w:val="0"/>
          <w:sz w:val="18"/>
          <w:szCs w:val="18"/>
          <w:u w:color="000000"/>
          <w:lang w:val="sr-Cyrl-CS"/>
        </w:rPr>
        <w:t>ј</w:t>
      </w:r>
      <w:r w:rsidRPr="001A121D">
        <w:rPr>
          <w:rFonts w:ascii="Arial" w:hAnsi="Arial" w:cs="Arial"/>
          <w:w w:val="0"/>
          <w:sz w:val="18"/>
          <w:szCs w:val="18"/>
          <w:u w:color="000000"/>
          <w:lang w:val="sr-Cyrl-CS"/>
        </w:rPr>
        <w:t>у</w:t>
      </w:r>
      <w:r w:rsidRPr="001A121D">
        <w:rPr>
          <w:rFonts w:ascii="Arial" w:hAnsi="Arial" w:cs="Arial"/>
          <w:spacing w:val="11"/>
          <w:w w:val="0"/>
          <w:sz w:val="18"/>
          <w:szCs w:val="18"/>
          <w:u w:color="000000"/>
          <w:lang w:val="sr-Cyrl-RS"/>
        </w:rPr>
        <w:t xml:space="preserve"> </w:t>
      </w:r>
      <w:r w:rsidRPr="001A121D">
        <w:rPr>
          <w:rFonts w:ascii="Arial" w:hAnsi="Arial" w:cs="Arial"/>
          <w:w w:val="0"/>
          <w:sz w:val="18"/>
          <w:szCs w:val="18"/>
          <w:u w:color="000000"/>
          <w:lang w:val="sr-Cyrl-CS"/>
        </w:rPr>
        <w:t>вред</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ују</w:t>
      </w:r>
      <w:r w:rsidRPr="001A121D">
        <w:rPr>
          <w:rFonts w:ascii="Arial" w:hAnsi="Arial" w:cs="Arial"/>
          <w:spacing w:val="15"/>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2"/>
          <w:w w:val="0"/>
          <w:sz w:val="18"/>
          <w:szCs w:val="18"/>
          <w:u w:color="000000"/>
          <w:lang w:val="sr-Cyrl-RS"/>
        </w:rPr>
        <w:t xml:space="preserve"> </w:t>
      </w:r>
      <w:r w:rsidRPr="001A121D">
        <w:rPr>
          <w:rFonts w:ascii="Arial" w:hAnsi="Arial" w:cs="Arial"/>
          <w:w w:val="0"/>
          <w:sz w:val="18"/>
          <w:szCs w:val="18"/>
          <w:u w:color="000000"/>
          <w:lang w:val="sr-Cyrl-CS"/>
        </w:rPr>
        <w:t>по ф</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р</w:t>
      </w:r>
      <w:r w:rsidRPr="001A121D">
        <w:rPr>
          <w:rFonts w:ascii="Arial" w:hAnsi="Arial" w:cs="Arial"/>
          <w:spacing w:val="5"/>
          <w:w w:val="0"/>
          <w:sz w:val="18"/>
          <w:szCs w:val="18"/>
          <w:u w:color="000000"/>
          <w:lang w:val="sr-Cyrl-RS"/>
        </w:rPr>
        <w:t xml:space="preserve"> </w:t>
      </w:r>
      <w:r w:rsidRPr="001A121D">
        <w:rPr>
          <w:rFonts w:ascii="Arial" w:hAnsi="Arial" w:cs="Arial"/>
          <w:w w:val="0"/>
          <w:sz w:val="18"/>
          <w:szCs w:val="18"/>
          <w:u w:color="000000"/>
          <w:lang w:val="sr-Cyrl-CS"/>
        </w:rPr>
        <w:t>вредности.</w:t>
      </w:r>
      <w:r w:rsidRPr="001A121D">
        <w:rPr>
          <w:rFonts w:ascii="Arial" w:hAnsi="Arial" w:cs="Arial"/>
          <w:spacing w:val="20"/>
          <w:w w:val="0"/>
          <w:sz w:val="18"/>
          <w:szCs w:val="18"/>
          <w:u w:color="000000"/>
          <w:lang w:val="sr-Cyrl-RS"/>
        </w:rPr>
        <w:t xml:space="preserve"> </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сцилаци</w:t>
      </w:r>
      <w:r w:rsidRPr="001A121D">
        <w:rPr>
          <w:rFonts w:ascii="Arial" w:hAnsi="Arial" w:cs="Arial"/>
          <w:spacing w:val="-3"/>
          <w:w w:val="0"/>
          <w:sz w:val="18"/>
          <w:szCs w:val="18"/>
          <w:u w:color="000000"/>
          <w:lang w:val="sr-Cyrl-CS"/>
        </w:rPr>
        <w:t>ј</w:t>
      </w:r>
      <w:r w:rsidRPr="001A121D">
        <w:rPr>
          <w:rFonts w:ascii="Arial" w:hAnsi="Arial" w:cs="Arial"/>
          <w:w w:val="0"/>
          <w:sz w:val="18"/>
          <w:szCs w:val="18"/>
          <w:u w:color="000000"/>
          <w:lang w:val="sr-Cyrl-CS"/>
        </w:rPr>
        <w:t>е</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CS"/>
        </w:rPr>
        <w:t>фер</w:t>
      </w:r>
      <w:r w:rsidRPr="001A121D">
        <w:rPr>
          <w:rFonts w:ascii="Arial" w:hAnsi="Arial" w:cs="Arial"/>
          <w:spacing w:val="6"/>
          <w:w w:val="0"/>
          <w:sz w:val="18"/>
          <w:szCs w:val="18"/>
          <w:u w:color="000000"/>
          <w:lang w:val="sr-Cyrl-RS"/>
        </w:rPr>
        <w:t xml:space="preserve"> </w:t>
      </w:r>
      <w:r w:rsidRPr="001A121D">
        <w:rPr>
          <w:rFonts w:ascii="Arial" w:hAnsi="Arial" w:cs="Arial"/>
          <w:w w:val="103"/>
          <w:sz w:val="18"/>
          <w:szCs w:val="18"/>
          <w:u w:color="000000"/>
          <w:lang w:val="sr-Cyrl-CS"/>
        </w:rPr>
        <w:t xml:space="preserve">вредности </w:t>
      </w:r>
      <w:r w:rsidRPr="001A121D">
        <w:rPr>
          <w:rFonts w:ascii="Arial" w:hAnsi="Arial" w:cs="Arial"/>
          <w:w w:val="0"/>
          <w:sz w:val="18"/>
          <w:szCs w:val="18"/>
          <w:u w:color="000000"/>
          <w:lang w:val="sr-Cyrl-CS"/>
        </w:rPr>
        <w:t>евидентирају</w:t>
      </w:r>
      <w:r w:rsidRPr="001A121D">
        <w:rPr>
          <w:rFonts w:ascii="Arial" w:hAnsi="Arial" w:cs="Arial"/>
          <w:spacing w:val="29"/>
          <w:w w:val="0"/>
          <w:sz w:val="18"/>
          <w:szCs w:val="18"/>
          <w:u w:color="000000"/>
          <w:lang w:val="sr-Cyrl-RS"/>
        </w:rPr>
        <w:t xml:space="preserve"> </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е</w:t>
      </w:r>
      <w:r w:rsidRPr="001A121D">
        <w:rPr>
          <w:rFonts w:ascii="Arial" w:hAnsi="Arial" w:cs="Arial"/>
          <w:spacing w:val="6"/>
          <w:w w:val="0"/>
          <w:sz w:val="18"/>
          <w:szCs w:val="18"/>
          <w:u w:color="000000"/>
          <w:lang w:val="sr-Cyrl-RS"/>
        </w:rPr>
        <w:t xml:space="preserve"> </w:t>
      </w:r>
      <w:r w:rsidRPr="001A121D">
        <w:rPr>
          <w:rFonts w:ascii="Arial" w:hAnsi="Arial" w:cs="Arial"/>
          <w:w w:val="0"/>
          <w:sz w:val="18"/>
          <w:szCs w:val="18"/>
          <w:u w:color="000000"/>
          <w:lang w:val="sr-Cyrl-CS"/>
        </w:rPr>
        <w:t>пр</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ко</w:t>
      </w:r>
      <w:r w:rsidRPr="001A121D">
        <w:rPr>
          <w:rFonts w:ascii="Arial" w:hAnsi="Arial" w:cs="Arial"/>
          <w:spacing w:val="14"/>
          <w:w w:val="0"/>
          <w:sz w:val="18"/>
          <w:szCs w:val="18"/>
          <w:u w:color="000000"/>
          <w:lang w:val="sr-Cyrl-RS"/>
        </w:rPr>
        <w:t xml:space="preserve"> </w:t>
      </w:r>
      <w:r w:rsidRPr="001A121D">
        <w:rPr>
          <w:rFonts w:ascii="Arial" w:hAnsi="Arial" w:cs="Arial"/>
          <w:w w:val="0"/>
          <w:sz w:val="18"/>
          <w:szCs w:val="18"/>
          <w:u w:color="000000"/>
          <w:lang w:val="sr-Cyrl-CS"/>
        </w:rPr>
        <w:t>капи</w:t>
      </w:r>
      <w:r w:rsidRPr="001A121D">
        <w:rPr>
          <w:rFonts w:ascii="Arial" w:hAnsi="Arial" w:cs="Arial"/>
          <w:spacing w:val="-3"/>
          <w:w w:val="0"/>
          <w:sz w:val="18"/>
          <w:szCs w:val="18"/>
          <w:u w:color="000000"/>
          <w:lang w:val="sr-Cyrl-CS"/>
        </w:rPr>
        <w:t>т</w:t>
      </w:r>
      <w:r w:rsidRPr="001A121D">
        <w:rPr>
          <w:rFonts w:ascii="Arial" w:hAnsi="Arial" w:cs="Arial"/>
          <w:w w:val="0"/>
          <w:sz w:val="18"/>
          <w:szCs w:val="18"/>
          <w:u w:color="000000"/>
          <w:lang w:val="sr-Cyrl-CS"/>
        </w:rPr>
        <w:t>ал</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RS"/>
        </w:rPr>
        <w:t>,</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5"/>
          <w:w w:val="0"/>
          <w:sz w:val="18"/>
          <w:szCs w:val="18"/>
          <w:u w:color="000000"/>
          <w:lang w:val="sr-Cyrl-RS"/>
        </w:rPr>
        <w:t xml:space="preserve"> </w:t>
      </w:r>
      <w:r w:rsidRPr="001A121D">
        <w:rPr>
          <w:rFonts w:ascii="Arial" w:hAnsi="Arial" w:cs="Arial"/>
          <w:w w:val="0"/>
          <w:sz w:val="18"/>
          <w:szCs w:val="18"/>
          <w:u w:color="000000"/>
          <w:lang w:val="sr-Cyrl-CS"/>
        </w:rPr>
        <w:t>исказане</w:t>
      </w:r>
      <w:r w:rsidR="002F342D">
        <w:rPr>
          <w:rFonts w:ascii="Arial" w:hAnsi="Arial" w:cs="Arial"/>
          <w:w w:val="0"/>
          <w:sz w:val="18"/>
          <w:szCs w:val="18"/>
          <w:u w:color="000000"/>
          <w:lang w:val="sr-Cyrl-CS"/>
        </w:rPr>
        <w:t xml:space="preserve"> </w:t>
      </w:r>
      <w:r w:rsidRPr="001A121D">
        <w:rPr>
          <w:rFonts w:ascii="Arial" w:hAnsi="Arial" w:cs="Arial"/>
          <w:spacing w:val="1"/>
          <w:w w:val="0"/>
          <w:sz w:val="18"/>
          <w:szCs w:val="18"/>
          <w:u w:color="000000"/>
          <w:lang w:val="sr-Cyrl-CS"/>
        </w:rPr>
        <w:t>с</w:t>
      </w:r>
      <w:r w:rsidRPr="001A121D">
        <w:rPr>
          <w:rFonts w:ascii="Arial" w:hAnsi="Arial" w:cs="Arial"/>
          <w:w w:val="0"/>
          <w:sz w:val="18"/>
          <w:szCs w:val="18"/>
          <w:u w:color="000000"/>
          <w:lang w:val="sr-Cyrl-CS"/>
        </w:rPr>
        <w:t>у</w:t>
      </w:r>
      <w:r w:rsidRPr="001A121D">
        <w:rPr>
          <w:rFonts w:ascii="Arial" w:hAnsi="Arial" w:cs="Arial"/>
          <w:spacing w:val="5"/>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1"/>
          <w:w w:val="0"/>
          <w:sz w:val="18"/>
          <w:szCs w:val="18"/>
          <w:u w:color="000000"/>
          <w:lang w:val="sr-Cyrl-RS"/>
        </w:rPr>
        <w:t xml:space="preserve"> </w:t>
      </w:r>
      <w:r w:rsidRPr="001A121D">
        <w:rPr>
          <w:rFonts w:ascii="Arial" w:hAnsi="Arial" w:cs="Arial"/>
          <w:w w:val="0"/>
          <w:sz w:val="18"/>
          <w:szCs w:val="18"/>
          <w:u w:color="000000"/>
          <w:lang w:val="sr-Cyrl-CS"/>
        </w:rPr>
        <w:t>Извешта</w:t>
      </w:r>
      <w:r w:rsidRPr="001A121D">
        <w:rPr>
          <w:rFonts w:ascii="Arial" w:hAnsi="Arial" w:cs="Arial"/>
          <w:spacing w:val="4"/>
          <w:w w:val="0"/>
          <w:sz w:val="18"/>
          <w:szCs w:val="18"/>
          <w:u w:color="000000"/>
          <w:lang w:val="sr-Cyrl-CS"/>
        </w:rPr>
        <w:t>ј</w:t>
      </w:r>
      <w:r w:rsidRPr="001A121D">
        <w:rPr>
          <w:rFonts w:ascii="Arial" w:hAnsi="Arial" w:cs="Arial"/>
          <w:w w:val="0"/>
          <w:sz w:val="18"/>
          <w:szCs w:val="18"/>
          <w:u w:color="000000"/>
          <w:lang w:val="sr-Cyrl-CS"/>
        </w:rPr>
        <w:t>у</w:t>
      </w:r>
      <w:r w:rsidRPr="001A121D">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о</w:t>
      </w:r>
      <w:r w:rsidRPr="001A121D">
        <w:rPr>
          <w:rFonts w:ascii="Arial" w:hAnsi="Arial" w:cs="Arial"/>
          <w:spacing w:val="4"/>
          <w:w w:val="0"/>
          <w:sz w:val="18"/>
          <w:szCs w:val="18"/>
          <w:u w:color="000000"/>
          <w:lang w:val="sr-Cyrl-RS"/>
        </w:rPr>
        <w:t xml:space="preserve"> </w:t>
      </w:r>
      <w:r w:rsidRPr="001A121D">
        <w:rPr>
          <w:rFonts w:ascii="Arial" w:hAnsi="Arial" w:cs="Arial"/>
          <w:w w:val="0"/>
          <w:sz w:val="18"/>
          <w:szCs w:val="18"/>
          <w:u w:color="000000"/>
          <w:lang w:val="sr-Cyrl-CS"/>
        </w:rPr>
        <w:t>ос</w:t>
      </w:r>
      <w:r w:rsidRPr="001A121D">
        <w:rPr>
          <w:rFonts w:ascii="Arial" w:hAnsi="Arial" w:cs="Arial"/>
          <w:spacing w:val="3"/>
          <w:w w:val="0"/>
          <w:sz w:val="18"/>
          <w:szCs w:val="18"/>
          <w:u w:color="000000"/>
          <w:lang w:val="sr-Cyrl-CS"/>
        </w:rPr>
        <w:t>т</w:t>
      </w:r>
      <w:r w:rsidRPr="001A121D">
        <w:rPr>
          <w:rFonts w:ascii="Arial" w:hAnsi="Arial" w:cs="Arial"/>
          <w:w w:val="0"/>
          <w:sz w:val="18"/>
          <w:szCs w:val="18"/>
          <w:u w:color="000000"/>
          <w:lang w:val="sr-Cyrl-CS"/>
        </w:rPr>
        <w:t>алом</w:t>
      </w:r>
      <w:r w:rsidRPr="001A121D">
        <w:rPr>
          <w:rFonts w:ascii="Arial" w:hAnsi="Arial" w:cs="Arial"/>
          <w:spacing w:val="21"/>
          <w:w w:val="0"/>
          <w:sz w:val="18"/>
          <w:szCs w:val="18"/>
          <w:u w:color="000000"/>
          <w:lang w:val="sr-Cyrl-RS"/>
        </w:rPr>
        <w:t xml:space="preserve"> </w:t>
      </w:r>
      <w:r w:rsidRPr="001A121D">
        <w:rPr>
          <w:rFonts w:ascii="Arial" w:hAnsi="Arial" w:cs="Arial"/>
          <w:w w:val="103"/>
          <w:sz w:val="18"/>
          <w:szCs w:val="18"/>
          <w:u w:color="000000"/>
          <w:lang w:val="sr-Cyrl-CS"/>
        </w:rPr>
        <w:t>рез</w:t>
      </w:r>
      <w:r w:rsidRPr="001A121D">
        <w:rPr>
          <w:rFonts w:ascii="Arial" w:hAnsi="Arial" w:cs="Arial"/>
          <w:spacing w:val="-3"/>
          <w:w w:val="103"/>
          <w:sz w:val="18"/>
          <w:szCs w:val="18"/>
          <w:u w:color="000000"/>
          <w:lang w:val="sr-Cyrl-CS"/>
        </w:rPr>
        <w:t>у</w:t>
      </w:r>
      <w:r w:rsidRPr="001A121D">
        <w:rPr>
          <w:rFonts w:ascii="Arial" w:hAnsi="Arial" w:cs="Arial"/>
          <w:w w:val="103"/>
          <w:sz w:val="18"/>
          <w:szCs w:val="18"/>
          <w:u w:color="000000"/>
          <w:lang w:val="sr-Cyrl-CS"/>
        </w:rPr>
        <w:t>лтату.</w:t>
      </w:r>
    </w:p>
    <w:p w:rsidR="001A121D" w:rsidRPr="004871A6" w:rsidRDefault="001A121D" w:rsidP="009F64E7">
      <w:pPr>
        <w:widowControl w:val="0"/>
        <w:autoSpaceDE w:val="0"/>
        <w:autoSpaceDN w:val="0"/>
        <w:adjustRightInd w:val="0"/>
        <w:spacing w:after="0" w:line="240" w:lineRule="auto"/>
        <w:ind w:left="720"/>
        <w:rPr>
          <w:rFonts w:ascii="Arial" w:hAnsi="Arial" w:cs="Arial"/>
          <w:w w:val="0"/>
          <w:sz w:val="10"/>
          <w:szCs w:val="10"/>
          <w:u w:color="000000"/>
          <w:lang w:val="sr-Cyrl-RS"/>
        </w:rPr>
      </w:pPr>
    </w:p>
    <w:p w:rsidR="00A82138" w:rsidRPr="008E3C79" w:rsidRDefault="001A121D" w:rsidP="00A82138">
      <w:pPr>
        <w:ind w:left="720"/>
        <w:jc w:val="both"/>
        <w:rPr>
          <w:rFonts w:ascii="Arial" w:eastAsia="Arial" w:hAnsi="Arial" w:cs="Arial"/>
          <w:spacing w:val="23"/>
          <w:sz w:val="18"/>
          <w:szCs w:val="18"/>
        </w:rPr>
      </w:pPr>
      <w:r w:rsidRPr="00BE4EA4">
        <w:rPr>
          <w:rFonts w:ascii="Arial" w:hAnsi="Arial" w:cs="Arial"/>
          <w:spacing w:val="-4"/>
          <w:w w:val="0"/>
          <w:sz w:val="18"/>
          <w:szCs w:val="18"/>
          <w:u w:color="000000"/>
          <w:lang w:val="sr-Cyrl-CS"/>
        </w:rPr>
        <w:t>И</w:t>
      </w:r>
      <w:r w:rsidRPr="00BE4EA4">
        <w:rPr>
          <w:rFonts w:ascii="Arial" w:hAnsi="Arial" w:cs="Arial"/>
          <w:w w:val="0"/>
          <w:sz w:val="18"/>
          <w:szCs w:val="18"/>
          <w:u w:color="000000"/>
          <w:lang w:val="sr-Cyrl-CS"/>
        </w:rPr>
        <w:t>м</w:t>
      </w:r>
      <w:r w:rsidRPr="00BE4EA4">
        <w:rPr>
          <w:rFonts w:ascii="Arial" w:hAnsi="Arial" w:cs="Arial"/>
          <w:spacing w:val="3"/>
          <w:w w:val="0"/>
          <w:sz w:val="18"/>
          <w:szCs w:val="18"/>
          <w:u w:color="000000"/>
          <w:lang w:val="sr-Cyrl-CS"/>
        </w:rPr>
        <w:t>а</w:t>
      </w:r>
      <w:r w:rsidRPr="00BE4EA4">
        <w:rPr>
          <w:rFonts w:ascii="Arial" w:hAnsi="Arial" w:cs="Arial"/>
          <w:w w:val="0"/>
          <w:sz w:val="18"/>
          <w:szCs w:val="18"/>
          <w:u w:color="000000"/>
          <w:lang w:val="sr-Cyrl-CS"/>
        </w:rPr>
        <w:t>ј</w:t>
      </w:r>
      <w:r w:rsidRPr="00BE4EA4">
        <w:rPr>
          <w:rFonts w:ascii="Arial" w:hAnsi="Arial" w:cs="Arial"/>
          <w:spacing w:val="-4"/>
          <w:w w:val="0"/>
          <w:sz w:val="18"/>
          <w:szCs w:val="18"/>
          <w:u w:color="000000"/>
          <w:lang w:val="sr-Cyrl-CS"/>
        </w:rPr>
        <w:t>у</w:t>
      </w:r>
      <w:r w:rsidRPr="00BE4EA4">
        <w:rPr>
          <w:rFonts w:ascii="Arial" w:hAnsi="Arial" w:cs="Arial"/>
          <w:w w:val="0"/>
          <w:sz w:val="18"/>
          <w:szCs w:val="18"/>
          <w:u w:color="000000"/>
          <w:lang w:val="sr-Cyrl-CS"/>
        </w:rPr>
        <w:t>ћи</w:t>
      </w:r>
      <w:r w:rsidRPr="00BE4EA4">
        <w:rPr>
          <w:rFonts w:ascii="Arial" w:hAnsi="Arial" w:cs="Arial"/>
          <w:spacing w:val="28"/>
          <w:w w:val="0"/>
          <w:sz w:val="18"/>
          <w:szCs w:val="18"/>
          <w:u w:color="000000"/>
          <w:lang w:val="sr-Cyrl-RS"/>
        </w:rPr>
        <w:t xml:space="preserve"> </w:t>
      </w:r>
      <w:r w:rsidRPr="00BE4EA4">
        <w:rPr>
          <w:rFonts w:ascii="Arial" w:hAnsi="Arial" w:cs="Arial"/>
          <w:w w:val="0"/>
          <w:sz w:val="18"/>
          <w:szCs w:val="18"/>
          <w:u w:color="000000"/>
          <w:lang w:val="sr-Cyrl-CS"/>
        </w:rPr>
        <w:t>у</w:t>
      </w:r>
      <w:r w:rsidRPr="00BE4EA4">
        <w:rPr>
          <w:rFonts w:ascii="Arial" w:hAnsi="Arial" w:cs="Arial"/>
          <w:spacing w:val="4"/>
          <w:w w:val="0"/>
          <w:sz w:val="18"/>
          <w:szCs w:val="18"/>
          <w:u w:color="000000"/>
          <w:lang w:val="sr-Cyrl-RS"/>
        </w:rPr>
        <w:t xml:space="preserve"> </w:t>
      </w:r>
      <w:r w:rsidRPr="00BE4EA4">
        <w:rPr>
          <w:rFonts w:ascii="Arial" w:hAnsi="Arial" w:cs="Arial"/>
          <w:w w:val="0"/>
          <w:sz w:val="18"/>
          <w:szCs w:val="18"/>
          <w:u w:color="000000"/>
          <w:lang w:val="sr-Cyrl-CS"/>
        </w:rPr>
        <w:t>ви</w:t>
      </w:r>
      <w:r w:rsidRPr="00BE4EA4">
        <w:rPr>
          <w:rFonts w:ascii="Arial" w:hAnsi="Arial" w:cs="Arial"/>
          <w:spacing w:val="5"/>
          <w:w w:val="0"/>
          <w:sz w:val="18"/>
          <w:szCs w:val="18"/>
          <w:u w:color="000000"/>
          <w:lang w:val="sr-Cyrl-CS"/>
        </w:rPr>
        <w:t>д</w:t>
      </w:r>
      <w:r w:rsidRPr="00BE4EA4">
        <w:rPr>
          <w:rFonts w:ascii="Arial" w:hAnsi="Arial" w:cs="Arial"/>
          <w:w w:val="0"/>
          <w:sz w:val="18"/>
          <w:szCs w:val="18"/>
          <w:u w:color="000000"/>
          <w:lang w:val="sr-Cyrl-CS"/>
        </w:rPr>
        <w:t>у</w:t>
      </w:r>
      <w:r w:rsidRPr="00BE4EA4">
        <w:rPr>
          <w:rFonts w:ascii="Arial" w:hAnsi="Arial" w:cs="Arial"/>
          <w:spacing w:val="9"/>
          <w:w w:val="0"/>
          <w:sz w:val="18"/>
          <w:szCs w:val="18"/>
          <w:u w:color="000000"/>
          <w:lang w:val="sr-Cyrl-RS"/>
        </w:rPr>
        <w:t xml:space="preserve"> </w:t>
      </w:r>
      <w:r w:rsidRPr="00BE4EA4">
        <w:rPr>
          <w:rFonts w:ascii="Arial" w:hAnsi="Arial" w:cs="Arial"/>
          <w:spacing w:val="3"/>
          <w:w w:val="0"/>
          <w:sz w:val="18"/>
          <w:szCs w:val="18"/>
          <w:u w:color="000000"/>
          <w:lang w:val="sr-Cyrl-CS"/>
        </w:rPr>
        <w:t>д</w:t>
      </w:r>
      <w:r w:rsidRPr="00BE4EA4">
        <w:rPr>
          <w:rFonts w:ascii="Arial" w:hAnsi="Arial" w:cs="Arial"/>
          <w:w w:val="0"/>
          <w:sz w:val="18"/>
          <w:szCs w:val="18"/>
          <w:u w:color="000000"/>
          <w:lang w:val="sr-Cyrl-CS"/>
        </w:rPr>
        <w:t>а</w:t>
      </w:r>
      <w:r w:rsidRPr="00BE4EA4">
        <w:rPr>
          <w:rFonts w:ascii="Arial" w:hAnsi="Arial" w:cs="Arial"/>
          <w:spacing w:val="10"/>
          <w:w w:val="0"/>
          <w:sz w:val="18"/>
          <w:szCs w:val="18"/>
          <w:u w:color="000000"/>
          <w:lang w:val="sr-Cyrl-RS"/>
        </w:rPr>
        <w:t xml:space="preserve"> </w:t>
      </w:r>
      <w:r w:rsidRPr="00BE4EA4">
        <w:rPr>
          <w:rFonts w:ascii="Arial" w:hAnsi="Arial" w:cs="Arial"/>
          <w:w w:val="0"/>
          <w:sz w:val="18"/>
          <w:szCs w:val="18"/>
          <w:u w:color="000000"/>
          <w:lang w:val="sr-Cyrl-CS"/>
        </w:rPr>
        <w:t>се</w:t>
      </w:r>
      <w:r w:rsidRPr="00BE4EA4">
        <w:rPr>
          <w:rFonts w:ascii="Arial" w:hAnsi="Arial" w:cs="Arial"/>
          <w:spacing w:val="10"/>
          <w:w w:val="0"/>
          <w:sz w:val="18"/>
          <w:szCs w:val="18"/>
          <w:u w:color="000000"/>
          <w:lang w:val="sr-Cyrl-RS"/>
        </w:rPr>
        <w:t xml:space="preserve"> </w:t>
      </w:r>
      <w:r w:rsidRPr="00BE4EA4">
        <w:rPr>
          <w:rFonts w:ascii="Arial" w:hAnsi="Arial" w:cs="Arial"/>
          <w:w w:val="0"/>
          <w:sz w:val="18"/>
          <w:szCs w:val="18"/>
          <w:u w:color="000000"/>
          <w:lang w:val="sr-Cyrl-CS"/>
        </w:rPr>
        <w:t>акциј</w:t>
      </w:r>
      <w:r w:rsidRPr="00BE4EA4">
        <w:rPr>
          <w:rFonts w:ascii="Arial" w:hAnsi="Arial" w:cs="Arial"/>
          <w:spacing w:val="5"/>
          <w:w w:val="0"/>
          <w:sz w:val="18"/>
          <w:szCs w:val="18"/>
          <w:u w:color="000000"/>
          <w:lang w:val="sr-Cyrl-CS"/>
        </w:rPr>
        <w:t>а</w:t>
      </w:r>
      <w:r w:rsidRPr="00BE4EA4">
        <w:rPr>
          <w:rFonts w:ascii="Arial" w:hAnsi="Arial" w:cs="Arial"/>
          <w:spacing w:val="-3"/>
          <w:w w:val="0"/>
          <w:sz w:val="18"/>
          <w:szCs w:val="18"/>
          <w:u w:color="000000"/>
          <w:lang w:val="sr-Cyrl-CS"/>
        </w:rPr>
        <w:t>м</w:t>
      </w:r>
      <w:r w:rsidRPr="00BE4EA4">
        <w:rPr>
          <w:rFonts w:ascii="Arial" w:hAnsi="Arial" w:cs="Arial"/>
          <w:w w:val="0"/>
          <w:sz w:val="18"/>
          <w:szCs w:val="18"/>
          <w:u w:color="000000"/>
          <w:lang w:val="sr-Cyrl-CS"/>
        </w:rPr>
        <w:t>а</w:t>
      </w:r>
      <w:r w:rsidRPr="00BE4EA4">
        <w:rPr>
          <w:rFonts w:ascii="Arial" w:hAnsi="Arial" w:cs="Arial"/>
          <w:spacing w:val="28"/>
          <w:w w:val="0"/>
          <w:sz w:val="18"/>
          <w:szCs w:val="18"/>
          <w:u w:color="000000"/>
          <w:lang w:val="sr-Cyrl-RS"/>
        </w:rPr>
        <w:t xml:space="preserve"> </w:t>
      </w:r>
      <w:r w:rsidRPr="00BE4EA4">
        <w:rPr>
          <w:rFonts w:ascii="Arial" w:hAnsi="Arial" w:cs="Arial"/>
          <w:w w:val="0"/>
          <w:sz w:val="18"/>
          <w:szCs w:val="18"/>
          <w:u w:color="000000"/>
          <w:lang w:val="sr-Cyrl-CS"/>
        </w:rPr>
        <w:t>МТС</w:t>
      </w:r>
      <w:r w:rsidRPr="00BE4EA4">
        <w:rPr>
          <w:rFonts w:ascii="Arial" w:hAnsi="Arial" w:cs="Arial"/>
          <w:spacing w:val="16"/>
          <w:w w:val="0"/>
          <w:sz w:val="18"/>
          <w:szCs w:val="18"/>
          <w:u w:color="000000"/>
          <w:lang w:val="sr-Cyrl-RS"/>
        </w:rPr>
        <w:t xml:space="preserve"> </w:t>
      </w:r>
      <w:r w:rsidRPr="00BE4EA4">
        <w:rPr>
          <w:rFonts w:ascii="Arial" w:hAnsi="Arial" w:cs="Arial"/>
          <w:w w:val="0"/>
          <w:sz w:val="18"/>
          <w:szCs w:val="18"/>
          <w:u w:color="000000"/>
          <w:lang w:val="sr-Cyrl-CS"/>
        </w:rPr>
        <w:t>банке</w:t>
      </w:r>
      <w:r w:rsidRPr="00BE4EA4">
        <w:rPr>
          <w:rFonts w:ascii="Arial" w:hAnsi="Arial" w:cs="Arial"/>
          <w:spacing w:val="19"/>
          <w:w w:val="0"/>
          <w:sz w:val="18"/>
          <w:szCs w:val="18"/>
          <w:u w:color="000000"/>
          <w:lang w:val="sr-Cyrl-RS"/>
        </w:rPr>
        <w:t xml:space="preserve"> </w:t>
      </w:r>
      <w:r w:rsidRPr="00BE4EA4">
        <w:rPr>
          <w:rFonts w:ascii="Arial" w:hAnsi="Arial" w:cs="Arial"/>
          <w:w w:val="0"/>
          <w:sz w:val="18"/>
          <w:szCs w:val="18"/>
          <w:u w:color="000000"/>
          <w:lang w:val="sr-Cyrl-CS"/>
        </w:rPr>
        <w:t>а.д.</w:t>
      </w:r>
      <w:r w:rsidRPr="00BE4EA4">
        <w:rPr>
          <w:rFonts w:ascii="Arial" w:hAnsi="Arial" w:cs="Arial"/>
          <w:spacing w:val="15"/>
          <w:w w:val="0"/>
          <w:sz w:val="18"/>
          <w:szCs w:val="18"/>
          <w:u w:color="000000"/>
          <w:lang w:val="sr-Cyrl-RS"/>
        </w:rPr>
        <w:t xml:space="preserve"> </w:t>
      </w:r>
      <w:r w:rsidRPr="00BE4EA4">
        <w:rPr>
          <w:rFonts w:ascii="Arial" w:hAnsi="Arial" w:cs="Arial"/>
          <w:w w:val="0"/>
          <w:sz w:val="18"/>
          <w:szCs w:val="18"/>
          <w:u w:color="000000"/>
          <w:lang w:val="sr-Cyrl-CS"/>
        </w:rPr>
        <w:t>не</w:t>
      </w:r>
      <w:r w:rsidRPr="00BE4EA4">
        <w:rPr>
          <w:rFonts w:ascii="Arial" w:hAnsi="Arial" w:cs="Arial"/>
          <w:spacing w:val="7"/>
          <w:w w:val="0"/>
          <w:sz w:val="18"/>
          <w:szCs w:val="18"/>
          <w:u w:color="000000"/>
          <w:lang w:val="sr-Cyrl-RS"/>
        </w:rPr>
        <w:t xml:space="preserve"> </w:t>
      </w:r>
      <w:r w:rsidRPr="00BE4EA4">
        <w:rPr>
          <w:rFonts w:ascii="Arial" w:hAnsi="Arial" w:cs="Arial"/>
          <w:w w:val="0"/>
          <w:sz w:val="18"/>
          <w:szCs w:val="18"/>
          <w:u w:color="000000"/>
          <w:lang w:val="sr-Cyrl-CS"/>
        </w:rPr>
        <w:t>тр</w:t>
      </w:r>
      <w:r w:rsidRPr="00BE4EA4">
        <w:rPr>
          <w:rFonts w:ascii="Arial" w:hAnsi="Arial" w:cs="Arial"/>
          <w:spacing w:val="3"/>
          <w:w w:val="0"/>
          <w:sz w:val="18"/>
          <w:szCs w:val="18"/>
          <w:u w:color="000000"/>
          <w:lang w:val="sr-Cyrl-CS"/>
        </w:rPr>
        <w:t>г</w:t>
      </w:r>
      <w:r w:rsidRPr="00BE4EA4">
        <w:rPr>
          <w:rFonts w:ascii="Arial" w:hAnsi="Arial" w:cs="Arial"/>
          <w:w w:val="0"/>
          <w:sz w:val="18"/>
          <w:szCs w:val="18"/>
          <w:u w:color="000000"/>
          <w:lang w:val="sr-Cyrl-CS"/>
        </w:rPr>
        <w:t>ује</w:t>
      </w:r>
      <w:r w:rsidRPr="00BE4EA4">
        <w:rPr>
          <w:rFonts w:ascii="Arial" w:hAnsi="Arial" w:cs="Arial"/>
          <w:spacing w:val="19"/>
          <w:w w:val="0"/>
          <w:sz w:val="18"/>
          <w:szCs w:val="18"/>
          <w:u w:color="000000"/>
          <w:lang w:val="sr-Cyrl-RS"/>
        </w:rPr>
        <w:t xml:space="preserve"> </w:t>
      </w:r>
      <w:r w:rsidRPr="00BE4EA4">
        <w:rPr>
          <w:rFonts w:ascii="Arial" w:hAnsi="Arial" w:cs="Arial"/>
          <w:w w:val="0"/>
          <w:sz w:val="18"/>
          <w:szCs w:val="18"/>
          <w:u w:color="000000"/>
          <w:lang w:val="sr-Cyrl-CS"/>
        </w:rPr>
        <w:t>на</w:t>
      </w:r>
      <w:r w:rsidRPr="00BE4EA4">
        <w:rPr>
          <w:rFonts w:ascii="Arial" w:hAnsi="Arial" w:cs="Arial"/>
          <w:spacing w:val="7"/>
          <w:w w:val="0"/>
          <w:sz w:val="18"/>
          <w:szCs w:val="18"/>
          <w:u w:color="000000"/>
          <w:lang w:val="sr-Cyrl-RS"/>
        </w:rPr>
        <w:t xml:space="preserve"> </w:t>
      </w:r>
      <w:r w:rsidRPr="00BE4EA4">
        <w:rPr>
          <w:rFonts w:ascii="Arial" w:hAnsi="Arial" w:cs="Arial"/>
          <w:spacing w:val="3"/>
          <w:w w:val="0"/>
          <w:sz w:val="18"/>
          <w:szCs w:val="18"/>
          <w:u w:color="000000"/>
          <w:lang w:val="sr-Cyrl-CS"/>
        </w:rPr>
        <w:t>о</w:t>
      </w:r>
      <w:r w:rsidRPr="00BE4EA4">
        <w:rPr>
          <w:rFonts w:ascii="Arial" w:hAnsi="Arial" w:cs="Arial"/>
          <w:w w:val="0"/>
          <w:sz w:val="18"/>
          <w:szCs w:val="18"/>
          <w:u w:color="000000"/>
          <w:lang w:val="sr-Cyrl-CS"/>
        </w:rPr>
        <w:t>рг</w:t>
      </w:r>
      <w:r w:rsidRPr="00BE4EA4">
        <w:rPr>
          <w:rFonts w:ascii="Arial" w:hAnsi="Arial" w:cs="Arial"/>
          <w:spacing w:val="3"/>
          <w:w w:val="0"/>
          <w:sz w:val="18"/>
          <w:szCs w:val="18"/>
          <w:u w:color="000000"/>
          <w:lang w:val="sr-Cyrl-CS"/>
        </w:rPr>
        <w:t>а</w:t>
      </w:r>
      <w:r w:rsidRPr="00BE4EA4">
        <w:rPr>
          <w:rFonts w:ascii="Arial" w:hAnsi="Arial" w:cs="Arial"/>
          <w:w w:val="0"/>
          <w:sz w:val="18"/>
          <w:szCs w:val="18"/>
          <w:u w:color="000000"/>
          <w:lang w:val="sr-Cyrl-CS"/>
        </w:rPr>
        <w:t>низованом</w:t>
      </w:r>
      <w:r w:rsidRPr="00BE4EA4">
        <w:rPr>
          <w:rFonts w:ascii="Arial" w:hAnsi="Arial" w:cs="Arial"/>
          <w:spacing w:val="37"/>
          <w:w w:val="0"/>
          <w:sz w:val="18"/>
          <w:szCs w:val="18"/>
          <w:u w:color="000000"/>
          <w:lang w:val="sr-Cyrl-RS"/>
        </w:rPr>
        <w:t xml:space="preserve"> </w:t>
      </w:r>
      <w:r w:rsidRPr="00BE4EA4">
        <w:rPr>
          <w:rFonts w:ascii="Arial" w:hAnsi="Arial" w:cs="Arial"/>
          <w:w w:val="0"/>
          <w:sz w:val="18"/>
          <w:szCs w:val="18"/>
          <w:u w:color="000000"/>
          <w:lang w:val="sr-Cyrl-CS"/>
        </w:rPr>
        <w:t>тржишт</w:t>
      </w:r>
      <w:r w:rsidRPr="00BE4EA4">
        <w:rPr>
          <w:rFonts w:ascii="Arial" w:hAnsi="Arial" w:cs="Arial"/>
          <w:spacing w:val="-2"/>
          <w:w w:val="0"/>
          <w:sz w:val="18"/>
          <w:szCs w:val="18"/>
          <w:u w:color="000000"/>
          <w:lang w:val="sr-Cyrl-CS"/>
        </w:rPr>
        <w:t>у</w:t>
      </w:r>
      <w:r w:rsidR="00A132CD" w:rsidRPr="00BE4EA4">
        <w:rPr>
          <w:rFonts w:ascii="Arial" w:hAnsi="Arial" w:cs="Arial"/>
          <w:w w:val="0"/>
          <w:sz w:val="18"/>
          <w:szCs w:val="18"/>
          <w:u w:color="000000"/>
          <w:lang w:val="sr-Cyrl-CS"/>
        </w:rPr>
        <w:t>, н</w:t>
      </w:r>
      <w:r w:rsidR="00A82138" w:rsidRPr="00BE4EA4">
        <w:rPr>
          <w:rFonts w:ascii="Arial" w:hAnsi="Arial" w:cs="Arial"/>
          <w:w w:val="0"/>
          <w:sz w:val="18"/>
          <w:szCs w:val="18"/>
          <w:u w:color="000000"/>
          <w:lang w:val="sr-Cyrl-CS"/>
        </w:rPr>
        <w:t>а дан 31. децембра 201</w:t>
      </w:r>
      <w:r w:rsidR="00BE4EA4" w:rsidRPr="00BE4EA4">
        <w:rPr>
          <w:rFonts w:ascii="Arial" w:hAnsi="Arial" w:cs="Arial"/>
          <w:w w:val="0"/>
          <w:sz w:val="18"/>
          <w:szCs w:val="18"/>
          <w:u w:color="000000"/>
          <w:lang w:val="sr-Cyrl-CS"/>
        </w:rPr>
        <w:t>9</w:t>
      </w:r>
      <w:r w:rsidR="00A82138" w:rsidRPr="00BE4EA4">
        <w:rPr>
          <w:rFonts w:ascii="Arial" w:hAnsi="Arial" w:cs="Arial"/>
          <w:w w:val="0"/>
          <w:sz w:val="18"/>
          <w:szCs w:val="18"/>
          <w:u w:color="000000"/>
          <w:lang w:val="sr-Cyrl-CS"/>
        </w:rPr>
        <w:t xml:space="preserve">. године Друштво је </w:t>
      </w:r>
      <w:r w:rsidR="00BE4EA4" w:rsidRPr="00BE4EA4">
        <w:rPr>
          <w:rFonts w:ascii="Arial" w:hAnsi="Arial" w:cs="Arial"/>
          <w:w w:val="0"/>
          <w:sz w:val="18"/>
          <w:szCs w:val="18"/>
          <w:u w:color="000000"/>
          <w:lang w:val="sr-Cyrl-CS"/>
        </w:rPr>
        <w:t xml:space="preserve">извршило тест обезвређења акција, при чему је анализа </w:t>
      </w:r>
      <w:r w:rsidR="00A82138" w:rsidRPr="00BE4EA4">
        <w:rPr>
          <w:rFonts w:ascii="Arial" w:hAnsi="Arial" w:cs="Arial"/>
          <w:w w:val="0"/>
          <w:sz w:val="18"/>
          <w:szCs w:val="18"/>
          <w:u w:color="000000"/>
          <w:lang w:val="sr-Cyrl-CS"/>
        </w:rPr>
        <w:t xml:space="preserve"> </w:t>
      </w:r>
      <w:r w:rsidR="00BE4EA4" w:rsidRPr="00BE4EA4">
        <w:rPr>
          <w:rFonts w:ascii="Arial" w:hAnsi="Arial" w:cs="Arial"/>
          <w:w w:val="0"/>
          <w:sz w:val="18"/>
          <w:szCs w:val="18"/>
          <w:u w:color="000000"/>
          <w:lang w:val="sr-Cyrl-CS"/>
        </w:rPr>
        <w:t xml:space="preserve">показала да у складу са рачуноводственим начелом </w:t>
      </w:r>
      <w:r w:rsidR="00A82138" w:rsidRPr="00BE4EA4">
        <w:rPr>
          <w:rFonts w:ascii="Arial" w:hAnsi="Arial" w:cs="Arial"/>
          <w:w w:val="0"/>
          <w:sz w:val="18"/>
          <w:szCs w:val="18"/>
          <w:u w:color="000000"/>
          <w:lang w:val="sr-Cyrl-CS"/>
        </w:rPr>
        <w:t xml:space="preserve">импаритета </w:t>
      </w:r>
      <w:r w:rsidR="00026B4E" w:rsidRPr="00BE4EA4">
        <w:rPr>
          <w:rFonts w:ascii="Arial" w:eastAsia="Arial" w:hAnsi="Arial" w:cs="Arial"/>
          <w:sz w:val="18"/>
          <w:szCs w:val="18"/>
          <w:lang w:val="sr-Cyrl-CS"/>
        </w:rPr>
        <w:t>непостојање индикатора обезвређења</w:t>
      </w:r>
      <w:r w:rsidR="003F1E7D" w:rsidRPr="00BE4EA4">
        <w:rPr>
          <w:rFonts w:ascii="Arial" w:eastAsia="Arial" w:hAnsi="Arial" w:cs="Arial"/>
          <w:sz w:val="18"/>
          <w:szCs w:val="18"/>
          <w:lang w:val="sr-Cyrl-CS"/>
        </w:rPr>
        <w:t>.</w:t>
      </w:r>
      <w:r w:rsidR="00A82138" w:rsidRPr="00BE4EA4">
        <w:rPr>
          <w:rFonts w:ascii="Arial" w:hAnsi="Arial" w:cs="Arial"/>
          <w:w w:val="0"/>
          <w:sz w:val="18"/>
          <w:szCs w:val="18"/>
          <w:u w:color="000000"/>
          <w:lang w:val="sr-Cyrl-CS"/>
        </w:rPr>
        <w:t xml:space="preserve"> </w:t>
      </w:r>
      <w:r w:rsidR="00A82138" w:rsidRPr="00BE4EA4">
        <w:rPr>
          <w:rFonts w:ascii="Arial" w:eastAsia="Arial" w:hAnsi="Arial" w:cs="Arial"/>
          <w:spacing w:val="-3"/>
          <w:sz w:val="18"/>
          <w:szCs w:val="18"/>
          <w:lang w:val="sr-Cyrl-CS"/>
        </w:rPr>
        <w:t>У</w:t>
      </w:r>
      <w:r w:rsidR="00A82138" w:rsidRPr="00BE4EA4">
        <w:rPr>
          <w:rFonts w:ascii="Arial" w:eastAsia="Arial" w:hAnsi="Arial" w:cs="Arial"/>
          <w:sz w:val="18"/>
          <w:szCs w:val="18"/>
          <w:lang w:val="sr-Cyrl-CS"/>
        </w:rPr>
        <w:t>куп</w:t>
      </w:r>
      <w:r w:rsidR="00A82138" w:rsidRPr="00BE4EA4">
        <w:rPr>
          <w:rFonts w:ascii="Arial" w:eastAsia="Arial" w:hAnsi="Arial" w:cs="Arial"/>
          <w:spacing w:val="-1"/>
          <w:sz w:val="18"/>
          <w:szCs w:val="18"/>
          <w:lang w:val="sr-Cyrl-CS"/>
        </w:rPr>
        <w:t>н</w:t>
      </w:r>
      <w:r w:rsidR="00A82138" w:rsidRPr="00BE4EA4">
        <w:rPr>
          <w:rFonts w:ascii="Arial" w:eastAsia="Arial" w:hAnsi="Arial" w:cs="Arial"/>
          <w:sz w:val="18"/>
          <w:szCs w:val="18"/>
          <w:lang w:val="sr-Cyrl-CS"/>
        </w:rPr>
        <w:t>а</w:t>
      </w:r>
      <w:r w:rsidR="00A82138" w:rsidRPr="00BE4EA4">
        <w:rPr>
          <w:rFonts w:ascii="Arial" w:eastAsia="Arial" w:hAnsi="Arial" w:cs="Arial"/>
          <w:spacing w:val="25"/>
          <w:sz w:val="18"/>
          <w:szCs w:val="18"/>
          <w:lang w:val="sr-Cyrl-CS"/>
        </w:rPr>
        <w:t xml:space="preserve"> </w:t>
      </w:r>
      <w:r w:rsidR="00A82138" w:rsidRPr="00BE4EA4">
        <w:rPr>
          <w:rFonts w:ascii="Arial" w:eastAsia="Arial" w:hAnsi="Arial" w:cs="Arial"/>
          <w:spacing w:val="29"/>
          <w:sz w:val="18"/>
          <w:szCs w:val="18"/>
          <w:lang w:val="sr-Cyrl-CS"/>
        </w:rPr>
        <w:t xml:space="preserve"> </w:t>
      </w:r>
      <w:r w:rsidR="00A82138" w:rsidRPr="00BE4EA4">
        <w:rPr>
          <w:rFonts w:ascii="Arial" w:eastAsia="Arial" w:hAnsi="Arial" w:cs="Arial"/>
          <w:sz w:val="18"/>
          <w:szCs w:val="18"/>
          <w:lang w:val="sr-Cyrl-CS"/>
        </w:rPr>
        <w:t>вредност</w:t>
      </w:r>
      <w:r w:rsidR="00A82138" w:rsidRPr="00BE4EA4">
        <w:rPr>
          <w:rFonts w:ascii="Arial" w:eastAsia="Arial" w:hAnsi="Arial" w:cs="Arial"/>
          <w:spacing w:val="30"/>
          <w:sz w:val="18"/>
          <w:szCs w:val="18"/>
          <w:lang w:val="sr-Cyrl-CS"/>
        </w:rPr>
        <w:t xml:space="preserve"> </w:t>
      </w:r>
      <w:r w:rsidR="00A82138" w:rsidRPr="00BE4EA4">
        <w:rPr>
          <w:rFonts w:ascii="Arial" w:eastAsia="Arial" w:hAnsi="Arial" w:cs="Arial"/>
          <w:sz w:val="18"/>
          <w:szCs w:val="18"/>
          <w:lang w:val="sr-Cyrl-CS"/>
        </w:rPr>
        <w:t>на</w:t>
      </w:r>
      <w:r w:rsidR="00A82138" w:rsidRPr="00BE4EA4">
        <w:rPr>
          <w:rFonts w:ascii="Arial" w:eastAsia="Arial" w:hAnsi="Arial" w:cs="Arial"/>
          <w:spacing w:val="12"/>
          <w:sz w:val="18"/>
          <w:szCs w:val="18"/>
          <w:lang w:val="sr-Cyrl-CS"/>
        </w:rPr>
        <w:t xml:space="preserve"> </w:t>
      </w:r>
      <w:r w:rsidR="00A82138" w:rsidRPr="00BE4EA4">
        <w:rPr>
          <w:rFonts w:ascii="Arial" w:eastAsia="Arial" w:hAnsi="Arial" w:cs="Arial"/>
          <w:sz w:val="18"/>
          <w:szCs w:val="18"/>
          <w:lang w:val="sr-Cyrl-CS"/>
        </w:rPr>
        <w:t>дан</w:t>
      </w:r>
      <w:r w:rsidR="00A82138" w:rsidRPr="00BE4EA4">
        <w:rPr>
          <w:rFonts w:ascii="Arial" w:eastAsia="Arial" w:hAnsi="Arial" w:cs="Arial"/>
          <w:spacing w:val="16"/>
          <w:sz w:val="18"/>
          <w:szCs w:val="18"/>
          <w:lang w:val="sr-Cyrl-CS"/>
        </w:rPr>
        <w:t xml:space="preserve"> </w:t>
      </w:r>
      <w:r w:rsidR="00A82138" w:rsidRPr="00BE4EA4">
        <w:rPr>
          <w:rFonts w:ascii="Arial" w:eastAsia="Arial" w:hAnsi="Arial" w:cs="Arial"/>
          <w:sz w:val="18"/>
          <w:szCs w:val="18"/>
          <w:lang w:val="sr-Cyrl-CS"/>
        </w:rPr>
        <w:t>31</w:t>
      </w:r>
      <w:r w:rsidR="00A82138" w:rsidRPr="00BE4EA4">
        <w:rPr>
          <w:rFonts w:ascii="Arial" w:eastAsia="Arial" w:hAnsi="Arial" w:cs="Arial"/>
          <w:spacing w:val="4"/>
          <w:sz w:val="18"/>
          <w:szCs w:val="18"/>
          <w:lang w:val="sr-Cyrl-CS"/>
        </w:rPr>
        <w:t>.</w:t>
      </w:r>
      <w:r w:rsidR="00A82138" w:rsidRPr="00BE4EA4">
        <w:rPr>
          <w:rFonts w:ascii="Arial" w:eastAsia="Arial" w:hAnsi="Arial" w:cs="Arial"/>
          <w:sz w:val="18"/>
          <w:szCs w:val="18"/>
          <w:lang w:val="sr-Cyrl-CS"/>
        </w:rPr>
        <w:t xml:space="preserve"> децембра </w:t>
      </w:r>
      <w:r w:rsidR="00A82138" w:rsidRPr="00BE4EA4">
        <w:rPr>
          <w:rFonts w:ascii="Arial" w:eastAsia="Arial" w:hAnsi="Arial" w:cs="Arial"/>
          <w:spacing w:val="3"/>
          <w:sz w:val="18"/>
          <w:szCs w:val="18"/>
          <w:lang w:val="sr-Cyrl-CS"/>
        </w:rPr>
        <w:t>2</w:t>
      </w:r>
      <w:r w:rsidR="00A82138" w:rsidRPr="00BE4EA4">
        <w:rPr>
          <w:rFonts w:ascii="Arial" w:eastAsia="Arial" w:hAnsi="Arial" w:cs="Arial"/>
          <w:sz w:val="18"/>
          <w:szCs w:val="18"/>
          <w:lang w:val="sr-Cyrl-CS"/>
        </w:rPr>
        <w:t>0</w:t>
      </w:r>
      <w:r w:rsidR="00A82138" w:rsidRPr="00BE4EA4">
        <w:rPr>
          <w:rFonts w:ascii="Arial" w:eastAsia="Arial" w:hAnsi="Arial" w:cs="Arial"/>
          <w:spacing w:val="-3"/>
          <w:sz w:val="18"/>
          <w:szCs w:val="18"/>
          <w:lang w:val="sr-Cyrl-CS"/>
        </w:rPr>
        <w:t>1</w:t>
      </w:r>
      <w:r w:rsidR="00BE4EA4" w:rsidRPr="00BE4EA4">
        <w:rPr>
          <w:rFonts w:ascii="Arial" w:eastAsia="Arial" w:hAnsi="Arial" w:cs="Arial"/>
          <w:spacing w:val="-3"/>
          <w:sz w:val="18"/>
          <w:szCs w:val="18"/>
          <w:lang w:val="sr-Cyrl-CS"/>
        </w:rPr>
        <w:t>9</w:t>
      </w:r>
      <w:r w:rsidR="00A82138" w:rsidRPr="00BE4EA4">
        <w:rPr>
          <w:rFonts w:ascii="Arial" w:eastAsia="Arial" w:hAnsi="Arial" w:cs="Arial"/>
          <w:sz w:val="18"/>
          <w:szCs w:val="18"/>
          <w:lang w:val="sr-Cyrl-CS"/>
        </w:rPr>
        <w:t>.</w:t>
      </w:r>
      <w:r w:rsidR="00A82138" w:rsidRPr="00BE4EA4">
        <w:rPr>
          <w:rFonts w:ascii="Arial" w:eastAsia="Arial" w:hAnsi="Arial" w:cs="Arial"/>
          <w:spacing w:val="35"/>
          <w:sz w:val="18"/>
          <w:szCs w:val="18"/>
          <w:lang w:val="sr-Cyrl-CS"/>
        </w:rPr>
        <w:t xml:space="preserve"> </w:t>
      </w:r>
      <w:r w:rsidR="00A82138" w:rsidRPr="00BE4EA4">
        <w:rPr>
          <w:rFonts w:ascii="Arial" w:eastAsia="Arial" w:hAnsi="Arial" w:cs="Arial"/>
          <w:sz w:val="18"/>
          <w:szCs w:val="18"/>
          <w:lang w:val="sr-Cyrl-CS"/>
        </w:rPr>
        <w:t>године</w:t>
      </w:r>
      <w:r w:rsidR="00A82138" w:rsidRPr="00BE4EA4">
        <w:rPr>
          <w:rFonts w:ascii="Arial" w:eastAsia="Arial" w:hAnsi="Arial" w:cs="Arial"/>
          <w:spacing w:val="23"/>
          <w:sz w:val="18"/>
          <w:szCs w:val="18"/>
          <w:lang w:val="sr-Cyrl-CS"/>
        </w:rPr>
        <w:t xml:space="preserve"> </w:t>
      </w:r>
      <w:r w:rsidR="00A82138" w:rsidRPr="00BE4EA4">
        <w:rPr>
          <w:rFonts w:ascii="Arial" w:eastAsia="Arial" w:hAnsi="Arial" w:cs="Arial"/>
          <w:sz w:val="18"/>
          <w:szCs w:val="18"/>
          <w:lang w:val="sr-Cyrl-CS"/>
        </w:rPr>
        <w:t>износи</w:t>
      </w:r>
      <w:r w:rsidR="00A82138" w:rsidRPr="00BE4EA4">
        <w:rPr>
          <w:rFonts w:ascii="Arial" w:eastAsia="Arial" w:hAnsi="Arial" w:cs="Arial"/>
          <w:spacing w:val="23"/>
          <w:sz w:val="18"/>
          <w:szCs w:val="18"/>
          <w:lang w:val="sr-Cyrl-CS"/>
        </w:rPr>
        <w:t xml:space="preserve"> </w:t>
      </w:r>
      <w:r w:rsidR="00FB6F9E" w:rsidRPr="00922AB0">
        <w:rPr>
          <w:rFonts w:ascii="Arial" w:hAnsi="Arial" w:cs="Arial"/>
          <w:color w:val="000000"/>
          <w:w w:val="0"/>
          <w:sz w:val="18"/>
          <w:szCs w:val="18"/>
          <w:u w:color="000000"/>
          <w:lang w:val="sr-Cyrl-RS"/>
        </w:rPr>
        <w:t>37</w:t>
      </w:r>
      <w:r w:rsidR="00BE4EA4" w:rsidRPr="00922AB0">
        <w:rPr>
          <w:rFonts w:ascii="Arial" w:hAnsi="Arial" w:cs="Arial"/>
          <w:color w:val="000000"/>
          <w:w w:val="0"/>
          <w:sz w:val="18"/>
          <w:szCs w:val="18"/>
          <w:u w:color="000000"/>
          <w:lang w:val="sr-Cyrl-RS"/>
        </w:rPr>
        <w:t>.705</w:t>
      </w:r>
      <w:r w:rsidR="00A82138" w:rsidRPr="00BE4EA4">
        <w:rPr>
          <w:rFonts w:ascii="Arial" w:eastAsia="Arial" w:hAnsi="Arial" w:cs="Arial"/>
          <w:spacing w:val="26"/>
          <w:sz w:val="18"/>
          <w:szCs w:val="18"/>
          <w:lang w:val="sr-Cyrl-CS"/>
        </w:rPr>
        <w:t xml:space="preserve"> </w:t>
      </w:r>
      <w:r w:rsidR="00A82138" w:rsidRPr="00BE4EA4">
        <w:rPr>
          <w:rFonts w:ascii="Arial" w:eastAsia="Arial" w:hAnsi="Arial" w:cs="Arial"/>
          <w:spacing w:val="-4"/>
          <w:w w:val="103"/>
          <w:sz w:val="18"/>
          <w:szCs w:val="18"/>
          <w:lang w:val="sr-Cyrl-CS"/>
        </w:rPr>
        <w:t>х</w:t>
      </w:r>
      <w:r w:rsidR="00A82138" w:rsidRPr="00BE4EA4">
        <w:rPr>
          <w:rFonts w:ascii="Arial" w:eastAsia="Arial" w:hAnsi="Arial" w:cs="Arial"/>
          <w:w w:val="103"/>
          <w:sz w:val="18"/>
          <w:szCs w:val="18"/>
          <w:lang w:val="sr-Cyrl-CS"/>
        </w:rPr>
        <w:t xml:space="preserve">иљада </w:t>
      </w:r>
      <w:r w:rsidR="00A82138" w:rsidRPr="00BE4EA4">
        <w:rPr>
          <w:rFonts w:ascii="Arial" w:eastAsia="Arial" w:hAnsi="Arial" w:cs="Arial"/>
          <w:sz w:val="18"/>
          <w:szCs w:val="18"/>
          <w:lang w:val="sr-Cyrl-CS"/>
        </w:rPr>
        <w:t>динара.</w:t>
      </w:r>
      <w:r w:rsidR="00A82138" w:rsidRPr="000763F5">
        <w:rPr>
          <w:rFonts w:ascii="Arial" w:eastAsia="Arial" w:hAnsi="Arial" w:cs="Arial"/>
          <w:spacing w:val="23"/>
          <w:sz w:val="18"/>
          <w:szCs w:val="18"/>
          <w:lang w:val="sr-Cyrl-CS"/>
        </w:rPr>
        <w:t xml:space="preserve"> </w:t>
      </w:r>
    </w:p>
    <w:p w:rsidR="001A121D" w:rsidRDefault="00A36BC3" w:rsidP="00922AB0">
      <w:pPr>
        <w:widowControl w:val="0"/>
        <w:tabs>
          <w:tab w:val="left" w:pos="720"/>
        </w:tabs>
        <w:autoSpaceDE w:val="0"/>
        <w:autoSpaceDN w:val="0"/>
        <w:adjustRightInd w:val="0"/>
        <w:spacing w:after="0" w:line="240" w:lineRule="auto"/>
        <w:rPr>
          <w:rFonts w:ascii="Arial" w:hAnsi="Arial" w:cs="Arial"/>
          <w:b/>
          <w:bCs/>
          <w:w w:val="103"/>
          <w:position w:val="-1"/>
          <w:sz w:val="18"/>
          <w:szCs w:val="18"/>
          <w:u w:color="000000"/>
          <w:lang w:val="sr-Cyrl-CS"/>
        </w:rPr>
      </w:pPr>
      <w:r w:rsidRPr="001A121D">
        <w:rPr>
          <w:rFonts w:ascii="Arial" w:hAnsi="Arial" w:cs="Arial"/>
          <w:b/>
          <w:bCs/>
          <w:w w:val="0"/>
          <w:sz w:val="18"/>
          <w:szCs w:val="18"/>
          <w:u w:color="000000"/>
          <w:lang w:val="sr-Cyrl-RS"/>
        </w:rPr>
        <w:t>5.</w:t>
      </w:r>
      <w:r w:rsidRPr="001A121D">
        <w:rPr>
          <w:rFonts w:ascii="Arial" w:hAnsi="Arial" w:cs="Arial"/>
          <w:b/>
          <w:bCs/>
          <w:spacing w:val="1"/>
          <w:w w:val="0"/>
          <w:sz w:val="18"/>
          <w:szCs w:val="18"/>
          <w:u w:color="000000"/>
          <w:lang w:val="sr-Cyrl-RS"/>
        </w:rPr>
        <w:t>3</w:t>
      </w:r>
      <w:r w:rsidRPr="001A121D">
        <w:rPr>
          <w:rFonts w:ascii="Arial" w:hAnsi="Arial" w:cs="Arial"/>
          <w:b/>
          <w:bCs/>
          <w:w w:val="0"/>
          <w:sz w:val="18"/>
          <w:szCs w:val="18"/>
          <w:u w:color="000000"/>
          <w:lang w:val="sr-Cyrl-RS"/>
        </w:rPr>
        <w:t>.</w:t>
      </w:r>
      <w:r>
        <w:rPr>
          <w:rFonts w:ascii="Arial" w:hAnsi="Arial" w:cs="Arial"/>
          <w:b/>
          <w:bCs/>
          <w:spacing w:val="3"/>
          <w:w w:val="0"/>
          <w:sz w:val="18"/>
          <w:szCs w:val="18"/>
          <w:u w:color="000000"/>
          <w:lang w:val="sr-Cyrl-RS"/>
        </w:rPr>
        <w:t>2</w:t>
      </w:r>
      <w:r w:rsidRPr="001A121D">
        <w:rPr>
          <w:rFonts w:ascii="Arial" w:hAnsi="Arial" w:cs="Arial"/>
          <w:b/>
          <w:bCs/>
          <w:w w:val="0"/>
          <w:sz w:val="18"/>
          <w:szCs w:val="18"/>
          <w:u w:color="000000"/>
          <w:lang w:val="sr-Cyrl-RS"/>
        </w:rPr>
        <w:t>.</w:t>
      </w:r>
      <w:r w:rsidRPr="001A121D">
        <w:rPr>
          <w:rFonts w:ascii="Arial" w:hAnsi="Arial" w:cs="Arial"/>
          <w:b/>
          <w:bCs/>
          <w:spacing w:val="-34"/>
          <w:w w:val="0"/>
          <w:sz w:val="18"/>
          <w:szCs w:val="18"/>
          <w:u w:color="000000"/>
          <w:lang w:val="sr-Cyrl-RS"/>
        </w:rPr>
        <w:t xml:space="preserve"> </w:t>
      </w:r>
      <w:r w:rsidRPr="001A121D">
        <w:rPr>
          <w:rFonts w:ascii="Arial" w:hAnsi="Arial" w:cs="Arial"/>
          <w:b/>
          <w:bCs/>
          <w:w w:val="0"/>
          <w:sz w:val="18"/>
          <w:szCs w:val="18"/>
          <w:u w:color="000000"/>
          <w:lang w:val="sr-Cyrl-RS"/>
        </w:rPr>
        <w:tab/>
      </w:r>
      <w:r w:rsidR="001A121D" w:rsidRPr="00922AB0">
        <w:rPr>
          <w:rFonts w:ascii="Arial" w:hAnsi="Arial" w:cs="Arial"/>
          <w:b/>
          <w:bCs/>
          <w:w w:val="0"/>
          <w:position w:val="-1"/>
          <w:sz w:val="18"/>
          <w:szCs w:val="18"/>
          <w:u w:color="000000"/>
          <w:lang w:val="sr-Cyrl-RS"/>
        </w:rPr>
        <w:t>Финансијска средства која се исказују по фер вредности кроз биланс успеха</w:t>
      </w:r>
    </w:p>
    <w:p w:rsidR="005D1E19" w:rsidRDefault="005D1E19" w:rsidP="00932362">
      <w:pPr>
        <w:widowControl w:val="0"/>
        <w:autoSpaceDE w:val="0"/>
        <w:autoSpaceDN w:val="0"/>
        <w:adjustRightInd w:val="0"/>
        <w:spacing w:after="0" w:line="240" w:lineRule="auto"/>
        <w:ind w:left="720"/>
        <w:jc w:val="both"/>
        <w:rPr>
          <w:rFonts w:ascii="Arial" w:hAnsi="Arial" w:cs="Arial"/>
          <w:b/>
          <w:bCs/>
          <w:w w:val="103"/>
          <w:position w:val="-1"/>
          <w:sz w:val="18"/>
          <w:szCs w:val="18"/>
          <w:u w:color="000000"/>
          <w:lang w:val="sr-Cyrl-CS"/>
        </w:rPr>
      </w:pPr>
    </w:p>
    <w:tbl>
      <w:tblPr>
        <w:tblW w:w="10774" w:type="dxa"/>
        <w:tblInd w:w="-284" w:type="dxa"/>
        <w:tblLayout w:type="fixed"/>
        <w:tblCellMar>
          <w:left w:w="0" w:type="dxa"/>
          <w:right w:w="0" w:type="dxa"/>
        </w:tblCellMar>
        <w:tblLook w:val="01E0" w:firstRow="1" w:lastRow="1" w:firstColumn="1" w:lastColumn="1" w:noHBand="0" w:noVBand="0"/>
      </w:tblPr>
      <w:tblGrid>
        <w:gridCol w:w="284"/>
        <w:gridCol w:w="993"/>
        <w:gridCol w:w="399"/>
        <w:gridCol w:w="501"/>
        <w:gridCol w:w="90"/>
        <w:gridCol w:w="372"/>
        <w:gridCol w:w="798"/>
        <w:gridCol w:w="90"/>
        <w:gridCol w:w="629"/>
        <w:gridCol w:w="631"/>
        <w:gridCol w:w="90"/>
        <w:gridCol w:w="589"/>
        <w:gridCol w:w="489"/>
        <w:gridCol w:w="135"/>
        <w:gridCol w:w="810"/>
        <w:gridCol w:w="90"/>
        <w:gridCol w:w="90"/>
        <w:gridCol w:w="823"/>
        <w:gridCol w:w="271"/>
        <w:gridCol w:w="76"/>
        <w:gridCol w:w="90"/>
        <w:gridCol w:w="899"/>
        <w:gridCol w:w="361"/>
        <w:gridCol w:w="90"/>
        <w:gridCol w:w="818"/>
        <w:gridCol w:w="266"/>
      </w:tblGrid>
      <w:tr w:rsidR="005D1E19" w:rsidRPr="00325F72" w:rsidTr="00DB259D">
        <w:trPr>
          <w:cantSplit/>
        </w:trPr>
        <w:tc>
          <w:tcPr>
            <w:tcW w:w="1277" w:type="dxa"/>
            <w:gridSpan w:val="2"/>
            <w:tcBorders>
              <w:top w:val="nil"/>
              <w:left w:val="nil"/>
              <w:bottom w:val="nil"/>
              <w:right w:val="nil"/>
            </w:tcBorders>
          </w:tcPr>
          <w:p w:rsidR="005D1E19" w:rsidRPr="00325F72" w:rsidRDefault="005D1E19" w:rsidP="0091059C">
            <w:pPr>
              <w:suppressAutoHyphens/>
              <w:spacing w:after="0" w:line="240" w:lineRule="auto"/>
              <w:ind w:left="40" w:right="-20"/>
              <w:rPr>
                <w:rFonts w:ascii="Arial" w:eastAsia="Arial" w:hAnsi="Arial" w:cs="Arial"/>
                <w:b/>
                <w:bCs/>
                <w:sz w:val="16"/>
                <w:szCs w:val="16"/>
                <w:lang w:val="sr-Cyrl-RS" w:eastAsia="ar-SA"/>
              </w:rPr>
            </w:pPr>
          </w:p>
        </w:tc>
        <w:tc>
          <w:tcPr>
            <w:tcW w:w="4678" w:type="dxa"/>
            <w:gridSpan w:val="11"/>
            <w:tcBorders>
              <w:top w:val="nil"/>
              <w:left w:val="nil"/>
              <w:bottom w:val="single" w:sz="4" w:space="0" w:color="auto"/>
              <w:right w:val="nil"/>
            </w:tcBorders>
          </w:tcPr>
          <w:p w:rsidR="005D1E19" w:rsidRPr="00325F72" w:rsidDel="006A0379" w:rsidRDefault="005D1E19" w:rsidP="00132919">
            <w:pPr>
              <w:tabs>
                <w:tab w:val="left" w:pos="980"/>
              </w:tabs>
              <w:suppressAutoHyphens/>
              <w:spacing w:after="0" w:line="240" w:lineRule="auto"/>
              <w:ind w:right="72"/>
              <w:jc w:val="center"/>
              <w:rPr>
                <w:rFonts w:ascii="Arial" w:eastAsia="Times New Roman" w:hAnsi="Arial" w:cs="Arial"/>
                <w:b/>
                <w:sz w:val="16"/>
                <w:szCs w:val="16"/>
                <w:lang w:val="sr-Cyrl-CS"/>
              </w:rPr>
            </w:pPr>
            <w:r w:rsidRPr="00325F72">
              <w:rPr>
                <w:rFonts w:ascii="Arial" w:eastAsia="Times New Roman" w:hAnsi="Arial" w:cs="Arial"/>
                <w:b/>
                <w:sz w:val="16"/>
                <w:szCs w:val="16"/>
                <w:lang w:val="sr-Cyrl-CS"/>
              </w:rPr>
              <w:t>31. децембар 201</w:t>
            </w:r>
            <w:r w:rsidR="00132919">
              <w:rPr>
                <w:rFonts w:ascii="Arial" w:eastAsia="Times New Roman" w:hAnsi="Arial" w:cs="Arial"/>
                <w:b/>
                <w:sz w:val="16"/>
                <w:szCs w:val="16"/>
                <w:lang w:val="sr-Cyrl-CS"/>
              </w:rPr>
              <w:t>9</w:t>
            </w:r>
            <w:r w:rsidRPr="00325F72">
              <w:rPr>
                <w:rFonts w:ascii="Arial" w:eastAsia="Times New Roman" w:hAnsi="Arial" w:cs="Arial"/>
                <w:b/>
                <w:sz w:val="16"/>
                <w:szCs w:val="16"/>
                <w:lang w:val="sr-Cyrl-CS"/>
              </w:rPr>
              <w:t>. године</w:t>
            </w:r>
          </w:p>
        </w:tc>
        <w:tc>
          <w:tcPr>
            <w:tcW w:w="135" w:type="dxa"/>
            <w:tcBorders>
              <w:top w:val="nil"/>
              <w:left w:val="nil"/>
              <w:right w:val="nil"/>
            </w:tcBorders>
          </w:tcPr>
          <w:p w:rsidR="005D1E19" w:rsidRPr="00325F72" w:rsidRDefault="005D1E19" w:rsidP="0091059C">
            <w:pPr>
              <w:tabs>
                <w:tab w:val="left" w:pos="980"/>
              </w:tabs>
              <w:suppressAutoHyphens/>
              <w:spacing w:after="0" w:line="240" w:lineRule="auto"/>
              <w:ind w:right="72"/>
              <w:jc w:val="right"/>
              <w:rPr>
                <w:rFonts w:ascii="Arial" w:eastAsia="Arial" w:hAnsi="Arial" w:cs="Arial"/>
                <w:b/>
                <w:bCs/>
                <w:spacing w:val="-1"/>
                <w:w w:val="103"/>
                <w:sz w:val="16"/>
                <w:szCs w:val="16"/>
                <w:u w:color="000000"/>
                <w:lang w:eastAsia="ar-SA"/>
              </w:rPr>
            </w:pPr>
          </w:p>
        </w:tc>
        <w:tc>
          <w:tcPr>
            <w:tcW w:w="4684" w:type="dxa"/>
            <w:gridSpan w:val="12"/>
            <w:tcBorders>
              <w:top w:val="nil"/>
              <w:left w:val="nil"/>
              <w:bottom w:val="single" w:sz="4" w:space="0" w:color="auto"/>
              <w:right w:val="nil"/>
            </w:tcBorders>
          </w:tcPr>
          <w:p w:rsidR="005D1E19" w:rsidRPr="0097505B" w:rsidRDefault="005D1E19" w:rsidP="00132919">
            <w:pPr>
              <w:suppressAutoHyphens/>
              <w:spacing w:after="0" w:line="240" w:lineRule="auto"/>
              <w:ind w:right="72"/>
              <w:jc w:val="center"/>
              <w:rPr>
                <w:rFonts w:ascii="Arial" w:eastAsia="Times New Roman" w:hAnsi="Arial" w:cs="Arial"/>
                <w:b/>
                <w:sz w:val="16"/>
                <w:szCs w:val="16"/>
                <w:lang w:val="sr-Cyrl-CS"/>
              </w:rPr>
            </w:pPr>
            <w:r w:rsidRPr="0097505B">
              <w:rPr>
                <w:rFonts w:ascii="Arial" w:eastAsia="Times New Roman" w:hAnsi="Arial" w:cs="Arial"/>
                <w:b/>
                <w:sz w:val="16"/>
                <w:szCs w:val="16"/>
                <w:lang w:val="sr-Cyrl-CS"/>
              </w:rPr>
              <w:t>31. децембар 201</w:t>
            </w:r>
            <w:r w:rsidR="00132919">
              <w:rPr>
                <w:rFonts w:ascii="Arial" w:eastAsia="Times New Roman" w:hAnsi="Arial" w:cs="Arial"/>
                <w:b/>
                <w:sz w:val="16"/>
                <w:szCs w:val="16"/>
                <w:lang w:val="sr-Cyrl-CS"/>
              </w:rPr>
              <w:t>8</w:t>
            </w:r>
            <w:r w:rsidRPr="0097505B">
              <w:rPr>
                <w:rFonts w:ascii="Arial" w:eastAsia="Times New Roman" w:hAnsi="Arial" w:cs="Arial"/>
                <w:b/>
                <w:sz w:val="16"/>
                <w:szCs w:val="16"/>
                <w:lang w:val="sr-Cyrl-CS"/>
              </w:rPr>
              <w:t>. године</w:t>
            </w:r>
          </w:p>
        </w:tc>
      </w:tr>
      <w:tr w:rsidR="005D1E19" w:rsidRPr="00325F72" w:rsidTr="00DB259D">
        <w:trPr>
          <w:cantSplit/>
        </w:trPr>
        <w:tc>
          <w:tcPr>
            <w:tcW w:w="1277" w:type="dxa"/>
            <w:gridSpan w:val="2"/>
            <w:tcBorders>
              <w:top w:val="nil"/>
              <w:left w:val="nil"/>
              <w:bottom w:val="nil"/>
              <w:right w:val="nil"/>
            </w:tcBorders>
            <w:vAlign w:val="bottom"/>
          </w:tcPr>
          <w:p w:rsidR="005D1E19" w:rsidRPr="00325F72" w:rsidRDefault="005D1E19" w:rsidP="009676D5">
            <w:pPr>
              <w:suppressAutoHyphens/>
              <w:spacing w:after="0" w:line="240" w:lineRule="auto"/>
              <w:ind w:left="40" w:right="-20"/>
              <w:rPr>
                <w:rFonts w:ascii="Arial" w:eastAsia="Arial" w:hAnsi="Arial" w:cs="Arial"/>
                <w:b/>
                <w:bCs/>
                <w:sz w:val="16"/>
                <w:szCs w:val="16"/>
                <w:lang w:eastAsia="ar-SA"/>
              </w:rPr>
            </w:pPr>
          </w:p>
          <w:p w:rsidR="005D1E19" w:rsidRPr="00325F72" w:rsidRDefault="005D1E19" w:rsidP="009676D5">
            <w:pPr>
              <w:suppressAutoHyphens/>
              <w:spacing w:after="0" w:line="240" w:lineRule="auto"/>
              <w:ind w:left="40" w:right="-20"/>
              <w:rPr>
                <w:rFonts w:ascii="Arial" w:eastAsia="Arial" w:hAnsi="Arial" w:cs="Arial"/>
                <w:sz w:val="16"/>
                <w:szCs w:val="16"/>
                <w:lang w:eastAsia="ar-SA"/>
              </w:rPr>
            </w:pPr>
            <w:r w:rsidRPr="00325F72">
              <w:rPr>
                <w:rFonts w:ascii="Arial" w:eastAsia="Arial" w:hAnsi="Arial" w:cs="Arial"/>
                <w:b/>
                <w:bCs/>
                <w:sz w:val="16"/>
                <w:szCs w:val="16"/>
                <w:lang w:eastAsia="ar-SA"/>
              </w:rPr>
              <w:t>Вр</w:t>
            </w:r>
            <w:r w:rsidRPr="00325F72">
              <w:rPr>
                <w:rFonts w:ascii="Arial" w:eastAsia="Arial" w:hAnsi="Arial" w:cs="Arial"/>
                <w:b/>
                <w:bCs/>
                <w:spacing w:val="3"/>
                <w:sz w:val="16"/>
                <w:szCs w:val="16"/>
                <w:lang w:eastAsia="ar-SA"/>
              </w:rPr>
              <w:t>с</w:t>
            </w:r>
            <w:r w:rsidRPr="00325F72">
              <w:rPr>
                <w:rFonts w:ascii="Arial" w:eastAsia="Arial" w:hAnsi="Arial" w:cs="Arial"/>
                <w:b/>
                <w:bCs/>
                <w:spacing w:val="-7"/>
                <w:sz w:val="16"/>
                <w:szCs w:val="16"/>
                <w:lang w:eastAsia="ar-SA"/>
              </w:rPr>
              <w:t>т</w:t>
            </w:r>
            <w:r w:rsidRPr="00325F72">
              <w:rPr>
                <w:rFonts w:ascii="Arial" w:eastAsia="Arial" w:hAnsi="Arial" w:cs="Arial"/>
                <w:b/>
                <w:bCs/>
                <w:sz w:val="16"/>
                <w:szCs w:val="16"/>
                <w:lang w:eastAsia="ar-SA"/>
              </w:rPr>
              <w:t>а</w:t>
            </w:r>
            <w:r w:rsidRPr="00325F72">
              <w:rPr>
                <w:rFonts w:ascii="Arial" w:eastAsia="Arial" w:hAnsi="Arial" w:cs="Arial"/>
                <w:b/>
                <w:bCs/>
                <w:spacing w:val="19"/>
                <w:sz w:val="16"/>
                <w:szCs w:val="16"/>
                <w:lang w:eastAsia="ar-SA"/>
              </w:rPr>
              <w:t xml:space="preserve"> </w:t>
            </w:r>
            <w:r w:rsidRPr="00325F72">
              <w:rPr>
                <w:rFonts w:ascii="Arial" w:eastAsia="Arial" w:hAnsi="Arial" w:cs="Arial"/>
                <w:b/>
                <w:bCs/>
                <w:w w:val="103"/>
                <w:sz w:val="16"/>
                <w:szCs w:val="16"/>
                <w:lang w:eastAsia="ar-SA"/>
              </w:rPr>
              <w:t>ХО</w:t>
            </w:r>
            <w:r w:rsidRPr="00325F72">
              <w:rPr>
                <w:rFonts w:ascii="Arial" w:eastAsia="Arial" w:hAnsi="Arial" w:cs="Arial"/>
                <w:b/>
                <w:bCs/>
                <w:w w:val="103"/>
                <w:sz w:val="16"/>
                <w:szCs w:val="16"/>
                <w:lang w:val="sr-Cyrl-CS" w:eastAsia="ar-SA"/>
              </w:rPr>
              <w:t>В</w:t>
            </w:r>
          </w:p>
        </w:tc>
        <w:tc>
          <w:tcPr>
            <w:tcW w:w="900" w:type="dxa"/>
            <w:gridSpan w:val="2"/>
            <w:tcBorders>
              <w:top w:val="nil"/>
              <w:left w:val="nil"/>
              <w:bottom w:val="single" w:sz="4" w:space="0" w:color="auto"/>
              <w:right w:val="nil"/>
            </w:tcBorders>
            <w:vAlign w:val="bottom"/>
          </w:tcPr>
          <w:p w:rsidR="005D1E19" w:rsidRPr="00325F72" w:rsidRDefault="005D1E19" w:rsidP="009676D5">
            <w:pPr>
              <w:suppressAutoHyphens/>
              <w:spacing w:after="0" w:line="240" w:lineRule="auto"/>
              <w:ind w:right="72"/>
              <w:jc w:val="right"/>
              <w:rPr>
                <w:rFonts w:ascii="Arial" w:eastAsia="Arial" w:hAnsi="Arial" w:cs="Arial"/>
                <w:sz w:val="16"/>
                <w:szCs w:val="16"/>
                <w:lang w:eastAsia="ar-SA"/>
              </w:rPr>
            </w:pPr>
            <w:r w:rsidRPr="00325F72">
              <w:rPr>
                <w:rFonts w:ascii="Arial" w:eastAsia="Arial" w:hAnsi="Arial" w:cs="Arial"/>
                <w:b/>
                <w:bCs/>
                <w:spacing w:val="-1"/>
                <w:w w:val="103"/>
                <w:sz w:val="16"/>
                <w:szCs w:val="16"/>
                <w:u w:color="000000"/>
                <w:lang w:eastAsia="ar-SA"/>
              </w:rPr>
              <w:t xml:space="preserve"> </w:t>
            </w:r>
            <w:r w:rsidRPr="00325F72">
              <w:rPr>
                <w:rFonts w:ascii="Arial" w:eastAsia="Arial" w:hAnsi="Arial" w:cs="Arial"/>
                <w:b/>
                <w:bCs/>
                <w:w w:val="103"/>
                <w:sz w:val="16"/>
                <w:szCs w:val="16"/>
                <w:u w:color="000000"/>
                <w:lang w:eastAsia="ar-SA"/>
              </w:rPr>
              <w:t>Кам</w:t>
            </w:r>
            <w:r w:rsidRPr="00325F72">
              <w:rPr>
                <w:rFonts w:ascii="Arial" w:eastAsia="Arial" w:hAnsi="Arial" w:cs="Arial"/>
                <w:b/>
                <w:bCs/>
                <w:spacing w:val="3"/>
                <w:w w:val="103"/>
                <w:sz w:val="16"/>
                <w:szCs w:val="16"/>
                <w:u w:color="000000"/>
                <w:lang w:eastAsia="ar-SA"/>
              </w:rPr>
              <w:t>а</w:t>
            </w:r>
            <w:r w:rsidRPr="00325F72">
              <w:rPr>
                <w:rFonts w:ascii="Arial" w:eastAsia="Arial" w:hAnsi="Arial" w:cs="Arial"/>
                <w:b/>
                <w:bCs/>
                <w:spacing w:val="-4"/>
                <w:w w:val="103"/>
                <w:sz w:val="16"/>
                <w:szCs w:val="16"/>
                <w:u w:color="000000"/>
                <w:lang w:eastAsia="ar-SA"/>
              </w:rPr>
              <w:t>т</w:t>
            </w:r>
            <w:r w:rsidRPr="00325F72">
              <w:rPr>
                <w:rFonts w:ascii="Arial" w:eastAsia="Arial" w:hAnsi="Arial" w:cs="Arial"/>
                <w:b/>
                <w:bCs/>
                <w:spacing w:val="-3"/>
                <w:w w:val="103"/>
                <w:sz w:val="16"/>
                <w:szCs w:val="16"/>
                <w:u w:color="000000"/>
                <w:lang w:eastAsia="ar-SA"/>
              </w:rPr>
              <w:t>н</w:t>
            </w:r>
            <w:r w:rsidRPr="00325F72">
              <w:rPr>
                <w:rFonts w:ascii="Arial" w:eastAsia="Arial" w:hAnsi="Arial" w:cs="Arial"/>
                <w:b/>
                <w:bCs/>
                <w:w w:val="103"/>
                <w:sz w:val="16"/>
                <w:szCs w:val="16"/>
                <w:u w:color="000000"/>
                <w:lang w:eastAsia="ar-SA"/>
              </w:rPr>
              <w:t xml:space="preserve">а </w:t>
            </w:r>
            <w:r w:rsidRPr="00325F72">
              <w:rPr>
                <w:rFonts w:ascii="Arial" w:eastAsia="Arial" w:hAnsi="Arial" w:cs="Arial"/>
                <w:b/>
                <w:bCs/>
                <w:spacing w:val="3"/>
                <w:w w:val="103"/>
                <w:sz w:val="16"/>
                <w:szCs w:val="16"/>
                <w:u w:color="000000"/>
                <w:lang w:eastAsia="ar-SA"/>
              </w:rPr>
              <w:t>с</w:t>
            </w:r>
            <w:r w:rsidRPr="00325F72">
              <w:rPr>
                <w:rFonts w:ascii="Arial" w:eastAsia="Arial" w:hAnsi="Arial" w:cs="Arial"/>
                <w:b/>
                <w:bCs/>
                <w:spacing w:val="-4"/>
                <w:w w:val="103"/>
                <w:sz w:val="16"/>
                <w:szCs w:val="16"/>
                <w:u w:color="000000"/>
                <w:lang w:eastAsia="ar-SA"/>
              </w:rPr>
              <w:t>т</w:t>
            </w:r>
            <w:r w:rsidRPr="00325F72">
              <w:rPr>
                <w:rFonts w:ascii="Arial" w:eastAsia="Arial" w:hAnsi="Arial" w:cs="Arial"/>
                <w:b/>
                <w:bCs/>
                <w:w w:val="103"/>
                <w:sz w:val="16"/>
                <w:szCs w:val="16"/>
                <w:u w:color="000000"/>
                <w:lang w:eastAsia="ar-SA"/>
              </w:rPr>
              <w:t>опа</w:t>
            </w:r>
          </w:p>
        </w:tc>
        <w:tc>
          <w:tcPr>
            <w:tcW w:w="90" w:type="dxa"/>
            <w:tcBorders>
              <w:top w:val="nil"/>
              <w:left w:val="nil"/>
              <w:bottom w:val="nil"/>
              <w:right w:val="nil"/>
            </w:tcBorders>
            <w:vAlign w:val="bottom"/>
          </w:tcPr>
          <w:p w:rsidR="005D1E19" w:rsidRPr="00325F72" w:rsidRDefault="005D1E19" w:rsidP="009676D5">
            <w:pPr>
              <w:suppressAutoHyphens/>
              <w:spacing w:after="0" w:line="240" w:lineRule="auto"/>
              <w:ind w:left="43" w:right="72"/>
              <w:jc w:val="right"/>
              <w:rPr>
                <w:rFonts w:ascii="Arial" w:eastAsia="Arial" w:hAnsi="Arial" w:cs="Arial"/>
                <w:b/>
                <w:bCs/>
                <w:spacing w:val="-21"/>
                <w:w w:val="103"/>
                <w:sz w:val="16"/>
                <w:szCs w:val="16"/>
                <w:u w:color="000000"/>
                <w:lang w:eastAsia="ar-SA"/>
              </w:rPr>
            </w:pPr>
          </w:p>
        </w:tc>
        <w:tc>
          <w:tcPr>
            <w:tcW w:w="1170" w:type="dxa"/>
            <w:gridSpan w:val="2"/>
            <w:tcBorders>
              <w:top w:val="nil"/>
              <w:left w:val="nil"/>
              <w:bottom w:val="single" w:sz="4" w:space="0" w:color="auto"/>
              <w:right w:val="nil"/>
            </w:tcBorders>
            <w:vAlign w:val="bottom"/>
          </w:tcPr>
          <w:p w:rsidR="005D1E19" w:rsidRPr="00325F72" w:rsidRDefault="005D1E19" w:rsidP="009676D5">
            <w:pPr>
              <w:suppressAutoHyphens/>
              <w:spacing w:after="0" w:line="240" w:lineRule="auto"/>
              <w:ind w:right="72"/>
              <w:jc w:val="right"/>
              <w:rPr>
                <w:rFonts w:ascii="Arial" w:eastAsia="Arial" w:hAnsi="Arial" w:cs="Arial"/>
                <w:b/>
                <w:bCs/>
                <w:w w:val="103"/>
                <w:sz w:val="16"/>
                <w:szCs w:val="16"/>
                <w:u w:color="000000"/>
                <w:lang w:eastAsia="ar-SA"/>
              </w:rPr>
            </w:pPr>
            <w:r w:rsidRPr="00325F72">
              <w:rPr>
                <w:rFonts w:ascii="Arial" w:eastAsia="Arial" w:hAnsi="Arial" w:cs="Arial"/>
                <w:b/>
                <w:bCs/>
                <w:spacing w:val="-21"/>
                <w:w w:val="103"/>
                <w:sz w:val="16"/>
                <w:szCs w:val="16"/>
                <w:u w:color="000000"/>
                <w:lang w:eastAsia="ar-SA"/>
              </w:rPr>
              <w:t xml:space="preserve"> </w:t>
            </w:r>
            <w:r w:rsidRPr="00325F72">
              <w:rPr>
                <w:rFonts w:ascii="Arial" w:eastAsia="Arial" w:hAnsi="Arial" w:cs="Arial"/>
                <w:b/>
                <w:bCs/>
                <w:w w:val="103"/>
                <w:sz w:val="16"/>
                <w:szCs w:val="16"/>
                <w:u w:color="000000"/>
                <w:lang w:eastAsia="ar-SA"/>
              </w:rPr>
              <w:t>Рок</w:t>
            </w:r>
          </w:p>
          <w:p w:rsidR="005D1E19" w:rsidRPr="00325F72" w:rsidRDefault="005D1E19" w:rsidP="009676D5">
            <w:pPr>
              <w:suppressAutoHyphens/>
              <w:spacing w:after="0" w:line="240" w:lineRule="auto"/>
              <w:ind w:right="72"/>
              <w:jc w:val="right"/>
              <w:rPr>
                <w:rFonts w:ascii="Arial" w:eastAsia="Arial" w:hAnsi="Arial" w:cs="Arial"/>
                <w:sz w:val="16"/>
                <w:szCs w:val="16"/>
                <w:lang w:eastAsia="ar-SA"/>
              </w:rPr>
            </w:pPr>
            <w:r w:rsidRPr="00325F72">
              <w:rPr>
                <w:rFonts w:ascii="Arial" w:eastAsia="Arial" w:hAnsi="Arial" w:cs="Arial"/>
                <w:b/>
                <w:bCs/>
                <w:w w:val="103"/>
                <w:sz w:val="16"/>
                <w:szCs w:val="16"/>
                <w:u w:color="000000"/>
                <w:lang w:eastAsia="ar-SA"/>
              </w:rPr>
              <w:t>доспећа</w:t>
            </w:r>
          </w:p>
        </w:tc>
        <w:tc>
          <w:tcPr>
            <w:tcW w:w="90" w:type="dxa"/>
            <w:tcBorders>
              <w:top w:val="nil"/>
              <w:left w:val="nil"/>
              <w:bottom w:val="nil"/>
              <w:right w:val="nil"/>
            </w:tcBorders>
            <w:vAlign w:val="bottom"/>
          </w:tcPr>
          <w:p w:rsidR="005D1E19" w:rsidRPr="00325F72" w:rsidRDefault="005D1E19" w:rsidP="009676D5">
            <w:pPr>
              <w:suppressAutoHyphens/>
              <w:spacing w:after="0" w:line="240" w:lineRule="auto"/>
              <w:ind w:left="40" w:right="72"/>
              <w:jc w:val="right"/>
              <w:rPr>
                <w:rFonts w:ascii="Arial" w:eastAsia="Arial" w:hAnsi="Arial" w:cs="Arial"/>
                <w:b/>
                <w:bCs/>
                <w:w w:val="103"/>
                <w:sz w:val="16"/>
                <w:szCs w:val="16"/>
                <w:u w:color="000000"/>
                <w:lang w:eastAsia="ar-SA"/>
              </w:rPr>
            </w:pPr>
          </w:p>
        </w:tc>
        <w:tc>
          <w:tcPr>
            <w:tcW w:w="1260" w:type="dxa"/>
            <w:gridSpan w:val="2"/>
            <w:tcBorders>
              <w:top w:val="nil"/>
              <w:left w:val="nil"/>
              <w:bottom w:val="single" w:sz="4" w:space="0" w:color="auto"/>
              <w:right w:val="nil"/>
            </w:tcBorders>
            <w:vAlign w:val="bottom"/>
          </w:tcPr>
          <w:p w:rsidR="005D1E19" w:rsidRPr="00325F72" w:rsidRDefault="005D1E19" w:rsidP="009676D5">
            <w:pPr>
              <w:suppressAutoHyphens/>
              <w:spacing w:after="0" w:line="240" w:lineRule="auto"/>
              <w:ind w:right="72"/>
              <w:jc w:val="right"/>
              <w:rPr>
                <w:rFonts w:ascii="Arial" w:eastAsia="Arial" w:hAnsi="Arial" w:cs="Arial"/>
                <w:b/>
                <w:bCs/>
                <w:spacing w:val="-45"/>
                <w:w w:val="103"/>
                <w:sz w:val="16"/>
                <w:szCs w:val="16"/>
                <w:u w:color="000000"/>
                <w:lang w:eastAsia="ar-SA"/>
              </w:rPr>
            </w:pPr>
            <w:r w:rsidRPr="00325F72">
              <w:rPr>
                <w:rFonts w:ascii="Arial" w:eastAsia="Arial" w:hAnsi="Arial" w:cs="Arial"/>
                <w:b/>
                <w:bCs/>
                <w:w w:val="103"/>
                <w:sz w:val="16"/>
                <w:szCs w:val="16"/>
                <w:u w:color="000000"/>
                <w:lang w:eastAsia="ar-SA"/>
              </w:rPr>
              <w:t xml:space="preserve"> Износ</w:t>
            </w:r>
            <w:r w:rsidRPr="00325F72">
              <w:rPr>
                <w:rFonts w:ascii="Arial" w:eastAsia="Arial" w:hAnsi="Arial" w:cs="Arial"/>
                <w:b/>
                <w:bCs/>
                <w:spacing w:val="-45"/>
                <w:w w:val="103"/>
                <w:sz w:val="16"/>
                <w:szCs w:val="16"/>
                <w:u w:color="000000"/>
                <w:lang w:eastAsia="ar-SA"/>
              </w:rPr>
              <w:t xml:space="preserve">  </w:t>
            </w:r>
          </w:p>
          <w:p w:rsidR="005D1E19" w:rsidRPr="00325F72" w:rsidRDefault="005D1E19" w:rsidP="009676D5">
            <w:pPr>
              <w:suppressAutoHyphens/>
              <w:spacing w:after="0" w:line="240" w:lineRule="auto"/>
              <w:ind w:right="72"/>
              <w:jc w:val="right"/>
              <w:rPr>
                <w:rFonts w:ascii="Arial" w:eastAsia="Arial" w:hAnsi="Arial" w:cs="Arial"/>
                <w:sz w:val="16"/>
                <w:szCs w:val="16"/>
                <w:lang w:eastAsia="ar-SA"/>
              </w:rPr>
            </w:pPr>
            <w:r w:rsidRPr="00325F72">
              <w:rPr>
                <w:rFonts w:ascii="Arial" w:eastAsia="Arial" w:hAnsi="Arial" w:cs="Arial"/>
                <w:b/>
                <w:bCs/>
                <w:spacing w:val="-45"/>
                <w:w w:val="103"/>
                <w:sz w:val="16"/>
                <w:szCs w:val="16"/>
                <w:u w:color="000000"/>
                <w:lang w:eastAsia="ar-SA"/>
              </w:rPr>
              <w:t>у</w:t>
            </w:r>
            <w:r w:rsidRPr="00325F72">
              <w:rPr>
                <w:rFonts w:ascii="Arial" w:eastAsia="Arial" w:hAnsi="Arial" w:cs="Arial"/>
                <w:b/>
                <w:bCs/>
                <w:w w:val="103"/>
                <w:sz w:val="16"/>
                <w:szCs w:val="16"/>
                <w:u w:color="000000"/>
                <w:lang w:eastAsia="ar-SA"/>
              </w:rPr>
              <w:t xml:space="preserve"> </w:t>
            </w:r>
            <w:r w:rsidRPr="00325F72">
              <w:rPr>
                <w:rFonts w:ascii="Arial" w:eastAsia="Arial" w:hAnsi="Arial" w:cs="Arial"/>
                <w:b/>
                <w:bCs/>
                <w:w w:val="103"/>
                <w:sz w:val="16"/>
                <w:szCs w:val="16"/>
                <w:u w:color="000000"/>
                <w:lang w:val="sr-Cyrl-CS" w:eastAsia="ar-SA"/>
              </w:rPr>
              <w:t xml:space="preserve"> </w:t>
            </w:r>
            <w:r w:rsidR="00325F72">
              <w:rPr>
                <w:rFonts w:ascii="Arial" w:eastAsia="Arial" w:hAnsi="Arial" w:cs="Arial"/>
                <w:b/>
                <w:bCs/>
                <w:w w:val="103"/>
                <w:sz w:val="16"/>
                <w:szCs w:val="16"/>
                <w:u w:color="000000"/>
                <w:lang w:eastAsia="ar-SA"/>
              </w:rPr>
              <w:t>EUR</w:t>
            </w:r>
          </w:p>
        </w:tc>
        <w:tc>
          <w:tcPr>
            <w:tcW w:w="90" w:type="dxa"/>
            <w:tcBorders>
              <w:top w:val="nil"/>
              <w:left w:val="nil"/>
              <w:bottom w:val="nil"/>
              <w:right w:val="nil"/>
            </w:tcBorders>
          </w:tcPr>
          <w:p w:rsidR="005D1E19" w:rsidRPr="00325F72" w:rsidRDefault="005D1E19" w:rsidP="0091059C">
            <w:pPr>
              <w:tabs>
                <w:tab w:val="left" w:pos="980"/>
              </w:tabs>
              <w:suppressAutoHyphens/>
              <w:spacing w:after="0" w:line="240" w:lineRule="auto"/>
              <w:ind w:left="70" w:right="72"/>
              <w:jc w:val="right"/>
              <w:rPr>
                <w:rFonts w:ascii="Arial" w:eastAsia="Arial" w:hAnsi="Arial" w:cs="Arial"/>
                <w:b/>
                <w:bCs/>
                <w:w w:val="103"/>
                <w:sz w:val="16"/>
                <w:szCs w:val="16"/>
                <w:u w:color="000000"/>
                <w:lang w:eastAsia="ar-SA"/>
              </w:rPr>
            </w:pPr>
          </w:p>
        </w:tc>
        <w:tc>
          <w:tcPr>
            <w:tcW w:w="1078" w:type="dxa"/>
            <w:gridSpan w:val="2"/>
            <w:tcBorders>
              <w:top w:val="nil"/>
              <w:left w:val="nil"/>
              <w:bottom w:val="single" w:sz="4" w:space="0" w:color="auto"/>
              <w:right w:val="nil"/>
            </w:tcBorders>
          </w:tcPr>
          <w:p w:rsidR="005D1E19" w:rsidRPr="00325F72" w:rsidRDefault="005D1E19" w:rsidP="00325F72">
            <w:pPr>
              <w:tabs>
                <w:tab w:val="left" w:pos="980"/>
              </w:tabs>
              <w:suppressAutoHyphens/>
              <w:spacing w:after="0" w:line="240" w:lineRule="auto"/>
              <w:ind w:right="72"/>
              <w:jc w:val="right"/>
              <w:rPr>
                <w:rFonts w:ascii="Arial" w:eastAsia="Arial" w:hAnsi="Arial" w:cs="Arial"/>
                <w:sz w:val="16"/>
                <w:szCs w:val="16"/>
                <w:lang w:val="sr-Cyrl-CS" w:eastAsia="ar-SA"/>
              </w:rPr>
            </w:pPr>
            <w:r w:rsidRPr="00325F72">
              <w:rPr>
                <w:rFonts w:ascii="Arial" w:eastAsia="Times New Roman" w:hAnsi="Arial" w:cs="Arial"/>
                <w:b/>
                <w:sz w:val="16"/>
                <w:szCs w:val="16"/>
                <w:lang w:val="sr-Cyrl-CS"/>
              </w:rPr>
              <w:t xml:space="preserve">Износ у </w:t>
            </w:r>
            <w:r w:rsidR="00325F72">
              <w:rPr>
                <w:rFonts w:ascii="Arial" w:eastAsia="Times New Roman" w:hAnsi="Arial" w:cs="Arial"/>
                <w:b/>
                <w:sz w:val="16"/>
                <w:szCs w:val="16"/>
                <w:lang w:val="sr-Cyrl-CS"/>
              </w:rPr>
              <w:t>хиљадама</w:t>
            </w:r>
            <w:r w:rsidRPr="00325F72">
              <w:rPr>
                <w:rFonts w:ascii="Arial" w:eastAsia="Times New Roman" w:hAnsi="Arial" w:cs="Arial"/>
                <w:b/>
                <w:sz w:val="16"/>
                <w:szCs w:val="16"/>
                <w:lang w:val="sr-Cyrl-CS"/>
              </w:rPr>
              <w:t xml:space="preserve"> дин</w:t>
            </w:r>
            <w:r w:rsidR="00325F72">
              <w:rPr>
                <w:rFonts w:ascii="Arial" w:eastAsia="Times New Roman" w:hAnsi="Arial" w:cs="Arial"/>
                <w:b/>
                <w:sz w:val="16"/>
                <w:szCs w:val="16"/>
                <w:lang w:val="sr-Cyrl-CS"/>
              </w:rPr>
              <w:t>ара</w:t>
            </w:r>
          </w:p>
        </w:tc>
        <w:tc>
          <w:tcPr>
            <w:tcW w:w="135" w:type="dxa"/>
            <w:tcBorders>
              <w:top w:val="nil"/>
              <w:left w:val="nil"/>
              <w:right w:val="nil"/>
            </w:tcBorders>
          </w:tcPr>
          <w:p w:rsidR="005D1E19" w:rsidRPr="00325F72" w:rsidRDefault="005D1E19" w:rsidP="0091059C">
            <w:pPr>
              <w:tabs>
                <w:tab w:val="left" w:pos="980"/>
              </w:tabs>
              <w:suppressAutoHyphens/>
              <w:spacing w:after="0" w:line="240" w:lineRule="auto"/>
              <w:ind w:right="72"/>
              <w:jc w:val="right"/>
              <w:rPr>
                <w:rFonts w:ascii="Arial" w:eastAsia="Arial" w:hAnsi="Arial" w:cs="Arial"/>
                <w:b/>
                <w:bCs/>
                <w:spacing w:val="-1"/>
                <w:w w:val="103"/>
                <w:sz w:val="16"/>
                <w:szCs w:val="16"/>
                <w:u w:color="000000"/>
                <w:lang w:eastAsia="ar-SA"/>
              </w:rPr>
            </w:pPr>
          </w:p>
        </w:tc>
        <w:tc>
          <w:tcPr>
            <w:tcW w:w="900" w:type="dxa"/>
            <w:gridSpan w:val="2"/>
            <w:tcBorders>
              <w:top w:val="nil"/>
              <w:left w:val="nil"/>
              <w:bottom w:val="single" w:sz="4" w:space="0" w:color="auto"/>
              <w:right w:val="nil"/>
            </w:tcBorders>
            <w:vAlign w:val="bottom"/>
          </w:tcPr>
          <w:p w:rsidR="005D1E19" w:rsidRPr="0097505B" w:rsidDel="006A0379" w:rsidRDefault="005D1E19" w:rsidP="009676D5">
            <w:pPr>
              <w:tabs>
                <w:tab w:val="left" w:pos="980"/>
              </w:tabs>
              <w:suppressAutoHyphens/>
              <w:spacing w:after="0" w:line="240" w:lineRule="auto"/>
              <w:ind w:right="72"/>
              <w:jc w:val="right"/>
              <w:rPr>
                <w:rFonts w:ascii="Arial" w:eastAsia="Times New Roman" w:hAnsi="Arial" w:cs="Arial"/>
                <w:b/>
                <w:sz w:val="16"/>
                <w:szCs w:val="16"/>
                <w:lang w:val="sr-Cyrl-CS"/>
              </w:rPr>
            </w:pPr>
            <w:r w:rsidRPr="0097505B">
              <w:rPr>
                <w:rFonts w:ascii="Arial" w:eastAsia="Arial" w:hAnsi="Arial" w:cs="Arial"/>
                <w:b/>
                <w:bCs/>
                <w:spacing w:val="-1"/>
                <w:w w:val="103"/>
                <w:sz w:val="16"/>
                <w:szCs w:val="16"/>
                <w:u w:color="000000"/>
                <w:lang w:eastAsia="ar-SA"/>
              </w:rPr>
              <w:t xml:space="preserve"> </w:t>
            </w:r>
            <w:r w:rsidRPr="0097505B">
              <w:rPr>
                <w:rFonts w:ascii="Arial" w:eastAsia="Arial" w:hAnsi="Arial" w:cs="Arial"/>
                <w:b/>
                <w:bCs/>
                <w:w w:val="103"/>
                <w:sz w:val="16"/>
                <w:szCs w:val="16"/>
                <w:u w:color="000000"/>
                <w:lang w:eastAsia="ar-SA"/>
              </w:rPr>
              <w:t>Кам</w:t>
            </w:r>
            <w:r w:rsidRPr="0097505B">
              <w:rPr>
                <w:rFonts w:ascii="Arial" w:eastAsia="Arial" w:hAnsi="Arial" w:cs="Arial"/>
                <w:b/>
                <w:bCs/>
                <w:spacing w:val="3"/>
                <w:w w:val="103"/>
                <w:sz w:val="16"/>
                <w:szCs w:val="16"/>
                <w:u w:color="000000"/>
                <w:lang w:eastAsia="ar-SA"/>
              </w:rPr>
              <w:t>а</w:t>
            </w:r>
            <w:r w:rsidRPr="0097505B">
              <w:rPr>
                <w:rFonts w:ascii="Arial" w:eastAsia="Arial" w:hAnsi="Arial" w:cs="Arial"/>
                <w:b/>
                <w:bCs/>
                <w:spacing w:val="-4"/>
                <w:w w:val="103"/>
                <w:sz w:val="16"/>
                <w:szCs w:val="16"/>
                <w:u w:color="000000"/>
                <w:lang w:eastAsia="ar-SA"/>
              </w:rPr>
              <w:t>т</w:t>
            </w:r>
            <w:r w:rsidRPr="0097505B">
              <w:rPr>
                <w:rFonts w:ascii="Arial" w:eastAsia="Arial" w:hAnsi="Arial" w:cs="Arial"/>
                <w:b/>
                <w:bCs/>
                <w:spacing w:val="-3"/>
                <w:w w:val="103"/>
                <w:sz w:val="16"/>
                <w:szCs w:val="16"/>
                <w:u w:color="000000"/>
                <w:lang w:eastAsia="ar-SA"/>
              </w:rPr>
              <w:t>н</w:t>
            </w:r>
            <w:r w:rsidRPr="0097505B">
              <w:rPr>
                <w:rFonts w:ascii="Arial" w:eastAsia="Arial" w:hAnsi="Arial" w:cs="Arial"/>
                <w:b/>
                <w:bCs/>
                <w:w w:val="103"/>
                <w:sz w:val="16"/>
                <w:szCs w:val="16"/>
                <w:u w:color="000000"/>
                <w:lang w:eastAsia="ar-SA"/>
              </w:rPr>
              <w:t xml:space="preserve">а </w:t>
            </w:r>
            <w:r w:rsidRPr="0097505B">
              <w:rPr>
                <w:rFonts w:ascii="Arial" w:eastAsia="Arial" w:hAnsi="Arial" w:cs="Arial"/>
                <w:b/>
                <w:bCs/>
                <w:spacing w:val="3"/>
                <w:w w:val="103"/>
                <w:sz w:val="16"/>
                <w:szCs w:val="16"/>
                <w:u w:color="000000"/>
                <w:lang w:eastAsia="ar-SA"/>
              </w:rPr>
              <w:t>с</w:t>
            </w:r>
            <w:r w:rsidRPr="0097505B">
              <w:rPr>
                <w:rFonts w:ascii="Arial" w:eastAsia="Arial" w:hAnsi="Arial" w:cs="Arial"/>
                <w:b/>
                <w:bCs/>
                <w:spacing w:val="-4"/>
                <w:w w:val="103"/>
                <w:sz w:val="16"/>
                <w:szCs w:val="16"/>
                <w:u w:color="000000"/>
                <w:lang w:eastAsia="ar-SA"/>
              </w:rPr>
              <w:t>т</w:t>
            </w:r>
            <w:r w:rsidRPr="0097505B">
              <w:rPr>
                <w:rFonts w:ascii="Arial" w:eastAsia="Arial" w:hAnsi="Arial" w:cs="Arial"/>
                <w:b/>
                <w:bCs/>
                <w:w w:val="103"/>
                <w:sz w:val="16"/>
                <w:szCs w:val="16"/>
                <w:u w:color="000000"/>
                <w:lang w:eastAsia="ar-SA"/>
              </w:rPr>
              <w:t>опа</w:t>
            </w:r>
          </w:p>
        </w:tc>
        <w:tc>
          <w:tcPr>
            <w:tcW w:w="90" w:type="dxa"/>
            <w:tcBorders>
              <w:top w:val="nil"/>
              <w:left w:val="nil"/>
              <w:right w:val="nil"/>
            </w:tcBorders>
            <w:vAlign w:val="bottom"/>
          </w:tcPr>
          <w:p w:rsidR="005D1E19" w:rsidRPr="00325F72" w:rsidDel="006A0379" w:rsidRDefault="005D1E19" w:rsidP="009676D5">
            <w:pPr>
              <w:tabs>
                <w:tab w:val="left" w:pos="980"/>
              </w:tabs>
              <w:suppressAutoHyphens/>
              <w:spacing w:after="0" w:line="240" w:lineRule="auto"/>
              <w:ind w:right="72"/>
              <w:jc w:val="right"/>
              <w:rPr>
                <w:rFonts w:ascii="Arial" w:eastAsia="Times New Roman" w:hAnsi="Arial" w:cs="Arial"/>
                <w:b/>
                <w:sz w:val="16"/>
                <w:szCs w:val="16"/>
                <w:highlight w:val="yellow"/>
                <w:lang w:val="sr-Cyrl-CS"/>
              </w:rPr>
            </w:pPr>
          </w:p>
        </w:tc>
        <w:tc>
          <w:tcPr>
            <w:tcW w:w="1170" w:type="dxa"/>
            <w:gridSpan w:val="3"/>
            <w:tcBorders>
              <w:top w:val="nil"/>
              <w:left w:val="nil"/>
              <w:bottom w:val="single" w:sz="4" w:space="0" w:color="auto"/>
              <w:right w:val="nil"/>
            </w:tcBorders>
            <w:vAlign w:val="bottom"/>
          </w:tcPr>
          <w:p w:rsidR="005D1E19" w:rsidRPr="0097505B" w:rsidRDefault="005D1E19" w:rsidP="009676D5">
            <w:pPr>
              <w:suppressAutoHyphens/>
              <w:spacing w:after="0" w:line="240" w:lineRule="auto"/>
              <w:ind w:right="72"/>
              <w:jc w:val="right"/>
              <w:rPr>
                <w:rFonts w:ascii="Arial" w:eastAsia="Arial" w:hAnsi="Arial" w:cs="Arial"/>
                <w:b/>
                <w:bCs/>
                <w:w w:val="103"/>
                <w:sz w:val="16"/>
                <w:szCs w:val="16"/>
                <w:u w:color="000000"/>
                <w:lang w:eastAsia="ar-SA"/>
              </w:rPr>
            </w:pPr>
            <w:r w:rsidRPr="0097505B">
              <w:rPr>
                <w:rFonts w:ascii="Arial" w:eastAsia="Arial" w:hAnsi="Arial" w:cs="Arial"/>
                <w:b/>
                <w:bCs/>
                <w:spacing w:val="-21"/>
                <w:w w:val="103"/>
                <w:sz w:val="16"/>
                <w:szCs w:val="16"/>
                <w:u w:color="000000"/>
                <w:lang w:eastAsia="ar-SA"/>
              </w:rPr>
              <w:t xml:space="preserve"> </w:t>
            </w:r>
            <w:r w:rsidRPr="0097505B">
              <w:rPr>
                <w:rFonts w:ascii="Arial" w:eastAsia="Arial" w:hAnsi="Arial" w:cs="Arial"/>
                <w:b/>
                <w:bCs/>
                <w:w w:val="103"/>
                <w:sz w:val="16"/>
                <w:szCs w:val="16"/>
                <w:u w:color="000000"/>
                <w:lang w:eastAsia="ar-SA"/>
              </w:rPr>
              <w:t>Рок</w:t>
            </w:r>
          </w:p>
          <w:p w:rsidR="005D1E19" w:rsidRPr="0097505B" w:rsidDel="006A0379" w:rsidRDefault="005D1E19" w:rsidP="009676D5">
            <w:pPr>
              <w:tabs>
                <w:tab w:val="left" w:pos="980"/>
              </w:tabs>
              <w:suppressAutoHyphens/>
              <w:spacing w:after="0" w:line="240" w:lineRule="auto"/>
              <w:ind w:right="72"/>
              <w:jc w:val="right"/>
              <w:rPr>
                <w:rFonts w:ascii="Arial" w:eastAsia="Times New Roman" w:hAnsi="Arial" w:cs="Arial"/>
                <w:b/>
                <w:sz w:val="16"/>
                <w:szCs w:val="16"/>
                <w:lang w:val="sr-Cyrl-CS"/>
              </w:rPr>
            </w:pPr>
            <w:r w:rsidRPr="0097505B">
              <w:rPr>
                <w:rFonts w:ascii="Arial" w:eastAsia="Arial" w:hAnsi="Arial" w:cs="Arial"/>
                <w:b/>
                <w:bCs/>
                <w:w w:val="103"/>
                <w:sz w:val="16"/>
                <w:szCs w:val="16"/>
                <w:u w:color="000000"/>
                <w:lang w:eastAsia="ar-SA"/>
              </w:rPr>
              <w:t>доспећа</w:t>
            </w:r>
          </w:p>
        </w:tc>
        <w:tc>
          <w:tcPr>
            <w:tcW w:w="90" w:type="dxa"/>
            <w:tcBorders>
              <w:top w:val="nil"/>
              <w:left w:val="nil"/>
              <w:right w:val="nil"/>
            </w:tcBorders>
            <w:vAlign w:val="bottom"/>
          </w:tcPr>
          <w:p w:rsidR="005D1E19" w:rsidRPr="0097505B" w:rsidDel="006A0379" w:rsidRDefault="005D1E19" w:rsidP="009676D5">
            <w:pPr>
              <w:tabs>
                <w:tab w:val="left" w:pos="980"/>
              </w:tabs>
              <w:suppressAutoHyphens/>
              <w:spacing w:after="0" w:line="240" w:lineRule="auto"/>
              <w:ind w:right="72"/>
              <w:jc w:val="right"/>
              <w:rPr>
                <w:rFonts w:ascii="Arial" w:eastAsia="Times New Roman" w:hAnsi="Arial" w:cs="Arial"/>
                <w:b/>
                <w:sz w:val="16"/>
                <w:szCs w:val="16"/>
                <w:lang w:val="sr-Cyrl-CS"/>
              </w:rPr>
            </w:pPr>
          </w:p>
        </w:tc>
        <w:tc>
          <w:tcPr>
            <w:tcW w:w="1260" w:type="dxa"/>
            <w:gridSpan w:val="2"/>
            <w:tcBorders>
              <w:top w:val="nil"/>
              <w:left w:val="nil"/>
              <w:bottom w:val="single" w:sz="4" w:space="0" w:color="auto"/>
              <w:right w:val="nil"/>
            </w:tcBorders>
            <w:vAlign w:val="bottom"/>
          </w:tcPr>
          <w:p w:rsidR="005D1E19" w:rsidRPr="0097505B" w:rsidRDefault="005D1E19" w:rsidP="009676D5">
            <w:pPr>
              <w:suppressAutoHyphens/>
              <w:spacing w:after="0" w:line="240" w:lineRule="auto"/>
              <w:ind w:right="72"/>
              <w:jc w:val="right"/>
              <w:rPr>
                <w:rFonts w:ascii="Arial" w:eastAsia="Arial" w:hAnsi="Arial" w:cs="Arial"/>
                <w:b/>
                <w:bCs/>
                <w:spacing w:val="-45"/>
                <w:w w:val="103"/>
                <w:sz w:val="16"/>
                <w:szCs w:val="16"/>
                <w:u w:color="000000"/>
                <w:lang w:eastAsia="ar-SA"/>
              </w:rPr>
            </w:pPr>
            <w:r w:rsidRPr="0097505B">
              <w:rPr>
                <w:rFonts w:ascii="Arial" w:eastAsia="Arial" w:hAnsi="Arial" w:cs="Arial"/>
                <w:b/>
                <w:bCs/>
                <w:w w:val="103"/>
                <w:sz w:val="16"/>
                <w:szCs w:val="16"/>
                <w:u w:color="000000"/>
                <w:lang w:eastAsia="ar-SA"/>
              </w:rPr>
              <w:t xml:space="preserve"> Износ</w:t>
            </w:r>
            <w:r w:rsidRPr="0097505B">
              <w:rPr>
                <w:rFonts w:ascii="Arial" w:eastAsia="Arial" w:hAnsi="Arial" w:cs="Arial"/>
                <w:b/>
                <w:bCs/>
                <w:spacing w:val="-45"/>
                <w:w w:val="103"/>
                <w:sz w:val="16"/>
                <w:szCs w:val="16"/>
                <w:u w:color="000000"/>
                <w:lang w:eastAsia="ar-SA"/>
              </w:rPr>
              <w:t xml:space="preserve">  </w:t>
            </w:r>
          </w:p>
          <w:p w:rsidR="005D1E19" w:rsidRPr="0097505B" w:rsidDel="006A0379" w:rsidRDefault="005D1E19" w:rsidP="009676D5">
            <w:pPr>
              <w:tabs>
                <w:tab w:val="left" w:pos="980"/>
              </w:tabs>
              <w:suppressAutoHyphens/>
              <w:spacing w:after="0" w:line="240" w:lineRule="auto"/>
              <w:ind w:right="72"/>
              <w:jc w:val="right"/>
              <w:rPr>
                <w:rFonts w:ascii="Arial" w:eastAsia="Times New Roman" w:hAnsi="Arial" w:cs="Arial"/>
                <w:b/>
                <w:sz w:val="16"/>
                <w:szCs w:val="16"/>
                <w:lang w:val="sr-Cyrl-CS"/>
              </w:rPr>
            </w:pPr>
            <w:r w:rsidRPr="0097505B">
              <w:rPr>
                <w:rFonts w:ascii="Arial" w:eastAsia="Arial" w:hAnsi="Arial" w:cs="Arial"/>
                <w:b/>
                <w:bCs/>
                <w:spacing w:val="-45"/>
                <w:w w:val="103"/>
                <w:sz w:val="16"/>
                <w:szCs w:val="16"/>
                <w:u w:color="000000"/>
                <w:lang w:eastAsia="ar-SA"/>
              </w:rPr>
              <w:t>у</w:t>
            </w:r>
            <w:r w:rsidRPr="0097505B">
              <w:rPr>
                <w:rFonts w:ascii="Arial" w:eastAsia="Arial" w:hAnsi="Arial" w:cs="Arial"/>
                <w:b/>
                <w:bCs/>
                <w:w w:val="103"/>
                <w:sz w:val="16"/>
                <w:szCs w:val="16"/>
                <w:u w:color="000000"/>
                <w:lang w:eastAsia="ar-SA"/>
              </w:rPr>
              <w:t xml:space="preserve"> </w:t>
            </w:r>
            <w:r w:rsidRPr="0097505B">
              <w:rPr>
                <w:rFonts w:ascii="Arial" w:eastAsia="Arial" w:hAnsi="Arial" w:cs="Arial"/>
                <w:b/>
                <w:bCs/>
                <w:w w:val="103"/>
                <w:sz w:val="16"/>
                <w:szCs w:val="16"/>
                <w:u w:color="000000"/>
                <w:lang w:val="sr-Cyrl-CS" w:eastAsia="ar-SA"/>
              </w:rPr>
              <w:t xml:space="preserve"> </w:t>
            </w:r>
            <w:r w:rsidR="00325F72">
              <w:rPr>
                <w:rFonts w:ascii="Arial" w:eastAsia="Arial" w:hAnsi="Arial" w:cs="Arial"/>
                <w:b/>
                <w:bCs/>
                <w:w w:val="103"/>
                <w:sz w:val="16"/>
                <w:szCs w:val="16"/>
                <w:u w:color="000000"/>
                <w:lang w:eastAsia="ar-SA"/>
              </w:rPr>
              <w:t>EUR</w:t>
            </w:r>
          </w:p>
        </w:tc>
        <w:tc>
          <w:tcPr>
            <w:tcW w:w="90" w:type="dxa"/>
            <w:tcBorders>
              <w:top w:val="nil"/>
              <w:left w:val="nil"/>
              <w:right w:val="nil"/>
            </w:tcBorders>
          </w:tcPr>
          <w:p w:rsidR="005D1E19" w:rsidRPr="0097505B" w:rsidRDefault="005D1E19" w:rsidP="0091059C">
            <w:pPr>
              <w:suppressAutoHyphens/>
              <w:spacing w:after="0" w:line="240" w:lineRule="auto"/>
              <w:ind w:right="72"/>
              <w:jc w:val="right"/>
              <w:rPr>
                <w:rFonts w:ascii="Arial" w:eastAsia="Arial" w:hAnsi="Arial" w:cs="Arial"/>
                <w:b/>
                <w:bCs/>
                <w:w w:val="103"/>
                <w:sz w:val="16"/>
                <w:szCs w:val="16"/>
                <w:u w:color="000000"/>
                <w:lang w:eastAsia="ar-SA"/>
              </w:rPr>
            </w:pPr>
          </w:p>
        </w:tc>
        <w:tc>
          <w:tcPr>
            <w:tcW w:w="1084" w:type="dxa"/>
            <w:gridSpan w:val="2"/>
            <w:tcBorders>
              <w:top w:val="nil"/>
              <w:left w:val="nil"/>
              <w:bottom w:val="single" w:sz="4" w:space="0" w:color="auto"/>
              <w:right w:val="nil"/>
            </w:tcBorders>
          </w:tcPr>
          <w:p w:rsidR="005D1E19" w:rsidRPr="0097505B" w:rsidRDefault="00325F72" w:rsidP="0091059C">
            <w:pPr>
              <w:suppressAutoHyphens/>
              <w:spacing w:after="0" w:line="240" w:lineRule="auto"/>
              <w:ind w:right="72"/>
              <w:jc w:val="right"/>
              <w:rPr>
                <w:rFonts w:ascii="Arial" w:eastAsia="Arial" w:hAnsi="Arial" w:cs="Arial"/>
                <w:b/>
                <w:bCs/>
                <w:w w:val="103"/>
                <w:sz w:val="16"/>
                <w:szCs w:val="16"/>
                <w:u w:color="000000"/>
                <w:lang w:eastAsia="ar-SA"/>
              </w:rPr>
            </w:pPr>
            <w:r w:rsidRPr="00325F72">
              <w:rPr>
                <w:rFonts w:ascii="Arial" w:eastAsia="Times New Roman" w:hAnsi="Arial" w:cs="Arial"/>
                <w:b/>
                <w:sz w:val="16"/>
                <w:szCs w:val="16"/>
                <w:lang w:val="sr-Cyrl-CS"/>
              </w:rPr>
              <w:t xml:space="preserve">Износ у </w:t>
            </w:r>
            <w:r>
              <w:rPr>
                <w:rFonts w:ascii="Arial" w:eastAsia="Times New Roman" w:hAnsi="Arial" w:cs="Arial"/>
                <w:b/>
                <w:sz w:val="16"/>
                <w:szCs w:val="16"/>
                <w:lang w:val="sr-Cyrl-CS"/>
              </w:rPr>
              <w:t>хиљадама</w:t>
            </w:r>
            <w:r w:rsidRPr="00325F72">
              <w:rPr>
                <w:rFonts w:ascii="Arial" w:eastAsia="Times New Roman" w:hAnsi="Arial" w:cs="Arial"/>
                <w:b/>
                <w:sz w:val="16"/>
                <w:szCs w:val="16"/>
                <w:lang w:val="sr-Cyrl-CS"/>
              </w:rPr>
              <w:t xml:space="preserve"> дин</w:t>
            </w:r>
            <w:r>
              <w:rPr>
                <w:rFonts w:ascii="Arial" w:eastAsia="Times New Roman" w:hAnsi="Arial" w:cs="Arial"/>
                <w:b/>
                <w:sz w:val="16"/>
                <w:szCs w:val="16"/>
                <w:lang w:val="sr-Cyrl-CS"/>
              </w:rPr>
              <w:t>ара</w:t>
            </w:r>
          </w:p>
        </w:tc>
      </w:tr>
      <w:tr w:rsidR="007B7C5E" w:rsidRPr="00325F72" w:rsidTr="00A764D9">
        <w:trPr>
          <w:cantSplit/>
          <w:trHeight w:val="137"/>
        </w:trPr>
        <w:tc>
          <w:tcPr>
            <w:tcW w:w="1277" w:type="dxa"/>
            <w:gridSpan w:val="2"/>
            <w:tcBorders>
              <w:top w:val="nil"/>
              <w:left w:val="nil"/>
              <w:bottom w:val="nil"/>
              <w:right w:val="nil"/>
            </w:tcBorders>
          </w:tcPr>
          <w:p w:rsidR="007B7C5E" w:rsidRPr="00325F72" w:rsidRDefault="007B7C5E" w:rsidP="007B7C5E">
            <w:pPr>
              <w:suppressAutoHyphens/>
              <w:spacing w:after="0" w:line="240" w:lineRule="auto"/>
              <w:rPr>
                <w:rFonts w:ascii="Arial" w:eastAsia="Arial" w:hAnsi="Arial" w:cs="Arial"/>
                <w:sz w:val="16"/>
                <w:szCs w:val="16"/>
                <w:lang w:eastAsia="ar-SA"/>
              </w:rPr>
            </w:pPr>
            <w:r w:rsidRPr="00325F72">
              <w:rPr>
                <w:rFonts w:ascii="Arial" w:eastAsia="Arial" w:hAnsi="Arial" w:cs="Arial"/>
                <w:sz w:val="16"/>
                <w:szCs w:val="16"/>
                <w:lang w:eastAsia="ar-SA"/>
              </w:rPr>
              <w:t>Обв</w:t>
            </w:r>
            <w:r w:rsidRPr="00325F72">
              <w:rPr>
                <w:rFonts w:ascii="Arial" w:eastAsia="Arial" w:hAnsi="Arial" w:cs="Arial"/>
                <w:spacing w:val="2"/>
                <w:sz w:val="16"/>
                <w:szCs w:val="16"/>
                <w:lang w:eastAsia="ar-SA"/>
              </w:rPr>
              <w:t>е</w:t>
            </w:r>
            <w:r w:rsidRPr="00325F72">
              <w:rPr>
                <w:rFonts w:ascii="Arial" w:eastAsia="Arial" w:hAnsi="Arial" w:cs="Arial"/>
                <w:sz w:val="16"/>
                <w:szCs w:val="16"/>
                <w:lang w:eastAsia="ar-SA"/>
              </w:rPr>
              <w:t>знице</w:t>
            </w:r>
            <w:r w:rsidRPr="00325F72">
              <w:rPr>
                <w:rFonts w:ascii="Arial" w:eastAsia="Arial" w:hAnsi="Arial" w:cs="Arial"/>
                <w:spacing w:val="27"/>
                <w:sz w:val="16"/>
                <w:szCs w:val="16"/>
                <w:lang w:eastAsia="ar-SA"/>
              </w:rPr>
              <w:t xml:space="preserve"> </w:t>
            </w:r>
            <w:r w:rsidRPr="00325F72">
              <w:rPr>
                <w:rFonts w:ascii="Arial" w:eastAsia="Arial" w:hAnsi="Arial" w:cs="Arial"/>
                <w:w w:val="103"/>
                <w:sz w:val="16"/>
                <w:szCs w:val="16"/>
                <w:lang w:eastAsia="ar-SA"/>
              </w:rPr>
              <w:t>РС</w:t>
            </w:r>
          </w:p>
        </w:tc>
        <w:tc>
          <w:tcPr>
            <w:tcW w:w="900" w:type="dxa"/>
            <w:gridSpan w:val="2"/>
            <w:tcBorders>
              <w:left w:val="nil"/>
              <w:bottom w:val="nil"/>
              <w:right w:val="nil"/>
            </w:tcBorders>
          </w:tcPr>
          <w:p w:rsidR="007B7C5E" w:rsidRPr="00257BE0" w:rsidRDefault="00257BE0" w:rsidP="007B7C5E">
            <w:pPr>
              <w:suppressAutoHyphens/>
              <w:spacing w:after="0" w:line="240" w:lineRule="auto"/>
              <w:ind w:right="72"/>
              <w:jc w:val="right"/>
              <w:rPr>
                <w:rFonts w:ascii="Arial" w:eastAsia="Arial" w:hAnsi="Arial" w:cs="Arial"/>
                <w:sz w:val="16"/>
                <w:szCs w:val="16"/>
                <w:lang w:val="sr-Cyrl-RS" w:eastAsia="ar-SA"/>
              </w:rPr>
            </w:pPr>
            <w:r>
              <w:rPr>
                <w:rFonts w:ascii="Arial" w:eastAsia="Arial" w:hAnsi="Arial" w:cs="Arial"/>
                <w:sz w:val="16"/>
                <w:szCs w:val="16"/>
                <w:lang w:val="sr-Cyrl-RS" w:eastAsia="ar-SA"/>
              </w:rPr>
              <w:t>-</w:t>
            </w:r>
          </w:p>
        </w:tc>
        <w:tc>
          <w:tcPr>
            <w:tcW w:w="90" w:type="dxa"/>
            <w:tcBorders>
              <w:left w:val="nil"/>
              <w:bottom w:val="nil"/>
              <w:right w:val="nil"/>
            </w:tcBorders>
          </w:tcPr>
          <w:p w:rsidR="007B7C5E" w:rsidRPr="0097505B" w:rsidRDefault="007B7C5E" w:rsidP="007B7C5E">
            <w:pPr>
              <w:suppressAutoHyphens/>
              <w:spacing w:after="0" w:line="240" w:lineRule="auto"/>
              <w:ind w:right="72"/>
              <w:jc w:val="right"/>
              <w:rPr>
                <w:rFonts w:ascii="Arial" w:eastAsia="Arial" w:hAnsi="Arial" w:cs="Arial"/>
                <w:w w:val="103"/>
                <w:sz w:val="16"/>
                <w:szCs w:val="16"/>
                <w:lang w:eastAsia="ar-SA"/>
              </w:rPr>
            </w:pPr>
          </w:p>
        </w:tc>
        <w:tc>
          <w:tcPr>
            <w:tcW w:w="1170" w:type="dxa"/>
            <w:gridSpan w:val="2"/>
            <w:tcBorders>
              <w:left w:val="nil"/>
              <w:bottom w:val="nil"/>
              <w:right w:val="nil"/>
            </w:tcBorders>
          </w:tcPr>
          <w:p w:rsidR="007B7C5E" w:rsidRPr="0097505B" w:rsidRDefault="007B7C5E" w:rsidP="007B7C5E">
            <w:pPr>
              <w:suppressAutoHyphens/>
              <w:spacing w:after="0" w:line="240" w:lineRule="auto"/>
              <w:ind w:right="72"/>
              <w:jc w:val="right"/>
              <w:rPr>
                <w:rFonts w:ascii="Arial" w:eastAsia="Arial" w:hAnsi="Arial" w:cs="Arial"/>
                <w:sz w:val="16"/>
                <w:szCs w:val="16"/>
                <w:lang w:val="sr-Cyrl-CS" w:eastAsia="ar-SA"/>
              </w:rPr>
            </w:pPr>
          </w:p>
        </w:tc>
        <w:tc>
          <w:tcPr>
            <w:tcW w:w="90" w:type="dxa"/>
            <w:tcBorders>
              <w:left w:val="nil"/>
              <w:bottom w:val="nil"/>
              <w:right w:val="nil"/>
            </w:tcBorders>
          </w:tcPr>
          <w:p w:rsidR="007B7C5E" w:rsidRPr="0097505B" w:rsidRDefault="007B7C5E" w:rsidP="007B7C5E">
            <w:pPr>
              <w:suppressAutoHyphens/>
              <w:spacing w:after="0" w:line="240" w:lineRule="auto"/>
              <w:ind w:left="318" w:right="72"/>
              <w:jc w:val="right"/>
              <w:rPr>
                <w:rFonts w:ascii="Arial" w:eastAsia="Arial" w:hAnsi="Arial" w:cs="Arial"/>
                <w:w w:val="103"/>
                <w:sz w:val="16"/>
                <w:szCs w:val="16"/>
                <w:lang w:eastAsia="ar-SA"/>
              </w:rPr>
            </w:pPr>
          </w:p>
        </w:tc>
        <w:tc>
          <w:tcPr>
            <w:tcW w:w="1260" w:type="dxa"/>
            <w:gridSpan w:val="2"/>
            <w:tcBorders>
              <w:left w:val="nil"/>
              <w:bottom w:val="nil"/>
              <w:right w:val="nil"/>
            </w:tcBorders>
          </w:tcPr>
          <w:p w:rsidR="007B7C5E" w:rsidRPr="0097505B" w:rsidRDefault="007B7C5E" w:rsidP="007B7C5E">
            <w:pPr>
              <w:suppressAutoHyphens/>
              <w:spacing w:after="0" w:line="240" w:lineRule="auto"/>
              <w:ind w:right="72"/>
              <w:jc w:val="right"/>
              <w:rPr>
                <w:rFonts w:ascii="Arial" w:eastAsia="Arial" w:hAnsi="Arial" w:cs="Arial"/>
                <w:w w:val="103"/>
                <w:sz w:val="16"/>
                <w:szCs w:val="16"/>
                <w:lang w:eastAsia="ar-SA"/>
              </w:rPr>
            </w:pPr>
          </w:p>
        </w:tc>
        <w:tc>
          <w:tcPr>
            <w:tcW w:w="90" w:type="dxa"/>
            <w:tcBorders>
              <w:left w:val="nil"/>
              <w:bottom w:val="nil"/>
              <w:right w:val="nil"/>
            </w:tcBorders>
          </w:tcPr>
          <w:p w:rsidR="007B7C5E" w:rsidRPr="0097505B" w:rsidRDefault="007B7C5E" w:rsidP="007B7C5E">
            <w:pPr>
              <w:suppressAutoHyphens/>
              <w:spacing w:after="0" w:line="240" w:lineRule="auto"/>
              <w:ind w:left="694" w:right="72"/>
              <w:jc w:val="right"/>
              <w:rPr>
                <w:rFonts w:ascii="Arial" w:eastAsia="Arial" w:hAnsi="Arial" w:cs="Arial"/>
                <w:w w:val="103"/>
                <w:sz w:val="16"/>
                <w:szCs w:val="16"/>
                <w:lang w:eastAsia="ar-SA"/>
              </w:rPr>
            </w:pPr>
          </w:p>
        </w:tc>
        <w:tc>
          <w:tcPr>
            <w:tcW w:w="1078" w:type="dxa"/>
            <w:gridSpan w:val="2"/>
            <w:tcBorders>
              <w:left w:val="nil"/>
              <w:bottom w:val="nil"/>
              <w:right w:val="nil"/>
            </w:tcBorders>
          </w:tcPr>
          <w:p w:rsidR="007B7C5E" w:rsidRPr="0097505B" w:rsidRDefault="007B7C5E" w:rsidP="007B7C5E">
            <w:pPr>
              <w:suppressAutoHyphens/>
              <w:spacing w:after="0" w:line="240" w:lineRule="auto"/>
              <w:ind w:right="72"/>
              <w:jc w:val="right"/>
              <w:rPr>
                <w:rFonts w:ascii="Arial" w:eastAsia="Arial" w:hAnsi="Arial" w:cs="Arial"/>
                <w:w w:val="103"/>
                <w:sz w:val="16"/>
                <w:szCs w:val="16"/>
                <w:lang w:eastAsia="ar-SA"/>
              </w:rPr>
            </w:pPr>
          </w:p>
        </w:tc>
        <w:tc>
          <w:tcPr>
            <w:tcW w:w="135" w:type="dxa"/>
            <w:tcBorders>
              <w:left w:val="nil"/>
              <w:bottom w:val="nil"/>
              <w:right w:val="nil"/>
            </w:tcBorders>
          </w:tcPr>
          <w:p w:rsidR="007B7C5E" w:rsidRPr="0097505B" w:rsidRDefault="007B7C5E" w:rsidP="007B7C5E">
            <w:pPr>
              <w:suppressAutoHyphens/>
              <w:spacing w:after="0" w:line="240" w:lineRule="auto"/>
              <w:ind w:right="72"/>
              <w:jc w:val="right"/>
              <w:rPr>
                <w:rFonts w:ascii="Arial" w:eastAsia="Arial" w:hAnsi="Arial" w:cs="Arial"/>
                <w:w w:val="103"/>
                <w:sz w:val="16"/>
                <w:szCs w:val="16"/>
                <w:lang w:eastAsia="ar-SA"/>
              </w:rPr>
            </w:pPr>
          </w:p>
        </w:tc>
        <w:tc>
          <w:tcPr>
            <w:tcW w:w="900" w:type="dxa"/>
            <w:gridSpan w:val="2"/>
            <w:tcBorders>
              <w:left w:val="nil"/>
              <w:bottom w:val="nil"/>
              <w:right w:val="nil"/>
            </w:tcBorders>
          </w:tcPr>
          <w:p w:rsidR="007B7C5E" w:rsidRPr="0097505B" w:rsidRDefault="007B7C5E" w:rsidP="007B7C5E">
            <w:pPr>
              <w:suppressAutoHyphens/>
              <w:spacing w:after="0" w:line="240" w:lineRule="auto"/>
              <w:ind w:right="72"/>
              <w:jc w:val="right"/>
              <w:rPr>
                <w:rFonts w:ascii="Arial" w:eastAsia="Arial" w:hAnsi="Arial" w:cs="Arial"/>
                <w:sz w:val="16"/>
                <w:szCs w:val="16"/>
                <w:lang w:eastAsia="ar-SA"/>
              </w:rPr>
            </w:pPr>
          </w:p>
        </w:tc>
        <w:tc>
          <w:tcPr>
            <w:tcW w:w="90" w:type="dxa"/>
            <w:tcBorders>
              <w:left w:val="nil"/>
              <w:bottom w:val="nil"/>
              <w:right w:val="nil"/>
            </w:tcBorders>
          </w:tcPr>
          <w:p w:rsidR="007B7C5E" w:rsidRPr="00920581" w:rsidRDefault="007B7C5E" w:rsidP="007B7C5E">
            <w:pPr>
              <w:suppressAutoHyphens/>
              <w:spacing w:after="0" w:line="240" w:lineRule="auto"/>
              <w:ind w:right="72"/>
              <w:jc w:val="right"/>
              <w:rPr>
                <w:rFonts w:ascii="Arial" w:eastAsia="Arial" w:hAnsi="Arial" w:cs="Arial"/>
                <w:w w:val="103"/>
                <w:sz w:val="16"/>
                <w:szCs w:val="16"/>
                <w:lang w:eastAsia="ar-SA"/>
              </w:rPr>
            </w:pPr>
          </w:p>
        </w:tc>
        <w:tc>
          <w:tcPr>
            <w:tcW w:w="1170" w:type="dxa"/>
            <w:gridSpan w:val="3"/>
            <w:tcBorders>
              <w:left w:val="nil"/>
              <w:bottom w:val="nil"/>
              <w:right w:val="nil"/>
            </w:tcBorders>
          </w:tcPr>
          <w:p w:rsidR="007B7C5E" w:rsidRPr="0097505B" w:rsidRDefault="007B7C5E" w:rsidP="007B7C5E">
            <w:pPr>
              <w:suppressAutoHyphens/>
              <w:spacing w:after="0" w:line="240" w:lineRule="auto"/>
              <w:ind w:right="72"/>
              <w:jc w:val="right"/>
              <w:rPr>
                <w:rFonts w:ascii="Arial" w:eastAsia="Arial" w:hAnsi="Arial" w:cs="Arial"/>
                <w:sz w:val="16"/>
                <w:szCs w:val="16"/>
                <w:lang w:val="sr-Cyrl-CS" w:eastAsia="ar-SA"/>
              </w:rPr>
            </w:pPr>
          </w:p>
        </w:tc>
        <w:tc>
          <w:tcPr>
            <w:tcW w:w="90" w:type="dxa"/>
            <w:tcBorders>
              <w:left w:val="nil"/>
              <w:bottom w:val="nil"/>
              <w:right w:val="nil"/>
            </w:tcBorders>
          </w:tcPr>
          <w:p w:rsidR="007B7C5E" w:rsidRPr="0097505B" w:rsidRDefault="007B7C5E" w:rsidP="007B7C5E">
            <w:pPr>
              <w:suppressAutoHyphens/>
              <w:spacing w:after="0" w:line="240" w:lineRule="auto"/>
              <w:ind w:left="318" w:right="72"/>
              <w:jc w:val="right"/>
              <w:rPr>
                <w:rFonts w:ascii="Arial" w:eastAsia="Arial" w:hAnsi="Arial" w:cs="Arial"/>
                <w:w w:val="103"/>
                <w:sz w:val="16"/>
                <w:szCs w:val="16"/>
                <w:lang w:eastAsia="ar-SA"/>
              </w:rPr>
            </w:pPr>
          </w:p>
        </w:tc>
        <w:tc>
          <w:tcPr>
            <w:tcW w:w="1260" w:type="dxa"/>
            <w:gridSpan w:val="2"/>
            <w:tcBorders>
              <w:left w:val="nil"/>
              <w:bottom w:val="nil"/>
              <w:right w:val="nil"/>
            </w:tcBorders>
          </w:tcPr>
          <w:p w:rsidR="007B7C5E" w:rsidRPr="0097505B" w:rsidRDefault="007B7C5E" w:rsidP="007B7C5E">
            <w:pPr>
              <w:suppressAutoHyphens/>
              <w:spacing w:after="0" w:line="240" w:lineRule="auto"/>
              <w:ind w:right="72"/>
              <w:jc w:val="right"/>
              <w:rPr>
                <w:rFonts w:ascii="Arial" w:eastAsia="Arial" w:hAnsi="Arial" w:cs="Arial"/>
                <w:sz w:val="16"/>
                <w:szCs w:val="16"/>
                <w:lang w:eastAsia="ar-SA"/>
              </w:rPr>
            </w:pPr>
          </w:p>
        </w:tc>
        <w:tc>
          <w:tcPr>
            <w:tcW w:w="90" w:type="dxa"/>
            <w:tcBorders>
              <w:left w:val="nil"/>
              <w:bottom w:val="nil"/>
              <w:right w:val="nil"/>
            </w:tcBorders>
          </w:tcPr>
          <w:p w:rsidR="007B7C5E" w:rsidRPr="0097505B" w:rsidRDefault="007B7C5E" w:rsidP="007B7C5E">
            <w:pPr>
              <w:suppressAutoHyphens/>
              <w:spacing w:after="0" w:line="240" w:lineRule="auto"/>
              <w:ind w:left="694" w:right="72"/>
              <w:jc w:val="right"/>
              <w:rPr>
                <w:rFonts w:ascii="Arial" w:eastAsia="Arial" w:hAnsi="Arial" w:cs="Arial"/>
                <w:w w:val="103"/>
                <w:sz w:val="16"/>
                <w:szCs w:val="16"/>
                <w:lang w:eastAsia="ar-SA"/>
              </w:rPr>
            </w:pPr>
          </w:p>
        </w:tc>
        <w:tc>
          <w:tcPr>
            <w:tcW w:w="1084" w:type="dxa"/>
            <w:gridSpan w:val="2"/>
            <w:tcBorders>
              <w:left w:val="nil"/>
              <w:bottom w:val="nil"/>
              <w:right w:val="nil"/>
            </w:tcBorders>
          </w:tcPr>
          <w:p w:rsidR="007B7C5E" w:rsidRPr="0097505B" w:rsidRDefault="007B7C5E" w:rsidP="007B7C5E">
            <w:pPr>
              <w:suppressAutoHyphens/>
              <w:spacing w:after="0" w:line="240" w:lineRule="auto"/>
              <w:ind w:right="72"/>
              <w:jc w:val="right"/>
              <w:rPr>
                <w:rFonts w:ascii="Arial" w:eastAsia="Arial" w:hAnsi="Arial" w:cs="Arial"/>
                <w:sz w:val="16"/>
                <w:szCs w:val="16"/>
                <w:lang w:eastAsia="ar-SA"/>
              </w:rPr>
            </w:pPr>
          </w:p>
        </w:tc>
      </w:tr>
      <w:tr w:rsidR="00257BE0" w:rsidRPr="00325F72" w:rsidTr="00DB259D">
        <w:trPr>
          <w:cantSplit/>
        </w:trPr>
        <w:tc>
          <w:tcPr>
            <w:tcW w:w="1277" w:type="dxa"/>
            <w:gridSpan w:val="2"/>
            <w:tcBorders>
              <w:top w:val="nil"/>
              <w:left w:val="nil"/>
              <w:bottom w:val="nil"/>
              <w:right w:val="nil"/>
            </w:tcBorders>
          </w:tcPr>
          <w:p w:rsidR="00257BE0" w:rsidRPr="00325F72" w:rsidRDefault="00257BE0" w:rsidP="00257BE0">
            <w:pPr>
              <w:suppressAutoHyphens/>
              <w:spacing w:after="0" w:line="240" w:lineRule="auto"/>
              <w:rPr>
                <w:rFonts w:ascii="Arial" w:eastAsia="Arial" w:hAnsi="Arial" w:cs="Arial"/>
                <w:sz w:val="16"/>
                <w:szCs w:val="16"/>
                <w:lang w:eastAsia="ar-SA"/>
              </w:rPr>
            </w:pPr>
            <w:r w:rsidRPr="00325F72">
              <w:rPr>
                <w:rFonts w:ascii="Arial" w:eastAsia="Arial" w:hAnsi="Arial" w:cs="Arial"/>
                <w:sz w:val="16"/>
                <w:szCs w:val="16"/>
                <w:lang w:eastAsia="ar-SA"/>
              </w:rPr>
              <w:t>Обв</w:t>
            </w:r>
            <w:r w:rsidRPr="00325F72">
              <w:rPr>
                <w:rFonts w:ascii="Arial" w:eastAsia="Arial" w:hAnsi="Arial" w:cs="Arial"/>
                <w:spacing w:val="2"/>
                <w:sz w:val="16"/>
                <w:szCs w:val="16"/>
                <w:lang w:eastAsia="ar-SA"/>
              </w:rPr>
              <w:t>е</w:t>
            </w:r>
            <w:r w:rsidRPr="00325F72">
              <w:rPr>
                <w:rFonts w:ascii="Arial" w:eastAsia="Arial" w:hAnsi="Arial" w:cs="Arial"/>
                <w:sz w:val="16"/>
                <w:szCs w:val="16"/>
                <w:lang w:eastAsia="ar-SA"/>
              </w:rPr>
              <w:t>знице</w:t>
            </w:r>
            <w:r w:rsidRPr="00325F72">
              <w:rPr>
                <w:rFonts w:ascii="Arial" w:eastAsia="Arial" w:hAnsi="Arial" w:cs="Arial"/>
                <w:spacing w:val="27"/>
                <w:sz w:val="16"/>
                <w:szCs w:val="16"/>
                <w:lang w:eastAsia="ar-SA"/>
              </w:rPr>
              <w:t xml:space="preserve"> </w:t>
            </w:r>
            <w:r w:rsidRPr="00325F72">
              <w:rPr>
                <w:rFonts w:ascii="Arial" w:eastAsia="Arial" w:hAnsi="Arial" w:cs="Arial"/>
                <w:w w:val="103"/>
                <w:sz w:val="16"/>
                <w:szCs w:val="16"/>
                <w:lang w:eastAsia="ar-SA"/>
              </w:rPr>
              <w:t>РС</w:t>
            </w:r>
          </w:p>
        </w:tc>
        <w:tc>
          <w:tcPr>
            <w:tcW w:w="900" w:type="dxa"/>
            <w:gridSpan w:val="2"/>
            <w:tcBorders>
              <w:top w:val="nil"/>
              <w:left w:val="nil"/>
              <w:bottom w:val="nil"/>
              <w:right w:val="nil"/>
            </w:tcBorders>
          </w:tcPr>
          <w:p w:rsidR="00257BE0" w:rsidRPr="00257BE0" w:rsidRDefault="00257BE0" w:rsidP="00257BE0">
            <w:pPr>
              <w:suppressAutoHyphens/>
              <w:spacing w:after="0" w:line="240" w:lineRule="auto"/>
              <w:ind w:right="72"/>
              <w:jc w:val="right"/>
              <w:rPr>
                <w:rFonts w:ascii="Arial" w:eastAsia="Arial" w:hAnsi="Arial" w:cs="Arial"/>
                <w:sz w:val="16"/>
                <w:szCs w:val="16"/>
                <w:lang w:val="sr-Cyrl-RS" w:eastAsia="ar-SA"/>
              </w:rPr>
            </w:pPr>
            <w:r>
              <w:rPr>
                <w:rFonts w:ascii="Arial" w:eastAsia="Arial" w:hAnsi="Arial" w:cs="Arial"/>
                <w:sz w:val="16"/>
                <w:szCs w:val="16"/>
                <w:lang w:val="sr-Cyrl-RS" w:eastAsia="ar-SA"/>
              </w:rPr>
              <w:t>3,00%</w:t>
            </w:r>
          </w:p>
        </w:tc>
        <w:tc>
          <w:tcPr>
            <w:tcW w:w="90" w:type="dxa"/>
            <w:tcBorders>
              <w:top w:val="nil"/>
              <w:left w:val="nil"/>
              <w:bottom w:val="nil"/>
              <w:right w:val="nil"/>
            </w:tcBorders>
          </w:tcPr>
          <w:p w:rsidR="00257BE0" w:rsidRPr="0097505B" w:rsidRDefault="00257BE0" w:rsidP="00257BE0">
            <w:pPr>
              <w:suppressAutoHyphens/>
              <w:spacing w:after="0" w:line="240" w:lineRule="auto"/>
              <w:ind w:left="336" w:right="72"/>
              <w:jc w:val="right"/>
              <w:rPr>
                <w:rFonts w:ascii="Arial" w:eastAsia="Arial" w:hAnsi="Arial" w:cs="Arial"/>
                <w:w w:val="103"/>
                <w:sz w:val="16"/>
                <w:szCs w:val="16"/>
                <w:lang w:eastAsia="ar-SA"/>
              </w:rPr>
            </w:pPr>
          </w:p>
        </w:tc>
        <w:tc>
          <w:tcPr>
            <w:tcW w:w="1170" w:type="dxa"/>
            <w:gridSpan w:val="2"/>
            <w:tcBorders>
              <w:top w:val="nil"/>
              <w:left w:val="nil"/>
              <w:bottom w:val="nil"/>
              <w:right w:val="nil"/>
            </w:tcBorders>
          </w:tcPr>
          <w:p w:rsidR="00257BE0" w:rsidRPr="0097505B" w:rsidRDefault="00257BE0" w:rsidP="00257BE0">
            <w:pPr>
              <w:suppressAutoHyphens/>
              <w:spacing w:after="0" w:line="240" w:lineRule="auto"/>
              <w:ind w:right="72"/>
              <w:jc w:val="right"/>
              <w:rPr>
                <w:rFonts w:ascii="Arial" w:eastAsia="Arial" w:hAnsi="Arial" w:cs="Arial"/>
                <w:sz w:val="16"/>
                <w:szCs w:val="16"/>
                <w:lang w:val="sr-Cyrl-CS" w:eastAsia="ar-SA"/>
              </w:rPr>
            </w:pPr>
            <w:r w:rsidRPr="0097505B">
              <w:rPr>
                <w:rFonts w:ascii="Arial" w:eastAsia="Arial" w:hAnsi="Arial" w:cs="Arial"/>
                <w:w w:val="103"/>
                <w:sz w:val="16"/>
                <w:szCs w:val="16"/>
                <w:lang w:eastAsia="ar-SA"/>
              </w:rPr>
              <w:t>29</w:t>
            </w:r>
            <w:r w:rsidRPr="0097505B">
              <w:rPr>
                <w:rFonts w:ascii="Arial" w:eastAsia="Arial" w:hAnsi="Arial" w:cs="Arial"/>
                <w:spacing w:val="4"/>
                <w:w w:val="103"/>
                <w:sz w:val="16"/>
                <w:szCs w:val="16"/>
                <w:lang w:eastAsia="ar-SA"/>
              </w:rPr>
              <w:t>.</w:t>
            </w:r>
            <w:r w:rsidRPr="0097505B">
              <w:rPr>
                <w:rFonts w:ascii="Arial" w:eastAsia="Arial" w:hAnsi="Arial" w:cs="Arial"/>
                <w:w w:val="103"/>
                <w:sz w:val="16"/>
                <w:szCs w:val="16"/>
                <w:lang w:eastAsia="ar-SA"/>
              </w:rPr>
              <w:t>10.</w:t>
            </w:r>
            <w:r w:rsidRPr="0097505B">
              <w:rPr>
                <w:rFonts w:ascii="Arial" w:eastAsia="Arial" w:hAnsi="Arial" w:cs="Arial"/>
                <w:w w:val="103"/>
                <w:sz w:val="16"/>
                <w:szCs w:val="16"/>
                <w:lang w:val="sr-Cyrl-CS" w:eastAsia="ar-SA"/>
              </w:rPr>
              <w:t>20</w:t>
            </w:r>
            <w:r w:rsidRPr="0097505B">
              <w:rPr>
                <w:rFonts w:ascii="Arial" w:eastAsia="Arial" w:hAnsi="Arial" w:cs="Arial"/>
                <w:w w:val="103"/>
                <w:sz w:val="16"/>
                <w:szCs w:val="16"/>
                <w:lang w:eastAsia="ar-SA"/>
              </w:rPr>
              <w:t>20</w:t>
            </w:r>
            <w:r w:rsidRPr="0097505B">
              <w:rPr>
                <w:rFonts w:ascii="Arial" w:eastAsia="Arial" w:hAnsi="Arial" w:cs="Arial"/>
                <w:w w:val="103"/>
                <w:sz w:val="16"/>
                <w:szCs w:val="16"/>
                <w:lang w:val="sr-Cyrl-CS" w:eastAsia="ar-SA"/>
              </w:rPr>
              <w:t>.</w:t>
            </w:r>
          </w:p>
        </w:tc>
        <w:tc>
          <w:tcPr>
            <w:tcW w:w="90" w:type="dxa"/>
            <w:tcBorders>
              <w:top w:val="nil"/>
              <w:left w:val="nil"/>
              <w:bottom w:val="nil"/>
              <w:right w:val="nil"/>
            </w:tcBorders>
          </w:tcPr>
          <w:p w:rsidR="00257BE0" w:rsidRPr="0097505B" w:rsidRDefault="00257BE0" w:rsidP="00257BE0">
            <w:pPr>
              <w:tabs>
                <w:tab w:val="left" w:pos="360"/>
              </w:tabs>
              <w:suppressAutoHyphens/>
              <w:spacing w:after="0" w:line="240" w:lineRule="auto"/>
              <w:ind w:left="64" w:right="72"/>
              <w:jc w:val="right"/>
              <w:rPr>
                <w:rFonts w:ascii="Arial" w:eastAsia="Arial" w:hAnsi="Arial" w:cs="Arial"/>
                <w:w w:val="103"/>
                <w:sz w:val="16"/>
                <w:szCs w:val="16"/>
                <w:u w:color="000000"/>
                <w:lang w:eastAsia="ar-SA"/>
              </w:rPr>
            </w:pPr>
          </w:p>
        </w:tc>
        <w:tc>
          <w:tcPr>
            <w:tcW w:w="1260" w:type="dxa"/>
            <w:gridSpan w:val="2"/>
            <w:tcBorders>
              <w:top w:val="nil"/>
              <w:left w:val="nil"/>
              <w:bottom w:val="nil"/>
              <w:right w:val="nil"/>
            </w:tcBorders>
          </w:tcPr>
          <w:p w:rsidR="00257BE0" w:rsidRPr="00A764D9" w:rsidRDefault="00257BE0" w:rsidP="006268FF">
            <w:pPr>
              <w:suppressAutoHyphens/>
              <w:spacing w:after="0" w:line="240" w:lineRule="auto"/>
              <w:ind w:right="72"/>
              <w:jc w:val="right"/>
              <w:rPr>
                <w:rFonts w:ascii="Arial" w:eastAsia="Arial" w:hAnsi="Arial" w:cs="Arial"/>
                <w:w w:val="103"/>
                <w:sz w:val="16"/>
                <w:szCs w:val="16"/>
                <w:lang w:val="sr-Cyrl-RS" w:eastAsia="ar-SA"/>
              </w:rPr>
            </w:pPr>
            <w:r w:rsidRPr="00A764D9">
              <w:rPr>
                <w:rFonts w:ascii="Arial" w:eastAsia="Arial" w:hAnsi="Arial" w:cs="Arial"/>
                <w:w w:val="103"/>
                <w:sz w:val="16"/>
                <w:szCs w:val="16"/>
                <w:lang w:val="sr-Cyrl-RS" w:eastAsia="ar-SA"/>
              </w:rPr>
              <w:t>1.9</w:t>
            </w:r>
            <w:r w:rsidR="00132919" w:rsidRPr="00A764D9">
              <w:rPr>
                <w:rFonts w:ascii="Arial" w:eastAsia="Arial" w:hAnsi="Arial" w:cs="Arial"/>
                <w:w w:val="103"/>
                <w:sz w:val="16"/>
                <w:szCs w:val="16"/>
                <w:lang w:val="sr-Cyrl-RS" w:eastAsia="ar-SA"/>
              </w:rPr>
              <w:t>28</w:t>
            </w:r>
            <w:r w:rsidRPr="00A764D9">
              <w:rPr>
                <w:rFonts w:ascii="Arial" w:eastAsia="Arial" w:hAnsi="Arial" w:cs="Arial"/>
                <w:w w:val="103"/>
                <w:sz w:val="16"/>
                <w:szCs w:val="16"/>
                <w:lang w:val="sr-Cyrl-RS" w:eastAsia="ar-SA"/>
              </w:rPr>
              <w:t>.</w:t>
            </w:r>
            <w:r w:rsidR="00132919" w:rsidRPr="00A764D9">
              <w:rPr>
                <w:rFonts w:ascii="Arial" w:eastAsia="Arial" w:hAnsi="Arial" w:cs="Arial"/>
                <w:w w:val="103"/>
                <w:sz w:val="16"/>
                <w:szCs w:val="16"/>
                <w:lang w:val="sr-Cyrl-RS" w:eastAsia="ar-SA"/>
              </w:rPr>
              <w:t>77</w:t>
            </w:r>
            <w:r w:rsidR="006268FF" w:rsidRPr="00A764D9">
              <w:rPr>
                <w:rFonts w:ascii="Arial" w:eastAsia="Arial" w:hAnsi="Arial" w:cs="Arial"/>
                <w:w w:val="103"/>
                <w:sz w:val="16"/>
                <w:szCs w:val="16"/>
                <w:lang w:val="sr-Cyrl-RS" w:eastAsia="ar-SA"/>
              </w:rPr>
              <w:t>9</w:t>
            </w:r>
            <w:r w:rsidRPr="00A764D9">
              <w:rPr>
                <w:rFonts w:ascii="Arial" w:eastAsia="Arial" w:hAnsi="Arial" w:cs="Arial"/>
                <w:w w:val="103"/>
                <w:sz w:val="16"/>
                <w:szCs w:val="16"/>
                <w:lang w:val="sr-Cyrl-RS" w:eastAsia="ar-SA"/>
              </w:rPr>
              <w:t>,</w:t>
            </w:r>
            <w:r w:rsidR="00132919" w:rsidRPr="00A764D9">
              <w:rPr>
                <w:rFonts w:ascii="Arial" w:eastAsia="Arial" w:hAnsi="Arial" w:cs="Arial"/>
                <w:w w:val="103"/>
                <w:sz w:val="16"/>
                <w:szCs w:val="16"/>
                <w:lang w:val="sr-Cyrl-RS" w:eastAsia="ar-SA"/>
              </w:rPr>
              <w:t>81</w:t>
            </w:r>
          </w:p>
        </w:tc>
        <w:tc>
          <w:tcPr>
            <w:tcW w:w="90" w:type="dxa"/>
            <w:tcBorders>
              <w:top w:val="nil"/>
              <w:left w:val="nil"/>
              <w:bottom w:val="nil"/>
              <w:right w:val="nil"/>
            </w:tcBorders>
          </w:tcPr>
          <w:p w:rsidR="00257BE0" w:rsidRPr="00A764D9" w:rsidRDefault="00257BE0" w:rsidP="00257BE0">
            <w:pPr>
              <w:tabs>
                <w:tab w:val="left" w:pos="680"/>
              </w:tabs>
              <w:suppressAutoHyphens/>
              <w:spacing w:after="0" w:line="240" w:lineRule="auto"/>
              <w:ind w:left="85" w:right="72"/>
              <w:jc w:val="right"/>
              <w:rPr>
                <w:rFonts w:ascii="Arial" w:eastAsia="Arial" w:hAnsi="Arial" w:cs="Arial"/>
                <w:w w:val="103"/>
                <w:sz w:val="16"/>
                <w:szCs w:val="16"/>
                <w:lang w:eastAsia="ar-SA"/>
              </w:rPr>
            </w:pPr>
          </w:p>
        </w:tc>
        <w:tc>
          <w:tcPr>
            <w:tcW w:w="1078" w:type="dxa"/>
            <w:gridSpan w:val="2"/>
            <w:tcBorders>
              <w:top w:val="nil"/>
              <w:left w:val="nil"/>
              <w:bottom w:val="nil"/>
              <w:right w:val="nil"/>
            </w:tcBorders>
          </w:tcPr>
          <w:p w:rsidR="00257BE0" w:rsidRPr="00A764D9" w:rsidRDefault="00257BE0" w:rsidP="00D911B5">
            <w:pPr>
              <w:tabs>
                <w:tab w:val="left" w:pos="680"/>
              </w:tabs>
              <w:suppressAutoHyphens/>
              <w:spacing w:after="0" w:line="240" w:lineRule="auto"/>
              <w:ind w:right="72"/>
              <w:jc w:val="right"/>
              <w:rPr>
                <w:rFonts w:ascii="Arial" w:eastAsia="Arial" w:hAnsi="Arial" w:cs="Arial"/>
                <w:w w:val="103"/>
                <w:sz w:val="16"/>
                <w:szCs w:val="16"/>
                <w:lang w:val="sr-Cyrl-RS" w:eastAsia="ar-SA"/>
              </w:rPr>
            </w:pPr>
            <w:r w:rsidRPr="00A764D9">
              <w:rPr>
                <w:rFonts w:ascii="Arial" w:eastAsia="Arial" w:hAnsi="Arial" w:cs="Arial"/>
                <w:w w:val="103"/>
                <w:sz w:val="16"/>
                <w:szCs w:val="16"/>
                <w:lang w:val="sr-Cyrl-RS" w:eastAsia="ar-SA"/>
              </w:rPr>
              <w:t>22</w:t>
            </w:r>
            <w:r w:rsidR="00D911B5" w:rsidRPr="00A764D9">
              <w:rPr>
                <w:rFonts w:ascii="Arial" w:eastAsia="Arial" w:hAnsi="Arial" w:cs="Arial"/>
                <w:w w:val="103"/>
                <w:sz w:val="16"/>
                <w:szCs w:val="16"/>
                <w:lang w:val="sr-Cyrl-RS" w:eastAsia="ar-SA"/>
              </w:rPr>
              <w:t>6</w:t>
            </w:r>
            <w:r w:rsidRPr="00A764D9">
              <w:rPr>
                <w:rFonts w:ascii="Arial" w:eastAsia="Arial" w:hAnsi="Arial" w:cs="Arial"/>
                <w:w w:val="103"/>
                <w:sz w:val="16"/>
                <w:szCs w:val="16"/>
                <w:lang w:val="sr-Cyrl-RS" w:eastAsia="ar-SA"/>
              </w:rPr>
              <w:t>.</w:t>
            </w:r>
            <w:r w:rsidR="00D911B5" w:rsidRPr="00A764D9">
              <w:rPr>
                <w:rFonts w:ascii="Arial" w:eastAsia="Arial" w:hAnsi="Arial" w:cs="Arial"/>
                <w:w w:val="103"/>
                <w:sz w:val="16"/>
                <w:szCs w:val="16"/>
                <w:lang w:val="sr-Cyrl-RS" w:eastAsia="ar-SA"/>
              </w:rPr>
              <w:t>811</w:t>
            </w:r>
          </w:p>
        </w:tc>
        <w:tc>
          <w:tcPr>
            <w:tcW w:w="135" w:type="dxa"/>
            <w:tcBorders>
              <w:top w:val="nil"/>
              <w:left w:val="nil"/>
              <w:bottom w:val="nil"/>
              <w:right w:val="nil"/>
            </w:tcBorders>
          </w:tcPr>
          <w:p w:rsidR="00257BE0" w:rsidRPr="00A764D9" w:rsidRDefault="00257BE0" w:rsidP="00257BE0">
            <w:pPr>
              <w:tabs>
                <w:tab w:val="left" w:pos="680"/>
              </w:tabs>
              <w:suppressAutoHyphens/>
              <w:spacing w:after="0" w:line="240" w:lineRule="auto"/>
              <w:ind w:right="72"/>
              <w:jc w:val="right"/>
              <w:rPr>
                <w:rFonts w:ascii="Arial" w:eastAsia="Arial" w:hAnsi="Arial" w:cs="Arial"/>
                <w:w w:val="103"/>
                <w:sz w:val="16"/>
                <w:szCs w:val="16"/>
                <w:u w:color="000000"/>
                <w:lang w:eastAsia="ar-SA"/>
              </w:rPr>
            </w:pPr>
          </w:p>
        </w:tc>
        <w:tc>
          <w:tcPr>
            <w:tcW w:w="900" w:type="dxa"/>
            <w:gridSpan w:val="2"/>
            <w:tcBorders>
              <w:top w:val="nil"/>
              <w:left w:val="nil"/>
              <w:bottom w:val="nil"/>
              <w:right w:val="nil"/>
            </w:tcBorders>
          </w:tcPr>
          <w:p w:rsidR="00257BE0" w:rsidRPr="00A764D9" w:rsidRDefault="00FB6F9E" w:rsidP="00FB6F9E">
            <w:pPr>
              <w:suppressAutoHyphens/>
              <w:spacing w:after="0" w:line="240" w:lineRule="auto"/>
              <w:ind w:right="72"/>
              <w:jc w:val="right"/>
              <w:rPr>
                <w:rFonts w:ascii="Arial" w:eastAsia="Arial" w:hAnsi="Arial" w:cs="Arial"/>
                <w:sz w:val="16"/>
                <w:szCs w:val="16"/>
                <w:lang w:eastAsia="ar-SA"/>
              </w:rPr>
            </w:pPr>
            <w:r w:rsidRPr="00A764D9">
              <w:rPr>
                <w:rFonts w:ascii="Arial" w:eastAsia="Arial" w:hAnsi="Arial" w:cs="Arial"/>
                <w:w w:val="103"/>
                <w:sz w:val="16"/>
                <w:szCs w:val="16"/>
                <w:lang w:val="sr-Cyrl-RS" w:eastAsia="ar-SA"/>
              </w:rPr>
              <w:t>3</w:t>
            </w:r>
            <w:r w:rsidRPr="00A764D9">
              <w:rPr>
                <w:rFonts w:ascii="Arial" w:eastAsia="Arial" w:hAnsi="Arial" w:cs="Arial"/>
                <w:spacing w:val="3"/>
                <w:w w:val="103"/>
                <w:sz w:val="16"/>
                <w:szCs w:val="16"/>
                <w:lang w:val="sr-Cyrl-RS" w:eastAsia="ar-SA"/>
              </w:rPr>
              <w:t>,</w:t>
            </w:r>
            <w:r w:rsidR="00257BE0" w:rsidRPr="00A764D9">
              <w:rPr>
                <w:rFonts w:ascii="Arial" w:eastAsia="Arial" w:hAnsi="Arial" w:cs="Arial"/>
                <w:w w:val="103"/>
                <w:sz w:val="16"/>
                <w:szCs w:val="16"/>
                <w:lang w:eastAsia="ar-SA"/>
              </w:rPr>
              <w:t>00%</w:t>
            </w:r>
          </w:p>
        </w:tc>
        <w:tc>
          <w:tcPr>
            <w:tcW w:w="90" w:type="dxa"/>
            <w:tcBorders>
              <w:top w:val="nil"/>
              <w:left w:val="nil"/>
              <w:bottom w:val="nil"/>
              <w:right w:val="nil"/>
            </w:tcBorders>
          </w:tcPr>
          <w:p w:rsidR="00257BE0" w:rsidRPr="00920581" w:rsidRDefault="00257BE0" w:rsidP="00257BE0">
            <w:pPr>
              <w:suppressAutoHyphens/>
              <w:spacing w:after="0" w:line="240" w:lineRule="auto"/>
              <w:ind w:left="336" w:right="72"/>
              <w:jc w:val="right"/>
              <w:rPr>
                <w:rFonts w:ascii="Arial" w:eastAsia="Arial" w:hAnsi="Arial" w:cs="Arial"/>
                <w:w w:val="103"/>
                <w:sz w:val="16"/>
                <w:szCs w:val="16"/>
                <w:lang w:eastAsia="ar-SA"/>
              </w:rPr>
            </w:pPr>
          </w:p>
        </w:tc>
        <w:tc>
          <w:tcPr>
            <w:tcW w:w="1170" w:type="dxa"/>
            <w:gridSpan w:val="3"/>
            <w:tcBorders>
              <w:top w:val="nil"/>
              <w:left w:val="nil"/>
              <w:bottom w:val="nil"/>
              <w:right w:val="nil"/>
            </w:tcBorders>
          </w:tcPr>
          <w:p w:rsidR="00257BE0" w:rsidRPr="0097505B" w:rsidRDefault="00257BE0" w:rsidP="00257BE0">
            <w:pPr>
              <w:suppressAutoHyphens/>
              <w:spacing w:after="0" w:line="240" w:lineRule="auto"/>
              <w:ind w:right="72"/>
              <w:jc w:val="right"/>
              <w:rPr>
                <w:rFonts w:ascii="Arial" w:eastAsia="Arial" w:hAnsi="Arial" w:cs="Arial"/>
                <w:sz w:val="16"/>
                <w:szCs w:val="16"/>
                <w:lang w:val="sr-Cyrl-CS" w:eastAsia="ar-SA"/>
              </w:rPr>
            </w:pPr>
            <w:r w:rsidRPr="0097505B">
              <w:rPr>
                <w:rFonts w:ascii="Arial" w:eastAsia="Arial" w:hAnsi="Arial" w:cs="Arial"/>
                <w:w w:val="103"/>
                <w:sz w:val="16"/>
                <w:szCs w:val="16"/>
                <w:lang w:eastAsia="ar-SA"/>
              </w:rPr>
              <w:t>29</w:t>
            </w:r>
            <w:r w:rsidRPr="0097505B">
              <w:rPr>
                <w:rFonts w:ascii="Arial" w:eastAsia="Arial" w:hAnsi="Arial" w:cs="Arial"/>
                <w:spacing w:val="4"/>
                <w:w w:val="103"/>
                <w:sz w:val="16"/>
                <w:szCs w:val="16"/>
                <w:lang w:eastAsia="ar-SA"/>
              </w:rPr>
              <w:t>.</w:t>
            </w:r>
            <w:r w:rsidRPr="0097505B">
              <w:rPr>
                <w:rFonts w:ascii="Arial" w:eastAsia="Arial" w:hAnsi="Arial" w:cs="Arial"/>
                <w:w w:val="103"/>
                <w:sz w:val="16"/>
                <w:szCs w:val="16"/>
                <w:lang w:eastAsia="ar-SA"/>
              </w:rPr>
              <w:t>10.</w:t>
            </w:r>
            <w:r w:rsidRPr="0097505B">
              <w:rPr>
                <w:rFonts w:ascii="Arial" w:eastAsia="Arial" w:hAnsi="Arial" w:cs="Arial"/>
                <w:w w:val="103"/>
                <w:sz w:val="16"/>
                <w:szCs w:val="16"/>
                <w:lang w:val="sr-Cyrl-CS" w:eastAsia="ar-SA"/>
              </w:rPr>
              <w:t>20</w:t>
            </w:r>
            <w:r w:rsidRPr="0097505B">
              <w:rPr>
                <w:rFonts w:ascii="Arial" w:eastAsia="Arial" w:hAnsi="Arial" w:cs="Arial"/>
                <w:w w:val="103"/>
                <w:sz w:val="16"/>
                <w:szCs w:val="16"/>
                <w:lang w:eastAsia="ar-SA"/>
              </w:rPr>
              <w:t>20</w:t>
            </w:r>
            <w:r w:rsidRPr="0097505B">
              <w:rPr>
                <w:rFonts w:ascii="Arial" w:eastAsia="Arial" w:hAnsi="Arial" w:cs="Arial"/>
                <w:w w:val="103"/>
                <w:sz w:val="16"/>
                <w:szCs w:val="16"/>
                <w:lang w:val="sr-Cyrl-CS" w:eastAsia="ar-SA"/>
              </w:rPr>
              <w:t>.</w:t>
            </w:r>
          </w:p>
        </w:tc>
        <w:tc>
          <w:tcPr>
            <w:tcW w:w="90" w:type="dxa"/>
            <w:tcBorders>
              <w:top w:val="nil"/>
              <w:left w:val="nil"/>
              <w:bottom w:val="nil"/>
              <w:right w:val="nil"/>
            </w:tcBorders>
          </w:tcPr>
          <w:p w:rsidR="00257BE0" w:rsidRPr="0097505B" w:rsidRDefault="00257BE0" w:rsidP="00257BE0">
            <w:pPr>
              <w:tabs>
                <w:tab w:val="left" w:pos="360"/>
              </w:tabs>
              <w:suppressAutoHyphens/>
              <w:spacing w:after="0" w:line="240" w:lineRule="auto"/>
              <w:ind w:left="64" w:right="72"/>
              <w:jc w:val="right"/>
              <w:rPr>
                <w:rFonts w:ascii="Arial" w:eastAsia="Arial" w:hAnsi="Arial" w:cs="Arial"/>
                <w:w w:val="103"/>
                <w:sz w:val="16"/>
                <w:szCs w:val="16"/>
                <w:u w:color="000000"/>
                <w:lang w:eastAsia="ar-SA"/>
              </w:rPr>
            </w:pPr>
          </w:p>
        </w:tc>
        <w:tc>
          <w:tcPr>
            <w:tcW w:w="1260" w:type="dxa"/>
            <w:gridSpan w:val="2"/>
            <w:tcBorders>
              <w:top w:val="nil"/>
              <w:left w:val="nil"/>
              <w:bottom w:val="nil"/>
              <w:right w:val="nil"/>
            </w:tcBorders>
          </w:tcPr>
          <w:p w:rsidR="00257BE0" w:rsidRPr="0097505B" w:rsidRDefault="00257BE0" w:rsidP="00FB6F9E">
            <w:pPr>
              <w:tabs>
                <w:tab w:val="left" w:pos="360"/>
              </w:tabs>
              <w:suppressAutoHyphens/>
              <w:spacing w:after="0" w:line="240" w:lineRule="auto"/>
              <w:ind w:right="72"/>
              <w:jc w:val="right"/>
              <w:rPr>
                <w:rFonts w:ascii="Arial" w:eastAsia="Arial" w:hAnsi="Arial" w:cs="Arial"/>
                <w:sz w:val="16"/>
                <w:szCs w:val="16"/>
                <w:lang w:eastAsia="ar-SA"/>
              </w:rPr>
            </w:pPr>
            <w:r w:rsidRPr="0097505B">
              <w:rPr>
                <w:rFonts w:ascii="Arial" w:eastAsia="Arial" w:hAnsi="Arial" w:cs="Arial"/>
                <w:w w:val="103"/>
                <w:sz w:val="16"/>
                <w:szCs w:val="16"/>
                <w:lang w:eastAsia="ar-SA"/>
              </w:rPr>
              <w:t>1</w:t>
            </w:r>
            <w:r w:rsidR="00FB6F9E">
              <w:rPr>
                <w:rFonts w:ascii="Arial" w:eastAsia="Arial" w:hAnsi="Arial" w:cs="Arial"/>
                <w:w w:val="103"/>
                <w:sz w:val="16"/>
                <w:szCs w:val="16"/>
                <w:lang w:val="sr-Cyrl-RS" w:eastAsia="ar-SA"/>
              </w:rPr>
              <w:t>.</w:t>
            </w:r>
            <w:r w:rsidRPr="0097505B">
              <w:rPr>
                <w:rFonts w:ascii="Arial" w:eastAsia="Arial" w:hAnsi="Arial" w:cs="Arial"/>
                <w:w w:val="103"/>
                <w:sz w:val="16"/>
                <w:szCs w:val="16"/>
                <w:lang w:eastAsia="ar-SA"/>
              </w:rPr>
              <w:t>9</w:t>
            </w:r>
            <w:r w:rsidR="00132919">
              <w:rPr>
                <w:rFonts w:ascii="Arial" w:eastAsia="Arial" w:hAnsi="Arial" w:cs="Arial"/>
                <w:w w:val="103"/>
                <w:sz w:val="16"/>
                <w:szCs w:val="16"/>
                <w:lang w:val="sr-Cyrl-RS" w:eastAsia="ar-SA"/>
              </w:rPr>
              <w:t>43</w:t>
            </w:r>
            <w:r w:rsidR="00FB6F9E">
              <w:rPr>
                <w:rFonts w:ascii="Arial" w:eastAsia="Arial" w:hAnsi="Arial" w:cs="Arial"/>
                <w:w w:val="103"/>
                <w:sz w:val="16"/>
                <w:szCs w:val="16"/>
                <w:lang w:val="sr-Cyrl-RS" w:eastAsia="ar-SA"/>
              </w:rPr>
              <w:t>.</w:t>
            </w:r>
            <w:r w:rsidR="00132919">
              <w:rPr>
                <w:rFonts w:ascii="Arial" w:eastAsia="Arial" w:hAnsi="Arial" w:cs="Arial"/>
                <w:w w:val="103"/>
                <w:sz w:val="16"/>
                <w:szCs w:val="16"/>
                <w:lang w:val="sr-Cyrl-RS" w:eastAsia="ar-SA"/>
              </w:rPr>
              <w:t>521</w:t>
            </w:r>
            <w:r w:rsidR="00FB6F9E">
              <w:rPr>
                <w:rFonts w:ascii="Arial" w:eastAsia="Arial" w:hAnsi="Arial" w:cs="Arial"/>
                <w:w w:val="103"/>
                <w:sz w:val="16"/>
                <w:szCs w:val="16"/>
                <w:lang w:val="sr-Cyrl-RS" w:eastAsia="ar-SA"/>
              </w:rPr>
              <w:t>,</w:t>
            </w:r>
            <w:r w:rsidR="00132919">
              <w:rPr>
                <w:rFonts w:ascii="Arial" w:eastAsia="Arial" w:hAnsi="Arial" w:cs="Arial"/>
                <w:w w:val="103"/>
                <w:sz w:val="16"/>
                <w:szCs w:val="16"/>
                <w:lang w:val="sr-Cyrl-RS" w:eastAsia="ar-SA"/>
              </w:rPr>
              <w:t>26</w:t>
            </w:r>
          </w:p>
        </w:tc>
        <w:tc>
          <w:tcPr>
            <w:tcW w:w="90" w:type="dxa"/>
            <w:tcBorders>
              <w:top w:val="nil"/>
              <w:left w:val="nil"/>
              <w:bottom w:val="nil"/>
              <w:right w:val="nil"/>
            </w:tcBorders>
          </w:tcPr>
          <w:p w:rsidR="00257BE0" w:rsidRPr="0097505B" w:rsidRDefault="00257BE0" w:rsidP="00257BE0">
            <w:pPr>
              <w:tabs>
                <w:tab w:val="left" w:pos="680"/>
              </w:tabs>
              <w:suppressAutoHyphens/>
              <w:spacing w:after="0" w:line="240" w:lineRule="auto"/>
              <w:ind w:left="85" w:right="72"/>
              <w:jc w:val="right"/>
              <w:rPr>
                <w:rFonts w:ascii="Arial" w:eastAsia="Arial" w:hAnsi="Arial" w:cs="Arial"/>
                <w:w w:val="103"/>
                <w:sz w:val="16"/>
                <w:szCs w:val="16"/>
                <w:u w:color="000000"/>
                <w:lang w:eastAsia="ar-SA"/>
              </w:rPr>
            </w:pPr>
          </w:p>
        </w:tc>
        <w:tc>
          <w:tcPr>
            <w:tcW w:w="1084" w:type="dxa"/>
            <w:gridSpan w:val="2"/>
            <w:tcBorders>
              <w:top w:val="nil"/>
              <w:left w:val="nil"/>
              <w:bottom w:val="nil"/>
              <w:right w:val="nil"/>
            </w:tcBorders>
          </w:tcPr>
          <w:p w:rsidR="00257BE0" w:rsidRPr="0097505B" w:rsidRDefault="00257BE0" w:rsidP="00132919">
            <w:pPr>
              <w:tabs>
                <w:tab w:val="left" w:pos="680"/>
              </w:tabs>
              <w:suppressAutoHyphens/>
              <w:spacing w:after="0" w:line="240" w:lineRule="auto"/>
              <w:ind w:right="72"/>
              <w:jc w:val="right"/>
              <w:rPr>
                <w:rFonts w:ascii="Arial" w:eastAsia="Arial" w:hAnsi="Arial" w:cs="Arial"/>
                <w:sz w:val="16"/>
                <w:szCs w:val="16"/>
                <w:lang w:eastAsia="ar-SA"/>
              </w:rPr>
            </w:pPr>
            <w:r w:rsidRPr="0097505B">
              <w:rPr>
                <w:rFonts w:ascii="Arial" w:eastAsia="Arial" w:hAnsi="Arial" w:cs="Arial"/>
                <w:w w:val="103"/>
                <w:sz w:val="16"/>
                <w:szCs w:val="16"/>
                <w:lang w:eastAsia="ar-SA"/>
              </w:rPr>
              <w:t>2</w:t>
            </w:r>
            <w:r w:rsidR="00132919">
              <w:rPr>
                <w:rFonts w:ascii="Arial" w:eastAsia="Arial" w:hAnsi="Arial" w:cs="Arial"/>
                <w:w w:val="103"/>
                <w:sz w:val="16"/>
                <w:szCs w:val="16"/>
                <w:lang w:val="sr-Cyrl-RS" w:eastAsia="ar-SA"/>
              </w:rPr>
              <w:t>29.714</w:t>
            </w:r>
          </w:p>
        </w:tc>
      </w:tr>
      <w:tr w:rsidR="00257BE0" w:rsidRPr="00325F72" w:rsidTr="00DB259D">
        <w:trPr>
          <w:cantSplit/>
        </w:trPr>
        <w:tc>
          <w:tcPr>
            <w:tcW w:w="1277" w:type="dxa"/>
            <w:gridSpan w:val="2"/>
            <w:tcBorders>
              <w:top w:val="nil"/>
              <w:left w:val="nil"/>
              <w:right w:val="nil"/>
            </w:tcBorders>
          </w:tcPr>
          <w:p w:rsidR="00257BE0" w:rsidRPr="00325F72" w:rsidRDefault="00257BE0" w:rsidP="00257BE0">
            <w:pPr>
              <w:suppressAutoHyphens/>
              <w:spacing w:after="0" w:line="240" w:lineRule="auto"/>
              <w:rPr>
                <w:rFonts w:ascii="Arial" w:eastAsia="Arial" w:hAnsi="Arial" w:cs="Arial"/>
                <w:sz w:val="16"/>
                <w:szCs w:val="16"/>
                <w:lang w:eastAsia="ar-SA"/>
              </w:rPr>
            </w:pPr>
            <w:r w:rsidRPr="00325F72">
              <w:rPr>
                <w:rFonts w:ascii="Arial" w:eastAsia="Arial" w:hAnsi="Arial" w:cs="Arial"/>
                <w:sz w:val="16"/>
                <w:szCs w:val="16"/>
                <w:lang w:eastAsia="ar-SA"/>
              </w:rPr>
              <w:t>Обв</w:t>
            </w:r>
            <w:r w:rsidRPr="00325F72">
              <w:rPr>
                <w:rFonts w:ascii="Arial" w:eastAsia="Arial" w:hAnsi="Arial" w:cs="Arial"/>
                <w:spacing w:val="2"/>
                <w:sz w:val="16"/>
                <w:szCs w:val="16"/>
                <w:lang w:eastAsia="ar-SA"/>
              </w:rPr>
              <w:t>е</w:t>
            </w:r>
            <w:r w:rsidRPr="00325F72">
              <w:rPr>
                <w:rFonts w:ascii="Arial" w:eastAsia="Arial" w:hAnsi="Arial" w:cs="Arial"/>
                <w:sz w:val="16"/>
                <w:szCs w:val="16"/>
                <w:lang w:eastAsia="ar-SA"/>
              </w:rPr>
              <w:t>знице</w:t>
            </w:r>
            <w:r w:rsidRPr="00325F72">
              <w:rPr>
                <w:rFonts w:ascii="Arial" w:eastAsia="Arial" w:hAnsi="Arial" w:cs="Arial"/>
                <w:spacing w:val="27"/>
                <w:sz w:val="16"/>
                <w:szCs w:val="16"/>
                <w:lang w:eastAsia="ar-SA"/>
              </w:rPr>
              <w:t xml:space="preserve"> </w:t>
            </w:r>
            <w:r w:rsidRPr="00325F72">
              <w:rPr>
                <w:rFonts w:ascii="Arial" w:eastAsia="Arial" w:hAnsi="Arial" w:cs="Arial"/>
                <w:w w:val="103"/>
                <w:sz w:val="16"/>
                <w:szCs w:val="16"/>
                <w:lang w:eastAsia="ar-SA"/>
              </w:rPr>
              <w:t>РС</w:t>
            </w:r>
          </w:p>
        </w:tc>
        <w:tc>
          <w:tcPr>
            <w:tcW w:w="900" w:type="dxa"/>
            <w:gridSpan w:val="2"/>
            <w:tcBorders>
              <w:top w:val="nil"/>
              <w:left w:val="nil"/>
              <w:right w:val="nil"/>
            </w:tcBorders>
          </w:tcPr>
          <w:p w:rsidR="00257BE0" w:rsidRPr="00920581" w:rsidRDefault="00257BE0" w:rsidP="00257BE0">
            <w:pPr>
              <w:suppressAutoHyphens/>
              <w:spacing w:after="0" w:line="240" w:lineRule="auto"/>
              <w:ind w:right="72"/>
              <w:jc w:val="right"/>
              <w:rPr>
                <w:rFonts w:ascii="Arial" w:eastAsia="Arial" w:hAnsi="Arial" w:cs="Arial"/>
                <w:w w:val="103"/>
                <w:sz w:val="16"/>
                <w:szCs w:val="16"/>
                <w:lang w:eastAsia="ar-SA"/>
              </w:rPr>
            </w:pPr>
          </w:p>
        </w:tc>
        <w:tc>
          <w:tcPr>
            <w:tcW w:w="90" w:type="dxa"/>
            <w:tcBorders>
              <w:top w:val="nil"/>
              <w:left w:val="nil"/>
              <w:right w:val="nil"/>
            </w:tcBorders>
          </w:tcPr>
          <w:p w:rsidR="00257BE0" w:rsidRPr="0097505B" w:rsidRDefault="00257BE0" w:rsidP="00257BE0">
            <w:pPr>
              <w:suppressAutoHyphens/>
              <w:spacing w:after="0" w:line="240" w:lineRule="auto"/>
              <w:ind w:right="72"/>
              <w:jc w:val="right"/>
              <w:rPr>
                <w:rFonts w:ascii="Arial" w:eastAsia="Arial" w:hAnsi="Arial" w:cs="Arial"/>
                <w:w w:val="103"/>
                <w:sz w:val="16"/>
                <w:szCs w:val="16"/>
                <w:lang w:eastAsia="ar-SA"/>
              </w:rPr>
            </w:pPr>
          </w:p>
        </w:tc>
        <w:tc>
          <w:tcPr>
            <w:tcW w:w="1170" w:type="dxa"/>
            <w:gridSpan w:val="2"/>
            <w:tcBorders>
              <w:top w:val="nil"/>
              <w:left w:val="nil"/>
              <w:right w:val="nil"/>
            </w:tcBorders>
          </w:tcPr>
          <w:p w:rsidR="00257BE0" w:rsidRPr="0097505B" w:rsidRDefault="00257BE0" w:rsidP="00257BE0">
            <w:pPr>
              <w:suppressAutoHyphens/>
              <w:spacing w:after="0" w:line="240" w:lineRule="auto"/>
              <w:ind w:right="72"/>
              <w:jc w:val="right"/>
              <w:rPr>
                <w:rFonts w:ascii="Arial" w:eastAsia="Arial" w:hAnsi="Arial" w:cs="Arial"/>
                <w:w w:val="103"/>
                <w:sz w:val="16"/>
                <w:szCs w:val="16"/>
                <w:lang w:val="sr-Cyrl-CS" w:eastAsia="ar-SA"/>
              </w:rPr>
            </w:pPr>
          </w:p>
        </w:tc>
        <w:tc>
          <w:tcPr>
            <w:tcW w:w="90" w:type="dxa"/>
            <w:tcBorders>
              <w:top w:val="nil"/>
              <w:left w:val="nil"/>
              <w:right w:val="nil"/>
            </w:tcBorders>
          </w:tcPr>
          <w:p w:rsidR="00257BE0" w:rsidRPr="0097505B" w:rsidRDefault="00257BE0" w:rsidP="00257BE0">
            <w:pPr>
              <w:suppressAutoHyphens/>
              <w:spacing w:after="0" w:line="240" w:lineRule="auto"/>
              <w:ind w:left="374" w:right="72"/>
              <w:jc w:val="right"/>
              <w:rPr>
                <w:rFonts w:ascii="Arial" w:eastAsia="Arial" w:hAnsi="Arial" w:cs="Arial"/>
                <w:w w:val="103"/>
                <w:sz w:val="16"/>
                <w:szCs w:val="16"/>
                <w:lang w:eastAsia="ar-SA"/>
              </w:rPr>
            </w:pPr>
          </w:p>
        </w:tc>
        <w:tc>
          <w:tcPr>
            <w:tcW w:w="1260" w:type="dxa"/>
            <w:gridSpan w:val="2"/>
            <w:tcBorders>
              <w:top w:val="nil"/>
              <w:left w:val="nil"/>
              <w:right w:val="nil"/>
            </w:tcBorders>
          </w:tcPr>
          <w:p w:rsidR="00257BE0" w:rsidRPr="00257BE0" w:rsidRDefault="00257BE0" w:rsidP="00257BE0">
            <w:pPr>
              <w:suppressAutoHyphens/>
              <w:spacing w:after="0" w:line="240" w:lineRule="auto"/>
              <w:ind w:right="72"/>
              <w:jc w:val="right"/>
              <w:rPr>
                <w:rFonts w:ascii="Arial" w:eastAsia="Arial" w:hAnsi="Arial" w:cs="Arial"/>
                <w:w w:val="103"/>
                <w:sz w:val="16"/>
                <w:szCs w:val="16"/>
                <w:lang w:val="sr-Cyrl-RS" w:eastAsia="ar-SA"/>
              </w:rPr>
            </w:pPr>
          </w:p>
        </w:tc>
        <w:tc>
          <w:tcPr>
            <w:tcW w:w="90" w:type="dxa"/>
            <w:tcBorders>
              <w:top w:val="nil"/>
              <w:left w:val="nil"/>
              <w:right w:val="nil"/>
            </w:tcBorders>
          </w:tcPr>
          <w:p w:rsidR="00257BE0" w:rsidRPr="00920581" w:rsidRDefault="00257BE0" w:rsidP="00257BE0">
            <w:pPr>
              <w:suppressAutoHyphens/>
              <w:spacing w:after="0" w:line="240" w:lineRule="auto"/>
              <w:ind w:left="694" w:right="72"/>
              <w:jc w:val="right"/>
              <w:rPr>
                <w:rFonts w:ascii="Arial" w:eastAsia="Arial" w:hAnsi="Arial" w:cs="Arial"/>
                <w:w w:val="103"/>
                <w:sz w:val="16"/>
                <w:szCs w:val="16"/>
                <w:lang w:eastAsia="ar-SA"/>
              </w:rPr>
            </w:pPr>
          </w:p>
        </w:tc>
        <w:tc>
          <w:tcPr>
            <w:tcW w:w="1078" w:type="dxa"/>
            <w:gridSpan w:val="2"/>
            <w:tcBorders>
              <w:top w:val="nil"/>
              <w:left w:val="nil"/>
              <w:right w:val="nil"/>
            </w:tcBorders>
          </w:tcPr>
          <w:p w:rsidR="00257BE0" w:rsidRPr="00257BE0" w:rsidRDefault="00257BE0" w:rsidP="00257BE0">
            <w:pPr>
              <w:suppressAutoHyphens/>
              <w:spacing w:after="0" w:line="240" w:lineRule="auto"/>
              <w:ind w:right="72"/>
              <w:jc w:val="right"/>
              <w:rPr>
                <w:rFonts w:ascii="Arial" w:eastAsia="Arial" w:hAnsi="Arial" w:cs="Arial"/>
                <w:w w:val="103"/>
                <w:sz w:val="16"/>
                <w:szCs w:val="16"/>
                <w:lang w:val="sr-Cyrl-RS" w:eastAsia="ar-SA"/>
              </w:rPr>
            </w:pPr>
          </w:p>
        </w:tc>
        <w:tc>
          <w:tcPr>
            <w:tcW w:w="135" w:type="dxa"/>
            <w:tcBorders>
              <w:top w:val="nil"/>
              <w:left w:val="nil"/>
              <w:right w:val="nil"/>
            </w:tcBorders>
          </w:tcPr>
          <w:p w:rsidR="00257BE0" w:rsidRPr="0097505B" w:rsidRDefault="00257BE0" w:rsidP="00257BE0">
            <w:pPr>
              <w:suppressAutoHyphens/>
              <w:spacing w:after="0" w:line="240" w:lineRule="auto"/>
              <w:ind w:right="72"/>
              <w:jc w:val="right"/>
              <w:rPr>
                <w:rFonts w:ascii="Arial" w:eastAsia="Arial" w:hAnsi="Arial" w:cs="Arial"/>
                <w:w w:val="103"/>
                <w:sz w:val="16"/>
                <w:szCs w:val="16"/>
                <w:lang w:eastAsia="ar-SA"/>
              </w:rPr>
            </w:pPr>
          </w:p>
        </w:tc>
        <w:tc>
          <w:tcPr>
            <w:tcW w:w="900" w:type="dxa"/>
            <w:gridSpan w:val="2"/>
            <w:tcBorders>
              <w:top w:val="nil"/>
              <w:left w:val="nil"/>
              <w:right w:val="nil"/>
            </w:tcBorders>
          </w:tcPr>
          <w:p w:rsidR="00257BE0" w:rsidRPr="0097505B" w:rsidRDefault="00257BE0" w:rsidP="00FB6F9E">
            <w:pPr>
              <w:suppressAutoHyphens/>
              <w:spacing w:after="0" w:line="240" w:lineRule="auto"/>
              <w:ind w:right="72"/>
              <w:jc w:val="right"/>
              <w:rPr>
                <w:rFonts w:ascii="Arial" w:eastAsia="Arial" w:hAnsi="Arial" w:cs="Arial"/>
                <w:w w:val="103"/>
                <w:sz w:val="16"/>
                <w:szCs w:val="16"/>
                <w:lang w:eastAsia="ar-SA"/>
              </w:rPr>
            </w:pPr>
            <w:r w:rsidRPr="00920581">
              <w:rPr>
                <w:rFonts w:ascii="Arial" w:eastAsia="Arial" w:hAnsi="Arial" w:cs="Arial"/>
                <w:w w:val="103"/>
                <w:sz w:val="16"/>
                <w:szCs w:val="16"/>
                <w:lang w:eastAsia="ar-SA"/>
              </w:rPr>
              <w:t>2</w:t>
            </w:r>
            <w:r w:rsidR="00FB6F9E">
              <w:rPr>
                <w:rFonts w:ascii="Arial" w:eastAsia="Arial" w:hAnsi="Arial" w:cs="Arial"/>
                <w:w w:val="103"/>
                <w:sz w:val="16"/>
                <w:szCs w:val="16"/>
                <w:lang w:val="sr-Cyrl-RS" w:eastAsia="ar-SA"/>
              </w:rPr>
              <w:t>,</w:t>
            </w:r>
            <w:r w:rsidRPr="00920581">
              <w:rPr>
                <w:rFonts w:ascii="Arial" w:eastAsia="Arial" w:hAnsi="Arial" w:cs="Arial"/>
                <w:w w:val="103"/>
                <w:sz w:val="16"/>
                <w:szCs w:val="16"/>
                <w:lang w:eastAsia="ar-SA"/>
              </w:rPr>
              <w:t>00%</w:t>
            </w:r>
          </w:p>
        </w:tc>
        <w:tc>
          <w:tcPr>
            <w:tcW w:w="90" w:type="dxa"/>
            <w:tcBorders>
              <w:top w:val="nil"/>
              <w:left w:val="nil"/>
              <w:right w:val="nil"/>
            </w:tcBorders>
          </w:tcPr>
          <w:p w:rsidR="00257BE0" w:rsidRPr="00920581" w:rsidRDefault="00257BE0" w:rsidP="00257BE0">
            <w:pPr>
              <w:suppressAutoHyphens/>
              <w:spacing w:after="0" w:line="240" w:lineRule="auto"/>
              <w:ind w:right="72"/>
              <w:jc w:val="right"/>
              <w:rPr>
                <w:rFonts w:ascii="Arial" w:eastAsia="Arial" w:hAnsi="Arial" w:cs="Arial"/>
                <w:w w:val="103"/>
                <w:sz w:val="16"/>
                <w:szCs w:val="16"/>
                <w:lang w:eastAsia="ar-SA"/>
              </w:rPr>
            </w:pPr>
          </w:p>
        </w:tc>
        <w:tc>
          <w:tcPr>
            <w:tcW w:w="1170" w:type="dxa"/>
            <w:gridSpan w:val="3"/>
            <w:tcBorders>
              <w:top w:val="nil"/>
              <w:left w:val="nil"/>
              <w:right w:val="nil"/>
            </w:tcBorders>
          </w:tcPr>
          <w:p w:rsidR="00257BE0" w:rsidRPr="0097505B" w:rsidRDefault="00257BE0" w:rsidP="00257BE0">
            <w:pPr>
              <w:suppressAutoHyphens/>
              <w:spacing w:after="0" w:line="240" w:lineRule="auto"/>
              <w:ind w:right="72"/>
              <w:jc w:val="right"/>
              <w:rPr>
                <w:rFonts w:ascii="Arial" w:eastAsia="Arial" w:hAnsi="Arial" w:cs="Arial"/>
                <w:w w:val="103"/>
                <w:sz w:val="16"/>
                <w:szCs w:val="16"/>
                <w:lang w:val="sr-Cyrl-CS" w:eastAsia="ar-SA"/>
              </w:rPr>
            </w:pPr>
            <w:r w:rsidRPr="0097505B">
              <w:rPr>
                <w:rFonts w:ascii="Arial" w:eastAsia="Arial" w:hAnsi="Arial" w:cs="Arial"/>
                <w:w w:val="103"/>
                <w:sz w:val="16"/>
                <w:szCs w:val="16"/>
                <w:lang w:eastAsia="ar-SA"/>
              </w:rPr>
              <w:t xml:space="preserve"> 20.06.</w:t>
            </w:r>
            <w:r w:rsidRPr="0097505B">
              <w:rPr>
                <w:rFonts w:ascii="Arial" w:eastAsia="Arial" w:hAnsi="Arial" w:cs="Arial"/>
                <w:w w:val="103"/>
                <w:sz w:val="16"/>
                <w:szCs w:val="16"/>
                <w:lang w:val="sr-Cyrl-CS" w:eastAsia="ar-SA"/>
              </w:rPr>
              <w:t>20</w:t>
            </w:r>
            <w:r w:rsidRPr="0097505B">
              <w:rPr>
                <w:rFonts w:ascii="Arial" w:eastAsia="Arial" w:hAnsi="Arial" w:cs="Arial"/>
                <w:w w:val="103"/>
                <w:sz w:val="16"/>
                <w:szCs w:val="16"/>
                <w:lang w:eastAsia="ar-SA"/>
              </w:rPr>
              <w:t>19</w:t>
            </w:r>
            <w:r w:rsidRPr="0097505B">
              <w:rPr>
                <w:rFonts w:ascii="Arial" w:eastAsia="Arial" w:hAnsi="Arial" w:cs="Arial"/>
                <w:w w:val="103"/>
                <w:sz w:val="16"/>
                <w:szCs w:val="16"/>
                <w:lang w:val="sr-Cyrl-CS" w:eastAsia="ar-SA"/>
              </w:rPr>
              <w:t>.</w:t>
            </w:r>
          </w:p>
        </w:tc>
        <w:tc>
          <w:tcPr>
            <w:tcW w:w="90" w:type="dxa"/>
            <w:tcBorders>
              <w:top w:val="nil"/>
              <w:left w:val="nil"/>
              <w:right w:val="nil"/>
            </w:tcBorders>
          </w:tcPr>
          <w:p w:rsidR="00257BE0" w:rsidRPr="0097505B" w:rsidRDefault="00257BE0" w:rsidP="00257BE0">
            <w:pPr>
              <w:suppressAutoHyphens/>
              <w:spacing w:after="0" w:line="240" w:lineRule="auto"/>
              <w:ind w:left="374" w:right="72"/>
              <w:jc w:val="right"/>
              <w:rPr>
                <w:rFonts w:ascii="Arial" w:eastAsia="Arial" w:hAnsi="Arial" w:cs="Arial"/>
                <w:w w:val="103"/>
                <w:sz w:val="16"/>
                <w:szCs w:val="16"/>
                <w:lang w:eastAsia="ar-SA"/>
              </w:rPr>
            </w:pPr>
          </w:p>
        </w:tc>
        <w:tc>
          <w:tcPr>
            <w:tcW w:w="1260" w:type="dxa"/>
            <w:gridSpan w:val="2"/>
            <w:tcBorders>
              <w:top w:val="nil"/>
              <w:left w:val="nil"/>
              <w:right w:val="nil"/>
            </w:tcBorders>
          </w:tcPr>
          <w:p w:rsidR="00257BE0" w:rsidRPr="00A764D9" w:rsidRDefault="00257BE0" w:rsidP="00FB6F9E">
            <w:pPr>
              <w:suppressAutoHyphens/>
              <w:spacing w:after="0" w:line="240" w:lineRule="auto"/>
              <w:ind w:right="72"/>
              <w:jc w:val="right"/>
              <w:rPr>
                <w:rFonts w:ascii="Arial" w:eastAsia="Arial" w:hAnsi="Arial" w:cs="Arial"/>
                <w:w w:val="103"/>
                <w:sz w:val="16"/>
                <w:szCs w:val="16"/>
                <w:lang w:eastAsia="ar-SA"/>
              </w:rPr>
            </w:pPr>
            <w:r w:rsidRPr="00A764D9">
              <w:rPr>
                <w:rFonts w:ascii="Arial" w:eastAsia="Arial" w:hAnsi="Arial" w:cs="Arial"/>
                <w:w w:val="103"/>
                <w:sz w:val="16"/>
                <w:szCs w:val="16"/>
                <w:lang w:eastAsia="ar-SA"/>
              </w:rPr>
              <w:t>2</w:t>
            </w:r>
            <w:r w:rsidR="00FB6F9E" w:rsidRPr="00A764D9">
              <w:rPr>
                <w:rFonts w:ascii="Arial" w:eastAsia="Arial" w:hAnsi="Arial" w:cs="Arial"/>
                <w:w w:val="103"/>
                <w:sz w:val="16"/>
                <w:szCs w:val="16"/>
                <w:lang w:val="sr-Cyrl-RS" w:eastAsia="ar-SA"/>
              </w:rPr>
              <w:t>.</w:t>
            </w:r>
            <w:r w:rsidRPr="00A764D9">
              <w:rPr>
                <w:rFonts w:ascii="Arial" w:eastAsia="Arial" w:hAnsi="Arial" w:cs="Arial"/>
                <w:w w:val="103"/>
                <w:sz w:val="16"/>
                <w:szCs w:val="16"/>
                <w:lang w:eastAsia="ar-SA"/>
              </w:rPr>
              <w:t>0</w:t>
            </w:r>
            <w:r w:rsidR="00132919" w:rsidRPr="00A764D9">
              <w:rPr>
                <w:rFonts w:ascii="Arial" w:eastAsia="Arial" w:hAnsi="Arial" w:cs="Arial"/>
                <w:w w:val="103"/>
                <w:sz w:val="16"/>
                <w:szCs w:val="16"/>
                <w:lang w:val="sr-Cyrl-RS" w:eastAsia="ar-SA"/>
              </w:rPr>
              <w:t>37.139</w:t>
            </w:r>
            <w:r w:rsidR="00FB6F9E" w:rsidRPr="00A764D9">
              <w:rPr>
                <w:rFonts w:ascii="Arial" w:eastAsia="Arial" w:hAnsi="Arial" w:cs="Arial"/>
                <w:w w:val="103"/>
                <w:sz w:val="16"/>
                <w:szCs w:val="16"/>
                <w:lang w:val="sr-Cyrl-RS" w:eastAsia="ar-SA"/>
              </w:rPr>
              <w:t>,</w:t>
            </w:r>
            <w:r w:rsidR="00132919" w:rsidRPr="00A764D9">
              <w:rPr>
                <w:rFonts w:ascii="Arial" w:eastAsia="Arial" w:hAnsi="Arial" w:cs="Arial"/>
                <w:w w:val="103"/>
                <w:sz w:val="16"/>
                <w:szCs w:val="16"/>
                <w:lang w:val="sr-Cyrl-RS" w:eastAsia="ar-SA"/>
              </w:rPr>
              <w:t>11</w:t>
            </w:r>
          </w:p>
        </w:tc>
        <w:tc>
          <w:tcPr>
            <w:tcW w:w="90" w:type="dxa"/>
            <w:tcBorders>
              <w:top w:val="nil"/>
              <w:left w:val="nil"/>
              <w:right w:val="nil"/>
            </w:tcBorders>
          </w:tcPr>
          <w:p w:rsidR="00257BE0" w:rsidRPr="00A764D9" w:rsidRDefault="00257BE0" w:rsidP="00257BE0">
            <w:pPr>
              <w:suppressAutoHyphens/>
              <w:spacing w:after="0" w:line="240" w:lineRule="auto"/>
              <w:ind w:left="694" w:right="72"/>
              <w:jc w:val="right"/>
              <w:rPr>
                <w:rFonts w:ascii="Arial" w:eastAsia="Arial" w:hAnsi="Arial" w:cs="Arial"/>
                <w:w w:val="103"/>
                <w:sz w:val="16"/>
                <w:szCs w:val="16"/>
                <w:lang w:eastAsia="ar-SA"/>
              </w:rPr>
            </w:pPr>
          </w:p>
        </w:tc>
        <w:tc>
          <w:tcPr>
            <w:tcW w:w="1084" w:type="dxa"/>
            <w:gridSpan w:val="2"/>
            <w:tcBorders>
              <w:top w:val="nil"/>
              <w:left w:val="nil"/>
              <w:right w:val="nil"/>
            </w:tcBorders>
          </w:tcPr>
          <w:p w:rsidR="00257BE0" w:rsidRPr="00A764D9" w:rsidRDefault="00257BE0" w:rsidP="00132919">
            <w:pPr>
              <w:suppressAutoHyphens/>
              <w:spacing w:after="0" w:line="240" w:lineRule="auto"/>
              <w:ind w:right="72"/>
              <w:jc w:val="right"/>
              <w:rPr>
                <w:rFonts w:ascii="Arial" w:eastAsia="Arial" w:hAnsi="Arial" w:cs="Arial"/>
                <w:w w:val="103"/>
                <w:sz w:val="16"/>
                <w:szCs w:val="16"/>
                <w:lang w:eastAsia="ar-SA"/>
              </w:rPr>
            </w:pPr>
            <w:r w:rsidRPr="00A764D9">
              <w:rPr>
                <w:rFonts w:ascii="Arial" w:eastAsia="Arial" w:hAnsi="Arial" w:cs="Arial"/>
                <w:w w:val="103"/>
                <w:sz w:val="16"/>
                <w:szCs w:val="16"/>
                <w:lang w:eastAsia="ar-SA"/>
              </w:rPr>
              <w:t>24</w:t>
            </w:r>
            <w:r w:rsidR="00132919" w:rsidRPr="00A764D9">
              <w:rPr>
                <w:rFonts w:ascii="Arial" w:eastAsia="Arial" w:hAnsi="Arial" w:cs="Arial"/>
                <w:w w:val="103"/>
                <w:sz w:val="16"/>
                <w:szCs w:val="16"/>
                <w:lang w:val="sr-Cyrl-RS" w:eastAsia="ar-SA"/>
              </w:rPr>
              <w:t>0.779</w:t>
            </w:r>
          </w:p>
        </w:tc>
      </w:tr>
      <w:tr w:rsidR="00257BE0" w:rsidRPr="00325F72" w:rsidTr="00DB259D">
        <w:trPr>
          <w:cantSplit/>
        </w:trPr>
        <w:tc>
          <w:tcPr>
            <w:tcW w:w="1277" w:type="dxa"/>
            <w:gridSpan w:val="2"/>
            <w:tcBorders>
              <w:top w:val="nil"/>
              <w:left w:val="nil"/>
              <w:right w:val="nil"/>
            </w:tcBorders>
          </w:tcPr>
          <w:p w:rsidR="00257BE0" w:rsidRPr="00325F72" w:rsidRDefault="00257BE0" w:rsidP="00257BE0">
            <w:pPr>
              <w:suppressAutoHyphens/>
              <w:spacing w:after="0" w:line="240" w:lineRule="auto"/>
              <w:rPr>
                <w:rFonts w:ascii="Arial" w:eastAsia="Arial" w:hAnsi="Arial" w:cs="Arial"/>
                <w:sz w:val="16"/>
                <w:szCs w:val="16"/>
                <w:lang w:eastAsia="ar-SA"/>
              </w:rPr>
            </w:pPr>
            <w:r w:rsidRPr="00325F72">
              <w:rPr>
                <w:rFonts w:ascii="Arial" w:eastAsia="Arial" w:hAnsi="Arial" w:cs="Arial"/>
                <w:sz w:val="16"/>
                <w:szCs w:val="16"/>
                <w:lang w:eastAsia="ar-SA"/>
              </w:rPr>
              <w:t>Обв</w:t>
            </w:r>
            <w:r w:rsidRPr="00325F72">
              <w:rPr>
                <w:rFonts w:ascii="Arial" w:eastAsia="Arial" w:hAnsi="Arial" w:cs="Arial"/>
                <w:spacing w:val="2"/>
                <w:sz w:val="16"/>
                <w:szCs w:val="16"/>
                <w:lang w:eastAsia="ar-SA"/>
              </w:rPr>
              <w:t>е</w:t>
            </w:r>
            <w:r w:rsidRPr="00325F72">
              <w:rPr>
                <w:rFonts w:ascii="Arial" w:eastAsia="Arial" w:hAnsi="Arial" w:cs="Arial"/>
                <w:sz w:val="16"/>
                <w:szCs w:val="16"/>
                <w:lang w:eastAsia="ar-SA"/>
              </w:rPr>
              <w:t>знице</w:t>
            </w:r>
            <w:r w:rsidRPr="00325F72">
              <w:rPr>
                <w:rFonts w:ascii="Arial" w:eastAsia="Arial" w:hAnsi="Arial" w:cs="Arial"/>
                <w:spacing w:val="27"/>
                <w:sz w:val="16"/>
                <w:szCs w:val="16"/>
                <w:lang w:eastAsia="ar-SA"/>
              </w:rPr>
              <w:t xml:space="preserve"> </w:t>
            </w:r>
            <w:r w:rsidRPr="00325F72">
              <w:rPr>
                <w:rFonts w:ascii="Arial" w:eastAsia="Arial" w:hAnsi="Arial" w:cs="Arial"/>
                <w:w w:val="103"/>
                <w:sz w:val="16"/>
                <w:szCs w:val="16"/>
                <w:lang w:eastAsia="ar-SA"/>
              </w:rPr>
              <w:t>РС</w:t>
            </w:r>
          </w:p>
        </w:tc>
        <w:tc>
          <w:tcPr>
            <w:tcW w:w="900" w:type="dxa"/>
            <w:gridSpan w:val="2"/>
            <w:tcBorders>
              <w:top w:val="nil"/>
              <w:left w:val="nil"/>
              <w:right w:val="nil"/>
            </w:tcBorders>
          </w:tcPr>
          <w:p w:rsidR="00257BE0" w:rsidRPr="00920581" w:rsidRDefault="00257BE0" w:rsidP="00257BE0">
            <w:pPr>
              <w:suppressAutoHyphens/>
              <w:spacing w:after="0" w:line="240" w:lineRule="auto"/>
              <w:ind w:right="72"/>
              <w:jc w:val="right"/>
              <w:rPr>
                <w:rFonts w:ascii="Arial" w:eastAsia="Arial" w:hAnsi="Arial" w:cs="Arial"/>
                <w:sz w:val="16"/>
                <w:szCs w:val="16"/>
                <w:lang w:eastAsia="ar-SA"/>
              </w:rPr>
            </w:pPr>
          </w:p>
        </w:tc>
        <w:tc>
          <w:tcPr>
            <w:tcW w:w="90" w:type="dxa"/>
            <w:tcBorders>
              <w:top w:val="nil"/>
              <w:left w:val="nil"/>
              <w:right w:val="nil"/>
            </w:tcBorders>
          </w:tcPr>
          <w:p w:rsidR="00257BE0" w:rsidRPr="0097505B" w:rsidRDefault="00257BE0" w:rsidP="00257BE0">
            <w:pPr>
              <w:suppressAutoHyphens/>
              <w:spacing w:after="0" w:line="240" w:lineRule="auto"/>
              <w:ind w:left="336" w:right="72"/>
              <w:jc w:val="right"/>
              <w:rPr>
                <w:rFonts w:ascii="Arial" w:eastAsia="Arial" w:hAnsi="Arial" w:cs="Arial"/>
                <w:w w:val="103"/>
                <w:sz w:val="16"/>
                <w:szCs w:val="16"/>
                <w:lang w:eastAsia="ar-SA"/>
              </w:rPr>
            </w:pPr>
          </w:p>
        </w:tc>
        <w:tc>
          <w:tcPr>
            <w:tcW w:w="1170" w:type="dxa"/>
            <w:gridSpan w:val="2"/>
            <w:tcBorders>
              <w:top w:val="nil"/>
              <w:left w:val="nil"/>
              <w:right w:val="nil"/>
            </w:tcBorders>
          </w:tcPr>
          <w:p w:rsidR="00257BE0" w:rsidRPr="0097505B" w:rsidRDefault="00257BE0" w:rsidP="00257BE0">
            <w:pPr>
              <w:suppressAutoHyphens/>
              <w:spacing w:after="0" w:line="240" w:lineRule="auto"/>
              <w:ind w:right="72"/>
              <w:jc w:val="right"/>
              <w:rPr>
                <w:rFonts w:ascii="Arial" w:eastAsia="Arial" w:hAnsi="Arial" w:cs="Arial"/>
                <w:sz w:val="16"/>
                <w:szCs w:val="16"/>
                <w:lang w:val="sr-Cyrl-CS" w:eastAsia="ar-SA"/>
              </w:rPr>
            </w:pPr>
          </w:p>
        </w:tc>
        <w:tc>
          <w:tcPr>
            <w:tcW w:w="90" w:type="dxa"/>
            <w:tcBorders>
              <w:top w:val="nil"/>
              <w:left w:val="nil"/>
              <w:right w:val="nil"/>
            </w:tcBorders>
          </w:tcPr>
          <w:p w:rsidR="00257BE0" w:rsidRPr="0097505B" w:rsidRDefault="00257BE0" w:rsidP="00257BE0">
            <w:pPr>
              <w:tabs>
                <w:tab w:val="left" w:pos="360"/>
              </w:tabs>
              <w:suppressAutoHyphens/>
              <w:spacing w:after="0" w:line="240" w:lineRule="auto"/>
              <w:ind w:left="64" w:right="72"/>
              <w:jc w:val="right"/>
              <w:rPr>
                <w:rFonts w:ascii="Arial" w:eastAsia="Arial" w:hAnsi="Arial" w:cs="Arial"/>
                <w:w w:val="103"/>
                <w:sz w:val="16"/>
                <w:szCs w:val="16"/>
                <w:u w:val="single" w:color="000000"/>
                <w:lang w:eastAsia="ar-SA"/>
              </w:rPr>
            </w:pPr>
          </w:p>
        </w:tc>
        <w:tc>
          <w:tcPr>
            <w:tcW w:w="1260" w:type="dxa"/>
            <w:gridSpan w:val="2"/>
            <w:tcBorders>
              <w:top w:val="nil"/>
              <w:left w:val="nil"/>
              <w:right w:val="nil"/>
            </w:tcBorders>
          </w:tcPr>
          <w:p w:rsidR="00257BE0" w:rsidRPr="00257BE0" w:rsidRDefault="00257BE0" w:rsidP="00257BE0">
            <w:pPr>
              <w:suppressAutoHyphens/>
              <w:spacing w:after="0" w:line="240" w:lineRule="auto"/>
              <w:ind w:right="72"/>
              <w:jc w:val="right"/>
              <w:rPr>
                <w:rFonts w:ascii="Arial" w:eastAsia="Arial" w:hAnsi="Arial" w:cs="Arial"/>
                <w:w w:val="103"/>
                <w:sz w:val="16"/>
                <w:szCs w:val="16"/>
                <w:lang w:val="sr-Cyrl-RS" w:eastAsia="ar-SA"/>
              </w:rPr>
            </w:pPr>
          </w:p>
        </w:tc>
        <w:tc>
          <w:tcPr>
            <w:tcW w:w="90" w:type="dxa"/>
            <w:tcBorders>
              <w:top w:val="nil"/>
              <w:left w:val="nil"/>
              <w:right w:val="nil"/>
            </w:tcBorders>
          </w:tcPr>
          <w:p w:rsidR="00257BE0" w:rsidRPr="0097505B" w:rsidRDefault="00257BE0" w:rsidP="00257BE0">
            <w:pPr>
              <w:tabs>
                <w:tab w:val="left" w:pos="680"/>
              </w:tabs>
              <w:suppressAutoHyphens/>
              <w:spacing w:after="0" w:line="240" w:lineRule="auto"/>
              <w:ind w:left="85" w:right="72"/>
              <w:jc w:val="right"/>
              <w:rPr>
                <w:rFonts w:ascii="Arial" w:eastAsia="Arial" w:hAnsi="Arial" w:cs="Arial"/>
                <w:w w:val="103"/>
                <w:sz w:val="16"/>
                <w:szCs w:val="16"/>
                <w:lang w:eastAsia="ar-SA"/>
              </w:rPr>
            </w:pPr>
          </w:p>
        </w:tc>
        <w:tc>
          <w:tcPr>
            <w:tcW w:w="1078" w:type="dxa"/>
            <w:gridSpan w:val="2"/>
            <w:tcBorders>
              <w:top w:val="nil"/>
              <w:left w:val="nil"/>
              <w:right w:val="nil"/>
            </w:tcBorders>
          </w:tcPr>
          <w:p w:rsidR="00257BE0" w:rsidRPr="00257BE0" w:rsidRDefault="00257BE0" w:rsidP="00257BE0">
            <w:pPr>
              <w:tabs>
                <w:tab w:val="left" w:pos="680"/>
              </w:tabs>
              <w:suppressAutoHyphens/>
              <w:spacing w:after="0" w:line="240" w:lineRule="auto"/>
              <w:ind w:right="72"/>
              <w:jc w:val="right"/>
              <w:rPr>
                <w:rFonts w:ascii="Arial" w:eastAsia="Arial" w:hAnsi="Arial" w:cs="Arial"/>
                <w:w w:val="103"/>
                <w:sz w:val="16"/>
                <w:szCs w:val="16"/>
                <w:lang w:val="sr-Cyrl-RS" w:eastAsia="ar-SA"/>
              </w:rPr>
            </w:pPr>
          </w:p>
        </w:tc>
        <w:tc>
          <w:tcPr>
            <w:tcW w:w="135" w:type="dxa"/>
            <w:tcBorders>
              <w:top w:val="nil"/>
              <w:left w:val="nil"/>
              <w:right w:val="nil"/>
            </w:tcBorders>
          </w:tcPr>
          <w:p w:rsidR="00257BE0" w:rsidRPr="0097505B" w:rsidRDefault="00257BE0" w:rsidP="00257BE0">
            <w:pPr>
              <w:tabs>
                <w:tab w:val="left" w:pos="680"/>
              </w:tabs>
              <w:suppressAutoHyphens/>
              <w:spacing w:after="0" w:line="240" w:lineRule="auto"/>
              <w:ind w:right="72"/>
              <w:jc w:val="right"/>
              <w:rPr>
                <w:rFonts w:ascii="Arial" w:eastAsia="Arial" w:hAnsi="Arial" w:cs="Arial"/>
                <w:w w:val="103"/>
                <w:sz w:val="16"/>
                <w:szCs w:val="16"/>
                <w:u w:color="000000"/>
                <w:lang w:eastAsia="ar-SA"/>
              </w:rPr>
            </w:pPr>
          </w:p>
        </w:tc>
        <w:tc>
          <w:tcPr>
            <w:tcW w:w="900" w:type="dxa"/>
            <w:gridSpan w:val="2"/>
            <w:tcBorders>
              <w:top w:val="nil"/>
              <w:left w:val="nil"/>
              <w:right w:val="nil"/>
            </w:tcBorders>
          </w:tcPr>
          <w:p w:rsidR="00257BE0" w:rsidRPr="0097505B" w:rsidRDefault="00257BE0" w:rsidP="00FB6F9E">
            <w:pPr>
              <w:suppressAutoHyphens/>
              <w:spacing w:after="0" w:line="240" w:lineRule="auto"/>
              <w:ind w:right="72"/>
              <w:jc w:val="right"/>
              <w:rPr>
                <w:rFonts w:ascii="Arial" w:eastAsia="Arial" w:hAnsi="Arial" w:cs="Arial"/>
                <w:sz w:val="16"/>
                <w:szCs w:val="16"/>
                <w:lang w:eastAsia="ar-SA"/>
              </w:rPr>
            </w:pPr>
            <w:r w:rsidRPr="00920581">
              <w:rPr>
                <w:rFonts w:ascii="Arial" w:eastAsia="Arial" w:hAnsi="Arial" w:cs="Arial"/>
                <w:w w:val="103"/>
                <w:sz w:val="16"/>
                <w:szCs w:val="16"/>
                <w:lang w:eastAsia="ar-SA"/>
              </w:rPr>
              <w:t>2</w:t>
            </w:r>
            <w:r w:rsidR="00FB6F9E">
              <w:rPr>
                <w:rFonts w:ascii="Arial" w:eastAsia="Arial" w:hAnsi="Arial" w:cs="Arial"/>
                <w:w w:val="103"/>
                <w:sz w:val="16"/>
                <w:szCs w:val="16"/>
                <w:lang w:val="sr-Cyrl-RS" w:eastAsia="ar-SA"/>
              </w:rPr>
              <w:t>,</w:t>
            </w:r>
            <w:r w:rsidRPr="00920581">
              <w:rPr>
                <w:rFonts w:ascii="Arial" w:eastAsia="Arial" w:hAnsi="Arial" w:cs="Arial"/>
                <w:w w:val="103"/>
                <w:sz w:val="16"/>
                <w:szCs w:val="16"/>
                <w:lang w:eastAsia="ar-SA"/>
              </w:rPr>
              <w:t>00%</w:t>
            </w:r>
          </w:p>
        </w:tc>
        <w:tc>
          <w:tcPr>
            <w:tcW w:w="90" w:type="dxa"/>
            <w:tcBorders>
              <w:top w:val="nil"/>
              <w:left w:val="nil"/>
              <w:right w:val="nil"/>
            </w:tcBorders>
          </w:tcPr>
          <w:p w:rsidR="00257BE0" w:rsidRPr="00920581" w:rsidRDefault="00257BE0" w:rsidP="00257BE0">
            <w:pPr>
              <w:suppressAutoHyphens/>
              <w:spacing w:after="0" w:line="240" w:lineRule="auto"/>
              <w:ind w:left="336" w:right="72"/>
              <w:jc w:val="right"/>
              <w:rPr>
                <w:rFonts w:ascii="Arial" w:eastAsia="Arial" w:hAnsi="Arial" w:cs="Arial"/>
                <w:w w:val="103"/>
                <w:sz w:val="16"/>
                <w:szCs w:val="16"/>
                <w:lang w:eastAsia="ar-SA"/>
              </w:rPr>
            </w:pPr>
          </w:p>
        </w:tc>
        <w:tc>
          <w:tcPr>
            <w:tcW w:w="1170" w:type="dxa"/>
            <w:gridSpan w:val="3"/>
            <w:tcBorders>
              <w:top w:val="nil"/>
              <w:left w:val="nil"/>
              <w:right w:val="nil"/>
            </w:tcBorders>
          </w:tcPr>
          <w:p w:rsidR="00257BE0" w:rsidRPr="0097505B" w:rsidRDefault="00257BE0" w:rsidP="00257BE0">
            <w:pPr>
              <w:suppressAutoHyphens/>
              <w:spacing w:after="0" w:line="240" w:lineRule="auto"/>
              <w:ind w:right="72"/>
              <w:jc w:val="right"/>
              <w:rPr>
                <w:rFonts w:ascii="Arial" w:eastAsia="Arial" w:hAnsi="Arial" w:cs="Arial"/>
                <w:sz w:val="16"/>
                <w:szCs w:val="16"/>
                <w:lang w:val="sr-Cyrl-CS" w:eastAsia="ar-SA"/>
              </w:rPr>
            </w:pPr>
            <w:r w:rsidRPr="00920581">
              <w:rPr>
                <w:rFonts w:ascii="Arial" w:eastAsia="Arial" w:hAnsi="Arial" w:cs="Arial"/>
                <w:w w:val="103"/>
                <w:sz w:val="16"/>
                <w:szCs w:val="16"/>
                <w:lang w:eastAsia="ar-SA"/>
              </w:rPr>
              <w:t>24</w:t>
            </w:r>
            <w:r w:rsidRPr="00920581">
              <w:rPr>
                <w:rFonts w:ascii="Arial" w:eastAsia="Arial" w:hAnsi="Arial" w:cs="Arial"/>
                <w:spacing w:val="4"/>
                <w:w w:val="103"/>
                <w:sz w:val="16"/>
                <w:szCs w:val="16"/>
                <w:lang w:eastAsia="ar-SA"/>
              </w:rPr>
              <w:t>.</w:t>
            </w:r>
            <w:r w:rsidRPr="00920581">
              <w:rPr>
                <w:rFonts w:ascii="Arial" w:eastAsia="Arial" w:hAnsi="Arial" w:cs="Arial"/>
                <w:w w:val="103"/>
                <w:sz w:val="16"/>
                <w:szCs w:val="16"/>
                <w:lang w:eastAsia="ar-SA"/>
              </w:rPr>
              <w:t>06.</w:t>
            </w:r>
            <w:r w:rsidRPr="00920581">
              <w:rPr>
                <w:rFonts w:ascii="Arial" w:eastAsia="Arial" w:hAnsi="Arial" w:cs="Arial"/>
                <w:w w:val="103"/>
                <w:sz w:val="16"/>
                <w:szCs w:val="16"/>
                <w:lang w:val="sr-Cyrl-CS" w:eastAsia="ar-SA"/>
              </w:rPr>
              <w:t>20</w:t>
            </w:r>
            <w:r w:rsidRPr="00920581">
              <w:rPr>
                <w:rFonts w:ascii="Arial" w:eastAsia="Arial" w:hAnsi="Arial" w:cs="Arial"/>
                <w:w w:val="103"/>
                <w:sz w:val="16"/>
                <w:szCs w:val="16"/>
                <w:lang w:eastAsia="ar-SA"/>
              </w:rPr>
              <w:t>19</w:t>
            </w:r>
            <w:r w:rsidRPr="0097505B">
              <w:rPr>
                <w:rFonts w:ascii="Arial" w:eastAsia="Arial" w:hAnsi="Arial" w:cs="Arial"/>
                <w:w w:val="103"/>
                <w:sz w:val="16"/>
                <w:szCs w:val="16"/>
                <w:lang w:val="sr-Cyrl-CS" w:eastAsia="ar-SA"/>
              </w:rPr>
              <w:t>.</w:t>
            </w:r>
          </w:p>
        </w:tc>
        <w:tc>
          <w:tcPr>
            <w:tcW w:w="90" w:type="dxa"/>
            <w:tcBorders>
              <w:top w:val="nil"/>
              <w:left w:val="nil"/>
              <w:right w:val="nil"/>
            </w:tcBorders>
          </w:tcPr>
          <w:p w:rsidR="00257BE0" w:rsidRPr="0097505B" w:rsidRDefault="00257BE0" w:rsidP="00257BE0">
            <w:pPr>
              <w:tabs>
                <w:tab w:val="left" w:pos="360"/>
              </w:tabs>
              <w:suppressAutoHyphens/>
              <w:spacing w:after="0" w:line="240" w:lineRule="auto"/>
              <w:ind w:left="64" w:right="72"/>
              <w:jc w:val="right"/>
              <w:rPr>
                <w:rFonts w:ascii="Arial" w:eastAsia="Arial" w:hAnsi="Arial" w:cs="Arial"/>
                <w:w w:val="103"/>
                <w:sz w:val="16"/>
                <w:szCs w:val="16"/>
                <w:u w:val="single" w:color="000000"/>
                <w:lang w:eastAsia="ar-SA"/>
              </w:rPr>
            </w:pPr>
          </w:p>
        </w:tc>
        <w:tc>
          <w:tcPr>
            <w:tcW w:w="1260" w:type="dxa"/>
            <w:gridSpan w:val="2"/>
            <w:tcBorders>
              <w:top w:val="nil"/>
              <w:left w:val="nil"/>
              <w:right w:val="nil"/>
            </w:tcBorders>
          </w:tcPr>
          <w:p w:rsidR="00257BE0" w:rsidRPr="00A764D9" w:rsidRDefault="00257BE0" w:rsidP="00FB6F9E">
            <w:pPr>
              <w:tabs>
                <w:tab w:val="left" w:pos="360"/>
              </w:tabs>
              <w:suppressAutoHyphens/>
              <w:spacing w:after="0" w:line="240" w:lineRule="auto"/>
              <w:ind w:right="72"/>
              <w:jc w:val="right"/>
              <w:rPr>
                <w:rFonts w:ascii="Arial" w:eastAsia="Arial" w:hAnsi="Arial" w:cs="Arial"/>
                <w:sz w:val="16"/>
                <w:szCs w:val="16"/>
                <w:lang w:eastAsia="ar-SA"/>
              </w:rPr>
            </w:pPr>
            <w:r w:rsidRPr="00A764D9">
              <w:rPr>
                <w:rFonts w:ascii="Arial" w:eastAsia="Arial" w:hAnsi="Arial" w:cs="Arial"/>
                <w:w w:val="103"/>
                <w:sz w:val="16"/>
                <w:szCs w:val="16"/>
                <w:lang w:eastAsia="ar-SA"/>
              </w:rPr>
              <w:t>2</w:t>
            </w:r>
            <w:r w:rsidR="00FB6F9E" w:rsidRPr="00A764D9">
              <w:rPr>
                <w:rFonts w:ascii="Arial" w:eastAsia="Arial" w:hAnsi="Arial" w:cs="Arial"/>
                <w:w w:val="103"/>
                <w:sz w:val="16"/>
                <w:szCs w:val="16"/>
                <w:lang w:val="sr-Cyrl-RS" w:eastAsia="ar-SA"/>
              </w:rPr>
              <w:t>.</w:t>
            </w:r>
            <w:r w:rsidRPr="00A764D9">
              <w:rPr>
                <w:rFonts w:ascii="Arial" w:eastAsia="Arial" w:hAnsi="Arial" w:cs="Arial"/>
                <w:w w:val="103"/>
                <w:sz w:val="16"/>
                <w:szCs w:val="16"/>
                <w:lang w:eastAsia="ar-SA"/>
              </w:rPr>
              <w:t>0</w:t>
            </w:r>
            <w:r w:rsidR="00132919" w:rsidRPr="00A764D9">
              <w:rPr>
                <w:rFonts w:ascii="Arial" w:eastAsia="Arial" w:hAnsi="Arial" w:cs="Arial"/>
                <w:w w:val="103"/>
                <w:sz w:val="16"/>
                <w:szCs w:val="16"/>
                <w:lang w:val="sr-Cyrl-RS" w:eastAsia="ar-SA"/>
              </w:rPr>
              <w:t>46.320</w:t>
            </w:r>
            <w:r w:rsidR="00FB6F9E" w:rsidRPr="00A764D9">
              <w:rPr>
                <w:rFonts w:ascii="Arial" w:eastAsia="Arial" w:hAnsi="Arial" w:cs="Arial"/>
                <w:w w:val="103"/>
                <w:sz w:val="16"/>
                <w:szCs w:val="16"/>
                <w:lang w:val="sr-Cyrl-RS" w:eastAsia="ar-SA"/>
              </w:rPr>
              <w:t>,</w:t>
            </w:r>
            <w:r w:rsidR="00132919" w:rsidRPr="00A764D9">
              <w:rPr>
                <w:rFonts w:ascii="Arial" w:eastAsia="Arial" w:hAnsi="Arial" w:cs="Arial"/>
                <w:w w:val="103"/>
                <w:sz w:val="16"/>
                <w:szCs w:val="16"/>
                <w:lang w:val="sr-Cyrl-RS" w:eastAsia="ar-SA"/>
              </w:rPr>
              <w:t>80</w:t>
            </w:r>
          </w:p>
        </w:tc>
        <w:tc>
          <w:tcPr>
            <w:tcW w:w="90" w:type="dxa"/>
            <w:tcBorders>
              <w:top w:val="nil"/>
              <w:left w:val="nil"/>
              <w:right w:val="nil"/>
            </w:tcBorders>
          </w:tcPr>
          <w:p w:rsidR="00257BE0" w:rsidRPr="00A764D9" w:rsidRDefault="00257BE0" w:rsidP="00257BE0">
            <w:pPr>
              <w:tabs>
                <w:tab w:val="left" w:pos="680"/>
              </w:tabs>
              <w:suppressAutoHyphens/>
              <w:spacing w:after="0" w:line="240" w:lineRule="auto"/>
              <w:ind w:left="85" w:right="72"/>
              <w:jc w:val="right"/>
              <w:rPr>
                <w:rFonts w:ascii="Arial" w:eastAsia="Arial" w:hAnsi="Arial" w:cs="Arial"/>
                <w:w w:val="103"/>
                <w:sz w:val="16"/>
                <w:szCs w:val="16"/>
                <w:u w:color="000000"/>
                <w:lang w:eastAsia="ar-SA"/>
              </w:rPr>
            </w:pPr>
          </w:p>
        </w:tc>
        <w:tc>
          <w:tcPr>
            <w:tcW w:w="1084" w:type="dxa"/>
            <w:gridSpan w:val="2"/>
            <w:tcBorders>
              <w:top w:val="nil"/>
              <w:left w:val="nil"/>
              <w:right w:val="nil"/>
            </w:tcBorders>
          </w:tcPr>
          <w:p w:rsidR="00257BE0" w:rsidRPr="00A764D9" w:rsidRDefault="00257BE0" w:rsidP="00FB6F9E">
            <w:pPr>
              <w:tabs>
                <w:tab w:val="left" w:pos="680"/>
              </w:tabs>
              <w:suppressAutoHyphens/>
              <w:spacing w:after="0" w:line="240" w:lineRule="auto"/>
              <w:ind w:right="72"/>
              <w:jc w:val="right"/>
              <w:rPr>
                <w:rFonts w:ascii="Arial" w:eastAsia="Arial" w:hAnsi="Arial" w:cs="Arial"/>
                <w:sz w:val="16"/>
                <w:szCs w:val="16"/>
                <w:lang w:eastAsia="ar-SA"/>
              </w:rPr>
            </w:pPr>
            <w:r w:rsidRPr="00A764D9">
              <w:rPr>
                <w:rFonts w:ascii="Arial" w:eastAsia="Arial" w:hAnsi="Arial" w:cs="Arial"/>
                <w:w w:val="103"/>
                <w:sz w:val="16"/>
                <w:szCs w:val="16"/>
                <w:lang w:eastAsia="ar-SA"/>
              </w:rPr>
              <w:t>24</w:t>
            </w:r>
            <w:r w:rsidR="00132919" w:rsidRPr="00A764D9">
              <w:rPr>
                <w:rFonts w:ascii="Arial" w:eastAsia="Arial" w:hAnsi="Arial" w:cs="Arial"/>
                <w:w w:val="103"/>
                <w:sz w:val="16"/>
                <w:szCs w:val="16"/>
                <w:lang w:val="sr-Cyrl-RS" w:eastAsia="ar-SA"/>
              </w:rPr>
              <w:t>1</w:t>
            </w:r>
            <w:r w:rsidR="00FB6F9E" w:rsidRPr="00A764D9">
              <w:rPr>
                <w:rFonts w:ascii="Arial" w:eastAsia="Arial" w:hAnsi="Arial" w:cs="Arial"/>
                <w:w w:val="103"/>
                <w:sz w:val="16"/>
                <w:szCs w:val="16"/>
                <w:lang w:val="sr-Cyrl-RS" w:eastAsia="ar-SA"/>
              </w:rPr>
              <w:t>.</w:t>
            </w:r>
            <w:r w:rsidR="00132919" w:rsidRPr="00A764D9">
              <w:rPr>
                <w:rFonts w:ascii="Arial" w:eastAsia="Arial" w:hAnsi="Arial" w:cs="Arial"/>
                <w:w w:val="103"/>
                <w:sz w:val="16"/>
                <w:szCs w:val="16"/>
                <w:lang w:val="sr-Cyrl-RS" w:eastAsia="ar-SA"/>
              </w:rPr>
              <w:t>864</w:t>
            </w:r>
          </w:p>
        </w:tc>
      </w:tr>
      <w:tr w:rsidR="00257BE0" w:rsidRPr="00325F72" w:rsidTr="00DB259D">
        <w:trPr>
          <w:cantSplit/>
        </w:trPr>
        <w:tc>
          <w:tcPr>
            <w:tcW w:w="1277" w:type="dxa"/>
            <w:gridSpan w:val="2"/>
            <w:tcBorders>
              <w:top w:val="nil"/>
              <w:left w:val="nil"/>
              <w:right w:val="nil"/>
            </w:tcBorders>
          </w:tcPr>
          <w:p w:rsidR="00257BE0" w:rsidRPr="00325F72" w:rsidRDefault="00257BE0" w:rsidP="00257BE0">
            <w:pPr>
              <w:suppressAutoHyphens/>
              <w:spacing w:after="0" w:line="240" w:lineRule="auto"/>
              <w:rPr>
                <w:rFonts w:ascii="Arial" w:eastAsia="Arial" w:hAnsi="Arial" w:cs="Arial"/>
                <w:sz w:val="16"/>
                <w:szCs w:val="16"/>
                <w:lang w:eastAsia="ar-SA"/>
              </w:rPr>
            </w:pPr>
            <w:r w:rsidRPr="00325F72">
              <w:rPr>
                <w:rFonts w:ascii="Arial" w:eastAsia="Arial" w:hAnsi="Arial" w:cs="Arial"/>
                <w:sz w:val="16"/>
                <w:szCs w:val="16"/>
                <w:lang w:eastAsia="ar-SA"/>
              </w:rPr>
              <w:t>Обв</w:t>
            </w:r>
            <w:r w:rsidRPr="00325F72">
              <w:rPr>
                <w:rFonts w:ascii="Arial" w:eastAsia="Arial" w:hAnsi="Arial" w:cs="Arial"/>
                <w:spacing w:val="2"/>
                <w:sz w:val="16"/>
                <w:szCs w:val="16"/>
                <w:lang w:eastAsia="ar-SA"/>
              </w:rPr>
              <w:t>е</w:t>
            </w:r>
            <w:r w:rsidRPr="00325F72">
              <w:rPr>
                <w:rFonts w:ascii="Arial" w:eastAsia="Arial" w:hAnsi="Arial" w:cs="Arial"/>
                <w:sz w:val="16"/>
                <w:szCs w:val="16"/>
                <w:lang w:eastAsia="ar-SA"/>
              </w:rPr>
              <w:t>знице</w:t>
            </w:r>
            <w:r w:rsidRPr="00325F72">
              <w:rPr>
                <w:rFonts w:ascii="Arial" w:eastAsia="Arial" w:hAnsi="Arial" w:cs="Arial"/>
                <w:spacing w:val="27"/>
                <w:sz w:val="16"/>
                <w:szCs w:val="16"/>
                <w:lang w:eastAsia="ar-SA"/>
              </w:rPr>
              <w:t xml:space="preserve"> </w:t>
            </w:r>
            <w:r w:rsidRPr="00325F72">
              <w:rPr>
                <w:rFonts w:ascii="Arial" w:eastAsia="Arial" w:hAnsi="Arial" w:cs="Arial"/>
                <w:w w:val="103"/>
                <w:sz w:val="16"/>
                <w:szCs w:val="16"/>
                <w:lang w:eastAsia="ar-SA"/>
              </w:rPr>
              <w:t>РС</w:t>
            </w:r>
          </w:p>
        </w:tc>
        <w:tc>
          <w:tcPr>
            <w:tcW w:w="900" w:type="dxa"/>
            <w:gridSpan w:val="2"/>
            <w:tcBorders>
              <w:top w:val="nil"/>
              <w:left w:val="nil"/>
              <w:right w:val="nil"/>
            </w:tcBorders>
          </w:tcPr>
          <w:p w:rsidR="00257BE0" w:rsidRPr="00920581" w:rsidRDefault="00257BE0" w:rsidP="00257BE0">
            <w:pPr>
              <w:suppressAutoHyphens/>
              <w:spacing w:after="0" w:line="240" w:lineRule="auto"/>
              <w:ind w:right="72"/>
              <w:jc w:val="right"/>
              <w:rPr>
                <w:rFonts w:ascii="Arial" w:eastAsia="Arial" w:hAnsi="Arial" w:cs="Arial"/>
                <w:w w:val="103"/>
                <w:sz w:val="16"/>
                <w:szCs w:val="16"/>
                <w:lang w:val="sr-Cyrl-CS" w:eastAsia="ar-SA"/>
              </w:rPr>
            </w:pPr>
            <w:r>
              <w:rPr>
                <w:rFonts w:ascii="Arial" w:eastAsia="Arial" w:hAnsi="Arial" w:cs="Arial"/>
                <w:w w:val="103"/>
                <w:sz w:val="16"/>
                <w:szCs w:val="16"/>
                <w:lang w:val="sr-Cyrl-CS" w:eastAsia="ar-SA"/>
              </w:rPr>
              <w:t>2,00%</w:t>
            </w:r>
          </w:p>
        </w:tc>
        <w:tc>
          <w:tcPr>
            <w:tcW w:w="90" w:type="dxa"/>
            <w:tcBorders>
              <w:top w:val="nil"/>
              <w:left w:val="nil"/>
              <w:right w:val="nil"/>
            </w:tcBorders>
          </w:tcPr>
          <w:p w:rsidR="00257BE0" w:rsidRPr="0097505B" w:rsidRDefault="00257BE0" w:rsidP="00257BE0">
            <w:pPr>
              <w:suppressAutoHyphens/>
              <w:spacing w:after="0" w:line="240" w:lineRule="auto"/>
              <w:ind w:left="336" w:right="72"/>
              <w:jc w:val="right"/>
              <w:rPr>
                <w:rFonts w:ascii="Arial" w:eastAsia="Arial" w:hAnsi="Arial" w:cs="Arial"/>
                <w:w w:val="103"/>
                <w:sz w:val="16"/>
                <w:szCs w:val="16"/>
                <w:lang w:eastAsia="ar-SA"/>
              </w:rPr>
            </w:pPr>
          </w:p>
        </w:tc>
        <w:tc>
          <w:tcPr>
            <w:tcW w:w="1170" w:type="dxa"/>
            <w:gridSpan w:val="2"/>
            <w:tcBorders>
              <w:top w:val="nil"/>
              <w:left w:val="nil"/>
              <w:right w:val="nil"/>
            </w:tcBorders>
          </w:tcPr>
          <w:p w:rsidR="00257BE0" w:rsidRPr="0097505B" w:rsidRDefault="00257BE0" w:rsidP="00257BE0">
            <w:pPr>
              <w:suppressAutoHyphens/>
              <w:spacing w:after="0" w:line="240" w:lineRule="auto"/>
              <w:ind w:right="72"/>
              <w:jc w:val="right"/>
              <w:rPr>
                <w:rFonts w:ascii="Arial" w:eastAsia="Arial" w:hAnsi="Arial" w:cs="Arial"/>
                <w:w w:val="103"/>
                <w:sz w:val="16"/>
                <w:szCs w:val="16"/>
                <w:lang w:val="sr-Latn-RS" w:eastAsia="ar-SA"/>
              </w:rPr>
            </w:pPr>
            <w:r w:rsidRPr="0097505B">
              <w:rPr>
                <w:rFonts w:ascii="Arial" w:eastAsia="Arial" w:hAnsi="Arial" w:cs="Arial"/>
                <w:w w:val="103"/>
                <w:sz w:val="16"/>
                <w:szCs w:val="16"/>
                <w:lang w:val="sr-Latn-RS" w:eastAsia="ar-SA"/>
              </w:rPr>
              <w:t>24.03.2020.</w:t>
            </w:r>
          </w:p>
        </w:tc>
        <w:tc>
          <w:tcPr>
            <w:tcW w:w="90" w:type="dxa"/>
            <w:tcBorders>
              <w:top w:val="nil"/>
              <w:left w:val="nil"/>
              <w:right w:val="nil"/>
            </w:tcBorders>
          </w:tcPr>
          <w:p w:rsidR="00257BE0" w:rsidRPr="0097505B" w:rsidRDefault="00257BE0" w:rsidP="00257BE0">
            <w:pPr>
              <w:tabs>
                <w:tab w:val="left" w:pos="360"/>
              </w:tabs>
              <w:suppressAutoHyphens/>
              <w:spacing w:after="0" w:line="240" w:lineRule="auto"/>
              <w:ind w:left="64" w:right="72"/>
              <w:jc w:val="right"/>
              <w:rPr>
                <w:rFonts w:ascii="Arial" w:eastAsia="Arial" w:hAnsi="Arial" w:cs="Arial"/>
                <w:w w:val="103"/>
                <w:sz w:val="16"/>
                <w:szCs w:val="16"/>
                <w:u w:val="single" w:color="000000"/>
                <w:lang w:eastAsia="ar-SA"/>
              </w:rPr>
            </w:pPr>
          </w:p>
        </w:tc>
        <w:tc>
          <w:tcPr>
            <w:tcW w:w="1260" w:type="dxa"/>
            <w:gridSpan w:val="2"/>
            <w:tcBorders>
              <w:top w:val="nil"/>
              <w:left w:val="nil"/>
              <w:right w:val="nil"/>
            </w:tcBorders>
          </w:tcPr>
          <w:p w:rsidR="00257BE0" w:rsidRPr="00257BE0" w:rsidRDefault="00257BE0" w:rsidP="00D911B5">
            <w:pPr>
              <w:suppressAutoHyphens/>
              <w:spacing w:after="0" w:line="240" w:lineRule="auto"/>
              <w:ind w:right="72"/>
              <w:jc w:val="right"/>
              <w:rPr>
                <w:rFonts w:ascii="Arial" w:eastAsia="Arial" w:hAnsi="Arial" w:cs="Arial"/>
                <w:w w:val="103"/>
                <w:sz w:val="16"/>
                <w:szCs w:val="16"/>
                <w:lang w:val="sr-Cyrl-RS" w:eastAsia="ar-SA"/>
              </w:rPr>
            </w:pPr>
            <w:r>
              <w:rPr>
                <w:rFonts w:ascii="Arial" w:eastAsia="Arial" w:hAnsi="Arial" w:cs="Arial"/>
                <w:w w:val="103"/>
                <w:sz w:val="16"/>
                <w:szCs w:val="16"/>
                <w:lang w:val="sr-Cyrl-RS" w:eastAsia="ar-SA"/>
              </w:rPr>
              <w:t>2.0</w:t>
            </w:r>
            <w:r w:rsidR="00D911B5">
              <w:rPr>
                <w:rFonts w:ascii="Arial" w:eastAsia="Arial" w:hAnsi="Arial" w:cs="Arial"/>
                <w:w w:val="103"/>
                <w:sz w:val="16"/>
                <w:szCs w:val="16"/>
                <w:lang w:val="sr-Cyrl-RS" w:eastAsia="ar-SA"/>
              </w:rPr>
              <w:t>09</w:t>
            </w:r>
            <w:r>
              <w:rPr>
                <w:rFonts w:ascii="Arial" w:eastAsia="Arial" w:hAnsi="Arial" w:cs="Arial"/>
                <w:w w:val="103"/>
                <w:sz w:val="16"/>
                <w:szCs w:val="16"/>
                <w:lang w:val="sr-Cyrl-RS" w:eastAsia="ar-SA"/>
              </w:rPr>
              <w:t>.</w:t>
            </w:r>
            <w:r w:rsidR="00D911B5">
              <w:rPr>
                <w:rFonts w:ascii="Arial" w:eastAsia="Arial" w:hAnsi="Arial" w:cs="Arial"/>
                <w:w w:val="103"/>
                <w:sz w:val="16"/>
                <w:szCs w:val="16"/>
                <w:lang w:val="sr-Cyrl-RS" w:eastAsia="ar-SA"/>
              </w:rPr>
              <w:t>520</w:t>
            </w:r>
            <w:r>
              <w:rPr>
                <w:rFonts w:ascii="Arial" w:eastAsia="Arial" w:hAnsi="Arial" w:cs="Arial"/>
                <w:w w:val="103"/>
                <w:sz w:val="16"/>
                <w:szCs w:val="16"/>
                <w:lang w:val="sr-Cyrl-RS" w:eastAsia="ar-SA"/>
              </w:rPr>
              <w:t>,</w:t>
            </w:r>
            <w:r w:rsidR="00D911B5">
              <w:rPr>
                <w:rFonts w:ascii="Arial" w:eastAsia="Arial" w:hAnsi="Arial" w:cs="Arial"/>
                <w:w w:val="103"/>
                <w:sz w:val="16"/>
                <w:szCs w:val="16"/>
                <w:lang w:val="sr-Cyrl-RS" w:eastAsia="ar-SA"/>
              </w:rPr>
              <w:t>38</w:t>
            </w:r>
          </w:p>
        </w:tc>
        <w:tc>
          <w:tcPr>
            <w:tcW w:w="90" w:type="dxa"/>
            <w:tcBorders>
              <w:top w:val="nil"/>
              <w:left w:val="nil"/>
              <w:right w:val="nil"/>
            </w:tcBorders>
          </w:tcPr>
          <w:p w:rsidR="00257BE0" w:rsidRPr="0097505B" w:rsidRDefault="00257BE0" w:rsidP="00257BE0">
            <w:pPr>
              <w:tabs>
                <w:tab w:val="left" w:pos="680"/>
              </w:tabs>
              <w:suppressAutoHyphens/>
              <w:spacing w:after="0" w:line="240" w:lineRule="auto"/>
              <w:ind w:left="85" w:right="72"/>
              <w:jc w:val="right"/>
              <w:rPr>
                <w:rFonts w:ascii="Arial" w:eastAsia="Arial" w:hAnsi="Arial" w:cs="Arial"/>
                <w:w w:val="103"/>
                <w:sz w:val="16"/>
                <w:szCs w:val="16"/>
                <w:lang w:eastAsia="ar-SA"/>
              </w:rPr>
            </w:pPr>
          </w:p>
        </w:tc>
        <w:tc>
          <w:tcPr>
            <w:tcW w:w="1078" w:type="dxa"/>
            <w:gridSpan w:val="2"/>
            <w:tcBorders>
              <w:top w:val="nil"/>
              <w:left w:val="nil"/>
              <w:right w:val="nil"/>
            </w:tcBorders>
          </w:tcPr>
          <w:p w:rsidR="00257BE0" w:rsidRPr="00257BE0" w:rsidRDefault="00257BE0" w:rsidP="00D911B5">
            <w:pPr>
              <w:tabs>
                <w:tab w:val="left" w:pos="680"/>
              </w:tabs>
              <w:suppressAutoHyphens/>
              <w:spacing w:after="0" w:line="240" w:lineRule="auto"/>
              <w:ind w:right="72"/>
              <w:jc w:val="right"/>
              <w:rPr>
                <w:rFonts w:ascii="Arial" w:eastAsia="Arial" w:hAnsi="Arial" w:cs="Arial"/>
                <w:w w:val="103"/>
                <w:sz w:val="16"/>
                <w:szCs w:val="16"/>
                <w:lang w:val="sr-Cyrl-RS" w:eastAsia="ar-SA"/>
              </w:rPr>
            </w:pPr>
            <w:r>
              <w:rPr>
                <w:rFonts w:ascii="Arial" w:eastAsia="Arial" w:hAnsi="Arial" w:cs="Arial"/>
                <w:w w:val="103"/>
                <w:sz w:val="16"/>
                <w:szCs w:val="16"/>
                <w:lang w:val="sr-Cyrl-RS" w:eastAsia="ar-SA"/>
              </w:rPr>
              <w:t>2</w:t>
            </w:r>
            <w:r w:rsidR="00D911B5">
              <w:rPr>
                <w:rFonts w:ascii="Arial" w:eastAsia="Arial" w:hAnsi="Arial" w:cs="Arial"/>
                <w:w w:val="103"/>
                <w:sz w:val="16"/>
                <w:szCs w:val="16"/>
                <w:lang w:val="sr-Cyrl-RS" w:eastAsia="ar-SA"/>
              </w:rPr>
              <w:t>36</w:t>
            </w:r>
            <w:r>
              <w:rPr>
                <w:rFonts w:ascii="Arial" w:eastAsia="Arial" w:hAnsi="Arial" w:cs="Arial"/>
                <w:w w:val="103"/>
                <w:sz w:val="16"/>
                <w:szCs w:val="16"/>
                <w:lang w:val="sr-Cyrl-RS" w:eastAsia="ar-SA"/>
              </w:rPr>
              <w:t>.</w:t>
            </w:r>
            <w:r w:rsidR="00D911B5">
              <w:rPr>
                <w:rFonts w:ascii="Arial" w:eastAsia="Arial" w:hAnsi="Arial" w:cs="Arial"/>
                <w:w w:val="103"/>
                <w:sz w:val="16"/>
                <w:szCs w:val="16"/>
                <w:lang w:val="sr-Cyrl-RS" w:eastAsia="ar-SA"/>
              </w:rPr>
              <w:t>305</w:t>
            </w:r>
          </w:p>
        </w:tc>
        <w:tc>
          <w:tcPr>
            <w:tcW w:w="135" w:type="dxa"/>
            <w:tcBorders>
              <w:top w:val="nil"/>
              <w:left w:val="nil"/>
              <w:right w:val="nil"/>
            </w:tcBorders>
          </w:tcPr>
          <w:p w:rsidR="00257BE0" w:rsidRPr="0097505B" w:rsidRDefault="00257BE0" w:rsidP="00257BE0">
            <w:pPr>
              <w:tabs>
                <w:tab w:val="left" w:pos="680"/>
              </w:tabs>
              <w:suppressAutoHyphens/>
              <w:spacing w:after="0" w:line="240" w:lineRule="auto"/>
              <w:ind w:right="72"/>
              <w:jc w:val="right"/>
              <w:rPr>
                <w:rFonts w:ascii="Arial" w:eastAsia="Arial" w:hAnsi="Arial" w:cs="Arial"/>
                <w:w w:val="103"/>
                <w:sz w:val="16"/>
                <w:szCs w:val="16"/>
                <w:u w:color="000000"/>
                <w:lang w:eastAsia="ar-SA"/>
              </w:rPr>
            </w:pPr>
          </w:p>
        </w:tc>
        <w:tc>
          <w:tcPr>
            <w:tcW w:w="900" w:type="dxa"/>
            <w:gridSpan w:val="2"/>
            <w:tcBorders>
              <w:top w:val="nil"/>
              <w:left w:val="nil"/>
              <w:right w:val="nil"/>
            </w:tcBorders>
          </w:tcPr>
          <w:p w:rsidR="00257BE0" w:rsidRPr="0097505B" w:rsidRDefault="00257BE0" w:rsidP="00FB6F9E">
            <w:pPr>
              <w:suppressAutoHyphens/>
              <w:spacing w:after="0" w:line="240" w:lineRule="auto"/>
              <w:ind w:right="72"/>
              <w:jc w:val="right"/>
              <w:rPr>
                <w:rFonts w:ascii="Arial" w:eastAsia="Arial" w:hAnsi="Arial" w:cs="Arial"/>
                <w:w w:val="103"/>
                <w:sz w:val="16"/>
                <w:szCs w:val="16"/>
                <w:lang w:val="sr-Cyrl-CS" w:eastAsia="ar-SA"/>
              </w:rPr>
            </w:pPr>
            <w:r w:rsidRPr="00920581">
              <w:rPr>
                <w:rFonts w:ascii="Arial" w:eastAsia="Arial" w:hAnsi="Arial" w:cs="Arial"/>
                <w:w w:val="103"/>
                <w:sz w:val="16"/>
                <w:szCs w:val="16"/>
                <w:lang w:eastAsia="ar-SA"/>
              </w:rPr>
              <w:t>2</w:t>
            </w:r>
            <w:r w:rsidR="00FB6F9E">
              <w:rPr>
                <w:rFonts w:ascii="Arial" w:eastAsia="Arial" w:hAnsi="Arial" w:cs="Arial"/>
                <w:w w:val="103"/>
                <w:sz w:val="16"/>
                <w:szCs w:val="16"/>
                <w:lang w:val="sr-Cyrl-RS" w:eastAsia="ar-SA"/>
              </w:rPr>
              <w:t>,</w:t>
            </w:r>
            <w:r w:rsidRPr="00920581">
              <w:rPr>
                <w:rFonts w:ascii="Arial" w:eastAsia="Arial" w:hAnsi="Arial" w:cs="Arial"/>
                <w:w w:val="103"/>
                <w:sz w:val="16"/>
                <w:szCs w:val="16"/>
                <w:lang w:eastAsia="ar-SA"/>
              </w:rPr>
              <w:t>00%</w:t>
            </w:r>
          </w:p>
        </w:tc>
        <w:tc>
          <w:tcPr>
            <w:tcW w:w="90" w:type="dxa"/>
            <w:tcBorders>
              <w:top w:val="nil"/>
              <w:left w:val="nil"/>
              <w:right w:val="nil"/>
            </w:tcBorders>
          </w:tcPr>
          <w:p w:rsidR="00257BE0" w:rsidRPr="00920581" w:rsidRDefault="00257BE0" w:rsidP="00257BE0">
            <w:pPr>
              <w:suppressAutoHyphens/>
              <w:spacing w:after="0" w:line="240" w:lineRule="auto"/>
              <w:ind w:left="336" w:right="72"/>
              <w:jc w:val="right"/>
              <w:rPr>
                <w:rFonts w:ascii="Arial" w:eastAsia="Arial" w:hAnsi="Arial" w:cs="Arial"/>
                <w:w w:val="103"/>
                <w:sz w:val="16"/>
                <w:szCs w:val="16"/>
                <w:lang w:eastAsia="ar-SA"/>
              </w:rPr>
            </w:pPr>
          </w:p>
        </w:tc>
        <w:tc>
          <w:tcPr>
            <w:tcW w:w="1170" w:type="dxa"/>
            <w:gridSpan w:val="3"/>
            <w:tcBorders>
              <w:top w:val="nil"/>
              <w:left w:val="nil"/>
              <w:right w:val="nil"/>
            </w:tcBorders>
          </w:tcPr>
          <w:p w:rsidR="00257BE0" w:rsidRPr="0097505B" w:rsidRDefault="00257BE0" w:rsidP="00257BE0">
            <w:pPr>
              <w:suppressAutoHyphens/>
              <w:spacing w:after="0" w:line="240" w:lineRule="auto"/>
              <w:ind w:right="72"/>
              <w:jc w:val="right"/>
              <w:rPr>
                <w:rFonts w:ascii="Arial" w:eastAsia="Arial" w:hAnsi="Arial" w:cs="Arial"/>
                <w:w w:val="103"/>
                <w:sz w:val="16"/>
                <w:szCs w:val="16"/>
                <w:lang w:val="sr-Cyrl-CS" w:eastAsia="ar-SA"/>
              </w:rPr>
            </w:pPr>
            <w:r w:rsidRPr="0097505B">
              <w:rPr>
                <w:rFonts w:ascii="Arial" w:eastAsia="Arial" w:hAnsi="Arial" w:cs="Arial"/>
                <w:w w:val="103"/>
                <w:sz w:val="16"/>
                <w:szCs w:val="16"/>
                <w:lang w:val="sr-Latn-RS" w:eastAsia="ar-SA"/>
              </w:rPr>
              <w:t>24.03.2020.</w:t>
            </w:r>
          </w:p>
        </w:tc>
        <w:tc>
          <w:tcPr>
            <w:tcW w:w="90" w:type="dxa"/>
            <w:tcBorders>
              <w:top w:val="nil"/>
              <w:left w:val="nil"/>
              <w:right w:val="nil"/>
            </w:tcBorders>
          </w:tcPr>
          <w:p w:rsidR="00257BE0" w:rsidRPr="0097505B" w:rsidRDefault="00257BE0" w:rsidP="00257BE0">
            <w:pPr>
              <w:tabs>
                <w:tab w:val="left" w:pos="360"/>
              </w:tabs>
              <w:suppressAutoHyphens/>
              <w:spacing w:after="0" w:line="240" w:lineRule="auto"/>
              <w:ind w:left="64" w:right="72"/>
              <w:jc w:val="right"/>
              <w:rPr>
                <w:rFonts w:ascii="Arial" w:eastAsia="Arial" w:hAnsi="Arial" w:cs="Arial"/>
                <w:w w:val="103"/>
                <w:sz w:val="16"/>
                <w:szCs w:val="16"/>
                <w:u w:val="single" w:color="000000"/>
                <w:lang w:eastAsia="ar-SA"/>
              </w:rPr>
            </w:pPr>
          </w:p>
        </w:tc>
        <w:tc>
          <w:tcPr>
            <w:tcW w:w="1260" w:type="dxa"/>
            <w:gridSpan w:val="2"/>
            <w:tcBorders>
              <w:top w:val="nil"/>
              <w:left w:val="nil"/>
              <w:right w:val="nil"/>
            </w:tcBorders>
          </w:tcPr>
          <w:p w:rsidR="00257BE0" w:rsidRPr="00A764D9" w:rsidRDefault="00257BE0" w:rsidP="00FB6F9E">
            <w:pPr>
              <w:tabs>
                <w:tab w:val="left" w:pos="360"/>
              </w:tabs>
              <w:suppressAutoHyphens/>
              <w:spacing w:after="0" w:line="240" w:lineRule="auto"/>
              <w:ind w:right="72"/>
              <w:jc w:val="right"/>
              <w:rPr>
                <w:rFonts w:ascii="Arial" w:eastAsia="Arial" w:hAnsi="Arial" w:cs="Arial"/>
                <w:w w:val="103"/>
                <w:sz w:val="16"/>
                <w:szCs w:val="16"/>
                <w:u w:color="000000"/>
                <w:lang w:val="sr-Cyrl-CS" w:eastAsia="ar-SA"/>
              </w:rPr>
            </w:pPr>
            <w:r w:rsidRPr="00A764D9">
              <w:rPr>
                <w:rFonts w:ascii="Arial" w:eastAsia="Arial" w:hAnsi="Arial" w:cs="Arial"/>
                <w:w w:val="103"/>
                <w:sz w:val="16"/>
                <w:szCs w:val="16"/>
                <w:lang w:eastAsia="ar-SA"/>
              </w:rPr>
              <w:t>2</w:t>
            </w:r>
            <w:r w:rsidR="00FB6F9E" w:rsidRPr="00A764D9">
              <w:rPr>
                <w:rFonts w:ascii="Arial" w:eastAsia="Arial" w:hAnsi="Arial" w:cs="Arial"/>
                <w:w w:val="103"/>
                <w:sz w:val="16"/>
                <w:szCs w:val="16"/>
                <w:lang w:val="sr-Cyrl-RS" w:eastAsia="ar-SA"/>
              </w:rPr>
              <w:t>.</w:t>
            </w:r>
            <w:r w:rsidRPr="00A764D9">
              <w:rPr>
                <w:rFonts w:ascii="Arial" w:eastAsia="Arial" w:hAnsi="Arial" w:cs="Arial"/>
                <w:w w:val="103"/>
                <w:sz w:val="16"/>
                <w:szCs w:val="16"/>
                <w:lang w:eastAsia="ar-SA"/>
              </w:rPr>
              <w:t>036</w:t>
            </w:r>
            <w:r w:rsidR="00FB6F9E" w:rsidRPr="00A764D9">
              <w:rPr>
                <w:rFonts w:ascii="Arial" w:eastAsia="Arial" w:hAnsi="Arial" w:cs="Arial"/>
                <w:w w:val="103"/>
                <w:sz w:val="16"/>
                <w:szCs w:val="16"/>
                <w:lang w:val="sr-Cyrl-RS" w:eastAsia="ar-SA"/>
              </w:rPr>
              <w:t>.</w:t>
            </w:r>
            <w:r w:rsidRPr="00A764D9">
              <w:rPr>
                <w:rFonts w:ascii="Arial" w:eastAsia="Arial" w:hAnsi="Arial" w:cs="Arial"/>
                <w:w w:val="103"/>
                <w:sz w:val="16"/>
                <w:szCs w:val="16"/>
                <w:lang w:eastAsia="ar-SA"/>
              </w:rPr>
              <w:t>0</w:t>
            </w:r>
            <w:r w:rsidR="00132919" w:rsidRPr="00A764D9">
              <w:rPr>
                <w:rFonts w:ascii="Arial" w:eastAsia="Arial" w:hAnsi="Arial" w:cs="Arial"/>
                <w:w w:val="103"/>
                <w:sz w:val="16"/>
                <w:szCs w:val="16"/>
                <w:lang w:val="sr-Cyrl-RS" w:eastAsia="ar-SA"/>
              </w:rPr>
              <w:t>57</w:t>
            </w:r>
            <w:r w:rsidR="00FB6F9E" w:rsidRPr="00A764D9">
              <w:rPr>
                <w:rFonts w:ascii="Arial" w:eastAsia="Arial" w:hAnsi="Arial" w:cs="Arial"/>
                <w:w w:val="103"/>
                <w:sz w:val="16"/>
                <w:szCs w:val="16"/>
                <w:lang w:val="sr-Cyrl-RS" w:eastAsia="ar-SA"/>
              </w:rPr>
              <w:t>,</w:t>
            </w:r>
            <w:r w:rsidR="00132919" w:rsidRPr="00A764D9">
              <w:rPr>
                <w:rFonts w:ascii="Arial" w:eastAsia="Arial" w:hAnsi="Arial" w:cs="Arial"/>
                <w:w w:val="103"/>
                <w:sz w:val="16"/>
                <w:szCs w:val="16"/>
                <w:lang w:val="sr-Cyrl-RS" w:eastAsia="ar-SA"/>
              </w:rPr>
              <w:t>16</w:t>
            </w:r>
          </w:p>
        </w:tc>
        <w:tc>
          <w:tcPr>
            <w:tcW w:w="90" w:type="dxa"/>
            <w:tcBorders>
              <w:top w:val="nil"/>
              <w:left w:val="nil"/>
              <w:right w:val="nil"/>
            </w:tcBorders>
          </w:tcPr>
          <w:p w:rsidR="00257BE0" w:rsidRPr="00A764D9" w:rsidRDefault="00257BE0" w:rsidP="00257BE0">
            <w:pPr>
              <w:tabs>
                <w:tab w:val="left" w:pos="680"/>
              </w:tabs>
              <w:suppressAutoHyphens/>
              <w:spacing w:after="0" w:line="240" w:lineRule="auto"/>
              <w:ind w:left="85" w:right="72"/>
              <w:jc w:val="right"/>
              <w:rPr>
                <w:rFonts w:ascii="Arial" w:eastAsia="Arial" w:hAnsi="Arial" w:cs="Arial"/>
                <w:w w:val="103"/>
                <w:sz w:val="16"/>
                <w:szCs w:val="16"/>
                <w:u w:color="000000"/>
                <w:lang w:eastAsia="ar-SA"/>
              </w:rPr>
            </w:pPr>
          </w:p>
        </w:tc>
        <w:tc>
          <w:tcPr>
            <w:tcW w:w="1084" w:type="dxa"/>
            <w:gridSpan w:val="2"/>
            <w:tcBorders>
              <w:top w:val="nil"/>
              <w:left w:val="nil"/>
              <w:right w:val="nil"/>
            </w:tcBorders>
          </w:tcPr>
          <w:p w:rsidR="00257BE0" w:rsidRPr="00A764D9" w:rsidRDefault="00257BE0" w:rsidP="00132919">
            <w:pPr>
              <w:tabs>
                <w:tab w:val="left" w:pos="680"/>
              </w:tabs>
              <w:suppressAutoHyphens/>
              <w:spacing w:after="0" w:line="240" w:lineRule="auto"/>
              <w:ind w:right="72"/>
              <w:jc w:val="right"/>
              <w:rPr>
                <w:rFonts w:ascii="Arial" w:eastAsia="Arial" w:hAnsi="Arial" w:cs="Arial"/>
                <w:w w:val="103"/>
                <w:sz w:val="16"/>
                <w:szCs w:val="16"/>
                <w:u w:color="000000"/>
                <w:lang w:val="sr-Cyrl-CS" w:eastAsia="ar-SA"/>
              </w:rPr>
            </w:pPr>
            <w:r w:rsidRPr="00A764D9">
              <w:rPr>
                <w:rFonts w:ascii="Arial" w:eastAsia="Arial" w:hAnsi="Arial" w:cs="Arial"/>
                <w:w w:val="103"/>
                <w:sz w:val="16"/>
                <w:szCs w:val="16"/>
                <w:lang w:eastAsia="ar-SA"/>
              </w:rPr>
              <w:t>24</w:t>
            </w:r>
            <w:r w:rsidR="00132919" w:rsidRPr="00A764D9">
              <w:rPr>
                <w:rFonts w:ascii="Arial" w:eastAsia="Arial" w:hAnsi="Arial" w:cs="Arial"/>
                <w:w w:val="103"/>
                <w:sz w:val="16"/>
                <w:szCs w:val="16"/>
                <w:lang w:val="sr-Cyrl-RS" w:eastAsia="ar-SA"/>
              </w:rPr>
              <w:t>0.651</w:t>
            </w:r>
          </w:p>
        </w:tc>
      </w:tr>
      <w:tr w:rsidR="00257BE0" w:rsidRPr="00325F72" w:rsidTr="00A764D9">
        <w:trPr>
          <w:cantSplit/>
        </w:trPr>
        <w:tc>
          <w:tcPr>
            <w:tcW w:w="1277" w:type="dxa"/>
            <w:gridSpan w:val="2"/>
            <w:tcBorders>
              <w:top w:val="nil"/>
              <w:left w:val="nil"/>
              <w:bottom w:val="nil"/>
              <w:right w:val="nil"/>
            </w:tcBorders>
          </w:tcPr>
          <w:p w:rsidR="00257BE0" w:rsidRPr="00325F72" w:rsidRDefault="00257BE0" w:rsidP="00257BE0">
            <w:pPr>
              <w:suppressAutoHyphens/>
              <w:spacing w:after="0" w:line="240" w:lineRule="auto"/>
              <w:rPr>
                <w:rFonts w:ascii="Arial" w:eastAsia="Times New Roman" w:hAnsi="Arial" w:cs="Arial"/>
                <w:sz w:val="16"/>
                <w:szCs w:val="16"/>
                <w:lang w:eastAsia="ar-SA"/>
              </w:rPr>
            </w:pPr>
          </w:p>
          <w:p w:rsidR="00257BE0" w:rsidRPr="00325F72" w:rsidRDefault="00257BE0" w:rsidP="00257BE0">
            <w:pPr>
              <w:suppressAutoHyphens/>
              <w:spacing w:after="0" w:line="240" w:lineRule="auto"/>
              <w:rPr>
                <w:rFonts w:ascii="Arial" w:eastAsia="Times New Roman" w:hAnsi="Arial" w:cs="Arial"/>
                <w:sz w:val="16"/>
                <w:szCs w:val="16"/>
                <w:lang w:eastAsia="ar-SA"/>
              </w:rPr>
            </w:pPr>
          </w:p>
        </w:tc>
        <w:tc>
          <w:tcPr>
            <w:tcW w:w="900" w:type="dxa"/>
            <w:gridSpan w:val="2"/>
            <w:tcBorders>
              <w:top w:val="single" w:sz="4" w:space="0" w:color="auto"/>
              <w:left w:val="nil"/>
              <w:bottom w:val="nil"/>
              <w:right w:val="nil"/>
            </w:tcBorders>
          </w:tcPr>
          <w:p w:rsidR="00257BE0" w:rsidRPr="0097505B" w:rsidRDefault="00257BE0" w:rsidP="00257BE0">
            <w:pPr>
              <w:suppressAutoHyphens/>
              <w:spacing w:after="0" w:line="240" w:lineRule="auto"/>
              <w:ind w:right="72"/>
              <w:jc w:val="right"/>
              <w:rPr>
                <w:rFonts w:ascii="Arial" w:eastAsia="Times New Roman" w:hAnsi="Arial" w:cs="Arial"/>
                <w:sz w:val="16"/>
                <w:szCs w:val="16"/>
                <w:lang w:eastAsia="ar-SA"/>
              </w:rPr>
            </w:pPr>
          </w:p>
        </w:tc>
        <w:tc>
          <w:tcPr>
            <w:tcW w:w="90" w:type="dxa"/>
            <w:tcBorders>
              <w:top w:val="nil"/>
              <w:left w:val="nil"/>
              <w:bottom w:val="nil"/>
              <w:right w:val="nil"/>
            </w:tcBorders>
          </w:tcPr>
          <w:p w:rsidR="00257BE0" w:rsidRPr="0097505B" w:rsidRDefault="00257BE0" w:rsidP="00257BE0">
            <w:pPr>
              <w:suppressAutoHyphens/>
              <w:spacing w:after="0" w:line="240" w:lineRule="auto"/>
              <w:ind w:right="72"/>
              <w:jc w:val="right"/>
              <w:rPr>
                <w:rFonts w:ascii="Arial" w:eastAsia="Times New Roman" w:hAnsi="Arial" w:cs="Arial"/>
                <w:sz w:val="16"/>
                <w:szCs w:val="16"/>
                <w:lang w:eastAsia="ar-SA"/>
              </w:rPr>
            </w:pPr>
          </w:p>
        </w:tc>
        <w:tc>
          <w:tcPr>
            <w:tcW w:w="1170" w:type="dxa"/>
            <w:gridSpan w:val="2"/>
            <w:tcBorders>
              <w:top w:val="single" w:sz="4" w:space="0" w:color="auto"/>
              <w:left w:val="nil"/>
              <w:bottom w:val="nil"/>
              <w:right w:val="nil"/>
            </w:tcBorders>
          </w:tcPr>
          <w:p w:rsidR="00257BE0" w:rsidRPr="0097505B" w:rsidRDefault="00257BE0" w:rsidP="00257BE0">
            <w:pPr>
              <w:suppressAutoHyphens/>
              <w:spacing w:after="0" w:line="240" w:lineRule="auto"/>
              <w:ind w:right="72"/>
              <w:jc w:val="right"/>
              <w:rPr>
                <w:rFonts w:ascii="Arial" w:eastAsia="Times New Roman" w:hAnsi="Arial" w:cs="Arial"/>
                <w:sz w:val="16"/>
                <w:szCs w:val="16"/>
                <w:lang w:eastAsia="ar-SA"/>
              </w:rPr>
            </w:pPr>
          </w:p>
        </w:tc>
        <w:tc>
          <w:tcPr>
            <w:tcW w:w="90" w:type="dxa"/>
            <w:tcBorders>
              <w:top w:val="nil"/>
              <w:left w:val="nil"/>
              <w:right w:val="nil"/>
            </w:tcBorders>
          </w:tcPr>
          <w:p w:rsidR="00257BE0" w:rsidRPr="0097505B" w:rsidRDefault="00257BE0" w:rsidP="00257BE0">
            <w:pPr>
              <w:suppressAutoHyphens/>
              <w:spacing w:after="0" w:line="240" w:lineRule="auto"/>
              <w:ind w:left="374" w:right="72"/>
              <w:jc w:val="right"/>
              <w:rPr>
                <w:rFonts w:ascii="Arial" w:eastAsia="Arial" w:hAnsi="Arial" w:cs="Arial"/>
                <w:b/>
                <w:bCs/>
                <w:w w:val="103"/>
                <w:sz w:val="16"/>
                <w:szCs w:val="16"/>
                <w:lang w:eastAsia="ar-SA"/>
              </w:rPr>
            </w:pPr>
          </w:p>
        </w:tc>
        <w:tc>
          <w:tcPr>
            <w:tcW w:w="1260" w:type="dxa"/>
            <w:gridSpan w:val="2"/>
            <w:tcBorders>
              <w:top w:val="single" w:sz="4" w:space="0" w:color="auto"/>
              <w:left w:val="nil"/>
              <w:bottom w:val="double" w:sz="6" w:space="0" w:color="auto"/>
              <w:right w:val="nil"/>
            </w:tcBorders>
          </w:tcPr>
          <w:p w:rsidR="00257BE0" w:rsidRPr="0097505B" w:rsidRDefault="00257BE0" w:rsidP="00257BE0">
            <w:pPr>
              <w:suppressAutoHyphens/>
              <w:spacing w:after="0" w:line="240" w:lineRule="auto"/>
              <w:ind w:right="72"/>
              <w:jc w:val="right"/>
              <w:rPr>
                <w:rFonts w:ascii="Arial" w:eastAsia="Arial" w:hAnsi="Arial" w:cs="Arial"/>
                <w:b/>
                <w:bCs/>
                <w:w w:val="103"/>
                <w:sz w:val="16"/>
                <w:szCs w:val="16"/>
                <w:lang w:eastAsia="ar-SA"/>
              </w:rPr>
            </w:pPr>
          </w:p>
          <w:p w:rsidR="00257BE0" w:rsidRPr="00257BE0" w:rsidRDefault="00D911B5" w:rsidP="00D911B5">
            <w:pPr>
              <w:suppressAutoHyphens/>
              <w:spacing w:after="0" w:line="240" w:lineRule="auto"/>
              <w:ind w:right="72"/>
              <w:jc w:val="right"/>
              <w:rPr>
                <w:rFonts w:ascii="Arial" w:eastAsia="Arial" w:hAnsi="Arial" w:cs="Arial"/>
                <w:b/>
                <w:sz w:val="16"/>
                <w:szCs w:val="16"/>
                <w:lang w:val="sr-Cyrl-RS" w:eastAsia="ar-SA"/>
              </w:rPr>
            </w:pPr>
            <w:r>
              <w:rPr>
                <w:rFonts w:ascii="Arial" w:eastAsia="Arial" w:hAnsi="Arial" w:cs="Arial"/>
                <w:b/>
                <w:sz w:val="16"/>
                <w:szCs w:val="16"/>
                <w:lang w:val="sr-Cyrl-RS" w:eastAsia="ar-SA"/>
              </w:rPr>
              <w:t>3</w:t>
            </w:r>
            <w:r w:rsidR="00257BE0">
              <w:rPr>
                <w:rFonts w:ascii="Arial" w:eastAsia="Arial" w:hAnsi="Arial" w:cs="Arial"/>
                <w:b/>
                <w:sz w:val="16"/>
                <w:szCs w:val="16"/>
                <w:lang w:val="sr-Cyrl-RS" w:eastAsia="ar-SA"/>
              </w:rPr>
              <w:t>.</w:t>
            </w:r>
            <w:r>
              <w:rPr>
                <w:rFonts w:ascii="Arial" w:eastAsia="Arial" w:hAnsi="Arial" w:cs="Arial"/>
                <w:b/>
                <w:sz w:val="16"/>
                <w:szCs w:val="16"/>
                <w:lang w:val="sr-Cyrl-RS" w:eastAsia="ar-SA"/>
              </w:rPr>
              <w:t>938</w:t>
            </w:r>
            <w:r w:rsidR="00257BE0">
              <w:rPr>
                <w:rFonts w:ascii="Arial" w:eastAsia="Arial" w:hAnsi="Arial" w:cs="Arial"/>
                <w:b/>
                <w:sz w:val="16"/>
                <w:szCs w:val="16"/>
                <w:lang w:val="sr-Cyrl-RS" w:eastAsia="ar-SA"/>
              </w:rPr>
              <w:t>.</w:t>
            </w:r>
            <w:r>
              <w:rPr>
                <w:rFonts w:ascii="Arial" w:eastAsia="Arial" w:hAnsi="Arial" w:cs="Arial"/>
                <w:b/>
                <w:sz w:val="16"/>
                <w:szCs w:val="16"/>
                <w:lang w:val="sr-Cyrl-RS" w:eastAsia="ar-SA"/>
              </w:rPr>
              <w:t>300</w:t>
            </w:r>
            <w:r w:rsidR="00257BE0">
              <w:rPr>
                <w:rFonts w:ascii="Arial" w:eastAsia="Arial" w:hAnsi="Arial" w:cs="Arial"/>
                <w:b/>
                <w:sz w:val="16"/>
                <w:szCs w:val="16"/>
                <w:lang w:val="sr-Cyrl-RS" w:eastAsia="ar-SA"/>
              </w:rPr>
              <w:t>,</w:t>
            </w:r>
            <w:r>
              <w:rPr>
                <w:rFonts w:ascii="Arial" w:eastAsia="Arial" w:hAnsi="Arial" w:cs="Arial"/>
                <w:b/>
                <w:sz w:val="16"/>
                <w:szCs w:val="16"/>
                <w:lang w:val="sr-Cyrl-RS" w:eastAsia="ar-SA"/>
              </w:rPr>
              <w:t>19</w:t>
            </w:r>
          </w:p>
        </w:tc>
        <w:tc>
          <w:tcPr>
            <w:tcW w:w="90" w:type="dxa"/>
            <w:tcBorders>
              <w:top w:val="nil"/>
              <w:left w:val="nil"/>
              <w:right w:val="nil"/>
            </w:tcBorders>
          </w:tcPr>
          <w:p w:rsidR="00257BE0" w:rsidRPr="0097505B" w:rsidRDefault="00257BE0" w:rsidP="00257BE0">
            <w:pPr>
              <w:suppressAutoHyphens/>
              <w:spacing w:after="0" w:line="240" w:lineRule="auto"/>
              <w:ind w:left="548" w:right="72"/>
              <w:jc w:val="right"/>
              <w:rPr>
                <w:rFonts w:ascii="Arial" w:eastAsia="Arial" w:hAnsi="Arial" w:cs="Arial"/>
                <w:b/>
                <w:bCs/>
                <w:w w:val="103"/>
                <w:sz w:val="16"/>
                <w:szCs w:val="16"/>
                <w:lang w:eastAsia="ar-SA"/>
              </w:rPr>
            </w:pPr>
          </w:p>
        </w:tc>
        <w:tc>
          <w:tcPr>
            <w:tcW w:w="1078" w:type="dxa"/>
            <w:gridSpan w:val="2"/>
            <w:tcBorders>
              <w:top w:val="single" w:sz="4" w:space="0" w:color="auto"/>
              <w:left w:val="nil"/>
              <w:bottom w:val="double" w:sz="6" w:space="0" w:color="auto"/>
              <w:right w:val="nil"/>
            </w:tcBorders>
          </w:tcPr>
          <w:p w:rsidR="00257BE0" w:rsidRPr="0097505B" w:rsidRDefault="00257BE0" w:rsidP="00257BE0">
            <w:pPr>
              <w:suppressAutoHyphens/>
              <w:spacing w:after="0" w:line="240" w:lineRule="auto"/>
              <w:ind w:right="72"/>
              <w:jc w:val="right"/>
              <w:rPr>
                <w:rFonts w:ascii="Arial" w:eastAsia="Arial" w:hAnsi="Arial" w:cs="Arial"/>
                <w:b/>
                <w:bCs/>
                <w:w w:val="103"/>
                <w:sz w:val="16"/>
                <w:szCs w:val="16"/>
                <w:lang w:val="sr-Cyrl-CS" w:eastAsia="ar-SA"/>
              </w:rPr>
            </w:pPr>
          </w:p>
          <w:p w:rsidR="00257BE0" w:rsidRPr="00257BE0" w:rsidRDefault="00D911B5" w:rsidP="00D911B5">
            <w:pPr>
              <w:suppressAutoHyphens/>
              <w:spacing w:after="0" w:line="240" w:lineRule="auto"/>
              <w:ind w:right="72"/>
              <w:jc w:val="right"/>
              <w:rPr>
                <w:rFonts w:ascii="Arial" w:eastAsia="Arial" w:hAnsi="Arial" w:cs="Arial"/>
                <w:b/>
                <w:sz w:val="16"/>
                <w:szCs w:val="16"/>
                <w:lang w:val="sr-Cyrl-RS" w:eastAsia="ar-SA"/>
              </w:rPr>
            </w:pPr>
            <w:r>
              <w:rPr>
                <w:rFonts w:ascii="Arial" w:eastAsia="Arial" w:hAnsi="Arial" w:cs="Arial"/>
                <w:b/>
                <w:sz w:val="16"/>
                <w:szCs w:val="16"/>
                <w:lang w:val="sr-Cyrl-RS" w:eastAsia="ar-SA"/>
              </w:rPr>
              <w:t>463</w:t>
            </w:r>
            <w:r w:rsidR="00257BE0">
              <w:rPr>
                <w:rFonts w:ascii="Arial" w:eastAsia="Arial" w:hAnsi="Arial" w:cs="Arial"/>
                <w:b/>
                <w:sz w:val="16"/>
                <w:szCs w:val="16"/>
                <w:lang w:val="sr-Cyrl-RS" w:eastAsia="ar-SA"/>
              </w:rPr>
              <w:t>.</w:t>
            </w:r>
            <w:r>
              <w:rPr>
                <w:rFonts w:ascii="Arial" w:eastAsia="Arial" w:hAnsi="Arial" w:cs="Arial"/>
                <w:b/>
                <w:sz w:val="16"/>
                <w:szCs w:val="16"/>
                <w:lang w:val="sr-Cyrl-RS" w:eastAsia="ar-SA"/>
              </w:rPr>
              <w:t>116</w:t>
            </w:r>
          </w:p>
        </w:tc>
        <w:tc>
          <w:tcPr>
            <w:tcW w:w="135" w:type="dxa"/>
            <w:tcBorders>
              <w:left w:val="nil"/>
              <w:right w:val="nil"/>
            </w:tcBorders>
          </w:tcPr>
          <w:p w:rsidR="00257BE0" w:rsidRPr="0097505B" w:rsidRDefault="00257BE0" w:rsidP="00257BE0">
            <w:pPr>
              <w:suppressAutoHyphens/>
              <w:spacing w:after="0" w:line="240" w:lineRule="auto"/>
              <w:ind w:right="72"/>
              <w:jc w:val="right"/>
              <w:rPr>
                <w:rFonts w:ascii="Arial" w:eastAsia="Arial" w:hAnsi="Arial" w:cs="Arial"/>
                <w:b/>
                <w:bCs/>
                <w:w w:val="103"/>
                <w:sz w:val="16"/>
                <w:szCs w:val="16"/>
                <w:lang w:eastAsia="ar-SA"/>
              </w:rPr>
            </w:pPr>
          </w:p>
        </w:tc>
        <w:tc>
          <w:tcPr>
            <w:tcW w:w="900" w:type="dxa"/>
            <w:gridSpan w:val="2"/>
            <w:tcBorders>
              <w:left w:val="nil"/>
              <w:right w:val="nil"/>
            </w:tcBorders>
          </w:tcPr>
          <w:p w:rsidR="00257BE0" w:rsidRPr="0097505B" w:rsidRDefault="00257BE0" w:rsidP="00257BE0">
            <w:pPr>
              <w:suppressAutoHyphens/>
              <w:spacing w:after="0" w:line="240" w:lineRule="auto"/>
              <w:ind w:right="72"/>
              <w:jc w:val="right"/>
              <w:rPr>
                <w:rFonts w:ascii="Arial" w:eastAsia="Times New Roman" w:hAnsi="Arial" w:cs="Arial"/>
                <w:b/>
                <w:sz w:val="16"/>
                <w:szCs w:val="16"/>
                <w:lang w:eastAsia="ar-SA"/>
              </w:rPr>
            </w:pPr>
          </w:p>
        </w:tc>
        <w:tc>
          <w:tcPr>
            <w:tcW w:w="90" w:type="dxa"/>
            <w:tcBorders>
              <w:left w:val="nil"/>
              <w:right w:val="nil"/>
            </w:tcBorders>
          </w:tcPr>
          <w:p w:rsidR="00257BE0" w:rsidRPr="00920581" w:rsidRDefault="00257BE0" w:rsidP="00257BE0">
            <w:pPr>
              <w:suppressAutoHyphens/>
              <w:spacing w:after="0" w:line="240" w:lineRule="auto"/>
              <w:ind w:right="72"/>
              <w:jc w:val="right"/>
              <w:rPr>
                <w:rFonts w:ascii="Arial" w:eastAsia="Times New Roman" w:hAnsi="Arial" w:cs="Arial"/>
                <w:b/>
                <w:sz w:val="16"/>
                <w:szCs w:val="16"/>
                <w:lang w:eastAsia="ar-SA"/>
              </w:rPr>
            </w:pPr>
          </w:p>
        </w:tc>
        <w:tc>
          <w:tcPr>
            <w:tcW w:w="1170" w:type="dxa"/>
            <w:gridSpan w:val="3"/>
            <w:tcBorders>
              <w:top w:val="single" w:sz="4" w:space="0" w:color="auto"/>
              <w:left w:val="nil"/>
              <w:right w:val="nil"/>
            </w:tcBorders>
          </w:tcPr>
          <w:p w:rsidR="00257BE0" w:rsidRPr="0097505B" w:rsidRDefault="00257BE0" w:rsidP="00257BE0">
            <w:pPr>
              <w:suppressAutoHyphens/>
              <w:spacing w:after="0" w:line="240" w:lineRule="auto"/>
              <w:ind w:right="72"/>
              <w:jc w:val="right"/>
              <w:rPr>
                <w:rFonts w:ascii="Arial" w:eastAsia="Times New Roman" w:hAnsi="Arial" w:cs="Arial"/>
                <w:b/>
                <w:sz w:val="16"/>
                <w:szCs w:val="16"/>
                <w:lang w:eastAsia="ar-SA"/>
              </w:rPr>
            </w:pPr>
          </w:p>
        </w:tc>
        <w:tc>
          <w:tcPr>
            <w:tcW w:w="90" w:type="dxa"/>
            <w:tcBorders>
              <w:left w:val="nil"/>
              <w:right w:val="nil"/>
            </w:tcBorders>
            <w:shd w:val="clear" w:color="auto" w:fill="auto"/>
          </w:tcPr>
          <w:p w:rsidR="00257BE0" w:rsidRPr="0097505B" w:rsidRDefault="00257BE0" w:rsidP="00257BE0">
            <w:pPr>
              <w:suppressAutoHyphens/>
              <w:spacing w:after="0" w:line="240" w:lineRule="auto"/>
              <w:ind w:left="374" w:right="72"/>
              <w:jc w:val="right"/>
              <w:rPr>
                <w:rFonts w:ascii="Arial" w:eastAsia="Arial" w:hAnsi="Arial" w:cs="Arial"/>
                <w:b/>
                <w:bCs/>
                <w:w w:val="103"/>
                <w:sz w:val="16"/>
                <w:szCs w:val="16"/>
                <w:lang w:eastAsia="ar-SA"/>
              </w:rPr>
            </w:pPr>
          </w:p>
        </w:tc>
        <w:tc>
          <w:tcPr>
            <w:tcW w:w="1260" w:type="dxa"/>
            <w:gridSpan w:val="2"/>
            <w:tcBorders>
              <w:top w:val="single" w:sz="4" w:space="0" w:color="auto"/>
              <w:left w:val="nil"/>
              <w:bottom w:val="double" w:sz="6" w:space="0" w:color="auto"/>
              <w:right w:val="nil"/>
            </w:tcBorders>
            <w:shd w:val="clear" w:color="auto" w:fill="auto"/>
          </w:tcPr>
          <w:p w:rsidR="00257BE0" w:rsidRPr="00A764D9" w:rsidRDefault="00257BE0" w:rsidP="00257BE0">
            <w:pPr>
              <w:suppressAutoHyphens/>
              <w:spacing w:after="0" w:line="240" w:lineRule="auto"/>
              <w:ind w:right="72"/>
              <w:jc w:val="right"/>
              <w:rPr>
                <w:rFonts w:ascii="Arial" w:eastAsia="Arial" w:hAnsi="Arial" w:cs="Arial"/>
                <w:b/>
                <w:bCs/>
                <w:w w:val="103"/>
                <w:sz w:val="16"/>
                <w:szCs w:val="16"/>
                <w:lang w:eastAsia="ar-SA"/>
              </w:rPr>
            </w:pPr>
          </w:p>
          <w:p w:rsidR="00257BE0" w:rsidRPr="00A764D9" w:rsidRDefault="00132919" w:rsidP="00FB6F9E">
            <w:pPr>
              <w:suppressAutoHyphens/>
              <w:spacing w:after="0" w:line="240" w:lineRule="auto"/>
              <w:ind w:right="72"/>
              <w:jc w:val="right"/>
              <w:rPr>
                <w:rFonts w:ascii="Arial" w:eastAsia="Arial" w:hAnsi="Arial" w:cs="Arial"/>
                <w:b/>
                <w:sz w:val="16"/>
                <w:szCs w:val="16"/>
                <w:lang w:eastAsia="ar-SA"/>
              </w:rPr>
            </w:pPr>
            <w:r w:rsidRPr="00A764D9">
              <w:rPr>
                <w:rFonts w:ascii="Arial" w:eastAsia="Arial" w:hAnsi="Arial" w:cs="Arial"/>
                <w:b/>
                <w:bCs/>
                <w:w w:val="103"/>
                <w:sz w:val="16"/>
                <w:szCs w:val="16"/>
                <w:lang w:val="sr-Cyrl-RS" w:eastAsia="ar-SA"/>
              </w:rPr>
              <w:t>8</w:t>
            </w:r>
            <w:r w:rsidR="00FB6F9E" w:rsidRPr="00A764D9">
              <w:rPr>
                <w:rFonts w:ascii="Arial" w:eastAsia="Arial" w:hAnsi="Arial" w:cs="Arial"/>
                <w:b/>
                <w:bCs/>
                <w:w w:val="103"/>
                <w:sz w:val="16"/>
                <w:szCs w:val="16"/>
                <w:lang w:val="sr-Cyrl-RS" w:eastAsia="ar-SA"/>
              </w:rPr>
              <w:t>.</w:t>
            </w:r>
            <w:r w:rsidRPr="00A764D9">
              <w:rPr>
                <w:rFonts w:ascii="Arial" w:eastAsia="Arial" w:hAnsi="Arial" w:cs="Arial"/>
                <w:b/>
                <w:bCs/>
                <w:w w:val="103"/>
                <w:sz w:val="16"/>
                <w:szCs w:val="16"/>
                <w:lang w:val="sr-Cyrl-RS" w:eastAsia="ar-SA"/>
              </w:rPr>
              <w:t>063.038,33</w:t>
            </w:r>
          </w:p>
        </w:tc>
        <w:tc>
          <w:tcPr>
            <w:tcW w:w="90" w:type="dxa"/>
            <w:tcBorders>
              <w:left w:val="nil"/>
              <w:right w:val="nil"/>
            </w:tcBorders>
          </w:tcPr>
          <w:p w:rsidR="00257BE0" w:rsidRPr="00A764D9" w:rsidRDefault="00257BE0" w:rsidP="00257BE0">
            <w:pPr>
              <w:suppressAutoHyphens/>
              <w:spacing w:after="0" w:line="240" w:lineRule="auto"/>
              <w:ind w:left="548" w:right="72"/>
              <w:jc w:val="right"/>
              <w:rPr>
                <w:rFonts w:ascii="Arial" w:eastAsia="Arial" w:hAnsi="Arial" w:cs="Arial"/>
                <w:b/>
                <w:bCs/>
                <w:w w:val="103"/>
                <w:sz w:val="16"/>
                <w:szCs w:val="16"/>
                <w:lang w:eastAsia="ar-SA"/>
              </w:rPr>
            </w:pPr>
          </w:p>
        </w:tc>
        <w:tc>
          <w:tcPr>
            <w:tcW w:w="1084" w:type="dxa"/>
            <w:gridSpan w:val="2"/>
            <w:tcBorders>
              <w:top w:val="single" w:sz="4" w:space="0" w:color="auto"/>
              <w:left w:val="nil"/>
              <w:bottom w:val="double" w:sz="6" w:space="0" w:color="auto"/>
              <w:right w:val="nil"/>
            </w:tcBorders>
          </w:tcPr>
          <w:p w:rsidR="00257BE0" w:rsidRPr="00A764D9" w:rsidRDefault="00257BE0" w:rsidP="00257BE0">
            <w:pPr>
              <w:suppressAutoHyphens/>
              <w:spacing w:after="0" w:line="240" w:lineRule="auto"/>
              <w:ind w:right="72"/>
              <w:jc w:val="right"/>
              <w:rPr>
                <w:rFonts w:ascii="Arial" w:eastAsia="Arial" w:hAnsi="Arial" w:cs="Arial"/>
                <w:b/>
                <w:bCs/>
                <w:w w:val="103"/>
                <w:sz w:val="16"/>
                <w:szCs w:val="16"/>
                <w:lang w:val="sr-Cyrl-CS" w:eastAsia="ar-SA"/>
              </w:rPr>
            </w:pPr>
          </w:p>
          <w:p w:rsidR="00257BE0" w:rsidRPr="00A764D9" w:rsidRDefault="00132919" w:rsidP="00FB6F9E">
            <w:pPr>
              <w:suppressAutoHyphens/>
              <w:spacing w:after="0" w:line="240" w:lineRule="auto"/>
              <w:ind w:right="72"/>
              <w:jc w:val="right"/>
              <w:rPr>
                <w:rFonts w:ascii="Arial" w:eastAsia="Arial" w:hAnsi="Arial" w:cs="Arial"/>
                <w:b/>
                <w:sz w:val="16"/>
                <w:szCs w:val="16"/>
                <w:lang w:eastAsia="ar-SA"/>
              </w:rPr>
            </w:pPr>
            <w:r w:rsidRPr="00A764D9">
              <w:rPr>
                <w:rFonts w:ascii="Arial" w:eastAsia="Arial" w:hAnsi="Arial" w:cs="Arial"/>
                <w:b/>
                <w:bCs/>
                <w:w w:val="103"/>
                <w:sz w:val="16"/>
                <w:szCs w:val="16"/>
                <w:lang w:val="sr-Cyrl-RS" w:eastAsia="ar-SA"/>
              </w:rPr>
              <w:t>953</w:t>
            </w:r>
            <w:r w:rsidR="00FB6F9E" w:rsidRPr="00A764D9">
              <w:rPr>
                <w:rFonts w:ascii="Arial" w:eastAsia="Arial" w:hAnsi="Arial" w:cs="Arial"/>
                <w:b/>
                <w:bCs/>
                <w:w w:val="103"/>
                <w:sz w:val="16"/>
                <w:szCs w:val="16"/>
                <w:lang w:val="sr-Cyrl-RS" w:eastAsia="ar-SA"/>
              </w:rPr>
              <w:t>.</w:t>
            </w:r>
            <w:r w:rsidRPr="00A764D9">
              <w:rPr>
                <w:rFonts w:ascii="Arial" w:eastAsia="Arial" w:hAnsi="Arial" w:cs="Arial"/>
                <w:b/>
                <w:bCs/>
                <w:w w:val="103"/>
                <w:sz w:val="16"/>
                <w:szCs w:val="16"/>
                <w:lang w:val="sr-Cyrl-RS" w:eastAsia="ar-SA"/>
              </w:rPr>
              <w:t>008</w:t>
            </w:r>
          </w:p>
        </w:tc>
      </w:tr>
      <w:tr w:rsidR="00DB259D" w:rsidRPr="00A764D9" w:rsidTr="00DB259D">
        <w:tblPrEx>
          <w:tblCellMar>
            <w:left w:w="108" w:type="dxa"/>
            <w:right w:w="108" w:type="dxa"/>
          </w:tblCellMar>
          <w:tblLook w:val="04A0" w:firstRow="1" w:lastRow="0" w:firstColumn="1" w:lastColumn="0" w:noHBand="0" w:noVBand="1"/>
        </w:tblPrEx>
        <w:trPr>
          <w:gridBefore w:val="1"/>
          <w:gridAfter w:val="1"/>
          <w:wBefore w:w="284" w:type="dxa"/>
          <w:wAfter w:w="266" w:type="dxa"/>
          <w:trHeight w:val="219"/>
        </w:trPr>
        <w:tc>
          <w:tcPr>
            <w:tcW w:w="1392" w:type="dxa"/>
            <w:gridSpan w:val="2"/>
            <w:tcBorders>
              <w:top w:val="nil"/>
              <w:left w:val="nil"/>
              <w:bottom w:val="nil"/>
              <w:right w:val="nil"/>
            </w:tcBorders>
            <w:shd w:val="clear" w:color="auto" w:fill="auto"/>
            <w:noWrap/>
            <w:vAlign w:val="bottom"/>
            <w:hideMark/>
          </w:tcPr>
          <w:p w:rsidR="00DB259D" w:rsidRDefault="00DB259D" w:rsidP="00F13337">
            <w:pPr>
              <w:spacing w:after="0" w:line="240" w:lineRule="auto"/>
              <w:rPr>
                <w:rFonts w:ascii="Times New Roman" w:eastAsia="Times New Roman" w:hAnsi="Times New Roman" w:cs="Times New Roman"/>
                <w:sz w:val="24"/>
                <w:szCs w:val="24"/>
                <w:lang w:val="sr-Latn-RS" w:eastAsia="sr-Latn-RS"/>
              </w:rPr>
            </w:pPr>
          </w:p>
          <w:p w:rsidR="00DB259D" w:rsidRPr="00B17953" w:rsidRDefault="00DB259D" w:rsidP="00F13337">
            <w:pPr>
              <w:spacing w:after="0" w:line="240" w:lineRule="auto"/>
              <w:rPr>
                <w:rFonts w:ascii="Times New Roman" w:eastAsia="Times New Roman" w:hAnsi="Times New Roman" w:cs="Times New Roman"/>
                <w:sz w:val="24"/>
                <w:szCs w:val="24"/>
                <w:lang w:val="sr-Latn-RS" w:eastAsia="sr-Latn-RS"/>
              </w:rPr>
            </w:pPr>
          </w:p>
        </w:tc>
        <w:tc>
          <w:tcPr>
            <w:tcW w:w="5224" w:type="dxa"/>
            <w:gridSpan w:val="12"/>
            <w:tcBorders>
              <w:top w:val="nil"/>
              <w:left w:val="nil"/>
              <w:bottom w:val="single" w:sz="4" w:space="0" w:color="auto"/>
              <w:right w:val="nil"/>
            </w:tcBorders>
            <w:shd w:val="clear" w:color="auto" w:fill="auto"/>
            <w:vAlign w:val="center"/>
            <w:hideMark/>
          </w:tcPr>
          <w:p w:rsidR="00DB259D" w:rsidRPr="00B17953" w:rsidRDefault="00DB259D" w:rsidP="00D51371">
            <w:pPr>
              <w:spacing w:after="0" w:line="240" w:lineRule="auto"/>
              <w:jc w:val="center"/>
              <w:rPr>
                <w:rFonts w:ascii="Arial" w:eastAsia="Times New Roman" w:hAnsi="Arial" w:cs="Arial"/>
                <w:b/>
                <w:bCs/>
                <w:color w:val="000000"/>
                <w:sz w:val="18"/>
                <w:szCs w:val="18"/>
                <w:lang w:val="sr-Latn-RS" w:eastAsia="sr-Latn-RS"/>
              </w:rPr>
            </w:pPr>
            <w:r w:rsidRPr="00B17953">
              <w:rPr>
                <w:rFonts w:ascii="Arial" w:eastAsia="Times New Roman" w:hAnsi="Arial" w:cs="Arial"/>
                <w:b/>
                <w:bCs/>
                <w:color w:val="000000"/>
                <w:sz w:val="18"/>
                <w:szCs w:val="18"/>
                <w:lang w:val="sr-Latn-RS" w:eastAsia="sr-Latn-RS"/>
              </w:rPr>
              <w:t>31. децембар 201</w:t>
            </w:r>
            <w:r w:rsidR="00D51371">
              <w:rPr>
                <w:rFonts w:ascii="Arial" w:eastAsia="Times New Roman" w:hAnsi="Arial" w:cs="Arial"/>
                <w:b/>
                <w:bCs/>
                <w:color w:val="000000"/>
                <w:sz w:val="18"/>
                <w:szCs w:val="18"/>
                <w:lang w:val="sr-Latn-RS" w:eastAsia="sr-Latn-RS"/>
              </w:rPr>
              <w:t>9</w:t>
            </w:r>
            <w:r w:rsidRPr="00B17953">
              <w:rPr>
                <w:rFonts w:ascii="Arial" w:eastAsia="Times New Roman" w:hAnsi="Arial" w:cs="Arial"/>
                <w:b/>
                <w:bCs/>
                <w:color w:val="000000"/>
                <w:sz w:val="18"/>
                <w:szCs w:val="18"/>
                <w:lang w:val="sr-Latn-RS" w:eastAsia="sr-Latn-RS"/>
              </w:rPr>
              <w:t>.</w:t>
            </w:r>
          </w:p>
        </w:tc>
        <w:tc>
          <w:tcPr>
            <w:tcW w:w="3608" w:type="dxa"/>
            <w:gridSpan w:val="10"/>
            <w:tcBorders>
              <w:top w:val="nil"/>
              <w:left w:val="nil"/>
              <w:bottom w:val="single" w:sz="4" w:space="0" w:color="auto"/>
              <w:right w:val="nil"/>
            </w:tcBorders>
            <w:shd w:val="clear" w:color="auto" w:fill="auto"/>
            <w:vAlign w:val="center"/>
            <w:hideMark/>
          </w:tcPr>
          <w:p w:rsidR="00DB259D" w:rsidRPr="00A764D9" w:rsidRDefault="00DB259D" w:rsidP="00D911B5">
            <w:pPr>
              <w:spacing w:after="0" w:line="240" w:lineRule="auto"/>
              <w:jc w:val="center"/>
              <w:rPr>
                <w:rFonts w:ascii="Arial" w:eastAsia="Times New Roman" w:hAnsi="Arial" w:cs="Arial"/>
                <w:b/>
                <w:bCs/>
                <w:color w:val="000000"/>
                <w:sz w:val="18"/>
                <w:szCs w:val="18"/>
                <w:lang w:val="sr-Latn-RS" w:eastAsia="sr-Latn-RS"/>
              </w:rPr>
            </w:pPr>
            <w:r w:rsidRPr="00A764D9">
              <w:rPr>
                <w:rFonts w:ascii="Arial" w:eastAsia="Times New Roman" w:hAnsi="Arial" w:cs="Arial"/>
                <w:b/>
                <w:bCs/>
                <w:color w:val="000000"/>
                <w:sz w:val="18"/>
                <w:szCs w:val="18"/>
                <w:lang w:val="sr-Latn-RS" w:eastAsia="sr-Latn-RS"/>
              </w:rPr>
              <w:t>31. децембар 201</w:t>
            </w:r>
            <w:r w:rsidR="00D911B5" w:rsidRPr="00A764D9">
              <w:rPr>
                <w:rFonts w:ascii="Arial" w:eastAsia="Times New Roman" w:hAnsi="Arial" w:cs="Arial"/>
                <w:b/>
                <w:bCs/>
                <w:color w:val="000000"/>
                <w:sz w:val="18"/>
                <w:szCs w:val="18"/>
                <w:lang w:val="sr-Cyrl-RS" w:eastAsia="sr-Latn-RS"/>
              </w:rPr>
              <w:t>8</w:t>
            </w:r>
            <w:r w:rsidRPr="00A764D9">
              <w:rPr>
                <w:rFonts w:ascii="Arial" w:eastAsia="Times New Roman" w:hAnsi="Arial" w:cs="Arial"/>
                <w:b/>
                <w:bCs/>
                <w:color w:val="000000"/>
                <w:sz w:val="18"/>
                <w:szCs w:val="18"/>
                <w:lang w:val="sr-Latn-RS" w:eastAsia="sr-Latn-RS"/>
              </w:rPr>
              <w:t>.</w:t>
            </w:r>
          </w:p>
        </w:tc>
      </w:tr>
      <w:tr w:rsidR="00DB259D" w:rsidRPr="00B17953" w:rsidTr="00DB259D">
        <w:tblPrEx>
          <w:tblCellMar>
            <w:left w:w="108" w:type="dxa"/>
            <w:right w:w="108" w:type="dxa"/>
          </w:tblCellMar>
          <w:tblLook w:val="04A0" w:firstRow="1" w:lastRow="0" w:firstColumn="1" w:lastColumn="0" w:noHBand="0" w:noVBand="1"/>
        </w:tblPrEx>
        <w:trPr>
          <w:gridBefore w:val="1"/>
          <w:gridAfter w:val="1"/>
          <w:wBefore w:w="284" w:type="dxa"/>
          <w:wAfter w:w="266" w:type="dxa"/>
          <w:trHeight w:val="416"/>
        </w:trPr>
        <w:tc>
          <w:tcPr>
            <w:tcW w:w="2355" w:type="dxa"/>
            <w:gridSpan w:val="5"/>
            <w:tcBorders>
              <w:top w:val="nil"/>
              <w:left w:val="nil"/>
              <w:bottom w:val="single" w:sz="4" w:space="0" w:color="auto"/>
              <w:right w:val="nil"/>
            </w:tcBorders>
            <w:shd w:val="clear" w:color="auto" w:fill="auto"/>
            <w:vAlign w:val="center"/>
            <w:hideMark/>
          </w:tcPr>
          <w:p w:rsidR="00DB259D" w:rsidRPr="00B17953" w:rsidRDefault="00DB259D" w:rsidP="00F13337">
            <w:pPr>
              <w:spacing w:after="0" w:line="240" w:lineRule="auto"/>
              <w:jc w:val="center"/>
              <w:rPr>
                <w:rFonts w:ascii="Arial" w:eastAsia="Times New Roman" w:hAnsi="Arial" w:cs="Arial"/>
                <w:b/>
                <w:bCs/>
                <w:color w:val="000000"/>
                <w:sz w:val="17"/>
                <w:szCs w:val="17"/>
                <w:lang w:val="sr-Latn-RS" w:eastAsia="sr-Latn-RS"/>
              </w:rPr>
            </w:pPr>
            <w:r w:rsidRPr="00B17953">
              <w:rPr>
                <w:rFonts w:ascii="Arial" w:eastAsia="Times New Roman" w:hAnsi="Arial" w:cs="Arial"/>
                <w:b/>
                <w:bCs/>
                <w:color w:val="000000"/>
                <w:sz w:val="17"/>
                <w:szCs w:val="17"/>
                <w:lang w:val="sr-Latn-RS" w:eastAsia="sr-Latn-RS"/>
              </w:rPr>
              <w:t>Фонд</w:t>
            </w:r>
          </w:p>
        </w:tc>
        <w:tc>
          <w:tcPr>
            <w:tcW w:w="1517" w:type="dxa"/>
            <w:gridSpan w:val="3"/>
            <w:tcBorders>
              <w:top w:val="nil"/>
              <w:left w:val="nil"/>
              <w:bottom w:val="single" w:sz="4" w:space="0" w:color="auto"/>
              <w:right w:val="nil"/>
            </w:tcBorders>
            <w:shd w:val="clear" w:color="auto" w:fill="auto"/>
            <w:vAlign w:val="center"/>
            <w:hideMark/>
          </w:tcPr>
          <w:p w:rsidR="00DB259D" w:rsidRPr="00B17953" w:rsidRDefault="00DB259D" w:rsidP="00F13337">
            <w:pPr>
              <w:spacing w:after="0" w:line="240" w:lineRule="auto"/>
              <w:rPr>
                <w:rFonts w:ascii="Arial" w:eastAsia="Times New Roman" w:hAnsi="Arial" w:cs="Arial"/>
                <w:b/>
                <w:bCs/>
                <w:color w:val="000000"/>
                <w:sz w:val="17"/>
                <w:szCs w:val="17"/>
                <w:lang w:val="sr-Latn-RS" w:eastAsia="sr-Latn-RS"/>
              </w:rPr>
            </w:pPr>
            <w:r w:rsidRPr="00B17953">
              <w:rPr>
                <w:rFonts w:ascii="Arial" w:eastAsia="Times New Roman" w:hAnsi="Arial" w:cs="Arial"/>
                <w:b/>
                <w:bCs/>
                <w:color w:val="000000"/>
                <w:sz w:val="17"/>
                <w:szCs w:val="17"/>
                <w:lang w:val="sr-Latn-RS" w:eastAsia="sr-Latn-RS"/>
              </w:rPr>
              <w:t xml:space="preserve">Број јединица </w:t>
            </w:r>
          </w:p>
        </w:tc>
        <w:tc>
          <w:tcPr>
            <w:tcW w:w="1310" w:type="dxa"/>
            <w:gridSpan w:val="3"/>
            <w:tcBorders>
              <w:top w:val="nil"/>
              <w:left w:val="nil"/>
              <w:bottom w:val="single" w:sz="4" w:space="0" w:color="auto"/>
              <w:right w:val="nil"/>
            </w:tcBorders>
            <w:shd w:val="clear" w:color="auto" w:fill="auto"/>
            <w:vAlign w:val="center"/>
            <w:hideMark/>
          </w:tcPr>
          <w:p w:rsidR="00DB259D" w:rsidRPr="00B17953" w:rsidRDefault="00DB259D" w:rsidP="00F13337">
            <w:pPr>
              <w:spacing w:after="0" w:line="240" w:lineRule="auto"/>
              <w:rPr>
                <w:rFonts w:ascii="Arial" w:eastAsia="Times New Roman" w:hAnsi="Arial" w:cs="Arial"/>
                <w:b/>
                <w:bCs/>
                <w:color w:val="000000"/>
                <w:sz w:val="17"/>
                <w:szCs w:val="17"/>
                <w:lang w:val="sr-Latn-RS" w:eastAsia="sr-Latn-RS"/>
              </w:rPr>
            </w:pPr>
            <w:r w:rsidRPr="00B17953">
              <w:rPr>
                <w:rFonts w:ascii="Arial" w:eastAsia="Times New Roman" w:hAnsi="Arial" w:cs="Arial"/>
                <w:b/>
                <w:bCs/>
                <w:color w:val="000000"/>
                <w:sz w:val="17"/>
                <w:szCs w:val="17"/>
                <w:lang w:val="sr-Latn-RS" w:eastAsia="sr-Latn-RS"/>
              </w:rPr>
              <w:t>Цена јединице</w:t>
            </w:r>
          </w:p>
        </w:tc>
        <w:tc>
          <w:tcPr>
            <w:tcW w:w="1434" w:type="dxa"/>
            <w:gridSpan w:val="3"/>
            <w:tcBorders>
              <w:top w:val="nil"/>
              <w:left w:val="nil"/>
              <w:bottom w:val="single" w:sz="4" w:space="0" w:color="auto"/>
              <w:right w:val="nil"/>
            </w:tcBorders>
            <w:shd w:val="clear" w:color="auto" w:fill="auto"/>
            <w:vAlign w:val="center"/>
            <w:hideMark/>
          </w:tcPr>
          <w:p w:rsidR="00DB259D" w:rsidRPr="00B17953" w:rsidRDefault="00DB259D" w:rsidP="00F13337">
            <w:pPr>
              <w:spacing w:after="0" w:line="240" w:lineRule="auto"/>
              <w:rPr>
                <w:rFonts w:ascii="Arial" w:eastAsia="Times New Roman" w:hAnsi="Arial" w:cs="Arial"/>
                <w:b/>
                <w:bCs/>
                <w:color w:val="000000"/>
                <w:sz w:val="17"/>
                <w:szCs w:val="17"/>
                <w:lang w:val="sr-Latn-RS" w:eastAsia="sr-Latn-RS"/>
              </w:rPr>
            </w:pPr>
            <w:r w:rsidRPr="00B17953">
              <w:rPr>
                <w:rFonts w:ascii="Arial" w:eastAsia="Times New Roman" w:hAnsi="Arial" w:cs="Arial"/>
                <w:b/>
                <w:bCs/>
                <w:color w:val="000000"/>
                <w:sz w:val="17"/>
                <w:szCs w:val="17"/>
                <w:lang w:val="sr-Latn-RS" w:eastAsia="sr-Latn-RS"/>
              </w:rPr>
              <w:t>Вредност у 000 РСД</w:t>
            </w:r>
          </w:p>
        </w:tc>
        <w:tc>
          <w:tcPr>
            <w:tcW w:w="1003" w:type="dxa"/>
            <w:gridSpan w:val="3"/>
            <w:tcBorders>
              <w:top w:val="nil"/>
              <w:left w:val="nil"/>
              <w:bottom w:val="single" w:sz="4" w:space="0" w:color="auto"/>
              <w:right w:val="nil"/>
            </w:tcBorders>
            <w:shd w:val="clear" w:color="auto" w:fill="auto"/>
            <w:vAlign w:val="center"/>
            <w:hideMark/>
          </w:tcPr>
          <w:p w:rsidR="00DB259D" w:rsidRPr="00B17953" w:rsidRDefault="00DB259D" w:rsidP="00F13337">
            <w:pPr>
              <w:spacing w:after="0" w:line="240" w:lineRule="auto"/>
              <w:rPr>
                <w:rFonts w:ascii="Arial" w:eastAsia="Times New Roman" w:hAnsi="Arial" w:cs="Arial"/>
                <w:b/>
                <w:bCs/>
                <w:color w:val="000000"/>
                <w:sz w:val="17"/>
                <w:szCs w:val="17"/>
                <w:lang w:val="sr-Latn-RS" w:eastAsia="sr-Latn-RS"/>
              </w:rPr>
            </w:pPr>
            <w:r w:rsidRPr="00B17953">
              <w:rPr>
                <w:rFonts w:ascii="Arial" w:eastAsia="Times New Roman" w:hAnsi="Arial" w:cs="Arial"/>
                <w:b/>
                <w:bCs/>
                <w:color w:val="000000"/>
                <w:sz w:val="17"/>
                <w:szCs w:val="17"/>
                <w:lang w:val="sr-Latn-RS" w:eastAsia="sr-Latn-RS"/>
              </w:rPr>
              <w:t xml:space="preserve">Број јединица </w:t>
            </w:r>
          </w:p>
        </w:tc>
        <w:tc>
          <w:tcPr>
            <w:tcW w:w="271" w:type="dxa"/>
            <w:tcBorders>
              <w:top w:val="nil"/>
              <w:left w:val="nil"/>
              <w:bottom w:val="single" w:sz="4" w:space="0" w:color="auto"/>
              <w:right w:val="nil"/>
            </w:tcBorders>
            <w:shd w:val="clear" w:color="auto" w:fill="auto"/>
            <w:vAlign w:val="center"/>
            <w:hideMark/>
          </w:tcPr>
          <w:p w:rsidR="00DB259D" w:rsidRPr="00B17953" w:rsidRDefault="00DB259D" w:rsidP="00F13337">
            <w:pPr>
              <w:spacing w:after="0" w:line="240" w:lineRule="auto"/>
              <w:rPr>
                <w:rFonts w:ascii="Arial" w:eastAsia="Times New Roman" w:hAnsi="Arial" w:cs="Arial"/>
                <w:b/>
                <w:bCs/>
                <w:color w:val="000000"/>
                <w:sz w:val="17"/>
                <w:szCs w:val="17"/>
                <w:lang w:val="sr-Latn-RS" w:eastAsia="sr-Latn-RS"/>
              </w:rPr>
            </w:pPr>
            <w:r w:rsidRPr="00B17953">
              <w:rPr>
                <w:rFonts w:ascii="Arial" w:eastAsia="Times New Roman" w:hAnsi="Arial" w:cs="Arial"/>
                <w:b/>
                <w:bCs/>
                <w:color w:val="000000"/>
                <w:sz w:val="17"/>
                <w:szCs w:val="17"/>
                <w:lang w:val="sr-Latn-RS" w:eastAsia="sr-Latn-RS"/>
              </w:rPr>
              <w:t> </w:t>
            </w:r>
          </w:p>
        </w:tc>
        <w:tc>
          <w:tcPr>
            <w:tcW w:w="1065" w:type="dxa"/>
            <w:gridSpan w:val="3"/>
            <w:tcBorders>
              <w:top w:val="nil"/>
              <w:left w:val="nil"/>
              <w:bottom w:val="single" w:sz="4" w:space="0" w:color="auto"/>
              <w:right w:val="nil"/>
            </w:tcBorders>
            <w:shd w:val="clear" w:color="auto" w:fill="auto"/>
            <w:vAlign w:val="center"/>
            <w:hideMark/>
          </w:tcPr>
          <w:p w:rsidR="00DB259D" w:rsidRPr="00B17953" w:rsidRDefault="00DB259D" w:rsidP="00F13337">
            <w:pPr>
              <w:spacing w:after="0" w:line="240" w:lineRule="auto"/>
              <w:rPr>
                <w:rFonts w:ascii="Arial" w:eastAsia="Times New Roman" w:hAnsi="Arial" w:cs="Arial"/>
                <w:b/>
                <w:bCs/>
                <w:color w:val="000000"/>
                <w:sz w:val="17"/>
                <w:szCs w:val="17"/>
                <w:lang w:val="sr-Latn-RS" w:eastAsia="sr-Latn-RS"/>
              </w:rPr>
            </w:pPr>
            <w:r w:rsidRPr="00B17953">
              <w:rPr>
                <w:rFonts w:ascii="Arial" w:eastAsia="Times New Roman" w:hAnsi="Arial" w:cs="Arial"/>
                <w:b/>
                <w:bCs/>
                <w:color w:val="000000"/>
                <w:sz w:val="17"/>
                <w:szCs w:val="17"/>
                <w:lang w:val="sr-Latn-RS" w:eastAsia="sr-Latn-RS"/>
              </w:rPr>
              <w:t>Цена јединице</w:t>
            </w:r>
          </w:p>
        </w:tc>
        <w:tc>
          <w:tcPr>
            <w:tcW w:w="1269" w:type="dxa"/>
            <w:gridSpan w:val="3"/>
            <w:tcBorders>
              <w:top w:val="nil"/>
              <w:left w:val="nil"/>
              <w:bottom w:val="single" w:sz="4" w:space="0" w:color="auto"/>
              <w:right w:val="nil"/>
            </w:tcBorders>
            <w:shd w:val="clear" w:color="auto" w:fill="auto"/>
            <w:vAlign w:val="center"/>
            <w:hideMark/>
          </w:tcPr>
          <w:p w:rsidR="00DB259D" w:rsidRPr="00B17953" w:rsidRDefault="00DB259D" w:rsidP="00F13337">
            <w:pPr>
              <w:spacing w:after="0" w:line="240" w:lineRule="auto"/>
              <w:rPr>
                <w:rFonts w:ascii="Arial" w:eastAsia="Times New Roman" w:hAnsi="Arial" w:cs="Arial"/>
                <w:b/>
                <w:bCs/>
                <w:color w:val="000000"/>
                <w:sz w:val="17"/>
                <w:szCs w:val="17"/>
                <w:lang w:val="sr-Latn-RS" w:eastAsia="sr-Latn-RS"/>
              </w:rPr>
            </w:pPr>
            <w:r w:rsidRPr="00B17953">
              <w:rPr>
                <w:rFonts w:ascii="Arial" w:eastAsia="Times New Roman" w:hAnsi="Arial" w:cs="Arial"/>
                <w:b/>
                <w:bCs/>
                <w:color w:val="000000"/>
                <w:sz w:val="17"/>
                <w:szCs w:val="17"/>
                <w:lang w:val="sr-Latn-RS" w:eastAsia="sr-Latn-RS"/>
              </w:rPr>
              <w:t>Вредност у 000 РСД</w:t>
            </w:r>
          </w:p>
        </w:tc>
      </w:tr>
      <w:tr w:rsidR="00DB259D" w:rsidRPr="00B17953" w:rsidTr="00A764D9">
        <w:tblPrEx>
          <w:tblCellMar>
            <w:left w:w="108" w:type="dxa"/>
            <w:right w:w="108" w:type="dxa"/>
          </w:tblCellMar>
          <w:tblLook w:val="04A0" w:firstRow="1" w:lastRow="0" w:firstColumn="1" w:lastColumn="0" w:noHBand="0" w:noVBand="1"/>
        </w:tblPrEx>
        <w:trPr>
          <w:gridBefore w:val="1"/>
          <w:gridAfter w:val="1"/>
          <w:wBefore w:w="284" w:type="dxa"/>
          <w:wAfter w:w="266" w:type="dxa"/>
          <w:trHeight w:val="219"/>
        </w:trPr>
        <w:tc>
          <w:tcPr>
            <w:tcW w:w="2355" w:type="dxa"/>
            <w:gridSpan w:val="5"/>
            <w:tcBorders>
              <w:top w:val="nil"/>
              <w:left w:val="nil"/>
              <w:bottom w:val="nil"/>
              <w:right w:val="nil"/>
            </w:tcBorders>
            <w:shd w:val="clear" w:color="auto" w:fill="auto"/>
            <w:vAlign w:val="center"/>
            <w:hideMark/>
          </w:tcPr>
          <w:p w:rsidR="00DB259D" w:rsidRPr="00B17953" w:rsidRDefault="00DB259D" w:rsidP="00F13337">
            <w:pPr>
              <w:spacing w:after="0" w:line="240" w:lineRule="auto"/>
              <w:jc w:val="center"/>
              <w:rPr>
                <w:rFonts w:ascii="Arial" w:eastAsia="Times New Roman" w:hAnsi="Arial" w:cs="Arial"/>
                <w:color w:val="000000"/>
                <w:sz w:val="17"/>
                <w:szCs w:val="17"/>
                <w:lang w:val="sr-Latn-RS" w:eastAsia="sr-Latn-RS"/>
              </w:rPr>
            </w:pPr>
            <w:r w:rsidRPr="00B17953">
              <w:rPr>
                <w:rFonts w:ascii="Arial" w:eastAsia="Times New Roman" w:hAnsi="Arial" w:cs="Arial"/>
                <w:color w:val="000000"/>
                <w:sz w:val="17"/>
                <w:szCs w:val="17"/>
                <w:lang w:val="sr-Latn-RS" w:eastAsia="sr-Latn-RS"/>
              </w:rPr>
              <w:t>КомБанк Новчани Фонд</w:t>
            </w:r>
          </w:p>
        </w:tc>
        <w:tc>
          <w:tcPr>
            <w:tcW w:w="1517" w:type="dxa"/>
            <w:gridSpan w:val="3"/>
            <w:tcBorders>
              <w:top w:val="nil"/>
              <w:left w:val="nil"/>
              <w:bottom w:val="nil"/>
              <w:right w:val="nil"/>
            </w:tcBorders>
            <w:shd w:val="clear" w:color="auto" w:fill="auto"/>
            <w:noWrap/>
            <w:vAlign w:val="center"/>
            <w:hideMark/>
          </w:tcPr>
          <w:p w:rsidR="00DB259D" w:rsidRPr="00B17953" w:rsidRDefault="00DB259D" w:rsidP="00F13337">
            <w:pPr>
              <w:spacing w:after="0" w:line="240" w:lineRule="auto"/>
              <w:rPr>
                <w:rFonts w:ascii="Arial" w:eastAsia="Times New Roman" w:hAnsi="Arial" w:cs="Arial"/>
                <w:color w:val="000000"/>
                <w:sz w:val="17"/>
                <w:szCs w:val="17"/>
                <w:lang w:val="sr-Latn-RS" w:eastAsia="sr-Latn-RS"/>
              </w:rPr>
            </w:pPr>
            <w:r w:rsidRPr="00B17953">
              <w:rPr>
                <w:rFonts w:ascii="Arial" w:eastAsia="Times New Roman" w:hAnsi="Arial" w:cs="Arial"/>
                <w:color w:val="000000"/>
                <w:sz w:val="17"/>
                <w:szCs w:val="17"/>
                <w:lang w:val="sr-Latn-RS" w:eastAsia="sr-Latn-RS"/>
              </w:rPr>
              <w:t xml:space="preserve">              37.478      </w:t>
            </w:r>
          </w:p>
        </w:tc>
        <w:tc>
          <w:tcPr>
            <w:tcW w:w="1310" w:type="dxa"/>
            <w:gridSpan w:val="3"/>
            <w:tcBorders>
              <w:top w:val="nil"/>
              <w:left w:val="nil"/>
              <w:bottom w:val="nil"/>
              <w:right w:val="nil"/>
            </w:tcBorders>
            <w:shd w:val="clear" w:color="auto" w:fill="auto"/>
            <w:noWrap/>
            <w:vAlign w:val="center"/>
            <w:hideMark/>
          </w:tcPr>
          <w:p w:rsidR="00DB259D" w:rsidRPr="00B17953" w:rsidRDefault="00DB259D" w:rsidP="00D911B5">
            <w:pPr>
              <w:spacing w:after="0" w:line="240" w:lineRule="auto"/>
              <w:rPr>
                <w:rFonts w:ascii="Arial" w:eastAsia="Times New Roman" w:hAnsi="Arial" w:cs="Arial"/>
                <w:color w:val="000000"/>
                <w:sz w:val="17"/>
                <w:szCs w:val="17"/>
                <w:lang w:val="sr-Latn-RS" w:eastAsia="sr-Latn-RS"/>
              </w:rPr>
            </w:pPr>
            <w:r w:rsidRPr="00B17953">
              <w:rPr>
                <w:rFonts w:ascii="Arial" w:eastAsia="Times New Roman" w:hAnsi="Arial" w:cs="Arial"/>
                <w:color w:val="000000"/>
                <w:sz w:val="17"/>
                <w:szCs w:val="17"/>
                <w:lang w:val="sr-Latn-RS" w:eastAsia="sr-Latn-RS"/>
              </w:rPr>
              <w:t xml:space="preserve">           1.3</w:t>
            </w:r>
            <w:r w:rsidR="00D911B5">
              <w:rPr>
                <w:rFonts w:ascii="Arial" w:eastAsia="Times New Roman" w:hAnsi="Arial" w:cs="Arial"/>
                <w:color w:val="000000"/>
                <w:sz w:val="17"/>
                <w:szCs w:val="17"/>
                <w:lang w:val="sr-Cyrl-RS" w:eastAsia="sr-Latn-RS"/>
              </w:rPr>
              <w:t>94</w:t>
            </w:r>
            <w:r w:rsidRPr="00B17953">
              <w:rPr>
                <w:rFonts w:ascii="Arial" w:eastAsia="Times New Roman" w:hAnsi="Arial" w:cs="Arial"/>
                <w:color w:val="000000"/>
                <w:sz w:val="17"/>
                <w:szCs w:val="17"/>
                <w:lang w:val="sr-Latn-RS" w:eastAsia="sr-Latn-RS"/>
              </w:rPr>
              <w:t xml:space="preserve">      </w:t>
            </w:r>
          </w:p>
        </w:tc>
        <w:tc>
          <w:tcPr>
            <w:tcW w:w="1434" w:type="dxa"/>
            <w:gridSpan w:val="3"/>
            <w:tcBorders>
              <w:top w:val="nil"/>
              <w:left w:val="nil"/>
              <w:bottom w:val="nil"/>
              <w:right w:val="nil"/>
            </w:tcBorders>
            <w:shd w:val="clear" w:color="auto" w:fill="auto"/>
            <w:noWrap/>
            <w:vAlign w:val="center"/>
            <w:hideMark/>
          </w:tcPr>
          <w:p w:rsidR="00DB259D" w:rsidRPr="00B17953" w:rsidRDefault="00DB259D" w:rsidP="00D911B5">
            <w:pPr>
              <w:spacing w:after="0" w:line="240" w:lineRule="auto"/>
              <w:rPr>
                <w:rFonts w:ascii="Arial" w:eastAsia="Times New Roman" w:hAnsi="Arial" w:cs="Arial"/>
                <w:color w:val="000000"/>
                <w:sz w:val="17"/>
                <w:szCs w:val="17"/>
                <w:lang w:val="sr-Latn-RS" w:eastAsia="sr-Latn-RS"/>
              </w:rPr>
            </w:pPr>
            <w:r w:rsidRPr="00B17953">
              <w:rPr>
                <w:rFonts w:ascii="Arial" w:eastAsia="Times New Roman" w:hAnsi="Arial" w:cs="Arial"/>
                <w:color w:val="000000"/>
                <w:sz w:val="17"/>
                <w:szCs w:val="17"/>
                <w:lang w:val="sr-Latn-RS" w:eastAsia="sr-Latn-RS"/>
              </w:rPr>
              <w:t xml:space="preserve">            5</w:t>
            </w:r>
            <w:r w:rsidR="00D911B5">
              <w:rPr>
                <w:rFonts w:ascii="Arial" w:eastAsia="Times New Roman" w:hAnsi="Arial" w:cs="Arial"/>
                <w:color w:val="000000"/>
                <w:sz w:val="17"/>
                <w:szCs w:val="17"/>
                <w:lang w:val="sr-Cyrl-RS" w:eastAsia="sr-Latn-RS"/>
              </w:rPr>
              <w:t>2</w:t>
            </w:r>
            <w:r w:rsidRPr="00B17953">
              <w:rPr>
                <w:rFonts w:ascii="Arial" w:eastAsia="Times New Roman" w:hAnsi="Arial" w:cs="Arial"/>
                <w:color w:val="000000"/>
                <w:sz w:val="17"/>
                <w:szCs w:val="17"/>
                <w:lang w:val="sr-Latn-RS" w:eastAsia="sr-Latn-RS"/>
              </w:rPr>
              <w:t>.</w:t>
            </w:r>
            <w:r w:rsidR="00D911B5">
              <w:rPr>
                <w:rFonts w:ascii="Arial" w:eastAsia="Times New Roman" w:hAnsi="Arial" w:cs="Arial"/>
                <w:color w:val="000000"/>
                <w:sz w:val="17"/>
                <w:szCs w:val="17"/>
                <w:lang w:val="sr-Cyrl-RS" w:eastAsia="sr-Latn-RS"/>
              </w:rPr>
              <w:t>258</w:t>
            </w:r>
            <w:r w:rsidRPr="00B17953">
              <w:rPr>
                <w:rFonts w:ascii="Arial" w:eastAsia="Times New Roman" w:hAnsi="Arial" w:cs="Arial"/>
                <w:color w:val="000000"/>
                <w:sz w:val="17"/>
                <w:szCs w:val="17"/>
                <w:lang w:val="sr-Latn-RS" w:eastAsia="sr-Latn-RS"/>
              </w:rPr>
              <w:t xml:space="preserve">      </w:t>
            </w:r>
          </w:p>
        </w:tc>
        <w:tc>
          <w:tcPr>
            <w:tcW w:w="1003" w:type="dxa"/>
            <w:gridSpan w:val="3"/>
            <w:tcBorders>
              <w:top w:val="nil"/>
              <w:left w:val="nil"/>
              <w:right w:val="nil"/>
            </w:tcBorders>
            <w:shd w:val="clear" w:color="auto" w:fill="auto"/>
            <w:noWrap/>
            <w:vAlign w:val="center"/>
            <w:hideMark/>
          </w:tcPr>
          <w:p w:rsidR="00DB259D" w:rsidRPr="00D911B5" w:rsidRDefault="00DB259D" w:rsidP="00F13337">
            <w:pPr>
              <w:spacing w:after="0" w:line="240" w:lineRule="auto"/>
              <w:rPr>
                <w:rFonts w:ascii="Arial" w:eastAsia="Times New Roman" w:hAnsi="Arial" w:cs="Arial"/>
                <w:color w:val="000000"/>
                <w:sz w:val="17"/>
                <w:szCs w:val="17"/>
                <w:lang w:val="sr-Cyrl-RS" w:eastAsia="sr-Latn-RS"/>
              </w:rPr>
            </w:pPr>
            <w:r w:rsidRPr="00B17953">
              <w:rPr>
                <w:rFonts w:ascii="Arial" w:eastAsia="Times New Roman" w:hAnsi="Arial" w:cs="Arial"/>
                <w:color w:val="000000"/>
                <w:sz w:val="17"/>
                <w:szCs w:val="17"/>
                <w:lang w:val="sr-Latn-RS" w:eastAsia="sr-Latn-RS"/>
              </w:rPr>
              <w:t> </w:t>
            </w:r>
            <w:r w:rsidR="00D911B5">
              <w:rPr>
                <w:rFonts w:ascii="Arial" w:eastAsia="Times New Roman" w:hAnsi="Arial" w:cs="Arial"/>
                <w:color w:val="000000"/>
                <w:sz w:val="17"/>
                <w:szCs w:val="17"/>
                <w:lang w:val="sr-Cyrl-RS" w:eastAsia="sr-Latn-RS"/>
              </w:rPr>
              <w:t>37.478</w:t>
            </w:r>
          </w:p>
        </w:tc>
        <w:tc>
          <w:tcPr>
            <w:tcW w:w="271" w:type="dxa"/>
            <w:tcBorders>
              <w:top w:val="nil"/>
              <w:left w:val="nil"/>
              <w:right w:val="nil"/>
            </w:tcBorders>
            <w:shd w:val="clear" w:color="auto" w:fill="auto"/>
            <w:noWrap/>
            <w:vAlign w:val="center"/>
            <w:hideMark/>
          </w:tcPr>
          <w:p w:rsidR="00DB259D" w:rsidRPr="00B17953" w:rsidRDefault="00DB259D" w:rsidP="00F13337">
            <w:pPr>
              <w:spacing w:after="0" w:line="240" w:lineRule="auto"/>
              <w:rPr>
                <w:rFonts w:ascii="Arial" w:eastAsia="Times New Roman" w:hAnsi="Arial" w:cs="Arial"/>
                <w:color w:val="000000"/>
                <w:sz w:val="17"/>
                <w:szCs w:val="17"/>
                <w:lang w:val="sr-Latn-RS" w:eastAsia="sr-Latn-RS"/>
              </w:rPr>
            </w:pPr>
          </w:p>
        </w:tc>
        <w:tc>
          <w:tcPr>
            <w:tcW w:w="1065" w:type="dxa"/>
            <w:gridSpan w:val="3"/>
            <w:tcBorders>
              <w:top w:val="nil"/>
              <w:left w:val="nil"/>
              <w:right w:val="nil"/>
            </w:tcBorders>
            <w:shd w:val="clear" w:color="auto" w:fill="auto"/>
            <w:noWrap/>
            <w:vAlign w:val="center"/>
            <w:hideMark/>
          </w:tcPr>
          <w:p w:rsidR="00DB259D" w:rsidRPr="00D911B5" w:rsidRDefault="00DB259D" w:rsidP="00F13337">
            <w:pPr>
              <w:spacing w:after="0" w:line="240" w:lineRule="auto"/>
              <w:rPr>
                <w:rFonts w:ascii="Arial" w:eastAsia="Times New Roman" w:hAnsi="Arial" w:cs="Arial"/>
                <w:color w:val="000000"/>
                <w:sz w:val="17"/>
                <w:szCs w:val="17"/>
                <w:lang w:val="sr-Cyrl-RS" w:eastAsia="sr-Latn-RS"/>
              </w:rPr>
            </w:pPr>
            <w:r w:rsidRPr="00B17953">
              <w:rPr>
                <w:rFonts w:ascii="Arial" w:eastAsia="Times New Roman" w:hAnsi="Arial" w:cs="Arial"/>
                <w:color w:val="000000"/>
                <w:sz w:val="17"/>
                <w:szCs w:val="17"/>
                <w:lang w:val="sr-Latn-RS" w:eastAsia="sr-Latn-RS"/>
              </w:rPr>
              <w:t> </w:t>
            </w:r>
            <w:r w:rsidR="00D911B5">
              <w:rPr>
                <w:rFonts w:ascii="Arial" w:eastAsia="Times New Roman" w:hAnsi="Arial" w:cs="Arial"/>
                <w:color w:val="000000"/>
                <w:sz w:val="17"/>
                <w:szCs w:val="17"/>
                <w:lang w:val="sr-Cyrl-RS" w:eastAsia="sr-Latn-RS"/>
              </w:rPr>
              <w:t>1.361</w:t>
            </w:r>
          </w:p>
        </w:tc>
        <w:tc>
          <w:tcPr>
            <w:tcW w:w="1269" w:type="dxa"/>
            <w:gridSpan w:val="3"/>
            <w:tcBorders>
              <w:top w:val="nil"/>
              <w:left w:val="nil"/>
              <w:bottom w:val="nil"/>
              <w:right w:val="nil"/>
            </w:tcBorders>
            <w:shd w:val="clear" w:color="auto" w:fill="auto"/>
            <w:noWrap/>
            <w:vAlign w:val="center"/>
            <w:hideMark/>
          </w:tcPr>
          <w:p w:rsidR="00DB259D" w:rsidRPr="00B17953" w:rsidRDefault="00DB259D" w:rsidP="00D911B5">
            <w:pPr>
              <w:spacing w:after="0" w:line="240" w:lineRule="auto"/>
              <w:rPr>
                <w:rFonts w:ascii="Arial" w:eastAsia="Times New Roman" w:hAnsi="Arial" w:cs="Arial"/>
                <w:color w:val="000000"/>
                <w:sz w:val="17"/>
                <w:szCs w:val="17"/>
                <w:lang w:val="sr-Latn-RS" w:eastAsia="sr-Latn-RS"/>
              </w:rPr>
            </w:pPr>
            <w:r w:rsidRPr="00B17953">
              <w:rPr>
                <w:rFonts w:ascii="Arial" w:eastAsia="Times New Roman" w:hAnsi="Arial" w:cs="Arial"/>
                <w:color w:val="000000"/>
                <w:sz w:val="17"/>
                <w:szCs w:val="17"/>
                <w:lang w:val="sr-Latn-RS" w:eastAsia="sr-Latn-RS"/>
              </w:rPr>
              <w:t xml:space="preserve">           </w:t>
            </w:r>
            <w:r w:rsidR="00D911B5">
              <w:rPr>
                <w:rFonts w:ascii="Arial" w:eastAsia="Times New Roman" w:hAnsi="Arial" w:cs="Arial"/>
                <w:color w:val="000000"/>
                <w:sz w:val="17"/>
                <w:szCs w:val="17"/>
                <w:lang w:val="sr-Cyrl-RS" w:eastAsia="sr-Latn-RS"/>
              </w:rPr>
              <w:t>51.008</w:t>
            </w:r>
            <w:r w:rsidR="00D911B5">
              <w:rPr>
                <w:rFonts w:ascii="Arial" w:eastAsia="Times New Roman" w:hAnsi="Arial" w:cs="Arial"/>
                <w:color w:val="000000"/>
                <w:sz w:val="17"/>
                <w:szCs w:val="17"/>
                <w:lang w:val="sr-Latn-RS" w:eastAsia="sr-Latn-RS"/>
              </w:rPr>
              <w:t xml:space="preserve">  </w:t>
            </w:r>
            <w:r w:rsidRPr="00B17953">
              <w:rPr>
                <w:rFonts w:ascii="Arial" w:eastAsia="Times New Roman" w:hAnsi="Arial" w:cs="Arial"/>
                <w:color w:val="000000"/>
                <w:sz w:val="17"/>
                <w:szCs w:val="17"/>
                <w:lang w:val="sr-Latn-RS" w:eastAsia="sr-Latn-RS"/>
              </w:rPr>
              <w:t xml:space="preserve">   </w:t>
            </w:r>
          </w:p>
        </w:tc>
      </w:tr>
      <w:tr w:rsidR="00DB259D" w:rsidRPr="00B17953" w:rsidTr="00A764D9">
        <w:tblPrEx>
          <w:tblCellMar>
            <w:left w:w="108" w:type="dxa"/>
            <w:right w:w="108" w:type="dxa"/>
          </w:tblCellMar>
          <w:tblLook w:val="04A0" w:firstRow="1" w:lastRow="0" w:firstColumn="1" w:lastColumn="0" w:noHBand="0" w:noVBand="1"/>
        </w:tblPrEx>
        <w:trPr>
          <w:gridBefore w:val="1"/>
          <w:gridAfter w:val="1"/>
          <w:wBefore w:w="284" w:type="dxa"/>
          <w:wAfter w:w="266" w:type="dxa"/>
          <w:trHeight w:val="219"/>
        </w:trPr>
        <w:tc>
          <w:tcPr>
            <w:tcW w:w="2355" w:type="dxa"/>
            <w:gridSpan w:val="5"/>
            <w:tcBorders>
              <w:top w:val="nil"/>
              <w:left w:val="nil"/>
              <w:bottom w:val="single" w:sz="4" w:space="0" w:color="auto"/>
              <w:right w:val="nil"/>
            </w:tcBorders>
            <w:shd w:val="clear" w:color="auto" w:fill="auto"/>
            <w:noWrap/>
            <w:vAlign w:val="bottom"/>
            <w:hideMark/>
          </w:tcPr>
          <w:p w:rsidR="00DB259D" w:rsidRPr="00B17953" w:rsidRDefault="00DB259D" w:rsidP="00F13337">
            <w:pPr>
              <w:spacing w:after="0" w:line="240" w:lineRule="auto"/>
              <w:jc w:val="center"/>
              <w:rPr>
                <w:rFonts w:ascii="Arial" w:eastAsia="Times New Roman" w:hAnsi="Arial" w:cs="Arial"/>
                <w:color w:val="000000"/>
                <w:sz w:val="17"/>
                <w:szCs w:val="17"/>
                <w:lang w:val="sr-Latn-RS" w:eastAsia="sr-Latn-RS"/>
              </w:rPr>
            </w:pPr>
            <w:r w:rsidRPr="00B17953">
              <w:rPr>
                <w:rFonts w:ascii="Arial" w:eastAsia="Times New Roman" w:hAnsi="Arial" w:cs="Arial"/>
                <w:color w:val="000000"/>
                <w:sz w:val="17"/>
                <w:szCs w:val="17"/>
                <w:lang w:val="sr-Latn-RS" w:eastAsia="sr-Latn-RS"/>
              </w:rPr>
              <w:t>Илирика ДЗУ ад, Београд</w:t>
            </w:r>
          </w:p>
        </w:tc>
        <w:tc>
          <w:tcPr>
            <w:tcW w:w="1517" w:type="dxa"/>
            <w:gridSpan w:val="3"/>
            <w:tcBorders>
              <w:top w:val="nil"/>
              <w:left w:val="nil"/>
              <w:bottom w:val="single" w:sz="4" w:space="0" w:color="auto"/>
              <w:right w:val="nil"/>
            </w:tcBorders>
            <w:shd w:val="clear" w:color="auto" w:fill="auto"/>
            <w:noWrap/>
            <w:vAlign w:val="bottom"/>
            <w:hideMark/>
          </w:tcPr>
          <w:p w:rsidR="00DB259D" w:rsidRPr="00B17953" w:rsidRDefault="00DB259D" w:rsidP="00F13337">
            <w:pPr>
              <w:spacing w:after="0" w:line="240" w:lineRule="auto"/>
              <w:rPr>
                <w:rFonts w:ascii="Arial" w:eastAsia="Times New Roman" w:hAnsi="Arial" w:cs="Arial"/>
                <w:color w:val="000000"/>
                <w:sz w:val="17"/>
                <w:szCs w:val="17"/>
                <w:lang w:val="sr-Latn-RS" w:eastAsia="sr-Latn-RS"/>
              </w:rPr>
            </w:pPr>
          </w:p>
        </w:tc>
        <w:tc>
          <w:tcPr>
            <w:tcW w:w="1310" w:type="dxa"/>
            <w:gridSpan w:val="3"/>
            <w:tcBorders>
              <w:top w:val="nil"/>
              <w:left w:val="nil"/>
              <w:bottom w:val="single" w:sz="4" w:space="0" w:color="auto"/>
              <w:right w:val="nil"/>
            </w:tcBorders>
            <w:shd w:val="clear" w:color="auto" w:fill="auto"/>
            <w:noWrap/>
            <w:vAlign w:val="center"/>
            <w:hideMark/>
          </w:tcPr>
          <w:p w:rsidR="00DB259D" w:rsidRPr="00B17953" w:rsidRDefault="00DB259D" w:rsidP="00F13337">
            <w:pPr>
              <w:spacing w:after="0" w:line="240" w:lineRule="auto"/>
              <w:rPr>
                <w:rFonts w:ascii="Arial" w:eastAsia="Times New Roman" w:hAnsi="Arial" w:cs="Arial"/>
                <w:color w:val="000000"/>
                <w:sz w:val="17"/>
                <w:szCs w:val="17"/>
                <w:lang w:val="sr-Latn-RS" w:eastAsia="sr-Latn-RS"/>
              </w:rPr>
            </w:pPr>
          </w:p>
        </w:tc>
        <w:tc>
          <w:tcPr>
            <w:tcW w:w="1434" w:type="dxa"/>
            <w:gridSpan w:val="3"/>
            <w:tcBorders>
              <w:top w:val="nil"/>
              <w:left w:val="nil"/>
              <w:bottom w:val="single" w:sz="4" w:space="0" w:color="auto"/>
              <w:right w:val="nil"/>
            </w:tcBorders>
            <w:shd w:val="clear" w:color="auto" w:fill="auto"/>
            <w:noWrap/>
            <w:vAlign w:val="center"/>
            <w:hideMark/>
          </w:tcPr>
          <w:p w:rsidR="00DB259D" w:rsidRPr="00B17953" w:rsidRDefault="00DB259D" w:rsidP="00D911B5">
            <w:pPr>
              <w:spacing w:after="0" w:line="240" w:lineRule="auto"/>
              <w:rPr>
                <w:rFonts w:ascii="Arial" w:eastAsia="Times New Roman" w:hAnsi="Arial" w:cs="Arial"/>
                <w:color w:val="000000"/>
                <w:sz w:val="17"/>
                <w:szCs w:val="17"/>
                <w:lang w:val="sr-Latn-RS" w:eastAsia="sr-Latn-RS"/>
              </w:rPr>
            </w:pPr>
            <w:r w:rsidRPr="00B17953">
              <w:rPr>
                <w:rFonts w:ascii="Arial" w:eastAsia="Times New Roman" w:hAnsi="Arial" w:cs="Arial"/>
                <w:color w:val="000000"/>
                <w:sz w:val="17"/>
                <w:szCs w:val="17"/>
                <w:lang w:val="sr-Latn-RS" w:eastAsia="sr-Latn-RS"/>
              </w:rPr>
              <w:t xml:space="preserve">            </w:t>
            </w:r>
          </w:p>
        </w:tc>
        <w:tc>
          <w:tcPr>
            <w:tcW w:w="1003" w:type="dxa"/>
            <w:gridSpan w:val="3"/>
            <w:tcBorders>
              <w:top w:val="nil"/>
              <w:left w:val="nil"/>
              <w:bottom w:val="single" w:sz="4" w:space="0" w:color="auto"/>
              <w:right w:val="nil"/>
            </w:tcBorders>
            <w:shd w:val="clear" w:color="auto" w:fill="auto"/>
            <w:noWrap/>
            <w:vAlign w:val="center"/>
            <w:hideMark/>
          </w:tcPr>
          <w:p w:rsidR="00DB259D" w:rsidRPr="00D911B5" w:rsidRDefault="00DB259D" w:rsidP="00F13337">
            <w:pPr>
              <w:spacing w:after="0" w:line="240" w:lineRule="auto"/>
              <w:rPr>
                <w:rFonts w:ascii="Arial" w:eastAsia="Times New Roman" w:hAnsi="Arial" w:cs="Arial"/>
                <w:color w:val="000000"/>
                <w:sz w:val="17"/>
                <w:szCs w:val="17"/>
                <w:lang w:val="sr-Cyrl-RS" w:eastAsia="sr-Latn-RS"/>
              </w:rPr>
            </w:pPr>
            <w:r w:rsidRPr="00B17953">
              <w:rPr>
                <w:rFonts w:ascii="Arial" w:eastAsia="Times New Roman" w:hAnsi="Arial" w:cs="Arial"/>
                <w:color w:val="000000"/>
                <w:sz w:val="17"/>
                <w:szCs w:val="17"/>
                <w:lang w:val="sr-Latn-RS" w:eastAsia="sr-Latn-RS"/>
              </w:rPr>
              <w:t> </w:t>
            </w:r>
            <w:r w:rsidR="00D911B5">
              <w:rPr>
                <w:rFonts w:ascii="Arial" w:eastAsia="Times New Roman" w:hAnsi="Arial" w:cs="Arial"/>
                <w:color w:val="000000"/>
                <w:sz w:val="17"/>
                <w:szCs w:val="17"/>
                <w:lang w:val="sr-Cyrl-RS" w:eastAsia="sr-Latn-RS"/>
              </w:rPr>
              <w:t xml:space="preserve">  5.133</w:t>
            </w:r>
          </w:p>
        </w:tc>
        <w:tc>
          <w:tcPr>
            <w:tcW w:w="271" w:type="dxa"/>
            <w:tcBorders>
              <w:top w:val="nil"/>
              <w:left w:val="nil"/>
              <w:bottom w:val="single" w:sz="4" w:space="0" w:color="auto"/>
              <w:right w:val="nil"/>
            </w:tcBorders>
            <w:shd w:val="clear" w:color="auto" w:fill="auto"/>
            <w:noWrap/>
            <w:vAlign w:val="bottom"/>
            <w:hideMark/>
          </w:tcPr>
          <w:p w:rsidR="00DB259D" w:rsidRPr="00B17953" w:rsidRDefault="00DB259D" w:rsidP="00F13337">
            <w:pPr>
              <w:spacing w:after="0" w:line="240" w:lineRule="auto"/>
              <w:rPr>
                <w:rFonts w:ascii="Arial" w:eastAsia="Times New Roman" w:hAnsi="Arial" w:cs="Arial"/>
                <w:color w:val="000000"/>
                <w:sz w:val="17"/>
                <w:szCs w:val="17"/>
                <w:lang w:val="sr-Latn-RS" w:eastAsia="sr-Latn-RS"/>
              </w:rPr>
            </w:pPr>
          </w:p>
        </w:tc>
        <w:tc>
          <w:tcPr>
            <w:tcW w:w="1065" w:type="dxa"/>
            <w:gridSpan w:val="3"/>
            <w:tcBorders>
              <w:top w:val="nil"/>
              <w:left w:val="nil"/>
              <w:bottom w:val="single" w:sz="4" w:space="0" w:color="auto"/>
              <w:right w:val="nil"/>
            </w:tcBorders>
            <w:shd w:val="clear" w:color="auto" w:fill="auto"/>
            <w:noWrap/>
            <w:vAlign w:val="center"/>
            <w:hideMark/>
          </w:tcPr>
          <w:p w:rsidR="00DB259D" w:rsidRPr="00D911B5" w:rsidRDefault="00DB259D" w:rsidP="00F13337">
            <w:pPr>
              <w:spacing w:after="0" w:line="240" w:lineRule="auto"/>
              <w:rPr>
                <w:rFonts w:ascii="Arial" w:eastAsia="Times New Roman" w:hAnsi="Arial" w:cs="Arial"/>
                <w:color w:val="000000"/>
                <w:sz w:val="17"/>
                <w:szCs w:val="17"/>
                <w:lang w:val="sr-Cyrl-RS" w:eastAsia="sr-Latn-RS"/>
              </w:rPr>
            </w:pPr>
            <w:r w:rsidRPr="00B17953">
              <w:rPr>
                <w:rFonts w:ascii="Arial" w:eastAsia="Times New Roman" w:hAnsi="Arial" w:cs="Arial"/>
                <w:color w:val="000000"/>
                <w:sz w:val="17"/>
                <w:szCs w:val="17"/>
                <w:lang w:val="sr-Latn-RS" w:eastAsia="sr-Latn-RS"/>
              </w:rPr>
              <w:t> </w:t>
            </w:r>
            <w:r w:rsidR="00D911B5">
              <w:rPr>
                <w:rFonts w:ascii="Arial" w:eastAsia="Times New Roman" w:hAnsi="Arial" w:cs="Arial"/>
                <w:color w:val="000000"/>
                <w:sz w:val="17"/>
                <w:szCs w:val="17"/>
                <w:lang w:val="sr-Cyrl-RS" w:eastAsia="sr-Latn-RS"/>
              </w:rPr>
              <w:t>1.952</w:t>
            </w:r>
          </w:p>
        </w:tc>
        <w:tc>
          <w:tcPr>
            <w:tcW w:w="1269" w:type="dxa"/>
            <w:gridSpan w:val="3"/>
            <w:tcBorders>
              <w:top w:val="nil"/>
              <w:left w:val="nil"/>
              <w:bottom w:val="single" w:sz="4" w:space="0" w:color="auto"/>
              <w:right w:val="nil"/>
            </w:tcBorders>
            <w:shd w:val="clear" w:color="auto" w:fill="auto"/>
            <w:noWrap/>
            <w:vAlign w:val="center"/>
            <w:hideMark/>
          </w:tcPr>
          <w:p w:rsidR="00DB259D" w:rsidRPr="00B17953" w:rsidRDefault="00DB259D" w:rsidP="00F13337">
            <w:pPr>
              <w:spacing w:after="0" w:line="240" w:lineRule="auto"/>
              <w:rPr>
                <w:rFonts w:ascii="Arial" w:eastAsia="Times New Roman" w:hAnsi="Arial" w:cs="Arial"/>
                <w:color w:val="000000"/>
                <w:sz w:val="17"/>
                <w:szCs w:val="17"/>
                <w:lang w:val="sr-Latn-RS" w:eastAsia="sr-Latn-RS"/>
              </w:rPr>
            </w:pPr>
            <w:r w:rsidRPr="00B17953">
              <w:rPr>
                <w:rFonts w:ascii="Arial" w:eastAsia="Times New Roman" w:hAnsi="Arial" w:cs="Arial"/>
                <w:color w:val="000000"/>
                <w:sz w:val="17"/>
                <w:szCs w:val="17"/>
                <w:lang w:val="sr-Latn-RS" w:eastAsia="sr-Latn-RS"/>
              </w:rPr>
              <w:t xml:space="preserve">     </w:t>
            </w:r>
            <w:r w:rsidR="00D911B5">
              <w:rPr>
                <w:rFonts w:ascii="Arial" w:eastAsia="Times New Roman" w:hAnsi="Arial" w:cs="Arial"/>
                <w:color w:val="000000"/>
                <w:sz w:val="17"/>
                <w:szCs w:val="17"/>
                <w:lang w:val="sr-Latn-RS" w:eastAsia="sr-Latn-RS"/>
              </w:rPr>
              <w:t xml:space="preserve">  </w:t>
            </w:r>
            <w:r w:rsidR="00D911B5">
              <w:rPr>
                <w:rFonts w:ascii="Arial" w:eastAsia="Times New Roman" w:hAnsi="Arial" w:cs="Arial"/>
                <w:color w:val="000000"/>
                <w:sz w:val="17"/>
                <w:szCs w:val="17"/>
                <w:lang w:val="sr-Cyrl-RS" w:eastAsia="sr-Latn-RS"/>
              </w:rPr>
              <w:t xml:space="preserve"> </w:t>
            </w:r>
            <w:r w:rsidR="00D911B5">
              <w:rPr>
                <w:rFonts w:ascii="Arial" w:eastAsia="Times New Roman" w:hAnsi="Arial" w:cs="Arial"/>
                <w:color w:val="000000"/>
                <w:sz w:val="17"/>
                <w:szCs w:val="17"/>
                <w:lang w:val="sr-Latn-RS" w:eastAsia="sr-Latn-RS"/>
              </w:rPr>
              <w:t xml:space="preserve">   10.022</w:t>
            </w:r>
            <w:r w:rsidRPr="00B17953">
              <w:rPr>
                <w:rFonts w:ascii="Arial" w:eastAsia="Times New Roman" w:hAnsi="Arial" w:cs="Arial"/>
                <w:color w:val="000000"/>
                <w:sz w:val="17"/>
                <w:szCs w:val="17"/>
                <w:lang w:val="sr-Latn-RS" w:eastAsia="sr-Latn-RS"/>
              </w:rPr>
              <w:t xml:space="preserve">        </w:t>
            </w:r>
          </w:p>
        </w:tc>
      </w:tr>
      <w:tr w:rsidR="00DB259D" w:rsidRPr="00B17953" w:rsidTr="00A764D9">
        <w:tblPrEx>
          <w:tblCellMar>
            <w:left w:w="108" w:type="dxa"/>
            <w:right w:w="108" w:type="dxa"/>
          </w:tblCellMar>
          <w:tblLook w:val="04A0" w:firstRow="1" w:lastRow="0" w:firstColumn="1" w:lastColumn="0" w:noHBand="0" w:noVBand="1"/>
        </w:tblPrEx>
        <w:trPr>
          <w:gridBefore w:val="1"/>
          <w:gridAfter w:val="1"/>
          <w:wBefore w:w="284" w:type="dxa"/>
          <w:wAfter w:w="266" w:type="dxa"/>
          <w:trHeight w:val="230"/>
        </w:trPr>
        <w:tc>
          <w:tcPr>
            <w:tcW w:w="1392" w:type="dxa"/>
            <w:gridSpan w:val="2"/>
            <w:tcBorders>
              <w:top w:val="nil"/>
              <w:left w:val="nil"/>
              <w:bottom w:val="nil"/>
              <w:right w:val="nil"/>
            </w:tcBorders>
            <w:shd w:val="clear" w:color="auto" w:fill="auto"/>
            <w:noWrap/>
            <w:vAlign w:val="bottom"/>
            <w:hideMark/>
          </w:tcPr>
          <w:p w:rsidR="00DB259D" w:rsidRPr="00B17953" w:rsidRDefault="00DB259D" w:rsidP="00F13337">
            <w:pPr>
              <w:spacing w:after="0" w:line="240" w:lineRule="auto"/>
              <w:rPr>
                <w:rFonts w:ascii="Arial" w:eastAsia="Times New Roman" w:hAnsi="Arial" w:cs="Arial"/>
                <w:color w:val="000000"/>
                <w:sz w:val="17"/>
                <w:szCs w:val="17"/>
                <w:lang w:val="sr-Latn-RS" w:eastAsia="sr-Latn-RS"/>
              </w:rPr>
            </w:pPr>
          </w:p>
        </w:tc>
        <w:tc>
          <w:tcPr>
            <w:tcW w:w="963" w:type="dxa"/>
            <w:gridSpan w:val="3"/>
            <w:tcBorders>
              <w:top w:val="nil"/>
              <w:left w:val="nil"/>
              <w:bottom w:val="nil"/>
              <w:right w:val="nil"/>
            </w:tcBorders>
            <w:shd w:val="clear" w:color="auto" w:fill="auto"/>
            <w:noWrap/>
            <w:vAlign w:val="bottom"/>
            <w:hideMark/>
          </w:tcPr>
          <w:p w:rsidR="00DB259D" w:rsidRPr="00B17953" w:rsidRDefault="00DB259D" w:rsidP="00F13337">
            <w:pPr>
              <w:spacing w:after="0" w:line="240" w:lineRule="auto"/>
              <w:rPr>
                <w:rFonts w:ascii="Times New Roman" w:eastAsia="Times New Roman" w:hAnsi="Times New Roman" w:cs="Times New Roman"/>
                <w:sz w:val="20"/>
                <w:szCs w:val="20"/>
                <w:lang w:val="sr-Latn-RS" w:eastAsia="sr-Latn-RS"/>
              </w:rPr>
            </w:pPr>
          </w:p>
        </w:tc>
        <w:tc>
          <w:tcPr>
            <w:tcW w:w="1517" w:type="dxa"/>
            <w:gridSpan w:val="3"/>
            <w:tcBorders>
              <w:top w:val="nil"/>
              <w:left w:val="nil"/>
              <w:bottom w:val="nil"/>
              <w:right w:val="nil"/>
            </w:tcBorders>
            <w:shd w:val="clear" w:color="auto" w:fill="auto"/>
            <w:noWrap/>
            <w:vAlign w:val="bottom"/>
            <w:hideMark/>
          </w:tcPr>
          <w:p w:rsidR="00DB259D" w:rsidRPr="00B17953" w:rsidRDefault="00DB259D" w:rsidP="00F13337">
            <w:pPr>
              <w:spacing w:after="0" w:line="240" w:lineRule="auto"/>
              <w:rPr>
                <w:rFonts w:ascii="Times New Roman" w:eastAsia="Times New Roman" w:hAnsi="Times New Roman" w:cs="Times New Roman"/>
                <w:sz w:val="20"/>
                <w:szCs w:val="20"/>
                <w:lang w:val="sr-Latn-RS" w:eastAsia="sr-Latn-RS"/>
              </w:rPr>
            </w:pPr>
          </w:p>
        </w:tc>
        <w:tc>
          <w:tcPr>
            <w:tcW w:w="1310" w:type="dxa"/>
            <w:gridSpan w:val="3"/>
            <w:tcBorders>
              <w:top w:val="nil"/>
              <w:left w:val="nil"/>
              <w:bottom w:val="nil"/>
              <w:right w:val="nil"/>
            </w:tcBorders>
            <w:shd w:val="clear" w:color="auto" w:fill="auto"/>
            <w:noWrap/>
            <w:vAlign w:val="bottom"/>
            <w:hideMark/>
          </w:tcPr>
          <w:p w:rsidR="00DB259D" w:rsidRPr="00B17953" w:rsidRDefault="00DB259D" w:rsidP="00F13337">
            <w:pPr>
              <w:spacing w:after="0" w:line="240" w:lineRule="auto"/>
              <w:rPr>
                <w:rFonts w:ascii="Times New Roman" w:eastAsia="Times New Roman" w:hAnsi="Times New Roman" w:cs="Times New Roman"/>
                <w:sz w:val="20"/>
                <w:szCs w:val="20"/>
                <w:lang w:val="sr-Latn-RS" w:eastAsia="sr-Latn-RS"/>
              </w:rPr>
            </w:pPr>
          </w:p>
        </w:tc>
        <w:tc>
          <w:tcPr>
            <w:tcW w:w="1434" w:type="dxa"/>
            <w:gridSpan w:val="3"/>
            <w:tcBorders>
              <w:top w:val="nil"/>
              <w:left w:val="nil"/>
              <w:bottom w:val="double" w:sz="6" w:space="0" w:color="auto"/>
              <w:right w:val="nil"/>
            </w:tcBorders>
            <w:shd w:val="clear" w:color="auto" w:fill="auto"/>
            <w:noWrap/>
            <w:vAlign w:val="center"/>
            <w:hideMark/>
          </w:tcPr>
          <w:p w:rsidR="00DB259D" w:rsidRPr="00B17953" w:rsidRDefault="00DB259D" w:rsidP="00D911B5">
            <w:pPr>
              <w:spacing w:after="0" w:line="240" w:lineRule="auto"/>
              <w:rPr>
                <w:rFonts w:ascii="Arial" w:eastAsia="Times New Roman" w:hAnsi="Arial" w:cs="Arial"/>
                <w:b/>
                <w:bCs/>
                <w:color w:val="000000"/>
                <w:sz w:val="17"/>
                <w:szCs w:val="17"/>
                <w:lang w:val="sr-Latn-RS" w:eastAsia="sr-Latn-RS"/>
              </w:rPr>
            </w:pPr>
            <w:r w:rsidRPr="00B17953">
              <w:rPr>
                <w:rFonts w:ascii="Arial" w:eastAsia="Times New Roman" w:hAnsi="Arial" w:cs="Arial"/>
                <w:b/>
                <w:bCs/>
                <w:color w:val="000000"/>
                <w:sz w:val="17"/>
                <w:szCs w:val="17"/>
                <w:lang w:val="sr-Latn-RS" w:eastAsia="sr-Latn-RS"/>
              </w:rPr>
              <w:t xml:space="preserve">            </w:t>
            </w:r>
            <w:r w:rsidR="00D911B5">
              <w:rPr>
                <w:rFonts w:ascii="Arial" w:eastAsia="Times New Roman" w:hAnsi="Arial" w:cs="Arial"/>
                <w:b/>
                <w:bCs/>
                <w:color w:val="000000"/>
                <w:sz w:val="17"/>
                <w:szCs w:val="17"/>
                <w:lang w:val="sr-Cyrl-RS" w:eastAsia="sr-Latn-RS"/>
              </w:rPr>
              <w:t>52.258</w:t>
            </w:r>
            <w:r w:rsidRPr="00B17953">
              <w:rPr>
                <w:rFonts w:ascii="Arial" w:eastAsia="Times New Roman" w:hAnsi="Arial" w:cs="Arial"/>
                <w:b/>
                <w:bCs/>
                <w:color w:val="000000"/>
                <w:sz w:val="17"/>
                <w:szCs w:val="17"/>
                <w:lang w:val="sr-Latn-RS" w:eastAsia="sr-Latn-RS"/>
              </w:rPr>
              <w:t xml:space="preserve">      </w:t>
            </w:r>
          </w:p>
        </w:tc>
        <w:tc>
          <w:tcPr>
            <w:tcW w:w="1003" w:type="dxa"/>
            <w:gridSpan w:val="3"/>
            <w:tcBorders>
              <w:top w:val="single" w:sz="4" w:space="0" w:color="auto"/>
              <w:left w:val="nil"/>
              <w:bottom w:val="nil"/>
              <w:right w:val="nil"/>
            </w:tcBorders>
            <w:shd w:val="clear" w:color="auto" w:fill="auto"/>
            <w:noWrap/>
            <w:vAlign w:val="bottom"/>
            <w:hideMark/>
          </w:tcPr>
          <w:p w:rsidR="00DB259D" w:rsidRPr="00B17953" w:rsidRDefault="00DB259D" w:rsidP="00F13337">
            <w:pPr>
              <w:spacing w:after="0" w:line="240" w:lineRule="auto"/>
              <w:rPr>
                <w:rFonts w:ascii="Arial" w:eastAsia="Times New Roman" w:hAnsi="Arial" w:cs="Arial"/>
                <w:b/>
                <w:bCs/>
                <w:color w:val="000000"/>
                <w:sz w:val="17"/>
                <w:szCs w:val="17"/>
                <w:lang w:val="sr-Latn-RS" w:eastAsia="sr-Latn-RS"/>
              </w:rPr>
            </w:pPr>
          </w:p>
        </w:tc>
        <w:tc>
          <w:tcPr>
            <w:tcW w:w="271" w:type="dxa"/>
            <w:tcBorders>
              <w:top w:val="single" w:sz="4" w:space="0" w:color="auto"/>
              <w:left w:val="nil"/>
              <w:bottom w:val="nil"/>
              <w:right w:val="nil"/>
            </w:tcBorders>
            <w:shd w:val="clear" w:color="auto" w:fill="auto"/>
            <w:noWrap/>
            <w:vAlign w:val="bottom"/>
            <w:hideMark/>
          </w:tcPr>
          <w:p w:rsidR="00DB259D" w:rsidRPr="00B17953" w:rsidRDefault="00DB259D" w:rsidP="00F13337">
            <w:pPr>
              <w:spacing w:after="0" w:line="240" w:lineRule="auto"/>
              <w:rPr>
                <w:rFonts w:ascii="Times New Roman" w:eastAsia="Times New Roman" w:hAnsi="Times New Roman" w:cs="Times New Roman"/>
                <w:sz w:val="20"/>
                <w:szCs w:val="20"/>
                <w:lang w:val="sr-Latn-RS" w:eastAsia="sr-Latn-RS"/>
              </w:rPr>
            </w:pPr>
          </w:p>
        </w:tc>
        <w:tc>
          <w:tcPr>
            <w:tcW w:w="1065" w:type="dxa"/>
            <w:gridSpan w:val="3"/>
            <w:tcBorders>
              <w:top w:val="single" w:sz="4" w:space="0" w:color="auto"/>
              <w:left w:val="nil"/>
              <w:bottom w:val="double" w:sz="6" w:space="0" w:color="auto"/>
              <w:right w:val="nil"/>
            </w:tcBorders>
            <w:shd w:val="clear" w:color="auto" w:fill="auto"/>
            <w:noWrap/>
            <w:vAlign w:val="center"/>
            <w:hideMark/>
          </w:tcPr>
          <w:p w:rsidR="00DB259D" w:rsidRPr="00B17953" w:rsidRDefault="00DB259D" w:rsidP="00F13337">
            <w:pPr>
              <w:spacing w:after="0" w:line="240" w:lineRule="auto"/>
              <w:rPr>
                <w:rFonts w:ascii="Arial" w:eastAsia="Times New Roman" w:hAnsi="Arial" w:cs="Arial"/>
                <w:b/>
                <w:bCs/>
                <w:color w:val="000000"/>
                <w:sz w:val="17"/>
                <w:szCs w:val="17"/>
                <w:lang w:val="sr-Latn-RS" w:eastAsia="sr-Latn-RS"/>
              </w:rPr>
            </w:pPr>
            <w:r w:rsidRPr="00B17953">
              <w:rPr>
                <w:rFonts w:ascii="Arial" w:eastAsia="Times New Roman" w:hAnsi="Arial" w:cs="Arial"/>
                <w:b/>
                <w:bCs/>
                <w:color w:val="000000"/>
                <w:sz w:val="17"/>
                <w:szCs w:val="17"/>
                <w:lang w:val="sr-Latn-RS" w:eastAsia="sr-Latn-RS"/>
              </w:rPr>
              <w:t> </w:t>
            </w:r>
          </w:p>
        </w:tc>
        <w:tc>
          <w:tcPr>
            <w:tcW w:w="1269" w:type="dxa"/>
            <w:gridSpan w:val="3"/>
            <w:tcBorders>
              <w:top w:val="nil"/>
              <w:left w:val="nil"/>
              <w:bottom w:val="double" w:sz="6" w:space="0" w:color="auto"/>
              <w:right w:val="nil"/>
            </w:tcBorders>
            <w:shd w:val="clear" w:color="auto" w:fill="auto"/>
            <w:noWrap/>
            <w:vAlign w:val="center"/>
            <w:hideMark/>
          </w:tcPr>
          <w:p w:rsidR="00DB259D" w:rsidRPr="00B17953" w:rsidRDefault="00D911B5" w:rsidP="00F13337">
            <w:pPr>
              <w:spacing w:after="0" w:line="240" w:lineRule="auto"/>
              <w:rPr>
                <w:rFonts w:ascii="Arial" w:eastAsia="Times New Roman" w:hAnsi="Arial" w:cs="Arial"/>
                <w:b/>
                <w:bCs/>
                <w:color w:val="000000"/>
                <w:sz w:val="17"/>
                <w:szCs w:val="17"/>
                <w:lang w:val="sr-Latn-RS" w:eastAsia="sr-Latn-RS"/>
              </w:rPr>
            </w:pPr>
            <w:r>
              <w:rPr>
                <w:rFonts w:ascii="Arial" w:eastAsia="Times New Roman" w:hAnsi="Arial" w:cs="Arial"/>
                <w:b/>
                <w:bCs/>
                <w:color w:val="000000"/>
                <w:sz w:val="17"/>
                <w:szCs w:val="17"/>
                <w:lang w:val="sr-Latn-RS" w:eastAsia="sr-Latn-RS"/>
              </w:rPr>
              <w:t xml:space="preserve">           61.030</w:t>
            </w:r>
            <w:r w:rsidR="00DB259D" w:rsidRPr="00B17953">
              <w:rPr>
                <w:rFonts w:ascii="Arial" w:eastAsia="Times New Roman" w:hAnsi="Arial" w:cs="Arial"/>
                <w:b/>
                <w:bCs/>
                <w:color w:val="000000"/>
                <w:sz w:val="17"/>
                <w:szCs w:val="17"/>
                <w:lang w:val="sr-Latn-RS" w:eastAsia="sr-Latn-RS"/>
              </w:rPr>
              <w:t xml:space="preserve">     </w:t>
            </w:r>
          </w:p>
        </w:tc>
      </w:tr>
    </w:tbl>
    <w:p w:rsidR="00D150A5" w:rsidRDefault="00D150A5">
      <w:pPr>
        <w:rPr>
          <w:rFonts w:ascii="Arial" w:hAnsi="Arial" w:cs="Arial"/>
          <w:w w:val="0"/>
          <w:sz w:val="18"/>
          <w:szCs w:val="18"/>
          <w:u w:color="000000"/>
          <w:lang w:val="sr-Cyrl-RS"/>
        </w:rPr>
      </w:pPr>
      <w:r>
        <w:rPr>
          <w:rFonts w:ascii="Arial" w:hAnsi="Arial" w:cs="Arial"/>
          <w:w w:val="0"/>
          <w:sz w:val="18"/>
          <w:szCs w:val="18"/>
          <w:u w:color="000000"/>
          <w:lang w:val="sr-Cyrl-RS"/>
        </w:rPr>
        <w:br w:type="page"/>
      </w:r>
    </w:p>
    <w:p w:rsidR="00D911B5" w:rsidRDefault="00D911B5">
      <w:pPr>
        <w:rPr>
          <w:rFonts w:ascii="Arial" w:hAnsi="Arial" w:cs="Arial"/>
          <w:w w:val="0"/>
          <w:sz w:val="18"/>
          <w:szCs w:val="18"/>
          <w:u w:color="000000"/>
          <w:lang w:val="sr-Cyrl-RS"/>
        </w:rPr>
      </w:pPr>
    </w:p>
    <w:p w:rsidR="00B17953" w:rsidRPr="002747C6" w:rsidRDefault="00B17953" w:rsidP="00B17953">
      <w:pPr>
        <w:widowControl w:val="0"/>
        <w:tabs>
          <w:tab w:val="left" w:pos="720"/>
        </w:tabs>
        <w:autoSpaceDE w:val="0"/>
        <w:autoSpaceDN w:val="0"/>
        <w:adjustRightInd w:val="0"/>
        <w:spacing w:after="0" w:line="240" w:lineRule="auto"/>
        <w:rPr>
          <w:rFonts w:ascii="Arial" w:hAnsi="Arial" w:cs="Arial"/>
          <w:w w:val="0"/>
          <w:sz w:val="18"/>
          <w:szCs w:val="18"/>
          <w:u w:color="000000"/>
          <w:lang w:val="sr-Cyrl-CS"/>
        </w:rPr>
      </w:pPr>
      <w:r w:rsidRPr="001A121D">
        <w:rPr>
          <w:rFonts w:ascii="Arial" w:hAnsi="Arial" w:cs="Arial"/>
          <w:b/>
          <w:bCs/>
          <w:spacing w:val="1"/>
          <w:w w:val="0"/>
          <w:sz w:val="18"/>
          <w:szCs w:val="18"/>
          <w:u w:color="000000"/>
          <w:lang w:val="sr-Cyrl-RS"/>
        </w:rPr>
        <w:t>5</w:t>
      </w:r>
      <w:r w:rsidRPr="001A121D">
        <w:rPr>
          <w:rFonts w:ascii="Arial" w:hAnsi="Arial" w:cs="Arial"/>
          <w:b/>
          <w:bCs/>
          <w:w w:val="0"/>
          <w:sz w:val="18"/>
          <w:szCs w:val="18"/>
          <w:u w:color="000000"/>
          <w:lang w:val="sr-Cyrl-RS"/>
        </w:rPr>
        <w:t>.</w:t>
      </w:r>
      <w:r w:rsidRPr="001A121D">
        <w:rPr>
          <w:rFonts w:ascii="Arial" w:hAnsi="Arial" w:cs="Arial"/>
          <w:b/>
          <w:bCs/>
          <w:spacing w:val="-43"/>
          <w:w w:val="0"/>
          <w:sz w:val="18"/>
          <w:szCs w:val="18"/>
          <w:u w:color="000000"/>
          <w:lang w:val="sr-Cyrl-RS"/>
        </w:rPr>
        <w:t xml:space="preserve"> </w:t>
      </w:r>
      <w:r w:rsidRPr="001A121D">
        <w:rPr>
          <w:rFonts w:ascii="Arial" w:hAnsi="Arial" w:cs="Arial"/>
          <w:b/>
          <w:bCs/>
          <w:w w:val="0"/>
          <w:sz w:val="18"/>
          <w:szCs w:val="18"/>
          <w:u w:color="000000"/>
          <w:lang w:val="sr-Cyrl-CS"/>
        </w:rPr>
        <w:tab/>
        <w:t>ОБРТНА</w:t>
      </w:r>
      <w:r w:rsidRPr="001A121D">
        <w:rPr>
          <w:rFonts w:ascii="Arial" w:hAnsi="Arial" w:cs="Arial"/>
          <w:b/>
          <w:bCs/>
          <w:spacing w:val="23"/>
          <w:w w:val="0"/>
          <w:sz w:val="18"/>
          <w:szCs w:val="18"/>
          <w:u w:color="000000"/>
          <w:lang w:val="sr-Cyrl-RS"/>
        </w:rPr>
        <w:t xml:space="preserve"> </w:t>
      </w:r>
      <w:r w:rsidRPr="001A121D">
        <w:rPr>
          <w:rFonts w:ascii="Arial" w:hAnsi="Arial" w:cs="Arial"/>
          <w:b/>
          <w:bCs/>
          <w:w w:val="103"/>
          <w:sz w:val="18"/>
          <w:szCs w:val="18"/>
          <w:u w:color="000000"/>
          <w:lang w:val="sr-Cyrl-CS"/>
        </w:rPr>
        <w:t>ИМ</w:t>
      </w:r>
      <w:r w:rsidRPr="001A121D">
        <w:rPr>
          <w:rFonts w:ascii="Arial" w:hAnsi="Arial" w:cs="Arial"/>
          <w:b/>
          <w:bCs/>
          <w:spacing w:val="-3"/>
          <w:w w:val="103"/>
          <w:sz w:val="18"/>
          <w:szCs w:val="18"/>
          <w:u w:color="000000"/>
          <w:lang w:val="sr-Cyrl-CS"/>
        </w:rPr>
        <w:t>О</w:t>
      </w:r>
      <w:r w:rsidRPr="001A121D">
        <w:rPr>
          <w:rFonts w:ascii="Arial" w:hAnsi="Arial" w:cs="Arial"/>
          <w:b/>
          <w:bCs/>
          <w:spacing w:val="3"/>
          <w:w w:val="103"/>
          <w:sz w:val="18"/>
          <w:szCs w:val="18"/>
          <w:u w:color="000000"/>
          <w:lang w:val="sr-Cyrl-CS"/>
        </w:rPr>
        <w:t>В</w:t>
      </w:r>
      <w:r w:rsidRPr="001A121D">
        <w:rPr>
          <w:rFonts w:ascii="Arial" w:hAnsi="Arial" w:cs="Arial"/>
          <w:b/>
          <w:bCs/>
          <w:w w:val="103"/>
          <w:sz w:val="18"/>
          <w:szCs w:val="18"/>
          <w:u w:color="000000"/>
          <w:lang w:val="sr-Cyrl-CS"/>
        </w:rPr>
        <w:t>ИНА</w:t>
      </w:r>
      <w:r>
        <w:rPr>
          <w:rFonts w:ascii="Arial" w:hAnsi="Arial" w:cs="Arial"/>
          <w:b/>
          <w:bCs/>
          <w:w w:val="103"/>
          <w:sz w:val="18"/>
          <w:szCs w:val="18"/>
          <w:u w:color="000000"/>
        </w:rPr>
        <w:t xml:space="preserve"> </w:t>
      </w:r>
      <w:r>
        <w:rPr>
          <w:rFonts w:ascii="Arial" w:hAnsi="Arial" w:cs="Arial"/>
          <w:b/>
          <w:bCs/>
          <w:w w:val="103"/>
          <w:sz w:val="18"/>
          <w:szCs w:val="18"/>
          <w:u w:color="000000"/>
          <w:lang w:val="sr-Latn-CS"/>
        </w:rPr>
        <w:t>(</w:t>
      </w:r>
      <w:r>
        <w:rPr>
          <w:rFonts w:ascii="Arial" w:hAnsi="Arial" w:cs="Arial"/>
          <w:b/>
          <w:bCs/>
          <w:w w:val="103"/>
          <w:sz w:val="18"/>
          <w:szCs w:val="18"/>
          <w:u w:color="000000"/>
          <w:lang w:val="sr-Cyrl-CS"/>
        </w:rPr>
        <w:t>наставак)</w:t>
      </w:r>
    </w:p>
    <w:p w:rsidR="00B17953" w:rsidRDefault="00B17953" w:rsidP="00B17953">
      <w:pPr>
        <w:widowControl w:val="0"/>
        <w:autoSpaceDE w:val="0"/>
        <w:autoSpaceDN w:val="0"/>
        <w:adjustRightInd w:val="0"/>
        <w:spacing w:after="0" w:line="240" w:lineRule="auto"/>
        <w:rPr>
          <w:rFonts w:ascii="Arial" w:hAnsi="Arial" w:cs="Arial"/>
          <w:w w:val="0"/>
          <w:sz w:val="18"/>
          <w:szCs w:val="18"/>
          <w:u w:color="000000"/>
          <w:lang w:val="sr-Cyrl-RS"/>
        </w:rPr>
      </w:pPr>
    </w:p>
    <w:p w:rsidR="00B17953" w:rsidRPr="001A121D" w:rsidRDefault="00B17953" w:rsidP="00B17953">
      <w:pPr>
        <w:widowControl w:val="0"/>
        <w:tabs>
          <w:tab w:val="left" w:pos="720"/>
        </w:tabs>
        <w:autoSpaceDE w:val="0"/>
        <w:autoSpaceDN w:val="0"/>
        <w:adjustRightInd w:val="0"/>
        <w:spacing w:after="0" w:line="240" w:lineRule="auto"/>
        <w:rPr>
          <w:rFonts w:ascii="Arial" w:hAnsi="Arial" w:cs="Arial"/>
          <w:w w:val="0"/>
          <w:sz w:val="18"/>
          <w:szCs w:val="18"/>
          <w:u w:color="000000"/>
        </w:rPr>
      </w:pPr>
      <w:r w:rsidRPr="001A121D">
        <w:rPr>
          <w:rFonts w:ascii="Arial" w:hAnsi="Arial" w:cs="Arial"/>
          <w:b/>
          <w:bCs/>
          <w:w w:val="0"/>
          <w:sz w:val="18"/>
          <w:szCs w:val="18"/>
          <w:u w:color="000000"/>
          <w:lang w:val="sr-Cyrl-RS"/>
        </w:rPr>
        <w:t>5.3.</w:t>
      </w:r>
      <w:r w:rsidRPr="001A121D">
        <w:rPr>
          <w:rFonts w:ascii="Arial" w:hAnsi="Arial" w:cs="Arial"/>
          <w:b/>
          <w:bCs/>
          <w:spacing w:val="-39"/>
          <w:w w:val="0"/>
          <w:sz w:val="18"/>
          <w:szCs w:val="18"/>
          <w:u w:color="000000"/>
          <w:lang w:val="sr-Cyrl-RS"/>
        </w:rPr>
        <w:t xml:space="preserve"> </w:t>
      </w:r>
      <w:r w:rsidRPr="001A121D">
        <w:rPr>
          <w:rFonts w:ascii="Arial" w:hAnsi="Arial" w:cs="Arial"/>
          <w:b/>
          <w:bCs/>
          <w:w w:val="0"/>
          <w:sz w:val="18"/>
          <w:szCs w:val="18"/>
          <w:u w:color="000000"/>
          <w:lang w:val="sr-Cyrl-RS"/>
        </w:rPr>
        <w:tab/>
      </w:r>
      <w:r w:rsidRPr="001A121D">
        <w:rPr>
          <w:rFonts w:ascii="Arial" w:hAnsi="Arial" w:cs="Arial"/>
          <w:b/>
          <w:bCs/>
          <w:spacing w:val="-1"/>
          <w:w w:val="0"/>
          <w:sz w:val="18"/>
          <w:szCs w:val="18"/>
          <w:u w:color="000000"/>
          <w:lang w:val="sr-Cyrl-CS"/>
        </w:rPr>
        <w:t>Ф</w:t>
      </w:r>
      <w:r w:rsidRPr="001A121D">
        <w:rPr>
          <w:rFonts w:ascii="Arial" w:hAnsi="Arial" w:cs="Arial"/>
          <w:b/>
          <w:bCs/>
          <w:w w:val="0"/>
          <w:sz w:val="18"/>
          <w:szCs w:val="18"/>
          <w:u w:color="000000"/>
          <w:lang w:val="sr-Cyrl-CS"/>
        </w:rPr>
        <w:t>инансијс</w:t>
      </w:r>
      <w:r w:rsidRPr="001A121D">
        <w:rPr>
          <w:rFonts w:ascii="Arial" w:hAnsi="Arial" w:cs="Arial"/>
          <w:b/>
          <w:bCs/>
          <w:spacing w:val="4"/>
          <w:w w:val="0"/>
          <w:sz w:val="18"/>
          <w:szCs w:val="18"/>
          <w:u w:color="000000"/>
          <w:lang w:val="sr-Cyrl-CS"/>
        </w:rPr>
        <w:t>к</w:t>
      </w:r>
      <w:r w:rsidRPr="001A121D">
        <w:rPr>
          <w:rFonts w:ascii="Arial" w:hAnsi="Arial" w:cs="Arial"/>
          <w:b/>
          <w:bCs/>
          <w:w w:val="0"/>
          <w:sz w:val="18"/>
          <w:szCs w:val="18"/>
          <w:u w:color="000000"/>
          <w:lang w:val="sr-Cyrl-CS"/>
        </w:rPr>
        <w:t>и</w:t>
      </w:r>
      <w:r w:rsidRPr="001A121D">
        <w:rPr>
          <w:rFonts w:ascii="Arial" w:hAnsi="Arial" w:cs="Arial"/>
          <w:b/>
          <w:bCs/>
          <w:spacing w:val="33"/>
          <w:w w:val="0"/>
          <w:sz w:val="18"/>
          <w:szCs w:val="18"/>
          <w:u w:color="000000"/>
          <w:lang w:val="sr-Cyrl-RS"/>
        </w:rPr>
        <w:t xml:space="preserve"> </w:t>
      </w:r>
      <w:r w:rsidRPr="001A121D">
        <w:rPr>
          <w:rFonts w:ascii="Arial" w:hAnsi="Arial" w:cs="Arial"/>
          <w:b/>
          <w:bCs/>
          <w:w w:val="103"/>
          <w:sz w:val="18"/>
          <w:szCs w:val="18"/>
          <w:u w:color="000000"/>
          <w:lang w:val="sr-Cyrl-CS"/>
        </w:rPr>
        <w:t>п</w:t>
      </w:r>
      <w:r w:rsidRPr="001A121D">
        <w:rPr>
          <w:rFonts w:ascii="Arial" w:hAnsi="Arial" w:cs="Arial"/>
          <w:b/>
          <w:bCs/>
          <w:spacing w:val="-4"/>
          <w:w w:val="103"/>
          <w:sz w:val="18"/>
          <w:szCs w:val="18"/>
          <w:u w:color="000000"/>
          <w:lang w:val="sr-Cyrl-CS"/>
        </w:rPr>
        <w:t>л</w:t>
      </w:r>
      <w:r w:rsidRPr="001A121D">
        <w:rPr>
          <w:rFonts w:ascii="Arial" w:hAnsi="Arial" w:cs="Arial"/>
          <w:b/>
          <w:bCs/>
          <w:w w:val="103"/>
          <w:sz w:val="18"/>
          <w:szCs w:val="18"/>
          <w:u w:color="000000"/>
          <w:lang w:val="sr-Cyrl-CS"/>
        </w:rPr>
        <w:t>асмани (наставак)</w:t>
      </w:r>
    </w:p>
    <w:p w:rsidR="001A121D" w:rsidRDefault="001A121D" w:rsidP="004871A6">
      <w:pPr>
        <w:widowControl w:val="0"/>
        <w:tabs>
          <w:tab w:val="left" w:pos="720"/>
        </w:tabs>
        <w:autoSpaceDE w:val="0"/>
        <w:autoSpaceDN w:val="0"/>
        <w:adjustRightInd w:val="0"/>
        <w:spacing w:after="0" w:line="240" w:lineRule="auto"/>
        <w:rPr>
          <w:rFonts w:ascii="Arial" w:hAnsi="Arial" w:cs="Arial"/>
          <w:b/>
          <w:bCs/>
          <w:w w:val="103"/>
          <w:position w:val="-1"/>
          <w:sz w:val="18"/>
          <w:szCs w:val="18"/>
          <w:u w:color="000000"/>
          <w:lang w:val="sr-Cyrl-CS"/>
        </w:rPr>
      </w:pPr>
      <w:r w:rsidRPr="001A121D">
        <w:rPr>
          <w:rFonts w:ascii="Arial" w:hAnsi="Arial" w:cs="Arial"/>
          <w:b/>
          <w:bCs/>
          <w:w w:val="0"/>
          <w:position w:val="-1"/>
          <w:sz w:val="18"/>
          <w:szCs w:val="18"/>
          <w:u w:color="000000"/>
          <w:lang w:val="sr-Cyrl-RS"/>
        </w:rPr>
        <w:t>5.</w:t>
      </w:r>
      <w:r w:rsidRPr="001A121D">
        <w:rPr>
          <w:rFonts w:ascii="Arial" w:hAnsi="Arial" w:cs="Arial"/>
          <w:b/>
          <w:bCs/>
          <w:spacing w:val="1"/>
          <w:w w:val="0"/>
          <w:position w:val="-1"/>
          <w:sz w:val="18"/>
          <w:szCs w:val="18"/>
          <w:u w:color="000000"/>
          <w:lang w:val="sr-Cyrl-RS"/>
        </w:rPr>
        <w:t>3</w:t>
      </w:r>
      <w:r w:rsidRPr="001A121D">
        <w:rPr>
          <w:rFonts w:ascii="Arial" w:hAnsi="Arial" w:cs="Arial"/>
          <w:b/>
          <w:bCs/>
          <w:w w:val="0"/>
          <w:position w:val="-1"/>
          <w:sz w:val="18"/>
          <w:szCs w:val="18"/>
          <w:u w:color="000000"/>
          <w:lang w:val="sr-Cyrl-RS"/>
        </w:rPr>
        <w:t>.</w:t>
      </w:r>
      <w:r w:rsidR="00A36BC3">
        <w:rPr>
          <w:rFonts w:ascii="Arial" w:hAnsi="Arial" w:cs="Arial"/>
          <w:b/>
          <w:bCs/>
          <w:spacing w:val="3"/>
          <w:w w:val="0"/>
          <w:position w:val="-1"/>
          <w:sz w:val="18"/>
          <w:szCs w:val="18"/>
          <w:u w:color="000000"/>
          <w:lang w:val="sr-Cyrl-RS"/>
        </w:rPr>
        <w:t>3</w:t>
      </w:r>
      <w:r w:rsidRPr="001A121D">
        <w:rPr>
          <w:rFonts w:ascii="Arial" w:hAnsi="Arial" w:cs="Arial"/>
          <w:b/>
          <w:bCs/>
          <w:w w:val="0"/>
          <w:position w:val="-1"/>
          <w:sz w:val="18"/>
          <w:szCs w:val="18"/>
          <w:u w:color="000000"/>
          <w:lang w:val="sr-Cyrl-RS"/>
        </w:rPr>
        <w:t>.</w:t>
      </w:r>
      <w:r w:rsidRPr="001A121D">
        <w:rPr>
          <w:rFonts w:ascii="Arial" w:hAnsi="Arial" w:cs="Arial"/>
          <w:b/>
          <w:bCs/>
          <w:spacing w:val="-34"/>
          <w:w w:val="0"/>
          <w:position w:val="-1"/>
          <w:sz w:val="18"/>
          <w:szCs w:val="18"/>
          <w:u w:color="000000"/>
          <w:lang w:val="sr-Cyrl-RS"/>
        </w:rPr>
        <w:t xml:space="preserve"> </w:t>
      </w:r>
      <w:r w:rsidRPr="001A121D">
        <w:rPr>
          <w:rFonts w:ascii="Arial" w:hAnsi="Arial" w:cs="Arial"/>
          <w:b/>
          <w:bCs/>
          <w:w w:val="0"/>
          <w:position w:val="-1"/>
          <w:sz w:val="18"/>
          <w:szCs w:val="18"/>
          <w:u w:color="000000"/>
          <w:lang w:val="sr-Cyrl-RS"/>
        </w:rPr>
        <w:tab/>
      </w:r>
      <w:r w:rsidRPr="001A121D">
        <w:rPr>
          <w:rFonts w:ascii="Arial" w:hAnsi="Arial" w:cs="Arial"/>
          <w:b/>
          <w:bCs/>
          <w:spacing w:val="1"/>
          <w:w w:val="0"/>
          <w:position w:val="-1"/>
          <w:sz w:val="18"/>
          <w:szCs w:val="18"/>
          <w:u w:color="000000"/>
          <w:lang w:val="sr-Cyrl-CS"/>
        </w:rPr>
        <w:t>К</w:t>
      </w:r>
      <w:r w:rsidRPr="001A121D">
        <w:rPr>
          <w:rFonts w:ascii="Arial" w:hAnsi="Arial" w:cs="Arial"/>
          <w:b/>
          <w:bCs/>
          <w:w w:val="0"/>
          <w:position w:val="-1"/>
          <w:sz w:val="18"/>
          <w:szCs w:val="18"/>
          <w:u w:color="000000"/>
          <w:lang w:val="sr-Cyrl-CS"/>
        </w:rPr>
        <w:t>рат</w:t>
      </w:r>
      <w:r w:rsidRPr="001A121D">
        <w:rPr>
          <w:rFonts w:ascii="Arial" w:hAnsi="Arial" w:cs="Arial"/>
          <w:b/>
          <w:bCs/>
          <w:spacing w:val="-4"/>
          <w:w w:val="0"/>
          <w:position w:val="-1"/>
          <w:sz w:val="18"/>
          <w:szCs w:val="18"/>
          <w:u w:color="000000"/>
          <w:lang w:val="sr-Cyrl-CS"/>
        </w:rPr>
        <w:t>к</w:t>
      </w:r>
      <w:r w:rsidRPr="001A121D">
        <w:rPr>
          <w:rFonts w:ascii="Arial" w:hAnsi="Arial" w:cs="Arial"/>
          <w:b/>
          <w:bCs/>
          <w:w w:val="0"/>
          <w:position w:val="-1"/>
          <w:sz w:val="18"/>
          <w:szCs w:val="18"/>
          <w:u w:color="000000"/>
          <w:lang w:val="sr-Cyrl-CS"/>
        </w:rPr>
        <w:t>о</w:t>
      </w:r>
      <w:r w:rsidRPr="001A121D">
        <w:rPr>
          <w:rFonts w:ascii="Arial" w:hAnsi="Arial" w:cs="Arial"/>
          <w:b/>
          <w:bCs/>
          <w:spacing w:val="2"/>
          <w:w w:val="0"/>
          <w:position w:val="-1"/>
          <w:sz w:val="18"/>
          <w:szCs w:val="18"/>
          <w:u w:color="000000"/>
          <w:lang w:val="sr-Cyrl-CS"/>
        </w:rPr>
        <w:t>р</w:t>
      </w:r>
      <w:r w:rsidRPr="001A121D">
        <w:rPr>
          <w:rFonts w:ascii="Arial" w:hAnsi="Arial" w:cs="Arial"/>
          <w:b/>
          <w:bCs/>
          <w:spacing w:val="1"/>
          <w:w w:val="0"/>
          <w:position w:val="-1"/>
          <w:sz w:val="18"/>
          <w:szCs w:val="18"/>
          <w:u w:color="000000"/>
          <w:lang w:val="sr-Cyrl-CS"/>
        </w:rPr>
        <w:t>о</w:t>
      </w:r>
      <w:r w:rsidRPr="001A121D">
        <w:rPr>
          <w:rFonts w:ascii="Arial" w:hAnsi="Arial" w:cs="Arial"/>
          <w:b/>
          <w:bCs/>
          <w:w w:val="0"/>
          <w:position w:val="-1"/>
          <w:sz w:val="18"/>
          <w:szCs w:val="18"/>
          <w:u w:color="000000"/>
          <w:lang w:val="sr-Cyrl-CS"/>
        </w:rPr>
        <w:t>ч</w:t>
      </w:r>
      <w:r w:rsidRPr="001A121D">
        <w:rPr>
          <w:rFonts w:ascii="Arial" w:hAnsi="Arial" w:cs="Arial"/>
          <w:b/>
          <w:bCs/>
          <w:spacing w:val="-4"/>
          <w:w w:val="0"/>
          <w:position w:val="-1"/>
          <w:sz w:val="18"/>
          <w:szCs w:val="18"/>
          <w:u w:color="000000"/>
          <w:lang w:val="sr-Cyrl-CS"/>
        </w:rPr>
        <w:t>н</w:t>
      </w:r>
      <w:r w:rsidRPr="001A121D">
        <w:rPr>
          <w:rFonts w:ascii="Arial" w:hAnsi="Arial" w:cs="Arial"/>
          <w:b/>
          <w:bCs/>
          <w:w w:val="0"/>
          <w:position w:val="-1"/>
          <w:sz w:val="18"/>
          <w:szCs w:val="18"/>
          <w:u w:color="000000"/>
          <w:lang w:val="sr-Cyrl-CS"/>
        </w:rPr>
        <w:t>и</w:t>
      </w:r>
      <w:r w:rsidRPr="001A121D">
        <w:rPr>
          <w:rFonts w:ascii="Arial" w:hAnsi="Arial" w:cs="Arial"/>
          <w:b/>
          <w:bCs/>
          <w:spacing w:val="34"/>
          <w:w w:val="0"/>
          <w:position w:val="-1"/>
          <w:sz w:val="18"/>
          <w:szCs w:val="18"/>
          <w:u w:color="000000"/>
          <w:lang w:val="sr-Cyrl-RS"/>
        </w:rPr>
        <w:t xml:space="preserve"> </w:t>
      </w:r>
      <w:r w:rsidRPr="001A121D">
        <w:rPr>
          <w:rFonts w:ascii="Arial" w:hAnsi="Arial" w:cs="Arial"/>
          <w:b/>
          <w:bCs/>
          <w:w w:val="103"/>
          <w:position w:val="-1"/>
          <w:sz w:val="18"/>
          <w:szCs w:val="18"/>
          <w:u w:color="000000"/>
          <w:lang w:val="sr-Cyrl-CS"/>
        </w:rPr>
        <w:t>деп</w:t>
      </w:r>
      <w:r w:rsidRPr="001A121D">
        <w:rPr>
          <w:rFonts w:ascii="Arial" w:hAnsi="Arial" w:cs="Arial"/>
          <w:b/>
          <w:bCs/>
          <w:spacing w:val="3"/>
          <w:w w:val="103"/>
          <w:position w:val="-1"/>
          <w:sz w:val="18"/>
          <w:szCs w:val="18"/>
          <w:u w:color="000000"/>
          <w:lang w:val="sr-Cyrl-CS"/>
        </w:rPr>
        <w:t>о</w:t>
      </w:r>
      <w:r w:rsidRPr="001A121D">
        <w:rPr>
          <w:rFonts w:ascii="Arial" w:hAnsi="Arial" w:cs="Arial"/>
          <w:b/>
          <w:bCs/>
          <w:w w:val="103"/>
          <w:position w:val="-1"/>
          <w:sz w:val="18"/>
          <w:szCs w:val="18"/>
          <w:u w:color="000000"/>
          <w:lang w:val="sr-Cyrl-CS"/>
        </w:rPr>
        <w:t>зити</w:t>
      </w:r>
    </w:p>
    <w:p w:rsidR="00AA74DD" w:rsidRDefault="00AA74DD" w:rsidP="004871A6">
      <w:pPr>
        <w:widowControl w:val="0"/>
        <w:tabs>
          <w:tab w:val="left" w:pos="720"/>
        </w:tabs>
        <w:autoSpaceDE w:val="0"/>
        <w:autoSpaceDN w:val="0"/>
        <w:adjustRightInd w:val="0"/>
        <w:spacing w:after="0" w:line="240" w:lineRule="auto"/>
        <w:rPr>
          <w:rFonts w:ascii="Arial" w:hAnsi="Arial" w:cs="Arial"/>
          <w:b/>
          <w:bCs/>
          <w:w w:val="103"/>
          <w:position w:val="-1"/>
          <w:sz w:val="18"/>
          <w:szCs w:val="18"/>
          <w:u w:color="000000"/>
          <w:lang w:val="sr-Cyrl-CS"/>
        </w:rPr>
      </w:pPr>
    </w:p>
    <w:p w:rsidR="00AA74DD" w:rsidRPr="000763F5" w:rsidRDefault="00AA74DD" w:rsidP="004871A6">
      <w:pPr>
        <w:widowControl w:val="0"/>
        <w:tabs>
          <w:tab w:val="left" w:pos="720"/>
        </w:tabs>
        <w:autoSpaceDE w:val="0"/>
        <w:autoSpaceDN w:val="0"/>
        <w:adjustRightInd w:val="0"/>
        <w:spacing w:after="0" w:line="240" w:lineRule="auto"/>
        <w:rPr>
          <w:rFonts w:ascii="Arial" w:hAnsi="Arial" w:cs="Arial"/>
          <w:b/>
          <w:bCs/>
          <w:w w:val="103"/>
          <w:position w:val="-1"/>
          <w:sz w:val="18"/>
          <w:szCs w:val="18"/>
          <w:u w:color="000000"/>
          <w:lang w:val="sr-Cyrl-CS"/>
        </w:rPr>
      </w:pPr>
      <w:r w:rsidRPr="0071777F">
        <w:rPr>
          <w:rFonts w:ascii="Arial" w:hAnsi="Arial" w:cs="Arial"/>
          <w:sz w:val="18"/>
          <w:szCs w:val="18"/>
          <w:lang w:val="sr-Cyrl-CS"/>
        </w:rPr>
        <w:t xml:space="preserve">Краткорочни депозити </w:t>
      </w:r>
      <w:r>
        <w:rPr>
          <w:rFonts w:ascii="Arial" w:hAnsi="Arial" w:cs="Arial"/>
          <w:sz w:val="18"/>
          <w:szCs w:val="18"/>
          <w:lang w:val="sr-Cyrl-CS"/>
        </w:rPr>
        <w:t>к</w:t>
      </w:r>
      <w:r w:rsidRPr="0071777F">
        <w:rPr>
          <w:rFonts w:ascii="Arial" w:hAnsi="Arial" w:cs="Arial"/>
          <w:sz w:val="18"/>
          <w:szCs w:val="18"/>
          <w:lang w:val="sr-Cyrl-CS"/>
        </w:rPr>
        <w:t>од</w:t>
      </w:r>
      <w:r>
        <w:rPr>
          <w:rFonts w:ascii="Arial" w:hAnsi="Arial" w:cs="Arial"/>
          <w:sz w:val="18"/>
          <w:szCs w:val="18"/>
          <w:lang w:val="sr-Cyrl-CS"/>
        </w:rPr>
        <w:t xml:space="preserve"> пословних банака на дан 31. децембра</w:t>
      </w:r>
      <w:r w:rsidRPr="0071777F">
        <w:rPr>
          <w:rFonts w:ascii="Arial" w:hAnsi="Arial" w:cs="Arial"/>
          <w:sz w:val="18"/>
          <w:szCs w:val="18"/>
          <w:lang w:val="sr-Cyrl-CS"/>
        </w:rPr>
        <w:t xml:space="preserve"> 201</w:t>
      </w:r>
      <w:r w:rsidR="008747BF">
        <w:rPr>
          <w:rFonts w:ascii="Arial" w:hAnsi="Arial" w:cs="Arial"/>
          <w:sz w:val="18"/>
          <w:szCs w:val="18"/>
          <w:lang w:val="sr-Cyrl-CS"/>
        </w:rPr>
        <w:t>9</w:t>
      </w:r>
      <w:r w:rsidRPr="0071777F">
        <w:rPr>
          <w:rFonts w:ascii="Arial" w:hAnsi="Arial" w:cs="Arial"/>
          <w:sz w:val="18"/>
          <w:szCs w:val="18"/>
          <w:lang w:val="sr-Cyrl-CS"/>
        </w:rPr>
        <w:t>. године дати су како следи у наставку</w:t>
      </w:r>
      <w:r>
        <w:rPr>
          <w:rFonts w:ascii="Arial" w:hAnsi="Arial" w:cs="Arial"/>
          <w:sz w:val="18"/>
          <w:szCs w:val="18"/>
          <w:lang w:val="sr-Cyrl-CS"/>
        </w:rPr>
        <w:t>:</w:t>
      </w:r>
    </w:p>
    <w:p w:rsidR="004871A6" w:rsidRPr="000763F5" w:rsidRDefault="004871A6" w:rsidP="001A121D">
      <w:pPr>
        <w:widowControl w:val="0"/>
        <w:tabs>
          <w:tab w:val="left" w:pos="800"/>
        </w:tabs>
        <w:autoSpaceDE w:val="0"/>
        <w:autoSpaceDN w:val="0"/>
        <w:adjustRightInd w:val="0"/>
        <w:spacing w:after="0" w:line="240" w:lineRule="auto"/>
        <w:ind w:left="102" w:right="-20"/>
        <w:rPr>
          <w:rFonts w:ascii="Arial" w:hAnsi="Arial" w:cs="Arial"/>
          <w:b/>
          <w:bCs/>
          <w:w w:val="103"/>
          <w:position w:val="-1"/>
          <w:sz w:val="18"/>
          <w:szCs w:val="18"/>
          <w:u w:color="000000"/>
          <w:lang w:val="sr-Cyrl-CS"/>
        </w:rPr>
      </w:pPr>
    </w:p>
    <w:tbl>
      <w:tblPr>
        <w:tblW w:w="9353" w:type="dxa"/>
        <w:tblLook w:val="04A0" w:firstRow="1" w:lastRow="0" w:firstColumn="1" w:lastColumn="0" w:noHBand="0" w:noVBand="1"/>
      </w:tblPr>
      <w:tblGrid>
        <w:gridCol w:w="3804"/>
        <w:gridCol w:w="248"/>
        <w:gridCol w:w="1026"/>
        <w:gridCol w:w="248"/>
        <w:gridCol w:w="1203"/>
        <w:gridCol w:w="248"/>
        <w:gridCol w:w="1176"/>
        <w:gridCol w:w="248"/>
        <w:gridCol w:w="1152"/>
      </w:tblGrid>
      <w:tr w:rsidR="001949F4" w:rsidRPr="00A764D9" w:rsidTr="001949F4">
        <w:trPr>
          <w:trHeight w:val="452"/>
        </w:trPr>
        <w:tc>
          <w:tcPr>
            <w:tcW w:w="3804" w:type="dxa"/>
            <w:tcBorders>
              <w:top w:val="nil"/>
              <w:left w:val="nil"/>
              <w:bottom w:val="single" w:sz="4" w:space="0" w:color="auto"/>
              <w:right w:val="nil"/>
            </w:tcBorders>
            <w:shd w:val="clear" w:color="auto" w:fill="auto"/>
            <w:vAlign w:val="center"/>
            <w:hideMark/>
          </w:tcPr>
          <w:p w:rsidR="001949F4" w:rsidRPr="00A764D9" w:rsidRDefault="001949F4" w:rsidP="001949F4">
            <w:pPr>
              <w:spacing w:after="0" w:line="240" w:lineRule="auto"/>
              <w:jc w:val="center"/>
              <w:rPr>
                <w:rFonts w:ascii="Arial" w:eastAsia="Times New Roman" w:hAnsi="Arial" w:cs="Arial"/>
                <w:b/>
                <w:bCs/>
                <w:color w:val="000000"/>
                <w:sz w:val="18"/>
                <w:szCs w:val="18"/>
              </w:rPr>
            </w:pPr>
          </w:p>
        </w:tc>
        <w:tc>
          <w:tcPr>
            <w:tcW w:w="248" w:type="dxa"/>
            <w:tcBorders>
              <w:top w:val="nil"/>
              <w:left w:val="nil"/>
              <w:bottom w:val="nil"/>
              <w:right w:val="nil"/>
            </w:tcBorders>
            <w:shd w:val="clear" w:color="auto" w:fill="auto"/>
            <w:vAlign w:val="center"/>
            <w:hideMark/>
          </w:tcPr>
          <w:p w:rsidR="001949F4" w:rsidRPr="00A764D9" w:rsidRDefault="001949F4" w:rsidP="001949F4">
            <w:pPr>
              <w:spacing w:after="0" w:line="240" w:lineRule="auto"/>
              <w:jc w:val="center"/>
              <w:rPr>
                <w:rFonts w:ascii="Arial" w:eastAsia="Times New Roman" w:hAnsi="Arial" w:cs="Arial"/>
                <w:b/>
                <w:bCs/>
                <w:color w:val="000000"/>
                <w:sz w:val="18"/>
                <w:szCs w:val="18"/>
              </w:rPr>
            </w:pPr>
          </w:p>
        </w:tc>
        <w:tc>
          <w:tcPr>
            <w:tcW w:w="1025" w:type="dxa"/>
            <w:tcBorders>
              <w:top w:val="nil"/>
              <w:left w:val="nil"/>
              <w:bottom w:val="single" w:sz="4" w:space="0" w:color="auto"/>
              <w:right w:val="nil"/>
            </w:tcBorders>
            <w:shd w:val="clear" w:color="auto" w:fill="auto"/>
            <w:vAlign w:val="center"/>
            <w:hideMark/>
          </w:tcPr>
          <w:p w:rsidR="001949F4" w:rsidRPr="00A764D9" w:rsidRDefault="001949F4" w:rsidP="001949F4">
            <w:pPr>
              <w:spacing w:after="0" w:line="240" w:lineRule="auto"/>
              <w:jc w:val="center"/>
              <w:rPr>
                <w:rFonts w:ascii="Arial" w:eastAsia="Times New Roman" w:hAnsi="Arial" w:cs="Arial"/>
                <w:b/>
                <w:bCs/>
                <w:color w:val="000000"/>
                <w:sz w:val="18"/>
                <w:szCs w:val="18"/>
              </w:rPr>
            </w:pPr>
            <w:r w:rsidRPr="00A764D9">
              <w:rPr>
                <w:rFonts w:ascii="Arial" w:eastAsia="Times New Roman" w:hAnsi="Arial" w:cs="Arial"/>
                <w:b/>
                <w:bCs/>
                <w:color w:val="000000"/>
                <w:sz w:val="18"/>
                <w:szCs w:val="18"/>
              </w:rPr>
              <w:t xml:space="preserve"> Каматна стопа   </w:t>
            </w:r>
          </w:p>
        </w:tc>
        <w:tc>
          <w:tcPr>
            <w:tcW w:w="248" w:type="dxa"/>
            <w:tcBorders>
              <w:top w:val="nil"/>
              <w:left w:val="nil"/>
              <w:bottom w:val="nil"/>
              <w:right w:val="nil"/>
            </w:tcBorders>
            <w:shd w:val="clear" w:color="auto" w:fill="auto"/>
            <w:vAlign w:val="center"/>
            <w:hideMark/>
          </w:tcPr>
          <w:p w:rsidR="001949F4" w:rsidRPr="00A764D9" w:rsidRDefault="001949F4" w:rsidP="001949F4">
            <w:pPr>
              <w:spacing w:after="0" w:line="240" w:lineRule="auto"/>
              <w:jc w:val="center"/>
              <w:rPr>
                <w:rFonts w:ascii="Arial" w:eastAsia="Times New Roman" w:hAnsi="Arial" w:cs="Arial"/>
                <w:b/>
                <w:bCs/>
                <w:color w:val="000000"/>
                <w:sz w:val="18"/>
                <w:szCs w:val="18"/>
              </w:rPr>
            </w:pPr>
          </w:p>
        </w:tc>
        <w:tc>
          <w:tcPr>
            <w:tcW w:w="1203" w:type="dxa"/>
            <w:tcBorders>
              <w:top w:val="nil"/>
              <w:left w:val="nil"/>
              <w:bottom w:val="single" w:sz="4" w:space="0" w:color="auto"/>
              <w:right w:val="nil"/>
            </w:tcBorders>
            <w:shd w:val="clear" w:color="auto" w:fill="auto"/>
            <w:vAlign w:val="center"/>
            <w:hideMark/>
          </w:tcPr>
          <w:p w:rsidR="001949F4" w:rsidRPr="00A764D9" w:rsidRDefault="001949F4" w:rsidP="001949F4">
            <w:pPr>
              <w:spacing w:after="0" w:line="240" w:lineRule="auto"/>
              <w:jc w:val="center"/>
              <w:rPr>
                <w:rFonts w:ascii="Arial" w:eastAsia="Times New Roman" w:hAnsi="Arial" w:cs="Arial"/>
                <w:b/>
                <w:bCs/>
                <w:color w:val="000000"/>
                <w:sz w:val="18"/>
                <w:szCs w:val="18"/>
              </w:rPr>
            </w:pPr>
            <w:r w:rsidRPr="00A764D9">
              <w:rPr>
                <w:rFonts w:ascii="Arial" w:eastAsia="Times New Roman" w:hAnsi="Arial" w:cs="Arial"/>
                <w:b/>
                <w:bCs/>
                <w:color w:val="000000"/>
                <w:sz w:val="18"/>
                <w:szCs w:val="18"/>
              </w:rPr>
              <w:t>Рок доспећа</w:t>
            </w:r>
          </w:p>
        </w:tc>
        <w:tc>
          <w:tcPr>
            <w:tcW w:w="248" w:type="dxa"/>
            <w:tcBorders>
              <w:top w:val="nil"/>
              <w:left w:val="nil"/>
              <w:bottom w:val="nil"/>
              <w:right w:val="nil"/>
            </w:tcBorders>
            <w:shd w:val="clear" w:color="auto" w:fill="auto"/>
            <w:vAlign w:val="center"/>
            <w:hideMark/>
          </w:tcPr>
          <w:p w:rsidR="001949F4" w:rsidRPr="00A764D9" w:rsidRDefault="001949F4" w:rsidP="001949F4">
            <w:pPr>
              <w:spacing w:after="0" w:line="240" w:lineRule="auto"/>
              <w:jc w:val="center"/>
              <w:rPr>
                <w:rFonts w:ascii="Arial" w:eastAsia="Times New Roman" w:hAnsi="Arial" w:cs="Arial"/>
                <w:b/>
                <w:bCs/>
                <w:color w:val="000000"/>
                <w:sz w:val="18"/>
                <w:szCs w:val="18"/>
              </w:rPr>
            </w:pPr>
          </w:p>
        </w:tc>
        <w:tc>
          <w:tcPr>
            <w:tcW w:w="1176" w:type="dxa"/>
            <w:tcBorders>
              <w:top w:val="nil"/>
              <w:left w:val="nil"/>
              <w:bottom w:val="single" w:sz="4" w:space="0" w:color="auto"/>
              <w:right w:val="nil"/>
            </w:tcBorders>
            <w:shd w:val="clear" w:color="auto" w:fill="auto"/>
            <w:vAlign w:val="center"/>
            <w:hideMark/>
          </w:tcPr>
          <w:p w:rsidR="001949F4" w:rsidRPr="00A764D9" w:rsidRDefault="001949F4" w:rsidP="001949F4">
            <w:pPr>
              <w:spacing w:after="0" w:line="240" w:lineRule="auto"/>
              <w:jc w:val="center"/>
              <w:rPr>
                <w:rFonts w:ascii="Arial" w:eastAsia="Times New Roman" w:hAnsi="Arial" w:cs="Arial"/>
                <w:b/>
                <w:bCs/>
                <w:color w:val="000000"/>
                <w:sz w:val="18"/>
                <w:szCs w:val="18"/>
              </w:rPr>
            </w:pPr>
            <w:r w:rsidRPr="00A764D9">
              <w:rPr>
                <w:rFonts w:ascii="Arial" w:eastAsia="Times New Roman" w:hAnsi="Arial" w:cs="Arial"/>
                <w:b/>
                <w:bCs/>
                <w:color w:val="000000"/>
                <w:sz w:val="18"/>
                <w:szCs w:val="18"/>
              </w:rPr>
              <w:t xml:space="preserve">Износ у ЕУР </w:t>
            </w:r>
          </w:p>
        </w:tc>
        <w:tc>
          <w:tcPr>
            <w:tcW w:w="248" w:type="dxa"/>
            <w:tcBorders>
              <w:top w:val="nil"/>
              <w:left w:val="nil"/>
              <w:bottom w:val="nil"/>
              <w:right w:val="nil"/>
            </w:tcBorders>
            <w:shd w:val="clear" w:color="auto" w:fill="auto"/>
            <w:vAlign w:val="center"/>
            <w:hideMark/>
          </w:tcPr>
          <w:p w:rsidR="001949F4" w:rsidRPr="00A764D9" w:rsidRDefault="001949F4" w:rsidP="001949F4">
            <w:pPr>
              <w:spacing w:after="0" w:line="240" w:lineRule="auto"/>
              <w:jc w:val="center"/>
              <w:rPr>
                <w:rFonts w:ascii="Arial" w:eastAsia="Times New Roman" w:hAnsi="Arial" w:cs="Arial"/>
                <w:b/>
                <w:bCs/>
                <w:color w:val="000000"/>
                <w:sz w:val="18"/>
                <w:szCs w:val="18"/>
              </w:rPr>
            </w:pPr>
          </w:p>
        </w:tc>
        <w:tc>
          <w:tcPr>
            <w:tcW w:w="1152" w:type="dxa"/>
            <w:tcBorders>
              <w:top w:val="nil"/>
              <w:left w:val="nil"/>
              <w:bottom w:val="single" w:sz="4" w:space="0" w:color="auto"/>
              <w:right w:val="nil"/>
            </w:tcBorders>
            <w:shd w:val="clear" w:color="auto" w:fill="auto"/>
            <w:vAlign w:val="center"/>
            <w:hideMark/>
          </w:tcPr>
          <w:p w:rsidR="001949F4" w:rsidRPr="00A764D9" w:rsidRDefault="001949F4" w:rsidP="001949F4">
            <w:pPr>
              <w:spacing w:after="0" w:line="240" w:lineRule="auto"/>
              <w:jc w:val="center"/>
              <w:rPr>
                <w:rFonts w:ascii="Arial" w:eastAsia="Times New Roman" w:hAnsi="Arial" w:cs="Arial"/>
                <w:b/>
                <w:bCs/>
                <w:color w:val="000000"/>
                <w:sz w:val="18"/>
                <w:szCs w:val="18"/>
              </w:rPr>
            </w:pPr>
            <w:r w:rsidRPr="00A764D9">
              <w:rPr>
                <w:rFonts w:ascii="Arial" w:eastAsia="Times New Roman" w:hAnsi="Arial" w:cs="Arial"/>
                <w:b/>
                <w:bCs/>
                <w:color w:val="000000"/>
                <w:sz w:val="18"/>
                <w:szCs w:val="18"/>
              </w:rPr>
              <w:t>Износ у 000 дин</w:t>
            </w:r>
          </w:p>
        </w:tc>
      </w:tr>
      <w:tr w:rsidR="001949F4" w:rsidRPr="00A764D9" w:rsidTr="001949F4">
        <w:trPr>
          <w:trHeight w:val="233"/>
        </w:trPr>
        <w:tc>
          <w:tcPr>
            <w:tcW w:w="3804" w:type="dxa"/>
            <w:tcBorders>
              <w:top w:val="nil"/>
              <w:left w:val="nil"/>
              <w:bottom w:val="nil"/>
              <w:right w:val="nil"/>
            </w:tcBorders>
            <w:shd w:val="clear" w:color="auto" w:fill="auto"/>
            <w:noWrap/>
            <w:vAlign w:val="center"/>
            <w:hideMark/>
          </w:tcPr>
          <w:p w:rsidR="001949F4" w:rsidRPr="00A764D9" w:rsidRDefault="001949F4" w:rsidP="00417963">
            <w:pPr>
              <w:spacing w:after="0" w:line="240" w:lineRule="auto"/>
              <w:rPr>
                <w:rFonts w:ascii="Arial" w:eastAsia="Times New Roman" w:hAnsi="Arial" w:cs="Arial"/>
                <w:color w:val="000000"/>
                <w:sz w:val="18"/>
                <w:szCs w:val="18"/>
              </w:rPr>
            </w:pPr>
            <w:r w:rsidRPr="00A764D9">
              <w:rPr>
                <w:rFonts w:ascii="Arial" w:eastAsia="Times New Roman" w:hAnsi="Arial" w:cs="Arial"/>
                <w:color w:val="000000"/>
                <w:sz w:val="18"/>
                <w:szCs w:val="18"/>
              </w:rPr>
              <w:t xml:space="preserve">Addiko </w:t>
            </w:r>
            <w:r w:rsidR="00417963" w:rsidRPr="00A764D9">
              <w:rPr>
                <w:rFonts w:ascii="Arial" w:eastAsia="Times New Roman" w:hAnsi="Arial" w:cs="Arial"/>
                <w:color w:val="000000"/>
                <w:sz w:val="18"/>
                <w:szCs w:val="18"/>
              </w:rPr>
              <w:t>B</w:t>
            </w:r>
            <w:r w:rsidRPr="00A764D9">
              <w:rPr>
                <w:rFonts w:ascii="Arial" w:eastAsia="Times New Roman" w:hAnsi="Arial" w:cs="Arial"/>
                <w:color w:val="000000"/>
                <w:sz w:val="18"/>
                <w:szCs w:val="18"/>
              </w:rPr>
              <w:t>ank</w:t>
            </w:r>
          </w:p>
        </w:tc>
        <w:tc>
          <w:tcPr>
            <w:tcW w:w="248" w:type="dxa"/>
            <w:tcBorders>
              <w:top w:val="nil"/>
              <w:left w:val="nil"/>
              <w:bottom w:val="nil"/>
              <w:right w:val="nil"/>
            </w:tcBorders>
            <w:shd w:val="clear" w:color="auto" w:fill="auto"/>
            <w:noWrap/>
            <w:vAlign w:val="center"/>
            <w:hideMark/>
          </w:tcPr>
          <w:p w:rsidR="001949F4" w:rsidRPr="00A764D9" w:rsidRDefault="001949F4" w:rsidP="001949F4">
            <w:pPr>
              <w:spacing w:after="0" w:line="240" w:lineRule="auto"/>
              <w:rPr>
                <w:rFonts w:ascii="Arial" w:eastAsia="Times New Roman" w:hAnsi="Arial" w:cs="Arial"/>
                <w:color w:val="000000"/>
                <w:sz w:val="18"/>
                <w:szCs w:val="18"/>
              </w:rPr>
            </w:pPr>
          </w:p>
        </w:tc>
        <w:tc>
          <w:tcPr>
            <w:tcW w:w="1025" w:type="dxa"/>
            <w:tcBorders>
              <w:top w:val="nil"/>
              <w:left w:val="nil"/>
              <w:bottom w:val="nil"/>
              <w:right w:val="nil"/>
            </w:tcBorders>
            <w:shd w:val="clear" w:color="auto" w:fill="auto"/>
            <w:noWrap/>
            <w:vAlign w:val="bottom"/>
            <w:hideMark/>
          </w:tcPr>
          <w:p w:rsidR="001949F4" w:rsidRPr="00AF1C26" w:rsidRDefault="001949F4" w:rsidP="001949F4">
            <w:pPr>
              <w:spacing w:after="0" w:line="240" w:lineRule="auto"/>
              <w:jc w:val="center"/>
              <w:rPr>
                <w:rFonts w:ascii="Arial" w:eastAsia="Times New Roman" w:hAnsi="Arial" w:cs="Arial"/>
                <w:color w:val="000000"/>
                <w:sz w:val="18"/>
                <w:szCs w:val="18"/>
              </w:rPr>
            </w:pPr>
            <w:r w:rsidRPr="00AF1C26">
              <w:rPr>
                <w:rFonts w:ascii="Arial" w:eastAsia="Times New Roman" w:hAnsi="Arial" w:cs="Arial"/>
                <w:color w:val="000000"/>
                <w:sz w:val="18"/>
                <w:szCs w:val="18"/>
              </w:rPr>
              <w:t>1,70%</w:t>
            </w:r>
          </w:p>
        </w:tc>
        <w:tc>
          <w:tcPr>
            <w:tcW w:w="248" w:type="dxa"/>
            <w:tcBorders>
              <w:top w:val="nil"/>
              <w:left w:val="nil"/>
              <w:bottom w:val="nil"/>
              <w:right w:val="nil"/>
            </w:tcBorders>
            <w:shd w:val="clear" w:color="auto" w:fill="auto"/>
            <w:noWrap/>
            <w:vAlign w:val="bottom"/>
            <w:hideMark/>
          </w:tcPr>
          <w:p w:rsidR="001949F4" w:rsidRPr="00A764D9" w:rsidRDefault="001949F4" w:rsidP="001949F4">
            <w:pPr>
              <w:spacing w:after="0" w:line="240" w:lineRule="auto"/>
              <w:jc w:val="center"/>
              <w:rPr>
                <w:rFonts w:ascii="Arial" w:eastAsia="Times New Roman" w:hAnsi="Arial" w:cs="Arial"/>
                <w:color w:val="000000"/>
                <w:sz w:val="18"/>
                <w:szCs w:val="18"/>
              </w:rPr>
            </w:pPr>
          </w:p>
        </w:tc>
        <w:tc>
          <w:tcPr>
            <w:tcW w:w="1203"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center"/>
              <w:rPr>
                <w:rFonts w:ascii="Arial" w:eastAsia="Times New Roman" w:hAnsi="Arial" w:cs="Arial"/>
                <w:color w:val="000000"/>
                <w:sz w:val="18"/>
                <w:szCs w:val="18"/>
              </w:rPr>
            </w:pPr>
            <w:r w:rsidRPr="00A764D9">
              <w:rPr>
                <w:rFonts w:ascii="Arial" w:eastAsia="Times New Roman" w:hAnsi="Arial" w:cs="Arial"/>
                <w:color w:val="000000"/>
                <w:sz w:val="18"/>
                <w:szCs w:val="18"/>
              </w:rPr>
              <w:t>03.07.2020</w:t>
            </w:r>
          </w:p>
        </w:tc>
        <w:tc>
          <w:tcPr>
            <w:tcW w:w="248"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center"/>
              <w:rPr>
                <w:rFonts w:ascii="Arial" w:eastAsia="Times New Roman" w:hAnsi="Arial" w:cs="Arial"/>
                <w:color w:val="000000"/>
                <w:sz w:val="18"/>
                <w:szCs w:val="18"/>
              </w:rPr>
            </w:pPr>
          </w:p>
        </w:tc>
        <w:tc>
          <w:tcPr>
            <w:tcW w:w="1176"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right"/>
              <w:rPr>
                <w:rFonts w:ascii="Arial" w:eastAsia="Times New Roman" w:hAnsi="Arial" w:cs="Arial"/>
                <w:color w:val="000000"/>
                <w:sz w:val="18"/>
                <w:szCs w:val="18"/>
                <w:lang w:val="sr-Cyrl-RS"/>
              </w:rPr>
            </w:pPr>
            <w:r w:rsidRPr="00A764D9">
              <w:rPr>
                <w:rFonts w:ascii="Arial" w:eastAsia="Times New Roman" w:hAnsi="Arial" w:cs="Arial"/>
                <w:color w:val="000000"/>
                <w:sz w:val="18"/>
                <w:szCs w:val="18"/>
              </w:rPr>
              <w:t>1.000</w:t>
            </w:r>
            <w:r w:rsidRPr="00A764D9">
              <w:rPr>
                <w:rFonts w:ascii="Arial" w:eastAsia="Times New Roman" w:hAnsi="Arial" w:cs="Arial"/>
                <w:color w:val="000000"/>
                <w:sz w:val="18"/>
                <w:szCs w:val="18"/>
                <w:lang w:val="sr-Cyrl-RS"/>
              </w:rPr>
              <w:t>.000</w:t>
            </w:r>
          </w:p>
        </w:tc>
        <w:tc>
          <w:tcPr>
            <w:tcW w:w="248"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right"/>
              <w:rPr>
                <w:rFonts w:ascii="Arial" w:eastAsia="Times New Roman" w:hAnsi="Arial" w:cs="Arial"/>
                <w:color w:val="000000"/>
                <w:sz w:val="18"/>
                <w:szCs w:val="18"/>
              </w:rPr>
            </w:pPr>
          </w:p>
        </w:tc>
        <w:tc>
          <w:tcPr>
            <w:tcW w:w="1152" w:type="dxa"/>
            <w:tcBorders>
              <w:top w:val="nil"/>
              <w:left w:val="nil"/>
              <w:bottom w:val="nil"/>
              <w:right w:val="nil"/>
            </w:tcBorders>
            <w:shd w:val="clear" w:color="auto" w:fill="auto"/>
            <w:vAlign w:val="center"/>
            <w:hideMark/>
          </w:tcPr>
          <w:p w:rsidR="001949F4" w:rsidRPr="00A764D9" w:rsidRDefault="001949F4" w:rsidP="001949F4">
            <w:pPr>
              <w:spacing w:after="0" w:line="240" w:lineRule="auto"/>
              <w:jc w:val="right"/>
              <w:rPr>
                <w:rFonts w:ascii="Arial" w:eastAsia="Times New Roman" w:hAnsi="Arial" w:cs="Arial"/>
                <w:color w:val="000000"/>
                <w:sz w:val="18"/>
                <w:szCs w:val="18"/>
              </w:rPr>
            </w:pPr>
            <w:r w:rsidRPr="00A764D9">
              <w:rPr>
                <w:rFonts w:ascii="Arial" w:eastAsia="Times New Roman" w:hAnsi="Arial" w:cs="Arial"/>
                <w:color w:val="000000"/>
                <w:sz w:val="18"/>
                <w:szCs w:val="18"/>
              </w:rPr>
              <w:t>117.593</w:t>
            </w:r>
          </w:p>
        </w:tc>
      </w:tr>
      <w:tr w:rsidR="001949F4" w:rsidRPr="00A764D9" w:rsidTr="001949F4">
        <w:trPr>
          <w:trHeight w:val="233"/>
        </w:trPr>
        <w:tc>
          <w:tcPr>
            <w:tcW w:w="3804" w:type="dxa"/>
            <w:tcBorders>
              <w:top w:val="nil"/>
              <w:left w:val="nil"/>
              <w:bottom w:val="nil"/>
              <w:right w:val="nil"/>
            </w:tcBorders>
            <w:shd w:val="clear" w:color="auto" w:fill="auto"/>
            <w:vAlign w:val="center"/>
            <w:hideMark/>
          </w:tcPr>
          <w:p w:rsidR="001949F4" w:rsidRPr="00A764D9" w:rsidRDefault="001949F4" w:rsidP="001949F4">
            <w:pPr>
              <w:spacing w:after="0" w:line="240" w:lineRule="auto"/>
              <w:jc w:val="both"/>
              <w:rPr>
                <w:rFonts w:ascii="Arial" w:eastAsia="Times New Roman" w:hAnsi="Arial" w:cs="Arial"/>
                <w:color w:val="000000"/>
                <w:sz w:val="18"/>
                <w:szCs w:val="18"/>
              </w:rPr>
            </w:pPr>
            <w:r w:rsidRPr="00A764D9">
              <w:rPr>
                <w:rFonts w:ascii="Arial" w:eastAsia="Times New Roman" w:hAnsi="Arial" w:cs="Arial"/>
                <w:color w:val="000000"/>
                <w:sz w:val="18"/>
                <w:szCs w:val="18"/>
              </w:rPr>
              <w:t>Српска Банка</w:t>
            </w:r>
          </w:p>
        </w:tc>
        <w:tc>
          <w:tcPr>
            <w:tcW w:w="248" w:type="dxa"/>
            <w:tcBorders>
              <w:top w:val="nil"/>
              <w:left w:val="nil"/>
              <w:bottom w:val="nil"/>
              <w:right w:val="nil"/>
            </w:tcBorders>
            <w:shd w:val="clear" w:color="auto" w:fill="auto"/>
            <w:vAlign w:val="center"/>
            <w:hideMark/>
          </w:tcPr>
          <w:p w:rsidR="001949F4" w:rsidRPr="00A764D9" w:rsidRDefault="001949F4" w:rsidP="001949F4">
            <w:pPr>
              <w:spacing w:after="0" w:line="240" w:lineRule="auto"/>
              <w:jc w:val="both"/>
              <w:rPr>
                <w:rFonts w:ascii="Arial" w:eastAsia="Times New Roman" w:hAnsi="Arial" w:cs="Arial"/>
                <w:color w:val="000000"/>
                <w:sz w:val="18"/>
                <w:szCs w:val="18"/>
              </w:rPr>
            </w:pPr>
          </w:p>
        </w:tc>
        <w:tc>
          <w:tcPr>
            <w:tcW w:w="1025" w:type="dxa"/>
            <w:tcBorders>
              <w:top w:val="nil"/>
              <w:left w:val="nil"/>
              <w:bottom w:val="nil"/>
              <w:right w:val="nil"/>
            </w:tcBorders>
            <w:shd w:val="clear" w:color="auto" w:fill="auto"/>
            <w:noWrap/>
            <w:vAlign w:val="center"/>
            <w:hideMark/>
          </w:tcPr>
          <w:p w:rsidR="001949F4" w:rsidRPr="00AF1C26" w:rsidRDefault="001949F4" w:rsidP="001949F4">
            <w:pPr>
              <w:spacing w:after="0" w:line="240" w:lineRule="auto"/>
              <w:jc w:val="center"/>
              <w:rPr>
                <w:rFonts w:ascii="Arial" w:eastAsia="Times New Roman" w:hAnsi="Arial" w:cs="Arial"/>
                <w:color w:val="000000"/>
                <w:sz w:val="18"/>
                <w:szCs w:val="18"/>
              </w:rPr>
            </w:pPr>
            <w:r w:rsidRPr="00AF1C26">
              <w:rPr>
                <w:rFonts w:ascii="Arial" w:eastAsia="Times New Roman" w:hAnsi="Arial" w:cs="Arial"/>
                <w:color w:val="000000"/>
                <w:sz w:val="18"/>
                <w:szCs w:val="18"/>
              </w:rPr>
              <w:t>1,60%</w:t>
            </w:r>
          </w:p>
        </w:tc>
        <w:tc>
          <w:tcPr>
            <w:tcW w:w="248" w:type="dxa"/>
            <w:tcBorders>
              <w:top w:val="nil"/>
              <w:left w:val="nil"/>
              <w:bottom w:val="nil"/>
              <w:right w:val="nil"/>
            </w:tcBorders>
            <w:shd w:val="clear" w:color="auto" w:fill="auto"/>
            <w:noWrap/>
            <w:vAlign w:val="center"/>
            <w:hideMark/>
          </w:tcPr>
          <w:p w:rsidR="001949F4" w:rsidRPr="00A764D9" w:rsidRDefault="001949F4" w:rsidP="001949F4">
            <w:pPr>
              <w:spacing w:after="0" w:line="240" w:lineRule="auto"/>
              <w:jc w:val="center"/>
              <w:rPr>
                <w:rFonts w:ascii="Arial" w:eastAsia="Times New Roman" w:hAnsi="Arial" w:cs="Arial"/>
                <w:color w:val="000000"/>
                <w:sz w:val="18"/>
                <w:szCs w:val="18"/>
              </w:rPr>
            </w:pPr>
          </w:p>
        </w:tc>
        <w:tc>
          <w:tcPr>
            <w:tcW w:w="1203" w:type="dxa"/>
            <w:tcBorders>
              <w:top w:val="nil"/>
              <w:left w:val="nil"/>
              <w:bottom w:val="nil"/>
              <w:right w:val="nil"/>
            </w:tcBorders>
            <w:shd w:val="clear" w:color="auto" w:fill="auto"/>
            <w:vAlign w:val="center"/>
            <w:hideMark/>
          </w:tcPr>
          <w:p w:rsidR="001949F4" w:rsidRPr="00A764D9" w:rsidRDefault="001949F4" w:rsidP="001949F4">
            <w:pPr>
              <w:spacing w:after="0" w:line="240" w:lineRule="auto"/>
              <w:jc w:val="center"/>
              <w:rPr>
                <w:rFonts w:ascii="Arial" w:eastAsia="Times New Roman" w:hAnsi="Arial" w:cs="Arial"/>
                <w:color w:val="000000"/>
                <w:sz w:val="18"/>
                <w:szCs w:val="18"/>
              </w:rPr>
            </w:pPr>
            <w:r w:rsidRPr="00A764D9">
              <w:rPr>
                <w:rFonts w:ascii="Arial" w:eastAsia="Times New Roman" w:hAnsi="Arial" w:cs="Arial"/>
                <w:color w:val="000000"/>
                <w:sz w:val="18"/>
                <w:szCs w:val="18"/>
              </w:rPr>
              <w:t>23.01.2020</w:t>
            </w:r>
          </w:p>
        </w:tc>
        <w:tc>
          <w:tcPr>
            <w:tcW w:w="248" w:type="dxa"/>
            <w:tcBorders>
              <w:top w:val="nil"/>
              <w:left w:val="nil"/>
              <w:bottom w:val="nil"/>
              <w:right w:val="nil"/>
            </w:tcBorders>
            <w:shd w:val="clear" w:color="auto" w:fill="auto"/>
            <w:vAlign w:val="center"/>
            <w:hideMark/>
          </w:tcPr>
          <w:p w:rsidR="001949F4" w:rsidRPr="00A764D9" w:rsidRDefault="001949F4" w:rsidP="001949F4">
            <w:pPr>
              <w:spacing w:after="0" w:line="240" w:lineRule="auto"/>
              <w:jc w:val="center"/>
              <w:rPr>
                <w:rFonts w:ascii="Arial" w:eastAsia="Times New Roman" w:hAnsi="Arial" w:cs="Arial"/>
                <w:color w:val="000000"/>
                <w:sz w:val="18"/>
                <w:szCs w:val="18"/>
              </w:rPr>
            </w:pPr>
          </w:p>
        </w:tc>
        <w:tc>
          <w:tcPr>
            <w:tcW w:w="1176" w:type="dxa"/>
            <w:tcBorders>
              <w:top w:val="nil"/>
              <w:left w:val="nil"/>
              <w:bottom w:val="nil"/>
              <w:right w:val="nil"/>
            </w:tcBorders>
            <w:shd w:val="clear" w:color="auto" w:fill="auto"/>
            <w:vAlign w:val="center"/>
            <w:hideMark/>
          </w:tcPr>
          <w:p w:rsidR="001949F4" w:rsidRPr="00A764D9" w:rsidRDefault="001949F4" w:rsidP="001949F4">
            <w:pPr>
              <w:spacing w:after="0" w:line="240" w:lineRule="auto"/>
              <w:jc w:val="right"/>
              <w:rPr>
                <w:rFonts w:ascii="Arial" w:eastAsia="Times New Roman" w:hAnsi="Arial" w:cs="Arial"/>
                <w:color w:val="000000"/>
                <w:sz w:val="18"/>
                <w:szCs w:val="18"/>
                <w:lang w:val="sr-Cyrl-RS"/>
              </w:rPr>
            </w:pPr>
            <w:r w:rsidRPr="00A764D9">
              <w:rPr>
                <w:rFonts w:ascii="Arial" w:eastAsia="Times New Roman" w:hAnsi="Arial" w:cs="Arial"/>
                <w:color w:val="000000"/>
                <w:sz w:val="18"/>
                <w:szCs w:val="18"/>
              </w:rPr>
              <w:t>500</w:t>
            </w:r>
            <w:r w:rsidRPr="00A764D9">
              <w:rPr>
                <w:rFonts w:ascii="Arial" w:eastAsia="Times New Roman" w:hAnsi="Arial" w:cs="Arial"/>
                <w:color w:val="000000"/>
                <w:sz w:val="18"/>
                <w:szCs w:val="18"/>
                <w:lang w:val="sr-Cyrl-RS"/>
              </w:rPr>
              <w:t>.000</w:t>
            </w:r>
          </w:p>
        </w:tc>
        <w:tc>
          <w:tcPr>
            <w:tcW w:w="248" w:type="dxa"/>
            <w:tcBorders>
              <w:top w:val="nil"/>
              <w:left w:val="nil"/>
              <w:bottom w:val="nil"/>
              <w:right w:val="nil"/>
            </w:tcBorders>
            <w:shd w:val="clear" w:color="auto" w:fill="auto"/>
            <w:vAlign w:val="center"/>
            <w:hideMark/>
          </w:tcPr>
          <w:p w:rsidR="001949F4" w:rsidRPr="00A764D9" w:rsidRDefault="001949F4" w:rsidP="001949F4">
            <w:pPr>
              <w:spacing w:after="0" w:line="240" w:lineRule="auto"/>
              <w:jc w:val="right"/>
              <w:rPr>
                <w:rFonts w:ascii="Arial" w:eastAsia="Times New Roman" w:hAnsi="Arial" w:cs="Arial"/>
                <w:color w:val="000000"/>
                <w:sz w:val="18"/>
                <w:szCs w:val="18"/>
              </w:rPr>
            </w:pPr>
          </w:p>
        </w:tc>
        <w:tc>
          <w:tcPr>
            <w:tcW w:w="1152" w:type="dxa"/>
            <w:tcBorders>
              <w:top w:val="nil"/>
              <w:left w:val="nil"/>
              <w:bottom w:val="nil"/>
              <w:right w:val="nil"/>
            </w:tcBorders>
            <w:shd w:val="clear" w:color="auto" w:fill="auto"/>
            <w:vAlign w:val="center"/>
            <w:hideMark/>
          </w:tcPr>
          <w:p w:rsidR="001949F4" w:rsidRPr="00A764D9" w:rsidRDefault="001949F4" w:rsidP="001949F4">
            <w:pPr>
              <w:spacing w:after="0" w:line="240" w:lineRule="auto"/>
              <w:jc w:val="right"/>
              <w:rPr>
                <w:rFonts w:ascii="Arial" w:eastAsia="Times New Roman" w:hAnsi="Arial" w:cs="Arial"/>
                <w:color w:val="000000"/>
                <w:sz w:val="18"/>
                <w:szCs w:val="18"/>
              </w:rPr>
            </w:pPr>
            <w:r w:rsidRPr="00A764D9">
              <w:rPr>
                <w:rFonts w:ascii="Arial" w:eastAsia="Times New Roman" w:hAnsi="Arial" w:cs="Arial"/>
                <w:color w:val="000000"/>
                <w:sz w:val="18"/>
                <w:szCs w:val="18"/>
              </w:rPr>
              <w:t>58.796</w:t>
            </w:r>
          </w:p>
        </w:tc>
      </w:tr>
      <w:tr w:rsidR="001949F4" w:rsidRPr="00A764D9" w:rsidTr="001949F4">
        <w:trPr>
          <w:trHeight w:val="233"/>
        </w:trPr>
        <w:tc>
          <w:tcPr>
            <w:tcW w:w="3804" w:type="dxa"/>
            <w:tcBorders>
              <w:top w:val="nil"/>
              <w:left w:val="nil"/>
              <w:bottom w:val="nil"/>
              <w:right w:val="nil"/>
            </w:tcBorders>
            <w:shd w:val="clear" w:color="auto" w:fill="auto"/>
            <w:noWrap/>
            <w:vAlign w:val="center"/>
            <w:hideMark/>
          </w:tcPr>
          <w:p w:rsidR="001949F4" w:rsidRPr="00A764D9" w:rsidRDefault="001949F4" w:rsidP="001949F4">
            <w:pPr>
              <w:spacing w:after="0" w:line="240" w:lineRule="auto"/>
              <w:rPr>
                <w:rFonts w:ascii="Arial" w:eastAsia="Times New Roman" w:hAnsi="Arial" w:cs="Arial"/>
                <w:color w:val="000000"/>
                <w:sz w:val="18"/>
                <w:szCs w:val="18"/>
              </w:rPr>
            </w:pPr>
            <w:r w:rsidRPr="00A764D9">
              <w:rPr>
                <w:rFonts w:ascii="Arial" w:eastAsia="Times New Roman" w:hAnsi="Arial" w:cs="Arial"/>
                <w:color w:val="000000"/>
                <w:sz w:val="18"/>
                <w:szCs w:val="18"/>
              </w:rPr>
              <w:t>SberBank</w:t>
            </w:r>
          </w:p>
        </w:tc>
        <w:tc>
          <w:tcPr>
            <w:tcW w:w="248" w:type="dxa"/>
            <w:tcBorders>
              <w:top w:val="nil"/>
              <w:left w:val="nil"/>
              <w:bottom w:val="nil"/>
              <w:right w:val="nil"/>
            </w:tcBorders>
            <w:shd w:val="clear" w:color="auto" w:fill="auto"/>
            <w:noWrap/>
            <w:vAlign w:val="center"/>
            <w:hideMark/>
          </w:tcPr>
          <w:p w:rsidR="001949F4" w:rsidRPr="00A764D9" w:rsidRDefault="001949F4" w:rsidP="001949F4">
            <w:pPr>
              <w:spacing w:after="0" w:line="240" w:lineRule="auto"/>
              <w:rPr>
                <w:rFonts w:ascii="Arial" w:eastAsia="Times New Roman" w:hAnsi="Arial" w:cs="Arial"/>
                <w:color w:val="000000"/>
                <w:sz w:val="18"/>
                <w:szCs w:val="18"/>
              </w:rPr>
            </w:pPr>
          </w:p>
        </w:tc>
        <w:tc>
          <w:tcPr>
            <w:tcW w:w="1025" w:type="dxa"/>
            <w:tcBorders>
              <w:top w:val="nil"/>
              <w:left w:val="nil"/>
              <w:bottom w:val="nil"/>
              <w:right w:val="nil"/>
            </w:tcBorders>
            <w:shd w:val="clear" w:color="auto" w:fill="auto"/>
            <w:noWrap/>
            <w:vAlign w:val="center"/>
            <w:hideMark/>
          </w:tcPr>
          <w:p w:rsidR="001949F4" w:rsidRPr="00AF1C26" w:rsidRDefault="001949F4" w:rsidP="001949F4">
            <w:pPr>
              <w:spacing w:after="0" w:line="240" w:lineRule="auto"/>
              <w:jc w:val="center"/>
              <w:rPr>
                <w:rFonts w:ascii="Arial" w:eastAsia="Times New Roman" w:hAnsi="Arial" w:cs="Arial"/>
                <w:color w:val="000000"/>
                <w:sz w:val="18"/>
                <w:szCs w:val="18"/>
              </w:rPr>
            </w:pPr>
            <w:r w:rsidRPr="00AF1C26">
              <w:rPr>
                <w:rFonts w:ascii="Arial" w:eastAsia="Times New Roman" w:hAnsi="Arial" w:cs="Arial"/>
                <w:color w:val="000000"/>
                <w:sz w:val="18"/>
                <w:szCs w:val="18"/>
              </w:rPr>
              <w:t>0,90%</w:t>
            </w:r>
          </w:p>
        </w:tc>
        <w:tc>
          <w:tcPr>
            <w:tcW w:w="248" w:type="dxa"/>
            <w:tcBorders>
              <w:top w:val="nil"/>
              <w:left w:val="nil"/>
              <w:bottom w:val="nil"/>
              <w:right w:val="nil"/>
            </w:tcBorders>
            <w:shd w:val="clear" w:color="auto" w:fill="auto"/>
            <w:noWrap/>
            <w:vAlign w:val="center"/>
            <w:hideMark/>
          </w:tcPr>
          <w:p w:rsidR="001949F4" w:rsidRPr="00A764D9" w:rsidRDefault="001949F4" w:rsidP="001949F4">
            <w:pPr>
              <w:spacing w:after="0" w:line="240" w:lineRule="auto"/>
              <w:jc w:val="center"/>
              <w:rPr>
                <w:rFonts w:ascii="Arial" w:eastAsia="Times New Roman" w:hAnsi="Arial" w:cs="Arial"/>
                <w:color w:val="000000"/>
                <w:sz w:val="18"/>
                <w:szCs w:val="18"/>
              </w:rPr>
            </w:pPr>
          </w:p>
        </w:tc>
        <w:tc>
          <w:tcPr>
            <w:tcW w:w="1203" w:type="dxa"/>
            <w:tcBorders>
              <w:top w:val="nil"/>
              <w:left w:val="nil"/>
              <w:bottom w:val="nil"/>
              <w:right w:val="nil"/>
            </w:tcBorders>
            <w:shd w:val="clear" w:color="auto" w:fill="auto"/>
            <w:vAlign w:val="center"/>
            <w:hideMark/>
          </w:tcPr>
          <w:p w:rsidR="001949F4" w:rsidRPr="00A764D9" w:rsidRDefault="001949F4" w:rsidP="001949F4">
            <w:pPr>
              <w:spacing w:after="0" w:line="240" w:lineRule="auto"/>
              <w:jc w:val="center"/>
              <w:rPr>
                <w:rFonts w:ascii="Arial" w:eastAsia="Times New Roman" w:hAnsi="Arial" w:cs="Arial"/>
                <w:color w:val="000000"/>
                <w:sz w:val="18"/>
                <w:szCs w:val="18"/>
              </w:rPr>
            </w:pPr>
            <w:r w:rsidRPr="00A764D9">
              <w:rPr>
                <w:rFonts w:ascii="Arial" w:eastAsia="Times New Roman" w:hAnsi="Arial" w:cs="Arial"/>
                <w:color w:val="000000"/>
                <w:sz w:val="18"/>
                <w:szCs w:val="18"/>
              </w:rPr>
              <w:t>08.04.2020</w:t>
            </w:r>
          </w:p>
        </w:tc>
        <w:tc>
          <w:tcPr>
            <w:tcW w:w="248" w:type="dxa"/>
            <w:tcBorders>
              <w:top w:val="nil"/>
              <w:left w:val="nil"/>
              <w:bottom w:val="nil"/>
              <w:right w:val="nil"/>
            </w:tcBorders>
            <w:shd w:val="clear" w:color="auto" w:fill="auto"/>
            <w:vAlign w:val="center"/>
            <w:hideMark/>
          </w:tcPr>
          <w:p w:rsidR="001949F4" w:rsidRPr="00A764D9" w:rsidRDefault="001949F4" w:rsidP="001949F4">
            <w:pPr>
              <w:spacing w:after="0" w:line="240" w:lineRule="auto"/>
              <w:jc w:val="center"/>
              <w:rPr>
                <w:rFonts w:ascii="Arial" w:eastAsia="Times New Roman" w:hAnsi="Arial" w:cs="Arial"/>
                <w:color w:val="000000"/>
                <w:sz w:val="18"/>
                <w:szCs w:val="18"/>
              </w:rPr>
            </w:pPr>
          </w:p>
        </w:tc>
        <w:tc>
          <w:tcPr>
            <w:tcW w:w="1176" w:type="dxa"/>
            <w:tcBorders>
              <w:top w:val="nil"/>
              <w:left w:val="nil"/>
              <w:bottom w:val="nil"/>
              <w:right w:val="nil"/>
            </w:tcBorders>
            <w:shd w:val="clear" w:color="auto" w:fill="auto"/>
            <w:vAlign w:val="center"/>
            <w:hideMark/>
          </w:tcPr>
          <w:p w:rsidR="001949F4" w:rsidRPr="00A764D9" w:rsidRDefault="001949F4" w:rsidP="001949F4">
            <w:pPr>
              <w:spacing w:after="0" w:line="240" w:lineRule="auto"/>
              <w:jc w:val="right"/>
              <w:rPr>
                <w:rFonts w:ascii="Arial" w:eastAsia="Times New Roman" w:hAnsi="Arial" w:cs="Arial"/>
                <w:color w:val="000000"/>
                <w:sz w:val="18"/>
                <w:szCs w:val="18"/>
                <w:lang w:val="sr-Cyrl-RS"/>
              </w:rPr>
            </w:pPr>
            <w:r w:rsidRPr="00A764D9">
              <w:rPr>
                <w:rFonts w:ascii="Arial" w:eastAsia="Times New Roman" w:hAnsi="Arial" w:cs="Arial"/>
                <w:color w:val="000000"/>
                <w:sz w:val="18"/>
                <w:szCs w:val="18"/>
              </w:rPr>
              <w:t>1.000</w:t>
            </w:r>
            <w:r w:rsidRPr="00A764D9">
              <w:rPr>
                <w:rFonts w:ascii="Arial" w:eastAsia="Times New Roman" w:hAnsi="Arial" w:cs="Arial"/>
                <w:color w:val="000000"/>
                <w:sz w:val="18"/>
                <w:szCs w:val="18"/>
                <w:lang w:val="sr-Cyrl-RS"/>
              </w:rPr>
              <w:t>.000</w:t>
            </w:r>
          </w:p>
        </w:tc>
        <w:tc>
          <w:tcPr>
            <w:tcW w:w="248" w:type="dxa"/>
            <w:tcBorders>
              <w:top w:val="nil"/>
              <w:left w:val="nil"/>
              <w:bottom w:val="nil"/>
              <w:right w:val="nil"/>
            </w:tcBorders>
            <w:shd w:val="clear" w:color="auto" w:fill="auto"/>
            <w:vAlign w:val="center"/>
            <w:hideMark/>
          </w:tcPr>
          <w:p w:rsidR="001949F4" w:rsidRPr="00A764D9" w:rsidRDefault="001949F4" w:rsidP="001949F4">
            <w:pPr>
              <w:spacing w:after="0" w:line="240" w:lineRule="auto"/>
              <w:jc w:val="right"/>
              <w:rPr>
                <w:rFonts w:ascii="Arial" w:eastAsia="Times New Roman" w:hAnsi="Arial" w:cs="Arial"/>
                <w:color w:val="000000"/>
                <w:sz w:val="18"/>
                <w:szCs w:val="18"/>
              </w:rPr>
            </w:pPr>
          </w:p>
        </w:tc>
        <w:tc>
          <w:tcPr>
            <w:tcW w:w="1152" w:type="dxa"/>
            <w:tcBorders>
              <w:top w:val="nil"/>
              <w:left w:val="nil"/>
              <w:bottom w:val="nil"/>
              <w:right w:val="nil"/>
            </w:tcBorders>
            <w:shd w:val="clear" w:color="auto" w:fill="auto"/>
            <w:vAlign w:val="center"/>
            <w:hideMark/>
          </w:tcPr>
          <w:p w:rsidR="001949F4" w:rsidRPr="00A764D9" w:rsidRDefault="001949F4" w:rsidP="001949F4">
            <w:pPr>
              <w:spacing w:after="0" w:line="240" w:lineRule="auto"/>
              <w:jc w:val="right"/>
              <w:rPr>
                <w:rFonts w:ascii="Arial" w:eastAsia="Times New Roman" w:hAnsi="Arial" w:cs="Arial"/>
                <w:color w:val="000000"/>
                <w:sz w:val="18"/>
                <w:szCs w:val="18"/>
              </w:rPr>
            </w:pPr>
            <w:r w:rsidRPr="00A764D9">
              <w:rPr>
                <w:rFonts w:ascii="Arial" w:eastAsia="Times New Roman" w:hAnsi="Arial" w:cs="Arial"/>
                <w:color w:val="000000"/>
                <w:sz w:val="18"/>
                <w:szCs w:val="18"/>
              </w:rPr>
              <w:t>117.593</w:t>
            </w:r>
          </w:p>
        </w:tc>
      </w:tr>
      <w:tr w:rsidR="001949F4" w:rsidRPr="00A764D9" w:rsidTr="001949F4">
        <w:trPr>
          <w:trHeight w:val="233"/>
        </w:trPr>
        <w:tc>
          <w:tcPr>
            <w:tcW w:w="3804"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both"/>
              <w:rPr>
                <w:rFonts w:ascii="Arial" w:eastAsia="Times New Roman" w:hAnsi="Arial" w:cs="Arial"/>
                <w:color w:val="000000"/>
                <w:sz w:val="18"/>
                <w:szCs w:val="18"/>
              </w:rPr>
            </w:pPr>
            <w:r w:rsidRPr="00A764D9">
              <w:rPr>
                <w:rFonts w:ascii="Arial" w:eastAsia="Times New Roman" w:hAnsi="Arial" w:cs="Arial"/>
                <w:color w:val="000000"/>
                <w:sz w:val="18"/>
                <w:szCs w:val="18"/>
              </w:rPr>
              <w:t>Халкбанк</w:t>
            </w:r>
          </w:p>
        </w:tc>
        <w:tc>
          <w:tcPr>
            <w:tcW w:w="248"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both"/>
              <w:rPr>
                <w:rFonts w:ascii="Arial" w:eastAsia="Times New Roman" w:hAnsi="Arial" w:cs="Arial"/>
                <w:color w:val="000000"/>
                <w:sz w:val="18"/>
                <w:szCs w:val="18"/>
              </w:rPr>
            </w:pPr>
          </w:p>
        </w:tc>
        <w:tc>
          <w:tcPr>
            <w:tcW w:w="1025" w:type="dxa"/>
            <w:tcBorders>
              <w:top w:val="nil"/>
              <w:left w:val="nil"/>
              <w:bottom w:val="nil"/>
              <w:right w:val="nil"/>
            </w:tcBorders>
            <w:shd w:val="clear" w:color="auto" w:fill="auto"/>
            <w:noWrap/>
            <w:vAlign w:val="bottom"/>
            <w:hideMark/>
          </w:tcPr>
          <w:p w:rsidR="001949F4" w:rsidRPr="00AF1C26" w:rsidRDefault="001949F4" w:rsidP="001949F4">
            <w:pPr>
              <w:spacing w:after="0" w:line="240" w:lineRule="auto"/>
              <w:jc w:val="center"/>
              <w:rPr>
                <w:rFonts w:ascii="Arial" w:eastAsia="Times New Roman" w:hAnsi="Arial" w:cs="Arial"/>
                <w:color w:val="000000"/>
                <w:sz w:val="18"/>
                <w:szCs w:val="18"/>
              </w:rPr>
            </w:pPr>
            <w:r w:rsidRPr="00AF1C26">
              <w:rPr>
                <w:rFonts w:ascii="Arial" w:eastAsia="Times New Roman" w:hAnsi="Arial" w:cs="Arial"/>
                <w:color w:val="000000"/>
                <w:sz w:val="18"/>
                <w:szCs w:val="18"/>
              </w:rPr>
              <w:t>1,40%</w:t>
            </w:r>
          </w:p>
        </w:tc>
        <w:tc>
          <w:tcPr>
            <w:tcW w:w="248" w:type="dxa"/>
            <w:tcBorders>
              <w:top w:val="nil"/>
              <w:left w:val="nil"/>
              <w:bottom w:val="nil"/>
              <w:right w:val="nil"/>
            </w:tcBorders>
            <w:shd w:val="clear" w:color="auto" w:fill="auto"/>
            <w:noWrap/>
            <w:vAlign w:val="bottom"/>
            <w:hideMark/>
          </w:tcPr>
          <w:p w:rsidR="001949F4" w:rsidRPr="00A764D9" w:rsidRDefault="001949F4" w:rsidP="001949F4">
            <w:pPr>
              <w:spacing w:after="0" w:line="240" w:lineRule="auto"/>
              <w:jc w:val="center"/>
              <w:rPr>
                <w:rFonts w:ascii="Arial" w:eastAsia="Times New Roman" w:hAnsi="Arial" w:cs="Arial"/>
                <w:color w:val="000000"/>
                <w:sz w:val="18"/>
                <w:szCs w:val="18"/>
              </w:rPr>
            </w:pPr>
          </w:p>
        </w:tc>
        <w:tc>
          <w:tcPr>
            <w:tcW w:w="1203"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center"/>
              <w:rPr>
                <w:rFonts w:ascii="Arial" w:eastAsia="Times New Roman" w:hAnsi="Arial" w:cs="Arial"/>
                <w:color w:val="000000"/>
                <w:sz w:val="18"/>
                <w:szCs w:val="18"/>
              </w:rPr>
            </w:pPr>
            <w:r w:rsidRPr="00A764D9">
              <w:rPr>
                <w:rFonts w:ascii="Arial" w:eastAsia="Times New Roman" w:hAnsi="Arial" w:cs="Arial"/>
                <w:color w:val="000000"/>
                <w:sz w:val="18"/>
                <w:szCs w:val="18"/>
              </w:rPr>
              <w:t>11.02.2020</w:t>
            </w:r>
          </w:p>
        </w:tc>
        <w:tc>
          <w:tcPr>
            <w:tcW w:w="248"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center"/>
              <w:rPr>
                <w:rFonts w:ascii="Arial" w:eastAsia="Times New Roman" w:hAnsi="Arial" w:cs="Arial"/>
                <w:color w:val="000000"/>
                <w:sz w:val="18"/>
                <w:szCs w:val="18"/>
              </w:rPr>
            </w:pPr>
          </w:p>
        </w:tc>
        <w:tc>
          <w:tcPr>
            <w:tcW w:w="1176"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right"/>
              <w:rPr>
                <w:rFonts w:ascii="Arial" w:eastAsia="Times New Roman" w:hAnsi="Arial" w:cs="Arial"/>
                <w:color w:val="000000"/>
                <w:sz w:val="18"/>
                <w:szCs w:val="18"/>
                <w:lang w:val="sr-Cyrl-RS"/>
              </w:rPr>
            </w:pPr>
            <w:r w:rsidRPr="00A764D9">
              <w:rPr>
                <w:rFonts w:ascii="Arial" w:eastAsia="Times New Roman" w:hAnsi="Arial" w:cs="Arial"/>
                <w:color w:val="000000"/>
                <w:sz w:val="18"/>
                <w:szCs w:val="18"/>
              </w:rPr>
              <w:t>500</w:t>
            </w:r>
            <w:r w:rsidRPr="00A764D9">
              <w:rPr>
                <w:rFonts w:ascii="Arial" w:eastAsia="Times New Roman" w:hAnsi="Arial" w:cs="Arial"/>
                <w:color w:val="000000"/>
                <w:sz w:val="18"/>
                <w:szCs w:val="18"/>
                <w:lang w:val="sr-Cyrl-RS"/>
              </w:rPr>
              <w:t>.000</w:t>
            </w:r>
          </w:p>
        </w:tc>
        <w:tc>
          <w:tcPr>
            <w:tcW w:w="248"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right"/>
              <w:rPr>
                <w:rFonts w:ascii="Arial" w:eastAsia="Times New Roman" w:hAnsi="Arial" w:cs="Arial"/>
                <w:color w:val="000000"/>
                <w:sz w:val="18"/>
                <w:szCs w:val="18"/>
              </w:rPr>
            </w:pPr>
          </w:p>
        </w:tc>
        <w:tc>
          <w:tcPr>
            <w:tcW w:w="1152" w:type="dxa"/>
            <w:tcBorders>
              <w:top w:val="nil"/>
              <w:left w:val="nil"/>
              <w:bottom w:val="nil"/>
              <w:right w:val="nil"/>
            </w:tcBorders>
            <w:shd w:val="clear" w:color="auto" w:fill="auto"/>
            <w:vAlign w:val="center"/>
            <w:hideMark/>
          </w:tcPr>
          <w:p w:rsidR="001949F4" w:rsidRPr="00A764D9" w:rsidRDefault="001949F4" w:rsidP="001949F4">
            <w:pPr>
              <w:spacing w:after="0" w:line="240" w:lineRule="auto"/>
              <w:jc w:val="right"/>
              <w:rPr>
                <w:rFonts w:ascii="Arial" w:eastAsia="Times New Roman" w:hAnsi="Arial" w:cs="Arial"/>
                <w:color w:val="000000"/>
                <w:sz w:val="18"/>
                <w:szCs w:val="18"/>
              </w:rPr>
            </w:pPr>
            <w:r w:rsidRPr="00A764D9">
              <w:rPr>
                <w:rFonts w:ascii="Arial" w:eastAsia="Times New Roman" w:hAnsi="Arial" w:cs="Arial"/>
                <w:color w:val="000000"/>
                <w:sz w:val="18"/>
                <w:szCs w:val="18"/>
              </w:rPr>
              <w:t>58.796</w:t>
            </w:r>
          </w:p>
        </w:tc>
      </w:tr>
      <w:tr w:rsidR="001949F4" w:rsidRPr="00A764D9" w:rsidTr="001949F4">
        <w:trPr>
          <w:trHeight w:val="233"/>
        </w:trPr>
        <w:tc>
          <w:tcPr>
            <w:tcW w:w="3804"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both"/>
              <w:rPr>
                <w:rFonts w:ascii="Arial" w:eastAsia="Times New Roman" w:hAnsi="Arial" w:cs="Arial"/>
                <w:color w:val="000000"/>
                <w:sz w:val="18"/>
                <w:szCs w:val="18"/>
              </w:rPr>
            </w:pPr>
            <w:r w:rsidRPr="00A764D9">
              <w:rPr>
                <w:rFonts w:ascii="Arial" w:eastAsia="Times New Roman" w:hAnsi="Arial" w:cs="Arial"/>
                <w:color w:val="000000"/>
                <w:sz w:val="18"/>
                <w:szCs w:val="18"/>
              </w:rPr>
              <w:t>ProCredit Banka</w:t>
            </w:r>
          </w:p>
        </w:tc>
        <w:tc>
          <w:tcPr>
            <w:tcW w:w="248"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both"/>
              <w:rPr>
                <w:rFonts w:ascii="Arial" w:eastAsia="Times New Roman" w:hAnsi="Arial" w:cs="Arial"/>
                <w:color w:val="000000"/>
                <w:sz w:val="18"/>
                <w:szCs w:val="18"/>
              </w:rPr>
            </w:pPr>
          </w:p>
        </w:tc>
        <w:tc>
          <w:tcPr>
            <w:tcW w:w="1025" w:type="dxa"/>
            <w:tcBorders>
              <w:top w:val="nil"/>
              <w:left w:val="nil"/>
              <w:bottom w:val="nil"/>
              <w:right w:val="nil"/>
            </w:tcBorders>
            <w:shd w:val="clear" w:color="auto" w:fill="auto"/>
            <w:noWrap/>
            <w:vAlign w:val="bottom"/>
            <w:hideMark/>
          </w:tcPr>
          <w:p w:rsidR="001949F4" w:rsidRPr="00AF1C26" w:rsidRDefault="001949F4" w:rsidP="001949F4">
            <w:pPr>
              <w:spacing w:after="0" w:line="240" w:lineRule="auto"/>
              <w:jc w:val="center"/>
              <w:rPr>
                <w:rFonts w:ascii="Arial" w:eastAsia="Times New Roman" w:hAnsi="Arial" w:cs="Arial"/>
                <w:color w:val="000000"/>
                <w:sz w:val="18"/>
                <w:szCs w:val="18"/>
              </w:rPr>
            </w:pPr>
            <w:r w:rsidRPr="00AF1C26">
              <w:rPr>
                <w:rFonts w:ascii="Arial" w:eastAsia="Times New Roman" w:hAnsi="Arial" w:cs="Arial"/>
                <w:color w:val="000000"/>
                <w:sz w:val="18"/>
                <w:szCs w:val="18"/>
              </w:rPr>
              <w:t>1,10%</w:t>
            </w:r>
          </w:p>
        </w:tc>
        <w:tc>
          <w:tcPr>
            <w:tcW w:w="248" w:type="dxa"/>
            <w:tcBorders>
              <w:top w:val="nil"/>
              <w:left w:val="nil"/>
              <w:bottom w:val="nil"/>
              <w:right w:val="nil"/>
            </w:tcBorders>
            <w:shd w:val="clear" w:color="auto" w:fill="auto"/>
            <w:noWrap/>
            <w:vAlign w:val="bottom"/>
            <w:hideMark/>
          </w:tcPr>
          <w:p w:rsidR="001949F4" w:rsidRPr="00A764D9" w:rsidRDefault="001949F4" w:rsidP="001949F4">
            <w:pPr>
              <w:spacing w:after="0" w:line="240" w:lineRule="auto"/>
              <w:jc w:val="center"/>
              <w:rPr>
                <w:rFonts w:ascii="Arial" w:eastAsia="Times New Roman" w:hAnsi="Arial" w:cs="Arial"/>
                <w:color w:val="000000"/>
                <w:sz w:val="18"/>
                <w:szCs w:val="18"/>
              </w:rPr>
            </w:pPr>
          </w:p>
        </w:tc>
        <w:tc>
          <w:tcPr>
            <w:tcW w:w="1203"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center"/>
              <w:rPr>
                <w:rFonts w:ascii="Arial" w:eastAsia="Times New Roman" w:hAnsi="Arial" w:cs="Arial"/>
                <w:color w:val="000000"/>
                <w:sz w:val="18"/>
                <w:szCs w:val="18"/>
              </w:rPr>
            </w:pPr>
            <w:r w:rsidRPr="00A764D9">
              <w:rPr>
                <w:rFonts w:ascii="Arial" w:eastAsia="Times New Roman" w:hAnsi="Arial" w:cs="Arial"/>
                <w:color w:val="000000"/>
                <w:sz w:val="18"/>
                <w:szCs w:val="18"/>
              </w:rPr>
              <w:t>13.06.2020</w:t>
            </w:r>
          </w:p>
        </w:tc>
        <w:tc>
          <w:tcPr>
            <w:tcW w:w="248"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center"/>
              <w:rPr>
                <w:rFonts w:ascii="Arial" w:eastAsia="Times New Roman" w:hAnsi="Arial" w:cs="Arial"/>
                <w:color w:val="000000"/>
                <w:sz w:val="18"/>
                <w:szCs w:val="18"/>
              </w:rPr>
            </w:pPr>
          </w:p>
        </w:tc>
        <w:tc>
          <w:tcPr>
            <w:tcW w:w="1176"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right"/>
              <w:rPr>
                <w:rFonts w:ascii="Arial" w:eastAsia="Times New Roman" w:hAnsi="Arial" w:cs="Arial"/>
                <w:color w:val="000000"/>
                <w:sz w:val="18"/>
                <w:szCs w:val="18"/>
                <w:lang w:val="sr-Cyrl-RS"/>
              </w:rPr>
            </w:pPr>
            <w:r w:rsidRPr="00A764D9">
              <w:rPr>
                <w:rFonts w:ascii="Arial" w:eastAsia="Times New Roman" w:hAnsi="Arial" w:cs="Arial"/>
                <w:color w:val="000000"/>
                <w:sz w:val="18"/>
                <w:szCs w:val="18"/>
              </w:rPr>
              <w:t>1.000</w:t>
            </w:r>
            <w:r w:rsidRPr="00A764D9">
              <w:rPr>
                <w:rFonts w:ascii="Arial" w:eastAsia="Times New Roman" w:hAnsi="Arial" w:cs="Arial"/>
                <w:color w:val="000000"/>
                <w:sz w:val="18"/>
                <w:szCs w:val="18"/>
                <w:lang w:val="sr-Cyrl-RS"/>
              </w:rPr>
              <w:t>.000</w:t>
            </w:r>
          </w:p>
        </w:tc>
        <w:tc>
          <w:tcPr>
            <w:tcW w:w="248"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right"/>
              <w:rPr>
                <w:rFonts w:ascii="Arial" w:eastAsia="Times New Roman" w:hAnsi="Arial" w:cs="Arial"/>
                <w:color w:val="000000"/>
                <w:sz w:val="18"/>
                <w:szCs w:val="18"/>
              </w:rPr>
            </w:pPr>
          </w:p>
        </w:tc>
        <w:tc>
          <w:tcPr>
            <w:tcW w:w="1152" w:type="dxa"/>
            <w:tcBorders>
              <w:top w:val="nil"/>
              <w:left w:val="nil"/>
              <w:bottom w:val="nil"/>
              <w:right w:val="nil"/>
            </w:tcBorders>
            <w:shd w:val="clear" w:color="auto" w:fill="auto"/>
            <w:vAlign w:val="center"/>
            <w:hideMark/>
          </w:tcPr>
          <w:p w:rsidR="001949F4" w:rsidRPr="00A764D9" w:rsidRDefault="001949F4" w:rsidP="001949F4">
            <w:pPr>
              <w:spacing w:after="0" w:line="240" w:lineRule="auto"/>
              <w:jc w:val="right"/>
              <w:rPr>
                <w:rFonts w:ascii="Arial" w:eastAsia="Times New Roman" w:hAnsi="Arial" w:cs="Arial"/>
                <w:color w:val="000000"/>
                <w:sz w:val="18"/>
                <w:szCs w:val="18"/>
              </w:rPr>
            </w:pPr>
            <w:r w:rsidRPr="00A764D9">
              <w:rPr>
                <w:rFonts w:ascii="Arial" w:eastAsia="Times New Roman" w:hAnsi="Arial" w:cs="Arial"/>
                <w:color w:val="000000"/>
                <w:sz w:val="18"/>
                <w:szCs w:val="18"/>
              </w:rPr>
              <w:t>117.593</w:t>
            </w:r>
          </w:p>
        </w:tc>
      </w:tr>
      <w:tr w:rsidR="001949F4" w:rsidRPr="00A764D9" w:rsidTr="001949F4">
        <w:trPr>
          <w:trHeight w:val="233"/>
        </w:trPr>
        <w:tc>
          <w:tcPr>
            <w:tcW w:w="3804"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both"/>
              <w:rPr>
                <w:rFonts w:ascii="Arial" w:eastAsia="Times New Roman" w:hAnsi="Arial" w:cs="Arial"/>
                <w:color w:val="000000"/>
                <w:sz w:val="18"/>
                <w:szCs w:val="18"/>
              </w:rPr>
            </w:pPr>
            <w:r w:rsidRPr="00A764D9">
              <w:rPr>
                <w:rFonts w:ascii="Arial" w:eastAsia="Times New Roman" w:hAnsi="Arial" w:cs="Arial"/>
                <w:color w:val="000000"/>
                <w:sz w:val="18"/>
                <w:szCs w:val="18"/>
              </w:rPr>
              <w:t>Eurobank EFG</w:t>
            </w:r>
          </w:p>
        </w:tc>
        <w:tc>
          <w:tcPr>
            <w:tcW w:w="248"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both"/>
              <w:rPr>
                <w:rFonts w:ascii="Arial" w:eastAsia="Times New Roman" w:hAnsi="Arial" w:cs="Arial"/>
                <w:color w:val="000000"/>
                <w:sz w:val="18"/>
                <w:szCs w:val="18"/>
              </w:rPr>
            </w:pPr>
          </w:p>
        </w:tc>
        <w:tc>
          <w:tcPr>
            <w:tcW w:w="1025" w:type="dxa"/>
            <w:tcBorders>
              <w:top w:val="nil"/>
              <w:left w:val="nil"/>
              <w:bottom w:val="nil"/>
              <w:right w:val="nil"/>
            </w:tcBorders>
            <w:shd w:val="clear" w:color="auto" w:fill="auto"/>
            <w:noWrap/>
            <w:vAlign w:val="bottom"/>
            <w:hideMark/>
          </w:tcPr>
          <w:p w:rsidR="001949F4" w:rsidRPr="00AF1C26" w:rsidRDefault="001949F4" w:rsidP="001949F4">
            <w:pPr>
              <w:spacing w:after="0" w:line="240" w:lineRule="auto"/>
              <w:jc w:val="center"/>
              <w:rPr>
                <w:rFonts w:ascii="Arial" w:eastAsia="Times New Roman" w:hAnsi="Arial" w:cs="Arial"/>
                <w:color w:val="000000"/>
                <w:sz w:val="18"/>
                <w:szCs w:val="18"/>
              </w:rPr>
            </w:pPr>
            <w:r w:rsidRPr="00AF1C26">
              <w:rPr>
                <w:rFonts w:ascii="Arial" w:eastAsia="Times New Roman" w:hAnsi="Arial" w:cs="Arial"/>
                <w:color w:val="000000"/>
                <w:sz w:val="18"/>
                <w:szCs w:val="18"/>
              </w:rPr>
              <w:t>1.50%</w:t>
            </w:r>
          </w:p>
        </w:tc>
        <w:tc>
          <w:tcPr>
            <w:tcW w:w="248" w:type="dxa"/>
            <w:tcBorders>
              <w:top w:val="nil"/>
              <w:left w:val="nil"/>
              <w:bottom w:val="nil"/>
              <w:right w:val="nil"/>
            </w:tcBorders>
            <w:shd w:val="clear" w:color="auto" w:fill="auto"/>
            <w:noWrap/>
            <w:vAlign w:val="bottom"/>
            <w:hideMark/>
          </w:tcPr>
          <w:p w:rsidR="001949F4" w:rsidRPr="00A764D9" w:rsidRDefault="001949F4" w:rsidP="001949F4">
            <w:pPr>
              <w:spacing w:after="0" w:line="240" w:lineRule="auto"/>
              <w:jc w:val="center"/>
              <w:rPr>
                <w:rFonts w:ascii="Arial" w:eastAsia="Times New Roman" w:hAnsi="Arial" w:cs="Arial"/>
                <w:color w:val="000000"/>
                <w:sz w:val="18"/>
                <w:szCs w:val="18"/>
              </w:rPr>
            </w:pPr>
          </w:p>
        </w:tc>
        <w:tc>
          <w:tcPr>
            <w:tcW w:w="1203"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center"/>
              <w:rPr>
                <w:rFonts w:ascii="Arial" w:eastAsia="Times New Roman" w:hAnsi="Arial" w:cs="Arial"/>
                <w:color w:val="000000"/>
                <w:sz w:val="18"/>
                <w:szCs w:val="18"/>
              </w:rPr>
            </w:pPr>
            <w:r w:rsidRPr="00A764D9">
              <w:rPr>
                <w:rFonts w:ascii="Arial" w:eastAsia="Times New Roman" w:hAnsi="Arial" w:cs="Arial"/>
                <w:color w:val="000000"/>
                <w:sz w:val="18"/>
                <w:szCs w:val="18"/>
              </w:rPr>
              <w:t>20.01.2020</w:t>
            </w:r>
          </w:p>
        </w:tc>
        <w:tc>
          <w:tcPr>
            <w:tcW w:w="248"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center"/>
              <w:rPr>
                <w:rFonts w:ascii="Arial" w:eastAsia="Times New Roman" w:hAnsi="Arial" w:cs="Arial"/>
                <w:color w:val="000000"/>
                <w:sz w:val="18"/>
                <w:szCs w:val="18"/>
              </w:rPr>
            </w:pPr>
          </w:p>
        </w:tc>
        <w:tc>
          <w:tcPr>
            <w:tcW w:w="1176"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right"/>
              <w:rPr>
                <w:rFonts w:ascii="Arial" w:eastAsia="Times New Roman" w:hAnsi="Arial" w:cs="Arial"/>
                <w:color w:val="000000"/>
                <w:sz w:val="18"/>
                <w:szCs w:val="18"/>
                <w:lang w:val="sr-Cyrl-RS"/>
              </w:rPr>
            </w:pPr>
            <w:r w:rsidRPr="00A764D9">
              <w:rPr>
                <w:rFonts w:ascii="Arial" w:eastAsia="Times New Roman" w:hAnsi="Arial" w:cs="Arial"/>
                <w:color w:val="000000"/>
                <w:sz w:val="18"/>
                <w:szCs w:val="18"/>
              </w:rPr>
              <w:t>2.000</w:t>
            </w:r>
            <w:r w:rsidRPr="00A764D9">
              <w:rPr>
                <w:rFonts w:ascii="Arial" w:eastAsia="Times New Roman" w:hAnsi="Arial" w:cs="Arial"/>
                <w:color w:val="000000"/>
                <w:sz w:val="18"/>
                <w:szCs w:val="18"/>
                <w:lang w:val="sr-Cyrl-RS"/>
              </w:rPr>
              <w:t>.000</w:t>
            </w:r>
          </w:p>
        </w:tc>
        <w:tc>
          <w:tcPr>
            <w:tcW w:w="248"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right"/>
              <w:rPr>
                <w:rFonts w:ascii="Arial" w:eastAsia="Times New Roman" w:hAnsi="Arial" w:cs="Arial"/>
                <w:color w:val="000000"/>
                <w:sz w:val="18"/>
                <w:szCs w:val="18"/>
              </w:rPr>
            </w:pPr>
          </w:p>
        </w:tc>
        <w:tc>
          <w:tcPr>
            <w:tcW w:w="1152" w:type="dxa"/>
            <w:tcBorders>
              <w:top w:val="nil"/>
              <w:left w:val="nil"/>
              <w:bottom w:val="nil"/>
              <w:right w:val="nil"/>
            </w:tcBorders>
            <w:shd w:val="clear" w:color="auto" w:fill="auto"/>
            <w:vAlign w:val="center"/>
            <w:hideMark/>
          </w:tcPr>
          <w:p w:rsidR="001949F4" w:rsidRPr="00A764D9" w:rsidRDefault="001949F4" w:rsidP="001949F4">
            <w:pPr>
              <w:spacing w:after="0" w:line="240" w:lineRule="auto"/>
              <w:jc w:val="right"/>
              <w:rPr>
                <w:rFonts w:ascii="Arial" w:eastAsia="Times New Roman" w:hAnsi="Arial" w:cs="Arial"/>
                <w:color w:val="000000"/>
                <w:sz w:val="18"/>
                <w:szCs w:val="18"/>
              </w:rPr>
            </w:pPr>
            <w:r w:rsidRPr="00A764D9">
              <w:rPr>
                <w:rFonts w:ascii="Arial" w:eastAsia="Times New Roman" w:hAnsi="Arial" w:cs="Arial"/>
                <w:color w:val="000000"/>
                <w:sz w:val="18"/>
                <w:szCs w:val="18"/>
              </w:rPr>
              <w:t>235.186</w:t>
            </w:r>
          </w:p>
        </w:tc>
      </w:tr>
      <w:tr w:rsidR="001949F4" w:rsidRPr="00A764D9" w:rsidTr="001949F4">
        <w:trPr>
          <w:trHeight w:val="233"/>
        </w:trPr>
        <w:tc>
          <w:tcPr>
            <w:tcW w:w="3804"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both"/>
              <w:rPr>
                <w:rFonts w:ascii="Arial" w:eastAsia="Times New Roman" w:hAnsi="Arial" w:cs="Arial"/>
                <w:color w:val="000000"/>
                <w:sz w:val="18"/>
                <w:szCs w:val="18"/>
              </w:rPr>
            </w:pPr>
            <w:r w:rsidRPr="00A764D9">
              <w:rPr>
                <w:rFonts w:ascii="Arial" w:eastAsia="Times New Roman" w:hAnsi="Arial" w:cs="Arial"/>
                <w:color w:val="000000"/>
                <w:sz w:val="18"/>
                <w:szCs w:val="18"/>
              </w:rPr>
              <w:t>NLB Banka</w:t>
            </w:r>
          </w:p>
        </w:tc>
        <w:tc>
          <w:tcPr>
            <w:tcW w:w="248"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both"/>
              <w:rPr>
                <w:rFonts w:ascii="Arial" w:eastAsia="Times New Roman" w:hAnsi="Arial" w:cs="Arial"/>
                <w:color w:val="000000"/>
                <w:sz w:val="18"/>
                <w:szCs w:val="18"/>
              </w:rPr>
            </w:pPr>
          </w:p>
        </w:tc>
        <w:tc>
          <w:tcPr>
            <w:tcW w:w="1025" w:type="dxa"/>
            <w:tcBorders>
              <w:top w:val="nil"/>
              <w:left w:val="nil"/>
              <w:bottom w:val="nil"/>
              <w:right w:val="nil"/>
            </w:tcBorders>
            <w:shd w:val="clear" w:color="auto" w:fill="auto"/>
            <w:noWrap/>
            <w:vAlign w:val="bottom"/>
            <w:hideMark/>
          </w:tcPr>
          <w:p w:rsidR="001949F4" w:rsidRPr="00AF1C26" w:rsidRDefault="001949F4" w:rsidP="001949F4">
            <w:pPr>
              <w:spacing w:after="0" w:line="240" w:lineRule="auto"/>
              <w:jc w:val="center"/>
              <w:rPr>
                <w:rFonts w:ascii="Arial" w:eastAsia="Times New Roman" w:hAnsi="Arial" w:cs="Arial"/>
                <w:color w:val="000000"/>
                <w:sz w:val="18"/>
                <w:szCs w:val="18"/>
              </w:rPr>
            </w:pPr>
            <w:r w:rsidRPr="00AF1C26">
              <w:rPr>
                <w:rFonts w:ascii="Arial" w:eastAsia="Times New Roman" w:hAnsi="Arial" w:cs="Arial"/>
                <w:color w:val="000000"/>
                <w:sz w:val="18"/>
                <w:szCs w:val="18"/>
              </w:rPr>
              <w:t>1,45%</w:t>
            </w:r>
          </w:p>
        </w:tc>
        <w:tc>
          <w:tcPr>
            <w:tcW w:w="248" w:type="dxa"/>
            <w:tcBorders>
              <w:top w:val="nil"/>
              <w:left w:val="nil"/>
              <w:bottom w:val="nil"/>
              <w:right w:val="nil"/>
            </w:tcBorders>
            <w:shd w:val="clear" w:color="auto" w:fill="auto"/>
            <w:noWrap/>
            <w:vAlign w:val="bottom"/>
            <w:hideMark/>
          </w:tcPr>
          <w:p w:rsidR="001949F4" w:rsidRPr="00A764D9" w:rsidRDefault="001949F4" w:rsidP="001949F4">
            <w:pPr>
              <w:spacing w:after="0" w:line="240" w:lineRule="auto"/>
              <w:jc w:val="center"/>
              <w:rPr>
                <w:rFonts w:ascii="Arial" w:eastAsia="Times New Roman" w:hAnsi="Arial" w:cs="Arial"/>
                <w:color w:val="000000"/>
                <w:sz w:val="18"/>
                <w:szCs w:val="18"/>
              </w:rPr>
            </w:pPr>
          </w:p>
        </w:tc>
        <w:tc>
          <w:tcPr>
            <w:tcW w:w="1203"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center"/>
              <w:rPr>
                <w:rFonts w:ascii="Arial" w:eastAsia="Times New Roman" w:hAnsi="Arial" w:cs="Arial"/>
                <w:color w:val="000000"/>
                <w:sz w:val="18"/>
                <w:szCs w:val="18"/>
              </w:rPr>
            </w:pPr>
            <w:r w:rsidRPr="00A764D9">
              <w:rPr>
                <w:rFonts w:ascii="Arial" w:eastAsia="Times New Roman" w:hAnsi="Arial" w:cs="Arial"/>
                <w:color w:val="000000"/>
                <w:sz w:val="18"/>
                <w:szCs w:val="18"/>
              </w:rPr>
              <w:t>20.08.2020</w:t>
            </w:r>
          </w:p>
        </w:tc>
        <w:tc>
          <w:tcPr>
            <w:tcW w:w="248"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center"/>
              <w:rPr>
                <w:rFonts w:ascii="Arial" w:eastAsia="Times New Roman" w:hAnsi="Arial" w:cs="Arial"/>
                <w:color w:val="000000"/>
                <w:sz w:val="18"/>
                <w:szCs w:val="18"/>
              </w:rPr>
            </w:pPr>
          </w:p>
        </w:tc>
        <w:tc>
          <w:tcPr>
            <w:tcW w:w="1176"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right"/>
              <w:rPr>
                <w:rFonts w:ascii="Arial" w:eastAsia="Times New Roman" w:hAnsi="Arial" w:cs="Arial"/>
                <w:color w:val="000000"/>
                <w:sz w:val="18"/>
                <w:szCs w:val="18"/>
                <w:lang w:val="sr-Cyrl-RS"/>
              </w:rPr>
            </w:pPr>
            <w:r w:rsidRPr="00A764D9">
              <w:rPr>
                <w:rFonts w:ascii="Arial" w:eastAsia="Times New Roman" w:hAnsi="Arial" w:cs="Arial"/>
                <w:color w:val="000000"/>
                <w:sz w:val="18"/>
                <w:szCs w:val="18"/>
              </w:rPr>
              <w:t>1.000</w:t>
            </w:r>
            <w:r w:rsidRPr="00A764D9">
              <w:rPr>
                <w:rFonts w:ascii="Arial" w:eastAsia="Times New Roman" w:hAnsi="Arial" w:cs="Arial"/>
                <w:color w:val="000000"/>
                <w:sz w:val="18"/>
                <w:szCs w:val="18"/>
                <w:lang w:val="sr-Cyrl-RS"/>
              </w:rPr>
              <w:t>.000</w:t>
            </w:r>
          </w:p>
        </w:tc>
        <w:tc>
          <w:tcPr>
            <w:tcW w:w="248"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right"/>
              <w:rPr>
                <w:rFonts w:ascii="Arial" w:eastAsia="Times New Roman" w:hAnsi="Arial" w:cs="Arial"/>
                <w:color w:val="000000"/>
                <w:sz w:val="18"/>
                <w:szCs w:val="18"/>
              </w:rPr>
            </w:pPr>
          </w:p>
        </w:tc>
        <w:tc>
          <w:tcPr>
            <w:tcW w:w="1152" w:type="dxa"/>
            <w:tcBorders>
              <w:top w:val="nil"/>
              <w:left w:val="nil"/>
              <w:bottom w:val="nil"/>
              <w:right w:val="nil"/>
            </w:tcBorders>
            <w:shd w:val="clear" w:color="auto" w:fill="auto"/>
            <w:vAlign w:val="center"/>
            <w:hideMark/>
          </w:tcPr>
          <w:p w:rsidR="001949F4" w:rsidRPr="00A764D9" w:rsidRDefault="001949F4" w:rsidP="001949F4">
            <w:pPr>
              <w:spacing w:after="0" w:line="240" w:lineRule="auto"/>
              <w:jc w:val="right"/>
              <w:rPr>
                <w:rFonts w:ascii="Arial" w:eastAsia="Times New Roman" w:hAnsi="Arial" w:cs="Arial"/>
                <w:color w:val="000000"/>
                <w:sz w:val="18"/>
                <w:szCs w:val="18"/>
              </w:rPr>
            </w:pPr>
            <w:r w:rsidRPr="00A764D9">
              <w:rPr>
                <w:rFonts w:ascii="Arial" w:eastAsia="Times New Roman" w:hAnsi="Arial" w:cs="Arial"/>
                <w:color w:val="000000"/>
                <w:sz w:val="18"/>
                <w:szCs w:val="18"/>
              </w:rPr>
              <w:t>117.593</w:t>
            </w:r>
          </w:p>
        </w:tc>
      </w:tr>
      <w:tr w:rsidR="001949F4" w:rsidRPr="00A764D9" w:rsidTr="001949F4">
        <w:trPr>
          <w:trHeight w:val="233"/>
        </w:trPr>
        <w:tc>
          <w:tcPr>
            <w:tcW w:w="3804"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both"/>
              <w:rPr>
                <w:rFonts w:ascii="Arial" w:eastAsia="Times New Roman" w:hAnsi="Arial" w:cs="Arial"/>
                <w:color w:val="000000"/>
                <w:sz w:val="18"/>
                <w:szCs w:val="18"/>
              </w:rPr>
            </w:pPr>
            <w:r w:rsidRPr="00A764D9">
              <w:rPr>
                <w:rFonts w:ascii="Arial" w:eastAsia="Times New Roman" w:hAnsi="Arial" w:cs="Arial"/>
                <w:color w:val="000000"/>
                <w:sz w:val="18"/>
                <w:szCs w:val="18"/>
              </w:rPr>
              <w:t>Поштанска штедионица</w:t>
            </w:r>
          </w:p>
        </w:tc>
        <w:tc>
          <w:tcPr>
            <w:tcW w:w="248"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both"/>
              <w:rPr>
                <w:rFonts w:ascii="Arial" w:eastAsia="Times New Roman" w:hAnsi="Arial" w:cs="Arial"/>
                <w:color w:val="000000"/>
                <w:sz w:val="18"/>
                <w:szCs w:val="18"/>
              </w:rPr>
            </w:pPr>
          </w:p>
        </w:tc>
        <w:tc>
          <w:tcPr>
            <w:tcW w:w="1025" w:type="dxa"/>
            <w:tcBorders>
              <w:top w:val="nil"/>
              <w:left w:val="nil"/>
              <w:bottom w:val="nil"/>
              <w:right w:val="nil"/>
            </w:tcBorders>
            <w:shd w:val="clear" w:color="auto" w:fill="auto"/>
            <w:noWrap/>
            <w:vAlign w:val="bottom"/>
            <w:hideMark/>
          </w:tcPr>
          <w:p w:rsidR="001949F4" w:rsidRPr="00AF1C26" w:rsidRDefault="001949F4" w:rsidP="001949F4">
            <w:pPr>
              <w:spacing w:after="0" w:line="240" w:lineRule="auto"/>
              <w:jc w:val="center"/>
              <w:rPr>
                <w:rFonts w:ascii="Arial" w:eastAsia="Times New Roman" w:hAnsi="Arial" w:cs="Arial"/>
                <w:color w:val="000000"/>
                <w:sz w:val="18"/>
                <w:szCs w:val="18"/>
              </w:rPr>
            </w:pPr>
            <w:r w:rsidRPr="00AF1C26">
              <w:rPr>
                <w:rFonts w:ascii="Arial" w:eastAsia="Times New Roman" w:hAnsi="Arial" w:cs="Arial"/>
                <w:color w:val="000000"/>
                <w:sz w:val="18"/>
                <w:szCs w:val="18"/>
              </w:rPr>
              <w:t>3,10%</w:t>
            </w:r>
          </w:p>
        </w:tc>
        <w:tc>
          <w:tcPr>
            <w:tcW w:w="248" w:type="dxa"/>
            <w:tcBorders>
              <w:top w:val="nil"/>
              <w:left w:val="nil"/>
              <w:bottom w:val="nil"/>
              <w:right w:val="nil"/>
            </w:tcBorders>
            <w:shd w:val="clear" w:color="auto" w:fill="auto"/>
            <w:noWrap/>
            <w:vAlign w:val="bottom"/>
            <w:hideMark/>
          </w:tcPr>
          <w:p w:rsidR="001949F4" w:rsidRPr="00A764D9" w:rsidRDefault="001949F4" w:rsidP="001949F4">
            <w:pPr>
              <w:spacing w:after="0" w:line="240" w:lineRule="auto"/>
              <w:jc w:val="center"/>
              <w:rPr>
                <w:rFonts w:ascii="Arial" w:eastAsia="Times New Roman" w:hAnsi="Arial" w:cs="Arial"/>
                <w:color w:val="000000"/>
                <w:sz w:val="18"/>
                <w:szCs w:val="18"/>
              </w:rPr>
            </w:pPr>
          </w:p>
        </w:tc>
        <w:tc>
          <w:tcPr>
            <w:tcW w:w="1203"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center"/>
              <w:rPr>
                <w:rFonts w:ascii="Arial" w:eastAsia="Times New Roman" w:hAnsi="Arial" w:cs="Arial"/>
                <w:color w:val="000000"/>
                <w:sz w:val="18"/>
                <w:szCs w:val="18"/>
              </w:rPr>
            </w:pPr>
            <w:r w:rsidRPr="00A764D9">
              <w:rPr>
                <w:rFonts w:ascii="Arial" w:eastAsia="Times New Roman" w:hAnsi="Arial" w:cs="Arial"/>
                <w:color w:val="000000"/>
                <w:sz w:val="18"/>
                <w:szCs w:val="18"/>
              </w:rPr>
              <w:t>10.04.2020</w:t>
            </w:r>
          </w:p>
        </w:tc>
        <w:tc>
          <w:tcPr>
            <w:tcW w:w="248"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center"/>
              <w:rPr>
                <w:rFonts w:ascii="Arial" w:eastAsia="Times New Roman" w:hAnsi="Arial" w:cs="Arial"/>
                <w:color w:val="000000"/>
                <w:sz w:val="18"/>
                <w:szCs w:val="18"/>
              </w:rPr>
            </w:pPr>
          </w:p>
        </w:tc>
        <w:tc>
          <w:tcPr>
            <w:tcW w:w="1176"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center"/>
              <w:rPr>
                <w:rFonts w:ascii="Times New Roman" w:eastAsia="Times New Roman" w:hAnsi="Times New Roman" w:cs="Times New Roman"/>
                <w:sz w:val="18"/>
                <w:szCs w:val="18"/>
              </w:rPr>
            </w:pPr>
          </w:p>
        </w:tc>
        <w:tc>
          <w:tcPr>
            <w:tcW w:w="248"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right"/>
              <w:rPr>
                <w:rFonts w:ascii="Times New Roman" w:eastAsia="Times New Roman" w:hAnsi="Times New Roman" w:cs="Times New Roman"/>
                <w:sz w:val="18"/>
                <w:szCs w:val="18"/>
              </w:rPr>
            </w:pPr>
          </w:p>
        </w:tc>
        <w:tc>
          <w:tcPr>
            <w:tcW w:w="1152" w:type="dxa"/>
            <w:tcBorders>
              <w:top w:val="nil"/>
              <w:left w:val="nil"/>
              <w:bottom w:val="nil"/>
              <w:right w:val="nil"/>
            </w:tcBorders>
            <w:shd w:val="clear" w:color="auto" w:fill="auto"/>
            <w:vAlign w:val="center"/>
            <w:hideMark/>
          </w:tcPr>
          <w:p w:rsidR="001949F4" w:rsidRPr="00A764D9" w:rsidRDefault="001949F4" w:rsidP="001949F4">
            <w:pPr>
              <w:spacing w:after="0" w:line="240" w:lineRule="auto"/>
              <w:jc w:val="right"/>
              <w:rPr>
                <w:rFonts w:ascii="Arial" w:eastAsia="Times New Roman" w:hAnsi="Arial" w:cs="Arial"/>
                <w:color w:val="000000"/>
                <w:sz w:val="18"/>
                <w:szCs w:val="18"/>
              </w:rPr>
            </w:pPr>
            <w:r w:rsidRPr="00A764D9">
              <w:rPr>
                <w:rFonts w:ascii="Arial" w:eastAsia="Times New Roman" w:hAnsi="Arial" w:cs="Arial"/>
                <w:color w:val="000000"/>
                <w:sz w:val="18"/>
                <w:szCs w:val="18"/>
              </w:rPr>
              <w:t>100.000</w:t>
            </w:r>
          </w:p>
        </w:tc>
      </w:tr>
      <w:tr w:rsidR="001949F4" w:rsidRPr="00A764D9" w:rsidTr="001949F4">
        <w:trPr>
          <w:trHeight w:val="233"/>
        </w:trPr>
        <w:tc>
          <w:tcPr>
            <w:tcW w:w="3804"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both"/>
              <w:rPr>
                <w:rFonts w:ascii="Arial" w:eastAsia="Times New Roman" w:hAnsi="Arial" w:cs="Arial"/>
                <w:color w:val="000000"/>
                <w:sz w:val="18"/>
                <w:szCs w:val="18"/>
              </w:rPr>
            </w:pPr>
            <w:r w:rsidRPr="00A764D9">
              <w:rPr>
                <w:rFonts w:ascii="Arial" w:eastAsia="Times New Roman" w:hAnsi="Arial" w:cs="Arial"/>
                <w:color w:val="000000"/>
                <w:sz w:val="18"/>
                <w:szCs w:val="18"/>
              </w:rPr>
              <w:t>Дирктна банка</w:t>
            </w:r>
          </w:p>
        </w:tc>
        <w:tc>
          <w:tcPr>
            <w:tcW w:w="248"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both"/>
              <w:rPr>
                <w:rFonts w:ascii="Arial" w:eastAsia="Times New Roman" w:hAnsi="Arial" w:cs="Arial"/>
                <w:color w:val="000000"/>
                <w:sz w:val="18"/>
                <w:szCs w:val="18"/>
              </w:rPr>
            </w:pPr>
          </w:p>
        </w:tc>
        <w:tc>
          <w:tcPr>
            <w:tcW w:w="1025" w:type="dxa"/>
            <w:tcBorders>
              <w:top w:val="nil"/>
              <w:left w:val="nil"/>
              <w:bottom w:val="nil"/>
              <w:right w:val="nil"/>
            </w:tcBorders>
            <w:shd w:val="clear" w:color="auto" w:fill="auto"/>
            <w:noWrap/>
            <w:vAlign w:val="bottom"/>
            <w:hideMark/>
          </w:tcPr>
          <w:p w:rsidR="001949F4" w:rsidRPr="00AF1C26" w:rsidRDefault="001949F4" w:rsidP="001949F4">
            <w:pPr>
              <w:spacing w:after="0" w:line="240" w:lineRule="auto"/>
              <w:jc w:val="center"/>
              <w:rPr>
                <w:rFonts w:ascii="Arial" w:eastAsia="Times New Roman" w:hAnsi="Arial" w:cs="Arial"/>
                <w:color w:val="000000"/>
                <w:sz w:val="18"/>
                <w:szCs w:val="18"/>
              </w:rPr>
            </w:pPr>
            <w:r w:rsidRPr="00AF1C26">
              <w:rPr>
                <w:rFonts w:ascii="Arial" w:eastAsia="Times New Roman" w:hAnsi="Arial" w:cs="Arial"/>
                <w:color w:val="000000"/>
                <w:sz w:val="18"/>
                <w:szCs w:val="18"/>
              </w:rPr>
              <w:t>2.90%</w:t>
            </w:r>
          </w:p>
        </w:tc>
        <w:tc>
          <w:tcPr>
            <w:tcW w:w="248" w:type="dxa"/>
            <w:tcBorders>
              <w:top w:val="nil"/>
              <w:left w:val="nil"/>
              <w:bottom w:val="nil"/>
              <w:right w:val="nil"/>
            </w:tcBorders>
            <w:shd w:val="clear" w:color="auto" w:fill="auto"/>
            <w:noWrap/>
            <w:vAlign w:val="bottom"/>
            <w:hideMark/>
          </w:tcPr>
          <w:p w:rsidR="001949F4" w:rsidRPr="00A764D9" w:rsidRDefault="001949F4" w:rsidP="001949F4">
            <w:pPr>
              <w:spacing w:after="0" w:line="240" w:lineRule="auto"/>
              <w:jc w:val="center"/>
              <w:rPr>
                <w:rFonts w:ascii="Arial" w:eastAsia="Times New Roman" w:hAnsi="Arial" w:cs="Arial"/>
                <w:color w:val="000000"/>
                <w:sz w:val="18"/>
                <w:szCs w:val="18"/>
              </w:rPr>
            </w:pPr>
          </w:p>
        </w:tc>
        <w:tc>
          <w:tcPr>
            <w:tcW w:w="1203"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center"/>
              <w:rPr>
                <w:rFonts w:ascii="Arial" w:eastAsia="Times New Roman" w:hAnsi="Arial" w:cs="Arial"/>
                <w:color w:val="000000"/>
                <w:sz w:val="18"/>
                <w:szCs w:val="18"/>
              </w:rPr>
            </w:pPr>
            <w:r w:rsidRPr="00A764D9">
              <w:rPr>
                <w:rFonts w:ascii="Arial" w:eastAsia="Times New Roman" w:hAnsi="Arial" w:cs="Arial"/>
                <w:color w:val="000000"/>
                <w:sz w:val="18"/>
                <w:szCs w:val="18"/>
              </w:rPr>
              <w:t>24.04.2020</w:t>
            </w:r>
          </w:p>
        </w:tc>
        <w:tc>
          <w:tcPr>
            <w:tcW w:w="248"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center"/>
              <w:rPr>
                <w:rFonts w:ascii="Arial" w:eastAsia="Times New Roman" w:hAnsi="Arial" w:cs="Arial"/>
                <w:color w:val="000000"/>
                <w:sz w:val="18"/>
                <w:szCs w:val="18"/>
              </w:rPr>
            </w:pPr>
          </w:p>
        </w:tc>
        <w:tc>
          <w:tcPr>
            <w:tcW w:w="1176"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center"/>
              <w:rPr>
                <w:rFonts w:ascii="Times New Roman" w:eastAsia="Times New Roman" w:hAnsi="Times New Roman" w:cs="Times New Roman"/>
                <w:sz w:val="18"/>
                <w:szCs w:val="18"/>
              </w:rPr>
            </w:pPr>
          </w:p>
        </w:tc>
        <w:tc>
          <w:tcPr>
            <w:tcW w:w="248"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right"/>
              <w:rPr>
                <w:rFonts w:ascii="Times New Roman" w:eastAsia="Times New Roman" w:hAnsi="Times New Roman" w:cs="Times New Roman"/>
                <w:sz w:val="18"/>
                <w:szCs w:val="18"/>
              </w:rPr>
            </w:pPr>
          </w:p>
        </w:tc>
        <w:tc>
          <w:tcPr>
            <w:tcW w:w="1152" w:type="dxa"/>
            <w:tcBorders>
              <w:top w:val="nil"/>
              <w:left w:val="nil"/>
              <w:bottom w:val="nil"/>
              <w:right w:val="nil"/>
            </w:tcBorders>
            <w:shd w:val="clear" w:color="auto" w:fill="auto"/>
            <w:vAlign w:val="center"/>
            <w:hideMark/>
          </w:tcPr>
          <w:p w:rsidR="001949F4" w:rsidRPr="00A764D9" w:rsidRDefault="001949F4" w:rsidP="001949F4">
            <w:pPr>
              <w:spacing w:after="0" w:line="240" w:lineRule="auto"/>
              <w:jc w:val="right"/>
              <w:rPr>
                <w:rFonts w:ascii="Arial" w:eastAsia="Times New Roman" w:hAnsi="Arial" w:cs="Arial"/>
                <w:color w:val="000000"/>
                <w:sz w:val="18"/>
                <w:szCs w:val="18"/>
              </w:rPr>
            </w:pPr>
            <w:r w:rsidRPr="00A764D9">
              <w:rPr>
                <w:rFonts w:ascii="Arial" w:eastAsia="Times New Roman" w:hAnsi="Arial" w:cs="Arial"/>
                <w:color w:val="000000"/>
                <w:sz w:val="18"/>
                <w:szCs w:val="18"/>
              </w:rPr>
              <w:t>100.000</w:t>
            </w:r>
          </w:p>
        </w:tc>
      </w:tr>
      <w:tr w:rsidR="001949F4" w:rsidRPr="00A764D9" w:rsidTr="001949F4">
        <w:trPr>
          <w:trHeight w:val="233"/>
        </w:trPr>
        <w:tc>
          <w:tcPr>
            <w:tcW w:w="3804"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both"/>
              <w:rPr>
                <w:rFonts w:ascii="Arial" w:eastAsia="Times New Roman" w:hAnsi="Arial" w:cs="Arial"/>
                <w:color w:val="000000"/>
                <w:sz w:val="18"/>
                <w:szCs w:val="18"/>
              </w:rPr>
            </w:pPr>
            <w:r w:rsidRPr="00A764D9">
              <w:rPr>
                <w:rFonts w:ascii="Arial" w:eastAsia="Times New Roman" w:hAnsi="Arial" w:cs="Arial"/>
                <w:color w:val="000000"/>
                <w:sz w:val="18"/>
                <w:szCs w:val="18"/>
              </w:rPr>
              <w:t>Војвођанска банка</w:t>
            </w:r>
          </w:p>
        </w:tc>
        <w:tc>
          <w:tcPr>
            <w:tcW w:w="248"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both"/>
              <w:rPr>
                <w:rFonts w:ascii="Arial" w:eastAsia="Times New Roman" w:hAnsi="Arial" w:cs="Arial"/>
                <w:color w:val="000000"/>
                <w:sz w:val="18"/>
                <w:szCs w:val="18"/>
              </w:rPr>
            </w:pPr>
          </w:p>
        </w:tc>
        <w:tc>
          <w:tcPr>
            <w:tcW w:w="1025" w:type="dxa"/>
            <w:tcBorders>
              <w:top w:val="nil"/>
              <w:left w:val="nil"/>
              <w:bottom w:val="nil"/>
              <w:right w:val="nil"/>
            </w:tcBorders>
            <w:shd w:val="clear" w:color="auto" w:fill="auto"/>
            <w:noWrap/>
            <w:vAlign w:val="bottom"/>
            <w:hideMark/>
          </w:tcPr>
          <w:p w:rsidR="001949F4" w:rsidRPr="00AF1C26" w:rsidRDefault="001949F4" w:rsidP="001949F4">
            <w:pPr>
              <w:spacing w:after="0" w:line="240" w:lineRule="auto"/>
              <w:jc w:val="center"/>
              <w:rPr>
                <w:rFonts w:ascii="Arial" w:eastAsia="Times New Roman" w:hAnsi="Arial" w:cs="Arial"/>
                <w:color w:val="000000"/>
                <w:sz w:val="18"/>
                <w:szCs w:val="18"/>
              </w:rPr>
            </w:pPr>
            <w:r w:rsidRPr="00AF1C26">
              <w:rPr>
                <w:rFonts w:ascii="Arial" w:eastAsia="Times New Roman" w:hAnsi="Arial" w:cs="Arial"/>
                <w:color w:val="000000"/>
                <w:sz w:val="18"/>
                <w:szCs w:val="18"/>
              </w:rPr>
              <w:t>3,50%</w:t>
            </w:r>
          </w:p>
        </w:tc>
        <w:tc>
          <w:tcPr>
            <w:tcW w:w="248" w:type="dxa"/>
            <w:tcBorders>
              <w:top w:val="nil"/>
              <w:left w:val="nil"/>
              <w:bottom w:val="nil"/>
              <w:right w:val="nil"/>
            </w:tcBorders>
            <w:shd w:val="clear" w:color="auto" w:fill="auto"/>
            <w:noWrap/>
            <w:vAlign w:val="bottom"/>
            <w:hideMark/>
          </w:tcPr>
          <w:p w:rsidR="001949F4" w:rsidRPr="00A764D9" w:rsidRDefault="001949F4" w:rsidP="001949F4">
            <w:pPr>
              <w:spacing w:after="0" w:line="240" w:lineRule="auto"/>
              <w:jc w:val="center"/>
              <w:rPr>
                <w:rFonts w:ascii="Arial" w:eastAsia="Times New Roman" w:hAnsi="Arial" w:cs="Arial"/>
                <w:color w:val="000000"/>
                <w:sz w:val="18"/>
                <w:szCs w:val="18"/>
              </w:rPr>
            </w:pPr>
          </w:p>
        </w:tc>
        <w:tc>
          <w:tcPr>
            <w:tcW w:w="1203"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center"/>
              <w:rPr>
                <w:rFonts w:ascii="Arial" w:eastAsia="Times New Roman" w:hAnsi="Arial" w:cs="Arial"/>
                <w:color w:val="000000"/>
                <w:sz w:val="18"/>
                <w:szCs w:val="18"/>
              </w:rPr>
            </w:pPr>
            <w:r w:rsidRPr="00A764D9">
              <w:rPr>
                <w:rFonts w:ascii="Arial" w:eastAsia="Times New Roman" w:hAnsi="Arial" w:cs="Arial"/>
                <w:color w:val="000000"/>
                <w:sz w:val="18"/>
                <w:szCs w:val="18"/>
              </w:rPr>
              <w:t>30.07.2020</w:t>
            </w:r>
          </w:p>
        </w:tc>
        <w:tc>
          <w:tcPr>
            <w:tcW w:w="248"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center"/>
              <w:rPr>
                <w:rFonts w:ascii="Arial" w:eastAsia="Times New Roman" w:hAnsi="Arial" w:cs="Arial"/>
                <w:color w:val="000000"/>
                <w:sz w:val="18"/>
                <w:szCs w:val="18"/>
              </w:rPr>
            </w:pPr>
          </w:p>
        </w:tc>
        <w:tc>
          <w:tcPr>
            <w:tcW w:w="1176"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center"/>
              <w:rPr>
                <w:rFonts w:ascii="Times New Roman" w:eastAsia="Times New Roman" w:hAnsi="Times New Roman" w:cs="Times New Roman"/>
                <w:sz w:val="18"/>
                <w:szCs w:val="18"/>
              </w:rPr>
            </w:pPr>
          </w:p>
        </w:tc>
        <w:tc>
          <w:tcPr>
            <w:tcW w:w="248"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right"/>
              <w:rPr>
                <w:rFonts w:ascii="Times New Roman" w:eastAsia="Times New Roman" w:hAnsi="Times New Roman" w:cs="Times New Roman"/>
                <w:sz w:val="18"/>
                <w:szCs w:val="18"/>
              </w:rPr>
            </w:pPr>
          </w:p>
        </w:tc>
        <w:tc>
          <w:tcPr>
            <w:tcW w:w="1152" w:type="dxa"/>
            <w:tcBorders>
              <w:top w:val="nil"/>
              <w:left w:val="nil"/>
              <w:bottom w:val="nil"/>
              <w:right w:val="nil"/>
            </w:tcBorders>
            <w:shd w:val="clear" w:color="auto" w:fill="auto"/>
            <w:vAlign w:val="center"/>
            <w:hideMark/>
          </w:tcPr>
          <w:p w:rsidR="001949F4" w:rsidRPr="00A764D9" w:rsidRDefault="001949F4" w:rsidP="001949F4">
            <w:pPr>
              <w:spacing w:after="0" w:line="240" w:lineRule="auto"/>
              <w:jc w:val="right"/>
              <w:rPr>
                <w:rFonts w:ascii="Arial" w:eastAsia="Times New Roman" w:hAnsi="Arial" w:cs="Arial"/>
                <w:color w:val="000000"/>
                <w:sz w:val="18"/>
                <w:szCs w:val="18"/>
              </w:rPr>
            </w:pPr>
            <w:r w:rsidRPr="00A764D9">
              <w:rPr>
                <w:rFonts w:ascii="Arial" w:eastAsia="Times New Roman" w:hAnsi="Arial" w:cs="Arial"/>
                <w:color w:val="000000"/>
                <w:sz w:val="18"/>
                <w:szCs w:val="18"/>
              </w:rPr>
              <w:t>60.000</w:t>
            </w:r>
          </w:p>
        </w:tc>
      </w:tr>
      <w:tr w:rsidR="001949F4" w:rsidRPr="00A764D9" w:rsidTr="001949F4">
        <w:trPr>
          <w:trHeight w:val="233"/>
        </w:trPr>
        <w:tc>
          <w:tcPr>
            <w:tcW w:w="3804" w:type="dxa"/>
            <w:tcBorders>
              <w:top w:val="nil"/>
              <w:left w:val="nil"/>
              <w:bottom w:val="nil"/>
              <w:right w:val="nil"/>
            </w:tcBorders>
            <w:shd w:val="clear" w:color="auto" w:fill="auto"/>
            <w:noWrap/>
            <w:vAlign w:val="center"/>
            <w:hideMark/>
          </w:tcPr>
          <w:p w:rsidR="001949F4" w:rsidRPr="00A764D9" w:rsidRDefault="001949F4" w:rsidP="001949F4">
            <w:pPr>
              <w:spacing w:after="0" w:line="240" w:lineRule="auto"/>
              <w:rPr>
                <w:rFonts w:ascii="Arial" w:eastAsia="Times New Roman" w:hAnsi="Arial" w:cs="Arial"/>
                <w:color w:val="000000"/>
                <w:sz w:val="18"/>
                <w:szCs w:val="18"/>
              </w:rPr>
            </w:pPr>
            <w:r w:rsidRPr="00A764D9">
              <w:rPr>
                <w:rFonts w:ascii="Arial" w:eastAsia="Times New Roman" w:hAnsi="Arial" w:cs="Arial"/>
                <w:color w:val="000000"/>
                <w:sz w:val="18"/>
                <w:szCs w:val="18"/>
              </w:rPr>
              <w:t xml:space="preserve">Војвођанска банка </w:t>
            </w:r>
          </w:p>
        </w:tc>
        <w:tc>
          <w:tcPr>
            <w:tcW w:w="248" w:type="dxa"/>
            <w:tcBorders>
              <w:top w:val="nil"/>
              <w:left w:val="nil"/>
              <w:bottom w:val="nil"/>
              <w:right w:val="nil"/>
            </w:tcBorders>
            <w:shd w:val="clear" w:color="auto" w:fill="auto"/>
            <w:noWrap/>
            <w:vAlign w:val="center"/>
            <w:hideMark/>
          </w:tcPr>
          <w:p w:rsidR="001949F4" w:rsidRPr="00A764D9" w:rsidRDefault="001949F4" w:rsidP="001949F4">
            <w:pPr>
              <w:spacing w:after="0" w:line="240" w:lineRule="auto"/>
              <w:rPr>
                <w:rFonts w:ascii="Arial" w:eastAsia="Times New Roman" w:hAnsi="Arial" w:cs="Arial"/>
                <w:color w:val="000000"/>
                <w:sz w:val="18"/>
                <w:szCs w:val="18"/>
              </w:rPr>
            </w:pPr>
          </w:p>
        </w:tc>
        <w:tc>
          <w:tcPr>
            <w:tcW w:w="1025" w:type="dxa"/>
            <w:tcBorders>
              <w:top w:val="nil"/>
              <w:left w:val="nil"/>
              <w:bottom w:val="nil"/>
              <w:right w:val="nil"/>
            </w:tcBorders>
            <w:shd w:val="clear" w:color="auto" w:fill="auto"/>
            <w:noWrap/>
            <w:vAlign w:val="bottom"/>
            <w:hideMark/>
          </w:tcPr>
          <w:p w:rsidR="001949F4" w:rsidRPr="00AF1C26" w:rsidRDefault="001949F4" w:rsidP="001949F4">
            <w:pPr>
              <w:spacing w:after="0" w:line="240" w:lineRule="auto"/>
              <w:jc w:val="center"/>
              <w:rPr>
                <w:rFonts w:ascii="Arial" w:eastAsia="Times New Roman" w:hAnsi="Arial" w:cs="Arial"/>
                <w:color w:val="000000"/>
                <w:sz w:val="18"/>
                <w:szCs w:val="18"/>
              </w:rPr>
            </w:pPr>
            <w:r w:rsidRPr="00AF1C26">
              <w:rPr>
                <w:rFonts w:ascii="Arial" w:eastAsia="Times New Roman" w:hAnsi="Arial" w:cs="Arial"/>
                <w:color w:val="000000"/>
                <w:sz w:val="18"/>
                <w:szCs w:val="18"/>
              </w:rPr>
              <w:t>3,80%</w:t>
            </w:r>
          </w:p>
        </w:tc>
        <w:tc>
          <w:tcPr>
            <w:tcW w:w="248" w:type="dxa"/>
            <w:tcBorders>
              <w:top w:val="nil"/>
              <w:left w:val="nil"/>
              <w:bottom w:val="nil"/>
              <w:right w:val="nil"/>
            </w:tcBorders>
            <w:shd w:val="clear" w:color="auto" w:fill="auto"/>
            <w:noWrap/>
            <w:vAlign w:val="bottom"/>
            <w:hideMark/>
          </w:tcPr>
          <w:p w:rsidR="001949F4" w:rsidRPr="00A764D9" w:rsidRDefault="001949F4" w:rsidP="001949F4">
            <w:pPr>
              <w:spacing w:after="0" w:line="240" w:lineRule="auto"/>
              <w:jc w:val="center"/>
              <w:rPr>
                <w:rFonts w:ascii="Arial" w:eastAsia="Times New Roman" w:hAnsi="Arial" w:cs="Arial"/>
                <w:color w:val="000000"/>
                <w:sz w:val="18"/>
                <w:szCs w:val="18"/>
              </w:rPr>
            </w:pPr>
          </w:p>
        </w:tc>
        <w:tc>
          <w:tcPr>
            <w:tcW w:w="1203"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center"/>
              <w:rPr>
                <w:rFonts w:ascii="Arial" w:eastAsia="Times New Roman" w:hAnsi="Arial" w:cs="Arial"/>
                <w:color w:val="000000"/>
                <w:sz w:val="18"/>
                <w:szCs w:val="18"/>
              </w:rPr>
            </w:pPr>
            <w:r w:rsidRPr="00A764D9">
              <w:rPr>
                <w:rFonts w:ascii="Arial" w:eastAsia="Times New Roman" w:hAnsi="Arial" w:cs="Arial"/>
                <w:color w:val="000000"/>
                <w:sz w:val="18"/>
                <w:szCs w:val="18"/>
              </w:rPr>
              <w:t>12.06.2020</w:t>
            </w:r>
          </w:p>
        </w:tc>
        <w:tc>
          <w:tcPr>
            <w:tcW w:w="248"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center"/>
              <w:rPr>
                <w:rFonts w:ascii="Arial" w:eastAsia="Times New Roman" w:hAnsi="Arial" w:cs="Arial"/>
                <w:color w:val="000000"/>
                <w:sz w:val="18"/>
                <w:szCs w:val="18"/>
              </w:rPr>
            </w:pPr>
          </w:p>
        </w:tc>
        <w:tc>
          <w:tcPr>
            <w:tcW w:w="1176"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center"/>
              <w:rPr>
                <w:rFonts w:ascii="Times New Roman" w:eastAsia="Times New Roman" w:hAnsi="Times New Roman" w:cs="Times New Roman"/>
                <w:sz w:val="18"/>
                <w:szCs w:val="18"/>
              </w:rPr>
            </w:pPr>
          </w:p>
        </w:tc>
        <w:tc>
          <w:tcPr>
            <w:tcW w:w="248"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right"/>
              <w:rPr>
                <w:rFonts w:ascii="Times New Roman" w:eastAsia="Times New Roman" w:hAnsi="Times New Roman" w:cs="Times New Roman"/>
                <w:sz w:val="18"/>
                <w:szCs w:val="18"/>
              </w:rPr>
            </w:pPr>
          </w:p>
        </w:tc>
        <w:tc>
          <w:tcPr>
            <w:tcW w:w="1152" w:type="dxa"/>
            <w:tcBorders>
              <w:top w:val="nil"/>
              <w:left w:val="nil"/>
              <w:bottom w:val="nil"/>
              <w:right w:val="nil"/>
            </w:tcBorders>
            <w:shd w:val="clear" w:color="auto" w:fill="auto"/>
            <w:vAlign w:val="center"/>
            <w:hideMark/>
          </w:tcPr>
          <w:p w:rsidR="001949F4" w:rsidRPr="00A764D9" w:rsidRDefault="001949F4" w:rsidP="001949F4">
            <w:pPr>
              <w:spacing w:after="0" w:line="240" w:lineRule="auto"/>
              <w:jc w:val="right"/>
              <w:rPr>
                <w:rFonts w:ascii="Arial" w:eastAsia="Times New Roman" w:hAnsi="Arial" w:cs="Arial"/>
                <w:color w:val="000000"/>
                <w:sz w:val="18"/>
                <w:szCs w:val="18"/>
              </w:rPr>
            </w:pPr>
            <w:r w:rsidRPr="00A764D9">
              <w:rPr>
                <w:rFonts w:ascii="Arial" w:eastAsia="Times New Roman" w:hAnsi="Arial" w:cs="Arial"/>
                <w:color w:val="000000"/>
                <w:sz w:val="18"/>
                <w:szCs w:val="18"/>
              </w:rPr>
              <w:t>100.000</w:t>
            </w:r>
          </w:p>
        </w:tc>
      </w:tr>
      <w:tr w:rsidR="001949F4" w:rsidRPr="00A764D9" w:rsidTr="001949F4">
        <w:trPr>
          <w:trHeight w:val="233"/>
        </w:trPr>
        <w:tc>
          <w:tcPr>
            <w:tcW w:w="3804"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both"/>
              <w:rPr>
                <w:rFonts w:ascii="Arial" w:eastAsia="Times New Roman" w:hAnsi="Arial" w:cs="Arial"/>
                <w:color w:val="000000"/>
                <w:sz w:val="18"/>
                <w:szCs w:val="18"/>
                <w:lang w:val="sr-Cyrl-RS"/>
              </w:rPr>
            </w:pPr>
            <w:r w:rsidRPr="00A764D9">
              <w:rPr>
                <w:rFonts w:ascii="Arial" w:eastAsia="Times New Roman" w:hAnsi="Arial" w:cs="Arial"/>
                <w:color w:val="000000"/>
                <w:sz w:val="18"/>
                <w:szCs w:val="18"/>
              </w:rPr>
              <w:t>Комерцијална Банка</w:t>
            </w:r>
            <w:r w:rsidR="00417963" w:rsidRPr="00A764D9">
              <w:rPr>
                <w:rFonts w:ascii="Arial" w:eastAsia="Times New Roman" w:hAnsi="Arial" w:cs="Arial"/>
                <w:color w:val="000000"/>
                <w:sz w:val="18"/>
                <w:szCs w:val="18"/>
              </w:rPr>
              <w:t xml:space="preserve"> ад Београд</w:t>
            </w:r>
          </w:p>
        </w:tc>
        <w:tc>
          <w:tcPr>
            <w:tcW w:w="248"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both"/>
              <w:rPr>
                <w:rFonts w:ascii="Arial" w:eastAsia="Times New Roman" w:hAnsi="Arial" w:cs="Arial"/>
                <w:color w:val="000000"/>
                <w:sz w:val="18"/>
                <w:szCs w:val="18"/>
              </w:rPr>
            </w:pPr>
          </w:p>
        </w:tc>
        <w:tc>
          <w:tcPr>
            <w:tcW w:w="1025" w:type="dxa"/>
            <w:tcBorders>
              <w:top w:val="nil"/>
              <w:left w:val="nil"/>
              <w:bottom w:val="nil"/>
              <w:right w:val="nil"/>
            </w:tcBorders>
            <w:shd w:val="clear" w:color="auto" w:fill="auto"/>
            <w:noWrap/>
            <w:vAlign w:val="bottom"/>
            <w:hideMark/>
          </w:tcPr>
          <w:p w:rsidR="001949F4" w:rsidRPr="00AF1C26" w:rsidRDefault="001949F4" w:rsidP="001949F4">
            <w:pPr>
              <w:spacing w:after="0" w:line="240" w:lineRule="auto"/>
              <w:jc w:val="center"/>
              <w:rPr>
                <w:rFonts w:ascii="Arial" w:eastAsia="Times New Roman" w:hAnsi="Arial" w:cs="Arial"/>
                <w:color w:val="000000"/>
                <w:sz w:val="18"/>
                <w:szCs w:val="18"/>
              </w:rPr>
            </w:pPr>
            <w:r w:rsidRPr="00AF1C26">
              <w:rPr>
                <w:rFonts w:ascii="Arial" w:eastAsia="Times New Roman" w:hAnsi="Arial" w:cs="Arial"/>
                <w:color w:val="000000"/>
                <w:sz w:val="18"/>
                <w:szCs w:val="18"/>
              </w:rPr>
              <w:t>3,15%</w:t>
            </w:r>
          </w:p>
        </w:tc>
        <w:tc>
          <w:tcPr>
            <w:tcW w:w="248" w:type="dxa"/>
            <w:tcBorders>
              <w:top w:val="nil"/>
              <w:left w:val="nil"/>
              <w:bottom w:val="nil"/>
              <w:right w:val="nil"/>
            </w:tcBorders>
            <w:shd w:val="clear" w:color="auto" w:fill="auto"/>
            <w:noWrap/>
            <w:vAlign w:val="bottom"/>
            <w:hideMark/>
          </w:tcPr>
          <w:p w:rsidR="001949F4" w:rsidRPr="00A764D9" w:rsidRDefault="001949F4" w:rsidP="001949F4">
            <w:pPr>
              <w:spacing w:after="0" w:line="240" w:lineRule="auto"/>
              <w:jc w:val="center"/>
              <w:rPr>
                <w:rFonts w:ascii="Arial" w:eastAsia="Times New Roman" w:hAnsi="Arial" w:cs="Arial"/>
                <w:color w:val="000000"/>
                <w:sz w:val="18"/>
                <w:szCs w:val="18"/>
              </w:rPr>
            </w:pPr>
          </w:p>
        </w:tc>
        <w:tc>
          <w:tcPr>
            <w:tcW w:w="1203"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center"/>
              <w:rPr>
                <w:rFonts w:ascii="Arial" w:eastAsia="Times New Roman" w:hAnsi="Arial" w:cs="Arial"/>
                <w:color w:val="000000"/>
                <w:sz w:val="18"/>
                <w:szCs w:val="18"/>
              </w:rPr>
            </w:pPr>
            <w:r w:rsidRPr="00A764D9">
              <w:rPr>
                <w:rFonts w:ascii="Arial" w:eastAsia="Times New Roman" w:hAnsi="Arial" w:cs="Arial"/>
                <w:color w:val="000000"/>
                <w:sz w:val="18"/>
                <w:szCs w:val="18"/>
              </w:rPr>
              <w:t>27.09.2020</w:t>
            </w:r>
          </w:p>
        </w:tc>
        <w:tc>
          <w:tcPr>
            <w:tcW w:w="248"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center"/>
              <w:rPr>
                <w:rFonts w:ascii="Arial" w:eastAsia="Times New Roman" w:hAnsi="Arial" w:cs="Arial"/>
                <w:color w:val="000000"/>
                <w:sz w:val="18"/>
                <w:szCs w:val="18"/>
              </w:rPr>
            </w:pPr>
          </w:p>
        </w:tc>
        <w:tc>
          <w:tcPr>
            <w:tcW w:w="1176"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center"/>
              <w:rPr>
                <w:rFonts w:ascii="Times New Roman" w:eastAsia="Times New Roman" w:hAnsi="Times New Roman" w:cs="Times New Roman"/>
                <w:sz w:val="18"/>
                <w:szCs w:val="18"/>
              </w:rPr>
            </w:pPr>
          </w:p>
        </w:tc>
        <w:tc>
          <w:tcPr>
            <w:tcW w:w="248"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right"/>
              <w:rPr>
                <w:rFonts w:ascii="Times New Roman" w:eastAsia="Times New Roman" w:hAnsi="Times New Roman" w:cs="Times New Roman"/>
                <w:sz w:val="18"/>
                <w:szCs w:val="18"/>
              </w:rPr>
            </w:pPr>
          </w:p>
        </w:tc>
        <w:tc>
          <w:tcPr>
            <w:tcW w:w="1152" w:type="dxa"/>
            <w:tcBorders>
              <w:top w:val="nil"/>
              <w:left w:val="nil"/>
              <w:bottom w:val="nil"/>
              <w:right w:val="nil"/>
            </w:tcBorders>
            <w:shd w:val="clear" w:color="auto" w:fill="auto"/>
            <w:vAlign w:val="center"/>
            <w:hideMark/>
          </w:tcPr>
          <w:p w:rsidR="001949F4" w:rsidRPr="00A764D9" w:rsidRDefault="001949F4" w:rsidP="001949F4">
            <w:pPr>
              <w:spacing w:after="0" w:line="240" w:lineRule="auto"/>
              <w:jc w:val="right"/>
              <w:rPr>
                <w:rFonts w:ascii="Arial" w:eastAsia="Times New Roman" w:hAnsi="Arial" w:cs="Arial"/>
                <w:color w:val="000000"/>
                <w:sz w:val="18"/>
                <w:szCs w:val="18"/>
              </w:rPr>
            </w:pPr>
            <w:r w:rsidRPr="00A764D9">
              <w:rPr>
                <w:rFonts w:ascii="Arial" w:eastAsia="Times New Roman" w:hAnsi="Arial" w:cs="Arial"/>
                <w:color w:val="000000"/>
                <w:sz w:val="18"/>
                <w:szCs w:val="18"/>
              </w:rPr>
              <w:t>60.000</w:t>
            </w:r>
          </w:p>
        </w:tc>
      </w:tr>
      <w:tr w:rsidR="001949F4" w:rsidRPr="00A764D9" w:rsidTr="001949F4">
        <w:trPr>
          <w:trHeight w:val="233"/>
        </w:trPr>
        <w:tc>
          <w:tcPr>
            <w:tcW w:w="3804"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both"/>
              <w:rPr>
                <w:rFonts w:ascii="Arial" w:eastAsia="Times New Roman" w:hAnsi="Arial" w:cs="Arial"/>
                <w:color w:val="000000"/>
                <w:sz w:val="18"/>
                <w:szCs w:val="18"/>
                <w:lang w:val="sr-Cyrl-RS"/>
              </w:rPr>
            </w:pPr>
            <w:r w:rsidRPr="00A764D9">
              <w:rPr>
                <w:rFonts w:ascii="Arial" w:eastAsia="Times New Roman" w:hAnsi="Arial" w:cs="Arial"/>
                <w:color w:val="000000"/>
                <w:sz w:val="18"/>
                <w:szCs w:val="18"/>
              </w:rPr>
              <w:t>Комерцијална Банка</w:t>
            </w:r>
            <w:r w:rsidR="00417963" w:rsidRPr="00A764D9">
              <w:rPr>
                <w:rFonts w:ascii="Arial" w:eastAsia="Times New Roman" w:hAnsi="Arial" w:cs="Arial"/>
                <w:color w:val="000000"/>
                <w:sz w:val="18"/>
                <w:szCs w:val="18"/>
                <w:lang w:val="sr-Cyrl-RS"/>
              </w:rPr>
              <w:t xml:space="preserve"> ад Београд</w:t>
            </w:r>
          </w:p>
        </w:tc>
        <w:tc>
          <w:tcPr>
            <w:tcW w:w="248"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both"/>
              <w:rPr>
                <w:rFonts w:ascii="Arial" w:eastAsia="Times New Roman" w:hAnsi="Arial" w:cs="Arial"/>
                <w:color w:val="000000"/>
                <w:sz w:val="18"/>
                <w:szCs w:val="18"/>
              </w:rPr>
            </w:pPr>
          </w:p>
        </w:tc>
        <w:tc>
          <w:tcPr>
            <w:tcW w:w="1025" w:type="dxa"/>
            <w:tcBorders>
              <w:top w:val="nil"/>
              <w:left w:val="nil"/>
              <w:bottom w:val="nil"/>
              <w:right w:val="nil"/>
            </w:tcBorders>
            <w:shd w:val="clear" w:color="auto" w:fill="auto"/>
            <w:noWrap/>
            <w:vAlign w:val="bottom"/>
            <w:hideMark/>
          </w:tcPr>
          <w:p w:rsidR="001949F4" w:rsidRPr="00AF1C26" w:rsidRDefault="001949F4" w:rsidP="001949F4">
            <w:pPr>
              <w:spacing w:after="0" w:line="240" w:lineRule="auto"/>
              <w:jc w:val="center"/>
              <w:rPr>
                <w:rFonts w:ascii="Arial" w:eastAsia="Times New Roman" w:hAnsi="Arial" w:cs="Arial"/>
                <w:color w:val="000000"/>
                <w:sz w:val="18"/>
                <w:szCs w:val="18"/>
              </w:rPr>
            </w:pPr>
            <w:r w:rsidRPr="00AF1C26">
              <w:rPr>
                <w:rFonts w:ascii="Arial" w:eastAsia="Times New Roman" w:hAnsi="Arial" w:cs="Arial"/>
                <w:color w:val="000000"/>
                <w:sz w:val="18"/>
                <w:szCs w:val="18"/>
              </w:rPr>
              <w:t>2,75%</w:t>
            </w:r>
          </w:p>
        </w:tc>
        <w:tc>
          <w:tcPr>
            <w:tcW w:w="248" w:type="dxa"/>
            <w:tcBorders>
              <w:top w:val="nil"/>
              <w:left w:val="nil"/>
              <w:bottom w:val="nil"/>
              <w:right w:val="nil"/>
            </w:tcBorders>
            <w:shd w:val="clear" w:color="auto" w:fill="auto"/>
            <w:noWrap/>
            <w:vAlign w:val="bottom"/>
            <w:hideMark/>
          </w:tcPr>
          <w:p w:rsidR="001949F4" w:rsidRPr="00A764D9" w:rsidRDefault="001949F4" w:rsidP="001949F4">
            <w:pPr>
              <w:spacing w:after="0" w:line="240" w:lineRule="auto"/>
              <w:jc w:val="center"/>
              <w:rPr>
                <w:rFonts w:ascii="Arial" w:eastAsia="Times New Roman" w:hAnsi="Arial" w:cs="Arial"/>
                <w:color w:val="000000"/>
                <w:sz w:val="18"/>
                <w:szCs w:val="18"/>
              </w:rPr>
            </w:pPr>
          </w:p>
        </w:tc>
        <w:tc>
          <w:tcPr>
            <w:tcW w:w="1203"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center"/>
              <w:rPr>
                <w:rFonts w:ascii="Arial" w:eastAsia="Times New Roman" w:hAnsi="Arial" w:cs="Arial"/>
                <w:color w:val="000000"/>
                <w:sz w:val="18"/>
                <w:szCs w:val="18"/>
              </w:rPr>
            </w:pPr>
            <w:r w:rsidRPr="00A764D9">
              <w:rPr>
                <w:rFonts w:ascii="Arial" w:eastAsia="Times New Roman" w:hAnsi="Arial" w:cs="Arial"/>
                <w:color w:val="000000"/>
                <w:sz w:val="18"/>
                <w:szCs w:val="18"/>
              </w:rPr>
              <w:t>08.05.2020</w:t>
            </w:r>
          </w:p>
        </w:tc>
        <w:tc>
          <w:tcPr>
            <w:tcW w:w="248"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center"/>
              <w:rPr>
                <w:rFonts w:ascii="Arial" w:eastAsia="Times New Roman" w:hAnsi="Arial" w:cs="Arial"/>
                <w:color w:val="000000"/>
                <w:sz w:val="18"/>
                <w:szCs w:val="18"/>
              </w:rPr>
            </w:pPr>
          </w:p>
        </w:tc>
        <w:tc>
          <w:tcPr>
            <w:tcW w:w="1176"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center"/>
              <w:rPr>
                <w:rFonts w:ascii="Times New Roman" w:eastAsia="Times New Roman" w:hAnsi="Times New Roman" w:cs="Times New Roman"/>
                <w:sz w:val="18"/>
                <w:szCs w:val="18"/>
              </w:rPr>
            </w:pPr>
          </w:p>
        </w:tc>
        <w:tc>
          <w:tcPr>
            <w:tcW w:w="248" w:type="dxa"/>
            <w:tcBorders>
              <w:top w:val="nil"/>
              <w:left w:val="nil"/>
              <w:bottom w:val="nil"/>
              <w:right w:val="nil"/>
            </w:tcBorders>
            <w:shd w:val="clear" w:color="auto" w:fill="auto"/>
            <w:vAlign w:val="bottom"/>
            <w:hideMark/>
          </w:tcPr>
          <w:p w:rsidR="001949F4" w:rsidRPr="00A764D9" w:rsidRDefault="001949F4" w:rsidP="001949F4">
            <w:pPr>
              <w:spacing w:after="0" w:line="240" w:lineRule="auto"/>
              <w:jc w:val="right"/>
              <w:rPr>
                <w:rFonts w:ascii="Times New Roman" w:eastAsia="Times New Roman" w:hAnsi="Times New Roman" w:cs="Times New Roman"/>
                <w:sz w:val="18"/>
                <w:szCs w:val="18"/>
              </w:rPr>
            </w:pPr>
          </w:p>
        </w:tc>
        <w:tc>
          <w:tcPr>
            <w:tcW w:w="1152" w:type="dxa"/>
            <w:tcBorders>
              <w:top w:val="nil"/>
              <w:left w:val="nil"/>
              <w:bottom w:val="nil"/>
              <w:right w:val="nil"/>
            </w:tcBorders>
            <w:shd w:val="clear" w:color="auto" w:fill="auto"/>
            <w:vAlign w:val="center"/>
            <w:hideMark/>
          </w:tcPr>
          <w:p w:rsidR="001949F4" w:rsidRPr="00A764D9" w:rsidRDefault="001949F4" w:rsidP="001949F4">
            <w:pPr>
              <w:spacing w:after="0" w:line="240" w:lineRule="auto"/>
              <w:jc w:val="right"/>
              <w:rPr>
                <w:rFonts w:ascii="Arial" w:eastAsia="Times New Roman" w:hAnsi="Arial" w:cs="Arial"/>
                <w:color w:val="000000"/>
                <w:sz w:val="18"/>
                <w:szCs w:val="18"/>
              </w:rPr>
            </w:pPr>
            <w:r w:rsidRPr="00A764D9">
              <w:rPr>
                <w:rFonts w:ascii="Arial" w:eastAsia="Times New Roman" w:hAnsi="Arial" w:cs="Arial"/>
                <w:color w:val="000000"/>
                <w:sz w:val="18"/>
                <w:szCs w:val="18"/>
              </w:rPr>
              <w:t>100.000</w:t>
            </w:r>
          </w:p>
        </w:tc>
      </w:tr>
      <w:tr w:rsidR="001949F4" w:rsidRPr="00A764D9" w:rsidTr="001949F4">
        <w:trPr>
          <w:trHeight w:val="233"/>
        </w:trPr>
        <w:tc>
          <w:tcPr>
            <w:tcW w:w="3804" w:type="dxa"/>
            <w:tcBorders>
              <w:top w:val="nil"/>
              <w:left w:val="nil"/>
              <w:bottom w:val="nil"/>
              <w:right w:val="nil"/>
            </w:tcBorders>
            <w:shd w:val="clear" w:color="auto" w:fill="auto"/>
            <w:noWrap/>
            <w:vAlign w:val="center"/>
            <w:hideMark/>
          </w:tcPr>
          <w:p w:rsidR="001949F4" w:rsidRPr="00A764D9" w:rsidRDefault="001949F4" w:rsidP="001949F4">
            <w:pPr>
              <w:spacing w:after="0" w:line="240" w:lineRule="auto"/>
              <w:rPr>
                <w:rFonts w:ascii="Arial" w:eastAsia="Times New Roman" w:hAnsi="Arial" w:cs="Arial"/>
                <w:color w:val="000000"/>
                <w:sz w:val="18"/>
                <w:szCs w:val="18"/>
              </w:rPr>
            </w:pPr>
            <w:r w:rsidRPr="00A764D9">
              <w:rPr>
                <w:rFonts w:ascii="Arial" w:eastAsia="Times New Roman" w:hAnsi="Arial" w:cs="Arial"/>
                <w:color w:val="000000"/>
                <w:sz w:val="18"/>
                <w:szCs w:val="18"/>
              </w:rPr>
              <w:t xml:space="preserve">Универзал банка у стечају а.д. Београд </w:t>
            </w:r>
          </w:p>
        </w:tc>
        <w:tc>
          <w:tcPr>
            <w:tcW w:w="248" w:type="dxa"/>
            <w:tcBorders>
              <w:top w:val="nil"/>
              <w:left w:val="nil"/>
              <w:bottom w:val="nil"/>
              <w:right w:val="nil"/>
            </w:tcBorders>
            <w:shd w:val="clear" w:color="auto" w:fill="auto"/>
            <w:noWrap/>
            <w:vAlign w:val="center"/>
            <w:hideMark/>
          </w:tcPr>
          <w:p w:rsidR="001949F4" w:rsidRPr="00A764D9" w:rsidRDefault="001949F4" w:rsidP="001949F4">
            <w:pPr>
              <w:spacing w:after="0" w:line="240" w:lineRule="auto"/>
              <w:rPr>
                <w:rFonts w:ascii="Arial" w:eastAsia="Times New Roman" w:hAnsi="Arial" w:cs="Arial"/>
                <w:color w:val="000000"/>
                <w:sz w:val="18"/>
                <w:szCs w:val="18"/>
              </w:rPr>
            </w:pPr>
          </w:p>
        </w:tc>
        <w:tc>
          <w:tcPr>
            <w:tcW w:w="1025" w:type="dxa"/>
            <w:tcBorders>
              <w:top w:val="nil"/>
              <w:left w:val="nil"/>
              <w:bottom w:val="nil"/>
              <w:right w:val="nil"/>
            </w:tcBorders>
            <w:shd w:val="clear" w:color="auto" w:fill="auto"/>
            <w:noWrap/>
            <w:vAlign w:val="center"/>
            <w:hideMark/>
          </w:tcPr>
          <w:p w:rsidR="001949F4" w:rsidRPr="00A764D9" w:rsidRDefault="001949F4" w:rsidP="001949F4">
            <w:pPr>
              <w:spacing w:after="0" w:line="240" w:lineRule="auto"/>
              <w:rPr>
                <w:rFonts w:ascii="Times New Roman" w:eastAsia="Times New Roman" w:hAnsi="Times New Roman" w:cs="Times New Roman"/>
                <w:sz w:val="18"/>
                <w:szCs w:val="18"/>
                <w:highlight w:val="red"/>
              </w:rPr>
            </w:pPr>
          </w:p>
        </w:tc>
        <w:tc>
          <w:tcPr>
            <w:tcW w:w="248" w:type="dxa"/>
            <w:tcBorders>
              <w:top w:val="nil"/>
              <w:left w:val="nil"/>
              <w:bottom w:val="nil"/>
              <w:right w:val="nil"/>
            </w:tcBorders>
            <w:shd w:val="clear" w:color="auto" w:fill="auto"/>
            <w:noWrap/>
            <w:vAlign w:val="center"/>
            <w:hideMark/>
          </w:tcPr>
          <w:p w:rsidR="001949F4" w:rsidRPr="00A764D9" w:rsidRDefault="001949F4" w:rsidP="001949F4">
            <w:pPr>
              <w:spacing w:after="0" w:line="240" w:lineRule="auto"/>
              <w:rPr>
                <w:rFonts w:ascii="Times New Roman" w:eastAsia="Times New Roman" w:hAnsi="Times New Roman" w:cs="Times New Roman"/>
                <w:sz w:val="18"/>
                <w:szCs w:val="18"/>
              </w:rPr>
            </w:pPr>
          </w:p>
        </w:tc>
        <w:tc>
          <w:tcPr>
            <w:tcW w:w="1203" w:type="dxa"/>
            <w:tcBorders>
              <w:top w:val="nil"/>
              <w:left w:val="nil"/>
              <w:bottom w:val="nil"/>
              <w:right w:val="nil"/>
            </w:tcBorders>
            <w:shd w:val="clear" w:color="auto" w:fill="auto"/>
            <w:vAlign w:val="center"/>
            <w:hideMark/>
          </w:tcPr>
          <w:p w:rsidR="001949F4" w:rsidRPr="00A764D9" w:rsidRDefault="001949F4" w:rsidP="001949F4">
            <w:pPr>
              <w:spacing w:after="0" w:line="240" w:lineRule="auto"/>
              <w:rPr>
                <w:rFonts w:ascii="Times New Roman" w:eastAsia="Times New Roman" w:hAnsi="Times New Roman" w:cs="Times New Roman"/>
                <w:sz w:val="18"/>
                <w:szCs w:val="18"/>
              </w:rPr>
            </w:pPr>
          </w:p>
        </w:tc>
        <w:tc>
          <w:tcPr>
            <w:tcW w:w="248" w:type="dxa"/>
            <w:tcBorders>
              <w:top w:val="nil"/>
              <w:left w:val="nil"/>
              <w:bottom w:val="nil"/>
              <w:right w:val="nil"/>
            </w:tcBorders>
            <w:shd w:val="clear" w:color="auto" w:fill="auto"/>
            <w:vAlign w:val="center"/>
            <w:hideMark/>
          </w:tcPr>
          <w:p w:rsidR="001949F4" w:rsidRPr="00A764D9" w:rsidRDefault="001949F4" w:rsidP="001949F4">
            <w:pPr>
              <w:spacing w:after="0" w:line="240" w:lineRule="auto"/>
              <w:rPr>
                <w:rFonts w:ascii="Times New Roman" w:eastAsia="Times New Roman" w:hAnsi="Times New Roman" w:cs="Times New Roman"/>
                <w:sz w:val="18"/>
                <w:szCs w:val="18"/>
              </w:rPr>
            </w:pPr>
          </w:p>
        </w:tc>
        <w:tc>
          <w:tcPr>
            <w:tcW w:w="1176" w:type="dxa"/>
            <w:tcBorders>
              <w:top w:val="nil"/>
              <w:left w:val="nil"/>
              <w:bottom w:val="nil"/>
              <w:right w:val="nil"/>
            </w:tcBorders>
            <w:shd w:val="clear" w:color="auto" w:fill="auto"/>
            <w:vAlign w:val="center"/>
            <w:hideMark/>
          </w:tcPr>
          <w:p w:rsidR="001949F4" w:rsidRPr="00A764D9" w:rsidRDefault="001949F4" w:rsidP="001949F4">
            <w:pPr>
              <w:spacing w:after="0" w:line="240" w:lineRule="auto"/>
              <w:jc w:val="right"/>
              <w:rPr>
                <w:rFonts w:ascii="Arial" w:eastAsia="Times New Roman" w:hAnsi="Arial" w:cs="Arial"/>
                <w:color w:val="000000"/>
                <w:sz w:val="18"/>
                <w:szCs w:val="18"/>
              </w:rPr>
            </w:pPr>
            <w:r w:rsidRPr="00A764D9">
              <w:rPr>
                <w:rFonts w:ascii="Arial" w:eastAsia="Times New Roman" w:hAnsi="Arial" w:cs="Arial"/>
                <w:color w:val="000000"/>
                <w:sz w:val="18"/>
                <w:szCs w:val="18"/>
              </w:rPr>
              <w:t>1.000.000</w:t>
            </w:r>
          </w:p>
        </w:tc>
        <w:tc>
          <w:tcPr>
            <w:tcW w:w="248" w:type="dxa"/>
            <w:tcBorders>
              <w:top w:val="nil"/>
              <w:left w:val="nil"/>
              <w:bottom w:val="nil"/>
              <w:right w:val="nil"/>
            </w:tcBorders>
            <w:shd w:val="clear" w:color="auto" w:fill="auto"/>
            <w:vAlign w:val="center"/>
            <w:hideMark/>
          </w:tcPr>
          <w:p w:rsidR="001949F4" w:rsidRPr="00A764D9" w:rsidRDefault="001949F4" w:rsidP="001949F4">
            <w:pPr>
              <w:spacing w:after="0" w:line="240" w:lineRule="auto"/>
              <w:jc w:val="right"/>
              <w:rPr>
                <w:rFonts w:ascii="Arial" w:eastAsia="Times New Roman" w:hAnsi="Arial" w:cs="Arial"/>
                <w:color w:val="000000"/>
                <w:sz w:val="18"/>
                <w:szCs w:val="18"/>
              </w:rPr>
            </w:pPr>
          </w:p>
        </w:tc>
        <w:tc>
          <w:tcPr>
            <w:tcW w:w="1152" w:type="dxa"/>
            <w:tcBorders>
              <w:top w:val="nil"/>
              <w:left w:val="nil"/>
              <w:bottom w:val="nil"/>
              <w:right w:val="nil"/>
            </w:tcBorders>
            <w:shd w:val="clear" w:color="auto" w:fill="auto"/>
            <w:vAlign w:val="center"/>
            <w:hideMark/>
          </w:tcPr>
          <w:p w:rsidR="001949F4" w:rsidRPr="00A764D9" w:rsidRDefault="001949F4" w:rsidP="001949F4">
            <w:pPr>
              <w:spacing w:after="0" w:line="240" w:lineRule="auto"/>
              <w:jc w:val="right"/>
              <w:rPr>
                <w:rFonts w:ascii="Arial" w:eastAsia="Times New Roman" w:hAnsi="Arial" w:cs="Arial"/>
                <w:color w:val="000000"/>
                <w:sz w:val="18"/>
                <w:szCs w:val="18"/>
              </w:rPr>
            </w:pPr>
            <w:r w:rsidRPr="00A764D9">
              <w:rPr>
                <w:rFonts w:ascii="Arial" w:eastAsia="Times New Roman" w:hAnsi="Arial" w:cs="Arial"/>
                <w:color w:val="000000"/>
                <w:sz w:val="18"/>
                <w:szCs w:val="18"/>
              </w:rPr>
              <w:t>117.593</w:t>
            </w:r>
          </w:p>
        </w:tc>
      </w:tr>
      <w:tr w:rsidR="001949F4" w:rsidRPr="00A764D9" w:rsidTr="001949F4">
        <w:trPr>
          <w:trHeight w:val="233"/>
        </w:trPr>
        <w:tc>
          <w:tcPr>
            <w:tcW w:w="5078" w:type="dxa"/>
            <w:gridSpan w:val="3"/>
            <w:tcBorders>
              <w:top w:val="nil"/>
              <w:left w:val="nil"/>
              <w:bottom w:val="nil"/>
              <w:right w:val="nil"/>
            </w:tcBorders>
            <w:shd w:val="clear" w:color="auto" w:fill="auto"/>
            <w:noWrap/>
            <w:vAlign w:val="center"/>
            <w:hideMark/>
          </w:tcPr>
          <w:p w:rsidR="001949F4" w:rsidRPr="00A764D9" w:rsidRDefault="001949F4" w:rsidP="001949F4">
            <w:pPr>
              <w:spacing w:after="0" w:line="240" w:lineRule="auto"/>
              <w:rPr>
                <w:rFonts w:ascii="Arial" w:eastAsia="Times New Roman" w:hAnsi="Arial" w:cs="Arial"/>
                <w:color w:val="000000"/>
                <w:sz w:val="18"/>
                <w:szCs w:val="18"/>
              </w:rPr>
            </w:pPr>
            <w:r w:rsidRPr="00A764D9">
              <w:rPr>
                <w:rFonts w:ascii="Arial" w:eastAsia="Times New Roman" w:hAnsi="Arial" w:cs="Arial"/>
                <w:color w:val="000000"/>
                <w:sz w:val="18"/>
                <w:szCs w:val="18"/>
              </w:rPr>
              <w:t xml:space="preserve">Универзал банка (исправка вредности) </w:t>
            </w:r>
          </w:p>
        </w:tc>
        <w:tc>
          <w:tcPr>
            <w:tcW w:w="248" w:type="dxa"/>
            <w:tcBorders>
              <w:top w:val="nil"/>
              <w:left w:val="nil"/>
              <w:bottom w:val="nil"/>
              <w:right w:val="nil"/>
            </w:tcBorders>
            <w:shd w:val="clear" w:color="auto" w:fill="auto"/>
            <w:noWrap/>
            <w:vAlign w:val="center"/>
            <w:hideMark/>
          </w:tcPr>
          <w:p w:rsidR="001949F4" w:rsidRPr="00A764D9" w:rsidRDefault="001949F4" w:rsidP="001949F4">
            <w:pPr>
              <w:spacing w:after="0" w:line="240" w:lineRule="auto"/>
              <w:rPr>
                <w:rFonts w:ascii="Arial" w:eastAsia="Times New Roman" w:hAnsi="Arial" w:cs="Arial"/>
                <w:color w:val="000000"/>
                <w:sz w:val="18"/>
                <w:szCs w:val="18"/>
              </w:rPr>
            </w:pPr>
          </w:p>
        </w:tc>
        <w:tc>
          <w:tcPr>
            <w:tcW w:w="1203" w:type="dxa"/>
            <w:tcBorders>
              <w:top w:val="nil"/>
              <w:left w:val="nil"/>
              <w:bottom w:val="nil"/>
              <w:right w:val="nil"/>
            </w:tcBorders>
            <w:shd w:val="clear" w:color="auto" w:fill="auto"/>
            <w:vAlign w:val="center"/>
            <w:hideMark/>
          </w:tcPr>
          <w:p w:rsidR="001949F4" w:rsidRPr="00A764D9" w:rsidRDefault="001949F4" w:rsidP="001949F4">
            <w:pPr>
              <w:spacing w:after="0" w:line="240" w:lineRule="auto"/>
              <w:rPr>
                <w:rFonts w:ascii="Times New Roman" w:eastAsia="Times New Roman" w:hAnsi="Times New Roman" w:cs="Times New Roman"/>
                <w:sz w:val="18"/>
                <w:szCs w:val="18"/>
              </w:rPr>
            </w:pPr>
          </w:p>
        </w:tc>
        <w:tc>
          <w:tcPr>
            <w:tcW w:w="248" w:type="dxa"/>
            <w:tcBorders>
              <w:top w:val="nil"/>
              <w:left w:val="nil"/>
              <w:bottom w:val="nil"/>
              <w:right w:val="nil"/>
            </w:tcBorders>
            <w:shd w:val="clear" w:color="auto" w:fill="auto"/>
            <w:vAlign w:val="center"/>
            <w:hideMark/>
          </w:tcPr>
          <w:p w:rsidR="001949F4" w:rsidRPr="00A764D9" w:rsidRDefault="001949F4" w:rsidP="001949F4">
            <w:pPr>
              <w:spacing w:after="0" w:line="240" w:lineRule="auto"/>
              <w:rPr>
                <w:rFonts w:ascii="Times New Roman" w:eastAsia="Times New Roman" w:hAnsi="Times New Roman" w:cs="Times New Roman"/>
                <w:sz w:val="18"/>
                <w:szCs w:val="18"/>
              </w:rPr>
            </w:pPr>
          </w:p>
        </w:tc>
        <w:tc>
          <w:tcPr>
            <w:tcW w:w="1176" w:type="dxa"/>
            <w:tcBorders>
              <w:top w:val="nil"/>
              <w:left w:val="nil"/>
              <w:bottom w:val="single" w:sz="4" w:space="0" w:color="auto"/>
              <w:right w:val="nil"/>
            </w:tcBorders>
            <w:shd w:val="clear" w:color="auto" w:fill="auto"/>
            <w:vAlign w:val="center"/>
            <w:hideMark/>
          </w:tcPr>
          <w:p w:rsidR="001949F4" w:rsidRPr="00A764D9" w:rsidRDefault="001949F4" w:rsidP="001949F4">
            <w:pPr>
              <w:spacing w:after="0" w:line="240" w:lineRule="auto"/>
              <w:jc w:val="right"/>
              <w:rPr>
                <w:rFonts w:ascii="Arial" w:eastAsia="Times New Roman" w:hAnsi="Arial" w:cs="Arial"/>
                <w:color w:val="000000"/>
                <w:sz w:val="18"/>
                <w:szCs w:val="18"/>
              </w:rPr>
            </w:pPr>
            <w:r w:rsidRPr="00A764D9">
              <w:rPr>
                <w:rFonts w:ascii="Arial" w:eastAsia="Times New Roman" w:hAnsi="Arial" w:cs="Arial"/>
                <w:color w:val="000000"/>
                <w:sz w:val="18"/>
                <w:szCs w:val="18"/>
              </w:rPr>
              <w:t>-1.000.000</w:t>
            </w:r>
          </w:p>
        </w:tc>
        <w:tc>
          <w:tcPr>
            <w:tcW w:w="248" w:type="dxa"/>
            <w:tcBorders>
              <w:top w:val="nil"/>
              <w:left w:val="nil"/>
              <w:bottom w:val="nil"/>
              <w:right w:val="nil"/>
            </w:tcBorders>
            <w:shd w:val="clear" w:color="auto" w:fill="auto"/>
            <w:vAlign w:val="center"/>
            <w:hideMark/>
          </w:tcPr>
          <w:p w:rsidR="001949F4" w:rsidRPr="00A764D9" w:rsidRDefault="001949F4" w:rsidP="001949F4">
            <w:pPr>
              <w:spacing w:after="0" w:line="240" w:lineRule="auto"/>
              <w:jc w:val="right"/>
              <w:rPr>
                <w:rFonts w:ascii="Arial" w:eastAsia="Times New Roman" w:hAnsi="Arial" w:cs="Arial"/>
                <w:color w:val="000000"/>
                <w:sz w:val="18"/>
                <w:szCs w:val="18"/>
              </w:rPr>
            </w:pPr>
          </w:p>
        </w:tc>
        <w:tc>
          <w:tcPr>
            <w:tcW w:w="1152" w:type="dxa"/>
            <w:tcBorders>
              <w:top w:val="nil"/>
              <w:left w:val="nil"/>
              <w:bottom w:val="single" w:sz="4" w:space="0" w:color="auto"/>
              <w:right w:val="nil"/>
            </w:tcBorders>
            <w:shd w:val="clear" w:color="auto" w:fill="auto"/>
            <w:vAlign w:val="center"/>
            <w:hideMark/>
          </w:tcPr>
          <w:p w:rsidR="001949F4" w:rsidRPr="00A764D9" w:rsidRDefault="001949F4" w:rsidP="001949F4">
            <w:pPr>
              <w:spacing w:after="0" w:line="240" w:lineRule="auto"/>
              <w:jc w:val="right"/>
              <w:rPr>
                <w:rFonts w:ascii="Arial" w:eastAsia="Times New Roman" w:hAnsi="Arial" w:cs="Arial"/>
                <w:color w:val="000000"/>
                <w:sz w:val="18"/>
                <w:szCs w:val="18"/>
              </w:rPr>
            </w:pPr>
            <w:r w:rsidRPr="00A764D9">
              <w:rPr>
                <w:rFonts w:ascii="Arial" w:eastAsia="Times New Roman" w:hAnsi="Arial" w:cs="Arial"/>
                <w:color w:val="000000"/>
                <w:sz w:val="18"/>
                <w:szCs w:val="18"/>
              </w:rPr>
              <w:t>-117.593</w:t>
            </w:r>
          </w:p>
        </w:tc>
      </w:tr>
      <w:tr w:rsidR="001949F4" w:rsidRPr="001949F4" w:rsidTr="001949F4">
        <w:trPr>
          <w:trHeight w:val="291"/>
        </w:trPr>
        <w:tc>
          <w:tcPr>
            <w:tcW w:w="3804" w:type="dxa"/>
            <w:tcBorders>
              <w:top w:val="nil"/>
              <w:left w:val="nil"/>
              <w:bottom w:val="nil"/>
              <w:right w:val="nil"/>
            </w:tcBorders>
            <w:shd w:val="clear" w:color="auto" w:fill="auto"/>
            <w:vAlign w:val="center"/>
            <w:hideMark/>
          </w:tcPr>
          <w:p w:rsidR="001949F4" w:rsidRPr="00A764D9" w:rsidRDefault="001949F4" w:rsidP="001949F4">
            <w:pPr>
              <w:spacing w:after="0" w:line="240" w:lineRule="auto"/>
              <w:jc w:val="both"/>
              <w:rPr>
                <w:rFonts w:ascii="Arial" w:eastAsia="Times New Roman" w:hAnsi="Arial" w:cs="Arial"/>
                <w:b/>
                <w:bCs/>
                <w:color w:val="000000"/>
                <w:sz w:val="18"/>
                <w:szCs w:val="18"/>
              </w:rPr>
            </w:pPr>
            <w:r w:rsidRPr="00A764D9">
              <w:rPr>
                <w:rFonts w:ascii="Arial" w:eastAsia="Times New Roman" w:hAnsi="Arial" w:cs="Arial"/>
                <w:b/>
                <w:bCs/>
                <w:color w:val="000000"/>
                <w:sz w:val="18"/>
                <w:szCs w:val="18"/>
              </w:rPr>
              <w:t>Свега:</w:t>
            </w:r>
          </w:p>
        </w:tc>
        <w:tc>
          <w:tcPr>
            <w:tcW w:w="248" w:type="dxa"/>
            <w:tcBorders>
              <w:top w:val="nil"/>
              <w:left w:val="nil"/>
              <w:bottom w:val="nil"/>
              <w:right w:val="nil"/>
            </w:tcBorders>
            <w:shd w:val="clear" w:color="auto" w:fill="auto"/>
            <w:vAlign w:val="center"/>
            <w:hideMark/>
          </w:tcPr>
          <w:p w:rsidR="001949F4" w:rsidRPr="00A764D9" w:rsidRDefault="001949F4" w:rsidP="001949F4">
            <w:pPr>
              <w:spacing w:after="0" w:line="240" w:lineRule="auto"/>
              <w:jc w:val="both"/>
              <w:rPr>
                <w:rFonts w:ascii="Arial" w:eastAsia="Times New Roman" w:hAnsi="Arial" w:cs="Arial"/>
                <w:b/>
                <w:bCs/>
                <w:color w:val="000000"/>
                <w:sz w:val="18"/>
                <w:szCs w:val="18"/>
              </w:rPr>
            </w:pPr>
          </w:p>
        </w:tc>
        <w:tc>
          <w:tcPr>
            <w:tcW w:w="1025" w:type="dxa"/>
            <w:tcBorders>
              <w:top w:val="nil"/>
              <w:left w:val="nil"/>
              <w:bottom w:val="nil"/>
              <w:right w:val="nil"/>
            </w:tcBorders>
            <w:shd w:val="clear" w:color="auto" w:fill="auto"/>
            <w:noWrap/>
            <w:vAlign w:val="center"/>
            <w:hideMark/>
          </w:tcPr>
          <w:p w:rsidR="001949F4" w:rsidRPr="00A764D9" w:rsidRDefault="001949F4" w:rsidP="001949F4">
            <w:pPr>
              <w:spacing w:after="0" w:line="240" w:lineRule="auto"/>
              <w:jc w:val="both"/>
              <w:rPr>
                <w:rFonts w:ascii="Times New Roman" w:eastAsia="Times New Roman" w:hAnsi="Times New Roman" w:cs="Times New Roman"/>
                <w:sz w:val="18"/>
                <w:szCs w:val="18"/>
              </w:rPr>
            </w:pPr>
          </w:p>
        </w:tc>
        <w:tc>
          <w:tcPr>
            <w:tcW w:w="248" w:type="dxa"/>
            <w:tcBorders>
              <w:top w:val="nil"/>
              <w:left w:val="nil"/>
              <w:bottom w:val="nil"/>
              <w:right w:val="nil"/>
            </w:tcBorders>
            <w:shd w:val="clear" w:color="auto" w:fill="auto"/>
            <w:noWrap/>
            <w:vAlign w:val="center"/>
            <w:hideMark/>
          </w:tcPr>
          <w:p w:rsidR="001949F4" w:rsidRPr="00A764D9" w:rsidRDefault="001949F4" w:rsidP="001949F4">
            <w:pPr>
              <w:spacing w:after="0" w:line="240" w:lineRule="auto"/>
              <w:rPr>
                <w:rFonts w:ascii="Times New Roman" w:eastAsia="Times New Roman" w:hAnsi="Times New Roman" w:cs="Times New Roman"/>
                <w:sz w:val="18"/>
                <w:szCs w:val="18"/>
              </w:rPr>
            </w:pPr>
          </w:p>
        </w:tc>
        <w:tc>
          <w:tcPr>
            <w:tcW w:w="1203" w:type="dxa"/>
            <w:tcBorders>
              <w:top w:val="nil"/>
              <w:left w:val="nil"/>
              <w:bottom w:val="nil"/>
              <w:right w:val="nil"/>
            </w:tcBorders>
            <w:shd w:val="clear" w:color="auto" w:fill="auto"/>
            <w:vAlign w:val="center"/>
            <w:hideMark/>
          </w:tcPr>
          <w:p w:rsidR="001949F4" w:rsidRPr="00A764D9" w:rsidRDefault="001949F4" w:rsidP="001949F4">
            <w:pPr>
              <w:spacing w:after="0" w:line="240" w:lineRule="auto"/>
              <w:rPr>
                <w:rFonts w:ascii="Times New Roman" w:eastAsia="Times New Roman" w:hAnsi="Times New Roman" w:cs="Times New Roman"/>
                <w:sz w:val="18"/>
                <w:szCs w:val="18"/>
              </w:rPr>
            </w:pPr>
          </w:p>
        </w:tc>
        <w:tc>
          <w:tcPr>
            <w:tcW w:w="248" w:type="dxa"/>
            <w:tcBorders>
              <w:top w:val="nil"/>
              <w:left w:val="nil"/>
              <w:bottom w:val="nil"/>
              <w:right w:val="nil"/>
            </w:tcBorders>
            <w:shd w:val="clear" w:color="auto" w:fill="auto"/>
            <w:vAlign w:val="center"/>
            <w:hideMark/>
          </w:tcPr>
          <w:p w:rsidR="001949F4" w:rsidRPr="00A764D9" w:rsidRDefault="001949F4" w:rsidP="001949F4">
            <w:pPr>
              <w:spacing w:after="0" w:line="240" w:lineRule="auto"/>
              <w:rPr>
                <w:rFonts w:ascii="Times New Roman" w:eastAsia="Times New Roman" w:hAnsi="Times New Roman" w:cs="Times New Roman"/>
                <w:sz w:val="18"/>
                <w:szCs w:val="18"/>
              </w:rPr>
            </w:pPr>
          </w:p>
        </w:tc>
        <w:tc>
          <w:tcPr>
            <w:tcW w:w="1176" w:type="dxa"/>
            <w:tcBorders>
              <w:top w:val="nil"/>
              <w:left w:val="nil"/>
              <w:bottom w:val="double" w:sz="6" w:space="0" w:color="auto"/>
              <w:right w:val="nil"/>
            </w:tcBorders>
            <w:shd w:val="clear" w:color="auto" w:fill="auto"/>
            <w:vAlign w:val="center"/>
            <w:hideMark/>
          </w:tcPr>
          <w:p w:rsidR="001949F4" w:rsidRPr="00A764D9" w:rsidRDefault="001949F4" w:rsidP="001949F4">
            <w:pPr>
              <w:spacing w:after="0" w:line="240" w:lineRule="auto"/>
              <w:jc w:val="right"/>
              <w:rPr>
                <w:rFonts w:ascii="Arial" w:eastAsia="Times New Roman" w:hAnsi="Arial" w:cs="Arial"/>
                <w:b/>
                <w:bCs/>
                <w:color w:val="000000"/>
                <w:sz w:val="18"/>
                <w:szCs w:val="18"/>
                <w:lang w:val="sr-Cyrl-RS"/>
              </w:rPr>
            </w:pPr>
            <w:r w:rsidRPr="00A764D9">
              <w:rPr>
                <w:rFonts w:ascii="Arial" w:eastAsia="Times New Roman" w:hAnsi="Arial" w:cs="Arial"/>
                <w:b/>
                <w:bCs/>
                <w:color w:val="000000"/>
                <w:sz w:val="18"/>
                <w:szCs w:val="18"/>
              </w:rPr>
              <w:t>7.000</w:t>
            </w:r>
            <w:r w:rsidRPr="00A764D9">
              <w:rPr>
                <w:rFonts w:ascii="Arial" w:eastAsia="Times New Roman" w:hAnsi="Arial" w:cs="Arial"/>
                <w:b/>
                <w:bCs/>
                <w:color w:val="000000"/>
                <w:sz w:val="18"/>
                <w:szCs w:val="18"/>
                <w:lang w:val="sr-Cyrl-RS"/>
              </w:rPr>
              <w:t>.000</w:t>
            </w:r>
          </w:p>
        </w:tc>
        <w:tc>
          <w:tcPr>
            <w:tcW w:w="248" w:type="dxa"/>
            <w:tcBorders>
              <w:top w:val="nil"/>
              <w:left w:val="nil"/>
              <w:bottom w:val="nil"/>
              <w:right w:val="nil"/>
            </w:tcBorders>
            <w:shd w:val="clear" w:color="auto" w:fill="auto"/>
            <w:vAlign w:val="center"/>
            <w:hideMark/>
          </w:tcPr>
          <w:p w:rsidR="001949F4" w:rsidRPr="00A764D9" w:rsidRDefault="001949F4" w:rsidP="001949F4">
            <w:pPr>
              <w:spacing w:after="0" w:line="240" w:lineRule="auto"/>
              <w:jc w:val="right"/>
              <w:rPr>
                <w:rFonts w:ascii="Arial" w:eastAsia="Times New Roman" w:hAnsi="Arial" w:cs="Arial"/>
                <w:b/>
                <w:bCs/>
                <w:color w:val="000000"/>
                <w:sz w:val="18"/>
                <w:szCs w:val="18"/>
              </w:rPr>
            </w:pPr>
          </w:p>
        </w:tc>
        <w:tc>
          <w:tcPr>
            <w:tcW w:w="1152" w:type="dxa"/>
            <w:tcBorders>
              <w:top w:val="nil"/>
              <w:left w:val="nil"/>
              <w:bottom w:val="double" w:sz="6" w:space="0" w:color="auto"/>
              <w:right w:val="nil"/>
            </w:tcBorders>
            <w:shd w:val="clear" w:color="auto" w:fill="auto"/>
            <w:vAlign w:val="center"/>
            <w:hideMark/>
          </w:tcPr>
          <w:p w:rsidR="001949F4" w:rsidRPr="00A764D9" w:rsidRDefault="001949F4" w:rsidP="001949F4">
            <w:pPr>
              <w:spacing w:after="0" w:line="240" w:lineRule="auto"/>
              <w:jc w:val="right"/>
              <w:rPr>
                <w:rFonts w:ascii="Arial" w:eastAsia="Times New Roman" w:hAnsi="Arial" w:cs="Arial"/>
                <w:b/>
                <w:bCs/>
                <w:color w:val="000000"/>
                <w:sz w:val="18"/>
                <w:szCs w:val="18"/>
              </w:rPr>
            </w:pPr>
            <w:r w:rsidRPr="00A764D9">
              <w:rPr>
                <w:rFonts w:ascii="Arial" w:eastAsia="Times New Roman" w:hAnsi="Arial" w:cs="Arial"/>
                <w:b/>
                <w:bCs/>
                <w:color w:val="000000"/>
                <w:sz w:val="18"/>
                <w:szCs w:val="18"/>
              </w:rPr>
              <w:t>1.343.150</w:t>
            </w:r>
          </w:p>
        </w:tc>
      </w:tr>
    </w:tbl>
    <w:p w:rsidR="00AA74DD" w:rsidRDefault="00AA74DD" w:rsidP="001A121D">
      <w:pPr>
        <w:widowControl w:val="0"/>
        <w:tabs>
          <w:tab w:val="left" w:pos="800"/>
        </w:tabs>
        <w:autoSpaceDE w:val="0"/>
        <w:autoSpaceDN w:val="0"/>
        <w:adjustRightInd w:val="0"/>
        <w:spacing w:after="0" w:line="240" w:lineRule="auto"/>
        <w:ind w:left="102" w:right="-20"/>
        <w:rPr>
          <w:rFonts w:ascii="Arial" w:hAnsi="Arial" w:cs="Arial"/>
          <w:b/>
          <w:bCs/>
          <w:w w:val="0"/>
          <w:sz w:val="18"/>
          <w:szCs w:val="18"/>
          <w:u w:color="000000"/>
          <w:lang w:val="sr-Cyrl-RS"/>
        </w:rPr>
      </w:pPr>
    </w:p>
    <w:p w:rsidR="008747BF" w:rsidRDefault="008747BF" w:rsidP="001A121D">
      <w:pPr>
        <w:widowControl w:val="0"/>
        <w:tabs>
          <w:tab w:val="left" w:pos="800"/>
        </w:tabs>
        <w:autoSpaceDE w:val="0"/>
        <w:autoSpaceDN w:val="0"/>
        <w:adjustRightInd w:val="0"/>
        <w:spacing w:after="0" w:line="240" w:lineRule="auto"/>
        <w:ind w:left="102" w:right="-20"/>
        <w:rPr>
          <w:rFonts w:ascii="Arial" w:hAnsi="Arial" w:cs="Arial"/>
          <w:b/>
          <w:bCs/>
          <w:w w:val="0"/>
          <w:sz w:val="18"/>
          <w:szCs w:val="18"/>
          <w:u w:color="000000"/>
          <w:lang w:val="sr-Cyrl-RS"/>
        </w:rPr>
      </w:pPr>
    </w:p>
    <w:p w:rsidR="00AA74DD" w:rsidRDefault="00AA74DD" w:rsidP="001A121D">
      <w:pPr>
        <w:widowControl w:val="0"/>
        <w:tabs>
          <w:tab w:val="left" w:pos="800"/>
        </w:tabs>
        <w:autoSpaceDE w:val="0"/>
        <w:autoSpaceDN w:val="0"/>
        <w:adjustRightInd w:val="0"/>
        <w:spacing w:after="0" w:line="240" w:lineRule="auto"/>
        <w:ind w:left="102" w:right="-20"/>
        <w:rPr>
          <w:rFonts w:ascii="Arial" w:hAnsi="Arial" w:cs="Arial"/>
          <w:sz w:val="18"/>
          <w:szCs w:val="18"/>
          <w:lang w:val="sr-Cyrl-CS"/>
        </w:rPr>
      </w:pPr>
      <w:r w:rsidRPr="0071777F">
        <w:rPr>
          <w:rFonts w:ascii="Arial" w:hAnsi="Arial" w:cs="Arial"/>
          <w:sz w:val="18"/>
          <w:szCs w:val="18"/>
          <w:lang w:val="sr-Cyrl-CS"/>
        </w:rPr>
        <w:t>Краткорочни депозити од банака на дан 31. децембар 201</w:t>
      </w:r>
      <w:r w:rsidR="00D911B5">
        <w:rPr>
          <w:rFonts w:ascii="Arial" w:hAnsi="Arial" w:cs="Arial"/>
          <w:sz w:val="18"/>
          <w:szCs w:val="18"/>
          <w:lang w:val="sr-Cyrl-CS"/>
        </w:rPr>
        <w:t>8</w:t>
      </w:r>
      <w:r w:rsidRPr="0071777F">
        <w:rPr>
          <w:rFonts w:ascii="Arial" w:hAnsi="Arial" w:cs="Arial"/>
          <w:sz w:val="18"/>
          <w:szCs w:val="18"/>
          <w:lang w:val="sr-Cyrl-CS"/>
        </w:rPr>
        <w:t>. године дати су како следи у наставку</w:t>
      </w:r>
      <w:r>
        <w:rPr>
          <w:rFonts w:ascii="Arial" w:hAnsi="Arial" w:cs="Arial"/>
          <w:sz w:val="18"/>
          <w:szCs w:val="18"/>
          <w:lang w:val="sr-Cyrl-CS"/>
        </w:rPr>
        <w:t>:</w:t>
      </w:r>
    </w:p>
    <w:p w:rsidR="00C964A0" w:rsidRDefault="00C964A0" w:rsidP="001A121D">
      <w:pPr>
        <w:widowControl w:val="0"/>
        <w:tabs>
          <w:tab w:val="left" w:pos="800"/>
        </w:tabs>
        <w:autoSpaceDE w:val="0"/>
        <w:autoSpaceDN w:val="0"/>
        <w:adjustRightInd w:val="0"/>
        <w:spacing w:after="0" w:line="240" w:lineRule="auto"/>
        <w:ind w:left="102" w:right="-20"/>
        <w:rPr>
          <w:rFonts w:ascii="Arial" w:hAnsi="Arial" w:cs="Arial"/>
          <w:sz w:val="18"/>
          <w:szCs w:val="18"/>
          <w:lang w:val="sr-Cyrl-CS"/>
        </w:rPr>
      </w:pPr>
    </w:p>
    <w:tbl>
      <w:tblPr>
        <w:tblW w:w="9409" w:type="dxa"/>
        <w:tblLook w:val="04A0" w:firstRow="1" w:lastRow="0" w:firstColumn="1" w:lastColumn="0" w:noHBand="0" w:noVBand="1"/>
      </w:tblPr>
      <w:tblGrid>
        <w:gridCol w:w="3907"/>
        <w:gridCol w:w="246"/>
        <w:gridCol w:w="1016"/>
        <w:gridCol w:w="246"/>
        <w:gridCol w:w="1213"/>
        <w:gridCol w:w="246"/>
        <w:gridCol w:w="1208"/>
        <w:gridCol w:w="246"/>
        <w:gridCol w:w="1081"/>
      </w:tblGrid>
      <w:tr w:rsidR="00C964A0" w:rsidRPr="00C964A0" w:rsidTr="00417963">
        <w:trPr>
          <w:trHeight w:val="418"/>
        </w:trPr>
        <w:tc>
          <w:tcPr>
            <w:tcW w:w="3907" w:type="dxa"/>
            <w:tcBorders>
              <w:top w:val="nil"/>
              <w:left w:val="nil"/>
              <w:bottom w:val="single" w:sz="4" w:space="0" w:color="auto"/>
              <w:right w:val="nil"/>
            </w:tcBorders>
            <w:shd w:val="clear" w:color="auto" w:fill="auto"/>
            <w:vAlign w:val="center"/>
          </w:tcPr>
          <w:p w:rsidR="00C964A0" w:rsidRPr="00C964A0" w:rsidRDefault="00C964A0" w:rsidP="00C964A0">
            <w:pPr>
              <w:spacing w:after="0" w:line="240" w:lineRule="auto"/>
              <w:jc w:val="center"/>
              <w:rPr>
                <w:rFonts w:ascii="Arial" w:eastAsia="Times New Roman" w:hAnsi="Arial" w:cs="Arial"/>
                <w:b/>
                <w:bCs/>
                <w:color w:val="000000"/>
                <w:sz w:val="18"/>
                <w:szCs w:val="18"/>
              </w:rPr>
            </w:pPr>
          </w:p>
        </w:tc>
        <w:tc>
          <w:tcPr>
            <w:tcW w:w="246" w:type="dxa"/>
            <w:tcBorders>
              <w:top w:val="nil"/>
              <w:left w:val="nil"/>
              <w:bottom w:val="nil"/>
              <w:right w:val="nil"/>
            </w:tcBorders>
            <w:shd w:val="clear" w:color="auto" w:fill="auto"/>
            <w:vAlign w:val="center"/>
            <w:hideMark/>
          </w:tcPr>
          <w:p w:rsidR="00C964A0" w:rsidRPr="00C964A0" w:rsidRDefault="00C964A0" w:rsidP="00C964A0">
            <w:pPr>
              <w:spacing w:after="0" w:line="240" w:lineRule="auto"/>
              <w:jc w:val="center"/>
              <w:rPr>
                <w:rFonts w:ascii="Arial" w:eastAsia="Times New Roman" w:hAnsi="Arial" w:cs="Arial"/>
                <w:b/>
                <w:bCs/>
                <w:color w:val="000000"/>
                <w:sz w:val="18"/>
                <w:szCs w:val="18"/>
              </w:rPr>
            </w:pPr>
          </w:p>
        </w:tc>
        <w:tc>
          <w:tcPr>
            <w:tcW w:w="1016" w:type="dxa"/>
            <w:tcBorders>
              <w:top w:val="nil"/>
              <w:left w:val="nil"/>
              <w:bottom w:val="single" w:sz="4" w:space="0" w:color="auto"/>
              <w:right w:val="nil"/>
            </w:tcBorders>
            <w:shd w:val="clear" w:color="auto" w:fill="auto"/>
            <w:vAlign w:val="center"/>
            <w:hideMark/>
          </w:tcPr>
          <w:p w:rsidR="00C964A0" w:rsidRPr="00C964A0" w:rsidRDefault="00C964A0" w:rsidP="00C964A0">
            <w:pPr>
              <w:spacing w:after="0" w:line="240" w:lineRule="auto"/>
              <w:jc w:val="center"/>
              <w:rPr>
                <w:rFonts w:ascii="Arial" w:eastAsia="Times New Roman" w:hAnsi="Arial" w:cs="Arial"/>
                <w:b/>
                <w:bCs/>
                <w:color w:val="000000"/>
                <w:sz w:val="18"/>
                <w:szCs w:val="18"/>
              </w:rPr>
            </w:pPr>
            <w:r w:rsidRPr="00C964A0">
              <w:rPr>
                <w:rFonts w:ascii="Arial" w:eastAsia="Times New Roman" w:hAnsi="Arial" w:cs="Arial"/>
                <w:b/>
                <w:bCs/>
                <w:color w:val="000000"/>
                <w:sz w:val="18"/>
                <w:szCs w:val="18"/>
              </w:rPr>
              <w:t xml:space="preserve"> Каматна стопа   </w:t>
            </w:r>
          </w:p>
        </w:tc>
        <w:tc>
          <w:tcPr>
            <w:tcW w:w="246" w:type="dxa"/>
            <w:tcBorders>
              <w:top w:val="nil"/>
              <w:left w:val="nil"/>
              <w:bottom w:val="nil"/>
              <w:right w:val="nil"/>
            </w:tcBorders>
            <w:shd w:val="clear" w:color="auto" w:fill="auto"/>
            <w:vAlign w:val="center"/>
            <w:hideMark/>
          </w:tcPr>
          <w:p w:rsidR="00C964A0" w:rsidRPr="00C964A0" w:rsidRDefault="00C964A0" w:rsidP="00C964A0">
            <w:pPr>
              <w:spacing w:after="0" w:line="240" w:lineRule="auto"/>
              <w:jc w:val="center"/>
              <w:rPr>
                <w:rFonts w:ascii="Arial" w:eastAsia="Times New Roman" w:hAnsi="Arial" w:cs="Arial"/>
                <w:b/>
                <w:bCs/>
                <w:color w:val="000000"/>
                <w:sz w:val="18"/>
                <w:szCs w:val="18"/>
              </w:rPr>
            </w:pPr>
          </w:p>
        </w:tc>
        <w:tc>
          <w:tcPr>
            <w:tcW w:w="1213" w:type="dxa"/>
            <w:tcBorders>
              <w:top w:val="nil"/>
              <w:left w:val="nil"/>
              <w:bottom w:val="single" w:sz="4" w:space="0" w:color="auto"/>
              <w:right w:val="nil"/>
            </w:tcBorders>
            <w:shd w:val="clear" w:color="auto" w:fill="auto"/>
            <w:vAlign w:val="center"/>
            <w:hideMark/>
          </w:tcPr>
          <w:p w:rsidR="00C964A0" w:rsidRPr="00C964A0" w:rsidRDefault="00C964A0" w:rsidP="00C964A0">
            <w:pPr>
              <w:spacing w:after="0" w:line="240" w:lineRule="auto"/>
              <w:jc w:val="center"/>
              <w:rPr>
                <w:rFonts w:ascii="Arial" w:eastAsia="Times New Roman" w:hAnsi="Arial" w:cs="Arial"/>
                <w:b/>
                <w:bCs/>
                <w:color w:val="000000"/>
                <w:sz w:val="18"/>
                <w:szCs w:val="18"/>
              </w:rPr>
            </w:pPr>
            <w:r w:rsidRPr="00C964A0">
              <w:rPr>
                <w:rFonts w:ascii="Arial" w:eastAsia="Times New Roman" w:hAnsi="Arial" w:cs="Arial"/>
                <w:b/>
                <w:bCs/>
                <w:color w:val="000000"/>
                <w:sz w:val="18"/>
                <w:szCs w:val="18"/>
              </w:rPr>
              <w:t>Рок доспећа</w:t>
            </w:r>
          </w:p>
        </w:tc>
        <w:tc>
          <w:tcPr>
            <w:tcW w:w="246" w:type="dxa"/>
            <w:tcBorders>
              <w:top w:val="nil"/>
              <w:left w:val="nil"/>
              <w:bottom w:val="nil"/>
              <w:right w:val="nil"/>
            </w:tcBorders>
            <w:shd w:val="clear" w:color="auto" w:fill="auto"/>
            <w:vAlign w:val="center"/>
            <w:hideMark/>
          </w:tcPr>
          <w:p w:rsidR="00C964A0" w:rsidRPr="00C964A0" w:rsidRDefault="00C964A0" w:rsidP="00C964A0">
            <w:pPr>
              <w:spacing w:after="0" w:line="240" w:lineRule="auto"/>
              <w:jc w:val="center"/>
              <w:rPr>
                <w:rFonts w:ascii="Arial" w:eastAsia="Times New Roman" w:hAnsi="Arial" w:cs="Arial"/>
                <w:b/>
                <w:bCs/>
                <w:color w:val="000000"/>
                <w:sz w:val="18"/>
                <w:szCs w:val="18"/>
              </w:rPr>
            </w:pPr>
          </w:p>
        </w:tc>
        <w:tc>
          <w:tcPr>
            <w:tcW w:w="1208" w:type="dxa"/>
            <w:tcBorders>
              <w:top w:val="nil"/>
              <w:left w:val="nil"/>
              <w:bottom w:val="single" w:sz="4" w:space="0" w:color="auto"/>
              <w:right w:val="nil"/>
            </w:tcBorders>
            <w:shd w:val="clear" w:color="auto" w:fill="auto"/>
            <w:vAlign w:val="center"/>
            <w:hideMark/>
          </w:tcPr>
          <w:p w:rsidR="00C964A0" w:rsidRPr="00C964A0" w:rsidRDefault="00C964A0" w:rsidP="00C964A0">
            <w:pPr>
              <w:spacing w:after="0" w:line="240" w:lineRule="auto"/>
              <w:jc w:val="center"/>
              <w:rPr>
                <w:rFonts w:ascii="Arial" w:eastAsia="Times New Roman" w:hAnsi="Arial" w:cs="Arial"/>
                <w:b/>
                <w:bCs/>
                <w:color w:val="000000"/>
                <w:sz w:val="18"/>
                <w:szCs w:val="18"/>
              </w:rPr>
            </w:pPr>
            <w:r w:rsidRPr="00C964A0">
              <w:rPr>
                <w:rFonts w:ascii="Arial" w:eastAsia="Times New Roman" w:hAnsi="Arial" w:cs="Arial"/>
                <w:b/>
                <w:bCs/>
                <w:color w:val="000000"/>
                <w:sz w:val="18"/>
                <w:szCs w:val="18"/>
              </w:rPr>
              <w:t xml:space="preserve">Износ у ЕУР </w:t>
            </w:r>
          </w:p>
        </w:tc>
        <w:tc>
          <w:tcPr>
            <w:tcW w:w="246" w:type="dxa"/>
            <w:tcBorders>
              <w:top w:val="nil"/>
              <w:left w:val="nil"/>
              <w:bottom w:val="nil"/>
              <w:right w:val="nil"/>
            </w:tcBorders>
            <w:shd w:val="clear" w:color="auto" w:fill="auto"/>
            <w:vAlign w:val="center"/>
            <w:hideMark/>
          </w:tcPr>
          <w:p w:rsidR="00C964A0" w:rsidRPr="00C964A0" w:rsidRDefault="00C964A0" w:rsidP="00C964A0">
            <w:pPr>
              <w:spacing w:after="0" w:line="240" w:lineRule="auto"/>
              <w:jc w:val="center"/>
              <w:rPr>
                <w:rFonts w:ascii="Arial" w:eastAsia="Times New Roman" w:hAnsi="Arial" w:cs="Arial"/>
                <w:b/>
                <w:bCs/>
                <w:color w:val="000000"/>
                <w:sz w:val="18"/>
                <w:szCs w:val="18"/>
              </w:rPr>
            </w:pPr>
          </w:p>
        </w:tc>
        <w:tc>
          <w:tcPr>
            <w:tcW w:w="1081" w:type="dxa"/>
            <w:tcBorders>
              <w:top w:val="nil"/>
              <w:left w:val="nil"/>
              <w:bottom w:val="single" w:sz="4" w:space="0" w:color="auto"/>
              <w:right w:val="nil"/>
            </w:tcBorders>
            <w:shd w:val="clear" w:color="auto" w:fill="auto"/>
            <w:vAlign w:val="center"/>
            <w:hideMark/>
          </w:tcPr>
          <w:p w:rsidR="00C964A0" w:rsidRPr="00C964A0" w:rsidRDefault="00C964A0" w:rsidP="00C964A0">
            <w:pPr>
              <w:spacing w:after="0" w:line="240" w:lineRule="auto"/>
              <w:jc w:val="center"/>
              <w:rPr>
                <w:rFonts w:ascii="Arial" w:eastAsia="Times New Roman" w:hAnsi="Arial" w:cs="Arial"/>
                <w:b/>
                <w:bCs/>
                <w:color w:val="000000"/>
                <w:sz w:val="18"/>
                <w:szCs w:val="18"/>
              </w:rPr>
            </w:pPr>
            <w:r w:rsidRPr="00C964A0">
              <w:rPr>
                <w:rFonts w:ascii="Arial" w:eastAsia="Times New Roman" w:hAnsi="Arial" w:cs="Arial"/>
                <w:b/>
                <w:bCs/>
                <w:color w:val="000000"/>
                <w:sz w:val="18"/>
                <w:szCs w:val="18"/>
              </w:rPr>
              <w:t>Износ у 000 дин</w:t>
            </w:r>
          </w:p>
        </w:tc>
      </w:tr>
      <w:tr w:rsidR="00C964A0" w:rsidRPr="00C964A0" w:rsidTr="00C964A0">
        <w:trPr>
          <w:trHeight w:val="223"/>
        </w:trPr>
        <w:tc>
          <w:tcPr>
            <w:tcW w:w="3907" w:type="dxa"/>
            <w:tcBorders>
              <w:top w:val="nil"/>
              <w:left w:val="nil"/>
              <w:bottom w:val="nil"/>
              <w:right w:val="nil"/>
            </w:tcBorders>
            <w:shd w:val="clear" w:color="auto" w:fill="auto"/>
            <w:noWrap/>
            <w:vAlign w:val="center"/>
            <w:hideMark/>
          </w:tcPr>
          <w:p w:rsidR="00C964A0" w:rsidRPr="00C964A0" w:rsidRDefault="00C964A0" w:rsidP="00417963">
            <w:pPr>
              <w:spacing w:after="0" w:line="240" w:lineRule="auto"/>
              <w:rPr>
                <w:rFonts w:ascii="Arial" w:eastAsia="Times New Roman" w:hAnsi="Arial" w:cs="Arial"/>
                <w:color w:val="000000"/>
                <w:sz w:val="18"/>
                <w:szCs w:val="18"/>
              </w:rPr>
            </w:pPr>
            <w:r w:rsidRPr="00C964A0">
              <w:rPr>
                <w:rFonts w:ascii="Arial" w:eastAsia="Times New Roman" w:hAnsi="Arial" w:cs="Arial"/>
                <w:color w:val="000000"/>
                <w:sz w:val="18"/>
                <w:szCs w:val="18"/>
              </w:rPr>
              <w:t xml:space="preserve">Addiko </w:t>
            </w:r>
            <w:r w:rsidR="00417963">
              <w:rPr>
                <w:rFonts w:ascii="Arial" w:eastAsia="Times New Roman" w:hAnsi="Arial" w:cs="Arial"/>
                <w:color w:val="000000"/>
                <w:sz w:val="18"/>
                <w:szCs w:val="18"/>
              </w:rPr>
              <w:t>B</w:t>
            </w:r>
            <w:r w:rsidRPr="00C964A0">
              <w:rPr>
                <w:rFonts w:ascii="Arial" w:eastAsia="Times New Roman" w:hAnsi="Arial" w:cs="Arial"/>
                <w:color w:val="000000"/>
                <w:sz w:val="18"/>
                <w:szCs w:val="18"/>
              </w:rPr>
              <w:t>ank</w:t>
            </w:r>
          </w:p>
        </w:tc>
        <w:tc>
          <w:tcPr>
            <w:tcW w:w="246" w:type="dxa"/>
            <w:tcBorders>
              <w:top w:val="nil"/>
              <w:left w:val="nil"/>
              <w:bottom w:val="nil"/>
              <w:right w:val="nil"/>
            </w:tcBorders>
            <w:shd w:val="clear" w:color="auto" w:fill="auto"/>
            <w:noWrap/>
            <w:vAlign w:val="center"/>
            <w:hideMark/>
          </w:tcPr>
          <w:p w:rsidR="00C964A0" w:rsidRPr="00C964A0" w:rsidRDefault="00C964A0" w:rsidP="00C964A0">
            <w:pPr>
              <w:spacing w:after="0" w:line="240" w:lineRule="auto"/>
              <w:rPr>
                <w:rFonts w:ascii="Arial" w:eastAsia="Times New Roman" w:hAnsi="Arial" w:cs="Arial"/>
                <w:color w:val="000000"/>
                <w:sz w:val="18"/>
                <w:szCs w:val="18"/>
              </w:rPr>
            </w:pPr>
          </w:p>
        </w:tc>
        <w:tc>
          <w:tcPr>
            <w:tcW w:w="1016" w:type="dxa"/>
            <w:tcBorders>
              <w:top w:val="nil"/>
              <w:left w:val="nil"/>
              <w:bottom w:val="nil"/>
              <w:right w:val="nil"/>
            </w:tcBorders>
            <w:shd w:val="clear" w:color="auto" w:fill="auto"/>
            <w:noWrap/>
            <w:vAlign w:val="bottom"/>
            <w:hideMark/>
          </w:tcPr>
          <w:p w:rsidR="00C964A0" w:rsidRPr="00C964A0" w:rsidRDefault="00C964A0" w:rsidP="00C964A0">
            <w:pPr>
              <w:spacing w:after="0" w:line="240" w:lineRule="auto"/>
              <w:jc w:val="center"/>
              <w:rPr>
                <w:rFonts w:ascii="Arial" w:eastAsia="Times New Roman" w:hAnsi="Arial" w:cs="Arial"/>
                <w:color w:val="000000"/>
                <w:sz w:val="18"/>
                <w:szCs w:val="18"/>
              </w:rPr>
            </w:pPr>
            <w:r w:rsidRPr="00C964A0">
              <w:rPr>
                <w:rFonts w:ascii="Arial" w:eastAsia="Times New Roman" w:hAnsi="Arial" w:cs="Arial"/>
                <w:color w:val="000000"/>
                <w:sz w:val="18"/>
                <w:szCs w:val="18"/>
              </w:rPr>
              <w:t>1,60%</w:t>
            </w:r>
          </w:p>
        </w:tc>
        <w:tc>
          <w:tcPr>
            <w:tcW w:w="246" w:type="dxa"/>
            <w:tcBorders>
              <w:top w:val="nil"/>
              <w:left w:val="nil"/>
              <w:bottom w:val="nil"/>
              <w:right w:val="nil"/>
            </w:tcBorders>
            <w:shd w:val="clear" w:color="auto" w:fill="auto"/>
            <w:noWrap/>
            <w:vAlign w:val="bottom"/>
            <w:hideMark/>
          </w:tcPr>
          <w:p w:rsidR="00C964A0" w:rsidRPr="00C964A0" w:rsidRDefault="00C964A0" w:rsidP="00C964A0">
            <w:pPr>
              <w:spacing w:after="0" w:line="240" w:lineRule="auto"/>
              <w:jc w:val="center"/>
              <w:rPr>
                <w:rFonts w:ascii="Arial" w:eastAsia="Times New Roman" w:hAnsi="Arial" w:cs="Arial"/>
                <w:color w:val="000000"/>
                <w:sz w:val="18"/>
                <w:szCs w:val="18"/>
              </w:rPr>
            </w:pPr>
          </w:p>
        </w:tc>
        <w:tc>
          <w:tcPr>
            <w:tcW w:w="1213" w:type="dxa"/>
            <w:tcBorders>
              <w:top w:val="nil"/>
              <w:left w:val="nil"/>
              <w:bottom w:val="nil"/>
              <w:right w:val="nil"/>
            </w:tcBorders>
            <w:shd w:val="clear" w:color="auto" w:fill="auto"/>
            <w:vAlign w:val="bottom"/>
            <w:hideMark/>
          </w:tcPr>
          <w:p w:rsidR="00C964A0" w:rsidRPr="00C964A0" w:rsidRDefault="00C964A0" w:rsidP="00C964A0">
            <w:pPr>
              <w:spacing w:after="0" w:line="240" w:lineRule="auto"/>
              <w:jc w:val="center"/>
              <w:rPr>
                <w:rFonts w:ascii="Arial" w:eastAsia="Times New Roman" w:hAnsi="Arial" w:cs="Arial"/>
                <w:color w:val="000000"/>
                <w:sz w:val="18"/>
                <w:szCs w:val="18"/>
              </w:rPr>
            </w:pPr>
            <w:r w:rsidRPr="00C964A0">
              <w:rPr>
                <w:rFonts w:ascii="Arial" w:eastAsia="Times New Roman" w:hAnsi="Arial" w:cs="Arial"/>
                <w:color w:val="000000"/>
                <w:sz w:val="18"/>
                <w:szCs w:val="18"/>
              </w:rPr>
              <w:t>03.01.2019</w:t>
            </w:r>
          </w:p>
        </w:tc>
        <w:tc>
          <w:tcPr>
            <w:tcW w:w="246" w:type="dxa"/>
            <w:tcBorders>
              <w:top w:val="nil"/>
              <w:left w:val="nil"/>
              <w:bottom w:val="nil"/>
              <w:right w:val="nil"/>
            </w:tcBorders>
            <w:shd w:val="clear" w:color="auto" w:fill="auto"/>
            <w:vAlign w:val="bottom"/>
            <w:hideMark/>
          </w:tcPr>
          <w:p w:rsidR="00C964A0" w:rsidRPr="00C964A0" w:rsidRDefault="00C964A0" w:rsidP="00C964A0">
            <w:pPr>
              <w:spacing w:after="0" w:line="240" w:lineRule="auto"/>
              <w:jc w:val="center"/>
              <w:rPr>
                <w:rFonts w:ascii="Arial" w:eastAsia="Times New Roman" w:hAnsi="Arial" w:cs="Arial"/>
                <w:color w:val="000000"/>
                <w:sz w:val="18"/>
                <w:szCs w:val="18"/>
              </w:rPr>
            </w:pPr>
          </w:p>
        </w:tc>
        <w:tc>
          <w:tcPr>
            <w:tcW w:w="1208" w:type="dxa"/>
            <w:tcBorders>
              <w:top w:val="nil"/>
              <w:left w:val="nil"/>
              <w:bottom w:val="nil"/>
              <w:right w:val="nil"/>
            </w:tcBorders>
            <w:shd w:val="clear" w:color="auto" w:fill="auto"/>
            <w:vAlign w:val="bottom"/>
            <w:hideMark/>
          </w:tcPr>
          <w:p w:rsidR="00C964A0" w:rsidRPr="00C964A0" w:rsidRDefault="00C964A0" w:rsidP="00C964A0">
            <w:pPr>
              <w:spacing w:after="0" w:line="240" w:lineRule="auto"/>
              <w:jc w:val="right"/>
              <w:rPr>
                <w:rFonts w:ascii="Arial" w:eastAsia="Times New Roman" w:hAnsi="Arial" w:cs="Arial"/>
                <w:color w:val="000000"/>
                <w:sz w:val="18"/>
                <w:szCs w:val="18"/>
              </w:rPr>
            </w:pPr>
            <w:r w:rsidRPr="00C964A0">
              <w:rPr>
                <w:rFonts w:ascii="Arial" w:eastAsia="Times New Roman" w:hAnsi="Arial" w:cs="Arial"/>
                <w:color w:val="000000"/>
                <w:sz w:val="18"/>
                <w:szCs w:val="18"/>
              </w:rPr>
              <w:t>1.000.000</w:t>
            </w:r>
          </w:p>
        </w:tc>
        <w:tc>
          <w:tcPr>
            <w:tcW w:w="246" w:type="dxa"/>
            <w:tcBorders>
              <w:top w:val="nil"/>
              <w:left w:val="nil"/>
              <w:bottom w:val="nil"/>
              <w:right w:val="nil"/>
            </w:tcBorders>
            <w:shd w:val="clear" w:color="auto" w:fill="auto"/>
            <w:vAlign w:val="bottom"/>
            <w:hideMark/>
          </w:tcPr>
          <w:p w:rsidR="00C964A0" w:rsidRPr="00C964A0" w:rsidRDefault="00C964A0" w:rsidP="00C964A0">
            <w:pPr>
              <w:spacing w:after="0" w:line="240" w:lineRule="auto"/>
              <w:jc w:val="right"/>
              <w:rPr>
                <w:rFonts w:ascii="Arial" w:eastAsia="Times New Roman" w:hAnsi="Arial" w:cs="Arial"/>
                <w:color w:val="000000"/>
                <w:sz w:val="18"/>
                <w:szCs w:val="18"/>
              </w:rPr>
            </w:pPr>
          </w:p>
        </w:tc>
        <w:tc>
          <w:tcPr>
            <w:tcW w:w="1081" w:type="dxa"/>
            <w:tcBorders>
              <w:top w:val="nil"/>
              <w:left w:val="nil"/>
              <w:bottom w:val="nil"/>
              <w:right w:val="nil"/>
            </w:tcBorders>
            <w:shd w:val="clear" w:color="auto" w:fill="auto"/>
            <w:vAlign w:val="center"/>
            <w:hideMark/>
          </w:tcPr>
          <w:p w:rsidR="00C964A0" w:rsidRPr="00C964A0" w:rsidRDefault="00C964A0" w:rsidP="00C964A0">
            <w:pPr>
              <w:spacing w:after="0" w:line="240" w:lineRule="auto"/>
              <w:jc w:val="right"/>
              <w:rPr>
                <w:rFonts w:ascii="Arial" w:eastAsia="Times New Roman" w:hAnsi="Arial" w:cs="Arial"/>
                <w:color w:val="000000"/>
                <w:sz w:val="18"/>
                <w:szCs w:val="18"/>
              </w:rPr>
            </w:pPr>
            <w:r w:rsidRPr="00C964A0">
              <w:rPr>
                <w:rFonts w:ascii="Arial" w:eastAsia="Times New Roman" w:hAnsi="Arial" w:cs="Arial"/>
                <w:color w:val="000000"/>
                <w:sz w:val="18"/>
                <w:szCs w:val="18"/>
              </w:rPr>
              <w:t>118.195</w:t>
            </w:r>
          </w:p>
        </w:tc>
      </w:tr>
      <w:tr w:rsidR="00C964A0" w:rsidRPr="00C964A0" w:rsidTr="00C964A0">
        <w:trPr>
          <w:trHeight w:val="223"/>
        </w:trPr>
        <w:tc>
          <w:tcPr>
            <w:tcW w:w="3907" w:type="dxa"/>
            <w:tcBorders>
              <w:top w:val="nil"/>
              <w:left w:val="nil"/>
              <w:bottom w:val="nil"/>
              <w:right w:val="nil"/>
            </w:tcBorders>
            <w:shd w:val="clear" w:color="auto" w:fill="auto"/>
            <w:vAlign w:val="center"/>
            <w:hideMark/>
          </w:tcPr>
          <w:p w:rsidR="00C964A0" w:rsidRPr="00C964A0" w:rsidRDefault="00C964A0" w:rsidP="00C964A0">
            <w:pPr>
              <w:spacing w:after="0" w:line="240" w:lineRule="auto"/>
              <w:jc w:val="both"/>
              <w:rPr>
                <w:rFonts w:ascii="Arial" w:eastAsia="Times New Roman" w:hAnsi="Arial" w:cs="Arial"/>
                <w:color w:val="000000"/>
                <w:sz w:val="18"/>
                <w:szCs w:val="18"/>
              </w:rPr>
            </w:pPr>
            <w:r w:rsidRPr="00C964A0">
              <w:rPr>
                <w:rFonts w:ascii="Arial" w:eastAsia="Times New Roman" w:hAnsi="Arial" w:cs="Arial"/>
                <w:color w:val="000000"/>
                <w:sz w:val="18"/>
                <w:szCs w:val="18"/>
              </w:rPr>
              <w:t>Eurobank EFG</w:t>
            </w:r>
          </w:p>
        </w:tc>
        <w:tc>
          <w:tcPr>
            <w:tcW w:w="246" w:type="dxa"/>
            <w:tcBorders>
              <w:top w:val="nil"/>
              <w:left w:val="nil"/>
              <w:bottom w:val="nil"/>
              <w:right w:val="nil"/>
            </w:tcBorders>
            <w:shd w:val="clear" w:color="auto" w:fill="auto"/>
            <w:vAlign w:val="center"/>
            <w:hideMark/>
          </w:tcPr>
          <w:p w:rsidR="00C964A0" w:rsidRPr="00C964A0" w:rsidRDefault="00C964A0" w:rsidP="00C964A0">
            <w:pPr>
              <w:spacing w:after="0" w:line="240" w:lineRule="auto"/>
              <w:jc w:val="both"/>
              <w:rPr>
                <w:rFonts w:ascii="Arial" w:eastAsia="Times New Roman" w:hAnsi="Arial" w:cs="Arial"/>
                <w:color w:val="000000"/>
                <w:sz w:val="18"/>
                <w:szCs w:val="18"/>
              </w:rPr>
            </w:pPr>
          </w:p>
        </w:tc>
        <w:tc>
          <w:tcPr>
            <w:tcW w:w="1016" w:type="dxa"/>
            <w:tcBorders>
              <w:top w:val="nil"/>
              <w:left w:val="nil"/>
              <w:bottom w:val="nil"/>
              <w:right w:val="nil"/>
            </w:tcBorders>
            <w:shd w:val="clear" w:color="auto" w:fill="auto"/>
            <w:noWrap/>
            <w:vAlign w:val="center"/>
            <w:hideMark/>
          </w:tcPr>
          <w:p w:rsidR="00C964A0" w:rsidRPr="00C964A0" w:rsidRDefault="00C964A0" w:rsidP="00C964A0">
            <w:pPr>
              <w:spacing w:after="0" w:line="240" w:lineRule="auto"/>
              <w:jc w:val="center"/>
              <w:rPr>
                <w:rFonts w:ascii="Arial" w:eastAsia="Times New Roman" w:hAnsi="Arial" w:cs="Arial"/>
                <w:color w:val="000000"/>
                <w:sz w:val="18"/>
                <w:szCs w:val="18"/>
              </w:rPr>
            </w:pPr>
            <w:r w:rsidRPr="00C964A0">
              <w:rPr>
                <w:rFonts w:ascii="Arial" w:eastAsia="Times New Roman" w:hAnsi="Arial" w:cs="Arial"/>
                <w:color w:val="000000"/>
                <w:sz w:val="18"/>
                <w:szCs w:val="18"/>
              </w:rPr>
              <w:t>1,15%</w:t>
            </w:r>
          </w:p>
        </w:tc>
        <w:tc>
          <w:tcPr>
            <w:tcW w:w="246" w:type="dxa"/>
            <w:tcBorders>
              <w:top w:val="nil"/>
              <w:left w:val="nil"/>
              <w:bottom w:val="nil"/>
              <w:right w:val="nil"/>
            </w:tcBorders>
            <w:shd w:val="clear" w:color="auto" w:fill="auto"/>
            <w:noWrap/>
            <w:vAlign w:val="center"/>
            <w:hideMark/>
          </w:tcPr>
          <w:p w:rsidR="00C964A0" w:rsidRPr="00C964A0" w:rsidRDefault="00C964A0" w:rsidP="00C964A0">
            <w:pPr>
              <w:spacing w:after="0" w:line="240" w:lineRule="auto"/>
              <w:jc w:val="center"/>
              <w:rPr>
                <w:rFonts w:ascii="Arial" w:eastAsia="Times New Roman" w:hAnsi="Arial" w:cs="Arial"/>
                <w:color w:val="000000"/>
                <w:sz w:val="18"/>
                <w:szCs w:val="18"/>
              </w:rPr>
            </w:pPr>
          </w:p>
        </w:tc>
        <w:tc>
          <w:tcPr>
            <w:tcW w:w="1213" w:type="dxa"/>
            <w:tcBorders>
              <w:top w:val="nil"/>
              <w:left w:val="nil"/>
              <w:bottom w:val="nil"/>
              <w:right w:val="nil"/>
            </w:tcBorders>
            <w:shd w:val="clear" w:color="auto" w:fill="auto"/>
            <w:vAlign w:val="center"/>
            <w:hideMark/>
          </w:tcPr>
          <w:p w:rsidR="00C964A0" w:rsidRPr="00C964A0" w:rsidRDefault="00C964A0" w:rsidP="00C964A0">
            <w:pPr>
              <w:spacing w:after="0" w:line="240" w:lineRule="auto"/>
              <w:jc w:val="center"/>
              <w:rPr>
                <w:rFonts w:ascii="Arial" w:eastAsia="Times New Roman" w:hAnsi="Arial" w:cs="Arial"/>
                <w:color w:val="000000"/>
                <w:sz w:val="18"/>
                <w:szCs w:val="18"/>
              </w:rPr>
            </w:pPr>
            <w:r w:rsidRPr="00C964A0">
              <w:rPr>
                <w:rFonts w:ascii="Arial" w:eastAsia="Times New Roman" w:hAnsi="Arial" w:cs="Arial"/>
                <w:color w:val="000000"/>
                <w:sz w:val="18"/>
                <w:szCs w:val="18"/>
              </w:rPr>
              <w:t>08.01.2019</w:t>
            </w:r>
          </w:p>
        </w:tc>
        <w:tc>
          <w:tcPr>
            <w:tcW w:w="246" w:type="dxa"/>
            <w:tcBorders>
              <w:top w:val="nil"/>
              <w:left w:val="nil"/>
              <w:bottom w:val="nil"/>
              <w:right w:val="nil"/>
            </w:tcBorders>
            <w:shd w:val="clear" w:color="auto" w:fill="auto"/>
            <w:vAlign w:val="center"/>
            <w:hideMark/>
          </w:tcPr>
          <w:p w:rsidR="00C964A0" w:rsidRPr="00C964A0" w:rsidRDefault="00C964A0" w:rsidP="00C964A0">
            <w:pPr>
              <w:spacing w:after="0" w:line="240" w:lineRule="auto"/>
              <w:jc w:val="center"/>
              <w:rPr>
                <w:rFonts w:ascii="Arial" w:eastAsia="Times New Roman" w:hAnsi="Arial" w:cs="Arial"/>
                <w:color w:val="000000"/>
                <w:sz w:val="18"/>
                <w:szCs w:val="18"/>
              </w:rPr>
            </w:pPr>
          </w:p>
        </w:tc>
        <w:tc>
          <w:tcPr>
            <w:tcW w:w="1208" w:type="dxa"/>
            <w:tcBorders>
              <w:top w:val="nil"/>
              <w:left w:val="nil"/>
              <w:bottom w:val="nil"/>
              <w:right w:val="nil"/>
            </w:tcBorders>
            <w:shd w:val="clear" w:color="auto" w:fill="auto"/>
            <w:vAlign w:val="center"/>
            <w:hideMark/>
          </w:tcPr>
          <w:p w:rsidR="00C964A0" w:rsidRPr="00C964A0" w:rsidRDefault="00C964A0" w:rsidP="00C964A0">
            <w:pPr>
              <w:spacing w:after="0" w:line="240" w:lineRule="auto"/>
              <w:jc w:val="right"/>
              <w:rPr>
                <w:rFonts w:ascii="Arial" w:eastAsia="Times New Roman" w:hAnsi="Arial" w:cs="Arial"/>
                <w:color w:val="000000"/>
                <w:sz w:val="18"/>
                <w:szCs w:val="18"/>
              </w:rPr>
            </w:pPr>
            <w:r w:rsidRPr="00C964A0">
              <w:rPr>
                <w:rFonts w:ascii="Arial" w:eastAsia="Times New Roman" w:hAnsi="Arial" w:cs="Arial"/>
                <w:color w:val="000000"/>
                <w:sz w:val="18"/>
                <w:szCs w:val="18"/>
              </w:rPr>
              <w:t>1.000.000</w:t>
            </w:r>
          </w:p>
        </w:tc>
        <w:tc>
          <w:tcPr>
            <w:tcW w:w="246" w:type="dxa"/>
            <w:tcBorders>
              <w:top w:val="nil"/>
              <w:left w:val="nil"/>
              <w:bottom w:val="nil"/>
              <w:right w:val="nil"/>
            </w:tcBorders>
            <w:shd w:val="clear" w:color="auto" w:fill="auto"/>
            <w:vAlign w:val="center"/>
            <w:hideMark/>
          </w:tcPr>
          <w:p w:rsidR="00C964A0" w:rsidRPr="00C964A0" w:rsidRDefault="00C964A0" w:rsidP="00C964A0">
            <w:pPr>
              <w:spacing w:after="0" w:line="240" w:lineRule="auto"/>
              <w:jc w:val="right"/>
              <w:rPr>
                <w:rFonts w:ascii="Arial" w:eastAsia="Times New Roman" w:hAnsi="Arial" w:cs="Arial"/>
                <w:color w:val="000000"/>
                <w:sz w:val="18"/>
                <w:szCs w:val="18"/>
              </w:rPr>
            </w:pPr>
          </w:p>
        </w:tc>
        <w:tc>
          <w:tcPr>
            <w:tcW w:w="1081" w:type="dxa"/>
            <w:tcBorders>
              <w:top w:val="nil"/>
              <w:left w:val="nil"/>
              <w:bottom w:val="nil"/>
              <w:right w:val="nil"/>
            </w:tcBorders>
            <w:shd w:val="clear" w:color="auto" w:fill="auto"/>
            <w:vAlign w:val="center"/>
            <w:hideMark/>
          </w:tcPr>
          <w:p w:rsidR="00C964A0" w:rsidRPr="00C964A0" w:rsidRDefault="00C964A0" w:rsidP="00C964A0">
            <w:pPr>
              <w:spacing w:after="0" w:line="240" w:lineRule="auto"/>
              <w:jc w:val="right"/>
              <w:rPr>
                <w:rFonts w:ascii="Arial" w:eastAsia="Times New Roman" w:hAnsi="Arial" w:cs="Arial"/>
                <w:color w:val="000000"/>
                <w:sz w:val="18"/>
                <w:szCs w:val="18"/>
              </w:rPr>
            </w:pPr>
            <w:r w:rsidRPr="00C964A0">
              <w:rPr>
                <w:rFonts w:ascii="Arial" w:eastAsia="Times New Roman" w:hAnsi="Arial" w:cs="Arial"/>
                <w:color w:val="000000"/>
                <w:sz w:val="18"/>
                <w:szCs w:val="18"/>
              </w:rPr>
              <w:t>118.195</w:t>
            </w:r>
          </w:p>
        </w:tc>
      </w:tr>
      <w:tr w:rsidR="00C964A0" w:rsidRPr="00C964A0" w:rsidTr="00C964A0">
        <w:trPr>
          <w:trHeight w:val="223"/>
        </w:trPr>
        <w:tc>
          <w:tcPr>
            <w:tcW w:w="3907" w:type="dxa"/>
            <w:tcBorders>
              <w:top w:val="nil"/>
              <w:left w:val="nil"/>
              <w:bottom w:val="nil"/>
              <w:right w:val="nil"/>
            </w:tcBorders>
            <w:shd w:val="clear" w:color="auto" w:fill="auto"/>
            <w:noWrap/>
            <w:vAlign w:val="center"/>
            <w:hideMark/>
          </w:tcPr>
          <w:p w:rsidR="00C964A0" w:rsidRPr="00C964A0" w:rsidRDefault="00C964A0" w:rsidP="00C964A0">
            <w:pPr>
              <w:spacing w:after="0" w:line="240" w:lineRule="auto"/>
              <w:rPr>
                <w:rFonts w:ascii="Arial" w:eastAsia="Times New Roman" w:hAnsi="Arial" w:cs="Arial"/>
                <w:color w:val="000000"/>
                <w:sz w:val="18"/>
                <w:szCs w:val="18"/>
              </w:rPr>
            </w:pPr>
            <w:r w:rsidRPr="00C964A0">
              <w:rPr>
                <w:rFonts w:ascii="Arial" w:eastAsia="Times New Roman" w:hAnsi="Arial" w:cs="Arial"/>
                <w:color w:val="000000"/>
                <w:sz w:val="18"/>
                <w:szCs w:val="18"/>
              </w:rPr>
              <w:t>NLB Banka</w:t>
            </w:r>
          </w:p>
        </w:tc>
        <w:tc>
          <w:tcPr>
            <w:tcW w:w="246" w:type="dxa"/>
            <w:tcBorders>
              <w:top w:val="nil"/>
              <w:left w:val="nil"/>
              <w:bottom w:val="nil"/>
              <w:right w:val="nil"/>
            </w:tcBorders>
            <w:shd w:val="clear" w:color="auto" w:fill="auto"/>
            <w:noWrap/>
            <w:vAlign w:val="center"/>
            <w:hideMark/>
          </w:tcPr>
          <w:p w:rsidR="00C964A0" w:rsidRPr="00C964A0" w:rsidRDefault="00C964A0" w:rsidP="00C964A0">
            <w:pPr>
              <w:spacing w:after="0" w:line="240" w:lineRule="auto"/>
              <w:rPr>
                <w:rFonts w:ascii="Arial" w:eastAsia="Times New Roman" w:hAnsi="Arial" w:cs="Arial"/>
                <w:color w:val="000000"/>
                <w:sz w:val="18"/>
                <w:szCs w:val="18"/>
              </w:rPr>
            </w:pPr>
          </w:p>
        </w:tc>
        <w:tc>
          <w:tcPr>
            <w:tcW w:w="1016" w:type="dxa"/>
            <w:tcBorders>
              <w:top w:val="nil"/>
              <w:left w:val="nil"/>
              <w:bottom w:val="nil"/>
              <w:right w:val="nil"/>
            </w:tcBorders>
            <w:shd w:val="clear" w:color="auto" w:fill="auto"/>
            <w:noWrap/>
            <w:vAlign w:val="center"/>
            <w:hideMark/>
          </w:tcPr>
          <w:p w:rsidR="00C964A0" w:rsidRPr="00C964A0" w:rsidRDefault="00C964A0" w:rsidP="00C964A0">
            <w:pPr>
              <w:spacing w:after="0" w:line="240" w:lineRule="auto"/>
              <w:jc w:val="center"/>
              <w:rPr>
                <w:rFonts w:ascii="Arial" w:eastAsia="Times New Roman" w:hAnsi="Arial" w:cs="Arial"/>
                <w:color w:val="000000"/>
                <w:sz w:val="18"/>
                <w:szCs w:val="18"/>
              </w:rPr>
            </w:pPr>
            <w:r w:rsidRPr="00C964A0">
              <w:rPr>
                <w:rFonts w:ascii="Arial" w:eastAsia="Times New Roman" w:hAnsi="Arial" w:cs="Arial"/>
                <w:color w:val="000000"/>
                <w:sz w:val="18"/>
                <w:szCs w:val="18"/>
              </w:rPr>
              <w:t>1,40%</w:t>
            </w:r>
          </w:p>
        </w:tc>
        <w:tc>
          <w:tcPr>
            <w:tcW w:w="246" w:type="dxa"/>
            <w:tcBorders>
              <w:top w:val="nil"/>
              <w:left w:val="nil"/>
              <w:bottom w:val="nil"/>
              <w:right w:val="nil"/>
            </w:tcBorders>
            <w:shd w:val="clear" w:color="auto" w:fill="auto"/>
            <w:noWrap/>
            <w:vAlign w:val="center"/>
            <w:hideMark/>
          </w:tcPr>
          <w:p w:rsidR="00C964A0" w:rsidRPr="00C964A0" w:rsidRDefault="00C964A0" w:rsidP="00C964A0">
            <w:pPr>
              <w:spacing w:after="0" w:line="240" w:lineRule="auto"/>
              <w:jc w:val="center"/>
              <w:rPr>
                <w:rFonts w:ascii="Arial" w:eastAsia="Times New Roman" w:hAnsi="Arial" w:cs="Arial"/>
                <w:color w:val="000000"/>
                <w:sz w:val="18"/>
                <w:szCs w:val="18"/>
              </w:rPr>
            </w:pPr>
          </w:p>
        </w:tc>
        <w:tc>
          <w:tcPr>
            <w:tcW w:w="1213" w:type="dxa"/>
            <w:tcBorders>
              <w:top w:val="nil"/>
              <w:left w:val="nil"/>
              <w:bottom w:val="nil"/>
              <w:right w:val="nil"/>
            </w:tcBorders>
            <w:shd w:val="clear" w:color="auto" w:fill="auto"/>
            <w:vAlign w:val="center"/>
            <w:hideMark/>
          </w:tcPr>
          <w:p w:rsidR="00C964A0" w:rsidRPr="00C964A0" w:rsidRDefault="00C964A0" w:rsidP="00C964A0">
            <w:pPr>
              <w:spacing w:after="0" w:line="240" w:lineRule="auto"/>
              <w:jc w:val="center"/>
              <w:rPr>
                <w:rFonts w:ascii="Arial" w:eastAsia="Times New Roman" w:hAnsi="Arial" w:cs="Arial"/>
                <w:color w:val="000000"/>
                <w:sz w:val="18"/>
                <w:szCs w:val="18"/>
              </w:rPr>
            </w:pPr>
            <w:r w:rsidRPr="00C964A0">
              <w:rPr>
                <w:rFonts w:ascii="Arial" w:eastAsia="Times New Roman" w:hAnsi="Arial" w:cs="Arial"/>
                <w:color w:val="000000"/>
                <w:sz w:val="18"/>
                <w:szCs w:val="18"/>
              </w:rPr>
              <w:t>21.02.2019</w:t>
            </w:r>
          </w:p>
        </w:tc>
        <w:tc>
          <w:tcPr>
            <w:tcW w:w="246" w:type="dxa"/>
            <w:tcBorders>
              <w:top w:val="nil"/>
              <w:left w:val="nil"/>
              <w:bottom w:val="nil"/>
              <w:right w:val="nil"/>
            </w:tcBorders>
            <w:shd w:val="clear" w:color="auto" w:fill="auto"/>
            <w:vAlign w:val="center"/>
            <w:hideMark/>
          </w:tcPr>
          <w:p w:rsidR="00C964A0" w:rsidRPr="00C964A0" w:rsidRDefault="00C964A0" w:rsidP="00C964A0">
            <w:pPr>
              <w:spacing w:after="0" w:line="240" w:lineRule="auto"/>
              <w:jc w:val="center"/>
              <w:rPr>
                <w:rFonts w:ascii="Arial" w:eastAsia="Times New Roman" w:hAnsi="Arial" w:cs="Arial"/>
                <w:color w:val="000000"/>
                <w:sz w:val="18"/>
                <w:szCs w:val="18"/>
              </w:rPr>
            </w:pPr>
          </w:p>
        </w:tc>
        <w:tc>
          <w:tcPr>
            <w:tcW w:w="1208" w:type="dxa"/>
            <w:tcBorders>
              <w:top w:val="nil"/>
              <w:left w:val="nil"/>
              <w:bottom w:val="nil"/>
              <w:right w:val="nil"/>
            </w:tcBorders>
            <w:shd w:val="clear" w:color="auto" w:fill="auto"/>
            <w:vAlign w:val="center"/>
            <w:hideMark/>
          </w:tcPr>
          <w:p w:rsidR="00C964A0" w:rsidRPr="00C964A0" w:rsidRDefault="00C964A0" w:rsidP="00C964A0">
            <w:pPr>
              <w:spacing w:after="0" w:line="240" w:lineRule="auto"/>
              <w:jc w:val="right"/>
              <w:rPr>
                <w:rFonts w:ascii="Arial" w:eastAsia="Times New Roman" w:hAnsi="Arial" w:cs="Arial"/>
                <w:color w:val="000000"/>
                <w:sz w:val="18"/>
                <w:szCs w:val="18"/>
              </w:rPr>
            </w:pPr>
            <w:r w:rsidRPr="00C964A0">
              <w:rPr>
                <w:rFonts w:ascii="Arial" w:eastAsia="Times New Roman" w:hAnsi="Arial" w:cs="Arial"/>
                <w:color w:val="000000"/>
                <w:sz w:val="18"/>
                <w:szCs w:val="18"/>
              </w:rPr>
              <w:t>1.000.000</w:t>
            </w:r>
          </w:p>
        </w:tc>
        <w:tc>
          <w:tcPr>
            <w:tcW w:w="246" w:type="dxa"/>
            <w:tcBorders>
              <w:top w:val="nil"/>
              <w:left w:val="nil"/>
              <w:bottom w:val="nil"/>
              <w:right w:val="nil"/>
            </w:tcBorders>
            <w:shd w:val="clear" w:color="auto" w:fill="auto"/>
            <w:vAlign w:val="center"/>
            <w:hideMark/>
          </w:tcPr>
          <w:p w:rsidR="00C964A0" w:rsidRPr="00C964A0" w:rsidRDefault="00C964A0" w:rsidP="00C964A0">
            <w:pPr>
              <w:spacing w:after="0" w:line="240" w:lineRule="auto"/>
              <w:jc w:val="right"/>
              <w:rPr>
                <w:rFonts w:ascii="Arial" w:eastAsia="Times New Roman" w:hAnsi="Arial" w:cs="Arial"/>
                <w:color w:val="000000"/>
                <w:sz w:val="18"/>
                <w:szCs w:val="18"/>
              </w:rPr>
            </w:pPr>
          </w:p>
        </w:tc>
        <w:tc>
          <w:tcPr>
            <w:tcW w:w="1081" w:type="dxa"/>
            <w:tcBorders>
              <w:top w:val="nil"/>
              <w:left w:val="nil"/>
              <w:bottom w:val="nil"/>
              <w:right w:val="nil"/>
            </w:tcBorders>
            <w:shd w:val="clear" w:color="auto" w:fill="auto"/>
            <w:vAlign w:val="center"/>
            <w:hideMark/>
          </w:tcPr>
          <w:p w:rsidR="00C964A0" w:rsidRPr="00C964A0" w:rsidRDefault="00C964A0" w:rsidP="00C964A0">
            <w:pPr>
              <w:spacing w:after="0" w:line="240" w:lineRule="auto"/>
              <w:jc w:val="right"/>
              <w:rPr>
                <w:rFonts w:ascii="Arial" w:eastAsia="Times New Roman" w:hAnsi="Arial" w:cs="Arial"/>
                <w:color w:val="000000"/>
                <w:sz w:val="18"/>
                <w:szCs w:val="18"/>
              </w:rPr>
            </w:pPr>
            <w:r w:rsidRPr="00C964A0">
              <w:rPr>
                <w:rFonts w:ascii="Arial" w:eastAsia="Times New Roman" w:hAnsi="Arial" w:cs="Arial"/>
                <w:color w:val="000000"/>
                <w:sz w:val="18"/>
                <w:szCs w:val="18"/>
              </w:rPr>
              <w:t>118.195</w:t>
            </w:r>
          </w:p>
        </w:tc>
      </w:tr>
      <w:tr w:rsidR="00C964A0" w:rsidRPr="00C964A0" w:rsidTr="00C964A0">
        <w:trPr>
          <w:trHeight w:val="223"/>
        </w:trPr>
        <w:tc>
          <w:tcPr>
            <w:tcW w:w="3907" w:type="dxa"/>
            <w:tcBorders>
              <w:top w:val="nil"/>
              <w:left w:val="nil"/>
              <w:bottom w:val="nil"/>
              <w:right w:val="nil"/>
            </w:tcBorders>
            <w:shd w:val="clear" w:color="auto" w:fill="auto"/>
            <w:vAlign w:val="bottom"/>
            <w:hideMark/>
          </w:tcPr>
          <w:p w:rsidR="00C964A0" w:rsidRPr="00C964A0" w:rsidRDefault="00C964A0" w:rsidP="00C964A0">
            <w:pPr>
              <w:spacing w:after="0" w:line="240" w:lineRule="auto"/>
              <w:jc w:val="both"/>
              <w:rPr>
                <w:rFonts w:ascii="Arial" w:eastAsia="Times New Roman" w:hAnsi="Arial" w:cs="Arial"/>
                <w:color w:val="000000"/>
                <w:sz w:val="18"/>
                <w:szCs w:val="18"/>
              </w:rPr>
            </w:pPr>
            <w:r w:rsidRPr="00C964A0">
              <w:rPr>
                <w:rFonts w:ascii="Arial" w:eastAsia="Times New Roman" w:hAnsi="Arial" w:cs="Arial"/>
                <w:color w:val="000000"/>
                <w:sz w:val="18"/>
                <w:szCs w:val="18"/>
              </w:rPr>
              <w:t>Халкбанк</w:t>
            </w:r>
          </w:p>
        </w:tc>
        <w:tc>
          <w:tcPr>
            <w:tcW w:w="246" w:type="dxa"/>
            <w:tcBorders>
              <w:top w:val="nil"/>
              <w:left w:val="nil"/>
              <w:bottom w:val="nil"/>
              <w:right w:val="nil"/>
            </w:tcBorders>
            <w:shd w:val="clear" w:color="auto" w:fill="auto"/>
            <w:vAlign w:val="bottom"/>
            <w:hideMark/>
          </w:tcPr>
          <w:p w:rsidR="00C964A0" w:rsidRPr="00C964A0" w:rsidRDefault="00C964A0" w:rsidP="00C964A0">
            <w:pPr>
              <w:spacing w:after="0" w:line="240" w:lineRule="auto"/>
              <w:jc w:val="both"/>
              <w:rPr>
                <w:rFonts w:ascii="Arial" w:eastAsia="Times New Roman" w:hAnsi="Arial" w:cs="Arial"/>
                <w:color w:val="000000"/>
                <w:sz w:val="18"/>
                <w:szCs w:val="18"/>
              </w:rPr>
            </w:pPr>
          </w:p>
        </w:tc>
        <w:tc>
          <w:tcPr>
            <w:tcW w:w="1016" w:type="dxa"/>
            <w:tcBorders>
              <w:top w:val="nil"/>
              <w:left w:val="nil"/>
              <w:bottom w:val="nil"/>
              <w:right w:val="nil"/>
            </w:tcBorders>
            <w:shd w:val="clear" w:color="auto" w:fill="auto"/>
            <w:noWrap/>
            <w:vAlign w:val="bottom"/>
            <w:hideMark/>
          </w:tcPr>
          <w:p w:rsidR="00C964A0" w:rsidRPr="00C964A0" w:rsidRDefault="00C964A0" w:rsidP="00C964A0">
            <w:pPr>
              <w:spacing w:after="0" w:line="240" w:lineRule="auto"/>
              <w:jc w:val="center"/>
              <w:rPr>
                <w:rFonts w:ascii="Arial" w:eastAsia="Times New Roman" w:hAnsi="Arial" w:cs="Arial"/>
                <w:color w:val="000000"/>
                <w:sz w:val="18"/>
                <w:szCs w:val="18"/>
              </w:rPr>
            </w:pPr>
            <w:r w:rsidRPr="00C964A0">
              <w:rPr>
                <w:rFonts w:ascii="Arial" w:eastAsia="Times New Roman" w:hAnsi="Arial" w:cs="Arial"/>
                <w:color w:val="000000"/>
                <w:sz w:val="18"/>
                <w:szCs w:val="18"/>
              </w:rPr>
              <w:t>1,05%</w:t>
            </w:r>
          </w:p>
        </w:tc>
        <w:tc>
          <w:tcPr>
            <w:tcW w:w="246" w:type="dxa"/>
            <w:tcBorders>
              <w:top w:val="nil"/>
              <w:left w:val="nil"/>
              <w:bottom w:val="nil"/>
              <w:right w:val="nil"/>
            </w:tcBorders>
            <w:shd w:val="clear" w:color="auto" w:fill="auto"/>
            <w:noWrap/>
            <w:vAlign w:val="bottom"/>
            <w:hideMark/>
          </w:tcPr>
          <w:p w:rsidR="00C964A0" w:rsidRPr="00C964A0" w:rsidRDefault="00C964A0" w:rsidP="00C964A0">
            <w:pPr>
              <w:spacing w:after="0" w:line="240" w:lineRule="auto"/>
              <w:jc w:val="center"/>
              <w:rPr>
                <w:rFonts w:ascii="Arial" w:eastAsia="Times New Roman" w:hAnsi="Arial" w:cs="Arial"/>
                <w:color w:val="000000"/>
                <w:sz w:val="18"/>
                <w:szCs w:val="18"/>
              </w:rPr>
            </w:pPr>
          </w:p>
        </w:tc>
        <w:tc>
          <w:tcPr>
            <w:tcW w:w="1213" w:type="dxa"/>
            <w:tcBorders>
              <w:top w:val="nil"/>
              <w:left w:val="nil"/>
              <w:bottom w:val="nil"/>
              <w:right w:val="nil"/>
            </w:tcBorders>
            <w:shd w:val="clear" w:color="auto" w:fill="auto"/>
            <w:vAlign w:val="bottom"/>
            <w:hideMark/>
          </w:tcPr>
          <w:p w:rsidR="00C964A0" w:rsidRPr="00C964A0" w:rsidRDefault="00C964A0" w:rsidP="00C964A0">
            <w:pPr>
              <w:spacing w:after="0" w:line="240" w:lineRule="auto"/>
              <w:jc w:val="center"/>
              <w:rPr>
                <w:rFonts w:ascii="Arial" w:eastAsia="Times New Roman" w:hAnsi="Arial" w:cs="Arial"/>
                <w:color w:val="000000"/>
                <w:sz w:val="18"/>
                <w:szCs w:val="18"/>
              </w:rPr>
            </w:pPr>
            <w:r w:rsidRPr="00C964A0">
              <w:rPr>
                <w:rFonts w:ascii="Arial" w:eastAsia="Times New Roman" w:hAnsi="Arial" w:cs="Arial"/>
                <w:color w:val="000000"/>
                <w:sz w:val="18"/>
                <w:szCs w:val="18"/>
              </w:rPr>
              <w:t>09.02.2019</w:t>
            </w:r>
          </w:p>
        </w:tc>
        <w:tc>
          <w:tcPr>
            <w:tcW w:w="246" w:type="dxa"/>
            <w:tcBorders>
              <w:top w:val="nil"/>
              <w:left w:val="nil"/>
              <w:bottom w:val="nil"/>
              <w:right w:val="nil"/>
            </w:tcBorders>
            <w:shd w:val="clear" w:color="auto" w:fill="auto"/>
            <w:vAlign w:val="bottom"/>
            <w:hideMark/>
          </w:tcPr>
          <w:p w:rsidR="00C964A0" w:rsidRPr="00C964A0" w:rsidRDefault="00C964A0" w:rsidP="00C964A0">
            <w:pPr>
              <w:spacing w:after="0" w:line="240" w:lineRule="auto"/>
              <w:jc w:val="center"/>
              <w:rPr>
                <w:rFonts w:ascii="Arial" w:eastAsia="Times New Roman" w:hAnsi="Arial" w:cs="Arial"/>
                <w:color w:val="000000"/>
                <w:sz w:val="18"/>
                <w:szCs w:val="18"/>
              </w:rPr>
            </w:pPr>
          </w:p>
        </w:tc>
        <w:tc>
          <w:tcPr>
            <w:tcW w:w="1208" w:type="dxa"/>
            <w:tcBorders>
              <w:top w:val="nil"/>
              <w:left w:val="nil"/>
              <w:bottom w:val="nil"/>
              <w:right w:val="nil"/>
            </w:tcBorders>
            <w:shd w:val="clear" w:color="auto" w:fill="auto"/>
            <w:vAlign w:val="bottom"/>
            <w:hideMark/>
          </w:tcPr>
          <w:p w:rsidR="00C964A0" w:rsidRPr="00C964A0" w:rsidRDefault="00C964A0" w:rsidP="00C964A0">
            <w:pPr>
              <w:spacing w:after="0" w:line="240" w:lineRule="auto"/>
              <w:jc w:val="right"/>
              <w:rPr>
                <w:rFonts w:ascii="Arial" w:eastAsia="Times New Roman" w:hAnsi="Arial" w:cs="Arial"/>
                <w:color w:val="000000"/>
                <w:sz w:val="18"/>
                <w:szCs w:val="18"/>
              </w:rPr>
            </w:pPr>
            <w:r w:rsidRPr="00C964A0">
              <w:rPr>
                <w:rFonts w:ascii="Arial" w:eastAsia="Times New Roman" w:hAnsi="Arial" w:cs="Arial"/>
                <w:color w:val="000000"/>
                <w:sz w:val="18"/>
                <w:szCs w:val="18"/>
              </w:rPr>
              <w:t>500.000</w:t>
            </w:r>
          </w:p>
        </w:tc>
        <w:tc>
          <w:tcPr>
            <w:tcW w:w="246" w:type="dxa"/>
            <w:tcBorders>
              <w:top w:val="nil"/>
              <w:left w:val="nil"/>
              <w:bottom w:val="nil"/>
              <w:right w:val="nil"/>
            </w:tcBorders>
            <w:shd w:val="clear" w:color="auto" w:fill="auto"/>
            <w:vAlign w:val="bottom"/>
            <w:hideMark/>
          </w:tcPr>
          <w:p w:rsidR="00C964A0" w:rsidRPr="00C964A0" w:rsidRDefault="00C964A0" w:rsidP="00C964A0">
            <w:pPr>
              <w:spacing w:after="0" w:line="240" w:lineRule="auto"/>
              <w:jc w:val="right"/>
              <w:rPr>
                <w:rFonts w:ascii="Arial" w:eastAsia="Times New Roman" w:hAnsi="Arial" w:cs="Arial"/>
                <w:color w:val="000000"/>
                <w:sz w:val="18"/>
                <w:szCs w:val="18"/>
              </w:rPr>
            </w:pPr>
          </w:p>
        </w:tc>
        <w:tc>
          <w:tcPr>
            <w:tcW w:w="1081" w:type="dxa"/>
            <w:tcBorders>
              <w:top w:val="nil"/>
              <w:left w:val="nil"/>
              <w:bottom w:val="nil"/>
              <w:right w:val="nil"/>
            </w:tcBorders>
            <w:shd w:val="clear" w:color="auto" w:fill="auto"/>
            <w:vAlign w:val="center"/>
            <w:hideMark/>
          </w:tcPr>
          <w:p w:rsidR="00C964A0" w:rsidRPr="00C964A0" w:rsidRDefault="00C964A0" w:rsidP="00D51371">
            <w:pPr>
              <w:spacing w:after="0" w:line="240" w:lineRule="auto"/>
              <w:jc w:val="right"/>
              <w:rPr>
                <w:rFonts w:ascii="Arial" w:eastAsia="Times New Roman" w:hAnsi="Arial" w:cs="Arial"/>
                <w:color w:val="000000"/>
                <w:sz w:val="18"/>
                <w:szCs w:val="18"/>
              </w:rPr>
            </w:pPr>
            <w:r w:rsidRPr="00C964A0">
              <w:rPr>
                <w:rFonts w:ascii="Arial" w:eastAsia="Times New Roman" w:hAnsi="Arial" w:cs="Arial"/>
                <w:color w:val="000000"/>
                <w:sz w:val="18"/>
                <w:szCs w:val="18"/>
              </w:rPr>
              <w:t>59.09</w:t>
            </w:r>
            <w:r w:rsidR="00D51371">
              <w:rPr>
                <w:rFonts w:ascii="Arial" w:eastAsia="Times New Roman" w:hAnsi="Arial" w:cs="Arial"/>
                <w:color w:val="000000"/>
                <w:sz w:val="18"/>
                <w:szCs w:val="18"/>
              </w:rPr>
              <w:t>6</w:t>
            </w:r>
          </w:p>
        </w:tc>
      </w:tr>
      <w:tr w:rsidR="00C964A0" w:rsidRPr="00C964A0" w:rsidTr="00C964A0">
        <w:trPr>
          <w:trHeight w:val="223"/>
        </w:trPr>
        <w:tc>
          <w:tcPr>
            <w:tcW w:w="3907" w:type="dxa"/>
            <w:tcBorders>
              <w:top w:val="nil"/>
              <w:left w:val="nil"/>
              <w:bottom w:val="nil"/>
              <w:right w:val="nil"/>
            </w:tcBorders>
            <w:shd w:val="clear" w:color="auto" w:fill="auto"/>
            <w:vAlign w:val="bottom"/>
            <w:hideMark/>
          </w:tcPr>
          <w:p w:rsidR="00C964A0" w:rsidRPr="00C964A0" w:rsidRDefault="00C964A0" w:rsidP="00C964A0">
            <w:pPr>
              <w:spacing w:after="0" w:line="240" w:lineRule="auto"/>
              <w:jc w:val="both"/>
              <w:rPr>
                <w:rFonts w:ascii="Arial" w:eastAsia="Times New Roman" w:hAnsi="Arial" w:cs="Arial"/>
                <w:color w:val="000000"/>
                <w:sz w:val="18"/>
                <w:szCs w:val="18"/>
              </w:rPr>
            </w:pPr>
            <w:r w:rsidRPr="00C964A0">
              <w:rPr>
                <w:rFonts w:ascii="Arial" w:eastAsia="Times New Roman" w:hAnsi="Arial" w:cs="Arial"/>
                <w:color w:val="000000"/>
                <w:sz w:val="18"/>
                <w:szCs w:val="18"/>
              </w:rPr>
              <w:t>ProCredit Banka</w:t>
            </w:r>
          </w:p>
        </w:tc>
        <w:tc>
          <w:tcPr>
            <w:tcW w:w="246" w:type="dxa"/>
            <w:tcBorders>
              <w:top w:val="nil"/>
              <w:left w:val="nil"/>
              <w:bottom w:val="nil"/>
              <w:right w:val="nil"/>
            </w:tcBorders>
            <w:shd w:val="clear" w:color="auto" w:fill="auto"/>
            <w:vAlign w:val="bottom"/>
            <w:hideMark/>
          </w:tcPr>
          <w:p w:rsidR="00C964A0" w:rsidRPr="00C964A0" w:rsidRDefault="00C964A0" w:rsidP="00C964A0">
            <w:pPr>
              <w:spacing w:after="0" w:line="240" w:lineRule="auto"/>
              <w:jc w:val="both"/>
              <w:rPr>
                <w:rFonts w:ascii="Arial" w:eastAsia="Times New Roman" w:hAnsi="Arial" w:cs="Arial"/>
                <w:color w:val="000000"/>
                <w:sz w:val="18"/>
                <w:szCs w:val="18"/>
              </w:rPr>
            </w:pPr>
          </w:p>
        </w:tc>
        <w:tc>
          <w:tcPr>
            <w:tcW w:w="1016" w:type="dxa"/>
            <w:tcBorders>
              <w:top w:val="nil"/>
              <w:left w:val="nil"/>
              <w:bottom w:val="nil"/>
              <w:right w:val="nil"/>
            </w:tcBorders>
            <w:shd w:val="clear" w:color="auto" w:fill="auto"/>
            <w:noWrap/>
            <w:vAlign w:val="bottom"/>
            <w:hideMark/>
          </w:tcPr>
          <w:p w:rsidR="00C964A0" w:rsidRPr="00C964A0" w:rsidRDefault="00C964A0" w:rsidP="00C964A0">
            <w:pPr>
              <w:spacing w:after="0" w:line="240" w:lineRule="auto"/>
              <w:jc w:val="center"/>
              <w:rPr>
                <w:rFonts w:ascii="Arial" w:eastAsia="Times New Roman" w:hAnsi="Arial" w:cs="Arial"/>
                <w:color w:val="000000"/>
                <w:sz w:val="18"/>
                <w:szCs w:val="18"/>
              </w:rPr>
            </w:pPr>
            <w:r w:rsidRPr="00C964A0">
              <w:rPr>
                <w:rFonts w:ascii="Arial" w:eastAsia="Times New Roman" w:hAnsi="Arial" w:cs="Arial"/>
                <w:color w:val="000000"/>
                <w:sz w:val="18"/>
                <w:szCs w:val="18"/>
              </w:rPr>
              <w:t>1,30%</w:t>
            </w:r>
          </w:p>
        </w:tc>
        <w:tc>
          <w:tcPr>
            <w:tcW w:w="246" w:type="dxa"/>
            <w:tcBorders>
              <w:top w:val="nil"/>
              <w:left w:val="nil"/>
              <w:bottom w:val="nil"/>
              <w:right w:val="nil"/>
            </w:tcBorders>
            <w:shd w:val="clear" w:color="auto" w:fill="auto"/>
            <w:noWrap/>
            <w:vAlign w:val="bottom"/>
            <w:hideMark/>
          </w:tcPr>
          <w:p w:rsidR="00C964A0" w:rsidRPr="00C964A0" w:rsidRDefault="00C964A0" w:rsidP="00C964A0">
            <w:pPr>
              <w:spacing w:after="0" w:line="240" w:lineRule="auto"/>
              <w:jc w:val="center"/>
              <w:rPr>
                <w:rFonts w:ascii="Arial" w:eastAsia="Times New Roman" w:hAnsi="Arial" w:cs="Arial"/>
                <w:color w:val="000000"/>
                <w:sz w:val="18"/>
                <w:szCs w:val="18"/>
              </w:rPr>
            </w:pPr>
          </w:p>
        </w:tc>
        <w:tc>
          <w:tcPr>
            <w:tcW w:w="1213" w:type="dxa"/>
            <w:tcBorders>
              <w:top w:val="nil"/>
              <w:left w:val="nil"/>
              <w:bottom w:val="nil"/>
              <w:right w:val="nil"/>
            </w:tcBorders>
            <w:shd w:val="clear" w:color="auto" w:fill="auto"/>
            <w:vAlign w:val="bottom"/>
            <w:hideMark/>
          </w:tcPr>
          <w:p w:rsidR="00C964A0" w:rsidRPr="00C964A0" w:rsidRDefault="00C964A0" w:rsidP="00C964A0">
            <w:pPr>
              <w:spacing w:after="0" w:line="240" w:lineRule="auto"/>
              <w:jc w:val="center"/>
              <w:rPr>
                <w:rFonts w:ascii="Arial" w:eastAsia="Times New Roman" w:hAnsi="Arial" w:cs="Arial"/>
                <w:color w:val="000000"/>
                <w:sz w:val="18"/>
                <w:szCs w:val="18"/>
              </w:rPr>
            </w:pPr>
            <w:r w:rsidRPr="00C964A0">
              <w:rPr>
                <w:rFonts w:ascii="Arial" w:eastAsia="Times New Roman" w:hAnsi="Arial" w:cs="Arial"/>
                <w:color w:val="000000"/>
                <w:sz w:val="18"/>
                <w:szCs w:val="18"/>
              </w:rPr>
              <w:t>13.06.2019</w:t>
            </w:r>
          </w:p>
        </w:tc>
        <w:tc>
          <w:tcPr>
            <w:tcW w:w="246" w:type="dxa"/>
            <w:tcBorders>
              <w:top w:val="nil"/>
              <w:left w:val="nil"/>
              <w:bottom w:val="nil"/>
              <w:right w:val="nil"/>
            </w:tcBorders>
            <w:shd w:val="clear" w:color="auto" w:fill="auto"/>
            <w:vAlign w:val="bottom"/>
            <w:hideMark/>
          </w:tcPr>
          <w:p w:rsidR="00C964A0" w:rsidRPr="00C964A0" w:rsidRDefault="00C964A0" w:rsidP="00C964A0">
            <w:pPr>
              <w:spacing w:after="0" w:line="240" w:lineRule="auto"/>
              <w:jc w:val="center"/>
              <w:rPr>
                <w:rFonts w:ascii="Arial" w:eastAsia="Times New Roman" w:hAnsi="Arial" w:cs="Arial"/>
                <w:color w:val="000000"/>
                <w:sz w:val="18"/>
                <w:szCs w:val="18"/>
              </w:rPr>
            </w:pPr>
          </w:p>
        </w:tc>
        <w:tc>
          <w:tcPr>
            <w:tcW w:w="1208" w:type="dxa"/>
            <w:tcBorders>
              <w:top w:val="nil"/>
              <w:left w:val="nil"/>
              <w:bottom w:val="nil"/>
              <w:right w:val="nil"/>
            </w:tcBorders>
            <w:shd w:val="clear" w:color="auto" w:fill="auto"/>
            <w:vAlign w:val="bottom"/>
            <w:hideMark/>
          </w:tcPr>
          <w:p w:rsidR="00C964A0" w:rsidRPr="00C964A0" w:rsidRDefault="00C964A0" w:rsidP="00C964A0">
            <w:pPr>
              <w:spacing w:after="0" w:line="240" w:lineRule="auto"/>
              <w:jc w:val="right"/>
              <w:rPr>
                <w:rFonts w:ascii="Arial" w:eastAsia="Times New Roman" w:hAnsi="Arial" w:cs="Arial"/>
                <w:color w:val="000000"/>
                <w:sz w:val="18"/>
                <w:szCs w:val="18"/>
              </w:rPr>
            </w:pPr>
            <w:r w:rsidRPr="00C964A0">
              <w:rPr>
                <w:rFonts w:ascii="Arial" w:eastAsia="Times New Roman" w:hAnsi="Arial" w:cs="Arial"/>
                <w:color w:val="000000"/>
                <w:sz w:val="18"/>
                <w:szCs w:val="18"/>
              </w:rPr>
              <w:t>1.000.000</w:t>
            </w:r>
          </w:p>
        </w:tc>
        <w:tc>
          <w:tcPr>
            <w:tcW w:w="246" w:type="dxa"/>
            <w:tcBorders>
              <w:top w:val="nil"/>
              <w:left w:val="nil"/>
              <w:bottom w:val="nil"/>
              <w:right w:val="nil"/>
            </w:tcBorders>
            <w:shd w:val="clear" w:color="auto" w:fill="auto"/>
            <w:vAlign w:val="bottom"/>
            <w:hideMark/>
          </w:tcPr>
          <w:p w:rsidR="00C964A0" w:rsidRPr="00C964A0" w:rsidRDefault="00C964A0" w:rsidP="00C964A0">
            <w:pPr>
              <w:spacing w:after="0" w:line="240" w:lineRule="auto"/>
              <w:jc w:val="right"/>
              <w:rPr>
                <w:rFonts w:ascii="Arial" w:eastAsia="Times New Roman" w:hAnsi="Arial" w:cs="Arial"/>
                <w:color w:val="000000"/>
                <w:sz w:val="18"/>
                <w:szCs w:val="18"/>
              </w:rPr>
            </w:pPr>
          </w:p>
        </w:tc>
        <w:tc>
          <w:tcPr>
            <w:tcW w:w="1081" w:type="dxa"/>
            <w:tcBorders>
              <w:top w:val="nil"/>
              <w:left w:val="nil"/>
              <w:bottom w:val="nil"/>
              <w:right w:val="nil"/>
            </w:tcBorders>
            <w:shd w:val="clear" w:color="auto" w:fill="auto"/>
            <w:vAlign w:val="center"/>
            <w:hideMark/>
          </w:tcPr>
          <w:p w:rsidR="00C964A0" w:rsidRPr="00C964A0" w:rsidRDefault="00C964A0" w:rsidP="00C964A0">
            <w:pPr>
              <w:spacing w:after="0" w:line="240" w:lineRule="auto"/>
              <w:jc w:val="right"/>
              <w:rPr>
                <w:rFonts w:ascii="Arial" w:eastAsia="Times New Roman" w:hAnsi="Arial" w:cs="Arial"/>
                <w:color w:val="000000"/>
                <w:sz w:val="18"/>
                <w:szCs w:val="18"/>
              </w:rPr>
            </w:pPr>
            <w:r w:rsidRPr="00C964A0">
              <w:rPr>
                <w:rFonts w:ascii="Arial" w:eastAsia="Times New Roman" w:hAnsi="Arial" w:cs="Arial"/>
                <w:color w:val="000000"/>
                <w:sz w:val="18"/>
                <w:szCs w:val="18"/>
              </w:rPr>
              <w:t>118.195</w:t>
            </w:r>
          </w:p>
        </w:tc>
      </w:tr>
      <w:tr w:rsidR="00C964A0" w:rsidRPr="00C964A0" w:rsidTr="00C964A0">
        <w:trPr>
          <w:trHeight w:val="223"/>
        </w:trPr>
        <w:tc>
          <w:tcPr>
            <w:tcW w:w="3907" w:type="dxa"/>
            <w:tcBorders>
              <w:top w:val="nil"/>
              <w:left w:val="nil"/>
              <w:bottom w:val="nil"/>
              <w:right w:val="nil"/>
            </w:tcBorders>
            <w:shd w:val="clear" w:color="auto" w:fill="auto"/>
            <w:vAlign w:val="bottom"/>
            <w:hideMark/>
          </w:tcPr>
          <w:p w:rsidR="00C964A0" w:rsidRPr="00C964A0" w:rsidRDefault="00C964A0" w:rsidP="00C964A0">
            <w:pPr>
              <w:spacing w:after="0" w:line="240" w:lineRule="auto"/>
              <w:jc w:val="both"/>
              <w:rPr>
                <w:rFonts w:ascii="Arial" w:eastAsia="Times New Roman" w:hAnsi="Arial" w:cs="Arial"/>
                <w:color w:val="000000"/>
                <w:sz w:val="18"/>
                <w:szCs w:val="18"/>
              </w:rPr>
            </w:pPr>
            <w:r w:rsidRPr="00C964A0">
              <w:rPr>
                <w:rFonts w:ascii="Arial" w:eastAsia="Times New Roman" w:hAnsi="Arial" w:cs="Arial"/>
                <w:color w:val="000000"/>
                <w:sz w:val="18"/>
                <w:szCs w:val="18"/>
              </w:rPr>
              <w:t>Поштанска штедионица</w:t>
            </w:r>
          </w:p>
        </w:tc>
        <w:tc>
          <w:tcPr>
            <w:tcW w:w="246" w:type="dxa"/>
            <w:tcBorders>
              <w:top w:val="nil"/>
              <w:left w:val="nil"/>
              <w:bottom w:val="nil"/>
              <w:right w:val="nil"/>
            </w:tcBorders>
            <w:shd w:val="clear" w:color="auto" w:fill="auto"/>
            <w:vAlign w:val="bottom"/>
            <w:hideMark/>
          </w:tcPr>
          <w:p w:rsidR="00C964A0" w:rsidRPr="00C964A0" w:rsidRDefault="00C964A0" w:rsidP="00C964A0">
            <w:pPr>
              <w:spacing w:after="0" w:line="240" w:lineRule="auto"/>
              <w:jc w:val="both"/>
              <w:rPr>
                <w:rFonts w:ascii="Arial" w:eastAsia="Times New Roman" w:hAnsi="Arial" w:cs="Arial"/>
                <w:color w:val="000000"/>
                <w:sz w:val="18"/>
                <w:szCs w:val="18"/>
              </w:rPr>
            </w:pPr>
          </w:p>
        </w:tc>
        <w:tc>
          <w:tcPr>
            <w:tcW w:w="1016" w:type="dxa"/>
            <w:tcBorders>
              <w:top w:val="nil"/>
              <w:left w:val="nil"/>
              <w:bottom w:val="nil"/>
              <w:right w:val="nil"/>
            </w:tcBorders>
            <w:shd w:val="clear" w:color="auto" w:fill="auto"/>
            <w:noWrap/>
            <w:vAlign w:val="bottom"/>
            <w:hideMark/>
          </w:tcPr>
          <w:p w:rsidR="00C964A0" w:rsidRPr="00C964A0" w:rsidRDefault="00C964A0" w:rsidP="00C964A0">
            <w:pPr>
              <w:spacing w:after="0" w:line="240" w:lineRule="auto"/>
              <w:jc w:val="center"/>
              <w:rPr>
                <w:rFonts w:ascii="Arial" w:eastAsia="Times New Roman" w:hAnsi="Arial" w:cs="Arial"/>
                <w:color w:val="000000"/>
                <w:sz w:val="18"/>
                <w:szCs w:val="18"/>
              </w:rPr>
            </w:pPr>
            <w:r w:rsidRPr="00C964A0">
              <w:rPr>
                <w:rFonts w:ascii="Arial" w:eastAsia="Times New Roman" w:hAnsi="Arial" w:cs="Arial"/>
                <w:color w:val="000000"/>
                <w:sz w:val="18"/>
                <w:szCs w:val="18"/>
              </w:rPr>
              <w:t>3,30%</w:t>
            </w:r>
          </w:p>
        </w:tc>
        <w:tc>
          <w:tcPr>
            <w:tcW w:w="246" w:type="dxa"/>
            <w:tcBorders>
              <w:top w:val="nil"/>
              <w:left w:val="nil"/>
              <w:bottom w:val="nil"/>
              <w:right w:val="nil"/>
            </w:tcBorders>
            <w:shd w:val="clear" w:color="auto" w:fill="auto"/>
            <w:noWrap/>
            <w:vAlign w:val="bottom"/>
            <w:hideMark/>
          </w:tcPr>
          <w:p w:rsidR="00C964A0" w:rsidRPr="00C964A0" w:rsidRDefault="00C964A0" w:rsidP="00C964A0">
            <w:pPr>
              <w:spacing w:after="0" w:line="240" w:lineRule="auto"/>
              <w:jc w:val="center"/>
              <w:rPr>
                <w:rFonts w:ascii="Arial" w:eastAsia="Times New Roman" w:hAnsi="Arial" w:cs="Arial"/>
                <w:color w:val="000000"/>
                <w:sz w:val="18"/>
                <w:szCs w:val="18"/>
              </w:rPr>
            </w:pPr>
          </w:p>
        </w:tc>
        <w:tc>
          <w:tcPr>
            <w:tcW w:w="1213" w:type="dxa"/>
            <w:tcBorders>
              <w:top w:val="nil"/>
              <w:left w:val="nil"/>
              <w:bottom w:val="nil"/>
              <w:right w:val="nil"/>
            </w:tcBorders>
            <w:shd w:val="clear" w:color="auto" w:fill="auto"/>
            <w:vAlign w:val="bottom"/>
            <w:hideMark/>
          </w:tcPr>
          <w:p w:rsidR="00C964A0" w:rsidRPr="00C964A0" w:rsidRDefault="00C964A0" w:rsidP="00C964A0">
            <w:pPr>
              <w:spacing w:after="0" w:line="240" w:lineRule="auto"/>
              <w:jc w:val="center"/>
              <w:rPr>
                <w:rFonts w:ascii="Arial" w:eastAsia="Times New Roman" w:hAnsi="Arial" w:cs="Arial"/>
                <w:color w:val="000000"/>
                <w:sz w:val="18"/>
                <w:szCs w:val="18"/>
              </w:rPr>
            </w:pPr>
            <w:r w:rsidRPr="00C964A0">
              <w:rPr>
                <w:rFonts w:ascii="Arial" w:eastAsia="Times New Roman" w:hAnsi="Arial" w:cs="Arial"/>
                <w:color w:val="000000"/>
                <w:sz w:val="18"/>
                <w:szCs w:val="18"/>
              </w:rPr>
              <w:t>16.04.2019</w:t>
            </w:r>
          </w:p>
        </w:tc>
        <w:tc>
          <w:tcPr>
            <w:tcW w:w="246" w:type="dxa"/>
            <w:tcBorders>
              <w:top w:val="nil"/>
              <w:left w:val="nil"/>
              <w:bottom w:val="nil"/>
              <w:right w:val="nil"/>
            </w:tcBorders>
            <w:shd w:val="clear" w:color="auto" w:fill="auto"/>
            <w:vAlign w:val="bottom"/>
            <w:hideMark/>
          </w:tcPr>
          <w:p w:rsidR="00C964A0" w:rsidRPr="00C964A0" w:rsidRDefault="00C964A0" w:rsidP="00C964A0">
            <w:pPr>
              <w:spacing w:after="0" w:line="240" w:lineRule="auto"/>
              <w:jc w:val="center"/>
              <w:rPr>
                <w:rFonts w:ascii="Arial" w:eastAsia="Times New Roman" w:hAnsi="Arial" w:cs="Arial"/>
                <w:color w:val="000000"/>
                <w:sz w:val="18"/>
                <w:szCs w:val="18"/>
              </w:rPr>
            </w:pPr>
          </w:p>
        </w:tc>
        <w:tc>
          <w:tcPr>
            <w:tcW w:w="1208" w:type="dxa"/>
            <w:tcBorders>
              <w:top w:val="nil"/>
              <w:left w:val="nil"/>
              <w:bottom w:val="nil"/>
              <w:right w:val="nil"/>
            </w:tcBorders>
            <w:shd w:val="clear" w:color="auto" w:fill="auto"/>
            <w:vAlign w:val="bottom"/>
            <w:hideMark/>
          </w:tcPr>
          <w:p w:rsidR="00C964A0" w:rsidRPr="00C964A0" w:rsidRDefault="00C964A0" w:rsidP="00C964A0">
            <w:pPr>
              <w:spacing w:after="0" w:line="240" w:lineRule="auto"/>
              <w:jc w:val="center"/>
              <w:rPr>
                <w:rFonts w:ascii="Times New Roman" w:eastAsia="Times New Roman" w:hAnsi="Times New Roman" w:cs="Times New Roman"/>
                <w:sz w:val="18"/>
                <w:szCs w:val="18"/>
              </w:rPr>
            </w:pPr>
          </w:p>
        </w:tc>
        <w:tc>
          <w:tcPr>
            <w:tcW w:w="246" w:type="dxa"/>
            <w:tcBorders>
              <w:top w:val="nil"/>
              <w:left w:val="nil"/>
              <w:bottom w:val="nil"/>
              <w:right w:val="nil"/>
            </w:tcBorders>
            <w:shd w:val="clear" w:color="auto" w:fill="auto"/>
            <w:vAlign w:val="bottom"/>
            <w:hideMark/>
          </w:tcPr>
          <w:p w:rsidR="00C964A0" w:rsidRPr="00C964A0" w:rsidRDefault="00C964A0" w:rsidP="00C964A0">
            <w:pPr>
              <w:spacing w:after="0" w:line="240" w:lineRule="auto"/>
              <w:jc w:val="right"/>
              <w:rPr>
                <w:rFonts w:ascii="Times New Roman" w:eastAsia="Times New Roman" w:hAnsi="Times New Roman" w:cs="Times New Roman"/>
                <w:sz w:val="18"/>
                <w:szCs w:val="18"/>
              </w:rPr>
            </w:pPr>
          </w:p>
        </w:tc>
        <w:tc>
          <w:tcPr>
            <w:tcW w:w="1081" w:type="dxa"/>
            <w:tcBorders>
              <w:top w:val="nil"/>
              <w:left w:val="nil"/>
              <w:bottom w:val="nil"/>
              <w:right w:val="nil"/>
            </w:tcBorders>
            <w:shd w:val="clear" w:color="auto" w:fill="auto"/>
            <w:vAlign w:val="center"/>
            <w:hideMark/>
          </w:tcPr>
          <w:p w:rsidR="00C964A0" w:rsidRPr="00C964A0" w:rsidRDefault="00C964A0" w:rsidP="00C964A0">
            <w:pPr>
              <w:spacing w:after="0" w:line="240" w:lineRule="auto"/>
              <w:jc w:val="right"/>
              <w:rPr>
                <w:rFonts w:ascii="Arial" w:eastAsia="Times New Roman" w:hAnsi="Arial" w:cs="Arial"/>
                <w:color w:val="000000"/>
                <w:sz w:val="18"/>
                <w:szCs w:val="18"/>
              </w:rPr>
            </w:pPr>
            <w:r w:rsidRPr="00C964A0">
              <w:rPr>
                <w:rFonts w:ascii="Arial" w:eastAsia="Times New Roman" w:hAnsi="Arial" w:cs="Arial"/>
                <w:color w:val="000000"/>
                <w:sz w:val="18"/>
                <w:szCs w:val="18"/>
              </w:rPr>
              <w:t>100.000</w:t>
            </w:r>
          </w:p>
        </w:tc>
      </w:tr>
      <w:tr w:rsidR="00C964A0" w:rsidRPr="00C964A0" w:rsidTr="00C964A0">
        <w:trPr>
          <w:trHeight w:val="223"/>
        </w:trPr>
        <w:tc>
          <w:tcPr>
            <w:tcW w:w="3907" w:type="dxa"/>
            <w:tcBorders>
              <w:top w:val="nil"/>
              <w:left w:val="nil"/>
              <w:bottom w:val="nil"/>
              <w:right w:val="nil"/>
            </w:tcBorders>
            <w:shd w:val="clear" w:color="auto" w:fill="auto"/>
            <w:noWrap/>
            <w:vAlign w:val="center"/>
            <w:hideMark/>
          </w:tcPr>
          <w:p w:rsidR="00C964A0" w:rsidRPr="00C964A0" w:rsidRDefault="00C964A0" w:rsidP="00C964A0">
            <w:pPr>
              <w:spacing w:after="0" w:line="240" w:lineRule="auto"/>
              <w:rPr>
                <w:rFonts w:ascii="Arial" w:eastAsia="Times New Roman" w:hAnsi="Arial" w:cs="Arial"/>
                <w:color w:val="000000"/>
                <w:sz w:val="18"/>
                <w:szCs w:val="18"/>
              </w:rPr>
            </w:pPr>
            <w:r w:rsidRPr="00C964A0">
              <w:rPr>
                <w:rFonts w:ascii="Arial" w:eastAsia="Times New Roman" w:hAnsi="Arial" w:cs="Arial"/>
                <w:color w:val="000000"/>
                <w:sz w:val="18"/>
                <w:szCs w:val="18"/>
              </w:rPr>
              <w:t xml:space="preserve">Војвођанска банка </w:t>
            </w:r>
          </w:p>
        </w:tc>
        <w:tc>
          <w:tcPr>
            <w:tcW w:w="246" w:type="dxa"/>
            <w:tcBorders>
              <w:top w:val="nil"/>
              <w:left w:val="nil"/>
              <w:bottom w:val="nil"/>
              <w:right w:val="nil"/>
            </w:tcBorders>
            <w:shd w:val="clear" w:color="auto" w:fill="auto"/>
            <w:noWrap/>
            <w:vAlign w:val="center"/>
            <w:hideMark/>
          </w:tcPr>
          <w:p w:rsidR="00C964A0" w:rsidRPr="00C964A0" w:rsidRDefault="00C964A0" w:rsidP="00C964A0">
            <w:pPr>
              <w:spacing w:after="0" w:line="240" w:lineRule="auto"/>
              <w:rPr>
                <w:rFonts w:ascii="Arial" w:eastAsia="Times New Roman" w:hAnsi="Arial" w:cs="Arial"/>
                <w:color w:val="000000"/>
                <w:sz w:val="18"/>
                <w:szCs w:val="18"/>
              </w:rPr>
            </w:pPr>
          </w:p>
        </w:tc>
        <w:tc>
          <w:tcPr>
            <w:tcW w:w="1016" w:type="dxa"/>
            <w:tcBorders>
              <w:top w:val="nil"/>
              <w:left w:val="nil"/>
              <w:bottom w:val="nil"/>
              <w:right w:val="nil"/>
            </w:tcBorders>
            <w:shd w:val="clear" w:color="auto" w:fill="auto"/>
            <w:noWrap/>
            <w:vAlign w:val="bottom"/>
            <w:hideMark/>
          </w:tcPr>
          <w:p w:rsidR="00C964A0" w:rsidRPr="00C964A0" w:rsidRDefault="00C964A0" w:rsidP="00C964A0">
            <w:pPr>
              <w:spacing w:after="0" w:line="240" w:lineRule="auto"/>
              <w:jc w:val="center"/>
              <w:rPr>
                <w:rFonts w:ascii="Arial" w:eastAsia="Times New Roman" w:hAnsi="Arial" w:cs="Arial"/>
                <w:color w:val="000000"/>
                <w:sz w:val="18"/>
                <w:szCs w:val="18"/>
              </w:rPr>
            </w:pPr>
            <w:r w:rsidRPr="00C964A0">
              <w:rPr>
                <w:rFonts w:ascii="Arial" w:eastAsia="Times New Roman" w:hAnsi="Arial" w:cs="Arial"/>
                <w:color w:val="000000"/>
                <w:sz w:val="18"/>
                <w:szCs w:val="18"/>
              </w:rPr>
              <w:t>3,25%</w:t>
            </w:r>
          </w:p>
        </w:tc>
        <w:tc>
          <w:tcPr>
            <w:tcW w:w="246" w:type="dxa"/>
            <w:tcBorders>
              <w:top w:val="nil"/>
              <w:left w:val="nil"/>
              <w:bottom w:val="nil"/>
              <w:right w:val="nil"/>
            </w:tcBorders>
            <w:shd w:val="clear" w:color="auto" w:fill="auto"/>
            <w:noWrap/>
            <w:vAlign w:val="bottom"/>
            <w:hideMark/>
          </w:tcPr>
          <w:p w:rsidR="00C964A0" w:rsidRPr="00C964A0" w:rsidRDefault="00C964A0" w:rsidP="00C964A0">
            <w:pPr>
              <w:spacing w:after="0" w:line="240" w:lineRule="auto"/>
              <w:jc w:val="center"/>
              <w:rPr>
                <w:rFonts w:ascii="Arial" w:eastAsia="Times New Roman" w:hAnsi="Arial" w:cs="Arial"/>
                <w:color w:val="000000"/>
                <w:sz w:val="18"/>
                <w:szCs w:val="18"/>
              </w:rPr>
            </w:pPr>
          </w:p>
        </w:tc>
        <w:tc>
          <w:tcPr>
            <w:tcW w:w="1213" w:type="dxa"/>
            <w:tcBorders>
              <w:top w:val="nil"/>
              <w:left w:val="nil"/>
              <w:bottom w:val="nil"/>
              <w:right w:val="nil"/>
            </w:tcBorders>
            <w:shd w:val="clear" w:color="auto" w:fill="auto"/>
            <w:vAlign w:val="bottom"/>
            <w:hideMark/>
          </w:tcPr>
          <w:p w:rsidR="00C964A0" w:rsidRPr="00C964A0" w:rsidRDefault="00C964A0" w:rsidP="00C964A0">
            <w:pPr>
              <w:spacing w:after="0" w:line="240" w:lineRule="auto"/>
              <w:jc w:val="center"/>
              <w:rPr>
                <w:rFonts w:ascii="Arial" w:eastAsia="Times New Roman" w:hAnsi="Arial" w:cs="Arial"/>
                <w:color w:val="000000"/>
                <w:sz w:val="18"/>
                <w:szCs w:val="18"/>
              </w:rPr>
            </w:pPr>
            <w:r w:rsidRPr="00C964A0">
              <w:rPr>
                <w:rFonts w:ascii="Arial" w:eastAsia="Times New Roman" w:hAnsi="Arial" w:cs="Arial"/>
                <w:color w:val="000000"/>
                <w:sz w:val="18"/>
                <w:szCs w:val="18"/>
              </w:rPr>
              <w:t>26.04.2019</w:t>
            </w:r>
          </w:p>
        </w:tc>
        <w:tc>
          <w:tcPr>
            <w:tcW w:w="246" w:type="dxa"/>
            <w:tcBorders>
              <w:top w:val="nil"/>
              <w:left w:val="nil"/>
              <w:bottom w:val="nil"/>
              <w:right w:val="nil"/>
            </w:tcBorders>
            <w:shd w:val="clear" w:color="auto" w:fill="auto"/>
            <w:vAlign w:val="bottom"/>
            <w:hideMark/>
          </w:tcPr>
          <w:p w:rsidR="00C964A0" w:rsidRPr="00C964A0" w:rsidRDefault="00C964A0" w:rsidP="00C964A0">
            <w:pPr>
              <w:spacing w:after="0" w:line="240" w:lineRule="auto"/>
              <w:jc w:val="center"/>
              <w:rPr>
                <w:rFonts w:ascii="Arial" w:eastAsia="Times New Roman" w:hAnsi="Arial" w:cs="Arial"/>
                <w:color w:val="000000"/>
                <w:sz w:val="18"/>
                <w:szCs w:val="18"/>
              </w:rPr>
            </w:pPr>
          </w:p>
        </w:tc>
        <w:tc>
          <w:tcPr>
            <w:tcW w:w="1208" w:type="dxa"/>
            <w:tcBorders>
              <w:top w:val="nil"/>
              <w:left w:val="nil"/>
              <w:bottom w:val="nil"/>
              <w:right w:val="nil"/>
            </w:tcBorders>
            <w:shd w:val="clear" w:color="auto" w:fill="auto"/>
            <w:vAlign w:val="bottom"/>
            <w:hideMark/>
          </w:tcPr>
          <w:p w:rsidR="00C964A0" w:rsidRPr="00C964A0" w:rsidRDefault="00C964A0" w:rsidP="00C964A0">
            <w:pPr>
              <w:spacing w:after="0" w:line="240" w:lineRule="auto"/>
              <w:jc w:val="center"/>
              <w:rPr>
                <w:rFonts w:ascii="Times New Roman" w:eastAsia="Times New Roman" w:hAnsi="Times New Roman" w:cs="Times New Roman"/>
                <w:sz w:val="18"/>
                <w:szCs w:val="18"/>
              </w:rPr>
            </w:pPr>
          </w:p>
        </w:tc>
        <w:tc>
          <w:tcPr>
            <w:tcW w:w="246" w:type="dxa"/>
            <w:tcBorders>
              <w:top w:val="nil"/>
              <w:left w:val="nil"/>
              <w:bottom w:val="nil"/>
              <w:right w:val="nil"/>
            </w:tcBorders>
            <w:shd w:val="clear" w:color="auto" w:fill="auto"/>
            <w:vAlign w:val="bottom"/>
            <w:hideMark/>
          </w:tcPr>
          <w:p w:rsidR="00C964A0" w:rsidRPr="00C964A0" w:rsidRDefault="00C964A0" w:rsidP="00C964A0">
            <w:pPr>
              <w:spacing w:after="0" w:line="240" w:lineRule="auto"/>
              <w:jc w:val="right"/>
              <w:rPr>
                <w:rFonts w:ascii="Times New Roman" w:eastAsia="Times New Roman" w:hAnsi="Times New Roman" w:cs="Times New Roman"/>
                <w:sz w:val="18"/>
                <w:szCs w:val="18"/>
              </w:rPr>
            </w:pPr>
          </w:p>
        </w:tc>
        <w:tc>
          <w:tcPr>
            <w:tcW w:w="1081" w:type="dxa"/>
            <w:tcBorders>
              <w:top w:val="nil"/>
              <w:left w:val="nil"/>
              <w:bottom w:val="nil"/>
              <w:right w:val="nil"/>
            </w:tcBorders>
            <w:shd w:val="clear" w:color="auto" w:fill="auto"/>
            <w:vAlign w:val="center"/>
            <w:hideMark/>
          </w:tcPr>
          <w:p w:rsidR="00C964A0" w:rsidRPr="00C964A0" w:rsidRDefault="00C964A0" w:rsidP="00C964A0">
            <w:pPr>
              <w:spacing w:after="0" w:line="240" w:lineRule="auto"/>
              <w:jc w:val="right"/>
              <w:rPr>
                <w:rFonts w:ascii="Arial" w:eastAsia="Times New Roman" w:hAnsi="Arial" w:cs="Arial"/>
                <w:color w:val="000000"/>
                <w:sz w:val="18"/>
                <w:szCs w:val="18"/>
              </w:rPr>
            </w:pPr>
            <w:r w:rsidRPr="00C964A0">
              <w:rPr>
                <w:rFonts w:ascii="Arial" w:eastAsia="Times New Roman" w:hAnsi="Arial" w:cs="Arial"/>
                <w:color w:val="000000"/>
                <w:sz w:val="18"/>
                <w:szCs w:val="18"/>
              </w:rPr>
              <w:t>50.000</w:t>
            </w:r>
          </w:p>
        </w:tc>
      </w:tr>
      <w:tr w:rsidR="00C964A0" w:rsidRPr="00C964A0" w:rsidTr="00C964A0">
        <w:trPr>
          <w:trHeight w:val="223"/>
        </w:trPr>
        <w:tc>
          <w:tcPr>
            <w:tcW w:w="3907" w:type="dxa"/>
            <w:tcBorders>
              <w:top w:val="nil"/>
              <w:left w:val="nil"/>
              <w:bottom w:val="nil"/>
              <w:right w:val="nil"/>
            </w:tcBorders>
            <w:shd w:val="clear" w:color="auto" w:fill="auto"/>
            <w:vAlign w:val="bottom"/>
            <w:hideMark/>
          </w:tcPr>
          <w:p w:rsidR="00C964A0" w:rsidRPr="00C964A0" w:rsidRDefault="00C964A0" w:rsidP="00C964A0">
            <w:pPr>
              <w:spacing w:after="0" w:line="240" w:lineRule="auto"/>
              <w:jc w:val="both"/>
              <w:rPr>
                <w:rFonts w:ascii="Arial" w:eastAsia="Times New Roman" w:hAnsi="Arial" w:cs="Arial"/>
                <w:color w:val="000000"/>
                <w:sz w:val="18"/>
                <w:szCs w:val="18"/>
              </w:rPr>
            </w:pPr>
            <w:r w:rsidRPr="00C964A0">
              <w:rPr>
                <w:rFonts w:ascii="Arial" w:eastAsia="Times New Roman" w:hAnsi="Arial" w:cs="Arial"/>
                <w:color w:val="000000"/>
                <w:sz w:val="18"/>
                <w:szCs w:val="18"/>
              </w:rPr>
              <w:t>Халкбанк</w:t>
            </w:r>
          </w:p>
        </w:tc>
        <w:tc>
          <w:tcPr>
            <w:tcW w:w="246" w:type="dxa"/>
            <w:tcBorders>
              <w:top w:val="nil"/>
              <w:left w:val="nil"/>
              <w:bottom w:val="nil"/>
              <w:right w:val="nil"/>
            </w:tcBorders>
            <w:shd w:val="clear" w:color="auto" w:fill="auto"/>
            <w:vAlign w:val="bottom"/>
            <w:hideMark/>
          </w:tcPr>
          <w:p w:rsidR="00C964A0" w:rsidRPr="00C964A0" w:rsidRDefault="00C964A0" w:rsidP="00C964A0">
            <w:pPr>
              <w:spacing w:after="0" w:line="240" w:lineRule="auto"/>
              <w:jc w:val="both"/>
              <w:rPr>
                <w:rFonts w:ascii="Arial" w:eastAsia="Times New Roman" w:hAnsi="Arial" w:cs="Arial"/>
                <w:color w:val="000000"/>
                <w:sz w:val="18"/>
                <w:szCs w:val="18"/>
              </w:rPr>
            </w:pPr>
          </w:p>
        </w:tc>
        <w:tc>
          <w:tcPr>
            <w:tcW w:w="1016" w:type="dxa"/>
            <w:tcBorders>
              <w:top w:val="nil"/>
              <w:left w:val="nil"/>
              <w:bottom w:val="nil"/>
              <w:right w:val="nil"/>
            </w:tcBorders>
            <w:shd w:val="clear" w:color="auto" w:fill="auto"/>
            <w:noWrap/>
            <w:vAlign w:val="bottom"/>
            <w:hideMark/>
          </w:tcPr>
          <w:p w:rsidR="00C964A0" w:rsidRPr="00C964A0" w:rsidRDefault="00C964A0" w:rsidP="00C964A0">
            <w:pPr>
              <w:spacing w:after="0" w:line="240" w:lineRule="auto"/>
              <w:jc w:val="center"/>
              <w:rPr>
                <w:rFonts w:ascii="Arial" w:eastAsia="Times New Roman" w:hAnsi="Arial" w:cs="Arial"/>
                <w:color w:val="000000"/>
                <w:sz w:val="18"/>
                <w:szCs w:val="18"/>
              </w:rPr>
            </w:pPr>
            <w:r w:rsidRPr="00C964A0">
              <w:rPr>
                <w:rFonts w:ascii="Arial" w:eastAsia="Times New Roman" w:hAnsi="Arial" w:cs="Arial"/>
                <w:color w:val="000000"/>
                <w:sz w:val="18"/>
                <w:szCs w:val="18"/>
              </w:rPr>
              <w:t>3,25%</w:t>
            </w:r>
          </w:p>
        </w:tc>
        <w:tc>
          <w:tcPr>
            <w:tcW w:w="246" w:type="dxa"/>
            <w:tcBorders>
              <w:top w:val="nil"/>
              <w:left w:val="nil"/>
              <w:bottom w:val="nil"/>
              <w:right w:val="nil"/>
            </w:tcBorders>
            <w:shd w:val="clear" w:color="auto" w:fill="auto"/>
            <w:noWrap/>
            <w:vAlign w:val="bottom"/>
            <w:hideMark/>
          </w:tcPr>
          <w:p w:rsidR="00C964A0" w:rsidRPr="00C964A0" w:rsidRDefault="00C964A0" w:rsidP="00C964A0">
            <w:pPr>
              <w:spacing w:after="0" w:line="240" w:lineRule="auto"/>
              <w:jc w:val="center"/>
              <w:rPr>
                <w:rFonts w:ascii="Arial" w:eastAsia="Times New Roman" w:hAnsi="Arial" w:cs="Arial"/>
                <w:color w:val="000000"/>
                <w:sz w:val="18"/>
                <w:szCs w:val="18"/>
              </w:rPr>
            </w:pPr>
          </w:p>
        </w:tc>
        <w:tc>
          <w:tcPr>
            <w:tcW w:w="1213" w:type="dxa"/>
            <w:tcBorders>
              <w:top w:val="nil"/>
              <w:left w:val="nil"/>
              <w:bottom w:val="nil"/>
              <w:right w:val="nil"/>
            </w:tcBorders>
            <w:shd w:val="clear" w:color="auto" w:fill="auto"/>
            <w:vAlign w:val="bottom"/>
            <w:hideMark/>
          </w:tcPr>
          <w:p w:rsidR="00C964A0" w:rsidRPr="00C964A0" w:rsidRDefault="00C964A0" w:rsidP="00C964A0">
            <w:pPr>
              <w:spacing w:after="0" w:line="240" w:lineRule="auto"/>
              <w:jc w:val="center"/>
              <w:rPr>
                <w:rFonts w:ascii="Arial" w:eastAsia="Times New Roman" w:hAnsi="Arial" w:cs="Arial"/>
                <w:color w:val="000000"/>
                <w:sz w:val="18"/>
                <w:szCs w:val="18"/>
              </w:rPr>
            </w:pPr>
            <w:r w:rsidRPr="00C964A0">
              <w:rPr>
                <w:rFonts w:ascii="Arial" w:eastAsia="Times New Roman" w:hAnsi="Arial" w:cs="Arial"/>
                <w:color w:val="000000"/>
                <w:sz w:val="18"/>
                <w:szCs w:val="18"/>
              </w:rPr>
              <w:t>30.01.2019</w:t>
            </w:r>
          </w:p>
        </w:tc>
        <w:tc>
          <w:tcPr>
            <w:tcW w:w="246" w:type="dxa"/>
            <w:tcBorders>
              <w:top w:val="nil"/>
              <w:left w:val="nil"/>
              <w:bottom w:val="nil"/>
              <w:right w:val="nil"/>
            </w:tcBorders>
            <w:shd w:val="clear" w:color="auto" w:fill="auto"/>
            <w:vAlign w:val="bottom"/>
            <w:hideMark/>
          </w:tcPr>
          <w:p w:rsidR="00C964A0" w:rsidRPr="00C964A0" w:rsidRDefault="00C964A0" w:rsidP="00C964A0">
            <w:pPr>
              <w:spacing w:after="0" w:line="240" w:lineRule="auto"/>
              <w:jc w:val="center"/>
              <w:rPr>
                <w:rFonts w:ascii="Arial" w:eastAsia="Times New Roman" w:hAnsi="Arial" w:cs="Arial"/>
                <w:color w:val="000000"/>
                <w:sz w:val="18"/>
                <w:szCs w:val="18"/>
              </w:rPr>
            </w:pPr>
          </w:p>
        </w:tc>
        <w:tc>
          <w:tcPr>
            <w:tcW w:w="1208" w:type="dxa"/>
            <w:tcBorders>
              <w:top w:val="nil"/>
              <w:left w:val="nil"/>
              <w:bottom w:val="nil"/>
              <w:right w:val="nil"/>
            </w:tcBorders>
            <w:shd w:val="clear" w:color="auto" w:fill="auto"/>
            <w:vAlign w:val="bottom"/>
            <w:hideMark/>
          </w:tcPr>
          <w:p w:rsidR="00C964A0" w:rsidRPr="00C964A0" w:rsidRDefault="00C964A0" w:rsidP="00C964A0">
            <w:pPr>
              <w:spacing w:after="0" w:line="240" w:lineRule="auto"/>
              <w:jc w:val="center"/>
              <w:rPr>
                <w:rFonts w:ascii="Times New Roman" w:eastAsia="Times New Roman" w:hAnsi="Times New Roman" w:cs="Times New Roman"/>
                <w:sz w:val="18"/>
                <w:szCs w:val="18"/>
              </w:rPr>
            </w:pPr>
          </w:p>
        </w:tc>
        <w:tc>
          <w:tcPr>
            <w:tcW w:w="246" w:type="dxa"/>
            <w:tcBorders>
              <w:top w:val="nil"/>
              <w:left w:val="nil"/>
              <w:bottom w:val="nil"/>
              <w:right w:val="nil"/>
            </w:tcBorders>
            <w:shd w:val="clear" w:color="auto" w:fill="auto"/>
            <w:vAlign w:val="bottom"/>
            <w:hideMark/>
          </w:tcPr>
          <w:p w:rsidR="00C964A0" w:rsidRPr="00C964A0" w:rsidRDefault="00C964A0" w:rsidP="00C964A0">
            <w:pPr>
              <w:spacing w:after="0" w:line="240" w:lineRule="auto"/>
              <w:jc w:val="right"/>
              <w:rPr>
                <w:rFonts w:ascii="Times New Roman" w:eastAsia="Times New Roman" w:hAnsi="Times New Roman" w:cs="Times New Roman"/>
                <w:sz w:val="18"/>
                <w:szCs w:val="18"/>
              </w:rPr>
            </w:pPr>
          </w:p>
        </w:tc>
        <w:tc>
          <w:tcPr>
            <w:tcW w:w="1081" w:type="dxa"/>
            <w:tcBorders>
              <w:top w:val="nil"/>
              <w:left w:val="nil"/>
              <w:bottom w:val="nil"/>
              <w:right w:val="nil"/>
            </w:tcBorders>
            <w:shd w:val="clear" w:color="auto" w:fill="auto"/>
            <w:vAlign w:val="center"/>
            <w:hideMark/>
          </w:tcPr>
          <w:p w:rsidR="00C964A0" w:rsidRPr="00C964A0" w:rsidRDefault="00C964A0" w:rsidP="00C964A0">
            <w:pPr>
              <w:spacing w:after="0" w:line="240" w:lineRule="auto"/>
              <w:jc w:val="right"/>
              <w:rPr>
                <w:rFonts w:ascii="Arial" w:eastAsia="Times New Roman" w:hAnsi="Arial" w:cs="Arial"/>
                <w:color w:val="000000"/>
                <w:sz w:val="18"/>
                <w:szCs w:val="18"/>
              </w:rPr>
            </w:pPr>
            <w:r w:rsidRPr="00C964A0">
              <w:rPr>
                <w:rFonts w:ascii="Arial" w:eastAsia="Times New Roman" w:hAnsi="Arial" w:cs="Arial"/>
                <w:color w:val="000000"/>
                <w:sz w:val="18"/>
                <w:szCs w:val="18"/>
              </w:rPr>
              <w:t>60.000</w:t>
            </w:r>
          </w:p>
        </w:tc>
      </w:tr>
      <w:tr w:rsidR="00C964A0" w:rsidRPr="00C964A0" w:rsidTr="00C964A0">
        <w:trPr>
          <w:trHeight w:val="223"/>
        </w:trPr>
        <w:tc>
          <w:tcPr>
            <w:tcW w:w="3907" w:type="dxa"/>
            <w:tcBorders>
              <w:top w:val="nil"/>
              <w:left w:val="nil"/>
              <w:bottom w:val="nil"/>
              <w:right w:val="nil"/>
            </w:tcBorders>
            <w:shd w:val="clear" w:color="auto" w:fill="auto"/>
            <w:vAlign w:val="bottom"/>
            <w:hideMark/>
          </w:tcPr>
          <w:p w:rsidR="00C964A0" w:rsidRPr="00C964A0" w:rsidRDefault="00C964A0" w:rsidP="00C964A0">
            <w:pPr>
              <w:spacing w:after="0" w:line="240" w:lineRule="auto"/>
              <w:jc w:val="both"/>
              <w:rPr>
                <w:rFonts w:ascii="Arial" w:eastAsia="Times New Roman" w:hAnsi="Arial" w:cs="Arial"/>
                <w:color w:val="000000"/>
                <w:sz w:val="18"/>
                <w:szCs w:val="18"/>
              </w:rPr>
            </w:pPr>
            <w:r w:rsidRPr="00C964A0">
              <w:rPr>
                <w:rFonts w:ascii="Arial" w:eastAsia="Times New Roman" w:hAnsi="Arial" w:cs="Arial"/>
                <w:color w:val="000000"/>
                <w:sz w:val="18"/>
                <w:szCs w:val="18"/>
              </w:rPr>
              <w:t>ОТП банка</w:t>
            </w:r>
          </w:p>
        </w:tc>
        <w:tc>
          <w:tcPr>
            <w:tcW w:w="246" w:type="dxa"/>
            <w:tcBorders>
              <w:top w:val="nil"/>
              <w:left w:val="nil"/>
              <w:bottom w:val="nil"/>
              <w:right w:val="nil"/>
            </w:tcBorders>
            <w:shd w:val="clear" w:color="auto" w:fill="auto"/>
            <w:vAlign w:val="bottom"/>
            <w:hideMark/>
          </w:tcPr>
          <w:p w:rsidR="00C964A0" w:rsidRPr="00C964A0" w:rsidRDefault="00C964A0" w:rsidP="00C964A0">
            <w:pPr>
              <w:spacing w:after="0" w:line="240" w:lineRule="auto"/>
              <w:jc w:val="both"/>
              <w:rPr>
                <w:rFonts w:ascii="Arial" w:eastAsia="Times New Roman" w:hAnsi="Arial" w:cs="Arial"/>
                <w:color w:val="000000"/>
                <w:sz w:val="18"/>
                <w:szCs w:val="18"/>
              </w:rPr>
            </w:pPr>
          </w:p>
        </w:tc>
        <w:tc>
          <w:tcPr>
            <w:tcW w:w="1016" w:type="dxa"/>
            <w:tcBorders>
              <w:top w:val="nil"/>
              <w:left w:val="nil"/>
              <w:bottom w:val="nil"/>
              <w:right w:val="nil"/>
            </w:tcBorders>
            <w:shd w:val="clear" w:color="auto" w:fill="auto"/>
            <w:noWrap/>
            <w:vAlign w:val="bottom"/>
            <w:hideMark/>
          </w:tcPr>
          <w:p w:rsidR="00C964A0" w:rsidRPr="00C964A0" w:rsidRDefault="00C964A0" w:rsidP="00C964A0">
            <w:pPr>
              <w:spacing w:after="0" w:line="240" w:lineRule="auto"/>
              <w:jc w:val="center"/>
              <w:rPr>
                <w:rFonts w:ascii="Arial" w:eastAsia="Times New Roman" w:hAnsi="Arial" w:cs="Arial"/>
                <w:color w:val="000000"/>
                <w:sz w:val="18"/>
                <w:szCs w:val="18"/>
              </w:rPr>
            </w:pPr>
            <w:r w:rsidRPr="00C964A0">
              <w:rPr>
                <w:rFonts w:ascii="Arial" w:eastAsia="Times New Roman" w:hAnsi="Arial" w:cs="Arial"/>
                <w:color w:val="000000"/>
                <w:sz w:val="18"/>
                <w:szCs w:val="18"/>
              </w:rPr>
              <w:t>3.40%</w:t>
            </w:r>
          </w:p>
        </w:tc>
        <w:tc>
          <w:tcPr>
            <w:tcW w:w="246" w:type="dxa"/>
            <w:tcBorders>
              <w:top w:val="nil"/>
              <w:left w:val="nil"/>
              <w:bottom w:val="nil"/>
              <w:right w:val="nil"/>
            </w:tcBorders>
            <w:shd w:val="clear" w:color="auto" w:fill="auto"/>
            <w:noWrap/>
            <w:vAlign w:val="bottom"/>
            <w:hideMark/>
          </w:tcPr>
          <w:p w:rsidR="00C964A0" w:rsidRPr="00C964A0" w:rsidRDefault="00C964A0" w:rsidP="00C964A0">
            <w:pPr>
              <w:spacing w:after="0" w:line="240" w:lineRule="auto"/>
              <w:jc w:val="center"/>
              <w:rPr>
                <w:rFonts w:ascii="Arial" w:eastAsia="Times New Roman" w:hAnsi="Arial" w:cs="Arial"/>
                <w:color w:val="000000"/>
                <w:sz w:val="18"/>
                <w:szCs w:val="18"/>
              </w:rPr>
            </w:pPr>
          </w:p>
        </w:tc>
        <w:tc>
          <w:tcPr>
            <w:tcW w:w="1213" w:type="dxa"/>
            <w:tcBorders>
              <w:top w:val="nil"/>
              <w:left w:val="nil"/>
              <w:bottom w:val="nil"/>
              <w:right w:val="nil"/>
            </w:tcBorders>
            <w:shd w:val="clear" w:color="auto" w:fill="auto"/>
            <w:vAlign w:val="bottom"/>
            <w:hideMark/>
          </w:tcPr>
          <w:p w:rsidR="00C964A0" w:rsidRPr="00C964A0" w:rsidRDefault="00C964A0" w:rsidP="00C964A0">
            <w:pPr>
              <w:spacing w:after="0" w:line="240" w:lineRule="auto"/>
              <w:jc w:val="center"/>
              <w:rPr>
                <w:rFonts w:ascii="Arial" w:eastAsia="Times New Roman" w:hAnsi="Arial" w:cs="Arial"/>
                <w:color w:val="000000"/>
                <w:sz w:val="18"/>
                <w:szCs w:val="18"/>
              </w:rPr>
            </w:pPr>
            <w:r w:rsidRPr="00C964A0">
              <w:rPr>
                <w:rFonts w:ascii="Arial" w:eastAsia="Times New Roman" w:hAnsi="Arial" w:cs="Arial"/>
                <w:color w:val="000000"/>
                <w:sz w:val="18"/>
                <w:szCs w:val="18"/>
              </w:rPr>
              <w:t>12.06.2019</w:t>
            </w:r>
          </w:p>
        </w:tc>
        <w:tc>
          <w:tcPr>
            <w:tcW w:w="246" w:type="dxa"/>
            <w:tcBorders>
              <w:top w:val="nil"/>
              <w:left w:val="nil"/>
              <w:bottom w:val="nil"/>
              <w:right w:val="nil"/>
            </w:tcBorders>
            <w:shd w:val="clear" w:color="auto" w:fill="auto"/>
            <w:vAlign w:val="bottom"/>
            <w:hideMark/>
          </w:tcPr>
          <w:p w:rsidR="00C964A0" w:rsidRPr="00C964A0" w:rsidRDefault="00C964A0" w:rsidP="00C964A0">
            <w:pPr>
              <w:spacing w:after="0" w:line="240" w:lineRule="auto"/>
              <w:jc w:val="center"/>
              <w:rPr>
                <w:rFonts w:ascii="Arial" w:eastAsia="Times New Roman" w:hAnsi="Arial" w:cs="Arial"/>
                <w:color w:val="000000"/>
                <w:sz w:val="18"/>
                <w:szCs w:val="18"/>
              </w:rPr>
            </w:pPr>
          </w:p>
        </w:tc>
        <w:tc>
          <w:tcPr>
            <w:tcW w:w="1208" w:type="dxa"/>
            <w:tcBorders>
              <w:top w:val="nil"/>
              <w:left w:val="nil"/>
              <w:bottom w:val="nil"/>
              <w:right w:val="nil"/>
            </w:tcBorders>
            <w:shd w:val="clear" w:color="auto" w:fill="auto"/>
            <w:vAlign w:val="bottom"/>
            <w:hideMark/>
          </w:tcPr>
          <w:p w:rsidR="00C964A0" w:rsidRPr="00C964A0" w:rsidRDefault="00C964A0" w:rsidP="00C964A0">
            <w:pPr>
              <w:spacing w:after="0" w:line="240" w:lineRule="auto"/>
              <w:jc w:val="center"/>
              <w:rPr>
                <w:rFonts w:ascii="Times New Roman" w:eastAsia="Times New Roman" w:hAnsi="Times New Roman" w:cs="Times New Roman"/>
                <w:sz w:val="18"/>
                <w:szCs w:val="18"/>
              </w:rPr>
            </w:pPr>
          </w:p>
        </w:tc>
        <w:tc>
          <w:tcPr>
            <w:tcW w:w="246" w:type="dxa"/>
            <w:tcBorders>
              <w:top w:val="nil"/>
              <w:left w:val="nil"/>
              <w:bottom w:val="nil"/>
              <w:right w:val="nil"/>
            </w:tcBorders>
            <w:shd w:val="clear" w:color="auto" w:fill="auto"/>
            <w:vAlign w:val="bottom"/>
            <w:hideMark/>
          </w:tcPr>
          <w:p w:rsidR="00C964A0" w:rsidRPr="00C964A0" w:rsidRDefault="00C964A0" w:rsidP="00C964A0">
            <w:pPr>
              <w:spacing w:after="0" w:line="240" w:lineRule="auto"/>
              <w:jc w:val="right"/>
              <w:rPr>
                <w:rFonts w:ascii="Times New Roman" w:eastAsia="Times New Roman" w:hAnsi="Times New Roman" w:cs="Times New Roman"/>
                <w:sz w:val="18"/>
                <w:szCs w:val="18"/>
              </w:rPr>
            </w:pPr>
          </w:p>
        </w:tc>
        <w:tc>
          <w:tcPr>
            <w:tcW w:w="1081" w:type="dxa"/>
            <w:tcBorders>
              <w:top w:val="nil"/>
              <w:left w:val="nil"/>
              <w:bottom w:val="nil"/>
              <w:right w:val="nil"/>
            </w:tcBorders>
            <w:shd w:val="clear" w:color="auto" w:fill="auto"/>
            <w:vAlign w:val="center"/>
            <w:hideMark/>
          </w:tcPr>
          <w:p w:rsidR="00C964A0" w:rsidRPr="00C964A0" w:rsidRDefault="00C964A0" w:rsidP="00C964A0">
            <w:pPr>
              <w:spacing w:after="0" w:line="240" w:lineRule="auto"/>
              <w:jc w:val="right"/>
              <w:rPr>
                <w:rFonts w:ascii="Arial" w:eastAsia="Times New Roman" w:hAnsi="Arial" w:cs="Arial"/>
                <w:color w:val="000000"/>
                <w:sz w:val="18"/>
                <w:szCs w:val="18"/>
              </w:rPr>
            </w:pPr>
            <w:r w:rsidRPr="00C964A0">
              <w:rPr>
                <w:rFonts w:ascii="Arial" w:eastAsia="Times New Roman" w:hAnsi="Arial" w:cs="Arial"/>
                <w:color w:val="000000"/>
                <w:sz w:val="18"/>
                <w:szCs w:val="18"/>
              </w:rPr>
              <w:t>100.000</w:t>
            </w:r>
          </w:p>
        </w:tc>
      </w:tr>
      <w:tr w:rsidR="00C964A0" w:rsidRPr="00C964A0" w:rsidTr="00C964A0">
        <w:trPr>
          <w:trHeight w:val="223"/>
        </w:trPr>
        <w:tc>
          <w:tcPr>
            <w:tcW w:w="3907" w:type="dxa"/>
            <w:tcBorders>
              <w:top w:val="nil"/>
              <w:left w:val="nil"/>
              <w:bottom w:val="nil"/>
              <w:right w:val="nil"/>
            </w:tcBorders>
            <w:shd w:val="clear" w:color="auto" w:fill="auto"/>
            <w:vAlign w:val="bottom"/>
            <w:hideMark/>
          </w:tcPr>
          <w:p w:rsidR="00C964A0" w:rsidRPr="00C964A0" w:rsidRDefault="00C964A0" w:rsidP="00C964A0">
            <w:pPr>
              <w:spacing w:after="0" w:line="240" w:lineRule="auto"/>
              <w:jc w:val="both"/>
              <w:rPr>
                <w:rFonts w:ascii="Arial" w:eastAsia="Times New Roman" w:hAnsi="Arial" w:cs="Arial"/>
                <w:color w:val="000000"/>
                <w:sz w:val="18"/>
                <w:szCs w:val="18"/>
              </w:rPr>
            </w:pPr>
            <w:r w:rsidRPr="00C964A0">
              <w:rPr>
                <w:rFonts w:ascii="Arial" w:eastAsia="Times New Roman" w:hAnsi="Arial" w:cs="Arial"/>
                <w:color w:val="000000"/>
                <w:sz w:val="18"/>
                <w:szCs w:val="18"/>
              </w:rPr>
              <w:t>UniCredit banka</w:t>
            </w:r>
          </w:p>
        </w:tc>
        <w:tc>
          <w:tcPr>
            <w:tcW w:w="246" w:type="dxa"/>
            <w:tcBorders>
              <w:top w:val="nil"/>
              <w:left w:val="nil"/>
              <w:bottom w:val="nil"/>
              <w:right w:val="nil"/>
            </w:tcBorders>
            <w:shd w:val="clear" w:color="auto" w:fill="auto"/>
            <w:vAlign w:val="bottom"/>
            <w:hideMark/>
          </w:tcPr>
          <w:p w:rsidR="00C964A0" w:rsidRPr="00C964A0" w:rsidRDefault="00C964A0" w:rsidP="00C964A0">
            <w:pPr>
              <w:spacing w:after="0" w:line="240" w:lineRule="auto"/>
              <w:jc w:val="both"/>
              <w:rPr>
                <w:rFonts w:ascii="Arial" w:eastAsia="Times New Roman" w:hAnsi="Arial" w:cs="Arial"/>
                <w:color w:val="000000"/>
                <w:sz w:val="18"/>
                <w:szCs w:val="18"/>
              </w:rPr>
            </w:pPr>
          </w:p>
        </w:tc>
        <w:tc>
          <w:tcPr>
            <w:tcW w:w="1016" w:type="dxa"/>
            <w:tcBorders>
              <w:top w:val="nil"/>
              <w:left w:val="nil"/>
              <w:bottom w:val="nil"/>
              <w:right w:val="nil"/>
            </w:tcBorders>
            <w:shd w:val="clear" w:color="auto" w:fill="auto"/>
            <w:noWrap/>
            <w:vAlign w:val="bottom"/>
            <w:hideMark/>
          </w:tcPr>
          <w:p w:rsidR="00C964A0" w:rsidRPr="00C964A0" w:rsidRDefault="00C964A0" w:rsidP="00C964A0">
            <w:pPr>
              <w:spacing w:after="0" w:line="240" w:lineRule="auto"/>
              <w:jc w:val="center"/>
              <w:rPr>
                <w:rFonts w:ascii="Arial" w:eastAsia="Times New Roman" w:hAnsi="Arial" w:cs="Arial"/>
                <w:color w:val="000000"/>
                <w:sz w:val="18"/>
                <w:szCs w:val="18"/>
              </w:rPr>
            </w:pPr>
            <w:r w:rsidRPr="00C964A0">
              <w:rPr>
                <w:rFonts w:ascii="Arial" w:eastAsia="Times New Roman" w:hAnsi="Arial" w:cs="Arial"/>
                <w:color w:val="000000"/>
                <w:sz w:val="18"/>
                <w:szCs w:val="18"/>
              </w:rPr>
              <w:t>3,66%</w:t>
            </w:r>
          </w:p>
        </w:tc>
        <w:tc>
          <w:tcPr>
            <w:tcW w:w="246" w:type="dxa"/>
            <w:tcBorders>
              <w:top w:val="nil"/>
              <w:left w:val="nil"/>
              <w:bottom w:val="nil"/>
              <w:right w:val="nil"/>
            </w:tcBorders>
            <w:shd w:val="clear" w:color="auto" w:fill="auto"/>
            <w:noWrap/>
            <w:vAlign w:val="bottom"/>
            <w:hideMark/>
          </w:tcPr>
          <w:p w:rsidR="00C964A0" w:rsidRPr="00C964A0" w:rsidRDefault="00C964A0" w:rsidP="00C964A0">
            <w:pPr>
              <w:spacing w:after="0" w:line="240" w:lineRule="auto"/>
              <w:jc w:val="center"/>
              <w:rPr>
                <w:rFonts w:ascii="Arial" w:eastAsia="Times New Roman" w:hAnsi="Arial" w:cs="Arial"/>
                <w:color w:val="000000"/>
                <w:sz w:val="18"/>
                <w:szCs w:val="18"/>
              </w:rPr>
            </w:pPr>
          </w:p>
        </w:tc>
        <w:tc>
          <w:tcPr>
            <w:tcW w:w="1213" w:type="dxa"/>
            <w:tcBorders>
              <w:top w:val="nil"/>
              <w:left w:val="nil"/>
              <w:bottom w:val="nil"/>
              <w:right w:val="nil"/>
            </w:tcBorders>
            <w:shd w:val="clear" w:color="auto" w:fill="auto"/>
            <w:vAlign w:val="bottom"/>
            <w:hideMark/>
          </w:tcPr>
          <w:p w:rsidR="00C964A0" w:rsidRPr="00C964A0" w:rsidRDefault="00C964A0" w:rsidP="00C964A0">
            <w:pPr>
              <w:spacing w:after="0" w:line="240" w:lineRule="auto"/>
              <w:jc w:val="center"/>
              <w:rPr>
                <w:rFonts w:ascii="Arial" w:eastAsia="Times New Roman" w:hAnsi="Arial" w:cs="Arial"/>
                <w:color w:val="000000"/>
                <w:sz w:val="18"/>
                <w:szCs w:val="18"/>
              </w:rPr>
            </w:pPr>
            <w:r w:rsidRPr="00C964A0">
              <w:rPr>
                <w:rFonts w:ascii="Arial" w:eastAsia="Times New Roman" w:hAnsi="Arial" w:cs="Arial"/>
                <w:color w:val="000000"/>
                <w:sz w:val="18"/>
                <w:szCs w:val="18"/>
              </w:rPr>
              <w:t>08.05.2019</w:t>
            </w:r>
          </w:p>
        </w:tc>
        <w:tc>
          <w:tcPr>
            <w:tcW w:w="246" w:type="dxa"/>
            <w:tcBorders>
              <w:top w:val="nil"/>
              <w:left w:val="nil"/>
              <w:bottom w:val="nil"/>
              <w:right w:val="nil"/>
            </w:tcBorders>
            <w:shd w:val="clear" w:color="auto" w:fill="auto"/>
            <w:vAlign w:val="bottom"/>
            <w:hideMark/>
          </w:tcPr>
          <w:p w:rsidR="00C964A0" w:rsidRPr="00C964A0" w:rsidRDefault="00C964A0" w:rsidP="00C964A0">
            <w:pPr>
              <w:spacing w:after="0" w:line="240" w:lineRule="auto"/>
              <w:jc w:val="center"/>
              <w:rPr>
                <w:rFonts w:ascii="Arial" w:eastAsia="Times New Roman" w:hAnsi="Arial" w:cs="Arial"/>
                <w:color w:val="000000"/>
                <w:sz w:val="18"/>
                <w:szCs w:val="18"/>
              </w:rPr>
            </w:pPr>
          </w:p>
        </w:tc>
        <w:tc>
          <w:tcPr>
            <w:tcW w:w="1208" w:type="dxa"/>
            <w:tcBorders>
              <w:top w:val="nil"/>
              <w:left w:val="nil"/>
              <w:bottom w:val="nil"/>
              <w:right w:val="nil"/>
            </w:tcBorders>
            <w:shd w:val="clear" w:color="auto" w:fill="auto"/>
            <w:vAlign w:val="bottom"/>
            <w:hideMark/>
          </w:tcPr>
          <w:p w:rsidR="00C964A0" w:rsidRPr="00C964A0" w:rsidRDefault="00C964A0" w:rsidP="00C964A0">
            <w:pPr>
              <w:spacing w:after="0" w:line="240" w:lineRule="auto"/>
              <w:jc w:val="center"/>
              <w:rPr>
                <w:rFonts w:ascii="Times New Roman" w:eastAsia="Times New Roman" w:hAnsi="Times New Roman" w:cs="Times New Roman"/>
                <w:sz w:val="18"/>
                <w:szCs w:val="18"/>
              </w:rPr>
            </w:pPr>
          </w:p>
        </w:tc>
        <w:tc>
          <w:tcPr>
            <w:tcW w:w="246" w:type="dxa"/>
            <w:tcBorders>
              <w:top w:val="nil"/>
              <w:left w:val="nil"/>
              <w:bottom w:val="nil"/>
              <w:right w:val="nil"/>
            </w:tcBorders>
            <w:shd w:val="clear" w:color="auto" w:fill="auto"/>
            <w:vAlign w:val="bottom"/>
            <w:hideMark/>
          </w:tcPr>
          <w:p w:rsidR="00C964A0" w:rsidRPr="00C964A0" w:rsidRDefault="00C964A0" w:rsidP="00C964A0">
            <w:pPr>
              <w:spacing w:after="0" w:line="240" w:lineRule="auto"/>
              <w:jc w:val="right"/>
              <w:rPr>
                <w:rFonts w:ascii="Times New Roman" w:eastAsia="Times New Roman" w:hAnsi="Times New Roman" w:cs="Times New Roman"/>
                <w:sz w:val="18"/>
                <w:szCs w:val="18"/>
              </w:rPr>
            </w:pPr>
          </w:p>
        </w:tc>
        <w:tc>
          <w:tcPr>
            <w:tcW w:w="1081" w:type="dxa"/>
            <w:tcBorders>
              <w:top w:val="nil"/>
              <w:left w:val="nil"/>
              <w:bottom w:val="nil"/>
              <w:right w:val="nil"/>
            </w:tcBorders>
            <w:shd w:val="clear" w:color="auto" w:fill="auto"/>
            <w:vAlign w:val="center"/>
            <w:hideMark/>
          </w:tcPr>
          <w:p w:rsidR="00C964A0" w:rsidRPr="00C964A0" w:rsidRDefault="00C964A0" w:rsidP="00C964A0">
            <w:pPr>
              <w:spacing w:after="0" w:line="240" w:lineRule="auto"/>
              <w:jc w:val="right"/>
              <w:rPr>
                <w:rFonts w:ascii="Arial" w:eastAsia="Times New Roman" w:hAnsi="Arial" w:cs="Arial"/>
                <w:color w:val="000000"/>
                <w:sz w:val="18"/>
                <w:szCs w:val="18"/>
              </w:rPr>
            </w:pPr>
            <w:r w:rsidRPr="00C964A0">
              <w:rPr>
                <w:rFonts w:ascii="Arial" w:eastAsia="Times New Roman" w:hAnsi="Arial" w:cs="Arial"/>
                <w:color w:val="000000"/>
                <w:sz w:val="18"/>
                <w:szCs w:val="18"/>
              </w:rPr>
              <w:t>100.000</w:t>
            </w:r>
          </w:p>
        </w:tc>
      </w:tr>
      <w:tr w:rsidR="00C964A0" w:rsidRPr="00C964A0" w:rsidTr="00C964A0">
        <w:trPr>
          <w:trHeight w:val="223"/>
        </w:trPr>
        <w:tc>
          <w:tcPr>
            <w:tcW w:w="3907" w:type="dxa"/>
            <w:tcBorders>
              <w:top w:val="nil"/>
              <w:left w:val="nil"/>
              <w:bottom w:val="nil"/>
              <w:right w:val="nil"/>
            </w:tcBorders>
            <w:shd w:val="clear" w:color="auto" w:fill="auto"/>
            <w:noWrap/>
            <w:vAlign w:val="center"/>
            <w:hideMark/>
          </w:tcPr>
          <w:p w:rsidR="00C964A0" w:rsidRPr="00C964A0" w:rsidRDefault="00C964A0" w:rsidP="00C964A0">
            <w:pPr>
              <w:spacing w:after="0" w:line="240" w:lineRule="auto"/>
              <w:rPr>
                <w:rFonts w:ascii="Arial" w:eastAsia="Times New Roman" w:hAnsi="Arial" w:cs="Arial"/>
                <w:color w:val="000000"/>
                <w:sz w:val="18"/>
                <w:szCs w:val="18"/>
              </w:rPr>
            </w:pPr>
            <w:r w:rsidRPr="00C964A0">
              <w:rPr>
                <w:rFonts w:ascii="Arial" w:eastAsia="Times New Roman" w:hAnsi="Arial" w:cs="Arial"/>
                <w:color w:val="000000"/>
                <w:sz w:val="18"/>
                <w:szCs w:val="18"/>
              </w:rPr>
              <w:t xml:space="preserve">Универзал банка у стечају а.д. Београд </w:t>
            </w:r>
          </w:p>
        </w:tc>
        <w:tc>
          <w:tcPr>
            <w:tcW w:w="246" w:type="dxa"/>
            <w:tcBorders>
              <w:top w:val="nil"/>
              <w:left w:val="nil"/>
              <w:bottom w:val="nil"/>
              <w:right w:val="nil"/>
            </w:tcBorders>
            <w:shd w:val="clear" w:color="auto" w:fill="auto"/>
            <w:noWrap/>
            <w:vAlign w:val="center"/>
            <w:hideMark/>
          </w:tcPr>
          <w:p w:rsidR="00C964A0" w:rsidRPr="00C964A0" w:rsidRDefault="00C964A0" w:rsidP="00C964A0">
            <w:pPr>
              <w:spacing w:after="0" w:line="240" w:lineRule="auto"/>
              <w:rPr>
                <w:rFonts w:ascii="Arial" w:eastAsia="Times New Roman" w:hAnsi="Arial" w:cs="Arial"/>
                <w:color w:val="000000"/>
                <w:sz w:val="18"/>
                <w:szCs w:val="18"/>
              </w:rPr>
            </w:pPr>
          </w:p>
        </w:tc>
        <w:tc>
          <w:tcPr>
            <w:tcW w:w="1016" w:type="dxa"/>
            <w:tcBorders>
              <w:top w:val="nil"/>
              <w:left w:val="nil"/>
              <w:bottom w:val="nil"/>
              <w:right w:val="nil"/>
            </w:tcBorders>
            <w:shd w:val="clear" w:color="auto" w:fill="auto"/>
            <w:noWrap/>
            <w:vAlign w:val="center"/>
            <w:hideMark/>
          </w:tcPr>
          <w:p w:rsidR="00C964A0" w:rsidRPr="00C964A0" w:rsidRDefault="00C964A0" w:rsidP="00C964A0">
            <w:pPr>
              <w:spacing w:after="0" w:line="240" w:lineRule="auto"/>
              <w:rPr>
                <w:rFonts w:ascii="Times New Roman" w:eastAsia="Times New Roman" w:hAnsi="Times New Roman" w:cs="Times New Roman"/>
                <w:sz w:val="18"/>
                <w:szCs w:val="18"/>
              </w:rPr>
            </w:pPr>
          </w:p>
        </w:tc>
        <w:tc>
          <w:tcPr>
            <w:tcW w:w="246" w:type="dxa"/>
            <w:tcBorders>
              <w:top w:val="nil"/>
              <w:left w:val="nil"/>
              <w:bottom w:val="nil"/>
              <w:right w:val="nil"/>
            </w:tcBorders>
            <w:shd w:val="clear" w:color="auto" w:fill="auto"/>
            <w:noWrap/>
            <w:vAlign w:val="center"/>
            <w:hideMark/>
          </w:tcPr>
          <w:p w:rsidR="00C964A0" w:rsidRPr="00C964A0" w:rsidRDefault="00C964A0" w:rsidP="00C964A0">
            <w:pPr>
              <w:spacing w:after="0" w:line="240" w:lineRule="auto"/>
              <w:rPr>
                <w:rFonts w:ascii="Times New Roman" w:eastAsia="Times New Roman" w:hAnsi="Times New Roman" w:cs="Times New Roman"/>
                <w:sz w:val="18"/>
                <w:szCs w:val="18"/>
              </w:rPr>
            </w:pPr>
          </w:p>
        </w:tc>
        <w:tc>
          <w:tcPr>
            <w:tcW w:w="1213" w:type="dxa"/>
            <w:tcBorders>
              <w:top w:val="nil"/>
              <w:left w:val="nil"/>
              <w:bottom w:val="nil"/>
              <w:right w:val="nil"/>
            </w:tcBorders>
            <w:shd w:val="clear" w:color="auto" w:fill="auto"/>
            <w:vAlign w:val="center"/>
            <w:hideMark/>
          </w:tcPr>
          <w:p w:rsidR="00C964A0" w:rsidRPr="00C964A0" w:rsidRDefault="00C964A0" w:rsidP="00C964A0">
            <w:pPr>
              <w:spacing w:after="0" w:line="240" w:lineRule="auto"/>
              <w:rPr>
                <w:rFonts w:ascii="Times New Roman" w:eastAsia="Times New Roman" w:hAnsi="Times New Roman" w:cs="Times New Roman"/>
                <w:sz w:val="18"/>
                <w:szCs w:val="18"/>
              </w:rPr>
            </w:pPr>
          </w:p>
        </w:tc>
        <w:tc>
          <w:tcPr>
            <w:tcW w:w="246" w:type="dxa"/>
            <w:tcBorders>
              <w:top w:val="nil"/>
              <w:left w:val="nil"/>
              <w:bottom w:val="nil"/>
              <w:right w:val="nil"/>
            </w:tcBorders>
            <w:shd w:val="clear" w:color="auto" w:fill="auto"/>
            <w:vAlign w:val="center"/>
            <w:hideMark/>
          </w:tcPr>
          <w:p w:rsidR="00C964A0" w:rsidRPr="00C964A0" w:rsidRDefault="00C964A0" w:rsidP="00C964A0">
            <w:pPr>
              <w:spacing w:after="0" w:line="240" w:lineRule="auto"/>
              <w:rPr>
                <w:rFonts w:ascii="Times New Roman" w:eastAsia="Times New Roman" w:hAnsi="Times New Roman" w:cs="Times New Roman"/>
                <w:sz w:val="18"/>
                <w:szCs w:val="18"/>
              </w:rPr>
            </w:pPr>
          </w:p>
        </w:tc>
        <w:tc>
          <w:tcPr>
            <w:tcW w:w="1208" w:type="dxa"/>
            <w:tcBorders>
              <w:top w:val="nil"/>
              <w:left w:val="nil"/>
              <w:bottom w:val="nil"/>
              <w:right w:val="nil"/>
            </w:tcBorders>
            <w:shd w:val="clear" w:color="auto" w:fill="auto"/>
            <w:vAlign w:val="center"/>
            <w:hideMark/>
          </w:tcPr>
          <w:p w:rsidR="00C964A0" w:rsidRPr="00C964A0" w:rsidRDefault="00C964A0" w:rsidP="00C964A0">
            <w:pPr>
              <w:spacing w:after="0" w:line="240" w:lineRule="auto"/>
              <w:jc w:val="right"/>
              <w:rPr>
                <w:rFonts w:ascii="Arial" w:eastAsia="Times New Roman" w:hAnsi="Arial" w:cs="Arial"/>
                <w:color w:val="000000"/>
                <w:sz w:val="18"/>
                <w:szCs w:val="18"/>
              </w:rPr>
            </w:pPr>
            <w:r w:rsidRPr="00C964A0">
              <w:rPr>
                <w:rFonts w:ascii="Arial" w:eastAsia="Times New Roman" w:hAnsi="Arial" w:cs="Arial"/>
                <w:color w:val="000000"/>
                <w:sz w:val="18"/>
                <w:szCs w:val="18"/>
              </w:rPr>
              <w:t>1.000.000</w:t>
            </w:r>
          </w:p>
        </w:tc>
        <w:tc>
          <w:tcPr>
            <w:tcW w:w="246" w:type="dxa"/>
            <w:tcBorders>
              <w:top w:val="nil"/>
              <w:left w:val="nil"/>
              <w:bottom w:val="nil"/>
              <w:right w:val="nil"/>
            </w:tcBorders>
            <w:shd w:val="clear" w:color="auto" w:fill="auto"/>
            <w:vAlign w:val="center"/>
            <w:hideMark/>
          </w:tcPr>
          <w:p w:rsidR="00C964A0" w:rsidRPr="00C964A0" w:rsidRDefault="00C964A0" w:rsidP="00C964A0">
            <w:pPr>
              <w:spacing w:after="0" w:line="240" w:lineRule="auto"/>
              <w:jc w:val="right"/>
              <w:rPr>
                <w:rFonts w:ascii="Arial" w:eastAsia="Times New Roman" w:hAnsi="Arial" w:cs="Arial"/>
                <w:color w:val="000000"/>
                <w:sz w:val="18"/>
                <w:szCs w:val="18"/>
              </w:rPr>
            </w:pPr>
          </w:p>
        </w:tc>
        <w:tc>
          <w:tcPr>
            <w:tcW w:w="1081" w:type="dxa"/>
            <w:tcBorders>
              <w:top w:val="nil"/>
              <w:left w:val="nil"/>
              <w:bottom w:val="nil"/>
              <w:right w:val="nil"/>
            </w:tcBorders>
            <w:shd w:val="clear" w:color="auto" w:fill="auto"/>
            <w:vAlign w:val="center"/>
            <w:hideMark/>
          </w:tcPr>
          <w:p w:rsidR="00C964A0" w:rsidRPr="00C964A0" w:rsidRDefault="00C964A0" w:rsidP="00C964A0">
            <w:pPr>
              <w:spacing w:after="0" w:line="240" w:lineRule="auto"/>
              <w:jc w:val="right"/>
              <w:rPr>
                <w:rFonts w:ascii="Arial" w:eastAsia="Times New Roman" w:hAnsi="Arial" w:cs="Arial"/>
                <w:color w:val="000000"/>
                <w:sz w:val="18"/>
                <w:szCs w:val="18"/>
              </w:rPr>
            </w:pPr>
            <w:r w:rsidRPr="00C964A0">
              <w:rPr>
                <w:rFonts w:ascii="Arial" w:eastAsia="Times New Roman" w:hAnsi="Arial" w:cs="Arial"/>
                <w:color w:val="000000"/>
                <w:sz w:val="18"/>
                <w:szCs w:val="18"/>
              </w:rPr>
              <w:t>118.195</w:t>
            </w:r>
          </w:p>
        </w:tc>
      </w:tr>
      <w:tr w:rsidR="00C964A0" w:rsidRPr="00C964A0" w:rsidTr="00C964A0">
        <w:trPr>
          <w:trHeight w:val="292"/>
        </w:trPr>
        <w:tc>
          <w:tcPr>
            <w:tcW w:w="3907" w:type="dxa"/>
            <w:tcBorders>
              <w:top w:val="nil"/>
              <w:left w:val="nil"/>
              <w:bottom w:val="nil"/>
              <w:right w:val="nil"/>
            </w:tcBorders>
            <w:shd w:val="clear" w:color="auto" w:fill="auto"/>
            <w:noWrap/>
            <w:vAlign w:val="center"/>
            <w:hideMark/>
          </w:tcPr>
          <w:p w:rsidR="00C964A0" w:rsidRPr="00C964A0" w:rsidRDefault="00C964A0" w:rsidP="00C964A0">
            <w:pPr>
              <w:spacing w:after="0" w:line="240" w:lineRule="auto"/>
              <w:rPr>
                <w:rFonts w:ascii="Arial" w:eastAsia="Times New Roman" w:hAnsi="Arial" w:cs="Arial"/>
                <w:color w:val="000000"/>
                <w:sz w:val="18"/>
                <w:szCs w:val="18"/>
              </w:rPr>
            </w:pPr>
            <w:r w:rsidRPr="00C964A0">
              <w:rPr>
                <w:rFonts w:ascii="Arial" w:eastAsia="Times New Roman" w:hAnsi="Arial" w:cs="Arial"/>
                <w:color w:val="000000"/>
                <w:sz w:val="18"/>
                <w:szCs w:val="18"/>
              </w:rPr>
              <w:t xml:space="preserve">Универзал банка (исправка вредности) </w:t>
            </w:r>
          </w:p>
        </w:tc>
        <w:tc>
          <w:tcPr>
            <w:tcW w:w="246" w:type="dxa"/>
            <w:tcBorders>
              <w:top w:val="nil"/>
              <w:left w:val="nil"/>
              <w:bottom w:val="nil"/>
              <w:right w:val="nil"/>
            </w:tcBorders>
            <w:shd w:val="clear" w:color="auto" w:fill="auto"/>
            <w:noWrap/>
            <w:vAlign w:val="center"/>
            <w:hideMark/>
          </w:tcPr>
          <w:p w:rsidR="00C964A0" w:rsidRPr="00C964A0" w:rsidRDefault="00C964A0" w:rsidP="00C964A0">
            <w:pPr>
              <w:spacing w:after="0" w:line="240" w:lineRule="auto"/>
              <w:rPr>
                <w:rFonts w:ascii="Arial" w:eastAsia="Times New Roman" w:hAnsi="Arial" w:cs="Arial"/>
                <w:color w:val="000000"/>
                <w:sz w:val="18"/>
                <w:szCs w:val="18"/>
              </w:rPr>
            </w:pPr>
          </w:p>
        </w:tc>
        <w:tc>
          <w:tcPr>
            <w:tcW w:w="1016" w:type="dxa"/>
            <w:tcBorders>
              <w:top w:val="nil"/>
              <w:left w:val="nil"/>
              <w:bottom w:val="nil"/>
              <w:right w:val="nil"/>
            </w:tcBorders>
            <w:shd w:val="clear" w:color="auto" w:fill="auto"/>
            <w:noWrap/>
            <w:vAlign w:val="center"/>
            <w:hideMark/>
          </w:tcPr>
          <w:p w:rsidR="00C964A0" w:rsidRPr="00C964A0" w:rsidRDefault="00C964A0" w:rsidP="00C964A0">
            <w:pPr>
              <w:spacing w:after="0" w:line="240" w:lineRule="auto"/>
              <w:rPr>
                <w:rFonts w:ascii="Times New Roman" w:eastAsia="Times New Roman" w:hAnsi="Times New Roman" w:cs="Times New Roman"/>
                <w:sz w:val="18"/>
                <w:szCs w:val="18"/>
              </w:rPr>
            </w:pPr>
          </w:p>
        </w:tc>
        <w:tc>
          <w:tcPr>
            <w:tcW w:w="246" w:type="dxa"/>
            <w:tcBorders>
              <w:top w:val="nil"/>
              <w:left w:val="nil"/>
              <w:bottom w:val="nil"/>
              <w:right w:val="nil"/>
            </w:tcBorders>
            <w:shd w:val="clear" w:color="auto" w:fill="auto"/>
            <w:noWrap/>
            <w:vAlign w:val="center"/>
            <w:hideMark/>
          </w:tcPr>
          <w:p w:rsidR="00C964A0" w:rsidRPr="00C964A0" w:rsidRDefault="00C964A0" w:rsidP="00C964A0">
            <w:pPr>
              <w:spacing w:after="0" w:line="240" w:lineRule="auto"/>
              <w:rPr>
                <w:rFonts w:ascii="Times New Roman" w:eastAsia="Times New Roman" w:hAnsi="Times New Roman" w:cs="Times New Roman"/>
                <w:sz w:val="18"/>
                <w:szCs w:val="18"/>
              </w:rPr>
            </w:pPr>
          </w:p>
        </w:tc>
        <w:tc>
          <w:tcPr>
            <w:tcW w:w="1213" w:type="dxa"/>
            <w:tcBorders>
              <w:top w:val="nil"/>
              <w:left w:val="nil"/>
              <w:bottom w:val="nil"/>
              <w:right w:val="nil"/>
            </w:tcBorders>
            <w:shd w:val="clear" w:color="auto" w:fill="auto"/>
            <w:vAlign w:val="center"/>
            <w:hideMark/>
          </w:tcPr>
          <w:p w:rsidR="00C964A0" w:rsidRPr="00C964A0" w:rsidRDefault="00C964A0" w:rsidP="00C964A0">
            <w:pPr>
              <w:spacing w:after="0" w:line="240" w:lineRule="auto"/>
              <w:rPr>
                <w:rFonts w:ascii="Times New Roman" w:eastAsia="Times New Roman" w:hAnsi="Times New Roman" w:cs="Times New Roman"/>
                <w:sz w:val="18"/>
                <w:szCs w:val="18"/>
              </w:rPr>
            </w:pPr>
          </w:p>
        </w:tc>
        <w:tc>
          <w:tcPr>
            <w:tcW w:w="246" w:type="dxa"/>
            <w:tcBorders>
              <w:top w:val="nil"/>
              <w:left w:val="nil"/>
              <w:bottom w:val="nil"/>
              <w:right w:val="nil"/>
            </w:tcBorders>
            <w:shd w:val="clear" w:color="auto" w:fill="auto"/>
            <w:vAlign w:val="center"/>
            <w:hideMark/>
          </w:tcPr>
          <w:p w:rsidR="00C964A0" w:rsidRPr="00C964A0" w:rsidRDefault="00C964A0" w:rsidP="00C964A0">
            <w:pPr>
              <w:spacing w:after="0" w:line="240" w:lineRule="auto"/>
              <w:rPr>
                <w:rFonts w:ascii="Times New Roman" w:eastAsia="Times New Roman" w:hAnsi="Times New Roman" w:cs="Times New Roman"/>
                <w:sz w:val="18"/>
                <w:szCs w:val="18"/>
              </w:rPr>
            </w:pPr>
          </w:p>
        </w:tc>
        <w:tc>
          <w:tcPr>
            <w:tcW w:w="1208" w:type="dxa"/>
            <w:tcBorders>
              <w:top w:val="nil"/>
              <w:left w:val="nil"/>
              <w:bottom w:val="single" w:sz="4" w:space="0" w:color="auto"/>
              <w:right w:val="nil"/>
            </w:tcBorders>
            <w:shd w:val="clear" w:color="auto" w:fill="auto"/>
            <w:vAlign w:val="center"/>
            <w:hideMark/>
          </w:tcPr>
          <w:p w:rsidR="00C964A0" w:rsidRPr="00C964A0" w:rsidRDefault="00C964A0" w:rsidP="00C964A0">
            <w:pPr>
              <w:spacing w:after="0" w:line="240" w:lineRule="auto"/>
              <w:jc w:val="right"/>
              <w:rPr>
                <w:rFonts w:ascii="Arial" w:eastAsia="Times New Roman" w:hAnsi="Arial" w:cs="Arial"/>
                <w:color w:val="000000"/>
                <w:sz w:val="18"/>
                <w:szCs w:val="18"/>
              </w:rPr>
            </w:pPr>
            <w:r w:rsidRPr="00C964A0">
              <w:rPr>
                <w:rFonts w:ascii="Arial" w:eastAsia="Times New Roman" w:hAnsi="Arial" w:cs="Arial"/>
                <w:color w:val="000000"/>
                <w:sz w:val="18"/>
                <w:szCs w:val="18"/>
              </w:rPr>
              <w:t>-1.000.000</w:t>
            </w:r>
          </w:p>
        </w:tc>
        <w:tc>
          <w:tcPr>
            <w:tcW w:w="246" w:type="dxa"/>
            <w:tcBorders>
              <w:top w:val="nil"/>
              <w:left w:val="nil"/>
              <w:bottom w:val="nil"/>
              <w:right w:val="nil"/>
            </w:tcBorders>
            <w:shd w:val="clear" w:color="auto" w:fill="auto"/>
            <w:vAlign w:val="center"/>
            <w:hideMark/>
          </w:tcPr>
          <w:p w:rsidR="00C964A0" w:rsidRPr="00C964A0" w:rsidRDefault="00C964A0" w:rsidP="00C964A0">
            <w:pPr>
              <w:spacing w:after="0" w:line="240" w:lineRule="auto"/>
              <w:jc w:val="right"/>
              <w:rPr>
                <w:rFonts w:ascii="Arial" w:eastAsia="Times New Roman" w:hAnsi="Arial" w:cs="Arial"/>
                <w:color w:val="000000"/>
                <w:sz w:val="18"/>
                <w:szCs w:val="18"/>
              </w:rPr>
            </w:pPr>
          </w:p>
        </w:tc>
        <w:tc>
          <w:tcPr>
            <w:tcW w:w="1081" w:type="dxa"/>
            <w:tcBorders>
              <w:top w:val="nil"/>
              <w:left w:val="nil"/>
              <w:bottom w:val="single" w:sz="4" w:space="0" w:color="auto"/>
              <w:right w:val="nil"/>
            </w:tcBorders>
            <w:shd w:val="clear" w:color="auto" w:fill="auto"/>
            <w:vAlign w:val="center"/>
            <w:hideMark/>
          </w:tcPr>
          <w:p w:rsidR="00C964A0" w:rsidRPr="00C964A0" w:rsidRDefault="00C964A0" w:rsidP="00C964A0">
            <w:pPr>
              <w:spacing w:after="0" w:line="240" w:lineRule="auto"/>
              <w:jc w:val="right"/>
              <w:rPr>
                <w:rFonts w:ascii="Arial" w:eastAsia="Times New Roman" w:hAnsi="Arial" w:cs="Arial"/>
                <w:color w:val="000000"/>
                <w:sz w:val="18"/>
                <w:szCs w:val="18"/>
              </w:rPr>
            </w:pPr>
            <w:r w:rsidRPr="00C964A0">
              <w:rPr>
                <w:rFonts w:ascii="Arial" w:eastAsia="Times New Roman" w:hAnsi="Arial" w:cs="Arial"/>
                <w:color w:val="000000"/>
                <w:sz w:val="18"/>
                <w:szCs w:val="18"/>
              </w:rPr>
              <w:t>-118.195</w:t>
            </w:r>
          </w:p>
        </w:tc>
      </w:tr>
      <w:tr w:rsidR="00C964A0" w:rsidRPr="00C964A0" w:rsidTr="00C964A0">
        <w:trPr>
          <w:trHeight w:val="292"/>
        </w:trPr>
        <w:tc>
          <w:tcPr>
            <w:tcW w:w="3907" w:type="dxa"/>
            <w:tcBorders>
              <w:top w:val="nil"/>
              <w:left w:val="nil"/>
              <w:bottom w:val="nil"/>
              <w:right w:val="nil"/>
            </w:tcBorders>
            <w:shd w:val="clear" w:color="auto" w:fill="auto"/>
            <w:vAlign w:val="center"/>
            <w:hideMark/>
          </w:tcPr>
          <w:p w:rsidR="00C964A0" w:rsidRPr="00C964A0" w:rsidRDefault="00C964A0" w:rsidP="00C964A0">
            <w:pPr>
              <w:spacing w:after="0" w:line="240" w:lineRule="auto"/>
              <w:jc w:val="both"/>
              <w:rPr>
                <w:rFonts w:ascii="Arial" w:eastAsia="Times New Roman" w:hAnsi="Arial" w:cs="Arial"/>
                <w:b/>
                <w:bCs/>
                <w:color w:val="000000"/>
                <w:sz w:val="18"/>
                <w:szCs w:val="18"/>
              </w:rPr>
            </w:pPr>
            <w:r w:rsidRPr="00C964A0">
              <w:rPr>
                <w:rFonts w:ascii="Arial" w:eastAsia="Times New Roman" w:hAnsi="Arial" w:cs="Arial"/>
                <w:b/>
                <w:bCs/>
                <w:color w:val="000000"/>
                <w:sz w:val="18"/>
                <w:szCs w:val="18"/>
              </w:rPr>
              <w:t>Свега:</w:t>
            </w:r>
          </w:p>
        </w:tc>
        <w:tc>
          <w:tcPr>
            <w:tcW w:w="246" w:type="dxa"/>
            <w:tcBorders>
              <w:top w:val="nil"/>
              <w:left w:val="nil"/>
              <w:bottom w:val="nil"/>
              <w:right w:val="nil"/>
            </w:tcBorders>
            <w:shd w:val="clear" w:color="auto" w:fill="auto"/>
            <w:vAlign w:val="center"/>
            <w:hideMark/>
          </w:tcPr>
          <w:p w:rsidR="00C964A0" w:rsidRPr="00C964A0" w:rsidRDefault="00C964A0" w:rsidP="00C964A0">
            <w:pPr>
              <w:spacing w:after="0" w:line="240" w:lineRule="auto"/>
              <w:jc w:val="both"/>
              <w:rPr>
                <w:rFonts w:ascii="Arial" w:eastAsia="Times New Roman" w:hAnsi="Arial" w:cs="Arial"/>
                <w:b/>
                <w:bCs/>
                <w:color w:val="000000"/>
                <w:sz w:val="18"/>
                <w:szCs w:val="18"/>
              </w:rPr>
            </w:pPr>
          </w:p>
        </w:tc>
        <w:tc>
          <w:tcPr>
            <w:tcW w:w="1016" w:type="dxa"/>
            <w:tcBorders>
              <w:top w:val="nil"/>
              <w:left w:val="nil"/>
              <w:bottom w:val="nil"/>
              <w:right w:val="nil"/>
            </w:tcBorders>
            <w:shd w:val="clear" w:color="auto" w:fill="auto"/>
            <w:noWrap/>
            <w:vAlign w:val="center"/>
            <w:hideMark/>
          </w:tcPr>
          <w:p w:rsidR="00C964A0" w:rsidRPr="00C964A0" w:rsidRDefault="00C964A0" w:rsidP="00C964A0">
            <w:pPr>
              <w:spacing w:after="0" w:line="240" w:lineRule="auto"/>
              <w:jc w:val="both"/>
              <w:rPr>
                <w:rFonts w:ascii="Times New Roman" w:eastAsia="Times New Roman" w:hAnsi="Times New Roman" w:cs="Times New Roman"/>
                <w:sz w:val="18"/>
                <w:szCs w:val="18"/>
              </w:rPr>
            </w:pPr>
          </w:p>
        </w:tc>
        <w:tc>
          <w:tcPr>
            <w:tcW w:w="246" w:type="dxa"/>
            <w:tcBorders>
              <w:top w:val="nil"/>
              <w:left w:val="nil"/>
              <w:bottom w:val="nil"/>
              <w:right w:val="nil"/>
            </w:tcBorders>
            <w:shd w:val="clear" w:color="auto" w:fill="auto"/>
            <w:noWrap/>
            <w:vAlign w:val="center"/>
            <w:hideMark/>
          </w:tcPr>
          <w:p w:rsidR="00C964A0" w:rsidRPr="00C964A0" w:rsidRDefault="00C964A0" w:rsidP="00C964A0">
            <w:pPr>
              <w:spacing w:after="0" w:line="240" w:lineRule="auto"/>
              <w:rPr>
                <w:rFonts w:ascii="Times New Roman" w:eastAsia="Times New Roman" w:hAnsi="Times New Roman" w:cs="Times New Roman"/>
                <w:sz w:val="18"/>
                <w:szCs w:val="18"/>
              </w:rPr>
            </w:pPr>
          </w:p>
        </w:tc>
        <w:tc>
          <w:tcPr>
            <w:tcW w:w="1213" w:type="dxa"/>
            <w:tcBorders>
              <w:top w:val="nil"/>
              <w:left w:val="nil"/>
              <w:bottom w:val="nil"/>
              <w:right w:val="nil"/>
            </w:tcBorders>
            <w:shd w:val="clear" w:color="auto" w:fill="auto"/>
            <w:vAlign w:val="center"/>
            <w:hideMark/>
          </w:tcPr>
          <w:p w:rsidR="00C964A0" w:rsidRPr="00C964A0" w:rsidRDefault="00C964A0" w:rsidP="00C964A0">
            <w:pPr>
              <w:spacing w:after="0" w:line="240" w:lineRule="auto"/>
              <w:rPr>
                <w:rFonts w:ascii="Times New Roman" w:eastAsia="Times New Roman" w:hAnsi="Times New Roman" w:cs="Times New Roman"/>
                <w:sz w:val="18"/>
                <w:szCs w:val="18"/>
              </w:rPr>
            </w:pPr>
          </w:p>
        </w:tc>
        <w:tc>
          <w:tcPr>
            <w:tcW w:w="246" w:type="dxa"/>
            <w:tcBorders>
              <w:top w:val="nil"/>
              <w:left w:val="nil"/>
              <w:bottom w:val="nil"/>
              <w:right w:val="nil"/>
            </w:tcBorders>
            <w:shd w:val="clear" w:color="auto" w:fill="auto"/>
            <w:vAlign w:val="center"/>
            <w:hideMark/>
          </w:tcPr>
          <w:p w:rsidR="00C964A0" w:rsidRPr="00C964A0" w:rsidRDefault="00C964A0" w:rsidP="00C964A0">
            <w:pPr>
              <w:spacing w:after="0" w:line="240" w:lineRule="auto"/>
              <w:rPr>
                <w:rFonts w:ascii="Times New Roman" w:eastAsia="Times New Roman" w:hAnsi="Times New Roman" w:cs="Times New Roman"/>
                <w:sz w:val="18"/>
                <w:szCs w:val="18"/>
              </w:rPr>
            </w:pPr>
          </w:p>
        </w:tc>
        <w:tc>
          <w:tcPr>
            <w:tcW w:w="1208" w:type="dxa"/>
            <w:tcBorders>
              <w:top w:val="nil"/>
              <w:left w:val="nil"/>
              <w:bottom w:val="double" w:sz="6" w:space="0" w:color="auto"/>
              <w:right w:val="nil"/>
            </w:tcBorders>
            <w:shd w:val="clear" w:color="auto" w:fill="auto"/>
            <w:vAlign w:val="center"/>
            <w:hideMark/>
          </w:tcPr>
          <w:p w:rsidR="00C964A0" w:rsidRPr="00C964A0" w:rsidRDefault="00C964A0" w:rsidP="00C964A0">
            <w:pPr>
              <w:spacing w:after="0" w:line="240" w:lineRule="auto"/>
              <w:jc w:val="right"/>
              <w:rPr>
                <w:rFonts w:ascii="Arial" w:eastAsia="Times New Roman" w:hAnsi="Arial" w:cs="Arial"/>
                <w:b/>
                <w:bCs/>
                <w:color w:val="000000"/>
                <w:sz w:val="18"/>
                <w:szCs w:val="18"/>
              </w:rPr>
            </w:pPr>
            <w:r w:rsidRPr="00C964A0">
              <w:rPr>
                <w:rFonts w:ascii="Arial" w:eastAsia="Times New Roman" w:hAnsi="Arial" w:cs="Arial"/>
                <w:b/>
                <w:bCs/>
                <w:color w:val="000000"/>
                <w:sz w:val="18"/>
                <w:szCs w:val="18"/>
              </w:rPr>
              <w:t>4.500.000</w:t>
            </w:r>
          </w:p>
        </w:tc>
        <w:tc>
          <w:tcPr>
            <w:tcW w:w="246" w:type="dxa"/>
            <w:tcBorders>
              <w:top w:val="nil"/>
              <w:left w:val="nil"/>
              <w:bottom w:val="nil"/>
              <w:right w:val="nil"/>
            </w:tcBorders>
            <w:shd w:val="clear" w:color="auto" w:fill="auto"/>
            <w:vAlign w:val="center"/>
            <w:hideMark/>
          </w:tcPr>
          <w:p w:rsidR="00C964A0" w:rsidRPr="00C964A0" w:rsidRDefault="00C964A0" w:rsidP="00C964A0">
            <w:pPr>
              <w:spacing w:after="0" w:line="240" w:lineRule="auto"/>
              <w:jc w:val="right"/>
              <w:rPr>
                <w:rFonts w:ascii="Arial" w:eastAsia="Times New Roman" w:hAnsi="Arial" w:cs="Arial"/>
                <w:b/>
                <w:bCs/>
                <w:color w:val="000000"/>
                <w:sz w:val="18"/>
                <w:szCs w:val="18"/>
              </w:rPr>
            </w:pPr>
          </w:p>
        </w:tc>
        <w:tc>
          <w:tcPr>
            <w:tcW w:w="1081" w:type="dxa"/>
            <w:tcBorders>
              <w:top w:val="nil"/>
              <w:left w:val="nil"/>
              <w:bottom w:val="double" w:sz="6" w:space="0" w:color="auto"/>
              <w:right w:val="nil"/>
            </w:tcBorders>
            <w:shd w:val="clear" w:color="auto" w:fill="auto"/>
            <w:vAlign w:val="center"/>
            <w:hideMark/>
          </w:tcPr>
          <w:p w:rsidR="00C964A0" w:rsidRPr="00C964A0" w:rsidRDefault="00C964A0" w:rsidP="00C964A0">
            <w:pPr>
              <w:spacing w:after="0" w:line="240" w:lineRule="auto"/>
              <w:jc w:val="right"/>
              <w:rPr>
                <w:rFonts w:ascii="Arial" w:eastAsia="Times New Roman" w:hAnsi="Arial" w:cs="Arial"/>
                <w:b/>
                <w:bCs/>
                <w:color w:val="000000"/>
                <w:sz w:val="18"/>
                <w:szCs w:val="18"/>
              </w:rPr>
            </w:pPr>
            <w:r w:rsidRPr="00C964A0">
              <w:rPr>
                <w:rFonts w:ascii="Arial" w:eastAsia="Times New Roman" w:hAnsi="Arial" w:cs="Arial"/>
                <w:b/>
                <w:bCs/>
                <w:color w:val="000000"/>
                <w:sz w:val="18"/>
                <w:szCs w:val="18"/>
              </w:rPr>
              <w:t>941.876</w:t>
            </w:r>
          </w:p>
        </w:tc>
      </w:tr>
    </w:tbl>
    <w:p w:rsidR="007B53EE" w:rsidRDefault="007B53EE" w:rsidP="001A121D">
      <w:pPr>
        <w:widowControl w:val="0"/>
        <w:tabs>
          <w:tab w:val="left" w:pos="800"/>
        </w:tabs>
        <w:autoSpaceDE w:val="0"/>
        <w:autoSpaceDN w:val="0"/>
        <w:adjustRightInd w:val="0"/>
        <w:spacing w:after="0" w:line="240" w:lineRule="auto"/>
        <w:ind w:left="102" w:right="-20"/>
        <w:rPr>
          <w:rFonts w:ascii="Arial" w:hAnsi="Arial" w:cs="Arial"/>
          <w:sz w:val="18"/>
          <w:szCs w:val="18"/>
          <w:lang w:val="sr-Cyrl-CS"/>
        </w:rPr>
      </w:pPr>
    </w:p>
    <w:p w:rsidR="007B53EE" w:rsidRDefault="007B53EE" w:rsidP="007B53EE">
      <w:pPr>
        <w:widowControl w:val="0"/>
        <w:tabs>
          <w:tab w:val="left" w:pos="800"/>
        </w:tabs>
        <w:autoSpaceDE w:val="0"/>
        <w:autoSpaceDN w:val="0"/>
        <w:adjustRightInd w:val="0"/>
        <w:spacing w:after="0" w:line="240" w:lineRule="auto"/>
        <w:ind w:left="102" w:right="-20"/>
        <w:rPr>
          <w:rFonts w:ascii="Arial" w:hAnsi="Arial" w:cs="Arial"/>
          <w:sz w:val="18"/>
          <w:szCs w:val="18"/>
          <w:lang w:val="sr-Cyrl-CS"/>
        </w:rPr>
      </w:pPr>
    </w:p>
    <w:p w:rsidR="001A121D" w:rsidRPr="001A121D" w:rsidRDefault="001A121D" w:rsidP="00674CEC">
      <w:pPr>
        <w:widowControl w:val="0"/>
        <w:tabs>
          <w:tab w:val="left" w:pos="800"/>
        </w:tabs>
        <w:autoSpaceDE w:val="0"/>
        <w:autoSpaceDN w:val="0"/>
        <w:adjustRightInd w:val="0"/>
        <w:spacing w:after="0" w:line="240" w:lineRule="auto"/>
        <w:rPr>
          <w:rFonts w:ascii="Arial" w:hAnsi="Arial" w:cs="Arial"/>
          <w:w w:val="0"/>
          <w:sz w:val="18"/>
          <w:szCs w:val="18"/>
          <w:u w:color="000000"/>
          <w:lang w:val="sr-Cyrl-RS"/>
        </w:rPr>
      </w:pPr>
      <w:r w:rsidRPr="001A121D">
        <w:rPr>
          <w:rFonts w:ascii="Arial" w:hAnsi="Arial" w:cs="Arial"/>
          <w:b/>
          <w:bCs/>
          <w:w w:val="0"/>
          <w:position w:val="-1"/>
          <w:sz w:val="18"/>
          <w:szCs w:val="18"/>
          <w:u w:color="000000"/>
          <w:lang w:val="sr-Cyrl-RS"/>
        </w:rPr>
        <w:t>6.</w:t>
      </w:r>
      <w:r w:rsidRPr="001A121D">
        <w:rPr>
          <w:rFonts w:ascii="Arial" w:hAnsi="Arial" w:cs="Arial"/>
          <w:b/>
          <w:bCs/>
          <w:spacing w:val="-43"/>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ab/>
        <w:t>ГОТОВИНА</w:t>
      </w:r>
      <w:r w:rsidRPr="001A121D">
        <w:rPr>
          <w:rFonts w:ascii="Arial" w:hAnsi="Arial" w:cs="Arial"/>
          <w:b/>
          <w:bCs/>
          <w:spacing w:val="28"/>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И</w:t>
      </w:r>
      <w:r w:rsidRPr="001A121D">
        <w:rPr>
          <w:rFonts w:ascii="Arial" w:hAnsi="Arial" w:cs="Arial"/>
          <w:b/>
          <w:bCs/>
          <w:spacing w:val="5"/>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Г</w:t>
      </w:r>
      <w:r w:rsidRPr="001A121D">
        <w:rPr>
          <w:rFonts w:ascii="Arial" w:hAnsi="Arial" w:cs="Arial"/>
          <w:b/>
          <w:bCs/>
          <w:spacing w:val="4"/>
          <w:w w:val="0"/>
          <w:position w:val="-1"/>
          <w:sz w:val="18"/>
          <w:szCs w:val="18"/>
          <w:u w:color="000000"/>
          <w:lang w:val="sr-Cyrl-CS"/>
        </w:rPr>
        <w:t>О</w:t>
      </w:r>
      <w:r w:rsidRPr="001A121D">
        <w:rPr>
          <w:rFonts w:ascii="Arial" w:hAnsi="Arial" w:cs="Arial"/>
          <w:b/>
          <w:bCs/>
          <w:spacing w:val="-4"/>
          <w:w w:val="0"/>
          <w:position w:val="-1"/>
          <w:sz w:val="18"/>
          <w:szCs w:val="18"/>
          <w:u w:color="000000"/>
          <w:lang w:val="sr-Cyrl-CS"/>
        </w:rPr>
        <w:t>Т</w:t>
      </w:r>
      <w:r w:rsidRPr="001A121D">
        <w:rPr>
          <w:rFonts w:ascii="Arial" w:hAnsi="Arial" w:cs="Arial"/>
          <w:b/>
          <w:bCs/>
          <w:w w:val="0"/>
          <w:position w:val="-1"/>
          <w:sz w:val="18"/>
          <w:szCs w:val="18"/>
          <w:u w:color="000000"/>
          <w:lang w:val="sr-Cyrl-CS"/>
        </w:rPr>
        <w:t>ОВИНС</w:t>
      </w:r>
      <w:r w:rsidRPr="001A121D">
        <w:rPr>
          <w:rFonts w:ascii="Arial" w:hAnsi="Arial" w:cs="Arial"/>
          <w:b/>
          <w:bCs/>
          <w:spacing w:val="3"/>
          <w:w w:val="0"/>
          <w:position w:val="-1"/>
          <w:sz w:val="18"/>
          <w:szCs w:val="18"/>
          <w:u w:color="000000"/>
          <w:lang w:val="sr-Cyrl-CS"/>
        </w:rPr>
        <w:t>К</w:t>
      </w:r>
      <w:r w:rsidRPr="001A121D">
        <w:rPr>
          <w:rFonts w:ascii="Arial" w:hAnsi="Arial" w:cs="Arial"/>
          <w:b/>
          <w:bCs/>
          <w:w w:val="0"/>
          <w:position w:val="-1"/>
          <w:sz w:val="18"/>
          <w:szCs w:val="18"/>
          <w:u w:color="000000"/>
          <w:lang w:val="sr-Cyrl-CS"/>
        </w:rPr>
        <w:t>И</w:t>
      </w:r>
      <w:r w:rsidRPr="001A121D">
        <w:rPr>
          <w:rFonts w:ascii="Arial" w:hAnsi="Arial" w:cs="Arial"/>
          <w:b/>
          <w:bCs/>
          <w:spacing w:val="33"/>
          <w:w w:val="0"/>
          <w:position w:val="-1"/>
          <w:sz w:val="18"/>
          <w:szCs w:val="18"/>
          <w:u w:color="000000"/>
          <w:lang w:val="sr-Cyrl-RS"/>
        </w:rPr>
        <w:t xml:space="preserve"> </w:t>
      </w:r>
      <w:r w:rsidRPr="001A121D">
        <w:rPr>
          <w:rFonts w:ascii="Arial" w:hAnsi="Arial" w:cs="Arial"/>
          <w:b/>
          <w:bCs/>
          <w:w w:val="103"/>
          <w:position w:val="-1"/>
          <w:sz w:val="18"/>
          <w:szCs w:val="18"/>
          <w:u w:color="000000"/>
          <w:lang w:val="sr-Cyrl-CS"/>
        </w:rPr>
        <w:t>ЕК</w:t>
      </w:r>
      <w:r w:rsidRPr="001A121D">
        <w:rPr>
          <w:rFonts w:ascii="Arial" w:hAnsi="Arial" w:cs="Arial"/>
          <w:b/>
          <w:bCs/>
          <w:spacing w:val="4"/>
          <w:w w:val="103"/>
          <w:position w:val="-1"/>
          <w:sz w:val="18"/>
          <w:szCs w:val="18"/>
          <w:u w:color="000000"/>
          <w:lang w:val="sr-Cyrl-CS"/>
        </w:rPr>
        <w:t>В</w:t>
      </w:r>
      <w:r w:rsidRPr="001A121D">
        <w:rPr>
          <w:rFonts w:ascii="Arial" w:hAnsi="Arial" w:cs="Arial"/>
          <w:b/>
          <w:bCs/>
          <w:spacing w:val="-4"/>
          <w:w w:val="103"/>
          <w:position w:val="-1"/>
          <w:sz w:val="18"/>
          <w:szCs w:val="18"/>
          <w:u w:color="000000"/>
          <w:lang w:val="sr-Cyrl-CS"/>
        </w:rPr>
        <w:t>И</w:t>
      </w:r>
      <w:r w:rsidRPr="001A121D">
        <w:rPr>
          <w:rFonts w:ascii="Arial" w:hAnsi="Arial" w:cs="Arial"/>
          <w:b/>
          <w:bCs/>
          <w:spacing w:val="3"/>
          <w:w w:val="103"/>
          <w:position w:val="-1"/>
          <w:sz w:val="18"/>
          <w:szCs w:val="18"/>
          <w:u w:color="000000"/>
          <w:lang w:val="sr-Cyrl-CS"/>
        </w:rPr>
        <w:t>В</w:t>
      </w:r>
      <w:r w:rsidRPr="001A121D">
        <w:rPr>
          <w:rFonts w:ascii="Arial" w:hAnsi="Arial" w:cs="Arial"/>
          <w:b/>
          <w:bCs/>
          <w:w w:val="103"/>
          <w:position w:val="-1"/>
          <w:sz w:val="18"/>
          <w:szCs w:val="18"/>
          <w:u w:color="000000"/>
          <w:lang w:val="sr-Cyrl-CS"/>
        </w:rPr>
        <w:t>АЛЕНТИ</w:t>
      </w:r>
      <w:r w:rsidRPr="001A121D">
        <w:rPr>
          <w:rFonts w:ascii="Arial" w:hAnsi="Arial" w:cs="Arial"/>
          <w:w w:val="0"/>
          <w:sz w:val="18"/>
          <w:szCs w:val="18"/>
          <w:u w:color="000000"/>
          <w:lang w:val="sr-Cyrl-RS"/>
        </w:rPr>
        <w:t xml:space="preserve">             </w:t>
      </w:r>
    </w:p>
    <w:tbl>
      <w:tblPr>
        <w:tblW w:w="8388" w:type="dxa"/>
        <w:tblInd w:w="810" w:type="dxa"/>
        <w:tblLayout w:type="fixed"/>
        <w:tblCellMar>
          <w:left w:w="0" w:type="dxa"/>
          <w:right w:w="0" w:type="dxa"/>
        </w:tblCellMar>
        <w:tblLook w:val="0000" w:firstRow="0" w:lastRow="0" w:firstColumn="0" w:lastColumn="0" w:noHBand="0" w:noVBand="0"/>
      </w:tblPr>
      <w:tblGrid>
        <w:gridCol w:w="4140"/>
        <w:gridCol w:w="1440"/>
        <w:gridCol w:w="18"/>
        <w:gridCol w:w="90"/>
        <w:gridCol w:w="1242"/>
        <w:gridCol w:w="180"/>
        <w:gridCol w:w="1278"/>
      </w:tblGrid>
      <w:tr w:rsidR="006938B4" w:rsidRPr="001A121D" w:rsidTr="006938B4">
        <w:trPr>
          <w:cantSplit/>
        </w:trPr>
        <w:tc>
          <w:tcPr>
            <w:tcW w:w="4140" w:type="dxa"/>
            <w:tcBorders>
              <w:top w:val="nil"/>
              <w:left w:val="nil"/>
              <w:bottom w:val="nil"/>
              <w:right w:val="nil"/>
            </w:tcBorders>
            <w:vAlign w:val="bottom"/>
          </w:tcPr>
          <w:p w:rsidR="006938B4" w:rsidRPr="001A121D" w:rsidRDefault="006938B4"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1458" w:type="dxa"/>
            <w:gridSpan w:val="2"/>
            <w:tcBorders>
              <w:top w:val="nil"/>
              <w:left w:val="nil"/>
              <w:bottom w:val="nil"/>
              <w:right w:val="nil"/>
            </w:tcBorders>
            <w:vAlign w:val="bottom"/>
          </w:tcPr>
          <w:p w:rsidR="006938B4" w:rsidRPr="001A121D" w:rsidRDefault="006938B4"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90" w:type="dxa"/>
            <w:tcBorders>
              <w:top w:val="nil"/>
              <w:left w:val="nil"/>
              <w:bottom w:val="nil"/>
              <w:right w:val="nil"/>
            </w:tcBorders>
          </w:tcPr>
          <w:p w:rsidR="006938B4" w:rsidRPr="001A121D" w:rsidRDefault="006938B4"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2700" w:type="dxa"/>
            <w:gridSpan w:val="3"/>
            <w:tcBorders>
              <w:top w:val="nil"/>
              <w:left w:val="nil"/>
              <w:bottom w:val="nil"/>
              <w:right w:val="nil"/>
            </w:tcBorders>
            <w:vAlign w:val="bottom"/>
          </w:tcPr>
          <w:p w:rsidR="006938B4" w:rsidRPr="001A121D" w:rsidRDefault="006938B4" w:rsidP="006938B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w:t>
            </w:r>
            <w:r w:rsidRPr="001A121D">
              <w:rPr>
                <w:rFonts w:ascii="Arial" w:hAnsi="Arial" w:cs="Arial"/>
                <w:b/>
                <w:bCs/>
                <w:color w:val="000000"/>
                <w:w w:val="0"/>
                <w:sz w:val="18"/>
                <w:szCs w:val="18"/>
                <w:u w:color="000000"/>
                <w:lang w:val="sr-Cyrl-CS"/>
              </w:rPr>
              <w:t xml:space="preserve"> хиљадама дин</w:t>
            </w:r>
            <w:r>
              <w:rPr>
                <w:rFonts w:ascii="Arial" w:hAnsi="Arial" w:cs="Arial"/>
                <w:b/>
                <w:bCs/>
                <w:color w:val="000000"/>
                <w:w w:val="0"/>
                <w:sz w:val="18"/>
                <w:szCs w:val="18"/>
                <w:u w:color="000000"/>
                <w:lang w:val="sr-Cyrl-CS"/>
              </w:rPr>
              <w:t>ара</w:t>
            </w:r>
          </w:p>
        </w:tc>
      </w:tr>
      <w:tr w:rsidR="00D150A5" w:rsidRPr="001A121D" w:rsidTr="007B7C5E">
        <w:trPr>
          <w:cantSplit/>
        </w:trPr>
        <w:tc>
          <w:tcPr>
            <w:tcW w:w="5580" w:type="dxa"/>
            <w:gridSpan w:val="2"/>
            <w:tcBorders>
              <w:top w:val="nil"/>
              <w:left w:val="nil"/>
              <w:bottom w:val="nil"/>
              <w:right w:val="nil"/>
            </w:tcBorders>
            <w:vAlign w:val="bottom"/>
          </w:tcPr>
          <w:p w:rsidR="00D150A5" w:rsidRPr="001A121D" w:rsidRDefault="00D150A5" w:rsidP="006938B4">
            <w:pPr>
              <w:widowControl w:val="0"/>
              <w:tabs>
                <w:tab w:val="left" w:pos="3150"/>
              </w:tabs>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350" w:type="dxa"/>
            <w:gridSpan w:val="3"/>
            <w:tcBorders>
              <w:top w:val="nil"/>
              <w:left w:val="nil"/>
              <w:bottom w:val="single" w:sz="8" w:space="0" w:color="auto"/>
              <w:right w:val="nil"/>
            </w:tcBorders>
            <w:vAlign w:val="bottom"/>
          </w:tcPr>
          <w:p w:rsidR="00D150A5" w:rsidRPr="001A121D" w:rsidRDefault="00D150A5" w:rsidP="005D08D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rPr>
              <w:t xml:space="preserve"> </w:t>
            </w:r>
            <w:r w:rsidR="007B7C5E">
              <w:rPr>
                <w:rFonts w:ascii="Arial" w:hAnsi="Arial" w:cs="Arial"/>
                <w:b/>
                <w:bCs/>
                <w:color w:val="000000"/>
                <w:w w:val="0"/>
                <w:sz w:val="18"/>
                <w:szCs w:val="18"/>
                <w:u w:color="000000"/>
                <w:lang w:val="sr-Cyrl-CS"/>
              </w:rPr>
              <w:t>децембар 201</w:t>
            </w:r>
            <w:r w:rsidR="005D08D9">
              <w:rPr>
                <w:rFonts w:ascii="Arial" w:hAnsi="Arial" w:cs="Arial"/>
                <w:b/>
                <w:bCs/>
                <w:color w:val="000000"/>
                <w:w w:val="0"/>
                <w:sz w:val="18"/>
                <w:szCs w:val="18"/>
                <w:u w:color="000000"/>
                <w:lang w:val="sr-Cyrl-CS"/>
              </w:rPr>
              <w:t>9</w:t>
            </w:r>
            <w:r w:rsidRPr="001A121D">
              <w:rPr>
                <w:rFonts w:ascii="Arial" w:hAnsi="Arial" w:cs="Arial"/>
                <w:b/>
                <w:bCs/>
                <w:color w:val="000000"/>
                <w:w w:val="0"/>
                <w:sz w:val="18"/>
                <w:szCs w:val="18"/>
                <w:u w:color="000000"/>
                <w:lang w:val="sr-Cyrl-CS"/>
              </w:rPr>
              <w:t>.</w:t>
            </w:r>
          </w:p>
        </w:tc>
        <w:tc>
          <w:tcPr>
            <w:tcW w:w="180" w:type="dxa"/>
            <w:tcBorders>
              <w:top w:val="nil"/>
              <w:left w:val="nil"/>
              <w:right w:val="nil"/>
            </w:tcBorders>
          </w:tcPr>
          <w:p w:rsidR="00D150A5" w:rsidRPr="001A121D" w:rsidRDefault="00D150A5" w:rsidP="006938B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278" w:type="dxa"/>
            <w:tcBorders>
              <w:top w:val="nil"/>
              <w:left w:val="nil"/>
              <w:bottom w:val="single" w:sz="8" w:space="0" w:color="auto"/>
              <w:right w:val="nil"/>
            </w:tcBorders>
            <w:vAlign w:val="bottom"/>
          </w:tcPr>
          <w:p w:rsidR="00D150A5" w:rsidRPr="001A121D" w:rsidRDefault="00D150A5" w:rsidP="005D08D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007B7C5E">
              <w:rPr>
                <w:rFonts w:ascii="Arial" w:hAnsi="Arial" w:cs="Arial"/>
                <w:b/>
                <w:bCs/>
                <w:color w:val="000000"/>
                <w:w w:val="0"/>
                <w:sz w:val="18"/>
                <w:szCs w:val="18"/>
                <w:u w:color="000000"/>
                <w:lang w:val="sr-Cyrl-CS"/>
              </w:rPr>
              <w:t>децембар 201</w:t>
            </w:r>
            <w:r w:rsidR="005D08D9">
              <w:rPr>
                <w:rFonts w:ascii="Arial" w:hAnsi="Arial" w:cs="Arial"/>
                <w:b/>
                <w:bCs/>
                <w:color w:val="000000"/>
                <w:w w:val="0"/>
                <w:sz w:val="18"/>
                <w:szCs w:val="18"/>
                <w:u w:color="000000"/>
                <w:lang w:val="sr-Cyrl-CS"/>
              </w:rPr>
              <w:t>8</w:t>
            </w:r>
            <w:r w:rsidRPr="001A121D">
              <w:rPr>
                <w:rFonts w:ascii="Arial" w:hAnsi="Arial" w:cs="Arial"/>
                <w:b/>
                <w:bCs/>
                <w:color w:val="000000"/>
                <w:w w:val="0"/>
                <w:sz w:val="18"/>
                <w:szCs w:val="18"/>
                <w:u w:color="000000"/>
                <w:lang w:val="sr-Cyrl-CS"/>
              </w:rPr>
              <w:t>.</w:t>
            </w:r>
          </w:p>
        </w:tc>
      </w:tr>
      <w:tr w:rsidR="007B7C5E" w:rsidRPr="001A121D" w:rsidTr="007B7C5E">
        <w:trPr>
          <w:cantSplit/>
        </w:trPr>
        <w:tc>
          <w:tcPr>
            <w:tcW w:w="5580" w:type="dxa"/>
            <w:gridSpan w:val="2"/>
            <w:tcBorders>
              <w:top w:val="nil"/>
              <w:left w:val="nil"/>
              <w:bottom w:val="nil"/>
              <w:right w:val="nil"/>
            </w:tcBorders>
            <w:vAlign w:val="bottom"/>
          </w:tcPr>
          <w:p w:rsidR="007B7C5E" w:rsidRDefault="007B7C5E" w:rsidP="007B7C5E">
            <w:pPr>
              <w:widowControl w:val="0"/>
              <w:autoSpaceDE w:val="0"/>
              <w:autoSpaceDN w:val="0"/>
              <w:adjustRightInd w:val="0"/>
              <w:spacing w:after="0" w:line="240" w:lineRule="auto"/>
              <w:rPr>
                <w:rFonts w:ascii="Arial" w:hAnsi="Arial" w:cs="Arial"/>
                <w:color w:val="000000"/>
                <w:w w:val="0"/>
                <w:sz w:val="18"/>
                <w:szCs w:val="18"/>
                <w:u w:color="000000"/>
                <w:lang w:val="sr-Cyrl-CS"/>
              </w:rPr>
            </w:pPr>
          </w:p>
          <w:p w:rsidR="007B7C5E" w:rsidRPr="001A121D" w:rsidRDefault="007B7C5E" w:rsidP="007B7C5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Девизни текући рачуни</w:t>
            </w:r>
          </w:p>
        </w:tc>
        <w:tc>
          <w:tcPr>
            <w:tcW w:w="1350" w:type="dxa"/>
            <w:gridSpan w:val="3"/>
            <w:tcBorders>
              <w:top w:val="nil"/>
              <w:left w:val="nil"/>
              <w:bottom w:val="nil"/>
              <w:right w:val="nil"/>
            </w:tcBorders>
            <w:vAlign w:val="bottom"/>
          </w:tcPr>
          <w:p w:rsidR="007B7C5E" w:rsidRPr="001E340B" w:rsidRDefault="00C027C1" w:rsidP="00C027C1">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218</w:t>
            </w:r>
            <w:r w:rsidR="001E340B">
              <w:rPr>
                <w:rFonts w:ascii="Arial" w:hAnsi="Arial" w:cs="Arial"/>
                <w:color w:val="000000"/>
                <w:w w:val="0"/>
                <w:sz w:val="18"/>
                <w:szCs w:val="18"/>
                <w:u w:color="000000"/>
                <w:lang w:val="sr-Cyrl-RS"/>
              </w:rPr>
              <w:t>.</w:t>
            </w:r>
            <w:r>
              <w:rPr>
                <w:rFonts w:ascii="Arial" w:hAnsi="Arial" w:cs="Arial"/>
                <w:color w:val="000000"/>
                <w:w w:val="0"/>
                <w:sz w:val="18"/>
                <w:szCs w:val="18"/>
                <w:u w:color="000000"/>
                <w:lang w:val="sr-Cyrl-RS"/>
              </w:rPr>
              <w:t>994</w:t>
            </w:r>
          </w:p>
        </w:tc>
        <w:tc>
          <w:tcPr>
            <w:tcW w:w="180" w:type="dxa"/>
            <w:tcBorders>
              <w:top w:val="nil"/>
              <w:left w:val="nil"/>
              <w:bottom w:val="nil"/>
              <w:right w:val="nil"/>
            </w:tcBorders>
          </w:tcPr>
          <w:p w:rsidR="007B7C5E" w:rsidRPr="001A121D" w:rsidRDefault="007B7C5E" w:rsidP="007B7C5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278" w:type="dxa"/>
            <w:tcBorders>
              <w:top w:val="nil"/>
              <w:left w:val="nil"/>
              <w:bottom w:val="nil"/>
              <w:right w:val="nil"/>
            </w:tcBorders>
            <w:vAlign w:val="bottom"/>
          </w:tcPr>
          <w:p w:rsidR="007B7C5E" w:rsidRPr="001A121D" w:rsidRDefault="007B7C5E" w:rsidP="005D08D9">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w:t>
            </w:r>
            <w:r w:rsidR="005D08D9">
              <w:rPr>
                <w:rFonts w:ascii="Arial" w:hAnsi="Arial" w:cs="Arial"/>
                <w:color w:val="000000"/>
                <w:w w:val="0"/>
                <w:sz w:val="18"/>
                <w:szCs w:val="18"/>
                <w:u w:color="000000"/>
                <w:lang w:val="sr-Cyrl-RS"/>
              </w:rPr>
              <w:t>9</w:t>
            </w:r>
            <w:r w:rsidRPr="001A121D">
              <w:rPr>
                <w:rFonts w:ascii="Arial" w:hAnsi="Arial" w:cs="Arial"/>
                <w:color w:val="000000"/>
                <w:w w:val="0"/>
                <w:sz w:val="18"/>
                <w:szCs w:val="18"/>
                <w:u w:color="000000"/>
                <w:lang w:val="sr-Latn-RS"/>
              </w:rPr>
              <w:t>4.</w:t>
            </w:r>
            <w:r w:rsidR="005D08D9">
              <w:rPr>
                <w:rFonts w:ascii="Arial" w:hAnsi="Arial" w:cs="Arial"/>
                <w:color w:val="000000"/>
                <w:w w:val="0"/>
                <w:sz w:val="18"/>
                <w:szCs w:val="18"/>
                <w:u w:color="000000"/>
                <w:lang w:val="sr-Cyrl-RS"/>
              </w:rPr>
              <w:t>454</w:t>
            </w:r>
          </w:p>
        </w:tc>
      </w:tr>
      <w:tr w:rsidR="007B7C5E" w:rsidRPr="001A121D" w:rsidTr="007B7C5E">
        <w:trPr>
          <w:cantSplit/>
        </w:trPr>
        <w:tc>
          <w:tcPr>
            <w:tcW w:w="5580" w:type="dxa"/>
            <w:gridSpan w:val="2"/>
            <w:tcBorders>
              <w:top w:val="nil"/>
              <w:left w:val="nil"/>
              <w:bottom w:val="nil"/>
              <w:right w:val="nil"/>
            </w:tcBorders>
            <w:vAlign w:val="bottom"/>
          </w:tcPr>
          <w:p w:rsidR="007B7C5E" w:rsidRPr="001A121D" w:rsidRDefault="007B7C5E" w:rsidP="007B7C5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Динарски текући рачуни</w:t>
            </w:r>
          </w:p>
        </w:tc>
        <w:tc>
          <w:tcPr>
            <w:tcW w:w="1350" w:type="dxa"/>
            <w:gridSpan w:val="3"/>
            <w:tcBorders>
              <w:top w:val="nil"/>
              <w:left w:val="nil"/>
              <w:right w:val="nil"/>
            </w:tcBorders>
            <w:vAlign w:val="bottom"/>
          </w:tcPr>
          <w:p w:rsidR="007B7C5E" w:rsidRPr="001E340B" w:rsidRDefault="00C027C1" w:rsidP="00C027C1">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235</w:t>
            </w:r>
            <w:r w:rsidR="001E340B">
              <w:rPr>
                <w:rFonts w:ascii="Arial" w:hAnsi="Arial" w:cs="Arial"/>
                <w:color w:val="000000"/>
                <w:w w:val="0"/>
                <w:sz w:val="18"/>
                <w:szCs w:val="18"/>
                <w:u w:color="000000"/>
                <w:lang w:val="sr-Cyrl-RS"/>
              </w:rPr>
              <w:t>.</w:t>
            </w:r>
            <w:r>
              <w:rPr>
                <w:rFonts w:ascii="Arial" w:hAnsi="Arial" w:cs="Arial"/>
                <w:color w:val="000000"/>
                <w:w w:val="0"/>
                <w:sz w:val="18"/>
                <w:szCs w:val="18"/>
                <w:u w:color="000000"/>
                <w:lang w:val="sr-Cyrl-RS"/>
              </w:rPr>
              <w:t>664</w:t>
            </w:r>
          </w:p>
        </w:tc>
        <w:tc>
          <w:tcPr>
            <w:tcW w:w="180" w:type="dxa"/>
            <w:tcBorders>
              <w:top w:val="nil"/>
              <w:left w:val="nil"/>
              <w:bottom w:val="nil"/>
              <w:right w:val="nil"/>
            </w:tcBorders>
          </w:tcPr>
          <w:p w:rsidR="007B7C5E" w:rsidRPr="001A121D" w:rsidRDefault="007B7C5E" w:rsidP="007B7C5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278" w:type="dxa"/>
            <w:tcBorders>
              <w:top w:val="nil"/>
              <w:left w:val="nil"/>
              <w:right w:val="nil"/>
            </w:tcBorders>
            <w:vAlign w:val="bottom"/>
          </w:tcPr>
          <w:p w:rsidR="007B7C5E" w:rsidRPr="001A121D" w:rsidRDefault="005D08D9" w:rsidP="005D08D9">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RS"/>
              </w:rPr>
              <w:t>119</w:t>
            </w:r>
            <w:r w:rsidR="007B7C5E" w:rsidRPr="001A121D">
              <w:rPr>
                <w:rFonts w:ascii="Arial" w:hAnsi="Arial" w:cs="Arial"/>
                <w:color w:val="000000"/>
                <w:w w:val="0"/>
                <w:sz w:val="18"/>
                <w:szCs w:val="18"/>
                <w:u w:color="000000"/>
                <w:lang w:val="sr-Latn-RS"/>
              </w:rPr>
              <w:t>.</w:t>
            </w:r>
            <w:r>
              <w:rPr>
                <w:rFonts w:ascii="Arial" w:hAnsi="Arial" w:cs="Arial"/>
                <w:color w:val="000000"/>
                <w:w w:val="0"/>
                <w:sz w:val="18"/>
                <w:szCs w:val="18"/>
                <w:u w:color="000000"/>
                <w:lang w:val="sr-Cyrl-RS"/>
              </w:rPr>
              <w:t>017</w:t>
            </w:r>
          </w:p>
        </w:tc>
      </w:tr>
      <w:tr w:rsidR="007B7C5E" w:rsidRPr="001A121D" w:rsidTr="007B7C5E">
        <w:trPr>
          <w:cantSplit/>
        </w:trPr>
        <w:tc>
          <w:tcPr>
            <w:tcW w:w="5580" w:type="dxa"/>
            <w:gridSpan w:val="2"/>
            <w:tcBorders>
              <w:top w:val="nil"/>
              <w:left w:val="nil"/>
              <w:bottom w:val="nil"/>
              <w:right w:val="nil"/>
            </w:tcBorders>
            <w:vAlign w:val="bottom"/>
          </w:tcPr>
          <w:p w:rsidR="007B7C5E" w:rsidRPr="001A121D" w:rsidRDefault="007B7C5E" w:rsidP="007B7C5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Остала новчана средства</w:t>
            </w:r>
          </w:p>
        </w:tc>
        <w:tc>
          <w:tcPr>
            <w:tcW w:w="1350" w:type="dxa"/>
            <w:gridSpan w:val="3"/>
            <w:tcBorders>
              <w:top w:val="nil"/>
              <w:left w:val="nil"/>
              <w:bottom w:val="single" w:sz="4" w:space="0" w:color="auto"/>
              <w:right w:val="nil"/>
            </w:tcBorders>
            <w:vAlign w:val="bottom"/>
          </w:tcPr>
          <w:p w:rsidR="007B7C5E" w:rsidRPr="001E340B" w:rsidRDefault="007B7C5E" w:rsidP="00A275B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p>
        </w:tc>
        <w:tc>
          <w:tcPr>
            <w:tcW w:w="180" w:type="dxa"/>
            <w:tcBorders>
              <w:top w:val="nil"/>
              <w:left w:val="nil"/>
              <w:bottom w:val="nil"/>
              <w:right w:val="nil"/>
            </w:tcBorders>
          </w:tcPr>
          <w:p w:rsidR="007B7C5E" w:rsidRPr="001A121D" w:rsidRDefault="007B7C5E" w:rsidP="007B7C5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278" w:type="dxa"/>
            <w:tcBorders>
              <w:top w:val="nil"/>
              <w:left w:val="nil"/>
              <w:bottom w:val="single" w:sz="4" w:space="0" w:color="auto"/>
              <w:right w:val="nil"/>
            </w:tcBorders>
            <w:vAlign w:val="bottom"/>
          </w:tcPr>
          <w:p w:rsidR="007B7C5E" w:rsidRPr="001A121D" w:rsidRDefault="005D08D9" w:rsidP="005D08D9">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RS"/>
              </w:rPr>
              <w:t>411</w:t>
            </w:r>
          </w:p>
        </w:tc>
      </w:tr>
      <w:tr w:rsidR="00D150A5" w:rsidRPr="001A121D" w:rsidTr="007B7C5E">
        <w:trPr>
          <w:cantSplit/>
        </w:trPr>
        <w:tc>
          <w:tcPr>
            <w:tcW w:w="5580" w:type="dxa"/>
            <w:gridSpan w:val="2"/>
            <w:tcBorders>
              <w:top w:val="nil"/>
              <w:left w:val="nil"/>
              <w:bottom w:val="nil"/>
              <w:right w:val="nil"/>
            </w:tcBorders>
            <w:vAlign w:val="bottom"/>
          </w:tcPr>
          <w:p w:rsidR="00D150A5" w:rsidRDefault="00D150A5" w:rsidP="001A121D">
            <w:pPr>
              <w:widowControl w:val="0"/>
              <w:autoSpaceDE w:val="0"/>
              <w:autoSpaceDN w:val="0"/>
              <w:adjustRightInd w:val="0"/>
              <w:spacing w:after="0" w:line="240" w:lineRule="auto"/>
              <w:rPr>
                <w:rFonts w:ascii="Arial" w:hAnsi="Arial" w:cs="Arial"/>
                <w:color w:val="000000"/>
                <w:w w:val="0"/>
                <w:sz w:val="18"/>
                <w:szCs w:val="18"/>
                <w:u w:color="000000"/>
                <w:lang w:val="sr-Cyrl-CS"/>
              </w:rPr>
            </w:pPr>
          </w:p>
          <w:p w:rsidR="00D150A5" w:rsidRPr="001A121D" w:rsidRDefault="00D150A5"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Стање на дан 31. децембар</w:t>
            </w:r>
          </w:p>
        </w:tc>
        <w:tc>
          <w:tcPr>
            <w:tcW w:w="1350" w:type="dxa"/>
            <w:gridSpan w:val="3"/>
            <w:tcBorders>
              <w:top w:val="single" w:sz="4" w:space="0" w:color="auto"/>
              <w:left w:val="nil"/>
              <w:bottom w:val="double" w:sz="6" w:space="0" w:color="auto"/>
              <w:right w:val="nil"/>
            </w:tcBorders>
            <w:vAlign w:val="bottom"/>
          </w:tcPr>
          <w:p w:rsidR="00D150A5" w:rsidRPr="001E340B" w:rsidRDefault="00C027C1" w:rsidP="00C027C1">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454.658</w:t>
            </w:r>
          </w:p>
        </w:tc>
        <w:tc>
          <w:tcPr>
            <w:tcW w:w="180" w:type="dxa"/>
            <w:tcBorders>
              <w:top w:val="nil"/>
              <w:left w:val="nil"/>
              <w:right w:val="nil"/>
            </w:tcBorders>
          </w:tcPr>
          <w:p w:rsidR="00D150A5" w:rsidRPr="001A121D" w:rsidRDefault="00D150A5" w:rsidP="006938B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278" w:type="dxa"/>
            <w:tcBorders>
              <w:top w:val="single" w:sz="4" w:space="0" w:color="auto"/>
              <w:left w:val="nil"/>
              <w:bottom w:val="double" w:sz="6" w:space="0" w:color="auto"/>
              <w:right w:val="nil"/>
            </w:tcBorders>
            <w:vAlign w:val="bottom"/>
          </w:tcPr>
          <w:p w:rsidR="00D150A5" w:rsidRPr="001A121D" w:rsidRDefault="005D08D9" w:rsidP="005D08D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RS"/>
              </w:rPr>
              <w:t>313.882</w:t>
            </w:r>
          </w:p>
        </w:tc>
      </w:tr>
    </w:tbl>
    <w:p w:rsidR="00C027C1" w:rsidRDefault="00C027C1" w:rsidP="006938B4">
      <w:pPr>
        <w:widowControl w:val="0"/>
        <w:tabs>
          <w:tab w:val="left" w:pos="720"/>
        </w:tabs>
        <w:autoSpaceDE w:val="0"/>
        <w:autoSpaceDN w:val="0"/>
        <w:adjustRightInd w:val="0"/>
        <w:spacing w:after="0" w:line="240" w:lineRule="auto"/>
        <w:rPr>
          <w:rFonts w:ascii="Arial" w:hAnsi="Arial" w:cs="Arial"/>
          <w:b/>
          <w:bCs/>
          <w:w w:val="0"/>
          <w:position w:val="-1"/>
          <w:sz w:val="18"/>
          <w:szCs w:val="18"/>
          <w:u w:color="000000"/>
          <w:lang w:val="sr-Cyrl-RS"/>
        </w:rPr>
      </w:pPr>
    </w:p>
    <w:p w:rsidR="00C027C1" w:rsidRDefault="00C027C1" w:rsidP="006938B4">
      <w:pPr>
        <w:widowControl w:val="0"/>
        <w:tabs>
          <w:tab w:val="left" w:pos="720"/>
        </w:tabs>
        <w:autoSpaceDE w:val="0"/>
        <w:autoSpaceDN w:val="0"/>
        <w:adjustRightInd w:val="0"/>
        <w:spacing w:after="0" w:line="240" w:lineRule="auto"/>
        <w:rPr>
          <w:rFonts w:ascii="Arial" w:hAnsi="Arial" w:cs="Arial"/>
          <w:b/>
          <w:bCs/>
          <w:w w:val="0"/>
          <w:position w:val="-1"/>
          <w:sz w:val="18"/>
          <w:szCs w:val="18"/>
          <w:u w:color="000000"/>
          <w:lang w:val="sr-Cyrl-RS"/>
        </w:rPr>
      </w:pPr>
    </w:p>
    <w:p w:rsidR="001A121D" w:rsidRDefault="00325F72" w:rsidP="006938B4">
      <w:pPr>
        <w:widowControl w:val="0"/>
        <w:tabs>
          <w:tab w:val="left" w:pos="720"/>
        </w:tabs>
        <w:autoSpaceDE w:val="0"/>
        <w:autoSpaceDN w:val="0"/>
        <w:adjustRightInd w:val="0"/>
        <w:spacing w:after="0" w:line="240" w:lineRule="auto"/>
        <w:rPr>
          <w:rFonts w:ascii="Arial" w:hAnsi="Arial" w:cs="Arial"/>
          <w:b/>
          <w:bCs/>
          <w:w w:val="103"/>
          <w:position w:val="-1"/>
          <w:sz w:val="18"/>
          <w:szCs w:val="18"/>
          <w:u w:color="000000"/>
          <w:lang w:val="sr-Cyrl-CS"/>
        </w:rPr>
      </w:pPr>
      <w:r w:rsidRPr="000763F5">
        <w:rPr>
          <w:rFonts w:ascii="Arial" w:hAnsi="Arial" w:cs="Arial"/>
          <w:b/>
          <w:bCs/>
          <w:w w:val="0"/>
          <w:position w:val="-1"/>
          <w:sz w:val="18"/>
          <w:szCs w:val="18"/>
          <w:u w:color="000000"/>
          <w:lang w:val="sr-Cyrl-RS"/>
        </w:rPr>
        <w:t>7</w:t>
      </w:r>
      <w:r w:rsidR="001A121D" w:rsidRPr="001A121D">
        <w:rPr>
          <w:rFonts w:ascii="Arial" w:hAnsi="Arial" w:cs="Arial"/>
          <w:b/>
          <w:bCs/>
          <w:w w:val="0"/>
          <w:position w:val="-1"/>
          <w:sz w:val="18"/>
          <w:szCs w:val="18"/>
          <w:u w:color="000000"/>
          <w:lang w:val="sr-Cyrl-RS"/>
        </w:rPr>
        <w:t>.</w:t>
      </w:r>
      <w:r w:rsidR="001A121D" w:rsidRPr="001A121D">
        <w:rPr>
          <w:rFonts w:ascii="Arial" w:hAnsi="Arial" w:cs="Arial"/>
          <w:b/>
          <w:bCs/>
          <w:spacing w:val="-43"/>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ab/>
        <w:t>Т</w:t>
      </w:r>
      <w:r w:rsidR="001A121D" w:rsidRPr="001A121D">
        <w:rPr>
          <w:rFonts w:ascii="Arial" w:hAnsi="Arial" w:cs="Arial"/>
          <w:b/>
          <w:bCs/>
          <w:spacing w:val="-3"/>
          <w:w w:val="0"/>
          <w:position w:val="-1"/>
          <w:sz w:val="18"/>
          <w:szCs w:val="18"/>
          <w:u w:color="000000"/>
          <w:lang w:val="sr-Cyrl-CS"/>
        </w:rPr>
        <w:t>Е</w:t>
      </w:r>
      <w:r w:rsidR="001A121D" w:rsidRPr="001A121D">
        <w:rPr>
          <w:rFonts w:ascii="Arial" w:hAnsi="Arial" w:cs="Arial"/>
          <w:b/>
          <w:bCs/>
          <w:w w:val="0"/>
          <w:position w:val="-1"/>
          <w:sz w:val="18"/>
          <w:szCs w:val="18"/>
          <w:u w:color="000000"/>
          <w:lang w:val="sr-Cyrl-CS"/>
        </w:rPr>
        <w:t>Х</w:t>
      </w:r>
      <w:r w:rsidR="001A121D" w:rsidRPr="001A121D">
        <w:rPr>
          <w:rFonts w:ascii="Arial" w:hAnsi="Arial" w:cs="Arial"/>
          <w:b/>
          <w:bCs/>
          <w:spacing w:val="4"/>
          <w:w w:val="0"/>
          <w:position w:val="-1"/>
          <w:sz w:val="18"/>
          <w:szCs w:val="18"/>
          <w:u w:color="000000"/>
          <w:lang w:val="sr-Cyrl-CS"/>
        </w:rPr>
        <w:t>Н</w:t>
      </w:r>
      <w:r w:rsidR="001A121D" w:rsidRPr="001A121D">
        <w:rPr>
          <w:rFonts w:ascii="Arial" w:hAnsi="Arial" w:cs="Arial"/>
          <w:b/>
          <w:bCs/>
          <w:w w:val="0"/>
          <w:position w:val="-1"/>
          <w:sz w:val="18"/>
          <w:szCs w:val="18"/>
          <w:u w:color="000000"/>
          <w:lang w:val="sr-Cyrl-CS"/>
        </w:rPr>
        <w:t>ИЧКЕ</w:t>
      </w:r>
      <w:r w:rsidR="001A121D" w:rsidRPr="001A121D">
        <w:rPr>
          <w:rFonts w:ascii="Arial" w:hAnsi="Arial" w:cs="Arial"/>
          <w:b/>
          <w:bCs/>
          <w:spacing w:val="26"/>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РЕЗЕРВЕ</w:t>
      </w:r>
      <w:r w:rsidR="001A121D" w:rsidRPr="001A121D">
        <w:rPr>
          <w:rFonts w:ascii="Arial" w:hAnsi="Arial" w:cs="Arial"/>
          <w:b/>
          <w:bCs/>
          <w:spacing w:val="25"/>
          <w:w w:val="0"/>
          <w:position w:val="-1"/>
          <w:sz w:val="18"/>
          <w:szCs w:val="18"/>
          <w:u w:color="000000"/>
          <w:lang w:val="sr-Cyrl-RS"/>
        </w:rPr>
        <w:t xml:space="preserve"> </w:t>
      </w:r>
      <w:r w:rsidR="001A121D" w:rsidRPr="001A121D">
        <w:rPr>
          <w:rFonts w:ascii="Arial" w:hAnsi="Arial" w:cs="Arial"/>
          <w:b/>
          <w:bCs/>
          <w:spacing w:val="2"/>
          <w:w w:val="0"/>
          <w:position w:val="-1"/>
          <w:sz w:val="18"/>
          <w:szCs w:val="18"/>
          <w:u w:color="000000"/>
          <w:lang w:val="sr-Cyrl-CS"/>
        </w:rPr>
        <w:t>К</w:t>
      </w:r>
      <w:r w:rsidR="001A121D" w:rsidRPr="001A121D">
        <w:rPr>
          <w:rFonts w:ascii="Arial" w:hAnsi="Arial" w:cs="Arial"/>
          <w:b/>
          <w:bCs/>
          <w:w w:val="0"/>
          <w:position w:val="-1"/>
          <w:sz w:val="18"/>
          <w:szCs w:val="18"/>
          <w:u w:color="000000"/>
          <w:lang w:val="sr-Cyrl-CS"/>
        </w:rPr>
        <w:t>ОЈЕ</w:t>
      </w:r>
      <w:r w:rsidR="001A121D" w:rsidRPr="001A121D">
        <w:rPr>
          <w:rFonts w:ascii="Arial" w:hAnsi="Arial" w:cs="Arial"/>
          <w:b/>
          <w:bCs/>
          <w:spacing w:val="14"/>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ПАД</w:t>
      </w:r>
      <w:r w:rsidR="001A121D" w:rsidRPr="001A121D">
        <w:rPr>
          <w:rFonts w:ascii="Arial" w:hAnsi="Arial" w:cs="Arial"/>
          <w:b/>
          <w:bCs/>
          <w:spacing w:val="-3"/>
          <w:w w:val="0"/>
          <w:position w:val="-1"/>
          <w:sz w:val="18"/>
          <w:szCs w:val="18"/>
          <w:u w:color="000000"/>
          <w:lang w:val="sr-Cyrl-CS"/>
        </w:rPr>
        <w:t>А</w:t>
      </w:r>
      <w:r w:rsidR="001A121D" w:rsidRPr="001A121D">
        <w:rPr>
          <w:rFonts w:ascii="Arial" w:hAnsi="Arial" w:cs="Arial"/>
          <w:b/>
          <w:bCs/>
          <w:w w:val="0"/>
          <w:position w:val="-1"/>
          <w:sz w:val="18"/>
          <w:szCs w:val="18"/>
          <w:u w:color="000000"/>
          <w:lang w:val="sr-Cyrl-CS"/>
        </w:rPr>
        <w:t>ЈУ</w:t>
      </w:r>
      <w:r w:rsidR="001A121D" w:rsidRPr="001A121D">
        <w:rPr>
          <w:rFonts w:ascii="Arial" w:hAnsi="Arial" w:cs="Arial"/>
          <w:b/>
          <w:bCs/>
          <w:spacing w:val="25"/>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НА</w:t>
      </w:r>
      <w:r w:rsidR="001A121D" w:rsidRPr="001A121D">
        <w:rPr>
          <w:rFonts w:ascii="Arial" w:hAnsi="Arial" w:cs="Arial"/>
          <w:b/>
          <w:bCs/>
          <w:spacing w:val="8"/>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Т</w:t>
      </w:r>
      <w:r w:rsidR="001A121D" w:rsidRPr="001A121D">
        <w:rPr>
          <w:rFonts w:ascii="Arial" w:hAnsi="Arial" w:cs="Arial"/>
          <w:b/>
          <w:bCs/>
          <w:spacing w:val="-3"/>
          <w:w w:val="0"/>
          <w:position w:val="-1"/>
          <w:sz w:val="18"/>
          <w:szCs w:val="18"/>
          <w:u w:color="000000"/>
          <w:lang w:val="sr-Cyrl-CS"/>
        </w:rPr>
        <w:t>Е</w:t>
      </w:r>
      <w:r w:rsidR="001A121D" w:rsidRPr="001A121D">
        <w:rPr>
          <w:rFonts w:ascii="Arial" w:hAnsi="Arial" w:cs="Arial"/>
          <w:b/>
          <w:bCs/>
          <w:w w:val="0"/>
          <w:position w:val="-1"/>
          <w:sz w:val="18"/>
          <w:szCs w:val="18"/>
          <w:u w:color="000000"/>
          <w:lang w:val="sr-Cyrl-CS"/>
        </w:rPr>
        <w:t>Р</w:t>
      </w:r>
      <w:r w:rsidR="001A121D" w:rsidRPr="001A121D">
        <w:rPr>
          <w:rFonts w:ascii="Arial" w:hAnsi="Arial" w:cs="Arial"/>
          <w:b/>
          <w:bCs/>
          <w:spacing w:val="4"/>
          <w:w w:val="0"/>
          <w:position w:val="-1"/>
          <w:sz w:val="18"/>
          <w:szCs w:val="18"/>
          <w:u w:color="000000"/>
          <w:lang w:val="sr-Cyrl-CS"/>
        </w:rPr>
        <w:t>Е</w:t>
      </w:r>
      <w:r w:rsidR="001A121D" w:rsidRPr="001A121D">
        <w:rPr>
          <w:rFonts w:ascii="Arial" w:hAnsi="Arial" w:cs="Arial"/>
          <w:b/>
          <w:bCs/>
          <w:w w:val="0"/>
          <w:position w:val="-1"/>
          <w:sz w:val="18"/>
          <w:szCs w:val="18"/>
          <w:u w:color="000000"/>
          <w:lang w:val="sr-Cyrl-CS"/>
        </w:rPr>
        <w:t>Т</w:t>
      </w:r>
      <w:r w:rsidR="001A121D" w:rsidRPr="001A121D">
        <w:rPr>
          <w:rFonts w:ascii="Arial" w:hAnsi="Arial" w:cs="Arial"/>
          <w:b/>
          <w:bCs/>
          <w:spacing w:val="17"/>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Р</w:t>
      </w:r>
      <w:r w:rsidR="001A121D" w:rsidRPr="001A121D">
        <w:rPr>
          <w:rFonts w:ascii="Arial" w:hAnsi="Arial" w:cs="Arial"/>
          <w:b/>
          <w:bCs/>
          <w:spacing w:val="-3"/>
          <w:w w:val="0"/>
          <w:position w:val="-1"/>
          <w:sz w:val="18"/>
          <w:szCs w:val="18"/>
          <w:u w:color="000000"/>
          <w:lang w:val="sr-Cyrl-CS"/>
        </w:rPr>
        <w:t>Е</w:t>
      </w:r>
      <w:r w:rsidR="001A121D" w:rsidRPr="001A121D">
        <w:rPr>
          <w:rFonts w:ascii="Arial" w:hAnsi="Arial" w:cs="Arial"/>
          <w:b/>
          <w:bCs/>
          <w:w w:val="0"/>
          <w:position w:val="-1"/>
          <w:sz w:val="18"/>
          <w:szCs w:val="18"/>
          <w:u w:color="000000"/>
          <w:lang w:val="sr-Cyrl-CS"/>
        </w:rPr>
        <w:t>ОС</w:t>
      </w:r>
      <w:r w:rsidR="001A121D" w:rsidRPr="001A121D">
        <w:rPr>
          <w:rFonts w:ascii="Arial" w:hAnsi="Arial" w:cs="Arial"/>
          <w:b/>
          <w:bCs/>
          <w:spacing w:val="2"/>
          <w:w w:val="0"/>
          <w:position w:val="-1"/>
          <w:sz w:val="18"/>
          <w:szCs w:val="18"/>
          <w:u w:color="000000"/>
          <w:lang w:val="sr-Cyrl-CS"/>
        </w:rPr>
        <w:t>И</w:t>
      </w:r>
      <w:r w:rsidR="001A121D" w:rsidRPr="001A121D">
        <w:rPr>
          <w:rFonts w:ascii="Arial" w:hAnsi="Arial" w:cs="Arial"/>
          <w:b/>
          <w:bCs/>
          <w:w w:val="0"/>
          <w:position w:val="-1"/>
          <w:sz w:val="18"/>
          <w:szCs w:val="18"/>
          <w:u w:color="000000"/>
          <w:lang w:val="sr-Cyrl-CS"/>
        </w:rPr>
        <w:t>ГУ</w:t>
      </w:r>
      <w:r w:rsidR="001A121D" w:rsidRPr="001A121D">
        <w:rPr>
          <w:rFonts w:ascii="Arial" w:hAnsi="Arial" w:cs="Arial"/>
          <w:b/>
          <w:bCs/>
          <w:spacing w:val="1"/>
          <w:w w:val="0"/>
          <w:position w:val="-1"/>
          <w:sz w:val="18"/>
          <w:szCs w:val="18"/>
          <w:u w:color="000000"/>
          <w:lang w:val="sr-Cyrl-CS"/>
        </w:rPr>
        <w:t>Р</w:t>
      </w:r>
      <w:r w:rsidR="001A121D" w:rsidRPr="001A121D">
        <w:rPr>
          <w:rFonts w:ascii="Arial" w:hAnsi="Arial" w:cs="Arial"/>
          <w:b/>
          <w:bCs/>
          <w:w w:val="0"/>
          <w:position w:val="-1"/>
          <w:sz w:val="18"/>
          <w:szCs w:val="18"/>
          <w:u w:color="000000"/>
          <w:lang w:val="sr-Cyrl-CS"/>
        </w:rPr>
        <w:t>АВ</w:t>
      </w:r>
      <w:r w:rsidR="001A121D" w:rsidRPr="001A121D">
        <w:rPr>
          <w:rFonts w:ascii="Arial" w:hAnsi="Arial" w:cs="Arial"/>
          <w:b/>
          <w:bCs/>
          <w:spacing w:val="-3"/>
          <w:w w:val="0"/>
          <w:position w:val="-1"/>
          <w:sz w:val="18"/>
          <w:szCs w:val="18"/>
          <w:u w:color="000000"/>
          <w:lang w:val="sr-Cyrl-CS"/>
        </w:rPr>
        <w:t>А</w:t>
      </w:r>
      <w:r w:rsidR="001A121D" w:rsidRPr="001A121D">
        <w:rPr>
          <w:rFonts w:ascii="Arial" w:hAnsi="Arial" w:cs="Arial"/>
          <w:b/>
          <w:bCs/>
          <w:w w:val="0"/>
          <w:position w:val="-1"/>
          <w:sz w:val="18"/>
          <w:szCs w:val="18"/>
          <w:u w:color="000000"/>
          <w:lang w:val="sr-Cyrl-CS"/>
        </w:rPr>
        <w:t>ЧА</w:t>
      </w:r>
      <w:r w:rsidR="001A121D" w:rsidRPr="001A121D">
        <w:rPr>
          <w:rFonts w:ascii="Arial" w:hAnsi="Arial" w:cs="Arial"/>
          <w:b/>
          <w:bCs/>
          <w:spacing w:val="45"/>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И</w:t>
      </w:r>
      <w:r w:rsidR="001A121D" w:rsidRPr="001A121D">
        <w:rPr>
          <w:rFonts w:ascii="Arial" w:hAnsi="Arial" w:cs="Arial"/>
          <w:b/>
          <w:bCs/>
          <w:spacing w:val="5"/>
          <w:w w:val="0"/>
          <w:position w:val="-1"/>
          <w:sz w:val="18"/>
          <w:szCs w:val="18"/>
          <w:u w:color="000000"/>
          <w:lang w:val="sr-Cyrl-RS"/>
        </w:rPr>
        <w:t xml:space="preserve"> </w:t>
      </w:r>
      <w:r w:rsidR="001A121D" w:rsidRPr="001A121D">
        <w:rPr>
          <w:rFonts w:ascii="Arial" w:hAnsi="Arial" w:cs="Arial"/>
          <w:b/>
          <w:bCs/>
          <w:w w:val="103"/>
          <w:position w:val="-1"/>
          <w:sz w:val="18"/>
          <w:szCs w:val="18"/>
          <w:u w:color="000000"/>
          <w:lang w:val="sr-Cyrl-CS"/>
        </w:rPr>
        <w:t>Р</w:t>
      </w:r>
      <w:r w:rsidR="001A121D" w:rsidRPr="001A121D">
        <w:rPr>
          <w:rFonts w:ascii="Arial" w:hAnsi="Arial" w:cs="Arial"/>
          <w:b/>
          <w:bCs/>
          <w:spacing w:val="4"/>
          <w:w w:val="103"/>
          <w:position w:val="-1"/>
          <w:sz w:val="18"/>
          <w:szCs w:val="18"/>
          <w:u w:color="000000"/>
          <w:lang w:val="sr-Cyrl-CS"/>
        </w:rPr>
        <w:t>Е</w:t>
      </w:r>
      <w:r w:rsidR="001A121D" w:rsidRPr="001A121D">
        <w:rPr>
          <w:rFonts w:ascii="Arial" w:hAnsi="Arial" w:cs="Arial"/>
          <w:b/>
          <w:bCs/>
          <w:w w:val="103"/>
          <w:position w:val="-1"/>
          <w:sz w:val="18"/>
          <w:szCs w:val="18"/>
          <w:u w:color="000000"/>
          <w:lang w:val="sr-Cyrl-CS"/>
        </w:rPr>
        <w:t>Т</w:t>
      </w:r>
      <w:r w:rsidR="001A121D" w:rsidRPr="001A121D">
        <w:rPr>
          <w:rFonts w:ascii="Arial" w:hAnsi="Arial" w:cs="Arial"/>
          <w:b/>
          <w:bCs/>
          <w:spacing w:val="-3"/>
          <w:w w:val="103"/>
          <w:position w:val="-1"/>
          <w:sz w:val="18"/>
          <w:szCs w:val="18"/>
          <w:u w:color="000000"/>
          <w:lang w:val="sr-Cyrl-CS"/>
        </w:rPr>
        <w:t>Р</w:t>
      </w:r>
      <w:r w:rsidR="001A121D" w:rsidRPr="001A121D">
        <w:rPr>
          <w:rFonts w:ascii="Arial" w:hAnsi="Arial" w:cs="Arial"/>
          <w:b/>
          <w:bCs/>
          <w:spacing w:val="3"/>
          <w:w w:val="103"/>
          <w:position w:val="-1"/>
          <w:sz w:val="18"/>
          <w:szCs w:val="18"/>
          <w:u w:color="000000"/>
          <w:lang w:val="sr-Cyrl-CS"/>
        </w:rPr>
        <w:t>О</w:t>
      </w:r>
      <w:r w:rsidR="001A121D" w:rsidRPr="001A121D">
        <w:rPr>
          <w:rFonts w:ascii="Arial" w:hAnsi="Arial" w:cs="Arial"/>
          <w:b/>
          <w:bCs/>
          <w:spacing w:val="-3"/>
          <w:w w:val="103"/>
          <w:position w:val="-1"/>
          <w:sz w:val="18"/>
          <w:szCs w:val="18"/>
          <w:u w:color="000000"/>
          <w:lang w:val="sr-Cyrl-CS"/>
        </w:rPr>
        <w:t>Ц</w:t>
      </w:r>
      <w:r w:rsidR="001A121D" w:rsidRPr="001A121D">
        <w:rPr>
          <w:rFonts w:ascii="Arial" w:hAnsi="Arial" w:cs="Arial"/>
          <w:b/>
          <w:bCs/>
          <w:w w:val="103"/>
          <w:position w:val="-1"/>
          <w:sz w:val="18"/>
          <w:szCs w:val="18"/>
          <w:u w:color="000000"/>
          <w:lang w:val="sr-Cyrl-CS"/>
        </w:rPr>
        <w:t>ЕС</w:t>
      </w:r>
      <w:r w:rsidR="001A121D" w:rsidRPr="001A121D">
        <w:rPr>
          <w:rFonts w:ascii="Arial" w:hAnsi="Arial" w:cs="Arial"/>
          <w:b/>
          <w:bCs/>
          <w:spacing w:val="3"/>
          <w:w w:val="103"/>
          <w:position w:val="-1"/>
          <w:sz w:val="18"/>
          <w:szCs w:val="18"/>
          <w:u w:color="000000"/>
          <w:lang w:val="sr-Cyrl-CS"/>
        </w:rPr>
        <w:t>И</w:t>
      </w:r>
      <w:r w:rsidR="001A121D" w:rsidRPr="001A121D">
        <w:rPr>
          <w:rFonts w:ascii="Arial" w:hAnsi="Arial" w:cs="Arial"/>
          <w:b/>
          <w:bCs/>
          <w:w w:val="103"/>
          <w:position w:val="-1"/>
          <w:sz w:val="18"/>
          <w:szCs w:val="18"/>
          <w:u w:color="000000"/>
          <w:lang w:val="sr-Cyrl-CS"/>
        </w:rPr>
        <w:t>ОН</w:t>
      </w:r>
      <w:r w:rsidR="001A121D" w:rsidRPr="001A121D">
        <w:rPr>
          <w:rFonts w:ascii="Arial" w:hAnsi="Arial" w:cs="Arial"/>
          <w:b/>
          <w:bCs/>
          <w:spacing w:val="-3"/>
          <w:w w:val="103"/>
          <w:position w:val="-1"/>
          <w:sz w:val="18"/>
          <w:szCs w:val="18"/>
          <w:u w:color="000000"/>
          <w:lang w:val="sr-Cyrl-CS"/>
        </w:rPr>
        <w:t>А</w:t>
      </w:r>
      <w:r w:rsidR="001A121D" w:rsidRPr="001A121D">
        <w:rPr>
          <w:rFonts w:ascii="Arial" w:hAnsi="Arial" w:cs="Arial"/>
          <w:b/>
          <w:bCs/>
          <w:spacing w:val="3"/>
          <w:w w:val="103"/>
          <w:position w:val="-1"/>
          <w:sz w:val="18"/>
          <w:szCs w:val="18"/>
          <w:u w:color="000000"/>
          <w:lang w:val="sr-Cyrl-CS"/>
        </w:rPr>
        <w:t>Р</w:t>
      </w:r>
      <w:r w:rsidR="001A121D" w:rsidRPr="001A121D">
        <w:rPr>
          <w:rFonts w:ascii="Arial" w:hAnsi="Arial" w:cs="Arial"/>
          <w:b/>
          <w:bCs/>
          <w:w w:val="103"/>
          <w:position w:val="-1"/>
          <w:sz w:val="18"/>
          <w:szCs w:val="18"/>
          <w:u w:color="000000"/>
          <w:lang w:val="sr-Cyrl-CS"/>
        </w:rPr>
        <w:t>А</w:t>
      </w:r>
    </w:p>
    <w:p w:rsidR="001A121D" w:rsidRPr="001A121D" w:rsidRDefault="001A121D" w:rsidP="001A121D">
      <w:pPr>
        <w:widowControl w:val="0"/>
        <w:tabs>
          <w:tab w:val="left" w:pos="800"/>
        </w:tabs>
        <w:autoSpaceDE w:val="0"/>
        <w:autoSpaceDN w:val="0"/>
        <w:adjustRightInd w:val="0"/>
        <w:spacing w:after="0" w:line="240" w:lineRule="auto"/>
        <w:ind w:left="102" w:right="-66"/>
        <w:rPr>
          <w:rFonts w:ascii="Arial" w:hAnsi="Arial" w:cs="Arial"/>
          <w:b/>
          <w:bCs/>
          <w:w w:val="0"/>
          <w:sz w:val="18"/>
          <w:szCs w:val="18"/>
          <w:u w:color="000000"/>
          <w:lang w:val="sr-Cyrl-RS"/>
        </w:rPr>
      </w:pPr>
    </w:p>
    <w:p w:rsidR="001E3D5D" w:rsidRPr="00920581" w:rsidRDefault="001E3D5D" w:rsidP="00920581">
      <w:pPr>
        <w:widowControl w:val="0"/>
        <w:tabs>
          <w:tab w:val="left" w:pos="720"/>
        </w:tabs>
        <w:autoSpaceDE w:val="0"/>
        <w:autoSpaceDN w:val="0"/>
        <w:adjustRightInd w:val="0"/>
        <w:spacing w:after="0" w:line="240" w:lineRule="auto"/>
        <w:ind w:left="709"/>
        <w:jc w:val="both"/>
        <w:rPr>
          <w:rFonts w:ascii="Arial" w:hAnsi="Arial" w:cs="Arial"/>
          <w:bCs/>
          <w:w w:val="0"/>
          <w:sz w:val="18"/>
          <w:szCs w:val="18"/>
          <w:u w:color="000000"/>
          <w:lang w:val="sr-Cyrl-CS"/>
        </w:rPr>
      </w:pPr>
      <w:r>
        <w:rPr>
          <w:rFonts w:ascii="Arial" w:hAnsi="Arial" w:cs="Arial"/>
          <w:b/>
          <w:bCs/>
          <w:w w:val="0"/>
          <w:sz w:val="18"/>
          <w:szCs w:val="18"/>
          <w:u w:color="000000"/>
          <w:lang w:val="sr-Cyrl-RS"/>
        </w:rPr>
        <w:tab/>
      </w:r>
      <w:r w:rsidRPr="00A764D9">
        <w:rPr>
          <w:rFonts w:ascii="Arial" w:hAnsi="Arial" w:cs="Arial"/>
          <w:bCs/>
          <w:w w:val="0"/>
          <w:sz w:val="18"/>
          <w:szCs w:val="18"/>
          <w:u w:color="000000"/>
          <w:lang w:val="sr-Cyrl-RS"/>
        </w:rPr>
        <w:t>Укупан износ техничких резерви које падају на терет реосигуравача и ретроцесионара на дан 31. децембра 201</w:t>
      </w:r>
      <w:r w:rsidR="00C027C1" w:rsidRPr="00A764D9">
        <w:rPr>
          <w:rFonts w:ascii="Arial" w:hAnsi="Arial" w:cs="Arial"/>
          <w:bCs/>
          <w:w w:val="0"/>
          <w:sz w:val="18"/>
          <w:szCs w:val="18"/>
          <w:u w:color="000000"/>
          <w:lang w:val="sr-Cyrl-RS"/>
        </w:rPr>
        <w:t>9</w:t>
      </w:r>
      <w:r w:rsidRPr="00A764D9">
        <w:rPr>
          <w:rFonts w:ascii="Arial" w:hAnsi="Arial" w:cs="Arial"/>
          <w:bCs/>
          <w:w w:val="0"/>
          <w:sz w:val="18"/>
          <w:szCs w:val="18"/>
          <w:u w:color="000000"/>
          <w:lang w:val="sr-Cyrl-RS"/>
        </w:rPr>
        <w:t xml:space="preserve">. године је </w:t>
      </w:r>
      <w:r w:rsidR="00C027C1" w:rsidRPr="00A764D9">
        <w:rPr>
          <w:rFonts w:ascii="Arial" w:hAnsi="Arial" w:cs="Arial"/>
          <w:bCs/>
          <w:w w:val="0"/>
          <w:sz w:val="18"/>
          <w:szCs w:val="18"/>
          <w:u w:color="000000"/>
          <w:lang w:val="sr-Cyrl-RS"/>
        </w:rPr>
        <w:t>2</w:t>
      </w:r>
      <w:r w:rsidRPr="00A764D9">
        <w:rPr>
          <w:rFonts w:ascii="Arial" w:hAnsi="Arial" w:cs="Arial"/>
          <w:bCs/>
          <w:w w:val="0"/>
          <w:sz w:val="18"/>
          <w:szCs w:val="18"/>
          <w:u w:color="000000"/>
          <w:lang w:val="sr-Cyrl-RS"/>
        </w:rPr>
        <w:t>.</w:t>
      </w:r>
      <w:r w:rsidR="00C027C1" w:rsidRPr="00A764D9">
        <w:rPr>
          <w:rFonts w:ascii="Arial" w:hAnsi="Arial" w:cs="Arial"/>
          <w:bCs/>
          <w:w w:val="0"/>
          <w:sz w:val="18"/>
          <w:szCs w:val="18"/>
          <w:u w:color="000000"/>
          <w:lang w:val="sr-Cyrl-RS"/>
        </w:rPr>
        <w:t>192</w:t>
      </w:r>
      <w:r w:rsidR="001E340B" w:rsidRPr="00A764D9">
        <w:rPr>
          <w:rFonts w:ascii="Arial" w:hAnsi="Arial" w:cs="Arial"/>
          <w:bCs/>
          <w:w w:val="0"/>
          <w:sz w:val="18"/>
          <w:szCs w:val="18"/>
          <w:u w:color="000000"/>
          <w:lang w:val="sr-Cyrl-RS"/>
        </w:rPr>
        <w:t>.7</w:t>
      </w:r>
      <w:r w:rsidR="00C027C1" w:rsidRPr="00A764D9">
        <w:rPr>
          <w:rFonts w:ascii="Arial" w:hAnsi="Arial" w:cs="Arial"/>
          <w:bCs/>
          <w:w w:val="0"/>
          <w:sz w:val="18"/>
          <w:szCs w:val="18"/>
          <w:u w:color="000000"/>
          <w:lang w:val="sr-Cyrl-RS"/>
        </w:rPr>
        <w:t>07</w:t>
      </w:r>
      <w:r w:rsidR="001E340B" w:rsidRPr="00A764D9">
        <w:rPr>
          <w:rFonts w:ascii="Arial" w:hAnsi="Arial" w:cs="Arial"/>
          <w:bCs/>
          <w:w w:val="0"/>
          <w:sz w:val="18"/>
          <w:szCs w:val="18"/>
          <w:u w:color="000000"/>
          <w:lang w:val="sr-Cyrl-RS"/>
        </w:rPr>
        <w:t xml:space="preserve"> </w:t>
      </w:r>
      <w:r w:rsidR="004238AA" w:rsidRPr="00A764D9">
        <w:rPr>
          <w:rFonts w:ascii="Arial" w:hAnsi="Arial" w:cs="Arial"/>
          <w:bCs/>
          <w:w w:val="0"/>
          <w:sz w:val="18"/>
          <w:szCs w:val="18"/>
          <w:u w:color="000000"/>
          <w:lang w:val="sr-Cyrl-RS"/>
        </w:rPr>
        <w:t xml:space="preserve">хиљада динара (31. </w:t>
      </w:r>
      <w:r w:rsidRPr="00A764D9">
        <w:rPr>
          <w:rFonts w:ascii="Arial" w:hAnsi="Arial" w:cs="Arial"/>
          <w:bCs/>
          <w:w w:val="0"/>
          <w:sz w:val="18"/>
          <w:szCs w:val="18"/>
          <w:u w:color="000000"/>
          <w:lang w:val="sr-Cyrl-RS"/>
        </w:rPr>
        <w:t>децембра 201</w:t>
      </w:r>
      <w:r w:rsidR="00C027C1" w:rsidRPr="00A764D9">
        <w:rPr>
          <w:rFonts w:ascii="Arial" w:hAnsi="Arial" w:cs="Arial"/>
          <w:bCs/>
          <w:w w:val="0"/>
          <w:sz w:val="18"/>
          <w:szCs w:val="18"/>
          <w:u w:color="000000"/>
          <w:lang w:val="sr-Cyrl-RS"/>
        </w:rPr>
        <w:t>8</w:t>
      </w:r>
      <w:r w:rsidRPr="00A764D9">
        <w:rPr>
          <w:rFonts w:ascii="Arial" w:hAnsi="Arial" w:cs="Arial"/>
          <w:bCs/>
          <w:w w:val="0"/>
          <w:sz w:val="18"/>
          <w:szCs w:val="18"/>
          <w:u w:color="000000"/>
          <w:lang w:val="sr-Cyrl-RS"/>
        </w:rPr>
        <w:t>. године – 1.</w:t>
      </w:r>
      <w:r w:rsidR="00C027C1" w:rsidRPr="00A764D9">
        <w:rPr>
          <w:rFonts w:ascii="Arial" w:hAnsi="Arial" w:cs="Arial"/>
          <w:bCs/>
          <w:w w:val="0"/>
          <w:sz w:val="18"/>
          <w:szCs w:val="18"/>
          <w:u w:color="000000"/>
          <w:lang w:val="sr-Cyrl-RS"/>
        </w:rPr>
        <w:t>609</w:t>
      </w:r>
      <w:r w:rsidR="001E340B" w:rsidRPr="00A764D9">
        <w:rPr>
          <w:rFonts w:ascii="Arial" w:hAnsi="Arial" w:cs="Arial"/>
          <w:bCs/>
          <w:w w:val="0"/>
          <w:sz w:val="18"/>
          <w:szCs w:val="18"/>
          <w:u w:color="000000"/>
          <w:lang w:val="sr-Cyrl-RS"/>
        </w:rPr>
        <w:t>.</w:t>
      </w:r>
      <w:r w:rsidR="00C027C1" w:rsidRPr="00A764D9">
        <w:rPr>
          <w:rFonts w:ascii="Arial" w:hAnsi="Arial" w:cs="Arial"/>
          <w:bCs/>
          <w:w w:val="0"/>
          <w:sz w:val="18"/>
          <w:szCs w:val="18"/>
          <w:u w:color="000000"/>
          <w:lang w:val="sr-Cyrl-RS"/>
        </w:rPr>
        <w:t>788</w:t>
      </w:r>
      <w:r w:rsidRPr="00A764D9">
        <w:rPr>
          <w:rFonts w:ascii="Arial" w:hAnsi="Arial" w:cs="Arial"/>
          <w:bCs/>
          <w:w w:val="0"/>
          <w:sz w:val="18"/>
          <w:szCs w:val="18"/>
          <w:u w:color="000000"/>
          <w:lang w:val="sr-Cyrl-RS"/>
        </w:rPr>
        <w:t xml:space="preserve"> хиљада динара). </w:t>
      </w:r>
      <w:r w:rsidRPr="00A764D9">
        <w:rPr>
          <w:rFonts w:ascii="Arial" w:hAnsi="Arial" w:cs="Arial"/>
          <w:bCs/>
          <w:w w:val="0"/>
          <w:sz w:val="18"/>
          <w:szCs w:val="18"/>
          <w:u w:color="000000"/>
          <w:lang w:val="sr-Cyrl-CS"/>
        </w:rPr>
        <w:t>Преглед по врстама резерви, дат је у наставку:</w:t>
      </w:r>
    </w:p>
    <w:p w:rsidR="001E3D5D" w:rsidRPr="00920581" w:rsidRDefault="001E3D5D" w:rsidP="00920581">
      <w:pPr>
        <w:widowControl w:val="0"/>
        <w:tabs>
          <w:tab w:val="left" w:pos="720"/>
        </w:tabs>
        <w:autoSpaceDE w:val="0"/>
        <w:autoSpaceDN w:val="0"/>
        <w:adjustRightInd w:val="0"/>
        <w:spacing w:after="0" w:line="240" w:lineRule="auto"/>
        <w:ind w:left="709"/>
        <w:jc w:val="both"/>
        <w:rPr>
          <w:rFonts w:ascii="Arial" w:hAnsi="Arial" w:cs="Arial"/>
          <w:bCs/>
          <w:w w:val="0"/>
          <w:sz w:val="18"/>
          <w:szCs w:val="18"/>
          <w:u w:color="000000"/>
          <w:lang w:val="sr-Cyrl-RS"/>
        </w:rPr>
      </w:pPr>
    </w:p>
    <w:p w:rsidR="001A121D" w:rsidRPr="001A121D" w:rsidRDefault="00325F72" w:rsidP="006938B4">
      <w:pPr>
        <w:widowControl w:val="0"/>
        <w:tabs>
          <w:tab w:val="left" w:pos="720"/>
        </w:tabs>
        <w:autoSpaceDE w:val="0"/>
        <w:autoSpaceDN w:val="0"/>
        <w:adjustRightInd w:val="0"/>
        <w:spacing w:after="0" w:line="240" w:lineRule="auto"/>
        <w:rPr>
          <w:rFonts w:ascii="Arial" w:hAnsi="Arial" w:cs="Arial"/>
          <w:w w:val="0"/>
          <w:sz w:val="18"/>
          <w:szCs w:val="18"/>
          <w:u w:color="000000"/>
          <w:lang w:val="sr-Cyrl-RS"/>
        </w:rPr>
      </w:pPr>
      <w:r>
        <w:rPr>
          <w:rFonts w:ascii="Arial" w:hAnsi="Arial" w:cs="Arial"/>
          <w:b/>
          <w:bCs/>
          <w:w w:val="0"/>
          <w:sz w:val="18"/>
          <w:szCs w:val="18"/>
          <w:u w:color="000000"/>
          <w:lang w:val="sr-Cyrl-RS"/>
        </w:rPr>
        <w:t>7</w:t>
      </w:r>
      <w:r w:rsidR="001A121D" w:rsidRPr="001A121D">
        <w:rPr>
          <w:rFonts w:ascii="Arial" w:hAnsi="Arial" w:cs="Arial"/>
          <w:b/>
          <w:bCs/>
          <w:w w:val="0"/>
          <w:sz w:val="18"/>
          <w:szCs w:val="18"/>
          <w:u w:color="000000"/>
          <w:lang w:val="sr-Cyrl-RS"/>
        </w:rPr>
        <w:t>.1.</w:t>
      </w:r>
      <w:r w:rsidR="001A121D" w:rsidRPr="001A121D">
        <w:rPr>
          <w:rFonts w:ascii="Arial" w:hAnsi="Arial" w:cs="Arial"/>
          <w:b/>
          <w:bCs/>
          <w:spacing w:val="-39"/>
          <w:w w:val="0"/>
          <w:sz w:val="18"/>
          <w:szCs w:val="18"/>
          <w:u w:color="000000"/>
          <w:lang w:val="sr-Cyrl-RS"/>
        </w:rPr>
        <w:t xml:space="preserve"> </w:t>
      </w:r>
      <w:r w:rsidR="001A121D" w:rsidRPr="001A121D">
        <w:rPr>
          <w:rFonts w:ascii="Arial" w:hAnsi="Arial" w:cs="Arial"/>
          <w:b/>
          <w:bCs/>
          <w:w w:val="0"/>
          <w:sz w:val="18"/>
          <w:szCs w:val="18"/>
          <w:u w:color="000000"/>
          <w:lang w:val="sr-Cyrl-RS"/>
        </w:rPr>
        <w:tab/>
      </w:r>
      <w:r w:rsidR="001A121D" w:rsidRPr="001A121D">
        <w:rPr>
          <w:rFonts w:ascii="Arial" w:hAnsi="Arial" w:cs="Arial"/>
          <w:b/>
          <w:bCs/>
          <w:spacing w:val="1"/>
          <w:w w:val="0"/>
          <w:sz w:val="18"/>
          <w:szCs w:val="18"/>
          <w:u w:color="000000"/>
          <w:lang w:val="sr-Cyrl-CS"/>
        </w:rPr>
        <w:t>Р</w:t>
      </w:r>
      <w:r w:rsidR="001A121D" w:rsidRPr="001A121D">
        <w:rPr>
          <w:rFonts w:ascii="Arial" w:hAnsi="Arial" w:cs="Arial"/>
          <w:b/>
          <w:bCs/>
          <w:w w:val="0"/>
          <w:sz w:val="18"/>
          <w:szCs w:val="18"/>
          <w:u w:color="000000"/>
          <w:lang w:val="sr-Cyrl-CS"/>
        </w:rPr>
        <w:t>езерве</w:t>
      </w:r>
      <w:r w:rsidR="001A121D" w:rsidRPr="001A121D">
        <w:rPr>
          <w:rFonts w:ascii="Arial" w:hAnsi="Arial" w:cs="Arial"/>
          <w:b/>
          <w:bCs/>
          <w:spacing w:val="22"/>
          <w:w w:val="0"/>
          <w:sz w:val="18"/>
          <w:szCs w:val="18"/>
          <w:u w:color="000000"/>
          <w:lang w:val="sr-Cyrl-RS"/>
        </w:rPr>
        <w:t xml:space="preserve"> </w:t>
      </w:r>
      <w:r w:rsidR="001A121D" w:rsidRPr="001A121D">
        <w:rPr>
          <w:rFonts w:ascii="Arial" w:hAnsi="Arial" w:cs="Arial"/>
          <w:b/>
          <w:bCs/>
          <w:w w:val="0"/>
          <w:sz w:val="18"/>
          <w:szCs w:val="18"/>
          <w:u w:color="000000"/>
          <w:lang w:val="sr-Cyrl-CS"/>
        </w:rPr>
        <w:t>за</w:t>
      </w:r>
      <w:r w:rsidR="001A121D" w:rsidRPr="001A121D">
        <w:rPr>
          <w:rFonts w:ascii="Arial" w:hAnsi="Arial" w:cs="Arial"/>
          <w:b/>
          <w:bCs/>
          <w:spacing w:val="6"/>
          <w:w w:val="0"/>
          <w:sz w:val="18"/>
          <w:szCs w:val="18"/>
          <w:u w:color="000000"/>
          <w:lang w:val="sr-Cyrl-RS"/>
        </w:rPr>
        <w:t xml:space="preserve"> </w:t>
      </w:r>
      <w:r w:rsidR="001A121D" w:rsidRPr="001A121D">
        <w:rPr>
          <w:rFonts w:ascii="Arial" w:hAnsi="Arial" w:cs="Arial"/>
          <w:b/>
          <w:bCs/>
          <w:w w:val="0"/>
          <w:sz w:val="18"/>
          <w:szCs w:val="18"/>
          <w:u w:color="000000"/>
          <w:lang w:val="sr-Cyrl-CS"/>
        </w:rPr>
        <w:t>прен</w:t>
      </w:r>
      <w:r w:rsidR="001A121D" w:rsidRPr="001A121D">
        <w:rPr>
          <w:rFonts w:ascii="Arial" w:hAnsi="Arial" w:cs="Arial"/>
          <w:b/>
          <w:bCs/>
          <w:spacing w:val="2"/>
          <w:w w:val="0"/>
          <w:sz w:val="18"/>
          <w:szCs w:val="18"/>
          <w:u w:color="000000"/>
          <w:lang w:val="sr-Cyrl-CS"/>
        </w:rPr>
        <w:t>о</w:t>
      </w:r>
      <w:r w:rsidR="001A121D" w:rsidRPr="001A121D">
        <w:rPr>
          <w:rFonts w:ascii="Arial" w:hAnsi="Arial" w:cs="Arial"/>
          <w:b/>
          <w:bCs/>
          <w:w w:val="0"/>
          <w:sz w:val="18"/>
          <w:szCs w:val="18"/>
          <w:u w:color="000000"/>
          <w:lang w:val="sr-Cyrl-CS"/>
        </w:rPr>
        <w:t>сне</w:t>
      </w:r>
      <w:r w:rsidR="001A121D" w:rsidRPr="001A121D">
        <w:rPr>
          <w:rFonts w:ascii="Arial" w:hAnsi="Arial" w:cs="Arial"/>
          <w:b/>
          <w:bCs/>
          <w:spacing w:val="25"/>
          <w:w w:val="0"/>
          <w:sz w:val="18"/>
          <w:szCs w:val="18"/>
          <w:u w:color="000000"/>
          <w:lang w:val="sr-Cyrl-RS"/>
        </w:rPr>
        <w:t xml:space="preserve"> </w:t>
      </w:r>
      <w:r w:rsidR="001A121D" w:rsidRPr="001A121D">
        <w:rPr>
          <w:rFonts w:ascii="Arial" w:hAnsi="Arial" w:cs="Arial"/>
          <w:b/>
          <w:bCs/>
          <w:w w:val="103"/>
          <w:sz w:val="18"/>
          <w:szCs w:val="18"/>
          <w:u w:color="000000"/>
          <w:lang w:val="sr-Cyrl-CS"/>
        </w:rPr>
        <w:t>п</w:t>
      </w:r>
      <w:r w:rsidR="001A121D" w:rsidRPr="001A121D">
        <w:rPr>
          <w:rFonts w:ascii="Arial" w:hAnsi="Arial" w:cs="Arial"/>
          <w:b/>
          <w:bCs/>
          <w:spacing w:val="-3"/>
          <w:w w:val="103"/>
          <w:sz w:val="18"/>
          <w:szCs w:val="18"/>
          <w:u w:color="000000"/>
          <w:lang w:val="sr-Cyrl-CS"/>
        </w:rPr>
        <w:t>р</w:t>
      </w:r>
      <w:r w:rsidR="001A121D" w:rsidRPr="001A121D">
        <w:rPr>
          <w:rFonts w:ascii="Arial" w:hAnsi="Arial" w:cs="Arial"/>
          <w:b/>
          <w:bCs/>
          <w:w w:val="103"/>
          <w:sz w:val="18"/>
          <w:szCs w:val="18"/>
          <w:u w:color="000000"/>
          <w:lang w:val="sr-Cyrl-CS"/>
        </w:rPr>
        <w:t>емије</w:t>
      </w:r>
    </w:p>
    <w:tbl>
      <w:tblPr>
        <w:tblW w:w="8640" w:type="dxa"/>
        <w:tblInd w:w="720" w:type="dxa"/>
        <w:tblLayout w:type="fixed"/>
        <w:tblCellMar>
          <w:left w:w="0" w:type="dxa"/>
          <w:right w:w="0" w:type="dxa"/>
        </w:tblCellMar>
        <w:tblLook w:val="0000" w:firstRow="0" w:lastRow="0" w:firstColumn="0" w:lastColumn="0" w:noHBand="0" w:noVBand="0"/>
      </w:tblPr>
      <w:tblGrid>
        <w:gridCol w:w="4410"/>
        <w:gridCol w:w="1440"/>
        <w:gridCol w:w="90"/>
        <w:gridCol w:w="1350"/>
        <w:gridCol w:w="90"/>
        <w:gridCol w:w="1260"/>
      </w:tblGrid>
      <w:tr w:rsidR="004A6439" w:rsidRPr="001A121D" w:rsidTr="00C41BDA">
        <w:trPr>
          <w:cantSplit/>
        </w:trPr>
        <w:tc>
          <w:tcPr>
            <w:tcW w:w="4410" w:type="dxa"/>
            <w:tcBorders>
              <w:top w:val="nil"/>
              <w:left w:val="nil"/>
              <w:bottom w:val="nil"/>
              <w:right w:val="nil"/>
            </w:tcBorders>
            <w:vAlign w:val="bottom"/>
          </w:tcPr>
          <w:p w:rsidR="004A6439" w:rsidRPr="001A121D" w:rsidRDefault="004A6439"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1440" w:type="dxa"/>
            <w:tcBorders>
              <w:top w:val="nil"/>
              <w:left w:val="nil"/>
              <w:bottom w:val="nil"/>
              <w:right w:val="nil"/>
            </w:tcBorders>
            <w:vAlign w:val="bottom"/>
          </w:tcPr>
          <w:p w:rsidR="004A6439" w:rsidRPr="001A121D" w:rsidRDefault="004A6439" w:rsidP="004A6439">
            <w:pPr>
              <w:widowControl w:val="0"/>
              <w:autoSpaceDE w:val="0"/>
              <w:autoSpaceDN w:val="0"/>
              <w:adjustRightInd w:val="0"/>
              <w:spacing w:after="0" w:line="240" w:lineRule="auto"/>
              <w:ind w:right="72"/>
              <w:rPr>
                <w:rFonts w:ascii="Arial" w:hAnsi="Arial" w:cs="Arial"/>
                <w:w w:val="0"/>
                <w:sz w:val="18"/>
                <w:szCs w:val="18"/>
                <w:u w:color="000000"/>
                <w:lang w:val="sr-Cyrl-RS"/>
              </w:rPr>
            </w:pPr>
          </w:p>
        </w:tc>
        <w:tc>
          <w:tcPr>
            <w:tcW w:w="90" w:type="dxa"/>
            <w:tcBorders>
              <w:top w:val="nil"/>
              <w:left w:val="nil"/>
              <w:bottom w:val="nil"/>
              <w:right w:val="nil"/>
            </w:tcBorders>
            <w:vAlign w:val="bottom"/>
          </w:tcPr>
          <w:p w:rsidR="004A6439" w:rsidRPr="001A121D" w:rsidRDefault="004A6439" w:rsidP="004A6439">
            <w:pPr>
              <w:widowControl w:val="0"/>
              <w:autoSpaceDE w:val="0"/>
              <w:autoSpaceDN w:val="0"/>
              <w:adjustRightInd w:val="0"/>
              <w:spacing w:after="0" w:line="240" w:lineRule="auto"/>
              <w:ind w:right="72"/>
              <w:rPr>
                <w:rFonts w:ascii="Arial" w:hAnsi="Arial" w:cs="Arial"/>
                <w:w w:val="0"/>
                <w:sz w:val="18"/>
                <w:szCs w:val="18"/>
                <w:u w:color="000000"/>
                <w:lang w:val="sr-Cyrl-RS"/>
              </w:rPr>
            </w:pPr>
          </w:p>
        </w:tc>
        <w:tc>
          <w:tcPr>
            <w:tcW w:w="2700" w:type="dxa"/>
            <w:gridSpan w:val="3"/>
            <w:tcBorders>
              <w:top w:val="nil"/>
              <w:left w:val="nil"/>
              <w:bottom w:val="nil"/>
              <w:right w:val="nil"/>
            </w:tcBorders>
            <w:vAlign w:val="bottom"/>
          </w:tcPr>
          <w:p w:rsidR="004A6439" w:rsidRPr="004A6439" w:rsidRDefault="004A6439" w:rsidP="004A6439">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Cyrl-RS"/>
              </w:rPr>
            </w:pPr>
            <w:r w:rsidRPr="004A6439">
              <w:rPr>
                <w:rFonts w:ascii="Arial" w:hAnsi="Arial" w:cs="Arial"/>
                <w:b/>
                <w:color w:val="000000"/>
                <w:w w:val="0"/>
                <w:sz w:val="18"/>
                <w:szCs w:val="18"/>
                <w:u w:color="000000"/>
                <w:lang w:val="sr-Cyrl-CS"/>
              </w:rPr>
              <w:t>У хиљадама ди</w:t>
            </w:r>
            <w:r>
              <w:rPr>
                <w:rFonts w:ascii="Arial" w:hAnsi="Arial" w:cs="Arial"/>
                <w:b/>
                <w:color w:val="000000"/>
                <w:w w:val="0"/>
                <w:sz w:val="18"/>
                <w:szCs w:val="18"/>
                <w:u w:color="000000"/>
                <w:lang w:val="sr-Cyrl-CS"/>
              </w:rPr>
              <w:t>на</w:t>
            </w:r>
            <w:r w:rsidRPr="004A6439">
              <w:rPr>
                <w:rFonts w:ascii="Arial" w:hAnsi="Arial" w:cs="Arial"/>
                <w:b/>
                <w:color w:val="000000"/>
                <w:w w:val="0"/>
                <w:sz w:val="18"/>
                <w:szCs w:val="18"/>
                <w:u w:color="000000"/>
                <w:lang w:val="sr-Cyrl-CS"/>
              </w:rPr>
              <w:t>ра</w:t>
            </w:r>
          </w:p>
        </w:tc>
      </w:tr>
      <w:tr w:rsidR="00D150A5" w:rsidRPr="001A121D" w:rsidTr="00D150A5">
        <w:trPr>
          <w:cantSplit/>
        </w:trPr>
        <w:tc>
          <w:tcPr>
            <w:tcW w:w="5850" w:type="dxa"/>
            <w:gridSpan w:val="2"/>
            <w:tcBorders>
              <w:top w:val="nil"/>
              <w:left w:val="nil"/>
              <w:bottom w:val="nil"/>
              <w:right w:val="nil"/>
            </w:tcBorders>
            <w:vAlign w:val="bottom"/>
          </w:tcPr>
          <w:p w:rsidR="00D150A5" w:rsidRPr="001A121D" w:rsidRDefault="00D150A5"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Cyrl-RS"/>
              </w:rPr>
            </w:pPr>
          </w:p>
        </w:tc>
        <w:tc>
          <w:tcPr>
            <w:tcW w:w="1440" w:type="dxa"/>
            <w:gridSpan w:val="2"/>
            <w:tcBorders>
              <w:top w:val="nil"/>
              <w:left w:val="nil"/>
              <w:bottom w:val="single" w:sz="8" w:space="0" w:color="auto"/>
              <w:right w:val="nil"/>
            </w:tcBorders>
            <w:vAlign w:val="bottom"/>
          </w:tcPr>
          <w:p w:rsidR="00D150A5" w:rsidRPr="001A121D" w:rsidRDefault="00D150A5" w:rsidP="00C027C1">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007B7C5E">
              <w:rPr>
                <w:rFonts w:ascii="Arial" w:hAnsi="Arial" w:cs="Arial"/>
                <w:b/>
                <w:bCs/>
                <w:color w:val="000000"/>
                <w:w w:val="0"/>
                <w:sz w:val="18"/>
                <w:szCs w:val="18"/>
                <w:u w:color="000000"/>
                <w:lang w:val="sr-Cyrl-CS"/>
              </w:rPr>
              <w:t>децембар 201</w:t>
            </w:r>
            <w:r w:rsidR="00C027C1">
              <w:rPr>
                <w:rFonts w:ascii="Arial" w:hAnsi="Arial" w:cs="Arial"/>
                <w:b/>
                <w:bCs/>
                <w:color w:val="000000"/>
                <w:w w:val="0"/>
                <w:sz w:val="18"/>
                <w:szCs w:val="18"/>
                <w:u w:color="000000"/>
                <w:lang w:val="sr-Cyrl-CS"/>
              </w:rPr>
              <w:t>9</w:t>
            </w:r>
            <w:r w:rsidRPr="001A121D">
              <w:rPr>
                <w:rFonts w:ascii="Arial" w:hAnsi="Arial" w:cs="Arial"/>
                <w:b/>
                <w:bCs/>
                <w:color w:val="000000"/>
                <w:w w:val="0"/>
                <w:sz w:val="18"/>
                <w:szCs w:val="18"/>
                <w:u w:color="000000"/>
                <w:lang w:val="sr-Cyrl-CS"/>
              </w:rPr>
              <w:t>.</w:t>
            </w:r>
          </w:p>
        </w:tc>
        <w:tc>
          <w:tcPr>
            <w:tcW w:w="90" w:type="dxa"/>
            <w:tcBorders>
              <w:top w:val="nil"/>
              <w:left w:val="nil"/>
              <w:right w:val="nil"/>
            </w:tcBorders>
            <w:vAlign w:val="bottom"/>
          </w:tcPr>
          <w:p w:rsidR="00D150A5" w:rsidRPr="001A121D" w:rsidRDefault="00D150A5" w:rsidP="004A643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260" w:type="dxa"/>
            <w:tcBorders>
              <w:top w:val="nil"/>
              <w:left w:val="nil"/>
              <w:bottom w:val="single" w:sz="8" w:space="0" w:color="auto"/>
              <w:right w:val="nil"/>
            </w:tcBorders>
            <w:vAlign w:val="bottom"/>
          </w:tcPr>
          <w:p w:rsidR="00D150A5" w:rsidRPr="001A121D" w:rsidRDefault="00D150A5" w:rsidP="00C027C1">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007B7C5E">
              <w:rPr>
                <w:rFonts w:ascii="Arial" w:hAnsi="Arial" w:cs="Arial"/>
                <w:b/>
                <w:bCs/>
                <w:color w:val="000000"/>
                <w:w w:val="0"/>
                <w:sz w:val="18"/>
                <w:szCs w:val="18"/>
                <w:u w:color="000000"/>
                <w:lang w:val="sr-Cyrl-CS"/>
              </w:rPr>
              <w:t>децембар 201</w:t>
            </w:r>
            <w:r w:rsidR="00C027C1">
              <w:rPr>
                <w:rFonts w:ascii="Arial" w:hAnsi="Arial" w:cs="Arial"/>
                <w:b/>
                <w:bCs/>
                <w:color w:val="000000"/>
                <w:w w:val="0"/>
                <w:sz w:val="18"/>
                <w:szCs w:val="18"/>
                <w:u w:color="000000"/>
                <w:lang w:val="sr-Cyrl-CS"/>
              </w:rPr>
              <w:t>8</w:t>
            </w:r>
            <w:r w:rsidRPr="001A121D">
              <w:rPr>
                <w:rFonts w:ascii="Arial" w:hAnsi="Arial" w:cs="Arial"/>
                <w:b/>
                <w:bCs/>
                <w:color w:val="000000"/>
                <w:w w:val="0"/>
                <w:sz w:val="18"/>
                <w:szCs w:val="18"/>
                <w:u w:color="000000"/>
                <w:lang w:val="sr-Cyrl-CS"/>
              </w:rPr>
              <w:t>.</w:t>
            </w:r>
          </w:p>
        </w:tc>
      </w:tr>
      <w:tr w:rsidR="00D150A5" w:rsidRPr="001A121D" w:rsidTr="00D150A5">
        <w:trPr>
          <w:cantSplit/>
        </w:trPr>
        <w:tc>
          <w:tcPr>
            <w:tcW w:w="5850" w:type="dxa"/>
            <w:gridSpan w:val="2"/>
            <w:tcBorders>
              <w:top w:val="nil"/>
              <w:left w:val="nil"/>
              <w:bottom w:val="nil"/>
              <w:right w:val="nil"/>
            </w:tcBorders>
            <w:vAlign w:val="bottom"/>
          </w:tcPr>
          <w:p w:rsidR="00D150A5" w:rsidRDefault="00D150A5" w:rsidP="001A121D">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1A121D">
              <w:rPr>
                <w:rFonts w:ascii="Arial" w:hAnsi="Arial" w:cs="Arial"/>
                <w:color w:val="000000"/>
                <w:w w:val="0"/>
                <w:sz w:val="18"/>
                <w:szCs w:val="18"/>
                <w:u w:color="000000"/>
                <w:lang w:val="sr-Cyrl-CS"/>
              </w:rPr>
              <w:t xml:space="preserve">Резерве за преносне премије које падају </w:t>
            </w:r>
          </w:p>
          <w:p w:rsidR="00D150A5" w:rsidRPr="001A121D" w:rsidRDefault="00D150A5" w:rsidP="001A121D">
            <w:pPr>
              <w:widowControl w:val="0"/>
              <w:autoSpaceDE w:val="0"/>
              <w:autoSpaceDN w:val="0"/>
              <w:adjustRightInd w:val="0"/>
              <w:spacing w:after="0" w:line="240" w:lineRule="auto"/>
              <w:rPr>
                <w:rFonts w:ascii="Arial" w:hAnsi="Arial" w:cs="Arial"/>
                <w:color w:val="000000"/>
                <w:w w:val="0"/>
                <w:sz w:val="18"/>
                <w:szCs w:val="18"/>
                <w:u w:color="000000"/>
                <w:lang w:val="sr-Cyrl-RS"/>
              </w:rPr>
            </w:pP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 xml:space="preserve">на терет реосигуравача </w:t>
            </w:r>
          </w:p>
        </w:tc>
        <w:tc>
          <w:tcPr>
            <w:tcW w:w="1440" w:type="dxa"/>
            <w:gridSpan w:val="2"/>
            <w:tcBorders>
              <w:top w:val="single" w:sz="8" w:space="0" w:color="auto"/>
              <w:left w:val="nil"/>
              <w:bottom w:val="double" w:sz="6" w:space="0" w:color="auto"/>
              <w:right w:val="nil"/>
            </w:tcBorders>
            <w:vAlign w:val="bottom"/>
          </w:tcPr>
          <w:p w:rsidR="00D150A5" w:rsidRPr="004A6439" w:rsidRDefault="00C027C1" w:rsidP="00C027C1">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Cyrl-RS"/>
              </w:rPr>
            </w:pPr>
            <w:r>
              <w:rPr>
                <w:rFonts w:ascii="Arial" w:hAnsi="Arial" w:cs="Arial"/>
                <w:bCs/>
                <w:color w:val="000000"/>
                <w:w w:val="0"/>
                <w:sz w:val="18"/>
                <w:szCs w:val="18"/>
                <w:u w:color="000000"/>
                <w:lang w:val="sr-Cyrl-RS"/>
              </w:rPr>
              <w:t>997</w:t>
            </w:r>
            <w:r w:rsidR="001E340B">
              <w:rPr>
                <w:rFonts w:ascii="Arial" w:hAnsi="Arial" w:cs="Arial"/>
                <w:bCs/>
                <w:color w:val="000000"/>
                <w:w w:val="0"/>
                <w:sz w:val="18"/>
                <w:szCs w:val="18"/>
                <w:u w:color="000000"/>
                <w:lang w:val="sr-Cyrl-RS"/>
              </w:rPr>
              <w:t>.</w:t>
            </w:r>
            <w:r>
              <w:rPr>
                <w:rFonts w:ascii="Arial" w:hAnsi="Arial" w:cs="Arial"/>
                <w:bCs/>
                <w:color w:val="000000"/>
                <w:w w:val="0"/>
                <w:sz w:val="18"/>
                <w:szCs w:val="18"/>
                <w:u w:color="000000"/>
                <w:lang w:val="sr-Cyrl-RS"/>
              </w:rPr>
              <w:t>550</w:t>
            </w:r>
          </w:p>
        </w:tc>
        <w:tc>
          <w:tcPr>
            <w:tcW w:w="90" w:type="dxa"/>
            <w:tcBorders>
              <w:top w:val="nil"/>
              <w:left w:val="nil"/>
              <w:right w:val="nil"/>
            </w:tcBorders>
            <w:vAlign w:val="bottom"/>
          </w:tcPr>
          <w:p w:rsidR="00D150A5" w:rsidRPr="004A6439" w:rsidRDefault="00D150A5" w:rsidP="004A6439">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Cyrl-RS"/>
              </w:rPr>
            </w:pPr>
          </w:p>
        </w:tc>
        <w:tc>
          <w:tcPr>
            <w:tcW w:w="1260" w:type="dxa"/>
            <w:tcBorders>
              <w:top w:val="single" w:sz="8" w:space="0" w:color="auto"/>
              <w:left w:val="nil"/>
              <w:bottom w:val="double" w:sz="6" w:space="0" w:color="auto"/>
              <w:right w:val="nil"/>
            </w:tcBorders>
            <w:vAlign w:val="bottom"/>
          </w:tcPr>
          <w:p w:rsidR="00D150A5" w:rsidRPr="004A6439" w:rsidRDefault="007B7C5E" w:rsidP="00C027C1">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Cyrl-RS"/>
              </w:rPr>
            </w:pPr>
            <w:r w:rsidRPr="004A6439">
              <w:rPr>
                <w:rFonts w:ascii="Arial" w:hAnsi="Arial" w:cs="Arial"/>
                <w:bCs/>
                <w:color w:val="000000"/>
                <w:w w:val="0"/>
                <w:sz w:val="18"/>
                <w:szCs w:val="18"/>
                <w:u w:color="000000"/>
                <w:lang w:val="sr-Cyrl-RS"/>
              </w:rPr>
              <w:t>57</w:t>
            </w:r>
            <w:r w:rsidR="00C027C1">
              <w:rPr>
                <w:rFonts w:ascii="Arial" w:hAnsi="Arial" w:cs="Arial"/>
                <w:bCs/>
                <w:color w:val="000000"/>
                <w:w w:val="0"/>
                <w:sz w:val="18"/>
                <w:szCs w:val="18"/>
                <w:u w:color="000000"/>
                <w:lang w:val="sr-Cyrl-RS"/>
              </w:rPr>
              <w:t>6</w:t>
            </w:r>
            <w:r w:rsidRPr="004A6439">
              <w:rPr>
                <w:rFonts w:ascii="Arial" w:hAnsi="Arial" w:cs="Arial"/>
                <w:bCs/>
                <w:color w:val="000000"/>
                <w:w w:val="0"/>
                <w:sz w:val="18"/>
                <w:szCs w:val="18"/>
                <w:u w:color="000000"/>
                <w:lang w:val="sr-Cyrl-RS"/>
              </w:rPr>
              <w:t>.</w:t>
            </w:r>
            <w:r w:rsidR="00C027C1">
              <w:rPr>
                <w:rFonts w:ascii="Arial" w:hAnsi="Arial" w:cs="Arial"/>
                <w:bCs/>
                <w:color w:val="000000"/>
                <w:w w:val="0"/>
                <w:sz w:val="18"/>
                <w:szCs w:val="18"/>
                <w:u w:color="000000"/>
                <w:lang w:val="sr-Cyrl-RS"/>
              </w:rPr>
              <w:t>674</w:t>
            </w:r>
          </w:p>
        </w:tc>
      </w:tr>
    </w:tbl>
    <w:p w:rsidR="004A6439" w:rsidRDefault="004A6439" w:rsidP="001A121D">
      <w:pPr>
        <w:widowControl w:val="0"/>
        <w:tabs>
          <w:tab w:val="left" w:pos="800"/>
        </w:tabs>
        <w:autoSpaceDE w:val="0"/>
        <w:autoSpaceDN w:val="0"/>
        <w:adjustRightInd w:val="0"/>
        <w:spacing w:after="0" w:line="240" w:lineRule="auto"/>
        <w:ind w:right="-66"/>
        <w:rPr>
          <w:rFonts w:ascii="Arial" w:hAnsi="Arial" w:cs="Arial"/>
          <w:b/>
          <w:bCs/>
          <w:w w:val="0"/>
          <w:sz w:val="18"/>
          <w:szCs w:val="18"/>
          <w:u w:color="000000"/>
          <w:lang w:val="sr-Cyrl-RS"/>
        </w:rPr>
      </w:pPr>
    </w:p>
    <w:p w:rsidR="001A121D" w:rsidRPr="001A121D" w:rsidRDefault="00325F72" w:rsidP="004A6439">
      <w:pPr>
        <w:widowControl w:val="0"/>
        <w:tabs>
          <w:tab w:val="left" w:pos="720"/>
        </w:tabs>
        <w:autoSpaceDE w:val="0"/>
        <w:autoSpaceDN w:val="0"/>
        <w:adjustRightInd w:val="0"/>
        <w:spacing w:after="0" w:line="240" w:lineRule="auto"/>
        <w:ind w:right="-66"/>
        <w:rPr>
          <w:rFonts w:ascii="Arial" w:hAnsi="Arial" w:cs="Arial"/>
          <w:w w:val="0"/>
          <w:sz w:val="18"/>
          <w:szCs w:val="18"/>
          <w:u w:color="000000"/>
          <w:lang w:val="sr-Cyrl-RS"/>
        </w:rPr>
      </w:pPr>
      <w:r>
        <w:rPr>
          <w:rFonts w:ascii="Arial" w:hAnsi="Arial" w:cs="Arial"/>
          <w:b/>
          <w:bCs/>
          <w:w w:val="0"/>
          <w:sz w:val="18"/>
          <w:szCs w:val="18"/>
          <w:u w:color="000000"/>
          <w:lang w:val="sr-Cyrl-RS"/>
        </w:rPr>
        <w:t>7</w:t>
      </w:r>
      <w:r w:rsidR="001A121D" w:rsidRPr="001A121D">
        <w:rPr>
          <w:rFonts w:ascii="Arial" w:hAnsi="Arial" w:cs="Arial"/>
          <w:b/>
          <w:bCs/>
          <w:w w:val="0"/>
          <w:sz w:val="18"/>
          <w:szCs w:val="18"/>
          <w:u w:color="000000"/>
          <w:lang w:val="sr-Cyrl-RS"/>
        </w:rPr>
        <w:t>.2.</w:t>
      </w:r>
      <w:r w:rsidR="001A121D" w:rsidRPr="001A121D">
        <w:rPr>
          <w:rFonts w:ascii="Arial" w:hAnsi="Arial" w:cs="Arial"/>
          <w:b/>
          <w:bCs/>
          <w:spacing w:val="-39"/>
          <w:w w:val="0"/>
          <w:sz w:val="18"/>
          <w:szCs w:val="18"/>
          <w:u w:color="000000"/>
          <w:lang w:val="sr-Cyrl-RS"/>
        </w:rPr>
        <w:t xml:space="preserve"> </w:t>
      </w:r>
      <w:r w:rsidR="001A121D" w:rsidRPr="001A121D">
        <w:rPr>
          <w:rFonts w:ascii="Arial" w:hAnsi="Arial" w:cs="Arial"/>
          <w:b/>
          <w:bCs/>
          <w:w w:val="0"/>
          <w:sz w:val="18"/>
          <w:szCs w:val="18"/>
          <w:u w:color="000000"/>
          <w:lang w:val="sr-Cyrl-CS"/>
        </w:rPr>
        <w:tab/>
        <w:t>Резер</w:t>
      </w:r>
      <w:r w:rsidR="001A121D" w:rsidRPr="001A121D">
        <w:rPr>
          <w:rFonts w:ascii="Arial" w:hAnsi="Arial" w:cs="Arial"/>
          <w:b/>
          <w:bCs/>
          <w:spacing w:val="1"/>
          <w:w w:val="0"/>
          <w:sz w:val="18"/>
          <w:szCs w:val="18"/>
          <w:u w:color="000000"/>
          <w:lang w:val="sr-Cyrl-CS"/>
        </w:rPr>
        <w:t>в</w:t>
      </w:r>
      <w:r w:rsidR="001A121D" w:rsidRPr="001A121D">
        <w:rPr>
          <w:rFonts w:ascii="Arial" w:hAnsi="Arial" w:cs="Arial"/>
          <w:b/>
          <w:bCs/>
          <w:w w:val="0"/>
          <w:sz w:val="18"/>
          <w:szCs w:val="18"/>
          <w:u w:color="000000"/>
          <w:lang w:val="sr-Cyrl-CS"/>
        </w:rPr>
        <w:t>исане</w:t>
      </w:r>
      <w:r w:rsidR="001A121D" w:rsidRPr="001A121D">
        <w:rPr>
          <w:rFonts w:ascii="Arial" w:hAnsi="Arial" w:cs="Arial"/>
          <w:b/>
          <w:bCs/>
          <w:spacing w:val="34"/>
          <w:w w:val="0"/>
          <w:sz w:val="18"/>
          <w:szCs w:val="18"/>
          <w:u w:color="000000"/>
          <w:lang w:val="sr-Cyrl-RS"/>
        </w:rPr>
        <w:t xml:space="preserve"> </w:t>
      </w:r>
      <w:r w:rsidR="001A121D" w:rsidRPr="001A121D">
        <w:rPr>
          <w:rFonts w:ascii="Arial" w:hAnsi="Arial" w:cs="Arial"/>
          <w:b/>
          <w:bCs/>
          <w:spacing w:val="3"/>
          <w:w w:val="0"/>
          <w:sz w:val="18"/>
          <w:szCs w:val="18"/>
          <w:u w:color="000000"/>
          <w:lang w:val="sr-Cyrl-CS"/>
        </w:rPr>
        <w:t>ш</w:t>
      </w:r>
      <w:r w:rsidR="001A121D" w:rsidRPr="001A121D">
        <w:rPr>
          <w:rFonts w:ascii="Arial" w:hAnsi="Arial" w:cs="Arial"/>
          <w:b/>
          <w:bCs/>
          <w:spacing w:val="-7"/>
          <w:w w:val="0"/>
          <w:sz w:val="18"/>
          <w:szCs w:val="18"/>
          <w:u w:color="000000"/>
          <w:lang w:val="sr-Cyrl-CS"/>
        </w:rPr>
        <w:t>т</w:t>
      </w:r>
      <w:r w:rsidR="001A121D" w:rsidRPr="001A121D">
        <w:rPr>
          <w:rFonts w:ascii="Arial" w:hAnsi="Arial" w:cs="Arial"/>
          <w:b/>
          <w:bCs/>
          <w:spacing w:val="6"/>
          <w:w w:val="0"/>
          <w:sz w:val="18"/>
          <w:szCs w:val="18"/>
          <w:u w:color="000000"/>
          <w:lang w:val="sr-Cyrl-CS"/>
        </w:rPr>
        <w:t>е</w:t>
      </w:r>
      <w:r w:rsidR="001A121D" w:rsidRPr="001A121D">
        <w:rPr>
          <w:rFonts w:ascii="Arial" w:hAnsi="Arial" w:cs="Arial"/>
          <w:b/>
          <w:bCs/>
          <w:spacing w:val="-7"/>
          <w:w w:val="0"/>
          <w:sz w:val="18"/>
          <w:szCs w:val="18"/>
          <w:u w:color="000000"/>
          <w:lang w:val="sr-Cyrl-CS"/>
        </w:rPr>
        <w:t>т</w:t>
      </w:r>
      <w:r w:rsidR="001A121D" w:rsidRPr="001A121D">
        <w:rPr>
          <w:rFonts w:ascii="Arial" w:hAnsi="Arial" w:cs="Arial"/>
          <w:b/>
          <w:bCs/>
          <w:w w:val="0"/>
          <w:sz w:val="18"/>
          <w:szCs w:val="18"/>
          <w:u w:color="000000"/>
          <w:lang w:val="sr-Cyrl-CS"/>
        </w:rPr>
        <w:t>е</w:t>
      </w:r>
      <w:r w:rsidR="001A121D" w:rsidRPr="001A121D">
        <w:rPr>
          <w:rFonts w:ascii="Arial" w:hAnsi="Arial" w:cs="Arial"/>
          <w:b/>
          <w:bCs/>
          <w:spacing w:val="17"/>
          <w:w w:val="0"/>
          <w:sz w:val="18"/>
          <w:szCs w:val="18"/>
          <w:u w:color="000000"/>
          <w:lang w:val="sr-Cyrl-RS"/>
        </w:rPr>
        <w:t xml:space="preserve"> </w:t>
      </w:r>
      <w:r w:rsidR="001A121D" w:rsidRPr="001A121D">
        <w:rPr>
          <w:rFonts w:ascii="Arial" w:hAnsi="Arial" w:cs="Arial"/>
          <w:b/>
          <w:bCs/>
          <w:w w:val="0"/>
          <w:sz w:val="18"/>
          <w:szCs w:val="18"/>
          <w:u w:color="000000"/>
          <w:lang w:val="sr-Cyrl-CS"/>
        </w:rPr>
        <w:t>ре</w:t>
      </w:r>
      <w:r w:rsidR="001A121D" w:rsidRPr="001A121D">
        <w:rPr>
          <w:rFonts w:ascii="Arial" w:hAnsi="Arial" w:cs="Arial"/>
          <w:b/>
          <w:bCs/>
          <w:spacing w:val="3"/>
          <w:w w:val="0"/>
          <w:sz w:val="18"/>
          <w:szCs w:val="18"/>
          <w:u w:color="000000"/>
          <w:lang w:val="sr-Cyrl-CS"/>
        </w:rPr>
        <w:t>о</w:t>
      </w:r>
      <w:r w:rsidR="001A121D" w:rsidRPr="001A121D">
        <w:rPr>
          <w:rFonts w:ascii="Arial" w:hAnsi="Arial" w:cs="Arial"/>
          <w:b/>
          <w:bCs/>
          <w:w w:val="0"/>
          <w:sz w:val="18"/>
          <w:szCs w:val="18"/>
          <w:u w:color="000000"/>
          <w:lang w:val="sr-Cyrl-CS"/>
        </w:rPr>
        <w:t>си</w:t>
      </w:r>
      <w:r w:rsidR="001A121D" w:rsidRPr="001A121D">
        <w:rPr>
          <w:rFonts w:ascii="Arial" w:hAnsi="Arial" w:cs="Arial"/>
          <w:b/>
          <w:bCs/>
          <w:spacing w:val="3"/>
          <w:w w:val="0"/>
          <w:sz w:val="18"/>
          <w:szCs w:val="18"/>
          <w:u w:color="000000"/>
          <w:lang w:val="sr-Cyrl-CS"/>
        </w:rPr>
        <w:t>г</w:t>
      </w:r>
      <w:r w:rsidR="001A121D" w:rsidRPr="001A121D">
        <w:rPr>
          <w:rFonts w:ascii="Arial" w:hAnsi="Arial" w:cs="Arial"/>
          <w:b/>
          <w:bCs/>
          <w:spacing w:val="-4"/>
          <w:w w:val="0"/>
          <w:sz w:val="18"/>
          <w:szCs w:val="18"/>
          <w:u w:color="000000"/>
          <w:lang w:val="sr-Cyrl-CS"/>
        </w:rPr>
        <w:t>у</w:t>
      </w:r>
      <w:r w:rsidR="001A121D" w:rsidRPr="001A121D">
        <w:rPr>
          <w:rFonts w:ascii="Arial" w:hAnsi="Arial" w:cs="Arial"/>
          <w:b/>
          <w:bCs/>
          <w:w w:val="0"/>
          <w:sz w:val="18"/>
          <w:szCs w:val="18"/>
          <w:u w:color="000000"/>
          <w:lang w:val="sr-Cyrl-CS"/>
        </w:rPr>
        <w:t>рања</w:t>
      </w:r>
      <w:r w:rsidR="001A121D" w:rsidRPr="001A121D">
        <w:rPr>
          <w:rFonts w:ascii="Arial" w:hAnsi="Arial" w:cs="Arial"/>
          <w:b/>
          <w:bCs/>
          <w:spacing w:val="34"/>
          <w:w w:val="0"/>
          <w:sz w:val="18"/>
          <w:szCs w:val="18"/>
          <w:u w:color="000000"/>
          <w:lang w:val="sr-Cyrl-RS"/>
        </w:rPr>
        <w:t xml:space="preserve"> </w:t>
      </w:r>
      <w:r w:rsidR="001A121D" w:rsidRPr="001A121D">
        <w:rPr>
          <w:rFonts w:ascii="Arial" w:hAnsi="Arial" w:cs="Arial"/>
          <w:b/>
          <w:bCs/>
          <w:w w:val="0"/>
          <w:sz w:val="18"/>
          <w:szCs w:val="18"/>
          <w:u w:color="000000"/>
          <w:lang w:val="sr-Cyrl-CS"/>
        </w:rPr>
        <w:t>на</w:t>
      </w:r>
      <w:r w:rsidR="001A121D" w:rsidRPr="001A121D">
        <w:rPr>
          <w:rFonts w:ascii="Arial" w:hAnsi="Arial" w:cs="Arial"/>
          <w:b/>
          <w:bCs/>
          <w:spacing w:val="12"/>
          <w:w w:val="0"/>
          <w:sz w:val="18"/>
          <w:szCs w:val="18"/>
          <w:u w:color="000000"/>
          <w:lang w:val="sr-Cyrl-RS"/>
        </w:rPr>
        <w:t xml:space="preserve"> </w:t>
      </w:r>
      <w:r w:rsidR="001A121D" w:rsidRPr="001A121D">
        <w:rPr>
          <w:rFonts w:ascii="Arial" w:hAnsi="Arial" w:cs="Arial"/>
          <w:b/>
          <w:bCs/>
          <w:spacing w:val="-4"/>
          <w:w w:val="0"/>
          <w:sz w:val="18"/>
          <w:szCs w:val="18"/>
          <w:u w:color="000000"/>
          <w:lang w:val="sr-Cyrl-CS"/>
        </w:rPr>
        <w:t>т</w:t>
      </w:r>
      <w:r w:rsidR="001A121D" w:rsidRPr="001A121D">
        <w:rPr>
          <w:rFonts w:ascii="Arial" w:hAnsi="Arial" w:cs="Arial"/>
          <w:b/>
          <w:bCs/>
          <w:w w:val="0"/>
          <w:sz w:val="18"/>
          <w:szCs w:val="18"/>
          <w:u w:color="000000"/>
          <w:lang w:val="sr-Cyrl-CS"/>
        </w:rPr>
        <w:t>ер</w:t>
      </w:r>
      <w:r w:rsidR="001A121D" w:rsidRPr="001A121D">
        <w:rPr>
          <w:rFonts w:ascii="Arial" w:hAnsi="Arial" w:cs="Arial"/>
          <w:b/>
          <w:bCs/>
          <w:spacing w:val="3"/>
          <w:w w:val="0"/>
          <w:sz w:val="18"/>
          <w:szCs w:val="18"/>
          <w:u w:color="000000"/>
          <w:lang w:val="sr-Cyrl-CS"/>
        </w:rPr>
        <w:t>е</w:t>
      </w:r>
      <w:r w:rsidR="001A121D" w:rsidRPr="001A121D">
        <w:rPr>
          <w:rFonts w:ascii="Arial" w:hAnsi="Arial" w:cs="Arial"/>
          <w:b/>
          <w:bCs/>
          <w:w w:val="0"/>
          <w:sz w:val="18"/>
          <w:szCs w:val="18"/>
          <w:u w:color="000000"/>
          <w:lang w:val="sr-Cyrl-CS"/>
        </w:rPr>
        <w:t>т</w:t>
      </w:r>
      <w:r w:rsidR="001A121D" w:rsidRPr="001A121D">
        <w:rPr>
          <w:rFonts w:ascii="Arial" w:hAnsi="Arial" w:cs="Arial"/>
          <w:b/>
          <w:bCs/>
          <w:spacing w:val="11"/>
          <w:w w:val="0"/>
          <w:sz w:val="18"/>
          <w:szCs w:val="18"/>
          <w:u w:color="000000"/>
          <w:lang w:val="sr-Cyrl-RS"/>
        </w:rPr>
        <w:t xml:space="preserve"> </w:t>
      </w:r>
      <w:r w:rsidR="001A121D" w:rsidRPr="001A121D">
        <w:rPr>
          <w:rFonts w:ascii="Arial" w:hAnsi="Arial" w:cs="Arial"/>
          <w:b/>
          <w:bCs/>
          <w:spacing w:val="3"/>
          <w:w w:val="103"/>
          <w:sz w:val="18"/>
          <w:szCs w:val="18"/>
          <w:u w:color="000000"/>
          <w:lang w:val="sr-Cyrl-CS"/>
        </w:rPr>
        <w:t>р</w:t>
      </w:r>
      <w:r w:rsidR="001A121D" w:rsidRPr="001A121D">
        <w:rPr>
          <w:rFonts w:ascii="Arial" w:hAnsi="Arial" w:cs="Arial"/>
          <w:b/>
          <w:bCs/>
          <w:w w:val="103"/>
          <w:sz w:val="18"/>
          <w:szCs w:val="18"/>
          <w:u w:color="000000"/>
          <w:lang w:val="sr-Cyrl-CS"/>
        </w:rPr>
        <w:t>еоси</w:t>
      </w:r>
      <w:r w:rsidR="001A121D" w:rsidRPr="001A121D">
        <w:rPr>
          <w:rFonts w:ascii="Arial" w:hAnsi="Arial" w:cs="Arial"/>
          <w:b/>
          <w:bCs/>
          <w:spacing w:val="5"/>
          <w:w w:val="103"/>
          <w:sz w:val="18"/>
          <w:szCs w:val="18"/>
          <w:u w:color="000000"/>
          <w:lang w:val="sr-Cyrl-CS"/>
        </w:rPr>
        <w:t>г</w:t>
      </w:r>
      <w:r w:rsidR="001A121D" w:rsidRPr="001A121D">
        <w:rPr>
          <w:rFonts w:ascii="Arial" w:hAnsi="Arial" w:cs="Arial"/>
          <w:b/>
          <w:bCs/>
          <w:spacing w:val="-6"/>
          <w:w w:val="103"/>
          <w:sz w:val="18"/>
          <w:szCs w:val="18"/>
          <w:u w:color="000000"/>
          <w:lang w:val="sr-Cyrl-CS"/>
        </w:rPr>
        <w:t>у</w:t>
      </w:r>
      <w:r w:rsidR="001A121D" w:rsidRPr="001A121D">
        <w:rPr>
          <w:rFonts w:ascii="Arial" w:hAnsi="Arial" w:cs="Arial"/>
          <w:b/>
          <w:bCs/>
          <w:w w:val="103"/>
          <w:sz w:val="18"/>
          <w:szCs w:val="18"/>
          <w:u w:color="000000"/>
          <w:lang w:val="sr-Cyrl-CS"/>
        </w:rPr>
        <w:t>рав</w:t>
      </w:r>
      <w:r w:rsidR="001A121D" w:rsidRPr="001A121D">
        <w:rPr>
          <w:rFonts w:ascii="Arial" w:hAnsi="Arial" w:cs="Arial"/>
          <w:b/>
          <w:bCs/>
          <w:spacing w:val="3"/>
          <w:w w:val="103"/>
          <w:sz w:val="18"/>
          <w:szCs w:val="18"/>
          <w:u w:color="000000"/>
          <w:lang w:val="sr-Cyrl-CS"/>
        </w:rPr>
        <w:t>а</w:t>
      </w:r>
      <w:r w:rsidR="001A121D" w:rsidRPr="001A121D">
        <w:rPr>
          <w:rFonts w:ascii="Arial" w:hAnsi="Arial" w:cs="Arial"/>
          <w:b/>
          <w:bCs/>
          <w:w w:val="103"/>
          <w:sz w:val="18"/>
          <w:szCs w:val="18"/>
          <w:u w:color="000000"/>
          <w:lang w:val="sr-Cyrl-CS"/>
        </w:rPr>
        <w:t>ча</w:t>
      </w:r>
    </w:p>
    <w:tbl>
      <w:tblPr>
        <w:tblW w:w="8640" w:type="dxa"/>
        <w:tblInd w:w="720" w:type="dxa"/>
        <w:tblLayout w:type="fixed"/>
        <w:tblCellMar>
          <w:left w:w="0" w:type="dxa"/>
          <w:right w:w="0" w:type="dxa"/>
        </w:tblCellMar>
        <w:tblLook w:val="0000" w:firstRow="0" w:lastRow="0" w:firstColumn="0" w:lastColumn="0" w:noHBand="0" w:noVBand="0"/>
      </w:tblPr>
      <w:tblGrid>
        <w:gridCol w:w="4410"/>
        <w:gridCol w:w="1440"/>
        <w:gridCol w:w="90"/>
        <w:gridCol w:w="1350"/>
        <w:gridCol w:w="90"/>
        <w:gridCol w:w="1260"/>
      </w:tblGrid>
      <w:tr w:rsidR="004A6439" w:rsidRPr="001A121D" w:rsidTr="00C41BDA">
        <w:trPr>
          <w:cantSplit/>
        </w:trPr>
        <w:tc>
          <w:tcPr>
            <w:tcW w:w="4410" w:type="dxa"/>
            <w:tcBorders>
              <w:top w:val="nil"/>
              <w:left w:val="nil"/>
              <w:bottom w:val="nil"/>
              <w:right w:val="nil"/>
            </w:tcBorders>
            <w:vAlign w:val="bottom"/>
          </w:tcPr>
          <w:p w:rsidR="004A6439" w:rsidRPr="001A121D" w:rsidRDefault="004A6439"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1440" w:type="dxa"/>
            <w:tcBorders>
              <w:top w:val="nil"/>
              <w:left w:val="nil"/>
              <w:bottom w:val="nil"/>
              <w:right w:val="nil"/>
            </w:tcBorders>
            <w:vAlign w:val="bottom"/>
          </w:tcPr>
          <w:p w:rsidR="004A6439" w:rsidRPr="001A121D" w:rsidRDefault="004A6439" w:rsidP="00C41BDA">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90" w:type="dxa"/>
            <w:tcBorders>
              <w:top w:val="nil"/>
              <w:left w:val="nil"/>
              <w:bottom w:val="nil"/>
              <w:right w:val="nil"/>
            </w:tcBorders>
          </w:tcPr>
          <w:p w:rsidR="004A6439" w:rsidRPr="001A121D" w:rsidRDefault="004A6439" w:rsidP="00C41BDA">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2700" w:type="dxa"/>
            <w:gridSpan w:val="3"/>
            <w:tcBorders>
              <w:top w:val="nil"/>
              <w:left w:val="nil"/>
              <w:bottom w:val="nil"/>
              <w:right w:val="nil"/>
            </w:tcBorders>
            <w:vAlign w:val="bottom"/>
          </w:tcPr>
          <w:p w:rsidR="004A6439" w:rsidRPr="001A121D" w:rsidRDefault="004A6439" w:rsidP="00C41BDA">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4A6439">
              <w:rPr>
                <w:rFonts w:ascii="Arial" w:hAnsi="Arial" w:cs="Arial"/>
                <w:b/>
                <w:color w:val="000000"/>
                <w:w w:val="0"/>
                <w:sz w:val="18"/>
                <w:szCs w:val="18"/>
                <w:u w:color="000000"/>
                <w:lang w:val="sr-Cyrl-CS"/>
              </w:rPr>
              <w:t>У хиљадама ди</w:t>
            </w:r>
            <w:r>
              <w:rPr>
                <w:rFonts w:ascii="Arial" w:hAnsi="Arial" w:cs="Arial"/>
                <w:b/>
                <w:color w:val="000000"/>
                <w:w w:val="0"/>
                <w:sz w:val="18"/>
                <w:szCs w:val="18"/>
                <w:u w:color="000000"/>
                <w:lang w:val="sr-Cyrl-CS"/>
              </w:rPr>
              <w:t>на</w:t>
            </w:r>
            <w:r w:rsidRPr="004A6439">
              <w:rPr>
                <w:rFonts w:ascii="Arial" w:hAnsi="Arial" w:cs="Arial"/>
                <w:b/>
                <w:color w:val="000000"/>
                <w:w w:val="0"/>
                <w:sz w:val="18"/>
                <w:szCs w:val="18"/>
                <w:u w:color="000000"/>
                <w:lang w:val="sr-Cyrl-CS"/>
              </w:rPr>
              <w:t>ра</w:t>
            </w:r>
          </w:p>
        </w:tc>
      </w:tr>
      <w:tr w:rsidR="00D150A5" w:rsidRPr="001A121D" w:rsidTr="00D150A5">
        <w:trPr>
          <w:cantSplit/>
        </w:trPr>
        <w:tc>
          <w:tcPr>
            <w:tcW w:w="5850" w:type="dxa"/>
            <w:gridSpan w:val="2"/>
            <w:tcBorders>
              <w:top w:val="nil"/>
              <w:left w:val="nil"/>
              <w:bottom w:val="nil"/>
              <w:right w:val="nil"/>
            </w:tcBorders>
            <w:vAlign w:val="bottom"/>
          </w:tcPr>
          <w:p w:rsidR="00D150A5" w:rsidRPr="001A121D" w:rsidRDefault="00D150A5"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440" w:type="dxa"/>
            <w:gridSpan w:val="2"/>
            <w:tcBorders>
              <w:top w:val="nil"/>
              <w:left w:val="nil"/>
              <w:bottom w:val="single" w:sz="8" w:space="0" w:color="auto"/>
              <w:right w:val="nil"/>
            </w:tcBorders>
            <w:vAlign w:val="bottom"/>
          </w:tcPr>
          <w:p w:rsidR="00D150A5" w:rsidRPr="001A121D" w:rsidRDefault="00D150A5" w:rsidP="00C027C1">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007B7C5E">
              <w:rPr>
                <w:rFonts w:ascii="Arial" w:hAnsi="Arial" w:cs="Arial"/>
                <w:b/>
                <w:bCs/>
                <w:color w:val="000000"/>
                <w:w w:val="0"/>
                <w:sz w:val="18"/>
                <w:szCs w:val="18"/>
                <w:u w:color="000000"/>
                <w:lang w:val="sr-Cyrl-CS"/>
              </w:rPr>
              <w:t>.децембар 201</w:t>
            </w:r>
            <w:r w:rsidR="00C027C1">
              <w:rPr>
                <w:rFonts w:ascii="Arial" w:hAnsi="Arial" w:cs="Arial"/>
                <w:b/>
                <w:bCs/>
                <w:color w:val="000000"/>
                <w:w w:val="0"/>
                <w:sz w:val="18"/>
                <w:szCs w:val="18"/>
                <w:u w:color="000000"/>
                <w:lang w:val="sr-Cyrl-CS"/>
              </w:rPr>
              <w:t>9</w:t>
            </w:r>
            <w:r w:rsidRPr="001A121D">
              <w:rPr>
                <w:rFonts w:ascii="Arial" w:hAnsi="Arial" w:cs="Arial"/>
                <w:b/>
                <w:bCs/>
                <w:color w:val="000000"/>
                <w:w w:val="0"/>
                <w:sz w:val="18"/>
                <w:szCs w:val="18"/>
                <w:u w:color="000000"/>
                <w:lang w:val="sr-Cyrl-CS"/>
              </w:rPr>
              <w:t>.</w:t>
            </w:r>
          </w:p>
        </w:tc>
        <w:tc>
          <w:tcPr>
            <w:tcW w:w="90" w:type="dxa"/>
            <w:tcBorders>
              <w:top w:val="nil"/>
              <w:left w:val="nil"/>
              <w:right w:val="nil"/>
            </w:tcBorders>
          </w:tcPr>
          <w:p w:rsidR="00D150A5" w:rsidRPr="001A121D" w:rsidRDefault="00D150A5" w:rsidP="00C41BDA">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260" w:type="dxa"/>
            <w:tcBorders>
              <w:top w:val="nil"/>
              <w:left w:val="nil"/>
              <w:bottom w:val="single" w:sz="8" w:space="0" w:color="auto"/>
              <w:right w:val="nil"/>
            </w:tcBorders>
            <w:vAlign w:val="bottom"/>
          </w:tcPr>
          <w:p w:rsidR="00D150A5" w:rsidRPr="001A121D" w:rsidRDefault="00D150A5" w:rsidP="00C027C1">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007B7C5E">
              <w:rPr>
                <w:rFonts w:ascii="Arial" w:hAnsi="Arial" w:cs="Arial"/>
                <w:b/>
                <w:bCs/>
                <w:color w:val="000000"/>
                <w:w w:val="0"/>
                <w:sz w:val="18"/>
                <w:szCs w:val="18"/>
                <w:u w:color="000000"/>
                <w:lang w:val="sr-Cyrl-CS"/>
              </w:rPr>
              <w:t>децембар 201</w:t>
            </w:r>
            <w:r w:rsidR="00C027C1">
              <w:rPr>
                <w:rFonts w:ascii="Arial" w:hAnsi="Arial" w:cs="Arial"/>
                <w:b/>
                <w:bCs/>
                <w:color w:val="000000"/>
                <w:w w:val="0"/>
                <w:sz w:val="18"/>
                <w:szCs w:val="18"/>
                <w:u w:color="000000"/>
                <w:lang w:val="sr-Cyrl-CS"/>
              </w:rPr>
              <w:t>8</w:t>
            </w:r>
            <w:r w:rsidRPr="001A121D">
              <w:rPr>
                <w:rFonts w:ascii="Arial" w:hAnsi="Arial" w:cs="Arial"/>
                <w:b/>
                <w:bCs/>
                <w:color w:val="000000"/>
                <w:w w:val="0"/>
                <w:sz w:val="18"/>
                <w:szCs w:val="18"/>
                <w:u w:color="000000"/>
                <w:lang w:val="sr-Cyrl-CS"/>
              </w:rPr>
              <w:t>.</w:t>
            </w:r>
          </w:p>
        </w:tc>
      </w:tr>
      <w:tr w:rsidR="00D150A5" w:rsidRPr="001A121D" w:rsidTr="00D150A5">
        <w:trPr>
          <w:cantSplit/>
        </w:trPr>
        <w:tc>
          <w:tcPr>
            <w:tcW w:w="5850" w:type="dxa"/>
            <w:gridSpan w:val="2"/>
            <w:tcBorders>
              <w:top w:val="nil"/>
              <w:left w:val="nil"/>
              <w:bottom w:val="nil"/>
              <w:right w:val="nil"/>
            </w:tcBorders>
            <w:vAlign w:val="bottom"/>
          </w:tcPr>
          <w:p w:rsidR="00D150A5" w:rsidRDefault="00D150A5" w:rsidP="001A121D">
            <w:pPr>
              <w:widowControl w:val="0"/>
              <w:autoSpaceDE w:val="0"/>
              <w:autoSpaceDN w:val="0"/>
              <w:adjustRightInd w:val="0"/>
              <w:spacing w:after="0" w:line="240" w:lineRule="auto"/>
              <w:rPr>
                <w:rFonts w:ascii="Arial" w:hAnsi="Arial" w:cs="Arial"/>
                <w:color w:val="000000"/>
                <w:w w:val="0"/>
                <w:sz w:val="18"/>
                <w:szCs w:val="18"/>
                <w:u w:color="000000"/>
                <w:lang w:val="sr-Cyrl-CS"/>
              </w:rPr>
            </w:pPr>
          </w:p>
          <w:p w:rsidR="00D150A5" w:rsidRPr="001A121D" w:rsidRDefault="00D150A5"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Резер</w:t>
            </w:r>
            <w:r w:rsidR="00DF7E23">
              <w:rPr>
                <w:rFonts w:ascii="Arial" w:hAnsi="Arial" w:cs="Arial"/>
                <w:color w:val="000000"/>
                <w:w w:val="0"/>
                <w:sz w:val="18"/>
                <w:szCs w:val="18"/>
                <w:u w:color="000000"/>
                <w:lang w:val="sr-Cyrl-CS"/>
              </w:rPr>
              <w:t xml:space="preserve">висане </w:t>
            </w:r>
            <w:r w:rsidRPr="001A121D">
              <w:rPr>
                <w:rFonts w:ascii="Arial" w:hAnsi="Arial" w:cs="Arial"/>
                <w:color w:val="000000"/>
                <w:w w:val="0"/>
                <w:sz w:val="18"/>
                <w:szCs w:val="18"/>
                <w:u w:color="000000"/>
                <w:lang w:val="sr-Cyrl-CS"/>
              </w:rPr>
              <w:t xml:space="preserve">штете које падају на терет реосигуравача </w:t>
            </w:r>
          </w:p>
        </w:tc>
        <w:tc>
          <w:tcPr>
            <w:tcW w:w="1440" w:type="dxa"/>
            <w:gridSpan w:val="2"/>
            <w:tcBorders>
              <w:top w:val="single" w:sz="8" w:space="0" w:color="auto"/>
              <w:left w:val="nil"/>
              <w:bottom w:val="double" w:sz="6" w:space="0" w:color="auto"/>
              <w:right w:val="nil"/>
            </w:tcBorders>
            <w:vAlign w:val="bottom"/>
          </w:tcPr>
          <w:p w:rsidR="00D150A5" w:rsidRPr="001E340B" w:rsidRDefault="001E340B" w:rsidP="00C027C1">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Cyrl-RS"/>
              </w:rPr>
            </w:pPr>
            <w:r>
              <w:rPr>
                <w:rFonts w:ascii="Arial" w:hAnsi="Arial" w:cs="Arial"/>
                <w:bCs/>
                <w:color w:val="000000"/>
                <w:w w:val="0"/>
                <w:sz w:val="18"/>
                <w:szCs w:val="18"/>
                <w:u w:color="000000"/>
                <w:lang w:val="sr-Cyrl-RS"/>
              </w:rPr>
              <w:t>1.</w:t>
            </w:r>
            <w:r w:rsidR="00C027C1">
              <w:rPr>
                <w:rFonts w:ascii="Arial" w:hAnsi="Arial" w:cs="Arial"/>
                <w:bCs/>
                <w:color w:val="000000"/>
                <w:w w:val="0"/>
                <w:sz w:val="18"/>
                <w:szCs w:val="18"/>
                <w:u w:color="000000"/>
                <w:lang w:val="sr-Cyrl-RS"/>
              </w:rPr>
              <w:t>179</w:t>
            </w:r>
            <w:r>
              <w:rPr>
                <w:rFonts w:ascii="Arial" w:hAnsi="Arial" w:cs="Arial"/>
                <w:bCs/>
                <w:color w:val="000000"/>
                <w:w w:val="0"/>
                <w:sz w:val="18"/>
                <w:szCs w:val="18"/>
                <w:u w:color="000000"/>
                <w:lang w:val="sr-Cyrl-RS"/>
              </w:rPr>
              <w:t>.</w:t>
            </w:r>
            <w:r w:rsidR="00C027C1">
              <w:rPr>
                <w:rFonts w:ascii="Arial" w:hAnsi="Arial" w:cs="Arial"/>
                <w:bCs/>
                <w:color w:val="000000"/>
                <w:w w:val="0"/>
                <w:sz w:val="18"/>
                <w:szCs w:val="18"/>
                <w:u w:color="000000"/>
                <w:lang w:val="sr-Cyrl-RS"/>
              </w:rPr>
              <w:t>348</w:t>
            </w:r>
          </w:p>
        </w:tc>
        <w:tc>
          <w:tcPr>
            <w:tcW w:w="90" w:type="dxa"/>
            <w:tcBorders>
              <w:top w:val="nil"/>
              <w:left w:val="nil"/>
              <w:right w:val="nil"/>
            </w:tcBorders>
          </w:tcPr>
          <w:p w:rsidR="00D150A5" w:rsidRPr="00C41BDA" w:rsidRDefault="00D150A5" w:rsidP="00C41BDA">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p>
        </w:tc>
        <w:tc>
          <w:tcPr>
            <w:tcW w:w="1260" w:type="dxa"/>
            <w:tcBorders>
              <w:top w:val="single" w:sz="8" w:space="0" w:color="auto"/>
              <w:left w:val="nil"/>
              <w:bottom w:val="double" w:sz="6" w:space="0" w:color="auto"/>
              <w:right w:val="nil"/>
            </w:tcBorders>
            <w:vAlign w:val="bottom"/>
          </w:tcPr>
          <w:p w:rsidR="00D150A5" w:rsidRPr="00C41BDA" w:rsidRDefault="007B7C5E" w:rsidP="00C027C1">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r w:rsidRPr="00C41BDA">
              <w:rPr>
                <w:rFonts w:ascii="Arial" w:hAnsi="Arial" w:cs="Arial"/>
                <w:bCs/>
                <w:color w:val="000000"/>
                <w:w w:val="0"/>
                <w:sz w:val="18"/>
                <w:szCs w:val="18"/>
                <w:u w:color="000000"/>
                <w:lang w:val="sr-Latn-RS"/>
              </w:rPr>
              <w:t>1.</w:t>
            </w:r>
            <w:r w:rsidR="00C027C1">
              <w:rPr>
                <w:rFonts w:ascii="Arial" w:hAnsi="Arial" w:cs="Arial"/>
                <w:bCs/>
                <w:color w:val="000000"/>
                <w:w w:val="0"/>
                <w:sz w:val="18"/>
                <w:szCs w:val="18"/>
                <w:u w:color="000000"/>
                <w:lang w:val="sr-Cyrl-RS"/>
              </w:rPr>
              <w:t>017</w:t>
            </w:r>
            <w:r>
              <w:rPr>
                <w:rFonts w:ascii="Arial" w:hAnsi="Arial" w:cs="Arial"/>
                <w:bCs/>
                <w:color w:val="000000"/>
                <w:w w:val="0"/>
                <w:sz w:val="18"/>
                <w:szCs w:val="18"/>
                <w:u w:color="000000"/>
                <w:lang w:val="sr-Latn-RS"/>
              </w:rPr>
              <w:t>.</w:t>
            </w:r>
            <w:r w:rsidR="00C027C1">
              <w:rPr>
                <w:rFonts w:ascii="Arial" w:hAnsi="Arial" w:cs="Arial"/>
                <w:bCs/>
                <w:color w:val="000000"/>
                <w:w w:val="0"/>
                <w:sz w:val="18"/>
                <w:szCs w:val="18"/>
                <w:u w:color="000000"/>
                <w:lang w:val="sr-Cyrl-RS"/>
              </w:rPr>
              <w:t>512</w:t>
            </w:r>
          </w:p>
        </w:tc>
      </w:tr>
    </w:tbl>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325F72" w:rsidP="004A6439">
      <w:pPr>
        <w:widowControl w:val="0"/>
        <w:tabs>
          <w:tab w:val="left" w:pos="720"/>
        </w:tabs>
        <w:autoSpaceDE w:val="0"/>
        <w:autoSpaceDN w:val="0"/>
        <w:adjustRightInd w:val="0"/>
        <w:spacing w:after="0" w:line="240" w:lineRule="auto"/>
        <w:rPr>
          <w:rFonts w:ascii="Arial" w:hAnsi="Arial" w:cs="Arial"/>
          <w:w w:val="0"/>
          <w:sz w:val="18"/>
          <w:szCs w:val="18"/>
          <w:u w:color="000000"/>
          <w:lang w:val="sr-Cyrl-RS"/>
        </w:rPr>
      </w:pPr>
      <w:r>
        <w:rPr>
          <w:rFonts w:ascii="Arial" w:hAnsi="Arial" w:cs="Arial"/>
          <w:b/>
          <w:bCs/>
          <w:w w:val="0"/>
          <w:position w:val="-1"/>
          <w:sz w:val="18"/>
          <w:szCs w:val="18"/>
          <w:u w:color="000000"/>
          <w:lang w:val="sr-Cyrl-RS"/>
        </w:rPr>
        <w:t>7</w:t>
      </w:r>
      <w:r w:rsidR="001A121D" w:rsidRPr="001A121D">
        <w:rPr>
          <w:rFonts w:ascii="Arial" w:hAnsi="Arial" w:cs="Arial"/>
          <w:b/>
          <w:bCs/>
          <w:w w:val="0"/>
          <w:position w:val="-1"/>
          <w:sz w:val="18"/>
          <w:szCs w:val="18"/>
          <w:u w:color="000000"/>
          <w:lang w:val="sr-Cyrl-RS"/>
        </w:rPr>
        <w:t>.3.</w:t>
      </w:r>
      <w:r w:rsidR="001A121D" w:rsidRPr="001A121D">
        <w:rPr>
          <w:rFonts w:ascii="Arial" w:hAnsi="Arial" w:cs="Arial"/>
          <w:b/>
          <w:bCs/>
          <w:spacing w:val="-39"/>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ab/>
        <w:t>Ос</w:t>
      </w:r>
      <w:r w:rsidR="001A121D" w:rsidRPr="001A121D">
        <w:rPr>
          <w:rFonts w:ascii="Arial" w:hAnsi="Arial" w:cs="Arial"/>
          <w:b/>
          <w:bCs/>
          <w:spacing w:val="-3"/>
          <w:w w:val="0"/>
          <w:position w:val="-1"/>
          <w:sz w:val="18"/>
          <w:szCs w:val="18"/>
          <w:u w:color="000000"/>
          <w:lang w:val="sr-Cyrl-CS"/>
        </w:rPr>
        <w:t>т</w:t>
      </w:r>
      <w:r w:rsidR="001A121D" w:rsidRPr="001A121D">
        <w:rPr>
          <w:rFonts w:ascii="Arial" w:hAnsi="Arial" w:cs="Arial"/>
          <w:b/>
          <w:bCs/>
          <w:w w:val="0"/>
          <w:position w:val="-1"/>
          <w:sz w:val="18"/>
          <w:szCs w:val="18"/>
          <w:u w:color="000000"/>
          <w:lang w:val="sr-Cyrl-CS"/>
        </w:rPr>
        <w:t>але</w:t>
      </w:r>
      <w:r w:rsidR="001A121D" w:rsidRPr="001A121D">
        <w:rPr>
          <w:rFonts w:ascii="Arial" w:hAnsi="Arial" w:cs="Arial"/>
          <w:b/>
          <w:bCs/>
          <w:spacing w:val="22"/>
          <w:w w:val="0"/>
          <w:position w:val="-1"/>
          <w:sz w:val="18"/>
          <w:szCs w:val="18"/>
          <w:u w:color="000000"/>
          <w:lang w:val="sr-Cyrl-RS"/>
        </w:rPr>
        <w:t xml:space="preserve"> </w:t>
      </w:r>
      <w:r w:rsidR="001A121D" w:rsidRPr="001A121D">
        <w:rPr>
          <w:rFonts w:ascii="Arial" w:hAnsi="Arial" w:cs="Arial"/>
          <w:b/>
          <w:bCs/>
          <w:spacing w:val="-4"/>
          <w:w w:val="0"/>
          <w:position w:val="-1"/>
          <w:sz w:val="18"/>
          <w:szCs w:val="18"/>
          <w:u w:color="000000"/>
          <w:lang w:val="sr-Cyrl-CS"/>
        </w:rPr>
        <w:t>т</w:t>
      </w:r>
      <w:r w:rsidR="001A121D" w:rsidRPr="001A121D">
        <w:rPr>
          <w:rFonts w:ascii="Arial" w:hAnsi="Arial" w:cs="Arial"/>
          <w:b/>
          <w:bCs/>
          <w:w w:val="0"/>
          <w:position w:val="-1"/>
          <w:sz w:val="18"/>
          <w:szCs w:val="18"/>
          <w:u w:color="000000"/>
          <w:lang w:val="sr-Cyrl-CS"/>
        </w:rPr>
        <w:t>ехн</w:t>
      </w:r>
      <w:r w:rsidR="001A121D" w:rsidRPr="001A121D">
        <w:rPr>
          <w:rFonts w:ascii="Arial" w:hAnsi="Arial" w:cs="Arial"/>
          <w:b/>
          <w:bCs/>
          <w:spacing w:val="4"/>
          <w:w w:val="0"/>
          <w:position w:val="-1"/>
          <w:sz w:val="18"/>
          <w:szCs w:val="18"/>
          <w:u w:color="000000"/>
          <w:lang w:val="sr-Cyrl-CS"/>
        </w:rPr>
        <w:t>и</w:t>
      </w:r>
      <w:r w:rsidR="001A121D" w:rsidRPr="001A121D">
        <w:rPr>
          <w:rFonts w:ascii="Arial" w:hAnsi="Arial" w:cs="Arial"/>
          <w:b/>
          <w:bCs/>
          <w:w w:val="0"/>
          <w:position w:val="-1"/>
          <w:sz w:val="18"/>
          <w:szCs w:val="18"/>
          <w:u w:color="000000"/>
          <w:lang w:val="sr-Cyrl-CS"/>
        </w:rPr>
        <w:t>чке</w:t>
      </w:r>
      <w:r w:rsidR="001A121D" w:rsidRPr="001A121D">
        <w:rPr>
          <w:rFonts w:ascii="Arial" w:hAnsi="Arial" w:cs="Arial"/>
          <w:b/>
          <w:bCs/>
          <w:spacing w:val="24"/>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р</w:t>
      </w:r>
      <w:r w:rsidR="001A121D" w:rsidRPr="001A121D">
        <w:rPr>
          <w:rFonts w:ascii="Arial" w:hAnsi="Arial" w:cs="Arial"/>
          <w:b/>
          <w:bCs/>
          <w:spacing w:val="2"/>
          <w:w w:val="0"/>
          <w:position w:val="-1"/>
          <w:sz w:val="18"/>
          <w:szCs w:val="18"/>
          <w:u w:color="000000"/>
          <w:lang w:val="sr-Cyrl-CS"/>
        </w:rPr>
        <w:t>е</w:t>
      </w:r>
      <w:r w:rsidR="001A121D" w:rsidRPr="001A121D">
        <w:rPr>
          <w:rFonts w:ascii="Arial" w:hAnsi="Arial" w:cs="Arial"/>
          <w:b/>
          <w:bCs/>
          <w:w w:val="0"/>
          <w:position w:val="-1"/>
          <w:sz w:val="18"/>
          <w:szCs w:val="18"/>
          <w:u w:color="000000"/>
          <w:lang w:val="sr-Cyrl-CS"/>
        </w:rPr>
        <w:t>зерве</w:t>
      </w:r>
      <w:r w:rsidR="001A121D" w:rsidRPr="001A121D">
        <w:rPr>
          <w:rFonts w:ascii="Arial" w:hAnsi="Arial" w:cs="Arial"/>
          <w:b/>
          <w:bCs/>
          <w:spacing w:val="18"/>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које</w:t>
      </w:r>
      <w:r w:rsidR="001A121D" w:rsidRPr="001A121D">
        <w:rPr>
          <w:rFonts w:ascii="Arial" w:hAnsi="Arial" w:cs="Arial"/>
          <w:b/>
          <w:bCs/>
          <w:spacing w:val="11"/>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п</w:t>
      </w:r>
      <w:r w:rsidR="001A121D" w:rsidRPr="001A121D">
        <w:rPr>
          <w:rFonts w:ascii="Arial" w:hAnsi="Arial" w:cs="Arial"/>
          <w:b/>
          <w:bCs/>
          <w:spacing w:val="2"/>
          <w:w w:val="0"/>
          <w:position w:val="-1"/>
          <w:sz w:val="18"/>
          <w:szCs w:val="18"/>
          <w:u w:color="000000"/>
          <w:lang w:val="sr-Cyrl-CS"/>
        </w:rPr>
        <w:t>а</w:t>
      </w:r>
      <w:r w:rsidR="001A121D" w:rsidRPr="001A121D">
        <w:rPr>
          <w:rFonts w:ascii="Arial" w:hAnsi="Arial" w:cs="Arial"/>
          <w:b/>
          <w:bCs/>
          <w:w w:val="0"/>
          <w:position w:val="-1"/>
          <w:sz w:val="18"/>
          <w:szCs w:val="18"/>
          <w:u w:color="000000"/>
          <w:lang w:val="sr-Cyrl-CS"/>
        </w:rPr>
        <w:t>дају</w:t>
      </w:r>
      <w:r w:rsidR="001A121D" w:rsidRPr="001A121D">
        <w:rPr>
          <w:rFonts w:ascii="Arial" w:hAnsi="Arial" w:cs="Arial"/>
          <w:b/>
          <w:bCs/>
          <w:spacing w:val="13"/>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на</w:t>
      </w:r>
      <w:r w:rsidR="001A121D" w:rsidRPr="001A121D">
        <w:rPr>
          <w:rFonts w:ascii="Arial" w:hAnsi="Arial" w:cs="Arial"/>
          <w:b/>
          <w:bCs/>
          <w:spacing w:val="12"/>
          <w:w w:val="0"/>
          <w:position w:val="-1"/>
          <w:sz w:val="18"/>
          <w:szCs w:val="18"/>
          <w:u w:color="000000"/>
          <w:lang w:val="sr-Cyrl-RS"/>
        </w:rPr>
        <w:t xml:space="preserve"> </w:t>
      </w:r>
      <w:r w:rsidR="001A121D" w:rsidRPr="001A121D">
        <w:rPr>
          <w:rFonts w:ascii="Arial" w:hAnsi="Arial" w:cs="Arial"/>
          <w:b/>
          <w:bCs/>
          <w:spacing w:val="-7"/>
          <w:w w:val="0"/>
          <w:position w:val="-1"/>
          <w:sz w:val="18"/>
          <w:szCs w:val="18"/>
          <w:u w:color="000000"/>
          <w:lang w:val="sr-Cyrl-CS"/>
        </w:rPr>
        <w:t>т</w:t>
      </w:r>
      <w:r w:rsidR="001A121D" w:rsidRPr="001A121D">
        <w:rPr>
          <w:rFonts w:ascii="Arial" w:hAnsi="Arial" w:cs="Arial"/>
          <w:b/>
          <w:bCs/>
          <w:w w:val="0"/>
          <w:position w:val="-1"/>
          <w:sz w:val="18"/>
          <w:szCs w:val="18"/>
          <w:u w:color="000000"/>
          <w:lang w:val="sr-Cyrl-CS"/>
        </w:rPr>
        <w:t>ер</w:t>
      </w:r>
      <w:r w:rsidR="001A121D" w:rsidRPr="001A121D">
        <w:rPr>
          <w:rFonts w:ascii="Arial" w:hAnsi="Arial" w:cs="Arial"/>
          <w:b/>
          <w:bCs/>
          <w:spacing w:val="8"/>
          <w:w w:val="0"/>
          <w:position w:val="-1"/>
          <w:sz w:val="18"/>
          <w:szCs w:val="18"/>
          <w:u w:color="000000"/>
          <w:lang w:val="sr-Cyrl-CS"/>
        </w:rPr>
        <w:t>е</w:t>
      </w:r>
      <w:r w:rsidR="001A121D" w:rsidRPr="001A121D">
        <w:rPr>
          <w:rFonts w:ascii="Arial" w:hAnsi="Arial" w:cs="Arial"/>
          <w:b/>
          <w:bCs/>
          <w:w w:val="0"/>
          <w:position w:val="-1"/>
          <w:sz w:val="18"/>
          <w:szCs w:val="18"/>
          <w:u w:color="000000"/>
          <w:lang w:val="sr-Cyrl-CS"/>
        </w:rPr>
        <w:t>т</w:t>
      </w:r>
      <w:r w:rsidR="001A121D" w:rsidRPr="001A121D">
        <w:rPr>
          <w:rFonts w:ascii="Arial" w:hAnsi="Arial" w:cs="Arial"/>
          <w:b/>
          <w:bCs/>
          <w:spacing w:val="8"/>
          <w:w w:val="0"/>
          <w:position w:val="-1"/>
          <w:sz w:val="18"/>
          <w:szCs w:val="18"/>
          <w:u w:color="000000"/>
          <w:lang w:val="sr-Cyrl-RS"/>
        </w:rPr>
        <w:t xml:space="preserve"> </w:t>
      </w:r>
      <w:r w:rsidR="001A121D" w:rsidRPr="001A121D">
        <w:rPr>
          <w:rFonts w:ascii="Arial" w:hAnsi="Arial" w:cs="Arial"/>
          <w:b/>
          <w:bCs/>
          <w:w w:val="103"/>
          <w:position w:val="-1"/>
          <w:sz w:val="18"/>
          <w:szCs w:val="18"/>
          <w:u w:color="000000"/>
          <w:lang w:val="sr-Cyrl-CS"/>
        </w:rPr>
        <w:t>ре</w:t>
      </w:r>
      <w:r w:rsidR="001A121D" w:rsidRPr="001A121D">
        <w:rPr>
          <w:rFonts w:ascii="Arial" w:hAnsi="Arial" w:cs="Arial"/>
          <w:b/>
          <w:bCs/>
          <w:spacing w:val="3"/>
          <w:w w:val="103"/>
          <w:position w:val="-1"/>
          <w:sz w:val="18"/>
          <w:szCs w:val="18"/>
          <w:u w:color="000000"/>
          <w:lang w:val="sr-Cyrl-CS"/>
        </w:rPr>
        <w:t>о</w:t>
      </w:r>
      <w:r w:rsidR="001A121D" w:rsidRPr="001A121D">
        <w:rPr>
          <w:rFonts w:ascii="Arial" w:hAnsi="Arial" w:cs="Arial"/>
          <w:b/>
          <w:bCs/>
          <w:w w:val="103"/>
          <w:position w:val="-1"/>
          <w:sz w:val="18"/>
          <w:szCs w:val="18"/>
          <w:u w:color="000000"/>
          <w:lang w:val="sr-Cyrl-CS"/>
        </w:rPr>
        <w:t>си</w:t>
      </w:r>
      <w:r w:rsidR="001A121D" w:rsidRPr="001A121D">
        <w:rPr>
          <w:rFonts w:ascii="Arial" w:hAnsi="Arial" w:cs="Arial"/>
          <w:b/>
          <w:bCs/>
          <w:spacing w:val="3"/>
          <w:w w:val="103"/>
          <w:position w:val="-1"/>
          <w:sz w:val="18"/>
          <w:szCs w:val="18"/>
          <w:u w:color="000000"/>
          <w:lang w:val="sr-Cyrl-CS"/>
        </w:rPr>
        <w:t>г</w:t>
      </w:r>
      <w:r w:rsidR="001A121D" w:rsidRPr="001A121D">
        <w:rPr>
          <w:rFonts w:ascii="Arial" w:hAnsi="Arial" w:cs="Arial"/>
          <w:b/>
          <w:bCs/>
          <w:spacing w:val="-4"/>
          <w:w w:val="103"/>
          <w:position w:val="-1"/>
          <w:sz w:val="18"/>
          <w:szCs w:val="18"/>
          <w:u w:color="000000"/>
          <w:lang w:val="sr-Cyrl-CS"/>
        </w:rPr>
        <w:t>у</w:t>
      </w:r>
      <w:r w:rsidR="001A121D" w:rsidRPr="001A121D">
        <w:rPr>
          <w:rFonts w:ascii="Arial" w:hAnsi="Arial" w:cs="Arial"/>
          <w:b/>
          <w:bCs/>
          <w:w w:val="103"/>
          <w:position w:val="-1"/>
          <w:sz w:val="18"/>
          <w:szCs w:val="18"/>
          <w:u w:color="000000"/>
          <w:lang w:val="sr-Cyrl-CS"/>
        </w:rPr>
        <w:t>рав</w:t>
      </w:r>
      <w:r w:rsidR="001A121D" w:rsidRPr="001A121D">
        <w:rPr>
          <w:rFonts w:ascii="Arial" w:hAnsi="Arial" w:cs="Arial"/>
          <w:b/>
          <w:bCs/>
          <w:spacing w:val="3"/>
          <w:w w:val="103"/>
          <w:position w:val="-1"/>
          <w:sz w:val="18"/>
          <w:szCs w:val="18"/>
          <w:u w:color="000000"/>
          <w:lang w:val="sr-Cyrl-CS"/>
        </w:rPr>
        <w:t>а</w:t>
      </w:r>
      <w:r w:rsidR="001A121D" w:rsidRPr="001A121D">
        <w:rPr>
          <w:rFonts w:ascii="Arial" w:hAnsi="Arial" w:cs="Arial"/>
          <w:b/>
          <w:bCs/>
          <w:spacing w:val="-3"/>
          <w:w w:val="103"/>
          <w:position w:val="-1"/>
          <w:sz w:val="18"/>
          <w:szCs w:val="18"/>
          <w:u w:color="000000"/>
          <w:lang w:val="sr-Cyrl-CS"/>
        </w:rPr>
        <w:t>ч</w:t>
      </w:r>
      <w:r w:rsidR="001A121D" w:rsidRPr="001A121D">
        <w:rPr>
          <w:rFonts w:ascii="Arial" w:hAnsi="Arial" w:cs="Arial"/>
          <w:b/>
          <w:bCs/>
          <w:w w:val="103"/>
          <w:position w:val="-1"/>
          <w:sz w:val="18"/>
          <w:szCs w:val="18"/>
          <w:u w:color="000000"/>
          <w:lang w:val="sr-Cyrl-CS"/>
        </w:rPr>
        <w:t>а</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tbl>
      <w:tblPr>
        <w:tblW w:w="8640" w:type="dxa"/>
        <w:tblInd w:w="720" w:type="dxa"/>
        <w:tblLayout w:type="fixed"/>
        <w:tblCellMar>
          <w:left w:w="0" w:type="dxa"/>
          <w:right w:w="0" w:type="dxa"/>
        </w:tblCellMar>
        <w:tblLook w:val="0000" w:firstRow="0" w:lastRow="0" w:firstColumn="0" w:lastColumn="0" w:noHBand="0" w:noVBand="0"/>
      </w:tblPr>
      <w:tblGrid>
        <w:gridCol w:w="4410"/>
        <w:gridCol w:w="1440"/>
        <w:gridCol w:w="90"/>
        <w:gridCol w:w="1350"/>
        <w:gridCol w:w="90"/>
        <w:gridCol w:w="1260"/>
      </w:tblGrid>
      <w:tr w:rsidR="00C41BDA" w:rsidRPr="001A121D" w:rsidTr="00C41BDA">
        <w:trPr>
          <w:cantSplit/>
          <w:trHeight w:val="135"/>
        </w:trPr>
        <w:tc>
          <w:tcPr>
            <w:tcW w:w="4410" w:type="dxa"/>
            <w:tcBorders>
              <w:top w:val="nil"/>
              <w:left w:val="nil"/>
              <w:bottom w:val="nil"/>
              <w:right w:val="nil"/>
            </w:tcBorders>
            <w:vAlign w:val="bottom"/>
          </w:tcPr>
          <w:p w:rsidR="00C41BDA" w:rsidRPr="001A121D" w:rsidRDefault="00C41BDA"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1440" w:type="dxa"/>
            <w:tcBorders>
              <w:top w:val="nil"/>
              <w:left w:val="nil"/>
              <w:bottom w:val="nil"/>
              <w:right w:val="nil"/>
            </w:tcBorders>
            <w:vAlign w:val="bottom"/>
          </w:tcPr>
          <w:p w:rsidR="00C41BDA" w:rsidRPr="001A121D" w:rsidRDefault="00C41BDA"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90" w:type="dxa"/>
            <w:tcBorders>
              <w:top w:val="nil"/>
              <w:left w:val="nil"/>
              <w:bottom w:val="nil"/>
              <w:right w:val="nil"/>
            </w:tcBorders>
          </w:tcPr>
          <w:p w:rsidR="00C41BDA" w:rsidRPr="001A121D" w:rsidRDefault="00C41BDA"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2700" w:type="dxa"/>
            <w:gridSpan w:val="3"/>
            <w:tcBorders>
              <w:top w:val="nil"/>
              <w:left w:val="nil"/>
              <w:bottom w:val="nil"/>
              <w:right w:val="nil"/>
            </w:tcBorders>
            <w:vAlign w:val="center"/>
          </w:tcPr>
          <w:p w:rsidR="00C41BDA" w:rsidRPr="001A121D" w:rsidRDefault="00C41BDA"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r w:rsidRPr="004A6439">
              <w:rPr>
                <w:rFonts w:ascii="Arial" w:hAnsi="Arial" w:cs="Arial"/>
                <w:b/>
                <w:color w:val="000000"/>
                <w:w w:val="0"/>
                <w:sz w:val="18"/>
                <w:szCs w:val="18"/>
                <w:u w:color="000000"/>
                <w:lang w:val="sr-Cyrl-CS"/>
              </w:rPr>
              <w:t>У хиљадама ди</w:t>
            </w:r>
            <w:r>
              <w:rPr>
                <w:rFonts w:ascii="Arial" w:hAnsi="Arial" w:cs="Arial"/>
                <w:b/>
                <w:color w:val="000000"/>
                <w:w w:val="0"/>
                <w:sz w:val="18"/>
                <w:szCs w:val="18"/>
                <w:u w:color="000000"/>
                <w:lang w:val="sr-Cyrl-CS"/>
              </w:rPr>
              <w:t>на</w:t>
            </w:r>
            <w:r w:rsidRPr="004A6439">
              <w:rPr>
                <w:rFonts w:ascii="Arial" w:hAnsi="Arial" w:cs="Arial"/>
                <w:b/>
                <w:color w:val="000000"/>
                <w:w w:val="0"/>
                <w:sz w:val="18"/>
                <w:szCs w:val="18"/>
                <w:u w:color="000000"/>
                <w:lang w:val="sr-Cyrl-CS"/>
              </w:rPr>
              <w:t>ра</w:t>
            </w:r>
          </w:p>
        </w:tc>
      </w:tr>
      <w:tr w:rsidR="00D150A5" w:rsidRPr="001A121D" w:rsidTr="00D150A5">
        <w:trPr>
          <w:cantSplit/>
        </w:trPr>
        <w:tc>
          <w:tcPr>
            <w:tcW w:w="5850" w:type="dxa"/>
            <w:gridSpan w:val="2"/>
            <w:tcBorders>
              <w:top w:val="nil"/>
              <w:left w:val="nil"/>
              <w:bottom w:val="nil"/>
              <w:right w:val="nil"/>
            </w:tcBorders>
            <w:vAlign w:val="center"/>
          </w:tcPr>
          <w:p w:rsidR="00D150A5" w:rsidRPr="001A121D" w:rsidRDefault="00D150A5"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440" w:type="dxa"/>
            <w:gridSpan w:val="2"/>
            <w:tcBorders>
              <w:top w:val="nil"/>
              <w:left w:val="nil"/>
              <w:bottom w:val="single" w:sz="8" w:space="0" w:color="auto"/>
              <w:right w:val="nil"/>
            </w:tcBorders>
            <w:vAlign w:val="center"/>
          </w:tcPr>
          <w:p w:rsidR="00D150A5" w:rsidRPr="001A121D" w:rsidRDefault="00D150A5" w:rsidP="00D51371">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007B7C5E">
              <w:rPr>
                <w:rFonts w:ascii="Arial" w:hAnsi="Arial" w:cs="Arial"/>
                <w:b/>
                <w:bCs/>
                <w:color w:val="000000"/>
                <w:w w:val="0"/>
                <w:sz w:val="18"/>
                <w:szCs w:val="18"/>
                <w:u w:color="000000"/>
                <w:lang w:val="sr-Cyrl-CS"/>
              </w:rPr>
              <w:t>децембар 201</w:t>
            </w:r>
            <w:r w:rsidR="00D51371">
              <w:rPr>
                <w:rFonts w:ascii="Arial" w:hAnsi="Arial" w:cs="Arial"/>
                <w:b/>
                <w:bCs/>
                <w:color w:val="000000"/>
                <w:w w:val="0"/>
                <w:sz w:val="18"/>
                <w:szCs w:val="18"/>
                <w:u w:color="000000"/>
                <w:lang w:val="sr-Latn-RS"/>
              </w:rPr>
              <w:t>9</w:t>
            </w:r>
            <w:r w:rsidRPr="001A121D">
              <w:rPr>
                <w:rFonts w:ascii="Arial" w:hAnsi="Arial" w:cs="Arial"/>
                <w:b/>
                <w:bCs/>
                <w:color w:val="000000"/>
                <w:w w:val="0"/>
                <w:sz w:val="18"/>
                <w:szCs w:val="18"/>
                <w:u w:color="000000"/>
                <w:lang w:val="sr-Cyrl-CS"/>
              </w:rPr>
              <w:t>.</w:t>
            </w:r>
          </w:p>
        </w:tc>
        <w:tc>
          <w:tcPr>
            <w:tcW w:w="90" w:type="dxa"/>
            <w:tcBorders>
              <w:top w:val="nil"/>
              <w:left w:val="nil"/>
              <w:right w:val="nil"/>
            </w:tcBorders>
          </w:tcPr>
          <w:p w:rsidR="00D150A5" w:rsidRPr="001A121D" w:rsidRDefault="00D150A5" w:rsidP="00C41BDA">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260" w:type="dxa"/>
            <w:tcBorders>
              <w:top w:val="nil"/>
              <w:left w:val="nil"/>
              <w:bottom w:val="single" w:sz="8" w:space="0" w:color="auto"/>
              <w:right w:val="nil"/>
            </w:tcBorders>
            <w:vAlign w:val="center"/>
          </w:tcPr>
          <w:p w:rsidR="00D150A5" w:rsidRPr="001A121D" w:rsidRDefault="00D150A5" w:rsidP="00C027C1">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007B7C5E">
              <w:rPr>
                <w:rFonts w:ascii="Arial" w:hAnsi="Arial" w:cs="Arial"/>
                <w:b/>
                <w:bCs/>
                <w:color w:val="000000"/>
                <w:w w:val="0"/>
                <w:sz w:val="18"/>
                <w:szCs w:val="18"/>
                <w:u w:color="000000"/>
                <w:lang w:val="sr-Cyrl-CS"/>
              </w:rPr>
              <w:t>децембар 201</w:t>
            </w:r>
            <w:r w:rsidR="00C027C1">
              <w:rPr>
                <w:rFonts w:ascii="Arial" w:hAnsi="Arial" w:cs="Arial"/>
                <w:b/>
                <w:bCs/>
                <w:color w:val="000000"/>
                <w:w w:val="0"/>
                <w:sz w:val="18"/>
                <w:szCs w:val="18"/>
                <w:u w:color="000000"/>
                <w:lang w:val="sr-Cyrl-CS"/>
              </w:rPr>
              <w:t>8</w:t>
            </w:r>
            <w:r w:rsidRPr="001A121D">
              <w:rPr>
                <w:rFonts w:ascii="Arial" w:hAnsi="Arial" w:cs="Arial"/>
                <w:b/>
                <w:bCs/>
                <w:color w:val="000000"/>
                <w:w w:val="0"/>
                <w:sz w:val="18"/>
                <w:szCs w:val="18"/>
                <w:u w:color="000000"/>
                <w:lang w:val="sr-Cyrl-CS"/>
              </w:rPr>
              <w:t>.</w:t>
            </w:r>
          </w:p>
        </w:tc>
      </w:tr>
      <w:tr w:rsidR="00D150A5" w:rsidRPr="00A764D9" w:rsidTr="00D150A5">
        <w:trPr>
          <w:cantSplit/>
        </w:trPr>
        <w:tc>
          <w:tcPr>
            <w:tcW w:w="5850" w:type="dxa"/>
            <w:gridSpan w:val="2"/>
            <w:tcBorders>
              <w:top w:val="nil"/>
              <w:left w:val="nil"/>
              <w:bottom w:val="nil"/>
              <w:right w:val="nil"/>
            </w:tcBorders>
            <w:vAlign w:val="center"/>
          </w:tcPr>
          <w:p w:rsidR="00D150A5" w:rsidRDefault="00D150A5" w:rsidP="001A121D">
            <w:pPr>
              <w:widowControl w:val="0"/>
              <w:autoSpaceDE w:val="0"/>
              <w:autoSpaceDN w:val="0"/>
              <w:adjustRightInd w:val="0"/>
              <w:spacing w:after="0" w:line="240" w:lineRule="auto"/>
              <w:rPr>
                <w:rFonts w:ascii="Arial" w:hAnsi="Arial" w:cs="Arial"/>
                <w:color w:val="000000"/>
                <w:w w:val="0"/>
                <w:sz w:val="18"/>
                <w:szCs w:val="18"/>
                <w:u w:color="000000"/>
                <w:lang w:val="sr-Cyrl-CS"/>
              </w:rPr>
            </w:pPr>
          </w:p>
          <w:p w:rsidR="00D150A5" w:rsidRPr="001A121D" w:rsidRDefault="00D150A5"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Пасивна математичка резерва </w:t>
            </w:r>
          </w:p>
        </w:tc>
        <w:tc>
          <w:tcPr>
            <w:tcW w:w="1440" w:type="dxa"/>
            <w:gridSpan w:val="2"/>
            <w:tcBorders>
              <w:top w:val="single" w:sz="8" w:space="0" w:color="auto"/>
              <w:left w:val="nil"/>
              <w:bottom w:val="double" w:sz="6" w:space="0" w:color="auto"/>
              <w:right w:val="nil"/>
            </w:tcBorders>
            <w:vAlign w:val="center"/>
          </w:tcPr>
          <w:p w:rsidR="00D150A5" w:rsidRPr="00A764D9" w:rsidRDefault="00D150A5" w:rsidP="00C41BDA">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p>
          <w:p w:rsidR="00D150A5" w:rsidRPr="00A764D9" w:rsidRDefault="001E340B" w:rsidP="00C027C1">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Cyrl-RS"/>
              </w:rPr>
            </w:pPr>
            <w:r w:rsidRPr="00A764D9">
              <w:rPr>
                <w:rFonts w:ascii="Arial" w:hAnsi="Arial" w:cs="Arial"/>
                <w:bCs/>
                <w:color w:val="000000"/>
                <w:w w:val="0"/>
                <w:sz w:val="18"/>
                <w:szCs w:val="18"/>
                <w:u w:color="000000"/>
                <w:lang w:val="sr-Cyrl-RS"/>
              </w:rPr>
              <w:t>15.</w:t>
            </w:r>
            <w:r w:rsidR="00C027C1" w:rsidRPr="00A764D9">
              <w:rPr>
                <w:rFonts w:ascii="Arial" w:hAnsi="Arial" w:cs="Arial"/>
                <w:bCs/>
                <w:color w:val="000000"/>
                <w:w w:val="0"/>
                <w:sz w:val="18"/>
                <w:szCs w:val="18"/>
                <w:u w:color="000000"/>
                <w:lang w:val="sr-Cyrl-RS"/>
              </w:rPr>
              <w:t>809</w:t>
            </w:r>
          </w:p>
        </w:tc>
        <w:tc>
          <w:tcPr>
            <w:tcW w:w="90" w:type="dxa"/>
            <w:tcBorders>
              <w:top w:val="nil"/>
              <w:left w:val="nil"/>
              <w:right w:val="nil"/>
            </w:tcBorders>
          </w:tcPr>
          <w:p w:rsidR="00D150A5" w:rsidRPr="00A764D9" w:rsidRDefault="00D150A5" w:rsidP="00C41BDA">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p>
        </w:tc>
        <w:tc>
          <w:tcPr>
            <w:tcW w:w="1260" w:type="dxa"/>
            <w:tcBorders>
              <w:top w:val="single" w:sz="8" w:space="0" w:color="auto"/>
              <w:left w:val="nil"/>
              <w:bottom w:val="double" w:sz="6" w:space="0" w:color="auto"/>
              <w:right w:val="nil"/>
            </w:tcBorders>
            <w:vAlign w:val="center"/>
          </w:tcPr>
          <w:p w:rsidR="00D150A5" w:rsidRPr="00A764D9" w:rsidRDefault="00D150A5" w:rsidP="00C41BDA">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p>
          <w:p w:rsidR="00D150A5" w:rsidRPr="00A764D9" w:rsidRDefault="007B7C5E" w:rsidP="004238AA">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r w:rsidRPr="00A764D9">
              <w:rPr>
                <w:rFonts w:ascii="Arial" w:hAnsi="Arial" w:cs="Arial"/>
                <w:bCs/>
                <w:color w:val="000000"/>
                <w:w w:val="0"/>
                <w:sz w:val="18"/>
                <w:szCs w:val="18"/>
                <w:u w:color="000000"/>
                <w:lang w:val="sr-Latn-RS"/>
              </w:rPr>
              <w:t>1</w:t>
            </w:r>
            <w:r w:rsidR="00C027C1" w:rsidRPr="00A764D9">
              <w:rPr>
                <w:rFonts w:ascii="Arial" w:hAnsi="Arial" w:cs="Arial"/>
                <w:bCs/>
                <w:color w:val="000000"/>
                <w:w w:val="0"/>
                <w:sz w:val="18"/>
                <w:szCs w:val="18"/>
                <w:u w:color="000000"/>
                <w:lang w:val="sr-Cyrl-RS"/>
              </w:rPr>
              <w:t>5</w:t>
            </w:r>
            <w:r w:rsidRPr="00A764D9">
              <w:rPr>
                <w:rFonts w:ascii="Arial" w:hAnsi="Arial" w:cs="Arial"/>
                <w:bCs/>
                <w:color w:val="000000"/>
                <w:w w:val="0"/>
                <w:sz w:val="18"/>
                <w:szCs w:val="18"/>
                <w:u w:color="000000"/>
                <w:lang w:val="sr-Latn-RS"/>
              </w:rPr>
              <w:t>.</w:t>
            </w:r>
            <w:r w:rsidR="004238AA" w:rsidRPr="00A764D9">
              <w:rPr>
                <w:rFonts w:ascii="Arial" w:hAnsi="Arial" w:cs="Arial"/>
                <w:bCs/>
                <w:color w:val="000000"/>
                <w:w w:val="0"/>
                <w:sz w:val="18"/>
                <w:szCs w:val="18"/>
                <w:u w:color="000000"/>
                <w:lang w:val="sr-Cyrl-RS"/>
              </w:rPr>
              <w:t>6</w:t>
            </w:r>
            <w:r w:rsidR="00C027C1" w:rsidRPr="00A764D9">
              <w:rPr>
                <w:rFonts w:ascii="Arial" w:hAnsi="Arial" w:cs="Arial"/>
                <w:bCs/>
                <w:color w:val="000000"/>
                <w:w w:val="0"/>
                <w:sz w:val="18"/>
                <w:szCs w:val="18"/>
                <w:u w:color="000000"/>
                <w:lang w:val="sr-Cyrl-RS"/>
              </w:rPr>
              <w:t>02</w:t>
            </w:r>
          </w:p>
        </w:tc>
      </w:tr>
    </w:tbl>
    <w:p w:rsid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F86530" w:rsidRPr="001A121D" w:rsidRDefault="00F86530"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325F72" w:rsidP="007B7C5E">
      <w:pPr>
        <w:widowControl w:val="0"/>
        <w:tabs>
          <w:tab w:val="left" w:pos="720"/>
        </w:tabs>
        <w:autoSpaceDE w:val="0"/>
        <w:autoSpaceDN w:val="0"/>
        <w:adjustRightInd w:val="0"/>
        <w:spacing w:after="0" w:line="240" w:lineRule="auto"/>
        <w:rPr>
          <w:rFonts w:ascii="Arial" w:hAnsi="Arial" w:cs="Arial"/>
          <w:w w:val="0"/>
          <w:sz w:val="18"/>
          <w:szCs w:val="18"/>
          <w:u w:color="000000"/>
          <w:lang w:val="sr-Cyrl-RS"/>
        </w:rPr>
      </w:pPr>
      <w:r>
        <w:rPr>
          <w:rFonts w:ascii="Arial" w:hAnsi="Arial" w:cs="Arial"/>
          <w:b/>
          <w:bCs/>
          <w:spacing w:val="1"/>
          <w:w w:val="0"/>
          <w:position w:val="-1"/>
          <w:sz w:val="18"/>
          <w:szCs w:val="18"/>
          <w:u w:color="000000"/>
          <w:lang w:val="sr-Cyrl-RS"/>
        </w:rPr>
        <w:t>8</w:t>
      </w:r>
      <w:r w:rsidR="001A121D" w:rsidRPr="001A121D">
        <w:rPr>
          <w:rFonts w:ascii="Arial" w:hAnsi="Arial" w:cs="Arial"/>
          <w:b/>
          <w:bCs/>
          <w:w w:val="0"/>
          <w:position w:val="-1"/>
          <w:sz w:val="18"/>
          <w:szCs w:val="18"/>
          <w:u w:color="000000"/>
          <w:lang w:val="sr-Cyrl-RS"/>
        </w:rPr>
        <w:t>.</w:t>
      </w:r>
      <w:r w:rsidR="001A121D" w:rsidRPr="001A121D">
        <w:rPr>
          <w:rFonts w:ascii="Arial" w:hAnsi="Arial" w:cs="Arial"/>
          <w:b/>
          <w:bCs/>
          <w:spacing w:val="-43"/>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ab/>
        <w:t>ОСНОВНИ</w:t>
      </w:r>
      <w:r w:rsidR="001A121D" w:rsidRPr="001A121D">
        <w:rPr>
          <w:rFonts w:ascii="Arial" w:hAnsi="Arial" w:cs="Arial"/>
          <w:b/>
          <w:bCs/>
          <w:spacing w:val="27"/>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И</w:t>
      </w:r>
      <w:r w:rsidR="001A121D" w:rsidRPr="001A121D">
        <w:rPr>
          <w:rFonts w:ascii="Arial" w:hAnsi="Arial" w:cs="Arial"/>
          <w:b/>
          <w:bCs/>
          <w:spacing w:val="3"/>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ОСТАЛИ</w:t>
      </w:r>
      <w:r w:rsidR="001A121D" w:rsidRPr="001A121D">
        <w:rPr>
          <w:rFonts w:ascii="Arial" w:hAnsi="Arial" w:cs="Arial"/>
          <w:b/>
          <w:bCs/>
          <w:spacing w:val="23"/>
          <w:w w:val="0"/>
          <w:position w:val="-1"/>
          <w:sz w:val="18"/>
          <w:szCs w:val="18"/>
          <w:u w:color="000000"/>
          <w:lang w:val="sr-Cyrl-RS"/>
        </w:rPr>
        <w:t xml:space="preserve"> </w:t>
      </w:r>
      <w:r w:rsidR="001A121D" w:rsidRPr="001A121D">
        <w:rPr>
          <w:rFonts w:ascii="Arial" w:hAnsi="Arial" w:cs="Arial"/>
          <w:b/>
          <w:bCs/>
          <w:spacing w:val="4"/>
          <w:w w:val="103"/>
          <w:position w:val="-1"/>
          <w:sz w:val="18"/>
          <w:szCs w:val="18"/>
          <w:u w:color="000000"/>
          <w:lang w:val="sr-Cyrl-CS"/>
        </w:rPr>
        <w:t>К</w:t>
      </w:r>
      <w:r w:rsidR="001A121D" w:rsidRPr="001A121D">
        <w:rPr>
          <w:rFonts w:ascii="Arial" w:hAnsi="Arial" w:cs="Arial"/>
          <w:b/>
          <w:bCs/>
          <w:w w:val="103"/>
          <w:position w:val="-1"/>
          <w:sz w:val="18"/>
          <w:szCs w:val="18"/>
          <w:u w:color="000000"/>
          <w:lang w:val="sr-Cyrl-CS"/>
        </w:rPr>
        <w:t>АПИТАЛ</w:t>
      </w:r>
    </w:p>
    <w:tbl>
      <w:tblPr>
        <w:tblW w:w="8658" w:type="dxa"/>
        <w:tblInd w:w="720" w:type="dxa"/>
        <w:tblLayout w:type="fixed"/>
        <w:tblCellMar>
          <w:left w:w="0" w:type="dxa"/>
          <w:right w:w="0" w:type="dxa"/>
        </w:tblCellMar>
        <w:tblLook w:val="0000" w:firstRow="0" w:lastRow="0" w:firstColumn="0" w:lastColumn="0" w:noHBand="0" w:noVBand="0"/>
      </w:tblPr>
      <w:tblGrid>
        <w:gridCol w:w="4410"/>
        <w:gridCol w:w="1440"/>
        <w:gridCol w:w="18"/>
        <w:gridCol w:w="90"/>
        <w:gridCol w:w="1350"/>
        <w:gridCol w:w="90"/>
        <w:gridCol w:w="1260"/>
      </w:tblGrid>
      <w:tr w:rsidR="00F86530" w:rsidRPr="001A121D" w:rsidTr="007B7C5E">
        <w:trPr>
          <w:cantSplit/>
        </w:trPr>
        <w:tc>
          <w:tcPr>
            <w:tcW w:w="4410" w:type="dxa"/>
            <w:tcBorders>
              <w:top w:val="nil"/>
              <w:left w:val="nil"/>
              <w:bottom w:val="nil"/>
              <w:right w:val="nil"/>
            </w:tcBorders>
            <w:vAlign w:val="bottom"/>
          </w:tcPr>
          <w:p w:rsidR="00F86530" w:rsidRPr="001A121D" w:rsidRDefault="00F86530" w:rsidP="005E1E45">
            <w:pPr>
              <w:widowControl w:val="0"/>
              <w:autoSpaceDE w:val="0"/>
              <w:autoSpaceDN w:val="0"/>
              <w:adjustRightInd w:val="0"/>
              <w:spacing w:after="0" w:line="240" w:lineRule="auto"/>
              <w:rPr>
                <w:rFonts w:ascii="Arial" w:hAnsi="Arial" w:cs="Arial"/>
                <w:w w:val="0"/>
                <w:sz w:val="18"/>
                <w:szCs w:val="18"/>
                <w:u w:color="000000"/>
                <w:lang w:val="sr-Latn-RS"/>
              </w:rPr>
            </w:pPr>
          </w:p>
        </w:tc>
        <w:tc>
          <w:tcPr>
            <w:tcW w:w="1458" w:type="dxa"/>
            <w:gridSpan w:val="2"/>
            <w:tcBorders>
              <w:top w:val="nil"/>
              <w:left w:val="nil"/>
              <w:bottom w:val="nil"/>
              <w:right w:val="nil"/>
            </w:tcBorders>
            <w:vAlign w:val="bottom"/>
          </w:tcPr>
          <w:p w:rsidR="00F86530" w:rsidRPr="001A121D" w:rsidRDefault="00F86530" w:rsidP="005E1E45">
            <w:pPr>
              <w:widowControl w:val="0"/>
              <w:autoSpaceDE w:val="0"/>
              <w:autoSpaceDN w:val="0"/>
              <w:adjustRightInd w:val="0"/>
              <w:spacing w:after="0" w:line="240" w:lineRule="auto"/>
              <w:rPr>
                <w:rFonts w:ascii="Arial" w:hAnsi="Arial" w:cs="Arial"/>
                <w:w w:val="0"/>
                <w:sz w:val="18"/>
                <w:szCs w:val="18"/>
                <w:u w:color="000000"/>
                <w:lang w:val="sr-Latn-RS"/>
              </w:rPr>
            </w:pPr>
          </w:p>
        </w:tc>
        <w:tc>
          <w:tcPr>
            <w:tcW w:w="90" w:type="dxa"/>
            <w:tcBorders>
              <w:top w:val="nil"/>
              <w:left w:val="nil"/>
              <w:bottom w:val="nil"/>
              <w:right w:val="nil"/>
            </w:tcBorders>
          </w:tcPr>
          <w:p w:rsidR="00F86530" w:rsidRPr="001A121D" w:rsidRDefault="00F86530" w:rsidP="005E1E45">
            <w:pPr>
              <w:widowControl w:val="0"/>
              <w:autoSpaceDE w:val="0"/>
              <w:autoSpaceDN w:val="0"/>
              <w:adjustRightInd w:val="0"/>
              <w:spacing w:after="0" w:line="240" w:lineRule="auto"/>
              <w:rPr>
                <w:rFonts w:ascii="Arial" w:hAnsi="Arial" w:cs="Arial"/>
                <w:w w:val="0"/>
                <w:sz w:val="18"/>
                <w:szCs w:val="18"/>
                <w:u w:color="000000"/>
                <w:lang w:val="sr-Latn-RS"/>
              </w:rPr>
            </w:pPr>
          </w:p>
        </w:tc>
        <w:tc>
          <w:tcPr>
            <w:tcW w:w="2700" w:type="dxa"/>
            <w:gridSpan w:val="3"/>
            <w:tcBorders>
              <w:top w:val="nil"/>
              <w:left w:val="nil"/>
              <w:bottom w:val="nil"/>
              <w:right w:val="nil"/>
            </w:tcBorders>
            <w:vAlign w:val="bottom"/>
          </w:tcPr>
          <w:p w:rsidR="00F86530" w:rsidRPr="001A121D" w:rsidRDefault="00F86530" w:rsidP="005E1E45">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w:t>
            </w:r>
            <w:r w:rsidRPr="001A121D">
              <w:rPr>
                <w:rFonts w:ascii="Arial" w:hAnsi="Arial" w:cs="Arial"/>
                <w:b/>
                <w:bCs/>
                <w:color w:val="000000"/>
                <w:w w:val="0"/>
                <w:sz w:val="18"/>
                <w:szCs w:val="18"/>
                <w:u w:color="000000"/>
                <w:lang w:val="sr-Cyrl-CS"/>
              </w:rPr>
              <w:t xml:space="preserve"> хиљадама дин</w:t>
            </w:r>
            <w:r>
              <w:rPr>
                <w:rFonts w:ascii="Arial" w:hAnsi="Arial" w:cs="Arial"/>
                <w:b/>
                <w:bCs/>
                <w:color w:val="000000"/>
                <w:w w:val="0"/>
                <w:sz w:val="18"/>
                <w:szCs w:val="18"/>
                <w:u w:color="000000"/>
                <w:lang w:val="sr-Cyrl-CS"/>
              </w:rPr>
              <w:t>ара</w:t>
            </w:r>
          </w:p>
        </w:tc>
      </w:tr>
      <w:tr w:rsidR="00D150A5" w:rsidRPr="001A121D" w:rsidTr="007B7C5E">
        <w:trPr>
          <w:cantSplit/>
        </w:trPr>
        <w:tc>
          <w:tcPr>
            <w:tcW w:w="5850" w:type="dxa"/>
            <w:gridSpan w:val="2"/>
            <w:tcBorders>
              <w:top w:val="nil"/>
              <w:left w:val="nil"/>
              <w:bottom w:val="nil"/>
              <w:right w:val="nil"/>
            </w:tcBorders>
            <w:vAlign w:val="bottom"/>
          </w:tcPr>
          <w:p w:rsidR="00D150A5" w:rsidRPr="001A121D" w:rsidRDefault="00D150A5" w:rsidP="005E1E45">
            <w:pPr>
              <w:widowControl w:val="0"/>
              <w:tabs>
                <w:tab w:val="left" w:pos="3150"/>
              </w:tabs>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458" w:type="dxa"/>
            <w:gridSpan w:val="3"/>
            <w:tcBorders>
              <w:top w:val="nil"/>
              <w:left w:val="nil"/>
              <w:bottom w:val="single" w:sz="8" w:space="0" w:color="auto"/>
              <w:right w:val="nil"/>
            </w:tcBorders>
            <w:vAlign w:val="bottom"/>
          </w:tcPr>
          <w:p w:rsidR="00D150A5" w:rsidRPr="001A121D" w:rsidRDefault="00D150A5" w:rsidP="00C027C1">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rPr>
              <w:t xml:space="preserve"> </w:t>
            </w:r>
            <w:r w:rsidR="007B7C5E">
              <w:rPr>
                <w:rFonts w:ascii="Arial" w:hAnsi="Arial" w:cs="Arial"/>
                <w:b/>
                <w:bCs/>
                <w:color w:val="000000"/>
                <w:w w:val="0"/>
                <w:sz w:val="18"/>
                <w:szCs w:val="18"/>
                <w:u w:color="000000"/>
                <w:lang w:val="sr-Cyrl-CS"/>
              </w:rPr>
              <w:t>децембар 201</w:t>
            </w:r>
            <w:r w:rsidR="00C027C1">
              <w:rPr>
                <w:rFonts w:ascii="Arial" w:hAnsi="Arial" w:cs="Arial"/>
                <w:b/>
                <w:bCs/>
                <w:color w:val="000000"/>
                <w:w w:val="0"/>
                <w:sz w:val="18"/>
                <w:szCs w:val="18"/>
                <w:u w:color="000000"/>
                <w:lang w:val="sr-Cyrl-CS"/>
              </w:rPr>
              <w:t>9</w:t>
            </w:r>
            <w:r w:rsidRPr="001A121D">
              <w:rPr>
                <w:rFonts w:ascii="Arial" w:hAnsi="Arial" w:cs="Arial"/>
                <w:b/>
                <w:bCs/>
                <w:color w:val="000000"/>
                <w:w w:val="0"/>
                <w:sz w:val="18"/>
                <w:szCs w:val="18"/>
                <w:u w:color="000000"/>
                <w:lang w:val="sr-Cyrl-CS"/>
              </w:rPr>
              <w:t>.</w:t>
            </w:r>
          </w:p>
        </w:tc>
        <w:tc>
          <w:tcPr>
            <w:tcW w:w="90" w:type="dxa"/>
            <w:tcBorders>
              <w:top w:val="nil"/>
              <w:left w:val="nil"/>
              <w:right w:val="nil"/>
            </w:tcBorders>
          </w:tcPr>
          <w:p w:rsidR="00D150A5" w:rsidRPr="001A121D" w:rsidRDefault="00D150A5" w:rsidP="005E1E45">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260" w:type="dxa"/>
            <w:tcBorders>
              <w:top w:val="nil"/>
              <w:left w:val="nil"/>
              <w:bottom w:val="single" w:sz="8" w:space="0" w:color="auto"/>
              <w:right w:val="nil"/>
            </w:tcBorders>
            <w:vAlign w:val="bottom"/>
          </w:tcPr>
          <w:p w:rsidR="00D150A5" w:rsidRPr="001A121D" w:rsidRDefault="00D150A5" w:rsidP="00C027C1">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007B7C5E">
              <w:rPr>
                <w:rFonts w:ascii="Arial" w:hAnsi="Arial" w:cs="Arial"/>
                <w:b/>
                <w:bCs/>
                <w:color w:val="000000"/>
                <w:w w:val="0"/>
                <w:sz w:val="18"/>
                <w:szCs w:val="18"/>
                <w:u w:color="000000"/>
                <w:lang w:val="sr-Cyrl-CS"/>
              </w:rPr>
              <w:t>децембар 201</w:t>
            </w:r>
            <w:r w:rsidR="00C027C1">
              <w:rPr>
                <w:rFonts w:ascii="Arial" w:hAnsi="Arial" w:cs="Arial"/>
                <w:b/>
                <w:bCs/>
                <w:color w:val="000000"/>
                <w:w w:val="0"/>
                <w:sz w:val="18"/>
                <w:szCs w:val="18"/>
                <w:u w:color="000000"/>
                <w:lang w:val="sr-Cyrl-CS"/>
              </w:rPr>
              <w:t>8</w:t>
            </w:r>
            <w:r w:rsidRPr="001A121D">
              <w:rPr>
                <w:rFonts w:ascii="Arial" w:hAnsi="Arial" w:cs="Arial"/>
                <w:b/>
                <w:bCs/>
                <w:color w:val="000000"/>
                <w:w w:val="0"/>
                <w:sz w:val="18"/>
                <w:szCs w:val="18"/>
                <w:u w:color="000000"/>
                <w:lang w:val="sr-Cyrl-CS"/>
              </w:rPr>
              <w:t>.</w:t>
            </w:r>
          </w:p>
        </w:tc>
      </w:tr>
    </w:tbl>
    <w:p w:rsidR="00F86530" w:rsidRPr="001A121D" w:rsidRDefault="00F86530" w:rsidP="001A121D">
      <w:pPr>
        <w:widowControl w:val="0"/>
        <w:autoSpaceDE w:val="0"/>
        <w:autoSpaceDN w:val="0"/>
        <w:adjustRightInd w:val="0"/>
        <w:spacing w:after="0" w:line="240" w:lineRule="auto"/>
        <w:rPr>
          <w:rFonts w:ascii="Arial" w:hAnsi="Arial" w:cs="Arial"/>
          <w:w w:val="0"/>
          <w:sz w:val="18"/>
          <w:szCs w:val="18"/>
          <w:u w:color="000000"/>
          <w:lang w:val="sr-Cyrl-RS"/>
        </w:rPr>
      </w:pPr>
    </w:p>
    <w:tbl>
      <w:tblPr>
        <w:tblW w:w="8640" w:type="dxa"/>
        <w:tblInd w:w="720" w:type="dxa"/>
        <w:tblLayout w:type="fixed"/>
        <w:tblCellMar>
          <w:left w:w="0" w:type="dxa"/>
          <w:right w:w="0" w:type="dxa"/>
        </w:tblCellMar>
        <w:tblLook w:val="0000" w:firstRow="0" w:lastRow="0" w:firstColumn="0" w:lastColumn="0" w:noHBand="0" w:noVBand="0"/>
      </w:tblPr>
      <w:tblGrid>
        <w:gridCol w:w="5850"/>
        <w:gridCol w:w="1440"/>
        <w:gridCol w:w="90"/>
        <w:gridCol w:w="1260"/>
      </w:tblGrid>
      <w:tr w:rsidR="001E340B" w:rsidRPr="001A121D" w:rsidTr="007B7C5E">
        <w:trPr>
          <w:cantSplit/>
          <w:trHeight w:val="153"/>
        </w:trPr>
        <w:tc>
          <w:tcPr>
            <w:tcW w:w="5850" w:type="dxa"/>
            <w:tcBorders>
              <w:top w:val="nil"/>
              <w:left w:val="nil"/>
              <w:bottom w:val="nil"/>
              <w:right w:val="nil"/>
            </w:tcBorders>
            <w:vAlign w:val="bottom"/>
          </w:tcPr>
          <w:p w:rsidR="001E340B" w:rsidRPr="001A121D" w:rsidRDefault="001E340B" w:rsidP="001E340B">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Акцијски капитал </w:t>
            </w:r>
          </w:p>
        </w:tc>
        <w:tc>
          <w:tcPr>
            <w:tcW w:w="1440" w:type="dxa"/>
            <w:tcBorders>
              <w:top w:val="nil"/>
              <w:left w:val="nil"/>
              <w:bottom w:val="nil"/>
              <w:right w:val="nil"/>
            </w:tcBorders>
            <w:vAlign w:val="bottom"/>
          </w:tcPr>
          <w:p w:rsidR="001E340B" w:rsidRPr="001A121D" w:rsidRDefault="001E340B" w:rsidP="001E340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729.747</w:t>
            </w:r>
          </w:p>
        </w:tc>
        <w:tc>
          <w:tcPr>
            <w:tcW w:w="90" w:type="dxa"/>
            <w:tcBorders>
              <w:top w:val="nil"/>
              <w:left w:val="nil"/>
              <w:bottom w:val="nil"/>
              <w:right w:val="nil"/>
            </w:tcBorders>
          </w:tcPr>
          <w:p w:rsidR="001E340B" w:rsidRPr="001A121D" w:rsidRDefault="001E340B" w:rsidP="001E340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260" w:type="dxa"/>
            <w:tcBorders>
              <w:top w:val="nil"/>
              <w:left w:val="nil"/>
              <w:bottom w:val="nil"/>
              <w:right w:val="nil"/>
            </w:tcBorders>
            <w:vAlign w:val="bottom"/>
          </w:tcPr>
          <w:p w:rsidR="001E340B" w:rsidRPr="001A121D" w:rsidRDefault="001E340B" w:rsidP="001E340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729.747</w:t>
            </w:r>
          </w:p>
        </w:tc>
      </w:tr>
      <w:tr w:rsidR="001E340B" w:rsidRPr="001A121D" w:rsidTr="007B7C5E">
        <w:trPr>
          <w:cantSplit/>
        </w:trPr>
        <w:tc>
          <w:tcPr>
            <w:tcW w:w="5850" w:type="dxa"/>
            <w:tcBorders>
              <w:top w:val="nil"/>
              <w:left w:val="nil"/>
              <w:right w:val="nil"/>
            </w:tcBorders>
            <w:vAlign w:val="bottom"/>
          </w:tcPr>
          <w:p w:rsidR="001E340B" w:rsidRPr="001A121D" w:rsidRDefault="001E340B" w:rsidP="001E340B">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Државни и друштвени капитал </w:t>
            </w:r>
          </w:p>
        </w:tc>
        <w:tc>
          <w:tcPr>
            <w:tcW w:w="1440" w:type="dxa"/>
            <w:tcBorders>
              <w:top w:val="nil"/>
              <w:left w:val="nil"/>
              <w:bottom w:val="nil"/>
              <w:right w:val="nil"/>
            </w:tcBorders>
            <w:vAlign w:val="bottom"/>
          </w:tcPr>
          <w:p w:rsidR="001E340B" w:rsidRPr="001A121D" w:rsidRDefault="001E340B" w:rsidP="001E340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35.055</w:t>
            </w:r>
          </w:p>
        </w:tc>
        <w:tc>
          <w:tcPr>
            <w:tcW w:w="90" w:type="dxa"/>
            <w:tcBorders>
              <w:top w:val="nil"/>
              <w:left w:val="nil"/>
              <w:bottom w:val="nil"/>
              <w:right w:val="nil"/>
            </w:tcBorders>
          </w:tcPr>
          <w:p w:rsidR="001E340B" w:rsidRPr="001A121D" w:rsidRDefault="001E340B" w:rsidP="001E340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260" w:type="dxa"/>
            <w:tcBorders>
              <w:top w:val="nil"/>
              <w:left w:val="nil"/>
              <w:bottom w:val="nil"/>
              <w:right w:val="nil"/>
            </w:tcBorders>
            <w:vAlign w:val="bottom"/>
          </w:tcPr>
          <w:p w:rsidR="001E340B" w:rsidRPr="001A121D" w:rsidRDefault="001E340B" w:rsidP="001E340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35.055</w:t>
            </w:r>
          </w:p>
        </w:tc>
      </w:tr>
      <w:tr w:rsidR="001E340B" w:rsidRPr="001A121D" w:rsidTr="007B7C5E">
        <w:trPr>
          <w:cantSplit/>
        </w:trPr>
        <w:tc>
          <w:tcPr>
            <w:tcW w:w="5850" w:type="dxa"/>
            <w:tcBorders>
              <w:top w:val="nil"/>
              <w:left w:val="nil"/>
              <w:right w:val="nil"/>
            </w:tcBorders>
            <w:vAlign w:val="bottom"/>
          </w:tcPr>
          <w:p w:rsidR="001E340B" w:rsidRPr="001A121D" w:rsidRDefault="001E340B" w:rsidP="001E340B">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Остали капитал </w:t>
            </w:r>
          </w:p>
        </w:tc>
        <w:tc>
          <w:tcPr>
            <w:tcW w:w="1440" w:type="dxa"/>
            <w:tcBorders>
              <w:top w:val="nil"/>
              <w:left w:val="nil"/>
              <w:bottom w:val="single" w:sz="8" w:space="0" w:color="auto"/>
              <w:right w:val="nil"/>
            </w:tcBorders>
            <w:vAlign w:val="bottom"/>
          </w:tcPr>
          <w:p w:rsidR="001E340B" w:rsidRPr="001A121D" w:rsidRDefault="001E340B" w:rsidP="001E340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3.444</w:t>
            </w:r>
          </w:p>
        </w:tc>
        <w:tc>
          <w:tcPr>
            <w:tcW w:w="90" w:type="dxa"/>
            <w:tcBorders>
              <w:top w:val="nil"/>
              <w:left w:val="nil"/>
              <w:right w:val="nil"/>
            </w:tcBorders>
          </w:tcPr>
          <w:p w:rsidR="001E340B" w:rsidRPr="001A121D" w:rsidRDefault="001E340B" w:rsidP="001E340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260" w:type="dxa"/>
            <w:tcBorders>
              <w:top w:val="nil"/>
              <w:left w:val="nil"/>
              <w:bottom w:val="single" w:sz="8" w:space="0" w:color="auto"/>
              <w:right w:val="nil"/>
            </w:tcBorders>
            <w:vAlign w:val="bottom"/>
          </w:tcPr>
          <w:p w:rsidR="001E340B" w:rsidRPr="001A121D" w:rsidRDefault="001E340B" w:rsidP="001E340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3.444</w:t>
            </w:r>
          </w:p>
        </w:tc>
      </w:tr>
      <w:tr w:rsidR="00D150A5" w:rsidRPr="001A121D" w:rsidTr="007B7C5E">
        <w:trPr>
          <w:cantSplit/>
        </w:trPr>
        <w:tc>
          <w:tcPr>
            <w:tcW w:w="5850" w:type="dxa"/>
            <w:tcBorders>
              <w:left w:val="nil"/>
              <w:bottom w:val="nil"/>
              <w:right w:val="nil"/>
            </w:tcBorders>
            <w:vAlign w:val="bottom"/>
          </w:tcPr>
          <w:p w:rsidR="00D150A5" w:rsidRPr="001A121D" w:rsidRDefault="00D150A5"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Стање на дан 31. децембар </w:t>
            </w:r>
          </w:p>
        </w:tc>
        <w:tc>
          <w:tcPr>
            <w:tcW w:w="1440" w:type="dxa"/>
            <w:tcBorders>
              <w:top w:val="single" w:sz="8" w:space="0" w:color="auto"/>
              <w:left w:val="nil"/>
              <w:bottom w:val="double" w:sz="6" w:space="0" w:color="auto"/>
              <w:right w:val="nil"/>
            </w:tcBorders>
            <w:vAlign w:val="bottom"/>
          </w:tcPr>
          <w:p w:rsidR="00D150A5" w:rsidRDefault="00D150A5" w:rsidP="005E1E4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p w:rsidR="00D150A5" w:rsidRPr="001E340B" w:rsidRDefault="001E340B" w:rsidP="005E1E4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768.246</w:t>
            </w:r>
          </w:p>
        </w:tc>
        <w:tc>
          <w:tcPr>
            <w:tcW w:w="90" w:type="dxa"/>
            <w:tcBorders>
              <w:top w:val="nil"/>
              <w:left w:val="nil"/>
              <w:right w:val="nil"/>
            </w:tcBorders>
          </w:tcPr>
          <w:p w:rsidR="00D150A5" w:rsidRPr="001A121D" w:rsidRDefault="00D150A5" w:rsidP="005E1E4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260" w:type="dxa"/>
            <w:tcBorders>
              <w:top w:val="single" w:sz="8" w:space="0" w:color="auto"/>
              <w:left w:val="nil"/>
              <w:bottom w:val="double" w:sz="6" w:space="0" w:color="auto"/>
              <w:right w:val="nil"/>
            </w:tcBorders>
            <w:vAlign w:val="bottom"/>
          </w:tcPr>
          <w:p w:rsidR="00D150A5" w:rsidRPr="001A121D" w:rsidRDefault="007B7C5E" w:rsidP="005E1E4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768.246</w:t>
            </w:r>
          </w:p>
        </w:tc>
      </w:tr>
    </w:tbl>
    <w:p w:rsidR="001A121D" w:rsidRPr="00451A90" w:rsidRDefault="001A121D" w:rsidP="001A121D">
      <w:pPr>
        <w:widowControl w:val="0"/>
        <w:tabs>
          <w:tab w:val="left" w:pos="5520"/>
          <w:tab w:val="left" w:pos="6920"/>
          <w:tab w:val="left" w:pos="8500"/>
        </w:tabs>
        <w:autoSpaceDE w:val="0"/>
        <w:autoSpaceDN w:val="0"/>
        <w:adjustRightInd w:val="0"/>
        <w:spacing w:after="0" w:line="240" w:lineRule="auto"/>
        <w:ind w:left="802" w:right="-20"/>
        <w:rPr>
          <w:rFonts w:ascii="Arial" w:hAnsi="Arial" w:cs="Arial"/>
          <w:w w:val="0"/>
          <w:sz w:val="12"/>
          <w:szCs w:val="12"/>
          <w:u w:color="000000"/>
          <w:lang w:val="sr-Cyrl-RS"/>
        </w:rPr>
      </w:pPr>
      <w:r w:rsidRPr="001A121D">
        <w:rPr>
          <w:rFonts w:ascii="Arial" w:hAnsi="Arial" w:cs="Arial"/>
          <w:w w:val="0"/>
          <w:position w:val="-1"/>
          <w:sz w:val="18"/>
          <w:szCs w:val="18"/>
          <w:u w:color="000000"/>
          <w:lang w:val="sr-Cyrl-RS"/>
        </w:rPr>
        <w:tab/>
      </w:r>
    </w:p>
    <w:p w:rsidR="00F86530" w:rsidRDefault="001A121D" w:rsidP="007B7C5E">
      <w:pPr>
        <w:widowControl w:val="0"/>
        <w:autoSpaceDE w:val="0"/>
        <w:autoSpaceDN w:val="0"/>
        <w:adjustRightInd w:val="0"/>
        <w:spacing w:after="0" w:line="240" w:lineRule="auto"/>
        <w:ind w:left="720"/>
        <w:jc w:val="both"/>
        <w:rPr>
          <w:rFonts w:ascii="Arial" w:hAnsi="Arial" w:cs="Arial"/>
          <w:w w:val="103"/>
          <w:sz w:val="18"/>
          <w:szCs w:val="18"/>
          <w:u w:color="000000"/>
          <w:lang w:val="sr-Cyrl-RS"/>
        </w:rPr>
      </w:pPr>
      <w:r w:rsidRPr="00A764D9">
        <w:rPr>
          <w:rFonts w:ascii="Arial" w:hAnsi="Arial" w:cs="Arial"/>
          <w:w w:val="0"/>
          <w:sz w:val="18"/>
          <w:szCs w:val="18"/>
          <w:u w:color="000000"/>
          <w:lang w:val="sr-Cyrl-CS"/>
        </w:rPr>
        <w:t>Чланом</w:t>
      </w:r>
      <w:r w:rsidR="00AA74DD" w:rsidRPr="00A764D9">
        <w:rPr>
          <w:rFonts w:ascii="Arial" w:hAnsi="Arial" w:cs="Arial"/>
          <w:w w:val="0"/>
          <w:sz w:val="18"/>
          <w:szCs w:val="18"/>
          <w:u w:color="000000"/>
          <w:lang w:val="sr-Cyrl-CS"/>
        </w:rPr>
        <w:t xml:space="preserve"> </w:t>
      </w:r>
      <w:r w:rsidRPr="00A764D9">
        <w:rPr>
          <w:rFonts w:ascii="Arial" w:hAnsi="Arial" w:cs="Arial"/>
          <w:spacing w:val="1"/>
          <w:w w:val="0"/>
          <w:sz w:val="18"/>
          <w:szCs w:val="18"/>
          <w:u w:color="000000"/>
          <w:lang w:val="sr-Cyrl-RS"/>
        </w:rPr>
        <w:t>2</w:t>
      </w:r>
      <w:r w:rsidRPr="00A764D9">
        <w:rPr>
          <w:rFonts w:ascii="Arial" w:hAnsi="Arial" w:cs="Arial"/>
          <w:spacing w:val="-1"/>
          <w:w w:val="0"/>
          <w:sz w:val="18"/>
          <w:szCs w:val="18"/>
          <w:u w:color="000000"/>
          <w:lang w:val="sr-Cyrl-RS"/>
        </w:rPr>
        <w:t>7</w:t>
      </w:r>
      <w:r w:rsidRPr="00A764D9">
        <w:rPr>
          <w:rFonts w:ascii="Arial" w:hAnsi="Arial" w:cs="Arial"/>
          <w:w w:val="0"/>
          <w:sz w:val="18"/>
          <w:szCs w:val="18"/>
          <w:u w:color="000000"/>
          <w:lang w:val="sr-Cyrl-RS"/>
        </w:rPr>
        <w:t>.</w:t>
      </w:r>
      <w:r w:rsidR="00AA74DD" w:rsidRPr="00A764D9">
        <w:rPr>
          <w:rFonts w:ascii="Arial" w:hAnsi="Arial" w:cs="Arial"/>
          <w:w w:val="0"/>
          <w:sz w:val="18"/>
          <w:szCs w:val="18"/>
          <w:u w:color="000000"/>
          <w:lang w:val="sr-Cyrl-RS"/>
        </w:rPr>
        <w:t xml:space="preserve"> </w:t>
      </w:r>
      <w:r w:rsidRPr="00A764D9">
        <w:rPr>
          <w:rFonts w:ascii="Arial" w:hAnsi="Arial" w:cs="Arial"/>
          <w:spacing w:val="-3"/>
          <w:w w:val="0"/>
          <w:sz w:val="18"/>
          <w:szCs w:val="18"/>
          <w:u w:color="000000"/>
          <w:lang w:val="sr-Cyrl-CS"/>
        </w:rPr>
        <w:t>З</w:t>
      </w:r>
      <w:r w:rsidRPr="00A764D9">
        <w:rPr>
          <w:rFonts w:ascii="Arial" w:hAnsi="Arial" w:cs="Arial"/>
          <w:w w:val="0"/>
          <w:sz w:val="18"/>
          <w:szCs w:val="18"/>
          <w:u w:color="000000"/>
          <w:lang w:val="sr-Cyrl-CS"/>
        </w:rPr>
        <w:t>акона</w:t>
      </w:r>
      <w:r w:rsidR="00AA74DD" w:rsidRPr="00A764D9">
        <w:rPr>
          <w:rFonts w:ascii="Arial" w:hAnsi="Arial" w:cs="Arial"/>
          <w:w w:val="0"/>
          <w:sz w:val="18"/>
          <w:szCs w:val="18"/>
          <w:u w:color="000000"/>
          <w:lang w:val="sr-Cyrl-CS"/>
        </w:rPr>
        <w:t xml:space="preserve"> </w:t>
      </w:r>
      <w:r w:rsidRPr="00A764D9">
        <w:rPr>
          <w:rFonts w:ascii="Arial" w:hAnsi="Arial" w:cs="Arial"/>
          <w:w w:val="0"/>
          <w:sz w:val="18"/>
          <w:szCs w:val="18"/>
          <w:u w:color="000000"/>
          <w:lang w:val="sr-Cyrl-CS"/>
        </w:rPr>
        <w:t>о</w:t>
      </w:r>
      <w:r w:rsidR="00AA74DD" w:rsidRPr="00A764D9">
        <w:rPr>
          <w:rFonts w:ascii="Arial" w:hAnsi="Arial" w:cs="Arial"/>
          <w:w w:val="0"/>
          <w:sz w:val="18"/>
          <w:szCs w:val="18"/>
          <w:u w:color="000000"/>
          <w:lang w:val="sr-Cyrl-CS"/>
        </w:rPr>
        <w:t xml:space="preserve"> </w:t>
      </w:r>
      <w:r w:rsidRPr="00A764D9">
        <w:rPr>
          <w:rFonts w:ascii="Arial" w:hAnsi="Arial" w:cs="Arial"/>
          <w:w w:val="0"/>
          <w:sz w:val="18"/>
          <w:szCs w:val="18"/>
          <w:u w:color="000000"/>
          <w:lang w:val="sr-Cyrl-CS"/>
        </w:rPr>
        <w:t>о</w:t>
      </w:r>
      <w:r w:rsidRPr="00A764D9">
        <w:rPr>
          <w:rFonts w:ascii="Arial" w:hAnsi="Arial" w:cs="Arial"/>
          <w:spacing w:val="-3"/>
          <w:w w:val="0"/>
          <w:sz w:val="18"/>
          <w:szCs w:val="18"/>
          <w:u w:color="000000"/>
          <w:lang w:val="sr-Cyrl-CS"/>
        </w:rPr>
        <w:t>с</w:t>
      </w:r>
      <w:r w:rsidRPr="00A764D9">
        <w:rPr>
          <w:rFonts w:ascii="Arial" w:hAnsi="Arial" w:cs="Arial"/>
          <w:w w:val="0"/>
          <w:sz w:val="18"/>
          <w:szCs w:val="18"/>
          <w:u w:color="000000"/>
          <w:lang w:val="sr-Cyrl-CS"/>
        </w:rPr>
        <w:t>игур</w:t>
      </w:r>
      <w:r w:rsidRPr="00A764D9">
        <w:rPr>
          <w:rFonts w:ascii="Arial" w:hAnsi="Arial" w:cs="Arial"/>
          <w:spacing w:val="-3"/>
          <w:w w:val="0"/>
          <w:sz w:val="18"/>
          <w:szCs w:val="18"/>
          <w:u w:color="000000"/>
          <w:lang w:val="sr-Cyrl-CS"/>
        </w:rPr>
        <w:t>а</w:t>
      </w:r>
      <w:r w:rsidRPr="00A764D9">
        <w:rPr>
          <w:rFonts w:ascii="Arial" w:hAnsi="Arial" w:cs="Arial"/>
          <w:spacing w:val="4"/>
          <w:w w:val="0"/>
          <w:sz w:val="18"/>
          <w:szCs w:val="18"/>
          <w:u w:color="000000"/>
          <w:lang w:val="sr-Cyrl-CS"/>
        </w:rPr>
        <w:t>њ</w:t>
      </w:r>
      <w:r w:rsidRPr="00A764D9">
        <w:rPr>
          <w:rFonts w:ascii="Arial" w:hAnsi="Arial" w:cs="Arial"/>
          <w:w w:val="0"/>
          <w:sz w:val="18"/>
          <w:szCs w:val="18"/>
          <w:u w:color="000000"/>
          <w:lang w:val="sr-Cyrl-CS"/>
        </w:rPr>
        <w:t>у</w:t>
      </w:r>
      <w:r w:rsidR="00AA74DD" w:rsidRPr="00A764D9">
        <w:rPr>
          <w:rFonts w:ascii="Arial" w:hAnsi="Arial" w:cs="Arial"/>
          <w:w w:val="0"/>
          <w:sz w:val="18"/>
          <w:szCs w:val="18"/>
          <w:u w:color="000000"/>
          <w:lang w:val="sr-Cyrl-CS"/>
        </w:rPr>
        <w:t xml:space="preserve"> </w:t>
      </w:r>
      <w:r w:rsidRPr="00A764D9">
        <w:rPr>
          <w:rFonts w:ascii="Arial" w:hAnsi="Arial" w:cs="Arial"/>
          <w:spacing w:val="-3"/>
          <w:w w:val="0"/>
          <w:sz w:val="18"/>
          <w:szCs w:val="18"/>
          <w:u w:color="000000"/>
          <w:lang w:val="sr-Cyrl-CS"/>
        </w:rPr>
        <w:t>ј</w:t>
      </w:r>
      <w:r w:rsidRPr="00A764D9">
        <w:rPr>
          <w:rFonts w:ascii="Arial" w:hAnsi="Arial" w:cs="Arial"/>
          <w:w w:val="0"/>
          <w:sz w:val="18"/>
          <w:szCs w:val="18"/>
          <w:u w:color="000000"/>
          <w:lang w:val="sr-Cyrl-CS"/>
        </w:rPr>
        <w:t>е</w:t>
      </w:r>
      <w:r w:rsidR="00AA74DD" w:rsidRPr="00A764D9">
        <w:rPr>
          <w:rFonts w:ascii="Arial" w:hAnsi="Arial" w:cs="Arial"/>
          <w:w w:val="0"/>
          <w:sz w:val="18"/>
          <w:szCs w:val="18"/>
          <w:u w:color="000000"/>
          <w:lang w:val="sr-Cyrl-CS"/>
        </w:rPr>
        <w:t xml:space="preserve"> </w:t>
      </w:r>
      <w:r w:rsidRPr="00A764D9">
        <w:rPr>
          <w:rFonts w:ascii="Arial" w:hAnsi="Arial" w:cs="Arial"/>
          <w:w w:val="0"/>
          <w:sz w:val="18"/>
          <w:szCs w:val="18"/>
          <w:u w:color="000000"/>
          <w:lang w:val="sr-Cyrl-CS"/>
        </w:rPr>
        <w:t>пр</w:t>
      </w:r>
      <w:r w:rsidRPr="00A764D9">
        <w:rPr>
          <w:rFonts w:ascii="Arial" w:hAnsi="Arial" w:cs="Arial"/>
          <w:spacing w:val="3"/>
          <w:w w:val="0"/>
          <w:sz w:val="18"/>
          <w:szCs w:val="18"/>
          <w:u w:color="000000"/>
          <w:lang w:val="sr-Cyrl-CS"/>
        </w:rPr>
        <w:t>о</w:t>
      </w:r>
      <w:r w:rsidRPr="00A764D9">
        <w:rPr>
          <w:rFonts w:ascii="Arial" w:hAnsi="Arial" w:cs="Arial"/>
          <w:w w:val="0"/>
          <w:sz w:val="18"/>
          <w:szCs w:val="18"/>
          <w:u w:color="000000"/>
          <w:lang w:val="sr-Cyrl-CS"/>
        </w:rPr>
        <w:t>писан</w:t>
      </w:r>
      <w:r w:rsidR="00AA74DD" w:rsidRPr="00A764D9">
        <w:rPr>
          <w:rFonts w:ascii="Arial" w:hAnsi="Arial" w:cs="Arial"/>
          <w:w w:val="0"/>
          <w:sz w:val="18"/>
          <w:szCs w:val="18"/>
          <w:u w:color="000000"/>
          <w:lang w:val="sr-Cyrl-CS"/>
        </w:rPr>
        <w:t xml:space="preserve"> </w:t>
      </w:r>
      <w:r w:rsidRPr="00A764D9">
        <w:rPr>
          <w:rFonts w:ascii="Arial" w:hAnsi="Arial" w:cs="Arial"/>
          <w:w w:val="0"/>
          <w:sz w:val="18"/>
          <w:szCs w:val="18"/>
          <w:u w:color="000000"/>
          <w:lang w:val="sr-Cyrl-CS"/>
        </w:rPr>
        <w:t>лимит</w:t>
      </w:r>
      <w:r w:rsidR="00AA74DD" w:rsidRPr="00A764D9">
        <w:rPr>
          <w:rFonts w:ascii="Arial" w:hAnsi="Arial" w:cs="Arial"/>
          <w:w w:val="0"/>
          <w:sz w:val="18"/>
          <w:szCs w:val="18"/>
          <w:u w:color="000000"/>
          <w:lang w:val="sr-Cyrl-CS"/>
        </w:rPr>
        <w:t xml:space="preserve"> </w:t>
      </w:r>
      <w:r w:rsidRPr="00A764D9">
        <w:rPr>
          <w:rFonts w:ascii="Arial" w:hAnsi="Arial" w:cs="Arial"/>
          <w:w w:val="0"/>
          <w:sz w:val="18"/>
          <w:szCs w:val="18"/>
          <w:u w:color="000000"/>
          <w:lang w:val="sr-Cyrl-CS"/>
        </w:rPr>
        <w:t>за</w:t>
      </w:r>
      <w:r w:rsidR="00AA74DD" w:rsidRPr="00A764D9">
        <w:rPr>
          <w:rFonts w:ascii="Arial" w:hAnsi="Arial" w:cs="Arial"/>
          <w:w w:val="0"/>
          <w:sz w:val="18"/>
          <w:szCs w:val="18"/>
          <w:u w:color="000000"/>
          <w:lang w:val="sr-Cyrl-CS"/>
        </w:rPr>
        <w:t xml:space="preserve"> </w:t>
      </w:r>
      <w:r w:rsidRPr="00A764D9">
        <w:rPr>
          <w:rFonts w:ascii="Arial" w:hAnsi="Arial" w:cs="Arial"/>
          <w:w w:val="0"/>
          <w:sz w:val="18"/>
          <w:szCs w:val="18"/>
          <w:u w:color="000000"/>
          <w:lang w:val="sr-Cyrl-CS"/>
        </w:rPr>
        <w:t>обав</w:t>
      </w:r>
      <w:r w:rsidRPr="00A764D9">
        <w:rPr>
          <w:rFonts w:ascii="Arial" w:hAnsi="Arial" w:cs="Arial"/>
          <w:spacing w:val="3"/>
          <w:w w:val="0"/>
          <w:sz w:val="18"/>
          <w:szCs w:val="18"/>
          <w:u w:color="000000"/>
          <w:lang w:val="sr-Cyrl-CS"/>
        </w:rPr>
        <w:t>љ</w:t>
      </w:r>
      <w:r w:rsidRPr="00A764D9">
        <w:rPr>
          <w:rFonts w:ascii="Arial" w:hAnsi="Arial" w:cs="Arial"/>
          <w:w w:val="0"/>
          <w:sz w:val="18"/>
          <w:szCs w:val="18"/>
          <w:u w:color="000000"/>
          <w:lang w:val="sr-Cyrl-CS"/>
        </w:rPr>
        <w:t>ање</w:t>
      </w:r>
      <w:r w:rsidR="00AA74DD" w:rsidRPr="00A764D9">
        <w:rPr>
          <w:rFonts w:ascii="Arial" w:hAnsi="Arial" w:cs="Arial"/>
          <w:w w:val="0"/>
          <w:sz w:val="18"/>
          <w:szCs w:val="18"/>
          <w:u w:color="000000"/>
          <w:lang w:val="sr-Cyrl-CS"/>
        </w:rPr>
        <w:t xml:space="preserve"> </w:t>
      </w:r>
      <w:r w:rsidRPr="00A764D9">
        <w:rPr>
          <w:rFonts w:ascii="Arial" w:hAnsi="Arial" w:cs="Arial"/>
          <w:w w:val="0"/>
          <w:sz w:val="18"/>
          <w:szCs w:val="18"/>
          <w:u w:color="000000"/>
          <w:lang w:val="sr-Cyrl-CS"/>
        </w:rPr>
        <w:t>посл</w:t>
      </w:r>
      <w:r w:rsidRPr="00A764D9">
        <w:rPr>
          <w:rFonts w:ascii="Arial" w:hAnsi="Arial" w:cs="Arial"/>
          <w:spacing w:val="3"/>
          <w:w w:val="0"/>
          <w:sz w:val="18"/>
          <w:szCs w:val="18"/>
          <w:u w:color="000000"/>
          <w:lang w:val="sr-Cyrl-CS"/>
        </w:rPr>
        <w:t>о</w:t>
      </w:r>
      <w:r w:rsidRPr="00A764D9">
        <w:rPr>
          <w:rFonts w:ascii="Arial" w:hAnsi="Arial" w:cs="Arial"/>
          <w:w w:val="0"/>
          <w:sz w:val="18"/>
          <w:szCs w:val="18"/>
          <w:u w:color="000000"/>
          <w:lang w:val="sr-Cyrl-CS"/>
        </w:rPr>
        <w:t>ва</w:t>
      </w:r>
      <w:r w:rsidR="00AA74DD" w:rsidRPr="00A764D9">
        <w:rPr>
          <w:rFonts w:ascii="Arial" w:hAnsi="Arial" w:cs="Arial"/>
          <w:w w:val="0"/>
          <w:sz w:val="18"/>
          <w:szCs w:val="18"/>
          <w:u w:color="000000"/>
          <w:lang w:val="sr-Cyrl-CS"/>
        </w:rPr>
        <w:t xml:space="preserve"> </w:t>
      </w:r>
      <w:r w:rsidRPr="00A764D9">
        <w:rPr>
          <w:rFonts w:ascii="Arial" w:hAnsi="Arial" w:cs="Arial"/>
          <w:w w:val="0"/>
          <w:sz w:val="18"/>
          <w:szCs w:val="18"/>
          <w:u w:color="000000"/>
          <w:lang w:val="sr-Cyrl-CS"/>
        </w:rPr>
        <w:t>реосиг</w:t>
      </w:r>
      <w:r w:rsidRPr="00A764D9">
        <w:rPr>
          <w:rFonts w:ascii="Arial" w:hAnsi="Arial" w:cs="Arial"/>
          <w:spacing w:val="-3"/>
          <w:w w:val="0"/>
          <w:sz w:val="18"/>
          <w:szCs w:val="18"/>
          <w:u w:color="000000"/>
          <w:lang w:val="sr-Cyrl-CS"/>
        </w:rPr>
        <w:t>у</w:t>
      </w:r>
      <w:r w:rsidRPr="00A764D9">
        <w:rPr>
          <w:rFonts w:ascii="Arial" w:hAnsi="Arial" w:cs="Arial"/>
          <w:w w:val="0"/>
          <w:sz w:val="18"/>
          <w:szCs w:val="18"/>
          <w:u w:color="000000"/>
          <w:lang w:val="sr-Cyrl-CS"/>
        </w:rPr>
        <w:t>ра</w:t>
      </w:r>
      <w:r w:rsidRPr="00A764D9">
        <w:rPr>
          <w:rFonts w:ascii="Arial" w:hAnsi="Arial" w:cs="Arial"/>
          <w:spacing w:val="4"/>
          <w:w w:val="0"/>
          <w:sz w:val="18"/>
          <w:szCs w:val="18"/>
          <w:u w:color="000000"/>
          <w:lang w:val="sr-Cyrl-CS"/>
        </w:rPr>
        <w:t>њ</w:t>
      </w:r>
      <w:r w:rsidRPr="00A764D9">
        <w:rPr>
          <w:rFonts w:ascii="Arial" w:hAnsi="Arial" w:cs="Arial"/>
          <w:w w:val="0"/>
          <w:sz w:val="18"/>
          <w:szCs w:val="18"/>
          <w:u w:color="000000"/>
          <w:lang w:val="sr-Cyrl-CS"/>
        </w:rPr>
        <w:t>а</w:t>
      </w:r>
      <w:r w:rsidR="00AA74DD" w:rsidRPr="00A764D9">
        <w:rPr>
          <w:rFonts w:ascii="Arial" w:hAnsi="Arial" w:cs="Arial"/>
          <w:w w:val="0"/>
          <w:sz w:val="18"/>
          <w:szCs w:val="18"/>
          <w:u w:color="000000"/>
          <w:lang w:val="sr-Cyrl-CS"/>
        </w:rPr>
        <w:t xml:space="preserve"> </w:t>
      </w:r>
      <w:r w:rsidRPr="00A764D9">
        <w:rPr>
          <w:rFonts w:ascii="Arial" w:hAnsi="Arial" w:cs="Arial"/>
          <w:w w:val="0"/>
          <w:sz w:val="18"/>
          <w:szCs w:val="18"/>
          <w:u w:color="000000"/>
          <w:lang w:val="sr-Cyrl-CS"/>
        </w:rPr>
        <w:t>од</w:t>
      </w:r>
      <w:r w:rsidR="00AA74DD" w:rsidRPr="00A764D9">
        <w:rPr>
          <w:rFonts w:ascii="Arial" w:hAnsi="Arial" w:cs="Arial"/>
          <w:w w:val="0"/>
          <w:sz w:val="18"/>
          <w:szCs w:val="18"/>
          <w:u w:color="000000"/>
          <w:lang w:val="sr-Cyrl-CS"/>
        </w:rPr>
        <w:t xml:space="preserve"> </w:t>
      </w:r>
      <w:r w:rsidR="00AA74DD" w:rsidRPr="00A764D9">
        <w:rPr>
          <w:rFonts w:ascii="Arial" w:hAnsi="Arial" w:cs="Arial"/>
          <w:w w:val="0"/>
          <w:sz w:val="18"/>
          <w:szCs w:val="18"/>
          <w:u w:color="000000"/>
        </w:rPr>
        <w:t>EUR</w:t>
      </w:r>
      <w:r w:rsidR="00AA74DD" w:rsidRPr="00A764D9">
        <w:rPr>
          <w:rFonts w:ascii="Arial" w:hAnsi="Arial" w:cs="Arial"/>
          <w:w w:val="0"/>
          <w:sz w:val="18"/>
          <w:szCs w:val="18"/>
          <w:u w:color="000000"/>
          <w:lang w:val="sr-Cyrl-RS"/>
        </w:rPr>
        <w:t xml:space="preserve"> </w:t>
      </w:r>
      <w:r w:rsidRPr="00F7539C">
        <w:rPr>
          <w:rFonts w:ascii="Arial" w:hAnsi="Arial" w:cs="Arial"/>
          <w:w w:val="103"/>
          <w:sz w:val="18"/>
          <w:szCs w:val="18"/>
          <w:u w:color="000000"/>
          <w:lang w:val="sr-Cyrl-RS"/>
        </w:rPr>
        <w:t>3</w:t>
      </w:r>
      <w:r w:rsidR="003F1E7D" w:rsidRPr="00F7539C">
        <w:rPr>
          <w:rFonts w:ascii="Arial" w:hAnsi="Arial" w:cs="Arial"/>
          <w:spacing w:val="-5"/>
          <w:w w:val="103"/>
          <w:sz w:val="18"/>
          <w:szCs w:val="18"/>
          <w:u w:color="000000"/>
          <w:lang w:val="sr-Cyrl-RS"/>
        </w:rPr>
        <w:t>.</w:t>
      </w:r>
      <w:r w:rsidRPr="00F7539C">
        <w:rPr>
          <w:rFonts w:ascii="Arial" w:hAnsi="Arial" w:cs="Arial"/>
          <w:w w:val="103"/>
          <w:sz w:val="18"/>
          <w:szCs w:val="18"/>
          <w:u w:color="000000"/>
          <w:lang w:val="sr-Cyrl-RS"/>
        </w:rPr>
        <w:t>2</w:t>
      </w:r>
      <w:r w:rsidR="003F1E7D" w:rsidRPr="00F7539C">
        <w:rPr>
          <w:rFonts w:ascii="Arial" w:hAnsi="Arial" w:cs="Arial"/>
          <w:w w:val="103"/>
          <w:sz w:val="18"/>
          <w:szCs w:val="18"/>
          <w:u w:color="000000"/>
          <w:lang w:val="sr-Cyrl-RS"/>
        </w:rPr>
        <w:t>00.000</w:t>
      </w:r>
      <w:r w:rsidRPr="00F7539C">
        <w:rPr>
          <w:rFonts w:ascii="Arial" w:hAnsi="Arial" w:cs="Arial"/>
          <w:w w:val="0"/>
          <w:sz w:val="18"/>
          <w:szCs w:val="18"/>
          <w:u w:color="000000"/>
          <w:lang w:val="sr-Cyrl-CS"/>
        </w:rPr>
        <w:t>,</w:t>
      </w:r>
      <w:r w:rsidRPr="00F7539C">
        <w:rPr>
          <w:rFonts w:ascii="Arial" w:hAnsi="Arial" w:cs="Arial"/>
          <w:spacing w:val="12"/>
          <w:w w:val="0"/>
          <w:sz w:val="18"/>
          <w:szCs w:val="18"/>
          <w:u w:color="000000"/>
          <w:lang w:val="sr-Cyrl-RS"/>
        </w:rPr>
        <w:t xml:space="preserve"> </w:t>
      </w:r>
      <w:r w:rsidRPr="00F7539C">
        <w:rPr>
          <w:rFonts w:ascii="Arial" w:hAnsi="Arial" w:cs="Arial"/>
          <w:w w:val="0"/>
          <w:sz w:val="18"/>
          <w:szCs w:val="18"/>
          <w:u w:color="000000"/>
          <w:lang w:val="sr-Cyrl-CS"/>
        </w:rPr>
        <w:t>а</w:t>
      </w:r>
      <w:r w:rsidRPr="00F7539C">
        <w:rPr>
          <w:rFonts w:ascii="Arial" w:hAnsi="Arial" w:cs="Arial"/>
          <w:spacing w:val="4"/>
          <w:w w:val="0"/>
          <w:sz w:val="18"/>
          <w:szCs w:val="18"/>
          <w:u w:color="000000"/>
          <w:lang w:val="sr-Cyrl-RS"/>
        </w:rPr>
        <w:t xml:space="preserve"> </w:t>
      </w:r>
      <w:r w:rsidRPr="00F7539C">
        <w:rPr>
          <w:rFonts w:ascii="Arial" w:hAnsi="Arial" w:cs="Arial"/>
          <w:w w:val="0"/>
          <w:sz w:val="18"/>
          <w:szCs w:val="18"/>
          <w:u w:color="000000"/>
          <w:lang w:val="sr-Cyrl-CS"/>
        </w:rPr>
        <w:t>Друштво</w:t>
      </w:r>
      <w:r w:rsidRPr="00F7539C">
        <w:rPr>
          <w:rFonts w:ascii="Arial" w:hAnsi="Arial" w:cs="Arial"/>
          <w:spacing w:val="22"/>
          <w:w w:val="0"/>
          <w:sz w:val="18"/>
          <w:szCs w:val="18"/>
          <w:u w:color="000000"/>
          <w:lang w:val="sr-Cyrl-RS"/>
        </w:rPr>
        <w:t xml:space="preserve"> </w:t>
      </w:r>
      <w:r w:rsidRPr="00F7539C">
        <w:rPr>
          <w:rFonts w:ascii="Arial" w:hAnsi="Arial" w:cs="Arial"/>
          <w:w w:val="0"/>
          <w:sz w:val="18"/>
          <w:szCs w:val="18"/>
          <w:u w:color="000000"/>
          <w:lang w:val="sr-Cyrl-CS"/>
        </w:rPr>
        <w:t>на</w:t>
      </w:r>
      <w:r w:rsidRPr="00F7539C">
        <w:rPr>
          <w:rFonts w:ascii="Arial" w:hAnsi="Arial" w:cs="Arial"/>
          <w:spacing w:val="7"/>
          <w:w w:val="0"/>
          <w:sz w:val="18"/>
          <w:szCs w:val="18"/>
          <w:u w:color="000000"/>
          <w:lang w:val="sr-Cyrl-RS"/>
        </w:rPr>
        <w:t xml:space="preserve"> </w:t>
      </w:r>
      <w:r w:rsidRPr="00F7539C">
        <w:rPr>
          <w:rFonts w:ascii="Arial" w:hAnsi="Arial" w:cs="Arial"/>
          <w:w w:val="0"/>
          <w:sz w:val="18"/>
          <w:szCs w:val="18"/>
          <w:u w:color="000000"/>
          <w:lang w:val="sr-Cyrl-CS"/>
        </w:rPr>
        <w:t>д</w:t>
      </w:r>
      <w:r w:rsidRPr="00F7539C">
        <w:rPr>
          <w:rFonts w:ascii="Arial" w:hAnsi="Arial" w:cs="Arial"/>
          <w:spacing w:val="3"/>
          <w:w w:val="0"/>
          <w:sz w:val="18"/>
          <w:szCs w:val="18"/>
          <w:u w:color="000000"/>
          <w:lang w:val="sr-Cyrl-CS"/>
        </w:rPr>
        <w:t>а</w:t>
      </w:r>
      <w:r w:rsidRPr="00F7539C">
        <w:rPr>
          <w:rFonts w:ascii="Arial" w:hAnsi="Arial" w:cs="Arial"/>
          <w:w w:val="0"/>
          <w:sz w:val="18"/>
          <w:szCs w:val="18"/>
          <w:u w:color="000000"/>
          <w:lang w:val="sr-Cyrl-CS"/>
        </w:rPr>
        <w:t>н</w:t>
      </w:r>
      <w:r w:rsidRPr="00F7539C">
        <w:rPr>
          <w:rFonts w:ascii="Arial" w:hAnsi="Arial" w:cs="Arial"/>
          <w:spacing w:val="10"/>
          <w:w w:val="0"/>
          <w:sz w:val="18"/>
          <w:szCs w:val="18"/>
          <w:u w:color="000000"/>
          <w:lang w:val="sr-Cyrl-RS"/>
        </w:rPr>
        <w:t xml:space="preserve"> </w:t>
      </w:r>
      <w:r w:rsidRPr="00F7539C">
        <w:rPr>
          <w:rFonts w:ascii="Arial" w:hAnsi="Arial" w:cs="Arial"/>
          <w:w w:val="0"/>
          <w:sz w:val="18"/>
          <w:szCs w:val="18"/>
          <w:u w:color="000000"/>
          <w:lang w:val="sr-Cyrl-RS"/>
        </w:rPr>
        <w:t>3</w:t>
      </w:r>
      <w:r w:rsidRPr="00F7539C">
        <w:rPr>
          <w:rFonts w:ascii="Arial" w:hAnsi="Arial" w:cs="Arial"/>
          <w:spacing w:val="1"/>
          <w:w w:val="0"/>
          <w:sz w:val="18"/>
          <w:szCs w:val="18"/>
          <w:u w:color="000000"/>
          <w:lang w:val="sr-Cyrl-RS"/>
        </w:rPr>
        <w:t>1</w:t>
      </w:r>
      <w:r w:rsidRPr="00F7539C">
        <w:rPr>
          <w:rFonts w:ascii="Arial" w:hAnsi="Arial" w:cs="Arial"/>
          <w:spacing w:val="-1"/>
          <w:w w:val="0"/>
          <w:sz w:val="18"/>
          <w:szCs w:val="18"/>
          <w:u w:color="000000"/>
          <w:lang w:val="sr-Cyrl-RS"/>
        </w:rPr>
        <w:t>.</w:t>
      </w:r>
      <w:r w:rsidR="00AA74DD" w:rsidRPr="00F7539C">
        <w:rPr>
          <w:rFonts w:ascii="Arial" w:hAnsi="Arial" w:cs="Arial"/>
          <w:w w:val="0"/>
          <w:sz w:val="18"/>
          <w:szCs w:val="18"/>
          <w:u w:color="000000"/>
          <w:lang w:val="sr-Cyrl-RS"/>
        </w:rPr>
        <w:t xml:space="preserve"> </w:t>
      </w:r>
      <w:r w:rsidR="00AA74DD" w:rsidRPr="00F7539C">
        <w:rPr>
          <w:rFonts w:ascii="Arial" w:hAnsi="Arial" w:cs="Arial"/>
          <w:w w:val="0"/>
          <w:sz w:val="18"/>
          <w:szCs w:val="18"/>
          <w:u w:color="000000"/>
          <w:lang w:val="sr-Cyrl-CS"/>
        </w:rPr>
        <w:t xml:space="preserve">децембра </w:t>
      </w:r>
      <w:r w:rsidRPr="00F7539C">
        <w:rPr>
          <w:rFonts w:ascii="Arial" w:hAnsi="Arial" w:cs="Arial"/>
          <w:spacing w:val="3"/>
          <w:w w:val="0"/>
          <w:sz w:val="18"/>
          <w:szCs w:val="18"/>
          <w:u w:color="000000"/>
          <w:lang w:val="sr-Cyrl-RS"/>
        </w:rPr>
        <w:t>2</w:t>
      </w:r>
      <w:r w:rsidRPr="00F7539C">
        <w:rPr>
          <w:rFonts w:ascii="Arial" w:hAnsi="Arial" w:cs="Arial"/>
          <w:spacing w:val="-4"/>
          <w:w w:val="0"/>
          <w:sz w:val="18"/>
          <w:szCs w:val="18"/>
          <w:u w:color="000000"/>
          <w:lang w:val="sr-Cyrl-RS"/>
        </w:rPr>
        <w:t>0</w:t>
      </w:r>
      <w:r w:rsidRPr="00F7539C">
        <w:rPr>
          <w:rFonts w:ascii="Arial" w:hAnsi="Arial" w:cs="Arial"/>
          <w:spacing w:val="1"/>
          <w:w w:val="0"/>
          <w:sz w:val="18"/>
          <w:szCs w:val="18"/>
          <w:u w:color="000000"/>
          <w:lang w:val="sr-Cyrl-RS"/>
        </w:rPr>
        <w:t>1</w:t>
      </w:r>
      <w:r w:rsidR="00C027C1" w:rsidRPr="00F7539C">
        <w:rPr>
          <w:rFonts w:ascii="Arial" w:hAnsi="Arial" w:cs="Arial"/>
          <w:spacing w:val="1"/>
          <w:w w:val="0"/>
          <w:sz w:val="18"/>
          <w:szCs w:val="18"/>
          <w:u w:color="000000"/>
          <w:lang w:val="sr-Cyrl-RS"/>
        </w:rPr>
        <w:t>9</w:t>
      </w:r>
      <w:r w:rsidRPr="00F7539C">
        <w:rPr>
          <w:rFonts w:ascii="Arial" w:hAnsi="Arial" w:cs="Arial"/>
          <w:w w:val="0"/>
          <w:sz w:val="18"/>
          <w:szCs w:val="18"/>
          <w:u w:color="000000"/>
          <w:lang w:val="sr-Cyrl-RS"/>
        </w:rPr>
        <w:t>.</w:t>
      </w:r>
      <w:r w:rsidRPr="00F7539C">
        <w:rPr>
          <w:rFonts w:ascii="Arial" w:hAnsi="Arial" w:cs="Arial"/>
          <w:spacing w:val="28"/>
          <w:w w:val="0"/>
          <w:sz w:val="18"/>
          <w:szCs w:val="18"/>
          <w:u w:color="000000"/>
          <w:lang w:val="sr-Cyrl-RS"/>
        </w:rPr>
        <w:t xml:space="preserve"> </w:t>
      </w:r>
      <w:r w:rsidRPr="00F7539C">
        <w:rPr>
          <w:rFonts w:ascii="Arial" w:hAnsi="Arial" w:cs="Arial"/>
          <w:w w:val="0"/>
          <w:sz w:val="18"/>
          <w:szCs w:val="18"/>
          <w:u w:color="000000"/>
          <w:lang w:val="sr-Cyrl-CS"/>
        </w:rPr>
        <w:t>године</w:t>
      </w:r>
      <w:r w:rsidRPr="00F7539C">
        <w:rPr>
          <w:rFonts w:ascii="Arial" w:hAnsi="Arial" w:cs="Arial"/>
          <w:spacing w:val="17"/>
          <w:w w:val="0"/>
          <w:sz w:val="18"/>
          <w:szCs w:val="18"/>
          <w:u w:color="000000"/>
          <w:lang w:val="sr-Cyrl-RS"/>
        </w:rPr>
        <w:t xml:space="preserve"> </w:t>
      </w:r>
      <w:r w:rsidRPr="00F7539C">
        <w:rPr>
          <w:rFonts w:ascii="Arial" w:hAnsi="Arial" w:cs="Arial"/>
          <w:w w:val="0"/>
          <w:sz w:val="18"/>
          <w:szCs w:val="18"/>
          <w:u w:color="000000"/>
          <w:lang w:val="sr-Cyrl-CS"/>
        </w:rPr>
        <w:t>има</w:t>
      </w:r>
      <w:r w:rsidRPr="00F7539C">
        <w:rPr>
          <w:rFonts w:ascii="Arial" w:hAnsi="Arial" w:cs="Arial"/>
          <w:spacing w:val="10"/>
          <w:w w:val="0"/>
          <w:sz w:val="18"/>
          <w:szCs w:val="18"/>
          <w:u w:color="000000"/>
          <w:lang w:val="sr-Cyrl-RS"/>
        </w:rPr>
        <w:t xml:space="preserve"> </w:t>
      </w:r>
      <w:r w:rsidRPr="00F7539C">
        <w:rPr>
          <w:rFonts w:ascii="Arial" w:hAnsi="Arial" w:cs="Arial"/>
          <w:w w:val="0"/>
          <w:sz w:val="18"/>
          <w:szCs w:val="18"/>
          <w:u w:color="000000"/>
          <w:lang w:val="sr-Cyrl-CS"/>
        </w:rPr>
        <w:t>основни</w:t>
      </w:r>
      <w:r w:rsidRPr="00F7539C">
        <w:rPr>
          <w:rFonts w:ascii="Arial" w:hAnsi="Arial" w:cs="Arial"/>
          <w:spacing w:val="18"/>
          <w:w w:val="0"/>
          <w:sz w:val="18"/>
          <w:szCs w:val="18"/>
          <w:u w:color="000000"/>
          <w:lang w:val="sr-Cyrl-RS"/>
        </w:rPr>
        <w:t xml:space="preserve"> </w:t>
      </w:r>
      <w:r w:rsidRPr="00F7539C">
        <w:rPr>
          <w:rFonts w:ascii="Arial" w:hAnsi="Arial" w:cs="Arial"/>
          <w:w w:val="0"/>
          <w:sz w:val="18"/>
          <w:szCs w:val="18"/>
          <w:u w:color="000000"/>
          <w:lang w:val="sr-Cyrl-CS"/>
        </w:rPr>
        <w:t>к</w:t>
      </w:r>
      <w:r w:rsidRPr="00F7539C">
        <w:rPr>
          <w:rFonts w:ascii="Arial" w:hAnsi="Arial" w:cs="Arial"/>
          <w:spacing w:val="3"/>
          <w:w w:val="0"/>
          <w:sz w:val="18"/>
          <w:szCs w:val="18"/>
          <w:u w:color="000000"/>
          <w:lang w:val="sr-Cyrl-CS"/>
        </w:rPr>
        <w:t>а</w:t>
      </w:r>
      <w:r w:rsidRPr="00F7539C">
        <w:rPr>
          <w:rFonts w:ascii="Arial" w:hAnsi="Arial" w:cs="Arial"/>
          <w:w w:val="0"/>
          <w:sz w:val="18"/>
          <w:szCs w:val="18"/>
          <w:u w:color="000000"/>
          <w:lang w:val="sr-Cyrl-CS"/>
        </w:rPr>
        <w:t>питал</w:t>
      </w:r>
      <w:r w:rsidRPr="00F7539C">
        <w:rPr>
          <w:rFonts w:ascii="Arial" w:hAnsi="Arial" w:cs="Arial"/>
          <w:spacing w:val="20"/>
          <w:w w:val="0"/>
          <w:sz w:val="18"/>
          <w:szCs w:val="18"/>
          <w:u w:color="000000"/>
          <w:lang w:val="sr-Cyrl-RS"/>
        </w:rPr>
        <w:t xml:space="preserve"> </w:t>
      </w:r>
      <w:r w:rsidRPr="00F7539C">
        <w:rPr>
          <w:rFonts w:ascii="Arial" w:hAnsi="Arial" w:cs="Arial"/>
          <w:w w:val="0"/>
          <w:sz w:val="18"/>
          <w:szCs w:val="18"/>
          <w:u w:color="000000"/>
          <w:lang w:val="sr-Cyrl-CS"/>
        </w:rPr>
        <w:t>у изно</w:t>
      </w:r>
      <w:r w:rsidRPr="00F7539C">
        <w:rPr>
          <w:rFonts w:ascii="Arial" w:hAnsi="Arial" w:cs="Arial"/>
          <w:spacing w:val="3"/>
          <w:w w:val="0"/>
          <w:sz w:val="18"/>
          <w:szCs w:val="18"/>
          <w:u w:color="000000"/>
          <w:lang w:val="sr-Cyrl-CS"/>
        </w:rPr>
        <w:t>с</w:t>
      </w:r>
      <w:r w:rsidRPr="00F7539C">
        <w:rPr>
          <w:rFonts w:ascii="Arial" w:hAnsi="Arial" w:cs="Arial"/>
          <w:w w:val="0"/>
          <w:sz w:val="18"/>
          <w:szCs w:val="18"/>
          <w:u w:color="000000"/>
          <w:lang w:val="sr-Cyrl-CS"/>
        </w:rPr>
        <w:t>у</w:t>
      </w:r>
      <w:r w:rsidRPr="00F7539C">
        <w:rPr>
          <w:rFonts w:ascii="Arial" w:hAnsi="Arial" w:cs="Arial"/>
          <w:spacing w:val="14"/>
          <w:w w:val="0"/>
          <w:sz w:val="18"/>
          <w:szCs w:val="18"/>
          <w:u w:color="000000"/>
          <w:lang w:val="sr-Cyrl-RS"/>
        </w:rPr>
        <w:t xml:space="preserve"> </w:t>
      </w:r>
      <w:r w:rsidRPr="00F7539C">
        <w:rPr>
          <w:rFonts w:ascii="Arial" w:hAnsi="Arial" w:cs="Arial"/>
          <w:w w:val="0"/>
          <w:sz w:val="18"/>
          <w:szCs w:val="18"/>
          <w:u w:color="000000"/>
          <w:lang w:val="sr-Cyrl-CS"/>
        </w:rPr>
        <w:t>од</w:t>
      </w:r>
      <w:r w:rsidRPr="00F7539C">
        <w:rPr>
          <w:rFonts w:ascii="Arial" w:hAnsi="Arial" w:cs="Arial"/>
          <w:spacing w:val="10"/>
          <w:w w:val="0"/>
          <w:sz w:val="18"/>
          <w:szCs w:val="18"/>
          <w:u w:color="000000"/>
          <w:lang w:val="sr-Cyrl-RS"/>
        </w:rPr>
        <w:t xml:space="preserve"> </w:t>
      </w:r>
      <w:r w:rsidR="00AA74DD" w:rsidRPr="00F7539C">
        <w:rPr>
          <w:rFonts w:ascii="Arial" w:hAnsi="Arial" w:cs="Arial"/>
          <w:w w:val="0"/>
          <w:sz w:val="18"/>
          <w:szCs w:val="18"/>
          <w:u w:color="000000"/>
        </w:rPr>
        <w:t>EUR</w:t>
      </w:r>
      <w:r w:rsidR="00AA74DD" w:rsidRPr="00F7539C">
        <w:rPr>
          <w:rFonts w:ascii="Arial" w:hAnsi="Arial" w:cs="Arial"/>
          <w:w w:val="0"/>
          <w:sz w:val="18"/>
          <w:szCs w:val="18"/>
          <w:u w:color="000000"/>
          <w:lang w:val="sr-Cyrl-RS"/>
        </w:rPr>
        <w:t xml:space="preserve"> </w:t>
      </w:r>
      <w:r w:rsidR="009630A7" w:rsidRPr="00D405DC">
        <w:rPr>
          <w:rFonts w:ascii="Arial" w:hAnsi="Arial" w:cs="Arial"/>
          <w:w w:val="103"/>
          <w:sz w:val="18"/>
          <w:szCs w:val="18"/>
          <w:u w:color="000000"/>
          <w:lang w:val="sr-Cyrl-RS"/>
        </w:rPr>
        <w:t>6.533.104</w:t>
      </w:r>
      <w:r w:rsidR="00AA74DD" w:rsidRPr="00D405DC">
        <w:rPr>
          <w:rFonts w:ascii="Arial" w:hAnsi="Arial" w:cs="Arial"/>
          <w:w w:val="103"/>
          <w:sz w:val="18"/>
          <w:szCs w:val="18"/>
          <w:u w:color="000000"/>
          <w:lang w:val="sr-Cyrl-RS"/>
        </w:rPr>
        <w:t xml:space="preserve"> </w:t>
      </w:r>
      <w:r w:rsidR="00AA74DD" w:rsidRPr="00F7539C">
        <w:rPr>
          <w:rFonts w:ascii="Arial" w:hAnsi="Arial" w:cs="Arial"/>
          <w:w w:val="103"/>
          <w:sz w:val="18"/>
          <w:szCs w:val="18"/>
          <w:u w:color="000000"/>
          <w:lang w:val="sr-Cyrl-RS"/>
        </w:rPr>
        <w:t>(31. децембар 201</w:t>
      </w:r>
      <w:r w:rsidR="00A764D9" w:rsidRPr="00F7539C">
        <w:rPr>
          <w:rFonts w:ascii="Arial" w:hAnsi="Arial" w:cs="Arial"/>
          <w:w w:val="103"/>
          <w:sz w:val="18"/>
          <w:szCs w:val="18"/>
          <w:u w:color="000000"/>
          <w:lang w:val="sr-Latn-RS"/>
        </w:rPr>
        <w:t>8</w:t>
      </w:r>
      <w:r w:rsidR="00AA74DD" w:rsidRPr="00F7539C">
        <w:rPr>
          <w:rFonts w:ascii="Arial" w:hAnsi="Arial" w:cs="Arial"/>
          <w:w w:val="103"/>
          <w:sz w:val="18"/>
          <w:szCs w:val="18"/>
          <w:u w:color="000000"/>
          <w:lang w:val="sr-Cyrl-RS"/>
        </w:rPr>
        <w:t xml:space="preserve">. године: </w:t>
      </w:r>
      <w:r w:rsidR="00AA74DD" w:rsidRPr="00F7539C">
        <w:rPr>
          <w:rFonts w:ascii="Arial" w:hAnsi="Arial" w:cs="Arial"/>
          <w:w w:val="103"/>
          <w:sz w:val="18"/>
          <w:szCs w:val="18"/>
          <w:u w:color="000000"/>
        </w:rPr>
        <w:t>EUR</w:t>
      </w:r>
      <w:r w:rsidR="00AA74DD" w:rsidRPr="00F7539C">
        <w:rPr>
          <w:rFonts w:ascii="Arial" w:hAnsi="Arial" w:cs="Arial"/>
          <w:w w:val="103"/>
          <w:sz w:val="18"/>
          <w:szCs w:val="18"/>
          <w:u w:color="000000"/>
          <w:lang w:val="sr-Cyrl-RS"/>
        </w:rPr>
        <w:t xml:space="preserve"> 6.</w:t>
      </w:r>
      <w:r w:rsidR="00C027C1" w:rsidRPr="00F7539C">
        <w:rPr>
          <w:rFonts w:ascii="Arial" w:hAnsi="Arial" w:cs="Arial"/>
          <w:w w:val="103"/>
          <w:sz w:val="18"/>
          <w:szCs w:val="18"/>
          <w:u w:color="000000"/>
          <w:lang w:val="sr-Cyrl-RS"/>
        </w:rPr>
        <w:t>499</w:t>
      </w:r>
      <w:r w:rsidR="00AA74DD" w:rsidRPr="00F7539C">
        <w:rPr>
          <w:rFonts w:ascii="Arial" w:hAnsi="Arial" w:cs="Arial"/>
          <w:w w:val="103"/>
          <w:sz w:val="18"/>
          <w:szCs w:val="18"/>
          <w:u w:color="000000"/>
          <w:lang w:val="sr-Cyrl-RS"/>
        </w:rPr>
        <w:t>.</w:t>
      </w:r>
      <w:r w:rsidR="00C027C1" w:rsidRPr="00F7539C">
        <w:rPr>
          <w:rFonts w:ascii="Arial" w:hAnsi="Arial" w:cs="Arial"/>
          <w:w w:val="103"/>
          <w:sz w:val="18"/>
          <w:szCs w:val="18"/>
          <w:u w:color="000000"/>
          <w:lang w:val="sr-Cyrl-RS"/>
        </w:rPr>
        <w:t>842</w:t>
      </w:r>
      <w:r w:rsidR="00AA74DD" w:rsidRPr="00F7539C">
        <w:rPr>
          <w:rFonts w:ascii="Arial" w:hAnsi="Arial" w:cs="Arial"/>
          <w:w w:val="103"/>
          <w:sz w:val="18"/>
          <w:szCs w:val="18"/>
          <w:u w:color="000000"/>
          <w:lang w:val="sr-Cyrl-RS"/>
        </w:rPr>
        <w:t>).</w:t>
      </w:r>
      <w:r w:rsidR="00AA74DD" w:rsidRPr="00F7539C">
        <w:rPr>
          <w:rFonts w:ascii="Arial" w:hAnsi="Arial" w:cs="Arial"/>
          <w:w w:val="0"/>
          <w:sz w:val="18"/>
          <w:szCs w:val="18"/>
          <w:u w:color="000000"/>
          <w:lang w:val="sr-Cyrl-RS"/>
        </w:rPr>
        <w:t xml:space="preserve"> </w:t>
      </w:r>
      <w:r w:rsidRPr="00F7539C">
        <w:rPr>
          <w:rFonts w:ascii="Arial" w:hAnsi="Arial" w:cs="Arial"/>
          <w:w w:val="0"/>
          <w:sz w:val="18"/>
          <w:szCs w:val="18"/>
          <w:u w:color="000000"/>
          <w:lang w:val="sr-Cyrl-CS"/>
        </w:rPr>
        <w:t>Друштво</w:t>
      </w:r>
      <w:r w:rsidRPr="00F7539C">
        <w:rPr>
          <w:rFonts w:ascii="Arial" w:hAnsi="Arial" w:cs="Arial"/>
          <w:spacing w:val="39"/>
          <w:w w:val="0"/>
          <w:sz w:val="18"/>
          <w:szCs w:val="18"/>
          <w:u w:color="000000"/>
          <w:lang w:val="sr-Cyrl-RS"/>
        </w:rPr>
        <w:t xml:space="preserve"> </w:t>
      </w:r>
      <w:r w:rsidRPr="00F7539C">
        <w:rPr>
          <w:rFonts w:ascii="Arial" w:hAnsi="Arial" w:cs="Arial"/>
          <w:w w:val="0"/>
          <w:sz w:val="18"/>
          <w:szCs w:val="18"/>
          <w:u w:color="000000"/>
          <w:lang w:val="sr-Cyrl-CS"/>
        </w:rPr>
        <w:t>се</w:t>
      </w:r>
      <w:r w:rsidRPr="00F7539C">
        <w:rPr>
          <w:rFonts w:ascii="Arial" w:hAnsi="Arial" w:cs="Arial"/>
          <w:spacing w:val="22"/>
          <w:w w:val="0"/>
          <w:sz w:val="18"/>
          <w:szCs w:val="18"/>
          <w:u w:color="000000"/>
          <w:lang w:val="sr-Cyrl-RS"/>
        </w:rPr>
        <w:t xml:space="preserve"> </w:t>
      </w:r>
      <w:r w:rsidRPr="00F7539C">
        <w:rPr>
          <w:rFonts w:ascii="Arial" w:hAnsi="Arial" w:cs="Arial"/>
          <w:w w:val="0"/>
          <w:sz w:val="18"/>
          <w:szCs w:val="18"/>
          <w:u w:color="000000"/>
          <w:lang w:val="sr-Cyrl-CS"/>
        </w:rPr>
        <w:t>котира</w:t>
      </w:r>
      <w:r w:rsidRPr="00F7539C">
        <w:rPr>
          <w:rFonts w:ascii="Arial" w:hAnsi="Arial" w:cs="Arial"/>
          <w:spacing w:val="34"/>
          <w:w w:val="0"/>
          <w:sz w:val="18"/>
          <w:szCs w:val="18"/>
          <w:u w:color="000000"/>
          <w:lang w:val="sr-Cyrl-RS"/>
        </w:rPr>
        <w:t xml:space="preserve"> </w:t>
      </w:r>
      <w:r w:rsidRPr="00F7539C">
        <w:rPr>
          <w:rFonts w:ascii="Arial" w:hAnsi="Arial" w:cs="Arial"/>
          <w:w w:val="0"/>
          <w:sz w:val="18"/>
          <w:szCs w:val="18"/>
          <w:u w:color="000000"/>
          <w:lang w:val="sr-Cyrl-CS"/>
        </w:rPr>
        <w:t>на</w:t>
      </w:r>
      <w:r w:rsidRPr="00F7539C">
        <w:rPr>
          <w:rFonts w:ascii="Arial" w:hAnsi="Arial" w:cs="Arial"/>
          <w:spacing w:val="24"/>
          <w:w w:val="0"/>
          <w:sz w:val="18"/>
          <w:szCs w:val="18"/>
          <w:u w:color="000000"/>
          <w:lang w:val="sr-Cyrl-RS"/>
        </w:rPr>
        <w:t xml:space="preserve"> </w:t>
      </w:r>
      <w:r w:rsidRPr="00F7539C">
        <w:rPr>
          <w:rFonts w:ascii="Arial" w:hAnsi="Arial" w:cs="Arial"/>
          <w:w w:val="0"/>
          <w:sz w:val="18"/>
          <w:szCs w:val="18"/>
          <w:u w:color="000000"/>
          <w:lang w:val="sr-Cyrl-CS"/>
        </w:rPr>
        <w:t>берзи,</w:t>
      </w:r>
      <w:r w:rsidRPr="00F7539C">
        <w:rPr>
          <w:rFonts w:ascii="Arial" w:hAnsi="Arial" w:cs="Arial"/>
          <w:spacing w:val="34"/>
          <w:w w:val="0"/>
          <w:sz w:val="18"/>
          <w:szCs w:val="18"/>
          <w:u w:color="000000"/>
          <w:lang w:val="sr-Cyrl-RS"/>
        </w:rPr>
        <w:t xml:space="preserve"> </w:t>
      </w:r>
      <w:r w:rsidRPr="00F7539C">
        <w:rPr>
          <w:rFonts w:ascii="Arial" w:hAnsi="Arial" w:cs="Arial"/>
          <w:w w:val="0"/>
          <w:sz w:val="18"/>
          <w:szCs w:val="18"/>
          <w:u w:color="000000"/>
          <w:lang w:val="sr-Cyrl-CS"/>
        </w:rPr>
        <w:t>цена</w:t>
      </w:r>
      <w:r w:rsidRPr="00F7539C">
        <w:rPr>
          <w:rFonts w:ascii="Arial" w:hAnsi="Arial" w:cs="Arial"/>
          <w:spacing w:val="28"/>
          <w:w w:val="0"/>
          <w:sz w:val="18"/>
          <w:szCs w:val="18"/>
          <w:u w:color="000000"/>
          <w:lang w:val="sr-Cyrl-RS"/>
        </w:rPr>
        <w:t xml:space="preserve"> </w:t>
      </w:r>
      <w:r w:rsidRPr="00F7539C">
        <w:rPr>
          <w:rFonts w:ascii="Arial" w:hAnsi="Arial" w:cs="Arial"/>
          <w:w w:val="0"/>
          <w:sz w:val="18"/>
          <w:szCs w:val="18"/>
          <w:u w:color="000000"/>
          <w:lang w:val="sr-Cyrl-CS"/>
        </w:rPr>
        <w:t>акције</w:t>
      </w:r>
      <w:r w:rsidRPr="00F7539C">
        <w:rPr>
          <w:rFonts w:ascii="Arial" w:hAnsi="Arial" w:cs="Arial"/>
          <w:spacing w:val="33"/>
          <w:w w:val="0"/>
          <w:sz w:val="18"/>
          <w:szCs w:val="18"/>
          <w:u w:color="000000"/>
          <w:lang w:val="sr-Cyrl-RS"/>
        </w:rPr>
        <w:t xml:space="preserve"> </w:t>
      </w:r>
      <w:r w:rsidRPr="00F7539C">
        <w:rPr>
          <w:rFonts w:ascii="Arial" w:hAnsi="Arial" w:cs="Arial"/>
          <w:w w:val="0"/>
          <w:sz w:val="18"/>
          <w:szCs w:val="18"/>
          <w:u w:color="000000"/>
          <w:lang w:val="sr-Cyrl-CS"/>
        </w:rPr>
        <w:t>на</w:t>
      </w:r>
      <w:r w:rsidRPr="00F7539C">
        <w:rPr>
          <w:rFonts w:ascii="Arial" w:hAnsi="Arial" w:cs="Arial"/>
          <w:spacing w:val="24"/>
          <w:w w:val="0"/>
          <w:sz w:val="18"/>
          <w:szCs w:val="18"/>
          <w:u w:color="000000"/>
          <w:lang w:val="sr-Cyrl-RS"/>
        </w:rPr>
        <w:t xml:space="preserve"> </w:t>
      </w:r>
      <w:r w:rsidRPr="00F7539C">
        <w:rPr>
          <w:rFonts w:ascii="Arial" w:hAnsi="Arial" w:cs="Arial"/>
          <w:w w:val="0"/>
          <w:sz w:val="18"/>
          <w:szCs w:val="18"/>
          <w:u w:color="000000"/>
          <w:lang w:val="sr-Cyrl-CS"/>
        </w:rPr>
        <w:t>дан</w:t>
      </w:r>
      <w:r w:rsidRPr="00F7539C">
        <w:rPr>
          <w:rFonts w:ascii="Arial" w:hAnsi="Arial" w:cs="Arial"/>
          <w:spacing w:val="25"/>
          <w:w w:val="0"/>
          <w:sz w:val="18"/>
          <w:szCs w:val="18"/>
          <w:u w:color="000000"/>
          <w:lang w:val="sr-Cyrl-RS"/>
        </w:rPr>
        <w:t xml:space="preserve"> </w:t>
      </w:r>
      <w:r w:rsidRPr="00F7539C">
        <w:rPr>
          <w:rFonts w:ascii="Arial" w:hAnsi="Arial" w:cs="Arial"/>
          <w:spacing w:val="1"/>
          <w:w w:val="0"/>
          <w:sz w:val="18"/>
          <w:szCs w:val="18"/>
          <w:u w:color="000000"/>
          <w:lang w:val="sr-Cyrl-RS"/>
        </w:rPr>
        <w:t>31</w:t>
      </w:r>
      <w:r w:rsidRPr="00F7539C">
        <w:rPr>
          <w:rFonts w:ascii="Arial" w:hAnsi="Arial" w:cs="Arial"/>
          <w:spacing w:val="-3"/>
          <w:w w:val="0"/>
          <w:sz w:val="18"/>
          <w:szCs w:val="18"/>
          <w:u w:color="000000"/>
          <w:lang w:val="sr-Cyrl-RS"/>
        </w:rPr>
        <w:t>.</w:t>
      </w:r>
      <w:r w:rsidR="00AA74DD" w:rsidRPr="00F7539C">
        <w:rPr>
          <w:rFonts w:ascii="Arial" w:hAnsi="Arial" w:cs="Arial"/>
          <w:w w:val="0"/>
          <w:sz w:val="18"/>
          <w:szCs w:val="18"/>
          <w:u w:color="000000"/>
          <w:lang w:val="sr-Cyrl-RS"/>
        </w:rPr>
        <w:t xml:space="preserve"> </w:t>
      </w:r>
      <w:r w:rsidR="00AA74DD" w:rsidRPr="00F7539C">
        <w:rPr>
          <w:rFonts w:ascii="Arial" w:hAnsi="Arial" w:cs="Arial"/>
          <w:w w:val="0"/>
          <w:sz w:val="18"/>
          <w:szCs w:val="18"/>
          <w:u w:color="000000"/>
          <w:lang w:val="sr-Cyrl-CS"/>
        </w:rPr>
        <w:t xml:space="preserve">децембра </w:t>
      </w:r>
      <w:r w:rsidRPr="00F7539C">
        <w:rPr>
          <w:rFonts w:ascii="Arial" w:hAnsi="Arial" w:cs="Arial"/>
          <w:w w:val="0"/>
          <w:sz w:val="18"/>
          <w:szCs w:val="18"/>
          <w:u w:color="000000"/>
          <w:lang w:val="sr-Cyrl-RS"/>
        </w:rPr>
        <w:t>201</w:t>
      </w:r>
      <w:r w:rsidR="00C027C1" w:rsidRPr="00F7539C">
        <w:rPr>
          <w:rFonts w:ascii="Arial" w:hAnsi="Arial" w:cs="Arial"/>
          <w:w w:val="0"/>
          <w:sz w:val="18"/>
          <w:szCs w:val="18"/>
          <w:u w:color="000000"/>
          <w:lang w:val="sr-Cyrl-RS"/>
        </w:rPr>
        <w:t>9</w:t>
      </w:r>
      <w:r w:rsidRPr="00F7539C">
        <w:rPr>
          <w:rFonts w:ascii="Arial" w:hAnsi="Arial" w:cs="Arial"/>
          <w:w w:val="0"/>
          <w:sz w:val="18"/>
          <w:szCs w:val="18"/>
          <w:u w:color="000000"/>
          <w:lang w:val="sr-Cyrl-RS"/>
        </w:rPr>
        <w:t>.</w:t>
      </w:r>
      <w:r w:rsidRPr="00F7539C">
        <w:rPr>
          <w:rFonts w:ascii="Arial" w:hAnsi="Arial" w:cs="Arial"/>
          <w:spacing w:val="44"/>
          <w:w w:val="0"/>
          <w:sz w:val="18"/>
          <w:szCs w:val="18"/>
          <w:u w:color="000000"/>
          <w:lang w:val="sr-Cyrl-RS"/>
        </w:rPr>
        <w:t xml:space="preserve"> </w:t>
      </w:r>
      <w:r w:rsidRPr="00F7539C">
        <w:rPr>
          <w:rFonts w:ascii="Arial" w:hAnsi="Arial" w:cs="Arial"/>
          <w:w w:val="0"/>
          <w:sz w:val="18"/>
          <w:szCs w:val="18"/>
          <w:u w:color="000000"/>
          <w:lang w:val="sr-Cyrl-CS"/>
        </w:rPr>
        <w:t>године</w:t>
      </w:r>
      <w:r w:rsidRPr="00F7539C">
        <w:rPr>
          <w:rFonts w:ascii="Arial" w:hAnsi="Arial" w:cs="Arial"/>
          <w:spacing w:val="32"/>
          <w:w w:val="0"/>
          <w:sz w:val="18"/>
          <w:szCs w:val="18"/>
          <w:u w:color="000000"/>
          <w:lang w:val="sr-Cyrl-RS"/>
        </w:rPr>
        <w:t xml:space="preserve"> </w:t>
      </w:r>
      <w:r w:rsidRPr="00F7539C">
        <w:rPr>
          <w:rFonts w:ascii="Arial" w:hAnsi="Arial" w:cs="Arial"/>
          <w:w w:val="0"/>
          <w:sz w:val="18"/>
          <w:szCs w:val="18"/>
          <w:u w:color="000000"/>
          <w:lang w:val="sr-Cyrl-CS"/>
        </w:rPr>
        <w:t>износи</w:t>
      </w:r>
      <w:r w:rsidRPr="00F7539C">
        <w:rPr>
          <w:rFonts w:ascii="Arial" w:hAnsi="Arial" w:cs="Arial"/>
          <w:spacing w:val="32"/>
          <w:w w:val="0"/>
          <w:sz w:val="18"/>
          <w:szCs w:val="18"/>
          <w:u w:color="000000"/>
          <w:lang w:val="sr-Cyrl-RS"/>
        </w:rPr>
        <w:t xml:space="preserve"> </w:t>
      </w:r>
      <w:r w:rsidRPr="00F7539C">
        <w:rPr>
          <w:rFonts w:ascii="Arial" w:hAnsi="Arial" w:cs="Arial"/>
          <w:w w:val="0"/>
          <w:sz w:val="18"/>
          <w:szCs w:val="18"/>
          <w:u w:color="000000"/>
          <w:lang w:val="sr-Latn-RS"/>
        </w:rPr>
        <w:t>1</w:t>
      </w:r>
      <w:r w:rsidR="00C027C1" w:rsidRPr="00F7539C">
        <w:rPr>
          <w:rFonts w:ascii="Arial" w:hAnsi="Arial" w:cs="Arial"/>
          <w:w w:val="0"/>
          <w:sz w:val="18"/>
          <w:szCs w:val="18"/>
          <w:u w:color="000000"/>
          <w:lang w:val="sr-Cyrl-RS"/>
        </w:rPr>
        <w:t>3</w:t>
      </w:r>
      <w:r w:rsidRPr="00F7539C">
        <w:rPr>
          <w:rFonts w:ascii="Arial" w:hAnsi="Arial" w:cs="Arial"/>
          <w:w w:val="0"/>
          <w:sz w:val="18"/>
          <w:szCs w:val="18"/>
          <w:u w:color="000000"/>
          <w:lang w:val="sr-Latn-RS"/>
        </w:rPr>
        <w:t>.</w:t>
      </w:r>
      <w:r w:rsidR="00C027C1" w:rsidRPr="00F7539C">
        <w:rPr>
          <w:rFonts w:ascii="Arial" w:hAnsi="Arial" w:cs="Arial"/>
          <w:w w:val="0"/>
          <w:sz w:val="18"/>
          <w:szCs w:val="18"/>
          <w:u w:color="000000"/>
          <w:lang w:val="sr-Cyrl-RS"/>
        </w:rPr>
        <w:t>589</w:t>
      </w:r>
      <w:r w:rsidRPr="00F7539C">
        <w:rPr>
          <w:rFonts w:ascii="Arial" w:hAnsi="Arial" w:cs="Arial"/>
          <w:spacing w:val="34"/>
          <w:w w:val="0"/>
          <w:sz w:val="18"/>
          <w:szCs w:val="18"/>
          <w:u w:color="000000"/>
          <w:lang w:val="sr-Cyrl-RS"/>
        </w:rPr>
        <w:t xml:space="preserve"> </w:t>
      </w:r>
      <w:r w:rsidRPr="00F7539C">
        <w:rPr>
          <w:rFonts w:ascii="Arial" w:hAnsi="Arial" w:cs="Arial"/>
          <w:spacing w:val="-4"/>
          <w:w w:val="0"/>
          <w:sz w:val="18"/>
          <w:szCs w:val="18"/>
          <w:u w:color="000000"/>
          <w:lang w:val="sr-Cyrl-CS"/>
        </w:rPr>
        <w:t>д</w:t>
      </w:r>
      <w:r w:rsidRPr="00F7539C">
        <w:rPr>
          <w:rFonts w:ascii="Arial" w:hAnsi="Arial" w:cs="Arial"/>
          <w:w w:val="0"/>
          <w:sz w:val="18"/>
          <w:szCs w:val="18"/>
          <w:u w:color="000000"/>
          <w:lang w:val="sr-Cyrl-CS"/>
        </w:rPr>
        <w:t>и</w:t>
      </w:r>
      <w:r w:rsidRPr="00F7539C">
        <w:rPr>
          <w:rFonts w:ascii="Arial" w:hAnsi="Arial" w:cs="Arial"/>
          <w:spacing w:val="-3"/>
          <w:w w:val="0"/>
          <w:sz w:val="18"/>
          <w:szCs w:val="18"/>
          <w:u w:color="000000"/>
          <w:lang w:val="sr-Cyrl-CS"/>
        </w:rPr>
        <w:t>н</w:t>
      </w:r>
      <w:r w:rsidRPr="00F7539C">
        <w:rPr>
          <w:rFonts w:ascii="Arial" w:hAnsi="Arial" w:cs="Arial"/>
          <w:w w:val="0"/>
          <w:sz w:val="18"/>
          <w:szCs w:val="18"/>
          <w:u w:color="000000"/>
          <w:lang w:val="sr-Cyrl-CS"/>
        </w:rPr>
        <w:t>ара</w:t>
      </w:r>
      <w:r w:rsidR="00AA74DD" w:rsidRPr="00F7539C">
        <w:rPr>
          <w:rFonts w:ascii="Arial" w:hAnsi="Arial" w:cs="Arial"/>
          <w:w w:val="0"/>
          <w:sz w:val="18"/>
          <w:szCs w:val="18"/>
          <w:u w:color="000000"/>
          <w:lang w:val="sr-Latn-CS"/>
        </w:rPr>
        <w:t xml:space="preserve"> (</w:t>
      </w:r>
      <w:r w:rsidR="00AA74DD" w:rsidRPr="00F7539C">
        <w:rPr>
          <w:rFonts w:ascii="Arial" w:hAnsi="Arial" w:cs="Arial"/>
          <w:w w:val="103"/>
          <w:sz w:val="18"/>
          <w:szCs w:val="18"/>
          <w:u w:color="000000"/>
          <w:lang w:val="sr-Cyrl-RS"/>
        </w:rPr>
        <w:t>31. децембар 201</w:t>
      </w:r>
      <w:r w:rsidR="00C027C1" w:rsidRPr="00F7539C">
        <w:rPr>
          <w:rFonts w:ascii="Arial" w:hAnsi="Arial" w:cs="Arial"/>
          <w:w w:val="103"/>
          <w:sz w:val="18"/>
          <w:szCs w:val="18"/>
          <w:u w:color="000000"/>
          <w:lang w:val="sr-Cyrl-RS"/>
        </w:rPr>
        <w:t>8</w:t>
      </w:r>
      <w:r w:rsidR="00AA74DD" w:rsidRPr="00F7539C">
        <w:rPr>
          <w:rFonts w:ascii="Arial" w:hAnsi="Arial" w:cs="Arial"/>
          <w:w w:val="103"/>
          <w:sz w:val="18"/>
          <w:szCs w:val="18"/>
          <w:u w:color="000000"/>
          <w:lang w:val="sr-Cyrl-RS"/>
        </w:rPr>
        <w:t>. године</w:t>
      </w:r>
      <w:r w:rsidR="001E340B" w:rsidRPr="00F7539C">
        <w:rPr>
          <w:rFonts w:ascii="Arial" w:hAnsi="Arial" w:cs="Arial"/>
          <w:w w:val="103"/>
          <w:sz w:val="18"/>
          <w:szCs w:val="18"/>
          <w:u w:color="000000"/>
          <w:lang w:val="sr-Latn-CS"/>
        </w:rPr>
        <w:t>: 1</w:t>
      </w:r>
      <w:r w:rsidR="00C027C1" w:rsidRPr="00F7539C">
        <w:rPr>
          <w:rFonts w:ascii="Arial" w:hAnsi="Arial" w:cs="Arial"/>
          <w:w w:val="103"/>
          <w:sz w:val="18"/>
          <w:szCs w:val="18"/>
          <w:u w:color="000000"/>
          <w:lang w:val="sr-Cyrl-RS"/>
        </w:rPr>
        <w:t>7</w:t>
      </w:r>
      <w:r w:rsidR="00AA74DD" w:rsidRPr="00F7539C">
        <w:rPr>
          <w:rFonts w:ascii="Arial" w:hAnsi="Arial" w:cs="Arial"/>
          <w:w w:val="103"/>
          <w:sz w:val="18"/>
          <w:szCs w:val="18"/>
          <w:u w:color="000000"/>
          <w:lang w:val="sr-Latn-CS"/>
        </w:rPr>
        <w:t>.</w:t>
      </w:r>
      <w:r w:rsidR="00C027C1" w:rsidRPr="00F7539C">
        <w:rPr>
          <w:rFonts w:ascii="Arial" w:hAnsi="Arial" w:cs="Arial"/>
          <w:w w:val="103"/>
          <w:sz w:val="18"/>
          <w:szCs w:val="18"/>
          <w:u w:color="000000"/>
          <w:lang w:val="sr-Cyrl-RS"/>
        </w:rPr>
        <w:t>999</w:t>
      </w:r>
      <w:r w:rsidR="00AA74DD" w:rsidRPr="00F7539C">
        <w:rPr>
          <w:rFonts w:ascii="Arial" w:hAnsi="Arial" w:cs="Arial"/>
          <w:w w:val="103"/>
          <w:sz w:val="18"/>
          <w:szCs w:val="18"/>
          <w:u w:color="000000"/>
          <w:lang w:val="sr-Latn-CS"/>
        </w:rPr>
        <w:t xml:space="preserve"> </w:t>
      </w:r>
      <w:r w:rsidR="00AA74DD" w:rsidRPr="00F7539C">
        <w:rPr>
          <w:rFonts w:ascii="Arial" w:hAnsi="Arial" w:cs="Arial"/>
          <w:w w:val="103"/>
          <w:sz w:val="18"/>
          <w:szCs w:val="18"/>
          <w:u w:color="000000"/>
          <w:lang w:val="sr-Cyrl-CS"/>
        </w:rPr>
        <w:t>динара)</w:t>
      </w:r>
      <w:r w:rsidRPr="00F7539C">
        <w:rPr>
          <w:rFonts w:ascii="Arial" w:hAnsi="Arial" w:cs="Arial"/>
          <w:spacing w:val="38"/>
          <w:w w:val="0"/>
          <w:sz w:val="18"/>
          <w:szCs w:val="18"/>
          <w:u w:color="000000"/>
          <w:lang w:val="sr-Cyrl-RS"/>
        </w:rPr>
        <w:t xml:space="preserve"> </w:t>
      </w:r>
      <w:r w:rsidRPr="00F7539C">
        <w:rPr>
          <w:rFonts w:ascii="Arial" w:hAnsi="Arial" w:cs="Arial"/>
          <w:w w:val="0"/>
          <w:sz w:val="18"/>
          <w:szCs w:val="18"/>
          <w:u w:color="000000"/>
          <w:lang w:val="sr-Cyrl-CS"/>
        </w:rPr>
        <w:t>и</w:t>
      </w:r>
      <w:r w:rsidRPr="00F7539C">
        <w:rPr>
          <w:rFonts w:ascii="Arial" w:hAnsi="Arial" w:cs="Arial"/>
          <w:spacing w:val="21"/>
          <w:w w:val="0"/>
          <w:sz w:val="18"/>
          <w:szCs w:val="18"/>
          <w:u w:color="000000"/>
          <w:lang w:val="sr-Cyrl-RS"/>
        </w:rPr>
        <w:t xml:space="preserve"> </w:t>
      </w:r>
      <w:r w:rsidRPr="00F7539C">
        <w:rPr>
          <w:rFonts w:ascii="Arial" w:hAnsi="Arial" w:cs="Arial"/>
          <w:w w:val="0"/>
          <w:sz w:val="18"/>
          <w:szCs w:val="18"/>
          <w:u w:color="000000"/>
          <w:lang w:val="sr-Cyrl-CS"/>
        </w:rPr>
        <w:t>већа</w:t>
      </w:r>
      <w:r w:rsidR="00AA74DD" w:rsidRPr="00F7539C">
        <w:rPr>
          <w:rFonts w:ascii="Arial" w:hAnsi="Arial" w:cs="Arial"/>
          <w:w w:val="0"/>
          <w:sz w:val="18"/>
          <w:szCs w:val="18"/>
          <w:u w:color="000000"/>
          <w:lang w:val="sr-Cyrl-CS"/>
        </w:rPr>
        <w:t xml:space="preserve"> </w:t>
      </w:r>
      <w:r w:rsidRPr="00F7539C">
        <w:rPr>
          <w:rFonts w:ascii="Arial" w:hAnsi="Arial" w:cs="Arial"/>
          <w:spacing w:val="-3"/>
          <w:w w:val="103"/>
          <w:sz w:val="18"/>
          <w:szCs w:val="18"/>
          <w:u w:color="000000"/>
          <w:lang w:val="sr-Cyrl-CS"/>
        </w:rPr>
        <w:t>ј</w:t>
      </w:r>
      <w:r w:rsidRPr="00F7539C">
        <w:rPr>
          <w:rFonts w:ascii="Arial" w:hAnsi="Arial" w:cs="Arial"/>
          <w:w w:val="103"/>
          <w:sz w:val="18"/>
          <w:szCs w:val="18"/>
          <w:u w:color="000000"/>
          <w:lang w:val="sr-Cyrl-CS"/>
        </w:rPr>
        <w:t xml:space="preserve">е </w:t>
      </w:r>
      <w:r w:rsidRPr="00F7539C">
        <w:rPr>
          <w:rFonts w:ascii="Arial" w:hAnsi="Arial" w:cs="Arial"/>
          <w:w w:val="0"/>
          <w:sz w:val="18"/>
          <w:szCs w:val="18"/>
          <w:u w:color="000000"/>
          <w:lang w:val="sr-Cyrl-CS"/>
        </w:rPr>
        <w:t>од</w:t>
      </w:r>
      <w:r w:rsidRPr="00F7539C">
        <w:rPr>
          <w:rFonts w:ascii="Arial" w:hAnsi="Arial" w:cs="Arial"/>
          <w:spacing w:val="16"/>
          <w:w w:val="0"/>
          <w:sz w:val="18"/>
          <w:szCs w:val="18"/>
          <w:u w:color="000000"/>
          <w:lang w:val="sr-Cyrl-RS"/>
        </w:rPr>
        <w:t xml:space="preserve"> </w:t>
      </w:r>
      <w:r w:rsidRPr="00F7539C">
        <w:rPr>
          <w:rFonts w:ascii="Arial" w:hAnsi="Arial" w:cs="Arial"/>
          <w:w w:val="0"/>
          <w:sz w:val="18"/>
          <w:szCs w:val="18"/>
          <w:u w:color="000000"/>
          <w:lang w:val="sr-Cyrl-CS"/>
        </w:rPr>
        <w:t>номи</w:t>
      </w:r>
      <w:r w:rsidRPr="00F7539C">
        <w:rPr>
          <w:rFonts w:ascii="Arial" w:hAnsi="Arial" w:cs="Arial"/>
          <w:spacing w:val="-3"/>
          <w:w w:val="0"/>
          <w:sz w:val="18"/>
          <w:szCs w:val="18"/>
          <w:u w:color="000000"/>
          <w:lang w:val="sr-Cyrl-CS"/>
        </w:rPr>
        <w:t>н</w:t>
      </w:r>
      <w:r w:rsidRPr="00F7539C">
        <w:rPr>
          <w:rFonts w:ascii="Arial" w:hAnsi="Arial" w:cs="Arial"/>
          <w:w w:val="0"/>
          <w:sz w:val="18"/>
          <w:szCs w:val="18"/>
          <w:u w:color="000000"/>
          <w:lang w:val="sr-Cyrl-CS"/>
        </w:rPr>
        <w:t>ал</w:t>
      </w:r>
      <w:r w:rsidRPr="00F7539C">
        <w:rPr>
          <w:rFonts w:ascii="Arial" w:hAnsi="Arial" w:cs="Arial"/>
          <w:spacing w:val="1"/>
          <w:w w:val="0"/>
          <w:sz w:val="18"/>
          <w:szCs w:val="18"/>
          <w:u w:color="000000"/>
          <w:lang w:val="sr-Cyrl-CS"/>
        </w:rPr>
        <w:t>н</w:t>
      </w:r>
      <w:r w:rsidRPr="00F7539C">
        <w:rPr>
          <w:rFonts w:ascii="Arial" w:hAnsi="Arial" w:cs="Arial"/>
          <w:w w:val="0"/>
          <w:sz w:val="18"/>
          <w:szCs w:val="18"/>
          <w:u w:color="000000"/>
          <w:lang w:val="sr-Cyrl-CS"/>
        </w:rPr>
        <w:t>е</w:t>
      </w:r>
      <w:r w:rsidRPr="00F7539C">
        <w:rPr>
          <w:rFonts w:ascii="Arial" w:hAnsi="Arial" w:cs="Arial"/>
          <w:spacing w:val="35"/>
          <w:w w:val="0"/>
          <w:sz w:val="18"/>
          <w:szCs w:val="18"/>
          <w:u w:color="000000"/>
          <w:lang w:val="sr-Cyrl-RS"/>
        </w:rPr>
        <w:t xml:space="preserve"> </w:t>
      </w:r>
      <w:r w:rsidRPr="00F7539C">
        <w:rPr>
          <w:rFonts w:ascii="Arial" w:hAnsi="Arial" w:cs="Arial"/>
          <w:w w:val="0"/>
          <w:sz w:val="18"/>
          <w:szCs w:val="18"/>
          <w:u w:color="000000"/>
          <w:lang w:val="sr-Cyrl-CS"/>
        </w:rPr>
        <w:t>вр</w:t>
      </w:r>
      <w:r w:rsidRPr="00F7539C">
        <w:rPr>
          <w:rFonts w:ascii="Arial" w:hAnsi="Arial" w:cs="Arial"/>
          <w:spacing w:val="3"/>
          <w:w w:val="0"/>
          <w:sz w:val="18"/>
          <w:szCs w:val="18"/>
          <w:u w:color="000000"/>
          <w:lang w:val="sr-Cyrl-CS"/>
        </w:rPr>
        <w:t>е</w:t>
      </w:r>
      <w:r w:rsidRPr="00F7539C">
        <w:rPr>
          <w:rFonts w:ascii="Arial" w:hAnsi="Arial" w:cs="Arial"/>
          <w:w w:val="0"/>
          <w:sz w:val="18"/>
          <w:szCs w:val="18"/>
          <w:u w:color="000000"/>
          <w:lang w:val="sr-Cyrl-CS"/>
        </w:rPr>
        <w:t>дности.</w:t>
      </w:r>
      <w:r w:rsidRPr="00F7539C">
        <w:rPr>
          <w:rFonts w:ascii="Arial" w:hAnsi="Arial" w:cs="Arial"/>
          <w:spacing w:val="35"/>
          <w:w w:val="0"/>
          <w:sz w:val="18"/>
          <w:szCs w:val="18"/>
          <w:u w:color="000000"/>
          <w:lang w:val="sr-Cyrl-RS"/>
        </w:rPr>
        <w:t xml:space="preserve"> </w:t>
      </w:r>
      <w:r w:rsidRPr="00F7539C">
        <w:rPr>
          <w:rFonts w:ascii="Arial" w:hAnsi="Arial" w:cs="Arial"/>
          <w:w w:val="0"/>
          <w:sz w:val="18"/>
          <w:szCs w:val="18"/>
          <w:u w:color="000000"/>
          <w:lang w:val="sr-Cyrl-CS"/>
        </w:rPr>
        <w:t>Номинална</w:t>
      </w:r>
      <w:r w:rsidRPr="00F7539C">
        <w:rPr>
          <w:rFonts w:ascii="Arial" w:hAnsi="Arial" w:cs="Arial"/>
          <w:spacing w:val="36"/>
          <w:w w:val="0"/>
          <w:sz w:val="18"/>
          <w:szCs w:val="18"/>
          <w:u w:color="000000"/>
          <w:lang w:val="sr-Cyrl-RS"/>
        </w:rPr>
        <w:t xml:space="preserve"> </w:t>
      </w:r>
      <w:r w:rsidRPr="00F7539C">
        <w:rPr>
          <w:rFonts w:ascii="Arial" w:hAnsi="Arial" w:cs="Arial"/>
          <w:w w:val="0"/>
          <w:sz w:val="18"/>
          <w:szCs w:val="18"/>
          <w:u w:color="000000"/>
          <w:lang w:val="sr-Cyrl-CS"/>
        </w:rPr>
        <w:t>вр</w:t>
      </w:r>
      <w:r w:rsidRPr="00F7539C">
        <w:rPr>
          <w:rFonts w:ascii="Arial" w:hAnsi="Arial" w:cs="Arial"/>
          <w:spacing w:val="3"/>
          <w:w w:val="0"/>
          <w:sz w:val="18"/>
          <w:szCs w:val="18"/>
          <w:u w:color="000000"/>
          <w:lang w:val="sr-Cyrl-CS"/>
        </w:rPr>
        <w:t>е</w:t>
      </w:r>
      <w:r w:rsidRPr="00F7539C">
        <w:rPr>
          <w:rFonts w:ascii="Arial" w:hAnsi="Arial" w:cs="Arial"/>
          <w:w w:val="0"/>
          <w:sz w:val="18"/>
          <w:szCs w:val="18"/>
          <w:u w:color="000000"/>
          <w:lang w:val="sr-Cyrl-CS"/>
        </w:rPr>
        <w:t>дност</w:t>
      </w:r>
      <w:r w:rsidRPr="00F7539C">
        <w:rPr>
          <w:rFonts w:ascii="Arial" w:hAnsi="Arial" w:cs="Arial"/>
          <w:spacing w:val="31"/>
          <w:w w:val="0"/>
          <w:sz w:val="18"/>
          <w:szCs w:val="18"/>
          <w:u w:color="000000"/>
          <w:lang w:val="sr-Cyrl-RS"/>
        </w:rPr>
        <w:t xml:space="preserve"> </w:t>
      </w:r>
      <w:r w:rsidRPr="00F7539C">
        <w:rPr>
          <w:rFonts w:ascii="Arial" w:hAnsi="Arial" w:cs="Arial"/>
          <w:w w:val="0"/>
          <w:sz w:val="18"/>
          <w:szCs w:val="18"/>
          <w:u w:color="000000"/>
          <w:lang w:val="sr-Cyrl-CS"/>
        </w:rPr>
        <w:t>акције</w:t>
      </w:r>
      <w:r w:rsidRPr="00F7539C">
        <w:rPr>
          <w:rFonts w:ascii="Arial" w:hAnsi="Arial" w:cs="Arial"/>
          <w:spacing w:val="23"/>
          <w:w w:val="0"/>
          <w:sz w:val="18"/>
          <w:szCs w:val="18"/>
          <w:u w:color="000000"/>
          <w:lang w:val="sr-Cyrl-RS"/>
        </w:rPr>
        <w:t xml:space="preserve"> </w:t>
      </w:r>
      <w:r w:rsidRPr="00F7539C">
        <w:rPr>
          <w:rFonts w:ascii="Arial" w:hAnsi="Arial" w:cs="Arial"/>
          <w:w w:val="0"/>
          <w:sz w:val="18"/>
          <w:szCs w:val="18"/>
          <w:u w:color="000000"/>
          <w:lang w:val="sr-Cyrl-CS"/>
        </w:rPr>
        <w:t>износи</w:t>
      </w:r>
      <w:r w:rsidRPr="00F7539C">
        <w:rPr>
          <w:rFonts w:ascii="Arial" w:hAnsi="Arial" w:cs="Arial"/>
          <w:spacing w:val="25"/>
          <w:w w:val="0"/>
          <w:sz w:val="18"/>
          <w:szCs w:val="18"/>
          <w:u w:color="000000"/>
          <w:lang w:val="sr-Cyrl-RS"/>
        </w:rPr>
        <w:t xml:space="preserve"> </w:t>
      </w:r>
      <w:r w:rsidRPr="00F7539C">
        <w:rPr>
          <w:rFonts w:ascii="Arial" w:hAnsi="Arial" w:cs="Arial"/>
          <w:spacing w:val="1"/>
          <w:w w:val="0"/>
          <w:sz w:val="18"/>
          <w:szCs w:val="18"/>
          <w:u w:color="000000"/>
          <w:lang w:val="sr-Cyrl-RS"/>
        </w:rPr>
        <w:t>9</w:t>
      </w:r>
      <w:r w:rsidRPr="00F7539C">
        <w:rPr>
          <w:rFonts w:ascii="Arial" w:hAnsi="Arial" w:cs="Arial"/>
          <w:spacing w:val="2"/>
          <w:w w:val="0"/>
          <w:sz w:val="18"/>
          <w:szCs w:val="18"/>
          <w:u w:color="000000"/>
          <w:lang w:val="sr-Cyrl-RS"/>
        </w:rPr>
        <w:t>.</w:t>
      </w:r>
      <w:r w:rsidRPr="00F7539C">
        <w:rPr>
          <w:rFonts w:ascii="Arial" w:hAnsi="Arial" w:cs="Arial"/>
          <w:spacing w:val="-1"/>
          <w:w w:val="0"/>
          <w:sz w:val="18"/>
          <w:szCs w:val="18"/>
          <w:u w:color="000000"/>
          <w:lang w:val="sr-Cyrl-RS"/>
        </w:rPr>
        <w:t>0</w:t>
      </w:r>
      <w:r w:rsidRPr="00F7539C">
        <w:rPr>
          <w:rFonts w:ascii="Arial" w:hAnsi="Arial" w:cs="Arial"/>
          <w:w w:val="0"/>
          <w:sz w:val="18"/>
          <w:szCs w:val="18"/>
          <w:u w:color="000000"/>
          <w:lang w:val="sr-Cyrl-RS"/>
        </w:rPr>
        <w:t>00</w:t>
      </w:r>
      <w:r w:rsidRPr="00F7539C">
        <w:rPr>
          <w:rFonts w:ascii="Arial" w:hAnsi="Arial" w:cs="Arial"/>
          <w:spacing w:val="25"/>
          <w:w w:val="0"/>
          <w:sz w:val="18"/>
          <w:szCs w:val="18"/>
          <w:u w:color="000000"/>
          <w:lang w:val="sr-Cyrl-RS"/>
        </w:rPr>
        <w:t xml:space="preserve"> </w:t>
      </w:r>
      <w:r w:rsidRPr="00F7539C">
        <w:rPr>
          <w:rFonts w:ascii="Arial" w:hAnsi="Arial" w:cs="Arial"/>
          <w:w w:val="0"/>
          <w:sz w:val="18"/>
          <w:szCs w:val="18"/>
          <w:u w:color="000000"/>
          <w:lang w:val="sr-Cyrl-CS"/>
        </w:rPr>
        <w:t>динара.</w:t>
      </w:r>
      <w:r w:rsidRPr="00F7539C">
        <w:rPr>
          <w:rFonts w:ascii="Arial" w:hAnsi="Arial" w:cs="Arial"/>
          <w:spacing w:val="27"/>
          <w:w w:val="0"/>
          <w:sz w:val="18"/>
          <w:szCs w:val="18"/>
          <w:u w:color="000000"/>
          <w:lang w:val="sr-Cyrl-RS"/>
        </w:rPr>
        <w:t xml:space="preserve"> </w:t>
      </w:r>
      <w:r w:rsidRPr="00F7539C">
        <w:rPr>
          <w:rFonts w:ascii="Arial" w:hAnsi="Arial" w:cs="Arial"/>
          <w:w w:val="0"/>
          <w:sz w:val="18"/>
          <w:szCs w:val="18"/>
          <w:u w:color="000000"/>
          <w:lang w:val="sr-Cyrl-CS"/>
        </w:rPr>
        <w:t>Тржишна</w:t>
      </w:r>
      <w:r w:rsidRPr="00F7539C">
        <w:rPr>
          <w:rFonts w:ascii="Arial" w:hAnsi="Arial" w:cs="Arial"/>
          <w:spacing w:val="29"/>
          <w:w w:val="0"/>
          <w:sz w:val="18"/>
          <w:szCs w:val="18"/>
          <w:u w:color="000000"/>
          <w:lang w:val="sr-Cyrl-RS"/>
        </w:rPr>
        <w:t xml:space="preserve"> </w:t>
      </w:r>
      <w:r w:rsidRPr="00F7539C">
        <w:rPr>
          <w:rFonts w:ascii="Arial" w:hAnsi="Arial" w:cs="Arial"/>
          <w:spacing w:val="2"/>
          <w:w w:val="103"/>
          <w:sz w:val="18"/>
          <w:szCs w:val="18"/>
          <w:u w:color="000000"/>
          <w:lang w:val="sr-Cyrl-CS"/>
        </w:rPr>
        <w:t>к</w:t>
      </w:r>
      <w:r w:rsidRPr="00F7539C">
        <w:rPr>
          <w:rFonts w:ascii="Arial" w:hAnsi="Arial" w:cs="Arial"/>
          <w:w w:val="103"/>
          <w:sz w:val="18"/>
          <w:szCs w:val="18"/>
          <w:u w:color="000000"/>
          <w:lang w:val="sr-Cyrl-CS"/>
        </w:rPr>
        <w:t xml:space="preserve">апитализација </w:t>
      </w:r>
      <w:r w:rsidRPr="00F7539C">
        <w:rPr>
          <w:rFonts w:ascii="Arial" w:hAnsi="Arial" w:cs="Arial"/>
          <w:w w:val="0"/>
          <w:sz w:val="18"/>
          <w:szCs w:val="18"/>
          <w:u w:color="000000"/>
          <w:lang w:val="sr-Cyrl-CS"/>
        </w:rPr>
        <w:t>Друштва</w:t>
      </w:r>
      <w:r w:rsidRPr="00F7539C">
        <w:rPr>
          <w:rFonts w:ascii="Arial" w:hAnsi="Arial" w:cs="Arial"/>
          <w:spacing w:val="22"/>
          <w:w w:val="0"/>
          <w:sz w:val="18"/>
          <w:szCs w:val="18"/>
          <w:u w:color="000000"/>
          <w:lang w:val="sr-Cyrl-RS"/>
        </w:rPr>
        <w:t xml:space="preserve"> </w:t>
      </w:r>
      <w:r w:rsidRPr="00F7539C">
        <w:rPr>
          <w:rFonts w:ascii="Arial" w:hAnsi="Arial" w:cs="Arial"/>
          <w:w w:val="0"/>
          <w:sz w:val="18"/>
          <w:szCs w:val="18"/>
          <w:u w:color="000000"/>
          <w:lang w:val="sr-Cyrl-CS"/>
        </w:rPr>
        <w:t>износи</w:t>
      </w:r>
      <w:r w:rsidR="00AA74DD" w:rsidRPr="00F7539C">
        <w:rPr>
          <w:rFonts w:ascii="Arial" w:hAnsi="Arial" w:cs="Arial"/>
          <w:w w:val="0"/>
          <w:sz w:val="18"/>
          <w:szCs w:val="18"/>
          <w:u w:color="000000"/>
          <w:lang w:val="sr-Cyrl-CS"/>
        </w:rPr>
        <w:t xml:space="preserve"> </w:t>
      </w:r>
      <w:r w:rsidR="00AA74DD" w:rsidRPr="00F7539C">
        <w:rPr>
          <w:rFonts w:ascii="Arial" w:hAnsi="Arial" w:cs="Arial"/>
          <w:w w:val="0"/>
          <w:sz w:val="18"/>
          <w:szCs w:val="18"/>
          <w:u w:color="000000"/>
          <w:lang w:val="sr-Latn-CS"/>
        </w:rPr>
        <w:t>EUR</w:t>
      </w:r>
      <w:r w:rsidRPr="00F7539C">
        <w:rPr>
          <w:rFonts w:ascii="Arial" w:hAnsi="Arial" w:cs="Arial"/>
          <w:spacing w:val="18"/>
          <w:w w:val="0"/>
          <w:sz w:val="18"/>
          <w:szCs w:val="18"/>
          <w:u w:color="000000"/>
          <w:lang w:val="sr-Cyrl-RS"/>
        </w:rPr>
        <w:t xml:space="preserve"> </w:t>
      </w:r>
      <w:r w:rsidR="004C0303" w:rsidRPr="00F7539C">
        <w:rPr>
          <w:rFonts w:ascii="Arial" w:hAnsi="Arial" w:cs="Arial"/>
          <w:spacing w:val="18"/>
          <w:w w:val="0"/>
          <w:sz w:val="18"/>
          <w:szCs w:val="18"/>
          <w:u w:color="000000"/>
          <w:lang w:val="sr-Cyrl-RS"/>
        </w:rPr>
        <w:t>9</w:t>
      </w:r>
      <w:r w:rsidRPr="00F7539C">
        <w:rPr>
          <w:rFonts w:ascii="Arial" w:hAnsi="Arial" w:cs="Arial"/>
          <w:w w:val="0"/>
          <w:sz w:val="18"/>
          <w:szCs w:val="18"/>
          <w:u w:color="000000"/>
          <w:lang w:val="sr-Cyrl-RS"/>
        </w:rPr>
        <w:t>.</w:t>
      </w:r>
      <w:r w:rsidR="00F13337" w:rsidRPr="00F7539C">
        <w:rPr>
          <w:rFonts w:ascii="Arial" w:hAnsi="Arial" w:cs="Arial"/>
          <w:w w:val="0"/>
          <w:sz w:val="18"/>
          <w:szCs w:val="18"/>
          <w:u w:color="000000"/>
          <w:lang w:val="sr-Cyrl-RS"/>
        </w:rPr>
        <w:t>3</w:t>
      </w:r>
      <w:r w:rsidR="004C0303" w:rsidRPr="00F7539C">
        <w:rPr>
          <w:rFonts w:ascii="Arial" w:hAnsi="Arial" w:cs="Arial"/>
          <w:w w:val="0"/>
          <w:sz w:val="18"/>
          <w:szCs w:val="18"/>
          <w:u w:color="000000"/>
          <w:lang w:val="sr-Cyrl-RS"/>
        </w:rPr>
        <w:t>69</w:t>
      </w:r>
      <w:r w:rsidRPr="00F7539C">
        <w:rPr>
          <w:rFonts w:ascii="Arial" w:hAnsi="Arial" w:cs="Arial"/>
          <w:w w:val="0"/>
          <w:sz w:val="18"/>
          <w:szCs w:val="18"/>
          <w:u w:color="000000"/>
          <w:lang w:val="sr-Cyrl-RS"/>
        </w:rPr>
        <w:t>.</w:t>
      </w:r>
      <w:r w:rsidR="004C0303" w:rsidRPr="00F7539C">
        <w:rPr>
          <w:rFonts w:ascii="Arial" w:hAnsi="Arial" w:cs="Arial"/>
          <w:w w:val="0"/>
          <w:sz w:val="18"/>
          <w:szCs w:val="18"/>
          <w:u w:color="000000"/>
          <w:lang w:val="sr-Cyrl-RS"/>
        </w:rPr>
        <w:t>935</w:t>
      </w:r>
      <w:r w:rsidR="00AA74DD" w:rsidRPr="00F7539C">
        <w:rPr>
          <w:rFonts w:ascii="Arial" w:hAnsi="Arial" w:cs="Arial"/>
          <w:w w:val="103"/>
          <w:sz w:val="18"/>
          <w:szCs w:val="18"/>
          <w:u w:color="000000"/>
          <w:lang w:val="sr-Cyrl-RS"/>
        </w:rPr>
        <w:t xml:space="preserve"> (201</w:t>
      </w:r>
      <w:r w:rsidR="004C0303" w:rsidRPr="00F7539C">
        <w:rPr>
          <w:rFonts w:ascii="Arial" w:hAnsi="Arial" w:cs="Arial"/>
          <w:w w:val="103"/>
          <w:sz w:val="18"/>
          <w:szCs w:val="18"/>
          <w:u w:color="000000"/>
          <w:lang w:val="sr-Cyrl-RS"/>
        </w:rPr>
        <w:t>8</w:t>
      </w:r>
      <w:r w:rsidR="00AA74DD" w:rsidRPr="00F7539C">
        <w:rPr>
          <w:rFonts w:ascii="Arial" w:hAnsi="Arial" w:cs="Arial"/>
          <w:w w:val="103"/>
          <w:sz w:val="18"/>
          <w:szCs w:val="18"/>
          <w:u w:color="000000"/>
          <w:lang w:val="sr-Cyrl-RS"/>
        </w:rPr>
        <w:t xml:space="preserve">. година: </w:t>
      </w:r>
      <w:r w:rsidR="00AA74DD" w:rsidRPr="00F7539C">
        <w:rPr>
          <w:rFonts w:ascii="Arial" w:hAnsi="Arial" w:cs="Arial"/>
          <w:w w:val="103"/>
          <w:sz w:val="18"/>
          <w:szCs w:val="18"/>
          <w:u w:color="000000"/>
        </w:rPr>
        <w:t>EUR</w:t>
      </w:r>
      <w:r w:rsidR="00AA74DD" w:rsidRPr="00F7539C">
        <w:rPr>
          <w:rFonts w:ascii="Arial" w:hAnsi="Arial" w:cs="Arial"/>
          <w:w w:val="103"/>
          <w:sz w:val="18"/>
          <w:szCs w:val="18"/>
          <w:u w:color="000000"/>
          <w:lang w:val="sr-Cyrl-RS"/>
        </w:rPr>
        <w:t xml:space="preserve"> </w:t>
      </w:r>
      <w:r w:rsidR="004C0303" w:rsidRPr="00F7539C">
        <w:rPr>
          <w:rFonts w:ascii="Arial" w:hAnsi="Arial" w:cs="Arial"/>
          <w:w w:val="103"/>
          <w:sz w:val="18"/>
          <w:szCs w:val="18"/>
          <w:u w:color="000000"/>
          <w:lang w:val="sr-Cyrl-RS"/>
        </w:rPr>
        <w:t>12.347.543</w:t>
      </w:r>
      <w:r w:rsidR="00AA74DD" w:rsidRPr="00F7539C">
        <w:rPr>
          <w:rFonts w:ascii="Arial" w:hAnsi="Arial" w:cs="Arial"/>
          <w:w w:val="103"/>
          <w:sz w:val="18"/>
          <w:szCs w:val="18"/>
          <w:u w:color="000000"/>
          <w:lang w:val="sr-Cyrl-RS"/>
        </w:rPr>
        <w:t>).</w:t>
      </w:r>
      <w:r w:rsidR="00F86530">
        <w:rPr>
          <w:rFonts w:ascii="Arial" w:hAnsi="Arial" w:cs="Arial"/>
          <w:w w:val="103"/>
          <w:sz w:val="18"/>
          <w:szCs w:val="18"/>
          <w:u w:color="000000"/>
          <w:lang w:val="sr-Cyrl-RS"/>
        </w:rPr>
        <w:br w:type="page"/>
      </w:r>
    </w:p>
    <w:p w:rsidR="00F86530" w:rsidRPr="001A121D" w:rsidRDefault="00325F72" w:rsidP="00F86530">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spacing w:val="1"/>
          <w:w w:val="0"/>
          <w:position w:val="-1"/>
          <w:sz w:val="18"/>
          <w:szCs w:val="18"/>
          <w:u w:color="000000"/>
          <w:lang w:val="sr-Cyrl-RS"/>
        </w:rPr>
        <w:t>8</w:t>
      </w:r>
      <w:r w:rsidR="00F86530" w:rsidRPr="005E1E45">
        <w:rPr>
          <w:rFonts w:ascii="Arial" w:hAnsi="Arial" w:cs="Arial"/>
          <w:b/>
          <w:bCs/>
          <w:w w:val="0"/>
          <w:position w:val="-1"/>
          <w:sz w:val="18"/>
          <w:szCs w:val="18"/>
          <w:u w:color="000000"/>
          <w:lang w:val="sr-Cyrl-RS"/>
        </w:rPr>
        <w:t>.</w:t>
      </w:r>
      <w:r w:rsidR="00F86530" w:rsidRPr="005E1E45">
        <w:rPr>
          <w:rFonts w:ascii="Arial" w:hAnsi="Arial" w:cs="Arial"/>
          <w:b/>
          <w:bCs/>
          <w:spacing w:val="-43"/>
          <w:w w:val="0"/>
          <w:position w:val="-1"/>
          <w:sz w:val="18"/>
          <w:szCs w:val="18"/>
          <w:u w:color="000000"/>
          <w:lang w:val="sr-Cyrl-RS"/>
        </w:rPr>
        <w:t xml:space="preserve"> </w:t>
      </w:r>
      <w:r w:rsidR="00F86530" w:rsidRPr="005E1E45">
        <w:rPr>
          <w:rFonts w:ascii="Arial" w:hAnsi="Arial" w:cs="Arial"/>
          <w:b/>
          <w:bCs/>
          <w:w w:val="0"/>
          <w:position w:val="-1"/>
          <w:sz w:val="18"/>
          <w:szCs w:val="18"/>
          <w:u w:color="000000"/>
          <w:lang w:val="sr-Cyrl-CS"/>
        </w:rPr>
        <w:tab/>
        <w:t>ОСНОВНИ</w:t>
      </w:r>
      <w:r w:rsidR="00F86530" w:rsidRPr="005E1E45">
        <w:rPr>
          <w:rFonts w:ascii="Arial" w:hAnsi="Arial" w:cs="Arial"/>
          <w:b/>
          <w:bCs/>
          <w:spacing w:val="27"/>
          <w:w w:val="0"/>
          <w:position w:val="-1"/>
          <w:sz w:val="18"/>
          <w:szCs w:val="18"/>
          <w:u w:color="000000"/>
          <w:lang w:val="sr-Cyrl-RS"/>
        </w:rPr>
        <w:t xml:space="preserve"> </w:t>
      </w:r>
      <w:r w:rsidR="00F86530" w:rsidRPr="005E1E45">
        <w:rPr>
          <w:rFonts w:ascii="Arial" w:hAnsi="Arial" w:cs="Arial"/>
          <w:b/>
          <w:bCs/>
          <w:w w:val="0"/>
          <w:position w:val="-1"/>
          <w:sz w:val="18"/>
          <w:szCs w:val="18"/>
          <w:u w:color="000000"/>
          <w:lang w:val="sr-Cyrl-CS"/>
        </w:rPr>
        <w:t>И</w:t>
      </w:r>
      <w:r w:rsidR="00F86530" w:rsidRPr="005E1E45">
        <w:rPr>
          <w:rFonts w:ascii="Arial" w:hAnsi="Arial" w:cs="Arial"/>
          <w:b/>
          <w:bCs/>
          <w:spacing w:val="3"/>
          <w:w w:val="0"/>
          <w:position w:val="-1"/>
          <w:sz w:val="18"/>
          <w:szCs w:val="18"/>
          <w:u w:color="000000"/>
          <w:lang w:val="sr-Cyrl-RS"/>
        </w:rPr>
        <w:t xml:space="preserve"> </w:t>
      </w:r>
      <w:r w:rsidR="00F86530" w:rsidRPr="005E1E45">
        <w:rPr>
          <w:rFonts w:ascii="Arial" w:hAnsi="Arial" w:cs="Arial"/>
          <w:b/>
          <w:bCs/>
          <w:w w:val="0"/>
          <w:position w:val="-1"/>
          <w:sz w:val="18"/>
          <w:szCs w:val="18"/>
          <w:u w:color="000000"/>
          <w:lang w:val="sr-Cyrl-CS"/>
        </w:rPr>
        <w:t>ОСТАЛИ</w:t>
      </w:r>
      <w:r w:rsidR="00F86530" w:rsidRPr="005E1E45">
        <w:rPr>
          <w:rFonts w:ascii="Arial" w:hAnsi="Arial" w:cs="Arial"/>
          <w:b/>
          <w:bCs/>
          <w:spacing w:val="23"/>
          <w:w w:val="0"/>
          <w:position w:val="-1"/>
          <w:sz w:val="18"/>
          <w:szCs w:val="18"/>
          <w:u w:color="000000"/>
          <w:lang w:val="sr-Cyrl-RS"/>
        </w:rPr>
        <w:t xml:space="preserve"> </w:t>
      </w:r>
      <w:r w:rsidR="00F86530" w:rsidRPr="005E1E45">
        <w:rPr>
          <w:rFonts w:ascii="Arial" w:hAnsi="Arial" w:cs="Arial"/>
          <w:b/>
          <w:bCs/>
          <w:spacing w:val="4"/>
          <w:w w:val="103"/>
          <w:position w:val="-1"/>
          <w:sz w:val="18"/>
          <w:szCs w:val="18"/>
          <w:u w:color="000000"/>
          <w:lang w:val="sr-Cyrl-CS"/>
        </w:rPr>
        <w:t>К</w:t>
      </w:r>
      <w:r w:rsidR="00F86530" w:rsidRPr="005E1E45">
        <w:rPr>
          <w:rFonts w:ascii="Arial" w:hAnsi="Arial" w:cs="Arial"/>
          <w:b/>
          <w:bCs/>
          <w:w w:val="103"/>
          <w:position w:val="-1"/>
          <w:sz w:val="18"/>
          <w:szCs w:val="18"/>
          <w:u w:color="000000"/>
          <w:lang w:val="sr-Cyrl-CS"/>
        </w:rPr>
        <w:t>АПИТАЛ (наставак)</w:t>
      </w:r>
    </w:p>
    <w:p w:rsidR="00AA74DD" w:rsidRDefault="00AA74DD" w:rsidP="00D150A5">
      <w:pPr>
        <w:widowControl w:val="0"/>
        <w:autoSpaceDE w:val="0"/>
        <w:autoSpaceDN w:val="0"/>
        <w:adjustRightInd w:val="0"/>
        <w:spacing w:after="0" w:line="240" w:lineRule="auto"/>
        <w:ind w:left="720"/>
        <w:jc w:val="both"/>
        <w:rPr>
          <w:rFonts w:ascii="Arial" w:hAnsi="Arial" w:cs="Arial"/>
          <w:noProof/>
          <w:sz w:val="18"/>
          <w:szCs w:val="18"/>
          <w:lang w:val="sr-Latn-CS"/>
        </w:rPr>
      </w:pPr>
      <w:r w:rsidRPr="0071777F">
        <w:rPr>
          <w:rFonts w:ascii="Arial" w:hAnsi="Arial" w:cs="Arial"/>
          <w:noProof/>
          <w:sz w:val="18"/>
          <w:szCs w:val="18"/>
          <w:lang w:val="sr-Cyrl-CS"/>
        </w:rPr>
        <w:t>Табела кретања</w:t>
      </w:r>
      <w:r>
        <w:rPr>
          <w:rFonts w:ascii="Arial" w:hAnsi="Arial" w:cs="Arial"/>
          <w:noProof/>
          <w:sz w:val="18"/>
          <w:szCs w:val="18"/>
          <w:lang w:val="sr-Cyrl-CS"/>
        </w:rPr>
        <w:t xml:space="preserve"> на рачунима капитала </w:t>
      </w:r>
      <w:r w:rsidRPr="00F7539C">
        <w:rPr>
          <w:rFonts w:ascii="Arial" w:hAnsi="Arial" w:cs="Arial"/>
          <w:noProof/>
          <w:sz w:val="18"/>
          <w:szCs w:val="18"/>
          <w:lang w:val="sr-Cyrl-CS"/>
        </w:rPr>
        <w:t>током 201</w:t>
      </w:r>
      <w:r w:rsidR="004238AA" w:rsidRPr="00F7539C">
        <w:rPr>
          <w:rFonts w:ascii="Arial" w:hAnsi="Arial" w:cs="Arial"/>
          <w:noProof/>
          <w:sz w:val="18"/>
          <w:szCs w:val="18"/>
          <w:lang w:val="sr-Cyrl-CS"/>
        </w:rPr>
        <w:t>9</w:t>
      </w:r>
      <w:r w:rsidRPr="00F7539C">
        <w:rPr>
          <w:rFonts w:ascii="Arial" w:hAnsi="Arial" w:cs="Arial"/>
          <w:noProof/>
          <w:sz w:val="18"/>
          <w:szCs w:val="18"/>
          <w:lang w:val="sr-Cyrl-CS"/>
        </w:rPr>
        <w:t xml:space="preserve">. </w:t>
      </w:r>
      <w:r w:rsidR="004238AA" w:rsidRPr="00F7539C">
        <w:rPr>
          <w:rFonts w:ascii="Arial" w:hAnsi="Arial" w:cs="Arial"/>
          <w:noProof/>
          <w:sz w:val="18"/>
          <w:szCs w:val="18"/>
          <w:lang w:val="sr-Cyrl-CS"/>
        </w:rPr>
        <w:t xml:space="preserve">године </w:t>
      </w:r>
      <w:r w:rsidRPr="00F7539C">
        <w:rPr>
          <w:rFonts w:ascii="Arial" w:hAnsi="Arial" w:cs="Arial"/>
          <w:noProof/>
          <w:sz w:val="18"/>
          <w:szCs w:val="18"/>
          <w:lang w:val="sr-Cyrl-CS"/>
        </w:rPr>
        <w:t>и 201</w:t>
      </w:r>
      <w:r w:rsidR="004238AA" w:rsidRPr="00F7539C">
        <w:rPr>
          <w:rFonts w:ascii="Arial" w:hAnsi="Arial" w:cs="Arial"/>
          <w:noProof/>
          <w:sz w:val="18"/>
          <w:szCs w:val="18"/>
          <w:lang w:val="sr-Cyrl-CS"/>
        </w:rPr>
        <w:t>8</w:t>
      </w:r>
      <w:r w:rsidRPr="00F7539C">
        <w:rPr>
          <w:rFonts w:ascii="Arial" w:hAnsi="Arial" w:cs="Arial"/>
          <w:noProof/>
          <w:sz w:val="18"/>
          <w:szCs w:val="18"/>
          <w:lang w:val="sr-Cyrl-CS"/>
        </w:rPr>
        <w:t>. године, дата је у</w:t>
      </w:r>
      <w:r w:rsidRPr="0071777F">
        <w:rPr>
          <w:rFonts w:ascii="Arial" w:hAnsi="Arial" w:cs="Arial"/>
          <w:noProof/>
          <w:sz w:val="18"/>
          <w:szCs w:val="18"/>
          <w:lang w:val="sr-Cyrl-CS"/>
        </w:rPr>
        <w:t xml:space="preserve"> наставк</w:t>
      </w:r>
      <w:r w:rsidRPr="0071777F">
        <w:rPr>
          <w:rFonts w:ascii="Arial" w:hAnsi="Arial" w:cs="Arial"/>
          <w:noProof/>
          <w:sz w:val="18"/>
          <w:szCs w:val="18"/>
          <w:lang w:val="sr-Latn-CS"/>
        </w:rPr>
        <w:t>у</w:t>
      </w:r>
      <w:r>
        <w:rPr>
          <w:rFonts w:ascii="Arial" w:hAnsi="Arial" w:cs="Arial"/>
          <w:noProof/>
          <w:sz w:val="18"/>
          <w:szCs w:val="18"/>
          <w:lang w:val="sr-Latn-CS"/>
        </w:rPr>
        <w:t>:</w:t>
      </w:r>
    </w:p>
    <w:tbl>
      <w:tblPr>
        <w:tblW w:w="9758" w:type="dxa"/>
        <w:tblLayout w:type="fixed"/>
        <w:tblCellMar>
          <w:left w:w="0" w:type="dxa"/>
          <w:right w:w="0" w:type="dxa"/>
        </w:tblCellMar>
        <w:tblLook w:val="04A0" w:firstRow="1" w:lastRow="0" w:firstColumn="1" w:lastColumn="0" w:noHBand="0" w:noVBand="1"/>
      </w:tblPr>
      <w:tblGrid>
        <w:gridCol w:w="2410"/>
        <w:gridCol w:w="900"/>
        <w:gridCol w:w="90"/>
        <w:gridCol w:w="895"/>
        <w:gridCol w:w="84"/>
        <w:gridCol w:w="911"/>
        <w:gridCol w:w="84"/>
        <w:gridCol w:w="1067"/>
        <w:gridCol w:w="78"/>
        <w:gridCol w:w="1002"/>
        <w:gridCol w:w="90"/>
        <w:gridCol w:w="1009"/>
        <w:gridCol w:w="78"/>
        <w:gridCol w:w="982"/>
        <w:gridCol w:w="78"/>
      </w:tblGrid>
      <w:tr w:rsidR="005D1E19" w:rsidRPr="00B15CD3" w:rsidTr="00BC6378">
        <w:trPr>
          <w:gridAfter w:val="6"/>
          <w:wAfter w:w="3239" w:type="dxa"/>
        </w:trPr>
        <w:tc>
          <w:tcPr>
            <w:tcW w:w="2410" w:type="dxa"/>
            <w:tcBorders>
              <w:top w:val="nil"/>
              <w:left w:val="nil"/>
              <w:right w:val="nil"/>
            </w:tcBorders>
            <w:shd w:val="clear" w:color="auto" w:fill="auto"/>
            <w:vAlign w:val="bottom"/>
          </w:tcPr>
          <w:p w:rsidR="005D1E19" w:rsidRPr="00883835" w:rsidRDefault="005D1E19" w:rsidP="00883835">
            <w:pPr>
              <w:widowControl w:val="0"/>
              <w:suppressAutoHyphens/>
              <w:spacing w:after="0" w:line="240" w:lineRule="auto"/>
              <w:rPr>
                <w:rFonts w:ascii="Arial" w:eastAsia="Times New Roman" w:hAnsi="Arial" w:cs="Arial"/>
                <w:sz w:val="16"/>
                <w:szCs w:val="16"/>
                <w:lang w:val="sr-Cyrl-CS" w:eastAsia="ar-SA"/>
              </w:rPr>
            </w:pPr>
          </w:p>
        </w:tc>
        <w:tc>
          <w:tcPr>
            <w:tcW w:w="900" w:type="dxa"/>
            <w:tcBorders>
              <w:top w:val="nil"/>
              <w:left w:val="nil"/>
              <w:right w:val="nil"/>
            </w:tcBorders>
            <w:shd w:val="clear" w:color="auto" w:fill="auto"/>
            <w:vAlign w:val="bottom"/>
          </w:tcPr>
          <w:p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90" w:type="dxa"/>
            <w:tcBorders>
              <w:top w:val="nil"/>
              <w:left w:val="nil"/>
              <w:right w:val="nil"/>
            </w:tcBorders>
            <w:vAlign w:val="bottom"/>
          </w:tcPr>
          <w:p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95" w:type="dxa"/>
            <w:tcBorders>
              <w:top w:val="nil"/>
              <w:left w:val="nil"/>
              <w:right w:val="nil"/>
            </w:tcBorders>
            <w:vAlign w:val="bottom"/>
          </w:tcPr>
          <w:p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top w:val="nil"/>
              <w:left w:val="nil"/>
              <w:right w:val="nil"/>
            </w:tcBorders>
            <w:shd w:val="clear" w:color="auto" w:fill="auto"/>
            <w:vAlign w:val="bottom"/>
          </w:tcPr>
          <w:p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911" w:type="dxa"/>
            <w:tcBorders>
              <w:top w:val="nil"/>
              <w:left w:val="nil"/>
              <w:right w:val="nil"/>
            </w:tcBorders>
            <w:shd w:val="clear" w:color="auto" w:fill="auto"/>
            <w:vAlign w:val="bottom"/>
          </w:tcPr>
          <w:p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top w:val="nil"/>
              <w:left w:val="nil"/>
              <w:right w:val="nil"/>
            </w:tcBorders>
            <w:shd w:val="clear" w:color="auto" w:fill="auto"/>
            <w:vAlign w:val="bottom"/>
          </w:tcPr>
          <w:p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67" w:type="dxa"/>
            <w:tcBorders>
              <w:top w:val="nil"/>
              <w:left w:val="nil"/>
              <w:right w:val="nil"/>
            </w:tcBorders>
            <w:shd w:val="clear" w:color="auto" w:fill="auto"/>
            <w:vAlign w:val="bottom"/>
          </w:tcPr>
          <w:p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78" w:type="dxa"/>
            <w:tcBorders>
              <w:top w:val="nil"/>
              <w:left w:val="nil"/>
              <w:right w:val="nil"/>
            </w:tcBorders>
            <w:shd w:val="clear" w:color="auto" w:fill="auto"/>
            <w:vAlign w:val="bottom"/>
          </w:tcPr>
          <w:p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r>
      <w:tr w:rsidR="0093163A" w:rsidRPr="00D405DC" w:rsidTr="00BC6378">
        <w:trPr>
          <w:gridAfter w:val="1"/>
          <w:wAfter w:w="78" w:type="dxa"/>
        </w:trPr>
        <w:tc>
          <w:tcPr>
            <w:tcW w:w="2410" w:type="dxa"/>
            <w:tcBorders>
              <w:left w:val="nil"/>
              <w:bottom w:val="nil"/>
              <w:right w:val="nil"/>
            </w:tcBorders>
            <w:shd w:val="clear" w:color="auto" w:fill="auto"/>
            <w:vAlign w:val="bottom"/>
            <w:hideMark/>
          </w:tcPr>
          <w:p w:rsidR="005D1E19" w:rsidRPr="00883835" w:rsidRDefault="005D1E19" w:rsidP="00883835">
            <w:pPr>
              <w:widowControl w:val="0"/>
              <w:suppressAutoHyphens/>
              <w:spacing w:after="0" w:line="240" w:lineRule="auto"/>
              <w:rPr>
                <w:rFonts w:ascii="Arial" w:eastAsia="Times New Roman" w:hAnsi="Arial" w:cs="Arial"/>
                <w:sz w:val="16"/>
                <w:szCs w:val="16"/>
                <w:lang w:val="sr-Cyrl-CS" w:eastAsia="ar-SA"/>
              </w:rPr>
            </w:pPr>
          </w:p>
        </w:tc>
        <w:tc>
          <w:tcPr>
            <w:tcW w:w="900" w:type="dxa"/>
            <w:tcBorders>
              <w:left w:val="nil"/>
              <w:bottom w:val="single" w:sz="5" w:space="0" w:color="auto"/>
              <w:right w:val="nil"/>
            </w:tcBorders>
            <w:shd w:val="clear" w:color="auto" w:fill="auto"/>
            <w:vAlign w:val="bottom"/>
            <w:hideMark/>
          </w:tcPr>
          <w:p w:rsidR="005D1E19" w:rsidRPr="00D405DC" w:rsidRDefault="005D1E19" w:rsidP="00883835">
            <w:pPr>
              <w:widowControl w:val="0"/>
              <w:suppressAutoHyphens/>
              <w:spacing w:after="0" w:line="240" w:lineRule="auto"/>
              <w:ind w:right="72"/>
              <w:jc w:val="right"/>
              <w:rPr>
                <w:rFonts w:ascii="Arial" w:eastAsia="Times New Roman" w:hAnsi="Arial" w:cs="Arial"/>
                <w:b/>
                <w:sz w:val="16"/>
                <w:szCs w:val="16"/>
                <w:lang w:val="sr-Cyrl-CS" w:eastAsia="ar-SA"/>
              </w:rPr>
            </w:pPr>
            <w:r w:rsidRPr="00D405DC">
              <w:rPr>
                <w:rFonts w:ascii="Arial" w:eastAsia="Times New Roman" w:hAnsi="Arial" w:cs="Arial"/>
                <w:b/>
                <w:sz w:val="16"/>
                <w:szCs w:val="16"/>
                <w:lang w:val="sr-Cyrl-CS" w:eastAsia="ar-SA"/>
              </w:rPr>
              <w:t>Основни и остали капитал</w:t>
            </w:r>
          </w:p>
        </w:tc>
        <w:tc>
          <w:tcPr>
            <w:tcW w:w="90" w:type="dxa"/>
            <w:tcBorders>
              <w:left w:val="nil"/>
              <w:bottom w:val="nil"/>
              <w:right w:val="nil"/>
            </w:tcBorders>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b/>
                <w:sz w:val="16"/>
                <w:szCs w:val="16"/>
                <w:lang w:val="sr-Cyrl-CS" w:eastAsia="ar-SA"/>
              </w:rPr>
            </w:pPr>
          </w:p>
        </w:tc>
        <w:tc>
          <w:tcPr>
            <w:tcW w:w="895" w:type="dxa"/>
            <w:tcBorders>
              <w:left w:val="nil"/>
              <w:bottom w:val="single" w:sz="2" w:space="0" w:color="auto"/>
              <w:right w:val="nil"/>
            </w:tcBorders>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b/>
                <w:sz w:val="16"/>
                <w:szCs w:val="16"/>
                <w:lang w:val="sr-Cyrl-CS" w:eastAsia="ar-SA"/>
              </w:rPr>
            </w:pPr>
          </w:p>
          <w:p w:rsidR="005D1E19" w:rsidRPr="00D405DC" w:rsidRDefault="005D1E19" w:rsidP="00883835">
            <w:pPr>
              <w:widowControl w:val="0"/>
              <w:suppressAutoHyphens/>
              <w:spacing w:after="0" w:line="240" w:lineRule="auto"/>
              <w:ind w:right="72"/>
              <w:jc w:val="right"/>
              <w:rPr>
                <w:rFonts w:ascii="Arial" w:eastAsia="Times New Roman" w:hAnsi="Arial" w:cs="Arial"/>
                <w:b/>
                <w:sz w:val="16"/>
                <w:szCs w:val="16"/>
                <w:lang w:val="sr-Cyrl-CS" w:eastAsia="ar-SA"/>
              </w:rPr>
            </w:pPr>
            <w:r w:rsidRPr="00D405DC">
              <w:rPr>
                <w:rFonts w:ascii="Arial" w:eastAsia="Times New Roman" w:hAnsi="Arial" w:cs="Arial"/>
                <w:b/>
                <w:sz w:val="16"/>
                <w:szCs w:val="16"/>
                <w:lang w:val="sr-Cyrl-CS" w:eastAsia="ar-SA"/>
              </w:rPr>
              <w:t>Емисиона премија</w:t>
            </w:r>
          </w:p>
        </w:tc>
        <w:tc>
          <w:tcPr>
            <w:tcW w:w="84" w:type="dxa"/>
            <w:tcBorders>
              <w:left w:val="nil"/>
              <w:bottom w:val="nil"/>
              <w:right w:val="nil"/>
            </w:tcBorders>
            <w:shd w:val="clear" w:color="auto" w:fill="auto"/>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b/>
                <w:sz w:val="16"/>
                <w:szCs w:val="16"/>
                <w:lang w:val="sr-Cyrl-CS" w:eastAsia="ar-SA"/>
              </w:rPr>
            </w:pPr>
          </w:p>
        </w:tc>
        <w:tc>
          <w:tcPr>
            <w:tcW w:w="911" w:type="dxa"/>
            <w:tcBorders>
              <w:left w:val="nil"/>
              <w:bottom w:val="single" w:sz="5" w:space="0" w:color="auto"/>
              <w:right w:val="nil"/>
            </w:tcBorders>
            <w:shd w:val="clear" w:color="auto" w:fill="auto"/>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b/>
                <w:sz w:val="16"/>
                <w:szCs w:val="16"/>
                <w:lang w:val="sr-Cyrl-CS" w:eastAsia="ar-SA"/>
              </w:rPr>
            </w:pPr>
            <w:r w:rsidRPr="00D405DC">
              <w:rPr>
                <w:rFonts w:ascii="Arial" w:eastAsia="Times New Roman" w:hAnsi="Arial" w:cs="Arial"/>
                <w:b/>
                <w:sz w:val="16"/>
                <w:szCs w:val="16"/>
                <w:lang w:val="sr-Cyrl-CS" w:eastAsia="ar-SA"/>
              </w:rPr>
              <w:t>Резерве</w:t>
            </w:r>
          </w:p>
        </w:tc>
        <w:tc>
          <w:tcPr>
            <w:tcW w:w="84" w:type="dxa"/>
            <w:tcBorders>
              <w:left w:val="nil"/>
              <w:bottom w:val="nil"/>
              <w:right w:val="nil"/>
            </w:tcBorders>
            <w:shd w:val="clear" w:color="auto" w:fill="auto"/>
            <w:vAlign w:val="bottom"/>
            <w:hideMark/>
          </w:tcPr>
          <w:p w:rsidR="005D1E19" w:rsidRPr="00D405DC" w:rsidRDefault="005D1E19" w:rsidP="00883835">
            <w:pPr>
              <w:widowControl w:val="0"/>
              <w:suppressAutoHyphens/>
              <w:spacing w:after="0" w:line="240" w:lineRule="auto"/>
              <w:ind w:right="72"/>
              <w:jc w:val="right"/>
              <w:rPr>
                <w:rFonts w:ascii="Arial" w:eastAsia="Times New Roman" w:hAnsi="Arial" w:cs="Arial"/>
                <w:b/>
                <w:sz w:val="16"/>
                <w:szCs w:val="16"/>
                <w:lang w:val="sr-Cyrl-CS" w:eastAsia="ar-SA"/>
              </w:rPr>
            </w:pPr>
          </w:p>
        </w:tc>
        <w:tc>
          <w:tcPr>
            <w:tcW w:w="1067" w:type="dxa"/>
            <w:tcBorders>
              <w:left w:val="nil"/>
              <w:bottom w:val="single" w:sz="5" w:space="0" w:color="auto"/>
              <w:right w:val="nil"/>
            </w:tcBorders>
            <w:shd w:val="clear" w:color="auto" w:fill="auto"/>
            <w:vAlign w:val="bottom"/>
            <w:hideMark/>
          </w:tcPr>
          <w:p w:rsidR="005D1E19" w:rsidRPr="00D405DC" w:rsidRDefault="005D1E19" w:rsidP="00883835">
            <w:pPr>
              <w:widowControl w:val="0"/>
              <w:suppressAutoHyphens/>
              <w:spacing w:after="0" w:line="240" w:lineRule="auto"/>
              <w:ind w:right="72"/>
              <w:jc w:val="right"/>
              <w:rPr>
                <w:rFonts w:ascii="Arial" w:eastAsia="Times New Roman" w:hAnsi="Arial" w:cs="Arial"/>
                <w:b/>
                <w:sz w:val="16"/>
                <w:szCs w:val="16"/>
                <w:lang w:val="sr-Cyrl-CS" w:eastAsia="ar-SA"/>
              </w:rPr>
            </w:pPr>
            <w:r w:rsidRPr="00D405DC">
              <w:rPr>
                <w:rFonts w:ascii="Arial" w:eastAsia="Times New Roman" w:hAnsi="Arial" w:cs="Arial"/>
                <w:b/>
                <w:sz w:val="16"/>
                <w:szCs w:val="16"/>
                <w:lang w:val="sr-Cyrl-CS" w:eastAsia="ar-SA"/>
              </w:rPr>
              <w:t>Нереализо-вани добици</w:t>
            </w:r>
          </w:p>
        </w:tc>
        <w:tc>
          <w:tcPr>
            <w:tcW w:w="78" w:type="dxa"/>
            <w:tcBorders>
              <w:left w:val="nil"/>
              <w:bottom w:val="nil"/>
              <w:right w:val="nil"/>
            </w:tcBorders>
            <w:shd w:val="clear" w:color="auto" w:fill="auto"/>
            <w:vAlign w:val="bottom"/>
            <w:hideMark/>
          </w:tcPr>
          <w:p w:rsidR="005D1E19" w:rsidRPr="00D405DC" w:rsidRDefault="005D1E19" w:rsidP="00883835">
            <w:pPr>
              <w:widowControl w:val="0"/>
              <w:suppressAutoHyphens/>
              <w:spacing w:after="0" w:line="240" w:lineRule="auto"/>
              <w:ind w:right="72"/>
              <w:jc w:val="right"/>
              <w:rPr>
                <w:rFonts w:ascii="Arial" w:eastAsia="Times New Roman" w:hAnsi="Arial" w:cs="Arial"/>
                <w:b/>
                <w:sz w:val="16"/>
                <w:szCs w:val="16"/>
                <w:lang w:val="sr-Cyrl-CS" w:eastAsia="ar-SA"/>
              </w:rPr>
            </w:pPr>
          </w:p>
        </w:tc>
        <w:tc>
          <w:tcPr>
            <w:tcW w:w="1002" w:type="dxa"/>
            <w:tcBorders>
              <w:left w:val="nil"/>
              <w:bottom w:val="single" w:sz="5" w:space="0" w:color="auto"/>
              <w:right w:val="nil"/>
            </w:tcBorders>
            <w:shd w:val="clear" w:color="auto" w:fill="auto"/>
            <w:vAlign w:val="bottom"/>
            <w:hideMark/>
          </w:tcPr>
          <w:p w:rsidR="005D1E19" w:rsidRPr="00D405DC" w:rsidRDefault="005D1E19" w:rsidP="00883835">
            <w:pPr>
              <w:widowControl w:val="0"/>
              <w:suppressAutoHyphens/>
              <w:spacing w:after="0" w:line="240" w:lineRule="auto"/>
              <w:ind w:right="72"/>
              <w:jc w:val="right"/>
              <w:rPr>
                <w:rFonts w:ascii="Arial" w:eastAsia="Times New Roman" w:hAnsi="Arial" w:cs="Arial"/>
                <w:b/>
                <w:sz w:val="16"/>
                <w:szCs w:val="16"/>
                <w:lang w:val="sr-Cyrl-CS" w:eastAsia="ar-SA"/>
              </w:rPr>
            </w:pPr>
            <w:r w:rsidRPr="00D405DC">
              <w:rPr>
                <w:rFonts w:ascii="Arial" w:eastAsia="Times New Roman" w:hAnsi="Arial" w:cs="Arial"/>
                <w:b/>
                <w:sz w:val="16"/>
                <w:szCs w:val="16"/>
                <w:lang w:val="sr-Cyrl-CS" w:eastAsia="ar-SA"/>
              </w:rPr>
              <w:t>Нереализо-вани губици</w:t>
            </w:r>
          </w:p>
        </w:tc>
        <w:tc>
          <w:tcPr>
            <w:tcW w:w="90" w:type="dxa"/>
            <w:tcBorders>
              <w:left w:val="nil"/>
              <w:bottom w:val="nil"/>
              <w:right w:val="nil"/>
            </w:tcBorders>
            <w:shd w:val="clear" w:color="auto" w:fill="auto"/>
            <w:noWrap/>
            <w:vAlign w:val="bottom"/>
            <w:hideMark/>
          </w:tcPr>
          <w:p w:rsidR="005D1E19" w:rsidRPr="00D405DC" w:rsidRDefault="005D1E19" w:rsidP="00883835">
            <w:pPr>
              <w:widowControl w:val="0"/>
              <w:suppressAutoHyphens/>
              <w:spacing w:after="0" w:line="240" w:lineRule="auto"/>
              <w:ind w:right="72"/>
              <w:jc w:val="right"/>
              <w:rPr>
                <w:rFonts w:ascii="Arial" w:eastAsia="Times New Roman" w:hAnsi="Arial" w:cs="Arial"/>
                <w:b/>
                <w:sz w:val="16"/>
                <w:szCs w:val="16"/>
                <w:lang w:val="sr-Cyrl-CS" w:eastAsia="ar-SA"/>
              </w:rPr>
            </w:pPr>
          </w:p>
        </w:tc>
        <w:tc>
          <w:tcPr>
            <w:tcW w:w="1009" w:type="dxa"/>
            <w:tcBorders>
              <w:left w:val="nil"/>
              <w:bottom w:val="single" w:sz="5" w:space="0" w:color="auto"/>
              <w:right w:val="nil"/>
            </w:tcBorders>
            <w:shd w:val="clear" w:color="auto" w:fill="auto"/>
            <w:vAlign w:val="bottom"/>
            <w:hideMark/>
          </w:tcPr>
          <w:p w:rsidR="005D1E19" w:rsidRPr="00D405DC" w:rsidRDefault="005D1E19" w:rsidP="00883835">
            <w:pPr>
              <w:widowControl w:val="0"/>
              <w:suppressAutoHyphens/>
              <w:spacing w:after="0" w:line="240" w:lineRule="auto"/>
              <w:ind w:right="72"/>
              <w:jc w:val="right"/>
              <w:rPr>
                <w:rFonts w:ascii="Arial" w:eastAsia="Times New Roman" w:hAnsi="Arial" w:cs="Arial"/>
                <w:b/>
                <w:sz w:val="16"/>
                <w:szCs w:val="16"/>
                <w:lang w:val="sr-Cyrl-CS" w:eastAsia="ar-SA"/>
              </w:rPr>
            </w:pPr>
            <w:r w:rsidRPr="00D405DC">
              <w:rPr>
                <w:rFonts w:ascii="Arial" w:eastAsia="Times New Roman" w:hAnsi="Arial" w:cs="Arial"/>
                <w:b/>
                <w:sz w:val="16"/>
                <w:szCs w:val="16"/>
                <w:lang w:val="sr-Cyrl-CS" w:eastAsia="ar-SA"/>
              </w:rPr>
              <w:t>Нераспор. добит</w:t>
            </w:r>
          </w:p>
        </w:tc>
        <w:tc>
          <w:tcPr>
            <w:tcW w:w="78" w:type="dxa"/>
            <w:tcBorders>
              <w:left w:val="nil"/>
              <w:bottom w:val="nil"/>
              <w:right w:val="nil"/>
            </w:tcBorders>
            <w:shd w:val="clear" w:color="auto" w:fill="auto"/>
            <w:noWrap/>
            <w:vAlign w:val="bottom"/>
            <w:hideMark/>
          </w:tcPr>
          <w:p w:rsidR="005D1E19" w:rsidRPr="00D405DC" w:rsidRDefault="005D1E19" w:rsidP="00883835">
            <w:pPr>
              <w:widowControl w:val="0"/>
              <w:suppressAutoHyphens/>
              <w:spacing w:after="0" w:line="240" w:lineRule="auto"/>
              <w:ind w:right="72"/>
              <w:jc w:val="right"/>
              <w:rPr>
                <w:rFonts w:ascii="Arial" w:eastAsia="Times New Roman" w:hAnsi="Arial" w:cs="Arial"/>
                <w:b/>
                <w:sz w:val="16"/>
                <w:szCs w:val="16"/>
                <w:lang w:val="sr-Cyrl-CS" w:eastAsia="ar-SA"/>
              </w:rPr>
            </w:pPr>
          </w:p>
        </w:tc>
        <w:tc>
          <w:tcPr>
            <w:tcW w:w="982" w:type="dxa"/>
            <w:tcBorders>
              <w:left w:val="nil"/>
              <w:bottom w:val="single" w:sz="5" w:space="0" w:color="auto"/>
              <w:right w:val="nil"/>
            </w:tcBorders>
            <w:shd w:val="clear" w:color="auto" w:fill="auto"/>
            <w:vAlign w:val="bottom"/>
            <w:hideMark/>
          </w:tcPr>
          <w:p w:rsidR="005D1E19" w:rsidRPr="00D405DC" w:rsidRDefault="005D1E19" w:rsidP="00883835">
            <w:pPr>
              <w:widowControl w:val="0"/>
              <w:suppressAutoHyphens/>
              <w:spacing w:after="0" w:line="240" w:lineRule="auto"/>
              <w:ind w:right="72"/>
              <w:jc w:val="right"/>
              <w:rPr>
                <w:rFonts w:ascii="Arial" w:eastAsia="Times New Roman" w:hAnsi="Arial" w:cs="Arial"/>
                <w:b/>
                <w:sz w:val="16"/>
                <w:szCs w:val="16"/>
                <w:lang w:val="sr-Cyrl-CS" w:eastAsia="ar-SA"/>
              </w:rPr>
            </w:pPr>
            <w:r w:rsidRPr="00D405DC">
              <w:rPr>
                <w:rFonts w:ascii="Arial" w:eastAsia="Times New Roman" w:hAnsi="Arial" w:cs="Arial"/>
                <w:b/>
                <w:sz w:val="16"/>
                <w:szCs w:val="16"/>
                <w:lang w:val="sr-Cyrl-CS" w:eastAsia="ar-SA"/>
              </w:rPr>
              <w:t>Укупно</w:t>
            </w:r>
          </w:p>
        </w:tc>
      </w:tr>
      <w:tr w:rsidR="0093163A" w:rsidRPr="00D405DC" w:rsidTr="00BC6378">
        <w:trPr>
          <w:gridAfter w:val="1"/>
          <w:wAfter w:w="78" w:type="dxa"/>
        </w:trPr>
        <w:tc>
          <w:tcPr>
            <w:tcW w:w="2410" w:type="dxa"/>
            <w:tcBorders>
              <w:top w:val="nil"/>
              <w:left w:val="nil"/>
              <w:bottom w:val="nil"/>
              <w:right w:val="nil"/>
            </w:tcBorders>
            <w:shd w:val="clear" w:color="auto" w:fill="auto"/>
            <w:vAlign w:val="bottom"/>
            <w:hideMark/>
          </w:tcPr>
          <w:p w:rsidR="005D1E19" w:rsidRPr="00D405DC" w:rsidRDefault="005D1E19" w:rsidP="00883835">
            <w:pPr>
              <w:widowControl w:val="0"/>
              <w:suppressAutoHyphens/>
              <w:spacing w:after="0" w:line="240" w:lineRule="auto"/>
              <w:rPr>
                <w:rFonts w:ascii="Arial" w:eastAsia="Times New Roman" w:hAnsi="Arial" w:cs="Arial"/>
                <w:b/>
                <w:sz w:val="16"/>
                <w:szCs w:val="16"/>
                <w:lang w:val="sr-Cyrl-CS" w:eastAsia="ar-SA"/>
              </w:rPr>
            </w:pPr>
          </w:p>
          <w:p w:rsidR="00D150A5" w:rsidRPr="00D405DC" w:rsidRDefault="007B7C5E" w:rsidP="00883835">
            <w:pPr>
              <w:widowControl w:val="0"/>
              <w:suppressAutoHyphens/>
              <w:spacing w:after="0" w:line="240" w:lineRule="auto"/>
              <w:rPr>
                <w:rFonts w:ascii="Arial" w:eastAsia="Times New Roman" w:hAnsi="Arial" w:cs="Arial"/>
                <w:b/>
                <w:sz w:val="16"/>
                <w:szCs w:val="16"/>
                <w:lang w:val="sr-Cyrl-CS" w:eastAsia="ar-SA"/>
              </w:rPr>
            </w:pPr>
            <w:r w:rsidRPr="00D405DC">
              <w:rPr>
                <w:rFonts w:ascii="Arial" w:eastAsia="Times New Roman" w:hAnsi="Arial" w:cs="Arial"/>
                <w:b/>
                <w:sz w:val="16"/>
                <w:szCs w:val="16"/>
                <w:lang w:val="sr-Cyrl-CS" w:eastAsia="ar-SA"/>
              </w:rPr>
              <w:t>Стање, 1. јануар 201</w:t>
            </w:r>
            <w:r w:rsidR="004C0303" w:rsidRPr="00D405DC">
              <w:rPr>
                <w:rFonts w:ascii="Arial" w:eastAsia="Times New Roman" w:hAnsi="Arial" w:cs="Arial"/>
                <w:b/>
                <w:sz w:val="16"/>
                <w:szCs w:val="16"/>
                <w:lang w:val="sr-Cyrl-CS" w:eastAsia="ar-SA"/>
              </w:rPr>
              <w:t>8</w:t>
            </w:r>
            <w:r w:rsidR="005D1E19" w:rsidRPr="00D405DC">
              <w:rPr>
                <w:rFonts w:ascii="Arial" w:eastAsia="Times New Roman" w:hAnsi="Arial" w:cs="Arial"/>
                <w:b/>
                <w:sz w:val="16"/>
                <w:szCs w:val="16"/>
                <w:lang w:val="sr-Cyrl-CS" w:eastAsia="ar-SA"/>
              </w:rPr>
              <w:t xml:space="preserve">. </w:t>
            </w:r>
          </w:p>
          <w:p w:rsidR="005D1E19" w:rsidRPr="00D405DC" w:rsidRDefault="00D150A5" w:rsidP="00D150A5">
            <w:pPr>
              <w:widowControl w:val="0"/>
              <w:suppressAutoHyphens/>
              <w:spacing w:after="0" w:line="240" w:lineRule="auto"/>
              <w:rPr>
                <w:rFonts w:ascii="Arial" w:eastAsia="Times New Roman" w:hAnsi="Arial" w:cs="Arial"/>
                <w:b/>
                <w:sz w:val="16"/>
                <w:szCs w:val="16"/>
                <w:lang w:val="sr-Cyrl-CS" w:eastAsia="ar-SA"/>
              </w:rPr>
            </w:pPr>
            <w:r w:rsidRPr="00D405DC">
              <w:rPr>
                <w:rFonts w:ascii="Arial" w:eastAsia="Times New Roman" w:hAnsi="Arial" w:cs="Arial"/>
                <w:b/>
                <w:sz w:val="16"/>
                <w:szCs w:val="16"/>
                <w:lang w:eastAsia="ar-SA"/>
              </w:rPr>
              <w:t xml:space="preserve">   </w:t>
            </w:r>
            <w:r w:rsidR="005D1E19" w:rsidRPr="00D405DC">
              <w:rPr>
                <w:rFonts w:ascii="Arial" w:eastAsia="Times New Roman" w:hAnsi="Arial" w:cs="Arial"/>
                <w:b/>
                <w:sz w:val="16"/>
                <w:szCs w:val="16"/>
                <w:lang w:val="sr-Cyrl-CS" w:eastAsia="ar-SA"/>
              </w:rPr>
              <w:t>године</w:t>
            </w:r>
          </w:p>
        </w:tc>
        <w:tc>
          <w:tcPr>
            <w:tcW w:w="900" w:type="dxa"/>
            <w:tcBorders>
              <w:top w:val="single" w:sz="8" w:space="0" w:color="auto"/>
              <w:left w:val="nil"/>
              <w:bottom w:val="single" w:sz="4" w:space="0" w:color="auto"/>
              <w:right w:val="nil"/>
            </w:tcBorders>
            <w:shd w:val="clear" w:color="auto" w:fill="auto"/>
            <w:vAlign w:val="bottom"/>
          </w:tcPr>
          <w:p w:rsidR="005D1E19" w:rsidRPr="00D405DC" w:rsidRDefault="00F13337" w:rsidP="00883835">
            <w:pPr>
              <w:widowControl w:val="0"/>
              <w:suppressAutoHyphens/>
              <w:spacing w:after="0" w:line="240" w:lineRule="auto"/>
              <w:ind w:right="72"/>
              <w:jc w:val="right"/>
              <w:rPr>
                <w:rFonts w:ascii="Arial" w:eastAsia="Times New Roman" w:hAnsi="Arial" w:cs="Arial"/>
                <w:b/>
                <w:sz w:val="16"/>
                <w:szCs w:val="16"/>
                <w:lang w:val="sr-Cyrl-CS" w:eastAsia="ar-SA"/>
              </w:rPr>
            </w:pPr>
            <w:r w:rsidRPr="00D405DC">
              <w:rPr>
                <w:rFonts w:ascii="Arial" w:eastAsia="Times New Roman" w:hAnsi="Arial" w:cs="Arial"/>
                <w:b/>
                <w:sz w:val="16"/>
                <w:szCs w:val="16"/>
                <w:lang w:val="sr-Cyrl-CS" w:eastAsia="ar-SA"/>
              </w:rPr>
              <w:t>768.246</w:t>
            </w:r>
          </w:p>
        </w:tc>
        <w:tc>
          <w:tcPr>
            <w:tcW w:w="90" w:type="dxa"/>
            <w:tcBorders>
              <w:top w:val="nil"/>
              <w:left w:val="nil"/>
              <w:bottom w:val="nil"/>
              <w:right w:val="nil"/>
            </w:tcBorders>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b/>
                <w:sz w:val="16"/>
                <w:szCs w:val="16"/>
                <w:lang w:val="sr-Cyrl-CS" w:eastAsia="ar-SA"/>
              </w:rPr>
            </w:pPr>
          </w:p>
        </w:tc>
        <w:tc>
          <w:tcPr>
            <w:tcW w:w="895" w:type="dxa"/>
            <w:tcBorders>
              <w:top w:val="single" w:sz="4" w:space="0" w:color="auto"/>
              <w:left w:val="nil"/>
              <w:bottom w:val="single" w:sz="4" w:space="0" w:color="auto"/>
              <w:right w:val="nil"/>
            </w:tcBorders>
            <w:vAlign w:val="bottom"/>
          </w:tcPr>
          <w:p w:rsidR="005D1E19" w:rsidRPr="00D405DC" w:rsidRDefault="00F13337" w:rsidP="00883835">
            <w:pPr>
              <w:widowControl w:val="0"/>
              <w:suppressAutoHyphens/>
              <w:spacing w:after="0" w:line="240" w:lineRule="auto"/>
              <w:ind w:right="72"/>
              <w:jc w:val="right"/>
              <w:rPr>
                <w:rFonts w:ascii="Arial" w:eastAsia="Times New Roman" w:hAnsi="Arial" w:cs="Arial"/>
                <w:b/>
                <w:sz w:val="16"/>
                <w:szCs w:val="16"/>
                <w:lang w:val="sr-Cyrl-CS" w:eastAsia="ar-SA"/>
              </w:rPr>
            </w:pPr>
            <w:r w:rsidRPr="00D405DC">
              <w:rPr>
                <w:rFonts w:ascii="Arial" w:eastAsia="Times New Roman" w:hAnsi="Arial" w:cs="Arial"/>
                <w:b/>
                <w:sz w:val="16"/>
                <w:szCs w:val="16"/>
                <w:lang w:val="sr-Cyrl-CS" w:eastAsia="ar-SA"/>
              </w:rPr>
              <w:t>57.996</w:t>
            </w:r>
          </w:p>
        </w:tc>
        <w:tc>
          <w:tcPr>
            <w:tcW w:w="84" w:type="dxa"/>
            <w:tcBorders>
              <w:top w:val="nil"/>
              <w:left w:val="nil"/>
              <w:bottom w:val="nil"/>
              <w:right w:val="nil"/>
            </w:tcBorders>
            <w:shd w:val="clear" w:color="auto" w:fill="auto"/>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b/>
                <w:sz w:val="16"/>
                <w:szCs w:val="16"/>
                <w:lang w:val="sr-Cyrl-CS" w:eastAsia="ar-SA"/>
              </w:rPr>
            </w:pPr>
          </w:p>
        </w:tc>
        <w:tc>
          <w:tcPr>
            <w:tcW w:w="911" w:type="dxa"/>
            <w:tcBorders>
              <w:top w:val="single" w:sz="8" w:space="0" w:color="auto"/>
              <w:left w:val="nil"/>
              <w:bottom w:val="single" w:sz="4" w:space="0" w:color="auto"/>
              <w:right w:val="nil"/>
            </w:tcBorders>
            <w:shd w:val="clear" w:color="auto" w:fill="auto"/>
            <w:vAlign w:val="bottom"/>
          </w:tcPr>
          <w:p w:rsidR="005D1E19" w:rsidRPr="00D405DC" w:rsidRDefault="00F13337" w:rsidP="00883835">
            <w:pPr>
              <w:widowControl w:val="0"/>
              <w:suppressAutoHyphens/>
              <w:spacing w:after="0" w:line="240" w:lineRule="auto"/>
              <w:ind w:right="72"/>
              <w:jc w:val="right"/>
              <w:rPr>
                <w:rFonts w:ascii="Arial" w:eastAsia="Times New Roman" w:hAnsi="Arial" w:cs="Arial"/>
                <w:b/>
                <w:sz w:val="16"/>
                <w:szCs w:val="16"/>
                <w:lang w:val="sr-Cyrl-CS" w:eastAsia="ar-SA"/>
              </w:rPr>
            </w:pPr>
            <w:r w:rsidRPr="00D405DC">
              <w:rPr>
                <w:rFonts w:ascii="Arial" w:eastAsia="Times New Roman" w:hAnsi="Arial" w:cs="Arial"/>
                <w:b/>
                <w:sz w:val="16"/>
                <w:szCs w:val="16"/>
                <w:lang w:val="sr-Cyrl-CS" w:eastAsia="ar-SA"/>
              </w:rPr>
              <w:t>153.760</w:t>
            </w:r>
          </w:p>
        </w:tc>
        <w:tc>
          <w:tcPr>
            <w:tcW w:w="84" w:type="dxa"/>
            <w:tcBorders>
              <w:top w:val="nil"/>
              <w:left w:val="nil"/>
              <w:bottom w:val="nil"/>
              <w:right w:val="nil"/>
            </w:tcBorders>
            <w:shd w:val="clear" w:color="auto" w:fill="auto"/>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b/>
                <w:sz w:val="16"/>
                <w:szCs w:val="16"/>
                <w:lang w:val="sr-Cyrl-CS" w:eastAsia="ar-SA"/>
              </w:rPr>
            </w:pPr>
          </w:p>
        </w:tc>
        <w:tc>
          <w:tcPr>
            <w:tcW w:w="1067" w:type="dxa"/>
            <w:tcBorders>
              <w:top w:val="single" w:sz="8" w:space="0" w:color="auto"/>
              <w:left w:val="nil"/>
              <w:bottom w:val="single" w:sz="4" w:space="0" w:color="auto"/>
              <w:right w:val="nil"/>
            </w:tcBorders>
            <w:shd w:val="clear" w:color="auto" w:fill="auto"/>
            <w:vAlign w:val="bottom"/>
          </w:tcPr>
          <w:p w:rsidR="005D1E19" w:rsidRPr="00D405DC" w:rsidRDefault="004C0303" w:rsidP="004C0303">
            <w:pPr>
              <w:widowControl w:val="0"/>
              <w:suppressAutoHyphens/>
              <w:spacing w:after="0" w:line="240" w:lineRule="auto"/>
              <w:ind w:right="72"/>
              <w:jc w:val="right"/>
              <w:rPr>
                <w:rFonts w:ascii="Arial" w:eastAsia="Times New Roman" w:hAnsi="Arial" w:cs="Arial"/>
                <w:b/>
                <w:sz w:val="16"/>
                <w:szCs w:val="16"/>
                <w:lang w:val="sr-Cyrl-CS" w:eastAsia="ar-SA"/>
              </w:rPr>
            </w:pPr>
            <w:r w:rsidRPr="00D405DC">
              <w:rPr>
                <w:rFonts w:ascii="Arial" w:eastAsia="Times New Roman" w:hAnsi="Arial" w:cs="Arial"/>
                <w:b/>
                <w:sz w:val="16"/>
                <w:szCs w:val="16"/>
                <w:lang w:val="sr-Cyrl-CS" w:eastAsia="ar-SA"/>
              </w:rPr>
              <w:t>26</w:t>
            </w:r>
            <w:r w:rsidR="00F13337" w:rsidRPr="00D405DC">
              <w:rPr>
                <w:rFonts w:ascii="Arial" w:eastAsia="Times New Roman" w:hAnsi="Arial" w:cs="Arial"/>
                <w:b/>
                <w:sz w:val="16"/>
                <w:szCs w:val="16"/>
                <w:lang w:val="sr-Cyrl-CS" w:eastAsia="ar-SA"/>
              </w:rPr>
              <w:t>.</w:t>
            </w:r>
            <w:r w:rsidRPr="00D405DC">
              <w:rPr>
                <w:rFonts w:ascii="Arial" w:eastAsia="Times New Roman" w:hAnsi="Arial" w:cs="Arial"/>
                <w:b/>
                <w:sz w:val="16"/>
                <w:szCs w:val="16"/>
                <w:lang w:val="sr-Cyrl-CS" w:eastAsia="ar-SA"/>
              </w:rPr>
              <w:t>653</w:t>
            </w:r>
          </w:p>
        </w:tc>
        <w:tc>
          <w:tcPr>
            <w:tcW w:w="78" w:type="dxa"/>
            <w:tcBorders>
              <w:top w:val="nil"/>
              <w:left w:val="nil"/>
              <w:bottom w:val="nil"/>
              <w:right w:val="nil"/>
            </w:tcBorders>
            <w:shd w:val="clear" w:color="auto" w:fill="auto"/>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b/>
                <w:sz w:val="16"/>
                <w:szCs w:val="16"/>
                <w:lang w:val="sr-Cyrl-CS" w:eastAsia="ar-SA"/>
              </w:rPr>
            </w:pPr>
          </w:p>
        </w:tc>
        <w:tc>
          <w:tcPr>
            <w:tcW w:w="1002" w:type="dxa"/>
            <w:tcBorders>
              <w:top w:val="single" w:sz="8" w:space="0" w:color="auto"/>
              <w:left w:val="nil"/>
              <w:bottom w:val="single" w:sz="4" w:space="0" w:color="auto"/>
              <w:right w:val="nil"/>
            </w:tcBorders>
            <w:shd w:val="clear" w:color="auto" w:fill="auto"/>
            <w:vAlign w:val="bottom"/>
          </w:tcPr>
          <w:p w:rsidR="005D1E19" w:rsidRPr="00D405DC" w:rsidRDefault="00F13337" w:rsidP="00BC6378">
            <w:pPr>
              <w:widowControl w:val="0"/>
              <w:suppressAutoHyphens/>
              <w:spacing w:after="0" w:line="240" w:lineRule="auto"/>
              <w:ind w:right="57"/>
              <w:jc w:val="right"/>
              <w:rPr>
                <w:rFonts w:ascii="Arial" w:eastAsia="Times New Roman" w:hAnsi="Arial" w:cs="Arial"/>
                <w:b/>
                <w:sz w:val="16"/>
                <w:szCs w:val="16"/>
                <w:lang w:val="sr-Cyrl-CS" w:eastAsia="ar-SA"/>
              </w:rPr>
            </w:pPr>
            <w:r w:rsidRPr="00D405DC">
              <w:rPr>
                <w:rFonts w:ascii="Arial" w:eastAsia="Times New Roman" w:hAnsi="Arial" w:cs="Arial"/>
                <w:b/>
                <w:sz w:val="16"/>
                <w:szCs w:val="16"/>
                <w:lang w:val="sr-Cyrl-CS" w:eastAsia="ar-SA"/>
              </w:rPr>
              <w:t>(</w:t>
            </w:r>
            <w:r w:rsidR="00BC6378" w:rsidRPr="00D405DC">
              <w:rPr>
                <w:rFonts w:ascii="Arial" w:eastAsia="Times New Roman" w:hAnsi="Arial" w:cs="Arial"/>
                <w:b/>
                <w:sz w:val="16"/>
                <w:szCs w:val="16"/>
                <w:lang w:val="sr-Cyrl-CS" w:eastAsia="ar-SA"/>
              </w:rPr>
              <w:t>3</w:t>
            </w:r>
            <w:r w:rsidRPr="00D405DC">
              <w:rPr>
                <w:rFonts w:ascii="Arial" w:eastAsia="Times New Roman" w:hAnsi="Arial" w:cs="Arial"/>
                <w:b/>
                <w:sz w:val="16"/>
                <w:szCs w:val="16"/>
                <w:lang w:val="sr-Cyrl-CS" w:eastAsia="ar-SA"/>
              </w:rPr>
              <w:t>.</w:t>
            </w:r>
            <w:r w:rsidR="00BC6378" w:rsidRPr="00D405DC">
              <w:rPr>
                <w:rFonts w:ascii="Arial" w:eastAsia="Times New Roman" w:hAnsi="Arial" w:cs="Arial"/>
                <w:b/>
                <w:sz w:val="16"/>
                <w:szCs w:val="16"/>
                <w:lang w:val="sr-Cyrl-CS" w:eastAsia="ar-SA"/>
              </w:rPr>
              <w:t>580</w:t>
            </w:r>
            <w:r w:rsidRPr="00D405DC">
              <w:rPr>
                <w:rFonts w:ascii="Arial" w:eastAsia="Times New Roman" w:hAnsi="Arial" w:cs="Arial"/>
                <w:b/>
                <w:sz w:val="16"/>
                <w:szCs w:val="16"/>
                <w:lang w:val="sr-Cyrl-CS" w:eastAsia="ar-SA"/>
              </w:rPr>
              <w:t>)</w:t>
            </w:r>
          </w:p>
        </w:tc>
        <w:tc>
          <w:tcPr>
            <w:tcW w:w="90" w:type="dxa"/>
            <w:tcBorders>
              <w:top w:val="nil"/>
              <w:left w:val="nil"/>
              <w:bottom w:val="nil"/>
              <w:right w:val="nil"/>
            </w:tcBorders>
            <w:shd w:val="clear" w:color="auto" w:fill="auto"/>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b/>
                <w:sz w:val="16"/>
                <w:szCs w:val="16"/>
                <w:lang w:val="sr-Cyrl-CS" w:eastAsia="ar-SA"/>
              </w:rPr>
            </w:pPr>
          </w:p>
        </w:tc>
        <w:tc>
          <w:tcPr>
            <w:tcW w:w="1009" w:type="dxa"/>
            <w:tcBorders>
              <w:top w:val="single" w:sz="8" w:space="0" w:color="auto"/>
              <w:left w:val="nil"/>
              <w:bottom w:val="single" w:sz="4" w:space="0" w:color="auto"/>
              <w:right w:val="nil"/>
            </w:tcBorders>
            <w:shd w:val="clear" w:color="auto" w:fill="auto"/>
            <w:vAlign w:val="bottom"/>
          </w:tcPr>
          <w:p w:rsidR="005D1E19" w:rsidRPr="00D405DC" w:rsidRDefault="00F13337" w:rsidP="00BC6378">
            <w:pPr>
              <w:widowControl w:val="0"/>
              <w:suppressAutoHyphens/>
              <w:spacing w:after="0" w:line="240" w:lineRule="auto"/>
              <w:ind w:right="53"/>
              <w:jc w:val="right"/>
              <w:rPr>
                <w:rFonts w:ascii="Arial" w:eastAsia="Times New Roman" w:hAnsi="Arial" w:cs="Arial"/>
                <w:b/>
                <w:sz w:val="16"/>
                <w:szCs w:val="16"/>
                <w:lang w:val="sr-Cyrl-CS" w:eastAsia="ar-SA"/>
              </w:rPr>
            </w:pPr>
            <w:r w:rsidRPr="00D405DC">
              <w:rPr>
                <w:rFonts w:ascii="Arial" w:eastAsia="Times New Roman" w:hAnsi="Arial" w:cs="Arial"/>
                <w:b/>
                <w:sz w:val="16"/>
                <w:szCs w:val="16"/>
                <w:lang w:val="sr-Cyrl-CS" w:eastAsia="ar-SA"/>
              </w:rPr>
              <w:t>55</w:t>
            </w:r>
            <w:r w:rsidR="00BC6378" w:rsidRPr="00D405DC">
              <w:rPr>
                <w:rFonts w:ascii="Arial" w:eastAsia="Times New Roman" w:hAnsi="Arial" w:cs="Arial"/>
                <w:b/>
                <w:sz w:val="16"/>
                <w:szCs w:val="16"/>
                <w:lang w:val="sr-Cyrl-CS" w:eastAsia="ar-SA"/>
              </w:rPr>
              <w:t>0</w:t>
            </w:r>
            <w:r w:rsidRPr="00D405DC">
              <w:rPr>
                <w:rFonts w:ascii="Arial" w:eastAsia="Times New Roman" w:hAnsi="Arial" w:cs="Arial"/>
                <w:b/>
                <w:sz w:val="16"/>
                <w:szCs w:val="16"/>
                <w:lang w:val="sr-Cyrl-CS" w:eastAsia="ar-SA"/>
              </w:rPr>
              <w:t>.</w:t>
            </w:r>
            <w:r w:rsidR="00BC6378" w:rsidRPr="00D405DC">
              <w:rPr>
                <w:rFonts w:ascii="Arial" w:eastAsia="Times New Roman" w:hAnsi="Arial" w:cs="Arial"/>
                <w:b/>
                <w:sz w:val="16"/>
                <w:szCs w:val="16"/>
                <w:lang w:val="sr-Cyrl-CS" w:eastAsia="ar-SA"/>
              </w:rPr>
              <w:t>254</w:t>
            </w:r>
          </w:p>
        </w:tc>
        <w:tc>
          <w:tcPr>
            <w:tcW w:w="78" w:type="dxa"/>
            <w:tcBorders>
              <w:top w:val="nil"/>
              <w:left w:val="nil"/>
              <w:bottom w:val="nil"/>
              <w:right w:val="nil"/>
            </w:tcBorders>
            <w:shd w:val="clear" w:color="auto" w:fill="auto"/>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b/>
                <w:sz w:val="16"/>
                <w:szCs w:val="16"/>
                <w:lang w:val="sr-Cyrl-CS" w:eastAsia="ar-SA"/>
              </w:rPr>
            </w:pPr>
          </w:p>
        </w:tc>
        <w:tc>
          <w:tcPr>
            <w:tcW w:w="982" w:type="dxa"/>
            <w:tcBorders>
              <w:top w:val="single" w:sz="8" w:space="0" w:color="auto"/>
              <w:left w:val="nil"/>
              <w:bottom w:val="single" w:sz="4" w:space="0" w:color="auto"/>
              <w:right w:val="nil"/>
            </w:tcBorders>
            <w:shd w:val="clear" w:color="auto" w:fill="auto"/>
            <w:vAlign w:val="bottom"/>
          </w:tcPr>
          <w:p w:rsidR="005D1E19" w:rsidRPr="00D405DC" w:rsidRDefault="00F13337" w:rsidP="004238AA">
            <w:pPr>
              <w:widowControl w:val="0"/>
              <w:suppressAutoHyphens/>
              <w:spacing w:after="0" w:line="240" w:lineRule="auto"/>
              <w:ind w:right="72"/>
              <w:jc w:val="right"/>
              <w:rPr>
                <w:rFonts w:ascii="Arial" w:eastAsia="Times New Roman" w:hAnsi="Arial" w:cs="Arial"/>
                <w:b/>
                <w:sz w:val="16"/>
                <w:szCs w:val="16"/>
                <w:lang w:val="sr-Cyrl-CS" w:eastAsia="ar-SA"/>
              </w:rPr>
            </w:pPr>
            <w:r w:rsidRPr="00D405DC">
              <w:rPr>
                <w:rFonts w:ascii="Arial" w:eastAsia="Times New Roman" w:hAnsi="Arial" w:cs="Arial"/>
                <w:b/>
                <w:sz w:val="16"/>
                <w:szCs w:val="16"/>
                <w:lang w:val="sr-Cyrl-CS" w:eastAsia="ar-SA"/>
              </w:rPr>
              <w:t>1.5</w:t>
            </w:r>
            <w:r w:rsidR="00BC6378" w:rsidRPr="00D405DC">
              <w:rPr>
                <w:rFonts w:ascii="Arial" w:eastAsia="Times New Roman" w:hAnsi="Arial" w:cs="Arial"/>
                <w:b/>
                <w:sz w:val="16"/>
                <w:szCs w:val="16"/>
                <w:lang w:val="sr-Cyrl-CS" w:eastAsia="ar-SA"/>
              </w:rPr>
              <w:t>53</w:t>
            </w:r>
            <w:r w:rsidRPr="00D405DC">
              <w:rPr>
                <w:rFonts w:ascii="Arial" w:eastAsia="Times New Roman" w:hAnsi="Arial" w:cs="Arial"/>
                <w:b/>
                <w:sz w:val="16"/>
                <w:szCs w:val="16"/>
                <w:lang w:val="sr-Cyrl-CS" w:eastAsia="ar-SA"/>
              </w:rPr>
              <w:t>.</w:t>
            </w:r>
            <w:r w:rsidR="00BC6378" w:rsidRPr="00D405DC">
              <w:rPr>
                <w:rFonts w:ascii="Arial" w:eastAsia="Times New Roman" w:hAnsi="Arial" w:cs="Arial"/>
                <w:b/>
                <w:sz w:val="16"/>
                <w:szCs w:val="16"/>
                <w:lang w:val="sr-Cyrl-CS" w:eastAsia="ar-SA"/>
              </w:rPr>
              <w:t>3</w:t>
            </w:r>
            <w:r w:rsidR="004238AA" w:rsidRPr="00D405DC">
              <w:rPr>
                <w:rFonts w:ascii="Arial" w:eastAsia="Times New Roman" w:hAnsi="Arial" w:cs="Arial"/>
                <w:b/>
                <w:sz w:val="16"/>
                <w:szCs w:val="16"/>
                <w:lang w:val="sr-Cyrl-CS" w:eastAsia="ar-SA"/>
              </w:rPr>
              <w:t>29</w:t>
            </w:r>
          </w:p>
        </w:tc>
      </w:tr>
      <w:tr w:rsidR="00FB7AEB" w:rsidRPr="00D405DC" w:rsidTr="00BC6378">
        <w:trPr>
          <w:gridAfter w:val="1"/>
          <w:wAfter w:w="78" w:type="dxa"/>
          <w:trHeight w:val="50"/>
        </w:trPr>
        <w:tc>
          <w:tcPr>
            <w:tcW w:w="2410" w:type="dxa"/>
            <w:tcBorders>
              <w:top w:val="nil"/>
              <w:left w:val="nil"/>
              <w:bottom w:val="nil"/>
              <w:right w:val="nil"/>
            </w:tcBorders>
            <w:shd w:val="clear" w:color="auto" w:fill="auto"/>
            <w:vAlign w:val="bottom"/>
            <w:hideMark/>
          </w:tcPr>
          <w:p w:rsidR="005D1E19" w:rsidRPr="00D405DC" w:rsidRDefault="005D1E19" w:rsidP="00883835">
            <w:pPr>
              <w:widowControl w:val="0"/>
              <w:suppressAutoHyphens/>
              <w:spacing w:after="0" w:line="240" w:lineRule="auto"/>
              <w:rPr>
                <w:rFonts w:ascii="Arial" w:eastAsia="Times New Roman" w:hAnsi="Arial" w:cs="Arial"/>
                <w:sz w:val="16"/>
                <w:szCs w:val="16"/>
                <w:lang w:val="sr-Cyrl-CS" w:eastAsia="ar-SA"/>
              </w:rPr>
            </w:pPr>
            <w:r w:rsidRPr="00D405DC">
              <w:rPr>
                <w:rFonts w:ascii="Arial" w:eastAsia="Times New Roman" w:hAnsi="Arial" w:cs="Arial"/>
                <w:sz w:val="16"/>
                <w:szCs w:val="16"/>
                <w:lang w:val="sr-Cyrl-CS" w:eastAsia="ar-SA"/>
              </w:rPr>
              <w:t>Добици по основу ХоВ</w:t>
            </w:r>
          </w:p>
        </w:tc>
        <w:tc>
          <w:tcPr>
            <w:tcW w:w="900" w:type="dxa"/>
            <w:tcBorders>
              <w:top w:val="nil"/>
              <w:left w:val="nil"/>
              <w:bottom w:val="nil"/>
              <w:right w:val="nil"/>
            </w:tcBorders>
            <w:shd w:val="clear" w:color="000000" w:fill="FFFFFF"/>
            <w:noWrap/>
            <w:vAlign w:val="bottom"/>
          </w:tcPr>
          <w:p w:rsidR="005D1E19" w:rsidRPr="00D405DC" w:rsidRDefault="005D1E19" w:rsidP="00883835">
            <w:pPr>
              <w:widowControl w:val="0"/>
              <w:suppressAutoHyphens/>
              <w:spacing w:after="0" w:line="240" w:lineRule="auto"/>
              <w:ind w:right="74"/>
              <w:jc w:val="right"/>
              <w:rPr>
                <w:rFonts w:ascii="Arial" w:eastAsia="Times New Roman" w:hAnsi="Arial" w:cs="Arial"/>
                <w:sz w:val="16"/>
                <w:szCs w:val="16"/>
                <w:lang w:val="sr-Cyrl-CS" w:eastAsia="ar-SA"/>
              </w:rPr>
            </w:pPr>
          </w:p>
        </w:tc>
        <w:tc>
          <w:tcPr>
            <w:tcW w:w="90" w:type="dxa"/>
            <w:tcBorders>
              <w:top w:val="nil"/>
              <w:left w:val="nil"/>
              <w:bottom w:val="nil"/>
              <w:right w:val="nil"/>
            </w:tcBorders>
            <w:shd w:val="clear" w:color="000000" w:fill="FFFFFF"/>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95" w:type="dxa"/>
            <w:tcBorders>
              <w:top w:val="single" w:sz="4" w:space="0" w:color="auto"/>
              <w:left w:val="nil"/>
              <w:bottom w:val="nil"/>
              <w:right w:val="nil"/>
            </w:tcBorders>
            <w:shd w:val="clear" w:color="000000" w:fill="FFFFFF"/>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top w:val="nil"/>
              <w:left w:val="nil"/>
              <w:bottom w:val="nil"/>
              <w:right w:val="nil"/>
            </w:tcBorders>
            <w:shd w:val="clear" w:color="000000" w:fill="FFFFFF"/>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911" w:type="dxa"/>
            <w:tcBorders>
              <w:top w:val="nil"/>
              <w:left w:val="nil"/>
              <w:bottom w:val="nil"/>
              <w:right w:val="nil"/>
            </w:tcBorders>
            <w:shd w:val="clear" w:color="000000" w:fill="FFFFFF"/>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top w:val="nil"/>
              <w:left w:val="nil"/>
              <w:bottom w:val="nil"/>
              <w:right w:val="nil"/>
            </w:tcBorders>
            <w:shd w:val="clear" w:color="000000" w:fill="FFFFFF"/>
            <w:noWrap/>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67" w:type="dxa"/>
            <w:tcBorders>
              <w:top w:val="nil"/>
              <w:left w:val="nil"/>
              <w:bottom w:val="nil"/>
              <w:right w:val="nil"/>
            </w:tcBorders>
            <w:shd w:val="clear" w:color="000000" w:fill="FFFFFF"/>
            <w:noWrap/>
            <w:vAlign w:val="bottom"/>
          </w:tcPr>
          <w:p w:rsidR="005D1E19" w:rsidRPr="00D405DC" w:rsidRDefault="00F13337" w:rsidP="004C0303">
            <w:pPr>
              <w:widowControl w:val="0"/>
              <w:suppressAutoHyphens/>
              <w:spacing w:after="0" w:line="240" w:lineRule="auto"/>
              <w:ind w:right="72"/>
              <w:jc w:val="right"/>
              <w:rPr>
                <w:rFonts w:ascii="Arial" w:eastAsia="Times New Roman" w:hAnsi="Arial" w:cs="Arial"/>
                <w:sz w:val="16"/>
                <w:szCs w:val="16"/>
                <w:lang w:val="sr-Cyrl-CS" w:eastAsia="ar-SA"/>
              </w:rPr>
            </w:pPr>
            <w:r w:rsidRPr="00D405DC">
              <w:rPr>
                <w:rFonts w:ascii="Arial" w:eastAsia="Times New Roman" w:hAnsi="Arial" w:cs="Arial"/>
                <w:sz w:val="16"/>
                <w:szCs w:val="16"/>
                <w:lang w:val="sr-Cyrl-CS" w:eastAsia="ar-SA"/>
              </w:rPr>
              <w:t>1</w:t>
            </w:r>
            <w:r w:rsidR="004C0303" w:rsidRPr="00D405DC">
              <w:rPr>
                <w:rFonts w:ascii="Arial" w:eastAsia="Times New Roman" w:hAnsi="Arial" w:cs="Arial"/>
                <w:sz w:val="16"/>
                <w:szCs w:val="16"/>
                <w:lang w:val="sr-Cyrl-CS" w:eastAsia="ar-SA"/>
              </w:rPr>
              <w:t>8</w:t>
            </w:r>
            <w:r w:rsidRPr="00D405DC">
              <w:rPr>
                <w:rFonts w:ascii="Arial" w:eastAsia="Times New Roman" w:hAnsi="Arial" w:cs="Arial"/>
                <w:sz w:val="16"/>
                <w:szCs w:val="16"/>
                <w:lang w:val="sr-Cyrl-CS" w:eastAsia="ar-SA"/>
              </w:rPr>
              <w:t>.</w:t>
            </w:r>
            <w:r w:rsidR="004C0303" w:rsidRPr="00D405DC">
              <w:rPr>
                <w:rFonts w:ascii="Arial" w:eastAsia="Times New Roman" w:hAnsi="Arial" w:cs="Arial"/>
                <w:sz w:val="16"/>
                <w:szCs w:val="16"/>
                <w:lang w:val="sr-Cyrl-CS" w:eastAsia="ar-SA"/>
              </w:rPr>
              <w:t>295</w:t>
            </w:r>
          </w:p>
        </w:tc>
        <w:tc>
          <w:tcPr>
            <w:tcW w:w="78" w:type="dxa"/>
            <w:tcBorders>
              <w:top w:val="nil"/>
              <w:left w:val="nil"/>
              <w:bottom w:val="nil"/>
              <w:right w:val="nil"/>
            </w:tcBorders>
            <w:shd w:val="clear" w:color="000000" w:fill="FFFFFF"/>
            <w:noWrap/>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02" w:type="dxa"/>
            <w:tcBorders>
              <w:top w:val="nil"/>
              <w:left w:val="nil"/>
              <w:bottom w:val="nil"/>
              <w:right w:val="nil"/>
            </w:tcBorders>
            <w:shd w:val="clear" w:color="000000" w:fill="FFFFFF"/>
            <w:noWrap/>
            <w:vAlign w:val="bottom"/>
          </w:tcPr>
          <w:p w:rsidR="005D1E19" w:rsidRPr="00D405DC" w:rsidRDefault="004238AA" w:rsidP="00BC6378">
            <w:pPr>
              <w:widowControl w:val="0"/>
              <w:suppressAutoHyphens/>
              <w:spacing w:after="0" w:line="240" w:lineRule="auto"/>
              <w:ind w:right="74"/>
              <w:jc w:val="right"/>
              <w:rPr>
                <w:rFonts w:ascii="Arial" w:eastAsia="Times New Roman" w:hAnsi="Arial" w:cs="Arial"/>
                <w:sz w:val="16"/>
                <w:szCs w:val="16"/>
                <w:lang w:val="sr-Cyrl-CS" w:eastAsia="ar-SA"/>
              </w:rPr>
            </w:pPr>
            <w:r w:rsidRPr="00D405DC">
              <w:rPr>
                <w:rFonts w:ascii="Arial" w:eastAsia="Times New Roman" w:hAnsi="Arial" w:cs="Arial"/>
                <w:sz w:val="16"/>
                <w:szCs w:val="16"/>
                <w:lang w:val="sr-Cyrl-CS" w:eastAsia="ar-SA"/>
              </w:rPr>
              <w:t xml:space="preserve"> </w:t>
            </w:r>
            <w:r w:rsidR="00BC6378" w:rsidRPr="00D405DC">
              <w:rPr>
                <w:rFonts w:ascii="Arial" w:eastAsia="Times New Roman" w:hAnsi="Arial" w:cs="Arial"/>
                <w:sz w:val="16"/>
                <w:szCs w:val="16"/>
                <w:lang w:val="sr-Cyrl-CS" w:eastAsia="ar-SA"/>
              </w:rPr>
              <w:t>790</w:t>
            </w:r>
          </w:p>
        </w:tc>
        <w:tc>
          <w:tcPr>
            <w:tcW w:w="90" w:type="dxa"/>
            <w:tcBorders>
              <w:top w:val="nil"/>
              <w:left w:val="nil"/>
              <w:bottom w:val="nil"/>
              <w:right w:val="nil"/>
            </w:tcBorders>
            <w:shd w:val="clear" w:color="000000" w:fill="FFFFFF"/>
            <w:noWrap/>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09" w:type="dxa"/>
            <w:tcBorders>
              <w:top w:val="nil"/>
              <w:left w:val="nil"/>
              <w:bottom w:val="nil"/>
              <w:right w:val="nil"/>
            </w:tcBorders>
            <w:shd w:val="clear" w:color="000000" w:fill="FFFFFF"/>
            <w:noWrap/>
            <w:vAlign w:val="bottom"/>
          </w:tcPr>
          <w:p w:rsidR="005D1E19" w:rsidRPr="00D405DC" w:rsidRDefault="005D1E19" w:rsidP="00883835">
            <w:pPr>
              <w:widowControl w:val="0"/>
              <w:suppressAutoHyphens/>
              <w:spacing w:after="0" w:line="240" w:lineRule="auto"/>
              <w:ind w:right="74"/>
              <w:jc w:val="right"/>
              <w:rPr>
                <w:rFonts w:ascii="Arial" w:eastAsia="Times New Roman" w:hAnsi="Arial" w:cs="Arial"/>
                <w:sz w:val="16"/>
                <w:szCs w:val="16"/>
                <w:lang w:val="sr-Cyrl-CS" w:eastAsia="ar-SA"/>
              </w:rPr>
            </w:pPr>
          </w:p>
        </w:tc>
        <w:tc>
          <w:tcPr>
            <w:tcW w:w="78" w:type="dxa"/>
            <w:tcBorders>
              <w:top w:val="nil"/>
              <w:left w:val="nil"/>
              <w:bottom w:val="nil"/>
              <w:right w:val="nil"/>
            </w:tcBorders>
            <w:shd w:val="clear" w:color="auto" w:fill="auto"/>
            <w:noWrap/>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982" w:type="dxa"/>
            <w:tcBorders>
              <w:top w:val="nil"/>
              <w:left w:val="nil"/>
              <w:bottom w:val="nil"/>
              <w:right w:val="nil"/>
            </w:tcBorders>
            <w:shd w:val="clear" w:color="000000" w:fill="FFFFFF"/>
            <w:vAlign w:val="bottom"/>
          </w:tcPr>
          <w:p w:rsidR="005D1E19" w:rsidRPr="00D405DC" w:rsidRDefault="00F13337" w:rsidP="00BC6378">
            <w:pPr>
              <w:widowControl w:val="0"/>
              <w:suppressAutoHyphens/>
              <w:spacing w:after="0" w:line="240" w:lineRule="auto"/>
              <w:ind w:right="72"/>
              <w:jc w:val="right"/>
              <w:rPr>
                <w:rFonts w:ascii="Arial" w:eastAsia="Times New Roman" w:hAnsi="Arial" w:cs="Arial"/>
                <w:sz w:val="16"/>
                <w:szCs w:val="16"/>
                <w:lang w:val="sr-Cyrl-CS" w:eastAsia="ar-SA"/>
              </w:rPr>
            </w:pPr>
            <w:r w:rsidRPr="00D405DC">
              <w:rPr>
                <w:rFonts w:ascii="Arial" w:eastAsia="Times New Roman" w:hAnsi="Arial" w:cs="Arial"/>
                <w:sz w:val="16"/>
                <w:szCs w:val="16"/>
                <w:lang w:val="sr-Cyrl-CS" w:eastAsia="ar-SA"/>
              </w:rPr>
              <w:t>1</w:t>
            </w:r>
            <w:r w:rsidR="00BC6378" w:rsidRPr="00D405DC">
              <w:rPr>
                <w:rFonts w:ascii="Arial" w:eastAsia="Times New Roman" w:hAnsi="Arial" w:cs="Arial"/>
                <w:sz w:val="16"/>
                <w:szCs w:val="16"/>
                <w:lang w:val="sr-Cyrl-CS" w:eastAsia="ar-SA"/>
              </w:rPr>
              <w:t>9</w:t>
            </w:r>
            <w:r w:rsidRPr="00D405DC">
              <w:rPr>
                <w:rFonts w:ascii="Arial" w:eastAsia="Times New Roman" w:hAnsi="Arial" w:cs="Arial"/>
                <w:sz w:val="16"/>
                <w:szCs w:val="16"/>
                <w:lang w:val="sr-Cyrl-CS" w:eastAsia="ar-SA"/>
              </w:rPr>
              <w:t>.</w:t>
            </w:r>
            <w:r w:rsidR="00BC6378" w:rsidRPr="00D405DC">
              <w:rPr>
                <w:rFonts w:ascii="Arial" w:eastAsia="Times New Roman" w:hAnsi="Arial" w:cs="Arial"/>
                <w:sz w:val="16"/>
                <w:szCs w:val="16"/>
                <w:lang w:val="sr-Cyrl-CS" w:eastAsia="ar-SA"/>
              </w:rPr>
              <w:t>085</w:t>
            </w:r>
          </w:p>
        </w:tc>
      </w:tr>
      <w:tr w:rsidR="00FB7AEB" w:rsidRPr="00D405DC" w:rsidTr="00BC6378">
        <w:trPr>
          <w:gridAfter w:val="1"/>
          <w:wAfter w:w="78" w:type="dxa"/>
        </w:trPr>
        <w:tc>
          <w:tcPr>
            <w:tcW w:w="2410" w:type="dxa"/>
            <w:tcBorders>
              <w:top w:val="nil"/>
              <w:left w:val="nil"/>
              <w:bottom w:val="nil"/>
              <w:right w:val="nil"/>
            </w:tcBorders>
            <w:shd w:val="clear" w:color="auto" w:fill="auto"/>
            <w:vAlign w:val="bottom"/>
          </w:tcPr>
          <w:p w:rsidR="005D1E19" w:rsidRPr="00D405DC" w:rsidRDefault="005D1E19" w:rsidP="00883835">
            <w:pPr>
              <w:widowControl w:val="0"/>
              <w:suppressAutoHyphens/>
              <w:spacing w:after="0" w:line="240" w:lineRule="auto"/>
              <w:rPr>
                <w:rFonts w:ascii="Arial" w:eastAsia="Times New Roman" w:hAnsi="Arial" w:cs="Arial"/>
                <w:sz w:val="16"/>
                <w:szCs w:val="16"/>
                <w:lang w:val="sr-Cyrl-CS" w:eastAsia="ar-SA"/>
              </w:rPr>
            </w:pPr>
            <w:r w:rsidRPr="00D405DC">
              <w:rPr>
                <w:rFonts w:ascii="Arial" w:eastAsia="Times New Roman" w:hAnsi="Arial" w:cs="Arial"/>
                <w:sz w:val="16"/>
                <w:szCs w:val="16"/>
                <w:lang w:val="sr-Cyrl-CS" w:eastAsia="ar-SA"/>
              </w:rPr>
              <w:t>Губици по основу ХоВ</w:t>
            </w:r>
          </w:p>
        </w:tc>
        <w:tc>
          <w:tcPr>
            <w:tcW w:w="900" w:type="dxa"/>
            <w:tcBorders>
              <w:top w:val="nil"/>
              <w:left w:val="nil"/>
              <w:bottom w:val="nil"/>
              <w:right w:val="nil"/>
            </w:tcBorders>
            <w:shd w:val="clear" w:color="000000" w:fill="FFFFFF"/>
            <w:noWrap/>
            <w:vAlign w:val="bottom"/>
          </w:tcPr>
          <w:p w:rsidR="005D1E19" w:rsidRPr="00D405DC" w:rsidRDefault="005D1E19" w:rsidP="00883835">
            <w:pPr>
              <w:widowControl w:val="0"/>
              <w:suppressAutoHyphens/>
              <w:spacing w:after="0" w:line="240" w:lineRule="auto"/>
              <w:ind w:right="74"/>
              <w:jc w:val="right"/>
              <w:rPr>
                <w:rFonts w:ascii="Arial" w:eastAsia="Times New Roman" w:hAnsi="Arial" w:cs="Arial"/>
                <w:sz w:val="16"/>
                <w:szCs w:val="16"/>
                <w:lang w:val="sr-Cyrl-CS" w:eastAsia="ar-SA"/>
              </w:rPr>
            </w:pPr>
          </w:p>
        </w:tc>
        <w:tc>
          <w:tcPr>
            <w:tcW w:w="90" w:type="dxa"/>
            <w:tcBorders>
              <w:top w:val="nil"/>
              <w:left w:val="nil"/>
              <w:bottom w:val="nil"/>
              <w:right w:val="nil"/>
            </w:tcBorders>
            <w:shd w:val="clear" w:color="000000" w:fill="FFFFFF"/>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95" w:type="dxa"/>
            <w:tcBorders>
              <w:top w:val="nil"/>
              <w:left w:val="nil"/>
              <w:bottom w:val="nil"/>
              <w:right w:val="nil"/>
            </w:tcBorders>
            <w:shd w:val="clear" w:color="000000" w:fill="FFFFFF"/>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top w:val="nil"/>
              <w:left w:val="nil"/>
              <w:bottom w:val="nil"/>
              <w:right w:val="nil"/>
            </w:tcBorders>
            <w:shd w:val="clear" w:color="000000" w:fill="FFFFFF"/>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911" w:type="dxa"/>
            <w:tcBorders>
              <w:top w:val="nil"/>
              <w:left w:val="nil"/>
              <w:bottom w:val="nil"/>
              <w:right w:val="nil"/>
            </w:tcBorders>
            <w:shd w:val="clear" w:color="000000" w:fill="FFFFFF"/>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top w:val="nil"/>
              <w:left w:val="nil"/>
              <w:bottom w:val="nil"/>
              <w:right w:val="nil"/>
            </w:tcBorders>
            <w:shd w:val="clear" w:color="000000" w:fill="FFFFFF"/>
            <w:noWrap/>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67" w:type="dxa"/>
            <w:tcBorders>
              <w:top w:val="nil"/>
              <w:left w:val="nil"/>
              <w:bottom w:val="nil"/>
              <w:right w:val="nil"/>
            </w:tcBorders>
            <w:shd w:val="clear" w:color="000000" w:fill="FFFFFF"/>
            <w:noWrap/>
            <w:vAlign w:val="bottom"/>
          </w:tcPr>
          <w:p w:rsidR="005D1E19" w:rsidRPr="00D405DC" w:rsidRDefault="00F13337" w:rsidP="004C0303">
            <w:pPr>
              <w:widowControl w:val="0"/>
              <w:suppressAutoHyphens/>
              <w:spacing w:after="0" w:line="240" w:lineRule="auto"/>
              <w:ind w:right="57"/>
              <w:jc w:val="right"/>
              <w:rPr>
                <w:rFonts w:ascii="Arial" w:eastAsia="Times New Roman" w:hAnsi="Arial" w:cs="Arial"/>
                <w:sz w:val="16"/>
                <w:szCs w:val="16"/>
                <w:lang w:val="sr-Cyrl-CS" w:eastAsia="ar-SA"/>
              </w:rPr>
            </w:pPr>
            <w:r w:rsidRPr="00D405DC">
              <w:rPr>
                <w:rFonts w:ascii="Arial" w:eastAsia="Times New Roman" w:hAnsi="Arial" w:cs="Arial"/>
                <w:sz w:val="16"/>
                <w:szCs w:val="16"/>
                <w:lang w:val="sr-Cyrl-CS" w:eastAsia="ar-SA"/>
              </w:rPr>
              <w:t>(</w:t>
            </w:r>
            <w:r w:rsidR="004C0303" w:rsidRPr="00D405DC">
              <w:rPr>
                <w:rFonts w:ascii="Arial" w:eastAsia="Times New Roman" w:hAnsi="Arial" w:cs="Arial"/>
                <w:sz w:val="16"/>
                <w:szCs w:val="16"/>
                <w:lang w:val="sr-Cyrl-CS" w:eastAsia="ar-SA"/>
              </w:rPr>
              <w:t>8</w:t>
            </w:r>
            <w:r w:rsidRPr="00D405DC">
              <w:rPr>
                <w:rFonts w:ascii="Arial" w:eastAsia="Times New Roman" w:hAnsi="Arial" w:cs="Arial"/>
                <w:sz w:val="16"/>
                <w:szCs w:val="16"/>
                <w:lang w:val="sr-Cyrl-CS" w:eastAsia="ar-SA"/>
              </w:rPr>
              <w:t>.</w:t>
            </w:r>
            <w:r w:rsidR="004C0303" w:rsidRPr="00D405DC">
              <w:rPr>
                <w:rFonts w:ascii="Arial" w:eastAsia="Times New Roman" w:hAnsi="Arial" w:cs="Arial"/>
                <w:sz w:val="16"/>
                <w:szCs w:val="16"/>
                <w:lang w:val="sr-Cyrl-CS" w:eastAsia="ar-SA"/>
              </w:rPr>
              <w:t>732</w:t>
            </w:r>
            <w:r w:rsidRPr="00D405DC">
              <w:rPr>
                <w:rFonts w:ascii="Arial" w:eastAsia="Times New Roman" w:hAnsi="Arial" w:cs="Arial"/>
                <w:sz w:val="16"/>
                <w:szCs w:val="16"/>
                <w:lang w:val="sr-Cyrl-CS" w:eastAsia="ar-SA"/>
              </w:rPr>
              <w:t>)</w:t>
            </w:r>
          </w:p>
        </w:tc>
        <w:tc>
          <w:tcPr>
            <w:tcW w:w="78" w:type="dxa"/>
            <w:tcBorders>
              <w:top w:val="nil"/>
              <w:left w:val="nil"/>
              <w:bottom w:val="nil"/>
              <w:right w:val="nil"/>
            </w:tcBorders>
            <w:shd w:val="clear" w:color="000000" w:fill="FFFFFF"/>
            <w:noWrap/>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02" w:type="dxa"/>
            <w:tcBorders>
              <w:top w:val="nil"/>
              <w:left w:val="nil"/>
              <w:bottom w:val="nil"/>
              <w:right w:val="nil"/>
            </w:tcBorders>
            <w:shd w:val="clear" w:color="000000" w:fill="FFFFFF"/>
            <w:noWrap/>
            <w:vAlign w:val="bottom"/>
          </w:tcPr>
          <w:p w:rsidR="005D1E19" w:rsidRPr="00D405DC" w:rsidRDefault="004238AA" w:rsidP="00BC6378">
            <w:pPr>
              <w:widowControl w:val="0"/>
              <w:autoSpaceDE w:val="0"/>
              <w:autoSpaceDN w:val="0"/>
              <w:adjustRightInd w:val="0"/>
              <w:spacing w:after="0" w:line="240" w:lineRule="auto"/>
              <w:jc w:val="right"/>
              <w:rPr>
                <w:rFonts w:ascii="Arial" w:eastAsia="Times New Roman" w:hAnsi="Arial" w:cs="Arial"/>
                <w:sz w:val="16"/>
                <w:szCs w:val="16"/>
                <w:lang w:val="sr-Cyrl-CS" w:eastAsia="ar-SA"/>
              </w:rPr>
            </w:pPr>
            <w:r w:rsidRPr="00D405DC">
              <w:rPr>
                <w:rFonts w:ascii="Arial" w:eastAsia="Times New Roman" w:hAnsi="Arial" w:cs="Arial"/>
                <w:sz w:val="16"/>
                <w:szCs w:val="16"/>
                <w:lang w:val="sr-Cyrl-CS" w:eastAsia="ar-SA"/>
              </w:rPr>
              <w:t xml:space="preserve">  </w:t>
            </w:r>
            <w:r w:rsidR="00F13337" w:rsidRPr="00D405DC">
              <w:rPr>
                <w:rFonts w:ascii="Arial" w:eastAsia="Times New Roman" w:hAnsi="Arial" w:cs="Arial"/>
                <w:sz w:val="16"/>
                <w:szCs w:val="16"/>
                <w:lang w:val="sr-Cyrl-CS" w:eastAsia="ar-SA"/>
              </w:rPr>
              <w:t>(</w:t>
            </w:r>
            <w:r w:rsidR="00BC6378" w:rsidRPr="00D405DC">
              <w:rPr>
                <w:rFonts w:ascii="Arial" w:eastAsia="Times New Roman" w:hAnsi="Arial" w:cs="Arial"/>
                <w:sz w:val="16"/>
                <w:szCs w:val="16"/>
                <w:lang w:val="sr-Cyrl-CS" w:eastAsia="ar-SA"/>
              </w:rPr>
              <w:t>94</w:t>
            </w:r>
            <w:r w:rsidR="00F13337" w:rsidRPr="00D405DC">
              <w:rPr>
                <w:rFonts w:ascii="Arial" w:eastAsia="Times New Roman" w:hAnsi="Arial" w:cs="Arial"/>
                <w:sz w:val="16"/>
                <w:szCs w:val="16"/>
                <w:lang w:val="sr-Cyrl-CS" w:eastAsia="ar-SA"/>
              </w:rPr>
              <w:t>)</w:t>
            </w:r>
          </w:p>
        </w:tc>
        <w:tc>
          <w:tcPr>
            <w:tcW w:w="90" w:type="dxa"/>
            <w:tcBorders>
              <w:top w:val="nil"/>
              <w:left w:val="nil"/>
              <w:bottom w:val="nil"/>
              <w:right w:val="nil"/>
            </w:tcBorders>
            <w:shd w:val="clear" w:color="000000" w:fill="FFFFFF"/>
            <w:noWrap/>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09" w:type="dxa"/>
            <w:tcBorders>
              <w:top w:val="nil"/>
              <w:left w:val="nil"/>
              <w:bottom w:val="nil"/>
              <w:right w:val="nil"/>
            </w:tcBorders>
            <w:shd w:val="clear" w:color="000000" w:fill="FFFFFF"/>
            <w:noWrap/>
            <w:vAlign w:val="bottom"/>
          </w:tcPr>
          <w:p w:rsidR="005D1E19" w:rsidRPr="00D405DC" w:rsidRDefault="005D1E19" w:rsidP="00883835">
            <w:pPr>
              <w:widowControl w:val="0"/>
              <w:suppressAutoHyphens/>
              <w:spacing w:after="0" w:line="240" w:lineRule="auto"/>
              <w:ind w:right="74"/>
              <w:jc w:val="right"/>
              <w:rPr>
                <w:rFonts w:ascii="Arial" w:eastAsia="Times New Roman" w:hAnsi="Arial" w:cs="Arial"/>
                <w:sz w:val="16"/>
                <w:szCs w:val="16"/>
                <w:lang w:val="sr-Cyrl-CS" w:eastAsia="ar-SA"/>
              </w:rPr>
            </w:pPr>
          </w:p>
        </w:tc>
        <w:tc>
          <w:tcPr>
            <w:tcW w:w="78" w:type="dxa"/>
            <w:tcBorders>
              <w:top w:val="nil"/>
              <w:left w:val="nil"/>
              <w:bottom w:val="nil"/>
              <w:right w:val="nil"/>
            </w:tcBorders>
            <w:shd w:val="clear" w:color="auto" w:fill="auto"/>
            <w:noWrap/>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982" w:type="dxa"/>
            <w:tcBorders>
              <w:top w:val="nil"/>
              <w:left w:val="nil"/>
              <w:bottom w:val="nil"/>
              <w:right w:val="nil"/>
            </w:tcBorders>
            <w:shd w:val="clear" w:color="000000" w:fill="FFFFFF"/>
            <w:vAlign w:val="bottom"/>
          </w:tcPr>
          <w:p w:rsidR="005D1E19" w:rsidRPr="00D405DC" w:rsidRDefault="001437E9" w:rsidP="00BC6378">
            <w:pPr>
              <w:widowControl w:val="0"/>
              <w:autoSpaceDE w:val="0"/>
              <w:autoSpaceDN w:val="0"/>
              <w:adjustRightInd w:val="0"/>
              <w:spacing w:after="0" w:line="240" w:lineRule="auto"/>
              <w:jc w:val="right"/>
              <w:rPr>
                <w:rFonts w:ascii="Arial" w:eastAsia="Times New Roman" w:hAnsi="Arial" w:cs="Arial"/>
                <w:sz w:val="16"/>
                <w:szCs w:val="16"/>
                <w:lang w:val="sr-Cyrl-CS" w:eastAsia="ar-SA"/>
              </w:rPr>
            </w:pPr>
            <w:r w:rsidRPr="00D405DC">
              <w:rPr>
                <w:rFonts w:ascii="Arial" w:eastAsia="Times New Roman" w:hAnsi="Arial" w:cs="Arial"/>
                <w:sz w:val="16"/>
                <w:szCs w:val="16"/>
                <w:lang w:val="sr-Cyrl-CS" w:eastAsia="ar-SA"/>
              </w:rPr>
              <w:t>(</w:t>
            </w:r>
            <w:r w:rsidR="00BC6378" w:rsidRPr="00D405DC">
              <w:rPr>
                <w:rFonts w:ascii="Arial" w:eastAsia="Times New Roman" w:hAnsi="Arial" w:cs="Arial"/>
                <w:sz w:val="16"/>
                <w:szCs w:val="16"/>
                <w:lang w:val="sr-Cyrl-CS" w:eastAsia="ar-SA"/>
              </w:rPr>
              <w:t>8</w:t>
            </w:r>
            <w:r w:rsidRPr="00D405DC">
              <w:rPr>
                <w:rFonts w:ascii="Arial" w:eastAsia="Times New Roman" w:hAnsi="Arial" w:cs="Arial"/>
                <w:sz w:val="16"/>
                <w:szCs w:val="16"/>
                <w:lang w:val="sr-Cyrl-CS" w:eastAsia="ar-SA"/>
              </w:rPr>
              <w:t>.</w:t>
            </w:r>
            <w:r w:rsidR="00BC6378" w:rsidRPr="00D405DC">
              <w:rPr>
                <w:rFonts w:ascii="Arial" w:eastAsia="Times New Roman" w:hAnsi="Arial" w:cs="Arial"/>
                <w:sz w:val="16"/>
                <w:szCs w:val="16"/>
                <w:lang w:val="sr-Cyrl-CS" w:eastAsia="ar-SA"/>
              </w:rPr>
              <w:t>826</w:t>
            </w:r>
            <w:r w:rsidRPr="00D405DC">
              <w:rPr>
                <w:rFonts w:ascii="Arial" w:eastAsia="Times New Roman" w:hAnsi="Arial" w:cs="Arial"/>
                <w:sz w:val="16"/>
                <w:szCs w:val="16"/>
                <w:lang w:val="sr-Cyrl-CS" w:eastAsia="ar-SA"/>
              </w:rPr>
              <w:t>)</w:t>
            </w:r>
          </w:p>
        </w:tc>
      </w:tr>
      <w:tr w:rsidR="00FB7AEB" w:rsidRPr="00D405DC" w:rsidTr="00BC6378">
        <w:trPr>
          <w:gridAfter w:val="1"/>
          <w:wAfter w:w="78" w:type="dxa"/>
        </w:trPr>
        <w:tc>
          <w:tcPr>
            <w:tcW w:w="2410" w:type="dxa"/>
            <w:tcBorders>
              <w:top w:val="nil"/>
              <w:left w:val="nil"/>
              <w:bottom w:val="nil"/>
              <w:right w:val="nil"/>
            </w:tcBorders>
            <w:shd w:val="clear" w:color="auto" w:fill="auto"/>
            <w:vAlign w:val="bottom"/>
          </w:tcPr>
          <w:p w:rsidR="00D150A5" w:rsidRPr="00D405DC" w:rsidRDefault="005D1E19" w:rsidP="00883835">
            <w:pPr>
              <w:widowControl w:val="0"/>
              <w:suppressAutoHyphens/>
              <w:spacing w:after="0" w:line="240" w:lineRule="auto"/>
              <w:rPr>
                <w:rFonts w:ascii="Arial" w:eastAsia="Times New Roman" w:hAnsi="Arial" w:cs="Arial"/>
                <w:sz w:val="16"/>
                <w:szCs w:val="16"/>
                <w:lang w:val="sr-Cyrl-CS" w:eastAsia="ar-SA"/>
              </w:rPr>
            </w:pPr>
            <w:r w:rsidRPr="00D405DC">
              <w:rPr>
                <w:rFonts w:ascii="Arial" w:eastAsia="Times New Roman" w:hAnsi="Arial" w:cs="Arial"/>
                <w:sz w:val="16"/>
                <w:szCs w:val="16"/>
                <w:lang w:val="sr-Cyrl-CS" w:eastAsia="ar-SA"/>
              </w:rPr>
              <w:t xml:space="preserve">Расподела добитка -  </w:t>
            </w:r>
          </w:p>
          <w:p w:rsidR="005D1E19" w:rsidRPr="00D405DC" w:rsidRDefault="00D150A5" w:rsidP="00D150A5">
            <w:pPr>
              <w:widowControl w:val="0"/>
              <w:suppressAutoHyphens/>
              <w:spacing w:after="0" w:line="240" w:lineRule="auto"/>
              <w:rPr>
                <w:rFonts w:ascii="Arial" w:eastAsia="Times New Roman" w:hAnsi="Arial" w:cs="Arial"/>
                <w:sz w:val="16"/>
                <w:szCs w:val="16"/>
                <w:lang w:val="sr-Cyrl-CS" w:eastAsia="ar-SA"/>
              </w:rPr>
            </w:pPr>
            <w:r w:rsidRPr="00D405DC">
              <w:rPr>
                <w:rFonts w:ascii="Arial" w:eastAsia="Times New Roman" w:hAnsi="Arial" w:cs="Arial"/>
                <w:sz w:val="16"/>
                <w:szCs w:val="16"/>
                <w:lang w:eastAsia="ar-SA"/>
              </w:rPr>
              <w:t xml:space="preserve">   </w:t>
            </w:r>
            <w:r w:rsidR="005D1E19" w:rsidRPr="00D405DC">
              <w:rPr>
                <w:rFonts w:ascii="Arial" w:eastAsia="Times New Roman" w:hAnsi="Arial" w:cs="Arial"/>
                <w:sz w:val="16"/>
                <w:szCs w:val="16"/>
                <w:lang w:val="sr-Cyrl-CS" w:eastAsia="ar-SA"/>
              </w:rPr>
              <w:t>дивиденда</w:t>
            </w:r>
          </w:p>
        </w:tc>
        <w:tc>
          <w:tcPr>
            <w:tcW w:w="900" w:type="dxa"/>
            <w:tcBorders>
              <w:top w:val="nil"/>
              <w:left w:val="nil"/>
              <w:right w:val="nil"/>
            </w:tcBorders>
            <w:shd w:val="clear" w:color="000000" w:fill="FFFFFF"/>
            <w:noWrap/>
            <w:vAlign w:val="bottom"/>
          </w:tcPr>
          <w:p w:rsidR="005D1E19" w:rsidRPr="00D405DC" w:rsidRDefault="005D1E19" w:rsidP="00883835">
            <w:pPr>
              <w:widowControl w:val="0"/>
              <w:suppressAutoHyphens/>
              <w:spacing w:after="0" w:line="240" w:lineRule="auto"/>
              <w:ind w:right="74"/>
              <w:jc w:val="right"/>
              <w:rPr>
                <w:rFonts w:ascii="Arial" w:eastAsia="Times New Roman" w:hAnsi="Arial" w:cs="Arial"/>
                <w:sz w:val="16"/>
                <w:szCs w:val="16"/>
                <w:lang w:val="sr-Cyrl-CS" w:eastAsia="ar-SA"/>
              </w:rPr>
            </w:pPr>
          </w:p>
        </w:tc>
        <w:tc>
          <w:tcPr>
            <w:tcW w:w="90" w:type="dxa"/>
            <w:tcBorders>
              <w:top w:val="nil"/>
              <w:left w:val="nil"/>
              <w:bottom w:val="nil"/>
              <w:right w:val="nil"/>
            </w:tcBorders>
            <w:shd w:val="clear" w:color="000000" w:fill="FFFFFF"/>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95" w:type="dxa"/>
            <w:tcBorders>
              <w:top w:val="nil"/>
              <w:left w:val="nil"/>
              <w:bottom w:val="nil"/>
              <w:right w:val="nil"/>
            </w:tcBorders>
            <w:shd w:val="clear" w:color="000000" w:fill="FFFFFF"/>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top w:val="nil"/>
              <w:left w:val="nil"/>
              <w:bottom w:val="nil"/>
              <w:right w:val="nil"/>
            </w:tcBorders>
            <w:shd w:val="clear" w:color="000000" w:fill="FFFFFF"/>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911" w:type="dxa"/>
            <w:tcBorders>
              <w:top w:val="nil"/>
              <w:left w:val="nil"/>
              <w:bottom w:val="nil"/>
              <w:right w:val="nil"/>
            </w:tcBorders>
            <w:shd w:val="clear" w:color="000000" w:fill="FFFFFF"/>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top w:val="nil"/>
              <w:left w:val="nil"/>
              <w:bottom w:val="nil"/>
              <w:right w:val="nil"/>
            </w:tcBorders>
            <w:shd w:val="clear" w:color="000000" w:fill="FFFFFF"/>
            <w:noWrap/>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67" w:type="dxa"/>
            <w:tcBorders>
              <w:top w:val="nil"/>
              <w:left w:val="nil"/>
              <w:bottom w:val="nil"/>
              <w:right w:val="nil"/>
            </w:tcBorders>
            <w:shd w:val="clear" w:color="000000" w:fill="FFFFFF"/>
            <w:noWrap/>
            <w:vAlign w:val="bottom"/>
          </w:tcPr>
          <w:p w:rsidR="005D1E19" w:rsidRPr="00D405DC" w:rsidRDefault="005D1E19" w:rsidP="00FB7AEB">
            <w:pPr>
              <w:widowControl w:val="0"/>
              <w:suppressAutoHyphens/>
              <w:spacing w:after="0" w:line="240" w:lineRule="auto"/>
              <w:ind w:right="72"/>
              <w:jc w:val="right"/>
              <w:rPr>
                <w:rFonts w:ascii="Arial" w:eastAsia="Times New Roman" w:hAnsi="Arial" w:cs="Arial"/>
                <w:sz w:val="16"/>
                <w:szCs w:val="16"/>
                <w:lang w:val="sr-Cyrl-CS" w:eastAsia="ar-SA"/>
              </w:rPr>
            </w:pPr>
          </w:p>
        </w:tc>
        <w:tc>
          <w:tcPr>
            <w:tcW w:w="78" w:type="dxa"/>
            <w:tcBorders>
              <w:top w:val="nil"/>
              <w:left w:val="nil"/>
              <w:bottom w:val="nil"/>
              <w:right w:val="nil"/>
            </w:tcBorders>
            <w:shd w:val="clear" w:color="000000" w:fill="FFFFFF"/>
            <w:noWrap/>
            <w:vAlign w:val="bottom"/>
          </w:tcPr>
          <w:p w:rsidR="005D1E19" w:rsidRPr="00D405DC" w:rsidRDefault="005D1E19" w:rsidP="001265DF">
            <w:pPr>
              <w:widowControl w:val="0"/>
              <w:suppressAutoHyphens/>
              <w:spacing w:after="0" w:line="240" w:lineRule="auto"/>
              <w:ind w:right="72"/>
              <w:jc w:val="right"/>
              <w:rPr>
                <w:rFonts w:ascii="Arial" w:eastAsia="Times New Roman" w:hAnsi="Arial" w:cs="Arial"/>
                <w:sz w:val="16"/>
                <w:szCs w:val="16"/>
                <w:lang w:val="sr-Cyrl-CS" w:eastAsia="ar-SA"/>
              </w:rPr>
            </w:pPr>
          </w:p>
        </w:tc>
        <w:tc>
          <w:tcPr>
            <w:tcW w:w="1002" w:type="dxa"/>
            <w:tcBorders>
              <w:top w:val="nil"/>
              <w:left w:val="nil"/>
              <w:bottom w:val="nil"/>
              <w:right w:val="nil"/>
            </w:tcBorders>
            <w:shd w:val="clear" w:color="000000" w:fill="FFFFFF"/>
            <w:noWrap/>
            <w:vAlign w:val="bottom"/>
          </w:tcPr>
          <w:p w:rsidR="005D1E19" w:rsidRPr="00D405DC" w:rsidRDefault="005D1E19" w:rsidP="00FB7AEB">
            <w:pPr>
              <w:widowControl w:val="0"/>
              <w:suppressAutoHyphens/>
              <w:spacing w:after="0" w:line="240" w:lineRule="auto"/>
              <w:ind w:right="72"/>
              <w:jc w:val="right"/>
              <w:rPr>
                <w:rFonts w:ascii="Arial" w:eastAsia="Times New Roman" w:hAnsi="Arial" w:cs="Arial"/>
                <w:sz w:val="16"/>
                <w:szCs w:val="16"/>
                <w:lang w:val="sr-Cyrl-CS" w:eastAsia="ar-SA"/>
              </w:rPr>
            </w:pPr>
          </w:p>
        </w:tc>
        <w:tc>
          <w:tcPr>
            <w:tcW w:w="90" w:type="dxa"/>
            <w:tcBorders>
              <w:top w:val="nil"/>
              <w:left w:val="nil"/>
              <w:bottom w:val="nil"/>
              <w:right w:val="nil"/>
            </w:tcBorders>
            <w:shd w:val="clear" w:color="000000" w:fill="FFFFFF"/>
            <w:noWrap/>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09" w:type="dxa"/>
            <w:tcBorders>
              <w:top w:val="nil"/>
              <w:left w:val="nil"/>
              <w:bottom w:val="nil"/>
              <w:right w:val="nil"/>
            </w:tcBorders>
            <w:shd w:val="clear" w:color="000000" w:fill="FFFFFF"/>
            <w:noWrap/>
            <w:vAlign w:val="bottom"/>
          </w:tcPr>
          <w:p w:rsidR="005D1E19" w:rsidRPr="00D405DC" w:rsidRDefault="00F13337" w:rsidP="00BC6378">
            <w:pPr>
              <w:widowControl w:val="0"/>
              <w:autoSpaceDE w:val="0"/>
              <w:autoSpaceDN w:val="0"/>
              <w:adjustRightInd w:val="0"/>
              <w:spacing w:after="0" w:line="240" w:lineRule="auto"/>
              <w:jc w:val="right"/>
              <w:rPr>
                <w:rFonts w:ascii="Arial" w:eastAsia="Times New Roman" w:hAnsi="Arial" w:cs="Arial"/>
                <w:sz w:val="16"/>
                <w:szCs w:val="16"/>
                <w:lang w:val="sr-Cyrl-CS" w:eastAsia="ar-SA"/>
              </w:rPr>
            </w:pPr>
            <w:r w:rsidRPr="00D405DC">
              <w:rPr>
                <w:rFonts w:ascii="Arial" w:eastAsia="Times New Roman" w:hAnsi="Arial" w:cs="Arial"/>
                <w:sz w:val="16"/>
                <w:szCs w:val="16"/>
                <w:lang w:val="sr-Cyrl-CS" w:eastAsia="ar-SA"/>
              </w:rPr>
              <w:t>(1</w:t>
            </w:r>
            <w:r w:rsidR="00BC6378" w:rsidRPr="00D405DC">
              <w:rPr>
                <w:rFonts w:ascii="Arial" w:eastAsia="Times New Roman" w:hAnsi="Arial" w:cs="Arial"/>
                <w:sz w:val="16"/>
                <w:szCs w:val="16"/>
                <w:lang w:val="sr-Cyrl-CS" w:eastAsia="ar-SA"/>
              </w:rPr>
              <w:t>18</w:t>
            </w:r>
            <w:r w:rsidRPr="00D405DC">
              <w:rPr>
                <w:rFonts w:ascii="Arial" w:eastAsia="Times New Roman" w:hAnsi="Arial" w:cs="Arial"/>
                <w:sz w:val="16"/>
                <w:szCs w:val="16"/>
                <w:lang w:val="sr-Cyrl-CS" w:eastAsia="ar-SA"/>
              </w:rPr>
              <w:t>.</w:t>
            </w:r>
            <w:r w:rsidR="00BC6378" w:rsidRPr="00D405DC">
              <w:rPr>
                <w:rFonts w:ascii="Arial" w:eastAsia="Times New Roman" w:hAnsi="Arial" w:cs="Arial"/>
                <w:sz w:val="16"/>
                <w:szCs w:val="16"/>
                <w:lang w:val="sr-Cyrl-CS" w:eastAsia="ar-SA"/>
              </w:rPr>
              <w:t>733</w:t>
            </w:r>
            <w:r w:rsidRPr="00D405DC">
              <w:rPr>
                <w:rFonts w:ascii="Arial" w:eastAsia="Times New Roman" w:hAnsi="Arial" w:cs="Arial"/>
                <w:sz w:val="16"/>
                <w:szCs w:val="16"/>
                <w:lang w:val="sr-Cyrl-CS" w:eastAsia="ar-SA"/>
              </w:rPr>
              <w:t>)</w:t>
            </w:r>
          </w:p>
        </w:tc>
        <w:tc>
          <w:tcPr>
            <w:tcW w:w="78" w:type="dxa"/>
            <w:tcBorders>
              <w:top w:val="nil"/>
              <w:left w:val="nil"/>
              <w:bottom w:val="nil"/>
              <w:right w:val="nil"/>
            </w:tcBorders>
            <w:shd w:val="clear" w:color="auto" w:fill="auto"/>
            <w:noWrap/>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982" w:type="dxa"/>
            <w:tcBorders>
              <w:top w:val="nil"/>
              <w:left w:val="nil"/>
              <w:bottom w:val="nil"/>
              <w:right w:val="nil"/>
            </w:tcBorders>
            <w:shd w:val="clear" w:color="000000" w:fill="FFFFFF"/>
            <w:vAlign w:val="bottom"/>
          </w:tcPr>
          <w:p w:rsidR="005D1E19" w:rsidRPr="00D405DC" w:rsidRDefault="001437E9" w:rsidP="00BC6378">
            <w:pPr>
              <w:widowControl w:val="0"/>
              <w:autoSpaceDE w:val="0"/>
              <w:autoSpaceDN w:val="0"/>
              <w:adjustRightInd w:val="0"/>
              <w:spacing w:after="0" w:line="240" w:lineRule="auto"/>
              <w:jc w:val="right"/>
              <w:rPr>
                <w:rFonts w:ascii="Arial" w:eastAsia="Times New Roman" w:hAnsi="Arial" w:cs="Arial"/>
                <w:sz w:val="16"/>
                <w:szCs w:val="16"/>
                <w:lang w:val="sr-Cyrl-CS" w:eastAsia="ar-SA"/>
              </w:rPr>
            </w:pPr>
            <w:r w:rsidRPr="00D405DC">
              <w:rPr>
                <w:rFonts w:ascii="Arial" w:eastAsia="Times New Roman" w:hAnsi="Arial" w:cs="Arial"/>
                <w:sz w:val="16"/>
                <w:szCs w:val="16"/>
                <w:lang w:val="sr-Cyrl-CS" w:eastAsia="ar-SA"/>
              </w:rPr>
              <w:t>(1</w:t>
            </w:r>
            <w:r w:rsidR="00BC6378" w:rsidRPr="00D405DC">
              <w:rPr>
                <w:rFonts w:ascii="Arial" w:eastAsia="Times New Roman" w:hAnsi="Arial" w:cs="Arial"/>
                <w:sz w:val="16"/>
                <w:szCs w:val="16"/>
                <w:lang w:val="sr-Cyrl-CS" w:eastAsia="ar-SA"/>
              </w:rPr>
              <w:t>18</w:t>
            </w:r>
            <w:r w:rsidRPr="00D405DC">
              <w:rPr>
                <w:rFonts w:ascii="Arial" w:eastAsia="Times New Roman" w:hAnsi="Arial" w:cs="Arial"/>
                <w:sz w:val="16"/>
                <w:szCs w:val="16"/>
                <w:lang w:val="sr-Cyrl-CS" w:eastAsia="ar-SA"/>
              </w:rPr>
              <w:t>.</w:t>
            </w:r>
            <w:r w:rsidR="00BC6378" w:rsidRPr="00D405DC">
              <w:rPr>
                <w:rFonts w:ascii="Arial" w:eastAsia="Times New Roman" w:hAnsi="Arial" w:cs="Arial"/>
                <w:sz w:val="16"/>
                <w:szCs w:val="16"/>
                <w:lang w:val="sr-Cyrl-CS" w:eastAsia="ar-SA"/>
              </w:rPr>
              <w:t>733</w:t>
            </w:r>
            <w:r w:rsidRPr="00D405DC">
              <w:rPr>
                <w:rFonts w:ascii="Arial" w:eastAsia="Times New Roman" w:hAnsi="Arial" w:cs="Arial"/>
                <w:sz w:val="16"/>
                <w:szCs w:val="16"/>
                <w:lang w:val="sr-Cyrl-CS" w:eastAsia="ar-SA"/>
              </w:rPr>
              <w:t>)</w:t>
            </w:r>
          </w:p>
        </w:tc>
      </w:tr>
      <w:tr w:rsidR="0093163A" w:rsidRPr="00D405DC" w:rsidTr="00BC6378">
        <w:trPr>
          <w:gridAfter w:val="1"/>
          <w:wAfter w:w="78" w:type="dxa"/>
        </w:trPr>
        <w:tc>
          <w:tcPr>
            <w:tcW w:w="2410" w:type="dxa"/>
            <w:tcBorders>
              <w:top w:val="nil"/>
              <w:left w:val="nil"/>
              <w:bottom w:val="nil"/>
              <w:right w:val="nil"/>
            </w:tcBorders>
            <w:shd w:val="clear" w:color="auto" w:fill="auto"/>
            <w:vAlign w:val="bottom"/>
          </w:tcPr>
          <w:p w:rsidR="005D1E19" w:rsidRPr="00D405DC" w:rsidRDefault="005D1E19" w:rsidP="001E3D5D">
            <w:pPr>
              <w:widowControl w:val="0"/>
              <w:suppressAutoHyphens/>
              <w:spacing w:after="0" w:line="240" w:lineRule="auto"/>
              <w:rPr>
                <w:rFonts w:ascii="Arial" w:eastAsia="Times New Roman" w:hAnsi="Arial" w:cs="Arial"/>
                <w:sz w:val="16"/>
                <w:szCs w:val="16"/>
                <w:lang w:val="sr-Cyrl-CS" w:eastAsia="ar-SA"/>
              </w:rPr>
            </w:pPr>
            <w:r w:rsidRPr="00D405DC">
              <w:rPr>
                <w:rFonts w:ascii="Arial" w:eastAsia="Times New Roman" w:hAnsi="Arial" w:cs="Arial"/>
                <w:sz w:val="16"/>
                <w:szCs w:val="16"/>
                <w:lang w:val="sr-Cyrl-CS" w:eastAsia="ar-SA"/>
              </w:rPr>
              <w:t>Добитак текуће године</w:t>
            </w:r>
          </w:p>
        </w:tc>
        <w:tc>
          <w:tcPr>
            <w:tcW w:w="900" w:type="dxa"/>
            <w:tcBorders>
              <w:top w:val="nil"/>
              <w:left w:val="nil"/>
              <w:bottom w:val="single" w:sz="4" w:space="0" w:color="auto"/>
              <w:right w:val="nil"/>
            </w:tcBorders>
            <w:shd w:val="clear" w:color="000000" w:fill="FFFFFF"/>
            <w:noWrap/>
            <w:vAlign w:val="bottom"/>
          </w:tcPr>
          <w:p w:rsidR="005D1E19" w:rsidRPr="00D405DC" w:rsidRDefault="005D1E19" w:rsidP="00883835">
            <w:pPr>
              <w:widowControl w:val="0"/>
              <w:suppressAutoHyphens/>
              <w:spacing w:after="0" w:line="240" w:lineRule="auto"/>
              <w:ind w:right="74"/>
              <w:jc w:val="right"/>
              <w:rPr>
                <w:rFonts w:ascii="Arial" w:eastAsia="Times New Roman" w:hAnsi="Arial" w:cs="Arial"/>
                <w:sz w:val="16"/>
                <w:szCs w:val="16"/>
                <w:lang w:val="sr-Cyrl-CS" w:eastAsia="ar-SA"/>
              </w:rPr>
            </w:pPr>
          </w:p>
        </w:tc>
        <w:tc>
          <w:tcPr>
            <w:tcW w:w="90" w:type="dxa"/>
            <w:tcBorders>
              <w:top w:val="nil"/>
              <w:left w:val="nil"/>
              <w:bottom w:val="nil"/>
              <w:right w:val="nil"/>
            </w:tcBorders>
            <w:shd w:val="clear" w:color="000000" w:fill="FFFFFF"/>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95" w:type="dxa"/>
            <w:tcBorders>
              <w:top w:val="nil"/>
              <w:left w:val="nil"/>
              <w:bottom w:val="single" w:sz="4" w:space="0" w:color="auto"/>
              <w:right w:val="nil"/>
            </w:tcBorders>
            <w:shd w:val="clear" w:color="000000" w:fill="FFFFFF"/>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top w:val="nil"/>
              <w:left w:val="nil"/>
              <w:bottom w:val="nil"/>
              <w:right w:val="nil"/>
            </w:tcBorders>
            <w:shd w:val="clear" w:color="000000" w:fill="FFFFFF"/>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911" w:type="dxa"/>
            <w:tcBorders>
              <w:top w:val="nil"/>
              <w:left w:val="nil"/>
              <w:bottom w:val="single" w:sz="4" w:space="0" w:color="auto"/>
              <w:right w:val="nil"/>
            </w:tcBorders>
            <w:shd w:val="clear" w:color="000000" w:fill="FFFFFF"/>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top w:val="nil"/>
              <w:left w:val="nil"/>
              <w:bottom w:val="nil"/>
              <w:right w:val="nil"/>
            </w:tcBorders>
            <w:shd w:val="clear" w:color="000000" w:fill="FFFFFF"/>
            <w:noWrap/>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67" w:type="dxa"/>
            <w:tcBorders>
              <w:top w:val="nil"/>
              <w:left w:val="nil"/>
              <w:bottom w:val="single" w:sz="4" w:space="0" w:color="auto"/>
              <w:right w:val="nil"/>
            </w:tcBorders>
            <w:shd w:val="clear" w:color="000000" w:fill="FFFFFF"/>
            <w:noWrap/>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78" w:type="dxa"/>
            <w:tcBorders>
              <w:top w:val="nil"/>
              <w:left w:val="nil"/>
              <w:bottom w:val="nil"/>
              <w:right w:val="nil"/>
            </w:tcBorders>
            <w:shd w:val="clear" w:color="000000" w:fill="FFFFFF"/>
            <w:noWrap/>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02" w:type="dxa"/>
            <w:tcBorders>
              <w:top w:val="nil"/>
              <w:left w:val="nil"/>
              <w:bottom w:val="single" w:sz="4" w:space="0" w:color="auto"/>
              <w:right w:val="nil"/>
            </w:tcBorders>
            <w:shd w:val="clear" w:color="000000" w:fill="FFFFFF"/>
            <w:noWrap/>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90" w:type="dxa"/>
            <w:tcBorders>
              <w:top w:val="nil"/>
              <w:left w:val="nil"/>
              <w:bottom w:val="nil"/>
              <w:right w:val="nil"/>
            </w:tcBorders>
            <w:shd w:val="clear" w:color="000000" w:fill="FFFFFF"/>
            <w:noWrap/>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09" w:type="dxa"/>
            <w:tcBorders>
              <w:top w:val="nil"/>
              <w:left w:val="nil"/>
              <w:bottom w:val="single" w:sz="4" w:space="0" w:color="auto"/>
              <w:right w:val="nil"/>
            </w:tcBorders>
            <w:shd w:val="clear" w:color="000000" w:fill="FFFFFF"/>
            <w:noWrap/>
            <w:vAlign w:val="bottom"/>
          </w:tcPr>
          <w:p w:rsidR="005D1E19" w:rsidRPr="00D405DC" w:rsidRDefault="00BC6378" w:rsidP="00BC6378">
            <w:pPr>
              <w:widowControl w:val="0"/>
              <w:suppressAutoHyphens/>
              <w:spacing w:after="0" w:line="240" w:lineRule="auto"/>
              <w:ind w:right="57"/>
              <w:jc w:val="right"/>
              <w:rPr>
                <w:rFonts w:ascii="Arial" w:eastAsia="Times New Roman" w:hAnsi="Arial" w:cs="Arial"/>
                <w:sz w:val="16"/>
                <w:szCs w:val="16"/>
                <w:lang w:val="sr-Cyrl-CS" w:eastAsia="ar-SA"/>
              </w:rPr>
            </w:pPr>
            <w:r w:rsidRPr="00D405DC">
              <w:rPr>
                <w:rFonts w:ascii="Arial" w:eastAsia="Times New Roman" w:hAnsi="Arial" w:cs="Arial"/>
                <w:sz w:val="16"/>
                <w:szCs w:val="16"/>
                <w:lang w:val="sr-Cyrl-CS" w:eastAsia="ar-SA"/>
              </w:rPr>
              <w:t>215</w:t>
            </w:r>
            <w:r w:rsidR="00F13337" w:rsidRPr="00D405DC">
              <w:rPr>
                <w:rFonts w:ascii="Arial" w:eastAsia="Times New Roman" w:hAnsi="Arial" w:cs="Arial"/>
                <w:sz w:val="16"/>
                <w:szCs w:val="16"/>
                <w:lang w:val="sr-Cyrl-CS" w:eastAsia="ar-SA"/>
              </w:rPr>
              <w:t>.</w:t>
            </w:r>
            <w:r w:rsidRPr="00D405DC">
              <w:rPr>
                <w:rFonts w:ascii="Arial" w:eastAsia="Times New Roman" w:hAnsi="Arial" w:cs="Arial"/>
                <w:sz w:val="16"/>
                <w:szCs w:val="16"/>
                <w:lang w:val="sr-Cyrl-CS" w:eastAsia="ar-SA"/>
              </w:rPr>
              <w:t>259</w:t>
            </w:r>
          </w:p>
        </w:tc>
        <w:tc>
          <w:tcPr>
            <w:tcW w:w="78" w:type="dxa"/>
            <w:tcBorders>
              <w:top w:val="nil"/>
              <w:left w:val="nil"/>
              <w:bottom w:val="nil"/>
              <w:right w:val="nil"/>
            </w:tcBorders>
            <w:shd w:val="clear" w:color="auto" w:fill="auto"/>
            <w:noWrap/>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982" w:type="dxa"/>
            <w:tcBorders>
              <w:top w:val="nil"/>
              <w:left w:val="nil"/>
              <w:bottom w:val="single" w:sz="4" w:space="0" w:color="auto"/>
              <w:right w:val="nil"/>
            </w:tcBorders>
            <w:shd w:val="clear" w:color="000000" w:fill="FFFFFF"/>
            <w:vAlign w:val="bottom"/>
          </w:tcPr>
          <w:p w:rsidR="005D1E19"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r w:rsidRPr="00D405DC">
              <w:rPr>
                <w:rFonts w:ascii="Arial" w:eastAsia="Times New Roman" w:hAnsi="Arial" w:cs="Arial"/>
                <w:sz w:val="16"/>
                <w:szCs w:val="16"/>
                <w:lang w:val="sr-Cyrl-CS" w:eastAsia="ar-SA"/>
              </w:rPr>
              <w:t>215</w:t>
            </w:r>
            <w:r w:rsidR="001437E9" w:rsidRPr="00D405DC">
              <w:rPr>
                <w:rFonts w:ascii="Arial" w:eastAsia="Times New Roman" w:hAnsi="Arial" w:cs="Arial"/>
                <w:sz w:val="16"/>
                <w:szCs w:val="16"/>
                <w:lang w:val="sr-Cyrl-CS" w:eastAsia="ar-SA"/>
              </w:rPr>
              <w:t>.</w:t>
            </w:r>
            <w:r w:rsidRPr="00D405DC">
              <w:rPr>
                <w:rFonts w:ascii="Arial" w:eastAsia="Times New Roman" w:hAnsi="Arial" w:cs="Arial"/>
                <w:sz w:val="16"/>
                <w:szCs w:val="16"/>
                <w:lang w:val="sr-Cyrl-CS" w:eastAsia="ar-SA"/>
              </w:rPr>
              <w:t>259</w:t>
            </w:r>
          </w:p>
        </w:tc>
      </w:tr>
      <w:tr w:rsidR="0093163A" w:rsidRPr="00D405DC" w:rsidTr="00BC6378">
        <w:trPr>
          <w:gridAfter w:val="1"/>
          <w:wAfter w:w="78" w:type="dxa"/>
        </w:trPr>
        <w:tc>
          <w:tcPr>
            <w:tcW w:w="2410" w:type="dxa"/>
            <w:tcBorders>
              <w:top w:val="nil"/>
              <w:left w:val="nil"/>
              <w:bottom w:val="nil"/>
              <w:right w:val="nil"/>
            </w:tcBorders>
            <w:shd w:val="clear" w:color="auto" w:fill="auto"/>
            <w:vAlign w:val="bottom"/>
          </w:tcPr>
          <w:p w:rsidR="00DF7E23" w:rsidRPr="00D405DC" w:rsidRDefault="00DF7E23" w:rsidP="001E3D5D">
            <w:pPr>
              <w:widowControl w:val="0"/>
              <w:suppressAutoHyphens/>
              <w:spacing w:after="0" w:line="240" w:lineRule="auto"/>
              <w:rPr>
                <w:rFonts w:ascii="Arial" w:eastAsia="Times New Roman" w:hAnsi="Arial" w:cs="Arial"/>
                <w:sz w:val="16"/>
                <w:szCs w:val="16"/>
                <w:lang w:val="sr-Cyrl-CS" w:eastAsia="ar-SA"/>
              </w:rPr>
            </w:pPr>
            <w:r w:rsidRPr="00D405DC">
              <w:rPr>
                <w:rFonts w:ascii="Arial" w:hAnsi="Arial" w:cs="Arial"/>
                <w:color w:val="000000"/>
                <w:sz w:val="16"/>
                <w:szCs w:val="16"/>
              </w:rPr>
              <w:t>Извештај о осталом резултату</w:t>
            </w:r>
          </w:p>
        </w:tc>
        <w:tc>
          <w:tcPr>
            <w:tcW w:w="900" w:type="dxa"/>
            <w:tcBorders>
              <w:top w:val="single" w:sz="4" w:space="0" w:color="auto"/>
              <w:left w:val="nil"/>
              <w:right w:val="nil"/>
            </w:tcBorders>
            <w:shd w:val="clear" w:color="000000" w:fill="FFFFFF"/>
            <w:noWrap/>
            <w:vAlign w:val="bottom"/>
          </w:tcPr>
          <w:p w:rsidR="00DF7E23" w:rsidRPr="00D405DC" w:rsidRDefault="00DF7E23" w:rsidP="00883835">
            <w:pPr>
              <w:widowControl w:val="0"/>
              <w:suppressAutoHyphens/>
              <w:spacing w:after="0" w:line="240" w:lineRule="auto"/>
              <w:ind w:right="74"/>
              <w:jc w:val="right"/>
              <w:rPr>
                <w:rFonts w:ascii="Arial" w:eastAsia="Times New Roman" w:hAnsi="Arial" w:cs="Arial"/>
                <w:sz w:val="16"/>
                <w:szCs w:val="16"/>
                <w:lang w:val="sr-Cyrl-CS" w:eastAsia="ar-SA"/>
              </w:rPr>
            </w:pPr>
          </w:p>
        </w:tc>
        <w:tc>
          <w:tcPr>
            <w:tcW w:w="90" w:type="dxa"/>
            <w:tcBorders>
              <w:top w:val="nil"/>
              <w:left w:val="nil"/>
              <w:right w:val="nil"/>
            </w:tcBorders>
            <w:shd w:val="clear" w:color="000000" w:fill="FFFFFF"/>
            <w:vAlign w:val="bottom"/>
          </w:tcPr>
          <w:p w:rsidR="00DF7E23" w:rsidRPr="00D405DC" w:rsidRDefault="00DF7E23"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95" w:type="dxa"/>
            <w:tcBorders>
              <w:top w:val="single" w:sz="4" w:space="0" w:color="auto"/>
              <w:left w:val="nil"/>
              <w:right w:val="nil"/>
            </w:tcBorders>
            <w:shd w:val="clear" w:color="000000" w:fill="FFFFFF"/>
            <w:vAlign w:val="bottom"/>
          </w:tcPr>
          <w:p w:rsidR="00DF7E23" w:rsidRPr="00D405DC" w:rsidRDefault="00DF7E23"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top w:val="nil"/>
              <w:left w:val="nil"/>
              <w:right w:val="nil"/>
            </w:tcBorders>
            <w:shd w:val="clear" w:color="000000" w:fill="FFFFFF"/>
            <w:vAlign w:val="bottom"/>
          </w:tcPr>
          <w:p w:rsidR="00DF7E23" w:rsidRPr="00D405DC" w:rsidRDefault="00DF7E23"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911" w:type="dxa"/>
            <w:tcBorders>
              <w:top w:val="single" w:sz="4" w:space="0" w:color="auto"/>
              <w:left w:val="nil"/>
              <w:right w:val="nil"/>
            </w:tcBorders>
            <w:shd w:val="clear" w:color="000000" w:fill="FFFFFF"/>
            <w:vAlign w:val="bottom"/>
          </w:tcPr>
          <w:p w:rsidR="00DF7E23" w:rsidRPr="00D405DC" w:rsidRDefault="00DF7E23"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top w:val="nil"/>
              <w:left w:val="nil"/>
              <w:right w:val="nil"/>
            </w:tcBorders>
            <w:shd w:val="clear" w:color="000000" w:fill="FFFFFF"/>
            <w:noWrap/>
            <w:vAlign w:val="bottom"/>
          </w:tcPr>
          <w:p w:rsidR="00DF7E23" w:rsidRPr="00D405DC" w:rsidRDefault="00DF7E23"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67" w:type="dxa"/>
            <w:tcBorders>
              <w:top w:val="single" w:sz="4" w:space="0" w:color="auto"/>
              <w:left w:val="nil"/>
              <w:right w:val="nil"/>
            </w:tcBorders>
            <w:shd w:val="clear" w:color="000000" w:fill="FFFFFF"/>
            <w:noWrap/>
            <w:vAlign w:val="bottom"/>
          </w:tcPr>
          <w:p w:rsidR="00DF7E23" w:rsidRPr="00D405DC" w:rsidRDefault="00DF7E23" w:rsidP="00A06276">
            <w:pPr>
              <w:widowControl w:val="0"/>
              <w:autoSpaceDE w:val="0"/>
              <w:autoSpaceDN w:val="0"/>
              <w:adjustRightInd w:val="0"/>
              <w:spacing w:after="0" w:line="240" w:lineRule="auto"/>
              <w:jc w:val="right"/>
              <w:rPr>
                <w:rFonts w:ascii="Arial" w:eastAsia="Times New Roman" w:hAnsi="Arial" w:cs="Arial"/>
                <w:sz w:val="16"/>
                <w:szCs w:val="16"/>
                <w:lang w:val="sr-Cyrl-RS" w:eastAsia="ar-SA"/>
              </w:rPr>
            </w:pPr>
          </w:p>
        </w:tc>
        <w:tc>
          <w:tcPr>
            <w:tcW w:w="78" w:type="dxa"/>
            <w:tcBorders>
              <w:top w:val="nil"/>
              <w:left w:val="nil"/>
              <w:right w:val="nil"/>
            </w:tcBorders>
            <w:shd w:val="clear" w:color="000000" w:fill="FFFFFF"/>
            <w:noWrap/>
            <w:vAlign w:val="bottom"/>
          </w:tcPr>
          <w:p w:rsidR="00DF7E23" w:rsidRPr="00D405DC" w:rsidRDefault="00DF7E23"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02" w:type="dxa"/>
            <w:tcBorders>
              <w:top w:val="single" w:sz="4" w:space="0" w:color="auto"/>
              <w:left w:val="nil"/>
              <w:right w:val="nil"/>
            </w:tcBorders>
            <w:shd w:val="clear" w:color="000000" w:fill="FFFFFF"/>
            <w:noWrap/>
            <w:vAlign w:val="bottom"/>
          </w:tcPr>
          <w:p w:rsidR="00DF7E23" w:rsidRPr="00D405DC" w:rsidRDefault="00DF7E23">
            <w:pPr>
              <w:widowControl w:val="0"/>
              <w:suppressAutoHyphens/>
              <w:spacing w:after="0" w:line="240" w:lineRule="auto"/>
              <w:ind w:right="72"/>
              <w:jc w:val="right"/>
              <w:rPr>
                <w:rFonts w:ascii="Arial" w:eastAsia="Times New Roman" w:hAnsi="Arial" w:cs="Arial"/>
                <w:sz w:val="16"/>
                <w:szCs w:val="16"/>
                <w:lang w:val="sr-Cyrl-CS" w:eastAsia="ar-SA"/>
              </w:rPr>
            </w:pPr>
          </w:p>
        </w:tc>
        <w:tc>
          <w:tcPr>
            <w:tcW w:w="90" w:type="dxa"/>
            <w:tcBorders>
              <w:top w:val="nil"/>
              <w:left w:val="nil"/>
              <w:right w:val="nil"/>
            </w:tcBorders>
            <w:shd w:val="clear" w:color="000000" w:fill="FFFFFF"/>
            <w:noWrap/>
            <w:vAlign w:val="bottom"/>
          </w:tcPr>
          <w:p w:rsidR="00DF7E23" w:rsidRPr="00D405DC" w:rsidRDefault="00DF7E23"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09" w:type="dxa"/>
            <w:tcBorders>
              <w:top w:val="single" w:sz="4" w:space="0" w:color="auto"/>
              <w:left w:val="nil"/>
              <w:right w:val="nil"/>
            </w:tcBorders>
            <w:shd w:val="clear" w:color="000000" w:fill="FFFFFF"/>
            <w:noWrap/>
            <w:vAlign w:val="bottom"/>
          </w:tcPr>
          <w:p w:rsidR="00DF7E23" w:rsidRPr="00D405DC" w:rsidRDefault="00DF7E23" w:rsidP="00883835">
            <w:pPr>
              <w:widowControl w:val="0"/>
              <w:suppressAutoHyphens/>
              <w:spacing w:after="0" w:line="240" w:lineRule="auto"/>
              <w:ind w:right="57"/>
              <w:jc w:val="right"/>
              <w:rPr>
                <w:rFonts w:ascii="Arial" w:eastAsia="Times New Roman" w:hAnsi="Arial" w:cs="Arial"/>
                <w:sz w:val="16"/>
                <w:szCs w:val="16"/>
                <w:lang w:val="sr-Cyrl-CS" w:eastAsia="ar-SA"/>
              </w:rPr>
            </w:pPr>
          </w:p>
        </w:tc>
        <w:tc>
          <w:tcPr>
            <w:tcW w:w="78" w:type="dxa"/>
            <w:tcBorders>
              <w:top w:val="nil"/>
              <w:left w:val="nil"/>
              <w:right w:val="nil"/>
            </w:tcBorders>
            <w:shd w:val="clear" w:color="auto" w:fill="auto"/>
            <w:noWrap/>
            <w:vAlign w:val="bottom"/>
          </w:tcPr>
          <w:p w:rsidR="00DF7E23" w:rsidRPr="00D405DC" w:rsidRDefault="00DF7E23"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982" w:type="dxa"/>
            <w:tcBorders>
              <w:top w:val="single" w:sz="4" w:space="0" w:color="auto"/>
              <w:left w:val="nil"/>
              <w:right w:val="nil"/>
            </w:tcBorders>
            <w:shd w:val="clear" w:color="000000" w:fill="FFFFFF"/>
            <w:vAlign w:val="bottom"/>
          </w:tcPr>
          <w:p w:rsidR="00DF7E23" w:rsidRPr="00D405DC" w:rsidRDefault="00DF7E23" w:rsidP="00883835">
            <w:pPr>
              <w:widowControl w:val="0"/>
              <w:suppressAutoHyphens/>
              <w:spacing w:after="0" w:line="240" w:lineRule="auto"/>
              <w:ind w:right="72"/>
              <w:jc w:val="right"/>
              <w:rPr>
                <w:rFonts w:ascii="Arial" w:eastAsia="Times New Roman" w:hAnsi="Arial" w:cs="Arial"/>
                <w:sz w:val="16"/>
                <w:szCs w:val="16"/>
                <w:lang w:val="sr-Cyrl-RS" w:eastAsia="ar-SA"/>
              </w:rPr>
            </w:pPr>
          </w:p>
        </w:tc>
      </w:tr>
      <w:tr w:rsidR="00FB7AEB" w:rsidRPr="00D405DC" w:rsidTr="00BC6378">
        <w:trPr>
          <w:gridAfter w:val="1"/>
          <w:wAfter w:w="78" w:type="dxa"/>
        </w:trPr>
        <w:tc>
          <w:tcPr>
            <w:tcW w:w="2410" w:type="dxa"/>
            <w:tcBorders>
              <w:top w:val="nil"/>
              <w:left w:val="nil"/>
              <w:bottom w:val="nil"/>
              <w:right w:val="nil"/>
            </w:tcBorders>
            <w:shd w:val="clear" w:color="auto" w:fill="auto"/>
            <w:vAlign w:val="bottom"/>
          </w:tcPr>
          <w:p w:rsidR="00DF7E23" w:rsidRPr="00D405DC" w:rsidRDefault="00DF7E23" w:rsidP="001265DF">
            <w:pPr>
              <w:widowControl w:val="0"/>
              <w:suppressAutoHyphens/>
              <w:spacing w:after="0" w:line="240" w:lineRule="auto"/>
              <w:ind w:left="142" w:hanging="142"/>
              <w:rPr>
                <w:rFonts w:ascii="Arial" w:hAnsi="Arial" w:cs="Arial"/>
                <w:color w:val="000000"/>
                <w:sz w:val="16"/>
                <w:szCs w:val="16"/>
                <w:lang w:val="sr-Cyrl-CS"/>
              </w:rPr>
            </w:pPr>
            <w:r w:rsidRPr="00D405DC">
              <w:rPr>
                <w:rFonts w:ascii="Arial" w:hAnsi="Arial" w:cs="Arial"/>
                <w:color w:val="000000"/>
                <w:sz w:val="16"/>
                <w:szCs w:val="16"/>
                <w:lang w:val="sr-Cyrl-CS"/>
              </w:rPr>
              <w:t>Укупан нето свеобухватни добитак</w:t>
            </w:r>
          </w:p>
        </w:tc>
        <w:tc>
          <w:tcPr>
            <w:tcW w:w="900" w:type="dxa"/>
            <w:tcBorders>
              <w:left w:val="nil"/>
              <w:bottom w:val="nil"/>
              <w:right w:val="nil"/>
            </w:tcBorders>
            <w:shd w:val="clear" w:color="000000" w:fill="FFFFFF"/>
            <w:noWrap/>
            <w:vAlign w:val="bottom"/>
          </w:tcPr>
          <w:p w:rsidR="00DF7E23" w:rsidRPr="00D405DC" w:rsidRDefault="00DF7E23" w:rsidP="00883835">
            <w:pPr>
              <w:widowControl w:val="0"/>
              <w:suppressAutoHyphens/>
              <w:spacing w:after="0" w:line="240" w:lineRule="auto"/>
              <w:ind w:right="74"/>
              <w:jc w:val="right"/>
              <w:rPr>
                <w:rFonts w:ascii="Arial" w:eastAsia="Times New Roman" w:hAnsi="Arial" w:cs="Arial"/>
                <w:sz w:val="16"/>
                <w:szCs w:val="16"/>
                <w:lang w:val="sr-Cyrl-CS" w:eastAsia="ar-SA"/>
              </w:rPr>
            </w:pPr>
          </w:p>
        </w:tc>
        <w:tc>
          <w:tcPr>
            <w:tcW w:w="90" w:type="dxa"/>
            <w:tcBorders>
              <w:left w:val="nil"/>
              <w:bottom w:val="nil"/>
              <w:right w:val="nil"/>
            </w:tcBorders>
            <w:shd w:val="clear" w:color="000000" w:fill="FFFFFF"/>
            <w:vAlign w:val="bottom"/>
          </w:tcPr>
          <w:p w:rsidR="00DF7E23" w:rsidRPr="00D405DC" w:rsidRDefault="00DF7E23"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95" w:type="dxa"/>
            <w:tcBorders>
              <w:left w:val="nil"/>
              <w:right w:val="nil"/>
            </w:tcBorders>
            <w:shd w:val="clear" w:color="000000" w:fill="FFFFFF"/>
            <w:vAlign w:val="bottom"/>
          </w:tcPr>
          <w:p w:rsidR="00DF7E23" w:rsidRPr="00D405DC" w:rsidRDefault="00DF7E23"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left w:val="nil"/>
              <w:bottom w:val="nil"/>
              <w:right w:val="nil"/>
            </w:tcBorders>
            <w:shd w:val="clear" w:color="000000" w:fill="FFFFFF"/>
            <w:vAlign w:val="bottom"/>
          </w:tcPr>
          <w:p w:rsidR="00DF7E23" w:rsidRPr="00D405DC" w:rsidRDefault="00DF7E23"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911" w:type="dxa"/>
            <w:tcBorders>
              <w:left w:val="nil"/>
              <w:bottom w:val="nil"/>
              <w:right w:val="nil"/>
            </w:tcBorders>
            <w:shd w:val="clear" w:color="000000" w:fill="FFFFFF"/>
            <w:vAlign w:val="bottom"/>
          </w:tcPr>
          <w:p w:rsidR="00DF7E23" w:rsidRPr="00D405DC" w:rsidRDefault="00DF7E23"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left w:val="nil"/>
              <w:bottom w:val="nil"/>
              <w:right w:val="nil"/>
            </w:tcBorders>
            <w:shd w:val="clear" w:color="000000" w:fill="FFFFFF"/>
            <w:noWrap/>
            <w:vAlign w:val="bottom"/>
          </w:tcPr>
          <w:p w:rsidR="00DF7E23" w:rsidRPr="00D405DC" w:rsidRDefault="00DF7E23"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67" w:type="dxa"/>
            <w:tcBorders>
              <w:left w:val="nil"/>
              <w:bottom w:val="nil"/>
              <w:right w:val="nil"/>
            </w:tcBorders>
            <w:shd w:val="clear" w:color="000000" w:fill="FFFFFF"/>
            <w:noWrap/>
            <w:vAlign w:val="bottom"/>
          </w:tcPr>
          <w:p w:rsidR="00DF7E23" w:rsidRPr="00D405DC" w:rsidRDefault="004C0303" w:rsidP="004C0303">
            <w:pPr>
              <w:widowControl w:val="0"/>
              <w:autoSpaceDE w:val="0"/>
              <w:autoSpaceDN w:val="0"/>
              <w:adjustRightInd w:val="0"/>
              <w:spacing w:after="0" w:line="240" w:lineRule="auto"/>
              <w:jc w:val="right"/>
              <w:rPr>
                <w:rFonts w:ascii="Arial" w:eastAsia="Times New Roman" w:hAnsi="Arial" w:cs="Arial"/>
                <w:sz w:val="16"/>
                <w:szCs w:val="16"/>
                <w:lang w:val="sr-Cyrl-RS" w:eastAsia="ar-SA"/>
              </w:rPr>
            </w:pPr>
            <w:r w:rsidRPr="00D405DC">
              <w:rPr>
                <w:rFonts w:ascii="Arial" w:eastAsia="Times New Roman" w:hAnsi="Arial" w:cs="Arial"/>
                <w:sz w:val="16"/>
                <w:szCs w:val="16"/>
                <w:lang w:val="sr-Cyrl-RS" w:eastAsia="ar-SA"/>
              </w:rPr>
              <w:t>9</w:t>
            </w:r>
            <w:r w:rsidR="00F13337" w:rsidRPr="00D405DC">
              <w:rPr>
                <w:rFonts w:ascii="Arial" w:eastAsia="Times New Roman" w:hAnsi="Arial" w:cs="Arial"/>
                <w:sz w:val="16"/>
                <w:szCs w:val="16"/>
                <w:lang w:val="sr-Cyrl-RS" w:eastAsia="ar-SA"/>
              </w:rPr>
              <w:t>.</w:t>
            </w:r>
            <w:r w:rsidRPr="00D405DC">
              <w:rPr>
                <w:rFonts w:ascii="Arial" w:eastAsia="Times New Roman" w:hAnsi="Arial" w:cs="Arial"/>
                <w:sz w:val="16"/>
                <w:szCs w:val="16"/>
                <w:lang w:val="sr-Cyrl-RS" w:eastAsia="ar-SA"/>
              </w:rPr>
              <w:t>563</w:t>
            </w:r>
          </w:p>
        </w:tc>
        <w:tc>
          <w:tcPr>
            <w:tcW w:w="78" w:type="dxa"/>
            <w:tcBorders>
              <w:left w:val="nil"/>
              <w:bottom w:val="nil"/>
              <w:right w:val="nil"/>
            </w:tcBorders>
            <w:shd w:val="clear" w:color="000000" w:fill="FFFFFF"/>
            <w:noWrap/>
            <w:vAlign w:val="bottom"/>
          </w:tcPr>
          <w:p w:rsidR="00DF7E23" w:rsidRPr="00D405DC" w:rsidRDefault="00DF7E23"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02" w:type="dxa"/>
            <w:tcBorders>
              <w:left w:val="nil"/>
              <w:bottom w:val="nil"/>
              <w:right w:val="nil"/>
            </w:tcBorders>
            <w:shd w:val="clear" w:color="000000" w:fill="FFFFFF"/>
            <w:noWrap/>
            <w:vAlign w:val="bottom"/>
          </w:tcPr>
          <w:p w:rsidR="00DF7E23"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r w:rsidRPr="00D405DC">
              <w:rPr>
                <w:rFonts w:ascii="Arial" w:eastAsia="Times New Roman" w:hAnsi="Arial" w:cs="Arial"/>
                <w:sz w:val="16"/>
                <w:szCs w:val="16"/>
                <w:lang w:val="sr-Cyrl-CS" w:eastAsia="ar-SA"/>
              </w:rPr>
              <w:t>696</w:t>
            </w:r>
          </w:p>
        </w:tc>
        <w:tc>
          <w:tcPr>
            <w:tcW w:w="90" w:type="dxa"/>
            <w:tcBorders>
              <w:left w:val="nil"/>
              <w:bottom w:val="nil"/>
              <w:right w:val="nil"/>
            </w:tcBorders>
            <w:shd w:val="clear" w:color="000000" w:fill="FFFFFF"/>
            <w:noWrap/>
            <w:vAlign w:val="bottom"/>
          </w:tcPr>
          <w:p w:rsidR="00DF7E23" w:rsidRPr="00D405DC" w:rsidRDefault="00DF7E23"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09" w:type="dxa"/>
            <w:tcBorders>
              <w:left w:val="nil"/>
              <w:bottom w:val="nil"/>
              <w:right w:val="nil"/>
            </w:tcBorders>
            <w:shd w:val="clear" w:color="000000" w:fill="FFFFFF"/>
            <w:noWrap/>
            <w:vAlign w:val="bottom"/>
          </w:tcPr>
          <w:p w:rsidR="00DF7E23" w:rsidRPr="00D405DC" w:rsidRDefault="00D51371" w:rsidP="00BC6378">
            <w:pPr>
              <w:widowControl w:val="0"/>
              <w:suppressAutoHyphens/>
              <w:spacing w:after="0" w:line="240" w:lineRule="auto"/>
              <w:ind w:right="57"/>
              <w:jc w:val="right"/>
              <w:rPr>
                <w:rFonts w:ascii="Arial" w:eastAsia="Times New Roman" w:hAnsi="Arial" w:cs="Arial"/>
                <w:sz w:val="16"/>
                <w:szCs w:val="16"/>
                <w:lang w:val="sr-Latn-RS" w:eastAsia="ar-SA"/>
              </w:rPr>
            </w:pPr>
            <w:r w:rsidRPr="00D405DC">
              <w:rPr>
                <w:rFonts w:ascii="Arial" w:eastAsia="Times New Roman" w:hAnsi="Arial" w:cs="Arial"/>
                <w:sz w:val="16"/>
                <w:szCs w:val="16"/>
                <w:lang w:val="sr-Latn-RS" w:eastAsia="ar-SA"/>
              </w:rPr>
              <w:t>215.259</w:t>
            </w:r>
          </w:p>
        </w:tc>
        <w:tc>
          <w:tcPr>
            <w:tcW w:w="78" w:type="dxa"/>
            <w:tcBorders>
              <w:left w:val="nil"/>
              <w:bottom w:val="nil"/>
              <w:right w:val="nil"/>
            </w:tcBorders>
            <w:shd w:val="clear" w:color="auto" w:fill="auto"/>
            <w:noWrap/>
            <w:vAlign w:val="bottom"/>
          </w:tcPr>
          <w:p w:rsidR="00DF7E23" w:rsidRPr="00D405DC" w:rsidRDefault="00DF7E23"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982" w:type="dxa"/>
            <w:tcBorders>
              <w:left w:val="nil"/>
              <w:bottom w:val="nil"/>
              <w:right w:val="nil"/>
            </w:tcBorders>
            <w:shd w:val="clear" w:color="000000" w:fill="FFFFFF"/>
            <w:vAlign w:val="bottom"/>
          </w:tcPr>
          <w:p w:rsidR="00DF7E23" w:rsidRPr="00D405DC" w:rsidRDefault="00D51371" w:rsidP="00BC6378">
            <w:pPr>
              <w:widowControl w:val="0"/>
              <w:suppressAutoHyphens/>
              <w:spacing w:after="0" w:line="240" w:lineRule="auto"/>
              <w:ind w:right="72"/>
              <w:jc w:val="right"/>
              <w:rPr>
                <w:rFonts w:ascii="Arial" w:eastAsia="Times New Roman" w:hAnsi="Arial" w:cs="Arial"/>
                <w:sz w:val="16"/>
                <w:szCs w:val="16"/>
                <w:lang w:val="sr-Latn-RS" w:eastAsia="ar-SA"/>
              </w:rPr>
            </w:pPr>
            <w:r w:rsidRPr="00D405DC">
              <w:rPr>
                <w:rFonts w:ascii="Arial" w:eastAsia="Times New Roman" w:hAnsi="Arial" w:cs="Arial"/>
                <w:sz w:val="16"/>
                <w:szCs w:val="16"/>
                <w:lang w:val="sr-Latn-RS" w:eastAsia="ar-SA"/>
              </w:rPr>
              <w:t>225.518</w:t>
            </w:r>
          </w:p>
        </w:tc>
      </w:tr>
      <w:tr w:rsidR="0093163A" w:rsidRPr="00D405DC" w:rsidTr="00BC6378">
        <w:trPr>
          <w:gridAfter w:val="1"/>
          <w:wAfter w:w="78" w:type="dxa"/>
        </w:trPr>
        <w:tc>
          <w:tcPr>
            <w:tcW w:w="2410" w:type="dxa"/>
            <w:tcBorders>
              <w:top w:val="nil"/>
              <w:left w:val="nil"/>
              <w:bottom w:val="nil"/>
              <w:right w:val="nil"/>
            </w:tcBorders>
            <w:shd w:val="clear" w:color="auto" w:fill="auto"/>
            <w:vAlign w:val="bottom"/>
          </w:tcPr>
          <w:p w:rsidR="005D1E19" w:rsidRPr="00D405DC" w:rsidRDefault="005D1E19" w:rsidP="004C0303">
            <w:pPr>
              <w:widowControl w:val="0"/>
              <w:suppressAutoHyphens/>
              <w:spacing w:after="0" w:line="240" w:lineRule="auto"/>
              <w:rPr>
                <w:rFonts w:ascii="Arial" w:eastAsia="Times New Roman" w:hAnsi="Arial" w:cs="Arial"/>
                <w:b/>
                <w:sz w:val="16"/>
                <w:szCs w:val="16"/>
                <w:lang w:val="sr-Cyrl-CS" w:eastAsia="ar-SA"/>
              </w:rPr>
            </w:pPr>
            <w:r w:rsidRPr="00D405DC">
              <w:rPr>
                <w:rFonts w:ascii="Arial" w:eastAsia="Times New Roman" w:hAnsi="Arial" w:cs="Arial"/>
                <w:b/>
                <w:sz w:val="16"/>
                <w:szCs w:val="16"/>
                <w:lang w:val="sr-Cyrl-CS" w:eastAsia="ar-SA"/>
              </w:rPr>
              <w:t xml:space="preserve">Стање, 31. децембар </w:t>
            </w:r>
            <w:r w:rsidR="007B7C5E" w:rsidRPr="00D405DC">
              <w:rPr>
                <w:rFonts w:ascii="Arial" w:eastAsia="Times New Roman" w:hAnsi="Arial" w:cs="Arial"/>
                <w:b/>
                <w:sz w:val="16"/>
                <w:szCs w:val="16"/>
                <w:lang w:val="sr-Cyrl-CS" w:eastAsia="ar-SA"/>
              </w:rPr>
              <w:t>201</w:t>
            </w:r>
            <w:r w:rsidR="004C0303" w:rsidRPr="00D405DC">
              <w:rPr>
                <w:rFonts w:ascii="Arial" w:eastAsia="Times New Roman" w:hAnsi="Arial" w:cs="Arial"/>
                <w:b/>
                <w:sz w:val="16"/>
                <w:szCs w:val="16"/>
                <w:lang w:val="sr-Cyrl-CS" w:eastAsia="ar-SA"/>
              </w:rPr>
              <w:t>8</w:t>
            </w:r>
            <w:r w:rsidRPr="00D405DC">
              <w:rPr>
                <w:rFonts w:ascii="Arial" w:eastAsia="Times New Roman" w:hAnsi="Arial" w:cs="Arial"/>
                <w:b/>
                <w:sz w:val="16"/>
                <w:szCs w:val="16"/>
                <w:lang w:val="sr-Cyrl-CS" w:eastAsia="ar-SA"/>
              </w:rPr>
              <w:t>. године</w:t>
            </w:r>
          </w:p>
        </w:tc>
        <w:tc>
          <w:tcPr>
            <w:tcW w:w="900" w:type="dxa"/>
            <w:tcBorders>
              <w:top w:val="single" w:sz="4" w:space="0" w:color="auto"/>
              <w:left w:val="nil"/>
              <w:bottom w:val="double" w:sz="6" w:space="0" w:color="auto"/>
              <w:right w:val="nil"/>
            </w:tcBorders>
            <w:shd w:val="clear" w:color="auto" w:fill="auto"/>
            <w:noWrap/>
            <w:vAlign w:val="bottom"/>
          </w:tcPr>
          <w:p w:rsidR="005D1E19" w:rsidRPr="00D405DC" w:rsidRDefault="00F13337" w:rsidP="00883835">
            <w:pPr>
              <w:widowControl w:val="0"/>
              <w:suppressAutoHyphens/>
              <w:spacing w:after="0" w:line="240" w:lineRule="auto"/>
              <w:ind w:right="72"/>
              <w:jc w:val="right"/>
              <w:rPr>
                <w:rFonts w:ascii="Arial" w:eastAsia="Times New Roman" w:hAnsi="Arial" w:cs="Arial"/>
                <w:b/>
                <w:sz w:val="16"/>
                <w:szCs w:val="16"/>
                <w:lang w:val="sr-Cyrl-CS" w:eastAsia="ar-SA"/>
              </w:rPr>
            </w:pPr>
            <w:r w:rsidRPr="00D405DC">
              <w:rPr>
                <w:rFonts w:ascii="Arial" w:eastAsia="Times New Roman" w:hAnsi="Arial" w:cs="Arial"/>
                <w:b/>
                <w:sz w:val="16"/>
                <w:szCs w:val="16"/>
                <w:lang w:val="sr-Cyrl-CS" w:eastAsia="ar-SA"/>
              </w:rPr>
              <w:t>768.246</w:t>
            </w:r>
          </w:p>
        </w:tc>
        <w:tc>
          <w:tcPr>
            <w:tcW w:w="90" w:type="dxa"/>
            <w:tcBorders>
              <w:top w:val="nil"/>
              <w:left w:val="nil"/>
              <w:bottom w:val="nil"/>
              <w:right w:val="nil"/>
            </w:tcBorders>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b/>
                <w:sz w:val="16"/>
                <w:szCs w:val="16"/>
                <w:lang w:val="sr-Cyrl-CS" w:eastAsia="ar-SA"/>
              </w:rPr>
            </w:pPr>
          </w:p>
        </w:tc>
        <w:tc>
          <w:tcPr>
            <w:tcW w:w="895" w:type="dxa"/>
            <w:tcBorders>
              <w:top w:val="single" w:sz="4" w:space="0" w:color="auto"/>
              <w:left w:val="nil"/>
              <w:bottom w:val="double" w:sz="4" w:space="0" w:color="auto"/>
              <w:right w:val="nil"/>
            </w:tcBorders>
            <w:vAlign w:val="bottom"/>
          </w:tcPr>
          <w:p w:rsidR="005D1E19" w:rsidRPr="00D405DC" w:rsidRDefault="00F13337" w:rsidP="00883835">
            <w:pPr>
              <w:widowControl w:val="0"/>
              <w:suppressAutoHyphens/>
              <w:spacing w:after="0" w:line="240" w:lineRule="auto"/>
              <w:ind w:right="72"/>
              <w:jc w:val="right"/>
              <w:rPr>
                <w:rFonts w:ascii="Arial" w:eastAsia="Times New Roman" w:hAnsi="Arial" w:cs="Arial"/>
                <w:b/>
                <w:sz w:val="16"/>
                <w:szCs w:val="16"/>
                <w:lang w:val="sr-Cyrl-CS" w:eastAsia="ar-SA"/>
              </w:rPr>
            </w:pPr>
            <w:r w:rsidRPr="00D405DC">
              <w:rPr>
                <w:rFonts w:ascii="Arial" w:eastAsia="Times New Roman" w:hAnsi="Arial" w:cs="Arial"/>
                <w:b/>
                <w:sz w:val="16"/>
                <w:szCs w:val="16"/>
                <w:lang w:val="sr-Cyrl-CS" w:eastAsia="ar-SA"/>
              </w:rPr>
              <w:t>57.996</w:t>
            </w:r>
          </w:p>
        </w:tc>
        <w:tc>
          <w:tcPr>
            <w:tcW w:w="84" w:type="dxa"/>
            <w:tcBorders>
              <w:top w:val="nil"/>
              <w:left w:val="nil"/>
              <w:bottom w:val="nil"/>
              <w:right w:val="nil"/>
            </w:tcBorders>
            <w:shd w:val="clear" w:color="auto" w:fill="auto"/>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b/>
                <w:sz w:val="16"/>
                <w:szCs w:val="16"/>
                <w:lang w:val="sr-Cyrl-CS" w:eastAsia="ar-SA"/>
              </w:rPr>
            </w:pPr>
          </w:p>
        </w:tc>
        <w:tc>
          <w:tcPr>
            <w:tcW w:w="911" w:type="dxa"/>
            <w:tcBorders>
              <w:top w:val="single" w:sz="4" w:space="0" w:color="auto"/>
              <w:left w:val="nil"/>
              <w:bottom w:val="double" w:sz="6" w:space="0" w:color="auto"/>
              <w:right w:val="nil"/>
            </w:tcBorders>
            <w:shd w:val="clear" w:color="auto" w:fill="auto"/>
            <w:vAlign w:val="bottom"/>
          </w:tcPr>
          <w:p w:rsidR="005D1E19" w:rsidRPr="00D405DC" w:rsidRDefault="00F13337" w:rsidP="00883835">
            <w:pPr>
              <w:widowControl w:val="0"/>
              <w:suppressAutoHyphens/>
              <w:spacing w:after="0" w:line="240" w:lineRule="auto"/>
              <w:ind w:right="72"/>
              <w:jc w:val="right"/>
              <w:rPr>
                <w:rFonts w:ascii="Arial" w:eastAsia="Times New Roman" w:hAnsi="Arial" w:cs="Arial"/>
                <w:b/>
                <w:sz w:val="16"/>
                <w:szCs w:val="16"/>
                <w:lang w:val="sr-Cyrl-CS" w:eastAsia="ar-SA"/>
              </w:rPr>
            </w:pPr>
            <w:r w:rsidRPr="00D405DC">
              <w:rPr>
                <w:rFonts w:ascii="Arial" w:eastAsia="Times New Roman" w:hAnsi="Arial" w:cs="Arial"/>
                <w:b/>
                <w:sz w:val="16"/>
                <w:szCs w:val="16"/>
                <w:lang w:val="sr-Cyrl-CS" w:eastAsia="ar-SA"/>
              </w:rPr>
              <w:t>153.760</w:t>
            </w:r>
          </w:p>
        </w:tc>
        <w:tc>
          <w:tcPr>
            <w:tcW w:w="84" w:type="dxa"/>
            <w:tcBorders>
              <w:top w:val="nil"/>
              <w:left w:val="nil"/>
              <w:bottom w:val="nil"/>
              <w:right w:val="nil"/>
            </w:tcBorders>
            <w:shd w:val="clear" w:color="auto" w:fill="auto"/>
            <w:noWrap/>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b/>
                <w:sz w:val="16"/>
                <w:szCs w:val="16"/>
                <w:lang w:val="sr-Cyrl-CS" w:eastAsia="ar-SA"/>
              </w:rPr>
            </w:pPr>
          </w:p>
        </w:tc>
        <w:tc>
          <w:tcPr>
            <w:tcW w:w="1067" w:type="dxa"/>
            <w:tcBorders>
              <w:top w:val="single" w:sz="4" w:space="0" w:color="auto"/>
              <w:left w:val="nil"/>
              <w:bottom w:val="double" w:sz="6" w:space="0" w:color="auto"/>
              <w:right w:val="nil"/>
            </w:tcBorders>
            <w:shd w:val="clear" w:color="auto" w:fill="auto"/>
            <w:noWrap/>
            <w:vAlign w:val="bottom"/>
          </w:tcPr>
          <w:p w:rsidR="005D1E19" w:rsidRPr="00D405DC" w:rsidRDefault="004C0303" w:rsidP="004C0303">
            <w:pPr>
              <w:widowControl w:val="0"/>
              <w:suppressAutoHyphens/>
              <w:spacing w:after="0" w:line="240" w:lineRule="auto"/>
              <w:ind w:right="72"/>
              <w:jc w:val="right"/>
              <w:rPr>
                <w:rFonts w:ascii="Arial" w:eastAsia="Times New Roman" w:hAnsi="Arial" w:cs="Arial"/>
                <w:b/>
                <w:sz w:val="16"/>
                <w:szCs w:val="16"/>
                <w:lang w:val="sr-Cyrl-CS" w:eastAsia="ar-SA"/>
              </w:rPr>
            </w:pPr>
            <w:r w:rsidRPr="00D405DC">
              <w:rPr>
                <w:rFonts w:ascii="Arial" w:eastAsia="Times New Roman" w:hAnsi="Arial" w:cs="Arial"/>
                <w:b/>
                <w:sz w:val="16"/>
                <w:szCs w:val="16"/>
                <w:lang w:val="sr-Cyrl-CS" w:eastAsia="ar-SA"/>
              </w:rPr>
              <w:t>36</w:t>
            </w:r>
            <w:r w:rsidR="00F13337" w:rsidRPr="00D405DC">
              <w:rPr>
                <w:rFonts w:ascii="Arial" w:eastAsia="Times New Roman" w:hAnsi="Arial" w:cs="Arial"/>
                <w:b/>
                <w:sz w:val="16"/>
                <w:szCs w:val="16"/>
                <w:lang w:val="sr-Cyrl-CS" w:eastAsia="ar-SA"/>
              </w:rPr>
              <w:t>.</w:t>
            </w:r>
            <w:r w:rsidRPr="00D405DC">
              <w:rPr>
                <w:rFonts w:ascii="Arial" w:eastAsia="Times New Roman" w:hAnsi="Arial" w:cs="Arial"/>
                <w:b/>
                <w:sz w:val="16"/>
                <w:szCs w:val="16"/>
                <w:lang w:val="sr-Cyrl-CS" w:eastAsia="ar-SA"/>
              </w:rPr>
              <w:t>216</w:t>
            </w:r>
          </w:p>
        </w:tc>
        <w:tc>
          <w:tcPr>
            <w:tcW w:w="78" w:type="dxa"/>
            <w:tcBorders>
              <w:top w:val="nil"/>
              <w:left w:val="nil"/>
              <w:bottom w:val="nil"/>
              <w:right w:val="nil"/>
            </w:tcBorders>
            <w:shd w:val="clear" w:color="auto" w:fill="auto"/>
            <w:noWrap/>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b/>
                <w:sz w:val="16"/>
                <w:szCs w:val="16"/>
                <w:lang w:val="sr-Cyrl-CS" w:eastAsia="ar-SA"/>
              </w:rPr>
            </w:pPr>
          </w:p>
        </w:tc>
        <w:tc>
          <w:tcPr>
            <w:tcW w:w="1002" w:type="dxa"/>
            <w:tcBorders>
              <w:top w:val="single" w:sz="4" w:space="0" w:color="auto"/>
              <w:left w:val="nil"/>
              <w:bottom w:val="double" w:sz="6" w:space="0" w:color="auto"/>
              <w:right w:val="nil"/>
            </w:tcBorders>
            <w:shd w:val="clear" w:color="auto" w:fill="auto"/>
            <w:noWrap/>
            <w:vAlign w:val="bottom"/>
          </w:tcPr>
          <w:p w:rsidR="005D1E19" w:rsidRPr="00D405DC" w:rsidRDefault="00F13337" w:rsidP="00D51371">
            <w:pPr>
              <w:widowControl w:val="0"/>
              <w:suppressAutoHyphens/>
              <w:spacing w:after="0" w:line="240" w:lineRule="auto"/>
              <w:ind w:right="57"/>
              <w:jc w:val="right"/>
              <w:rPr>
                <w:rFonts w:ascii="Arial" w:eastAsia="Times New Roman" w:hAnsi="Arial" w:cs="Arial"/>
                <w:b/>
                <w:sz w:val="16"/>
                <w:szCs w:val="16"/>
                <w:lang w:val="sr-Cyrl-CS" w:eastAsia="ar-SA"/>
              </w:rPr>
            </w:pPr>
            <w:r w:rsidRPr="00D405DC">
              <w:rPr>
                <w:rFonts w:ascii="Arial" w:eastAsia="Times New Roman" w:hAnsi="Arial" w:cs="Arial"/>
                <w:b/>
                <w:sz w:val="16"/>
                <w:szCs w:val="16"/>
                <w:lang w:val="sr-Cyrl-CS" w:eastAsia="ar-SA"/>
              </w:rPr>
              <w:t>(</w:t>
            </w:r>
            <w:r w:rsidR="00BC6378" w:rsidRPr="00D405DC">
              <w:rPr>
                <w:rFonts w:ascii="Arial" w:eastAsia="Times New Roman" w:hAnsi="Arial" w:cs="Arial"/>
                <w:b/>
                <w:sz w:val="16"/>
                <w:szCs w:val="16"/>
                <w:lang w:val="sr-Cyrl-CS" w:eastAsia="ar-SA"/>
              </w:rPr>
              <w:t>2</w:t>
            </w:r>
            <w:r w:rsidRPr="00D405DC">
              <w:rPr>
                <w:rFonts w:ascii="Arial" w:eastAsia="Times New Roman" w:hAnsi="Arial" w:cs="Arial"/>
                <w:b/>
                <w:sz w:val="16"/>
                <w:szCs w:val="16"/>
                <w:lang w:val="sr-Cyrl-CS" w:eastAsia="ar-SA"/>
              </w:rPr>
              <w:t>.</w:t>
            </w:r>
            <w:r w:rsidR="00BC6378" w:rsidRPr="00D405DC">
              <w:rPr>
                <w:rFonts w:ascii="Arial" w:eastAsia="Times New Roman" w:hAnsi="Arial" w:cs="Arial"/>
                <w:b/>
                <w:sz w:val="16"/>
                <w:szCs w:val="16"/>
                <w:lang w:val="sr-Cyrl-CS" w:eastAsia="ar-SA"/>
              </w:rPr>
              <w:t>8</w:t>
            </w:r>
            <w:r w:rsidR="00D51371" w:rsidRPr="00D405DC">
              <w:rPr>
                <w:rFonts w:ascii="Arial" w:eastAsia="Times New Roman" w:hAnsi="Arial" w:cs="Arial"/>
                <w:b/>
                <w:sz w:val="16"/>
                <w:szCs w:val="16"/>
                <w:lang w:val="sr-Latn-RS" w:eastAsia="ar-SA"/>
              </w:rPr>
              <w:t>8</w:t>
            </w:r>
            <w:r w:rsidR="00BC6378" w:rsidRPr="00D405DC">
              <w:rPr>
                <w:rFonts w:ascii="Arial" w:eastAsia="Times New Roman" w:hAnsi="Arial" w:cs="Arial"/>
                <w:b/>
                <w:sz w:val="16"/>
                <w:szCs w:val="16"/>
                <w:lang w:val="sr-Cyrl-CS" w:eastAsia="ar-SA"/>
              </w:rPr>
              <w:t>4</w:t>
            </w:r>
            <w:r w:rsidRPr="00D405DC">
              <w:rPr>
                <w:rFonts w:ascii="Arial" w:eastAsia="Times New Roman" w:hAnsi="Arial" w:cs="Arial"/>
                <w:b/>
                <w:sz w:val="16"/>
                <w:szCs w:val="16"/>
                <w:lang w:val="sr-Cyrl-CS" w:eastAsia="ar-SA"/>
              </w:rPr>
              <w:t>)</w:t>
            </w:r>
          </w:p>
        </w:tc>
        <w:tc>
          <w:tcPr>
            <w:tcW w:w="90" w:type="dxa"/>
            <w:tcBorders>
              <w:top w:val="nil"/>
              <w:left w:val="nil"/>
              <w:bottom w:val="nil"/>
              <w:right w:val="nil"/>
            </w:tcBorders>
            <w:shd w:val="clear" w:color="auto" w:fill="auto"/>
            <w:noWrap/>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b/>
                <w:sz w:val="16"/>
                <w:szCs w:val="16"/>
                <w:lang w:val="sr-Cyrl-CS" w:eastAsia="ar-SA"/>
              </w:rPr>
            </w:pPr>
          </w:p>
        </w:tc>
        <w:tc>
          <w:tcPr>
            <w:tcW w:w="1009" w:type="dxa"/>
            <w:tcBorders>
              <w:top w:val="single" w:sz="4" w:space="0" w:color="auto"/>
              <w:left w:val="nil"/>
              <w:bottom w:val="double" w:sz="6" w:space="0" w:color="auto"/>
              <w:right w:val="nil"/>
            </w:tcBorders>
            <w:shd w:val="clear" w:color="auto" w:fill="auto"/>
            <w:noWrap/>
            <w:vAlign w:val="bottom"/>
          </w:tcPr>
          <w:p w:rsidR="005D1E19" w:rsidRPr="00D405DC" w:rsidRDefault="00BC6378" w:rsidP="00BC6378">
            <w:pPr>
              <w:widowControl w:val="0"/>
              <w:suppressAutoHyphens/>
              <w:spacing w:after="0" w:line="240" w:lineRule="auto"/>
              <w:ind w:right="53"/>
              <w:jc w:val="right"/>
              <w:rPr>
                <w:rFonts w:ascii="Arial" w:eastAsia="Times New Roman" w:hAnsi="Arial" w:cs="Arial"/>
                <w:b/>
                <w:sz w:val="16"/>
                <w:szCs w:val="16"/>
                <w:lang w:val="sr-Cyrl-CS" w:eastAsia="ar-SA"/>
              </w:rPr>
            </w:pPr>
            <w:r w:rsidRPr="00D405DC">
              <w:rPr>
                <w:rFonts w:ascii="Arial" w:eastAsia="Times New Roman" w:hAnsi="Arial" w:cs="Arial"/>
                <w:b/>
                <w:sz w:val="16"/>
                <w:szCs w:val="16"/>
                <w:lang w:val="sr-Cyrl-CS" w:eastAsia="ar-SA"/>
              </w:rPr>
              <w:t>646</w:t>
            </w:r>
            <w:r w:rsidR="00F13337" w:rsidRPr="00D405DC">
              <w:rPr>
                <w:rFonts w:ascii="Arial" w:eastAsia="Times New Roman" w:hAnsi="Arial" w:cs="Arial"/>
                <w:b/>
                <w:sz w:val="16"/>
                <w:szCs w:val="16"/>
                <w:lang w:val="sr-Cyrl-CS" w:eastAsia="ar-SA"/>
              </w:rPr>
              <w:t>.</w:t>
            </w:r>
            <w:r w:rsidRPr="00D405DC">
              <w:rPr>
                <w:rFonts w:ascii="Arial" w:eastAsia="Times New Roman" w:hAnsi="Arial" w:cs="Arial"/>
                <w:b/>
                <w:sz w:val="16"/>
                <w:szCs w:val="16"/>
                <w:lang w:val="sr-Cyrl-CS" w:eastAsia="ar-SA"/>
              </w:rPr>
              <w:t>780</w:t>
            </w:r>
          </w:p>
        </w:tc>
        <w:tc>
          <w:tcPr>
            <w:tcW w:w="78" w:type="dxa"/>
            <w:tcBorders>
              <w:top w:val="nil"/>
              <w:left w:val="nil"/>
              <w:bottom w:val="nil"/>
              <w:right w:val="nil"/>
            </w:tcBorders>
            <w:shd w:val="clear" w:color="auto" w:fill="auto"/>
            <w:noWrap/>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b/>
                <w:sz w:val="16"/>
                <w:szCs w:val="16"/>
                <w:lang w:val="sr-Cyrl-CS" w:eastAsia="ar-SA"/>
              </w:rPr>
            </w:pPr>
          </w:p>
        </w:tc>
        <w:tc>
          <w:tcPr>
            <w:tcW w:w="982" w:type="dxa"/>
            <w:tcBorders>
              <w:top w:val="single" w:sz="4" w:space="0" w:color="auto"/>
              <w:left w:val="nil"/>
              <w:bottom w:val="double" w:sz="6" w:space="0" w:color="auto"/>
              <w:right w:val="nil"/>
            </w:tcBorders>
            <w:shd w:val="clear" w:color="auto" w:fill="auto"/>
            <w:vAlign w:val="bottom"/>
          </w:tcPr>
          <w:p w:rsidR="005D1E19" w:rsidRPr="00D405DC" w:rsidRDefault="001437E9" w:rsidP="00BC6378">
            <w:pPr>
              <w:widowControl w:val="0"/>
              <w:suppressAutoHyphens/>
              <w:spacing w:after="0" w:line="240" w:lineRule="auto"/>
              <w:ind w:right="72"/>
              <w:jc w:val="right"/>
              <w:rPr>
                <w:rFonts w:ascii="Arial" w:eastAsia="Times New Roman" w:hAnsi="Arial" w:cs="Arial"/>
                <w:b/>
                <w:sz w:val="16"/>
                <w:szCs w:val="16"/>
                <w:lang w:val="sr-Cyrl-CS" w:eastAsia="ar-SA"/>
              </w:rPr>
            </w:pPr>
            <w:r w:rsidRPr="00D405DC">
              <w:rPr>
                <w:rFonts w:ascii="Arial" w:eastAsia="Times New Roman" w:hAnsi="Arial" w:cs="Arial"/>
                <w:b/>
                <w:sz w:val="16"/>
                <w:szCs w:val="16"/>
                <w:lang w:val="sr-Cyrl-CS" w:eastAsia="ar-SA"/>
              </w:rPr>
              <w:t>1.</w:t>
            </w:r>
            <w:r w:rsidR="00BC6378" w:rsidRPr="00D405DC">
              <w:rPr>
                <w:rFonts w:ascii="Arial" w:eastAsia="Times New Roman" w:hAnsi="Arial" w:cs="Arial"/>
                <w:b/>
                <w:sz w:val="16"/>
                <w:szCs w:val="16"/>
                <w:lang w:val="sr-Cyrl-CS" w:eastAsia="ar-SA"/>
              </w:rPr>
              <w:t>660</w:t>
            </w:r>
            <w:r w:rsidRPr="00D405DC">
              <w:rPr>
                <w:rFonts w:ascii="Arial" w:eastAsia="Times New Roman" w:hAnsi="Arial" w:cs="Arial"/>
                <w:b/>
                <w:sz w:val="16"/>
                <w:szCs w:val="16"/>
                <w:lang w:val="sr-Cyrl-CS" w:eastAsia="ar-SA"/>
              </w:rPr>
              <w:t>.</w:t>
            </w:r>
            <w:r w:rsidR="00BC6378" w:rsidRPr="00D405DC">
              <w:rPr>
                <w:rFonts w:ascii="Arial" w:eastAsia="Times New Roman" w:hAnsi="Arial" w:cs="Arial"/>
                <w:b/>
                <w:sz w:val="16"/>
                <w:szCs w:val="16"/>
                <w:lang w:val="sr-Cyrl-CS" w:eastAsia="ar-SA"/>
              </w:rPr>
              <w:t>114</w:t>
            </w:r>
          </w:p>
        </w:tc>
      </w:tr>
      <w:tr w:rsidR="005D1E19" w:rsidRPr="00D405DC" w:rsidTr="00BC6378">
        <w:trPr>
          <w:gridAfter w:val="1"/>
          <w:wAfter w:w="78" w:type="dxa"/>
        </w:trPr>
        <w:tc>
          <w:tcPr>
            <w:tcW w:w="2410" w:type="dxa"/>
            <w:tcBorders>
              <w:top w:val="nil"/>
              <w:left w:val="nil"/>
              <w:bottom w:val="nil"/>
              <w:right w:val="nil"/>
            </w:tcBorders>
            <w:shd w:val="clear" w:color="auto" w:fill="auto"/>
            <w:vAlign w:val="bottom"/>
          </w:tcPr>
          <w:p w:rsidR="005D1E19" w:rsidRPr="00D405DC" w:rsidRDefault="005D1E19" w:rsidP="00883835">
            <w:pPr>
              <w:widowControl w:val="0"/>
              <w:suppressAutoHyphens/>
              <w:spacing w:after="0" w:line="240" w:lineRule="auto"/>
              <w:rPr>
                <w:rFonts w:ascii="Arial" w:eastAsia="Times New Roman" w:hAnsi="Arial" w:cs="Arial"/>
                <w:sz w:val="16"/>
                <w:szCs w:val="16"/>
                <w:lang w:val="sr-Cyrl-CS" w:eastAsia="ar-SA"/>
              </w:rPr>
            </w:pPr>
          </w:p>
        </w:tc>
        <w:tc>
          <w:tcPr>
            <w:tcW w:w="900" w:type="dxa"/>
            <w:tcBorders>
              <w:top w:val="nil"/>
              <w:left w:val="nil"/>
              <w:bottom w:val="nil"/>
              <w:right w:val="nil"/>
            </w:tcBorders>
            <w:shd w:val="clear" w:color="auto" w:fill="auto"/>
            <w:noWrap/>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90" w:type="dxa"/>
            <w:tcBorders>
              <w:top w:val="nil"/>
              <w:left w:val="nil"/>
              <w:bottom w:val="nil"/>
              <w:right w:val="nil"/>
            </w:tcBorders>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95" w:type="dxa"/>
            <w:tcBorders>
              <w:top w:val="double" w:sz="4" w:space="0" w:color="auto"/>
              <w:left w:val="nil"/>
              <w:bottom w:val="nil"/>
              <w:right w:val="nil"/>
            </w:tcBorders>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top w:val="nil"/>
              <w:left w:val="nil"/>
              <w:bottom w:val="nil"/>
              <w:right w:val="nil"/>
            </w:tcBorders>
            <w:shd w:val="clear" w:color="auto" w:fill="auto"/>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911" w:type="dxa"/>
            <w:tcBorders>
              <w:top w:val="nil"/>
              <w:left w:val="nil"/>
              <w:bottom w:val="nil"/>
              <w:right w:val="nil"/>
            </w:tcBorders>
            <w:shd w:val="clear" w:color="auto" w:fill="auto"/>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top w:val="nil"/>
              <w:left w:val="nil"/>
              <w:bottom w:val="nil"/>
              <w:right w:val="nil"/>
            </w:tcBorders>
            <w:shd w:val="clear" w:color="auto" w:fill="auto"/>
            <w:noWrap/>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67" w:type="dxa"/>
            <w:tcBorders>
              <w:top w:val="nil"/>
              <w:left w:val="nil"/>
              <w:bottom w:val="nil"/>
              <w:right w:val="nil"/>
            </w:tcBorders>
            <w:shd w:val="clear" w:color="auto" w:fill="auto"/>
            <w:noWrap/>
            <w:vAlign w:val="bottom"/>
          </w:tcPr>
          <w:p w:rsidR="005D1E19" w:rsidRPr="00D405DC" w:rsidRDefault="005D1E19" w:rsidP="004C0303">
            <w:pPr>
              <w:widowControl w:val="0"/>
              <w:suppressAutoHyphens/>
              <w:spacing w:after="0" w:line="240" w:lineRule="auto"/>
              <w:ind w:right="72"/>
              <w:jc w:val="right"/>
              <w:rPr>
                <w:rFonts w:ascii="Arial" w:eastAsia="Times New Roman" w:hAnsi="Arial" w:cs="Arial"/>
                <w:sz w:val="16"/>
                <w:szCs w:val="16"/>
                <w:lang w:val="sr-Cyrl-CS" w:eastAsia="ar-SA"/>
              </w:rPr>
            </w:pPr>
          </w:p>
        </w:tc>
        <w:tc>
          <w:tcPr>
            <w:tcW w:w="78" w:type="dxa"/>
            <w:tcBorders>
              <w:top w:val="nil"/>
              <w:left w:val="nil"/>
              <w:bottom w:val="nil"/>
              <w:right w:val="nil"/>
            </w:tcBorders>
            <w:shd w:val="clear" w:color="auto" w:fill="auto"/>
            <w:noWrap/>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02" w:type="dxa"/>
            <w:tcBorders>
              <w:top w:val="nil"/>
              <w:left w:val="nil"/>
              <w:bottom w:val="nil"/>
              <w:right w:val="nil"/>
            </w:tcBorders>
            <w:shd w:val="clear" w:color="auto" w:fill="auto"/>
            <w:noWrap/>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90" w:type="dxa"/>
            <w:tcBorders>
              <w:top w:val="nil"/>
              <w:left w:val="nil"/>
              <w:bottom w:val="nil"/>
              <w:right w:val="nil"/>
            </w:tcBorders>
            <w:shd w:val="clear" w:color="auto" w:fill="auto"/>
            <w:noWrap/>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09" w:type="dxa"/>
            <w:tcBorders>
              <w:top w:val="nil"/>
              <w:left w:val="nil"/>
              <w:bottom w:val="nil"/>
              <w:right w:val="nil"/>
            </w:tcBorders>
            <w:shd w:val="clear" w:color="auto" w:fill="auto"/>
            <w:noWrap/>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78" w:type="dxa"/>
            <w:tcBorders>
              <w:top w:val="nil"/>
              <w:left w:val="nil"/>
              <w:bottom w:val="nil"/>
              <w:right w:val="nil"/>
            </w:tcBorders>
            <w:shd w:val="clear" w:color="auto" w:fill="auto"/>
            <w:noWrap/>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982" w:type="dxa"/>
            <w:tcBorders>
              <w:top w:val="nil"/>
              <w:left w:val="nil"/>
              <w:bottom w:val="nil"/>
              <w:right w:val="nil"/>
            </w:tcBorders>
            <w:shd w:val="clear" w:color="000000" w:fill="FFFFFF"/>
            <w:vAlign w:val="bottom"/>
          </w:tcPr>
          <w:p w:rsidR="005D1E19" w:rsidRPr="00D405DC"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r>
      <w:tr w:rsidR="00BC6378" w:rsidRPr="00D405DC" w:rsidTr="00BC6378">
        <w:trPr>
          <w:gridAfter w:val="1"/>
          <w:wAfter w:w="78" w:type="dxa"/>
        </w:trPr>
        <w:tc>
          <w:tcPr>
            <w:tcW w:w="2410" w:type="dxa"/>
            <w:tcBorders>
              <w:top w:val="nil"/>
              <w:left w:val="nil"/>
              <w:bottom w:val="nil"/>
              <w:right w:val="nil"/>
            </w:tcBorders>
            <w:shd w:val="clear" w:color="auto" w:fill="auto"/>
            <w:vAlign w:val="bottom"/>
          </w:tcPr>
          <w:p w:rsidR="00BC6378" w:rsidRPr="00D405DC" w:rsidRDefault="00BC6378" w:rsidP="00BC6378">
            <w:pPr>
              <w:widowControl w:val="0"/>
              <w:suppressAutoHyphens/>
              <w:spacing w:after="0" w:line="240" w:lineRule="auto"/>
              <w:rPr>
                <w:rFonts w:ascii="Arial" w:eastAsia="Times New Roman" w:hAnsi="Arial" w:cs="Arial"/>
                <w:sz w:val="16"/>
                <w:szCs w:val="16"/>
                <w:lang w:val="sr-Cyrl-CS" w:eastAsia="ar-SA"/>
              </w:rPr>
            </w:pPr>
            <w:r w:rsidRPr="00D405DC">
              <w:rPr>
                <w:rFonts w:ascii="Arial" w:eastAsia="Times New Roman" w:hAnsi="Arial" w:cs="Arial"/>
                <w:sz w:val="16"/>
                <w:szCs w:val="16"/>
                <w:lang w:val="sr-Cyrl-CS" w:eastAsia="ar-SA"/>
              </w:rPr>
              <w:t>Добици по основу ХоВ</w:t>
            </w:r>
          </w:p>
        </w:tc>
        <w:tc>
          <w:tcPr>
            <w:tcW w:w="900" w:type="dxa"/>
            <w:tcBorders>
              <w:top w:val="nil"/>
              <w:left w:val="nil"/>
              <w:bottom w:val="nil"/>
              <w:right w:val="nil"/>
            </w:tcBorders>
            <w:shd w:val="clear" w:color="000000" w:fill="FFFFFF"/>
            <w:noWrap/>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Latn-CS" w:eastAsia="ar-SA"/>
              </w:rPr>
            </w:pPr>
          </w:p>
        </w:tc>
        <w:tc>
          <w:tcPr>
            <w:tcW w:w="90" w:type="dxa"/>
            <w:tcBorders>
              <w:top w:val="nil"/>
              <w:left w:val="nil"/>
              <w:bottom w:val="nil"/>
              <w:right w:val="nil"/>
            </w:tcBorders>
            <w:shd w:val="clear" w:color="000000" w:fill="FFFFFF"/>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895" w:type="dxa"/>
            <w:tcBorders>
              <w:top w:val="nil"/>
              <w:left w:val="nil"/>
              <w:bottom w:val="nil"/>
              <w:right w:val="nil"/>
            </w:tcBorders>
            <w:shd w:val="clear" w:color="000000" w:fill="FFFFFF"/>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top w:val="nil"/>
              <w:left w:val="nil"/>
              <w:bottom w:val="nil"/>
              <w:right w:val="nil"/>
            </w:tcBorders>
            <w:shd w:val="clear" w:color="000000" w:fill="FFFFFF"/>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911" w:type="dxa"/>
            <w:tcBorders>
              <w:top w:val="nil"/>
              <w:left w:val="nil"/>
              <w:bottom w:val="nil"/>
              <w:right w:val="nil"/>
            </w:tcBorders>
            <w:shd w:val="clear" w:color="000000" w:fill="FFFFFF"/>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top w:val="nil"/>
              <w:left w:val="nil"/>
              <w:bottom w:val="nil"/>
              <w:right w:val="nil"/>
            </w:tcBorders>
            <w:shd w:val="clear" w:color="000000" w:fill="FFFFFF"/>
            <w:noWrap/>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1067" w:type="dxa"/>
            <w:tcBorders>
              <w:top w:val="nil"/>
              <w:left w:val="nil"/>
              <w:bottom w:val="nil"/>
              <w:right w:val="nil"/>
            </w:tcBorders>
            <w:shd w:val="clear" w:color="auto" w:fill="auto"/>
            <w:noWrap/>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r w:rsidRPr="00D405DC">
              <w:rPr>
                <w:rFonts w:ascii="Arial" w:eastAsia="Times New Roman" w:hAnsi="Arial" w:cs="Arial"/>
                <w:sz w:val="16"/>
                <w:szCs w:val="16"/>
                <w:lang w:val="sr-Cyrl-CS" w:eastAsia="ar-SA"/>
              </w:rPr>
              <w:t>19.85</w:t>
            </w:r>
            <w:r w:rsidR="00206E63" w:rsidRPr="00D405DC">
              <w:rPr>
                <w:rFonts w:ascii="Arial" w:eastAsia="Times New Roman" w:hAnsi="Arial" w:cs="Arial"/>
                <w:sz w:val="16"/>
                <w:szCs w:val="16"/>
                <w:lang w:eastAsia="ar-SA"/>
              </w:rPr>
              <w:t>2</w:t>
            </w:r>
          </w:p>
        </w:tc>
        <w:tc>
          <w:tcPr>
            <w:tcW w:w="78" w:type="dxa"/>
            <w:tcBorders>
              <w:top w:val="nil"/>
              <w:left w:val="nil"/>
              <w:bottom w:val="nil"/>
              <w:right w:val="nil"/>
            </w:tcBorders>
            <w:shd w:val="clear" w:color="000000" w:fill="FFFFFF"/>
            <w:noWrap/>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1002" w:type="dxa"/>
            <w:tcBorders>
              <w:top w:val="nil"/>
              <w:left w:val="nil"/>
              <w:bottom w:val="nil"/>
              <w:right w:val="nil"/>
            </w:tcBorders>
            <w:shd w:val="clear" w:color="000000" w:fill="FFFFFF"/>
            <w:noWrap/>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eastAsia="ar-SA"/>
              </w:rPr>
            </w:pPr>
          </w:p>
        </w:tc>
        <w:tc>
          <w:tcPr>
            <w:tcW w:w="90" w:type="dxa"/>
            <w:tcBorders>
              <w:top w:val="nil"/>
              <w:left w:val="nil"/>
              <w:bottom w:val="nil"/>
              <w:right w:val="nil"/>
            </w:tcBorders>
            <w:shd w:val="clear" w:color="000000" w:fill="FFFFFF"/>
            <w:noWrap/>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1009" w:type="dxa"/>
            <w:tcBorders>
              <w:top w:val="nil"/>
              <w:left w:val="nil"/>
              <w:bottom w:val="nil"/>
              <w:right w:val="nil"/>
            </w:tcBorders>
            <w:shd w:val="clear" w:color="000000" w:fill="FFFFFF"/>
            <w:noWrap/>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Latn-CS" w:eastAsia="ar-SA"/>
              </w:rPr>
            </w:pPr>
          </w:p>
        </w:tc>
        <w:tc>
          <w:tcPr>
            <w:tcW w:w="78" w:type="dxa"/>
            <w:tcBorders>
              <w:top w:val="nil"/>
              <w:left w:val="nil"/>
              <w:bottom w:val="nil"/>
              <w:right w:val="nil"/>
            </w:tcBorders>
            <w:shd w:val="clear" w:color="000000" w:fill="FFFFFF"/>
            <w:noWrap/>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982" w:type="dxa"/>
            <w:tcBorders>
              <w:top w:val="nil"/>
              <w:left w:val="nil"/>
              <w:bottom w:val="nil"/>
              <w:right w:val="nil"/>
            </w:tcBorders>
            <w:shd w:val="clear" w:color="000000" w:fill="FFFFFF"/>
            <w:vAlign w:val="bottom"/>
          </w:tcPr>
          <w:p w:rsidR="00BC6378" w:rsidRPr="00D405DC" w:rsidRDefault="00D405DC" w:rsidP="00D405DC">
            <w:pPr>
              <w:widowControl w:val="0"/>
              <w:suppressAutoHyphens/>
              <w:spacing w:after="0" w:line="240" w:lineRule="auto"/>
              <w:ind w:right="72"/>
              <w:jc w:val="right"/>
              <w:rPr>
                <w:rFonts w:ascii="Arial" w:eastAsia="Times New Roman" w:hAnsi="Arial" w:cs="Arial"/>
                <w:sz w:val="16"/>
                <w:szCs w:val="16"/>
                <w:lang w:val="sr-Cyrl-RS" w:eastAsia="ar-SA"/>
              </w:rPr>
            </w:pPr>
            <w:r w:rsidRPr="00D405DC">
              <w:rPr>
                <w:rFonts w:ascii="Arial" w:eastAsia="Times New Roman" w:hAnsi="Arial" w:cs="Arial"/>
                <w:sz w:val="16"/>
                <w:szCs w:val="16"/>
                <w:lang w:eastAsia="ar-SA"/>
              </w:rPr>
              <w:t>19</w:t>
            </w:r>
            <w:r w:rsidR="00BC6378" w:rsidRPr="00D405DC">
              <w:rPr>
                <w:rFonts w:ascii="Arial" w:eastAsia="Times New Roman" w:hAnsi="Arial" w:cs="Arial"/>
                <w:sz w:val="16"/>
                <w:szCs w:val="16"/>
                <w:lang w:val="sr-Cyrl-RS" w:eastAsia="ar-SA"/>
              </w:rPr>
              <w:t>.</w:t>
            </w:r>
            <w:r w:rsidRPr="00D405DC">
              <w:rPr>
                <w:rFonts w:ascii="Arial" w:eastAsia="Times New Roman" w:hAnsi="Arial" w:cs="Arial"/>
                <w:sz w:val="16"/>
                <w:szCs w:val="16"/>
                <w:lang w:val="sr-Cyrl-RS" w:eastAsia="ar-SA"/>
              </w:rPr>
              <w:t>582</w:t>
            </w:r>
          </w:p>
        </w:tc>
      </w:tr>
      <w:tr w:rsidR="00BC6378" w:rsidRPr="00D405DC" w:rsidTr="00BC6378">
        <w:tc>
          <w:tcPr>
            <w:tcW w:w="2410" w:type="dxa"/>
            <w:tcBorders>
              <w:top w:val="nil"/>
              <w:left w:val="nil"/>
              <w:bottom w:val="nil"/>
              <w:right w:val="nil"/>
            </w:tcBorders>
            <w:shd w:val="clear" w:color="auto" w:fill="auto"/>
            <w:vAlign w:val="bottom"/>
          </w:tcPr>
          <w:p w:rsidR="00BC6378" w:rsidRPr="00D405DC" w:rsidRDefault="00BC6378" w:rsidP="00BC6378">
            <w:pPr>
              <w:widowControl w:val="0"/>
              <w:suppressAutoHyphens/>
              <w:spacing w:after="0" w:line="240" w:lineRule="auto"/>
              <w:rPr>
                <w:rFonts w:ascii="Arial" w:eastAsia="Times New Roman" w:hAnsi="Arial" w:cs="Arial"/>
                <w:sz w:val="16"/>
                <w:szCs w:val="16"/>
                <w:lang w:val="sr-Cyrl-CS" w:eastAsia="ar-SA"/>
              </w:rPr>
            </w:pPr>
            <w:r w:rsidRPr="00D405DC">
              <w:rPr>
                <w:rFonts w:ascii="Arial" w:eastAsia="Times New Roman" w:hAnsi="Arial" w:cs="Arial"/>
                <w:sz w:val="16"/>
                <w:szCs w:val="16"/>
                <w:lang w:val="sr-Cyrl-CS" w:eastAsia="ar-SA"/>
              </w:rPr>
              <w:t>Губици по основу ХоВ</w:t>
            </w:r>
          </w:p>
        </w:tc>
        <w:tc>
          <w:tcPr>
            <w:tcW w:w="900" w:type="dxa"/>
            <w:tcBorders>
              <w:top w:val="nil"/>
              <w:left w:val="nil"/>
              <w:bottom w:val="nil"/>
              <w:right w:val="nil"/>
            </w:tcBorders>
            <w:shd w:val="clear" w:color="000000" w:fill="FFFFFF"/>
            <w:noWrap/>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90" w:type="dxa"/>
            <w:tcBorders>
              <w:top w:val="nil"/>
              <w:left w:val="nil"/>
              <w:bottom w:val="nil"/>
              <w:right w:val="nil"/>
            </w:tcBorders>
            <w:shd w:val="clear" w:color="000000" w:fill="FFFFFF"/>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895" w:type="dxa"/>
            <w:tcBorders>
              <w:top w:val="nil"/>
              <w:left w:val="nil"/>
              <w:bottom w:val="nil"/>
              <w:right w:val="nil"/>
            </w:tcBorders>
            <w:shd w:val="clear" w:color="000000" w:fill="FFFFFF"/>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top w:val="nil"/>
              <w:left w:val="nil"/>
              <w:bottom w:val="nil"/>
              <w:right w:val="nil"/>
            </w:tcBorders>
            <w:shd w:val="clear" w:color="000000" w:fill="FFFFFF"/>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911" w:type="dxa"/>
            <w:tcBorders>
              <w:top w:val="nil"/>
              <w:left w:val="nil"/>
              <w:bottom w:val="nil"/>
              <w:right w:val="nil"/>
            </w:tcBorders>
            <w:shd w:val="clear" w:color="000000" w:fill="FFFFFF"/>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top w:val="nil"/>
              <w:left w:val="nil"/>
              <w:bottom w:val="nil"/>
              <w:right w:val="nil"/>
            </w:tcBorders>
            <w:shd w:val="clear" w:color="000000" w:fill="FFFFFF"/>
            <w:noWrap/>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1067" w:type="dxa"/>
            <w:tcBorders>
              <w:top w:val="nil"/>
              <w:left w:val="nil"/>
              <w:bottom w:val="nil"/>
              <w:right w:val="nil"/>
            </w:tcBorders>
            <w:shd w:val="clear" w:color="000000" w:fill="FFFFFF"/>
            <w:noWrap/>
            <w:vAlign w:val="bottom"/>
          </w:tcPr>
          <w:p w:rsidR="00BC6378" w:rsidRPr="00D405DC" w:rsidRDefault="00206E63" w:rsidP="00BC6378">
            <w:pPr>
              <w:widowControl w:val="0"/>
              <w:suppressAutoHyphens/>
              <w:spacing w:after="0" w:line="240" w:lineRule="auto"/>
              <w:ind w:right="72"/>
              <w:jc w:val="right"/>
              <w:rPr>
                <w:rFonts w:ascii="Arial" w:eastAsia="Times New Roman" w:hAnsi="Arial" w:cs="Arial"/>
                <w:sz w:val="16"/>
                <w:szCs w:val="16"/>
                <w:lang w:val="sr-Cyrl-RS" w:eastAsia="ar-SA"/>
              </w:rPr>
            </w:pPr>
            <w:r w:rsidRPr="00D405DC">
              <w:rPr>
                <w:rFonts w:ascii="Arial" w:eastAsia="Times New Roman" w:hAnsi="Arial" w:cs="Arial"/>
                <w:sz w:val="16"/>
                <w:szCs w:val="16"/>
                <w:lang w:val="sr-Cyrl-RS" w:eastAsia="ar-SA"/>
              </w:rPr>
              <w:t>(29.140)</w:t>
            </w:r>
          </w:p>
        </w:tc>
        <w:tc>
          <w:tcPr>
            <w:tcW w:w="78" w:type="dxa"/>
            <w:tcBorders>
              <w:top w:val="nil"/>
              <w:left w:val="nil"/>
              <w:bottom w:val="nil"/>
              <w:right w:val="nil"/>
            </w:tcBorders>
            <w:shd w:val="clear" w:color="000000" w:fill="FFFFFF"/>
            <w:noWrap/>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1002" w:type="dxa"/>
            <w:tcBorders>
              <w:top w:val="nil"/>
              <w:left w:val="nil"/>
              <w:bottom w:val="nil"/>
              <w:right w:val="nil"/>
            </w:tcBorders>
            <w:shd w:val="clear" w:color="000000" w:fill="FFFFFF"/>
            <w:noWrap/>
            <w:vAlign w:val="bottom"/>
          </w:tcPr>
          <w:p w:rsidR="00BC6378" w:rsidRPr="00D405DC" w:rsidRDefault="00D405DC" w:rsidP="00BC6378">
            <w:pPr>
              <w:widowControl w:val="0"/>
              <w:suppressAutoHyphens/>
              <w:spacing w:after="0" w:line="240" w:lineRule="auto"/>
              <w:ind w:right="57"/>
              <w:jc w:val="right"/>
              <w:rPr>
                <w:rFonts w:ascii="Arial" w:eastAsia="Times New Roman" w:hAnsi="Arial" w:cs="Arial"/>
                <w:sz w:val="16"/>
                <w:szCs w:val="16"/>
                <w:lang w:val="sr-Latn-CS" w:eastAsia="ar-SA"/>
              </w:rPr>
            </w:pPr>
            <w:r w:rsidRPr="00D405DC">
              <w:rPr>
                <w:rFonts w:ascii="Arial" w:eastAsia="Times New Roman" w:hAnsi="Arial" w:cs="Arial"/>
                <w:sz w:val="16"/>
                <w:szCs w:val="16"/>
                <w:lang w:eastAsia="ar-SA"/>
              </w:rPr>
              <w:t>294</w:t>
            </w:r>
          </w:p>
        </w:tc>
        <w:tc>
          <w:tcPr>
            <w:tcW w:w="90" w:type="dxa"/>
            <w:tcBorders>
              <w:top w:val="nil"/>
              <w:left w:val="nil"/>
              <w:bottom w:val="nil"/>
              <w:right w:val="nil"/>
            </w:tcBorders>
            <w:shd w:val="clear" w:color="000000" w:fill="FFFFFF"/>
            <w:noWrap/>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1009" w:type="dxa"/>
            <w:tcBorders>
              <w:top w:val="nil"/>
              <w:left w:val="nil"/>
              <w:bottom w:val="nil"/>
              <w:right w:val="nil"/>
            </w:tcBorders>
            <w:shd w:val="clear" w:color="000000" w:fill="FFFFFF"/>
            <w:noWrap/>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RS" w:eastAsia="ar-SA"/>
              </w:rPr>
            </w:pPr>
          </w:p>
        </w:tc>
        <w:tc>
          <w:tcPr>
            <w:tcW w:w="78" w:type="dxa"/>
            <w:tcBorders>
              <w:top w:val="nil"/>
              <w:left w:val="nil"/>
              <w:bottom w:val="nil"/>
              <w:right w:val="nil"/>
            </w:tcBorders>
            <w:shd w:val="clear" w:color="000000" w:fill="FFFFFF"/>
            <w:noWrap/>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982" w:type="dxa"/>
            <w:tcBorders>
              <w:top w:val="nil"/>
              <w:left w:val="nil"/>
              <w:bottom w:val="nil"/>
              <w:right w:val="nil"/>
            </w:tcBorders>
            <w:shd w:val="clear" w:color="000000" w:fill="FFFFFF"/>
            <w:vAlign w:val="bottom"/>
          </w:tcPr>
          <w:p w:rsidR="00BC6378" w:rsidRPr="00D405DC" w:rsidRDefault="00BC6378" w:rsidP="00D405DC">
            <w:pPr>
              <w:widowControl w:val="0"/>
              <w:suppressAutoHyphens/>
              <w:spacing w:after="0" w:line="240" w:lineRule="auto"/>
              <w:ind w:right="72"/>
              <w:jc w:val="right"/>
              <w:rPr>
                <w:rFonts w:ascii="Arial" w:eastAsia="Times New Roman" w:hAnsi="Arial" w:cs="Arial"/>
                <w:sz w:val="16"/>
                <w:szCs w:val="16"/>
                <w:lang w:val="sr-Cyrl-RS" w:eastAsia="ar-SA"/>
              </w:rPr>
            </w:pPr>
            <w:r w:rsidRPr="00D405DC">
              <w:rPr>
                <w:rFonts w:ascii="Arial" w:eastAsia="Times New Roman" w:hAnsi="Arial" w:cs="Arial"/>
                <w:sz w:val="16"/>
                <w:szCs w:val="16"/>
                <w:lang w:val="sr-Cyrl-RS" w:eastAsia="ar-SA"/>
              </w:rPr>
              <w:t xml:space="preserve">   (2</w:t>
            </w:r>
            <w:r w:rsidR="00D405DC" w:rsidRPr="00D405DC">
              <w:rPr>
                <w:rFonts w:ascii="Arial" w:eastAsia="Times New Roman" w:hAnsi="Arial" w:cs="Arial"/>
                <w:sz w:val="16"/>
                <w:szCs w:val="16"/>
                <w:lang w:eastAsia="ar-SA"/>
              </w:rPr>
              <w:t>8</w:t>
            </w:r>
            <w:r w:rsidRPr="00D405DC">
              <w:rPr>
                <w:rFonts w:ascii="Arial" w:eastAsia="Times New Roman" w:hAnsi="Arial" w:cs="Arial"/>
                <w:sz w:val="16"/>
                <w:szCs w:val="16"/>
                <w:lang w:val="sr-Cyrl-RS" w:eastAsia="ar-SA"/>
              </w:rPr>
              <w:t>.</w:t>
            </w:r>
            <w:r w:rsidR="00D405DC" w:rsidRPr="00D405DC">
              <w:rPr>
                <w:rFonts w:ascii="Arial" w:eastAsia="Times New Roman" w:hAnsi="Arial" w:cs="Arial"/>
                <w:sz w:val="16"/>
                <w:szCs w:val="16"/>
                <w:lang w:val="sr-Cyrl-RS" w:eastAsia="ar-SA"/>
              </w:rPr>
              <w:t>846</w:t>
            </w:r>
            <w:r w:rsidRPr="00D405DC">
              <w:rPr>
                <w:rFonts w:ascii="Arial" w:eastAsia="Times New Roman" w:hAnsi="Arial" w:cs="Arial"/>
                <w:sz w:val="16"/>
                <w:szCs w:val="16"/>
                <w:lang w:val="sr-Cyrl-RS" w:eastAsia="ar-SA"/>
              </w:rPr>
              <w:t xml:space="preserve">)     </w:t>
            </w:r>
          </w:p>
        </w:tc>
        <w:tc>
          <w:tcPr>
            <w:tcW w:w="78" w:type="dxa"/>
            <w:tcBorders>
              <w:top w:val="nil"/>
              <w:left w:val="nil"/>
              <w:bottom w:val="nil"/>
              <w:right w:val="nil"/>
            </w:tcBorders>
            <w:shd w:val="clear" w:color="000000" w:fill="FFFFFF"/>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r>
      <w:tr w:rsidR="00BC6378" w:rsidRPr="00D405DC" w:rsidTr="00BC6378">
        <w:trPr>
          <w:gridAfter w:val="1"/>
          <w:wAfter w:w="78" w:type="dxa"/>
        </w:trPr>
        <w:tc>
          <w:tcPr>
            <w:tcW w:w="2410" w:type="dxa"/>
            <w:tcBorders>
              <w:top w:val="nil"/>
              <w:left w:val="nil"/>
              <w:bottom w:val="nil"/>
              <w:right w:val="nil"/>
            </w:tcBorders>
            <w:shd w:val="clear" w:color="auto" w:fill="auto"/>
            <w:vAlign w:val="bottom"/>
          </w:tcPr>
          <w:p w:rsidR="00BC6378" w:rsidRPr="00D405DC" w:rsidRDefault="00BC6378" w:rsidP="00BC6378">
            <w:pPr>
              <w:widowControl w:val="0"/>
              <w:suppressAutoHyphens/>
              <w:spacing w:after="0" w:line="240" w:lineRule="auto"/>
              <w:rPr>
                <w:rFonts w:ascii="Arial" w:eastAsia="Times New Roman" w:hAnsi="Arial" w:cs="Arial"/>
                <w:sz w:val="16"/>
                <w:szCs w:val="16"/>
                <w:lang w:val="sr-Cyrl-CS" w:eastAsia="ar-SA"/>
              </w:rPr>
            </w:pPr>
            <w:r w:rsidRPr="00D405DC">
              <w:rPr>
                <w:rFonts w:ascii="Arial" w:eastAsia="Times New Roman" w:hAnsi="Arial" w:cs="Arial"/>
                <w:sz w:val="16"/>
                <w:szCs w:val="16"/>
                <w:lang w:val="sr-Cyrl-CS" w:eastAsia="ar-SA"/>
              </w:rPr>
              <w:t>Реализовани добици</w:t>
            </w:r>
            <w:r w:rsidRPr="00D405DC">
              <w:rPr>
                <w:rFonts w:ascii="Arial" w:eastAsia="Times New Roman" w:hAnsi="Arial" w:cs="Arial"/>
                <w:sz w:val="16"/>
                <w:szCs w:val="16"/>
                <w:lang w:eastAsia="ar-SA"/>
              </w:rPr>
              <w:t xml:space="preserve"> </w:t>
            </w:r>
            <w:r w:rsidRPr="00D405DC">
              <w:rPr>
                <w:rFonts w:ascii="Arial" w:eastAsia="Times New Roman" w:hAnsi="Arial" w:cs="Arial"/>
                <w:sz w:val="16"/>
                <w:szCs w:val="16"/>
                <w:lang w:val="sr-Cyrl-CS" w:eastAsia="ar-SA"/>
              </w:rPr>
              <w:t>по основу ХоВ</w:t>
            </w:r>
          </w:p>
        </w:tc>
        <w:tc>
          <w:tcPr>
            <w:tcW w:w="900" w:type="dxa"/>
            <w:tcBorders>
              <w:top w:val="nil"/>
              <w:left w:val="nil"/>
              <w:bottom w:val="nil"/>
              <w:right w:val="nil"/>
            </w:tcBorders>
            <w:shd w:val="clear" w:color="000000" w:fill="FFFFFF"/>
            <w:noWrap/>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90" w:type="dxa"/>
            <w:tcBorders>
              <w:top w:val="nil"/>
              <w:left w:val="nil"/>
              <w:bottom w:val="nil"/>
              <w:right w:val="nil"/>
            </w:tcBorders>
            <w:shd w:val="clear" w:color="000000" w:fill="FFFFFF"/>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895" w:type="dxa"/>
            <w:tcBorders>
              <w:top w:val="nil"/>
              <w:left w:val="nil"/>
              <w:bottom w:val="nil"/>
              <w:right w:val="nil"/>
            </w:tcBorders>
            <w:shd w:val="clear" w:color="000000" w:fill="FFFFFF"/>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top w:val="nil"/>
              <w:left w:val="nil"/>
              <w:bottom w:val="nil"/>
              <w:right w:val="nil"/>
            </w:tcBorders>
            <w:shd w:val="clear" w:color="000000" w:fill="FFFFFF"/>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911" w:type="dxa"/>
            <w:tcBorders>
              <w:top w:val="nil"/>
              <w:left w:val="nil"/>
              <w:bottom w:val="nil"/>
              <w:right w:val="nil"/>
            </w:tcBorders>
            <w:shd w:val="clear" w:color="000000" w:fill="FFFFFF"/>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top w:val="nil"/>
              <w:left w:val="nil"/>
              <w:bottom w:val="nil"/>
              <w:right w:val="nil"/>
            </w:tcBorders>
            <w:shd w:val="clear" w:color="000000" w:fill="FFFFFF"/>
            <w:noWrap/>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1067" w:type="dxa"/>
            <w:tcBorders>
              <w:top w:val="nil"/>
              <w:left w:val="nil"/>
              <w:bottom w:val="nil"/>
              <w:right w:val="nil"/>
            </w:tcBorders>
            <w:shd w:val="clear" w:color="000000" w:fill="FFFFFF"/>
            <w:noWrap/>
            <w:vAlign w:val="bottom"/>
          </w:tcPr>
          <w:p w:rsidR="00BC6378" w:rsidRPr="00D405DC" w:rsidRDefault="00BC6378" w:rsidP="00BC6378">
            <w:pPr>
              <w:widowControl w:val="0"/>
              <w:autoSpaceDE w:val="0"/>
              <w:autoSpaceDN w:val="0"/>
              <w:adjustRightInd w:val="0"/>
              <w:spacing w:after="0" w:line="240" w:lineRule="auto"/>
              <w:jc w:val="right"/>
              <w:rPr>
                <w:rFonts w:ascii="Arial" w:eastAsia="Times New Roman" w:hAnsi="Arial" w:cs="Arial"/>
                <w:sz w:val="16"/>
                <w:szCs w:val="16"/>
                <w:lang w:val="sr-Cyrl-CS" w:eastAsia="ar-SA"/>
              </w:rPr>
            </w:pPr>
          </w:p>
        </w:tc>
        <w:tc>
          <w:tcPr>
            <w:tcW w:w="78" w:type="dxa"/>
            <w:tcBorders>
              <w:top w:val="nil"/>
              <w:left w:val="nil"/>
              <w:bottom w:val="nil"/>
              <w:right w:val="nil"/>
            </w:tcBorders>
            <w:shd w:val="clear" w:color="000000" w:fill="FFFFFF"/>
            <w:noWrap/>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1002" w:type="dxa"/>
            <w:tcBorders>
              <w:top w:val="nil"/>
              <w:left w:val="nil"/>
              <w:bottom w:val="nil"/>
              <w:right w:val="nil"/>
            </w:tcBorders>
            <w:shd w:val="clear" w:color="000000" w:fill="FFFFFF"/>
            <w:noWrap/>
            <w:vAlign w:val="bottom"/>
          </w:tcPr>
          <w:p w:rsidR="00BC6378" w:rsidRPr="00D405DC" w:rsidRDefault="00BC6378" w:rsidP="00BC6378">
            <w:pPr>
              <w:widowControl w:val="0"/>
              <w:suppressAutoHyphens/>
              <w:spacing w:after="0" w:line="240" w:lineRule="auto"/>
              <w:ind w:right="57"/>
              <w:jc w:val="right"/>
              <w:rPr>
                <w:rFonts w:ascii="Arial" w:eastAsia="Times New Roman" w:hAnsi="Arial" w:cs="Arial"/>
                <w:sz w:val="16"/>
                <w:szCs w:val="16"/>
                <w:lang w:val="sr-Cyrl-CS" w:eastAsia="ar-SA"/>
              </w:rPr>
            </w:pPr>
          </w:p>
        </w:tc>
        <w:tc>
          <w:tcPr>
            <w:tcW w:w="90" w:type="dxa"/>
            <w:tcBorders>
              <w:top w:val="nil"/>
              <w:left w:val="nil"/>
              <w:bottom w:val="nil"/>
              <w:right w:val="nil"/>
            </w:tcBorders>
            <w:shd w:val="clear" w:color="000000" w:fill="FFFFFF"/>
            <w:noWrap/>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1009" w:type="dxa"/>
            <w:tcBorders>
              <w:top w:val="nil"/>
              <w:left w:val="nil"/>
              <w:bottom w:val="nil"/>
              <w:right w:val="nil"/>
            </w:tcBorders>
            <w:shd w:val="clear" w:color="000000" w:fill="FFFFFF"/>
            <w:noWrap/>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78" w:type="dxa"/>
            <w:tcBorders>
              <w:top w:val="nil"/>
              <w:left w:val="nil"/>
              <w:bottom w:val="nil"/>
              <w:right w:val="nil"/>
            </w:tcBorders>
            <w:shd w:val="clear" w:color="000000" w:fill="FFFFFF"/>
            <w:noWrap/>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982" w:type="dxa"/>
            <w:tcBorders>
              <w:top w:val="nil"/>
              <w:left w:val="nil"/>
              <w:bottom w:val="nil"/>
              <w:right w:val="nil"/>
            </w:tcBorders>
            <w:shd w:val="clear" w:color="000000" w:fill="FFFFFF"/>
            <w:vAlign w:val="bottom"/>
          </w:tcPr>
          <w:p w:rsidR="00BC6378" w:rsidRPr="00D405DC" w:rsidRDefault="00BC6378" w:rsidP="00BC6378">
            <w:pPr>
              <w:widowControl w:val="0"/>
              <w:autoSpaceDE w:val="0"/>
              <w:autoSpaceDN w:val="0"/>
              <w:adjustRightInd w:val="0"/>
              <w:spacing w:after="0" w:line="240" w:lineRule="auto"/>
              <w:jc w:val="right"/>
              <w:rPr>
                <w:rFonts w:ascii="Arial" w:eastAsia="Times New Roman" w:hAnsi="Arial" w:cs="Arial"/>
                <w:sz w:val="16"/>
                <w:szCs w:val="16"/>
                <w:lang w:val="sr-Latn-CS" w:eastAsia="ar-SA"/>
              </w:rPr>
            </w:pPr>
          </w:p>
        </w:tc>
      </w:tr>
      <w:tr w:rsidR="00BC6378" w:rsidRPr="00D405DC" w:rsidTr="00BC6378">
        <w:trPr>
          <w:gridAfter w:val="1"/>
          <w:wAfter w:w="78" w:type="dxa"/>
        </w:trPr>
        <w:tc>
          <w:tcPr>
            <w:tcW w:w="2410" w:type="dxa"/>
            <w:tcBorders>
              <w:top w:val="nil"/>
              <w:left w:val="nil"/>
              <w:bottom w:val="nil"/>
              <w:right w:val="nil"/>
            </w:tcBorders>
            <w:shd w:val="clear" w:color="auto" w:fill="auto"/>
            <w:vAlign w:val="bottom"/>
          </w:tcPr>
          <w:p w:rsidR="00BC6378" w:rsidRPr="00D405DC" w:rsidRDefault="00BC6378" w:rsidP="00BC6378">
            <w:pPr>
              <w:widowControl w:val="0"/>
              <w:suppressAutoHyphens/>
              <w:spacing w:after="0" w:line="240" w:lineRule="auto"/>
              <w:rPr>
                <w:rFonts w:ascii="Arial" w:eastAsia="Times New Roman" w:hAnsi="Arial" w:cs="Arial"/>
                <w:sz w:val="16"/>
                <w:szCs w:val="16"/>
                <w:lang w:val="sr-Cyrl-CS" w:eastAsia="ar-SA"/>
              </w:rPr>
            </w:pPr>
            <w:r w:rsidRPr="00D405DC">
              <w:rPr>
                <w:rFonts w:ascii="Arial" w:eastAsia="Times New Roman" w:hAnsi="Arial" w:cs="Arial"/>
                <w:sz w:val="16"/>
                <w:szCs w:val="16"/>
                <w:lang w:val="sr-Cyrl-CS" w:eastAsia="ar-SA"/>
              </w:rPr>
              <w:t xml:space="preserve">Расподела добитка -  </w:t>
            </w:r>
          </w:p>
          <w:p w:rsidR="00BC6378" w:rsidRPr="00D405DC" w:rsidRDefault="00BC6378" w:rsidP="00BC6378">
            <w:pPr>
              <w:widowControl w:val="0"/>
              <w:suppressAutoHyphens/>
              <w:spacing w:after="0" w:line="240" w:lineRule="auto"/>
              <w:rPr>
                <w:rFonts w:ascii="Arial" w:eastAsia="Times New Roman" w:hAnsi="Arial" w:cs="Arial"/>
                <w:sz w:val="16"/>
                <w:szCs w:val="16"/>
                <w:lang w:val="sr-Cyrl-CS" w:eastAsia="ar-SA"/>
              </w:rPr>
            </w:pPr>
            <w:r w:rsidRPr="00D405DC">
              <w:rPr>
                <w:rFonts w:ascii="Arial" w:eastAsia="Times New Roman" w:hAnsi="Arial" w:cs="Arial"/>
                <w:sz w:val="16"/>
                <w:szCs w:val="16"/>
                <w:lang w:eastAsia="ar-SA"/>
              </w:rPr>
              <w:t xml:space="preserve">   </w:t>
            </w:r>
            <w:r w:rsidRPr="00D405DC">
              <w:rPr>
                <w:rFonts w:ascii="Arial" w:eastAsia="Times New Roman" w:hAnsi="Arial" w:cs="Arial"/>
                <w:sz w:val="16"/>
                <w:szCs w:val="16"/>
                <w:lang w:val="sr-Cyrl-CS" w:eastAsia="ar-SA"/>
              </w:rPr>
              <w:t>дивиденда</w:t>
            </w:r>
          </w:p>
        </w:tc>
        <w:tc>
          <w:tcPr>
            <w:tcW w:w="900" w:type="dxa"/>
            <w:tcBorders>
              <w:top w:val="nil"/>
              <w:left w:val="nil"/>
              <w:bottom w:val="nil"/>
              <w:right w:val="nil"/>
            </w:tcBorders>
            <w:shd w:val="clear" w:color="000000" w:fill="FFFFFF"/>
            <w:noWrap/>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90" w:type="dxa"/>
            <w:tcBorders>
              <w:top w:val="nil"/>
              <w:left w:val="nil"/>
              <w:bottom w:val="nil"/>
              <w:right w:val="nil"/>
            </w:tcBorders>
            <w:shd w:val="clear" w:color="000000" w:fill="FFFFFF"/>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895" w:type="dxa"/>
            <w:tcBorders>
              <w:top w:val="nil"/>
              <w:left w:val="nil"/>
              <w:bottom w:val="nil"/>
              <w:right w:val="nil"/>
            </w:tcBorders>
            <w:shd w:val="clear" w:color="000000" w:fill="FFFFFF"/>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top w:val="nil"/>
              <w:left w:val="nil"/>
              <w:bottom w:val="nil"/>
              <w:right w:val="nil"/>
            </w:tcBorders>
            <w:shd w:val="clear" w:color="000000" w:fill="FFFFFF"/>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911" w:type="dxa"/>
            <w:tcBorders>
              <w:top w:val="nil"/>
              <w:left w:val="nil"/>
              <w:bottom w:val="nil"/>
              <w:right w:val="nil"/>
            </w:tcBorders>
            <w:shd w:val="clear" w:color="000000" w:fill="FFFFFF"/>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top w:val="nil"/>
              <w:left w:val="nil"/>
              <w:bottom w:val="nil"/>
              <w:right w:val="nil"/>
            </w:tcBorders>
            <w:shd w:val="clear" w:color="000000" w:fill="FFFFFF"/>
            <w:noWrap/>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1067" w:type="dxa"/>
            <w:tcBorders>
              <w:top w:val="nil"/>
              <w:left w:val="nil"/>
              <w:bottom w:val="nil"/>
              <w:right w:val="nil"/>
            </w:tcBorders>
            <w:shd w:val="clear" w:color="000000" w:fill="FFFFFF"/>
            <w:noWrap/>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Latn-CS" w:eastAsia="ar-SA"/>
              </w:rPr>
            </w:pPr>
          </w:p>
        </w:tc>
        <w:tc>
          <w:tcPr>
            <w:tcW w:w="78" w:type="dxa"/>
            <w:tcBorders>
              <w:top w:val="nil"/>
              <w:left w:val="nil"/>
              <w:bottom w:val="nil"/>
              <w:right w:val="nil"/>
            </w:tcBorders>
            <w:shd w:val="clear" w:color="000000" w:fill="FFFFFF"/>
            <w:noWrap/>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1002" w:type="dxa"/>
            <w:tcBorders>
              <w:top w:val="nil"/>
              <w:left w:val="nil"/>
              <w:bottom w:val="nil"/>
              <w:right w:val="nil"/>
            </w:tcBorders>
            <w:shd w:val="clear" w:color="000000" w:fill="FFFFFF"/>
            <w:noWrap/>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Latn-CS" w:eastAsia="ar-SA"/>
              </w:rPr>
            </w:pPr>
          </w:p>
        </w:tc>
        <w:tc>
          <w:tcPr>
            <w:tcW w:w="90" w:type="dxa"/>
            <w:tcBorders>
              <w:top w:val="nil"/>
              <w:left w:val="nil"/>
              <w:bottom w:val="nil"/>
              <w:right w:val="nil"/>
            </w:tcBorders>
            <w:shd w:val="clear" w:color="000000" w:fill="FFFFFF"/>
            <w:noWrap/>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1009" w:type="dxa"/>
            <w:tcBorders>
              <w:top w:val="nil"/>
              <w:left w:val="nil"/>
              <w:bottom w:val="nil"/>
              <w:right w:val="nil"/>
            </w:tcBorders>
            <w:shd w:val="clear" w:color="000000" w:fill="FFFFFF"/>
            <w:noWrap/>
            <w:vAlign w:val="bottom"/>
          </w:tcPr>
          <w:p w:rsidR="00BC6378" w:rsidRPr="00D405DC" w:rsidRDefault="00BC6378" w:rsidP="00BC6378">
            <w:pPr>
              <w:widowControl w:val="0"/>
              <w:autoSpaceDE w:val="0"/>
              <w:autoSpaceDN w:val="0"/>
              <w:adjustRightInd w:val="0"/>
              <w:spacing w:after="0" w:line="240" w:lineRule="auto"/>
              <w:jc w:val="right"/>
              <w:rPr>
                <w:rFonts w:ascii="Arial" w:eastAsia="Times New Roman" w:hAnsi="Arial" w:cs="Arial"/>
                <w:sz w:val="16"/>
                <w:szCs w:val="16"/>
                <w:lang w:val="sr-Cyrl-RS" w:eastAsia="ar-SA"/>
              </w:rPr>
            </w:pPr>
            <w:r w:rsidRPr="00D405DC">
              <w:rPr>
                <w:rFonts w:ascii="Arial" w:eastAsia="Times New Roman" w:hAnsi="Arial" w:cs="Arial"/>
                <w:sz w:val="16"/>
                <w:szCs w:val="16"/>
                <w:lang w:val="sr-Cyrl-RS" w:eastAsia="ar-SA"/>
              </w:rPr>
              <w:t>(118.769)</w:t>
            </w:r>
          </w:p>
        </w:tc>
        <w:tc>
          <w:tcPr>
            <w:tcW w:w="78" w:type="dxa"/>
            <w:tcBorders>
              <w:top w:val="nil"/>
              <w:left w:val="nil"/>
              <w:bottom w:val="nil"/>
              <w:right w:val="nil"/>
            </w:tcBorders>
            <w:shd w:val="clear" w:color="000000" w:fill="FFFFFF"/>
            <w:noWrap/>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982" w:type="dxa"/>
            <w:tcBorders>
              <w:top w:val="nil"/>
              <w:left w:val="nil"/>
              <w:bottom w:val="nil"/>
              <w:right w:val="nil"/>
            </w:tcBorders>
            <w:shd w:val="clear" w:color="000000" w:fill="FFFFFF"/>
            <w:vAlign w:val="bottom"/>
          </w:tcPr>
          <w:p w:rsidR="00BC6378" w:rsidRPr="00D405DC" w:rsidRDefault="00BC6378" w:rsidP="00BC6378">
            <w:pPr>
              <w:widowControl w:val="0"/>
              <w:autoSpaceDE w:val="0"/>
              <w:autoSpaceDN w:val="0"/>
              <w:adjustRightInd w:val="0"/>
              <w:spacing w:after="0" w:line="240" w:lineRule="auto"/>
              <w:jc w:val="right"/>
              <w:rPr>
                <w:rFonts w:ascii="Arial" w:eastAsia="Times New Roman" w:hAnsi="Arial" w:cs="Arial"/>
                <w:sz w:val="16"/>
                <w:szCs w:val="16"/>
                <w:lang w:val="sr-Cyrl-CS" w:eastAsia="ar-SA"/>
              </w:rPr>
            </w:pPr>
            <w:r w:rsidRPr="00D405DC">
              <w:rPr>
                <w:rFonts w:ascii="Arial" w:eastAsia="Times New Roman" w:hAnsi="Arial" w:cs="Arial"/>
                <w:sz w:val="16"/>
                <w:szCs w:val="16"/>
                <w:lang w:val="sr-Cyrl-CS" w:eastAsia="ar-SA"/>
              </w:rPr>
              <w:t>(118.769)</w:t>
            </w:r>
          </w:p>
        </w:tc>
      </w:tr>
      <w:tr w:rsidR="00BC6378" w:rsidRPr="00D405DC" w:rsidTr="00BC6378">
        <w:trPr>
          <w:gridAfter w:val="1"/>
          <w:wAfter w:w="78" w:type="dxa"/>
        </w:trPr>
        <w:tc>
          <w:tcPr>
            <w:tcW w:w="2410" w:type="dxa"/>
            <w:tcBorders>
              <w:top w:val="nil"/>
              <w:left w:val="nil"/>
              <w:bottom w:val="nil"/>
              <w:right w:val="nil"/>
            </w:tcBorders>
            <w:shd w:val="clear" w:color="auto" w:fill="auto"/>
            <w:vAlign w:val="bottom"/>
          </w:tcPr>
          <w:p w:rsidR="00BC6378" w:rsidRPr="00D405DC" w:rsidRDefault="00BC6378" w:rsidP="00BC6378">
            <w:pPr>
              <w:widowControl w:val="0"/>
              <w:suppressAutoHyphens/>
              <w:spacing w:after="0" w:line="240" w:lineRule="auto"/>
              <w:rPr>
                <w:rFonts w:ascii="Arial" w:eastAsia="Times New Roman" w:hAnsi="Arial" w:cs="Arial"/>
                <w:sz w:val="16"/>
                <w:szCs w:val="16"/>
                <w:lang w:val="sr-Cyrl-CS" w:eastAsia="ar-SA"/>
              </w:rPr>
            </w:pPr>
            <w:r w:rsidRPr="00D405DC">
              <w:rPr>
                <w:rFonts w:ascii="Arial" w:eastAsia="Times New Roman" w:hAnsi="Arial" w:cs="Arial"/>
                <w:sz w:val="16"/>
                <w:szCs w:val="16"/>
                <w:lang w:val="sr-Cyrl-CS" w:eastAsia="ar-SA"/>
              </w:rPr>
              <w:t>Добитак текуће године</w:t>
            </w:r>
          </w:p>
        </w:tc>
        <w:tc>
          <w:tcPr>
            <w:tcW w:w="900" w:type="dxa"/>
            <w:tcBorders>
              <w:top w:val="nil"/>
              <w:left w:val="nil"/>
              <w:bottom w:val="single" w:sz="4" w:space="0" w:color="auto"/>
              <w:right w:val="nil"/>
            </w:tcBorders>
            <w:shd w:val="clear" w:color="000000" w:fill="FFFFFF"/>
            <w:noWrap/>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90" w:type="dxa"/>
            <w:tcBorders>
              <w:top w:val="nil"/>
              <w:left w:val="nil"/>
              <w:bottom w:val="nil"/>
              <w:right w:val="nil"/>
            </w:tcBorders>
            <w:shd w:val="clear" w:color="000000" w:fill="FFFFFF"/>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895" w:type="dxa"/>
            <w:tcBorders>
              <w:top w:val="nil"/>
              <w:left w:val="nil"/>
              <w:bottom w:val="single" w:sz="4" w:space="0" w:color="auto"/>
              <w:right w:val="nil"/>
            </w:tcBorders>
            <w:shd w:val="clear" w:color="000000" w:fill="FFFFFF"/>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top w:val="nil"/>
              <w:left w:val="nil"/>
              <w:bottom w:val="nil"/>
              <w:right w:val="nil"/>
            </w:tcBorders>
            <w:shd w:val="clear" w:color="000000" w:fill="FFFFFF"/>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911" w:type="dxa"/>
            <w:tcBorders>
              <w:top w:val="nil"/>
              <w:left w:val="nil"/>
              <w:bottom w:val="single" w:sz="4" w:space="0" w:color="auto"/>
              <w:right w:val="nil"/>
            </w:tcBorders>
            <w:shd w:val="clear" w:color="000000" w:fill="FFFFFF"/>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top w:val="nil"/>
              <w:left w:val="nil"/>
              <w:bottom w:val="nil"/>
              <w:right w:val="nil"/>
            </w:tcBorders>
            <w:shd w:val="clear" w:color="000000" w:fill="FFFFFF"/>
            <w:noWrap/>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1067" w:type="dxa"/>
            <w:tcBorders>
              <w:top w:val="nil"/>
              <w:left w:val="nil"/>
              <w:bottom w:val="single" w:sz="4" w:space="0" w:color="auto"/>
              <w:right w:val="nil"/>
            </w:tcBorders>
            <w:shd w:val="clear" w:color="000000" w:fill="FFFFFF"/>
            <w:noWrap/>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Latn-CS" w:eastAsia="ar-SA"/>
              </w:rPr>
            </w:pPr>
          </w:p>
        </w:tc>
        <w:tc>
          <w:tcPr>
            <w:tcW w:w="78" w:type="dxa"/>
            <w:tcBorders>
              <w:top w:val="nil"/>
              <w:left w:val="nil"/>
              <w:bottom w:val="nil"/>
              <w:right w:val="nil"/>
            </w:tcBorders>
            <w:shd w:val="clear" w:color="000000" w:fill="FFFFFF"/>
            <w:noWrap/>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1002" w:type="dxa"/>
            <w:tcBorders>
              <w:top w:val="nil"/>
              <w:left w:val="nil"/>
              <w:bottom w:val="single" w:sz="4" w:space="0" w:color="auto"/>
              <w:right w:val="nil"/>
            </w:tcBorders>
            <w:shd w:val="clear" w:color="000000" w:fill="FFFFFF"/>
            <w:noWrap/>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Latn-CS" w:eastAsia="ar-SA"/>
              </w:rPr>
            </w:pPr>
          </w:p>
        </w:tc>
        <w:tc>
          <w:tcPr>
            <w:tcW w:w="90" w:type="dxa"/>
            <w:tcBorders>
              <w:top w:val="nil"/>
              <w:left w:val="nil"/>
              <w:bottom w:val="nil"/>
              <w:right w:val="nil"/>
            </w:tcBorders>
            <w:shd w:val="clear" w:color="000000" w:fill="FFFFFF"/>
            <w:noWrap/>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1009" w:type="dxa"/>
            <w:tcBorders>
              <w:top w:val="nil"/>
              <w:left w:val="nil"/>
              <w:bottom w:val="single" w:sz="4" w:space="0" w:color="auto"/>
              <w:right w:val="nil"/>
            </w:tcBorders>
            <w:shd w:val="clear" w:color="000000" w:fill="FFFFFF"/>
            <w:noWrap/>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RS" w:eastAsia="ar-SA"/>
              </w:rPr>
            </w:pPr>
            <w:r w:rsidRPr="00D405DC">
              <w:rPr>
                <w:rFonts w:ascii="Arial" w:eastAsia="Times New Roman" w:hAnsi="Arial" w:cs="Arial"/>
                <w:sz w:val="16"/>
                <w:szCs w:val="16"/>
                <w:lang w:val="sr-Cyrl-RS" w:eastAsia="ar-SA"/>
              </w:rPr>
              <w:t>204.889</w:t>
            </w:r>
          </w:p>
        </w:tc>
        <w:tc>
          <w:tcPr>
            <w:tcW w:w="78" w:type="dxa"/>
            <w:tcBorders>
              <w:top w:val="nil"/>
              <w:left w:val="nil"/>
              <w:bottom w:val="nil"/>
              <w:right w:val="nil"/>
            </w:tcBorders>
            <w:shd w:val="clear" w:color="000000" w:fill="FFFFFF"/>
            <w:noWrap/>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982" w:type="dxa"/>
            <w:tcBorders>
              <w:top w:val="nil"/>
              <w:left w:val="nil"/>
              <w:bottom w:val="single" w:sz="4" w:space="0" w:color="auto"/>
              <w:right w:val="nil"/>
            </w:tcBorders>
            <w:shd w:val="clear" w:color="000000" w:fill="FFFFFF"/>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r w:rsidRPr="00D405DC">
              <w:rPr>
                <w:rFonts w:ascii="Arial" w:eastAsia="Times New Roman" w:hAnsi="Arial" w:cs="Arial"/>
                <w:sz w:val="16"/>
                <w:szCs w:val="16"/>
                <w:lang w:val="sr-Cyrl-CS" w:eastAsia="ar-SA"/>
              </w:rPr>
              <w:t>204.889</w:t>
            </w:r>
          </w:p>
        </w:tc>
      </w:tr>
      <w:tr w:rsidR="00BC6378" w:rsidRPr="00D405DC" w:rsidTr="00BC6378">
        <w:trPr>
          <w:gridAfter w:val="1"/>
          <w:wAfter w:w="78" w:type="dxa"/>
        </w:trPr>
        <w:tc>
          <w:tcPr>
            <w:tcW w:w="2410" w:type="dxa"/>
            <w:tcBorders>
              <w:top w:val="nil"/>
              <w:left w:val="nil"/>
              <w:bottom w:val="nil"/>
              <w:right w:val="nil"/>
            </w:tcBorders>
            <w:shd w:val="clear" w:color="auto" w:fill="auto"/>
            <w:vAlign w:val="bottom"/>
          </w:tcPr>
          <w:p w:rsidR="00BC6378" w:rsidRPr="00D405DC" w:rsidRDefault="00BC6378" w:rsidP="00BC6378">
            <w:pPr>
              <w:widowControl w:val="0"/>
              <w:suppressAutoHyphens/>
              <w:spacing w:after="0" w:line="240" w:lineRule="auto"/>
              <w:rPr>
                <w:rFonts w:ascii="Arial" w:eastAsia="Times New Roman" w:hAnsi="Arial" w:cs="Arial"/>
                <w:sz w:val="16"/>
                <w:szCs w:val="16"/>
                <w:lang w:val="sr-Cyrl-CS" w:eastAsia="ar-SA"/>
              </w:rPr>
            </w:pPr>
            <w:r w:rsidRPr="00D405DC">
              <w:rPr>
                <w:rFonts w:ascii="Arial" w:hAnsi="Arial" w:cs="Arial"/>
                <w:color w:val="000000"/>
                <w:sz w:val="16"/>
                <w:szCs w:val="16"/>
              </w:rPr>
              <w:t>Извештај о осталом резултату</w:t>
            </w:r>
          </w:p>
        </w:tc>
        <w:tc>
          <w:tcPr>
            <w:tcW w:w="900" w:type="dxa"/>
            <w:tcBorders>
              <w:top w:val="nil"/>
              <w:left w:val="nil"/>
              <w:right w:val="nil"/>
            </w:tcBorders>
            <w:shd w:val="clear" w:color="000000" w:fill="FFFFFF"/>
            <w:noWrap/>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90" w:type="dxa"/>
            <w:tcBorders>
              <w:top w:val="nil"/>
              <w:left w:val="nil"/>
              <w:right w:val="nil"/>
            </w:tcBorders>
            <w:shd w:val="clear" w:color="000000" w:fill="FFFFFF"/>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895" w:type="dxa"/>
            <w:tcBorders>
              <w:top w:val="nil"/>
              <w:left w:val="nil"/>
              <w:right w:val="nil"/>
            </w:tcBorders>
            <w:shd w:val="clear" w:color="000000" w:fill="FFFFFF"/>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top w:val="nil"/>
              <w:left w:val="nil"/>
              <w:right w:val="nil"/>
            </w:tcBorders>
            <w:shd w:val="clear" w:color="000000" w:fill="FFFFFF"/>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911" w:type="dxa"/>
            <w:tcBorders>
              <w:top w:val="nil"/>
              <w:left w:val="nil"/>
              <w:right w:val="nil"/>
            </w:tcBorders>
            <w:shd w:val="clear" w:color="000000" w:fill="FFFFFF"/>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top w:val="nil"/>
              <w:left w:val="nil"/>
              <w:right w:val="nil"/>
            </w:tcBorders>
            <w:shd w:val="clear" w:color="000000" w:fill="FFFFFF"/>
            <w:noWrap/>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1067" w:type="dxa"/>
            <w:tcBorders>
              <w:top w:val="nil"/>
              <w:left w:val="nil"/>
              <w:right w:val="nil"/>
            </w:tcBorders>
            <w:shd w:val="clear" w:color="000000" w:fill="FFFFFF"/>
            <w:noWrap/>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78" w:type="dxa"/>
            <w:tcBorders>
              <w:top w:val="nil"/>
              <w:left w:val="nil"/>
              <w:right w:val="nil"/>
            </w:tcBorders>
            <w:shd w:val="clear" w:color="000000" w:fill="FFFFFF"/>
            <w:noWrap/>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1002" w:type="dxa"/>
            <w:tcBorders>
              <w:top w:val="nil"/>
              <w:left w:val="nil"/>
              <w:right w:val="nil"/>
            </w:tcBorders>
            <w:shd w:val="clear" w:color="000000" w:fill="FFFFFF"/>
            <w:noWrap/>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90" w:type="dxa"/>
            <w:tcBorders>
              <w:top w:val="nil"/>
              <w:left w:val="nil"/>
              <w:right w:val="nil"/>
            </w:tcBorders>
            <w:shd w:val="clear" w:color="000000" w:fill="FFFFFF"/>
            <w:noWrap/>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1009" w:type="dxa"/>
            <w:tcBorders>
              <w:top w:val="nil"/>
              <w:left w:val="nil"/>
              <w:right w:val="nil"/>
            </w:tcBorders>
            <w:shd w:val="clear" w:color="000000" w:fill="FFFFFF"/>
            <w:noWrap/>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78" w:type="dxa"/>
            <w:tcBorders>
              <w:top w:val="nil"/>
              <w:left w:val="nil"/>
              <w:right w:val="nil"/>
            </w:tcBorders>
            <w:shd w:val="clear" w:color="000000" w:fill="FFFFFF"/>
            <w:noWrap/>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CS" w:eastAsia="ar-SA"/>
              </w:rPr>
            </w:pPr>
          </w:p>
        </w:tc>
        <w:tc>
          <w:tcPr>
            <w:tcW w:w="982" w:type="dxa"/>
            <w:tcBorders>
              <w:top w:val="single" w:sz="4" w:space="0" w:color="auto"/>
              <w:left w:val="nil"/>
              <w:right w:val="nil"/>
            </w:tcBorders>
            <w:shd w:val="clear" w:color="000000" w:fill="FFFFFF"/>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sz w:val="16"/>
                <w:szCs w:val="16"/>
                <w:lang w:val="sr-Cyrl-RS" w:eastAsia="ar-SA"/>
              </w:rPr>
            </w:pPr>
          </w:p>
        </w:tc>
      </w:tr>
      <w:tr w:rsidR="00BC6378" w:rsidRPr="00D405DC" w:rsidTr="00BC6378">
        <w:trPr>
          <w:gridAfter w:val="1"/>
          <w:wAfter w:w="78" w:type="dxa"/>
        </w:trPr>
        <w:tc>
          <w:tcPr>
            <w:tcW w:w="2410" w:type="dxa"/>
            <w:tcBorders>
              <w:top w:val="nil"/>
              <w:left w:val="nil"/>
              <w:bottom w:val="nil"/>
              <w:right w:val="nil"/>
            </w:tcBorders>
            <w:shd w:val="clear" w:color="auto" w:fill="auto"/>
            <w:vAlign w:val="bottom"/>
          </w:tcPr>
          <w:p w:rsidR="00BC6378" w:rsidRPr="00D405DC" w:rsidRDefault="00BC6378" w:rsidP="00BC6378">
            <w:pPr>
              <w:widowControl w:val="0"/>
              <w:suppressAutoHyphens/>
              <w:spacing w:after="0" w:line="240" w:lineRule="auto"/>
              <w:rPr>
                <w:rFonts w:ascii="Arial" w:eastAsia="Times New Roman" w:hAnsi="Arial" w:cs="Arial"/>
                <w:sz w:val="16"/>
                <w:szCs w:val="16"/>
                <w:lang w:val="sr-Cyrl-CS" w:eastAsia="ar-SA"/>
              </w:rPr>
            </w:pPr>
            <w:r w:rsidRPr="00D405DC">
              <w:rPr>
                <w:rFonts w:ascii="Arial" w:hAnsi="Arial" w:cs="Arial"/>
                <w:color w:val="000000"/>
                <w:sz w:val="16"/>
                <w:szCs w:val="16"/>
                <w:lang w:val="sr-Cyrl-CS"/>
              </w:rPr>
              <w:t>Укупан нето свеобухватни добитак</w:t>
            </w:r>
          </w:p>
        </w:tc>
        <w:tc>
          <w:tcPr>
            <w:tcW w:w="900" w:type="dxa"/>
            <w:tcBorders>
              <w:top w:val="nil"/>
              <w:left w:val="nil"/>
              <w:bottom w:val="single" w:sz="4" w:space="0" w:color="auto"/>
              <w:right w:val="nil"/>
            </w:tcBorders>
            <w:shd w:val="clear" w:color="000000" w:fill="FFFFFF"/>
            <w:noWrap/>
            <w:vAlign w:val="bottom"/>
          </w:tcPr>
          <w:p w:rsidR="00BC6378" w:rsidRPr="00D405DC" w:rsidRDefault="00BC6378" w:rsidP="00BC6378">
            <w:pPr>
              <w:widowControl w:val="0"/>
              <w:suppressAutoHyphens/>
              <w:spacing w:after="0" w:line="240" w:lineRule="auto"/>
              <w:ind w:right="74"/>
              <w:jc w:val="right"/>
              <w:rPr>
                <w:rFonts w:ascii="Arial" w:eastAsia="Times New Roman" w:hAnsi="Arial" w:cs="Arial"/>
                <w:sz w:val="16"/>
                <w:szCs w:val="16"/>
                <w:lang w:val="sr-Cyrl-CS" w:eastAsia="ar-SA"/>
              </w:rPr>
            </w:pPr>
          </w:p>
        </w:tc>
        <w:tc>
          <w:tcPr>
            <w:tcW w:w="90" w:type="dxa"/>
            <w:tcBorders>
              <w:top w:val="nil"/>
              <w:left w:val="nil"/>
              <w:right w:val="nil"/>
            </w:tcBorders>
            <w:shd w:val="clear" w:color="000000" w:fill="FFFFFF"/>
            <w:vAlign w:val="bottom"/>
          </w:tcPr>
          <w:p w:rsidR="00BC6378" w:rsidRPr="00D405DC" w:rsidRDefault="00BC6378" w:rsidP="00BC6378">
            <w:pPr>
              <w:widowControl w:val="0"/>
              <w:suppressAutoHyphens/>
              <w:spacing w:after="0" w:line="240" w:lineRule="auto"/>
              <w:ind w:right="74"/>
              <w:jc w:val="right"/>
              <w:rPr>
                <w:rFonts w:ascii="Arial" w:eastAsia="Times New Roman" w:hAnsi="Arial" w:cs="Arial"/>
                <w:sz w:val="16"/>
                <w:szCs w:val="16"/>
                <w:lang w:val="sr-Cyrl-CS" w:eastAsia="ar-SA"/>
              </w:rPr>
            </w:pPr>
          </w:p>
        </w:tc>
        <w:tc>
          <w:tcPr>
            <w:tcW w:w="895" w:type="dxa"/>
            <w:tcBorders>
              <w:top w:val="nil"/>
              <w:left w:val="nil"/>
              <w:bottom w:val="single" w:sz="4" w:space="0" w:color="auto"/>
              <w:right w:val="nil"/>
            </w:tcBorders>
            <w:shd w:val="clear" w:color="000000" w:fill="FFFFFF"/>
            <w:vAlign w:val="bottom"/>
          </w:tcPr>
          <w:p w:rsidR="00BC6378" w:rsidRPr="00D405DC" w:rsidRDefault="00BC6378" w:rsidP="00BC6378">
            <w:pPr>
              <w:widowControl w:val="0"/>
              <w:suppressAutoHyphens/>
              <w:spacing w:after="0" w:line="240" w:lineRule="auto"/>
              <w:ind w:right="74"/>
              <w:jc w:val="right"/>
              <w:rPr>
                <w:rFonts w:ascii="Arial" w:eastAsia="Times New Roman" w:hAnsi="Arial" w:cs="Arial"/>
                <w:sz w:val="16"/>
                <w:szCs w:val="16"/>
                <w:lang w:val="sr-Cyrl-CS" w:eastAsia="ar-SA"/>
              </w:rPr>
            </w:pPr>
          </w:p>
        </w:tc>
        <w:tc>
          <w:tcPr>
            <w:tcW w:w="84" w:type="dxa"/>
            <w:tcBorders>
              <w:top w:val="nil"/>
              <w:left w:val="nil"/>
              <w:right w:val="nil"/>
            </w:tcBorders>
            <w:shd w:val="clear" w:color="000000" w:fill="FFFFFF"/>
            <w:vAlign w:val="bottom"/>
          </w:tcPr>
          <w:p w:rsidR="00BC6378" w:rsidRPr="00D405DC" w:rsidRDefault="00BC6378" w:rsidP="00BC6378">
            <w:pPr>
              <w:widowControl w:val="0"/>
              <w:suppressAutoHyphens/>
              <w:spacing w:after="0" w:line="240" w:lineRule="auto"/>
              <w:ind w:right="74"/>
              <w:jc w:val="right"/>
              <w:rPr>
                <w:rFonts w:ascii="Arial" w:eastAsia="Times New Roman" w:hAnsi="Arial" w:cs="Arial"/>
                <w:sz w:val="16"/>
                <w:szCs w:val="16"/>
                <w:lang w:val="sr-Cyrl-CS" w:eastAsia="ar-SA"/>
              </w:rPr>
            </w:pPr>
          </w:p>
        </w:tc>
        <w:tc>
          <w:tcPr>
            <w:tcW w:w="911" w:type="dxa"/>
            <w:tcBorders>
              <w:top w:val="nil"/>
              <w:left w:val="nil"/>
              <w:bottom w:val="single" w:sz="4" w:space="0" w:color="auto"/>
              <w:right w:val="nil"/>
            </w:tcBorders>
            <w:shd w:val="clear" w:color="000000" w:fill="FFFFFF"/>
            <w:vAlign w:val="bottom"/>
          </w:tcPr>
          <w:p w:rsidR="00BC6378" w:rsidRPr="00D405DC" w:rsidRDefault="00BC6378" w:rsidP="00BC6378">
            <w:pPr>
              <w:widowControl w:val="0"/>
              <w:suppressAutoHyphens/>
              <w:spacing w:after="0" w:line="240" w:lineRule="auto"/>
              <w:ind w:right="74"/>
              <w:jc w:val="right"/>
              <w:rPr>
                <w:rFonts w:ascii="Arial" w:eastAsia="Times New Roman" w:hAnsi="Arial" w:cs="Arial"/>
                <w:sz w:val="16"/>
                <w:szCs w:val="16"/>
                <w:lang w:val="sr-Cyrl-CS" w:eastAsia="ar-SA"/>
              </w:rPr>
            </w:pPr>
          </w:p>
        </w:tc>
        <w:tc>
          <w:tcPr>
            <w:tcW w:w="84" w:type="dxa"/>
            <w:tcBorders>
              <w:top w:val="nil"/>
              <w:left w:val="nil"/>
              <w:right w:val="nil"/>
            </w:tcBorders>
            <w:shd w:val="clear" w:color="000000" w:fill="FFFFFF"/>
            <w:noWrap/>
            <w:vAlign w:val="bottom"/>
          </w:tcPr>
          <w:p w:rsidR="00BC6378" w:rsidRPr="00D405DC" w:rsidRDefault="00BC6378" w:rsidP="00BC6378">
            <w:pPr>
              <w:widowControl w:val="0"/>
              <w:suppressAutoHyphens/>
              <w:spacing w:after="0" w:line="240" w:lineRule="auto"/>
              <w:ind w:right="74"/>
              <w:jc w:val="right"/>
              <w:rPr>
                <w:rFonts w:ascii="Arial" w:eastAsia="Times New Roman" w:hAnsi="Arial" w:cs="Arial"/>
                <w:sz w:val="16"/>
                <w:szCs w:val="16"/>
                <w:lang w:val="sr-Cyrl-CS" w:eastAsia="ar-SA"/>
              </w:rPr>
            </w:pPr>
          </w:p>
        </w:tc>
        <w:tc>
          <w:tcPr>
            <w:tcW w:w="1067" w:type="dxa"/>
            <w:tcBorders>
              <w:top w:val="nil"/>
              <w:left w:val="nil"/>
              <w:bottom w:val="single" w:sz="4" w:space="0" w:color="auto"/>
              <w:right w:val="nil"/>
            </w:tcBorders>
            <w:shd w:val="clear" w:color="000000" w:fill="FFFFFF"/>
            <w:noWrap/>
            <w:vAlign w:val="bottom"/>
          </w:tcPr>
          <w:p w:rsidR="00BC6378" w:rsidRPr="00D405DC" w:rsidRDefault="00BC6378" w:rsidP="00BC6378">
            <w:pPr>
              <w:widowControl w:val="0"/>
              <w:suppressAutoHyphens/>
              <w:spacing w:after="0" w:line="240" w:lineRule="auto"/>
              <w:ind w:right="74"/>
              <w:jc w:val="right"/>
              <w:rPr>
                <w:rFonts w:ascii="Arial" w:eastAsia="Times New Roman" w:hAnsi="Arial" w:cs="Arial"/>
                <w:sz w:val="16"/>
                <w:szCs w:val="16"/>
                <w:lang w:val="sr-Cyrl-CS" w:eastAsia="ar-SA"/>
              </w:rPr>
            </w:pPr>
            <w:r w:rsidRPr="00D405DC">
              <w:rPr>
                <w:rFonts w:ascii="Arial" w:eastAsia="Times New Roman" w:hAnsi="Arial" w:cs="Arial"/>
                <w:sz w:val="16"/>
                <w:szCs w:val="16"/>
                <w:lang w:val="sr-Cyrl-CS" w:eastAsia="ar-SA"/>
              </w:rPr>
              <w:t>(9.288)</w:t>
            </w:r>
          </w:p>
        </w:tc>
        <w:tc>
          <w:tcPr>
            <w:tcW w:w="78" w:type="dxa"/>
            <w:tcBorders>
              <w:top w:val="nil"/>
              <w:left w:val="nil"/>
              <w:right w:val="nil"/>
            </w:tcBorders>
            <w:shd w:val="clear" w:color="000000" w:fill="FFFFFF"/>
            <w:noWrap/>
            <w:vAlign w:val="bottom"/>
          </w:tcPr>
          <w:p w:rsidR="00BC6378" w:rsidRPr="00D405DC" w:rsidRDefault="00BC6378" w:rsidP="00BC6378">
            <w:pPr>
              <w:widowControl w:val="0"/>
              <w:suppressAutoHyphens/>
              <w:spacing w:after="0" w:line="240" w:lineRule="auto"/>
              <w:ind w:right="74"/>
              <w:jc w:val="right"/>
              <w:rPr>
                <w:rFonts w:ascii="Arial" w:eastAsia="Times New Roman" w:hAnsi="Arial" w:cs="Arial"/>
                <w:sz w:val="16"/>
                <w:szCs w:val="16"/>
                <w:lang w:val="sr-Cyrl-CS" w:eastAsia="ar-SA"/>
              </w:rPr>
            </w:pPr>
          </w:p>
        </w:tc>
        <w:tc>
          <w:tcPr>
            <w:tcW w:w="1002" w:type="dxa"/>
            <w:tcBorders>
              <w:top w:val="nil"/>
              <w:left w:val="nil"/>
              <w:bottom w:val="single" w:sz="4" w:space="0" w:color="auto"/>
              <w:right w:val="nil"/>
            </w:tcBorders>
            <w:shd w:val="clear" w:color="000000" w:fill="FFFFFF"/>
            <w:noWrap/>
            <w:vAlign w:val="bottom"/>
          </w:tcPr>
          <w:p w:rsidR="00BC6378" w:rsidRPr="00D405DC" w:rsidRDefault="004238AA" w:rsidP="00BC6378">
            <w:pPr>
              <w:widowControl w:val="0"/>
              <w:suppressAutoHyphens/>
              <w:spacing w:after="0" w:line="240" w:lineRule="auto"/>
              <w:ind w:right="74"/>
              <w:jc w:val="right"/>
              <w:rPr>
                <w:rFonts w:ascii="Arial" w:eastAsia="Times New Roman" w:hAnsi="Arial" w:cs="Arial"/>
                <w:sz w:val="16"/>
                <w:szCs w:val="16"/>
                <w:lang w:val="sr-Cyrl-CS" w:eastAsia="ar-SA"/>
              </w:rPr>
            </w:pPr>
            <w:r w:rsidRPr="00D405DC">
              <w:rPr>
                <w:rFonts w:ascii="Arial" w:eastAsia="Times New Roman" w:hAnsi="Arial" w:cs="Arial"/>
                <w:sz w:val="16"/>
                <w:szCs w:val="16"/>
                <w:lang w:val="sr-Cyrl-CS" w:eastAsia="ar-SA"/>
              </w:rPr>
              <w:t>294</w:t>
            </w:r>
          </w:p>
        </w:tc>
        <w:tc>
          <w:tcPr>
            <w:tcW w:w="90" w:type="dxa"/>
            <w:tcBorders>
              <w:top w:val="nil"/>
              <w:left w:val="nil"/>
              <w:right w:val="nil"/>
            </w:tcBorders>
            <w:shd w:val="clear" w:color="000000" w:fill="FFFFFF"/>
            <w:noWrap/>
            <w:vAlign w:val="bottom"/>
          </w:tcPr>
          <w:p w:rsidR="00BC6378" w:rsidRPr="00D405DC" w:rsidRDefault="00BC6378" w:rsidP="00BC6378">
            <w:pPr>
              <w:widowControl w:val="0"/>
              <w:suppressAutoHyphens/>
              <w:spacing w:after="0" w:line="240" w:lineRule="auto"/>
              <w:ind w:right="74"/>
              <w:jc w:val="right"/>
              <w:rPr>
                <w:rFonts w:ascii="Arial" w:eastAsia="Times New Roman" w:hAnsi="Arial" w:cs="Arial"/>
                <w:sz w:val="16"/>
                <w:szCs w:val="16"/>
                <w:lang w:val="sr-Cyrl-CS" w:eastAsia="ar-SA"/>
              </w:rPr>
            </w:pPr>
          </w:p>
        </w:tc>
        <w:tc>
          <w:tcPr>
            <w:tcW w:w="1009" w:type="dxa"/>
            <w:tcBorders>
              <w:top w:val="nil"/>
              <w:left w:val="nil"/>
              <w:bottom w:val="single" w:sz="4" w:space="0" w:color="auto"/>
              <w:right w:val="nil"/>
            </w:tcBorders>
            <w:shd w:val="clear" w:color="000000" w:fill="FFFFFF"/>
            <w:noWrap/>
            <w:vAlign w:val="bottom"/>
          </w:tcPr>
          <w:p w:rsidR="00BC6378" w:rsidRPr="00D405DC" w:rsidRDefault="00BC6378" w:rsidP="00BC6378">
            <w:pPr>
              <w:widowControl w:val="0"/>
              <w:suppressAutoHyphens/>
              <w:spacing w:after="0" w:line="240" w:lineRule="auto"/>
              <w:ind w:right="74"/>
              <w:jc w:val="right"/>
              <w:rPr>
                <w:rFonts w:ascii="Arial" w:eastAsia="Times New Roman" w:hAnsi="Arial" w:cs="Arial"/>
                <w:sz w:val="16"/>
                <w:szCs w:val="16"/>
                <w:lang w:val="sr-Cyrl-CS" w:eastAsia="ar-SA"/>
              </w:rPr>
            </w:pPr>
            <w:r w:rsidRPr="00D405DC">
              <w:rPr>
                <w:rFonts w:ascii="Arial" w:eastAsia="Times New Roman" w:hAnsi="Arial" w:cs="Arial"/>
                <w:sz w:val="16"/>
                <w:szCs w:val="16"/>
                <w:lang w:val="sr-Cyrl-CS" w:eastAsia="ar-SA"/>
              </w:rPr>
              <w:t>204.889</w:t>
            </w:r>
          </w:p>
        </w:tc>
        <w:tc>
          <w:tcPr>
            <w:tcW w:w="78" w:type="dxa"/>
            <w:tcBorders>
              <w:top w:val="nil"/>
              <w:left w:val="nil"/>
              <w:right w:val="nil"/>
            </w:tcBorders>
            <w:shd w:val="clear" w:color="000000" w:fill="FFFFFF"/>
            <w:noWrap/>
            <w:vAlign w:val="bottom"/>
          </w:tcPr>
          <w:p w:rsidR="00BC6378" w:rsidRPr="00D405DC" w:rsidRDefault="00BC6378" w:rsidP="00BC6378">
            <w:pPr>
              <w:widowControl w:val="0"/>
              <w:suppressAutoHyphens/>
              <w:spacing w:after="0" w:line="240" w:lineRule="auto"/>
              <w:ind w:right="74"/>
              <w:jc w:val="right"/>
              <w:rPr>
                <w:rFonts w:ascii="Arial" w:eastAsia="Times New Roman" w:hAnsi="Arial" w:cs="Arial"/>
                <w:sz w:val="16"/>
                <w:szCs w:val="16"/>
                <w:lang w:val="sr-Cyrl-CS" w:eastAsia="ar-SA"/>
              </w:rPr>
            </w:pPr>
          </w:p>
        </w:tc>
        <w:tc>
          <w:tcPr>
            <w:tcW w:w="982" w:type="dxa"/>
            <w:tcBorders>
              <w:top w:val="nil"/>
              <w:left w:val="nil"/>
              <w:bottom w:val="single" w:sz="4" w:space="0" w:color="auto"/>
              <w:right w:val="nil"/>
            </w:tcBorders>
            <w:shd w:val="clear" w:color="000000" w:fill="FFFFFF"/>
            <w:vAlign w:val="bottom"/>
          </w:tcPr>
          <w:p w:rsidR="00BC6378" w:rsidRPr="00D405DC" w:rsidRDefault="00BC6378" w:rsidP="00BC6378">
            <w:pPr>
              <w:widowControl w:val="0"/>
              <w:suppressAutoHyphens/>
              <w:spacing w:after="0" w:line="240" w:lineRule="auto"/>
              <w:ind w:right="74"/>
              <w:jc w:val="right"/>
              <w:rPr>
                <w:rFonts w:ascii="Arial" w:eastAsia="Times New Roman" w:hAnsi="Arial" w:cs="Arial"/>
                <w:sz w:val="16"/>
                <w:szCs w:val="16"/>
                <w:lang w:val="sr-Cyrl-RS" w:eastAsia="ar-SA"/>
              </w:rPr>
            </w:pPr>
            <w:r w:rsidRPr="00D405DC">
              <w:rPr>
                <w:rFonts w:ascii="Arial" w:eastAsia="Times New Roman" w:hAnsi="Arial" w:cs="Arial"/>
                <w:sz w:val="16"/>
                <w:szCs w:val="16"/>
                <w:lang w:val="sr-Cyrl-RS" w:eastAsia="ar-SA"/>
              </w:rPr>
              <w:t>195.895</w:t>
            </w:r>
          </w:p>
        </w:tc>
      </w:tr>
      <w:tr w:rsidR="00BC6378" w:rsidRPr="0071777F" w:rsidTr="00BC6378">
        <w:trPr>
          <w:gridAfter w:val="1"/>
          <w:wAfter w:w="78" w:type="dxa"/>
        </w:trPr>
        <w:tc>
          <w:tcPr>
            <w:tcW w:w="2410" w:type="dxa"/>
            <w:tcBorders>
              <w:top w:val="nil"/>
              <w:left w:val="nil"/>
              <w:bottom w:val="nil"/>
              <w:right w:val="nil"/>
            </w:tcBorders>
            <w:shd w:val="clear" w:color="auto" w:fill="auto"/>
            <w:vAlign w:val="bottom"/>
          </w:tcPr>
          <w:p w:rsidR="00BC6378" w:rsidRPr="00D405DC" w:rsidRDefault="00BC6378" w:rsidP="00BC6378">
            <w:pPr>
              <w:widowControl w:val="0"/>
              <w:suppressAutoHyphens/>
              <w:spacing w:after="0" w:line="240" w:lineRule="auto"/>
              <w:rPr>
                <w:rFonts w:ascii="Arial" w:eastAsia="Times New Roman" w:hAnsi="Arial" w:cs="Arial"/>
                <w:b/>
                <w:sz w:val="16"/>
                <w:szCs w:val="16"/>
                <w:lang w:val="sr-Cyrl-CS" w:eastAsia="ar-SA"/>
              </w:rPr>
            </w:pPr>
            <w:r w:rsidRPr="00D405DC">
              <w:rPr>
                <w:rFonts w:ascii="Arial" w:eastAsia="Times New Roman" w:hAnsi="Arial" w:cs="Arial"/>
                <w:b/>
                <w:sz w:val="16"/>
                <w:szCs w:val="16"/>
                <w:lang w:val="sr-Cyrl-CS" w:eastAsia="ar-SA"/>
              </w:rPr>
              <w:t>Стање, 31. децембар 2019. године</w:t>
            </w:r>
          </w:p>
        </w:tc>
        <w:tc>
          <w:tcPr>
            <w:tcW w:w="900" w:type="dxa"/>
            <w:tcBorders>
              <w:top w:val="single" w:sz="4" w:space="0" w:color="auto"/>
              <w:left w:val="nil"/>
              <w:bottom w:val="double" w:sz="6" w:space="0" w:color="auto"/>
              <w:right w:val="nil"/>
            </w:tcBorders>
            <w:shd w:val="clear" w:color="auto" w:fill="auto"/>
            <w:noWrap/>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b/>
                <w:sz w:val="16"/>
                <w:szCs w:val="16"/>
                <w:lang w:val="sr-Cyrl-CS" w:eastAsia="ar-SA"/>
              </w:rPr>
            </w:pPr>
            <w:r w:rsidRPr="00D405DC">
              <w:rPr>
                <w:rFonts w:ascii="Arial" w:eastAsia="Times New Roman" w:hAnsi="Arial" w:cs="Arial"/>
                <w:b/>
                <w:sz w:val="16"/>
                <w:szCs w:val="16"/>
                <w:lang w:val="sr-Cyrl-CS" w:eastAsia="ar-SA"/>
              </w:rPr>
              <w:t>768.246</w:t>
            </w:r>
          </w:p>
        </w:tc>
        <w:tc>
          <w:tcPr>
            <w:tcW w:w="90" w:type="dxa"/>
            <w:tcBorders>
              <w:left w:val="nil"/>
              <w:bottom w:val="nil"/>
              <w:right w:val="nil"/>
            </w:tcBorders>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b/>
                <w:sz w:val="16"/>
                <w:szCs w:val="16"/>
                <w:lang w:val="sr-Cyrl-CS" w:eastAsia="ar-SA"/>
              </w:rPr>
            </w:pPr>
          </w:p>
        </w:tc>
        <w:tc>
          <w:tcPr>
            <w:tcW w:w="895" w:type="dxa"/>
            <w:tcBorders>
              <w:top w:val="single" w:sz="4" w:space="0" w:color="auto"/>
              <w:left w:val="nil"/>
              <w:bottom w:val="double" w:sz="4" w:space="0" w:color="auto"/>
              <w:right w:val="nil"/>
            </w:tcBorders>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b/>
                <w:sz w:val="16"/>
                <w:szCs w:val="16"/>
                <w:lang w:val="sr-Cyrl-CS" w:eastAsia="ar-SA"/>
              </w:rPr>
            </w:pPr>
            <w:r w:rsidRPr="00D405DC">
              <w:rPr>
                <w:rFonts w:ascii="Arial" w:eastAsia="Times New Roman" w:hAnsi="Arial" w:cs="Arial"/>
                <w:b/>
                <w:sz w:val="16"/>
                <w:szCs w:val="16"/>
                <w:lang w:val="sr-Cyrl-CS" w:eastAsia="ar-SA"/>
              </w:rPr>
              <w:t>57.996</w:t>
            </w:r>
          </w:p>
        </w:tc>
        <w:tc>
          <w:tcPr>
            <w:tcW w:w="84" w:type="dxa"/>
            <w:tcBorders>
              <w:left w:val="nil"/>
              <w:bottom w:val="nil"/>
              <w:right w:val="nil"/>
            </w:tcBorders>
            <w:shd w:val="clear" w:color="auto" w:fill="auto"/>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b/>
                <w:sz w:val="16"/>
                <w:szCs w:val="16"/>
                <w:lang w:val="sr-Cyrl-CS" w:eastAsia="ar-SA"/>
              </w:rPr>
            </w:pPr>
          </w:p>
        </w:tc>
        <w:tc>
          <w:tcPr>
            <w:tcW w:w="911" w:type="dxa"/>
            <w:tcBorders>
              <w:top w:val="single" w:sz="4" w:space="0" w:color="auto"/>
              <w:left w:val="nil"/>
              <w:bottom w:val="double" w:sz="6" w:space="0" w:color="auto"/>
              <w:right w:val="nil"/>
            </w:tcBorders>
            <w:shd w:val="clear" w:color="auto" w:fill="auto"/>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b/>
                <w:sz w:val="16"/>
                <w:szCs w:val="16"/>
                <w:lang w:val="sr-Cyrl-CS" w:eastAsia="ar-SA"/>
              </w:rPr>
            </w:pPr>
            <w:r w:rsidRPr="00D405DC">
              <w:rPr>
                <w:rFonts w:ascii="Arial" w:eastAsia="Times New Roman" w:hAnsi="Arial" w:cs="Arial"/>
                <w:b/>
                <w:sz w:val="16"/>
                <w:szCs w:val="16"/>
                <w:lang w:val="sr-Cyrl-CS" w:eastAsia="ar-SA"/>
              </w:rPr>
              <w:t>153.760</w:t>
            </w:r>
          </w:p>
        </w:tc>
        <w:tc>
          <w:tcPr>
            <w:tcW w:w="84" w:type="dxa"/>
            <w:tcBorders>
              <w:left w:val="nil"/>
              <w:bottom w:val="nil"/>
              <w:right w:val="nil"/>
            </w:tcBorders>
            <w:shd w:val="clear" w:color="auto" w:fill="auto"/>
            <w:noWrap/>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b/>
                <w:sz w:val="16"/>
                <w:szCs w:val="16"/>
                <w:lang w:val="sr-Cyrl-CS" w:eastAsia="ar-SA"/>
              </w:rPr>
            </w:pPr>
          </w:p>
        </w:tc>
        <w:tc>
          <w:tcPr>
            <w:tcW w:w="1067" w:type="dxa"/>
            <w:tcBorders>
              <w:top w:val="single" w:sz="4" w:space="0" w:color="auto"/>
              <w:left w:val="nil"/>
              <w:bottom w:val="double" w:sz="6" w:space="0" w:color="auto"/>
              <w:right w:val="nil"/>
            </w:tcBorders>
            <w:shd w:val="clear" w:color="auto" w:fill="auto"/>
            <w:noWrap/>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b/>
                <w:sz w:val="16"/>
                <w:szCs w:val="16"/>
                <w:lang w:val="sr-Cyrl-RS" w:eastAsia="ar-SA"/>
              </w:rPr>
            </w:pPr>
            <w:r w:rsidRPr="00D405DC">
              <w:rPr>
                <w:rFonts w:ascii="Arial" w:eastAsia="Times New Roman" w:hAnsi="Arial" w:cs="Arial"/>
                <w:b/>
                <w:sz w:val="16"/>
                <w:szCs w:val="16"/>
                <w:lang w:val="sr-Cyrl-RS" w:eastAsia="ar-SA"/>
              </w:rPr>
              <w:t>26.928</w:t>
            </w:r>
          </w:p>
        </w:tc>
        <w:tc>
          <w:tcPr>
            <w:tcW w:w="78" w:type="dxa"/>
            <w:tcBorders>
              <w:left w:val="nil"/>
              <w:bottom w:val="nil"/>
              <w:right w:val="nil"/>
            </w:tcBorders>
            <w:shd w:val="clear" w:color="auto" w:fill="auto"/>
            <w:noWrap/>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b/>
                <w:sz w:val="16"/>
                <w:szCs w:val="16"/>
                <w:lang w:val="sr-Cyrl-CS" w:eastAsia="ar-SA"/>
              </w:rPr>
            </w:pPr>
          </w:p>
        </w:tc>
        <w:tc>
          <w:tcPr>
            <w:tcW w:w="1002" w:type="dxa"/>
            <w:tcBorders>
              <w:top w:val="single" w:sz="4" w:space="0" w:color="auto"/>
              <w:left w:val="nil"/>
              <w:bottom w:val="double" w:sz="6" w:space="0" w:color="auto"/>
              <w:right w:val="nil"/>
            </w:tcBorders>
            <w:shd w:val="clear" w:color="auto" w:fill="auto"/>
            <w:noWrap/>
            <w:vAlign w:val="bottom"/>
          </w:tcPr>
          <w:p w:rsidR="00BC6378" w:rsidRPr="00D405DC" w:rsidRDefault="00BC6378" w:rsidP="00BC6378">
            <w:pPr>
              <w:widowControl w:val="0"/>
              <w:autoSpaceDE w:val="0"/>
              <w:autoSpaceDN w:val="0"/>
              <w:adjustRightInd w:val="0"/>
              <w:spacing w:after="0" w:line="240" w:lineRule="auto"/>
              <w:jc w:val="right"/>
              <w:rPr>
                <w:rFonts w:ascii="Arial" w:eastAsia="Times New Roman" w:hAnsi="Arial" w:cs="Arial"/>
                <w:b/>
                <w:sz w:val="16"/>
                <w:szCs w:val="16"/>
                <w:lang w:val="sr-Cyrl-RS" w:eastAsia="ar-SA"/>
              </w:rPr>
            </w:pPr>
            <w:r w:rsidRPr="00D405DC">
              <w:rPr>
                <w:rFonts w:ascii="Arial" w:eastAsia="Times New Roman" w:hAnsi="Arial" w:cs="Arial"/>
                <w:b/>
                <w:sz w:val="16"/>
                <w:szCs w:val="16"/>
                <w:lang w:val="sr-Cyrl-RS" w:eastAsia="ar-SA"/>
              </w:rPr>
              <w:t>(2.590)</w:t>
            </w:r>
          </w:p>
        </w:tc>
        <w:tc>
          <w:tcPr>
            <w:tcW w:w="90" w:type="dxa"/>
            <w:tcBorders>
              <w:left w:val="nil"/>
              <w:bottom w:val="nil"/>
              <w:right w:val="nil"/>
            </w:tcBorders>
            <w:shd w:val="clear" w:color="auto" w:fill="auto"/>
            <w:noWrap/>
            <w:vAlign w:val="bottom"/>
          </w:tcPr>
          <w:p w:rsidR="00BC6378" w:rsidRPr="00D405DC" w:rsidRDefault="00BC6378" w:rsidP="00BC6378">
            <w:pPr>
              <w:widowControl w:val="0"/>
              <w:suppressAutoHyphens/>
              <w:spacing w:after="0" w:line="240" w:lineRule="auto"/>
              <w:jc w:val="right"/>
              <w:rPr>
                <w:rFonts w:ascii="Arial" w:eastAsia="Times New Roman" w:hAnsi="Arial" w:cs="Arial"/>
                <w:b/>
                <w:sz w:val="16"/>
                <w:szCs w:val="16"/>
                <w:lang w:val="sr-Cyrl-CS" w:eastAsia="ar-SA"/>
              </w:rPr>
            </w:pPr>
          </w:p>
        </w:tc>
        <w:tc>
          <w:tcPr>
            <w:tcW w:w="1009" w:type="dxa"/>
            <w:tcBorders>
              <w:top w:val="single" w:sz="4" w:space="0" w:color="auto"/>
              <w:left w:val="nil"/>
              <w:bottom w:val="double" w:sz="6" w:space="0" w:color="auto"/>
              <w:right w:val="nil"/>
            </w:tcBorders>
            <w:shd w:val="clear" w:color="auto" w:fill="auto"/>
            <w:noWrap/>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b/>
                <w:sz w:val="16"/>
                <w:szCs w:val="16"/>
                <w:lang w:val="sr-Cyrl-RS" w:eastAsia="ar-SA"/>
              </w:rPr>
            </w:pPr>
            <w:r w:rsidRPr="00D405DC">
              <w:rPr>
                <w:rFonts w:ascii="Arial" w:eastAsia="Times New Roman" w:hAnsi="Arial" w:cs="Arial"/>
                <w:b/>
                <w:sz w:val="16"/>
                <w:szCs w:val="16"/>
                <w:lang w:val="sr-Cyrl-RS" w:eastAsia="ar-SA"/>
              </w:rPr>
              <w:t>732.900</w:t>
            </w:r>
          </w:p>
        </w:tc>
        <w:tc>
          <w:tcPr>
            <w:tcW w:w="78" w:type="dxa"/>
            <w:tcBorders>
              <w:left w:val="nil"/>
              <w:bottom w:val="nil"/>
              <w:right w:val="nil"/>
            </w:tcBorders>
            <w:shd w:val="clear" w:color="auto" w:fill="auto"/>
            <w:noWrap/>
            <w:vAlign w:val="bottom"/>
          </w:tcPr>
          <w:p w:rsidR="00BC6378" w:rsidRPr="00D405DC" w:rsidRDefault="00BC6378" w:rsidP="00BC6378">
            <w:pPr>
              <w:widowControl w:val="0"/>
              <w:suppressAutoHyphens/>
              <w:spacing w:after="0" w:line="240" w:lineRule="auto"/>
              <w:ind w:right="72"/>
              <w:jc w:val="right"/>
              <w:rPr>
                <w:rFonts w:ascii="Arial" w:eastAsia="Times New Roman" w:hAnsi="Arial" w:cs="Arial"/>
                <w:b/>
                <w:sz w:val="16"/>
                <w:szCs w:val="16"/>
                <w:lang w:val="sr-Cyrl-CS" w:eastAsia="ar-SA"/>
              </w:rPr>
            </w:pPr>
          </w:p>
        </w:tc>
        <w:tc>
          <w:tcPr>
            <w:tcW w:w="982" w:type="dxa"/>
            <w:tcBorders>
              <w:top w:val="single" w:sz="4" w:space="0" w:color="auto"/>
              <w:left w:val="nil"/>
              <w:bottom w:val="double" w:sz="6" w:space="0" w:color="auto"/>
              <w:right w:val="nil"/>
            </w:tcBorders>
            <w:shd w:val="clear" w:color="auto" w:fill="auto"/>
            <w:noWrap/>
            <w:vAlign w:val="bottom"/>
          </w:tcPr>
          <w:p w:rsidR="00BC6378" w:rsidRPr="001437E9" w:rsidRDefault="00BC6378" w:rsidP="00BC6378">
            <w:pPr>
              <w:widowControl w:val="0"/>
              <w:suppressAutoHyphens/>
              <w:spacing w:after="0" w:line="240" w:lineRule="auto"/>
              <w:ind w:right="72"/>
              <w:jc w:val="right"/>
              <w:rPr>
                <w:rFonts w:ascii="Arial" w:eastAsia="Times New Roman" w:hAnsi="Arial" w:cs="Arial"/>
                <w:b/>
                <w:sz w:val="16"/>
                <w:szCs w:val="16"/>
                <w:lang w:val="sr-Cyrl-RS" w:eastAsia="ar-SA"/>
              </w:rPr>
            </w:pPr>
            <w:r w:rsidRPr="00D405DC">
              <w:rPr>
                <w:rFonts w:ascii="Arial" w:eastAsia="Times New Roman" w:hAnsi="Arial" w:cs="Arial"/>
                <w:b/>
                <w:sz w:val="16"/>
                <w:szCs w:val="16"/>
                <w:lang w:val="sr-Cyrl-RS" w:eastAsia="ar-SA"/>
              </w:rPr>
              <w:t>1.737.240</w:t>
            </w:r>
          </w:p>
        </w:tc>
      </w:tr>
    </w:tbl>
    <w:p w:rsidR="00AA74DD" w:rsidRDefault="00AA74DD" w:rsidP="001A121D">
      <w:pPr>
        <w:widowControl w:val="0"/>
        <w:autoSpaceDE w:val="0"/>
        <w:autoSpaceDN w:val="0"/>
        <w:adjustRightInd w:val="0"/>
        <w:spacing w:after="0" w:line="240" w:lineRule="auto"/>
        <w:ind w:left="802" w:right="62"/>
        <w:jc w:val="both"/>
        <w:rPr>
          <w:rFonts w:ascii="Arial" w:hAnsi="Arial" w:cs="Arial"/>
          <w:w w:val="103"/>
          <w:sz w:val="18"/>
          <w:szCs w:val="18"/>
          <w:u w:color="000000"/>
          <w:lang w:val="sr-Cyrl-RS"/>
        </w:rPr>
      </w:pPr>
    </w:p>
    <w:p w:rsidR="000A3819" w:rsidRDefault="00325F72" w:rsidP="00F86530">
      <w:pPr>
        <w:widowControl w:val="0"/>
        <w:tabs>
          <w:tab w:val="left" w:pos="720"/>
        </w:tabs>
        <w:autoSpaceDE w:val="0"/>
        <w:autoSpaceDN w:val="0"/>
        <w:adjustRightInd w:val="0"/>
        <w:spacing w:after="0" w:line="240" w:lineRule="auto"/>
        <w:ind w:right="-20"/>
        <w:rPr>
          <w:rFonts w:ascii="Arial" w:hAnsi="Arial" w:cs="Arial"/>
          <w:b/>
          <w:bCs/>
          <w:w w:val="103"/>
          <w:sz w:val="18"/>
          <w:szCs w:val="18"/>
          <w:u w:color="000000"/>
          <w:lang w:val="sr-Cyrl-CS"/>
        </w:rPr>
      </w:pPr>
      <w:r>
        <w:rPr>
          <w:rFonts w:ascii="Arial" w:hAnsi="Arial" w:cs="Arial"/>
          <w:b/>
          <w:bCs/>
          <w:w w:val="0"/>
          <w:sz w:val="18"/>
          <w:szCs w:val="18"/>
          <w:u w:color="000000"/>
          <w:lang w:val="sr-Cyrl-RS"/>
        </w:rPr>
        <w:t>8</w:t>
      </w:r>
      <w:r w:rsidR="001A121D" w:rsidRPr="001A121D">
        <w:rPr>
          <w:rFonts w:ascii="Arial" w:hAnsi="Arial" w:cs="Arial"/>
          <w:b/>
          <w:bCs/>
          <w:w w:val="0"/>
          <w:sz w:val="18"/>
          <w:szCs w:val="18"/>
          <w:u w:color="000000"/>
          <w:lang w:val="sr-Cyrl-RS"/>
        </w:rPr>
        <w:t>.1.</w:t>
      </w:r>
      <w:r w:rsidR="001A121D" w:rsidRPr="001A121D">
        <w:rPr>
          <w:rFonts w:ascii="Arial" w:hAnsi="Arial" w:cs="Arial"/>
          <w:b/>
          <w:bCs/>
          <w:spacing w:val="-39"/>
          <w:w w:val="0"/>
          <w:sz w:val="18"/>
          <w:szCs w:val="18"/>
          <w:u w:color="000000"/>
          <w:lang w:val="sr-Cyrl-RS"/>
        </w:rPr>
        <w:t xml:space="preserve"> </w:t>
      </w:r>
      <w:r w:rsidR="001A121D" w:rsidRPr="001A121D">
        <w:rPr>
          <w:rFonts w:ascii="Arial" w:hAnsi="Arial" w:cs="Arial"/>
          <w:b/>
          <w:bCs/>
          <w:w w:val="0"/>
          <w:sz w:val="18"/>
          <w:szCs w:val="18"/>
          <w:u w:color="000000"/>
          <w:lang w:val="sr-Cyrl-RS"/>
        </w:rPr>
        <w:tab/>
      </w:r>
      <w:r w:rsidR="001A121D" w:rsidRPr="001A121D">
        <w:rPr>
          <w:rFonts w:ascii="Arial" w:hAnsi="Arial" w:cs="Arial"/>
          <w:b/>
          <w:bCs/>
          <w:spacing w:val="-2"/>
          <w:w w:val="103"/>
          <w:sz w:val="18"/>
          <w:szCs w:val="18"/>
          <w:u w:color="000000"/>
          <w:lang w:val="sr-Cyrl-CS"/>
        </w:rPr>
        <w:t>А</w:t>
      </w:r>
      <w:r w:rsidR="001A121D" w:rsidRPr="001A121D">
        <w:rPr>
          <w:rFonts w:ascii="Arial" w:hAnsi="Arial" w:cs="Arial"/>
          <w:b/>
          <w:bCs/>
          <w:w w:val="103"/>
          <w:sz w:val="18"/>
          <w:szCs w:val="18"/>
          <w:u w:color="000000"/>
          <w:lang w:val="sr-Cyrl-CS"/>
        </w:rPr>
        <w:t>кционари</w:t>
      </w:r>
      <w:r w:rsidR="00F86530">
        <w:rPr>
          <w:rFonts w:ascii="Arial" w:hAnsi="Arial" w:cs="Arial"/>
          <w:b/>
          <w:bCs/>
          <w:w w:val="103"/>
          <w:sz w:val="18"/>
          <w:szCs w:val="18"/>
          <w:u w:color="000000"/>
          <w:lang w:val="sr-Cyrl-CS"/>
        </w:rPr>
        <w:t xml:space="preserve"> </w:t>
      </w:r>
    </w:p>
    <w:p w:rsidR="000A3819" w:rsidRPr="009676D5" w:rsidRDefault="000A3819" w:rsidP="000A3819">
      <w:pPr>
        <w:widowControl w:val="0"/>
        <w:autoSpaceDE w:val="0"/>
        <w:autoSpaceDN w:val="0"/>
        <w:adjustRightInd w:val="0"/>
        <w:spacing w:after="0" w:line="240" w:lineRule="auto"/>
        <w:ind w:left="802" w:right="62"/>
        <w:jc w:val="both"/>
        <w:rPr>
          <w:rFonts w:ascii="Arial" w:hAnsi="Arial" w:cs="Arial"/>
          <w:bCs/>
          <w:sz w:val="10"/>
          <w:szCs w:val="10"/>
          <w:lang w:val="sr-Cyrl-CS"/>
        </w:rPr>
      </w:pPr>
    </w:p>
    <w:p w:rsidR="000A3819" w:rsidRPr="00F7539C" w:rsidRDefault="000A3819" w:rsidP="000A3819">
      <w:pPr>
        <w:widowControl w:val="0"/>
        <w:autoSpaceDE w:val="0"/>
        <w:autoSpaceDN w:val="0"/>
        <w:adjustRightInd w:val="0"/>
        <w:spacing w:after="0" w:line="240" w:lineRule="auto"/>
        <w:ind w:left="802" w:right="62"/>
        <w:jc w:val="both"/>
        <w:rPr>
          <w:rFonts w:ascii="Arial" w:hAnsi="Arial" w:cs="Arial"/>
          <w:bCs/>
          <w:sz w:val="18"/>
          <w:szCs w:val="18"/>
          <w:lang w:val="sr-Latn-CS"/>
        </w:rPr>
      </w:pPr>
      <w:r w:rsidRPr="00F7539C">
        <w:rPr>
          <w:rFonts w:ascii="Arial" w:hAnsi="Arial" w:cs="Arial"/>
          <w:bCs/>
          <w:sz w:val="18"/>
          <w:szCs w:val="18"/>
          <w:lang w:val="sr-Cyrl-CS"/>
        </w:rPr>
        <w:t>Акционари на дан 31. децембра 201</w:t>
      </w:r>
      <w:r w:rsidR="00132646" w:rsidRPr="00F7539C">
        <w:rPr>
          <w:rFonts w:ascii="Arial" w:hAnsi="Arial" w:cs="Arial"/>
          <w:bCs/>
          <w:sz w:val="18"/>
          <w:szCs w:val="18"/>
          <w:lang w:val="sr-Cyrl-CS"/>
        </w:rPr>
        <w:t>9</w:t>
      </w:r>
      <w:r w:rsidRPr="00F7539C">
        <w:rPr>
          <w:rFonts w:ascii="Arial" w:hAnsi="Arial" w:cs="Arial"/>
          <w:bCs/>
          <w:sz w:val="18"/>
          <w:szCs w:val="18"/>
          <w:lang w:val="sr-Cyrl-CS"/>
        </w:rPr>
        <w:t>. године и 31. децембра 201</w:t>
      </w:r>
      <w:r w:rsidR="00132646" w:rsidRPr="00F7539C">
        <w:rPr>
          <w:rFonts w:ascii="Arial" w:hAnsi="Arial" w:cs="Arial"/>
          <w:bCs/>
          <w:sz w:val="18"/>
          <w:szCs w:val="18"/>
          <w:lang w:val="sr-Cyrl-CS"/>
        </w:rPr>
        <w:t>8</w:t>
      </w:r>
      <w:r w:rsidRPr="00F7539C">
        <w:rPr>
          <w:rFonts w:ascii="Arial" w:hAnsi="Arial" w:cs="Arial"/>
          <w:bCs/>
          <w:sz w:val="18"/>
          <w:szCs w:val="18"/>
          <w:lang w:val="sr-Cyrl-CS"/>
        </w:rPr>
        <w:t>. године дати су у наставку</w:t>
      </w:r>
      <w:r w:rsidR="00334D60" w:rsidRPr="00F7539C">
        <w:rPr>
          <w:rFonts w:ascii="Arial" w:hAnsi="Arial" w:cs="Arial"/>
          <w:bCs/>
          <w:sz w:val="18"/>
          <w:szCs w:val="18"/>
          <w:lang w:val="sr-Latn-CS"/>
        </w:rPr>
        <w:t>:</w:t>
      </w:r>
    </w:p>
    <w:p w:rsidR="009676D5" w:rsidRPr="00F7539C" w:rsidRDefault="009676D5" w:rsidP="000A3819">
      <w:pPr>
        <w:widowControl w:val="0"/>
        <w:autoSpaceDE w:val="0"/>
        <w:autoSpaceDN w:val="0"/>
        <w:adjustRightInd w:val="0"/>
        <w:spacing w:after="0" w:line="240" w:lineRule="auto"/>
        <w:ind w:left="802" w:right="62"/>
        <w:jc w:val="both"/>
        <w:rPr>
          <w:rFonts w:ascii="Arial" w:hAnsi="Arial" w:cs="Arial"/>
          <w:bCs/>
          <w:sz w:val="10"/>
          <w:szCs w:val="10"/>
          <w:lang w:val="sr-Cyrl-CS"/>
        </w:rPr>
      </w:pPr>
    </w:p>
    <w:tbl>
      <w:tblPr>
        <w:tblW w:w="10528" w:type="dxa"/>
        <w:tblInd w:w="-709" w:type="dxa"/>
        <w:tblLayout w:type="fixed"/>
        <w:tblCellMar>
          <w:left w:w="10" w:type="dxa"/>
          <w:right w:w="10" w:type="dxa"/>
        </w:tblCellMar>
        <w:tblLook w:val="0000" w:firstRow="0" w:lastRow="0" w:firstColumn="0" w:lastColumn="0" w:noHBand="0" w:noVBand="0"/>
      </w:tblPr>
      <w:tblGrid>
        <w:gridCol w:w="2516"/>
        <w:gridCol w:w="827"/>
        <w:gridCol w:w="87"/>
        <w:gridCol w:w="888"/>
        <w:gridCol w:w="88"/>
        <w:gridCol w:w="1006"/>
        <w:gridCol w:w="88"/>
        <w:gridCol w:w="980"/>
        <w:gridCol w:w="88"/>
        <w:gridCol w:w="799"/>
        <w:gridCol w:w="88"/>
        <w:gridCol w:w="888"/>
        <w:gridCol w:w="88"/>
        <w:gridCol w:w="976"/>
        <w:gridCol w:w="88"/>
        <w:gridCol w:w="1026"/>
        <w:gridCol w:w="7"/>
      </w:tblGrid>
      <w:tr w:rsidR="000A3819" w:rsidRPr="00F7539C" w:rsidTr="00933886">
        <w:trPr>
          <w:trHeight w:val="141"/>
        </w:trPr>
        <w:tc>
          <w:tcPr>
            <w:tcW w:w="2518" w:type="dxa"/>
            <w:tcBorders>
              <w:top w:val="nil"/>
              <w:left w:val="nil"/>
              <w:bottom w:val="nil"/>
              <w:right w:val="nil"/>
            </w:tcBorders>
            <w:vAlign w:val="bottom"/>
          </w:tcPr>
          <w:p w:rsidR="000A3819" w:rsidRPr="00F7539C" w:rsidRDefault="000A3819" w:rsidP="000A3819">
            <w:pPr>
              <w:widowControl w:val="0"/>
              <w:autoSpaceDE w:val="0"/>
              <w:autoSpaceDN w:val="0"/>
              <w:adjustRightInd w:val="0"/>
              <w:spacing w:after="0" w:line="240" w:lineRule="auto"/>
              <w:ind w:left="141"/>
              <w:rPr>
                <w:rFonts w:ascii="Arial" w:eastAsia="Times New Roman" w:hAnsi="Arial" w:cs="Arial"/>
                <w:b/>
                <w:bCs/>
                <w:sz w:val="15"/>
                <w:szCs w:val="15"/>
                <w:lang w:val="sr-Cyrl-CS"/>
              </w:rPr>
            </w:pPr>
          </w:p>
        </w:tc>
        <w:tc>
          <w:tcPr>
            <w:tcW w:w="3966" w:type="dxa"/>
            <w:gridSpan w:val="7"/>
            <w:tcBorders>
              <w:top w:val="nil"/>
              <w:left w:val="nil"/>
              <w:bottom w:val="single" w:sz="4" w:space="0" w:color="auto"/>
              <w:right w:val="nil"/>
            </w:tcBorders>
            <w:vAlign w:val="bottom"/>
          </w:tcPr>
          <w:p w:rsidR="000A3819" w:rsidRPr="00F7539C" w:rsidRDefault="000A3819" w:rsidP="00966686">
            <w:pPr>
              <w:widowControl w:val="0"/>
              <w:autoSpaceDE w:val="0"/>
              <w:autoSpaceDN w:val="0"/>
              <w:adjustRightInd w:val="0"/>
              <w:spacing w:after="0" w:line="240" w:lineRule="auto"/>
              <w:ind w:right="72" w:hanging="10"/>
              <w:jc w:val="center"/>
              <w:rPr>
                <w:rFonts w:ascii="Arial" w:eastAsia="Times New Roman" w:hAnsi="Arial" w:cs="Arial"/>
                <w:b/>
                <w:bCs/>
                <w:sz w:val="15"/>
                <w:szCs w:val="15"/>
                <w:lang w:val="sr-Cyrl-CS"/>
              </w:rPr>
            </w:pPr>
            <w:r w:rsidRPr="00F7539C">
              <w:rPr>
                <w:rFonts w:ascii="Arial" w:eastAsia="Times New Roman" w:hAnsi="Arial" w:cs="Arial"/>
                <w:b/>
                <w:bCs/>
                <w:sz w:val="15"/>
                <w:szCs w:val="15"/>
                <w:lang w:val="sr-Cyrl-CS"/>
              </w:rPr>
              <w:t>31. децембар 201</w:t>
            </w:r>
            <w:r w:rsidR="00966686" w:rsidRPr="00F7539C">
              <w:rPr>
                <w:rFonts w:ascii="Arial" w:eastAsia="Times New Roman" w:hAnsi="Arial" w:cs="Arial"/>
                <w:b/>
                <w:bCs/>
                <w:sz w:val="15"/>
                <w:szCs w:val="15"/>
                <w:lang w:val="sr-Cyrl-CS"/>
              </w:rPr>
              <w:t>9</w:t>
            </w:r>
            <w:r w:rsidRPr="00F7539C">
              <w:rPr>
                <w:rFonts w:ascii="Arial" w:eastAsia="Times New Roman" w:hAnsi="Arial" w:cs="Arial"/>
                <w:b/>
                <w:bCs/>
                <w:sz w:val="15"/>
                <w:szCs w:val="15"/>
                <w:lang w:val="sr-Cyrl-CS"/>
              </w:rPr>
              <w:t>. године</w:t>
            </w:r>
          </w:p>
        </w:tc>
        <w:tc>
          <w:tcPr>
            <w:tcW w:w="88" w:type="dxa"/>
            <w:tcBorders>
              <w:top w:val="nil"/>
              <w:left w:val="nil"/>
              <w:right w:val="nil"/>
            </w:tcBorders>
          </w:tcPr>
          <w:p w:rsidR="000A3819" w:rsidRPr="00F7539C" w:rsidRDefault="000A3819" w:rsidP="000A3819">
            <w:pPr>
              <w:widowControl w:val="0"/>
              <w:autoSpaceDE w:val="0"/>
              <w:autoSpaceDN w:val="0"/>
              <w:adjustRightInd w:val="0"/>
              <w:spacing w:after="0" w:line="240" w:lineRule="auto"/>
              <w:ind w:right="72" w:hanging="10"/>
              <w:jc w:val="center"/>
              <w:rPr>
                <w:rFonts w:ascii="Arial" w:eastAsia="Times New Roman" w:hAnsi="Arial" w:cs="Arial"/>
                <w:b/>
                <w:bCs/>
                <w:sz w:val="15"/>
                <w:szCs w:val="15"/>
                <w:lang w:val="sr-Cyrl-CS"/>
              </w:rPr>
            </w:pPr>
          </w:p>
        </w:tc>
        <w:tc>
          <w:tcPr>
            <w:tcW w:w="3956" w:type="dxa"/>
            <w:gridSpan w:val="8"/>
            <w:tcBorders>
              <w:top w:val="nil"/>
              <w:left w:val="nil"/>
              <w:bottom w:val="single" w:sz="4" w:space="0" w:color="auto"/>
              <w:right w:val="nil"/>
            </w:tcBorders>
            <w:vAlign w:val="bottom"/>
          </w:tcPr>
          <w:p w:rsidR="000A3819" w:rsidRPr="00F7539C" w:rsidRDefault="007B7C5E" w:rsidP="00966686">
            <w:pPr>
              <w:widowControl w:val="0"/>
              <w:autoSpaceDE w:val="0"/>
              <w:autoSpaceDN w:val="0"/>
              <w:adjustRightInd w:val="0"/>
              <w:spacing w:after="0" w:line="240" w:lineRule="auto"/>
              <w:ind w:right="72" w:hanging="10"/>
              <w:jc w:val="center"/>
              <w:rPr>
                <w:rFonts w:ascii="Arial" w:eastAsia="Times New Roman" w:hAnsi="Arial" w:cs="Arial"/>
                <w:b/>
                <w:bCs/>
                <w:sz w:val="15"/>
                <w:szCs w:val="15"/>
                <w:lang w:val="sr-Cyrl-CS"/>
              </w:rPr>
            </w:pPr>
            <w:r w:rsidRPr="00F7539C">
              <w:rPr>
                <w:rFonts w:ascii="Arial" w:eastAsia="Times New Roman" w:hAnsi="Arial" w:cs="Arial"/>
                <w:b/>
                <w:bCs/>
                <w:sz w:val="15"/>
                <w:szCs w:val="15"/>
                <w:lang w:val="sr-Cyrl-CS"/>
              </w:rPr>
              <w:t>31. децембар 201</w:t>
            </w:r>
            <w:r w:rsidR="00966686" w:rsidRPr="00F7539C">
              <w:rPr>
                <w:rFonts w:ascii="Arial" w:eastAsia="Times New Roman" w:hAnsi="Arial" w:cs="Arial"/>
                <w:b/>
                <w:bCs/>
                <w:sz w:val="15"/>
                <w:szCs w:val="15"/>
                <w:lang w:val="sr-Cyrl-CS"/>
              </w:rPr>
              <w:t>8</w:t>
            </w:r>
            <w:r w:rsidR="000A3819" w:rsidRPr="00F7539C">
              <w:rPr>
                <w:rFonts w:ascii="Arial" w:eastAsia="Times New Roman" w:hAnsi="Arial" w:cs="Arial"/>
                <w:b/>
                <w:bCs/>
                <w:sz w:val="15"/>
                <w:szCs w:val="15"/>
                <w:lang w:val="sr-Cyrl-CS"/>
              </w:rPr>
              <w:t>. године</w:t>
            </w:r>
          </w:p>
        </w:tc>
      </w:tr>
      <w:tr w:rsidR="000A3819" w:rsidRPr="00F7539C" w:rsidTr="00933886">
        <w:trPr>
          <w:gridAfter w:val="1"/>
          <w:wAfter w:w="7" w:type="dxa"/>
          <w:trHeight w:val="426"/>
        </w:trPr>
        <w:tc>
          <w:tcPr>
            <w:tcW w:w="2518" w:type="dxa"/>
            <w:tcBorders>
              <w:top w:val="nil"/>
              <w:left w:val="nil"/>
              <w:bottom w:val="nil"/>
              <w:right w:val="nil"/>
            </w:tcBorders>
            <w:vAlign w:val="bottom"/>
          </w:tcPr>
          <w:p w:rsidR="000A3819" w:rsidRPr="00F7539C" w:rsidRDefault="000A3819" w:rsidP="000A3819">
            <w:pPr>
              <w:widowControl w:val="0"/>
              <w:autoSpaceDE w:val="0"/>
              <w:autoSpaceDN w:val="0"/>
              <w:adjustRightInd w:val="0"/>
              <w:spacing w:after="0" w:line="240" w:lineRule="auto"/>
              <w:ind w:left="141"/>
              <w:rPr>
                <w:rFonts w:ascii="Arial" w:eastAsia="Times New Roman" w:hAnsi="Arial" w:cs="Arial"/>
                <w:b/>
                <w:bCs/>
                <w:sz w:val="15"/>
                <w:szCs w:val="15"/>
              </w:rPr>
            </w:pPr>
          </w:p>
          <w:p w:rsidR="000A3819" w:rsidRPr="00F7539C" w:rsidRDefault="000A3819" w:rsidP="000A3819">
            <w:pPr>
              <w:widowControl w:val="0"/>
              <w:autoSpaceDE w:val="0"/>
              <w:autoSpaceDN w:val="0"/>
              <w:adjustRightInd w:val="0"/>
              <w:spacing w:after="0" w:line="240" w:lineRule="auto"/>
              <w:rPr>
                <w:rFonts w:ascii="Arial" w:eastAsia="Times New Roman" w:hAnsi="Arial" w:cs="Arial"/>
                <w:b/>
                <w:bCs/>
                <w:sz w:val="15"/>
                <w:szCs w:val="15"/>
              </w:rPr>
            </w:pPr>
          </w:p>
        </w:tc>
        <w:tc>
          <w:tcPr>
            <w:tcW w:w="828" w:type="dxa"/>
            <w:tcBorders>
              <w:top w:val="nil"/>
              <w:left w:val="nil"/>
              <w:bottom w:val="single" w:sz="4" w:space="0" w:color="auto"/>
              <w:right w:val="nil"/>
            </w:tcBorders>
            <w:vAlign w:val="bottom"/>
          </w:tcPr>
          <w:p w:rsidR="000A3819" w:rsidRPr="00F7539C" w:rsidRDefault="000A3819" w:rsidP="000A3819">
            <w:pPr>
              <w:widowControl w:val="0"/>
              <w:autoSpaceDE w:val="0"/>
              <w:autoSpaceDN w:val="0"/>
              <w:adjustRightInd w:val="0"/>
              <w:spacing w:after="0" w:line="240" w:lineRule="auto"/>
              <w:ind w:left="141" w:right="72"/>
              <w:jc w:val="right"/>
              <w:rPr>
                <w:rFonts w:ascii="Arial" w:eastAsia="Times New Roman" w:hAnsi="Arial" w:cs="Arial"/>
                <w:b/>
                <w:bCs/>
                <w:sz w:val="15"/>
                <w:szCs w:val="15"/>
                <w:lang w:val="sr-Cyrl-CS"/>
              </w:rPr>
            </w:pPr>
            <w:r w:rsidRPr="00F7539C">
              <w:rPr>
                <w:rFonts w:ascii="Arial" w:eastAsia="Times New Roman" w:hAnsi="Arial" w:cs="Arial"/>
                <w:b/>
                <w:bCs/>
                <w:sz w:val="15"/>
                <w:szCs w:val="15"/>
                <w:lang w:val="sr-Cyrl-CS"/>
              </w:rPr>
              <w:t>Број акција</w:t>
            </w:r>
          </w:p>
        </w:tc>
        <w:tc>
          <w:tcPr>
            <w:tcW w:w="88" w:type="dxa"/>
            <w:tcBorders>
              <w:top w:val="nil"/>
              <w:left w:val="nil"/>
              <w:bottom w:val="nil"/>
              <w:right w:val="nil"/>
            </w:tcBorders>
            <w:vAlign w:val="bottom"/>
          </w:tcPr>
          <w:p w:rsidR="000A3819" w:rsidRPr="00F7539C" w:rsidRDefault="000A3819" w:rsidP="000A3819">
            <w:pPr>
              <w:widowControl w:val="0"/>
              <w:autoSpaceDE w:val="0"/>
              <w:autoSpaceDN w:val="0"/>
              <w:adjustRightInd w:val="0"/>
              <w:spacing w:after="0" w:line="240" w:lineRule="auto"/>
              <w:ind w:left="141" w:right="72"/>
              <w:jc w:val="right"/>
              <w:rPr>
                <w:rFonts w:ascii="Arial" w:eastAsia="Times New Roman" w:hAnsi="Arial" w:cs="Arial"/>
                <w:b/>
                <w:bCs/>
                <w:sz w:val="15"/>
                <w:szCs w:val="15"/>
                <w:lang w:val="sr-Cyrl-CS"/>
              </w:rPr>
            </w:pPr>
          </w:p>
        </w:tc>
        <w:tc>
          <w:tcPr>
            <w:tcW w:w="888" w:type="dxa"/>
            <w:tcBorders>
              <w:top w:val="nil"/>
              <w:left w:val="nil"/>
              <w:bottom w:val="single" w:sz="4" w:space="0" w:color="auto"/>
              <w:right w:val="nil"/>
            </w:tcBorders>
            <w:vAlign w:val="bottom"/>
          </w:tcPr>
          <w:p w:rsidR="000A3819" w:rsidRPr="00F7539C" w:rsidRDefault="000A3819" w:rsidP="000A3819">
            <w:pPr>
              <w:widowControl w:val="0"/>
              <w:autoSpaceDE w:val="0"/>
              <w:autoSpaceDN w:val="0"/>
              <w:adjustRightInd w:val="0"/>
              <w:spacing w:after="0" w:line="240" w:lineRule="auto"/>
              <w:ind w:left="-10" w:right="72"/>
              <w:jc w:val="right"/>
              <w:rPr>
                <w:rFonts w:ascii="Arial" w:eastAsia="Times New Roman" w:hAnsi="Arial" w:cs="Arial"/>
                <w:b/>
                <w:bCs/>
                <w:sz w:val="15"/>
                <w:szCs w:val="15"/>
                <w:lang w:val="sr-Cyrl-CS"/>
              </w:rPr>
            </w:pPr>
            <w:r w:rsidRPr="00F7539C">
              <w:rPr>
                <w:rFonts w:ascii="Arial" w:eastAsia="Times New Roman" w:hAnsi="Arial" w:cs="Arial"/>
                <w:b/>
                <w:bCs/>
                <w:sz w:val="15"/>
                <w:szCs w:val="15"/>
                <w:lang w:val="sr-Cyrl-CS"/>
              </w:rPr>
              <w:t>Укупан капитал</w:t>
            </w:r>
          </w:p>
        </w:tc>
        <w:tc>
          <w:tcPr>
            <w:tcW w:w="88" w:type="dxa"/>
            <w:tcBorders>
              <w:top w:val="nil"/>
              <w:left w:val="nil"/>
              <w:bottom w:val="nil"/>
              <w:right w:val="nil"/>
            </w:tcBorders>
            <w:vAlign w:val="bottom"/>
          </w:tcPr>
          <w:p w:rsidR="000A3819" w:rsidRPr="00F7539C" w:rsidRDefault="000A3819" w:rsidP="000A3819">
            <w:pPr>
              <w:widowControl w:val="0"/>
              <w:autoSpaceDE w:val="0"/>
              <w:autoSpaceDN w:val="0"/>
              <w:adjustRightInd w:val="0"/>
              <w:spacing w:after="0" w:line="240" w:lineRule="auto"/>
              <w:ind w:left="141" w:right="72"/>
              <w:jc w:val="right"/>
              <w:rPr>
                <w:rFonts w:ascii="Arial" w:eastAsia="Times New Roman" w:hAnsi="Arial" w:cs="Arial"/>
                <w:b/>
                <w:bCs/>
                <w:sz w:val="15"/>
                <w:szCs w:val="15"/>
                <w:lang w:val="sr-Cyrl-CS"/>
              </w:rPr>
            </w:pPr>
          </w:p>
        </w:tc>
        <w:tc>
          <w:tcPr>
            <w:tcW w:w="1006" w:type="dxa"/>
            <w:tcBorders>
              <w:top w:val="nil"/>
              <w:left w:val="nil"/>
              <w:bottom w:val="single" w:sz="4" w:space="0" w:color="auto"/>
              <w:right w:val="nil"/>
            </w:tcBorders>
            <w:vAlign w:val="bottom"/>
          </w:tcPr>
          <w:p w:rsidR="000A3819" w:rsidRPr="00F7539C" w:rsidRDefault="000A3819" w:rsidP="000A3819">
            <w:pPr>
              <w:widowControl w:val="0"/>
              <w:autoSpaceDE w:val="0"/>
              <w:autoSpaceDN w:val="0"/>
              <w:adjustRightInd w:val="0"/>
              <w:spacing w:after="0" w:line="240" w:lineRule="auto"/>
              <w:ind w:left="-10" w:right="72"/>
              <w:jc w:val="right"/>
              <w:rPr>
                <w:rFonts w:ascii="Arial" w:eastAsia="Times New Roman" w:hAnsi="Arial" w:cs="Arial"/>
                <w:b/>
                <w:bCs/>
                <w:sz w:val="15"/>
                <w:szCs w:val="15"/>
                <w:lang w:val="sr-Cyrl-CS"/>
              </w:rPr>
            </w:pPr>
            <w:r w:rsidRPr="00F7539C">
              <w:rPr>
                <w:rFonts w:ascii="Arial" w:eastAsia="Times New Roman" w:hAnsi="Arial" w:cs="Arial"/>
                <w:b/>
                <w:bCs/>
                <w:sz w:val="15"/>
                <w:szCs w:val="15"/>
                <w:lang w:val="sr-Cyrl-CS"/>
              </w:rPr>
              <w:t>% учешћа у акцијском капиталу</w:t>
            </w:r>
          </w:p>
        </w:tc>
        <w:tc>
          <w:tcPr>
            <w:tcW w:w="88" w:type="dxa"/>
            <w:tcBorders>
              <w:top w:val="nil"/>
              <w:left w:val="nil"/>
              <w:bottom w:val="nil"/>
              <w:right w:val="nil"/>
            </w:tcBorders>
            <w:vAlign w:val="bottom"/>
          </w:tcPr>
          <w:p w:rsidR="000A3819" w:rsidRPr="00F7539C" w:rsidRDefault="000A3819" w:rsidP="000A3819">
            <w:pPr>
              <w:widowControl w:val="0"/>
              <w:autoSpaceDE w:val="0"/>
              <w:autoSpaceDN w:val="0"/>
              <w:adjustRightInd w:val="0"/>
              <w:spacing w:after="0" w:line="240" w:lineRule="auto"/>
              <w:ind w:left="567" w:right="72"/>
              <w:jc w:val="right"/>
              <w:rPr>
                <w:rFonts w:ascii="Arial" w:eastAsia="Times New Roman" w:hAnsi="Arial" w:cs="Arial"/>
                <w:b/>
                <w:bCs/>
                <w:sz w:val="15"/>
                <w:szCs w:val="15"/>
                <w:lang w:val="sr-Cyrl-CS"/>
              </w:rPr>
            </w:pPr>
          </w:p>
        </w:tc>
        <w:tc>
          <w:tcPr>
            <w:tcW w:w="976" w:type="dxa"/>
            <w:tcBorders>
              <w:top w:val="nil"/>
              <w:left w:val="nil"/>
              <w:bottom w:val="single" w:sz="4" w:space="0" w:color="auto"/>
              <w:right w:val="nil"/>
            </w:tcBorders>
            <w:vAlign w:val="bottom"/>
          </w:tcPr>
          <w:p w:rsidR="000A3819" w:rsidRPr="00F7539C" w:rsidRDefault="000A3819" w:rsidP="000A3819">
            <w:pPr>
              <w:widowControl w:val="0"/>
              <w:autoSpaceDE w:val="0"/>
              <w:autoSpaceDN w:val="0"/>
              <w:adjustRightInd w:val="0"/>
              <w:spacing w:after="0" w:line="240" w:lineRule="auto"/>
              <w:ind w:right="72" w:hanging="10"/>
              <w:jc w:val="right"/>
              <w:rPr>
                <w:rFonts w:ascii="Arial" w:eastAsia="Times New Roman" w:hAnsi="Arial" w:cs="Arial"/>
                <w:b/>
                <w:bCs/>
                <w:sz w:val="15"/>
                <w:szCs w:val="15"/>
                <w:lang w:val="sr-Cyrl-CS"/>
              </w:rPr>
            </w:pPr>
            <w:r w:rsidRPr="00F7539C">
              <w:rPr>
                <w:rFonts w:ascii="Arial" w:eastAsia="Times New Roman" w:hAnsi="Arial" w:cs="Arial"/>
                <w:b/>
                <w:bCs/>
                <w:sz w:val="15"/>
                <w:szCs w:val="15"/>
                <w:lang w:val="sr-Cyrl-CS"/>
              </w:rPr>
              <w:t>% учешћа у основном капиталу</w:t>
            </w:r>
          </w:p>
        </w:tc>
        <w:tc>
          <w:tcPr>
            <w:tcW w:w="88" w:type="dxa"/>
            <w:tcBorders>
              <w:top w:val="nil"/>
              <w:left w:val="nil"/>
              <w:right w:val="nil"/>
            </w:tcBorders>
          </w:tcPr>
          <w:p w:rsidR="000A3819" w:rsidRPr="00F7539C" w:rsidRDefault="000A3819" w:rsidP="000A3819">
            <w:pPr>
              <w:widowControl w:val="0"/>
              <w:autoSpaceDE w:val="0"/>
              <w:autoSpaceDN w:val="0"/>
              <w:adjustRightInd w:val="0"/>
              <w:spacing w:after="0" w:line="240" w:lineRule="auto"/>
              <w:ind w:right="72" w:hanging="10"/>
              <w:jc w:val="right"/>
              <w:rPr>
                <w:rFonts w:ascii="Arial" w:eastAsia="Times New Roman" w:hAnsi="Arial" w:cs="Arial"/>
                <w:b/>
                <w:bCs/>
                <w:sz w:val="15"/>
                <w:szCs w:val="15"/>
                <w:lang w:val="sr-Cyrl-CS"/>
              </w:rPr>
            </w:pPr>
          </w:p>
        </w:tc>
        <w:tc>
          <w:tcPr>
            <w:tcW w:w="799" w:type="dxa"/>
            <w:tcBorders>
              <w:top w:val="nil"/>
              <w:left w:val="nil"/>
              <w:bottom w:val="single" w:sz="4" w:space="0" w:color="auto"/>
              <w:right w:val="nil"/>
            </w:tcBorders>
            <w:vAlign w:val="bottom"/>
          </w:tcPr>
          <w:p w:rsidR="000A3819" w:rsidRPr="00F7539C" w:rsidRDefault="000A3819" w:rsidP="000A3819">
            <w:pPr>
              <w:widowControl w:val="0"/>
              <w:autoSpaceDE w:val="0"/>
              <w:autoSpaceDN w:val="0"/>
              <w:adjustRightInd w:val="0"/>
              <w:spacing w:after="0" w:line="240" w:lineRule="auto"/>
              <w:ind w:right="72" w:hanging="10"/>
              <w:jc w:val="right"/>
              <w:rPr>
                <w:rFonts w:ascii="Arial" w:eastAsia="Times New Roman" w:hAnsi="Arial" w:cs="Arial"/>
                <w:b/>
                <w:bCs/>
                <w:sz w:val="15"/>
                <w:szCs w:val="15"/>
                <w:lang w:val="sr-Cyrl-CS"/>
              </w:rPr>
            </w:pPr>
            <w:r w:rsidRPr="00F7539C">
              <w:rPr>
                <w:rFonts w:ascii="Arial" w:eastAsia="Times New Roman" w:hAnsi="Arial" w:cs="Arial"/>
                <w:b/>
                <w:bCs/>
                <w:sz w:val="15"/>
                <w:szCs w:val="15"/>
                <w:lang w:val="sr-Cyrl-CS"/>
              </w:rPr>
              <w:t>Број акција</w:t>
            </w:r>
          </w:p>
        </w:tc>
        <w:tc>
          <w:tcPr>
            <w:tcW w:w="88" w:type="dxa"/>
            <w:tcBorders>
              <w:top w:val="nil"/>
              <w:left w:val="nil"/>
              <w:right w:val="nil"/>
            </w:tcBorders>
            <w:vAlign w:val="bottom"/>
          </w:tcPr>
          <w:p w:rsidR="000A3819" w:rsidRPr="00F7539C" w:rsidRDefault="000A3819" w:rsidP="000A3819">
            <w:pPr>
              <w:widowControl w:val="0"/>
              <w:autoSpaceDE w:val="0"/>
              <w:autoSpaceDN w:val="0"/>
              <w:adjustRightInd w:val="0"/>
              <w:spacing w:after="0" w:line="240" w:lineRule="auto"/>
              <w:ind w:right="72" w:hanging="10"/>
              <w:jc w:val="right"/>
              <w:rPr>
                <w:rFonts w:ascii="Arial" w:eastAsia="Times New Roman" w:hAnsi="Arial" w:cs="Arial"/>
                <w:b/>
                <w:bCs/>
                <w:sz w:val="15"/>
                <w:szCs w:val="15"/>
                <w:lang w:val="sr-Cyrl-CS"/>
              </w:rPr>
            </w:pPr>
          </w:p>
        </w:tc>
        <w:tc>
          <w:tcPr>
            <w:tcW w:w="888" w:type="dxa"/>
            <w:tcBorders>
              <w:top w:val="nil"/>
              <w:left w:val="nil"/>
              <w:bottom w:val="single" w:sz="4" w:space="0" w:color="auto"/>
              <w:right w:val="nil"/>
            </w:tcBorders>
            <w:vAlign w:val="bottom"/>
          </w:tcPr>
          <w:p w:rsidR="000A3819" w:rsidRPr="00F7539C" w:rsidRDefault="000A3819" w:rsidP="000A3819">
            <w:pPr>
              <w:widowControl w:val="0"/>
              <w:autoSpaceDE w:val="0"/>
              <w:autoSpaceDN w:val="0"/>
              <w:adjustRightInd w:val="0"/>
              <w:spacing w:after="0" w:line="240" w:lineRule="auto"/>
              <w:ind w:right="72" w:hanging="10"/>
              <w:jc w:val="right"/>
              <w:rPr>
                <w:rFonts w:ascii="Arial" w:eastAsia="Times New Roman" w:hAnsi="Arial" w:cs="Arial"/>
                <w:b/>
                <w:bCs/>
                <w:sz w:val="15"/>
                <w:szCs w:val="15"/>
                <w:lang w:val="sr-Cyrl-CS"/>
              </w:rPr>
            </w:pPr>
            <w:r w:rsidRPr="00F7539C">
              <w:rPr>
                <w:rFonts w:ascii="Arial" w:eastAsia="Times New Roman" w:hAnsi="Arial" w:cs="Arial"/>
                <w:b/>
                <w:bCs/>
                <w:sz w:val="15"/>
                <w:szCs w:val="15"/>
                <w:lang w:val="sr-Cyrl-CS"/>
              </w:rPr>
              <w:t>Укупан капитал</w:t>
            </w:r>
          </w:p>
        </w:tc>
        <w:tc>
          <w:tcPr>
            <w:tcW w:w="88" w:type="dxa"/>
            <w:tcBorders>
              <w:top w:val="nil"/>
              <w:left w:val="nil"/>
              <w:right w:val="nil"/>
            </w:tcBorders>
            <w:vAlign w:val="bottom"/>
          </w:tcPr>
          <w:p w:rsidR="000A3819" w:rsidRPr="00F7539C" w:rsidRDefault="000A3819" w:rsidP="000A3819">
            <w:pPr>
              <w:widowControl w:val="0"/>
              <w:autoSpaceDE w:val="0"/>
              <w:autoSpaceDN w:val="0"/>
              <w:adjustRightInd w:val="0"/>
              <w:spacing w:after="0" w:line="240" w:lineRule="auto"/>
              <w:ind w:right="72" w:hanging="10"/>
              <w:jc w:val="right"/>
              <w:rPr>
                <w:rFonts w:ascii="Arial" w:eastAsia="Times New Roman" w:hAnsi="Arial" w:cs="Arial"/>
                <w:b/>
                <w:bCs/>
                <w:sz w:val="15"/>
                <w:szCs w:val="15"/>
                <w:lang w:val="sr-Cyrl-CS"/>
              </w:rPr>
            </w:pPr>
          </w:p>
        </w:tc>
        <w:tc>
          <w:tcPr>
            <w:tcW w:w="976" w:type="dxa"/>
            <w:tcBorders>
              <w:top w:val="nil"/>
              <w:left w:val="nil"/>
              <w:bottom w:val="single" w:sz="4" w:space="0" w:color="auto"/>
              <w:right w:val="nil"/>
            </w:tcBorders>
            <w:vAlign w:val="bottom"/>
          </w:tcPr>
          <w:p w:rsidR="000A3819" w:rsidRPr="00F7539C" w:rsidRDefault="000A3819" w:rsidP="000A3819">
            <w:pPr>
              <w:widowControl w:val="0"/>
              <w:autoSpaceDE w:val="0"/>
              <w:autoSpaceDN w:val="0"/>
              <w:adjustRightInd w:val="0"/>
              <w:spacing w:after="0" w:line="240" w:lineRule="auto"/>
              <w:ind w:right="72" w:hanging="10"/>
              <w:jc w:val="right"/>
              <w:rPr>
                <w:rFonts w:ascii="Arial" w:eastAsia="Times New Roman" w:hAnsi="Arial" w:cs="Arial"/>
                <w:b/>
                <w:bCs/>
                <w:sz w:val="15"/>
                <w:szCs w:val="15"/>
                <w:lang w:val="sr-Cyrl-CS"/>
              </w:rPr>
            </w:pPr>
            <w:r w:rsidRPr="00F7539C">
              <w:rPr>
                <w:rFonts w:ascii="Arial" w:eastAsia="Times New Roman" w:hAnsi="Arial" w:cs="Arial"/>
                <w:b/>
                <w:bCs/>
                <w:sz w:val="15"/>
                <w:szCs w:val="15"/>
                <w:lang w:val="sr-Cyrl-CS"/>
              </w:rPr>
              <w:t>% учешћа у акцијском капиталу</w:t>
            </w:r>
          </w:p>
        </w:tc>
        <w:tc>
          <w:tcPr>
            <w:tcW w:w="88" w:type="dxa"/>
            <w:tcBorders>
              <w:top w:val="nil"/>
              <w:left w:val="nil"/>
              <w:right w:val="nil"/>
            </w:tcBorders>
            <w:vAlign w:val="bottom"/>
          </w:tcPr>
          <w:p w:rsidR="000A3819" w:rsidRPr="00F7539C" w:rsidRDefault="000A3819" w:rsidP="000A3819">
            <w:pPr>
              <w:widowControl w:val="0"/>
              <w:autoSpaceDE w:val="0"/>
              <w:autoSpaceDN w:val="0"/>
              <w:adjustRightInd w:val="0"/>
              <w:spacing w:after="0" w:line="240" w:lineRule="auto"/>
              <w:ind w:right="72" w:hanging="10"/>
              <w:jc w:val="right"/>
              <w:rPr>
                <w:rFonts w:ascii="Arial" w:eastAsia="Times New Roman" w:hAnsi="Arial" w:cs="Arial"/>
                <w:b/>
                <w:bCs/>
                <w:sz w:val="15"/>
                <w:szCs w:val="15"/>
                <w:lang w:val="sr-Cyrl-CS"/>
              </w:rPr>
            </w:pPr>
          </w:p>
        </w:tc>
        <w:tc>
          <w:tcPr>
            <w:tcW w:w="1026" w:type="dxa"/>
            <w:tcBorders>
              <w:top w:val="nil"/>
              <w:left w:val="nil"/>
              <w:bottom w:val="single" w:sz="4" w:space="0" w:color="auto"/>
              <w:right w:val="nil"/>
            </w:tcBorders>
            <w:vAlign w:val="bottom"/>
          </w:tcPr>
          <w:p w:rsidR="000A3819" w:rsidRPr="00F7539C" w:rsidRDefault="000A3819" w:rsidP="000A3819">
            <w:pPr>
              <w:widowControl w:val="0"/>
              <w:autoSpaceDE w:val="0"/>
              <w:autoSpaceDN w:val="0"/>
              <w:adjustRightInd w:val="0"/>
              <w:spacing w:after="0" w:line="240" w:lineRule="auto"/>
              <w:ind w:right="72" w:hanging="10"/>
              <w:jc w:val="right"/>
              <w:rPr>
                <w:rFonts w:ascii="Arial" w:eastAsia="Times New Roman" w:hAnsi="Arial" w:cs="Arial"/>
                <w:b/>
                <w:bCs/>
                <w:sz w:val="15"/>
                <w:szCs w:val="15"/>
                <w:lang w:val="sr-Cyrl-CS"/>
              </w:rPr>
            </w:pPr>
            <w:r w:rsidRPr="00F7539C">
              <w:rPr>
                <w:rFonts w:ascii="Arial" w:eastAsia="Times New Roman" w:hAnsi="Arial" w:cs="Arial"/>
                <w:b/>
                <w:bCs/>
                <w:sz w:val="15"/>
                <w:szCs w:val="15"/>
                <w:lang w:val="sr-Cyrl-CS"/>
              </w:rPr>
              <w:t>% учешћа у основном капиталу</w:t>
            </w:r>
          </w:p>
        </w:tc>
      </w:tr>
      <w:tr w:rsidR="001437E9" w:rsidRPr="00F7539C" w:rsidTr="008E118D">
        <w:trPr>
          <w:gridAfter w:val="1"/>
          <w:wAfter w:w="7" w:type="dxa"/>
          <w:trHeight w:val="455"/>
        </w:trPr>
        <w:tc>
          <w:tcPr>
            <w:tcW w:w="2518" w:type="dxa"/>
            <w:tcBorders>
              <w:top w:val="nil"/>
              <w:left w:val="nil"/>
              <w:bottom w:val="nil"/>
              <w:right w:val="nil"/>
            </w:tcBorders>
          </w:tcPr>
          <w:p w:rsidR="001437E9" w:rsidRPr="00F7539C" w:rsidRDefault="001437E9" w:rsidP="001437E9">
            <w:pPr>
              <w:widowControl w:val="0"/>
              <w:autoSpaceDE w:val="0"/>
              <w:autoSpaceDN w:val="0"/>
              <w:adjustRightInd w:val="0"/>
              <w:spacing w:after="0" w:line="240" w:lineRule="auto"/>
              <w:rPr>
                <w:rFonts w:ascii="Arial" w:eastAsia="Times New Roman" w:hAnsi="Arial" w:cs="Arial"/>
                <w:sz w:val="15"/>
                <w:szCs w:val="15"/>
                <w:lang w:val="sr-Cyrl-CS"/>
              </w:rPr>
            </w:pPr>
          </w:p>
          <w:p w:rsidR="001437E9" w:rsidRPr="00F7539C" w:rsidRDefault="001437E9" w:rsidP="001437E9">
            <w:pPr>
              <w:widowControl w:val="0"/>
              <w:autoSpaceDE w:val="0"/>
              <w:autoSpaceDN w:val="0"/>
              <w:adjustRightInd w:val="0"/>
              <w:spacing w:after="0" w:line="240" w:lineRule="auto"/>
              <w:rPr>
                <w:rFonts w:ascii="Arial" w:eastAsia="Times New Roman" w:hAnsi="Arial" w:cs="Arial"/>
                <w:sz w:val="15"/>
                <w:szCs w:val="15"/>
                <w:lang w:val="sr-Cyrl-CS"/>
              </w:rPr>
            </w:pPr>
            <w:r w:rsidRPr="00F7539C">
              <w:rPr>
                <w:rFonts w:ascii="Arial" w:eastAsia="Times New Roman" w:hAnsi="Arial" w:cs="Arial"/>
                <w:sz w:val="15"/>
                <w:szCs w:val="15"/>
                <w:lang w:val="sr-Cyrl-CS"/>
              </w:rPr>
              <w:t>Дунав осигурање а.д.о. Београд</w:t>
            </w:r>
          </w:p>
        </w:tc>
        <w:tc>
          <w:tcPr>
            <w:tcW w:w="828" w:type="dxa"/>
            <w:tcBorders>
              <w:top w:val="single" w:sz="4" w:space="0" w:color="auto"/>
              <w:left w:val="nil"/>
              <w:bottom w:val="nil"/>
              <w:right w:val="nil"/>
            </w:tcBorders>
            <w:vAlign w:val="bottom"/>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F7539C">
              <w:rPr>
                <w:rFonts w:ascii="Arial" w:eastAsia="Times New Roman" w:hAnsi="Arial" w:cs="Arial"/>
                <w:sz w:val="15"/>
                <w:szCs w:val="15"/>
              </w:rPr>
              <w:t>75.126</w:t>
            </w:r>
          </w:p>
        </w:tc>
        <w:tc>
          <w:tcPr>
            <w:tcW w:w="88" w:type="dxa"/>
            <w:tcBorders>
              <w:top w:val="nil"/>
              <w:left w:val="nil"/>
              <w:bottom w:val="nil"/>
              <w:right w:val="nil"/>
            </w:tcBorders>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88" w:type="dxa"/>
            <w:tcBorders>
              <w:top w:val="single" w:sz="4" w:space="0" w:color="auto"/>
              <w:left w:val="nil"/>
              <w:bottom w:val="nil"/>
              <w:right w:val="nil"/>
            </w:tcBorders>
            <w:vAlign w:val="bottom"/>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F7539C">
              <w:rPr>
                <w:rFonts w:ascii="Arial" w:eastAsia="Times New Roman" w:hAnsi="Arial" w:cs="Arial"/>
                <w:sz w:val="15"/>
                <w:szCs w:val="15"/>
              </w:rPr>
              <w:t>676.134</w:t>
            </w:r>
          </w:p>
        </w:tc>
        <w:tc>
          <w:tcPr>
            <w:tcW w:w="88" w:type="dxa"/>
            <w:tcBorders>
              <w:top w:val="nil"/>
              <w:left w:val="nil"/>
              <w:bottom w:val="nil"/>
              <w:right w:val="nil"/>
            </w:tcBorders>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06" w:type="dxa"/>
            <w:tcBorders>
              <w:top w:val="single" w:sz="4" w:space="0" w:color="auto"/>
              <w:left w:val="nil"/>
              <w:bottom w:val="nil"/>
              <w:right w:val="nil"/>
            </w:tcBorders>
            <w:vAlign w:val="bottom"/>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F7539C">
              <w:rPr>
                <w:rFonts w:ascii="Arial" w:eastAsia="Times New Roman" w:hAnsi="Arial" w:cs="Arial"/>
                <w:sz w:val="15"/>
                <w:szCs w:val="15"/>
              </w:rPr>
              <w:t>92,65</w:t>
            </w:r>
          </w:p>
        </w:tc>
        <w:tc>
          <w:tcPr>
            <w:tcW w:w="88" w:type="dxa"/>
            <w:tcBorders>
              <w:top w:val="nil"/>
              <w:left w:val="nil"/>
              <w:bottom w:val="nil"/>
              <w:right w:val="nil"/>
            </w:tcBorders>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76" w:type="dxa"/>
            <w:tcBorders>
              <w:top w:val="single" w:sz="4" w:space="0" w:color="auto"/>
              <w:left w:val="nil"/>
              <w:bottom w:val="nil"/>
              <w:right w:val="nil"/>
            </w:tcBorders>
            <w:vAlign w:val="bottom"/>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F7539C">
              <w:rPr>
                <w:rFonts w:ascii="Arial" w:eastAsia="Times New Roman" w:hAnsi="Arial" w:cs="Arial"/>
                <w:sz w:val="15"/>
                <w:szCs w:val="15"/>
              </w:rPr>
              <w:t>88,41</w:t>
            </w:r>
          </w:p>
        </w:tc>
        <w:tc>
          <w:tcPr>
            <w:tcW w:w="88" w:type="dxa"/>
            <w:tcBorders>
              <w:left w:val="nil"/>
              <w:bottom w:val="nil"/>
              <w:right w:val="nil"/>
            </w:tcBorders>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799" w:type="dxa"/>
            <w:tcBorders>
              <w:top w:val="single" w:sz="4" w:space="0" w:color="auto"/>
              <w:left w:val="nil"/>
              <w:bottom w:val="nil"/>
              <w:right w:val="nil"/>
            </w:tcBorders>
            <w:vAlign w:val="bottom"/>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F7539C">
              <w:rPr>
                <w:rFonts w:ascii="Arial" w:eastAsia="Times New Roman" w:hAnsi="Arial" w:cs="Arial"/>
                <w:sz w:val="15"/>
                <w:szCs w:val="15"/>
              </w:rPr>
              <w:t>75.126</w:t>
            </w:r>
          </w:p>
        </w:tc>
        <w:tc>
          <w:tcPr>
            <w:tcW w:w="88" w:type="dxa"/>
            <w:tcBorders>
              <w:left w:val="nil"/>
              <w:bottom w:val="nil"/>
              <w:right w:val="nil"/>
            </w:tcBorders>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88" w:type="dxa"/>
            <w:tcBorders>
              <w:top w:val="single" w:sz="4" w:space="0" w:color="auto"/>
              <w:left w:val="nil"/>
              <w:bottom w:val="nil"/>
              <w:right w:val="nil"/>
            </w:tcBorders>
            <w:vAlign w:val="bottom"/>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F7539C">
              <w:rPr>
                <w:rFonts w:ascii="Arial" w:eastAsia="Times New Roman" w:hAnsi="Arial" w:cs="Arial"/>
                <w:sz w:val="15"/>
                <w:szCs w:val="15"/>
              </w:rPr>
              <w:t>676.134</w:t>
            </w:r>
          </w:p>
        </w:tc>
        <w:tc>
          <w:tcPr>
            <w:tcW w:w="88" w:type="dxa"/>
            <w:tcBorders>
              <w:left w:val="nil"/>
              <w:bottom w:val="nil"/>
              <w:right w:val="nil"/>
            </w:tcBorders>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76" w:type="dxa"/>
            <w:tcBorders>
              <w:top w:val="single" w:sz="4" w:space="0" w:color="auto"/>
              <w:left w:val="nil"/>
              <w:bottom w:val="nil"/>
              <w:right w:val="nil"/>
            </w:tcBorders>
            <w:vAlign w:val="bottom"/>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F7539C">
              <w:rPr>
                <w:rFonts w:ascii="Arial" w:eastAsia="Times New Roman" w:hAnsi="Arial" w:cs="Arial"/>
                <w:sz w:val="15"/>
                <w:szCs w:val="15"/>
              </w:rPr>
              <w:t>92,65</w:t>
            </w:r>
          </w:p>
        </w:tc>
        <w:tc>
          <w:tcPr>
            <w:tcW w:w="88" w:type="dxa"/>
            <w:tcBorders>
              <w:left w:val="nil"/>
              <w:bottom w:val="nil"/>
              <w:right w:val="nil"/>
            </w:tcBorders>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26" w:type="dxa"/>
            <w:tcBorders>
              <w:top w:val="single" w:sz="4" w:space="0" w:color="auto"/>
              <w:left w:val="nil"/>
              <w:bottom w:val="nil"/>
              <w:right w:val="nil"/>
            </w:tcBorders>
            <w:vAlign w:val="bottom"/>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F7539C">
              <w:rPr>
                <w:rFonts w:ascii="Arial" w:eastAsia="Times New Roman" w:hAnsi="Arial" w:cs="Arial"/>
                <w:sz w:val="15"/>
                <w:szCs w:val="15"/>
              </w:rPr>
              <w:t>88,41</w:t>
            </w:r>
          </w:p>
        </w:tc>
      </w:tr>
      <w:tr w:rsidR="001437E9" w:rsidRPr="00F7539C" w:rsidTr="00933886">
        <w:trPr>
          <w:gridAfter w:val="1"/>
          <w:wAfter w:w="7" w:type="dxa"/>
          <w:trHeight w:val="141"/>
        </w:trPr>
        <w:tc>
          <w:tcPr>
            <w:tcW w:w="2518" w:type="dxa"/>
            <w:tcBorders>
              <w:top w:val="nil"/>
              <w:left w:val="nil"/>
              <w:bottom w:val="nil"/>
              <w:right w:val="nil"/>
            </w:tcBorders>
          </w:tcPr>
          <w:p w:rsidR="001437E9" w:rsidRPr="00F7539C" w:rsidRDefault="001437E9" w:rsidP="001437E9">
            <w:pPr>
              <w:widowControl w:val="0"/>
              <w:autoSpaceDE w:val="0"/>
              <w:autoSpaceDN w:val="0"/>
              <w:adjustRightInd w:val="0"/>
              <w:spacing w:after="0" w:line="240" w:lineRule="auto"/>
              <w:rPr>
                <w:rFonts w:ascii="Arial" w:eastAsia="Times New Roman" w:hAnsi="Arial" w:cs="Arial"/>
                <w:sz w:val="15"/>
                <w:szCs w:val="15"/>
              </w:rPr>
            </w:pPr>
            <w:r w:rsidRPr="00F7539C">
              <w:rPr>
                <w:rFonts w:ascii="Arial" w:eastAsia="Times New Roman" w:hAnsi="Arial" w:cs="Arial"/>
                <w:sz w:val="15"/>
                <w:szCs w:val="15"/>
                <w:lang w:val="sr-Cyrl-CS"/>
              </w:rPr>
              <w:t>Сава Осигурање</w:t>
            </w:r>
            <w:r w:rsidRPr="00F7539C">
              <w:rPr>
                <w:rFonts w:ascii="Arial" w:eastAsia="Times New Roman" w:hAnsi="Arial" w:cs="Arial"/>
                <w:sz w:val="15"/>
                <w:szCs w:val="15"/>
              </w:rPr>
              <w:t xml:space="preserve"> a.</w:t>
            </w:r>
            <w:r w:rsidRPr="00F7539C">
              <w:rPr>
                <w:rFonts w:ascii="Arial" w:eastAsia="Times New Roman" w:hAnsi="Arial" w:cs="Arial"/>
                <w:sz w:val="15"/>
                <w:szCs w:val="15"/>
                <w:lang w:val="sr-Cyrl-CS"/>
              </w:rPr>
              <w:t>д</w:t>
            </w:r>
            <w:r w:rsidRPr="00F7539C">
              <w:rPr>
                <w:rFonts w:ascii="Arial" w:eastAsia="Times New Roman" w:hAnsi="Arial" w:cs="Arial"/>
                <w:sz w:val="15"/>
                <w:szCs w:val="15"/>
              </w:rPr>
              <w:t>.o.</w:t>
            </w:r>
            <w:r w:rsidRPr="00F7539C">
              <w:rPr>
                <w:rFonts w:ascii="Arial" w:eastAsia="Times New Roman" w:hAnsi="Arial" w:cs="Arial"/>
                <w:sz w:val="15"/>
                <w:szCs w:val="15"/>
                <w:lang w:val="sr-Cyrl-CS"/>
              </w:rPr>
              <w:t xml:space="preserve"> Београд</w:t>
            </w:r>
          </w:p>
        </w:tc>
        <w:tc>
          <w:tcPr>
            <w:tcW w:w="828" w:type="dxa"/>
            <w:tcBorders>
              <w:top w:val="nil"/>
              <w:left w:val="nil"/>
              <w:bottom w:val="nil"/>
              <w:right w:val="nil"/>
            </w:tcBorders>
            <w:vAlign w:val="bottom"/>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F7539C">
              <w:rPr>
                <w:rFonts w:ascii="Arial" w:eastAsia="Times New Roman" w:hAnsi="Arial" w:cs="Arial"/>
                <w:sz w:val="15"/>
                <w:szCs w:val="15"/>
              </w:rPr>
              <w:t>2.731</w:t>
            </w:r>
          </w:p>
        </w:tc>
        <w:tc>
          <w:tcPr>
            <w:tcW w:w="88" w:type="dxa"/>
            <w:tcBorders>
              <w:top w:val="nil"/>
              <w:left w:val="nil"/>
              <w:bottom w:val="nil"/>
              <w:right w:val="nil"/>
            </w:tcBorders>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88" w:type="dxa"/>
            <w:tcBorders>
              <w:top w:val="nil"/>
              <w:left w:val="nil"/>
              <w:bottom w:val="nil"/>
              <w:right w:val="nil"/>
            </w:tcBorders>
            <w:vAlign w:val="bottom"/>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F7539C">
              <w:rPr>
                <w:rFonts w:ascii="Arial" w:eastAsia="Times New Roman" w:hAnsi="Arial" w:cs="Arial"/>
                <w:sz w:val="15"/>
                <w:szCs w:val="15"/>
              </w:rPr>
              <w:t>24.579</w:t>
            </w:r>
          </w:p>
        </w:tc>
        <w:tc>
          <w:tcPr>
            <w:tcW w:w="88" w:type="dxa"/>
            <w:tcBorders>
              <w:top w:val="nil"/>
              <w:left w:val="nil"/>
              <w:bottom w:val="nil"/>
              <w:right w:val="nil"/>
            </w:tcBorders>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06" w:type="dxa"/>
            <w:tcBorders>
              <w:top w:val="nil"/>
              <w:left w:val="nil"/>
              <w:bottom w:val="nil"/>
              <w:right w:val="nil"/>
            </w:tcBorders>
            <w:vAlign w:val="bottom"/>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F7539C">
              <w:rPr>
                <w:rFonts w:ascii="Arial" w:eastAsia="Times New Roman" w:hAnsi="Arial" w:cs="Arial"/>
                <w:sz w:val="15"/>
                <w:szCs w:val="15"/>
              </w:rPr>
              <w:t>3,37</w:t>
            </w:r>
          </w:p>
        </w:tc>
        <w:tc>
          <w:tcPr>
            <w:tcW w:w="88" w:type="dxa"/>
            <w:tcBorders>
              <w:top w:val="nil"/>
              <w:left w:val="nil"/>
              <w:bottom w:val="nil"/>
              <w:right w:val="nil"/>
            </w:tcBorders>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76" w:type="dxa"/>
            <w:tcBorders>
              <w:top w:val="nil"/>
              <w:left w:val="nil"/>
              <w:bottom w:val="nil"/>
              <w:right w:val="nil"/>
            </w:tcBorders>
            <w:vAlign w:val="bottom"/>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F7539C">
              <w:rPr>
                <w:rFonts w:ascii="Arial" w:eastAsia="Times New Roman" w:hAnsi="Arial" w:cs="Arial"/>
                <w:sz w:val="15"/>
                <w:szCs w:val="15"/>
              </w:rPr>
              <w:t>3,21</w:t>
            </w:r>
          </w:p>
        </w:tc>
        <w:tc>
          <w:tcPr>
            <w:tcW w:w="88" w:type="dxa"/>
            <w:tcBorders>
              <w:top w:val="nil"/>
              <w:left w:val="nil"/>
              <w:bottom w:val="nil"/>
              <w:right w:val="nil"/>
            </w:tcBorders>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799" w:type="dxa"/>
            <w:tcBorders>
              <w:top w:val="nil"/>
              <w:left w:val="nil"/>
              <w:bottom w:val="nil"/>
              <w:right w:val="nil"/>
            </w:tcBorders>
            <w:vAlign w:val="bottom"/>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F7539C">
              <w:rPr>
                <w:rFonts w:ascii="Arial" w:eastAsia="Times New Roman" w:hAnsi="Arial" w:cs="Arial"/>
                <w:sz w:val="15"/>
                <w:szCs w:val="15"/>
              </w:rPr>
              <w:t>2.731</w:t>
            </w:r>
          </w:p>
        </w:tc>
        <w:tc>
          <w:tcPr>
            <w:tcW w:w="88" w:type="dxa"/>
            <w:tcBorders>
              <w:top w:val="nil"/>
              <w:left w:val="nil"/>
              <w:bottom w:val="nil"/>
              <w:right w:val="nil"/>
            </w:tcBorders>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88" w:type="dxa"/>
            <w:tcBorders>
              <w:top w:val="nil"/>
              <w:left w:val="nil"/>
              <w:bottom w:val="nil"/>
              <w:right w:val="nil"/>
            </w:tcBorders>
            <w:vAlign w:val="bottom"/>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F7539C">
              <w:rPr>
                <w:rFonts w:ascii="Arial" w:eastAsia="Times New Roman" w:hAnsi="Arial" w:cs="Arial"/>
                <w:sz w:val="15"/>
                <w:szCs w:val="15"/>
              </w:rPr>
              <w:t>24.579</w:t>
            </w:r>
          </w:p>
        </w:tc>
        <w:tc>
          <w:tcPr>
            <w:tcW w:w="88" w:type="dxa"/>
            <w:tcBorders>
              <w:top w:val="nil"/>
              <w:left w:val="nil"/>
              <w:bottom w:val="nil"/>
              <w:right w:val="nil"/>
            </w:tcBorders>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76" w:type="dxa"/>
            <w:tcBorders>
              <w:top w:val="nil"/>
              <w:left w:val="nil"/>
              <w:bottom w:val="nil"/>
              <w:right w:val="nil"/>
            </w:tcBorders>
            <w:vAlign w:val="bottom"/>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F7539C">
              <w:rPr>
                <w:rFonts w:ascii="Arial" w:eastAsia="Times New Roman" w:hAnsi="Arial" w:cs="Arial"/>
                <w:sz w:val="15"/>
                <w:szCs w:val="15"/>
              </w:rPr>
              <w:t>3,37</w:t>
            </w:r>
          </w:p>
        </w:tc>
        <w:tc>
          <w:tcPr>
            <w:tcW w:w="88" w:type="dxa"/>
            <w:tcBorders>
              <w:top w:val="nil"/>
              <w:left w:val="nil"/>
              <w:bottom w:val="nil"/>
              <w:right w:val="nil"/>
            </w:tcBorders>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26" w:type="dxa"/>
            <w:tcBorders>
              <w:top w:val="nil"/>
              <w:left w:val="nil"/>
              <w:bottom w:val="nil"/>
              <w:right w:val="nil"/>
            </w:tcBorders>
            <w:vAlign w:val="bottom"/>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F7539C">
              <w:rPr>
                <w:rFonts w:ascii="Arial" w:eastAsia="Times New Roman" w:hAnsi="Arial" w:cs="Arial"/>
                <w:sz w:val="15"/>
                <w:szCs w:val="15"/>
              </w:rPr>
              <w:t>3,21</w:t>
            </w:r>
          </w:p>
        </w:tc>
      </w:tr>
      <w:tr w:rsidR="001437E9" w:rsidRPr="00F7539C" w:rsidTr="00933886">
        <w:trPr>
          <w:gridAfter w:val="1"/>
          <w:wAfter w:w="7" w:type="dxa"/>
          <w:trHeight w:val="141"/>
        </w:trPr>
        <w:tc>
          <w:tcPr>
            <w:tcW w:w="2518" w:type="dxa"/>
            <w:tcBorders>
              <w:top w:val="nil"/>
              <w:left w:val="nil"/>
              <w:bottom w:val="nil"/>
              <w:right w:val="nil"/>
            </w:tcBorders>
          </w:tcPr>
          <w:p w:rsidR="001437E9" w:rsidRPr="00F7539C" w:rsidRDefault="0093224A" w:rsidP="001437E9">
            <w:pPr>
              <w:widowControl w:val="0"/>
              <w:autoSpaceDE w:val="0"/>
              <w:autoSpaceDN w:val="0"/>
              <w:adjustRightInd w:val="0"/>
              <w:spacing w:after="0" w:line="240" w:lineRule="auto"/>
              <w:rPr>
                <w:rFonts w:ascii="Arial" w:eastAsia="Times New Roman" w:hAnsi="Arial" w:cs="Arial"/>
                <w:sz w:val="15"/>
                <w:szCs w:val="15"/>
                <w:lang w:val="sr-Cyrl-CS"/>
              </w:rPr>
            </w:pPr>
            <w:r w:rsidRPr="00496117">
              <w:rPr>
                <w:rFonts w:ascii="Arial" w:eastAsia="Times New Roman" w:hAnsi="Arial" w:cs="Arial"/>
                <w:sz w:val="15"/>
                <w:szCs w:val="15"/>
                <w:lang w:val="sr-Cyrl-CS"/>
              </w:rPr>
              <w:t>Конвест а.д. Нови Сад</w:t>
            </w:r>
          </w:p>
        </w:tc>
        <w:tc>
          <w:tcPr>
            <w:tcW w:w="828" w:type="dxa"/>
            <w:tcBorders>
              <w:top w:val="nil"/>
              <w:left w:val="nil"/>
              <w:bottom w:val="nil"/>
              <w:right w:val="nil"/>
            </w:tcBorders>
            <w:vAlign w:val="bottom"/>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F7539C">
              <w:rPr>
                <w:rFonts w:ascii="Arial" w:eastAsia="Times New Roman" w:hAnsi="Arial" w:cs="Arial"/>
                <w:sz w:val="15"/>
                <w:szCs w:val="15"/>
              </w:rPr>
              <w:t>910</w:t>
            </w:r>
          </w:p>
        </w:tc>
        <w:tc>
          <w:tcPr>
            <w:tcW w:w="88" w:type="dxa"/>
            <w:tcBorders>
              <w:top w:val="nil"/>
              <w:left w:val="nil"/>
              <w:bottom w:val="nil"/>
              <w:right w:val="nil"/>
            </w:tcBorders>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88" w:type="dxa"/>
            <w:tcBorders>
              <w:top w:val="nil"/>
              <w:left w:val="nil"/>
              <w:bottom w:val="nil"/>
              <w:right w:val="nil"/>
            </w:tcBorders>
            <w:vAlign w:val="bottom"/>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F7539C">
              <w:rPr>
                <w:rFonts w:ascii="Arial" w:eastAsia="Times New Roman" w:hAnsi="Arial" w:cs="Arial"/>
                <w:sz w:val="15"/>
                <w:szCs w:val="15"/>
              </w:rPr>
              <w:t>8.190</w:t>
            </w:r>
          </w:p>
        </w:tc>
        <w:tc>
          <w:tcPr>
            <w:tcW w:w="88" w:type="dxa"/>
            <w:tcBorders>
              <w:top w:val="nil"/>
              <w:left w:val="nil"/>
              <w:bottom w:val="nil"/>
              <w:right w:val="nil"/>
            </w:tcBorders>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06" w:type="dxa"/>
            <w:tcBorders>
              <w:top w:val="nil"/>
              <w:left w:val="nil"/>
              <w:bottom w:val="nil"/>
              <w:right w:val="nil"/>
            </w:tcBorders>
            <w:vAlign w:val="bottom"/>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F7539C">
              <w:rPr>
                <w:rFonts w:ascii="Arial" w:eastAsia="Times New Roman" w:hAnsi="Arial" w:cs="Arial"/>
                <w:sz w:val="15"/>
                <w:szCs w:val="15"/>
              </w:rPr>
              <w:t>1,12</w:t>
            </w:r>
          </w:p>
        </w:tc>
        <w:tc>
          <w:tcPr>
            <w:tcW w:w="88" w:type="dxa"/>
            <w:tcBorders>
              <w:top w:val="nil"/>
              <w:left w:val="nil"/>
              <w:bottom w:val="nil"/>
              <w:right w:val="nil"/>
            </w:tcBorders>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76" w:type="dxa"/>
            <w:tcBorders>
              <w:top w:val="nil"/>
              <w:left w:val="nil"/>
              <w:bottom w:val="nil"/>
              <w:right w:val="nil"/>
            </w:tcBorders>
            <w:vAlign w:val="bottom"/>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F7539C">
              <w:rPr>
                <w:rFonts w:ascii="Arial" w:eastAsia="Times New Roman" w:hAnsi="Arial" w:cs="Arial"/>
                <w:sz w:val="15"/>
                <w:szCs w:val="15"/>
              </w:rPr>
              <w:t>1,07</w:t>
            </w:r>
          </w:p>
        </w:tc>
        <w:tc>
          <w:tcPr>
            <w:tcW w:w="88" w:type="dxa"/>
            <w:tcBorders>
              <w:top w:val="nil"/>
              <w:left w:val="nil"/>
              <w:bottom w:val="nil"/>
              <w:right w:val="nil"/>
            </w:tcBorders>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799" w:type="dxa"/>
            <w:tcBorders>
              <w:top w:val="nil"/>
              <w:left w:val="nil"/>
              <w:bottom w:val="nil"/>
              <w:right w:val="nil"/>
            </w:tcBorders>
            <w:vAlign w:val="bottom"/>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F7539C">
              <w:rPr>
                <w:rFonts w:ascii="Arial" w:eastAsia="Times New Roman" w:hAnsi="Arial" w:cs="Arial"/>
                <w:sz w:val="15"/>
                <w:szCs w:val="15"/>
              </w:rPr>
              <w:t>910</w:t>
            </w:r>
          </w:p>
        </w:tc>
        <w:tc>
          <w:tcPr>
            <w:tcW w:w="88" w:type="dxa"/>
            <w:tcBorders>
              <w:top w:val="nil"/>
              <w:left w:val="nil"/>
              <w:bottom w:val="nil"/>
              <w:right w:val="nil"/>
            </w:tcBorders>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88" w:type="dxa"/>
            <w:tcBorders>
              <w:top w:val="nil"/>
              <w:left w:val="nil"/>
              <w:bottom w:val="nil"/>
              <w:right w:val="nil"/>
            </w:tcBorders>
            <w:vAlign w:val="bottom"/>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F7539C">
              <w:rPr>
                <w:rFonts w:ascii="Arial" w:eastAsia="Times New Roman" w:hAnsi="Arial" w:cs="Arial"/>
                <w:sz w:val="15"/>
                <w:szCs w:val="15"/>
              </w:rPr>
              <w:t>8.190</w:t>
            </w:r>
          </w:p>
        </w:tc>
        <w:tc>
          <w:tcPr>
            <w:tcW w:w="88" w:type="dxa"/>
            <w:tcBorders>
              <w:top w:val="nil"/>
              <w:left w:val="nil"/>
              <w:bottom w:val="nil"/>
              <w:right w:val="nil"/>
            </w:tcBorders>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76" w:type="dxa"/>
            <w:tcBorders>
              <w:top w:val="nil"/>
              <w:left w:val="nil"/>
              <w:bottom w:val="nil"/>
              <w:right w:val="nil"/>
            </w:tcBorders>
            <w:vAlign w:val="bottom"/>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F7539C">
              <w:rPr>
                <w:rFonts w:ascii="Arial" w:eastAsia="Times New Roman" w:hAnsi="Arial" w:cs="Arial"/>
                <w:sz w:val="15"/>
                <w:szCs w:val="15"/>
              </w:rPr>
              <w:t>1,12</w:t>
            </w:r>
          </w:p>
        </w:tc>
        <w:tc>
          <w:tcPr>
            <w:tcW w:w="88" w:type="dxa"/>
            <w:tcBorders>
              <w:top w:val="nil"/>
              <w:left w:val="nil"/>
              <w:bottom w:val="nil"/>
              <w:right w:val="nil"/>
            </w:tcBorders>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26" w:type="dxa"/>
            <w:tcBorders>
              <w:top w:val="nil"/>
              <w:left w:val="nil"/>
              <w:bottom w:val="nil"/>
              <w:right w:val="nil"/>
            </w:tcBorders>
            <w:vAlign w:val="bottom"/>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F7539C">
              <w:rPr>
                <w:rFonts w:ascii="Arial" w:eastAsia="Times New Roman" w:hAnsi="Arial" w:cs="Arial"/>
                <w:sz w:val="15"/>
                <w:szCs w:val="15"/>
              </w:rPr>
              <w:t>1,07</w:t>
            </w:r>
          </w:p>
        </w:tc>
      </w:tr>
      <w:tr w:rsidR="001437E9" w:rsidRPr="00F7539C" w:rsidTr="00933886">
        <w:trPr>
          <w:gridAfter w:val="1"/>
          <w:wAfter w:w="7" w:type="dxa"/>
          <w:trHeight w:val="141"/>
        </w:trPr>
        <w:tc>
          <w:tcPr>
            <w:tcW w:w="2518" w:type="dxa"/>
            <w:tcBorders>
              <w:top w:val="nil"/>
              <w:left w:val="nil"/>
              <w:bottom w:val="nil"/>
              <w:right w:val="nil"/>
            </w:tcBorders>
          </w:tcPr>
          <w:p w:rsidR="001437E9" w:rsidRPr="00F7539C" w:rsidRDefault="00966686" w:rsidP="001437E9">
            <w:pPr>
              <w:widowControl w:val="0"/>
              <w:autoSpaceDE w:val="0"/>
              <w:autoSpaceDN w:val="0"/>
              <w:adjustRightInd w:val="0"/>
              <w:spacing w:after="0" w:line="240" w:lineRule="auto"/>
              <w:rPr>
                <w:rFonts w:ascii="Arial" w:eastAsia="Times New Roman" w:hAnsi="Arial" w:cs="Arial"/>
                <w:sz w:val="15"/>
                <w:szCs w:val="15"/>
                <w:lang w:val="it-IT"/>
              </w:rPr>
            </w:pPr>
            <w:r w:rsidRPr="00F7539C">
              <w:rPr>
                <w:rFonts w:ascii="Arial" w:eastAsia="Times New Roman" w:hAnsi="Arial" w:cs="Arial"/>
                <w:sz w:val="15"/>
                <w:szCs w:val="15"/>
                <w:lang w:val="sr-Cyrl-CS"/>
              </w:rPr>
              <w:t>Ловћен осигурање Подгорица</w:t>
            </w:r>
          </w:p>
        </w:tc>
        <w:tc>
          <w:tcPr>
            <w:tcW w:w="828" w:type="dxa"/>
            <w:tcBorders>
              <w:top w:val="nil"/>
              <w:left w:val="nil"/>
              <w:bottom w:val="nil"/>
              <w:right w:val="nil"/>
            </w:tcBorders>
            <w:vAlign w:val="bottom"/>
          </w:tcPr>
          <w:p w:rsidR="001437E9" w:rsidRPr="00F7539C" w:rsidRDefault="001437E9" w:rsidP="00966686">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rPr>
              <w:t>6</w:t>
            </w:r>
            <w:r w:rsidR="00966686" w:rsidRPr="00F7539C">
              <w:rPr>
                <w:rFonts w:ascii="Arial" w:eastAsia="Times New Roman" w:hAnsi="Arial" w:cs="Arial"/>
                <w:sz w:val="15"/>
                <w:szCs w:val="15"/>
                <w:lang w:val="sr-Cyrl-RS"/>
              </w:rPr>
              <w:t>31</w:t>
            </w:r>
          </w:p>
        </w:tc>
        <w:tc>
          <w:tcPr>
            <w:tcW w:w="88" w:type="dxa"/>
            <w:tcBorders>
              <w:top w:val="nil"/>
              <w:left w:val="nil"/>
              <w:bottom w:val="nil"/>
              <w:right w:val="nil"/>
            </w:tcBorders>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88" w:type="dxa"/>
            <w:tcBorders>
              <w:top w:val="nil"/>
              <w:left w:val="nil"/>
              <w:bottom w:val="nil"/>
              <w:right w:val="nil"/>
            </w:tcBorders>
            <w:vAlign w:val="bottom"/>
          </w:tcPr>
          <w:p w:rsidR="001437E9" w:rsidRPr="00F7539C" w:rsidRDefault="001437E9" w:rsidP="00966686">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F7539C">
              <w:rPr>
                <w:rFonts w:ascii="Arial" w:eastAsia="Times New Roman" w:hAnsi="Arial" w:cs="Arial"/>
                <w:sz w:val="15"/>
                <w:szCs w:val="15"/>
              </w:rPr>
              <w:t>5</w:t>
            </w:r>
            <w:r w:rsidR="00966686" w:rsidRPr="00F7539C">
              <w:rPr>
                <w:rFonts w:ascii="Arial" w:eastAsia="Times New Roman" w:hAnsi="Arial" w:cs="Arial"/>
                <w:sz w:val="15"/>
                <w:szCs w:val="15"/>
                <w:lang w:val="sr-Cyrl-RS"/>
              </w:rPr>
              <w:t>.679</w:t>
            </w:r>
          </w:p>
        </w:tc>
        <w:tc>
          <w:tcPr>
            <w:tcW w:w="88" w:type="dxa"/>
            <w:tcBorders>
              <w:top w:val="nil"/>
              <w:left w:val="nil"/>
              <w:bottom w:val="nil"/>
              <w:right w:val="nil"/>
            </w:tcBorders>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06" w:type="dxa"/>
            <w:tcBorders>
              <w:top w:val="nil"/>
              <w:left w:val="nil"/>
              <w:bottom w:val="nil"/>
              <w:right w:val="nil"/>
            </w:tcBorders>
            <w:vAlign w:val="bottom"/>
          </w:tcPr>
          <w:p w:rsidR="001437E9" w:rsidRPr="00F7539C" w:rsidRDefault="001437E9" w:rsidP="00966686">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F7539C">
              <w:rPr>
                <w:rFonts w:ascii="Arial" w:eastAsia="Times New Roman" w:hAnsi="Arial" w:cs="Arial"/>
                <w:sz w:val="15"/>
                <w:szCs w:val="15"/>
              </w:rPr>
              <w:t>0,7</w:t>
            </w:r>
            <w:r w:rsidR="00966686" w:rsidRPr="00F7539C">
              <w:rPr>
                <w:rFonts w:ascii="Arial" w:eastAsia="Times New Roman" w:hAnsi="Arial" w:cs="Arial"/>
                <w:sz w:val="15"/>
                <w:szCs w:val="15"/>
                <w:lang w:val="sr-Cyrl-RS"/>
              </w:rPr>
              <w:t>8</w:t>
            </w:r>
          </w:p>
        </w:tc>
        <w:tc>
          <w:tcPr>
            <w:tcW w:w="88" w:type="dxa"/>
            <w:tcBorders>
              <w:top w:val="nil"/>
              <w:left w:val="nil"/>
              <w:bottom w:val="nil"/>
              <w:right w:val="nil"/>
            </w:tcBorders>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76" w:type="dxa"/>
            <w:tcBorders>
              <w:top w:val="nil"/>
              <w:left w:val="nil"/>
              <w:bottom w:val="nil"/>
              <w:right w:val="nil"/>
            </w:tcBorders>
            <w:vAlign w:val="bottom"/>
          </w:tcPr>
          <w:p w:rsidR="001437E9" w:rsidRPr="00F7539C" w:rsidRDefault="001437E9" w:rsidP="00966686">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F7539C">
              <w:rPr>
                <w:rFonts w:ascii="Arial" w:eastAsia="Times New Roman" w:hAnsi="Arial" w:cs="Arial"/>
                <w:sz w:val="15"/>
                <w:szCs w:val="15"/>
              </w:rPr>
              <w:t>0,7</w:t>
            </w:r>
            <w:r w:rsidR="00966686" w:rsidRPr="00F7539C">
              <w:rPr>
                <w:rFonts w:ascii="Arial" w:eastAsia="Times New Roman" w:hAnsi="Arial" w:cs="Arial"/>
                <w:sz w:val="15"/>
                <w:szCs w:val="15"/>
                <w:lang w:val="sr-Cyrl-RS"/>
              </w:rPr>
              <w:t>4</w:t>
            </w:r>
          </w:p>
        </w:tc>
        <w:tc>
          <w:tcPr>
            <w:tcW w:w="88" w:type="dxa"/>
            <w:tcBorders>
              <w:top w:val="nil"/>
              <w:left w:val="nil"/>
              <w:bottom w:val="nil"/>
              <w:right w:val="nil"/>
            </w:tcBorders>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799" w:type="dxa"/>
            <w:tcBorders>
              <w:top w:val="nil"/>
              <w:left w:val="nil"/>
              <w:bottom w:val="nil"/>
              <w:right w:val="nil"/>
            </w:tcBorders>
            <w:vAlign w:val="bottom"/>
          </w:tcPr>
          <w:p w:rsidR="001437E9" w:rsidRPr="00F7539C" w:rsidRDefault="001437E9" w:rsidP="00966686">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F7539C">
              <w:rPr>
                <w:rFonts w:ascii="Arial" w:eastAsia="Times New Roman" w:hAnsi="Arial" w:cs="Arial"/>
                <w:sz w:val="15"/>
                <w:szCs w:val="15"/>
              </w:rPr>
              <w:t>6</w:t>
            </w:r>
            <w:r w:rsidR="00966686" w:rsidRPr="00F7539C">
              <w:rPr>
                <w:rFonts w:ascii="Arial" w:eastAsia="Times New Roman" w:hAnsi="Arial" w:cs="Arial"/>
                <w:sz w:val="15"/>
                <w:szCs w:val="15"/>
                <w:lang w:val="sr-Cyrl-RS"/>
              </w:rPr>
              <w:t>31</w:t>
            </w:r>
          </w:p>
        </w:tc>
        <w:tc>
          <w:tcPr>
            <w:tcW w:w="88" w:type="dxa"/>
            <w:tcBorders>
              <w:top w:val="nil"/>
              <w:left w:val="nil"/>
              <w:bottom w:val="nil"/>
              <w:right w:val="nil"/>
            </w:tcBorders>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88" w:type="dxa"/>
            <w:tcBorders>
              <w:top w:val="nil"/>
              <w:left w:val="nil"/>
              <w:bottom w:val="nil"/>
              <w:right w:val="nil"/>
            </w:tcBorders>
            <w:vAlign w:val="bottom"/>
          </w:tcPr>
          <w:p w:rsidR="001437E9" w:rsidRPr="00F7539C" w:rsidRDefault="00966686" w:rsidP="00966686">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F7539C">
              <w:rPr>
                <w:rFonts w:ascii="Arial" w:eastAsia="Times New Roman" w:hAnsi="Arial" w:cs="Arial"/>
                <w:sz w:val="15"/>
                <w:szCs w:val="15"/>
                <w:lang w:val="sr-Cyrl-RS"/>
              </w:rPr>
              <w:t>5</w:t>
            </w:r>
            <w:r w:rsidR="001437E9" w:rsidRPr="00F7539C">
              <w:rPr>
                <w:rFonts w:ascii="Arial" w:eastAsia="Times New Roman" w:hAnsi="Arial" w:cs="Arial"/>
                <w:sz w:val="15"/>
                <w:szCs w:val="15"/>
              </w:rPr>
              <w:t>.</w:t>
            </w:r>
            <w:r w:rsidRPr="00F7539C">
              <w:rPr>
                <w:rFonts w:ascii="Arial" w:eastAsia="Times New Roman" w:hAnsi="Arial" w:cs="Arial"/>
                <w:sz w:val="15"/>
                <w:szCs w:val="15"/>
                <w:lang w:val="sr-Cyrl-RS"/>
              </w:rPr>
              <w:t>679</w:t>
            </w:r>
          </w:p>
        </w:tc>
        <w:tc>
          <w:tcPr>
            <w:tcW w:w="88" w:type="dxa"/>
            <w:tcBorders>
              <w:top w:val="nil"/>
              <w:left w:val="nil"/>
              <w:bottom w:val="nil"/>
              <w:right w:val="nil"/>
            </w:tcBorders>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76" w:type="dxa"/>
            <w:tcBorders>
              <w:top w:val="nil"/>
              <w:left w:val="nil"/>
              <w:bottom w:val="nil"/>
              <w:right w:val="nil"/>
            </w:tcBorders>
            <w:vAlign w:val="bottom"/>
          </w:tcPr>
          <w:p w:rsidR="001437E9" w:rsidRPr="00F7539C" w:rsidRDefault="001437E9" w:rsidP="00966686">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F7539C">
              <w:rPr>
                <w:rFonts w:ascii="Arial" w:eastAsia="Times New Roman" w:hAnsi="Arial" w:cs="Arial"/>
                <w:sz w:val="15"/>
                <w:szCs w:val="15"/>
              </w:rPr>
              <w:t>0,</w:t>
            </w:r>
            <w:r w:rsidR="00966686" w:rsidRPr="00F7539C">
              <w:rPr>
                <w:rFonts w:ascii="Arial" w:eastAsia="Times New Roman" w:hAnsi="Arial" w:cs="Arial"/>
                <w:sz w:val="15"/>
                <w:szCs w:val="15"/>
                <w:lang w:val="sr-Cyrl-RS"/>
              </w:rPr>
              <w:t>78</w:t>
            </w:r>
          </w:p>
        </w:tc>
        <w:tc>
          <w:tcPr>
            <w:tcW w:w="88" w:type="dxa"/>
            <w:tcBorders>
              <w:top w:val="nil"/>
              <w:left w:val="nil"/>
              <w:bottom w:val="nil"/>
              <w:right w:val="nil"/>
            </w:tcBorders>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26" w:type="dxa"/>
            <w:tcBorders>
              <w:top w:val="nil"/>
              <w:left w:val="nil"/>
              <w:bottom w:val="nil"/>
              <w:right w:val="nil"/>
            </w:tcBorders>
            <w:vAlign w:val="bottom"/>
          </w:tcPr>
          <w:p w:rsidR="001437E9" w:rsidRPr="00F7539C" w:rsidRDefault="001437E9" w:rsidP="00966686">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F7539C">
              <w:rPr>
                <w:rFonts w:ascii="Arial" w:eastAsia="Times New Roman" w:hAnsi="Arial" w:cs="Arial"/>
                <w:sz w:val="15"/>
                <w:szCs w:val="15"/>
              </w:rPr>
              <w:t>0,</w:t>
            </w:r>
            <w:r w:rsidR="00966686" w:rsidRPr="00F7539C">
              <w:rPr>
                <w:rFonts w:ascii="Arial" w:eastAsia="Times New Roman" w:hAnsi="Arial" w:cs="Arial"/>
                <w:sz w:val="15"/>
                <w:szCs w:val="15"/>
                <w:lang w:val="sr-Cyrl-RS"/>
              </w:rPr>
              <w:t>74</w:t>
            </w:r>
          </w:p>
        </w:tc>
      </w:tr>
      <w:tr w:rsidR="001437E9" w:rsidRPr="00F7539C" w:rsidTr="00933886">
        <w:trPr>
          <w:gridAfter w:val="1"/>
          <w:wAfter w:w="7" w:type="dxa"/>
          <w:trHeight w:val="141"/>
        </w:trPr>
        <w:tc>
          <w:tcPr>
            <w:tcW w:w="2518" w:type="dxa"/>
            <w:tcBorders>
              <w:top w:val="nil"/>
              <w:left w:val="nil"/>
              <w:bottom w:val="nil"/>
              <w:right w:val="nil"/>
            </w:tcBorders>
          </w:tcPr>
          <w:p w:rsidR="001437E9" w:rsidRPr="00F7539C" w:rsidRDefault="00966686" w:rsidP="00966686">
            <w:pPr>
              <w:widowControl w:val="0"/>
              <w:autoSpaceDE w:val="0"/>
              <w:autoSpaceDN w:val="0"/>
              <w:adjustRightInd w:val="0"/>
              <w:spacing w:after="0" w:line="240" w:lineRule="auto"/>
              <w:rPr>
                <w:rFonts w:ascii="Arial" w:eastAsia="Times New Roman" w:hAnsi="Arial" w:cs="Arial"/>
                <w:sz w:val="15"/>
                <w:szCs w:val="15"/>
              </w:rPr>
            </w:pPr>
            <w:r w:rsidRPr="00F7539C">
              <w:rPr>
                <w:rFonts w:ascii="Arial" w:eastAsia="Times New Roman" w:hAnsi="Arial" w:cs="Arial"/>
                <w:sz w:val="15"/>
                <w:szCs w:val="15"/>
                <w:lang w:val="sr-Cyrl-CS"/>
              </w:rPr>
              <w:t>Ерсте банк-кастоди</w:t>
            </w:r>
          </w:p>
        </w:tc>
        <w:tc>
          <w:tcPr>
            <w:tcW w:w="828" w:type="dxa"/>
            <w:tcBorders>
              <w:top w:val="nil"/>
              <w:left w:val="nil"/>
              <w:bottom w:val="nil"/>
              <w:right w:val="nil"/>
            </w:tcBorders>
            <w:vAlign w:val="bottom"/>
          </w:tcPr>
          <w:p w:rsidR="001437E9" w:rsidRPr="00F7539C" w:rsidRDefault="001437E9" w:rsidP="00966686">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F7539C">
              <w:rPr>
                <w:rFonts w:ascii="Arial" w:eastAsia="Times New Roman" w:hAnsi="Arial" w:cs="Arial"/>
                <w:sz w:val="15"/>
                <w:szCs w:val="15"/>
              </w:rPr>
              <w:t>6</w:t>
            </w:r>
            <w:r w:rsidR="00966686" w:rsidRPr="00F7539C">
              <w:rPr>
                <w:rFonts w:ascii="Arial" w:eastAsia="Times New Roman" w:hAnsi="Arial" w:cs="Arial"/>
                <w:sz w:val="15"/>
                <w:szCs w:val="15"/>
                <w:lang w:val="sr-Cyrl-RS"/>
              </w:rPr>
              <w:t>29</w:t>
            </w:r>
          </w:p>
        </w:tc>
        <w:tc>
          <w:tcPr>
            <w:tcW w:w="88" w:type="dxa"/>
            <w:tcBorders>
              <w:top w:val="nil"/>
              <w:left w:val="nil"/>
              <w:bottom w:val="nil"/>
              <w:right w:val="nil"/>
            </w:tcBorders>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88" w:type="dxa"/>
            <w:tcBorders>
              <w:top w:val="nil"/>
              <w:left w:val="nil"/>
              <w:bottom w:val="nil"/>
              <w:right w:val="nil"/>
            </w:tcBorders>
            <w:vAlign w:val="bottom"/>
          </w:tcPr>
          <w:p w:rsidR="001437E9" w:rsidRPr="00F7539C" w:rsidRDefault="001437E9" w:rsidP="00966686">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F7539C">
              <w:rPr>
                <w:rFonts w:ascii="Arial" w:eastAsia="Times New Roman" w:hAnsi="Arial" w:cs="Arial"/>
                <w:sz w:val="15"/>
                <w:szCs w:val="15"/>
              </w:rPr>
              <w:t>5.6</w:t>
            </w:r>
            <w:r w:rsidR="00966686" w:rsidRPr="00F7539C">
              <w:rPr>
                <w:rFonts w:ascii="Arial" w:eastAsia="Times New Roman" w:hAnsi="Arial" w:cs="Arial"/>
                <w:sz w:val="15"/>
                <w:szCs w:val="15"/>
                <w:lang w:val="sr-Cyrl-RS"/>
              </w:rPr>
              <w:t>61</w:t>
            </w:r>
          </w:p>
        </w:tc>
        <w:tc>
          <w:tcPr>
            <w:tcW w:w="88" w:type="dxa"/>
            <w:tcBorders>
              <w:top w:val="nil"/>
              <w:left w:val="nil"/>
              <w:bottom w:val="nil"/>
              <w:right w:val="nil"/>
            </w:tcBorders>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06" w:type="dxa"/>
            <w:tcBorders>
              <w:top w:val="nil"/>
              <w:left w:val="nil"/>
              <w:bottom w:val="nil"/>
              <w:right w:val="nil"/>
            </w:tcBorders>
            <w:vAlign w:val="bottom"/>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F7539C">
              <w:rPr>
                <w:rFonts w:ascii="Arial" w:eastAsia="Times New Roman" w:hAnsi="Arial" w:cs="Arial"/>
                <w:sz w:val="15"/>
                <w:szCs w:val="15"/>
              </w:rPr>
              <w:t>0,78</w:t>
            </w:r>
          </w:p>
        </w:tc>
        <w:tc>
          <w:tcPr>
            <w:tcW w:w="88" w:type="dxa"/>
            <w:tcBorders>
              <w:top w:val="nil"/>
              <w:left w:val="nil"/>
              <w:bottom w:val="nil"/>
              <w:right w:val="nil"/>
            </w:tcBorders>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76" w:type="dxa"/>
            <w:tcBorders>
              <w:top w:val="nil"/>
              <w:left w:val="nil"/>
              <w:bottom w:val="nil"/>
              <w:right w:val="nil"/>
            </w:tcBorders>
            <w:vAlign w:val="bottom"/>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F7539C">
              <w:rPr>
                <w:rFonts w:ascii="Arial" w:eastAsia="Times New Roman" w:hAnsi="Arial" w:cs="Arial"/>
                <w:sz w:val="15"/>
                <w:szCs w:val="15"/>
              </w:rPr>
              <w:t>0,74</w:t>
            </w:r>
          </w:p>
        </w:tc>
        <w:tc>
          <w:tcPr>
            <w:tcW w:w="88" w:type="dxa"/>
            <w:tcBorders>
              <w:top w:val="nil"/>
              <w:left w:val="nil"/>
              <w:bottom w:val="nil"/>
              <w:right w:val="nil"/>
            </w:tcBorders>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799" w:type="dxa"/>
            <w:tcBorders>
              <w:top w:val="nil"/>
              <w:left w:val="nil"/>
              <w:bottom w:val="nil"/>
              <w:right w:val="nil"/>
            </w:tcBorders>
            <w:vAlign w:val="bottom"/>
          </w:tcPr>
          <w:p w:rsidR="001437E9" w:rsidRPr="00F7539C" w:rsidRDefault="001437E9" w:rsidP="00966686">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F7539C">
              <w:rPr>
                <w:rFonts w:ascii="Arial" w:eastAsia="Times New Roman" w:hAnsi="Arial" w:cs="Arial"/>
                <w:sz w:val="15"/>
                <w:szCs w:val="15"/>
              </w:rPr>
              <w:t>6</w:t>
            </w:r>
            <w:r w:rsidR="00966686" w:rsidRPr="00F7539C">
              <w:rPr>
                <w:rFonts w:ascii="Arial" w:eastAsia="Times New Roman" w:hAnsi="Arial" w:cs="Arial"/>
                <w:sz w:val="15"/>
                <w:szCs w:val="15"/>
                <w:lang w:val="sr-Cyrl-RS"/>
              </w:rPr>
              <w:t>20</w:t>
            </w:r>
          </w:p>
        </w:tc>
        <w:tc>
          <w:tcPr>
            <w:tcW w:w="88" w:type="dxa"/>
            <w:tcBorders>
              <w:top w:val="nil"/>
              <w:left w:val="nil"/>
              <w:bottom w:val="nil"/>
              <w:right w:val="nil"/>
            </w:tcBorders>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88" w:type="dxa"/>
            <w:tcBorders>
              <w:top w:val="nil"/>
              <w:left w:val="nil"/>
              <w:bottom w:val="nil"/>
              <w:right w:val="nil"/>
            </w:tcBorders>
            <w:vAlign w:val="bottom"/>
          </w:tcPr>
          <w:p w:rsidR="001437E9" w:rsidRPr="00F7539C" w:rsidRDefault="001437E9" w:rsidP="00966686">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F7539C">
              <w:rPr>
                <w:rFonts w:ascii="Arial" w:eastAsia="Times New Roman" w:hAnsi="Arial" w:cs="Arial"/>
                <w:sz w:val="15"/>
                <w:szCs w:val="15"/>
              </w:rPr>
              <w:t>5.</w:t>
            </w:r>
            <w:r w:rsidR="00966686" w:rsidRPr="00F7539C">
              <w:rPr>
                <w:rFonts w:ascii="Arial" w:eastAsia="Times New Roman" w:hAnsi="Arial" w:cs="Arial"/>
                <w:sz w:val="15"/>
                <w:szCs w:val="15"/>
                <w:lang w:val="sr-Cyrl-RS"/>
              </w:rPr>
              <w:t>580</w:t>
            </w:r>
          </w:p>
        </w:tc>
        <w:tc>
          <w:tcPr>
            <w:tcW w:w="88" w:type="dxa"/>
            <w:tcBorders>
              <w:top w:val="nil"/>
              <w:left w:val="nil"/>
              <w:bottom w:val="nil"/>
              <w:right w:val="nil"/>
            </w:tcBorders>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76" w:type="dxa"/>
            <w:tcBorders>
              <w:top w:val="nil"/>
              <w:left w:val="nil"/>
              <w:bottom w:val="nil"/>
              <w:right w:val="nil"/>
            </w:tcBorders>
            <w:vAlign w:val="bottom"/>
          </w:tcPr>
          <w:p w:rsidR="001437E9" w:rsidRPr="00F7539C" w:rsidRDefault="001437E9" w:rsidP="00966686">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F7539C">
              <w:rPr>
                <w:rFonts w:ascii="Arial" w:eastAsia="Times New Roman" w:hAnsi="Arial" w:cs="Arial"/>
                <w:sz w:val="15"/>
                <w:szCs w:val="15"/>
              </w:rPr>
              <w:t>0,7</w:t>
            </w:r>
            <w:r w:rsidR="00966686" w:rsidRPr="00F7539C">
              <w:rPr>
                <w:rFonts w:ascii="Arial" w:eastAsia="Times New Roman" w:hAnsi="Arial" w:cs="Arial"/>
                <w:sz w:val="15"/>
                <w:szCs w:val="15"/>
                <w:lang w:val="sr-Cyrl-RS"/>
              </w:rPr>
              <w:t>6</w:t>
            </w:r>
          </w:p>
        </w:tc>
        <w:tc>
          <w:tcPr>
            <w:tcW w:w="88" w:type="dxa"/>
            <w:tcBorders>
              <w:top w:val="nil"/>
              <w:left w:val="nil"/>
              <w:bottom w:val="nil"/>
              <w:right w:val="nil"/>
            </w:tcBorders>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26" w:type="dxa"/>
            <w:tcBorders>
              <w:top w:val="nil"/>
              <w:left w:val="nil"/>
              <w:bottom w:val="nil"/>
              <w:right w:val="nil"/>
            </w:tcBorders>
            <w:vAlign w:val="bottom"/>
          </w:tcPr>
          <w:p w:rsidR="001437E9" w:rsidRPr="00F7539C" w:rsidRDefault="001437E9" w:rsidP="00966686">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F7539C">
              <w:rPr>
                <w:rFonts w:ascii="Arial" w:eastAsia="Times New Roman" w:hAnsi="Arial" w:cs="Arial"/>
                <w:sz w:val="15"/>
                <w:szCs w:val="15"/>
              </w:rPr>
              <w:t>0,7</w:t>
            </w:r>
            <w:r w:rsidR="00966686" w:rsidRPr="00F7539C">
              <w:rPr>
                <w:rFonts w:ascii="Arial" w:eastAsia="Times New Roman" w:hAnsi="Arial" w:cs="Arial"/>
                <w:sz w:val="15"/>
                <w:szCs w:val="15"/>
                <w:lang w:val="sr-Cyrl-RS"/>
              </w:rPr>
              <w:t>3</w:t>
            </w:r>
          </w:p>
        </w:tc>
      </w:tr>
      <w:tr w:rsidR="001437E9" w:rsidRPr="00F7539C" w:rsidTr="00933886">
        <w:trPr>
          <w:gridAfter w:val="1"/>
          <w:wAfter w:w="7" w:type="dxa"/>
          <w:trHeight w:val="141"/>
        </w:trPr>
        <w:tc>
          <w:tcPr>
            <w:tcW w:w="2518" w:type="dxa"/>
            <w:tcBorders>
              <w:top w:val="nil"/>
              <w:left w:val="nil"/>
              <w:bottom w:val="nil"/>
              <w:right w:val="nil"/>
            </w:tcBorders>
          </w:tcPr>
          <w:p w:rsidR="001437E9" w:rsidRPr="00F7539C" w:rsidRDefault="001437E9" w:rsidP="001437E9">
            <w:pPr>
              <w:widowControl w:val="0"/>
              <w:autoSpaceDE w:val="0"/>
              <w:autoSpaceDN w:val="0"/>
              <w:adjustRightInd w:val="0"/>
              <w:spacing w:after="0" w:line="240" w:lineRule="auto"/>
              <w:rPr>
                <w:rFonts w:ascii="Arial" w:eastAsia="Times New Roman" w:hAnsi="Arial" w:cs="Arial"/>
                <w:sz w:val="15"/>
                <w:szCs w:val="15"/>
              </w:rPr>
            </w:pPr>
            <w:r w:rsidRPr="00F7539C">
              <w:rPr>
                <w:rFonts w:ascii="Arial" w:eastAsia="Times New Roman" w:hAnsi="Arial" w:cs="Arial"/>
                <w:sz w:val="15"/>
                <w:szCs w:val="15"/>
                <w:lang w:val="sr-Cyrl-CS"/>
              </w:rPr>
              <w:t>АМС осигурање а</w:t>
            </w:r>
            <w:r w:rsidRPr="00F7539C">
              <w:rPr>
                <w:rFonts w:ascii="Arial" w:eastAsia="Times New Roman" w:hAnsi="Arial" w:cs="Arial"/>
                <w:sz w:val="15"/>
                <w:szCs w:val="15"/>
              </w:rPr>
              <w:t>.</w:t>
            </w:r>
            <w:r w:rsidRPr="00F7539C">
              <w:rPr>
                <w:rFonts w:ascii="Arial" w:eastAsia="Times New Roman" w:hAnsi="Arial" w:cs="Arial"/>
                <w:sz w:val="15"/>
                <w:szCs w:val="15"/>
                <w:lang w:val="sr-Cyrl-CS"/>
              </w:rPr>
              <w:t>д</w:t>
            </w:r>
            <w:r w:rsidRPr="00F7539C">
              <w:rPr>
                <w:rFonts w:ascii="Arial" w:eastAsia="Times New Roman" w:hAnsi="Arial" w:cs="Arial"/>
                <w:sz w:val="15"/>
                <w:szCs w:val="15"/>
              </w:rPr>
              <w:t>.</w:t>
            </w:r>
            <w:r w:rsidRPr="00F7539C">
              <w:rPr>
                <w:rFonts w:ascii="Arial" w:eastAsia="Times New Roman" w:hAnsi="Arial" w:cs="Arial"/>
                <w:sz w:val="15"/>
                <w:szCs w:val="15"/>
                <w:lang w:val="sr-Cyrl-CS"/>
              </w:rPr>
              <w:t>о</w:t>
            </w:r>
            <w:r w:rsidRPr="00F7539C">
              <w:rPr>
                <w:rFonts w:ascii="Arial" w:eastAsia="Times New Roman" w:hAnsi="Arial" w:cs="Arial"/>
                <w:sz w:val="15"/>
                <w:szCs w:val="15"/>
              </w:rPr>
              <w:t>.</w:t>
            </w:r>
          </w:p>
        </w:tc>
        <w:tc>
          <w:tcPr>
            <w:tcW w:w="828" w:type="dxa"/>
            <w:tcBorders>
              <w:top w:val="nil"/>
              <w:left w:val="nil"/>
              <w:bottom w:val="nil"/>
              <w:right w:val="nil"/>
            </w:tcBorders>
            <w:vAlign w:val="bottom"/>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F7539C">
              <w:rPr>
                <w:rFonts w:ascii="Arial" w:eastAsia="Times New Roman" w:hAnsi="Arial" w:cs="Arial"/>
                <w:sz w:val="15"/>
                <w:szCs w:val="15"/>
              </w:rPr>
              <w:t>353</w:t>
            </w:r>
          </w:p>
        </w:tc>
        <w:tc>
          <w:tcPr>
            <w:tcW w:w="88" w:type="dxa"/>
            <w:tcBorders>
              <w:top w:val="nil"/>
              <w:left w:val="nil"/>
              <w:bottom w:val="nil"/>
              <w:right w:val="nil"/>
            </w:tcBorders>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88" w:type="dxa"/>
            <w:tcBorders>
              <w:top w:val="nil"/>
              <w:left w:val="nil"/>
              <w:bottom w:val="nil"/>
              <w:right w:val="nil"/>
            </w:tcBorders>
            <w:vAlign w:val="bottom"/>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F7539C">
              <w:rPr>
                <w:rFonts w:ascii="Arial" w:eastAsia="Times New Roman" w:hAnsi="Arial" w:cs="Arial"/>
                <w:sz w:val="15"/>
                <w:szCs w:val="15"/>
              </w:rPr>
              <w:t>3.177</w:t>
            </w:r>
          </w:p>
        </w:tc>
        <w:tc>
          <w:tcPr>
            <w:tcW w:w="88" w:type="dxa"/>
            <w:tcBorders>
              <w:top w:val="nil"/>
              <w:left w:val="nil"/>
              <w:bottom w:val="nil"/>
              <w:right w:val="nil"/>
            </w:tcBorders>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06" w:type="dxa"/>
            <w:tcBorders>
              <w:top w:val="nil"/>
              <w:left w:val="nil"/>
              <w:bottom w:val="nil"/>
              <w:right w:val="nil"/>
            </w:tcBorders>
            <w:vAlign w:val="bottom"/>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F7539C">
              <w:rPr>
                <w:rFonts w:ascii="Arial" w:eastAsia="Times New Roman" w:hAnsi="Arial" w:cs="Arial"/>
                <w:sz w:val="15"/>
                <w:szCs w:val="15"/>
              </w:rPr>
              <w:t>0,44</w:t>
            </w:r>
          </w:p>
        </w:tc>
        <w:tc>
          <w:tcPr>
            <w:tcW w:w="88" w:type="dxa"/>
            <w:tcBorders>
              <w:top w:val="nil"/>
              <w:left w:val="nil"/>
              <w:bottom w:val="nil"/>
              <w:right w:val="nil"/>
            </w:tcBorders>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76" w:type="dxa"/>
            <w:tcBorders>
              <w:top w:val="nil"/>
              <w:left w:val="nil"/>
              <w:bottom w:val="nil"/>
              <w:right w:val="nil"/>
            </w:tcBorders>
            <w:vAlign w:val="bottom"/>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F7539C">
              <w:rPr>
                <w:rFonts w:ascii="Arial" w:eastAsia="Times New Roman" w:hAnsi="Arial" w:cs="Arial"/>
                <w:sz w:val="15"/>
                <w:szCs w:val="15"/>
              </w:rPr>
              <w:t>0,42</w:t>
            </w:r>
          </w:p>
        </w:tc>
        <w:tc>
          <w:tcPr>
            <w:tcW w:w="88" w:type="dxa"/>
            <w:tcBorders>
              <w:top w:val="nil"/>
              <w:left w:val="nil"/>
              <w:bottom w:val="nil"/>
              <w:right w:val="nil"/>
            </w:tcBorders>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799" w:type="dxa"/>
            <w:tcBorders>
              <w:top w:val="nil"/>
              <w:left w:val="nil"/>
              <w:bottom w:val="nil"/>
              <w:right w:val="nil"/>
            </w:tcBorders>
            <w:vAlign w:val="bottom"/>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F7539C">
              <w:rPr>
                <w:rFonts w:ascii="Arial" w:eastAsia="Times New Roman" w:hAnsi="Arial" w:cs="Arial"/>
                <w:sz w:val="15"/>
                <w:szCs w:val="15"/>
              </w:rPr>
              <w:t>353</w:t>
            </w:r>
          </w:p>
        </w:tc>
        <w:tc>
          <w:tcPr>
            <w:tcW w:w="88" w:type="dxa"/>
            <w:tcBorders>
              <w:top w:val="nil"/>
              <w:left w:val="nil"/>
              <w:bottom w:val="nil"/>
              <w:right w:val="nil"/>
            </w:tcBorders>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88" w:type="dxa"/>
            <w:tcBorders>
              <w:top w:val="nil"/>
              <w:left w:val="nil"/>
              <w:bottom w:val="nil"/>
              <w:right w:val="nil"/>
            </w:tcBorders>
            <w:vAlign w:val="bottom"/>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F7539C">
              <w:rPr>
                <w:rFonts w:ascii="Arial" w:eastAsia="Times New Roman" w:hAnsi="Arial" w:cs="Arial"/>
                <w:sz w:val="15"/>
                <w:szCs w:val="15"/>
              </w:rPr>
              <w:t>3.177</w:t>
            </w:r>
          </w:p>
        </w:tc>
        <w:tc>
          <w:tcPr>
            <w:tcW w:w="88" w:type="dxa"/>
            <w:tcBorders>
              <w:top w:val="nil"/>
              <w:left w:val="nil"/>
              <w:bottom w:val="nil"/>
              <w:right w:val="nil"/>
            </w:tcBorders>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76" w:type="dxa"/>
            <w:tcBorders>
              <w:top w:val="nil"/>
              <w:left w:val="nil"/>
              <w:bottom w:val="nil"/>
              <w:right w:val="nil"/>
            </w:tcBorders>
            <w:vAlign w:val="bottom"/>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F7539C">
              <w:rPr>
                <w:rFonts w:ascii="Arial" w:eastAsia="Times New Roman" w:hAnsi="Arial" w:cs="Arial"/>
                <w:sz w:val="15"/>
                <w:szCs w:val="15"/>
              </w:rPr>
              <w:t>0,44</w:t>
            </w:r>
          </w:p>
        </w:tc>
        <w:tc>
          <w:tcPr>
            <w:tcW w:w="88" w:type="dxa"/>
            <w:tcBorders>
              <w:top w:val="nil"/>
              <w:left w:val="nil"/>
              <w:bottom w:val="nil"/>
              <w:right w:val="nil"/>
            </w:tcBorders>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26" w:type="dxa"/>
            <w:tcBorders>
              <w:top w:val="nil"/>
              <w:left w:val="nil"/>
              <w:bottom w:val="nil"/>
              <w:right w:val="nil"/>
            </w:tcBorders>
            <w:vAlign w:val="bottom"/>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F7539C">
              <w:rPr>
                <w:rFonts w:ascii="Arial" w:eastAsia="Times New Roman" w:hAnsi="Arial" w:cs="Arial"/>
                <w:sz w:val="15"/>
                <w:szCs w:val="15"/>
              </w:rPr>
              <w:t>0,42</w:t>
            </w:r>
          </w:p>
        </w:tc>
      </w:tr>
      <w:tr w:rsidR="00966686" w:rsidRPr="00F7539C" w:rsidTr="00933886">
        <w:trPr>
          <w:gridAfter w:val="1"/>
          <w:wAfter w:w="7" w:type="dxa"/>
          <w:trHeight w:val="141"/>
        </w:trPr>
        <w:tc>
          <w:tcPr>
            <w:tcW w:w="2518" w:type="dxa"/>
            <w:tcBorders>
              <w:top w:val="nil"/>
              <w:left w:val="nil"/>
              <w:bottom w:val="nil"/>
              <w:right w:val="nil"/>
            </w:tcBorders>
          </w:tcPr>
          <w:p w:rsidR="00966686" w:rsidRPr="00F7539C" w:rsidRDefault="00966686" w:rsidP="001437E9">
            <w:pPr>
              <w:widowControl w:val="0"/>
              <w:autoSpaceDE w:val="0"/>
              <w:autoSpaceDN w:val="0"/>
              <w:adjustRightInd w:val="0"/>
              <w:spacing w:after="0" w:line="240" w:lineRule="auto"/>
              <w:rPr>
                <w:rFonts w:ascii="Arial" w:eastAsia="Times New Roman" w:hAnsi="Arial" w:cs="Arial"/>
                <w:sz w:val="15"/>
                <w:szCs w:val="15"/>
                <w:lang w:val="sr-Cyrl-CS"/>
              </w:rPr>
            </w:pPr>
            <w:r w:rsidRPr="00F7539C">
              <w:rPr>
                <w:rFonts w:ascii="Arial" w:eastAsia="Times New Roman" w:hAnsi="Arial" w:cs="Arial"/>
                <w:sz w:val="15"/>
                <w:szCs w:val="15"/>
                <w:lang w:val="sr-Cyrl-CS"/>
              </w:rPr>
              <w:t>Swiss агроосигурање a.д.o.</w:t>
            </w:r>
          </w:p>
        </w:tc>
        <w:tc>
          <w:tcPr>
            <w:tcW w:w="828" w:type="dxa"/>
            <w:tcBorders>
              <w:top w:val="nil"/>
              <w:left w:val="nil"/>
              <w:bottom w:val="nil"/>
              <w:right w:val="nil"/>
            </w:tcBorders>
            <w:vAlign w:val="bottom"/>
          </w:tcPr>
          <w:p w:rsidR="00966686" w:rsidRPr="00F7539C" w:rsidRDefault="00966686"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192</w:t>
            </w:r>
          </w:p>
        </w:tc>
        <w:tc>
          <w:tcPr>
            <w:tcW w:w="88" w:type="dxa"/>
            <w:tcBorders>
              <w:top w:val="nil"/>
              <w:left w:val="nil"/>
              <w:bottom w:val="nil"/>
              <w:right w:val="nil"/>
            </w:tcBorders>
          </w:tcPr>
          <w:p w:rsidR="00966686" w:rsidRPr="00F7539C" w:rsidRDefault="00966686"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88" w:type="dxa"/>
            <w:tcBorders>
              <w:top w:val="nil"/>
              <w:left w:val="nil"/>
              <w:bottom w:val="nil"/>
              <w:right w:val="nil"/>
            </w:tcBorders>
            <w:vAlign w:val="bottom"/>
          </w:tcPr>
          <w:p w:rsidR="00966686" w:rsidRPr="00F7539C" w:rsidRDefault="00966686" w:rsidP="00966686">
            <w:pPr>
              <w:widowControl w:val="0"/>
              <w:autoSpaceDE w:val="0"/>
              <w:autoSpaceDN w:val="0"/>
              <w:adjustRightInd w:val="0"/>
              <w:spacing w:after="0" w:line="240" w:lineRule="auto"/>
              <w:ind w:left="-41" w:right="72"/>
              <w:jc w:val="center"/>
              <w:rPr>
                <w:rFonts w:ascii="Arial" w:eastAsia="Times New Roman" w:hAnsi="Arial" w:cs="Arial"/>
                <w:sz w:val="15"/>
                <w:szCs w:val="15"/>
                <w:lang w:val="sr-Cyrl-RS"/>
              </w:rPr>
            </w:pPr>
            <w:r w:rsidRPr="00F7539C">
              <w:rPr>
                <w:rFonts w:ascii="Arial" w:eastAsia="Times New Roman" w:hAnsi="Arial" w:cs="Arial"/>
                <w:sz w:val="15"/>
                <w:szCs w:val="15"/>
                <w:lang w:val="sr-Cyrl-RS"/>
              </w:rPr>
              <w:t xml:space="preserve">           1.728</w:t>
            </w:r>
          </w:p>
        </w:tc>
        <w:tc>
          <w:tcPr>
            <w:tcW w:w="88" w:type="dxa"/>
            <w:tcBorders>
              <w:top w:val="nil"/>
              <w:left w:val="nil"/>
              <w:bottom w:val="nil"/>
              <w:right w:val="nil"/>
            </w:tcBorders>
          </w:tcPr>
          <w:p w:rsidR="00966686" w:rsidRPr="00F7539C" w:rsidRDefault="00966686"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06" w:type="dxa"/>
            <w:tcBorders>
              <w:top w:val="nil"/>
              <w:left w:val="nil"/>
              <w:bottom w:val="nil"/>
              <w:right w:val="nil"/>
            </w:tcBorders>
            <w:vAlign w:val="bottom"/>
          </w:tcPr>
          <w:p w:rsidR="00966686" w:rsidRPr="00F7539C" w:rsidRDefault="00966686"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0,24</w:t>
            </w:r>
          </w:p>
        </w:tc>
        <w:tc>
          <w:tcPr>
            <w:tcW w:w="88" w:type="dxa"/>
            <w:tcBorders>
              <w:top w:val="nil"/>
              <w:left w:val="nil"/>
              <w:bottom w:val="nil"/>
              <w:right w:val="nil"/>
            </w:tcBorders>
          </w:tcPr>
          <w:p w:rsidR="00966686" w:rsidRPr="00F7539C" w:rsidRDefault="00966686"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76" w:type="dxa"/>
            <w:tcBorders>
              <w:top w:val="nil"/>
              <w:left w:val="nil"/>
              <w:bottom w:val="nil"/>
              <w:right w:val="nil"/>
            </w:tcBorders>
            <w:vAlign w:val="bottom"/>
          </w:tcPr>
          <w:p w:rsidR="00966686" w:rsidRPr="00F7539C" w:rsidRDefault="00966686"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0,23</w:t>
            </w:r>
          </w:p>
        </w:tc>
        <w:tc>
          <w:tcPr>
            <w:tcW w:w="88" w:type="dxa"/>
            <w:tcBorders>
              <w:top w:val="nil"/>
              <w:left w:val="nil"/>
              <w:bottom w:val="nil"/>
              <w:right w:val="nil"/>
            </w:tcBorders>
          </w:tcPr>
          <w:p w:rsidR="00966686" w:rsidRPr="00F7539C" w:rsidRDefault="00966686"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799" w:type="dxa"/>
            <w:tcBorders>
              <w:top w:val="nil"/>
              <w:left w:val="nil"/>
              <w:bottom w:val="nil"/>
              <w:right w:val="nil"/>
            </w:tcBorders>
            <w:vAlign w:val="bottom"/>
          </w:tcPr>
          <w:p w:rsidR="00966686" w:rsidRPr="00F7539C" w:rsidRDefault="00966686"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192</w:t>
            </w:r>
          </w:p>
        </w:tc>
        <w:tc>
          <w:tcPr>
            <w:tcW w:w="88" w:type="dxa"/>
            <w:tcBorders>
              <w:top w:val="nil"/>
              <w:left w:val="nil"/>
              <w:bottom w:val="nil"/>
              <w:right w:val="nil"/>
            </w:tcBorders>
          </w:tcPr>
          <w:p w:rsidR="00966686" w:rsidRPr="00F7539C" w:rsidRDefault="00966686"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88" w:type="dxa"/>
            <w:tcBorders>
              <w:top w:val="nil"/>
              <w:left w:val="nil"/>
              <w:bottom w:val="nil"/>
              <w:right w:val="nil"/>
            </w:tcBorders>
            <w:vAlign w:val="bottom"/>
          </w:tcPr>
          <w:p w:rsidR="00966686" w:rsidRPr="00F7539C" w:rsidRDefault="00966686"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1.728</w:t>
            </w:r>
          </w:p>
        </w:tc>
        <w:tc>
          <w:tcPr>
            <w:tcW w:w="88" w:type="dxa"/>
            <w:tcBorders>
              <w:top w:val="nil"/>
              <w:left w:val="nil"/>
              <w:bottom w:val="nil"/>
              <w:right w:val="nil"/>
            </w:tcBorders>
          </w:tcPr>
          <w:p w:rsidR="00966686" w:rsidRPr="00F7539C" w:rsidRDefault="00966686"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76" w:type="dxa"/>
            <w:tcBorders>
              <w:top w:val="nil"/>
              <w:left w:val="nil"/>
              <w:bottom w:val="nil"/>
              <w:right w:val="nil"/>
            </w:tcBorders>
            <w:vAlign w:val="bottom"/>
          </w:tcPr>
          <w:p w:rsidR="00966686" w:rsidRPr="00F7539C" w:rsidRDefault="00966686"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0,24</w:t>
            </w:r>
          </w:p>
        </w:tc>
        <w:tc>
          <w:tcPr>
            <w:tcW w:w="88" w:type="dxa"/>
            <w:tcBorders>
              <w:top w:val="nil"/>
              <w:left w:val="nil"/>
              <w:bottom w:val="nil"/>
              <w:right w:val="nil"/>
            </w:tcBorders>
          </w:tcPr>
          <w:p w:rsidR="00966686" w:rsidRPr="00F7539C" w:rsidRDefault="00966686"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26" w:type="dxa"/>
            <w:tcBorders>
              <w:top w:val="nil"/>
              <w:left w:val="nil"/>
              <w:bottom w:val="nil"/>
              <w:right w:val="nil"/>
            </w:tcBorders>
            <w:vAlign w:val="bottom"/>
          </w:tcPr>
          <w:p w:rsidR="00966686" w:rsidRPr="00F7539C" w:rsidRDefault="00966686"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0,23</w:t>
            </w:r>
          </w:p>
        </w:tc>
      </w:tr>
      <w:tr w:rsidR="00966686" w:rsidRPr="00F7539C" w:rsidTr="00933886">
        <w:trPr>
          <w:gridAfter w:val="1"/>
          <w:wAfter w:w="7" w:type="dxa"/>
          <w:trHeight w:val="141"/>
        </w:trPr>
        <w:tc>
          <w:tcPr>
            <w:tcW w:w="2518" w:type="dxa"/>
            <w:tcBorders>
              <w:top w:val="nil"/>
              <w:left w:val="nil"/>
              <w:bottom w:val="nil"/>
              <w:right w:val="nil"/>
            </w:tcBorders>
          </w:tcPr>
          <w:p w:rsidR="00966686" w:rsidRPr="00F7539C" w:rsidRDefault="00966686" w:rsidP="001437E9">
            <w:pPr>
              <w:widowControl w:val="0"/>
              <w:autoSpaceDE w:val="0"/>
              <w:autoSpaceDN w:val="0"/>
              <w:adjustRightInd w:val="0"/>
              <w:spacing w:after="0" w:line="240" w:lineRule="auto"/>
              <w:rPr>
                <w:rFonts w:ascii="Arial" w:eastAsia="Times New Roman" w:hAnsi="Arial" w:cs="Arial"/>
                <w:sz w:val="15"/>
                <w:szCs w:val="15"/>
                <w:lang w:val="sr-Cyrl-CS"/>
              </w:rPr>
            </w:pPr>
            <w:r w:rsidRPr="00F7539C">
              <w:rPr>
                <w:rFonts w:ascii="Arial" w:eastAsia="Times New Roman" w:hAnsi="Arial" w:cs="Arial"/>
                <w:sz w:val="15"/>
                <w:szCs w:val="15"/>
                <w:lang w:val="sr-Cyrl-CS"/>
              </w:rPr>
              <w:t>Себић Саша</w:t>
            </w:r>
          </w:p>
        </w:tc>
        <w:tc>
          <w:tcPr>
            <w:tcW w:w="828" w:type="dxa"/>
            <w:tcBorders>
              <w:top w:val="nil"/>
              <w:left w:val="nil"/>
              <w:bottom w:val="nil"/>
              <w:right w:val="nil"/>
            </w:tcBorders>
            <w:vAlign w:val="bottom"/>
          </w:tcPr>
          <w:p w:rsidR="00966686" w:rsidRPr="00F7539C" w:rsidRDefault="00966686"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214</w:t>
            </w:r>
          </w:p>
        </w:tc>
        <w:tc>
          <w:tcPr>
            <w:tcW w:w="88" w:type="dxa"/>
            <w:tcBorders>
              <w:top w:val="nil"/>
              <w:left w:val="nil"/>
              <w:bottom w:val="nil"/>
              <w:right w:val="nil"/>
            </w:tcBorders>
          </w:tcPr>
          <w:p w:rsidR="00966686" w:rsidRPr="00F7539C" w:rsidRDefault="00966686"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88" w:type="dxa"/>
            <w:tcBorders>
              <w:top w:val="nil"/>
              <w:left w:val="nil"/>
              <w:bottom w:val="nil"/>
              <w:right w:val="nil"/>
            </w:tcBorders>
            <w:vAlign w:val="bottom"/>
          </w:tcPr>
          <w:p w:rsidR="00966686" w:rsidRPr="00F7539C" w:rsidRDefault="00966686"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1.926</w:t>
            </w:r>
          </w:p>
        </w:tc>
        <w:tc>
          <w:tcPr>
            <w:tcW w:w="88" w:type="dxa"/>
            <w:tcBorders>
              <w:top w:val="nil"/>
              <w:left w:val="nil"/>
              <w:bottom w:val="nil"/>
              <w:right w:val="nil"/>
            </w:tcBorders>
          </w:tcPr>
          <w:p w:rsidR="00966686" w:rsidRPr="00F7539C" w:rsidRDefault="00966686"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06" w:type="dxa"/>
            <w:tcBorders>
              <w:top w:val="nil"/>
              <w:left w:val="nil"/>
              <w:bottom w:val="nil"/>
              <w:right w:val="nil"/>
            </w:tcBorders>
            <w:vAlign w:val="bottom"/>
          </w:tcPr>
          <w:p w:rsidR="00966686" w:rsidRPr="00F7539C" w:rsidRDefault="00966686"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0,26</w:t>
            </w:r>
          </w:p>
        </w:tc>
        <w:tc>
          <w:tcPr>
            <w:tcW w:w="88" w:type="dxa"/>
            <w:tcBorders>
              <w:top w:val="nil"/>
              <w:left w:val="nil"/>
              <w:bottom w:val="nil"/>
              <w:right w:val="nil"/>
            </w:tcBorders>
          </w:tcPr>
          <w:p w:rsidR="00966686" w:rsidRPr="00F7539C" w:rsidRDefault="00966686"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76" w:type="dxa"/>
            <w:tcBorders>
              <w:top w:val="nil"/>
              <w:left w:val="nil"/>
              <w:bottom w:val="nil"/>
              <w:right w:val="nil"/>
            </w:tcBorders>
            <w:vAlign w:val="bottom"/>
          </w:tcPr>
          <w:p w:rsidR="00966686" w:rsidRPr="00F7539C" w:rsidRDefault="00966686"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0,25</w:t>
            </w:r>
          </w:p>
        </w:tc>
        <w:tc>
          <w:tcPr>
            <w:tcW w:w="88" w:type="dxa"/>
            <w:tcBorders>
              <w:top w:val="nil"/>
              <w:left w:val="nil"/>
              <w:bottom w:val="nil"/>
              <w:right w:val="nil"/>
            </w:tcBorders>
          </w:tcPr>
          <w:p w:rsidR="00966686" w:rsidRPr="00F7539C" w:rsidRDefault="00966686"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799" w:type="dxa"/>
            <w:tcBorders>
              <w:top w:val="nil"/>
              <w:left w:val="nil"/>
              <w:bottom w:val="nil"/>
              <w:right w:val="nil"/>
            </w:tcBorders>
            <w:vAlign w:val="bottom"/>
          </w:tcPr>
          <w:p w:rsidR="00966686"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180</w:t>
            </w:r>
          </w:p>
        </w:tc>
        <w:tc>
          <w:tcPr>
            <w:tcW w:w="88" w:type="dxa"/>
            <w:tcBorders>
              <w:top w:val="nil"/>
              <w:left w:val="nil"/>
              <w:bottom w:val="nil"/>
              <w:right w:val="nil"/>
            </w:tcBorders>
          </w:tcPr>
          <w:p w:rsidR="00966686" w:rsidRPr="00F7539C" w:rsidRDefault="00966686"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88" w:type="dxa"/>
            <w:tcBorders>
              <w:top w:val="nil"/>
              <w:left w:val="nil"/>
              <w:bottom w:val="nil"/>
              <w:right w:val="nil"/>
            </w:tcBorders>
            <w:vAlign w:val="bottom"/>
          </w:tcPr>
          <w:p w:rsidR="00966686"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1.620</w:t>
            </w:r>
          </w:p>
        </w:tc>
        <w:tc>
          <w:tcPr>
            <w:tcW w:w="88" w:type="dxa"/>
            <w:tcBorders>
              <w:top w:val="nil"/>
              <w:left w:val="nil"/>
              <w:bottom w:val="nil"/>
              <w:right w:val="nil"/>
            </w:tcBorders>
          </w:tcPr>
          <w:p w:rsidR="00966686" w:rsidRPr="00F7539C" w:rsidRDefault="00966686"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76" w:type="dxa"/>
            <w:tcBorders>
              <w:top w:val="nil"/>
              <w:left w:val="nil"/>
              <w:bottom w:val="nil"/>
              <w:right w:val="nil"/>
            </w:tcBorders>
            <w:vAlign w:val="bottom"/>
          </w:tcPr>
          <w:p w:rsidR="00966686"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0,22</w:t>
            </w:r>
          </w:p>
        </w:tc>
        <w:tc>
          <w:tcPr>
            <w:tcW w:w="88" w:type="dxa"/>
            <w:tcBorders>
              <w:top w:val="nil"/>
              <w:left w:val="nil"/>
              <w:bottom w:val="nil"/>
              <w:right w:val="nil"/>
            </w:tcBorders>
          </w:tcPr>
          <w:p w:rsidR="00966686" w:rsidRPr="00F7539C" w:rsidRDefault="00966686"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26" w:type="dxa"/>
            <w:tcBorders>
              <w:top w:val="nil"/>
              <w:left w:val="nil"/>
              <w:bottom w:val="nil"/>
              <w:right w:val="nil"/>
            </w:tcBorders>
            <w:vAlign w:val="bottom"/>
          </w:tcPr>
          <w:p w:rsidR="00966686"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0,21</w:t>
            </w:r>
          </w:p>
        </w:tc>
      </w:tr>
      <w:tr w:rsidR="00990EBD" w:rsidRPr="00F7539C" w:rsidTr="00933886">
        <w:trPr>
          <w:gridAfter w:val="1"/>
          <w:wAfter w:w="7" w:type="dxa"/>
          <w:trHeight w:val="141"/>
        </w:trPr>
        <w:tc>
          <w:tcPr>
            <w:tcW w:w="2518" w:type="dxa"/>
            <w:tcBorders>
              <w:top w:val="nil"/>
              <w:left w:val="nil"/>
              <w:bottom w:val="nil"/>
              <w:right w:val="nil"/>
            </w:tcBorders>
          </w:tcPr>
          <w:p w:rsidR="00990EBD" w:rsidRPr="00F7539C" w:rsidRDefault="00990EBD" w:rsidP="001437E9">
            <w:pPr>
              <w:widowControl w:val="0"/>
              <w:autoSpaceDE w:val="0"/>
              <w:autoSpaceDN w:val="0"/>
              <w:adjustRightInd w:val="0"/>
              <w:spacing w:after="0" w:line="240" w:lineRule="auto"/>
              <w:rPr>
                <w:rFonts w:ascii="Arial" w:eastAsia="Times New Roman" w:hAnsi="Arial" w:cs="Arial"/>
                <w:sz w:val="15"/>
                <w:szCs w:val="15"/>
                <w:lang w:val="sr-Cyrl-CS"/>
              </w:rPr>
            </w:pPr>
            <w:r w:rsidRPr="00F7539C">
              <w:rPr>
                <w:rFonts w:ascii="Arial" w:eastAsia="Times New Roman" w:hAnsi="Arial" w:cs="Arial"/>
                <w:sz w:val="15"/>
                <w:szCs w:val="15"/>
                <w:lang w:val="sr-Cyrl-CS"/>
              </w:rPr>
              <w:t xml:space="preserve">Лукић Никола                                            </w:t>
            </w:r>
          </w:p>
        </w:tc>
        <w:tc>
          <w:tcPr>
            <w:tcW w:w="828" w:type="dxa"/>
            <w:tcBorders>
              <w:top w:val="nil"/>
              <w:left w:val="nil"/>
              <w:bottom w:val="nil"/>
              <w:right w:val="nil"/>
            </w:tcBorders>
            <w:vAlign w:val="bottom"/>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69</w:t>
            </w:r>
          </w:p>
        </w:tc>
        <w:tc>
          <w:tcPr>
            <w:tcW w:w="88" w:type="dxa"/>
            <w:tcBorders>
              <w:top w:val="nil"/>
              <w:left w:val="nil"/>
              <w:bottom w:val="nil"/>
              <w:right w:val="nil"/>
            </w:tcBorders>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88" w:type="dxa"/>
            <w:tcBorders>
              <w:top w:val="nil"/>
              <w:left w:val="nil"/>
              <w:bottom w:val="nil"/>
              <w:right w:val="nil"/>
            </w:tcBorders>
            <w:vAlign w:val="bottom"/>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621</w:t>
            </w:r>
          </w:p>
        </w:tc>
        <w:tc>
          <w:tcPr>
            <w:tcW w:w="88" w:type="dxa"/>
            <w:tcBorders>
              <w:top w:val="nil"/>
              <w:left w:val="nil"/>
              <w:bottom w:val="nil"/>
              <w:right w:val="nil"/>
            </w:tcBorders>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06" w:type="dxa"/>
            <w:tcBorders>
              <w:top w:val="nil"/>
              <w:left w:val="nil"/>
              <w:bottom w:val="nil"/>
              <w:right w:val="nil"/>
            </w:tcBorders>
            <w:vAlign w:val="bottom"/>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0,09</w:t>
            </w:r>
          </w:p>
        </w:tc>
        <w:tc>
          <w:tcPr>
            <w:tcW w:w="88" w:type="dxa"/>
            <w:tcBorders>
              <w:top w:val="nil"/>
              <w:left w:val="nil"/>
              <w:bottom w:val="nil"/>
              <w:right w:val="nil"/>
            </w:tcBorders>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76" w:type="dxa"/>
            <w:tcBorders>
              <w:top w:val="nil"/>
              <w:left w:val="nil"/>
              <w:bottom w:val="nil"/>
              <w:right w:val="nil"/>
            </w:tcBorders>
            <w:vAlign w:val="bottom"/>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0,08</w:t>
            </w:r>
          </w:p>
        </w:tc>
        <w:tc>
          <w:tcPr>
            <w:tcW w:w="88" w:type="dxa"/>
            <w:tcBorders>
              <w:top w:val="nil"/>
              <w:left w:val="nil"/>
              <w:bottom w:val="nil"/>
              <w:right w:val="nil"/>
            </w:tcBorders>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799" w:type="dxa"/>
            <w:tcBorders>
              <w:top w:val="nil"/>
              <w:left w:val="nil"/>
              <w:bottom w:val="nil"/>
              <w:right w:val="nil"/>
            </w:tcBorders>
            <w:vAlign w:val="bottom"/>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60</w:t>
            </w:r>
          </w:p>
        </w:tc>
        <w:tc>
          <w:tcPr>
            <w:tcW w:w="88" w:type="dxa"/>
            <w:tcBorders>
              <w:top w:val="nil"/>
              <w:left w:val="nil"/>
              <w:bottom w:val="nil"/>
              <w:right w:val="nil"/>
            </w:tcBorders>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88" w:type="dxa"/>
            <w:tcBorders>
              <w:top w:val="nil"/>
              <w:left w:val="nil"/>
              <w:bottom w:val="nil"/>
              <w:right w:val="nil"/>
            </w:tcBorders>
            <w:vAlign w:val="bottom"/>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540</w:t>
            </w:r>
          </w:p>
        </w:tc>
        <w:tc>
          <w:tcPr>
            <w:tcW w:w="88" w:type="dxa"/>
            <w:tcBorders>
              <w:top w:val="nil"/>
              <w:left w:val="nil"/>
              <w:bottom w:val="nil"/>
              <w:right w:val="nil"/>
            </w:tcBorders>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76" w:type="dxa"/>
            <w:tcBorders>
              <w:top w:val="nil"/>
              <w:left w:val="nil"/>
              <w:bottom w:val="nil"/>
              <w:right w:val="nil"/>
            </w:tcBorders>
            <w:vAlign w:val="bottom"/>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0,07</w:t>
            </w:r>
          </w:p>
        </w:tc>
        <w:tc>
          <w:tcPr>
            <w:tcW w:w="88" w:type="dxa"/>
            <w:tcBorders>
              <w:top w:val="nil"/>
              <w:left w:val="nil"/>
              <w:bottom w:val="nil"/>
              <w:right w:val="nil"/>
            </w:tcBorders>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26" w:type="dxa"/>
            <w:tcBorders>
              <w:top w:val="nil"/>
              <w:left w:val="nil"/>
              <w:bottom w:val="nil"/>
              <w:right w:val="nil"/>
            </w:tcBorders>
            <w:vAlign w:val="bottom"/>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0,07</w:t>
            </w:r>
          </w:p>
        </w:tc>
      </w:tr>
      <w:tr w:rsidR="00990EBD" w:rsidRPr="00F7539C" w:rsidTr="00933886">
        <w:trPr>
          <w:gridAfter w:val="1"/>
          <w:wAfter w:w="7" w:type="dxa"/>
          <w:trHeight w:val="141"/>
        </w:trPr>
        <w:tc>
          <w:tcPr>
            <w:tcW w:w="2518" w:type="dxa"/>
            <w:tcBorders>
              <w:top w:val="nil"/>
              <w:left w:val="nil"/>
              <w:bottom w:val="nil"/>
              <w:right w:val="nil"/>
            </w:tcBorders>
          </w:tcPr>
          <w:p w:rsidR="00990EBD" w:rsidRPr="00F7539C" w:rsidRDefault="00990EBD" w:rsidP="001437E9">
            <w:pPr>
              <w:widowControl w:val="0"/>
              <w:autoSpaceDE w:val="0"/>
              <w:autoSpaceDN w:val="0"/>
              <w:adjustRightInd w:val="0"/>
              <w:spacing w:after="0" w:line="240" w:lineRule="auto"/>
              <w:rPr>
                <w:rFonts w:ascii="Arial" w:eastAsia="Times New Roman" w:hAnsi="Arial" w:cs="Arial"/>
                <w:sz w:val="15"/>
                <w:szCs w:val="15"/>
                <w:lang w:val="sr-Cyrl-CS"/>
              </w:rPr>
            </w:pPr>
            <w:r w:rsidRPr="00F7539C">
              <w:rPr>
                <w:rFonts w:ascii="Arial" w:eastAsia="Times New Roman" w:hAnsi="Arial" w:cs="Arial"/>
                <w:sz w:val="15"/>
                <w:szCs w:val="15"/>
                <w:lang w:val="sr-Cyrl-CS"/>
              </w:rPr>
              <w:t>Хаџини Адире</w:t>
            </w:r>
          </w:p>
        </w:tc>
        <w:tc>
          <w:tcPr>
            <w:tcW w:w="828" w:type="dxa"/>
            <w:tcBorders>
              <w:top w:val="nil"/>
              <w:left w:val="nil"/>
              <w:bottom w:val="nil"/>
              <w:right w:val="nil"/>
            </w:tcBorders>
            <w:vAlign w:val="bottom"/>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58</w:t>
            </w:r>
          </w:p>
        </w:tc>
        <w:tc>
          <w:tcPr>
            <w:tcW w:w="88" w:type="dxa"/>
            <w:tcBorders>
              <w:top w:val="nil"/>
              <w:left w:val="nil"/>
              <w:bottom w:val="nil"/>
              <w:right w:val="nil"/>
            </w:tcBorders>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88" w:type="dxa"/>
            <w:tcBorders>
              <w:top w:val="nil"/>
              <w:left w:val="nil"/>
              <w:bottom w:val="nil"/>
              <w:right w:val="nil"/>
            </w:tcBorders>
            <w:vAlign w:val="bottom"/>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522</w:t>
            </w:r>
          </w:p>
        </w:tc>
        <w:tc>
          <w:tcPr>
            <w:tcW w:w="88" w:type="dxa"/>
            <w:tcBorders>
              <w:top w:val="nil"/>
              <w:left w:val="nil"/>
              <w:bottom w:val="nil"/>
              <w:right w:val="nil"/>
            </w:tcBorders>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06" w:type="dxa"/>
            <w:tcBorders>
              <w:top w:val="nil"/>
              <w:left w:val="nil"/>
              <w:bottom w:val="nil"/>
              <w:right w:val="nil"/>
            </w:tcBorders>
            <w:vAlign w:val="bottom"/>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0,07</w:t>
            </w:r>
          </w:p>
        </w:tc>
        <w:tc>
          <w:tcPr>
            <w:tcW w:w="88" w:type="dxa"/>
            <w:tcBorders>
              <w:top w:val="nil"/>
              <w:left w:val="nil"/>
              <w:bottom w:val="nil"/>
              <w:right w:val="nil"/>
            </w:tcBorders>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76" w:type="dxa"/>
            <w:tcBorders>
              <w:top w:val="nil"/>
              <w:left w:val="nil"/>
              <w:bottom w:val="nil"/>
              <w:right w:val="nil"/>
            </w:tcBorders>
            <w:vAlign w:val="bottom"/>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0,07</w:t>
            </w:r>
          </w:p>
        </w:tc>
        <w:tc>
          <w:tcPr>
            <w:tcW w:w="88" w:type="dxa"/>
            <w:tcBorders>
              <w:top w:val="nil"/>
              <w:left w:val="nil"/>
              <w:bottom w:val="nil"/>
              <w:right w:val="nil"/>
            </w:tcBorders>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799" w:type="dxa"/>
            <w:tcBorders>
              <w:top w:val="nil"/>
              <w:left w:val="nil"/>
              <w:bottom w:val="nil"/>
              <w:right w:val="nil"/>
            </w:tcBorders>
            <w:vAlign w:val="bottom"/>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58</w:t>
            </w:r>
          </w:p>
        </w:tc>
        <w:tc>
          <w:tcPr>
            <w:tcW w:w="88" w:type="dxa"/>
            <w:tcBorders>
              <w:top w:val="nil"/>
              <w:left w:val="nil"/>
              <w:bottom w:val="nil"/>
              <w:right w:val="nil"/>
            </w:tcBorders>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88" w:type="dxa"/>
            <w:tcBorders>
              <w:top w:val="nil"/>
              <w:left w:val="nil"/>
              <w:bottom w:val="nil"/>
              <w:right w:val="nil"/>
            </w:tcBorders>
            <w:vAlign w:val="bottom"/>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522</w:t>
            </w:r>
          </w:p>
        </w:tc>
        <w:tc>
          <w:tcPr>
            <w:tcW w:w="88" w:type="dxa"/>
            <w:tcBorders>
              <w:top w:val="nil"/>
              <w:left w:val="nil"/>
              <w:bottom w:val="nil"/>
              <w:right w:val="nil"/>
            </w:tcBorders>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76" w:type="dxa"/>
            <w:tcBorders>
              <w:top w:val="nil"/>
              <w:left w:val="nil"/>
              <w:bottom w:val="nil"/>
              <w:right w:val="nil"/>
            </w:tcBorders>
            <w:vAlign w:val="bottom"/>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0,07</w:t>
            </w:r>
          </w:p>
        </w:tc>
        <w:tc>
          <w:tcPr>
            <w:tcW w:w="88" w:type="dxa"/>
            <w:tcBorders>
              <w:top w:val="nil"/>
              <w:left w:val="nil"/>
              <w:bottom w:val="nil"/>
              <w:right w:val="nil"/>
            </w:tcBorders>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26" w:type="dxa"/>
            <w:tcBorders>
              <w:top w:val="nil"/>
              <w:left w:val="nil"/>
              <w:bottom w:val="nil"/>
              <w:right w:val="nil"/>
            </w:tcBorders>
            <w:vAlign w:val="bottom"/>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0,07</w:t>
            </w:r>
          </w:p>
        </w:tc>
      </w:tr>
      <w:tr w:rsidR="00990EBD" w:rsidRPr="00F7539C" w:rsidTr="00933886">
        <w:trPr>
          <w:gridAfter w:val="1"/>
          <w:wAfter w:w="7" w:type="dxa"/>
          <w:trHeight w:val="141"/>
        </w:trPr>
        <w:tc>
          <w:tcPr>
            <w:tcW w:w="2518" w:type="dxa"/>
            <w:tcBorders>
              <w:top w:val="nil"/>
              <w:left w:val="nil"/>
              <w:bottom w:val="nil"/>
              <w:right w:val="nil"/>
            </w:tcBorders>
          </w:tcPr>
          <w:p w:rsidR="00990EBD" w:rsidRPr="00F7539C" w:rsidRDefault="00990EBD" w:rsidP="001437E9">
            <w:pPr>
              <w:widowControl w:val="0"/>
              <w:autoSpaceDE w:val="0"/>
              <w:autoSpaceDN w:val="0"/>
              <w:adjustRightInd w:val="0"/>
              <w:spacing w:after="0" w:line="240" w:lineRule="auto"/>
              <w:rPr>
                <w:rFonts w:ascii="Arial" w:eastAsia="Times New Roman" w:hAnsi="Arial" w:cs="Arial"/>
                <w:sz w:val="15"/>
                <w:szCs w:val="15"/>
                <w:lang w:val="sr-Cyrl-CS"/>
              </w:rPr>
            </w:pPr>
            <w:r w:rsidRPr="00F7539C">
              <w:rPr>
                <w:rFonts w:ascii="Arial" w:eastAsia="Times New Roman" w:hAnsi="Arial" w:cs="Arial"/>
                <w:sz w:val="15"/>
                <w:szCs w:val="15"/>
                <w:lang w:val="sr-Cyrl-CS"/>
              </w:rPr>
              <w:t>Бркић Миленко</w:t>
            </w:r>
          </w:p>
        </w:tc>
        <w:tc>
          <w:tcPr>
            <w:tcW w:w="828" w:type="dxa"/>
            <w:tcBorders>
              <w:top w:val="nil"/>
              <w:left w:val="nil"/>
              <w:bottom w:val="nil"/>
              <w:right w:val="nil"/>
            </w:tcBorders>
            <w:vAlign w:val="bottom"/>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51</w:t>
            </w:r>
          </w:p>
        </w:tc>
        <w:tc>
          <w:tcPr>
            <w:tcW w:w="88" w:type="dxa"/>
            <w:tcBorders>
              <w:top w:val="nil"/>
              <w:left w:val="nil"/>
              <w:bottom w:val="nil"/>
              <w:right w:val="nil"/>
            </w:tcBorders>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88" w:type="dxa"/>
            <w:tcBorders>
              <w:top w:val="nil"/>
              <w:left w:val="nil"/>
              <w:bottom w:val="nil"/>
              <w:right w:val="nil"/>
            </w:tcBorders>
            <w:vAlign w:val="bottom"/>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459</w:t>
            </w:r>
          </w:p>
        </w:tc>
        <w:tc>
          <w:tcPr>
            <w:tcW w:w="88" w:type="dxa"/>
            <w:tcBorders>
              <w:top w:val="nil"/>
              <w:left w:val="nil"/>
              <w:bottom w:val="nil"/>
              <w:right w:val="nil"/>
            </w:tcBorders>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06" w:type="dxa"/>
            <w:tcBorders>
              <w:top w:val="nil"/>
              <w:left w:val="nil"/>
              <w:bottom w:val="nil"/>
              <w:right w:val="nil"/>
            </w:tcBorders>
            <w:vAlign w:val="bottom"/>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0,06</w:t>
            </w:r>
          </w:p>
        </w:tc>
        <w:tc>
          <w:tcPr>
            <w:tcW w:w="88" w:type="dxa"/>
            <w:tcBorders>
              <w:top w:val="nil"/>
              <w:left w:val="nil"/>
              <w:bottom w:val="nil"/>
              <w:right w:val="nil"/>
            </w:tcBorders>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76" w:type="dxa"/>
            <w:tcBorders>
              <w:top w:val="nil"/>
              <w:left w:val="nil"/>
              <w:bottom w:val="nil"/>
              <w:right w:val="nil"/>
            </w:tcBorders>
            <w:vAlign w:val="bottom"/>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0,06</w:t>
            </w:r>
          </w:p>
        </w:tc>
        <w:tc>
          <w:tcPr>
            <w:tcW w:w="88" w:type="dxa"/>
            <w:tcBorders>
              <w:top w:val="nil"/>
              <w:left w:val="nil"/>
              <w:bottom w:val="nil"/>
              <w:right w:val="nil"/>
            </w:tcBorders>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799" w:type="dxa"/>
            <w:tcBorders>
              <w:top w:val="nil"/>
              <w:left w:val="nil"/>
              <w:bottom w:val="nil"/>
              <w:right w:val="nil"/>
            </w:tcBorders>
            <w:vAlign w:val="bottom"/>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51</w:t>
            </w:r>
          </w:p>
        </w:tc>
        <w:tc>
          <w:tcPr>
            <w:tcW w:w="88" w:type="dxa"/>
            <w:tcBorders>
              <w:top w:val="nil"/>
              <w:left w:val="nil"/>
              <w:bottom w:val="nil"/>
              <w:right w:val="nil"/>
            </w:tcBorders>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88" w:type="dxa"/>
            <w:tcBorders>
              <w:top w:val="nil"/>
              <w:left w:val="nil"/>
              <w:bottom w:val="nil"/>
              <w:right w:val="nil"/>
            </w:tcBorders>
            <w:vAlign w:val="bottom"/>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459</w:t>
            </w:r>
          </w:p>
        </w:tc>
        <w:tc>
          <w:tcPr>
            <w:tcW w:w="88" w:type="dxa"/>
            <w:tcBorders>
              <w:top w:val="nil"/>
              <w:left w:val="nil"/>
              <w:bottom w:val="nil"/>
              <w:right w:val="nil"/>
            </w:tcBorders>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76" w:type="dxa"/>
            <w:tcBorders>
              <w:top w:val="nil"/>
              <w:left w:val="nil"/>
              <w:bottom w:val="nil"/>
              <w:right w:val="nil"/>
            </w:tcBorders>
            <w:vAlign w:val="bottom"/>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0,06</w:t>
            </w:r>
          </w:p>
        </w:tc>
        <w:tc>
          <w:tcPr>
            <w:tcW w:w="88" w:type="dxa"/>
            <w:tcBorders>
              <w:top w:val="nil"/>
              <w:left w:val="nil"/>
              <w:bottom w:val="nil"/>
              <w:right w:val="nil"/>
            </w:tcBorders>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26" w:type="dxa"/>
            <w:tcBorders>
              <w:top w:val="nil"/>
              <w:left w:val="nil"/>
              <w:bottom w:val="nil"/>
              <w:right w:val="nil"/>
            </w:tcBorders>
            <w:vAlign w:val="bottom"/>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0,06</w:t>
            </w:r>
          </w:p>
        </w:tc>
      </w:tr>
      <w:tr w:rsidR="00990EBD" w:rsidRPr="00F7539C" w:rsidTr="00933886">
        <w:trPr>
          <w:gridAfter w:val="1"/>
          <w:wAfter w:w="7" w:type="dxa"/>
          <w:trHeight w:val="141"/>
        </w:trPr>
        <w:tc>
          <w:tcPr>
            <w:tcW w:w="2518" w:type="dxa"/>
            <w:tcBorders>
              <w:top w:val="nil"/>
              <w:left w:val="nil"/>
              <w:bottom w:val="nil"/>
              <w:right w:val="nil"/>
            </w:tcBorders>
          </w:tcPr>
          <w:p w:rsidR="00990EBD" w:rsidRPr="00F7539C" w:rsidRDefault="00990EBD" w:rsidP="001437E9">
            <w:pPr>
              <w:widowControl w:val="0"/>
              <w:autoSpaceDE w:val="0"/>
              <w:autoSpaceDN w:val="0"/>
              <w:adjustRightInd w:val="0"/>
              <w:spacing w:after="0" w:line="240" w:lineRule="auto"/>
              <w:rPr>
                <w:rFonts w:ascii="Arial" w:eastAsia="Times New Roman" w:hAnsi="Arial" w:cs="Arial"/>
                <w:sz w:val="15"/>
                <w:szCs w:val="15"/>
                <w:lang w:val="sr-Cyrl-CS"/>
              </w:rPr>
            </w:pPr>
            <w:r w:rsidRPr="00F7539C">
              <w:rPr>
                <w:rFonts w:ascii="Arial" w:eastAsia="Times New Roman" w:hAnsi="Arial" w:cs="Arial"/>
                <w:sz w:val="15"/>
                <w:szCs w:val="15"/>
                <w:lang w:val="sr-Cyrl-CS"/>
              </w:rPr>
              <w:t>Триглав осигурање а.д.о Београд</w:t>
            </w:r>
          </w:p>
        </w:tc>
        <w:tc>
          <w:tcPr>
            <w:tcW w:w="828" w:type="dxa"/>
            <w:tcBorders>
              <w:top w:val="nil"/>
              <w:left w:val="nil"/>
              <w:bottom w:val="nil"/>
              <w:right w:val="nil"/>
            </w:tcBorders>
            <w:vAlign w:val="bottom"/>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46</w:t>
            </w:r>
          </w:p>
        </w:tc>
        <w:tc>
          <w:tcPr>
            <w:tcW w:w="88" w:type="dxa"/>
            <w:tcBorders>
              <w:top w:val="nil"/>
              <w:left w:val="nil"/>
              <w:bottom w:val="nil"/>
              <w:right w:val="nil"/>
            </w:tcBorders>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88" w:type="dxa"/>
            <w:tcBorders>
              <w:top w:val="nil"/>
              <w:left w:val="nil"/>
              <w:bottom w:val="nil"/>
              <w:right w:val="nil"/>
            </w:tcBorders>
            <w:vAlign w:val="bottom"/>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414</w:t>
            </w:r>
          </w:p>
        </w:tc>
        <w:tc>
          <w:tcPr>
            <w:tcW w:w="88" w:type="dxa"/>
            <w:tcBorders>
              <w:top w:val="nil"/>
              <w:left w:val="nil"/>
              <w:bottom w:val="nil"/>
              <w:right w:val="nil"/>
            </w:tcBorders>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06" w:type="dxa"/>
            <w:tcBorders>
              <w:top w:val="nil"/>
              <w:left w:val="nil"/>
              <w:bottom w:val="nil"/>
              <w:right w:val="nil"/>
            </w:tcBorders>
            <w:vAlign w:val="bottom"/>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0,06</w:t>
            </w:r>
          </w:p>
        </w:tc>
        <w:tc>
          <w:tcPr>
            <w:tcW w:w="88" w:type="dxa"/>
            <w:tcBorders>
              <w:top w:val="nil"/>
              <w:left w:val="nil"/>
              <w:bottom w:val="nil"/>
              <w:right w:val="nil"/>
            </w:tcBorders>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76" w:type="dxa"/>
            <w:tcBorders>
              <w:top w:val="nil"/>
              <w:left w:val="nil"/>
              <w:bottom w:val="nil"/>
              <w:right w:val="nil"/>
            </w:tcBorders>
            <w:vAlign w:val="bottom"/>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0,05</w:t>
            </w:r>
          </w:p>
        </w:tc>
        <w:tc>
          <w:tcPr>
            <w:tcW w:w="88" w:type="dxa"/>
            <w:tcBorders>
              <w:top w:val="nil"/>
              <w:left w:val="nil"/>
              <w:bottom w:val="nil"/>
              <w:right w:val="nil"/>
            </w:tcBorders>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799" w:type="dxa"/>
            <w:tcBorders>
              <w:top w:val="nil"/>
              <w:left w:val="nil"/>
              <w:bottom w:val="nil"/>
              <w:right w:val="nil"/>
            </w:tcBorders>
            <w:vAlign w:val="bottom"/>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46</w:t>
            </w:r>
          </w:p>
        </w:tc>
        <w:tc>
          <w:tcPr>
            <w:tcW w:w="88" w:type="dxa"/>
            <w:tcBorders>
              <w:top w:val="nil"/>
              <w:left w:val="nil"/>
              <w:bottom w:val="nil"/>
              <w:right w:val="nil"/>
            </w:tcBorders>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88" w:type="dxa"/>
            <w:tcBorders>
              <w:top w:val="nil"/>
              <w:left w:val="nil"/>
              <w:bottom w:val="nil"/>
              <w:right w:val="nil"/>
            </w:tcBorders>
            <w:vAlign w:val="bottom"/>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414</w:t>
            </w:r>
          </w:p>
        </w:tc>
        <w:tc>
          <w:tcPr>
            <w:tcW w:w="88" w:type="dxa"/>
            <w:tcBorders>
              <w:top w:val="nil"/>
              <w:left w:val="nil"/>
              <w:bottom w:val="nil"/>
              <w:right w:val="nil"/>
            </w:tcBorders>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76" w:type="dxa"/>
            <w:tcBorders>
              <w:top w:val="nil"/>
              <w:left w:val="nil"/>
              <w:bottom w:val="nil"/>
              <w:right w:val="nil"/>
            </w:tcBorders>
            <w:vAlign w:val="bottom"/>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0,06</w:t>
            </w:r>
          </w:p>
        </w:tc>
        <w:tc>
          <w:tcPr>
            <w:tcW w:w="88" w:type="dxa"/>
            <w:tcBorders>
              <w:top w:val="nil"/>
              <w:left w:val="nil"/>
              <w:bottom w:val="nil"/>
              <w:right w:val="nil"/>
            </w:tcBorders>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26" w:type="dxa"/>
            <w:tcBorders>
              <w:top w:val="nil"/>
              <w:left w:val="nil"/>
              <w:bottom w:val="nil"/>
              <w:right w:val="nil"/>
            </w:tcBorders>
            <w:vAlign w:val="bottom"/>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0,05</w:t>
            </w:r>
          </w:p>
        </w:tc>
      </w:tr>
      <w:tr w:rsidR="001437E9" w:rsidRPr="00F7539C" w:rsidTr="00933886">
        <w:trPr>
          <w:gridAfter w:val="1"/>
          <w:wAfter w:w="7" w:type="dxa"/>
          <w:trHeight w:val="141"/>
        </w:trPr>
        <w:tc>
          <w:tcPr>
            <w:tcW w:w="2518" w:type="dxa"/>
            <w:tcBorders>
              <w:top w:val="nil"/>
              <w:left w:val="nil"/>
              <w:bottom w:val="nil"/>
              <w:right w:val="nil"/>
            </w:tcBorders>
          </w:tcPr>
          <w:p w:rsidR="001437E9" w:rsidRPr="00F7539C" w:rsidRDefault="001437E9" w:rsidP="001437E9">
            <w:pPr>
              <w:widowControl w:val="0"/>
              <w:autoSpaceDE w:val="0"/>
              <w:autoSpaceDN w:val="0"/>
              <w:adjustRightInd w:val="0"/>
              <w:spacing w:after="0" w:line="240" w:lineRule="auto"/>
              <w:rPr>
                <w:rFonts w:ascii="Arial" w:eastAsia="Times New Roman" w:hAnsi="Arial" w:cs="Arial"/>
                <w:sz w:val="15"/>
                <w:szCs w:val="15"/>
              </w:rPr>
            </w:pPr>
            <w:r w:rsidRPr="00F7539C">
              <w:rPr>
                <w:rFonts w:ascii="Arial" w:eastAsia="Times New Roman" w:hAnsi="Arial" w:cs="Arial"/>
                <w:sz w:val="15"/>
                <w:szCs w:val="15"/>
                <w:lang w:val="sr-Cyrl-CS"/>
              </w:rPr>
              <w:t>Војвођанска банка а.д. –</w:t>
            </w:r>
            <w:r w:rsidRPr="00F7539C">
              <w:rPr>
                <w:rFonts w:ascii="Arial" w:eastAsia="Times New Roman" w:hAnsi="Arial" w:cs="Arial"/>
                <w:sz w:val="15"/>
                <w:szCs w:val="15"/>
              </w:rPr>
              <w:t xml:space="preserve"> </w:t>
            </w:r>
            <w:r w:rsidRPr="00F7539C">
              <w:rPr>
                <w:rFonts w:ascii="Arial" w:eastAsia="Times New Roman" w:hAnsi="Arial" w:cs="Arial"/>
                <w:sz w:val="15"/>
                <w:szCs w:val="15"/>
                <w:lang w:val="sr-Cyrl-CS"/>
              </w:rPr>
              <w:t>кастоди</w:t>
            </w:r>
          </w:p>
        </w:tc>
        <w:tc>
          <w:tcPr>
            <w:tcW w:w="828" w:type="dxa"/>
            <w:tcBorders>
              <w:top w:val="nil"/>
              <w:left w:val="nil"/>
              <w:bottom w:val="nil"/>
              <w:right w:val="nil"/>
            </w:tcBorders>
            <w:vAlign w:val="bottom"/>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31</w:t>
            </w:r>
          </w:p>
        </w:tc>
        <w:tc>
          <w:tcPr>
            <w:tcW w:w="88" w:type="dxa"/>
            <w:tcBorders>
              <w:top w:val="nil"/>
              <w:left w:val="nil"/>
              <w:bottom w:val="nil"/>
              <w:right w:val="nil"/>
            </w:tcBorders>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88" w:type="dxa"/>
            <w:tcBorders>
              <w:top w:val="nil"/>
              <w:left w:val="nil"/>
              <w:bottom w:val="nil"/>
              <w:right w:val="nil"/>
            </w:tcBorders>
            <w:vAlign w:val="bottom"/>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279</w:t>
            </w:r>
          </w:p>
        </w:tc>
        <w:tc>
          <w:tcPr>
            <w:tcW w:w="88" w:type="dxa"/>
            <w:tcBorders>
              <w:top w:val="nil"/>
              <w:left w:val="nil"/>
              <w:bottom w:val="nil"/>
              <w:right w:val="nil"/>
            </w:tcBorders>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06" w:type="dxa"/>
            <w:tcBorders>
              <w:top w:val="nil"/>
              <w:left w:val="nil"/>
              <w:bottom w:val="nil"/>
              <w:right w:val="nil"/>
            </w:tcBorders>
            <w:vAlign w:val="bottom"/>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0,04</w:t>
            </w:r>
          </w:p>
        </w:tc>
        <w:tc>
          <w:tcPr>
            <w:tcW w:w="88" w:type="dxa"/>
            <w:tcBorders>
              <w:top w:val="nil"/>
              <w:left w:val="nil"/>
              <w:bottom w:val="nil"/>
              <w:right w:val="nil"/>
            </w:tcBorders>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76" w:type="dxa"/>
            <w:tcBorders>
              <w:top w:val="nil"/>
              <w:left w:val="nil"/>
              <w:bottom w:val="nil"/>
              <w:right w:val="nil"/>
            </w:tcBorders>
            <w:vAlign w:val="bottom"/>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0,04</w:t>
            </w:r>
          </w:p>
        </w:tc>
        <w:tc>
          <w:tcPr>
            <w:tcW w:w="88" w:type="dxa"/>
            <w:tcBorders>
              <w:top w:val="nil"/>
              <w:left w:val="nil"/>
              <w:bottom w:val="nil"/>
              <w:right w:val="nil"/>
            </w:tcBorders>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799" w:type="dxa"/>
            <w:tcBorders>
              <w:top w:val="nil"/>
              <w:left w:val="nil"/>
              <w:bottom w:val="nil"/>
              <w:right w:val="nil"/>
            </w:tcBorders>
            <w:vAlign w:val="bottom"/>
          </w:tcPr>
          <w:p w:rsidR="001437E9" w:rsidRPr="00F7539C" w:rsidRDefault="00990EBD" w:rsidP="00990EBD">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F7539C">
              <w:rPr>
                <w:rFonts w:ascii="Arial" w:eastAsia="Times New Roman" w:hAnsi="Arial" w:cs="Arial"/>
                <w:sz w:val="15"/>
                <w:szCs w:val="15"/>
                <w:lang w:val="sr-Cyrl-RS"/>
              </w:rPr>
              <w:t>31</w:t>
            </w:r>
          </w:p>
        </w:tc>
        <w:tc>
          <w:tcPr>
            <w:tcW w:w="88" w:type="dxa"/>
            <w:tcBorders>
              <w:top w:val="nil"/>
              <w:left w:val="nil"/>
              <w:bottom w:val="nil"/>
              <w:right w:val="nil"/>
            </w:tcBorders>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88" w:type="dxa"/>
            <w:tcBorders>
              <w:top w:val="nil"/>
              <w:left w:val="nil"/>
              <w:bottom w:val="nil"/>
              <w:right w:val="nil"/>
            </w:tcBorders>
            <w:vAlign w:val="bottom"/>
          </w:tcPr>
          <w:p w:rsidR="001437E9"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279</w:t>
            </w:r>
          </w:p>
        </w:tc>
        <w:tc>
          <w:tcPr>
            <w:tcW w:w="88" w:type="dxa"/>
            <w:tcBorders>
              <w:top w:val="nil"/>
              <w:left w:val="nil"/>
              <w:bottom w:val="nil"/>
              <w:right w:val="nil"/>
            </w:tcBorders>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76" w:type="dxa"/>
            <w:tcBorders>
              <w:top w:val="nil"/>
              <w:left w:val="nil"/>
              <w:bottom w:val="nil"/>
              <w:right w:val="nil"/>
            </w:tcBorders>
            <w:vAlign w:val="bottom"/>
          </w:tcPr>
          <w:p w:rsidR="001437E9" w:rsidRPr="00F7539C" w:rsidRDefault="001437E9" w:rsidP="00990EBD">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F7539C">
              <w:rPr>
                <w:rFonts w:ascii="Arial" w:eastAsia="Times New Roman" w:hAnsi="Arial" w:cs="Arial"/>
                <w:sz w:val="15"/>
                <w:szCs w:val="15"/>
              </w:rPr>
              <w:t>0,</w:t>
            </w:r>
            <w:r w:rsidR="00990EBD" w:rsidRPr="00F7539C">
              <w:rPr>
                <w:rFonts w:ascii="Arial" w:eastAsia="Times New Roman" w:hAnsi="Arial" w:cs="Arial"/>
                <w:sz w:val="15"/>
                <w:szCs w:val="15"/>
                <w:lang w:val="sr-Cyrl-RS"/>
              </w:rPr>
              <w:t>04</w:t>
            </w:r>
          </w:p>
        </w:tc>
        <w:tc>
          <w:tcPr>
            <w:tcW w:w="88" w:type="dxa"/>
            <w:tcBorders>
              <w:top w:val="nil"/>
              <w:left w:val="nil"/>
              <w:bottom w:val="nil"/>
              <w:right w:val="nil"/>
            </w:tcBorders>
          </w:tcPr>
          <w:p w:rsidR="001437E9" w:rsidRPr="00F7539C"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26" w:type="dxa"/>
            <w:tcBorders>
              <w:top w:val="nil"/>
              <w:left w:val="nil"/>
              <w:bottom w:val="nil"/>
              <w:right w:val="nil"/>
            </w:tcBorders>
            <w:vAlign w:val="bottom"/>
          </w:tcPr>
          <w:p w:rsidR="001437E9" w:rsidRPr="00F7539C" w:rsidRDefault="001437E9" w:rsidP="00990EBD">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F7539C">
              <w:rPr>
                <w:rFonts w:ascii="Arial" w:eastAsia="Times New Roman" w:hAnsi="Arial" w:cs="Arial"/>
                <w:sz w:val="15"/>
                <w:szCs w:val="15"/>
              </w:rPr>
              <w:t>0,</w:t>
            </w:r>
            <w:r w:rsidR="00990EBD" w:rsidRPr="00F7539C">
              <w:rPr>
                <w:rFonts w:ascii="Arial" w:eastAsia="Times New Roman" w:hAnsi="Arial" w:cs="Arial"/>
                <w:sz w:val="15"/>
                <w:szCs w:val="15"/>
                <w:lang w:val="sr-Cyrl-RS"/>
              </w:rPr>
              <w:t>04</w:t>
            </w:r>
          </w:p>
        </w:tc>
      </w:tr>
      <w:tr w:rsidR="00990EBD" w:rsidRPr="00F7539C" w:rsidTr="00933886">
        <w:trPr>
          <w:gridAfter w:val="1"/>
          <w:wAfter w:w="7" w:type="dxa"/>
          <w:trHeight w:val="141"/>
        </w:trPr>
        <w:tc>
          <w:tcPr>
            <w:tcW w:w="2518" w:type="dxa"/>
            <w:tcBorders>
              <w:top w:val="nil"/>
              <w:left w:val="nil"/>
              <w:bottom w:val="nil"/>
              <w:right w:val="nil"/>
            </w:tcBorders>
          </w:tcPr>
          <w:p w:rsidR="00990EBD" w:rsidRPr="00F7539C" w:rsidRDefault="00E43131" w:rsidP="001437E9">
            <w:pPr>
              <w:widowControl w:val="0"/>
              <w:autoSpaceDE w:val="0"/>
              <w:autoSpaceDN w:val="0"/>
              <w:adjustRightInd w:val="0"/>
              <w:spacing w:after="0" w:line="240" w:lineRule="auto"/>
              <w:rPr>
                <w:rFonts w:ascii="Arial" w:eastAsia="Times New Roman" w:hAnsi="Arial" w:cs="Arial"/>
                <w:sz w:val="15"/>
                <w:szCs w:val="15"/>
                <w:lang w:val="sr-Cyrl-RS"/>
              </w:rPr>
            </w:pPr>
            <w:r w:rsidRPr="00F7539C">
              <w:rPr>
                <w:rFonts w:ascii="Arial" w:eastAsia="Times New Roman" w:hAnsi="Arial" w:cs="Arial"/>
                <w:sz w:val="15"/>
                <w:szCs w:val="15"/>
                <w:lang w:val="sr-Cyrl-RS"/>
              </w:rPr>
              <w:t>Перишић Вељко</w:t>
            </w:r>
          </w:p>
        </w:tc>
        <w:tc>
          <w:tcPr>
            <w:tcW w:w="828" w:type="dxa"/>
            <w:tcBorders>
              <w:top w:val="nil"/>
              <w:left w:val="nil"/>
              <w:bottom w:val="nil"/>
              <w:right w:val="nil"/>
            </w:tcBorders>
            <w:vAlign w:val="bottom"/>
          </w:tcPr>
          <w:p w:rsidR="00990EBD" w:rsidRPr="00F7539C" w:rsidRDefault="00E43131"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19</w:t>
            </w:r>
          </w:p>
        </w:tc>
        <w:tc>
          <w:tcPr>
            <w:tcW w:w="88" w:type="dxa"/>
            <w:tcBorders>
              <w:top w:val="nil"/>
              <w:left w:val="nil"/>
              <w:bottom w:val="nil"/>
              <w:right w:val="nil"/>
            </w:tcBorders>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p>
        </w:tc>
        <w:tc>
          <w:tcPr>
            <w:tcW w:w="888" w:type="dxa"/>
            <w:tcBorders>
              <w:top w:val="nil"/>
              <w:left w:val="nil"/>
              <w:bottom w:val="nil"/>
              <w:right w:val="nil"/>
            </w:tcBorders>
            <w:vAlign w:val="bottom"/>
          </w:tcPr>
          <w:p w:rsidR="00990EBD" w:rsidRPr="00F7539C" w:rsidRDefault="00E43131"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171</w:t>
            </w:r>
          </w:p>
        </w:tc>
        <w:tc>
          <w:tcPr>
            <w:tcW w:w="88" w:type="dxa"/>
            <w:tcBorders>
              <w:top w:val="nil"/>
              <w:left w:val="nil"/>
              <w:bottom w:val="nil"/>
              <w:right w:val="nil"/>
            </w:tcBorders>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06" w:type="dxa"/>
            <w:tcBorders>
              <w:top w:val="nil"/>
              <w:left w:val="nil"/>
              <w:bottom w:val="nil"/>
              <w:right w:val="nil"/>
            </w:tcBorders>
            <w:vAlign w:val="bottom"/>
          </w:tcPr>
          <w:p w:rsidR="00990EBD" w:rsidRPr="00F7539C" w:rsidRDefault="00E43131"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0,02</w:t>
            </w:r>
          </w:p>
        </w:tc>
        <w:tc>
          <w:tcPr>
            <w:tcW w:w="88" w:type="dxa"/>
            <w:tcBorders>
              <w:top w:val="nil"/>
              <w:left w:val="nil"/>
              <w:bottom w:val="nil"/>
              <w:right w:val="nil"/>
            </w:tcBorders>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76" w:type="dxa"/>
            <w:tcBorders>
              <w:top w:val="nil"/>
              <w:left w:val="nil"/>
              <w:bottom w:val="nil"/>
              <w:right w:val="nil"/>
            </w:tcBorders>
            <w:vAlign w:val="bottom"/>
          </w:tcPr>
          <w:p w:rsidR="00990EBD" w:rsidRPr="00F7539C" w:rsidRDefault="00E43131"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0,02</w:t>
            </w:r>
          </w:p>
        </w:tc>
        <w:tc>
          <w:tcPr>
            <w:tcW w:w="88" w:type="dxa"/>
            <w:tcBorders>
              <w:top w:val="nil"/>
              <w:left w:val="nil"/>
              <w:bottom w:val="nil"/>
              <w:right w:val="nil"/>
            </w:tcBorders>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799" w:type="dxa"/>
            <w:tcBorders>
              <w:top w:val="nil"/>
              <w:left w:val="nil"/>
              <w:bottom w:val="nil"/>
              <w:right w:val="nil"/>
            </w:tcBorders>
            <w:vAlign w:val="bottom"/>
          </w:tcPr>
          <w:p w:rsidR="00990EBD" w:rsidRPr="00F7539C" w:rsidRDefault="00E43131"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19</w:t>
            </w:r>
          </w:p>
        </w:tc>
        <w:tc>
          <w:tcPr>
            <w:tcW w:w="88" w:type="dxa"/>
            <w:tcBorders>
              <w:top w:val="nil"/>
              <w:left w:val="nil"/>
              <w:bottom w:val="nil"/>
              <w:right w:val="nil"/>
            </w:tcBorders>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88" w:type="dxa"/>
            <w:tcBorders>
              <w:top w:val="nil"/>
              <w:left w:val="nil"/>
              <w:bottom w:val="nil"/>
              <w:right w:val="nil"/>
            </w:tcBorders>
            <w:vAlign w:val="bottom"/>
          </w:tcPr>
          <w:p w:rsidR="00990EBD" w:rsidRPr="00F7539C" w:rsidRDefault="00E43131"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171</w:t>
            </w:r>
          </w:p>
        </w:tc>
        <w:tc>
          <w:tcPr>
            <w:tcW w:w="88" w:type="dxa"/>
            <w:tcBorders>
              <w:top w:val="nil"/>
              <w:left w:val="nil"/>
              <w:bottom w:val="nil"/>
              <w:right w:val="nil"/>
            </w:tcBorders>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76" w:type="dxa"/>
            <w:tcBorders>
              <w:top w:val="nil"/>
              <w:left w:val="nil"/>
              <w:bottom w:val="nil"/>
              <w:right w:val="nil"/>
            </w:tcBorders>
            <w:vAlign w:val="bottom"/>
          </w:tcPr>
          <w:p w:rsidR="00990EBD" w:rsidRPr="00F7539C" w:rsidRDefault="00E43131"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0,02</w:t>
            </w:r>
          </w:p>
        </w:tc>
        <w:tc>
          <w:tcPr>
            <w:tcW w:w="88" w:type="dxa"/>
            <w:tcBorders>
              <w:top w:val="nil"/>
              <w:left w:val="nil"/>
              <w:bottom w:val="nil"/>
              <w:right w:val="nil"/>
            </w:tcBorders>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26" w:type="dxa"/>
            <w:tcBorders>
              <w:top w:val="nil"/>
              <w:left w:val="nil"/>
              <w:bottom w:val="nil"/>
              <w:right w:val="nil"/>
            </w:tcBorders>
            <w:vAlign w:val="bottom"/>
          </w:tcPr>
          <w:p w:rsidR="00990EBD" w:rsidRPr="00F7539C" w:rsidRDefault="00E43131"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0,02</w:t>
            </w:r>
          </w:p>
        </w:tc>
      </w:tr>
      <w:tr w:rsidR="00990EBD" w:rsidRPr="00F7539C" w:rsidTr="00933886">
        <w:trPr>
          <w:gridAfter w:val="1"/>
          <w:wAfter w:w="7" w:type="dxa"/>
          <w:trHeight w:val="141"/>
        </w:trPr>
        <w:tc>
          <w:tcPr>
            <w:tcW w:w="2518" w:type="dxa"/>
            <w:tcBorders>
              <w:top w:val="nil"/>
              <w:left w:val="nil"/>
              <w:bottom w:val="nil"/>
              <w:right w:val="nil"/>
            </w:tcBorders>
          </w:tcPr>
          <w:p w:rsidR="00990EBD" w:rsidRPr="00F7539C" w:rsidRDefault="00E43131" w:rsidP="001437E9">
            <w:pPr>
              <w:widowControl w:val="0"/>
              <w:autoSpaceDE w:val="0"/>
              <w:autoSpaceDN w:val="0"/>
              <w:adjustRightInd w:val="0"/>
              <w:spacing w:after="0" w:line="240" w:lineRule="auto"/>
              <w:rPr>
                <w:rFonts w:ascii="Arial" w:eastAsia="Times New Roman" w:hAnsi="Arial" w:cs="Arial"/>
                <w:sz w:val="15"/>
                <w:szCs w:val="15"/>
                <w:lang w:val="sr-Cyrl-RS"/>
              </w:rPr>
            </w:pPr>
            <w:r w:rsidRPr="00F7539C">
              <w:rPr>
                <w:rFonts w:ascii="Arial" w:eastAsia="Times New Roman" w:hAnsi="Arial" w:cs="Arial"/>
                <w:sz w:val="15"/>
                <w:szCs w:val="15"/>
                <w:lang w:val="sr-Cyrl-RS"/>
              </w:rPr>
              <w:t>Перишић Марко</w:t>
            </w:r>
          </w:p>
        </w:tc>
        <w:tc>
          <w:tcPr>
            <w:tcW w:w="828" w:type="dxa"/>
            <w:tcBorders>
              <w:top w:val="nil"/>
              <w:left w:val="nil"/>
              <w:bottom w:val="nil"/>
              <w:right w:val="nil"/>
            </w:tcBorders>
            <w:vAlign w:val="bottom"/>
          </w:tcPr>
          <w:p w:rsidR="00990EBD" w:rsidRPr="00F7539C" w:rsidRDefault="00E43131"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6</w:t>
            </w:r>
          </w:p>
        </w:tc>
        <w:tc>
          <w:tcPr>
            <w:tcW w:w="88" w:type="dxa"/>
            <w:tcBorders>
              <w:top w:val="nil"/>
              <w:left w:val="nil"/>
              <w:bottom w:val="nil"/>
              <w:right w:val="nil"/>
            </w:tcBorders>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p>
        </w:tc>
        <w:tc>
          <w:tcPr>
            <w:tcW w:w="888" w:type="dxa"/>
            <w:tcBorders>
              <w:top w:val="nil"/>
              <w:left w:val="nil"/>
              <w:bottom w:val="nil"/>
              <w:right w:val="nil"/>
            </w:tcBorders>
            <w:vAlign w:val="bottom"/>
          </w:tcPr>
          <w:p w:rsidR="00990EBD" w:rsidRPr="00F7539C" w:rsidRDefault="00E43131"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54</w:t>
            </w:r>
          </w:p>
        </w:tc>
        <w:tc>
          <w:tcPr>
            <w:tcW w:w="88" w:type="dxa"/>
            <w:tcBorders>
              <w:top w:val="nil"/>
              <w:left w:val="nil"/>
              <w:bottom w:val="nil"/>
              <w:right w:val="nil"/>
            </w:tcBorders>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06" w:type="dxa"/>
            <w:tcBorders>
              <w:top w:val="nil"/>
              <w:left w:val="nil"/>
              <w:bottom w:val="nil"/>
              <w:right w:val="nil"/>
            </w:tcBorders>
            <w:vAlign w:val="bottom"/>
          </w:tcPr>
          <w:p w:rsidR="00990EBD" w:rsidRPr="00F7539C" w:rsidRDefault="00E43131"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0,01</w:t>
            </w:r>
          </w:p>
        </w:tc>
        <w:tc>
          <w:tcPr>
            <w:tcW w:w="88" w:type="dxa"/>
            <w:tcBorders>
              <w:top w:val="nil"/>
              <w:left w:val="nil"/>
              <w:bottom w:val="nil"/>
              <w:right w:val="nil"/>
            </w:tcBorders>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76" w:type="dxa"/>
            <w:tcBorders>
              <w:top w:val="nil"/>
              <w:left w:val="nil"/>
              <w:bottom w:val="nil"/>
              <w:right w:val="nil"/>
            </w:tcBorders>
            <w:vAlign w:val="bottom"/>
          </w:tcPr>
          <w:p w:rsidR="00990EBD" w:rsidRPr="00F7539C" w:rsidRDefault="00E43131"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0,01</w:t>
            </w:r>
          </w:p>
        </w:tc>
        <w:tc>
          <w:tcPr>
            <w:tcW w:w="88" w:type="dxa"/>
            <w:tcBorders>
              <w:top w:val="nil"/>
              <w:left w:val="nil"/>
              <w:bottom w:val="nil"/>
              <w:right w:val="nil"/>
            </w:tcBorders>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p>
        </w:tc>
        <w:tc>
          <w:tcPr>
            <w:tcW w:w="799" w:type="dxa"/>
            <w:tcBorders>
              <w:top w:val="nil"/>
              <w:left w:val="nil"/>
              <w:bottom w:val="nil"/>
              <w:right w:val="nil"/>
            </w:tcBorders>
            <w:vAlign w:val="bottom"/>
          </w:tcPr>
          <w:p w:rsidR="00990EBD" w:rsidRPr="00F7539C" w:rsidRDefault="00E43131"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6</w:t>
            </w:r>
          </w:p>
        </w:tc>
        <w:tc>
          <w:tcPr>
            <w:tcW w:w="88" w:type="dxa"/>
            <w:tcBorders>
              <w:top w:val="nil"/>
              <w:left w:val="nil"/>
              <w:bottom w:val="nil"/>
              <w:right w:val="nil"/>
            </w:tcBorders>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88" w:type="dxa"/>
            <w:tcBorders>
              <w:top w:val="nil"/>
              <w:left w:val="nil"/>
              <w:bottom w:val="nil"/>
              <w:right w:val="nil"/>
            </w:tcBorders>
            <w:vAlign w:val="bottom"/>
          </w:tcPr>
          <w:p w:rsidR="00990EBD" w:rsidRPr="00F7539C" w:rsidRDefault="00E43131"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54</w:t>
            </w:r>
          </w:p>
        </w:tc>
        <w:tc>
          <w:tcPr>
            <w:tcW w:w="88" w:type="dxa"/>
            <w:tcBorders>
              <w:top w:val="nil"/>
              <w:left w:val="nil"/>
              <w:bottom w:val="nil"/>
              <w:right w:val="nil"/>
            </w:tcBorders>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76" w:type="dxa"/>
            <w:tcBorders>
              <w:top w:val="nil"/>
              <w:left w:val="nil"/>
              <w:bottom w:val="nil"/>
              <w:right w:val="nil"/>
            </w:tcBorders>
            <w:vAlign w:val="bottom"/>
          </w:tcPr>
          <w:p w:rsidR="00990EBD" w:rsidRPr="00F7539C" w:rsidRDefault="00E43131"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0,01</w:t>
            </w:r>
          </w:p>
        </w:tc>
        <w:tc>
          <w:tcPr>
            <w:tcW w:w="88" w:type="dxa"/>
            <w:tcBorders>
              <w:top w:val="nil"/>
              <w:left w:val="nil"/>
              <w:bottom w:val="nil"/>
              <w:right w:val="nil"/>
            </w:tcBorders>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26" w:type="dxa"/>
            <w:tcBorders>
              <w:top w:val="nil"/>
              <w:left w:val="nil"/>
              <w:bottom w:val="nil"/>
              <w:right w:val="nil"/>
            </w:tcBorders>
            <w:vAlign w:val="bottom"/>
          </w:tcPr>
          <w:p w:rsidR="00990EBD" w:rsidRPr="00F7539C" w:rsidRDefault="00E43131"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0,01</w:t>
            </w:r>
          </w:p>
        </w:tc>
      </w:tr>
      <w:tr w:rsidR="00990EBD" w:rsidRPr="00F7539C" w:rsidTr="00933886">
        <w:trPr>
          <w:gridAfter w:val="1"/>
          <w:wAfter w:w="7" w:type="dxa"/>
          <w:trHeight w:val="141"/>
        </w:trPr>
        <w:tc>
          <w:tcPr>
            <w:tcW w:w="2518" w:type="dxa"/>
            <w:tcBorders>
              <w:top w:val="nil"/>
              <w:left w:val="nil"/>
              <w:bottom w:val="nil"/>
              <w:right w:val="nil"/>
            </w:tcBorders>
          </w:tcPr>
          <w:p w:rsidR="00990EBD" w:rsidRPr="00F7539C" w:rsidRDefault="00E43131" w:rsidP="001437E9">
            <w:pPr>
              <w:widowControl w:val="0"/>
              <w:autoSpaceDE w:val="0"/>
              <w:autoSpaceDN w:val="0"/>
              <w:adjustRightInd w:val="0"/>
              <w:spacing w:after="0" w:line="240" w:lineRule="auto"/>
              <w:rPr>
                <w:rFonts w:ascii="Arial" w:eastAsia="Times New Roman" w:hAnsi="Arial" w:cs="Arial"/>
                <w:sz w:val="15"/>
                <w:szCs w:val="15"/>
                <w:lang w:val="sr-Cyrl-RS"/>
              </w:rPr>
            </w:pPr>
            <w:r w:rsidRPr="00F7539C">
              <w:rPr>
                <w:rFonts w:ascii="Arial" w:eastAsia="Times New Roman" w:hAnsi="Arial" w:cs="Arial"/>
                <w:sz w:val="15"/>
                <w:szCs w:val="15"/>
                <w:lang w:val="sr-Cyrl-RS"/>
              </w:rPr>
              <w:t>Варашеновић Дарко</w:t>
            </w:r>
          </w:p>
        </w:tc>
        <w:tc>
          <w:tcPr>
            <w:tcW w:w="828" w:type="dxa"/>
            <w:tcBorders>
              <w:top w:val="nil"/>
              <w:left w:val="nil"/>
              <w:bottom w:val="nil"/>
              <w:right w:val="nil"/>
            </w:tcBorders>
            <w:vAlign w:val="bottom"/>
          </w:tcPr>
          <w:p w:rsidR="00990EBD" w:rsidRPr="00F7539C" w:rsidRDefault="00E43131"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4</w:t>
            </w:r>
          </w:p>
        </w:tc>
        <w:tc>
          <w:tcPr>
            <w:tcW w:w="88" w:type="dxa"/>
            <w:tcBorders>
              <w:top w:val="nil"/>
              <w:left w:val="nil"/>
              <w:bottom w:val="nil"/>
              <w:right w:val="nil"/>
            </w:tcBorders>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88" w:type="dxa"/>
            <w:tcBorders>
              <w:top w:val="nil"/>
              <w:left w:val="nil"/>
              <w:bottom w:val="nil"/>
              <w:right w:val="nil"/>
            </w:tcBorders>
            <w:vAlign w:val="bottom"/>
          </w:tcPr>
          <w:p w:rsidR="00990EBD" w:rsidRPr="00F7539C" w:rsidRDefault="00E43131"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36</w:t>
            </w:r>
          </w:p>
        </w:tc>
        <w:tc>
          <w:tcPr>
            <w:tcW w:w="88" w:type="dxa"/>
            <w:tcBorders>
              <w:top w:val="nil"/>
              <w:left w:val="nil"/>
              <w:bottom w:val="nil"/>
              <w:right w:val="nil"/>
            </w:tcBorders>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06" w:type="dxa"/>
            <w:tcBorders>
              <w:top w:val="nil"/>
              <w:left w:val="nil"/>
              <w:bottom w:val="nil"/>
              <w:right w:val="nil"/>
            </w:tcBorders>
            <w:vAlign w:val="bottom"/>
          </w:tcPr>
          <w:p w:rsidR="00990EBD" w:rsidRPr="00F7539C" w:rsidRDefault="00E43131"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0,00</w:t>
            </w:r>
          </w:p>
        </w:tc>
        <w:tc>
          <w:tcPr>
            <w:tcW w:w="88" w:type="dxa"/>
            <w:tcBorders>
              <w:top w:val="nil"/>
              <w:left w:val="nil"/>
              <w:bottom w:val="nil"/>
              <w:right w:val="nil"/>
            </w:tcBorders>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76" w:type="dxa"/>
            <w:tcBorders>
              <w:top w:val="nil"/>
              <w:left w:val="nil"/>
              <w:bottom w:val="nil"/>
              <w:right w:val="nil"/>
            </w:tcBorders>
            <w:vAlign w:val="bottom"/>
          </w:tcPr>
          <w:p w:rsidR="00990EBD" w:rsidRPr="00F7539C" w:rsidRDefault="00E43131"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0,00</w:t>
            </w:r>
          </w:p>
        </w:tc>
        <w:tc>
          <w:tcPr>
            <w:tcW w:w="88" w:type="dxa"/>
            <w:tcBorders>
              <w:top w:val="nil"/>
              <w:left w:val="nil"/>
              <w:bottom w:val="nil"/>
              <w:right w:val="nil"/>
            </w:tcBorders>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p>
        </w:tc>
        <w:tc>
          <w:tcPr>
            <w:tcW w:w="799" w:type="dxa"/>
            <w:tcBorders>
              <w:top w:val="nil"/>
              <w:left w:val="nil"/>
              <w:bottom w:val="nil"/>
              <w:right w:val="nil"/>
            </w:tcBorders>
            <w:vAlign w:val="bottom"/>
          </w:tcPr>
          <w:p w:rsidR="00990EBD" w:rsidRPr="00F7539C" w:rsidRDefault="00E43131"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4</w:t>
            </w:r>
          </w:p>
        </w:tc>
        <w:tc>
          <w:tcPr>
            <w:tcW w:w="88" w:type="dxa"/>
            <w:tcBorders>
              <w:top w:val="nil"/>
              <w:left w:val="nil"/>
              <w:bottom w:val="nil"/>
              <w:right w:val="nil"/>
            </w:tcBorders>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88" w:type="dxa"/>
            <w:tcBorders>
              <w:top w:val="nil"/>
              <w:left w:val="nil"/>
              <w:bottom w:val="nil"/>
              <w:right w:val="nil"/>
            </w:tcBorders>
            <w:vAlign w:val="bottom"/>
          </w:tcPr>
          <w:p w:rsidR="00990EBD" w:rsidRPr="00F7539C" w:rsidRDefault="00E43131"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36</w:t>
            </w:r>
          </w:p>
        </w:tc>
        <w:tc>
          <w:tcPr>
            <w:tcW w:w="88" w:type="dxa"/>
            <w:tcBorders>
              <w:top w:val="nil"/>
              <w:left w:val="nil"/>
              <w:bottom w:val="nil"/>
              <w:right w:val="nil"/>
            </w:tcBorders>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p>
        </w:tc>
        <w:tc>
          <w:tcPr>
            <w:tcW w:w="976" w:type="dxa"/>
            <w:tcBorders>
              <w:top w:val="nil"/>
              <w:left w:val="nil"/>
              <w:bottom w:val="nil"/>
              <w:right w:val="nil"/>
            </w:tcBorders>
            <w:vAlign w:val="bottom"/>
          </w:tcPr>
          <w:p w:rsidR="00990EBD" w:rsidRPr="00F7539C" w:rsidRDefault="00E43131"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0,00</w:t>
            </w:r>
          </w:p>
        </w:tc>
        <w:tc>
          <w:tcPr>
            <w:tcW w:w="88" w:type="dxa"/>
            <w:tcBorders>
              <w:top w:val="nil"/>
              <w:left w:val="nil"/>
              <w:bottom w:val="nil"/>
              <w:right w:val="nil"/>
            </w:tcBorders>
          </w:tcPr>
          <w:p w:rsidR="00990EBD" w:rsidRPr="00F7539C" w:rsidRDefault="00990EBD"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26" w:type="dxa"/>
            <w:tcBorders>
              <w:top w:val="nil"/>
              <w:left w:val="nil"/>
              <w:bottom w:val="nil"/>
              <w:right w:val="nil"/>
            </w:tcBorders>
            <w:vAlign w:val="bottom"/>
          </w:tcPr>
          <w:p w:rsidR="00990EBD" w:rsidRPr="00F7539C" w:rsidRDefault="00E43131"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0,00</w:t>
            </w:r>
          </w:p>
        </w:tc>
      </w:tr>
      <w:tr w:rsidR="00BD287D" w:rsidRPr="00F7539C" w:rsidTr="00933886">
        <w:trPr>
          <w:gridAfter w:val="1"/>
          <w:wAfter w:w="7" w:type="dxa"/>
          <w:trHeight w:val="141"/>
        </w:trPr>
        <w:tc>
          <w:tcPr>
            <w:tcW w:w="2518" w:type="dxa"/>
            <w:tcBorders>
              <w:top w:val="nil"/>
              <w:left w:val="nil"/>
              <w:bottom w:val="nil"/>
              <w:right w:val="nil"/>
            </w:tcBorders>
          </w:tcPr>
          <w:p w:rsidR="00BD287D" w:rsidRPr="00F7539C" w:rsidRDefault="00E43131" w:rsidP="00BD287D">
            <w:pPr>
              <w:widowControl w:val="0"/>
              <w:autoSpaceDE w:val="0"/>
              <w:autoSpaceDN w:val="0"/>
              <w:adjustRightInd w:val="0"/>
              <w:spacing w:after="0" w:line="240" w:lineRule="auto"/>
              <w:rPr>
                <w:rFonts w:ascii="Arial" w:eastAsia="Times New Roman" w:hAnsi="Arial" w:cs="Arial"/>
                <w:sz w:val="15"/>
                <w:szCs w:val="15"/>
                <w:lang w:val="sr-Cyrl-RS"/>
              </w:rPr>
            </w:pPr>
            <w:r w:rsidRPr="00F7539C">
              <w:rPr>
                <w:rFonts w:ascii="Arial" w:eastAsia="Times New Roman" w:hAnsi="Arial" w:cs="Arial"/>
                <w:sz w:val="15"/>
                <w:szCs w:val="15"/>
                <w:lang w:val="sr-Cyrl-RS"/>
              </w:rPr>
              <w:t>Дракулић Слободан</w:t>
            </w:r>
          </w:p>
        </w:tc>
        <w:tc>
          <w:tcPr>
            <w:tcW w:w="828" w:type="dxa"/>
            <w:tcBorders>
              <w:top w:val="nil"/>
              <w:left w:val="nil"/>
              <w:bottom w:val="nil"/>
              <w:right w:val="nil"/>
            </w:tcBorders>
            <w:vAlign w:val="bottom"/>
          </w:tcPr>
          <w:p w:rsidR="00BD287D" w:rsidRPr="00F7539C" w:rsidRDefault="00E43131"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4</w:t>
            </w: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88" w:type="dxa"/>
            <w:tcBorders>
              <w:top w:val="nil"/>
              <w:left w:val="nil"/>
              <w:bottom w:val="nil"/>
              <w:right w:val="nil"/>
            </w:tcBorders>
            <w:vAlign w:val="bottom"/>
          </w:tcPr>
          <w:p w:rsidR="00BD287D" w:rsidRPr="00F7539C" w:rsidRDefault="00E43131"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36</w:t>
            </w: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06" w:type="dxa"/>
            <w:tcBorders>
              <w:top w:val="nil"/>
              <w:left w:val="nil"/>
              <w:bottom w:val="nil"/>
              <w:right w:val="nil"/>
            </w:tcBorders>
            <w:vAlign w:val="bottom"/>
          </w:tcPr>
          <w:p w:rsidR="00BD287D" w:rsidRPr="00F7539C" w:rsidRDefault="00E43131"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0,00</w:t>
            </w: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76" w:type="dxa"/>
            <w:tcBorders>
              <w:top w:val="nil"/>
              <w:left w:val="nil"/>
              <w:bottom w:val="nil"/>
              <w:right w:val="nil"/>
            </w:tcBorders>
            <w:vAlign w:val="bottom"/>
          </w:tcPr>
          <w:p w:rsidR="00BD287D" w:rsidRPr="00F7539C" w:rsidRDefault="00E43131"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0,00</w:t>
            </w: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799" w:type="dxa"/>
            <w:tcBorders>
              <w:top w:val="nil"/>
              <w:left w:val="nil"/>
              <w:bottom w:val="nil"/>
              <w:right w:val="nil"/>
            </w:tcBorders>
            <w:vAlign w:val="bottom"/>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88" w:type="dxa"/>
            <w:tcBorders>
              <w:top w:val="nil"/>
              <w:left w:val="nil"/>
              <w:bottom w:val="nil"/>
              <w:right w:val="nil"/>
            </w:tcBorders>
            <w:vAlign w:val="bottom"/>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76" w:type="dxa"/>
            <w:tcBorders>
              <w:top w:val="nil"/>
              <w:left w:val="nil"/>
              <w:bottom w:val="nil"/>
              <w:right w:val="nil"/>
            </w:tcBorders>
            <w:vAlign w:val="bottom"/>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26" w:type="dxa"/>
            <w:tcBorders>
              <w:top w:val="nil"/>
              <w:left w:val="nil"/>
              <w:bottom w:val="nil"/>
              <w:right w:val="nil"/>
            </w:tcBorders>
            <w:vAlign w:val="bottom"/>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p>
        </w:tc>
      </w:tr>
      <w:tr w:rsidR="00BD287D" w:rsidRPr="00F7539C" w:rsidTr="00933886">
        <w:trPr>
          <w:gridAfter w:val="1"/>
          <w:wAfter w:w="7" w:type="dxa"/>
          <w:trHeight w:val="141"/>
        </w:trPr>
        <w:tc>
          <w:tcPr>
            <w:tcW w:w="2518" w:type="dxa"/>
            <w:tcBorders>
              <w:top w:val="nil"/>
              <w:left w:val="nil"/>
              <w:bottom w:val="nil"/>
              <w:right w:val="nil"/>
            </w:tcBorders>
          </w:tcPr>
          <w:p w:rsidR="00BD287D" w:rsidRPr="00F7539C" w:rsidRDefault="00E43131" w:rsidP="00BD287D">
            <w:pPr>
              <w:widowControl w:val="0"/>
              <w:autoSpaceDE w:val="0"/>
              <w:autoSpaceDN w:val="0"/>
              <w:adjustRightInd w:val="0"/>
              <w:spacing w:after="0" w:line="240" w:lineRule="auto"/>
              <w:rPr>
                <w:rFonts w:ascii="Arial" w:eastAsia="Times New Roman" w:hAnsi="Arial" w:cs="Arial"/>
                <w:sz w:val="15"/>
                <w:szCs w:val="15"/>
                <w:lang w:val="sr-Cyrl-RS"/>
              </w:rPr>
            </w:pPr>
            <w:r w:rsidRPr="00F7539C">
              <w:rPr>
                <w:rFonts w:ascii="Arial" w:eastAsia="Times New Roman" w:hAnsi="Arial" w:cs="Arial"/>
                <w:sz w:val="15"/>
                <w:szCs w:val="15"/>
                <w:lang w:val="sr-Cyrl-RS"/>
              </w:rPr>
              <w:t>Мацура Слободан</w:t>
            </w:r>
          </w:p>
        </w:tc>
        <w:tc>
          <w:tcPr>
            <w:tcW w:w="828" w:type="dxa"/>
            <w:tcBorders>
              <w:top w:val="nil"/>
              <w:left w:val="nil"/>
              <w:bottom w:val="nil"/>
              <w:right w:val="nil"/>
            </w:tcBorders>
            <w:vAlign w:val="bottom"/>
          </w:tcPr>
          <w:p w:rsidR="00BD287D" w:rsidRPr="00F7539C" w:rsidRDefault="00E43131"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3</w:t>
            </w: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88" w:type="dxa"/>
            <w:tcBorders>
              <w:top w:val="nil"/>
              <w:left w:val="nil"/>
              <w:bottom w:val="nil"/>
              <w:right w:val="nil"/>
            </w:tcBorders>
            <w:vAlign w:val="bottom"/>
          </w:tcPr>
          <w:p w:rsidR="00BD287D" w:rsidRPr="00F7539C" w:rsidRDefault="00E43131"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27</w:t>
            </w: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06" w:type="dxa"/>
            <w:tcBorders>
              <w:top w:val="nil"/>
              <w:left w:val="nil"/>
              <w:bottom w:val="nil"/>
              <w:right w:val="nil"/>
            </w:tcBorders>
            <w:vAlign w:val="bottom"/>
          </w:tcPr>
          <w:p w:rsidR="00BD287D" w:rsidRPr="00F7539C" w:rsidRDefault="00E43131"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0,00</w:t>
            </w: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76" w:type="dxa"/>
            <w:tcBorders>
              <w:top w:val="nil"/>
              <w:left w:val="nil"/>
              <w:bottom w:val="nil"/>
              <w:right w:val="nil"/>
            </w:tcBorders>
            <w:vAlign w:val="bottom"/>
          </w:tcPr>
          <w:p w:rsidR="00BD287D" w:rsidRPr="00F7539C" w:rsidRDefault="00E43131"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0,00</w:t>
            </w: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799" w:type="dxa"/>
            <w:tcBorders>
              <w:top w:val="nil"/>
              <w:left w:val="nil"/>
              <w:bottom w:val="nil"/>
              <w:right w:val="nil"/>
            </w:tcBorders>
            <w:vAlign w:val="bottom"/>
          </w:tcPr>
          <w:p w:rsidR="00BD287D" w:rsidRPr="00F7539C" w:rsidRDefault="00E43131"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4</w:t>
            </w: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88" w:type="dxa"/>
            <w:tcBorders>
              <w:top w:val="nil"/>
              <w:left w:val="nil"/>
              <w:bottom w:val="nil"/>
              <w:right w:val="nil"/>
            </w:tcBorders>
            <w:vAlign w:val="bottom"/>
          </w:tcPr>
          <w:p w:rsidR="00BD287D" w:rsidRPr="00F7539C" w:rsidRDefault="00E43131"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36</w:t>
            </w: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76" w:type="dxa"/>
            <w:tcBorders>
              <w:top w:val="nil"/>
              <w:left w:val="nil"/>
              <w:bottom w:val="nil"/>
              <w:right w:val="nil"/>
            </w:tcBorders>
            <w:vAlign w:val="bottom"/>
          </w:tcPr>
          <w:p w:rsidR="00BD287D" w:rsidRPr="00F7539C" w:rsidRDefault="00E43131"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0,00</w:t>
            </w: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26" w:type="dxa"/>
            <w:tcBorders>
              <w:top w:val="nil"/>
              <w:left w:val="nil"/>
              <w:bottom w:val="nil"/>
              <w:right w:val="nil"/>
            </w:tcBorders>
            <w:vAlign w:val="bottom"/>
          </w:tcPr>
          <w:p w:rsidR="00BD287D" w:rsidRPr="00F7539C" w:rsidRDefault="00E43131"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0,00</w:t>
            </w:r>
          </w:p>
        </w:tc>
      </w:tr>
      <w:tr w:rsidR="00BD287D" w:rsidRPr="00F7539C" w:rsidTr="00933886">
        <w:trPr>
          <w:gridAfter w:val="1"/>
          <w:wAfter w:w="7" w:type="dxa"/>
          <w:trHeight w:val="141"/>
        </w:trPr>
        <w:tc>
          <w:tcPr>
            <w:tcW w:w="2518" w:type="dxa"/>
            <w:tcBorders>
              <w:top w:val="nil"/>
              <w:left w:val="nil"/>
              <w:bottom w:val="nil"/>
              <w:right w:val="nil"/>
            </w:tcBorders>
          </w:tcPr>
          <w:p w:rsidR="00BD287D" w:rsidRPr="00F7539C" w:rsidRDefault="00E43131" w:rsidP="00BD287D">
            <w:pPr>
              <w:widowControl w:val="0"/>
              <w:autoSpaceDE w:val="0"/>
              <w:autoSpaceDN w:val="0"/>
              <w:adjustRightInd w:val="0"/>
              <w:spacing w:after="0" w:line="240" w:lineRule="auto"/>
              <w:rPr>
                <w:rFonts w:ascii="Arial" w:eastAsia="Times New Roman" w:hAnsi="Arial" w:cs="Arial"/>
                <w:sz w:val="15"/>
                <w:szCs w:val="15"/>
                <w:lang w:val="sr-Cyrl-RS"/>
              </w:rPr>
            </w:pPr>
            <w:r w:rsidRPr="00F7539C">
              <w:rPr>
                <w:rFonts w:ascii="Arial" w:eastAsia="Times New Roman" w:hAnsi="Arial" w:cs="Arial"/>
                <w:sz w:val="15"/>
                <w:szCs w:val="15"/>
                <w:lang w:val="sr-Cyrl-RS"/>
              </w:rPr>
              <w:t>Лукић Стефан</w:t>
            </w:r>
          </w:p>
        </w:tc>
        <w:tc>
          <w:tcPr>
            <w:tcW w:w="828" w:type="dxa"/>
            <w:tcBorders>
              <w:top w:val="nil"/>
              <w:left w:val="nil"/>
              <w:bottom w:val="nil"/>
              <w:right w:val="nil"/>
            </w:tcBorders>
            <w:vAlign w:val="bottom"/>
          </w:tcPr>
          <w:p w:rsidR="00BD287D" w:rsidRPr="00F7539C" w:rsidRDefault="00E43131"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3</w:t>
            </w: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88" w:type="dxa"/>
            <w:tcBorders>
              <w:top w:val="nil"/>
              <w:left w:val="nil"/>
              <w:bottom w:val="nil"/>
              <w:right w:val="nil"/>
            </w:tcBorders>
            <w:vAlign w:val="bottom"/>
          </w:tcPr>
          <w:p w:rsidR="00BD287D" w:rsidRPr="00F7539C" w:rsidRDefault="00E43131"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27</w:t>
            </w: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06" w:type="dxa"/>
            <w:tcBorders>
              <w:top w:val="nil"/>
              <w:left w:val="nil"/>
              <w:bottom w:val="nil"/>
              <w:right w:val="nil"/>
            </w:tcBorders>
            <w:vAlign w:val="bottom"/>
          </w:tcPr>
          <w:p w:rsidR="00BD287D" w:rsidRPr="00F7539C" w:rsidRDefault="00E43131"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0,00</w:t>
            </w: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76" w:type="dxa"/>
            <w:tcBorders>
              <w:top w:val="nil"/>
              <w:left w:val="nil"/>
              <w:bottom w:val="nil"/>
              <w:right w:val="nil"/>
            </w:tcBorders>
            <w:vAlign w:val="bottom"/>
          </w:tcPr>
          <w:p w:rsidR="00BD287D" w:rsidRPr="00F7539C" w:rsidRDefault="00E43131"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0,00</w:t>
            </w: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799" w:type="dxa"/>
            <w:tcBorders>
              <w:top w:val="nil"/>
              <w:left w:val="nil"/>
              <w:bottom w:val="nil"/>
              <w:right w:val="nil"/>
            </w:tcBorders>
            <w:vAlign w:val="bottom"/>
          </w:tcPr>
          <w:p w:rsidR="00BD287D" w:rsidRPr="00F7539C" w:rsidRDefault="00E43131"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3</w:t>
            </w: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88" w:type="dxa"/>
            <w:tcBorders>
              <w:top w:val="nil"/>
              <w:left w:val="nil"/>
              <w:bottom w:val="nil"/>
              <w:right w:val="nil"/>
            </w:tcBorders>
            <w:vAlign w:val="bottom"/>
          </w:tcPr>
          <w:p w:rsidR="00BD287D" w:rsidRPr="00F7539C" w:rsidRDefault="00E43131"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27</w:t>
            </w: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76" w:type="dxa"/>
            <w:tcBorders>
              <w:top w:val="nil"/>
              <w:left w:val="nil"/>
              <w:bottom w:val="nil"/>
              <w:right w:val="nil"/>
            </w:tcBorders>
            <w:vAlign w:val="bottom"/>
          </w:tcPr>
          <w:p w:rsidR="00BD287D" w:rsidRPr="00F7539C" w:rsidRDefault="00E43131"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0,00</w:t>
            </w: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26" w:type="dxa"/>
            <w:tcBorders>
              <w:top w:val="nil"/>
              <w:left w:val="nil"/>
              <w:bottom w:val="nil"/>
              <w:right w:val="nil"/>
            </w:tcBorders>
            <w:vAlign w:val="bottom"/>
          </w:tcPr>
          <w:p w:rsidR="00BD287D" w:rsidRPr="00F7539C" w:rsidRDefault="00E43131"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0,00</w:t>
            </w:r>
          </w:p>
        </w:tc>
      </w:tr>
      <w:tr w:rsidR="00BD287D" w:rsidRPr="00F7539C" w:rsidTr="00933886">
        <w:trPr>
          <w:gridAfter w:val="1"/>
          <w:wAfter w:w="7" w:type="dxa"/>
          <w:trHeight w:val="141"/>
        </w:trPr>
        <w:tc>
          <w:tcPr>
            <w:tcW w:w="2518" w:type="dxa"/>
            <w:tcBorders>
              <w:top w:val="nil"/>
              <w:left w:val="nil"/>
              <w:bottom w:val="nil"/>
              <w:right w:val="nil"/>
            </w:tcBorders>
          </w:tcPr>
          <w:p w:rsidR="00BD287D" w:rsidRPr="00F7539C" w:rsidRDefault="00E43131" w:rsidP="00BD287D">
            <w:pPr>
              <w:widowControl w:val="0"/>
              <w:autoSpaceDE w:val="0"/>
              <w:autoSpaceDN w:val="0"/>
              <w:adjustRightInd w:val="0"/>
              <w:spacing w:after="0" w:line="240" w:lineRule="auto"/>
              <w:rPr>
                <w:rFonts w:ascii="Arial" w:eastAsia="Times New Roman" w:hAnsi="Arial" w:cs="Arial"/>
                <w:sz w:val="15"/>
                <w:szCs w:val="15"/>
                <w:lang w:val="sr-Cyrl-RS"/>
              </w:rPr>
            </w:pPr>
            <w:r w:rsidRPr="00F7539C">
              <w:rPr>
                <w:rFonts w:ascii="Arial" w:eastAsia="Times New Roman" w:hAnsi="Arial" w:cs="Arial"/>
                <w:sz w:val="15"/>
                <w:szCs w:val="15"/>
                <w:lang w:val="sr-Cyrl-RS"/>
              </w:rPr>
              <w:t>Познановић Раде</w:t>
            </w:r>
          </w:p>
        </w:tc>
        <w:tc>
          <w:tcPr>
            <w:tcW w:w="828" w:type="dxa"/>
            <w:tcBorders>
              <w:top w:val="nil"/>
              <w:left w:val="nil"/>
              <w:bottom w:val="nil"/>
              <w:right w:val="nil"/>
            </w:tcBorders>
            <w:vAlign w:val="bottom"/>
          </w:tcPr>
          <w:p w:rsidR="00BD287D" w:rsidRPr="00F7539C" w:rsidRDefault="00E43131"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2</w:t>
            </w: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88" w:type="dxa"/>
            <w:tcBorders>
              <w:top w:val="nil"/>
              <w:left w:val="nil"/>
              <w:bottom w:val="nil"/>
              <w:right w:val="nil"/>
            </w:tcBorders>
            <w:vAlign w:val="bottom"/>
          </w:tcPr>
          <w:p w:rsidR="00BD287D" w:rsidRPr="00F7539C" w:rsidRDefault="00E43131"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18</w:t>
            </w: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06" w:type="dxa"/>
            <w:tcBorders>
              <w:top w:val="nil"/>
              <w:left w:val="nil"/>
              <w:bottom w:val="nil"/>
              <w:right w:val="nil"/>
            </w:tcBorders>
            <w:vAlign w:val="bottom"/>
          </w:tcPr>
          <w:p w:rsidR="00BD287D" w:rsidRPr="00F7539C" w:rsidRDefault="00E43131"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0,00</w:t>
            </w: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76" w:type="dxa"/>
            <w:tcBorders>
              <w:top w:val="nil"/>
              <w:left w:val="nil"/>
              <w:bottom w:val="nil"/>
              <w:right w:val="nil"/>
            </w:tcBorders>
            <w:vAlign w:val="bottom"/>
          </w:tcPr>
          <w:p w:rsidR="00BD287D" w:rsidRPr="00F7539C" w:rsidRDefault="00E43131"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0,00</w:t>
            </w: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799" w:type="dxa"/>
            <w:tcBorders>
              <w:top w:val="nil"/>
              <w:left w:val="nil"/>
              <w:bottom w:val="nil"/>
              <w:right w:val="nil"/>
            </w:tcBorders>
            <w:vAlign w:val="bottom"/>
          </w:tcPr>
          <w:p w:rsidR="00BD287D" w:rsidRPr="00F7539C" w:rsidRDefault="00E43131"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1</w:t>
            </w: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88" w:type="dxa"/>
            <w:tcBorders>
              <w:top w:val="nil"/>
              <w:left w:val="nil"/>
              <w:bottom w:val="nil"/>
              <w:right w:val="nil"/>
            </w:tcBorders>
            <w:vAlign w:val="bottom"/>
          </w:tcPr>
          <w:p w:rsidR="00BD287D" w:rsidRPr="00F7539C" w:rsidRDefault="00E43131"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9</w:t>
            </w: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76" w:type="dxa"/>
            <w:tcBorders>
              <w:top w:val="nil"/>
              <w:left w:val="nil"/>
              <w:bottom w:val="nil"/>
              <w:right w:val="nil"/>
            </w:tcBorders>
            <w:vAlign w:val="bottom"/>
          </w:tcPr>
          <w:p w:rsidR="00BD287D" w:rsidRPr="00F7539C" w:rsidRDefault="00E43131"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0,00</w:t>
            </w: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26" w:type="dxa"/>
            <w:tcBorders>
              <w:top w:val="nil"/>
              <w:left w:val="nil"/>
              <w:bottom w:val="nil"/>
              <w:right w:val="nil"/>
            </w:tcBorders>
            <w:vAlign w:val="bottom"/>
          </w:tcPr>
          <w:p w:rsidR="00BD287D" w:rsidRPr="00F7539C" w:rsidRDefault="00E43131"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0,00</w:t>
            </w:r>
          </w:p>
        </w:tc>
      </w:tr>
      <w:tr w:rsidR="00BD287D" w:rsidRPr="00F7539C" w:rsidTr="00933886">
        <w:trPr>
          <w:gridAfter w:val="1"/>
          <w:wAfter w:w="7" w:type="dxa"/>
          <w:trHeight w:val="141"/>
        </w:trPr>
        <w:tc>
          <w:tcPr>
            <w:tcW w:w="2518" w:type="dxa"/>
            <w:tcBorders>
              <w:top w:val="nil"/>
              <w:left w:val="nil"/>
              <w:bottom w:val="nil"/>
              <w:right w:val="nil"/>
            </w:tcBorders>
          </w:tcPr>
          <w:p w:rsidR="00BD287D" w:rsidRPr="00F7539C" w:rsidRDefault="00E43131" w:rsidP="00BD287D">
            <w:pPr>
              <w:widowControl w:val="0"/>
              <w:autoSpaceDE w:val="0"/>
              <w:autoSpaceDN w:val="0"/>
              <w:adjustRightInd w:val="0"/>
              <w:spacing w:after="0" w:line="240" w:lineRule="auto"/>
              <w:rPr>
                <w:rFonts w:ascii="Arial" w:eastAsia="Times New Roman" w:hAnsi="Arial" w:cs="Arial"/>
                <w:sz w:val="15"/>
                <w:szCs w:val="15"/>
                <w:lang w:val="sr-Cyrl-CS"/>
              </w:rPr>
            </w:pPr>
            <w:r w:rsidRPr="00F7539C">
              <w:rPr>
                <w:rFonts w:ascii="Arial" w:eastAsia="Times New Roman" w:hAnsi="Arial" w:cs="Arial"/>
                <w:sz w:val="15"/>
                <w:szCs w:val="15"/>
                <w:lang w:val="sr-Cyrl-CS"/>
              </w:rPr>
              <w:t>Адамов Предраг</w:t>
            </w:r>
          </w:p>
        </w:tc>
        <w:tc>
          <w:tcPr>
            <w:tcW w:w="828" w:type="dxa"/>
            <w:tcBorders>
              <w:top w:val="nil"/>
              <w:left w:val="nil"/>
              <w:bottom w:val="nil"/>
              <w:right w:val="nil"/>
            </w:tcBorders>
            <w:vAlign w:val="bottom"/>
          </w:tcPr>
          <w:p w:rsidR="00BD287D" w:rsidRPr="00F7539C" w:rsidRDefault="00E43131"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1</w:t>
            </w: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88" w:type="dxa"/>
            <w:tcBorders>
              <w:top w:val="nil"/>
              <w:left w:val="nil"/>
              <w:bottom w:val="nil"/>
              <w:right w:val="nil"/>
            </w:tcBorders>
            <w:vAlign w:val="bottom"/>
          </w:tcPr>
          <w:p w:rsidR="00BD287D" w:rsidRPr="00F7539C" w:rsidRDefault="00E43131"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9</w:t>
            </w: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06" w:type="dxa"/>
            <w:tcBorders>
              <w:top w:val="nil"/>
              <w:left w:val="nil"/>
              <w:bottom w:val="nil"/>
              <w:right w:val="nil"/>
            </w:tcBorders>
            <w:vAlign w:val="bottom"/>
          </w:tcPr>
          <w:p w:rsidR="00BD287D" w:rsidRPr="00F7539C" w:rsidRDefault="00E43131"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0,00</w:t>
            </w: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p>
        </w:tc>
        <w:tc>
          <w:tcPr>
            <w:tcW w:w="976" w:type="dxa"/>
            <w:tcBorders>
              <w:top w:val="nil"/>
              <w:left w:val="nil"/>
              <w:bottom w:val="nil"/>
              <w:right w:val="nil"/>
            </w:tcBorders>
            <w:vAlign w:val="bottom"/>
          </w:tcPr>
          <w:p w:rsidR="00BD287D" w:rsidRPr="00F7539C" w:rsidRDefault="00E43131"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0,00</w:t>
            </w: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799" w:type="dxa"/>
            <w:tcBorders>
              <w:top w:val="nil"/>
              <w:left w:val="nil"/>
              <w:bottom w:val="nil"/>
              <w:right w:val="nil"/>
            </w:tcBorders>
            <w:vAlign w:val="bottom"/>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88" w:type="dxa"/>
            <w:tcBorders>
              <w:top w:val="nil"/>
              <w:left w:val="nil"/>
              <w:bottom w:val="nil"/>
              <w:right w:val="nil"/>
            </w:tcBorders>
            <w:vAlign w:val="bottom"/>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76" w:type="dxa"/>
            <w:tcBorders>
              <w:top w:val="nil"/>
              <w:left w:val="nil"/>
              <w:bottom w:val="nil"/>
              <w:right w:val="nil"/>
            </w:tcBorders>
            <w:vAlign w:val="bottom"/>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CS"/>
              </w:rPr>
            </w:pP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26" w:type="dxa"/>
            <w:tcBorders>
              <w:top w:val="nil"/>
              <w:left w:val="nil"/>
              <w:bottom w:val="nil"/>
              <w:right w:val="nil"/>
            </w:tcBorders>
            <w:vAlign w:val="bottom"/>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CS"/>
              </w:rPr>
            </w:pPr>
          </w:p>
        </w:tc>
      </w:tr>
      <w:tr w:rsidR="00BD287D" w:rsidRPr="00F7539C" w:rsidTr="00933886">
        <w:trPr>
          <w:gridAfter w:val="1"/>
          <w:wAfter w:w="7" w:type="dxa"/>
          <w:trHeight w:val="141"/>
        </w:trPr>
        <w:tc>
          <w:tcPr>
            <w:tcW w:w="2518" w:type="dxa"/>
            <w:tcBorders>
              <w:top w:val="nil"/>
              <w:left w:val="nil"/>
              <w:bottom w:val="nil"/>
              <w:right w:val="nil"/>
            </w:tcBorders>
          </w:tcPr>
          <w:p w:rsidR="00BD287D" w:rsidRPr="00F7539C" w:rsidRDefault="00E43131" w:rsidP="00BD287D">
            <w:pPr>
              <w:widowControl w:val="0"/>
              <w:autoSpaceDE w:val="0"/>
              <w:autoSpaceDN w:val="0"/>
              <w:adjustRightInd w:val="0"/>
              <w:spacing w:after="0" w:line="240" w:lineRule="auto"/>
              <w:rPr>
                <w:rFonts w:ascii="Arial" w:eastAsia="Times New Roman" w:hAnsi="Arial" w:cs="Arial"/>
                <w:sz w:val="15"/>
                <w:szCs w:val="15"/>
                <w:lang w:val="sr-Cyrl-RS"/>
              </w:rPr>
            </w:pPr>
            <w:r w:rsidRPr="00F7539C">
              <w:rPr>
                <w:rFonts w:ascii="Arial" w:eastAsia="Times New Roman" w:hAnsi="Arial" w:cs="Arial"/>
                <w:sz w:val="15"/>
                <w:szCs w:val="15"/>
                <w:lang w:val="sr-Cyrl-RS"/>
              </w:rPr>
              <w:t>Станишић Зоран</w:t>
            </w:r>
          </w:p>
        </w:tc>
        <w:tc>
          <w:tcPr>
            <w:tcW w:w="828" w:type="dxa"/>
            <w:tcBorders>
              <w:top w:val="nil"/>
              <w:left w:val="nil"/>
              <w:bottom w:val="nil"/>
              <w:right w:val="nil"/>
            </w:tcBorders>
            <w:vAlign w:val="bottom"/>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88" w:type="dxa"/>
            <w:tcBorders>
              <w:top w:val="nil"/>
              <w:left w:val="nil"/>
              <w:bottom w:val="nil"/>
              <w:right w:val="nil"/>
            </w:tcBorders>
            <w:vAlign w:val="bottom"/>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06" w:type="dxa"/>
            <w:tcBorders>
              <w:top w:val="nil"/>
              <w:left w:val="nil"/>
              <w:bottom w:val="nil"/>
              <w:right w:val="nil"/>
            </w:tcBorders>
            <w:vAlign w:val="bottom"/>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p>
        </w:tc>
        <w:tc>
          <w:tcPr>
            <w:tcW w:w="976" w:type="dxa"/>
            <w:tcBorders>
              <w:top w:val="nil"/>
              <w:left w:val="nil"/>
              <w:bottom w:val="nil"/>
              <w:right w:val="nil"/>
            </w:tcBorders>
            <w:vAlign w:val="bottom"/>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799" w:type="dxa"/>
            <w:tcBorders>
              <w:top w:val="nil"/>
              <w:left w:val="nil"/>
              <w:bottom w:val="nil"/>
              <w:right w:val="nil"/>
            </w:tcBorders>
            <w:vAlign w:val="bottom"/>
          </w:tcPr>
          <w:p w:rsidR="00BD287D" w:rsidRPr="00F7539C" w:rsidRDefault="00E43131"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30</w:t>
            </w: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88" w:type="dxa"/>
            <w:tcBorders>
              <w:top w:val="nil"/>
              <w:left w:val="nil"/>
              <w:bottom w:val="nil"/>
              <w:right w:val="nil"/>
            </w:tcBorders>
            <w:vAlign w:val="bottom"/>
          </w:tcPr>
          <w:p w:rsidR="00BD287D" w:rsidRPr="00F7539C" w:rsidRDefault="00E43131"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270</w:t>
            </w: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76" w:type="dxa"/>
            <w:tcBorders>
              <w:top w:val="nil"/>
              <w:left w:val="nil"/>
              <w:bottom w:val="nil"/>
              <w:right w:val="nil"/>
            </w:tcBorders>
            <w:vAlign w:val="bottom"/>
          </w:tcPr>
          <w:p w:rsidR="00BD287D" w:rsidRPr="00F7539C" w:rsidRDefault="00E43131"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CS"/>
              </w:rPr>
            </w:pPr>
            <w:r w:rsidRPr="00F7539C">
              <w:rPr>
                <w:rFonts w:ascii="Arial" w:eastAsia="Times New Roman" w:hAnsi="Arial" w:cs="Arial"/>
                <w:sz w:val="15"/>
                <w:szCs w:val="15"/>
                <w:lang w:val="sr-Cyrl-CS"/>
              </w:rPr>
              <w:t>0,04</w:t>
            </w: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26" w:type="dxa"/>
            <w:tcBorders>
              <w:top w:val="nil"/>
              <w:left w:val="nil"/>
              <w:bottom w:val="nil"/>
              <w:right w:val="nil"/>
            </w:tcBorders>
            <w:vAlign w:val="bottom"/>
          </w:tcPr>
          <w:p w:rsidR="00BD287D" w:rsidRPr="00F7539C" w:rsidRDefault="00E43131"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CS"/>
              </w:rPr>
            </w:pPr>
            <w:r w:rsidRPr="00F7539C">
              <w:rPr>
                <w:rFonts w:ascii="Arial" w:eastAsia="Times New Roman" w:hAnsi="Arial" w:cs="Arial"/>
                <w:sz w:val="15"/>
                <w:szCs w:val="15"/>
                <w:lang w:val="sr-Cyrl-CS"/>
              </w:rPr>
              <w:t>0,04</w:t>
            </w:r>
          </w:p>
        </w:tc>
      </w:tr>
      <w:tr w:rsidR="00BD287D" w:rsidRPr="00F7539C" w:rsidTr="00933886">
        <w:trPr>
          <w:gridAfter w:val="1"/>
          <w:wAfter w:w="7" w:type="dxa"/>
          <w:trHeight w:val="141"/>
        </w:trPr>
        <w:tc>
          <w:tcPr>
            <w:tcW w:w="2518" w:type="dxa"/>
            <w:tcBorders>
              <w:top w:val="nil"/>
              <w:left w:val="nil"/>
              <w:bottom w:val="nil"/>
              <w:right w:val="nil"/>
            </w:tcBorders>
          </w:tcPr>
          <w:p w:rsidR="00BD287D" w:rsidRPr="00F7539C" w:rsidRDefault="00E43131" w:rsidP="00BD287D">
            <w:pPr>
              <w:widowControl w:val="0"/>
              <w:autoSpaceDE w:val="0"/>
              <w:autoSpaceDN w:val="0"/>
              <w:adjustRightInd w:val="0"/>
              <w:spacing w:after="0" w:line="240" w:lineRule="auto"/>
              <w:rPr>
                <w:rFonts w:ascii="Arial" w:eastAsia="Times New Roman" w:hAnsi="Arial" w:cs="Arial"/>
                <w:sz w:val="15"/>
                <w:szCs w:val="15"/>
                <w:lang w:val="sr-Cyrl-RS"/>
              </w:rPr>
            </w:pPr>
            <w:r w:rsidRPr="00F7539C">
              <w:rPr>
                <w:rFonts w:ascii="Arial" w:eastAsia="Times New Roman" w:hAnsi="Arial" w:cs="Arial"/>
                <w:sz w:val="15"/>
                <w:szCs w:val="15"/>
                <w:lang w:val="sr-Cyrl-RS"/>
              </w:rPr>
              <w:t>Недељковић Игор</w:t>
            </w:r>
          </w:p>
        </w:tc>
        <w:tc>
          <w:tcPr>
            <w:tcW w:w="828" w:type="dxa"/>
            <w:tcBorders>
              <w:top w:val="nil"/>
              <w:left w:val="nil"/>
              <w:bottom w:val="nil"/>
              <w:right w:val="nil"/>
            </w:tcBorders>
            <w:vAlign w:val="bottom"/>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88" w:type="dxa"/>
            <w:tcBorders>
              <w:top w:val="nil"/>
              <w:left w:val="nil"/>
              <w:bottom w:val="nil"/>
              <w:right w:val="nil"/>
            </w:tcBorders>
            <w:vAlign w:val="bottom"/>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06" w:type="dxa"/>
            <w:tcBorders>
              <w:top w:val="nil"/>
              <w:left w:val="nil"/>
              <w:bottom w:val="nil"/>
              <w:right w:val="nil"/>
            </w:tcBorders>
            <w:vAlign w:val="bottom"/>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p>
        </w:tc>
        <w:tc>
          <w:tcPr>
            <w:tcW w:w="976" w:type="dxa"/>
            <w:tcBorders>
              <w:top w:val="nil"/>
              <w:left w:val="nil"/>
              <w:bottom w:val="nil"/>
              <w:right w:val="nil"/>
            </w:tcBorders>
            <w:vAlign w:val="bottom"/>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799" w:type="dxa"/>
            <w:tcBorders>
              <w:top w:val="nil"/>
              <w:left w:val="nil"/>
              <w:bottom w:val="nil"/>
              <w:right w:val="nil"/>
            </w:tcBorders>
            <w:vAlign w:val="bottom"/>
          </w:tcPr>
          <w:p w:rsidR="00BD287D" w:rsidRPr="00F7539C" w:rsidRDefault="00E43131" w:rsidP="002645C0">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18</w:t>
            </w: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88" w:type="dxa"/>
            <w:tcBorders>
              <w:top w:val="nil"/>
              <w:left w:val="nil"/>
              <w:bottom w:val="nil"/>
              <w:right w:val="nil"/>
            </w:tcBorders>
            <w:vAlign w:val="bottom"/>
          </w:tcPr>
          <w:p w:rsidR="00BD287D" w:rsidRPr="00F7539C" w:rsidRDefault="00E43131" w:rsidP="002645C0">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162</w:t>
            </w: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76" w:type="dxa"/>
            <w:tcBorders>
              <w:top w:val="nil"/>
              <w:left w:val="nil"/>
              <w:bottom w:val="nil"/>
              <w:right w:val="nil"/>
            </w:tcBorders>
            <w:vAlign w:val="bottom"/>
          </w:tcPr>
          <w:p w:rsidR="00BD287D" w:rsidRPr="00F7539C" w:rsidRDefault="00E43131"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CS"/>
              </w:rPr>
            </w:pPr>
            <w:r w:rsidRPr="00F7539C">
              <w:rPr>
                <w:rFonts w:ascii="Arial" w:eastAsia="Times New Roman" w:hAnsi="Arial" w:cs="Arial"/>
                <w:sz w:val="15"/>
                <w:szCs w:val="15"/>
                <w:lang w:val="sr-Cyrl-CS"/>
              </w:rPr>
              <w:t>0,02</w:t>
            </w: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26" w:type="dxa"/>
            <w:tcBorders>
              <w:top w:val="nil"/>
              <w:left w:val="nil"/>
              <w:bottom w:val="nil"/>
              <w:right w:val="nil"/>
            </w:tcBorders>
            <w:vAlign w:val="bottom"/>
          </w:tcPr>
          <w:p w:rsidR="00BD287D" w:rsidRPr="00F7539C" w:rsidRDefault="00E43131"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CS"/>
              </w:rPr>
            </w:pPr>
            <w:r w:rsidRPr="00F7539C">
              <w:rPr>
                <w:rFonts w:ascii="Arial" w:eastAsia="Times New Roman" w:hAnsi="Arial" w:cs="Arial"/>
                <w:sz w:val="15"/>
                <w:szCs w:val="15"/>
                <w:lang w:val="sr-Cyrl-CS"/>
              </w:rPr>
              <w:t>0,02</w:t>
            </w:r>
          </w:p>
        </w:tc>
      </w:tr>
      <w:tr w:rsidR="002645C0" w:rsidRPr="00F7539C" w:rsidTr="00933886">
        <w:trPr>
          <w:gridAfter w:val="1"/>
          <w:wAfter w:w="7" w:type="dxa"/>
          <w:trHeight w:val="141"/>
        </w:trPr>
        <w:tc>
          <w:tcPr>
            <w:tcW w:w="2518" w:type="dxa"/>
            <w:tcBorders>
              <w:top w:val="nil"/>
              <w:left w:val="nil"/>
              <w:bottom w:val="nil"/>
              <w:right w:val="nil"/>
            </w:tcBorders>
          </w:tcPr>
          <w:p w:rsidR="002645C0" w:rsidRPr="00F7539C" w:rsidRDefault="00E43131" w:rsidP="00BD287D">
            <w:pPr>
              <w:widowControl w:val="0"/>
              <w:autoSpaceDE w:val="0"/>
              <w:autoSpaceDN w:val="0"/>
              <w:adjustRightInd w:val="0"/>
              <w:spacing w:after="0" w:line="240" w:lineRule="auto"/>
              <w:rPr>
                <w:rFonts w:ascii="Arial" w:eastAsia="Times New Roman" w:hAnsi="Arial" w:cs="Arial"/>
                <w:sz w:val="15"/>
                <w:szCs w:val="15"/>
                <w:lang w:val="sr-Cyrl-RS"/>
              </w:rPr>
            </w:pPr>
            <w:r w:rsidRPr="00F7539C">
              <w:rPr>
                <w:rFonts w:ascii="Arial" w:eastAsia="Times New Roman" w:hAnsi="Arial" w:cs="Arial"/>
                <w:sz w:val="15"/>
                <w:szCs w:val="15"/>
                <w:lang w:val="sr-Cyrl-RS"/>
              </w:rPr>
              <w:t>Тепавчевић Александар</w:t>
            </w:r>
          </w:p>
        </w:tc>
        <w:tc>
          <w:tcPr>
            <w:tcW w:w="828" w:type="dxa"/>
            <w:tcBorders>
              <w:top w:val="nil"/>
              <w:left w:val="nil"/>
              <w:bottom w:val="nil"/>
              <w:right w:val="nil"/>
            </w:tcBorders>
            <w:vAlign w:val="bottom"/>
          </w:tcPr>
          <w:p w:rsidR="002645C0" w:rsidRPr="00F7539C" w:rsidRDefault="002645C0"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p>
        </w:tc>
        <w:tc>
          <w:tcPr>
            <w:tcW w:w="88" w:type="dxa"/>
            <w:tcBorders>
              <w:top w:val="nil"/>
              <w:left w:val="nil"/>
              <w:bottom w:val="nil"/>
              <w:right w:val="nil"/>
            </w:tcBorders>
          </w:tcPr>
          <w:p w:rsidR="002645C0" w:rsidRPr="00F7539C" w:rsidRDefault="002645C0" w:rsidP="00BD287D">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88" w:type="dxa"/>
            <w:tcBorders>
              <w:top w:val="nil"/>
              <w:left w:val="nil"/>
              <w:bottom w:val="nil"/>
              <w:right w:val="nil"/>
            </w:tcBorders>
            <w:vAlign w:val="bottom"/>
          </w:tcPr>
          <w:p w:rsidR="002645C0" w:rsidRPr="00F7539C" w:rsidRDefault="002645C0"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p>
        </w:tc>
        <w:tc>
          <w:tcPr>
            <w:tcW w:w="88" w:type="dxa"/>
            <w:tcBorders>
              <w:top w:val="nil"/>
              <w:left w:val="nil"/>
              <w:bottom w:val="nil"/>
              <w:right w:val="nil"/>
            </w:tcBorders>
          </w:tcPr>
          <w:p w:rsidR="002645C0" w:rsidRPr="00F7539C" w:rsidRDefault="002645C0" w:rsidP="00BD287D">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06" w:type="dxa"/>
            <w:tcBorders>
              <w:top w:val="nil"/>
              <w:left w:val="nil"/>
              <w:bottom w:val="nil"/>
              <w:right w:val="nil"/>
            </w:tcBorders>
            <w:vAlign w:val="bottom"/>
          </w:tcPr>
          <w:p w:rsidR="002645C0" w:rsidRPr="00F7539C" w:rsidRDefault="002645C0"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p>
        </w:tc>
        <w:tc>
          <w:tcPr>
            <w:tcW w:w="88" w:type="dxa"/>
            <w:tcBorders>
              <w:top w:val="nil"/>
              <w:left w:val="nil"/>
              <w:bottom w:val="nil"/>
              <w:right w:val="nil"/>
            </w:tcBorders>
          </w:tcPr>
          <w:p w:rsidR="002645C0" w:rsidRPr="00F7539C" w:rsidRDefault="002645C0" w:rsidP="00BD287D">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76" w:type="dxa"/>
            <w:tcBorders>
              <w:top w:val="nil"/>
              <w:left w:val="nil"/>
              <w:bottom w:val="nil"/>
              <w:right w:val="nil"/>
            </w:tcBorders>
            <w:vAlign w:val="bottom"/>
          </w:tcPr>
          <w:p w:rsidR="002645C0" w:rsidRPr="00F7539C" w:rsidRDefault="002645C0"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p>
        </w:tc>
        <w:tc>
          <w:tcPr>
            <w:tcW w:w="88" w:type="dxa"/>
            <w:tcBorders>
              <w:top w:val="nil"/>
              <w:left w:val="nil"/>
              <w:bottom w:val="nil"/>
              <w:right w:val="nil"/>
            </w:tcBorders>
          </w:tcPr>
          <w:p w:rsidR="002645C0" w:rsidRPr="00F7539C" w:rsidRDefault="002645C0" w:rsidP="00BD287D">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799" w:type="dxa"/>
            <w:tcBorders>
              <w:top w:val="nil"/>
              <w:left w:val="nil"/>
              <w:bottom w:val="nil"/>
              <w:right w:val="nil"/>
            </w:tcBorders>
            <w:vAlign w:val="bottom"/>
          </w:tcPr>
          <w:p w:rsidR="002645C0" w:rsidRPr="00F7539C" w:rsidRDefault="00E43131"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9</w:t>
            </w:r>
          </w:p>
        </w:tc>
        <w:tc>
          <w:tcPr>
            <w:tcW w:w="88" w:type="dxa"/>
            <w:tcBorders>
              <w:top w:val="nil"/>
              <w:left w:val="nil"/>
              <w:bottom w:val="nil"/>
              <w:right w:val="nil"/>
            </w:tcBorders>
          </w:tcPr>
          <w:p w:rsidR="002645C0" w:rsidRPr="00F7539C" w:rsidRDefault="002645C0" w:rsidP="00BD287D">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88" w:type="dxa"/>
            <w:tcBorders>
              <w:top w:val="nil"/>
              <w:left w:val="nil"/>
              <w:bottom w:val="nil"/>
              <w:right w:val="nil"/>
            </w:tcBorders>
            <w:vAlign w:val="bottom"/>
          </w:tcPr>
          <w:p w:rsidR="002645C0" w:rsidRPr="00F7539C" w:rsidRDefault="00E43131"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81</w:t>
            </w:r>
          </w:p>
        </w:tc>
        <w:tc>
          <w:tcPr>
            <w:tcW w:w="88" w:type="dxa"/>
            <w:tcBorders>
              <w:top w:val="nil"/>
              <w:left w:val="nil"/>
              <w:bottom w:val="nil"/>
              <w:right w:val="nil"/>
            </w:tcBorders>
          </w:tcPr>
          <w:p w:rsidR="002645C0" w:rsidRPr="00F7539C" w:rsidRDefault="002645C0" w:rsidP="00BD287D">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76" w:type="dxa"/>
            <w:tcBorders>
              <w:top w:val="nil"/>
              <w:left w:val="nil"/>
              <w:bottom w:val="nil"/>
              <w:right w:val="nil"/>
            </w:tcBorders>
            <w:vAlign w:val="bottom"/>
          </w:tcPr>
          <w:p w:rsidR="002645C0" w:rsidRPr="00F7539C" w:rsidRDefault="00E43131"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0,01</w:t>
            </w:r>
          </w:p>
        </w:tc>
        <w:tc>
          <w:tcPr>
            <w:tcW w:w="88" w:type="dxa"/>
            <w:tcBorders>
              <w:top w:val="nil"/>
              <w:left w:val="nil"/>
              <w:bottom w:val="nil"/>
              <w:right w:val="nil"/>
            </w:tcBorders>
          </w:tcPr>
          <w:p w:rsidR="002645C0" w:rsidRPr="00F7539C" w:rsidRDefault="002645C0"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p>
        </w:tc>
        <w:tc>
          <w:tcPr>
            <w:tcW w:w="1026" w:type="dxa"/>
            <w:tcBorders>
              <w:top w:val="nil"/>
              <w:left w:val="nil"/>
              <w:bottom w:val="nil"/>
              <w:right w:val="nil"/>
            </w:tcBorders>
            <w:vAlign w:val="bottom"/>
          </w:tcPr>
          <w:p w:rsidR="002645C0" w:rsidRPr="00F7539C" w:rsidRDefault="00E43131" w:rsidP="00BD287D">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F7539C">
              <w:rPr>
                <w:rFonts w:ascii="Arial" w:eastAsia="Times New Roman" w:hAnsi="Arial" w:cs="Arial"/>
                <w:sz w:val="15"/>
                <w:szCs w:val="15"/>
                <w:lang w:val="sr-Cyrl-RS"/>
              </w:rPr>
              <w:t>0,01</w:t>
            </w:r>
          </w:p>
        </w:tc>
      </w:tr>
      <w:tr w:rsidR="00BD287D" w:rsidRPr="00F7539C" w:rsidTr="00933886">
        <w:trPr>
          <w:gridAfter w:val="1"/>
          <w:wAfter w:w="7" w:type="dxa"/>
          <w:trHeight w:val="141"/>
        </w:trPr>
        <w:tc>
          <w:tcPr>
            <w:tcW w:w="251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jc w:val="both"/>
              <w:rPr>
                <w:rFonts w:ascii="Arial" w:eastAsia="Times New Roman" w:hAnsi="Arial" w:cs="Arial"/>
                <w:bCs/>
                <w:sz w:val="15"/>
                <w:szCs w:val="15"/>
                <w:lang w:val="sr-Cyrl-CS"/>
              </w:rPr>
            </w:pPr>
            <w:r w:rsidRPr="00F7539C">
              <w:rPr>
                <w:rFonts w:ascii="Arial" w:eastAsia="Times New Roman" w:hAnsi="Arial" w:cs="Arial"/>
                <w:bCs/>
                <w:sz w:val="15"/>
                <w:szCs w:val="15"/>
                <w:lang w:val="sr-Cyrl-CS"/>
              </w:rPr>
              <w:t>Акцијски капитал</w:t>
            </w:r>
          </w:p>
        </w:tc>
        <w:tc>
          <w:tcPr>
            <w:tcW w:w="828" w:type="dxa"/>
            <w:tcBorders>
              <w:top w:val="single" w:sz="4" w:space="0" w:color="auto"/>
              <w:left w:val="nil"/>
              <w:right w:val="nil"/>
            </w:tcBorders>
            <w:vAlign w:val="bottom"/>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b/>
                <w:sz w:val="15"/>
                <w:szCs w:val="15"/>
                <w:lang w:val="sr-Cyrl-RS"/>
              </w:rPr>
            </w:pPr>
            <w:r w:rsidRPr="00F7539C">
              <w:rPr>
                <w:rFonts w:ascii="Arial" w:eastAsia="Times New Roman" w:hAnsi="Arial" w:cs="Arial"/>
                <w:b/>
                <w:sz w:val="15"/>
                <w:szCs w:val="15"/>
                <w:lang w:val="sr-Cyrl-RS"/>
              </w:rPr>
              <w:t>81.083</w:t>
            </w: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b/>
                <w:sz w:val="15"/>
                <w:szCs w:val="15"/>
              </w:rPr>
            </w:pPr>
          </w:p>
        </w:tc>
        <w:tc>
          <w:tcPr>
            <w:tcW w:w="888" w:type="dxa"/>
            <w:tcBorders>
              <w:top w:val="single" w:sz="4" w:space="0" w:color="auto"/>
              <w:left w:val="nil"/>
              <w:right w:val="nil"/>
            </w:tcBorders>
            <w:vAlign w:val="bottom"/>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b/>
                <w:sz w:val="15"/>
                <w:szCs w:val="15"/>
                <w:lang w:val="sr-Cyrl-RS"/>
              </w:rPr>
            </w:pPr>
            <w:r w:rsidRPr="00F7539C">
              <w:rPr>
                <w:rFonts w:ascii="Arial" w:eastAsia="Times New Roman" w:hAnsi="Arial" w:cs="Arial"/>
                <w:b/>
                <w:sz w:val="15"/>
                <w:szCs w:val="15"/>
                <w:lang w:val="sr-Cyrl-RS"/>
              </w:rPr>
              <w:t>729.747</w:t>
            </w: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b/>
                <w:sz w:val="15"/>
                <w:szCs w:val="15"/>
              </w:rPr>
            </w:pPr>
          </w:p>
        </w:tc>
        <w:tc>
          <w:tcPr>
            <w:tcW w:w="1006" w:type="dxa"/>
            <w:tcBorders>
              <w:top w:val="single" w:sz="4" w:space="0" w:color="auto"/>
              <w:left w:val="nil"/>
              <w:right w:val="nil"/>
            </w:tcBorders>
            <w:vAlign w:val="bottom"/>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b/>
                <w:sz w:val="15"/>
                <w:szCs w:val="15"/>
                <w:lang w:val="sr-Cyrl-RS"/>
              </w:rPr>
            </w:pPr>
            <w:r w:rsidRPr="00F7539C">
              <w:rPr>
                <w:rFonts w:ascii="Arial" w:eastAsia="Times New Roman" w:hAnsi="Arial" w:cs="Arial"/>
                <w:b/>
                <w:sz w:val="15"/>
                <w:szCs w:val="15"/>
                <w:lang w:val="sr-Cyrl-RS"/>
              </w:rPr>
              <w:t>100,00</w:t>
            </w: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b/>
                <w:sz w:val="15"/>
                <w:szCs w:val="15"/>
              </w:rPr>
            </w:pPr>
          </w:p>
        </w:tc>
        <w:tc>
          <w:tcPr>
            <w:tcW w:w="976" w:type="dxa"/>
            <w:tcBorders>
              <w:top w:val="single" w:sz="4" w:space="0" w:color="auto"/>
              <w:left w:val="nil"/>
              <w:right w:val="nil"/>
            </w:tcBorders>
            <w:vAlign w:val="bottom"/>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b/>
                <w:sz w:val="15"/>
                <w:szCs w:val="15"/>
                <w:lang w:val="sr-Cyrl-RS"/>
              </w:rPr>
            </w:pPr>
            <w:r w:rsidRPr="00F7539C">
              <w:rPr>
                <w:rFonts w:ascii="Arial" w:eastAsia="Times New Roman" w:hAnsi="Arial" w:cs="Arial"/>
                <w:b/>
                <w:sz w:val="15"/>
                <w:szCs w:val="15"/>
                <w:lang w:val="sr-Cyrl-RS"/>
              </w:rPr>
              <w:t>95,,42</w:t>
            </w:r>
          </w:p>
        </w:tc>
        <w:tc>
          <w:tcPr>
            <w:tcW w:w="88" w:type="dxa"/>
            <w:tcBorders>
              <w:left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799" w:type="dxa"/>
            <w:tcBorders>
              <w:top w:val="single" w:sz="4" w:space="0" w:color="auto"/>
              <w:left w:val="nil"/>
              <w:right w:val="nil"/>
            </w:tcBorders>
            <w:vAlign w:val="bottom"/>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b/>
                <w:sz w:val="15"/>
                <w:szCs w:val="15"/>
              </w:rPr>
            </w:pPr>
            <w:r w:rsidRPr="00F7539C">
              <w:rPr>
                <w:rFonts w:ascii="Arial" w:eastAsia="Times New Roman" w:hAnsi="Arial" w:cs="Arial"/>
                <w:b/>
                <w:sz w:val="15"/>
                <w:szCs w:val="15"/>
              </w:rPr>
              <w:t>81.083</w:t>
            </w:r>
          </w:p>
        </w:tc>
        <w:tc>
          <w:tcPr>
            <w:tcW w:w="88" w:type="dxa"/>
            <w:tcBorders>
              <w:left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b/>
                <w:sz w:val="15"/>
                <w:szCs w:val="15"/>
              </w:rPr>
            </w:pPr>
          </w:p>
        </w:tc>
        <w:tc>
          <w:tcPr>
            <w:tcW w:w="888" w:type="dxa"/>
            <w:tcBorders>
              <w:top w:val="single" w:sz="4" w:space="0" w:color="auto"/>
              <w:left w:val="nil"/>
              <w:right w:val="nil"/>
            </w:tcBorders>
            <w:vAlign w:val="bottom"/>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b/>
                <w:sz w:val="15"/>
                <w:szCs w:val="15"/>
              </w:rPr>
            </w:pPr>
            <w:r w:rsidRPr="00F7539C">
              <w:rPr>
                <w:rFonts w:ascii="Arial" w:eastAsia="Times New Roman" w:hAnsi="Arial" w:cs="Arial"/>
                <w:b/>
                <w:sz w:val="15"/>
                <w:szCs w:val="15"/>
              </w:rPr>
              <w:t>729.747</w:t>
            </w:r>
          </w:p>
        </w:tc>
        <w:tc>
          <w:tcPr>
            <w:tcW w:w="88" w:type="dxa"/>
            <w:tcBorders>
              <w:left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b/>
                <w:sz w:val="15"/>
                <w:szCs w:val="15"/>
              </w:rPr>
            </w:pPr>
          </w:p>
        </w:tc>
        <w:tc>
          <w:tcPr>
            <w:tcW w:w="976" w:type="dxa"/>
            <w:tcBorders>
              <w:top w:val="single" w:sz="4" w:space="0" w:color="auto"/>
              <w:left w:val="nil"/>
              <w:right w:val="nil"/>
            </w:tcBorders>
            <w:vAlign w:val="bottom"/>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b/>
                <w:sz w:val="15"/>
                <w:szCs w:val="15"/>
              </w:rPr>
            </w:pPr>
            <w:r w:rsidRPr="00F7539C">
              <w:rPr>
                <w:rFonts w:ascii="Arial" w:eastAsia="Times New Roman" w:hAnsi="Arial" w:cs="Arial"/>
                <w:b/>
                <w:sz w:val="15"/>
                <w:szCs w:val="15"/>
              </w:rPr>
              <w:t>100,00</w:t>
            </w:r>
          </w:p>
        </w:tc>
        <w:tc>
          <w:tcPr>
            <w:tcW w:w="88" w:type="dxa"/>
            <w:tcBorders>
              <w:left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b/>
                <w:sz w:val="15"/>
                <w:szCs w:val="15"/>
              </w:rPr>
            </w:pPr>
          </w:p>
        </w:tc>
        <w:tc>
          <w:tcPr>
            <w:tcW w:w="1026" w:type="dxa"/>
            <w:tcBorders>
              <w:top w:val="single" w:sz="4" w:space="0" w:color="auto"/>
              <w:left w:val="nil"/>
              <w:right w:val="nil"/>
            </w:tcBorders>
            <w:vAlign w:val="bottom"/>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b/>
                <w:sz w:val="15"/>
                <w:szCs w:val="15"/>
              </w:rPr>
            </w:pPr>
            <w:r w:rsidRPr="00F7539C">
              <w:rPr>
                <w:rFonts w:ascii="Arial" w:eastAsia="Times New Roman" w:hAnsi="Arial" w:cs="Arial"/>
                <w:b/>
                <w:sz w:val="15"/>
                <w:szCs w:val="15"/>
              </w:rPr>
              <w:t>95,42</w:t>
            </w:r>
          </w:p>
        </w:tc>
      </w:tr>
      <w:tr w:rsidR="00BD287D" w:rsidRPr="00F7539C" w:rsidTr="00933886">
        <w:trPr>
          <w:gridAfter w:val="1"/>
          <w:wAfter w:w="7" w:type="dxa"/>
          <w:trHeight w:hRule="exact" w:val="178"/>
        </w:trPr>
        <w:tc>
          <w:tcPr>
            <w:tcW w:w="251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jc w:val="both"/>
              <w:rPr>
                <w:rFonts w:ascii="Arial" w:eastAsia="Times New Roman" w:hAnsi="Arial" w:cs="Arial"/>
                <w:bCs/>
                <w:sz w:val="15"/>
                <w:szCs w:val="15"/>
                <w:lang w:val="sr-Cyrl-CS"/>
              </w:rPr>
            </w:pPr>
            <w:r w:rsidRPr="00F7539C">
              <w:rPr>
                <w:rFonts w:ascii="Arial" w:eastAsia="Times New Roman" w:hAnsi="Arial" w:cs="Arial"/>
                <w:bCs/>
                <w:sz w:val="15"/>
                <w:szCs w:val="15"/>
                <w:lang w:val="sr-Cyrl-CS"/>
              </w:rPr>
              <w:t>Друштвени капитал</w:t>
            </w:r>
          </w:p>
        </w:tc>
        <w:tc>
          <w:tcPr>
            <w:tcW w:w="828" w:type="dxa"/>
            <w:tcBorders>
              <w:top w:val="nil"/>
              <w:left w:val="nil"/>
              <w:bottom w:val="single" w:sz="4" w:space="0" w:color="auto"/>
              <w:right w:val="nil"/>
            </w:tcBorders>
            <w:vAlign w:val="bottom"/>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b/>
                <w:sz w:val="15"/>
                <w:szCs w:val="15"/>
                <w:lang w:val="sr-Cyrl-RS"/>
              </w:rPr>
            </w:pPr>
            <w:r w:rsidRPr="00F7539C">
              <w:rPr>
                <w:rFonts w:ascii="Arial" w:eastAsia="Times New Roman" w:hAnsi="Arial" w:cs="Arial"/>
                <w:b/>
                <w:sz w:val="15"/>
                <w:szCs w:val="15"/>
                <w:lang w:val="sr-Cyrl-RS"/>
              </w:rPr>
              <w:t>3.895</w:t>
            </w: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b/>
                <w:sz w:val="15"/>
                <w:szCs w:val="15"/>
              </w:rPr>
            </w:pPr>
          </w:p>
        </w:tc>
        <w:tc>
          <w:tcPr>
            <w:tcW w:w="888" w:type="dxa"/>
            <w:tcBorders>
              <w:top w:val="nil"/>
              <w:left w:val="nil"/>
              <w:bottom w:val="single" w:sz="4" w:space="0" w:color="auto"/>
              <w:right w:val="nil"/>
            </w:tcBorders>
            <w:vAlign w:val="bottom"/>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b/>
                <w:sz w:val="15"/>
                <w:szCs w:val="15"/>
                <w:lang w:val="sr-Cyrl-RS"/>
              </w:rPr>
            </w:pPr>
            <w:r w:rsidRPr="00F7539C">
              <w:rPr>
                <w:rFonts w:ascii="Arial" w:eastAsia="Times New Roman" w:hAnsi="Arial" w:cs="Arial"/>
                <w:b/>
                <w:sz w:val="15"/>
                <w:szCs w:val="15"/>
                <w:lang w:val="sr-Cyrl-RS"/>
              </w:rPr>
              <w:t>35.055</w:t>
            </w: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b/>
                <w:sz w:val="15"/>
                <w:szCs w:val="15"/>
              </w:rPr>
            </w:pPr>
          </w:p>
        </w:tc>
        <w:tc>
          <w:tcPr>
            <w:tcW w:w="1006" w:type="dxa"/>
            <w:tcBorders>
              <w:top w:val="nil"/>
              <w:left w:val="nil"/>
              <w:bottom w:val="single" w:sz="4" w:space="0" w:color="auto"/>
              <w:right w:val="nil"/>
            </w:tcBorders>
            <w:vAlign w:val="bottom"/>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b/>
                <w:sz w:val="15"/>
                <w:szCs w:val="15"/>
              </w:rPr>
            </w:pP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b/>
                <w:sz w:val="15"/>
                <w:szCs w:val="15"/>
              </w:rPr>
            </w:pPr>
          </w:p>
        </w:tc>
        <w:tc>
          <w:tcPr>
            <w:tcW w:w="976" w:type="dxa"/>
            <w:tcBorders>
              <w:top w:val="nil"/>
              <w:left w:val="nil"/>
              <w:bottom w:val="single" w:sz="4" w:space="0" w:color="auto"/>
              <w:right w:val="nil"/>
            </w:tcBorders>
            <w:vAlign w:val="bottom"/>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b/>
                <w:sz w:val="15"/>
                <w:szCs w:val="15"/>
                <w:lang w:val="sr-Cyrl-RS"/>
              </w:rPr>
            </w:pPr>
            <w:r w:rsidRPr="00F7539C">
              <w:rPr>
                <w:rFonts w:ascii="Arial" w:eastAsia="Times New Roman" w:hAnsi="Arial" w:cs="Arial"/>
                <w:b/>
                <w:sz w:val="15"/>
                <w:szCs w:val="15"/>
                <w:lang w:val="sr-Cyrl-RS"/>
              </w:rPr>
              <w:t>4,58</w:t>
            </w:r>
          </w:p>
        </w:tc>
        <w:tc>
          <w:tcPr>
            <w:tcW w:w="88" w:type="dxa"/>
            <w:tcBorders>
              <w:top w:val="nil"/>
              <w:left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799" w:type="dxa"/>
            <w:tcBorders>
              <w:top w:val="nil"/>
              <w:left w:val="nil"/>
              <w:bottom w:val="single" w:sz="4" w:space="0" w:color="auto"/>
              <w:right w:val="nil"/>
            </w:tcBorders>
            <w:vAlign w:val="bottom"/>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b/>
                <w:sz w:val="15"/>
                <w:szCs w:val="15"/>
              </w:rPr>
            </w:pPr>
            <w:r w:rsidRPr="00F7539C">
              <w:rPr>
                <w:rFonts w:ascii="Arial" w:eastAsia="Times New Roman" w:hAnsi="Arial" w:cs="Arial"/>
                <w:b/>
                <w:sz w:val="15"/>
                <w:szCs w:val="15"/>
              </w:rPr>
              <w:t>3.895</w:t>
            </w:r>
          </w:p>
        </w:tc>
        <w:tc>
          <w:tcPr>
            <w:tcW w:w="88" w:type="dxa"/>
            <w:tcBorders>
              <w:top w:val="nil"/>
              <w:left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b/>
                <w:sz w:val="15"/>
                <w:szCs w:val="15"/>
              </w:rPr>
            </w:pPr>
          </w:p>
        </w:tc>
        <w:tc>
          <w:tcPr>
            <w:tcW w:w="888" w:type="dxa"/>
            <w:tcBorders>
              <w:top w:val="nil"/>
              <w:left w:val="nil"/>
              <w:bottom w:val="single" w:sz="4" w:space="0" w:color="auto"/>
              <w:right w:val="nil"/>
            </w:tcBorders>
            <w:vAlign w:val="bottom"/>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b/>
                <w:sz w:val="15"/>
                <w:szCs w:val="15"/>
              </w:rPr>
            </w:pPr>
            <w:r w:rsidRPr="00F7539C">
              <w:rPr>
                <w:rFonts w:ascii="Arial" w:eastAsia="Times New Roman" w:hAnsi="Arial" w:cs="Arial"/>
                <w:b/>
                <w:sz w:val="15"/>
                <w:szCs w:val="15"/>
              </w:rPr>
              <w:t>35.055</w:t>
            </w:r>
          </w:p>
        </w:tc>
        <w:tc>
          <w:tcPr>
            <w:tcW w:w="88" w:type="dxa"/>
            <w:tcBorders>
              <w:top w:val="nil"/>
              <w:left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b/>
                <w:sz w:val="15"/>
                <w:szCs w:val="15"/>
              </w:rPr>
            </w:pPr>
          </w:p>
        </w:tc>
        <w:tc>
          <w:tcPr>
            <w:tcW w:w="976" w:type="dxa"/>
            <w:tcBorders>
              <w:top w:val="nil"/>
              <w:left w:val="nil"/>
              <w:bottom w:val="single" w:sz="4" w:space="0" w:color="auto"/>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b/>
                <w:sz w:val="15"/>
                <w:szCs w:val="15"/>
              </w:rPr>
            </w:pPr>
          </w:p>
        </w:tc>
        <w:tc>
          <w:tcPr>
            <w:tcW w:w="88" w:type="dxa"/>
            <w:tcBorders>
              <w:top w:val="nil"/>
              <w:left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b/>
                <w:sz w:val="15"/>
                <w:szCs w:val="15"/>
              </w:rPr>
            </w:pPr>
          </w:p>
        </w:tc>
        <w:tc>
          <w:tcPr>
            <w:tcW w:w="1026" w:type="dxa"/>
            <w:tcBorders>
              <w:top w:val="nil"/>
              <w:left w:val="nil"/>
              <w:bottom w:val="single" w:sz="4" w:space="0" w:color="auto"/>
              <w:right w:val="nil"/>
            </w:tcBorders>
            <w:vAlign w:val="bottom"/>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b/>
                <w:sz w:val="15"/>
                <w:szCs w:val="15"/>
              </w:rPr>
            </w:pPr>
            <w:r w:rsidRPr="00F7539C">
              <w:rPr>
                <w:rFonts w:ascii="Arial" w:eastAsia="Times New Roman" w:hAnsi="Arial" w:cs="Arial"/>
                <w:b/>
                <w:sz w:val="15"/>
                <w:szCs w:val="15"/>
              </w:rPr>
              <w:t>4,58</w:t>
            </w:r>
          </w:p>
        </w:tc>
      </w:tr>
      <w:tr w:rsidR="00BD287D" w:rsidRPr="000A3819" w:rsidTr="00933886">
        <w:trPr>
          <w:gridAfter w:val="1"/>
          <w:wAfter w:w="7" w:type="dxa"/>
          <w:trHeight w:val="42"/>
        </w:trPr>
        <w:tc>
          <w:tcPr>
            <w:tcW w:w="251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jc w:val="both"/>
              <w:rPr>
                <w:rFonts w:ascii="Arial" w:eastAsia="Times New Roman" w:hAnsi="Arial" w:cs="Arial"/>
                <w:bCs/>
                <w:sz w:val="15"/>
                <w:szCs w:val="15"/>
                <w:lang w:val="sr-Cyrl-CS"/>
              </w:rPr>
            </w:pPr>
          </w:p>
          <w:p w:rsidR="00BD287D" w:rsidRPr="00F7539C" w:rsidRDefault="00BD287D" w:rsidP="00BD287D">
            <w:pPr>
              <w:widowControl w:val="0"/>
              <w:autoSpaceDE w:val="0"/>
              <w:autoSpaceDN w:val="0"/>
              <w:adjustRightInd w:val="0"/>
              <w:spacing w:after="0" w:line="240" w:lineRule="auto"/>
              <w:jc w:val="both"/>
              <w:rPr>
                <w:rFonts w:ascii="Arial" w:eastAsia="Times New Roman" w:hAnsi="Arial" w:cs="Arial"/>
                <w:bCs/>
                <w:sz w:val="15"/>
                <w:szCs w:val="15"/>
                <w:lang w:val="sr-Cyrl-CS"/>
              </w:rPr>
            </w:pPr>
            <w:r w:rsidRPr="00F7539C">
              <w:rPr>
                <w:rFonts w:ascii="Arial" w:eastAsia="Times New Roman" w:hAnsi="Arial" w:cs="Arial"/>
                <w:bCs/>
                <w:sz w:val="15"/>
                <w:szCs w:val="15"/>
                <w:lang w:val="sr-Cyrl-CS"/>
              </w:rPr>
              <w:t>УКУПНО ОСНОВНИ КАПИТАЛ</w:t>
            </w:r>
          </w:p>
        </w:tc>
        <w:tc>
          <w:tcPr>
            <w:tcW w:w="828" w:type="dxa"/>
            <w:tcBorders>
              <w:top w:val="single" w:sz="4" w:space="0" w:color="auto"/>
              <w:left w:val="nil"/>
              <w:bottom w:val="nil"/>
              <w:right w:val="nil"/>
            </w:tcBorders>
            <w:vAlign w:val="bottom"/>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b/>
                <w:sz w:val="15"/>
                <w:szCs w:val="15"/>
                <w:lang w:val="sr-Cyrl-RS"/>
              </w:rPr>
            </w:pPr>
            <w:r w:rsidRPr="00F7539C">
              <w:rPr>
                <w:rFonts w:ascii="Arial" w:eastAsia="Times New Roman" w:hAnsi="Arial" w:cs="Arial"/>
                <w:b/>
                <w:sz w:val="15"/>
                <w:szCs w:val="15"/>
                <w:lang w:val="sr-Cyrl-RS"/>
              </w:rPr>
              <w:t>84.978</w:t>
            </w: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b/>
                <w:sz w:val="15"/>
                <w:szCs w:val="15"/>
              </w:rPr>
            </w:pPr>
          </w:p>
        </w:tc>
        <w:tc>
          <w:tcPr>
            <w:tcW w:w="888" w:type="dxa"/>
            <w:tcBorders>
              <w:top w:val="single" w:sz="4" w:space="0" w:color="auto"/>
              <w:left w:val="nil"/>
              <w:bottom w:val="double" w:sz="6" w:space="0" w:color="auto"/>
              <w:right w:val="nil"/>
            </w:tcBorders>
            <w:vAlign w:val="bottom"/>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b/>
                <w:sz w:val="15"/>
                <w:szCs w:val="15"/>
                <w:lang w:val="sr-Cyrl-RS"/>
              </w:rPr>
            </w:pPr>
            <w:r w:rsidRPr="00F7539C">
              <w:rPr>
                <w:rFonts w:ascii="Arial" w:eastAsia="Times New Roman" w:hAnsi="Arial" w:cs="Arial"/>
                <w:b/>
                <w:sz w:val="15"/>
                <w:szCs w:val="15"/>
                <w:lang w:val="sr-Cyrl-RS"/>
              </w:rPr>
              <w:t>764.802</w:t>
            </w: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b/>
                <w:sz w:val="15"/>
                <w:szCs w:val="15"/>
              </w:rPr>
            </w:pPr>
          </w:p>
        </w:tc>
        <w:tc>
          <w:tcPr>
            <w:tcW w:w="1006" w:type="dxa"/>
            <w:tcBorders>
              <w:top w:val="single" w:sz="4" w:space="0" w:color="auto"/>
              <w:left w:val="nil"/>
              <w:bottom w:val="nil"/>
              <w:right w:val="nil"/>
            </w:tcBorders>
            <w:vAlign w:val="bottom"/>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b/>
                <w:sz w:val="15"/>
                <w:szCs w:val="15"/>
              </w:rPr>
            </w:pPr>
          </w:p>
        </w:tc>
        <w:tc>
          <w:tcPr>
            <w:tcW w:w="88" w:type="dxa"/>
            <w:tcBorders>
              <w:top w:val="nil"/>
              <w:left w:val="nil"/>
              <w:bottom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b/>
                <w:sz w:val="15"/>
                <w:szCs w:val="15"/>
              </w:rPr>
            </w:pPr>
          </w:p>
        </w:tc>
        <w:tc>
          <w:tcPr>
            <w:tcW w:w="976" w:type="dxa"/>
            <w:tcBorders>
              <w:top w:val="single" w:sz="4" w:space="0" w:color="auto"/>
              <w:left w:val="nil"/>
              <w:bottom w:val="double" w:sz="6" w:space="0" w:color="auto"/>
              <w:right w:val="nil"/>
            </w:tcBorders>
            <w:vAlign w:val="bottom"/>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b/>
                <w:sz w:val="15"/>
                <w:szCs w:val="15"/>
                <w:lang w:val="sr-Cyrl-RS"/>
              </w:rPr>
            </w:pPr>
            <w:r w:rsidRPr="00F7539C">
              <w:rPr>
                <w:rFonts w:ascii="Arial" w:eastAsia="Times New Roman" w:hAnsi="Arial" w:cs="Arial"/>
                <w:b/>
                <w:sz w:val="15"/>
                <w:szCs w:val="15"/>
                <w:lang w:val="sr-Cyrl-RS"/>
              </w:rPr>
              <w:t>100,00</w:t>
            </w:r>
          </w:p>
        </w:tc>
        <w:tc>
          <w:tcPr>
            <w:tcW w:w="88" w:type="dxa"/>
            <w:tcBorders>
              <w:left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799" w:type="dxa"/>
            <w:tcBorders>
              <w:top w:val="single" w:sz="4" w:space="0" w:color="auto"/>
              <w:left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b/>
                <w:sz w:val="15"/>
                <w:szCs w:val="15"/>
              </w:rPr>
            </w:pPr>
          </w:p>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b/>
                <w:bCs/>
                <w:sz w:val="15"/>
                <w:szCs w:val="15"/>
              </w:rPr>
            </w:pPr>
            <w:r w:rsidRPr="00F7539C">
              <w:rPr>
                <w:rFonts w:ascii="Arial" w:eastAsia="Times New Roman" w:hAnsi="Arial" w:cs="Arial"/>
                <w:b/>
                <w:sz w:val="15"/>
                <w:szCs w:val="15"/>
              </w:rPr>
              <w:t>84.978</w:t>
            </w:r>
          </w:p>
        </w:tc>
        <w:tc>
          <w:tcPr>
            <w:tcW w:w="88" w:type="dxa"/>
            <w:tcBorders>
              <w:left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b/>
                <w:bCs/>
                <w:sz w:val="15"/>
                <w:szCs w:val="15"/>
              </w:rPr>
            </w:pPr>
          </w:p>
        </w:tc>
        <w:tc>
          <w:tcPr>
            <w:tcW w:w="888" w:type="dxa"/>
            <w:tcBorders>
              <w:top w:val="single" w:sz="4" w:space="0" w:color="auto"/>
              <w:left w:val="nil"/>
              <w:bottom w:val="double" w:sz="6" w:space="0" w:color="auto"/>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b/>
                <w:sz w:val="15"/>
                <w:szCs w:val="15"/>
              </w:rPr>
            </w:pPr>
          </w:p>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b/>
                <w:bCs/>
                <w:sz w:val="15"/>
                <w:szCs w:val="15"/>
              </w:rPr>
            </w:pPr>
            <w:r w:rsidRPr="00F7539C">
              <w:rPr>
                <w:rFonts w:ascii="Arial" w:eastAsia="Times New Roman" w:hAnsi="Arial" w:cs="Arial"/>
                <w:b/>
                <w:sz w:val="15"/>
                <w:szCs w:val="15"/>
              </w:rPr>
              <w:t>764.802</w:t>
            </w:r>
          </w:p>
        </w:tc>
        <w:tc>
          <w:tcPr>
            <w:tcW w:w="88" w:type="dxa"/>
            <w:tcBorders>
              <w:left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b/>
                <w:bCs/>
                <w:sz w:val="15"/>
                <w:szCs w:val="15"/>
              </w:rPr>
            </w:pPr>
          </w:p>
        </w:tc>
        <w:tc>
          <w:tcPr>
            <w:tcW w:w="976" w:type="dxa"/>
            <w:tcBorders>
              <w:top w:val="single" w:sz="4" w:space="0" w:color="auto"/>
              <w:left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b/>
                <w:bCs/>
                <w:sz w:val="15"/>
                <w:szCs w:val="15"/>
              </w:rPr>
            </w:pPr>
          </w:p>
        </w:tc>
        <w:tc>
          <w:tcPr>
            <w:tcW w:w="88" w:type="dxa"/>
            <w:tcBorders>
              <w:left w:val="nil"/>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b/>
                <w:bCs/>
                <w:sz w:val="15"/>
                <w:szCs w:val="15"/>
              </w:rPr>
            </w:pPr>
          </w:p>
        </w:tc>
        <w:tc>
          <w:tcPr>
            <w:tcW w:w="1026" w:type="dxa"/>
            <w:tcBorders>
              <w:top w:val="single" w:sz="4" w:space="0" w:color="auto"/>
              <w:left w:val="nil"/>
              <w:bottom w:val="double" w:sz="6" w:space="0" w:color="auto"/>
              <w:right w:val="nil"/>
            </w:tcBorders>
          </w:tcPr>
          <w:p w:rsidR="00BD287D" w:rsidRPr="00F7539C" w:rsidRDefault="00BD287D" w:rsidP="00BD287D">
            <w:pPr>
              <w:widowControl w:val="0"/>
              <w:autoSpaceDE w:val="0"/>
              <w:autoSpaceDN w:val="0"/>
              <w:adjustRightInd w:val="0"/>
              <w:spacing w:after="0" w:line="240" w:lineRule="auto"/>
              <w:ind w:left="-41" w:right="72"/>
              <w:jc w:val="right"/>
              <w:rPr>
                <w:rFonts w:ascii="Arial" w:eastAsia="Times New Roman" w:hAnsi="Arial" w:cs="Arial"/>
                <w:b/>
                <w:sz w:val="15"/>
                <w:szCs w:val="15"/>
              </w:rPr>
            </w:pPr>
          </w:p>
          <w:p w:rsidR="00BD287D" w:rsidRPr="00883835" w:rsidRDefault="00BD287D" w:rsidP="00BD287D">
            <w:pPr>
              <w:widowControl w:val="0"/>
              <w:autoSpaceDE w:val="0"/>
              <w:autoSpaceDN w:val="0"/>
              <w:adjustRightInd w:val="0"/>
              <w:spacing w:after="0" w:line="240" w:lineRule="auto"/>
              <w:ind w:left="-41" w:right="72"/>
              <w:jc w:val="right"/>
              <w:rPr>
                <w:rFonts w:ascii="Arial" w:eastAsia="Times New Roman" w:hAnsi="Arial" w:cs="Arial"/>
                <w:b/>
                <w:bCs/>
                <w:sz w:val="15"/>
                <w:szCs w:val="15"/>
              </w:rPr>
            </w:pPr>
            <w:r w:rsidRPr="00F7539C">
              <w:rPr>
                <w:rFonts w:ascii="Arial" w:eastAsia="Times New Roman" w:hAnsi="Arial" w:cs="Arial"/>
                <w:b/>
                <w:sz w:val="15"/>
                <w:szCs w:val="15"/>
              </w:rPr>
              <w:t>100,00</w:t>
            </w:r>
          </w:p>
        </w:tc>
      </w:tr>
    </w:tbl>
    <w:p w:rsidR="008A58A9" w:rsidRDefault="008A58A9" w:rsidP="00E25B05">
      <w:pPr>
        <w:widowControl w:val="0"/>
        <w:tabs>
          <w:tab w:val="left" w:pos="720"/>
        </w:tabs>
        <w:autoSpaceDE w:val="0"/>
        <w:autoSpaceDN w:val="0"/>
        <w:adjustRightInd w:val="0"/>
        <w:spacing w:after="0" w:line="240" w:lineRule="auto"/>
        <w:ind w:right="-20"/>
        <w:rPr>
          <w:rFonts w:ascii="Arial" w:hAnsi="Arial" w:cs="Arial"/>
          <w:b/>
          <w:bCs/>
          <w:spacing w:val="1"/>
          <w:w w:val="0"/>
          <w:position w:val="-1"/>
          <w:sz w:val="18"/>
          <w:szCs w:val="18"/>
          <w:u w:color="000000"/>
          <w:lang w:val="sr-Cyrl-RS"/>
        </w:rPr>
      </w:pPr>
    </w:p>
    <w:p w:rsidR="00E25B05" w:rsidRPr="001A121D" w:rsidRDefault="00325F72" w:rsidP="00E25B05">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spacing w:val="1"/>
          <w:w w:val="0"/>
          <w:position w:val="-1"/>
          <w:sz w:val="18"/>
          <w:szCs w:val="18"/>
          <w:u w:color="000000"/>
          <w:lang w:val="sr-Cyrl-RS"/>
        </w:rPr>
        <w:t>8</w:t>
      </w:r>
      <w:r w:rsidR="00E25B05" w:rsidRPr="005E1E45">
        <w:rPr>
          <w:rFonts w:ascii="Arial" w:hAnsi="Arial" w:cs="Arial"/>
          <w:b/>
          <w:bCs/>
          <w:w w:val="0"/>
          <w:position w:val="-1"/>
          <w:sz w:val="18"/>
          <w:szCs w:val="18"/>
          <w:u w:color="000000"/>
          <w:lang w:val="sr-Cyrl-RS"/>
        </w:rPr>
        <w:t>.</w:t>
      </w:r>
      <w:r w:rsidR="00E25B05" w:rsidRPr="005E1E45">
        <w:rPr>
          <w:rFonts w:ascii="Arial" w:hAnsi="Arial" w:cs="Arial"/>
          <w:b/>
          <w:bCs/>
          <w:spacing w:val="-43"/>
          <w:w w:val="0"/>
          <w:position w:val="-1"/>
          <w:sz w:val="18"/>
          <w:szCs w:val="18"/>
          <w:u w:color="000000"/>
          <w:lang w:val="sr-Cyrl-RS"/>
        </w:rPr>
        <w:t xml:space="preserve"> </w:t>
      </w:r>
      <w:r w:rsidR="00E25B05" w:rsidRPr="005E1E45">
        <w:rPr>
          <w:rFonts w:ascii="Arial" w:hAnsi="Arial" w:cs="Arial"/>
          <w:b/>
          <w:bCs/>
          <w:w w:val="0"/>
          <w:position w:val="-1"/>
          <w:sz w:val="18"/>
          <w:szCs w:val="18"/>
          <w:u w:color="000000"/>
          <w:lang w:val="sr-Cyrl-CS"/>
        </w:rPr>
        <w:tab/>
        <w:t>ОСНОВНИ</w:t>
      </w:r>
      <w:r w:rsidR="00E25B05" w:rsidRPr="005E1E45">
        <w:rPr>
          <w:rFonts w:ascii="Arial" w:hAnsi="Arial" w:cs="Arial"/>
          <w:b/>
          <w:bCs/>
          <w:spacing w:val="27"/>
          <w:w w:val="0"/>
          <w:position w:val="-1"/>
          <w:sz w:val="18"/>
          <w:szCs w:val="18"/>
          <w:u w:color="000000"/>
          <w:lang w:val="sr-Cyrl-RS"/>
        </w:rPr>
        <w:t xml:space="preserve"> </w:t>
      </w:r>
      <w:r w:rsidR="00E25B05" w:rsidRPr="005E1E45">
        <w:rPr>
          <w:rFonts w:ascii="Arial" w:hAnsi="Arial" w:cs="Arial"/>
          <w:b/>
          <w:bCs/>
          <w:w w:val="0"/>
          <w:position w:val="-1"/>
          <w:sz w:val="18"/>
          <w:szCs w:val="18"/>
          <w:u w:color="000000"/>
          <w:lang w:val="sr-Cyrl-CS"/>
        </w:rPr>
        <w:t>И</w:t>
      </w:r>
      <w:r w:rsidR="00E25B05" w:rsidRPr="005E1E45">
        <w:rPr>
          <w:rFonts w:ascii="Arial" w:hAnsi="Arial" w:cs="Arial"/>
          <w:b/>
          <w:bCs/>
          <w:spacing w:val="3"/>
          <w:w w:val="0"/>
          <w:position w:val="-1"/>
          <w:sz w:val="18"/>
          <w:szCs w:val="18"/>
          <w:u w:color="000000"/>
          <w:lang w:val="sr-Cyrl-RS"/>
        </w:rPr>
        <w:t xml:space="preserve"> </w:t>
      </w:r>
      <w:r w:rsidR="00E25B05" w:rsidRPr="005E1E45">
        <w:rPr>
          <w:rFonts w:ascii="Arial" w:hAnsi="Arial" w:cs="Arial"/>
          <w:b/>
          <w:bCs/>
          <w:w w:val="0"/>
          <w:position w:val="-1"/>
          <w:sz w:val="18"/>
          <w:szCs w:val="18"/>
          <w:u w:color="000000"/>
          <w:lang w:val="sr-Cyrl-CS"/>
        </w:rPr>
        <w:t>ОСТАЛИ</w:t>
      </w:r>
      <w:r w:rsidR="00E25B05" w:rsidRPr="005E1E45">
        <w:rPr>
          <w:rFonts w:ascii="Arial" w:hAnsi="Arial" w:cs="Arial"/>
          <w:b/>
          <w:bCs/>
          <w:spacing w:val="23"/>
          <w:w w:val="0"/>
          <w:position w:val="-1"/>
          <w:sz w:val="18"/>
          <w:szCs w:val="18"/>
          <w:u w:color="000000"/>
          <w:lang w:val="sr-Cyrl-RS"/>
        </w:rPr>
        <w:t xml:space="preserve"> </w:t>
      </w:r>
      <w:r w:rsidR="00E25B05" w:rsidRPr="005E1E45">
        <w:rPr>
          <w:rFonts w:ascii="Arial" w:hAnsi="Arial" w:cs="Arial"/>
          <w:b/>
          <w:bCs/>
          <w:spacing w:val="4"/>
          <w:w w:val="103"/>
          <w:position w:val="-1"/>
          <w:sz w:val="18"/>
          <w:szCs w:val="18"/>
          <w:u w:color="000000"/>
          <w:lang w:val="sr-Cyrl-CS"/>
        </w:rPr>
        <w:t>К</w:t>
      </w:r>
      <w:r w:rsidR="00E25B05" w:rsidRPr="005E1E45">
        <w:rPr>
          <w:rFonts w:ascii="Arial" w:hAnsi="Arial" w:cs="Arial"/>
          <w:b/>
          <w:bCs/>
          <w:w w:val="103"/>
          <w:position w:val="-1"/>
          <w:sz w:val="18"/>
          <w:szCs w:val="18"/>
          <w:u w:color="000000"/>
          <w:lang w:val="sr-Cyrl-CS"/>
        </w:rPr>
        <w:t>АПИТАЛ (наставак)</w:t>
      </w:r>
    </w:p>
    <w:p w:rsidR="00E25B05" w:rsidRPr="001A121D" w:rsidRDefault="00E25B05"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325F72" w:rsidP="009676D5">
      <w:pPr>
        <w:widowControl w:val="0"/>
        <w:tabs>
          <w:tab w:val="left" w:pos="800"/>
        </w:tabs>
        <w:autoSpaceDE w:val="0"/>
        <w:autoSpaceDN w:val="0"/>
        <w:adjustRightInd w:val="0"/>
        <w:spacing w:after="0" w:line="240" w:lineRule="auto"/>
        <w:rPr>
          <w:rFonts w:ascii="Arial" w:hAnsi="Arial" w:cs="Arial"/>
          <w:w w:val="0"/>
          <w:sz w:val="18"/>
          <w:szCs w:val="18"/>
          <w:u w:color="000000"/>
          <w:lang w:val="sr-Cyrl-RS"/>
        </w:rPr>
      </w:pPr>
      <w:r>
        <w:rPr>
          <w:rFonts w:ascii="Arial" w:hAnsi="Arial" w:cs="Arial"/>
          <w:b/>
          <w:bCs/>
          <w:w w:val="0"/>
          <w:position w:val="-1"/>
          <w:sz w:val="18"/>
          <w:szCs w:val="18"/>
          <w:u w:color="000000"/>
          <w:lang w:val="sr-Cyrl-RS"/>
        </w:rPr>
        <w:t>8</w:t>
      </w:r>
      <w:r w:rsidR="001A121D" w:rsidRPr="001A121D">
        <w:rPr>
          <w:rFonts w:ascii="Arial" w:hAnsi="Arial" w:cs="Arial"/>
          <w:b/>
          <w:bCs/>
          <w:w w:val="0"/>
          <w:position w:val="-1"/>
          <w:sz w:val="18"/>
          <w:szCs w:val="18"/>
          <w:u w:color="000000"/>
          <w:lang w:val="sr-Cyrl-RS"/>
        </w:rPr>
        <w:t>.</w:t>
      </w:r>
      <w:r w:rsidR="001A121D" w:rsidRPr="001A121D">
        <w:rPr>
          <w:rFonts w:ascii="Arial" w:hAnsi="Arial" w:cs="Arial"/>
          <w:b/>
          <w:bCs/>
          <w:spacing w:val="1"/>
          <w:w w:val="0"/>
          <w:position w:val="-1"/>
          <w:sz w:val="18"/>
          <w:szCs w:val="18"/>
          <w:u w:color="000000"/>
          <w:lang w:val="sr-Cyrl-RS"/>
        </w:rPr>
        <w:t>2</w:t>
      </w:r>
      <w:r w:rsidR="001A121D" w:rsidRPr="001A121D">
        <w:rPr>
          <w:rFonts w:ascii="Arial" w:hAnsi="Arial" w:cs="Arial"/>
          <w:b/>
          <w:bCs/>
          <w:w w:val="0"/>
          <w:position w:val="-1"/>
          <w:sz w:val="18"/>
          <w:szCs w:val="18"/>
          <w:u w:color="000000"/>
          <w:lang w:val="sr-Cyrl-RS"/>
        </w:rPr>
        <w:t>.</w:t>
      </w:r>
      <w:r w:rsidR="001A121D" w:rsidRPr="001A121D">
        <w:rPr>
          <w:rFonts w:ascii="Arial" w:hAnsi="Arial" w:cs="Arial"/>
          <w:b/>
          <w:bCs/>
          <w:spacing w:val="-39"/>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RS"/>
        </w:rPr>
        <w:tab/>
      </w:r>
      <w:r w:rsidR="001A121D" w:rsidRPr="001A121D">
        <w:rPr>
          <w:rFonts w:ascii="Arial" w:hAnsi="Arial" w:cs="Arial"/>
          <w:b/>
          <w:bCs/>
          <w:spacing w:val="1"/>
          <w:w w:val="103"/>
          <w:position w:val="-1"/>
          <w:sz w:val="18"/>
          <w:szCs w:val="18"/>
          <w:u w:color="000000"/>
          <w:lang w:val="sr-Cyrl-CS"/>
        </w:rPr>
        <w:t>Р</w:t>
      </w:r>
      <w:r w:rsidR="001A121D" w:rsidRPr="001A121D">
        <w:rPr>
          <w:rFonts w:ascii="Arial" w:hAnsi="Arial" w:cs="Arial"/>
          <w:b/>
          <w:bCs/>
          <w:w w:val="103"/>
          <w:position w:val="-1"/>
          <w:sz w:val="18"/>
          <w:szCs w:val="18"/>
          <w:u w:color="000000"/>
          <w:lang w:val="sr-Cyrl-CS"/>
        </w:rPr>
        <w:t>езерве</w:t>
      </w:r>
    </w:p>
    <w:tbl>
      <w:tblPr>
        <w:tblW w:w="8489" w:type="dxa"/>
        <w:tblInd w:w="810" w:type="dxa"/>
        <w:tblLayout w:type="fixed"/>
        <w:tblCellMar>
          <w:left w:w="0" w:type="dxa"/>
          <w:right w:w="0" w:type="dxa"/>
        </w:tblCellMar>
        <w:tblLook w:val="0000" w:firstRow="0" w:lastRow="0" w:firstColumn="0" w:lastColumn="0" w:noHBand="0" w:noVBand="0"/>
      </w:tblPr>
      <w:tblGrid>
        <w:gridCol w:w="3960"/>
        <w:gridCol w:w="1469"/>
        <w:gridCol w:w="61"/>
        <w:gridCol w:w="29"/>
        <w:gridCol w:w="1440"/>
        <w:gridCol w:w="90"/>
        <w:gridCol w:w="1440"/>
      </w:tblGrid>
      <w:tr w:rsidR="005E1E45" w:rsidRPr="001A121D" w:rsidTr="005E1E45">
        <w:trPr>
          <w:cantSplit/>
        </w:trPr>
        <w:tc>
          <w:tcPr>
            <w:tcW w:w="3960" w:type="dxa"/>
            <w:tcBorders>
              <w:top w:val="nil"/>
              <w:left w:val="nil"/>
              <w:bottom w:val="nil"/>
              <w:right w:val="nil"/>
            </w:tcBorders>
            <w:vAlign w:val="bottom"/>
          </w:tcPr>
          <w:p w:rsidR="005E1E45" w:rsidRPr="001A121D" w:rsidRDefault="005E1E45" w:rsidP="005E1E45">
            <w:pPr>
              <w:widowControl w:val="0"/>
              <w:autoSpaceDE w:val="0"/>
              <w:autoSpaceDN w:val="0"/>
              <w:adjustRightInd w:val="0"/>
              <w:spacing w:after="0" w:line="240" w:lineRule="auto"/>
              <w:rPr>
                <w:rFonts w:ascii="Arial" w:hAnsi="Arial" w:cs="Arial"/>
                <w:w w:val="0"/>
                <w:sz w:val="18"/>
                <w:szCs w:val="18"/>
                <w:u w:color="000000"/>
                <w:lang w:val="sr-Latn-RS"/>
              </w:rPr>
            </w:pPr>
          </w:p>
        </w:tc>
        <w:tc>
          <w:tcPr>
            <w:tcW w:w="1469" w:type="dxa"/>
            <w:tcBorders>
              <w:top w:val="nil"/>
              <w:left w:val="nil"/>
              <w:right w:val="nil"/>
            </w:tcBorders>
            <w:vAlign w:val="bottom"/>
          </w:tcPr>
          <w:p w:rsidR="005E1E45" w:rsidRPr="001A121D" w:rsidRDefault="005E1E45" w:rsidP="005E1E45">
            <w:pPr>
              <w:widowControl w:val="0"/>
              <w:autoSpaceDE w:val="0"/>
              <w:autoSpaceDN w:val="0"/>
              <w:adjustRightInd w:val="0"/>
              <w:spacing w:after="0" w:line="240" w:lineRule="auto"/>
              <w:ind w:right="72"/>
              <w:jc w:val="right"/>
              <w:rPr>
                <w:rFonts w:ascii="Arial" w:hAnsi="Arial" w:cs="Arial"/>
                <w:w w:val="0"/>
                <w:sz w:val="18"/>
                <w:szCs w:val="18"/>
                <w:u w:color="000000"/>
                <w:lang w:val="sr-Latn-RS"/>
              </w:rPr>
            </w:pPr>
          </w:p>
        </w:tc>
        <w:tc>
          <w:tcPr>
            <w:tcW w:w="90" w:type="dxa"/>
            <w:gridSpan w:val="2"/>
            <w:tcBorders>
              <w:top w:val="nil"/>
              <w:left w:val="nil"/>
              <w:bottom w:val="nil"/>
              <w:right w:val="nil"/>
            </w:tcBorders>
          </w:tcPr>
          <w:p w:rsidR="005E1E45" w:rsidRPr="001A121D" w:rsidRDefault="005E1E45" w:rsidP="005E1E45">
            <w:pPr>
              <w:widowControl w:val="0"/>
              <w:autoSpaceDE w:val="0"/>
              <w:autoSpaceDN w:val="0"/>
              <w:adjustRightInd w:val="0"/>
              <w:spacing w:after="0" w:line="240" w:lineRule="auto"/>
              <w:rPr>
                <w:rFonts w:ascii="Arial" w:hAnsi="Arial" w:cs="Arial"/>
                <w:w w:val="0"/>
                <w:sz w:val="18"/>
                <w:szCs w:val="18"/>
                <w:u w:color="000000"/>
                <w:lang w:val="sr-Latn-RS"/>
              </w:rPr>
            </w:pPr>
          </w:p>
        </w:tc>
        <w:tc>
          <w:tcPr>
            <w:tcW w:w="2970" w:type="dxa"/>
            <w:gridSpan w:val="3"/>
            <w:tcBorders>
              <w:top w:val="nil"/>
              <w:left w:val="nil"/>
              <w:right w:val="nil"/>
            </w:tcBorders>
            <w:vAlign w:val="bottom"/>
          </w:tcPr>
          <w:p w:rsidR="005E1E45" w:rsidRPr="001A121D" w:rsidRDefault="005E1E45" w:rsidP="005E1E45">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w:t>
            </w:r>
            <w:r w:rsidRPr="001A121D">
              <w:rPr>
                <w:rFonts w:ascii="Arial" w:hAnsi="Arial" w:cs="Arial"/>
                <w:b/>
                <w:bCs/>
                <w:color w:val="000000"/>
                <w:w w:val="0"/>
                <w:sz w:val="18"/>
                <w:szCs w:val="18"/>
                <w:u w:color="000000"/>
                <w:lang w:val="sr-Cyrl-CS"/>
              </w:rPr>
              <w:t xml:space="preserve"> хиљадама дин</w:t>
            </w:r>
            <w:r>
              <w:rPr>
                <w:rFonts w:ascii="Arial" w:hAnsi="Arial" w:cs="Arial"/>
                <w:b/>
                <w:bCs/>
                <w:color w:val="000000"/>
                <w:w w:val="0"/>
                <w:sz w:val="18"/>
                <w:szCs w:val="18"/>
                <w:u w:color="000000"/>
                <w:lang w:val="sr-Cyrl-CS"/>
              </w:rPr>
              <w:t>ара</w:t>
            </w:r>
          </w:p>
        </w:tc>
      </w:tr>
      <w:tr w:rsidR="00D150A5" w:rsidRPr="001A121D" w:rsidTr="00D150A5">
        <w:trPr>
          <w:cantSplit/>
        </w:trPr>
        <w:tc>
          <w:tcPr>
            <w:tcW w:w="5490" w:type="dxa"/>
            <w:gridSpan w:val="3"/>
            <w:tcBorders>
              <w:top w:val="nil"/>
              <w:left w:val="nil"/>
              <w:bottom w:val="nil"/>
              <w:right w:val="nil"/>
            </w:tcBorders>
            <w:vAlign w:val="bottom"/>
          </w:tcPr>
          <w:p w:rsidR="00D150A5" w:rsidRPr="001A121D" w:rsidRDefault="00D150A5" w:rsidP="005E1E45">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469" w:type="dxa"/>
            <w:gridSpan w:val="2"/>
            <w:tcBorders>
              <w:top w:val="nil"/>
              <w:left w:val="nil"/>
              <w:bottom w:val="single" w:sz="4" w:space="0" w:color="auto"/>
              <w:right w:val="nil"/>
            </w:tcBorders>
            <w:vAlign w:val="bottom"/>
          </w:tcPr>
          <w:p w:rsidR="00D150A5" w:rsidRDefault="00D150A5" w:rsidP="005E1E45">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rPr>
              <w:t xml:space="preserve"> </w:t>
            </w:r>
            <w:r w:rsidRPr="001A121D">
              <w:rPr>
                <w:rFonts w:ascii="Arial" w:hAnsi="Arial" w:cs="Arial"/>
                <w:b/>
                <w:bCs/>
                <w:color w:val="000000"/>
                <w:w w:val="0"/>
                <w:sz w:val="18"/>
                <w:szCs w:val="18"/>
                <w:u w:color="000000"/>
                <w:lang w:val="sr-Cyrl-CS"/>
              </w:rPr>
              <w:t xml:space="preserve">децембар </w:t>
            </w:r>
          </w:p>
          <w:p w:rsidR="00D150A5" w:rsidRPr="001A121D" w:rsidRDefault="007B7C5E" w:rsidP="002645C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201</w:t>
            </w:r>
            <w:r w:rsidR="002645C0">
              <w:rPr>
                <w:rFonts w:ascii="Arial" w:hAnsi="Arial" w:cs="Arial"/>
                <w:b/>
                <w:bCs/>
                <w:color w:val="000000"/>
                <w:w w:val="0"/>
                <w:sz w:val="18"/>
                <w:szCs w:val="18"/>
                <w:u w:color="000000"/>
                <w:lang w:val="sr-Cyrl-CS"/>
              </w:rPr>
              <w:t>9</w:t>
            </w:r>
            <w:r w:rsidR="00D150A5" w:rsidRPr="001A121D">
              <w:rPr>
                <w:rFonts w:ascii="Arial" w:hAnsi="Arial" w:cs="Arial"/>
                <w:b/>
                <w:bCs/>
                <w:color w:val="000000"/>
                <w:w w:val="0"/>
                <w:sz w:val="18"/>
                <w:szCs w:val="18"/>
                <w:u w:color="000000"/>
                <w:lang w:val="sr-Cyrl-CS"/>
              </w:rPr>
              <w:t>.</w:t>
            </w:r>
          </w:p>
        </w:tc>
        <w:tc>
          <w:tcPr>
            <w:tcW w:w="90" w:type="dxa"/>
            <w:tcBorders>
              <w:top w:val="nil"/>
              <w:left w:val="nil"/>
              <w:bottom w:val="nil"/>
              <w:right w:val="nil"/>
            </w:tcBorders>
          </w:tcPr>
          <w:p w:rsidR="00D150A5" w:rsidRPr="001A121D" w:rsidRDefault="00D150A5" w:rsidP="005E1E45">
            <w:pPr>
              <w:widowControl w:val="0"/>
              <w:autoSpaceDE w:val="0"/>
              <w:autoSpaceDN w:val="0"/>
              <w:adjustRightInd w:val="0"/>
              <w:spacing w:after="0" w:line="240" w:lineRule="auto"/>
              <w:jc w:val="right"/>
              <w:rPr>
                <w:rFonts w:ascii="Arial" w:hAnsi="Arial" w:cs="Arial"/>
                <w:b/>
                <w:bCs/>
                <w:color w:val="000000"/>
                <w:w w:val="0"/>
                <w:sz w:val="18"/>
                <w:szCs w:val="18"/>
                <w:u w:color="000000"/>
                <w:lang w:val="sr-Cyrl-CS"/>
              </w:rPr>
            </w:pPr>
          </w:p>
        </w:tc>
        <w:tc>
          <w:tcPr>
            <w:tcW w:w="1440" w:type="dxa"/>
            <w:tcBorders>
              <w:top w:val="nil"/>
              <w:left w:val="nil"/>
              <w:bottom w:val="single" w:sz="4" w:space="0" w:color="auto"/>
              <w:right w:val="nil"/>
            </w:tcBorders>
            <w:vAlign w:val="bottom"/>
          </w:tcPr>
          <w:p w:rsidR="00D150A5" w:rsidRPr="001A121D" w:rsidRDefault="00D150A5" w:rsidP="002645C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rPr>
              <w:t xml:space="preserve"> </w:t>
            </w:r>
            <w:r w:rsidR="007B7C5E">
              <w:rPr>
                <w:rFonts w:ascii="Arial" w:hAnsi="Arial" w:cs="Arial"/>
                <w:b/>
                <w:bCs/>
                <w:color w:val="000000"/>
                <w:w w:val="0"/>
                <w:sz w:val="18"/>
                <w:szCs w:val="18"/>
                <w:u w:color="000000"/>
                <w:lang w:val="sr-Cyrl-CS"/>
              </w:rPr>
              <w:t>децембар 201</w:t>
            </w:r>
            <w:r w:rsidR="002645C0">
              <w:rPr>
                <w:rFonts w:ascii="Arial" w:hAnsi="Arial" w:cs="Arial"/>
                <w:b/>
                <w:bCs/>
                <w:color w:val="000000"/>
                <w:w w:val="0"/>
                <w:sz w:val="18"/>
                <w:szCs w:val="18"/>
                <w:u w:color="000000"/>
                <w:lang w:val="sr-Cyrl-CS"/>
              </w:rPr>
              <w:t>8</w:t>
            </w:r>
            <w:r w:rsidRPr="001A121D">
              <w:rPr>
                <w:rFonts w:ascii="Arial" w:hAnsi="Arial" w:cs="Arial"/>
                <w:b/>
                <w:bCs/>
                <w:color w:val="000000"/>
                <w:w w:val="0"/>
                <w:sz w:val="18"/>
                <w:szCs w:val="18"/>
                <w:u w:color="000000"/>
                <w:lang w:val="sr-Cyrl-CS"/>
              </w:rPr>
              <w:t>.</w:t>
            </w:r>
          </w:p>
        </w:tc>
      </w:tr>
      <w:tr w:rsidR="007B7C5E" w:rsidRPr="001A121D" w:rsidTr="00D150A5">
        <w:trPr>
          <w:cantSplit/>
        </w:trPr>
        <w:tc>
          <w:tcPr>
            <w:tcW w:w="5490" w:type="dxa"/>
            <w:gridSpan w:val="3"/>
            <w:tcBorders>
              <w:top w:val="nil"/>
              <w:left w:val="nil"/>
              <w:bottom w:val="nil"/>
              <w:right w:val="nil"/>
            </w:tcBorders>
            <w:vAlign w:val="bottom"/>
          </w:tcPr>
          <w:p w:rsidR="007B7C5E" w:rsidRDefault="007B7C5E" w:rsidP="007B7C5E">
            <w:pPr>
              <w:widowControl w:val="0"/>
              <w:autoSpaceDE w:val="0"/>
              <w:autoSpaceDN w:val="0"/>
              <w:adjustRightInd w:val="0"/>
              <w:spacing w:after="0" w:line="240" w:lineRule="auto"/>
              <w:rPr>
                <w:rFonts w:ascii="Arial" w:hAnsi="Arial" w:cs="Arial"/>
                <w:color w:val="000000"/>
                <w:w w:val="0"/>
                <w:sz w:val="18"/>
                <w:szCs w:val="18"/>
                <w:u w:color="000000"/>
                <w:lang w:val="sr-Cyrl-CS"/>
              </w:rPr>
            </w:pPr>
          </w:p>
          <w:p w:rsidR="007B7C5E" w:rsidRPr="001A121D" w:rsidRDefault="007B7C5E" w:rsidP="007B7C5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Емисиона премија </w:t>
            </w:r>
          </w:p>
        </w:tc>
        <w:tc>
          <w:tcPr>
            <w:tcW w:w="1469" w:type="dxa"/>
            <w:gridSpan w:val="2"/>
            <w:tcBorders>
              <w:top w:val="single" w:sz="4" w:space="0" w:color="auto"/>
              <w:left w:val="nil"/>
              <w:right w:val="nil"/>
            </w:tcBorders>
            <w:vAlign w:val="bottom"/>
          </w:tcPr>
          <w:p w:rsidR="007B7C5E" w:rsidRPr="00852D76" w:rsidRDefault="00852D76" w:rsidP="007B7C5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57.996</w:t>
            </w:r>
          </w:p>
        </w:tc>
        <w:tc>
          <w:tcPr>
            <w:tcW w:w="90" w:type="dxa"/>
            <w:tcBorders>
              <w:top w:val="nil"/>
              <w:left w:val="nil"/>
              <w:bottom w:val="nil"/>
              <w:right w:val="nil"/>
            </w:tcBorders>
          </w:tcPr>
          <w:p w:rsidR="007B7C5E" w:rsidRPr="001A121D" w:rsidRDefault="007B7C5E" w:rsidP="007B7C5E">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440" w:type="dxa"/>
            <w:tcBorders>
              <w:top w:val="single" w:sz="4" w:space="0" w:color="auto"/>
              <w:left w:val="nil"/>
              <w:right w:val="nil"/>
            </w:tcBorders>
            <w:vAlign w:val="bottom"/>
          </w:tcPr>
          <w:p w:rsidR="007B7C5E" w:rsidRPr="001A121D" w:rsidRDefault="007B7C5E" w:rsidP="007B7C5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57.996</w:t>
            </w:r>
          </w:p>
        </w:tc>
      </w:tr>
      <w:tr w:rsidR="007B7C5E" w:rsidRPr="001A121D" w:rsidTr="00D150A5">
        <w:trPr>
          <w:cantSplit/>
        </w:trPr>
        <w:tc>
          <w:tcPr>
            <w:tcW w:w="5490" w:type="dxa"/>
            <w:gridSpan w:val="3"/>
            <w:tcBorders>
              <w:top w:val="nil"/>
              <w:left w:val="nil"/>
              <w:bottom w:val="nil"/>
              <w:right w:val="nil"/>
            </w:tcBorders>
            <w:vAlign w:val="bottom"/>
          </w:tcPr>
          <w:p w:rsidR="007B7C5E" w:rsidRPr="001A121D" w:rsidRDefault="007B7C5E" w:rsidP="007B7C5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Законске, статутарне и друге резерве </w:t>
            </w:r>
          </w:p>
        </w:tc>
        <w:tc>
          <w:tcPr>
            <w:tcW w:w="1469" w:type="dxa"/>
            <w:gridSpan w:val="2"/>
            <w:tcBorders>
              <w:top w:val="nil"/>
              <w:left w:val="nil"/>
              <w:bottom w:val="single" w:sz="4" w:space="0" w:color="auto"/>
              <w:right w:val="nil"/>
            </w:tcBorders>
            <w:vAlign w:val="bottom"/>
          </w:tcPr>
          <w:p w:rsidR="007B7C5E" w:rsidRPr="00852D76" w:rsidRDefault="00852D76" w:rsidP="007B7C5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153.760</w:t>
            </w:r>
          </w:p>
        </w:tc>
        <w:tc>
          <w:tcPr>
            <w:tcW w:w="90" w:type="dxa"/>
            <w:tcBorders>
              <w:top w:val="nil"/>
              <w:left w:val="nil"/>
              <w:bottom w:val="nil"/>
              <w:right w:val="nil"/>
            </w:tcBorders>
          </w:tcPr>
          <w:p w:rsidR="007B7C5E" w:rsidRPr="001A121D" w:rsidRDefault="007B7C5E" w:rsidP="007B7C5E">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440" w:type="dxa"/>
            <w:tcBorders>
              <w:top w:val="nil"/>
              <w:left w:val="nil"/>
              <w:bottom w:val="single" w:sz="4" w:space="0" w:color="auto"/>
              <w:right w:val="nil"/>
            </w:tcBorders>
            <w:vAlign w:val="bottom"/>
          </w:tcPr>
          <w:p w:rsidR="007B7C5E" w:rsidRPr="001A121D" w:rsidRDefault="007B7C5E" w:rsidP="007B7C5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153.760</w:t>
            </w:r>
          </w:p>
        </w:tc>
      </w:tr>
      <w:tr w:rsidR="00D150A5" w:rsidRPr="001A121D" w:rsidTr="00D150A5">
        <w:trPr>
          <w:cantSplit/>
        </w:trPr>
        <w:tc>
          <w:tcPr>
            <w:tcW w:w="5490" w:type="dxa"/>
            <w:gridSpan w:val="3"/>
            <w:tcBorders>
              <w:top w:val="nil"/>
              <w:left w:val="nil"/>
              <w:bottom w:val="nil"/>
              <w:right w:val="nil"/>
            </w:tcBorders>
            <w:vAlign w:val="bottom"/>
          </w:tcPr>
          <w:p w:rsidR="00D150A5" w:rsidRDefault="00D150A5" w:rsidP="005E1E45">
            <w:pPr>
              <w:widowControl w:val="0"/>
              <w:autoSpaceDE w:val="0"/>
              <w:autoSpaceDN w:val="0"/>
              <w:adjustRightInd w:val="0"/>
              <w:spacing w:after="0" w:line="240" w:lineRule="auto"/>
              <w:rPr>
                <w:rFonts w:ascii="Arial" w:hAnsi="Arial" w:cs="Arial"/>
                <w:color w:val="000000"/>
                <w:w w:val="0"/>
                <w:sz w:val="18"/>
                <w:szCs w:val="18"/>
                <w:u w:color="000000"/>
                <w:lang w:val="sr-Cyrl-CS"/>
              </w:rPr>
            </w:pPr>
          </w:p>
          <w:p w:rsidR="00D150A5" w:rsidRPr="00E35967" w:rsidRDefault="00E35967" w:rsidP="005E1E45">
            <w:pPr>
              <w:widowControl w:val="0"/>
              <w:autoSpaceDE w:val="0"/>
              <w:autoSpaceDN w:val="0"/>
              <w:adjustRightInd w:val="0"/>
              <w:spacing w:after="0" w:line="240" w:lineRule="auto"/>
              <w:rPr>
                <w:rFonts w:ascii="Arial" w:hAnsi="Arial" w:cs="Arial"/>
                <w:color w:val="000000"/>
                <w:w w:val="0"/>
                <w:sz w:val="18"/>
                <w:szCs w:val="18"/>
                <w:u w:color="000000"/>
                <w:lang w:val="sr-Cyrl-RS"/>
              </w:rPr>
            </w:pPr>
            <w:r>
              <w:rPr>
                <w:rFonts w:ascii="Arial" w:hAnsi="Arial" w:cs="Arial"/>
                <w:color w:val="000000"/>
                <w:w w:val="0"/>
                <w:sz w:val="18"/>
                <w:szCs w:val="18"/>
                <w:u w:color="000000"/>
                <w:lang w:val="sr-Cyrl-CS"/>
              </w:rPr>
              <w:t>Стање на дан 31.</w:t>
            </w:r>
            <w:r>
              <w:rPr>
                <w:rFonts w:ascii="Arial" w:hAnsi="Arial" w:cs="Arial"/>
                <w:color w:val="000000"/>
                <w:w w:val="0"/>
                <w:sz w:val="18"/>
                <w:szCs w:val="18"/>
                <w:u w:color="000000"/>
                <w:lang w:val="sr-Cyrl-RS"/>
              </w:rPr>
              <w:t>децембар</w:t>
            </w:r>
          </w:p>
        </w:tc>
        <w:tc>
          <w:tcPr>
            <w:tcW w:w="1469" w:type="dxa"/>
            <w:gridSpan w:val="2"/>
            <w:tcBorders>
              <w:top w:val="single" w:sz="4" w:space="0" w:color="auto"/>
              <w:left w:val="nil"/>
              <w:bottom w:val="double" w:sz="6" w:space="0" w:color="auto"/>
              <w:right w:val="nil"/>
            </w:tcBorders>
            <w:vAlign w:val="bottom"/>
          </w:tcPr>
          <w:p w:rsidR="00D150A5" w:rsidRPr="00852D76" w:rsidRDefault="00852D76" w:rsidP="005E1E4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211.756</w:t>
            </w:r>
          </w:p>
        </w:tc>
        <w:tc>
          <w:tcPr>
            <w:tcW w:w="90" w:type="dxa"/>
            <w:tcBorders>
              <w:top w:val="nil"/>
              <w:left w:val="nil"/>
              <w:right w:val="nil"/>
            </w:tcBorders>
          </w:tcPr>
          <w:p w:rsidR="00D150A5" w:rsidRPr="001A121D" w:rsidRDefault="00D150A5" w:rsidP="005E1E45">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440" w:type="dxa"/>
            <w:tcBorders>
              <w:top w:val="single" w:sz="4" w:space="0" w:color="auto"/>
              <w:left w:val="nil"/>
              <w:bottom w:val="double" w:sz="6" w:space="0" w:color="auto"/>
              <w:right w:val="nil"/>
            </w:tcBorders>
            <w:vAlign w:val="bottom"/>
          </w:tcPr>
          <w:p w:rsidR="00D150A5" w:rsidRPr="001A121D" w:rsidRDefault="007B7C5E" w:rsidP="005E1E4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211.756</w:t>
            </w:r>
          </w:p>
        </w:tc>
      </w:tr>
    </w:tbl>
    <w:p w:rsidR="001A121D" w:rsidRPr="001A121D" w:rsidRDefault="001A121D" w:rsidP="001A121D">
      <w:pPr>
        <w:widowControl w:val="0"/>
        <w:tabs>
          <w:tab w:val="left" w:pos="5500"/>
          <w:tab w:val="left" w:pos="6900"/>
          <w:tab w:val="left" w:pos="8480"/>
        </w:tabs>
        <w:autoSpaceDE w:val="0"/>
        <w:autoSpaceDN w:val="0"/>
        <w:adjustRightInd w:val="0"/>
        <w:spacing w:after="0" w:line="240" w:lineRule="auto"/>
        <w:ind w:left="802" w:right="-20"/>
        <w:rPr>
          <w:rFonts w:ascii="Arial" w:hAnsi="Arial" w:cs="Arial"/>
          <w:w w:val="0"/>
          <w:sz w:val="18"/>
          <w:szCs w:val="18"/>
          <w:u w:color="000000"/>
          <w:lang w:val="sr-Cyrl-RS"/>
        </w:rPr>
      </w:pPr>
      <w:r w:rsidRPr="001A121D">
        <w:rPr>
          <w:rFonts w:ascii="Arial" w:hAnsi="Arial" w:cs="Arial"/>
          <w:w w:val="0"/>
          <w:position w:val="-1"/>
          <w:sz w:val="18"/>
          <w:szCs w:val="18"/>
          <w:u w:color="000000"/>
          <w:lang w:val="sr-Cyrl-RS"/>
        </w:rPr>
        <w:tab/>
      </w:r>
    </w:p>
    <w:p w:rsidR="001A121D" w:rsidRDefault="00325F72" w:rsidP="009676D5">
      <w:pPr>
        <w:widowControl w:val="0"/>
        <w:tabs>
          <w:tab w:val="left" w:pos="800"/>
        </w:tabs>
        <w:autoSpaceDE w:val="0"/>
        <w:autoSpaceDN w:val="0"/>
        <w:adjustRightInd w:val="0"/>
        <w:spacing w:after="0" w:line="240" w:lineRule="auto"/>
        <w:rPr>
          <w:rFonts w:ascii="Arial" w:hAnsi="Arial" w:cs="Arial"/>
          <w:b/>
          <w:bCs/>
          <w:w w:val="103"/>
          <w:sz w:val="18"/>
          <w:szCs w:val="18"/>
          <w:u w:color="000000"/>
          <w:lang w:val="sr-Cyrl-CS"/>
        </w:rPr>
      </w:pPr>
      <w:r>
        <w:rPr>
          <w:rFonts w:ascii="Arial" w:hAnsi="Arial" w:cs="Arial"/>
          <w:b/>
          <w:bCs/>
          <w:w w:val="0"/>
          <w:sz w:val="18"/>
          <w:szCs w:val="18"/>
          <w:u w:color="000000"/>
          <w:lang w:val="sr-Cyrl-RS"/>
        </w:rPr>
        <w:t>8</w:t>
      </w:r>
      <w:r w:rsidR="001A121D" w:rsidRPr="001A121D">
        <w:rPr>
          <w:rFonts w:ascii="Arial" w:hAnsi="Arial" w:cs="Arial"/>
          <w:b/>
          <w:bCs/>
          <w:w w:val="0"/>
          <w:sz w:val="18"/>
          <w:szCs w:val="18"/>
          <w:u w:color="000000"/>
          <w:lang w:val="sr-Cyrl-RS"/>
        </w:rPr>
        <w:t>.3.</w:t>
      </w:r>
      <w:r w:rsidR="001A121D" w:rsidRPr="001A121D">
        <w:rPr>
          <w:rFonts w:ascii="Arial" w:hAnsi="Arial" w:cs="Arial"/>
          <w:b/>
          <w:bCs/>
          <w:spacing w:val="-39"/>
          <w:w w:val="0"/>
          <w:sz w:val="18"/>
          <w:szCs w:val="18"/>
          <w:u w:color="000000"/>
          <w:lang w:val="sr-Cyrl-RS"/>
        </w:rPr>
        <w:t xml:space="preserve"> </w:t>
      </w:r>
      <w:r w:rsidR="001A121D" w:rsidRPr="001A121D">
        <w:rPr>
          <w:rFonts w:ascii="Arial" w:hAnsi="Arial" w:cs="Arial"/>
          <w:b/>
          <w:bCs/>
          <w:w w:val="0"/>
          <w:sz w:val="18"/>
          <w:szCs w:val="18"/>
          <w:u w:color="000000"/>
          <w:lang w:val="sr-Cyrl-RS"/>
        </w:rPr>
        <w:tab/>
      </w:r>
      <w:r w:rsidR="001A121D" w:rsidRPr="001A121D">
        <w:rPr>
          <w:rFonts w:ascii="Arial" w:hAnsi="Arial" w:cs="Arial"/>
          <w:b/>
          <w:bCs/>
          <w:spacing w:val="1"/>
          <w:w w:val="0"/>
          <w:sz w:val="18"/>
          <w:szCs w:val="18"/>
          <w:u w:color="000000"/>
          <w:lang w:val="sr-Cyrl-CS"/>
        </w:rPr>
        <w:t>Н</w:t>
      </w:r>
      <w:r w:rsidR="001A121D" w:rsidRPr="001A121D">
        <w:rPr>
          <w:rFonts w:ascii="Arial" w:hAnsi="Arial" w:cs="Arial"/>
          <w:b/>
          <w:bCs/>
          <w:w w:val="0"/>
          <w:sz w:val="18"/>
          <w:szCs w:val="18"/>
          <w:u w:color="000000"/>
          <w:lang w:val="sr-Cyrl-CS"/>
        </w:rPr>
        <w:t>ереализовани</w:t>
      </w:r>
      <w:r w:rsidR="001A121D" w:rsidRPr="001A121D">
        <w:rPr>
          <w:rFonts w:ascii="Arial" w:hAnsi="Arial" w:cs="Arial"/>
          <w:b/>
          <w:bCs/>
          <w:spacing w:val="41"/>
          <w:w w:val="0"/>
          <w:sz w:val="18"/>
          <w:szCs w:val="18"/>
          <w:u w:color="000000"/>
          <w:lang w:val="sr-Cyrl-RS"/>
        </w:rPr>
        <w:t xml:space="preserve"> </w:t>
      </w:r>
      <w:r w:rsidR="001A121D" w:rsidRPr="001A121D">
        <w:rPr>
          <w:rFonts w:ascii="Arial" w:hAnsi="Arial" w:cs="Arial"/>
          <w:b/>
          <w:bCs/>
          <w:w w:val="0"/>
          <w:sz w:val="18"/>
          <w:szCs w:val="18"/>
          <w:u w:color="000000"/>
          <w:lang w:val="sr-Cyrl-CS"/>
        </w:rPr>
        <w:t>добици</w:t>
      </w:r>
      <w:r w:rsidR="001A121D" w:rsidRPr="001A121D">
        <w:rPr>
          <w:rFonts w:ascii="Arial" w:hAnsi="Arial" w:cs="Arial"/>
          <w:b/>
          <w:bCs/>
          <w:spacing w:val="20"/>
          <w:w w:val="0"/>
          <w:sz w:val="18"/>
          <w:szCs w:val="18"/>
          <w:u w:color="000000"/>
          <w:lang w:val="sr-Cyrl-RS"/>
        </w:rPr>
        <w:t xml:space="preserve"> </w:t>
      </w:r>
      <w:r w:rsidR="001A121D" w:rsidRPr="001A121D">
        <w:rPr>
          <w:rFonts w:ascii="Arial" w:hAnsi="Arial" w:cs="Arial"/>
          <w:b/>
          <w:bCs/>
          <w:w w:val="0"/>
          <w:sz w:val="18"/>
          <w:szCs w:val="18"/>
          <w:u w:color="000000"/>
          <w:lang w:val="sr-Cyrl-CS"/>
        </w:rPr>
        <w:t>по</w:t>
      </w:r>
      <w:r w:rsidR="001A121D" w:rsidRPr="001A121D">
        <w:rPr>
          <w:rFonts w:ascii="Arial" w:hAnsi="Arial" w:cs="Arial"/>
          <w:b/>
          <w:bCs/>
          <w:spacing w:val="7"/>
          <w:w w:val="0"/>
          <w:sz w:val="18"/>
          <w:szCs w:val="18"/>
          <w:u w:color="000000"/>
          <w:lang w:val="sr-Cyrl-RS"/>
        </w:rPr>
        <w:t xml:space="preserve"> </w:t>
      </w:r>
      <w:r w:rsidR="001A121D" w:rsidRPr="001A121D">
        <w:rPr>
          <w:rFonts w:ascii="Arial" w:hAnsi="Arial" w:cs="Arial"/>
          <w:b/>
          <w:bCs/>
          <w:w w:val="0"/>
          <w:sz w:val="18"/>
          <w:szCs w:val="18"/>
          <w:u w:color="000000"/>
          <w:lang w:val="sr-Cyrl-CS"/>
        </w:rPr>
        <w:t>осно</w:t>
      </w:r>
      <w:r w:rsidR="001A121D" w:rsidRPr="001A121D">
        <w:rPr>
          <w:rFonts w:ascii="Arial" w:hAnsi="Arial" w:cs="Arial"/>
          <w:b/>
          <w:bCs/>
          <w:spacing w:val="3"/>
          <w:w w:val="0"/>
          <w:sz w:val="18"/>
          <w:szCs w:val="18"/>
          <w:u w:color="000000"/>
          <w:lang w:val="sr-Cyrl-CS"/>
        </w:rPr>
        <w:t>в</w:t>
      </w:r>
      <w:r w:rsidR="001A121D" w:rsidRPr="001A121D">
        <w:rPr>
          <w:rFonts w:ascii="Arial" w:hAnsi="Arial" w:cs="Arial"/>
          <w:b/>
          <w:bCs/>
          <w:w w:val="0"/>
          <w:sz w:val="18"/>
          <w:szCs w:val="18"/>
          <w:u w:color="000000"/>
          <w:lang w:val="sr-Cyrl-CS"/>
        </w:rPr>
        <w:t>у</w:t>
      </w:r>
      <w:r w:rsidR="001A121D" w:rsidRPr="001A121D">
        <w:rPr>
          <w:rFonts w:ascii="Arial" w:hAnsi="Arial" w:cs="Arial"/>
          <w:b/>
          <w:bCs/>
          <w:spacing w:val="13"/>
          <w:w w:val="0"/>
          <w:sz w:val="18"/>
          <w:szCs w:val="18"/>
          <w:u w:color="000000"/>
          <w:lang w:val="sr-Cyrl-RS"/>
        </w:rPr>
        <w:t xml:space="preserve"> </w:t>
      </w:r>
      <w:r w:rsidR="001A121D" w:rsidRPr="001A121D">
        <w:rPr>
          <w:rFonts w:ascii="Arial" w:hAnsi="Arial" w:cs="Arial"/>
          <w:b/>
          <w:bCs/>
          <w:spacing w:val="2"/>
          <w:w w:val="0"/>
          <w:sz w:val="18"/>
          <w:szCs w:val="18"/>
          <w:u w:color="000000"/>
          <w:lang w:val="sr-Cyrl-CS"/>
        </w:rPr>
        <w:t>Х</w:t>
      </w:r>
      <w:r w:rsidR="001A121D" w:rsidRPr="001A121D">
        <w:rPr>
          <w:rFonts w:ascii="Arial" w:hAnsi="Arial" w:cs="Arial"/>
          <w:b/>
          <w:bCs/>
          <w:w w:val="0"/>
          <w:sz w:val="18"/>
          <w:szCs w:val="18"/>
          <w:u w:color="000000"/>
          <w:lang w:val="sr-Cyrl-CS"/>
        </w:rPr>
        <w:t>ОВ</w:t>
      </w:r>
      <w:r w:rsidR="001A121D" w:rsidRPr="001A121D">
        <w:rPr>
          <w:rFonts w:ascii="Arial" w:hAnsi="Arial" w:cs="Arial"/>
          <w:b/>
          <w:bCs/>
          <w:spacing w:val="10"/>
          <w:w w:val="0"/>
          <w:sz w:val="18"/>
          <w:szCs w:val="18"/>
          <w:u w:color="000000"/>
          <w:lang w:val="sr-Cyrl-RS"/>
        </w:rPr>
        <w:t xml:space="preserve"> </w:t>
      </w:r>
      <w:r w:rsidR="001A121D" w:rsidRPr="001A121D">
        <w:rPr>
          <w:rFonts w:ascii="Arial" w:hAnsi="Arial" w:cs="Arial"/>
          <w:b/>
          <w:bCs/>
          <w:w w:val="0"/>
          <w:sz w:val="18"/>
          <w:szCs w:val="18"/>
          <w:u w:color="000000"/>
          <w:lang w:val="sr-Cyrl-CS"/>
        </w:rPr>
        <w:t>ра</w:t>
      </w:r>
      <w:r w:rsidR="001A121D" w:rsidRPr="001A121D">
        <w:rPr>
          <w:rFonts w:ascii="Arial" w:hAnsi="Arial" w:cs="Arial"/>
          <w:b/>
          <w:bCs/>
          <w:spacing w:val="3"/>
          <w:w w:val="0"/>
          <w:sz w:val="18"/>
          <w:szCs w:val="18"/>
          <w:u w:color="000000"/>
          <w:lang w:val="sr-Cyrl-CS"/>
        </w:rPr>
        <w:t>с</w:t>
      </w:r>
      <w:r w:rsidR="001A121D" w:rsidRPr="001A121D">
        <w:rPr>
          <w:rFonts w:ascii="Arial" w:hAnsi="Arial" w:cs="Arial"/>
          <w:b/>
          <w:bCs/>
          <w:w w:val="0"/>
          <w:sz w:val="18"/>
          <w:szCs w:val="18"/>
          <w:u w:color="000000"/>
          <w:lang w:val="sr-Cyrl-CS"/>
        </w:rPr>
        <w:t>по</w:t>
      </w:r>
      <w:r w:rsidR="001A121D" w:rsidRPr="001A121D">
        <w:rPr>
          <w:rFonts w:ascii="Arial" w:hAnsi="Arial" w:cs="Arial"/>
          <w:b/>
          <w:bCs/>
          <w:spacing w:val="-3"/>
          <w:w w:val="0"/>
          <w:sz w:val="18"/>
          <w:szCs w:val="18"/>
          <w:u w:color="000000"/>
          <w:lang w:val="sr-Cyrl-CS"/>
        </w:rPr>
        <w:t>л</w:t>
      </w:r>
      <w:r w:rsidR="001A121D" w:rsidRPr="001A121D">
        <w:rPr>
          <w:rFonts w:ascii="Arial" w:hAnsi="Arial" w:cs="Arial"/>
          <w:b/>
          <w:bCs/>
          <w:w w:val="0"/>
          <w:sz w:val="18"/>
          <w:szCs w:val="18"/>
          <w:u w:color="000000"/>
          <w:lang w:val="sr-Cyrl-CS"/>
        </w:rPr>
        <w:t>оживих</w:t>
      </w:r>
      <w:r w:rsidR="001A121D" w:rsidRPr="001A121D">
        <w:rPr>
          <w:rFonts w:ascii="Arial" w:hAnsi="Arial" w:cs="Arial"/>
          <w:b/>
          <w:bCs/>
          <w:spacing w:val="42"/>
          <w:w w:val="0"/>
          <w:sz w:val="18"/>
          <w:szCs w:val="18"/>
          <w:u w:color="000000"/>
          <w:lang w:val="sr-Cyrl-RS"/>
        </w:rPr>
        <w:t xml:space="preserve"> </w:t>
      </w:r>
      <w:r w:rsidR="001A121D" w:rsidRPr="001A121D">
        <w:rPr>
          <w:rFonts w:ascii="Arial" w:hAnsi="Arial" w:cs="Arial"/>
          <w:b/>
          <w:bCs/>
          <w:w w:val="0"/>
          <w:sz w:val="18"/>
          <w:szCs w:val="18"/>
          <w:u w:color="000000"/>
          <w:lang w:val="sr-Cyrl-CS"/>
        </w:rPr>
        <w:t>за</w:t>
      </w:r>
      <w:r w:rsidR="001A121D" w:rsidRPr="001A121D">
        <w:rPr>
          <w:rFonts w:ascii="Arial" w:hAnsi="Arial" w:cs="Arial"/>
          <w:b/>
          <w:bCs/>
          <w:spacing w:val="6"/>
          <w:w w:val="0"/>
          <w:sz w:val="18"/>
          <w:szCs w:val="18"/>
          <w:u w:color="000000"/>
          <w:lang w:val="sr-Cyrl-RS"/>
        </w:rPr>
        <w:t xml:space="preserve"> </w:t>
      </w:r>
      <w:r w:rsidR="001A121D" w:rsidRPr="001A121D">
        <w:rPr>
          <w:rFonts w:ascii="Arial" w:hAnsi="Arial" w:cs="Arial"/>
          <w:b/>
          <w:bCs/>
          <w:w w:val="103"/>
          <w:sz w:val="18"/>
          <w:szCs w:val="18"/>
          <w:u w:color="000000"/>
          <w:lang w:val="sr-Cyrl-CS"/>
        </w:rPr>
        <w:t>прод</w:t>
      </w:r>
      <w:r w:rsidR="001A121D" w:rsidRPr="001A121D">
        <w:rPr>
          <w:rFonts w:ascii="Arial" w:hAnsi="Arial" w:cs="Arial"/>
          <w:b/>
          <w:bCs/>
          <w:spacing w:val="3"/>
          <w:w w:val="103"/>
          <w:sz w:val="18"/>
          <w:szCs w:val="18"/>
          <w:u w:color="000000"/>
          <w:lang w:val="sr-Cyrl-CS"/>
        </w:rPr>
        <w:t>а</w:t>
      </w:r>
      <w:r w:rsidR="001A121D" w:rsidRPr="001A121D">
        <w:rPr>
          <w:rFonts w:ascii="Arial" w:hAnsi="Arial" w:cs="Arial"/>
          <w:b/>
          <w:bCs/>
          <w:w w:val="103"/>
          <w:sz w:val="18"/>
          <w:szCs w:val="18"/>
          <w:u w:color="000000"/>
          <w:lang w:val="sr-Cyrl-CS"/>
        </w:rPr>
        <w:t>ју</w:t>
      </w:r>
    </w:p>
    <w:p w:rsidR="005E1E45" w:rsidRPr="001A121D" w:rsidRDefault="005E1E45" w:rsidP="001A121D">
      <w:pPr>
        <w:widowControl w:val="0"/>
        <w:tabs>
          <w:tab w:val="left" w:pos="800"/>
        </w:tabs>
        <w:autoSpaceDE w:val="0"/>
        <w:autoSpaceDN w:val="0"/>
        <w:adjustRightInd w:val="0"/>
        <w:spacing w:after="0" w:line="240" w:lineRule="auto"/>
        <w:ind w:left="102" w:right="-20"/>
        <w:rPr>
          <w:rFonts w:ascii="Arial" w:hAnsi="Arial" w:cs="Arial"/>
          <w:w w:val="0"/>
          <w:sz w:val="18"/>
          <w:szCs w:val="18"/>
          <w:u w:color="000000"/>
          <w:lang w:val="sr-Cyrl-RS"/>
        </w:rPr>
      </w:pPr>
    </w:p>
    <w:tbl>
      <w:tblPr>
        <w:tblW w:w="8460" w:type="dxa"/>
        <w:tblInd w:w="810" w:type="dxa"/>
        <w:tblLayout w:type="fixed"/>
        <w:tblCellMar>
          <w:left w:w="0" w:type="dxa"/>
          <w:right w:w="0" w:type="dxa"/>
        </w:tblCellMar>
        <w:tblLook w:val="0000" w:firstRow="0" w:lastRow="0" w:firstColumn="0" w:lastColumn="0" w:noHBand="0" w:noVBand="0"/>
      </w:tblPr>
      <w:tblGrid>
        <w:gridCol w:w="3960"/>
        <w:gridCol w:w="1440"/>
        <w:gridCol w:w="180"/>
        <w:gridCol w:w="1260"/>
        <w:gridCol w:w="180"/>
        <w:gridCol w:w="1440"/>
      </w:tblGrid>
      <w:tr w:rsidR="002C111F" w:rsidRPr="001A121D" w:rsidTr="00D150A5">
        <w:trPr>
          <w:cantSplit/>
        </w:trPr>
        <w:tc>
          <w:tcPr>
            <w:tcW w:w="3960" w:type="dxa"/>
            <w:tcBorders>
              <w:top w:val="nil"/>
              <w:left w:val="nil"/>
              <w:bottom w:val="nil"/>
              <w:right w:val="nil"/>
            </w:tcBorders>
            <w:vAlign w:val="bottom"/>
          </w:tcPr>
          <w:p w:rsidR="002C111F" w:rsidRPr="001A121D" w:rsidRDefault="002C111F"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1440" w:type="dxa"/>
            <w:tcBorders>
              <w:top w:val="nil"/>
              <w:left w:val="nil"/>
              <w:bottom w:val="nil"/>
              <w:right w:val="nil"/>
            </w:tcBorders>
            <w:vAlign w:val="bottom"/>
          </w:tcPr>
          <w:p w:rsidR="002C111F" w:rsidRPr="001A121D" w:rsidRDefault="002C111F" w:rsidP="002C111F">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80" w:type="dxa"/>
            <w:tcBorders>
              <w:top w:val="nil"/>
              <w:left w:val="nil"/>
              <w:bottom w:val="nil"/>
              <w:right w:val="nil"/>
            </w:tcBorders>
          </w:tcPr>
          <w:p w:rsidR="002C111F" w:rsidRPr="001A121D" w:rsidRDefault="002C111F" w:rsidP="002C111F">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2880" w:type="dxa"/>
            <w:gridSpan w:val="3"/>
            <w:tcBorders>
              <w:top w:val="nil"/>
              <w:left w:val="nil"/>
              <w:bottom w:val="nil"/>
              <w:right w:val="nil"/>
            </w:tcBorders>
            <w:vAlign w:val="bottom"/>
          </w:tcPr>
          <w:p w:rsidR="002C111F" w:rsidRPr="001A121D" w:rsidRDefault="002C111F" w:rsidP="002C111F">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w:t>
            </w:r>
            <w:r w:rsidRPr="001A121D">
              <w:rPr>
                <w:rFonts w:ascii="Arial" w:hAnsi="Arial" w:cs="Arial"/>
                <w:b/>
                <w:bCs/>
                <w:color w:val="000000"/>
                <w:w w:val="0"/>
                <w:sz w:val="18"/>
                <w:szCs w:val="18"/>
                <w:u w:color="000000"/>
                <w:lang w:val="sr-Cyrl-CS"/>
              </w:rPr>
              <w:t xml:space="preserve"> хиљадама дин</w:t>
            </w:r>
            <w:r>
              <w:rPr>
                <w:rFonts w:ascii="Arial" w:hAnsi="Arial" w:cs="Arial"/>
                <w:b/>
                <w:bCs/>
                <w:color w:val="000000"/>
                <w:w w:val="0"/>
                <w:sz w:val="18"/>
                <w:szCs w:val="18"/>
                <w:u w:color="000000"/>
                <w:lang w:val="sr-Cyrl-CS"/>
              </w:rPr>
              <w:t>ара</w:t>
            </w:r>
          </w:p>
        </w:tc>
      </w:tr>
      <w:tr w:rsidR="00D150A5" w:rsidRPr="001A121D" w:rsidTr="00D150A5">
        <w:trPr>
          <w:cantSplit/>
        </w:trPr>
        <w:tc>
          <w:tcPr>
            <w:tcW w:w="5400" w:type="dxa"/>
            <w:gridSpan w:val="2"/>
            <w:tcBorders>
              <w:top w:val="nil"/>
              <w:left w:val="nil"/>
              <w:bottom w:val="nil"/>
              <w:right w:val="nil"/>
            </w:tcBorders>
            <w:vAlign w:val="bottom"/>
          </w:tcPr>
          <w:p w:rsidR="00D150A5" w:rsidRPr="001A121D" w:rsidRDefault="00D150A5" w:rsidP="001A121D">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440" w:type="dxa"/>
            <w:gridSpan w:val="2"/>
            <w:tcBorders>
              <w:top w:val="nil"/>
              <w:left w:val="nil"/>
              <w:bottom w:val="single" w:sz="8" w:space="0" w:color="auto"/>
              <w:right w:val="nil"/>
            </w:tcBorders>
            <w:vAlign w:val="bottom"/>
          </w:tcPr>
          <w:p w:rsidR="00D150A5" w:rsidRDefault="00D150A5" w:rsidP="002C111F">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rPr>
              <w:t xml:space="preserve"> </w:t>
            </w:r>
            <w:r w:rsidRPr="001A121D">
              <w:rPr>
                <w:rFonts w:ascii="Arial" w:hAnsi="Arial" w:cs="Arial"/>
                <w:b/>
                <w:bCs/>
                <w:color w:val="000000"/>
                <w:w w:val="0"/>
                <w:sz w:val="18"/>
                <w:szCs w:val="18"/>
                <w:u w:color="000000"/>
                <w:lang w:val="sr-Cyrl-CS"/>
              </w:rPr>
              <w:t>децембар</w:t>
            </w:r>
          </w:p>
          <w:p w:rsidR="00D150A5" w:rsidRPr="001A121D" w:rsidRDefault="007B7C5E" w:rsidP="002645C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 xml:space="preserve"> 201</w:t>
            </w:r>
            <w:r w:rsidR="002645C0">
              <w:rPr>
                <w:rFonts w:ascii="Arial" w:hAnsi="Arial" w:cs="Arial"/>
                <w:b/>
                <w:bCs/>
                <w:color w:val="000000"/>
                <w:w w:val="0"/>
                <w:sz w:val="18"/>
                <w:szCs w:val="18"/>
                <w:u w:color="000000"/>
                <w:lang w:val="sr-Cyrl-CS"/>
              </w:rPr>
              <w:t>9</w:t>
            </w:r>
            <w:r w:rsidR="00D150A5" w:rsidRPr="001A121D">
              <w:rPr>
                <w:rFonts w:ascii="Arial" w:hAnsi="Arial" w:cs="Arial"/>
                <w:b/>
                <w:bCs/>
                <w:color w:val="000000"/>
                <w:w w:val="0"/>
                <w:sz w:val="18"/>
                <w:szCs w:val="18"/>
                <w:u w:color="000000"/>
                <w:lang w:val="sr-Cyrl-CS"/>
              </w:rPr>
              <w:t>.</w:t>
            </w:r>
          </w:p>
        </w:tc>
        <w:tc>
          <w:tcPr>
            <w:tcW w:w="180" w:type="dxa"/>
            <w:tcBorders>
              <w:top w:val="nil"/>
              <w:left w:val="nil"/>
              <w:right w:val="nil"/>
            </w:tcBorders>
          </w:tcPr>
          <w:p w:rsidR="00D150A5" w:rsidRPr="001A121D" w:rsidRDefault="00D150A5" w:rsidP="002C111F">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440" w:type="dxa"/>
            <w:tcBorders>
              <w:top w:val="nil"/>
              <w:left w:val="nil"/>
              <w:bottom w:val="single" w:sz="8" w:space="0" w:color="auto"/>
              <w:right w:val="nil"/>
            </w:tcBorders>
            <w:vAlign w:val="bottom"/>
          </w:tcPr>
          <w:p w:rsidR="00D150A5" w:rsidRPr="001A121D" w:rsidRDefault="00D150A5" w:rsidP="002645C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rPr>
              <w:t xml:space="preserve"> </w:t>
            </w:r>
            <w:r w:rsidR="007B7C5E">
              <w:rPr>
                <w:rFonts w:ascii="Arial" w:hAnsi="Arial" w:cs="Arial"/>
                <w:b/>
                <w:bCs/>
                <w:color w:val="000000"/>
                <w:w w:val="0"/>
                <w:sz w:val="18"/>
                <w:szCs w:val="18"/>
                <w:u w:color="000000"/>
                <w:lang w:val="sr-Cyrl-CS"/>
              </w:rPr>
              <w:t>децембар 201</w:t>
            </w:r>
            <w:r w:rsidR="002645C0">
              <w:rPr>
                <w:rFonts w:ascii="Arial" w:hAnsi="Arial" w:cs="Arial"/>
                <w:b/>
                <w:bCs/>
                <w:color w:val="000000"/>
                <w:w w:val="0"/>
                <w:sz w:val="18"/>
                <w:szCs w:val="18"/>
                <w:u w:color="000000"/>
                <w:lang w:val="sr-Cyrl-CS"/>
              </w:rPr>
              <w:t>8</w:t>
            </w:r>
            <w:r w:rsidRPr="001A121D">
              <w:rPr>
                <w:rFonts w:ascii="Arial" w:hAnsi="Arial" w:cs="Arial"/>
                <w:b/>
                <w:bCs/>
                <w:color w:val="000000"/>
                <w:w w:val="0"/>
                <w:sz w:val="18"/>
                <w:szCs w:val="18"/>
                <w:u w:color="000000"/>
                <w:lang w:val="sr-Cyrl-CS"/>
              </w:rPr>
              <w:t>.</w:t>
            </w:r>
          </w:p>
        </w:tc>
      </w:tr>
      <w:tr w:rsidR="00D150A5" w:rsidRPr="001A121D" w:rsidTr="00D150A5">
        <w:trPr>
          <w:cantSplit/>
        </w:trPr>
        <w:tc>
          <w:tcPr>
            <w:tcW w:w="5400" w:type="dxa"/>
            <w:gridSpan w:val="2"/>
            <w:tcBorders>
              <w:top w:val="nil"/>
              <w:left w:val="nil"/>
              <w:bottom w:val="nil"/>
              <w:right w:val="nil"/>
            </w:tcBorders>
            <w:vAlign w:val="bottom"/>
          </w:tcPr>
          <w:p w:rsidR="00D150A5" w:rsidRPr="001A121D" w:rsidRDefault="00D150A5"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Нереализовани добици </w:t>
            </w:r>
          </w:p>
        </w:tc>
        <w:tc>
          <w:tcPr>
            <w:tcW w:w="1440" w:type="dxa"/>
            <w:gridSpan w:val="2"/>
            <w:tcBorders>
              <w:top w:val="single" w:sz="8" w:space="0" w:color="auto"/>
              <w:left w:val="nil"/>
              <w:bottom w:val="double" w:sz="6" w:space="0" w:color="auto"/>
              <w:right w:val="nil"/>
            </w:tcBorders>
            <w:vAlign w:val="bottom"/>
          </w:tcPr>
          <w:p w:rsidR="00D150A5" w:rsidRPr="002C111F" w:rsidRDefault="00D150A5" w:rsidP="002C111F">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p>
          <w:p w:rsidR="00D150A5" w:rsidRPr="00852D76" w:rsidRDefault="002645C0" w:rsidP="002645C0">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Cyrl-RS"/>
              </w:rPr>
            </w:pPr>
            <w:r>
              <w:rPr>
                <w:rFonts w:ascii="Arial" w:hAnsi="Arial" w:cs="Arial"/>
                <w:bCs/>
                <w:color w:val="000000"/>
                <w:w w:val="0"/>
                <w:sz w:val="18"/>
                <w:szCs w:val="18"/>
                <w:u w:color="000000"/>
                <w:lang w:val="sr-Cyrl-RS"/>
              </w:rPr>
              <w:t>26</w:t>
            </w:r>
            <w:r w:rsidR="00852D76">
              <w:rPr>
                <w:rFonts w:ascii="Arial" w:hAnsi="Arial" w:cs="Arial"/>
                <w:bCs/>
                <w:color w:val="000000"/>
                <w:w w:val="0"/>
                <w:sz w:val="18"/>
                <w:szCs w:val="18"/>
                <w:u w:color="000000"/>
                <w:lang w:val="sr-Cyrl-RS"/>
              </w:rPr>
              <w:t>.</w:t>
            </w:r>
            <w:r>
              <w:rPr>
                <w:rFonts w:ascii="Arial" w:hAnsi="Arial" w:cs="Arial"/>
                <w:bCs/>
                <w:color w:val="000000"/>
                <w:w w:val="0"/>
                <w:sz w:val="18"/>
                <w:szCs w:val="18"/>
                <w:u w:color="000000"/>
                <w:lang w:val="sr-Cyrl-RS"/>
              </w:rPr>
              <w:t>928</w:t>
            </w:r>
          </w:p>
        </w:tc>
        <w:tc>
          <w:tcPr>
            <w:tcW w:w="180" w:type="dxa"/>
            <w:tcBorders>
              <w:top w:val="nil"/>
              <w:left w:val="nil"/>
              <w:right w:val="nil"/>
            </w:tcBorders>
          </w:tcPr>
          <w:p w:rsidR="00D150A5" w:rsidRPr="002C111F" w:rsidRDefault="00D150A5" w:rsidP="002C111F">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p>
        </w:tc>
        <w:tc>
          <w:tcPr>
            <w:tcW w:w="1440" w:type="dxa"/>
            <w:tcBorders>
              <w:top w:val="single" w:sz="8" w:space="0" w:color="auto"/>
              <w:left w:val="nil"/>
              <w:bottom w:val="double" w:sz="6" w:space="0" w:color="auto"/>
              <w:right w:val="nil"/>
            </w:tcBorders>
            <w:vAlign w:val="bottom"/>
          </w:tcPr>
          <w:p w:rsidR="00D150A5" w:rsidRPr="002C111F" w:rsidRDefault="002645C0" w:rsidP="002645C0">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r>
              <w:rPr>
                <w:rFonts w:ascii="Arial" w:hAnsi="Arial" w:cs="Arial"/>
                <w:bCs/>
                <w:color w:val="000000"/>
                <w:w w:val="0"/>
                <w:sz w:val="18"/>
                <w:szCs w:val="18"/>
                <w:u w:color="000000"/>
                <w:lang w:val="sr-Cyrl-RS"/>
              </w:rPr>
              <w:t>36</w:t>
            </w:r>
            <w:r w:rsidR="007B7C5E" w:rsidRPr="002C111F">
              <w:rPr>
                <w:rFonts w:ascii="Arial" w:hAnsi="Arial" w:cs="Arial"/>
                <w:bCs/>
                <w:color w:val="000000"/>
                <w:w w:val="0"/>
                <w:sz w:val="18"/>
                <w:szCs w:val="18"/>
                <w:u w:color="000000"/>
                <w:lang w:val="sr-Latn-RS"/>
              </w:rPr>
              <w:t>.</w:t>
            </w:r>
            <w:r>
              <w:rPr>
                <w:rFonts w:ascii="Arial" w:hAnsi="Arial" w:cs="Arial"/>
                <w:bCs/>
                <w:color w:val="000000"/>
                <w:w w:val="0"/>
                <w:sz w:val="18"/>
                <w:szCs w:val="18"/>
                <w:u w:color="000000"/>
                <w:lang w:val="sr-Cyrl-RS"/>
              </w:rPr>
              <w:t>216</w:t>
            </w:r>
          </w:p>
        </w:tc>
      </w:tr>
    </w:tbl>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2C111F" w:rsidRDefault="001A121D" w:rsidP="00451A90">
      <w:pPr>
        <w:widowControl w:val="0"/>
        <w:autoSpaceDE w:val="0"/>
        <w:autoSpaceDN w:val="0"/>
        <w:adjustRightInd w:val="0"/>
        <w:spacing w:after="0" w:line="240" w:lineRule="auto"/>
        <w:ind w:left="802" w:right="62"/>
        <w:jc w:val="both"/>
        <w:rPr>
          <w:rFonts w:ascii="Arial" w:hAnsi="Arial" w:cs="Arial"/>
          <w:w w:val="103"/>
          <w:sz w:val="18"/>
          <w:szCs w:val="18"/>
          <w:u w:color="000000"/>
          <w:lang w:val="sr-Cyrl-RS"/>
        </w:rPr>
      </w:pPr>
      <w:r w:rsidRPr="00F7539C">
        <w:rPr>
          <w:rFonts w:ascii="Arial" w:hAnsi="Arial" w:cs="Arial"/>
          <w:w w:val="0"/>
          <w:sz w:val="18"/>
          <w:szCs w:val="18"/>
          <w:u w:color="000000"/>
          <w:lang w:val="sr-Cyrl-CS"/>
        </w:rPr>
        <w:t>Нереа</w:t>
      </w:r>
      <w:r w:rsidRPr="00F7539C">
        <w:rPr>
          <w:rFonts w:ascii="Arial" w:hAnsi="Arial" w:cs="Arial"/>
          <w:spacing w:val="3"/>
          <w:w w:val="0"/>
          <w:sz w:val="18"/>
          <w:szCs w:val="18"/>
          <w:u w:color="000000"/>
          <w:lang w:val="sr-Cyrl-CS"/>
        </w:rPr>
        <w:t>л</w:t>
      </w:r>
      <w:r w:rsidRPr="00F7539C">
        <w:rPr>
          <w:rFonts w:ascii="Arial" w:hAnsi="Arial" w:cs="Arial"/>
          <w:w w:val="0"/>
          <w:sz w:val="18"/>
          <w:szCs w:val="18"/>
          <w:u w:color="000000"/>
          <w:lang w:val="sr-Cyrl-CS"/>
        </w:rPr>
        <w:t>изовани</w:t>
      </w:r>
      <w:r w:rsidR="00E25B05" w:rsidRPr="00F7539C">
        <w:rPr>
          <w:rFonts w:ascii="Arial" w:hAnsi="Arial" w:cs="Arial"/>
          <w:w w:val="0"/>
          <w:sz w:val="18"/>
          <w:szCs w:val="18"/>
          <w:u w:color="000000"/>
          <w:lang w:val="sr-Cyrl-CS"/>
        </w:rPr>
        <w:t xml:space="preserve"> </w:t>
      </w:r>
      <w:r w:rsidRPr="00F7539C">
        <w:rPr>
          <w:rFonts w:ascii="Arial" w:hAnsi="Arial" w:cs="Arial"/>
          <w:w w:val="0"/>
          <w:sz w:val="18"/>
          <w:szCs w:val="18"/>
          <w:u w:color="000000"/>
          <w:lang w:val="sr-Cyrl-CS"/>
        </w:rPr>
        <w:t>до</w:t>
      </w:r>
      <w:r w:rsidRPr="00F7539C">
        <w:rPr>
          <w:rFonts w:ascii="Arial" w:hAnsi="Arial" w:cs="Arial"/>
          <w:spacing w:val="2"/>
          <w:w w:val="0"/>
          <w:sz w:val="18"/>
          <w:szCs w:val="18"/>
          <w:u w:color="000000"/>
          <w:lang w:val="sr-Cyrl-CS"/>
        </w:rPr>
        <w:t>б</w:t>
      </w:r>
      <w:r w:rsidRPr="00F7539C">
        <w:rPr>
          <w:rFonts w:ascii="Arial" w:hAnsi="Arial" w:cs="Arial"/>
          <w:w w:val="0"/>
          <w:sz w:val="18"/>
          <w:szCs w:val="18"/>
          <w:u w:color="000000"/>
          <w:lang w:val="sr-Cyrl-CS"/>
        </w:rPr>
        <w:t>ици</w:t>
      </w:r>
      <w:r w:rsidR="00E25B05" w:rsidRPr="00F7539C">
        <w:rPr>
          <w:rFonts w:ascii="Arial" w:hAnsi="Arial" w:cs="Arial"/>
          <w:w w:val="0"/>
          <w:sz w:val="18"/>
          <w:szCs w:val="18"/>
          <w:u w:color="000000"/>
          <w:lang w:val="sr-Cyrl-CS"/>
        </w:rPr>
        <w:t xml:space="preserve"> </w:t>
      </w:r>
      <w:r w:rsidRPr="00F7539C">
        <w:rPr>
          <w:rFonts w:ascii="Arial" w:hAnsi="Arial" w:cs="Arial"/>
          <w:w w:val="0"/>
          <w:sz w:val="18"/>
          <w:szCs w:val="18"/>
          <w:u w:color="000000"/>
          <w:lang w:val="sr-Cyrl-CS"/>
        </w:rPr>
        <w:t>по</w:t>
      </w:r>
      <w:r w:rsidR="00E25B05" w:rsidRPr="00F7539C">
        <w:rPr>
          <w:rFonts w:ascii="Arial" w:hAnsi="Arial" w:cs="Arial"/>
          <w:w w:val="0"/>
          <w:sz w:val="18"/>
          <w:szCs w:val="18"/>
          <w:u w:color="000000"/>
          <w:lang w:val="sr-Cyrl-CS"/>
        </w:rPr>
        <w:t xml:space="preserve"> </w:t>
      </w:r>
      <w:r w:rsidRPr="00F7539C">
        <w:rPr>
          <w:rFonts w:ascii="Arial" w:hAnsi="Arial" w:cs="Arial"/>
          <w:w w:val="0"/>
          <w:sz w:val="18"/>
          <w:szCs w:val="18"/>
          <w:u w:color="000000"/>
          <w:lang w:val="sr-Cyrl-CS"/>
        </w:rPr>
        <w:t>осн</w:t>
      </w:r>
      <w:r w:rsidRPr="00F7539C">
        <w:rPr>
          <w:rFonts w:ascii="Arial" w:hAnsi="Arial" w:cs="Arial"/>
          <w:spacing w:val="2"/>
          <w:w w:val="0"/>
          <w:sz w:val="18"/>
          <w:szCs w:val="18"/>
          <w:u w:color="000000"/>
          <w:lang w:val="sr-Cyrl-CS"/>
        </w:rPr>
        <w:t>о</w:t>
      </w:r>
      <w:r w:rsidRPr="00F7539C">
        <w:rPr>
          <w:rFonts w:ascii="Arial" w:hAnsi="Arial" w:cs="Arial"/>
          <w:w w:val="0"/>
          <w:sz w:val="18"/>
          <w:szCs w:val="18"/>
          <w:u w:color="000000"/>
          <w:lang w:val="sr-Cyrl-CS"/>
        </w:rPr>
        <w:t>ву</w:t>
      </w:r>
      <w:r w:rsidR="00E25B05" w:rsidRPr="00F7539C">
        <w:rPr>
          <w:rFonts w:ascii="Arial" w:hAnsi="Arial" w:cs="Arial"/>
          <w:w w:val="0"/>
          <w:sz w:val="18"/>
          <w:szCs w:val="18"/>
          <w:u w:color="000000"/>
          <w:lang w:val="sr-Cyrl-CS"/>
        </w:rPr>
        <w:t xml:space="preserve"> </w:t>
      </w:r>
      <w:r w:rsidRPr="00F7539C">
        <w:rPr>
          <w:rFonts w:ascii="Arial" w:hAnsi="Arial" w:cs="Arial"/>
          <w:w w:val="0"/>
          <w:sz w:val="18"/>
          <w:szCs w:val="18"/>
          <w:u w:color="000000"/>
          <w:lang w:val="sr-Cyrl-CS"/>
        </w:rPr>
        <w:t>Х</w:t>
      </w:r>
      <w:r w:rsidR="0043636A">
        <w:rPr>
          <w:rFonts w:ascii="Arial" w:hAnsi="Arial" w:cs="Arial"/>
          <w:spacing w:val="-3"/>
          <w:w w:val="0"/>
          <w:sz w:val="18"/>
          <w:szCs w:val="18"/>
          <w:u w:color="000000"/>
          <w:lang w:val="sr-Cyrl-CS"/>
        </w:rPr>
        <w:t>О</w:t>
      </w:r>
      <w:r w:rsidRPr="00F7539C">
        <w:rPr>
          <w:rFonts w:ascii="Arial" w:hAnsi="Arial" w:cs="Arial"/>
          <w:w w:val="0"/>
          <w:sz w:val="18"/>
          <w:szCs w:val="18"/>
          <w:u w:color="000000"/>
          <w:lang w:val="sr-Cyrl-CS"/>
        </w:rPr>
        <w:t>В</w:t>
      </w:r>
      <w:r w:rsidR="00E25B05" w:rsidRPr="00F7539C">
        <w:rPr>
          <w:rFonts w:ascii="Arial" w:hAnsi="Arial" w:cs="Arial"/>
          <w:w w:val="0"/>
          <w:sz w:val="18"/>
          <w:szCs w:val="18"/>
          <w:u w:color="000000"/>
          <w:lang w:val="sr-Cyrl-CS"/>
        </w:rPr>
        <w:t xml:space="preserve"> </w:t>
      </w:r>
      <w:r w:rsidRPr="00F7539C">
        <w:rPr>
          <w:rFonts w:ascii="Arial" w:hAnsi="Arial" w:cs="Arial"/>
          <w:spacing w:val="3"/>
          <w:w w:val="0"/>
          <w:sz w:val="18"/>
          <w:szCs w:val="18"/>
          <w:u w:color="000000"/>
          <w:lang w:val="sr-Cyrl-CS"/>
        </w:rPr>
        <w:t>и</w:t>
      </w:r>
      <w:r w:rsidRPr="00F7539C">
        <w:rPr>
          <w:rFonts w:ascii="Arial" w:hAnsi="Arial" w:cs="Arial"/>
          <w:w w:val="0"/>
          <w:sz w:val="18"/>
          <w:szCs w:val="18"/>
          <w:u w:color="000000"/>
          <w:lang w:val="sr-Cyrl-CS"/>
        </w:rPr>
        <w:t>зносе</w:t>
      </w:r>
      <w:r w:rsidR="00E25B05" w:rsidRPr="00F7539C">
        <w:rPr>
          <w:rFonts w:ascii="Arial" w:hAnsi="Arial" w:cs="Arial"/>
          <w:w w:val="0"/>
          <w:sz w:val="18"/>
          <w:szCs w:val="18"/>
          <w:u w:color="000000"/>
          <w:lang w:val="sr-Cyrl-CS"/>
        </w:rPr>
        <w:t xml:space="preserve"> </w:t>
      </w:r>
      <w:r w:rsidRPr="00F7539C">
        <w:rPr>
          <w:rFonts w:ascii="Arial" w:hAnsi="Arial" w:cs="Arial"/>
          <w:spacing w:val="-3"/>
          <w:w w:val="0"/>
          <w:sz w:val="18"/>
          <w:szCs w:val="18"/>
          <w:u w:color="000000"/>
          <w:lang w:val="sr-Cyrl-CS"/>
        </w:rPr>
        <w:t>н</w:t>
      </w:r>
      <w:r w:rsidRPr="00F7539C">
        <w:rPr>
          <w:rFonts w:ascii="Arial" w:hAnsi="Arial" w:cs="Arial"/>
          <w:w w:val="0"/>
          <w:sz w:val="18"/>
          <w:szCs w:val="18"/>
          <w:u w:color="000000"/>
          <w:lang w:val="sr-Cyrl-CS"/>
        </w:rPr>
        <w:t>а</w:t>
      </w:r>
      <w:r w:rsidR="00E25B05" w:rsidRPr="00F7539C">
        <w:rPr>
          <w:rFonts w:ascii="Arial" w:hAnsi="Arial" w:cs="Arial"/>
          <w:w w:val="0"/>
          <w:sz w:val="18"/>
          <w:szCs w:val="18"/>
          <w:u w:color="000000"/>
          <w:lang w:val="sr-Cyrl-CS"/>
        </w:rPr>
        <w:t xml:space="preserve"> </w:t>
      </w:r>
      <w:r w:rsidRPr="00F7539C">
        <w:rPr>
          <w:rFonts w:ascii="Arial" w:hAnsi="Arial" w:cs="Arial"/>
          <w:w w:val="0"/>
          <w:sz w:val="18"/>
          <w:szCs w:val="18"/>
          <w:u w:color="000000"/>
          <w:lang w:val="sr-Cyrl-CS"/>
        </w:rPr>
        <w:t>дан</w:t>
      </w:r>
      <w:r w:rsidR="00E25B05" w:rsidRPr="00F7539C">
        <w:rPr>
          <w:rFonts w:ascii="Arial" w:hAnsi="Arial" w:cs="Arial"/>
          <w:w w:val="0"/>
          <w:sz w:val="18"/>
          <w:szCs w:val="18"/>
          <w:u w:color="000000"/>
          <w:lang w:val="sr-Cyrl-CS"/>
        </w:rPr>
        <w:t xml:space="preserve"> </w:t>
      </w:r>
      <w:r w:rsidRPr="00F7539C">
        <w:rPr>
          <w:rFonts w:ascii="Arial" w:hAnsi="Arial" w:cs="Arial"/>
          <w:spacing w:val="1"/>
          <w:w w:val="0"/>
          <w:sz w:val="18"/>
          <w:szCs w:val="18"/>
          <w:u w:color="000000"/>
          <w:lang w:val="sr-Cyrl-RS"/>
        </w:rPr>
        <w:t>31</w:t>
      </w:r>
      <w:r w:rsidRPr="00F7539C">
        <w:rPr>
          <w:rFonts w:ascii="Arial" w:hAnsi="Arial" w:cs="Arial"/>
          <w:spacing w:val="-1"/>
          <w:w w:val="0"/>
          <w:sz w:val="18"/>
          <w:szCs w:val="18"/>
          <w:u w:color="000000"/>
          <w:lang w:val="sr-Cyrl-RS"/>
        </w:rPr>
        <w:t>.</w:t>
      </w:r>
      <w:r w:rsidR="00E25B05" w:rsidRPr="00F7539C">
        <w:rPr>
          <w:rFonts w:ascii="Arial" w:hAnsi="Arial" w:cs="Arial"/>
          <w:spacing w:val="2"/>
          <w:w w:val="0"/>
          <w:sz w:val="18"/>
          <w:szCs w:val="18"/>
          <w:u w:color="000000"/>
          <w:lang w:val="sr-Cyrl-RS"/>
        </w:rPr>
        <w:t xml:space="preserve"> децембра </w:t>
      </w:r>
      <w:r w:rsidRPr="00F7539C">
        <w:rPr>
          <w:rFonts w:ascii="Arial" w:hAnsi="Arial" w:cs="Arial"/>
          <w:w w:val="0"/>
          <w:sz w:val="18"/>
          <w:szCs w:val="18"/>
          <w:u w:color="000000"/>
          <w:lang w:val="sr-Cyrl-RS"/>
        </w:rPr>
        <w:t>201</w:t>
      </w:r>
      <w:r w:rsidR="002645C0" w:rsidRPr="00F7539C">
        <w:rPr>
          <w:rFonts w:ascii="Arial" w:hAnsi="Arial" w:cs="Arial"/>
          <w:w w:val="0"/>
          <w:sz w:val="18"/>
          <w:szCs w:val="18"/>
          <w:u w:color="000000"/>
          <w:lang w:val="sr-Cyrl-RS"/>
        </w:rPr>
        <w:t>9</w:t>
      </w:r>
      <w:r w:rsidRPr="00F7539C">
        <w:rPr>
          <w:rFonts w:ascii="Arial" w:hAnsi="Arial" w:cs="Arial"/>
          <w:w w:val="0"/>
          <w:sz w:val="18"/>
          <w:szCs w:val="18"/>
          <w:u w:color="000000"/>
          <w:lang w:val="sr-Cyrl-RS"/>
        </w:rPr>
        <w:t>.</w:t>
      </w:r>
      <w:r w:rsidR="00E25B05" w:rsidRPr="00F7539C">
        <w:rPr>
          <w:rFonts w:ascii="Arial" w:hAnsi="Arial" w:cs="Arial"/>
          <w:w w:val="0"/>
          <w:sz w:val="18"/>
          <w:szCs w:val="18"/>
          <w:u w:color="000000"/>
          <w:lang w:val="sr-Cyrl-RS"/>
        </w:rPr>
        <w:t xml:space="preserve"> </w:t>
      </w:r>
      <w:r w:rsidRPr="00F7539C">
        <w:rPr>
          <w:rFonts w:ascii="Arial" w:hAnsi="Arial" w:cs="Arial"/>
          <w:w w:val="0"/>
          <w:sz w:val="18"/>
          <w:szCs w:val="18"/>
          <w:u w:color="000000"/>
          <w:lang w:val="sr-Cyrl-CS"/>
        </w:rPr>
        <w:t>године</w:t>
      </w:r>
      <w:r w:rsidR="00E25B05" w:rsidRPr="00F7539C">
        <w:rPr>
          <w:rFonts w:ascii="Arial" w:hAnsi="Arial" w:cs="Arial"/>
          <w:w w:val="0"/>
          <w:sz w:val="18"/>
          <w:szCs w:val="18"/>
          <w:u w:color="000000"/>
          <w:lang w:val="sr-Cyrl-CS"/>
        </w:rPr>
        <w:t xml:space="preserve"> </w:t>
      </w:r>
      <w:r w:rsidR="002645C0" w:rsidRPr="00F7539C">
        <w:rPr>
          <w:rFonts w:ascii="Arial" w:hAnsi="Arial" w:cs="Arial"/>
          <w:w w:val="0"/>
          <w:sz w:val="18"/>
          <w:szCs w:val="18"/>
          <w:u w:color="000000"/>
          <w:lang w:val="sr-Cyrl-CS"/>
        </w:rPr>
        <w:t>26</w:t>
      </w:r>
      <w:r w:rsidRPr="00F7539C">
        <w:rPr>
          <w:rFonts w:ascii="Arial" w:hAnsi="Arial" w:cs="Arial"/>
          <w:w w:val="0"/>
          <w:sz w:val="18"/>
          <w:szCs w:val="18"/>
          <w:u w:color="000000"/>
          <w:lang w:val="sr-Cyrl-RS"/>
        </w:rPr>
        <w:t>.</w:t>
      </w:r>
      <w:r w:rsidR="002645C0" w:rsidRPr="00F7539C">
        <w:rPr>
          <w:rFonts w:ascii="Arial" w:hAnsi="Arial" w:cs="Arial"/>
          <w:w w:val="0"/>
          <w:sz w:val="18"/>
          <w:szCs w:val="18"/>
          <w:u w:color="000000"/>
          <w:lang w:val="sr-Cyrl-RS"/>
        </w:rPr>
        <w:t>928</w:t>
      </w:r>
      <w:r w:rsidR="00E25B05" w:rsidRPr="00F7539C">
        <w:rPr>
          <w:rFonts w:ascii="Arial" w:hAnsi="Arial" w:cs="Arial"/>
          <w:w w:val="0"/>
          <w:sz w:val="18"/>
          <w:szCs w:val="18"/>
          <w:u w:color="000000"/>
          <w:lang w:val="sr-Cyrl-RS"/>
        </w:rPr>
        <w:t xml:space="preserve"> </w:t>
      </w:r>
      <w:r w:rsidRPr="00F7539C">
        <w:rPr>
          <w:rFonts w:ascii="Arial" w:hAnsi="Arial" w:cs="Arial"/>
          <w:spacing w:val="-4"/>
          <w:w w:val="0"/>
          <w:sz w:val="18"/>
          <w:szCs w:val="18"/>
          <w:u w:color="000000"/>
          <w:lang w:val="sr-Cyrl-CS"/>
        </w:rPr>
        <w:t>х</w:t>
      </w:r>
      <w:r w:rsidRPr="00F7539C">
        <w:rPr>
          <w:rFonts w:ascii="Arial" w:hAnsi="Arial" w:cs="Arial"/>
          <w:w w:val="0"/>
          <w:sz w:val="18"/>
          <w:szCs w:val="18"/>
          <w:u w:color="000000"/>
          <w:lang w:val="sr-Cyrl-CS"/>
        </w:rPr>
        <w:t>иљада</w:t>
      </w:r>
      <w:r w:rsidR="00E25B05" w:rsidRPr="00F7539C">
        <w:rPr>
          <w:rFonts w:ascii="Arial" w:hAnsi="Arial" w:cs="Arial"/>
          <w:w w:val="0"/>
          <w:sz w:val="18"/>
          <w:szCs w:val="18"/>
          <w:u w:color="000000"/>
          <w:lang w:val="sr-Cyrl-CS"/>
        </w:rPr>
        <w:t xml:space="preserve"> </w:t>
      </w:r>
      <w:r w:rsidRPr="00F7539C">
        <w:rPr>
          <w:rFonts w:ascii="Arial" w:hAnsi="Arial" w:cs="Arial"/>
          <w:w w:val="103"/>
          <w:sz w:val="18"/>
          <w:szCs w:val="18"/>
          <w:u w:color="000000"/>
          <w:lang w:val="sr-Cyrl-CS"/>
        </w:rPr>
        <w:t>дина</w:t>
      </w:r>
      <w:r w:rsidRPr="00F7539C">
        <w:rPr>
          <w:rFonts w:ascii="Arial" w:hAnsi="Arial" w:cs="Arial"/>
          <w:spacing w:val="3"/>
          <w:w w:val="103"/>
          <w:sz w:val="18"/>
          <w:szCs w:val="18"/>
          <w:u w:color="000000"/>
          <w:lang w:val="sr-Cyrl-CS"/>
        </w:rPr>
        <w:t>р</w:t>
      </w:r>
      <w:r w:rsidRPr="00F7539C">
        <w:rPr>
          <w:rFonts w:ascii="Arial" w:hAnsi="Arial" w:cs="Arial"/>
          <w:w w:val="103"/>
          <w:sz w:val="18"/>
          <w:szCs w:val="18"/>
          <w:u w:color="000000"/>
          <w:lang w:val="sr-Cyrl-CS"/>
        </w:rPr>
        <w:t>а</w:t>
      </w:r>
      <w:r w:rsidR="00E25B05" w:rsidRPr="00F7539C">
        <w:rPr>
          <w:rFonts w:ascii="Arial" w:hAnsi="Arial" w:cs="Arial"/>
          <w:w w:val="103"/>
          <w:sz w:val="18"/>
          <w:szCs w:val="18"/>
          <w:u w:color="000000"/>
          <w:lang w:val="sr-Cyrl-CS"/>
        </w:rPr>
        <w:t xml:space="preserve"> (31. децембар 201</w:t>
      </w:r>
      <w:r w:rsidR="002645C0" w:rsidRPr="00F7539C">
        <w:rPr>
          <w:rFonts w:ascii="Arial" w:hAnsi="Arial" w:cs="Arial"/>
          <w:w w:val="103"/>
          <w:sz w:val="18"/>
          <w:szCs w:val="18"/>
          <w:u w:color="000000"/>
          <w:lang w:val="sr-Cyrl-CS"/>
        </w:rPr>
        <w:t>8</w:t>
      </w:r>
      <w:r w:rsidR="00E25B05" w:rsidRPr="00F7539C">
        <w:rPr>
          <w:rFonts w:ascii="Arial" w:hAnsi="Arial" w:cs="Arial"/>
          <w:w w:val="103"/>
          <w:sz w:val="18"/>
          <w:szCs w:val="18"/>
          <w:u w:color="000000"/>
          <w:lang w:val="sr-Cyrl-CS"/>
        </w:rPr>
        <w:t xml:space="preserve">. године: </w:t>
      </w:r>
      <w:r w:rsidR="002645C0" w:rsidRPr="00F7539C">
        <w:rPr>
          <w:rFonts w:ascii="Arial" w:hAnsi="Arial" w:cs="Arial"/>
          <w:w w:val="103"/>
          <w:sz w:val="18"/>
          <w:szCs w:val="18"/>
          <w:u w:color="000000"/>
          <w:lang w:val="sr-Cyrl-CS"/>
        </w:rPr>
        <w:t>36.216</w:t>
      </w:r>
      <w:r w:rsidR="00E25B05" w:rsidRPr="00F7539C">
        <w:rPr>
          <w:rFonts w:ascii="Arial" w:hAnsi="Arial" w:cs="Arial"/>
          <w:w w:val="103"/>
          <w:sz w:val="18"/>
          <w:szCs w:val="18"/>
          <w:u w:color="000000"/>
          <w:lang w:val="sr-Cyrl-CS"/>
        </w:rPr>
        <w:t xml:space="preserve"> хиљада динара)</w:t>
      </w:r>
      <w:r w:rsidRPr="00F7539C">
        <w:rPr>
          <w:rFonts w:ascii="Arial" w:hAnsi="Arial" w:cs="Arial"/>
          <w:w w:val="103"/>
          <w:sz w:val="18"/>
          <w:szCs w:val="18"/>
          <w:u w:color="000000"/>
          <w:lang w:val="sr-Cyrl-CS"/>
        </w:rPr>
        <w:t xml:space="preserve">. </w:t>
      </w:r>
      <w:r w:rsidRPr="00F7539C">
        <w:rPr>
          <w:rFonts w:ascii="Arial" w:hAnsi="Arial" w:cs="Arial"/>
          <w:w w:val="0"/>
          <w:sz w:val="18"/>
          <w:szCs w:val="18"/>
          <w:u w:color="000000"/>
          <w:lang w:val="sr-Cyrl-CS"/>
        </w:rPr>
        <w:t>Друштво</w:t>
      </w:r>
      <w:r w:rsidRPr="00F7539C">
        <w:rPr>
          <w:rFonts w:ascii="Arial" w:hAnsi="Arial" w:cs="Arial"/>
          <w:spacing w:val="32"/>
          <w:w w:val="0"/>
          <w:sz w:val="18"/>
          <w:szCs w:val="18"/>
          <w:u w:color="000000"/>
          <w:lang w:val="sr-Cyrl-RS"/>
        </w:rPr>
        <w:t xml:space="preserve"> </w:t>
      </w:r>
      <w:r w:rsidRPr="00F7539C">
        <w:rPr>
          <w:rFonts w:ascii="Arial" w:hAnsi="Arial" w:cs="Arial"/>
          <w:w w:val="0"/>
          <w:sz w:val="18"/>
          <w:szCs w:val="18"/>
          <w:u w:color="000000"/>
          <w:lang w:val="sr-Cyrl-CS"/>
        </w:rPr>
        <w:t>има</w:t>
      </w:r>
      <w:r w:rsidRPr="00F7539C">
        <w:rPr>
          <w:rFonts w:ascii="Arial" w:hAnsi="Arial" w:cs="Arial"/>
          <w:spacing w:val="23"/>
          <w:w w:val="0"/>
          <w:sz w:val="18"/>
          <w:szCs w:val="18"/>
          <w:u w:color="000000"/>
          <w:lang w:val="sr-Cyrl-RS"/>
        </w:rPr>
        <w:t xml:space="preserve"> </w:t>
      </w:r>
      <w:r w:rsidRPr="00F7539C">
        <w:rPr>
          <w:rFonts w:ascii="Arial" w:hAnsi="Arial" w:cs="Arial"/>
          <w:w w:val="0"/>
          <w:sz w:val="18"/>
          <w:szCs w:val="18"/>
          <w:u w:color="000000"/>
          <w:lang w:val="sr-Cyrl-CS"/>
        </w:rPr>
        <w:t>у</w:t>
      </w:r>
      <w:r w:rsidRPr="00F7539C">
        <w:rPr>
          <w:rFonts w:ascii="Arial" w:hAnsi="Arial" w:cs="Arial"/>
          <w:spacing w:val="10"/>
          <w:w w:val="0"/>
          <w:sz w:val="18"/>
          <w:szCs w:val="18"/>
          <w:u w:color="000000"/>
          <w:lang w:val="sr-Cyrl-RS"/>
        </w:rPr>
        <w:t xml:space="preserve"> </w:t>
      </w:r>
      <w:r w:rsidRPr="00F7539C">
        <w:rPr>
          <w:rFonts w:ascii="Arial" w:hAnsi="Arial" w:cs="Arial"/>
          <w:w w:val="0"/>
          <w:sz w:val="18"/>
          <w:szCs w:val="18"/>
          <w:u w:color="000000"/>
          <w:lang w:val="sr-Cyrl-CS"/>
        </w:rPr>
        <w:t>св</w:t>
      </w:r>
      <w:r w:rsidRPr="00F7539C">
        <w:rPr>
          <w:rFonts w:ascii="Arial" w:hAnsi="Arial" w:cs="Arial"/>
          <w:spacing w:val="3"/>
          <w:w w:val="0"/>
          <w:sz w:val="18"/>
          <w:szCs w:val="18"/>
          <w:u w:color="000000"/>
          <w:lang w:val="sr-Cyrl-CS"/>
        </w:rPr>
        <w:t>о</w:t>
      </w:r>
      <w:r w:rsidRPr="00F7539C">
        <w:rPr>
          <w:rFonts w:ascii="Arial" w:hAnsi="Arial" w:cs="Arial"/>
          <w:w w:val="0"/>
          <w:sz w:val="18"/>
          <w:szCs w:val="18"/>
          <w:u w:color="000000"/>
          <w:lang w:val="sr-Cyrl-CS"/>
        </w:rPr>
        <w:t>м</w:t>
      </w:r>
      <w:r w:rsidRPr="00F7539C">
        <w:rPr>
          <w:rFonts w:ascii="Arial" w:hAnsi="Arial" w:cs="Arial"/>
          <w:spacing w:val="22"/>
          <w:w w:val="0"/>
          <w:sz w:val="18"/>
          <w:szCs w:val="18"/>
          <w:u w:color="000000"/>
          <w:lang w:val="sr-Cyrl-RS"/>
        </w:rPr>
        <w:t xml:space="preserve"> </w:t>
      </w:r>
      <w:r w:rsidRPr="00F7539C">
        <w:rPr>
          <w:rFonts w:ascii="Arial" w:hAnsi="Arial" w:cs="Arial"/>
          <w:w w:val="0"/>
          <w:sz w:val="18"/>
          <w:szCs w:val="18"/>
          <w:u w:color="000000"/>
          <w:lang w:val="sr-Cyrl-CS"/>
        </w:rPr>
        <w:t>по</w:t>
      </w:r>
      <w:r w:rsidRPr="00F7539C">
        <w:rPr>
          <w:rFonts w:ascii="Arial" w:hAnsi="Arial" w:cs="Arial"/>
          <w:spacing w:val="3"/>
          <w:w w:val="0"/>
          <w:sz w:val="18"/>
          <w:szCs w:val="18"/>
          <w:u w:color="000000"/>
          <w:lang w:val="sr-Cyrl-CS"/>
        </w:rPr>
        <w:t>р</w:t>
      </w:r>
      <w:r w:rsidRPr="00F7539C">
        <w:rPr>
          <w:rFonts w:ascii="Arial" w:hAnsi="Arial" w:cs="Arial"/>
          <w:w w:val="0"/>
          <w:sz w:val="18"/>
          <w:szCs w:val="18"/>
          <w:u w:color="000000"/>
          <w:lang w:val="sr-Cyrl-CS"/>
        </w:rPr>
        <w:t>тфолију</w:t>
      </w:r>
      <w:r w:rsidRPr="00F7539C">
        <w:rPr>
          <w:rFonts w:ascii="Arial" w:hAnsi="Arial" w:cs="Arial"/>
          <w:spacing w:val="39"/>
          <w:w w:val="0"/>
          <w:sz w:val="18"/>
          <w:szCs w:val="18"/>
          <w:u w:color="000000"/>
          <w:lang w:val="sr-Cyrl-RS"/>
        </w:rPr>
        <w:t xml:space="preserve"> </w:t>
      </w:r>
      <w:r w:rsidRPr="00F7539C">
        <w:rPr>
          <w:rFonts w:ascii="Arial" w:hAnsi="Arial" w:cs="Arial"/>
          <w:spacing w:val="-6"/>
          <w:w w:val="0"/>
          <w:sz w:val="18"/>
          <w:szCs w:val="18"/>
          <w:u w:color="000000"/>
          <w:lang w:val="sr-Cyrl-CS"/>
        </w:rPr>
        <w:t>Х</w:t>
      </w:r>
      <w:r w:rsidRPr="00F7539C">
        <w:rPr>
          <w:rFonts w:ascii="Arial" w:hAnsi="Arial" w:cs="Arial"/>
          <w:spacing w:val="3"/>
          <w:w w:val="0"/>
          <w:sz w:val="18"/>
          <w:szCs w:val="18"/>
          <w:u w:color="000000"/>
          <w:lang w:val="sr-Cyrl-CS"/>
        </w:rPr>
        <w:t>О</w:t>
      </w:r>
      <w:r w:rsidRPr="00F7539C">
        <w:rPr>
          <w:rFonts w:ascii="Arial" w:hAnsi="Arial" w:cs="Arial"/>
          <w:w w:val="0"/>
          <w:sz w:val="18"/>
          <w:szCs w:val="18"/>
          <w:u w:color="000000"/>
          <w:lang w:val="sr-Cyrl-CS"/>
        </w:rPr>
        <w:t>В</w:t>
      </w:r>
      <w:r w:rsidRPr="00F7539C">
        <w:rPr>
          <w:rFonts w:ascii="Arial" w:hAnsi="Arial" w:cs="Arial"/>
          <w:spacing w:val="24"/>
          <w:w w:val="0"/>
          <w:sz w:val="18"/>
          <w:szCs w:val="18"/>
          <w:u w:color="000000"/>
          <w:lang w:val="sr-Cyrl-RS"/>
        </w:rPr>
        <w:t xml:space="preserve"> </w:t>
      </w:r>
      <w:r w:rsidRPr="00F7539C">
        <w:rPr>
          <w:rFonts w:ascii="Arial" w:hAnsi="Arial" w:cs="Arial"/>
          <w:w w:val="0"/>
          <w:sz w:val="18"/>
          <w:szCs w:val="18"/>
          <w:u w:color="000000"/>
          <w:lang w:val="sr-Cyrl-CS"/>
        </w:rPr>
        <w:t>које</w:t>
      </w:r>
      <w:r w:rsidRPr="00F7539C">
        <w:rPr>
          <w:rFonts w:ascii="Arial" w:hAnsi="Arial" w:cs="Arial"/>
          <w:spacing w:val="21"/>
          <w:w w:val="0"/>
          <w:sz w:val="18"/>
          <w:szCs w:val="18"/>
          <w:u w:color="000000"/>
          <w:lang w:val="sr-Cyrl-RS"/>
        </w:rPr>
        <w:t xml:space="preserve"> </w:t>
      </w:r>
      <w:r w:rsidRPr="00F7539C">
        <w:rPr>
          <w:rFonts w:ascii="Arial" w:hAnsi="Arial" w:cs="Arial"/>
          <w:spacing w:val="4"/>
          <w:w w:val="0"/>
          <w:sz w:val="18"/>
          <w:szCs w:val="18"/>
          <w:u w:color="000000"/>
          <w:lang w:val="sr-Cyrl-CS"/>
        </w:rPr>
        <w:t>с</w:t>
      </w:r>
      <w:r w:rsidRPr="00F7539C">
        <w:rPr>
          <w:rFonts w:ascii="Arial" w:hAnsi="Arial" w:cs="Arial"/>
          <w:w w:val="0"/>
          <w:sz w:val="18"/>
          <w:szCs w:val="18"/>
          <w:u w:color="000000"/>
          <w:lang w:val="sr-Cyrl-CS"/>
        </w:rPr>
        <w:t>у</w:t>
      </w:r>
      <w:r w:rsidRPr="00F7539C">
        <w:rPr>
          <w:rFonts w:ascii="Arial" w:hAnsi="Arial" w:cs="Arial"/>
          <w:spacing w:val="12"/>
          <w:w w:val="0"/>
          <w:sz w:val="18"/>
          <w:szCs w:val="18"/>
          <w:u w:color="000000"/>
          <w:lang w:val="sr-Cyrl-RS"/>
        </w:rPr>
        <w:t xml:space="preserve"> </w:t>
      </w:r>
      <w:r w:rsidRPr="00F7539C">
        <w:rPr>
          <w:rFonts w:ascii="Arial" w:hAnsi="Arial" w:cs="Arial"/>
          <w:w w:val="0"/>
          <w:sz w:val="18"/>
          <w:szCs w:val="18"/>
          <w:u w:color="000000"/>
          <w:lang w:val="sr-Cyrl-CS"/>
        </w:rPr>
        <w:t>са</w:t>
      </w:r>
      <w:r w:rsidRPr="00F7539C">
        <w:rPr>
          <w:rFonts w:ascii="Arial" w:hAnsi="Arial" w:cs="Arial"/>
          <w:spacing w:val="3"/>
          <w:w w:val="0"/>
          <w:sz w:val="18"/>
          <w:szCs w:val="18"/>
          <w:u w:color="000000"/>
          <w:lang w:val="sr-Cyrl-CS"/>
        </w:rPr>
        <w:t>г</w:t>
      </w:r>
      <w:r w:rsidRPr="00F7539C">
        <w:rPr>
          <w:rFonts w:ascii="Arial" w:hAnsi="Arial" w:cs="Arial"/>
          <w:w w:val="0"/>
          <w:sz w:val="18"/>
          <w:szCs w:val="18"/>
          <w:u w:color="000000"/>
          <w:lang w:val="sr-Cyrl-CS"/>
        </w:rPr>
        <w:t>ласно</w:t>
      </w:r>
      <w:r w:rsidRPr="00F7539C">
        <w:rPr>
          <w:rFonts w:ascii="Arial" w:hAnsi="Arial" w:cs="Arial"/>
          <w:spacing w:val="32"/>
          <w:w w:val="0"/>
          <w:sz w:val="18"/>
          <w:szCs w:val="18"/>
          <w:u w:color="000000"/>
          <w:lang w:val="sr-Cyrl-RS"/>
        </w:rPr>
        <w:t xml:space="preserve"> </w:t>
      </w:r>
      <w:r w:rsidRPr="00F7539C">
        <w:rPr>
          <w:rFonts w:ascii="Arial" w:hAnsi="Arial" w:cs="Arial"/>
          <w:w w:val="0"/>
          <w:sz w:val="18"/>
          <w:szCs w:val="18"/>
          <w:u w:color="000000"/>
          <w:lang w:val="sr-Cyrl-CS"/>
        </w:rPr>
        <w:t>рачу</w:t>
      </w:r>
      <w:r w:rsidRPr="00F7539C">
        <w:rPr>
          <w:rFonts w:ascii="Arial" w:hAnsi="Arial" w:cs="Arial"/>
          <w:spacing w:val="-2"/>
          <w:w w:val="0"/>
          <w:sz w:val="18"/>
          <w:szCs w:val="18"/>
          <w:u w:color="000000"/>
          <w:lang w:val="sr-Cyrl-CS"/>
        </w:rPr>
        <w:t>н</w:t>
      </w:r>
      <w:r w:rsidRPr="00F7539C">
        <w:rPr>
          <w:rFonts w:ascii="Arial" w:hAnsi="Arial" w:cs="Arial"/>
          <w:w w:val="0"/>
          <w:sz w:val="18"/>
          <w:szCs w:val="18"/>
          <w:u w:color="000000"/>
          <w:lang w:val="sr-Cyrl-CS"/>
        </w:rPr>
        <w:t>овод</w:t>
      </w:r>
      <w:r w:rsidRPr="00F7539C">
        <w:rPr>
          <w:rFonts w:ascii="Arial" w:hAnsi="Arial" w:cs="Arial"/>
          <w:spacing w:val="2"/>
          <w:w w:val="0"/>
          <w:sz w:val="18"/>
          <w:szCs w:val="18"/>
          <w:u w:color="000000"/>
          <w:lang w:val="sr-Cyrl-CS"/>
        </w:rPr>
        <w:t>с</w:t>
      </w:r>
      <w:r w:rsidRPr="00F7539C">
        <w:rPr>
          <w:rFonts w:ascii="Arial" w:hAnsi="Arial" w:cs="Arial"/>
          <w:w w:val="0"/>
          <w:sz w:val="18"/>
          <w:szCs w:val="18"/>
          <w:u w:color="000000"/>
          <w:lang w:val="sr-Cyrl-CS"/>
        </w:rPr>
        <w:t>твеној</w:t>
      </w:r>
      <w:r w:rsidR="00E25B05" w:rsidRPr="00F7539C">
        <w:rPr>
          <w:rFonts w:ascii="Arial" w:hAnsi="Arial" w:cs="Arial"/>
          <w:w w:val="0"/>
          <w:sz w:val="18"/>
          <w:szCs w:val="18"/>
          <w:u w:color="000000"/>
          <w:lang w:val="sr-Cyrl-CS"/>
        </w:rPr>
        <w:t xml:space="preserve"> </w:t>
      </w:r>
      <w:r w:rsidRPr="00F7539C">
        <w:rPr>
          <w:rFonts w:ascii="Arial" w:hAnsi="Arial" w:cs="Arial"/>
          <w:w w:val="0"/>
          <w:sz w:val="18"/>
          <w:szCs w:val="18"/>
          <w:u w:color="000000"/>
          <w:lang w:val="sr-Cyrl-CS"/>
        </w:rPr>
        <w:t>политици</w:t>
      </w:r>
      <w:r w:rsidRPr="00F7539C">
        <w:rPr>
          <w:rFonts w:ascii="Arial" w:hAnsi="Arial" w:cs="Arial"/>
          <w:spacing w:val="34"/>
          <w:w w:val="0"/>
          <w:sz w:val="18"/>
          <w:szCs w:val="18"/>
          <w:u w:color="000000"/>
          <w:lang w:val="sr-Cyrl-RS"/>
        </w:rPr>
        <w:t xml:space="preserve"> </w:t>
      </w:r>
      <w:r w:rsidR="00E25B05" w:rsidRPr="00F7539C">
        <w:rPr>
          <w:rFonts w:ascii="Arial" w:hAnsi="Arial" w:cs="Arial"/>
          <w:w w:val="0"/>
          <w:sz w:val="18"/>
          <w:szCs w:val="18"/>
          <w:u w:color="000000"/>
          <w:lang w:val="sr-Cyrl-CS"/>
        </w:rPr>
        <w:t>класификоване</w:t>
      </w:r>
      <w:r w:rsidR="00E25B05" w:rsidRPr="00F7539C">
        <w:rPr>
          <w:rFonts w:ascii="Arial" w:hAnsi="Arial" w:cs="Arial"/>
          <w:spacing w:val="39"/>
          <w:w w:val="0"/>
          <w:sz w:val="18"/>
          <w:szCs w:val="18"/>
          <w:u w:color="000000"/>
          <w:lang w:val="sr-Cyrl-RS"/>
        </w:rPr>
        <w:t xml:space="preserve"> </w:t>
      </w:r>
      <w:r w:rsidRPr="00F7539C">
        <w:rPr>
          <w:rFonts w:ascii="Arial" w:hAnsi="Arial" w:cs="Arial"/>
          <w:w w:val="0"/>
          <w:sz w:val="18"/>
          <w:szCs w:val="18"/>
          <w:u w:color="000000"/>
          <w:lang w:val="sr-Cyrl-CS"/>
        </w:rPr>
        <w:t>у</w:t>
      </w:r>
      <w:r w:rsidRPr="00F7539C">
        <w:rPr>
          <w:rFonts w:ascii="Arial" w:hAnsi="Arial" w:cs="Arial"/>
          <w:spacing w:val="12"/>
          <w:w w:val="0"/>
          <w:sz w:val="18"/>
          <w:szCs w:val="18"/>
          <w:u w:color="000000"/>
          <w:lang w:val="sr-Cyrl-RS"/>
        </w:rPr>
        <w:t xml:space="preserve"> </w:t>
      </w:r>
      <w:r w:rsidRPr="00F7539C">
        <w:rPr>
          <w:rFonts w:ascii="Arial" w:hAnsi="Arial" w:cs="Arial"/>
          <w:w w:val="103"/>
          <w:sz w:val="18"/>
          <w:szCs w:val="18"/>
          <w:u w:color="000000"/>
          <w:lang w:val="sr-Cyrl-CS"/>
        </w:rPr>
        <w:t xml:space="preserve">ХОВ </w:t>
      </w:r>
      <w:r w:rsidRPr="00F7539C">
        <w:rPr>
          <w:rFonts w:ascii="Arial" w:hAnsi="Arial" w:cs="Arial"/>
          <w:w w:val="0"/>
          <w:sz w:val="18"/>
          <w:szCs w:val="18"/>
          <w:u w:color="000000"/>
          <w:lang w:val="sr-Cyrl-CS"/>
        </w:rPr>
        <w:t>ра</w:t>
      </w:r>
      <w:r w:rsidRPr="00F7539C">
        <w:rPr>
          <w:rFonts w:ascii="Arial" w:hAnsi="Arial" w:cs="Arial"/>
          <w:spacing w:val="3"/>
          <w:w w:val="0"/>
          <w:sz w:val="18"/>
          <w:szCs w:val="18"/>
          <w:u w:color="000000"/>
          <w:lang w:val="sr-Cyrl-CS"/>
        </w:rPr>
        <w:t>с</w:t>
      </w:r>
      <w:r w:rsidRPr="00F7539C">
        <w:rPr>
          <w:rFonts w:ascii="Arial" w:hAnsi="Arial" w:cs="Arial"/>
          <w:w w:val="0"/>
          <w:sz w:val="18"/>
          <w:szCs w:val="18"/>
          <w:u w:color="000000"/>
          <w:lang w:val="sr-Cyrl-CS"/>
        </w:rPr>
        <w:t>положиве</w:t>
      </w:r>
      <w:r w:rsidRPr="00F7539C">
        <w:rPr>
          <w:rFonts w:ascii="Arial" w:hAnsi="Arial" w:cs="Arial"/>
          <w:spacing w:val="36"/>
          <w:w w:val="0"/>
          <w:sz w:val="18"/>
          <w:szCs w:val="18"/>
          <w:u w:color="000000"/>
          <w:lang w:val="sr-Cyrl-RS"/>
        </w:rPr>
        <w:t xml:space="preserve"> </w:t>
      </w:r>
      <w:r w:rsidRPr="00F7539C">
        <w:rPr>
          <w:rFonts w:ascii="Arial" w:hAnsi="Arial" w:cs="Arial"/>
          <w:w w:val="0"/>
          <w:sz w:val="18"/>
          <w:szCs w:val="18"/>
          <w:u w:color="000000"/>
          <w:lang w:val="sr-Cyrl-CS"/>
        </w:rPr>
        <w:t>за</w:t>
      </w:r>
      <w:r w:rsidRPr="00F7539C">
        <w:rPr>
          <w:rFonts w:ascii="Arial" w:hAnsi="Arial" w:cs="Arial"/>
          <w:spacing w:val="10"/>
          <w:w w:val="0"/>
          <w:sz w:val="18"/>
          <w:szCs w:val="18"/>
          <w:u w:color="000000"/>
          <w:lang w:val="sr-Cyrl-RS"/>
        </w:rPr>
        <w:t xml:space="preserve"> </w:t>
      </w:r>
      <w:r w:rsidRPr="00F7539C">
        <w:rPr>
          <w:rFonts w:ascii="Arial" w:hAnsi="Arial" w:cs="Arial"/>
          <w:w w:val="0"/>
          <w:sz w:val="18"/>
          <w:szCs w:val="18"/>
          <w:u w:color="000000"/>
          <w:lang w:val="sr-Cyrl-CS"/>
        </w:rPr>
        <w:t>прод</w:t>
      </w:r>
      <w:r w:rsidRPr="00F7539C">
        <w:rPr>
          <w:rFonts w:ascii="Arial" w:hAnsi="Arial" w:cs="Arial"/>
          <w:spacing w:val="3"/>
          <w:w w:val="0"/>
          <w:sz w:val="18"/>
          <w:szCs w:val="18"/>
          <w:u w:color="000000"/>
          <w:lang w:val="sr-Cyrl-CS"/>
        </w:rPr>
        <w:t>а</w:t>
      </w:r>
      <w:r w:rsidRPr="00F7539C">
        <w:rPr>
          <w:rFonts w:ascii="Arial" w:hAnsi="Arial" w:cs="Arial"/>
          <w:spacing w:val="-3"/>
          <w:w w:val="0"/>
          <w:sz w:val="18"/>
          <w:szCs w:val="18"/>
          <w:u w:color="000000"/>
          <w:lang w:val="sr-Cyrl-CS"/>
        </w:rPr>
        <w:t>ј</w:t>
      </w:r>
      <w:r w:rsidRPr="00F7539C">
        <w:rPr>
          <w:rFonts w:ascii="Arial" w:hAnsi="Arial" w:cs="Arial"/>
          <w:w w:val="0"/>
          <w:sz w:val="18"/>
          <w:szCs w:val="18"/>
          <w:u w:color="000000"/>
          <w:lang w:val="sr-Cyrl-CS"/>
        </w:rPr>
        <w:t>у</w:t>
      </w:r>
      <w:r w:rsidRPr="00F7539C">
        <w:rPr>
          <w:rFonts w:ascii="Arial" w:hAnsi="Arial" w:cs="Arial"/>
          <w:spacing w:val="22"/>
          <w:w w:val="0"/>
          <w:sz w:val="18"/>
          <w:szCs w:val="18"/>
          <w:u w:color="000000"/>
          <w:lang w:val="sr-Cyrl-RS"/>
        </w:rPr>
        <w:t xml:space="preserve"> </w:t>
      </w:r>
      <w:r w:rsidRPr="00F7539C">
        <w:rPr>
          <w:rFonts w:ascii="Arial" w:hAnsi="Arial" w:cs="Arial"/>
          <w:w w:val="0"/>
          <w:sz w:val="18"/>
          <w:szCs w:val="18"/>
          <w:u w:color="000000"/>
          <w:lang w:val="sr-Cyrl-CS"/>
        </w:rPr>
        <w:t>и</w:t>
      </w:r>
      <w:r w:rsidRPr="00F7539C">
        <w:rPr>
          <w:rFonts w:ascii="Arial" w:hAnsi="Arial" w:cs="Arial"/>
          <w:spacing w:val="9"/>
          <w:w w:val="0"/>
          <w:sz w:val="18"/>
          <w:szCs w:val="18"/>
          <w:u w:color="000000"/>
          <w:lang w:val="sr-Cyrl-RS"/>
        </w:rPr>
        <w:t xml:space="preserve"> </w:t>
      </w:r>
      <w:r w:rsidRPr="00F7539C">
        <w:rPr>
          <w:rFonts w:ascii="Arial" w:hAnsi="Arial" w:cs="Arial"/>
          <w:w w:val="0"/>
          <w:sz w:val="18"/>
          <w:szCs w:val="18"/>
          <w:u w:color="000000"/>
          <w:lang w:val="sr-Cyrl-CS"/>
        </w:rPr>
        <w:t>њихове</w:t>
      </w:r>
      <w:r w:rsidRPr="00F7539C">
        <w:rPr>
          <w:rFonts w:ascii="Arial" w:hAnsi="Arial" w:cs="Arial"/>
          <w:spacing w:val="25"/>
          <w:w w:val="0"/>
          <w:sz w:val="18"/>
          <w:szCs w:val="18"/>
          <w:u w:color="000000"/>
          <w:lang w:val="sr-Cyrl-RS"/>
        </w:rPr>
        <w:t xml:space="preserve"> </w:t>
      </w:r>
      <w:r w:rsidRPr="00F7539C">
        <w:rPr>
          <w:rFonts w:ascii="Arial" w:hAnsi="Arial" w:cs="Arial"/>
          <w:w w:val="0"/>
          <w:sz w:val="18"/>
          <w:szCs w:val="18"/>
          <w:u w:color="000000"/>
          <w:lang w:val="sr-Cyrl-CS"/>
        </w:rPr>
        <w:t>ос</w:t>
      </w:r>
      <w:r w:rsidRPr="00F7539C">
        <w:rPr>
          <w:rFonts w:ascii="Arial" w:hAnsi="Arial" w:cs="Arial"/>
          <w:spacing w:val="3"/>
          <w:w w:val="0"/>
          <w:sz w:val="18"/>
          <w:szCs w:val="18"/>
          <w:u w:color="000000"/>
          <w:lang w:val="sr-Cyrl-CS"/>
        </w:rPr>
        <w:t>ц</w:t>
      </w:r>
      <w:r w:rsidRPr="00F7539C">
        <w:rPr>
          <w:rFonts w:ascii="Arial" w:hAnsi="Arial" w:cs="Arial"/>
          <w:w w:val="0"/>
          <w:sz w:val="18"/>
          <w:szCs w:val="18"/>
          <w:u w:color="000000"/>
          <w:lang w:val="sr-Cyrl-CS"/>
        </w:rPr>
        <w:t>ил</w:t>
      </w:r>
      <w:r w:rsidRPr="00F7539C">
        <w:rPr>
          <w:rFonts w:ascii="Arial" w:hAnsi="Arial" w:cs="Arial"/>
          <w:spacing w:val="3"/>
          <w:w w:val="0"/>
          <w:sz w:val="18"/>
          <w:szCs w:val="18"/>
          <w:u w:color="000000"/>
          <w:lang w:val="sr-Cyrl-CS"/>
        </w:rPr>
        <w:t>а</w:t>
      </w:r>
      <w:r w:rsidRPr="00F7539C">
        <w:rPr>
          <w:rFonts w:ascii="Arial" w:hAnsi="Arial" w:cs="Arial"/>
          <w:w w:val="0"/>
          <w:sz w:val="18"/>
          <w:szCs w:val="18"/>
          <w:u w:color="000000"/>
          <w:lang w:val="sr-Cyrl-CS"/>
        </w:rPr>
        <w:t>ције</w:t>
      </w:r>
      <w:r w:rsidRPr="00F7539C">
        <w:rPr>
          <w:rFonts w:ascii="Arial" w:hAnsi="Arial" w:cs="Arial"/>
          <w:spacing w:val="32"/>
          <w:w w:val="0"/>
          <w:sz w:val="18"/>
          <w:szCs w:val="18"/>
          <w:u w:color="000000"/>
          <w:lang w:val="sr-Cyrl-RS"/>
        </w:rPr>
        <w:t xml:space="preserve"> </w:t>
      </w:r>
      <w:r w:rsidRPr="00F7539C">
        <w:rPr>
          <w:rFonts w:ascii="Arial" w:hAnsi="Arial" w:cs="Arial"/>
          <w:w w:val="0"/>
          <w:sz w:val="18"/>
          <w:szCs w:val="18"/>
          <w:u w:color="000000"/>
          <w:lang w:val="sr-Cyrl-CS"/>
        </w:rPr>
        <w:t>ф</w:t>
      </w:r>
      <w:r w:rsidRPr="00F7539C">
        <w:rPr>
          <w:rFonts w:ascii="Arial" w:hAnsi="Arial" w:cs="Arial"/>
          <w:spacing w:val="3"/>
          <w:w w:val="0"/>
          <w:sz w:val="18"/>
          <w:szCs w:val="18"/>
          <w:u w:color="000000"/>
          <w:lang w:val="sr-Cyrl-CS"/>
        </w:rPr>
        <w:t>е</w:t>
      </w:r>
      <w:r w:rsidRPr="00F7539C">
        <w:rPr>
          <w:rFonts w:ascii="Arial" w:hAnsi="Arial" w:cs="Arial"/>
          <w:w w:val="0"/>
          <w:sz w:val="18"/>
          <w:szCs w:val="18"/>
          <w:u w:color="000000"/>
          <w:lang w:val="sr-Cyrl-CS"/>
        </w:rPr>
        <w:t>р</w:t>
      </w:r>
      <w:r w:rsidRPr="00F7539C">
        <w:rPr>
          <w:rFonts w:ascii="Arial" w:hAnsi="Arial" w:cs="Arial"/>
          <w:spacing w:val="17"/>
          <w:w w:val="0"/>
          <w:sz w:val="18"/>
          <w:szCs w:val="18"/>
          <w:u w:color="000000"/>
          <w:lang w:val="sr-Cyrl-RS"/>
        </w:rPr>
        <w:t xml:space="preserve"> </w:t>
      </w:r>
      <w:r w:rsidRPr="00F7539C">
        <w:rPr>
          <w:rFonts w:ascii="Arial" w:hAnsi="Arial" w:cs="Arial"/>
          <w:w w:val="0"/>
          <w:sz w:val="18"/>
          <w:szCs w:val="18"/>
          <w:u w:color="000000"/>
          <w:lang w:val="sr-Cyrl-CS"/>
        </w:rPr>
        <w:t>вред</w:t>
      </w:r>
      <w:r w:rsidRPr="00F7539C">
        <w:rPr>
          <w:rFonts w:ascii="Arial" w:hAnsi="Arial" w:cs="Arial"/>
          <w:spacing w:val="-4"/>
          <w:w w:val="0"/>
          <w:sz w:val="18"/>
          <w:szCs w:val="18"/>
          <w:u w:color="000000"/>
          <w:lang w:val="sr-Cyrl-CS"/>
        </w:rPr>
        <w:t>н</w:t>
      </w:r>
      <w:r w:rsidRPr="00F7539C">
        <w:rPr>
          <w:rFonts w:ascii="Arial" w:hAnsi="Arial" w:cs="Arial"/>
          <w:w w:val="0"/>
          <w:sz w:val="18"/>
          <w:szCs w:val="18"/>
          <w:u w:color="000000"/>
          <w:lang w:val="sr-Cyrl-CS"/>
        </w:rPr>
        <w:t>ости</w:t>
      </w:r>
      <w:r w:rsidRPr="00F7539C">
        <w:rPr>
          <w:rFonts w:ascii="Arial" w:hAnsi="Arial" w:cs="Arial"/>
          <w:spacing w:val="35"/>
          <w:w w:val="0"/>
          <w:sz w:val="18"/>
          <w:szCs w:val="18"/>
          <w:u w:color="000000"/>
          <w:lang w:val="sr-Cyrl-RS"/>
        </w:rPr>
        <w:t xml:space="preserve"> </w:t>
      </w:r>
      <w:r w:rsidRPr="00F7539C">
        <w:rPr>
          <w:rFonts w:ascii="Arial" w:hAnsi="Arial" w:cs="Arial"/>
          <w:w w:val="0"/>
          <w:sz w:val="18"/>
          <w:szCs w:val="18"/>
          <w:u w:color="000000"/>
          <w:lang w:val="sr-Cyrl-CS"/>
        </w:rPr>
        <w:t>евид</w:t>
      </w:r>
      <w:r w:rsidRPr="00F7539C">
        <w:rPr>
          <w:rFonts w:ascii="Arial" w:hAnsi="Arial" w:cs="Arial"/>
          <w:spacing w:val="-1"/>
          <w:w w:val="0"/>
          <w:sz w:val="18"/>
          <w:szCs w:val="18"/>
          <w:u w:color="000000"/>
          <w:lang w:val="sr-Cyrl-CS"/>
        </w:rPr>
        <w:t>е</w:t>
      </w:r>
      <w:r w:rsidRPr="00F7539C">
        <w:rPr>
          <w:rFonts w:ascii="Arial" w:hAnsi="Arial" w:cs="Arial"/>
          <w:w w:val="0"/>
          <w:sz w:val="18"/>
          <w:szCs w:val="18"/>
          <w:u w:color="000000"/>
          <w:lang w:val="sr-Cyrl-CS"/>
        </w:rPr>
        <w:t>нтирају</w:t>
      </w:r>
      <w:r w:rsidRPr="00F7539C">
        <w:rPr>
          <w:rFonts w:ascii="Arial" w:hAnsi="Arial" w:cs="Arial"/>
          <w:spacing w:val="37"/>
          <w:w w:val="0"/>
          <w:sz w:val="18"/>
          <w:szCs w:val="18"/>
          <w:u w:color="000000"/>
          <w:lang w:val="sr-Cyrl-RS"/>
        </w:rPr>
        <w:t xml:space="preserve"> </w:t>
      </w:r>
      <w:r w:rsidRPr="00F7539C">
        <w:rPr>
          <w:rFonts w:ascii="Arial" w:hAnsi="Arial" w:cs="Arial"/>
          <w:w w:val="0"/>
          <w:sz w:val="18"/>
          <w:szCs w:val="18"/>
          <w:u w:color="000000"/>
          <w:lang w:val="sr-Cyrl-CS"/>
        </w:rPr>
        <w:t>се</w:t>
      </w:r>
      <w:r w:rsidRPr="00F7539C">
        <w:rPr>
          <w:rFonts w:ascii="Arial" w:hAnsi="Arial" w:cs="Arial"/>
          <w:spacing w:val="13"/>
          <w:w w:val="0"/>
          <w:sz w:val="18"/>
          <w:szCs w:val="18"/>
          <w:u w:color="000000"/>
          <w:lang w:val="sr-Cyrl-RS"/>
        </w:rPr>
        <w:t xml:space="preserve"> </w:t>
      </w:r>
      <w:r w:rsidRPr="00F7539C">
        <w:rPr>
          <w:rFonts w:ascii="Arial" w:hAnsi="Arial" w:cs="Arial"/>
          <w:w w:val="0"/>
          <w:sz w:val="18"/>
          <w:szCs w:val="18"/>
          <w:u w:color="000000"/>
          <w:lang w:val="sr-Cyrl-CS"/>
        </w:rPr>
        <w:t>пр</w:t>
      </w:r>
      <w:r w:rsidRPr="00F7539C">
        <w:rPr>
          <w:rFonts w:ascii="Arial" w:hAnsi="Arial" w:cs="Arial"/>
          <w:spacing w:val="3"/>
          <w:w w:val="0"/>
          <w:sz w:val="18"/>
          <w:szCs w:val="18"/>
          <w:u w:color="000000"/>
          <w:lang w:val="sr-Cyrl-CS"/>
        </w:rPr>
        <w:t>е</w:t>
      </w:r>
      <w:r w:rsidRPr="00F7539C">
        <w:rPr>
          <w:rFonts w:ascii="Arial" w:hAnsi="Arial" w:cs="Arial"/>
          <w:w w:val="0"/>
          <w:sz w:val="18"/>
          <w:szCs w:val="18"/>
          <w:u w:color="000000"/>
          <w:lang w:val="sr-Cyrl-CS"/>
        </w:rPr>
        <w:t>ко</w:t>
      </w:r>
      <w:r w:rsidRPr="00F7539C">
        <w:rPr>
          <w:rFonts w:ascii="Arial" w:hAnsi="Arial" w:cs="Arial"/>
          <w:spacing w:val="17"/>
          <w:w w:val="0"/>
          <w:sz w:val="18"/>
          <w:szCs w:val="18"/>
          <w:u w:color="000000"/>
          <w:lang w:val="sr-Cyrl-RS"/>
        </w:rPr>
        <w:t xml:space="preserve"> </w:t>
      </w:r>
      <w:r w:rsidRPr="00F7539C">
        <w:rPr>
          <w:rFonts w:ascii="Arial" w:hAnsi="Arial" w:cs="Arial"/>
          <w:w w:val="0"/>
          <w:sz w:val="18"/>
          <w:szCs w:val="18"/>
          <w:u w:color="000000"/>
          <w:lang w:val="sr-Cyrl-CS"/>
        </w:rPr>
        <w:t>биланса</w:t>
      </w:r>
      <w:r w:rsidRPr="00F7539C">
        <w:rPr>
          <w:rFonts w:ascii="Arial" w:hAnsi="Arial" w:cs="Arial"/>
          <w:spacing w:val="30"/>
          <w:w w:val="0"/>
          <w:sz w:val="18"/>
          <w:szCs w:val="18"/>
          <w:u w:color="000000"/>
          <w:lang w:val="sr-Cyrl-RS"/>
        </w:rPr>
        <w:t xml:space="preserve"> </w:t>
      </w:r>
      <w:r w:rsidRPr="00F7539C">
        <w:rPr>
          <w:rFonts w:ascii="Arial" w:hAnsi="Arial" w:cs="Arial"/>
          <w:w w:val="0"/>
          <w:sz w:val="18"/>
          <w:szCs w:val="18"/>
          <w:u w:color="000000"/>
          <w:lang w:val="sr-Cyrl-CS"/>
        </w:rPr>
        <w:t>стања</w:t>
      </w:r>
      <w:r w:rsidRPr="00F7539C">
        <w:rPr>
          <w:rFonts w:ascii="Arial" w:hAnsi="Arial" w:cs="Arial"/>
          <w:spacing w:val="19"/>
          <w:w w:val="0"/>
          <w:sz w:val="18"/>
          <w:szCs w:val="18"/>
          <w:u w:color="000000"/>
          <w:lang w:val="sr-Cyrl-RS"/>
        </w:rPr>
        <w:t xml:space="preserve"> </w:t>
      </w:r>
      <w:r w:rsidRPr="00F7539C">
        <w:rPr>
          <w:rFonts w:ascii="Arial" w:hAnsi="Arial" w:cs="Arial"/>
          <w:w w:val="103"/>
          <w:sz w:val="18"/>
          <w:szCs w:val="18"/>
          <w:u w:color="000000"/>
          <w:lang w:val="sr-Cyrl-CS"/>
        </w:rPr>
        <w:t xml:space="preserve">и </w:t>
      </w:r>
      <w:r w:rsidRPr="00F7539C">
        <w:rPr>
          <w:rFonts w:ascii="Arial" w:hAnsi="Arial" w:cs="Arial"/>
          <w:w w:val="0"/>
          <w:sz w:val="18"/>
          <w:szCs w:val="18"/>
          <w:u w:color="000000"/>
          <w:lang w:val="sr-Cyrl-CS"/>
        </w:rPr>
        <w:t>иск</w:t>
      </w:r>
      <w:r w:rsidRPr="00F7539C">
        <w:rPr>
          <w:rFonts w:ascii="Arial" w:hAnsi="Arial" w:cs="Arial"/>
          <w:spacing w:val="3"/>
          <w:w w:val="0"/>
          <w:sz w:val="18"/>
          <w:szCs w:val="18"/>
          <w:u w:color="000000"/>
          <w:lang w:val="sr-Cyrl-CS"/>
        </w:rPr>
        <w:t>а</w:t>
      </w:r>
      <w:r w:rsidRPr="00F7539C">
        <w:rPr>
          <w:rFonts w:ascii="Arial" w:hAnsi="Arial" w:cs="Arial"/>
          <w:w w:val="0"/>
          <w:sz w:val="18"/>
          <w:szCs w:val="18"/>
          <w:u w:color="000000"/>
          <w:lang w:val="sr-Cyrl-CS"/>
        </w:rPr>
        <w:t>з</w:t>
      </w:r>
      <w:r w:rsidRPr="00F7539C">
        <w:rPr>
          <w:rFonts w:ascii="Arial" w:hAnsi="Arial" w:cs="Arial"/>
          <w:spacing w:val="-5"/>
          <w:w w:val="0"/>
          <w:sz w:val="18"/>
          <w:szCs w:val="18"/>
          <w:u w:color="000000"/>
          <w:lang w:val="sr-Cyrl-CS"/>
        </w:rPr>
        <w:t>у</w:t>
      </w:r>
      <w:r w:rsidRPr="00F7539C">
        <w:rPr>
          <w:rFonts w:ascii="Arial" w:hAnsi="Arial" w:cs="Arial"/>
          <w:w w:val="0"/>
          <w:sz w:val="18"/>
          <w:szCs w:val="18"/>
          <w:u w:color="000000"/>
          <w:lang w:val="sr-Cyrl-CS"/>
        </w:rPr>
        <w:t>ју</w:t>
      </w:r>
      <w:r w:rsidRPr="00F7539C">
        <w:rPr>
          <w:rFonts w:ascii="Arial" w:hAnsi="Arial" w:cs="Arial"/>
          <w:spacing w:val="20"/>
          <w:w w:val="0"/>
          <w:sz w:val="18"/>
          <w:szCs w:val="18"/>
          <w:u w:color="000000"/>
          <w:lang w:val="sr-Cyrl-RS"/>
        </w:rPr>
        <w:t xml:space="preserve"> </w:t>
      </w:r>
      <w:r w:rsidRPr="00F7539C">
        <w:rPr>
          <w:rFonts w:ascii="Arial" w:hAnsi="Arial" w:cs="Arial"/>
          <w:w w:val="0"/>
          <w:sz w:val="18"/>
          <w:szCs w:val="18"/>
          <w:u w:color="000000"/>
          <w:lang w:val="sr-Cyrl-CS"/>
        </w:rPr>
        <w:t>се</w:t>
      </w:r>
      <w:r w:rsidRPr="00F7539C">
        <w:rPr>
          <w:rFonts w:ascii="Arial" w:hAnsi="Arial" w:cs="Arial"/>
          <w:spacing w:val="6"/>
          <w:w w:val="0"/>
          <w:sz w:val="18"/>
          <w:szCs w:val="18"/>
          <w:u w:color="000000"/>
          <w:lang w:val="sr-Cyrl-RS"/>
        </w:rPr>
        <w:t xml:space="preserve"> </w:t>
      </w:r>
      <w:r w:rsidRPr="00F7539C">
        <w:rPr>
          <w:rFonts w:ascii="Arial" w:hAnsi="Arial" w:cs="Arial"/>
          <w:w w:val="0"/>
          <w:sz w:val="18"/>
          <w:szCs w:val="18"/>
          <w:u w:color="000000"/>
          <w:lang w:val="sr-Cyrl-CS"/>
        </w:rPr>
        <w:t>у</w:t>
      </w:r>
      <w:r w:rsidRPr="00F7539C">
        <w:rPr>
          <w:rFonts w:ascii="Arial" w:hAnsi="Arial" w:cs="Arial"/>
          <w:spacing w:val="4"/>
          <w:w w:val="0"/>
          <w:sz w:val="18"/>
          <w:szCs w:val="18"/>
          <w:u w:color="000000"/>
          <w:lang w:val="sr-Cyrl-RS"/>
        </w:rPr>
        <w:t xml:space="preserve"> </w:t>
      </w:r>
      <w:r w:rsidRPr="00F7539C">
        <w:rPr>
          <w:rFonts w:ascii="Arial" w:hAnsi="Arial" w:cs="Arial"/>
          <w:w w:val="0"/>
          <w:sz w:val="18"/>
          <w:szCs w:val="18"/>
          <w:u w:color="000000"/>
          <w:lang w:val="sr-Cyrl-CS"/>
        </w:rPr>
        <w:t>Изве</w:t>
      </w:r>
      <w:r w:rsidRPr="00F7539C">
        <w:rPr>
          <w:rFonts w:ascii="Arial" w:hAnsi="Arial" w:cs="Arial"/>
          <w:spacing w:val="5"/>
          <w:w w:val="0"/>
          <w:sz w:val="18"/>
          <w:szCs w:val="18"/>
          <w:u w:color="000000"/>
          <w:lang w:val="sr-Cyrl-CS"/>
        </w:rPr>
        <w:t>ш</w:t>
      </w:r>
      <w:r w:rsidRPr="00F7539C">
        <w:rPr>
          <w:rFonts w:ascii="Arial" w:hAnsi="Arial" w:cs="Arial"/>
          <w:w w:val="0"/>
          <w:sz w:val="18"/>
          <w:szCs w:val="18"/>
          <w:u w:color="000000"/>
          <w:lang w:val="sr-Cyrl-CS"/>
        </w:rPr>
        <w:t>та</w:t>
      </w:r>
      <w:r w:rsidRPr="00F7539C">
        <w:rPr>
          <w:rFonts w:ascii="Arial" w:hAnsi="Arial" w:cs="Arial"/>
          <w:spacing w:val="-3"/>
          <w:w w:val="0"/>
          <w:sz w:val="18"/>
          <w:szCs w:val="18"/>
          <w:u w:color="000000"/>
          <w:lang w:val="sr-Cyrl-CS"/>
        </w:rPr>
        <w:t>ј</w:t>
      </w:r>
      <w:r w:rsidRPr="00F7539C">
        <w:rPr>
          <w:rFonts w:ascii="Arial" w:hAnsi="Arial" w:cs="Arial"/>
          <w:w w:val="0"/>
          <w:sz w:val="18"/>
          <w:szCs w:val="18"/>
          <w:u w:color="000000"/>
          <w:lang w:val="sr-Cyrl-CS"/>
        </w:rPr>
        <w:t>у</w:t>
      </w:r>
      <w:r w:rsidRPr="001A121D">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о</w:t>
      </w:r>
      <w:r w:rsidRPr="001A121D">
        <w:rPr>
          <w:rFonts w:ascii="Arial" w:hAnsi="Arial" w:cs="Arial"/>
          <w:spacing w:val="7"/>
          <w:w w:val="0"/>
          <w:sz w:val="18"/>
          <w:szCs w:val="18"/>
          <w:u w:color="000000"/>
          <w:lang w:val="sr-Cyrl-RS"/>
        </w:rPr>
        <w:t xml:space="preserve"> </w:t>
      </w:r>
      <w:r w:rsidRPr="001A121D">
        <w:rPr>
          <w:rFonts w:ascii="Arial" w:hAnsi="Arial" w:cs="Arial"/>
          <w:w w:val="0"/>
          <w:sz w:val="18"/>
          <w:szCs w:val="18"/>
          <w:u w:color="000000"/>
          <w:lang w:val="sr-Cyrl-CS"/>
        </w:rPr>
        <w:t>оста</w:t>
      </w:r>
      <w:r w:rsidRPr="001A121D">
        <w:rPr>
          <w:rFonts w:ascii="Arial" w:hAnsi="Arial" w:cs="Arial"/>
          <w:spacing w:val="2"/>
          <w:w w:val="0"/>
          <w:sz w:val="18"/>
          <w:szCs w:val="18"/>
          <w:u w:color="000000"/>
          <w:lang w:val="sr-Cyrl-CS"/>
        </w:rPr>
        <w:t>л</w:t>
      </w:r>
      <w:r w:rsidRPr="001A121D">
        <w:rPr>
          <w:rFonts w:ascii="Arial" w:hAnsi="Arial" w:cs="Arial"/>
          <w:w w:val="0"/>
          <w:sz w:val="18"/>
          <w:szCs w:val="18"/>
          <w:u w:color="000000"/>
          <w:lang w:val="sr-Cyrl-CS"/>
        </w:rPr>
        <w:t>ом</w:t>
      </w:r>
      <w:r w:rsidRPr="001A121D">
        <w:rPr>
          <w:rFonts w:ascii="Arial" w:hAnsi="Arial" w:cs="Arial"/>
          <w:spacing w:val="21"/>
          <w:w w:val="0"/>
          <w:sz w:val="18"/>
          <w:szCs w:val="18"/>
          <w:u w:color="000000"/>
          <w:lang w:val="sr-Cyrl-RS"/>
        </w:rPr>
        <w:t xml:space="preserve"> </w:t>
      </w:r>
      <w:r w:rsidRPr="001A121D">
        <w:rPr>
          <w:rFonts w:ascii="Arial" w:hAnsi="Arial" w:cs="Arial"/>
          <w:w w:val="103"/>
          <w:sz w:val="18"/>
          <w:szCs w:val="18"/>
          <w:u w:color="000000"/>
          <w:lang w:val="sr-Cyrl-CS"/>
        </w:rPr>
        <w:t>ре</w:t>
      </w:r>
      <w:r w:rsidRPr="001A121D">
        <w:rPr>
          <w:rFonts w:ascii="Arial" w:hAnsi="Arial" w:cs="Arial"/>
          <w:spacing w:val="-2"/>
          <w:w w:val="103"/>
          <w:sz w:val="18"/>
          <w:szCs w:val="18"/>
          <w:u w:color="000000"/>
          <w:lang w:val="sr-Cyrl-CS"/>
        </w:rPr>
        <w:t>з</w:t>
      </w:r>
      <w:r w:rsidRPr="001A121D">
        <w:rPr>
          <w:rFonts w:ascii="Arial" w:hAnsi="Arial" w:cs="Arial"/>
          <w:w w:val="103"/>
          <w:sz w:val="18"/>
          <w:szCs w:val="18"/>
          <w:u w:color="000000"/>
          <w:lang w:val="sr-Cyrl-CS"/>
        </w:rPr>
        <w:t>у</w:t>
      </w:r>
      <w:r w:rsidRPr="001A121D">
        <w:rPr>
          <w:rFonts w:ascii="Arial" w:hAnsi="Arial" w:cs="Arial"/>
          <w:spacing w:val="-3"/>
          <w:w w:val="103"/>
          <w:sz w:val="18"/>
          <w:szCs w:val="18"/>
          <w:u w:color="000000"/>
          <w:lang w:val="sr-Cyrl-CS"/>
        </w:rPr>
        <w:t>л</w:t>
      </w:r>
      <w:r w:rsidRPr="001A121D">
        <w:rPr>
          <w:rFonts w:ascii="Arial" w:hAnsi="Arial" w:cs="Arial"/>
          <w:w w:val="103"/>
          <w:sz w:val="18"/>
          <w:szCs w:val="18"/>
          <w:u w:color="000000"/>
          <w:lang w:val="sr-Cyrl-CS"/>
        </w:rPr>
        <w:t>тату.</w:t>
      </w:r>
    </w:p>
    <w:p w:rsidR="002C111F" w:rsidRPr="001A121D" w:rsidRDefault="002C111F" w:rsidP="00883835">
      <w:pPr>
        <w:widowControl w:val="0"/>
        <w:autoSpaceDE w:val="0"/>
        <w:autoSpaceDN w:val="0"/>
        <w:adjustRightInd w:val="0"/>
        <w:spacing w:after="0" w:line="240" w:lineRule="auto"/>
        <w:ind w:right="62"/>
        <w:jc w:val="both"/>
        <w:rPr>
          <w:rFonts w:ascii="Arial" w:hAnsi="Arial" w:cs="Arial"/>
          <w:w w:val="103"/>
          <w:sz w:val="18"/>
          <w:szCs w:val="18"/>
          <w:u w:color="000000"/>
          <w:lang w:val="sr-Cyrl-RS"/>
        </w:rPr>
      </w:pPr>
    </w:p>
    <w:p w:rsidR="001A121D" w:rsidRPr="00325F72" w:rsidRDefault="00325F72" w:rsidP="009676D5">
      <w:pPr>
        <w:widowControl w:val="0"/>
        <w:tabs>
          <w:tab w:val="left" w:pos="800"/>
        </w:tabs>
        <w:autoSpaceDE w:val="0"/>
        <w:autoSpaceDN w:val="0"/>
        <w:adjustRightInd w:val="0"/>
        <w:spacing w:after="0" w:line="240" w:lineRule="auto"/>
        <w:rPr>
          <w:rFonts w:ascii="Arial" w:hAnsi="Arial" w:cs="Arial"/>
          <w:b/>
          <w:bCs/>
          <w:w w:val="0"/>
          <w:sz w:val="18"/>
          <w:szCs w:val="18"/>
          <w:u w:color="000000"/>
          <w:lang w:val="sr-Cyrl-RS"/>
        </w:rPr>
      </w:pPr>
      <w:r>
        <w:rPr>
          <w:rFonts w:ascii="Arial" w:hAnsi="Arial" w:cs="Arial"/>
          <w:b/>
          <w:bCs/>
          <w:w w:val="0"/>
          <w:sz w:val="18"/>
          <w:szCs w:val="18"/>
          <w:u w:color="000000"/>
          <w:lang w:val="sr-Cyrl-RS"/>
        </w:rPr>
        <w:t>8</w:t>
      </w:r>
      <w:r w:rsidR="001A121D" w:rsidRPr="001A121D">
        <w:rPr>
          <w:rFonts w:ascii="Arial" w:hAnsi="Arial" w:cs="Arial"/>
          <w:b/>
          <w:bCs/>
          <w:w w:val="0"/>
          <w:sz w:val="18"/>
          <w:szCs w:val="18"/>
          <w:u w:color="000000"/>
          <w:lang w:val="sr-Cyrl-RS"/>
        </w:rPr>
        <w:t>.4.</w:t>
      </w:r>
      <w:r w:rsidR="001A121D" w:rsidRPr="00325F72">
        <w:rPr>
          <w:rFonts w:ascii="Arial" w:hAnsi="Arial" w:cs="Arial"/>
          <w:b/>
          <w:bCs/>
          <w:w w:val="0"/>
          <w:sz w:val="18"/>
          <w:szCs w:val="18"/>
          <w:u w:color="000000"/>
          <w:lang w:val="sr-Cyrl-RS"/>
        </w:rPr>
        <w:t xml:space="preserve"> </w:t>
      </w:r>
      <w:r w:rsidR="001A121D" w:rsidRPr="00325F72">
        <w:rPr>
          <w:rFonts w:ascii="Arial" w:hAnsi="Arial" w:cs="Arial"/>
          <w:b/>
          <w:bCs/>
          <w:w w:val="0"/>
          <w:sz w:val="18"/>
          <w:szCs w:val="18"/>
          <w:u w:color="000000"/>
          <w:lang w:val="sr-Cyrl-RS"/>
        </w:rPr>
        <w:tab/>
        <w:t>Нереализовани губици по основу ХОВ расположивих за продају</w:t>
      </w:r>
    </w:p>
    <w:p w:rsidR="002C111F" w:rsidRDefault="002C111F" w:rsidP="002C111F">
      <w:pPr>
        <w:widowControl w:val="0"/>
        <w:tabs>
          <w:tab w:val="left" w:pos="720"/>
        </w:tabs>
        <w:autoSpaceDE w:val="0"/>
        <w:autoSpaceDN w:val="0"/>
        <w:adjustRightInd w:val="0"/>
        <w:spacing w:after="0" w:line="240" w:lineRule="auto"/>
        <w:ind w:right="-20"/>
        <w:rPr>
          <w:rFonts w:ascii="Arial" w:hAnsi="Arial" w:cs="Arial"/>
          <w:b/>
          <w:bCs/>
          <w:w w:val="103"/>
          <w:sz w:val="18"/>
          <w:szCs w:val="18"/>
          <w:u w:color="000000"/>
          <w:lang w:val="sr-Cyrl-CS"/>
        </w:rPr>
      </w:pPr>
    </w:p>
    <w:tbl>
      <w:tblPr>
        <w:tblW w:w="8640" w:type="dxa"/>
        <w:tblInd w:w="720" w:type="dxa"/>
        <w:tblLayout w:type="fixed"/>
        <w:tblCellMar>
          <w:left w:w="0" w:type="dxa"/>
          <w:right w:w="0" w:type="dxa"/>
        </w:tblCellMar>
        <w:tblLook w:val="0000" w:firstRow="0" w:lastRow="0" w:firstColumn="0" w:lastColumn="0" w:noHBand="0" w:noVBand="0"/>
      </w:tblPr>
      <w:tblGrid>
        <w:gridCol w:w="4050"/>
        <w:gridCol w:w="1440"/>
        <w:gridCol w:w="29"/>
        <w:gridCol w:w="90"/>
        <w:gridCol w:w="1321"/>
        <w:gridCol w:w="180"/>
        <w:gridCol w:w="1503"/>
        <w:gridCol w:w="27"/>
      </w:tblGrid>
      <w:tr w:rsidR="002C111F" w:rsidRPr="001A121D" w:rsidTr="00D150A5">
        <w:trPr>
          <w:gridAfter w:val="1"/>
          <w:wAfter w:w="27" w:type="dxa"/>
          <w:cantSplit/>
        </w:trPr>
        <w:tc>
          <w:tcPr>
            <w:tcW w:w="4050" w:type="dxa"/>
            <w:tcBorders>
              <w:top w:val="nil"/>
              <w:left w:val="nil"/>
              <w:bottom w:val="nil"/>
              <w:right w:val="nil"/>
            </w:tcBorders>
            <w:vAlign w:val="bottom"/>
          </w:tcPr>
          <w:p w:rsidR="002C111F" w:rsidRPr="001A121D" w:rsidRDefault="002C111F" w:rsidP="00290384">
            <w:pPr>
              <w:widowControl w:val="0"/>
              <w:autoSpaceDE w:val="0"/>
              <w:autoSpaceDN w:val="0"/>
              <w:adjustRightInd w:val="0"/>
              <w:spacing w:after="0" w:line="240" w:lineRule="auto"/>
              <w:rPr>
                <w:rFonts w:ascii="Arial" w:hAnsi="Arial" w:cs="Arial"/>
                <w:w w:val="0"/>
                <w:sz w:val="18"/>
                <w:szCs w:val="18"/>
                <w:u w:color="000000"/>
                <w:lang w:val="sr-Latn-RS"/>
              </w:rPr>
            </w:pPr>
          </w:p>
        </w:tc>
        <w:tc>
          <w:tcPr>
            <w:tcW w:w="1469" w:type="dxa"/>
            <w:gridSpan w:val="2"/>
            <w:tcBorders>
              <w:top w:val="nil"/>
              <w:left w:val="nil"/>
              <w:right w:val="nil"/>
            </w:tcBorders>
            <w:vAlign w:val="bottom"/>
          </w:tcPr>
          <w:p w:rsidR="002C111F" w:rsidRPr="001A121D" w:rsidRDefault="002C111F" w:rsidP="00290384">
            <w:pPr>
              <w:widowControl w:val="0"/>
              <w:autoSpaceDE w:val="0"/>
              <w:autoSpaceDN w:val="0"/>
              <w:adjustRightInd w:val="0"/>
              <w:spacing w:after="0" w:line="240" w:lineRule="auto"/>
              <w:ind w:right="72"/>
              <w:jc w:val="right"/>
              <w:rPr>
                <w:rFonts w:ascii="Arial" w:hAnsi="Arial" w:cs="Arial"/>
                <w:w w:val="0"/>
                <w:sz w:val="18"/>
                <w:szCs w:val="18"/>
                <w:u w:color="000000"/>
                <w:lang w:val="sr-Latn-RS"/>
              </w:rPr>
            </w:pPr>
          </w:p>
        </w:tc>
        <w:tc>
          <w:tcPr>
            <w:tcW w:w="90" w:type="dxa"/>
            <w:tcBorders>
              <w:top w:val="nil"/>
              <w:left w:val="nil"/>
              <w:bottom w:val="nil"/>
              <w:right w:val="nil"/>
            </w:tcBorders>
          </w:tcPr>
          <w:p w:rsidR="002C111F" w:rsidRPr="001A121D" w:rsidRDefault="002C111F" w:rsidP="00290384">
            <w:pPr>
              <w:widowControl w:val="0"/>
              <w:autoSpaceDE w:val="0"/>
              <w:autoSpaceDN w:val="0"/>
              <w:adjustRightInd w:val="0"/>
              <w:spacing w:after="0" w:line="240" w:lineRule="auto"/>
              <w:rPr>
                <w:rFonts w:ascii="Arial" w:hAnsi="Arial" w:cs="Arial"/>
                <w:w w:val="0"/>
                <w:sz w:val="18"/>
                <w:szCs w:val="18"/>
                <w:u w:color="000000"/>
                <w:lang w:val="sr-Latn-RS"/>
              </w:rPr>
            </w:pPr>
          </w:p>
        </w:tc>
        <w:tc>
          <w:tcPr>
            <w:tcW w:w="3004" w:type="dxa"/>
            <w:gridSpan w:val="3"/>
            <w:tcBorders>
              <w:top w:val="nil"/>
              <w:left w:val="nil"/>
              <w:right w:val="nil"/>
            </w:tcBorders>
            <w:vAlign w:val="bottom"/>
          </w:tcPr>
          <w:p w:rsidR="002C111F" w:rsidRPr="001A121D" w:rsidRDefault="002C111F" w:rsidP="0029038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w:t>
            </w:r>
            <w:r w:rsidRPr="001A121D">
              <w:rPr>
                <w:rFonts w:ascii="Arial" w:hAnsi="Arial" w:cs="Arial"/>
                <w:b/>
                <w:bCs/>
                <w:color w:val="000000"/>
                <w:w w:val="0"/>
                <w:sz w:val="18"/>
                <w:szCs w:val="18"/>
                <w:u w:color="000000"/>
                <w:lang w:val="sr-Cyrl-CS"/>
              </w:rPr>
              <w:t xml:space="preserve"> хиљадама дин</w:t>
            </w:r>
            <w:r>
              <w:rPr>
                <w:rFonts w:ascii="Arial" w:hAnsi="Arial" w:cs="Arial"/>
                <w:b/>
                <w:bCs/>
                <w:color w:val="000000"/>
                <w:w w:val="0"/>
                <w:sz w:val="18"/>
                <w:szCs w:val="18"/>
                <w:u w:color="000000"/>
                <w:lang w:val="sr-Cyrl-CS"/>
              </w:rPr>
              <w:t>ара</w:t>
            </w:r>
          </w:p>
        </w:tc>
      </w:tr>
      <w:tr w:rsidR="00D150A5" w:rsidRPr="00F7539C" w:rsidTr="007F6BDB">
        <w:trPr>
          <w:cantSplit/>
        </w:trPr>
        <w:tc>
          <w:tcPr>
            <w:tcW w:w="5490" w:type="dxa"/>
            <w:gridSpan w:val="2"/>
            <w:tcBorders>
              <w:top w:val="nil"/>
              <w:left w:val="nil"/>
              <w:bottom w:val="nil"/>
              <w:right w:val="nil"/>
            </w:tcBorders>
            <w:vAlign w:val="bottom"/>
          </w:tcPr>
          <w:p w:rsidR="00D150A5" w:rsidRPr="001A121D" w:rsidRDefault="00D150A5" w:rsidP="00290384">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440" w:type="dxa"/>
            <w:gridSpan w:val="3"/>
            <w:tcBorders>
              <w:top w:val="nil"/>
              <w:left w:val="nil"/>
              <w:bottom w:val="single" w:sz="4" w:space="0" w:color="auto"/>
              <w:right w:val="nil"/>
            </w:tcBorders>
            <w:vAlign w:val="bottom"/>
          </w:tcPr>
          <w:p w:rsidR="00D150A5" w:rsidRPr="00F7539C" w:rsidRDefault="00D150A5" w:rsidP="0029038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r w:rsidRPr="00F7539C">
              <w:rPr>
                <w:rFonts w:ascii="Arial" w:hAnsi="Arial" w:cs="Arial"/>
                <w:b/>
                <w:bCs/>
                <w:color w:val="000000"/>
                <w:w w:val="0"/>
                <w:sz w:val="18"/>
                <w:szCs w:val="18"/>
                <w:u w:color="000000"/>
                <w:lang w:val="sr-Cyrl-CS"/>
              </w:rPr>
              <w:t>31.</w:t>
            </w:r>
            <w:r w:rsidRPr="00F7539C">
              <w:rPr>
                <w:rFonts w:ascii="Arial" w:hAnsi="Arial" w:cs="Arial"/>
                <w:b/>
                <w:bCs/>
                <w:color w:val="000000"/>
                <w:w w:val="0"/>
                <w:sz w:val="18"/>
                <w:szCs w:val="18"/>
                <w:u w:color="000000"/>
              </w:rPr>
              <w:t xml:space="preserve"> </w:t>
            </w:r>
            <w:r w:rsidRPr="00F7539C">
              <w:rPr>
                <w:rFonts w:ascii="Arial" w:hAnsi="Arial" w:cs="Arial"/>
                <w:b/>
                <w:bCs/>
                <w:color w:val="000000"/>
                <w:w w:val="0"/>
                <w:sz w:val="18"/>
                <w:szCs w:val="18"/>
                <w:u w:color="000000"/>
                <w:lang w:val="sr-Cyrl-CS"/>
              </w:rPr>
              <w:t xml:space="preserve">децембар </w:t>
            </w:r>
          </w:p>
          <w:p w:rsidR="00D150A5" w:rsidRPr="00F7539C" w:rsidRDefault="007B7C5E" w:rsidP="003335F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F7539C">
              <w:rPr>
                <w:rFonts w:ascii="Arial" w:hAnsi="Arial" w:cs="Arial"/>
                <w:b/>
                <w:bCs/>
                <w:color w:val="000000"/>
                <w:w w:val="0"/>
                <w:sz w:val="18"/>
                <w:szCs w:val="18"/>
                <w:u w:color="000000"/>
                <w:lang w:val="sr-Cyrl-CS"/>
              </w:rPr>
              <w:t>201</w:t>
            </w:r>
            <w:r w:rsidR="003335F7" w:rsidRPr="00F7539C">
              <w:rPr>
                <w:rFonts w:ascii="Arial" w:hAnsi="Arial" w:cs="Arial"/>
                <w:b/>
                <w:bCs/>
                <w:color w:val="000000"/>
                <w:w w:val="0"/>
                <w:sz w:val="18"/>
                <w:szCs w:val="18"/>
                <w:u w:color="000000"/>
                <w:lang w:val="sr-Cyrl-CS"/>
              </w:rPr>
              <w:t>9</w:t>
            </w:r>
            <w:r w:rsidR="00D150A5" w:rsidRPr="00F7539C">
              <w:rPr>
                <w:rFonts w:ascii="Arial" w:hAnsi="Arial" w:cs="Arial"/>
                <w:b/>
                <w:bCs/>
                <w:color w:val="000000"/>
                <w:w w:val="0"/>
                <w:sz w:val="18"/>
                <w:szCs w:val="18"/>
                <w:u w:color="000000"/>
                <w:lang w:val="sr-Cyrl-CS"/>
              </w:rPr>
              <w:t>.</w:t>
            </w:r>
          </w:p>
        </w:tc>
        <w:tc>
          <w:tcPr>
            <w:tcW w:w="180" w:type="dxa"/>
            <w:tcBorders>
              <w:top w:val="nil"/>
              <w:left w:val="nil"/>
              <w:bottom w:val="nil"/>
              <w:right w:val="nil"/>
            </w:tcBorders>
          </w:tcPr>
          <w:p w:rsidR="00D150A5" w:rsidRPr="00F7539C" w:rsidRDefault="00D150A5" w:rsidP="00290384">
            <w:pPr>
              <w:widowControl w:val="0"/>
              <w:autoSpaceDE w:val="0"/>
              <w:autoSpaceDN w:val="0"/>
              <w:adjustRightInd w:val="0"/>
              <w:spacing w:after="0" w:line="240" w:lineRule="auto"/>
              <w:jc w:val="right"/>
              <w:rPr>
                <w:rFonts w:ascii="Arial" w:hAnsi="Arial" w:cs="Arial"/>
                <w:b/>
                <w:bCs/>
                <w:color w:val="000000"/>
                <w:w w:val="0"/>
                <w:sz w:val="18"/>
                <w:szCs w:val="18"/>
                <w:u w:color="000000"/>
                <w:lang w:val="sr-Cyrl-CS"/>
              </w:rPr>
            </w:pPr>
          </w:p>
        </w:tc>
        <w:tc>
          <w:tcPr>
            <w:tcW w:w="1530" w:type="dxa"/>
            <w:gridSpan w:val="2"/>
            <w:tcBorders>
              <w:top w:val="nil"/>
              <w:left w:val="nil"/>
              <w:bottom w:val="single" w:sz="4" w:space="0" w:color="auto"/>
              <w:right w:val="nil"/>
            </w:tcBorders>
            <w:vAlign w:val="bottom"/>
          </w:tcPr>
          <w:p w:rsidR="00D150A5" w:rsidRPr="00F7539C" w:rsidRDefault="00D150A5" w:rsidP="002645C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F7539C">
              <w:rPr>
                <w:rFonts w:ascii="Arial" w:hAnsi="Arial" w:cs="Arial"/>
                <w:b/>
                <w:bCs/>
                <w:color w:val="000000"/>
                <w:w w:val="0"/>
                <w:sz w:val="18"/>
                <w:szCs w:val="18"/>
                <w:u w:color="000000"/>
                <w:lang w:val="sr-Cyrl-CS"/>
              </w:rPr>
              <w:t>31.</w:t>
            </w:r>
            <w:r w:rsidRPr="00F7539C">
              <w:rPr>
                <w:rFonts w:ascii="Arial" w:hAnsi="Arial" w:cs="Arial"/>
                <w:b/>
                <w:bCs/>
                <w:color w:val="000000"/>
                <w:w w:val="0"/>
                <w:sz w:val="18"/>
                <w:szCs w:val="18"/>
                <w:u w:color="000000"/>
              </w:rPr>
              <w:t xml:space="preserve"> </w:t>
            </w:r>
            <w:r w:rsidR="007B7C5E" w:rsidRPr="00F7539C">
              <w:rPr>
                <w:rFonts w:ascii="Arial" w:hAnsi="Arial" w:cs="Arial"/>
                <w:b/>
                <w:bCs/>
                <w:color w:val="000000"/>
                <w:w w:val="0"/>
                <w:sz w:val="18"/>
                <w:szCs w:val="18"/>
                <w:u w:color="000000"/>
                <w:lang w:val="sr-Cyrl-CS"/>
              </w:rPr>
              <w:t>децембар 201</w:t>
            </w:r>
            <w:r w:rsidR="002645C0" w:rsidRPr="00F7539C">
              <w:rPr>
                <w:rFonts w:ascii="Arial" w:hAnsi="Arial" w:cs="Arial"/>
                <w:b/>
                <w:bCs/>
                <w:color w:val="000000"/>
                <w:w w:val="0"/>
                <w:sz w:val="18"/>
                <w:szCs w:val="18"/>
                <w:u w:color="000000"/>
                <w:lang w:val="sr-Cyrl-CS"/>
              </w:rPr>
              <w:t>8</w:t>
            </w:r>
            <w:r w:rsidRPr="00F7539C">
              <w:rPr>
                <w:rFonts w:ascii="Arial" w:hAnsi="Arial" w:cs="Arial"/>
                <w:b/>
                <w:bCs/>
                <w:color w:val="000000"/>
                <w:w w:val="0"/>
                <w:sz w:val="18"/>
                <w:szCs w:val="18"/>
                <w:u w:color="000000"/>
                <w:lang w:val="sr-Cyrl-CS"/>
              </w:rPr>
              <w:t>.</w:t>
            </w:r>
          </w:p>
        </w:tc>
      </w:tr>
    </w:tbl>
    <w:p w:rsidR="002C111F" w:rsidRPr="00F7539C" w:rsidRDefault="002C111F" w:rsidP="002C111F">
      <w:pPr>
        <w:widowControl w:val="0"/>
        <w:tabs>
          <w:tab w:val="left" w:pos="720"/>
        </w:tabs>
        <w:autoSpaceDE w:val="0"/>
        <w:autoSpaceDN w:val="0"/>
        <w:adjustRightInd w:val="0"/>
        <w:spacing w:after="0" w:line="240" w:lineRule="auto"/>
        <w:ind w:right="-20"/>
        <w:rPr>
          <w:rFonts w:ascii="Arial" w:hAnsi="Arial" w:cs="Arial"/>
          <w:b/>
          <w:bCs/>
          <w:w w:val="103"/>
          <w:sz w:val="18"/>
          <w:szCs w:val="18"/>
          <w:u w:color="000000"/>
          <w:lang w:val="sr-Cyrl-CS"/>
        </w:rPr>
      </w:pPr>
    </w:p>
    <w:tbl>
      <w:tblPr>
        <w:tblW w:w="8640" w:type="dxa"/>
        <w:tblInd w:w="720" w:type="dxa"/>
        <w:tblLayout w:type="fixed"/>
        <w:tblCellMar>
          <w:left w:w="10" w:type="dxa"/>
          <w:right w:w="10" w:type="dxa"/>
        </w:tblCellMar>
        <w:tblLook w:val="0000" w:firstRow="0" w:lastRow="0" w:firstColumn="0" w:lastColumn="0" w:noHBand="0" w:noVBand="0"/>
      </w:tblPr>
      <w:tblGrid>
        <w:gridCol w:w="5490"/>
        <w:gridCol w:w="1440"/>
        <w:gridCol w:w="180"/>
        <w:gridCol w:w="1530"/>
      </w:tblGrid>
      <w:tr w:rsidR="00D150A5" w:rsidRPr="00F7539C" w:rsidTr="00F7539C">
        <w:trPr>
          <w:trHeight w:val="68"/>
        </w:trPr>
        <w:tc>
          <w:tcPr>
            <w:tcW w:w="5490" w:type="dxa"/>
            <w:tcBorders>
              <w:top w:val="nil"/>
              <w:left w:val="nil"/>
              <w:bottom w:val="nil"/>
              <w:right w:val="nil"/>
            </w:tcBorders>
            <w:vAlign w:val="center"/>
          </w:tcPr>
          <w:p w:rsidR="00D150A5" w:rsidRPr="00F7539C" w:rsidRDefault="00D150A5" w:rsidP="001A121D">
            <w:pPr>
              <w:widowControl w:val="0"/>
              <w:autoSpaceDE w:val="0"/>
              <w:autoSpaceDN w:val="0"/>
              <w:adjustRightInd w:val="0"/>
              <w:spacing w:after="0" w:line="240" w:lineRule="auto"/>
              <w:rPr>
                <w:rFonts w:ascii="Arial" w:hAnsi="Arial" w:cs="Arial"/>
                <w:color w:val="000000"/>
                <w:w w:val="0"/>
                <w:sz w:val="18"/>
                <w:szCs w:val="18"/>
                <w:u w:color="000000"/>
                <w:lang w:val="sr-Cyrl-RS"/>
              </w:rPr>
            </w:pPr>
            <w:r w:rsidRPr="00F7539C">
              <w:rPr>
                <w:rFonts w:ascii="Arial" w:hAnsi="Arial" w:cs="Arial"/>
                <w:color w:val="000000"/>
                <w:w w:val="0"/>
                <w:sz w:val="18"/>
                <w:szCs w:val="18"/>
                <w:u w:color="000000"/>
                <w:lang w:val="sr-Cyrl-CS"/>
              </w:rPr>
              <w:t>Нереализовани губици</w:t>
            </w:r>
          </w:p>
        </w:tc>
        <w:tc>
          <w:tcPr>
            <w:tcW w:w="1440" w:type="dxa"/>
            <w:tcBorders>
              <w:top w:val="nil"/>
              <w:left w:val="nil"/>
              <w:bottom w:val="double" w:sz="6" w:space="0" w:color="auto"/>
              <w:right w:val="nil"/>
            </w:tcBorders>
            <w:vAlign w:val="center"/>
          </w:tcPr>
          <w:p w:rsidR="00D150A5" w:rsidRPr="00F7539C" w:rsidRDefault="002645C0" w:rsidP="002645C0">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Cyrl-RS"/>
              </w:rPr>
            </w:pPr>
            <w:r w:rsidRPr="00F7539C">
              <w:rPr>
                <w:rFonts w:ascii="Arial" w:hAnsi="Arial" w:cs="Arial"/>
                <w:bCs/>
                <w:color w:val="000000"/>
                <w:w w:val="0"/>
                <w:sz w:val="18"/>
                <w:szCs w:val="18"/>
                <w:u w:color="000000"/>
                <w:lang w:val="sr-Cyrl-RS"/>
              </w:rPr>
              <w:t>2</w:t>
            </w:r>
            <w:r w:rsidR="00852D76" w:rsidRPr="00F7539C">
              <w:rPr>
                <w:rFonts w:ascii="Arial" w:hAnsi="Arial" w:cs="Arial"/>
                <w:bCs/>
                <w:color w:val="000000"/>
                <w:w w:val="0"/>
                <w:sz w:val="18"/>
                <w:szCs w:val="18"/>
                <w:u w:color="000000"/>
                <w:lang w:val="sr-Cyrl-RS"/>
              </w:rPr>
              <w:t>.</w:t>
            </w:r>
            <w:r w:rsidRPr="00F7539C">
              <w:rPr>
                <w:rFonts w:ascii="Arial" w:hAnsi="Arial" w:cs="Arial"/>
                <w:bCs/>
                <w:color w:val="000000"/>
                <w:w w:val="0"/>
                <w:sz w:val="18"/>
                <w:szCs w:val="18"/>
                <w:u w:color="000000"/>
                <w:lang w:val="sr-Cyrl-RS"/>
              </w:rPr>
              <w:t>590</w:t>
            </w:r>
          </w:p>
        </w:tc>
        <w:tc>
          <w:tcPr>
            <w:tcW w:w="180" w:type="dxa"/>
            <w:tcBorders>
              <w:top w:val="nil"/>
              <w:left w:val="nil"/>
              <w:right w:val="nil"/>
            </w:tcBorders>
          </w:tcPr>
          <w:p w:rsidR="00D150A5" w:rsidRPr="00F7539C" w:rsidRDefault="00D150A5" w:rsidP="00EC3A73">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Cyrl-RS"/>
              </w:rPr>
            </w:pPr>
          </w:p>
        </w:tc>
        <w:tc>
          <w:tcPr>
            <w:tcW w:w="1530" w:type="dxa"/>
            <w:tcBorders>
              <w:top w:val="nil"/>
              <w:left w:val="nil"/>
              <w:bottom w:val="double" w:sz="6" w:space="0" w:color="auto"/>
              <w:right w:val="nil"/>
            </w:tcBorders>
            <w:vAlign w:val="center"/>
          </w:tcPr>
          <w:p w:rsidR="00D150A5" w:rsidRPr="00F7539C" w:rsidRDefault="002645C0" w:rsidP="002645C0">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Cyrl-RS"/>
              </w:rPr>
            </w:pPr>
            <w:r w:rsidRPr="00F7539C">
              <w:rPr>
                <w:rFonts w:ascii="Arial" w:hAnsi="Arial" w:cs="Arial"/>
                <w:bCs/>
                <w:color w:val="000000"/>
                <w:w w:val="0"/>
                <w:sz w:val="18"/>
                <w:szCs w:val="18"/>
                <w:u w:color="000000"/>
                <w:lang w:val="sr-Cyrl-RS"/>
              </w:rPr>
              <w:t>2</w:t>
            </w:r>
            <w:r w:rsidR="007B7C5E" w:rsidRPr="00F7539C">
              <w:rPr>
                <w:rFonts w:ascii="Arial" w:hAnsi="Arial" w:cs="Arial"/>
                <w:bCs/>
                <w:color w:val="000000"/>
                <w:w w:val="0"/>
                <w:sz w:val="18"/>
                <w:szCs w:val="18"/>
                <w:u w:color="000000"/>
                <w:lang w:val="sr-Cyrl-RS"/>
              </w:rPr>
              <w:t>.</w:t>
            </w:r>
            <w:r w:rsidRPr="00F7539C">
              <w:rPr>
                <w:rFonts w:ascii="Arial" w:hAnsi="Arial" w:cs="Arial"/>
                <w:bCs/>
                <w:color w:val="000000"/>
                <w:w w:val="0"/>
                <w:sz w:val="18"/>
                <w:szCs w:val="18"/>
                <w:u w:color="000000"/>
                <w:lang w:val="sr-Cyrl-RS"/>
              </w:rPr>
              <w:t>884</w:t>
            </w:r>
          </w:p>
        </w:tc>
      </w:tr>
    </w:tbl>
    <w:p w:rsidR="002C111F" w:rsidRPr="00F7539C" w:rsidRDefault="002C111F" w:rsidP="001A121D">
      <w:pPr>
        <w:widowControl w:val="0"/>
        <w:autoSpaceDE w:val="0"/>
        <w:autoSpaceDN w:val="0"/>
        <w:adjustRightInd w:val="0"/>
        <w:spacing w:after="0" w:line="240" w:lineRule="auto"/>
        <w:ind w:left="802" w:right="62"/>
        <w:jc w:val="both"/>
        <w:rPr>
          <w:rFonts w:ascii="Arial" w:hAnsi="Arial" w:cs="Arial"/>
          <w:w w:val="0"/>
          <w:sz w:val="18"/>
          <w:szCs w:val="18"/>
          <w:u w:color="000000"/>
          <w:lang w:val="sr-Cyrl-CS"/>
        </w:rPr>
      </w:pPr>
    </w:p>
    <w:p w:rsidR="001A121D" w:rsidRPr="001A121D" w:rsidRDefault="001A121D" w:rsidP="00EC3A73">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F7539C">
        <w:rPr>
          <w:rFonts w:ascii="Arial" w:hAnsi="Arial" w:cs="Arial"/>
          <w:w w:val="0"/>
          <w:sz w:val="18"/>
          <w:szCs w:val="18"/>
          <w:u w:color="000000"/>
          <w:lang w:val="sr-Cyrl-CS"/>
        </w:rPr>
        <w:t>Нереа</w:t>
      </w:r>
      <w:r w:rsidRPr="00F7539C">
        <w:rPr>
          <w:rFonts w:ascii="Arial" w:hAnsi="Arial" w:cs="Arial"/>
          <w:spacing w:val="3"/>
          <w:w w:val="0"/>
          <w:sz w:val="18"/>
          <w:szCs w:val="18"/>
          <w:u w:color="000000"/>
          <w:lang w:val="sr-Cyrl-CS"/>
        </w:rPr>
        <w:t>л</w:t>
      </w:r>
      <w:r w:rsidRPr="00F7539C">
        <w:rPr>
          <w:rFonts w:ascii="Arial" w:hAnsi="Arial" w:cs="Arial"/>
          <w:w w:val="0"/>
          <w:sz w:val="18"/>
          <w:szCs w:val="18"/>
          <w:u w:color="000000"/>
          <w:lang w:val="sr-Cyrl-CS"/>
        </w:rPr>
        <w:t>изовани</w:t>
      </w:r>
      <w:r w:rsidR="00E25B05" w:rsidRPr="00F7539C">
        <w:rPr>
          <w:rFonts w:ascii="Arial" w:hAnsi="Arial" w:cs="Arial"/>
          <w:w w:val="0"/>
          <w:sz w:val="18"/>
          <w:szCs w:val="18"/>
          <w:u w:color="000000"/>
          <w:lang w:val="sr-Cyrl-CS"/>
        </w:rPr>
        <w:t xml:space="preserve"> </w:t>
      </w:r>
      <w:r w:rsidRPr="00F7539C">
        <w:rPr>
          <w:rFonts w:ascii="Arial" w:hAnsi="Arial" w:cs="Arial"/>
          <w:w w:val="0"/>
          <w:sz w:val="18"/>
          <w:szCs w:val="18"/>
          <w:u w:color="000000"/>
          <w:lang w:val="sr-Cyrl-CS"/>
        </w:rPr>
        <w:t>г</w:t>
      </w:r>
      <w:r w:rsidRPr="00F7539C">
        <w:rPr>
          <w:rFonts w:ascii="Arial" w:hAnsi="Arial" w:cs="Arial"/>
          <w:spacing w:val="-3"/>
          <w:w w:val="0"/>
          <w:sz w:val="18"/>
          <w:szCs w:val="18"/>
          <w:u w:color="000000"/>
          <w:lang w:val="sr-Cyrl-CS"/>
        </w:rPr>
        <w:t>у</w:t>
      </w:r>
      <w:r w:rsidRPr="00F7539C">
        <w:rPr>
          <w:rFonts w:ascii="Arial" w:hAnsi="Arial" w:cs="Arial"/>
          <w:w w:val="0"/>
          <w:sz w:val="18"/>
          <w:szCs w:val="18"/>
          <w:u w:color="000000"/>
          <w:lang w:val="sr-Cyrl-CS"/>
        </w:rPr>
        <w:t>бици</w:t>
      </w:r>
      <w:r w:rsidR="00E25B05" w:rsidRPr="00F7539C">
        <w:rPr>
          <w:rFonts w:ascii="Arial" w:hAnsi="Arial" w:cs="Arial"/>
          <w:w w:val="0"/>
          <w:sz w:val="18"/>
          <w:szCs w:val="18"/>
          <w:u w:color="000000"/>
          <w:lang w:val="sr-Cyrl-CS"/>
        </w:rPr>
        <w:t xml:space="preserve"> </w:t>
      </w:r>
      <w:r w:rsidRPr="00F7539C">
        <w:rPr>
          <w:rFonts w:ascii="Arial" w:hAnsi="Arial" w:cs="Arial"/>
          <w:w w:val="0"/>
          <w:sz w:val="18"/>
          <w:szCs w:val="18"/>
          <w:u w:color="000000"/>
          <w:lang w:val="sr-Cyrl-CS"/>
        </w:rPr>
        <w:t>по</w:t>
      </w:r>
      <w:r w:rsidR="00E25B05" w:rsidRPr="00F7539C">
        <w:rPr>
          <w:rFonts w:ascii="Arial" w:hAnsi="Arial" w:cs="Arial"/>
          <w:w w:val="0"/>
          <w:sz w:val="18"/>
          <w:szCs w:val="18"/>
          <w:u w:color="000000"/>
          <w:lang w:val="sr-Cyrl-CS"/>
        </w:rPr>
        <w:t xml:space="preserve"> </w:t>
      </w:r>
      <w:r w:rsidRPr="00F7539C">
        <w:rPr>
          <w:rFonts w:ascii="Arial" w:hAnsi="Arial" w:cs="Arial"/>
          <w:w w:val="0"/>
          <w:sz w:val="18"/>
          <w:szCs w:val="18"/>
          <w:u w:color="000000"/>
          <w:lang w:val="sr-Cyrl-CS"/>
        </w:rPr>
        <w:t>осн</w:t>
      </w:r>
      <w:r w:rsidRPr="00F7539C">
        <w:rPr>
          <w:rFonts w:ascii="Arial" w:hAnsi="Arial" w:cs="Arial"/>
          <w:spacing w:val="2"/>
          <w:w w:val="0"/>
          <w:sz w:val="18"/>
          <w:szCs w:val="18"/>
          <w:u w:color="000000"/>
          <w:lang w:val="sr-Cyrl-CS"/>
        </w:rPr>
        <w:t>о</w:t>
      </w:r>
      <w:r w:rsidRPr="00F7539C">
        <w:rPr>
          <w:rFonts w:ascii="Arial" w:hAnsi="Arial" w:cs="Arial"/>
          <w:w w:val="0"/>
          <w:sz w:val="18"/>
          <w:szCs w:val="18"/>
          <w:u w:color="000000"/>
          <w:lang w:val="sr-Cyrl-CS"/>
        </w:rPr>
        <w:t>ву</w:t>
      </w:r>
      <w:r w:rsidR="00E25B05" w:rsidRPr="00F7539C">
        <w:rPr>
          <w:rFonts w:ascii="Arial" w:hAnsi="Arial" w:cs="Arial"/>
          <w:w w:val="0"/>
          <w:sz w:val="18"/>
          <w:szCs w:val="18"/>
          <w:u w:color="000000"/>
          <w:lang w:val="sr-Cyrl-CS"/>
        </w:rPr>
        <w:t xml:space="preserve"> </w:t>
      </w:r>
      <w:r w:rsidRPr="00F7539C">
        <w:rPr>
          <w:rFonts w:ascii="Arial" w:hAnsi="Arial" w:cs="Arial"/>
          <w:spacing w:val="-4"/>
          <w:w w:val="0"/>
          <w:sz w:val="18"/>
          <w:szCs w:val="18"/>
          <w:u w:color="000000"/>
          <w:lang w:val="sr-Cyrl-CS"/>
        </w:rPr>
        <w:t>Х</w:t>
      </w:r>
      <w:r w:rsidRPr="00F7539C">
        <w:rPr>
          <w:rFonts w:ascii="Arial" w:hAnsi="Arial" w:cs="Arial"/>
          <w:w w:val="0"/>
          <w:sz w:val="18"/>
          <w:szCs w:val="18"/>
          <w:u w:color="000000"/>
          <w:lang w:val="sr-Cyrl-CS"/>
        </w:rPr>
        <w:t>оВ</w:t>
      </w:r>
      <w:r w:rsidR="00E25B05" w:rsidRPr="00F7539C">
        <w:rPr>
          <w:rFonts w:ascii="Arial" w:hAnsi="Arial" w:cs="Arial"/>
          <w:w w:val="0"/>
          <w:sz w:val="18"/>
          <w:szCs w:val="18"/>
          <w:u w:color="000000"/>
          <w:lang w:val="sr-Cyrl-CS"/>
        </w:rPr>
        <w:t xml:space="preserve"> </w:t>
      </w:r>
      <w:r w:rsidRPr="00F7539C">
        <w:rPr>
          <w:rFonts w:ascii="Arial" w:hAnsi="Arial" w:cs="Arial"/>
          <w:w w:val="0"/>
          <w:sz w:val="18"/>
          <w:szCs w:val="18"/>
          <w:u w:color="000000"/>
          <w:lang w:val="sr-Cyrl-CS"/>
        </w:rPr>
        <w:t>изно</w:t>
      </w:r>
      <w:r w:rsidRPr="00F7539C">
        <w:rPr>
          <w:rFonts w:ascii="Arial" w:hAnsi="Arial" w:cs="Arial"/>
          <w:spacing w:val="3"/>
          <w:w w:val="0"/>
          <w:sz w:val="18"/>
          <w:szCs w:val="18"/>
          <w:u w:color="000000"/>
          <w:lang w:val="sr-Cyrl-CS"/>
        </w:rPr>
        <w:t>с</w:t>
      </w:r>
      <w:r w:rsidRPr="00F7539C">
        <w:rPr>
          <w:rFonts w:ascii="Arial" w:hAnsi="Arial" w:cs="Arial"/>
          <w:w w:val="0"/>
          <w:sz w:val="18"/>
          <w:szCs w:val="18"/>
          <w:u w:color="000000"/>
          <w:lang w:val="sr-Cyrl-CS"/>
        </w:rPr>
        <w:t>е</w:t>
      </w:r>
      <w:r w:rsidR="00E25B05" w:rsidRPr="00F7539C">
        <w:rPr>
          <w:rFonts w:ascii="Arial" w:hAnsi="Arial" w:cs="Arial"/>
          <w:w w:val="0"/>
          <w:sz w:val="18"/>
          <w:szCs w:val="18"/>
          <w:u w:color="000000"/>
          <w:lang w:val="sr-Cyrl-CS"/>
        </w:rPr>
        <w:t xml:space="preserve"> </w:t>
      </w:r>
      <w:r w:rsidRPr="00F7539C">
        <w:rPr>
          <w:rFonts w:ascii="Arial" w:hAnsi="Arial" w:cs="Arial"/>
          <w:w w:val="0"/>
          <w:sz w:val="18"/>
          <w:szCs w:val="18"/>
          <w:u w:color="000000"/>
          <w:lang w:val="sr-Cyrl-CS"/>
        </w:rPr>
        <w:t>на</w:t>
      </w:r>
      <w:r w:rsidR="00E25B05" w:rsidRPr="00F7539C">
        <w:rPr>
          <w:rFonts w:ascii="Arial" w:hAnsi="Arial" w:cs="Arial"/>
          <w:w w:val="0"/>
          <w:sz w:val="18"/>
          <w:szCs w:val="18"/>
          <w:u w:color="000000"/>
          <w:lang w:val="sr-Cyrl-CS"/>
        </w:rPr>
        <w:t xml:space="preserve"> </w:t>
      </w:r>
      <w:r w:rsidRPr="00F7539C">
        <w:rPr>
          <w:rFonts w:ascii="Arial" w:hAnsi="Arial" w:cs="Arial"/>
          <w:w w:val="0"/>
          <w:sz w:val="18"/>
          <w:szCs w:val="18"/>
          <w:u w:color="000000"/>
          <w:lang w:val="sr-Cyrl-CS"/>
        </w:rPr>
        <w:t>дан</w:t>
      </w:r>
      <w:r w:rsidR="00E25B05" w:rsidRPr="00F7539C">
        <w:rPr>
          <w:rFonts w:ascii="Arial" w:hAnsi="Arial" w:cs="Arial"/>
          <w:w w:val="0"/>
          <w:sz w:val="18"/>
          <w:szCs w:val="18"/>
          <w:u w:color="000000"/>
          <w:lang w:val="sr-Cyrl-CS"/>
        </w:rPr>
        <w:t xml:space="preserve"> </w:t>
      </w:r>
      <w:r w:rsidRPr="00F7539C">
        <w:rPr>
          <w:rFonts w:ascii="Arial" w:hAnsi="Arial" w:cs="Arial"/>
          <w:spacing w:val="1"/>
          <w:w w:val="0"/>
          <w:sz w:val="18"/>
          <w:szCs w:val="18"/>
          <w:u w:color="000000"/>
          <w:lang w:val="sr-Cyrl-RS"/>
        </w:rPr>
        <w:t>31</w:t>
      </w:r>
      <w:r w:rsidRPr="00F7539C">
        <w:rPr>
          <w:rFonts w:ascii="Arial" w:hAnsi="Arial" w:cs="Arial"/>
          <w:spacing w:val="2"/>
          <w:w w:val="0"/>
          <w:sz w:val="18"/>
          <w:szCs w:val="18"/>
          <w:u w:color="000000"/>
          <w:lang w:val="sr-Cyrl-RS"/>
        </w:rPr>
        <w:t>.</w:t>
      </w:r>
      <w:r w:rsidR="00E25B05" w:rsidRPr="00F7539C">
        <w:rPr>
          <w:rFonts w:ascii="Arial" w:hAnsi="Arial" w:cs="Arial"/>
          <w:w w:val="0"/>
          <w:sz w:val="18"/>
          <w:szCs w:val="18"/>
          <w:u w:color="000000"/>
          <w:lang w:val="sr-Cyrl-RS"/>
        </w:rPr>
        <w:t xml:space="preserve"> децембра </w:t>
      </w:r>
      <w:r w:rsidRPr="00F7539C">
        <w:rPr>
          <w:rFonts w:ascii="Arial" w:hAnsi="Arial" w:cs="Arial"/>
          <w:w w:val="0"/>
          <w:sz w:val="18"/>
          <w:szCs w:val="18"/>
          <w:u w:color="000000"/>
          <w:lang w:val="sr-Cyrl-RS"/>
        </w:rPr>
        <w:t>201</w:t>
      </w:r>
      <w:r w:rsidR="001666C2" w:rsidRPr="00F7539C">
        <w:rPr>
          <w:rFonts w:ascii="Arial" w:hAnsi="Arial" w:cs="Arial"/>
          <w:w w:val="0"/>
          <w:sz w:val="18"/>
          <w:szCs w:val="18"/>
          <w:u w:color="000000"/>
          <w:lang w:val="sr-Cyrl-RS"/>
        </w:rPr>
        <w:t>9</w:t>
      </w:r>
      <w:r w:rsidRPr="00F7539C">
        <w:rPr>
          <w:rFonts w:ascii="Arial" w:hAnsi="Arial" w:cs="Arial"/>
          <w:w w:val="0"/>
          <w:sz w:val="18"/>
          <w:szCs w:val="18"/>
          <w:u w:color="000000"/>
          <w:lang w:val="sr-Cyrl-CS"/>
        </w:rPr>
        <w:t>.год</w:t>
      </w:r>
      <w:r w:rsidRPr="00F7539C">
        <w:rPr>
          <w:rFonts w:ascii="Arial" w:hAnsi="Arial" w:cs="Arial"/>
          <w:spacing w:val="3"/>
          <w:w w:val="0"/>
          <w:sz w:val="18"/>
          <w:szCs w:val="18"/>
          <w:u w:color="000000"/>
          <w:lang w:val="sr-Cyrl-CS"/>
        </w:rPr>
        <w:t>и</w:t>
      </w:r>
      <w:r w:rsidRPr="00F7539C">
        <w:rPr>
          <w:rFonts w:ascii="Arial" w:hAnsi="Arial" w:cs="Arial"/>
          <w:w w:val="0"/>
          <w:sz w:val="18"/>
          <w:szCs w:val="18"/>
          <w:u w:color="000000"/>
          <w:lang w:val="sr-Cyrl-CS"/>
        </w:rPr>
        <w:t>не</w:t>
      </w:r>
      <w:r w:rsidR="00E25B05" w:rsidRPr="00F7539C">
        <w:rPr>
          <w:rFonts w:ascii="Arial" w:hAnsi="Arial" w:cs="Arial"/>
          <w:w w:val="0"/>
          <w:sz w:val="18"/>
          <w:szCs w:val="18"/>
          <w:u w:color="000000"/>
          <w:lang w:val="sr-Cyrl-CS"/>
        </w:rPr>
        <w:t xml:space="preserve"> </w:t>
      </w:r>
      <w:r w:rsidR="00852D76" w:rsidRPr="00F7539C">
        <w:rPr>
          <w:rFonts w:ascii="Arial" w:hAnsi="Arial" w:cs="Arial"/>
          <w:w w:val="0"/>
          <w:sz w:val="18"/>
          <w:szCs w:val="18"/>
          <w:u w:color="000000"/>
          <w:lang w:val="sr-Cyrl-RS"/>
        </w:rPr>
        <w:t>2.</w:t>
      </w:r>
      <w:r w:rsidR="002645C0" w:rsidRPr="00F7539C">
        <w:rPr>
          <w:rFonts w:ascii="Arial" w:hAnsi="Arial" w:cs="Arial"/>
          <w:w w:val="0"/>
          <w:sz w:val="18"/>
          <w:szCs w:val="18"/>
          <w:u w:color="000000"/>
          <w:lang w:val="sr-Cyrl-RS"/>
        </w:rPr>
        <w:t>590</w:t>
      </w:r>
      <w:r w:rsidR="00E25B05" w:rsidRPr="00F7539C">
        <w:rPr>
          <w:rFonts w:ascii="Arial" w:hAnsi="Arial" w:cs="Arial"/>
          <w:w w:val="0"/>
          <w:sz w:val="18"/>
          <w:szCs w:val="18"/>
          <w:u w:color="000000"/>
          <w:lang w:val="sr-Cyrl-RS"/>
        </w:rPr>
        <w:t xml:space="preserve"> </w:t>
      </w:r>
      <w:r w:rsidRPr="00F7539C">
        <w:rPr>
          <w:rFonts w:ascii="Arial" w:hAnsi="Arial" w:cs="Arial"/>
          <w:spacing w:val="-4"/>
          <w:w w:val="0"/>
          <w:sz w:val="18"/>
          <w:szCs w:val="18"/>
          <w:u w:color="000000"/>
          <w:lang w:val="sr-Cyrl-CS"/>
        </w:rPr>
        <w:t>х</w:t>
      </w:r>
      <w:r w:rsidRPr="00F7539C">
        <w:rPr>
          <w:rFonts w:ascii="Arial" w:hAnsi="Arial" w:cs="Arial"/>
          <w:w w:val="0"/>
          <w:sz w:val="18"/>
          <w:szCs w:val="18"/>
          <w:u w:color="000000"/>
          <w:lang w:val="sr-Cyrl-CS"/>
        </w:rPr>
        <w:t>иљада</w:t>
      </w:r>
      <w:r w:rsidR="00E25B05" w:rsidRPr="00F7539C">
        <w:rPr>
          <w:rFonts w:ascii="Arial" w:hAnsi="Arial" w:cs="Arial"/>
          <w:w w:val="0"/>
          <w:sz w:val="18"/>
          <w:szCs w:val="18"/>
          <w:u w:color="000000"/>
          <w:lang w:val="sr-Cyrl-CS"/>
        </w:rPr>
        <w:t xml:space="preserve"> </w:t>
      </w:r>
      <w:r w:rsidRPr="00F7539C">
        <w:rPr>
          <w:rFonts w:ascii="Arial" w:hAnsi="Arial" w:cs="Arial"/>
          <w:w w:val="103"/>
          <w:sz w:val="18"/>
          <w:szCs w:val="18"/>
          <w:u w:color="000000"/>
          <w:lang w:val="sr-Cyrl-CS"/>
        </w:rPr>
        <w:t>дина</w:t>
      </w:r>
      <w:r w:rsidRPr="00F7539C">
        <w:rPr>
          <w:rFonts w:ascii="Arial" w:hAnsi="Arial" w:cs="Arial"/>
          <w:spacing w:val="3"/>
          <w:w w:val="103"/>
          <w:sz w:val="18"/>
          <w:szCs w:val="18"/>
          <w:u w:color="000000"/>
          <w:lang w:val="sr-Cyrl-CS"/>
        </w:rPr>
        <w:t>р</w:t>
      </w:r>
      <w:r w:rsidRPr="00F7539C">
        <w:rPr>
          <w:rFonts w:ascii="Arial" w:hAnsi="Arial" w:cs="Arial"/>
          <w:w w:val="103"/>
          <w:sz w:val="18"/>
          <w:szCs w:val="18"/>
          <w:u w:color="000000"/>
          <w:lang w:val="sr-Cyrl-CS"/>
        </w:rPr>
        <w:t>а</w:t>
      </w:r>
      <w:r w:rsidR="00E25B05" w:rsidRPr="00F7539C">
        <w:rPr>
          <w:rFonts w:ascii="Arial" w:hAnsi="Arial" w:cs="Arial"/>
          <w:w w:val="103"/>
          <w:sz w:val="18"/>
          <w:szCs w:val="18"/>
          <w:u w:color="000000"/>
          <w:lang w:val="sr-Cyrl-CS"/>
        </w:rPr>
        <w:t xml:space="preserve"> (31. децембар 201</w:t>
      </w:r>
      <w:r w:rsidR="002645C0" w:rsidRPr="00F7539C">
        <w:rPr>
          <w:rFonts w:ascii="Arial" w:hAnsi="Arial" w:cs="Arial"/>
          <w:w w:val="103"/>
          <w:sz w:val="18"/>
          <w:szCs w:val="18"/>
          <w:u w:color="000000"/>
          <w:lang w:val="sr-Cyrl-CS"/>
        </w:rPr>
        <w:t>8</w:t>
      </w:r>
      <w:r w:rsidR="00E25B05" w:rsidRPr="00F7539C">
        <w:rPr>
          <w:rFonts w:ascii="Arial" w:hAnsi="Arial" w:cs="Arial"/>
          <w:w w:val="103"/>
          <w:sz w:val="18"/>
          <w:szCs w:val="18"/>
          <w:u w:color="000000"/>
          <w:lang w:val="sr-Cyrl-CS"/>
        </w:rPr>
        <w:t xml:space="preserve">. године: </w:t>
      </w:r>
      <w:r w:rsidR="002645C0" w:rsidRPr="00F7539C">
        <w:rPr>
          <w:rFonts w:ascii="Arial" w:hAnsi="Arial" w:cs="Arial"/>
          <w:w w:val="103"/>
          <w:sz w:val="18"/>
          <w:szCs w:val="18"/>
          <w:u w:color="000000"/>
          <w:lang w:val="sr-Cyrl-CS"/>
        </w:rPr>
        <w:t>2</w:t>
      </w:r>
      <w:r w:rsidR="00852D76" w:rsidRPr="00F7539C">
        <w:rPr>
          <w:rFonts w:ascii="Arial" w:hAnsi="Arial" w:cs="Arial"/>
          <w:w w:val="103"/>
          <w:sz w:val="18"/>
          <w:szCs w:val="18"/>
          <w:u w:color="000000"/>
          <w:lang w:val="sr-Cyrl-CS"/>
        </w:rPr>
        <w:t>.</w:t>
      </w:r>
      <w:r w:rsidR="002645C0" w:rsidRPr="00F7539C">
        <w:rPr>
          <w:rFonts w:ascii="Arial" w:hAnsi="Arial" w:cs="Arial"/>
          <w:w w:val="103"/>
          <w:sz w:val="18"/>
          <w:szCs w:val="18"/>
          <w:u w:color="000000"/>
          <w:lang w:val="sr-Cyrl-CS"/>
        </w:rPr>
        <w:t>884</w:t>
      </w:r>
      <w:r w:rsidR="00E25B05" w:rsidRPr="00F7539C">
        <w:rPr>
          <w:rFonts w:ascii="Arial" w:hAnsi="Arial" w:cs="Arial"/>
          <w:w w:val="103"/>
          <w:sz w:val="18"/>
          <w:szCs w:val="18"/>
          <w:u w:color="000000"/>
          <w:lang w:val="sr-Cyrl-CS"/>
        </w:rPr>
        <w:t xml:space="preserve"> хиљад</w:t>
      </w:r>
      <w:r w:rsidR="00852D76" w:rsidRPr="00F7539C">
        <w:rPr>
          <w:rFonts w:ascii="Arial" w:hAnsi="Arial" w:cs="Arial"/>
          <w:w w:val="103"/>
          <w:sz w:val="18"/>
          <w:szCs w:val="18"/>
          <w:u w:color="000000"/>
          <w:lang w:val="sr-Cyrl-CS"/>
        </w:rPr>
        <w:t>а</w:t>
      </w:r>
      <w:r w:rsidR="00E25B05" w:rsidRPr="00F7539C">
        <w:rPr>
          <w:rFonts w:ascii="Arial" w:hAnsi="Arial" w:cs="Arial"/>
          <w:w w:val="103"/>
          <w:sz w:val="18"/>
          <w:szCs w:val="18"/>
          <w:u w:color="000000"/>
          <w:lang w:val="sr-Cyrl-CS"/>
        </w:rPr>
        <w:t xml:space="preserve"> динара)</w:t>
      </w:r>
      <w:r w:rsidRPr="00F7539C">
        <w:rPr>
          <w:rFonts w:ascii="Arial" w:hAnsi="Arial" w:cs="Arial"/>
          <w:w w:val="103"/>
          <w:sz w:val="18"/>
          <w:szCs w:val="18"/>
          <w:u w:color="000000"/>
          <w:lang w:val="sr-Cyrl-CS"/>
        </w:rPr>
        <w:t xml:space="preserve">. </w:t>
      </w:r>
      <w:r w:rsidRPr="00F7539C">
        <w:rPr>
          <w:rFonts w:ascii="Arial" w:hAnsi="Arial" w:cs="Arial"/>
          <w:w w:val="0"/>
          <w:sz w:val="18"/>
          <w:szCs w:val="18"/>
          <w:u w:color="000000"/>
          <w:lang w:val="sr-Cyrl-CS"/>
        </w:rPr>
        <w:t>Друштво</w:t>
      </w:r>
      <w:r w:rsidRPr="00F7539C">
        <w:rPr>
          <w:rFonts w:ascii="Arial" w:hAnsi="Arial" w:cs="Arial"/>
          <w:spacing w:val="32"/>
          <w:w w:val="0"/>
          <w:sz w:val="18"/>
          <w:szCs w:val="18"/>
          <w:u w:color="000000"/>
          <w:lang w:val="sr-Cyrl-RS"/>
        </w:rPr>
        <w:t xml:space="preserve"> </w:t>
      </w:r>
      <w:r w:rsidRPr="00F7539C">
        <w:rPr>
          <w:rFonts w:ascii="Arial" w:hAnsi="Arial" w:cs="Arial"/>
          <w:w w:val="0"/>
          <w:sz w:val="18"/>
          <w:szCs w:val="18"/>
          <w:u w:color="000000"/>
          <w:lang w:val="sr-Cyrl-CS"/>
        </w:rPr>
        <w:t>има</w:t>
      </w:r>
      <w:r w:rsidRPr="00F7539C">
        <w:rPr>
          <w:rFonts w:ascii="Arial" w:hAnsi="Arial" w:cs="Arial"/>
          <w:spacing w:val="23"/>
          <w:w w:val="0"/>
          <w:sz w:val="18"/>
          <w:szCs w:val="18"/>
          <w:u w:color="000000"/>
          <w:lang w:val="sr-Cyrl-RS"/>
        </w:rPr>
        <w:t xml:space="preserve"> </w:t>
      </w:r>
      <w:r w:rsidRPr="00F7539C">
        <w:rPr>
          <w:rFonts w:ascii="Arial" w:hAnsi="Arial" w:cs="Arial"/>
          <w:w w:val="0"/>
          <w:sz w:val="18"/>
          <w:szCs w:val="18"/>
          <w:u w:color="000000"/>
          <w:lang w:val="sr-Cyrl-CS"/>
        </w:rPr>
        <w:t>у</w:t>
      </w:r>
      <w:r w:rsidRPr="00F7539C">
        <w:rPr>
          <w:rFonts w:ascii="Arial" w:hAnsi="Arial" w:cs="Arial"/>
          <w:spacing w:val="10"/>
          <w:w w:val="0"/>
          <w:sz w:val="18"/>
          <w:szCs w:val="18"/>
          <w:u w:color="000000"/>
          <w:lang w:val="sr-Cyrl-RS"/>
        </w:rPr>
        <w:t xml:space="preserve"> </w:t>
      </w:r>
      <w:r w:rsidRPr="00F7539C">
        <w:rPr>
          <w:rFonts w:ascii="Arial" w:hAnsi="Arial" w:cs="Arial"/>
          <w:w w:val="0"/>
          <w:sz w:val="18"/>
          <w:szCs w:val="18"/>
          <w:u w:color="000000"/>
          <w:lang w:val="sr-Cyrl-CS"/>
        </w:rPr>
        <w:t>св</w:t>
      </w:r>
      <w:r w:rsidRPr="00F7539C">
        <w:rPr>
          <w:rFonts w:ascii="Arial" w:hAnsi="Arial" w:cs="Arial"/>
          <w:spacing w:val="3"/>
          <w:w w:val="0"/>
          <w:sz w:val="18"/>
          <w:szCs w:val="18"/>
          <w:u w:color="000000"/>
          <w:lang w:val="sr-Cyrl-CS"/>
        </w:rPr>
        <w:t>о</w:t>
      </w:r>
      <w:r w:rsidRPr="00F7539C">
        <w:rPr>
          <w:rFonts w:ascii="Arial" w:hAnsi="Arial" w:cs="Arial"/>
          <w:w w:val="0"/>
          <w:sz w:val="18"/>
          <w:szCs w:val="18"/>
          <w:u w:color="000000"/>
          <w:lang w:val="sr-Cyrl-CS"/>
        </w:rPr>
        <w:t>м</w:t>
      </w:r>
      <w:r w:rsidRPr="00F7539C">
        <w:rPr>
          <w:rFonts w:ascii="Arial" w:hAnsi="Arial" w:cs="Arial"/>
          <w:spacing w:val="22"/>
          <w:w w:val="0"/>
          <w:sz w:val="18"/>
          <w:szCs w:val="18"/>
          <w:u w:color="000000"/>
          <w:lang w:val="sr-Cyrl-RS"/>
        </w:rPr>
        <w:t xml:space="preserve"> </w:t>
      </w:r>
      <w:r w:rsidRPr="00F7539C">
        <w:rPr>
          <w:rFonts w:ascii="Arial" w:hAnsi="Arial" w:cs="Arial"/>
          <w:w w:val="0"/>
          <w:sz w:val="18"/>
          <w:szCs w:val="18"/>
          <w:u w:color="000000"/>
          <w:lang w:val="sr-Cyrl-CS"/>
        </w:rPr>
        <w:t>по</w:t>
      </w:r>
      <w:r w:rsidRPr="00F7539C">
        <w:rPr>
          <w:rFonts w:ascii="Arial" w:hAnsi="Arial" w:cs="Arial"/>
          <w:spacing w:val="3"/>
          <w:w w:val="0"/>
          <w:sz w:val="18"/>
          <w:szCs w:val="18"/>
          <w:u w:color="000000"/>
          <w:lang w:val="sr-Cyrl-CS"/>
        </w:rPr>
        <w:t>р</w:t>
      </w:r>
      <w:r w:rsidRPr="00F7539C">
        <w:rPr>
          <w:rFonts w:ascii="Arial" w:hAnsi="Arial" w:cs="Arial"/>
          <w:w w:val="0"/>
          <w:sz w:val="18"/>
          <w:szCs w:val="18"/>
          <w:u w:color="000000"/>
          <w:lang w:val="sr-Cyrl-CS"/>
        </w:rPr>
        <w:t>тфолију</w:t>
      </w:r>
      <w:r w:rsidRPr="00F7539C">
        <w:rPr>
          <w:rFonts w:ascii="Arial" w:hAnsi="Arial" w:cs="Arial"/>
          <w:spacing w:val="39"/>
          <w:w w:val="0"/>
          <w:sz w:val="18"/>
          <w:szCs w:val="18"/>
          <w:u w:color="000000"/>
          <w:lang w:val="sr-Cyrl-RS"/>
        </w:rPr>
        <w:t xml:space="preserve"> </w:t>
      </w:r>
      <w:r w:rsidRPr="00F7539C">
        <w:rPr>
          <w:rFonts w:ascii="Arial" w:hAnsi="Arial" w:cs="Arial"/>
          <w:spacing w:val="-6"/>
          <w:w w:val="0"/>
          <w:sz w:val="18"/>
          <w:szCs w:val="18"/>
          <w:u w:color="000000"/>
          <w:lang w:val="sr-Cyrl-CS"/>
        </w:rPr>
        <w:t>Х</w:t>
      </w:r>
      <w:r w:rsidRPr="00F7539C">
        <w:rPr>
          <w:rFonts w:ascii="Arial" w:hAnsi="Arial" w:cs="Arial"/>
          <w:spacing w:val="3"/>
          <w:w w:val="0"/>
          <w:sz w:val="18"/>
          <w:szCs w:val="18"/>
          <w:u w:color="000000"/>
          <w:lang w:val="sr-Cyrl-CS"/>
        </w:rPr>
        <w:t>О</w:t>
      </w:r>
      <w:r w:rsidRPr="00F7539C">
        <w:rPr>
          <w:rFonts w:ascii="Arial" w:hAnsi="Arial" w:cs="Arial"/>
          <w:w w:val="0"/>
          <w:sz w:val="18"/>
          <w:szCs w:val="18"/>
          <w:u w:color="000000"/>
          <w:lang w:val="sr-Cyrl-CS"/>
        </w:rPr>
        <w:t>В</w:t>
      </w:r>
      <w:r w:rsidRPr="00F7539C">
        <w:rPr>
          <w:rFonts w:ascii="Arial" w:hAnsi="Arial" w:cs="Arial"/>
          <w:spacing w:val="24"/>
          <w:w w:val="0"/>
          <w:sz w:val="18"/>
          <w:szCs w:val="18"/>
          <w:u w:color="000000"/>
          <w:lang w:val="sr-Cyrl-RS"/>
        </w:rPr>
        <w:t xml:space="preserve"> </w:t>
      </w:r>
      <w:r w:rsidRPr="00F7539C">
        <w:rPr>
          <w:rFonts w:ascii="Arial" w:hAnsi="Arial" w:cs="Arial"/>
          <w:w w:val="0"/>
          <w:sz w:val="18"/>
          <w:szCs w:val="18"/>
          <w:u w:color="000000"/>
          <w:lang w:val="sr-Cyrl-CS"/>
        </w:rPr>
        <w:t>које</w:t>
      </w:r>
      <w:r w:rsidRPr="00F7539C">
        <w:rPr>
          <w:rFonts w:ascii="Arial" w:hAnsi="Arial" w:cs="Arial"/>
          <w:spacing w:val="21"/>
          <w:w w:val="0"/>
          <w:sz w:val="18"/>
          <w:szCs w:val="18"/>
          <w:u w:color="000000"/>
          <w:lang w:val="sr-Cyrl-RS"/>
        </w:rPr>
        <w:t xml:space="preserve"> </w:t>
      </w:r>
      <w:r w:rsidRPr="00F7539C">
        <w:rPr>
          <w:rFonts w:ascii="Arial" w:hAnsi="Arial" w:cs="Arial"/>
          <w:spacing w:val="4"/>
          <w:w w:val="0"/>
          <w:sz w:val="18"/>
          <w:szCs w:val="18"/>
          <w:u w:color="000000"/>
          <w:lang w:val="sr-Cyrl-CS"/>
        </w:rPr>
        <w:t>с</w:t>
      </w:r>
      <w:r w:rsidRPr="00F7539C">
        <w:rPr>
          <w:rFonts w:ascii="Arial" w:hAnsi="Arial" w:cs="Arial"/>
          <w:w w:val="0"/>
          <w:sz w:val="18"/>
          <w:szCs w:val="18"/>
          <w:u w:color="000000"/>
          <w:lang w:val="sr-Cyrl-CS"/>
        </w:rPr>
        <w:t>у</w:t>
      </w:r>
      <w:r w:rsidRPr="00F7539C">
        <w:rPr>
          <w:rFonts w:ascii="Arial" w:hAnsi="Arial" w:cs="Arial"/>
          <w:spacing w:val="12"/>
          <w:w w:val="0"/>
          <w:sz w:val="18"/>
          <w:szCs w:val="18"/>
          <w:u w:color="000000"/>
          <w:lang w:val="sr-Cyrl-RS"/>
        </w:rPr>
        <w:t xml:space="preserve"> </w:t>
      </w:r>
      <w:r w:rsidRPr="00F7539C">
        <w:rPr>
          <w:rFonts w:ascii="Arial" w:hAnsi="Arial" w:cs="Arial"/>
          <w:w w:val="0"/>
          <w:sz w:val="18"/>
          <w:szCs w:val="18"/>
          <w:u w:color="000000"/>
          <w:lang w:val="sr-Cyrl-CS"/>
        </w:rPr>
        <w:t>са</w:t>
      </w:r>
      <w:r w:rsidRPr="00F7539C">
        <w:rPr>
          <w:rFonts w:ascii="Arial" w:hAnsi="Arial" w:cs="Arial"/>
          <w:spacing w:val="3"/>
          <w:w w:val="0"/>
          <w:sz w:val="18"/>
          <w:szCs w:val="18"/>
          <w:u w:color="000000"/>
          <w:lang w:val="sr-Cyrl-CS"/>
        </w:rPr>
        <w:t>г</w:t>
      </w:r>
      <w:r w:rsidRPr="00F7539C">
        <w:rPr>
          <w:rFonts w:ascii="Arial" w:hAnsi="Arial" w:cs="Arial"/>
          <w:w w:val="0"/>
          <w:sz w:val="18"/>
          <w:szCs w:val="18"/>
          <w:u w:color="000000"/>
          <w:lang w:val="sr-Cyrl-CS"/>
        </w:rPr>
        <w:t>ласно</w:t>
      </w:r>
      <w:r w:rsidRPr="00F7539C">
        <w:rPr>
          <w:rFonts w:ascii="Arial" w:hAnsi="Arial" w:cs="Arial"/>
          <w:spacing w:val="32"/>
          <w:w w:val="0"/>
          <w:sz w:val="18"/>
          <w:szCs w:val="18"/>
          <w:u w:color="000000"/>
          <w:lang w:val="sr-Cyrl-RS"/>
        </w:rPr>
        <w:t xml:space="preserve"> </w:t>
      </w:r>
      <w:r w:rsidRPr="00F7539C">
        <w:rPr>
          <w:rFonts w:ascii="Arial" w:hAnsi="Arial" w:cs="Arial"/>
          <w:w w:val="0"/>
          <w:sz w:val="18"/>
          <w:szCs w:val="18"/>
          <w:u w:color="000000"/>
          <w:lang w:val="sr-Cyrl-CS"/>
        </w:rPr>
        <w:t>рачу</w:t>
      </w:r>
      <w:r w:rsidRPr="00F7539C">
        <w:rPr>
          <w:rFonts w:ascii="Arial" w:hAnsi="Arial" w:cs="Arial"/>
          <w:spacing w:val="-2"/>
          <w:w w:val="0"/>
          <w:sz w:val="18"/>
          <w:szCs w:val="18"/>
          <w:u w:color="000000"/>
          <w:lang w:val="sr-Cyrl-CS"/>
        </w:rPr>
        <w:t>н</w:t>
      </w:r>
      <w:r w:rsidRPr="00F7539C">
        <w:rPr>
          <w:rFonts w:ascii="Arial" w:hAnsi="Arial" w:cs="Arial"/>
          <w:w w:val="0"/>
          <w:sz w:val="18"/>
          <w:szCs w:val="18"/>
          <w:u w:color="000000"/>
          <w:lang w:val="sr-Cyrl-CS"/>
        </w:rPr>
        <w:t>овод</w:t>
      </w:r>
      <w:r w:rsidRPr="00F7539C">
        <w:rPr>
          <w:rFonts w:ascii="Arial" w:hAnsi="Arial" w:cs="Arial"/>
          <w:spacing w:val="2"/>
          <w:w w:val="0"/>
          <w:sz w:val="18"/>
          <w:szCs w:val="18"/>
          <w:u w:color="000000"/>
          <w:lang w:val="sr-Cyrl-CS"/>
        </w:rPr>
        <w:t>с</w:t>
      </w:r>
      <w:r w:rsidRPr="00F7539C">
        <w:rPr>
          <w:rFonts w:ascii="Arial" w:hAnsi="Arial" w:cs="Arial"/>
          <w:w w:val="0"/>
          <w:sz w:val="18"/>
          <w:szCs w:val="18"/>
          <w:u w:color="000000"/>
          <w:lang w:val="sr-Cyrl-CS"/>
        </w:rPr>
        <w:t>твеној</w:t>
      </w:r>
      <w:r w:rsidR="00E25B05" w:rsidRPr="00F7539C">
        <w:rPr>
          <w:rFonts w:ascii="Arial" w:hAnsi="Arial" w:cs="Arial"/>
          <w:w w:val="0"/>
          <w:sz w:val="18"/>
          <w:szCs w:val="18"/>
          <w:u w:color="000000"/>
          <w:lang w:val="sr-Cyrl-CS"/>
        </w:rPr>
        <w:t xml:space="preserve"> </w:t>
      </w:r>
      <w:r w:rsidRPr="00F7539C">
        <w:rPr>
          <w:rFonts w:ascii="Arial" w:hAnsi="Arial" w:cs="Arial"/>
          <w:w w:val="0"/>
          <w:sz w:val="18"/>
          <w:szCs w:val="18"/>
          <w:u w:color="000000"/>
          <w:lang w:val="sr-Cyrl-CS"/>
        </w:rPr>
        <w:t>политици</w:t>
      </w:r>
      <w:r w:rsidRPr="00F7539C">
        <w:rPr>
          <w:rFonts w:ascii="Arial" w:hAnsi="Arial" w:cs="Arial"/>
          <w:spacing w:val="34"/>
          <w:w w:val="0"/>
          <w:sz w:val="18"/>
          <w:szCs w:val="18"/>
          <w:u w:color="000000"/>
          <w:lang w:val="sr-Cyrl-RS"/>
        </w:rPr>
        <w:t xml:space="preserve"> </w:t>
      </w:r>
      <w:r w:rsidRPr="00F7539C">
        <w:rPr>
          <w:rFonts w:ascii="Arial" w:hAnsi="Arial" w:cs="Arial"/>
          <w:w w:val="0"/>
          <w:sz w:val="18"/>
          <w:szCs w:val="18"/>
          <w:u w:color="000000"/>
          <w:lang w:val="sr-Cyrl-CS"/>
        </w:rPr>
        <w:t>разврстане</w:t>
      </w:r>
      <w:r w:rsidRPr="00F7539C">
        <w:rPr>
          <w:rFonts w:ascii="Arial" w:hAnsi="Arial" w:cs="Arial"/>
          <w:spacing w:val="39"/>
          <w:w w:val="0"/>
          <w:sz w:val="18"/>
          <w:szCs w:val="18"/>
          <w:u w:color="000000"/>
          <w:lang w:val="sr-Cyrl-RS"/>
        </w:rPr>
        <w:t xml:space="preserve"> </w:t>
      </w:r>
      <w:r w:rsidRPr="00F7539C">
        <w:rPr>
          <w:rFonts w:ascii="Arial" w:hAnsi="Arial" w:cs="Arial"/>
          <w:w w:val="0"/>
          <w:sz w:val="18"/>
          <w:szCs w:val="18"/>
          <w:u w:color="000000"/>
          <w:lang w:val="sr-Cyrl-CS"/>
        </w:rPr>
        <w:t>у</w:t>
      </w:r>
      <w:r w:rsidRPr="00F7539C">
        <w:rPr>
          <w:rFonts w:ascii="Arial" w:hAnsi="Arial" w:cs="Arial"/>
          <w:spacing w:val="12"/>
          <w:w w:val="0"/>
          <w:sz w:val="18"/>
          <w:szCs w:val="18"/>
          <w:u w:color="000000"/>
          <w:lang w:val="sr-Cyrl-RS"/>
        </w:rPr>
        <w:t xml:space="preserve"> </w:t>
      </w:r>
      <w:r w:rsidRPr="00F7539C">
        <w:rPr>
          <w:rFonts w:ascii="Arial" w:hAnsi="Arial" w:cs="Arial"/>
          <w:w w:val="103"/>
          <w:sz w:val="18"/>
          <w:szCs w:val="18"/>
          <w:u w:color="000000"/>
          <w:lang w:val="sr-Cyrl-CS"/>
        </w:rPr>
        <w:t xml:space="preserve">ХОВ </w:t>
      </w:r>
      <w:r w:rsidRPr="00F7539C">
        <w:rPr>
          <w:rFonts w:ascii="Arial" w:hAnsi="Arial" w:cs="Arial"/>
          <w:w w:val="0"/>
          <w:sz w:val="18"/>
          <w:szCs w:val="18"/>
          <w:u w:color="000000"/>
          <w:lang w:val="sr-Cyrl-CS"/>
        </w:rPr>
        <w:t>ра</w:t>
      </w:r>
      <w:r w:rsidRPr="00F7539C">
        <w:rPr>
          <w:rFonts w:ascii="Arial" w:hAnsi="Arial" w:cs="Arial"/>
          <w:spacing w:val="3"/>
          <w:w w:val="0"/>
          <w:sz w:val="18"/>
          <w:szCs w:val="18"/>
          <w:u w:color="000000"/>
          <w:lang w:val="sr-Cyrl-CS"/>
        </w:rPr>
        <w:t>с</w:t>
      </w:r>
      <w:r w:rsidRPr="00F7539C">
        <w:rPr>
          <w:rFonts w:ascii="Arial" w:hAnsi="Arial" w:cs="Arial"/>
          <w:w w:val="0"/>
          <w:sz w:val="18"/>
          <w:szCs w:val="18"/>
          <w:u w:color="000000"/>
          <w:lang w:val="sr-Cyrl-CS"/>
        </w:rPr>
        <w:t>положиве</w:t>
      </w:r>
      <w:r w:rsidRPr="00F7539C">
        <w:rPr>
          <w:rFonts w:ascii="Arial" w:hAnsi="Arial" w:cs="Arial"/>
          <w:spacing w:val="32"/>
          <w:w w:val="0"/>
          <w:sz w:val="18"/>
          <w:szCs w:val="18"/>
          <w:u w:color="000000"/>
          <w:lang w:val="sr-Cyrl-RS"/>
        </w:rPr>
        <w:t xml:space="preserve"> </w:t>
      </w:r>
      <w:r w:rsidRPr="00F7539C">
        <w:rPr>
          <w:rFonts w:ascii="Arial" w:hAnsi="Arial" w:cs="Arial"/>
          <w:spacing w:val="-2"/>
          <w:w w:val="0"/>
          <w:sz w:val="18"/>
          <w:szCs w:val="18"/>
          <w:u w:color="000000"/>
          <w:lang w:val="sr-Cyrl-CS"/>
        </w:rPr>
        <w:t>з</w:t>
      </w:r>
      <w:r w:rsidRPr="00F7539C">
        <w:rPr>
          <w:rFonts w:ascii="Arial" w:hAnsi="Arial" w:cs="Arial"/>
          <w:w w:val="0"/>
          <w:sz w:val="18"/>
          <w:szCs w:val="18"/>
          <w:u w:color="000000"/>
          <w:lang w:val="sr-Cyrl-CS"/>
        </w:rPr>
        <w:t>а</w:t>
      </w:r>
      <w:r w:rsidRPr="00F7539C">
        <w:rPr>
          <w:rFonts w:ascii="Arial" w:hAnsi="Arial" w:cs="Arial"/>
          <w:spacing w:val="9"/>
          <w:w w:val="0"/>
          <w:sz w:val="18"/>
          <w:szCs w:val="18"/>
          <w:u w:color="000000"/>
          <w:lang w:val="sr-Cyrl-RS"/>
        </w:rPr>
        <w:t xml:space="preserve"> </w:t>
      </w:r>
      <w:r w:rsidRPr="00F7539C">
        <w:rPr>
          <w:rFonts w:ascii="Arial" w:hAnsi="Arial" w:cs="Arial"/>
          <w:spacing w:val="-4"/>
          <w:w w:val="0"/>
          <w:sz w:val="18"/>
          <w:szCs w:val="18"/>
          <w:u w:color="000000"/>
          <w:lang w:val="sr-Cyrl-CS"/>
        </w:rPr>
        <w:t>п</w:t>
      </w:r>
      <w:r w:rsidRPr="00F7539C">
        <w:rPr>
          <w:rFonts w:ascii="Arial" w:hAnsi="Arial" w:cs="Arial"/>
          <w:w w:val="0"/>
          <w:sz w:val="18"/>
          <w:szCs w:val="18"/>
          <w:u w:color="000000"/>
          <w:lang w:val="sr-Cyrl-CS"/>
        </w:rPr>
        <w:t>ро</w:t>
      </w:r>
      <w:r w:rsidRPr="00F7539C">
        <w:rPr>
          <w:rFonts w:ascii="Arial" w:hAnsi="Arial" w:cs="Arial"/>
          <w:spacing w:val="3"/>
          <w:w w:val="0"/>
          <w:sz w:val="18"/>
          <w:szCs w:val="18"/>
          <w:u w:color="000000"/>
          <w:lang w:val="sr-Cyrl-CS"/>
        </w:rPr>
        <w:t>д</w:t>
      </w:r>
      <w:r w:rsidRPr="00F7539C">
        <w:rPr>
          <w:rFonts w:ascii="Arial" w:hAnsi="Arial" w:cs="Arial"/>
          <w:w w:val="0"/>
          <w:sz w:val="18"/>
          <w:szCs w:val="18"/>
          <w:u w:color="000000"/>
          <w:lang w:val="sr-Cyrl-CS"/>
        </w:rPr>
        <w:t>ају</w:t>
      </w:r>
      <w:r w:rsidRPr="00F7539C">
        <w:rPr>
          <w:rFonts w:ascii="Arial" w:hAnsi="Arial" w:cs="Arial"/>
          <w:spacing w:val="16"/>
          <w:w w:val="0"/>
          <w:sz w:val="18"/>
          <w:szCs w:val="18"/>
          <w:u w:color="000000"/>
          <w:lang w:val="sr-Cyrl-RS"/>
        </w:rPr>
        <w:t xml:space="preserve"> </w:t>
      </w:r>
      <w:r w:rsidRPr="00F7539C">
        <w:rPr>
          <w:rFonts w:ascii="Arial" w:hAnsi="Arial" w:cs="Arial"/>
          <w:w w:val="0"/>
          <w:sz w:val="18"/>
          <w:szCs w:val="18"/>
          <w:u w:color="000000"/>
          <w:lang w:val="sr-Cyrl-CS"/>
        </w:rPr>
        <w:t>и</w:t>
      </w:r>
      <w:r w:rsidRPr="00F7539C">
        <w:rPr>
          <w:rFonts w:ascii="Arial" w:hAnsi="Arial" w:cs="Arial"/>
          <w:spacing w:val="4"/>
          <w:w w:val="0"/>
          <w:sz w:val="18"/>
          <w:szCs w:val="18"/>
          <w:u w:color="000000"/>
          <w:lang w:val="sr-Cyrl-RS"/>
        </w:rPr>
        <w:t xml:space="preserve"> </w:t>
      </w:r>
      <w:r w:rsidRPr="00F7539C">
        <w:rPr>
          <w:rFonts w:ascii="Arial" w:hAnsi="Arial" w:cs="Arial"/>
          <w:w w:val="0"/>
          <w:sz w:val="18"/>
          <w:szCs w:val="18"/>
          <w:u w:color="000000"/>
          <w:lang w:val="sr-Cyrl-CS"/>
        </w:rPr>
        <w:t>њи</w:t>
      </w:r>
      <w:r w:rsidRPr="00F7539C">
        <w:rPr>
          <w:rFonts w:ascii="Arial" w:hAnsi="Arial" w:cs="Arial"/>
          <w:spacing w:val="-3"/>
          <w:w w:val="0"/>
          <w:sz w:val="18"/>
          <w:szCs w:val="18"/>
          <w:u w:color="000000"/>
          <w:lang w:val="sr-Cyrl-CS"/>
        </w:rPr>
        <w:t>х</w:t>
      </w:r>
      <w:r w:rsidRPr="00F7539C">
        <w:rPr>
          <w:rFonts w:ascii="Arial" w:hAnsi="Arial" w:cs="Arial"/>
          <w:w w:val="0"/>
          <w:sz w:val="18"/>
          <w:szCs w:val="18"/>
          <w:u w:color="000000"/>
          <w:lang w:val="sr-Cyrl-CS"/>
        </w:rPr>
        <w:t>ове</w:t>
      </w:r>
      <w:r w:rsidRPr="00F7539C">
        <w:rPr>
          <w:rFonts w:ascii="Arial" w:hAnsi="Arial" w:cs="Arial"/>
          <w:spacing w:val="19"/>
          <w:w w:val="0"/>
          <w:sz w:val="18"/>
          <w:szCs w:val="18"/>
          <w:u w:color="000000"/>
          <w:lang w:val="sr-Cyrl-RS"/>
        </w:rPr>
        <w:t xml:space="preserve"> </w:t>
      </w:r>
      <w:r w:rsidRPr="00F7539C">
        <w:rPr>
          <w:rFonts w:ascii="Arial" w:hAnsi="Arial" w:cs="Arial"/>
          <w:spacing w:val="3"/>
          <w:w w:val="0"/>
          <w:sz w:val="18"/>
          <w:szCs w:val="18"/>
          <w:u w:color="000000"/>
          <w:lang w:val="sr-Cyrl-CS"/>
        </w:rPr>
        <w:t>о</w:t>
      </w:r>
      <w:r w:rsidRPr="00F7539C">
        <w:rPr>
          <w:rFonts w:ascii="Arial" w:hAnsi="Arial" w:cs="Arial"/>
          <w:w w:val="0"/>
          <w:sz w:val="18"/>
          <w:szCs w:val="18"/>
          <w:u w:color="000000"/>
          <w:lang w:val="sr-Cyrl-CS"/>
        </w:rPr>
        <w:t>сцилац</w:t>
      </w:r>
      <w:r w:rsidRPr="00F7539C">
        <w:rPr>
          <w:rFonts w:ascii="Arial" w:hAnsi="Arial" w:cs="Arial"/>
          <w:spacing w:val="3"/>
          <w:w w:val="0"/>
          <w:sz w:val="18"/>
          <w:szCs w:val="18"/>
          <w:u w:color="000000"/>
          <w:lang w:val="sr-Cyrl-CS"/>
        </w:rPr>
        <w:t>и</w:t>
      </w:r>
      <w:r w:rsidRPr="00F7539C">
        <w:rPr>
          <w:rFonts w:ascii="Arial" w:hAnsi="Arial" w:cs="Arial"/>
          <w:spacing w:val="-3"/>
          <w:w w:val="0"/>
          <w:sz w:val="18"/>
          <w:szCs w:val="18"/>
          <w:u w:color="000000"/>
          <w:lang w:val="sr-Cyrl-CS"/>
        </w:rPr>
        <w:t>ј</w:t>
      </w:r>
      <w:r w:rsidRPr="00F7539C">
        <w:rPr>
          <w:rFonts w:ascii="Arial" w:hAnsi="Arial" w:cs="Arial"/>
          <w:w w:val="0"/>
          <w:sz w:val="18"/>
          <w:szCs w:val="18"/>
          <w:u w:color="000000"/>
          <w:lang w:val="sr-Cyrl-CS"/>
        </w:rPr>
        <w:t>е</w:t>
      </w:r>
      <w:r w:rsidRPr="00F7539C">
        <w:rPr>
          <w:rFonts w:ascii="Arial" w:hAnsi="Arial" w:cs="Arial"/>
          <w:spacing w:val="31"/>
          <w:w w:val="0"/>
          <w:sz w:val="18"/>
          <w:szCs w:val="18"/>
          <w:u w:color="000000"/>
          <w:lang w:val="sr-Cyrl-RS"/>
        </w:rPr>
        <w:t xml:space="preserve"> </w:t>
      </w:r>
      <w:r w:rsidRPr="00F7539C">
        <w:rPr>
          <w:rFonts w:ascii="Arial" w:hAnsi="Arial" w:cs="Arial"/>
          <w:w w:val="0"/>
          <w:sz w:val="18"/>
          <w:szCs w:val="18"/>
          <w:u w:color="000000"/>
          <w:lang w:val="sr-Cyrl-CS"/>
        </w:rPr>
        <w:t>фер</w:t>
      </w:r>
      <w:r w:rsidRPr="00F7539C">
        <w:rPr>
          <w:rFonts w:ascii="Arial" w:hAnsi="Arial" w:cs="Arial"/>
          <w:spacing w:val="11"/>
          <w:w w:val="0"/>
          <w:sz w:val="18"/>
          <w:szCs w:val="18"/>
          <w:u w:color="000000"/>
          <w:lang w:val="sr-Cyrl-RS"/>
        </w:rPr>
        <w:t xml:space="preserve"> </w:t>
      </w:r>
      <w:r w:rsidRPr="00F7539C">
        <w:rPr>
          <w:rFonts w:ascii="Arial" w:hAnsi="Arial" w:cs="Arial"/>
          <w:w w:val="0"/>
          <w:sz w:val="18"/>
          <w:szCs w:val="18"/>
          <w:u w:color="000000"/>
          <w:lang w:val="sr-Cyrl-CS"/>
        </w:rPr>
        <w:t>вредности</w:t>
      </w:r>
      <w:r w:rsidRPr="00F7539C">
        <w:rPr>
          <w:rFonts w:ascii="Arial" w:hAnsi="Arial" w:cs="Arial"/>
          <w:spacing w:val="26"/>
          <w:w w:val="0"/>
          <w:sz w:val="18"/>
          <w:szCs w:val="18"/>
          <w:u w:color="000000"/>
          <w:lang w:val="sr-Cyrl-RS"/>
        </w:rPr>
        <w:t xml:space="preserve"> </w:t>
      </w:r>
      <w:r w:rsidRPr="00F7539C">
        <w:rPr>
          <w:rFonts w:ascii="Arial" w:hAnsi="Arial" w:cs="Arial"/>
          <w:w w:val="0"/>
          <w:sz w:val="18"/>
          <w:szCs w:val="18"/>
          <w:u w:color="000000"/>
          <w:lang w:val="sr-Cyrl-CS"/>
        </w:rPr>
        <w:t>евид</w:t>
      </w:r>
      <w:r w:rsidRPr="00F7539C">
        <w:rPr>
          <w:rFonts w:ascii="Arial" w:hAnsi="Arial" w:cs="Arial"/>
          <w:spacing w:val="-1"/>
          <w:w w:val="0"/>
          <w:sz w:val="18"/>
          <w:szCs w:val="18"/>
          <w:u w:color="000000"/>
          <w:lang w:val="sr-Cyrl-CS"/>
        </w:rPr>
        <w:t>е</w:t>
      </w:r>
      <w:r w:rsidRPr="00F7539C">
        <w:rPr>
          <w:rFonts w:ascii="Arial" w:hAnsi="Arial" w:cs="Arial"/>
          <w:w w:val="0"/>
          <w:sz w:val="18"/>
          <w:szCs w:val="18"/>
          <w:u w:color="000000"/>
          <w:lang w:val="sr-Cyrl-CS"/>
        </w:rPr>
        <w:t>нтира</w:t>
      </w:r>
      <w:r w:rsidRPr="00F7539C">
        <w:rPr>
          <w:rFonts w:ascii="Arial" w:hAnsi="Arial" w:cs="Arial"/>
          <w:spacing w:val="3"/>
          <w:w w:val="0"/>
          <w:sz w:val="18"/>
          <w:szCs w:val="18"/>
          <w:u w:color="000000"/>
          <w:lang w:val="sr-Cyrl-CS"/>
        </w:rPr>
        <w:t>ј</w:t>
      </w:r>
      <w:r w:rsidRPr="00F7539C">
        <w:rPr>
          <w:rFonts w:ascii="Arial" w:hAnsi="Arial" w:cs="Arial"/>
          <w:w w:val="0"/>
          <w:sz w:val="18"/>
          <w:szCs w:val="18"/>
          <w:u w:color="000000"/>
          <w:lang w:val="sr-Cyrl-CS"/>
        </w:rPr>
        <w:t>у</w:t>
      </w:r>
      <w:r w:rsidRPr="00F7539C">
        <w:rPr>
          <w:rFonts w:ascii="Arial" w:hAnsi="Arial" w:cs="Arial"/>
          <w:spacing w:val="30"/>
          <w:w w:val="0"/>
          <w:sz w:val="18"/>
          <w:szCs w:val="18"/>
          <w:u w:color="000000"/>
          <w:lang w:val="sr-Cyrl-RS"/>
        </w:rPr>
        <w:t xml:space="preserve"> </w:t>
      </w:r>
      <w:r w:rsidRPr="00F7539C">
        <w:rPr>
          <w:rFonts w:ascii="Arial" w:hAnsi="Arial" w:cs="Arial"/>
          <w:w w:val="0"/>
          <w:sz w:val="18"/>
          <w:szCs w:val="18"/>
          <w:u w:color="000000"/>
          <w:lang w:val="sr-Cyrl-CS"/>
        </w:rPr>
        <w:t>се</w:t>
      </w:r>
      <w:r w:rsidRPr="00F7539C">
        <w:rPr>
          <w:rFonts w:ascii="Arial" w:hAnsi="Arial" w:cs="Arial"/>
          <w:spacing w:val="6"/>
          <w:w w:val="0"/>
          <w:sz w:val="18"/>
          <w:szCs w:val="18"/>
          <w:u w:color="000000"/>
          <w:lang w:val="sr-Cyrl-RS"/>
        </w:rPr>
        <w:t xml:space="preserve"> </w:t>
      </w:r>
      <w:r w:rsidRPr="00F7539C">
        <w:rPr>
          <w:rFonts w:ascii="Arial" w:hAnsi="Arial" w:cs="Arial"/>
          <w:w w:val="0"/>
          <w:sz w:val="18"/>
          <w:szCs w:val="18"/>
          <w:u w:color="000000"/>
          <w:lang w:val="sr-Cyrl-CS"/>
        </w:rPr>
        <w:t>преко</w:t>
      </w:r>
      <w:r w:rsidRPr="00F7539C">
        <w:rPr>
          <w:rFonts w:ascii="Arial" w:hAnsi="Arial" w:cs="Arial"/>
          <w:spacing w:val="17"/>
          <w:w w:val="0"/>
          <w:sz w:val="18"/>
          <w:szCs w:val="18"/>
          <w:u w:color="000000"/>
          <w:lang w:val="sr-Cyrl-RS"/>
        </w:rPr>
        <w:t xml:space="preserve"> </w:t>
      </w:r>
      <w:r w:rsidRPr="00F7539C">
        <w:rPr>
          <w:rFonts w:ascii="Arial" w:hAnsi="Arial" w:cs="Arial"/>
          <w:spacing w:val="-3"/>
          <w:w w:val="0"/>
          <w:sz w:val="18"/>
          <w:szCs w:val="18"/>
          <w:u w:color="000000"/>
          <w:lang w:val="sr-Cyrl-CS"/>
        </w:rPr>
        <w:t>б</w:t>
      </w:r>
      <w:r w:rsidRPr="00F7539C">
        <w:rPr>
          <w:rFonts w:ascii="Arial" w:hAnsi="Arial" w:cs="Arial"/>
          <w:w w:val="0"/>
          <w:sz w:val="18"/>
          <w:szCs w:val="18"/>
          <w:u w:color="000000"/>
          <w:lang w:val="sr-Cyrl-CS"/>
        </w:rPr>
        <w:t>ил</w:t>
      </w:r>
      <w:r w:rsidRPr="00F7539C">
        <w:rPr>
          <w:rFonts w:ascii="Arial" w:hAnsi="Arial" w:cs="Arial"/>
          <w:spacing w:val="3"/>
          <w:w w:val="0"/>
          <w:sz w:val="18"/>
          <w:szCs w:val="18"/>
          <w:u w:color="000000"/>
          <w:lang w:val="sr-Cyrl-CS"/>
        </w:rPr>
        <w:t>а</w:t>
      </w:r>
      <w:r w:rsidRPr="00F7539C">
        <w:rPr>
          <w:rFonts w:ascii="Arial" w:hAnsi="Arial" w:cs="Arial"/>
          <w:w w:val="0"/>
          <w:sz w:val="18"/>
          <w:szCs w:val="18"/>
          <w:u w:color="000000"/>
          <w:lang w:val="sr-Cyrl-CS"/>
        </w:rPr>
        <w:t>нса</w:t>
      </w:r>
      <w:r w:rsidRPr="00F7539C">
        <w:rPr>
          <w:rFonts w:ascii="Arial" w:hAnsi="Arial" w:cs="Arial"/>
          <w:spacing w:val="21"/>
          <w:w w:val="0"/>
          <w:sz w:val="18"/>
          <w:szCs w:val="18"/>
          <w:u w:color="000000"/>
          <w:lang w:val="sr-Cyrl-RS"/>
        </w:rPr>
        <w:t xml:space="preserve"> </w:t>
      </w:r>
      <w:r w:rsidRPr="00F7539C">
        <w:rPr>
          <w:rFonts w:ascii="Arial" w:hAnsi="Arial" w:cs="Arial"/>
          <w:w w:val="103"/>
          <w:sz w:val="18"/>
          <w:szCs w:val="18"/>
          <w:u w:color="000000"/>
          <w:lang w:val="sr-Cyrl-CS"/>
        </w:rPr>
        <w:t>стања.</w:t>
      </w:r>
    </w:p>
    <w:p w:rsid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E25B05" w:rsidRDefault="00E25B05">
      <w:pPr>
        <w:rPr>
          <w:rFonts w:ascii="Arial" w:hAnsi="Arial" w:cs="Arial"/>
          <w:w w:val="0"/>
          <w:sz w:val="18"/>
          <w:szCs w:val="18"/>
          <w:u w:color="000000"/>
          <w:lang w:val="sr-Cyrl-RS"/>
        </w:rPr>
      </w:pPr>
      <w:r>
        <w:rPr>
          <w:rFonts w:ascii="Arial" w:hAnsi="Arial" w:cs="Arial"/>
          <w:w w:val="0"/>
          <w:sz w:val="18"/>
          <w:szCs w:val="18"/>
          <w:u w:color="000000"/>
          <w:lang w:val="sr-Cyrl-RS"/>
        </w:rPr>
        <w:br w:type="page"/>
      </w:r>
    </w:p>
    <w:p w:rsidR="009D7C29" w:rsidRPr="001A121D" w:rsidRDefault="009D7C29" w:rsidP="001A121D">
      <w:pPr>
        <w:widowControl w:val="0"/>
        <w:autoSpaceDE w:val="0"/>
        <w:autoSpaceDN w:val="0"/>
        <w:adjustRightInd w:val="0"/>
        <w:spacing w:after="0" w:line="240" w:lineRule="auto"/>
        <w:rPr>
          <w:rFonts w:ascii="Arial" w:hAnsi="Arial" w:cs="Arial"/>
          <w:w w:val="0"/>
          <w:sz w:val="18"/>
          <w:szCs w:val="18"/>
          <w:u w:color="000000"/>
          <w:lang w:val="sr-Cyrl-RS"/>
        </w:rPr>
      </w:pPr>
    </w:p>
    <w:p w:rsidR="005D2361" w:rsidRDefault="005D2361" w:rsidP="00EC3A73">
      <w:pPr>
        <w:widowControl w:val="0"/>
        <w:tabs>
          <w:tab w:val="left" w:pos="720"/>
        </w:tabs>
        <w:autoSpaceDE w:val="0"/>
        <w:autoSpaceDN w:val="0"/>
        <w:adjustRightInd w:val="0"/>
        <w:spacing w:after="0" w:line="240" w:lineRule="auto"/>
        <w:rPr>
          <w:rFonts w:ascii="Arial" w:hAnsi="Arial" w:cs="Arial"/>
          <w:b/>
          <w:bCs/>
          <w:w w:val="0"/>
          <w:position w:val="-1"/>
          <w:sz w:val="18"/>
          <w:szCs w:val="18"/>
          <w:u w:color="000000"/>
          <w:lang w:val="sr-Cyrl-RS"/>
        </w:rPr>
      </w:pPr>
    </w:p>
    <w:p w:rsidR="001A121D" w:rsidRPr="001A121D" w:rsidRDefault="00325F72" w:rsidP="00EC3A73">
      <w:pPr>
        <w:widowControl w:val="0"/>
        <w:tabs>
          <w:tab w:val="left" w:pos="720"/>
        </w:tabs>
        <w:autoSpaceDE w:val="0"/>
        <w:autoSpaceDN w:val="0"/>
        <w:adjustRightInd w:val="0"/>
        <w:spacing w:after="0" w:line="240" w:lineRule="auto"/>
        <w:rPr>
          <w:rFonts w:ascii="Arial" w:hAnsi="Arial" w:cs="Arial"/>
          <w:w w:val="0"/>
          <w:sz w:val="18"/>
          <w:szCs w:val="18"/>
          <w:u w:color="000000"/>
          <w:lang w:val="sr-Cyrl-RS"/>
        </w:rPr>
      </w:pPr>
      <w:r>
        <w:rPr>
          <w:rFonts w:ascii="Arial" w:hAnsi="Arial" w:cs="Arial"/>
          <w:b/>
          <w:bCs/>
          <w:w w:val="0"/>
          <w:position w:val="-1"/>
          <w:sz w:val="18"/>
          <w:szCs w:val="18"/>
          <w:u w:color="000000"/>
          <w:lang w:val="sr-Cyrl-RS"/>
        </w:rPr>
        <w:t>9</w:t>
      </w:r>
      <w:r w:rsidR="001A121D" w:rsidRPr="001A121D">
        <w:rPr>
          <w:rFonts w:ascii="Arial" w:hAnsi="Arial" w:cs="Arial"/>
          <w:b/>
          <w:bCs/>
          <w:w w:val="0"/>
          <w:position w:val="-1"/>
          <w:sz w:val="18"/>
          <w:szCs w:val="18"/>
          <w:u w:color="000000"/>
          <w:lang w:val="sr-Cyrl-RS"/>
        </w:rPr>
        <w:t>.</w:t>
      </w:r>
      <w:r w:rsidR="001A121D" w:rsidRPr="001A121D">
        <w:rPr>
          <w:rFonts w:ascii="Arial" w:hAnsi="Arial" w:cs="Arial"/>
          <w:b/>
          <w:bCs/>
          <w:spacing w:val="-40"/>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ab/>
        <w:t>РЕЗЕРВИС</w:t>
      </w:r>
      <w:r w:rsidR="001A121D" w:rsidRPr="001A121D">
        <w:rPr>
          <w:rFonts w:ascii="Arial" w:hAnsi="Arial" w:cs="Arial"/>
          <w:b/>
          <w:bCs/>
          <w:spacing w:val="-3"/>
          <w:w w:val="0"/>
          <w:position w:val="-1"/>
          <w:sz w:val="18"/>
          <w:szCs w:val="18"/>
          <w:u w:color="000000"/>
          <w:lang w:val="sr-Cyrl-CS"/>
        </w:rPr>
        <w:t>А</w:t>
      </w:r>
      <w:r w:rsidR="001A121D" w:rsidRPr="001A121D">
        <w:rPr>
          <w:rFonts w:ascii="Arial" w:hAnsi="Arial" w:cs="Arial"/>
          <w:b/>
          <w:bCs/>
          <w:spacing w:val="3"/>
          <w:w w:val="0"/>
          <w:position w:val="-1"/>
          <w:sz w:val="18"/>
          <w:szCs w:val="18"/>
          <w:u w:color="000000"/>
          <w:lang w:val="sr-Cyrl-CS"/>
        </w:rPr>
        <w:t>Њ</w:t>
      </w:r>
      <w:r w:rsidR="001A121D" w:rsidRPr="001A121D">
        <w:rPr>
          <w:rFonts w:ascii="Arial" w:hAnsi="Arial" w:cs="Arial"/>
          <w:b/>
          <w:bCs/>
          <w:w w:val="0"/>
          <w:position w:val="-1"/>
          <w:sz w:val="18"/>
          <w:szCs w:val="18"/>
          <w:u w:color="000000"/>
          <w:lang w:val="sr-Cyrl-CS"/>
        </w:rPr>
        <w:t>А</w:t>
      </w:r>
      <w:r w:rsidR="001A121D" w:rsidRPr="001A121D">
        <w:rPr>
          <w:rFonts w:ascii="Arial" w:hAnsi="Arial" w:cs="Arial"/>
          <w:b/>
          <w:bCs/>
          <w:spacing w:val="43"/>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И</w:t>
      </w:r>
      <w:r w:rsidR="001A121D" w:rsidRPr="001A121D">
        <w:rPr>
          <w:rFonts w:ascii="Arial" w:hAnsi="Arial" w:cs="Arial"/>
          <w:b/>
          <w:bCs/>
          <w:spacing w:val="2"/>
          <w:w w:val="0"/>
          <w:position w:val="-1"/>
          <w:sz w:val="18"/>
          <w:szCs w:val="18"/>
          <w:u w:color="000000"/>
          <w:lang w:val="sr-Cyrl-RS"/>
        </w:rPr>
        <w:t xml:space="preserve"> </w:t>
      </w:r>
      <w:r w:rsidR="001A121D" w:rsidRPr="001A121D">
        <w:rPr>
          <w:rFonts w:ascii="Arial" w:hAnsi="Arial" w:cs="Arial"/>
          <w:b/>
          <w:bCs/>
          <w:w w:val="103"/>
          <w:position w:val="-1"/>
          <w:sz w:val="18"/>
          <w:szCs w:val="18"/>
          <w:u w:color="000000"/>
          <w:lang w:val="sr-Cyrl-CS"/>
        </w:rPr>
        <w:t>О</w:t>
      </w:r>
      <w:r w:rsidR="001A121D" w:rsidRPr="001A121D">
        <w:rPr>
          <w:rFonts w:ascii="Arial" w:hAnsi="Arial" w:cs="Arial"/>
          <w:b/>
          <w:bCs/>
          <w:spacing w:val="3"/>
          <w:w w:val="103"/>
          <w:position w:val="-1"/>
          <w:sz w:val="18"/>
          <w:szCs w:val="18"/>
          <w:u w:color="000000"/>
          <w:lang w:val="sr-Cyrl-CS"/>
        </w:rPr>
        <w:t>Б</w:t>
      </w:r>
      <w:r w:rsidR="001A121D" w:rsidRPr="001A121D">
        <w:rPr>
          <w:rFonts w:ascii="Arial" w:hAnsi="Arial" w:cs="Arial"/>
          <w:b/>
          <w:bCs/>
          <w:w w:val="103"/>
          <w:position w:val="-1"/>
          <w:sz w:val="18"/>
          <w:szCs w:val="18"/>
          <w:u w:color="000000"/>
          <w:lang w:val="sr-Cyrl-CS"/>
        </w:rPr>
        <w:t>АВ</w:t>
      </w:r>
      <w:r w:rsidR="001A121D" w:rsidRPr="001A121D">
        <w:rPr>
          <w:rFonts w:ascii="Arial" w:hAnsi="Arial" w:cs="Arial"/>
          <w:b/>
          <w:bCs/>
          <w:spacing w:val="-3"/>
          <w:w w:val="103"/>
          <w:position w:val="-1"/>
          <w:sz w:val="18"/>
          <w:szCs w:val="18"/>
          <w:u w:color="000000"/>
          <w:lang w:val="sr-Cyrl-CS"/>
        </w:rPr>
        <w:t>Е</w:t>
      </w:r>
      <w:r w:rsidR="001A121D" w:rsidRPr="001A121D">
        <w:rPr>
          <w:rFonts w:ascii="Arial" w:hAnsi="Arial" w:cs="Arial"/>
          <w:b/>
          <w:bCs/>
          <w:spacing w:val="3"/>
          <w:w w:val="103"/>
          <w:position w:val="-1"/>
          <w:sz w:val="18"/>
          <w:szCs w:val="18"/>
          <w:u w:color="000000"/>
          <w:lang w:val="sr-Cyrl-CS"/>
        </w:rPr>
        <w:t>З</w:t>
      </w:r>
      <w:r w:rsidR="001A121D" w:rsidRPr="001A121D">
        <w:rPr>
          <w:rFonts w:ascii="Arial" w:hAnsi="Arial" w:cs="Arial"/>
          <w:b/>
          <w:bCs/>
          <w:w w:val="103"/>
          <w:position w:val="-1"/>
          <w:sz w:val="18"/>
          <w:szCs w:val="18"/>
          <w:u w:color="000000"/>
          <w:lang w:val="sr-Cyrl-CS"/>
        </w:rPr>
        <w:t>Е</w:t>
      </w:r>
    </w:p>
    <w:p w:rsidR="001A121D" w:rsidRPr="001A121D" w:rsidRDefault="001A121D" w:rsidP="001A121D">
      <w:pPr>
        <w:widowControl w:val="0"/>
        <w:tabs>
          <w:tab w:val="left" w:pos="800"/>
        </w:tabs>
        <w:autoSpaceDE w:val="0"/>
        <w:autoSpaceDN w:val="0"/>
        <w:adjustRightInd w:val="0"/>
        <w:spacing w:after="0" w:line="240" w:lineRule="auto"/>
        <w:ind w:right="-66"/>
        <w:rPr>
          <w:rFonts w:ascii="Arial" w:hAnsi="Arial" w:cs="Arial"/>
          <w:b/>
          <w:bCs/>
          <w:w w:val="0"/>
          <w:sz w:val="18"/>
          <w:szCs w:val="18"/>
          <w:u w:color="000000"/>
          <w:lang w:val="sr-Cyrl-RS"/>
        </w:rPr>
      </w:pPr>
    </w:p>
    <w:p w:rsidR="001A121D" w:rsidRDefault="00325F72" w:rsidP="00D346BB">
      <w:pPr>
        <w:widowControl w:val="0"/>
        <w:tabs>
          <w:tab w:val="left" w:pos="720"/>
        </w:tabs>
        <w:autoSpaceDE w:val="0"/>
        <w:autoSpaceDN w:val="0"/>
        <w:adjustRightInd w:val="0"/>
        <w:spacing w:after="0" w:line="240" w:lineRule="auto"/>
        <w:ind w:right="-66"/>
        <w:rPr>
          <w:rFonts w:ascii="Arial" w:hAnsi="Arial" w:cs="Arial"/>
          <w:b/>
          <w:bCs/>
          <w:w w:val="103"/>
          <w:sz w:val="18"/>
          <w:szCs w:val="18"/>
          <w:u w:color="000000"/>
          <w:lang w:val="sr-Cyrl-CS"/>
        </w:rPr>
      </w:pPr>
      <w:r>
        <w:rPr>
          <w:rFonts w:ascii="Arial" w:hAnsi="Arial" w:cs="Arial"/>
          <w:b/>
          <w:bCs/>
          <w:w w:val="0"/>
          <w:sz w:val="18"/>
          <w:szCs w:val="18"/>
          <w:u w:color="000000"/>
          <w:lang w:val="sr-Cyrl-RS"/>
        </w:rPr>
        <w:t>9</w:t>
      </w:r>
      <w:r w:rsidR="001A121D" w:rsidRPr="001A121D">
        <w:rPr>
          <w:rFonts w:ascii="Arial" w:hAnsi="Arial" w:cs="Arial"/>
          <w:b/>
          <w:bCs/>
          <w:w w:val="0"/>
          <w:sz w:val="18"/>
          <w:szCs w:val="18"/>
          <w:u w:color="000000"/>
          <w:lang w:val="sr-Cyrl-RS"/>
        </w:rPr>
        <w:t>.1</w:t>
      </w:r>
      <w:r w:rsidR="001A121D" w:rsidRPr="001A121D">
        <w:rPr>
          <w:rFonts w:ascii="Arial" w:hAnsi="Arial" w:cs="Arial"/>
          <w:b/>
          <w:bCs/>
          <w:spacing w:val="-37"/>
          <w:w w:val="0"/>
          <w:sz w:val="18"/>
          <w:szCs w:val="18"/>
          <w:u w:color="000000"/>
          <w:lang w:val="sr-Cyrl-RS"/>
        </w:rPr>
        <w:t xml:space="preserve"> </w:t>
      </w:r>
      <w:r w:rsidR="001A121D" w:rsidRPr="001A121D">
        <w:rPr>
          <w:rFonts w:ascii="Arial" w:hAnsi="Arial" w:cs="Arial"/>
          <w:b/>
          <w:bCs/>
          <w:w w:val="0"/>
          <w:sz w:val="18"/>
          <w:szCs w:val="18"/>
          <w:u w:color="000000"/>
          <w:lang w:val="sr-Cyrl-RS"/>
        </w:rPr>
        <w:tab/>
      </w:r>
      <w:r w:rsidR="001A121D" w:rsidRPr="001A121D">
        <w:rPr>
          <w:rFonts w:ascii="Arial" w:hAnsi="Arial" w:cs="Arial"/>
          <w:b/>
          <w:bCs/>
          <w:spacing w:val="5"/>
          <w:w w:val="0"/>
          <w:sz w:val="18"/>
          <w:szCs w:val="18"/>
          <w:u w:color="000000"/>
          <w:lang w:val="sr-Cyrl-CS"/>
        </w:rPr>
        <w:t>Д</w:t>
      </w:r>
      <w:r w:rsidR="001A121D" w:rsidRPr="001A121D">
        <w:rPr>
          <w:rFonts w:ascii="Arial" w:hAnsi="Arial" w:cs="Arial"/>
          <w:b/>
          <w:bCs/>
          <w:spacing w:val="-6"/>
          <w:w w:val="0"/>
          <w:sz w:val="18"/>
          <w:szCs w:val="18"/>
          <w:u w:color="000000"/>
          <w:lang w:val="sr-Cyrl-CS"/>
        </w:rPr>
        <w:t>у</w:t>
      </w:r>
      <w:r w:rsidR="001A121D" w:rsidRPr="001A121D">
        <w:rPr>
          <w:rFonts w:ascii="Arial" w:hAnsi="Arial" w:cs="Arial"/>
          <w:b/>
          <w:bCs/>
          <w:w w:val="0"/>
          <w:sz w:val="18"/>
          <w:szCs w:val="18"/>
          <w:u w:color="000000"/>
          <w:lang w:val="sr-Cyrl-CS"/>
        </w:rPr>
        <w:t>горочна</w:t>
      </w:r>
      <w:r w:rsidR="001A121D" w:rsidRPr="001A121D">
        <w:rPr>
          <w:rFonts w:ascii="Arial" w:hAnsi="Arial" w:cs="Arial"/>
          <w:b/>
          <w:bCs/>
          <w:spacing w:val="29"/>
          <w:w w:val="0"/>
          <w:sz w:val="18"/>
          <w:szCs w:val="18"/>
          <w:u w:color="000000"/>
          <w:lang w:val="sr-Cyrl-RS"/>
        </w:rPr>
        <w:t xml:space="preserve"> </w:t>
      </w:r>
      <w:r w:rsidR="001A121D" w:rsidRPr="001A121D">
        <w:rPr>
          <w:rFonts w:ascii="Arial" w:hAnsi="Arial" w:cs="Arial"/>
          <w:b/>
          <w:bCs/>
          <w:w w:val="103"/>
          <w:sz w:val="18"/>
          <w:szCs w:val="18"/>
          <w:u w:color="000000"/>
          <w:lang w:val="sr-Cyrl-CS"/>
        </w:rPr>
        <w:t>резервис</w:t>
      </w:r>
      <w:r w:rsidR="001A121D" w:rsidRPr="001A121D">
        <w:rPr>
          <w:rFonts w:ascii="Arial" w:hAnsi="Arial" w:cs="Arial"/>
          <w:b/>
          <w:bCs/>
          <w:spacing w:val="3"/>
          <w:w w:val="103"/>
          <w:sz w:val="18"/>
          <w:szCs w:val="18"/>
          <w:u w:color="000000"/>
          <w:lang w:val="sr-Cyrl-CS"/>
        </w:rPr>
        <w:t>а</w:t>
      </w:r>
      <w:r w:rsidR="001A121D" w:rsidRPr="001A121D">
        <w:rPr>
          <w:rFonts w:ascii="Arial" w:hAnsi="Arial" w:cs="Arial"/>
          <w:b/>
          <w:bCs/>
          <w:w w:val="103"/>
          <w:sz w:val="18"/>
          <w:szCs w:val="18"/>
          <w:u w:color="000000"/>
          <w:lang w:val="sr-Cyrl-CS"/>
        </w:rPr>
        <w:t>њa</w:t>
      </w:r>
    </w:p>
    <w:p w:rsidR="00EC3A73" w:rsidRDefault="00EC3A73" w:rsidP="001A121D">
      <w:pPr>
        <w:widowControl w:val="0"/>
        <w:tabs>
          <w:tab w:val="left" w:pos="800"/>
        </w:tabs>
        <w:autoSpaceDE w:val="0"/>
        <w:autoSpaceDN w:val="0"/>
        <w:adjustRightInd w:val="0"/>
        <w:spacing w:after="0" w:line="240" w:lineRule="auto"/>
        <w:ind w:right="-66"/>
        <w:rPr>
          <w:rFonts w:ascii="Arial" w:hAnsi="Arial" w:cs="Arial"/>
          <w:b/>
          <w:bCs/>
          <w:w w:val="103"/>
          <w:sz w:val="18"/>
          <w:szCs w:val="18"/>
          <w:u w:color="000000"/>
          <w:lang w:val="sr-Cyrl-CS"/>
        </w:rPr>
      </w:pPr>
    </w:p>
    <w:tbl>
      <w:tblPr>
        <w:tblW w:w="8579" w:type="dxa"/>
        <w:tblInd w:w="720" w:type="dxa"/>
        <w:tblLayout w:type="fixed"/>
        <w:tblCellMar>
          <w:left w:w="0" w:type="dxa"/>
          <w:right w:w="0" w:type="dxa"/>
        </w:tblCellMar>
        <w:tblLook w:val="0000" w:firstRow="0" w:lastRow="0" w:firstColumn="0" w:lastColumn="0" w:noHBand="0" w:noVBand="0"/>
      </w:tblPr>
      <w:tblGrid>
        <w:gridCol w:w="4050"/>
        <w:gridCol w:w="1469"/>
        <w:gridCol w:w="61"/>
        <w:gridCol w:w="29"/>
        <w:gridCol w:w="1440"/>
        <w:gridCol w:w="90"/>
        <w:gridCol w:w="1440"/>
      </w:tblGrid>
      <w:tr w:rsidR="00EC3A73" w:rsidRPr="001A121D" w:rsidTr="00290384">
        <w:trPr>
          <w:cantSplit/>
        </w:trPr>
        <w:tc>
          <w:tcPr>
            <w:tcW w:w="4050" w:type="dxa"/>
            <w:tcBorders>
              <w:top w:val="nil"/>
              <w:left w:val="nil"/>
              <w:bottom w:val="nil"/>
              <w:right w:val="nil"/>
            </w:tcBorders>
            <w:vAlign w:val="bottom"/>
          </w:tcPr>
          <w:p w:rsidR="00EC3A73" w:rsidRPr="001A121D" w:rsidRDefault="00EC3A73" w:rsidP="00290384">
            <w:pPr>
              <w:widowControl w:val="0"/>
              <w:autoSpaceDE w:val="0"/>
              <w:autoSpaceDN w:val="0"/>
              <w:adjustRightInd w:val="0"/>
              <w:spacing w:after="0" w:line="240" w:lineRule="auto"/>
              <w:rPr>
                <w:rFonts w:ascii="Arial" w:hAnsi="Arial" w:cs="Arial"/>
                <w:w w:val="0"/>
                <w:sz w:val="18"/>
                <w:szCs w:val="18"/>
                <w:u w:color="000000"/>
                <w:lang w:val="sr-Latn-RS"/>
              </w:rPr>
            </w:pPr>
          </w:p>
        </w:tc>
        <w:tc>
          <w:tcPr>
            <w:tcW w:w="1469" w:type="dxa"/>
            <w:tcBorders>
              <w:top w:val="nil"/>
              <w:left w:val="nil"/>
              <w:right w:val="nil"/>
            </w:tcBorders>
            <w:vAlign w:val="bottom"/>
          </w:tcPr>
          <w:p w:rsidR="00EC3A73" w:rsidRPr="001A121D" w:rsidRDefault="00EC3A73" w:rsidP="00290384">
            <w:pPr>
              <w:widowControl w:val="0"/>
              <w:autoSpaceDE w:val="0"/>
              <w:autoSpaceDN w:val="0"/>
              <w:adjustRightInd w:val="0"/>
              <w:spacing w:after="0" w:line="240" w:lineRule="auto"/>
              <w:ind w:right="72"/>
              <w:jc w:val="right"/>
              <w:rPr>
                <w:rFonts w:ascii="Arial" w:hAnsi="Arial" w:cs="Arial"/>
                <w:w w:val="0"/>
                <w:sz w:val="18"/>
                <w:szCs w:val="18"/>
                <w:u w:color="000000"/>
                <w:lang w:val="sr-Latn-RS"/>
              </w:rPr>
            </w:pPr>
          </w:p>
        </w:tc>
        <w:tc>
          <w:tcPr>
            <w:tcW w:w="90" w:type="dxa"/>
            <w:gridSpan w:val="2"/>
            <w:tcBorders>
              <w:top w:val="nil"/>
              <w:left w:val="nil"/>
              <w:bottom w:val="nil"/>
              <w:right w:val="nil"/>
            </w:tcBorders>
          </w:tcPr>
          <w:p w:rsidR="00EC3A73" w:rsidRPr="001A121D" w:rsidRDefault="00EC3A73" w:rsidP="00290384">
            <w:pPr>
              <w:widowControl w:val="0"/>
              <w:autoSpaceDE w:val="0"/>
              <w:autoSpaceDN w:val="0"/>
              <w:adjustRightInd w:val="0"/>
              <w:spacing w:after="0" w:line="240" w:lineRule="auto"/>
              <w:rPr>
                <w:rFonts w:ascii="Arial" w:hAnsi="Arial" w:cs="Arial"/>
                <w:w w:val="0"/>
                <w:sz w:val="18"/>
                <w:szCs w:val="18"/>
                <w:u w:color="000000"/>
                <w:lang w:val="sr-Latn-RS"/>
              </w:rPr>
            </w:pPr>
          </w:p>
        </w:tc>
        <w:tc>
          <w:tcPr>
            <w:tcW w:w="2970" w:type="dxa"/>
            <w:gridSpan w:val="3"/>
            <w:tcBorders>
              <w:top w:val="nil"/>
              <w:left w:val="nil"/>
              <w:right w:val="nil"/>
            </w:tcBorders>
            <w:vAlign w:val="bottom"/>
          </w:tcPr>
          <w:p w:rsidR="00EC3A73" w:rsidRPr="001A121D" w:rsidRDefault="00EC3A73" w:rsidP="0029038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w:t>
            </w:r>
            <w:r w:rsidRPr="001A121D">
              <w:rPr>
                <w:rFonts w:ascii="Arial" w:hAnsi="Arial" w:cs="Arial"/>
                <w:b/>
                <w:bCs/>
                <w:color w:val="000000"/>
                <w:w w:val="0"/>
                <w:sz w:val="18"/>
                <w:szCs w:val="18"/>
                <w:u w:color="000000"/>
                <w:lang w:val="sr-Cyrl-CS"/>
              </w:rPr>
              <w:t xml:space="preserve"> хиљадама дин</w:t>
            </w:r>
            <w:r>
              <w:rPr>
                <w:rFonts w:ascii="Arial" w:hAnsi="Arial" w:cs="Arial"/>
                <w:b/>
                <w:bCs/>
                <w:color w:val="000000"/>
                <w:w w:val="0"/>
                <w:sz w:val="18"/>
                <w:szCs w:val="18"/>
                <w:u w:color="000000"/>
                <w:lang w:val="sr-Cyrl-CS"/>
              </w:rPr>
              <w:t>ара</w:t>
            </w:r>
          </w:p>
        </w:tc>
      </w:tr>
      <w:tr w:rsidR="007F6BDB" w:rsidRPr="001A121D" w:rsidTr="007F6BDB">
        <w:trPr>
          <w:cantSplit/>
        </w:trPr>
        <w:tc>
          <w:tcPr>
            <w:tcW w:w="5580" w:type="dxa"/>
            <w:gridSpan w:val="3"/>
            <w:tcBorders>
              <w:top w:val="nil"/>
              <w:left w:val="nil"/>
              <w:bottom w:val="nil"/>
              <w:right w:val="nil"/>
            </w:tcBorders>
            <w:vAlign w:val="bottom"/>
          </w:tcPr>
          <w:p w:rsidR="007F6BDB" w:rsidRPr="001A121D" w:rsidRDefault="007F6BDB" w:rsidP="00290384">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469" w:type="dxa"/>
            <w:gridSpan w:val="2"/>
            <w:tcBorders>
              <w:top w:val="nil"/>
              <w:left w:val="nil"/>
              <w:bottom w:val="single" w:sz="4" w:space="0" w:color="auto"/>
              <w:right w:val="nil"/>
            </w:tcBorders>
            <w:vAlign w:val="bottom"/>
          </w:tcPr>
          <w:p w:rsidR="007F6BDB" w:rsidRDefault="007F6BDB" w:rsidP="0029038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rPr>
              <w:t xml:space="preserve"> </w:t>
            </w:r>
            <w:r w:rsidRPr="001A121D">
              <w:rPr>
                <w:rFonts w:ascii="Arial" w:hAnsi="Arial" w:cs="Arial"/>
                <w:b/>
                <w:bCs/>
                <w:color w:val="000000"/>
                <w:w w:val="0"/>
                <w:sz w:val="18"/>
                <w:szCs w:val="18"/>
                <w:u w:color="000000"/>
                <w:lang w:val="sr-Cyrl-CS"/>
              </w:rPr>
              <w:t xml:space="preserve">децембар </w:t>
            </w:r>
          </w:p>
          <w:p w:rsidR="007F6BDB" w:rsidRPr="001A121D" w:rsidRDefault="00D207D9" w:rsidP="002645C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201</w:t>
            </w:r>
            <w:r w:rsidR="002645C0">
              <w:rPr>
                <w:rFonts w:ascii="Arial" w:hAnsi="Arial" w:cs="Arial"/>
                <w:b/>
                <w:bCs/>
                <w:color w:val="000000"/>
                <w:w w:val="0"/>
                <w:sz w:val="18"/>
                <w:szCs w:val="18"/>
                <w:u w:color="000000"/>
                <w:lang w:val="sr-Cyrl-CS"/>
              </w:rPr>
              <w:t>9</w:t>
            </w:r>
            <w:r w:rsidR="007F6BDB" w:rsidRPr="001A121D">
              <w:rPr>
                <w:rFonts w:ascii="Arial" w:hAnsi="Arial" w:cs="Arial"/>
                <w:b/>
                <w:bCs/>
                <w:color w:val="000000"/>
                <w:w w:val="0"/>
                <w:sz w:val="18"/>
                <w:szCs w:val="18"/>
                <w:u w:color="000000"/>
                <w:lang w:val="sr-Cyrl-CS"/>
              </w:rPr>
              <w:t>.</w:t>
            </w:r>
          </w:p>
        </w:tc>
        <w:tc>
          <w:tcPr>
            <w:tcW w:w="90" w:type="dxa"/>
            <w:tcBorders>
              <w:top w:val="nil"/>
              <w:left w:val="nil"/>
              <w:bottom w:val="nil"/>
              <w:right w:val="nil"/>
            </w:tcBorders>
          </w:tcPr>
          <w:p w:rsidR="007F6BDB" w:rsidRPr="001A121D" w:rsidRDefault="007F6BDB" w:rsidP="00290384">
            <w:pPr>
              <w:widowControl w:val="0"/>
              <w:autoSpaceDE w:val="0"/>
              <w:autoSpaceDN w:val="0"/>
              <w:adjustRightInd w:val="0"/>
              <w:spacing w:after="0" w:line="240" w:lineRule="auto"/>
              <w:jc w:val="right"/>
              <w:rPr>
                <w:rFonts w:ascii="Arial" w:hAnsi="Arial" w:cs="Arial"/>
                <w:b/>
                <w:bCs/>
                <w:color w:val="000000"/>
                <w:w w:val="0"/>
                <w:sz w:val="18"/>
                <w:szCs w:val="18"/>
                <w:u w:color="000000"/>
                <w:lang w:val="sr-Cyrl-CS"/>
              </w:rPr>
            </w:pPr>
          </w:p>
        </w:tc>
        <w:tc>
          <w:tcPr>
            <w:tcW w:w="1440" w:type="dxa"/>
            <w:tcBorders>
              <w:top w:val="nil"/>
              <w:left w:val="nil"/>
              <w:bottom w:val="single" w:sz="4" w:space="0" w:color="auto"/>
              <w:right w:val="nil"/>
            </w:tcBorders>
            <w:vAlign w:val="bottom"/>
          </w:tcPr>
          <w:p w:rsidR="007F6BDB" w:rsidRPr="001A121D" w:rsidRDefault="007F6BDB" w:rsidP="002645C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rPr>
              <w:t xml:space="preserve"> </w:t>
            </w:r>
            <w:r w:rsidR="00D207D9">
              <w:rPr>
                <w:rFonts w:ascii="Arial" w:hAnsi="Arial" w:cs="Arial"/>
                <w:b/>
                <w:bCs/>
                <w:color w:val="000000"/>
                <w:w w:val="0"/>
                <w:sz w:val="18"/>
                <w:szCs w:val="18"/>
                <w:u w:color="000000"/>
                <w:lang w:val="sr-Cyrl-CS"/>
              </w:rPr>
              <w:t>децембар 201</w:t>
            </w:r>
            <w:r w:rsidR="002645C0">
              <w:rPr>
                <w:rFonts w:ascii="Arial" w:hAnsi="Arial" w:cs="Arial"/>
                <w:b/>
                <w:bCs/>
                <w:color w:val="000000"/>
                <w:w w:val="0"/>
                <w:sz w:val="18"/>
                <w:szCs w:val="18"/>
                <w:u w:color="000000"/>
                <w:lang w:val="sr-Cyrl-CS"/>
              </w:rPr>
              <w:t>8</w:t>
            </w:r>
            <w:r w:rsidRPr="001A121D">
              <w:rPr>
                <w:rFonts w:ascii="Arial" w:hAnsi="Arial" w:cs="Arial"/>
                <w:b/>
                <w:bCs/>
                <w:color w:val="000000"/>
                <w:w w:val="0"/>
                <w:sz w:val="18"/>
                <w:szCs w:val="18"/>
                <w:u w:color="000000"/>
                <w:lang w:val="sr-Cyrl-CS"/>
              </w:rPr>
              <w:t>.</w:t>
            </w:r>
          </w:p>
        </w:tc>
      </w:tr>
    </w:tbl>
    <w:p w:rsidR="00EC3A73" w:rsidRPr="001A121D" w:rsidRDefault="00EC3A73" w:rsidP="001A121D">
      <w:pPr>
        <w:widowControl w:val="0"/>
        <w:tabs>
          <w:tab w:val="left" w:pos="800"/>
        </w:tabs>
        <w:autoSpaceDE w:val="0"/>
        <w:autoSpaceDN w:val="0"/>
        <w:adjustRightInd w:val="0"/>
        <w:spacing w:after="0" w:line="240" w:lineRule="auto"/>
        <w:ind w:right="-66"/>
        <w:rPr>
          <w:rFonts w:ascii="Arial" w:hAnsi="Arial" w:cs="Arial"/>
          <w:b/>
          <w:bCs/>
          <w:w w:val="103"/>
          <w:sz w:val="18"/>
          <w:szCs w:val="18"/>
          <w:u w:color="000000"/>
          <w:lang w:val="sr-Cyrl-RS"/>
        </w:rPr>
      </w:pPr>
    </w:p>
    <w:tbl>
      <w:tblPr>
        <w:tblW w:w="8550" w:type="dxa"/>
        <w:tblInd w:w="720" w:type="dxa"/>
        <w:tblLayout w:type="fixed"/>
        <w:tblCellMar>
          <w:left w:w="0" w:type="dxa"/>
          <w:right w:w="0" w:type="dxa"/>
        </w:tblCellMar>
        <w:tblLook w:val="0000" w:firstRow="0" w:lastRow="0" w:firstColumn="0" w:lastColumn="0" w:noHBand="0" w:noVBand="0"/>
      </w:tblPr>
      <w:tblGrid>
        <w:gridCol w:w="5580"/>
        <w:gridCol w:w="1440"/>
        <w:gridCol w:w="90"/>
        <w:gridCol w:w="1440"/>
      </w:tblGrid>
      <w:tr w:rsidR="00D207D9" w:rsidRPr="001A121D" w:rsidTr="007F6BDB">
        <w:trPr>
          <w:cantSplit/>
        </w:trPr>
        <w:tc>
          <w:tcPr>
            <w:tcW w:w="5580" w:type="dxa"/>
            <w:tcBorders>
              <w:top w:val="nil"/>
              <w:left w:val="nil"/>
              <w:bottom w:val="nil"/>
              <w:right w:val="nil"/>
            </w:tcBorders>
            <w:vAlign w:val="bottom"/>
          </w:tcPr>
          <w:p w:rsidR="00D207D9" w:rsidRPr="001A121D" w:rsidRDefault="00D207D9" w:rsidP="00D207D9">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Математичка резерва</w:t>
            </w:r>
          </w:p>
        </w:tc>
        <w:tc>
          <w:tcPr>
            <w:tcW w:w="1440" w:type="dxa"/>
            <w:tcBorders>
              <w:top w:val="nil"/>
              <w:left w:val="nil"/>
              <w:bottom w:val="nil"/>
              <w:right w:val="nil"/>
            </w:tcBorders>
            <w:vAlign w:val="bottom"/>
          </w:tcPr>
          <w:p w:rsidR="00D207D9" w:rsidRPr="00852D76" w:rsidRDefault="00852D76" w:rsidP="002645C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19.</w:t>
            </w:r>
            <w:r w:rsidR="002645C0">
              <w:rPr>
                <w:rFonts w:ascii="Arial" w:hAnsi="Arial" w:cs="Arial"/>
                <w:color w:val="000000"/>
                <w:w w:val="0"/>
                <w:sz w:val="18"/>
                <w:szCs w:val="18"/>
                <w:u w:color="000000"/>
                <w:lang w:val="sr-Cyrl-RS"/>
              </w:rPr>
              <w:t>438</w:t>
            </w:r>
          </w:p>
        </w:tc>
        <w:tc>
          <w:tcPr>
            <w:tcW w:w="90" w:type="dxa"/>
            <w:tcBorders>
              <w:top w:val="nil"/>
              <w:left w:val="nil"/>
              <w:bottom w:val="nil"/>
              <w:right w:val="nil"/>
            </w:tcBorders>
          </w:tcPr>
          <w:p w:rsidR="00D207D9" w:rsidRPr="001A121D" w:rsidRDefault="00D207D9" w:rsidP="00D207D9">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440" w:type="dxa"/>
            <w:tcBorders>
              <w:top w:val="nil"/>
              <w:left w:val="nil"/>
              <w:bottom w:val="nil"/>
              <w:right w:val="nil"/>
            </w:tcBorders>
            <w:vAlign w:val="bottom"/>
          </w:tcPr>
          <w:p w:rsidR="00D207D9" w:rsidRPr="001A121D" w:rsidRDefault="00D207D9" w:rsidP="002645C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19.</w:t>
            </w:r>
            <w:r w:rsidR="002645C0">
              <w:rPr>
                <w:rFonts w:ascii="Arial" w:hAnsi="Arial" w:cs="Arial"/>
                <w:color w:val="000000"/>
                <w:w w:val="0"/>
                <w:sz w:val="18"/>
                <w:szCs w:val="18"/>
                <w:u w:color="000000"/>
                <w:lang w:val="sr-Cyrl-RS"/>
              </w:rPr>
              <w:t>211</w:t>
            </w:r>
          </w:p>
        </w:tc>
      </w:tr>
      <w:tr w:rsidR="00D207D9" w:rsidRPr="001A121D" w:rsidTr="007F6BDB">
        <w:trPr>
          <w:cantSplit/>
        </w:trPr>
        <w:tc>
          <w:tcPr>
            <w:tcW w:w="5580" w:type="dxa"/>
            <w:tcBorders>
              <w:top w:val="nil"/>
              <w:left w:val="nil"/>
              <w:bottom w:val="nil"/>
              <w:right w:val="nil"/>
            </w:tcBorders>
            <w:vAlign w:val="bottom"/>
          </w:tcPr>
          <w:p w:rsidR="00D207D9" w:rsidRPr="00D346BB" w:rsidRDefault="00D207D9" w:rsidP="00D207D9">
            <w:pPr>
              <w:widowControl w:val="0"/>
              <w:autoSpaceDE w:val="0"/>
              <w:autoSpaceDN w:val="0"/>
              <w:adjustRightInd w:val="0"/>
              <w:spacing w:after="0" w:line="240" w:lineRule="auto"/>
              <w:rPr>
                <w:rFonts w:ascii="Arial" w:hAnsi="Arial" w:cs="Arial"/>
                <w:color w:val="000000"/>
                <w:w w:val="0"/>
                <w:sz w:val="18"/>
                <w:szCs w:val="18"/>
                <w:u w:color="000000"/>
              </w:rPr>
            </w:pPr>
            <w:r w:rsidRPr="001A121D">
              <w:rPr>
                <w:rFonts w:ascii="Arial" w:hAnsi="Arial" w:cs="Arial"/>
                <w:color w:val="000000"/>
                <w:w w:val="0"/>
                <w:sz w:val="18"/>
                <w:szCs w:val="18"/>
                <w:u w:color="000000"/>
                <w:lang w:val="sr-Cyrl-CS"/>
              </w:rPr>
              <w:t>Резерве за изравнање ризика</w:t>
            </w:r>
          </w:p>
        </w:tc>
        <w:tc>
          <w:tcPr>
            <w:tcW w:w="1440" w:type="dxa"/>
            <w:tcBorders>
              <w:top w:val="nil"/>
              <w:left w:val="nil"/>
              <w:bottom w:val="nil"/>
              <w:right w:val="nil"/>
            </w:tcBorders>
            <w:vAlign w:val="bottom"/>
          </w:tcPr>
          <w:p w:rsidR="00D207D9" w:rsidRPr="00852D76" w:rsidRDefault="00852D76" w:rsidP="002645C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w:t>
            </w:r>
            <w:r w:rsidR="002645C0">
              <w:rPr>
                <w:rFonts w:ascii="Arial" w:hAnsi="Arial" w:cs="Arial"/>
                <w:color w:val="000000"/>
                <w:w w:val="0"/>
                <w:sz w:val="18"/>
                <w:szCs w:val="18"/>
                <w:u w:color="000000"/>
                <w:lang w:val="sr-Cyrl-RS"/>
              </w:rPr>
              <w:t>253</w:t>
            </w:r>
          </w:p>
        </w:tc>
        <w:tc>
          <w:tcPr>
            <w:tcW w:w="90" w:type="dxa"/>
            <w:tcBorders>
              <w:top w:val="nil"/>
              <w:left w:val="nil"/>
              <w:bottom w:val="nil"/>
              <w:right w:val="nil"/>
            </w:tcBorders>
          </w:tcPr>
          <w:p w:rsidR="00D207D9" w:rsidRPr="001A121D" w:rsidRDefault="00D207D9" w:rsidP="00D207D9">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440" w:type="dxa"/>
            <w:tcBorders>
              <w:top w:val="nil"/>
              <w:left w:val="nil"/>
              <w:bottom w:val="nil"/>
              <w:right w:val="nil"/>
            </w:tcBorders>
            <w:vAlign w:val="bottom"/>
          </w:tcPr>
          <w:p w:rsidR="00D207D9" w:rsidRPr="001A121D" w:rsidRDefault="002645C0" w:rsidP="002645C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RS"/>
              </w:rPr>
              <w:t>1.117</w:t>
            </w:r>
          </w:p>
        </w:tc>
      </w:tr>
      <w:tr w:rsidR="00D207D9" w:rsidRPr="001A121D" w:rsidTr="007F6BDB">
        <w:trPr>
          <w:cantSplit/>
        </w:trPr>
        <w:tc>
          <w:tcPr>
            <w:tcW w:w="5580" w:type="dxa"/>
            <w:tcBorders>
              <w:top w:val="nil"/>
              <w:left w:val="nil"/>
              <w:bottom w:val="nil"/>
              <w:right w:val="nil"/>
            </w:tcBorders>
            <w:vAlign w:val="bottom"/>
          </w:tcPr>
          <w:p w:rsidR="00D207D9" w:rsidRPr="001A121D" w:rsidRDefault="00D207D9" w:rsidP="00D207D9">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Друга дугорочна резервисања</w:t>
            </w:r>
          </w:p>
        </w:tc>
        <w:tc>
          <w:tcPr>
            <w:tcW w:w="1440" w:type="dxa"/>
            <w:tcBorders>
              <w:top w:val="nil"/>
              <w:left w:val="nil"/>
              <w:bottom w:val="single" w:sz="8" w:space="0" w:color="auto"/>
              <w:right w:val="nil"/>
            </w:tcBorders>
            <w:vAlign w:val="bottom"/>
          </w:tcPr>
          <w:p w:rsidR="00D207D9" w:rsidRPr="00852D76" w:rsidRDefault="002645C0" w:rsidP="002645C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26</w:t>
            </w:r>
            <w:r w:rsidR="00852D76">
              <w:rPr>
                <w:rFonts w:ascii="Arial" w:hAnsi="Arial" w:cs="Arial"/>
                <w:color w:val="000000"/>
                <w:w w:val="0"/>
                <w:sz w:val="18"/>
                <w:szCs w:val="18"/>
                <w:u w:color="000000"/>
                <w:lang w:val="sr-Cyrl-RS"/>
              </w:rPr>
              <w:t>.</w:t>
            </w:r>
            <w:r>
              <w:rPr>
                <w:rFonts w:ascii="Arial" w:hAnsi="Arial" w:cs="Arial"/>
                <w:color w:val="000000"/>
                <w:w w:val="0"/>
                <w:sz w:val="18"/>
                <w:szCs w:val="18"/>
                <w:u w:color="000000"/>
                <w:lang w:val="sr-Cyrl-RS"/>
              </w:rPr>
              <w:t>088</w:t>
            </w:r>
          </w:p>
        </w:tc>
        <w:tc>
          <w:tcPr>
            <w:tcW w:w="90" w:type="dxa"/>
            <w:tcBorders>
              <w:top w:val="nil"/>
              <w:left w:val="nil"/>
              <w:right w:val="nil"/>
            </w:tcBorders>
          </w:tcPr>
          <w:p w:rsidR="00D207D9" w:rsidRPr="001A121D" w:rsidRDefault="00D207D9" w:rsidP="00D207D9">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440" w:type="dxa"/>
            <w:tcBorders>
              <w:top w:val="nil"/>
              <w:left w:val="nil"/>
              <w:bottom w:val="single" w:sz="8" w:space="0" w:color="auto"/>
              <w:right w:val="nil"/>
            </w:tcBorders>
            <w:vAlign w:val="bottom"/>
          </w:tcPr>
          <w:p w:rsidR="00D207D9" w:rsidRPr="001A121D" w:rsidRDefault="00D207D9" w:rsidP="002645C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w:t>
            </w:r>
            <w:r w:rsidR="002645C0">
              <w:rPr>
                <w:rFonts w:ascii="Arial" w:hAnsi="Arial" w:cs="Arial"/>
                <w:color w:val="000000"/>
                <w:w w:val="0"/>
                <w:sz w:val="18"/>
                <w:szCs w:val="18"/>
                <w:u w:color="000000"/>
                <w:lang w:val="sr-Cyrl-RS"/>
              </w:rPr>
              <w:t>8</w:t>
            </w:r>
            <w:r w:rsidRPr="001A121D">
              <w:rPr>
                <w:rFonts w:ascii="Arial" w:hAnsi="Arial" w:cs="Arial"/>
                <w:color w:val="000000"/>
                <w:w w:val="0"/>
                <w:sz w:val="18"/>
                <w:szCs w:val="18"/>
                <w:u w:color="000000"/>
                <w:lang w:val="sr-Latn-RS"/>
              </w:rPr>
              <w:t>.</w:t>
            </w:r>
            <w:r w:rsidR="002645C0">
              <w:rPr>
                <w:rFonts w:ascii="Arial" w:hAnsi="Arial" w:cs="Arial"/>
                <w:color w:val="000000"/>
                <w:w w:val="0"/>
                <w:sz w:val="18"/>
                <w:szCs w:val="18"/>
                <w:u w:color="000000"/>
                <w:lang w:val="sr-Cyrl-RS"/>
              </w:rPr>
              <w:t>881</w:t>
            </w:r>
          </w:p>
        </w:tc>
      </w:tr>
      <w:tr w:rsidR="007F6BDB" w:rsidRPr="001A121D" w:rsidTr="007F6BDB">
        <w:trPr>
          <w:cantSplit/>
        </w:trPr>
        <w:tc>
          <w:tcPr>
            <w:tcW w:w="5580" w:type="dxa"/>
            <w:tcBorders>
              <w:top w:val="nil"/>
              <w:left w:val="nil"/>
              <w:bottom w:val="nil"/>
              <w:right w:val="nil"/>
            </w:tcBorders>
            <w:vAlign w:val="bottom"/>
          </w:tcPr>
          <w:p w:rsidR="007F6BDB" w:rsidRPr="001A121D" w:rsidRDefault="007F6BDB"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Стање на дан 31. децембар</w:t>
            </w:r>
          </w:p>
        </w:tc>
        <w:tc>
          <w:tcPr>
            <w:tcW w:w="1440" w:type="dxa"/>
            <w:tcBorders>
              <w:top w:val="single" w:sz="8" w:space="0" w:color="auto"/>
              <w:left w:val="nil"/>
              <w:bottom w:val="double" w:sz="6" w:space="0" w:color="auto"/>
              <w:right w:val="nil"/>
            </w:tcBorders>
            <w:vAlign w:val="bottom"/>
          </w:tcPr>
          <w:p w:rsidR="007F6BDB" w:rsidRPr="00852D76" w:rsidRDefault="007F6BDB" w:rsidP="00D346BB">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p>
          <w:p w:rsidR="007F6BDB" w:rsidRPr="00852D76" w:rsidRDefault="002645C0" w:rsidP="002645C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46.779</w:t>
            </w:r>
          </w:p>
        </w:tc>
        <w:tc>
          <w:tcPr>
            <w:tcW w:w="90" w:type="dxa"/>
            <w:tcBorders>
              <w:top w:val="nil"/>
              <w:left w:val="nil"/>
              <w:right w:val="nil"/>
            </w:tcBorders>
          </w:tcPr>
          <w:p w:rsidR="007F6BDB" w:rsidRPr="001A121D" w:rsidRDefault="007F6BDB" w:rsidP="001A121D">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440" w:type="dxa"/>
            <w:tcBorders>
              <w:top w:val="single" w:sz="8" w:space="0" w:color="auto"/>
              <w:left w:val="nil"/>
              <w:bottom w:val="double" w:sz="6" w:space="0" w:color="auto"/>
              <w:right w:val="nil"/>
            </w:tcBorders>
            <w:vAlign w:val="bottom"/>
          </w:tcPr>
          <w:p w:rsidR="007F6BDB" w:rsidRPr="001A121D" w:rsidRDefault="00D207D9" w:rsidP="002645C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3</w:t>
            </w:r>
            <w:r w:rsidR="002645C0">
              <w:rPr>
                <w:rFonts w:ascii="Arial" w:hAnsi="Arial" w:cs="Arial"/>
                <w:b/>
                <w:bCs/>
                <w:color w:val="000000"/>
                <w:w w:val="0"/>
                <w:sz w:val="18"/>
                <w:szCs w:val="18"/>
                <w:u w:color="000000"/>
                <w:lang w:val="sr-Cyrl-RS"/>
              </w:rPr>
              <w:t>9</w:t>
            </w:r>
            <w:r w:rsidRPr="001A121D">
              <w:rPr>
                <w:rFonts w:ascii="Arial" w:hAnsi="Arial" w:cs="Arial"/>
                <w:b/>
                <w:bCs/>
                <w:color w:val="000000"/>
                <w:w w:val="0"/>
                <w:sz w:val="18"/>
                <w:szCs w:val="18"/>
                <w:u w:color="000000"/>
                <w:lang w:val="sr-Latn-RS"/>
              </w:rPr>
              <w:t>.</w:t>
            </w:r>
            <w:r w:rsidR="002645C0">
              <w:rPr>
                <w:rFonts w:ascii="Arial" w:hAnsi="Arial" w:cs="Arial"/>
                <w:b/>
                <w:bCs/>
                <w:color w:val="000000"/>
                <w:w w:val="0"/>
                <w:sz w:val="18"/>
                <w:szCs w:val="18"/>
                <w:u w:color="000000"/>
                <w:lang w:val="sr-Cyrl-RS"/>
              </w:rPr>
              <w:t>209</w:t>
            </w:r>
          </w:p>
        </w:tc>
      </w:tr>
    </w:tbl>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B559D1" w:rsidRDefault="001666C2" w:rsidP="001666C2">
      <w:pPr>
        <w:widowControl w:val="0"/>
        <w:autoSpaceDE w:val="0"/>
        <w:autoSpaceDN w:val="0"/>
        <w:adjustRightInd w:val="0"/>
        <w:spacing w:after="0" w:line="240" w:lineRule="auto"/>
        <w:ind w:right="4"/>
        <w:jc w:val="both"/>
        <w:rPr>
          <w:rFonts w:ascii="Arial" w:hAnsi="Arial" w:cs="Arial"/>
          <w:iCs/>
          <w:w w:val="0"/>
          <w:sz w:val="18"/>
          <w:szCs w:val="18"/>
          <w:u w:color="000000"/>
          <w:lang w:val="sr-Cyrl-CS"/>
        </w:rPr>
      </w:pPr>
      <w:r>
        <w:rPr>
          <w:rFonts w:ascii="Arial" w:hAnsi="Arial" w:cs="Arial"/>
          <w:iCs/>
          <w:w w:val="0"/>
          <w:sz w:val="18"/>
          <w:szCs w:val="18"/>
          <w:u w:color="000000"/>
          <w:lang w:val="sr-Cyrl-CS"/>
        </w:rPr>
        <w:t xml:space="preserve">              </w:t>
      </w:r>
      <w:r w:rsidR="00B559D1">
        <w:rPr>
          <w:rFonts w:ascii="Arial" w:hAnsi="Arial" w:cs="Arial"/>
          <w:iCs/>
          <w:w w:val="0"/>
          <w:sz w:val="18"/>
          <w:szCs w:val="18"/>
          <w:u w:color="000000"/>
          <w:lang w:val="sr-Cyrl-CS"/>
        </w:rPr>
        <w:t>Промене на рачунима дугорочних резервисања дата су у наставку:</w:t>
      </w:r>
    </w:p>
    <w:p w:rsidR="00B559D1" w:rsidRDefault="00B559D1" w:rsidP="00B559D1">
      <w:pPr>
        <w:widowControl w:val="0"/>
        <w:autoSpaceDE w:val="0"/>
        <w:autoSpaceDN w:val="0"/>
        <w:adjustRightInd w:val="0"/>
        <w:spacing w:after="0" w:line="240" w:lineRule="auto"/>
        <w:ind w:left="802" w:right="4"/>
        <w:jc w:val="both"/>
        <w:rPr>
          <w:rFonts w:ascii="Arial" w:hAnsi="Arial" w:cs="Arial"/>
          <w:iCs/>
          <w:w w:val="0"/>
          <w:sz w:val="18"/>
          <w:szCs w:val="18"/>
          <w:u w:color="000000"/>
          <w:lang w:val="sr-Cyrl-CS"/>
        </w:rPr>
      </w:pPr>
    </w:p>
    <w:tbl>
      <w:tblPr>
        <w:tblW w:w="8567" w:type="dxa"/>
        <w:tblInd w:w="810" w:type="dxa"/>
        <w:tblLayout w:type="fixed"/>
        <w:tblCellMar>
          <w:left w:w="0" w:type="dxa"/>
          <w:right w:w="0" w:type="dxa"/>
        </w:tblCellMar>
        <w:tblLook w:val="04A0" w:firstRow="1" w:lastRow="0" w:firstColumn="1" w:lastColumn="0" w:noHBand="0" w:noVBand="1"/>
      </w:tblPr>
      <w:tblGrid>
        <w:gridCol w:w="3150"/>
        <w:gridCol w:w="1198"/>
        <w:gridCol w:w="84"/>
        <w:gridCol w:w="1345"/>
        <w:gridCol w:w="78"/>
        <w:gridCol w:w="1307"/>
        <w:gridCol w:w="98"/>
        <w:gridCol w:w="1307"/>
      </w:tblGrid>
      <w:tr w:rsidR="003C5650" w:rsidRPr="00B559D1" w:rsidTr="00D207D9">
        <w:trPr>
          <w:trHeight w:val="20"/>
        </w:trPr>
        <w:tc>
          <w:tcPr>
            <w:tcW w:w="3150" w:type="dxa"/>
            <w:tcBorders>
              <w:top w:val="nil"/>
              <w:left w:val="nil"/>
              <w:bottom w:val="nil"/>
              <w:right w:val="nil"/>
            </w:tcBorders>
            <w:shd w:val="clear" w:color="auto" w:fill="auto"/>
            <w:vAlign w:val="center"/>
            <w:hideMark/>
          </w:tcPr>
          <w:p w:rsidR="003C5650" w:rsidRPr="00B559D1" w:rsidRDefault="003C5650" w:rsidP="00B559D1">
            <w:pPr>
              <w:widowControl w:val="0"/>
              <w:spacing w:after="0" w:line="240" w:lineRule="auto"/>
              <w:rPr>
                <w:rFonts w:ascii="Times New Roman" w:eastAsia="Times New Roman" w:hAnsi="Times New Roman" w:cs="Times New Roman"/>
                <w:sz w:val="16"/>
                <w:szCs w:val="16"/>
                <w:lang w:val="sr-Cyrl-RS" w:eastAsia="sr-Latn-RS"/>
              </w:rPr>
            </w:pPr>
          </w:p>
        </w:tc>
        <w:tc>
          <w:tcPr>
            <w:tcW w:w="1198" w:type="dxa"/>
            <w:tcBorders>
              <w:top w:val="nil"/>
              <w:left w:val="nil"/>
              <w:bottom w:val="single" w:sz="4" w:space="0" w:color="auto"/>
              <w:right w:val="nil"/>
            </w:tcBorders>
            <w:shd w:val="clear" w:color="auto" w:fill="auto"/>
            <w:vAlign w:val="bottom"/>
            <w:hideMark/>
          </w:tcPr>
          <w:p w:rsidR="003C5650" w:rsidRPr="00B559D1" w:rsidRDefault="003C5650" w:rsidP="00017BAB">
            <w:pPr>
              <w:widowControl w:val="0"/>
              <w:spacing w:after="0" w:line="240" w:lineRule="auto"/>
              <w:ind w:right="72"/>
              <w:jc w:val="right"/>
              <w:rPr>
                <w:rFonts w:ascii="Arial" w:eastAsia="Times New Roman" w:hAnsi="Arial" w:cs="Arial"/>
                <w:b/>
                <w:bCs/>
                <w:sz w:val="16"/>
                <w:szCs w:val="16"/>
                <w:lang w:val="sr-Cyrl-RS" w:eastAsia="sr-Latn-RS"/>
              </w:rPr>
            </w:pPr>
            <w:r w:rsidRPr="00B559D1">
              <w:rPr>
                <w:rFonts w:ascii="Arial" w:eastAsia="Times New Roman" w:hAnsi="Arial" w:cs="Arial"/>
                <w:b/>
                <w:bCs/>
                <w:sz w:val="16"/>
                <w:szCs w:val="16"/>
                <w:lang w:val="sr-Cyrl-RS" w:eastAsia="sr-Latn-RS"/>
              </w:rPr>
              <w:t>Матeматичка резерва</w:t>
            </w:r>
          </w:p>
        </w:tc>
        <w:tc>
          <w:tcPr>
            <w:tcW w:w="84" w:type="dxa"/>
            <w:tcBorders>
              <w:top w:val="nil"/>
              <w:left w:val="nil"/>
              <w:bottom w:val="nil"/>
              <w:right w:val="nil"/>
            </w:tcBorders>
            <w:shd w:val="clear" w:color="auto" w:fill="auto"/>
            <w:vAlign w:val="bottom"/>
            <w:hideMark/>
          </w:tcPr>
          <w:p w:rsidR="003C5650" w:rsidRPr="00B559D1" w:rsidRDefault="003C5650" w:rsidP="00B559D1">
            <w:pPr>
              <w:widowControl w:val="0"/>
              <w:spacing w:after="0" w:line="240" w:lineRule="auto"/>
              <w:ind w:right="72"/>
              <w:jc w:val="right"/>
              <w:rPr>
                <w:rFonts w:ascii="Arial" w:eastAsia="Times New Roman" w:hAnsi="Arial" w:cs="Arial"/>
                <w:b/>
                <w:bCs/>
                <w:sz w:val="16"/>
                <w:szCs w:val="16"/>
                <w:lang w:val="sr-Cyrl-RS" w:eastAsia="sr-Latn-RS"/>
              </w:rPr>
            </w:pPr>
          </w:p>
        </w:tc>
        <w:tc>
          <w:tcPr>
            <w:tcW w:w="1345" w:type="dxa"/>
            <w:tcBorders>
              <w:top w:val="nil"/>
              <w:left w:val="nil"/>
              <w:bottom w:val="single" w:sz="4" w:space="0" w:color="auto"/>
              <w:right w:val="nil"/>
            </w:tcBorders>
            <w:shd w:val="clear" w:color="auto" w:fill="auto"/>
            <w:vAlign w:val="bottom"/>
            <w:hideMark/>
          </w:tcPr>
          <w:p w:rsidR="003C5650" w:rsidRPr="00F7539C" w:rsidRDefault="003C5650" w:rsidP="00017BAB">
            <w:pPr>
              <w:widowControl w:val="0"/>
              <w:spacing w:after="0" w:line="240" w:lineRule="auto"/>
              <w:ind w:right="72"/>
              <w:jc w:val="right"/>
              <w:rPr>
                <w:rFonts w:ascii="Arial" w:eastAsia="Times New Roman" w:hAnsi="Arial" w:cs="Arial"/>
                <w:b/>
                <w:bCs/>
                <w:sz w:val="16"/>
                <w:szCs w:val="16"/>
                <w:lang w:val="sr-Cyrl-CS" w:eastAsia="sr-Latn-RS"/>
              </w:rPr>
            </w:pPr>
            <w:r w:rsidRPr="00F7539C">
              <w:rPr>
                <w:rFonts w:ascii="Arial" w:eastAsia="Times New Roman" w:hAnsi="Arial" w:cs="Arial"/>
                <w:b/>
                <w:bCs/>
                <w:sz w:val="16"/>
                <w:szCs w:val="16"/>
                <w:lang w:val="sr-Cyrl-CS" w:eastAsia="sr-Latn-RS"/>
              </w:rPr>
              <w:t>Резерве за изравнање ризика</w:t>
            </w:r>
          </w:p>
        </w:tc>
        <w:tc>
          <w:tcPr>
            <w:tcW w:w="78" w:type="dxa"/>
            <w:tcBorders>
              <w:top w:val="nil"/>
              <w:left w:val="nil"/>
              <w:bottom w:val="nil"/>
              <w:right w:val="nil"/>
            </w:tcBorders>
            <w:shd w:val="clear" w:color="auto" w:fill="auto"/>
            <w:noWrap/>
            <w:vAlign w:val="bottom"/>
            <w:hideMark/>
          </w:tcPr>
          <w:p w:rsidR="003C5650" w:rsidRPr="00F7539C" w:rsidRDefault="003C5650" w:rsidP="00B559D1">
            <w:pPr>
              <w:widowControl w:val="0"/>
              <w:spacing w:after="0" w:line="240" w:lineRule="auto"/>
              <w:ind w:right="72"/>
              <w:jc w:val="right"/>
              <w:rPr>
                <w:rFonts w:ascii="Arial" w:eastAsia="Times New Roman" w:hAnsi="Arial" w:cs="Arial"/>
                <w:b/>
                <w:bCs/>
                <w:sz w:val="16"/>
                <w:szCs w:val="16"/>
                <w:lang w:val="sr-Cyrl-RS" w:eastAsia="sr-Latn-RS"/>
              </w:rPr>
            </w:pPr>
          </w:p>
        </w:tc>
        <w:tc>
          <w:tcPr>
            <w:tcW w:w="1307" w:type="dxa"/>
            <w:tcBorders>
              <w:top w:val="nil"/>
              <w:left w:val="nil"/>
              <w:bottom w:val="single" w:sz="4" w:space="0" w:color="auto"/>
              <w:right w:val="nil"/>
            </w:tcBorders>
            <w:shd w:val="clear" w:color="auto" w:fill="auto"/>
            <w:vAlign w:val="bottom"/>
            <w:hideMark/>
          </w:tcPr>
          <w:p w:rsidR="003C5650" w:rsidRPr="00F7539C" w:rsidRDefault="003C5650" w:rsidP="00B559D1">
            <w:pPr>
              <w:widowControl w:val="0"/>
              <w:spacing w:after="0" w:line="240" w:lineRule="auto"/>
              <w:ind w:right="72"/>
              <w:jc w:val="right"/>
              <w:rPr>
                <w:rFonts w:ascii="Arial" w:eastAsia="Times New Roman" w:hAnsi="Arial" w:cs="Arial"/>
                <w:b/>
                <w:bCs/>
                <w:sz w:val="16"/>
                <w:szCs w:val="16"/>
                <w:lang w:val="sr-Cyrl-RS" w:eastAsia="sr-Latn-RS"/>
              </w:rPr>
            </w:pPr>
            <w:r w:rsidRPr="00F7539C">
              <w:rPr>
                <w:rFonts w:ascii="Arial" w:eastAsia="Times New Roman" w:hAnsi="Arial" w:cs="Arial"/>
                <w:b/>
                <w:bCs/>
                <w:sz w:val="16"/>
                <w:szCs w:val="16"/>
                <w:lang w:eastAsia="sr-Latn-RS"/>
              </w:rPr>
              <w:t>Друга дугорочна резервисања</w:t>
            </w:r>
          </w:p>
        </w:tc>
        <w:tc>
          <w:tcPr>
            <w:tcW w:w="98" w:type="dxa"/>
            <w:tcBorders>
              <w:top w:val="nil"/>
              <w:left w:val="nil"/>
              <w:right w:val="nil"/>
            </w:tcBorders>
          </w:tcPr>
          <w:p w:rsidR="003C5650" w:rsidRPr="00F7539C" w:rsidRDefault="003C5650" w:rsidP="00B559D1">
            <w:pPr>
              <w:widowControl w:val="0"/>
              <w:spacing w:after="0" w:line="240" w:lineRule="auto"/>
              <w:ind w:right="72"/>
              <w:jc w:val="right"/>
              <w:rPr>
                <w:rFonts w:ascii="Arial" w:eastAsia="Times New Roman" w:hAnsi="Arial" w:cs="Arial"/>
                <w:b/>
                <w:bCs/>
                <w:sz w:val="16"/>
                <w:szCs w:val="16"/>
                <w:lang w:val="sr-Cyrl-RS" w:eastAsia="sr-Latn-RS"/>
              </w:rPr>
            </w:pPr>
          </w:p>
        </w:tc>
        <w:tc>
          <w:tcPr>
            <w:tcW w:w="1307" w:type="dxa"/>
            <w:tcBorders>
              <w:top w:val="nil"/>
              <w:left w:val="nil"/>
              <w:bottom w:val="single" w:sz="4" w:space="0" w:color="auto"/>
              <w:right w:val="nil"/>
            </w:tcBorders>
          </w:tcPr>
          <w:p w:rsidR="00D207D9" w:rsidRPr="00F7539C" w:rsidRDefault="00D207D9" w:rsidP="00B559D1">
            <w:pPr>
              <w:widowControl w:val="0"/>
              <w:spacing w:after="0" w:line="240" w:lineRule="auto"/>
              <w:ind w:right="72"/>
              <w:jc w:val="right"/>
              <w:rPr>
                <w:rFonts w:ascii="Arial" w:eastAsia="Times New Roman" w:hAnsi="Arial" w:cs="Arial"/>
                <w:b/>
                <w:bCs/>
                <w:sz w:val="16"/>
                <w:szCs w:val="16"/>
                <w:lang w:val="sr-Cyrl-RS" w:eastAsia="sr-Latn-RS"/>
              </w:rPr>
            </w:pPr>
          </w:p>
          <w:p w:rsidR="00D207D9" w:rsidRPr="00F7539C" w:rsidRDefault="00D207D9" w:rsidP="00B559D1">
            <w:pPr>
              <w:widowControl w:val="0"/>
              <w:spacing w:after="0" w:line="240" w:lineRule="auto"/>
              <w:ind w:right="72"/>
              <w:jc w:val="right"/>
              <w:rPr>
                <w:rFonts w:ascii="Arial" w:eastAsia="Times New Roman" w:hAnsi="Arial" w:cs="Arial"/>
                <w:b/>
                <w:bCs/>
                <w:sz w:val="16"/>
                <w:szCs w:val="16"/>
                <w:lang w:val="sr-Cyrl-RS" w:eastAsia="sr-Latn-RS"/>
              </w:rPr>
            </w:pPr>
          </w:p>
          <w:p w:rsidR="003C5650" w:rsidRPr="00F7539C" w:rsidRDefault="003C5650" w:rsidP="00B559D1">
            <w:pPr>
              <w:widowControl w:val="0"/>
              <w:spacing w:after="0" w:line="240" w:lineRule="auto"/>
              <w:ind w:right="72"/>
              <w:jc w:val="right"/>
              <w:rPr>
                <w:rFonts w:ascii="Arial" w:eastAsia="Times New Roman" w:hAnsi="Arial" w:cs="Arial"/>
                <w:b/>
                <w:bCs/>
                <w:sz w:val="16"/>
                <w:szCs w:val="16"/>
                <w:lang w:val="sr-Latn-CS" w:eastAsia="sr-Latn-RS"/>
              </w:rPr>
            </w:pPr>
            <w:r w:rsidRPr="00F7539C">
              <w:rPr>
                <w:rFonts w:ascii="Arial" w:eastAsia="Times New Roman" w:hAnsi="Arial" w:cs="Arial"/>
                <w:b/>
                <w:bCs/>
                <w:sz w:val="16"/>
                <w:szCs w:val="16"/>
                <w:lang w:val="sr-Cyrl-RS" w:eastAsia="sr-Latn-RS"/>
              </w:rPr>
              <w:t>Укупно</w:t>
            </w:r>
          </w:p>
        </w:tc>
      </w:tr>
      <w:tr w:rsidR="003C5650" w:rsidRPr="00B559D1" w:rsidTr="00D207D9">
        <w:trPr>
          <w:trHeight w:val="20"/>
        </w:trPr>
        <w:tc>
          <w:tcPr>
            <w:tcW w:w="3150" w:type="dxa"/>
            <w:tcBorders>
              <w:top w:val="nil"/>
              <w:left w:val="nil"/>
              <w:bottom w:val="nil"/>
              <w:right w:val="nil"/>
            </w:tcBorders>
            <w:shd w:val="clear" w:color="auto" w:fill="auto"/>
            <w:vAlign w:val="center"/>
          </w:tcPr>
          <w:p w:rsidR="003C5650" w:rsidRPr="00B559D1" w:rsidRDefault="003C5650" w:rsidP="00B559D1">
            <w:pPr>
              <w:widowControl w:val="0"/>
              <w:spacing w:after="0" w:line="240" w:lineRule="auto"/>
              <w:rPr>
                <w:rFonts w:ascii="Arial" w:eastAsia="Times New Roman" w:hAnsi="Arial" w:cs="Arial"/>
                <w:b/>
                <w:snapToGrid w:val="0"/>
                <w:color w:val="000000"/>
                <w:sz w:val="10"/>
                <w:szCs w:val="10"/>
                <w:lang w:val="sr-Cyrl-RS"/>
              </w:rPr>
            </w:pPr>
          </w:p>
        </w:tc>
        <w:tc>
          <w:tcPr>
            <w:tcW w:w="1198" w:type="dxa"/>
            <w:tcBorders>
              <w:top w:val="single" w:sz="4" w:space="0" w:color="auto"/>
              <w:left w:val="nil"/>
              <w:right w:val="nil"/>
            </w:tcBorders>
            <w:shd w:val="clear" w:color="auto" w:fill="auto"/>
            <w:vAlign w:val="center"/>
          </w:tcPr>
          <w:p w:rsidR="003C5650" w:rsidRPr="00B559D1" w:rsidRDefault="003C5650" w:rsidP="00B559D1">
            <w:pPr>
              <w:widowControl w:val="0"/>
              <w:spacing w:after="0" w:line="240" w:lineRule="auto"/>
              <w:ind w:right="72"/>
              <w:jc w:val="right"/>
              <w:rPr>
                <w:rFonts w:ascii="Arial" w:eastAsia="Times New Roman" w:hAnsi="Arial" w:cs="Arial"/>
                <w:b/>
                <w:snapToGrid w:val="0"/>
                <w:color w:val="000000"/>
                <w:sz w:val="10"/>
                <w:szCs w:val="10"/>
                <w:lang w:val="sr-Cyrl-RS"/>
              </w:rPr>
            </w:pPr>
          </w:p>
        </w:tc>
        <w:tc>
          <w:tcPr>
            <w:tcW w:w="84" w:type="dxa"/>
            <w:tcBorders>
              <w:top w:val="nil"/>
              <w:left w:val="nil"/>
              <w:bottom w:val="nil"/>
              <w:right w:val="nil"/>
            </w:tcBorders>
            <w:shd w:val="clear" w:color="auto" w:fill="auto"/>
            <w:vAlign w:val="center"/>
          </w:tcPr>
          <w:p w:rsidR="003C5650" w:rsidRPr="00B559D1" w:rsidRDefault="003C5650" w:rsidP="00B559D1">
            <w:pPr>
              <w:widowControl w:val="0"/>
              <w:spacing w:after="0" w:line="240" w:lineRule="auto"/>
              <w:ind w:right="72"/>
              <w:jc w:val="right"/>
              <w:rPr>
                <w:rFonts w:ascii="Arial" w:eastAsia="Times New Roman" w:hAnsi="Arial" w:cs="Arial"/>
                <w:b/>
                <w:snapToGrid w:val="0"/>
                <w:sz w:val="10"/>
                <w:szCs w:val="10"/>
                <w:lang w:val="sr-Cyrl-RS"/>
              </w:rPr>
            </w:pPr>
          </w:p>
        </w:tc>
        <w:tc>
          <w:tcPr>
            <w:tcW w:w="1345" w:type="dxa"/>
            <w:tcBorders>
              <w:top w:val="single" w:sz="4" w:space="0" w:color="auto"/>
              <w:left w:val="nil"/>
              <w:right w:val="nil"/>
            </w:tcBorders>
            <w:shd w:val="clear" w:color="auto" w:fill="auto"/>
            <w:vAlign w:val="center"/>
          </w:tcPr>
          <w:p w:rsidR="003C5650" w:rsidRPr="00F7539C" w:rsidRDefault="003C5650" w:rsidP="00B559D1">
            <w:pPr>
              <w:widowControl w:val="0"/>
              <w:spacing w:after="0" w:line="240" w:lineRule="auto"/>
              <w:ind w:right="72"/>
              <w:jc w:val="right"/>
              <w:rPr>
                <w:rFonts w:ascii="Arial" w:eastAsia="Times New Roman" w:hAnsi="Arial" w:cs="Arial"/>
                <w:b/>
                <w:snapToGrid w:val="0"/>
                <w:color w:val="000000"/>
                <w:sz w:val="10"/>
                <w:szCs w:val="10"/>
                <w:lang w:val="sr-Cyrl-RS"/>
              </w:rPr>
            </w:pPr>
          </w:p>
        </w:tc>
        <w:tc>
          <w:tcPr>
            <w:tcW w:w="78" w:type="dxa"/>
            <w:tcBorders>
              <w:top w:val="nil"/>
              <w:left w:val="nil"/>
              <w:bottom w:val="nil"/>
              <w:right w:val="nil"/>
            </w:tcBorders>
            <w:shd w:val="clear" w:color="auto" w:fill="auto"/>
            <w:vAlign w:val="center"/>
          </w:tcPr>
          <w:p w:rsidR="003C5650" w:rsidRPr="00F7539C" w:rsidRDefault="003C5650" w:rsidP="00B559D1">
            <w:pPr>
              <w:widowControl w:val="0"/>
              <w:spacing w:after="0" w:line="240" w:lineRule="auto"/>
              <w:ind w:right="72"/>
              <w:jc w:val="right"/>
              <w:rPr>
                <w:rFonts w:ascii="Arial" w:eastAsia="Times New Roman" w:hAnsi="Arial" w:cs="Arial"/>
                <w:b/>
                <w:snapToGrid w:val="0"/>
                <w:sz w:val="10"/>
                <w:szCs w:val="10"/>
                <w:lang w:val="sr-Cyrl-RS"/>
              </w:rPr>
            </w:pPr>
          </w:p>
        </w:tc>
        <w:tc>
          <w:tcPr>
            <w:tcW w:w="1307" w:type="dxa"/>
            <w:tcBorders>
              <w:top w:val="single" w:sz="4" w:space="0" w:color="auto"/>
              <w:left w:val="nil"/>
              <w:right w:val="nil"/>
            </w:tcBorders>
            <w:shd w:val="clear" w:color="auto" w:fill="auto"/>
            <w:vAlign w:val="center"/>
          </w:tcPr>
          <w:p w:rsidR="003C5650" w:rsidRPr="00F7539C" w:rsidRDefault="003C5650" w:rsidP="00B559D1">
            <w:pPr>
              <w:widowControl w:val="0"/>
              <w:spacing w:after="0" w:line="240" w:lineRule="auto"/>
              <w:ind w:right="72"/>
              <w:jc w:val="right"/>
              <w:rPr>
                <w:rFonts w:ascii="Arial" w:eastAsia="Times New Roman" w:hAnsi="Arial" w:cs="Arial"/>
                <w:b/>
                <w:snapToGrid w:val="0"/>
                <w:color w:val="000000"/>
                <w:sz w:val="10"/>
                <w:szCs w:val="10"/>
                <w:lang w:val="sr-Cyrl-RS"/>
              </w:rPr>
            </w:pPr>
          </w:p>
        </w:tc>
        <w:tc>
          <w:tcPr>
            <w:tcW w:w="98" w:type="dxa"/>
            <w:tcBorders>
              <w:left w:val="nil"/>
              <w:right w:val="nil"/>
            </w:tcBorders>
          </w:tcPr>
          <w:p w:rsidR="003C5650" w:rsidRPr="00F7539C" w:rsidRDefault="003C5650" w:rsidP="00B559D1">
            <w:pPr>
              <w:widowControl w:val="0"/>
              <w:spacing w:after="0" w:line="240" w:lineRule="auto"/>
              <w:ind w:right="72"/>
              <w:jc w:val="right"/>
              <w:rPr>
                <w:rFonts w:ascii="Arial" w:eastAsia="Times New Roman" w:hAnsi="Arial" w:cs="Arial"/>
                <w:b/>
                <w:snapToGrid w:val="0"/>
                <w:color w:val="000000"/>
                <w:sz w:val="10"/>
                <w:szCs w:val="10"/>
                <w:lang w:val="sr-Cyrl-RS"/>
              </w:rPr>
            </w:pPr>
          </w:p>
        </w:tc>
        <w:tc>
          <w:tcPr>
            <w:tcW w:w="1307" w:type="dxa"/>
            <w:tcBorders>
              <w:top w:val="single" w:sz="4" w:space="0" w:color="auto"/>
              <w:left w:val="nil"/>
              <w:right w:val="nil"/>
            </w:tcBorders>
          </w:tcPr>
          <w:p w:rsidR="003C5650" w:rsidRPr="00F7539C" w:rsidRDefault="003C5650" w:rsidP="00B559D1">
            <w:pPr>
              <w:widowControl w:val="0"/>
              <w:spacing w:after="0" w:line="240" w:lineRule="auto"/>
              <w:ind w:right="72"/>
              <w:jc w:val="right"/>
              <w:rPr>
                <w:rFonts w:ascii="Arial" w:eastAsia="Times New Roman" w:hAnsi="Arial" w:cs="Arial"/>
                <w:b/>
                <w:snapToGrid w:val="0"/>
                <w:color w:val="000000"/>
                <w:sz w:val="10"/>
                <w:szCs w:val="10"/>
                <w:lang w:val="sr-Cyrl-RS"/>
              </w:rPr>
            </w:pPr>
          </w:p>
        </w:tc>
      </w:tr>
      <w:tr w:rsidR="003C5650" w:rsidRPr="00F7539C" w:rsidTr="00D207D9">
        <w:trPr>
          <w:trHeight w:val="20"/>
        </w:trPr>
        <w:tc>
          <w:tcPr>
            <w:tcW w:w="3150" w:type="dxa"/>
            <w:tcBorders>
              <w:top w:val="nil"/>
              <w:left w:val="nil"/>
              <w:bottom w:val="nil"/>
              <w:right w:val="nil"/>
            </w:tcBorders>
            <w:shd w:val="clear" w:color="auto" w:fill="auto"/>
            <w:vAlign w:val="bottom"/>
            <w:hideMark/>
          </w:tcPr>
          <w:p w:rsidR="003C5650" w:rsidRPr="00F7539C" w:rsidRDefault="00D207D9" w:rsidP="001666C2">
            <w:pPr>
              <w:widowControl w:val="0"/>
              <w:spacing w:after="0" w:line="240" w:lineRule="auto"/>
              <w:rPr>
                <w:rFonts w:ascii="Arial" w:eastAsia="Times New Roman" w:hAnsi="Arial" w:cs="Arial"/>
                <w:b/>
                <w:sz w:val="16"/>
                <w:szCs w:val="16"/>
                <w:lang w:val="sr-Cyrl-RS" w:eastAsia="sr-Latn-RS"/>
              </w:rPr>
            </w:pPr>
            <w:r w:rsidRPr="00F7539C">
              <w:rPr>
                <w:rFonts w:ascii="Arial" w:eastAsia="Times New Roman" w:hAnsi="Arial" w:cs="Arial"/>
                <w:b/>
                <w:snapToGrid w:val="0"/>
                <w:color w:val="000000"/>
                <w:sz w:val="18"/>
                <w:szCs w:val="18"/>
                <w:lang w:val="sr-Cyrl-RS"/>
              </w:rPr>
              <w:t>Стање, 1. јануар 201</w:t>
            </w:r>
            <w:r w:rsidR="001666C2" w:rsidRPr="00F7539C">
              <w:rPr>
                <w:rFonts w:ascii="Arial" w:eastAsia="Times New Roman" w:hAnsi="Arial" w:cs="Arial"/>
                <w:b/>
                <w:snapToGrid w:val="0"/>
                <w:color w:val="000000"/>
                <w:sz w:val="18"/>
                <w:szCs w:val="18"/>
                <w:lang w:val="sr-Cyrl-RS"/>
              </w:rPr>
              <w:t>8</w:t>
            </w:r>
            <w:r w:rsidR="003C5650" w:rsidRPr="00F7539C">
              <w:rPr>
                <w:rFonts w:ascii="Arial" w:eastAsia="Times New Roman" w:hAnsi="Arial" w:cs="Arial"/>
                <w:b/>
                <w:snapToGrid w:val="0"/>
                <w:color w:val="000000"/>
                <w:sz w:val="18"/>
                <w:szCs w:val="18"/>
                <w:lang w:val="sr-Cyrl-RS"/>
              </w:rPr>
              <w:t>. године</w:t>
            </w:r>
          </w:p>
        </w:tc>
        <w:tc>
          <w:tcPr>
            <w:tcW w:w="1198" w:type="dxa"/>
            <w:tcBorders>
              <w:left w:val="nil"/>
              <w:bottom w:val="single" w:sz="4" w:space="0" w:color="auto"/>
              <w:right w:val="nil"/>
            </w:tcBorders>
            <w:shd w:val="clear" w:color="auto" w:fill="auto"/>
            <w:vAlign w:val="bottom"/>
          </w:tcPr>
          <w:p w:rsidR="003C5650" w:rsidRPr="00F7539C" w:rsidRDefault="00A83747" w:rsidP="00A83747">
            <w:pPr>
              <w:widowControl w:val="0"/>
              <w:spacing w:after="0" w:line="240" w:lineRule="auto"/>
              <w:ind w:right="72"/>
              <w:jc w:val="right"/>
              <w:rPr>
                <w:rFonts w:ascii="Arial" w:eastAsia="Times New Roman" w:hAnsi="Arial" w:cs="Arial"/>
                <w:b/>
                <w:snapToGrid w:val="0"/>
                <w:sz w:val="18"/>
                <w:szCs w:val="18"/>
                <w:lang w:val="sr-Cyrl-RS"/>
              </w:rPr>
            </w:pPr>
            <w:r w:rsidRPr="00F7539C">
              <w:rPr>
                <w:rFonts w:ascii="Arial" w:eastAsia="Times New Roman" w:hAnsi="Arial" w:cs="Arial"/>
                <w:b/>
                <w:snapToGrid w:val="0"/>
                <w:sz w:val="18"/>
                <w:szCs w:val="18"/>
                <w:lang w:val="sr-Cyrl-RS"/>
              </w:rPr>
              <w:t>19</w:t>
            </w:r>
            <w:r w:rsidR="00852D76" w:rsidRPr="00F7539C">
              <w:rPr>
                <w:rFonts w:ascii="Arial" w:eastAsia="Times New Roman" w:hAnsi="Arial" w:cs="Arial"/>
                <w:b/>
                <w:snapToGrid w:val="0"/>
                <w:sz w:val="18"/>
                <w:szCs w:val="18"/>
                <w:lang w:val="sr-Cyrl-RS"/>
              </w:rPr>
              <w:t>.</w:t>
            </w:r>
            <w:r w:rsidRPr="00F7539C">
              <w:rPr>
                <w:rFonts w:ascii="Arial" w:eastAsia="Times New Roman" w:hAnsi="Arial" w:cs="Arial"/>
                <w:b/>
                <w:snapToGrid w:val="0"/>
                <w:sz w:val="18"/>
                <w:szCs w:val="18"/>
                <w:lang w:val="sr-Cyrl-RS"/>
              </w:rPr>
              <w:t>8</w:t>
            </w:r>
            <w:r w:rsidR="00852D76" w:rsidRPr="00F7539C">
              <w:rPr>
                <w:rFonts w:ascii="Arial" w:eastAsia="Times New Roman" w:hAnsi="Arial" w:cs="Arial"/>
                <w:b/>
                <w:snapToGrid w:val="0"/>
                <w:sz w:val="18"/>
                <w:szCs w:val="18"/>
                <w:lang w:val="sr-Cyrl-RS"/>
              </w:rPr>
              <w:t>14</w:t>
            </w:r>
          </w:p>
        </w:tc>
        <w:tc>
          <w:tcPr>
            <w:tcW w:w="84" w:type="dxa"/>
            <w:tcBorders>
              <w:top w:val="nil"/>
              <w:left w:val="nil"/>
              <w:bottom w:val="nil"/>
              <w:right w:val="nil"/>
            </w:tcBorders>
            <w:shd w:val="clear" w:color="auto" w:fill="auto"/>
            <w:vAlign w:val="bottom"/>
          </w:tcPr>
          <w:p w:rsidR="003C5650" w:rsidRPr="00F7539C" w:rsidRDefault="003C5650" w:rsidP="00017BAB">
            <w:pPr>
              <w:widowControl w:val="0"/>
              <w:spacing w:after="0" w:line="240" w:lineRule="auto"/>
              <w:ind w:right="72"/>
              <w:jc w:val="right"/>
              <w:rPr>
                <w:rFonts w:ascii="Arial" w:eastAsia="Times New Roman" w:hAnsi="Arial" w:cs="Arial"/>
                <w:b/>
                <w:snapToGrid w:val="0"/>
                <w:sz w:val="18"/>
                <w:szCs w:val="18"/>
                <w:lang w:val="sr-Cyrl-RS"/>
              </w:rPr>
            </w:pPr>
          </w:p>
        </w:tc>
        <w:tc>
          <w:tcPr>
            <w:tcW w:w="1345" w:type="dxa"/>
            <w:tcBorders>
              <w:left w:val="nil"/>
              <w:bottom w:val="single" w:sz="4" w:space="0" w:color="auto"/>
              <w:right w:val="nil"/>
            </w:tcBorders>
            <w:shd w:val="clear" w:color="auto" w:fill="auto"/>
            <w:vAlign w:val="bottom"/>
          </w:tcPr>
          <w:p w:rsidR="003C5650" w:rsidRPr="00F7539C" w:rsidRDefault="00A83747" w:rsidP="00A83747">
            <w:pPr>
              <w:widowControl w:val="0"/>
              <w:spacing w:after="0" w:line="240" w:lineRule="auto"/>
              <w:ind w:right="72"/>
              <w:jc w:val="right"/>
              <w:rPr>
                <w:rFonts w:ascii="Arial" w:eastAsia="Times New Roman" w:hAnsi="Arial" w:cs="Arial"/>
                <w:b/>
                <w:snapToGrid w:val="0"/>
                <w:sz w:val="18"/>
                <w:szCs w:val="18"/>
                <w:lang w:val="sr-Cyrl-RS"/>
              </w:rPr>
            </w:pPr>
            <w:r w:rsidRPr="00F7539C">
              <w:rPr>
                <w:rFonts w:ascii="Arial" w:eastAsia="Times New Roman" w:hAnsi="Arial" w:cs="Arial"/>
                <w:b/>
                <w:snapToGrid w:val="0"/>
                <w:sz w:val="18"/>
                <w:szCs w:val="18"/>
                <w:lang w:val="sr-Cyrl-RS"/>
              </w:rPr>
              <w:t>647</w:t>
            </w:r>
          </w:p>
        </w:tc>
        <w:tc>
          <w:tcPr>
            <w:tcW w:w="78" w:type="dxa"/>
            <w:tcBorders>
              <w:top w:val="nil"/>
              <w:left w:val="nil"/>
              <w:bottom w:val="nil"/>
              <w:right w:val="nil"/>
            </w:tcBorders>
            <w:shd w:val="clear" w:color="auto" w:fill="auto"/>
            <w:vAlign w:val="bottom"/>
          </w:tcPr>
          <w:p w:rsidR="003C5650" w:rsidRPr="00F7539C" w:rsidRDefault="003C5650" w:rsidP="00017BAB">
            <w:pPr>
              <w:widowControl w:val="0"/>
              <w:spacing w:after="0" w:line="240" w:lineRule="auto"/>
              <w:ind w:right="72"/>
              <w:jc w:val="right"/>
              <w:rPr>
                <w:rFonts w:ascii="Arial" w:eastAsia="Times New Roman" w:hAnsi="Arial" w:cs="Arial"/>
                <w:b/>
                <w:snapToGrid w:val="0"/>
                <w:sz w:val="18"/>
                <w:szCs w:val="18"/>
                <w:lang w:val="sr-Cyrl-RS"/>
              </w:rPr>
            </w:pPr>
          </w:p>
        </w:tc>
        <w:tc>
          <w:tcPr>
            <w:tcW w:w="1307" w:type="dxa"/>
            <w:tcBorders>
              <w:left w:val="nil"/>
              <w:bottom w:val="single" w:sz="4" w:space="0" w:color="auto"/>
              <w:right w:val="nil"/>
            </w:tcBorders>
            <w:shd w:val="clear" w:color="auto" w:fill="auto"/>
            <w:vAlign w:val="bottom"/>
          </w:tcPr>
          <w:p w:rsidR="003C5650" w:rsidRPr="00F7539C" w:rsidRDefault="00852D76" w:rsidP="00A83747">
            <w:pPr>
              <w:widowControl w:val="0"/>
              <w:spacing w:after="0" w:line="240" w:lineRule="auto"/>
              <w:ind w:right="72"/>
              <w:jc w:val="right"/>
              <w:rPr>
                <w:rFonts w:ascii="Arial" w:eastAsia="Times New Roman" w:hAnsi="Arial" w:cs="Arial"/>
                <w:b/>
                <w:snapToGrid w:val="0"/>
                <w:sz w:val="18"/>
                <w:szCs w:val="18"/>
                <w:lang w:val="sr-Cyrl-RS"/>
              </w:rPr>
            </w:pPr>
            <w:r w:rsidRPr="00F7539C">
              <w:rPr>
                <w:rFonts w:ascii="Arial" w:eastAsia="Times New Roman" w:hAnsi="Arial" w:cs="Arial"/>
                <w:b/>
                <w:snapToGrid w:val="0"/>
                <w:sz w:val="18"/>
                <w:szCs w:val="18"/>
                <w:lang w:val="sr-Cyrl-RS"/>
              </w:rPr>
              <w:t>1</w:t>
            </w:r>
            <w:r w:rsidR="00A83747" w:rsidRPr="00F7539C">
              <w:rPr>
                <w:rFonts w:ascii="Arial" w:eastAsia="Times New Roman" w:hAnsi="Arial" w:cs="Arial"/>
                <w:b/>
                <w:snapToGrid w:val="0"/>
                <w:sz w:val="18"/>
                <w:szCs w:val="18"/>
                <w:lang w:val="sr-Cyrl-RS"/>
              </w:rPr>
              <w:t>7</w:t>
            </w:r>
            <w:r w:rsidRPr="00F7539C">
              <w:rPr>
                <w:rFonts w:ascii="Arial" w:eastAsia="Times New Roman" w:hAnsi="Arial" w:cs="Arial"/>
                <w:b/>
                <w:snapToGrid w:val="0"/>
                <w:sz w:val="18"/>
                <w:szCs w:val="18"/>
                <w:lang w:val="sr-Cyrl-RS"/>
              </w:rPr>
              <w:t>.</w:t>
            </w:r>
            <w:r w:rsidR="00A83747" w:rsidRPr="00F7539C">
              <w:rPr>
                <w:rFonts w:ascii="Arial" w:eastAsia="Times New Roman" w:hAnsi="Arial" w:cs="Arial"/>
                <w:b/>
                <w:snapToGrid w:val="0"/>
                <w:sz w:val="18"/>
                <w:szCs w:val="18"/>
                <w:lang w:val="sr-Cyrl-RS"/>
              </w:rPr>
              <w:t>488</w:t>
            </w:r>
          </w:p>
        </w:tc>
        <w:tc>
          <w:tcPr>
            <w:tcW w:w="98" w:type="dxa"/>
            <w:tcBorders>
              <w:left w:val="nil"/>
              <w:right w:val="nil"/>
            </w:tcBorders>
          </w:tcPr>
          <w:p w:rsidR="003C5650" w:rsidRPr="00F7539C" w:rsidRDefault="003C5650" w:rsidP="00017BAB">
            <w:pPr>
              <w:widowControl w:val="0"/>
              <w:spacing w:after="0" w:line="240" w:lineRule="auto"/>
              <w:ind w:right="72"/>
              <w:jc w:val="right"/>
              <w:rPr>
                <w:rFonts w:ascii="Arial" w:eastAsia="Times New Roman" w:hAnsi="Arial" w:cs="Arial"/>
                <w:b/>
                <w:snapToGrid w:val="0"/>
                <w:sz w:val="18"/>
                <w:szCs w:val="18"/>
                <w:lang w:val="sr-Cyrl-RS"/>
              </w:rPr>
            </w:pPr>
          </w:p>
        </w:tc>
        <w:tc>
          <w:tcPr>
            <w:tcW w:w="1307" w:type="dxa"/>
            <w:tcBorders>
              <w:left w:val="nil"/>
              <w:bottom w:val="single" w:sz="4" w:space="0" w:color="auto"/>
              <w:right w:val="nil"/>
            </w:tcBorders>
          </w:tcPr>
          <w:p w:rsidR="003C5650" w:rsidRPr="00F7539C" w:rsidRDefault="00852D76" w:rsidP="00A83747">
            <w:pPr>
              <w:widowControl w:val="0"/>
              <w:spacing w:after="0" w:line="240" w:lineRule="auto"/>
              <w:ind w:right="72"/>
              <w:jc w:val="right"/>
              <w:rPr>
                <w:rFonts w:ascii="Arial" w:eastAsia="Times New Roman" w:hAnsi="Arial" w:cs="Arial"/>
                <w:b/>
                <w:snapToGrid w:val="0"/>
                <w:sz w:val="18"/>
                <w:szCs w:val="18"/>
                <w:lang w:val="sr-Cyrl-RS"/>
              </w:rPr>
            </w:pPr>
            <w:r w:rsidRPr="00F7539C">
              <w:rPr>
                <w:rFonts w:ascii="Arial" w:eastAsia="Times New Roman" w:hAnsi="Arial" w:cs="Arial"/>
                <w:b/>
                <w:snapToGrid w:val="0"/>
                <w:sz w:val="18"/>
                <w:szCs w:val="18"/>
                <w:lang w:val="sr-Cyrl-RS"/>
              </w:rPr>
              <w:t>3</w:t>
            </w:r>
            <w:r w:rsidR="00A83747" w:rsidRPr="00F7539C">
              <w:rPr>
                <w:rFonts w:ascii="Arial" w:eastAsia="Times New Roman" w:hAnsi="Arial" w:cs="Arial"/>
                <w:b/>
                <w:snapToGrid w:val="0"/>
                <w:sz w:val="18"/>
                <w:szCs w:val="18"/>
                <w:lang w:val="sr-Cyrl-RS"/>
              </w:rPr>
              <w:t>7</w:t>
            </w:r>
            <w:r w:rsidRPr="00F7539C">
              <w:rPr>
                <w:rFonts w:ascii="Arial" w:eastAsia="Times New Roman" w:hAnsi="Arial" w:cs="Arial"/>
                <w:b/>
                <w:snapToGrid w:val="0"/>
                <w:sz w:val="18"/>
                <w:szCs w:val="18"/>
                <w:lang w:val="sr-Cyrl-RS"/>
              </w:rPr>
              <w:t>.</w:t>
            </w:r>
            <w:r w:rsidR="00A83747" w:rsidRPr="00F7539C">
              <w:rPr>
                <w:rFonts w:ascii="Arial" w:eastAsia="Times New Roman" w:hAnsi="Arial" w:cs="Arial"/>
                <w:b/>
                <w:snapToGrid w:val="0"/>
                <w:sz w:val="18"/>
                <w:szCs w:val="18"/>
                <w:lang w:val="sr-Cyrl-RS"/>
              </w:rPr>
              <w:t>949</w:t>
            </w:r>
          </w:p>
        </w:tc>
      </w:tr>
      <w:tr w:rsidR="003C5650" w:rsidRPr="00F7539C" w:rsidTr="00D207D9">
        <w:trPr>
          <w:trHeight w:val="20"/>
        </w:trPr>
        <w:tc>
          <w:tcPr>
            <w:tcW w:w="3150" w:type="dxa"/>
            <w:tcBorders>
              <w:top w:val="nil"/>
              <w:left w:val="nil"/>
              <w:bottom w:val="nil"/>
              <w:right w:val="nil"/>
            </w:tcBorders>
            <w:shd w:val="clear" w:color="auto" w:fill="auto"/>
            <w:vAlign w:val="bottom"/>
            <w:hideMark/>
          </w:tcPr>
          <w:p w:rsidR="003C5650" w:rsidRPr="00F7539C" w:rsidRDefault="003C5650" w:rsidP="00017BAB">
            <w:pPr>
              <w:widowControl w:val="0"/>
              <w:spacing w:after="0" w:line="240" w:lineRule="auto"/>
              <w:rPr>
                <w:rFonts w:ascii="Arial" w:eastAsia="Times New Roman" w:hAnsi="Arial" w:cs="Arial"/>
                <w:snapToGrid w:val="0"/>
                <w:sz w:val="16"/>
                <w:szCs w:val="16"/>
                <w:lang w:val="sr-Cyrl-RS"/>
              </w:rPr>
            </w:pPr>
            <w:r w:rsidRPr="00F7539C">
              <w:rPr>
                <w:rFonts w:ascii="Arial" w:hAnsi="Arial" w:cs="Arial"/>
                <w:color w:val="000000"/>
                <w:w w:val="0"/>
                <w:sz w:val="18"/>
                <w:szCs w:val="18"/>
                <w:u w:color="000000"/>
                <w:lang w:val="sr-Cyrl-CS"/>
              </w:rPr>
              <w:t>Повећање током године</w:t>
            </w:r>
          </w:p>
        </w:tc>
        <w:tc>
          <w:tcPr>
            <w:tcW w:w="1198" w:type="dxa"/>
            <w:tcBorders>
              <w:top w:val="nil"/>
              <w:left w:val="nil"/>
              <w:bottom w:val="nil"/>
              <w:right w:val="nil"/>
            </w:tcBorders>
            <w:shd w:val="clear" w:color="000000" w:fill="FFFFFF"/>
            <w:noWrap/>
            <w:vAlign w:val="bottom"/>
          </w:tcPr>
          <w:p w:rsidR="003C5650" w:rsidRPr="00F7539C" w:rsidRDefault="003C5650" w:rsidP="00017BAB">
            <w:pPr>
              <w:widowControl w:val="0"/>
              <w:spacing w:after="0" w:line="240" w:lineRule="auto"/>
              <w:ind w:right="72"/>
              <w:jc w:val="right"/>
              <w:rPr>
                <w:rFonts w:ascii="Arial" w:eastAsia="Times New Roman" w:hAnsi="Arial" w:cs="Arial"/>
                <w:snapToGrid w:val="0"/>
                <w:sz w:val="18"/>
                <w:szCs w:val="18"/>
                <w:lang w:val="sr-Latn-CS"/>
              </w:rPr>
            </w:pPr>
          </w:p>
        </w:tc>
        <w:tc>
          <w:tcPr>
            <w:tcW w:w="84" w:type="dxa"/>
            <w:tcBorders>
              <w:top w:val="nil"/>
              <w:left w:val="nil"/>
              <w:bottom w:val="nil"/>
              <w:right w:val="nil"/>
            </w:tcBorders>
            <w:shd w:val="clear" w:color="000000" w:fill="FFFFFF"/>
            <w:noWrap/>
            <w:vAlign w:val="bottom"/>
          </w:tcPr>
          <w:p w:rsidR="003C5650" w:rsidRPr="00F7539C" w:rsidRDefault="003C5650" w:rsidP="00017BAB">
            <w:pPr>
              <w:widowControl w:val="0"/>
              <w:spacing w:after="0" w:line="240" w:lineRule="auto"/>
              <w:ind w:right="72"/>
              <w:jc w:val="right"/>
              <w:rPr>
                <w:rFonts w:ascii="Arial" w:eastAsia="Times New Roman" w:hAnsi="Arial" w:cs="Arial"/>
                <w:snapToGrid w:val="0"/>
                <w:sz w:val="18"/>
                <w:szCs w:val="18"/>
                <w:lang w:val="sr-Cyrl-RS"/>
              </w:rPr>
            </w:pPr>
          </w:p>
        </w:tc>
        <w:tc>
          <w:tcPr>
            <w:tcW w:w="1345" w:type="dxa"/>
            <w:tcBorders>
              <w:top w:val="nil"/>
              <w:left w:val="nil"/>
              <w:bottom w:val="nil"/>
              <w:right w:val="nil"/>
            </w:tcBorders>
            <w:shd w:val="clear" w:color="000000" w:fill="FFFFFF"/>
            <w:noWrap/>
            <w:vAlign w:val="bottom"/>
          </w:tcPr>
          <w:p w:rsidR="003C5650" w:rsidRPr="00F7539C" w:rsidRDefault="00A83747" w:rsidP="00A83747">
            <w:pPr>
              <w:widowControl w:val="0"/>
              <w:spacing w:after="0" w:line="240" w:lineRule="auto"/>
              <w:ind w:right="72"/>
              <w:jc w:val="right"/>
              <w:rPr>
                <w:rFonts w:ascii="Arial" w:eastAsia="Times New Roman" w:hAnsi="Arial" w:cs="Arial"/>
                <w:snapToGrid w:val="0"/>
                <w:sz w:val="18"/>
                <w:szCs w:val="18"/>
                <w:lang w:val="sr-Cyrl-RS"/>
              </w:rPr>
            </w:pPr>
            <w:r w:rsidRPr="00F7539C">
              <w:rPr>
                <w:rFonts w:ascii="Arial" w:eastAsia="Times New Roman" w:hAnsi="Arial" w:cs="Arial"/>
                <w:snapToGrid w:val="0"/>
                <w:sz w:val="18"/>
                <w:szCs w:val="18"/>
                <w:lang w:val="sr-Cyrl-RS"/>
              </w:rPr>
              <w:t>470</w:t>
            </w:r>
          </w:p>
        </w:tc>
        <w:tc>
          <w:tcPr>
            <w:tcW w:w="78" w:type="dxa"/>
            <w:tcBorders>
              <w:top w:val="nil"/>
              <w:left w:val="nil"/>
              <w:bottom w:val="nil"/>
              <w:right w:val="nil"/>
            </w:tcBorders>
            <w:shd w:val="clear" w:color="000000" w:fill="FFFFFF"/>
            <w:noWrap/>
            <w:vAlign w:val="bottom"/>
          </w:tcPr>
          <w:p w:rsidR="003C5650" w:rsidRPr="00F7539C" w:rsidRDefault="003C5650" w:rsidP="00017BAB">
            <w:pPr>
              <w:widowControl w:val="0"/>
              <w:spacing w:after="0" w:line="240" w:lineRule="auto"/>
              <w:ind w:right="72"/>
              <w:jc w:val="right"/>
              <w:rPr>
                <w:rFonts w:ascii="Arial" w:eastAsia="Times New Roman" w:hAnsi="Arial" w:cs="Arial"/>
                <w:snapToGrid w:val="0"/>
                <w:sz w:val="18"/>
                <w:szCs w:val="18"/>
                <w:lang w:val="sr-Cyrl-RS"/>
              </w:rPr>
            </w:pPr>
          </w:p>
        </w:tc>
        <w:tc>
          <w:tcPr>
            <w:tcW w:w="1307" w:type="dxa"/>
            <w:tcBorders>
              <w:top w:val="nil"/>
              <w:left w:val="nil"/>
              <w:bottom w:val="nil"/>
              <w:right w:val="nil"/>
            </w:tcBorders>
            <w:shd w:val="clear" w:color="000000" w:fill="FFFFFF"/>
            <w:vAlign w:val="bottom"/>
          </w:tcPr>
          <w:p w:rsidR="003C5650" w:rsidRPr="00F7539C" w:rsidRDefault="00852D76" w:rsidP="00A83747">
            <w:pPr>
              <w:widowControl w:val="0"/>
              <w:spacing w:after="0" w:line="240" w:lineRule="auto"/>
              <w:ind w:right="72"/>
              <w:jc w:val="right"/>
              <w:rPr>
                <w:rFonts w:ascii="Arial" w:eastAsia="Times New Roman" w:hAnsi="Arial" w:cs="Arial"/>
                <w:snapToGrid w:val="0"/>
                <w:sz w:val="18"/>
                <w:szCs w:val="18"/>
                <w:lang w:val="sr-Cyrl-RS"/>
              </w:rPr>
            </w:pPr>
            <w:r w:rsidRPr="00F7539C">
              <w:rPr>
                <w:rFonts w:ascii="Arial" w:eastAsia="Times New Roman" w:hAnsi="Arial" w:cs="Arial"/>
                <w:snapToGrid w:val="0"/>
                <w:sz w:val="18"/>
                <w:szCs w:val="18"/>
                <w:lang w:val="sr-Cyrl-RS"/>
              </w:rPr>
              <w:t>3.0</w:t>
            </w:r>
            <w:r w:rsidR="00A83747" w:rsidRPr="00F7539C">
              <w:rPr>
                <w:rFonts w:ascii="Arial" w:eastAsia="Times New Roman" w:hAnsi="Arial" w:cs="Arial"/>
                <w:snapToGrid w:val="0"/>
                <w:sz w:val="18"/>
                <w:szCs w:val="18"/>
                <w:lang w:val="sr-Cyrl-RS"/>
              </w:rPr>
              <w:t>23</w:t>
            </w:r>
          </w:p>
        </w:tc>
        <w:tc>
          <w:tcPr>
            <w:tcW w:w="98" w:type="dxa"/>
            <w:tcBorders>
              <w:top w:val="nil"/>
              <w:left w:val="nil"/>
              <w:bottom w:val="nil"/>
              <w:right w:val="nil"/>
            </w:tcBorders>
            <w:shd w:val="clear" w:color="000000" w:fill="FFFFFF"/>
          </w:tcPr>
          <w:p w:rsidR="003C5650" w:rsidRPr="00F7539C" w:rsidRDefault="003C5650" w:rsidP="00017BAB">
            <w:pPr>
              <w:widowControl w:val="0"/>
              <w:spacing w:after="0" w:line="240" w:lineRule="auto"/>
              <w:ind w:right="72"/>
              <w:jc w:val="right"/>
              <w:rPr>
                <w:rFonts w:ascii="Arial" w:eastAsia="Times New Roman" w:hAnsi="Arial" w:cs="Arial"/>
                <w:snapToGrid w:val="0"/>
                <w:sz w:val="18"/>
                <w:szCs w:val="18"/>
                <w:lang w:val="sr-Cyrl-RS"/>
              </w:rPr>
            </w:pPr>
          </w:p>
        </w:tc>
        <w:tc>
          <w:tcPr>
            <w:tcW w:w="1307" w:type="dxa"/>
            <w:tcBorders>
              <w:top w:val="single" w:sz="4" w:space="0" w:color="auto"/>
              <w:left w:val="nil"/>
              <w:bottom w:val="nil"/>
              <w:right w:val="nil"/>
            </w:tcBorders>
            <w:shd w:val="clear" w:color="000000" w:fill="FFFFFF"/>
          </w:tcPr>
          <w:p w:rsidR="003C5650" w:rsidRPr="00F7539C" w:rsidRDefault="00852D76" w:rsidP="00A83747">
            <w:pPr>
              <w:widowControl w:val="0"/>
              <w:spacing w:after="0" w:line="240" w:lineRule="auto"/>
              <w:ind w:right="72"/>
              <w:jc w:val="right"/>
              <w:rPr>
                <w:rFonts w:ascii="Arial" w:eastAsia="Times New Roman" w:hAnsi="Arial" w:cs="Arial"/>
                <w:snapToGrid w:val="0"/>
                <w:sz w:val="18"/>
                <w:szCs w:val="18"/>
                <w:lang w:val="sr-Cyrl-RS"/>
              </w:rPr>
            </w:pPr>
            <w:r w:rsidRPr="00F7539C">
              <w:rPr>
                <w:rFonts w:ascii="Arial" w:eastAsia="Times New Roman" w:hAnsi="Arial" w:cs="Arial"/>
                <w:snapToGrid w:val="0"/>
                <w:sz w:val="18"/>
                <w:szCs w:val="18"/>
                <w:lang w:val="sr-Cyrl-RS"/>
              </w:rPr>
              <w:t>3.</w:t>
            </w:r>
            <w:r w:rsidR="00A83747" w:rsidRPr="00F7539C">
              <w:rPr>
                <w:rFonts w:ascii="Arial" w:eastAsia="Times New Roman" w:hAnsi="Arial" w:cs="Arial"/>
                <w:snapToGrid w:val="0"/>
                <w:sz w:val="18"/>
                <w:szCs w:val="18"/>
                <w:lang w:val="sr-Cyrl-RS"/>
              </w:rPr>
              <w:t>493</w:t>
            </w:r>
          </w:p>
        </w:tc>
      </w:tr>
      <w:tr w:rsidR="003C5650" w:rsidRPr="00F7539C" w:rsidTr="00D207D9">
        <w:trPr>
          <w:trHeight w:val="20"/>
        </w:trPr>
        <w:tc>
          <w:tcPr>
            <w:tcW w:w="3150" w:type="dxa"/>
            <w:tcBorders>
              <w:top w:val="nil"/>
              <w:left w:val="nil"/>
              <w:bottom w:val="nil"/>
              <w:right w:val="nil"/>
            </w:tcBorders>
            <w:shd w:val="clear" w:color="auto" w:fill="auto"/>
            <w:vAlign w:val="bottom"/>
          </w:tcPr>
          <w:p w:rsidR="003C5650" w:rsidRPr="00F7539C" w:rsidRDefault="003C5650" w:rsidP="00017BAB">
            <w:pPr>
              <w:widowControl w:val="0"/>
              <w:spacing w:after="0" w:line="240" w:lineRule="auto"/>
              <w:rPr>
                <w:rFonts w:ascii="Arial" w:eastAsia="Times New Roman" w:hAnsi="Arial" w:cs="Arial"/>
                <w:snapToGrid w:val="0"/>
                <w:sz w:val="16"/>
                <w:szCs w:val="16"/>
                <w:lang w:val="sr-Cyrl-RS"/>
              </w:rPr>
            </w:pPr>
            <w:r w:rsidRPr="00F7539C">
              <w:rPr>
                <w:rFonts w:ascii="Arial" w:hAnsi="Arial" w:cs="Arial"/>
                <w:color w:val="000000"/>
                <w:w w:val="0"/>
                <w:sz w:val="18"/>
                <w:szCs w:val="18"/>
                <w:u w:color="000000"/>
                <w:lang w:val="sr-Cyrl-CS"/>
              </w:rPr>
              <w:t>Искоришћено</w:t>
            </w:r>
          </w:p>
        </w:tc>
        <w:tc>
          <w:tcPr>
            <w:tcW w:w="1198" w:type="dxa"/>
            <w:tcBorders>
              <w:top w:val="nil"/>
              <w:left w:val="nil"/>
              <w:right w:val="nil"/>
            </w:tcBorders>
            <w:shd w:val="clear" w:color="000000" w:fill="FFFFFF"/>
            <w:noWrap/>
            <w:vAlign w:val="bottom"/>
          </w:tcPr>
          <w:p w:rsidR="003C5650" w:rsidRPr="00F7539C" w:rsidRDefault="00852D76" w:rsidP="00A83747">
            <w:pPr>
              <w:widowControl w:val="0"/>
              <w:autoSpaceDE w:val="0"/>
              <w:autoSpaceDN w:val="0"/>
              <w:adjustRightInd w:val="0"/>
              <w:spacing w:after="0" w:line="240" w:lineRule="auto"/>
              <w:ind w:right="57"/>
              <w:jc w:val="right"/>
              <w:rPr>
                <w:rFonts w:ascii="Arial" w:eastAsia="Times New Roman" w:hAnsi="Arial" w:cs="Arial"/>
                <w:snapToGrid w:val="0"/>
                <w:sz w:val="18"/>
                <w:szCs w:val="18"/>
                <w:lang w:val="sr-Cyrl-RS"/>
              </w:rPr>
            </w:pPr>
            <w:r w:rsidRPr="00F7539C">
              <w:rPr>
                <w:rFonts w:ascii="Arial" w:eastAsia="Times New Roman" w:hAnsi="Arial" w:cs="Arial"/>
                <w:snapToGrid w:val="0"/>
                <w:sz w:val="18"/>
                <w:szCs w:val="18"/>
                <w:lang w:val="sr-Cyrl-RS"/>
              </w:rPr>
              <w:t>(</w:t>
            </w:r>
            <w:r w:rsidR="00A83747" w:rsidRPr="00F7539C">
              <w:rPr>
                <w:rFonts w:ascii="Arial" w:eastAsia="Times New Roman" w:hAnsi="Arial" w:cs="Arial"/>
                <w:snapToGrid w:val="0"/>
                <w:sz w:val="18"/>
                <w:szCs w:val="18"/>
                <w:lang w:val="sr-Cyrl-RS"/>
              </w:rPr>
              <w:t>572</w:t>
            </w:r>
            <w:r w:rsidRPr="00F7539C">
              <w:rPr>
                <w:rFonts w:ascii="Arial" w:eastAsia="Times New Roman" w:hAnsi="Arial" w:cs="Arial"/>
                <w:snapToGrid w:val="0"/>
                <w:sz w:val="18"/>
                <w:szCs w:val="18"/>
                <w:lang w:val="sr-Cyrl-RS"/>
              </w:rPr>
              <w:t>)</w:t>
            </w:r>
          </w:p>
        </w:tc>
        <w:tc>
          <w:tcPr>
            <w:tcW w:w="84" w:type="dxa"/>
            <w:tcBorders>
              <w:top w:val="nil"/>
              <w:left w:val="nil"/>
              <w:right w:val="nil"/>
            </w:tcBorders>
            <w:shd w:val="clear" w:color="000000" w:fill="FFFFFF"/>
            <w:noWrap/>
            <w:vAlign w:val="bottom"/>
          </w:tcPr>
          <w:p w:rsidR="003C5650" w:rsidRPr="00F7539C" w:rsidRDefault="003C5650" w:rsidP="00017BAB">
            <w:pPr>
              <w:widowControl w:val="0"/>
              <w:spacing w:after="0" w:line="240" w:lineRule="auto"/>
              <w:ind w:right="72"/>
              <w:jc w:val="right"/>
              <w:rPr>
                <w:rFonts w:ascii="Arial" w:eastAsia="Times New Roman" w:hAnsi="Arial" w:cs="Arial"/>
                <w:snapToGrid w:val="0"/>
                <w:sz w:val="18"/>
                <w:szCs w:val="18"/>
                <w:lang w:val="sr-Cyrl-RS"/>
              </w:rPr>
            </w:pPr>
          </w:p>
        </w:tc>
        <w:tc>
          <w:tcPr>
            <w:tcW w:w="1345" w:type="dxa"/>
            <w:tcBorders>
              <w:top w:val="nil"/>
              <w:left w:val="nil"/>
              <w:right w:val="nil"/>
            </w:tcBorders>
            <w:shd w:val="clear" w:color="000000" w:fill="FFFFFF"/>
            <w:noWrap/>
            <w:vAlign w:val="bottom"/>
          </w:tcPr>
          <w:p w:rsidR="003C5650" w:rsidRPr="00073E99" w:rsidRDefault="00073E99" w:rsidP="00017BAB">
            <w:pPr>
              <w:widowControl w:val="0"/>
              <w:spacing w:after="0" w:line="240" w:lineRule="auto"/>
              <w:ind w:right="57"/>
              <w:jc w:val="right"/>
              <w:rPr>
                <w:rFonts w:ascii="Arial" w:eastAsia="Times New Roman" w:hAnsi="Arial" w:cs="Arial"/>
                <w:snapToGrid w:val="0"/>
                <w:sz w:val="18"/>
                <w:szCs w:val="18"/>
                <w:lang w:val="sr-Cyrl-CS"/>
              </w:rPr>
            </w:pPr>
            <w:r>
              <w:rPr>
                <w:rFonts w:ascii="Arial" w:eastAsia="Times New Roman" w:hAnsi="Arial" w:cs="Arial"/>
                <w:snapToGrid w:val="0"/>
                <w:sz w:val="18"/>
                <w:szCs w:val="18"/>
                <w:lang w:val="sr-Cyrl-CS"/>
              </w:rPr>
              <w:t>-</w:t>
            </w:r>
          </w:p>
        </w:tc>
        <w:tc>
          <w:tcPr>
            <w:tcW w:w="78" w:type="dxa"/>
            <w:tcBorders>
              <w:top w:val="nil"/>
              <w:left w:val="nil"/>
              <w:right w:val="nil"/>
            </w:tcBorders>
            <w:shd w:val="clear" w:color="000000" w:fill="FFFFFF"/>
            <w:noWrap/>
            <w:vAlign w:val="bottom"/>
          </w:tcPr>
          <w:p w:rsidR="003C5650" w:rsidRPr="00F7539C" w:rsidRDefault="003C5650" w:rsidP="00017BAB">
            <w:pPr>
              <w:widowControl w:val="0"/>
              <w:spacing w:after="0" w:line="240" w:lineRule="auto"/>
              <w:jc w:val="right"/>
              <w:rPr>
                <w:rFonts w:ascii="Arial" w:eastAsia="Times New Roman" w:hAnsi="Arial" w:cs="Arial"/>
                <w:snapToGrid w:val="0"/>
                <w:sz w:val="18"/>
                <w:szCs w:val="18"/>
                <w:lang w:val="sr-Cyrl-RS"/>
              </w:rPr>
            </w:pPr>
          </w:p>
        </w:tc>
        <w:tc>
          <w:tcPr>
            <w:tcW w:w="1307" w:type="dxa"/>
            <w:tcBorders>
              <w:top w:val="nil"/>
              <w:left w:val="nil"/>
              <w:right w:val="nil"/>
            </w:tcBorders>
            <w:shd w:val="clear" w:color="000000" w:fill="FFFFFF"/>
            <w:vAlign w:val="bottom"/>
          </w:tcPr>
          <w:p w:rsidR="003C5650" w:rsidRPr="00F7539C" w:rsidRDefault="00852D76" w:rsidP="00A83747">
            <w:pPr>
              <w:widowControl w:val="0"/>
              <w:spacing w:after="0" w:line="240" w:lineRule="auto"/>
              <w:ind w:right="57"/>
              <w:jc w:val="right"/>
              <w:rPr>
                <w:rFonts w:ascii="Arial" w:eastAsia="Times New Roman" w:hAnsi="Arial" w:cs="Arial"/>
                <w:snapToGrid w:val="0"/>
                <w:sz w:val="18"/>
                <w:szCs w:val="18"/>
                <w:lang w:val="sr-Cyrl-RS"/>
              </w:rPr>
            </w:pPr>
            <w:r w:rsidRPr="00F7539C">
              <w:rPr>
                <w:rFonts w:ascii="Arial" w:eastAsia="Times New Roman" w:hAnsi="Arial" w:cs="Arial"/>
                <w:snapToGrid w:val="0"/>
                <w:sz w:val="18"/>
                <w:szCs w:val="18"/>
                <w:lang w:val="sr-Cyrl-RS"/>
              </w:rPr>
              <w:t>(</w:t>
            </w:r>
            <w:r w:rsidR="00A83747" w:rsidRPr="00F7539C">
              <w:rPr>
                <w:rFonts w:ascii="Arial" w:eastAsia="Times New Roman" w:hAnsi="Arial" w:cs="Arial"/>
                <w:snapToGrid w:val="0"/>
                <w:sz w:val="18"/>
                <w:szCs w:val="18"/>
                <w:lang w:val="sr-Cyrl-RS"/>
              </w:rPr>
              <w:t>1.630</w:t>
            </w:r>
            <w:r w:rsidRPr="00F7539C">
              <w:rPr>
                <w:rFonts w:ascii="Arial" w:eastAsia="Times New Roman" w:hAnsi="Arial" w:cs="Arial"/>
                <w:snapToGrid w:val="0"/>
                <w:sz w:val="18"/>
                <w:szCs w:val="18"/>
                <w:lang w:val="sr-Cyrl-RS"/>
              </w:rPr>
              <w:t>)</w:t>
            </w:r>
          </w:p>
        </w:tc>
        <w:tc>
          <w:tcPr>
            <w:tcW w:w="98" w:type="dxa"/>
            <w:tcBorders>
              <w:top w:val="nil"/>
              <w:left w:val="nil"/>
              <w:right w:val="nil"/>
            </w:tcBorders>
            <w:shd w:val="clear" w:color="000000" w:fill="FFFFFF"/>
          </w:tcPr>
          <w:p w:rsidR="003C5650" w:rsidRPr="00F7539C" w:rsidRDefault="003C5650" w:rsidP="00017BAB">
            <w:pPr>
              <w:widowControl w:val="0"/>
              <w:spacing w:after="0" w:line="240" w:lineRule="auto"/>
              <w:ind w:right="57"/>
              <w:jc w:val="right"/>
              <w:rPr>
                <w:rFonts w:ascii="Arial" w:eastAsia="Times New Roman" w:hAnsi="Arial" w:cs="Arial"/>
                <w:snapToGrid w:val="0"/>
                <w:sz w:val="18"/>
                <w:szCs w:val="18"/>
                <w:lang w:val="sr-Cyrl-RS"/>
              </w:rPr>
            </w:pPr>
          </w:p>
        </w:tc>
        <w:tc>
          <w:tcPr>
            <w:tcW w:w="1307" w:type="dxa"/>
            <w:tcBorders>
              <w:top w:val="nil"/>
              <w:left w:val="nil"/>
              <w:right w:val="nil"/>
            </w:tcBorders>
            <w:shd w:val="clear" w:color="000000" w:fill="FFFFFF"/>
          </w:tcPr>
          <w:p w:rsidR="003C5650" w:rsidRPr="00F7539C" w:rsidRDefault="00852D76" w:rsidP="00A83747">
            <w:pPr>
              <w:widowControl w:val="0"/>
              <w:autoSpaceDE w:val="0"/>
              <w:autoSpaceDN w:val="0"/>
              <w:adjustRightInd w:val="0"/>
              <w:spacing w:after="0" w:line="240" w:lineRule="auto"/>
              <w:jc w:val="right"/>
              <w:rPr>
                <w:rFonts w:ascii="Arial" w:eastAsia="Times New Roman" w:hAnsi="Arial" w:cs="Arial"/>
                <w:snapToGrid w:val="0"/>
                <w:sz w:val="18"/>
                <w:szCs w:val="18"/>
                <w:lang w:val="sr-Cyrl-RS"/>
              </w:rPr>
            </w:pPr>
            <w:r w:rsidRPr="00F7539C">
              <w:rPr>
                <w:rFonts w:ascii="Arial" w:eastAsia="Times New Roman" w:hAnsi="Arial" w:cs="Arial"/>
                <w:snapToGrid w:val="0"/>
                <w:sz w:val="18"/>
                <w:szCs w:val="18"/>
                <w:lang w:val="sr-Cyrl-RS"/>
              </w:rPr>
              <w:t>(</w:t>
            </w:r>
            <w:r w:rsidR="00A83747" w:rsidRPr="00F7539C">
              <w:rPr>
                <w:rFonts w:ascii="Arial" w:eastAsia="Times New Roman" w:hAnsi="Arial" w:cs="Arial"/>
                <w:snapToGrid w:val="0"/>
                <w:sz w:val="18"/>
                <w:szCs w:val="18"/>
                <w:lang w:val="sr-Cyrl-RS"/>
              </w:rPr>
              <w:t>2</w:t>
            </w:r>
            <w:r w:rsidRPr="00F7539C">
              <w:rPr>
                <w:rFonts w:ascii="Arial" w:eastAsia="Times New Roman" w:hAnsi="Arial" w:cs="Arial"/>
                <w:snapToGrid w:val="0"/>
                <w:sz w:val="18"/>
                <w:szCs w:val="18"/>
                <w:lang w:val="sr-Cyrl-RS"/>
              </w:rPr>
              <w:t>.</w:t>
            </w:r>
            <w:r w:rsidR="00A83747" w:rsidRPr="00F7539C">
              <w:rPr>
                <w:rFonts w:ascii="Arial" w:eastAsia="Times New Roman" w:hAnsi="Arial" w:cs="Arial"/>
                <w:snapToGrid w:val="0"/>
                <w:sz w:val="18"/>
                <w:szCs w:val="18"/>
                <w:lang w:val="sr-Cyrl-RS"/>
              </w:rPr>
              <w:t>202</w:t>
            </w:r>
            <w:r w:rsidRPr="00F7539C">
              <w:rPr>
                <w:rFonts w:ascii="Arial" w:eastAsia="Times New Roman" w:hAnsi="Arial" w:cs="Arial"/>
                <w:snapToGrid w:val="0"/>
                <w:sz w:val="18"/>
                <w:szCs w:val="18"/>
                <w:lang w:val="sr-Cyrl-RS"/>
              </w:rPr>
              <w:t>)</w:t>
            </w:r>
          </w:p>
        </w:tc>
      </w:tr>
      <w:tr w:rsidR="003C5650" w:rsidRPr="00F7539C" w:rsidTr="00D207D9">
        <w:trPr>
          <w:trHeight w:val="20"/>
        </w:trPr>
        <w:tc>
          <w:tcPr>
            <w:tcW w:w="3150" w:type="dxa"/>
            <w:tcBorders>
              <w:top w:val="nil"/>
              <w:left w:val="nil"/>
              <w:bottom w:val="nil"/>
              <w:right w:val="nil"/>
            </w:tcBorders>
            <w:shd w:val="clear" w:color="auto" w:fill="auto"/>
            <w:vAlign w:val="bottom"/>
          </w:tcPr>
          <w:p w:rsidR="003C5650" w:rsidRPr="00F7539C" w:rsidRDefault="003C5650" w:rsidP="00017BAB">
            <w:pPr>
              <w:widowControl w:val="0"/>
              <w:spacing w:after="0" w:line="240" w:lineRule="auto"/>
              <w:rPr>
                <w:rFonts w:ascii="Arial" w:hAnsi="Arial" w:cs="Arial"/>
                <w:color w:val="000000"/>
                <w:w w:val="0"/>
                <w:sz w:val="18"/>
                <w:szCs w:val="18"/>
                <w:u w:color="000000"/>
                <w:lang w:val="sr-Cyrl-CS"/>
              </w:rPr>
            </w:pPr>
            <w:r w:rsidRPr="00F7539C">
              <w:rPr>
                <w:rFonts w:ascii="Arial" w:hAnsi="Arial" w:cs="Arial"/>
                <w:color w:val="000000"/>
                <w:w w:val="0"/>
                <w:sz w:val="18"/>
                <w:szCs w:val="18"/>
                <w:u w:color="000000"/>
                <w:lang w:val="sr-Cyrl-CS"/>
              </w:rPr>
              <w:t>Остало</w:t>
            </w:r>
          </w:p>
        </w:tc>
        <w:tc>
          <w:tcPr>
            <w:tcW w:w="1198" w:type="dxa"/>
            <w:tcBorders>
              <w:left w:val="nil"/>
              <w:bottom w:val="single" w:sz="4" w:space="0" w:color="auto"/>
              <w:right w:val="nil"/>
            </w:tcBorders>
            <w:shd w:val="clear" w:color="000000" w:fill="FFFFFF"/>
            <w:noWrap/>
            <w:vAlign w:val="bottom"/>
          </w:tcPr>
          <w:p w:rsidR="003C5650" w:rsidRPr="00F7539C" w:rsidRDefault="00852D76" w:rsidP="00A83747">
            <w:pPr>
              <w:widowControl w:val="0"/>
              <w:spacing w:after="0" w:line="240" w:lineRule="auto"/>
              <w:ind w:right="74"/>
              <w:jc w:val="right"/>
              <w:rPr>
                <w:rFonts w:ascii="Arial" w:hAnsi="Arial" w:cs="Arial"/>
                <w:color w:val="000000"/>
                <w:w w:val="0"/>
                <w:sz w:val="18"/>
                <w:szCs w:val="18"/>
                <w:u w:color="000000"/>
                <w:lang w:val="sr-Cyrl-RS"/>
              </w:rPr>
            </w:pPr>
            <w:r w:rsidRPr="00F7539C">
              <w:rPr>
                <w:rFonts w:ascii="Arial" w:hAnsi="Arial" w:cs="Arial"/>
                <w:color w:val="000000"/>
                <w:w w:val="0"/>
                <w:sz w:val="18"/>
                <w:szCs w:val="18"/>
                <w:u w:color="000000"/>
                <w:lang w:val="sr-Cyrl-RS"/>
              </w:rPr>
              <w:t>(</w:t>
            </w:r>
            <w:r w:rsidR="00A83747" w:rsidRPr="00F7539C">
              <w:rPr>
                <w:rFonts w:ascii="Arial" w:hAnsi="Arial" w:cs="Arial"/>
                <w:color w:val="000000"/>
                <w:w w:val="0"/>
                <w:sz w:val="18"/>
                <w:szCs w:val="18"/>
                <w:u w:color="000000"/>
                <w:lang w:val="sr-Cyrl-RS"/>
              </w:rPr>
              <w:t>31</w:t>
            </w:r>
            <w:r w:rsidRPr="00F7539C">
              <w:rPr>
                <w:rFonts w:ascii="Arial" w:hAnsi="Arial" w:cs="Arial"/>
                <w:color w:val="000000"/>
                <w:w w:val="0"/>
                <w:sz w:val="18"/>
                <w:szCs w:val="18"/>
                <w:u w:color="000000"/>
                <w:lang w:val="sr-Cyrl-RS"/>
              </w:rPr>
              <w:t>)</w:t>
            </w:r>
          </w:p>
        </w:tc>
        <w:tc>
          <w:tcPr>
            <w:tcW w:w="84" w:type="dxa"/>
            <w:tcBorders>
              <w:left w:val="nil"/>
              <w:bottom w:val="nil"/>
              <w:right w:val="nil"/>
            </w:tcBorders>
            <w:shd w:val="clear" w:color="000000" w:fill="FFFFFF"/>
            <w:noWrap/>
            <w:vAlign w:val="bottom"/>
          </w:tcPr>
          <w:p w:rsidR="003C5650" w:rsidRPr="00F7539C" w:rsidRDefault="003C5650" w:rsidP="00017BAB">
            <w:pPr>
              <w:widowControl w:val="0"/>
              <w:spacing w:after="0" w:line="240" w:lineRule="auto"/>
              <w:ind w:right="72"/>
              <w:jc w:val="right"/>
              <w:rPr>
                <w:rFonts w:ascii="Arial" w:eastAsia="Times New Roman" w:hAnsi="Arial" w:cs="Arial"/>
                <w:snapToGrid w:val="0"/>
                <w:sz w:val="18"/>
                <w:szCs w:val="18"/>
                <w:lang w:val="sr-Cyrl-RS"/>
              </w:rPr>
            </w:pPr>
          </w:p>
        </w:tc>
        <w:tc>
          <w:tcPr>
            <w:tcW w:w="1345" w:type="dxa"/>
            <w:tcBorders>
              <w:left w:val="nil"/>
              <w:bottom w:val="single" w:sz="4" w:space="0" w:color="auto"/>
              <w:right w:val="nil"/>
            </w:tcBorders>
            <w:shd w:val="clear" w:color="000000" w:fill="FFFFFF"/>
            <w:noWrap/>
            <w:vAlign w:val="bottom"/>
          </w:tcPr>
          <w:p w:rsidR="003C5650" w:rsidRPr="00F7539C" w:rsidRDefault="00073E99" w:rsidP="00017BAB">
            <w:pPr>
              <w:widowControl w:val="0"/>
              <w:spacing w:after="0" w:line="240" w:lineRule="auto"/>
              <w:ind w:right="57"/>
              <w:jc w:val="right"/>
              <w:rPr>
                <w:rFonts w:ascii="Arial" w:eastAsia="Times New Roman" w:hAnsi="Arial" w:cs="Arial"/>
                <w:snapToGrid w:val="0"/>
                <w:sz w:val="18"/>
                <w:szCs w:val="18"/>
                <w:lang w:val="sr-Cyrl-CS"/>
              </w:rPr>
            </w:pPr>
            <w:r>
              <w:rPr>
                <w:rFonts w:ascii="Arial" w:eastAsia="Times New Roman" w:hAnsi="Arial" w:cs="Arial"/>
                <w:snapToGrid w:val="0"/>
                <w:sz w:val="18"/>
                <w:szCs w:val="18"/>
                <w:lang w:val="sr-Cyrl-CS"/>
              </w:rPr>
              <w:t>-</w:t>
            </w:r>
          </w:p>
        </w:tc>
        <w:tc>
          <w:tcPr>
            <w:tcW w:w="78" w:type="dxa"/>
            <w:tcBorders>
              <w:left w:val="nil"/>
              <w:bottom w:val="nil"/>
              <w:right w:val="nil"/>
            </w:tcBorders>
            <w:shd w:val="clear" w:color="000000" w:fill="FFFFFF"/>
            <w:noWrap/>
            <w:vAlign w:val="bottom"/>
          </w:tcPr>
          <w:p w:rsidR="003C5650" w:rsidRPr="00F7539C" w:rsidRDefault="003C5650" w:rsidP="00017BAB">
            <w:pPr>
              <w:widowControl w:val="0"/>
              <w:spacing w:after="0" w:line="240" w:lineRule="auto"/>
              <w:jc w:val="right"/>
              <w:rPr>
                <w:rFonts w:ascii="Arial" w:eastAsia="Times New Roman" w:hAnsi="Arial" w:cs="Arial"/>
                <w:snapToGrid w:val="0"/>
                <w:sz w:val="18"/>
                <w:szCs w:val="18"/>
                <w:lang w:val="sr-Cyrl-RS"/>
              </w:rPr>
            </w:pPr>
          </w:p>
        </w:tc>
        <w:tc>
          <w:tcPr>
            <w:tcW w:w="1307" w:type="dxa"/>
            <w:tcBorders>
              <w:left w:val="nil"/>
              <w:bottom w:val="single" w:sz="4" w:space="0" w:color="auto"/>
              <w:right w:val="nil"/>
            </w:tcBorders>
            <w:shd w:val="clear" w:color="000000" w:fill="FFFFFF"/>
            <w:vAlign w:val="bottom"/>
          </w:tcPr>
          <w:p w:rsidR="003C5650" w:rsidRPr="00F7539C" w:rsidRDefault="003C5650" w:rsidP="00017BAB">
            <w:pPr>
              <w:widowControl w:val="0"/>
              <w:spacing w:after="0" w:line="240" w:lineRule="auto"/>
              <w:ind w:right="57"/>
              <w:jc w:val="right"/>
              <w:rPr>
                <w:rFonts w:ascii="Arial" w:eastAsia="Times New Roman" w:hAnsi="Arial" w:cs="Arial"/>
                <w:snapToGrid w:val="0"/>
                <w:sz w:val="18"/>
                <w:szCs w:val="18"/>
                <w:lang w:val="sr-Latn-CS"/>
              </w:rPr>
            </w:pPr>
          </w:p>
        </w:tc>
        <w:tc>
          <w:tcPr>
            <w:tcW w:w="98" w:type="dxa"/>
            <w:tcBorders>
              <w:top w:val="nil"/>
              <w:left w:val="nil"/>
              <w:right w:val="nil"/>
            </w:tcBorders>
            <w:shd w:val="clear" w:color="000000" w:fill="FFFFFF"/>
          </w:tcPr>
          <w:p w:rsidR="003C5650" w:rsidRPr="00F7539C" w:rsidRDefault="003C5650" w:rsidP="00017BAB">
            <w:pPr>
              <w:widowControl w:val="0"/>
              <w:spacing w:after="0" w:line="240" w:lineRule="auto"/>
              <w:ind w:right="57"/>
              <w:jc w:val="right"/>
              <w:rPr>
                <w:rFonts w:ascii="Arial" w:eastAsia="Times New Roman" w:hAnsi="Arial" w:cs="Arial"/>
                <w:snapToGrid w:val="0"/>
                <w:sz w:val="18"/>
                <w:szCs w:val="18"/>
                <w:lang w:val="sr-Cyrl-RS"/>
              </w:rPr>
            </w:pPr>
          </w:p>
        </w:tc>
        <w:tc>
          <w:tcPr>
            <w:tcW w:w="1307" w:type="dxa"/>
            <w:tcBorders>
              <w:top w:val="nil"/>
              <w:left w:val="nil"/>
              <w:bottom w:val="single" w:sz="4" w:space="0" w:color="auto"/>
              <w:right w:val="nil"/>
            </w:tcBorders>
            <w:shd w:val="clear" w:color="000000" w:fill="FFFFFF"/>
          </w:tcPr>
          <w:p w:rsidR="003C5650" w:rsidRPr="00F7539C" w:rsidRDefault="00852D76" w:rsidP="00A83747">
            <w:pPr>
              <w:widowControl w:val="0"/>
              <w:spacing w:after="0" w:line="240" w:lineRule="auto"/>
              <w:ind w:right="57"/>
              <w:jc w:val="right"/>
              <w:rPr>
                <w:rFonts w:ascii="Arial" w:eastAsia="Times New Roman" w:hAnsi="Arial" w:cs="Arial"/>
                <w:snapToGrid w:val="0"/>
                <w:sz w:val="18"/>
                <w:szCs w:val="18"/>
                <w:lang w:val="sr-Cyrl-RS"/>
              </w:rPr>
            </w:pPr>
            <w:r w:rsidRPr="00F7539C">
              <w:rPr>
                <w:rFonts w:ascii="Arial" w:eastAsia="Times New Roman" w:hAnsi="Arial" w:cs="Arial"/>
                <w:snapToGrid w:val="0"/>
                <w:sz w:val="18"/>
                <w:szCs w:val="18"/>
                <w:lang w:val="sr-Cyrl-RS"/>
              </w:rPr>
              <w:t>(</w:t>
            </w:r>
            <w:r w:rsidR="00A83747" w:rsidRPr="00F7539C">
              <w:rPr>
                <w:rFonts w:ascii="Arial" w:eastAsia="Times New Roman" w:hAnsi="Arial" w:cs="Arial"/>
                <w:snapToGrid w:val="0"/>
                <w:sz w:val="18"/>
                <w:szCs w:val="18"/>
                <w:lang w:val="sr-Cyrl-RS"/>
              </w:rPr>
              <w:t>31</w:t>
            </w:r>
            <w:r w:rsidRPr="00F7539C">
              <w:rPr>
                <w:rFonts w:ascii="Arial" w:eastAsia="Times New Roman" w:hAnsi="Arial" w:cs="Arial"/>
                <w:snapToGrid w:val="0"/>
                <w:sz w:val="18"/>
                <w:szCs w:val="18"/>
                <w:lang w:val="sr-Cyrl-RS"/>
              </w:rPr>
              <w:t>)</w:t>
            </w:r>
          </w:p>
        </w:tc>
      </w:tr>
      <w:tr w:rsidR="003C5650" w:rsidRPr="00F7539C" w:rsidTr="00D207D9">
        <w:trPr>
          <w:trHeight w:val="20"/>
        </w:trPr>
        <w:tc>
          <w:tcPr>
            <w:tcW w:w="3150" w:type="dxa"/>
            <w:tcBorders>
              <w:top w:val="nil"/>
              <w:left w:val="nil"/>
              <w:bottom w:val="nil"/>
              <w:right w:val="nil"/>
            </w:tcBorders>
            <w:shd w:val="clear" w:color="auto" w:fill="auto"/>
            <w:vAlign w:val="bottom"/>
          </w:tcPr>
          <w:p w:rsidR="003C5650" w:rsidRPr="00F7539C" w:rsidRDefault="00D207D9" w:rsidP="001666C2">
            <w:pPr>
              <w:widowControl w:val="0"/>
              <w:spacing w:after="0" w:line="240" w:lineRule="auto"/>
              <w:rPr>
                <w:rFonts w:ascii="Arial" w:eastAsia="Times New Roman" w:hAnsi="Arial" w:cs="Arial"/>
                <w:b/>
                <w:snapToGrid w:val="0"/>
                <w:sz w:val="16"/>
                <w:szCs w:val="16"/>
                <w:lang w:val="sr-Cyrl-RS"/>
              </w:rPr>
            </w:pPr>
            <w:r w:rsidRPr="00F7539C">
              <w:rPr>
                <w:rFonts w:ascii="Arial" w:eastAsia="Times New Roman" w:hAnsi="Arial" w:cs="Arial"/>
                <w:b/>
                <w:snapToGrid w:val="0"/>
                <w:color w:val="000000"/>
                <w:sz w:val="18"/>
                <w:szCs w:val="18"/>
                <w:lang w:val="sr-Cyrl-RS"/>
              </w:rPr>
              <w:t>Стање, 31. децембар 201</w:t>
            </w:r>
            <w:r w:rsidR="001666C2" w:rsidRPr="00F7539C">
              <w:rPr>
                <w:rFonts w:ascii="Arial" w:eastAsia="Times New Roman" w:hAnsi="Arial" w:cs="Arial"/>
                <w:b/>
                <w:snapToGrid w:val="0"/>
                <w:color w:val="000000"/>
                <w:sz w:val="18"/>
                <w:szCs w:val="18"/>
                <w:lang w:val="sr-Cyrl-RS"/>
              </w:rPr>
              <w:t>8</w:t>
            </w:r>
            <w:r w:rsidR="003C5650" w:rsidRPr="00F7539C">
              <w:rPr>
                <w:rFonts w:ascii="Arial" w:eastAsia="Times New Roman" w:hAnsi="Arial" w:cs="Arial"/>
                <w:b/>
                <w:snapToGrid w:val="0"/>
                <w:color w:val="000000"/>
                <w:sz w:val="18"/>
                <w:szCs w:val="18"/>
                <w:lang w:val="sr-Cyrl-RS"/>
              </w:rPr>
              <w:t>. године</w:t>
            </w:r>
          </w:p>
        </w:tc>
        <w:tc>
          <w:tcPr>
            <w:tcW w:w="1198" w:type="dxa"/>
            <w:tcBorders>
              <w:top w:val="single" w:sz="4" w:space="0" w:color="auto"/>
              <w:left w:val="nil"/>
              <w:bottom w:val="double" w:sz="6" w:space="0" w:color="auto"/>
              <w:right w:val="nil"/>
            </w:tcBorders>
            <w:shd w:val="clear" w:color="auto" w:fill="auto"/>
            <w:noWrap/>
            <w:vAlign w:val="bottom"/>
          </w:tcPr>
          <w:p w:rsidR="003C5650" w:rsidRPr="00F7539C" w:rsidRDefault="00852D76" w:rsidP="00A83747">
            <w:pPr>
              <w:widowControl w:val="0"/>
              <w:spacing w:after="0" w:line="240" w:lineRule="auto"/>
              <w:ind w:right="74"/>
              <w:jc w:val="right"/>
              <w:rPr>
                <w:rFonts w:ascii="Arial" w:eastAsia="Times New Roman" w:hAnsi="Arial" w:cs="Arial"/>
                <w:snapToGrid w:val="0"/>
                <w:sz w:val="18"/>
                <w:szCs w:val="18"/>
                <w:lang w:val="sr-Cyrl-CS"/>
              </w:rPr>
            </w:pPr>
            <w:r w:rsidRPr="00F7539C">
              <w:rPr>
                <w:rFonts w:ascii="Arial" w:eastAsia="Times New Roman" w:hAnsi="Arial" w:cs="Arial"/>
                <w:snapToGrid w:val="0"/>
                <w:sz w:val="18"/>
                <w:szCs w:val="18"/>
                <w:lang w:val="sr-Cyrl-CS"/>
              </w:rPr>
              <w:t>19.</w:t>
            </w:r>
            <w:r w:rsidR="00A83747" w:rsidRPr="00F7539C">
              <w:rPr>
                <w:rFonts w:ascii="Arial" w:eastAsia="Times New Roman" w:hAnsi="Arial" w:cs="Arial"/>
                <w:snapToGrid w:val="0"/>
                <w:sz w:val="18"/>
                <w:szCs w:val="18"/>
                <w:lang w:val="sr-Cyrl-CS"/>
              </w:rPr>
              <w:t>211</w:t>
            </w:r>
          </w:p>
        </w:tc>
        <w:tc>
          <w:tcPr>
            <w:tcW w:w="84" w:type="dxa"/>
            <w:tcBorders>
              <w:top w:val="nil"/>
              <w:left w:val="nil"/>
              <w:bottom w:val="nil"/>
              <w:right w:val="nil"/>
            </w:tcBorders>
            <w:shd w:val="clear" w:color="auto" w:fill="auto"/>
            <w:noWrap/>
            <w:vAlign w:val="bottom"/>
          </w:tcPr>
          <w:p w:rsidR="003C5650" w:rsidRPr="00F7539C" w:rsidRDefault="003C5650" w:rsidP="00017BAB">
            <w:pPr>
              <w:widowControl w:val="0"/>
              <w:spacing w:after="0" w:line="240" w:lineRule="auto"/>
              <w:ind w:right="74"/>
              <w:jc w:val="right"/>
              <w:rPr>
                <w:rFonts w:ascii="Arial" w:eastAsia="Times New Roman" w:hAnsi="Arial" w:cs="Arial"/>
                <w:snapToGrid w:val="0"/>
                <w:sz w:val="18"/>
                <w:szCs w:val="18"/>
                <w:lang w:val="sr-Cyrl-RS"/>
              </w:rPr>
            </w:pPr>
          </w:p>
        </w:tc>
        <w:tc>
          <w:tcPr>
            <w:tcW w:w="1345" w:type="dxa"/>
            <w:tcBorders>
              <w:top w:val="single" w:sz="4" w:space="0" w:color="auto"/>
              <w:left w:val="nil"/>
              <w:bottom w:val="double" w:sz="6" w:space="0" w:color="auto"/>
              <w:right w:val="nil"/>
            </w:tcBorders>
            <w:shd w:val="clear" w:color="auto" w:fill="auto"/>
            <w:noWrap/>
            <w:vAlign w:val="bottom"/>
          </w:tcPr>
          <w:p w:rsidR="003C5650" w:rsidRPr="00F7539C" w:rsidRDefault="00A83747" w:rsidP="00A83747">
            <w:pPr>
              <w:widowControl w:val="0"/>
              <w:spacing w:after="0" w:line="240" w:lineRule="auto"/>
              <w:ind w:right="74"/>
              <w:jc w:val="right"/>
              <w:rPr>
                <w:rFonts w:ascii="Arial" w:eastAsia="Times New Roman" w:hAnsi="Arial" w:cs="Arial"/>
                <w:b/>
                <w:snapToGrid w:val="0"/>
                <w:sz w:val="18"/>
                <w:szCs w:val="18"/>
                <w:lang w:val="sr-Cyrl-RS"/>
              </w:rPr>
            </w:pPr>
            <w:r w:rsidRPr="00F7539C">
              <w:rPr>
                <w:rFonts w:ascii="Arial" w:eastAsia="Times New Roman" w:hAnsi="Arial" w:cs="Arial"/>
                <w:b/>
                <w:snapToGrid w:val="0"/>
                <w:sz w:val="18"/>
                <w:szCs w:val="18"/>
                <w:lang w:val="sr-Cyrl-RS"/>
              </w:rPr>
              <w:t>1.117</w:t>
            </w:r>
          </w:p>
        </w:tc>
        <w:tc>
          <w:tcPr>
            <w:tcW w:w="78" w:type="dxa"/>
            <w:tcBorders>
              <w:top w:val="nil"/>
              <w:left w:val="nil"/>
              <w:bottom w:val="nil"/>
              <w:right w:val="nil"/>
            </w:tcBorders>
            <w:shd w:val="clear" w:color="auto" w:fill="auto"/>
            <w:noWrap/>
            <w:vAlign w:val="bottom"/>
          </w:tcPr>
          <w:p w:rsidR="003C5650" w:rsidRPr="00F7539C" w:rsidRDefault="003C5650" w:rsidP="00017BAB">
            <w:pPr>
              <w:widowControl w:val="0"/>
              <w:spacing w:after="0" w:line="240" w:lineRule="auto"/>
              <w:ind w:right="74"/>
              <w:jc w:val="right"/>
              <w:rPr>
                <w:rFonts w:ascii="Arial" w:eastAsia="Times New Roman" w:hAnsi="Arial" w:cs="Arial"/>
                <w:snapToGrid w:val="0"/>
                <w:sz w:val="18"/>
                <w:szCs w:val="18"/>
                <w:lang w:val="sr-Cyrl-RS"/>
              </w:rPr>
            </w:pPr>
          </w:p>
        </w:tc>
        <w:tc>
          <w:tcPr>
            <w:tcW w:w="1307" w:type="dxa"/>
            <w:tcBorders>
              <w:top w:val="single" w:sz="4" w:space="0" w:color="auto"/>
              <w:left w:val="nil"/>
              <w:bottom w:val="double" w:sz="6" w:space="0" w:color="auto"/>
              <w:right w:val="nil"/>
            </w:tcBorders>
            <w:shd w:val="clear" w:color="auto" w:fill="auto"/>
            <w:vAlign w:val="bottom"/>
          </w:tcPr>
          <w:p w:rsidR="003C5650" w:rsidRPr="00F7539C" w:rsidRDefault="00852D76" w:rsidP="00A83747">
            <w:pPr>
              <w:widowControl w:val="0"/>
              <w:spacing w:after="0" w:line="240" w:lineRule="auto"/>
              <w:ind w:right="74"/>
              <w:jc w:val="right"/>
              <w:rPr>
                <w:rFonts w:ascii="Arial" w:eastAsia="Times New Roman" w:hAnsi="Arial" w:cs="Arial"/>
                <w:b/>
                <w:snapToGrid w:val="0"/>
                <w:sz w:val="18"/>
                <w:szCs w:val="18"/>
                <w:lang w:val="sr-Cyrl-RS"/>
              </w:rPr>
            </w:pPr>
            <w:r w:rsidRPr="00F7539C">
              <w:rPr>
                <w:rFonts w:ascii="Arial" w:eastAsia="Times New Roman" w:hAnsi="Arial" w:cs="Arial"/>
                <w:b/>
                <w:snapToGrid w:val="0"/>
                <w:sz w:val="18"/>
                <w:szCs w:val="18"/>
                <w:lang w:val="sr-Cyrl-RS"/>
              </w:rPr>
              <w:t>1</w:t>
            </w:r>
            <w:r w:rsidR="00A83747" w:rsidRPr="00F7539C">
              <w:rPr>
                <w:rFonts w:ascii="Arial" w:eastAsia="Times New Roman" w:hAnsi="Arial" w:cs="Arial"/>
                <w:b/>
                <w:snapToGrid w:val="0"/>
                <w:sz w:val="18"/>
                <w:szCs w:val="18"/>
                <w:lang w:val="sr-Cyrl-RS"/>
              </w:rPr>
              <w:t>8</w:t>
            </w:r>
            <w:r w:rsidRPr="00F7539C">
              <w:rPr>
                <w:rFonts w:ascii="Arial" w:eastAsia="Times New Roman" w:hAnsi="Arial" w:cs="Arial"/>
                <w:b/>
                <w:snapToGrid w:val="0"/>
                <w:sz w:val="18"/>
                <w:szCs w:val="18"/>
                <w:lang w:val="sr-Cyrl-RS"/>
              </w:rPr>
              <w:t>.</w:t>
            </w:r>
            <w:r w:rsidR="00A83747" w:rsidRPr="00F7539C">
              <w:rPr>
                <w:rFonts w:ascii="Arial" w:eastAsia="Times New Roman" w:hAnsi="Arial" w:cs="Arial"/>
                <w:b/>
                <w:snapToGrid w:val="0"/>
                <w:sz w:val="18"/>
                <w:szCs w:val="18"/>
                <w:lang w:val="sr-Cyrl-RS"/>
              </w:rPr>
              <w:t>881</w:t>
            </w:r>
          </w:p>
        </w:tc>
        <w:tc>
          <w:tcPr>
            <w:tcW w:w="98" w:type="dxa"/>
            <w:tcBorders>
              <w:left w:val="nil"/>
              <w:right w:val="nil"/>
            </w:tcBorders>
          </w:tcPr>
          <w:p w:rsidR="003C5650" w:rsidRPr="00F7539C" w:rsidRDefault="003C5650" w:rsidP="00017BAB">
            <w:pPr>
              <w:widowControl w:val="0"/>
              <w:spacing w:after="0" w:line="240" w:lineRule="auto"/>
              <w:ind w:right="74"/>
              <w:jc w:val="right"/>
              <w:rPr>
                <w:rFonts w:ascii="Arial" w:eastAsia="Times New Roman" w:hAnsi="Arial" w:cs="Arial"/>
                <w:snapToGrid w:val="0"/>
                <w:sz w:val="18"/>
                <w:szCs w:val="18"/>
                <w:lang w:val="sr-Cyrl-RS"/>
              </w:rPr>
            </w:pPr>
          </w:p>
        </w:tc>
        <w:tc>
          <w:tcPr>
            <w:tcW w:w="1307" w:type="dxa"/>
            <w:tcBorders>
              <w:top w:val="single" w:sz="4" w:space="0" w:color="auto"/>
              <w:left w:val="nil"/>
              <w:bottom w:val="double" w:sz="4" w:space="0" w:color="auto"/>
              <w:right w:val="nil"/>
            </w:tcBorders>
          </w:tcPr>
          <w:p w:rsidR="003C5650" w:rsidRPr="00F7539C" w:rsidRDefault="001666C2" w:rsidP="001B2AEC">
            <w:pPr>
              <w:widowControl w:val="0"/>
              <w:spacing w:after="0" w:line="240" w:lineRule="auto"/>
              <w:ind w:right="74"/>
              <w:jc w:val="right"/>
              <w:rPr>
                <w:rFonts w:ascii="Arial" w:eastAsia="Times New Roman" w:hAnsi="Arial" w:cs="Arial"/>
                <w:b/>
                <w:snapToGrid w:val="0"/>
                <w:sz w:val="18"/>
                <w:szCs w:val="18"/>
                <w:lang w:val="sr-Cyrl-RS"/>
              </w:rPr>
            </w:pPr>
            <w:r w:rsidRPr="00F7539C">
              <w:rPr>
                <w:rFonts w:ascii="Arial" w:eastAsia="Times New Roman" w:hAnsi="Arial" w:cs="Arial"/>
                <w:b/>
                <w:snapToGrid w:val="0"/>
                <w:sz w:val="18"/>
                <w:szCs w:val="18"/>
                <w:lang w:val="sr-Cyrl-RS"/>
              </w:rPr>
              <w:t>3</w:t>
            </w:r>
            <w:r w:rsidR="001B2AEC">
              <w:rPr>
                <w:rFonts w:ascii="Arial" w:eastAsia="Times New Roman" w:hAnsi="Arial" w:cs="Arial"/>
                <w:b/>
                <w:snapToGrid w:val="0"/>
                <w:sz w:val="18"/>
                <w:szCs w:val="18"/>
                <w:lang w:val="sr-Latn-RS"/>
              </w:rPr>
              <w:t>9</w:t>
            </w:r>
            <w:r w:rsidRPr="00F7539C">
              <w:rPr>
                <w:rFonts w:ascii="Arial" w:eastAsia="Times New Roman" w:hAnsi="Arial" w:cs="Arial"/>
                <w:b/>
                <w:snapToGrid w:val="0"/>
                <w:sz w:val="18"/>
                <w:szCs w:val="18"/>
                <w:lang w:val="sr-Cyrl-RS"/>
              </w:rPr>
              <w:t>.209</w:t>
            </w:r>
          </w:p>
        </w:tc>
      </w:tr>
      <w:tr w:rsidR="003C5650" w:rsidRPr="00F7539C" w:rsidTr="00D207D9">
        <w:trPr>
          <w:trHeight w:val="20"/>
        </w:trPr>
        <w:tc>
          <w:tcPr>
            <w:tcW w:w="3150" w:type="dxa"/>
            <w:tcBorders>
              <w:top w:val="nil"/>
              <w:left w:val="nil"/>
              <w:bottom w:val="nil"/>
              <w:right w:val="nil"/>
            </w:tcBorders>
            <w:shd w:val="clear" w:color="auto" w:fill="auto"/>
            <w:vAlign w:val="bottom"/>
          </w:tcPr>
          <w:p w:rsidR="003C5650" w:rsidRPr="00F7539C" w:rsidDel="00F94075" w:rsidRDefault="003C5650" w:rsidP="00017BAB">
            <w:pPr>
              <w:widowControl w:val="0"/>
              <w:spacing w:after="0" w:line="240" w:lineRule="auto"/>
              <w:rPr>
                <w:rFonts w:ascii="Arial" w:eastAsia="Times New Roman" w:hAnsi="Arial" w:cs="Arial"/>
                <w:b/>
                <w:snapToGrid w:val="0"/>
                <w:sz w:val="10"/>
                <w:szCs w:val="10"/>
                <w:lang w:val="sr-Cyrl-RS"/>
              </w:rPr>
            </w:pPr>
          </w:p>
        </w:tc>
        <w:tc>
          <w:tcPr>
            <w:tcW w:w="1198" w:type="dxa"/>
            <w:tcBorders>
              <w:top w:val="nil"/>
              <w:left w:val="nil"/>
              <w:bottom w:val="nil"/>
              <w:right w:val="nil"/>
            </w:tcBorders>
            <w:shd w:val="clear" w:color="auto" w:fill="auto"/>
            <w:noWrap/>
            <w:vAlign w:val="bottom"/>
          </w:tcPr>
          <w:p w:rsidR="003C5650" w:rsidRPr="00F7539C" w:rsidDel="00F94075" w:rsidRDefault="003C5650" w:rsidP="00017BAB">
            <w:pPr>
              <w:widowControl w:val="0"/>
              <w:spacing w:after="0" w:line="240" w:lineRule="auto"/>
              <w:ind w:right="74"/>
              <w:jc w:val="right"/>
              <w:rPr>
                <w:rFonts w:ascii="Arial" w:eastAsia="Times New Roman" w:hAnsi="Arial" w:cs="Arial"/>
                <w:snapToGrid w:val="0"/>
                <w:sz w:val="18"/>
                <w:szCs w:val="18"/>
                <w:lang w:val="sr-Cyrl-RS"/>
              </w:rPr>
            </w:pPr>
          </w:p>
        </w:tc>
        <w:tc>
          <w:tcPr>
            <w:tcW w:w="84" w:type="dxa"/>
            <w:tcBorders>
              <w:top w:val="nil"/>
              <w:left w:val="nil"/>
              <w:bottom w:val="nil"/>
              <w:right w:val="nil"/>
            </w:tcBorders>
            <w:shd w:val="clear" w:color="auto" w:fill="auto"/>
            <w:noWrap/>
            <w:vAlign w:val="bottom"/>
          </w:tcPr>
          <w:p w:rsidR="003C5650" w:rsidRPr="00F7539C" w:rsidRDefault="003C5650" w:rsidP="00017BAB">
            <w:pPr>
              <w:widowControl w:val="0"/>
              <w:spacing w:after="0" w:line="240" w:lineRule="auto"/>
              <w:ind w:right="74"/>
              <w:jc w:val="right"/>
              <w:rPr>
                <w:rFonts w:ascii="Arial" w:eastAsia="Times New Roman" w:hAnsi="Arial" w:cs="Arial"/>
                <w:snapToGrid w:val="0"/>
                <w:sz w:val="18"/>
                <w:szCs w:val="18"/>
                <w:lang w:val="sr-Cyrl-RS"/>
              </w:rPr>
            </w:pPr>
          </w:p>
        </w:tc>
        <w:tc>
          <w:tcPr>
            <w:tcW w:w="1345" w:type="dxa"/>
            <w:tcBorders>
              <w:top w:val="nil"/>
              <w:left w:val="nil"/>
              <w:bottom w:val="nil"/>
              <w:right w:val="nil"/>
            </w:tcBorders>
            <w:shd w:val="clear" w:color="auto" w:fill="auto"/>
            <w:noWrap/>
            <w:vAlign w:val="bottom"/>
          </w:tcPr>
          <w:p w:rsidR="003C5650" w:rsidRPr="00F7539C" w:rsidRDefault="003C5650" w:rsidP="00017BAB">
            <w:pPr>
              <w:widowControl w:val="0"/>
              <w:spacing w:after="0" w:line="240" w:lineRule="auto"/>
              <w:ind w:right="74"/>
              <w:jc w:val="right"/>
              <w:rPr>
                <w:rFonts w:ascii="Arial" w:eastAsia="Times New Roman" w:hAnsi="Arial" w:cs="Arial"/>
                <w:snapToGrid w:val="0"/>
                <w:sz w:val="18"/>
                <w:szCs w:val="18"/>
                <w:lang w:val="sr-Cyrl-RS"/>
              </w:rPr>
            </w:pPr>
          </w:p>
        </w:tc>
        <w:tc>
          <w:tcPr>
            <w:tcW w:w="78" w:type="dxa"/>
            <w:tcBorders>
              <w:top w:val="nil"/>
              <w:left w:val="nil"/>
              <w:bottom w:val="nil"/>
              <w:right w:val="nil"/>
            </w:tcBorders>
            <w:shd w:val="clear" w:color="auto" w:fill="auto"/>
            <w:noWrap/>
            <w:vAlign w:val="bottom"/>
          </w:tcPr>
          <w:p w:rsidR="003C5650" w:rsidRPr="00F7539C" w:rsidRDefault="003C5650" w:rsidP="00017BAB">
            <w:pPr>
              <w:widowControl w:val="0"/>
              <w:spacing w:after="0" w:line="240" w:lineRule="auto"/>
              <w:ind w:right="74"/>
              <w:jc w:val="right"/>
              <w:rPr>
                <w:rFonts w:ascii="Arial" w:eastAsia="Times New Roman" w:hAnsi="Arial" w:cs="Arial"/>
                <w:snapToGrid w:val="0"/>
                <w:sz w:val="18"/>
                <w:szCs w:val="18"/>
                <w:lang w:val="sr-Cyrl-RS"/>
              </w:rPr>
            </w:pPr>
          </w:p>
        </w:tc>
        <w:tc>
          <w:tcPr>
            <w:tcW w:w="1307" w:type="dxa"/>
            <w:tcBorders>
              <w:top w:val="nil"/>
              <w:left w:val="nil"/>
              <w:bottom w:val="nil"/>
              <w:right w:val="nil"/>
            </w:tcBorders>
            <w:shd w:val="clear" w:color="auto" w:fill="auto"/>
            <w:noWrap/>
            <w:vAlign w:val="bottom"/>
          </w:tcPr>
          <w:p w:rsidR="003C5650" w:rsidRPr="00F7539C" w:rsidRDefault="003C5650" w:rsidP="00017BAB">
            <w:pPr>
              <w:widowControl w:val="0"/>
              <w:spacing w:after="0" w:line="240" w:lineRule="auto"/>
              <w:ind w:right="74"/>
              <w:jc w:val="right"/>
              <w:rPr>
                <w:rFonts w:ascii="Arial" w:eastAsia="Times New Roman" w:hAnsi="Arial" w:cs="Arial"/>
                <w:snapToGrid w:val="0"/>
                <w:sz w:val="18"/>
                <w:szCs w:val="18"/>
                <w:lang w:val="sr-Cyrl-RS"/>
              </w:rPr>
            </w:pPr>
          </w:p>
        </w:tc>
        <w:tc>
          <w:tcPr>
            <w:tcW w:w="98" w:type="dxa"/>
            <w:tcBorders>
              <w:top w:val="nil"/>
              <w:left w:val="nil"/>
              <w:bottom w:val="nil"/>
              <w:right w:val="nil"/>
            </w:tcBorders>
          </w:tcPr>
          <w:p w:rsidR="003C5650" w:rsidRPr="00F7539C" w:rsidRDefault="003C5650" w:rsidP="00017BAB">
            <w:pPr>
              <w:widowControl w:val="0"/>
              <w:spacing w:after="0" w:line="240" w:lineRule="auto"/>
              <w:ind w:right="74"/>
              <w:jc w:val="right"/>
              <w:rPr>
                <w:rFonts w:ascii="Arial" w:eastAsia="Times New Roman" w:hAnsi="Arial" w:cs="Arial"/>
                <w:snapToGrid w:val="0"/>
                <w:sz w:val="18"/>
                <w:szCs w:val="18"/>
                <w:lang w:val="sr-Cyrl-RS"/>
              </w:rPr>
            </w:pPr>
          </w:p>
        </w:tc>
        <w:tc>
          <w:tcPr>
            <w:tcW w:w="1307" w:type="dxa"/>
            <w:tcBorders>
              <w:top w:val="double" w:sz="4" w:space="0" w:color="auto"/>
              <w:left w:val="nil"/>
              <w:bottom w:val="nil"/>
              <w:right w:val="nil"/>
            </w:tcBorders>
          </w:tcPr>
          <w:p w:rsidR="003C5650" w:rsidRPr="00F7539C" w:rsidRDefault="003C5650" w:rsidP="00017BAB">
            <w:pPr>
              <w:widowControl w:val="0"/>
              <w:spacing w:after="0" w:line="240" w:lineRule="auto"/>
              <w:ind w:right="74"/>
              <w:jc w:val="right"/>
              <w:rPr>
                <w:rFonts w:ascii="Arial" w:eastAsia="Times New Roman" w:hAnsi="Arial" w:cs="Arial"/>
                <w:snapToGrid w:val="0"/>
                <w:sz w:val="18"/>
                <w:szCs w:val="18"/>
                <w:lang w:val="sr-Cyrl-RS"/>
              </w:rPr>
            </w:pPr>
          </w:p>
        </w:tc>
      </w:tr>
      <w:tr w:rsidR="003C5650" w:rsidRPr="00F7539C" w:rsidTr="00D207D9">
        <w:trPr>
          <w:trHeight w:val="20"/>
        </w:trPr>
        <w:tc>
          <w:tcPr>
            <w:tcW w:w="3150" w:type="dxa"/>
            <w:tcBorders>
              <w:top w:val="nil"/>
              <w:left w:val="nil"/>
              <w:bottom w:val="nil"/>
              <w:right w:val="nil"/>
            </w:tcBorders>
            <w:shd w:val="clear" w:color="auto" w:fill="auto"/>
            <w:vAlign w:val="bottom"/>
            <w:hideMark/>
          </w:tcPr>
          <w:p w:rsidR="003C5650" w:rsidRPr="00F7539C" w:rsidRDefault="003C5650" w:rsidP="00017BAB">
            <w:pPr>
              <w:widowControl w:val="0"/>
              <w:spacing w:after="0" w:line="240" w:lineRule="auto"/>
              <w:rPr>
                <w:rFonts w:ascii="Arial" w:eastAsia="Times New Roman" w:hAnsi="Arial" w:cs="Arial"/>
                <w:snapToGrid w:val="0"/>
                <w:sz w:val="16"/>
                <w:szCs w:val="16"/>
                <w:lang w:val="sr-Cyrl-RS"/>
              </w:rPr>
            </w:pPr>
            <w:r w:rsidRPr="00F7539C">
              <w:rPr>
                <w:rFonts w:ascii="Arial" w:hAnsi="Arial" w:cs="Arial"/>
                <w:color w:val="000000"/>
                <w:w w:val="0"/>
                <w:sz w:val="18"/>
                <w:szCs w:val="18"/>
                <w:u w:color="000000"/>
                <w:lang w:val="sr-Cyrl-CS"/>
              </w:rPr>
              <w:t>Повећање током године</w:t>
            </w:r>
          </w:p>
        </w:tc>
        <w:tc>
          <w:tcPr>
            <w:tcW w:w="1198" w:type="dxa"/>
            <w:tcBorders>
              <w:top w:val="nil"/>
              <w:left w:val="nil"/>
              <w:right w:val="nil"/>
            </w:tcBorders>
            <w:shd w:val="clear" w:color="auto" w:fill="auto"/>
            <w:noWrap/>
            <w:vAlign w:val="bottom"/>
          </w:tcPr>
          <w:p w:rsidR="003C5650" w:rsidRPr="00F7539C" w:rsidRDefault="00A83747" w:rsidP="00017BAB">
            <w:pPr>
              <w:widowControl w:val="0"/>
              <w:spacing w:after="0" w:line="240" w:lineRule="auto"/>
              <w:ind w:right="74"/>
              <w:jc w:val="right"/>
              <w:rPr>
                <w:rFonts w:ascii="Arial" w:eastAsia="Times New Roman" w:hAnsi="Arial" w:cs="Arial"/>
                <w:snapToGrid w:val="0"/>
                <w:sz w:val="18"/>
                <w:szCs w:val="18"/>
                <w:lang w:val="sr-Cyrl-RS"/>
              </w:rPr>
            </w:pPr>
            <w:r w:rsidRPr="00F7539C">
              <w:rPr>
                <w:rFonts w:ascii="Arial" w:eastAsia="Times New Roman" w:hAnsi="Arial" w:cs="Arial"/>
                <w:snapToGrid w:val="0"/>
                <w:sz w:val="18"/>
                <w:szCs w:val="18"/>
                <w:lang w:val="sr-Cyrl-RS"/>
              </w:rPr>
              <w:t>309</w:t>
            </w:r>
          </w:p>
        </w:tc>
        <w:tc>
          <w:tcPr>
            <w:tcW w:w="84" w:type="dxa"/>
            <w:tcBorders>
              <w:top w:val="nil"/>
              <w:left w:val="nil"/>
              <w:right w:val="nil"/>
            </w:tcBorders>
            <w:shd w:val="clear" w:color="auto" w:fill="auto"/>
            <w:noWrap/>
            <w:vAlign w:val="bottom"/>
          </w:tcPr>
          <w:p w:rsidR="003C5650" w:rsidRPr="00F7539C" w:rsidRDefault="003C5650" w:rsidP="00017BAB">
            <w:pPr>
              <w:widowControl w:val="0"/>
              <w:spacing w:after="0" w:line="240" w:lineRule="auto"/>
              <w:ind w:right="74"/>
              <w:jc w:val="right"/>
              <w:rPr>
                <w:rFonts w:ascii="Arial" w:eastAsia="Times New Roman" w:hAnsi="Arial" w:cs="Arial"/>
                <w:snapToGrid w:val="0"/>
                <w:sz w:val="18"/>
                <w:szCs w:val="18"/>
                <w:lang w:val="sr-Cyrl-RS"/>
              </w:rPr>
            </w:pPr>
          </w:p>
        </w:tc>
        <w:tc>
          <w:tcPr>
            <w:tcW w:w="1345" w:type="dxa"/>
            <w:tcBorders>
              <w:top w:val="nil"/>
              <w:left w:val="nil"/>
              <w:right w:val="nil"/>
            </w:tcBorders>
            <w:shd w:val="clear" w:color="auto" w:fill="auto"/>
            <w:noWrap/>
            <w:vAlign w:val="bottom"/>
          </w:tcPr>
          <w:p w:rsidR="003C5650" w:rsidRPr="00F7539C" w:rsidRDefault="00A83747" w:rsidP="00A83747">
            <w:pPr>
              <w:widowControl w:val="0"/>
              <w:spacing w:after="0" w:line="240" w:lineRule="auto"/>
              <w:ind w:right="74"/>
              <w:jc w:val="right"/>
              <w:rPr>
                <w:rFonts w:ascii="Arial" w:eastAsia="Times New Roman" w:hAnsi="Arial" w:cs="Arial"/>
                <w:snapToGrid w:val="0"/>
                <w:sz w:val="18"/>
                <w:szCs w:val="18"/>
                <w:lang w:val="sr-Cyrl-RS"/>
              </w:rPr>
            </w:pPr>
            <w:r w:rsidRPr="00F7539C">
              <w:rPr>
                <w:rFonts w:ascii="Arial" w:eastAsia="Times New Roman" w:hAnsi="Arial" w:cs="Arial"/>
                <w:snapToGrid w:val="0"/>
                <w:sz w:val="18"/>
                <w:szCs w:val="18"/>
                <w:lang w:val="sr-Cyrl-RS"/>
              </w:rPr>
              <w:t>136</w:t>
            </w:r>
          </w:p>
        </w:tc>
        <w:tc>
          <w:tcPr>
            <w:tcW w:w="78" w:type="dxa"/>
            <w:tcBorders>
              <w:top w:val="nil"/>
              <w:left w:val="nil"/>
              <w:right w:val="nil"/>
            </w:tcBorders>
            <w:shd w:val="clear" w:color="auto" w:fill="auto"/>
            <w:noWrap/>
            <w:vAlign w:val="bottom"/>
          </w:tcPr>
          <w:p w:rsidR="003C5650" w:rsidRPr="00F7539C" w:rsidRDefault="003C5650" w:rsidP="00017BAB">
            <w:pPr>
              <w:widowControl w:val="0"/>
              <w:spacing w:after="0" w:line="240" w:lineRule="auto"/>
              <w:ind w:right="74"/>
              <w:jc w:val="right"/>
              <w:rPr>
                <w:rFonts w:ascii="Arial" w:eastAsia="Times New Roman" w:hAnsi="Arial" w:cs="Arial"/>
                <w:snapToGrid w:val="0"/>
                <w:sz w:val="18"/>
                <w:szCs w:val="18"/>
                <w:lang w:val="sr-Cyrl-RS"/>
              </w:rPr>
            </w:pPr>
          </w:p>
        </w:tc>
        <w:tc>
          <w:tcPr>
            <w:tcW w:w="1307" w:type="dxa"/>
            <w:tcBorders>
              <w:top w:val="nil"/>
              <w:left w:val="nil"/>
              <w:right w:val="nil"/>
            </w:tcBorders>
            <w:shd w:val="clear" w:color="auto" w:fill="auto"/>
            <w:noWrap/>
            <w:vAlign w:val="bottom"/>
          </w:tcPr>
          <w:p w:rsidR="003C5650" w:rsidRPr="00F7539C" w:rsidRDefault="00A83747" w:rsidP="00A83747">
            <w:pPr>
              <w:widowControl w:val="0"/>
              <w:spacing w:after="0" w:line="240" w:lineRule="auto"/>
              <w:ind w:right="74"/>
              <w:jc w:val="right"/>
              <w:rPr>
                <w:rFonts w:ascii="Arial" w:eastAsia="Times New Roman" w:hAnsi="Arial" w:cs="Arial"/>
                <w:snapToGrid w:val="0"/>
                <w:sz w:val="18"/>
                <w:szCs w:val="18"/>
                <w:lang w:val="sr-Cyrl-CS"/>
              </w:rPr>
            </w:pPr>
            <w:r w:rsidRPr="00F7539C">
              <w:rPr>
                <w:rFonts w:ascii="Arial" w:eastAsia="Times New Roman" w:hAnsi="Arial" w:cs="Arial"/>
                <w:snapToGrid w:val="0"/>
                <w:sz w:val="18"/>
                <w:szCs w:val="18"/>
                <w:lang w:val="sr-Cyrl-CS"/>
              </w:rPr>
              <w:t>8</w:t>
            </w:r>
            <w:r w:rsidR="00852D76" w:rsidRPr="00F7539C">
              <w:rPr>
                <w:rFonts w:ascii="Arial" w:eastAsia="Times New Roman" w:hAnsi="Arial" w:cs="Arial"/>
                <w:snapToGrid w:val="0"/>
                <w:sz w:val="18"/>
                <w:szCs w:val="18"/>
                <w:lang w:val="sr-Cyrl-CS"/>
              </w:rPr>
              <w:t>.</w:t>
            </w:r>
            <w:r w:rsidRPr="00F7539C">
              <w:rPr>
                <w:rFonts w:ascii="Arial" w:eastAsia="Times New Roman" w:hAnsi="Arial" w:cs="Arial"/>
                <w:snapToGrid w:val="0"/>
                <w:sz w:val="18"/>
                <w:szCs w:val="18"/>
                <w:lang w:val="sr-Cyrl-CS"/>
              </w:rPr>
              <w:t>342</w:t>
            </w:r>
          </w:p>
        </w:tc>
        <w:tc>
          <w:tcPr>
            <w:tcW w:w="98" w:type="dxa"/>
            <w:tcBorders>
              <w:top w:val="nil"/>
              <w:left w:val="nil"/>
              <w:right w:val="nil"/>
            </w:tcBorders>
          </w:tcPr>
          <w:p w:rsidR="003C5650" w:rsidRPr="00F7539C" w:rsidRDefault="003C5650" w:rsidP="00017BAB">
            <w:pPr>
              <w:widowControl w:val="0"/>
              <w:spacing w:after="0" w:line="240" w:lineRule="auto"/>
              <w:ind w:right="74"/>
              <w:jc w:val="right"/>
              <w:rPr>
                <w:rFonts w:ascii="Arial" w:eastAsia="Times New Roman" w:hAnsi="Arial" w:cs="Arial"/>
                <w:snapToGrid w:val="0"/>
                <w:sz w:val="18"/>
                <w:szCs w:val="18"/>
                <w:lang w:val="sr-Cyrl-RS"/>
              </w:rPr>
            </w:pPr>
          </w:p>
        </w:tc>
        <w:tc>
          <w:tcPr>
            <w:tcW w:w="1307" w:type="dxa"/>
            <w:tcBorders>
              <w:top w:val="nil"/>
              <w:left w:val="nil"/>
              <w:right w:val="nil"/>
            </w:tcBorders>
          </w:tcPr>
          <w:p w:rsidR="003C5650" w:rsidRPr="00F7539C" w:rsidRDefault="00A83747" w:rsidP="00A83747">
            <w:pPr>
              <w:widowControl w:val="0"/>
              <w:spacing w:after="0" w:line="240" w:lineRule="auto"/>
              <w:ind w:right="74"/>
              <w:jc w:val="right"/>
              <w:rPr>
                <w:rFonts w:ascii="Arial" w:eastAsia="Times New Roman" w:hAnsi="Arial" w:cs="Arial"/>
                <w:snapToGrid w:val="0"/>
                <w:sz w:val="18"/>
                <w:szCs w:val="18"/>
                <w:lang w:val="sr-Cyrl-RS"/>
              </w:rPr>
            </w:pPr>
            <w:r w:rsidRPr="00F7539C">
              <w:rPr>
                <w:rFonts w:ascii="Arial" w:eastAsia="Times New Roman" w:hAnsi="Arial" w:cs="Arial"/>
                <w:snapToGrid w:val="0"/>
                <w:sz w:val="18"/>
                <w:szCs w:val="18"/>
                <w:lang w:val="sr-Cyrl-RS"/>
              </w:rPr>
              <w:t>8</w:t>
            </w:r>
            <w:r w:rsidR="00852D76" w:rsidRPr="00F7539C">
              <w:rPr>
                <w:rFonts w:ascii="Arial" w:eastAsia="Times New Roman" w:hAnsi="Arial" w:cs="Arial"/>
                <w:snapToGrid w:val="0"/>
                <w:sz w:val="18"/>
                <w:szCs w:val="18"/>
                <w:lang w:val="sr-Cyrl-RS"/>
              </w:rPr>
              <w:t>.</w:t>
            </w:r>
            <w:r w:rsidRPr="00F7539C">
              <w:rPr>
                <w:rFonts w:ascii="Arial" w:eastAsia="Times New Roman" w:hAnsi="Arial" w:cs="Arial"/>
                <w:snapToGrid w:val="0"/>
                <w:sz w:val="18"/>
                <w:szCs w:val="18"/>
                <w:lang w:val="sr-Cyrl-RS"/>
              </w:rPr>
              <w:t>787</w:t>
            </w:r>
          </w:p>
        </w:tc>
      </w:tr>
      <w:tr w:rsidR="003C5650" w:rsidRPr="00F7539C" w:rsidTr="00D207D9">
        <w:trPr>
          <w:trHeight w:val="20"/>
        </w:trPr>
        <w:tc>
          <w:tcPr>
            <w:tcW w:w="3150" w:type="dxa"/>
            <w:tcBorders>
              <w:top w:val="nil"/>
              <w:left w:val="nil"/>
              <w:bottom w:val="nil"/>
              <w:right w:val="nil"/>
            </w:tcBorders>
            <w:shd w:val="clear" w:color="auto" w:fill="auto"/>
            <w:vAlign w:val="bottom"/>
            <w:hideMark/>
          </w:tcPr>
          <w:p w:rsidR="003C5650" w:rsidRPr="00F7539C" w:rsidRDefault="003C5650" w:rsidP="00017BAB">
            <w:pPr>
              <w:widowControl w:val="0"/>
              <w:spacing w:after="0" w:line="240" w:lineRule="auto"/>
              <w:rPr>
                <w:rFonts w:ascii="Arial" w:eastAsia="Times New Roman" w:hAnsi="Arial" w:cs="Arial"/>
                <w:snapToGrid w:val="0"/>
                <w:sz w:val="16"/>
                <w:szCs w:val="16"/>
                <w:lang w:val="sr-Cyrl-RS"/>
              </w:rPr>
            </w:pPr>
            <w:r w:rsidRPr="00F7539C">
              <w:rPr>
                <w:rFonts w:ascii="Arial" w:hAnsi="Arial" w:cs="Arial"/>
                <w:color w:val="000000"/>
                <w:w w:val="0"/>
                <w:sz w:val="18"/>
                <w:szCs w:val="18"/>
                <w:u w:color="000000"/>
                <w:lang w:val="sr-Cyrl-CS"/>
              </w:rPr>
              <w:t>Искоришћено</w:t>
            </w:r>
          </w:p>
        </w:tc>
        <w:tc>
          <w:tcPr>
            <w:tcW w:w="1198" w:type="dxa"/>
            <w:tcBorders>
              <w:top w:val="nil"/>
              <w:left w:val="nil"/>
              <w:right w:val="nil"/>
            </w:tcBorders>
            <w:shd w:val="clear" w:color="000000" w:fill="FFFFFF"/>
            <w:vAlign w:val="bottom"/>
          </w:tcPr>
          <w:p w:rsidR="003C5650" w:rsidRPr="00F7539C" w:rsidRDefault="00073E99" w:rsidP="00EB6580">
            <w:pPr>
              <w:widowControl w:val="0"/>
              <w:autoSpaceDE w:val="0"/>
              <w:autoSpaceDN w:val="0"/>
              <w:adjustRightInd w:val="0"/>
              <w:spacing w:after="0" w:line="240" w:lineRule="auto"/>
              <w:ind w:right="57"/>
              <w:jc w:val="right"/>
              <w:rPr>
                <w:rFonts w:ascii="Arial" w:eastAsia="Times New Roman" w:hAnsi="Arial" w:cs="Arial"/>
                <w:snapToGrid w:val="0"/>
                <w:sz w:val="18"/>
                <w:szCs w:val="18"/>
                <w:lang w:val="sr-Cyrl-CS"/>
              </w:rPr>
            </w:pPr>
            <w:r>
              <w:rPr>
                <w:rFonts w:ascii="Arial" w:eastAsia="Times New Roman" w:hAnsi="Arial" w:cs="Arial"/>
                <w:snapToGrid w:val="0"/>
                <w:sz w:val="18"/>
                <w:szCs w:val="18"/>
                <w:lang w:val="sr-Cyrl-CS"/>
              </w:rPr>
              <w:t>-</w:t>
            </w:r>
          </w:p>
        </w:tc>
        <w:tc>
          <w:tcPr>
            <w:tcW w:w="84" w:type="dxa"/>
            <w:tcBorders>
              <w:top w:val="nil"/>
              <w:left w:val="nil"/>
              <w:right w:val="nil"/>
            </w:tcBorders>
            <w:shd w:val="clear" w:color="000000" w:fill="FFFFFF"/>
            <w:vAlign w:val="bottom"/>
          </w:tcPr>
          <w:p w:rsidR="003C5650" w:rsidRPr="00F7539C" w:rsidRDefault="003C5650" w:rsidP="00017BAB">
            <w:pPr>
              <w:widowControl w:val="0"/>
              <w:spacing w:after="0" w:line="240" w:lineRule="auto"/>
              <w:ind w:right="17"/>
              <w:jc w:val="right"/>
              <w:rPr>
                <w:rFonts w:ascii="Arial" w:eastAsia="Times New Roman" w:hAnsi="Arial" w:cs="Arial"/>
                <w:snapToGrid w:val="0"/>
                <w:sz w:val="18"/>
                <w:szCs w:val="18"/>
                <w:lang w:val="sr-Cyrl-RS"/>
              </w:rPr>
            </w:pPr>
          </w:p>
        </w:tc>
        <w:tc>
          <w:tcPr>
            <w:tcW w:w="1345" w:type="dxa"/>
            <w:tcBorders>
              <w:top w:val="nil"/>
              <w:left w:val="nil"/>
              <w:right w:val="nil"/>
            </w:tcBorders>
            <w:shd w:val="clear" w:color="000000" w:fill="FFFFFF"/>
            <w:vAlign w:val="bottom"/>
          </w:tcPr>
          <w:p w:rsidR="003C5650" w:rsidRPr="008E118D" w:rsidRDefault="00073E99" w:rsidP="00017BAB">
            <w:pPr>
              <w:widowControl w:val="0"/>
              <w:spacing w:after="0" w:line="240" w:lineRule="auto"/>
              <w:ind w:right="57"/>
              <w:jc w:val="right"/>
              <w:rPr>
                <w:rFonts w:ascii="Arial" w:eastAsia="Times New Roman" w:hAnsi="Arial" w:cs="Arial"/>
                <w:snapToGrid w:val="0"/>
                <w:sz w:val="18"/>
                <w:szCs w:val="18"/>
                <w:lang w:val="sr-Cyrl-CS"/>
              </w:rPr>
            </w:pPr>
            <w:r>
              <w:rPr>
                <w:rFonts w:ascii="Arial" w:eastAsia="Times New Roman" w:hAnsi="Arial" w:cs="Arial"/>
                <w:snapToGrid w:val="0"/>
                <w:sz w:val="18"/>
                <w:szCs w:val="18"/>
                <w:lang w:val="sr-Cyrl-CS"/>
              </w:rPr>
              <w:t>-</w:t>
            </w:r>
          </w:p>
        </w:tc>
        <w:tc>
          <w:tcPr>
            <w:tcW w:w="78" w:type="dxa"/>
            <w:tcBorders>
              <w:top w:val="nil"/>
              <w:left w:val="nil"/>
              <w:right w:val="nil"/>
            </w:tcBorders>
            <w:shd w:val="clear" w:color="000000" w:fill="FFFFFF"/>
            <w:vAlign w:val="bottom"/>
          </w:tcPr>
          <w:p w:rsidR="003C5650" w:rsidRPr="00F7539C" w:rsidRDefault="003C5650" w:rsidP="00017BAB">
            <w:pPr>
              <w:widowControl w:val="0"/>
              <w:spacing w:after="0" w:line="240" w:lineRule="auto"/>
              <w:jc w:val="right"/>
              <w:rPr>
                <w:rFonts w:ascii="Arial" w:eastAsia="Times New Roman" w:hAnsi="Arial" w:cs="Arial"/>
                <w:snapToGrid w:val="0"/>
                <w:sz w:val="18"/>
                <w:szCs w:val="18"/>
                <w:lang w:val="sr-Cyrl-RS"/>
              </w:rPr>
            </w:pPr>
          </w:p>
        </w:tc>
        <w:tc>
          <w:tcPr>
            <w:tcW w:w="1307" w:type="dxa"/>
            <w:tcBorders>
              <w:top w:val="nil"/>
              <w:left w:val="nil"/>
              <w:right w:val="nil"/>
            </w:tcBorders>
            <w:shd w:val="clear" w:color="000000" w:fill="FFFFFF"/>
            <w:noWrap/>
            <w:vAlign w:val="bottom"/>
          </w:tcPr>
          <w:p w:rsidR="003C5650" w:rsidRPr="00F7539C" w:rsidRDefault="00852D76" w:rsidP="00A83747">
            <w:pPr>
              <w:widowControl w:val="0"/>
              <w:autoSpaceDE w:val="0"/>
              <w:autoSpaceDN w:val="0"/>
              <w:adjustRightInd w:val="0"/>
              <w:spacing w:after="0" w:line="240" w:lineRule="auto"/>
              <w:ind w:right="57"/>
              <w:jc w:val="right"/>
              <w:rPr>
                <w:rFonts w:ascii="Arial" w:eastAsia="Times New Roman" w:hAnsi="Arial" w:cs="Arial"/>
                <w:snapToGrid w:val="0"/>
                <w:sz w:val="18"/>
                <w:szCs w:val="18"/>
                <w:lang w:val="sr-Cyrl-RS"/>
              </w:rPr>
            </w:pPr>
            <w:r w:rsidRPr="00F7539C">
              <w:rPr>
                <w:rFonts w:ascii="Arial" w:eastAsia="Times New Roman" w:hAnsi="Arial" w:cs="Arial"/>
                <w:snapToGrid w:val="0"/>
                <w:sz w:val="18"/>
                <w:szCs w:val="18"/>
                <w:lang w:val="sr-Cyrl-RS"/>
              </w:rPr>
              <w:t>(1.</w:t>
            </w:r>
            <w:r w:rsidR="00A83747" w:rsidRPr="00F7539C">
              <w:rPr>
                <w:rFonts w:ascii="Arial" w:eastAsia="Times New Roman" w:hAnsi="Arial" w:cs="Arial"/>
                <w:snapToGrid w:val="0"/>
                <w:sz w:val="18"/>
                <w:szCs w:val="18"/>
                <w:lang w:val="sr-Cyrl-RS"/>
              </w:rPr>
              <w:t>135</w:t>
            </w:r>
            <w:r w:rsidRPr="00F7539C">
              <w:rPr>
                <w:rFonts w:ascii="Arial" w:eastAsia="Times New Roman" w:hAnsi="Arial" w:cs="Arial"/>
                <w:snapToGrid w:val="0"/>
                <w:sz w:val="18"/>
                <w:szCs w:val="18"/>
                <w:lang w:val="sr-Cyrl-RS"/>
              </w:rPr>
              <w:t>)</w:t>
            </w:r>
          </w:p>
        </w:tc>
        <w:tc>
          <w:tcPr>
            <w:tcW w:w="98" w:type="dxa"/>
            <w:tcBorders>
              <w:top w:val="nil"/>
              <w:left w:val="nil"/>
              <w:right w:val="nil"/>
            </w:tcBorders>
            <w:shd w:val="clear" w:color="000000" w:fill="FFFFFF"/>
          </w:tcPr>
          <w:p w:rsidR="003C5650" w:rsidRPr="00F7539C" w:rsidRDefault="003C5650" w:rsidP="00017BAB">
            <w:pPr>
              <w:widowControl w:val="0"/>
              <w:spacing w:after="0" w:line="240" w:lineRule="auto"/>
              <w:ind w:right="57"/>
              <w:jc w:val="right"/>
              <w:rPr>
                <w:rFonts w:ascii="Arial" w:eastAsia="Times New Roman" w:hAnsi="Arial" w:cs="Arial"/>
                <w:snapToGrid w:val="0"/>
                <w:sz w:val="18"/>
                <w:szCs w:val="18"/>
                <w:lang w:val="sr-Cyrl-RS"/>
              </w:rPr>
            </w:pPr>
          </w:p>
        </w:tc>
        <w:tc>
          <w:tcPr>
            <w:tcW w:w="1307" w:type="dxa"/>
            <w:tcBorders>
              <w:top w:val="nil"/>
              <w:left w:val="nil"/>
              <w:right w:val="nil"/>
            </w:tcBorders>
            <w:shd w:val="clear" w:color="000000" w:fill="FFFFFF"/>
          </w:tcPr>
          <w:p w:rsidR="003C5650" w:rsidRPr="00F7539C" w:rsidRDefault="00852D76" w:rsidP="00A83747">
            <w:pPr>
              <w:widowControl w:val="0"/>
              <w:autoSpaceDE w:val="0"/>
              <w:autoSpaceDN w:val="0"/>
              <w:adjustRightInd w:val="0"/>
              <w:spacing w:after="0" w:line="240" w:lineRule="auto"/>
              <w:ind w:right="57"/>
              <w:jc w:val="right"/>
              <w:rPr>
                <w:rFonts w:ascii="Arial" w:eastAsia="Times New Roman" w:hAnsi="Arial" w:cs="Arial"/>
                <w:snapToGrid w:val="0"/>
                <w:sz w:val="18"/>
                <w:szCs w:val="18"/>
                <w:lang w:val="sr-Cyrl-RS"/>
              </w:rPr>
            </w:pPr>
            <w:r w:rsidRPr="00F7539C">
              <w:rPr>
                <w:rFonts w:ascii="Arial" w:eastAsia="Times New Roman" w:hAnsi="Arial" w:cs="Arial"/>
                <w:snapToGrid w:val="0"/>
                <w:sz w:val="18"/>
                <w:szCs w:val="18"/>
                <w:lang w:val="sr-Cyrl-RS"/>
              </w:rPr>
              <w:t>(</w:t>
            </w:r>
            <w:r w:rsidR="00A83747" w:rsidRPr="00F7539C">
              <w:rPr>
                <w:rFonts w:ascii="Arial" w:eastAsia="Times New Roman" w:hAnsi="Arial" w:cs="Arial"/>
                <w:snapToGrid w:val="0"/>
                <w:sz w:val="18"/>
                <w:szCs w:val="18"/>
                <w:lang w:val="sr-Cyrl-RS"/>
              </w:rPr>
              <w:t>1</w:t>
            </w:r>
            <w:r w:rsidRPr="00F7539C">
              <w:rPr>
                <w:rFonts w:ascii="Arial" w:eastAsia="Times New Roman" w:hAnsi="Arial" w:cs="Arial"/>
                <w:snapToGrid w:val="0"/>
                <w:sz w:val="18"/>
                <w:szCs w:val="18"/>
                <w:lang w:val="sr-Cyrl-RS"/>
              </w:rPr>
              <w:t>.</w:t>
            </w:r>
            <w:r w:rsidR="00A83747" w:rsidRPr="00F7539C">
              <w:rPr>
                <w:rFonts w:ascii="Arial" w:eastAsia="Times New Roman" w:hAnsi="Arial" w:cs="Arial"/>
                <w:snapToGrid w:val="0"/>
                <w:sz w:val="18"/>
                <w:szCs w:val="18"/>
                <w:lang w:val="sr-Cyrl-RS"/>
              </w:rPr>
              <w:t>135</w:t>
            </w:r>
            <w:r w:rsidRPr="00F7539C">
              <w:rPr>
                <w:rFonts w:ascii="Arial" w:eastAsia="Times New Roman" w:hAnsi="Arial" w:cs="Arial"/>
                <w:snapToGrid w:val="0"/>
                <w:sz w:val="18"/>
                <w:szCs w:val="18"/>
                <w:lang w:val="sr-Cyrl-RS"/>
              </w:rPr>
              <w:t>)</w:t>
            </w:r>
          </w:p>
        </w:tc>
      </w:tr>
      <w:tr w:rsidR="00EB6580" w:rsidRPr="00F7539C" w:rsidTr="00D207D9">
        <w:trPr>
          <w:trHeight w:val="20"/>
        </w:trPr>
        <w:tc>
          <w:tcPr>
            <w:tcW w:w="3150" w:type="dxa"/>
            <w:tcBorders>
              <w:top w:val="nil"/>
              <w:left w:val="nil"/>
              <w:bottom w:val="nil"/>
              <w:right w:val="nil"/>
            </w:tcBorders>
            <w:shd w:val="clear" w:color="auto" w:fill="auto"/>
            <w:vAlign w:val="bottom"/>
          </w:tcPr>
          <w:p w:rsidR="00EB6580" w:rsidRPr="00F7539C" w:rsidRDefault="00EB6580" w:rsidP="00017BAB">
            <w:pPr>
              <w:widowControl w:val="0"/>
              <w:spacing w:after="0" w:line="240" w:lineRule="auto"/>
              <w:rPr>
                <w:rFonts w:ascii="Arial" w:hAnsi="Arial" w:cs="Arial"/>
                <w:color w:val="000000"/>
                <w:w w:val="0"/>
                <w:sz w:val="18"/>
                <w:szCs w:val="18"/>
                <w:u w:color="000000"/>
                <w:lang w:val="sr-Cyrl-CS"/>
              </w:rPr>
            </w:pPr>
            <w:r w:rsidRPr="00F7539C">
              <w:rPr>
                <w:rFonts w:ascii="Arial" w:hAnsi="Arial" w:cs="Arial"/>
                <w:color w:val="000000"/>
                <w:w w:val="0"/>
                <w:sz w:val="18"/>
                <w:szCs w:val="18"/>
                <w:u w:color="000000"/>
                <w:lang w:val="sr-Latn-CS"/>
              </w:rPr>
              <w:t>O</w:t>
            </w:r>
            <w:r w:rsidRPr="00F7539C">
              <w:rPr>
                <w:rFonts w:ascii="Arial" w:hAnsi="Arial" w:cs="Arial"/>
                <w:color w:val="000000"/>
                <w:w w:val="0"/>
                <w:sz w:val="18"/>
                <w:szCs w:val="18"/>
                <w:u w:color="000000"/>
                <w:lang w:val="sr-Cyrl-CS"/>
              </w:rPr>
              <w:t>стало</w:t>
            </w:r>
          </w:p>
        </w:tc>
        <w:tc>
          <w:tcPr>
            <w:tcW w:w="1198" w:type="dxa"/>
            <w:tcBorders>
              <w:left w:val="nil"/>
              <w:bottom w:val="single" w:sz="4" w:space="0" w:color="auto"/>
              <w:right w:val="nil"/>
            </w:tcBorders>
            <w:shd w:val="clear" w:color="000000" w:fill="FFFFFF"/>
            <w:vAlign w:val="bottom"/>
          </w:tcPr>
          <w:p w:rsidR="00EB6580" w:rsidRPr="00F7539C" w:rsidRDefault="00852D76" w:rsidP="00A83747">
            <w:pPr>
              <w:widowControl w:val="0"/>
              <w:autoSpaceDE w:val="0"/>
              <w:autoSpaceDN w:val="0"/>
              <w:adjustRightInd w:val="0"/>
              <w:spacing w:after="0" w:line="240" w:lineRule="auto"/>
              <w:ind w:right="57"/>
              <w:jc w:val="right"/>
              <w:rPr>
                <w:rFonts w:ascii="Arial" w:hAnsi="Arial" w:cs="Arial"/>
                <w:color w:val="000000"/>
                <w:w w:val="0"/>
                <w:sz w:val="18"/>
                <w:szCs w:val="18"/>
                <w:u w:color="000000"/>
                <w:lang w:val="sr-Cyrl-CS"/>
              </w:rPr>
            </w:pPr>
            <w:r w:rsidRPr="00F7539C">
              <w:rPr>
                <w:rFonts w:ascii="Arial" w:hAnsi="Arial" w:cs="Arial"/>
                <w:color w:val="000000"/>
                <w:w w:val="0"/>
                <w:sz w:val="18"/>
                <w:szCs w:val="18"/>
                <w:u w:color="000000"/>
                <w:lang w:val="sr-Cyrl-CS"/>
              </w:rPr>
              <w:t>(</w:t>
            </w:r>
            <w:r w:rsidR="00A83747" w:rsidRPr="00F7539C">
              <w:rPr>
                <w:rFonts w:ascii="Arial" w:hAnsi="Arial" w:cs="Arial"/>
                <w:color w:val="000000"/>
                <w:w w:val="0"/>
                <w:sz w:val="18"/>
                <w:szCs w:val="18"/>
                <w:u w:color="000000"/>
                <w:lang w:val="sr-Cyrl-CS"/>
              </w:rPr>
              <w:t>82</w:t>
            </w:r>
            <w:r w:rsidRPr="00F7539C">
              <w:rPr>
                <w:rFonts w:ascii="Arial" w:hAnsi="Arial" w:cs="Arial"/>
                <w:color w:val="000000"/>
                <w:w w:val="0"/>
                <w:sz w:val="18"/>
                <w:szCs w:val="18"/>
                <w:u w:color="000000"/>
                <w:lang w:val="sr-Cyrl-CS"/>
              </w:rPr>
              <w:t>)</w:t>
            </w:r>
          </w:p>
        </w:tc>
        <w:tc>
          <w:tcPr>
            <w:tcW w:w="84" w:type="dxa"/>
            <w:tcBorders>
              <w:left w:val="nil"/>
              <w:bottom w:val="nil"/>
              <w:right w:val="nil"/>
            </w:tcBorders>
            <w:shd w:val="clear" w:color="000000" w:fill="FFFFFF"/>
            <w:vAlign w:val="bottom"/>
          </w:tcPr>
          <w:p w:rsidR="00EB6580" w:rsidRPr="00F7539C" w:rsidRDefault="00EB6580" w:rsidP="00017BAB">
            <w:pPr>
              <w:widowControl w:val="0"/>
              <w:spacing w:after="0" w:line="240" w:lineRule="auto"/>
              <w:ind w:right="17"/>
              <w:jc w:val="right"/>
              <w:rPr>
                <w:rFonts w:ascii="Arial" w:eastAsia="Times New Roman" w:hAnsi="Arial" w:cs="Arial"/>
                <w:snapToGrid w:val="0"/>
                <w:sz w:val="18"/>
                <w:szCs w:val="18"/>
                <w:lang w:val="sr-Cyrl-RS"/>
              </w:rPr>
            </w:pPr>
          </w:p>
        </w:tc>
        <w:tc>
          <w:tcPr>
            <w:tcW w:w="1345" w:type="dxa"/>
            <w:tcBorders>
              <w:left w:val="nil"/>
              <w:bottom w:val="single" w:sz="4" w:space="0" w:color="auto"/>
              <w:right w:val="nil"/>
            </w:tcBorders>
            <w:shd w:val="clear" w:color="000000" w:fill="FFFFFF"/>
            <w:vAlign w:val="bottom"/>
          </w:tcPr>
          <w:p w:rsidR="00EB6580" w:rsidRPr="00F7539C" w:rsidRDefault="00073E99" w:rsidP="00017BAB">
            <w:pPr>
              <w:widowControl w:val="0"/>
              <w:spacing w:after="0" w:line="240" w:lineRule="auto"/>
              <w:ind w:right="57"/>
              <w:jc w:val="right"/>
              <w:rPr>
                <w:rFonts w:ascii="Arial" w:eastAsia="Times New Roman" w:hAnsi="Arial" w:cs="Arial"/>
                <w:snapToGrid w:val="0"/>
                <w:sz w:val="18"/>
                <w:szCs w:val="18"/>
                <w:lang w:val="sr-Cyrl-CS"/>
              </w:rPr>
            </w:pPr>
            <w:r>
              <w:rPr>
                <w:rFonts w:ascii="Arial" w:eastAsia="Times New Roman" w:hAnsi="Arial" w:cs="Arial"/>
                <w:snapToGrid w:val="0"/>
                <w:sz w:val="18"/>
                <w:szCs w:val="18"/>
                <w:lang w:val="sr-Cyrl-CS"/>
              </w:rPr>
              <w:t>-</w:t>
            </w:r>
          </w:p>
        </w:tc>
        <w:tc>
          <w:tcPr>
            <w:tcW w:w="78" w:type="dxa"/>
            <w:tcBorders>
              <w:left w:val="nil"/>
              <w:bottom w:val="nil"/>
              <w:right w:val="nil"/>
            </w:tcBorders>
            <w:shd w:val="clear" w:color="000000" w:fill="FFFFFF"/>
            <w:vAlign w:val="bottom"/>
          </w:tcPr>
          <w:p w:rsidR="00EB6580" w:rsidRPr="00F7539C" w:rsidRDefault="00EB6580" w:rsidP="00017BAB">
            <w:pPr>
              <w:widowControl w:val="0"/>
              <w:spacing w:after="0" w:line="240" w:lineRule="auto"/>
              <w:jc w:val="right"/>
              <w:rPr>
                <w:rFonts w:ascii="Arial" w:eastAsia="Times New Roman" w:hAnsi="Arial" w:cs="Arial"/>
                <w:snapToGrid w:val="0"/>
                <w:sz w:val="18"/>
                <w:szCs w:val="18"/>
                <w:lang w:val="sr-Cyrl-RS"/>
              </w:rPr>
            </w:pPr>
          </w:p>
        </w:tc>
        <w:tc>
          <w:tcPr>
            <w:tcW w:w="1307" w:type="dxa"/>
            <w:tcBorders>
              <w:left w:val="nil"/>
              <w:bottom w:val="single" w:sz="4" w:space="0" w:color="auto"/>
              <w:right w:val="nil"/>
            </w:tcBorders>
            <w:shd w:val="clear" w:color="000000" w:fill="FFFFFF"/>
            <w:noWrap/>
            <w:vAlign w:val="bottom"/>
          </w:tcPr>
          <w:p w:rsidR="00EB6580" w:rsidRPr="00F7539C" w:rsidRDefault="00073E99" w:rsidP="00EB6580">
            <w:pPr>
              <w:widowControl w:val="0"/>
              <w:autoSpaceDE w:val="0"/>
              <w:autoSpaceDN w:val="0"/>
              <w:adjustRightInd w:val="0"/>
              <w:spacing w:after="0" w:line="240" w:lineRule="auto"/>
              <w:ind w:right="74"/>
              <w:jc w:val="right"/>
              <w:rPr>
                <w:rFonts w:ascii="Arial" w:eastAsia="Times New Roman" w:hAnsi="Arial" w:cs="Arial"/>
                <w:snapToGrid w:val="0"/>
                <w:sz w:val="18"/>
                <w:szCs w:val="18"/>
                <w:lang w:val="sr-Cyrl-CS"/>
              </w:rPr>
            </w:pPr>
            <w:r>
              <w:rPr>
                <w:rFonts w:ascii="Arial" w:eastAsia="Times New Roman" w:hAnsi="Arial" w:cs="Arial"/>
                <w:snapToGrid w:val="0"/>
                <w:sz w:val="18"/>
                <w:szCs w:val="18"/>
                <w:lang w:val="sr-Cyrl-CS"/>
              </w:rPr>
              <w:t>-</w:t>
            </w:r>
          </w:p>
        </w:tc>
        <w:tc>
          <w:tcPr>
            <w:tcW w:w="98" w:type="dxa"/>
            <w:tcBorders>
              <w:left w:val="nil"/>
              <w:right w:val="nil"/>
            </w:tcBorders>
            <w:shd w:val="clear" w:color="000000" w:fill="FFFFFF"/>
          </w:tcPr>
          <w:p w:rsidR="00EB6580" w:rsidRPr="00F7539C" w:rsidRDefault="00EB6580" w:rsidP="00017BAB">
            <w:pPr>
              <w:widowControl w:val="0"/>
              <w:spacing w:after="0" w:line="240" w:lineRule="auto"/>
              <w:ind w:right="57"/>
              <w:jc w:val="right"/>
              <w:rPr>
                <w:rFonts w:ascii="Arial" w:eastAsia="Times New Roman" w:hAnsi="Arial" w:cs="Arial"/>
                <w:snapToGrid w:val="0"/>
                <w:sz w:val="18"/>
                <w:szCs w:val="18"/>
                <w:lang w:val="sr-Cyrl-RS"/>
              </w:rPr>
            </w:pPr>
          </w:p>
        </w:tc>
        <w:tc>
          <w:tcPr>
            <w:tcW w:w="1307" w:type="dxa"/>
            <w:tcBorders>
              <w:left w:val="nil"/>
              <w:bottom w:val="single" w:sz="4" w:space="0" w:color="auto"/>
              <w:right w:val="nil"/>
            </w:tcBorders>
            <w:shd w:val="clear" w:color="000000" w:fill="FFFFFF"/>
          </w:tcPr>
          <w:p w:rsidR="00EB6580" w:rsidRPr="00F7539C" w:rsidRDefault="00852D76" w:rsidP="00A83747">
            <w:pPr>
              <w:widowControl w:val="0"/>
              <w:autoSpaceDE w:val="0"/>
              <w:autoSpaceDN w:val="0"/>
              <w:adjustRightInd w:val="0"/>
              <w:spacing w:after="0" w:line="240" w:lineRule="auto"/>
              <w:ind w:right="57"/>
              <w:jc w:val="right"/>
              <w:rPr>
                <w:rFonts w:ascii="Arial" w:eastAsia="Times New Roman" w:hAnsi="Arial" w:cs="Arial"/>
                <w:snapToGrid w:val="0"/>
                <w:sz w:val="18"/>
                <w:szCs w:val="18"/>
                <w:lang w:val="sr-Cyrl-RS"/>
              </w:rPr>
            </w:pPr>
            <w:r w:rsidRPr="00F7539C">
              <w:rPr>
                <w:rFonts w:ascii="Arial" w:eastAsia="Times New Roman" w:hAnsi="Arial" w:cs="Arial"/>
                <w:snapToGrid w:val="0"/>
                <w:sz w:val="18"/>
                <w:szCs w:val="18"/>
                <w:lang w:val="sr-Cyrl-RS"/>
              </w:rPr>
              <w:t>(</w:t>
            </w:r>
            <w:r w:rsidR="00A83747" w:rsidRPr="00F7539C">
              <w:rPr>
                <w:rFonts w:ascii="Arial" w:eastAsia="Times New Roman" w:hAnsi="Arial" w:cs="Arial"/>
                <w:snapToGrid w:val="0"/>
                <w:sz w:val="18"/>
                <w:szCs w:val="18"/>
                <w:lang w:val="sr-Cyrl-RS"/>
              </w:rPr>
              <w:t>82</w:t>
            </w:r>
            <w:r w:rsidRPr="00F7539C">
              <w:rPr>
                <w:rFonts w:ascii="Arial" w:eastAsia="Times New Roman" w:hAnsi="Arial" w:cs="Arial"/>
                <w:snapToGrid w:val="0"/>
                <w:sz w:val="18"/>
                <w:szCs w:val="18"/>
                <w:lang w:val="sr-Cyrl-RS"/>
              </w:rPr>
              <w:t>)</w:t>
            </w:r>
          </w:p>
        </w:tc>
      </w:tr>
      <w:tr w:rsidR="003C5650" w:rsidRPr="00F7539C" w:rsidTr="00D207D9">
        <w:trPr>
          <w:trHeight w:val="20"/>
        </w:trPr>
        <w:tc>
          <w:tcPr>
            <w:tcW w:w="3150" w:type="dxa"/>
            <w:tcBorders>
              <w:top w:val="nil"/>
              <w:left w:val="nil"/>
              <w:bottom w:val="nil"/>
              <w:right w:val="nil"/>
            </w:tcBorders>
            <w:shd w:val="clear" w:color="auto" w:fill="auto"/>
            <w:vAlign w:val="bottom"/>
          </w:tcPr>
          <w:p w:rsidR="003C5650" w:rsidRPr="00F7539C" w:rsidRDefault="00D207D9" w:rsidP="001666C2">
            <w:pPr>
              <w:widowControl w:val="0"/>
              <w:spacing w:after="0" w:line="240" w:lineRule="auto"/>
              <w:rPr>
                <w:rFonts w:ascii="Arial" w:eastAsia="Times New Roman" w:hAnsi="Arial" w:cs="Arial"/>
                <w:b/>
                <w:snapToGrid w:val="0"/>
                <w:sz w:val="16"/>
                <w:szCs w:val="16"/>
                <w:lang w:val="sr-Cyrl-RS"/>
              </w:rPr>
            </w:pPr>
            <w:r w:rsidRPr="00F7539C">
              <w:rPr>
                <w:rFonts w:ascii="Arial" w:eastAsia="Times New Roman" w:hAnsi="Arial" w:cs="Arial"/>
                <w:b/>
                <w:snapToGrid w:val="0"/>
                <w:color w:val="000000"/>
                <w:sz w:val="18"/>
                <w:szCs w:val="18"/>
                <w:lang w:val="sr-Cyrl-RS"/>
              </w:rPr>
              <w:t>Стање, 31. децембар 201</w:t>
            </w:r>
            <w:r w:rsidR="001666C2" w:rsidRPr="00F7539C">
              <w:rPr>
                <w:rFonts w:ascii="Arial" w:eastAsia="Times New Roman" w:hAnsi="Arial" w:cs="Arial"/>
                <w:b/>
                <w:snapToGrid w:val="0"/>
                <w:color w:val="000000"/>
                <w:sz w:val="18"/>
                <w:szCs w:val="18"/>
                <w:lang w:val="sr-Cyrl-RS"/>
              </w:rPr>
              <w:t>9</w:t>
            </w:r>
            <w:r w:rsidR="003C5650" w:rsidRPr="00F7539C">
              <w:rPr>
                <w:rFonts w:ascii="Arial" w:eastAsia="Times New Roman" w:hAnsi="Arial" w:cs="Arial"/>
                <w:b/>
                <w:snapToGrid w:val="0"/>
                <w:color w:val="000000"/>
                <w:sz w:val="18"/>
                <w:szCs w:val="18"/>
                <w:lang w:val="sr-Cyrl-RS"/>
              </w:rPr>
              <w:t>. године</w:t>
            </w:r>
          </w:p>
        </w:tc>
        <w:tc>
          <w:tcPr>
            <w:tcW w:w="1198" w:type="dxa"/>
            <w:tcBorders>
              <w:top w:val="single" w:sz="4" w:space="0" w:color="auto"/>
              <w:left w:val="nil"/>
              <w:bottom w:val="double" w:sz="6" w:space="0" w:color="auto"/>
              <w:right w:val="nil"/>
            </w:tcBorders>
            <w:shd w:val="clear" w:color="auto" w:fill="auto"/>
            <w:vAlign w:val="bottom"/>
          </w:tcPr>
          <w:p w:rsidR="003C5650" w:rsidRPr="00F7539C" w:rsidRDefault="00852D76" w:rsidP="00A83747">
            <w:pPr>
              <w:widowControl w:val="0"/>
              <w:spacing w:after="0" w:line="240" w:lineRule="auto"/>
              <w:ind w:right="74"/>
              <w:jc w:val="right"/>
              <w:rPr>
                <w:rFonts w:ascii="Arial" w:eastAsia="Times New Roman" w:hAnsi="Arial" w:cs="Arial"/>
                <w:b/>
                <w:snapToGrid w:val="0"/>
                <w:sz w:val="18"/>
                <w:szCs w:val="18"/>
                <w:lang w:val="sr-Cyrl-RS"/>
              </w:rPr>
            </w:pPr>
            <w:r w:rsidRPr="00F7539C">
              <w:rPr>
                <w:rFonts w:ascii="Arial" w:eastAsia="Times New Roman" w:hAnsi="Arial" w:cs="Arial"/>
                <w:b/>
                <w:snapToGrid w:val="0"/>
                <w:sz w:val="18"/>
                <w:szCs w:val="18"/>
                <w:lang w:val="sr-Cyrl-RS"/>
              </w:rPr>
              <w:t>19.</w:t>
            </w:r>
            <w:r w:rsidR="00A83747" w:rsidRPr="00F7539C">
              <w:rPr>
                <w:rFonts w:ascii="Arial" w:eastAsia="Times New Roman" w:hAnsi="Arial" w:cs="Arial"/>
                <w:b/>
                <w:snapToGrid w:val="0"/>
                <w:sz w:val="18"/>
                <w:szCs w:val="18"/>
                <w:lang w:val="sr-Cyrl-RS"/>
              </w:rPr>
              <w:t>438</w:t>
            </w:r>
          </w:p>
        </w:tc>
        <w:tc>
          <w:tcPr>
            <w:tcW w:w="84" w:type="dxa"/>
            <w:tcBorders>
              <w:top w:val="nil"/>
              <w:left w:val="nil"/>
              <w:bottom w:val="nil"/>
              <w:right w:val="nil"/>
            </w:tcBorders>
            <w:shd w:val="clear" w:color="auto" w:fill="auto"/>
            <w:vAlign w:val="bottom"/>
          </w:tcPr>
          <w:p w:rsidR="003C5650" w:rsidRPr="00F7539C" w:rsidRDefault="003C5650" w:rsidP="00017BAB">
            <w:pPr>
              <w:widowControl w:val="0"/>
              <w:spacing w:after="0" w:line="240" w:lineRule="auto"/>
              <w:ind w:right="74"/>
              <w:jc w:val="right"/>
              <w:rPr>
                <w:rFonts w:ascii="Arial" w:eastAsia="Times New Roman" w:hAnsi="Arial" w:cs="Arial"/>
                <w:b/>
                <w:snapToGrid w:val="0"/>
                <w:sz w:val="18"/>
                <w:szCs w:val="18"/>
                <w:lang w:val="sr-Cyrl-RS"/>
              </w:rPr>
            </w:pPr>
          </w:p>
        </w:tc>
        <w:tc>
          <w:tcPr>
            <w:tcW w:w="1345" w:type="dxa"/>
            <w:tcBorders>
              <w:top w:val="single" w:sz="4" w:space="0" w:color="auto"/>
              <w:left w:val="nil"/>
              <w:bottom w:val="double" w:sz="6" w:space="0" w:color="auto"/>
              <w:right w:val="nil"/>
            </w:tcBorders>
            <w:shd w:val="clear" w:color="auto" w:fill="auto"/>
            <w:vAlign w:val="bottom"/>
          </w:tcPr>
          <w:p w:rsidR="003C5650" w:rsidRPr="00F7539C" w:rsidRDefault="00852D76" w:rsidP="00A83747">
            <w:pPr>
              <w:widowControl w:val="0"/>
              <w:spacing w:after="0" w:line="240" w:lineRule="auto"/>
              <w:ind w:right="74"/>
              <w:jc w:val="right"/>
              <w:rPr>
                <w:rFonts w:ascii="Arial" w:eastAsia="Times New Roman" w:hAnsi="Arial" w:cs="Arial"/>
                <w:b/>
                <w:snapToGrid w:val="0"/>
                <w:sz w:val="18"/>
                <w:szCs w:val="18"/>
                <w:lang w:val="sr-Cyrl-RS"/>
              </w:rPr>
            </w:pPr>
            <w:r w:rsidRPr="00F7539C">
              <w:rPr>
                <w:rFonts w:ascii="Arial" w:eastAsia="Times New Roman" w:hAnsi="Arial" w:cs="Arial"/>
                <w:b/>
                <w:snapToGrid w:val="0"/>
                <w:sz w:val="18"/>
                <w:szCs w:val="18"/>
                <w:lang w:val="sr-Cyrl-RS"/>
              </w:rPr>
              <w:t>1.</w:t>
            </w:r>
            <w:r w:rsidR="00A83747" w:rsidRPr="00F7539C">
              <w:rPr>
                <w:rFonts w:ascii="Arial" w:eastAsia="Times New Roman" w:hAnsi="Arial" w:cs="Arial"/>
                <w:b/>
                <w:snapToGrid w:val="0"/>
                <w:sz w:val="18"/>
                <w:szCs w:val="18"/>
                <w:lang w:val="sr-Cyrl-RS"/>
              </w:rPr>
              <w:t>253</w:t>
            </w:r>
          </w:p>
        </w:tc>
        <w:tc>
          <w:tcPr>
            <w:tcW w:w="78" w:type="dxa"/>
            <w:tcBorders>
              <w:top w:val="nil"/>
              <w:left w:val="nil"/>
              <w:bottom w:val="nil"/>
              <w:right w:val="nil"/>
            </w:tcBorders>
            <w:shd w:val="clear" w:color="auto" w:fill="auto"/>
            <w:vAlign w:val="bottom"/>
          </w:tcPr>
          <w:p w:rsidR="003C5650" w:rsidRPr="00F7539C" w:rsidRDefault="003C5650" w:rsidP="00017BAB">
            <w:pPr>
              <w:widowControl w:val="0"/>
              <w:spacing w:after="0" w:line="240" w:lineRule="auto"/>
              <w:ind w:right="74"/>
              <w:jc w:val="right"/>
              <w:rPr>
                <w:rFonts w:ascii="Arial" w:eastAsia="Times New Roman" w:hAnsi="Arial" w:cs="Arial"/>
                <w:b/>
                <w:snapToGrid w:val="0"/>
                <w:sz w:val="18"/>
                <w:szCs w:val="18"/>
                <w:lang w:val="sr-Cyrl-RS"/>
              </w:rPr>
            </w:pPr>
          </w:p>
        </w:tc>
        <w:tc>
          <w:tcPr>
            <w:tcW w:w="1307" w:type="dxa"/>
            <w:tcBorders>
              <w:top w:val="single" w:sz="4" w:space="0" w:color="auto"/>
              <w:left w:val="nil"/>
              <w:bottom w:val="double" w:sz="6" w:space="0" w:color="auto"/>
              <w:right w:val="nil"/>
            </w:tcBorders>
            <w:shd w:val="clear" w:color="auto" w:fill="auto"/>
            <w:noWrap/>
            <w:vAlign w:val="bottom"/>
          </w:tcPr>
          <w:p w:rsidR="003C5650" w:rsidRPr="00F7539C" w:rsidRDefault="00A83747" w:rsidP="00A83747">
            <w:pPr>
              <w:widowControl w:val="0"/>
              <w:spacing w:after="0" w:line="240" w:lineRule="auto"/>
              <w:ind w:right="74"/>
              <w:jc w:val="right"/>
              <w:rPr>
                <w:rFonts w:ascii="Arial" w:eastAsia="Times New Roman" w:hAnsi="Arial" w:cs="Arial"/>
                <w:b/>
                <w:snapToGrid w:val="0"/>
                <w:sz w:val="18"/>
                <w:szCs w:val="18"/>
                <w:lang w:val="sr-Cyrl-RS"/>
              </w:rPr>
            </w:pPr>
            <w:r w:rsidRPr="00F7539C">
              <w:rPr>
                <w:rFonts w:ascii="Arial" w:eastAsia="Times New Roman" w:hAnsi="Arial" w:cs="Arial"/>
                <w:b/>
                <w:snapToGrid w:val="0"/>
                <w:sz w:val="18"/>
                <w:szCs w:val="18"/>
                <w:lang w:val="sr-Cyrl-RS"/>
              </w:rPr>
              <w:t>26</w:t>
            </w:r>
            <w:r w:rsidR="00852D76" w:rsidRPr="00F7539C">
              <w:rPr>
                <w:rFonts w:ascii="Arial" w:eastAsia="Times New Roman" w:hAnsi="Arial" w:cs="Arial"/>
                <w:b/>
                <w:snapToGrid w:val="0"/>
                <w:sz w:val="18"/>
                <w:szCs w:val="18"/>
                <w:lang w:val="sr-Cyrl-RS"/>
              </w:rPr>
              <w:t>.</w:t>
            </w:r>
            <w:r w:rsidRPr="00F7539C">
              <w:rPr>
                <w:rFonts w:ascii="Arial" w:eastAsia="Times New Roman" w:hAnsi="Arial" w:cs="Arial"/>
                <w:b/>
                <w:snapToGrid w:val="0"/>
                <w:sz w:val="18"/>
                <w:szCs w:val="18"/>
                <w:lang w:val="sr-Cyrl-RS"/>
              </w:rPr>
              <w:t>088</w:t>
            </w:r>
          </w:p>
        </w:tc>
        <w:tc>
          <w:tcPr>
            <w:tcW w:w="98" w:type="dxa"/>
            <w:tcBorders>
              <w:left w:val="nil"/>
              <w:right w:val="nil"/>
            </w:tcBorders>
          </w:tcPr>
          <w:p w:rsidR="003C5650" w:rsidRPr="00F7539C" w:rsidRDefault="003C5650" w:rsidP="00017BAB">
            <w:pPr>
              <w:widowControl w:val="0"/>
              <w:spacing w:after="0" w:line="240" w:lineRule="auto"/>
              <w:ind w:right="74"/>
              <w:jc w:val="right"/>
              <w:rPr>
                <w:rFonts w:ascii="Arial" w:eastAsia="Times New Roman" w:hAnsi="Arial" w:cs="Arial"/>
                <w:b/>
                <w:snapToGrid w:val="0"/>
                <w:sz w:val="18"/>
                <w:szCs w:val="18"/>
                <w:lang w:val="sr-Cyrl-RS"/>
              </w:rPr>
            </w:pPr>
          </w:p>
        </w:tc>
        <w:tc>
          <w:tcPr>
            <w:tcW w:w="1307" w:type="dxa"/>
            <w:tcBorders>
              <w:top w:val="single" w:sz="4" w:space="0" w:color="auto"/>
              <w:left w:val="nil"/>
              <w:bottom w:val="double" w:sz="4" w:space="0" w:color="auto"/>
              <w:right w:val="nil"/>
            </w:tcBorders>
          </w:tcPr>
          <w:p w:rsidR="003C5650" w:rsidRPr="00F7539C" w:rsidRDefault="00A83747" w:rsidP="00A83747">
            <w:pPr>
              <w:widowControl w:val="0"/>
              <w:spacing w:after="0" w:line="240" w:lineRule="auto"/>
              <w:ind w:right="74"/>
              <w:jc w:val="right"/>
              <w:rPr>
                <w:rFonts w:ascii="Arial" w:eastAsia="Times New Roman" w:hAnsi="Arial" w:cs="Arial"/>
                <w:b/>
                <w:snapToGrid w:val="0"/>
                <w:sz w:val="18"/>
                <w:szCs w:val="18"/>
                <w:lang w:val="sr-Cyrl-RS"/>
              </w:rPr>
            </w:pPr>
            <w:r w:rsidRPr="00F7539C">
              <w:rPr>
                <w:rFonts w:ascii="Arial" w:eastAsia="Times New Roman" w:hAnsi="Arial" w:cs="Arial"/>
                <w:b/>
                <w:snapToGrid w:val="0"/>
                <w:sz w:val="18"/>
                <w:szCs w:val="18"/>
                <w:lang w:val="sr-Cyrl-RS"/>
              </w:rPr>
              <w:t>46</w:t>
            </w:r>
            <w:r w:rsidR="00852D76" w:rsidRPr="00F7539C">
              <w:rPr>
                <w:rFonts w:ascii="Arial" w:eastAsia="Times New Roman" w:hAnsi="Arial" w:cs="Arial"/>
                <w:b/>
                <w:snapToGrid w:val="0"/>
                <w:sz w:val="18"/>
                <w:szCs w:val="18"/>
                <w:lang w:val="sr-Cyrl-RS"/>
              </w:rPr>
              <w:t>.</w:t>
            </w:r>
            <w:r w:rsidRPr="00F7539C">
              <w:rPr>
                <w:rFonts w:ascii="Arial" w:eastAsia="Times New Roman" w:hAnsi="Arial" w:cs="Arial"/>
                <w:b/>
                <w:snapToGrid w:val="0"/>
                <w:sz w:val="18"/>
                <w:szCs w:val="18"/>
                <w:lang w:val="sr-Cyrl-RS"/>
              </w:rPr>
              <w:t>779</w:t>
            </w:r>
          </w:p>
        </w:tc>
      </w:tr>
    </w:tbl>
    <w:p w:rsidR="00B559D1" w:rsidRPr="00FB7AEB" w:rsidRDefault="00B559D1" w:rsidP="00FB7AEB">
      <w:pPr>
        <w:widowControl w:val="0"/>
        <w:autoSpaceDE w:val="0"/>
        <w:autoSpaceDN w:val="0"/>
        <w:adjustRightInd w:val="0"/>
        <w:spacing w:after="0" w:line="240" w:lineRule="auto"/>
        <w:ind w:left="802" w:right="5230"/>
        <w:rPr>
          <w:rFonts w:ascii="Arial" w:hAnsi="Arial" w:cs="Arial"/>
          <w:iCs/>
          <w:w w:val="0"/>
          <w:sz w:val="18"/>
          <w:szCs w:val="18"/>
          <w:u w:color="000000"/>
          <w:lang w:val="sr-Cyrl-CS"/>
        </w:rPr>
      </w:pPr>
    </w:p>
    <w:p w:rsidR="001A121D" w:rsidRPr="001A121D" w:rsidRDefault="001A121D" w:rsidP="001A121D">
      <w:pPr>
        <w:widowControl w:val="0"/>
        <w:autoSpaceDE w:val="0"/>
        <w:autoSpaceDN w:val="0"/>
        <w:adjustRightInd w:val="0"/>
        <w:spacing w:after="0" w:line="240" w:lineRule="auto"/>
        <w:ind w:left="802" w:right="5230"/>
        <w:jc w:val="both"/>
        <w:rPr>
          <w:rFonts w:ascii="Arial" w:hAnsi="Arial" w:cs="Arial"/>
          <w:w w:val="0"/>
          <w:sz w:val="18"/>
          <w:szCs w:val="18"/>
          <w:u w:color="000000"/>
          <w:lang w:val="sr-Cyrl-RS"/>
        </w:rPr>
      </w:pPr>
      <w:r w:rsidRPr="001A121D">
        <w:rPr>
          <w:rFonts w:ascii="Arial" w:hAnsi="Arial" w:cs="Arial"/>
          <w:i/>
          <w:iCs/>
          <w:w w:val="0"/>
          <w:sz w:val="18"/>
          <w:szCs w:val="18"/>
          <w:u w:color="000000"/>
          <w:lang w:val="sr-Cyrl-CS"/>
        </w:rPr>
        <w:t>Рез</w:t>
      </w:r>
      <w:r w:rsidRPr="001A121D">
        <w:rPr>
          <w:rFonts w:ascii="Arial" w:hAnsi="Arial" w:cs="Arial"/>
          <w:i/>
          <w:iCs/>
          <w:spacing w:val="3"/>
          <w:w w:val="0"/>
          <w:sz w:val="18"/>
          <w:szCs w:val="18"/>
          <w:u w:color="000000"/>
          <w:lang w:val="sr-Cyrl-CS"/>
        </w:rPr>
        <w:t>е</w:t>
      </w:r>
      <w:r w:rsidRPr="001A121D">
        <w:rPr>
          <w:rFonts w:ascii="Arial" w:hAnsi="Arial" w:cs="Arial"/>
          <w:i/>
          <w:iCs/>
          <w:w w:val="0"/>
          <w:sz w:val="18"/>
          <w:szCs w:val="18"/>
          <w:u w:color="000000"/>
          <w:lang w:val="sr-Cyrl-CS"/>
        </w:rPr>
        <w:t>рве</w:t>
      </w:r>
      <w:r w:rsidRPr="001A121D">
        <w:rPr>
          <w:rFonts w:ascii="Arial" w:hAnsi="Arial" w:cs="Arial"/>
          <w:i/>
          <w:iCs/>
          <w:spacing w:val="21"/>
          <w:w w:val="0"/>
          <w:sz w:val="18"/>
          <w:szCs w:val="18"/>
          <w:u w:color="000000"/>
          <w:lang w:val="sr-Cyrl-RS"/>
        </w:rPr>
        <w:t xml:space="preserve"> </w:t>
      </w:r>
      <w:r w:rsidRPr="001A121D">
        <w:rPr>
          <w:rFonts w:ascii="Arial" w:hAnsi="Arial" w:cs="Arial"/>
          <w:i/>
          <w:iCs/>
          <w:w w:val="0"/>
          <w:sz w:val="18"/>
          <w:szCs w:val="18"/>
          <w:u w:color="000000"/>
          <w:lang w:val="sr-Cyrl-CS"/>
        </w:rPr>
        <w:t>за</w:t>
      </w:r>
      <w:r w:rsidRPr="001A121D">
        <w:rPr>
          <w:rFonts w:ascii="Arial" w:hAnsi="Arial" w:cs="Arial"/>
          <w:i/>
          <w:iCs/>
          <w:spacing w:val="6"/>
          <w:w w:val="0"/>
          <w:sz w:val="18"/>
          <w:szCs w:val="18"/>
          <w:u w:color="000000"/>
          <w:lang w:val="sr-Cyrl-RS"/>
        </w:rPr>
        <w:t xml:space="preserve"> </w:t>
      </w:r>
      <w:r w:rsidRPr="001A121D">
        <w:rPr>
          <w:rFonts w:ascii="Arial" w:hAnsi="Arial" w:cs="Arial"/>
          <w:i/>
          <w:iCs/>
          <w:w w:val="0"/>
          <w:sz w:val="18"/>
          <w:szCs w:val="18"/>
          <w:u w:color="000000"/>
          <w:lang w:val="sr-Cyrl-CS"/>
        </w:rPr>
        <w:t>изравнање</w:t>
      </w:r>
      <w:r w:rsidRPr="001A121D">
        <w:rPr>
          <w:rFonts w:ascii="Arial" w:hAnsi="Arial" w:cs="Arial"/>
          <w:i/>
          <w:iCs/>
          <w:spacing w:val="27"/>
          <w:w w:val="0"/>
          <w:sz w:val="18"/>
          <w:szCs w:val="18"/>
          <w:u w:color="000000"/>
          <w:lang w:val="sr-Cyrl-RS"/>
        </w:rPr>
        <w:t xml:space="preserve"> </w:t>
      </w:r>
      <w:r w:rsidRPr="001A121D">
        <w:rPr>
          <w:rFonts w:ascii="Arial" w:hAnsi="Arial" w:cs="Arial"/>
          <w:i/>
          <w:iCs/>
          <w:w w:val="103"/>
          <w:sz w:val="18"/>
          <w:szCs w:val="18"/>
          <w:u w:color="000000"/>
          <w:lang w:val="sr-Cyrl-CS"/>
        </w:rPr>
        <w:t>ризи</w:t>
      </w:r>
      <w:r w:rsidRPr="001A121D">
        <w:rPr>
          <w:rFonts w:ascii="Arial" w:hAnsi="Arial" w:cs="Arial"/>
          <w:i/>
          <w:iCs/>
          <w:spacing w:val="-3"/>
          <w:w w:val="103"/>
          <w:sz w:val="18"/>
          <w:szCs w:val="18"/>
          <w:u w:color="000000"/>
          <w:lang w:val="sr-Cyrl-CS"/>
        </w:rPr>
        <w:t>к</w:t>
      </w:r>
      <w:r w:rsidRPr="001A121D">
        <w:rPr>
          <w:rFonts w:ascii="Arial" w:hAnsi="Arial" w:cs="Arial"/>
          <w:i/>
          <w:iCs/>
          <w:w w:val="103"/>
          <w:sz w:val="18"/>
          <w:szCs w:val="18"/>
          <w:u w:color="000000"/>
          <w:lang w:val="sr-Cyrl-CS"/>
        </w:rPr>
        <w:t>а</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1A121D">
      <w:pPr>
        <w:widowControl w:val="0"/>
        <w:autoSpaceDE w:val="0"/>
        <w:autoSpaceDN w:val="0"/>
        <w:adjustRightInd w:val="0"/>
        <w:spacing w:after="0" w:line="240" w:lineRule="auto"/>
        <w:ind w:left="802" w:right="58"/>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На</w:t>
      </w:r>
      <w:r w:rsidRPr="001A121D">
        <w:rPr>
          <w:rFonts w:ascii="Arial" w:hAnsi="Arial" w:cs="Arial"/>
          <w:spacing w:val="45"/>
          <w:w w:val="0"/>
          <w:sz w:val="18"/>
          <w:szCs w:val="18"/>
          <w:u w:color="000000"/>
          <w:lang w:val="sr-Cyrl-RS"/>
        </w:rPr>
        <w:t xml:space="preserve"> </w:t>
      </w:r>
      <w:r w:rsidRPr="001A121D">
        <w:rPr>
          <w:rFonts w:ascii="Arial" w:hAnsi="Arial" w:cs="Arial"/>
          <w:w w:val="0"/>
          <w:sz w:val="18"/>
          <w:szCs w:val="18"/>
          <w:u w:color="000000"/>
          <w:lang w:val="sr-Cyrl-CS"/>
        </w:rPr>
        <w:t>дан</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RS"/>
        </w:rPr>
        <w:t>31.</w:t>
      </w:r>
      <w:r w:rsidR="007F77CB">
        <w:rPr>
          <w:rFonts w:ascii="Arial" w:hAnsi="Arial" w:cs="Arial"/>
          <w:w w:val="0"/>
          <w:sz w:val="18"/>
          <w:szCs w:val="18"/>
          <w:u w:color="000000"/>
          <w:lang w:val="sr-Cyrl-RS"/>
        </w:rPr>
        <w:t xml:space="preserve"> децембра </w:t>
      </w:r>
      <w:r w:rsidRPr="001A121D">
        <w:rPr>
          <w:rFonts w:ascii="Arial" w:hAnsi="Arial" w:cs="Arial"/>
          <w:w w:val="0"/>
          <w:sz w:val="18"/>
          <w:szCs w:val="18"/>
          <w:u w:color="000000"/>
          <w:lang w:val="sr-Cyrl-RS"/>
        </w:rPr>
        <w:t>201</w:t>
      </w:r>
      <w:r w:rsidR="00A83747">
        <w:rPr>
          <w:rFonts w:ascii="Arial" w:hAnsi="Arial" w:cs="Arial"/>
          <w:w w:val="0"/>
          <w:sz w:val="18"/>
          <w:szCs w:val="18"/>
          <w:u w:color="000000"/>
          <w:lang w:val="sr-Cyrl-RS"/>
        </w:rPr>
        <w:t>9</w:t>
      </w:r>
      <w:r w:rsidRPr="001A121D">
        <w:rPr>
          <w:rFonts w:ascii="Arial" w:hAnsi="Arial" w:cs="Arial"/>
          <w:w w:val="0"/>
          <w:sz w:val="18"/>
          <w:szCs w:val="18"/>
          <w:u w:color="000000"/>
          <w:lang w:val="sr-Cyrl-RS"/>
        </w:rPr>
        <w:t>.</w:t>
      </w:r>
      <w:r w:rsidR="00E25B05">
        <w:rPr>
          <w:rFonts w:ascii="Arial" w:hAnsi="Arial" w:cs="Arial"/>
          <w:w w:val="0"/>
          <w:sz w:val="18"/>
          <w:szCs w:val="18"/>
          <w:u w:color="000000"/>
          <w:lang w:val="sr-Cyrl-RS"/>
        </w:rPr>
        <w:t xml:space="preserve"> </w:t>
      </w:r>
      <w:r w:rsidRPr="001A121D">
        <w:rPr>
          <w:rFonts w:ascii="Arial" w:hAnsi="Arial" w:cs="Arial"/>
          <w:w w:val="0"/>
          <w:sz w:val="18"/>
          <w:szCs w:val="18"/>
          <w:u w:color="000000"/>
          <w:lang w:val="sr-Cyrl-CS"/>
        </w:rPr>
        <w:t>године</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пр</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ма</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Правилнику</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w:t>
      </w:r>
      <w:r w:rsidRPr="001A121D">
        <w:rPr>
          <w:rFonts w:ascii="Arial" w:hAnsi="Arial" w:cs="Arial"/>
          <w:spacing w:val="43"/>
          <w:w w:val="0"/>
          <w:sz w:val="18"/>
          <w:szCs w:val="18"/>
          <w:u w:color="000000"/>
          <w:lang w:val="sr-Cyrl-RS"/>
        </w:rPr>
        <w:t xml:space="preserve"> </w:t>
      </w:r>
      <w:r w:rsidRPr="001A121D">
        <w:rPr>
          <w:rFonts w:ascii="Arial" w:hAnsi="Arial" w:cs="Arial"/>
          <w:w w:val="0"/>
          <w:sz w:val="18"/>
          <w:szCs w:val="18"/>
          <w:u w:color="000000"/>
          <w:lang w:val="sr-Cyrl-CS"/>
        </w:rPr>
        <w:t>обр</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зо</w:t>
      </w:r>
      <w:r w:rsidRPr="001A121D">
        <w:rPr>
          <w:rFonts w:ascii="Arial" w:hAnsi="Arial" w:cs="Arial"/>
          <w:spacing w:val="3"/>
          <w:w w:val="0"/>
          <w:sz w:val="18"/>
          <w:szCs w:val="18"/>
          <w:u w:color="000000"/>
          <w:lang w:val="sr-Cyrl-CS"/>
        </w:rPr>
        <w:t>в</w:t>
      </w:r>
      <w:r w:rsidRPr="001A121D">
        <w:rPr>
          <w:rFonts w:ascii="Arial" w:hAnsi="Arial" w:cs="Arial"/>
          <w:w w:val="0"/>
          <w:sz w:val="18"/>
          <w:szCs w:val="18"/>
          <w:u w:color="000000"/>
          <w:lang w:val="sr-Cyrl-CS"/>
        </w:rPr>
        <w:t>ању</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резе</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ви</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за</w:t>
      </w:r>
      <w:r w:rsidRPr="001A121D">
        <w:rPr>
          <w:rFonts w:ascii="Arial" w:hAnsi="Arial" w:cs="Arial"/>
          <w:spacing w:val="44"/>
          <w:w w:val="0"/>
          <w:sz w:val="18"/>
          <w:szCs w:val="18"/>
          <w:u w:color="000000"/>
          <w:lang w:val="sr-Cyrl-RS"/>
        </w:rPr>
        <w:t xml:space="preserve"> </w:t>
      </w:r>
      <w:r w:rsidRPr="001A121D">
        <w:rPr>
          <w:rFonts w:ascii="Arial" w:hAnsi="Arial" w:cs="Arial"/>
          <w:w w:val="0"/>
          <w:sz w:val="18"/>
          <w:szCs w:val="18"/>
          <w:u w:color="000000"/>
          <w:lang w:val="sr-Cyrl-CS"/>
        </w:rPr>
        <w:t>изравна</w:t>
      </w:r>
      <w:r w:rsidRPr="001A121D">
        <w:rPr>
          <w:rFonts w:ascii="Arial" w:hAnsi="Arial" w:cs="Arial"/>
          <w:spacing w:val="3"/>
          <w:w w:val="0"/>
          <w:sz w:val="18"/>
          <w:szCs w:val="18"/>
          <w:u w:color="000000"/>
          <w:lang w:val="sr-Cyrl-CS"/>
        </w:rPr>
        <w:t>в</w:t>
      </w:r>
      <w:r w:rsidRPr="001A121D">
        <w:rPr>
          <w:rFonts w:ascii="Arial" w:hAnsi="Arial" w:cs="Arial"/>
          <w:w w:val="0"/>
          <w:sz w:val="18"/>
          <w:szCs w:val="18"/>
          <w:u w:color="000000"/>
          <w:lang w:val="sr-Cyrl-CS"/>
        </w:rPr>
        <w:t>ање</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ризика,</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а</w:t>
      </w:r>
      <w:r w:rsidRPr="001A121D">
        <w:rPr>
          <w:rFonts w:ascii="Arial" w:hAnsi="Arial" w:cs="Arial"/>
          <w:spacing w:val="43"/>
          <w:w w:val="0"/>
          <w:sz w:val="18"/>
          <w:szCs w:val="18"/>
          <w:u w:color="000000"/>
          <w:lang w:val="sr-Cyrl-RS"/>
        </w:rPr>
        <w:t xml:space="preserve"> </w:t>
      </w:r>
      <w:r w:rsidRPr="001A121D">
        <w:rPr>
          <w:rFonts w:ascii="Arial" w:hAnsi="Arial" w:cs="Arial"/>
          <w:w w:val="103"/>
          <w:sz w:val="18"/>
          <w:szCs w:val="18"/>
          <w:u w:color="000000"/>
          <w:lang w:val="sr-Cyrl-CS"/>
        </w:rPr>
        <w:t xml:space="preserve">у </w:t>
      </w:r>
      <w:r w:rsidRPr="001A121D">
        <w:rPr>
          <w:rFonts w:ascii="Arial" w:hAnsi="Arial" w:cs="Arial"/>
          <w:w w:val="0"/>
          <w:sz w:val="18"/>
          <w:szCs w:val="18"/>
          <w:u w:color="000000"/>
          <w:lang w:val="sr-Cyrl-CS"/>
        </w:rPr>
        <w:t>скл</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ду</w:t>
      </w:r>
      <w:r w:rsidRPr="001A121D">
        <w:rPr>
          <w:rFonts w:ascii="Arial" w:hAnsi="Arial" w:cs="Arial"/>
          <w:spacing w:val="29"/>
          <w:w w:val="0"/>
          <w:sz w:val="18"/>
          <w:szCs w:val="18"/>
          <w:u w:color="000000"/>
          <w:lang w:val="sr-Cyrl-RS"/>
        </w:rPr>
        <w:t xml:space="preserve"> </w:t>
      </w:r>
      <w:r w:rsidRPr="001A121D">
        <w:rPr>
          <w:rFonts w:ascii="Arial" w:hAnsi="Arial" w:cs="Arial"/>
          <w:w w:val="0"/>
          <w:sz w:val="18"/>
          <w:szCs w:val="18"/>
          <w:u w:color="000000"/>
          <w:lang w:val="sr-Cyrl-CS"/>
        </w:rPr>
        <w:t>са</w:t>
      </w:r>
      <w:r w:rsidRPr="001A121D">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Одл</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ком</w:t>
      </w:r>
      <w:r w:rsidRPr="001A121D">
        <w:rPr>
          <w:rFonts w:ascii="Arial" w:hAnsi="Arial" w:cs="Arial"/>
          <w:spacing w:val="37"/>
          <w:w w:val="0"/>
          <w:sz w:val="18"/>
          <w:szCs w:val="18"/>
          <w:u w:color="000000"/>
          <w:lang w:val="sr-Cyrl-RS"/>
        </w:rPr>
        <w:t xml:space="preserve"> </w:t>
      </w:r>
      <w:r w:rsidRPr="001A121D">
        <w:rPr>
          <w:rFonts w:ascii="Arial" w:hAnsi="Arial" w:cs="Arial"/>
          <w:w w:val="0"/>
          <w:sz w:val="18"/>
          <w:szCs w:val="18"/>
          <w:u w:color="000000"/>
          <w:lang w:val="sr-Cyrl-CS"/>
        </w:rPr>
        <w:t>На</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одне</w:t>
      </w:r>
      <w:r w:rsidRPr="001A121D">
        <w:rPr>
          <w:rFonts w:ascii="Arial" w:hAnsi="Arial" w:cs="Arial"/>
          <w:spacing w:val="36"/>
          <w:w w:val="0"/>
          <w:sz w:val="18"/>
          <w:szCs w:val="18"/>
          <w:u w:color="000000"/>
          <w:lang w:val="sr-Cyrl-RS"/>
        </w:rPr>
        <w:t xml:space="preserve"> </w:t>
      </w:r>
      <w:r w:rsidRPr="001A121D">
        <w:rPr>
          <w:rFonts w:ascii="Arial" w:hAnsi="Arial" w:cs="Arial"/>
          <w:w w:val="0"/>
          <w:sz w:val="18"/>
          <w:szCs w:val="18"/>
          <w:u w:color="000000"/>
          <w:lang w:val="sr-Cyrl-CS"/>
        </w:rPr>
        <w:t>банке</w:t>
      </w:r>
      <w:r w:rsidRPr="001A121D">
        <w:rPr>
          <w:rFonts w:ascii="Arial" w:hAnsi="Arial" w:cs="Arial"/>
          <w:spacing w:val="31"/>
          <w:w w:val="0"/>
          <w:sz w:val="18"/>
          <w:szCs w:val="18"/>
          <w:u w:color="000000"/>
          <w:lang w:val="sr-Cyrl-RS"/>
        </w:rPr>
        <w:t xml:space="preserve"> </w:t>
      </w:r>
      <w:r w:rsidRPr="001A121D">
        <w:rPr>
          <w:rFonts w:ascii="Arial" w:hAnsi="Arial" w:cs="Arial"/>
          <w:w w:val="0"/>
          <w:sz w:val="18"/>
          <w:szCs w:val="18"/>
          <w:u w:color="000000"/>
          <w:lang w:val="sr-Cyrl-CS"/>
        </w:rPr>
        <w:t>Србије</w:t>
      </w:r>
      <w:r w:rsidRPr="001A121D">
        <w:rPr>
          <w:rFonts w:ascii="Arial" w:hAnsi="Arial" w:cs="Arial"/>
          <w:spacing w:val="32"/>
          <w:w w:val="0"/>
          <w:sz w:val="18"/>
          <w:szCs w:val="18"/>
          <w:u w:color="000000"/>
          <w:lang w:val="sr-Cyrl-RS"/>
        </w:rPr>
        <w:t xml:space="preserve"> </w:t>
      </w:r>
      <w:r w:rsidRPr="001A121D">
        <w:rPr>
          <w:rFonts w:ascii="Arial" w:hAnsi="Arial" w:cs="Arial"/>
          <w:w w:val="0"/>
          <w:sz w:val="18"/>
          <w:szCs w:val="18"/>
          <w:u w:color="000000"/>
          <w:lang w:val="sr-Cyrl-CS"/>
        </w:rPr>
        <w:t>о</w:t>
      </w:r>
      <w:r w:rsidRPr="001A121D">
        <w:rPr>
          <w:rFonts w:ascii="Arial" w:hAnsi="Arial" w:cs="Arial"/>
          <w:spacing w:val="19"/>
          <w:w w:val="0"/>
          <w:sz w:val="18"/>
          <w:szCs w:val="18"/>
          <w:u w:color="000000"/>
          <w:lang w:val="sr-Cyrl-RS"/>
        </w:rPr>
        <w:t xml:space="preserve"> </w:t>
      </w:r>
      <w:r w:rsidRPr="001A121D">
        <w:rPr>
          <w:rFonts w:ascii="Arial" w:hAnsi="Arial" w:cs="Arial"/>
          <w:w w:val="0"/>
          <w:sz w:val="18"/>
          <w:szCs w:val="18"/>
          <w:u w:color="000000"/>
          <w:lang w:val="sr-Cyrl-CS"/>
        </w:rPr>
        <w:t>те</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ничк</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м</w:t>
      </w:r>
      <w:r w:rsidRPr="001A121D">
        <w:rPr>
          <w:rFonts w:ascii="Arial" w:hAnsi="Arial" w:cs="Arial"/>
          <w:spacing w:val="40"/>
          <w:w w:val="0"/>
          <w:sz w:val="18"/>
          <w:szCs w:val="18"/>
          <w:u w:color="000000"/>
          <w:lang w:val="sr-Cyrl-RS"/>
        </w:rPr>
        <w:t xml:space="preserve"> </w:t>
      </w:r>
      <w:r w:rsidRPr="001A121D">
        <w:rPr>
          <w:rFonts w:ascii="Arial" w:hAnsi="Arial" w:cs="Arial"/>
          <w:w w:val="0"/>
          <w:sz w:val="18"/>
          <w:szCs w:val="18"/>
          <w:u w:color="000000"/>
          <w:lang w:val="sr-Cyrl-CS"/>
        </w:rPr>
        <w:t>резе</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вама</w:t>
      </w:r>
      <w:r w:rsidRPr="001A121D">
        <w:rPr>
          <w:rFonts w:ascii="Arial" w:hAnsi="Arial" w:cs="Arial"/>
          <w:spacing w:val="41"/>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19"/>
          <w:w w:val="0"/>
          <w:sz w:val="18"/>
          <w:szCs w:val="18"/>
          <w:u w:color="000000"/>
          <w:lang w:val="sr-Cyrl-RS"/>
        </w:rPr>
        <w:t xml:space="preserve"> </w:t>
      </w:r>
      <w:r w:rsidRPr="001A121D">
        <w:rPr>
          <w:rFonts w:ascii="Arial" w:hAnsi="Arial" w:cs="Arial"/>
          <w:w w:val="0"/>
          <w:sz w:val="18"/>
          <w:szCs w:val="18"/>
          <w:u w:color="000000"/>
          <w:lang w:val="sr-Cyrl-CS"/>
        </w:rPr>
        <w:t>акт</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ар</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ком</w:t>
      </w:r>
      <w:r w:rsidRPr="001A121D">
        <w:rPr>
          <w:rFonts w:ascii="Arial" w:hAnsi="Arial" w:cs="Arial"/>
          <w:spacing w:val="43"/>
          <w:w w:val="0"/>
          <w:sz w:val="18"/>
          <w:szCs w:val="18"/>
          <w:u w:color="000000"/>
          <w:lang w:val="sr-Cyrl-RS"/>
        </w:rPr>
        <w:t xml:space="preserve"> </w:t>
      </w:r>
      <w:r w:rsidRPr="001A121D">
        <w:rPr>
          <w:rFonts w:ascii="Arial" w:hAnsi="Arial" w:cs="Arial"/>
          <w:w w:val="0"/>
          <w:sz w:val="18"/>
          <w:szCs w:val="18"/>
          <w:u w:color="000000"/>
          <w:lang w:val="sr-Cyrl-CS"/>
        </w:rPr>
        <w:t>струком,</w:t>
      </w:r>
      <w:r w:rsidRPr="001A121D">
        <w:rPr>
          <w:rFonts w:ascii="Arial" w:hAnsi="Arial" w:cs="Arial"/>
          <w:spacing w:val="35"/>
          <w:w w:val="0"/>
          <w:sz w:val="18"/>
          <w:szCs w:val="18"/>
          <w:u w:color="000000"/>
          <w:lang w:val="sr-Cyrl-RS"/>
        </w:rPr>
        <w:t xml:space="preserve"> </w:t>
      </w:r>
      <w:r w:rsidRPr="001A121D">
        <w:rPr>
          <w:rFonts w:ascii="Arial" w:hAnsi="Arial" w:cs="Arial"/>
          <w:w w:val="0"/>
          <w:sz w:val="18"/>
          <w:szCs w:val="18"/>
          <w:u w:color="000000"/>
          <w:lang w:val="sr-Cyrl-CS"/>
        </w:rPr>
        <w:t>Друштво</w:t>
      </w:r>
      <w:r w:rsidRPr="001A121D">
        <w:rPr>
          <w:rFonts w:ascii="Arial" w:hAnsi="Arial" w:cs="Arial"/>
          <w:spacing w:val="39"/>
          <w:w w:val="0"/>
          <w:sz w:val="18"/>
          <w:szCs w:val="18"/>
          <w:u w:color="000000"/>
          <w:lang w:val="sr-Cyrl-RS"/>
        </w:rPr>
        <w:t xml:space="preserve"> </w:t>
      </w:r>
      <w:r w:rsidRPr="001A121D">
        <w:rPr>
          <w:rFonts w:ascii="Arial" w:hAnsi="Arial" w:cs="Arial"/>
          <w:spacing w:val="-3"/>
          <w:w w:val="103"/>
          <w:sz w:val="18"/>
          <w:szCs w:val="18"/>
          <w:u w:color="000000"/>
          <w:lang w:val="sr-Cyrl-CS"/>
        </w:rPr>
        <w:t>ј</w:t>
      </w:r>
      <w:r w:rsidRPr="001A121D">
        <w:rPr>
          <w:rFonts w:ascii="Arial" w:hAnsi="Arial" w:cs="Arial"/>
          <w:w w:val="103"/>
          <w:sz w:val="18"/>
          <w:szCs w:val="18"/>
          <w:u w:color="000000"/>
          <w:lang w:val="sr-Cyrl-CS"/>
        </w:rPr>
        <w:t xml:space="preserve">е </w:t>
      </w:r>
      <w:r w:rsidRPr="001A121D">
        <w:rPr>
          <w:rFonts w:ascii="Arial" w:hAnsi="Arial" w:cs="Arial"/>
          <w:w w:val="0"/>
          <w:sz w:val="18"/>
          <w:szCs w:val="18"/>
          <w:u w:color="000000"/>
          <w:lang w:val="sr-Cyrl-CS"/>
        </w:rPr>
        <w:t>обр</w:t>
      </w:r>
      <w:r w:rsidRPr="001A121D">
        <w:rPr>
          <w:rFonts w:ascii="Arial" w:hAnsi="Arial" w:cs="Arial"/>
          <w:spacing w:val="3"/>
          <w:w w:val="0"/>
          <w:sz w:val="18"/>
          <w:szCs w:val="18"/>
          <w:u w:color="000000"/>
          <w:lang w:val="sr-Cyrl-CS"/>
        </w:rPr>
        <w:t>а</w:t>
      </w:r>
      <w:r w:rsidRPr="001A121D">
        <w:rPr>
          <w:rFonts w:ascii="Arial" w:hAnsi="Arial" w:cs="Arial"/>
          <w:spacing w:val="-2"/>
          <w:w w:val="0"/>
          <w:sz w:val="18"/>
          <w:szCs w:val="18"/>
          <w:u w:color="000000"/>
          <w:lang w:val="sr-Cyrl-CS"/>
        </w:rPr>
        <w:t>ч</w:t>
      </w:r>
      <w:r w:rsidRPr="001A121D">
        <w:rPr>
          <w:rFonts w:ascii="Arial" w:hAnsi="Arial" w:cs="Arial"/>
          <w:w w:val="0"/>
          <w:sz w:val="18"/>
          <w:szCs w:val="18"/>
          <w:u w:color="000000"/>
          <w:lang w:val="sr-Cyrl-CS"/>
        </w:rPr>
        <w:t>у</w:t>
      </w:r>
      <w:r w:rsidRPr="001A121D">
        <w:rPr>
          <w:rFonts w:ascii="Arial" w:hAnsi="Arial" w:cs="Arial"/>
          <w:spacing w:val="-4"/>
          <w:w w:val="0"/>
          <w:sz w:val="18"/>
          <w:szCs w:val="18"/>
          <w:u w:color="000000"/>
          <w:lang w:val="sr-Cyrl-CS"/>
        </w:rPr>
        <w:t>н</w:t>
      </w:r>
      <w:r w:rsidRPr="001A121D">
        <w:rPr>
          <w:rFonts w:ascii="Arial" w:hAnsi="Arial" w:cs="Arial"/>
          <w:w w:val="0"/>
          <w:sz w:val="18"/>
          <w:szCs w:val="18"/>
          <w:u w:color="000000"/>
          <w:lang w:val="sr-Cyrl-CS"/>
        </w:rPr>
        <w:t>ало</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резерве</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за</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изравн</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ва</w:t>
      </w:r>
      <w:r w:rsidRPr="001A121D">
        <w:rPr>
          <w:rFonts w:ascii="Arial" w:hAnsi="Arial" w:cs="Arial"/>
          <w:spacing w:val="3"/>
          <w:w w:val="0"/>
          <w:sz w:val="18"/>
          <w:szCs w:val="18"/>
          <w:u w:color="000000"/>
          <w:lang w:val="sr-Cyrl-CS"/>
        </w:rPr>
        <w:t>њ</w:t>
      </w:r>
      <w:r w:rsidRPr="001A121D">
        <w:rPr>
          <w:rFonts w:ascii="Arial" w:hAnsi="Arial" w:cs="Arial"/>
          <w:w w:val="0"/>
          <w:sz w:val="18"/>
          <w:szCs w:val="18"/>
          <w:u w:color="000000"/>
          <w:lang w:val="sr-Cyrl-CS"/>
        </w:rPr>
        <w:t>е</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ризика</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само</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за</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вр</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ту</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ос</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г</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рања</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кредита</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у</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износу</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од</w:t>
      </w:r>
      <w:r w:rsidR="00E25B05">
        <w:rPr>
          <w:rFonts w:ascii="Arial" w:hAnsi="Arial" w:cs="Arial"/>
          <w:w w:val="0"/>
          <w:sz w:val="18"/>
          <w:szCs w:val="18"/>
          <w:u w:color="000000"/>
          <w:lang w:val="sr-Cyrl-CS"/>
        </w:rPr>
        <w:t xml:space="preserve"> </w:t>
      </w:r>
      <w:r w:rsidR="00852D76">
        <w:rPr>
          <w:rFonts w:ascii="Arial" w:hAnsi="Arial" w:cs="Arial"/>
          <w:w w:val="0"/>
          <w:sz w:val="18"/>
          <w:szCs w:val="18"/>
          <w:u w:color="000000"/>
          <w:lang w:val="sr-Cyrl-CS"/>
        </w:rPr>
        <w:t>1.</w:t>
      </w:r>
      <w:r w:rsidR="002645C0">
        <w:rPr>
          <w:rFonts w:ascii="Arial" w:hAnsi="Arial" w:cs="Arial"/>
          <w:w w:val="0"/>
          <w:sz w:val="18"/>
          <w:szCs w:val="18"/>
          <w:u w:color="000000"/>
          <w:lang w:val="sr-Cyrl-CS"/>
        </w:rPr>
        <w:t>253</w:t>
      </w:r>
      <w:r w:rsidRPr="001A121D">
        <w:rPr>
          <w:rFonts w:ascii="Arial" w:hAnsi="Arial" w:cs="Arial"/>
          <w:w w:val="103"/>
          <w:sz w:val="18"/>
          <w:szCs w:val="18"/>
          <w:u w:color="000000"/>
          <w:lang w:val="sr-Cyrl-RS"/>
        </w:rPr>
        <w:t xml:space="preserve"> </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иљада</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динара</w:t>
      </w:r>
      <w:r w:rsidR="00D6412F">
        <w:rPr>
          <w:rFonts w:ascii="Arial" w:hAnsi="Arial" w:cs="Arial"/>
          <w:w w:val="0"/>
          <w:sz w:val="18"/>
          <w:szCs w:val="18"/>
          <w:u w:color="000000"/>
          <w:lang w:val="sr-Cyrl-CS"/>
        </w:rPr>
        <w:t xml:space="preserve"> (31. децембар 201</w:t>
      </w:r>
      <w:r w:rsidR="002645C0">
        <w:rPr>
          <w:rFonts w:ascii="Arial" w:hAnsi="Arial" w:cs="Arial"/>
          <w:w w:val="0"/>
          <w:sz w:val="18"/>
          <w:szCs w:val="18"/>
          <w:u w:color="000000"/>
          <w:lang w:val="sr-Cyrl-CS"/>
        </w:rPr>
        <w:t>8</w:t>
      </w:r>
      <w:r w:rsidR="00852D76">
        <w:rPr>
          <w:rFonts w:ascii="Arial" w:hAnsi="Arial" w:cs="Arial"/>
          <w:w w:val="0"/>
          <w:sz w:val="18"/>
          <w:szCs w:val="18"/>
          <w:u w:color="000000"/>
          <w:lang w:val="sr-Cyrl-CS"/>
        </w:rPr>
        <w:t xml:space="preserve">. године: </w:t>
      </w:r>
      <w:r w:rsidR="002645C0">
        <w:rPr>
          <w:rFonts w:ascii="Arial" w:hAnsi="Arial" w:cs="Arial"/>
          <w:w w:val="0"/>
          <w:sz w:val="18"/>
          <w:szCs w:val="18"/>
          <w:u w:color="000000"/>
          <w:lang w:val="sr-Cyrl-CS"/>
        </w:rPr>
        <w:t>1.117</w:t>
      </w:r>
      <w:r w:rsidR="00D6412F">
        <w:rPr>
          <w:rFonts w:ascii="Arial" w:hAnsi="Arial" w:cs="Arial"/>
          <w:w w:val="0"/>
          <w:sz w:val="18"/>
          <w:szCs w:val="18"/>
          <w:u w:color="000000"/>
          <w:lang w:val="sr-Cyrl-CS"/>
        </w:rPr>
        <w:t xml:space="preserve"> хи</w:t>
      </w:r>
      <w:r w:rsidR="00852D76">
        <w:rPr>
          <w:rFonts w:ascii="Arial" w:hAnsi="Arial" w:cs="Arial"/>
          <w:w w:val="0"/>
          <w:sz w:val="18"/>
          <w:szCs w:val="18"/>
          <w:u w:color="000000"/>
          <w:lang w:val="sr-Cyrl-CS"/>
        </w:rPr>
        <w:t>љада</w:t>
      </w:r>
      <w:r w:rsidR="00D6412F">
        <w:rPr>
          <w:rFonts w:ascii="Arial" w:hAnsi="Arial" w:cs="Arial"/>
          <w:w w:val="0"/>
          <w:sz w:val="18"/>
          <w:szCs w:val="18"/>
          <w:u w:color="000000"/>
          <w:lang w:val="sr-Cyrl-CS"/>
        </w:rPr>
        <w:t xml:space="preserve"> динара)</w:t>
      </w:r>
      <w:r w:rsidRPr="001A121D">
        <w:rPr>
          <w:rFonts w:ascii="Arial" w:hAnsi="Arial" w:cs="Arial"/>
          <w:w w:val="0"/>
          <w:sz w:val="18"/>
          <w:szCs w:val="18"/>
          <w:u w:color="000000"/>
          <w:lang w:val="sr-Cyrl-CS"/>
        </w:rPr>
        <w:t>.</w:t>
      </w:r>
      <w:r w:rsidR="00E25B05">
        <w:rPr>
          <w:rFonts w:ascii="Arial" w:hAnsi="Arial" w:cs="Arial"/>
          <w:w w:val="0"/>
          <w:sz w:val="18"/>
          <w:szCs w:val="18"/>
          <w:u w:color="000000"/>
          <w:lang w:val="sr-Cyrl-CS"/>
        </w:rPr>
        <w:t xml:space="preserve"> </w:t>
      </w:r>
    </w:p>
    <w:p w:rsid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tbl>
      <w:tblPr>
        <w:tblW w:w="8579" w:type="dxa"/>
        <w:tblInd w:w="720" w:type="dxa"/>
        <w:tblLayout w:type="fixed"/>
        <w:tblCellMar>
          <w:left w:w="0" w:type="dxa"/>
          <w:right w:w="0" w:type="dxa"/>
        </w:tblCellMar>
        <w:tblLook w:val="0000" w:firstRow="0" w:lastRow="0" w:firstColumn="0" w:lastColumn="0" w:noHBand="0" w:noVBand="0"/>
      </w:tblPr>
      <w:tblGrid>
        <w:gridCol w:w="4050"/>
        <w:gridCol w:w="1440"/>
        <w:gridCol w:w="29"/>
        <w:gridCol w:w="90"/>
        <w:gridCol w:w="1350"/>
        <w:gridCol w:w="90"/>
        <w:gridCol w:w="1440"/>
        <w:gridCol w:w="90"/>
      </w:tblGrid>
      <w:tr w:rsidR="00D346BB" w:rsidRPr="001A121D" w:rsidTr="007F6BDB">
        <w:trPr>
          <w:cantSplit/>
        </w:trPr>
        <w:tc>
          <w:tcPr>
            <w:tcW w:w="4050" w:type="dxa"/>
            <w:tcBorders>
              <w:top w:val="nil"/>
              <w:left w:val="nil"/>
              <w:bottom w:val="nil"/>
              <w:right w:val="nil"/>
            </w:tcBorders>
            <w:vAlign w:val="bottom"/>
          </w:tcPr>
          <w:p w:rsidR="00D346BB" w:rsidRPr="001A121D" w:rsidRDefault="00D346BB" w:rsidP="00290384">
            <w:pPr>
              <w:widowControl w:val="0"/>
              <w:autoSpaceDE w:val="0"/>
              <w:autoSpaceDN w:val="0"/>
              <w:adjustRightInd w:val="0"/>
              <w:spacing w:after="0" w:line="240" w:lineRule="auto"/>
              <w:rPr>
                <w:rFonts w:ascii="Arial" w:hAnsi="Arial" w:cs="Arial"/>
                <w:w w:val="0"/>
                <w:sz w:val="18"/>
                <w:szCs w:val="18"/>
                <w:u w:color="000000"/>
                <w:lang w:val="sr-Latn-RS"/>
              </w:rPr>
            </w:pPr>
          </w:p>
        </w:tc>
        <w:tc>
          <w:tcPr>
            <w:tcW w:w="1469" w:type="dxa"/>
            <w:gridSpan w:val="2"/>
            <w:tcBorders>
              <w:top w:val="nil"/>
              <w:left w:val="nil"/>
              <w:right w:val="nil"/>
            </w:tcBorders>
            <w:vAlign w:val="bottom"/>
          </w:tcPr>
          <w:p w:rsidR="00D346BB" w:rsidRPr="001A121D" w:rsidRDefault="00D346BB" w:rsidP="00290384">
            <w:pPr>
              <w:widowControl w:val="0"/>
              <w:autoSpaceDE w:val="0"/>
              <w:autoSpaceDN w:val="0"/>
              <w:adjustRightInd w:val="0"/>
              <w:spacing w:after="0" w:line="240" w:lineRule="auto"/>
              <w:ind w:right="72"/>
              <w:jc w:val="right"/>
              <w:rPr>
                <w:rFonts w:ascii="Arial" w:hAnsi="Arial" w:cs="Arial"/>
                <w:w w:val="0"/>
                <w:sz w:val="18"/>
                <w:szCs w:val="18"/>
                <w:u w:color="000000"/>
                <w:lang w:val="sr-Latn-RS"/>
              </w:rPr>
            </w:pPr>
          </w:p>
        </w:tc>
        <w:tc>
          <w:tcPr>
            <w:tcW w:w="90" w:type="dxa"/>
            <w:tcBorders>
              <w:top w:val="nil"/>
              <w:left w:val="nil"/>
              <w:bottom w:val="nil"/>
              <w:right w:val="nil"/>
            </w:tcBorders>
          </w:tcPr>
          <w:p w:rsidR="00D346BB" w:rsidRPr="001A121D" w:rsidRDefault="00D346BB" w:rsidP="00290384">
            <w:pPr>
              <w:widowControl w:val="0"/>
              <w:autoSpaceDE w:val="0"/>
              <w:autoSpaceDN w:val="0"/>
              <w:adjustRightInd w:val="0"/>
              <w:spacing w:after="0" w:line="240" w:lineRule="auto"/>
              <w:rPr>
                <w:rFonts w:ascii="Arial" w:hAnsi="Arial" w:cs="Arial"/>
                <w:w w:val="0"/>
                <w:sz w:val="18"/>
                <w:szCs w:val="18"/>
                <w:u w:color="000000"/>
                <w:lang w:val="sr-Latn-RS"/>
              </w:rPr>
            </w:pPr>
          </w:p>
        </w:tc>
        <w:tc>
          <w:tcPr>
            <w:tcW w:w="2970" w:type="dxa"/>
            <w:gridSpan w:val="4"/>
            <w:tcBorders>
              <w:top w:val="nil"/>
              <w:left w:val="nil"/>
              <w:right w:val="nil"/>
            </w:tcBorders>
            <w:vAlign w:val="bottom"/>
          </w:tcPr>
          <w:p w:rsidR="00D346BB" w:rsidRPr="001A121D" w:rsidRDefault="00D346BB" w:rsidP="0029038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w:t>
            </w:r>
            <w:r w:rsidRPr="001A121D">
              <w:rPr>
                <w:rFonts w:ascii="Arial" w:hAnsi="Arial" w:cs="Arial"/>
                <w:b/>
                <w:bCs/>
                <w:color w:val="000000"/>
                <w:w w:val="0"/>
                <w:sz w:val="18"/>
                <w:szCs w:val="18"/>
                <w:u w:color="000000"/>
                <w:lang w:val="sr-Cyrl-CS"/>
              </w:rPr>
              <w:t xml:space="preserve"> хиљадама дин</w:t>
            </w:r>
            <w:r>
              <w:rPr>
                <w:rFonts w:ascii="Arial" w:hAnsi="Arial" w:cs="Arial"/>
                <w:b/>
                <w:bCs/>
                <w:color w:val="000000"/>
                <w:w w:val="0"/>
                <w:sz w:val="18"/>
                <w:szCs w:val="18"/>
                <w:u w:color="000000"/>
                <w:lang w:val="sr-Cyrl-CS"/>
              </w:rPr>
              <w:t>ара</w:t>
            </w:r>
          </w:p>
        </w:tc>
      </w:tr>
      <w:tr w:rsidR="007F6BDB" w:rsidRPr="001A121D" w:rsidTr="007F6BDB">
        <w:trPr>
          <w:gridAfter w:val="1"/>
          <w:wAfter w:w="90" w:type="dxa"/>
          <w:cantSplit/>
        </w:trPr>
        <w:tc>
          <w:tcPr>
            <w:tcW w:w="5490" w:type="dxa"/>
            <w:gridSpan w:val="2"/>
            <w:tcBorders>
              <w:top w:val="nil"/>
              <w:left w:val="nil"/>
              <w:bottom w:val="nil"/>
              <w:right w:val="nil"/>
            </w:tcBorders>
            <w:vAlign w:val="bottom"/>
          </w:tcPr>
          <w:p w:rsidR="007F6BDB" w:rsidRPr="001A121D" w:rsidRDefault="007F6BDB" w:rsidP="00290384">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469" w:type="dxa"/>
            <w:gridSpan w:val="3"/>
            <w:tcBorders>
              <w:top w:val="nil"/>
              <w:left w:val="nil"/>
              <w:bottom w:val="single" w:sz="4" w:space="0" w:color="auto"/>
              <w:right w:val="nil"/>
            </w:tcBorders>
            <w:vAlign w:val="bottom"/>
          </w:tcPr>
          <w:p w:rsidR="007F6BDB" w:rsidRDefault="007F6BDB" w:rsidP="0029038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rPr>
              <w:t xml:space="preserve"> </w:t>
            </w:r>
            <w:r w:rsidRPr="001A121D">
              <w:rPr>
                <w:rFonts w:ascii="Arial" w:hAnsi="Arial" w:cs="Arial"/>
                <w:b/>
                <w:bCs/>
                <w:color w:val="000000"/>
                <w:w w:val="0"/>
                <w:sz w:val="18"/>
                <w:szCs w:val="18"/>
                <w:u w:color="000000"/>
                <w:lang w:val="sr-Cyrl-CS"/>
              </w:rPr>
              <w:t xml:space="preserve">децембар </w:t>
            </w:r>
          </w:p>
          <w:p w:rsidR="007F6BDB" w:rsidRPr="001A121D" w:rsidRDefault="007F6BDB" w:rsidP="003335F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201</w:t>
            </w:r>
            <w:r w:rsidR="003335F7">
              <w:rPr>
                <w:rFonts w:ascii="Arial" w:hAnsi="Arial" w:cs="Arial"/>
                <w:b/>
                <w:bCs/>
                <w:color w:val="000000"/>
                <w:w w:val="0"/>
                <w:sz w:val="18"/>
                <w:szCs w:val="18"/>
                <w:u w:color="000000"/>
                <w:lang w:val="sr-Cyrl-CS"/>
              </w:rPr>
              <w:t>9</w:t>
            </w:r>
            <w:r w:rsidRPr="001A121D">
              <w:rPr>
                <w:rFonts w:ascii="Arial" w:hAnsi="Arial" w:cs="Arial"/>
                <w:b/>
                <w:bCs/>
                <w:color w:val="000000"/>
                <w:w w:val="0"/>
                <w:sz w:val="18"/>
                <w:szCs w:val="18"/>
                <w:u w:color="000000"/>
                <w:lang w:val="sr-Cyrl-CS"/>
              </w:rPr>
              <w:t>.</w:t>
            </w:r>
          </w:p>
        </w:tc>
        <w:tc>
          <w:tcPr>
            <w:tcW w:w="90" w:type="dxa"/>
            <w:tcBorders>
              <w:top w:val="nil"/>
              <w:left w:val="nil"/>
              <w:bottom w:val="nil"/>
              <w:right w:val="nil"/>
            </w:tcBorders>
          </w:tcPr>
          <w:p w:rsidR="007F6BDB" w:rsidRPr="001A121D" w:rsidRDefault="007F6BDB" w:rsidP="00290384">
            <w:pPr>
              <w:widowControl w:val="0"/>
              <w:autoSpaceDE w:val="0"/>
              <w:autoSpaceDN w:val="0"/>
              <w:adjustRightInd w:val="0"/>
              <w:spacing w:after="0" w:line="240" w:lineRule="auto"/>
              <w:jc w:val="right"/>
              <w:rPr>
                <w:rFonts w:ascii="Arial" w:hAnsi="Arial" w:cs="Arial"/>
                <w:b/>
                <w:bCs/>
                <w:color w:val="000000"/>
                <w:w w:val="0"/>
                <w:sz w:val="18"/>
                <w:szCs w:val="18"/>
                <w:u w:color="000000"/>
                <w:lang w:val="sr-Cyrl-CS"/>
              </w:rPr>
            </w:pPr>
          </w:p>
        </w:tc>
        <w:tc>
          <w:tcPr>
            <w:tcW w:w="1440" w:type="dxa"/>
            <w:tcBorders>
              <w:top w:val="nil"/>
              <w:left w:val="nil"/>
              <w:bottom w:val="single" w:sz="4" w:space="0" w:color="auto"/>
              <w:right w:val="nil"/>
            </w:tcBorders>
            <w:vAlign w:val="bottom"/>
          </w:tcPr>
          <w:p w:rsidR="007F6BDB" w:rsidRPr="001A121D" w:rsidRDefault="007F6BDB" w:rsidP="002645C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rPr>
              <w:t xml:space="preserve"> </w:t>
            </w:r>
            <w:r w:rsidR="00D207D9">
              <w:rPr>
                <w:rFonts w:ascii="Arial" w:hAnsi="Arial" w:cs="Arial"/>
                <w:b/>
                <w:bCs/>
                <w:color w:val="000000"/>
                <w:w w:val="0"/>
                <w:sz w:val="18"/>
                <w:szCs w:val="18"/>
                <w:u w:color="000000"/>
                <w:lang w:val="sr-Cyrl-CS"/>
              </w:rPr>
              <w:t>децембар 201</w:t>
            </w:r>
            <w:r w:rsidR="002645C0">
              <w:rPr>
                <w:rFonts w:ascii="Arial" w:hAnsi="Arial" w:cs="Arial"/>
                <w:b/>
                <w:bCs/>
                <w:color w:val="000000"/>
                <w:w w:val="0"/>
                <w:sz w:val="18"/>
                <w:szCs w:val="18"/>
                <w:u w:color="000000"/>
                <w:lang w:val="sr-Cyrl-CS"/>
              </w:rPr>
              <w:t>8</w:t>
            </w:r>
            <w:r w:rsidRPr="001A121D">
              <w:rPr>
                <w:rFonts w:ascii="Arial" w:hAnsi="Arial" w:cs="Arial"/>
                <w:b/>
                <w:bCs/>
                <w:color w:val="000000"/>
                <w:w w:val="0"/>
                <w:sz w:val="18"/>
                <w:szCs w:val="18"/>
                <w:u w:color="000000"/>
                <w:lang w:val="sr-Cyrl-CS"/>
              </w:rPr>
              <w:t>.</w:t>
            </w:r>
          </w:p>
        </w:tc>
      </w:tr>
    </w:tbl>
    <w:p w:rsidR="00D346BB" w:rsidRPr="00D656D9" w:rsidRDefault="00D346BB" w:rsidP="001A121D">
      <w:pPr>
        <w:widowControl w:val="0"/>
        <w:autoSpaceDE w:val="0"/>
        <w:autoSpaceDN w:val="0"/>
        <w:adjustRightInd w:val="0"/>
        <w:spacing w:after="0" w:line="240" w:lineRule="auto"/>
        <w:rPr>
          <w:rFonts w:ascii="Arial" w:hAnsi="Arial" w:cs="Arial"/>
          <w:w w:val="0"/>
          <w:sz w:val="18"/>
          <w:szCs w:val="18"/>
          <w:u w:color="000000"/>
          <w:lang w:val="sr-Latn-RS"/>
        </w:rPr>
      </w:pPr>
    </w:p>
    <w:tbl>
      <w:tblPr>
        <w:tblW w:w="8370" w:type="dxa"/>
        <w:tblInd w:w="810" w:type="dxa"/>
        <w:tblLayout w:type="fixed"/>
        <w:tblCellMar>
          <w:left w:w="0" w:type="dxa"/>
          <w:right w:w="0" w:type="dxa"/>
        </w:tblCellMar>
        <w:tblLook w:val="0000" w:firstRow="0" w:lastRow="0" w:firstColumn="0" w:lastColumn="0" w:noHBand="0" w:noVBand="0"/>
      </w:tblPr>
      <w:tblGrid>
        <w:gridCol w:w="5400"/>
        <w:gridCol w:w="1440"/>
        <w:gridCol w:w="90"/>
        <w:gridCol w:w="1440"/>
      </w:tblGrid>
      <w:tr w:rsidR="007F6BDB" w:rsidRPr="001A121D" w:rsidTr="007F6BDB">
        <w:trPr>
          <w:cantSplit/>
        </w:trPr>
        <w:tc>
          <w:tcPr>
            <w:tcW w:w="5400" w:type="dxa"/>
            <w:tcBorders>
              <w:top w:val="nil"/>
              <w:left w:val="nil"/>
              <w:bottom w:val="nil"/>
              <w:right w:val="nil"/>
            </w:tcBorders>
            <w:vAlign w:val="bottom"/>
          </w:tcPr>
          <w:p w:rsidR="007F6BDB" w:rsidRPr="001A121D" w:rsidRDefault="007F6BDB"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Резерве за изравнање ризика </w:t>
            </w:r>
          </w:p>
        </w:tc>
        <w:tc>
          <w:tcPr>
            <w:tcW w:w="1440" w:type="dxa"/>
            <w:tcBorders>
              <w:top w:val="nil"/>
              <w:left w:val="nil"/>
              <w:bottom w:val="single" w:sz="8" w:space="0" w:color="auto"/>
              <w:right w:val="nil"/>
            </w:tcBorders>
            <w:vAlign w:val="bottom"/>
          </w:tcPr>
          <w:p w:rsidR="007F6BDB" w:rsidRPr="00852D76" w:rsidRDefault="00852D76" w:rsidP="002645C0">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Cyrl-RS"/>
              </w:rPr>
            </w:pPr>
            <w:r>
              <w:rPr>
                <w:rFonts w:ascii="Arial" w:hAnsi="Arial" w:cs="Arial"/>
                <w:bCs/>
                <w:color w:val="000000"/>
                <w:w w:val="0"/>
                <w:sz w:val="18"/>
                <w:szCs w:val="18"/>
                <w:u w:color="000000"/>
                <w:lang w:val="sr-Cyrl-RS"/>
              </w:rPr>
              <w:t>1.</w:t>
            </w:r>
            <w:r w:rsidR="002645C0">
              <w:rPr>
                <w:rFonts w:ascii="Arial" w:hAnsi="Arial" w:cs="Arial"/>
                <w:bCs/>
                <w:color w:val="000000"/>
                <w:w w:val="0"/>
                <w:sz w:val="18"/>
                <w:szCs w:val="18"/>
                <w:u w:color="000000"/>
                <w:lang w:val="sr-Cyrl-RS"/>
              </w:rPr>
              <w:t>253</w:t>
            </w:r>
          </w:p>
        </w:tc>
        <w:tc>
          <w:tcPr>
            <w:tcW w:w="90" w:type="dxa"/>
            <w:tcBorders>
              <w:top w:val="nil"/>
              <w:left w:val="nil"/>
              <w:right w:val="nil"/>
            </w:tcBorders>
          </w:tcPr>
          <w:p w:rsidR="007F6BDB" w:rsidRPr="00D346BB" w:rsidRDefault="007F6BDB" w:rsidP="00D346BB">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p>
        </w:tc>
        <w:tc>
          <w:tcPr>
            <w:tcW w:w="1440" w:type="dxa"/>
            <w:tcBorders>
              <w:top w:val="nil"/>
              <w:left w:val="nil"/>
              <w:bottom w:val="single" w:sz="8" w:space="0" w:color="auto"/>
              <w:right w:val="nil"/>
            </w:tcBorders>
            <w:vAlign w:val="bottom"/>
          </w:tcPr>
          <w:p w:rsidR="007F6BDB" w:rsidRPr="00D346BB" w:rsidRDefault="002645C0" w:rsidP="002645C0">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r>
              <w:rPr>
                <w:rFonts w:ascii="Arial" w:hAnsi="Arial" w:cs="Arial"/>
                <w:bCs/>
                <w:color w:val="000000"/>
                <w:w w:val="0"/>
                <w:sz w:val="18"/>
                <w:szCs w:val="18"/>
                <w:u w:color="000000"/>
                <w:lang w:val="sr-Cyrl-RS"/>
              </w:rPr>
              <w:t>1.117</w:t>
            </w:r>
          </w:p>
        </w:tc>
      </w:tr>
    </w:tbl>
    <w:p w:rsidR="001A121D" w:rsidRPr="001A121D" w:rsidRDefault="001A121D" w:rsidP="001A121D">
      <w:pPr>
        <w:widowControl w:val="0"/>
        <w:tabs>
          <w:tab w:val="left" w:pos="540"/>
          <w:tab w:val="left" w:pos="1540"/>
        </w:tabs>
        <w:autoSpaceDE w:val="0"/>
        <w:autoSpaceDN w:val="0"/>
        <w:adjustRightInd w:val="0"/>
        <w:spacing w:after="0" w:line="240" w:lineRule="auto"/>
        <w:ind w:right="-20"/>
        <w:rPr>
          <w:rFonts w:ascii="Arial" w:hAnsi="Arial" w:cs="Arial"/>
          <w:b/>
          <w:bCs/>
          <w:w w:val="0"/>
          <w:position w:val="-1"/>
          <w:sz w:val="18"/>
          <w:szCs w:val="18"/>
          <w:u w:color="000000"/>
          <w:lang w:val="sr-Cyrl-RS"/>
        </w:rPr>
      </w:pPr>
    </w:p>
    <w:p w:rsidR="001A121D" w:rsidRPr="001A121D" w:rsidRDefault="001A121D" w:rsidP="001A121D">
      <w:pPr>
        <w:widowControl w:val="0"/>
        <w:autoSpaceDE w:val="0"/>
        <w:autoSpaceDN w:val="0"/>
        <w:adjustRightInd w:val="0"/>
        <w:spacing w:after="0" w:line="240" w:lineRule="auto"/>
        <w:ind w:left="802" w:right="4804"/>
        <w:jc w:val="both"/>
        <w:rPr>
          <w:rFonts w:ascii="Arial" w:hAnsi="Arial" w:cs="Arial"/>
          <w:w w:val="0"/>
          <w:sz w:val="18"/>
          <w:szCs w:val="18"/>
          <w:u w:color="000000"/>
          <w:lang w:val="sr-Cyrl-RS"/>
        </w:rPr>
      </w:pPr>
      <w:r w:rsidRPr="001A121D">
        <w:rPr>
          <w:rFonts w:ascii="Arial" w:hAnsi="Arial" w:cs="Arial"/>
          <w:i/>
          <w:iCs/>
          <w:w w:val="0"/>
          <w:sz w:val="18"/>
          <w:szCs w:val="18"/>
          <w:u w:color="000000"/>
          <w:lang w:val="sr-Cyrl-CS"/>
        </w:rPr>
        <w:t>Друга</w:t>
      </w:r>
      <w:r w:rsidRPr="001A121D">
        <w:rPr>
          <w:rFonts w:ascii="Arial" w:hAnsi="Arial" w:cs="Arial"/>
          <w:i/>
          <w:iCs/>
          <w:spacing w:val="15"/>
          <w:w w:val="0"/>
          <w:sz w:val="18"/>
          <w:szCs w:val="18"/>
          <w:u w:color="000000"/>
          <w:lang w:val="sr-Cyrl-RS"/>
        </w:rPr>
        <w:t xml:space="preserve"> </w:t>
      </w:r>
      <w:r w:rsidRPr="001A121D">
        <w:rPr>
          <w:rFonts w:ascii="Arial" w:hAnsi="Arial" w:cs="Arial"/>
          <w:i/>
          <w:iCs/>
          <w:w w:val="0"/>
          <w:sz w:val="18"/>
          <w:szCs w:val="18"/>
          <w:u w:color="000000"/>
          <w:lang w:val="sr-Cyrl-CS"/>
        </w:rPr>
        <w:t>дуг</w:t>
      </w:r>
      <w:r w:rsidRPr="001A121D">
        <w:rPr>
          <w:rFonts w:ascii="Arial" w:hAnsi="Arial" w:cs="Arial"/>
          <w:i/>
          <w:iCs/>
          <w:spacing w:val="3"/>
          <w:w w:val="0"/>
          <w:sz w:val="18"/>
          <w:szCs w:val="18"/>
          <w:u w:color="000000"/>
          <w:lang w:val="sr-Cyrl-CS"/>
        </w:rPr>
        <w:t>о</w:t>
      </w:r>
      <w:r w:rsidRPr="001A121D">
        <w:rPr>
          <w:rFonts w:ascii="Arial" w:hAnsi="Arial" w:cs="Arial"/>
          <w:i/>
          <w:iCs/>
          <w:w w:val="0"/>
          <w:sz w:val="18"/>
          <w:szCs w:val="18"/>
          <w:u w:color="000000"/>
          <w:lang w:val="sr-Cyrl-CS"/>
        </w:rPr>
        <w:t>р</w:t>
      </w:r>
      <w:r w:rsidRPr="001A121D">
        <w:rPr>
          <w:rFonts w:ascii="Arial" w:hAnsi="Arial" w:cs="Arial"/>
          <w:i/>
          <w:iCs/>
          <w:spacing w:val="-3"/>
          <w:w w:val="0"/>
          <w:sz w:val="18"/>
          <w:szCs w:val="18"/>
          <w:u w:color="000000"/>
          <w:lang w:val="sr-Cyrl-CS"/>
        </w:rPr>
        <w:t>о</w:t>
      </w:r>
      <w:r w:rsidRPr="001A121D">
        <w:rPr>
          <w:rFonts w:ascii="Arial" w:hAnsi="Arial" w:cs="Arial"/>
          <w:i/>
          <w:iCs/>
          <w:w w:val="0"/>
          <w:sz w:val="18"/>
          <w:szCs w:val="18"/>
          <w:u w:color="000000"/>
          <w:lang w:val="sr-Cyrl-CS"/>
        </w:rPr>
        <w:t>чна</w:t>
      </w:r>
      <w:r w:rsidRPr="001A121D">
        <w:rPr>
          <w:rFonts w:ascii="Arial" w:hAnsi="Arial" w:cs="Arial"/>
          <w:i/>
          <w:iCs/>
          <w:spacing w:val="29"/>
          <w:w w:val="0"/>
          <w:sz w:val="18"/>
          <w:szCs w:val="18"/>
          <w:u w:color="000000"/>
          <w:lang w:val="sr-Cyrl-RS"/>
        </w:rPr>
        <w:t xml:space="preserve"> </w:t>
      </w:r>
      <w:r w:rsidRPr="001A121D">
        <w:rPr>
          <w:rFonts w:ascii="Arial" w:hAnsi="Arial" w:cs="Arial"/>
          <w:i/>
          <w:iCs/>
          <w:w w:val="103"/>
          <w:sz w:val="18"/>
          <w:szCs w:val="18"/>
          <w:u w:color="000000"/>
          <w:lang w:val="sr-Cyrl-CS"/>
        </w:rPr>
        <w:t>ре</w:t>
      </w:r>
      <w:r w:rsidRPr="001A121D">
        <w:rPr>
          <w:rFonts w:ascii="Arial" w:hAnsi="Arial" w:cs="Arial"/>
          <w:i/>
          <w:iCs/>
          <w:spacing w:val="-3"/>
          <w:w w:val="103"/>
          <w:sz w:val="18"/>
          <w:szCs w:val="18"/>
          <w:u w:color="000000"/>
          <w:lang w:val="sr-Cyrl-CS"/>
        </w:rPr>
        <w:t>з</w:t>
      </w:r>
      <w:r w:rsidRPr="001A121D">
        <w:rPr>
          <w:rFonts w:ascii="Arial" w:hAnsi="Arial" w:cs="Arial"/>
          <w:i/>
          <w:iCs/>
          <w:w w:val="103"/>
          <w:sz w:val="18"/>
          <w:szCs w:val="18"/>
          <w:u w:color="000000"/>
          <w:lang w:val="sr-Cyrl-CS"/>
        </w:rPr>
        <w:t>ервисања</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5D2361" w:rsidRDefault="001A121D" w:rsidP="001A121D">
      <w:pPr>
        <w:widowControl w:val="0"/>
        <w:autoSpaceDE w:val="0"/>
        <w:autoSpaceDN w:val="0"/>
        <w:adjustRightInd w:val="0"/>
        <w:spacing w:after="0" w:line="240" w:lineRule="auto"/>
        <w:ind w:left="790" w:right="93"/>
        <w:jc w:val="both"/>
        <w:rPr>
          <w:rFonts w:ascii="Arial" w:hAnsi="Arial" w:cs="Arial"/>
          <w:spacing w:val="20"/>
          <w:w w:val="0"/>
          <w:sz w:val="18"/>
          <w:szCs w:val="18"/>
          <w:u w:color="000000"/>
          <w:lang w:val="sr-Cyrl-RS"/>
        </w:rPr>
      </w:pPr>
      <w:r w:rsidRPr="00362BE7">
        <w:rPr>
          <w:rFonts w:ascii="Arial" w:hAnsi="Arial" w:cs="Arial"/>
          <w:w w:val="0"/>
          <w:sz w:val="18"/>
          <w:szCs w:val="18"/>
          <w:u w:color="000000"/>
          <w:lang w:val="sr-Cyrl-CS"/>
        </w:rPr>
        <w:t>Друга</w:t>
      </w:r>
      <w:r w:rsidRPr="00362BE7">
        <w:rPr>
          <w:rFonts w:ascii="Arial" w:hAnsi="Arial" w:cs="Arial"/>
          <w:spacing w:val="27"/>
          <w:w w:val="0"/>
          <w:sz w:val="18"/>
          <w:szCs w:val="18"/>
          <w:u w:color="000000"/>
          <w:lang w:val="sr-Cyrl-RS"/>
        </w:rPr>
        <w:t xml:space="preserve"> </w:t>
      </w:r>
      <w:r w:rsidRPr="00362BE7">
        <w:rPr>
          <w:rFonts w:ascii="Arial" w:hAnsi="Arial" w:cs="Arial"/>
          <w:spacing w:val="3"/>
          <w:w w:val="0"/>
          <w:sz w:val="18"/>
          <w:szCs w:val="18"/>
          <w:u w:color="000000"/>
          <w:lang w:val="sr-Cyrl-CS"/>
        </w:rPr>
        <w:t>д</w:t>
      </w:r>
      <w:r w:rsidRPr="00362BE7">
        <w:rPr>
          <w:rFonts w:ascii="Arial" w:hAnsi="Arial" w:cs="Arial"/>
          <w:spacing w:val="-4"/>
          <w:w w:val="0"/>
          <w:sz w:val="18"/>
          <w:szCs w:val="18"/>
          <w:u w:color="000000"/>
          <w:lang w:val="sr-Cyrl-CS"/>
        </w:rPr>
        <w:t>у</w:t>
      </w:r>
      <w:r w:rsidRPr="00362BE7">
        <w:rPr>
          <w:rFonts w:ascii="Arial" w:hAnsi="Arial" w:cs="Arial"/>
          <w:w w:val="0"/>
          <w:sz w:val="18"/>
          <w:szCs w:val="18"/>
          <w:u w:color="000000"/>
          <w:lang w:val="sr-Cyrl-CS"/>
        </w:rPr>
        <w:t>го</w:t>
      </w:r>
      <w:r w:rsidRPr="00362BE7">
        <w:rPr>
          <w:rFonts w:ascii="Arial" w:hAnsi="Arial" w:cs="Arial"/>
          <w:spacing w:val="3"/>
          <w:w w:val="0"/>
          <w:sz w:val="18"/>
          <w:szCs w:val="18"/>
          <w:u w:color="000000"/>
          <w:lang w:val="sr-Cyrl-CS"/>
        </w:rPr>
        <w:t>р</w:t>
      </w:r>
      <w:r w:rsidRPr="00362BE7">
        <w:rPr>
          <w:rFonts w:ascii="Arial" w:hAnsi="Arial" w:cs="Arial"/>
          <w:w w:val="0"/>
          <w:sz w:val="18"/>
          <w:szCs w:val="18"/>
          <w:u w:color="000000"/>
          <w:lang w:val="sr-Cyrl-CS"/>
        </w:rPr>
        <w:t>очна</w:t>
      </w:r>
      <w:r w:rsidRPr="00362BE7">
        <w:rPr>
          <w:rFonts w:ascii="Arial" w:hAnsi="Arial" w:cs="Arial"/>
          <w:spacing w:val="38"/>
          <w:w w:val="0"/>
          <w:sz w:val="18"/>
          <w:szCs w:val="18"/>
          <w:u w:color="000000"/>
          <w:lang w:val="sr-Cyrl-RS"/>
        </w:rPr>
        <w:t xml:space="preserve"> </w:t>
      </w:r>
      <w:r w:rsidRPr="00362BE7">
        <w:rPr>
          <w:rFonts w:ascii="Arial" w:hAnsi="Arial" w:cs="Arial"/>
          <w:w w:val="0"/>
          <w:sz w:val="18"/>
          <w:szCs w:val="18"/>
          <w:u w:color="000000"/>
          <w:lang w:val="sr-Cyrl-CS"/>
        </w:rPr>
        <w:t>резе</w:t>
      </w:r>
      <w:r w:rsidRPr="00362BE7">
        <w:rPr>
          <w:rFonts w:ascii="Arial" w:hAnsi="Arial" w:cs="Arial"/>
          <w:spacing w:val="3"/>
          <w:w w:val="0"/>
          <w:sz w:val="18"/>
          <w:szCs w:val="18"/>
          <w:u w:color="000000"/>
          <w:lang w:val="sr-Cyrl-CS"/>
        </w:rPr>
        <w:t>р</w:t>
      </w:r>
      <w:r w:rsidRPr="00362BE7">
        <w:rPr>
          <w:rFonts w:ascii="Arial" w:hAnsi="Arial" w:cs="Arial"/>
          <w:w w:val="0"/>
          <w:sz w:val="18"/>
          <w:szCs w:val="18"/>
          <w:u w:color="000000"/>
          <w:lang w:val="sr-Cyrl-CS"/>
        </w:rPr>
        <w:t>в</w:t>
      </w:r>
      <w:r w:rsidRPr="00362BE7">
        <w:rPr>
          <w:rFonts w:ascii="Arial" w:hAnsi="Arial" w:cs="Arial"/>
          <w:spacing w:val="-4"/>
          <w:w w:val="0"/>
          <w:sz w:val="18"/>
          <w:szCs w:val="18"/>
          <w:u w:color="000000"/>
          <w:lang w:val="sr-Cyrl-CS"/>
        </w:rPr>
        <w:t>и</w:t>
      </w:r>
      <w:r w:rsidRPr="00362BE7">
        <w:rPr>
          <w:rFonts w:ascii="Arial" w:hAnsi="Arial" w:cs="Arial"/>
          <w:w w:val="0"/>
          <w:sz w:val="18"/>
          <w:szCs w:val="18"/>
          <w:u w:color="000000"/>
          <w:lang w:val="sr-Cyrl-CS"/>
        </w:rPr>
        <w:t>сања</w:t>
      </w:r>
      <w:r w:rsidRPr="00362BE7">
        <w:rPr>
          <w:rFonts w:ascii="Arial" w:hAnsi="Arial" w:cs="Arial"/>
          <w:spacing w:val="47"/>
          <w:w w:val="0"/>
          <w:sz w:val="18"/>
          <w:szCs w:val="18"/>
          <w:u w:color="000000"/>
          <w:lang w:val="sr-Cyrl-RS"/>
        </w:rPr>
        <w:t xml:space="preserve"> </w:t>
      </w:r>
      <w:r w:rsidRPr="00362BE7">
        <w:rPr>
          <w:rFonts w:ascii="Arial" w:hAnsi="Arial" w:cs="Arial"/>
          <w:w w:val="0"/>
          <w:sz w:val="18"/>
          <w:szCs w:val="18"/>
          <w:u w:color="000000"/>
          <w:lang w:val="sr-Cyrl-CS"/>
        </w:rPr>
        <w:t>односе</w:t>
      </w:r>
      <w:r w:rsidRPr="00362BE7">
        <w:rPr>
          <w:rFonts w:ascii="Arial" w:hAnsi="Arial" w:cs="Arial"/>
          <w:spacing w:val="34"/>
          <w:w w:val="0"/>
          <w:sz w:val="18"/>
          <w:szCs w:val="18"/>
          <w:u w:color="000000"/>
          <w:lang w:val="sr-Cyrl-RS"/>
        </w:rPr>
        <w:t xml:space="preserve"> </w:t>
      </w:r>
      <w:r w:rsidRPr="00362BE7">
        <w:rPr>
          <w:rFonts w:ascii="Arial" w:hAnsi="Arial" w:cs="Arial"/>
          <w:w w:val="0"/>
          <w:sz w:val="18"/>
          <w:szCs w:val="18"/>
          <w:u w:color="000000"/>
          <w:lang w:val="sr-Cyrl-CS"/>
        </w:rPr>
        <w:t>се</w:t>
      </w:r>
      <w:r w:rsidRPr="00362BE7">
        <w:rPr>
          <w:rFonts w:ascii="Arial" w:hAnsi="Arial" w:cs="Arial"/>
          <w:spacing w:val="18"/>
          <w:w w:val="0"/>
          <w:sz w:val="18"/>
          <w:szCs w:val="18"/>
          <w:u w:color="000000"/>
          <w:lang w:val="sr-Cyrl-RS"/>
        </w:rPr>
        <w:t xml:space="preserve"> </w:t>
      </w:r>
      <w:r w:rsidRPr="00362BE7">
        <w:rPr>
          <w:rFonts w:ascii="Arial" w:hAnsi="Arial" w:cs="Arial"/>
          <w:w w:val="0"/>
          <w:sz w:val="18"/>
          <w:szCs w:val="18"/>
          <w:u w:color="000000"/>
          <w:lang w:val="sr-Cyrl-CS"/>
        </w:rPr>
        <w:t>на</w:t>
      </w:r>
      <w:r w:rsidRPr="00362BE7">
        <w:rPr>
          <w:rFonts w:ascii="Arial" w:hAnsi="Arial" w:cs="Arial"/>
          <w:spacing w:val="19"/>
          <w:w w:val="0"/>
          <w:sz w:val="18"/>
          <w:szCs w:val="18"/>
          <w:u w:color="000000"/>
          <w:lang w:val="sr-Cyrl-RS"/>
        </w:rPr>
        <w:t xml:space="preserve"> </w:t>
      </w:r>
      <w:r w:rsidRPr="00362BE7">
        <w:rPr>
          <w:rFonts w:ascii="Arial" w:hAnsi="Arial" w:cs="Arial"/>
          <w:w w:val="0"/>
          <w:sz w:val="18"/>
          <w:szCs w:val="18"/>
          <w:u w:color="000000"/>
          <w:lang w:val="sr-Cyrl-CS"/>
        </w:rPr>
        <w:t>резервисања</w:t>
      </w:r>
      <w:r w:rsidRPr="00362BE7">
        <w:rPr>
          <w:rFonts w:ascii="Arial" w:hAnsi="Arial" w:cs="Arial"/>
          <w:spacing w:val="46"/>
          <w:w w:val="0"/>
          <w:sz w:val="18"/>
          <w:szCs w:val="18"/>
          <w:u w:color="000000"/>
          <w:lang w:val="sr-Cyrl-RS"/>
        </w:rPr>
        <w:t xml:space="preserve"> </w:t>
      </w:r>
      <w:r w:rsidRPr="00362BE7">
        <w:rPr>
          <w:rFonts w:ascii="Arial" w:hAnsi="Arial" w:cs="Arial"/>
          <w:w w:val="0"/>
          <w:sz w:val="18"/>
          <w:szCs w:val="18"/>
          <w:u w:color="000000"/>
          <w:lang w:val="sr-Cyrl-CS"/>
        </w:rPr>
        <w:t>за</w:t>
      </w:r>
      <w:r w:rsidRPr="00362BE7">
        <w:rPr>
          <w:rFonts w:ascii="Arial" w:hAnsi="Arial" w:cs="Arial"/>
          <w:spacing w:val="18"/>
          <w:w w:val="0"/>
          <w:sz w:val="18"/>
          <w:szCs w:val="18"/>
          <w:u w:color="000000"/>
          <w:lang w:val="sr-Cyrl-RS"/>
        </w:rPr>
        <w:t xml:space="preserve"> </w:t>
      </w:r>
      <w:r w:rsidRPr="00362BE7">
        <w:rPr>
          <w:rFonts w:ascii="Arial" w:hAnsi="Arial" w:cs="Arial"/>
          <w:w w:val="0"/>
          <w:sz w:val="18"/>
          <w:szCs w:val="18"/>
          <w:u w:color="000000"/>
          <w:lang w:val="sr-Cyrl-CS"/>
        </w:rPr>
        <w:t>бенефиције</w:t>
      </w:r>
      <w:r w:rsidRPr="00362BE7">
        <w:rPr>
          <w:rFonts w:ascii="Arial" w:hAnsi="Arial" w:cs="Arial"/>
          <w:spacing w:val="42"/>
          <w:w w:val="0"/>
          <w:sz w:val="18"/>
          <w:szCs w:val="18"/>
          <w:u w:color="000000"/>
          <w:lang w:val="sr-Cyrl-RS"/>
        </w:rPr>
        <w:t xml:space="preserve"> </w:t>
      </w:r>
      <w:r w:rsidRPr="00362BE7">
        <w:rPr>
          <w:rFonts w:ascii="Arial" w:hAnsi="Arial" w:cs="Arial"/>
          <w:w w:val="0"/>
          <w:sz w:val="18"/>
          <w:szCs w:val="18"/>
          <w:u w:color="000000"/>
          <w:lang w:val="sr-Cyrl-CS"/>
        </w:rPr>
        <w:t>запо</w:t>
      </w:r>
      <w:r w:rsidRPr="00362BE7">
        <w:rPr>
          <w:rFonts w:ascii="Arial" w:hAnsi="Arial" w:cs="Arial"/>
          <w:spacing w:val="3"/>
          <w:w w:val="0"/>
          <w:sz w:val="18"/>
          <w:szCs w:val="18"/>
          <w:u w:color="000000"/>
          <w:lang w:val="sr-Cyrl-CS"/>
        </w:rPr>
        <w:t>с</w:t>
      </w:r>
      <w:r w:rsidRPr="00362BE7">
        <w:rPr>
          <w:rFonts w:ascii="Arial" w:hAnsi="Arial" w:cs="Arial"/>
          <w:w w:val="0"/>
          <w:sz w:val="18"/>
          <w:szCs w:val="18"/>
          <w:u w:color="000000"/>
          <w:lang w:val="sr-Cyrl-CS"/>
        </w:rPr>
        <w:t>лени</w:t>
      </w:r>
      <w:r w:rsidRPr="00362BE7">
        <w:rPr>
          <w:rFonts w:ascii="Arial" w:hAnsi="Arial" w:cs="Arial"/>
          <w:spacing w:val="-4"/>
          <w:w w:val="0"/>
          <w:sz w:val="18"/>
          <w:szCs w:val="18"/>
          <w:u w:color="000000"/>
          <w:lang w:val="sr-Cyrl-CS"/>
        </w:rPr>
        <w:t>м</w:t>
      </w:r>
      <w:r w:rsidRPr="00362BE7">
        <w:rPr>
          <w:rFonts w:ascii="Arial" w:hAnsi="Arial" w:cs="Arial"/>
          <w:w w:val="0"/>
          <w:sz w:val="18"/>
          <w:szCs w:val="18"/>
          <w:u w:color="000000"/>
          <w:lang w:val="sr-Cyrl-CS"/>
        </w:rPr>
        <w:t>а.</w:t>
      </w:r>
      <w:r w:rsidR="00E25B05" w:rsidRPr="00362BE7">
        <w:rPr>
          <w:rFonts w:ascii="Arial" w:hAnsi="Arial" w:cs="Arial"/>
          <w:w w:val="0"/>
          <w:sz w:val="18"/>
          <w:szCs w:val="18"/>
          <w:u w:color="000000"/>
          <w:lang w:val="sr-Cyrl-CS"/>
        </w:rPr>
        <w:t xml:space="preserve"> </w:t>
      </w:r>
      <w:r w:rsidRPr="00362BE7">
        <w:rPr>
          <w:rFonts w:ascii="Arial" w:hAnsi="Arial" w:cs="Arial"/>
          <w:w w:val="0"/>
          <w:sz w:val="18"/>
          <w:szCs w:val="18"/>
          <w:u w:color="000000"/>
          <w:lang w:val="sr-Cyrl-CS"/>
        </w:rPr>
        <w:t>Укупан</w:t>
      </w:r>
      <w:r w:rsidRPr="00362BE7">
        <w:rPr>
          <w:rFonts w:ascii="Arial" w:hAnsi="Arial" w:cs="Arial"/>
          <w:spacing w:val="28"/>
          <w:w w:val="0"/>
          <w:sz w:val="18"/>
          <w:szCs w:val="18"/>
          <w:u w:color="000000"/>
          <w:lang w:val="sr-Cyrl-RS"/>
        </w:rPr>
        <w:t xml:space="preserve"> </w:t>
      </w:r>
      <w:r w:rsidRPr="00362BE7">
        <w:rPr>
          <w:rFonts w:ascii="Arial" w:hAnsi="Arial" w:cs="Arial"/>
          <w:spacing w:val="3"/>
          <w:w w:val="103"/>
          <w:sz w:val="18"/>
          <w:szCs w:val="18"/>
          <w:u w:color="000000"/>
          <w:lang w:val="sr-Cyrl-CS"/>
        </w:rPr>
        <w:t>и</w:t>
      </w:r>
      <w:r w:rsidRPr="00362BE7">
        <w:rPr>
          <w:rFonts w:ascii="Arial" w:hAnsi="Arial" w:cs="Arial"/>
          <w:w w:val="103"/>
          <w:sz w:val="18"/>
          <w:szCs w:val="18"/>
          <w:u w:color="000000"/>
          <w:lang w:val="sr-Cyrl-CS"/>
        </w:rPr>
        <w:t>зн</w:t>
      </w:r>
      <w:r w:rsidRPr="00362BE7">
        <w:rPr>
          <w:rFonts w:ascii="Arial" w:hAnsi="Arial" w:cs="Arial"/>
          <w:spacing w:val="-3"/>
          <w:w w:val="103"/>
          <w:sz w:val="18"/>
          <w:szCs w:val="18"/>
          <w:u w:color="000000"/>
          <w:lang w:val="sr-Cyrl-CS"/>
        </w:rPr>
        <w:t>о</w:t>
      </w:r>
      <w:r w:rsidRPr="00362BE7">
        <w:rPr>
          <w:rFonts w:ascii="Arial" w:hAnsi="Arial" w:cs="Arial"/>
          <w:w w:val="103"/>
          <w:sz w:val="18"/>
          <w:szCs w:val="18"/>
          <w:u w:color="000000"/>
          <w:lang w:val="sr-Cyrl-CS"/>
        </w:rPr>
        <w:t xml:space="preserve">с </w:t>
      </w:r>
      <w:r w:rsidRPr="00362BE7">
        <w:rPr>
          <w:rFonts w:ascii="Arial" w:hAnsi="Arial" w:cs="Arial"/>
          <w:w w:val="0"/>
          <w:sz w:val="18"/>
          <w:szCs w:val="18"/>
          <w:u w:color="000000"/>
          <w:lang w:val="sr-Cyrl-CS"/>
        </w:rPr>
        <w:t>за</w:t>
      </w:r>
      <w:r w:rsidRPr="00362BE7">
        <w:rPr>
          <w:rFonts w:ascii="Arial" w:hAnsi="Arial" w:cs="Arial"/>
          <w:spacing w:val="13"/>
          <w:w w:val="0"/>
          <w:sz w:val="18"/>
          <w:szCs w:val="18"/>
          <w:u w:color="000000"/>
          <w:lang w:val="sr-Cyrl-RS"/>
        </w:rPr>
        <w:t xml:space="preserve"> </w:t>
      </w:r>
      <w:r w:rsidRPr="00362BE7">
        <w:rPr>
          <w:rFonts w:ascii="Arial" w:hAnsi="Arial" w:cs="Arial"/>
          <w:w w:val="0"/>
          <w:sz w:val="18"/>
          <w:szCs w:val="18"/>
          <w:u w:color="000000"/>
          <w:lang w:val="sr-Cyrl-CS"/>
        </w:rPr>
        <w:t>д</w:t>
      </w:r>
      <w:r w:rsidRPr="00362BE7">
        <w:rPr>
          <w:rFonts w:ascii="Arial" w:hAnsi="Arial" w:cs="Arial"/>
          <w:spacing w:val="-5"/>
          <w:w w:val="0"/>
          <w:sz w:val="18"/>
          <w:szCs w:val="18"/>
          <w:u w:color="000000"/>
          <w:lang w:val="sr-Cyrl-CS"/>
        </w:rPr>
        <w:t>у</w:t>
      </w:r>
      <w:r w:rsidRPr="00362BE7">
        <w:rPr>
          <w:rFonts w:ascii="Arial" w:hAnsi="Arial" w:cs="Arial"/>
          <w:spacing w:val="3"/>
          <w:w w:val="0"/>
          <w:sz w:val="18"/>
          <w:szCs w:val="18"/>
          <w:u w:color="000000"/>
          <w:lang w:val="sr-Cyrl-CS"/>
        </w:rPr>
        <w:t>г</w:t>
      </w:r>
      <w:r w:rsidRPr="00362BE7">
        <w:rPr>
          <w:rFonts w:ascii="Arial" w:hAnsi="Arial" w:cs="Arial"/>
          <w:w w:val="0"/>
          <w:sz w:val="18"/>
          <w:szCs w:val="18"/>
          <w:u w:color="000000"/>
          <w:lang w:val="sr-Cyrl-CS"/>
        </w:rPr>
        <w:t>орочн</w:t>
      </w:r>
      <w:r w:rsidR="00D6412F" w:rsidRPr="00362BE7">
        <w:rPr>
          <w:rFonts w:ascii="Arial" w:hAnsi="Arial" w:cs="Arial"/>
          <w:w w:val="0"/>
          <w:sz w:val="18"/>
          <w:szCs w:val="18"/>
          <w:u w:color="000000"/>
          <w:lang w:val="sr-Cyrl-CS"/>
        </w:rPr>
        <w:t>их</w:t>
      </w:r>
      <w:r w:rsidRPr="00362BE7">
        <w:rPr>
          <w:rFonts w:ascii="Arial" w:hAnsi="Arial" w:cs="Arial"/>
          <w:spacing w:val="30"/>
          <w:w w:val="0"/>
          <w:sz w:val="18"/>
          <w:szCs w:val="18"/>
          <w:u w:color="000000"/>
          <w:lang w:val="sr-Cyrl-RS"/>
        </w:rPr>
        <w:t xml:space="preserve"> </w:t>
      </w:r>
      <w:r w:rsidRPr="00362BE7">
        <w:rPr>
          <w:rFonts w:ascii="Arial" w:hAnsi="Arial" w:cs="Arial"/>
          <w:w w:val="0"/>
          <w:sz w:val="18"/>
          <w:szCs w:val="18"/>
          <w:u w:color="000000"/>
          <w:lang w:val="sr-Cyrl-CS"/>
        </w:rPr>
        <w:t>резе</w:t>
      </w:r>
      <w:r w:rsidRPr="00362BE7">
        <w:rPr>
          <w:rFonts w:ascii="Arial" w:hAnsi="Arial" w:cs="Arial"/>
          <w:spacing w:val="3"/>
          <w:w w:val="0"/>
          <w:sz w:val="18"/>
          <w:szCs w:val="18"/>
          <w:u w:color="000000"/>
          <w:lang w:val="sr-Cyrl-CS"/>
        </w:rPr>
        <w:t>р</w:t>
      </w:r>
      <w:r w:rsidRPr="00362BE7">
        <w:rPr>
          <w:rFonts w:ascii="Arial" w:hAnsi="Arial" w:cs="Arial"/>
          <w:w w:val="0"/>
          <w:sz w:val="18"/>
          <w:szCs w:val="18"/>
          <w:u w:color="000000"/>
          <w:lang w:val="sr-Cyrl-CS"/>
        </w:rPr>
        <w:t>висањ</w:t>
      </w:r>
      <w:r w:rsidR="00D6412F" w:rsidRPr="00362BE7">
        <w:rPr>
          <w:rFonts w:ascii="Arial" w:hAnsi="Arial" w:cs="Arial"/>
          <w:w w:val="0"/>
          <w:sz w:val="18"/>
          <w:szCs w:val="18"/>
          <w:u w:color="000000"/>
          <w:lang w:val="sr-Cyrl-CS"/>
        </w:rPr>
        <w:t>а</w:t>
      </w:r>
      <w:r w:rsidRPr="00362BE7">
        <w:rPr>
          <w:rFonts w:ascii="Arial" w:hAnsi="Arial" w:cs="Arial"/>
          <w:spacing w:val="39"/>
          <w:w w:val="0"/>
          <w:sz w:val="18"/>
          <w:szCs w:val="18"/>
          <w:u w:color="000000"/>
          <w:lang w:val="sr-Cyrl-RS"/>
        </w:rPr>
        <w:t xml:space="preserve"> </w:t>
      </w:r>
      <w:r w:rsidRPr="00362BE7">
        <w:rPr>
          <w:rFonts w:ascii="Arial" w:hAnsi="Arial" w:cs="Arial"/>
          <w:w w:val="0"/>
          <w:sz w:val="18"/>
          <w:szCs w:val="18"/>
          <w:u w:color="000000"/>
          <w:lang w:val="sr-Cyrl-CS"/>
        </w:rPr>
        <w:t>у</w:t>
      </w:r>
      <w:r w:rsidRPr="00362BE7">
        <w:rPr>
          <w:rFonts w:ascii="Arial" w:hAnsi="Arial" w:cs="Arial"/>
          <w:spacing w:val="10"/>
          <w:w w:val="0"/>
          <w:sz w:val="18"/>
          <w:szCs w:val="18"/>
          <w:u w:color="000000"/>
          <w:lang w:val="sr-Cyrl-RS"/>
        </w:rPr>
        <w:t xml:space="preserve"> </w:t>
      </w:r>
      <w:r w:rsidRPr="00362BE7">
        <w:rPr>
          <w:rFonts w:ascii="Arial" w:hAnsi="Arial" w:cs="Arial"/>
          <w:w w:val="0"/>
          <w:sz w:val="18"/>
          <w:szCs w:val="18"/>
          <w:u w:color="000000"/>
          <w:lang w:val="sr-Cyrl-CS"/>
        </w:rPr>
        <w:t>скл</w:t>
      </w:r>
      <w:r w:rsidRPr="00362BE7">
        <w:rPr>
          <w:rFonts w:ascii="Arial" w:hAnsi="Arial" w:cs="Arial"/>
          <w:spacing w:val="3"/>
          <w:w w:val="0"/>
          <w:sz w:val="18"/>
          <w:szCs w:val="18"/>
          <w:u w:color="000000"/>
          <w:lang w:val="sr-Cyrl-CS"/>
        </w:rPr>
        <w:t>а</w:t>
      </w:r>
      <w:r w:rsidRPr="00362BE7">
        <w:rPr>
          <w:rFonts w:ascii="Arial" w:hAnsi="Arial" w:cs="Arial"/>
          <w:w w:val="0"/>
          <w:sz w:val="18"/>
          <w:szCs w:val="18"/>
          <w:u w:color="000000"/>
          <w:lang w:val="sr-Cyrl-CS"/>
        </w:rPr>
        <w:t>ду</w:t>
      </w:r>
      <w:r w:rsidRPr="00362BE7">
        <w:rPr>
          <w:rFonts w:ascii="Arial" w:hAnsi="Arial" w:cs="Arial"/>
          <w:spacing w:val="19"/>
          <w:w w:val="0"/>
          <w:sz w:val="18"/>
          <w:szCs w:val="18"/>
          <w:u w:color="000000"/>
          <w:lang w:val="sr-Cyrl-RS"/>
        </w:rPr>
        <w:t xml:space="preserve"> </w:t>
      </w:r>
      <w:r w:rsidRPr="00362BE7">
        <w:rPr>
          <w:rFonts w:ascii="Arial" w:hAnsi="Arial" w:cs="Arial"/>
          <w:w w:val="0"/>
          <w:sz w:val="18"/>
          <w:szCs w:val="18"/>
          <w:u w:color="000000"/>
          <w:lang w:val="sr-Cyrl-CS"/>
        </w:rPr>
        <w:t>са</w:t>
      </w:r>
      <w:r w:rsidRPr="00362BE7">
        <w:rPr>
          <w:rFonts w:ascii="Arial" w:hAnsi="Arial" w:cs="Arial"/>
          <w:spacing w:val="13"/>
          <w:w w:val="0"/>
          <w:sz w:val="18"/>
          <w:szCs w:val="18"/>
          <w:u w:color="000000"/>
          <w:lang w:val="sr-Cyrl-RS"/>
        </w:rPr>
        <w:t xml:space="preserve"> </w:t>
      </w:r>
      <w:r w:rsidRPr="00362BE7">
        <w:rPr>
          <w:rFonts w:ascii="Arial" w:hAnsi="Arial" w:cs="Arial"/>
          <w:w w:val="0"/>
          <w:sz w:val="18"/>
          <w:szCs w:val="18"/>
          <w:u w:color="000000"/>
          <w:lang w:val="sr-Cyrl-CS"/>
        </w:rPr>
        <w:t>МРС</w:t>
      </w:r>
      <w:r w:rsidRPr="00362BE7">
        <w:rPr>
          <w:rFonts w:ascii="Arial" w:hAnsi="Arial" w:cs="Arial"/>
          <w:spacing w:val="18"/>
          <w:w w:val="0"/>
          <w:sz w:val="18"/>
          <w:szCs w:val="18"/>
          <w:u w:color="000000"/>
          <w:lang w:val="sr-Cyrl-RS"/>
        </w:rPr>
        <w:t xml:space="preserve"> </w:t>
      </w:r>
      <w:r w:rsidRPr="00362BE7">
        <w:rPr>
          <w:rFonts w:ascii="Arial" w:hAnsi="Arial" w:cs="Arial"/>
          <w:w w:val="0"/>
          <w:sz w:val="18"/>
          <w:szCs w:val="18"/>
          <w:u w:color="000000"/>
          <w:lang w:val="sr-Cyrl-RS"/>
        </w:rPr>
        <w:t>19</w:t>
      </w:r>
      <w:r w:rsidRPr="00362BE7">
        <w:rPr>
          <w:rFonts w:ascii="Arial" w:hAnsi="Arial" w:cs="Arial"/>
          <w:spacing w:val="14"/>
          <w:w w:val="0"/>
          <w:sz w:val="18"/>
          <w:szCs w:val="18"/>
          <w:u w:color="000000"/>
          <w:lang w:val="sr-Cyrl-RS"/>
        </w:rPr>
        <w:t xml:space="preserve"> </w:t>
      </w:r>
      <w:r w:rsidR="00D6412F" w:rsidRPr="00362BE7">
        <w:rPr>
          <w:rFonts w:ascii="Arial" w:hAnsi="Arial" w:cs="Arial"/>
          <w:w w:val="0"/>
          <w:sz w:val="18"/>
          <w:szCs w:val="18"/>
          <w:u w:color="000000"/>
          <w:lang w:val="sr-Cyrl-CS"/>
        </w:rPr>
        <w:t>на дан 31. децембра 201</w:t>
      </w:r>
      <w:r w:rsidR="00D656D9" w:rsidRPr="00362BE7">
        <w:rPr>
          <w:rFonts w:ascii="Arial" w:hAnsi="Arial" w:cs="Arial"/>
          <w:w w:val="0"/>
          <w:sz w:val="18"/>
          <w:szCs w:val="18"/>
          <w:u w:color="000000"/>
          <w:lang w:val="sr-Cyrl-CS"/>
        </w:rPr>
        <w:t>9</w:t>
      </w:r>
      <w:r w:rsidR="00D6412F" w:rsidRPr="00362BE7">
        <w:rPr>
          <w:rFonts w:ascii="Arial" w:hAnsi="Arial" w:cs="Arial"/>
          <w:w w:val="0"/>
          <w:sz w:val="18"/>
          <w:szCs w:val="18"/>
          <w:u w:color="000000"/>
          <w:lang w:val="sr-Cyrl-CS"/>
        </w:rPr>
        <w:t>. године је</w:t>
      </w:r>
      <w:r w:rsidRPr="00362BE7">
        <w:rPr>
          <w:rFonts w:ascii="Arial" w:hAnsi="Arial" w:cs="Arial"/>
          <w:spacing w:val="10"/>
          <w:w w:val="0"/>
          <w:sz w:val="18"/>
          <w:szCs w:val="18"/>
          <w:u w:color="000000"/>
          <w:lang w:val="sr-Cyrl-RS"/>
        </w:rPr>
        <w:t xml:space="preserve"> </w:t>
      </w:r>
      <w:r w:rsidR="00A83747" w:rsidRPr="00362BE7">
        <w:rPr>
          <w:rFonts w:ascii="Arial" w:hAnsi="Arial" w:cs="Arial"/>
          <w:spacing w:val="10"/>
          <w:w w:val="0"/>
          <w:sz w:val="18"/>
          <w:szCs w:val="18"/>
          <w:u w:color="000000"/>
          <w:lang w:val="sr-Cyrl-RS"/>
        </w:rPr>
        <w:t>26</w:t>
      </w:r>
      <w:r w:rsidRPr="00362BE7">
        <w:rPr>
          <w:rFonts w:ascii="Arial" w:hAnsi="Arial" w:cs="Arial"/>
          <w:w w:val="0"/>
          <w:sz w:val="18"/>
          <w:szCs w:val="18"/>
          <w:u w:color="000000"/>
          <w:lang w:val="sr-Cyrl-RS"/>
        </w:rPr>
        <w:t>.</w:t>
      </w:r>
      <w:r w:rsidR="00A83747" w:rsidRPr="00362BE7">
        <w:rPr>
          <w:rFonts w:ascii="Arial" w:hAnsi="Arial" w:cs="Arial"/>
          <w:w w:val="0"/>
          <w:sz w:val="18"/>
          <w:szCs w:val="18"/>
          <w:u w:color="000000"/>
          <w:lang w:val="sr-Cyrl-RS"/>
        </w:rPr>
        <w:t>088</w:t>
      </w:r>
      <w:r w:rsidRPr="00362BE7">
        <w:rPr>
          <w:rFonts w:ascii="Arial" w:hAnsi="Arial" w:cs="Arial"/>
          <w:spacing w:val="21"/>
          <w:w w:val="0"/>
          <w:sz w:val="18"/>
          <w:szCs w:val="18"/>
          <w:u w:color="000000"/>
          <w:lang w:val="sr-Cyrl-RS"/>
        </w:rPr>
        <w:t xml:space="preserve"> </w:t>
      </w:r>
      <w:r w:rsidRPr="00362BE7">
        <w:rPr>
          <w:rFonts w:ascii="Arial" w:hAnsi="Arial" w:cs="Arial"/>
          <w:spacing w:val="-4"/>
          <w:w w:val="0"/>
          <w:sz w:val="18"/>
          <w:szCs w:val="18"/>
          <w:u w:color="000000"/>
          <w:lang w:val="sr-Cyrl-CS"/>
        </w:rPr>
        <w:t>х</w:t>
      </w:r>
      <w:r w:rsidRPr="00362BE7">
        <w:rPr>
          <w:rFonts w:ascii="Arial" w:hAnsi="Arial" w:cs="Arial"/>
          <w:w w:val="0"/>
          <w:sz w:val="18"/>
          <w:szCs w:val="18"/>
          <w:u w:color="000000"/>
          <w:lang w:val="sr-Cyrl-CS"/>
        </w:rPr>
        <w:t>иљада</w:t>
      </w:r>
      <w:r w:rsidRPr="00362BE7">
        <w:rPr>
          <w:rFonts w:ascii="Arial" w:hAnsi="Arial" w:cs="Arial"/>
          <w:spacing w:val="28"/>
          <w:w w:val="0"/>
          <w:sz w:val="18"/>
          <w:szCs w:val="18"/>
          <w:u w:color="000000"/>
          <w:lang w:val="sr-Cyrl-RS"/>
        </w:rPr>
        <w:t xml:space="preserve"> </w:t>
      </w:r>
      <w:r w:rsidRPr="00362BE7">
        <w:rPr>
          <w:rFonts w:ascii="Arial" w:hAnsi="Arial" w:cs="Arial"/>
          <w:w w:val="0"/>
          <w:sz w:val="18"/>
          <w:szCs w:val="18"/>
          <w:u w:color="000000"/>
          <w:lang w:val="sr-Cyrl-CS"/>
        </w:rPr>
        <w:t>дина</w:t>
      </w:r>
      <w:r w:rsidRPr="00362BE7">
        <w:rPr>
          <w:rFonts w:ascii="Arial" w:hAnsi="Arial" w:cs="Arial"/>
          <w:spacing w:val="3"/>
          <w:w w:val="0"/>
          <w:sz w:val="18"/>
          <w:szCs w:val="18"/>
          <w:u w:color="000000"/>
          <w:lang w:val="sr-Cyrl-CS"/>
        </w:rPr>
        <w:t>р</w:t>
      </w:r>
      <w:r w:rsidRPr="00362BE7">
        <w:rPr>
          <w:rFonts w:ascii="Arial" w:hAnsi="Arial" w:cs="Arial"/>
          <w:w w:val="0"/>
          <w:sz w:val="18"/>
          <w:szCs w:val="18"/>
          <w:u w:color="000000"/>
          <w:lang w:val="sr-Cyrl-CS"/>
        </w:rPr>
        <w:t>а</w:t>
      </w:r>
      <w:r w:rsidR="00D6412F" w:rsidRPr="00362BE7">
        <w:rPr>
          <w:rFonts w:ascii="Arial" w:hAnsi="Arial" w:cs="Arial"/>
          <w:w w:val="0"/>
          <w:sz w:val="18"/>
          <w:szCs w:val="18"/>
          <w:u w:color="000000"/>
          <w:lang w:val="sr-Cyrl-CS"/>
        </w:rPr>
        <w:t xml:space="preserve"> (31. децембар 201</w:t>
      </w:r>
      <w:r w:rsidR="00A83747" w:rsidRPr="00362BE7">
        <w:rPr>
          <w:rFonts w:ascii="Arial" w:hAnsi="Arial" w:cs="Arial"/>
          <w:w w:val="0"/>
          <w:sz w:val="18"/>
          <w:szCs w:val="18"/>
          <w:u w:color="000000"/>
          <w:lang w:val="sr-Cyrl-CS"/>
        </w:rPr>
        <w:t>8</w:t>
      </w:r>
      <w:r w:rsidR="00D6412F" w:rsidRPr="00362BE7">
        <w:rPr>
          <w:rFonts w:ascii="Arial" w:hAnsi="Arial" w:cs="Arial"/>
          <w:w w:val="0"/>
          <w:sz w:val="18"/>
          <w:szCs w:val="18"/>
          <w:u w:color="000000"/>
          <w:lang w:val="sr-Cyrl-CS"/>
        </w:rPr>
        <w:t xml:space="preserve">. године: </w:t>
      </w:r>
      <w:r w:rsidR="00852D76" w:rsidRPr="00362BE7">
        <w:rPr>
          <w:rFonts w:ascii="Arial" w:hAnsi="Arial" w:cs="Arial"/>
          <w:w w:val="0"/>
          <w:sz w:val="18"/>
          <w:szCs w:val="18"/>
          <w:u w:color="000000"/>
          <w:lang w:val="sr-Cyrl-CS"/>
        </w:rPr>
        <w:t>1</w:t>
      </w:r>
      <w:r w:rsidR="00A83747" w:rsidRPr="00362BE7">
        <w:rPr>
          <w:rFonts w:ascii="Arial" w:hAnsi="Arial" w:cs="Arial"/>
          <w:w w:val="0"/>
          <w:sz w:val="18"/>
          <w:szCs w:val="18"/>
          <w:u w:color="000000"/>
          <w:lang w:val="sr-Cyrl-CS"/>
        </w:rPr>
        <w:t>8</w:t>
      </w:r>
      <w:r w:rsidR="00852D76" w:rsidRPr="00362BE7">
        <w:rPr>
          <w:rFonts w:ascii="Arial" w:hAnsi="Arial" w:cs="Arial"/>
          <w:w w:val="0"/>
          <w:sz w:val="18"/>
          <w:szCs w:val="18"/>
          <w:u w:color="000000"/>
          <w:lang w:val="sr-Cyrl-CS"/>
        </w:rPr>
        <w:t>.</w:t>
      </w:r>
      <w:r w:rsidR="00A83747" w:rsidRPr="00362BE7">
        <w:rPr>
          <w:rFonts w:ascii="Arial" w:hAnsi="Arial" w:cs="Arial"/>
          <w:w w:val="0"/>
          <w:sz w:val="18"/>
          <w:szCs w:val="18"/>
          <w:u w:color="000000"/>
          <w:lang w:val="sr-Cyrl-CS"/>
        </w:rPr>
        <w:t>881</w:t>
      </w:r>
      <w:r w:rsidR="00D6412F" w:rsidRPr="00362BE7">
        <w:rPr>
          <w:rFonts w:ascii="Arial" w:hAnsi="Arial" w:cs="Arial"/>
          <w:w w:val="0"/>
          <w:sz w:val="18"/>
          <w:szCs w:val="18"/>
          <w:u w:color="000000"/>
          <w:lang w:val="sr-Cyrl-CS"/>
        </w:rPr>
        <w:t xml:space="preserve"> хиљада динара)</w:t>
      </w:r>
      <w:r w:rsidRPr="00362BE7">
        <w:rPr>
          <w:rFonts w:ascii="Arial" w:hAnsi="Arial" w:cs="Arial"/>
          <w:w w:val="0"/>
          <w:sz w:val="18"/>
          <w:szCs w:val="18"/>
          <w:u w:color="000000"/>
          <w:lang w:val="sr-Cyrl-CS"/>
        </w:rPr>
        <w:t>.</w:t>
      </w:r>
      <w:r w:rsidRPr="00362BE7">
        <w:rPr>
          <w:rFonts w:ascii="Arial" w:hAnsi="Arial" w:cs="Arial"/>
          <w:spacing w:val="25"/>
          <w:w w:val="0"/>
          <w:sz w:val="18"/>
          <w:szCs w:val="18"/>
          <w:u w:color="000000"/>
          <w:lang w:val="sr-Cyrl-RS"/>
        </w:rPr>
        <w:t xml:space="preserve"> </w:t>
      </w:r>
      <w:r w:rsidRPr="00362BE7">
        <w:rPr>
          <w:rFonts w:ascii="Arial" w:hAnsi="Arial" w:cs="Arial"/>
          <w:spacing w:val="3"/>
          <w:w w:val="0"/>
          <w:sz w:val="18"/>
          <w:szCs w:val="18"/>
          <w:u w:color="000000"/>
          <w:lang w:val="sr-Cyrl-CS"/>
        </w:rPr>
        <w:t>О</w:t>
      </w:r>
      <w:r w:rsidRPr="00362BE7">
        <w:rPr>
          <w:rFonts w:ascii="Arial" w:hAnsi="Arial" w:cs="Arial"/>
          <w:w w:val="0"/>
          <w:sz w:val="18"/>
          <w:szCs w:val="18"/>
          <w:u w:color="000000"/>
          <w:lang w:val="sr-Cyrl-CS"/>
        </w:rPr>
        <w:t>д</w:t>
      </w:r>
      <w:r w:rsidRPr="00362BE7">
        <w:rPr>
          <w:rFonts w:ascii="Arial" w:hAnsi="Arial" w:cs="Arial"/>
          <w:spacing w:val="14"/>
          <w:w w:val="0"/>
          <w:sz w:val="18"/>
          <w:szCs w:val="18"/>
          <w:u w:color="000000"/>
          <w:lang w:val="sr-Cyrl-RS"/>
        </w:rPr>
        <w:t xml:space="preserve"> </w:t>
      </w:r>
      <w:r w:rsidRPr="00362BE7">
        <w:rPr>
          <w:rFonts w:ascii="Arial" w:hAnsi="Arial" w:cs="Arial"/>
          <w:w w:val="0"/>
          <w:sz w:val="18"/>
          <w:szCs w:val="18"/>
          <w:u w:color="000000"/>
          <w:lang w:val="sr-Cyrl-CS"/>
        </w:rPr>
        <w:t>т</w:t>
      </w:r>
      <w:r w:rsidRPr="00362BE7">
        <w:rPr>
          <w:rFonts w:ascii="Arial" w:hAnsi="Arial" w:cs="Arial"/>
          <w:spacing w:val="-2"/>
          <w:w w:val="0"/>
          <w:sz w:val="18"/>
          <w:szCs w:val="18"/>
          <w:u w:color="000000"/>
          <w:lang w:val="sr-Cyrl-CS"/>
        </w:rPr>
        <w:t>о</w:t>
      </w:r>
      <w:r w:rsidRPr="00362BE7">
        <w:rPr>
          <w:rFonts w:ascii="Arial" w:hAnsi="Arial" w:cs="Arial"/>
          <w:w w:val="0"/>
          <w:sz w:val="18"/>
          <w:szCs w:val="18"/>
          <w:u w:color="000000"/>
          <w:lang w:val="sr-Cyrl-CS"/>
        </w:rPr>
        <w:t>га,</w:t>
      </w:r>
      <w:r w:rsidRPr="00362BE7">
        <w:rPr>
          <w:rFonts w:ascii="Arial" w:hAnsi="Arial" w:cs="Arial"/>
          <w:spacing w:val="20"/>
          <w:w w:val="0"/>
          <w:sz w:val="18"/>
          <w:szCs w:val="18"/>
          <w:u w:color="000000"/>
          <w:lang w:val="sr-Cyrl-RS"/>
        </w:rPr>
        <w:t xml:space="preserve"> </w:t>
      </w:r>
      <w:r w:rsidRPr="00362BE7">
        <w:rPr>
          <w:rFonts w:ascii="Arial" w:hAnsi="Arial" w:cs="Arial"/>
          <w:w w:val="0"/>
          <w:sz w:val="18"/>
          <w:szCs w:val="18"/>
          <w:u w:color="000000"/>
          <w:lang w:val="sr-Cyrl-CS"/>
        </w:rPr>
        <w:t>р</w:t>
      </w:r>
      <w:r w:rsidRPr="00362BE7">
        <w:rPr>
          <w:rFonts w:ascii="Arial" w:hAnsi="Arial" w:cs="Arial"/>
          <w:spacing w:val="-3"/>
          <w:w w:val="0"/>
          <w:sz w:val="18"/>
          <w:szCs w:val="18"/>
          <w:u w:color="000000"/>
          <w:lang w:val="sr-Cyrl-CS"/>
        </w:rPr>
        <w:t>е</w:t>
      </w:r>
      <w:r w:rsidRPr="00362BE7">
        <w:rPr>
          <w:rFonts w:ascii="Arial" w:hAnsi="Arial" w:cs="Arial"/>
          <w:w w:val="0"/>
          <w:sz w:val="18"/>
          <w:szCs w:val="18"/>
          <w:u w:color="000000"/>
          <w:lang w:val="sr-Cyrl-CS"/>
        </w:rPr>
        <w:t>зерви</w:t>
      </w:r>
      <w:r w:rsidRPr="00362BE7">
        <w:rPr>
          <w:rFonts w:ascii="Arial" w:hAnsi="Arial" w:cs="Arial"/>
          <w:spacing w:val="3"/>
          <w:w w:val="0"/>
          <w:sz w:val="18"/>
          <w:szCs w:val="18"/>
          <w:u w:color="000000"/>
          <w:lang w:val="sr-Cyrl-CS"/>
        </w:rPr>
        <w:t>с</w:t>
      </w:r>
      <w:r w:rsidRPr="00362BE7">
        <w:rPr>
          <w:rFonts w:ascii="Arial" w:hAnsi="Arial" w:cs="Arial"/>
          <w:w w:val="0"/>
          <w:sz w:val="18"/>
          <w:szCs w:val="18"/>
          <w:u w:color="000000"/>
          <w:lang w:val="sr-Cyrl-CS"/>
        </w:rPr>
        <w:t>ани</w:t>
      </w:r>
      <w:r w:rsidRPr="00362BE7">
        <w:rPr>
          <w:rFonts w:ascii="Arial" w:hAnsi="Arial" w:cs="Arial"/>
          <w:spacing w:val="36"/>
          <w:w w:val="0"/>
          <w:sz w:val="18"/>
          <w:szCs w:val="18"/>
          <w:u w:color="000000"/>
          <w:lang w:val="sr-Cyrl-RS"/>
        </w:rPr>
        <w:t xml:space="preserve"> </w:t>
      </w:r>
      <w:r w:rsidRPr="00362BE7">
        <w:rPr>
          <w:rFonts w:ascii="Arial" w:hAnsi="Arial" w:cs="Arial"/>
          <w:w w:val="103"/>
          <w:sz w:val="18"/>
          <w:szCs w:val="18"/>
          <w:u w:color="000000"/>
          <w:lang w:val="sr-Cyrl-CS"/>
        </w:rPr>
        <w:t>из</w:t>
      </w:r>
      <w:r w:rsidRPr="00362BE7">
        <w:rPr>
          <w:rFonts w:ascii="Arial" w:hAnsi="Arial" w:cs="Arial"/>
          <w:spacing w:val="-4"/>
          <w:w w:val="103"/>
          <w:sz w:val="18"/>
          <w:szCs w:val="18"/>
          <w:u w:color="000000"/>
          <w:lang w:val="sr-Cyrl-CS"/>
        </w:rPr>
        <w:t>н</w:t>
      </w:r>
      <w:r w:rsidRPr="00362BE7">
        <w:rPr>
          <w:rFonts w:ascii="Arial" w:hAnsi="Arial" w:cs="Arial"/>
          <w:w w:val="103"/>
          <w:sz w:val="18"/>
          <w:szCs w:val="18"/>
          <w:u w:color="000000"/>
          <w:lang w:val="sr-Cyrl-CS"/>
        </w:rPr>
        <w:t xml:space="preserve">ос </w:t>
      </w:r>
      <w:r w:rsidRPr="00362BE7">
        <w:rPr>
          <w:rFonts w:ascii="Arial" w:hAnsi="Arial" w:cs="Arial"/>
          <w:w w:val="0"/>
          <w:sz w:val="18"/>
          <w:szCs w:val="18"/>
          <w:u w:color="000000"/>
          <w:lang w:val="sr-Cyrl-CS"/>
        </w:rPr>
        <w:t>за</w:t>
      </w:r>
      <w:r w:rsidRPr="00362BE7">
        <w:rPr>
          <w:rFonts w:ascii="Arial" w:hAnsi="Arial" w:cs="Arial"/>
          <w:spacing w:val="39"/>
          <w:w w:val="0"/>
          <w:sz w:val="18"/>
          <w:szCs w:val="18"/>
          <w:u w:color="000000"/>
          <w:lang w:val="sr-Cyrl-RS"/>
        </w:rPr>
        <w:t xml:space="preserve"> </w:t>
      </w:r>
      <w:r w:rsidRPr="00362BE7">
        <w:rPr>
          <w:rFonts w:ascii="Arial" w:hAnsi="Arial" w:cs="Arial"/>
          <w:w w:val="0"/>
          <w:sz w:val="18"/>
          <w:szCs w:val="18"/>
          <w:u w:color="000000"/>
          <w:lang w:val="sr-Cyrl-CS"/>
        </w:rPr>
        <w:t>отпр</w:t>
      </w:r>
      <w:r w:rsidRPr="00362BE7">
        <w:rPr>
          <w:rFonts w:ascii="Arial" w:hAnsi="Arial" w:cs="Arial"/>
          <w:spacing w:val="3"/>
          <w:w w:val="0"/>
          <w:sz w:val="18"/>
          <w:szCs w:val="18"/>
          <w:u w:color="000000"/>
          <w:lang w:val="sr-Cyrl-CS"/>
        </w:rPr>
        <w:t>е</w:t>
      </w:r>
      <w:r w:rsidRPr="00362BE7">
        <w:rPr>
          <w:rFonts w:ascii="Arial" w:hAnsi="Arial" w:cs="Arial"/>
          <w:spacing w:val="-3"/>
          <w:w w:val="0"/>
          <w:sz w:val="18"/>
          <w:szCs w:val="18"/>
          <w:u w:color="000000"/>
          <w:lang w:val="sr-Cyrl-CS"/>
        </w:rPr>
        <w:t>м</w:t>
      </w:r>
      <w:r w:rsidRPr="00362BE7">
        <w:rPr>
          <w:rFonts w:ascii="Arial" w:hAnsi="Arial" w:cs="Arial"/>
          <w:w w:val="0"/>
          <w:sz w:val="18"/>
          <w:szCs w:val="18"/>
          <w:u w:color="000000"/>
          <w:lang w:val="sr-Cyrl-CS"/>
        </w:rPr>
        <w:t>нине</w:t>
      </w:r>
      <w:r w:rsidR="00E25B05" w:rsidRPr="00362BE7">
        <w:rPr>
          <w:rFonts w:ascii="Arial" w:hAnsi="Arial" w:cs="Arial"/>
          <w:w w:val="0"/>
          <w:sz w:val="18"/>
          <w:szCs w:val="18"/>
          <w:u w:color="000000"/>
          <w:lang w:val="sr-Cyrl-CS"/>
        </w:rPr>
        <w:t xml:space="preserve"> </w:t>
      </w:r>
      <w:r w:rsidRPr="00362BE7">
        <w:rPr>
          <w:rFonts w:ascii="Arial" w:hAnsi="Arial" w:cs="Arial"/>
          <w:w w:val="0"/>
          <w:sz w:val="18"/>
          <w:szCs w:val="18"/>
          <w:u w:color="000000"/>
          <w:lang w:val="sr-Cyrl-CS"/>
        </w:rPr>
        <w:t>при</w:t>
      </w:r>
      <w:r w:rsidRPr="00362BE7">
        <w:rPr>
          <w:rFonts w:ascii="Arial" w:hAnsi="Arial" w:cs="Arial"/>
          <w:spacing w:val="46"/>
          <w:w w:val="0"/>
          <w:sz w:val="18"/>
          <w:szCs w:val="18"/>
          <w:u w:color="000000"/>
          <w:lang w:val="sr-Cyrl-RS"/>
        </w:rPr>
        <w:t xml:space="preserve"> </w:t>
      </w:r>
      <w:r w:rsidRPr="00362BE7">
        <w:rPr>
          <w:rFonts w:ascii="Arial" w:hAnsi="Arial" w:cs="Arial"/>
          <w:w w:val="0"/>
          <w:sz w:val="18"/>
          <w:szCs w:val="18"/>
          <w:u w:color="000000"/>
          <w:lang w:val="sr-Cyrl-CS"/>
        </w:rPr>
        <w:t>одла</w:t>
      </w:r>
      <w:r w:rsidRPr="00362BE7">
        <w:rPr>
          <w:rFonts w:ascii="Arial" w:hAnsi="Arial" w:cs="Arial"/>
          <w:spacing w:val="3"/>
          <w:w w:val="0"/>
          <w:sz w:val="18"/>
          <w:szCs w:val="18"/>
          <w:u w:color="000000"/>
          <w:lang w:val="sr-Cyrl-CS"/>
        </w:rPr>
        <w:t>с</w:t>
      </w:r>
      <w:r w:rsidRPr="00362BE7">
        <w:rPr>
          <w:rFonts w:ascii="Arial" w:hAnsi="Arial" w:cs="Arial"/>
          <w:w w:val="0"/>
          <w:sz w:val="18"/>
          <w:szCs w:val="18"/>
          <w:u w:color="000000"/>
          <w:lang w:val="sr-Cyrl-CS"/>
        </w:rPr>
        <w:t>ку</w:t>
      </w:r>
      <w:r w:rsidR="00E25B05" w:rsidRPr="00362BE7">
        <w:rPr>
          <w:rFonts w:ascii="Arial" w:hAnsi="Arial" w:cs="Arial"/>
          <w:w w:val="0"/>
          <w:sz w:val="18"/>
          <w:szCs w:val="18"/>
          <w:u w:color="000000"/>
          <w:lang w:val="sr-Cyrl-CS"/>
        </w:rPr>
        <w:t xml:space="preserve"> </w:t>
      </w:r>
      <w:r w:rsidRPr="00362BE7">
        <w:rPr>
          <w:rFonts w:ascii="Arial" w:hAnsi="Arial" w:cs="Arial"/>
          <w:w w:val="0"/>
          <w:sz w:val="18"/>
          <w:szCs w:val="18"/>
          <w:u w:color="000000"/>
          <w:lang w:val="sr-Cyrl-CS"/>
        </w:rPr>
        <w:t>у</w:t>
      </w:r>
      <w:r w:rsidRPr="00362BE7">
        <w:rPr>
          <w:rFonts w:ascii="Arial" w:hAnsi="Arial" w:cs="Arial"/>
          <w:spacing w:val="36"/>
          <w:w w:val="0"/>
          <w:sz w:val="18"/>
          <w:szCs w:val="18"/>
          <w:u w:color="000000"/>
          <w:lang w:val="sr-Cyrl-RS"/>
        </w:rPr>
        <w:t xml:space="preserve"> </w:t>
      </w:r>
      <w:r w:rsidRPr="00362BE7">
        <w:rPr>
          <w:rFonts w:ascii="Arial" w:hAnsi="Arial" w:cs="Arial"/>
          <w:w w:val="0"/>
          <w:sz w:val="18"/>
          <w:szCs w:val="18"/>
          <w:u w:color="000000"/>
          <w:lang w:val="sr-Cyrl-CS"/>
        </w:rPr>
        <w:t>пензи</w:t>
      </w:r>
      <w:r w:rsidRPr="00362BE7">
        <w:rPr>
          <w:rFonts w:ascii="Arial" w:hAnsi="Arial" w:cs="Arial"/>
          <w:spacing w:val="3"/>
          <w:w w:val="0"/>
          <w:sz w:val="18"/>
          <w:szCs w:val="18"/>
          <w:u w:color="000000"/>
          <w:lang w:val="sr-Cyrl-CS"/>
        </w:rPr>
        <w:t>ј</w:t>
      </w:r>
      <w:r w:rsidRPr="00362BE7">
        <w:rPr>
          <w:rFonts w:ascii="Arial" w:hAnsi="Arial" w:cs="Arial"/>
          <w:w w:val="0"/>
          <w:sz w:val="18"/>
          <w:szCs w:val="18"/>
          <w:u w:color="000000"/>
          <w:lang w:val="sr-Cyrl-CS"/>
        </w:rPr>
        <w:t>у</w:t>
      </w:r>
      <w:r w:rsidR="00E25B05" w:rsidRPr="00362BE7">
        <w:rPr>
          <w:rFonts w:ascii="Arial" w:hAnsi="Arial" w:cs="Arial"/>
          <w:w w:val="0"/>
          <w:sz w:val="18"/>
          <w:szCs w:val="18"/>
          <w:u w:color="000000"/>
          <w:lang w:val="sr-Cyrl-CS"/>
        </w:rPr>
        <w:t xml:space="preserve"> </w:t>
      </w:r>
      <w:r w:rsidRPr="00362BE7">
        <w:rPr>
          <w:rFonts w:ascii="Arial" w:hAnsi="Arial" w:cs="Arial"/>
          <w:w w:val="0"/>
          <w:sz w:val="18"/>
          <w:szCs w:val="18"/>
          <w:u w:color="000000"/>
          <w:lang w:val="sr-Cyrl-CS"/>
        </w:rPr>
        <w:t>изно</w:t>
      </w:r>
      <w:r w:rsidRPr="00362BE7">
        <w:rPr>
          <w:rFonts w:ascii="Arial" w:hAnsi="Arial" w:cs="Arial"/>
          <w:spacing w:val="3"/>
          <w:w w:val="0"/>
          <w:sz w:val="18"/>
          <w:szCs w:val="18"/>
          <w:u w:color="000000"/>
          <w:lang w:val="sr-Cyrl-CS"/>
        </w:rPr>
        <w:t>с</w:t>
      </w:r>
      <w:r w:rsidR="00D6412F" w:rsidRPr="00362BE7">
        <w:rPr>
          <w:rFonts w:ascii="Arial" w:hAnsi="Arial" w:cs="Arial"/>
          <w:w w:val="0"/>
          <w:sz w:val="18"/>
          <w:szCs w:val="18"/>
          <w:u w:color="000000"/>
          <w:lang w:val="sr-Cyrl-CS"/>
        </w:rPr>
        <w:t>и</w:t>
      </w:r>
      <w:r w:rsidR="00E25B05" w:rsidRPr="00362BE7">
        <w:rPr>
          <w:rFonts w:ascii="Arial" w:hAnsi="Arial" w:cs="Arial"/>
          <w:w w:val="0"/>
          <w:sz w:val="18"/>
          <w:szCs w:val="18"/>
          <w:u w:color="000000"/>
          <w:lang w:val="sr-Cyrl-CS"/>
        </w:rPr>
        <w:t xml:space="preserve"> </w:t>
      </w:r>
      <w:r w:rsidR="00566694" w:rsidRPr="00362BE7">
        <w:rPr>
          <w:rFonts w:ascii="Arial" w:hAnsi="Arial" w:cs="Arial"/>
          <w:w w:val="0"/>
          <w:sz w:val="18"/>
          <w:szCs w:val="18"/>
          <w:u w:color="000000"/>
          <w:lang w:val="sr-Latn-RS"/>
        </w:rPr>
        <w:t>1</w:t>
      </w:r>
      <w:r w:rsidR="00BB51E1" w:rsidRPr="00362BE7">
        <w:rPr>
          <w:rFonts w:ascii="Arial" w:hAnsi="Arial" w:cs="Arial"/>
          <w:w w:val="0"/>
          <w:sz w:val="18"/>
          <w:szCs w:val="18"/>
          <w:u w:color="000000"/>
          <w:lang w:val="sr-Cyrl-RS"/>
        </w:rPr>
        <w:t>5</w:t>
      </w:r>
      <w:r w:rsidR="00566694" w:rsidRPr="00362BE7">
        <w:rPr>
          <w:rFonts w:ascii="Arial" w:hAnsi="Arial" w:cs="Arial"/>
          <w:w w:val="0"/>
          <w:sz w:val="18"/>
          <w:szCs w:val="18"/>
          <w:u w:color="000000"/>
          <w:lang w:val="sr-Latn-RS"/>
        </w:rPr>
        <w:t>.</w:t>
      </w:r>
      <w:r w:rsidR="00BB51E1" w:rsidRPr="00362BE7">
        <w:rPr>
          <w:rFonts w:ascii="Arial" w:hAnsi="Arial" w:cs="Arial"/>
          <w:w w:val="0"/>
          <w:sz w:val="18"/>
          <w:szCs w:val="18"/>
          <w:u w:color="000000"/>
          <w:lang w:val="sr-Cyrl-RS"/>
        </w:rPr>
        <w:t>094</w:t>
      </w:r>
      <w:r w:rsidR="00E25B05" w:rsidRPr="00362BE7">
        <w:rPr>
          <w:rFonts w:ascii="Arial" w:hAnsi="Arial" w:cs="Arial"/>
          <w:w w:val="0"/>
          <w:sz w:val="18"/>
          <w:szCs w:val="18"/>
          <w:u w:color="000000"/>
          <w:lang w:val="sr-Cyrl-RS"/>
        </w:rPr>
        <w:t xml:space="preserve"> </w:t>
      </w:r>
      <w:r w:rsidRPr="00362BE7">
        <w:rPr>
          <w:rFonts w:ascii="Arial" w:hAnsi="Arial" w:cs="Arial"/>
          <w:spacing w:val="-4"/>
          <w:w w:val="0"/>
          <w:sz w:val="18"/>
          <w:szCs w:val="18"/>
          <w:u w:color="000000"/>
          <w:lang w:val="sr-Cyrl-CS"/>
        </w:rPr>
        <w:t>х</w:t>
      </w:r>
      <w:r w:rsidRPr="00362BE7">
        <w:rPr>
          <w:rFonts w:ascii="Arial" w:hAnsi="Arial" w:cs="Arial"/>
          <w:w w:val="0"/>
          <w:sz w:val="18"/>
          <w:szCs w:val="18"/>
          <w:u w:color="000000"/>
          <w:lang w:val="sr-Cyrl-CS"/>
        </w:rPr>
        <w:t>иљада</w:t>
      </w:r>
      <w:r w:rsidR="00E25B05" w:rsidRPr="00362BE7">
        <w:rPr>
          <w:rFonts w:ascii="Arial" w:hAnsi="Arial" w:cs="Arial"/>
          <w:w w:val="0"/>
          <w:sz w:val="18"/>
          <w:szCs w:val="18"/>
          <w:u w:color="000000"/>
          <w:lang w:val="sr-Cyrl-RS"/>
        </w:rPr>
        <w:t xml:space="preserve"> </w:t>
      </w:r>
      <w:r w:rsidRPr="00362BE7">
        <w:rPr>
          <w:rFonts w:ascii="Arial" w:hAnsi="Arial" w:cs="Arial"/>
          <w:w w:val="0"/>
          <w:sz w:val="18"/>
          <w:szCs w:val="18"/>
          <w:u w:color="000000"/>
          <w:lang w:val="sr-Cyrl-CS"/>
        </w:rPr>
        <w:t>дина</w:t>
      </w:r>
      <w:r w:rsidRPr="00362BE7">
        <w:rPr>
          <w:rFonts w:ascii="Arial" w:hAnsi="Arial" w:cs="Arial"/>
          <w:spacing w:val="3"/>
          <w:w w:val="0"/>
          <w:sz w:val="18"/>
          <w:szCs w:val="18"/>
          <w:u w:color="000000"/>
          <w:lang w:val="sr-Cyrl-CS"/>
        </w:rPr>
        <w:t>р</w:t>
      </w:r>
      <w:r w:rsidRPr="00362BE7">
        <w:rPr>
          <w:rFonts w:ascii="Arial" w:hAnsi="Arial" w:cs="Arial"/>
          <w:w w:val="0"/>
          <w:sz w:val="18"/>
          <w:szCs w:val="18"/>
          <w:u w:color="000000"/>
          <w:lang w:val="sr-Cyrl-CS"/>
        </w:rPr>
        <w:t>а</w:t>
      </w:r>
      <w:r w:rsidR="00D6412F" w:rsidRPr="00362BE7">
        <w:rPr>
          <w:rFonts w:ascii="Arial" w:hAnsi="Arial" w:cs="Arial"/>
          <w:w w:val="0"/>
          <w:sz w:val="18"/>
          <w:szCs w:val="18"/>
          <w:u w:color="000000"/>
          <w:lang w:val="sr-Cyrl-CS"/>
        </w:rPr>
        <w:t xml:space="preserve"> (31. децембар 201</w:t>
      </w:r>
      <w:r w:rsidR="00BB51E1" w:rsidRPr="00362BE7">
        <w:rPr>
          <w:rFonts w:ascii="Arial" w:hAnsi="Arial" w:cs="Arial"/>
          <w:w w:val="0"/>
          <w:sz w:val="18"/>
          <w:szCs w:val="18"/>
          <w:u w:color="000000"/>
          <w:lang w:val="sr-Cyrl-CS"/>
        </w:rPr>
        <w:t>8</w:t>
      </w:r>
      <w:r w:rsidR="00D6412F" w:rsidRPr="00362BE7">
        <w:rPr>
          <w:rFonts w:ascii="Arial" w:hAnsi="Arial" w:cs="Arial"/>
          <w:w w:val="0"/>
          <w:sz w:val="18"/>
          <w:szCs w:val="18"/>
          <w:u w:color="000000"/>
          <w:lang w:val="sr-Cyrl-CS"/>
        </w:rPr>
        <w:t>. године: 10.</w:t>
      </w:r>
      <w:r w:rsidR="00BB51E1" w:rsidRPr="00362BE7">
        <w:rPr>
          <w:rFonts w:ascii="Arial" w:hAnsi="Arial" w:cs="Arial"/>
          <w:w w:val="0"/>
          <w:sz w:val="18"/>
          <w:szCs w:val="18"/>
          <w:u w:color="000000"/>
          <w:lang w:val="sr-Cyrl-CS"/>
        </w:rPr>
        <w:t>578</w:t>
      </w:r>
      <w:r w:rsidR="00852D76" w:rsidRPr="00362BE7">
        <w:rPr>
          <w:rFonts w:ascii="Arial" w:hAnsi="Arial" w:cs="Arial"/>
          <w:w w:val="0"/>
          <w:sz w:val="18"/>
          <w:szCs w:val="18"/>
          <w:u w:color="000000"/>
          <w:lang w:val="sr-Cyrl-CS"/>
        </w:rPr>
        <w:t xml:space="preserve"> хињада</w:t>
      </w:r>
      <w:r w:rsidR="00D6412F" w:rsidRPr="00362BE7">
        <w:rPr>
          <w:rFonts w:ascii="Arial" w:hAnsi="Arial" w:cs="Arial"/>
          <w:w w:val="0"/>
          <w:sz w:val="18"/>
          <w:szCs w:val="18"/>
          <w:u w:color="000000"/>
          <w:lang w:val="sr-Cyrl-CS"/>
        </w:rPr>
        <w:t xml:space="preserve"> динара)</w:t>
      </w:r>
      <w:r w:rsidRPr="00362BE7">
        <w:rPr>
          <w:rFonts w:ascii="Arial" w:hAnsi="Arial" w:cs="Arial"/>
          <w:w w:val="0"/>
          <w:sz w:val="18"/>
          <w:szCs w:val="18"/>
          <w:u w:color="000000"/>
          <w:lang w:val="sr-Cyrl-CS"/>
        </w:rPr>
        <w:t>,</w:t>
      </w:r>
      <w:r w:rsidR="00E25B05" w:rsidRPr="00362BE7">
        <w:rPr>
          <w:rFonts w:ascii="Arial" w:hAnsi="Arial" w:cs="Arial"/>
          <w:w w:val="0"/>
          <w:sz w:val="18"/>
          <w:szCs w:val="18"/>
          <w:u w:color="000000"/>
          <w:lang w:val="sr-Cyrl-CS"/>
        </w:rPr>
        <w:t xml:space="preserve"> </w:t>
      </w:r>
      <w:r w:rsidRPr="00362BE7">
        <w:rPr>
          <w:rFonts w:ascii="Arial" w:hAnsi="Arial" w:cs="Arial"/>
          <w:w w:val="0"/>
          <w:sz w:val="18"/>
          <w:szCs w:val="18"/>
          <w:u w:color="000000"/>
          <w:lang w:val="sr-Cyrl-CS"/>
        </w:rPr>
        <w:t>а</w:t>
      </w:r>
      <w:r w:rsidRPr="00362BE7">
        <w:rPr>
          <w:rFonts w:ascii="Arial" w:hAnsi="Arial" w:cs="Arial"/>
          <w:spacing w:val="38"/>
          <w:w w:val="0"/>
          <w:sz w:val="18"/>
          <w:szCs w:val="18"/>
          <w:u w:color="000000"/>
          <w:lang w:val="sr-Cyrl-RS"/>
        </w:rPr>
        <w:t xml:space="preserve"> </w:t>
      </w:r>
      <w:r w:rsidRPr="00362BE7">
        <w:rPr>
          <w:rFonts w:ascii="Arial" w:hAnsi="Arial" w:cs="Arial"/>
          <w:w w:val="0"/>
          <w:sz w:val="18"/>
          <w:szCs w:val="18"/>
          <w:u w:color="000000"/>
          <w:lang w:val="sr-Cyrl-CS"/>
        </w:rPr>
        <w:t>за</w:t>
      </w:r>
      <w:r w:rsidRPr="00362BE7">
        <w:rPr>
          <w:rFonts w:ascii="Arial" w:hAnsi="Arial" w:cs="Arial"/>
          <w:spacing w:val="39"/>
          <w:w w:val="0"/>
          <w:sz w:val="18"/>
          <w:szCs w:val="18"/>
          <w:u w:color="000000"/>
          <w:lang w:val="sr-Cyrl-RS"/>
        </w:rPr>
        <w:t xml:space="preserve"> </w:t>
      </w:r>
      <w:r w:rsidRPr="00362BE7">
        <w:rPr>
          <w:rFonts w:ascii="Arial" w:hAnsi="Arial" w:cs="Arial"/>
          <w:w w:val="0"/>
          <w:sz w:val="18"/>
          <w:szCs w:val="18"/>
          <w:u w:color="000000"/>
          <w:lang w:val="sr-Cyrl-CS"/>
        </w:rPr>
        <w:t>ју</w:t>
      </w:r>
      <w:r w:rsidRPr="00362BE7">
        <w:rPr>
          <w:rFonts w:ascii="Arial" w:hAnsi="Arial" w:cs="Arial"/>
          <w:spacing w:val="-4"/>
          <w:w w:val="0"/>
          <w:sz w:val="18"/>
          <w:szCs w:val="18"/>
          <w:u w:color="000000"/>
          <w:lang w:val="sr-Cyrl-CS"/>
        </w:rPr>
        <w:t>б</w:t>
      </w:r>
      <w:r w:rsidRPr="00362BE7">
        <w:rPr>
          <w:rFonts w:ascii="Arial" w:hAnsi="Arial" w:cs="Arial"/>
          <w:w w:val="0"/>
          <w:sz w:val="18"/>
          <w:szCs w:val="18"/>
          <w:u w:color="000000"/>
          <w:lang w:val="sr-Cyrl-CS"/>
        </w:rPr>
        <w:t>ил</w:t>
      </w:r>
      <w:r w:rsidRPr="00362BE7">
        <w:rPr>
          <w:rFonts w:ascii="Arial" w:hAnsi="Arial" w:cs="Arial"/>
          <w:spacing w:val="3"/>
          <w:w w:val="0"/>
          <w:sz w:val="18"/>
          <w:szCs w:val="18"/>
          <w:u w:color="000000"/>
          <w:lang w:val="sr-Cyrl-CS"/>
        </w:rPr>
        <w:t>а</w:t>
      </w:r>
      <w:r w:rsidRPr="00362BE7">
        <w:rPr>
          <w:rFonts w:ascii="Arial" w:hAnsi="Arial" w:cs="Arial"/>
          <w:w w:val="0"/>
          <w:sz w:val="18"/>
          <w:szCs w:val="18"/>
          <w:u w:color="000000"/>
          <w:lang w:val="sr-Cyrl-CS"/>
        </w:rPr>
        <w:t>рне</w:t>
      </w:r>
      <w:r w:rsidR="00E25B05" w:rsidRPr="00362BE7">
        <w:rPr>
          <w:rFonts w:ascii="Arial" w:hAnsi="Arial" w:cs="Arial"/>
          <w:w w:val="0"/>
          <w:sz w:val="18"/>
          <w:szCs w:val="18"/>
          <w:u w:color="000000"/>
          <w:lang w:val="sr-Cyrl-CS"/>
        </w:rPr>
        <w:t xml:space="preserve"> </w:t>
      </w:r>
      <w:r w:rsidRPr="00362BE7">
        <w:rPr>
          <w:rFonts w:ascii="Arial" w:hAnsi="Arial" w:cs="Arial"/>
          <w:w w:val="0"/>
          <w:sz w:val="18"/>
          <w:szCs w:val="18"/>
          <w:u w:color="000000"/>
          <w:lang w:val="sr-Cyrl-CS"/>
        </w:rPr>
        <w:t>нагр</w:t>
      </w:r>
      <w:r w:rsidRPr="00362BE7">
        <w:rPr>
          <w:rFonts w:ascii="Arial" w:hAnsi="Arial" w:cs="Arial"/>
          <w:spacing w:val="3"/>
          <w:w w:val="0"/>
          <w:sz w:val="18"/>
          <w:szCs w:val="18"/>
          <w:u w:color="000000"/>
          <w:lang w:val="sr-Cyrl-CS"/>
        </w:rPr>
        <w:t>а</w:t>
      </w:r>
      <w:r w:rsidRPr="00362BE7">
        <w:rPr>
          <w:rFonts w:ascii="Arial" w:hAnsi="Arial" w:cs="Arial"/>
          <w:w w:val="0"/>
          <w:sz w:val="18"/>
          <w:szCs w:val="18"/>
          <w:u w:color="000000"/>
          <w:lang w:val="sr-Cyrl-CS"/>
        </w:rPr>
        <w:t>де</w:t>
      </w:r>
      <w:r w:rsidR="00E25B05" w:rsidRPr="00362BE7">
        <w:rPr>
          <w:rFonts w:ascii="Arial" w:hAnsi="Arial" w:cs="Arial"/>
          <w:w w:val="0"/>
          <w:sz w:val="18"/>
          <w:szCs w:val="18"/>
          <w:u w:color="000000"/>
          <w:lang w:val="sr-Cyrl-CS"/>
        </w:rPr>
        <w:t xml:space="preserve"> </w:t>
      </w:r>
      <w:r w:rsidR="00BB51E1" w:rsidRPr="00362BE7">
        <w:rPr>
          <w:rFonts w:ascii="Arial" w:hAnsi="Arial" w:cs="Arial"/>
          <w:w w:val="0"/>
          <w:sz w:val="18"/>
          <w:szCs w:val="18"/>
          <w:u w:color="000000"/>
          <w:lang w:val="sr-Cyrl-CS"/>
        </w:rPr>
        <w:t>10.994</w:t>
      </w:r>
      <w:r w:rsidR="00566694" w:rsidRPr="00362BE7">
        <w:rPr>
          <w:rFonts w:ascii="Arial" w:hAnsi="Arial" w:cs="Arial"/>
          <w:w w:val="103"/>
          <w:sz w:val="18"/>
          <w:szCs w:val="18"/>
          <w:u w:color="000000"/>
          <w:lang w:val="sr-Latn-RS"/>
        </w:rPr>
        <w:t xml:space="preserve"> </w:t>
      </w:r>
      <w:r w:rsidRPr="00362BE7">
        <w:rPr>
          <w:rFonts w:ascii="Arial" w:hAnsi="Arial" w:cs="Arial"/>
          <w:spacing w:val="-4"/>
          <w:w w:val="0"/>
          <w:sz w:val="18"/>
          <w:szCs w:val="18"/>
          <w:u w:color="000000"/>
          <w:lang w:val="sr-Cyrl-CS"/>
        </w:rPr>
        <w:t>х</w:t>
      </w:r>
      <w:r w:rsidRPr="00362BE7">
        <w:rPr>
          <w:rFonts w:ascii="Arial" w:hAnsi="Arial" w:cs="Arial"/>
          <w:w w:val="0"/>
          <w:sz w:val="18"/>
          <w:szCs w:val="18"/>
          <w:u w:color="000000"/>
          <w:lang w:val="sr-Cyrl-CS"/>
        </w:rPr>
        <w:t>иљада</w:t>
      </w:r>
      <w:r w:rsidRPr="00362BE7">
        <w:rPr>
          <w:rFonts w:ascii="Arial" w:hAnsi="Arial" w:cs="Arial"/>
          <w:spacing w:val="23"/>
          <w:w w:val="0"/>
          <w:sz w:val="18"/>
          <w:szCs w:val="18"/>
          <w:u w:color="000000"/>
          <w:lang w:val="sr-Cyrl-RS"/>
        </w:rPr>
        <w:t xml:space="preserve"> </w:t>
      </w:r>
      <w:r w:rsidRPr="00362BE7">
        <w:rPr>
          <w:rFonts w:ascii="Arial" w:hAnsi="Arial" w:cs="Arial"/>
          <w:w w:val="0"/>
          <w:sz w:val="18"/>
          <w:szCs w:val="18"/>
          <w:u w:color="000000"/>
          <w:lang w:val="sr-Cyrl-CS"/>
        </w:rPr>
        <w:t>дина</w:t>
      </w:r>
      <w:r w:rsidRPr="00362BE7">
        <w:rPr>
          <w:rFonts w:ascii="Arial" w:hAnsi="Arial" w:cs="Arial"/>
          <w:spacing w:val="3"/>
          <w:w w:val="0"/>
          <w:sz w:val="18"/>
          <w:szCs w:val="18"/>
          <w:u w:color="000000"/>
          <w:lang w:val="sr-Cyrl-CS"/>
        </w:rPr>
        <w:t>р</w:t>
      </w:r>
      <w:r w:rsidRPr="00362BE7">
        <w:rPr>
          <w:rFonts w:ascii="Arial" w:hAnsi="Arial" w:cs="Arial"/>
          <w:w w:val="0"/>
          <w:sz w:val="18"/>
          <w:szCs w:val="18"/>
          <w:u w:color="000000"/>
          <w:lang w:val="sr-Cyrl-CS"/>
        </w:rPr>
        <w:t>а</w:t>
      </w:r>
      <w:r w:rsidR="00852D76" w:rsidRPr="00362BE7">
        <w:rPr>
          <w:rFonts w:ascii="Arial" w:hAnsi="Arial" w:cs="Arial"/>
          <w:w w:val="0"/>
          <w:sz w:val="18"/>
          <w:szCs w:val="18"/>
          <w:u w:color="000000"/>
          <w:lang w:val="sr-Cyrl-CS"/>
        </w:rPr>
        <w:t xml:space="preserve"> (31. децембар 201</w:t>
      </w:r>
      <w:r w:rsidR="00BB51E1" w:rsidRPr="00362BE7">
        <w:rPr>
          <w:rFonts w:ascii="Arial" w:hAnsi="Arial" w:cs="Arial"/>
          <w:w w:val="0"/>
          <w:sz w:val="18"/>
          <w:szCs w:val="18"/>
          <w:u w:color="000000"/>
          <w:lang w:val="sr-Cyrl-CS"/>
        </w:rPr>
        <w:t>8</w:t>
      </w:r>
      <w:r w:rsidR="00D6412F" w:rsidRPr="00362BE7">
        <w:rPr>
          <w:rFonts w:ascii="Arial" w:hAnsi="Arial" w:cs="Arial"/>
          <w:w w:val="0"/>
          <w:sz w:val="18"/>
          <w:szCs w:val="18"/>
          <w:u w:color="000000"/>
          <w:lang w:val="sr-Cyrl-CS"/>
        </w:rPr>
        <w:t xml:space="preserve">. године: </w:t>
      </w:r>
      <w:r w:rsidR="00BB51E1" w:rsidRPr="00362BE7">
        <w:rPr>
          <w:rFonts w:ascii="Arial" w:hAnsi="Arial" w:cs="Arial"/>
          <w:w w:val="0"/>
          <w:sz w:val="18"/>
          <w:szCs w:val="18"/>
          <w:u w:color="000000"/>
          <w:lang w:val="sr-Cyrl-CS"/>
        </w:rPr>
        <w:t>8</w:t>
      </w:r>
      <w:r w:rsidR="00852D76" w:rsidRPr="00362BE7">
        <w:rPr>
          <w:rFonts w:ascii="Arial" w:hAnsi="Arial" w:cs="Arial"/>
          <w:w w:val="0"/>
          <w:sz w:val="18"/>
          <w:szCs w:val="18"/>
          <w:u w:color="000000"/>
          <w:lang w:val="sr-Cyrl-CS"/>
        </w:rPr>
        <w:t>.</w:t>
      </w:r>
      <w:r w:rsidR="00BB51E1" w:rsidRPr="00362BE7">
        <w:rPr>
          <w:rFonts w:ascii="Arial" w:hAnsi="Arial" w:cs="Arial"/>
          <w:w w:val="0"/>
          <w:sz w:val="18"/>
          <w:szCs w:val="18"/>
          <w:u w:color="000000"/>
          <w:lang w:val="sr-Cyrl-CS"/>
        </w:rPr>
        <w:t>095</w:t>
      </w:r>
      <w:r w:rsidR="00D6412F" w:rsidRPr="00362BE7">
        <w:rPr>
          <w:rFonts w:ascii="Arial" w:hAnsi="Arial" w:cs="Arial"/>
          <w:w w:val="0"/>
          <w:sz w:val="18"/>
          <w:szCs w:val="18"/>
          <w:u w:color="000000"/>
          <w:lang w:val="sr-Cyrl-CS"/>
        </w:rPr>
        <w:t xml:space="preserve"> хиљада динара)</w:t>
      </w:r>
      <w:r w:rsidRPr="00362BE7">
        <w:rPr>
          <w:rFonts w:ascii="Arial" w:hAnsi="Arial" w:cs="Arial"/>
          <w:w w:val="0"/>
          <w:sz w:val="18"/>
          <w:szCs w:val="18"/>
          <w:u w:color="000000"/>
          <w:lang w:val="sr-Cyrl-CS"/>
        </w:rPr>
        <w:t>.</w:t>
      </w:r>
      <w:r w:rsidRPr="001A121D">
        <w:rPr>
          <w:rFonts w:ascii="Arial" w:hAnsi="Arial" w:cs="Arial"/>
          <w:spacing w:val="20"/>
          <w:w w:val="0"/>
          <w:sz w:val="18"/>
          <w:szCs w:val="18"/>
          <w:u w:color="000000"/>
          <w:lang w:val="sr-Cyrl-RS"/>
        </w:rPr>
        <w:t xml:space="preserve"> </w:t>
      </w:r>
    </w:p>
    <w:p w:rsidR="005D2361" w:rsidRDefault="005D2361">
      <w:pPr>
        <w:rPr>
          <w:rFonts w:ascii="Arial" w:hAnsi="Arial" w:cs="Arial"/>
          <w:spacing w:val="20"/>
          <w:w w:val="0"/>
          <w:sz w:val="18"/>
          <w:szCs w:val="18"/>
          <w:u w:color="000000"/>
          <w:lang w:val="sr-Cyrl-RS"/>
        </w:rPr>
      </w:pPr>
      <w:r>
        <w:rPr>
          <w:rFonts w:ascii="Arial" w:hAnsi="Arial" w:cs="Arial"/>
          <w:spacing w:val="20"/>
          <w:w w:val="0"/>
          <w:sz w:val="18"/>
          <w:szCs w:val="18"/>
          <w:u w:color="000000"/>
          <w:lang w:val="sr-Cyrl-RS"/>
        </w:rPr>
        <w:br w:type="page"/>
      </w:r>
    </w:p>
    <w:p w:rsidR="009E2393" w:rsidRPr="009E2393" w:rsidRDefault="009E2393" w:rsidP="005D2361">
      <w:pPr>
        <w:widowControl w:val="0"/>
        <w:tabs>
          <w:tab w:val="left" w:pos="720"/>
        </w:tabs>
        <w:autoSpaceDE w:val="0"/>
        <w:autoSpaceDN w:val="0"/>
        <w:adjustRightInd w:val="0"/>
        <w:spacing w:after="0" w:line="240" w:lineRule="auto"/>
        <w:rPr>
          <w:rFonts w:ascii="Arial" w:hAnsi="Arial" w:cs="Arial"/>
          <w:b/>
          <w:bCs/>
          <w:w w:val="0"/>
          <w:position w:val="-1"/>
          <w:sz w:val="18"/>
          <w:szCs w:val="18"/>
          <w:u w:color="000000"/>
          <w:lang w:val="sr-Cyrl-RS"/>
        </w:rPr>
      </w:pPr>
    </w:p>
    <w:p w:rsidR="005D2361" w:rsidRPr="001A121D" w:rsidRDefault="005D2361" w:rsidP="005D2361">
      <w:pPr>
        <w:widowControl w:val="0"/>
        <w:tabs>
          <w:tab w:val="left" w:pos="720"/>
        </w:tabs>
        <w:autoSpaceDE w:val="0"/>
        <w:autoSpaceDN w:val="0"/>
        <w:adjustRightInd w:val="0"/>
        <w:spacing w:after="0" w:line="240" w:lineRule="auto"/>
        <w:rPr>
          <w:rFonts w:ascii="Arial" w:hAnsi="Arial" w:cs="Arial"/>
          <w:w w:val="0"/>
          <w:sz w:val="18"/>
          <w:szCs w:val="18"/>
          <w:u w:color="000000"/>
          <w:lang w:val="sr-Cyrl-RS"/>
        </w:rPr>
      </w:pPr>
      <w:r>
        <w:rPr>
          <w:rFonts w:ascii="Arial" w:hAnsi="Arial" w:cs="Arial"/>
          <w:b/>
          <w:bCs/>
          <w:w w:val="0"/>
          <w:position w:val="-1"/>
          <w:sz w:val="18"/>
          <w:szCs w:val="18"/>
          <w:u w:color="000000"/>
          <w:lang w:val="sr-Cyrl-RS"/>
        </w:rPr>
        <w:t>9</w:t>
      </w:r>
      <w:r w:rsidRPr="001A121D">
        <w:rPr>
          <w:rFonts w:ascii="Arial" w:hAnsi="Arial" w:cs="Arial"/>
          <w:b/>
          <w:bCs/>
          <w:w w:val="0"/>
          <w:position w:val="-1"/>
          <w:sz w:val="18"/>
          <w:szCs w:val="18"/>
          <w:u w:color="000000"/>
          <w:lang w:val="sr-Cyrl-RS"/>
        </w:rPr>
        <w:t>.</w:t>
      </w:r>
      <w:r w:rsidRPr="001A121D">
        <w:rPr>
          <w:rFonts w:ascii="Arial" w:hAnsi="Arial" w:cs="Arial"/>
          <w:b/>
          <w:bCs/>
          <w:spacing w:val="-40"/>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ab/>
        <w:t>РЕЗЕРВИС</w:t>
      </w:r>
      <w:r w:rsidRPr="001A121D">
        <w:rPr>
          <w:rFonts w:ascii="Arial" w:hAnsi="Arial" w:cs="Arial"/>
          <w:b/>
          <w:bCs/>
          <w:spacing w:val="-3"/>
          <w:w w:val="0"/>
          <w:position w:val="-1"/>
          <w:sz w:val="18"/>
          <w:szCs w:val="18"/>
          <w:u w:color="000000"/>
          <w:lang w:val="sr-Cyrl-CS"/>
        </w:rPr>
        <w:t>А</w:t>
      </w:r>
      <w:r w:rsidRPr="001A121D">
        <w:rPr>
          <w:rFonts w:ascii="Arial" w:hAnsi="Arial" w:cs="Arial"/>
          <w:b/>
          <w:bCs/>
          <w:spacing w:val="3"/>
          <w:w w:val="0"/>
          <w:position w:val="-1"/>
          <w:sz w:val="18"/>
          <w:szCs w:val="18"/>
          <w:u w:color="000000"/>
          <w:lang w:val="sr-Cyrl-CS"/>
        </w:rPr>
        <w:t>Њ</w:t>
      </w:r>
      <w:r w:rsidRPr="001A121D">
        <w:rPr>
          <w:rFonts w:ascii="Arial" w:hAnsi="Arial" w:cs="Arial"/>
          <w:b/>
          <w:bCs/>
          <w:w w:val="0"/>
          <w:position w:val="-1"/>
          <w:sz w:val="18"/>
          <w:szCs w:val="18"/>
          <w:u w:color="000000"/>
          <w:lang w:val="sr-Cyrl-CS"/>
        </w:rPr>
        <w:t>А</w:t>
      </w:r>
      <w:r w:rsidRPr="001A121D">
        <w:rPr>
          <w:rFonts w:ascii="Arial" w:hAnsi="Arial" w:cs="Arial"/>
          <w:b/>
          <w:bCs/>
          <w:spacing w:val="43"/>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И</w:t>
      </w:r>
      <w:r w:rsidRPr="001A121D">
        <w:rPr>
          <w:rFonts w:ascii="Arial" w:hAnsi="Arial" w:cs="Arial"/>
          <w:b/>
          <w:bCs/>
          <w:spacing w:val="2"/>
          <w:w w:val="0"/>
          <w:position w:val="-1"/>
          <w:sz w:val="18"/>
          <w:szCs w:val="18"/>
          <w:u w:color="000000"/>
          <w:lang w:val="sr-Cyrl-RS"/>
        </w:rPr>
        <w:t xml:space="preserve"> </w:t>
      </w:r>
      <w:r w:rsidRPr="001A121D">
        <w:rPr>
          <w:rFonts w:ascii="Arial" w:hAnsi="Arial" w:cs="Arial"/>
          <w:b/>
          <w:bCs/>
          <w:w w:val="103"/>
          <w:position w:val="-1"/>
          <w:sz w:val="18"/>
          <w:szCs w:val="18"/>
          <w:u w:color="000000"/>
          <w:lang w:val="sr-Cyrl-CS"/>
        </w:rPr>
        <w:t>О</w:t>
      </w:r>
      <w:r w:rsidRPr="001A121D">
        <w:rPr>
          <w:rFonts w:ascii="Arial" w:hAnsi="Arial" w:cs="Arial"/>
          <w:b/>
          <w:bCs/>
          <w:spacing w:val="3"/>
          <w:w w:val="103"/>
          <w:position w:val="-1"/>
          <w:sz w:val="18"/>
          <w:szCs w:val="18"/>
          <w:u w:color="000000"/>
          <w:lang w:val="sr-Cyrl-CS"/>
        </w:rPr>
        <w:t>Б</w:t>
      </w:r>
      <w:r w:rsidRPr="001A121D">
        <w:rPr>
          <w:rFonts w:ascii="Arial" w:hAnsi="Arial" w:cs="Arial"/>
          <w:b/>
          <w:bCs/>
          <w:w w:val="103"/>
          <w:position w:val="-1"/>
          <w:sz w:val="18"/>
          <w:szCs w:val="18"/>
          <w:u w:color="000000"/>
          <w:lang w:val="sr-Cyrl-CS"/>
        </w:rPr>
        <w:t>АВ</w:t>
      </w:r>
      <w:r w:rsidRPr="001A121D">
        <w:rPr>
          <w:rFonts w:ascii="Arial" w:hAnsi="Arial" w:cs="Arial"/>
          <w:b/>
          <w:bCs/>
          <w:spacing w:val="-3"/>
          <w:w w:val="103"/>
          <w:position w:val="-1"/>
          <w:sz w:val="18"/>
          <w:szCs w:val="18"/>
          <w:u w:color="000000"/>
          <w:lang w:val="sr-Cyrl-CS"/>
        </w:rPr>
        <w:t>Е</w:t>
      </w:r>
      <w:r w:rsidRPr="001A121D">
        <w:rPr>
          <w:rFonts w:ascii="Arial" w:hAnsi="Arial" w:cs="Arial"/>
          <w:b/>
          <w:bCs/>
          <w:spacing w:val="3"/>
          <w:w w:val="103"/>
          <w:position w:val="-1"/>
          <w:sz w:val="18"/>
          <w:szCs w:val="18"/>
          <w:u w:color="000000"/>
          <w:lang w:val="sr-Cyrl-CS"/>
        </w:rPr>
        <w:t>З</w:t>
      </w:r>
      <w:r w:rsidRPr="001A121D">
        <w:rPr>
          <w:rFonts w:ascii="Arial" w:hAnsi="Arial" w:cs="Arial"/>
          <w:b/>
          <w:bCs/>
          <w:w w:val="103"/>
          <w:position w:val="-1"/>
          <w:sz w:val="18"/>
          <w:szCs w:val="18"/>
          <w:u w:color="000000"/>
          <w:lang w:val="sr-Cyrl-CS"/>
        </w:rPr>
        <w:t>Е</w:t>
      </w:r>
      <w:r>
        <w:rPr>
          <w:rFonts w:ascii="Arial" w:hAnsi="Arial" w:cs="Arial"/>
          <w:b/>
          <w:bCs/>
          <w:w w:val="103"/>
          <w:position w:val="-1"/>
          <w:sz w:val="18"/>
          <w:szCs w:val="18"/>
          <w:u w:color="000000"/>
          <w:lang w:val="sr-Cyrl-CS"/>
        </w:rPr>
        <w:t xml:space="preserve"> (наставак)</w:t>
      </w:r>
    </w:p>
    <w:p w:rsidR="005D2361" w:rsidRPr="005D2361" w:rsidRDefault="005D2361" w:rsidP="005D2361">
      <w:pPr>
        <w:widowControl w:val="0"/>
        <w:tabs>
          <w:tab w:val="left" w:pos="800"/>
        </w:tabs>
        <w:autoSpaceDE w:val="0"/>
        <w:autoSpaceDN w:val="0"/>
        <w:adjustRightInd w:val="0"/>
        <w:spacing w:after="0" w:line="240" w:lineRule="auto"/>
        <w:ind w:right="-66"/>
        <w:rPr>
          <w:rFonts w:ascii="Arial" w:hAnsi="Arial" w:cs="Arial"/>
          <w:b/>
          <w:bCs/>
          <w:w w:val="0"/>
          <w:sz w:val="14"/>
          <w:szCs w:val="14"/>
          <w:u w:color="000000"/>
          <w:lang w:val="sr-Cyrl-RS"/>
        </w:rPr>
      </w:pPr>
    </w:p>
    <w:p w:rsidR="005D2361" w:rsidRDefault="005D2361" w:rsidP="005D2361">
      <w:pPr>
        <w:widowControl w:val="0"/>
        <w:tabs>
          <w:tab w:val="left" w:pos="720"/>
        </w:tabs>
        <w:autoSpaceDE w:val="0"/>
        <w:autoSpaceDN w:val="0"/>
        <w:adjustRightInd w:val="0"/>
        <w:spacing w:after="0" w:line="240" w:lineRule="auto"/>
        <w:ind w:right="-66"/>
        <w:rPr>
          <w:rFonts w:ascii="Arial" w:hAnsi="Arial" w:cs="Arial"/>
          <w:b/>
          <w:bCs/>
          <w:w w:val="103"/>
          <w:sz w:val="18"/>
          <w:szCs w:val="18"/>
          <w:u w:color="000000"/>
          <w:lang w:val="sr-Cyrl-CS"/>
        </w:rPr>
      </w:pPr>
      <w:r>
        <w:rPr>
          <w:rFonts w:ascii="Arial" w:hAnsi="Arial" w:cs="Arial"/>
          <w:b/>
          <w:bCs/>
          <w:w w:val="0"/>
          <w:sz w:val="18"/>
          <w:szCs w:val="18"/>
          <w:u w:color="000000"/>
          <w:lang w:val="sr-Cyrl-RS"/>
        </w:rPr>
        <w:t>9</w:t>
      </w:r>
      <w:r w:rsidRPr="001A121D">
        <w:rPr>
          <w:rFonts w:ascii="Arial" w:hAnsi="Arial" w:cs="Arial"/>
          <w:b/>
          <w:bCs/>
          <w:w w:val="0"/>
          <w:sz w:val="18"/>
          <w:szCs w:val="18"/>
          <w:u w:color="000000"/>
          <w:lang w:val="sr-Cyrl-RS"/>
        </w:rPr>
        <w:t>.1</w:t>
      </w:r>
      <w:r w:rsidRPr="001A121D">
        <w:rPr>
          <w:rFonts w:ascii="Arial" w:hAnsi="Arial" w:cs="Arial"/>
          <w:b/>
          <w:bCs/>
          <w:spacing w:val="-37"/>
          <w:w w:val="0"/>
          <w:sz w:val="18"/>
          <w:szCs w:val="18"/>
          <w:u w:color="000000"/>
          <w:lang w:val="sr-Cyrl-RS"/>
        </w:rPr>
        <w:t xml:space="preserve"> </w:t>
      </w:r>
      <w:r w:rsidRPr="001A121D">
        <w:rPr>
          <w:rFonts w:ascii="Arial" w:hAnsi="Arial" w:cs="Arial"/>
          <w:b/>
          <w:bCs/>
          <w:w w:val="0"/>
          <w:sz w:val="18"/>
          <w:szCs w:val="18"/>
          <w:u w:color="000000"/>
          <w:lang w:val="sr-Cyrl-RS"/>
        </w:rPr>
        <w:tab/>
      </w:r>
      <w:r w:rsidRPr="001A121D">
        <w:rPr>
          <w:rFonts w:ascii="Arial" w:hAnsi="Arial" w:cs="Arial"/>
          <w:b/>
          <w:bCs/>
          <w:spacing w:val="5"/>
          <w:w w:val="0"/>
          <w:sz w:val="18"/>
          <w:szCs w:val="18"/>
          <w:u w:color="000000"/>
          <w:lang w:val="sr-Cyrl-CS"/>
        </w:rPr>
        <w:t>Д</w:t>
      </w:r>
      <w:r w:rsidRPr="001A121D">
        <w:rPr>
          <w:rFonts w:ascii="Arial" w:hAnsi="Arial" w:cs="Arial"/>
          <w:b/>
          <w:bCs/>
          <w:spacing w:val="-6"/>
          <w:w w:val="0"/>
          <w:sz w:val="18"/>
          <w:szCs w:val="18"/>
          <w:u w:color="000000"/>
          <w:lang w:val="sr-Cyrl-CS"/>
        </w:rPr>
        <w:t>у</w:t>
      </w:r>
      <w:r w:rsidRPr="001A121D">
        <w:rPr>
          <w:rFonts w:ascii="Arial" w:hAnsi="Arial" w:cs="Arial"/>
          <w:b/>
          <w:bCs/>
          <w:w w:val="0"/>
          <w:sz w:val="18"/>
          <w:szCs w:val="18"/>
          <w:u w:color="000000"/>
          <w:lang w:val="sr-Cyrl-CS"/>
        </w:rPr>
        <w:t>горочна</w:t>
      </w:r>
      <w:r w:rsidRPr="001A121D">
        <w:rPr>
          <w:rFonts w:ascii="Arial" w:hAnsi="Arial" w:cs="Arial"/>
          <w:b/>
          <w:bCs/>
          <w:spacing w:val="29"/>
          <w:w w:val="0"/>
          <w:sz w:val="18"/>
          <w:szCs w:val="18"/>
          <w:u w:color="000000"/>
          <w:lang w:val="sr-Cyrl-RS"/>
        </w:rPr>
        <w:t xml:space="preserve"> </w:t>
      </w:r>
      <w:r w:rsidRPr="001A121D">
        <w:rPr>
          <w:rFonts w:ascii="Arial" w:hAnsi="Arial" w:cs="Arial"/>
          <w:b/>
          <w:bCs/>
          <w:w w:val="103"/>
          <w:sz w:val="18"/>
          <w:szCs w:val="18"/>
          <w:u w:color="000000"/>
          <w:lang w:val="sr-Cyrl-CS"/>
        </w:rPr>
        <w:t>резервис</w:t>
      </w:r>
      <w:r w:rsidRPr="001A121D">
        <w:rPr>
          <w:rFonts w:ascii="Arial" w:hAnsi="Arial" w:cs="Arial"/>
          <w:b/>
          <w:bCs/>
          <w:spacing w:val="3"/>
          <w:w w:val="103"/>
          <w:sz w:val="18"/>
          <w:szCs w:val="18"/>
          <w:u w:color="000000"/>
          <w:lang w:val="sr-Cyrl-CS"/>
        </w:rPr>
        <w:t>а</w:t>
      </w:r>
      <w:r w:rsidRPr="001A121D">
        <w:rPr>
          <w:rFonts w:ascii="Arial" w:hAnsi="Arial" w:cs="Arial"/>
          <w:b/>
          <w:bCs/>
          <w:w w:val="103"/>
          <w:sz w:val="18"/>
          <w:szCs w:val="18"/>
          <w:u w:color="000000"/>
          <w:lang w:val="sr-Cyrl-CS"/>
        </w:rPr>
        <w:t>њa</w:t>
      </w:r>
      <w:r>
        <w:rPr>
          <w:rFonts w:ascii="Arial" w:hAnsi="Arial" w:cs="Arial"/>
          <w:b/>
          <w:bCs/>
          <w:w w:val="103"/>
          <w:sz w:val="18"/>
          <w:szCs w:val="18"/>
          <w:u w:color="000000"/>
          <w:lang w:val="sr-Cyrl-CS"/>
        </w:rPr>
        <w:t xml:space="preserve"> </w:t>
      </w:r>
      <w:r>
        <w:rPr>
          <w:rFonts w:ascii="Arial" w:hAnsi="Arial" w:cs="Arial"/>
          <w:b/>
          <w:bCs/>
          <w:w w:val="103"/>
          <w:position w:val="-1"/>
          <w:sz w:val="18"/>
          <w:szCs w:val="18"/>
          <w:u w:color="000000"/>
          <w:lang w:val="sr-Cyrl-CS"/>
        </w:rPr>
        <w:t>(наставак)</w:t>
      </w:r>
    </w:p>
    <w:p w:rsidR="005D2361" w:rsidRPr="005D2361" w:rsidRDefault="005D2361" w:rsidP="005D2361">
      <w:pPr>
        <w:widowControl w:val="0"/>
        <w:tabs>
          <w:tab w:val="left" w:pos="720"/>
        </w:tabs>
        <w:autoSpaceDE w:val="0"/>
        <w:autoSpaceDN w:val="0"/>
        <w:adjustRightInd w:val="0"/>
        <w:spacing w:after="0" w:line="240" w:lineRule="auto"/>
        <w:ind w:right="-66"/>
        <w:rPr>
          <w:rFonts w:ascii="Arial" w:hAnsi="Arial" w:cs="Arial"/>
          <w:b/>
          <w:bCs/>
          <w:w w:val="103"/>
          <w:sz w:val="14"/>
          <w:szCs w:val="14"/>
          <w:u w:color="000000"/>
          <w:lang w:val="sr-Cyrl-CS"/>
        </w:rPr>
      </w:pPr>
    </w:p>
    <w:p w:rsidR="005D2361" w:rsidRDefault="005D2361" w:rsidP="005D2361">
      <w:pPr>
        <w:widowControl w:val="0"/>
        <w:autoSpaceDE w:val="0"/>
        <w:autoSpaceDN w:val="0"/>
        <w:adjustRightInd w:val="0"/>
        <w:spacing w:after="0" w:line="240" w:lineRule="auto"/>
        <w:ind w:left="802" w:right="4804"/>
        <w:jc w:val="both"/>
        <w:rPr>
          <w:rFonts w:ascii="Arial" w:hAnsi="Arial" w:cs="Arial"/>
          <w:i/>
          <w:iCs/>
          <w:w w:val="103"/>
          <w:sz w:val="18"/>
          <w:szCs w:val="18"/>
          <w:u w:color="000000"/>
          <w:lang w:val="sr-Cyrl-CS"/>
        </w:rPr>
      </w:pPr>
      <w:r w:rsidRPr="00322B53">
        <w:rPr>
          <w:rFonts w:ascii="Arial" w:hAnsi="Arial" w:cs="Arial"/>
          <w:i/>
          <w:iCs/>
          <w:w w:val="0"/>
          <w:sz w:val="18"/>
          <w:szCs w:val="18"/>
          <w:u w:color="000000"/>
          <w:lang w:val="sr-Cyrl-CS"/>
        </w:rPr>
        <w:t>Друга</w:t>
      </w:r>
      <w:r w:rsidRPr="00322B53">
        <w:rPr>
          <w:rFonts w:ascii="Arial" w:hAnsi="Arial" w:cs="Arial"/>
          <w:i/>
          <w:iCs/>
          <w:spacing w:val="15"/>
          <w:w w:val="0"/>
          <w:sz w:val="18"/>
          <w:szCs w:val="18"/>
          <w:u w:color="000000"/>
          <w:lang w:val="sr-Cyrl-RS"/>
        </w:rPr>
        <w:t xml:space="preserve"> </w:t>
      </w:r>
      <w:r w:rsidRPr="00322B53">
        <w:rPr>
          <w:rFonts w:ascii="Arial" w:hAnsi="Arial" w:cs="Arial"/>
          <w:i/>
          <w:iCs/>
          <w:w w:val="0"/>
          <w:sz w:val="18"/>
          <w:szCs w:val="18"/>
          <w:u w:color="000000"/>
          <w:lang w:val="sr-Cyrl-CS"/>
        </w:rPr>
        <w:t>дуг</w:t>
      </w:r>
      <w:r w:rsidRPr="00322B53">
        <w:rPr>
          <w:rFonts w:ascii="Arial" w:hAnsi="Arial" w:cs="Arial"/>
          <w:i/>
          <w:iCs/>
          <w:spacing w:val="3"/>
          <w:w w:val="0"/>
          <w:sz w:val="18"/>
          <w:szCs w:val="18"/>
          <w:u w:color="000000"/>
          <w:lang w:val="sr-Cyrl-CS"/>
        </w:rPr>
        <w:t>о</w:t>
      </w:r>
      <w:r w:rsidRPr="00322B53">
        <w:rPr>
          <w:rFonts w:ascii="Arial" w:hAnsi="Arial" w:cs="Arial"/>
          <w:i/>
          <w:iCs/>
          <w:w w:val="0"/>
          <w:sz w:val="18"/>
          <w:szCs w:val="18"/>
          <w:u w:color="000000"/>
          <w:lang w:val="sr-Cyrl-CS"/>
        </w:rPr>
        <w:t>р</w:t>
      </w:r>
      <w:r w:rsidRPr="00322B53">
        <w:rPr>
          <w:rFonts w:ascii="Arial" w:hAnsi="Arial" w:cs="Arial"/>
          <w:i/>
          <w:iCs/>
          <w:spacing w:val="-3"/>
          <w:w w:val="0"/>
          <w:sz w:val="18"/>
          <w:szCs w:val="18"/>
          <w:u w:color="000000"/>
          <w:lang w:val="sr-Cyrl-CS"/>
        </w:rPr>
        <w:t>о</w:t>
      </w:r>
      <w:r w:rsidRPr="00322B53">
        <w:rPr>
          <w:rFonts w:ascii="Arial" w:hAnsi="Arial" w:cs="Arial"/>
          <w:i/>
          <w:iCs/>
          <w:w w:val="0"/>
          <w:sz w:val="18"/>
          <w:szCs w:val="18"/>
          <w:u w:color="000000"/>
          <w:lang w:val="sr-Cyrl-CS"/>
        </w:rPr>
        <w:t>чна</w:t>
      </w:r>
      <w:r w:rsidRPr="00322B53">
        <w:rPr>
          <w:rFonts w:ascii="Arial" w:hAnsi="Arial" w:cs="Arial"/>
          <w:i/>
          <w:iCs/>
          <w:spacing w:val="29"/>
          <w:w w:val="0"/>
          <w:sz w:val="18"/>
          <w:szCs w:val="18"/>
          <w:u w:color="000000"/>
          <w:lang w:val="sr-Cyrl-RS"/>
        </w:rPr>
        <w:t xml:space="preserve"> </w:t>
      </w:r>
      <w:r w:rsidRPr="00322B53">
        <w:rPr>
          <w:rFonts w:ascii="Arial" w:hAnsi="Arial" w:cs="Arial"/>
          <w:i/>
          <w:iCs/>
          <w:w w:val="103"/>
          <w:sz w:val="18"/>
          <w:szCs w:val="18"/>
          <w:u w:color="000000"/>
          <w:lang w:val="sr-Cyrl-CS"/>
        </w:rPr>
        <w:t>ре</w:t>
      </w:r>
      <w:r w:rsidRPr="00322B53">
        <w:rPr>
          <w:rFonts w:ascii="Arial" w:hAnsi="Arial" w:cs="Arial"/>
          <w:i/>
          <w:iCs/>
          <w:spacing w:val="-3"/>
          <w:w w:val="103"/>
          <w:sz w:val="18"/>
          <w:szCs w:val="18"/>
          <w:u w:color="000000"/>
          <w:lang w:val="sr-Cyrl-CS"/>
        </w:rPr>
        <w:t>з</w:t>
      </w:r>
      <w:r w:rsidRPr="00322B53">
        <w:rPr>
          <w:rFonts w:ascii="Arial" w:hAnsi="Arial" w:cs="Arial"/>
          <w:i/>
          <w:iCs/>
          <w:w w:val="103"/>
          <w:sz w:val="18"/>
          <w:szCs w:val="18"/>
          <w:u w:color="000000"/>
          <w:lang w:val="sr-Cyrl-CS"/>
        </w:rPr>
        <w:t>ервисања (наставак)</w:t>
      </w:r>
    </w:p>
    <w:p w:rsidR="005D2361" w:rsidRPr="005D2361" w:rsidRDefault="005D2361" w:rsidP="005D2361">
      <w:pPr>
        <w:widowControl w:val="0"/>
        <w:autoSpaceDE w:val="0"/>
        <w:autoSpaceDN w:val="0"/>
        <w:adjustRightInd w:val="0"/>
        <w:spacing w:after="0" w:line="240" w:lineRule="auto"/>
        <w:ind w:left="802" w:right="4804"/>
        <w:jc w:val="both"/>
        <w:rPr>
          <w:rFonts w:ascii="Arial" w:hAnsi="Arial" w:cs="Arial"/>
          <w:w w:val="0"/>
          <w:sz w:val="14"/>
          <w:szCs w:val="14"/>
          <w:u w:color="000000"/>
          <w:lang w:val="sr-Cyrl-RS"/>
        </w:rPr>
      </w:pPr>
    </w:p>
    <w:p w:rsidR="001A121D" w:rsidRPr="00362BE7" w:rsidRDefault="001A121D" w:rsidP="00883835">
      <w:pPr>
        <w:widowControl w:val="0"/>
        <w:autoSpaceDE w:val="0"/>
        <w:autoSpaceDN w:val="0"/>
        <w:adjustRightInd w:val="0"/>
        <w:spacing w:after="0" w:line="240" w:lineRule="auto"/>
        <w:ind w:left="790" w:right="88"/>
        <w:jc w:val="both"/>
        <w:rPr>
          <w:rFonts w:ascii="Arial" w:hAnsi="Arial" w:cs="Arial"/>
          <w:w w:val="0"/>
          <w:sz w:val="18"/>
          <w:szCs w:val="18"/>
          <w:u w:color="000000"/>
          <w:lang w:val="sr-Cyrl-RS"/>
        </w:rPr>
      </w:pPr>
      <w:r w:rsidRPr="00362BE7">
        <w:rPr>
          <w:rFonts w:ascii="Arial" w:hAnsi="Arial" w:cs="Arial"/>
          <w:spacing w:val="3"/>
          <w:w w:val="0"/>
          <w:sz w:val="18"/>
          <w:szCs w:val="18"/>
          <w:u w:color="000000"/>
          <w:lang w:val="sr-Cyrl-CS"/>
        </w:rPr>
        <w:t>О</w:t>
      </w:r>
      <w:r w:rsidRPr="00362BE7">
        <w:rPr>
          <w:rFonts w:ascii="Arial" w:hAnsi="Arial" w:cs="Arial"/>
          <w:w w:val="0"/>
          <w:sz w:val="18"/>
          <w:szCs w:val="18"/>
          <w:u w:color="000000"/>
          <w:lang w:val="sr-Cyrl-CS"/>
        </w:rPr>
        <w:t>брач</w:t>
      </w:r>
      <w:r w:rsidRPr="00362BE7">
        <w:rPr>
          <w:rFonts w:ascii="Arial" w:hAnsi="Arial" w:cs="Arial"/>
          <w:spacing w:val="-4"/>
          <w:w w:val="0"/>
          <w:sz w:val="18"/>
          <w:szCs w:val="18"/>
          <w:u w:color="000000"/>
          <w:lang w:val="sr-Cyrl-CS"/>
        </w:rPr>
        <w:t>у</w:t>
      </w:r>
      <w:r w:rsidRPr="00362BE7">
        <w:rPr>
          <w:rFonts w:ascii="Arial" w:hAnsi="Arial" w:cs="Arial"/>
          <w:w w:val="0"/>
          <w:sz w:val="18"/>
          <w:szCs w:val="18"/>
          <w:u w:color="000000"/>
          <w:lang w:val="sr-Cyrl-CS"/>
        </w:rPr>
        <w:t>н</w:t>
      </w:r>
      <w:r w:rsidRPr="00362BE7">
        <w:rPr>
          <w:rFonts w:ascii="Arial" w:hAnsi="Arial" w:cs="Arial"/>
          <w:spacing w:val="28"/>
          <w:w w:val="0"/>
          <w:sz w:val="18"/>
          <w:szCs w:val="18"/>
          <w:u w:color="000000"/>
          <w:lang w:val="sr-Cyrl-RS"/>
        </w:rPr>
        <w:t xml:space="preserve"> </w:t>
      </w:r>
      <w:r w:rsidRPr="00362BE7">
        <w:rPr>
          <w:rFonts w:ascii="Arial" w:hAnsi="Arial" w:cs="Arial"/>
          <w:spacing w:val="3"/>
          <w:w w:val="0"/>
          <w:sz w:val="18"/>
          <w:szCs w:val="18"/>
          <w:u w:color="000000"/>
          <w:lang w:val="sr-Cyrl-CS"/>
        </w:rPr>
        <w:t>д</w:t>
      </w:r>
      <w:r w:rsidRPr="00362BE7">
        <w:rPr>
          <w:rFonts w:ascii="Arial" w:hAnsi="Arial" w:cs="Arial"/>
          <w:spacing w:val="-4"/>
          <w:w w:val="0"/>
          <w:sz w:val="18"/>
          <w:szCs w:val="18"/>
          <w:u w:color="000000"/>
          <w:lang w:val="sr-Cyrl-CS"/>
        </w:rPr>
        <w:t>у</w:t>
      </w:r>
      <w:r w:rsidRPr="00362BE7">
        <w:rPr>
          <w:rFonts w:ascii="Arial" w:hAnsi="Arial" w:cs="Arial"/>
          <w:spacing w:val="3"/>
          <w:w w:val="0"/>
          <w:sz w:val="18"/>
          <w:szCs w:val="18"/>
          <w:u w:color="000000"/>
          <w:lang w:val="sr-Cyrl-CS"/>
        </w:rPr>
        <w:t>г</w:t>
      </w:r>
      <w:r w:rsidRPr="00362BE7">
        <w:rPr>
          <w:rFonts w:ascii="Arial" w:hAnsi="Arial" w:cs="Arial"/>
          <w:w w:val="0"/>
          <w:sz w:val="18"/>
          <w:szCs w:val="18"/>
          <w:u w:color="000000"/>
          <w:lang w:val="sr-Cyrl-CS"/>
        </w:rPr>
        <w:t>орочних</w:t>
      </w:r>
      <w:r w:rsidRPr="00362BE7">
        <w:rPr>
          <w:rFonts w:ascii="Arial" w:hAnsi="Arial" w:cs="Arial"/>
          <w:spacing w:val="32"/>
          <w:w w:val="0"/>
          <w:sz w:val="18"/>
          <w:szCs w:val="18"/>
          <w:u w:color="000000"/>
          <w:lang w:val="sr-Cyrl-RS"/>
        </w:rPr>
        <w:t xml:space="preserve"> </w:t>
      </w:r>
      <w:r w:rsidRPr="00362BE7">
        <w:rPr>
          <w:rFonts w:ascii="Arial" w:hAnsi="Arial" w:cs="Arial"/>
          <w:w w:val="0"/>
          <w:sz w:val="18"/>
          <w:szCs w:val="18"/>
          <w:u w:color="000000"/>
          <w:lang w:val="sr-Cyrl-CS"/>
        </w:rPr>
        <w:t>резе</w:t>
      </w:r>
      <w:r w:rsidRPr="00362BE7">
        <w:rPr>
          <w:rFonts w:ascii="Arial" w:hAnsi="Arial" w:cs="Arial"/>
          <w:spacing w:val="3"/>
          <w:w w:val="0"/>
          <w:sz w:val="18"/>
          <w:szCs w:val="18"/>
          <w:u w:color="000000"/>
          <w:lang w:val="sr-Cyrl-CS"/>
        </w:rPr>
        <w:t>р</w:t>
      </w:r>
      <w:r w:rsidRPr="00362BE7">
        <w:rPr>
          <w:rFonts w:ascii="Arial" w:hAnsi="Arial" w:cs="Arial"/>
          <w:w w:val="0"/>
          <w:sz w:val="18"/>
          <w:szCs w:val="18"/>
          <w:u w:color="000000"/>
          <w:lang w:val="sr-Cyrl-CS"/>
        </w:rPr>
        <w:t>вис</w:t>
      </w:r>
      <w:r w:rsidRPr="00362BE7">
        <w:rPr>
          <w:rFonts w:ascii="Arial" w:hAnsi="Arial" w:cs="Arial"/>
          <w:spacing w:val="3"/>
          <w:w w:val="0"/>
          <w:sz w:val="18"/>
          <w:szCs w:val="18"/>
          <w:u w:color="000000"/>
          <w:lang w:val="sr-Cyrl-CS"/>
        </w:rPr>
        <w:t>а</w:t>
      </w:r>
      <w:r w:rsidRPr="00362BE7">
        <w:rPr>
          <w:rFonts w:ascii="Arial" w:hAnsi="Arial" w:cs="Arial"/>
          <w:w w:val="0"/>
          <w:sz w:val="18"/>
          <w:szCs w:val="18"/>
          <w:u w:color="000000"/>
          <w:lang w:val="sr-Cyrl-CS"/>
        </w:rPr>
        <w:t>ња</w:t>
      </w:r>
      <w:r w:rsidRPr="00362BE7">
        <w:rPr>
          <w:rFonts w:ascii="Arial" w:hAnsi="Arial" w:cs="Arial"/>
          <w:spacing w:val="38"/>
          <w:w w:val="0"/>
          <w:sz w:val="18"/>
          <w:szCs w:val="18"/>
          <w:u w:color="000000"/>
          <w:lang w:val="sr-Cyrl-RS"/>
        </w:rPr>
        <w:t xml:space="preserve"> </w:t>
      </w:r>
      <w:r w:rsidRPr="00362BE7">
        <w:rPr>
          <w:rFonts w:ascii="Arial" w:hAnsi="Arial" w:cs="Arial"/>
          <w:w w:val="0"/>
          <w:sz w:val="18"/>
          <w:szCs w:val="18"/>
          <w:u w:color="000000"/>
          <w:lang w:val="sr-Cyrl-CS"/>
        </w:rPr>
        <w:t>у</w:t>
      </w:r>
      <w:r w:rsidRPr="00362BE7">
        <w:rPr>
          <w:rFonts w:ascii="Arial" w:hAnsi="Arial" w:cs="Arial"/>
          <w:spacing w:val="10"/>
          <w:w w:val="0"/>
          <w:sz w:val="18"/>
          <w:szCs w:val="18"/>
          <w:u w:color="000000"/>
          <w:lang w:val="sr-Cyrl-RS"/>
        </w:rPr>
        <w:t xml:space="preserve"> </w:t>
      </w:r>
      <w:r w:rsidRPr="00362BE7">
        <w:rPr>
          <w:rFonts w:ascii="Arial" w:hAnsi="Arial" w:cs="Arial"/>
          <w:w w:val="0"/>
          <w:sz w:val="18"/>
          <w:szCs w:val="18"/>
          <w:u w:color="000000"/>
          <w:lang w:val="sr-Cyrl-CS"/>
        </w:rPr>
        <w:t>складу</w:t>
      </w:r>
      <w:r w:rsidRPr="00362BE7">
        <w:rPr>
          <w:rFonts w:ascii="Arial" w:hAnsi="Arial" w:cs="Arial"/>
          <w:spacing w:val="25"/>
          <w:w w:val="0"/>
          <w:sz w:val="18"/>
          <w:szCs w:val="18"/>
          <w:u w:color="000000"/>
          <w:lang w:val="sr-Cyrl-RS"/>
        </w:rPr>
        <w:t xml:space="preserve"> </w:t>
      </w:r>
      <w:r w:rsidRPr="00362BE7">
        <w:rPr>
          <w:rFonts w:ascii="Arial" w:hAnsi="Arial" w:cs="Arial"/>
          <w:w w:val="0"/>
          <w:sz w:val="18"/>
          <w:szCs w:val="18"/>
          <w:u w:color="000000"/>
          <w:lang w:val="sr-Cyrl-CS"/>
        </w:rPr>
        <w:t>са</w:t>
      </w:r>
      <w:r w:rsidRPr="00362BE7">
        <w:rPr>
          <w:rFonts w:ascii="Arial" w:hAnsi="Arial" w:cs="Arial"/>
          <w:spacing w:val="13"/>
          <w:w w:val="0"/>
          <w:sz w:val="18"/>
          <w:szCs w:val="18"/>
          <w:u w:color="000000"/>
          <w:lang w:val="sr-Cyrl-RS"/>
        </w:rPr>
        <w:t xml:space="preserve"> </w:t>
      </w:r>
      <w:r w:rsidRPr="00362BE7">
        <w:rPr>
          <w:rFonts w:ascii="Arial" w:hAnsi="Arial" w:cs="Arial"/>
          <w:w w:val="0"/>
          <w:sz w:val="18"/>
          <w:szCs w:val="18"/>
          <w:u w:color="000000"/>
          <w:lang w:val="sr-Cyrl-CS"/>
        </w:rPr>
        <w:t>МРС</w:t>
      </w:r>
      <w:r w:rsidRPr="00362BE7">
        <w:rPr>
          <w:rFonts w:ascii="Arial" w:hAnsi="Arial" w:cs="Arial"/>
          <w:spacing w:val="21"/>
          <w:w w:val="0"/>
          <w:sz w:val="18"/>
          <w:szCs w:val="18"/>
          <w:u w:color="000000"/>
          <w:lang w:val="sr-Cyrl-RS"/>
        </w:rPr>
        <w:t xml:space="preserve"> </w:t>
      </w:r>
      <w:r w:rsidRPr="00362BE7">
        <w:rPr>
          <w:rFonts w:ascii="Arial" w:hAnsi="Arial" w:cs="Arial"/>
          <w:w w:val="0"/>
          <w:sz w:val="18"/>
          <w:szCs w:val="18"/>
          <w:u w:color="000000"/>
          <w:lang w:val="sr-Cyrl-RS"/>
        </w:rPr>
        <w:t>19,</w:t>
      </w:r>
      <w:r w:rsidRPr="00362BE7">
        <w:rPr>
          <w:rFonts w:ascii="Arial" w:hAnsi="Arial" w:cs="Arial"/>
          <w:spacing w:val="11"/>
          <w:w w:val="0"/>
          <w:sz w:val="18"/>
          <w:szCs w:val="18"/>
          <w:u w:color="000000"/>
          <w:lang w:val="sr-Cyrl-RS"/>
        </w:rPr>
        <w:t xml:space="preserve"> </w:t>
      </w:r>
      <w:r w:rsidRPr="00362BE7">
        <w:rPr>
          <w:rFonts w:ascii="Arial" w:hAnsi="Arial" w:cs="Arial"/>
          <w:w w:val="0"/>
          <w:sz w:val="18"/>
          <w:szCs w:val="18"/>
          <w:u w:color="000000"/>
          <w:lang w:val="sr-Cyrl-CS"/>
        </w:rPr>
        <w:t>за</w:t>
      </w:r>
      <w:r w:rsidRPr="00362BE7">
        <w:rPr>
          <w:rFonts w:ascii="Arial" w:hAnsi="Arial" w:cs="Arial"/>
          <w:spacing w:val="15"/>
          <w:w w:val="0"/>
          <w:sz w:val="18"/>
          <w:szCs w:val="18"/>
          <w:u w:color="000000"/>
          <w:lang w:val="sr-Cyrl-RS"/>
        </w:rPr>
        <w:t xml:space="preserve"> </w:t>
      </w:r>
      <w:r w:rsidRPr="00362BE7">
        <w:rPr>
          <w:rFonts w:ascii="Arial" w:hAnsi="Arial" w:cs="Arial"/>
          <w:w w:val="0"/>
          <w:sz w:val="18"/>
          <w:szCs w:val="18"/>
          <w:u w:color="000000"/>
          <w:lang w:val="sr-Cyrl-CS"/>
        </w:rPr>
        <w:t>ј</w:t>
      </w:r>
      <w:r w:rsidRPr="00362BE7">
        <w:rPr>
          <w:rFonts w:ascii="Arial" w:hAnsi="Arial" w:cs="Arial"/>
          <w:spacing w:val="-4"/>
          <w:w w:val="0"/>
          <w:sz w:val="18"/>
          <w:szCs w:val="18"/>
          <w:u w:color="000000"/>
          <w:lang w:val="sr-Cyrl-CS"/>
        </w:rPr>
        <w:t>у</w:t>
      </w:r>
      <w:r w:rsidRPr="00362BE7">
        <w:rPr>
          <w:rFonts w:ascii="Arial" w:hAnsi="Arial" w:cs="Arial"/>
          <w:w w:val="0"/>
          <w:sz w:val="18"/>
          <w:szCs w:val="18"/>
          <w:u w:color="000000"/>
          <w:lang w:val="sr-Cyrl-CS"/>
        </w:rPr>
        <w:t>бил</w:t>
      </w:r>
      <w:r w:rsidRPr="00362BE7">
        <w:rPr>
          <w:rFonts w:ascii="Arial" w:hAnsi="Arial" w:cs="Arial"/>
          <w:spacing w:val="3"/>
          <w:w w:val="0"/>
          <w:sz w:val="18"/>
          <w:szCs w:val="18"/>
          <w:u w:color="000000"/>
          <w:lang w:val="sr-Cyrl-CS"/>
        </w:rPr>
        <w:t>а</w:t>
      </w:r>
      <w:r w:rsidRPr="00362BE7">
        <w:rPr>
          <w:rFonts w:ascii="Arial" w:hAnsi="Arial" w:cs="Arial"/>
          <w:w w:val="0"/>
          <w:sz w:val="18"/>
          <w:szCs w:val="18"/>
          <w:u w:color="000000"/>
          <w:lang w:val="sr-Cyrl-CS"/>
        </w:rPr>
        <w:t>рне</w:t>
      </w:r>
      <w:r w:rsidRPr="00362BE7">
        <w:rPr>
          <w:rFonts w:ascii="Arial" w:hAnsi="Arial" w:cs="Arial"/>
          <w:spacing w:val="33"/>
          <w:w w:val="0"/>
          <w:sz w:val="18"/>
          <w:szCs w:val="18"/>
          <w:u w:color="000000"/>
          <w:lang w:val="sr-Cyrl-RS"/>
        </w:rPr>
        <w:t xml:space="preserve"> </w:t>
      </w:r>
      <w:r w:rsidRPr="00362BE7">
        <w:rPr>
          <w:rFonts w:ascii="Arial" w:hAnsi="Arial" w:cs="Arial"/>
          <w:w w:val="0"/>
          <w:sz w:val="18"/>
          <w:szCs w:val="18"/>
          <w:u w:color="000000"/>
          <w:lang w:val="sr-Cyrl-CS"/>
        </w:rPr>
        <w:t>награде</w:t>
      </w:r>
      <w:r w:rsidRPr="00362BE7">
        <w:rPr>
          <w:rFonts w:ascii="Arial" w:hAnsi="Arial" w:cs="Arial"/>
          <w:spacing w:val="27"/>
          <w:w w:val="0"/>
          <w:sz w:val="18"/>
          <w:szCs w:val="18"/>
          <w:u w:color="000000"/>
          <w:lang w:val="sr-Cyrl-RS"/>
        </w:rPr>
        <w:t xml:space="preserve"> </w:t>
      </w:r>
      <w:r w:rsidRPr="00362BE7">
        <w:rPr>
          <w:rFonts w:ascii="Arial" w:hAnsi="Arial" w:cs="Arial"/>
          <w:w w:val="0"/>
          <w:sz w:val="18"/>
          <w:szCs w:val="18"/>
          <w:u w:color="000000"/>
          <w:lang w:val="sr-Cyrl-CS"/>
        </w:rPr>
        <w:t>и</w:t>
      </w:r>
      <w:r w:rsidRPr="00362BE7">
        <w:rPr>
          <w:rFonts w:ascii="Arial" w:hAnsi="Arial" w:cs="Arial"/>
          <w:spacing w:val="11"/>
          <w:w w:val="0"/>
          <w:sz w:val="18"/>
          <w:szCs w:val="18"/>
          <w:u w:color="000000"/>
          <w:lang w:val="sr-Cyrl-RS"/>
        </w:rPr>
        <w:t xml:space="preserve"> </w:t>
      </w:r>
      <w:r w:rsidRPr="00362BE7">
        <w:rPr>
          <w:rFonts w:ascii="Arial" w:hAnsi="Arial" w:cs="Arial"/>
          <w:w w:val="0"/>
          <w:sz w:val="18"/>
          <w:szCs w:val="18"/>
          <w:u w:color="000000"/>
          <w:lang w:val="sr-Cyrl-CS"/>
        </w:rPr>
        <w:t>отп</w:t>
      </w:r>
      <w:r w:rsidRPr="00362BE7">
        <w:rPr>
          <w:rFonts w:ascii="Arial" w:hAnsi="Arial" w:cs="Arial"/>
          <w:spacing w:val="-3"/>
          <w:w w:val="0"/>
          <w:sz w:val="18"/>
          <w:szCs w:val="18"/>
          <w:u w:color="000000"/>
          <w:lang w:val="sr-Cyrl-CS"/>
        </w:rPr>
        <w:t>р</w:t>
      </w:r>
      <w:r w:rsidRPr="00362BE7">
        <w:rPr>
          <w:rFonts w:ascii="Arial" w:hAnsi="Arial" w:cs="Arial"/>
          <w:w w:val="0"/>
          <w:sz w:val="18"/>
          <w:szCs w:val="18"/>
          <w:u w:color="000000"/>
          <w:lang w:val="sr-Cyrl-CS"/>
        </w:rPr>
        <w:t>ем</w:t>
      </w:r>
      <w:r w:rsidRPr="00362BE7">
        <w:rPr>
          <w:rFonts w:ascii="Arial" w:hAnsi="Arial" w:cs="Arial"/>
          <w:spacing w:val="-3"/>
          <w:w w:val="0"/>
          <w:sz w:val="18"/>
          <w:szCs w:val="18"/>
          <w:u w:color="000000"/>
          <w:lang w:val="sr-Cyrl-CS"/>
        </w:rPr>
        <w:t>н</w:t>
      </w:r>
      <w:r w:rsidRPr="00362BE7">
        <w:rPr>
          <w:rFonts w:ascii="Arial" w:hAnsi="Arial" w:cs="Arial"/>
          <w:w w:val="0"/>
          <w:sz w:val="18"/>
          <w:szCs w:val="18"/>
          <w:u w:color="000000"/>
          <w:lang w:val="sr-Cyrl-CS"/>
        </w:rPr>
        <w:t>ине</w:t>
      </w:r>
      <w:r w:rsidRPr="00362BE7">
        <w:rPr>
          <w:rFonts w:ascii="Arial" w:hAnsi="Arial" w:cs="Arial"/>
          <w:spacing w:val="37"/>
          <w:w w:val="0"/>
          <w:sz w:val="18"/>
          <w:szCs w:val="18"/>
          <w:u w:color="000000"/>
          <w:lang w:val="sr-Cyrl-RS"/>
        </w:rPr>
        <w:t xml:space="preserve"> </w:t>
      </w:r>
      <w:r w:rsidRPr="00362BE7">
        <w:rPr>
          <w:rFonts w:ascii="Arial" w:hAnsi="Arial" w:cs="Arial"/>
          <w:w w:val="103"/>
          <w:sz w:val="18"/>
          <w:szCs w:val="18"/>
          <w:u w:color="000000"/>
          <w:lang w:val="sr-Cyrl-CS"/>
        </w:rPr>
        <w:t>пр</w:t>
      </w:r>
      <w:r w:rsidRPr="00362BE7">
        <w:rPr>
          <w:rFonts w:ascii="Arial" w:hAnsi="Arial" w:cs="Arial"/>
          <w:spacing w:val="2"/>
          <w:w w:val="103"/>
          <w:sz w:val="18"/>
          <w:szCs w:val="18"/>
          <w:u w:color="000000"/>
          <w:lang w:val="sr-Cyrl-CS"/>
        </w:rPr>
        <w:t>и</w:t>
      </w:r>
      <w:r w:rsidRPr="00362BE7">
        <w:rPr>
          <w:rFonts w:ascii="Arial" w:hAnsi="Arial" w:cs="Arial"/>
          <w:w w:val="103"/>
          <w:sz w:val="18"/>
          <w:szCs w:val="18"/>
          <w:u w:color="000000"/>
          <w:lang w:val="sr-Cyrl-CS"/>
        </w:rPr>
        <w:t>лик</w:t>
      </w:r>
      <w:r w:rsidRPr="00362BE7">
        <w:rPr>
          <w:rFonts w:ascii="Arial" w:hAnsi="Arial" w:cs="Arial"/>
          <w:spacing w:val="3"/>
          <w:w w:val="103"/>
          <w:sz w:val="18"/>
          <w:szCs w:val="18"/>
          <w:u w:color="000000"/>
          <w:lang w:val="sr-Cyrl-CS"/>
        </w:rPr>
        <w:t>о</w:t>
      </w:r>
      <w:r w:rsidRPr="00362BE7">
        <w:rPr>
          <w:rFonts w:ascii="Arial" w:hAnsi="Arial" w:cs="Arial"/>
          <w:w w:val="103"/>
          <w:sz w:val="18"/>
          <w:szCs w:val="18"/>
          <w:u w:color="000000"/>
          <w:lang w:val="sr-Cyrl-CS"/>
        </w:rPr>
        <w:t xml:space="preserve">м </w:t>
      </w:r>
      <w:r w:rsidRPr="00362BE7">
        <w:rPr>
          <w:rFonts w:ascii="Arial" w:hAnsi="Arial" w:cs="Arial"/>
          <w:w w:val="0"/>
          <w:sz w:val="18"/>
          <w:szCs w:val="18"/>
          <w:u w:color="000000"/>
          <w:lang w:val="sr-Cyrl-CS"/>
        </w:rPr>
        <w:t>од</w:t>
      </w:r>
      <w:r w:rsidRPr="00362BE7">
        <w:rPr>
          <w:rFonts w:ascii="Arial" w:hAnsi="Arial" w:cs="Arial"/>
          <w:spacing w:val="3"/>
          <w:w w:val="0"/>
          <w:sz w:val="18"/>
          <w:szCs w:val="18"/>
          <w:u w:color="000000"/>
          <w:lang w:val="sr-Cyrl-CS"/>
        </w:rPr>
        <w:t>л</w:t>
      </w:r>
      <w:r w:rsidRPr="00362BE7">
        <w:rPr>
          <w:rFonts w:ascii="Arial" w:hAnsi="Arial" w:cs="Arial"/>
          <w:w w:val="0"/>
          <w:sz w:val="18"/>
          <w:szCs w:val="18"/>
          <w:u w:color="000000"/>
          <w:lang w:val="sr-Cyrl-CS"/>
        </w:rPr>
        <w:t>аска</w:t>
      </w:r>
      <w:r w:rsidRPr="00362BE7">
        <w:rPr>
          <w:rFonts w:ascii="Arial" w:hAnsi="Arial" w:cs="Arial"/>
          <w:spacing w:val="20"/>
          <w:w w:val="0"/>
          <w:sz w:val="18"/>
          <w:szCs w:val="18"/>
          <w:u w:color="000000"/>
          <w:lang w:val="sr-Cyrl-RS"/>
        </w:rPr>
        <w:t xml:space="preserve"> </w:t>
      </w:r>
      <w:r w:rsidRPr="00362BE7">
        <w:rPr>
          <w:rFonts w:ascii="Arial" w:hAnsi="Arial" w:cs="Arial"/>
          <w:w w:val="0"/>
          <w:sz w:val="18"/>
          <w:szCs w:val="18"/>
          <w:u w:color="000000"/>
          <w:lang w:val="sr-Cyrl-CS"/>
        </w:rPr>
        <w:t>у</w:t>
      </w:r>
      <w:r w:rsidRPr="00362BE7">
        <w:rPr>
          <w:rFonts w:ascii="Arial" w:hAnsi="Arial" w:cs="Arial"/>
          <w:spacing w:val="1"/>
          <w:w w:val="0"/>
          <w:sz w:val="18"/>
          <w:szCs w:val="18"/>
          <w:u w:color="000000"/>
          <w:lang w:val="sr-Cyrl-RS"/>
        </w:rPr>
        <w:t xml:space="preserve"> </w:t>
      </w:r>
      <w:r w:rsidRPr="00362BE7">
        <w:rPr>
          <w:rFonts w:ascii="Arial" w:hAnsi="Arial" w:cs="Arial"/>
          <w:w w:val="0"/>
          <w:sz w:val="18"/>
          <w:szCs w:val="18"/>
          <w:u w:color="000000"/>
          <w:lang w:val="sr-Cyrl-CS"/>
        </w:rPr>
        <w:t>пензију,</w:t>
      </w:r>
      <w:r w:rsidRPr="00362BE7">
        <w:rPr>
          <w:rFonts w:ascii="Arial" w:hAnsi="Arial" w:cs="Arial"/>
          <w:spacing w:val="20"/>
          <w:w w:val="0"/>
          <w:sz w:val="18"/>
          <w:szCs w:val="18"/>
          <w:u w:color="000000"/>
          <w:lang w:val="sr-Cyrl-RS"/>
        </w:rPr>
        <w:t xml:space="preserve"> </w:t>
      </w:r>
      <w:r w:rsidRPr="00362BE7">
        <w:rPr>
          <w:rFonts w:ascii="Arial" w:hAnsi="Arial" w:cs="Arial"/>
          <w:w w:val="0"/>
          <w:sz w:val="18"/>
          <w:szCs w:val="18"/>
          <w:u w:color="000000"/>
          <w:lang w:val="sr-Cyrl-CS"/>
        </w:rPr>
        <w:t>из</w:t>
      </w:r>
      <w:r w:rsidRPr="00362BE7">
        <w:rPr>
          <w:rFonts w:ascii="Arial" w:hAnsi="Arial" w:cs="Arial"/>
          <w:spacing w:val="-3"/>
          <w:w w:val="0"/>
          <w:sz w:val="18"/>
          <w:szCs w:val="18"/>
          <w:u w:color="000000"/>
          <w:lang w:val="sr-Cyrl-CS"/>
        </w:rPr>
        <w:t>р</w:t>
      </w:r>
      <w:r w:rsidRPr="00362BE7">
        <w:rPr>
          <w:rFonts w:ascii="Arial" w:hAnsi="Arial" w:cs="Arial"/>
          <w:w w:val="0"/>
          <w:sz w:val="18"/>
          <w:szCs w:val="18"/>
          <w:u w:color="000000"/>
          <w:lang w:val="sr-Cyrl-CS"/>
        </w:rPr>
        <w:t>ађ</w:t>
      </w:r>
      <w:r w:rsidRPr="00362BE7">
        <w:rPr>
          <w:rFonts w:ascii="Arial" w:hAnsi="Arial" w:cs="Arial"/>
          <w:spacing w:val="3"/>
          <w:w w:val="0"/>
          <w:sz w:val="18"/>
          <w:szCs w:val="18"/>
          <w:u w:color="000000"/>
          <w:lang w:val="sr-Cyrl-CS"/>
        </w:rPr>
        <w:t>е</w:t>
      </w:r>
      <w:r w:rsidRPr="00362BE7">
        <w:rPr>
          <w:rFonts w:ascii="Arial" w:hAnsi="Arial" w:cs="Arial"/>
          <w:w w:val="0"/>
          <w:sz w:val="18"/>
          <w:szCs w:val="18"/>
          <w:u w:color="000000"/>
          <w:lang w:val="sr-Cyrl-CS"/>
        </w:rPr>
        <w:t>н</w:t>
      </w:r>
      <w:r w:rsidRPr="00362BE7">
        <w:rPr>
          <w:rFonts w:ascii="Arial" w:hAnsi="Arial" w:cs="Arial"/>
          <w:spacing w:val="20"/>
          <w:w w:val="0"/>
          <w:sz w:val="18"/>
          <w:szCs w:val="18"/>
          <w:u w:color="000000"/>
          <w:lang w:val="sr-Cyrl-RS"/>
        </w:rPr>
        <w:t xml:space="preserve"> </w:t>
      </w:r>
      <w:r w:rsidRPr="00362BE7">
        <w:rPr>
          <w:rFonts w:ascii="Arial" w:hAnsi="Arial" w:cs="Arial"/>
          <w:w w:val="0"/>
          <w:sz w:val="18"/>
          <w:szCs w:val="18"/>
          <w:u w:color="000000"/>
          <w:lang w:val="sr-Cyrl-CS"/>
        </w:rPr>
        <w:t>је</w:t>
      </w:r>
      <w:r w:rsidRPr="00362BE7">
        <w:rPr>
          <w:rFonts w:ascii="Arial" w:hAnsi="Arial" w:cs="Arial"/>
          <w:spacing w:val="5"/>
          <w:w w:val="0"/>
          <w:sz w:val="18"/>
          <w:szCs w:val="18"/>
          <w:u w:color="000000"/>
          <w:lang w:val="sr-Cyrl-RS"/>
        </w:rPr>
        <w:t xml:space="preserve"> </w:t>
      </w:r>
      <w:r w:rsidRPr="00362BE7">
        <w:rPr>
          <w:rFonts w:ascii="Arial" w:hAnsi="Arial" w:cs="Arial"/>
          <w:w w:val="0"/>
          <w:sz w:val="18"/>
          <w:szCs w:val="18"/>
          <w:u w:color="000000"/>
          <w:lang w:val="sr-Cyrl-CS"/>
        </w:rPr>
        <w:t>на</w:t>
      </w:r>
      <w:r w:rsidRPr="00362BE7">
        <w:rPr>
          <w:rFonts w:ascii="Arial" w:hAnsi="Arial" w:cs="Arial"/>
          <w:spacing w:val="10"/>
          <w:w w:val="0"/>
          <w:sz w:val="18"/>
          <w:szCs w:val="18"/>
          <w:u w:color="000000"/>
          <w:lang w:val="sr-Cyrl-RS"/>
        </w:rPr>
        <w:t xml:space="preserve"> </w:t>
      </w:r>
      <w:r w:rsidRPr="00362BE7">
        <w:rPr>
          <w:rFonts w:ascii="Arial" w:hAnsi="Arial" w:cs="Arial"/>
          <w:w w:val="0"/>
          <w:sz w:val="18"/>
          <w:szCs w:val="18"/>
          <w:u w:color="000000"/>
          <w:lang w:val="sr-Cyrl-CS"/>
        </w:rPr>
        <w:t>основу</w:t>
      </w:r>
      <w:r w:rsidRPr="00362BE7">
        <w:rPr>
          <w:rFonts w:ascii="Arial" w:hAnsi="Arial" w:cs="Arial"/>
          <w:spacing w:val="14"/>
          <w:w w:val="0"/>
          <w:sz w:val="18"/>
          <w:szCs w:val="18"/>
          <w:u w:color="000000"/>
          <w:lang w:val="sr-Cyrl-RS"/>
        </w:rPr>
        <w:t xml:space="preserve"> </w:t>
      </w:r>
      <w:r w:rsidRPr="00362BE7">
        <w:rPr>
          <w:rFonts w:ascii="Arial" w:hAnsi="Arial" w:cs="Arial"/>
          <w:spacing w:val="3"/>
          <w:w w:val="103"/>
          <w:sz w:val="18"/>
          <w:szCs w:val="18"/>
          <w:u w:color="000000"/>
          <w:lang w:val="sr-Cyrl-CS"/>
        </w:rPr>
        <w:t>с</w:t>
      </w:r>
      <w:r w:rsidRPr="00362BE7">
        <w:rPr>
          <w:rFonts w:ascii="Arial" w:hAnsi="Arial" w:cs="Arial"/>
          <w:w w:val="103"/>
          <w:sz w:val="18"/>
          <w:szCs w:val="18"/>
          <w:u w:color="000000"/>
          <w:lang w:val="sr-Cyrl-CS"/>
        </w:rPr>
        <w:t>ледећег:</w:t>
      </w:r>
    </w:p>
    <w:p w:rsidR="001A121D" w:rsidRPr="00362BE7" w:rsidRDefault="001A121D" w:rsidP="00883835">
      <w:pPr>
        <w:pStyle w:val="ListParagraph"/>
        <w:widowControl w:val="0"/>
        <w:numPr>
          <w:ilvl w:val="0"/>
          <w:numId w:val="3"/>
        </w:numPr>
        <w:spacing w:after="0" w:line="240" w:lineRule="auto"/>
        <w:ind w:left="1287" w:right="29"/>
        <w:jc w:val="both"/>
        <w:rPr>
          <w:rFonts w:ascii="Arial" w:eastAsia="Times New Roman" w:hAnsi="Arial" w:cs="Arial"/>
          <w:sz w:val="18"/>
          <w:szCs w:val="18"/>
          <w:lang w:val="sr-Cyrl-CS" w:eastAsia="sr-Latn-CS"/>
        </w:rPr>
      </w:pPr>
      <w:r w:rsidRPr="00362BE7">
        <w:rPr>
          <w:rFonts w:ascii="Arial" w:eastAsia="Times New Roman" w:hAnsi="Arial" w:cs="Arial"/>
          <w:sz w:val="18"/>
          <w:szCs w:val="18"/>
          <w:lang w:val="sr-Cyrl-CS" w:eastAsia="sr-Latn-CS"/>
        </w:rPr>
        <w:t>података о запосленим</w:t>
      </w:r>
      <w:r w:rsidR="005B3DBA" w:rsidRPr="00362BE7">
        <w:rPr>
          <w:rFonts w:ascii="Arial" w:eastAsia="Times New Roman" w:hAnsi="Arial" w:cs="Arial"/>
          <w:sz w:val="18"/>
          <w:szCs w:val="18"/>
          <w:lang w:val="sr-Cyrl-CS" w:eastAsia="sr-Latn-CS"/>
        </w:rPr>
        <w:t>а</w:t>
      </w:r>
      <w:r w:rsidRPr="00362BE7">
        <w:rPr>
          <w:rFonts w:ascii="Arial" w:eastAsia="Times New Roman" w:hAnsi="Arial" w:cs="Arial"/>
          <w:sz w:val="18"/>
          <w:szCs w:val="18"/>
          <w:lang w:val="sr-Cyrl-CS" w:eastAsia="sr-Latn-CS"/>
        </w:rPr>
        <w:t>, њиховим годинама</w:t>
      </w:r>
      <w:r w:rsidR="00566694" w:rsidRPr="00362BE7">
        <w:rPr>
          <w:rFonts w:ascii="Arial" w:eastAsia="Times New Roman" w:hAnsi="Arial" w:cs="Arial"/>
          <w:sz w:val="18"/>
          <w:szCs w:val="18"/>
          <w:lang w:val="sr-Cyrl-CS" w:eastAsia="sr-Latn-CS"/>
        </w:rPr>
        <w:t xml:space="preserve"> старости, радном стажу, висини примања </w:t>
      </w:r>
      <w:r w:rsidR="00566694" w:rsidRPr="00362BE7">
        <w:rPr>
          <w:rFonts w:ascii="Arial" w:eastAsia="Times New Roman" w:hAnsi="Arial" w:cs="Arial"/>
          <w:sz w:val="18"/>
          <w:szCs w:val="18"/>
          <w:lang w:val="sr-Cyrl-RS" w:eastAsia="sr-Latn-CS"/>
        </w:rPr>
        <w:t>и</w:t>
      </w:r>
      <w:r w:rsidRPr="00362BE7">
        <w:rPr>
          <w:rFonts w:ascii="Arial" w:eastAsia="Times New Roman" w:hAnsi="Arial" w:cs="Arial"/>
          <w:sz w:val="18"/>
          <w:szCs w:val="18"/>
          <w:lang w:val="sr-Cyrl-CS" w:eastAsia="sr-Latn-CS"/>
        </w:rPr>
        <w:t xml:space="preserve"> интерним актима Друштва,</w:t>
      </w:r>
    </w:p>
    <w:p w:rsidR="00D6412F" w:rsidRPr="00362BE7" w:rsidRDefault="001A121D" w:rsidP="00883835">
      <w:pPr>
        <w:pStyle w:val="ListParagraph"/>
        <w:widowControl w:val="0"/>
        <w:numPr>
          <w:ilvl w:val="0"/>
          <w:numId w:val="3"/>
        </w:numPr>
        <w:spacing w:after="0" w:line="240" w:lineRule="auto"/>
        <w:ind w:left="1287" w:right="29"/>
        <w:jc w:val="both"/>
        <w:rPr>
          <w:rFonts w:ascii="Arial" w:eastAsia="Times New Roman" w:hAnsi="Arial" w:cs="Arial"/>
          <w:sz w:val="18"/>
          <w:szCs w:val="18"/>
          <w:lang w:val="sr-Cyrl-CS" w:eastAsia="sr-Latn-CS"/>
        </w:rPr>
      </w:pPr>
      <w:r w:rsidRPr="00362BE7">
        <w:rPr>
          <w:rFonts w:ascii="Arial" w:eastAsia="Times New Roman" w:hAnsi="Arial" w:cs="Arial"/>
          <w:sz w:val="18"/>
          <w:szCs w:val="18"/>
          <w:lang w:val="sr-Cyrl-CS" w:eastAsia="sr-Latn-CS"/>
        </w:rPr>
        <w:t>података</w:t>
      </w:r>
      <w:r w:rsidR="00E25B05" w:rsidRPr="00362BE7">
        <w:rPr>
          <w:rFonts w:ascii="Arial" w:eastAsia="Times New Roman" w:hAnsi="Arial" w:cs="Arial"/>
          <w:sz w:val="18"/>
          <w:szCs w:val="18"/>
          <w:lang w:val="sr-Cyrl-CS" w:eastAsia="sr-Latn-CS"/>
        </w:rPr>
        <w:t xml:space="preserve"> </w:t>
      </w:r>
      <w:r w:rsidR="005B3DBA" w:rsidRPr="00362BE7">
        <w:rPr>
          <w:rFonts w:ascii="Arial" w:eastAsia="Times New Roman" w:hAnsi="Arial" w:cs="Arial"/>
          <w:sz w:val="18"/>
          <w:szCs w:val="18"/>
          <w:lang w:val="sr-Cyrl-CS" w:eastAsia="sr-Latn-CS"/>
        </w:rPr>
        <w:t>Р</w:t>
      </w:r>
      <w:r w:rsidRPr="00362BE7">
        <w:rPr>
          <w:rFonts w:ascii="Arial" w:eastAsia="Times New Roman" w:hAnsi="Arial" w:cs="Arial"/>
          <w:sz w:val="18"/>
          <w:szCs w:val="18"/>
          <w:lang w:val="sr-Cyrl-CS" w:eastAsia="sr-Latn-CS"/>
        </w:rPr>
        <w:t>епубличког</w:t>
      </w:r>
      <w:r w:rsidR="00E25B05" w:rsidRPr="00362BE7">
        <w:rPr>
          <w:rFonts w:ascii="Arial" w:eastAsia="Times New Roman" w:hAnsi="Arial" w:cs="Arial"/>
          <w:sz w:val="18"/>
          <w:szCs w:val="18"/>
          <w:lang w:val="sr-Cyrl-CS" w:eastAsia="sr-Latn-CS"/>
        </w:rPr>
        <w:t xml:space="preserve"> </w:t>
      </w:r>
      <w:r w:rsidRPr="00362BE7">
        <w:rPr>
          <w:rFonts w:ascii="Arial" w:eastAsia="Times New Roman" w:hAnsi="Arial" w:cs="Arial"/>
          <w:sz w:val="18"/>
          <w:szCs w:val="18"/>
          <w:lang w:val="sr-Cyrl-CS" w:eastAsia="sr-Latn-CS"/>
        </w:rPr>
        <w:t>завода</w:t>
      </w:r>
      <w:r w:rsidR="00E25B05" w:rsidRPr="00362BE7">
        <w:rPr>
          <w:rFonts w:ascii="Arial" w:eastAsia="Times New Roman" w:hAnsi="Arial" w:cs="Arial"/>
          <w:sz w:val="18"/>
          <w:szCs w:val="18"/>
          <w:lang w:val="sr-Cyrl-CS" w:eastAsia="sr-Latn-CS"/>
        </w:rPr>
        <w:t xml:space="preserve"> </w:t>
      </w:r>
      <w:r w:rsidRPr="00362BE7">
        <w:rPr>
          <w:rFonts w:ascii="Arial" w:eastAsia="Times New Roman" w:hAnsi="Arial" w:cs="Arial"/>
          <w:sz w:val="18"/>
          <w:szCs w:val="18"/>
          <w:lang w:val="sr-Cyrl-CS" w:eastAsia="sr-Latn-CS"/>
        </w:rPr>
        <w:t>за статистику</w:t>
      </w:r>
      <w:r w:rsidR="00E25B05" w:rsidRPr="00362BE7">
        <w:rPr>
          <w:rFonts w:ascii="Arial" w:eastAsia="Times New Roman" w:hAnsi="Arial" w:cs="Arial"/>
          <w:sz w:val="18"/>
          <w:szCs w:val="18"/>
          <w:lang w:val="sr-Cyrl-CS" w:eastAsia="sr-Latn-CS"/>
        </w:rPr>
        <w:t xml:space="preserve"> </w:t>
      </w:r>
      <w:r w:rsidRPr="00362BE7">
        <w:rPr>
          <w:rFonts w:ascii="Arial" w:eastAsia="Times New Roman" w:hAnsi="Arial" w:cs="Arial"/>
          <w:sz w:val="18"/>
          <w:szCs w:val="18"/>
          <w:lang w:val="sr-Cyrl-CS" w:eastAsia="sr-Latn-CS"/>
        </w:rPr>
        <w:t>о зарадама</w:t>
      </w:r>
      <w:r w:rsidR="00E25B05" w:rsidRPr="00362BE7">
        <w:rPr>
          <w:rFonts w:ascii="Arial" w:eastAsia="Times New Roman" w:hAnsi="Arial" w:cs="Arial"/>
          <w:sz w:val="18"/>
          <w:szCs w:val="18"/>
          <w:lang w:val="sr-Cyrl-CS" w:eastAsia="sr-Latn-CS"/>
        </w:rPr>
        <w:t xml:space="preserve"> </w:t>
      </w:r>
      <w:r w:rsidRPr="00362BE7">
        <w:rPr>
          <w:rFonts w:ascii="Arial" w:eastAsia="Times New Roman" w:hAnsi="Arial" w:cs="Arial"/>
          <w:sz w:val="18"/>
          <w:szCs w:val="18"/>
          <w:lang w:val="sr-Cyrl-CS" w:eastAsia="sr-Latn-CS"/>
        </w:rPr>
        <w:t>у Републици</w:t>
      </w:r>
      <w:r w:rsidR="00E25B05" w:rsidRPr="00362BE7">
        <w:rPr>
          <w:rFonts w:ascii="Arial" w:eastAsia="Times New Roman" w:hAnsi="Arial" w:cs="Arial"/>
          <w:sz w:val="18"/>
          <w:szCs w:val="18"/>
          <w:lang w:val="sr-Cyrl-CS" w:eastAsia="sr-Latn-CS"/>
        </w:rPr>
        <w:t xml:space="preserve"> </w:t>
      </w:r>
      <w:r w:rsidRPr="00362BE7">
        <w:rPr>
          <w:rFonts w:ascii="Arial" w:eastAsia="Times New Roman" w:hAnsi="Arial" w:cs="Arial"/>
          <w:sz w:val="18"/>
          <w:szCs w:val="18"/>
          <w:lang w:val="sr-Cyrl-CS" w:eastAsia="sr-Latn-CS"/>
        </w:rPr>
        <w:t>Србији,</w:t>
      </w:r>
      <w:r w:rsidR="00E25B05" w:rsidRPr="00362BE7">
        <w:rPr>
          <w:rFonts w:ascii="Arial" w:eastAsia="Times New Roman" w:hAnsi="Arial" w:cs="Arial"/>
          <w:sz w:val="18"/>
          <w:szCs w:val="18"/>
          <w:lang w:val="sr-Cyrl-CS" w:eastAsia="sr-Latn-CS"/>
        </w:rPr>
        <w:t xml:space="preserve"> </w:t>
      </w:r>
      <w:r w:rsidRPr="00362BE7">
        <w:rPr>
          <w:rFonts w:ascii="Arial" w:eastAsia="Times New Roman" w:hAnsi="Arial" w:cs="Arial"/>
          <w:sz w:val="18"/>
          <w:szCs w:val="18"/>
          <w:lang w:val="sr-Cyrl-CS" w:eastAsia="sr-Latn-CS"/>
        </w:rPr>
        <w:t>Закона</w:t>
      </w:r>
      <w:r w:rsidR="00E25B05" w:rsidRPr="00362BE7">
        <w:rPr>
          <w:rFonts w:ascii="Arial" w:eastAsia="Times New Roman" w:hAnsi="Arial" w:cs="Arial"/>
          <w:sz w:val="18"/>
          <w:szCs w:val="18"/>
          <w:lang w:val="sr-Cyrl-CS" w:eastAsia="sr-Latn-CS"/>
        </w:rPr>
        <w:t xml:space="preserve"> </w:t>
      </w:r>
      <w:r w:rsidRPr="00362BE7">
        <w:rPr>
          <w:rFonts w:ascii="Arial" w:eastAsia="Times New Roman" w:hAnsi="Arial" w:cs="Arial"/>
          <w:sz w:val="18"/>
          <w:szCs w:val="18"/>
          <w:lang w:val="sr-Cyrl-CS" w:eastAsia="sr-Latn-CS"/>
        </w:rPr>
        <w:t>о раду и</w:t>
      </w:r>
      <w:r w:rsidR="00D6412F" w:rsidRPr="00362BE7">
        <w:rPr>
          <w:rFonts w:ascii="Arial" w:eastAsia="Times New Roman" w:hAnsi="Arial" w:cs="Arial"/>
          <w:sz w:val="18"/>
          <w:szCs w:val="18"/>
          <w:lang w:val="sr-Cyrl-CS" w:eastAsia="sr-Latn-CS"/>
        </w:rPr>
        <w:t xml:space="preserve"> </w:t>
      </w:r>
      <w:r w:rsidRPr="00362BE7">
        <w:rPr>
          <w:rFonts w:ascii="Arial" w:eastAsia="Times New Roman" w:hAnsi="Arial" w:cs="Arial"/>
          <w:sz w:val="18"/>
          <w:szCs w:val="18"/>
          <w:lang w:val="sr-Cyrl-CS" w:eastAsia="sr-Latn-CS"/>
        </w:rPr>
        <w:t>Закона о порезу на доходак грађана,</w:t>
      </w:r>
    </w:p>
    <w:p w:rsidR="00D6412F" w:rsidRPr="00362BE7" w:rsidRDefault="001A121D" w:rsidP="00883835">
      <w:pPr>
        <w:pStyle w:val="ListParagraph"/>
        <w:widowControl w:val="0"/>
        <w:numPr>
          <w:ilvl w:val="0"/>
          <w:numId w:val="3"/>
        </w:numPr>
        <w:spacing w:after="0" w:line="240" w:lineRule="auto"/>
        <w:ind w:left="1287" w:right="29"/>
        <w:jc w:val="both"/>
        <w:rPr>
          <w:rFonts w:ascii="Arial" w:eastAsia="Times New Roman" w:hAnsi="Arial" w:cs="Arial"/>
          <w:sz w:val="18"/>
          <w:szCs w:val="18"/>
          <w:lang w:val="sr-Cyrl-CS" w:eastAsia="sr-Latn-CS"/>
        </w:rPr>
      </w:pPr>
      <w:r w:rsidRPr="00362BE7">
        <w:rPr>
          <w:rFonts w:ascii="Arial" w:eastAsia="Times New Roman" w:hAnsi="Arial" w:cs="Arial"/>
          <w:sz w:val="18"/>
          <w:szCs w:val="18"/>
          <w:lang w:val="sr-Cyrl-CS" w:eastAsia="sr-Latn-CS"/>
        </w:rPr>
        <w:t>прогноза економских кретања датих од стране Владе Републике Србије и Народне банке Србије,</w:t>
      </w:r>
      <w:r w:rsidR="00D6412F" w:rsidRPr="00362BE7">
        <w:rPr>
          <w:rFonts w:ascii="Arial" w:eastAsia="Times New Roman" w:hAnsi="Arial" w:cs="Arial"/>
          <w:sz w:val="18"/>
          <w:szCs w:val="18"/>
          <w:lang w:val="sr-Cyrl-CS" w:eastAsia="sr-Latn-CS"/>
        </w:rPr>
        <w:t xml:space="preserve"> </w:t>
      </w:r>
    </w:p>
    <w:p w:rsidR="001A121D" w:rsidRPr="00362BE7" w:rsidRDefault="001A121D" w:rsidP="00883835">
      <w:pPr>
        <w:pStyle w:val="ListParagraph"/>
        <w:widowControl w:val="0"/>
        <w:numPr>
          <w:ilvl w:val="0"/>
          <w:numId w:val="3"/>
        </w:numPr>
        <w:spacing w:after="0" w:line="240" w:lineRule="auto"/>
        <w:ind w:left="1287" w:right="29"/>
        <w:jc w:val="both"/>
        <w:rPr>
          <w:rFonts w:ascii="Arial" w:eastAsia="Times New Roman" w:hAnsi="Arial" w:cs="Arial"/>
          <w:sz w:val="18"/>
          <w:szCs w:val="18"/>
          <w:lang w:val="sr-Cyrl-CS" w:eastAsia="sr-Latn-CS"/>
        </w:rPr>
      </w:pPr>
      <w:r w:rsidRPr="00362BE7">
        <w:rPr>
          <w:rFonts w:ascii="Arial" w:eastAsia="Times New Roman" w:hAnsi="Arial" w:cs="Arial"/>
          <w:sz w:val="18"/>
          <w:szCs w:val="18"/>
          <w:lang w:val="sr-Cyrl-CS" w:eastAsia="sr-Latn-CS"/>
        </w:rPr>
        <w:t>актуарских претпоставки.</w:t>
      </w:r>
    </w:p>
    <w:p w:rsidR="001A121D" w:rsidRPr="00362BE7" w:rsidRDefault="001A121D" w:rsidP="001A121D">
      <w:pPr>
        <w:widowControl w:val="0"/>
        <w:autoSpaceDE w:val="0"/>
        <w:autoSpaceDN w:val="0"/>
        <w:adjustRightInd w:val="0"/>
        <w:spacing w:after="0" w:line="240" w:lineRule="auto"/>
        <w:rPr>
          <w:rFonts w:ascii="Arial" w:hAnsi="Arial" w:cs="Arial"/>
          <w:w w:val="0"/>
          <w:sz w:val="12"/>
          <w:szCs w:val="12"/>
          <w:u w:color="000000"/>
          <w:lang w:val="sr-Cyrl-RS"/>
        </w:rPr>
      </w:pPr>
    </w:p>
    <w:p w:rsidR="001A121D" w:rsidRPr="00362BE7" w:rsidRDefault="001A121D" w:rsidP="00736A3E">
      <w:pPr>
        <w:widowControl w:val="0"/>
        <w:autoSpaceDE w:val="0"/>
        <w:autoSpaceDN w:val="0"/>
        <w:adjustRightInd w:val="0"/>
        <w:spacing w:after="0" w:line="240" w:lineRule="auto"/>
        <w:ind w:left="810" w:right="-20"/>
        <w:rPr>
          <w:rFonts w:ascii="Arial" w:hAnsi="Arial" w:cs="Arial"/>
          <w:w w:val="0"/>
          <w:sz w:val="18"/>
          <w:szCs w:val="18"/>
          <w:u w:color="000000"/>
          <w:lang w:val="sr-Cyrl-RS"/>
        </w:rPr>
      </w:pPr>
      <w:r w:rsidRPr="00362BE7">
        <w:rPr>
          <w:rFonts w:ascii="Arial" w:hAnsi="Arial" w:cs="Arial"/>
          <w:w w:val="0"/>
          <w:sz w:val="18"/>
          <w:szCs w:val="18"/>
          <w:u w:color="000000"/>
          <w:lang w:val="sr-Cyrl-CS"/>
        </w:rPr>
        <w:t>Акту</w:t>
      </w:r>
      <w:r w:rsidRPr="00362BE7">
        <w:rPr>
          <w:rFonts w:ascii="Arial" w:hAnsi="Arial" w:cs="Arial"/>
          <w:spacing w:val="-3"/>
          <w:w w:val="0"/>
          <w:sz w:val="18"/>
          <w:szCs w:val="18"/>
          <w:u w:color="000000"/>
          <w:lang w:val="sr-Cyrl-CS"/>
        </w:rPr>
        <w:t>а</w:t>
      </w:r>
      <w:r w:rsidRPr="00362BE7">
        <w:rPr>
          <w:rFonts w:ascii="Arial" w:hAnsi="Arial" w:cs="Arial"/>
          <w:w w:val="0"/>
          <w:sz w:val="18"/>
          <w:szCs w:val="18"/>
          <w:u w:color="000000"/>
          <w:lang w:val="sr-Cyrl-CS"/>
        </w:rPr>
        <w:t>рске</w:t>
      </w:r>
      <w:r w:rsidRPr="00362BE7">
        <w:rPr>
          <w:rFonts w:ascii="Arial" w:hAnsi="Arial" w:cs="Arial"/>
          <w:spacing w:val="29"/>
          <w:w w:val="0"/>
          <w:sz w:val="18"/>
          <w:szCs w:val="18"/>
          <w:u w:color="000000"/>
          <w:lang w:val="sr-Cyrl-RS"/>
        </w:rPr>
        <w:t xml:space="preserve"> </w:t>
      </w:r>
      <w:r w:rsidRPr="00362BE7">
        <w:rPr>
          <w:rFonts w:ascii="Arial" w:hAnsi="Arial" w:cs="Arial"/>
          <w:w w:val="0"/>
          <w:sz w:val="18"/>
          <w:szCs w:val="18"/>
          <w:u w:color="000000"/>
          <w:lang w:val="sr-Cyrl-CS"/>
        </w:rPr>
        <w:t>претпоставке</w:t>
      </w:r>
      <w:r w:rsidRPr="00362BE7">
        <w:rPr>
          <w:rFonts w:ascii="Arial" w:hAnsi="Arial" w:cs="Arial"/>
          <w:spacing w:val="33"/>
          <w:w w:val="0"/>
          <w:sz w:val="18"/>
          <w:szCs w:val="18"/>
          <w:u w:color="000000"/>
          <w:lang w:val="sr-Cyrl-RS"/>
        </w:rPr>
        <w:t xml:space="preserve"> </w:t>
      </w:r>
      <w:r w:rsidRPr="00362BE7">
        <w:rPr>
          <w:rFonts w:ascii="Arial" w:hAnsi="Arial" w:cs="Arial"/>
          <w:w w:val="0"/>
          <w:sz w:val="18"/>
          <w:szCs w:val="18"/>
          <w:u w:color="000000"/>
          <w:lang w:val="sr-Cyrl-CS"/>
        </w:rPr>
        <w:t>кориш</w:t>
      </w:r>
      <w:r w:rsidRPr="00362BE7">
        <w:rPr>
          <w:rFonts w:ascii="Arial" w:hAnsi="Arial" w:cs="Arial"/>
          <w:spacing w:val="2"/>
          <w:w w:val="0"/>
          <w:sz w:val="18"/>
          <w:szCs w:val="18"/>
          <w:u w:color="000000"/>
          <w:lang w:val="sr-Cyrl-CS"/>
        </w:rPr>
        <w:t>ћ</w:t>
      </w:r>
      <w:r w:rsidRPr="00362BE7">
        <w:rPr>
          <w:rFonts w:ascii="Arial" w:hAnsi="Arial" w:cs="Arial"/>
          <w:w w:val="0"/>
          <w:sz w:val="18"/>
          <w:szCs w:val="18"/>
          <w:u w:color="000000"/>
          <w:lang w:val="sr-Cyrl-CS"/>
        </w:rPr>
        <w:t>ене</w:t>
      </w:r>
      <w:r w:rsidRPr="00362BE7">
        <w:rPr>
          <w:rFonts w:ascii="Arial" w:hAnsi="Arial" w:cs="Arial"/>
          <w:spacing w:val="24"/>
          <w:w w:val="0"/>
          <w:sz w:val="18"/>
          <w:szCs w:val="18"/>
          <w:u w:color="000000"/>
          <w:lang w:val="sr-Cyrl-RS"/>
        </w:rPr>
        <w:t xml:space="preserve"> </w:t>
      </w:r>
      <w:r w:rsidRPr="00362BE7">
        <w:rPr>
          <w:rFonts w:ascii="Arial" w:hAnsi="Arial" w:cs="Arial"/>
          <w:w w:val="0"/>
          <w:sz w:val="18"/>
          <w:szCs w:val="18"/>
          <w:u w:color="000000"/>
          <w:lang w:val="sr-Cyrl-CS"/>
        </w:rPr>
        <w:t>у</w:t>
      </w:r>
      <w:r w:rsidRPr="00362BE7">
        <w:rPr>
          <w:rFonts w:ascii="Arial" w:hAnsi="Arial" w:cs="Arial"/>
          <w:spacing w:val="2"/>
          <w:w w:val="0"/>
          <w:sz w:val="18"/>
          <w:szCs w:val="18"/>
          <w:u w:color="000000"/>
          <w:lang w:val="sr-Cyrl-RS"/>
        </w:rPr>
        <w:t xml:space="preserve"> </w:t>
      </w:r>
      <w:r w:rsidRPr="00362BE7">
        <w:rPr>
          <w:rFonts w:ascii="Arial" w:hAnsi="Arial" w:cs="Arial"/>
          <w:w w:val="0"/>
          <w:sz w:val="18"/>
          <w:szCs w:val="18"/>
          <w:u w:color="000000"/>
          <w:lang w:val="sr-Cyrl-CS"/>
        </w:rPr>
        <w:t>обр</w:t>
      </w:r>
      <w:r w:rsidRPr="00362BE7">
        <w:rPr>
          <w:rFonts w:ascii="Arial" w:hAnsi="Arial" w:cs="Arial"/>
          <w:spacing w:val="3"/>
          <w:w w:val="0"/>
          <w:sz w:val="18"/>
          <w:szCs w:val="18"/>
          <w:u w:color="000000"/>
          <w:lang w:val="sr-Cyrl-CS"/>
        </w:rPr>
        <w:t>а</w:t>
      </w:r>
      <w:r w:rsidRPr="00362BE7">
        <w:rPr>
          <w:rFonts w:ascii="Arial" w:hAnsi="Arial" w:cs="Arial"/>
          <w:w w:val="0"/>
          <w:sz w:val="18"/>
          <w:szCs w:val="18"/>
          <w:u w:color="000000"/>
          <w:lang w:val="sr-Cyrl-CS"/>
        </w:rPr>
        <w:t>чуну</w:t>
      </w:r>
      <w:r w:rsidRPr="00362BE7">
        <w:rPr>
          <w:rFonts w:ascii="Arial" w:hAnsi="Arial" w:cs="Arial"/>
          <w:spacing w:val="20"/>
          <w:w w:val="0"/>
          <w:sz w:val="18"/>
          <w:szCs w:val="18"/>
          <w:u w:color="000000"/>
          <w:lang w:val="sr-Cyrl-RS"/>
        </w:rPr>
        <w:t xml:space="preserve"> </w:t>
      </w:r>
      <w:r w:rsidRPr="00362BE7">
        <w:rPr>
          <w:rFonts w:ascii="Arial" w:hAnsi="Arial" w:cs="Arial"/>
          <w:spacing w:val="3"/>
          <w:w w:val="0"/>
          <w:sz w:val="18"/>
          <w:szCs w:val="18"/>
          <w:u w:color="000000"/>
          <w:lang w:val="sr-Cyrl-CS"/>
        </w:rPr>
        <w:t>с</w:t>
      </w:r>
      <w:r w:rsidRPr="00362BE7">
        <w:rPr>
          <w:rFonts w:ascii="Arial" w:hAnsi="Arial" w:cs="Arial"/>
          <w:w w:val="0"/>
          <w:sz w:val="18"/>
          <w:szCs w:val="18"/>
          <w:u w:color="000000"/>
          <w:lang w:val="sr-Cyrl-CS"/>
        </w:rPr>
        <w:t>у</w:t>
      </w:r>
      <w:r w:rsidRPr="00362BE7">
        <w:rPr>
          <w:rFonts w:ascii="Arial" w:hAnsi="Arial" w:cs="Arial"/>
          <w:spacing w:val="3"/>
          <w:w w:val="0"/>
          <w:sz w:val="18"/>
          <w:szCs w:val="18"/>
          <w:u w:color="000000"/>
          <w:lang w:val="sr-Cyrl-RS"/>
        </w:rPr>
        <w:t xml:space="preserve"> </w:t>
      </w:r>
      <w:r w:rsidRPr="00362BE7">
        <w:rPr>
          <w:rFonts w:ascii="Arial" w:hAnsi="Arial" w:cs="Arial"/>
          <w:spacing w:val="3"/>
          <w:w w:val="103"/>
          <w:sz w:val="18"/>
          <w:szCs w:val="18"/>
          <w:u w:color="000000"/>
          <w:lang w:val="sr-Cyrl-CS"/>
        </w:rPr>
        <w:t>с</w:t>
      </w:r>
      <w:r w:rsidRPr="00362BE7">
        <w:rPr>
          <w:rFonts w:ascii="Arial" w:hAnsi="Arial" w:cs="Arial"/>
          <w:w w:val="103"/>
          <w:sz w:val="18"/>
          <w:szCs w:val="18"/>
          <w:u w:color="000000"/>
          <w:lang w:val="sr-Cyrl-CS"/>
        </w:rPr>
        <w:t>леде</w:t>
      </w:r>
      <w:r w:rsidRPr="00362BE7">
        <w:rPr>
          <w:rFonts w:ascii="Arial" w:hAnsi="Arial" w:cs="Arial"/>
          <w:spacing w:val="3"/>
          <w:w w:val="103"/>
          <w:sz w:val="18"/>
          <w:szCs w:val="18"/>
          <w:u w:color="000000"/>
          <w:lang w:val="sr-Cyrl-CS"/>
        </w:rPr>
        <w:t>ћ</w:t>
      </w:r>
      <w:r w:rsidRPr="00362BE7">
        <w:rPr>
          <w:rFonts w:ascii="Arial" w:hAnsi="Arial" w:cs="Arial"/>
          <w:w w:val="103"/>
          <w:sz w:val="18"/>
          <w:szCs w:val="18"/>
          <w:u w:color="000000"/>
          <w:lang w:val="sr-Cyrl-CS"/>
        </w:rPr>
        <w:t>е:</w:t>
      </w:r>
    </w:p>
    <w:p w:rsidR="001A121D" w:rsidRPr="00362BE7" w:rsidRDefault="001A121D" w:rsidP="00883835">
      <w:pPr>
        <w:pStyle w:val="ListParagraph"/>
        <w:widowControl w:val="0"/>
        <w:numPr>
          <w:ilvl w:val="0"/>
          <w:numId w:val="3"/>
        </w:numPr>
        <w:spacing w:after="0" w:line="240" w:lineRule="auto"/>
        <w:ind w:left="1287" w:right="29"/>
        <w:jc w:val="both"/>
        <w:rPr>
          <w:rFonts w:ascii="Arial" w:eastAsia="Times New Roman" w:hAnsi="Arial" w:cs="Arial"/>
          <w:sz w:val="18"/>
          <w:szCs w:val="18"/>
          <w:lang w:val="sr-Cyrl-CS" w:eastAsia="sr-Latn-CS"/>
        </w:rPr>
      </w:pPr>
      <w:r w:rsidRPr="00362BE7">
        <w:rPr>
          <w:rFonts w:ascii="Arial" w:eastAsia="Times New Roman" w:hAnsi="Arial" w:cs="Arial"/>
          <w:sz w:val="18"/>
          <w:szCs w:val="18"/>
          <w:lang w:val="sr-Cyrl-CS" w:eastAsia="sr-Latn-CS"/>
        </w:rPr>
        <w:t xml:space="preserve">пројектована стопа раста зарада од </w:t>
      </w:r>
      <w:r w:rsidR="00566694" w:rsidRPr="00362BE7">
        <w:rPr>
          <w:rFonts w:ascii="Arial" w:eastAsia="Times New Roman" w:hAnsi="Arial" w:cs="Arial"/>
          <w:sz w:val="18"/>
          <w:szCs w:val="18"/>
          <w:lang w:val="sr-Cyrl-CS" w:eastAsia="sr-Latn-CS"/>
        </w:rPr>
        <w:t>4,5</w:t>
      </w:r>
      <w:r w:rsidRPr="00362BE7">
        <w:rPr>
          <w:rFonts w:ascii="Arial" w:eastAsia="Times New Roman" w:hAnsi="Arial" w:cs="Arial"/>
          <w:sz w:val="18"/>
          <w:szCs w:val="18"/>
          <w:lang w:val="sr-Cyrl-CS" w:eastAsia="sr-Latn-CS"/>
        </w:rPr>
        <w:t>%, а на бази прогноза економских кретања датих од</w:t>
      </w:r>
      <w:r w:rsidR="00D6412F" w:rsidRPr="00362BE7">
        <w:rPr>
          <w:rFonts w:ascii="Arial" w:eastAsia="Times New Roman" w:hAnsi="Arial" w:cs="Arial"/>
          <w:sz w:val="18"/>
          <w:szCs w:val="18"/>
          <w:lang w:val="sr-Cyrl-CS" w:eastAsia="sr-Latn-CS"/>
        </w:rPr>
        <w:t xml:space="preserve"> </w:t>
      </w:r>
      <w:r w:rsidRPr="00362BE7">
        <w:rPr>
          <w:rFonts w:ascii="Arial" w:eastAsia="Times New Roman" w:hAnsi="Arial" w:cs="Arial"/>
          <w:sz w:val="18"/>
          <w:szCs w:val="18"/>
          <w:lang w:val="sr-Cyrl-CS" w:eastAsia="sr-Latn-CS"/>
        </w:rPr>
        <w:t>стране Владе РС и НБС,</w:t>
      </w:r>
    </w:p>
    <w:p w:rsidR="001A121D" w:rsidRDefault="00566694" w:rsidP="00883835">
      <w:pPr>
        <w:pStyle w:val="ListParagraph"/>
        <w:widowControl w:val="0"/>
        <w:numPr>
          <w:ilvl w:val="0"/>
          <w:numId w:val="3"/>
        </w:numPr>
        <w:spacing w:after="0" w:line="240" w:lineRule="auto"/>
        <w:ind w:left="1287" w:right="29"/>
        <w:jc w:val="both"/>
        <w:rPr>
          <w:rFonts w:ascii="Arial" w:eastAsia="Times New Roman" w:hAnsi="Arial" w:cs="Arial"/>
          <w:sz w:val="18"/>
          <w:szCs w:val="18"/>
          <w:lang w:val="sr-Cyrl-CS" w:eastAsia="sr-Latn-CS"/>
        </w:rPr>
      </w:pPr>
      <w:r w:rsidRPr="00362BE7">
        <w:rPr>
          <w:rFonts w:ascii="Arial" w:eastAsia="Times New Roman" w:hAnsi="Arial" w:cs="Arial"/>
          <w:sz w:val="18"/>
          <w:szCs w:val="18"/>
          <w:lang w:val="sr-Cyrl-CS" w:eastAsia="sr-Latn-CS"/>
        </w:rPr>
        <w:t xml:space="preserve">дисконтна стопа од </w:t>
      </w:r>
      <w:r w:rsidR="00BB51E1" w:rsidRPr="00362BE7">
        <w:rPr>
          <w:rFonts w:ascii="Arial" w:eastAsia="Times New Roman" w:hAnsi="Arial" w:cs="Arial"/>
          <w:sz w:val="18"/>
          <w:szCs w:val="18"/>
          <w:lang w:val="sr-Cyrl-CS" w:eastAsia="sr-Latn-CS"/>
        </w:rPr>
        <w:t>3</w:t>
      </w:r>
      <w:r w:rsidR="001A121D" w:rsidRPr="00362BE7">
        <w:rPr>
          <w:rFonts w:ascii="Arial" w:eastAsia="Times New Roman" w:hAnsi="Arial" w:cs="Arial"/>
          <w:sz w:val="18"/>
          <w:szCs w:val="18"/>
          <w:lang w:val="sr-Cyrl-CS" w:eastAsia="sr-Latn-CS"/>
        </w:rPr>
        <w:t xml:space="preserve"> %, према пројекцији стопе приноса на постојеће дугорочне хартије од вредности</w:t>
      </w:r>
      <w:r w:rsidR="006B5C9B" w:rsidRPr="00362BE7">
        <w:rPr>
          <w:rFonts w:ascii="Arial" w:eastAsia="Times New Roman" w:hAnsi="Arial" w:cs="Arial"/>
          <w:sz w:val="18"/>
          <w:szCs w:val="18"/>
          <w:lang w:val="sr-Cyrl-CS" w:eastAsia="sr-Latn-CS"/>
        </w:rPr>
        <w:t>,</w:t>
      </w:r>
    </w:p>
    <w:p w:rsidR="00F01795" w:rsidRPr="00362BE7" w:rsidRDefault="00F01795" w:rsidP="00883835">
      <w:pPr>
        <w:pStyle w:val="ListParagraph"/>
        <w:widowControl w:val="0"/>
        <w:numPr>
          <w:ilvl w:val="0"/>
          <w:numId w:val="3"/>
        </w:numPr>
        <w:spacing w:after="0" w:line="240" w:lineRule="auto"/>
        <w:ind w:left="1287" w:right="29"/>
        <w:jc w:val="both"/>
        <w:rPr>
          <w:rFonts w:ascii="Arial" w:eastAsia="Times New Roman" w:hAnsi="Arial" w:cs="Arial"/>
          <w:sz w:val="18"/>
          <w:szCs w:val="18"/>
          <w:lang w:val="sr-Cyrl-CS" w:eastAsia="sr-Latn-CS"/>
        </w:rPr>
      </w:pPr>
      <w:r>
        <w:rPr>
          <w:rFonts w:ascii="Arial" w:eastAsia="Times New Roman" w:hAnsi="Arial" w:cs="Arial"/>
          <w:sz w:val="18"/>
          <w:szCs w:val="18"/>
          <w:lang w:val="sr-Cyrl-RS" w:eastAsia="sr-Latn-CS"/>
        </w:rPr>
        <w:t>Коришћена стопа флуктуације од 0%</w:t>
      </w:r>
    </w:p>
    <w:p w:rsidR="00566694" w:rsidRPr="00362BE7" w:rsidRDefault="00566694" w:rsidP="00566694">
      <w:pPr>
        <w:pStyle w:val="ListParagraph"/>
        <w:widowControl w:val="0"/>
        <w:numPr>
          <w:ilvl w:val="0"/>
          <w:numId w:val="3"/>
        </w:numPr>
        <w:spacing w:after="0" w:line="240" w:lineRule="auto"/>
        <w:ind w:left="1287" w:right="29"/>
        <w:jc w:val="both"/>
        <w:rPr>
          <w:rFonts w:ascii="Arial" w:eastAsia="Times New Roman" w:hAnsi="Arial" w:cs="Arial"/>
          <w:sz w:val="18"/>
          <w:szCs w:val="18"/>
          <w:lang w:val="sr-Cyrl-CS" w:eastAsia="sr-Latn-CS"/>
        </w:rPr>
      </w:pPr>
      <w:r w:rsidRPr="00362BE7">
        <w:rPr>
          <w:rFonts w:ascii="Arial" w:eastAsia="Times New Roman" w:hAnsi="Arial" w:cs="Arial"/>
          <w:sz w:val="18"/>
          <w:szCs w:val="18"/>
          <w:lang w:val="sr-Cyrl-CS" w:eastAsia="sr-Latn-CS"/>
        </w:rPr>
        <w:t xml:space="preserve">Детаљне таблице морталитета за Републику Србију 2010-2012. Републичког завода за статистику (ISBN 978-86-6161-119-3); </w:t>
      </w:r>
    </w:p>
    <w:p w:rsidR="00D6412F" w:rsidRPr="00566694" w:rsidRDefault="00D6412F" w:rsidP="00566694">
      <w:pPr>
        <w:widowControl w:val="0"/>
        <w:spacing w:after="0" w:line="240" w:lineRule="auto"/>
        <w:ind w:right="29"/>
        <w:jc w:val="both"/>
        <w:rPr>
          <w:rFonts w:ascii="Arial" w:hAnsi="Arial" w:cs="Arial"/>
          <w:w w:val="0"/>
          <w:sz w:val="18"/>
          <w:szCs w:val="18"/>
          <w:u w:color="000000"/>
          <w:lang w:val="sr-Cyrl-RS"/>
        </w:rPr>
      </w:pPr>
    </w:p>
    <w:p w:rsidR="00717F06" w:rsidRPr="005D2361" w:rsidRDefault="00717F06" w:rsidP="001A121D">
      <w:pPr>
        <w:widowControl w:val="0"/>
        <w:autoSpaceDE w:val="0"/>
        <w:autoSpaceDN w:val="0"/>
        <w:adjustRightInd w:val="0"/>
        <w:spacing w:after="0" w:line="240" w:lineRule="auto"/>
        <w:rPr>
          <w:rFonts w:ascii="Arial" w:hAnsi="Arial" w:cs="Arial"/>
          <w:w w:val="0"/>
          <w:sz w:val="12"/>
          <w:szCs w:val="12"/>
          <w:u w:color="000000"/>
          <w:lang w:val="sr-Cyrl-RS"/>
        </w:rPr>
      </w:pPr>
    </w:p>
    <w:p w:rsidR="001A121D" w:rsidRDefault="00325F72" w:rsidP="005D2361">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w w:val="0"/>
          <w:position w:val="-1"/>
          <w:sz w:val="18"/>
          <w:szCs w:val="18"/>
          <w:u w:color="000000"/>
          <w:lang w:val="sr-Cyrl-RS"/>
        </w:rPr>
        <w:t>9</w:t>
      </w:r>
      <w:r w:rsidR="001A121D" w:rsidRPr="001A121D">
        <w:rPr>
          <w:rFonts w:ascii="Arial" w:hAnsi="Arial" w:cs="Arial"/>
          <w:b/>
          <w:bCs/>
          <w:w w:val="0"/>
          <w:position w:val="-1"/>
          <w:sz w:val="18"/>
          <w:szCs w:val="18"/>
          <w:u w:color="000000"/>
          <w:lang w:val="sr-Cyrl-RS"/>
        </w:rPr>
        <w:t>.2.</w:t>
      </w:r>
      <w:r w:rsidR="001A121D" w:rsidRPr="001A121D">
        <w:rPr>
          <w:rFonts w:ascii="Arial" w:hAnsi="Arial" w:cs="Arial"/>
          <w:b/>
          <w:bCs/>
          <w:spacing w:val="-36"/>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RS"/>
        </w:rPr>
        <w:tab/>
      </w:r>
      <w:r w:rsidR="001A121D" w:rsidRPr="001A121D">
        <w:rPr>
          <w:rFonts w:ascii="Arial" w:hAnsi="Arial" w:cs="Arial"/>
          <w:b/>
          <w:bCs/>
          <w:spacing w:val="-2"/>
          <w:w w:val="0"/>
          <w:position w:val="-1"/>
          <w:sz w:val="18"/>
          <w:szCs w:val="18"/>
          <w:u w:color="000000"/>
          <w:lang w:val="sr-Cyrl-CS"/>
        </w:rPr>
        <w:t>О</w:t>
      </w:r>
      <w:r w:rsidR="001A121D" w:rsidRPr="001A121D">
        <w:rPr>
          <w:rFonts w:ascii="Arial" w:hAnsi="Arial" w:cs="Arial"/>
          <w:b/>
          <w:bCs/>
          <w:w w:val="0"/>
          <w:position w:val="-1"/>
          <w:sz w:val="18"/>
          <w:szCs w:val="18"/>
          <w:u w:color="000000"/>
          <w:lang w:val="sr-Cyrl-CS"/>
        </w:rPr>
        <w:t>дложе</w:t>
      </w:r>
      <w:r w:rsidR="001A121D" w:rsidRPr="001A121D">
        <w:rPr>
          <w:rFonts w:ascii="Arial" w:hAnsi="Arial" w:cs="Arial"/>
          <w:b/>
          <w:bCs/>
          <w:spacing w:val="1"/>
          <w:w w:val="0"/>
          <w:position w:val="-1"/>
          <w:sz w:val="18"/>
          <w:szCs w:val="18"/>
          <w:u w:color="000000"/>
          <w:lang w:val="sr-Cyrl-CS"/>
        </w:rPr>
        <w:t>н</w:t>
      </w:r>
      <w:r w:rsidR="001A121D" w:rsidRPr="001A121D">
        <w:rPr>
          <w:rFonts w:ascii="Arial" w:hAnsi="Arial" w:cs="Arial"/>
          <w:b/>
          <w:bCs/>
          <w:w w:val="0"/>
          <w:position w:val="-1"/>
          <w:sz w:val="18"/>
          <w:szCs w:val="18"/>
          <w:u w:color="000000"/>
          <w:lang w:val="sr-Cyrl-CS"/>
        </w:rPr>
        <w:t>е</w:t>
      </w:r>
      <w:r w:rsidR="001A121D" w:rsidRPr="001A121D">
        <w:rPr>
          <w:rFonts w:ascii="Arial" w:hAnsi="Arial" w:cs="Arial"/>
          <w:b/>
          <w:bCs/>
          <w:spacing w:val="28"/>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пор</w:t>
      </w:r>
      <w:r w:rsidR="001A121D" w:rsidRPr="001A121D">
        <w:rPr>
          <w:rFonts w:ascii="Arial" w:hAnsi="Arial" w:cs="Arial"/>
          <w:b/>
          <w:bCs/>
          <w:spacing w:val="3"/>
          <w:w w:val="0"/>
          <w:position w:val="-1"/>
          <w:sz w:val="18"/>
          <w:szCs w:val="18"/>
          <w:u w:color="000000"/>
          <w:lang w:val="sr-Cyrl-CS"/>
        </w:rPr>
        <w:t>е</w:t>
      </w:r>
      <w:r w:rsidR="001A121D" w:rsidRPr="001A121D">
        <w:rPr>
          <w:rFonts w:ascii="Arial" w:hAnsi="Arial" w:cs="Arial"/>
          <w:b/>
          <w:bCs/>
          <w:w w:val="0"/>
          <w:position w:val="-1"/>
          <w:sz w:val="18"/>
          <w:szCs w:val="18"/>
          <w:u w:color="000000"/>
          <w:lang w:val="sr-Cyrl-CS"/>
        </w:rPr>
        <w:t>ске</w:t>
      </w:r>
      <w:r w:rsidR="001A121D" w:rsidRPr="001A121D">
        <w:rPr>
          <w:rFonts w:ascii="Arial" w:hAnsi="Arial" w:cs="Arial"/>
          <w:b/>
          <w:bCs/>
          <w:spacing w:val="22"/>
          <w:w w:val="0"/>
          <w:position w:val="-1"/>
          <w:sz w:val="18"/>
          <w:szCs w:val="18"/>
          <w:u w:color="000000"/>
          <w:lang w:val="sr-Cyrl-RS"/>
        </w:rPr>
        <w:t xml:space="preserve"> </w:t>
      </w:r>
      <w:r w:rsidR="001A121D" w:rsidRPr="001A121D">
        <w:rPr>
          <w:rFonts w:ascii="Arial" w:hAnsi="Arial" w:cs="Arial"/>
          <w:b/>
          <w:bCs/>
          <w:w w:val="103"/>
          <w:position w:val="-1"/>
          <w:sz w:val="18"/>
          <w:szCs w:val="18"/>
          <w:u w:color="000000"/>
          <w:lang w:val="sr-Cyrl-CS"/>
        </w:rPr>
        <w:t>обавезе</w:t>
      </w:r>
    </w:p>
    <w:tbl>
      <w:tblPr>
        <w:tblW w:w="8579" w:type="dxa"/>
        <w:tblInd w:w="720" w:type="dxa"/>
        <w:tblLayout w:type="fixed"/>
        <w:tblCellMar>
          <w:left w:w="0" w:type="dxa"/>
          <w:right w:w="0" w:type="dxa"/>
        </w:tblCellMar>
        <w:tblLook w:val="0000" w:firstRow="0" w:lastRow="0" w:firstColumn="0" w:lastColumn="0" w:noHBand="0" w:noVBand="0"/>
      </w:tblPr>
      <w:tblGrid>
        <w:gridCol w:w="4050"/>
        <w:gridCol w:w="1469"/>
        <w:gridCol w:w="61"/>
        <w:gridCol w:w="29"/>
        <w:gridCol w:w="1440"/>
        <w:gridCol w:w="90"/>
        <w:gridCol w:w="1440"/>
      </w:tblGrid>
      <w:tr w:rsidR="009D7C29" w:rsidRPr="001A121D" w:rsidTr="00290384">
        <w:trPr>
          <w:cantSplit/>
        </w:trPr>
        <w:tc>
          <w:tcPr>
            <w:tcW w:w="4050" w:type="dxa"/>
            <w:tcBorders>
              <w:top w:val="nil"/>
              <w:left w:val="nil"/>
              <w:bottom w:val="nil"/>
              <w:right w:val="nil"/>
            </w:tcBorders>
            <w:vAlign w:val="bottom"/>
          </w:tcPr>
          <w:p w:rsidR="009D7C29" w:rsidRPr="001A121D" w:rsidRDefault="009D7C29" w:rsidP="00290384">
            <w:pPr>
              <w:widowControl w:val="0"/>
              <w:autoSpaceDE w:val="0"/>
              <w:autoSpaceDN w:val="0"/>
              <w:adjustRightInd w:val="0"/>
              <w:spacing w:after="0" w:line="240" w:lineRule="auto"/>
              <w:rPr>
                <w:rFonts w:ascii="Arial" w:hAnsi="Arial" w:cs="Arial"/>
                <w:w w:val="0"/>
                <w:sz w:val="18"/>
                <w:szCs w:val="18"/>
                <w:u w:color="000000"/>
                <w:lang w:val="sr-Latn-RS"/>
              </w:rPr>
            </w:pPr>
          </w:p>
        </w:tc>
        <w:tc>
          <w:tcPr>
            <w:tcW w:w="1469" w:type="dxa"/>
            <w:tcBorders>
              <w:top w:val="nil"/>
              <w:left w:val="nil"/>
              <w:right w:val="nil"/>
            </w:tcBorders>
            <w:vAlign w:val="bottom"/>
          </w:tcPr>
          <w:p w:rsidR="009D7C29" w:rsidRPr="001A121D" w:rsidRDefault="009D7C29" w:rsidP="00290384">
            <w:pPr>
              <w:widowControl w:val="0"/>
              <w:autoSpaceDE w:val="0"/>
              <w:autoSpaceDN w:val="0"/>
              <w:adjustRightInd w:val="0"/>
              <w:spacing w:after="0" w:line="240" w:lineRule="auto"/>
              <w:ind w:right="72"/>
              <w:jc w:val="right"/>
              <w:rPr>
                <w:rFonts w:ascii="Arial" w:hAnsi="Arial" w:cs="Arial"/>
                <w:w w:val="0"/>
                <w:sz w:val="18"/>
                <w:szCs w:val="18"/>
                <w:u w:color="000000"/>
                <w:lang w:val="sr-Latn-RS"/>
              </w:rPr>
            </w:pPr>
          </w:p>
        </w:tc>
        <w:tc>
          <w:tcPr>
            <w:tcW w:w="90" w:type="dxa"/>
            <w:gridSpan w:val="2"/>
            <w:tcBorders>
              <w:top w:val="nil"/>
              <w:left w:val="nil"/>
              <w:bottom w:val="nil"/>
              <w:right w:val="nil"/>
            </w:tcBorders>
          </w:tcPr>
          <w:p w:rsidR="009D7C29" w:rsidRPr="001A121D" w:rsidRDefault="009D7C29" w:rsidP="00290384">
            <w:pPr>
              <w:widowControl w:val="0"/>
              <w:autoSpaceDE w:val="0"/>
              <w:autoSpaceDN w:val="0"/>
              <w:adjustRightInd w:val="0"/>
              <w:spacing w:after="0" w:line="240" w:lineRule="auto"/>
              <w:rPr>
                <w:rFonts w:ascii="Arial" w:hAnsi="Arial" w:cs="Arial"/>
                <w:w w:val="0"/>
                <w:sz w:val="18"/>
                <w:szCs w:val="18"/>
                <w:u w:color="000000"/>
                <w:lang w:val="sr-Latn-RS"/>
              </w:rPr>
            </w:pPr>
          </w:p>
        </w:tc>
        <w:tc>
          <w:tcPr>
            <w:tcW w:w="2970" w:type="dxa"/>
            <w:gridSpan w:val="3"/>
            <w:tcBorders>
              <w:top w:val="nil"/>
              <w:left w:val="nil"/>
              <w:right w:val="nil"/>
            </w:tcBorders>
            <w:vAlign w:val="bottom"/>
          </w:tcPr>
          <w:p w:rsidR="009D7C29" w:rsidRPr="001A121D" w:rsidRDefault="009D7C29" w:rsidP="0029038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w:t>
            </w:r>
            <w:r w:rsidRPr="001A121D">
              <w:rPr>
                <w:rFonts w:ascii="Arial" w:hAnsi="Arial" w:cs="Arial"/>
                <w:b/>
                <w:bCs/>
                <w:color w:val="000000"/>
                <w:w w:val="0"/>
                <w:sz w:val="18"/>
                <w:szCs w:val="18"/>
                <w:u w:color="000000"/>
                <w:lang w:val="sr-Cyrl-CS"/>
              </w:rPr>
              <w:t xml:space="preserve"> хиљадама дин</w:t>
            </w:r>
            <w:r>
              <w:rPr>
                <w:rFonts w:ascii="Arial" w:hAnsi="Arial" w:cs="Arial"/>
                <w:b/>
                <w:bCs/>
                <w:color w:val="000000"/>
                <w:w w:val="0"/>
                <w:sz w:val="18"/>
                <w:szCs w:val="18"/>
                <w:u w:color="000000"/>
                <w:lang w:val="sr-Cyrl-CS"/>
              </w:rPr>
              <w:t>ара</w:t>
            </w:r>
          </w:p>
        </w:tc>
      </w:tr>
      <w:tr w:rsidR="007F6BDB" w:rsidRPr="001A121D" w:rsidTr="007F6BDB">
        <w:trPr>
          <w:cantSplit/>
        </w:trPr>
        <w:tc>
          <w:tcPr>
            <w:tcW w:w="5580" w:type="dxa"/>
            <w:gridSpan w:val="3"/>
            <w:tcBorders>
              <w:top w:val="nil"/>
              <w:left w:val="nil"/>
              <w:bottom w:val="nil"/>
              <w:right w:val="nil"/>
            </w:tcBorders>
            <w:vAlign w:val="bottom"/>
          </w:tcPr>
          <w:p w:rsidR="007F6BDB" w:rsidRPr="001A121D" w:rsidRDefault="007F6BDB" w:rsidP="00290384">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469" w:type="dxa"/>
            <w:gridSpan w:val="2"/>
            <w:tcBorders>
              <w:top w:val="nil"/>
              <w:left w:val="nil"/>
              <w:bottom w:val="single" w:sz="4" w:space="0" w:color="auto"/>
              <w:right w:val="nil"/>
            </w:tcBorders>
            <w:vAlign w:val="bottom"/>
          </w:tcPr>
          <w:p w:rsidR="007F6BDB" w:rsidRDefault="007F6BDB" w:rsidP="0029038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rPr>
              <w:t xml:space="preserve"> </w:t>
            </w:r>
            <w:r w:rsidRPr="001A121D">
              <w:rPr>
                <w:rFonts w:ascii="Arial" w:hAnsi="Arial" w:cs="Arial"/>
                <w:b/>
                <w:bCs/>
                <w:color w:val="000000"/>
                <w:w w:val="0"/>
                <w:sz w:val="18"/>
                <w:szCs w:val="18"/>
                <w:u w:color="000000"/>
                <w:lang w:val="sr-Cyrl-CS"/>
              </w:rPr>
              <w:t xml:space="preserve">децембар </w:t>
            </w:r>
          </w:p>
          <w:p w:rsidR="007F6BDB" w:rsidRPr="001A121D" w:rsidRDefault="00717F06" w:rsidP="00BB51E1">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201</w:t>
            </w:r>
            <w:r w:rsidR="00BB51E1">
              <w:rPr>
                <w:rFonts w:ascii="Arial" w:hAnsi="Arial" w:cs="Arial"/>
                <w:b/>
                <w:bCs/>
                <w:color w:val="000000"/>
                <w:w w:val="0"/>
                <w:sz w:val="18"/>
                <w:szCs w:val="18"/>
                <w:u w:color="000000"/>
                <w:lang w:val="sr-Cyrl-CS"/>
              </w:rPr>
              <w:t>9</w:t>
            </w:r>
            <w:r w:rsidR="007F6BDB" w:rsidRPr="001A121D">
              <w:rPr>
                <w:rFonts w:ascii="Arial" w:hAnsi="Arial" w:cs="Arial"/>
                <w:b/>
                <w:bCs/>
                <w:color w:val="000000"/>
                <w:w w:val="0"/>
                <w:sz w:val="18"/>
                <w:szCs w:val="18"/>
                <w:u w:color="000000"/>
                <w:lang w:val="sr-Cyrl-CS"/>
              </w:rPr>
              <w:t>.</w:t>
            </w:r>
          </w:p>
        </w:tc>
        <w:tc>
          <w:tcPr>
            <w:tcW w:w="90" w:type="dxa"/>
            <w:tcBorders>
              <w:top w:val="nil"/>
              <w:left w:val="nil"/>
              <w:bottom w:val="nil"/>
              <w:right w:val="nil"/>
            </w:tcBorders>
          </w:tcPr>
          <w:p w:rsidR="007F6BDB" w:rsidRPr="001A121D" w:rsidRDefault="007F6BDB" w:rsidP="00290384">
            <w:pPr>
              <w:widowControl w:val="0"/>
              <w:autoSpaceDE w:val="0"/>
              <w:autoSpaceDN w:val="0"/>
              <w:adjustRightInd w:val="0"/>
              <w:spacing w:after="0" w:line="240" w:lineRule="auto"/>
              <w:jc w:val="right"/>
              <w:rPr>
                <w:rFonts w:ascii="Arial" w:hAnsi="Arial" w:cs="Arial"/>
                <w:b/>
                <w:bCs/>
                <w:color w:val="000000"/>
                <w:w w:val="0"/>
                <w:sz w:val="18"/>
                <w:szCs w:val="18"/>
                <w:u w:color="000000"/>
                <w:lang w:val="sr-Cyrl-CS"/>
              </w:rPr>
            </w:pPr>
          </w:p>
        </w:tc>
        <w:tc>
          <w:tcPr>
            <w:tcW w:w="1440" w:type="dxa"/>
            <w:tcBorders>
              <w:top w:val="nil"/>
              <w:left w:val="nil"/>
              <w:bottom w:val="single" w:sz="4" w:space="0" w:color="auto"/>
              <w:right w:val="nil"/>
            </w:tcBorders>
            <w:vAlign w:val="bottom"/>
          </w:tcPr>
          <w:p w:rsidR="007F6BDB" w:rsidRPr="001A121D" w:rsidRDefault="007F6BDB" w:rsidP="00BB51E1">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rPr>
              <w:t xml:space="preserve"> </w:t>
            </w:r>
            <w:r w:rsidR="00717F06">
              <w:rPr>
                <w:rFonts w:ascii="Arial" w:hAnsi="Arial" w:cs="Arial"/>
                <w:b/>
                <w:bCs/>
                <w:color w:val="000000"/>
                <w:w w:val="0"/>
                <w:sz w:val="18"/>
                <w:szCs w:val="18"/>
                <w:u w:color="000000"/>
                <w:lang w:val="sr-Cyrl-CS"/>
              </w:rPr>
              <w:t>децембар 201</w:t>
            </w:r>
            <w:r w:rsidR="00BB51E1">
              <w:rPr>
                <w:rFonts w:ascii="Arial" w:hAnsi="Arial" w:cs="Arial"/>
                <w:b/>
                <w:bCs/>
                <w:color w:val="000000"/>
                <w:w w:val="0"/>
                <w:sz w:val="18"/>
                <w:szCs w:val="18"/>
                <w:u w:color="000000"/>
                <w:lang w:val="sr-Cyrl-CS"/>
              </w:rPr>
              <w:t>8</w:t>
            </w:r>
            <w:r w:rsidRPr="001A121D">
              <w:rPr>
                <w:rFonts w:ascii="Arial" w:hAnsi="Arial" w:cs="Arial"/>
                <w:b/>
                <w:bCs/>
                <w:color w:val="000000"/>
                <w:w w:val="0"/>
                <w:sz w:val="18"/>
                <w:szCs w:val="18"/>
                <w:u w:color="000000"/>
                <w:lang w:val="sr-Cyrl-CS"/>
              </w:rPr>
              <w:t>.</w:t>
            </w:r>
          </w:p>
        </w:tc>
      </w:tr>
    </w:tbl>
    <w:p w:rsidR="009D7C29" w:rsidRDefault="009D7C29" w:rsidP="001A121D">
      <w:pPr>
        <w:widowControl w:val="0"/>
        <w:autoSpaceDE w:val="0"/>
        <w:autoSpaceDN w:val="0"/>
        <w:adjustRightInd w:val="0"/>
        <w:spacing w:after="0" w:line="240" w:lineRule="auto"/>
        <w:rPr>
          <w:rFonts w:ascii="Arial" w:hAnsi="Arial" w:cs="Arial"/>
          <w:w w:val="0"/>
          <w:sz w:val="18"/>
          <w:szCs w:val="18"/>
          <w:u w:color="000000"/>
          <w:lang w:val="sr-Cyrl-RS"/>
        </w:rPr>
      </w:pPr>
    </w:p>
    <w:tbl>
      <w:tblPr>
        <w:tblW w:w="8550" w:type="dxa"/>
        <w:tblInd w:w="720" w:type="dxa"/>
        <w:tblLayout w:type="fixed"/>
        <w:tblCellMar>
          <w:left w:w="0" w:type="dxa"/>
          <w:right w:w="0" w:type="dxa"/>
        </w:tblCellMar>
        <w:tblLook w:val="0000" w:firstRow="0" w:lastRow="0" w:firstColumn="0" w:lastColumn="0" w:noHBand="0" w:noVBand="0"/>
      </w:tblPr>
      <w:tblGrid>
        <w:gridCol w:w="5580"/>
        <w:gridCol w:w="1440"/>
        <w:gridCol w:w="90"/>
        <w:gridCol w:w="1440"/>
      </w:tblGrid>
      <w:tr w:rsidR="007F6BDB" w:rsidRPr="001A121D" w:rsidTr="007F6BDB">
        <w:trPr>
          <w:cantSplit/>
        </w:trPr>
        <w:tc>
          <w:tcPr>
            <w:tcW w:w="5580" w:type="dxa"/>
            <w:tcBorders>
              <w:top w:val="nil"/>
              <w:left w:val="nil"/>
              <w:bottom w:val="nil"/>
              <w:right w:val="nil"/>
            </w:tcBorders>
            <w:vAlign w:val="bottom"/>
          </w:tcPr>
          <w:p w:rsidR="007F6BDB" w:rsidRPr="001A121D" w:rsidRDefault="007F6BDB"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Одложене пореске обавезе</w:t>
            </w:r>
          </w:p>
        </w:tc>
        <w:tc>
          <w:tcPr>
            <w:tcW w:w="1440" w:type="dxa"/>
            <w:tcBorders>
              <w:top w:val="nil"/>
              <w:left w:val="nil"/>
              <w:bottom w:val="single" w:sz="8" w:space="0" w:color="auto"/>
              <w:right w:val="nil"/>
            </w:tcBorders>
            <w:vAlign w:val="bottom"/>
          </w:tcPr>
          <w:p w:rsidR="007F6BDB" w:rsidRPr="007D79A3" w:rsidRDefault="00BB51E1" w:rsidP="00BB51E1">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Cyrl-RS"/>
              </w:rPr>
            </w:pPr>
            <w:r>
              <w:rPr>
                <w:rFonts w:ascii="Arial" w:hAnsi="Arial" w:cs="Arial"/>
                <w:bCs/>
                <w:color w:val="000000"/>
                <w:w w:val="0"/>
                <w:sz w:val="18"/>
                <w:szCs w:val="18"/>
                <w:u w:color="000000"/>
                <w:lang w:val="sr-Cyrl-RS"/>
              </w:rPr>
              <w:t>2</w:t>
            </w:r>
            <w:r w:rsidR="007D79A3">
              <w:rPr>
                <w:rFonts w:ascii="Arial" w:hAnsi="Arial" w:cs="Arial"/>
                <w:bCs/>
                <w:color w:val="000000"/>
                <w:w w:val="0"/>
                <w:sz w:val="18"/>
                <w:szCs w:val="18"/>
                <w:u w:color="000000"/>
                <w:lang w:val="sr-Cyrl-RS"/>
              </w:rPr>
              <w:t>.</w:t>
            </w:r>
            <w:r>
              <w:rPr>
                <w:rFonts w:ascii="Arial" w:hAnsi="Arial" w:cs="Arial"/>
                <w:bCs/>
                <w:color w:val="000000"/>
                <w:w w:val="0"/>
                <w:sz w:val="18"/>
                <w:szCs w:val="18"/>
                <w:u w:color="000000"/>
                <w:lang w:val="sr-Cyrl-RS"/>
              </w:rPr>
              <w:t>839</w:t>
            </w:r>
          </w:p>
        </w:tc>
        <w:tc>
          <w:tcPr>
            <w:tcW w:w="90" w:type="dxa"/>
            <w:tcBorders>
              <w:top w:val="nil"/>
              <w:left w:val="nil"/>
              <w:right w:val="nil"/>
            </w:tcBorders>
          </w:tcPr>
          <w:p w:rsidR="007F6BDB" w:rsidRPr="009D7C29" w:rsidRDefault="007F6BDB" w:rsidP="0064725D">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p>
        </w:tc>
        <w:tc>
          <w:tcPr>
            <w:tcW w:w="1440" w:type="dxa"/>
            <w:tcBorders>
              <w:top w:val="nil"/>
              <w:left w:val="nil"/>
              <w:bottom w:val="single" w:sz="8" w:space="0" w:color="auto"/>
              <w:right w:val="nil"/>
            </w:tcBorders>
            <w:vAlign w:val="bottom"/>
          </w:tcPr>
          <w:p w:rsidR="007F6BDB" w:rsidRPr="009D7C29" w:rsidRDefault="00BB51E1" w:rsidP="00BB51E1">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r>
              <w:rPr>
                <w:rFonts w:ascii="Arial" w:hAnsi="Arial" w:cs="Arial"/>
                <w:bCs/>
                <w:color w:val="000000"/>
                <w:w w:val="0"/>
                <w:sz w:val="18"/>
                <w:szCs w:val="18"/>
                <w:u w:color="000000"/>
                <w:lang w:val="sr-Cyrl-RS"/>
              </w:rPr>
              <w:t>5</w:t>
            </w:r>
            <w:r w:rsidR="00717F06" w:rsidRPr="009D7C29">
              <w:rPr>
                <w:rFonts w:ascii="Arial" w:hAnsi="Arial" w:cs="Arial"/>
                <w:bCs/>
                <w:color w:val="000000"/>
                <w:w w:val="0"/>
                <w:sz w:val="18"/>
                <w:szCs w:val="18"/>
                <w:u w:color="000000"/>
                <w:lang w:val="sr-Latn-RS"/>
              </w:rPr>
              <w:t>.</w:t>
            </w:r>
            <w:r>
              <w:rPr>
                <w:rFonts w:ascii="Arial" w:hAnsi="Arial" w:cs="Arial"/>
                <w:bCs/>
                <w:color w:val="000000"/>
                <w:w w:val="0"/>
                <w:sz w:val="18"/>
                <w:szCs w:val="18"/>
                <w:u w:color="000000"/>
                <w:lang w:val="sr-Cyrl-RS"/>
              </w:rPr>
              <w:t>215</w:t>
            </w:r>
          </w:p>
        </w:tc>
      </w:tr>
    </w:tbl>
    <w:p w:rsidR="00717F06" w:rsidRPr="001A121D" w:rsidRDefault="001A121D" w:rsidP="001A121D">
      <w:pPr>
        <w:widowControl w:val="0"/>
        <w:tabs>
          <w:tab w:val="left" w:pos="5900"/>
          <w:tab w:val="left" w:pos="7300"/>
          <w:tab w:val="left" w:pos="8700"/>
        </w:tabs>
        <w:autoSpaceDE w:val="0"/>
        <w:autoSpaceDN w:val="0"/>
        <w:adjustRightInd w:val="0"/>
        <w:spacing w:after="0" w:line="240" w:lineRule="auto"/>
        <w:ind w:left="802" w:right="-20"/>
        <w:rPr>
          <w:rFonts w:ascii="Arial" w:hAnsi="Arial" w:cs="Arial"/>
          <w:w w:val="0"/>
          <w:sz w:val="18"/>
          <w:szCs w:val="18"/>
          <w:u w:color="000000"/>
          <w:lang w:val="sr-Cyrl-RS"/>
        </w:rPr>
      </w:pPr>
      <w:r w:rsidRPr="001A121D">
        <w:rPr>
          <w:rFonts w:ascii="Arial" w:hAnsi="Arial" w:cs="Arial"/>
          <w:w w:val="0"/>
          <w:position w:val="-1"/>
          <w:sz w:val="18"/>
          <w:szCs w:val="18"/>
          <w:u w:color="000000"/>
          <w:lang w:val="sr-Cyrl-RS"/>
        </w:rPr>
        <w:tab/>
      </w:r>
    </w:p>
    <w:p w:rsidR="001A121D" w:rsidRPr="001A121D" w:rsidRDefault="001A121D" w:rsidP="0064725D">
      <w:pPr>
        <w:widowControl w:val="0"/>
        <w:autoSpaceDE w:val="0"/>
        <w:autoSpaceDN w:val="0"/>
        <w:adjustRightInd w:val="0"/>
        <w:spacing w:after="0" w:line="240" w:lineRule="auto"/>
        <w:ind w:left="720" w:right="82"/>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Од</w:t>
      </w:r>
      <w:r w:rsidRPr="001A121D">
        <w:rPr>
          <w:rFonts w:ascii="Arial" w:hAnsi="Arial" w:cs="Arial"/>
          <w:spacing w:val="3"/>
          <w:w w:val="0"/>
          <w:sz w:val="18"/>
          <w:szCs w:val="18"/>
          <w:u w:color="000000"/>
          <w:lang w:val="sr-Cyrl-CS"/>
        </w:rPr>
        <w:t>л</w:t>
      </w:r>
      <w:r w:rsidRPr="001A121D">
        <w:rPr>
          <w:rFonts w:ascii="Arial" w:hAnsi="Arial" w:cs="Arial"/>
          <w:w w:val="0"/>
          <w:sz w:val="18"/>
          <w:szCs w:val="18"/>
          <w:u w:color="000000"/>
          <w:lang w:val="sr-Cyrl-CS"/>
        </w:rPr>
        <w:t>оже</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по</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еска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обавеза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произил</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зи</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из</w:t>
      </w:r>
      <w:r w:rsidRPr="001A121D">
        <w:rPr>
          <w:rFonts w:ascii="Arial" w:hAnsi="Arial" w:cs="Arial"/>
          <w:spacing w:val="34"/>
          <w:w w:val="0"/>
          <w:sz w:val="18"/>
          <w:szCs w:val="18"/>
          <w:u w:color="000000"/>
          <w:lang w:val="sr-Cyrl-RS"/>
        </w:rPr>
        <w:t xml:space="preserve"> </w:t>
      </w:r>
      <w:r w:rsidRPr="001A121D">
        <w:rPr>
          <w:rFonts w:ascii="Arial" w:hAnsi="Arial" w:cs="Arial"/>
          <w:w w:val="0"/>
          <w:sz w:val="18"/>
          <w:szCs w:val="18"/>
          <w:u w:color="000000"/>
          <w:lang w:val="sr-Cyrl-CS"/>
        </w:rPr>
        <w:t>пр</w:t>
      </w:r>
      <w:r w:rsidRPr="001A121D">
        <w:rPr>
          <w:rFonts w:ascii="Arial" w:hAnsi="Arial" w:cs="Arial"/>
          <w:spacing w:val="2"/>
          <w:w w:val="0"/>
          <w:sz w:val="18"/>
          <w:szCs w:val="18"/>
          <w:u w:color="000000"/>
          <w:lang w:val="sr-Cyrl-CS"/>
        </w:rPr>
        <w:t>и</w:t>
      </w:r>
      <w:r w:rsidRPr="001A121D">
        <w:rPr>
          <w:rFonts w:ascii="Arial" w:hAnsi="Arial" w:cs="Arial"/>
          <w:w w:val="0"/>
          <w:sz w:val="18"/>
          <w:szCs w:val="18"/>
          <w:u w:color="000000"/>
          <w:lang w:val="sr-Cyrl-CS"/>
        </w:rPr>
        <w:t>вр</w:t>
      </w:r>
      <w:r w:rsidRPr="001A121D">
        <w:rPr>
          <w:rFonts w:ascii="Arial" w:hAnsi="Arial" w:cs="Arial"/>
          <w:spacing w:val="3"/>
          <w:w w:val="0"/>
          <w:sz w:val="18"/>
          <w:szCs w:val="18"/>
          <w:u w:color="000000"/>
          <w:lang w:val="sr-Cyrl-CS"/>
        </w:rPr>
        <w:t>е</w:t>
      </w:r>
      <w:r w:rsidRPr="001A121D">
        <w:rPr>
          <w:rFonts w:ascii="Arial" w:hAnsi="Arial" w:cs="Arial"/>
          <w:spacing w:val="-3"/>
          <w:w w:val="0"/>
          <w:sz w:val="18"/>
          <w:szCs w:val="18"/>
          <w:u w:color="000000"/>
          <w:lang w:val="sr-Cyrl-CS"/>
        </w:rPr>
        <w:t>м</w:t>
      </w:r>
      <w:r w:rsidRPr="001A121D">
        <w:rPr>
          <w:rFonts w:ascii="Arial" w:hAnsi="Arial" w:cs="Arial"/>
          <w:w w:val="0"/>
          <w:sz w:val="18"/>
          <w:szCs w:val="18"/>
          <w:u w:color="000000"/>
          <w:lang w:val="sr-Cyrl-CS"/>
        </w:rPr>
        <w:t>ених</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разл</w:t>
      </w:r>
      <w:r w:rsidRPr="001A121D">
        <w:rPr>
          <w:rFonts w:ascii="Arial" w:hAnsi="Arial" w:cs="Arial"/>
          <w:spacing w:val="2"/>
          <w:w w:val="0"/>
          <w:sz w:val="18"/>
          <w:szCs w:val="18"/>
          <w:u w:color="000000"/>
          <w:lang w:val="sr-Cyrl-CS"/>
        </w:rPr>
        <w:t>и</w:t>
      </w:r>
      <w:r w:rsidRPr="001A121D">
        <w:rPr>
          <w:rFonts w:ascii="Arial" w:hAnsi="Arial" w:cs="Arial"/>
          <w:w w:val="0"/>
          <w:sz w:val="18"/>
          <w:szCs w:val="18"/>
          <w:u w:color="000000"/>
          <w:lang w:val="sr-Cyrl-CS"/>
        </w:rPr>
        <w:t>ка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насталих</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у</w:t>
      </w:r>
      <w:r w:rsidRPr="001A121D">
        <w:rPr>
          <w:rFonts w:ascii="Arial" w:hAnsi="Arial" w:cs="Arial"/>
          <w:spacing w:val="31"/>
          <w:w w:val="0"/>
          <w:sz w:val="18"/>
          <w:szCs w:val="18"/>
          <w:u w:color="000000"/>
          <w:lang w:val="sr-Cyrl-RS"/>
        </w:rPr>
        <w:t xml:space="preserve"> </w:t>
      </w:r>
      <w:r w:rsidRPr="001A121D">
        <w:rPr>
          <w:rFonts w:ascii="Arial" w:hAnsi="Arial" w:cs="Arial"/>
          <w:w w:val="0"/>
          <w:sz w:val="18"/>
          <w:szCs w:val="18"/>
          <w:u w:color="000000"/>
          <w:lang w:val="sr-Cyrl-CS"/>
        </w:rPr>
        <w:t>вр</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дновању</w:t>
      </w:r>
      <w:r w:rsidR="006B5C9B">
        <w:rPr>
          <w:rFonts w:ascii="Arial" w:hAnsi="Arial" w:cs="Arial"/>
          <w:w w:val="0"/>
          <w:sz w:val="18"/>
          <w:szCs w:val="18"/>
          <w:u w:color="000000"/>
          <w:lang w:val="sr-Cyrl-CS"/>
        </w:rPr>
        <w:t xml:space="preserve"> </w:t>
      </w:r>
      <w:r w:rsidRPr="001A121D">
        <w:rPr>
          <w:rFonts w:ascii="Arial" w:hAnsi="Arial" w:cs="Arial"/>
          <w:w w:val="103"/>
          <w:sz w:val="18"/>
          <w:szCs w:val="18"/>
          <w:u w:color="000000"/>
          <w:lang w:val="sr-Cyrl-CS"/>
        </w:rPr>
        <w:t xml:space="preserve">имовине </w:t>
      </w:r>
      <w:r w:rsidRPr="001A121D">
        <w:rPr>
          <w:rFonts w:ascii="Arial" w:hAnsi="Arial" w:cs="Arial"/>
          <w:w w:val="0"/>
          <w:sz w:val="18"/>
          <w:szCs w:val="18"/>
          <w:u w:color="000000"/>
          <w:lang w:val="sr-Cyrl-CS"/>
        </w:rPr>
        <w:t>која</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вредн</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је</w:t>
      </w:r>
      <w:r w:rsidRPr="001A121D">
        <w:rPr>
          <w:rFonts w:ascii="Arial" w:hAnsi="Arial" w:cs="Arial"/>
          <w:spacing w:val="37"/>
          <w:w w:val="0"/>
          <w:sz w:val="18"/>
          <w:szCs w:val="18"/>
          <w:u w:color="000000"/>
          <w:lang w:val="sr-Cyrl-RS"/>
        </w:rPr>
        <w:t xml:space="preserve"> </w:t>
      </w:r>
      <w:r w:rsidRPr="001A121D">
        <w:rPr>
          <w:rFonts w:ascii="Arial" w:hAnsi="Arial" w:cs="Arial"/>
          <w:w w:val="0"/>
          <w:sz w:val="18"/>
          <w:szCs w:val="18"/>
          <w:u w:color="000000"/>
          <w:lang w:val="sr-Cyrl-CS"/>
        </w:rPr>
        <w:t>по</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CS"/>
        </w:rPr>
        <w:t>фер</w:t>
      </w:r>
      <w:r w:rsidRPr="001A121D">
        <w:rPr>
          <w:rFonts w:ascii="Arial" w:hAnsi="Arial" w:cs="Arial"/>
          <w:spacing w:val="27"/>
          <w:w w:val="0"/>
          <w:sz w:val="18"/>
          <w:szCs w:val="18"/>
          <w:u w:color="000000"/>
          <w:lang w:val="sr-Cyrl-RS"/>
        </w:rPr>
        <w:t xml:space="preserve"> </w:t>
      </w:r>
      <w:r w:rsidRPr="001A121D">
        <w:rPr>
          <w:rFonts w:ascii="Arial" w:hAnsi="Arial" w:cs="Arial"/>
          <w:w w:val="0"/>
          <w:sz w:val="18"/>
          <w:szCs w:val="18"/>
          <w:u w:color="000000"/>
          <w:lang w:val="sr-Cyrl-CS"/>
        </w:rPr>
        <w:t>в</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едно</w:t>
      </w:r>
      <w:r w:rsidRPr="001A121D">
        <w:rPr>
          <w:rFonts w:ascii="Arial" w:hAnsi="Arial" w:cs="Arial"/>
          <w:spacing w:val="1"/>
          <w:w w:val="0"/>
          <w:sz w:val="18"/>
          <w:szCs w:val="18"/>
          <w:u w:color="000000"/>
          <w:lang w:val="sr-Cyrl-CS"/>
        </w:rPr>
        <w:t>с</w:t>
      </w:r>
      <w:r w:rsidRPr="001A121D">
        <w:rPr>
          <w:rFonts w:ascii="Arial" w:hAnsi="Arial" w:cs="Arial"/>
          <w:w w:val="0"/>
          <w:sz w:val="18"/>
          <w:szCs w:val="18"/>
          <w:u w:color="000000"/>
          <w:lang w:val="sr-Cyrl-CS"/>
        </w:rPr>
        <w:t>ти,</w:t>
      </w:r>
      <w:r w:rsidRPr="001A121D">
        <w:rPr>
          <w:rFonts w:ascii="Arial" w:hAnsi="Arial" w:cs="Arial"/>
          <w:spacing w:val="42"/>
          <w:w w:val="0"/>
          <w:sz w:val="18"/>
          <w:szCs w:val="18"/>
          <w:u w:color="000000"/>
          <w:lang w:val="sr-Cyrl-RS"/>
        </w:rPr>
        <w:t xml:space="preserve"> </w:t>
      </w:r>
      <w:r w:rsidRPr="001A121D">
        <w:rPr>
          <w:rFonts w:ascii="Arial" w:hAnsi="Arial" w:cs="Arial"/>
          <w:w w:val="0"/>
          <w:sz w:val="18"/>
          <w:szCs w:val="18"/>
          <w:u w:color="000000"/>
          <w:lang w:val="sr-Cyrl-RS"/>
        </w:rPr>
        <w:t>(</w:t>
      </w:r>
      <w:r w:rsidRPr="001A121D">
        <w:rPr>
          <w:rFonts w:ascii="Arial" w:hAnsi="Arial" w:cs="Arial"/>
          <w:spacing w:val="-5"/>
          <w:w w:val="0"/>
          <w:sz w:val="18"/>
          <w:szCs w:val="18"/>
          <w:u w:color="000000"/>
          <w:lang w:val="sr-Cyrl-CS"/>
        </w:rPr>
        <w:t>Х</w:t>
      </w:r>
      <w:r w:rsidRPr="001A121D">
        <w:rPr>
          <w:rFonts w:ascii="Arial" w:hAnsi="Arial" w:cs="Arial"/>
          <w:w w:val="0"/>
          <w:sz w:val="18"/>
          <w:szCs w:val="18"/>
          <w:u w:color="000000"/>
          <w:lang w:val="sr-Cyrl-CS"/>
        </w:rPr>
        <w:t>ОВ</w:t>
      </w:r>
      <w:r w:rsidRPr="001A121D">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CS"/>
        </w:rPr>
        <w:t>које</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држе</w:t>
      </w:r>
      <w:r w:rsidRPr="001A121D">
        <w:rPr>
          <w:rFonts w:ascii="Arial" w:hAnsi="Arial" w:cs="Arial"/>
          <w:spacing w:val="28"/>
          <w:w w:val="0"/>
          <w:sz w:val="18"/>
          <w:szCs w:val="18"/>
          <w:u w:color="000000"/>
          <w:lang w:val="sr-Cyrl-RS"/>
        </w:rPr>
        <w:t xml:space="preserve"> </w:t>
      </w:r>
      <w:r w:rsidRPr="001A121D">
        <w:rPr>
          <w:rFonts w:ascii="Arial" w:hAnsi="Arial" w:cs="Arial"/>
          <w:spacing w:val="-4"/>
          <w:w w:val="0"/>
          <w:sz w:val="18"/>
          <w:szCs w:val="18"/>
          <w:u w:color="000000"/>
          <w:lang w:val="sr-Cyrl-CS"/>
        </w:rPr>
        <w:t>д</w:t>
      </w:r>
      <w:r w:rsidRPr="001A121D">
        <w:rPr>
          <w:rFonts w:ascii="Arial" w:hAnsi="Arial" w:cs="Arial"/>
          <w:w w:val="0"/>
          <w:sz w:val="18"/>
          <w:szCs w:val="18"/>
          <w:u w:color="000000"/>
          <w:lang w:val="sr-Cyrl-CS"/>
        </w:rPr>
        <w:t>о</w:t>
      </w:r>
      <w:r w:rsidRPr="001A121D">
        <w:rPr>
          <w:rFonts w:ascii="Arial" w:hAnsi="Arial" w:cs="Arial"/>
          <w:spacing w:val="25"/>
          <w:w w:val="0"/>
          <w:sz w:val="18"/>
          <w:szCs w:val="18"/>
          <w:u w:color="000000"/>
          <w:lang w:val="sr-Cyrl-RS"/>
        </w:rPr>
        <w:t xml:space="preserve"> </w:t>
      </w:r>
      <w:r w:rsidRPr="001A121D">
        <w:rPr>
          <w:rFonts w:ascii="Arial" w:hAnsi="Arial" w:cs="Arial"/>
          <w:w w:val="0"/>
          <w:sz w:val="18"/>
          <w:szCs w:val="18"/>
          <w:u w:color="000000"/>
          <w:lang w:val="sr-Cyrl-CS"/>
        </w:rPr>
        <w:t>д</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спећа</w:t>
      </w:r>
      <w:r w:rsidRPr="001A121D">
        <w:rPr>
          <w:rFonts w:ascii="Arial" w:hAnsi="Arial" w:cs="Arial"/>
          <w:spacing w:val="38"/>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16"/>
          <w:w w:val="0"/>
          <w:sz w:val="18"/>
          <w:szCs w:val="18"/>
          <w:u w:color="000000"/>
          <w:lang w:val="sr-Cyrl-RS"/>
        </w:rPr>
        <w:t xml:space="preserve"> </w:t>
      </w:r>
      <w:r w:rsidRPr="001A121D">
        <w:rPr>
          <w:rFonts w:ascii="Arial" w:hAnsi="Arial" w:cs="Arial"/>
          <w:w w:val="0"/>
          <w:sz w:val="18"/>
          <w:szCs w:val="18"/>
          <w:u w:color="000000"/>
          <w:lang w:val="sr-Cyrl-CS"/>
        </w:rPr>
        <w:t>власничке</w:t>
      </w:r>
      <w:r w:rsidRPr="001A121D">
        <w:rPr>
          <w:rFonts w:ascii="Arial" w:hAnsi="Arial" w:cs="Arial"/>
          <w:spacing w:val="41"/>
          <w:w w:val="0"/>
          <w:sz w:val="18"/>
          <w:szCs w:val="18"/>
          <w:u w:color="000000"/>
          <w:lang w:val="sr-Cyrl-RS"/>
        </w:rPr>
        <w:t xml:space="preserve"> </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ОВ</w:t>
      </w:r>
      <w:r w:rsidRPr="001A121D">
        <w:rPr>
          <w:rFonts w:ascii="Arial" w:hAnsi="Arial" w:cs="Arial"/>
          <w:spacing w:val="27"/>
          <w:w w:val="0"/>
          <w:sz w:val="18"/>
          <w:szCs w:val="18"/>
          <w:u w:color="000000"/>
          <w:lang w:val="sr-Cyrl-RS"/>
        </w:rPr>
        <w:t xml:space="preserve"> </w:t>
      </w:r>
      <w:r w:rsidRPr="001A121D">
        <w:rPr>
          <w:rFonts w:ascii="Arial" w:hAnsi="Arial" w:cs="Arial"/>
          <w:w w:val="0"/>
          <w:sz w:val="18"/>
          <w:szCs w:val="18"/>
          <w:u w:color="000000"/>
          <w:lang w:val="sr-Cyrl-CS"/>
        </w:rPr>
        <w:t>расп</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л</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живе</w:t>
      </w:r>
      <w:r w:rsidR="006B5C9B">
        <w:rPr>
          <w:rFonts w:ascii="Arial" w:hAnsi="Arial" w:cs="Arial"/>
          <w:w w:val="0"/>
          <w:sz w:val="18"/>
          <w:szCs w:val="18"/>
          <w:u w:color="000000"/>
          <w:lang w:val="sr-Cyrl-CS"/>
        </w:rPr>
        <w:t xml:space="preserve"> </w:t>
      </w:r>
      <w:r w:rsidRPr="001A121D">
        <w:rPr>
          <w:rFonts w:ascii="Arial" w:hAnsi="Arial" w:cs="Arial"/>
          <w:w w:val="103"/>
          <w:sz w:val="18"/>
          <w:szCs w:val="18"/>
          <w:u w:color="000000"/>
          <w:lang w:val="sr-Cyrl-CS"/>
        </w:rPr>
        <w:t xml:space="preserve">за </w:t>
      </w:r>
      <w:r w:rsidRPr="001A121D">
        <w:rPr>
          <w:rFonts w:ascii="Arial" w:hAnsi="Arial" w:cs="Arial"/>
          <w:w w:val="0"/>
          <w:sz w:val="18"/>
          <w:szCs w:val="18"/>
          <w:u w:color="000000"/>
          <w:lang w:val="sr-Cyrl-CS"/>
        </w:rPr>
        <w:t>пр</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дај</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RS"/>
        </w:rPr>
        <w:t>)</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на</w:t>
      </w:r>
      <w:r w:rsidRPr="001A121D">
        <w:rPr>
          <w:rFonts w:ascii="Arial" w:hAnsi="Arial" w:cs="Arial"/>
          <w:spacing w:val="7"/>
          <w:w w:val="0"/>
          <w:sz w:val="18"/>
          <w:szCs w:val="18"/>
          <w:u w:color="000000"/>
          <w:lang w:val="sr-Cyrl-RS"/>
        </w:rPr>
        <w:t xml:space="preserve"> </w:t>
      </w:r>
      <w:r w:rsidRPr="001A121D">
        <w:rPr>
          <w:rFonts w:ascii="Arial" w:hAnsi="Arial" w:cs="Arial"/>
          <w:w w:val="0"/>
          <w:sz w:val="18"/>
          <w:szCs w:val="18"/>
          <w:u w:color="000000"/>
          <w:lang w:val="sr-Cyrl-CS"/>
        </w:rPr>
        <w:t>које</w:t>
      </w:r>
      <w:r w:rsidRPr="001A121D">
        <w:rPr>
          <w:rFonts w:ascii="Arial" w:hAnsi="Arial" w:cs="Arial"/>
          <w:spacing w:val="10"/>
          <w:w w:val="0"/>
          <w:sz w:val="18"/>
          <w:szCs w:val="18"/>
          <w:u w:color="000000"/>
          <w:lang w:val="sr-Cyrl-RS"/>
        </w:rPr>
        <w:t xml:space="preserve"> </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е</w:t>
      </w:r>
      <w:r w:rsidRPr="001A121D">
        <w:rPr>
          <w:rFonts w:ascii="Arial" w:hAnsi="Arial" w:cs="Arial"/>
          <w:spacing w:val="6"/>
          <w:w w:val="0"/>
          <w:sz w:val="18"/>
          <w:szCs w:val="18"/>
          <w:u w:color="000000"/>
          <w:lang w:val="sr-Cyrl-RS"/>
        </w:rPr>
        <w:t xml:space="preserve"> </w:t>
      </w:r>
      <w:r w:rsidRPr="001A121D">
        <w:rPr>
          <w:rFonts w:ascii="Arial" w:hAnsi="Arial" w:cs="Arial"/>
          <w:w w:val="0"/>
          <w:sz w:val="18"/>
          <w:szCs w:val="18"/>
          <w:u w:color="000000"/>
          <w:lang w:val="sr-Cyrl-CS"/>
        </w:rPr>
        <w:t>пр</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мењ</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је</w:t>
      </w:r>
      <w:r w:rsidRPr="001A121D">
        <w:rPr>
          <w:rFonts w:ascii="Arial" w:hAnsi="Arial" w:cs="Arial"/>
          <w:spacing w:val="26"/>
          <w:w w:val="0"/>
          <w:sz w:val="18"/>
          <w:szCs w:val="18"/>
          <w:u w:color="000000"/>
          <w:lang w:val="sr-Cyrl-RS"/>
        </w:rPr>
        <w:t xml:space="preserve"> </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топа</w:t>
      </w:r>
      <w:r w:rsidRPr="001A121D">
        <w:rPr>
          <w:rFonts w:ascii="Arial" w:hAnsi="Arial" w:cs="Arial"/>
          <w:spacing w:val="12"/>
          <w:w w:val="0"/>
          <w:sz w:val="18"/>
          <w:szCs w:val="18"/>
          <w:u w:color="000000"/>
          <w:lang w:val="sr-Cyrl-RS"/>
        </w:rPr>
        <w:t xml:space="preserve"> </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д</w:t>
      </w:r>
      <w:r w:rsidRPr="001A121D">
        <w:rPr>
          <w:rFonts w:ascii="Arial" w:hAnsi="Arial" w:cs="Arial"/>
          <w:spacing w:val="7"/>
          <w:w w:val="0"/>
          <w:sz w:val="18"/>
          <w:szCs w:val="18"/>
          <w:u w:color="000000"/>
          <w:lang w:val="sr-Cyrl-RS"/>
        </w:rPr>
        <w:t xml:space="preserve"> </w:t>
      </w:r>
      <w:r w:rsidRPr="00362BE7">
        <w:rPr>
          <w:rFonts w:ascii="Arial" w:hAnsi="Arial" w:cs="Arial"/>
          <w:w w:val="103"/>
          <w:sz w:val="18"/>
          <w:szCs w:val="18"/>
          <w:u w:color="000000"/>
          <w:lang w:val="sr-Cyrl-RS"/>
        </w:rPr>
        <w:t>15%.</w:t>
      </w:r>
    </w:p>
    <w:p w:rsidR="00717F06" w:rsidRPr="005D2361" w:rsidRDefault="00717F06" w:rsidP="001A121D">
      <w:pPr>
        <w:widowControl w:val="0"/>
        <w:autoSpaceDE w:val="0"/>
        <w:autoSpaceDN w:val="0"/>
        <w:adjustRightInd w:val="0"/>
        <w:spacing w:after="0" w:line="240" w:lineRule="auto"/>
        <w:rPr>
          <w:rFonts w:ascii="Arial" w:hAnsi="Arial" w:cs="Arial"/>
          <w:w w:val="0"/>
          <w:sz w:val="12"/>
          <w:szCs w:val="12"/>
          <w:u w:color="000000"/>
          <w:lang w:val="sr-Cyrl-RS"/>
        </w:rPr>
      </w:pPr>
    </w:p>
    <w:p w:rsidR="001A121D" w:rsidRPr="001A121D" w:rsidRDefault="00325F72" w:rsidP="005D2361">
      <w:pPr>
        <w:widowControl w:val="0"/>
        <w:tabs>
          <w:tab w:val="left" w:pos="720"/>
        </w:tabs>
        <w:autoSpaceDE w:val="0"/>
        <w:autoSpaceDN w:val="0"/>
        <w:adjustRightInd w:val="0"/>
        <w:spacing w:after="0" w:line="240" w:lineRule="auto"/>
        <w:rPr>
          <w:rFonts w:ascii="Arial" w:hAnsi="Arial" w:cs="Arial"/>
          <w:w w:val="0"/>
          <w:sz w:val="18"/>
          <w:szCs w:val="18"/>
          <w:u w:color="000000"/>
          <w:lang w:val="sr-Cyrl-RS"/>
        </w:rPr>
      </w:pPr>
      <w:r>
        <w:rPr>
          <w:rFonts w:ascii="Arial" w:hAnsi="Arial" w:cs="Arial"/>
          <w:b/>
          <w:bCs/>
          <w:w w:val="0"/>
          <w:sz w:val="18"/>
          <w:szCs w:val="18"/>
          <w:u w:color="000000"/>
          <w:lang w:val="sr-Cyrl-RS"/>
        </w:rPr>
        <w:t>9</w:t>
      </w:r>
      <w:r w:rsidR="001A121D" w:rsidRPr="001A121D">
        <w:rPr>
          <w:rFonts w:ascii="Arial" w:hAnsi="Arial" w:cs="Arial"/>
          <w:b/>
          <w:bCs/>
          <w:spacing w:val="1"/>
          <w:w w:val="0"/>
          <w:sz w:val="18"/>
          <w:szCs w:val="18"/>
          <w:u w:color="000000"/>
          <w:lang w:val="sr-Cyrl-RS"/>
        </w:rPr>
        <w:t>.</w:t>
      </w:r>
      <w:r w:rsidR="001A121D" w:rsidRPr="001A121D">
        <w:rPr>
          <w:rFonts w:ascii="Arial" w:hAnsi="Arial" w:cs="Arial"/>
          <w:b/>
          <w:bCs/>
          <w:w w:val="0"/>
          <w:sz w:val="18"/>
          <w:szCs w:val="18"/>
          <w:u w:color="000000"/>
          <w:lang w:val="sr-Cyrl-RS"/>
        </w:rPr>
        <w:t>3.</w:t>
      </w:r>
      <w:r w:rsidR="001A121D" w:rsidRPr="001A121D">
        <w:rPr>
          <w:rFonts w:ascii="Arial" w:hAnsi="Arial" w:cs="Arial"/>
          <w:b/>
          <w:bCs/>
          <w:spacing w:val="-36"/>
          <w:w w:val="0"/>
          <w:sz w:val="18"/>
          <w:szCs w:val="18"/>
          <w:u w:color="000000"/>
          <w:lang w:val="sr-Cyrl-RS"/>
        </w:rPr>
        <w:t xml:space="preserve"> </w:t>
      </w:r>
      <w:r w:rsidR="001A121D" w:rsidRPr="001A121D">
        <w:rPr>
          <w:rFonts w:ascii="Arial" w:hAnsi="Arial" w:cs="Arial"/>
          <w:b/>
          <w:bCs/>
          <w:w w:val="0"/>
          <w:sz w:val="18"/>
          <w:szCs w:val="18"/>
          <w:u w:color="000000"/>
          <w:lang w:val="sr-Cyrl-CS"/>
        </w:rPr>
        <w:tab/>
        <w:t>Кр</w:t>
      </w:r>
      <w:r w:rsidR="001A121D" w:rsidRPr="001A121D">
        <w:rPr>
          <w:rFonts w:ascii="Arial" w:hAnsi="Arial" w:cs="Arial"/>
          <w:b/>
          <w:bCs/>
          <w:spacing w:val="3"/>
          <w:w w:val="0"/>
          <w:sz w:val="18"/>
          <w:szCs w:val="18"/>
          <w:u w:color="000000"/>
          <w:lang w:val="sr-Cyrl-CS"/>
        </w:rPr>
        <w:t>а</w:t>
      </w:r>
      <w:r w:rsidR="001A121D" w:rsidRPr="001A121D">
        <w:rPr>
          <w:rFonts w:ascii="Arial" w:hAnsi="Arial" w:cs="Arial"/>
          <w:b/>
          <w:bCs/>
          <w:spacing w:val="-4"/>
          <w:w w:val="0"/>
          <w:sz w:val="18"/>
          <w:szCs w:val="18"/>
          <w:u w:color="000000"/>
          <w:lang w:val="sr-Cyrl-CS"/>
        </w:rPr>
        <w:t>т</w:t>
      </w:r>
      <w:r w:rsidR="001A121D" w:rsidRPr="001A121D">
        <w:rPr>
          <w:rFonts w:ascii="Arial" w:hAnsi="Arial" w:cs="Arial"/>
          <w:b/>
          <w:bCs/>
          <w:w w:val="0"/>
          <w:sz w:val="18"/>
          <w:szCs w:val="18"/>
          <w:u w:color="000000"/>
          <w:lang w:val="sr-Cyrl-CS"/>
        </w:rPr>
        <w:t>корочне</w:t>
      </w:r>
      <w:r w:rsidR="001A121D" w:rsidRPr="001A121D">
        <w:rPr>
          <w:rFonts w:ascii="Arial" w:hAnsi="Arial" w:cs="Arial"/>
          <w:b/>
          <w:bCs/>
          <w:spacing w:val="33"/>
          <w:w w:val="0"/>
          <w:sz w:val="18"/>
          <w:szCs w:val="18"/>
          <w:u w:color="000000"/>
          <w:lang w:val="sr-Cyrl-RS"/>
        </w:rPr>
        <w:t xml:space="preserve"> </w:t>
      </w:r>
      <w:r w:rsidR="001A121D" w:rsidRPr="001A121D">
        <w:rPr>
          <w:rFonts w:ascii="Arial" w:hAnsi="Arial" w:cs="Arial"/>
          <w:b/>
          <w:bCs/>
          <w:w w:val="103"/>
          <w:sz w:val="18"/>
          <w:szCs w:val="18"/>
          <w:u w:color="000000"/>
          <w:lang w:val="sr-Cyrl-CS"/>
        </w:rPr>
        <w:t>обавезе</w:t>
      </w:r>
    </w:p>
    <w:tbl>
      <w:tblPr>
        <w:tblW w:w="8550" w:type="dxa"/>
        <w:tblInd w:w="720" w:type="dxa"/>
        <w:tblLayout w:type="fixed"/>
        <w:tblCellMar>
          <w:left w:w="0" w:type="dxa"/>
          <w:right w:w="0" w:type="dxa"/>
        </w:tblCellMar>
        <w:tblLook w:val="0000" w:firstRow="0" w:lastRow="0" w:firstColumn="0" w:lastColumn="0" w:noHBand="0" w:noVBand="0"/>
      </w:tblPr>
      <w:tblGrid>
        <w:gridCol w:w="4050"/>
        <w:gridCol w:w="1440"/>
        <w:gridCol w:w="90"/>
        <w:gridCol w:w="1440"/>
        <w:gridCol w:w="90"/>
        <w:gridCol w:w="1440"/>
      </w:tblGrid>
      <w:tr w:rsidR="0064725D" w:rsidRPr="001A121D" w:rsidTr="003E71DC">
        <w:trPr>
          <w:cantSplit/>
        </w:trPr>
        <w:tc>
          <w:tcPr>
            <w:tcW w:w="4050" w:type="dxa"/>
            <w:tcBorders>
              <w:top w:val="nil"/>
              <w:left w:val="nil"/>
              <w:bottom w:val="nil"/>
              <w:right w:val="nil"/>
            </w:tcBorders>
            <w:vAlign w:val="bottom"/>
          </w:tcPr>
          <w:p w:rsidR="0064725D" w:rsidRPr="001A121D" w:rsidRDefault="0064725D"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1440" w:type="dxa"/>
            <w:tcBorders>
              <w:top w:val="nil"/>
              <w:left w:val="nil"/>
              <w:right w:val="nil"/>
            </w:tcBorders>
            <w:vAlign w:val="bottom"/>
          </w:tcPr>
          <w:p w:rsidR="0064725D" w:rsidRPr="001A121D" w:rsidRDefault="0064725D" w:rsidP="0064725D">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90" w:type="dxa"/>
            <w:tcBorders>
              <w:top w:val="nil"/>
              <w:left w:val="nil"/>
              <w:bottom w:val="nil"/>
              <w:right w:val="nil"/>
            </w:tcBorders>
          </w:tcPr>
          <w:p w:rsidR="0064725D" w:rsidRPr="001A121D" w:rsidRDefault="0064725D" w:rsidP="0064725D">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2970" w:type="dxa"/>
            <w:gridSpan w:val="3"/>
            <w:tcBorders>
              <w:top w:val="nil"/>
              <w:left w:val="nil"/>
              <w:bottom w:val="nil"/>
              <w:right w:val="nil"/>
            </w:tcBorders>
            <w:vAlign w:val="bottom"/>
          </w:tcPr>
          <w:p w:rsidR="0064725D" w:rsidRPr="001A121D" w:rsidRDefault="0064725D" w:rsidP="0064725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 хиљадама динара</w:t>
            </w:r>
          </w:p>
        </w:tc>
      </w:tr>
      <w:tr w:rsidR="007F6BDB" w:rsidRPr="001A121D" w:rsidTr="007F6BDB">
        <w:trPr>
          <w:cantSplit/>
        </w:trPr>
        <w:tc>
          <w:tcPr>
            <w:tcW w:w="5580" w:type="dxa"/>
            <w:gridSpan w:val="3"/>
            <w:tcBorders>
              <w:top w:val="nil"/>
              <w:left w:val="nil"/>
              <w:bottom w:val="nil"/>
              <w:right w:val="nil"/>
            </w:tcBorders>
            <w:vAlign w:val="bottom"/>
          </w:tcPr>
          <w:p w:rsidR="007F6BDB" w:rsidRPr="001A121D" w:rsidRDefault="007F6BDB" w:rsidP="001A121D">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440" w:type="dxa"/>
            <w:tcBorders>
              <w:top w:val="nil"/>
              <w:left w:val="nil"/>
              <w:bottom w:val="single" w:sz="4" w:space="0" w:color="auto"/>
              <w:right w:val="nil"/>
            </w:tcBorders>
            <w:vAlign w:val="bottom"/>
          </w:tcPr>
          <w:p w:rsidR="007F6BDB" w:rsidRPr="001A121D" w:rsidRDefault="007F6BDB" w:rsidP="00BB51E1">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00717F06">
              <w:rPr>
                <w:rFonts w:ascii="Arial" w:hAnsi="Arial" w:cs="Arial"/>
                <w:b/>
                <w:bCs/>
                <w:color w:val="000000"/>
                <w:w w:val="0"/>
                <w:sz w:val="18"/>
                <w:szCs w:val="18"/>
                <w:u w:color="000000"/>
                <w:lang w:val="sr-Cyrl-CS"/>
              </w:rPr>
              <w:t>децембар 201</w:t>
            </w:r>
            <w:r w:rsidR="00BB51E1">
              <w:rPr>
                <w:rFonts w:ascii="Arial" w:hAnsi="Arial" w:cs="Arial"/>
                <w:b/>
                <w:bCs/>
                <w:color w:val="000000"/>
                <w:w w:val="0"/>
                <w:sz w:val="18"/>
                <w:szCs w:val="18"/>
                <w:u w:color="000000"/>
                <w:lang w:val="sr-Cyrl-CS"/>
              </w:rPr>
              <w:t>9</w:t>
            </w:r>
            <w:r w:rsidRPr="001A121D">
              <w:rPr>
                <w:rFonts w:ascii="Arial" w:hAnsi="Arial" w:cs="Arial"/>
                <w:b/>
                <w:bCs/>
                <w:color w:val="000000"/>
                <w:w w:val="0"/>
                <w:sz w:val="18"/>
                <w:szCs w:val="18"/>
                <w:u w:color="000000"/>
                <w:lang w:val="sr-Cyrl-CS"/>
              </w:rPr>
              <w:t>.</w:t>
            </w:r>
          </w:p>
        </w:tc>
        <w:tc>
          <w:tcPr>
            <w:tcW w:w="90" w:type="dxa"/>
            <w:tcBorders>
              <w:top w:val="nil"/>
              <w:left w:val="nil"/>
              <w:bottom w:val="nil"/>
              <w:right w:val="nil"/>
            </w:tcBorders>
          </w:tcPr>
          <w:p w:rsidR="007F6BDB" w:rsidRPr="001A121D" w:rsidRDefault="007F6BDB" w:rsidP="0064725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440" w:type="dxa"/>
            <w:tcBorders>
              <w:top w:val="nil"/>
              <w:left w:val="nil"/>
              <w:bottom w:val="single" w:sz="4" w:space="0" w:color="auto"/>
              <w:right w:val="nil"/>
            </w:tcBorders>
            <w:vAlign w:val="bottom"/>
          </w:tcPr>
          <w:p w:rsidR="007F6BDB" w:rsidRPr="001A121D" w:rsidRDefault="007F6BDB" w:rsidP="00BB51E1">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00717F06">
              <w:rPr>
                <w:rFonts w:ascii="Arial" w:hAnsi="Arial" w:cs="Arial"/>
                <w:b/>
                <w:bCs/>
                <w:color w:val="000000"/>
                <w:w w:val="0"/>
                <w:sz w:val="18"/>
                <w:szCs w:val="18"/>
                <w:u w:color="000000"/>
                <w:lang w:val="sr-Cyrl-CS"/>
              </w:rPr>
              <w:t>децембар 201</w:t>
            </w:r>
            <w:r w:rsidR="00BB51E1">
              <w:rPr>
                <w:rFonts w:ascii="Arial" w:hAnsi="Arial" w:cs="Arial"/>
                <w:b/>
                <w:bCs/>
                <w:color w:val="000000"/>
                <w:w w:val="0"/>
                <w:sz w:val="18"/>
                <w:szCs w:val="18"/>
                <w:u w:color="000000"/>
                <w:lang w:val="sr-Cyrl-CS"/>
              </w:rPr>
              <w:t>8</w:t>
            </w:r>
            <w:r w:rsidRPr="001A121D">
              <w:rPr>
                <w:rFonts w:ascii="Arial" w:hAnsi="Arial" w:cs="Arial"/>
                <w:b/>
                <w:bCs/>
                <w:color w:val="000000"/>
                <w:w w:val="0"/>
                <w:sz w:val="18"/>
                <w:szCs w:val="18"/>
                <w:u w:color="000000"/>
                <w:lang w:val="sr-Cyrl-CS"/>
              </w:rPr>
              <w:t>.</w:t>
            </w:r>
          </w:p>
        </w:tc>
      </w:tr>
      <w:tr w:rsidR="00717F06" w:rsidRPr="001A121D" w:rsidTr="007F6BDB">
        <w:trPr>
          <w:cantSplit/>
        </w:trPr>
        <w:tc>
          <w:tcPr>
            <w:tcW w:w="5580" w:type="dxa"/>
            <w:gridSpan w:val="3"/>
            <w:tcBorders>
              <w:top w:val="nil"/>
              <w:left w:val="nil"/>
              <w:bottom w:val="nil"/>
              <w:right w:val="nil"/>
            </w:tcBorders>
            <w:vAlign w:val="bottom"/>
          </w:tcPr>
          <w:p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Краткорочне финансијске обавезе </w:t>
            </w:r>
          </w:p>
        </w:tc>
        <w:tc>
          <w:tcPr>
            <w:tcW w:w="1440" w:type="dxa"/>
            <w:tcBorders>
              <w:top w:val="single" w:sz="4" w:space="0" w:color="auto"/>
              <w:left w:val="nil"/>
              <w:bottom w:val="nil"/>
              <w:right w:val="nil"/>
            </w:tcBorders>
            <w:vAlign w:val="bottom"/>
          </w:tcPr>
          <w:p w:rsidR="00717F06" w:rsidRPr="008E118D" w:rsidRDefault="00426E2C"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rPr>
            </w:pPr>
            <w:r>
              <w:rPr>
                <w:rFonts w:ascii="Arial" w:hAnsi="Arial" w:cs="Arial"/>
                <w:color w:val="000000"/>
                <w:w w:val="0"/>
                <w:sz w:val="18"/>
                <w:szCs w:val="18"/>
                <w:u w:color="000000"/>
              </w:rPr>
              <w:t>-</w:t>
            </w:r>
          </w:p>
        </w:tc>
        <w:tc>
          <w:tcPr>
            <w:tcW w:w="90" w:type="dxa"/>
            <w:tcBorders>
              <w:top w:val="nil"/>
              <w:left w:val="nil"/>
              <w:bottom w:val="nil"/>
              <w:right w:val="nil"/>
            </w:tcBorders>
          </w:tcPr>
          <w:p w:rsidR="00717F06" w:rsidRPr="009F20E1"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single" w:sz="4" w:space="0" w:color="auto"/>
              <w:left w:val="nil"/>
              <w:bottom w:val="nil"/>
              <w:right w:val="nil"/>
            </w:tcBorders>
            <w:vAlign w:val="bottom"/>
          </w:tcPr>
          <w:p w:rsidR="00717F06" w:rsidRPr="009F20E1"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p w:rsidR="00717F06" w:rsidRPr="009F20E1" w:rsidRDefault="00717F06" w:rsidP="00BB51E1">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9F20E1">
              <w:rPr>
                <w:rFonts w:ascii="Arial" w:hAnsi="Arial" w:cs="Arial"/>
                <w:color w:val="000000"/>
                <w:w w:val="0"/>
                <w:sz w:val="18"/>
                <w:szCs w:val="18"/>
                <w:u w:color="000000"/>
                <w:lang w:val="sr-Latn-RS"/>
              </w:rPr>
              <w:t>1.</w:t>
            </w:r>
            <w:r w:rsidR="00BB51E1" w:rsidRPr="009F20E1">
              <w:rPr>
                <w:rFonts w:ascii="Arial" w:hAnsi="Arial" w:cs="Arial"/>
                <w:color w:val="000000"/>
                <w:w w:val="0"/>
                <w:sz w:val="18"/>
                <w:szCs w:val="18"/>
                <w:u w:color="000000"/>
                <w:lang w:val="sr-Cyrl-RS"/>
              </w:rPr>
              <w:t>473</w:t>
            </w:r>
          </w:p>
        </w:tc>
      </w:tr>
      <w:tr w:rsidR="00717F06" w:rsidRPr="009F20E1" w:rsidTr="007F6BDB">
        <w:trPr>
          <w:cantSplit/>
        </w:trPr>
        <w:tc>
          <w:tcPr>
            <w:tcW w:w="5580" w:type="dxa"/>
            <w:gridSpan w:val="3"/>
            <w:tcBorders>
              <w:top w:val="nil"/>
              <w:left w:val="nil"/>
              <w:bottom w:val="nil"/>
              <w:right w:val="nil"/>
            </w:tcBorders>
            <w:vAlign w:val="bottom"/>
          </w:tcPr>
          <w:p w:rsidR="00717F06" w:rsidRPr="009F20E1"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9F20E1">
              <w:rPr>
                <w:rFonts w:ascii="Arial" w:hAnsi="Arial" w:cs="Arial"/>
                <w:color w:val="000000"/>
                <w:w w:val="0"/>
                <w:sz w:val="18"/>
                <w:szCs w:val="18"/>
                <w:u w:color="000000"/>
                <w:lang w:val="sr-Cyrl-CS"/>
              </w:rPr>
              <w:t xml:space="preserve">Обавезе по основу штета и уговорених износа </w:t>
            </w:r>
          </w:p>
        </w:tc>
        <w:tc>
          <w:tcPr>
            <w:tcW w:w="1440" w:type="dxa"/>
            <w:tcBorders>
              <w:top w:val="nil"/>
              <w:left w:val="nil"/>
              <w:bottom w:val="nil"/>
              <w:right w:val="nil"/>
            </w:tcBorders>
            <w:vAlign w:val="bottom"/>
          </w:tcPr>
          <w:p w:rsidR="00717F06" w:rsidRPr="009F20E1" w:rsidRDefault="00BB51E1" w:rsidP="00BB51E1">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9F20E1">
              <w:rPr>
                <w:rFonts w:ascii="Arial" w:hAnsi="Arial" w:cs="Arial"/>
                <w:color w:val="000000"/>
                <w:w w:val="0"/>
                <w:sz w:val="18"/>
                <w:szCs w:val="18"/>
                <w:u w:color="000000"/>
                <w:lang w:val="sr-Cyrl-RS"/>
              </w:rPr>
              <w:t>335</w:t>
            </w:r>
            <w:r w:rsidR="007D79A3" w:rsidRPr="009F20E1">
              <w:rPr>
                <w:rFonts w:ascii="Arial" w:hAnsi="Arial" w:cs="Arial"/>
                <w:color w:val="000000"/>
                <w:w w:val="0"/>
                <w:sz w:val="18"/>
                <w:szCs w:val="18"/>
                <w:u w:color="000000"/>
                <w:lang w:val="sr-Cyrl-RS"/>
              </w:rPr>
              <w:t>.</w:t>
            </w:r>
            <w:r w:rsidR="00D656D9" w:rsidRPr="009F20E1">
              <w:rPr>
                <w:rFonts w:ascii="Arial" w:hAnsi="Arial" w:cs="Arial"/>
                <w:color w:val="000000"/>
                <w:w w:val="0"/>
                <w:sz w:val="18"/>
                <w:szCs w:val="18"/>
                <w:u w:color="000000"/>
                <w:lang w:val="sr-Cyrl-RS"/>
              </w:rPr>
              <w:t>406</w:t>
            </w:r>
          </w:p>
        </w:tc>
        <w:tc>
          <w:tcPr>
            <w:tcW w:w="90" w:type="dxa"/>
            <w:tcBorders>
              <w:top w:val="nil"/>
              <w:left w:val="nil"/>
              <w:bottom w:val="nil"/>
              <w:right w:val="nil"/>
            </w:tcBorders>
          </w:tcPr>
          <w:p w:rsidR="00717F06" w:rsidRPr="009F20E1"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nil"/>
              <w:right w:val="nil"/>
            </w:tcBorders>
            <w:vAlign w:val="bottom"/>
          </w:tcPr>
          <w:p w:rsidR="00717F06" w:rsidRPr="009F20E1" w:rsidRDefault="00BB51E1" w:rsidP="00BB51E1">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9F20E1">
              <w:rPr>
                <w:rFonts w:ascii="Arial" w:hAnsi="Arial" w:cs="Arial"/>
                <w:color w:val="000000"/>
                <w:w w:val="0"/>
                <w:sz w:val="18"/>
                <w:szCs w:val="18"/>
                <w:u w:color="000000"/>
                <w:lang w:val="sr-Cyrl-RS"/>
              </w:rPr>
              <w:t>230.834</w:t>
            </w:r>
          </w:p>
        </w:tc>
      </w:tr>
      <w:tr w:rsidR="00717F06" w:rsidRPr="009F20E1" w:rsidTr="007F6BDB">
        <w:trPr>
          <w:cantSplit/>
        </w:trPr>
        <w:tc>
          <w:tcPr>
            <w:tcW w:w="5580" w:type="dxa"/>
            <w:gridSpan w:val="3"/>
            <w:tcBorders>
              <w:top w:val="nil"/>
              <w:left w:val="nil"/>
              <w:bottom w:val="nil"/>
              <w:right w:val="nil"/>
            </w:tcBorders>
            <w:vAlign w:val="bottom"/>
          </w:tcPr>
          <w:p w:rsidR="00717F06" w:rsidRPr="009F20E1"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9F20E1">
              <w:rPr>
                <w:rFonts w:ascii="Arial" w:hAnsi="Arial" w:cs="Arial"/>
                <w:color w:val="000000"/>
                <w:w w:val="0"/>
                <w:sz w:val="18"/>
                <w:szCs w:val="18"/>
                <w:u w:color="000000"/>
                <w:lang w:val="sr-Cyrl-CS"/>
              </w:rPr>
              <w:t xml:space="preserve">Обавезе за премију, зараде и друге обавезе </w:t>
            </w:r>
          </w:p>
        </w:tc>
        <w:tc>
          <w:tcPr>
            <w:tcW w:w="1440" w:type="dxa"/>
            <w:tcBorders>
              <w:top w:val="nil"/>
              <w:left w:val="nil"/>
              <w:bottom w:val="nil"/>
              <w:right w:val="nil"/>
            </w:tcBorders>
            <w:vAlign w:val="bottom"/>
          </w:tcPr>
          <w:p w:rsidR="00717F06" w:rsidRPr="009F20E1" w:rsidRDefault="00BB51E1" w:rsidP="00BB51E1">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676</w:t>
            </w:r>
            <w:r w:rsidR="007D79A3" w:rsidRPr="009F20E1">
              <w:rPr>
                <w:rFonts w:ascii="Arial" w:hAnsi="Arial" w:cs="Arial"/>
                <w:color w:val="000000"/>
                <w:w w:val="0"/>
                <w:sz w:val="18"/>
                <w:szCs w:val="18"/>
                <w:u w:color="000000"/>
                <w:lang w:val="sr-Cyrl-RS"/>
              </w:rPr>
              <w:t>.</w:t>
            </w:r>
            <w:r w:rsidRPr="009F20E1">
              <w:rPr>
                <w:rFonts w:ascii="Arial" w:hAnsi="Arial" w:cs="Arial"/>
                <w:color w:val="000000"/>
                <w:w w:val="0"/>
                <w:sz w:val="18"/>
                <w:szCs w:val="18"/>
                <w:u w:color="000000"/>
                <w:lang w:val="sr-Cyrl-RS"/>
              </w:rPr>
              <w:t>022</w:t>
            </w:r>
          </w:p>
        </w:tc>
        <w:tc>
          <w:tcPr>
            <w:tcW w:w="90" w:type="dxa"/>
            <w:tcBorders>
              <w:top w:val="nil"/>
              <w:left w:val="nil"/>
              <w:bottom w:val="nil"/>
              <w:right w:val="nil"/>
            </w:tcBorders>
          </w:tcPr>
          <w:p w:rsidR="00717F06" w:rsidRPr="009F20E1"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nil"/>
              <w:right w:val="nil"/>
            </w:tcBorders>
            <w:vAlign w:val="bottom"/>
          </w:tcPr>
          <w:p w:rsidR="00717F06" w:rsidRPr="009F20E1" w:rsidRDefault="00717F06" w:rsidP="00BB51E1">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9F20E1">
              <w:rPr>
                <w:rFonts w:ascii="Arial" w:hAnsi="Arial" w:cs="Arial"/>
                <w:color w:val="000000"/>
                <w:w w:val="0"/>
                <w:sz w:val="18"/>
                <w:szCs w:val="18"/>
                <w:u w:color="000000"/>
                <w:lang w:val="sr-Latn-RS"/>
              </w:rPr>
              <w:t>54</w:t>
            </w:r>
            <w:r w:rsidR="00BB51E1" w:rsidRPr="009F20E1">
              <w:rPr>
                <w:rFonts w:ascii="Arial" w:hAnsi="Arial" w:cs="Arial"/>
                <w:color w:val="000000"/>
                <w:w w:val="0"/>
                <w:sz w:val="18"/>
                <w:szCs w:val="18"/>
                <w:u w:color="000000"/>
                <w:lang w:val="sr-Cyrl-RS"/>
              </w:rPr>
              <w:t>8</w:t>
            </w:r>
            <w:r w:rsidRPr="009F20E1">
              <w:rPr>
                <w:rFonts w:ascii="Arial" w:hAnsi="Arial" w:cs="Arial"/>
                <w:color w:val="000000"/>
                <w:w w:val="0"/>
                <w:sz w:val="18"/>
                <w:szCs w:val="18"/>
                <w:u w:color="000000"/>
                <w:lang w:val="sr-Latn-RS"/>
              </w:rPr>
              <w:t>.</w:t>
            </w:r>
            <w:r w:rsidR="00BB51E1" w:rsidRPr="009F20E1">
              <w:rPr>
                <w:rFonts w:ascii="Arial" w:hAnsi="Arial" w:cs="Arial"/>
                <w:color w:val="000000"/>
                <w:w w:val="0"/>
                <w:sz w:val="18"/>
                <w:szCs w:val="18"/>
                <w:u w:color="000000"/>
                <w:lang w:val="sr-Cyrl-RS"/>
              </w:rPr>
              <w:t>893</w:t>
            </w:r>
          </w:p>
        </w:tc>
      </w:tr>
      <w:tr w:rsidR="007D79A3" w:rsidRPr="009F20E1" w:rsidTr="007F6BDB">
        <w:trPr>
          <w:cantSplit/>
        </w:trPr>
        <w:tc>
          <w:tcPr>
            <w:tcW w:w="5580" w:type="dxa"/>
            <w:gridSpan w:val="3"/>
            <w:tcBorders>
              <w:top w:val="nil"/>
              <w:left w:val="nil"/>
              <w:bottom w:val="nil"/>
              <w:right w:val="nil"/>
            </w:tcBorders>
            <w:vAlign w:val="bottom"/>
          </w:tcPr>
          <w:p w:rsidR="007D79A3" w:rsidRPr="009F20E1" w:rsidRDefault="00BA0103" w:rsidP="00717F06">
            <w:pPr>
              <w:widowControl w:val="0"/>
              <w:autoSpaceDE w:val="0"/>
              <w:autoSpaceDN w:val="0"/>
              <w:adjustRightInd w:val="0"/>
              <w:spacing w:after="0" w:line="240" w:lineRule="auto"/>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Обавезе за порез из резултата</w:t>
            </w:r>
          </w:p>
        </w:tc>
        <w:tc>
          <w:tcPr>
            <w:tcW w:w="1440" w:type="dxa"/>
            <w:tcBorders>
              <w:top w:val="nil"/>
              <w:left w:val="nil"/>
              <w:bottom w:val="nil"/>
              <w:right w:val="nil"/>
            </w:tcBorders>
            <w:vAlign w:val="bottom"/>
          </w:tcPr>
          <w:p w:rsidR="007D79A3" w:rsidRPr="009F20E1" w:rsidRDefault="00426E2C"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rPr>
              <w:t>-</w:t>
            </w:r>
          </w:p>
        </w:tc>
        <w:tc>
          <w:tcPr>
            <w:tcW w:w="90" w:type="dxa"/>
            <w:tcBorders>
              <w:top w:val="nil"/>
              <w:left w:val="nil"/>
              <w:bottom w:val="nil"/>
              <w:right w:val="nil"/>
            </w:tcBorders>
          </w:tcPr>
          <w:p w:rsidR="007D79A3" w:rsidRPr="009F20E1" w:rsidRDefault="007D79A3"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nil"/>
              <w:right w:val="nil"/>
            </w:tcBorders>
            <w:vAlign w:val="bottom"/>
          </w:tcPr>
          <w:p w:rsidR="007D79A3" w:rsidRPr="009F20E1" w:rsidRDefault="00BB51E1"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2.166</w:t>
            </w:r>
          </w:p>
        </w:tc>
      </w:tr>
      <w:tr w:rsidR="007F6BDB" w:rsidRPr="009F20E1" w:rsidTr="007F6BDB">
        <w:trPr>
          <w:cantSplit/>
        </w:trPr>
        <w:tc>
          <w:tcPr>
            <w:tcW w:w="5580" w:type="dxa"/>
            <w:gridSpan w:val="3"/>
            <w:tcBorders>
              <w:top w:val="nil"/>
              <w:left w:val="nil"/>
              <w:bottom w:val="nil"/>
              <w:right w:val="nil"/>
            </w:tcBorders>
            <w:vAlign w:val="bottom"/>
          </w:tcPr>
          <w:p w:rsidR="007F6BDB" w:rsidRPr="009F20E1" w:rsidRDefault="007F6BDB"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9F20E1">
              <w:rPr>
                <w:rFonts w:ascii="Arial" w:hAnsi="Arial" w:cs="Arial"/>
                <w:color w:val="000000"/>
                <w:w w:val="0"/>
                <w:sz w:val="18"/>
                <w:szCs w:val="18"/>
                <w:u w:color="000000"/>
                <w:lang w:val="sr-Cyrl-CS"/>
              </w:rPr>
              <w:t xml:space="preserve">Стање на дан 31. децембар: </w:t>
            </w:r>
          </w:p>
        </w:tc>
        <w:tc>
          <w:tcPr>
            <w:tcW w:w="1440" w:type="dxa"/>
            <w:tcBorders>
              <w:top w:val="single" w:sz="8" w:space="0" w:color="auto"/>
              <w:left w:val="nil"/>
              <w:bottom w:val="single" w:sz="6" w:space="0" w:color="auto"/>
              <w:right w:val="nil"/>
            </w:tcBorders>
            <w:vAlign w:val="bottom"/>
          </w:tcPr>
          <w:p w:rsidR="007F6BDB" w:rsidRPr="009F20E1" w:rsidRDefault="007F6BDB" w:rsidP="0064725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p w:rsidR="007F6BDB" w:rsidRPr="009F20E1" w:rsidRDefault="00BB51E1" w:rsidP="00BB51E1">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1.011.428</w:t>
            </w:r>
          </w:p>
        </w:tc>
        <w:tc>
          <w:tcPr>
            <w:tcW w:w="90" w:type="dxa"/>
            <w:tcBorders>
              <w:left w:val="nil"/>
              <w:right w:val="nil"/>
            </w:tcBorders>
          </w:tcPr>
          <w:p w:rsidR="007F6BDB" w:rsidRPr="009F20E1" w:rsidRDefault="007F6BDB" w:rsidP="0064725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single" w:sz="8" w:space="0" w:color="auto"/>
              <w:left w:val="nil"/>
              <w:bottom w:val="single" w:sz="6" w:space="0" w:color="auto"/>
              <w:right w:val="nil"/>
            </w:tcBorders>
            <w:vAlign w:val="bottom"/>
          </w:tcPr>
          <w:p w:rsidR="007F6BDB" w:rsidRPr="009F20E1" w:rsidRDefault="00717F06" w:rsidP="00BB51E1">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9F20E1">
              <w:rPr>
                <w:rFonts w:ascii="Arial" w:hAnsi="Arial" w:cs="Arial"/>
                <w:color w:val="000000"/>
                <w:w w:val="0"/>
                <w:sz w:val="18"/>
                <w:szCs w:val="18"/>
                <w:u w:color="000000"/>
                <w:lang w:val="sr-Latn-RS"/>
              </w:rPr>
              <w:t>7</w:t>
            </w:r>
            <w:r w:rsidR="00BB51E1" w:rsidRPr="009F20E1">
              <w:rPr>
                <w:rFonts w:ascii="Arial" w:hAnsi="Arial" w:cs="Arial"/>
                <w:color w:val="000000"/>
                <w:w w:val="0"/>
                <w:sz w:val="18"/>
                <w:szCs w:val="18"/>
                <w:u w:color="000000"/>
                <w:lang w:val="sr-Cyrl-RS"/>
              </w:rPr>
              <w:t>83</w:t>
            </w:r>
            <w:r w:rsidRPr="009F20E1">
              <w:rPr>
                <w:rFonts w:ascii="Arial" w:hAnsi="Arial" w:cs="Arial"/>
                <w:color w:val="000000"/>
                <w:w w:val="0"/>
                <w:sz w:val="18"/>
                <w:szCs w:val="18"/>
                <w:u w:color="000000"/>
                <w:lang w:val="sr-Latn-RS"/>
              </w:rPr>
              <w:t>.3</w:t>
            </w:r>
            <w:r w:rsidR="00BB51E1" w:rsidRPr="009F20E1">
              <w:rPr>
                <w:rFonts w:ascii="Arial" w:hAnsi="Arial" w:cs="Arial"/>
                <w:color w:val="000000"/>
                <w:w w:val="0"/>
                <w:sz w:val="18"/>
                <w:szCs w:val="18"/>
                <w:u w:color="000000"/>
                <w:lang w:val="sr-Cyrl-RS"/>
              </w:rPr>
              <w:t>66</w:t>
            </w:r>
          </w:p>
        </w:tc>
      </w:tr>
    </w:tbl>
    <w:p w:rsidR="001A121D" w:rsidRPr="009F20E1" w:rsidRDefault="001A121D" w:rsidP="001A121D">
      <w:pPr>
        <w:widowControl w:val="0"/>
        <w:autoSpaceDE w:val="0"/>
        <w:autoSpaceDN w:val="0"/>
        <w:adjustRightInd w:val="0"/>
        <w:spacing w:after="0" w:line="240" w:lineRule="auto"/>
        <w:rPr>
          <w:rFonts w:ascii="Arial" w:hAnsi="Arial" w:cs="Arial"/>
          <w:w w:val="0"/>
          <w:sz w:val="12"/>
          <w:szCs w:val="12"/>
          <w:u w:color="000000"/>
          <w:lang w:val="sr-Cyrl-RS"/>
        </w:rPr>
      </w:pPr>
    </w:p>
    <w:p w:rsidR="001A121D" w:rsidRPr="009F20E1" w:rsidRDefault="001A121D" w:rsidP="003E71DC">
      <w:pPr>
        <w:widowControl w:val="0"/>
        <w:autoSpaceDE w:val="0"/>
        <w:autoSpaceDN w:val="0"/>
        <w:adjustRightInd w:val="0"/>
        <w:spacing w:after="0" w:line="240" w:lineRule="auto"/>
        <w:ind w:left="790" w:right="81" w:firstLine="12"/>
        <w:jc w:val="both"/>
        <w:rPr>
          <w:rFonts w:ascii="Arial" w:hAnsi="Arial" w:cs="Arial"/>
          <w:w w:val="0"/>
          <w:sz w:val="18"/>
          <w:szCs w:val="18"/>
          <w:u w:color="000000"/>
          <w:lang w:val="sr-Cyrl-RS"/>
        </w:rPr>
      </w:pPr>
      <w:r w:rsidRPr="009F20E1">
        <w:rPr>
          <w:rFonts w:ascii="Arial" w:hAnsi="Arial" w:cs="Arial"/>
          <w:w w:val="0"/>
          <w:sz w:val="18"/>
          <w:szCs w:val="18"/>
          <w:u w:color="000000"/>
          <w:lang w:val="sr-Cyrl-CS"/>
        </w:rPr>
        <w:t>Оба</w:t>
      </w:r>
      <w:r w:rsidRPr="009F20E1">
        <w:rPr>
          <w:rFonts w:ascii="Arial" w:hAnsi="Arial" w:cs="Arial"/>
          <w:spacing w:val="2"/>
          <w:w w:val="0"/>
          <w:sz w:val="18"/>
          <w:szCs w:val="18"/>
          <w:u w:color="000000"/>
          <w:lang w:val="sr-Cyrl-CS"/>
        </w:rPr>
        <w:t>в</w:t>
      </w:r>
      <w:r w:rsidRPr="009F20E1">
        <w:rPr>
          <w:rFonts w:ascii="Arial" w:hAnsi="Arial" w:cs="Arial"/>
          <w:w w:val="0"/>
          <w:sz w:val="18"/>
          <w:szCs w:val="18"/>
          <w:u w:color="000000"/>
          <w:lang w:val="sr-Cyrl-CS"/>
        </w:rPr>
        <w:t>езе</w:t>
      </w:r>
      <w:r w:rsidRPr="009F20E1">
        <w:rPr>
          <w:rFonts w:ascii="Arial" w:hAnsi="Arial" w:cs="Arial"/>
          <w:spacing w:val="36"/>
          <w:w w:val="0"/>
          <w:sz w:val="18"/>
          <w:szCs w:val="18"/>
          <w:u w:color="000000"/>
          <w:lang w:val="sr-Cyrl-RS"/>
        </w:rPr>
        <w:t xml:space="preserve"> </w:t>
      </w:r>
      <w:r w:rsidRPr="009F20E1">
        <w:rPr>
          <w:rFonts w:ascii="Arial" w:hAnsi="Arial" w:cs="Arial"/>
          <w:w w:val="0"/>
          <w:sz w:val="18"/>
          <w:szCs w:val="18"/>
          <w:u w:color="000000"/>
          <w:lang w:val="sr-Cyrl-CS"/>
        </w:rPr>
        <w:t>по</w:t>
      </w:r>
      <w:r w:rsidRPr="009F20E1">
        <w:rPr>
          <w:rFonts w:ascii="Arial" w:hAnsi="Arial" w:cs="Arial"/>
          <w:spacing w:val="21"/>
          <w:w w:val="0"/>
          <w:sz w:val="18"/>
          <w:szCs w:val="18"/>
          <w:u w:color="000000"/>
          <w:lang w:val="sr-Cyrl-RS"/>
        </w:rPr>
        <w:t xml:space="preserve"> </w:t>
      </w:r>
      <w:r w:rsidRPr="009F20E1">
        <w:rPr>
          <w:rFonts w:ascii="Arial" w:hAnsi="Arial" w:cs="Arial"/>
          <w:w w:val="0"/>
          <w:sz w:val="18"/>
          <w:szCs w:val="18"/>
          <w:u w:color="000000"/>
          <w:lang w:val="sr-Cyrl-CS"/>
        </w:rPr>
        <w:t>осн</w:t>
      </w:r>
      <w:r w:rsidRPr="009F20E1">
        <w:rPr>
          <w:rFonts w:ascii="Arial" w:hAnsi="Arial" w:cs="Arial"/>
          <w:spacing w:val="2"/>
          <w:w w:val="0"/>
          <w:sz w:val="18"/>
          <w:szCs w:val="18"/>
          <w:u w:color="000000"/>
          <w:lang w:val="sr-Cyrl-CS"/>
        </w:rPr>
        <w:t>о</w:t>
      </w:r>
      <w:r w:rsidRPr="009F20E1">
        <w:rPr>
          <w:rFonts w:ascii="Arial" w:hAnsi="Arial" w:cs="Arial"/>
          <w:w w:val="0"/>
          <w:sz w:val="18"/>
          <w:szCs w:val="18"/>
          <w:u w:color="000000"/>
          <w:lang w:val="sr-Cyrl-CS"/>
        </w:rPr>
        <w:t>ву</w:t>
      </w:r>
      <w:r w:rsidRPr="009F20E1">
        <w:rPr>
          <w:rFonts w:ascii="Arial" w:hAnsi="Arial" w:cs="Arial"/>
          <w:spacing w:val="28"/>
          <w:w w:val="0"/>
          <w:sz w:val="18"/>
          <w:szCs w:val="18"/>
          <w:u w:color="000000"/>
          <w:lang w:val="sr-Cyrl-RS"/>
        </w:rPr>
        <w:t xml:space="preserve"> </w:t>
      </w:r>
      <w:r w:rsidRPr="009F20E1">
        <w:rPr>
          <w:rFonts w:ascii="Arial" w:hAnsi="Arial" w:cs="Arial"/>
          <w:spacing w:val="3"/>
          <w:w w:val="0"/>
          <w:sz w:val="18"/>
          <w:szCs w:val="18"/>
          <w:u w:color="000000"/>
          <w:lang w:val="sr-Cyrl-CS"/>
        </w:rPr>
        <w:t>ш</w:t>
      </w:r>
      <w:r w:rsidRPr="009F20E1">
        <w:rPr>
          <w:rFonts w:ascii="Arial" w:hAnsi="Arial" w:cs="Arial"/>
          <w:w w:val="0"/>
          <w:sz w:val="18"/>
          <w:szCs w:val="18"/>
          <w:u w:color="000000"/>
          <w:lang w:val="sr-Cyrl-CS"/>
        </w:rPr>
        <w:t>тета</w:t>
      </w:r>
      <w:r w:rsidRPr="009F20E1">
        <w:rPr>
          <w:rFonts w:ascii="Arial" w:hAnsi="Arial" w:cs="Arial"/>
          <w:spacing w:val="29"/>
          <w:w w:val="0"/>
          <w:sz w:val="18"/>
          <w:szCs w:val="18"/>
          <w:u w:color="000000"/>
          <w:lang w:val="sr-Cyrl-RS"/>
        </w:rPr>
        <w:t xml:space="preserve"> </w:t>
      </w:r>
      <w:r w:rsidRPr="009F20E1">
        <w:rPr>
          <w:rFonts w:ascii="Arial" w:hAnsi="Arial" w:cs="Arial"/>
          <w:w w:val="0"/>
          <w:sz w:val="18"/>
          <w:szCs w:val="18"/>
          <w:u w:color="000000"/>
          <w:lang w:val="sr-Cyrl-CS"/>
        </w:rPr>
        <w:t>на</w:t>
      </w:r>
      <w:r w:rsidRPr="009F20E1">
        <w:rPr>
          <w:rFonts w:ascii="Arial" w:hAnsi="Arial" w:cs="Arial"/>
          <w:spacing w:val="24"/>
          <w:w w:val="0"/>
          <w:sz w:val="18"/>
          <w:szCs w:val="18"/>
          <w:u w:color="000000"/>
          <w:lang w:val="sr-Cyrl-RS"/>
        </w:rPr>
        <w:t xml:space="preserve"> </w:t>
      </w:r>
      <w:r w:rsidRPr="009F20E1">
        <w:rPr>
          <w:rFonts w:ascii="Arial" w:hAnsi="Arial" w:cs="Arial"/>
          <w:w w:val="0"/>
          <w:sz w:val="18"/>
          <w:szCs w:val="18"/>
          <w:u w:color="000000"/>
          <w:lang w:val="sr-Cyrl-CS"/>
        </w:rPr>
        <w:t>дан</w:t>
      </w:r>
      <w:r w:rsidRPr="009F20E1">
        <w:rPr>
          <w:rFonts w:ascii="Arial" w:hAnsi="Arial" w:cs="Arial"/>
          <w:spacing w:val="25"/>
          <w:w w:val="0"/>
          <w:sz w:val="18"/>
          <w:szCs w:val="18"/>
          <w:u w:color="000000"/>
          <w:lang w:val="sr-Cyrl-RS"/>
        </w:rPr>
        <w:t xml:space="preserve"> </w:t>
      </w:r>
      <w:r w:rsidRPr="009F20E1">
        <w:rPr>
          <w:rFonts w:ascii="Arial" w:hAnsi="Arial" w:cs="Arial"/>
          <w:w w:val="0"/>
          <w:sz w:val="18"/>
          <w:szCs w:val="18"/>
          <w:u w:color="000000"/>
          <w:lang w:val="sr-Cyrl-RS"/>
        </w:rPr>
        <w:t>31.</w:t>
      </w:r>
      <w:r w:rsidR="006B5C9B" w:rsidRPr="009F20E1">
        <w:rPr>
          <w:rFonts w:ascii="Arial" w:hAnsi="Arial" w:cs="Arial"/>
          <w:w w:val="0"/>
          <w:sz w:val="18"/>
          <w:szCs w:val="18"/>
          <w:u w:color="000000"/>
          <w:lang w:val="sr-Cyrl-RS"/>
        </w:rPr>
        <w:t xml:space="preserve"> децембра </w:t>
      </w:r>
      <w:r w:rsidRPr="009F20E1">
        <w:rPr>
          <w:rFonts w:ascii="Arial" w:hAnsi="Arial" w:cs="Arial"/>
          <w:w w:val="0"/>
          <w:sz w:val="18"/>
          <w:szCs w:val="18"/>
          <w:u w:color="000000"/>
          <w:lang w:val="sr-Cyrl-RS"/>
        </w:rPr>
        <w:t>201</w:t>
      </w:r>
      <w:r w:rsidR="00D656D9" w:rsidRPr="009F20E1">
        <w:rPr>
          <w:rFonts w:ascii="Arial" w:hAnsi="Arial" w:cs="Arial"/>
          <w:w w:val="0"/>
          <w:sz w:val="18"/>
          <w:szCs w:val="18"/>
          <w:u w:color="000000"/>
          <w:lang w:val="sr-Latn-RS"/>
        </w:rPr>
        <w:t>9</w:t>
      </w:r>
      <w:r w:rsidRPr="009F20E1">
        <w:rPr>
          <w:rFonts w:ascii="Arial" w:hAnsi="Arial" w:cs="Arial"/>
          <w:w w:val="0"/>
          <w:sz w:val="18"/>
          <w:szCs w:val="18"/>
          <w:u w:color="000000"/>
          <w:lang w:val="sr-Cyrl-RS"/>
        </w:rPr>
        <w:t>.</w:t>
      </w:r>
      <w:r w:rsidRPr="009F20E1">
        <w:rPr>
          <w:rFonts w:ascii="Arial" w:hAnsi="Arial" w:cs="Arial"/>
          <w:spacing w:val="41"/>
          <w:w w:val="0"/>
          <w:sz w:val="18"/>
          <w:szCs w:val="18"/>
          <w:u w:color="000000"/>
          <w:lang w:val="sr-Cyrl-RS"/>
        </w:rPr>
        <w:t xml:space="preserve"> </w:t>
      </w:r>
      <w:r w:rsidRPr="009F20E1">
        <w:rPr>
          <w:rFonts w:ascii="Arial" w:hAnsi="Arial" w:cs="Arial"/>
          <w:w w:val="0"/>
          <w:sz w:val="18"/>
          <w:szCs w:val="18"/>
          <w:u w:color="000000"/>
          <w:lang w:val="sr-Cyrl-CS"/>
        </w:rPr>
        <w:t>године</w:t>
      </w:r>
      <w:r w:rsidRPr="009F20E1">
        <w:rPr>
          <w:rFonts w:ascii="Arial" w:hAnsi="Arial" w:cs="Arial"/>
          <w:spacing w:val="32"/>
          <w:w w:val="0"/>
          <w:sz w:val="18"/>
          <w:szCs w:val="18"/>
          <w:u w:color="000000"/>
          <w:lang w:val="sr-Cyrl-RS"/>
        </w:rPr>
        <w:t xml:space="preserve"> </w:t>
      </w:r>
      <w:r w:rsidRPr="009F20E1">
        <w:rPr>
          <w:rFonts w:ascii="Arial" w:hAnsi="Arial" w:cs="Arial"/>
          <w:w w:val="0"/>
          <w:sz w:val="18"/>
          <w:szCs w:val="18"/>
          <w:u w:color="000000"/>
          <w:lang w:val="sr-Cyrl-CS"/>
        </w:rPr>
        <w:t>изно</w:t>
      </w:r>
      <w:r w:rsidRPr="009F20E1">
        <w:rPr>
          <w:rFonts w:ascii="Arial" w:hAnsi="Arial" w:cs="Arial"/>
          <w:spacing w:val="1"/>
          <w:w w:val="0"/>
          <w:sz w:val="18"/>
          <w:szCs w:val="18"/>
          <w:u w:color="000000"/>
          <w:lang w:val="sr-Cyrl-CS"/>
        </w:rPr>
        <w:t>с</w:t>
      </w:r>
      <w:r w:rsidRPr="009F20E1">
        <w:rPr>
          <w:rFonts w:ascii="Arial" w:hAnsi="Arial" w:cs="Arial"/>
          <w:w w:val="0"/>
          <w:sz w:val="18"/>
          <w:szCs w:val="18"/>
          <w:u w:color="000000"/>
          <w:lang w:val="sr-Cyrl-CS"/>
        </w:rPr>
        <w:t>е</w:t>
      </w:r>
      <w:r w:rsidRPr="009F20E1">
        <w:rPr>
          <w:rFonts w:ascii="Arial" w:hAnsi="Arial" w:cs="Arial"/>
          <w:spacing w:val="32"/>
          <w:w w:val="0"/>
          <w:sz w:val="18"/>
          <w:szCs w:val="18"/>
          <w:u w:color="000000"/>
          <w:lang w:val="sr-Cyrl-RS"/>
        </w:rPr>
        <w:t xml:space="preserve"> </w:t>
      </w:r>
      <w:r w:rsidR="001C6606" w:rsidRPr="009F20E1">
        <w:rPr>
          <w:rFonts w:ascii="Arial" w:hAnsi="Arial" w:cs="Arial"/>
          <w:w w:val="0"/>
          <w:sz w:val="18"/>
          <w:szCs w:val="18"/>
          <w:u w:color="000000"/>
          <w:lang w:val="sr-Latn-RS"/>
        </w:rPr>
        <w:t>335</w:t>
      </w:r>
      <w:r w:rsidR="007D79A3" w:rsidRPr="009F20E1">
        <w:rPr>
          <w:rFonts w:ascii="Arial" w:hAnsi="Arial" w:cs="Arial"/>
          <w:w w:val="0"/>
          <w:sz w:val="18"/>
          <w:szCs w:val="18"/>
          <w:u w:color="000000"/>
          <w:lang w:val="sr-Latn-RS"/>
        </w:rPr>
        <w:t>.</w:t>
      </w:r>
      <w:r w:rsidR="00D656D9" w:rsidRPr="009F20E1">
        <w:rPr>
          <w:rFonts w:ascii="Arial" w:hAnsi="Arial" w:cs="Arial"/>
          <w:w w:val="0"/>
          <w:sz w:val="18"/>
          <w:szCs w:val="18"/>
          <w:u w:color="000000"/>
          <w:lang w:val="sr-Latn-RS"/>
        </w:rPr>
        <w:t>406</w:t>
      </w:r>
      <w:r w:rsidR="001C6606" w:rsidRPr="009F20E1">
        <w:rPr>
          <w:rFonts w:ascii="Arial" w:hAnsi="Arial" w:cs="Arial"/>
          <w:w w:val="0"/>
          <w:sz w:val="18"/>
          <w:szCs w:val="18"/>
          <w:u w:color="000000"/>
          <w:lang w:val="sr-Cyrl-RS"/>
        </w:rPr>
        <w:t xml:space="preserve">  </w:t>
      </w:r>
      <w:r w:rsidRPr="009F20E1">
        <w:rPr>
          <w:rFonts w:ascii="Arial" w:hAnsi="Arial" w:cs="Arial"/>
          <w:spacing w:val="-4"/>
          <w:w w:val="0"/>
          <w:sz w:val="18"/>
          <w:szCs w:val="18"/>
          <w:u w:color="000000"/>
          <w:lang w:val="sr-Cyrl-CS"/>
        </w:rPr>
        <w:t>х</w:t>
      </w:r>
      <w:r w:rsidRPr="009F20E1">
        <w:rPr>
          <w:rFonts w:ascii="Arial" w:hAnsi="Arial" w:cs="Arial"/>
          <w:w w:val="0"/>
          <w:sz w:val="18"/>
          <w:szCs w:val="18"/>
          <w:u w:color="000000"/>
          <w:lang w:val="sr-Cyrl-CS"/>
        </w:rPr>
        <w:t>иљад</w:t>
      </w:r>
      <w:r w:rsidR="007D79A3" w:rsidRPr="009F20E1">
        <w:rPr>
          <w:rFonts w:ascii="Arial" w:hAnsi="Arial" w:cs="Arial"/>
          <w:w w:val="0"/>
          <w:sz w:val="18"/>
          <w:szCs w:val="18"/>
          <w:u w:color="000000"/>
          <w:lang w:val="sr-Cyrl-CS"/>
        </w:rPr>
        <w:t>е</w:t>
      </w:r>
      <w:r w:rsidRPr="009F20E1">
        <w:rPr>
          <w:rFonts w:ascii="Arial" w:hAnsi="Arial" w:cs="Arial"/>
          <w:spacing w:val="37"/>
          <w:w w:val="0"/>
          <w:sz w:val="18"/>
          <w:szCs w:val="18"/>
          <w:u w:color="000000"/>
          <w:lang w:val="sr-Cyrl-RS"/>
        </w:rPr>
        <w:t xml:space="preserve"> </w:t>
      </w:r>
      <w:r w:rsidRPr="009F20E1">
        <w:rPr>
          <w:rFonts w:ascii="Arial" w:hAnsi="Arial" w:cs="Arial"/>
          <w:w w:val="0"/>
          <w:sz w:val="18"/>
          <w:szCs w:val="18"/>
          <w:u w:color="000000"/>
          <w:lang w:val="sr-Cyrl-CS"/>
        </w:rPr>
        <w:t>дина</w:t>
      </w:r>
      <w:r w:rsidRPr="009F20E1">
        <w:rPr>
          <w:rFonts w:ascii="Arial" w:hAnsi="Arial" w:cs="Arial"/>
          <w:spacing w:val="3"/>
          <w:w w:val="0"/>
          <w:sz w:val="18"/>
          <w:szCs w:val="18"/>
          <w:u w:color="000000"/>
          <w:lang w:val="sr-Cyrl-CS"/>
        </w:rPr>
        <w:t>р</w:t>
      </w:r>
      <w:r w:rsidRPr="009F20E1">
        <w:rPr>
          <w:rFonts w:ascii="Arial" w:hAnsi="Arial" w:cs="Arial"/>
          <w:w w:val="0"/>
          <w:sz w:val="18"/>
          <w:szCs w:val="18"/>
          <w:u w:color="000000"/>
          <w:lang w:val="sr-Cyrl-CS"/>
        </w:rPr>
        <w:t>а</w:t>
      </w:r>
      <w:r w:rsidR="006B5C9B" w:rsidRPr="009F20E1">
        <w:rPr>
          <w:rFonts w:ascii="Arial" w:hAnsi="Arial" w:cs="Arial"/>
          <w:w w:val="0"/>
          <w:sz w:val="18"/>
          <w:szCs w:val="18"/>
          <w:u w:color="000000"/>
          <w:lang w:val="sr-Cyrl-CS"/>
        </w:rPr>
        <w:t xml:space="preserve"> ( 31. децембар 201</w:t>
      </w:r>
      <w:r w:rsidR="00D656D9" w:rsidRPr="009F20E1">
        <w:rPr>
          <w:rFonts w:ascii="Arial" w:hAnsi="Arial" w:cs="Arial"/>
          <w:w w:val="0"/>
          <w:sz w:val="18"/>
          <w:szCs w:val="18"/>
          <w:u w:color="000000"/>
          <w:lang w:val="sr-Latn-RS"/>
        </w:rPr>
        <w:t>8</w:t>
      </w:r>
      <w:r w:rsidR="006B5C9B" w:rsidRPr="009F20E1">
        <w:rPr>
          <w:rFonts w:ascii="Arial" w:hAnsi="Arial" w:cs="Arial"/>
          <w:w w:val="0"/>
          <w:sz w:val="18"/>
          <w:szCs w:val="18"/>
          <w:u w:color="000000"/>
          <w:lang w:val="sr-Cyrl-CS"/>
        </w:rPr>
        <w:t xml:space="preserve">. године: </w:t>
      </w:r>
      <w:r w:rsidR="00D656D9" w:rsidRPr="009F20E1">
        <w:rPr>
          <w:rFonts w:ascii="Arial" w:hAnsi="Arial" w:cs="Arial"/>
          <w:w w:val="0"/>
          <w:sz w:val="18"/>
          <w:szCs w:val="18"/>
          <w:u w:color="000000"/>
          <w:lang w:val="sr-Latn-RS"/>
        </w:rPr>
        <w:t>230.834</w:t>
      </w:r>
      <w:r w:rsidR="006B5C9B" w:rsidRPr="009F20E1">
        <w:rPr>
          <w:rFonts w:ascii="Arial" w:hAnsi="Arial" w:cs="Arial"/>
          <w:w w:val="0"/>
          <w:sz w:val="18"/>
          <w:szCs w:val="18"/>
          <w:u w:color="000000"/>
          <w:lang w:val="sr-Cyrl-CS"/>
        </w:rPr>
        <w:t xml:space="preserve"> хиљада динара)</w:t>
      </w:r>
      <w:r w:rsidRPr="009F20E1">
        <w:rPr>
          <w:rFonts w:ascii="Arial" w:hAnsi="Arial" w:cs="Arial"/>
          <w:w w:val="0"/>
          <w:sz w:val="18"/>
          <w:szCs w:val="18"/>
          <w:u w:color="000000"/>
          <w:lang w:val="sr-Cyrl-CS"/>
        </w:rPr>
        <w:t>,</w:t>
      </w:r>
      <w:r w:rsidRPr="009F20E1">
        <w:rPr>
          <w:rFonts w:ascii="Arial" w:hAnsi="Arial" w:cs="Arial"/>
          <w:spacing w:val="34"/>
          <w:w w:val="0"/>
          <w:sz w:val="18"/>
          <w:szCs w:val="18"/>
          <w:u w:color="000000"/>
          <w:lang w:val="sr-Cyrl-RS"/>
        </w:rPr>
        <w:t xml:space="preserve"> </w:t>
      </w:r>
      <w:r w:rsidRPr="009F20E1">
        <w:rPr>
          <w:rFonts w:ascii="Arial" w:hAnsi="Arial" w:cs="Arial"/>
          <w:w w:val="0"/>
          <w:sz w:val="18"/>
          <w:szCs w:val="18"/>
          <w:u w:color="000000"/>
          <w:lang w:val="sr-Cyrl-CS"/>
        </w:rPr>
        <w:t>а</w:t>
      </w:r>
      <w:r w:rsidRPr="009F20E1">
        <w:rPr>
          <w:rFonts w:ascii="Arial" w:hAnsi="Arial" w:cs="Arial"/>
          <w:spacing w:val="19"/>
          <w:w w:val="0"/>
          <w:sz w:val="18"/>
          <w:szCs w:val="18"/>
          <w:u w:color="000000"/>
          <w:lang w:val="sr-Cyrl-RS"/>
        </w:rPr>
        <w:t xml:space="preserve"> </w:t>
      </w:r>
      <w:r w:rsidRPr="009F20E1">
        <w:rPr>
          <w:rFonts w:ascii="Arial" w:hAnsi="Arial" w:cs="Arial"/>
          <w:w w:val="0"/>
          <w:sz w:val="18"/>
          <w:szCs w:val="18"/>
          <w:u w:color="000000"/>
          <w:lang w:val="sr-Cyrl-CS"/>
        </w:rPr>
        <w:t>одно</w:t>
      </w:r>
      <w:r w:rsidRPr="009F20E1">
        <w:rPr>
          <w:rFonts w:ascii="Arial" w:hAnsi="Arial" w:cs="Arial"/>
          <w:spacing w:val="4"/>
          <w:w w:val="0"/>
          <w:sz w:val="18"/>
          <w:szCs w:val="18"/>
          <w:u w:color="000000"/>
          <w:lang w:val="sr-Cyrl-CS"/>
        </w:rPr>
        <w:t>с</w:t>
      </w:r>
      <w:r w:rsidRPr="009F20E1">
        <w:rPr>
          <w:rFonts w:ascii="Arial" w:hAnsi="Arial" w:cs="Arial"/>
          <w:w w:val="0"/>
          <w:sz w:val="18"/>
          <w:szCs w:val="18"/>
          <w:u w:color="000000"/>
          <w:lang w:val="sr-Cyrl-CS"/>
        </w:rPr>
        <w:t>е</w:t>
      </w:r>
      <w:r w:rsidRPr="009F20E1">
        <w:rPr>
          <w:rFonts w:ascii="Arial" w:hAnsi="Arial" w:cs="Arial"/>
          <w:spacing w:val="33"/>
          <w:w w:val="0"/>
          <w:sz w:val="18"/>
          <w:szCs w:val="18"/>
          <w:u w:color="000000"/>
          <w:lang w:val="sr-Cyrl-RS"/>
        </w:rPr>
        <w:t xml:space="preserve"> </w:t>
      </w:r>
      <w:r w:rsidRPr="009F20E1">
        <w:rPr>
          <w:rFonts w:ascii="Arial" w:hAnsi="Arial" w:cs="Arial"/>
          <w:w w:val="0"/>
          <w:sz w:val="18"/>
          <w:szCs w:val="18"/>
          <w:u w:color="000000"/>
          <w:lang w:val="sr-Cyrl-CS"/>
        </w:rPr>
        <w:t>се</w:t>
      </w:r>
      <w:r w:rsidRPr="009F20E1">
        <w:rPr>
          <w:rFonts w:ascii="Arial" w:hAnsi="Arial" w:cs="Arial"/>
          <w:spacing w:val="22"/>
          <w:w w:val="0"/>
          <w:sz w:val="18"/>
          <w:szCs w:val="18"/>
          <w:u w:color="000000"/>
          <w:lang w:val="sr-Cyrl-RS"/>
        </w:rPr>
        <w:t xml:space="preserve"> </w:t>
      </w:r>
      <w:r w:rsidRPr="009F20E1">
        <w:rPr>
          <w:rFonts w:ascii="Arial" w:hAnsi="Arial" w:cs="Arial"/>
          <w:w w:val="103"/>
          <w:sz w:val="18"/>
          <w:szCs w:val="18"/>
          <w:u w:color="000000"/>
          <w:lang w:val="sr-Cyrl-CS"/>
        </w:rPr>
        <w:t xml:space="preserve">на </w:t>
      </w:r>
      <w:r w:rsidRPr="009F20E1">
        <w:rPr>
          <w:rFonts w:ascii="Arial" w:hAnsi="Arial" w:cs="Arial"/>
          <w:w w:val="0"/>
          <w:sz w:val="18"/>
          <w:szCs w:val="18"/>
          <w:u w:color="000000"/>
          <w:lang w:val="sr-Cyrl-CS"/>
        </w:rPr>
        <w:t>оба</w:t>
      </w:r>
      <w:r w:rsidRPr="009F20E1">
        <w:rPr>
          <w:rFonts w:ascii="Arial" w:hAnsi="Arial" w:cs="Arial"/>
          <w:spacing w:val="3"/>
          <w:w w:val="0"/>
          <w:sz w:val="18"/>
          <w:szCs w:val="18"/>
          <w:u w:color="000000"/>
          <w:lang w:val="sr-Cyrl-CS"/>
        </w:rPr>
        <w:t>в</w:t>
      </w:r>
      <w:r w:rsidRPr="009F20E1">
        <w:rPr>
          <w:rFonts w:ascii="Arial" w:hAnsi="Arial" w:cs="Arial"/>
          <w:w w:val="0"/>
          <w:sz w:val="18"/>
          <w:szCs w:val="18"/>
          <w:u w:color="000000"/>
          <w:lang w:val="sr-Cyrl-CS"/>
        </w:rPr>
        <w:t>езе</w:t>
      </w:r>
      <w:r w:rsidR="006B5C9B" w:rsidRPr="009F20E1">
        <w:rPr>
          <w:rFonts w:ascii="Arial" w:hAnsi="Arial" w:cs="Arial"/>
          <w:w w:val="0"/>
          <w:sz w:val="18"/>
          <w:szCs w:val="18"/>
          <w:u w:color="000000"/>
          <w:lang w:val="sr-Cyrl-CS"/>
        </w:rPr>
        <w:t xml:space="preserve"> </w:t>
      </w:r>
      <w:r w:rsidRPr="009F20E1">
        <w:rPr>
          <w:rFonts w:ascii="Arial" w:hAnsi="Arial" w:cs="Arial"/>
          <w:w w:val="0"/>
          <w:sz w:val="18"/>
          <w:szCs w:val="18"/>
          <w:u w:color="000000"/>
          <w:lang w:val="sr-Cyrl-CS"/>
        </w:rPr>
        <w:t>за</w:t>
      </w:r>
      <w:r w:rsidRPr="009F20E1">
        <w:rPr>
          <w:rFonts w:ascii="Arial" w:hAnsi="Arial" w:cs="Arial"/>
          <w:spacing w:val="41"/>
          <w:w w:val="0"/>
          <w:sz w:val="18"/>
          <w:szCs w:val="18"/>
          <w:u w:color="000000"/>
          <w:lang w:val="sr-Cyrl-RS"/>
        </w:rPr>
        <w:t xml:space="preserve"> </w:t>
      </w:r>
      <w:r w:rsidRPr="009F20E1">
        <w:rPr>
          <w:rFonts w:ascii="Arial" w:hAnsi="Arial" w:cs="Arial"/>
          <w:w w:val="0"/>
          <w:sz w:val="18"/>
          <w:szCs w:val="18"/>
          <w:u w:color="000000"/>
          <w:lang w:val="sr-Cyrl-CS"/>
        </w:rPr>
        <w:t>штете</w:t>
      </w:r>
      <w:r w:rsidR="006B5C9B" w:rsidRPr="009F20E1">
        <w:rPr>
          <w:rFonts w:ascii="Arial" w:hAnsi="Arial" w:cs="Arial"/>
          <w:w w:val="0"/>
          <w:sz w:val="18"/>
          <w:szCs w:val="18"/>
          <w:u w:color="000000"/>
          <w:lang w:val="sr-Cyrl-CS"/>
        </w:rPr>
        <w:t xml:space="preserve"> </w:t>
      </w:r>
      <w:r w:rsidRPr="009F20E1">
        <w:rPr>
          <w:rFonts w:ascii="Arial" w:hAnsi="Arial" w:cs="Arial"/>
          <w:w w:val="0"/>
          <w:sz w:val="18"/>
          <w:szCs w:val="18"/>
          <w:u w:color="000000"/>
          <w:lang w:val="sr-Cyrl-CS"/>
        </w:rPr>
        <w:t>у</w:t>
      </w:r>
      <w:r w:rsidRPr="009F20E1">
        <w:rPr>
          <w:rFonts w:ascii="Arial" w:hAnsi="Arial" w:cs="Arial"/>
          <w:spacing w:val="36"/>
          <w:w w:val="0"/>
          <w:sz w:val="18"/>
          <w:szCs w:val="18"/>
          <w:u w:color="000000"/>
          <w:lang w:val="sr-Cyrl-RS"/>
        </w:rPr>
        <w:t xml:space="preserve"> </w:t>
      </w:r>
      <w:r w:rsidRPr="009F20E1">
        <w:rPr>
          <w:rFonts w:ascii="Arial" w:hAnsi="Arial" w:cs="Arial"/>
          <w:w w:val="0"/>
          <w:sz w:val="18"/>
          <w:szCs w:val="18"/>
          <w:u w:color="000000"/>
          <w:lang w:val="sr-Cyrl-CS"/>
        </w:rPr>
        <w:t>земљи</w:t>
      </w:r>
      <w:r w:rsidR="006B5C9B" w:rsidRPr="009F20E1">
        <w:rPr>
          <w:rFonts w:ascii="Arial" w:hAnsi="Arial" w:cs="Arial"/>
          <w:w w:val="0"/>
          <w:sz w:val="18"/>
          <w:szCs w:val="18"/>
          <w:u w:color="000000"/>
          <w:lang w:val="sr-Cyrl-CS"/>
        </w:rPr>
        <w:t xml:space="preserve"> </w:t>
      </w:r>
      <w:r w:rsidR="001C6606" w:rsidRPr="009F20E1">
        <w:rPr>
          <w:rFonts w:ascii="Arial" w:hAnsi="Arial" w:cs="Arial"/>
          <w:w w:val="0"/>
          <w:sz w:val="18"/>
          <w:szCs w:val="18"/>
          <w:u w:color="000000"/>
          <w:lang w:val="sr-Cyrl-CS"/>
        </w:rPr>
        <w:t>2</w:t>
      </w:r>
      <w:r w:rsidR="001C6606" w:rsidRPr="009F20E1">
        <w:rPr>
          <w:rFonts w:ascii="Arial" w:hAnsi="Arial" w:cs="Arial"/>
          <w:w w:val="0"/>
          <w:sz w:val="18"/>
          <w:szCs w:val="18"/>
          <w:u w:color="000000"/>
          <w:lang w:val="sr-Cyrl-RS"/>
        </w:rPr>
        <w:t>56</w:t>
      </w:r>
      <w:r w:rsidR="00566694" w:rsidRPr="009F20E1">
        <w:rPr>
          <w:rFonts w:ascii="Arial" w:hAnsi="Arial" w:cs="Arial"/>
          <w:w w:val="0"/>
          <w:sz w:val="18"/>
          <w:szCs w:val="18"/>
          <w:u w:color="000000"/>
          <w:lang w:val="sr-Cyrl-RS"/>
        </w:rPr>
        <w:t>.</w:t>
      </w:r>
      <w:r w:rsidR="001C6606" w:rsidRPr="009F20E1">
        <w:rPr>
          <w:rFonts w:ascii="Arial" w:hAnsi="Arial" w:cs="Arial"/>
          <w:w w:val="0"/>
          <w:sz w:val="18"/>
          <w:szCs w:val="18"/>
          <w:u w:color="000000"/>
          <w:lang w:val="sr-Cyrl-RS"/>
        </w:rPr>
        <w:t>3</w:t>
      </w:r>
      <w:r w:rsidR="004F5739" w:rsidRPr="009F20E1">
        <w:rPr>
          <w:rFonts w:ascii="Arial" w:hAnsi="Arial" w:cs="Arial"/>
          <w:w w:val="0"/>
          <w:sz w:val="18"/>
          <w:szCs w:val="18"/>
          <w:u w:color="000000"/>
          <w:lang w:val="sr-Latn-RS"/>
        </w:rPr>
        <w:t>36</w:t>
      </w:r>
      <w:r w:rsidRPr="009F20E1">
        <w:rPr>
          <w:rFonts w:ascii="Arial" w:hAnsi="Arial" w:cs="Arial"/>
          <w:color w:val="FF0000"/>
          <w:w w:val="0"/>
          <w:sz w:val="18"/>
          <w:szCs w:val="18"/>
          <w:u w:color="000000"/>
          <w:lang w:val="sr-Cyrl-RS"/>
        </w:rPr>
        <w:t xml:space="preserve"> </w:t>
      </w:r>
      <w:r w:rsidRPr="009F20E1">
        <w:rPr>
          <w:rFonts w:ascii="Arial" w:hAnsi="Arial" w:cs="Arial"/>
          <w:spacing w:val="-4"/>
          <w:w w:val="0"/>
          <w:sz w:val="18"/>
          <w:szCs w:val="18"/>
          <w:u w:color="000000"/>
          <w:lang w:val="sr-Cyrl-CS"/>
        </w:rPr>
        <w:t>х</w:t>
      </w:r>
      <w:r w:rsidRPr="009F20E1">
        <w:rPr>
          <w:rFonts w:ascii="Arial" w:hAnsi="Arial" w:cs="Arial"/>
          <w:w w:val="0"/>
          <w:sz w:val="18"/>
          <w:szCs w:val="18"/>
          <w:u w:color="000000"/>
          <w:lang w:val="sr-Cyrl-CS"/>
        </w:rPr>
        <w:t>иљад</w:t>
      </w:r>
      <w:r w:rsidR="00566694" w:rsidRPr="009F20E1">
        <w:rPr>
          <w:rFonts w:ascii="Arial" w:hAnsi="Arial" w:cs="Arial"/>
          <w:w w:val="0"/>
          <w:sz w:val="18"/>
          <w:szCs w:val="18"/>
          <w:u w:color="000000"/>
          <w:lang w:val="sr-Cyrl-CS"/>
        </w:rPr>
        <w:t>е</w:t>
      </w:r>
      <w:r w:rsidR="006B5C9B" w:rsidRPr="009F20E1">
        <w:rPr>
          <w:rFonts w:ascii="Arial" w:hAnsi="Arial" w:cs="Arial"/>
          <w:w w:val="0"/>
          <w:sz w:val="18"/>
          <w:szCs w:val="18"/>
          <w:u w:color="000000"/>
          <w:lang w:val="sr-Cyrl-CS"/>
        </w:rPr>
        <w:t xml:space="preserve"> </w:t>
      </w:r>
      <w:r w:rsidRPr="009F20E1">
        <w:rPr>
          <w:rFonts w:ascii="Arial" w:hAnsi="Arial" w:cs="Arial"/>
          <w:w w:val="0"/>
          <w:sz w:val="18"/>
          <w:szCs w:val="18"/>
          <w:u w:color="000000"/>
          <w:lang w:val="sr-Cyrl-CS"/>
        </w:rPr>
        <w:t>дина</w:t>
      </w:r>
      <w:r w:rsidRPr="009F20E1">
        <w:rPr>
          <w:rFonts w:ascii="Arial" w:hAnsi="Arial" w:cs="Arial"/>
          <w:spacing w:val="3"/>
          <w:w w:val="0"/>
          <w:sz w:val="18"/>
          <w:szCs w:val="18"/>
          <w:u w:color="000000"/>
          <w:lang w:val="sr-Cyrl-CS"/>
        </w:rPr>
        <w:t>р</w:t>
      </w:r>
      <w:r w:rsidRPr="009F20E1">
        <w:rPr>
          <w:rFonts w:ascii="Arial" w:hAnsi="Arial" w:cs="Arial"/>
          <w:w w:val="0"/>
          <w:sz w:val="18"/>
          <w:szCs w:val="18"/>
          <w:u w:color="000000"/>
          <w:lang w:val="sr-Cyrl-CS"/>
        </w:rPr>
        <w:t>а</w:t>
      </w:r>
      <w:r w:rsidR="006B5C9B" w:rsidRPr="009F20E1">
        <w:rPr>
          <w:rFonts w:ascii="Arial" w:hAnsi="Arial" w:cs="Arial"/>
          <w:w w:val="0"/>
          <w:sz w:val="18"/>
          <w:szCs w:val="18"/>
          <w:u w:color="000000"/>
          <w:lang w:val="sr-Cyrl-CS"/>
        </w:rPr>
        <w:t xml:space="preserve"> ( 31. децембар 201</w:t>
      </w:r>
      <w:r w:rsidR="001C6606" w:rsidRPr="009F20E1">
        <w:rPr>
          <w:rFonts w:ascii="Arial" w:hAnsi="Arial" w:cs="Arial"/>
          <w:w w:val="0"/>
          <w:sz w:val="18"/>
          <w:szCs w:val="18"/>
          <w:u w:color="000000"/>
          <w:lang w:val="sr-Cyrl-CS"/>
        </w:rPr>
        <w:t>8</w:t>
      </w:r>
      <w:r w:rsidR="006B5C9B" w:rsidRPr="009F20E1">
        <w:rPr>
          <w:rFonts w:ascii="Arial" w:hAnsi="Arial" w:cs="Arial"/>
          <w:w w:val="0"/>
          <w:sz w:val="18"/>
          <w:szCs w:val="18"/>
          <w:u w:color="000000"/>
          <w:lang w:val="sr-Cyrl-CS"/>
        </w:rPr>
        <w:t xml:space="preserve">. године: </w:t>
      </w:r>
      <w:r w:rsidR="00566694" w:rsidRPr="009F20E1">
        <w:rPr>
          <w:rFonts w:ascii="Arial" w:hAnsi="Arial" w:cs="Arial"/>
          <w:w w:val="0"/>
          <w:sz w:val="18"/>
          <w:szCs w:val="18"/>
          <w:u w:color="000000"/>
          <w:lang w:val="sr-Cyrl-CS"/>
        </w:rPr>
        <w:t>1</w:t>
      </w:r>
      <w:r w:rsidR="001C6606" w:rsidRPr="009F20E1">
        <w:rPr>
          <w:rFonts w:ascii="Arial" w:hAnsi="Arial" w:cs="Arial"/>
          <w:w w:val="0"/>
          <w:sz w:val="18"/>
          <w:szCs w:val="18"/>
          <w:u w:color="000000"/>
          <w:lang w:val="sr-Cyrl-CS"/>
        </w:rPr>
        <w:t>74</w:t>
      </w:r>
      <w:r w:rsidR="00566694" w:rsidRPr="009F20E1">
        <w:rPr>
          <w:rFonts w:ascii="Arial" w:hAnsi="Arial" w:cs="Arial"/>
          <w:w w:val="0"/>
          <w:sz w:val="18"/>
          <w:szCs w:val="18"/>
          <w:u w:color="000000"/>
          <w:lang w:val="sr-Cyrl-CS"/>
        </w:rPr>
        <w:t>.</w:t>
      </w:r>
      <w:r w:rsidR="001C6606" w:rsidRPr="009F20E1">
        <w:rPr>
          <w:rFonts w:ascii="Arial" w:hAnsi="Arial" w:cs="Arial"/>
          <w:w w:val="0"/>
          <w:sz w:val="18"/>
          <w:szCs w:val="18"/>
          <w:u w:color="000000"/>
          <w:lang w:val="sr-Cyrl-CS"/>
        </w:rPr>
        <w:t>682</w:t>
      </w:r>
      <w:r w:rsidR="006B5C9B" w:rsidRPr="009F20E1">
        <w:rPr>
          <w:rFonts w:ascii="Arial" w:hAnsi="Arial" w:cs="Arial"/>
          <w:w w:val="0"/>
          <w:sz w:val="18"/>
          <w:szCs w:val="18"/>
          <w:u w:color="000000"/>
          <w:lang w:val="sr-Cyrl-CS"/>
        </w:rPr>
        <w:t xml:space="preserve"> хиљад</w:t>
      </w:r>
      <w:r w:rsidR="00566694" w:rsidRPr="009F20E1">
        <w:rPr>
          <w:rFonts w:ascii="Arial" w:hAnsi="Arial" w:cs="Arial"/>
          <w:w w:val="0"/>
          <w:sz w:val="18"/>
          <w:szCs w:val="18"/>
          <w:u w:color="000000"/>
          <w:lang w:val="sr-Cyrl-CS"/>
        </w:rPr>
        <w:t>е</w:t>
      </w:r>
      <w:r w:rsidR="006B5C9B" w:rsidRPr="009F20E1">
        <w:rPr>
          <w:rFonts w:ascii="Arial" w:hAnsi="Arial" w:cs="Arial"/>
          <w:w w:val="0"/>
          <w:sz w:val="18"/>
          <w:szCs w:val="18"/>
          <w:u w:color="000000"/>
          <w:lang w:val="sr-Cyrl-CS"/>
        </w:rPr>
        <w:t xml:space="preserve"> динара)</w:t>
      </w:r>
      <w:r w:rsidRPr="009F20E1">
        <w:rPr>
          <w:rFonts w:ascii="Arial" w:hAnsi="Arial" w:cs="Arial"/>
          <w:w w:val="0"/>
          <w:sz w:val="18"/>
          <w:szCs w:val="18"/>
          <w:u w:color="000000"/>
          <w:lang w:val="sr-Cyrl-CS"/>
        </w:rPr>
        <w:t>,</w:t>
      </w:r>
      <w:r w:rsidR="006B5C9B" w:rsidRPr="009F20E1">
        <w:rPr>
          <w:rFonts w:ascii="Arial" w:hAnsi="Arial" w:cs="Arial"/>
          <w:w w:val="0"/>
          <w:sz w:val="18"/>
          <w:szCs w:val="18"/>
          <w:u w:color="000000"/>
          <w:lang w:val="sr-Cyrl-CS"/>
        </w:rPr>
        <w:t xml:space="preserve"> </w:t>
      </w:r>
      <w:r w:rsidRPr="009F20E1">
        <w:rPr>
          <w:rFonts w:ascii="Arial" w:hAnsi="Arial" w:cs="Arial"/>
          <w:w w:val="0"/>
          <w:sz w:val="18"/>
          <w:szCs w:val="18"/>
          <w:u w:color="000000"/>
          <w:lang w:val="sr-Cyrl-CS"/>
        </w:rPr>
        <w:t>и</w:t>
      </w:r>
      <w:r w:rsidRPr="009F20E1">
        <w:rPr>
          <w:rFonts w:ascii="Arial" w:hAnsi="Arial" w:cs="Arial"/>
          <w:spacing w:val="40"/>
          <w:w w:val="0"/>
          <w:sz w:val="18"/>
          <w:szCs w:val="18"/>
          <w:u w:color="000000"/>
          <w:lang w:val="sr-Cyrl-RS"/>
        </w:rPr>
        <w:t xml:space="preserve"> </w:t>
      </w:r>
      <w:r w:rsidRPr="009F20E1">
        <w:rPr>
          <w:rFonts w:ascii="Arial" w:hAnsi="Arial" w:cs="Arial"/>
          <w:w w:val="0"/>
          <w:sz w:val="18"/>
          <w:szCs w:val="18"/>
          <w:u w:color="000000"/>
          <w:lang w:val="sr-Cyrl-CS"/>
        </w:rPr>
        <w:t>обавезе</w:t>
      </w:r>
      <w:r w:rsidR="006B5C9B" w:rsidRPr="009F20E1">
        <w:rPr>
          <w:rFonts w:ascii="Arial" w:hAnsi="Arial" w:cs="Arial"/>
          <w:w w:val="0"/>
          <w:sz w:val="18"/>
          <w:szCs w:val="18"/>
          <w:u w:color="000000"/>
          <w:lang w:val="sr-Cyrl-CS"/>
        </w:rPr>
        <w:t xml:space="preserve"> </w:t>
      </w:r>
      <w:r w:rsidRPr="009F20E1">
        <w:rPr>
          <w:rFonts w:ascii="Arial" w:hAnsi="Arial" w:cs="Arial"/>
          <w:w w:val="0"/>
          <w:sz w:val="18"/>
          <w:szCs w:val="18"/>
          <w:u w:color="000000"/>
          <w:lang w:val="sr-Cyrl-CS"/>
        </w:rPr>
        <w:t>за</w:t>
      </w:r>
      <w:r w:rsidRPr="009F20E1">
        <w:rPr>
          <w:rFonts w:ascii="Arial" w:hAnsi="Arial" w:cs="Arial"/>
          <w:spacing w:val="41"/>
          <w:w w:val="0"/>
          <w:sz w:val="18"/>
          <w:szCs w:val="18"/>
          <w:u w:color="000000"/>
          <w:lang w:val="sr-Cyrl-RS"/>
        </w:rPr>
        <w:t xml:space="preserve"> </w:t>
      </w:r>
      <w:r w:rsidRPr="009F20E1">
        <w:rPr>
          <w:rFonts w:ascii="Arial" w:hAnsi="Arial" w:cs="Arial"/>
          <w:spacing w:val="3"/>
          <w:w w:val="0"/>
          <w:sz w:val="18"/>
          <w:szCs w:val="18"/>
          <w:u w:color="000000"/>
          <w:lang w:val="sr-Cyrl-CS"/>
        </w:rPr>
        <w:t>ш</w:t>
      </w:r>
      <w:r w:rsidRPr="009F20E1">
        <w:rPr>
          <w:rFonts w:ascii="Arial" w:hAnsi="Arial" w:cs="Arial"/>
          <w:w w:val="0"/>
          <w:sz w:val="18"/>
          <w:szCs w:val="18"/>
          <w:u w:color="000000"/>
          <w:lang w:val="sr-Cyrl-CS"/>
        </w:rPr>
        <w:t>тете</w:t>
      </w:r>
      <w:r w:rsidR="006B5C9B" w:rsidRPr="009F20E1">
        <w:rPr>
          <w:rFonts w:ascii="Arial" w:hAnsi="Arial" w:cs="Arial"/>
          <w:w w:val="0"/>
          <w:sz w:val="18"/>
          <w:szCs w:val="18"/>
          <w:u w:color="000000"/>
          <w:lang w:val="sr-Cyrl-CS"/>
        </w:rPr>
        <w:t xml:space="preserve"> </w:t>
      </w:r>
      <w:r w:rsidRPr="009F20E1">
        <w:rPr>
          <w:rFonts w:ascii="Arial" w:hAnsi="Arial" w:cs="Arial"/>
          <w:w w:val="0"/>
          <w:sz w:val="18"/>
          <w:szCs w:val="18"/>
          <w:u w:color="000000"/>
          <w:lang w:val="sr-Cyrl-CS"/>
        </w:rPr>
        <w:t>у</w:t>
      </w:r>
      <w:r w:rsidRPr="009F20E1">
        <w:rPr>
          <w:rFonts w:ascii="Arial" w:hAnsi="Arial" w:cs="Arial"/>
          <w:spacing w:val="36"/>
          <w:w w:val="0"/>
          <w:sz w:val="18"/>
          <w:szCs w:val="18"/>
          <w:u w:color="000000"/>
          <w:lang w:val="sr-Cyrl-RS"/>
        </w:rPr>
        <w:t xml:space="preserve"> </w:t>
      </w:r>
      <w:r w:rsidRPr="009F20E1">
        <w:rPr>
          <w:rFonts w:ascii="Arial" w:hAnsi="Arial" w:cs="Arial"/>
          <w:spacing w:val="3"/>
          <w:w w:val="0"/>
          <w:sz w:val="18"/>
          <w:szCs w:val="18"/>
          <w:u w:color="000000"/>
          <w:lang w:val="sr-Cyrl-CS"/>
        </w:rPr>
        <w:t>и</w:t>
      </w:r>
      <w:r w:rsidRPr="009F20E1">
        <w:rPr>
          <w:rFonts w:ascii="Arial" w:hAnsi="Arial" w:cs="Arial"/>
          <w:w w:val="0"/>
          <w:sz w:val="18"/>
          <w:szCs w:val="18"/>
          <w:u w:color="000000"/>
          <w:lang w:val="sr-Cyrl-CS"/>
        </w:rPr>
        <w:t>ностранству</w:t>
      </w:r>
      <w:r w:rsidR="006B5C9B" w:rsidRPr="009F20E1">
        <w:rPr>
          <w:rFonts w:ascii="Arial" w:hAnsi="Arial" w:cs="Arial"/>
          <w:w w:val="0"/>
          <w:sz w:val="18"/>
          <w:szCs w:val="18"/>
          <w:u w:color="000000"/>
          <w:lang w:val="sr-Cyrl-CS"/>
        </w:rPr>
        <w:t xml:space="preserve"> </w:t>
      </w:r>
      <w:r w:rsidRPr="009F20E1">
        <w:rPr>
          <w:rFonts w:ascii="Arial" w:hAnsi="Arial" w:cs="Arial"/>
          <w:w w:val="0"/>
          <w:sz w:val="18"/>
          <w:szCs w:val="18"/>
          <w:u w:color="000000"/>
          <w:lang w:val="sr-Cyrl-CS"/>
        </w:rPr>
        <w:t>у</w:t>
      </w:r>
      <w:r w:rsidRPr="009F20E1">
        <w:rPr>
          <w:rFonts w:ascii="Arial" w:hAnsi="Arial" w:cs="Arial"/>
          <w:spacing w:val="38"/>
          <w:w w:val="0"/>
          <w:sz w:val="18"/>
          <w:szCs w:val="18"/>
          <w:u w:color="000000"/>
          <w:lang w:val="sr-Cyrl-RS"/>
        </w:rPr>
        <w:t xml:space="preserve"> </w:t>
      </w:r>
      <w:r w:rsidRPr="009F20E1">
        <w:rPr>
          <w:rFonts w:ascii="Arial" w:hAnsi="Arial" w:cs="Arial"/>
          <w:w w:val="103"/>
          <w:sz w:val="18"/>
          <w:szCs w:val="18"/>
          <w:u w:color="000000"/>
          <w:lang w:val="sr-Cyrl-CS"/>
        </w:rPr>
        <w:t>изно</w:t>
      </w:r>
      <w:r w:rsidRPr="009F20E1">
        <w:rPr>
          <w:rFonts w:ascii="Arial" w:hAnsi="Arial" w:cs="Arial"/>
          <w:spacing w:val="6"/>
          <w:w w:val="103"/>
          <w:sz w:val="18"/>
          <w:szCs w:val="18"/>
          <w:u w:color="000000"/>
          <w:lang w:val="sr-Cyrl-CS"/>
        </w:rPr>
        <w:t>с</w:t>
      </w:r>
      <w:r w:rsidRPr="009F20E1">
        <w:rPr>
          <w:rFonts w:ascii="Arial" w:hAnsi="Arial" w:cs="Arial"/>
          <w:w w:val="103"/>
          <w:sz w:val="18"/>
          <w:szCs w:val="18"/>
          <w:u w:color="000000"/>
          <w:lang w:val="sr-Cyrl-CS"/>
        </w:rPr>
        <w:t>у</w:t>
      </w:r>
      <w:r w:rsidR="006B5C9B" w:rsidRPr="009F20E1">
        <w:rPr>
          <w:rFonts w:ascii="Arial" w:hAnsi="Arial" w:cs="Arial"/>
          <w:w w:val="103"/>
          <w:sz w:val="18"/>
          <w:szCs w:val="18"/>
          <w:u w:color="000000"/>
          <w:lang w:val="sr-Cyrl-CS"/>
        </w:rPr>
        <w:t xml:space="preserve"> од</w:t>
      </w:r>
      <w:r w:rsidRPr="009F20E1">
        <w:rPr>
          <w:rFonts w:ascii="Arial" w:hAnsi="Arial" w:cs="Arial"/>
          <w:w w:val="103"/>
          <w:sz w:val="18"/>
          <w:szCs w:val="18"/>
          <w:u w:color="000000"/>
          <w:lang w:val="sr-Cyrl-RS"/>
        </w:rPr>
        <w:t xml:space="preserve"> </w:t>
      </w:r>
      <w:r w:rsidR="001C6606" w:rsidRPr="009F20E1">
        <w:rPr>
          <w:rFonts w:ascii="Arial" w:hAnsi="Arial" w:cs="Arial"/>
          <w:w w:val="103"/>
          <w:sz w:val="18"/>
          <w:szCs w:val="18"/>
          <w:u w:color="000000"/>
          <w:lang w:val="sr-Cyrl-RS"/>
        </w:rPr>
        <w:t>79</w:t>
      </w:r>
      <w:r w:rsidR="00646431" w:rsidRPr="009F20E1">
        <w:rPr>
          <w:rFonts w:ascii="Arial" w:hAnsi="Arial" w:cs="Arial"/>
          <w:w w:val="0"/>
          <w:sz w:val="18"/>
          <w:szCs w:val="18"/>
          <w:u w:color="000000"/>
          <w:lang w:val="sr-Cyrl-RS"/>
        </w:rPr>
        <w:t>.</w:t>
      </w:r>
      <w:r w:rsidR="001C6606" w:rsidRPr="009F20E1">
        <w:rPr>
          <w:rFonts w:ascii="Arial" w:hAnsi="Arial" w:cs="Arial"/>
          <w:w w:val="0"/>
          <w:sz w:val="18"/>
          <w:szCs w:val="18"/>
          <w:u w:color="000000"/>
          <w:lang w:val="sr-Cyrl-RS"/>
        </w:rPr>
        <w:t>070</w:t>
      </w:r>
      <w:r w:rsidRPr="009F20E1">
        <w:rPr>
          <w:rFonts w:ascii="Arial" w:hAnsi="Arial" w:cs="Arial"/>
          <w:spacing w:val="18"/>
          <w:w w:val="0"/>
          <w:sz w:val="18"/>
          <w:szCs w:val="18"/>
          <w:u w:color="000000"/>
          <w:lang w:val="sr-Cyrl-RS"/>
        </w:rPr>
        <w:t xml:space="preserve"> </w:t>
      </w:r>
      <w:r w:rsidRPr="009F20E1">
        <w:rPr>
          <w:rFonts w:ascii="Arial" w:hAnsi="Arial" w:cs="Arial"/>
          <w:w w:val="0"/>
          <w:sz w:val="18"/>
          <w:szCs w:val="18"/>
          <w:u w:color="000000"/>
          <w:lang w:val="sr-Cyrl-CS"/>
        </w:rPr>
        <w:t>х</w:t>
      </w:r>
      <w:r w:rsidRPr="009F20E1">
        <w:rPr>
          <w:rFonts w:ascii="Arial" w:hAnsi="Arial" w:cs="Arial"/>
          <w:spacing w:val="-3"/>
          <w:w w:val="0"/>
          <w:sz w:val="18"/>
          <w:szCs w:val="18"/>
          <w:u w:color="000000"/>
          <w:lang w:val="sr-Cyrl-CS"/>
        </w:rPr>
        <w:t>и</w:t>
      </w:r>
      <w:r w:rsidRPr="009F20E1">
        <w:rPr>
          <w:rFonts w:ascii="Arial" w:hAnsi="Arial" w:cs="Arial"/>
          <w:w w:val="0"/>
          <w:sz w:val="18"/>
          <w:szCs w:val="18"/>
          <w:u w:color="000000"/>
          <w:lang w:val="sr-Cyrl-CS"/>
        </w:rPr>
        <w:t>љада</w:t>
      </w:r>
      <w:r w:rsidRPr="009F20E1">
        <w:rPr>
          <w:rFonts w:ascii="Arial" w:hAnsi="Arial" w:cs="Arial"/>
          <w:spacing w:val="25"/>
          <w:w w:val="0"/>
          <w:sz w:val="18"/>
          <w:szCs w:val="18"/>
          <w:u w:color="000000"/>
          <w:lang w:val="sr-Cyrl-RS"/>
        </w:rPr>
        <w:t xml:space="preserve"> </w:t>
      </w:r>
      <w:r w:rsidR="006B5C9B" w:rsidRPr="009F20E1">
        <w:rPr>
          <w:rFonts w:ascii="Arial" w:hAnsi="Arial" w:cs="Arial"/>
          <w:w w:val="103"/>
          <w:sz w:val="18"/>
          <w:szCs w:val="18"/>
          <w:u w:color="000000"/>
          <w:lang w:val="sr-Cyrl-CS"/>
        </w:rPr>
        <w:t>динара (31. децембар 201</w:t>
      </w:r>
      <w:r w:rsidR="004F5739" w:rsidRPr="009F20E1">
        <w:rPr>
          <w:rFonts w:ascii="Arial" w:hAnsi="Arial" w:cs="Arial"/>
          <w:w w:val="103"/>
          <w:sz w:val="18"/>
          <w:szCs w:val="18"/>
          <w:u w:color="000000"/>
          <w:lang w:val="sr-Latn-RS"/>
        </w:rPr>
        <w:t>8</w:t>
      </w:r>
      <w:r w:rsidR="006B5C9B" w:rsidRPr="009F20E1">
        <w:rPr>
          <w:rFonts w:ascii="Arial" w:hAnsi="Arial" w:cs="Arial"/>
          <w:w w:val="103"/>
          <w:sz w:val="18"/>
          <w:szCs w:val="18"/>
          <w:u w:color="000000"/>
          <w:lang w:val="sr-Cyrl-CS"/>
        </w:rPr>
        <w:t xml:space="preserve">. године: </w:t>
      </w:r>
      <w:r w:rsidR="001C6606" w:rsidRPr="009F20E1">
        <w:rPr>
          <w:rFonts w:ascii="Arial" w:hAnsi="Arial" w:cs="Arial"/>
          <w:w w:val="103"/>
          <w:sz w:val="18"/>
          <w:szCs w:val="18"/>
          <w:u w:color="000000"/>
          <w:lang w:val="sr-Cyrl-CS"/>
        </w:rPr>
        <w:t>56</w:t>
      </w:r>
      <w:r w:rsidR="00566694" w:rsidRPr="009F20E1">
        <w:rPr>
          <w:rFonts w:ascii="Arial" w:hAnsi="Arial" w:cs="Arial"/>
          <w:w w:val="103"/>
          <w:sz w:val="18"/>
          <w:szCs w:val="18"/>
          <w:u w:color="000000"/>
          <w:lang w:val="sr-Cyrl-CS"/>
        </w:rPr>
        <w:t>.</w:t>
      </w:r>
      <w:r w:rsidR="001C6606" w:rsidRPr="009F20E1">
        <w:rPr>
          <w:rFonts w:ascii="Arial" w:hAnsi="Arial" w:cs="Arial"/>
          <w:w w:val="103"/>
          <w:sz w:val="18"/>
          <w:szCs w:val="18"/>
          <w:u w:color="000000"/>
          <w:lang w:val="sr-Cyrl-CS"/>
        </w:rPr>
        <w:t>152</w:t>
      </w:r>
      <w:r w:rsidR="00566694" w:rsidRPr="009F20E1">
        <w:rPr>
          <w:rFonts w:ascii="Arial" w:hAnsi="Arial" w:cs="Arial"/>
          <w:w w:val="103"/>
          <w:sz w:val="18"/>
          <w:szCs w:val="18"/>
          <w:u w:color="000000"/>
          <w:lang w:val="sr-Cyrl-CS"/>
        </w:rPr>
        <w:t xml:space="preserve"> </w:t>
      </w:r>
      <w:r w:rsidR="006B5C9B" w:rsidRPr="009F20E1">
        <w:rPr>
          <w:rFonts w:ascii="Arial" w:hAnsi="Arial" w:cs="Arial"/>
          <w:w w:val="103"/>
          <w:sz w:val="18"/>
          <w:szCs w:val="18"/>
          <w:u w:color="000000"/>
          <w:lang w:val="sr-Cyrl-CS"/>
        </w:rPr>
        <w:t>хиљад</w:t>
      </w:r>
      <w:r w:rsidR="00566694" w:rsidRPr="009F20E1">
        <w:rPr>
          <w:rFonts w:ascii="Arial" w:hAnsi="Arial" w:cs="Arial"/>
          <w:w w:val="103"/>
          <w:sz w:val="18"/>
          <w:szCs w:val="18"/>
          <w:u w:color="000000"/>
          <w:lang w:val="sr-Cyrl-CS"/>
        </w:rPr>
        <w:t>е</w:t>
      </w:r>
      <w:r w:rsidR="006B5C9B" w:rsidRPr="009F20E1">
        <w:rPr>
          <w:rFonts w:ascii="Arial" w:hAnsi="Arial" w:cs="Arial"/>
          <w:w w:val="103"/>
          <w:sz w:val="18"/>
          <w:szCs w:val="18"/>
          <w:u w:color="000000"/>
          <w:lang w:val="sr-Cyrl-CS"/>
        </w:rPr>
        <w:t xml:space="preserve"> динара)</w:t>
      </w:r>
      <w:r w:rsidRPr="009F20E1">
        <w:rPr>
          <w:rFonts w:ascii="Arial" w:hAnsi="Arial" w:cs="Arial"/>
          <w:w w:val="103"/>
          <w:sz w:val="18"/>
          <w:szCs w:val="18"/>
          <w:u w:color="000000"/>
          <w:lang w:val="sr-Cyrl-RS"/>
        </w:rPr>
        <w:t>.</w:t>
      </w:r>
    </w:p>
    <w:p w:rsidR="001A121D" w:rsidRPr="009F20E1" w:rsidRDefault="001A121D" w:rsidP="001A121D">
      <w:pPr>
        <w:widowControl w:val="0"/>
        <w:autoSpaceDE w:val="0"/>
        <w:autoSpaceDN w:val="0"/>
        <w:adjustRightInd w:val="0"/>
        <w:spacing w:after="0" w:line="240" w:lineRule="auto"/>
        <w:rPr>
          <w:rFonts w:ascii="Arial" w:hAnsi="Arial" w:cs="Arial"/>
          <w:w w:val="0"/>
          <w:sz w:val="12"/>
          <w:szCs w:val="12"/>
          <w:u w:color="000000"/>
          <w:lang w:val="sr-Cyrl-RS"/>
        </w:rPr>
      </w:pPr>
    </w:p>
    <w:p w:rsidR="003E71DC" w:rsidRDefault="001A121D" w:rsidP="005D2361">
      <w:pPr>
        <w:widowControl w:val="0"/>
        <w:autoSpaceDE w:val="0"/>
        <w:autoSpaceDN w:val="0"/>
        <w:adjustRightInd w:val="0"/>
        <w:spacing w:after="0" w:line="240" w:lineRule="auto"/>
        <w:ind w:left="802" w:right="82"/>
        <w:jc w:val="both"/>
        <w:rPr>
          <w:rFonts w:ascii="Arial" w:hAnsi="Arial" w:cs="Arial"/>
          <w:w w:val="0"/>
          <w:sz w:val="18"/>
          <w:szCs w:val="18"/>
          <w:u w:color="000000"/>
          <w:lang w:val="sr-Cyrl-RS"/>
        </w:rPr>
      </w:pPr>
      <w:r w:rsidRPr="009F20E1">
        <w:rPr>
          <w:rFonts w:ascii="Arial" w:hAnsi="Arial" w:cs="Arial"/>
          <w:w w:val="0"/>
          <w:sz w:val="18"/>
          <w:szCs w:val="18"/>
          <w:u w:color="000000"/>
          <w:lang w:val="sr-Cyrl-CS"/>
        </w:rPr>
        <w:t>Оба</w:t>
      </w:r>
      <w:r w:rsidRPr="009F20E1">
        <w:rPr>
          <w:rFonts w:ascii="Arial" w:hAnsi="Arial" w:cs="Arial"/>
          <w:spacing w:val="2"/>
          <w:w w:val="0"/>
          <w:sz w:val="18"/>
          <w:szCs w:val="18"/>
          <w:u w:color="000000"/>
          <w:lang w:val="sr-Cyrl-CS"/>
        </w:rPr>
        <w:t>в</w:t>
      </w:r>
      <w:r w:rsidRPr="009F20E1">
        <w:rPr>
          <w:rFonts w:ascii="Arial" w:hAnsi="Arial" w:cs="Arial"/>
          <w:w w:val="0"/>
          <w:sz w:val="18"/>
          <w:szCs w:val="18"/>
          <w:u w:color="000000"/>
          <w:lang w:val="sr-Cyrl-CS"/>
        </w:rPr>
        <w:t>езе</w:t>
      </w:r>
      <w:r w:rsidRPr="009F20E1">
        <w:rPr>
          <w:rFonts w:ascii="Arial" w:hAnsi="Arial" w:cs="Arial"/>
          <w:spacing w:val="43"/>
          <w:w w:val="0"/>
          <w:sz w:val="18"/>
          <w:szCs w:val="18"/>
          <w:u w:color="000000"/>
          <w:lang w:val="sr-Cyrl-RS"/>
        </w:rPr>
        <w:t xml:space="preserve"> </w:t>
      </w:r>
      <w:r w:rsidRPr="009F20E1">
        <w:rPr>
          <w:rFonts w:ascii="Arial" w:hAnsi="Arial" w:cs="Arial"/>
          <w:w w:val="0"/>
          <w:sz w:val="18"/>
          <w:szCs w:val="18"/>
          <w:u w:color="000000"/>
          <w:lang w:val="sr-Cyrl-CS"/>
        </w:rPr>
        <w:t>за</w:t>
      </w:r>
      <w:r w:rsidRPr="009F20E1">
        <w:rPr>
          <w:rFonts w:ascii="Arial" w:hAnsi="Arial" w:cs="Arial"/>
          <w:spacing w:val="27"/>
          <w:w w:val="0"/>
          <w:sz w:val="18"/>
          <w:szCs w:val="18"/>
          <w:u w:color="000000"/>
          <w:lang w:val="sr-Cyrl-RS"/>
        </w:rPr>
        <w:t xml:space="preserve"> </w:t>
      </w:r>
      <w:r w:rsidRPr="009F20E1">
        <w:rPr>
          <w:rFonts w:ascii="Arial" w:hAnsi="Arial" w:cs="Arial"/>
          <w:w w:val="0"/>
          <w:sz w:val="18"/>
          <w:szCs w:val="18"/>
          <w:u w:color="000000"/>
          <w:lang w:val="sr-Cyrl-CS"/>
        </w:rPr>
        <w:t>пр</w:t>
      </w:r>
      <w:r w:rsidRPr="009F20E1">
        <w:rPr>
          <w:rFonts w:ascii="Arial" w:hAnsi="Arial" w:cs="Arial"/>
          <w:spacing w:val="3"/>
          <w:w w:val="0"/>
          <w:sz w:val="18"/>
          <w:szCs w:val="18"/>
          <w:u w:color="000000"/>
          <w:lang w:val="sr-Cyrl-CS"/>
        </w:rPr>
        <w:t>е</w:t>
      </w:r>
      <w:r w:rsidRPr="009F20E1">
        <w:rPr>
          <w:rFonts w:ascii="Arial" w:hAnsi="Arial" w:cs="Arial"/>
          <w:w w:val="0"/>
          <w:sz w:val="18"/>
          <w:szCs w:val="18"/>
          <w:u w:color="000000"/>
          <w:lang w:val="sr-Cyrl-CS"/>
        </w:rPr>
        <w:t>ми</w:t>
      </w:r>
      <w:r w:rsidRPr="009F20E1">
        <w:rPr>
          <w:rFonts w:ascii="Arial" w:hAnsi="Arial" w:cs="Arial"/>
          <w:spacing w:val="-3"/>
          <w:w w:val="0"/>
          <w:sz w:val="18"/>
          <w:szCs w:val="18"/>
          <w:u w:color="000000"/>
          <w:lang w:val="sr-Cyrl-CS"/>
        </w:rPr>
        <w:t>ј</w:t>
      </w:r>
      <w:r w:rsidRPr="009F20E1">
        <w:rPr>
          <w:rFonts w:ascii="Arial" w:hAnsi="Arial" w:cs="Arial"/>
          <w:spacing w:val="-4"/>
          <w:w w:val="0"/>
          <w:sz w:val="18"/>
          <w:szCs w:val="18"/>
          <w:u w:color="000000"/>
          <w:lang w:val="sr-Cyrl-CS"/>
        </w:rPr>
        <w:t>у</w:t>
      </w:r>
      <w:r w:rsidRPr="009F20E1">
        <w:rPr>
          <w:rFonts w:ascii="Arial" w:hAnsi="Arial" w:cs="Arial"/>
          <w:w w:val="0"/>
          <w:sz w:val="18"/>
          <w:szCs w:val="18"/>
          <w:u w:color="000000"/>
          <w:lang w:val="sr-Cyrl-RS"/>
        </w:rPr>
        <w:t>,</w:t>
      </w:r>
      <w:r w:rsidRPr="009F20E1">
        <w:rPr>
          <w:rFonts w:ascii="Arial" w:hAnsi="Arial" w:cs="Arial"/>
          <w:spacing w:val="46"/>
          <w:w w:val="0"/>
          <w:sz w:val="18"/>
          <w:szCs w:val="18"/>
          <w:u w:color="000000"/>
          <w:lang w:val="sr-Cyrl-RS"/>
        </w:rPr>
        <w:t xml:space="preserve"> </w:t>
      </w:r>
      <w:r w:rsidRPr="009F20E1">
        <w:rPr>
          <w:rFonts w:ascii="Arial" w:hAnsi="Arial" w:cs="Arial"/>
          <w:w w:val="0"/>
          <w:sz w:val="18"/>
          <w:szCs w:val="18"/>
          <w:u w:color="000000"/>
          <w:lang w:val="sr-Cyrl-CS"/>
        </w:rPr>
        <w:t>зараде</w:t>
      </w:r>
      <w:r w:rsidRPr="009F20E1">
        <w:rPr>
          <w:rFonts w:ascii="Arial" w:hAnsi="Arial" w:cs="Arial"/>
          <w:spacing w:val="39"/>
          <w:w w:val="0"/>
          <w:sz w:val="18"/>
          <w:szCs w:val="18"/>
          <w:u w:color="000000"/>
          <w:lang w:val="sr-Cyrl-RS"/>
        </w:rPr>
        <w:t xml:space="preserve"> </w:t>
      </w:r>
      <w:r w:rsidRPr="009F20E1">
        <w:rPr>
          <w:rFonts w:ascii="Arial" w:hAnsi="Arial" w:cs="Arial"/>
          <w:w w:val="0"/>
          <w:sz w:val="18"/>
          <w:szCs w:val="18"/>
          <w:u w:color="000000"/>
          <w:lang w:val="sr-Cyrl-CS"/>
        </w:rPr>
        <w:t>и</w:t>
      </w:r>
      <w:r w:rsidRPr="009F20E1">
        <w:rPr>
          <w:rFonts w:ascii="Arial" w:hAnsi="Arial" w:cs="Arial"/>
          <w:spacing w:val="28"/>
          <w:w w:val="0"/>
          <w:sz w:val="18"/>
          <w:szCs w:val="18"/>
          <w:u w:color="000000"/>
          <w:lang w:val="sr-Cyrl-RS"/>
        </w:rPr>
        <w:t xml:space="preserve"> </w:t>
      </w:r>
      <w:r w:rsidRPr="009F20E1">
        <w:rPr>
          <w:rFonts w:ascii="Arial" w:hAnsi="Arial" w:cs="Arial"/>
          <w:w w:val="0"/>
          <w:sz w:val="18"/>
          <w:szCs w:val="18"/>
          <w:u w:color="000000"/>
          <w:lang w:val="sr-Cyrl-CS"/>
        </w:rPr>
        <w:t>друге</w:t>
      </w:r>
      <w:r w:rsidRPr="009F20E1">
        <w:rPr>
          <w:rFonts w:ascii="Arial" w:hAnsi="Arial" w:cs="Arial"/>
          <w:spacing w:val="38"/>
          <w:w w:val="0"/>
          <w:sz w:val="18"/>
          <w:szCs w:val="18"/>
          <w:u w:color="000000"/>
          <w:lang w:val="sr-Cyrl-RS"/>
        </w:rPr>
        <w:t xml:space="preserve"> </w:t>
      </w:r>
      <w:r w:rsidRPr="009F20E1">
        <w:rPr>
          <w:rFonts w:ascii="Arial" w:hAnsi="Arial" w:cs="Arial"/>
          <w:w w:val="0"/>
          <w:sz w:val="18"/>
          <w:szCs w:val="18"/>
          <w:u w:color="000000"/>
          <w:lang w:val="sr-Cyrl-CS"/>
        </w:rPr>
        <w:t>обавезе</w:t>
      </w:r>
      <w:r w:rsidRPr="009F20E1">
        <w:rPr>
          <w:rFonts w:ascii="Arial" w:hAnsi="Arial" w:cs="Arial"/>
          <w:spacing w:val="44"/>
          <w:w w:val="0"/>
          <w:sz w:val="18"/>
          <w:szCs w:val="18"/>
          <w:u w:color="000000"/>
          <w:lang w:val="sr-Cyrl-RS"/>
        </w:rPr>
        <w:t xml:space="preserve"> </w:t>
      </w:r>
      <w:r w:rsidR="006B5C9B" w:rsidRPr="009F20E1">
        <w:rPr>
          <w:rFonts w:ascii="Arial" w:hAnsi="Arial" w:cs="Arial"/>
          <w:w w:val="0"/>
          <w:sz w:val="18"/>
          <w:szCs w:val="18"/>
          <w:u w:color="000000"/>
          <w:lang w:val="sr-Cyrl-CS"/>
        </w:rPr>
        <w:t>исказане на дан 31. децембра 201</w:t>
      </w:r>
      <w:r w:rsidR="001C6606" w:rsidRPr="009F20E1">
        <w:rPr>
          <w:rFonts w:ascii="Arial" w:hAnsi="Arial" w:cs="Arial"/>
          <w:w w:val="0"/>
          <w:sz w:val="18"/>
          <w:szCs w:val="18"/>
          <w:u w:color="000000"/>
          <w:lang w:val="sr-Cyrl-CS"/>
        </w:rPr>
        <w:t>9</w:t>
      </w:r>
      <w:r w:rsidR="006B5C9B" w:rsidRPr="009F20E1">
        <w:rPr>
          <w:rFonts w:ascii="Arial" w:hAnsi="Arial" w:cs="Arial"/>
          <w:w w:val="0"/>
          <w:sz w:val="18"/>
          <w:szCs w:val="18"/>
          <w:u w:color="000000"/>
          <w:lang w:val="sr-Cyrl-CS"/>
        </w:rPr>
        <w:t>. године у износу од</w:t>
      </w:r>
      <w:r w:rsidR="006B5C9B" w:rsidRPr="009F20E1">
        <w:rPr>
          <w:rFonts w:ascii="Arial" w:hAnsi="Arial" w:cs="Arial"/>
          <w:spacing w:val="40"/>
          <w:w w:val="0"/>
          <w:sz w:val="18"/>
          <w:szCs w:val="18"/>
          <w:u w:color="000000"/>
          <w:lang w:val="sr-Cyrl-RS"/>
        </w:rPr>
        <w:t xml:space="preserve"> </w:t>
      </w:r>
      <w:r w:rsidR="001C6606" w:rsidRPr="009F20E1">
        <w:rPr>
          <w:rFonts w:ascii="Arial" w:hAnsi="Arial" w:cs="Arial"/>
          <w:w w:val="0"/>
          <w:sz w:val="18"/>
          <w:szCs w:val="18"/>
          <w:u w:color="000000"/>
          <w:lang w:val="sr-Cyrl-CS"/>
        </w:rPr>
        <w:t>676</w:t>
      </w:r>
      <w:r w:rsidR="00F2223F" w:rsidRPr="009F20E1">
        <w:rPr>
          <w:rFonts w:ascii="Arial" w:hAnsi="Arial" w:cs="Arial"/>
          <w:w w:val="0"/>
          <w:sz w:val="18"/>
          <w:szCs w:val="18"/>
          <w:u w:color="000000"/>
          <w:lang w:val="sr-Cyrl-CS"/>
        </w:rPr>
        <w:t>.</w:t>
      </w:r>
      <w:r w:rsidR="001C6606" w:rsidRPr="009F20E1">
        <w:rPr>
          <w:rFonts w:ascii="Arial" w:hAnsi="Arial" w:cs="Arial"/>
          <w:w w:val="0"/>
          <w:sz w:val="18"/>
          <w:szCs w:val="18"/>
          <w:u w:color="000000"/>
          <w:lang w:val="sr-Cyrl-CS"/>
        </w:rPr>
        <w:t>022</w:t>
      </w:r>
      <w:r w:rsidRPr="009F20E1">
        <w:rPr>
          <w:rFonts w:ascii="Arial" w:hAnsi="Arial" w:cs="Arial"/>
          <w:spacing w:val="44"/>
          <w:w w:val="0"/>
          <w:sz w:val="18"/>
          <w:szCs w:val="18"/>
          <w:u w:color="000000"/>
          <w:lang w:val="sr-Cyrl-RS"/>
        </w:rPr>
        <w:t xml:space="preserve"> </w:t>
      </w:r>
      <w:r w:rsidRPr="009F20E1">
        <w:rPr>
          <w:rFonts w:ascii="Arial" w:hAnsi="Arial" w:cs="Arial"/>
          <w:spacing w:val="-4"/>
          <w:w w:val="0"/>
          <w:sz w:val="18"/>
          <w:szCs w:val="18"/>
          <w:u w:color="000000"/>
          <w:lang w:val="sr-Cyrl-CS"/>
        </w:rPr>
        <w:t>х</w:t>
      </w:r>
      <w:r w:rsidRPr="009F20E1">
        <w:rPr>
          <w:rFonts w:ascii="Arial" w:hAnsi="Arial" w:cs="Arial"/>
          <w:w w:val="0"/>
          <w:sz w:val="18"/>
          <w:szCs w:val="18"/>
          <w:u w:color="000000"/>
          <w:lang w:val="sr-Cyrl-CS"/>
        </w:rPr>
        <w:t>иљада</w:t>
      </w:r>
      <w:r w:rsidRPr="009F20E1">
        <w:rPr>
          <w:rFonts w:ascii="Arial" w:hAnsi="Arial" w:cs="Arial"/>
          <w:spacing w:val="44"/>
          <w:w w:val="0"/>
          <w:sz w:val="18"/>
          <w:szCs w:val="18"/>
          <w:u w:color="000000"/>
          <w:lang w:val="sr-Cyrl-RS"/>
        </w:rPr>
        <w:t xml:space="preserve"> </w:t>
      </w:r>
      <w:r w:rsidRPr="009F20E1">
        <w:rPr>
          <w:rFonts w:ascii="Arial" w:hAnsi="Arial" w:cs="Arial"/>
          <w:w w:val="0"/>
          <w:sz w:val="18"/>
          <w:szCs w:val="18"/>
          <w:u w:color="000000"/>
          <w:lang w:val="sr-Cyrl-CS"/>
        </w:rPr>
        <w:t>динара</w:t>
      </w:r>
      <w:r w:rsidR="001C6606" w:rsidRPr="009F20E1">
        <w:rPr>
          <w:rFonts w:ascii="Arial" w:hAnsi="Arial" w:cs="Arial"/>
          <w:w w:val="0"/>
          <w:sz w:val="18"/>
          <w:szCs w:val="18"/>
          <w:u w:color="000000"/>
          <w:lang w:val="sr-Cyrl-CS"/>
        </w:rPr>
        <w:t xml:space="preserve"> ( 31. децембар 2018</w:t>
      </w:r>
      <w:r w:rsidR="006B5C9B" w:rsidRPr="009F20E1">
        <w:rPr>
          <w:rFonts w:ascii="Arial" w:hAnsi="Arial" w:cs="Arial"/>
          <w:w w:val="0"/>
          <w:sz w:val="18"/>
          <w:szCs w:val="18"/>
          <w:u w:color="000000"/>
          <w:lang w:val="sr-Cyrl-CS"/>
        </w:rPr>
        <w:t xml:space="preserve">. године: </w:t>
      </w:r>
      <w:r w:rsidR="001C6606" w:rsidRPr="009F20E1">
        <w:rPr>
          <w:rFonts w:ascii="Arial" w:hAnsi="Arial" w:cs="Arial"/>
          <w:w w:val="0"/>
          <w:sz w:val="18"/>
          <w:szCs w:val="18"/>
          <w:u w:color="000000"/>
          <w:lang w:val="sr-Cyrl-CS"/>
        </w:rPr>
        <w:t>548</w:t>
      </w:r>
      <w:r w:rsidR="00F2223F" w:rsidRPr="009F20E1">
        <w:rPr>
          <w:rFonts w:ascii="Arial" w:hAnsi="Arial" w:cs="Arial"/>
          <w:w w:val="0"/>
          <w:sz w:val="18"/>
          <w:szCs w:val="18"/>
          <w:u w:color="000000"/>
          <w:lang w:val="sr-Cyrl-CS"/>
        </w:rPr>
        <w:t>.</w:t>
      </w:r>
      <w:r w:rsidR="001C6606" w:rsidRPr="009F20E1">
        <w:rPr>
          <w:rFonts w:ascii="Arial" w:hAnsi="Arial" w:cs="Arial"/>
          <w:w w:val="0"/>
          <w:sz w:val="18"/>
          <w:szCs w:val="18"/>
          <w:u w:color="000000"/>
          <w:lang w:val="sr-Cyrl-CS"/>
        </w:rPr>
        <w:t>893</w:t>
      </w:r>
      <w:r w:rsidR="006B5C9B" w:rsidRPr="009F20E1">
        <w:rPr>
          <w:rFonts w:ascii="Arial" w:hAnsi="Arial" w:cs="Arial"/>
          <w:w w:val="0"/>
          <w:sz w:val="18"/>
          <w:szCs w:val="18"/>
          <w:u w:color="000000"/>
          <w:lang w:val="sr-Cyrl-CS"/>
        </w:rPr>
        <w:t xml:space="preserve"> хиљада динара)</w:t>
      </w:r>
      <w:r w:rsidR="006B5C9B" w:rsidRPr="009F20E1">
        <w:rPr>
          <w:rFonts w:ascii="Arial" w:hAnsi="Arial" w:cs="Arial"/>
          <w:spacing w:val="26"/>
          <w:w w:val="0"/>
          <w:sz w:val="18"/>
          <w:szCs w:val="18"/>
          <w:u w:color="000000"/>
          <w:lang w:val="sr-Cyrl-RS"/>
        </w:rPr>
        <w:t xml:space="preserve"> </w:t>
      </w:r>
      <w:r w:rsidRPr="009F20E1">
        <w:rPr>
          <w:rFonts w:ascii="Arial" w:hAnsi="Arial" w:cs="Arial"/>
          <w:w w:val="0"/>
          <w:sz w:val="18"/>
          <w:szCs w:val="18"/>
          <w:u w:color="000000"/>
          <w:lang w:val="sr-Cyrl-CS"/>
        </w:rPr>
        <w:t>од</w:t>
      </w:r>
      <w:r w:rsidRPr="009F20E1">
        <w:rPr>
          <w:rFonts w:ascii="Arial" w:hAnsi="Arial" w:cs="Arial"/>
          <w:spacing w:val="-3"/>
          <w:w w:val="0"/>
          <w:sz w:val="18"/>
          <w:szCs w:val="18"/>
          <w:u w:color="000000"/>
          <w:lang w:val="sr-Cyrl-CS"/>
        </w:rPr>
        <w:t>н</w:t>
      </w:r>
      <w:r w:rsidRPr="009F20E1">
        <w:rPr>
          <w:rFonts w:ascii="Arial" w:hAnsi="Arial" w:cs="Arial"/>
          <w:w w:val="0"/>
          <w:sz w:val="18"/>
          <w:szCs w:val="18"/>
          <w:u w:color="000000"/>
          <w:lang w:val="sr-Cyrl-CS"/>
        </w:rPr>
        <w:t>осе</w:t>
      </w:r>
      <w:r w:rsidRPr="009F20E1">
        <w:rPr>
          <w:rFonts w:ascii="Arial" w:hAnsi="Arial" w:cs="Arial"/>
          <w:spacing w:val="42"/>
          <w:w w:val="0"/>
          <w:sz w:val="18"/>
          <w:szCs w:val="18"/>
          <w:u w:color="000000"/>
          <w:lang w:val="sr-Cyrl-RS"/>
        </w:rPr>
        <w:t xml:space="preserve"> </w:t>
      </w:r>
      <w:r w:rsidRPr="009F20E1">
        <w:rPr>
          <w:rFonts w:ascii="Arial" w:hAnsi="Arial" w:cs="Arial"/>
          <w:w w:val="0"/>
          <w:sz w:val="18"/>
          <w:szCs w:val="18"/>
          <w:u w:color="000000"/>
          <w:lang w:val="sr-Cyrl-CS"/>
        </w:rPr>
        <w:t>се</w:t>
      </w:r>
      <w:r w:rsidRPr="009F20E1">
        <w:rPr>
          <w:rFonts w:ascii="Arial" w:hAnsi="Arial" w:cs="Arial"/>
          <w:spacing w:val="30"/>
          <w:w w:val="0"/>
          <w:sz w:val="18"/>
          <w:szCs w:val="18"/>
          <w:u w:color="000000"/>
          <w:lang w:val="sr-Cyrl-RS"/>
        </w:rPr>
        <w:t xml:space="preserve"> </w:t>
      </w:r>
      <w:r w:rsidRPr="009F20E1">
        <w:rPr>
          <w:rFonts w:ascii="Arial" w:hAnsi="Arial" w:cs="Arial"/>
          <w:w w:val="103"/>
          <w:sz w:val="18"/>
          <w:szCs w:val="18"/>
          <w:u w:color="000000"/>
          <w:lang w:val="sr-Cyrl-CS"/>
        </w:rPr>
        <w:t xml:space="preserve">највећим </w:t>
      </w:r>
      <w:r w:rsidRPr="009F20E1">
        <w:rPr>
          <w:rFonts w:ascii="Arial" w:hAnsi="Arial" w:cs="Arial"/>
          <w:w w:val="0"/>
          <w:sz w:val="18"/>
          <w:szCs w:val="18"/>
          <w:u w:color="000000"/>
          <w:lang w:val="sr-Cyrl-CS"/>
        </w:rPr>
        <w:t>де</w:t>
      </w:r>
      <w:r w:rsidRPr="009F20E1">
        <w:rPr>
          <w:rFonts w:ascii="Arial" w:hAnsi="Arial" w:cs="Arial"/>
          <w:spacing w:val="3"/>
          <w:w w:val="0"/>
          <w:sz w:val="18"/>
          <w:szCs w:val="18"/>
          <w:u w:color="000000"/>
          <w:lang w:val="sr-Cyrl-CS"/>
        </w:rPr>
        <w:t>л</w:t>
      </w:r>
      <w:r w:rsidRPr="009F20E1">
        <w:rPr>
          <w:rFonts w:ascii="Arial" w:hAnsi="Arial" w:cs="Arial"/>
          <w:w w:val="0"/>
          <w:sz w:val="18"/>
          <w:szCs w:val="18"/>
          <w:u w:color="000000"/>
          <w:lang w:val="sr-Cyrl-CS"/>
        </w:rPr>
        <w:t>ом</w:t>
      </w:r>
      <w:r w:rsidRPr="009F20E1">
        <w:rPr>
          <w:rFonts w:ascii="Arial" w:hAnsi="Arial" w:cs="Arial"/>
          <w:spacing w:val="16"/>
          <w:w w:val="0"/>
          <w:sz w:val="18"/>
          <w:szCs w:val="18"/>
          <w:u w:color="000000"/>
          <w:lang w:val="sr-Cyrl-RS"/>
        </w:rPr>
        <w:t xml:space="preserve"> </w:t>
      </w:r>
      <w:r w:rsidRPr="009F20E1">
        <w:rPr>
          <w:rFonts w:ascii="Arial" w:hAnsi="Arial" w:cs="Arial"/>
          <w:w w:val="0"/>
          <w:sz w:val="18"/>
          <w:szCs w:val="18"/>
          <w:u w:color="000000"/>
          <w:lang w:val="sr-Cyrl-CS"/>
        </w:rPr>
        <w:t>на</w:t>
      </w:r>
      <w:r w:rsidRPr="009F20E1">
        <w:rPr>
          <w:rFonts w:ascii="Arial" w:hAnsi="Arial" w:cs="Arial"/>
          <w:spacing w:val="16"/>
          <w:w w:val="0"/>
          <w:sz w:val="18"/>
          <w:szCs w:val="18"/>
          <w:u w:color="000000"/>
          <w:lang w:val="sr-Cyrl-RS"/>
        </w:rPr>
        <w:t xml:space="preserve"> </w:t>
      </w:r>
      <w:r w:rsidRPr="009F20E1">
        <w:rPr>
          <w:rFonts w:ascii="Arial" w:hAnsi="Arial" w:cs="Arial"/>
          <w:w w:val="0"/>
          <w:sz w:val="18"/>
          <w:szCs w:val="18"/>
          <w:u w:color="000000"/>
          <w:lang w:val="sr-Cyrl-CS"/>
        </w:rPr>
        <w:t>о</w:t>
      </w:r>
      <w:r w:rsidRPr="009F20E1">
        <w:rPr>
          <w:rFonts w:ascii="Arial" w:hAnsi="Arial" w:cs="Arial"/>
          <w:spacing w:val="-3"/>
          <w:w w:val="0"/>
          <w:sz w:val="18"/>
          <w:szCs w:val="18"/>
          <w:u w:color="000000"/>
          <w:lang w:val="sr-Cyrl-CS"/>
        </w:rPr>
        <w:t>б</w:t>
      </w:r>
      <w:r w:rsidRPr="009F20E1">
        <w:rPr>
          <w:rFonts w:ascii="Arial" w:hAnsi="Arial" w:cs="Arial"/>
          <w:w w:val="0"/>
          <w:sz w:val="18"/>
          <w:szCs w:val="18"/>
          <w:u w:color="000000"/>
          <w:lang w:val="sr-Cyrl-CS"/>
        </w:rPr>
        <w:t>ав</w:t>
      </w:r>
      <w:r w:rsidRPr="009F20E1">
        <w:rPr>
          <w:rFonts w:ascii="Arial" w:hAnsi="Arial" w:cs="Arial"/>
          <w:spacing w:val="3"/>
          <w:w w:val="0"/>
          <w:sz w:val="18"/>
          <w:szCs w:val="18"/>
          <w:u w:color="000000"/>
          <w:lang w:val="sr-Cyrl-CS"/>
        </w:rPr>
        <w:t>е</w:t>
      </w:r>
      <w:r w:rsidRPr="009F20E1">
        <w:rPr>
          <w:rFonts w:ascii="Arial" w:hAnsi="Arial" w:cs="Arial"/>
          <w:w w:val="0"/>
          <w:sz w:val="18"/>
          <w:szCs w:val="18"/>
          <w:u w:color="000000"/>
          <w:lang w:val="sr-Cyrl-CS"/>
        </w:rPr>
        <w:t>зе</w:t>
      </w:r>
      <w:r w:rsidRPr="009F20E1">
        <w:rPr>
          <w:rFonts w:ascii="Arial" w:hAnsi="Arial" w:cs="Arial"/>
          <w:spacing w:val="24"/>
          <w:w w:val="0"/>
          <w:sz w:val="18"/>
          <w:szCs w:val="18"/>
          <w:u w:color="000000"/>
          <w:lang w:val="sr-Cyrl-RS"/>
        </w:rPr>
        <w:t xml:space="preserve"> </w:t>
      </w:r>
      <w:r w:rsidRPr="009F20E1">
        <w:rPr>
          <w:rFonts w:ascii="Arial" w:hAnsi="Arial" w:cs="Arial"/>
          <w:w w:val="0"/>
          <w:sz w:val="18"/>
          <w:szCs w:val="18"/>
          <w:u w:color="000000"/>
          <w:lang w:val="sr-Cyrl-CS"/>
        </w:rPr>
        <w:t>за</w:t>
      </w:r>
      <w:r w:rsidRPr="009F20E1">
        <w:rPr>
          <w:rFonts w:ascii="Arial" w:hAnsi="Arial" w:cs="Arial"/>
          <w:spacing w:val="10"/>
          <w:w w:val="0"/>
          <w:sz w:val="18"/>
          <w:szCs w:val="18"/>
          <w:u w:color="000000"/>
          <w:lang w:val="sr-Cyrl-RS"/>
        </w:rPr>
        <w:t xml:space="preserve"> </w:t>
      </w:r>
      <w:r w:rsidRPr="009F20E1">
        <w:rPr>
          <w:rFonts w:ascii="Arial" w:hAnsi="Arial" w:cs="Arial"/>
          <w:w w:val="0"/>
          <w:sz w:val="18"/>
          <w:szCs w:val="18"/>
          <w:u w:color="000000"/>
          <w:lang w:val="sr-Cyrl-CS"/>
        </w:rPr>
        <w:t>пр</w:t>
      </w:r>
      <w:r w:rsidRPr="009F20E1">
        <w:rPr>
          <w:rFonts w:ascii="Arial" w:hAnsi="Arial" w:cs="Arial"/>
          <w:spacing w:val="3"/>
          <w:w w:val="0"/>
          <w:sz w:val="18"/>
          <w:szCs w:val="18"/>
          <w:u w:color="000000"/>
          <w:lang w:val="sr-Cyrl-CS"/>
        </w:rPr>
        <w:t>е</w:t>
      </w:r>
      <w:r w:rsidRPr="009F20E1">
        <w:rPr>
          <w:rFonts w:ascii="Arial" w:hAnsi="Arial" w:cs="Arial"/>
          <w:spacing w:val="-3"/>
          <w:w w:val="0"/>
          <w:sz w:val="18"/>
          <w:szCs w:val="18"/>
          <w:u w:color="000000"/>
          <w:lang w:val="sr-Cyrl-CS"/>
        </w:rPr>
        <w:t>м</w:t>
      </w:r>
      <w:r w:rsidRPr="009F20E1">
        <w:rPr>
          <w:rFonts w:ascii="Arial" w:hAnsi="Arial" w:cs="Arial"/>
          <w:w w:val="0"/>
          <w:sz w:val="18"/>
          <w:szCs w:val="18"/>
          <w:u w:color="000000"/>
          <w:lang w:val="sr-Cyrl-CS"/>
        </w:rPr>
        <w:t>ију</w:t>
      </w:r>
      <w:r w:rsidRPr="009F20E1">
        <w:rPr>
          <w:rFonts w:ascii="Arial" w:hAnsi="Arial" w:cs="Arial"/>
          <w:spacing w:val="20"/>
          <w:w w:val="0"/>
          <w:sz w:val="18"/>
          <w:szCs w:val="18"/>
          <w:u w:color="000000"/>
          <w:lang w:val="sr-Cyrl-RS"/>
        </w:rPr>
        <w:t xml:space="preserve"> </w:t>
      </w:r>
      <w:r w:rsidRPr="009F20E1">
        <w:rPr>
          <w:rFonts w:ascii="Arial" w:hAnsi="Arial" w:cs="Arial"/>
          <w:w w:val="0"/>
          <w:sz w:val="18"/>
          <w:szCs w:val="18"/>
          <w:u w:color="000000"/>
          <w:lang w:val="sr-Cyrl-CS"/>
        </w:rPr>
        <w:t>ре</w:t>
      </w:r>
      <w:r w:rsidRPr="009F20E1">
        <w:rPr>
          <w:rFonts w:ascii="Arial" w:hAnsi="Arial" w:cs="Arial"/>
          <w:spacing w:val="3"/>
          <w:w w:val="0"/>
          <w:sz w:val="18"/>
          <w:szCs w:val="18"/>
          <w:u w:color="000000"/>
          <w:lang w:val="sr-Cyrl-CS"/>
        </w:rPr>
        <w:t>о</w:t>
      </w:r>
      <w:r w:rsidRPr="009F20E1">
        <w:rPr>
          <w:rFonts w:ascii="Arial" w:hAnsi="Arial" w:cs="Arial"/>
          <w:w w:val="0"/>
          <w:sz w:val="18"/>
          <w:szCs w:val="18"/>
          <w:u w:color="000000"/>
          <w:lang w:val="sr-Cyrl-CS"/>
        </w:rPr>
        <w:t>си</w:t>
      </w:r>
      <w:r w:rsidRPr="009F20E1">
        <w:rPr>
          <w:rFonts w:ascii="Arial" w:hAnsi="Arial" w:cs="Arial"/>
          <w:spacing w:val="3"/>
          <w:w w:val="0"/>
          <w:sz w:val="18"/>
          <w:szCs w:val="18"/>
          <w:u w:color="000000"/>
          <w:lang w:val="sr-Cyrl-CS"/>
        </w:rPr>
        <w:t>г</w:t>
      </w:r>
      <w:r w:rsidRPr="009F20E1">
        <w:rPr>
          <w:rFonts w:ascii="Arial" w:hAnsi="Arial" w:cs="Arial"/>
          <w:spacing w:val="-4"/>
          <w:w w:val="0"/>
          <w:sz w:val="18"/>
          <w:szCs w:val="18"/>
          <w:u w:color="000000"/>
          <w:lang w:val="sr-Cyrl-CS"/>
        </w:rPr>
        <w:t>у</w:t>
      </w:r>
      <w:r w:rsidRPr="009F20E1">
        <w:rPr>
          <w:rFonts w:ascii="Arial" w:hAnsi="Arial" w:cs="Arial"/>
          <w:w w:val="0"/>
          <w:sz w:val="18"/>
          <w:szCs w:val="18"/>
          <w:u w:color="000000"/>
          <w:lang w:val="sr-Cyrl-CS"/>
        </w:rPr>
        <w:t>рања</w:t>
      </w:r>
      <w:r w:rsidRPr="009F20E1">
        <w:rPr>
          <w:rFonts w:ascii="Arial" w:hAnsi="Arial" w:cs="Arial"/>
          <w:spacing w:val="39"/>
          <w:w w:val="0"/>
          <w:sz w:val="18"/>
          <w:szCs w:val="18"/>
          <w:u w:color="000000"/>
          <w:lang w:val="sr-Cyrl-RS"/>
        </w:rPr>
        <w:t xml:space="preserve"> </w:t>
      </w:r>
      <w:r w:rsidRPr="009F20E1">
        <w:rPr>
          <w:rFonts w:ascii="Arial" w:hAnsi="Arial" w:cs="Arial"/>
          <w:w w:val="0"/>
          <w:sz w:val="18"/>
          <w:szCs w:val="18"/>
          <w:u w:color="000000"/>
          <w:lang w:val="sr-Cyrl-CS"/>
        </w:rPr>
        <w:t>у</w:t>
      </w:r>
      <w:r w:rsidRPr="009F20E1">
        <w:rPr>
          <w:rFonts w:ascii="Arial" w:hAnsi="Arial" w:cs="Arial"/>
          <w:spacing w:val="7"/>
          <w:w w:val="0"/>
          <w:sz w:val="18"/>
          <w:szCs w:val="18"/>
          <w:u w:color="000000"/>
          <w:lang w:val="sr-Cyrl-RS"/>
        </w:rPr>
        <w:t xml:space="preserve"> </w:t>
      </w:r>
      <w:r w:rsidRPr="009F20E1">
        <w:rPr>
          <w:rFonts w:ascii="Arial" w:hAnsi="Arial" w:cs="Arial"/>
          <w:w w:val="0"/>
          <w:sz w:val="18"/>
          <w:szCs w:val="18"/>
          <w:u w:color="000000"/>
          <w:lang w:val="sr-Cyrl-CS"/>
        </w:rPr>
        <w:t>и</w:t>
      </w:r>
      <w:r w:rsidRPr="009F20E1">
        <w:rPr>
          <w:rFonts w:ascii="Arial" w:hAnsi="Arial" w:cs="Arial"/>
          <w:spacing w:val="-3"/>
          <w:w w:val="0"/>
          <w:sz w:val="18"/>
          <w:szCs w:val="18"/>
          <w:u w:color="000000"/>
          <w:lang w:val="sr-Cyrl-CS"/>
        </w:rPr>
        <w:t>н</w:t>
      </w:r>
      <w:r w:rsidRPr="009F20E1">
        <w:rPr>
          <w:rFonts w:ascii="Arial" w:hAnsi="Arial" w:cs="Arial"/>
          <w:w w:val="0"/>
          <w:sz w:val="18"/>
          <w:szCs w:val="18"/>
          <w:u w:color="000000"/>
          <w:lang w:val="sr-Cyrl-CS"/>
        </w:rPr>
        <w:t>остр</w:t>
      </w:r>
      <w:r w:rsidRPr="009F20E1">
        <w:rPr>
          <w:rFonts w:ascii="Arial" w:hAnsi="Arial" w:cs="Arial"/>
          <w:spacing w:val="3"/>
          <w:w w:val="0"/>
          <w:sz w:val="18"/>
          <w:szCs w:val="18"/>
          <w:u w:color="000000"/>
          <w:lang w:val="sr-Cyrl-CS"/>
        </w:rPr>
        <w:t>а</w:t>
      </w:r>
      <w:r w:rsidRPr="009F20E1">
        <w:rPr>
          <w:rFonts w:ascii="Arial" w:hAnsi="Arial" w:cs="Arial"/>
          <w:w w:val="0"/>
          <w:sz w:val="18"/>
          <w:szCs w:val="18"/>
          <w:u w:color="000000"/>
          <w:lang w:val="sr-Cyrl-CS"/>
        </w:rPr>
        <w:t>нству</w:t>
      </w:r>
      <w:r w:rsidRPr="009F20E1">
        <w:rPr>
          <w:rFonts w:ascii="Arial" w:hAnsi="Arial" w:cs="Arial"/>
          <w:spacing w:val="36"/>
          <w:w w:val="0"/>
          <w:sz w:val="18"/>
          <w:szCs w:val="18"/>
          <w:u w:color="000000"/>
          <w:lang w:val="sr-Cyrl-RS"/>
        </w:rPr>
        <w:t xml:space="preserve"> </w:t>
      </w:r>
      <w:r w:rsidRPr="009F20E1">
        <w:rPr>
          <w:rFonts w:ascii="Arial" w:hAnsi="Arial" w:cs="Arial"/>
          <w:w w:val="0"/>
          <w:sz w:val="18"/>
          <w:szCs w:val="18"/>
          <w:u w:color="000000"/>
          <w:lang w:val="sr-Cyrl-CS"/>
        </w:rPr>
        <w:t>у</w:t>
      </w:r>
      <w:r w:rsidRPr="009F20E1">
        <w:rPr>
          <w:rFonts w:ascii="Arial" w:hAnsi="Arial" w:cs="Arial"/>
          <w:spacing w:val="7"/>
          <w:w w:val="0"/>
          <w:sz w:val="18"/>
          <w:szCs w:val="18"/>
          <w:u w:color="000000"/>
          <w:lang w:val="sr-Cyrl-RS"/>
        </w:rPr>
        <w:t xml:space="preserve"> </w:t>
      </w:r>
      <w:r w:rsidRPr="009F20E1">
        <w:rPr>
          <w:rFonts w:ascii="Arial" w:hAnsi="Arial" w:cs="Arial"/>
          <w:spacing w:val="3"/>
          <w:w w:val="0"/>
          <w:sz w:val="18"/>
          <w:szCs w:val="18"/>
          <w:u w:color="000000"/>
          <w:lang w:val="sr-Cyrl-CS"/>
        </w:rPr>
        <w:t>и</w:t>
      </w:r>
      <w:r w:rsidRPr="009F20E1">
        <w:rPr>
          <w:rFonts w:ascii="Arial" w:hAnsi="Arial" w:cs="Arial"/>
          <w:w w:val="0"/>
          <w:sz w:val="18"/>
          <w:szCs w:val="18"/>
          <w:u w:color="000000"/>
          <w:lang w:val="sr-Cyrl-CS"/>
        </w:rPr>
        <w:t>зно</w:t>
      </w:r>
      <w:r w:rsidRPr="009F20E1">
        <w:rPr>
          <w:rFonts w:ascii="Arial" w:hAnsi="Arial" w:cs="Arial"/>
          <w:spacing w:val="3"/>
          <w:w w:val="0"/>
          <w:sz w:val="18"/>
          <w:szCs w:val="18"/>
          <w:u w:color="000000"/>
          <w:lang w:val="sr-Cyrl-CS"/>
        </w:rPr>
        <w:t>с</w:t>
      </w:r>
      <w:r w:rsidRPr="009F20E1">
        <w:rPr>
          <w:rFonts w:ascii="Arial" w:hAnsi="Arial" w:cs="Arial"/>
          <w:w w:val="0"/>
          <w:sz w:val="18"/>
          <w:szCs w:val="18"/>
          <w:u w:color="000000"/>
          <w:lang w:val="sr-Cyrl-CS"/>
        </w:rPr>
        <w:t>у</w:t>
      </w:r>
      <w:r w:rsidRPr="009F20E1">
        <w:rPr>
          <w:rFonts w:ascii="Arial" w:hAnsi="Arial" w:cs="Arial"/>
          <w:spacing w:val="18"/>
          <w:w w:val="0"/>
          <w:sz w:val="18"/>
          <w:szCs w:val="18"/>
          <w:u w:color="000000"/>
          <w:lang w:val="sr-Cyrl-RS"/>
        </w:rPr>
        <w:t xml:space="preserve"> </w:t>
      </w:r>
      <w:r w:rsidRPr="009F20E1">
        <w:rPr>
          <w:rFonts w:ascii="Arial" w:hAnsi="Arial" w:cs="Arial"/>
          <w:w w:val="0"/>
          <w:sz w:val="18"/>
          <w:szCs w:val="18"/>
          <w:u w:color="000000"/>
          <w:lang w:val="sr-Cyrl-CS"/>
        </w:rPr>
        <w:t>од</w:t>
      </w:r>
      <w:r w:rsidRPr="009F20E1">
        <w:rPr>
          <w:rFonts w:ascii="Arial" w:hAnsi="Arial" w:cs="Arial"/>
          <w:spacing w:val="14"/>
          <w:w w:val="0"/>
          <w:sz w:val="18"/>
          <w:szCs w:val="18"/>
          <w:u w:color="000000"/>
          <w:lang w:val="sr-Cyrl-RS"/>
        </w:rPr>
        <w:t xml:space="preserve"> </w:t>
      </w:r>
      <w:r w:rsidR="001C6606" w:rsidRPr="009F20E1">
        <w:rPr>
          <w:rFonts w:ascii="Arial" w:hAnsi="Arial" w:cs="Arial"/>
          <w:spacing w:val="14"/>
          <w:w w:val="0"/>
          <w:sz w:val="18"/>
          <w:szCs w:val="18"/>
          <w:u w:color="000000"/>
          <w:lang w:val="sr-Cyrl-RS"/>
        </w:rPr>
        <w:t>567</w:t>
      </w:r>
      <w:r w:rsidRPr="009F20E1">
        <w:rPr>
          <w:rFonts w:ascii="Arial" w:hAnsi="Arial" w:cs="Arial"/>
          <w:w w:val="0"/>
          <w:sz w:val="18"/>
          <w:szCs w:val="18"/>
          <w:u w:color="000000"/>
          <w:lang w:val="sr-Latn-RS"/>
        </w:rPr>
        <w:t>.</w:t>
      </w:r>
      <w:r w:rsidR="001C6606" w:rsidRPr="009F20E1">
        <w:rPr>
          <w:rFonts w:ascii="Arial" w:hAnsi="Arial" w:cs="Arial"/>
          <w:w w:val="0"/>
          <w:sz w:val="18"/>
          <w:szCs w:val="18"/>
          <w:u w:color="000000"/>
          <w:lang w:val="sr-Cyrl-RS"/>
        </w:rPr>
        <w:t>666</w:t>
      </w:r>
      <w:r w:rsidRPr="009F20E1">
        <w:rPr>
          <w:rFonts w:ascii="Arial" w:hAnsi="Arial" w:cs="Arial"/>
          <w:spacing w:val="24"/>
          <w:w w:val="0"/>
          <w:sz w:val="18"/>
          <w:szCs w:val="18"/>
          <w:u w:color="000000"/>
          <w:lang w:val="sr-Cyrl-RS"/>
        </w:rPr>
        <w:t xml:space="preserve"> </w:t>
      </w:r>
      <w:r w:rsidRPr="009F20E1">
        <w:rPr>
          <w:rFonts w:ascii="Arial" w:hAnsi="Arial" w:cs="Arial"/>
          <w:spacing w:val="-4"/>
          <w:w w:val="0"/>
          <w:sz w:val="18"/>
          <w:szCs w:val="18"/>
          <w:u w:color="000000"/>
          <w:lang w:val="sr-Cyrl-CS"/>
        </w:rPr>
        <w:t>х</w:t>
      </w:r>
      <w:r w:rsidRPr="009F20E1">
        <w:rPr>
          <w:rFonts w:ascii="Arial" w:hAnsi="Arial" w:cs="Arial"/>
          <w:w w:val="0"/>
          <w:sz w:val="18"/>
          <w:szCs w:val="18"/>
          <w:u w:color="000000"/>
          <w:lang w:val="sr-Cyrl-CS"/>
        </w:rPr>
        <w:t>иљада</w:t>
      </w:r>
      <w:r w:rsidRPr="009F20E1">
        <w:rPr>
          <w:rFonts w:ascii="Arial" w:hAnsi="Arial" w:cs="Arial"/>
          <w:spacing w:val="28"/>
          <w:w w:val="0"/>
          <w:sz w:val="18"/>
          <w:szCs w:val="18"/>
          <w:u w:color="000000"/>
          <w:lang w:val="sr-Cyrl-RS"/>
        </w:rPr>
        <w:t xml:space="preserve"> </w:t>
      </w:r>
      <w:r w:rsidR="0014149D" w:rsidRPr="009F20E1">
        <w:rPr>
          <w:rFonts w:ascii="Arial" w:hAnsi="Arial" w:cs="Arial"/>
          <w:w w:val="0"/>
          <w:sz w:val="18"/>
          <w:szCs w:val="18"/>
          <w:u w:color="000000"/>
          <w:lang w:val="sr-Cyrl-CS"/>
        </w:rPr>
        <w:t xml:space="preserve">динара </w:t>
      </w:r>
      <w:r w:rsidRPr="009F20E1">
        <w:rPr>
          <w:rFonts w:ascii="Arial" w:hAnsi="Arial" w:cs="Arial"/>
          <w:w w:val="0"/>
          <w:sz w:val="18"/>
          <w:szCs w:val="18"/>
          <w:u w:color="000000"/>
          <w:lang w:val="sr-Cyrl-CS"/>
        </w:rPr>
        <w:t>што</w:t>
      </w:r>
      <w:r w:rsidRPr="009F20E1">
        <w:rPr>
          <w:rFonts w:ascii="Arial" w:hAnsi="Arial" w:cs="Arial"/>
          <w:spacing w:val="16"/>
          <w:w w:val="0"/>
          <w:sz w:val="18"/>
          <w:szCs w:val="18"/>
          <w:u w:color="000000"/>
          <w:lang w:val="sr-Cyrl-RS"/>
        </w:rPr>
        <w:t xml:space="preserve"> </w:t>
      </w:r>
      <w:r w:rsidRPr="009F20E1">
        <w:rPr>
          <w:rFonts w:ascii="Arial" w:hAnsi="Arial" w:cs="Arial"/>
          <w:w w:val="103"/>
          <w:sz w:val="18"/>
          <w:szCs w:val="18"/>
          <w:u w:color="000000"/>
          <w:lang w:val="sr-Cyrl-CS"/>
        </w:rPr>
        <w:t>чини</w:t>
      </w:r>
      <w:r w:rsidRPr="009F20E1">
        <w:rPr>
          <w:rFonts w:ascii="Arial" w:hAnsi="Arial" w:cs="Arial"/>
          <w:w w:val="103"/>
          <w:sz w:val="18"/>
          <w:szCs w:val="18"/>
          <w:u w:color="000000"/>
          <w:lang w:val="sr-Cyrl-RS"/>
        </w:rPr>
        <w:t xml:space="preserve"> </w:t>
      </w:r>
      <w:r w:rsidR="004F5739" w:rsidRPr="009F20E1">
        <w:rPr>
          <w:rFonts w:ascii="Arial" w:hAnsi="Arial" w:cs="Arial"/>
          <w:w w:val="0"/>
          <w:sz w:val="18"/>
          <w:szCs w:val="18"/>
          <w:u w:color="000000"/>
          <w:lang w:val="sr-Latn-RS"/>
        </w:rPr>
        <w:t>83.97%</w:t>
      </w:r>
      <w:r w:rsidRPr="009F20E1">
        <w:rPr>
          <w:rFonts w:ascii="Arial" w:hAnsi="Arial" w:cs="Arial"/>
          <w:spacing w:val="21"/>
          <w:w w:val="0"/>
          <w:sz w:val="18"/>
          <w:szCs w:val="18"/>
          <w:u w:color="000000"/>
          <w:lang w:val="sr-Cyrl-RS"/>
        </w:rPr>
        <w:t xml:space="preserve"> </w:t>
      </w:r>
      <w:r w:rsidR="0014149D" w:rsidRPr="009F20E1">
        <w:rPr>
          <w:rFonts w:ascii="Arial" w:hAnsi="Arial" w:cs="Arial"/>
          <w:w w:val="0"/>
          <w:sz w:val="18"/>
          <w:szCs w:val="18"/>
          <w:u w:color="000000"/>
          <w:lang w:val="sr-Cyrl-CS"/>
        </w:rPr>
        <w:t>(31. децембар 201</w:t>
      </w:r>
      <w:r w:rsidR="001C6606" w:rsidRPr="009F20E1">
        <w:rPr>
          <w:rFonts w:ascii="Arial" w:hAnsi="Arial" w:cs="Arial"/>
          <w:w w:val="0"/>
          <w:sz w:val="18"/>
          <w:szCs w:val="18"/>
          <w:u w:color="000000"/>
          <w:lang w:val="sr-Cyrl-CS"/>
        </w:rPr>
        <w:t>8</w:t>
      </w:r>
      <w:r w:rsidR="0014149D" w:rsidRPr="009F20E1">
        <w:rPr>
          <w:rFonts w:ascii="Arial" w:hAnsi="Arial" w:cs="Arial"/>
          <w:w w:val="0"/>
          <w:sz w:val="18"/>
          <w:szCs w:val="18"/>
          <w:u w:color="000000"/>
          <w:lang w:val="sr-Cyrl-CS"/>
        </w:rPr>
        <w:t xml:space="preserve">. године: </w:t>
      </w:r>
      <w:r w:rsidR="00F2223F" w:rsidRPr="009F20E1">
        <w:rPr>
          <w:rFonts w:ascii="Arial" w:hAnsi="Arial" w:cs="Arial"/>
          <w:w w:val="0"/>
          <w:sz w:val="18"/>
          <w:szCs w:val="18"/>
          <w:u w:color="000000"/>
          <w:lang w:val="sr-Cyrl-CS"/>
        </w:rPr>
        <w:t>4</w:t>
      </w:r>
      <w:r w:rsidR="001C6606" w:rsidRPr="009F20E1">
        <w:rPr>
          <w:rFonts w:ascii="Arial" w:hAnsi="Arial" w:cs="Arial"/>
          <w:w w:val="0"/>
          <w:sz w:val="18"/>
          <w:szCs w:val="18"/>
          <w:u w:color="000000"/>
          <w:lang w:val="sr-Cyrl-CS"/>
        </w:rPr>
        <w:t>5</w:t>
      </w:r>
      <w:r w:rsidR="00F2223F" w:rsidRPr="009F20E1">
        <w:rPr>
          <w:rFonts w:ascii="Arial" w:hAnsi="Arial" w:cs="Arial"/>
          <w:w w:val="0"/>
          <w:sz w:val="18"/>
          <w:szCs w:val="18"/>
          <w:u w:color="000000"/>
          <w:lang w:val="sr-Cyrl-CS"/>
        </w:rPr>
        <w:t>0.6</w:t>
      </w:r>
      <w:r w:rsidR="001C6606" w:rsidRPr="009F20E1">
        <w:rPr>
          <w:rFonts w:ascii="Arial" w:hAnsi="Arial" w:cs="Arial"/>
          <w:w w:val="0"/>
          <w:sz w:val="18"/>
          <w:szCs w:val="18"/>
          <w:u w:color="000000"/>
          <w:lang w:val="sr-Cyrl-CS"/>
        </w:rPr>
        <w:t>59</w:t>
      </w:r>
      <w:r w:rsidR="0014149D" w:rsidRPr="009F20E1">
        <w:rPr>
          <w:rFonts w:ascii="Arial" w:hAnsi="Arial" w:cs="Arial"/>
          <w:w w:val="0"/>
          <w:sz w:val="18"/>
          <w:szCs w:val="18"/>
          <w:u w:color="000000"/>
          <w:lang w:val="sr-Cyrl-CS"/>
        </w:rPr>
        <w:t xml:space="preserve"> хиљада динара, </w:t>
      </w:r>
      <w:r w:rsidR="00441F45" w:rsidRPr="009F20E1">
        <w:rPr>
          <w:rFonts w:ascii="Arial" w:hAnsi="Arial" w:cs="Arial"/>
          <w:w w:val="0"/>
          <w:sz w:val="18"/>
          <w:szCs w:val="18"/>
          <w:u w:color="000000"/>
          <w:lang w:val="sr-Latn-RS"/>
        </w:rPr>
        <w:t>82,10</w:t>
      </w:r>
      <w:r w:rsidR="0014149D" w:rsidRPr="009F20E1">
        <w:rPr>
          <w:rFonts w:ascii="Arial" w:hAnsi="Arial" w:cs="Arial"/>
          <w:w w:val="0"/>
          <w:sz w:val="18"/>
          <w:szCs w:val="18"/>
          <w:u w:color="000000"/>
          <w:lang w:val="sr-Cyrl-CS"/>
        </w:rPr>
        <w:t>%)</w:t>
      </w:r>
      <w:r w:rsidRPr="009F20E1">
        <w:rPr>
          <w:rFonts w:ascii="Arial" w:hAnsi="Arial" w:cs="Arial"/>
          <w:w w:val="0"/>
          <w:sz w:val="18"/>
          <w:szCs w:val="18"/>
          <w:u w:color="000000"/>
          <w:lang w:val="sr-Cyrl-RS"/>
        </w:rPr>
        <w:t>,</w:t>
      </w:r>
      <w:r w:rsidRPr="009F20E1">
        <w:rPr>
          <w:rFonts w:ascii="Arial" w:hAnsi="Arial" w:cs="Arial"/>
          <w:spacing w:val="2"/>
          <w:w w:val="0"/>
          <w:sz w:val="18"/>
          <w:szCs w:val="18"/>
          <w:u w:color="000000"/>
          <w:lang w:val="sr-Cyrl-RS"/>
        </w:rPr>
        <w:t xml:space="preserve"> </w:t>
      </w:r>
      <w:r w:rsidRPr="009F20E1">
        <w:rPr>
          <w:rFonts w:ascii="Arial" w:hAnsi="Arial" w:cs="Arial"/>
          <w:w w:val="0"/>
          <w:sz w:val="18"/>
          <w:szCs w:val="18"/>
          <w:u w:color="000000"/>
          <w:lang w:val="sr-Cyrl-CS"/>
        </w:rPr>
        <w:t>а</w:t>
      </w:r>
      <w:r w:rsidRPr="009F20E1">
        <w:rPr>
          <w:rFonts w:ascii="Arial" w:hAnsi="Arial" w:cs="Arial"/>
          <w:spacing w:val="2"/>
          <w:w w:val="0"/>
          <w:sz w:val="18"/>
          <w:szCs w:val="18"/>
          <w:u w:color="000000"/>
          <w:lang w:val="sr-Cyrl-RS"/>
        </w:rPr>
        <w:t xml:space="preserve"> </w:t>
      </w:r>
      <w:r w:rsidRPr="009F20E1">
        <w:rPr>
          <w:rFonts w:ascii="Arial" w:hAnsi="Arial" w:cs="Arial"/>
          <w:spacing w:val="3"/>
          <w:w w:val="0"/>
          <w:sz w:val="18"/>
          <w:szCs w:val="18"/>
          <w:u w:color="000000"/>
          <w:lang w:val="sr-Cyrl-CS"/>
        </w:rPr>
        <w:t>д</w:t>
      </w:r>
      <w:r w:rsidRPr="009F20E1">
        <w:rPr>
          <w:rFonts w:ascii="Arial" w:hAnsi="Arial" w:cs="Arial"/>
          <w:w w:val="0"/>
          <w:sz w:val="18"/>
          <w:szCs w:val="18"/>
          <w:u w:color="000000"/>
          <w:lang w:val="sr-Cyrl-CS"/>
        </w:rPr>
        <w:t>р</w:t>
      </w:r>
      <w:r w:rsidRPr="009F20E1">
        <w:rPr>
          <w:rFonts w:ascii="Arial" w:hAnsi="Arial" w:cs="Arial"/>
          <w:spacing w:val="-3"/>
          <w:w w:val="0"/>
          <w:sz w:val="18"/>
          <w:szCs w:val="18"/>
          <w:u w:color="000000"/>
          <w:lang w:val="sr-Cyrl-CS"/>
        </w:rPr>
        <w:t>у</w:t>
      </w:r>
      <w:r w:rsidRPr="009F20E1">
        <w:rPr>
          <w:rFonts w:ascii="Arial" w:hAnsi="Arial" w:cs="Arial"/>
          <w:w w:val="0"/>
          <w:sz w:val="18"/>
          <w:szCs w:val="18"/>
          <w:u w:color="000000"/>
          <w:lang w:val="sr-Cyrl-CS"/>
        </w:rPr>
        <w:t>ге</w:t>
      </w:r>
      <w:r w:rsidRPr="009F20E1">
        <w:rPr>
          <w:rFonts w:ascii="Arial" w:hAnsi="Arial" w:cs="Arial"/>
          <w:spacing w:val="14"/>
          <w:w w:val="0"/>
          <w:sz w:val="18"/>
          <w:szCs w:val="18"/>
          <w:u w:color="000000"/>
          <w:lang w:val="sr-Cyrl-RS"/>
        </w:rPr>
        <w:t xml:space="preserve"> </w:t>
      </w:r>
      <w:r w:rsidRPr="009F20E1">
        <w:rPr>
          <w:rFonts w:ascii="Arial" w:hAnsi="Arial" w:cs="Arial"/>
          <w:w w:val="0"/>
          <w:sz w:val="18"/>
          <w:szCs w:val="18"/>
          <w:u w:color="000000"/>
          <w:lang w:val="sr-Cyrl-CS"/>
        </w:rPr>
        <w:t>о</w:t>
      </w:r>
      <w:r w:rsidRPr="009F20E1">
        <w:rPr>
          <w:rFonts w:ascii="Arial" w:hAnsi="Arial" w:cs="Arial"/>
          <w:spacing w:val="3"/>
          <w:w w:val="0"/>
          <w:sz w:val="18"/>
          <w:szCs w:val="18"/>
          <w:u w:color="000000"/>
          <w:lang w:val="sr-Cyrl-CS"/>
        </w:rPr>
        <w:t>б</w:t>
      </w:r>
      <w:r w:rsidRPr="009F20E1">
        <w:rPr>
          <w:rFonts w:ascii="Arial" w:hAnsi="Arial" w:cs="Arial"/>
          <w:w w:val="0"/>
          <w:sz w:val="18"/>
          <w:szCs w:val="18"/>
          <w:u w:color="000000"/>
          <w:lang w:val="sr-Cyrl-CS"/>
        </w:rPr>
        <w:t>авезе</w:t>
      </w:r>
      <w:r w:rsidRPr="009F20E1">
        <w:rPr>
          <w:rFonts w:ascii="Arial" w:hAnsi="Arial" w:cs="Arial"/>
          <w:spacing w:val="20"/>
          <w:w w:val="0"/>
          <w:sz w:val="18"/>
          <w:szCs w:val="18"/>
          <w:u w:color="000000"/>
          <w:lang w:val="sr-Cyrl-RS"/>
        </w:rPr>
        <w:t xml:space="preserve"> </w:t>
      </w:r>
      <w:r w:rsidRPr="009F20E1">
        <w:rPr>
          <w:rFonts w:ascii="Arial" w:hAnsi="Arial" w:cs="Arial"/>
          <w:w w:val="0"/>
          <w:sz w:val="18"/>
          <w:szCs w:val="18"/>
          <w:u w:color="000000"/>
          <w:lang w:val="sr-Cyrl-CS"/>
        </w:rPr>
        <w:t>износе</w:t>
      </w:r>
      <w:r w:rsidRPr="009F20E1">
        <w:rPr>
          <w:rFonts w:ascii="Arial" w:hAnsi="Arial" w:cs="Arial"/>
          <w:spacing w:val="17"/>
          <w:w w:val="0"/>
          <w:sz w:val="18"/>
          <w:szCs w:val="18"/>
          <w:u w:color="000000"/>
          <w:lang w:val="sr-Cyrl-RS"/>
        </w:rPr>
        <w:t xml:space="preserve"> </w:t>
      </w:r>
      <w:r w:rsidR="001C6606" w:rsidRPr="009F20E1">
        <w:rPr>
          <w:rFonts w:ascii="Arial" w:hAnsi="Arial" w:cs="Arial"/>
          <w:spacing w:val="17"/>
          <w:w w:val="0"/>
          <w:sz w:val="18"/>
          <w:szCs w:val="18"/>
          <w:u w:color="000000"/>
          <w:lang w:val="sr-Cyrl-RS"/>
        </w:rPr>
        <w:t>108</w:t>
      </w:r>
      <w:r w:rsidR="00F2223F" w:rsidRPr="009F20E1">
        <w:rPr>
          <w:rFonts w:ascii="Arial" w:hAnsi="Arial" w:cs="Arial"/>
          <w:w w:val="0"/>
          <w:sz w:val="18"/>
          <w:szCs w:val="18"/>
          <w:u w:color="000000"/>
          <w:lang w:val="sr-Cyrl-RS"/>
        </w:rPr>
        <w:t>.</w:t>
      </w:r>
      <w:r w:rsidR="001C6606" w:rsidRPr="009F20E1">
        <w:rPr>
          <w:rFonts w:ascii="Arial" w:hAnsi="Arial" w:cs="Arial"/>
          <w:w w:val="0"/>
          <w:sz w:val="18"/>
          <w:szCs w:val="18"/>
          <w:u w:color="000000"/>
          <w:lang w:val="sr-Cyrl-RS"/>
        </w:rPr>
        <w:t>356</w:t>
      </w:r>
      <w:r w:rsidRPr="009F20E1">
        <w:rPr>
          <w:rFonts w:ascii="Arial" w:hAnsi="Arial" w:cs="Arial"/>
          <w:spacing w:val="17"/>
          <w:w w:val="0"/>
          <w:sz w:val="18"/>
          <w:szCs w:val="18"/>
          <w:u w:color="000000"/>
          <w:lang w:val="sr-Cyrl-RS"/>
        </w:rPr>
        <w:t xml:space="preserve"> </w:t>
      </w:r>
      <w:r w:rsidRPr="009F20E1">
        <w:rPr>
          <w:rFonts w:ascii="Arial" w:hAnsi="Arial" w:cs="Arial"/>
          <w:w w:val="0"/>
          <w:sz w:val="18"/>
          <w:szCs w:val="18"/>
          <w:u w:color="000000"/>
          <w:lang w:val="sr-Cyrl-CS"/>
        </w:rPr>
        <w:t>х</w:t>
      </w:r>
      <w:r w:rsidRPr="009F20E1">
        <w:rPr>
          <w:rFonts w:ascii="Arial" w:hAnsi="Arial" w:cs="Arial"/>
          <w:spacing w:val="-4"/>
          <w:w w:val="0"/>
          <w:sz w:val="18"/>
          <w:szCs w:val="18"/>
          <w:u w:color="000000"/>
          <w:lang w:val="sr-Cyrl-CS"/>
        </w:rPr>
        <w:t>и</w:t>
      </w:r>
      <w:r w:rsidRPr="009F20E1">
        <w:rPr>
          <w:rFonts w:ascii="Arial" w:hAnsi="Arial" w:cs="Arial"/>
          <w:w w:val="0"/>
          <w:sz w:val="18"/>
          <w:szCs w:val="18"/>
          <w:u w:color="000000"/>
          <w:lang w:val="sr-Cyrl-CS"/>
        </w:rPr>
        <w:t>љад</w:t>
      </w:r>
      <w:r w:rsidR="00F2223F" w:rsidRPr="009F20E1">
        <w:rPr>
          <w:rFonts w:ascii="Arial" w:hAnsi="Arial" w:cs="Arial"/>
          <w:w w:val="0"/>
          <w:sz w:val="18"/>
          <w:szCs w:val="18"/>
          <w:u w:color="000000"/>
          <w:lang w:val="sr-Cyrl-CS"/>
        </w:rPr>
        <w:t>е</w:t>
      </w:r>
      <w:r w:rsidRPr="009F20E1">
        <w:rPr>
          <w:rFonts w:ascii="Arial" w:hAnsi="Arial" w:cs="Arial"/>
          <w:spacing w:val="23"/>
          <w:w w:val="0"/>
          <w:sz w:val="18"/>
          <w:szCs w:val="18"/>
          <w:u w:color="000000"/>
          <w:lang w:val="sr-Cyrl-RS"/>
        </w:rPr>
        <w:t xml:space="preserve"> </w:t>
      </w:r>
      <w:r w:rsidR="0014149D" w:rsidRPr="009F20E1">
        <w:rPr>
          <w:rFonts w:ascii="Arial" w:hAnsi="Arial" w:cs="Arial"/>
          <w:w w:val="0"/>
          <w:sz w:val="18"/>
          <w:szCs w:val="18"/>
          <w:u w:color="000000"/>
          <w:lang w:val="sr-Cyrl-CS"/>
        </w:rPr>
        <w:t>динара</w:t>
      </w:r>
      <w:r w:rsidR="006B5C9B" w:rsidRPr="009F20E1">
        <w:rPr>
          <w:rFonts w:ascii="Arial" w:hAnsi="Arial" w:cs="Arial"/>
          <w:w w:val="0"/>
          <w:sz w:val="18"/>
          <w:szCs w:val="18"/>
          <w:u w:color="000000"/>
          <w:lang w:val="sr-Cyrl-CS"/>
        </w:rPr>
        <w:t xml:space="preserve"> </w:t>
      </w:r>
      <w:r w:rsidRPr="009F20E1">
        <w:rPr>
          <w:rFonts w:ascii="Arial" w:hAnsi="Arial" w:cs="Arial"/>
          <w:w w:val="0"/>
          <w:sz w:val="18"/>
          <w:szCs w:val="18"/>
          <w:u w:color="000000"/>
          <w:lang w:val="sr-Cyrl-CS"/>
        </w:rPr>
        <w:t>или</w:t>
      </w:r>
      <w:r w:rsidRPr="009F20E1">
        <w:rPr>
          <w:rFonts w:ascii="Arial" w:hAnsi="Arial" w:cs="Arial"/>
          <w:spacing w:val="10"/>
          <w:w w:val="0"/>
          <w:sz w:val="18"/>
          <w:szCs w:val="18"/>
          <w:u w:color="000000"/>
          <w:lang w:val="sr-Cyrl-RS"/>
        </w:rPr>
        <w:t xml:space="preserve"> </w:t>
      </w:r>
      <w:r w:rsidR="00441F45" w:rsidRPr="009F20E1">
        <w:rPr>
          <w:rFonts w:ascii="Arial" w:hAnsi="Arial" w:cs="Arial"/>
          <w:w w:val="103"/>
          <w:sz w:val="18"/>
          <w:szCs w:val="18"/>
          <w:u w:color="000000"/>
          <w:lang w:val="sr-Latn-RS"/>
        </w:rPr>
        <w:t>16,03</w:t>
      </w:r>
      <w:r w:rsidRPr="009F20E1">
        <w:rPr>
          <w:rFonts w:ascii="Arial" w:hAnsi="Arial" w:cs="Arial"/>
          <w:spacing w:val="3"/>
          <w:w w:val="103"/>
          <w:sz w:val="18"/>
          <w:szCs w:val="18"/>
          <w:u w:color="000000"/>
          <w:lang w:val="sr-Cyrl-RS"/>
        </w:rPr>
        <w:t>%</w:t>
      </w:r>
      <w:r w:rsidR="0014149D" w:rsidRPr="009F20E1">
        <w:rPr>
          <w:rFonts w:ascii="Arial" w:hAnsi="Arial" w:cs="Arial"/>
          <w:spacing w:val="3"/>
          <w:w w:val="103"/>
          <w:sz w:val="18"/>
          <w:szCs w:val="18"/>
          <w:u w:color="000000"/>
          <w:lang w:val="sr-Cyrl-RS"/>
        </w:rPr>
        <w:t xml:space="preserve"> (</w:t>
      </w:r>
      <w:r w:rsidR="0014149D" w:rsidRPr="009F20E1">
        <w:rPr>
          <w:rFonts w:ascii="Arial" w:hAnsi="Arial" w:cs="Arial"/>
          <w:w w:val="0"/>
          <w:sz w:val="18"/>
          <w:szCs w:val="18"/>
          <w:u w:color="000000"/>
          <w:lang w:val="sr-Cyrl-CS"/>
        </w:rPr>
        <w:t>31. децембар 201</w:t>
      </w:r>
      <w:r w:rsidR="001C6606" w:rsidRPr="009F20E1">
        <w:rPr>
          <w:rFonts w:ascii="Arial" w:hAnsi="Arial" w:cs="Arial"/>
          <w:w w:val="0"/>
          <w:sz w:val="18"/>
          <w:szCs w:val="18"/>
          <w:u w:color="000000"/>
          <w:lang w:val="sr-Cyrl-CS"/>
        </w:rPr>
        <w:t>8</w:t>
      </w:r>
      <w:r w:rsidR="0014149D" w:rsidRPr="009F20E1">
        <w:rPr>
          <w:rFonts w:ascii="Arial" w:hAnsi="Arial" w:cs="Arial"/>
          <w:w w:val="0"/>
          <w:sz w:val="18"/>
          <w:szCs w:val="18"/>
          <w:u w:color="000000"/>
          <w:lang w:val="sr-Cyrl-CS"/>
        </w:rPr>
        <w:t xml:space="preserve">. године: </w:t>
      </w:r>
      <w:r w:rsidR="001C6606" w:rsidRPr="009F20E1">
        <w:rPr>
          <w:rFonts w:ascii="Arial" w:hAnsi="Arial" w:cs="Arial"/>
          <w:w w:val="0"/>
          <w:sz w:val="18"/>
          <w:szCs w:val="18"/>
          <w:u w:color="000000"/>
          <w:lang w:val="sr-Cyrl-CS"/>
        </w:rPr>
        <w:t>98</w:t>
      </w:r>
      <w:r w:rsidR="0014149D" w:rsidRPr="009F20E1">
        <w:rPr>
          <w:rFonts w:ascii="Arial" w:hAnsi="Arial" w:cs="Arial"/>
          <w:w w:val="0"/>
          <w:sz w:val="18"/>
          <w:szCs w:val="18"/>
          <w:u w:color="000000"/>
          <w:lang w:val="sr-Cyrl-CS"/>
        </w:rPr>
        <w:t>.</w:t>
      </w:r>
      <w:r w:rsidR="001C6606" w:rsidRPr="009F20E1">
        <w:rPr>
          <w:rFonts w:ascii="Arial" w:hAnsi="Arial" w:cs="Arial"/>
          <w:w w:val="0"/>
          <w:sz w:val="18"/>
          <w:szCs w:val="18"/>
          <w:u w:color="000000"/>
          <w:lang w:val="sr-Cyrl-CS"/>
        </w:rPr>
        <w:t>234</w:t>
      </w:r>
      <w:r w:rsidR="0014149D" w:rsidRPr="009F20E1">
        <w:rPr>
          <w:rFonts w:ascii="Arial" w:hAnsi="Arial" w:cs="Arial"/>
          <w:w w:val="0"/>
          <w:sz w:val="18"/>
          <w:szCs w:val="18"/>
          <w:u w:color="000000"/>
          <w:lang w:val="sr-Cyrl-CS"/>
        </w:rPr>
        <w:t xml:space="preserve"> хиљада динара, </w:t>
      </w:r>
      <w:r w:rsidR="00441F45" w:rsidRPr="009F20E1">
        <w:rPr>
          <w:rFonts w:ascii="Arial" w:hAnsi="Arial" w:cs="Arial"/>
          <w:w w:val="0"/>
          <w:sz w:val="18"/>
          <w:szCs w:val="18"/>
          <w:u w:color="000000"/>
          <w:lang w:val="sr-Latn-RS"/>
        </w:rPr>
        <w:t>17,90</w:t>
      </w:r>
      <w:r w:rsidR="0014149D" w:rsidRPr="009F20E1">
        <w:rPr>
          <w:rFonts w:ascii="Arial" w:hAnsi="Arial" w:cs="Arial"/>
          <w:w w:val="0"/>
          <w:sz w:val="18"/>
          <w:szCs w:val="18"/>
          <w:u w:color="000000"/>
          <w:lang w:val="sr-Cyrl-CS"/>
        </w:rPr>
        <w:t>%)</w:t>
      </w:r>
      <w:r w:rsidRPr="009F20E1">
        <w:rPr>
          <w:rFonts w:ascii="Arial" w:hAnsi="Arial" w:cs="Arial"/>
          <w:w w:val="103"/>
          <w:sz w:val="18"/>
          <w:szCs w:val="18"/>
          <w:u w:color="000000"/>
          <w:lang w:val="sr-Cyrl-RS"/>
        </w:rPr>
        <w:t>.</w:t>
      </w:r>
      <w:r w:rsidR="003E71DC">
        <w:rPr>
          <w:rFonts w:ascii="Arial" w:hAnsi="Arial" w:cs="Arial"/>
          <w:w w:val="0"/>
          <w:sz w:val="18"/>
          <w:szCs w:val="18"/>
          <w:u w:color="000000"/>
          <w:lang w:val="sr-Cyrl-RS"/>
        </w:rPr>
        <w:br w:type="page"/>
      </w:r>
    </w:p>
    <w:p w:rsid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3E71DC" w:rsidRPr="001A121D" w:rsidRDefault="003E71DC"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325F72" w:rsidP="003E71DC">
      <w:pPr>
        <w:widowControl w:val="0"/>
        <w:tabs>
          <w:tab w:val="left" w:pos="80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w w:val="0"/>
          <w:sz w:val="18"/>
          <w:szCs w:val="18"/>
          <w:u w:color="000000"/>
          <w:lang w:val="sr-Cyrl-RS"/>
        </w:rPr>
        <w:t>10</w:t>
      </w:r>
      <w:r w:rsidR="001A121D" w:rsidRPr="001A121D">
        <w:rPr>
          <w:rFonts w:ascii="Arial" w:hAnsi="Arial" w:cs="Arial"/>
          <w:b/>
          <w:bCs/>
          <w:w w:val="0"/>
          <w:sz w:val="18"/>
          <w:szCs w:val="18"/>
          <w:u w:color="000000"/>
          <w:lang w:val="sr-Cyrl-RS"/>
        </w:rPr>
        <w:t>.</w:t>
      </w:r>
      <w:r w:rsidR="001A121D" w:rsidRPr="001A121D">
        <w:rPr>
          <w:rFonts w:ascii="Arial" w:hAnsi="Arial" w:cs="Arial"/>
          <w:b/>
          <w:bCs/>
          <w:spacing w:val="-40"/>
          <w:w w:val="0"/>
          <w:sz w:val="18"/>
          <w:szCs w:val="18"/>
          <w:u w:color="000000"/>
          <w:lang w:val="sr-Cyrl-RS"/>
        </w:rPr>
        <w:t xml:space="preserve"> </w:t>
      </w:r>
      <w:r w:rsidR="001A121D" w:rsidRPr="001A121D">
        <w:rPr>
          <w:rFonts w:ascii="Arial" w:hAnsi="Arial" w:cs="Arial"/>
          <w:b/>
          <w:bCs/>
          <w:w w:val="0"/>
          <w:sz w:val="18"/>
          <w:szCs w:val="18"/>
          <w:u w:color="000000"/>
          <w:lang w:val="sr-Cyrl-CS"/>
        </w:rPr>
        <w:tab/>
        <w:t>П</w:t>
      </w:r>
      <w:r w:rsidR="001A121D" w:rsidRPr="001A121D">
        <w:rPr>
          <w:rFonts w:ascii="Arial" w:hAnsi="Arial" w:cs="Arial"/>
          <w:b/>
          <w:bCs/>
          <w:spacing w:val="-3"/>
          <w:w w:val="0"/>
          <w:sz w:val="18"/>
          <w:szCs w:val="18"/>
          <w:u w:color="000000"/>
          <w:lang w:val="sr-Cyrl-CS"/>
        </w:rPr>
        <w:t>А</w:t>
      </w:r>
      <w:r w:rsidR="001A121D" w:rsidRPr="001A121D">
        <w:rPr>
          <w:rFonts w:ascii="Arial" w:hAnsi="Arial" w:cs="Arial"/>
          <w:b/>
          <w:bCs/>
          <w:spacing w:val="3"/>
          <w:w w:val="0"/>
          <w:sz w:val="18"/>
          <w:szCs w:val="18"/>
          <w:u w:color="000000"/>
          <w:lang w:val="sr-Cyrl-CS"/>
        </w:rPr>
        <w:t>С</w:t>
      </w:r>
      <w:r w:rsidR="001A121D" w:rsidRPr="001A121D">
        <w:rPr>
          <w:rFonts w:ascii="Arial" w:hAnsi="Arial" w:cs="Arial"/>
          <w:b/>
          <w:bCs/>
          <w:spacing w:val="-4"/>
          <w:w w:val="0"/>
          <w:sz w:val="18"/>
          <w:szCs w:val="18"/>
          <w:u w:color="000000"/>
          <w:lang w:val="sr-Cyrl-CS"/>
        </w:rPr>
        <w:t>И</w:t>
      </w:r>
      <w:r w:rsidR="001A121D" w:rsidRPr="001A121D">
        <w:rPr>
          <w:rFonts w:ascii="Arial" w:hAnsi="Arial" w:cs="Arial"/>
          <w:b/>
          <w:bCs/>
          <w:w w:val="0"/>
          <w:sz w:val="18"/>
          <w:szCs w:val="18"/>
          <w:u w:color="000000"/>
          <w:lang w:val="sr-Cyrl-CS"/>
        </w:rPr>
        <w:t>ВНА</w:t>
      </w:r>
      <w:r w:rsidR="001A121D" w:rsidRPr="001A121D">
        <w:rPr>
          <w:rFonts w:ascii="Arial" w:hAnsi="Arial" w:cs="Arial"/>
          <w:b/>
          <w:bCs/>
          <w:spacing w:val="27"/>
          <w:w w:val="0"/>
          <w:sz w:val="18"/>
          <w:szCs w:val="18"/>
          <w:u w:color="000000"/>
          <w:lang w:val="sr-Cyrl-RS"/>
        </w:rPr>
        <w:t xml:space="preserve"> </w:t>
      </w:r>
      <w:r w:rsidR="001A121D" w:rsidRPr="001A121D">
        <w:rPr>
          <w:rFonts w:ascii="Arial" w:hAnsi="Arial" w:cs="Arial"/>
          <w:b/>
          <w:bCs/>
          <w:w w:val="0"/>
          <w:sz w:val="18"/>
          <w:szCs w:val="18"/>
          <w:u w:color="000000"/>
          <w:lang w:val="sr-Cyrl-CS"/>
        </w:rPr>
        <w:t>В</w:t>
      </w:r>
      <w:r w:rsidR="001A121D" w:rsidRPr="001A121D">
        <w:rPr>
          <w:rFonts w:ascii="Arial" w:hAnsi="Arial" w:cs="Arial"/>
          <w:b/>
          <w:bCs/>
          <w:spacing w:val="3"/>
          <w:w w:val="0"/>
          <w:sz w:val="18"/>
          <w:szCs w:val="18"/>
          <w:u w:color="000000"/>
          <w:lang w:val="sr-Cyrl-CS"/>
        </w:rPr>
        <w:t>Р</w:t>
      </w:r>
      <w:r w:rsidR="001A121D" w:rsidRPr="001A121D">
        <w:rPr>
          <w:rFonts w:ascii="Arial" w:hAnsi="Arial" w:cs="Arial"/>
          <w:b/>
          <w:bCs/>
          <w:w w:val="0"/>
          <w:sz w:val="18"/>
          <w:szCs w:val="18"/>
          <w:u w:color="000000"/>
          <w:lang w:val="sr-Cyrl-CS"/>
        </w:rPr>
        <w:t>ЕМЕНСКА</w:t>
      </w:r>
      <w:r w:rsidR="001A121D" w:rsidRPr="001A121D">
        <w:rPr>
          <w:rFonts w:ascii="Arial" w:hAnsi="Arial" w:cs="Arial"/>
          <w:b/>
          <w:bCs/>
          <w:spacing w:val="33"/>
          <w:w w:val="0"/>
          <w:sz w:val="18"/>
          <w:szCs w:val="18"/>
          <w:u w:color="000000"/>
          <w:lang w:val="sr-Cyrl-RS"/>
        </w:rPr>
        <w:t xml:space="preserve"> </w:t>
      </w:r>
      <w:r w:rsidR="001A121D" w:rsidRPr="001A121D">
        <w:rPr>
          <w:rFonts w:ascii="Arial" w:hAnsi="Arial" w:cs="Arial"/>
          <w:b/>
          <w:bCs/>
          <w:spacing w:val="3"/>
          <w:w w:val="103"/>
          <w:sz w:val="18"/>
          <w:szCs w:val="18"/>
          <w:u w:color="000000"/>
          <w:lang w:val="sr-Cyrl-CS"/>
        </w:rPr>
        <w:t>Р</w:t>
      </w:r>
      <w:r w:rsidR="001A121D" w:rsidRPr="001A121D">
        <w:rPr>
          <w:rFonts w:ascii="Arial" w:hAnsi="Arial" w:cs="Arial"/>
          <w:b/>
          <w:bCs/>
          <w:w w:val="103"/>
          <w:sz w:val="18"/>
          <w:szCs w:val="18"/>
          <w:u w:color="000000"/>
          <w:lang w:val="sr-Cyrl-CS"/>
        </w:rPr>
        <w:t>АЗГР</w:t>
      </w:r>
      <w:r w:rsidR="001A121D" w:rsidRPr="001A121D">
        <w:rPr>
          <w:rFonts w:ascii="Arial" w:hAnsi="Arial" w:cs="Arial"/>
          <w:b/>
          <w:bCs/>
          <w:spacing w:val="-3"/>
          <w:w w:val="103"/>
          <w:sz w:val="18"/>
          <w:szCs w:val="18"/>
          <w:u w:color="000000"/>
          <w:lang w:val="sr-Cyrl-CS"/>
        </w:rPr>
        <w:t>А</w:t>
      </w:r>
      <w:r w:rsidR="001A121D" w:rsidRPr="001A121D">
        <w:rPr>
          <w:rFonts w:ascii="Arial" w:hAnsi="Arial" w:cs="Arial"/>
          <w:b/>
          <w:bCs/>
          <w:spacing w:val="3"/>
          <w:w w:val="103"/>
          <w:sz w:val="18"/>
          <w:szCs w:val="18"/>
          <w:u w:color="000000"/>
          <w:lang w:val="sr-Cyrl-CS"/>
        </w:rPr>
        <w:t>Н</w:t>
      </w:r>
      <w:r w:rsidR="001A121D" w:rsidRPr="001A121D">
        <w:rPr>
          <w:rFonts w:ascii="Arial" w:hAnsi="Arial" w:cs="Arial"/>
          <w:b/>
          <w:bCs/>
          <w:spacing w:val="-4"/>
          <w:w w:val="103"/>
          <w:sz w:val="18"/>
          <w:szCs w:val="18"/>
          <w:u w:color="000000"/>
          <w:lang w:val="sr-Cyrl-CS"/>
        </w:rPr>
        <w:t>И</w:t>
      </w:r>
      <w:r w:rsidR="001A121D" w:rsidRPr="001A121D">
        <w:rPr>
          <w:rFonts w:ascii="Arial" w:hAnsi="Arial" w:cs="Arial"/>
          <w:b/>
          <w:bCs/>
          <w:w w:val="103"/>
          <w:sz w:val="18"/>
          <w:szCs w:val="18"/>
          <w:u w:color="000000"/>
          <w:lang w:val="sr-Cyrl-CS"/>
        </w:rPr>
        <w:t>ЧЕЊА</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Default="00325F72" w:rsidP="003E71DC">
      <w:pPr>
        <w:widowControl w:val="0"/>
        <w:tabs>
          <w:tab w:val="left" w:pos="800"/>
        </w:tabs>
        <w:autoSpaceDE w:val="0"/>
        <w:autoSpaceDN w:val="0"/>
        <w:adjustRightInd w:val="0"/>
        <w:spacing w:after="0" w:line="240" w:lineRule="auto"/>
        <w:ind w:right="-20"/>
        <w:rPr>
          <w:rFonts w:ascii="Arial" w:hAnsi="Arial" w:cs="Arial"/>
          <w:b/>
          <w:bCs/>
          <w:w w:val="103"/>
          <w:sz w:val="18"/>
          <w:szCs w:val="18"/>
          <w:u w:color="000000"/>
          <w:lang w:val="sr-Cyrl-CS"/>
        </w:rPr>
      </w:pPr>
      <w:r>
        <w:rPr>
          <w:rFonts w:ascii="Arial" w:hAnsi="Arial" w:cs="Arial"/>
          <w:b/>
          <w:bCs/>
          <w:w w:val="0"/>
          <w:sz w:val="18"/>
          <w:szCs w:val="18"/>
          <w:u w:color="000000"/>
          <w:lang w:val="sr-Cyrl-RS"/>
        </w:rPr>
        <w:t>10</w:t>
      </w:r>
      <w:r w:rsidR="001A121D" w:rsidRPr="001A121D">
        <w:rPr>
          <w:rFonts w:ascii="Arial" w:hAnsi="Arial" w:cs="Arial"/>
          <w:b/>
          <w:bCs/>
          <w:w w:val="0"/>
          <w:sz w:val="18"/>
          <w:szCs w:val="18"/>
          <w:u w:color="000000"/>
          <w:lang w:val="sr-Cyrl-RS"/>
        </w:rPr>
        <w:t>.1.</w:t>
      </w:r>
      <w:r w:rsidR="001A121D" w:rsidRPr="001A121D">
        <w:rPr>
          <w:rFonts w:ascii="Arial" w:hAnsi="Arial" w:cs="Arial"/>
          <w:b/>
          <w:bCs/>
          <w:spacing w:val="-36"/>
          <w:w w:val="0"/>
          <w:sz w:val="18"/>
          <w:szCs w:val="18"/>
          <w:u w:color="000000"/>
          <w:lang w:val="sr-Cyrl-RS"/>
        </w:rPr>
        <w:t xml:space="preserve"> </w:t>
      </w:r>
      <w:r w:rsidR="001A121D" w:rsidRPr="001A121D">
        <w:rPr>
          <w:rFonts w:ascii="Arial" w:hAnsi="Arial" w:cs="Arial"/>
          <w:b/>
          <w:bCs/>
          <w:w w:val="0"/>
          <w:sz w:val="18"/>
          <w:szCs w:val="18"/>
          <w:u w:color="000000"/>
          <w:lang w:val="sr-Cyrl-CS"/>
        </w:rPr>
        <w:tab/>
        <w:t>Резерве</w:t>
      </w:r>
      <w:r w:rsidR="001A121D" w:rsidRPr="001A121D">
        <w:rPr>
          <w:rFonts w:ascii="Arial" w:hAnsi="Arial" w:cs="Arial"/>
          <w:b/>
          <w:bCs/>
          <w:spacing w:val="22"/>
          <w:w w:val="0"/>
          <w:sz w:val="18"/>
          <w:szCs w:val="18"/>
          <w:u w:color="000000"/>
          <w:lang w:val="sr-Cyrl-RS"/>
        </w:rPr>
        <w:t xml:space="preserve"> </w:t>
      </w:r>
      <w:r w:rsidR="001A121D" w:rsidRPr="001A121D">
        <w:rPr>
          <w:rFonts w:ascii="Arial" w:hAnsi="Arial" w:cs="Arial"/>
          <w:b/>
          <w:bCs/>
          <w:w w:val="0"/>
          <w:sz w:val="18"/>
          <w:szCs w:val="18"/>
          <w:u w:color="000000"/>
          <w:lang w:val="sr-Cyrl-CS"/>
        </w:rPr>
        <w:t>за</w:t>
      </w:r>
      <w:r w:rsidR="001A121D" w:rsidRPr="001A121D">
        <w:rPr>
          <w:rFonts w:ascii="Arial" w:hAnsi="Arial" w:cs="Arial"/>
          <w:b/>
          <w:bCs/>
          <w:spacing w:val="10"/>
          <w:w w:val="0"/>
          <w:sz w:val="18"/>
          <w:szCs w:val="18"/>
          <w:u w:color="000000"/>
          <w:lang w:val="sr-Cyrl-RS"/>
        </w:rPr>
        <w:t xml:space="preserve"> </w:t>
      </w:r>
      <w:r w:rsidR="001A121D" w:rsidRPr="001A121D">
        <w:rPr>
          <w:rFonts w:ascii="Arial" w:hAnsi="Arial" w:cs="Arial"/>
          <w:b/>
          <w:bCs/>
          <w:spacing w:val="-3"/>
          <w:w w:val="0"/>
          <w:sz w:val="18"/>
          <w:szCs w:val="18"/>
          <w:u w:color="000000"/>
          <w:lang w:val="sr-Cyrl-CS"/>
        </w:rPr>
        <w:t>п</w:t>
      </w:r>
      <w:r w:rsidR="001A121D" w:rsidRPr="001A121D">
        <w:rPr>
          <w:rFonts w:ascii="Arial" w:hAnsi="Arial" w:cs="Arial"/>
          <w:b/>
          <w:bCs/>
          <w:w w:val="0"/>
          <w:sz w:val="18"/>
          <w:szCs w:val="18"/>
          <w:u w:color="000000"/>
          <w:lang w:val="sr-Cyrl-CS"/>
        </w:rPr>
        <w:t>рен</w:t>
      </w:r>
      <w:r w:rsidR="001A121D" w:rsidRPr="001A121D">
        <w:rPr>
          <w:rFonts w:ascii="Arial" w:hAnsi="Arial" w:cs="Arial"/>
          <w:b/>
          <w:bCs/>
          <w:spacing w:val="3"/>
          <w:w w:val="0"/>
          <w:sz w:val="18"/>
          <w:szCs w:val="18"/>
          <w:u w:color="000000"/>
          <w:lang w:val="sr-Cyrl-CS"/>
        </w:rPr>
        <w:t>о</w:t>
      </w:r>
      <w:r w:rsidR="001A121D" w:rsidRPr="001A121D">
        <w:rPr>
          <w:rFonts w:ascii="Arial" w:hAnsi="Arial" w:cs="Arial"/>
          <w:b/>
          <w:bCs/>
          <w:w w:val="0"/>
          <w:sz w:val="18"/>
          <w:szCs w:val="18"/>
          <w:u w:color="000000"/>
          <w:lang w:val="sr-Cyrl-CS"/>
        </w:rPr>
        <w:t>сне</w:t>
      </w:r>
      <w:r w:rsidR="001A121D" w:rsidRPr="001A121D">
        <w:rPr>
          <w:rFonts w:ascii="Arial" w:hAnsi="Arial" w:cs="Arial"/>
          <w:b/>
          <w:bCs/>
          <w:spacing w:val="25"/>
          <w:w w:val="0"/>
          <w:sz w:val="18"/>
          <w:szCs w:val="18"/>
          <w:u w:color="000000"/>
          <w:lang w:val="sr-Cyrl-RS"/>
        </w:rPr>
        <w:t xml:space="preserve"> </w:t>
      </w:r>
      <w:r w:rsidR="001A121D" w:rsidRPr="001A121D">
        <w:rPr>
          <w:rFonts w:ascii="Arial" w:hAnsi="Arial" w:cs="Arial"/>
          <w:b/>
          <w:bCs/>
          <w:w w:val="103"/>
          <w:sz w:val="18"/>
          <w:szCs w:val="18"/>
          <w:u w:color="000000"/>
          <w:lang w:val="sr-Cyrl-CS"/>
        </w:rPr>
        <w:t>п</w:t>
      </w:r>
      <w:r w:rsidR="001A121D" w:rsidRPr="001A121D">
        <w:rPr>
          <w:rFonts w:ascii="Arial" w:hAnsi="Arial" w:cs="Arial"/>
          <w:b/>
          <w:bCs/>
          <w:spacing w:val="-3"/>
          <w:w w:val="103"/>
          <w:sz w:val="18"/>
          <w:szCs w:val="18"/>
          <w:u w:color="000000"/>
          <w:lang w:val="sr-Cyrl-CS"/>
        </w:rPr>
        <w:t>р</w:t>
      </w:r>
      <w:r w:rsidR="001A121D" w:rsidRPr="001A121D">
        <w:rPr>
          <w:rFonts w:ascii="Arial" w:hAnsi="Arial" w:cs="Arial"/>
          <w:b/>
          <w:bCs/>
          <w:w w:val="103"/>
          <w:sz w:val="18"/>
          <w:szCs w:val="18"/>
          <w:u w:color="000000"/>
          <w:lang w:val="sr-Cyrl-CS"/>
        </w:rPr>
        <w:t>емије</w:t>
      </w:r>
    </w:p>
    <w:p w:rsidR="003E71DC" w:rsidRDefault="003E71DC" w:rsidP="003E71DC">
      <w:pPr>
        <w:widowControl w:val="0"/>
        <w:tabs>
          <w:tab w:val="left" w:pos="800"/>
        </w:tabs>
        <w:autoSpaceDE w:val="0"/>
        <w:autoSpaceDN w:val="0"/>
        <w:adjustRightInd w:val="0"/>
        <w:spacing w:after="0" w:line="240" w:lineRule="auto"/>
        <w:ind w:right="-20"/>
        <w:rPr>
          <w:rFonts w:ascii="Arial" w:hAnsi="Arial" w:cs="Arial"/>
          <w:b/>
          <w:bCs/>
          <w:w w:val="103"/>
          <w:sz w:val="18"/>
          <w:szCs w:val="18"/>
          <w:u w:color="000000"/>
          <w:lang w:val="sr-Cyrl-CS"/>
        </w:rPr>
      </w:pPr>
    </w:p>
    <w:tbl>
      <w:tblPr>
        <w:tblW w:w="8550" w:type="dxa"/>
        <w:tblInd w:w="720" w:type="dxa"/>
        <w:tblLayout w:type="fixed"/>
        <w:tblCellMar>
          <w:left w:w="0" w:type="dxa"/>
          <w:right w:w="0" w:type="dxa"/>
        </w:tblCellMar>
        <w:tblLook w:val="0000" w:firstRow="0" w:lastRow="0" w:firstColumn="0" w:lastColumn="0" w:noHBand="0" w:noVBand="0"/>
      </w:tblPr>
      <w:tblGrid>
        <w:gridCol w:w="4050"/>
        <w:gridCol w:w="1440"/>
        <w:gridCol w:w="90"/>
        <w:gridCol w:w="1440"/>
        <w:gridCol w:w="90"/>
        <w:gridCol w:w="1440"/>
      </w:tblGrid>
      <w:tr w:rsidR="003E71DC" w:rsidRPr="001A121D" w:rsidTr="00290384">
        <w:trPr>
          <w:cantSplit/>
        </w:trPr>
        <w:tc>
          <w:tcPr>
            <w:tcW w:w="4050" w:type="dxa"/>
            <w:tcBorders>
              <w:top w:val="nil"/>
              <w:left w:val="nil"/>
              <w:bottom w:val="nil"/>
              <w:right w:val="nil"/>
            </w:tcBorders>
            <w:vAlign w:val="bottom"/>
          </w:tcPr>
          <w:p w:rsidR="003E71DC" w:rsidRPr="001A121D" w:rsidRDefault="003E71DC" w:rsidP="00290384">
            <w:pPr>
              <w:widowControl w:val="0"/>
              <w:autoSpaceDE w:val="0"/>
              <w:autoSpaceDN w:val="0"/>
              <w:adjustRightInd w:val="0"/>
              <w:spacing w:after="0" w:line="240" w:lineRule="auto"/>
              <w:rPr>
                <w:rFonts w:ascii="Arial" w:hAnsi="Arial" w:cs="Arial"/>
                <w:w w:val="0"/>
                <w:sz w:val="18"/>
                <w:szCs w:val="18"/>
                <w:u w:color="000000"/>
                <w:lang w:val="sr-Latn-RS"/>
              </w:rPr>
            </w:pPr>
          </w:p>
        </w:tc>
        <w:tc>
          <w:tcPr>
            <w:tcW w:w="1440" w:type="dxa"/>
            <w:tcBorders>
              <w:top w:val="nil"/>
              <w:left w:val="nil"/>
              <w:right w:val="nil"/>
            </w:tcBorders>
            <w:vAlign w:val="bottom"/>
          </w:tcPr>
          <w:p w:rsidR="003E71DC" w:rsidRPr="001A121D" w:rsidRDefault="003E71DC" w:rsidP="00290384">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90" w:type="dxa"/>
            <w:tcBorders>
              <w:top w:val="nil"/>
              <w:left w:val="nil"/>
              <w:bottom w:val="nil"/>
              <w:right w:val="nil"/>
            </w:tcBorders>
          </w:tcPr>
          <w:p w:rsidR="003E71DC" w:rsidRPr="001A121D" w:rsidRDefault="003E71DC" w:rsidP="00290384">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2970" w:type="dxa"/>
            <w:gridSpan w:val="3"/>
            <w:tcBorders>
              <w:top w:val="nil"/>
              <w:left w:val="nil"/>
              <w:bottom w:val="nil"/>
              <w:right w:val="nil"/>
            </w:tcBorders>
            <w:vAlign w:val="bottom"/>
          </w:tcPr>
          <w:p w:rsidR="003E71DC" w:rsidRPr="001A121D" w:rsidRDefault="003E71DC" w:rsidP="0029038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 хиљадама динара</w:t>
            </w:r>
          </w:p>
        </w:tc>
      </w:tr>
      <w:tr w:rsidR="007F6BDB" w:rsidRPr="001A121D" w:rsidTr="007F6BDB">
        <w:trPr>
          <w:cantSplit/>
        </w:trPr>
        <w:tc>
          <w:tcPr>
            <w:tcW w:w="5580" w:type="dxa"/>
            <w:gridSpan w:val="3"/>
            <w:tcBorders>
              <w:top w:val="nil"/>
              <w:left w:val="nil"/>
              <w:bottom w:val="nil"/>
              <w:right w:val="nil"/>
            </w:tcBorders>
            <w:vAlign w:val="bottom"/>
          </w:tcPr>
          <w:p w:rsidR="007F6BDB" w:rsidRPr="001A121D" w:rsidRDefault="007F6BDB" w:rsidP="00290384">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440" w:type="dxa"/>
            <w:tcBorders>
              <w:top w:val="nil"/>
              <w:left w:val="nil"/>
              <w:bottom w:val="single" w:sz="4" w:space="0" w:color="auto"/>
              <w:right w:val="nil"/>
            </w:tcBorders>
            <w:vAlign w:val="bottom"/>
          </w:tcPr>
          <w:p w:rsidR="007F6BDB" w:rsidRPr="001A121D" w:rsidRDefault="007F6BDB" w:rsidP="00352A26">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00717F06">
              <w:rPr>
                <w:rFonts w:ascii="Arial" w:hAnsi="Arial" w:cs="Arial"/>
                <w:b/>
                <w:bCs/>
                <w:color w:val="000000"/>
                <w:w w:val="0"/>
                <w:sz w:val="18"/>
                <w:szCs w:val="18"/>
                <w:u w:color="000000"/>
                <w:lang w:val="sr-Cyrl-CS"/>
              </w:rPr>
              <w:t>децембар 201</w:t>
            </w:r>
            <w:r w:rsidR="00352A26">
              <w:rPr>
                <w:rFonts w:ascii="Arial" w:hAnsi="Arial" w:cs="Arial"/>
                <w:b/>
                <w:bCs/>
                <w:color w:val="000000"/>
                <w:w w:val="0"/>
                <w:sz w:val="18"/>
                <w:szCs w:val="18"/>
                <w:u w:color="000000"/>
                <w:lang w:val="sr-Cyrl-CS"/>
              </w:rPr>
              <w:t>9</w:t>
            </w:r>
            <w:r w:rsidRPr="001A121D">
              <w:rPr>
                <w:rFonts w:ascii="Arial" w:hAnsi="Arial" w:cs="Arial"/>
                <w:b/>
                <w:bCs/>
                <w:color w:val="000000"/>
                <w:w w:val="0"/>
                <w:sz w:val="18"/>
                <w:szCs w:val="18"/>
                <w:u w:color="000000"/>
                <w:lang w:val="sr-Cyrl-CS"/>
              </w:rPr>
              <w:t>.</w:t>
            </w:r>
          </w:p>
        </w:tc>
        <w:tc>
          <w:tcPr>
            <w:tcW w:w="90" w:type="dxa"/>
            <w:tcBorders>
              <w:top w:val="nil"/>
              <w:left w:val="nil"/>
              <w:bottom w:val="nil"/>
              <w:right w:val="nil"/>
            </w:tcBorders>
          </w:tcPr>
          <w:p w:rsidR="007F6BDB" w:rsidRPr="001A121D" w:rsidRDefault="007F6BDB" w:rsidP="0029038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440" w:type="dxa"/>
            <w:tcBorders>
              <w:top w:val="nil"/>
              <w:left w:val="nil"/>
              <w:bottom w:val="single" w:sz="4" w:space="0" w:color="auto"/>
              <w:right w:val="nil"/>
            </w:tcBorders>
            <w:vAlign w:val="bottom"/>
          </w:tcPr>
          <w:p w:rsidR="007F6BDB" w:rsidRPr="001A121D" w:rsidRDefault="007F6BDB" w:rsidP="00352A26">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00717F06">
              <w:rPr>
                <w:rFonts w:ascii="Arial" w:hAnsi="Arial" w:cs="Arial"/>
                <w:b/>
                <w:bCs/>
                <w:color w:val="000000"/>
                <w:w w:val="0"/>
                <w:sz w:val="18"/>
                <w:szCs w:val="18"/>
                <w:u w:color="000000"/>
                <w:lang w:val="sr-Cyrl-CS"/>
              </w:rPr>
              <w:t>децембар 201</w:t>
            </w:r>
            <w:r w:rsidR="00352A26">
              <w:rPr>
                <w:rFonts w:ascii="Arial" w:hAnsi="Arial" w:cs="Arial"/>
                <w:b/>
                <w:bCs/>
                <w:color w:val="000000"/>
                <w:w w:val="0"/>
                <w:sz w:val="18"/>
                <w:szCs w:val="18"/>
                <w:u w:color="000000"/>
                <w:lang w:val="sr-Cyrl-CS"/>
              </w:rPr>
              <w:t>8</w:t>
            </w:r>
            <w:r w:rsidRPr="001A121D">
              <w:rPr>
                <w:rFonts w:ascii="Arial" w:hAnsi="Arial" w:cs="Arial"/>
                <w:b/>
                <w:bCs/>
                <w:color w:val="000000"/>
                <w:w w:val="0"/>
                <w:sz w:val="18"/>
                <w:szCs w:val="18"/>
                <w:u w:color="000000"/>
                <w:lang w:val="sr-Cyrl-CS"/>
              </w:rPr>
              <w:t>.</w:t>
            </w:r>
          </w:p>
        </w:tc>
      </w:tr>
    </w:tbl>
    <w:p w:rsidR="003E71DC" w:rsidRPr="001A121D" w:rsidRDefault="003E71DC" w:rsidP="003E71DC">
      <w:pPr>
        <w:widowControl w:val="0"/>
        <w:tabs>
          <w:tab w:val="left" w:pos="800"/>
        </w:tabs>
        <w:autoSpaceDE w:val="0"/>
        <w:autoSpaceDN w:val="0"/>
        <w:adjustRightInd w:val="0"/>
        <w:spacing w:after="0" w:line="240" w:lineRule="auto"/>
        <w:ind w:right="-20"/>
        <w:rPr>
          <w:rFonts w:ascii="Arial" w:hAnsi="Arial" w:cs="Arial"/>
          <w:w w:val="0"/>
          <w:sz w:val="18"/>
          <w:szCs w:val="18"/>
          <w:u w:color="000000"/>
          <w:lang w:val="sr-Cyrl-RS"/>
        </w:rPr>
      </w:pPr>
    </w:p>
    <w:tbl>
      <w:tblPr>
        <w:tblW w:w="8451" w:type="dxa"/>
        <w:tblInd w:w="810" w:type="dxa"/>
        <w:tblLayout w:type="fixed"/>
        <w:tblCellMar>
          <w:left w:w="0" w:type="dxa"/>
          <w:right w:w="0" w:type="dxa"/>
        </w:tblCellMar>
        <w:tblLook w:val="0000" w:firstRow="0" w:lastRow="0" w:firstColumn="0" w:lastColumn="0" w:noHBand="0" w:noVBand="0"/>
      </w:tblPr>
      <w:tblGrid>
        <w:gridCol w:w="5490"/>
        <w:gridCol w:w="1431"/>
        <w:gridCol w:w="90"/>
        <w:gridCol w:w="1440"/>
      </w:tblGrid>
      <w:tr w:rsidR="00717F06" w:rsidRPr="001A121D" w:rsidTr="007F6BDB">
        <w:trPr>
          <w:cantSplit/>
        </w:trPr>
        <w:tc>
          <w:tcPr>
            <w:tcW w:w="5490" w:type="dxa"/>
            <w:tcBorders>
              <w:top w:val="nil"/>
              <w:left w:val="nil"/>
              <w:bottom w:val="nil"/>
              <w:right w:val="nil"/>
            </w:tcBorders>
            <w:vAlign w:val="bottom"/>
          </w:tcPr>
          <w:p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Резерве за преносне премије</w:t>
            </w:r>
          </w:p>
        </w:tc>
        <w:tc>
          <w:tcPr>
            <w:tcW w:w="1431" w:type="dxa"/>
            <w:tcBorders>
              <w:top w:val="nil"/>
              <w:left w:val="nil"/>
              <w:bottom w:val="nil"/>
              <w:right w:val="nil"/>
            </w:tcBorders>
            <w:vAlign w:val="bottom"/>
          </w:tcPr>
          <w:p w:rsidR="00717F06" w:rsidRPr="00175C75" w:rsidRDefault="00352A26" w:rsidP="00352A2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1.094.588</w:t>
            </w:r>
          </w:p>
        </w:tc>
        <w:tc>
          <w:tcPr>
            <w:tcW w:w="90" w:type="dxa"/>
            <w:tcBorders>
              <w:top w:val="nil"/>
              <w:left w:val="nil"/>
              <w:bottom w:val="nil"/>
              <w:right w:val="nil"/>
            </w:tcBorders>
          </w:tcPr>
          <w:p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nil"/>
              <w:right w:val="nil"/>
            </w:tcBorders>
            <w:vAlign w:val="bottom"/>
          </w:tcPr>
          <w:p w:rsidR="00717F06" w:rsidRPr="001A121D" w:rsidRDefault="00717F06" w:rsidP="00352A2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6</w:t>
            </w:r>
            <w:r w:rsidR="00352A26">
              <w:rPr>
                <w:rFonts w:ascii="Arial" w:hAnsi="Arial" w:cs="Arial"/>
                <w:color w:val="000000"/>
                <w:w w:val="0"/>
                <w:sz w:val="18"/>
                <w:szCs w:val="18"/>
                <w:u w:color="000000"/>
                <w:lang w:val="sr-Cyrl-RS"/>
              </w:rPr>
              <w:t>45</w:t>
            </w:r>
            <w:r w:rsidRPr="001A121D">
              <w:rPr>
                <w:rFonts w:ascii="Arial" w:hAnsi="Arial" w:cs="Arial"/>
                <w:color w:val="000000"/>
                <w:w w:val="0"/>
                <w:sz w:val="18"/>
                <w:szCs w:val="18"/>
                <w:u w:color="000000"/>
                <w:lang w:val="sr-Latn-RS"/>
              </w:rPr>
              <w:t>.</w:t>
            </w:r>
            <w:r w:rsidR="00352A26">
              <w:rPr>
                <w:rFonts w:ascii="Arial" w:hAnsi="Arial" w:cs="Arial"/>
                <w:color w:val="000000"/>
                <w:w w:val="0"/>
                <w:sz w:val="18"/>
                <w:szCs w:val="18"/>
                <w:u w:color="000000"/>
                <w:lang w:val="sr-Cyrl-RS"/>
              </w:rPr>
              <w:t>837</w:t>
            </w:r>
          </w:p>
        </w:tc>
      </w:tr>
      <w:tr w:rsidR="00717F06" w:rsidRPr="001A121D" w:rsidTr="007F6BDB">
        <w:trPr>
          <w:cantSplit/>
        </w:trPr>
        <w:tc>
          <w:tcPr>
            <w:tcW w:w="5490" w:type="dxa"/>
            <w:tcBorders>
              <w:top w:val="nil"/>
              <w:left w:val="nil"/>
              <w:bottom w:val="nil"/>
              <w:right w:val="nil"/>
            </w:tcBorders>
            <w:vAlign w:val="bottom"/>
          </w:tcPr>
          <w:p w:rsidR="00717F06"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1A121D">
              <w:rPr>
                <w:rFonts w:ascii="Arial" w:hAnsi="Arial" w:cs="Arial"/>
                <w:color w:val="000000"/>
                <w:w w:val="0"/>
                <w:sz w:val="18"/>
                <w:szCs w:val="18"/>
                <w:u w:color="000000"/>
                <w:lang w:val="sr-Cyrl-CS"/>
              </w:rPr>
              <w:t xml:space="preserve">Резерве за преносне премије које падају на терет </w:t>
            </w:r>
          </w:p>
          <w:p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саосигуравача, реосигуравача и ретроцесионара</w:t>
            </w:r>
          </w:p>
        </w:tc>
        <w:tc>
          <w:tcPr>
            <w:tcW w:w="1431" w:type="dxa"/>
            <w:tcBorders>
              <w:top w:val="nil"/>
              <w:left w:val="nil"/>
              <w:bottom w:val="single" w:sz="8" w:space="0" w:color="auto"/>
              <w:right w:val="nil"/>
            </w:tcBorders>
            <w:vAlign w:val="bottom"/>
          </w:tcPr>
          <w:p w:rsidR="00717F06" w:rsidRPr="00883835" w:rsidRDefault="00175C75" w:rsidP="00352A26">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w:t>
            </w:r>
            <w:r w:rsidR="00352A26">
              <w:rPr>
                <w:rFonts w:ascii="Arial" w:hAnsi="Arial" w:cs="Arial"/>
                <w:color w:val="000000"/>
                <w:w w:val="0"/>
                <w:sz w:val="18"/>
                <w:szCs w:val="18"/>
                <w:u w:color="000000"/>
                <w:lang w:val="sr-Cyrl-CS"/>
              </w:rPr>
              <w:t>997.550</w:t>
            </w:r>
            <w:r>
              <w:rPr>
                <w:rFonts w:ascii="Arial" w:hAnsi="Arial" w:cs="Arial"/>
                <w:color w:val="000000"/>
                <w:w w:val="0"/>
                <w:sz w:val="18"/>
                <w:szCs w:val="18"/>
                <w:u w:color="000000"/>
                <w:lang w:val="sr-Cyrl-CS"/>
              </w:rPr>
              <w:t>)</w:t>
            </w:r>
          </w:p>
        </w:tc>
        <w:tc>
          <w:tcPr>
            <w:tcW w:w="90" w:type="dxa"/>
            <w:tcBorders>
              <w:top w:val="nil"/>
              <w:left w:val="nil"/>
              <w:right w:val="nil"/>
            </w:tcBorders>
          </w:tcPr>
          <w:p w:rsidR="00717F06" w:rsidRPr="001A121D" w:rsidRDefault="00717F06" w:rsidP="00717F06">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440" w:type="dxa"/>
            <w:tcBorders>
              <w:top w:val="nil"/>
              <w:left w:val="nil"/>
              <w:bottom w:val="single" w:sz="8" w:space="0" w:color="auto"/>
              <w:right w:val="nil"/>
            </w:tcBorders>
            <w:vAlign w:val="bottom"/>
          </w:tcPr>
          <w:p w:rsidR="00717F06" w:rsidRPr="00883835" w:rsidRDefault="00717F06" w:rsidP="00352A26">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w:t>
            </w:r>
            <w:r w:rsidRPr="001A121D">
              <w:rPr>
                <w:rFonts w:ascii="Arial" w:hAnsi="Arial" w:cs="Arial"/>
                <w:color w:val="000000"/>
                <w:w w:val="0"/>
                <w:sz w:val="18"/>
                <w:szCs w:val="18"/>
                <w:u w:color="000000"/>
                <w:lang w:val="sr-Latn-RS"/>
              </w:rPr>
              <w:t>57</w:t>
            </w:r>
            <w:r w:rsidR="00352A26">
              <w:rPr>
                <w:rFonts w:ascii="Arial" w:hAnsi="Arial" w:cs="Arial"/>
                <w:color w:val="000000"/>
                <w:w w:val="0"/>
                <w:sz w:val="18"/>
                <w:szCs w:val="18"/>
                <w:u w:color="000000"/>
                <w:lang w:val="sr-Cyrl-RS"/>
              </w:rPr>
              <w:t>6</w:t>
            </w:r>
            <w:r w:rsidRPr="001A121D">
              <w:rPr>
                <w:rFonts w:ascii="Arial" w:hAnsi="Arial" w:cs="Arial"/>
                <w:color w:val="000000"/>
                <w:w w:val="0"/>
                <w:sz w:val="18"/>
                <w:szCs w:val="18"/>
                <w:u w:color="000000"/>
                <w:lang w:val="sr-Latn-RS"/>
              </w:rPr>
              <w:t>.</w:t>
            </w:r>
            <w:r w:rsidR="00352A26">
              <w:rPr>
                <w:rFonts w:ascii="Arial" w:hAnsi="Arial" w:cs="Arial"/>
                <w:color w:val="000000"/>
                <w:w w:val="0"/>
                <w:sz w:val="18"/>
                <w:szCs w:val="18"/>
                <w:u w:color="000000"/>
                <w:lang w:val="sr-Cyrl-RS"/>
              </w:rPr>
              <w:t>674</w:t>
            </w:r>
            <w:r>
              <w:rPr>
                <w:rFonts w:ascii="Arial" w:hAnsi="Arial" w:cs="Arial"/>
                <w:color w:val="000000"/>
                <w:w w:val="0"/>
                <w:sz w:val="18"/>
                <w:szCs w:val="18"/>
                <w:u w:color="000000"/>
                <w:lang w:val="sr-Cyrl-CS"/>
              </w:rPr>
              <w:t>)</w:t>
            </w:r>
          </w:p>
        </w:tc>
      </w:tr>
      <w:tr w:rsidR="007F6BDB" w:rsidRPr="001A121D" w:rsidTr="007F6BDB">
        <w:trPr>
          <w:cantSplit/>
        </w:trPr>
        <w:tc>
          <w:tcPr>
            <w:tcW w:w="5490" w:type="dxa"/>
            <w:tcBorders>
              <w:top w:val="nil"/>
              <w:left w:val="nil"/>
              <w:bottom w:val="nil"/>
              <w:right w:val="nil"/>
            </w:tcBorders>
            <w:vAlign w:val="bottom"/>
          </w:tcPr>
          <w:p w:rsidR="007F6BDB" w:rsidRPr="001A121D" w:rsidRDefault="007F6BDB"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Преносна премија у самопридржају </w:t>
            </w:r>
          </w:p>
        </w:tc>
        <w:tc>
          <w:tcPr>
            <w:tcW w:w="1431" w:type="dxa"/>
            <w:tcBorders>
              <w:top w:val="single" w:sz="8" w:space="0" w:color="auto"/>
              <w:left w:val="nil"/>
              <w:bottom w:val="double" w:sz="4" w:space="0" w:color="auto"/>
              <w:right w:val="nil"/>
            </w:tcBorders>
            <w:vAlign w:val="bottom"/>
          </w:tcPr>
          <w:p w:rsidR="007F6BDB" w:rsidRDefault="007F6BDB" w:rsidP="003E71D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p w:rsidR="007F6BDB" w:rsidRPr="001B2AEC" w:rsidRDefault="00352A26" w:rsidP="001B2AE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RS"/>
              </w:rPr>
              <w:t>97.03</w:t>
            </w:r>
            <w:r w:rsidR="001B2AEC">
              <w:rPr>
                <w:rFonts w:ascii="Arial" w:hAnsi="Arial" w:cs="Arial"/>
                <w:color w:val="000000"/>
                <w:w w:val="0"/>
                <w:sz w:val="18"/>
                <w:szCs w:val="18"/>
                <w:u w:color="000000"/>
                <w:lang w:val="sr-Latn-RS"/>
              </w:rPr>
              <w:t>8</w:t>
            </w:r>
          </w:p>
        </w:tc>
        <w:tc>
          <w:tcPr>
            <w:tcW w:w="90" w:type="dxa"/>
            <w:tcBorders>
              <w:left w:val="nil"/>
              <w:right w:val="nil"/>
            </w:tcBorders>
          </w:tcPr>
          <w:p w:rsidR="007F6BDB" w:rsidRPr="001A121D" w:rsidRDefault="007F6BDB" w:rsidP="003E71D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single" w:sz="8" w:space="0" w:color="auto"/>
              <w:left w:val="nil"/>
              <w:bottom w:val="double" w:sz="4" w:space="0" w:color="auto"/>
              <w:right w:val="nil"/>
            </w:tcBorders>
            <w:vAlign w:val="bottom"/>
          </w:tcPr>
          <w:p w:rsidR="007F6BDB" w:rsidRPr="001A121D" w:rsidRDefault="00352A26" w:rsidP="00352A2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RS"/>
              </w:rPr>
              <w:t>69</w:t>
            </w:r>
            <w:r w:rsidR="00717F06" w:rsidRPr="001A121D">
              <w:rPr>
                <w:rFonts w:ascii="Arial" w:hAnsi="Arial" w:cs="Arial"/>
                <w:color w:val="000000"/>
                <w:w w:val="0"/>
                <w:sz w:val="18"/>
                <w:szCs w:val="18"/>
                <w:u w:color="000000"/>
                <w:lang w:val="sr-Latn-RS"/>
              </w:rPr>
              <w:t>.</w:t>
            </w:r>
            <w:r>
              <w:rPr>
                <w:rFonts w:ascii="Arial" w:hAnsi="Arial" w:cs="Arial"/>
                <w:color w:val="000000"/>
                <w:w w:val="0"/>
                <w:sz w:val="18"/>
                <w:szCs w:val="18"/>
                <w:u w:color="000000"/>
                <w:lang w:val="sr-Cyrl-RS"/>
              </w:rPr>
              <w:t>163</w:t>
            </w:r>
          </w:p>
        </w:tc>
      </w:tr>
    </w:tbl>
    <w:p w:rsidR="001A121D" w:rsidRPr="001A121D" w:rsidRDefault="001A121D" w:rsidP="001A121D">
      <w:pPr>
        <w:widowControl w:val="0"/>
        <w:tabs>
          <w:tab w:val="left" w:pos="5296"/>
          <w:tab w:val="left" w:pos="5780"/>
          <w:tab w:val="left" w:pos="7180"/>
          <w:tab w:val="left" w:pos="8580"/>
        </w:tabs>
        <w:autoSpaceDE w:val="0"/>
        <w:autoSpaceDN w:val="0"/>
        <w:adjustRightInd w:val="0"/>
        <w:spacing w:after="0" w:line="240" w:lineRule="auto"/>
        <w:ind w:left="802" w:right="-20"/>
        <w:rPr>
          <w:rFonts w:ascii="Arial" w:hAnsi="Arial" w:cs="Arial"/>
          <w:w w:val="0"/>
          <w:sz w:val="18"/>
          <w:szCs w:val="18"/>
          <w:u w:color="000000"/>
          <w:lang w:val="sr-Cyrl-RS"/>
        </w:rPr>
      </w:pPr>
      <w:r w:rsidRPr="001A121D">
        <w:rPr>
          <w:rFonts w:ascii="Arial" w:hAnsi="Arial" w:cs="Arial"/>
          <w:w w:val="0"/>
          <w:sz w:val="18"/>
          <w:szCs w:val="18"/>
          <w:u w:color="000000"/>
          <w:lang w:val="sr-Cyrl-RS"/>
        </w:rPr>
        <w:tab/>
      </w:r>
    </w:p>
    <w:p w:rsidR="001A121D" w:rsidRPr="001A121D" w:rsidRDefault="00BA0103" w:rsidP="00BA0103">
      <w:pPr>
        <w:widowControl w:val="0"/>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w w:val="0"/>
          <w:position w:val="-1"/>
          <w:sz w:val="18"/>
          <w:szCs w:val="18"/>
          <w:u w:color="000000"/>
          <w:lang w:val="sr-Cyrl-CS"/>
        </w:rPr>
        <w:t xml:space="preserve">                </w:t>
      </w:r>
      <w:r w:rsidR="001A121D" w:rsidRPr="001A121D">
        <w:rPr>
          <w:rFonts w:ascii="Arial" w:hAnsi="Arial" w:cs="Arial"/>
          <w:w w:val="0"/>
          <w:position w:val="-1"/>
          <w:sz w:val="18"/>
          <w:szCs w:val="18"/>
          <w:u w:color="000000"/>
          <w:lang w:val="sr-Cyrl-CS"/>
        </w:rPr>
        <w:t>П</w:t>
      </w:r>
      <w:r w:rsidR="001A121D" w:rsidRPr="001A121D">
        <w:rPr>
          <w:rFonts w:ascii="Arial" w:hAnsi="Arial" w:cs="Arial"/>
          <w:spacing w:val="-3"/>
          <w:w w:val="0"/>
          <w:position w:val="-1"/>
          <w:sz w:val="18"/>
          <w:szCs w:val="18"/>
          <w:u w:color="000000"/>
          <w:lang w:val="sr-Cyrl-CS"/>
        </w:rPr>
        <w:t>р</w:t>
      </w:r>
      <w:r w:rsidR="001A121D" w:rsidRPr="001A121D">
        <w:rPr>
          <w:rFonts w:ascii="Arial" w:hAnsi="Arial" w:cs="Arial"/>
          <w:w w:val="0"/>
          <w:position w:val="-1"/>
          <w:sz w:val="18"/>
          <w:szCs w:val="18"/>
          <w:u w:color="000000"/>
          <w:lang w:val="sr-Cyrl-CS"/>
        </w:rPr>
        <w:t>ено</w:t>
      </w:r>
      <w:r w:rsidR="001A121D" w:rsidRPr="001A121D">
        <w:rPr>
          <w:rFonts w:ascii="Arial" w:hAnsi="Arial" w:cs="Arial"/>
          <w:spacing w:val="2"/>
          <w:w w:val="0"/>
          <w:position w:val="-1"/>
          <w:sz w:val="18"/>
          <w:szCs w:val="18"/>
          <w:u w:color="000000"/>
          <w:lang w:val="sr-Cyrl-CS"/>
        </w:rPr>
        <w:t>с</w:t>
      </w:r>
      <w:r w:rsidR="001A121D" w:rsidRPr="001A121D">
        <w:rPr>
          <w:rFonts w:ascii="Arial" w:hAnsi="Arial" w:cs="Arial"/>
          <w:w w:val="0"/>
          <w:position w:val="-1"/>
          <w:sz w:val="18"/>
          <w:szCs w:val="18"/>
          <w:u w:color="000000"/>
          <w:lang w:val="sr-Cyrl-CS"/>
        </w:rPr>
        <w:t>на</w:t>
      </w:r>
      <w:r w:rsidR="001A121D" w:rsidRPr="001A121D">
        <w:rPr>
          <w:rFonts w:ascii="Arial" w:hAnsi="Arial" w:cs="Arial"/>
          <w:spacing w:val="24"/>
          <w:w w:val="0"/>
          <w:position w:val="-1"/>
          <w:sz w:val="18"/>
          <w:szCs w:val="18"/>
          <w:u w:color="000000"/>
          <w:lang w:val="sr-Cyrl-RS"/>
        </w:rPr>
        <w:t xml:space="preserve"> </w:t>
      </w:r>
      <w:r w:rsidR="001A121D" w:rsidRPr="001A121D">
        <w:rPr>
          <w:rFonts w:ascii="Arial" w:hAnsi="Arial" w:cs="Arial"/>
          <w:w w:val="0"/>
          <w:position w:val="-1"/>
          <w:sz w:val="18"/>
          <w:szCs w:val="18"/>
          <w:u w:color="000000"/>
          <w:lang w:val="sr-Cyrl-CS"/>
        </w:rPr>
        <w:t>пр</w:t>
      </w:r>
      <w:r w:rsidR="001A121D" w:rsidRPr="001A121D">
        <w:rPr>
          <w:rFonts w:ascii="Arial" w:hAnsi="Arial" w:cs="Arial"/>
          <w:spacing w:val="3"/>
          <w:w w:val="0"/>
          <w:position w:val="-1"/>
          <w:sz w:val="18"/>
          <w:szCs w:val="18"/>
          <w:u w:color="000000"/>
          <w:lang w:val="sr-Cyrl-CS"/>
        </w:rPr>
        <w:t>е</w:t>
      </w:r>
      <w:r w:rsidR="001A121D" w:rsidRPr="001A121D">
        <w:rPr>
          <w:rFonts w:ascii="Arial" w:hAnsi="Arial" w:cs="Arial"/>
          <w:w w:val="0"/>
          <w:position w:val="-1"/>
          <w:sz w:val="18"/>
          <w:szCs w:val="18"/>
          <w:u w:color="000000"/>
          <w:lang w:val="sr-Cyrl-CS"/>
        </w:rPr>
        <w:t>ми</w:t>
      </w:r>
      <w:r w:rsidR="001A121D" w:rsidRPr="001A121D">
        <w:rPr>
          <w:rFonts w:ascii="Arial" w:hAnsi="Arial" w:cs="Arial"/>
          <w:spacing w:val="-3"/>
          <w:w w:val="0"/>
          <w:position w:val="-1"/>
          <w:sz w:val="18"/>
          <w:szCs w:val="18"/>
          <w:u w:color="000000"/>
          <w:lang w:val="sr-Cyrl-CS"/>
        </w:rPr>
        <w:t>ј</w:t>
      </w:r>
      <w:r w:rsidR="001A121D" w:rsidRPr="001A121D">
        <w:rPr>
          <w:rFonts w:ascii="Arial" w:hAnsi="Arial" w:cs="Arial"/>
          <w:w w:val="0"/>
          <w:position w:val="-1"/>
          <w:sz w:val="18"/>
          <w:szCs w:val="18"/>
          <w:u w:color="000000"/>
          <w:lang w:val="sr-Cyrl-CS"/>
        </w:rPr>
        <w:t>а</w:t>
      </w:r>
      <w:r w:rsidR="001A121D" w:rsidRPr="001A121D">
        <w:rPr>
          <w:rFonts w:ascii="Arial" w:hAnsi="Arial" w:cs="Arial"/>
          <w:spacing w:val="20"/>
          <w:w w:val="0"/>
          <w:position w:val="-1"/>
          <w:sz w:val="18"/>
          <w:szCs w:val="18"/>
          <w:u w:color="000000"/>
          <w:lang w:val="sr-Cyrl-RS"/>
        </w:rPr>
        <w:t xml:space="preserve"> </w:t>
      </w:r>
      <w:r w:rsidR="001A121D" w:rsidRPr="001A121D">
        <w:rPr>
          <w:rFonts w:ascii="Arial" w:hAnsi="Arial" w:cs="Arial"/>
          <w:w w:val="0"/>
          <w:position w:val="-1"/>
          <w:sz w:val="18"/>
          <w:szCs w:val="18"/>
          <w:u w:color="000000"/>
          <w:lang w:val="sr-Cyrl-CS"/>
        </w:rPr>
        <w:t>у</w:t>
      </w:r>
      <w:r w:rsidR="001A121D" w:rsidRPr="001A121D">
        <w:rPr>
          <w:rFonts w:ascii="Arial" w:hAnsi="Arial" w:cs="Arial"/>
          <w:spacing w:val="1"/>
          <w:w w:val="0"/>
          <w:position w:val="-1"/>
          <w:sz w:val="18"/>
          <w:szCs w:val="18"/>
          <w:u w:color="000000"/>
          <w:lang w:val="sr-Cyrl-RS"/>
        </w:rPr>
        <w:t xml:space="preserve"> </w:t>
      </w:r>
      <w:r w:rsidR="001A121D" w:rsidRPr="001A121D">
        <w:rPr>
          <w:rFonts w:ascii="Arial" w:hAnsi="Arial" w:cs="Arial"/>
          <w:spacing w:val="3"/>
          <w:w w:val="0"/>
          <w:position w:val="-1"/>
          <w:sz w:val="18"/>
          <w:szCs w:val="18"/>
          <w:u w:color="000000"/>
          <w:lang w:val="sr-Cyrl-CS"/>
        </w:rPr>
        <w:t>с</w:t>
      </w:r>
      <w:r w:rsidR="001A121D" w:rsidRPr="001A121D">
        <w:rPr>
          <w:rFonts w:ascii="Arial" w:hAnsi="Arial" w:cs="Arial"/>
          <w:w w:val="0"/>
          <w:position w:val="-1"/>
          <w:sz w:val="18"/>
          <w:szCs w:val="18"/>
          <w:u w:color="000000"/>
          <w:lang w:val="sr-Cyrl-CS"/>
        </w:rPr>
        <w:t>амопри</w:t>
      </w:r>
      <w:r w:rsidR="001A121D" w:rsidRPr="001A121D">
        <w:rPr>
          <w:rFonts w:ascii="Arial" w:hAnsi="Arial" w:cs="Arial"/>
          <w:spacing w:val="3"/>
          <w:w w:val="0"/>
          <w:position w:val="-1"/>
          <w:sz w:val="18"/>
          <w:szCs w:val="18"/>
          <w:u w:color="000000"/>
          <w:lang w:val="sr-Cyrl-CS"/>
        </w:rPr>
        <w:t>д</w:t>
      </w:r>
      <w:r w:rsidR="001A121D" w:rsidRPr="001A121D">
        <w:rPr>
          <w:rFonts w:ascii="Arial" w:hAnsi="Arial" w:cs="Arial"/>
          <w:w w:val="0"/>
          <w:position w:val="-1"/>
          <w:sz w:val="18"/>
          <w:szCs w:val="18"/>
          <w:u w:color="000000"/>
          <w:lang w:val="sr-Cyrl-CS"/>
        </w:rPr>
        <w:t>ржају</w:t>
      </w:r>
      <w:r w:rsidR="001A121D" w:rsidRPr="001A121D">
        <w:rPr>
          <w:rFonts w:ascii="Arial" w:hAnsi="Arial" w:cs="Arial"/>
          <w:spacing w:val="35"/>
          <w:w w:val="0"/>
          <w:position w:val="-1"/>
          <w:sz w:val="18"/>
          <w:szCs w:val="18"/>
          <w:u w:color="000000"/>
          <w:lang w:val="sr-Cyrl-RS"/>
        </w:rPr>
        <w:t xml:space="preserve"> </w:t>
      </w:r>
      <w:r w:rsidR="001A121D" w:rsidRPr="001A121D">
        <w:rPr>
          <w:rFonts w:ascii="Arial" w:hAnsi="Arial" w:cs="Arial"/>
          <w:w w:val="0"/>
          <w:position w:val="-1"/>
          <w:sz w:val="18"/>
          <w:szCs w:val="18"/>
          <w:u w:color="000000"/>
          <w:lang w:val="sr-Cyrl-CS"/>
        </w:rPr>
        <w:t>по</w:t>
      </w:r>
      <w:r w:rsidR="001A121D" w:rsidRPr="001A121D">
        <w:rPr>
          <w:rFonts w:ascii="Arial" w:hAnsi="Arial" w:cs="Arial"/>
          <w:spacing w:val="7"/>
          <w:w w:val="0"/>
          <w:position w:val="-1"/>
          <w:sz w:val="18"/>
          <w:szCs w:val="18"/>
          <w:u w:color="000000"/>
          <w:lang w:val="sr-Cyrl-RS"/>
        </w:rPr>
        <w:t xml:space="preserve"> </w:t>
      </w:r>
      <w:r w:rsidR="001A121D" w:rsidRPr="001A121D">
        <w:rPr>
          <w:rFonts w:ascii="Arial" w:hAnsi="Arial" w:cs="Arial"/>
          <w:w w:val="0"/>
          <w:position w:val="-1"/>
          <w:sz w:val="18"/>
          <w:szCs w:val="18"/>
          <w:u w:color="000000"/>
          <w:lang w:val="sr-Cyrl-CS"/>
        </w:rPr>
        <w:t>в</w:t>
      </w:r>
      <w:r w:rsidR="001A121D" w:rsidRPr="001A121D">
        <w:rPr>
          <w:rFonts w:ascii="Arial" w:hAnsi="Arial" w:cs="Arial"/>
          <w:spacing w:val="3"/>
          <w:w w:val="0"/>
          <w:position w:val="-1"/>
          <w:sz w:val="18"/>
          <w:szCs w:val="18"/>
          <w:u w:color="000000"/>
          <w:lang w:val="sr-Cyrl-CS"/>
        </w:rPr>
        <w:t>р</w:t>
      </w:r>
      <w:r w:rsidR="001A121D" w:rsidRPr="001A121D">
        <w:rPr>
          <w:rFonts w:ascii="Arial" w:hAnsi="Arial" w:cs="Arial"/>
          <w:w w:val="0"/>
          <w:position w:val="-1"/>
          <w:sz w:val="18"/>
          <w:szCs w:val="18"/>
          <w:u w:color="000000"/>
          <w:lang w:val="sr-Cyrl-CS"/>
        </w:rPr>
        <w:t>стама</w:t>
      </w:r>
      <w:r w:rsidR="001A121D" w:rsidRPr="001A121D">
        <w:rPr>
          <w:rFonts w:ascii="Arial" w:hAnsi="Arial" w:cs="Arial"/>
          <w:spacing w:val="21"/>
          <w:w w:val="0"/>
          <w:position w:val="-1"/>
          <w:sz w:val="18"/>
          <w:szCs w:val="18"/>
          <w:u w:color="000000"/>
          <w:lang w:val="sr-Cyrl-RS"/>
        </w:rPr>
        <w:t xml:space="preserve"> </w:t>
      </w:r>
      <w:r w:rsidR="001A121D" w:rsidRPr="001A121D">
        <w:rPr>
          <w:rFonts w:ascii="Arial" w:hAnsi="Arial" w:cs="Arial"/>
          <w:w w:val="0"/>
          <w:position w:val="-1"/>
          <w:sz w:val="18"/>
          <w:szCs w:val="18"/>
          <w:u w:color="000000"/>
          <w:lang w:val="sr-Cyrl-CS"/>
        </w:rPr>
        <w:t>реосигурања</w:t>
      </w:r>
      <w:r w:rsidR="001A121D" w:rsidRPr="001A121D">
        <w:rPr>
          <w:rFonts w:ascii="Arial" w:hAnsi="Arial" w:cs="Arial"/>
          <w:spacing w:val="32"/>
          <w:w w:val="0"/>
          <w:position w:val="-1"/>
          <w:sz w:val="18"/>
          <w:szCs w:val="18"/>
          <w:u w:color="000000"/>
          <w:lang w:val="sr-Cyrl-RS"/>
        </w:rPr>
        <w:t xml:space="preserve"> </w:t>
      </w:r>
      <w:r w:rsidR="001A121D" w:rsidRPr="001A121D">
        <w:rPr>
          <w:rFonts w:ascii="Arial" w:hAnsi="Arial" w:cs="Arial"/>
          <w:w w:val="0"/>
          <w:position w:val="-1"/>
          <w:sz w:val="18"/>
          <w:szCs w:val="18"/>
          <w:u w:color="000000"/>
          <w:lang w:val="sr-Cyrl-CS"/>
        </w:rPr>
        <w:t>дата</w:t>
      </w:r>
      <w:r w:rsidR="001A121D" w:rsidRPr="001A121D">
        <w:rPr>
          <w:rFonts w:ascii="Arial" w:hAnsi="Arial" w:cs="Arial"/>
          <w:spacing w:val="16"/>
          <w:w w:val="0"/>
          <w:position w:val="-1"/>
          <w:sz w:val="18"/>
          <w:szCs w:val="18"/>
          <w:u w:color="000000"/>
          <w:lang w:val="sr-Cyrl-RS"/>
        </w:rPr>
        <w:t xml:space="preserve"> </w:t>
      </w:r>
      <w:r w:rsidR="001A121D" w:rsidRPr="001A121D">
        <w:rPr>
          <w:rFonts w:ascii="Arial" w:hAnsi="Arial" w:cs="Arial"/>
          <w:spacing w:val="-3"/>
          <w:w w:val="0"/>
          <w:position w:val="-1"/>
          <w:sz w:val="18"/>
          <w:szCs w:val="18"/>
          <w:u w:color="000000"/>
          <w:lang w:val="sr-Cyrl-CS"/>
        </w:rPr>
        <w:t>ј</w:t>
      </w:r>
      <w:r w:rsidR="001A121D" w:rsidRPr="001A121D">
        <w:rPr>
          <w:rFonts w:ascii="Arial" w:hAnsi="Arial" w:cs="Arial"/>
          <w:w w:val="0"/>
          <w:position w:val="-1"/>
          <w:sz w:val="18"/>
          <w:szCs w:val="18"/>
          <w:u w:color="000000"/>
          <w:lang w:val="sr-Cyrl-CS"/>
        </w:rPr>
        <w:t>е</w:t>
      </w:r>
      <w:r w:rsidR="001A121D" w:rsidRPr="001A121D">
        <w:rPr>
          <w:rFonts w:ascii="Arial" w:hAnsi="Arial" w:cs="Arial"/>
          <w:spacing w:val="8"/>
          <w:w w:val="0"/>
          <w:position w:val="-1"/>
          <w:sz w:val="18"/>
          <w:szCs w:val="18"/>
          <w:u w:color="000000"/>
          <w:lang w:val="sr-Cyrl-RS"/>
        </w:rPr>
        <w:t xml:space="preserve"> </w:t>
      </w:r>
      <w:r w:rsidR="001A121D" w:rsidRPr="001A121D">
        <w:rPr>
          <w:rFonts w:ascii="Arial" w:hAnsi="Arial" w:cs="Arial"/>
          <w:w w:val="0"/>
          <w:position w:val="-1"/>
          <w:sz w:val="18"/>
          <w:szCs w:val="18"/>
          <w:u w:color="000000"/>
          <w:lang w:val="sr-Cyrl-CS"/>
        </w:rPr>
        <w:t>у сл</w:t>
      </w:r>
      <w:r w:rsidR="001A121D" w:rsidRPr="001A121D">
        <w:rPr>
          <w:rFonts w:ascii="Arial" w:hAnsi="Arial" w:cs="Arial"/>
          <w:spacing w:val="3"/>
          <w:w w:val="0"/>
          <w:position w:val="-1"/>
          <w:sz w:val="18"/>
          <w:szCs w:val="18"/>
          <w:u w:color="000000"/>
          <w:lang w:val="sr-Cyrl-CS"/>
        </w:rPr>
        <w:t>е</w:t>
      </w:r>
      <w:r w:rsidR="001A121D" w:rsidRPr="001A121D">
        <w:rPr>
          <w:rFonts w:ascii="Arial" w:hAnsi="Arial" w:cs="Arial"/>
          <w:w w:val="0"/>
          <w:position w:val="-1"/>
          <w:sz w:val="18"/>
          <w:szCs w:val="18"/>
          <w:u w:color="000000"/>
          <w:lang w:val="sr-Cyrl-CS"/>
        </w:rPr>
        <w:t>дећој</w:t>
      </w:r>
      <w:r w:rsidR="001A121D" w:rsidRPr="001A121D">
        <w:rPr>
          <w:rFonts w:ascii="Arial" w:hAnsi="Arial" w:cs="Arial"/>
          <w:spacing w:val="22"/>
          <w:w w:val="0"/>
          <w:position w:val="-1"/>
          <w:sz w:val="18"/>
          <w:szCs w:val="18"/>
          <w:u w:color="000000"/>
          <w:lang w:val="sr-Cyrl-RS"/>
        </w:rPr>
        <w:t xml:space="preserve"> </w:t>
      </w:r>
      <w:r w:rsidR="001A121D" w:rsidRPr="001A121D">
        <w:rPr>
          <w:rFonts w:ascii="Arial" w:hAnsi="Arial" w:cs="Arial"/>
          <w:spacing w:val="-3"/>
          <w:w w:val="103"/>
          <w:position w:val="-1"/>
          <w:sz w:val="18"/>
          <w:szCs w:val="18"/>
          <w:u w:color="000000"/>
          <w:lang w:val="sr-Cyrl-CS"/>
        </w:rPr>
        <w:t>т</w:t>
      </w:r>
      <w:r w:rsidR="001A121D" w:rsidRPr="001A121D">
        <w:rPr>
          <w:rFonts w:ascii="Arial" w:hAnsi="Arial" w:cs="Arial"/>
          <w:w w:val="103"/>
          <w:position w:val="-1"/>
          <w:sz w:val="18"/>
          <w:szCs w:val="18"/>
          <w:u w:color="000000"/>
          <w:lang w:val="sr-Cyrl-CS"/>
        </w:rPr>
        <w:t>абе</w:t>
      </w:r>
      <w:r w:rsidR="001A121D" w:rsidRPr="001A121D">
        <w:rPr>
          <w:rFonts w:ascii="Arial" w:hAnsi="Arial" w:cs="Arial"/>
          <w:spacing w:val="3"/>
          <w:w w:val="103"/>
          <w:position w:val="-1"/>
          <w:sz w:val="18"/>
          <w:szCs w:val="18"/>
          <w:u w:color="000000"/>
          <w:lang w:val="sr-Cyrl-CS"/>
        </w:rPr>
        <w:t>л</w:t>
      </w:r>
      <w:r w:rsidR="001A121D" w:rsidRPr="001A121D">
        <w:rPr>
          <w:rFonts w:ascii="Arial" w:hAnsi="Arial" w:cs="Arial"/>
          <w:w w:val="103"/>
          <w:position w:val="-1"/>
          <w:sz w:val="18"/>
          <w:szCs w:val="18"/>
          <w:u w:color="000000"/>
          <w:lang w:val="sr-Cyrl-CS"/>
        </w:rPr>
        <w:t>и:</w:t>
      </w:r>
    </w:p>
    <w:p w:rsidR="007F6BDB" w:rsidRPr="000763F5" w:rsidRDefault="007F6BDB" w:rsidP="007F6BDB">
      <w:pPr>
        <w:spacing w:after="0" w:line="240" w:lineRule="auto"/>
        <w:rPr>
          <w:lang w:val="sr-Cyrl-RS"/>
        </w:rPr>
      </w:pPr>
    </w:p>
    <w:tbl>
      <w:tblPr>
        <w:tblW w:w="9270" w:type="dxa"/>
        <w:tblLayout w:type="fixed"/>
        <w:tblCellMar>
          <w:left w:w="0" w:type="dxa"/>
          <w:right w:w="0" w:type="dxa"/>
        </w:tblCellMar>
        <w:tblLook w:val="0000" w:firstRow="0" w:lastRow="0" w:firstColumn="0" w:lastColumn="0" w:noHBand="0" w:noVBand="0"/>
      </w:tblPr>
      <w:tblGrid>
        <w:gridCol w:w="877"/>
        <w:gridCol w:w="5423"/>
        <w:gridCol w:w="1440"/>
        <w:gridCol w:w="90"/>
        <w:gridCol w:w="1440"/>
      </w:tblGrid>
      <w:tr w:rsidR="007F6BDB" w:rsidRPr="001A121D" w:rsidTr="007F6BDB">
        <w:trPr>
          <w:cantSplit/>
        </w:trPr>
        <w:tc>
          <w:tcPr>
            <w:tcW w:w="877" w:type="dxa"/>
            <w:tcBorders>
              <w:top w:val="nil"/>
              <w:left w:val="nil"/>
              <w:bottom w:val="nil"/>
              <w:right w:val="nil"/>
            </w:tcBorders>
            <w:vAlign w:val="bottom"/>
          </w:tcPr>
          <w:p w:rsidR="007F6BDB" w:rsidRPr="001A121D" w:rsidRDefault="007F6BDB" w:rsidP="00382280">
            <w:pPr>
              <w:widowControl w:val="0"/>
              <w:autoSpaceDE w:val="0"/>
              <w:autoSpaceDN w:val="0"/>
              <w:adjustRightInd w:val="0"/>
              <w:spacing w:after="0" w:line="240" w:lineRule="auto"/>
              <w:jc w:val="center"/>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Шифра врсте</w:t>
            </w:r>
          </w:p>
        </w:tc>
        <w:tc>
          <w:tcPr>
            <w:tcW w:w="5423" w:type="dxa"/>
            <w:tcBorders>
              <w:top w:val="nil"/>
              <w:left w:val="nil"/>
              <w:bottom w:val="nil"/>
              <w:right w:val="nil"/>
            </w:tcBorders>
            <w:vAlign w:val="bottom"/>
          </w:tcPr>
          <w:p w:rsidR="007F6BDB" w:rsidRPr="001A121D" w:rsidRDefault="007F6BDB"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Врста осигурања</w:t>
            </w:r>
          </w:p>
        </w:tc>
        <w:tc>
          <w:tcPr>
            <w:tcW w:w="1440" w:type="dxa"/>
            <w:tcBorders>
              <w:top w:val="nil"/>
              <w:left w:val="nil"/>
              <w:bottom w:val="single" w:sz="8" w:space="0" w:color="auto"/>
              <w:right w:val="nil"/>
            </w:tcBorders>
            <w:vAlign w:val="bottom"/>
          </w:tcPr>
          <w:p w:rsidR="007F6BDB" w:rsidRPr="001A121D" w:rsidRDefault="007F6BDB" w:rsidP="00352A26">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rPr>
              <w:t xml:space="preserve"> </w:t>
            </w:r>
            <w:r w:rsidR="00717F06">
              <w:rPr>
                <w:rFonts w:ascii="Arial" w:hAnsi="Arial" w:cs="Arial"/>
                <w:b/>
                <w:bCs/>
                <w:color w:val="000000"/>
                <w:w w:val="0"/>
                <w:sz w:val="18"/>
                <w:szCs w:val="18"/>
                <w:u w:color="000000"/>
                <w:lang w:val="sr-Cyrl-CS"/>
              </w:rPr>
              <w:t>децембар 201</w:t>
            </w:r>
            <w:r w:rsidR="00352A26">
              <w:rPr>
                <w:rFonts w:ascii="Arial" w:hAnsi="Arial" w:cs="Arial"/>
                <w:b/>
                <w:bCs/>
                <w:color w:val="000000"/>
                <w:w w:val="0"/>
                <w:sz w:val="18"/>
                <w:szCs w:val="18"/>
                <w:u w:color="000000"/>
                <w:lang w:val="sr-Cyrl-CS"/>
              </w:rPr>
              <w:t>9</w:t>
            </w:r>
            <w:r w:rsidRPr="001A121D">
              <w:rPr>
                <w:rFonts w:ascii="Arial" w:hAnsi="Arial" w:cs="Arial"/>
                <w:b/>
                <w:bCs/>
                <w:color w:val="000000"/>
                <w:w w:val="0"/>
                <w:sz w:val="18"/>
                <w:szCs w:val="18"/>
                <w:u w:color="000000"/>
                <w:lang w:val="sr-Cyrl-CS"/>
              </w:rPr>
              <w:t>.</w:t>
            </w:r>
          </w:p>
        </w:tc>
        <w:tc>
          <w:tcPr>
            <w:tcW w:w="90" w:type="dxa"/>
            <w:tcBorders>
              <w:top w:val="nil"/>
              <w:left w:val="nil"/>
              <w:right w:val="nil"/>
            </w:tcBorders>
          </w:tcPr>
          <w:p w:rsidR="007F6BDB" w:rsidRPr="001A121D" w:rsidRDefault="007F6BDB" w:rsidP="007F6BDB">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440" w:type="dxa"/>
            <w:tcBorders>
              <w:top w:val="nil"/>
              <w:left w:val="nil"/>
              <w:bottom w:val="single" w:sz="8" w:space="0" w:color="auto"/>
              <w:right w:val="nil"/>
            </w:tcBorders>
            <w:vAlign w:val="bottom"/>
          </w:tcPr>
          <w:p w:rsidR="007F6BDB" w:rsidRPr="001A121D" w:rsidRDefault="007F6BDB" w:rsidP="00352A26">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rPr>
              <w:t xml:space="preserve"> </w:t>
            </w:r>
            <w:r w:rsidR="00717F06">
              <w:rPr>
                <w:rFonts w:ascii="Arial" w:hAnsi="Arial" w:cs="Arial"/>
                <w:b/>
                <w:bCs/>
                <w:color w:val="000000"/>
                <w:w w:val="0"/>
                <w:sz w:val="18"/>
                <w:szCs w:val="18"/>
                <w:u w:color="000000"/>
                <w:lang w:val="sr-Cyrl-CS"/>
              </w:rPr>
              <w:t>децембар 201</w:t>
            </w:r>
            <w:r w:rsidR="00352A26">
              <w:rPr>
                <w:rFonts w:ascii="Arial" w:hAnsi="Arial" w:cs="Arial"/>
                <w:b/>
                <w:bCs/>
                <w:color w:val="000000"/>
                <w:w w:val="0"/>
                <w:sz w:val="18"/>
                <w:szCs w:val="18"/>
                <w:u w:color="000000"/>
                <w:lang w:val="sr-Cyrl-CS"/>
              </w:rPr>
              <w:t>8</w:t>
            </w:r>
            <w:r w:rsidRPr="001A121D">
              <w:rPr>
                <w:rFonts w:ascii="Arial" w:hAnsi="Arial" w:cs="Arial"/>
                <w:b/>
                <w:bCs/>
                <w:color w:val="000000"/>
                <w:w w:val="0"/>
                <w:sz w:val="18"/>
                <w:szCs w:val="18"/>
                <w:u w:color="000000"/>
                <w:lang w:val="sr-Cyrl-CS"/>
              </w:rPr>
              <w:t>.</w:t>
            </w:r>
          </w:p>
        </w:tc>
      </w:tr>
      <w:tr w:rsidR="00352A26" w:rsidRPr="001A121D" w:rsidTr="009F20E1">
        <w:trPr>
          <w:cantSplit/>
        </w:trPr>
        <w:tc>
          <w:tcPr>
            <w:tcW w:w="877" w:type="dxa"/>
            <w:tcBorders>
              <w:top w:val="nil"/>
              <w:left w:val="nil"/>
              <w:bottom w:val="nil"/>
              <w:right w:val="nil"/>
            </w:tcBorders>
            <w:vAlign w:val="bottom"/>
          </w:tcPr>
          <w:p w:rsidR="00352A26" w:rsidRPr="001A121D" w:rsidRDefault="00352A26" w:rsidP="00352A26">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w:t>
            </w:r>
          </w:p>
        </w:tc>
        <w:tc>
          <w:tcPr>
            <w:tcW w:w="5423" w:type="dxa"/>
            <w:tcBorders>
              <w:top w:val="nil"/>
              <w:left w:val="nil"/>
              <w:bottom w:val="nil"/>
              <w:right w:val="nil"/>
            </w:tcBorders>
            <w:vAlign w:val="bottom"/>
          </w:tcPr>
          <w:p w:rsidR="00352A26" w:rsidRDefault="00352A26" w:rsidP="00352A26">
            <w:pPr>
              <w:widowControl w:val="0"/>
              <w:autoSpaceDE w:val="0"/>
              <w:autoSpaceDN w:val="0"/>
              <w:adjustRightInd w:val="0"/>
              <w:spacing w:after="0" w:line="240" w:lineRule="auto"/>
              <w:rPr>
                <w:rFonts w:ascii="Arial" w:hAnsi="Arial" w:cs="Arial"/>
                <w:color w:val="000000"/>
                <w:w w:val="0"/>
                <w:sz w:val="18"/>
                <w:szCs w:val="18"/>
                <w:u w:color="000000"/>
                <w:lang w:val="sr-Cyrl-CS"/>
              </w:rPr>
            </w:pPr>
          </w:p>
          <w:p w:rsidR="00352A26" w:rsidRPr="001A121D" w:rsidRDefault="00352A26" w:rsidP="00352A2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Осигурање од последица незгоде</w:t>
            </w:r>
          </w:p>
        </w:tc>
        <w:tc>
          <w:tcPr>
            <w:tcW w:w="1440" w:type="dxa"/>
            <w:tcBorders>
              <w:top w:val="nil"/>
              <w:left w:val="nil"/>
              <w:bottom w:val="nil"/>
              <w:right w:val="nil"/>
            </w:tcBorders>
            <w:shd w:val="clear" w:color="auto" w:fill="auto"/>
            <w:vAlign w:val="bottom"/>
          </w:tcPr>
          <w:p w:rsidR="00352A26" w:rsidRPr="009F20E1" w:rsidRDefault="00352A26" w:rsidP="00056DD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10</w:t>
            </w:r>
            <w:r w:rsidR="00056DD6" w:rsidRPr="009F20E1">
              <w:rPr>
                <w:rFonts w:ascii="Arial" w:hAnsi="Arial" w:cs="Arial"/>
                <w:color w:val="000000"/>
                <w:w w:val="0"/>
                <w:sz w:val="18"/>
                <w:szCs w:val="18"/>
                <w:u w:color="000000"/>
                <w:lang w:val="sr-Cyrl-RS"/>
              </w:rPr>
              <w:t>3</w:t>
            </w:r>
          </w:p>
        </w:tc>
        <w:tc>
          <w:tcPr>
            <w:tcW w:w="90" w:type="dxa"/>
            <w:tcBorders>
              <w:top w:val="nil"/>
              <w:left w:val="nil"/>
              <w:bottom w:val="nil"/>
              <w:right w:val="nil"/>
            </w:tcBorders>
            <w:shd w:val="clear" w:color="auto" w:fill="auto"/>
          </w:tcPr>
          <w:p w:rsidR="00352A26" w:rsidRPr="009F20E1" w:rsidRDefault="00352A26" w:rsidP="00352A2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nil"/>
              <w:right w:val="nil"/>
            </w:tcBorders>
            <w:shd w:val="clear" w:color="auto" w:fill="auto"/>
            <w:vAlign w:val="bottom"/>
          </w:tcPr>
          <w:p w:rsidR="00352A26" w:rsidRPr="009F20E1" w:rsidRDefault="00352A26" w:rsidP="00352A2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313</w:t>
            </w:r>
          </w:p>
        </w:tc>
      </w:tr>
      <w:tr w:rsidR="00352A26" w:rsidRPr="001A121D" w:rsidTr="009F20E1">
        <w:trPr>
          <w:cantSplit/>
        </w:trPr>
        <w:tc>
          <w:tcPr>
            <w:tcW w:w="877" w:type="dxa"/>
            <w:tcBorders>
              <w:top w:val="nil"/>
              <w:left w:val="nil"/>
              <w:bottom w:val="nil"/>
              <w:right w:val="nil"/>
            </w:tcBorders>
            <w:vAlign w:val="bottom"/>
          </w:tcPr>
          <w:p w:rsidR="00352A26" w:rsidRPr="001A121D" w:rsidRDefault="00352A26" w:rsidP="00352A26">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2</w:t>
            </w:r>
          </w:p>
        </w:tc>
        <w:tc>
          <w:tcPr>
            <w:tcW w:w="5423" w:type="dxa"/>
            <w:tcBorders>
              <w:top w:val="nil"/>
              <w:left w:val="nil"/>
              <w:bottom w:val="nil"/>
              <w:right w:val="nil"/>
            </w:tcBorders>
            <w:vAlign w:val="bottom"/>
          </w:tcPr>
          <w:p w:rsidR="00352A26" w:rsidRPr="001A121D" w:rsidRDefault="00352A26" w:rsidP="00352A2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Добровољно здравствено осигурање</w:t>
            </w:r>
          </w:p>
        </w:tc>
        <w:tc>
          <w:tcPr>
            <w:tcW w:w="1440" w:type="dxa"/>
            <w:tcBorders>
              <w:top w:val="nil"/>
              <w:left w:val="nil"/>
              <w:bottom w:val="nil"/>
              <w:right w:val="nil"/>
            </w:tcBorders>
            <w:shd w:val="clear" w:color="auto" w:fill="auto"/>
            <w:vAlign w:val="bottom"/>
          </w:tcPr>
          <w:p w:rsidR="00352A26" w:rsidRPr="009F20E1" w:rsidRDefault="00352A26" w:rsidP="00352A2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sidRPr="009F20E1">
              <w:rPr>
                <w:rFonts w:ascii="Arial" w:hAnsi="Arial" w:cs="Arial"/>
                <w:color w:val="000000"/>
                <w:w w:val="0"/>
                <w:sz w:val="18"/>
                <w:szCs w:val="18"/>
                <w:u w:color="000000"/>
                <w:lang w:val="sr-Cyrl-CS"/>
              </w:rPr>
              <w:t>-</w:t>
            </w:r>
          </w:p>
        </w:tc>
        <w:tc>
          <w:tcPr>
            <w:tcW w:w="90" w:type="dxa"/>
            <w:tcBorders>
              <w:top w:val="nil"/>
              <w:left w:val="nil"/>
              <w:bottom w:val="nil"/>
              <w:right w:val="nil"/>
            </w:tcBorders>
            <w:shd w:val="clear" w:color="auto" w:fill="auto"/>
          </w:tcPr>
          <w:p w:rsidR="00352A26" w:rsidRPr="009F20E1" w:rsidRDefault="00352A26" w:rsidP="00352A2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nil"/>
              <w:right w:val="nil"/>
            </w:tcBorders>
            <w:shd w:val="clear" w:color="auto" w:fill="auto"/>
            <w:vAlign w:val="bottom"/>
          </w:tcPr>
          <w:p w:rsidR="00352A26" w:rsidRPr="009F20E1" w:rsidRDefault="00352A26" w:rsidP="00352A2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sidRPr="009F20E1">
              <w:rPr>
                <w:rFonts w:ascii="Arial" w:hAnsi="Arial" w:cs="Arial"/>
                <w:color w:val="000000"/>
                <w:w w:val="0"/>
                <w:sz w:val="18"/>
                <w:szCs w:val="18"/>
                <w:u w:color="000000"/>
                <w:lang w:val="sr-Cyrl-CS"/>
              </w:rPr>
              <w:t>-</w:t>
            </w:r>
          </w:p>
        </w:tc>
      </w:tr>
      <w:tr w:rsidR="00352A26" w:rsidRPr="001A121D" w:rsidTr="009F20E1">
        <w:trPr>
          <w:cantSplit/>
        </w:trPr>
        <w:tc>
          <w:tcPr>
            <w:tcW w:w="877" w:type="dxa"/>
            <w:tcBorders>
              <w:top w:val="nil"/>
              <w:left w:val="nil"/>
              <w:bottom w:val="nil"/>
              <w:right w:val="nil"/>
            </w:tcBorders>
            <w:vAlign w:val="bottom"/>
          </w:tcPr>
          <w:p w:rsidR="00352A26" w:rsidRPr="001A121D" w:rsidRDefault="00352A26" w:rsidP="00352A26">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3</w:t>
            </w:r>
          </w:p>
        </w:tc>
        <w:tc>
          <w:tcPr>
            <w:tcW w:w="5423" w:type="dxa"/>
            <w:tcBorders>
              <w:top w:val="nil"/>
              <w:left w:val="nil"/>
              <w:bottom w:val="nil"/>
              <w:right w:val="nil"/>
            </w:tcBorders>
            <w:vAlign w:val="bottom"/>
          </w:tcPr>
          <w:p w:rsidR="00352A26" w:rsidRPr="001A121D" w:rsidRDefault="00352A26" w:rsidP="00352A2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Осигурање моторних возила</w:t>
            </w:r>
          </w:p>
        </w:tc>
        <w:tc>
          <w:tcPr>
            <w:tcW w:w="1440" w:type="dxa"/>
            <w:tcBorders>
              <w:top w:val="nil"/>
              <w:left w:val="nil"/>
              <w:bottom w:val="nil"/>
              <w:right w:val="nil"/>
            </w:tcBorders>
            <w:shd w:val="clear" w:color="auto" w:fill="auto"/>
            <w:vAlign w:val="bottom"/>
          </w:tcPr>
          <w:p w:rsidR="00352A26" w:rsidRPr="009F20E1" w:rsidRDefault="00352A26" w:rsidP="00352A2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2.414</w:t>
            </w:r>
          </w:p>
        </w:tc>
        <w:tc>
          <w:tcPr>
            <w:tcW w:w="90" w:type="dxa"/>
            <w:tcBorders>
              <w:top w:val="nil"/>
              <w:left w:val="nil"/>
              <w:bottom w:val="nil"/>
              <w:right w:val="nil"/>
            </w:tcBorders>
            <w:shd w:val="clear" w:color="auto" w:fill="auto"/>
          </w:tcPr>
          <w:p w:rsidR="00352A26" w:rsidRPr="009F20E1" w:rsidRDefault="00352A26" w:rsidP="00352A2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nil"/>
              <w:right w:val="nil"/>
            </w:tcBorders>
            <w:shd w:val="clear" w:color="auto" w:fill="auto"/>
            <w:vAlign w:val="bottom"/>
          </w:tcPr>
          <w:p w:rsidR="00352A26" w:rsidRPr="009F20E1" w:rsidRDefault="00352A26" w:rsidP="00352A2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4.057</w:t>
            </w:r>
          </w:p>
        </w:tc>
      </w:tr>
      <w:tr w:rsidR="00352A26" w:rsidRPr="001A121D" w:rsidTr="009F20E1">
        <w:trPr>
          <w:cantSplit/>
        </w:trPr>
        <w:tc>
          <w:tcPr>
            <w:tcW w:w="877" w:type="dxa"/>
            <w:tcBorders>
              <w:top w:val="nil"/>
              <w:left w:val="nil"/>
              <w:bottom w:val="nil"/>
              <w:right w:val="nil"/>
            </w:tcBorders>
            <w:vAlign w:val="bottom"/>
          </w:tcPr>
          <w:p w:rsidR="00352A26" w:rsidRPr="001A121D" w:rsidRDefault="00352A26" w:rsidP="00352A26">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4</w:t>
            </w:r>
          </w:p>
        </w:tc>
        <w:tc>
          <w:tcPr>
            <w:tcW w:w="5423" w:type="dxa"/>
            <w:tcBorders>
              <w:top w:val="nil"/>
              <w:left w:val="nil"/>
              <w:bottom w:val="nil"/>
              <w:right w:val="nil"/>
            </w:tcBorders>
            <w:vAlign w:val="bottom"/>
          </w:tcPr>
          <w:p w:rsidR="00352A26" w:rsidRPr="001A121D" w:rsidRDefault="00352A26" w:rsidP="00352A2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Осигурање шинских возила</w:t>
            </w:r>
          </w:p>
        </w:tc>
        <w:tc>
          <w:tcPr>
            <w:tcW w:w="1440" w:type="dxa"/>
            <w:tcBorders>
              <w:top w:val="nil"/>
              <w:left w:val="nil"/>
              <w:bottom w:val="nil"/>
              <w:right w:val="nil"/>
            </w:tcBorders>
            <w:shd w:val="clear" w:color="auto" w:fill="auto"/>
            <w:vAlign w:val="bottom"/>
          </w:tcPr>
          <w:p w:rsidR="00352A26" w:rsidRPr="009F20E1" w:rsidRDefault="00352A26" w:rsidP="00352A2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2.337</w:t>
            </w:r>
          </w:p>
        </w:tc>
        <w:tc>
          <w:tcPr>
            <w:tcW w:w="90" w:type="dxa"/>
            <w:tcBorders>
              <w:top w:val="nil"/>
              <w:left w:val="nil"/>
              <w:bottom w:val="nil"/>
              <w:right w:val="nil"/>
            </w:tcBorders>
            <w:shd w:val="clear" w:color="auto" w:fill="auto"/>
          </w:tcPr>
          <w:p w:rsidR="00352A26" w:rsidRPr="009F20E1" w:rsidRDefault="00352A26" w:rsidP="00352A2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nil"/>
              <w:right w:val="nil"/>
            </w:tcBorders>
            <w:shd w:val="clear" w:color="auto" w:fill="auto"/>
            <w:vAlign w:val="bottom"/>
          </w:tcPr>
          <w:p w:rsidR="00352A26" w:rsidRPr="009F20E1" w:rsidRDefault="00352A26" w:rsidP="00352A2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2.425</w:t>
            </w:r>
          </w:p>
        </w:tc>
      </w:tr>
      <w:tr w:rsidR="00352A26" w:rsidRPr="001A121D" w:rsidTr="009F20E1">
        <w:trPr>
          <w:cantSplit/>
        </w:trPr>
        <w:tc>
          <w:tcPr>
            <w:tcW w:w="877" w:type="dxa"/>
            <w:tcBorders>
              <w:top w:val="nil"/>
              <w:left w:val="nil"/>
              <w:bottom w:val="nil"/>
              <w:right w:val="nil"/>
            </w:tcBorders>
            <w:vAlign w:val="bottom"/>
          </w:tcPr>
          <w:p w:rsidR="00352A26" w:rsidRPr="001A121D" w:rsidRDefault="00352A26" w:rsidP="00352A26">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5</w:t>
            </w:r>
          </w:p>
        </w:tc>
        <w:tc>
          <w:tcPr>
            <w:tcW w:w="5423" w:type="dxa"/>
            <w:tcBorders>
              <w:top w:val="nil"/>
              <w:left w:val="nil"/>
              <w:bottom w:val="nil"/>
              <w:right w:val="nil"/>
            </w:tcBorders>
            <w:vAlign w:val="bottom"/>
          </w:tcPr>
          <w:p w:rsidR="00352A26" w:rsidRPr="001A121D" w:rsidRDefault="00352A26" w:rsidP="00352A2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Осигурање ваздухоплова</w:t>
            </w:r>
          </w:p>
        </w:tc>
        <w:tc>
          <w:tcPr>
            <w:tcW w:w="1440" w:type="dxa"/>
            <w:tcBorders>
              <w:top w:val="nil"/>
              <w:left w:val="nil"/>
              <w:bottom w:val="nil"/>
              <w:right w:val="nil"/>
            </w:tcBorders>
            <w:shd w:val="clear" w:color="auto" w:fill="auto"/>
            <w:vAlign w:val="bottom"/>
          </w:tcPr>
          <w:p w:rsidR="00352A26" w:rsidRPr="009F20E1" w:rsidRDefault="00352A26" w:rsidP="00352A2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647</w:t>
            </w:r>
          </w:p>
        </w:tc>
        <w:tc>
          <w:tcPr>
            <w:tcW w:w="90" w:type="dxa"/>
            <w:tcBorders>
              <w:top w:val="nil"/>
              <w:left w:val="nil"/>
              <w:bottom w:val="nil"/>
              <w:right w:val="nil"/>
            </w:tcBorders>
            <w:shd w:val="clear" w:color="auto" w:fill="auto"/>
          </w:tcPr>
          <w:p w:rsidR="00352A26" w:rsidRPr="009F20E1" w:rsidRDefault="00352A26" w:rsidP="00352A2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nil"/>
              <w:right w:val="nil"/>
            </w:tcBorders>
            <w:shd w:val="clear" w:color="auto" w:fill="auto"/>
            <w:vAlign w:val="bottom"/>
          </w:tcPr>
          <w:p w:rsidR="00352A26" w:rsidRPr="009F20E1" w:rsidRDefault="00352A26" w:rsidP="00352A2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649</w:t>
            </w:r>
          </w:p>
        </w:tc>
      </w:tr>
      <w:tr w:rsidR="00352A26" w:rsidRPr="001A121D" w:rsidTr="009F20E1">
        <w:trPr>
          <w:cantSplit/>
        </w:trPr>
        <w:tc>
          <w:tcPr>
            <w:tcW w:w="877" w:type="dxa"/>
            <w:tcBorders>
              <w:top w:val="nil"/>
              <w:left w:val="nil"/>
              <w:bottom w:val="nil"/>
              <w:right w:val="nil"/>
            </w:tcBorders>
            <w:vAlign w:val="bottom"/>
          </w:tcPr>
          <w:p w:rsidR="00352A26" w:rsidRPr="001A121D" w:rsidRDefault="00352A26" w:rsidP="00352A26">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6</w:t>
            </w:r>
          </w:p>
        </w:tc>
        <w:tc>
          <w:tcPr>
            <w:tcW w:w="5423" w:type="dxa"/>
            <w:tcBorders>
              <w:top w:val="nil"/>
              <w:left w:val="nil"/>
              <w:bottom w:val="nil"/>
              <w:right w:val="nil"/>
            </w:tcBorders>
            <w:vAlign w:val="bottom"/>
          </w:tcPr>
          <w:p w:rsidR="00352A26" w:rsidRPr="001A121D" w:rsidRDefault="00352A26" w:rsidP="00352A2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Осигурање пловних објеката</w:t>
            </w:r>
          </w:p>
        </w:tc>
        <w:tc>
          <w:tcPr>
            <w:tcW w:w="1440" w:type="dxa"/>
            <w:tcBorders>
              <w:top w:val="nil"/>
              <w:left w:val="nil"/>
              <w:bottom w:val="nil"/>
              <w:right w:val="nil"/>
            </w:tcBorders>
            <w:shd w:val="clear" w:color="auto" w:fill="auto"/>
            <w:vAlign w:val="bottom"/>
          </w:tcPr>
          <w:p w:rsidR="00352A26" w:rsidRPr="009F20E1" w:rsidRDefault="00352A26" w:rsidP="00352A2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w:t>
            </w:r>
          </w:p>
        </w:tc>
        <w:tc>
          <w:tcPr>
            <w:tcW w:w="90" w:type="dxa"/>
            <w:tcBorders>
              <w:top w:val="nil"/>
              <w:left w:val="nil"/>
              <w:bottom w:val="nil"/>
              <w:right w:val="nil"/>
            </w:tcBorders>
            <w:shd w:val="clear" w:color="auto" w:fill="auto"/>
          </w:tcPr>
          <w:p w:rsidR="00352A26" w:rsidRPr="009F20E1" w:rsidRDefault="00352A26" w:rsidP="00352A26">
            <w:pPr>
              <w:widowControl w:val="0"/>
              <w:autoSpaceDE w:val="0"/>
              <w:autoSpaceDN w:val="0"/>
              <w:adjustRightInd w:val="0"/>
              <w:spacing w:after="0" w:line="240" w:lineRule="auto"/>
              <w:ind w:right="72"/>
              <w:jc w:val="center"/>
              <w:rPr>
                <w:rFonts w:ascii="Arial" w:hAnsi="Arial" w:cs="Arial"/>
                <w:color w:val="000000"/>
                <w:w w:val="0"/>
                <w:sz w:val="18"/>
                <w:szCs w:val="18"/>
                <w:u w:color="000000"/>
                <w:lang w:val="sr-Cyrl-RS"/>
              </w:rPr>
            </w:pPr>
          </w:p>
        </w:tc>
        <w:tc>
          <w:tcPr>
            <w:tcW w:w="1440" w:type="dxa"/>
            <w:tcBorders>
              <w:top w:val="nil"/>
              <w:left w:val="nil"/>
              <w:bottom w:val="nil"/>
              <w:right w:val="nil"/>
            </w:tcBorders>
            <w:shd w:val="clear" w:color="auto" w:fill="auto"/>
            <w:vAlign w:val="bottom"/>
          </w:tcPr>
          <w:p w:rsidR="00352A26" w:rsidRPr="009F20E1" w:rsidRDefault="00352A26" w:rsidP="00352A2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19</w:t>
            </w:r>
          </w:p>
        </w:tc>
      </w:tr>
      <w:tr w:rsidR="00352A26" w:rsidRPr="001A121D" w:rsidTr="009F20E1">
        <w:trPr>
          <w:cantSplit/>
        </w:trPr>
        <w:tc>
          <w:tcPr>
            <w:tcW w:w="877" w:type="dxa"/>
            <w:tcBorders>
              <w:top w:val="nil"/>
              <w:left w:val="nil"/>
              <w:bottom w:val="nil"/>
              <w:right w:val="nil"/>
            </w:tcBorders>
            <w:vAlign w:val="bottom"/>
          </w:tcPr>
          <w:p w:rsidR="00352A26" w:rsidRPr="001A121D" w:rsidRDefault="00352A26" w:rsidP="00352A26">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7</w:t>
            </w:r>
          </w:p>
        </w:tc>
        <w:tc>
          <w:tcPr>
            <w:tcW w:w="5423" w:type="dxa"/>
            <w:tcBorders>
              <w:top w:val="nil"/>
              <w:left w:val="nil"/>
              <w:bottom w:val="nil"/>
              <w:right w:val="nil"/>
            </w:tcBorders>
            <w:vAlign w:val="bottom"/>
          </w:tcPr>
          <w:p w:rsidR="00352A26" w:rsidRPr="001A121D" w:rsidRDefault="00352A26" w:rsidP="00352A2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Осигурање робе у превозу</w:t>
            </w:r>
          </w:p>
        </w:tc>
        <w:tc>
          <w:tcPr>
            <w:tcW w:w="1440" w:type="dxa"/>
            <w:tcBorders>
              <w:top w:val="nil"/>
              <w:left w:val="nil"/>
              <w:bottom w:val="nil"/>
              <w:right w:val="nil"/>
            </w:tcBorders>
            <w:shd w:val="clear" w:color="auto" w:fill="auto"/>
            <w:vAlign w:val="bottom"/>
          </w:tcPr>
          <w:p w:rsidR="00352A26" w:rsidRPr="009F20E1" w:rsidRDefault="00352A26" w:rsidP="00352A2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3.298</w:t>
            </w:r>
          </w:p>
        </w:tc>
        <w:tc>
          <w:tcPr>
            <w:tcW w:w="90" w:type="dxa"/>
            <w:tcBorders>
              <w:top w:val="nil"/>
              <w:left w:val="nil"/>
              <w:bottom w:val="nil"/>
              <w:right w:val="nil"/>
            </w:tcBorders>
            <w:shd w:val="clear" w:color="auto" w:fill="auto"/>
          </w:tcPr>
          <w:p w:rsidR="00352A26" w:rsidRPr="009F20E1" w:rsidRDefault="00352A26" w:rsidP="00352A2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nil"/>
              <w:right w:val="nil"/>
            </w:tcBorders>
            <w:shd w:val="clear" w:color="auto" w:fill="auto"/>
            <w:vAlign w:val="bottom"/>
          </w:tcPr>
          <w:p w:rsidR="00352A26" w:rsidRPr="009F20E1" w:rsidRDefault="00352A26" w:rsidP="00352A2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3.312</w:t>
            </w:r>
          </w:p>
        </w:tc>
      </w:tr>
      <w:tr w:rsidR="00352A26" w:rsidRPr="001A121D" w:rsidTr="009F20E1">
        <w:trPr>
          <w:cantSplit/>
        </w:trPr>
        <w:tc>
          <w:tcPr>
            <w:tcW w:w="877" w:type="dxa"/>
            <w:tcBorders>
              <w:top w:val="nil"/>
              <w:left w:val="nil"/>
              <w:bottom w:val="nil"/>
              <w:right w:val="nil"/>
            </w:tcBorders>
            <w:vAlign w:val="bottom"/>
          </w:tcPr>
          <w:p w:rsidR="00352A26" w:rsidRPr="001A121D" w:rsidRDefault="00352A26" w:rsidP="00352A26">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8</w:t>
            </w:r>
          </w:p>
        </w:tc>
        <w:tc>
          <w:tcPr>
            <w:tcW w:w="5423" w:type="dxa"/>
            <w:tcBorders>
              <w:top w:val="nil"/>
              <w:left w:val="nil"/>
              <w:bottom w:val="nil"/>
              <w:right w:val="nil"/>
            </w:tcBorders>
            <w:vAlign w:val="bottom"/>
          </w:tcPr>
          <w:p w:rsidR="00352A26" w:rsidRPr="001A121D" w:rsidRDefault="00352A26" w:rsidP="00352A2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Осигурање имовине од пожара и других опасности</w:t>
            </w:r>
          </w:p>
        </w:tc>
        <w:tc>
          <w:tcPr>
            <w:tcW w:w="1440" w:type="dxa"/>
            <w:tcBorders>
              <w:top w:val="nil"/>
              <w:left w:val="nil"/>
              <w:bottom w:val="nil"/>
              <w:right w:val="nil"/>
            </w:tcBorders>
            <w:shd w:val="clear" w:color="auto" w:fill="auto"/>
            <w:vAlign w:val="bottom"/>
          </w:tcPr>
          <w:p w:rsidR="00352A26" w:rsidRPr="009F20E1" w:rsidRDefault="00CC28EE" w:rsidP="00352A2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18.045</w:t>
            </w:r>
          </w:p>
        </w:tc>
        <w:tc>
          <w:tcPr>
            <w:tcW w:w="90" w:type="dxa"/>
            <w:tcBorders>
              <w:top w:val="nil"/>
              <w:left w:val="nil"/>
              <w:bottom w:val="nil"/>
              <w:right w:val="nil"/>
            </w:tcBorders>
            <w:shd w:val="clear" w:color="auto" w:fill="auto"/>
          </w:tcPr>
          <w:p w:rsidR="00352A26" w:rsidRPr="009F20E1" w:rsidRDefault="00352A26" w:rsidP="00352A2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nil"/>
              <w:right w:val="nil"/>
            </w:tcBorders>
            <w:shd w:val="clear" w:color="auto" w:fill="auto"/>
            <w:vAlign w:val="bottom"/>
          </w:tcPr>
          <w:p w:rsidR="00352A26" w:rsidRPr="009F20E1" w:rsidRDefault="00352A26" w:rsidP="00352A2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8.317</w:t>
            </w:r>
          </w:p>
        </w:tc>
      </w:tr>
      <w:tr w:rsidR="00352A26" w:rsidRPr="001A121D" w:rsidTr="009F20E1">
        <w:trPr>
          <w:cantSplit/>
        </w:trPr>
        <w:tc>
          <w:tcPr>
            <w:tcW w:w="877" w:type="dxa"/>
            <w:tcBorders>
              <w:top w:val="nil"/>
              <w:left w:val="nil"/>
              <w:bottom w:val="nil"/>
              <w:right w:val="nil"/>
            </w:tcBorders>
            <w:vAlign w:val="bottom"/>
          </w:tcPr>
          <w:p w:rsidR="00352A26" w:rsidRPr="001A121D" w:rsidRDefault="00352A26" w:rsidP="00352A26">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9</w:t>
            </w:r>
          </w:p>
        </w:tc>
        <w:tc>
          <w:tcPr>
            <w:tcW w:w="5423" w:type="dxa"/>
            <w:tcBorders>
              <w:top w:val="nil"/>
              <w:left w:val="nil"/>
              <w:bottom w:val="nil"/>
              <w:right w:val="nil"/>
            </w:tcBorders>
            <w:vAlign w:val="bottom"/>
          </w:tcPr>
          <w:p w:rsidR="00352A26" w:rsidRPr="001A121D" w:rsidRDefault="00352A26" w:rsidP="00352A2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Остала осигурања имовине</w:t>
            </w:r>
          </w:p>
        </w:tc>
        <w:tc>
          <w:tcPr>
            <w:tcW w:w="1440" w:type="dxa"/>
            <w:tcBorders>
              <w:top w:val="nil"/>
              <w:left w:val="nil"/>
              <w:bottom w:val="nil"/>
              <w:right w:val="nil"/>
            </w:tcBorders>
            <w:shd w:val="clear" w:color="auto" w:fill="auto"/>
            <w:vAlign w:val="bottom"/>
          </w:tcPr>
          <w:p w:rsidR="00352A26" w:rsidRPr="001B2AEC" w:rsidRDefault="00CC28EE" w:rsidP="001B2AE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9F20E1">
              <w:rPr>
                <w:rFonts w:ascii="Arial" w:hAnsi="Arial" w:cs="Arial"/>
                <w:color w:val="000000"/>
                <w:w w:val="0"/>
                <w:sz w:val="18"/>
                <w:szCs w:val="18"/>
                <w:u w:color="000000"/>
                <w:lang w:val="sr-Cyrl-RS"/>
              </w:rPr>
              <w:t>54.08</w:t>
            </w:r>
            <w:r w:rsidR="001B2AEC">
              <w:rPr>
                <w:rFonts w:ascii="Arial" w:hAnsi="Arial" w:cs="Arial"/>
                <w:color w:val="000000"/>
                <w:w w:val="0"/>
                <w:sz w:val="18"/>
                <w:szCs w:val="18"/>
                <w:u w:color="000000"/>
                <w:lang w:val="sr-Latn-RS"/>
              </w:rPr>
              <w:t>3</w:t>
            </w:r>
          </w:p>
        </w:tc>
        <w:tc>
          <w:tcPr>
            <w:tcW w:w="90" w:type="dxa"/>
            <w:tcBorders>
              <w:top w:val="nil"/>
              <w:left w:val="nil"/>
              <w:bottom w:val="nil"/>
              <w:right w:val="nil"/>
            </w:tcBorders>
            <w:shd w:val="clear" w:color="auto" w:fill="auto"/>
          </w:tcPr>
          <w:p w:rsidR="00352A26" w:rsidRPr="009F20E1" w:rsidRDefault="00352A26" w:rsidP="00352A2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nil"/>
              <w:right w:val="nil"/>
            </w:tcBorders>
            <w:shd w:val="clear" w:color="auto" w:fill="auto"/>
            <w:vAlign w:val="bottom"/>
          </w:tcPr>
          <w:p w:rsidR="00352A26" w:rsidRPr="009F20E1" w:rsidRDefault="00352A26" w:rsidP="00352A2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37.621</w:t>
            </w:r>
          </w:p>
        </w:tc>
      </w:tr>
      <w:tr w:rsidR="00352A26" w:rsidRPr="001A121D" w:rsidTr="009F20E1">
        <w:trPr>
          <w:cantSplit/>
        </w:trPr>
        <w:tc>
          <w:tcPr>
            <w:tcW w:w="877" w:type="dxa"/>
            <w:tcBorders>
              <w:top w:val="nil"/>
              <w:left w:val="nil"/>
              <w:bottom w:val="nil"/>
              <w:right w:val="nil"/>
            </w:tcBorders>
            <w:vAlign w:val="bottom"/>
          </w:tcPr>
          <w:p w:rsidR="00352A26" w:rsidRPr="001A121D" w:rsidRDefault="00352A26" w:rsidP="00352A26">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10</w:t>
            </w:r>
          </w:p>
        </w:tc>
        <w:tc>
          <w:tcPr>
            <w:tcW w:w="5423" w:type="dxa"/>
            <w:tcBorders>
              <w:top w:val="nil"/>
              <w:left w:val="nil"/>
              <w:bottom w:val="nil"/>
              <w:right w:val="nil"/>
            </w:tcBorders>
            <w:vAlign w:val="bottom"/>
          </w:tcPr>
          <w:p w:rsidR="00352A26" w:rsidRPr="001A121D" w:rsidRDefault="00352A26" w:rsidP="00352A2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Осигурање од одговорности због употребе м</w:t>
            </w:r>
            <w:r>
              <w:rPr>
                <w:rFonts w:ascii="Arial" w:hAnsi="Arial" w:cs="Arial"/>
                <w:color w:val="000000"/>
                <w:w w:val="0"/>
                <w:sz w:val="18"/>
                <w:szCs w:val="18"/>
                <w:u w:color="000000"/>
                <w:lang w:val="sr-Cyrl-CS"/>
              </w:rPr>
              <w:t>оторних возила</w:t>
            </w:r>
          </w:p>
        </w:tc>
        <w:tc>
          <w:tcPr>
            <w:tcW w:w="1440" w:type="dxa"/>
            <w:tcBorders>
              <w:top w:val="nil"/>
              <w:left w:val="nil"/>
              <w:bottom w:val="nil"/>
              <w:right w:val="nil"/>
            </w:tcBorders>
            <w:shd w:val="clear" w:color="auto" w:fill="auto"/>
            <w:vAlign w:val="bottom"/>
          </w:tcPr>
          <w:p w:rsidR="00352A26" w:rsidRPr="009F20E1" w:rsidRDefault="00CC28EE" w:rsidP="00352A2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1.519</w:t>
            </w:r>
          </w:p>
        </w:tc>
        <w:tc>
          <w:tcPr>
            <w:tcW w:w="90" w:type="dxa"/>
            <w:tcBorders>
              <w:top w:val="nil"/>
              <w:left w:val="nil"/>
              <w:bottom w:val="nil"/>
              <w:right w:val="nil"/>
            </w:tcBorders>
            <w:shd w:val="clear" w:color="auto" w:fill="auto"/>
          </w:tcPr>
          <w:p w:rsidR="00352A26" w:rsidRPr="009F20E1" w:rsidRDefault="00352A26" w:rsidP="00352A2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nil"/>
              <w:right w:val="nil"/>
            </w:tcBorders>
            <w:shd w:val="clear" w:color="auto" w:fill="auto"/>
            <w:vAlign w:val="bottom"/>
          </w:tcPr>
          <w:p w:rsidR="00352A26" w:rsidRPr="009F20E1" w:rsidRDefault="00352A26" w:rsidP="00352A2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w:t>
            </w:r>
          </w:p>
        </w:tc>
      </w:tr>
      <w:tr w:rsidR="00352A26" w:rsidRPr="001A121D" w:rsidTr="009F20E1">
        <w:trPr>
          <w:cantSplit/>
        </w:trPr>
        <w:tc>
          <w:tcPr>
            <w:tcW w:w="877" w:type="dxa"/>
            <w:tcBorders>
              <w:top w:val="nil"/>
              <w:left w:val="nil"/>
              <w:bottom w:val="nil"/>
              <w:right w:val="nil"/>
            </w:tcBorders>
            <w:vAlign w:val="bottom"/>
          </w:tcPr>
          <w:p w:rsidR="00352A26" w:rsidRPr="001A121D" w:rsidRDefault="00352A26" w:rsidP="00352A26">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11</w:t>
            </w:r>
          </w:p>
        </w:tc>
        <w:tc>
          <w:tcPr>
            <w:tcW w:w="5423" w:type="dxa"/>
            <w:tcBorders>
              <w:top w:val="nil"/>
              <w:left w:val="nil"/>
              <w:bottom w:val="nil"/>
              <w:right w:val="nil"/>
            </w:tcBorders>
            <w:vAlign w:val="bottom"/>
          </w:tcPr>
          <w:p w:rsidR="00352A26" w:rsidRPr="001A121D" w:rsidRDefault="00352A26" w:rsidP="00352A2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Осиг. од одговорности због употребе ваздухоплова</w:t>
            </w:r>
          </w:p>
        </w:tc>
        <w:tc>
          <w:tcPr>
            <w:tcW w:w="1440" w:type="dxa"/>
            <w:tcBorders>
              <w:top w:val="nil"/>
              <w:left w:val="nil"/>
              <w:bottom w:val="nil"/>
              <w:right w:val="nil"/>
            </w:tcBorders>
            <w:shd w:val="clear" w:color="auto" w:fill="auto"/>
            <w:vAlign w:val="bottom"/>
          </w:tcPr>
          <w:p w:rsidR="00352A26" w:rsidRPr="009F20E1" w:rsidRDefault="00CC28EE" w:rsidP="00352A2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119</w:t>
            </w:r>
          </w:p>
        </w:tc>
        <w:tc>
          <w:tcPr>
            <w:tcW w:w="90" w:type="dxa"/>
            <w:tcBorders>
              <w:top w:val="nil"/>
              <w:left w:val="nil"/>
              <w:bottom w:val="nil"/>
              <w:right w:val="nil"/>
            </w:tcBorders>
            <w:shd w:val="clear" w:color="auto" w:fill="auto"/>
          </w:tcPr>
          <w:p w:rsidR="00352A26" w:rsidRPr="009F20E1" w:rsidRDefault="00352A26" w:rsidP="00352A2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nil"/>
              <w:right w:val="nil"/>
            </w:tcBorders>
            <w:shd w:val="clear" w:color="auto" w:fill="auto"/>
            <w:vAlign w:val="bottom"/>
          </w:tcPr>
          <w:p w:rsidR="00352A26" w:rsidRPr="009F20E1" w:rsidRDefault="00352A26" w:rsidP="00352A2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190</w:t>
            </w:r>
          </w:p>
        </w:tc>
      </w:tr>
      <w:tr w:rsidR="00352A26" w:rsidRPr="001A121D" w:rsidTr="009F20E1">
        <w:trPr>
          <w:cantSplit/>
        </w:trPr>
        <w:tc>
          <w:tcPr>
            <w:tcW w:w="877" w:type="dxa"/>
            <w:tcBorders>
              <w:top w:val="nil"/>
              <w:left w:val="nil"/>
              <w:bottom w:val="nil"/>
              <w:right w:val="nil"/>
            </w:tcBorders>
            <w:vAlign w:val="bottom"/>
          </w:tcPr>
          <w:p w:rsidR="00352A26" w:rsidRPr="001A121D" w:rsidRDefault="00352A26" w:rsidP="00352A26">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12</w:t>
            </w:r>
          </w:p>
        </w:tc>
        <w:tc>
          <w:tcPr>
            <w:tcW w:w="5423" w:type="dxa"/>
            <w:tcBorders>
              <w:top w:val="nil"/>
              <w:left w:val="nil"/>
              <w:bottom w:val="nil"/>
              <w:right w:val="nil"/>
            </w:tcBorders>
            <w:vAlign w:val="bottom"/>
          </w:tcPr>
          <w:p w:rsidR="00352A26" w:rsidRPr="001A121D" w:rsidRDefault="00352A26" w:rsidP="00352A2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Осиг. од одговорности због употребе</w:t>
            </w: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пловних објеката</w:t>
            </w:r>
          </w:p>
        </w:tc>
        <w:tc>
          <w:tcPr>
            <w:tcW w:w="1440" w:type="dxa"/>
            <w:tcBorders>
              <w:top w:val="nil"/>
              <w:left w:val="nil"/>
              <w:bottom w:val="nil"/>
              <w:right w:val="nil"/>
            </w:tcBorders>
            <w:shd w:val="clear" w:color="auto" w:fill="auto"/>
            <w:vAlign w:val="bottom"/>
          </w:tcPr>
          <w:p w:rsidR="00352A26" w:rsidRPr="009F20E1" w:rsidRDefault="00CC28EE" w:rsidP="00352A2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1.313</w:t>
            </w:r>
          </w:p>
        </w:tc>
        <w:tc>
          <w:tcPr>
            <w:tcW w:w="90" w:type="dxa"/>
            <w:tcBorders>
              <w:top w:val="nil"/>
              <w:left w:val="nil"/>
              <w:bottom w:val="nil"/>
              <w:right w:val="nil"/>
            </w:tcBorders>
            <w:shd w:val="clear" w:color="auto" w:fill="auto"/>
          </w:tcPr>
          <w:p w:rsidR="00352A26" w:rsidRPr="009F20E1" w:rsidRDefault="00352A26" w:rsidP="00352A2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nil"/>
              <w:right w:val="nil"/>
            </w:tcBorders>
            <w:shd w:val="clear" w:color="auto" w:fill="auto"/>
            <w:vAlign w:val="bottom"/>
          </w:tcPr>
          <w:p w:rsidR="00352A26" w:rsidRPr="009F20E1" w:rsidRDefault="00352A26" w:rsidP="00352A2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515</w:t>
            </w:r>
          </w:p>
        </w:tc>
      </w:tr>
      <w:tr w:rsidR="00352A26" w:rsidRPr="001A121D" w:rsidTr="009F20E1">
        <w:trPr>
          <w:cantSplit/>
        </w:trPr>
        <w:tc>
          <w:tcPr>
            <w:tcW w:w="877" w:type="dxa"/>
            <w:tcBorders>
              <w:top w:val="nil"/>
              <w:left w:val="nil"/>
              <w:bottom w:val="nil"/>
              <w:right w:val="nil"/>
            </w:tcBorders>
            <w:vAlign w:val="bottom"/>
          </w:tcPr>
          <w:p w:rsidR="00352A26" w:rsidRPr="001A121D" w:rsidRDefault="00352A26" w:rsidP="00352A26">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13</w:t>
            </w:r>
          </w:p>
        </w:tc>
        <w:tc>
          <w:tcPr>
            <w:tcW w:w="5423" w:type="dxa"/>
            <w:tcBorders>
              <w:top w:val="nil"/>
              <w:left w:val="nil"/>
              <w:bottom w:val="nil"/>
              <w:right w:val="nil"/>
            </w:tcBorders>
            <w:vAlign w:val="bottom"/>
          </w:tcPr>
          <w:p w:rsidR="00352A26" w:rsidRPr="001A121D" w:rsidRDefault="00352A26" w:rsidP="00352A2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Осигурање од опште одговорности</w:t>
            </w:r>
          </w:p>
        </w:tc>
        <w:tc>
          <w:tcPr>
            <w:tcW w:w="1440" w:type="dxa"/>
            <w:tcBorders>
              <w:top w:val="nil"/>
              <w:left w:val="nil"/>
              <w:bottom w:val="nil"/>
              <w:right w:val="nil"/>
            </w:tcBorders>
            <w:shd w:val="clear" w:color="auto" w:fill="auto"/>
            <w:vAlign w:val="bottom"/>
          </w:tcPr>
          <w:p w:rsidR="00352A26" w:rsidRPr="009F20E1" w:rsidRDefault="00CC28EE" w:rsidP="00352A2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12.357</w:t>
            </w:r>
          </w:p>
        </w:tc>
        <w:tc>
          <w:tcPr>
            <w:tcW w:w="90" w:type="dxa"/>
            <w:tcBorders>
              <w:top w:val="nil"/>
              <w:left w:val="nil"/>
              <w:bottom w:val="nil"/>
              <w:right w:val="nil"/>
            </w:tcBorders>
            <w:shd w:val="clear" w:color="auto" w:fill="auto"/>
          </w:tcPr>
          <w:p w:rsidR="00352A26" w:rsidRPr="009F20E1" w:rsidRDefault="00352A26" w:rsidP="00352A2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nil"/>
              <w:right w:val="nil"/>
            </w:tcBorders>
            <w:shd w:val="clear" w:color="auto" w:fill="auto"/>
            <w:vAlign w:val="bottom"/>
          </w:tcPr>
          <w:p w:rsidR="00352A26" w:rsidRPr="009F20E1" w:rsidRDefault="00352A26" w:rsidP="00352A2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11.540</w:t>
            </w:r>
          </w:p>
        </w:tc>
      </w:tr>
      <w:tr w:rsidR="00352A26" w:rsidRPr="001A121D" w:rsidTr="009F20E1">
        <w:trPr>
          <w:cantSplit/>
        </w:trPr>
        <w:tc>
          <w:tcPr>
            <w:tcW w:w="877" w:type="dxa"/>
            <w:tcBorders>
              <w:top w:val="nil"/>
              <w:left w:val="nil"/>
              <w:bottom w:val="nil"/>
              <w:right w:val="nil"/>
            </w:tcBorders>
            <w:vAlign w:val="bottom"/>
          </w:tcPr>
          <w:p w:rsidR="00352A26" w:rsidRPr="001A121D" w:rsidRDefault="00352A26" w:rsidP="00352A26">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14</w:t>
            </w:r>
          </w:p>
        </w:tc>
        <w:tc>
          <w:tcPr>
            <w:tcW w:w="5423" w:type="dxa"/>
            <w:tcBorders>
              <w:top w:val="nil"/>
              <w:left w:val="nil"/>
              <w:bottom w:val="nil"/>
              <w:right w:val="nil"/>
            </w:tcBorders>
            <w:vAlign w:val="bottom"/>
          </w:tcPr>
          <w:p w:rsidR="00352A26" w:rsidRPr="001A121D" w:rsidRDefault="00352A26" w:rsidP="00352A2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Осигурање</w:t>
            </w: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кредита</w:t>
            </w:r>
          </w:p>
        </w:tc>
        <w:tc>
          <w:tcPr>
            <w:tcW w:w="1440" w:type="dxa"/>
            <w:tcBorders>
              <w:top w:val="nil"/>
              <w:left w:val="nil"/>
              <w:bottom w:val="nil"/>
              <w:right w:val="nil"/>
            </w:tcBorders>
            <w:shd w:val="clear" w:color="auto" w:fill="auto"/>
            <w:vAlign w:val="bottom"/>
          </w:tcPr>
          <w:p w:rsidR="00352A26" w:rsidRPr="009F20E1" w:rsidRDefault="00CC28EE" w:rsidP="00352A2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33</w:t>
            </w:r>
          </w:p>
        </w:tc>
        <w:tc>
          <w:tcPr>
            <w:tcW w:w="90" w:type="dxa"/>
            <w:tcBorders>
              <w:top w:val="nil"/>
              <w:left w:val="nil"/>
              <w:bottom w:val="nil"/>
              <w:right w:val="nil"/>
            </w:tcBorders>
            <w:shd w:val="clear" w:color="auto" w:fill="auto"/>
          </w:tcPr>
          <w:p w:rsidR="00352A26" w:rsidRPr="009F20E1" w:rsidRDefault="00352A26" w:rsidP="00352A2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nil"/>
              <w:right w:val="nil"/>
            </w:tcBorders>
            <w:shd w:val="clear" w:color="auto" w:fill="auto"/>
            <w:vAlign w:val="bottom"/>
          </w:tcPr>
          <w:p w:rsidR="00352A26" w:rsidRPr="009F20E1" w:rsidRDefault="00352A26" w:rsidP="00352A2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33</w:t>
            </w:r>
          </w:p>
        </w:tc>
      </w:tr>
      <w:tr w:rsidR="00352A26" w:rsidRPr="001A121D" w:rsidTr="009F20E1">
        <w:trPr>
          <w:cantSplit/>
        </w:trPr>
        <w:tc>
          <w:tcPr>
            <w:tcW w:w="877" w:type="dxa"/>
            <w:tcBorders>
              <w:top w:val="nil"/>
              <w:left w:val="nil"/>
              <w:bottom w:val="nil"/>
              <w:right w:val="nil"/>
            </w:tcBorders>
            <w:vAlign w:val="bottom"/>
          </w:tcPr>
          <w:p w:rsidR="00352A26" w:rsidRPr="001A121D" w:rsidRDefault="00352A26" w:rsidP="00352A26">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15</w:t>
            </w:r>
          </w:p>
        </w:tc>
        <w:tc>
          <w:tcPr>
            <w:tcW w:w="5423" w:type="dxa"/>
            <w:tcBorders>
              <w:top w:val="nil"/>
              <w:left w:val="nil"/>
              <w:bottom w:val="nil"/>
              <w:right w:val="nil"/>
            </w:tcBorders>
            <w:vAlign w:val="bottom"/>
          </w:tcPr>
          <w:p w:rsidR="00352A26" w:rsidRPr="001A121D" w:rsidRDefault="00352A26" w:rsidP="00352A2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Осигурање јемства</w:t>
            </w:r>
          </w:p>
        </w:tc>
        <w:tc>
          <w:tcPr>
            <w:tcW w:w="1440" w:type="dxa"/>
            <w:tcBorders>
              <w:top w:val="nil"/>
              <w:left w:val="nil"/>
              <w:bottom w:val="nil"/>
              <w:right w:val="nil"/>
            </w:tcBorders>
            <w:shd w:val="clear" w:color="auto" w:fill="auto"/>
            <w:vAlign w:val="bottom"/>
          </w:tcPr>
          <w:p w:rsidR="00352A26" w:rsidRPr="009F20E1" w:rsidRDefault="00CC28EE" w:rsidP="00352A2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4</w:t>
            </w:r>
          </w:p>
        </w:tc>
        <w:tc>
          <w:tcPr>
            <w:tcW w:w="90" w:type="dxa"/>
            <w:tcBorders>
              <w:top w:val="nil"/>
              <w:left w:val="nil"/>
              <w:bottom w:val="nil"/>
              <w:right w:val="nil"/>
            </w:tcBorders>
            <w:shd w:val="clear" w:color="auto" w:fill="auto"/>
          </w:tcPr>
          <w:p w:rsidR="00352A26" w:rsidRPr="009F20E1" w:rsidRDefault="00352A26" w:rsidP="00352A2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nil"/>
              <w:right w:val="nil"/>
            </w:tcBorders>
            <w:shd w:val="clear" w:color="auto" w:fill="auto"/>
            <w:vAlign w:val="bottom"/>
          </w:tcPr>
          <w:p w:rsidR="00352A26" w:rsidRPr="009F20E1" w:rsidRDefault="00352A26" w:rsidP="00352A2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w:t>
            </w:r>
          </w:p>
        </w:tc>
      </w:tr>
      <w:tr w:rsidR="00352A26" w:rsidRPr="001A121D" w:rsidTr="009F20E1">
        <w:trPr>
          <w:cantSplit/>
        </w:trPr>
        <w:tc>
          <w:tcPr>
            <w:tcW w:w="877" w:type="dxa"/>
            <w:tcBorders>
              <w:top w:val="nil"/>
              <w:left w:val="nil"/>
              <w:bottom w:val="nil"/>
              <w:right w:val="nil"/>
            </w:tcBorders>
            <w:vAlign w:val="bottom"/>
          </w:tcPr>
          <w:p w:rsidR="00352A26" w:rsidRPr="001A121D" w:rsidRDefault="00352A26" w:rsidP="00352A26">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16</w:t>
            </w:r>
          </w:p>
        </w:tc>
        <w:tc>
          <w:tcPr>
            <w:tcW w:w="5423" w:type="dxa"/>
            <w:tcBorders>
              <w:top w:val="nil"/>
              <w:left w:val="nil"/>
              <w:bottom w:val="nil"/>
              <w:right w:val="nil"/>
            </w:tcBorders>
            <w:vAlign w:val="bottom"/>
          </w:tcPr>
          <w:p w:rsidR="00352A26" w:rsidRPr="001A121D" w:rsidRDefault="00352A26" w:rsidP="00352A2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Осигурање финансијских губитака</w:t>
            </w:r>
          </w:p>
        </w:tc>
        <w:tc>
          <w:tcPr>
            <w:tcW w:w="1440" w:type="dxa"/>
            <w:tcBorders>
              <w:top w:val="nil"/>
              <w:left w:val="nil"/>
              <w:bottom w:val="single" w:sz="8" w:space="0" w:color="auto"/>
              <w:right w:val="nil"/>
            </w:tcBorders>
            <w:shd w:val="clear" w:color="auto" w:fill="auto"/>
            <w:vAlign w:val="bottom"/>
          </w:tcPr>
          <w:p w:rsidR="00352A26" w:rsidRPr="009F20E1" w:rsidRDefault="00CC28EE" w:rsidP="00352A2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766</w:t>
            </w:r>
          </w:p>
        </w:tc>
        <w:tc>
          <w:tcPr>
            <w:tcW w:w="90" w:type="dxa"/>
            <w:tcBorders>
              <w:top w:val="nil"/>
              <w:left w:val="nil"/>
              <w:right w:val="nil"/>
            </w:tcBorders>
            <w:shd w:val="clear" w:color="auto" w:fill="auto"/>
          </w:tcPr>
          <w:p w:rsidR="00352A26" w:rsidRPr="009F20E1" w:rsidRDefault="00352A26" w:rsidP="00352A2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single" w:sz="8" w:space="0" w:color="auto"/>
              <w:right w:val="nil"/>
            </w:tcBorders>
            <w:shd w:val="clear" w:color="auto" w:fill="auto"/>
            <w:vAlign w:val="bottom"/>
          </w:tcPr>
          <w:p w:rsidR="00352A26" w:rsidRPr="009F20E1" w:rsidRDefault="00352A26" w:rsidP="00352A2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172</w:t>
            </w:r>
          </w:p>
        </w:tc>
      </w:tr>
      <w:tr w:rsidR="00352A26" w:rsidRPr="001A121D" w:rsidTr="009F20E1">
        <w:trPr>
          <w:cantSplit/>
        </w:trPr>
        <w:tc>
          <w:tcPr>
            <w:tcW w:w="877" w:type="dxa"/>
            <w:tcBorders>
              <w:top w:val="nil"/>
              <w:left w:val="nil"/>
              <w:bottom w:val="nil"/>
              <w:right w:val="nil"/>
            </w:tcBorders>
            <w:vAlign w:val="bottom"/>
          </w:tcPr>
          <w:p w:rsidR="00352A26" w:rsidRPr="001A121D" w:rsidRDefault="00352A26" w:rsidP="00352A26">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5423" w:type="dxa"/>
            <w:tcBorders>
              <w:top w:val="nil"/>
              <w:left w:val="nil"/>
              <w:bottom w:val="nil"/>
              <w:right w:val="nil"/>
            </w:tcBorders>
            <w:vAlign w:val="bottom"/>
          </w:tcPr>
          <w:p w:rsidR="00352A26" w:rsidRDefault="00352A26" w:rsidP="00352A26">
            <w:pPr>
              <w:widowControl w:val="0"/>
              <w:autoSpaceDE w:val="0"/>
              <w:autoSpaceDN w:val="0"/>
              <w:adjustRightInd w:val="0"/>
              <w:spacing w:after="0" w:line="240" w:lineRule="auto"/>
              <w:rPr>
                <w:rFonts w:ascii="Arial" w:hAnsi="Arial" w:cs="Arial"/>
                <w:b/>
                <w:bCs/>
                <w:color w:val="000000"/>
                <w:w w:val="0"/>
                <w:sz w:val="18"/>
                <w:szCs w:val="18"/>
                <w:u w:color="000000"/>
                <w:lang w:val="sr-Cyrl-CS"/>
              </w:rPr>
            </w:pPr>
          </w:p>
          <w:p w:rsidR="00352A26" w:rsidRPr="001A121D" w:rsidRDefault="00352A26" w:rsidP="00352A26">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Стање на дан 31. децембар:</w:t>
            </w:r>
          </w:p>
        </w:tc>
        <w:tc>
          <w:tcPr>
            <w:tcW w:w="1440" w:type="dxa"/>
            <w:tcBorders>
              <w:top w:val="single" w:sz="8" w:space="0" w:color="auto"/>
              <w:left w:val="nil"/>
              <w:bottom w:val="double" w:sz="4" w:space="0" w:color="auto"/>
              <w:right w:val="nil"/>
            </w:tcBorders>
            <w:shd w:val="clear" w:color="auto" w:fill="auto"/>
            <w:vAlign w:val="bottom"/>
          </w:tcPr>
          <w:p w:rsidR="00352A26" w:rsidRPr="001B2AEC" w:rsidRDefault="00CC28EE" w:rsidP="001B2AE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9F20E1">
              <w:rPr>
                <w:rFonts w:ascii="Arial" w:hAnsi="Arial" w:cs="Arial"/>
                <w:b/>
                <w:bCs/>
                <w:color w:val="000000"/>
                <w:w w:val="0"/>
                <w:sz w:val="18"/>
                <w:szCs w:val="18"/>
                <w:u w:color="000000"/>
                <w:lang w:val="sr-Cyrl-RS"/>
              </w:rPr>
              <w:t>97.03</w:t>
            </w:r>
            <w:r w:rsidR="001B2AEC">
              <w:rPr>
                <w:rFonts w:ascii="Arial" w:hAnsi="Arial" w:cs="Arial"/>
                <w:b/>
                <w:bCs/>
                <w:color w:val="000000"/>
                <w:w w:val="0"/>
                <w:sz w:val="18"/>
                <w:szCs w:val="18"/>
                <w:u w:color="000000"/>
                <w:lang w:val="sr-Latn-RS"/>
              </w:rPr>
              <w:t>8</w:t>
            </w:r>
          </w:p>
        </w:tc>
        <w:tc>
          <w:tcPr>
            <w:tcW w:w="90" w:type="dxa"/>
            <w:tcBorders>
              <w:top w:val="nil"/>
              <w:left w:val="nil"/>
              <w:right w:val="nil"/>
            </w:tcBorders>
            <w:shd w:val="clear" w:color="auto" w:fill="auto"/>
          </w:tcPr>
          <w:p w:rsidR="00352A26" w:rsidRPr="009F20E1" w:rsidRDefault="00352A26" w:rsidP="00352A26">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440" w:type="dxa"/>
            <w:tcBorders>
              <w:top w:val="single" w:sz="8" w:space="0" w:color="auto"/>
              <w:left w:val="nil"/>
              <w:bottom w:val="double" w:sz="4" w:space="0" w:color="auto"/>
              <w:right w:val="nil"/>
            </w:tcBorders>
            <w:shd w:val="clear" w:color="auto" w:fill="auto"/>
            <w:vAlign w:val="bottom"/>
          </w:tcPr>
          <w:p w:rsidR="00352A26" w:rsidRPr="009F20E1" w:rsidRDefault="00352A26" w:rsidP="00352A26">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sidRPr="009F20E1">
              <w:rPr>
                <w:rFonts w:ascii="Arial" w:hAnsi="Arial" w:cs="Arial"/>
                <w:b/>
                <w:bCs/>
                <w:color w:val="000000"/>
                <w:w w:val="0"/>
                <w:sz w:val="18"/>
                <w:szCs w:val="18"/>
                <w:u w:color="000000"/>
                <w:lang w:val="sr-Cyrl-RS"/>
              </w:rPr>
              <w:t>69.163</w:t>
            </w:r>
          </w:p>
        </w:tc>
      </w:tr>
    </w:tbl>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F3246C" w:rsidRDefault="00325F72" w:rsidP="00F3246C">
      <w:pPr>
        <w:widowControl w:val="0"/>
        <w:tabs>
          <w:tab w:val="left" w:pos="7592"/>
          <w:tab w:val="left" w:pos="7696"/>
          <w:tab w:val="left" w:pos="7728"/>
          <w:tab w:val="left" w:pos="8872"/>
          <w:tab w:val="right" w:pos="9620"/>
        </w:tabs>
        <w:autoSpaceDE w:val="0"/>
        <w:autoSpaceDN w:val="0"/>
        <w:adjustRightInd w:val="0"/>
        <w:spacing w:after="0" w:line="240" w:lineRule="auto"/>
        <w:ind w:left="720" w:hanging="720"/>
        <w:rPr>
          <w:rFonts w:ascii="Arial" w:hAnsi="Arial" w:cs="Arial"/>
          <w:b/>
          <w:bCs/>
          <w:w w:val="0"/>
          <w:position w:val="-1"/>
          <w:sz w:val="18"/>
          <w:szCs w:val="18"/>
          <w:u w:color="000000"/>
          <w:lang w:val="sr-Cyrl-CS"/>
        </w:rPr>
      </w:pPr>
      <w:r>
        <w:rPr>
          <w:rFonts w:ascii="Arial" w:hAnsi="Arial" w:cs="Arial"/>
          <w:b/>
          <w:bCs/>
          <w:w w:val="0"/>
          <w:sz w:val="18"/>
          <w:szCs w:val="18"/>
          <w:u w:color="000000"/>
          <w:lang w:val="sr-Cyrl-RS"/>
        </w:rPr>
        <w:t>10</w:t>
      </w:r>
      <w:r w:rsidR="001A121D" w:rsidRPr="001A121D">
        <w:rPr>
          <w:rFonts w:ascii="Arial" w:hAnsi="Arial" w:cs="Arial"/>
          <w:b/>
          <w:bCs/>
          <w:w w:val="0"/>
          <w:sz w:val="18"/>
          <w:szCs w:val="18"/>
          <w:u w:color="000000"/>
          <w:lang w:val="sr-Cyrl-RS"/>
        </w:rPr>
        <w:t>.2.</w:t>
      </w:r>
      <w:r w:rsidR="00F3246C">
        <w:rPr>
          <w:rFonts w:ascii="Arial" w:hAnsi="Arial" w:cs="Arial"/>
          <w:b/>
          <w:bCs/>
          <w:w w:val="0"/>
          <w:sz w:val="18"/>
          <w:szCs w:val="18"/>
          <w:u w:color="000000"/>
          <w:lang w:val="sr-Cyrl-RS"/>
        </w:rPr>
        <w:tab/>
      </w:r>
      <w:r w:rsidR="001A121D" w:rsidRPr="001A121D">
        <w:rPr>
          <w:rFonts w:ascii="Arial" w:hAnsi="Arial" w:cs="Arial"/>
          <w:b/>
          <w:bCs/>
          <w:w w:val="0"/>
          <w:position w:val="-1"/>
          <w:sz w:val="18"/>
          <w:szCs w:val="18"/>
          <w:u w:color="000000"/>
          <w:lang w:val="sr-Cyrl-CS"/>
        </w:rPr>
        <w:t>Друга</w:t>
      </w:r>
      <w:r w:rsidR="001A121D" w:rsidRPr="001A121D">
        <w:rPr>
          <w:rFonts w:ascii="Arial" w:hAnsi="Arial" w:cs="Arial"/>
          <w:b/>
          <w:bCs/>
          <w:spacing w:val="15"/>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па</w:t>
      </w:r>
      <w:r w:rsidR="001A121D" w:rsidRPr="001A121D">
        <w:rPr>
          <w:rFonts w:ascii="Arial" w:hAnsi="Arial" w:cs="Arial"/>
          <w:b/>
          <w:bCs/>
          <w:spacing w:val="3"/>
          <w:w w:val="0"/>
          <w:position w:val="-1"/>
          <w:sz w:val="18"/>
          <w:szCs w:val="18"/>
          <w:u w:color="000000"/>
          <w:lang w:val="sr-Cyrl-CS"/>
        </w:rPr>
        <w:t>с</w:t>
      </w:r>
      <w:r w:rsidR="001A121D" w:rsidRPr="001A121D">
        <w:rPr>
          <w:rFonts w:ascii="Arial" w:hAnsi="Arial" w:cs="Arial"/>
          <w:b/>
          <w:bCs/>
          <w:w w:val="0"/>
          <w:position w:val="-1"/>
          <w:sz w:val="18"/>
          <w:szCs w:val="18"/>
          <w:u w:color="000000"/>
          <w:lang w:val="sr-Cyrl-CS"/>
        </w:rPr>
        <w:t>ивна</w:t>
      </w:r>
      <w:r w:rsidR="001A121D" w:rsidRPr="001A121D">
        <w:rPr>
          <w:rFonts w:ascii="Arial" w:hAnsi="Arial" w:cs="Arial"/>
          <w:b/>
          <w:bCs/>
          <w:spacing w:val="20"/>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временс</w:t>
      </w:r>
      <w:r w:rsidR="001A121D" w:rsidRPr="001A121D">
        <w:rPr>
          <w:rFonts w:ascii="Arial" w:hAnsi="Arial" w:cs="Arial"/>
          <w:b/>
          <w:bCs/>
          <w:spacing w:val="-3"/>
          <w:w w:val="0"/>
          <w:position w:val="-1"/>
          <w:sz w:val="18"/>
          <w:szCs w:val="18"/>
          <w:u w:color="000000"/>
          <w:lang w:val="sr-Cyrl-CS"/>
        </w:rPr>
        <w:t>к</w:t>
      </w:r>
      <w:r w:rsidR="001A121D" w:rsidRPr="001A121D">
        <w:rPr>
          <w:rFonts w:ascii="Arial" w:hAnsi="Arial" w:cs="Arial"/>
          <w:b/>
          <w:bCs/>
          <w:w w:val="0"/>
          <w:position w:val="-1"/>
          <w:sz w:val="18"/>
          <w:szCs w:val="18"/>
          <w:u w:color="000000"/>
          <w:lang w:val="sr-Cyrl-CS"/>
        </w:rPr>
        <w:t>а</w:t>
      </w:r>
      <w:r w:rsidR="001A121D" w:rsidRPr="001A121D">
        <w:rPr>
          <w:rFonts w:ascii="Arial" w:hAnsi="Arial" w:cs="Arial"/>
          <w:b/>
          <w:bCs/>
          <w:spacing w:val="29"/>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р</w:t>
      </w:r>
      <w:r w:rsidR="001A121D" w:rsidRPr="001A121D">
        <w:rPr>
          <w:rFonts w:ascii="Arial" w:hAnsi="Arial" w:cs="Arial"/>
          <w:b/>
          <w:bCs/>
          <w:spacing w:val="-3"/>
          <w:w w:val="0"/>
          <w:position w:val="-1"/>
          <w:sz w:val="18"/>
          <w:szCs w:val="18"/>
          <w:u w:color="000000"/>
          <w:lang w:val="sr-Cyrl-CS"/>
        </w:rPr>
        <w:t>а</w:t>
      </w:r>
      <w:r w:rsidR="001A121D" w:rsidRPr="001A121D">
        <w:rPr>
          <w:rFonts w:ascii="Arial" w:hAnsi="Arial" w:cs="Arial"/>
          <w:b/>
          <w:bCs/>
          <w:w w:val="0"/>
          <w:position w:val="-1"/>
          <w:sz w:val="18"/>
          <w:szCs w:val="18"/>
          <w:u w:color="000000"/>
          <w:lang w:val="sr-Cyrl-CS"/>
        </w:rPr>
        <w:t>зг</w:t>
      </w:r>
      <w:r w:rsidR="001A121D" w:rsidRPr="001A121D">
        <w:rPr>
          <w:rFonts w:ascii="Arial" w:hAnsi="Arial" w:cs="Arial"/>
          <w:b/>
          <w:bCs/>
          <w:spacing w:val="3"/>
          <w:w w:val="0"/>
          <w:position w:val="-1"/>
          <w:sz w:val="18"/>
          <w:szCs w:val="18"/>
          <w:u w:color="000000"/>
          <w:lang w:val="sr-Cyrl-CS"/>
        </w:rPr>
        <w:t>р</w:t>
      </w:r>
      <w:r w:rsidR="001A121D" w:rsidRPr="001A121D">
        <w:rPr>
          <w:rFonts w:ascii="Arial" w:hAnsi="Arial" w:cs="Arial"/>
          <w:b/>
          <w:bCs/>
          <w:w w:val="0"/>
          <w:position w:val="-1"/>
          <w:sz w:val="18"/>
          <w:szCs w:val="18"/>
          <w:u w:color="000000"/>
          <w:lang w:val="sr-Cyrl-CS"/>
        </w:rPr>
        <w:t>аничења</w:t>
      </w:r>
    </w:p>
    <w:p w:rsidR="00F3246C" w:rsidRDefault="00F3246C" w:rsidP="00F3246C">
      <w:pPr>
        <w:widowControl w:val="0"/>
        <w:tabs>
          <w:tab w:val="left" w:pos="7592"/>
          <w:tab w:val="left" w:pos="7696"/>
          <w:tab w:val="left" w:pos="7728"/>
          <w:tab w:val="left" w:pos="8872"/>
          <w:tab w:val="right" w:pos="9620"/>
        </w:tabs>
        <w:autoSpaceDE w:val="0"/>
        <w:autoSpaceDN w:val="0"/>
        <w:adjustRightInd w:val="0"/>
        <w:spacing w:after="0" w:line="240" w:lineRule="auto"/>
        <w:ind w:left="720" w:hanging="720"/>
        <w:rPr>
          <w:rFonts w:ascii="Arial" w:hAnsi="Arial" w:cs="Arial"/>
          <w:b/>
          <w:bCs/>
          <w:w w:val="0"/>
          <w:position w:val="-1"/>
          <w:sz w:val="18"/>
          <w:szCs w:val="18"/>
          <w:u w:color="000000"/>
          <w:lang w:val="sr-Cyrl-CS"/>
        </w:rPr>
      </w:pPr>
    </w:p>
    <w:tbl>
      <w:tblPr>
        <w:tblW w:w="8550" w:type="dxa"/>
        <w:tblInd w:w="720" w:type="dxa"/>
        <w:tblLayout w:type="fixed"/>
        <w:tblCellMar>
          <w:left w:w="0" w:type="dxa"/>
          <w:right w:w="0" w:type="dxa"/>
        </w:tblCellMar>
        <w:tblLook w:val="0000" w:firstRow="0" w:lastRow="0" w:firstColumn="0" w:lastColumn="0" w:noHBand="0" w:noVBand="0"/>
      </w:tblPr>
      <w:tblGrid>
        <w:gridCol w:w="4050"/>
        <w:gridCol w:w="1440"/>
        <w:gridCol w:w="90"/>
        <w:gridCol w:w="1440"/>
        <w:gridCol w:w="90"/>
        <w:gridCol w:w="1440"/>
      </w:tblGrid>
      <w:tr w:rsidR="00F3246C" w:rsidRPr="009F20E1" w:rsidTr="00290384">
        <w:trPr>
          <w:cantSplit/>
        </w:trPr>
        <w:tc>
          <w:tcPr>
            <w:tcW w:w="4050" w:type="dxa"/>
            <w:tcBorders>
              <w:top w:val="nil"/>
              <w:left w:val="nil"/>
              <w:bottom w:val="nil"/>
              <w:right w:val="nil"/>
            </w:tcBorders>
            <w:vAlign w:val="bottom"/>
          </w:tcPr>
          <w:p w:rsidR="00F3246C" w:rsidRPr="001A121D" w:rsidRDefault="00F3246C" w:rsidP="00290384">
            <w:pPr>
              <w:widowControl w:val="0"/>
              <w:autoSpaceDE w:val="0"/>
              <w:autoSpaceDN w:val="0"/>
              <w:adjustRightInd w:val="0"/>
              <w:spacing w:after="0" w:line="240" w:lineRule="auto"/>
              <w:rPr>
                <w:rFonts w:ascii="Arial" w:hAnsi="Arial" w:cs="Arial"/>
                <w:w w:val="0"/>
                <w:sz w:val="18"/>
                <w:szCs w:val="18"/>
                <w:u w:color="000000"/>
                <w:lang w:val="sr-Latn-RS"/>
              </w:rPr>
            </w:pPr>
          </w:p>
        </w:tc>
        <w:tc>
          <w:tcPr>
            <w:tcW w:w="1440" w:type="dxa"/>
            <w:tcBorders>
              <w:top w:val="nil"/>
              <w:left w:val="nil"/>
              <w:right w:val="nil"/>
            </w:tcBorders>
            <w:vAlign w:val="bottom"/>
          </w:tcPr>
          <w:p w:rsidR="00F3246C" w:rsidRPr="001A121D" w:rsidRDefault="00F3246C" w:rsidP="00290384">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90" w:type="dxa"/>
            <w:tcBorders>
              <w:top w:val="nil"/>
              <w:left w:val="nil"/>
              <w:bottom w:val="nil"/>
              <w:right w:val="nil"/>
            </w:tcBorders>
          </w:tcPr>
          <w:p w:rsidR="00F3246C" w:rsidRPr="001A121D" w:rsidRDefault="00F3246C" w:rsidP="00290384">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2970" w:type="dxa"/>
            <w:gridSpan w:val="3"/>
            <w:tcBorders>
              <w:top w:val="nil"/>
              <w:left w:val="nil"/>
              <w:bottom w:val="nil"/>
              <w:right w:val="nil"/>
            </w:tcBorders>
            <w:vAlign w:val="bottom"/>
          </w:tcPr>
          <w:p w:rsidR="00F3246C" w:rsidRPr="009F20E1" w:rsidRDefault="00F3246C" w:rsidP="0029038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9F20E1">
              <w:rPr>
                <w:rFonts w:ascii="Arial" w:hAnsi="Arial" w:cs="Arial"/>
                <w:b/>
                <w:bCs/>
                <w:color w:val="000000"/>
                <w:w w:val="0"/>
                <w:sz w:val="18"/>
                <w:szCs w:val="18"/>
                <w:u w:color="000000"/>
                <w:lang w:val="sr-Cyrl-CS"/>
              </w:rPr>
              <w:t>У хиљадама динара</w:t>
            </w:r>
          </w:p>
        </w:tc>
      </w:tr>
      <w:tr w:rsidR="007F6BDB" w:rsidRPr="009F20E1" w:rsidTr="007F6BDB">
        <w:trPr>
          <w:cantSplit/>
        </w:trPr>
        <w:tc>
          <w:tcPr>
            <w:tcW w:w="5580" w:type="dxa"/>
            <w:gridSpan w:val="3"/>
            <w:tcBorders>
              <w:top w:val="nil"/>
              <w:left w:val="nil"/>
              <w:bottom w:val="nil"/>
              <w:right w:val="nil"/>
            </w:tcBorders>
            <w:vAlign w:val="bottom"/>
          </w:tcPr>
          <w:p w:rsidR="007F6BDB" w:rsidRPr="009F20E1" w:rsidRDefault="007F6BDB" w:rsidP="00290384">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440" w:type="dxa"/>
            <w:tcBorders>
              <w:top w:val="nil"/>
              <w:left w:val="nil"/>
              <w:bottom w:val="single" w:sz="4" w:space="0" w:color="auto"/>
              <w:right w:val="nil"/>
            </w:tcBorders>
            <w:vAlign w:val="bottom"/>
          </w:tcPr>
          <w:p w:rsidR="007F6BDB" w:rsidRPr="009F20E1" w:rsidRDefault="007F6BDB" w:rsidP="00CC28E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9F20E1">
              <w:rPr>
                <w:rFonts w:ascii="Arial" w:hAnsi="Arial" w:cs="Arial"/>
                <w:b/>
                <w:bCs/>
                <w:color w:val="000000"/>
                <w:w w:val="0"/>
                <w:sz w:val="18"/>
                <w:szCs w:val="18"/>
                <w:u w:color="000000"/>
                <w:lang w:val="sr-Cyrl-CS"/>
              </w:rPr>
              <w:t xml:space="preserve">31. </w:t>
            </w:r>
            <w:r w:rsidR="00717F06" w:rsidRPr="009F20E1">
              <w:rPr>
                <w:rFonts w:ascii="Arial" w:hAnsi="Arial" w:cs="Arial"/>
                <w:b/>
                <w:bCs/>
                <w:color w:val="000000"/>
                <w:w w:val="0"/>
                <w:sz w:val="18"/>
                <w:szCs w:val="18"/>
                <w:u w:color="000000"/>
                <w:lang w:val="sr-Cyrl-CS"/>
              </w:rPr>
              <w:t>децембар 201</w:t>
            </w:r>
            <w:r w:rsidR="00CC28EE" w:rsidRPr="009F20E1">
              <w:rPr>
                <w:rFonts w:ascii="Arial" w:hAnsi="Arial" w:cs="Arial"/>
                <w:b/>
                <w:bCs/>
                <w:color w:val="000000"/>
                <w:w w:val="0"/>
                <w:sz w:val="18"/>
                <w:szCs w:val="18"/>
                <w:u w:color="000000"/>
                <w:lang w:val="sr-Cyrl-CS"/>
              </w:rPr>
              <w:t>9</w:t>
            </w:r>
            <w:r w:rsidRPr="009F20E1">
              <w:rPr>
                <w:rFonts w:ascii="Arial" w:hAnsi="Arial" w:cs="Arial"/>
                <w:b/>
                <w:bCs/>
                <w:color w:val="000000"/>
                <w:w w:val="0"/>
                <w:sz w:val="18"/>
                <w:szCs w:val="18"/>
                <w:u w:color="000000"/>
                <w:lang w:val="sr-Cyrl-CS"/>
              </w:rPr>
              <w:t>.</w:t>
            </w:r>
          </w:p>
        </w:tc>
        <w:tc>
          <w:tcPr>
            <w:tcW w:w="90" w:type="dxa"/>
            <w:tcBorders>
              <w:top w:val="nil"/>
              <w:left w:val="nil"/>
              <w:bottom w:val="nil"/>
              <w:right w:val="nil"/>
            </w:tcBorders>
          </w:tcPr>
          <w:p w:rsidR="007F6BDB" w:rsidRPr="009F20E1" w:rsidRDefault="007F6BDB" w:rsidP="0029038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440" w:type="dxa"/>
            <w:tcBorders>
              <w:top w:val="nil"/>
              <w:left w:val="nil"/>
              <w:bottom w:val="single" w:sz="4" w:space="0" w:color="auto"/>
              <w:right w:val="nil"/>
            </w:tcBorders>
            <w:vAlign w:val="bottom"/>
          </w:tcPr>
          <w:p w:rsidR="007F6BDB" w:rsidRPr="009F20E1" w:rsidRDefault="007F6BDB" w:rsidP="00CC28E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9F20E1">
              <w:rPr>
                <w:rFonts w:ascii="Arial" w:hAnsi="Arial" w:cs="Arial"/>
                <w:b/>
                <w:bCs/>
                <w:color w:val="000000"/>
                <w:w w:val="0"/>
                <w:sz w:val="18"/>
                <w:szCs w:val="18"/>
                <w:u w:color="000000"/>
                <w:lang w:val="sr-Cyrl-CS"/>
              </w:rPr>
              <w:t xml:space="preserve">31. </w:t>
            </w:r>
            <w:r w:rsidR="00717F06" w:rsidRPr="009F20E1">
              <w:rPr>
                <w:rFonts w:ascii="Arial" w:hAnsi="Arial" w:cs="Arial"/>
                <w:b/>
                <w:bCs/>
                <w:color w:val="000000"/>
                <w:w w:val="0"/>
                <w:sz w:val="18"/>
                <w:szCs w:val="18"/>
                <w:u w:color="000000"/>
                <w:lang w:val="sr-Cyrl-CS"/>
              </w:rPr>
              <w:t>децембар 201</w:t>
            </w:r>
            <w:r w:rsidR="00CC28EE" w:rsidRPr="009F20E1">
              <w:rPr>
                <w:rFonts w:ascii="Arial" w:hAnsi="Arial" w:cs="Arial"/>
                <w:b/>
                <w:bCs/>
                <w:color w:val="000000"/>
                <w:w w:val="0"/>
                <w:sz w:val="18"/>
                <w:szCs w:val="18"/>
                <w:u w:color="000000"/>
                <w:lang w:val="sr-Cyrl-CS"/>
              </w:rPr>
              <w:t>8</w:t>
            </w:r>
            <w:r w:rsidRPr="009F20E1">
              <w:rPr>
                <w:rFonts w:ascii="Arial" w:hAnsi="Arial" w:cs="Arial"/>
                <w:b/>
                <w:bCs/>
                <w:color w:val="000000"/>
                <w:w w:val="0"/>
                <w:sz w:val="18"/>
                <w:szCs w:val="18"/>
                <w:u w:color="000000"/>
                <w:lang w:val="sr-Cyrl-CS"/>
              </w:rPr>
              <w:t>.</w:t>
            </w:r>
          </w:p>
        </w:tc>
      </w:tr>
    </w:tbl>
    <w:p w:rsidR="00F3246C" w:rsidRPr="009F20E1" w:rsidRDefault="00F3246C" w:rsidP="00F3246C">
      <w:pPr>
        <w:widowControl w:val="0"/>
        <w:tabs>
          <w:tab w:val="left" w:pos="7592"/>
          <w:tab w:val="left" w:pos="7696"/>
          <w:tab w:val="left" w:pos="7728"/>
          <w:tab w:val="left" w:pos="8872"/>
          <w:tab w:val="right" w:pos="9620"/>
        </w:tabs>
        <w:autoSpaceDE w:val="0"/>
        <w:autoSpaceDN w:val="0"/>
        <w:adjustRightInd w:val="0"/>
        <w:spacing w:after="0" w:line="240" w:lineRule="auto"/>
        <w:ind w:left="720" w:hanging="720"/>
        <w:rPr>
          <w:rFonts w:ascii="Arial" w:hAnsi="Arial" w:cs="Arial"/>
          <w:b/>
          <w:bCs/>
          <w:w w:val="0"/>
          <w:position w:val="-1"/>
          <w:sz w:val="10"/>
          <w:szCs w:val="10"/>
          <w:u w:color="000000"/>
          <w:lang w:val="sr-Cyrl-CS"/>
        </w:rPr>
      </w:pPr>
    </w:p>
    <w:tbl>
      <w:tblPr>
        <w:tblW w:w="8419" w:type="dxa"/>
        <w:tblInd w:w="851" w:type="dxa"/>
        <w:tblLayout w:type="fixed"/>
        <w:tblCellMar>
          <w:left w:w="0" w:type="dxa"/>
          <w:right w:w="0" w:type="dxa"/>
        </w:tblCellMar>
        <w:tblLook w:val="0000" w:firstRow="0" w:lastRow="0" w:firstColumn="0" w:lastColumn="0" w:noHBand="0" w:noVBand="0"/>
      </w:tblPr>
      <w:tblGrid>
        <w:gridCol w:w="5449"/>
        <w:gridCol w:w="1440"/>
        <w:gridCol w:w="90"/>
        <w:gridCol w:w="1440"/>
      </w:tblGrid>
      <w:tr w:rsidR="00717F06" w:rsidRPr="009F20E1" w:rsidTr="00CC28EE">
        <w:trPr>
          <w:cantSplit/>
        </w:trPr>
        <w:tc>
          <w:tcPr>
            <w:tcW w:w="5449" w:type="dxa"/>
            <w:tcBorders>
              <w:top w:val="nil"/>
              <w:left w:val="nil"/>
              <w:bottom w:val="nil"/>
              <w:right w:val="nil"/>
            </w:tcBorders>
            <w:vAlign w:val="bottom"/>
          </w:tcPr>
          <w:p w:rsidR="00717F06" w:rsidRPr="009F20E1" w:rsidRDefault="00717F06" w:rsidP="00717F06">
            <w:pPr>
              <w:widowControl w:val="0"/>
              <w:autoSpaceDE w:val="0"/>
              <w:autoSpaceDN w:val="0"/>
              <w:adjustRightInd w:val="0"/>
              <w:spacing w:after="0" w:line="240" w:lineRule="auto"/>
              <w:rPr>
                <w:rFonts w:ascii="Arial" w:hAnsi="Arial" w:cs="Arial"/>
                <w:bCs/>
                <w:color w:val="000000"/>
                <w:w w:val="0"/>
                <w:sz w:val="18"/>
                <w:szCs w:val="18"/>
                <w:u w:color="000000"/>
                <w:lang w:val="sr-Cyrl-CS"/>
              </w:rPr>
            </w:pPr>
            <w:r w:rsidRPr="009F20E1">
              <w:rPr>
                <w:rFonts w:ascii="Arial" w:hAnsi="Arial" w:cs="Arial"/>
                <w:bCs/>
                <w:color w:val="000000"/>
                <w:w w:val="0"/>
                <w:sz w:val="18"/>
                <w:szCs w:val="18"/>
                <w:u w:color="000000"/>
                <w:lang w:val="sr-Cyrl-CS"/>
              </w:rPr>
              <w:t>Приходи будућег периода (камате)</w:t>
            </w:r>
          </w:p>
        </w:tc>
        <w:tc>
          <w:tcPr>
            <w:tcW w:w="1440" w:type="dxa"/>
            <w:tcBorders>
              <w:top w:val="nil"/>
              <w:left w:val="nil"/>
              <w:right w:val="nil"/>
            </w:tcBorders>
            <w:vAlign w:val="bottom"/>
          </w:tcPr>
          <w:p w:rsidR="00717F06" w:rsidRPr="009F20E1" w:rsidRDefault="00CC28EE" w:rsidP="00717F06">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Cyrl-RS"/>
              </w:rPr>
            </w:pPr>
            <w:r w:rsidRPr="009F20E1">
              <w:rPr>
                <w:rFonts w:ascii="Arial" w:hAnsi="Arial" w:cs="Arial"/>
                <w:bCs/>
                <w:color w:val="000000"/>
                <w:w w:val="0"/>
                <w:sz w:val="18"/>
                <w:szCs w:val="18"/>
                <w:u w:color="000000"/>
                <w:lang w:val="sr-Cyrl-RS"/>
              </w:rPr>
              <w:t>10.388</w:t>
            </w:r>
          </w:p>
        </w:tc>
        <w:tc>
          <w:tcPr>
            <w:tcW w:w="90" w:type="dxa"/>
            <w:tcBorders>
              <w:top w:val="nil"/>
              <w:left w:val="nil"/>
              <w:right w:val="nil"/>
            </w:tcBorders>
          </w:tcPr>
          <w:p w:rsidR="00717F06" w:rsidRPr="009F20E1" w:rsidRDefault="00717F06" w:rsidP="00717F06">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p>
        </w:tc>
        <w:tc>
          <w:tcPr>
            <w:tcW w:w="1440" w:type="dxa"/>
            <w:tcBorders>
              <w:top w:val="nil"/>
              <w:left w:val="nil"/>
              <w:right w:val="nil"/>
            </w:tcBorders>
            <w:vAlign w:val="bottom"/>
          </w:tcPr>
          <w:p w:rsidR="00717F06" w:rsidRPr="009F20E1" w:rsidRDefault="00CC28EE" w:rsidP="00CC28EE">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Cyrl-CS"/>
              </w:rPr>
            </w:pPr>
            <w:r w:rsidRPr="009F20E1">
              <w:rPr>
                <w:rFonts w:ascii="Arial" w:hAnsi="Arial" w:cs="Arial"/>
                <w:bCs/>
                <w:color w:val="000000"/>
                <w:w w:val="0"/>
                <w:sz w:val="18"/>
                <w:szCs w:val="18"/>
                <w:u w:color="000000"/>
                <w:lang w:val="sr-Cyrl-RS"/>
              </w:rPr>
              <w:t>5</w:t>
            </w:r>
            <w:r w:rsidR="00717F06" w:rsidRPr="009F20E1">
              <w:rPr>
                <w:rFonts w:ascii="Arial" w:hAnsi="Arial" w:cs="Arial"/>
                <w:bCs/>
                <w:color w:val="000000"/>
                <w:w w:val="0"/>
                <w:sz w:val="18"/>
                <w:szCs w:val="18"/>
                <w:u w:color="000000"/>
                <w:lang w:val="sr-Latn-CS"/>
              </w:rPr>
              <w:t>.</w:t>
            </w:r>
            <w:r w:rsidRPr="009F20E1">
              <w:rPr>
                <w:rFonts w:ascii="Arial" w:hAnsi="Arial" w:cs="Arial"/>
                <w:bCs/>
                <w:color w:val="000000"/>
                <w:w w:val="0"/>
                <w:sz w:val="18"/>
                <w:szCs w:val="18"/>
                <w:u w:color="000000"/>
                <w:lang w:val="sr-Cyrl-RS"/>
              </w:rPr>
              <w:t>484</w:t>
            </w:r>
          </w:p>
        </w:tc>
      </w:tr>
      <w:tr w:rsidR="00CC28EE" w:rsidRPr="009F20E1" w:rsidTr="00CC28EE">
        <w:trPr>
          <w:cantSplit/>
        </w:trPr>
        <w:tc>
          <w:tcPr>
            <w:tcW w:w="5449" w:type="dxa"/>
            <w:tcBorders>
              <w:top w:val="nil"/>
              <w:left w:val="nil"/>
              <w:bottom w:val="nil"/>
              <w:right w:val="nil"/>
            </w:tcBorders>
            <w:vAlign w:val="bottom"/>
          </w:tcPr>
          <w:p w:rsidR="00CC28EE" w:rsidRPr="009F20E1" w:rsidRDefault="00056DD6" w:rsidP="00717F06">
            <w:pPr>
              <w:widowControl w:val="0"/>
              <w:autoSpaceDE w:val="0"/>
              <w:autoSpaceDN w:val="0"/>
              <w:adjustRightInd w:val="0"/>
              <w:spacing w:after="0" w:line="240" w:lineRule="auto"/>
              <w:rPr>
                <w:rFonts w:ascii="Arial" w:hAnsi="Arial" w:cs="Arial"/>
                <w:bCs/>
                <w:color w:val="000000"/>
                <w:w w:val="0"/>
                <w:sz w:val="18"/>
                <w:szCs w:val="18"/>
                <w:u w:color="000000"/>
                <w:lang w:val="sr-Cyrl-CS"/>
              </w:rPr>
            </w:pPr>
            <w:r w:rsidRPr="009F20E1">
              <w:rPr>
                <w:rFonts w:ascii="Arial" w:hAnsi="Arial" w:cs="Arial"/>
                <w:bCs/>
                <w:color w:val="000000"/>
                <w:w w:val="0"/>
                <w:sz w:val="18"/>
                <w:szCs w:val="18"/>
                <w:u w:color="000000"/>
                <w:lang w:val="sr-Cyrl-CS"/>
              </w:rPr>
              <w:t>Остала пасивна временска разграничења</w:t>
            </w:r>
          </w:p>
        </w:tc>
        <w:tc>
          <w:tcPr>
            <w:tcW w:w="1440" w:type="dxa"/>
            <w:tcBorders>
              <w:top w:val="nil"/>
              <w:left w:val="nil"/>
              <w:right w:val="nil"/>
            </w:tcBorders>
            <w:vAlign w:val="bottom"/>
          </w:tcPr>
          <w:p w:rsidR="00CC28EE" w:rsidRPr="001B2AEC" w:rsidRDefault="00CC28EE" w:rsidP="001B2AEC">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r w:rsidRPr="009F20E1">
              <w:rPr>
                <w:rFonts w:ascii="Arial" w:hAnsi="Arial" w:cs="Arial"/>
                <w:bCs/>
                <w:color w:val="000000"/>
                <w:w w:val="0"/>
                <w:sz w:val="18"/>
                <w:szCs w:val="18"/>
                <w:u w:color="000000"/>
                <w:lang w:val="sr-Cyrl-CS"/>
              </w:rPr>
              <w:t>7</w:t>
            </w:r>
            <w:r w:rsidR="001B2AEC">
              <w:rPr>
                <w:rFonts w:ascii="Arial" w:hAnsi="Arial" w:cs="Arial"/>
                <w:bCs/>
                <w:color w:val="000000"/>
                <w:w w:val="0"/>
                <w:sz w:val="18"/>
                <w:szCs w:val="18"/>
                <w:u w:color="000000"/>
                <w:lang w:val="sr-Latn-RS"/>
              </w:rPr>
              <w:t>2</w:t>
            </w:r>
          </w:p>
        </w:tc>
        <w:tc>
          <w:tcPr>
            <w:tcW w:w="90" w:type="dxa"/>
            <w:tcBorders>
              <w:top w:val="nil"/>
              <w:left w:val="nil"/>
              <w:right w:val="nil"/>
            </w:tcBorders>
          </w:tcPr>
          <w:p w:rsidR="00CC28EE" w:rsidRPr="009F20E1" w:rsidRDefault="00CC28EE" w:rsidP="00717F06">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p>
        </w:tc>
        <w:tc>
          <w:tcPr>
            <w:tcW w:w="1440" w:type="dxa"/>
            <w:tcBorders>
              <w:top w:val="nil"/>
              <w:left w:val="nil"/>
              <w:right w:val="nil"/>
            </w:tcBorders>
            <w:vAlign w:val="bottom"/>
          </w:tcPr>
          <w:p w:rsidR="00CC28EE" w:rsidRPr="009F20E1" w:rsidRDefault="00CC28EE" w:rsidP="00717F06">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Cyrl-CS"/>
              </w:rPr>
            </w:pPr>
            <w:r w:rsidRPr="009F20E1">
              <w:rPr>
                <w:rFonts w:ascii="Arial" w:hAnsi="Arial" w:cs="Arial"/>
                <w:bCs/>
                <w:color w:val="000000"/>
                <w:w w:val="0"/>
                <w:sz w:val="18"/>
                <w:szCs w:val="18"/>
                <w:u w:color="000000"/>
                <w:lang w:val="sr-Cyrl-CS"/>
              </w:rPr>
              <w:t>-</w:t>
            </w:r>
          </w:p>
        </w:tc>
      </w:tr>
      <w:tr w:rsidR="00717F06" w:rsidRPr="009F20E1" w:rsidTr="00CC28EE">
        <w:trPr>
          <w:cantSplit/>
        </w:trPr>
        <w:tc>
          <w:tcPr>
            <w:tcW w:w="5449" w:type="dxa"/>
            <w:tcBorders>
              <w:top w:val="nil"/>
              <w:left w:val="nil"/>
              <w:bottom w:val="nil"/>
              <w:right w:val="nil"/>
            </w:tcBorders>
            <w:vAlign w:val="bottom"/>
          </w:tcPr>
          <w:p w:rsidR="00717F06" w:rsidRPr="009F20E1" w:rsidRDefault="00717F06" w:rsidP="00717F06">
            <w:pPr>
              <w:widowControl w:val="0"/>
              <w:autoSpaceDE w:val="0"/>
              <w:autoSpaceDN w:val="0"/>
              <w:adjustRightInd w:val="0"/>
              <w:spacing w:after="0" w:line="240" w:lineRule="auto"/>
              <w:rPr>
                <w:rFonts w:ascii="Arial" w:hAnsi="Arial" w:cs="Arial"/>
                <w:bCs/>
                <w:color w:val="000000"/>
                <w:w w:val="0"/>
                <w:sz w:val="18"/>
                <w:szCs w:val="18"/>
                <w:u w:color="000000"/>
                <w:lang w:val="sr-Cyrl-CS"/>
              </w:rPr>
            </w:pPr>
            <w:r w:rsidRPr="009F20E1">
              <w:rPr>
                <w:rFonts w:ascii="Arial" w:hAnsi="Arial" w:cs="Arial"/>
                <w:bCs/>
                <w:color w:val="000000"/>
                <w:w w:val="0"/>
                <w:sz w:val="18"/>
                <w:szCs w:val="18"/>
                <w:u w:color="000000"/>
                <w:lang w:val="sr-Cyrl-CS"/>
              </w:rPr>
              <w:t>Нефактурисани расходи</w:t>
            </w:r>
          </w:p>
        </w:tc>
        <w:tc>
          <w:tcPr>
            <w:tcW w:w="1440" w:type="dxa"/>
            <w:tcBorders>
              <w:top w:val="nil"/>
              <w:left w:val="nil"/>
              <w:right w:val="nil"/>
            </w:tcBorders>
            <w:vAlign w:val="bottom"/>
          </w:tcPr>
          <w:p w:rsidR="00717F06" w:rsidRPr="009F20E1" w:rsidRDefault="00CC28EE" w:rsidP="00717F06">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Cyrl-CS"/>
              </w:rPr>
            </w:pPr>
            <w:r w:rsidRPr="009F20E1">
              <w:rPr>
                <w:rFonts w:ascii="Arial" w:hAnsi="Arial" w:cs="Arial"/>
                <w:bCs/>
                <w:color w:val="000000"/>
                <w:w w:val="0"/>
                <w:sz w:val="18"/>
                <w:szCs w:val="18"/>
                <w:u w:color="000000"/>
                <w:lang w:val="sr-Cyrl-CS"/>
              </w:rPr>
              <w:t>131.512</w:t>
            </w:r>
          </w:p>
        </w:tc>
        <w:tc>
          <w:tcPr>
            <w:tcW w:w="90" w:type="dxa"/>
            <w:tcBorders>
              <w:top w:val="nil"/>
              <w:left w:val="nil"/>
              <w:right w:val="nil"/>
            </w:tcBorders>
          </w:tcPr>
          <w:p w:rsidR="00717F06" w:rsidRPr="009F20E1" w:rsidRDefault="00717F06" w:rsidP="00717F06">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p>
        </w:tc>
        <w:tc>
          <w:tcPr>
            <w:tcW w:w="1440" w:type="dxa"/>
            <w:tcBorders>
              <w:top w:val="nil"/>
              <w:left w:val="nil"/>
              <w:right w:val="nil"/>
            </w:tcBorders>
            <w:vAlign w:val="bottom"/>
          </w:tcPr>
          <w:p w:rsidR="00717F06" w:rsidRPr="009F20E1" w:rsidRDefault="00CC28EE" w:rsidP="00CC28EE">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Cyrl-CS"/>
              </w:rPr>
            </w:pPr>
            <w:r w:rsidRPr="009F20E1">
              <w:rPr>
                <w:rFonts w:ascii="Arial" w:hAnsi="Arial" w:cs="Arial"/>
                <w:bCs/>
                <w:color w:val="000000"/>
                <w:w w:val="0"/>
                <w:sz w:val="18"/>
                <w:szCs w:val="18"/>
                <w:u w:color="000000"/>
                <w:lang w:val="sr-Cyrl-CS"/>
              </w:rPr>
              <w:t>123.059</w:t>
            </w:r>
          </w:p>
        </w:tc>
      </w:tr>
      <w:tr w:rsidR="00717F06" w:rsidRPr="009F20E1" w:rsidTr="00CC28EE">
        <w:trPr>
          <w:cantSplit/>
        </w:trPr>
        <w:tc>
          <w:tcPr>
            <w:tcW w:w="5449" w:type="dxa"/>
            <w:tcBorders>
              <w:top w:val="nil"/>
              <w:left w:val="nil"/>
              <w:bottom w:val="nil"/>
              <w:right w:val="nil"/>
            </w:tcBorders>
            <w:vAlign w:val="bottom"/>
          </w:tcPr>
          <w:p w:rsidR="00717F06" w:rsidRPr="009F20E1" w:rsidRDefault="00717F06" w:rsidP="00717F06">
            <w:pPr>
              <w:widowControl w:val="0"/>
              <w:autoSpaceDE w:val="0"/>
              <w:autoSpaceDN w:val="0"/>
              <w:adjustRightInd w:val="0"/>
              <w:spacing w:after="0" w:line="240" w:lineRule="auto"/>
              <w:rPr>
                <w:rFonts w:ascii="Arial" w:hAnsi="Arial" w:cs="Arial"/>
                <w:bCs/>
                <w:color w:val="000000"/>
                <w:w w:val="0"/>
                <w:sz w:val="18"/>
                <w:szCs w:val="18"/>
                <w:u w:color="000000"/>
                <w:lang w:val="sr-Cyrl-CS"/>
              </w:rPr>
            </w:pPr>
            <w:r w:rsidRPr="009F20E1">
              <w:rPr>
                <w:rFonts w:ascii="Arial" w:hAnsi="Arial" w:cs="Arial"/>
                <w:bCs/>
                <w:color w:val="000000"/>
                <w:w w:val="0"/>
                <w:sz w:val="18"/>
                <w:szCs w:val="18"/>
                <w:u w:color="000000"/>
                <w:lang w:val="sr-Cyrl-CS"/>
              </w:rPr>
              <w:t>Неискоришћени годишњи одмори</w:t>
            </w:r>
          </w:p>
        </w:tc>
        <w:tc>
          <w:tcPr>
            <w:tcW w:w="1440" w:type="dxa"/>
            <w:tcBorders>
              <w:top w:val="nil"/>
              <w:left w:val="nil"/>
              <w:bottom w:val="single" w:sz="4" w:space="0" w:color="auto"/>
              <w:right w:val="nil"/>
            </w:tcBorders>
            <w:vAlign w:val="bottom"/>
          </w:tcPr>
          <w:p w:rsidR="00717F06" w:rsidRPr="009F20E1" w:rsidRDefault="00CC28EE" w:rsidP="00717F06">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Cyrl-CS"/>
              </w:rPr>
            </w:pPr>
            <w:r w:rsidRPr="009F20E1">
              <w:rPr>
                <w:rFonts w:ascii="Arial" w:hAnsi="Arial" w:cs="Arial"/>
                <w:bCs/>
                <w:color w:val="000000"/>
                <w:w w:val="0"/>
                <w:sz w:val="18"/>
                <w:szCs w:val="18"/>
                <w:u w:color="000000"/>
                <w:lang w:val="sr-Cyrl-CS"/>
              </w:rPr>
              <w:t>3.694</w:t>
            </w:r>
          </w:p>
        </w:tc>
        <w:tc>
          <w:tcPr>
            <w:tcW w:w="90" w:type="dxa"/>
            <w:tcBorders>
              <w:top w:val="nil"/>
              <w:left w:val="nil"/>
              <w:right w:val="nil"/>
            </w:tcBorders>
          </w:tcPr>
          <w:p w:rsidR="00717F06" w:rsidRPr="009F20E1" w:rsidRDefault="00717F06" w:rsidP="00717F06">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p>
        </w:tc>
        <w:tc>
          <w:tcPr>
            <w:tcW w:w="1440" w:type="dxa"/>
            <w:tcBorders>
              <w:top w:val="nil"/>
              <w:left w:val="nil"/>
              <w:bottom w:val="single" w:sz="4" w:space="0" w:color="auto"/>
              <w:right w:val="nil"/>
            </w:tcBorders>
            <w:vAlign w:val="bottom"/>
          </w:tcPr>
          <w:p w:rsidR="00717F06" w:rsidRPr="009F20E1" w:rsidRDefault="00CC28EE" w:rsidP="00CC28EE">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Cyrl-CS"/>
              </w:rPr>
            </w:pPr>
            <w:r w:rsidRPr="009F20E1">
              <w:rPr>
                <w:rFonts w:ascii="Arial" w:hAnsi="Arial" w:cs="Arial"/>
                <w:bCs/>
                <w:color w:val="000000"/>
                <w:w w:val="0"/>
                <w:sz w:val="18"/>
                <w:szCs w:val="18"/>
                <w:u w:color="000000"/>
                <w:lang w:val="sr-Cyrl-CS"/>
              </w:rPr>
              <w:t>3</w:t>
            </w:r>
            <w:r w:rsidR="00717F06" w:rsidRPr="009F20E1">
              <w:rPr>
                <w:rFonts w:ascii="Arial" w:hAnsi="Arial" w:cs="Arial"/>
                <w:bCs/>
                <w:color w:val="000000"/>
                <w:w w:val="0"/>
                <w:sz w:val="18"/>
                <w:szCs w:val="18"/>
                <w:u w:color="000000"/>
                <w:lang w:val="sr-Cyrl-CS"/>
              </w:rPr>
              <w:t>.</w:t>
            </w:r>
            <w:r w:rsidRPr="009F20E1">
              <w:rPr>
                <w:rFonts w:ascii="Arial" w:hAnsi="Arial" w:cs="Arial"/>
                <w:bCs/>
                <w:color w:val="000000"/>
                <w:w w:val="0"/>
                <w:sz w:val="18"/>
                <w:szCs w:val="18"/>
                <w:u w:color="000000"/>
                <w:lang w:val="sr-Cyrl-CS"/>
              </w:rPr>
              <w:t>106</w:t>
            </w:r>
          </w:p>
        </w:tc>
      </w:tr>
      <w:tr w:rsidR="007F6BDB" w:rsidRPr="00F3246C" w:rsidTr="00CC28EE">
        <w:trPr>
          <w:cantSplit/>
          <w:trHeight w:val="431"/>
        </w:trPr>
        <w:tc>
          <w:tcPr>
            <w:tcW w:w="5449" w:type="dxa"/>
            <w:tcBorders>
              <w:top w:val="nil"/>
              <w:left w:val="nil"/>
              <w:bottom w:val="nil"/>
              <w:right w:val="nil"/>
            </w:tcBorders>
            <w:vAlign w:val="bottom"/>
          </w:tcPr>
          <w:p w:rsidR="007F6BDB" w:rsidRPr="009F20E1" w:rsidRDefault="007F6BDB"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9F20E1">
              <w:rPr>
                <w:rFonts w:ascii="Arial" w:hAnsi="Arial" w:cs="Arial"/>
                <w:b/>
                <w:bCs/>
                <w:color w:val="000000"/>
                <w:w w:val="0"/>
                <w:sz w:val="18"/>
                <w:szCs w:val="18"/>
                <w:u w:color="000000"/>
                <w:lang w:val="sr-Cyrl-CS"/>
              </w:rPr>
              <w:t xml:space="preserve">Друга пасивна временска разграничења </w:t>
            </w:r>
          </w:p>
        </w:tc>
        <w:tc>
          <w:tcPr>
            <w:tcW w:w="1440" w:type="dxa"/>
            <w:tcBorders>
              <w:top w:val="single" w:sz="4" w:space="0" w:color="auto"/>
              <w:left w:val="nil"/>
              <w:bottom w:val="double" w:sz="4" w:space="0" w:color="auto"/>
              <w:right w:val="nil"/>
            </w:tcBorders>
            <w:vAlign w:val="bottom"/>
          </w:tcPr>
          <w:p w:rsidR="007F6BDB" w:rsidRPr="009F20E1" w:rsidRDefault="00CC28EE" w:rsidP="00883835">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sidRPr="009F20E1">
              <w:rPr>
                <w:rFonts w:ascii="Arial" w:hAnsi="Arial" w:cs="Arial"/>
                <w:b/>
                <w:bCs/>
                <w:color w:val="000000"/>
                <w:w w:val="0"/>
                <w:sz w:val="18"/>
                <w:szCs w:val="18"/>
                <w:u w:color="000000"/>
                <w:lang w:val="sr-Cyrl-RS"/>
              </w:rPr>
              <w:t>145.666</w:t>
            </w:r>
          </w:p>
        </w:tc>
        <w:tc>
          <w:tcPr>
            <w:tcW w:w="90" w:type="dxa"/>
            <w:tcBorders>
              <w:left w:val="nil"/>
              <w:right w:val="nil"/>
            </w:tcBorders>
          </w:tcPr>
          <w:p w:rsidR="007F6BDB" w:rsidRPr="009F20E1" w:rsidRDefault="007F6BDB" w:rsidP="007F6BDB">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440" w:type="dxa"/>
            <w:tcBorders>
              <w:top w:val="single" w:sz="4" w:space="0" w:color="auto"/>
              <w:left w:val="nil"/>
              <w:bottom w:val="double" w:sz="4" w:space="0" w:color="auto"/>
              <w:right w:val="nil"/>
            </w:tcBorders>
            <w:vAlign w:val="bottom"/>
          </w:tcPr>
          <w:p w:rsidR="007F6BDB" w:rsidRPr="00883835" w:rsidRDefault="00CC28EE" w:rsidP="00CC28E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9F20E1">
              <w:rPr>
                <w:rFonts w:ascii="Arial" w:hAnsi="Arial" w:cs="Arial"/>
                <w:b/>
                <w:bCs/>
                <w:color w:val="000000"/>
                <w:w w:val="0"/>
                <w:sz w:val="18"/>
                <w:szCs w:val="18"/>
                <w:u w:color="000000"/>
                <w:lang w:val="sr-Cyrl-RS"/>
              </w:rPr>
              <w:t>131</w:t>
            </w:r>
            <w:r w:rsidR="00717F06" w:rsidRPr="009F20E1">
              <w:rPr>
                <w:rFonts w:ascii="Arial" w:hAnsi="Arial" w:cs="Arial"/>
                <w:b/>
                <w:bCs/>
                <w:color w:val="000000"/>
                <w:w w:val="0"/>
                <w:sz w:val="18"/>
                <w:szCs w:val="18"/>
                <w:u w:color="000000"/>
                <w:lang w:val="sr-Latn-RS"/>
              </w:rPr>
              <w:t>.</w:t>
            </w:r>
            <w:r w:rsidRPr="009F20E1">
              <w:rPr>
                <w:rFonts w:ascii="Arial" w:hAnsi="Arial" w:cs="Arial"/>
                <w:b/>
                <w:bCs/>
                <w:color w:val="000000"/>
                <w:w w:val="0"/>
                <w:sz w:val="18"/>
                <w:szCs w:val="18"/>
                <w:u w:color="000000"/>
                <w:lang w:val="sr-Cyrl-RS"/>
              </w:rPr>
              <w:t>649</w:t>
            </w:r>
          </w:p>
        </w:tc>
      </w:tr>
    </w:tbl>
    <w:p w:rsidR="001A121D" w:rsidRPr="00451A90"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rsidR="00F3246C" w:rsidRDefault="001A121D" w:rsidP="00717F06">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Неф</w:t>
      </w:r>
      <w:r w:rsidRPr="001A121D">
        <w:rPr>
          <w:rFonts w:ascii="Arial" w:hAnsi="Arial" w:cs="Arial"/>
          <w:spacing w:val="2"/>
          <w:w w:val="0"/>
          <w:sz w:val="18"/>
          <w:szCs w:val="18"/>
          <w:u w:color="000000"/>
          <w:lang w:val="sr-Cyrl-CS"/>
        </w:rPr>
        <w:t>а</w:t>
      </w:r>
      <w:r w:rsidRPr="001A121D">
        <w:rPr>
          <w:rFonts w:ascii="Arial" w:hAnsi="Arial" w:cs="Arial"/>
          <w:w w:val="0"/>
          <w:sz w:val="18"/>
          <w:szCs w:val="18"/>
          <w:u w:color="000000"/>
          <w:lang w:val="sr-Cyrl-CS"/>
        </w:rPr>
        <w:t>кт</w:t>
      </w:r>
      <w:r w:rsidRPr="001A121D">
        <w:rPr>
          <w:rFonts w:ascii="Arial" w:hAnsi="Arial" w:cs="Arial"/>
          <w:spacing w:val="-5"/>
          <w:w w:val="0"/>
          <w:sz w:val="18"/>
          <w:szCs w:val="18"/>
          <w:u w:color="000000"/>
          <w:lang w:val="sr-Cyrl-CS"/>
        </w:rPr>
        <w:t>у</w:t>
      </w:r>
      <w:r w:rsidRPr="001A121D">
        <w:rPr>
          <w:rFonts w:ascii="Arial" w:hAnsi="Arial" w:cs="Arial"/>
          <w:w w:val="0"/>
          <w:sz w:val="18"/>
          <w:szCs w:val="18"/>
          <w:u w:color="000000"/>
          <w:lang w:val="sr-Cyrl-CS"/>
        </w:rPr>
        <w:t>ри</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ани</w:t>
      </w:r>
      <w:r w:rsidRPr="001A121D">
        <w:rPr>
          <w:rFonts w:ascii="Arial" w:hAnsi="Arial" w:cs="Arial"/>
          <w:spacing w:val="38"/>
          <w:w w:val="0"/>
          <w:sz w:val="18"/>
          <w:szCs w:val="18"/>
          <w:u w:color="000000"/>
          <w:lang w:val="sr-Cyrl-RS"/>
        </w:rPr>
        <w:t xml:space="preserve"> </w:t>
      </w:r>
      <w:r w:rsidRPr="001A121D">
        <w:rPr>
          <w:rFonts w:ascii="Arial" w:hAnsi="Arial" w:cs="Arial"/>
          <w:w w:val="0"/>
          <w:sz w:val="18"/>
          <w:szCs w:val="18"/>
          <w:u w:color="000000"/>
          <w:lang w:val="sr-Cyrl-CS"/>
        </w:rPr>
        <w:t>ра</w:t>
      </w:r>
      <w:r w:rsidRPr="001A121D">
        <w:rPr>
          <w:rFonts w:ascii="Arial" w:hAnsi="Arial" w:cs="Arial"/>
          <w:spacing w:val="3"/>
          <w:w w:val="0"/>
          <w:sz w:val="18"/>
          <w:szCs w:val="18"/>
          <w:u w:color="000000"/>
          <w:lang w:val="sr-Cyrl-CS"/>
        </w:rPr>
        <w:t>с</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w:t>
      </w:r>
      <w:r w:rsidR="0014149D">
        <w:rPr>
          <w:rFonts w:ascii="Arial" w:hAnsi="Arial" w:cs="Arial"/>
          <w:w w:val="0"/>
          <w:sz w:val="18"/>
          <w:szCs w:val="18"/>
          <w:u w:color="000000"/>
          <w:lang w:val="sr-Cyrl-CS"/>
        </w:rPr>
        <w:t>и</w:t>
      </w:r>
      <w:r w:rsidR="006B5C9B">
        <w:rPr>
          <w:rFonts w:ascii="Arial" w:hAnsi="Arial" w:cs="Arial"/>
          <w:w w:val="0"/>
          <w:sz w:val="18"/>
          <w:szCs w:val="18"/>
          <w:u w:color="000000"/>
          <w:lang w:val="sr-Cyrl-CS"/>
        </w:rPr>
        <w:t xml:space="preserve"> </w:t>
      </w:r>
      <w:r w:rsidR="0014149D">
        <w:rPr>
          <w:rFonts w:ascii="Arial" w:hAnsi="Arial" w:cs="Arial"/>
          <w:w w:val="0"/>
          <w:sz w:val="18"/>
          <w:szCs w:val="18"/>
          <w:u w:color="000000"/>
          <w:lang w:val="sr-Cyrl-CS"/>
        </w:rPr>
        <w:t>исказани на дан 31. децембра 201</w:t>
      </w:r>
      <w:r w:rsidR="00CC28EE">
        <w:rPr>
          <w:rFonts w:ascii="Arial" w:hAnsi="Arial" w:cs="Arial"/>
          <w:w w:val="0"/>
          <w:sz w:val="18"/>
          <w:szCs w:val="18"/>
          <w:u w:color="000000"/>
          <w:lang w:val="sr-Cyrl-CS"/>
        </w:rPr>
        <w:t>9</w:t>
      </w:r>
      <w:r w:rsidR="0014149D">
        <w:rPr>
          <w:rFonts w:ascii="Arial" w:hAnsi="Arial" w:cs="Arial"/>
          <w:w w:val="0"/>
          <w:sz w:val="18"/>
          <w:szCs w:val="18"/>
          <w:u w:color="000000"/>
          <w:lang w:val="sr-Cyrl-CS"/>
        </w:rPr>
        <w:t xml:space="preserve">. године у износу до </w:t>
      </w:r>
      <w:r w:rsidR="00426E2C" w:rsidRPr="008E118D">
        <w:rPr>
          <w:rFonts w:ascii="Arial" w:hAnsi="Arial" w:cs="Arial"/>
          <w:w w:val="0"/>
          <w:sz w:val="18"/>
          <w:szCs w:val="18"/>
          <w:u w:color="000000"/>
          <w:lang w:val="sr-Cyrl-CS"/>
        </w:rPr>
        <w:t>1</w:t>
      </w:r>
      <w:r w:rsidR="00426E2C" w:rsidRPr="008E118D">
        <w:rPr>
          <w:rFonts w:ascii="Arial" w:hAnsi="Arial" w:cs="Arial"/>
          <w:w w:val="0"/>
          <w:sz w:val="18"/>
          <w:szCs w:val="18"/>
          <w:u w:color="000000"/>
        </w:rPr>
        <w:t>31</w:t>
      </w:r>
      <w:r w:rsidR="00426E2C" w:rsidRPr="008E118D">
        <w:rPr>
          <w:rFonts w:ascii="Arial" w:hAnsi="Arial" w:cs="Arial"/>
          <w:w w:val="0"/>
          <w:sz w:val="18"/>
          <w:szCs w:val="18"/>
          <w:u w:color="000000"/>
          <w:lang w:val="sr-Cyrl-CS"/>
        </w:rPr>
        <w:t>.</w:t>
      </w:r>
      <w:r w:rsidR="00426E2C" w:rsidRPr="008E118D">
        <w:rPr>
          <w:rFonts w:ascii="Arial" w:hAnsi="Arial" w:cs="Arial"/>
          <w:w w:val="0"/>
          <w:sz w:val="18"/>
          <w:szCs w:val="18"/>
          <w:u w:color="000000"/>
        </w:rPr>
        <w:t>512</w:t>
      </w:r>
      <w:r w:rsidR="00426E2C" w:rsidRPr="004639F8">
        <w:rPr>
          <w:rFonts w:ascii="Arial" w:hAnsi="Arial" w:cs="Arial"/>
          <w:w w:val="0"/>
          <w:sz w:val="18"/>
          <w:szCs w:val="18"/>
          <w:u w:color="000000"/>
          <w:lang w:val="sr-Cyrl-CS"/>
        </w:rPr>
        <w:t xml:space="preserve"> </w:t>
      </w:r>
      <w:r w:rsidR="0014149D">
        <w:rPr>
          <w:rFonts w:ascii="Arial" w:hAnsi="Arial" w:cs="Arial"/>
          <w:w w:val="0"/>
          <w:sz w:val="18"/>
          <w:szCs w:val="18"/>
          <w:u w:color="000000"/>
          <w:lang w:val="sr-Cyrl-CS"/>
        </w:rPr>
        <w:t xml:space="preserve"> хиљада динара (31. децембар 201</w:t>
      </w:r>
      <w:r w:rsidR="00CC28EE">
        <w:rPr>
          <w:rFonts w:ascii="Arial" w:hAnsi="Arial" w:cs="Arial"/>
          <w:w w:val="0"/>
          <w:sz w:val="18"/>
          <w:szCs w:val="18"/>
          <w:u w:color="000000"/>
          <w:lang w:val="sr-Cyrl-CS"/>
        </w:rPr>
        <w:t>8</w:t>
      </w:r>
      <w:r w:rsidR="0014149D">
        <w:rPr>
          <w:rFonts w:ascii="Arial" w:hAnsi="Arial" w:cs="Arial"/>
          <w:w w:val="0"/>
          <w:sz w:val="18"/>
          <w:szCs w:val="18"/>
          <w:u w:color="000000"/>
          <w:lang w:val="sr-Cyrl-CS"/>
        </w:rPr>
        <w:t xml:space="preserve">. године: </w:t>
      </w:r>
      <w:r w:rsidR="00426E2C" w:rsidRPr="008E118D">
        <w:rPr>
          <w:rFonts w:ascii="Arial" w:hAnsi="Arial" w:cs="Arial"/>
          <w:w w:val="0"/>
          <w:sz w:val="18"/>
          <w:szCs w:val="18"/>
          <w:u w:color="000000"/>
          <w:lang w:val="sr-Cyrl-CS"/>
        </w:rPr>
        <w:t>1</w:t>
      </w:r>
      <w:r w:rsidR="00426E2C" w:rsidRPr="008E118D">
        <w:rPr>
          <w:rFonts w:ascii="Arial" w:hAnsi="Arial" w:cs="Arial"/>
          <w:w w:val="0"/>
          <w:sz w:val="18"/>
          <w:szCs w:val="18"/>
          <w:u w:color="000000"/>
        </w:rPr>
        <w:t>23</w:t>
      </w:r>
      <w:r w:rsidR="00426E2C" w:rsidRPr="008E118D">
        <w:rPr>
          <w:rFonts w:ascii="Arial" w:hAnsi="Arial" w:cs="Arial"/>
          <w:w w:val="0"/>
          <w:sz w:val="18"/>
          <w:szCs w:val="18"/>
          <w:u w:color="000000"/>
          <w:lang w:val="sr-Cyrl-CS"/>
        </w:rPr>
        <w:t>.</w:t>
      </w:r>
      <w:r w:rsidR="00426E2C" w:rsidRPr="008E118D">
        <w:rPr>
          <w:rFonts w:ascii="Arial" w:hAnsi="Arial" w:cs="Arial"/>
          <w:w w:val="0"/>
          <w:sz w:val="18"/>
          <w:szCs w:val="18"/>
          <w:u w:color="000000"/>
        </w:rPr>
        <w:t>05</w:t>
      </w:r>
      <w:r w:rsidR="00426E2C" w:rsidRPr="008E118D">
        <w:rPr>
          <w:rFonts w:ascii="Arial" w:hAnsi="Arial" w:cs="Arial"/>
          <w:w w:val="0"/>
          <w:sz w:val="18"/>
          <w:szCs w:val="18"/>
          <w:u w:color="000000"/>
          <w:lang w:val="sr-Cyrl-CS"/>
        </w:rPr>
        <w:t xml:space="preserve">9 </w:t>
      </w:r>
      <w:r w:rsidR="0014149D">
        <w:rPr>
          <w:rFonts w:ascii="Arial" w:hAnsi="Arial" w:cs="Arial"/>
          <w:w w:val="0"/>
          <w:sz w:val="18"/>
          <w:szCs w:val="18"/>
          <w:u w:color="000000"/>
          <w:lang w:val="sr-Cyrl-CS"/>
        </w:rPr>
        <w:t xml:space="preserve">хиљада динара) </w:t>
      </w:r>
      <w:r w:rsidRPr="001A121D">
        <w:rPr>
          <w:rFonts w:ascii="Arial" w:hAnsi="Arial" w:cs="Arial"/>
          <w:w w:val="0"/>
          <w:sz w:val="18"/>
          <w:szCs w:val="18"/>
          <w:u w:color="000000"/>
          <w:lang w:val="sr-Cyrl-CS"/>
        </w:rPr>
        <w:t>о</w:t>
      </w:r>
      <w:r w:rsidRPr="001A121D">
        <w:rPr>
          <w:rFonts w:ascii="Arial" w:hAnsi="Arial" w:cs="Arial"/>
          <w:spacing w:val="3"/>
          <w:w w:val="0"/>
          <w:sz w:val="18"/>
          <w:szCs w:val="18"/>
          <w:u w:color="000000"/>
          <w:lang w:val="sr-Cyrl-CS"/>
        </w:rPr>
        <w:t>д</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ос</w:t>
      </w:r>
      <w:r w:rsidR="0014149D">
        <w:rPr>
          <w:rFonts w:ascii="Arial" w:hAnsi="Arial" w:cs="Arial"/>
          <w:w w:val="0"/>
          <w:sz w:val="18"/>
          <w:szCs w:val="18"/>
          <w:u w:color="000000"/>
          <w:lang w:val="sr-Cyrl-CS"/>
        </w:rPr>
        <w:t>е</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6"/>
          <w:w w:val="0"/>
          <w:sz w:val="18"/>
          <w:szCs w:val="18"/>
          <w:u w:color="000000"/>
          <w:lang w:val="sr-Cyrl-RS"/>
        </w:rPr>
        <w:t xml:space="preserve"> </w:t>
      </w:r>
      <w:r w:rsidRPr="001A121D">
        <w:rPr>
          <w:rFonts w:ascii="Arial" w:hAnsi="Arial" w:cs="Arial"/>
          <w:w w:val="0"/>
          <w:sz w:val="18"/>
          <w:szCs w:val="18"/>
          <w:u w:color="000000"/>
          <w:lang w:val="sr-Cyrl-CS"/>
        </w:rPr>
        <w:t>на</w:t>
      </w:r>
      <w:r w:rsidRPr="001A121D">
        <w:rPr>
          <w:rFonts w:ascii="Arial" w:hAnsi="Arial" w:cs="Arial"/>
          <w:spacing w:val="11"/>
          <w:w w:val="0"/>
          <w:sz w:val="18"/>
          <w:szCs w:val="18"/>
          <w:u w:color="000000"/>
          <w:lang w:val="sr-Cyrl-RS"/>
        </w:rPr>
        <w:t xml:space="preserve"> </w:t>
      </w:r>
      <w:r w:rsidRPr="001A121D">
        <w:rPr>
          <w:rFonts w:ascii="Arial" w:hAnsi="Arial" w:cs="Arial"/>
          <w:spacing w:val="-4"/>
          <w:w w:val="0"/>
          <w:sz w:val="18"/>
          <w:szCs w:val="18"/>
          <w:u w:color="000000"/>
          <w:lang w:val="sr-Cyrl-CS"/>
        </w:rPr>
        <w:t>п</w:t>
      </w:r>
      <w:r w:rsidRPr="001A121D">
        <w:rPr>
          <w:rFonts w:ascii="Arial" w:hAnsi="Arial" w:cs="Arial"/>
          <w:w w:val="0"/>
          <w:sz w:val="18"/>
          <w:szCs w:val="18"/>
          <w:u w:color="000000"/>
          <w:lang w:val="sr-Cyrl-CS"/>
        </w:rPr>
        <w:t>роц</w:t>
      </w:r>
      <w:r w:rsidRPr="001A121D">
        <w:rPr>
          <w:rFonts w:ascii="Arial" w:hAnsi="Arial" w:cs="Arial"/>
          <w:spacing w:val="3"/>
          <w:w w:val="0"/>
          <w:sz w:val="18"/>
          <w:szCs w:val="18"/>
          <w:u w:color="000000"/>
          <w:lang w:val="sr-Cyrl-CS"/>
        </w:rPr>
        <w:t>е</w:t>
      </w:r>
      <w:r w:rsidRPr="001A121D">
        <w:rPr>
          <w:rFonts w:ascii="Arial" w:hAnsi="Arial" w:cs="Arial"/>
          <w:spacing w:val="-3"/>
          <w:w w:val="0"/>
          <w:sz w:val="18"/>
          <w:szCs w:val="18"/>
          <w:u w:color="000000"/>
          <w:lang w:val="sr-Cyrl-CS"/>
        </w:rPr>
        <w:t>њ</w:t>
      </w:r>
      <w:r w:rsidRPr="001A121D">
        <w:rPr>
          <w:rFonts w:ascii="Arial" w:hAnsi="Arial" w:cs="Arial"/>
          <w:w w:val="0"/>
          <w:sz w:val="18"/>
          <w:szCs w:val="18"/>
          <w:u w:color="000000"/>
          <w:lang w:val="sr-Cyrl-CS"/>
        </w:rPr>
        <w:t>ен</w:t>
      </w:r>
      <w:r w:rsidR="00EB37E2">
        <w:rPr>
          <w:rFonts w:ascii="Arial" w:hAnsi="Arial" w:cs="Arial"/>
          <w:w w:val="0"/>
          <w:sz w:val="18"/>
          <w:szCs w:val="18"/>
          <w:u w:color="000000"/>
          <w:lang w:val="sr-Latn-CS"/>
        </w:rPr>
        <w:t>e</w:t>
      </w:r>
      <w:r w:rsidRPr="001A121D">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CS"/>
        </w:rPr>
        <w:t>рас</w:t>
      </w:r>
      <w:r w:rsidRPr="001A121D">
        <w:rPr>
          <w:rFonts w:ascii="Arial" w:hAnsi="Arial" w:cs="Arial"/>
          <w:spacing w:val="-3"/>
          <w:w w:val="0"/>
          <w:sz w:val="18"/>
          <w:szCs w:val="18"/>
          <w:u w:color="000000"/>
          <w:lang w:val="sr-Cyrl-CS"/>
        </w:rPr>
        <w:t>х</w:t>
      </w:r>
      <w:r w:rsidRPr="001A121D">
        <w:rPr>
          <w:rFonts w:ascii="Arial" w:hAnsi="Arial" w:cs="Arial"/>
          <w:w w:val="0"/>
          <w:sz w:val="18"/>
          <w:szCs w:val="18"/>
          <w:u w:color="000000"/>
          <w:lang w:val="sr-Cyrl-CS"/>
        </w:rPr>
        <w:t>од</w:t>
      </w:r>
      <w:r w:rsidR="00EB37E2">
        <w:rPr>
          <w:rFonts w:ascii="Arial" w:hAnsi="Arial" w:cs="Arial"/>
          <w:w w:val="0"/>
          <w:sz w:val="18"/>
          <w:szCs w:val="18"/>
          <w:u w:color="000000"/>
          <w:lang w:val="sr-Latn-CS"/>
        </w:rPr>
        <w:t>e</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по</w:t>
      </w:r>
      <w:r w:rsidRPr="001A121D">
        <w:rPr>
          <w:rFonts w:ascii="Arial" w:hAnsi="Arial" w:cs="Arial"/>
          <w:spacing w:val="11"/>
          <w:w w:val="0"/>
          <w:sz w:val="18"/>
          <w:szCs w:val="18"/>
          <w:u w:color="000000"/>
          <w:lang w:val="sr-Cyrl-RS"/>
        </w:rPr>
        <w:t xml:space="preserve"> </w:t>
      </w:r>
      <w:r w:rsidRPr="001A121D">
        <w:rPr>
          <w:rFonts w:ascii="Arial" w:hAnsi="Arial" w:cs="Arial"/>
          <w:w w:val="0"/>
          <w:sz w:val="18"/>
          <w:szCs w:val="18"/>
          <w:u w:color="000000"/>
          <w:lang w:val="sr-Cyrl-CS"/>
        </w:rPr>
        <w:t>основу</w:t>
      </w:r>
      <w:r w:rsidRPr="001A121D">
        <w:rPr>
          <w:rFonts w:ascii="Arial" w:hAnsi="Arial" w:cs="Arial"/>
          <w:spacing w:val="14"/>
          <w:w w:val="0"/>
          <w:sz w:val="18"/>
          <w:szCs w:val="18"/>
          <w:u w:color="000000"/>
          <w:lang w:val="sr-Cyrl-RS"/>
        </w:rPr>
        <w:t xml:space="preserve"> </w:t>
      </w:r>
      <w:r w:rsidRPr="001A121D">
        <w:rPr>
          <w:rFonts w:ascii="Arial" w:hAnsi="Arial" w:cs="Arial"/>
          <w:spacing w:val="3"/>
          <w:w w:val="0"/>
          <w:sz w:val="18"/>
          <w:szCs w:val="18"/>
          <w:u w:color="000000"/>
          <w:lang w:val="sr-Cyrl-CS"/>
        </w:rPr>
        <w:t>п</w:t>
      </w:r>
      <w:r w:rsidRPr="001A121D">
        <w:rPr>
          <w:rFonts w:ascii="Arial" w:hAnsi="Arial" w:cs="Arial"/>
          <w:w w:val="0"/>
          <w:sz w:val="18"/>
          <w:szCs w:val="18"/>
          <w:u w:color="000000"/>
          <w:lang w:val="sr-Cyrl-CS"/>
        </w:rPr>
        <w:t>ремије</w:t>
      </w:r>
      <w:r w:rsidRPr="001A121D">
        <w:rPr>
          <w:rFonts w:ascii="Arial" w:hAnsi="Arial" w:cs="Arial"/>
          <w:w w:val="0"/>
          <w:sz w:val="18"/>
          <w:szCs w:val="18"/>
          <w:u w:color="000000"/>
          <w:lang w:val="sr-Cyrl-RS"/>
        </w:rPr>
        <w:t>,</w:t>
      </w:r>
      <w:r w:rsidRPr="001A121D">
        <w:rPr>
          <w:rFonts w:ascii="Arial" w:hAnsi="Arial" w:cs="Arial"/>
          <w:spacing w:val="5"/>
          <w:w w:val="0"/>
          <w:sz w:val="18"/>
          <w:szCs w:val="18"/>
          <w:u w:color="000000"/>
          <w:lang w:val="sr-Cyrl-RS"/>
        </w:rPr>
        <w:t xml:space="preserve"> </w:t>
      </w:r>
      <w:r w:rsidRPr="001A121D">
        <w:rPr>
          <w:rFonts w:ascii="Arial" w:hAnsi="Arial" w:cs="Arial"/>
          <w:w w:val="0"/>
          <w:sz w:val="18"/>
          <w:szCs w:val="18"/>
          <w:u w:color="000000"/>
          <w:lang w:val="sr-Cyrl-CS"/>
        </w:rPr>
        <w:t>штета,</w:t>
      </w:r>
      <w:r w:rsidRPr="001A121D">
        <w:rPr>
          <w:rFonts w:ascii="Arial" w:hAnsi="Arial" w:cs="Arial"/>
          <w:spacing w:val="17"/>
          <w:w w:val="0"/>
          <w:sz w:val="18"/>
          <w:szCs w:val="18"/>
          <w:u w:color="000000"/>
          <w:lang w:val="sr-Cyrl-RS"/>
        </w:rPr>
        <w:t xml:space="preserve"> </w:t>
      </w:r>
      <w:r w:rsidRPr="001A121D">
        <w:rPr>
          <w:rFonts w:ascii="Arial" w:hAnsi="Arial" w:cs="Arial"/>
          <w:w w:val="0"/>
          <w:sz w:val="18"/>
          <w:szCs w:val="18"/>
          <w:u w:color="000000"/>
          <w:lang w:val="sr-Cyrl-CS"/>
        </w:rPr>
        <w:t>ре</w:t>
      </w:r>
      <w:r w:rsidRPr="001A121D">
        <w:rPr>
          <w:rFonts w:ascii="Arial" w:hAnsi="Arial" w:cs="Arial"/>
          <w:spacing w:val="2"/>
          <w:w w:val="0"/>
          <w:sz w:val="18"/>
          <w:szCs w:val="18"/>
          <w:u w:color="000000"/>
          <w:lang w:val="sr-Cyrl-CS"/>
        </w:rPr>
        <w:t>г</w:t>
      </w:r>
      <w:r w:rsidRPr="001A121D">
        <w:rPr>
          <w:rFonts w:ascii="Arial" w:hAnsi="Arial" w:cs="Arial"/>
          <w:w w:val="0"/>
          <w:sz w:val="18"/>
          <w:szCs w:val="18"/>
          <w:u w:color="000000"/>
          <w:lang w:val="sr-Cyrl-CS"/>
        </w:rPr>
        <w:t>ресних</w:t>
      </w:r>
      <w:r w:rsidRPr="001A121D">
        <w:rPr>
          <w:rFonts w:ascii="Arial" w:hAnsi="Arial" w:cs="Arial"/>
          <w:spacing w:val="22"/>
          <w:w w:val="0"/>
          <w:sz w:val="18"/>
          <w:szCs w:val="18"/>
          <w:u w:color="000000"/>
          <w:lang w:val="sr-Cyrl-RS"/>
        </w:rPr>
        <w:t xml:space="preserve"> </w:t>
      </w:r>
      <w:r w:rsidRPr="001A121D">
        <w:rPr>
          <w:rFonts w:ascii="Arial" w:hAnsi="Arial" w:cs="Arial"/>
          <w:w w:val="103"/>
          <w:sz w:val="18"/>
          <w:szCs w:val="18"/>
          <w:u w:color="000000"/>
          <w:lang w:val="sr-Cyrl-CS"/>
        </w:rPr>
        <w:t xml:space="preserve">штета </w:t>
      </w:r>
      <w:r w:rsidRPr="001A121D">
        <w:rPr>
          <w:rFonts w:ascii="Arial" w:hAnsi="Arial" w:cs="Arial"/>
          <w:w w:val="0"/>
          <w:sz w:val="18"/>
          <w:szCs w:val="18"/>
          <w:u w:color="000000"/>
          <w:lang w:val="sr-Cyrl-CS"/>
        </w:rPr>
        <w:t>и</w:t>
      </w:r>
      <w:r w:rsidRPr="001A121D">
        <w:rPr>
          <w:rFonts w:ascii="Arial" w:hAnsi="Arial" w:cs="Arial"/>
          <w:spacing w:val="4"/>
          <w:w w:val="0"/>
          <w:sz w:val="18"/>
          <w:szCs w:val="18"/>
          <w:u w:color="000000"/>
          <w:lang w:val="sr-Cyrl-RS"/>
        </w:rPr>
        <w:t xml:space="preserve"> </w:t>
      </w:r>
      <w:r w:rsidRPr="001A121D">
        <w:rPr>
          <w:rFonts w:ascii="Arial" w:hAnsi="Arial" w:cs="Arial"/>
          <w:w w:val="0"/>
          <w:sz w:val="18"/>
          <w:szCs w:val="18"/>
          <w:u w:color="000000"/>
          <w:lang w:val="sr-Cyrl-CS"/>
        </w:rPr>
        <w:t>пр</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визи</w:t>
      </w:r>
      <w:r w:rsidRPr="001A121D">
        <w:rPr>
          <w:rFonts w:ascii="Arial" w:hAnsi="Arial" w:cs="Arial"/>
          <w:spacing w:val="-2"/>
          <w:w w:val="0"/>
          <w:sz w:val="18"/>
          <w:szCs w:val="18"/>
          <w:u w:color="000000"/>
          <w:lang w:val="sr-Cyrl-CS"/>
        </w:rPr>
        <w:t>ј</w:t>
      </w:r>
      <w:r w:rsidRPr="001A121D">
        <w:rPr>
          <w:rFonts w:ascii="Arial" w:hAnsi="Arial" w:cs="Arial"/>
          <w:w w:val="0"/>
          <w:sz w:val="18"/>
          <w:szCs w:val="18"/>
          <w:u w:color="000000"/>
          <w:lang w:val="sr-Cyrl-CS"/>
        </w:rPr>
        <w:t>а</w:t>
      </w:r>
      <w:r w:rsidRPr="001A121D">
        <w:rPr>
          <w:rFonts w:ascii="Arial" w:hAnsi="Arial" w:cs="Arial"/>
          <w:spacing w:val="27"/>
          <w:w w:val="0"/>
          <w:sz w:val="18"/>
          <w:szCs w:val="18"/>
          <w:u w:color="000000"/>
          <w:lang w:val="sr-Cyrl-RS"/>
        </w:rPr>
        <w:t xml:space="preserve"> </w:t>
      </w:r>
      <w:r w:rsidRPr="001A121D">
        <w:rPr>
          <w:rFonts w:ascii="Arial" w:hAnsi="Arial" w:cs="Arial"/>
          <w:w w:val="0"/>
          <w:sz w:val="18"/>
          <w:szCs w:val="18"/>
          <w:u w:color="000000"/>
          <w:lang w:val="sr-Cyrl-CS"/>
        </w:rPr>
        <w:t>р</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оси</w:t>
      </w:r>
      <w:r w:rsidRPr="001A121D">
        <w:rPr>
          <w:rFonts w:ascii="Arial" w:hAnsi="Arial" w:cs="Arial"/>
          <w:spacing w:val="4"/>
          <w:w w:val="0"/>
          <w:sz w:val="18"/>
          <w:szCs w:val="18"/>
          <w:u w:color="000000"/>
          <w:lang w:val="sr-Cyrl-CS"/>
        </w:rPr>
        <w:t>г</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рања</w:t>
      </w:r>
      <w:r w:rsidRPr="001A121D">
        <w:rPr>
          <w:rFonts w:ascii="Arial" w:hAnsi="Arial" w:cs="Arial"/>
          <w:spacing w:val="32"/>
          <w:w w:val="0"/>
          <w:sz w:val="18"/>
          <w:szCs w:val="18"/>
          <w:u w:color="000000"/>
          <w:lang w:val="sr-Cyrl-RS"/>
        </w:rPr>
        <w:t xml:space="preserve"> </w:t>
      </w:r>
      <w:r w:rsidRPr="001A121D">
        <w:rPr>
          <w:rFonts w:ascii="Arial" w:hAnsi="Arial" w:cs="Arial"/>
          <w:w w:val="0"/>
          <w:sz w:val="18"/>
          <w:szCs w:val="18"/>
          <w:u w:color="000000"/>
          <w:lang w:val="sr-Cyrl-CS"/>
        </w:rPr>
        <w:t>к</w:t>
      </w:r>
      <w:r w:rsidRPr="001A121D">
        <w:rPr>
          <w:rFonts w:ascii="Arial" w:hAnsi="Arial" w:cs="Arial"/>
          <w:spacing w:val="2"/>
          <w:w w:val="0"/>
          <w:sz w:val="18"/>
          <w:szCs w:val="18"/>
          <w:u w:color="000000"/>
          <w:lang w:val="sr-Cyrl-CS"/>
        </w:rPr>
        <w:t>о</w:t>
      </w:r>
      <w:r w:rsidRPr="001A121D">
        <w:rPr>
          <w:rFonts w:ascii="Arial" w:hAnsi="Arial" w:cs="Arial"/>
          <w:w w:val="0"/>
          <w:sz w:val="18"/>
          <w:szCs w:val="18"/>
          <w:u w:color="000000"/>
          <w:lang w:val="sr-Cyrl-CS"/>
        </w:rPr>
        <w:t>ји</w:t>
      </w:r>
      <w:r w:rsidRPr="001A121D">
        <w:rPr>
          <w:rFonts w:ascii="Arial" w:hAnsi="Arial" w:cs="Arial"/>
          <w:spacing w:val="8"/>
          <w:w w:val="0"/>
          <w:sz w:val="18"/>
          <w:szCs w:val="18"/>
          <w:u w:color="000000"/>
          <w:lang w:val="sr-Cyrl-RS"/>
        </w:rPr>
        <w:t xml:space="preserve"> </w:t>
      </w:r>
      <w:r w:rsidRPr="001A121D">
        <w:rPr>
          <w:rFonts w:ascii="Arial" w:hAnsi="Arial" w:cs="Arial"/>
          <w:spacing w:val="3"/>
          <w:w w:val="0"/>
          <w:sz w:val="18"/>
          <w:szCs w:val="18"/>
          <w:u w:color="000000"/>
          <w:lang w:val="sr-Cyrl-CS"/>
        </w:rPr>
        <w:t>п</w:t>
      </w:r>
      <w:r w:rsidRPr="001A121D">
        <w:rPr>
          <w:rFonts w:ascii="Arial" w:hAnsi="Arial" w:cs="Arial"/>
          <w:w w:val="0"/>
          <w:sz w:val="18"/>
          <w:szCs w:val="18"/>
          <w:u w:color="000000"/>
          <w:lang w:val="sr-Cyrl-CS"/>
        </w:rPr>
        <w:t>о</w:t>
      </w:r>
      <w:r w:rsidRPr="001A121D">
        <w:rPr>
          <w:rFonts w:ascii="Arial" w:hAnsi="Arial" w:cs="Arial"/>
          <w:spacing w:val="7"/>
          <w:w w:val="0"/>
          <w:sz w:val="18"/>
          <w:szCs w:val="18"/>
          <w:u w:color="000000"/>
          <w:lang w:val="sr-Cyrl-RS"/>
        </w:rPr>
        <w:t xml:space="preserve"> </w:t>
      </w:r>
      <w:r w:rsidRPr="001A121D">
        <w:rPr>
          <w:rFonts w:ascii="Arial" w:hAnsi="Arial" w:cs="Arial"/>
          <w:w w:val="0"/>
          <w:sz w:val="18"/>
          <w:szCs w:val="18"/>
          <w:u w:color="000000"/>
          <w:lang w:val="sr-Cyrl-CS"/>
        </w:rPr>
        <w:t>својој</w:t>
      </w:r>
      <w:r w:rsidRPr="001A121D">
        <w:rPr>
          <w:rFonts w:ascii="Arial" w:hAnsi="Arial" w:cs="Arial"/>
          <w:spacing w:val="12"/>
          <w:w w:val="0"/>
          <w:sz w:val="18"/>
          <w:szCs w:val="18"/>
          <w:u w:color="000000"/>
          <w:lang w:val="sr-Cyrl-RS"/>
        </w:rPr>
        <w:t xml:space="preserve"> </w:t>
      </w:r>
      <w:r w:rsidRPr="001A121D">
        <w:rPr>
          <w:rFonts w:ascii="Arial" w:hAnsi="Arial" w:cs="Arial"/>
          <w:w w:val="0"/>
          <w:sz w:val="18"/>
          <w:szCs w:val="18"/>
          <w:u w:color="000000"/>
          <w:lang w:val="sr-Cyrl-CS"/>
        </w:rPr>
        <w:t>суштини</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при</w:t>
      </w:r>
      <w:r w:rsidRPr="001A121D">
        <w:rPr>
          <w:rFonts w:ascii="Arial" w:hAnsi="Arial" w:cs="Arial"/>
          <w:spacing w:val="3"/>
          <w:w w:val="0"/>
          <w:sz w:val="18"/>
          <w:szCs w:val="18"/>
          <w:u w:color="000000"/>
          <w:lang w:val="sr-Cyrl-CS"/>
        </w:rPr>
        <w:t>п</w:t>
      </w:r>
      <w:r w:rsidRPr="001A121D">
        <w:rPr>
          <w:rFonts w:ascii="Arial" w:hAnsi="Arial" w:cs="Arial"/>
          <w:w w:val="0"/>
          <w:sz w:val="18"/>
          <w:szCs w:val="18"/>
          <w:u w:color="000000"/>
          <w:lang w:val="sr-Cyrl-CS"/>
        </w:rPr>
        <w:t>а</w:t>
      </w:r>
      <w:r w:rsidRPr="001A121D">
        <w:rPr>
          <w:rFonts w:ascii="Arial" w:hAnsi="Arial" w:cs="Arial"/>
          <w:spacing w:val="-3"/>
          <w:w w:val="0"/>
          <w:sz w:val="18"/>
          <w:szCs w:val="18"/>
          <w:u w:color="000000"/>
          <w:lang w:val="sr-Cyrl-CS"/>
        </w:rPr>
        <w:t>д</w:t>
      </w:r>
      <w:r w:rsidRPr="001A121D">
        <w:rPr>
          <w:rFonts w:ascii="Arial" w:hAnsi="Arial" w:cs="Arial"/>
          <w:w w:val="0"/>
          <w:sz w:val="18"/>
          <w:szCs w:val="18"/>
          <w:u w:color="000000"/>
          <w:lang w:val="sr-Cyrl-CS"/>
        </w:rPr>
        <w:t>ају</w:t>
      </w:r>
      <w:r w:rsidRPr="001A121D">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ра</w:t>
      </w:r>
      <w:r w:rsidRPr="001A121D">
        <w:rPr>
          <w:rFonts w:ascii="Arial" w:hAnsi="Arial" w:cs="Arial"/>
          <w:spacing w:val="5"/>
          <w:w w:val="0"/>
          <w:sz w:val="18"/>
          <w:szCs w:val="18"/>
          <w:u w:color="000000"/>
          <w:lang w:val="sr-Cyrl-CS"/>
        </w:rPr>
        <w:t>с</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w:t>
      </w:r>
      <w:r w:rsidRPr="001A121D">
        <w:rPr>
          <w:rFonts w:ascii="Arial" w:hAnsi="Arial" w:cs="Arial"/>
          <w:spacing w:val="4"/>
          <w:w w:val="0"/>
          <w:sz w:val="18"/>
          <w:szCs w:val="18"/>
          <w:u w:color="000000"/>
          <w:lang w:val="sr-Cyrl-CS"/>
        </w:rPr>
        <w:t>д</w:t>
      </w:r>
      <w:r w:rsidRPr="001A121D">
        <w:rPr>
          <w:rFonts w:ascii="Arial" w:hAnsi="Arial" w:cs="Arial"/>
          <w:w w:val="0"/>
          <w:sz w:val="18"/>
          <w:szCs w:val="18"/>
          <w:u w:color="000000"/>
          <w:lang w:val="sr-Cyrl-CS"/>
        </w:rPr>
        <w:t>у</w:t>
      </w:r>
      <w:r w:rsidRPr="001A121D">
        <w:rPr>
          <w:rFonts w:ascii="Arial" w:hAnsi="Arial" w:cs="Arial"/>
          <w:spacing w:val="17"/>
          <w:w w:val="0"/>
          <w:sz w:val="18"/>
          <w:szCs w:val="18"/>
          <w:u w:color="000000"/>
          <w:lang w:val="sr-Cyrl-RS"/>
        </w:rPr>
        <w:t xml:space="preserve"> </w:t>
      </w:r>
      <w:r w:rsidRPr="001A121D">
        <w:rPr>
          <w:rFonts w:ascii="Arial" w:hAnsi="Arial" w:cs="Arial"/>
          <w:w w:val="0"/>
          <w:sz w:val="18"/>
          <w:szCs w:val="18"/>
          <w:u w:color="000000"/>
          <w:lang w:val="sr-Cyrl-CS"/>
        </w:rPr>
        <w:t>извештајног</w:t>
      </w:r>
      <w:r w:rsidRPr="001A121D">
        <w:rPr>
          <w:rFonts w:ascii="Arial" w:hAnsi="Arial" w:cs="Arial"/>
          <w:spacing w:val="32"/>
          <w:w w:val="0"/>
          <w:sz w:val="18"/>
          <w:szCs w:val="18"/>
          <w:u w:color="000000"/>
          <w:lang w:val="sr-Cyrl-RS"/>
        </w:rPr>
        <w:t xml:space="preserve"> </w:t>
      </w:r>
      <w:r w:rsidRPr="001A121D">
        <w:rPr>
          <w:rFonts w:ascii="Arial" w:hAnsi="Arial" w:cs="Arial"/>
          <w:w w:val="103"/>
          <w:sz w:val="18"/>
          <w:szCs w:val="18"/>
          <w:u w:color="000000"/>
          <w:lang w:val="sr-Cyrl-CS"/>
        </w:rPr>
        <w:t>пе</w:t>
      </w:r>
      <w:r w:rsidRPr="001A121D">
        <w:rPr>
          <w:rFonts w:ascii="Arial" w:hAnsi="Arial" w:cs="Arial"/>
          <w:spacing w:val="3"/>
          <w:w w:val="103"/>
          <w:sz w:val="18"/>
          <w:szCs w:val="18"/>
          <w:u w:color="000000"/>
          <w:lang w:val="sr-Cyrl-CS"/>
        </w:rPr>
        <w:t>р</w:t>
      </w:r>
      <w:r w:rsidRPr="001A121D">
        <w:rPr>
          <w:rFonts w:ascii="Arial" w:hAnsi="Arial" w:cs="Arial"/>
          <w:w w:val="103"/>
          <w:sz w:val="18"/>
          <w:szCs w:val="18"/>
          <w:u w:color="000000"/>
          <w:lang w:val="sr-Cyrl-CS"/>
        </w:rPr>
        <w:t>и</w:t>
      </w:r>
      <w:r w:rsidRPr="001A121D">
        <w:rPr>
          <w:rFonts w:ascii="Arial" w:hAnsi="Arial" w:cs="Arial"/>
          <w:spacing w:val="-3"/>
          <w:w w:val="103"/>
          <w:sz w:val="18"/>
          <w:szCs w:val="18"/>
          <w:u w:color="000000"/>
          <w:lang w:val="sr-Cyrl-CS"/>
        </w:rPr>
        <w:t>о</w:t>
      </w:r>
      <w:r w:rsidRPr="001A121D">
        <w:rPr>
          <w:rFonts w:ascii="Arial" w:hAnsi="Arial" w:cs="Arial"/>
          <w:w w:val="103"/>
          <w:sz w:val="18"/>
          <w:szCs w:val="18"/>
          <w:u w:color="000000"/>
          <w:lang w:val="sr-Cyrl-CS"/>
        </w:rPr>
        <w:t>да.</w:t>
      </w:r>
      <w:r w:rsidR="00F3246C">
        <w:rPr>
          <w:rFonts w:ascii="Arial" w:hAnsi="Arial" w:cs="Arial"/>
          <w:w w:val="0"/>
          <w:sz w:val="18"/>
          <w:szCs w:val="18"/>
          <w:u w:color="000000"/>
          <w:lang w:val="sr-Cyrl-RS"/>
        </w:rPr>
        <w:br w:type="page"/>
      </w:r>
    </w:p>
    <w:p w:rsidR="00F3246C" w:rsidRDefault="00F3246C" w:rsidP="00F3246C">
      <w:pPr>
        <w:widowControl w:val="0"/>
        <w:autoSpaceDE w:val="0"/>
        <w:autoSpaceDN w:val="0"/>
        <w:adjustRightInd w:val="0"/>
        <w:spacing w:after="0" w:line="240" w:lineRule="auto"/>
        <w:rPr>
          <w:rFonts w:ascii="Arial" w:hAnsi="Arial" w:cs="Arial"/>
          <w:w w:val="0"/>
          <w:sz w:val="18"/>
          <w:szCs w:val="18"/>
          <w:u w:color="000000"/>
          <w:lang w:val="sr-Cyrl-RS"/>
        </w:rPr>
      </w:pPr>
    </w:p>
    <w:p w:rsidR="00F3246C" w:rsidRPr="001A121D" w:rsidRDefault="00F3246C" w:rsidP="00F3246C">
      <w:pPr>
        <w:widowControl w:val="0"/>
        <w:autoSpaceDE w:val="0"/>
        <w:autoSpaceDN w:val="0"/>
        <w:adjustRightInd w:val="0"/>
        <w:spacing w:after="0" w:line="240" w:lineRule="auto"/>
        <w:rPr>
          <w:rFonts w:ascii="Arial" w:hAnsi="Arial" w:cs="Arial"/>
          <w:w w:val="0"/>
          <w:sz w:val="18"/>
          <w:szCs w:val="18"/>
          <w:u w:color="000000"/>
          <w:lang w:val="sr-Cyrl-RS"/>
        </w:rPr>
      </w:pPr>
    </w:p>
    <w:p w:rsidR="00F3246C" w:rsidRPr="001A121D" w:rsidRDefault="00325F72" w:rsidP="00F3246C">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w w:val="0"/>
          <w:sz w:val="18"/>
          <w:szCs w:val="18"/>
          <w:u w:color="000000"/>
          <w:lang w:val="sr-Cyrl-RS"/>
        </w:rPr>
        <w:t>10</w:t>
      </w:r>
      <w:r w:rsidR="00F3246C" w:rsidRPr="001A121D">
        <w:rPr>
          <w:rFonts w:ascii="Arial" w:hAnsi="Arial" w:cs="Arial"/>
          <w:b/>
          <w:bCs/>
          <w:w w:val="0"/>
          <w:sz w:val="18"/>
          <w:szCs w:val="18"/>
          <w:u w:color="000000"/>
          <w:lang w:val="sr-Cyrl-RS"/>
        </w:rPr>
        <w:t>.</w:t>
      </w:r>
      <w:r w:rsidR="00F3246C" w:rsidRPr="001A121D">
        <w:rPr>
          <w:rFonts w:ascii="Arial" w:hAnsi="Arial" w:cs="Arial"/>
          <w:b/>
          <w:bCs/>
          <w:spacing w:val="-40"/>
          <w:w w:val="0"/>
          <w:sz w:val="18"/>
          <w:szCs w:val="18"/>
          <w:u w:color="000000"/>
          <w:lang w:val="sr-Cyrl-RS"/>
        </w:rPr>
        <w:t xml:space="preserve"> </w:t>
      </w:r>
      <w:r w:rsidR="00F3246C" w:rsidRPr="001A121D">
        <w:rPr>
          <w:rFonts w:ascii="Arial" w:hAnsi="Arial" w:cs="Arial"/>
          <w:b/>
          <w:bCs/>
          <w:w w:val="0"/>
          <w:sz w:val="18"/>
          <w:szCs w:val="18"/>
          <w:u w:color="000000"/>
          <w:lang w:val="sr-Cyrl-CS"/>
        </w:rPr>
        <w:tab/>
        <w:t>П</w:t>
      </w:r>
      <w:r w:rsidR="00F3246C" w:rsidRPr="001A121D">
        <w:rPr>
          <w:rFonts w:ascii="Arial" w:hAnsi="Arial" w:cs="Arial"/>
          <w:b/>
          <w:bCs/>
          <w:spacing w:val="-3"/>
          <w:w w:val="0"/>
          <w:sz w:val="18"/>
          <w:szCs w:val="18"/>
          <w:u w:color="000000"/>
          <w:lang w:val="sr-Cyrl-CS"/>
        </w:rPr>
        <w:t>А</w:t>
      </w:r>
      <w:r w:rsidR="00F3246C" w:rsidRPr="001A121D">
        <w:rPr>
          <w:rFonts w:ascii="Arial" w:hAnsi="Arial" w:cs="Arial"/>
          <w:b/>
          <w:bCs/>
          <w:spacing w:val="3"/>
          <w:w w:val="0"/>
          <w:sz w:val="18"/>
          <w:szCs w:val="18"/>
          <w:u w:color="000000"/>
          <w:lang w:val="sr-Cyrl-CS"/>
        </w:rPr>
        <w:t>С</w:t>
      </w:r>
      <w:r w:rsidR="00F3246C" w:rsidRPr="001A121D">
        <w:rPr>
          <w:rFonts w:ascii="Arial" w:hAnsi="Arial" w:cs="Arial"/>
          <w:b/>
          <w:bCs/>
          <w:spacing w:val="-4"/>
          <w:w w:val="0"/>
          <w:sz w:val="18"/>
          <w:szCs w:val="18"/>
          <w:u w:color="000000"/>
          <w:lang w:val="sr-Cyrl-CS"/>
        </w:rPr>
        <w:t>И</w:t>
      </w:r>
      <w:r w:rsidR="00F3246C" w:rsidRPr="001A121D">
        <w:rPr>
          <w:rFonts w:ascii="Arial" w:hAnsi="Arial" w:cs="Arial"/>
          <w:b/>
          <w:bCs/>
          <w:w w:val="0"/>
          <w:sz w:val="18"/>
          <w:szCs w:val="18"/>
          <w:u w:color="000000"/>
          <w:lang w:val="sr-Cyrl-CS"/>
        </w:rPr>
        <w:t>ВНА</w:t>
      </w:r>
      <w:r w:rsidR="00F3246C" w:rsidRPr="001A121D">
        <w:rPr>
          <w:rFonts w:ascii="Arial" w:hAnsi="Arial" w:cs="Arial"/>
          <w:b/>
          <w:bCs/>
          <w:spacing w:val="27"/>
          <w:w w:val="0"/>
          <w:sz w:val="18"/>
          <w:szCs w:val="18"/>
          <w:u w:color="000000"/>
          <w:lang w:val="sr-Cyrl-RS"/>
        </w:rPr>
        <w:t xml:space="preserve"> </w:t>
      </w:r>
      <w:r w:rsidR="00F3246C" w:rsidRPr="001A121D">
        <w:rPr>
          <w:rFonts w:ascii="Arial" w:hAnsi="Arial" w:cs="Arial"/>
          <w:b/>
          <w:bCs/>
          <w:w w:val="0"/>
          <w:sz w:val="18"/>
          <w:szCs w:val="18"/>
          <w:u w:color="000000"/>
          <w:lang w:val="sr-Cyrl-CS"/>
        </w:rPr>
        <w:t>В</w:t>
      </w:r>
      <w:r w:rsidR="00F3246C" w:rsidRPr="001A121D">
        <w:rPr>
          <w:rFonts w:ascii="Arial" w:hAnsi="Arial" w:cs="Arial"/>
          <w:b/>
          <w:bCs/>
          <w:spacing w:val="3"/>
          <w:w w:val="0"/>
          <w:sz w:val="18"/>
          <w:szCs w:val="18"/>
          <w:u w:color="000000"/>
          <w:lang w:val="sr-Cyrl-CS"/>
        </w:rPr>
        <w:t>Р</w:t>
      </w:r>
      <w:r w:rsidR="00F3246C" w:rsidRPr="001A121D">
        <w:rPr>
          <w:rFonts w:ascii="Arial" w:hAnsi="Arial" w:cs="Arial"/>
          <w:b/>
          <w:bCs/>
          <w:w w:val="0"/>
          <w:sz w:val="18"/>
          <w:szCs w:val="18"/>
          <w:u w:color="000000"/>
          <w:lang w:val="sr-Cyrl-CS"/>
        </w:rPr>
        <w:t>ЕМЕНСКА</w:t>
      </w:r>
      <w:r w:rsidR="00F3246C" w:rsidRPr="001A121D">
        <w:rPr>
          <w:rFonts w:ascii="Arial" w:hAnsi="Arial" w:cs="Arial"/>
          <w:b/>
          <w:bCs/>
          <w:spacing w:val="33"/>
          <w:w w:val="0"/>
          <w:sz w:val="18"/>
          <w:szCs w:val="18"/>
          <w:u w:color="000000"/>
          <w:lang w:val="sr-Cyrl-RS"/>
        </w:rPr>
        <w:t xml:space="preserve"> </w:t>
      </w:r>
      <w:r w:rsidR="00F3246C" w:rsidRPr="001A121D">
        <w:rPr>
          <w:rFonts w:ascii="Arial" w:hAnsi="Arial" w:cs="Arial"/>
          <w:b/>
          <w:bCs/>
          <w:spacing w:val="3"/>
          <w:w w:val="103"/>
          <w:sz w:val="18"/>
          <w:szCs w:val="18"/>
          <w:u w:color="000000"/>
          <w:lang w:val="sr-Cyrl-CS"/>
        </w:rPr>
        <w:t>Р</w:t>
      </w:r>
      <w:r w:rsidR="00F3246C" w:rsidRPr="001A121D">
        <w:rPr>
          <w:rFonts w:ascii="Arial" w:hAnsi="Arial" w:cs="Arial"/>
          <w:b/>
          <w:bCs/>
          <w:w w:val="103"/>
          <w:sz w:val="18"/>
          <w:szCs w:val="18"/>
          <w:u w:color="000000"/>
          <w:lang w:val="sr-Cyrl-CS"/>
        </w:rPr>
        <w:t>АЗГР</w:t>
      </w:r>
      <w:r w:rsidR="00F3246C" w:rsidRPr="001A121D">
        <w:rPr>
          <w:rFonts w:ascii="Arial" w:hAnsi="Arial" w:cs="Arial"/>
          <w:b/>
          <w:bCs/>
          <w:spacing w:val="-3"/>
          <w:w w:val="103"/>
          <w:sz w:val="18"/>
          <w:szCs w:val="18"/>
          <w:u w:color="000000"/>
          <w:lang w:val="sr-Cyrl-CS"/>
        </w:rPr>
        <w:t>А</w:t>
      </w:r>
      <w:r w:rsidR="00F3246C" w:rsidRPr="001A121D">
        <w:rPr>
          <w:rFonts w:ascii="Arial" w:hAnsi="Arial" w:cs="Arial"/>
          <w:b/>
          <w:bCs/>
          <w:spacing w:val="3"/>
          <w:w w:val="103"/>
          <w:sz w:val="18"/>
          <w:szCs w:val="18"/>
          <w:u w:color="000000"/>
          <w:lang w:val="sr-Cyrl-CS"/>
        </w:rPr>
        <w:t>Н</w:t>
      </w:r>
      <w:r w:rsidR="00F3246C" w:rsidRPr="001A121D">
        <w:rPr>
          <w:rFonts w:ascii="Arial" w:hAnsi="Arial" w:cs="Arial"/>
          <w:b/>
          <w:bCs/>
          <w:spacing w:val="-4"/>
          <w:w w:val="103"/>
          <w:sz w:val="18"/>
          <w:szCs w:val="18"/>
          <w:u w:color="000000"/>
          <w:lang w:val="sr-Cyrl-CS"/>
        </w:rPr>
        <w:t>И</w:t>
      </w:r>
      <w:r w:rsidR="00F3246C" w:rsidRPr="001A121D">
        <w:rPr>
          <w:rFonts w:ascii="Arial" w:hAnsi="Arial" w:cs="Arial"/>
          <w:b/>
          <w:bCs/>
          <w:w w:val="103"/>
          <w:sz w:val="18"/>
          <w:szCs w:val="18"/>
          <w:u w:color="000000"/>
          <w:lang w:val="sr-Cyrl-CS"/>
        </w:rPr>
        <w:t>ЧЕЊА</w:t>
      </w:r>
      <w:r w:rsidR="00F3246C">
        <w:rPr>
          <w:rFonts w:ascii="Arial" w:hAnsi="Arial" w:cs="Arial"/>
          <w:b/>
          <w:bCs/>
          <w:w w:val="103"/>
          <w:sz w:val="18"/>
          <w:szCs w:val="18"/>
          <w:u w:color="000000"/>
          <w:lang w:val="sr-Cyrl-CS"/>
        </w:rPr>
        <w:t xml:space="preserve"> (наставак)</w:t>
      </w:r>
    </w:p>
    <w:p w:rsidR="00F3246C" w:rsidRPr="001A121D" w:rsidRDefault="00F3246C"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Default="00325F72" w:rsidP="00F3246C">
      <w:pPr>
        <w:widowControl w:val="0"/>
        <w:tabs>
          <w:tab w:val="left" w:pos="720"/>
          <w:tab w:val="left" w:pos="840"/>
        </w:tabs>
        <w:autoSpaceDE w:val="0"/>
        <w:autoSpaceDN w:val="0"/>
        <w:adjustRightInd w:val="0"/>
        <w:spacing w:after="0" w:line="240" w:lineRule="auto"/>
        <w:ind w:right="-20"/>
        <w:rPr>
          <w:rFonts w:ascii="Arial" w:hAnsi="Arial" w:cs="Arial"/>
          <w:b/>
          <w:bCs/>
          <w:w w:val="103"/>
          <w:sz w:val="18"/>
          <w:szCs w:val="18"/>
          <w:u w:color="000000"/>
          <w:lang w:val="sr-Cyrl-CS"/>
        </w:rPr>
      </w:pPr>
      <w:r>
        <w:rPr>
          <w:rFonts w:ascii="Arial" w:hAnsi="Arial" w:cs="Arial"/>
          <w:b/>
          <w:bCs/>
          <w:w w:val="0"/>
          <w:sz w:val="18"/>
          <w:szCs w:val="18"/>
          <w:u w:color="000000"/>
          <w:lang w:val="sr-Cyrl-RS"/>
        </w:rPr>
        <w:t>10</w:t>
      </w:r>
      <w:r w:rsidR="001A121D" w:rsidRPr="001A121D">
        <w:rPr>
          <w:rFonts w:ascii="Arial" w:hAnsi="Arial" w:cs="Arial"/>
          <w:b/>
          <w:bCs/>
          <w:w w:val="0"/>
          <w:sz w:val="18"/>
          <w:szCs w:val="18"/>
          <w:u w:color="000000"/>
          <w:lang w:val="sr-Cyrl-RS"/>
        </w:rPr>
        <w:t>.</w:t>
      </w:r>
      <w:r w:rsidR="001A121D" w:rsidRPr="001A121D">
        <w:rPr>
          <w:rFonts w:ascii="Arial" w:hAnsi="Arial" w:cs="Arial"/>
          <w:b/>
          <w:bCs/>
          <w:spacing w:val="2"/>
          <w:w w:val="0"/>
          <w:sz w:val="18"/>
          <w:szCs w:val="18"/>
          <w:u w:color="000000"/>
          <w:lang w:val="sr-Cyrl-RS"/>
        </w:rPr>
        <w:t>3</w:t>
      </w:r>
      <w:r w:rsidR="001A121D" w:rsidRPr="001A121D">
        <w:rPr>
          <w:rFonts w:ascii="Arial" w:hAnsi="Arial" w:cs="Arial"/>
          <w:b/>
          <w:bCs/>
          <w:w w:val="0"/>
          <w:sz w:val="18"/>
          <w:szCs w:val="18"/>
          <w:u w:color="000000"/>
          <w:lang w:val="sr-Cyrl-RS"/>
        </w:rPr>
        <w:t>.</w:t>
      </w:r>
      <w:r w:rsidR="001A121D" w:rsidRPr="001A121D">
        <w:rPr>
          <w:rFonts w:ascii="Arial" w:hAnsi="Arial" w:cs="Arial"/>
          <w:b/>
          <w:bCs/>
          <w:spacing w:val="-36"/>
          <w:w w:val="0"/>
          <w:sz w:val="18"/>
          <w:szCs w:val="18"/>
          <w:u w:color="000000"/>
          <w:lang w:val="sr-Cyrl-RS"/>
        </w:rPr>
        <w:t xml:space="preserve"> </w:t>
      </w:r>
      <w:r w:rsidR="001A121D" w:rsidRPr="001A121D">
        <w:rPr>
          <w:rFonts w:ascii="Arial" w:hAnsi="Arial" w:cs="Arial"/>
          <w:b/>
          <w:bCs/>
          <w:w w:val="0"/>
          <w:sz w:val="18"/>
          <w:szCs w:val="18"/>
          <w:u w:color="000000"/>
          <w:lang w:val="sr-Cyrl-CS"/>
        </w:rPr>
        <w:tab/>
        <w:t>Резервис</w:t>
      </w:r>
      <w:r w:rsidR="001A121D" w:rsidRPr="001A121D">
        <w:rPr>
          <w:rFonts w:ascii="Arial" w:hAnsi="Arial" w:cs="Arial"/>
          <w:b/>
          <w:bCs/>
          <w:spacing w:val="3"/>
          <w:w w:val="0"/>
          <w:sz w:val="18"/>
          <w:szCs w:val="18"/>
          <w:u w:color="000000"/>
          <w:lang w:val="sr-Cyrl-CS"/>
        </w:rPr>
        <w:t>а</w:t>
      </w:r>
      <w:r w:rsidR="001A121D" w:rsidRPr="001A121D">
        <w:rPr>
          <w:rFonts w:ascii="Arial" w:hAnsi="Arial" w:cs="Arial"/>
          <w:b/>
          <w:bCs/>
          <w:spacing w:val="-3"/>
          <w:w w:val="0"/>
          <w:sz w:val="18"/>
          <w:szCs w:val="18"/>
          <w:u w:color="000000"/>
          <w:lang w:val="sr-Cyrl-CS"/>
        </w:rPr>
        <w:t>н</w:t>
      </w:r>
      <w:r w:rsidR="001A121D" w:rsidRPr="001A121D">
        <w:rPr>
          <w:rFonts w:ascii="Arial" w:hAnsi="Arial" w:cs="Arial"/>
          <w:b/>
          <w:bCs/>
          <w:w w:val="0"/>
          <w:sz w:val="18"/>
          <w:szCs w:val="18"/>
          <w:u w:color="000000"/>
          <w:lang w:val="sr-Cyrl-CS"/>
        </w:rPr>
        <w:t>е</w:t>
      </w:r>
      <w:r w:rsidR="001A121D" w:rsidRPr="001A121D">
        <w:rPr>
          <w:rFonts w:ascii="Arial" w:hAnsi="Arial" w:cs="Arial"/>
          <w:b/>
          <w:bCs/>
          <w:spacing w:val="37"/>
          <w:w w:val="0"/>
          <w:sz w:val="18"/>
          <w:szCs w:val="18"/>
          <w:u w:color="000000"/>
          <w:lang w:val="sr-Cyrl-RS"/>
        </w:rPr>
        <w:t xml:space="preserve"> </w:t>
      </w:r>
      <w:r w:rsidR="001A121D" w:rsidRPr="001A121D">
        <w:rPr>
          <w:rFonts w:ascii="Arial" w:hAnsi="Arial" w:cs="Arial"/>
          <w:b/>
          <w:bCs/>
          <w:w w:val="103"/>
          <w:sz w:val="18"/>
          <w:szCs w:val="18"/>
          <w:u w:color="000000"/>
          <w:lang w:val="sr-Cyrl-CS"/>
        </w:rPr>
        <w:t>ш</w:t>
      </w:r>
      <w:r w:rsidR="001A121D" w:rsidRPr="001A121D">
        <w:rPr>
          <w:rFonts w:ascii="Arial" w:hAnsi="Arial" w:cs="Arial"/>
          <w:b/>
          <w:bCs/>
          <w:spacing w:val="-6"/>
          <w:w w:val="103"/>
          <w:sz w:val="18"/>
          <w:szCs w:val="18"/>
          <w:u w:color="000000"/>
          <w:lang w:val="sr-Cyrl-CS"/>
        </w:rPr>
        <w:t>т</w:t>
      </w:r>
      <w:r w:rsidR="001A121D" w:rsidRPr="001A121D">
        <w:rPr>
          <w:rFonts w:ascii="Arial" w:hAnsi="Arial" w:cs="Arial"/>
          <w:b/>
          <w:bCs/>
          <w:spacing w:val="6"/>
          <w:w w:val="103"/>
          <w:sz w:val="18"/>
          <w:szCs w:val="18"/>
          <w:u w:color="000000"/>
          <w:lang w:val="sr-Cyrl-CS"/>
        </w:rPr>
        <w:t>е</w:t>
      </w:r>
      <w:r w:rsidR="001A121D" w:rsidRPr="001A121D">
        <w:rPr>
          <w:rFonts w:ascii="Arial" w:hAnsi="Arial" w:cs="Arial"/>
          <w:b/>
          <w:bCs/>
          <w:spacing w:val="-7"/>
          <w:w w:val="103"/>
          <w:sz w:val="18"/>
          <w:szCs w:val="18"/>
          <w:u w:color="000000"/>
          <w:lang w:val="sr-Cyrl-CS"/>
        </w:rPr>
        <w:t>т</w:t>
      </w:r>
      <w:r w:rsidR="001A121D" w:rsidRPr="001A121D">
        <w:rPr>
          <w:rFonts w:ascii="Arial" w:hAnsi="Arial" w:cs="Arial"/>
          <w:b/>
          <w:bCs/>
          <w:w w:val="103"/>
          <w:sz w:val="18"/>
          <w:szCs w:val="18"/>
          <w:u w:color="000000"/>
          <w:lang w:val="sr-Cyrl-CS"/>
        </w:rPr>
        <w:t>е</w:t>
      </w:r>
    </w:p>
    <w:p w:rsidR="00F3246C" w:rsidRDefault="00F3246C" w:rsidP="00F3246C">
      <w:pPr>
        <w:widowControl w:val="0"/>
        <w:tabs>
          <w:tab w:val="left" w:pos="720"/>
          <w:tab w:val="left" w:pos="840"/>
        </w:tabs>
        <w:autoSpaceDE w:val="0"/>
        <w:autoSpaceDN w:val="0"/>
        <w:adjustRightInd w:val="0"/>
        <w:spacing w:after="0" w:line="240" w:lineRule="auto"/>
        <w:ind w:right="-20"/>
        <w:rPr>
          <w:rFonts w:ascii="Arial" w:hAnsi="Arial" w:cs="Arial"/>
          <w:b/>
          <w:bCs/>
          <w:w w:val="103"/>
          <w:sz w:val="18"/>
          <w:szCs w:val="18"/>
          <w:u w:color="000000"/>
          <w:lang w:val="sr-Cyrl-CS"/>
        </w:rPr>
      </w:pPr>
    </w:p>
    <w:tbl>
      <w:tblPr>
        <w:tblW w:w="8640" w:type="dxa"/>
        <w:tblInd w:w="720" w:type="dxa"/>
        <w:tblLayout w:type="fixed"/>
        <w:tblCellMar>
          <w:left w:w="0" w:type="dxa"/>
          <w:right w:w="0" w:type="dxa"/>
        </w:tblCellMar>
        <w:tblLook w:val="0000" w:firstRow="0" w:lastRow="0" w:firstColumn="0" w:lastColumn="0" w:noHBand="0" w:noVBand="0"/>
      </w:tblPr>
      <w:tblGrid>
        <w:gridCol w:w="4050"/>
        <w:gridCol w:w="1440"/>
        <w:gridCol w:w="90"/>
        <w:gridCol w:w="180"/>
        <w:gridCol w:w="1440"/>
        <w:gridCol w:w="90"/>
        <w:gridCol w:w="1350"/>
      </w:tblGrid>
      <w:tr w:rsidR="00F3246C" w:rsidRPr="001A121D" w:rsidTr="00F3246C">
        <w:trPr>
          <w:cantSplit/>
        </w:trPr>
        <w:tc>
          <w:tcPr>
            <w:tcW w:w="4050" w:type="dxa"/>
            <w:tcBorders>
              <w:top w:val="nil"/>
              <w:left w:val="nil"/>
              <w:bottom w:val="nil"/>
              <w:right w:val="nil"/>
            </w:tcBorders>
            <w:vAlign w:val="bottom"/>
          </w:tcPr>
          <w:p w:rsidR="00F3246C" w:rsidRPr="001A121D" w:rsidRDefault="00F3246C" w:rsidP="00290384">
            <w:pPr>
              <w:widowControl w:val="0"/>
              <w:autoSpaceDE w:val="0"/>
              <w:autoSpaceDN w:val="0"/>
              <w:adjustRightInd w:val="0"/>
              <w:spacing w:after="0" w:line="240" w:lineRule="auto"/>
              <w:rPr>
                <w:rFonts w:ascii="Arial" w:hAnsi="Arial" w:cs="Arial"/>
                <w:w w:val="0"/>
                <w:sz w:val="18"/>
                <w:szCs w:val="18"/>
                <w:u w:color="000000"/>
                <w:lang w:val="sr-Latn-RS"/>
              </w:rPr>
            </w:pPr>
          </w:p>
        </w:tc>
        <w:tc>
          <w:tcPr>
            <w:tcW w:w="1440" w:type="dxa"/>
            <w:tcBorders>
              <w:top w:val="nil"/>
              <w:left w:val="nil"/>
              <w:right w:val="nil"/>
            </w:tcBorders>
            <w:vAlign w:val="bottom"/>
          </w:tcPr>
          <w:p w:rsidR="00F3246C" w:rsidRPr="001A121D" w:rsidRDefault="00F3246C" w:rsidP="00290384">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90" w:type="dxa"/>
            <w:tcBorders>
              <w:top w:val="nil"/>
              <w:left w:val="nil"/>
              <w:bottom w:val="nil"/>
              <w:right w:val="nil"/>
            </w:tcBorders>
          </w:tcPr>
          <w:p w:rsidR="00F3246C" w:rsidRPr="001A121D" w:rsidRDefault="00F3246C" w:rsidP="00290384">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3060" w:type="dxa"/>
            <w:gridSpan w:val="4"/>
            <w:tcBorders>
              <w:top w:val="nil"/>
              <w:left w:val="nil"/>
              <w:bottom w:val="nil"/>
              <w:right w:val="nil"/>
            </w:tcBorders>
            <w:vAlign w:val="bottom"/>
          </w:tcPr>
          <w:p w:rsidR="00F3246C" w:rsidRPr="001A121D" w:rsidRDefault="00F3246C" w:rsidP="0029038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 хиљадама динара</w:t>
            </w:r>
          </w:p>
        </w:tc>
      </w:tr>
      <w:tr w:rsidR="007F6BDB" w:rsidRPr="001A121D" w:rsidTr="007F6BDB">
        <w:trPr>
          <w:cantSplit/>
        </w:trPr>
        <w:tc>
          <w:tcPr>
            <w:tcW w:w="5760" w:type="dxa"/>
            <w:gridSpan w:val="4"/>
            <w:tcBorders>
              <w:top w:val="nil"/>
              <w:left w:val="nil"/>
              <w:bottom w:val="nil"/>
              <w:right w:val="nil"/>
            </w:tcBorders>
            <w:vAlign w:val="bottom"/>
          </w:tcPr>
          <w:p w:rsidR="007F6BDB" w:rsidRPr="001A121D" w:rsidRDefault="007F6BDB" w:rsidP="00290384">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440" w:type="dxa"/>
            <w:tcBorders>
              <w:top w:val="nil"/>
              <w:left w:val="nil"/>
              <w:bottom w:val="single" w:sz="4" w:space="0" w:color="auto"/>
              <w:right w:val="nil"/>
            </w:tcBorders>
            <w:vAlign w:val="bottom"/>
          </w:tcPr>
          <w:p w:rsidR="007F6BDB" w:rsidRPr="001A121D" w:rsidRDefault="007F6BDB" w:rsidP="00CC28E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00717F06">
              <w:rPr>
                <w:rFonts w:ascii="Arial" w:hAnsi="Arial" w:cs="Arial"/>
                <w:b/>
                <w:bCs/>
                <w:color w:val="000000"/>
                <w:w w:val="0"/>
                <w:sz w:val="18"/>
                <w:szCs w:val="18"/>
                <w:u w:color="000000"/>
                <w:lang w:val="sr-Cyrl-CS"/>
              </w:rPr>
              <w:t>децембар 201</w:t>
            </w:r>
            <w:r w:rsidR="00CC28EE">
              <w:rPr>
                <w:rFonts w:ascii="Arial" w:hAnsi="Arial" w:cs="Arial"/>
                <w:b/>
                <w:bCs/>
                <w:color w:val="000000"/>
                <w:w w:val="0"/>
                <w:sz w:val="18"/>
                <w:szCs w:val="18"/>
                <w:u w:color="000000"/>
                <w:lang w:val="sr-Cyrl-CS"/>
              </w:rPr>
              <w:t>9</w:t>
            </w:r>
            <w:r w:rsidRPr="001A121D">
              <w:rPr>
                <w:rFonts w:ascii="Arial" w:hAnsi="Arial" w:cs="Arial"/>
                <w:b/>
                <w:bCs/>
                <w:color w:val="000000"/>
                <w:w w:val="0"/>
                <w:sz w:val="18"/>
                <w:szCs w:val="18"/>
                <w:u w:color="000000"/>
                <w:lang w:val="sr-Cyrl-CS"/>
              </w:rPr>
              <w:t>.</w:t>
            </w:r>
          </w:p>
        </w:tc>
        <w:tc>
          <w:tcPr>
            <w:tcW w:w="90" w:type="dxa"/>
            <w:tcBorders>
              <w:top w:val="nil"/>
              <w:left w:val="nil"/>
              <w:bottom w:val="nil"/>
              <w:right w:val="nil"/>
            </w:tcBorders>
          </w:tcPr>
          <w:p w:rsidR="007F6BDB" w:rsidRPr="001A121D" w:rsidRDefault="007F6BDB" w:rsidP="0029038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350" w:type="dxa"/>
            <w:tcBorders>
              <w:top w:val="nil"/>
              <w:left w:val="nil"/>
              <w:bottom w:val="single" w:sz="4" w:space="0" w:color="auto"/>
              <w:right w:val="nil"/>
            </w:tcBorders>
            <w:vAlign w:val="bottom"/>
          </w:tcPr>
          <w:p w:rsidR="007F6BDB" w:rsidRPr="001A121D" w:rsidRDefault="007F6BDB" w:rsidP="00CC28E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00717F06">
              <w:rPr>
                <w:rFonts w:ascii="Arial" w:hAnsi="Arial" w:cs="Arial"/>
                <w:b/>
                <w:bCs/>
                <w:color w:val="000000"/>
                <w:w w:val="0"/>
                <w:sz w:val="18"/>
                <w:szCs w:val="18"/>
                <w:u w:color="000000"/>
                <w:lang w:val="sr-Cyrl-CS"/>
              </w:rPr>
              <w:t>децембар 201</w:t>
            </w:r>
            <w:r w:rsidR="00CC28EE">
              <w:rPr>
                <w:rFonts w:ascii="Arial" w:hAnsi="Arial" w:cs="Arial"/>
                <w:b/>
                <w:bCs/>
                <w:color w:val="000000"/>
                <w:w w:val="0"/>
                <w:sz w:val="18"/>
                <w:szCs w:val="18"/>
                <w:u w:color="000000"/>
                <w:lang w:val="sr-Cyrl-CS"/>
              </w:rPr>
              <w:t>8</w:t>
            </w:r>
            <w:r w:rsidRPr="001A121D">
              <w:rPr>
                <w:rFonts w:ascii="Arial" w:hAnsi="Arial" w:cs="Arial"/>
                <w:b/>
                <w:bCs/>
                <w:color w:val="000000"/>
                <w:w w:val="0"/>
                <w:sz w:val="18"/>
                <w:szCs w:val="18"/>
                <w:u w:color="000000"/>
                <w:lang w:val="sr-Cyrl-CS"/>
              </w:rPr>
              <w:t>.</w:t>
            </w:r>
          </w:p>
        </w:tc>
      </w:tr>
    </w:tbl>
    <w:p w:rsidR="00F3246C" w:rsidRDefault="00F3246C" w:rsidP="00F3246C">
      <w:pPr>
        <w:widowControl w:val="0"/>
        <w:tabs>
          <w:tab w:val="left" w:pos="720"/>
          <w:tab w:val="left" w:pos="840"/>
        </w:tabs>
        <w:autoSpaceDE w:val="0"/>
        <w:autoSpaceDN w:val="0"/>
        <w:adjustRightInd w:val="0"/>
        <w:spacing w:after="0" w:line="240" w:lineRule="auto"/>
        <w:ind w:right="-20"/>
        <w:rPr>
          <w:rFonts w:ascii="Arial" w:hAnsi="Arial" w:cs="Arial"/>
          <w:b/>
          <w:bCs/>
          <w:w w:val="103"/>
          <w:sz w:val="18"/>
          <w:szCs w:val="18"/>
          <w:u w:color="000000"/>
          <w:lang w:val="sr-Cyrl-CS"/>
        </w:rPr>
      </w:pPr>
    </w:p>
    <w:tbl>
      <w:tblPr>
        <w:tblW w:w="8665" w:type="dxa"/>
        <w:tblInd w:w="720" w:type="dxa"/>
        <w:tblLayout w:type="fixed"/>
        <w:tblCellMar>
          <w:left w:w="0" w:type="dxa"/>
          <w:right w:w="0" w:type="dxa"/>
        </w:tblCellMar>
        <w:tblLook w:val="0000" w:firstRow="0" w:lastRow="0" w:firstColumn="0" w:lastColumn="0" w:noHBand="0" w:noVBand="0"/>
      </w:tblPr>
      <w:tblGrid>
        <w:gridCol w:w="5779"/>
        <w:gridCol w:w="1444"/>
        <w:gridCol w:w="89"/>
        <w:gridCol w:w="1353"/>
      </w:tblGrid>
      <w:tr w:rsidR="00717F06" w:rsidRPr="001A121D" w:rsidTr="0023549B">
        <w:trPr>
          <w:cantSplit/>
          <w:trHeight w:val="117"/>
        </w:trPr>
        <w:tc>
          <w:tcPr>
            <w:tcW w:w="5779" w:type="dxa"/>
            <w:tcBorders>
              <w:top w:val="nil"/>
              <w:left w:val="nil"/>
              <w:bottom w:val="nil"/>
              <w:right w:val="nil"/>
            </w:tcBorders>
            <w:vAlign w:val="bottom"/>
          </w:tcPr>
          <w:p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Резервисане штете</w:t>
            </w:r>
          </w:p>
        </w:tc>
        <w:tc>
          <w:tcPr>
            <w:tcW w:w="1444" w:type="dxa"/>
            <w:tcBorders>
              <w:top w:val="nil"/>
              <w:left w:val="nil"/>
              <w:bottom w:val="nil"/>
              <w:right w:val="nil"/>
            </w:tcBorders>
            <w:vAlign w:val="bottom"/>
          </w:tcPr>
          <w:p w:rsidR="00717F06" w:rsidRPr="00175C75" w:rsidRDefault="00175C75" w:rsidP="00CC28E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w:t>
            </w:r>
            <w:r w:rsidR="00CC28EE">
              <w:rPr>
                <w:rFonts w:ascii="Arial" w:hAnsi="Arial" w:cs="Arial"/>
                <w:color w:val="000000"/>
                <w:w w:val="0"/>
                <w:sz w:val="18"/>
                <w:szCs w:val="18"/>
                <w:u w:color="000000"/>
                <w:lang w:val="sr-Cyrl-RS"/>
              </w:rPr>
              <w:t>983</w:t>
            </w:r>
            <w:r>
              <w:rPr>
                <w:rFonts w:ascii="Arial" w:hAnsi="Arial" w:cs="Arial"/>
                <w:color w:val="000000"/>
                <w:w w:val="0"/>
                <w:sz w:val="18"/>
                <w:szCs w:val="18"/>
                <w:u w:color="000000"/>
                <w:lang w:val="sr-Cyrl-RS"/>
              </w:rPr>
              <w:t>.</w:t>
            </w:r>
            <w:r w:rsidR="00CC28EE">
              <w:rPr>
                <w:rFonts w:ascii="Arial" w:hAnsi="Arial" w:cs="Arial"/>
                <w:color w:val="000000"/>
                <w:w w:val="0"/>
                <w:sz w:val="18"/>
                <w:szCs w:val="18"/>
                <w:u w:color="000000"/>
                <w:lang w:val="sr-Cyrl-RS"/>
              </w:rPr>
              <w:t>620</w:t>
            </w:r>
          </w:p>
        </w:tc>
        <w:tc>
          <w:tcPr>
            <w:tcW w:w="89" w:type="dxa"/>
            <w:tcBorders>
              <w:top w:val="nil"/>
              <w:left w:val="nil"/>
              <w:bottom w:val="nil"/>
              <w:right w:val="nil"/>
            </w:tcBorders>
          </w:tcPr>
          <w:p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353" w:type="dxa"/>
            <w:tcBorders>
              <w:top w:val="nil"/>
              <w:left w:val="nil"/>
              <w:bottom w:val="nil"/>
              <w:right w:val="nil"/>
            </w:tcBorders>
            <w:vAlign w:val="bottom"/>
          </w:tcPr>
          <w:p w:rsidR="00717F06" w:rsidRPr="001A121D" w:rsidRDefault="00717F06" w:rsidP="00CC28E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w:t>
            </w:r>
            <w:r w:rsidR="00CC28EE">
              <w:rPr>
                <w:rFonts w:ascii="Arial" w:hAnsi="Arial" w:cs="Arial"/>
                <w:color w:val="000000"/>
                <w:w w:val="0"/>
                <w:sz w:val="18"/>
                <w:szCs w:val="18"/>
                <w:u w:color="000000"/>
                <w:lang w:val="sr-Cyrl-RS"/>
              </w:rPr>
              <w:t>731</w:t>
            </w:r>
            <w:r>
              <w:rPr>
                <w:rFonts w:ascii="Arial" w:hAnsi="Arial" w:cs="Arial"/>
                <w:color w:val="000000"/>
                <w:w w:val="0"/>
                <w:sz w:val="18"/>
                <w:szCs w:val="18"/>
                <w:u w:color="000000"/>
                <w:lang w:val="sr-Latn-RS"/>
              </w:rPr>
              <w:t>.</w:t>
            </w:r>
            <w:r w:rsidR="00CC28EE">
              <w:rPr>
                <w:rFonts w:ascii="Arial" w:hAnsi="Arial" w:cs="Arial"/>
                <w:color w:val="000000"/>
                <w:w w:val="0"/>
                <w:sz w:val="18"/>
                <w:szCs w:val="18"/>
                <w:u w:color="000000"/>
                <w:lang w:val="sr-Cyrl-RS"/>
              </w:rPr>
              <w:t>560</w:t>
            </w:r>
          </w:p>
        </w:tc>
      </w:tr>
      <w:tr w:rsidR="00717F06" w:rsidRPr="001A121D" w:rsidTr="0023549B">
        <w:trPr>
          <w:cantSplit/>
          <w:trHeight w:val="241"/>
        </w:trPr>
        <w:tc>
          <w:tcPr>
            <w:tcW w:w="5779" w:type="dxa"/>
            <w:tcBorders>
              <w:top w:val="nil"/>
              <w:left w:val="nil"/>
              <w:bottom w:val="nil"/>
              <w:right w:val="nil"/>
            </w:tcBorders>
            <w:vAlign w:val="bottom"/>
          </w:tcPr>
          <w:p w:rsidR="00717F06" w:rsidRPr="001A121D" w:rsidRDefault="00717F06" w:rsidP="00717F06">
            <w:pPr>
              <w:widowControl w:val="0"/>
              <w:autoSpaceDE w:val="0"/>
              <w:autoSpaceDN w:val="0"/>
              <w:adjustRightInd w:val="0"/>
              <w:spacing w:after="0" w:line="240" w:lineRule="auto"/>
              <w:ind w:left="131" w:hanging="142"/>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Резервисане штете које</w:t>
            </w:r>
            <w:r w:rsidR="00056DD6">
              <w:rPr>
                <w:rFonts w:ascii="Arial" w:hAnsi="Arial" w:cs="Arial"/>
                <w:color w:val="000000"/>
                <w:w w:val="0"/>
                <w:sz w:val="18"/>
                <w:szCs w:val="18"/>
                <w:u w:color="000000"/>
                <w:lang w:val="sr-Cyrl-CS"/>
              </w:rPr>
              <w:t xml:space="preserve"> падају на терет саосигуравача, </w:t>
            </w:r>
            <w:r w:rsidRPr="001A121D">
              <w:rPr>
                <w:rFonts w:ascii="Arial" w:hAnsi="Arial" w:cs="Arial"/>
                <w:color w:val="000000"/>
                <w:w w:val="0"/>
                <w:sz w:val="18"/>
                <w:szCs w:val="18"/>
                <w:u w:color="000000"/>
                <w:lang w:val="sr-Cyrl-CS"/>
              </w:rPr>
              <w:t>реосигуравача и ретроцесионара</w:t>
            </w:r>
          </w:p>
        </w:tc>
        <w:tc>
          <w:tcPr>
            <w:tcW w:w="1444" w:type="dxa"/>
            <w:tcBorders>
              <w:top w:val="nil"/>
              <w:left w:val="nil"/>
              <w:bottom w:val="single" w:sz="8" w:space="0" w:color="auto"/>
              <w:right w:val="nil"/>
            </w:tcBorders>
            <w:vAlign w:val="bottom"/>
          </w:tcPr>
          <w:p w:rsidR="00717F06" w:rsidRPr="00F3246C" w:rsidRDefault="00175C75" w:rsidP="00CC28EE">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(1.</w:t>
            </w:r>
            <w:r w:rsidR="00CC28EE">
              <w:rPr>
                <w:rFonts w:ascii="Arial" w:hAnsi="Arial" w:cs="Arial"/>
                <w:color w:val="000000"/>
                <w:w w:val="0"/>
                <w:sz w:val="18"/>
                <w:szCs w:val="18"/>
                <w:u w:color="000000"/>
                <w:lang w:val="sr-Cyrl-CS"/>
              </w:rPr>
              <w:t>179</w:t>
            </w:r>
            <w:r>
              <w:rPr>
                <w:rFonts w:ascii="Arial" w:hAnsi="Arial" w:cs="Arial"/>
                <w:color w:val="000000"/>
                <w:w w:val="0"/>
                <w:sz w:val="18"/>
                <w:szCs w:val="18"/>
                <w:u w:color="000000"/>
                <w:lang w:val="sr-Cyrl-CS"/>
              </w:rPr>
              <w:t>.</w:t>
            </w:r>
            <w:r w:rsidR="00CC28EE">
              <w:rPr>
                <w:rFonts w:ascii="Arial" w:hAnsi="Arial" w:cs="Arial"/>
                <w:color w:val="000000"/>
                <w:w w:val="0"/>
                <w:sz w:val="18"/>
                <w:szCs w:val="18"/>
                <w:u w:color="000000"/>
                <w:lang w:val="sr-Cyrl-CS"/>
              </w:rPr>
              <w:t>348</w:t>
            </w:r>
            <w:r>
              <w:rPr>
                <w:rFonts w:ascii="Arial" w:hAnsi="Arial" w:cs="Arial"/>
                <w:color w:val="000000"/>
                <w:w w:val="0"/>
                <w:sz w:val="18"/>
                <w:szCs w:val="18"/>
                <w:u w:color="000000"/>
                <w:lang w:val="sr-Cyrl-CS"/>
              </w:rPr>
              <w:t>)</w:t>
            </w:r>
          </w:p>
        </w:tc>
        <w:tc>
          <w:tcPr>
            <w:tcW w:w="89" w:type="dxa"/>
            <w:tcBorders>
              <w:top w:val="nil"/>
              <w:left w:val="nil"/>
              <w:right w:val="nil"/>
            </w:tcBorders>
          </w:tcPr>
          <w:p w:rsidR="00717F06" w:rsidRPr="001A121D" w:rsidRDefault="00717F06" w:rsidP="00717F06">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353" w:type="dxa"/>
            <w:tcBorders>
              <w:top w:val="nil"/>
              <w:left w:val="nil"/>
              <w:bottom w:val="single" w:sz="8" w:space="0" w:color="auto"/>
              <w:right w:val="nil"/>
            </w:tcBorders>
            <w:vAlign w:val="bottom"/>
          </w:tcPr>
          <w:p w:rsidR="00717F06" w:rsidRPr="00F3246C" w:rsidRDefault="00717F06" w:rsidP="00CC28EE">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w:t>
            </w:r>
            <w:r>
              <w:rPr>
                <w:rFonts w:ascii="Arial" w:hAnsi="Arial" w:cs="Arial"/>
                <w:color w:val="000000"/>
                <w:w w:val="0"/>
                <w:sz w:val="18"/>
                <w:szCs w:val="18"/>
                <w:u w:color="000000"/>
              </w:rPr>
              <w:t>1.</w:t>
            </w:r>
            <w:r w:rsidR="00CC28EE">
              <w:rPr>
                <w:rFonts w:ascii="Arial" w:hAnsi="Arial" w:cs="Arial"/>
                <w:color w:val="000000"/>
                <w:w w:val="0"/>
                <w:sz w:val="18"/>
                <w:szCs w:val="18"/>
                <w:u w:color="000000"/>
                <w:lang w:val="sr-Cyrl-RS"/>
              </w:rPr>
              <w:t>017</w:t>
            </w:r>
            <w:r>
              <w:rPr>
                <w:rFonts w:ascii="Arial" w:hAnsi="Arial" w:cs="Arial"/>
                <w:color w:val="000000"/>
                <w:w w:val="0"/>
                <w:sz w:val="18"/>
                <w:szCs w:val="18"/>
                <w:u w:color="000000"/>
                <w:lang w:val="sr-Latn-RS"/>
              </w:rPr>
              <w:t>.</w:t>
            </w:r>
            <w:r w:rsidR="00CC28EE">
              <w:rPr>
                <w:rFonts w:ascii="Arial" w:hAnsi="Arial" w:cs="Arial"/>
                <w:color w:val="000000"/>
                <w:w w:val="0"/>
                <w:sz w:val="18"/>
                <w:szCs w:val="18"/>
                <w:u w:color="000000"/>
                <w:lang w:val="sr-Cyrl-RS"/>
              </w:rPr>
              <w:t>512</w:t>
            </w:r>
            <w:r>
              <w:rPr>
                <w:rFonts w:ascii="Arial" w:hAnsi="Arial" w:cs="Arial"/>
                <w:color w:val="000000"/>
                <w:w w:val="0"/>
                <w:sz w:val="18"/>
                <w:szCs w:val="18"/>
                <w:u w:color="000000"/>
                <w:lang w:val="sr-Cyrl-CS"/>
              </w:rPr>
              <w:t>)</w:t>
            </w:r>
          </w:p>
        </w:tc>
      </w:tr>
      <w:tr w:rsidR="007F6BDB" w:rsidRPr="001A121D" w:rsidTr="0023549B">
        <w:trPr>
          <w:cantSplit/>
          <w:trHeight w:val="32"/>
        </w:trPr>
        <w:tc>
          <w:tcPr>
            <w:tcW w:w="5779" w:type="dxa"/>
            <w:tcBorders>
              <w:top w:val="nil"/>
              <w:left w:val="nil"/>
              <w:bottom w:val="nil"/>
              <w:right w:val="nil"/>
            </w:tcBorders>
            <w:vAlign w:val="bottom"/>
          </w:tcPr>
          <w:p w:rsidR="007F6BDB" w:rsidRPr="001A121D" w:rsidRDefault="007F6BDB"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Резервисане штете у самопридржају</w:t>
            </w:r>
          </w:p>
        </w:tc>
        <w:tc>
          <w:tcPr>
            <w:tcW w:w="1444" w:type="dxa"/>
            <w:tcBorders>
              <w:top w:val="single" w:sz="8" w:space="0" w:color="auto"/>
              <w:left w:val="nil"/>
              <w:bottom w:val="double" w:sz="4" w:space="0" w:color="auto"/>
              <w:right w:val="nil"/>
            </w:tcBorders>
            <w:vAlign w:val="bottom"/>
          </w:tcPr>
          <w:p w:rsidR="007F6BDB" w:rsidRDefault="007F6BDB" w:rsidP="00F3246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p w:rsidR="007F6BDB" w:rsidRPr="00175C75" w:rsidRDefault="00CC28EE" w:rsidP="00CC28E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804</w:t>
            </w:r>
            <w:r w:rsidR="00175C75">
              <w:rPr>
                <w:rFonts w:ascii="Arial" w:hAnsi="Arial" w:cs="Arial"/>
                <w:b/>
                <w:bCs/>
                <w:color w:val="000000"/>
                <w:w w:val="0"/>
                <w:sz w:val="18"/>
                <w:szCs w:val="18"/>
                <w:u w:color="000000"/>
                <w:lang w:val="sr-Cyrl-RS"/>
              </w:rPr>
              <w:t>.</w:t>
            </w:r>
            <w:r>
              <w:rPr>
                <w:rFonts w:ascii="Arial" w:hAnsi="Arial" w:cs="Arial"/>
                <w:b/>
                <w:bCs/>
                <w:color w:val="000000"/>
                <w:w w:val="0"/>
                <w:sz w:val="18"/>
                <w:szCs w:val="18"/>
                <w:u w:color="000000"/>
                <w:lang w:val="sr-Cyrl-RS"/>
              </w:rPr>
              <w:t>272</w:t>
            </w:r>
          </w:p>
        </w:tc>
        <w:tc>
          <w:tcPr>
            <w:tcW w:w="89" w:type="dxa"/>
            <w:tcBorders>
              <w:top w:val="nil"/>
              <w:left w:val="nil"/>
              <w:right w:val="nil"/>
            </w:tcBorders>
          </w:tcPr>
          <w:p w:rsidR="007F6BDB" w:rsidRPr="001A121D" w:rsidRDefault="007F6BDB" w:rsidP="00F3246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353" w:type="dxa"/>
            <w:tcBorders>
              <w:top w:val="single" w:sz="8" w:space="0" w:color="auto"/>
              <w:left w:val="nil"/>
              <w:bottom w:val="double" w:sz="4" w:space="0" w:color="auto"/>
              <w:right w:val="nil"/>
            </w:tcBorders>
            <w:vAlign w:val="bottom"/>
          </w:tcPr>
          <w:p w:rsidR="007F6BDB" w:rsidRPr="001A121D" w:rsidRDefault="00CC28EE" w:rsidP="00CC28E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RS"/>
              </w:rPr>
              <w:t>714</w:t>
            </w:r>
            <w:r w:rsidR="00717F06">
              <w:rPr>
                <w:rFonts w:ascii="Arial" w:hAnsi="Arial" w:cs="Arial"/>
                <w:b/>
                <w:bCs/>
                <w:color w:val="000000"/>
                <w:w w:val="0"/>
                <w:sz w:val="18"/>
                <w:szCs w:val="18"/>
                <w:u w:color="000000"/>
                <w:lang w:val="sr-Latn-RS"/>
              </w:rPr>
              <w:t>.</w:t>
            </w:r>
            <w:r>
              <w:rPr>
                <w:rFonts w:ascii="Arial" w:hAnsi="Arial" w:cs="Arial"/>
                <w:b/>
                <w:bCs/>
                <w:color w:val="000000"/>
                <w:w w:val="0"/>
                <w:sz w:val="18"/>
                <w:szCs w:val="18"/>
                <w:u w:color="000000"/>
                <w:lang w:val="sr-Cyrl-RS"/>
              </w:rPr>
              <w:t>048</w:t>
            </w:r>
          </w:p>
        </w:tc>
      </w:tr>
    </w:tbl>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F3246C">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1A121D">
        <w:rPr>
          <w:rFonts w:ascii="Arial" w:hAnsi="Arial" w:cs="Arial"/>
          <w:w w:val="0"/>
          <w:position w:val="-1"/>
          <w:sz w:val="18"/>
          <w:szCs w:val="18"/>
          <w:u w:color="000000"/>
          <w:lang w:val="sr-Cyrl-CS"/>
        </w:rPr>
        <w:t>Ст</w:t>
      </w:r>
      <w:r w:rsidRPr="001A121D">
        <w:rPr>
          <w:rFonts w:ascii="Arial" w:hAnsi="Arial" w:cs="Arial"/>
          <w:spacing w:val="3"/>
          <w:w w:val="0"/>
          <w:position w:val="-1"/>
          <w:sz w:val="18"/>
          <w:szCs w:val="18"/>
          <w:u w:color="000000"/>
          <w:lang w:val="sr-Cyrl-CS"/>
        </w:rPr>
        <w:t>р</w:t>
      </w:r>
      <w:r w:rsidRPr="001A121D">
        <w:rPr>
          <w:rFonts w:ascii="Arial" w:hAnsi="Arial" w:cs="Arial"/>
          <w:spacing w:val="-4"/>
          <w:w w:val="0"/>
          <w:position w:val="-1"/>
          <w:sz w:val="18"/>
          <w:szCs w:val="18"/>
          <w:u w:color="000000"/>
          <w:lang w:val="sr-Cyrl-CS"/>
        </w:rPr>
        <w:t>у</w:t>
      </w:r>
      <w:r w:rsidRPr="001A121D">
        <w:rPr>
          <w:rFonts w:ascii="Arial" w:hAnsi="Arial" w:cs="Arial"/>
          <w:w w:val="0"/>
          <w:position w:val="-1"/>
          <w:sz w:val="18"/>
          <w:szCs w:val="18"/>
          <w:u w:color="000000"/>
          <w:lang w:val="sr-Cyrl-CS"/>
        </w:rPr>
        <w:t>ктура</w:t>
      </w:r>
      <w:r w:rsidRPr="001A121D">
        <w:rPr>
          <w:rFonts w:ascii="Arial" w:hAnsi="Arial" w:cs="Arial"/>
          <w:spacing w:val="25"/>
          <w:w w:val="0"/>
          <w:position w:val="-1"/>
          <w:sz w:val="18"/>
          <w:szCs w:val="18"/>
          <w:u w:color="000000"/>
          <w:lang w:val="sr-Cyrl-RS"/>
        </w:rPr>
        <w:t xml:space="preserve"> </w:t>
      </w:r>
      <w:r w:rsidRPr="001A121D">
        <w:rPr>
          <w:rFonts w:ascii="Arial" w:hAnsi="Arial" w:cs="Arial"/>
          <w:w w:val="0"/>
          <w:position w:val="-1"/>
          <w:sz w:val="18"/>
          <w:szCs w:val="18"/>
          <w:u w:color="000000"/>
          <w:lang w:val="sr-Cyrl-CS"/>
        </w:rPr>
        <w:t>резер</w:t>
      </w:r>
      <w:r w:rsidRPr="001A121D">
        <w:rPr>
          <w:rFonts w:ascii="Arial" w:hAnsi="Arial" w:cs="Arial"/>
          <w:spacing w:val="3"/>
          <w:w w:val="0"/>
          <w:position w:val="-1"/>
          <w:sz w:val="18"/>
          <w:szCs w:val="18"/>
          <w:u w:color="000000"/>
          <w:lang w:val="sr-Cyrl-CS"/>
        </w:rPr>
        <w:t>в</w:t>
      </w:r>
      <w:r w:rsidRPr="001A121D">
        <w:rPr>
          <w:rFonts w:ascii="Arial" w:hAnsi="Arial" w:cs="Arial"/>
          <w:w w:val="0"/>
          <w:position w:val="-1"/>
          <w:sz w:val="18"/>
          <w:szCs w:val="18"/>
          <w:u w:color="000000"/>
          <w:lang w:val="sr-Cyrl-CS"/>
        </w:rPr>
        <w:t>исаних</w:t>
      </w:r>
      <w:r w:rsidRPr="001A121D">
        <w:rPr>
          <w:rFonts w:ascii="Arial" w:hAnsi="Arial" w:cs="Arial"/>
          <w:spacing w:val="31"/>
          <w:w w:val="0"/>
          <w:position w:val="-1"/>
          <w:sz w:val="18"/>
          <w:szCs w:val="18"/>
          <w:u w:color="000000"/>
          <w:lang w:val="sr-Cyrl-RS"/>
        </w:rPr>
        <w:t xml:space="preserve"> </w:t>
      </w:r>
      <w:r w:rsidRPr="001A121D">
        <w:rPr>
          <w:rFonts w:ascii="Arial" w:hAnsi="Arial" w:cs="Arial"/>
          <w:spacing w:val="3"/>
          <w:w w:val="0"/>
          <w:position w:val="-1"/>
          <w:sz w:val="18"/>
          <w:szCs w:val="18"/>
          <w:u w:color="000000"/>
          <w:lang w:val="sr-Cyrl-CS"/>
        </w:rPr>
        <w:t>ш</w:t>
      </w:r>
      <w:r w:rsidRPr="001A121D">
        <w:rPr>
          <w:rFonts w:ascii="Arial" w:hAnsi="Arial" w:cs="Arial"/>
          <w:w w:val="0"/>
          <w:position w:val="-1"/>
          <w:sz w:val="18"/>
          <w:szCs w:val="18"/>
          <w:u w:color="000000"/>
          <w:lang w:val="sr-Cyrl-CS"/>
        </w:rPr>
        <w:t>тета</w:t>
      </w:r>
      <w:r w:rsidRPr="001A121D">
        <w:rPr>
          <w:rFonts w:ascii="Arial" w:hAnsi="Arial" w:cs="Arial"/>
          <w:spacing w:val="15"/>
          <w:w w:val="0"/>
          <w:position w:val="-1"/>
          <w:sz w:val="18"/>
          <w:szCs w:val="18"/>
          <w:u w:color="000000"/>
          <w:lang w:val="sr-Cyrl-RS"/>
        </w:rPr>
        <w:t xml:space="preserve"> </w:t>
      </w:r>
      <w:r w:rsidRPr="001A121D">
        <w:rPr>
          <w:rFonts w:ascii="Arial" w:hAnsi="Arial" w:cs="Arial"/>
          <w:w w:val="0"/>
          <w:position w:val="-1"/>
          <w:sz w:val="18"/>
          <w:szCs w:val="18"/>
          <w:u w:color="000000"/>
          <w:lang w:val="sr-Cyrl-CS"/>
        </w:rPr>
        <w:t>у</w:t>
      </w:r>
      <w:r w:rsidRPr="001A121D">
        <w:rPr>
          <w:rFonts w:ascii="Arial" w:hAnsi="Arial" w:cs="Arial"/>
          <w:spacing w:val="1"/>
          <w:w w:val="0"/>
          <w:position w:val="-1"/>
          <w:sz w:val="18"/>
          <w:szCs w:val="18"/>
          <w:u w:color="000000"/>
          <w:lang w:val="sr-Cyrl-RS"/>
        </w:rPr>
        <w:t xml:space="preserve"> </w:t>
      </w:r>
      <w:r w:rsidRPr="001A121D">
        <w:rPr>
          <w:rFonts w:ascii="Arial" w:hAnsi="Arial" w:cs="Arial"/>
          <w:spacing w:val="3"/>
          <w:w w:val="0"/>
          <w:position w:val="-1"/>
          <w:sz w:val="18"/>
          <w:szCs w:val="18"/>
          <w:u w:color="000000"/>
          <w:lang w:val="sr-Cyrl-CS"/>
        </w:rPr>
        <w:t>с</w:t>
      </w:r>
      <w:r w:rsidRPr="001A121D">
        <w:rPr>
          <w:rFonts w:ascii="Arial" w:hAnsi="Arial" w:cs="Arial"/>
          <w:w w:val="0"/>
          <w:position w:val="-1"/>
          <w:sz w:val="18"/>
          <w:szCs w:val="18"/>
          <w:u w:color="000000"/>
          <w:lang w:val="sr-Cyrl-CS"/>
        </w:rPr>
        <w:t>амопри</w:t>
      </w:r>
      <w:r w:rsidRPr="001A121D">
        <w:rPr>
          <w:rFonts w:ascii="Arial" w:hAnsi="Arial" w:cs="Arial"/>
          <w:spacing w:val="3"/>
          <w:w w:val="0"/>
          <w:position w:val="-1"/>
          <w:sz w:val="18"/>
          <w:szCs w:val="18"/>
          <w:u w:color="000000"/>
          <w:lang w:val="sr-Cyrl-CS"/>
        </w:rPr>
        <w:t>д</w:t>
      </w:r>
      <w:r w:rsidRPr="001A121D">
        <w:rPr>
          <w:rFonts w:ascii="Arial" w:hAnsi="Arial" w:cs="Arial"/>
          <w:w w:val="0"/>
          <w:position w:val="-1"/>
          <w:sz w:val="18"/>
          <w:szCs w:val="18"/>
          <w:u w:color="000000"/>
          <w:lang w:val="sr-Cyrl-CS"/>
        </w:rPr>
        <w:t>ржају</w:t>
      </w:r>
      <w:r w:rsidRPr="001A121D">
        <w:rPr>
          <w:rFonts w:ascii="Arial" w:hAnsi="Arial" w:cs="Arial"/>
          <w:spacing w:val="35"/>
          <w:w w:val="0"/>
          <w:position w:val="-1"/>
          <w:sz w:val="18"/>
          <w:szCs w:val="18"/>
          <w:u w:color="000000"/>
          <w:lang w:val="sr-Cyrl-RS"/>
        </w:rPr>
        <w:t xml:space="preserve"> </w:t>
      </w:r>
      <w:r w:rsidRPr="001A121D">
        <w:rPr>
          <w:rFonts w:ascii="Arial" w:hAnsi="Arial" w:cs="Arial"/>
          <w:w w:val="0"/>
          <w:position w:val="-1"/>
          <w:sz w:val="18"/>
          <w:szCs w:val="18"/>
          <w:u w:color="000000"/>
          <w:lang w:val="sr-Cyrl-CS"/>
        </w:rPr>
        <w:t>на</w:t>
      </w:r>
      <w:r w:rsidRPr="001A121D">
        <w:rPr>
          <w:rFonts w:ascii="Arial" w:hAnsi="Arial" w:cs="Arial"/>
          <w:spacing w:val="7"/>
          <w:w w:val="0"/>
          <w:position w:val="-1"/>
          <w:sz w:val="18"/>
          <w:szCs w:val="18"/>
          <w:u w:color="000000"/>
          <w:lang w:val="sr-Cyrl-RS"/>
        </w:rPr>
        <w:t xml:space="preserve"> </w:t>
      </w:r>
      <w:r w:rsidRPr="001A121D">
        <w:rPr>
          <w:rFonts w:ascii="Arial" w:hAnsi="Arial" w:cs="Arial"/>
          <w:w w:val="0"/>
          <w:position w:val="-1"/>
          <w:sz w:val="18"/>
          <w:szCs w:val="18"/>
          <w:u w:color="000000"/>
          <w:lang w:val="sr-Cyrl-CS"/>
        </w:rPr>
        <w:t>дан</w:t>
      </w:r>
      <w:r w:rsidRPr="001A121D">
        <w:rPr>
          <w:rFonts w:ascii="Arial" w:hAnsi="Arial" w:cs="Arial"/>
          <w:spacing w:val="10"/>
          <w:w w:val="0"/>
          <w:position w:val="-1"/>
          <w:sz w:val="18"/>
          <w:szCs w:val="18"/>
          <w:u w:color="000000"/>
          <w:lang w:val="sr-Cyrl-RS"/>
        </w:rPr>
        <w:t xml:space="preserve"> </w:t>
      </w:r>
      <w:r w:rsidRPr="001A121D">
        <w:rPr>
          <w:rFonts w:ascii="Arial" w:hAnsi="Arial" w:cs="Arial"/>
          <w:spacing w:val="1"/>
          <w:w w:val="0"/>
          <w:position w:val="-1"/>
          <w:sz w:val="18"/>
          <w:szCs w:val="18"/>
          <w:u w:color="000000"/>
          <w:lang w:val="sr-Cyrl-RS"/>
        </w:rPr>
        <w:t>31</w:t>
      </w:r>
      <w:r w:rsidRPr="001A121D">
        <w:rPr>
          <w:rFonts w:ascii="Arial" w:hAnsi="Arial" w:cs="Arial"/>
          <w:spacing w:val="2"/>
          <w:w w:val="0"/>
          <w:position w:val="-1"/>
          <w:sz w:val="18"/>
          <w:szCs w:val="18"/>
          <w:u w:color="000000"/>
          <w:lang w:val="sr-Cyrl-RS"/>
        </w:rPr>
        <w:t>.</w:t>
      </w:r>
      <w:r w:rsidR="00E970FD">
        <w:rPr>
          <w:rFonts w:ascii="Arial" w:hAnsi="Arial" w:cs="Arial"/>
          <w:w w:val="0"/>
          <w:position w:val="-1"/>
          <w:sz w:val="18"/>
          <w:szCs w:val="18"/>
          <w:u w:color="000000"/>
          <w:lang w:val="sr-Cyrl-RS"/>
        </w:rPr>
        <w:t xml:space="preserve"> децембра </w:t>
      </w:r>
      <w:r w:rsidRPr="001A121D">
        <w:rPr>
          <w:rFonts w:ascii="Arial" w:hAnsi="Arial" w:cs="Arial"/>
          <w:w w:val="0"/>
          <w:position w:val="-1"/>
          <w:sz w:val="18"/>
          <w:szCs w:val="18"/>
          <w:u w:color="000000"/>
          <w:lang w:val="sr-Cyrl-RS"/>
        </w:rPr>
        <w:t>201</w:t>
      </w:r>
      <w:r w:rsidR="00CC28EE">
        <w:rPr>
          <w:rFonts w:ascii="Arial" w:hAnsi="Arial" w:cs="Arial"/>
          <w:w w:val="0"/>
          <w:position w:val="-1"/>
          <w:sz w:val="18"/>
          <w:szCs w:val="18"/>
          <w:u w:color="000000"/>
          <w:lang w:val="sr-Cyrl-RS"/>
        </w:rPr>
        <w:t>9</w:t>
      </w:r>
      <w:r w:rsidRPr="001A121D">
        <w:rPr>
          <w:rFonts w:ascii="Arial" w:hAnsi="Arial" w:cs="Arial"/>
          <w:w w:val="0"/>
          <w:position w:val="-1"/>
          <w:sz w:val="18"/>
          <w:szCs w:val="18"/>
          <w:u w:color="000000"/>
          <w:lang w:val="sr-Cyrl-RS"/>
        </w:rPr>
        <w:t>.</w:t>
      </w:r>
      <w:r w:rsidR="00E970FD">
        <w:rPr>
          <w:rFonts w:ascii="Arial" w:hAnsi="Arial" w:cs="Arial"/>
          <w:w w:val="0"/>
          <w:position w:val="-1"/>
          <w:sz w:val="18"/>
          <w:szCs w:val="18"/>
          <w:u w:color="000000"/>
          <w:lang w:val="sr-Cyrl-RS"/>
        </w:rPr>
        <w:t xml:space="preserve"> и 201</w:t>
      </w:r>
      <w:r w:rsidR="00CC28EE">
        <w:rPr>
          <w:rFonts w:ascii="Arial" w:hAnsi="Arial" w:cs="Arial"/>
          <w:w w:val="0"/>
          <w:position w:val="-1"/>
          <w:sz w:val="18"/>
          <w:szCs w:val="18"/>
          <w:u w:color="000000"/>
          <w:lang w:val="sr-Cyrl-RS"/>
        </w:rPr>
        <w:t>8</w:t>
      </w:r>
      <w:r w:rsidR="00E970FD">
        <w:rPr>
          <w:rFonts w:ascii="Arial" w:hAnsi="Arial" w:cs="Arial"/>
          <w:w w:val="0"/>
          <w:position w:val="-1"/>
          <w:sz w:val="18"/>
          <w:szCs w:val="18"/>
          <w:u w:color="000000"/>
          <w:lang w:val="sr-Cyrl-RS"/>
        </w:rPr>
        <w:t>. године</w:t>
      </w:r>
      <w:r w:rsidRPr="001A121D">
        <w:rPr>
          <w:rFonts w:ascii="Arial" w:hAnsi="Arial" w:cs="Arial"/>
          <w:spacing w:val="17"/>
          <w:w w:val="0"/>
          <w:position w:val="-1"/>
          <w:sz w:val="18"/>
          <w:szCs w:val="18"/>
          <w:u w:color="000000"/>
          <w:lang w:val="sr-Cyrl-RS"/>
        </w:rPr>
        <w:t xml:space="preserve"> </w:t>
      </w:r>
      <w:r w:rsidRPr="001A121D">
        <w:rPr>
          <w:rFonts w:ascii="Arial" w:hAnsi="Arial" w:cs="Arial"/>
          <w:w w:val="0"/>
          <w:position w:val="-1"/>
          <w:sz w:val="18"/>
          <w:szCs w:val="18"/>
          <w:u w:color="000000"/>
          <w:lang w:val="sr-Cyrl-CS"/>
        </w:rPr>
        <w:t>д</w:t>
      </w:r>
      <w:r w:rsidRPr="001A121D">
        <w:rPr>
          <w:rFonts w:ascii="Arial" w:hAnsi="Arial" w:cs="Arial"/>
          <w:spacing w:val="3"/>
          <w:w w:val="0"/>
          <w:position w:val="-1"/>
          <w:sz w:val="18"/>
          <w:szCs w:val="18"/>
          <w:u w:color="000000"/>
          <w:lang w:val="sr-Cyrl-CS"/>
        </w:rPr>
        <w:t>а</w:t>
      </w:r>
      <w:r w:rsidRPr="001A121D">
        <w:rPr>
          <w:rFonts w:ascii="Arial" w:hAnsi="Arial" w:cs="Arial"/>
          <w:w w:val="0"/>
          <w:position w:val="-1"/>
          <w:sz w:val="18"/>
          <w:szCs w:val="18"/>
          <w:u w:color="000000"/>
          <w:lang w:val="sr-Cyrl-CS"/>
        </w:rPr>
        <w:t>та</w:t>
      </w:r>
      <w:r w:rsidRPr="001A121D">
        <w:rPr>
          <w:rFonts w:ascii="Arial" w:hAnsi="Arial" w:cs="Arial"/>
          <w:spacing w:val="10"/>
          <w:w w:val="0"/>
          <w:position w:val="-1"/>
          <w:sz w:val="18"/>
          <w:szCs w:val="18"/>
          <w:u w:color="000000"/>
          <w:lang w:val="sr-Cyrl-RS"/>
        </w:rPr>
        <w:t xml:space="preserve"> </w:t>
      </w:r>
      <w:r w:rsidRPr="001A121D">
        <w:rPr>
          <w:rFonts w:ascii="Arial" w:hAnsi="Arial" w:cs="Arial"/>
          <w:w w:val="0"/>
          <w:position w:val="-1"/>
          <w:sz w:val="18"/>
          <w:szCs w:val="18"/>
          <w:u w:color="000000"/>
          <w:lang w:val="sr-Cyrl-CS"/>
        </w:rPr>
        <w:t>је</w:t>
      </w:r>
      <w:r w:rsidRPr="001A121D">
        <w:rPr>
          <w:rFonts w:ascii="Arial" w:hAnsi="Arial" w:cs="Arial"/>
          <w:spacing w:val="5"/>
          <w:w w:val="0"/>
          <w:position w:val="-1"/>
          <w:sz w:val="18"/>
          <w:szCs w:val="18"/>
          <w:u w:color="000000"/>
          <w:lang w:val="sr-Cyrl-RS"/>
        </w:rPr>
        <w:t xml:space="preserve"> </w:t>
      </w:r>
      <w:r w:rsidRPr="001A121D">
        <w:rPr>
          <w:rFonts w:ascii="Arial" w:hAnsi="Arial" w:cs="Arial"/>
          <w:w w:val="0"/>
          <w:position w:val="-1"/>
          <w:sz w:val="18"/>
          <w:szCs w:val="18"/>
          <w:u w:color="000000"/>
          <w:lang w:val="sr-Cyrl-CS"/>
        </w:rPr>
        <w:t xml:space="preserve">у </w:t>
      </w:r>
      <w:r w:rsidRPr="001A121D">
        <w:rPr>
          <w:rFonts w:ascii="Arial" w:hAnsi="Arial" w:cs="Arial"/>
          <w:spacing w:val="5"/>
          <w:w w:val="0"/>
          <w:position w:val="-1"/>
          <w:sz w:val="18"/>
          <w:szCs w:val="18"/>
          <w:u w:color="000000"/>
          <w:lang w:val="sr-Cyrl-CS"/>
        </w:rPr>
        <w:t>с</w:t>
      </w:r>
      <w:r w:rsidRPr="001A121D">
        <w:rPr>
          <w:rFonts w:ascii="Arial" w:hAnsi="Arial" w:cs="Arial"/>
          <w:w w:val="0"/>
          <w:position w:val="-1"/>
          <w:sz w:val="18"/>
          <w:szCs w:val="18"/>
          <w:u w:color="000000"/>
          <w:lang w:val="sr-Cyrl-CS"/>
        </w:rPr>
        <w:t>ледећој</w:t>
      </w:r>
      <w:r w:rsidRPr="001A121D">
        <w:rPr>
          <w:rFonts w:ascii="Arial" w:hAnsi="Arial" w:cs="Arial"/>
          <w:spacing w:val="22"/>
          <w:w w:val="0"/>
          <w:position w:val="-1"/>
          <w:sz w:val="18"/>
          <w:szCs w:val="18"/>
          <w:u w:color="000000"/>
          <w:lang w:val="sr-Cyrl-RS"/>
        </w:rPr>
        <w:t xml:space="preserve"> </w:t>
      </w:r>
      <w:r w:rsidRPr="001A121D">
        <w:rPr>
          <w:rFonts w:ascii="Arial" w:hAnsi="Arial" w:cs="Arial"/>
          <w:w w:val="103"/>
          <w:position w:val="-1"/>
          <w:sz w:val="18"/>
          <w:szCs w:val="18"/>
          <w:u w:color="000000"/>
          <w:lang w:val="sr-Cyrl-CS"/>
        </w:rPr>
        <w:t>табе</w:t>
      </w:r>
      <w:r w:rsidRPr="001A121D">
        <w:rPr>
          <w:rFonts w:ascii="Arial" w:hAnsi="Arial" w:cs="Arial"/>
          <w:spacing w:val="2"/>
          <w:w w:val="103"/>
          <w:position w:val="-1"/>
          <w:sz w:val="18"/>
          <w:szCs w:val="18"/>
          <w:u w:color="000000"/>
          <w:lang w:val="sr-Cyrl-CS"/>
        </w:rPr>
        <w:t>л</w:t>
      </w:r>
      <w:r w:rsidRPr="001A121D">
        <w:rPr>
          <w:rFonts w:ascii="Arial" w:hAnsi="Arial" w:cs="Arial"/>
          <w:w w:val="103"/>
          <w:position w:val="-1"/>
          <w:sz w:val="18"/>
          <w:szCs w:val="18"/>
          <w:u w:color="000000"/>
          <w:lang w:val="sr-Cyrl-CS"/>
        </w:rPr>
        <w:t>и:</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tbl>
      <w:tblPr>
        <w:tblW w:w="8730" w:type="dxa"/>
        <w:tblInd w:w="720" w:type="dxa"/>
        <w:tblLayout w:type="fixed"/>
        <w:tblCellMar>
          <w:left w:w="0" w:type="dxa"/>
          <w:right w:w="0" w:type="dxa"/>
        </w:tblCellMar>
        <w:tblLook w:val="0000" w:firstRow="0" w:lastRow="0" w:firstColumn="0" w:lastColumn="0" w:noHBand="0" w:noVBand="0"/>
      </w:tblPr>
      <w:tblGrid>
        <w:gridCol w:w="4050"/>
        <w:gridCol w:w="1440"/>
        <w:gridCol w:w="90"/>
        <w:gridCol w:w="180"/>
        <w:gridCol w:w="1440"/>
        <w:gridCol w:w="90"/>
        <w:gridCol w:w="1350"/>
        <w:gridCol w:w="90"/>
      </w:tblGrid>
      <w:tr w:rsidR="000574C0" w:rsidRPr="009F20E1" w:rsidTr="007F6BDB">
        <w:trPr>
          <w:gridAfter w:val="1"/>
          <w:wAfter w:w="90" w:type="dxa"/>
          <w:cantSplit/>
        </w:trPr>
        <w:tc>
          <w:tcPr>
            <w:tcW w:w="4050" w:type="dxa"/>
            <w:tcBorders>
              <w:top w:val="nil"/>
              <w:left w:val="nil"/>
              <w:bottom w:val="nil"/>
              <w:right w:val="nil"/>
            </w:tcBorders>
            <w:vAlign w:val="bottom"/>
          </w:tcPr>
          <w:p w:rsidR="000574C0" w:rsidRPr="001A121D" w:rsidRDefault="000574C0"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1440" w:type="dxa"/>
            <w:tcBorders>
              <w:top w:val="nil"/>
              <w:left w:val="nil"/>
              <w:right w:val="nil"/>
            </w:tcBorders>
            <w:vAlign w:val="bottom"/>
          </w:tcPr>
          <w:p w:rsidR="000574C0" w:rsidRPr="009F20E1" w:rsidRDefault="000574C0" w:rsidP="000574C0">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90" w:type="dxa"/>
            <w:tcBorders>
              <w:top w:val="nil"/>
              <w:left w:val="nil"/>
              <w:bottom w:val="nil"/>
              <w:right w:val="nil"/>
            </w:tcBorders>
          </w:tcPr>
          <w:p w:rsidR="000574C0" w:rsidRPr="009F20E1" w:rsidRDefault="000574C0" w:rsidP="000574C0">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3060" w:type="dxa"/>
            <w:gridSpan w:val="4"/>
            <w:tcBorders>
              <w:top w:val="nil"/>
              <w:left w:val="nil"/>
              <w:bottom w:val="nil"/>
              <w:right w:val="nil"/>
            </w:tcBorders>
            <w:vAlign w:val="bottom"/>
          </w:tcPr>
          <w:p w:rsidR="000574C0" w:rsidRPr="009F20E1" w:rsidRDefault="000574C0" w:rsidP="000574C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9F20E1">
              <w:rPr>
                <w:rFonts w:ascii="Arial" w:hAnsi="Arial" w:cs="Arial"/>
                <w:b/>
                <w:bCs/>
                <w:color w:val="000000"/>
                <w:w w:val="0"/>
                <w:sz w:val="18"/>
                <w:szCs w:val="18"/>
                <w:u w:color="000000"/>
                <w:lang w:val="sr-Cyrl-CS"/>
              </w:rPr>
              <w:t>У хиљадама динара</w:t>
            </w:r>
          </w:p>
        </w:tc>
      </w:tr>
      <w:tr w:rsidR="007F6BDB" w:rsidRPr="001A121D" w:rsidTr="007F6BDB">
        <w:trPr>
          <w:cantSplit/>
        </w:trPr>
        <w:tc>
          <w:tcPr>
            <w:tcW w:w="5760" w:type="dxa"/>
            <w:gridSpan w:val="4"/>
            <w:tcBorders>
              <w:top w:val="nil"/>
              <w:left w:val="nil"/>
              <w:bottom w:val="nil"/>
              <w:right w:val="nil"/>
            </w:tcBorders>
            <w:vAlign w:val="bottom"/>
          </w:tcPr>
          <w:p w:rsidR="007F6BDB" w:rsidRPr="009F20E1" w:rsidRDefault="007F6BDB"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9F20E1">
              <w:rPr>
                <w:rFonts w:ascii="Arial" w:hAnsi="Arial" w:cs="Arial"/>
                <w:b/>
                <w:bCs/>
                <w:color w:val="000000"/>
                <w:w w:val="0"/>
                <w:sz w:val="18"/>
                <w:szCs w:val="18"/>
                <w:u w:color="000000"/>
                <w:lang w:val="sr-Cyrl-CS"/>
              </w:rPr>
              <w:t>Врста осигурања</w:t>
            </w:r>
          </w:p>
        </w:tc>
        <w:tc>
          <w:tcPr>
            <w:tcW w:w="1440" w:type="dxa"/>
            <w:tcBorders>
              <w:top w:val="nil"/>
              <w:left w:val="nil"/>
              <w:bottom w:val="single" w:sz="4" w:space="0" w:color="auto"/>
              <w:right w:val="nil"/>
            </w:tcBorders>
            <w:vAlign w:val="bottom"/>
          </w:tcPr>
          <w:p w:rsidR="007F6BDB" w:rsidRPr="009F20E1" w:rsidRDefault="007F6BDB" w:rsidP="00CC28E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9F20E1">
              <w:rPr>
                <w:rFonts w:ascii="Arial" w:hAnsi="Arial" w:cs="Arial"/>
                <w:b/>
                <w:bCs/>
                <w:color w:val="000000"/>
                <w:w w:val="0"/>
                <w:sz w:val="18"/>
                <w:szCs w:val="18"/>
                <w:u w:color="000000"/>
                <w:lang w:val="sr-Cyrl-CS"/>
              </w:rPr>
              <w:t xml:space="preserve">31. </w:t>
            </w:r>
            <w:r w:rsidR="00717F06" w:rsidRPr="009F20E1">
              <w:rPr>
                <w:rFonts w:ascii="Arial" w:hAnsi="Arial" w:cs="Arial"/>
                <w:b/>
                <w:bCs/>
                <w:color w:val="000000"/>
                <w:w w:val="0"/>
                <w:sz w:val="18"/>
                <w:szCs w:val="18"/>
                <w:u w:color="000000"/>
                <w:lang w:val="sr-Cyrl-CS"/>
              </w:rPr>
              <w:t>децембар 201</w:t>
            </w:r>
            <w:r w:rsidR="00CC28EE" w:rsidRPr="009F20E1">
              <w:rPr>
                <w:rFonts w:ascii="Arial" w:hAnsi="Arial" w:cs="Arial"/>
                <w:b/>
                <w:bCs/>
                <w:color w:val="000000"/>
                <w:w w:val="0"/>
                <w:sz w:val="18"/>
                <w:szCs w:val="18"/>
                <w:u w:color="000000"/>
                <w:lang w:val="sr-Cyrl-CS"/>
              </w:rPr>
              <w:t>9</w:t>
            </w:r>
            <w:r w:rsidRPr="009F20E1">
              <w:rPr>
                <w:rFonts w:ascii="Arial" w:hAnsi="Arial" w:cs="Arial"/>
                <w:b/>
                <w:bCs/>
                <w:color w:val="000000"/>
                <w:w w:val="0"/>
                <w:sz w:val="18"/>
                <w:szCs w:val="18"/>
                <w:u w:color="000000"/>
                <w:lang w:val="sr-Cyrl-CS"/>
              </w:rPr>
              <w:t>.</w:t>
            </w:r>
          </w:p>
        </w:tc>
        <w:tc>
          <w:tcPr>
            <w:tcW w:w="90" w:type="dxa"/>
            <w:tcBorders>
              <w:top w:val="nil"/>
              <w:left w:val="nil"/>
              <w:bottom w:val="nil"/>
              <w:right w:val="nil"/>
            </w:tcBorders>
          </w:tcPr>
          <w:p w:rsidR="007F6BDB" w:rsidRPr="009F20E1" w:rsidRDefault="007F6BDB" w:rsidP="000574C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440" w:type="dxa"/>
            <w:gridSpan w:val="2"/>
            <w:tcBorders>
              <w:top w:val="nil"/>
              <w:left w:val="nil"/>
              <w:bottom w:val="single" w:sz="4" w:space="0" w:color="auto"/>
              <w:right w:val="nil"/>
            </w:tcBorders>
            <w:vAlign w:val="bottom"/>
          </w:tcPr>
          <w:p w:rsidR="007F6BDB" w:rsidRPr="009F20E1" w:rsidRDefault="007F6BDB" w:rsidP="00CC28E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9F20E1">
              <w:rPr>
                <w:rFonts w:ascii="Arial" w:hAnsi="Arial" w:cs="Arial"/>
                <w:b/>
                <w:bCs/>
                <w:color w:val="000000"/>
                <w:w w:val="0"/>
                <w:sz w:val="18"/>
                <w:szCs w:val="18"/>
                <w:u w:color="000000"/>
                <w:lang w:val="sr-Cyrl-CS"/>
              </w:rPr>
              <w:t xml:space="preserve">31. </w:t>
            </w:r>
            <w:r w:rsidR="00717F06" w:rsidRPr="009F20E1">
              <w:rPr>
                <w:rFonts w:ascii="Arial" w:hAnsi="Arial" w:cs="Arial"/>
                <w:b/>
                <w:bCs/>
                <w:color w:val="000000"/>
                <w:w w:val="0"/>
                <w:sz w:val="18"/>
                <w:szCs w:val="18"/>
                <w:u w:color="000000"/>
                <w:lang w:val="sr-Cyrl-CS"/>
              </w:rPr>
              <w:t>децембар 201</w:t>
            </w:r>
            <w:r w:rsidR="00CC28EE" w:rsidRPr="009F20E1">
              <w:rPr>
                <w:rFonts w:ascii="Arial" w:hAnsi="Arial" w:cs="Arial"/>
                <w:b/>
                <w:bCs/>
                <w:color w:val="000000"/>
                <w:w w:val="0"/>
                <w:sz w:val="18"/>
                <w:szCs w:val="18"/>
                <w:u w:color="000000"/>
                <w:lang w:val="sr-Cyrl-CS"/>
              </w:rPr>
              <w:t>8</w:t>
            </w:r>
            <w:r w:rsidRPr="009F20E1">
              <w:rPr>
                <w:rFonts w:ascii="Arial" w:hAnsi="Arial" w:cs="Arial"/>
                <w:b/>
                <w:bCs/>
                <w:color w:val="000000"/>
                <w:w w:val="0"/>
                <w:sz w:val="18"/>
                <w:szCs w:val="18"/>
                <w:u w:color="000000"/>
                <w:lang w:val="sr-Cyrl-CS"/>
              </w:rPr>
              <w:t>.</w:t>
            </w:r>
          </w:p>
        </w:tc>
      </w:tr>
      <w:tr w:rsidR="00CC28EE" w:rsidRPr="001A121D" w:rsidTr="007F6BDB">
        <w:trPr>
          <w:cantSplit/>
        </w:trPr>
        <w:tc>
          <w:tcPr>
            <w:tcW w:w="5760" w:type="dxa"/>
            <w:gridSpan w:val="4"/>
            <w:tcBorders>
              <w:top w:val="nil"/>
              <w:left w:val="nil"/>
              <w:bottom w:val="nil"/>
              <w:right w:val="nil"/>
            </w:tcBorders>
            <w:vAlign w:val="bottom"/>
          </w:tcPr>
          <w:p w:rsidR="00CC28EE" w:rsidRPr="009F20E1" w:rsidRDefault="00CC28EE" w:rsidP="00CC28EE">
            <w:pPr>
              <w:widowControl w:val="0"/>
              <w:autoSpaceDE w:val="0"/>
              <w:autoSpaceDN w:val="0"/>
              <w:adjustRightInd w:val="0"/>
              <w:spacing w:after="0" w:line="240" w:lineRule="auto"/>
              <w:rPr>
                <w:rFonts w:ascii="Arial" w:hAnsi="Arial" w:cs="Arial"/>
                <w:color w:val="000000"/>
                <w:w w:val="0"/>
                <w:sz w:val="18"/>
                <w:szCs w:val="18"/>
                <w:u w:color="000000"/>
                <w:lang w:val="sr-Cyrl-CS"/>
              </w:rPr>
            </w:pPr>
          </w:p>
          <w:p w:rsidR="00CC28EE" w:rsidRPr="009F20E1" w:rsidRDefault="00CC28EE" w:rsidP="00CC28E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9F20E1">
              <w:rPr>
                <w:rFonts w:ascii="Arial" w:hAnsi="Arial" w:cs="Arial"/>
                <w:color w:val="000000"/>
                <w:w w:val="0"/>
                <w:sz w:val="18"/>
                <w:szCs w:val="18"/>
                <w:u w:color="000000"/>
                <w:lang w:val="sr-Cyrl-CS"/>
              </w:rPr>
              <w:t xml:space="preserve">01-Осигурање од последица незгоде </w:t>
            </w:r>
          </w:p>
        </w:tc>
        <w:tc>
          <w:tcPr>
            <w:tcW w:w="1440" w:type="dxa"/>
            <w:tcBorders>
              <w:top w:val="single" w:sz="4" w:space="0" w:color="auto"/>
              <w:left w:val="nil"/>
              <w:bottom w:val="nil"/>
              <w:right w:val="nil"/>
            </w:tcBorders>
            <w:vAlign w:val="bottom"/>
          </w:tcPr>
          <w:p w:rsidR="00CC28EE" w:rsidRPr="009F20E1" w:rsidRDefault="00CC28EE" w:rsidP="00CC28E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400</w:t>
            </w:r>
          </w:p>
        </w:tc>
        <w:tc>
          <w:tcPr>
            <w:tcW w:w="90" w:type="dxa"/>
            <w:tcBorders>
              <w:top w:val="nil"/>
              <w:left w:val="nil"/>
              <w:bottom w:val="nil"/>
              <w:right w:val="nil"/>
            </w:tcBorders>
          </w:tcPr>
          <w:p w:rsidR="00CC28EE" w:rsidRPr="009F20E1" w:rsidRDefault="00CC28EE" w:rsidP="00CC28E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gridSpan w:val="2"/>
            <w:tcBorders>
              <w:top w:val="single" w:sz="4" w:space="0" w:color="auto"/>
              <w:left w:val="nil"/>
              <w:bottom w:val="nil"/>
              <w:right w:val="nil"/>
            </w:tcBorders>
            <w:vAlign w:val="bottom"/>
          </w:tcPr>
          <w:p w:rsidR="00CC28EE" w:rsidRPr="009F20E1" w:rsidRDefault="00CC28EE" w:rsidP="00CC28E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423</w:t>
            </w:r>
          </w:p>
        </w:tc>
      </w:tr>
      <w:tr w:rsidR="00CC28EE" w:rsidRPr="001A121D" w:rsidTr="007F6BDB">
        <w:trPr>
          <w:cantSplit/>
        </w:trPr>
        <w:tc>
          <w:tcPr>
            <w:tcW w:w="5760" w:type="dxa"/>
            <w:gridSpan w:val="4"/>
            <w:tcBorders>
              <w:top w:val="nil"/>
              <w:left w:val="nil"/>
              <w:bottom w:val="nil"/>
              <w:right w:val="nil"/>
            </w:tcBorders>
            <w:vAlign w:val="bottom"/>
          </w:tcPr>
          <w:p w:rsidR="00CC28EE" w:rsidRPr="009F20E1" w:rsidRDefault="00CC28EE" w:rsidP="00CC28E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9F20E1">
              <w:rPr>
                <w:rFonts w:ascii="Arial" w:hAnsi="Arial" w:cs="Arial"/>
                <w:color w:val="000000"/>
                <w:w w:val="0"/>
                <w:sz w:val="18"/>
                <w:szCs w:val="18"/>
                <w:u w:color="000000"/>
                <w:lang w:val="sr-Cyrl-CS"/>
              </w:rPr>
              <w:t xml:space="preserve">02- Добровољно здравствено осигурање </w:t>
            </w:r>
          </w:p>
        </w:tc>
        <w:tc>
          <w:tcPr>
            <w:tcW w:w="1440" w:type="dxa"/>
            <w:tcBorders>
              <w:top w:val="nil"/>
              <w:left w:val="nil"/>
              <w:bottom w:val="nil"/>
              <w:right w:val="nil"/>
            </w:tcBorders>
            <w:vAlign w:val="bottom"/>
          </w:tcPr>
          <w:p w:rsidR="00CC28EE" w:rsidRPr="009F20E1" w:rsidRDefault="00CC28EE" w:rsidP="00CC28E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205</w:t>
            </w:r>
          </w:p>
        </w:tc>
        <w:tc>
          <w:tcPr>
            <w:tcW w:w="90" w:type="dxa"/>
            <w:tcBorders>
              <w:top w:val="nil"/>
              <w:left w:val="nil"/>
              <w:bottom w:val="nil"/>
              <w:right w:val="nil"/>
            </w:tcBorders>
          </w:tcPr>
          <w:p w:rsidR="00CC28EE" w:rsidRPr="009F20E1" w:rsidRDefault="00CC28EE" w:rsidP="00CC28E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gridSpan w:val="2"/>
            <w:tcBorders>
              <w:top w:val="nil"/>
              <w:left w:val="nil"/>
              <w:bottom w:val="nil"/>
              <w:right w:val="nil"/>
            </w:tcBorders>
            <w:vAlign w:val="bottom"/>
          </w:tcPr>
          <w:p w:rsidR="00CC28EE" w:rsidRPr="009F20E1" w:rsidRDefault="00CC28EE" w:rsidP="00CC28E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36</w:t>
            </w:r>
          </w:p>
        </w:tc>
      </w:tr>
      <w:tr w:rsidR="00CC28EE" w:rsidRPr="001A121D" w:rsidTr="007F6BDB">
        <w:trPr>
          <w:cantSplit/>
        </w:trPr>
        <w:tc>
          <w:tcPr>
            <w:tcW w:w="5760" w:type="dxa"/>
            <w:gridSpan w:val="4"/>
            <w:tcBorders>
              <w:top w:val="nil"/>
              <w:left w:val="nil"/>
              <w:bottom w:val="nil"/>
              <w:right w:val="nil"/>
            </w:tcBorders>
            <w:vAlign w:val="bottom"/>
          </w:tcPr>
          <w:p w:rsidR="00CC28EE" w:rsidRPr="009F20E1" w:rsidRDefault="00CC28EE" w:rsidP="00CC28E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9F20E1">
              <w:rPr>
                <w:rFonts w:ascii="Arial" w:hAnsi="Arial" w:cs="Arial"/>
                <w:color w:val="000000"/>
                <w:w w:val="0"/>
                <w:sz w:val="18"/>
                <w:szCs w:val="18"/>
                <w:u w:color="000000"/>
                <w:lang w:val="sr-Cyrl-CS"/>
              </w:rPr>
              <w:t xml:space="preserve">03- Осигурање моторних возила </w:t>
            </w:r>
          </w:p>
        </w:tc>
        <w:tc>
          <w:tcPr>
            <w:tcW w:w="1440" w:type="dxa"/>
            <w:tcBorders>
              <w:top w:val="nil"/>
              <w:left w:val="nil"/>
              <w:bottom w:val="nil"/>
              <w:right w:val="nil"/>
            </w:tcBorders>
            <w:vAlign w:val="bottom"/>
          </w:tcPr>
          <w:p w:rsidR="00CC28EE" w:rsidRPr="009F20E1" w:rsidRDefault="00CC28EE" w:rsidP="00CC28E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76.285</w:t>
            </w:r>
          </w:p>
        </w:tc>
        <w:tc>
          <w:tcPr>
            <w:tcW w:w="90" w:type="dxa"/>
            <w:tcBorders>
              <w:top w:val="nil"/>
              <w:left w:val="nil"/>
              <w:bottom w:val="nil"/>
              <w:right w:val="nil"/>
            </w:tcBorders>
          </w:tcPr>
          <w:p w:rsidR="00CC28EE" w:rsidRPr="009F20E1" w:rsidRDefault="00CC28EE" w:rsidP="00CC28E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gridSpan w:val="2"/>
            <w:tcBorders>
              <w:top w:val="nil"/>
              <w:left w:val="nil"/>
              <w:bottom w:val="nil"/>
              <w:right w:val="nil"/>
            </w:tcBorders>
            <w:vAlign w:val="bottom"/>
          </w:tcPr>
          <w:p w:rsidR="00CC28EE" w:rsidRPr="009F20E1" w:rsidRDefault="00CC28EE" w:rsidP="00CC28E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60.257</w:t>
            </w:r>
          </w:p>
        </w:tc>
      </w:tr>
      <w:tr w:rsidR="00CC28EE" w:rsidRPr="001A121D" w:rsidTr="007F6BDB">
        <w:trPr>
          <w:cantSplit/>
        </w:trPr>
        <w:tc>
          <w:tcPr>
            <w:tcW w:w="5760" w:type="dxa"/>
            <w:gridSpan w:val="4"/>
            <w:tcBorders>
              <w:top w:val="nil"/>
              <w:left w:val="nil"/>
              <w:bottom w:val="nil"/>
              <w:right w:val="nil"/>
            </w:tcBorders>
            <w:vAlign w:val="bottom"/>
          </w:tcPr>
          <w:p w:rsidR="00CC28EE" w:rsidRPr="009F20E1" w:rsidRDefault="00CC28EE" w:rsidP="00CC28E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9F20E1">
              <w:rPr>
                <w:rFonts w:ascii="Arial" w:hAnsi="Arial" w:cs="Arial"/>
                <w:color w:val="000000"/>
                <w:w w:val="0"/>
                <w:sz w:val="18"/>
                <w:szCs w:val="18"/>
                <w:u w:color="000000"/>
                <w:lang w:val="sr-Cyrl-CS"/>
              </w:rPr>
              <w:t xml:space="preserve">04-Осигурање шинских возила                                                       </w:t>
            </w:r>
          </w:p>
        </w:tc>
        <w:tc>
          <w:tcPr>
            <w:tcW w:w="1440" w:type="dxa"/>
            <w:tcBorders>
              <w:top w:val="nil"/>
              <w:left w:val="nil"/>
              <w:bottom w:val="nil"/>
              <w:right w:val="nil"/>
            </w:tcBorders>
            <w:vAlign w:val="bottom"/>
          </w:tcPr>
          <w:p w:rsidR="00CC28EE" w:rsidRPr="009F20E1" w:rsidRDefault="00CC28EE" w:rsidP="00E45ED2">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81</w:t>
            </w:r>
            <w:r w:rsidR="00E45ED2" w:rsidRPr="009F20E1">
              <w:rPr>
                <w:rFonts w:ascii="Arial" w:hAnsi="Arial" w:cs="Arial"/>
                <w:color w:val="000000"/>
                <w:w w:val="0"/>
                <w:sz w:val="18"/>
                <w:szCs w:val="18"/>
                <w:u w:color="000000"/>
                <w:lang w:val="sr-Cyrl-RS"/>
              </w:rPr>
              <w:t>2</w:t>
            </w:r>
          </w:p>
        </w:tc>
        <w:tc>
          <w:tcPr>
            <w:tcW w:w="90" w:type="dxa"/>
            <w:tcBorders>
              <w:top w:val="nil"/>
              <w:left w:val="nil"/>
              <w:bottom w:val="nil"/>
              <w:right w:val="nil"/>
            </w:tcBorders>
          </w:tcPr>
          <w:p w:rsidR="00CC28EE" w:rsidRPr="009F20E1" w:rsidRDefault="00CC28EE" w:rsidP="00CC28E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gridSpan w:val="2"/>
            <w:tcBorders>
              <w:top w:val="nil"/>
              <w:left w:val="nil"/>
              <w:bottom w:val="nil"/>
              <w:right w:val="nil"/>
            </w:tcBorders>
            <w:vAlign w:val="bottom"/>
          </w:tcPr>
          <w:p w:rsidR="00CC28EE" w:rsidRPr="009F20E1" w:rsidRDefault="00CC28EE" w:rsidP="00CC28E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1.792</w:t>
            </w:r>
          </w:p>
        </w:tc>
      </w:tr>
      <w:tr w:rsidR="00CC28EE" w:rsidRPr="001A121D" w:rsidTr="007F6BDB">
        <w:trPr>
          <w:cantSplit/>
        </w:trPr>
        <w:tc>
          <w:tcPr>
            <w:tcW w:w="5760" w:type="dxa"/>
            <w:gridSpan w:val="4"/>
            <w:tcBorders>
              <w:top w:val="nil"/>
              <w:left w:val="nil"/>
              <w:bottom w:val="nil"/>
              <w:right w:val="nil"/>
            </w:tcBorders>
            <w:vAlign w:val="bottom"/>
          </w:tcPr>
          <w:p w:rsidR="00CC28EE" w:rsidRPr="009F20E1" w:rsidRDefault="00CC28EE" w:rsidP="00CC28E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9F20E1">
              <w:rPr>
                <w:rFonts w:ascii="Arial" w:hAnsi="Arial" w:cs="Arial"/>
                <w:color w:val="000000"/>
                <w:w w:val="0"/>
                <w:sz w:val="18"/>
                <w:szCs w:val="18"/>
                <w:u w:color="000000"/>
                <w:lang w:val="sr-Cyrl-CS"/>
              </w:rPr>
              <w:t xml:space="preserve">05- Осигурање ваздухоплова                                                           </w:t>
            </w:r>
          </w:p>
        </w:tc>
        <w:tc>
          <w:tcPr>
            <w:tcW w:w="1440" w:type="dxa"/>
            <w:tcBorders>
              <w:top w:val="nil"/>
              <w:left w:val="nil"/>
              <w:bottom w:val="nil"/>
              <w:right w:val="nil"/>
            </w:tcBorders>
            <w:vAlign w:val="bottom"/>
          </w:tcPr>
          <w:p w:rsidR="00CC28EE" w:rsidRPr="009F20E1" w:rsidRDefault="00CC28EE" w:rsidP="00CC28E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856</w:t>
            </w:r>
          </w:p>
        </w:tc>
        <w:tc>
          <w:tcPr>
            <w:tcW w:w="90" w:type="dxa"/>
            <w:tcBorders>
              <w:top w:val="nil"/>
              <w:left w:val="nil"/>
              <w:bottom w:val="nil"/>
              <w:right w:val="nil"/>
            </w:tcBorders>
          </w:tcPr>
          <w:p w:rsidR="00CC28EE" w:rsidRPr="009F20E1" w:rsidRDefault="00CC28EE" w:rsidP="00CC28E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gridSpan w:val="2"/>
            <w:tcBorders>
              <w:top w:val="nil"/>
              <w:left w:val="nil"/>
              <w:bottom w:val="nil"/>
              <w:right w:val="nil"/>
            </w:tcBorders>
            <w:vAlign w:val="bottom"/>
          </w:tcPr>
          <w:p w:rsidR="00CC28EE" w:rsidRPr="009F20E1" w:rsidRDefault="00CC28EE" w:rsidP="00CC28E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548</w:t>
            </w:r>
          </w:p>
        </w:tc>
      </w:tr>
      <w:tr w:rsidR="00CC28EE" w:rsidRPr="001A121D" w:rsidTr="007F6BDB">
        <w:trPr>
          <w:cantSplit/>
        </w:trPr>
        <w:tc>
          <w:tcPr>
            <w:tcW w:w="5760" w:type="dxa"/>
            <w:gridSpan w:val="4"/>
            <w:tcBorders>
              <w:top w:val="nil"/>
              <w:left w:val="nil"/>
              <w:bottom w:val="nil"/>
              <w:right w:val="nil"/>
            </w:tcBorders>
            <w:vAlign w:val="bottom"/>
          </w:tcPr>
          <w:p w:rsidR="00CC28EE" w:rsidRPr="009F20E1" w:rsidRDefault="00CC28EE" w:rsidP="00CC28EE">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9F20E1">
              <w:rPr>
                <w:rFonts w:ascii="Arial" w:hAnsi="Arial" w:cs="Arial"/>
                <w:color w:val="000000"/>
                <w:w w:val="0"/>
                <w:sz w:val="18"/>
                <w:szCs w:val="18"/>
                <w:u w:color="000000"/>
                <w:lang w:val="sr-Cyrl-CS"/>
              </w:rPr>
              <w:t xml:space="preserve">06-Осигурање пловних објеката                                                                                </w:t>
            </w:r>
          </w:p>
        </w:tc>
        <w:tc>
          <w:tcPr>
            <w:tcW w:w="1440" w:type="dxa"/>
            <w:tcBorders>
              <w:top w:val="nil"/>
              <w:left w:val="nil"/>
              <w:bottom w:val="nil"/>
              <w:right w:val="nil"/>
            </w:tcBorders>
            <w:vAlign w:val="bottom"/>
          </w:tcPr>
          <w:p w:rsidR="00CC28EE" w:rsidRPr="009F20E1" w:rsidRDefault="003861C4" w:rsidP="00CC28E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379</w:t>
            </w:r>
          </w:p>
        </w:tc>
        <w:tc>
          <w:tcPr>
            <w:tcW w:w="90" w:type="dxa"/>
            <w:tcBorders>
              <w:top w:val="nil"/>
              <w:left w:val="nil"/>
              <w:bottom w:val="nil"/>
              <w:right w:val="nil"/>
            </w:tcBorders>
          </w:tcPr>
          <w:p w:rsidR="00CC28EE" w:rsidRPr="009F20E1" w:rsidRDefault="00CC28EE" w:rsidP="00CC28E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gridSpan w:val="2"/>
            <w:tcBorders>
              <w:top w:val="nil"/>
              <w:left w:val="nil"/>
              <w:bottom w:val="nil"/>
              <w:right w:val="nil"/>
            </w:tcBorders>
            <w:vAlign w:val="bottom"/>
          </w:tcPr>
          <w:p w:rsidR="00CC28EE" w:rsidRPr="009F20E1" w:rsidRDefault="003861C4" w:rsidP="00CC28E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w:t>
            </w:r>
          </w:p>
        </w:tc>
      </w:tr>
      <w:tr w:rsidR="00CC28EE" w:rsidRPr="001A121D" w:rsidTr="007F6BDB">
        <w:trPr>
          <w:cantSplit/>
        </w:trPr>
        <w:tc>
          <w:tcPr>
            <w:tcW w:w="5760" w:type="dxa"/>
            <w:gridSpan w:val="4"/>
            <w:tcBorders>
              <w:top w:val="nil"/>
              <w:left w:val="nil"/>
              <w:bottom w:val="nil"/>
              <w:right w:val="nil"/>
            </w:tcBorders>
            <w:vAlign w:val="bottom"/>
          </w:tcPr>
          <w:p w:rsidR="00CC28EE" w:rsidRPr="009F20E1" w:rsidRDefault="00CC28EE" w:rsidP="00CC28E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9F20E1">
              <w:rPr>
                <w:rFonts w:ascii="Arial" w:hAnsi="Arial" w:cs="Arial"/>
                <w:color w:val="000000"/>
                <w:w w:val="0"/>
                <w:sz w:val="18"/>
                <w:szCs w:val="18"/>
                <w:u w:color="000000"/>
                <w:lang w:val="sr-Cyrl-CS"/>
              </w:rPr>
              <w:t xml:space="preserve">07-Осигурање робе у превозу </w:t>
            </w:r>
          </w:p>
        </w:tc>
        <w:tc>
          <w:tcPr>
            <w:tcW w:w="1440" w:type="dxa"/>
            <w:tcBorders>
              <w:top w:val="nil"/>
              <w:left w:val="nil"/>
              <w:bottom w:val="nil"/>
              <w:right w:val="nil"/>
            </w:tcBorders>
            <w:vAlign w:val="bottom"/>
          </w:tcPr>
          <w:p w:rsidR="00CC28EE" w:rsidRPr="009F20E1" w:rsidRDefault="003861C4" w:rsidP="003861C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71</w:t>
            </w:r>
            <w:r w:rsidR="00CC28EE" w:rsidRPr="009F20E1">
              <w:rPr>
                <w:rFonts w:ascii="Arial" w:hAnsi="Arial" w:cs="Arial"/>
                <w:color w:val="000000"/>
                <w:w w:val="0"/>
                <w:sz w:val="18"/>
                <w:szCs w:val="18"/>
                <w:u w:color="000000"/>
                <w:lang w:val="sr-Cyrl-RS"/>
              </w:rPr>
              <w:t>.</w:t>
            </w:r>
            <w:r w:rsidRPr="009F20E1">
              <w:rPr>
                <w:rFonts w:ascii="Arial" w:hAnsi="Arial" w:cs="Arial"/>
                <w:color w:val="000000"/>
                <w:w w:val="0"/>
                <w:sz w:val="18"/>
                <w:szCs w:val="18"/>
                <w:u w:color="000000"/>
                <w:lang w:val="sr-Cyrl-RS"/>
              </w:rPr>
              <w:t>519</w:t>
            </w:r>
          </w:p>
        </w:tc>
        <w:tc>
          <w:tcPr>
            <w:tcW w:w="90" w:type="dxa"/>
            <w:tcBorders>
              <w:top w:val="nil"/>
              <w:left w:val="nil"/>
              <w:bottom w:val="nil"/>
              <w:right w:val="nil"/>
            </w:tcBorders>
          </w:tcPr>
          <w:p w:rsidR="00CC28EE" w:rsidRPr="009F20E1" w:rsidRDefault="00CC28EE" w:rsidP="00CC28E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gridSpan w:val="2"/>
            <w:tcBorders>
              <w:top w:val="nil"/>
              <w:left w:val="nil"/>
              <w:bottom w:val="nil"/>
              <w:right w:val="nil"/>
            </w:tcBorders>
            <w:vAlign w:val="bottom"/>
          </w:tcPr>
          <w:p w:rsidR="00CC28EE" w:rsidRPr="009F20E1" w:rsidRDefault="00CC28EE" w:rsidP="00CC28E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64.038</w:t>
            </w:r>
          </w:p>
        </w:tc>
      </w:tr>
      <w:tr w:rsidR="00CC28EE" w:rsidRPr="001A121D" w:rsidTr="007F6BDB">
        <w:trPr>
          <w:cantSplit/>
        </w:trPr>
        <w:tc>
          <w:tcPr>
            <w:tcW w:w="5760" w:type="dxa"/>
            <w:gridSpan w:val="4"/>
            <w:tcBorders>
              <w:top w:val="nil"/>
              <w:left w:val="nil"/>
              <w:bottom w:val="nil"/>
              <w:right w:val="nil"/>
            </w:tcBorders>
            <w:vAlign w:val="bottom"/>
          </w:tcPr>
          <w:p w:rsidR="00CC28EE" w:rsidRPr="009F20E1" w:rsidRDefault="00CC28EE" w:rsidP="00CC28E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9F20E1">
              <w:rPr>
                <w:rFonts w:ascii="Arial" w:hAnsi="Arial" w:cs="Arial"/>
                <w:color w:val="000000"/>
                <w:w w:val="0"/>
                <w:sz w:val="18"/>
                <w:szCs w:val="18"/>
                <w:u w:color="000000"/>
                <w:lang w:val="sr-Cyrl-CS"/>
              </w:rPr>
              <w:t xml:space="preserve">08-Осигурање имовине од пожара и др. опасности </w:t>
            </w:r>
          </w:p>
        </w:tc>
        <w:tc>
          <w:tcPr>
            <w:tcW w:w="1440" w:type="dxa"/>
            <w:tcBorders>
              <w:top w:val="nil"/>
              <w:left w:val="nil"/>
              <w:bottom w:val="nil"/>
              <w:right w:val="nil"/>
            </w:tcBorders>
            <w:vAlign w:val="bottom"/>
          </w:tcPr>
          <w:p w:rsidR="00CC28EE" w:rsidRPr="001B2AEC" w:rsidRDefault="00CC28EE" w:rsidP="001B2AE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9F20E1">
              <w:rPr>
                <w:rFonts w:ascii="Arial" w:hAnsi="Arial" w:cs="Arial"/>
                <w:color w:val="000000"/>
                <w:w w:val="0"/>
                <w:sz w:val="18"/>
                <w:szCs w:val="18"/>
                <w:u w:color="000000"/>
                <w:lang w:val="sr-Cyrl-RS"/>
              </w:rPr>
              <w:t>3</w:t>
            </w:r>
            <w:r w:rsidR="003861C4" w:rsidRPr="009F20E1">
              <w:rPr>
                <w:rFonts w:ascii="Arial" w:hAnsi="Arial" w:cs="Arial"/>
                <w:color w:val="000000"/>
                <w:w w:val="0"/>
                <w:sz w:val="18"/>
                <w:szCs w:val="18"/>
                <w:u w:color="000000"/>
                <w:lang w:val="sr-Cyrl-RS"/>
              </w:rPr>
              <w:t>51</w:t>
            </w:r>
            <w:r w:rsidRPr="009F20E1">
              <w:rPr>
                <w:rFonts w:ascii="Arial" w:hAnsi="Arial" w:cs="Arial"/>
                <w:color w:val="000000"/>
                <w:w w:val="0"/>
                <w:sz w:val="18"/>
                <w:szCs w:val="18"/>
                <w:u w:color="000000"/>
                <w:lang w:val="sr-Cyrl-RS"/>
              </w:rPr>
              <w:t>.</w:t>
            </w:r>
            <w:r w:rsidR="001B2AEC">
              <w:rPr>
                <w:rFonts w:ascii="Arial" w:hAnsi="Arial" w:cs="Arial"/>
                <w:color w:val="000000"/>
                <w:w w:val="0"/>
                <w:sz w:val="18"/>
                <w:szCs w:val="18"/>
                <w:u w:color="000000"/>
                <w:lang w:val="sr-Cyrl-RS"/>
              </w:rPr>
              <w:t>7</w:t>
            </w:r>
            <w:r w:rsidR="001B2AEC">
              <w:rPr>
                <w:rFonts w:ascii="Arial" w:hAnsi="Arial" w:cs="Arial"/>
                <w:color w:val="000000"/>
                <w:w w:val="0"/>
                <w:sz w:val="18"/>
                <w:szCs w:val="18"/>
                <w:u w:color="000000"/>
                <w:lang w:val="sr-Latn-RS"/>
              </w:rPr>
              <w:t>10</w:t>
            </w:r>
          </w:p>
        </w:tc>
        <w:tc>
          <w:tcPr>
            <w:tcW w:w="90" w:type="dxa"/>
            <w:tcBorders>
              <w:top w:val="nil"/>
              <w:left w:val="nil"/>
              <w:bottom w:val="nil"/>
              <w:right w:val="nil"/>
            </w:tcBorders>
          </w:tcPr>
          <w:p w:rsidR="00CC28EE" w:rsidRPr="009F20E1" w:rsidRDefault="00CC28EE" w:rsidP="00CC28E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gridSpan w:val="2"/>
            <w:tcBorders>
              <w:top w:val="nil"/>
              <w:left w:val="nil"/>
              <w:bottom w:val="nil"/>
              <w:right w:val="nil"/>
            </w:tcBorders>
            <w:vAlign w:val="bottom"/>
          </w:tcPr>
          <w:p w:rsidR="00CC28EE" w:rsidRPr="009F20E1" w:rsidRDefault="00CC28EE" w:rsidP="00E45ED2">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312.78</w:t>
            </w:r>
            <w:r w:rsidR="00E45ED2" w:rsidRPr="009F20E1">
              <w:rPr>
                <w:rFonts w:ascii="Arial" w:hAnsi="Arial" w:cs="Arial"/>
                <w:color w:val="000000"/>
                <w:w w:val="0"/>
                <w:sz w:val="18"/>
                <w:szCs w:val="18"/>
                <w:u w:color="000000"/>
                <w:lang w:val="sr-Cyrl-RS"/>
              </w:rPr>
              <w:t>1</w:t>
            </w:r>
          </w:p>
        </w:tc>
      </w:tr>
      <w:tr w:rsidR="00CC28EE" w:rsidRPr="001A121D" w:rsidTr="007F6BDB">
        <w:trPr>
          <w:cantSplit/>
        </w:trPr>
        <w:tc>
          <w:tcPr>
            <w:tcW w:w="5760" w:type="dxa"/>
            <w:gridSpan w:val="4"/>
            <w:tcBorders>
              <w:top w:val="nil"/>
              <w:left w:val="nil"/>
              <w:bottom w:val="nil"/>
              <w:right w:val="nil"/>
            </w:tcBorders>
            <w:vAlign w:val="bottom"/>
          </w:tcPr>
          <w:p w:rsidR="00CC28EE" w:rsidRPr="009F20E1" w:rsidRDefault="00CC28EE" w:rsidP="00CC28E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9F20E1">
              <w:rPr>
                <w:rFonts w:ascii="Arial" w:hAnsi="Arial" w:cs="Arial"/>
                <w:color w:val="000000"/>
                <w:w w:val="0"/>
                <w:sz w:val="18"/>
                <w:szCs w:val="18"/>
                <w:u w:color="000000"/>
                <w:lang w:val="sr-Cyrl-CS"/>
              </w:rPr>
              <w:t xml:space="preserve">09-Остала осигурања имовине </w:t>
            </w:r>
          </w:p>
        </w:tc>
        <w:tc>
          <w:tcPr>
            <w:tcW w:w="1440" w:type="dxa"/>
            <w:tcBorders>
              <w:top w:val="nil"/>
              <w:left w:val="nil"/>
              <w:bottom w:val="nil"/>
              <w:right w:val="nil"/>
            </w:tcBorders>
            <w:vAlign w:val="bottom"/>
          </w:tcPr>
          <w:p w:rsidR="00CC28EE" w:rsidRPr="009F20E1" w:rsidRDefault="003861C4" w:rsidP="003861C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60</w:t>
            </w:r>
            <w:r w:rsidR="00CC28EE" w:rsidRPr="009F20E1">
              <w:rPr>
                <w:rFonts w:ascii="Arial" w:hAnsi="Arial" w:cs="Arial"/>
                <w:color w:val="000000"/>
                <w:w w:val="0"/>
                <w:sz w:val="18"/>
                <w:szCs w:val="18"/>
                <w:u w:color="000000"/>
                <w:lang w:val="sr-Cyrl-RS"/>
              </w:rPr>
              <w:t>.</w:t>
            </w:r>
            <w:r w:rsidRPr="009F20E1">
              <w:rPr>
                <w:rFonts w:ascii="Arial" w:hAnsi="Arial" w:cs="Arial"/>
                <w:color w:val="000000"/>
                <w:w w:val="0"/>
                <w:sz w:val="18"/>
                <w:szCs w:val="18"/>
                <w:u w:color="000000"/>
                <w:lang w:val="sr-Cyrl-RS"/>
              </w:rPr>
              <w:t>289</w:t>
            </w:r>
          </w:p>
        </w:tc>
        <w:tc>
          <w:tcPr>
            <w:tcW w:w="90" w:type="dxa"/>
            <w:tcBorders>
              <w:top w:val="nil"/>
              <w:left w:val="nil"/>
              <w:bottom w:val="nil"/>
              <w:right w:val="nil"/>
            </w:tcBorders>
          </w:tcPr>
          <w:p w:rsidR="00CC28EE" w:rsidRPr="009F20E1" w:rsidRDefault="00CC28EE" w:rsidP="00CC28E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gridSpan w:val="2"/>
            <w:tcBorders>
              <w:top w:val="nil"/>
              <w:left w:val="nil"/>
              <w:bottom w:val="nil"/>
              <w:right w:val="nil"/>
            </w:tcBorders>
            <w:vAlign w:val="bottom"/>
          </w:tcPr>
          <w:p w:rsidR="00CC28EE" w:rsidRPr="009F20E1" w:rsidRDefault="00CC28EE" w:rsidP="00CC28E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45.556</w:t>
            </w:r>
          </w:p>
        </w:tc>
      </w:tr>
      <w:tr w:rsidR="00CC28EE" w:rsidRPr="001A121D" w:rsidTr="007F6BDB">
        <w:trPr>
          <w:cantSplit/>
        </w:trPr>
        <w:tc>
          <w:tcPr>
            <w:tcW w:w="5760" w:type="dxa"/>
            <w:gridSpan w:val="4"/>
            <w:tcBorders>
              <w:top w:val="nil"/>
              <w:left w:val="nil"/>
              <w:bottom w:val="nil"/>
              <w:right w:val="nil"/>
            </w:tcBorders>
            <w:vAlign w:val="bottom"/>
          </w:tcPr>
          <w:p w:rsidR="00CC28EE" w:rsidRPr="009F20E1" w:rsidRDefault="00CC28EE" w:rsidP="00CC28E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9F20E1">
              <w:rPr>
                <w:rFonts w:ascii="Arial" w:hAnsi="Arial" w:cs="Arial"/>
                <w:color w:val="000000"/>
                <w:w w:val="0"/>
                <w:sz w:val="18"/>
                <w:szCs w:val="18"/>
                <w:u w:color="000000"/>
                <w:lang w:val="sr-Cyrl-CS"/>
              </w:rPr>
              <w:t xml:space="preserve">10-Осигурање од одговорности због употребе м.в                                        </w:t>
            </w:r>
          </w:p>
        </w:tc>
        <w:tc>
          <w:tcPr>
            <w:tcW w:w="1440" w:type="dxa"/>
            <w:tcBorders>
              <w:top w:val="nil"/>
              <w:left w:val="nil"/>
              <w:bottom w:val="nil"/>
              <w:right w:val="nil"/>
            </w:tcBorders>
            <w:vAlign w:val="bottom"/>
          </w:tcPr>
          <w:p w:rsidR="00CC28EE" w:rsidRPr="009F20E1" w:rsidRDefault="00CC28EE" w:rsidP="003861C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1</w:t>
            </w:r>
            <w:r w:rsidR="003861C4" w:rsidRPr="009F20E1">
              <w:rPr>
                <w:rFonts w:ascii="Arial" w:hAnsi="Arial" w:cs="Arial"/>
                <w:color w:val="000000"/>
                <w:w w:val="0"/>
                <w:sz w:val="18"/>
                <w:szCs w:val="18"/>
                <w:u w:color="000000"/>
                <w:lang w:val="sr-Cyrl-RS"/>
              </w:rPr>
              <w:t>51</w:t>
            </w:r>
            <w:r w:rsidRPr="009F20E1">
              <w:rPr>
                <w:rFonts w:ascii="Arial" w:hAnsi="Arial" w:cs="Arial"/>
                <w:color w:val="000000"/>
                <w:w w:val="0"/>
                <w:sz w:val="18"/>
                <w:szCs w:val="18"/>
                <w:u w:color="000000"/>
                <w:lang w:val="sr-Cyrl-RS"/>
              </w:rPr>
              <w:t>.14</w:t>
            </w:r>
            <w:r w:rsidR="003861C4" w:rsidRPr="009F20E1">
              <w:rPr>
                <w:rFonts w:ascii="Arial" w:hAnsi="Arial" w:cs="Arial"/>
                <w:color w:val="000000"/>
                <w:w w:val="0"/>
                <w:sz w:val="18"/>
                <w:szCs w:val="18"/>
                <w:u w:color="000000"/>
                <w:lang w:val="sr-Cyrl-RS"/>
              </w:rPr>
              <w:t>0</w:t>
            </w:r>
          </w:p>
        </w:tc>
        <w:tc>
          <w:tcPr>
            <w:tcW w:w="90" w:type="dxa"/>
            <w:tcBorders>
              <w:top w:val="nil"/>
              <w:left w:val="nil"/>
              <w:bottom w:val="nil"/>
              <w:right w:val="nil"/>
            </w:tcBorders>
          </w:tcPr>
          <w:p w:rsidR="00CC28EE" w:rsidRPr="009F20E1" w:rsidRDefault="00CC28EE" w:rsidP="00CC28E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gridSpan w:val="2"/>
            <w:tcBorders>
              <w:top w:val="nil"/>
              <w:left w:val="nil"/>
              <w:bottom w:val="nil"/>
              <w:right w:val="nil"/>
            </w:tcBorders>
            <w:vAlign w:val="bottom"/>
          </w:tcPr>
          <w:p w:rsidR="00CC28EE" w:rsidRPr="009F20E1" w:rsidRDefault="00CC28EE" w:rsidP="00CC28E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173.142</w:t>
            </w:r>
          </w:p>
        </w:tc>
      </w:tr>
      <w:tr w:rsidR="00CC28EE" w:rsidRPr="001A121D" w:rsidTr="007F6BDB">
        <w:trPr>
          <w:cantSplit/>
        </w:trPr>
        <w:tc>
          <w:tcPr>
            <w:tcW w:w="5760" w:type="dxa"/>
            <w:gridSpan w:val="4"/>
            <w:tcBorders>
              <w:top w:val="nil"/>
              <w:left w:val="nil"/>
              <w:bottom w:val="nil"/>
              <w:right w:val="nil"/>
            </w:tcBorders>
            <w:vAlign w:val="bottom"/>
          </w:tcPr>
          <w:p w:rsidR="00CC28EE" w:rsidRPr="009F20E1" w:rsidRDefault="00CC28EE" w:rsidP="00CC28E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9F20E1">
              <w:rPr>
                <w:rFonts w:ascii="Arial" w:hAnsi="Arial" w:cs="Arial"/>
                <w:color w:val="000000"/>
                <w:w w:val="0"/>
                <w:sz w:val="18"/>
                <w:szCs w:val="18"/>
                <w:u w:color="000000"/>
                <w:lang w:val="sr-Cyrl-CS"/>
              </w:rPr>
              <w:t>11-Oсигурање од одговорности због употребе ваздухоплова</w:t>
            </w:r>
          </w:p>
        </w:tc>
        <w:tc>
          <w:tcPr>
            <w:tcW w:w="1440" w:type="dxa"/>
            <w:tcBorders>
              <w:top w:val="nil"/>
              <w:left w:val="nil"/>
              <w:bottom w:val="nil"/>
              <w:right w:val="nil"/>
            </w:tcBorders>
            <w:vAlign w:val="bottom"/>
          </w:tcPr>
          <w:p w:rsidR="00CC28EE" w:rsidRPr="009F20E1" w:rsidRDefault="003861C4" w:rsidP="003861C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27</w:t>
            </w:r>
          </w:p>
        </w:tc>
        <w:tc>
          <w:tcPr>
            <w:tcW w:w="90" w:type="dxa"/>
            <w:tcBorders>
              <w:top w:val="nil"/>
              <w:left w:val="nil"/>
              <w:bottom w:val="nil"/>
              <w:right w:val="nil"/>
            </w:tcBorders>
          </w:tcPr>
          <w:p w:rsidR="00CC28EE" w:rsidRPr="009F20E1" w:rsidRDefault="00CC28EE" w:rsidP="00CC28E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gridSpan w:val="2"/>
            <w:tcBorders>
              <w:top w:val="nil"/>
              <w:left w:val="nil"/>
              <w:bottom w:val="nil"/>
              <w:right w:val="nil"/>
            </w:tcBorders>
            <w:vAlign w:val="bottom"/>
          </w:tcPr>
          <w:p w:rsidR="00CC28EE" w:rsidRPr="009F20E1" w:rsidRDefault="00CC28EE" w:rsidP="00CC28E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54</w:t>
            </w:r>
          </w:p>
        </w:tc>
      </w:tr>
      <w:tr w:rsidR="00CC28EE" w:rsidRPr="001A121D" w:rsidTr="007F6BDB">
        <w:trPr>
          <w:cantSplit/>
        </w:trPr>
        <w:tc>
          <w:tcPr>
            <w:tcW w:w="5760" w:type="dxa"/>
            <w:gridSpan w:val="4"/>
            <w:tcBorders>
              <w:top w:val="nil"/>
              <w:left w:val="nil"/>
              <w:bottom w:val="nil"/>
              <w:right w:val="nil"/>
            </w:tcBorders>
            <w:vAlign w:val="bottom"/>
          </w:tcPr>
          <w:p w:rsidR="00CC28EE" w:rsidRPr="009F20E1" w:rsidRDefault="00CC28EE" w:rsidP="00CC28EE">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9F20E1">
              <w:rPr>
                <w:rFonts w:ascii="Arial" w:hAnsi="Arial" w:cs="Arial"/>
                <w:color w:val="000000"/>
                <w:w w:val="0"/>
                <w:sz w:val="18"/>
                <w:szCs w:val="18"/>
                <w:u w:color="000000"/>
                <w:lang w:val="sr-Cyrl-CS"/>
              </w:rPr>
              <w:t>12-Осигурање од одговорноси због употребе пловних објеката</w:t>
            </w:r>
          </w:p>
        </w:tc>
        <w:tc>
          <w:tcPr>
            <w:tcW w:w="1440" w:type="dxa"/>
            <w:tcBorders>
              <w:top w:val="nil"/>
              <w:left w:val="nil"/>
              <w:bottom w:val="nil"/>
              <w:right w:val="nil"/>
            </w:tcBorders>
            <w:vAlign w:val="bottom"/>
          </w:tcPr>
          <w:p w:rsidR="00CC28EE" w:rsidRPr="009F20E1" w:rsidRDefault="003861C4" w:rsidP="003861C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134</w:t>
            </w:r>
          </w:p>
        </w:tc>
        <w:tc>
          <w:tcPr>
            <w:tcW w:w="90" w:type="dxa"/>
            <w:tcBorders>
              <w:top w:val="nil"/>
              <w:left w:val="nil"/>
              <w:bottom w:val="nil"/>
              <w:right w:val="nil"/>
            </w:tcBorders>
          </w:tcPr>
          <w:p w:rsidR="00CC28EE" w:rsidRPr="009F20E1" w:rsidRDefault="00CC28EE" w:rsidP="00CC28E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gridSpan w:val="2"/>
            <w:tcBorders>
              <w:top w:val="nil"/>
              <w:left w:val="nil"/>
              <w:bottom w:val="nil"/>
              <w:right w:val="nil"/>
            </w:tcBorders>
            <w:vAlign w:val="bottom"/>
          </w:tcPr>
          <w:p w:rsidR="00CC28EE" w:rsidRPr="009F20E1" w:rsidRDefault="00CC28EE" w:rsidP="00CC28E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18</w:t>
            </w:r>
          </w:p>
        </w:tc>
      </w:tr>
      <w:tr w:rsidR="00CC28EE" w:rsidRPr="001A121D" w:rsidTr="007F6BDB">
        <w:trPr>
          <w:cantSplit/>
        </w:trPr>
        <w:tc>
          <w:tcPr>
            <w:tcW w:w="5760" w:type="dxa"/>
            <w:gridSpan w:val="4"/>
            <w:tcBorders>
              <w:top w:val="nil"/>
              <w:left w:val="nil"/>
              <w:bottom w:val="nil"/>
              <w:right w:val="nil"/>
            </w:tcBorders>
            <w:vAlign w:val="bottom"/>
          </w:tcPr>
          <w:p w:rsidR="00CC28EE" w:rsidRPr="009F20E1" w:rsidRDefault="00CC28EE" w:rsidP="00CC28E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9F20E1">
              <w:rPr>
                <w:rFonts w:ascii="Arial" w:hAnsi="Arial" w:cs="Arial"/>
                <w:color w:val="000000"/>
                <w:w w:val="0"/>
                <w:sz w:val="18"/>
                <w:szCs w:val="18"/>
                <w:u w:color="000000"/>
                <w:lang w:val="sr-Cyrl-CS"/>
              </w:rPr>
              <w:t xml:space="preserve">13-Осигурање од опште одговорности                                                  </w:t>
            </w:r>
          </w:p>
        </w:tc>
        <w:tc>
          <w:tcPr>
            <w:tcW w:w="1440" w:type="dxa"/>
            <w:tcBorders>
              <w:top w:val="nil"/>
              <w:left w:val="nil"/>
              <w:bottom w:val="nil"/>
              <w:right w:val="nil"/>
            </w:tcBorders>
            <w:vAlign w:val="bottom"/>
          </w:tcPr>
          <w:p w:rsidR="00CC28EE" w:rsidRPr="009F20E1" w:rsidRDefault="003861C4" w:rsidP="003861C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37.744</w:t>
            </w:r>
          </w:p>
        </w:tc>
        <w:tc>
          <w:tcPr>
            <w:tcW w:w="90" w:type="dxa"/>
            <w:tcBorders>
              <w:top w:val="nil"/>
              <w:left w:val="nil"/>
              <w:bottom w:val="nil"/>
              <w:right w:val="nil"/>
            </w:tcBorders>
          </w:tcPr>
          <w:p w:rsidR="00CC28EE" w:rsidRPr="009F20E1" w:rsidRDefault="00CC28EE" w:rsidP="00CC28E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gridSpan w:val="2"/>
            <w:tcBorders>
              <w:top w:val="nil"/>
              <w:left w:val="nil"/>
              <w:bottom w:val="nil"/>
              <w:right w:val="nil"/>
            </w:tcBorders>
            <w:vAlign w:val="bottom"/>
          </w:tcPr>
          <w:p w:rsidR="00CC28EE" w:rsidRPr="009F20E1" w:rsidRDefault="00CC28EE" w:rsidP="00CC28E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949</w:t>
            </w:r>
          </w:p>
        </w:tc>
      </w:tr>
      <w:tr w:rsidR="00CC28EE" w:rsidRPr="001A121D" w:rsidTr="007F6BDB">
        <w:trPr>
          <w:cantSplit/>
        </w:trPr>
        <w:tc>
          <w:tcPr>
            <w:tcW w:w="5760" w:type="dxa"/>
            <w:gridSpan w:val="4"/>
            <w:tcBorders>
              <w:top w:val="nil"/>
              <w:left w:val="nil"/>
              <w:bottom w:val="nil"/>
              <w:right w:val="nil"/>
            </w:tcBorders>
            <w:vAlign w:val="bottom"/>
          </w:tcPr>
          <w:p w:rsidR="00CC28EE" w:rsidRPr="009F20E1" w:rsidRDefault="00CC28EE" w:rsidP="00CC28E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9F20E1">
              <w:rPr>
                <w:rFonts w:ascii="Arial" w:hAnsi="Arial" w:cs="Arial"/>
                <w:color w:val="000000"/>
                <w:w w:val="0"/>
                <w:sz w:val="18"/>
                <w:szCs w:val="18"/>
                <w:u w:color="000000"/>
                <w:lang w:val="sr-Cyrl-CS"/>
              </w:rPr>
              <w:t>14-Осигурање кредита</w:t>
            </w:r>
          </w:p>
        </w:tc>
        <w:tc>
          <w:tcPr>
            <w:tcW w:w="1440" w:type="dxa"/>
            <w:tcBorders>
              <w:top w:val="nil"/>
              <w:left w:val="nil"/>
              <w:bottom w:val="nil"/>
              <w:right w:val="nil"/>
            </w:tcBorders>
            <w:vAlign w:val="bottom"/>
          </w:tcPr>
          <w:p w:rsidR="00CC28EE" w:rsidRPr="009F20E1" w:rsidRDefault="003861C4" w:rsidP="003861C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945</w:t>
            </w:r>
          </w:p>
        </w:tc>
        <w:tc>
          <w:tcPr>
            <w:tcW w:w="90" w:type="dxa"/>
            <w:tcBorders>
              <w:top w:val="nil"/>
              <w:left w:val="nil"/>
              <w:bottom w:val="nil"/>
              <w:right w:val="nil"/>
            </w:tcBorders>
          </w:tcPr>
          <w:p w:rsidR="00CC28EE" w:rsidRPr="009F20E1" w:rsidRDefault="00CC28EE" w:rsidP="00CC28E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gridSpan w:val="2"/>
            <w:tcBorders>
              <w:top w:val="nil"/>
              <w:left w:val="nil"/>
              <w:bottom w:val="nil"/>
              <w:right w:val="nil"/>
            </w:tcBorders>
            <w:vAlign w:val="bottom"/>
          </w:tcPr>
          <w:p w:rsidR="00CC28EE" w:rsidRPr="009F20E1" w:rsidRDefault="00CC28EE" w:rsidP="00CC28E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534</w:t>
            </w:r>
          </w:p>
        </w:tc>
      </w:tr>
      <w:tr w:rsidR="00CC28EE" w:rsidRPr="001A121D" w:rsidTr="007F6BDB">
        <w:trPr>
          <w:cantSplit/>
        </w:trPr>
        <w:tc>
          <w:tcPr>
            <w:tcW w:w="5760" w:type="dxa"/>
            <w:gridSpan w:val="4"/>
            <w:tcBorders>
              <w:top w:val="nil"/>
              <w:left w:val="nil"/>
              <w:bottom w:val="nil"/>
              <w:right w:val="nil"/>
            </w:tcBorders>
            <w:vAlign w:val="bottom"/>
          </w:tcPr>
          <w:p w:rsidR="00CC28EE" w:rsidRPr="009F20E1" w:rsidRDefault="00CC28EE" w:rsidP="00CC28EE">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9F20E1">
              <w:rPr>
                <w:rFonts w:ascii="Arial" w:hAnsi="Arial" w:cs="Arial"/>
                <w:color w:val="000000"/>
                <w:w w:val="0"/>
                <w:sz w:val="18"/>
                <w:szCs w:val="18"/>
                <w:u w:color="000000"/>
                <w:lang w:val="sr-Cyrl-CS"/>
              </w:rPr>
              <w:t>15-Осигурање јемства</w:t>
            </w:r>
          </w:p>
        </w:tc>
        <w:tc>
          <w:tcPr>
            <w:tcW w:w="1440" w:type="dxa"/>
            <w:tcBorders>
              <w:top w:val="nil"/>
              <w:left w:val="nil"/>
              <w:bottom w:val="nil"/>
              <w:right w:val="nil"/>
            </w:tcBorders>
            <w:vAlign w:val="bottom"/>
          </w:tcPr>
          <w:p w:rsidR="00CC28EE" w:rsidRPr="009F20E1" w:rsidRDefault="00CC28EE" w:rsidP="003861C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4</w:t>
            </w:r>
            <w:r w:rsidR="003861C4" w:rsidRPr="009F20E1">
              <w:rPr>
                <w:rFonts w:ascii="Arial" w:hAnsi="Arial" w:cs="Arial"/>
                <w:color w:val="000000"/>
                <w:w w:val="0"/>
                <w:sz w:val="18"/>
                <w:szCs w:val="18"/>
                <w:u w:color="000000"/>
                <w:lang w:val="sr-Cyrl-RS"/>
              </w:rPr>
              <w:t>8</w:t>
            </w:r>
            <w:r w:rsidRPr="009F20E1">
              <w:rPr>
                <w:rFonts w:ascii="Arial" w:hAnsi="Arial" w:cs="Arial"/>
                <w:color w:val="000000"/>
                <w:w w:val="0"/>
                <w:sz w:val="18"/>
                <w:szCs w:val="18"/>
                <w:u w:color="000000"/>
                <w:lang w:val="sr-Cyrl-RS"/>
              </w:rPr>
              <w:t>.</w:t>
            </w:r>
            <w:r w:rsidR="003861C4" w:rsidRPr="009F20E1">
              <w:rPr>
                <w:rFonts w:ascii="Arial" w:hAnsi="Arial" w:cs="Arial"/>
                <w:color w:val="000000"/>
                <w:w w:val="0"/>
                <w:sz w:val="18"/>
                <w:szCs w:val="18"/>
                <w:u w:color="000000"/>
                <w:lang w:val="sr-Cyrl-RS"/>
              </w:rPr>
              <w:t>923</w:t>
            </w:r>
          </w:p>
        </w:tc>
        <w:tc>
          <w:tcPr>
            <w:tcW w:w="90" w:type="dxa"/>
            <w:tcBorders>
              <w:top w:val="nil"/>
              <w:left w:val="nil"/>
              <w:bottom w:val="nil"/>
              <w:right w:val="nil"/>
            </w:tcBorders>
          </w:tcPr>
          <w:p w:rsidR="00CC28EE" w:rsidRPr="009F20E1" w:rsidRDefault="00CC28EE" w:rsidP="00CC28E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gridSpan w:val="2"/>
            <w:tcBorders>
              <w:top w:val="nil"/>
              <w:left w:val="nil"/>
              <w:bottom w:val="nil"/>
              <w:right w:val="nil"/>
            </w:tcBorders>
            <w:vAlign w:val="bottom"/>
          </w:tcPr>
          <w:p w:rsidR="00CC28EE" w:rsidRPr="009F20E1" w:rsidRDefault="00CC28EE" w:rsidP="00CC28E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49.503</w:t>
            </w:r>
          </w:p>
        </w:tc>
      </w:tr>
      <w:tr w:rsidR="00CC28EE" w:rsidRPr="001A121D" w:rsidTr="007F6BDB">
        <w:trPr>
          <w:cantSplit/>
        </w:trPr>
        <w:tc>
          <w:tcPr>
            <w:tcW w:w="5760" w:type="dxa"/>
            <w:gridSpan w:val="4"/>
            <w:tcBorders>
              <w:top w:val="nil"/>
              <w:left w:val="nil"/>
              <w:bottom w:val="nil"/>
              <w:right w:val="nil"/>
            </w:tcBorders>
            <w:vAlign w:val="bottom"/>
          </w:tcPr>
          <w:p w:rsidR="00CC28EE" w:rsidRPr="009F20E1" w:rsidRDefault="00CC28EE" w:rsidP="00CC28E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9F20E1">
              <w:rPr>
                <w:rFonts w:ascii="Arial" w:hAnsi="Arial" w:cs="Arial"/>
                <w:color w:val="000000"/>
                <w:w w:val="0"/>
                <w:sz w:val="18"/>
                <w:szCs w:val="18"/>
                <w:u w:color="000000"/>
                <w:lang w:val="sr-Cyrl-CS"/>
              </w:rPr>
              <w:t xml:space="preserve">16-Осигурање финансијских губитака </w:t>
            </w:r>
          </w:p>
        </w:tc>
        <w:tc>
          <w:tcPr>
            <w:tcW w:w="1440" w:type="dxa"/>
            <w:tcBorders>
              <w:top w:val="nil"/>
              <w:left w:val="nil"/>
              <w:bottom w:val="nil"/>
              <w:right w:val="nil"/>
            </w:tcBorders>
            <w:vAlign w:val="bottom"/>
          </w:tcPr>
          <w:p w:rsidR="00CC28EE" w:rsidRPr="009F20E1" w:rsidRDefault="003861C4" w:rsidP="003861C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523</w:t>
            </w:r>
          </w:p>
        </w:tc>
        <w:tc>
          <w:tcPr>
            <w:tcW w:w="90" w:type="dxa"/>
            <w:tcBorders>
              <w:top w:val="nil"/>
              <w:left w:val="nil"/>
              <w:bottom w:val="nil"/>
              <w:right w:val="nil"/>
            </w:tcBorders>
          </w:tcPr>
          <w:p w:rsidR="00CC28EE" w:rsidRPr="009F20E1" w:rsidRDefault="00CC28EE" w:rsidP="00CC28E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gridSpan w:val="2"/>
            <w:tcBorders>
              <w:top w:val="nil"/>
              <w:left w:val="nil"/>
              <w:bottom w:val="nil"/>
              <w:right w:val="nil"/>
            </w:tcBorders>
            <w:vAlign w:val="bottom"/>
          </w:tcPr>
          <w:p w:rsidR="00CC28EE" w:rsidRPr="009F20E1" w:rsidRDefault="00CC28EE" w:rsidP="00CC28E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1.707</w:t>
            </w:r>
          </w:p>
        </w:tc>
      </w:tr>
      <w:tr w:rsidR="00CC28EE" w:rsidRPr="001A121D" w:rsidTr="007F6BDB">
        <w:trPr>
          <w:cantSplit/>
        </w:trPr>
        <w:tc>
          <w:tcPr>
            <w:tcW w:w="5760" w:type="dxa"/>
            <w:gridSpan w:val="4"/>
            <w:tcBorders>
              <w:top w:val="nil"/>
              <w:left w:val="nil"/>
              <w:bottom w:val="nil"/>
              <w:right w:val="nil"/>
            </w:tcBorders>
            <w:vAlign w:val="bottom"/>
          </w:tcPr>
          <w:p w:rsidR="00CC28EE" w:rsidRPr="009F20E1" w:rsidRDefault="00CC28EE" w:rsidP="00CC28EE">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9F20E1">
              <w:rPr>
                <w:rFonts w:ascii="Arial" w:hAnsi="Arial" w:cs="Arial"/>
                <w:color w:val="000000"/>
                <w:w w:val="0"/>
                <w:sz w:val="18"/>
                <w:szCs w:val="18"/>
                <w:u w:color="000000"/>
                <w:lang w:val="sr-Cyrl-CS"/>
              </w:rPr>
              <w:t>18-Осигурање помоћи на путу</w:t>
            </w:r>
          </w:p>
        </w:tc>
        <w:tc>
          <w:tcPr>
            <w:tcW w:w="1440" w:type="dxa"/>
            <w:tcBorders>
              <w:top w:val="nil"/>
              <w:left w:val="nil"/>
              <w:bottom w:val="nil"/>
              <w:right w:val="nil"/>
            </w:tcBorders>
            <w:vAlign w:val="bottom"/>
          </w:tcPr>
          <w:p w:rsidR="00CC28EE" w:rsidRPr="009F20E1" w:rsidRDefault="003861C4" w:rsidP="003861C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25</w:t>
            </w:r>
          </w:p>
        </w:tc>
        <w:tc>
          <w:tcPr>
            <w:tcW w:w="90" w:type="dxa"/>
            <w:tcBorders>
              <w:top w:val="nil"/>
              <w:left w:val="nil"/>
              <w:bottom w:val="nil"/>
              <w:right w:val="nil"/>
            </w:tcBorders>
          </w:tcPr>
          <w:p w:rsidR="00CC28EE" w:rsidRPr="009F20E1" w:rsidRDefault="00CC28EE" w:rsidP="00CC28E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gridSpan w:val="2"/>
            <w:tcBorders>
              <w:top w:val="nil"/>
              <w:left w:val="nil"/>
              <w:bottom w:val="nil"/>
              <w:right w:val="nil"/>
            </w:tcBorders>
            <w:vAlign w:val="bottom"/>
          </w:tcPr>
          <w:p w:rsidR="00CC28EE" w:rsidRPr="009F20E1" w:rsidRDefault="00CC28EE" w:rsidP="00CC28E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1</w:t>
            </w:r>
          </w:p>
        </w:tc>
      </w:tr>
      <w:tr w:rsidR="00CC28EE" w:rsidRPr="001A121D" w:rsidTr="007F6BDB">
        <w:trPr>
          <w:cantSplit/>
        </w:trPr>
        <w:tc>
          <w:tcPr>
            <w:tcW w:w="5760" w:type="dxa"/>
            <w:gridSpan w:val="4"/>
            <w:tcBorders>
              <w:top w:val="nil"/>
              <w:left w:val="nil"/>
              <w:bottom w:val="nil"/>
              <w:right w:val="nil"/>
            </w:tcBorders>
            <w:vAlign w:val="bottom"/>
          </w:tcPr>
          <w:p w:rsidR="00CC28EE" w:rsidRPr="009F20E1" w:rsidRDefault="00CC28EE" w:rsidP="00CC28E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9F20E1">
              <w:rPr>
                <w:rFonts w:ascii="Arial" w:hAnsi="Arial" w:cs="Arial"/>
                <w:color w:val="000000"/>
                <w:w w:val="0"/>
                <w:sz w:val="18"/>
                <w:szCs w:val="18"/>
                <w:u w:color="000000"/>
                <w:lang w:val="sr-Cyrl-CS"/>
              </w:rPr>
              <w:t xml:space="preserve">20- Осигурање живота </w:t>
            </w:r>
          </w:p>
        </w:tc>
        <w:tc>
          <w:tcPr>
            <w:tcW w:w="1440" w:type="dxa"/>
            <w:tcBorders>
              <w:top w:val="nil"/>
              <w:left w:val="nil"/>
              <w:bottom w:val="nil"/>
              <w:right w:val="nil"/>
            </w:tcBorders>
            <w:vAlign w:val="bottom"/>
          </w:tcPr>
          <w:p w:rsidR="00CC28EE" w:rsidRPr="009F20E1" w:rsidRDefault="00CC28EE" w:rsidP="003861C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1</w:t>
            </w:r>
            <w:r w:rsidR="003861C4" w:rsidRPr="009F20E1">
              <w:rPr>
                <w:rFonts w:ascii="Arial" w:hAnsi="Arial" w:cs="Arial"/>
                <w:color w:val="000000"/>
                <w:w w:val="0"/>
                <w:sz w:val="18"/>
                <w:szCs w:val="18"/>
                <w:u w:color="000000"/>
                <w:lang w:val="sr-Cyrl-RS"/>
              </w:rPr>
              <w:t>14</w:t>
            </w:r>
          </w:p>
        </w:tc>
        <w:tc>
          <w:tcPr>
            <w:tcW w:w="90" w:type="dxa"/>
            <w:tcBorders>
              <w:top w:val="nil"/>
              <w:left w:val="nil"/>
              <w:bottom w:val="nil"/>
              <w:right w:val="nil"/>
            </w:tcBorders>
          </w:tcPr>
          <w:p w:rsidR="00CC28EE" w:rsidRPr="009F20E1" w:rsidRDefault="00CC28EE" w:rsidP="00CC28E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gridSpan w:val="2"/>
            <w:tcBorders>
              <w:top w:val="nil"/>
              <w:left w:val="nil"/>
              <w:bottom w:val="nil"/>
              <w:right w:val="nil"/>
            </w:tcBorders>
            <w:vAlign w:val="bottom"/>
          </w:tcPr>
          <w:p w:rsidR="00CC28EE" w:rsidRPr="009F20E1" w:rsidRDefault="00CC28EE" w:rsidP="00CC28E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102</w:t>
            </w:r>
          </w:p>
        </w:tc>
      </w:tr>
      <w:tr w:rsidR="00CC28EE" w:rsidRPr="001A121D" w:rsidTr="007F6BDB">
        <w:trPr>
          <w:cantSplit/>
        </w:trPr>
        <w:tc>
          <w:tcPr>
            <w:tcW w:w="5760" w:type="dxa"/>
            <w:gridSpan w:val="4"/>
            <w:tcBorders>
              <w:top w:val="nil"/>
              <w:left w:val="nil"/>
              <w:bottom w:val="nil"/>
              <w:right w:val="nil"/>
            </w:tcBorders>
            <w:vAlign w:val="bottom"/>
          </w:tcPr>
          <w:p w:rsidR="00CC28EE" w:rsidRPr="009F20E1" w:rsidRDefault="00CC28EE" w:rsidP="00CC28E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9F20E1">
              <w:rPr>
                <w:rFonts w:ascii="Arial" w:hAnsi="Arial" w:cs="Arial"/>
                <w:color w:val="000000"/>
                <w:w w:val="0"/>
                <w:sz w:val="18"/>
                <w:szCs w:val="18"/>
                <w:u w:color="000000"/>
                <w:lang w:val="sr-Cyrl-CS"/>
              </w:rPr>
              <w:t xml:space="preserve">22- Осигурање живота-допунско </w:t>
            </w:r>
          </w:p>
        </w:tc>
        <w:tc>
          <w:tcPr>
            <w:tcW w:w="1440" w:type="dxa"/>
            <w:tcBorders>
              <w:top w:val="nil"/>
              <w:left w:val="nil"/>
              <w:bottom w:val="nil"/>
              <w:right w:val="nil"/>
            </w:tcBorders>
            <w:vAlign w:val="bottom"/>
          </w:tcPr>
          <w:p w:rsidR="00CC28EE" w:rsidRPr="009F20E1" w:rsidRDefault="00CC28EE" w:rsidP="003861C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2.</w:t>
            </w:r>
            <w:r w:rsidR="003861C4" w:rsidRPr="009F20E1">
              <w:rPr>
                <w:rFonts w:ascii="Arial" w:hAnsi="Arial" w:cs="Arial"/>
                <w:color w:val="000000"/>
                <w:w w:val="0"/>
                <w:sz w:val="18"/>
                <w:szCs w:val="18"/>
                <w:u w:color="000000"/>
                <w:lang w:val="sr-Cyrl-RS"/>
              </w:rPr>
              <w:t>242</w:t>
            </w:r>
          </w:p>
        </w:tc>
        <w:tc>
          <w:tcPr>
            <w:tcW w:w="90" w:type="dxa"/>
            <w:tcBorders>
              <w:top w:val="nil"/>
              <w:left w:val="nil"/>
              <w:bottom w:val="nil"/>
              <w:right w:val="nil"/>
            </w:tcBorders>
          </w:tcPr>
          <w:p w:rsidR="00CC28EE" w:rsidRPr="009F20E1" w:rsidRDefault="00CC28EE" w:rsidP="00CC28E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gridSpan w:val="2"/>
            <w:tcBorders>
              <w:top w:val="nil"/>
              <w:left w:val="nil"/>
              <w:bottom w:val="nil"/>
              <w:right w:val="nil"/>
            </w:tcBorders>
            <w:vAlign w:val="bottom"/>
          </w:tcPr>
          <w:p w:rsidR="00CC28EE" w:rsidRPr="009F20E1" w:rsidRDefault="00CC28EE" w:rsidP="00CC28E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9F20E1">
              <w:rPr>
                <w:rFonts w:ascii="Arial" w:hAnsi="Arial" w:cs="Arial"/>
                <w:color w:val="000000"/>
                <w:w w:val="0"/>
                <w:sz w:val="18"/>
                <w:szCs w:val="18"/>
                <w:u w:color="000000"/>
                <w:lang w:val="sr-Cyrl-RS"/>
              </w:rPr>
              <w:t>2.607</w:t>
            </w:r>
          </w:p>
        </w:tc>
      </w:tr>
      <w:tr w:rsidR="00CC28EE" w:rsidRPr="001A121D" w:rsidTr="007F6BDB">
        <w:trPr>
          <w:cantSplit/>
        </w:trPr>
        <w:tc>
          <w:tcPr>
            <w:tcW w:w="5760" w:type="dxa"/>
            <w:gridSpan w:val="4"/>
            <w:tcBorders>
              <w:top w:val="nil"/>
              <w:left w:val="nil"/>
              <w:bottom w:val="nil"/>
              <w:right w:val="nil"/>
            </w:tcBorders>
            <w:vAlign w:val="bottom"/>
          </w:tcPr>
          <w:p w:rsidR="00CC28EE" w:rsidRPr="009F20E1" w:rsidRDefault="00CC28EE" w:rsidP="00CC28EE">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9F20E1">
              <w:rPr>
                <w:rFonts w:ascii="Arial" w:hAnsi="Arial" w:cs="Arial"/>
                <w:b/>
                <w:bCs/>
                <w:color w:val="000000"/>
                <w:w w:val="0"/>
                <w:sz w:val="18"/>
                <w:szCs w:val="18"/>
                <w:u w:color="000000"/>
                <w:lang w:val="sr-Cyrl-CS"/>
              </w:rPr>
              <w:t xml:space="preserve">Укупно неживотна осигурања </w:t>
            </w:r>
          </w:p>
        </w:tc>
        <w:tc>
          <w:tcPr>
            <w:tcW w:w="1440" w:type="dxa"/>
            <w:tcBorders>
              <w:top w:val="single" w:sz="8" w:space="0" w:color="auto"/>
              <w:left w:val="nil"/>
              <w:bottom w:val="nil"/>
              <w:right w:val="nil"/>
            </w:tcBorders>
            <w:vAlign w:val="bottom"/>
          </w:tcPr>
          <w:p w:rsidR="00CC28EE" w:rsidRPr="009F20E1" w:rsidRDefault="003861C4" w:rsidP="00056DD6">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sidRPr="009F20E1">
              <w:rPr>
                <w:rFonts w:ascii="Arial" w:hAnsi="Arial" w:cs="Arial"/>
                <w:b/>
                <w:bCs/>
                <w:color w:val="000000"/>
                <w:w w:val="0"/>
                <w:sz w:val="18"/>
                <w:szCs w:val="18"/>
                <w:u w:color="000000"/>
                <w:lang w:val="sr-Cyrl-RS"/>
              </w:rPr>
              <w:t>801</w:t>
            </w:r>
            <w:r w:rsidR="00CC28EE" w:rsidRPr="009F20E1">
              <w:rPr>
                <w:rFonts w:ascii="Arial" w:hAnsi="Arial" w:cs="Arial"/>
                <w:b/>
                <w:bCs/>
                <w:color w:val="000000"/>
                <w:w w:val="0"/>
                <w:sz w:val="18"/>
                <w:szCs w:val="18"/>
                <w:u w:color="000000"/>
                <w:lang w:val="sr-Cyrl-RS"/>
              </w:rPr>
              <w:t>.</w:t>
            </w:r>
            <w:r w:rsidRPr="009F20E1">
              <w:rPr>
                <w:rFonts w:ascii="Arial" w:hAnsi="Arial" w:cs="Arial"/>
                <w:b/>
                <w:bCs/>
                <w:color w:val="000000"/>
                <w:w w:val="0"/>
                <w:sz w:val="18"/>
                <w:szCs w:val="18"/>
                <w:u w:color="000000"/>
                <w:lang w:val="sr-Cyrl-RS"/>
              </w:rPr>
              <w:t>91</w:t>
            </w:r>
            <w:r w:rsidR="00056DD6" w:rsidRPr="009F20E1">
              <w:rPr>
                <w:rFonts w:ascii="Arial" w:hAnsi="Arial" w:cs="Arial"/>
                <w:b/>
                <w:bCs/>
                <w:color w:val="000000"/>
                <w:w w:val="0"/>
                <w:sz w:val="18"/>
                <w:szCs w:val="18"/>
                <w:u w:color="000000"/>
                <w:lang w:val="sr-Cyrl-RS"/>
              </w:rPr>
              <w:t>6</w:t>
            </w:r>
          </w:p>
        </w:tc>
        <w:tc>
          <w:tcPr>
            <w:tcW w:w="90" w:type="dxa"/>
            <w:tcBorders>
              <w:left w:val="nil"/>
              <w:bottom w:val="nil"/>
              <w:right w:val="nil"/>
            </w:tcBorders>
          </w:tcPr>
          <w:p w:rsidR="00CC28EE" w:rsidRPr="009F20E1" w:rsidRDefault="00CC28EE" w:rsidP="00CC28E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440" w:type="dxa"/>
            <w:gridSpan w:val="2"/>
            <w:tcBorders>
              <w:top w:val="single" w:sz="8" w:space="0" w:color="auto"/>
              <w:left w:val="nil"/>
              <w:bottom w:val="nil"/>
              <w:right w:val="nil"/>
            </w:tcBorders>
            <w:vAlign w:val="bottom"/>
          </w:tcPr>
          <w:p w:rsidR="00CC28EE" w:rsidRPr="009F20E1" w:rsidRDefault="00CC28EE" w:rsidP="00E45ED2">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9F20E1">
              <w:rPr>
                <w:rFonts w:ascii="Arial" w:hAnsi="Arial" w:cs="Arial"/>
                <w:b/>
                <w:bCs/>
                <w:color w:val="000000"/>
                <w:w w:val="0"/>
                <w:sz w:val="18"/>
                <w:szCs w:val="18"/>
                <w:u w:color="000000"/>
                <w:lang w:val="sr-Cyrl-RS"/>
              </w:rPr>
              <w:t>711.33</w:t>
            </w:r>
            <w:r w:rsidR="00E45ED2" w:rsidRPr="009F20E1">
              <w:rPr>
                <w:rFonts w:ascii="Arial" w:hAnsi="Arial" w:cs="Arial"/>
                <w:b/>
                <w:bCs/>
                <w:color w:val="000000"/>
                <w:w w:val="0"/>
                <w:sz w:val="18"/>
                <w:szCs w:val="18"/>
                <w:u w:color="000000"/>
                <w:lang w:val="sr-Cyrl-RS"/>
              </w:rPr>
              <w:t>9</w:t>
            </w:r>
          </w:p>
        </w:tc>
      </w:tr>
      <w:tr w:rsidR="00CC28EE" w:rsidRPr="001A121D" w:rsidTr="007F6BDB">
        <w:trPr>
          <w:cantSplit/>
        </w:trPr>
        <w:tc>
          <w:tcPr>
            <w:tcW w:w="5760" w:type="dxa"/>
            <w:gridSpan w:val="4"/>
            <w:tcBorders>
              <w:top w:val="nil"/>
              <w:left w:val="nil"/>
              <w:bottom w:val="nil"/>
              <w:right w:val="nil"/>
            </w:tcBorders>
            <w:vAlign w:val="bottom"/>
          </w:tcPr>
          <w:p w:rsidR="00CC28EE" w:rsidRPr="009F20E1" w:rsidRDefault="00CC28EE" w:rsidP="00CC28EE">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9F20E1">
              <w:rPr>
                <w:rFonts w:ascii="Arial" w:hAnsi="Arial" w:cs="Arial"/>
                <w:b/>
                <w:bCs/>
                <w:color w:val="000000"/>
                <w:w w:val="0"/>
                <w:sz w:val="18"/>
                <w:szCs w:val="18"/>
                <w:u w:color="000000"/>
                <w:lang w:val="sr-Cyrl-CS"/>
              </w:rPr>
              <w:t xml:space="preserve">Укупно животна осигурања </w:t>
            </w:r>
          </w:p>
        </w:tc>
        <w:tc>
          <w:tcPr>
            <w:tcW w:w="1440" w:type="dxa"/>
            <w:tcBorders>
              <w:top w:val="nil"/>
              <w:left w:val="nil"/>
              <w:bottom w:val="single" w:sz="8" w:space="0" w:color="auto"/>
              <w:right w:val="nil"/>
            </w:tcBorders>
            <w:vAlign w:val="bottom"/>
          </w:tcPr>
          <w:p w:rsidR="00CC28EE" w:rsidRPr="009F20E1" w:rsidRDefault="00CC28EE" w:rsidP="003861C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sidRPr="009F20E1">
              <w:rPr>
                <w:rFonts w:ascii="Arial" w:hAnsi="Arial" w:cs="Arial"/>
                <w:b/>
                <w:bCs/>
                <w:color w:val="000000"/>
                <w:w w:val="0"/>
                <w:sz w:val="18"/>
                <w:szCs w:val="18"/>
                <w:u w:color="000000"/>
                <w:lang w:val="sr-Cyrl-RS"/>
              </w:rPr>
              <w:t>2.</w:t>
            </w:r>
            <w:r w:rsidR="003861C4" w:rsidRPr="009F20E1">
              <w:rPr>
                <w:rFonts w:ascii="Arial" w:hAnsi="Arial" w:cs="Arial"/>
                <w:b/>
                <w:bCs/>
                <w:color w:val="000000"/>
                <w:w w:val="0"/>
                <w:sz w:val="18"/>
                <w:szCs w:val="18"/>
                <w:u w:color="000000"/>
                <w:lang w:val="sr-Cyrl-RS"/>
              </w:rPr>
              <w:t>356</w:t>
            </w:r>
          </w:p>
        </w:tc>
        <w:tc>
          <w:tcPr>
            <w:tcW w:w="90" w:type="dxa"/>
            <w:tcBorders>
              <w:top w:val="nil"/>
              <w:left w:val="nil"/>
              <w:right w:val="nil"/>
            </w:tcBorders>
          </w:tcPr>
          <w:p w:rsidR="00CC28EE" w:rsidRPr="009F20E1" w:rsidRDefault="00CC28EE" w:rsidP="00CC28E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440" w:type="dxa"/>
            <w:gridSpan w:val="2"/>
            <w:tcBorders>
              <w:top w:val="nil"/>
              <w:left w:val="nil"/>
              <w:bottom w:val="single" w:sz="8" w:space="0" w:color="auto"/>
              <w:right w:val="nil"/>
            </w:tcBorders>
            <w:vAlign w:val="bottom"/>
          </w:tcPr>
          <w:p w:rsidR="00CC28EE" w:rsidRPr="009F20E1" w:rsidRDefault="00CC28EE" w:rsidP="00CC28E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9F20E1">
              <w:rPr>
                <w:rFonts w:ascii="Arial" w:hAnsi="Arial" w:cs="Arial"/>
                <w:b/>
                <w:bCs/>
                <w:color w:val="000000"/>
                <w:w w:val="0"/>
                <w:sz w:val="18"/>
                <w:szCs w:val="18"/>
                <w:u w:color="000000"/>
                <w:lang w:val="sr-Cyrl-RS"/>
              </w:rPr>
              <w:t>2</w:t>
            </w:r>
            <w:r w:rsidRPr="009F20E1">
              <w:rPr>
                <w:rFonts w:ascii="Arial" w:hAnsi="Arial" w:cs="Arial"/>
                <w:b/>
                <w:bCs/>
                <w:color w:val="000000"/>
                <w:w w:val="0"/>
                <w:sz w:val="18"/>
                <w:szCs w:val="18"/>
                <w:u w:color="000000"/>
                <w:lang w:val="sr-Latn-RS"/>
              </w:rPr>
              <w:t>.</w:t>
            </w:r>
            <w:r w:rsidRPr="009F20E1">
              <w:rPr>
                <w:rFonts w:ascii="Arial" w:hAnsi="Arial" w:cs="Arial"/>
                <w:b/>
                <w:bCs/>
                <w:color w:val="000000"/>
                <w:w w:val="0"/>
                <w:sz w:val="18"/>
                <w:szCs w:val="18"/>
                <w:u w:color="000000"/>
                <w:lang w:val="sr-Cyrl-RS"/>
              </w:rPr>
              <w:t>709</w:t>
            </w:r>
          </w:p>
        </w:tc>
      </w:tr>
      <w:tr w:rsidR="00CC28EE" w:rsidRPr="001A121D" w:rsidTr="007F6BDB">
        <w:trPr>
          <w:cantSplit/>
        </w:trPr>
        <w:tc>
          <w:tcPr>
            <w:tcW w:w="5760" w:type="dxa"/>
            <w:gridSpan w:val="4"/>
            <w:tcBorders>
              <w:top w:val="nil"/>
              <w:left w:val="nil"/>
              <w:bottom w:val="nil"/>
              <w:right w:val="nil"/>
            </w:tcBorders>
            <w:vAlign w:val="bottom"/>
          </w:tcPr>
          <w:p w:rsidR="00CC28EE" w:rsidRPr="009F20E1" w:rsidRDefault="00CC28EE" w:rsidP="00CC28EE">
            <w:pPr>
              <w:widowControl w:val="0"/>
              <w:autoSpaceDE w:val="0"/>
              <w:autoSpaceDN w:val="0"/>
              <w:adjustRightInd w:val="0"/>
              <w:spacing w:after="0" w:line="240" w:lineRule="auto"/>
              <w:rPr>
                <w:rFonts w:ascii="Arial" w:hAnsi="Arial" w:cs="Arial"/>
                <w:b/>
                <w:bCs/>
                <w:color w:val="000000"/>
                <w:w w:val="0"/>
                <w:sz w:val="18"/>
                <w:szCs w:val="18"/>
                <w:u w:color="000000"/>
                <w:lang w:val="sr-Cyrl-CS"/>
              </w:rPr>
            </w:pPr>
          </w:p>
          <w:p w:rsidR="00CC28EE" w:rsidRPr="009F20E1" w:rsidRDefault="00CC28EE" w:rsidP="00CC28EE">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9F20E1">
              <w:rPr>
                <w:rFonts w:ascii="Arial" w:hAnsi="Arial" w:cs="Arial"/>
                <w:b/>
                <w:bCs/>
                <w:color w:val="000000"/>
                <w:w w:val="0"/>
                <w:sz w:val="18"/>
                <w:szCs w:val="18"/>
                <w:u w:color="000000"/>
                <w:lang w:val="sr-Cyrl-CS"/>
              </w:rPr>
              <w:t xml:space="preserve">Укупно </w:t>
            </w:r>
          </w:p>
        </w:tc>
        <w:tc>
          <w:tcPr>
            <w:tcW w:w="1440" w:type="dxa"/>
            <w:tcBorders>
              <w:top w:val="single" w:sz="8" w:space="0" w:color="auto"/>
              <w:left w:val="nil"/>
              <w:bottom w:val="double" w:sz="4" w:space="0" w:color="auto"/>
              <w:right w:val="nil"/>
            </w:tcBorders>
            <w:vAlign w:val="bottom"/>
          </w:tcPr>
          <w:p w:rsidR="00CC28EE" w:rsidRPr="009F20E1" w:rsidRDefault="003861C4" w:rsidP="00056DD6">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sidRPr="009F20E1">
              <w:rPr>
                <w:rFonts w:ascii="Arial" w:hAnsi="Arial" w:cs="Arial"/>
                <w:b/>
                <w:bCs/>
                <w:color w:val="000000"/>
                <w:w w:val="0"/>
                <w:sz w:val="18"/>
                <w:szCs w:val="18"/>
                <w:u w:color="000000"/>
                <w:lang w:val="sr-Cyrl-RS"/>
              </w:rPr>
              <w:t>804</w:t>
            </w:r>
            <w:r w:rsidR="00CC28EE" w:rsidRPr="009F20E1">
              <w:rPr>
                <w:rFonts w:ascii="Arial" w:hAnsi="Arial" w:cs="Arial"/>
                <w:b/>
                <w:bCs/>
                <w:color w:val="000000"/>
                <w:w w:val="0"/>
                <w:sz w:val="18"/>
                <w:szCs w:val="18"/>
                <w:u w:color="000000"/>
                <w:lang w:val="sr-Cyrl-RS"/>
              </w:rPr>
              <w:t>.</w:t>
            </w:r>
            <w:r w:rsidRPr="009F20E1">
              <w:rPr>
                <w:rFonts w:ascii="Arial" w:hAnsi="Arial" w:cs="Arial"/>
                <w:b/>
                <w:bCs/>
                <w:color w:val="000000"/>
                <w:w w:val="0"/>
                <w:sz w:val="18"/>
                <w:szCs w:val="18"/>
                <w:u w:color="000000"/>
                <w:lang w:val="sr-Cyrl-RS"/>
              </w:rPr>
              <w:t>27</w:t>
            </w:r>
            <w:r w:rsidR="00056DD6" w:rsidRPr="009F20E1">
              <w:rPr>
                <w:rFonts w:ascii="Arial" w:hAnsi="Arial" w:cs="Arial"/>
                <w:b/>
                <w:bCs/>
                <w:color w:val="000000"/>
                <w:w w:val="0"/>
                <w:sz w:val="18"/>
                <w:szCs w:val="18"/>
                <w:u w:color="000000"/>
                <w:lang w:val="sr-Cyrl-RS"/>
              </w:rPr>
              <w:t>2</w:t>
            </w:r>
          </w:p>
        </w:tc>
        <w:tc>
          <w:tcPr>
            <w:tcW w:w="90" w:type="dxa"/>
            <w:tcBorders>
              <w:top w:val="nil"/>
              <w:left w:val="nil"/>
              <w:right w:val="nil"/>
            </w:tcBorders>
          </w:tcPr>
          <w:p w:rsidR="00CC28EE" w:rsidRPr="009F20E1" w:rsidRDefault="00CC28EE" w:rsidP="00CC28E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440" w:type="dxa"/>
            <w:gridSpan w:val="2"/>
            <w:tcBorders>
              <w:top w:val="single" w:sz="8" w:space="0" w:color="auto"/>
              <w:left w:val="nil"/>
              <w:bottom w:val="double" w:sz="4" w:space="0" w:color="auto"/>
              <w:right w:val="nil"/>
            </w:tcBorders>
            <w:vAlign w:val="bottom"/>
          </w:tcPr>
          <w:p w:rsidR="00CC28EE" w:rsidRPr="009F20E1" w:rsidRDefault="00CC28EE" w:rsidP="00E45ED2">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9F20E1">
              <w:rPr>
                <w:rFonts w:ascii="Arial" w:hAnsi="Arial" w:cs="Arial"/>
                <w:b/>
                <w:bCs/>
                <w:color w:val="000000"/>
                <w:w w:val="0"/>
                <w:sz w:val="18"/>
                <w:szCs w:val="18"/>
                <w:u w:color="000000"/>
                <w:lang w:val="sr-Cyrl-RS"/>
              </w:rPr>
              <w:t>714.04</w:t>
            </w:r>
            <w:r w:rsidR="00E45ED2" w:rsidRPr="009F20E1">
              <w:rPr>
                <w:rFonts w:ascii="Arial" w:hAnsi="Arial" w:cs="Arial"/>
                <w:b/>
                <w:bCs/>
                <w:color w:val="000000"/>
                <w:w w:val="0"/>
                <w:sz w:val="18"/>
                <w:szCs w:val="18"/>
                <w:u w:color="000000"/>
                <w:lang w:val="sr-Cyrl-RS"/>
              </w:rPr>
              <w:t>8</w:t>
            </w:r>
          </w:p>
        </w:tc>
      </w:tr>
    </w:tbl>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325F72" w:rsidP="000574C0">
      <w:pPr>
        <w:widowControl w:val="0"/>
        <w:tabs>
          <w:tab w:val="left" w:pos="720"/>
        </w:tabs>
        <w:autoSpaceDE w:val="0"/>
        <w:autoSpaceDN w:val="0"/>
        <w:adjustRightInd w:val="0"/>
        <w:spacing w:after="0" w:line="240" w:lineRule="auto"/>
        <w:ind w:left="102" w:right="-20"/>
        <w:rPr>
          <w:rFonts w:ascii="Arial" w:hAnsi="Arial" w:cs="Arial"/>
          <w:w w:val="0"/>
          <w:sz w:val="18"/>
          <w:szCs w:val="18"/>
          <w:u w:color="000000"/>
          <w:lang w:val="sr-Cyrl-RS"/>
        </w:rPr>
      </w:pPr>
      <w:r>
        <w:rPr>
          <w:rFonts w:ascii="Arial" w:hAnsi="Arial" w:cs="Arial"/>
          <w:b/>
          <w:bCs/>
          <w:w w:val="0"/>
          <w:sz w:val="18"/>
          <w:szCs w:val="18"/>
          <w:u w:color="000000"/>
          <w:lang w:val="sr-Cyrl-RS"/>
        </w:rPr>
        <w:t>10</w:t>
      </w:r>
      <w:r w:rsidR="001A121D" w:rsidRPr="001A121D">
        <w:rPr>
          <w:rFonts w:ascii="Arial" w:hAnsi="Arial" w:cs="Arial"/>
          <w:b/>
          <w:bCs/>
          <w:w w:val="0"/>
          <w:sz w:val="18"/>
          <w:szCs w:val="18"/>
          <w:u w:color="000000"/>
          <w:lang w:val="sr-Cyrl-RS"/>
        </w:rPr>
        <w:t>.4</w:t>
      </w:r>
      <w:r w:rsidR="001A121D" w:rsidRPr="001A121D">
        <w:rPr>
          <w:rFonts w:ascii="Arial" w:hAnsi="Arial" w:cs="Arial"/>
          <w:b/>
          <w:bCs/>
          <w:spacing w:val="-37"/>
          <w:w w:val="0"/>
          <w:sz w:val="18"/>
          <w:szCs w:val="18"/>
          <w:u w:color="000000"/>
          <w:lang w:val="sr-Cyrl-RS"/>
        </w:rPr>
        <w:t xml:space="preserve"> </w:t>
      </w:r>
      <w:r w:rsidR="001A121D" w:rsidRPr="001A121D">
        <w:rPr>
          <w:rFonts w:ascii="Arial" w:hAnsi="Arial" w:cs="Arial"/>
          <w:b/>
          <w:bCs/>
          <w:w w:val="0"/>
          <w:sz w:val="18"/>
          <w:szCs w:val="18"/>
          <w:u w:color="000000"/>
          <w:lang w:val="sr-Cyrl-CS"/>
        </w:rPr>
        <w:tab/>
        <w:t>Резерве</w:t>
      </w:r>
      <w:r w:rsidR="001A121D" w:rsidRPr="001A121D">
        <w:rPr>
          <w:rFonts w:ascii="Arial" w:hAnsi="Arial" w:cs="Arial"/>
          <w:b/>
          <w:bCs/>
          <w:spacing w:val="22"/>
          <w:w w:val="0"/>
          <w:sz w:val="18"/>
          <w:szCs w:val="18"/>
          <w:u w:color="000000"/>
          <w:lang w:val="sr-Cyrl-RS"/>
        </w:rPr>
        <w:t xml:space="preserve"> </w:t>
      </w:r>
      <w:r w:rsidR="001A121D" w:rsidRPr="001A121D">
        <w:rPr>
          <w:rFonts w:ascii="Arial" w:hAnsi="Arial" w:cs="Arial"/>
          <w:b/>
          <w:bCs/>
          <w:w w:val="0"/>
          <w:sz w:val="18"/>
          <w:szCs w:val="18"/>
          <w:u w:color="000000"/>
          <w:lang w:val="sr-Cyrl-CS"/>
        </w:rPr>
        <w:t>за</w:t>
      </w:r>
      <w:r w:rsidR="001A121D" w:rsidRPr="001A121D">
        <w:rPr>
          <w:rFonts w:ascii="Arial" w:hAnsi="Arial" w:cs="Arial"/>
          <w:b/>
          <w:bCs/>
          <w:spacing w:val="10"/>
          <w:w w:val="0"/>
          <w:sz w:val="18"/>
          <w:szCs w:val="18"/>
          <w:u w:color="000000"/>
          <w:lang w:val="sr-Cyrl-RS"/>
        </w:rPr>
        <w:t xml:space="preserve"> </w:t>
      </w:r>
      <w:r w:rsidR="001A121D" w:rsidRPr="001A121D">
        <w:rPr>
          <w:rFonts w:ascii="Arial" w:hAnsi="Arial" w:cs="Arial"/>
          <w:b/>
          <w:bCs/>
          <w:spacing w:val="-3"/>
          <w:w w:val="0"/>
          <w:sz w:val="18"/>
          <w:szCs w:val="18"/>
          <w:u w:color="000000"/>
          <w:lang w:val="sr-Cyrl-CS"/>
        </w:rPr>
        <w:t>н</w:t>
      </w:r>
      <w:r w:rsidR="001A121D" w:rsidRPr="001A121D">
        <w:rPr>
          <w:rFonts w:ascii="Arial" w:hAnsi="Arial" w:cs="Arial"/>
          <w:b/>
          <w:bCs/>
          <w:w w:val="0"/>
          <w:sz w:val="18"/>
          <w:szCs w:val="18"/>
          <w:u w:color="000000"/>
          <w:lang w:val="sr-Cyrl-CS"/>
        </w:rPr>
        <w:t>еи</w:t>
      </w:r>
      <w:r w:rsidR="001A121D" w:rsidRPr="001A121D">
        <w:rPr>
          <w:rFonts w:ascii="Arial" w:hAnsi="Arial" w:cs="Arial"/>
          <w:b/>
          <w:bCs/>
          <w:spacing w:val="5"/>
          <w:w w:val="0"/>
          <w:sz w:val="18"/>
          <w:szCs w:val="18"/>
          <w:u w:color="000000"/>
          <w:lang w:val="sr-Cyrl-CS"/>
        </w:rPr>
        <w:t>с</w:t>
      </w:r>
      <w:r w:rsidR="001A121D" w:rsidRPr="001A121D">
        <w:rPr>
          <w:rFonts w:ascii="Arial" w:hAnsi="Arial" w:cs="Arial"/>
          <w:b/>
          <w:bCs/>
          <w:spacing w:val="-7"/>
          <w:w w:val="0"/>
          <w:sz w:val="18"/>
          <w:szCs w:val="18"/>
          <w:u w:color="000000"/>
          <w:lang w:val="sr-Cyrl-CS"/>
        </w:rPr>
        <w:t>т</w:t>
      </w:r>
      <w:r w:rsidR="001A121D" w:rsidRPr="001A121D">
        <w:rPr>
          <w:rFonts w:ascii="Arial" w:hAnsi="Arial" w:cs="Arial"/>
          <w:b/>
          <w:bCs/>
          <w:w w:val="0"/>
          <w:sz w:val="18"/>
          <w:szCs w:val="18"/>
          <w:u w:color="000000"/>
          <w:lang w:val="sr-Cyrl-CS"/>
        </w:rPr>
        <w:t>екле</w:t>
      </w:r>
      <w:r w:rsidR="001A121D" w:rsidRPr="001A121D">
        <w:rPr>
          <w:rFonts w:ascii="Arial" w:hAnsi="Arial" w:cs="Arial"/>
          <w:b/>
          <w:bCs/>
          <w:spacing w:val="27"/>
          <w:w w:val="0"/>
          <w:sz w:val="18"/>
          <w:szCs w:val="18"/>
          <w:u w:color="000000"/>
          <w:lang w:val="sr-Cyrl-RS"/>
        </w:rPr>
        <w:t xml:space="preserve"> </w:t>
      </w:r>
      <w:r w:rsidR="001A121D" w:rsidRPr="001A121D">
        <w:rPr>
          <w:rFonts w:ascii="Arial" w:hAnsi="Arial" w:cs="Arial"/>
          <w:b/>
          <w:bCs/>
          <w:spacing w:val="3"/>
          <w:w w:val="103"/>
          <w:sz w:val="18"/>
          <w:szCs w:val="18"/>
          <w:u w:color="000000"/>
          <w:lang w:val="sr-Cyrl-CS"/>
        </w:rPr>
        <w:t>р</w:t>
      </w:r>
      <w:r w:rsidR="001A121D" w:rsidRPr="001A121D">
        <w:rPr>
          <w:rFonts w:ascii="Arial" w:hAnsi="Arial" w:cs="Arial"/>
          <w:b/>
          <w:bCs/>
          <w:w w:val="103"/>
          <w:sz w:val="18"/>
          <w:szCs w:val="18"/>
          <w:u w:color="000000"/>
          <w:lang w:val="sr-Cyrl-CS"/>
        </w:rPr>
        <w:t>из</w:t>
      </w:r>
      <w:r w:rsidR="001A121D" w:rsidRPr="001A121D">
        <w:rPr>
          <w:rFonts w:ascii="Arial" w:hAnsi="Arial" w:cs="Arial"/>
          <w:b/>
          <w:bCs/>
          <w:spacing w:val="-3"/>
          <w:w w:val="103"/>
          <w:sz w:val="18"/>
          <w:szCs w:val="18"/>
          <w:u w:color="000000"/>
          <w:lang w:val="sr-Cyrl-CS"/>
        </w:rPr>
        <w:t>и</w:t>
      </w:r>
      <w:r w:rsidR="001A121D" w:rsidRPr="001A121D">
        <w:rPr>
          <w:rFonts w:ascii="Arial" w:hAnsi="Arial" w:cs="Arial"/>
          <w:b/>
          <w:bCs/>
          <w:w w:val="103"/>
          <w:sz w:val="18"/>
          <w:szCs w:val="18"/>
          <w:u w:color="000000"/>
          <w:lang w:val="sr-Cyrl-CS"/>
        </w:rPr>
        <w:t>ке</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0574C0">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1A121D">
        <w:rPr>
          <w:rFonts w:ascii="Arial" w:hAnsi="Arial" w:cs="Arial"/>
          <w:spacing w:val="-4"/>
          <w:w w:val="0"/>
          <w:sz w:val="18"/>
          <w:szCs w:val="18"/>
          <w:u w:color="000000"/>
          <w:lang w:val="sr-Cyrl-CS"/>
        </w:rPr>
        <w:t>П</w:t>
      </w:r>
      <w:r w:rsidRPr="001A121D">
        <w:rPr>
          <w:rFonts w:ascii="Arial" w:hAnsi="Arial" w:cs="Arial"/>
          <w:w w:val="0"/>
          <w:sz w:val="18"/>
          <w:szCs w:val="18"/>
          <w:u w:color="000000"/>
          <w:lang w:val="sr-Cyrl-CS"/>
        </w:rPr>
        <w:t>рема</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Прави</w:t>
      </w:r>
      <w:r w:rsidRPr="001A121D">
        <w:rPr>
          <w:rFonts w:ascii="Arial" w:hAnsi="Arial" w:cs="Arial"/>
          <w:spacing w:val="1"/>
          <w:w w:val="0"/>
          <w:sz w:val="18"/>
          <w:szCs w:val="18"/>
          <w:u w:color="000000"/>
          <w:lang w:val="sr-Cyrl-CS"/>
        </w:rPr>
        <w:t>л</w:t>
      </w:r>
      <w:r w:rsidRPr="001A121D">
        <w:rPr>
          <w:rFonts w:ascii="Arial" w:hAnsi="Arial" w:cs="Arial"/>
          <w:w w:val="0"/>
          <w:sz w:val="18"/>
          <w:szCs w:val="18"/>
          <w:u w:color="000000"/>
          <w:lang w:val="sr-Cyrl-CS"/>
        </w:rPr>
        <w:t>нику</w:t>
      </w:r>
      <w:r w:rsidRPr="001A121D">
        <w:rPr>
          <w:rFonts w:ascii="Arial" w:hAnsi="Arial" w:cs="Arial"/>
          <w:spacing w:val="32"/>
          <w:w w:val="0"/>
          <w:sz w:val="18"/>
          <w:szCs w:val="18"/>
          <w:u w:color="000000"/>
          <w:lang w:val="sr-Cyrl-RS"/>
        </w:rPr>
        <w:t xml:space="preserve"> </w:t>
      </w:r>
      <w:r w:rsidRPr="001A121D">
        <w:rPr>
          <w:rFonts w:ascii="Arial" w:hAnsi="Arial" w:cs="Arial"/>
          <w:w w:val="0"/>
          <w:sz w:val="18"/>
          <w:szCs w:val="18"/>
          <w:u w:color="000000"/>
          <w:lang w:val="sr-Cyrl-CS"/>
        </w:rPr>
        <w:t>Друштво</w:t>
      </w:r>
      <w:r w:rsidRPr="001A121D">
        <w:rPr>
          <w:rFonts w:ascii="Arial" w:hAnsi="Arial" w:cs="Arial"/>
          <w:spacing w:val="27"/>
          <w:w w:val="0"/>
          <w:sz w:val="18"/>
          <w:szCs w:val="18"/>
          <w:u w:color="000000"/>
          <w:lang w:val="sr-Cyrl-RS"/>
        </w:rPr>
        <w:t xml:space="preserve"> </w:t>
      </w:r>
      <w:r w:rsidRPr="001A121D">
        <w:rPr>
          <w:rFonts w:ascii="Arial" w:hAnsi="Arial" w:cs="Arial"/>
          <w:w w:val="0"/>
          <w:sz w:val="18"/>
          <w:szCs w:val="18"/>
          <w:u w:color="000000"/>
          <w:lang w:val="sr-Cyrl-CS"/>
        </w:rPr>
        <w:t>образује</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о</w:t>
      </w:r>
      <w:r w:rsidRPr="001A121D">
        <w:rPr>
          <w:rFonts w:ascii="Arial" w:hAnsi="Arial" w:cs="Arial"/>
          <w:spacing w:val="2"/>
          <w:w w:val="0"/>
          <w:sz w:val="18"/>
          <w:szCs w:val="18"/>
          <w:u w:color="000000"/>
          <w:lang w:val="sr-Cyrl-CS"/>
        </w:rPr>
        <w:t>в</w:t>
      </w:r>
      <w:r w:rsidRPr="001A121D">
        <w:rPr>
          <w:rFonts w:ascii="Arial" w:hAnsi="Arial" w:cs="Arial"/>
          <w:w w:val="0"/>
          <w:sz w:val="18"/>
          <w:szCs w:val="18"/>
          <w:u w:color="000000"/>
          <w:lang w:val="sr-Cyrl-CS"/>
        </w:rPr>
        <w:t>е</w:t>
      </w:r>
      <w:r w:rsidRPr="001A121D">
        <w:rPr>
          <w:rFonts w:ascii="Arial" w:hAnsi="Arial" w:cs="Arial"/>
          <w:spacing w:val="12"/>
          <w:w w:val="0"/>
          <w:sz w:val="18"/>
          <w:szCs w:val="18"/>
          <w:u w:color="000000"/>
          <w:lang w:val="sr-Cyrl-RS"/>
        </w:rPr>
        <w:t xml:space="preserve"> </w:t>
      </w:r>
      <w:r w:rsidRPr="001A121D">
        <w:rPr>
          <w:rFonts w:ascii="Arial" w:hAnsi="Arial" w:cs="Arial"/>
          <w:w w:val="0"/>
          <w:sz w:val="18"/>
          <w:szCs w:val="18"/>
          <w:u w:color="000000"/>
          <w:lang w:val="sr-Cyrl-CS"/>
        </w:rPr>
        <w:t>резе</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ве</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1"/>
          <w:w w:val="0"/>
          <w:sz w:val="18"/>
          <w:szCs w:val="18"/>
          <w:u w:color="000000"/>
          <w:lang w:val="sr-Cyrl-RS"/>
        </w:rPr>
        <w:t xml:space="preserve"> </w:t>
      </w:r>
      <w:r w:rsidRPr="001A121D">
        <w:rPr>
          <w:rFonts w:ascii="Arial" w:hAnsi="Arial" w:cs="Arial"/>
          <w:spacing w:val="5"/>
          <w:w w:val="0"/>
          <w:sz w:val="18"/>
          <w:szCs w:val="18"/>
          <w:u w:color="000000"/>
          <w:lang w:val="sr-Cyrl-CS"/>
        </w:rPr>
        <w:t>и</w:t>
      </w:r>
      <w:r w:rsidRPr="001A121D">
        <w:rPr>
          <w:rFonts w:ascii="Arial" w:hAnsi="Arial" w:cs="Arial"/>
          <w:w w:val="0"/>
          <w:sz w:val="18"/>
          <w:szCs w:val="18"/>
          <w:u w:color="000000"/>
          <w:lang w:val="sr-Cyrl-CS"/>
        </w:rPr>
        <w:t>зно</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у</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изнад</w:t>
      </w:r>
      <w:r w:rsidRPr="001A121D">
        <w:rPr>
          <w:rFonts w:ascii="Arial" w:hAnsi="Arial" w:cs="Arial"/>
          <w:spacing w:val="20"/>
          <w:w w:val="0"/>
          <w:sz w:val="18"/>
          <w:szCs w:val="18"/>
          <w:u w:color="000000"/>
          <w:lang w:val="sr-Cyrl-RS"/>
        </w:rPr>
        <w:t xml:space="preserve"> </w:t>
      </w:r>
      <w:r w:rsidRPr="001A121D">
        <w:rPr>
          <w:rFonts w:ascii="Arial" w:hAnsi="Arial" w:cs="Arial"/>
          <w:w w:val="103"/>
          <w:sz w:val="18"/>
          <w:szCs w:val="18"/>
          <w:u w:color="000000"/>
          <w:lang w:val="sr-Cyrl-CS"/>
        </w:rPr>
        <w:t xml:space="preserve">резерви </w:t>
      </w:r>
      <w:r w:rsidRPr="001A121D">
        <w:rPr>
          <w:rFonts w:ascii="Arial" w:hAnsi="Arial" w:cs="Arial"/>
          <w:w w:val="0"/>
          <w:sz w:val="18"/>
          <w:szCs w:val="18"/>
          <w:u w:color="000000"/>
          <w:lang w:val="sr-Cyrl-CS"/>
        </w:rPr>
        <w:t>за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преносне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премије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за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пок</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иће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обавеза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из</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ос</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г</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рања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које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настају</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у</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наредном</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перио</w:t>
      </w:r>
      <w:r w:rsidRPr="001A121D">
        <w:rPr>
          <w:rFonts w:ascii="Arial" w:hAnsi="Arial" w:cs="Arial"/>
          <w:spacing w:val="3"/>
          <w:w w:val="0"/>
          <w:sz w:val="18"/>
          <w:szCs w:val="18"/>
          <w:u w:color="000000"/>
          <w:lang w:val="sr-Cyrl-CS"/>
        </w:rPr>
        <w:t>д</w:t>
      </w:r>
      <w:r w:rsidRPr="001A121D">
        <w:rPr>
          <w:rFonts w:ascii="Arial" w:hAnsi="Arial" w:cs="Arial"/>
          <w:w w:val="0"/>
          <w:sz w:val="18"/>
          <w:szCs w:val="18"/>
          <w:u w:color="000000"/>
          <w:lang w:val="sr-Cyrl-CS"/>
        </w:rPr>
        <w:t>у</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а</w:t>
      </w:r>
      <w:r w:rsidR="006B5C9B">
        <w:rPr>
          <w:rFonts w:ascii="Arial" w:hAnsi="Arial" w:cs="Arial"/>
          <w:w w:val="0"/>
          <w:sz w:val="18"/>
          <w:szCs w:val="18"/>
          <w:u w:color="000000"/>
          <w:lang w:val="sr-Cyrl-CS"/>
        </w:rPr>
        <w:t xml:space="preserve"> </w:t>
      </w:r>
      <w:r w:rsidRPr="001A121D">
        <w:rPr>
          <w:rFonts w:ascii="Arial" w:hAnsi="Arial" w:cs="Arial"/>
          <w:w w:val="103"/>
          <w:sz w:val="18"/>
          <w:szCs w:val="18"/>
          <w:u w:color="000000"/>
          <w:lang w:val="sr-Cyrl-CS"/>
        </w:rPr>
        <w:t xml:space="preserve">по </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го</w:t>
      </w:r>
      <w:r w:rsidRPr="001A121D">
        <w:rPr>
          <w:rFonts w:ascii="Arial" w:hAnsi="Arial" w:cs="Arial"/>
          <w:spacing w:val="2"/>
          <w:w w:val="0"/>
          <w:sz w:val="18"/>
          <w:szCs w:val="18"/>
          <w:u w:color="000000"/>
          <w:lang w:val="sr-Cyrl-CS"/>
        </w:rPr>
        <w:t>в</w:t>
      </w:r>
      <w:r w:rsidRPr="001A121D">
        <w:rPr>
          <w:rFonts w:ascii="Arial" w:hAnsi="Arial" w:cs="Arial"/>
          <w:w w:val="0"/>
          <w:sz w:val="18"/>
          <w:szCs w:val="18"/>
          <w:u w:color="000000"/>
          <w:lang w:val="sr-Cyrl-CS"/>
        </w:rPr>
        <w:t>ор</w:t>
      </w:r>
      <w:r w:rsidRPr="001A121D">
        <w:rPr>
          <w:rFonts w:ascii="Arial" w:hAnsi="Arial" w:cs="Arial"/>
          <w:spacing w:val="2"/>
          <w:w w:val="0"/>
          <w:sz w:val="18"/>
          <w:szCs w:val="18"/>
          <w:u w:color="000000"/>
          <w:lang w:val="sr-Cyrl-CS"/>
        </w:rPr>
        <w:t>и</w:t>
      </w:r>
      <w:r w:rsidRPr="001A121D">
        <w:rPr>
          <w:rFonts w:ascii="Arial" w:hAnsi="Arial" w:cs="Arial"/>
          <w:spacing w:val="-3"/>
          <w:w w:val="0"/>
          <w:sz w:val="18"/>
          <w:szCs w:val="18"/>
          <w:u w:color="000000"/>
          <w:lang w:val="sr-Cyrl-CS"/>
        </w:rPr>
        <w:t>м</w:t>
      </w:r>
      <w:r w:rsidRPr="001A121D">
        <w:rPr>
          <w:rFonts w:ascii="Arial" w:hAnsi="Arial" w:cs="Arial"/>
          <w:w w:val="0"/>
          <w:sz w:val="18"/>
          <w:szCs w:val="18"/>
          <w:u w:color="000000"/>
          <w:lang w:val="sr-Cyrl-CS"/>
        </w:rPr>
        <w:t>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из</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те</w:t>
      </w:r>
      <w:r w:rsidRPr="001A121D">
        <w:rPr>
          <w:rFonts w:ascii="Arial" w:hAnsi="Arial" w:cs="Arial"/>
          <w:spacing w:val="2"/>
          <w:w w:val="0"/>
          <w:sz w:val="18"/>
          <w:szCs w:val="18"/>
          <w:u w:color="000000"/>
          <w:lang w:val="sr-Cyrl-CS"/>
        </w:rPr>
        <w:t>к</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ћег</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пе</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иод</w:t>
      </w:r>
      <w:r w:rsidRPr="001A121D">
        <w:rPr>
          <w:rFonts w:ascii="Arial" w:hAnsi="Arial" w:cs="Arial"/>
          <w:spacing w:val="1"/>
          <w:w w:val="0"/>
          <w:sz w:val="18"/>
          <w:szCs w:val="18"/>
          <w:u w:color="000000"/>
          <w:lang w:val="sr-Cyrl-CS"/>
        </w:rPr>
        <w:t>а</w:t>
      </w:r>
      <w:r w:rsidRPr="001A121D">
        <w:rPr>
          <w:rFonts w:ascii="Arial" w:hAnsi="Arial" w:cs="Arial"/>
          <w:w w:val="0"/>
          <w:sz w:val="18"/>
          <w:szCs w:val="18"/>
          <w:u w:color="000000"/>
          <w:lang w:val="sr-Cyrl-RS"/>
        </w:rPr>
        <w:t>.</w:t>
      </w:r>
      <w:r w:rsidR="006B5C9B">
        <w:rPr>
          <w:rFonts w:ascii="Arial" w:hAnsi="Arial" w:cs="Arial"/>
          <w:w w:val="0"/>
          <w:sz w:val="18"/>
          <w:szCs w:val="18"/>
          <w:u w:color="000000"/>
          <w:lang w:val="sr-Cyrl-RS"/>
        </w:rPr>
        <w:t xml:space="preserve"> </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тврђ</w:t>
      </w:r>
      <w:r w:rsidRPr="001A121D">
        <w:rPr>
          <w:rFonts w:ascii="Arial" w:hAnsi="Arial" w:cs="Arial"/>
          <w:spacing w:val="2"/>
          <w:w w:val="0"/>
          <w:sz w:val="18"/>
          <w:szCs w:val="18"/>
          <w:u w:color="000000"/>
          <w:lang w:val="sr-Cyrl-CS"/>
        </w:rPr>
        <w:t>е</w:t>
      </w:r>
      <w:r w:rsidRPr="001A121D">
        <w:rPr>
          <w:rFonts w:ascii="Arial" w:hAnsi="Arial" w:cs="Arial"/>
          <w:w w:val="0"/>
          <w:sz w:val="18"/>
          <w:szCs w:val="18"/>
          <w:u w:color="000000"/>
          <w:lang w:val="sr-Cyrl-CS"/>
        </w:rPr>
        <w:t>но</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стање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резерви</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за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неистек</w:t>
      </w:r>
      <w:r w:rsidRPr="001A121D">
        <w:rPr>
          <w:rFonts w:ascii="Arial" w:hAnsi="Arial" w:cs="Arial"/>
          <w:spacing w:val="3"/>
          <w:w w:val="0"/>
          <w:sz w:val="18"/>
          <w:szCs w:val="18"/>
          <w:u w:color="000000"/>
          <w:lang w:val="sr-Cyrl-CS"/>
        </w:rPr>
        <w:t>л</w:t>
      </w:r>
      <w:r w:rsidRPr="001A121D">
        <w:rPr>
          <w:rFonts w:ascii="Arial" w:hAnsi="Arial" w:cs="Arial"/>
          <w:w w:val="0"/>
          <w:sz w:val="18"/>
          <w:szCs w:val="18"/>
          <w:u w:color="000000"/>
          <w:lang w:val="sr-Cyrl-CS"/>
        </w:rPr>
        <w:t>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ризике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на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дан</w:t>
      </w:r>
      <w:r w:rsidR="006B5C9B">
        <w:rPr>
          <w:rFonts w:ascii="Arial" w:hAnsi="Arial" w:cs="Arial"/>
          <w:w w:val="0"/>
          <w:sz w:val="18"/>
          <w:szCs w:val="18"/>
          <w:u w:color="000000"/>
          <w:lang w:val="sr-Cyrl-CS"/>
        </w:rPr>
        <w:t xml:space="preserve"> </w:t>
      </w:r>
      <w:r w:rsidRPr="001A121D">
        <w:rPr>
          <w:rFonts w:ascii="Arial" w:hAnsi="Arial" w:cs="Arial"/>
          <w:w w:val="103"/>
          <w:sz w:val="18"/>
          <w:szCs w:val="18"/>
          <w:u w:color="000000"/>
          <w:lang w:val="sr-Cyrl-RS"/>
        </w:rPr>
        <w:t>31.</w:t>
      </w:r>
      <w:r w:rsidR="00E970FD">
        <w:rPr>
          <w:rFonts w:ascii="Arial" w:hAnsi="Arial" w:cs="Arial"/>
          <w:w w:val="103"/>
          <w:sz w:val="18"/>
          <w:szCs w:val="18"/>
          <w:u w:color="000000"/>
          <w:lang w:val="sr-Cyrl-RS"/>
        </w:rPr>
        <w:t xml:space="preserve"> децембра </w:t>
      </w:r>
      <w:r w:rsidRPr="001A121D">
        <w:rPr>
          <w:rFonts w:ascii="Arial" w:hAnsi="Arial" w:cs="Arial"/>
          <w:w w:val="103"/>
          <w:sz w:val="18"/>
          <w:szCs w:val="18"/>
          <w:u w:color="000000"/>
          <w:lang w:val="sr-Cyrl-RS"/>
        </w:rPr>
        <w:t>201</w:t>
      </w:r>
      <w:r w:rsidR="003861C4">
        <w:rPr>
          <w:rFonts w:ascii="Arial" w:hAnsi="Arial" w:cs="Arial"/>
          <w:w w:val="103"/>
          <w:sz w:val="18"/>
          <w:szCs w:val="18"/>
          <w:u w:color="000000"/>
          <w:lang w:val="sr-Cyrl-RS"/>
        </w:rPr>
        <w:t>9</w:t>
      </w:r>
      <w:r w:rsidRPr="001A121D">
        <w:rPr>
          <w:rFonts w:ascii="Arial" w:hAnsi="Arial" w:cs="Arial"/>
          <w:w w:val="103"/>
          <w:sz w:val="18"/>
          <w:szCs w:val="18"/>
          <w:u w:color="000000"/>
          <w:lang w:val="sr-Cyrl-RS"/>
        </w:rPr>
        <w:t xml:space="preserve">. </w:t>
      </w:r>
      <w:r w:rsidRPr="001A121D">
        <w:rPr>
          <w:rFonts w:ascii="Arial" w:hAnsi="Arial" w:cs="Arial"/>
          <w:w w:val="0"/>
          <w:sz w:val="18"/>
          <w:szCs w:val="18"/>
          <w:u w:color="000000"/>
          <w:lang w:val="sr-Cyrl-CS"/>
        </w:rPr>
        <w:t>го</w:t>
      </w:r>
      <w:r w:rsidRPr="001A121D">
        <w:rPr>
          <w:rFonts w:ascii="Arial" w:hAnsi="Arial" w:cs="Arial"/>
          <w:spacing w:val="3"/>
          <w:w w:val="0"/>
          <w:sz w:val="18"/>
          <w:szCs w:val="18"/>
          <w:u w:color="000000"/>
          <w:lang w:val="sr-Cyrl-CS"/>
        </w:rPr>
        <w:t>д</w:t>
      </w:r>
      <w:r w:rsidRPr="001A121D">
        <w:rPr>
          <w:rFonts w:ascii="Arial" w:hAnsi="Arial" w:cs="Arial"/>
          <w:w w:val="0"/>
          <w:sz w:val="18"/>
          <w:szCs w:val="18"/>
          <w:u w:color="000000"/>
          <w:lang w:val="sr-Cyrl-CS"/>
        </w:rPr>
        <w:t>ине</w:t>
      </w:r>
      <w:r w:rsidRPr="001A121D">
        <w:rPr>
          <w:rFonts w:ascii="Arial" w:hAnsi="Arial" w:cs="Arial"/>
          <w:spacing w:val="17"/>
          <w:w w:val="0"/>
          <w:sz w:val="18"/>
          <w:szCs w:val="18"/>
          <w:u w:color="000000"/>
          <w:lang w:val="sr-Cyrl-RS"/>
        </w:rPr>
        <w:t xml:space="preserve"> </w:t>
      </w:r>
      <w:r w:rsidRPr="001A121D">
        <w:rPr>
          <w:rFonts w:ascii="Arial" w:hAnsi="Arial" w:cs="Arial"/>
          <w:w w:val="0"/>
          <w:sz w:val="18"/>
          <w:szCs w:val="18"/>
          <w:u w:color="000000"/>
          <w:lang w:val="sr-Cyrl-CS"/>
        </w:rPr>
        <w:t>од</w:t>
      </w:r>
      <w:r w:rsidRPr="001A121D">
        <w:rPr>
          <w:rFonts w:ascii="Arial" w:hAnsi="Arial" w:cs="Arial"/>
          <w:w w:val="0"/>
          <w:sz w:val="18"/>
          <w:szCs w:val="18"/>
          <w:u w:color="000000"/>
          <w:lang w:val="sr-Cyrl-RS"/>
        </w:rPr>
        <w:t xml:space="preserve"> </w:t>
      </w:r>
      <w:r w:rsidR="003861C4">
        <w:rPr>
          <w:rFonts w:ascii="Arial" w:hAnsi="Arial" w:cs="Arial"/>
          <w:w w:val="0"/>
          <w:sz w:val="18"/>
          <w:szCs w:val="18"/>
          <w:u w:color="000000"/>
          <w:lang w:val="sr-Cyrl-RS"/>
        </w:rPr>
        <w:t>4</w:t>
      </w:r>
      <w:r w:rsidRPr="001A121D">
        <w:rPr>
          <w:rFonts w:ascii="Arial" w:hAnsi="Arial" w:cs="Arial"/>
          <w:w w:val="0"/>
          <w:sz w:val="18"/>
          <w:szCs w:val="18"/>
          <w:u w:color="000000"/>
          <w:lang w:val="sr-Cyrl-RS"/>
        </w:rPr>
        <w:t>.</w:t>
      </w:r>
      <w:r w:rsidR="003861C4">
        <w:rPr>
          <w:rFonts w:ascii="Arial" w:hAnsi="Arial" w:cs="Arial"/>
          <w:w w:val="0"/>
          <w:sz w:val="18"/>
          <w:szCs w:val="18"/>
          <w:u w:color="000000"/>
          <w:lang w:val="sr-Cyrl-RS"/>
        </w:rPr>
        <w:t>074</w:t>
      </w:r>
      <w:r w:rsidR="00A90D3B" w:rsidRPr="001A121D">
        <w:rPr>
          <w:rFonts w:ascii="Arial" w:hAnsi="Arial" w:cs="Arial"/>
          <w:spacing w:val="7"/>
          <w:w w:val="0"/>
          <w:sz w:val="18"/>
          <w:szCs w:val="18"/>
          <w:u w:color="000000"/>
          <w:lang w:val="sr-Cyrl-RS"/>
        </w:rPr>
        <w:t xml:space="preserve"> </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иљада</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CS"/>
        </w:rPr>
        <w:t>д</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нара</w:t>
      </w:r>
      <w:r w:rsidR="0023549B">
        <w:rPr>
          <w:rFonts w:ascii="Arial" w:hAnsi="Arial" w:cs="Arial"/>
          <w:w w:val="0"/>
          <w:sz w:val="18"/>
          <w:szCs w:val="18"/>
          <w:u w:color="000000"/>
          <w:lang w:val="sr-Cyrl-CS"/>
        </w:rPr>
        <w:t xml:space="preserve"> (</w:t>
      </w:r>
      <w:r w:rsidR="00E970FD">
        <w:rPr>
          <w:rFonts w:ascii="Arial" w:hAnsi="Arial" w:cs="Arial"/>
          <w:w w:val="0"/>
          <w:sz w:val="18"/>
          <w:szCs w:val="18"/>
          <w:u w:color="000000"/>
          <w:lang w:val="sr-Cyrl-CS"/>
        </w:rPr>
        <w:t>31. децембар 201</w:t>
      </w:r>
      <w:r w:rsidR="003861C4">
        <w:rPr>
          <w:rFonts w:ascii="Arial" w:hAnsi="Arial" w:cs="Arial"/>
          <w:w w:val="0"/>
          <w:sz w:val="18"/>
          <w:szCs w:val="18"/>
          <w:u w:color="000000"/>
          <w:lang w:val="sr-Cyrl-CS"/>
        </w:rPr>
        <w:t>8</w:t>
      </w:r>
      <w:r w:rsidR="00E970FD">
        <w:rPr>
          <w:rFonts w:ascii="Arial" w:hAnsi="Arial" w:cs="Arial"/>
          <w:w w:val="0"/>
          <w:sz w:val="18"/>
          <w:szCs w:val="18"/>
          <w:u w:color="000000"/>
          <w:lang w:val="sr-Cyrl-CS"/>
        </w:rPr>
        <w:t xml:space="preserve">. године: </w:t>
      </w:r>
      <w:r w:rsidR="003861C4">
        <w:rPr>
          <w:rFonts w:ascii="Arial" w:hAnsi="Arial" w:cs="Arial"/>
          <w:w w:val="0"/>
          <w:sz w:val="18"/>
          <w:szCs w:val="18"/>
          <w:u w:color="000000"/>
          <w:lang w:val="sr-Cyrl-CS"/>
        </w:rPr>
        <w:t>1</w:t>
      </w:r>
      <w:r w:rsidRPr="001A121D">
        <w:rPr>
          <w:rFonts w:ascii="Arial" w:hAnsi="Arial" w:cs="Arial"/>
          <w:w w:val="0"/>
          <w:sz w:val="18"/>
          <w:szCs w:val="18"/>
          <w:u w:color="000000"/>
          <w:lang w:val="sr-Cyrl-RS"/>
        </w:rPr>
        <w:t>.</w:t>
      </w:r>
      <w:r w:rsidR="003861C4">
        <w:rPr>
          <w:rFonts w:ascii="Arial" w:hAnsi="Arial" w:cs="Arial"/>
          <w:w w:val="0"/>
          <w:sz w:val="18"/>
          <w:szCs w:val="18"/>
          <w:u w:color="000000"/>
          <w:lang w:val="sr-Cyrl-RS"/>
        </w:rPr>
        <w:t>492</w:t>
      </w:r>
      <w:r w:rsidRPr="001A121D">
        <w:rPr>
          <w:rFonts w:ascii="Arial" w:hAnsi="Arial" w:cs="Arial"/>
          <w:w w:val="0"/>
          <w:sz w:val="18"/>
          <w:szCs w:val="18"/>
          <w:u w:color="000000"/>
          <w:lang w:val="sr-Cyrl-CS"/>
        </w:rPr>
        <w:t xml:space="preserve"> хиљад</w:t>
      </w:r>
      <w:r w:rsidR="00E970FD">
        <w:rPr>
          <w:rFonts w:ascii="Arial" w:hAnsi="Arial" w:cs="Arial"/>
          <w:w w:val="0"/>
          <w:sz w:val="18"/>
          <w:szCs w:val="18"/>
          <w:u w:color="000000"/>
          <w:lang w:val="sr-Cyrl-CS"/>
        </w:rPr>
        <w:t>е</w:t>
      </w:r>
      <w:r w:rsidRPr="001A121D">
        <w:rPr>
          <w:rFonts w:ascii="Arial" w:hAnsi="Arial" w:cs="Arial"/>
          <w:w w:val="0"/>
          <w:sz w:val="18"/>
          <w:szCs w:val="18"/>
          <w:u w:color="000000"/>
          <w:lang w:val="sr-Cyrl-CS"/>
        </w:rPr>
        <w:t xml:space="preserve"> динара</w:t>
      </w:r>
      <w:r w:rsidR="00E970FD">
        <w:rPr>
          <w:rFonts w:ascii="Arial" w:hAnsi="Arial" w:cs="Arial"/>
          <w:w w:val="0"/>
          <w:sz w:val="18"/>
          <w:szCs w:val="18"/>
          <w:u w:color="000000"/>
          <w:lang w:val="sr-Cyrl-CS"/>
        </w:rPr>
        <w:t>)</w:t>
      </w:r>
      <w:r w:rsidRPr="001A121D">
        <w:rPr>
          <w:rFonts w:ascii="Arial" w:hAnsi="Arial" w:cs="Arial"/>
          <w:w w:val="103"/>
          <w:sz w:val="18"/>
          <w:szCs w:val="18"/>
          <w:u w:color="000000"/>
          <w:lang w:val="sr-Cyrl-RS"/>
        </w:rPr>
        <w:t>.</w:t>
      </w:r>
    </w:p>
    <w:p w:rsidR="00E970FD" w:rsidRDefault="00E970FD">
      <w:pPr>
        <w:rPr>
          <w:rFonts w:ascii="Arial" w:hAnsi="Arial" w:cs="Arial"/>
          <w:w w:val="0"/>
          <w:sz w:val="18"/>
          <w:szCs w:val="18"/>
          <w:u w:color="000000"/>
          <w:lang w:val="sr-Cyrl-RS"/>
        </w:rPr>
      </w:pPr>
      <w:r>
        <w:rPr>
          <w:rFonts w:ascii="Arial" w:hAnsi="Arial" w:cs="Arial"/>
          <w:w w:val="0"/>
          <w:sz w:val="18"/>
          <w:szCs w:val="18"/>
          <w:u w:color="000000"/>
          <w:lang w:val="sr-Cyrl-RS"/>
        </w:rPr>
        <w:br w:type="page"/>
      </w:r>
    </w:p>
    <w:p w:rsidR="000574C0" w:rsidRDefault="000574C0" w:rsidP="001A121D">
      <w:pPr>
        <w:widowControl w:val="0"/>
        <w:autoSpaceDE w:val="0"/>
        <w:autoSpaceDN w:val="0"/>
        <w:adjustRightInd w:val="0"/>
        <w:spacing w:after="0" w:line="240" w:lineRule="auto"/>
        <w:rPr>
          <w:rFonts w:ascii="Arial" w:hAnsi="Arial" w:cs="Arial"/>
          <w:w w:val="0"/>
          <w:sz w:val="18"/>
          <w:szCs w:val="18"/>
          <w:u w:color="000000"/>
          <w:lang w:val="sr-Cyrl-RS"/>
        </w:rPr>
      </w:pPr>
    </w:p>
    <w:p w:rsidR="009676D5" w:rsidRPr="001A121D" w:rsidRDefault="009676D5"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325F72" w:rsidP="000574C0">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w w:val="0"/>
          <w:sz w:val="18"/>
          <w:szCs w:val="18"/>
          <w:u w:color="000000"/>
          <w:lang w:val="sr-Cyrl-RS"/>
        </w:rPr>
        <w:t>11</w:t>
      </w:r>
      <w:r w:rsidR="001A121D" w:rsidRPr="001A121D">
        <w:rPr>
          <w:rFonts w:ascii="Arial" w:hAnsi="Arial" w:cs="Arial"/>
          <w:b/>
          <w:bCs/>
          <w:w w:val="0"/>
          <w:sz w:val="18"/>
          <w:szCs w:val="18"/>
          <w:u w:color="000000"/>
          <w:lang w:val="sr-Cyrl-RS"/>
        </w:rPr>
        <w:t>.</w:t>
      </w:r>
      <w:r w:rsidR="001A121D" w:rsidRPr="001A121D">
        <w:rPr>
          <w:rFonts w:ascii="Arial" w:hAnsi="Arial" w:cs="Arial"/>
          <w:b/>
          <w:bCs/>
          <w:spacing w:val="-40"/>
          <w:w w:val="0"/>
          <w:sz w:val="18"/>
          <w:szCs w:val="18"/>
          <w:u w:color="000000"/>
          <w:lang w:val="sr-Cyrl-RS"/>
        </w:rPr>
        <w:t xml:space="preserve"> </w:t>
      </w:r>
      <w:r w:rsidR="001A121D" w:rsidRPr="001A121D">
        <w:rPr>
          <w:rFonts w:ascii="Arial" w:hAnsi="Arial" w:cs="Arial"/>
          <w:b/>
          <w:bCs/>
          <w:w w:val="0"/>
          <w:sz w:val="18"/>
          <w:szCs w:val="18"/>
          <w:u w:color="000000"/>
          <w:lang w:val="sr-Cyrl-CS"/>
        </w:rPr>
        <w:tab/>
        <w:t>СРЕДСТВА</w:t>
      </w:r>
      <w:r w:rsidR="001A121D" w:rsidRPr="001A121D">
        <w:rPr>
          <w:rFonts w:ascii="Arial" w:hAnsi="Arial" w:cs="Arial"/>
          <w:b/>
          <w:bCs/>
          <w:spacing w:val="29"/>
          <w:w w:val="0"/>
          <w:sz w:val="18"/>
          <w:szCs w:val="18"/>
          <w:u w:color="000000"/>
          <w:lang w:val="sr-Cyrl-RS"/>
        </w:rPr>
        <w:t xml:space="preserve"> </w:t>
      </w:r>
      <w:r w:rsidR="001A121D" w:rsidRPr="001A121D">
        <w:rPr>
          <w:rFonts w:ascii="Arial" w:hAnsi="Arial" w:cs="Arial"/>
          <w:b/>
          <w:bCs/>
          <w:w w:val="0"/>
          <w:sz w:val="18"/>
          <w:szCs w:val="18"/>
          <w:u w:color="000000"/>
          <w:lang w:val="sr-Cyrl-CS"/>
        </w:rPr>
        <w:t>ТЕХНИ</w:t>
      </w:r>
      <w:r w:rsidR="001A121D" w:rsidRPr="001A121D">
        <w:rPr>
          <w:rFonts w:ascii="Arial" w:hAnsi="Arial" w:cs="Arial"/>
          <w:b/>
          <w:bCs/>
          <w:spacing w:val="-4"/>
          <w:w w:val="0"/>
          <w:sz w:val="18"/>
          <w:szCs w:val="18"/>
          <w:u w:color="000000"/>
          <w:lang w:val="sr-Cyrl-CS"/>
        </w:rPr>
        <w:t>Ч</w:t>
      </w:r>
      <w:r w:rsidR="001A121D" w:rsidRPr="001A121D">
        <w:rPr>
          <w:rFonts w:ascii="Arial" w:hAnsi="Arial" w:cs="Arial"/>
          <w:b/>
          <w:bCs/>
          <w:spacing w:val="4"/>
          <w:w w:val="0"/>
          <w:sz w:val="18"/>
          <w:szCs w:val="18"/>
          <w:u w:color="000000"/>
          <w:lang w:val="sr-Cyrl-CS"/>
        </w:rPr>
        <w:t>К</w:t>
      </w:r>
      <w:r w:rsidR="001A121D" w:rsidRPr="001A121D">
        <w:rPr>
          <w:rFonts w:ascii="Arial" w:hAnsi="Arial" w:cs="Arial"/>
          <w:b/>
          <w:bCs/>
          <w:w w:val="0"/>
          <w:sz w:val="18"/>
          <w:szCs w:val="18"/>
          <w:u w:color="000000"/>
          <w:lang w:val="sr-Cyrl-CS"/>
        </w:rPr>
        <w:t>ИХ</w:t>
      </w:r>
      <w:r w:rsidR="001A121D" w:rsidRPr="001A121D">
        <w:rPr>
          <w:rFonts w:ascii="Arial" w:hAnsi="Arial" w:cs="Arial"/>
          <w:b/>
          <w:bCs/>
          <w:spacing w:val="30"/>
          <w:w w:val="0"/>
          <w:sz w:val="18"/>
          <w:szCs w:val="18"/>
          <w:u w:color="000000"/>
          <w:lang w:val="sr-Cyrl-RS"/>
        </w:rPr>
        <w:t xml:space="preserve"> </w:t>
      </w:r>
      <w:r w:rsidR="001A121D" w:rsidRPr="001A121D">
        <w:rPr>
          <w:rFonts w:ascii="Arial" w:hAnsi="Arial" w:cs="Arial"/>
          <w:b/>
          <w:bCs/>
          <w:w w:val="103"/>
          <w:sz w:val="18"/>
          <w:szCs w:val="18"/>
          <w:u w:color="000000"/>
          <w:lang w:val="sr-Cyrl-CS"/>
        </w:rPr>
        <w:t>Р</w:t>
      </w:r>
      <w:r w:rsidR="001A121D" w:rsidRPr="001A121D">
        <w:rPr>
          <w:rFonts w:ascii="Arial" w:hAnsi="Arial" w:cs="Arial"/>
          <w:b/>
          <w:bCs/>
          <w:spacing w:val="3"/>
          <w:w w:val="103"/>
          <w:sz w:val="18"/>
          <w:szCs w:val="18"/>
          <w:u w:color="000000"/>
          <w:lang w:val="sr-Cyrl-CS"/>
        </w:rPr>
        <w:t>Е</w:t>
      </w:r>
      <w:r w:rsidR="001A121D" w:rsidRPr="001A121D">
        <w:rPr>
          <w:rFonts w:ascii="Arial" w:hAnsi="Arial" w:cs="Arial"/>
          <w:b/>
          <w:bCs/>
          <w:w w:val="103"/>
          <w:sz w:val="18"/>
          <w:szCs w:val="18"/>
          <w:u w:color="000000"/>
          <w:lang w:val="sr-Cyrl-CS"/>
        </w:rPr>
        <w:t>ЗЕРВИ</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0574C0" w:rsidRPr="000763F5" w:rsidRDefault="001A121D" w:rsidP="00883835">
      <w:pPr>
        <w:spacing w:after="0" w:line="240" w:lineRule="auto"/>
        <w:ind w:firstLine="720"/>
        <w:rPr>
          <w:rFonts w:ascii="Arial" w:hAnsi="Arial" w:cs="Arial"/>
          <w:sz w:val="18"/>
          <w:szCs w:val="18"/>
          <w:lang w:val="sr-Cyrl-RS"/>
        </w:rPr>
      </w:pPr>
      <w:r w:rsidRPr="001A121D">
        <w:rPr>
          <w:rFonts w:ascii="Arial" w:hAnsi="Arial" w:cs="Arial"/>
          <w:w w:val="0"/>
          <w:position w:val="-1"/>
          <w:sz w:val="18"/>
          <w:szCs w:val="18"/>
          <w:u w:color="000000"/>
          <w:lang w:val="sr-Cyrl-CS"/>
        </w:rPr>
        <w:t>Сред</w:t>
      </w:r>
      <w:r w:rsidRPr="001A121D">
        <w:rPr>
          <w:rFonts w:ascii="Arial" w:hAnsi="Arial" w:cs="Arial"/>
          <w:spacing w:val="3"/>
          <w:w w:val="0"/>
          <w:position w:val="-1"/>
          <w:sz w:val="18"/>
          <w:szCs w:val="18"/>
          <w:u w:color="000000"/>
          <w:lang w:val="sr-Cyrl-CS"/>
        </w:rPr>
        <w:t>с</w:t>
      </w:r>
      <w:r w:rsidRPr="001A121D">
        <w:rPr>
          <w:rFonts w:ascii="Arial" w:hAnsi="Arial" w:cs="Arial"/>
          <w:w w:val="0"/>
          <w:position w:val="-1"/>
          <w:sz w:val="18"/>
          <w:szCs w:val="18"/>
          <w:u w:color="000000"/>
          <w:lang w:val="sr-Cyrl-CS"/>
        </w:rPr>
        <w:t>тва</w:t>
      </w:r>
      <w:r w:rsidRPr="001A121D">
        <w:rPr>
          <w:rFonts w:ascii="Arial" w:hAnsi="Arial" w:cs="Arial"/>
          <w:spacing w:val="24"/>
          <w:w w:val="0"/>
          <w:position w:val="-1"/>
          <w:sz w:val="18"/>
          <w:szCs w:val="18"/>
          <w:u w:color="000000"/>
          <w:lang w:val="sr-Cyrl-RS"/>
        </w:rPr>
        <w:t xml:space="preserve"> </w:t>
      </w:r>
      <w:r w:rsidRPr="001A121D">
        <w:rPr>
          <w:rFonts w:ascii="Arial" w:hAnsi="Arial" w:cs="Arial"/>
          <w:w w:val="0"/>
          <w:position w:val="-1"/>
          <w:sz w:val="18"/>
          <w:szCs w:val="18"/>
          <w:u w:color="000000"/>
          <w:lang w:val="sr-Cyrl-CS"/>
        </w:rPr>
        <w:t>тех</w:t>
      </w:r>
      <w:r w:rsidRPr="001A121D">
        <w:rPr>
          <w:rFonts w:ascii="Arial" w:hAnsi="Arial" w:cs="Arial"/>
          <w:spacing w:val="-5"/>
          <w:w w:val="0"/>
          <w:position w:val="-1"/>
          <w:sz w:val="18"/>
          <w:szCs w:val="18"/>
          <w:u w:color="000000"/>
          <w:lang w:val="sr-Cyrl-CS"/>
        </w:rPr>
        <w:t>н</w:t>
      </w:r>
      <w:r w:rsidRPr="001A121D">
        <w:rPr>
          <w:rFonts w:ascii="Arial" w:hAnsi="Arial" w:cs="Arial"/>
          <w:w w:val="0"/>
          <w:position w:val="-1"/>
          <w:sz w:val="18"/>
          <w:szCs w:val="18"/>
          <w:u w:color="000000"/>
          <w:lang w:val="sr-Cyrl-CS"/>
        </w:rPr>
        <w:t>ичк</w:t>
      </w:r>
      <w:r w:rsidRPr="001A121D">
        <w:rPr>
          <w:rFonts w:ascii="Arial" w:hAnsi="Arial" w:cs="Arial"/>
          <w:spacing w:val="3"/>
          <w:w w:val="0"/>
          <w:position w:val="-1"/>
          <w:sz w:val="18"/>
          <w:szCs w:val="18"/>
          <w:u w:color="000000"/>
          <w:lang w:val="sr-Cyrl-CS"/>
        </w:rPr>
        <w:t>и</w:t>
      </w:r>
      <w:r w:rsidRPr="001A121D">
        <w:rPr>
          <w:rFonts w:ascii="Arial" w:hAnsi="Arial" w:cs="Arial"/>
          <w:w w:val="0"/>
          <w:position w:val="-1"/>
          <w:sz w:val="18"/>
          <w:szCs w:val="18"/>
          <w:u w:color="000000"/>
          <w:lang w:val="sr-Cyrl-CS"/>
        </w:rPr>
        <w:t>х</w:t>
      </w:r>
      <w:r w:rsidRPr="001A121D">
        <w:rPr>
          <w:rFonts w:ascii="Arial" w:hAnsi="Arial" w:cs="Arial"/>
          <w:spacing w:val="22"/>
          <w:w w:val="0"/>
          <w:position w:val="-1"/>
          <w:sz w:val="18"/>
          <w:szCs w:val="18"/>
          <w:u w:color="000000"/>
          <w:lang w:val="sr-Cyrl-RS"/>
        </w:rPr>
        <w:t xml:space="preserve"> </w:t>
      </w:r>
      <w:r w:rsidRPr="001A121D">
        <w:rPr>
          <w:rFonts w:ascii="Arial" w:hAnsi="Arial" w:cs="Arial"/>
          <w:spacing w:val="3"/>
          <w:w w:val="0"/>
          <w:position w:val="-1"/>
          <w:sz w:val="18"/>
          <w:szCs w:val="18"/>
          <w:u w:color="000000"/>
          <w:lang w:val="sr-Cyrl-CS"/>
        </w:rPr>
        <w:t>р</w:t>
      </w:r>
      <w:r w:rsidRPr="001A121D">
        <w:rPr>
          <w:rFonts w:ascii="Arial" w:hAnsi="Arial" w:cs="Arial"/>
          <w:w w:val="0"/>
          <w:position w:val="-1"/>
          <w:sz w:val="18"/>
          <w:szCs w:val="18"/>
          <w:u w:color="000000"/>
          <w:lang w:val="sr-Cyrl-CS"/>
        </w:rPr>
        <w:t>езерви</w:t>
      </w:r>
      <w:r w:rsidRPr="001A121D">
        <w:rPr>
          <w:rFonts w:ascii="Arial" w:hAnsi="Arial" w:cs="Arial"/>
          <w:spacing w:val="20"/>
          <w:w w:val="0"/>
          <w:position w:val="-1"/>
          <w:sz w:val="18"/>
          <w:szCs w:val="18"/>
          <w:u w:color="000000"/>
          <w:lang w:val="sr-Cyrl-RS"/>
        </w:rPr>
        <w:t xml:space="preserve"> </w:t>
      </w:r>
      <w:r w:rsidRPr="001A121D">
        <w:rPr>
          <w:rFonts w:ascii="Arial" w:hAnsi="Arial" w:cs="Arial"/>
          <w:w w:val="0"/>
          <w:position w:val="-1"/>
          <w:sz w:val="18"/>
          <w:szCs w:val="18"/>
          <w:u w:color="000000"/>
          <w:lang w:val="sr-Cyrl-CS"/>
        </w:rPr>
        <w:t>има</w:t>
      </w:r>
      <w:r w:rsidRPr="001A121D">
        <w:rPr>
          <w:rFonts w:ascii="Arial" w:hAnsi="Arial" w:cs="Arial"/>
          <w:spacing w:val="3"/>
          <w:w w:val="0"/>
          <w:position w:val="-1"/>
          <w:sz w:val="18"/>
          <w:szCs w:val="18"/>
          <w:u w:color="000000"/>
          <w:lang w:val="sr-Cyrl-CS"/>
        </w:rPr>
        <w:t>ј</w:t>
      </w:r>
      <w:r w:rsidRPr="001A121D">
        <w:rPr>
          <w:rFonts w:ascii="Arial" w:hAnsi="Arial" w:cs="Arial"/>
          <w:w w:val="0"/>
          <w:position w:val="-1"/>
          <w:sz w:val="18"/>
          <w:szCs w:val="18"/>
          <w:u w:color="000000"/>
          <w:lang w:val="sr-Cyrl-CS"/>
        </w:rPr>
        <w:t>у</w:t>
      </w:r>
      <w:r w:rsidRPr="001A121D">
        <w:rPr>
          <w:rFonts w:ascii="Arial" w:hAnsi="Arial" w:cs="Arial"/>
          <w:spacing w:val="11"/>
          <w:w w:val="0"/>
          <w:position w:val="-1"/>
          <w:sz w:val="18"/>
          <w:szCs w:val="18"/>
          <w:u w:color="000000"/>
          <w:lang w:val="sr-Cyrl-RS"/>
        </w:rPr>
        <w:t xml:space="preserve"> </w:t>
      </w:r>
      <w:r w:rsidRPr="001A121D">
        <w:rPr>
          <w:rFonts w:ascii="Arial" w:hAnsi="Arial" w:cs="Arial"/>
          <w:w w:val="0"/>
          <w:position w:val="-1"/>
          <w:sz w:val="18"/>
          <w:szCs w:val="18"/>
          <w:u w:color="000000"/>
          <w:lang w:val="sr-Cyrl-CS"/>
        </w:rPr>
        <w:t>сл</w:t>
      </w:r>
      <w:r w:rsidRPr="001A121D">
        <w:rPr>
          <w:rFonts w:ascii="Arial" w:hAnsi="Arial" w:cs="Arial"/>
          <w:spacing w:val="3"/>
          <w:w w:val="0"/>
          <w:position w:val="-1"/>
          <w:sz w:val="18"/>
          <w:szCs w:val="18"/>
          <w:u w:color="000000"/>
          <w:lang w:val="sr-Cyrl-CS"/>
        </w:rPr>
        <w:t>е</w:t>
      </w:r>
      <w:r w:rsidRPr="001A121D">
        <w:rPr>
          <w:rFonts w:ascii="Arial" w:hAnsi="Arial" w:cs="Arial"/>
          <w:w w:val="0"/>
          <w:position w:val="-1"/>
          <w:sz w:val="18"/>
          <w:szCs w:val="18"/>
          <w:u w:color="000000"/>
          <w:lang w:val="sr-Cyrl-CS"/>
        </w:rPr>
        <w:t>дећу</w:t>
      </w:r>
      <w:r w:rsidRPr="001A121D">
        <w:rPr>
          <w:rFonts w:ascii="Arial" w:hAnsi="Arial" w:cs="Arial"/>
          <w:spacing w:val="18"/>
          <w:w w:val="0"/>
          <w:position w:val="-1"/>
          <w:sz w:val="18"/>
          <w:szCs w:val="18"/>
          <w:u w:color="000000"/>
          <w:lang w:val="sr-Cyrl-RS"/>
        </w:rPr>
        <w:t xml:space="preserve"> </w:t>
      </w:r>
      <w:r w:rsidRPr="001A121D">
        <w:rPr>
          <w:rFonts w:ascii="Arial" w:hAnsi="Arial" w:cs="Arial"/>
          <w:spacing w:val="3"/>
          <w:w w:val="103"/>
          <w:position w:val="-1"/>
          <w:sz w:val="18"/>
          <w:szCs w:val="18"/>
          <w:u w:color="000000"/>
          <w:lang w:val="sr-Cyrl-CS"/>
        </w:rPr>
        <w:t>с</w:t>
      </w:r>
      <w:r w:rsidRPr="001A121D">
        <w:rPr>
          <w:rFonts w:ascii="Arial" w:hAnsi="Arial" w:cs="Arial"/>
          <w:w w:val="103"/>
          <w:position w:val="-1"/>
          <w:sz w:val="18"/>
          <w:szCs w:val="18"/>
          <w:u w:color="000000"/>
          <w:lang w:val="sr-Cyrl-CS"/>
        </w:rPr>
        <w:t>трукт</w:t>
      </w:r>
      <w:r w:rsidRPr="001A121D">
        <w:rPr>
          <w:rFonts w:ascii="Arial" w:hAnsi="Arial" w:cs="Arial"/>
          <w:spacing w:val="-3"/>
          <w:w w:val="103"/>
          <w:position w:val="-1"/>
          <w:sz w:val="18"/>
          <w:szCs w:val="18"/>
          <w:u w:color="000000"/>
          <w:lang w:val="sr-Cyrl-CS"/>
        </w:rPr>
        <w:t>у</w:t>
      </w:r>
      <w:r w:rsidRPr="001A121D">
        <w:rPr>
          <w:rFonts w:ascii="Arial" w:hAnsi="Arial" w:cs="Arial"/>
          <w:spacing w:val="3"/>
          <w:w w:val="103"/>
          <w:position w:val="-1"/>
          <w:sz w:val="18"/>
          <w:szCs w:val="18"/>
          <w:u w:color="000000"/>
          <w:lang w:val="sr-Cyrl-CS"/>
        </w:rPr>
        <w:t>р</w:t>
      </w:r>
      <w:r w:rsidRPr="001A121D">
        <w:rPr>
          <w:rFonts w:ascii="Arial" w:hAnsi="Arial" w:cs="Arial"/>
          <w:spacing w:val="-4"/>
          <w:w w:val="103"/>
          <w:position w:val="-1"/>
          <w:sz w:val="18"/>
          <w:szCs w:val="18"/>
          <w:u w:color="000000"/>
          <w:lang w:val="sr-Cyrl-CS"/>
        </w:rPr>
        <w:t>у</w:t>
      </w:r>
      <w:r w:rsidRPr="001A121D">
        <w:rPr>
          <w:rFonts w:ascii="Arial" w:hAnsi="Arial" w:cs="Arial"/>
          <w:w w:val="103"/>
          <w:position w:val="-1"/>
          <w:sz w:val="18"/>
          <w:szCs w:val="18"/>
          <w:u w:color="000000"/>
          <w:lang w:val="sr-Cyrl-RS"/>
        </w:rPr>
        <w:t>:</w:t>
      </w:r>
    </w:p>
    <w:tbl>
      <w:tblPr>
        <w:tblW w:w="8640" w:type="dxa"/>
        <w:tblInd w:w="720" w:type="dxa"/>
        <w:tblLayout w:type="fixed"/>
        <w:tblCellMar>
          <w:left w:w="0" w:type="dxa"/>
          <w:right w:w="0" w:type="dxa"/>
        </w:tblCellMar>
        <w:tblLook w:val="0000" w:firstRow="0" w:lastRow="0" w:firstColumn="0" w:lastColumn="0" w:noHBand="0" w:noVBand="0"/>
      </w:tblPr>
      <w:tblGrid>
        <w:gridCol w:w="5490"/>
        <w:gridCol w:w="1470"/>
        <w:gridCol w:w="150"/>
        <w:gridCol w:w="1530"/>
      </w:tblGrid>
      <w:tr w:rsidR="000574C0" w:rsidRPr="001A121D" w:rsidTr="00290384">
        <w:trPr>
          <w:cantSplit/>
        </w:trPr>
        <w:tc>
          <w:tcPr>
            <w:tcW w:w="5490" w:type="dxa"/>
            <w:tcBorders>
              <w:top w:val="nil"/>
              <w:left w:val="nil"/>
              <w:bottom w:val="nil"/>
              <w:right w:val="nil"/>
            </w:tcBorders>
            <w:vAlign w:val="bottom"/>
          </w:tcPr>
          <w:p w:rsidR="000574C0" w:rsidRPr="001A121D" w:rsidRDefault="000574C0"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3150" w:type="dxa"/>
            <w:gridSpan w:val="3"/>
            <w:tcBorders>
              <w:top w:val="nil"/>
              <w:left w:val="nil"/>
              <w:bottom w:val="nil"/>
              <w:right w:val="nil"/>
            </w:tcBorders>
            <w:vAlign w:val="bottom"/>
          </w:tcPr>
          <w:p w:rsidR="000574C0" w:rsidRPr="001A121D" w:rsidRDefault="000574C0" w:rsidP="000574C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w:t>
            </w:r>
            <w:r w:rsidRPr="001A121D">
              <w:rPr>
                <w:rFonts w:ascii="Arial" w:hAnsi="Arial" w:cs="Arial"/>
                <w:b/>
                <w:bCs/>
                <w:color w:val="000000"/>
                <w:w w:val="0"/>
                <w:sz w:val="18"/>
                <w:szCs w:val="18"/>
                <w:u w:color="000000"/>
                <w:lang w:val="sr-Cyrl-CS"/>
              </w:rPr>
              <w:t xml:space="preserve"> хиљадама дин</w:t>
            </w:r>
            <w:r>
              <w:rPr>
                <w:rFonts w:ascii="Arial" w:hAnsi="Arial" w:cs="Arial"/>
                <w:b/>
                <w:bCs/>
                <w:color w:val="000000"/>
                <w:w w:val="0"/>
                <w:sz w:val="18"/>
                <w:szCs w:val="18"/>
                <w:u w:color="000000"/>
                <w:lang w:val="sr-Cyrl-CS"/>
              </w:rPr>
              <w:t>ара</w:t>
            </w:r>
          </w:p>
        </w:tc>
      </w:tr>
      <w:tr w:rsidR="000574C0" w:rsidRPr="001A121D" w:rsidTr="000574C0">
        <w:trPr>
          <w:cantSplit/>
        </w:trPr>
        <w:tc>
          <w:tcPr>
            <w:tcW w:w="5490" w:type="dxa"/>
            <w:tcBorders>
              <w:top w:val="nil"/>
              <w:left w:val="nil"/>
              <w:bottom w:val="nil"/>
              <w:right w:val="nil"/>
            </w:tcBorders>
            <w:vAlign w:val="bottom"/>
          </w:tcPr>
          <w:p w:rsidR="000574C0" w:rsidRPr="001A121D" w:rsidRDefault="000574C0" w:rsidP="001A121D">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470" w:type="dxa"/>
            <w:tcBorders>
              <w:top w:val="nil"/>
              <w:left w:val="nil"/>
              <w:bottom w:val="single" w:sz="4" w:space="0" w:color="auto"/>
              <w:right w:val="nil"/>
            </w:tcBorders>
            <w:vAlign w:val="bottom"/>
          </w:tcPr>
          <w:p w:rsidR="000574C0" w:rsidRPr="001A121D" w:rsidRDefault="000574C0" w:rsidP="003861C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00717F06">
              <w:rPr>
                <w:rFonts w:ascii="Arial" w:hAnsi="Arial" w:cs="Arial"/>
                <w:b/>
                <w:bCs/>
                <w:color w:val="000000"/>
                <w:w w:val="0"/>
                <w:sz w:val="18"/>
                <w:szCs w:val="18"/>
                <w:u w:color="000000"/>
                <w:lang w:val="sr-Cyrl-CS"/>
              </w:rPr>
              <w:t>децембар 201</w:t>
            </w:r>
            <w:r w:rsidR="003861C4">
              <w:rPr>
                <w:rFonts w:ascii="Arial" w:hAnsi="Arial" w:cs="Arial"/>
                <w:b/>
                <w:bCs/>
                <w:color w:val="000000"/>
                <w:w w:val="0"/>
                <w:sz w:val="18"/>
                <w:szCs w:val="18"/>
                <w:u w:color="000000"/>
                <w:lang w:val="sr-Cyrl-CS"/>
              </w:rPr>
              <w:t>9</w:t>
            </w:r>
            <w:r w:rsidRPr="001A121D">
              <w:rPr>
                <w:rFonts w:ascii="Arial" w:hAnsi="Arial" w:cs="Arial"/>
                <w:b/>
                <w:bCs/>
                <w:color w:val="000000"/>
                <w:w w:val="0"/>
                <w:sz w:val="18"/>
                <w:szCs w:val="18"/>
                <w:u w:color="000000"/>
                <w:lang w:val="sr-Cyrl-CS"/>
              </w:rPr>
              <w:t>.</w:t>
            </w:r>
          </w:p>
        </w:tc>
        <w:tc>
          <w:tcPr>
            <w:tcW w:w="150" w:type="dxa"/>
            <w:tcBorders>
              <w:top w:val="nil"/>
              <w:left w:val="nil"/>
              <w:bottom w:val="nil"/>
              <w:right w:val="nil"/>
            </w:tcBorders>
            <w:vAlign w:val="bottom"/>
          </w:tcPr>
          <w:p w:rsidR="000574C0" w:rsidRPr="001A121D" w:rsidRDefault="000574C0" w:rsidP="000574C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530" w:type="dxa"/>
            <w:tcBorders>
              <w:top w:val="nil"/>
              <w:left w:val="nil"/>
              <w:bottom w:val="single" w:sz="4" w:space="0" w:color="auto"/>
              <w:right w:val="nil"/>
            </w:tcBorders>
            <w:vAlign w:val="bottom"/>
          </w:tcPr>
          <w:p w:rsidR="000574C0" w:rsidRPr="001A121D" w:rsidRDefault="000574C0" w:rsidP="003861C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00717F06">
              <w:rPr>
                <w:rFonts w:ascii="Arial" w:hAnsi="Arial" w:cs="Arial"/>
                <w:b/>
                <w:bCs/>
                <w:color w:val="000000"/>
                <w:w w:val="0"/>
                <w:sz w:val="18"/>
                <w:szCs w:val="18"/>
                <w:u w:color="000000"/>
                <w:lang w:val="sr-Cyrl-CS"/>
              </w:rPr>
              <w:t>децембар 201</w:t>
            </w:r>
            <w:r w:rsidR="003861C4">
              <w:rPr>
                <w:rFonts w:ascii="Arial" w:hAnsi="Arial" w:cs="Arial"/>
                <w:b/>
                <w:bCs/>
                <w:color w:val="000000"/>
                <w:w w:val="0"/>
                <w:sz w:val="18"/>
                <w:szCs w:val="18"/>
                <w:u w:color="000000"/>
                <w:lang w:val="sr-Cyrl-CS"/>
              </w:rPr>
              <w:t>8</w:t>
            </w:r>
            <w:r w:rsidRPr="001A121D">
              <w:rPr>
                <w:rFonts w:ascii="Arial" w:hAnsi="Arial" w:cs="Arial"/>
                <w:b/>
                <w:bCs/>
                <w:color w:val="000000"/>
                <w:w w:val="0"/>
                <w:sz w:val="18"/>
                <w:szCs w:val="18"/>
                <w:u w:color="000000"/>
                <w:lang w:val="sr-Cyrl-CS"/>
              </w:rPr>
              <w:t>.</w:t>
            </w:r>
          </w:p>
        </w:tc>
      </w:tr>
      <w:tr w:rsidR="003861C4" w:rsidRPr="001A121D" w:rsidTr="00C178AE">
        <w:trPr>
          <w:cantSplit/>
        </w:trPr>
        <w:tc>
          <w:tcPr>
            <w:tcW w:w="5490" w:type="dxa"/>
            <w:tcBorders>
              <w:top w:val="nil"/>
              <w:left w:val="nil"/>
              <w:bottom w:val="nil"/>
              <w:right w:val="nil"/>
            </w:tcBorders>
            <w:vAlign w:val="bottom"/>
          </w:tcPr>
          <w:p w:rsidR="003861C4" w:rsidRDefault="003861C4" w:rsidP="003861C4">
            <w:pPr>
              <w:widowControl w:val="0"/>
              <w:autoSpaceDE w:val="0"/>
              <w:autoSpaceDN w:val="0"/>
              <w:adjustRightInd w:val="0"/>
              <w:spacing w:after="0" w:line="240" w:lineRule="auto"/>
              <w:rPr>
                <w:rFonts w:ascii="Arial" w:hAnsi="Arial" w:cs="Arial"/>
                <w:color w:val="000000"/>
                <w:w w:val="0"/>
                <w:sz w:val="18"/>
                <w:szCs w:val="18"/>
                <w:u w:color="000000"/>
                <w:lang w:val="sr-Cyrl-CS"/>
              </w:rPr>
            </w:pPr>
          </w:p>
          <w:p w:rsidR="003861C4" w:rsidRPr="001A121D" w:rsidRDefault="003861C4" w:rsidP="003861C4">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Математичка резерва </w:t>
            </w:r>
          </w:p>
        </w:tc>
        <w:tc>
          <w:tcPr>
            <w:tcW w:w="1470" w:type="dxa"/>
            <w:tcBorders>
              <w:top w:val="single" w:sz="4" w:space="0" w:color="auto"/>
              <w:left w:val="nil"/>
              <w:bottom w:val="nil"/>
              <w:right w:val="nil"/>
            </w:tcBorders>
            <w:vAlign w:val="bottom"/>
          </w:tcPr>
          <w:p w:rsidR="003861C4" w:rsidRPr="00872E0A" w:rsidRDefault="003861C4" w:rsidP="003861C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19.438</w:t>
            </w:r>
          </w:p>
        </w:tc>
        <w:tc>
          <w:tcPr>
            <w:tcW w:w="150" w:type="dxa"/>
            <w:tcBorders>
              <w:top w:val="nil"/>
              <w:left w:val="nil"/>
              <w:bottom w:val="nil"/>
              <w:right w:val="nil"/>
            </w:tcBorders>
            <w:vAlign w:val="bottom"/>
          </w:tcPr>
          <w:p w:rsidR="003861C4" w:rsidRPr="001A121D" w:rsidRDefault="003861C4" w:rsidP="003861C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single" w:sz="4" w:space="0" w:color="auto"/>
              <w:left w:val="nil"/>
              <w:bottom w:val="nil"/>
              <w:right w:val="nil"/>
            </w:tcBorders>
            <w:vAlign w:val="bottom"/>
          </w:tcPr>
          <w:p w:rsidR="003861C4" w:rsidRPr="00872E0A" w:rsidRDefault="003861C4" w:rsidP="003861C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19.211</w:t>
            </w:r>
          </w:p>
        </w:tc>
      </w:tr>
      <w:tr w:rsidR="003861C4" w:rsidRPr="001A121D" w:rsidTr="000574C0">
        <w:trPr>
          <w:cantSplit/>
        </w:trPr>
        <w:tc>
          <w:tcPr>
            <w:tcW w:w="5490" w:type="dxa"/>
            <w:tcBorders>
              <w:top w:val="nil"/>
              <w:left w:val="nil"/>
              <w:bottom w:val="nil"/>
              <w:right w:val="nil"/>
            </w:tcBorders>
            <w:vAlign w:val="bottom"/>
          </w:tcPr>
          <w:p w:rsidR="003861C4" w:rsidRPr="001A121D" w:rsidRDefault="003861C4" w:rsidP="003861C4">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Преносне премије </w:t>
            </w:r>
          </w:p>
        </w:tc>
        <w:tc>
          <w:tcPr>
            <w:tcW w:w="1470" w:type="dxa"/>
            <w:tcBorders>
              <w:top w:val="nil"/>
              <w:left w:val="nil"/>
              <w:bottom w:val="nil"/>
              <w:right w:val="nil"/>
            </w:tcBorders>
            <w:vAlign w:val="bottom"/>
          </w:tcPr>
          <w:p w:rsidR="003861C4" w:rsidRPr="00872E0A" w:rsidRDefault="003861C4" w:rsidP="003861C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1.094.588</w:t>
            </w:r>
          </w:p>
        </w:tc>
        <w:tc>
          <w:tcPr>
            <w:tcW w:w="150" w:type="dxa"/>
            <w:tcBorders>
              <w:top w:val="nil"/>
              <w:left w:val="nil"/>
              <w:bottom w:val="nil"/>
              <w:right w:val="nil"/>
            </w:tcBorders>
            <w:vAlign w:val="bottom"/>
          </w:tcPr>
          <w:p w:rsidR="003861C4" w:rsidRPr="001A121D" w:rsidRDefault="003861C4" w:rsidP="003861C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rsidR="003861C4" w:rsidRPr="00872E0A" w:rsidRDefault="003861C4" w:rsidP="003861C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645.837</w:t>
            </w:r>
          </w:p>
        </w:tc>
      </w:tr>
      <w:tr w:rsidR="003861C4" w:rsidRPr="001A121D" w:rsidTr="000574C0">
        <w:trPr>
          <w:cantSplit/>
        </w:trPr>
        <w:tc>
          <w:tcPr>
            <w:tcW w:w="5490" w:type="dxa"/>
            <w:tcBorders>
              <w:top w:val="nil"/>
              <w:left w:val="nil"/>
              <w:bottom w:val="nil"/>
              <w:right w:val="nil"/>
            </w:tcBorders>
            <w:vAlign w:val="bottom"/>
          </w:tcPr>
          <w:p w:rsidR="003861C4" w:rsidRPr="001A121D" w:rsidRDefault="003861C4" w:rsidP="003861C4">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Резерве за изравнање ризика </w:t>
            </w:r>
          </w:p>
        </w:tc>
        <w:tc>
          <w:tcPr>
            <w:tcW w:w="1470" w:type="dxa"/>
            <w:tcBorders>
              <w:top w:val="nil"/>
              <w:left w:val="nil"/>
              <w:bottom w:val="nil"/>
              <w:right w:val="nil"/>
            </w:tcBorders>
            <w:vAlign w:val="bottom"/>
          </w:tcPr>
          <w:p w:rsidR="003861C4" w:rsidRPr="00872E0A" w:rsidRDefault="003861C4" w:rsidP="003861C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1.253</w:t>
            </w:r>
          </w:p>
        </w:tc>
        <w:tc>
          <w:tcPr>
            <w:tcW w:w="150" w:type="dxa"/>
            <w:tcBorders>
              <w:top w:val="nil"/>
              <w:left w:val="nil"/>
              <w:bottom w:val="nil"/>
              <w:right w:val="nil"/>
            </w:tcBorders>
            <w:vAlign w:val="bottom"/>
          </w:tcPr>
          <w:p w:rsidR="003861C4" w:rsidRPr="001A121D" w:rsidRDefault="003861C4" w:rsidP="003861C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rsidR="003861C4" w:rsidRPr="00872E0A" w:rsidRDefault="003861C4" w:rsidP="003861C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1.117</w:t>
            </w:r>
          </w:p>
        </w:tc>
      </w:tr>
      <w:tr w:rsidR="003861C4" w:rsidRPr="001A121D" w:rsidTr="000574C0">
        <w:trPr>
          <w:cantSplit/>
        </w:trPr>
        <w:tc>
          <w:tcPr>
            <w:tcW w:w="5490" w:type="dxa"/>
            <w:tcBorders>
              <w:top w:val="nil"/>
              <w:left w:val="nil"/>
              <w:bottom w:val="nil"/>
              <w:right w:val="nil"/>
            </w:tcBorders>
            <w:vAlign w:val="bottom"/>
          </w:tcPr>
          <w:p w:rsidR="003861C4" w:rsidRPr="001A121D" w:rsidRDefault="003861C4" w:rsidP="003861C4">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Резервисане штете </w:t>
            </w:r>
          </w:p>
        </w:tc>
        <w:tc>
          <w:tcPr>
            <w:tcW w:w="1470" w:type="dxa"/>
            <w:tcBorders>
              <w:top w:val="nil"/>
              <w:left w:val="nil"/>
              <w:bottom w:val="nil"/>
              <w:right w:val="nil"/>
            </w:tcBorders>
            <w:vAlign w:val="bottom"/>
          </w:tcPr>
          <w:p w:rsidR="003861C4" w:rsidRPr="001B2AEC" w:rsidRDefault="003861C4" w:rsidP="003861C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RS"/>
              </w:rPr>
              <w:t>1.983</w:t>
            </w:r>
            <w:r w:rsidR="001B2AEC">
              <w:rPr>
                <w:rFonts w:ascii="Arial" w:hAnsi="Arial" w:cs="Arial"/>
                <w:color w:val="000000"/>
                <w:w w:val="0"/>
                <w:sz w:val="18"/>
                <w:szCs w:val="18"/>
                <w:u w:color="000000"/>
                <w:lang w:val="sr-Latn-RS"/>
              </w:rPr>
              <w:t>.620</w:t>
            </w:r>
          </w:p>
        </w:tc>
        <w:tc>
          <w:tcPr>
            <w:tcW w:w="150" w:type="dxa"/>
            <w:tcBorders>
              <w:top w:val="nil"/>
              <w:left w:val="nil"/>
              <w:bottom w:val="nil"/>
              <w:right w:val="nil"/>
            </w:tcBorders>
            <w:vAlign w:val="bottom"/>
          </w:tcPr>
          <w:p w:rsidR="003861C4" w:rsidRPr="001A121D" w:rsidRDefault="003861C4" w:rsidP="003861C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rsidR="003861C4" w:rsidRPr="00872E0A" w:rsidRDefault="003861C4" w:rsidP="003861C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1.731.560</w:t>
            </w:r>
          </w:p>
        </w:tc>
      </w:tr>
      <w:tr w:rsidR="003861C4" w:rsidRPr="001A121D" w:rsidTr="000574C0">
        <w:trPr>
          <w:cantSplit/>
        </w:trPr>
        <w:tc>
          <w:tcPr>
            <w:tcW w:w="5490" w:type="dxa"/>
            <w:tcBorders>
              <w:top w:val="nil"/>
              <w:left w:val="nil"/>
              <w:bottom w:val="nil"/>
              <w:right w:val="nil"/>
            </w:tcBorders>
            <w:vAlign w:val="bottom"/>
          </w:tcPr>
          <w:p w:rsidR="003861C4" w:rsidRPr="001A121D" w:rsidRDefault="003861C4" w:rsidP="003861C4">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Резерве за неистекле ризике </w:t>
            </w:r>
          </w:p>
        </w:tc>
        <w:tc>
          <w:tcPr>
            <w:tcW w:w="1470" w:type="dxa"/>
            <w:tcBorders>
              <w:top w:val="nil"/>
              <w:left w:val="nil"/>
              <w:bottom w:val="single" w:sz="4" w:space="0" w:color="auto"/>
              <w:right w:val="nil"/>
            </w:tcBorders>
            <w:vAlign w:val="bottom"/>
          </w:tcPr>
          <w:p w:rsidR="003861C4" w:rsidRPr="00872E0A" w:rsidRDefault="003861C4" w:rsidP="003861C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4.074</w:t>
            </w:r>
          </w:p>
        </w:tc>
        <w:tc>
          <w:tcPr>
            <w:tcW w:w="150" w:type="dxa"/>
            <w:tcBorders>
              <w:top w:val="nil"/>
              <w:left w:val="nil"/>
              <w:right w:val="nil"/>
            </w:tcBorders>
            <w:vAlign w:val="bottom"/>
          </w:tcPr>
          <w:p w:rsidR="003861C4" w:rsidRPr="001A121D" w:rsidRDefault="003861C4" w:rsidP="003861C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single" w:sz="4" w:space="0" w:color="auto"/>
              <w:right w:val="nil"/>
            </w:tcBorders>
            <w:vAlign w:val="bottom"/>
          </w:tcPr>
          <w:p w:rsidR="003861C4" w:rsidRPr="00872E0A" w:rsidRDefault="003861C4" w:rsidP="003861C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1.492</w:t>
            </w:r>
          </w:p>
        </w:tc>
      </w:tr>
      <w:tr w:rsidR="003861C4" w:rsidRPr="001A121D" w:rsidTr="000574C0">
        <w:trPr>
          <w:cantSplit/>
        </w:trPr>
        <w:tc>
          <w:tcPr>
            <w:tcW w:w="5490" w:type="dxa"/>
            <w:tcBorders>
              <w:top w:val="nil"/>
              <w:left w:val="nil"/>
              <w:bottom w:val="nil"/>
              <w:right w:val="nil"/>
            </w:tcBorders>
            <w:vAlign w:val="bottom"/>
          </w:tcPr>
          <w:p w:rsidR="003861C4" w:rsidRPr="001A121D" w:rsidRDefault="003861C4" w:rsidP="003861C4">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 xml:space="preserve">Стање на дан 31. децембар </w:t>
            </w:r>
          </w:p>
        </w:tc>
        <w:tc>
          <w:tcPr>
            <w:tcW w:w="1470" w:type="dxa"/>
            <w:tcBorders>
              <w:top w:val="single" w:sz="4" w:space="0" w:color="auto"/>
              <w:left w:val="nil"/>
              <w:bottom w:val="double" w:sz="6" w:space="0" w:color="auto"/>
              <w:right w:val="nil"/>
            </w:tcBorders>
            <w:vAlign w:val="bottom"/>
          </w:tcPr>
          <w:p w:rsidR="003861C4" w:rsidRPr="00872E0A" w:rsidRDefault="003861C4" w:rsidP="003861C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3.102.973</w:t>
            </w:r>
          </w:p>
        </w:tc>
        <w:tc>
          <w:tcPr>
            <w:tcW w:w="150" w:type="dxa"/>
            <w:tcBorders>
              <w:top w:val="nil"/>
              <w:left w:val="nil"/>
              <w:right w:val="nil"/>
            </w:tcBorders>
            <w:vAlign w:val="bottom"/>
          </w:tcPr>
          <w:p w:rsidR="003861C4" w:rsidRPr="001A121D" w:rsidRDefault="003861C4" w:rsidP="003861C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530" w:type="dxa"/>
            <w:tcBorders>
              <w:top w:val="single" w:sz="4" w:space="0" w:color="auto"/>
              <w:left w:val="nil"/>
              <w:bottom w:val="double" w:sz="6" w:space="0" w:color="auto"/>
              <w:right w:val="nil"/>
            </w:tcBorders>
            <w:vAlign w:val="bottom"/>
          </w:tcPr>
          <w:p w:rsidR="003861C4" w:rsidRDefault="003861C4" w:rsidP="003861C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p w:rsidR="003861C4" w:rsidRPr="00872E0A" w:rsidRDefault="003861C4" w:rsidP="003861C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2.399.217</w:t>
            </w:r>
          </w:p>
        </w:tc>
      </w:tr>
    </w:tbl>
    <w:p w:rsidR="001A121D" w:rsidRPr="001A121D" w:rsidRDefault="001A121D" w:rsidP="001A121D">
      <w:pPr>
        <w:widowControl w:val="0"/>
        <w:autoSpaceDE w:val="0"/>
        <w:autoSpaceDN w:val="0"/>
        <w:adjustRightInd w:val="0"/>
        <w:spacing w:after="0" w:line="240" w:lineRule="auto"/>
        <w:ind w:left="802" w:right="61"/>
        <w:rPr>
          <w:rFonts w:ascii="Arial" w:hAnsi="Arial" w:cs="Arial"/>
          <w:w w:val="0"/>
          <w:sz w:val="18"/>
          <w:szCs w:val="18"/>
          <w:u w:color="000000"/>
          <w:lang w:val="sr-Cyrl-RS"/>
        </w:rPr>
      </w:pPr>
    </w:p>
    <w:p w:rsidR="001A121D" w:rsidRPr="001A121D" w:rsidRDefault="001A121D" w:rsidP="000574C0">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9F20E1">
        <w:rPr>
          <w:rFonts w:ascii="Arial" w:hAnsi="Arial" w:cs="Arial"/>
          <w:w w:val="0"/>
          <w:sz w:val="18"/>
          <w:szCs w:val="18"/>
          <w:u w:color="000000"/>
          <w:lang w:val="sr-Cyrl-CS"/>
        </w:rPr>
        <w:t>Друштво</w:t>
      </w:r>
      <w:r w:rsidR="006B5C9B" w:rsidRPr="009F20E1">
        <w:rPr>
          <w:rFonts w:ascii="Arial" w:hAnsi="Arial" w:cs="Arial"/>
          <w:w w:val="0"/>
          <w:sz w:val="18"/>
          <w:szCs w:val="18"/>
          <w:u w:color="000000"/>
          <w:lang w:val="sr-Cyrl-CS"/>
        </w:rPr>
        <w:t xml:space="preserve"> </w:t>
      </w:r>
      <w:r w:rsidRPr="009F20E1">
        <w:rPr>
          <w:rFonts w:ascii="Arial" w:hAnsi="Arial" w:cs="Arial"/>
          <w:spacing w:val="-3"/>
          <w:w w:val="0"/>
          <w:sz w:val="18"/>
          <w:szCs w:val="18"/>
          <w:u w:color="000000"/>
          <w:lang w:val="sr-Cyrl-CS"/>
        </w:rPr>
        <w:t>ј</w:t>
      </w:r>
      <w:r w:rsidRPr="009F20E1">
        <w:rPr>
          <w:rFonts w:ascii="Arial" w:hAnsi="Arial" w:cs="Arial"/>
          <w:w w:val="0"/>
          <w:sz w:val="18"/>
          <w:szCs w:val="18"/>
          <w:u w:color="000000"/>
          <w:lang w:val="sr-Cyrl-CS"/>
        </w:rPr>
        <w:t>е</w:t>
      </w:r>
      <w:r w:rsidR="006B5C9B" w:rsidRPr="009F20E1">
        <w:rPr>
          <w:rFonts w:ascii="Arial" w:hAnsi="Arial" w:cs="Arial"/>
          <w:w w:val="0"/>
          <w:sz w:val="18"/>
          <w:szCs w:val="18"/>
          <w:u w:color="000000"/>
          <w:lang w:val="sr-Cyrl-CS"/>
        </w:rPr>
        <w:t xml:space="preserve"> </w:t>
      </w:r>
      <w:r w:rsidRPr="009F20E1">
        <w:rPr>
          <w:rFonts w:ascii="Arial" w:hAnsi="Arial" w:cs="Arial"/>
          <w:w w:val="0"/>
          <w:sz w:val="18"/>
          <w:szCs w:val="18"/>
          <w:u w:color="000000"/>
          <w:lang w:val="sr-Cyrl-CS"/>
        </w:rPr>
        <w:t>ср</w:t>
      </w:r>
      <w:r w:rsidRPr="009F20E1">
        <w:rPr>
          <w:rFonts w:ascii="Arial" w:hAnsi="Arial" w:cs="Arial"/>
          <w:spacing w:val="3"/>
          <w:w w:val="0"/>
          <w:sz w:val="18"/>
          <w:szCs w:val="18"/>
          <w:u w:color="000000"/>
          <w:lang w:val="sr-Cyrl-CS"/>
        </w:rPr>
        <w:t>е</w:t>
      </w:r>
      <w:r w:rsidRPr="009F20E1">
        <w:rPr>
          <w:rFonts w:ascii="Arial" w:hAnsi="Arial" w:cs="Arial"/>
          <w:w w:val="0"/>
          <w:sz w:val="18"/>
          <w:szCs w:val="18"/>
          <w:u w:color="000000"/>
          <w:lang w:val="sr-Cyrl-CS"/>
        </w:rPr>
        <w:t>дства</w:t>
      </w:r>
      <w:r w:rsidR="006B5C9B" w:rsidRPr="009F20E1">
        <w:rPr>
          <w:rFonts w:ascii="Arial" w:hAnsi="Arial" w:cs="Arial"/>
          <w:w w:val="0"/>
          <w:sz w:val="18"/>
          <w:szCs w:val="18"/>
          <w:u w:color="000000"/>
          <w:lang w:val="sr-Cyrl-CS"/>
        </w:rPr>
        <w:t xml:space="preserve"> </w:t>
      </w:r>
      <w:r w:rsidRPr="009F20E1">
        <w:rPr>
          <w:rFonts w:ascii="Arial" w:hAnsi="Arial" w:cs="Arial"/>
          <w:w w:val="0"/>
          <w:sz w:val="18"/>
          <w:szCs w:val="18"/>
          <w:u w:color="000000"/>
          <w:lang w:val="sr-Cyrl-CS"/>
        </w:rPr>
        <w:t>техничких</w:t>
      </w:r>
      <w:r w:rsidR="006B5C9B" w:rsidRPr="009F20E1">
        <w:rPr>
          <w:rFonts w:ascii="Arial" w:hAnsi="Arial" w:cs="Arial"/>
          <w:w w:val="0"/>
          <w:sz w:val="18"/>
          <w:szCs w:val="18"/>
          <w:u w:color="000000"/>
          <w:lang w:val="sr-Cyrl-CS"/>
        </w:rPr>
        <w:t xml:space="preserve"> </w:t>
      </w:r>
      <w:r w:rsidRPr="009F20E1">
        <w:rPr>
          <w:rFonts w:ascii="Arial" w:hAnsi="Arial" w:cs="Arial"/>
          <w:w w:val="0"/>
          <w:sz w:val="18"/>
          <w:szCs w:val="18"/>
          <w:u w:color="000000"/>
          <w:lang w:val="sr-Cyrl-CS"/>
        </w:rPr>
        <w:t>резерви</w:t>
      </w:r>
      <w:r w:rsidR="006B5C9B" w:rsidRPr="009F20E1">
        <w:rPr>
          <w:rFonts w:ascii="Arial" w:hAnsi="Arial" w:cs="Arial"/>
          <w:w w:val="0"/>
          <w:sz w:val="18"/>
          <w:szCs w:val="18"/>
          <w:u w:color="000000"/>
          <w:lang w:val="sr-Cyrl-CS"/>
        </w:rPr>
        <w:t xml:space="preserve"> </w:t>
      </w:r>
      <w:r w:rsidRPr="009F20E1">
        <w:rPr>
          <w:rFonts w:ascii="Arial" w:hAnsi="Arial" w:cs="Arial"/>
          <w:w w:val="0"/>
          <w:sz w:val="18"/>
          <w:szCs w:val="18"/>
          <w:u w:color="000000"/>
          <w:lang w:val="sr-Cyrl-CS"/>
        </w:rPr>
        <w:t>на</w:t>
      </w:r>
      <w:r w:rsidR="006B5C9B" w:rsidRPr="009F20E1">
        <w:rPr>
          <w:rFonts w:ascii="Arial" w:hAnsi="Arial" w:cs="Arial"/>
          <w:w w:val="0"/>
          <w:sz w:val="18"/>
          <w:szCs w:val="18"/>
          <w:u w:color="000000"/>
          <w:lang w:val="sr-Cyrl-CS"/>
        </w:rPr>
        <w:t xml:space="preserve"> </w:t>
      </w:r>
      <w:r w:rsidRPr="009F20E1">
        <w:rPr>
          <w:rFonts w:ascii="Arial" w:hAnsi="Arial" w:cs="Arial"/>
          <w:w w:val="0"/>
          <w:sz w:val="18"/>
          <w:szCs w:val="18"/>
          <w:u w:color="000000"/>
          <w:lang w:val="sr-Cyrl-CS"/>
        </w:rPr>
        <w:t>дан</w:t>
      </w:r>
      <w:r w:rsidR="006B5C9B" w:rsidRPr="009F20E1">
        <w:rPr>
          <w:rFonts w:ascii="Arial" w:hAnsi="Arial" w:cs="Arial"/>
          <w:w w:val="0"/>
          <w:sz w:val="18"/>
          <w:szCs w:val="18"/>
          <w:u w:color="000000"/>
          <w:lang w:val="sr-Cyrl-CS"/>
        </w:rPr>
        <w:t xml:space="preserve"> </w:t>
      </w:r>
      <w:r w:rsidRPr="009F20E1">
        <w:rPr>
          <w:rFonts w:ascii="Arial" w:hAnsi="Arial" w:cs="Arial"/>
          <w:spacing w:val="1"/>
          <w:w w:val="0"/>
          <w:sz w:val="18"/>
          <w:szCs w:val="18"/>
          <w:u w:color="000000"/>
          <w:lang w:val="sr-Cyrl-RS"/>
        </w:rPr>
        <w:t>31</w:t>
      </w:r>
      <w:r w:rsidRPr="009F20E1">
        <w:rPr>
          <w:rFonts w:ascii="Arial" w:hAnsi="Arial" w:cs="Arial"/>
          <w:w w:val="0"/>
          <w:sz w:val="18"/>
          <w:szCs w:val="18"/>
          <w:u w:color="000000"/>
          <w:lang w:val="sr-Cyrl-RS"/>
        </w:rPr>
        <w:t>.</w:t>
      </w:r>
      <w:r w:rsidR="006B5C9B" w:rsidRPr="009F20E1">
        <w:rPr>
          <w:rFonts w:ascii="Arial" w:hAnsi="Arial" w:cs="Arial"/>
          <w:w w:val="0"/>
          <w:sz w:val="18"/>
          <w:szCs w:val="18"/>
          <w:u w:color="000000"/>
          <w:lang w:val="sr-Cyrl-RS"/>
        </w:rPr>
        <w:t xml:space="preserve"> </w:t>
      </w:r>
      <w:r w:rsidRPr="009F20E1">
        <w:rPr>
          <w:rFonts w:ascii="Arial" w:hAnsi="Arial" w:cs="Arial"/>
          <w:spacing w:val="1"/>
          <w:w w:val="0"/>
          <w:sz w:val="18"/>
          <w:szCs w:val="18"/>
          <w:u w:color="000000"/>
          <w:lang w:val="sr-Cyrl-CS"/>
        </w:rPr>
        <w:t>д</w:t>
      </w:r>
      <w:r w:rsidRPr="009F20E1">
        <w:rPr>
          <w:rFonts w:ascii="Arial" w:hAnsi="Arial" w:cs="Arial"/>
          <w:w w:val="0"/>
          <w:sz w:val="18"/>
          <w:szCs w:val="18"/>
          <w:u w:color="000000"/>
          <w:lang w:val="sr-Cyrl-CS"/>
        </w:rPr>
        <w:t>ецемб</w:t>
      </w:r>
      <w:r w:rsidR="00E970FD" w:rsidRPr="009F20E1">
        <w:rPr>
          <w:rFonts w:ascii="Arial" w:hAnsi="Arial" w:cs="Arial"/>
          <w:w w:val="0"/>
          <w:sz w:val="18"/>
          <w:szCs w:val="18"/>
          <w:u w:color="000000"/>
          <w:lang w:val="sr-Cyrl-CS"/>
        </w:rPr>
        <w:t>ра</w:t>
      </w:r>
      <w:r w:rsidR="006B5C9B" w:rsidRPr="009F20E1">
        <w:rPr>
          <w:rFonts w:ascii="Arial" w:hAnsi="Arial" w:cs="Arial"/>
          <w:w w:val="0"/>
          <w:sz w:val="18"/>
          <w:szCs w:val="18"/>
          <w:u w:color="000000"/>
          <w:lang w:val="sr-Cyrl-CS"/>
        </w:rPr>
        <w:t xml:space="preserve"> </w:t>
      </w:r>
      <w:r w:rsidRPr="009F20E1">
        <w:rPr>
          <w:rFonts w:ascii="Arial" w:hAnsi="Arial" w:cs="Arial"/>
          <w:w w:val="0"/>
          <w:sz w:val="18"/>
          <w:szCs w:val="18"/>
          <w:u w:color="000000"/>
          <w:lang w:val="sr-Cyrl-RS"/>
        </w:rPr>
        <w:t>20</w:t>
      </w:r>
      <w:r w:rsidRPr="009F20E1">
        <w:rPr>
          <w:rFonts w:ascii="Arial" w:hAnsi="Arial" w:cs="Arial"/>
          <w:spacing w:val="3"/>
          <w:w w:val="0"/>
          <w:sz w:val="18"/>
          <w:szCs w:val="18"/>
          <w:u w:color="000000"/>
          <w:lang w:val="sr-Cyrl-RS"/>
        </w:rPr>
        <w:t>1</w:t>
      </w:r>
      <w:r w:rsidR="0023549B" w:rsidRPr="009F20E1">
        <w:rPr>
          <w:rFonts w:ascii="Arial" w:hAnsi="Arial" w:cs="Arial"/>
          <w:spacing w:val="3"/>
          <w:w w:val="0"/>
          <w:sz w:val="18"/>
          <w:szCs w:val="18"/>
          <w:u w:color="000000"/>
          <w:lang w:val="sr-Cyrl-RS"/>
        </w:rPr>
        <w:t>9</w:t>
      </w:r>
      <w:r w:rsidR="00E970FD" w:rsidRPr="009F20E1">
        <w:rPr>
          <w:rFonts w:ascii="Arial" w:hAnsi="Arial" w:cs="Arial"/>
          <w:w w:val="0"/>
          <w:sz w:val="18"/>
          <w:szCs w:val="18"/>
          <w:u w:color="000000"/>
          <w:lang w:val="sr-Cyrl-RS"/>
        </w:rPr>
        <w:t>. и 201</w:t>
      </w:r>
      <w:r w:rsidR="0023549B" w:rsidRPr="009F20E1">
        <w:rPr>
          <w:rFonts w:ascii="Arial" w:hAnsi="Arial" w:cs="Arial"/>
          <w:w w:val="0"/>
          <w:sz w:val="18"/>
          <w:szCs w:val="18"/>
          <w:u w:color="000000"/>
          <w:lang w:val="sr-Cyrl-RS"/>
        </w:rPr>
        <w:t>8</w:t>
      </w:r>
      <w:r w:rsidR="00E970FD" w:rsidRPr="009F20E1">
        <w:rPr>
          <w:rFonts w:ascii="Arial" w:hAnsi="Arial" w:cs="Arial"/>
          <w:w w:val="0"/>
          <w:sz w:val="18"/>
          <w:szCs w:val="18"/>
          <w:u w:color="000000"/>
          <w:lang w:val="sr-Cyrl-RS"/>
        </w:rPr>
        <w:t>.</w:t>
      </w:r>
      <w:r w:rsidR="006B5C9B" w:rsidRPr="009F20E1">
        <w:rPr>
          <w:rFonts w:ascii="Arial" w:hAnsi="Arial" w:cs="Arial"/>
          <w:w w:val="0"/>
          <w:sz w:val="18"/>
          <w:szCs w:val="18"/>
          <w:u w:color="000000"/>
          <w:lang w:val="sr-Cyrl-RS"/>
        </w:rPr>
        <w:t xml:space="preserve"> </w:t>
      </w:r>
      <w:r w:rsidRPr="009F20E1">
        <w:rPr>
          <w:rFonts w:ascii="Arial" w:hAnsi="Arial" w:cs="Arial"/>
          <w:w w:val="0"/>
          <w:sz w:val="18"/>
          <w:szCs w:val="18"/>
          <w:u w:color="000000"/>
          <w:lang w:val="sr-Cyrl-CS"/>
        </w:rPr>
        <w:t>го</w:t>
      </w:r>
      <w:r w:rsidRPr="009F20E1">
        <w:rPr>
          <w:rFonts w:ascii="Arial" w:hAnsi="Arial" w:cs="Arial"/>
          <w:spacing w:val="3"/>
          <w:w w:val="0"/>
          <w:sz w:val="18"/>
          <w:szCs w:val="18"/>
          <w:u w:color="000000"/>
          <w:lang w:val="sr-Cyrl-CS"/>
        </w:rPr>
        <w:t>д</w:t>
      </w:r>
      <w:r w:rsidRPr="009F20E1">
        <w:rPr>
          <w:rFonts w:ascii="Arial" w:hAnsi="Arial" w:cs="Arial"/>
          <w:w w:val="0"/>
          <w:sz w:val="18"/>
          <w:szCs w:val="18"/>
          <w:u w:color="000000"/>
          <w:lang w:val="sr-Cyrl-CS"/>
        </w:rPr>
        <w:t>ине</w:t>
      </w:r>
      <w:r w:rsidR="006B5C9B" w:rsidRPr="009F20E1">
        <w:rPr>
          <w:rFonts w:ascii="Arial" w:hAnsi="Arial" w:cs="Arial"/>
          <w:w w:val="0"/>
          <w:sz w:val="18"/>
          <w:szCs w:val="18"/>
          <w:u w:color="000000"/>
          <w:lang w:val="sr-Cyrl-CS"/>
        </w:rPr>
        <w:t xml:space="preserve"> </w:t>
      </w:r>
      <w:r w:rsidRPr="009F20E1">
        <w:rPr>
          <w:rFonts w:ascii="Arial" w:hAnsi="Arial" w:cs="Arial"/>
          <w:spacing w:val="-4"/>
          <w:w w:val="0"/>
          <w:sz w:val="18"/>
          <w:szCs w:val="18"/>
          <w:u w:color="000000"/>
          <w:lang w:val="sr-Cyrl-CS"/>
        </w:rPr>
        <w:t>у</w:t>
      </w:r>
      <w:r w:rsidRPr="009F20E1">
        <w:rPr>
          <w:rFonts w:ascii="Arial" w:hAnsi="Arial" w:cs="Arial"/>
          <w:w w:val="0"/>
          <w:sz w:val="18"/>
          <w:szCs w:val="18"/>
          <w:u w:color="000000"/>
          <w:lang w:val="sr-Cyrl-CS"/>
        </w:rPr>
        <w:t>ло</w:t>
      </w:r>
      <w:r w:rsidRPr="009F20E1">
        <w:rPr>
          <w:rFonts w:ascii="Arial" w:hAnsi="Arial" w:cs="Arial"/>
          <w:spacing w:val="2"/>
          <w:w w:val="0"/>
          <w:sz w:val="18"/>
          <w:szCs w:val="18"/>
          <w:u w:color="000000"/>
          <w:lang w:val="sr-Cyrl-CS"/>
        </w:rPr>
        <w:t>ж</w:t>
      </w:r>
      <w:r w:rsidRPr="009F20E1">
        <w:rPr>
          <w:rFonts w:ascii="Arial" w:hAnsi="Arial" w:cs="Arial"/>
          <w:w w:val="0"/>
          <w:sz w:val="18"/>
          <w:szCs w:val="18"/>
          <w:u w:color="000000"/>
          <w:lang w:val="sr-Cyrl-CS"/>
        </w:rPr>
        <w:t>ило</w:t>
      </w:r>
      <w:r w:rsidR="006B5C9B" w:rsidRPr="009F20E1">
        <w:rPr>
          <w:rFonts w:ascii="Arial" w:hAnsi="Arial" w:cs="Arial"/>
          <w:w w:val="0"/>
          <w:sz w:val="18"/>
          <w:szCs w:val="18"/>
          <w:u w:color="000000"/>
          <w:lang w:val="sr-Cyrl-CS"/>
        </w:rPr>
        <w:t xml:space="preserve"> </w:t>
      </w:r>
      <w:r w:rsidRPr="009F20E1">
        <w:rPr>
          <w:rFonts w:ascii="Arial" w:hAnsi="Arial" w:cs="Arial"/>
          <w:w w:val="0"/>
          <w:sz w:val="18"/>
          <w:szCs w:val="18"/>
          <w:u w:color="000000"/>
          <w:lang w:val="sr-Cyrl-CS"/>
        </w:rPr>
        <w:t>у</w:t>
      </w:r>
      <w:r w:rsidR="006B5C9B" w:rsidRPr="009F20E1">
        <w:rPr>
          <w:rFonts w:ascii="Arial" w:hAnsi="Arial" w:cs="Arial"/>
          <w:w w:val="0"/>
          <w:sz w:val="18"/>
          <w:szCs w:val="18"/>
          <w:u w:color="000000"/>
          <w:lang w:val="sr-Cyrl-CS"/>
        </w:rPr>
        <w:t xml:space="preserve"> </w:t>
      </w:r>
      <w:r w:rsidRPr="009F20E1">
        <w:rPr>
          <w:rFonts w:ascii="Arial" w:hAnsi="Arial" w:cs="Arial"/>
          <w:w w:val="103"/>
          <w:sz w:val="18"/>
          <w:szCs w:val="18"/>
          <w:u w:color="000000"/>
          <w:lang w:val="sr-Cyrl-CS"/>
        </w:rPr>
        <w:t>сл</w:t>
      </w:r>
      <w:r w:rsidRPr="009F20E1">
        <w:rPr>
          <w:rFonts w:ascii="Arial" w:hAnsi="Arial" w:cs="Arial"/>
          <w:spacing w:val="3"/>
          <w:w w:val="103"/>
          <w:sz w:val="18"/>
          <w:szCs w:val="18"/>
          <w:u w:color="000000"/>
          <w:lang w:val="sr-Cyrl-CS"/>
        </w:rPr>
        <w:t>е</w:t>
      </w:r>
      <w:r w:rsidRPr="009F20E1">
        <w:rPr>
          <w:rFonts w:ascii="Arial" w:hAnsi="Arial" w:cs="Arial"/>
          <w:w w:val="103"/>
          <w:sz w:val="18"/>
          <w:szCs w:val="18"/>
          <w:u w:color="000000"/>
          <w:lang w:val="sr-Cyrl-CS"/>
        </w:rPr>
        <w:t>деће пл</w:t>
      </w:r>
      <w:r w:rsidRPr="009F20E1">
        <w:rPr>
          <w:rFonts w:ascii="Arial" w:hAnsi="Arial" w:cs="Arial"/>
          <w:spacing w:val="3"/>
          <w:w w:val="103"/>
          <w:sz w:val="18"/>
          <w:szCs w:val="18"/>
          <w:u w:color="000000"/>
          <w:lang w:val="sr-Cyrl-CS"/>
        </w:rPr>
        <w:t>а</w:t>
      </w:r>
      <w:r w:rsidRPr="009F20E1">
        <w:rPr>
          <w:rFonts w:ascii="Arial" w:hAnsi="Arial" w:cs="Arial"/>
          <w:w w:val="103"/>
          <w:sz w:val="18"/>
          <w:szCs w:val="18"/>
          <w:u w:color="000000"/>
          <w:lang w:val="sr-Cyrl-CS"/>
        </w:rPr>
        <w:t>сман</w:t>
      </w:r>
      <w:r w:rsidRPr="001A121D">
        <w:rPr>
          <w:rFonts w:ascii="Arial" w:hAnsi="Arial" w:cs="Arial"/>
          <w:w w:val="103"/>
          <w:sz w:val="18"/>
          <w:szCs w:val="18"/>
          <w:u w:color="000000"/>
          <w:lang w:val="sr-Cyrl-CS"/>
        </w:rPr>
        <w:t>е:</w:t>
      </w:r>
    </w:p>
    <w:p w:rsid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tbl>
      <w:tblPr>
        <w:tblW w:w="8640" w:type="dxa"/>
        <w:tblInd w:w="720" w:type="dxa"/>
        <w:tblLayout w:type="fixed"/>
        <w:tblCellMar>
          <w:left w:w="0" w:type="dxa"/>
          <w:right w:w="0" w:type="dxa"/>
        </w:tblCellMar>
        <w:tblLook w:val="0000" w:firstRow="0" w:lastRow="0" w:firstColumn="0" w:lastColumn="0" w:noHBand="0" w:noVBand="0"/>
      </w:tblPr>
      <w:tblGrid>
        <w:gridCol w:w="5490"/>
        <w:gridCol w:w="1470"/>
        <w:gridCol w:w="150"/>
        <w:gridCol w:w="1530"/>
      </w:tblGrid>
      <w:tr w:rsidR="000574C0" w:rsidRPr="00047258" w:rsidTr="00290384">
        <w:trPr>
          <w:cantSplit/>
        </w:trPr>
        <w:tc>
          <w:tcPr>
            <w:tcW w:w="5490" w:type="dxa"/>
            <w:tcBorders>
              <w:top w:val="nil"/>
              <w:left w:val="nil"/>
              <w:bottom w:val="nil"/>
              <w:right w:val="nil"/>
            </w:tcBorders>
            <w:vAlign w:val="bottom"/>
          </w:tcPr>
          <w:p w:rsidR="000574C0" w:rsidRPr="001A121D" w:rsidRDefault="000574C0" w:rsidP="00290384">
            <w:pPr>
              <w:widowControl w:val="0"/>
              <w:autoSpaceDE w:val="0"/>
              <w:autoSpaceDN w:val="0"/>
              <w:adjustRightInd w:val="0"/>
              <w:spacing w:after="0" w:line="240" w:lineRule="auto"/>
              <w:rPr>
                <w:rFonts w:ascii="Arial" w:hAnsi="Arial" w:cs="Arial"/>
                <w:w w:val="0"/>
                <w:sz w:val="18"/>
                <w:szCs w:val="18"/>
                <w:u w:color="000000"/>
                <w:lang w:val="sr-Latn-RS"/>
              </w:rPr>
            </w:pPr>
          </w:p>
        </w:tc>
        <w:tc>
          <w:tcPr>
            <w:tcW w:w="3150" w:type="dxa"/>
            <w:gridSpan w:val="3"/>
            <w:tcBorders>
              <w:top w:val="nil"/>
              <w:left w:val="nil"/>
              <w:bottom w:val="nil"/>
              <w:right w:val="nil"/>
            </w:tcBorders>
            <w:vAlign w:val="bottom"/>
          </w:tcPr>
          <w:p w:rsidR="000574C0" w:rsidRPr="00047258" w:rsidRDefault="000574C0" w:rsidP="0029038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047258">
              <w:rPr>
                <w:rFonts w:ascii="Arial" w:hAnsi="Arial" w:cs="Arial"/>
                <w:b/>
                <w:bCs/>
                <w:color w:val="000000"/>
                <w:w w:val="0"/>
                <w:sz w:val="18"/>
                <w:szCs w:val="18"/>
                <w:u w:color="000000"/>
                <w:lang w:val="sr-Cyrl-CS"/>
              </w:rPr>
              <w:t>У хиљадама динара</w:t>
            </w:r>
          </w:p>
        </w:tc>
      </w:tr>
      <w:tr w:rsidR="000574C0" w:rsidRPr="00047258" w:rsidTr="00290384">
        <w:trPr>
          <w:cantSplit/>
        </w:trPr>
        <w:tc>
          <w:tcPr>
            <w:tcW w:w="5490" w:type="dxa"/>
            <w:tcBorders>
              <w:top w:val="nil"/>
              <w:left w:val="nil"/>
              <w:bottom w:val="nil"/>
              <w:right w:val="nil"/>
            </w:tcBorders>
            <w:vAlign w:val="bottom"/>
          </w:tcPr>
          <w:p w:rsidR="000574C0" w:rsidRPr="00047258" w:rsidRDefault="000574C0" w:rsidP="00290384">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470" w:type="dxa"/>
            <w:tcBorders>
              <w:top w:val="nil"/>
              <w:left w:val="nil"/>
              <w:bottom w:val="single" w:sz="4" w:space="0" w:color="auto"/>
              <w:right w:val="nil"/>
            </w:tcBorders>
            <w:vAlign w:val="bottom"/>
          </w:tcPr>
          <w:p w:rsidR="000574C0" w:rsidRPr="00047258" w:rsidRDefault="000574C0" w:rsidP="003861C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047258">
              <w:rPr>
                <w:rFonts w:ascii="Arial" w:hAnsi="Arial" w:cs="Arial"/>
                <w:b/>
                <w:bCs/>
                <w:color w:val="000000"/>
                <w:w w:val="0"/>
                <w:sz w:val="18"/>
                <w:szCs w:val="18"/>
                <w:u w:color="000000"/>
                <w:lang w:val="sr-Cyrl-CS"/>
              </w:rPr>
              <w:t xml:space="preserve">31. </w:t>
            </w:r>
            <w:r w:rsidR="00717F06" w:rsidRPr="00047258">
              <w:rPr>
                <w:rFonts w:ascii="Arial" w:hAnsi="Arial" w:cs="Arial"/>
                <w:b/>
                <w:bCs/>
                <w:color w:val="000000"/>
                <w:w w:val="0"/>
                <w:sz w:val="18"/>
                <w:szCs w:val="18"/>
                <w:u w:color="000000"/>
                <w:lang w:val="sr-Cyrl-CS"/>
              </w:rPr>
              <w:t>децембар 201</w:t>
            </w:r>
            <w:r w:rsidR="003861C4" w:rsidRPr="00047258">
              <w:rPr>
                <w:rFonts w:ascii="Arial" w:hAnsi="Arial" w:cs="Arial"/>
                <w:b/>
                <w:bCs/>
                <w:color w:val="000000"/>
                <w:w w:val="0"/>
                <w:sz w:val="18"/>
                <w:szCs w:val="18"/>
                <w:u w:color="000000"/>
                <w:lang w:val="sr-Cyrl-CS"/>
              </w:rPr>
              <w:t>9</w:t>
            </w:r>
            <w:r w:rsidRPr="00047258">
              <w:rPr>
                <w:rFonts w:ascii="Arial" w:hAnsi="Arial" w:cs="Arial"/>
                <w:b/>
                <w:bCs/>
                <w:color w:val="000000"/>
                <w:w w:val="0"/>
                <w:sz w:val="18"/>
                <w:szCs w:val="18"/>
                <w:u w:color="000000"/>
                <w:lang w:val="sr-Cyrl-CS"/>
              </w:rPr>
              <w:t>.</w:t>
            </w:r>
          </w:p>
        </w:tc>
        <w:tc>
          <w:tcPr>
            <w:tcW w:w="150" w:type="dxa"/>
            <w:tcBorders>
              <w:top w:val="nil"/>
              <w:left w:val="nil"/>
              <w:bottom w:val="nil"/>
              <w:right w:val="nil"/>
            </w:tcBorders>
            <w:vAlign w:val="bottom"/>
          </w:tcPr>
          <w:p w:rsidR="000574C0" w:rsidRPr="00047258" w:rsidRDefault="000574C0" w:rsidP="0029038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530" w:type="dxa"/>
            <w:tcBorders>
              <w:top w:val="nil"/>
              <w:left w:val="nil"/>
              <w:bottom w:val="single" w:sz="4" w:space="0" w:color="auto"/>
              <w:right w:val="nil"/>
            </w:tcBorders>
            <w:vAlign w:val="bottom"/>
          </w:tcPr>
          <w:p w:rsidR="000574C0" w:rsidRPr="00047258" w:rsidRDefault="000574C0" w:rsidP="003861C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047258">
              <w:rPr>
                <w:rFonts w:ascii="Arial" w:hAnsi="Arial" w:cs="Arial"/>
                <w:b/>
                <w:bCs/>
                <w:color w:val="000000"/>
                <w:w w:val="0"/>
                <w:sz w:val="18"/>
                <w:szCs w:val="18"/>
                <w:u w:color="000000"/>
                <w:lang w:val="sr-Cyrl-CS"/>
              </w:rPr>
              <w:t xml:space="preserve">31. </w:t>
            </w:r>
            <w:r w:rsidR="00717F06" w:rsidRPr="00047258">
              <w:rPr>
                <w:rFonts w:ascii="Arial" w:hAnsi="Arial" w:cs="Arial"/>
                <w:b/>
                <w:bCs/>
                <w:color w:val="000000"/>
                <w:w w:val="0"/>
                <w:sz w:val="18"/>
                <w:szCs w:val="18"/>
                <w:u w:color="000000"/>
                <w:lang w:val="sr-Cyrl-CS"/>
              </w:rPr>
              <w:t>децембар 201</w:t>
            </w:r>
            <w:r w:rsidR="003861C4" w:rsidRPr="00047258">
              <w:rPr>
                <w:rFonts w:ascii="Arial" w:hAnsi="Arial" w:cs="Arial"/>
                <w:b/>
                <w:bCs/>
                <w:color w:val="000000"/>
                <w:w w:val="0"/>
                <w:sz w:val="18"/>
                <w:szCs w:val="18"/>
                <w:u w:color="000000"/>
                <w:lang w:val="sr-Cyrl-CS"/>
              </w:rPr>
              <w:t>8</w:t>
            </w:r>
            <w:r w:rsidRPr="00047258">
              <w:rPr>
                <w:rFonts w:ascii="Arial" w:hAnsi="Arial" w:cs="Arial"/>
                <w:b/>
                <w:bCs/>
                <w:color w:val="000000"/>
                <w:w w:val="0"/>
                <w:sz w:val="18"/>
                <w:szCs w:val="18"/>
                <w:u w:color="000000"/>
                <w:lang w:val="sr-Cyrl-CS"/>
              </w:rPr>
              <w:t>.</w:t>
            </w:r>
          </w:p>
        </w:tc>
      </w:tr>
    </w:tbl>
    <w:p w:rsidR="000574C0" w:rsidRPr="00047258" w:rsidRDefault="000574C0" w:rsidP="001A121D">
      <w:pPr>
        <w:widowControl w:val="0"/>
        <w:autoSpaceDE w:val="0"/>
        <w:autoSpaceDN w:val="0"/>
        <w:adjustRightInd w:val="0"/>
        <w:spacing w:after="0" w:line="240" w:lineRule="auto"/>
        <w:rPr>
          <w:rFonts w:ascii="Arial" w:hAnsi="Arial" w:cs="Arial"/>
          <w:w w:val="0"/>
          <w:sz w:val="18"/>
          <w:szCs w:val="18"/>
          <w:u w:color="000000"/>
          <w:lang w:val="sr-Cyrl-RS"/>
        </w:rPr>
      </w:pPr>
    </w:p>
    <w:tbl>
      <w:tblPr>
        <w:tblW w:w="8640" w:type="dxa"/>
        <w:tblInd w:w="720" w:type="dxa"/>
        <w:tblLayout w:type="fixed"/>
        <w:tblCellMar>
          <w:left w:w="0" w:type="dxa"/>
          <w:right w:w="0" w:type="dxa"/>
        </w:tblCellMar>
        <w:tblLook w:val="0000" w:firstRow="0" w:lastRow="0" w:firstColumn="0" w:lastColumn="0" w:noHBand="0" w:noVBand="0"/>
      </w:tblPr>
      <w:tblGrid>
        <w:gridCol w:w="5490"/>
        <w:gridCol w:w="1440"/>
        <w:gridCol w:w="180"/>
        <w:gridCol w:w="1530"/>
      </w:tblGrid>
      <w:tr w:rsidR="00717F06" w:rsidRPr="00047258" w:rsidTr="000574C0">
        <w:trPr>
          <w:cantSplit/>
        </w:trPr>
        <w:tc>
          <w:tcPr>
            <w:tcW w:w="5490" w:type="dxa"/>
            <w:tcBorders>
              <w:top w:val="nil"/>
              <w:left w:val="nil"/>
              <w:bottom w:val="nil"/>
              <w:right w:val="nil"/>
            </w:tcBorders>
            <w:vAlign w:val="bottom"/>
          </w:tcPr>
          <w:p w:rsidR="00717F06" w:rsidRPr="00047258"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047258">
              <w:rPr>
                <w:rFonts w:ascii="Arial" w:hAnsi="Arial" w:cs="Arial"/>
                <w:color w:val="000000"/>
                <w:w w:val="0"/>
                <w:sz w:val="18"/>
                <w:szCs w:val="18"/>
                <w:u w:color="000000"/>
                <w:lang w:val="sr-Cyrl-CS"/>
              </w:rPr>
              <w:t xml:space="preserve">Депозити код банка                                                </w:t>
            </w:r>
          </w:p>
        </w:tc>
        <w:tc>
          <w:tcPr>
            <w:tcW w:w="1440" w:type="dxa"/>
            <w:tcBorders>
              <w:top w:val="nil"/>
              <w:left w:val="nil"/>
              <w:bottom w:val="nil"/>
              <w:right w:val="nil"/>
            </w:tcBorders>
            <w:vAlign w:val="bottom"/>
          </w:tcPr>
          <w:p w:rsidR="00717F06" w:rsidRPr="00047258" w:rsidRDefault="00047258"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323.997</w:t>
            </w:r>
          </w:p>
        </w:tc>
        <w:tc>
          <w:tcPr>
            <w:tcW w:w="180" w:type="dxa"/>
            <w:tcBorders>
              <w:top w:val="nil"/>
              <w:left w:val="nil"/>
              <w:bottom w:val="nil"/>
              <w:right w:val="nil"/>
            </w:tcBorders>
          </w:tcPr>
          <w:p w:rsidR="00717F06" w:rsidRPr="00047258"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rsidR="00717F06" w:rsidRPr="00047258" w:rsidRDefault="00446C7B"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047258">
              <w:rPr>
                <w:rFonts w:ascii="Arial" w:hAnsi="Arial" w:cs="Arial"/>
                <w:color w:val="000000"/>
                <w:w w:val="0"/>
                <w:sz w:val="18"/>
                <w:szCs w:val="18"/>
                <w:u w:color="000000"/>
                <w:lang w:val="sr-Cyrl-RS"/>
              </w:rPr>
              <w:t>262.285</w:t>
            </w:r>
          </w:p>
        </w:tc>
      </w:tr>
      <w:tr w:rsidR="00717F06" w:rsidRPr="00047258" w:rsidTr="000574C0">
        <w:trPr>
          <w:cantSplit/>
        </w:trPr>
        <w:tc>
          <w:tcPr>
            <w:tcW w:w="5490" w:type="dxa"/>
            <w:tcBorders>
              <w:top w:val="nil"/>
              <w:left w:val="nil"/>
              <w:bottom w:val="nil"/>
              <w:right w:val="nil"/>
            </w:tcBorders>
            <w:vAlign w:val="bottom"/>
          </w:tcPr>
          <w:p w:rsidR="00717F06" w:rsidRPr="00047258"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047258">
              <w:rPr>
                <w:rFonts w:ascii="Arial" w:hAnsi="Arial" w:cs="Arial"/>
                <w:color w:val="000000"/>
                <w:w w:val="0"/>
                <w:sz w:val="18"/>
                <w:szCs w:val="18"/>
                <w:u w:color="000000"/>
                <w:lang w:val="sr-Cyrl-CS"/>
              </w:rPr>
              <w:t xml:space="preserve">Акције на листи А београдске берзе </w:t>
            </w:r>
          </w:p>
        </w:tc>
        <w:tc>
          <w:tcPr>
            <w:tcW w:w="1440" w:type="dxa"/>
            <w:tcBorders>
              <w:top w:val="nil"/>
              <w:left w:val="nil"/>
              <w:bottom w:val="nil"/>
              <w:right w:val="nil"/>
            </w:tcBorders>
            <w:vAlign w:val="bottom"/>
          </w:tcPr>
          <w:p w:rsidR="00717F06" w:rsidRPr="00047258" w:rsidRDefault="00047258"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86.206</w:t>
            </w:r>
          </w:p>
        </w:tc>
        <w:tc>
          <w:tcPr>
            <w:tcW w:w="180" w:type="dxa"/>
            <w:tcBorders>
              <w:top w:val="nil"/>
              <w:left w:val="nil"/>
              <w:bottom w:val="nil"/>
              <w:right w:val="nil"/>
            </w:tcBorders>
          </w:tcPr>
          <w:p w:rsidR="00717F06" w:rsidRPr="00047258"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rsidR="00717F06" w:rsidRPr="00047258" w:rsidRDefault="00446C7B"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047258">
              <w:rPr>
                <w:rFonts w:ascii="Arial" w:hAnsi="Arial" w:cs="Arial"/>
                <w:color w:val="000000"/>
                <w:w w:val="0"/>
                <w:sz w:val="18"/>
                <w:szCs w:val="18"/>
                <w:u w:color="000000"/>
                <w:lang w:val="sr-Cyrl-RS"/>
              </w:rPr>
              <w:t>88.778</w:t>
            </w:r>
          </w:p>
        </w:tc>
      </w:tr>
      <w:tr w:rsidR="00717F06" w:rsidRPr="00047258" w:rsidTr="000574C0">
        <w:trPr>
          <w:cantSplit/>
        </w:trPr>
        <w:tc>
          <w:tcPr>
            <w:tcW w:w="5490" w:type="dxa"/>
            <w:tcBorders>
              <w:top w:val="nil"/>
              <w:left w:val="nil"/>
              <w:bottom w:val="nil"/>
              <w:right w:val="nil"/>
            </w:tcBorders>
            <w:vAlign w:val="bottom"/>
          </w:tcPr>
          <w:p w:rsidR="00717F06" w:rsidRPr="00047258"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047258">
              <w:rPr>
                <w:rFonts w:ascii="Arial" w:hAnsi="Arial" w:cs="Arial"/>
                <w:color w:val="000000"/>
                <w:w w:val="0"/>
                <w:sz w:val="18"/>
                <w:szCs w:val="18"/>
                <w:u w:color="000000"/>
                <w:lang w:val="sr-Cyrl-CS"/>
              </w:rPr>
              <w:t xml:space="preserve">Акције ван листе А београдске берзе </w:t>
            </w:r>
          </w:p>
        </w:tc>
        <w:tc>
          <w:tcPr>
            <w:tcW w:w="1440" w:type="dxa"/>
            <w:tcBorders>
              <w:top w:val="nil"/>
              <w:left w:val="nil"/>
              <w:bottom w:val="nil"/>
              <w:right w:val="nil"/>
            </w:tcBorders>
            <w:vAlign w:val="bottom"/>
          </w:tcPr>
          <w:p w:rsidR="00717F06" w:rsidRPr="00047258" w:rsidRDefault="00047258"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w:t>
            </w:r>
          </w:p>
        </w:tc>
        <w:tc>
          <w:tcPr>
            <w:tcW w:w="180" w:type="dxa"/>
            <w:tcBorders>
              <w:top w:val="nil"/>
              <w:left w:val="nil"/>
              <w:bottom w:val="nil"/>
              <w:right w:val="nil"/>
            </w:tcBorders>
          </w:tcPr>
          <w:p w:rsidR="00717F06" w:rsidRPr="00047258"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rsidR="00717F06" w:rsidRPr="00047258" w:rsidRDefault="00047258"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w:t>
            </w:r>
          </w:p>
        </w:tc>
      </w:tr>
      <w:tr w:rsidR="00717F06" w:rsidRPr="00047258" w:rsidTr="000574C0">
        <w:trPr>
          <w:cantSplit/>
        </w:trPr>
        <w:tc>
          <w:tcPr>
            <w:tcW w:w="5490" w:type="dxa"/>
            <w:tcBorders>
              <w:top w:val="nil"/>
              <w:left w:val="nil"/>
              <w:bottom w:val="nil"/>
              <w:right w:val="nil"/>
            </w:tcBorders>
            <w:vAlign w:val="bottom"/>
          </w:tcPr>
          <w:p w:rsidR="00717F06" w:rsidRPr="00047258" w:rsidRDefault="007E41BF"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Pr>
                <w:rFonts w:ascii="Arial" w:hAnsi="Arial" w:cs="Arial"/>
                <w:color w:val="000000"/>
                <w:w w:val="0"/>
                <w:sz w:val="18"/>
                <w:szCs w:val="18"/>
                <w:u w:color="000000"/>
                <w:lang w:val="sr-Cyrl-CS"/>
              </w:rPr>
              <w:t>Обвезнице</w:t>
            </w:r>
            <w:r w:rsidR="00717F06" w:rsidRPr="00047258">
              <w:rPr>
                <w:rFonts w:ascii="Arial" w:hAnsi="Arial" w:cs="Arial"/>
                <w:color w:val="000000"/>
                <w:w w:val="0"/>
                <w:sz w:val="18"/>
                <w:szCs w:val="18"/>
                <w:u w:color="000000"/>
                <w:lang w:val="sr-Cyrl-CS"/>
              </w:rPr>
              <w:t xml:space="preserve"> РС</w:t>
            </w:r>
            <w:r w:rsidR="00717F06" w:rsidRPr="00047258">
              <w:rPr>
                <w:rFonts w:ascii="Arial" w:hAnsi="Arial" w:cs="Arial"/>
                <w:color w:val="000000"/>
                <w:w w:val="0"/>
                <w:sz w:val="18"/>
                <w:szCs w:val="18"/>
                <w:u w:color="000000"/>
              </w:rPr>
              <w:t xml:space="preserve"> </w:t>
            </w:r>
            <w:r w:rsidR="00717F06" w:rsidRPr="00047258">
              <w:rPr>
                <w:rFonts w:ascii="Arial" w:hAnsi="Arial" w:cs="Arial"/>
                <w:color w:val="000000"/>
                <w:w w:val="0"/>
                <w:sz w:val="18"/>
                <w:szCs w:val="18"/>
                <w:u w:color="000000"/>
                <w:lang w:val="sr-Cyrl-CS"/>
              </w:rPr>
              <w:t>-</w:t>
            </w:r>
            <w:r w:rsidR="00717F06" w:rsidRPr="00047258">
              <w:rPr>
                <w:rFonts w:ascii="Arial" w:hAnsi="Arial" w:cs="Arial"/>
                <w:color w:val="000000"/>
                <w:w w:val="0"/>
                <w:sz w:val="18"/>
                <w:szCs w:val="18"/>
                <w:u w:color="000000"/>
              </w:rPr>
              <w:t xml:space="preserve"> </w:t>
            </w:r>
            <w:r w:rsidR="00717F06" w:rsidRPr="00047258">
              <w:rPr>
                <w:rFonts w:ascii="Arial" w:hAnsi="Arial" w:cs="Arial"/>
                <w:color w:val="000000"/>
                <w:w w:val="0"/>
                <w:sz w:val="18"/>
                <w:szCs w:val="18"/>
                <w:u w:color="000000"/>
                <w:lang w:val="sr-Cyrl-CS"/>
              </w:rPr>
              <w:t xml:space="preserve">неживот </w:t>
            </w:r>
          </w:p>
        </w:tc>
        <w:tc>
          <w:tcPr>
            <w:tcW w:w="1440" w:type="dxa"/>
            <w:tcBorders>
              <w:top w:val="nil"/>
              <w:left w:val="nil"/>
              <w:bottom w:val="nil"/>
              <w:right w:val="nil"/>
            </w:tcBorders>
            <w:vAlign w:val="bottom"/>
          </w:tcPr>
          <w:p w:rsidR="00717F06" w:rsidRPr="00047258" w:rsidRDefault="00047258"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287.005</w:t>
            </w:r>
          </w:p>
        </w:tc>
        <w:tc>
          <w:tcPr>
            <w:tcW w:w="180" w:type="dxa"/>
            <w:tcBorders>
              <w:top w:val="nil"/>
              <w:left w:val="nil"/>
              <w:bottom w:val="nil"/>
              <w:right w:val="nil"/>
            </w:tcBorders>
          </w:tcPr>
          <w:p w:rsidR="00717F06" w:rsidRPr="00047258"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rsidR="00717F06" w:rsidRPr="00047258" w:rsidRDefault="00446C7B"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047258">
              <w:rPr>
                <w:rFonts w:ascii="Arial" w:hAnsi="Arial" w:cs="Arial"/>
                <w:color w:val="000000"/>
                <w:w w:val="0"/>
                <w:sz w:val="18"/>
                <w:szCs w:val="18"/>
                <w:u w:color="000000"/>
                <w:lang w:val="sr-Cyrl-RS"/>
              </w:rPr>
              <w:t>308.704</w:t>
            </w:r>
          </w:p>
        </w:tc>
      </w:tr>
      <w:tr w:rsidR="00717F06" w:rsidRPr="00047258" w:rsidTr="000574C0">
        <w:trPr>
          <w:cantSplit/>
        </w:trPr>
        <w:tc>
          <w:tcPr>
            <w:tcW w:w="5490" w:type="dxa"/>
            <w:tcBorders>
              <w:top w:val="nil"/>
              <w:left w:val="nil"/>
              <w:bottom w:val="nil"/>
              <w:right w:val="nil"/>
            </w:tcBorders>
            <w:vAlign w:val="bottom"/>
          </w:tcPr>
          <w:p w:rsidR="00717F06" w:rsidRPr="00047258" w:rsidRDefault="007E41BF"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Pr>
                <w:rFonts w:ascii="Arial" w:hAnsi="Arial" w:cs="Arial"/>
                <w:color w:val="000000"/>
                <w:w w:val="0"/>
                <w:sz w:val="18"/>
                <w:szCs w:val="18"/>
                <w:u w:color="000000"/>
                <w:lang w:val="sr-Cyrl-CS"/>
              </w:rPr>
              <w:t>Обвезнице</w:t>
            </w:r>
            <w:r w:rsidR="00717F06" w:rsidRPr="00047258">
              <w:rPr>
                <w:rFonts w:ascii="Arial" w:hAnsi="Arial" w:cs="Arial"/>
                <w:color w:val="000000"/>
                <w:w w:val="0"/>
                <w:sz w:val="18"/>
                <w:szCs w:val="18"/>
                <w:u w:color="000000"/>
                <w:lang w:val="sr-Cyrl-CS"/>
              </w:rPr>
              <w:t xml:space="preserve"> РС - живот </w:t>
            </w:r>
          </w:p>
        </w:tc>
        <w:tc>
          <w:tcPr>
            <w:tcW w:w="1440" w:type="dxa"/>
            <w:tcBorders>
              <w:top w:val="nil"/>
              <w:left w:val="nil"/>
              <w:bottom w:val="nil"/>
              <w:right w:val="nil"/>
            </w:tcBorders>
            <w:vAlign w:val="bottom"/>
          </w:tcPr>
          <w:p w:rsidR="00717F06" w:rsidRPr="00047258" w:rsidRDefault="00047258"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24.052</w:t>
            </w:r>
          </w:p>
        </w:tc>
        <w:tc>
          <w:tcPr>
            <w:tcW w:w="180" w:type="dxa"/>
            <w:tcBorders>
              <w:top w:val="nil"/>
              <w:left w:val="nil"/>
              <w:bottom w:val="nil"/>
              <w:right w:val="nil"/>
            </w:tcBorders>
          </w:tcPr>
          <w:p w:rsidR="00717F06" w:rsidRPr="00047258"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rsidR="00717F06" w:rsidRPr="00047258" w:rsidRDefault="00446C7B"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047258">
              <w:rPr>
                <w:rFonts w:ascii="Arial" w:hAnsi="Arial" w:cs="Arial"/>
                <w:color w:val="000000"/>
                <w:w w:val="0"/>
                <w:sz w:val="18"/>
                <w:szCs w:val="18"/>
                <w:u w:color="000000"/>
                <w:lang w:val="sr-Cyrl-RS"/>
              </w:rPr>
              <w:t>7.137</w:t>
            </w:r>
          </w:p>
        </w:tc>
      </w:tr>
      <w:tr w:rsidR="00717F06" w:rsidRPr="00047258" w:rsidTr="000574C0">
        <w:trPr>
          <w:cantSplit/>
        </w:trPr>
        <w:tc>
          <w:tcPr>
            <w:tcW w:w="5490" w:type="dxa"/>
            <w:tcBorders>
              <w:top w:val="nil"/>
              <w:left w:val="nil"/>
              <w:bottom w:val="nil"/>
              <w:right w:val="nil"/>
            </w:tcBorders>
            <w:vAlign w:val="bottom"/>
          </w:tcPr>
          <w:p w:rsidR="00717F06" w:rsidRPr="00047258"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047258">
              <w:rPr>
                <w:rFonts w:ascii="Arial" w:hAnsi="Arial" w:cs="Arial"/>
                <w:color w:val="000000"/>
                <w:w w:val="0"/>
                <w:sz w:val="18"/>
                <w:szCs w:val="18"/>
                <w:u w:color="000000"/>
                <w:lang w:val="sr-Cyrl-CS"/>
              </w:rPr>
              <w:t xml:space="preserve">Средства на рачуну без ограничења –неживот                     </w:t>
            </w:r>
          </w:p>
        </w:tc>
        <w:tc>
          <w:tcPr>
            <w:tcW w:w="1440" w:type="dxa"/>
            <w:tcBorders>
              <w:top w:val="nil"/>
              <w:left w:val="nil"/>
              <w:bottom w:val="nil"/>
              <w:right w:val="nil"/>
            </w:tcBorders>
            <w:vAlign w:val="bottom"/>
          </w:tcPr>
          <w:p w:rsidR="00717F06" w:rsidRPr="00047258" w:rsidRDefault="00047258"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136.681</w:t>
            </w:r>
          </w:p>
        </w:tc>
        <w:tc>
          <w:tcPr>
            <w:tcW w:w="180" w:type="dxa"/>
            <w:tcBorders>
              <w:top w:val="nil"/>
              <w:left w:val="nil"/>
              <w:bottom w:val="nil"/>
              <w:right w:val="nil"/>
            </w:tcBorders>
          </w:tcPr>
          <w:p w:rsidR="00717F06" w:rsidRPr="00047258"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rsidR="00717F06" w:rsidRPr="00047258" w:rsidRDefault="00446C7B"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047258">
              <w:rPr>
                <w:rFonts w:ascii="Arial" w:hAnsi="Arial" w:cs="Arial"/>
                <w:color w:val="000000"/>
                <w:w w:val="0"/>
                <w:sz w:val="18"/>
                <w:szCs w:val="18"/>
                <w:u w:color="000000"/>
                <w:lang w:val="sr-Cyrl-RS"/>
              </w:rPr>
              <w:t>122.512</w:t>
            </w:r>
          </w:p>
        </w:tc>
      </w:tr>
      <w:tr w:rsidR="00717F06" w:rsidRPr="00047258" w:rsidTr="000574C0">
        <w:trPr>
          <w:cantSplit/>
        </w:trPr>
        <w:tc>
          <w:tcPr>
            <w:tcW w:w="5490" w:type="dxa"/>
            <w:tcBorders>
              <w:top w:val="nil"/>
              <w:left w:val="nil"/>
              <w:bottom w:val="nil"/>
              <w:right w:val="nil"/>
            </w:tcBorders>
            <w:vAlign w:val="bottom"/>
          </w:tcPr>
          <w:p w:rsidR="00717F06" w:rsidRPr="00047258"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047258">
              <w:rPr>
                <w:rFonts w:ascii="Arial" w:hAnsi="Arial" w:cs="Arial"/>
                <w:color w:val="000000"/>
                <w:w w:val="0"/>
                <w:sz w:val="18"/>
                <w:szCs w:val="18"/>
                <w:u w:color="000000"/>
                <w:lang w:val="sr-Cyrl-CS"/>
              </w:rPr>
              <w:t>Средства на рачуну без ограничења -</w:t>
            </w:r>
            <w:r w:rsidRPr="00047258">
              <w:rPr>
                <w:rFonts w:ascii="Arial" w:hAnsi="Arial" w:cs="Arial"/>
                <w:color w:val="000000"/>
                <w:w w:val="0"/>
                <w:sz w:val="18"/>
                <w:szCs w:val="18"/>
                <w:u w:color="000000"/>
              </w:rPr>
              <w:t xml:space="preserve"> </w:t>
            </w:r>
            <w:r w:rsidRPr="00047258">
              <w:rPr>
                <w:rFonts w:ascii="Arial" w:hAnsi="Arial" w:cs="Arial"/>
                <w:color w:val="000000"/>
                <w:w w:val="0"/>
                <w:sz w:val="18"/>
                <w:szCs w:val="18"/>
                <w:u w:color="000000"/>
                <w:lang w:val="sr-Cyrl-CS"/>
              </w:rPr>
              <w:t xml:space="preserve">живот                                 </w:t>
            </w:r>
          </w:p>
        </w:tc>
        <w:tc>
          <w:tcPr>
            <w:tcW w:w="1440" w:type="dxa"/>
            <w:tcBorders>
              <w:top w:val="nil"/>
              <w:left w:val="nil"/>
              <w:bottom w:val="nil"/>
              <w:right w:val="nil"/>
            </w:tcBorders>
            <w:vAlign w:val="bottom"/>
          </w:tcPr>
          <w:p w:rsidR="00717F06" w:rsidRPr="00047258" w:rsidRDefault="00047258"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w:t>
            </w:r>
          </w:p>
        </w:tc>
        <w:tc>
          <w:tcPr>
            <w:tcW w:w="180" w:type="dxa"/>
            <w:tcBorders>
              <w:top w:val="nil"/>
              <w:left w:val="nil"/>
              <w:bottom w:val="nil"/>
              <w:right w:val="nil"/>
            </w:tcBorders>
          </w:tcPr>
          <w:p w:rsidR="00717F06" w:rsidRPr="00047258"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rsidR="00717F06" w:rsidRPr="00047258" w:rsidRDefault="00446C7B"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047258">
              <w:rPr>
                <w:rFonts w:ascii="Arial" w:hAnsi="Arial" w:cs="Arial"/>
                <w:color w:val="000000"/>
                <w:w w:val="0"/>
                <w:sz w:val="18"/>
                <w:szCs w:val="18"/>
                <w:u w:color="000000"/>
                <w:lang w:val="sr-Cyrl-RS"/>
              </w:rPr>
              <w:t>2.</w:t>
            </w:r>
          </w:p>
        </w:tc>
      </w:tr>
      <w:tr w:rsidR="00717F06" w:rsidRPr="00047258" w:rsidTr="00047258">
        <w:trPr>
          <w:cantSplit/>
        </w:trPr>
        <w:tc>
          <w:tcPr>
            <w:tcW w:w="5490" w:type="dxa"/>
            <w:tcBorders>
              <w:top w:val="nil"/>
              <w:left w:val="nil"/>
              <w:bottom w:val="nil"/>
              <w:right w:val="nil"/>
            </w:tcBorders>
            <w:vAlign w:val="bottom"/>
          </w:tcPr>
          <w:p w:rsidR="00717F06" w:rsidRPr="00047258"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047258">
              <w:rPr>
                <w:rFonts w:ascii="Arial" w:hAnsi="Arial" w:cs="Arial"/>
                <w:color w:val="000000"/>
                <w:w w:val="0"/>
                <w:sz w:val="18"/>
                <w:szCs w:val="18"/>
                <w:u w:color="000000"/>
                <w:lang w:val="sr-Cyrl-CS"/>
              </w:rPr>
              <w:t>Средства у преносним премијама и резер.штетама</w:t>
            </w:r>
            <w:r w:rsidRPr="00047258">
              <w:rPr>
                <w:rFonts w:ascii="Arial" w:hAnsi="Arial" w:cs="Arial"/>
                <w:color w:val="000000"/>
                <w:w w:val="0"/>
                <w:sz w:val="18"/>
                <w:szCs w:val="18"/>
                <w:u w:color="000000"/>
              </w:rPr>
              <w:t xml:space="preserve"> </w:t>
            </w:r>
            <w:r w:rsidRPr="00047258">
              <w:rPr>
                <w:rFonts w:ascii="Arial" w:hAnsi="Arial" w:cs="Arial"/>
                <w:color w:val="000000"/>
                <w:w w:val="0"/>
                <w:sz w:val="18"/>
                <w:szCs w:val="18"/>
                <w:u w:color="000000"/>
                <w:lang w:val="sr-Cyrl-CS"/>
              </w:rPr>
              <w:t xml:space="preserve">- живот </w:t>
            </w:r>
          </w:p>
        </w:tc>
        <w:tc>
          <w:tcPr>
            <w:tcW w:w="1440" w:type="dxa"/>
            <w:tcBorders>
              <w:top w:val="nil"/>
              <w:left w:val="nil"/>
              <w:right w:val="nil"/>
            </w:tcBorders>
            <w:vAlign w:val="bottom"/>
          </w:tcPr>
          <w:p w:rsidR="00717F06" w:rsidRPr="00047258" w:rsidRDefault="00047258"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35.096</w:t>
            </w:r>
          </w:p>
        </w:tc>
        <w:tc>
          <w:tcPr>
            <w:tcW w:w="180" w:type="dxa"/>
            <w:tcBorders>
              <w:top w:val="nil"/>
              <w:left w:val="nil"/>
              <w:right w:val="nil"/>
            </w:tcBorders>
          </w:tcPr>
          <w:p w:rsidR="00717F06" w:rsidRPr="00047258"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right w:val="nil"/>
            </w:tcBorders>
            <w:vAlign w:val="bottom"/>
          </w:tcPr>
          <w:p w:rsidR="00717F06" w:rsidRPr="00047258" w:rsidRDefault="00446C7B" w:rsidP="001B2AE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047258">
              <w:rPr>
                <w:rFonts w:ascii="Arial" w:hAnsi="Arial" w:cs="Arial"/>
                <w:color w:val="000000"/>
                <w:w w:val="0"/>
                <w:sz w:val="18"/>
                <w:szCs w:val="18"/>
                <w:u w:color="000000"/>
                <w:lang w:val="sr-Cyrl-RS"/>
              </w:rPr>
              <w:t>41.</w:t>
            </w:r>
            <w:r w:rsidR="001B2AEC">
              <w:rPr>
                <w:rFonts w:ascii="Arial" w:hAnsi="Arial" w:cs="Arial"/>
                <w:color w:val="000000"/>
                <w:w w:val="0"/>
                <w:sz w:val="18"/>
                <w:szCs w:val="18"/>
                <w:u w:color="000000"/>
                <w:lang w:val="sr-Latn-RS"/>
              </w:rPr>
              <w:t>56</w:t>
            </w:r>
            <w:r w:rsidRPr="00047258">
              <w:rPr>
                <w:rFonts w:ascii="Arial" w:hAnsi="Arial" w:cs="Arial"/>
                <w:color w:val="000000"/>
                <w:w w:val="0"/>
                <w:sz w:val="18"/>
                <w:szCs w:val="18"/>
                <w:u w:color="000000"/>
                <w:lang w:val="sr-Cyrl-RS"/>
              </w:rPr>
              <w:t>7</w:t>
            </w:r>
          </w:p>
        </w:tc>
      </w:tr>
      <w:tr w:rsidR="00717F06" w:rsidRPr="00047258" w:rsidTr="00047258">
        <w:trPr>
          <w:cantSplit/>
        </w:trPr>
        <w:tc>
          <w:tcPr>
            <w:tcW w:w="5490" w:type="dxa"/>
            <w:tcBorders>
              <w:top w:val="nil"/>
              <w:left w:val="nil"/>
              <w:bottom w:val="nil"/>
              <w:right w:val="nil"/>
            </w:tcBorders>
            <w:vAlign w:val="bottom"/>
          </w:tcPr>
          <w:p w:rsidR="00717F06" w:rsidRPr="00047258"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047258">
              <w:rPr>
                <w:rFonts w:ascii="Arial" w:hAnsi="Arial" w:cs="Arial"/>
                <w:color w:val="000000"/>
                <w:w w:val="0"/>
                <w:sz w:val="18"/>
                <w:szCs w:val="18"/>
                <w:u w:color="000000"/>
                <w:lang w:val="sr-Cyrl-CS"/>
              </w:rPr>
              <w:t xml:space="preserve">Средства у преносним премијама и резер.штетама - неживот </w:t>
            </w:r>
          </w:p>
        </w:tc>
        <w:tc>
          <w:tcPr>
            <w:tcW w:w="1440" w:type="dxa"/>
            <w:tcBorders>
              <w:top w:val="nil"/>
              <w:left w:val="nil"/>
              <w:right w:val="nil"/>
            </w:tcBorders>
            <w:vAlign w:val="bottom"/>
          </w:tcPr>
          <w:p w:rsidR="00717F06" w:rsidRPr="00047258" w:rsidRDefault="00047258"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2.157.676</w:t>
            </w:r>
          </w:p>
        </w:tc>
        <w:tc>
          <w:tcPr>
            <w:tcW w:w="180" w:type="dxa"/>
            <w:tcBorders>
              <w:top w:val="nil"/>
              <w:left w:val="nil"/>
              <w:right w:val="nil"/>
            </w:tcBorders>
          </w:tcPr>
          <w:p w:rsidR="00717F06" w:rsidRPr="00047258"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right w:val="nil"/>
            </w:tcBorders>
            <w:vAlign w:val="bottom"/>
          </w:tcPr>
          <w:p w:rsidR="00717F06" w:rsidRPr="00047258" w:rsidRDefault="00446C7B"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047258">
              <w:rPr>
                <w:rFonts w:ascii="Arial" w:hAnsi="Arial" w:cs="Arial"/>
                <w:color w:val="000000"/>
                <w:w w:val="0"/>
                <w:sz w:val="18"/>
                <w:szCs w:val="18"/>
                <w:u w:color="000000"/>
                <w:lang w:val="sr-Cyrl-RS"/>
              </w:rPr>
              <w:t>1.568.232</w:t>
            </w:r>
          </w:p>
        </w:tc>
      </w:tr>
      <w:tr w:rsidR="00047258" w:rsidRPr="00047258" w:rsidTr="00047258">
        <w:trPr>
          <w:cantSplit/>
        </w:trPr>
        <w:tc>
          <w:tcPr>
            <w:tcW w:w="5490" w:type="dxa"/>
            <w:tcBorders>
              <w:top w:val="nil"/>
              <w:left w:val="nil"/>
              <w:bottom w:val="nil"/>
              <w:right w:val="nil"/>
            </w:tcBorders>
            <w:vAlign w:val="bottom"/>
          </w:tcPr>
          <w:p w:rsidR="00047258" w:rsidRPr="00047258" w:rsidRDefault="00047258" w:rsidP="00717F06">
            <w:pPr>
              <w:widowControl w:val="0"/>
              <w:autoSpaceDE w:val="0"/>
              <w:autoSpaceDN w:val="0"/>
              <w:adjustRightInd w:val="0"/>
              <w:spacing w:after="0" w:line="240" w:lineRule="auto"/>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Инвестиционе јединице</w:t>
            </w:r>
          </w:p>
        </w:tc>
        <w:tc>
          <w:tcPr>
            <w:tcW w:w="1440" w:type="dxa"/>
            <w:tcBorders>
              <w:left w:val="nil"/>
              <w:bottom w:val="single" w:sz="4" w:space="0" w:color="auto"/>
              <w:right w:val="nil"/>
            </w:tcBorders>
            <w:vAlign w:val="bottom"/>
          </w:tcPr>
          <w:p w:rsidR="00047258" w:rsidRDefault="00047258"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52.258</w:t>
            </w:r>
          </w:p>
        </w:tc>
        <w:tc>
          <w:tcPr>
            <w:tcW w:w="180" w:type="dxa"/>
            <w:tcBorders>
              <w:left w:val="nil"/>
              <w:right w:val="nil"/>
            </w:tcBorders>
          </w:tcPr>
          <w:p w:rsidR="00047258" w:rsidRPr="00047258" w:rsidRDefault="00047258"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left w:val="nil"/>
              <w:bottom w:val="single" w:sz="4" w:space="0" w:color="auto"/>
              <w:right w:val="nil"/>
            </w:tcBorders>
            <w:vAlign w:val="bottom"/>
          </w:tcPr>
          <w:p w:rsidR="00047258" w:rsidRPr="00047258" w:rsidRDefault="00047258"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w:t>
            </w:r>
          </w:p>
        </w:tc>
      </w:tr>
      <w:tr w:rsidR="000574C0" w:rsidRPr="001A121D" w:rsidTr="000574C0">
        <w:trPr>
          <w:cantSplit/>
        </w:trPr>
        <w:tc>
          <w:tcPr>
            <w:tcW w:w="5490" w:type="dxa"/>
            <w:tcBorders>
              <w:top w:val="nil"/>
              <w:left w:val="nil"/>
              <w:bottom w:val="nil"/>
              <w:right w:val="nil"/>
            </w:tcBorders>
            <w:vAlign w:val="bottom"/>
          </w:tcPr>
          <w:p w:rsidR="000574C0" w:rsidRPr="00047258" w:rsidRDefault="000574C0"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047258">
              <w:rPr>
                <w:rFonts w:ascii="Arial" w:hAnsi="Arial" w:cs="Arial"/>
                <w:b/>
                <w:bCs/>
                <w:color w:val="000000"/>
                <w:w w:val="0"/>
                <w:sz w:val="18"/>
                <w:szCs w:val="18"/>
                <w:u w:color="000000"/>
                <w:lang w:val="sr-Cyrl-CS"/>
              </w:rPr>
              <w:t xml:space="preserve">Стање на дан 31. децембар </w:t>
            </w:r>
          </w:p>
        </w:tc>
        <w:tc>
          <w:tcPr>
            <w:tcW w:w="1440" w:type="dxa"/>
            <w:tcBorders>
              <w:top w:val="single" w:sz="4" w:space="0" w:color="auto"/>
              <w:left w:val="nil"/>
              <w:bottom w:val="double" w:sz="6" w:space="0" w:color="auto"/>
              <w:right w:val="nil"/>
            </w:tcBorders>
            <w:vAlign w:val="bottom"/>
          </w:tcPr>
          <w:p w:rsidR="000574C0" w:rsidRPr="00047258" w:rsidRDefault="00047258" w:rsidP="0004725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3.102.973</w:t>
            </w:r>
          </w:p>
        </w:tc>
        <w:tc>
          <w:tcPr>
            <w:tcW w:w="180" w:type="dxa"/>
            <w:tcBorders>
              <w:top w:val="nil"/>
              <w:left w:val="nil"/>
              <w:bottom w:val="nil"/>
              <w:right w:val="nil"/>
            </w:tcBorders>
          </w:tcPr>
          <w:p w:rsidR="000574C0" w:rsidRPr="00047258" w:rsidRDefault="000574C0" w:rsidP="000574C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530" w:type="dxa"/>
            <w:tcBorders>
              <w:top w:val="single" w:sz="4" w:space="0" w:color="auto"/>
              <w:left w:val="nil"/>
              <w:bottom w:val="double" w:sz="6" w:space="0" w:color="auto"/>
              <w:right w:val="nil"/>
            </w:tcBorders>
            <w:vAlign w:val="bottom"/>
          </w:tcPr>
          <w:p w:rsidR="000574C0" w:rsidRPr="00446C7B" w:rsidRDefault="00446C7B" w:rsidP="000574C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sidRPr="00047258">
              <w:rPr>
                <w:rFonts w:ascii="Arial" w:hAnsi="Arial" w:cs="Arial"/>
                <w:b/>
                <w:bCs/>
                <w:color w:val="000000"/>
                <w:w w:val="0"/>
                <w:sz w:val="18"/>
                <w:szCs w:val="18"/>
                <w:u w:color="000000"/>
                <w:lang w:val="sr-Cyrl-RS"/>
              </w:rPr>
              <w:t>2.399.217</w:t>
            </w:r>
          </w:p>
        </w:tc>
      </w:tr>
    </w:tbl>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1A121D">
      <w:pPr>
        <w:widowControl w:val="0"/>
        <w:autoSpaceDE w:val="0"/>
        <w:autoSpaceDN w:val="0"/>
        <w:adjustRightInd w:val="0"/>
        <w:spacing w:after="0" w:line="240" w:lineRule="auto"/>
        <w:ind w:left="802" w:right="63"/>
        <w:jc w:val="both"/>
        <w:rPr>
          <w:rFonts w:ascii="Arial" w:hAnsi="Arial" w:cs="Arial"/>
          <w:w w:val="0"/>
          <w:sz w:val="18"/>
          <w:szCs w:val="18"/>
          <w:u w:color="000000"/>
          <w:lang w:val="sr-Cyrl-RS"/>
        </w:rPr>
      </w:pPr>
      <w:r w:rsidRPr="001A121D">
        <w:rPr>
          <w:rFonts w:ascii="Arial" w:hAnsi="Arial" w:cs="Arial"/>
          <w:w w:val="0"/>
          <w:sz w:val="18"/>
          <w:szCs w:val="18"/>
          <w:u w:color="000000"/>
          <w:lang w:val="sr-Cyrl-CS"/>
        </w:rPr>
        <w:t>Ст</w:t>
      </w:r>
      <w:r w:rsidRPr="001A121D">
        <w:rPr>
          <w:rFonts w:ascii="Arial" w:hAnsi="Arial" w:cs="Arial"/>
          <w:spacing w:val="3"/>
          <w:w w:val="0"/>
          <w:sz w:val="18"/>
          <w:szCs w:val="18"/>
          <w:u w:color="000000"/>
          <w:lang w:val="sr-Cyrl-CS"/>
        </w:rPr>
        <w:t>р</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ктура</w:t>
      </w:r>
      <w:r w:rsidRPr="001A121D">
        <w:rPr>
          <w:rFonts w:ascii="Arial" w:hAnsi="Arial" w:cs="Arial"/>
          <w:spacing w:val="25"/>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3"/>
          <w:w w:val="0"/>
          <w:sz w:val="18"/>
          <w:szCs w:val="18"/>
          <w:u w:color="000000"/>
          <w:lang w:val="sr-Cyrl-CS"/>
        </w:rPr>
        <w:t>л</w:t>
      </w:r>
      <w:r w:rsidRPr="001A121D">
        <w:rPr>
          <w:rFonts w:ascii="Arial" w:hAnsi="Arial" w:cs="Arial"/>
          <w:w w:val="0"/>
          <w:sz w:val="18"/>
          <w:szCs w:val="18"/>
          <w:u w:color="000000"/>
          <w:lang w:val="sr-Cyrl-CS"/>
        </w:rPr>
        <w:t>а</w:t>
      </w:r>
      <w:r w:rsidRPr="001A121D">
        <w:rPr>
          <w:rFonts w:ascii="Arial" w:hAnsi="Arial" w:cs="Arial"/>
          <w:spacing w:val="4"/>
          <w:w w:val="0"/>
          <w:sz w:val="18"/>
          <w:szCs w:val="18"/>
          <w:u w:color="000000"/>
          <w:lang w:val="sr-Cyrl-CS"/>
        </w:rPr>
        <w:t>г</w:t>
      </w:r>
      <w:r w:rsidRPr="001A121D">
        <w:rPr>
          <w:rFonts w:ascii="Arial" w:hAnsi="Arial" w:cs="Arial"/>
          <w:w w:val="0"/>
          <w:sz w:val="18"/>
          <w:szCs w:val="18"/>
          <w:u w:color="000000"/>
          <w:lang w:val="sr-Cyrl-CS"/>
        </w:rPr>
        <w:t>ања</w:t>
      </w:r>
      <w:r w:rsidRPr="001A121D">
        <w:rPr>
          <w:rFonts w:ascii="Arial" w:hAnsi="Arial" w:cs="Arial"/>
          <w:spacing w:val="19"/>
          <w:w w:val="0"/>
          <w:sz w:val="18"/>
          <w:szCs w:val="18"/>
          <w:u w:color="000000"/>
          <w:lang w:val="sr-Cyrl-RS"/>
        </w:rPr>
        <w:t xml:space="preserve"> </w:t>
      </w:r>
      <w:r w:rsidRPr="001A121D">
        <w:rPr>
          <w:rFonts w:ascii="Arial" w:hAnsi="Arial" w:cs="Arial"/>
          <w:w w:val="0"/>
          <w:sz w:val="18"/>
          <w:szCs w:val="18"/>
          <w:u w:color="000000"/>
          <w:lang w:val="sr-Cyrl-CS"/>
        </w:rPr>
        <w:t>те</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ничк</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х</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резерви</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је</w:t>
      </w:r>
      <w:r w:rsidRPr="001A121D">
        <w:rPr>
          <w:rFonts w:ascii="Arial" w:hAnsi="Arial" w:cs="Arial"/>
          <w:spacing w:val="5"/>
          <w:w w:val="0"/>
          <w:sz w:val="18"/>
          <w:szCs w:val="18"/>
          <w:u w:color="000000"/>
          <w:lang w:val="sr-Cyrl-RS"/>
        </w:rPr>
        <w:t xml:space="preserve"> </w:t>
      </w:r>
      <w:r w:rsidRPr="001A121D">
        <w:rPr>
          <w:rFonts w:ascii="Arial" w:hAnsi="Arial" w:cs="Arial"/>
          <w:w w:val="0"/>
          <w:sz w:val="18"/>
          <w:szCs w:val="18"/>
          <w:u w:color="000000"/>
          <w:lang w:val="sr-Cyrl-CS"/>
        </w:rPr>
        <w:t>у складу</w:t>
      </w:r>
      <w:r w:rsidRPr="001A121D">
        <w:rPr>
          <w:rFonts w:ascii="Arial" w:hAnsi="Arial" w:cs="Arial"/>
          <w:spacing w:val="13"/>
          <w:w w:val="0"/>
          <w:sz w:val="18"/>
          <w:szCs w:val="18"/>
          <w:u w:color="000000"/>
          <w:lang w:val="sr-Cyrl-RS"/>
        </w:rPr>
        <w:t xml:space="preserve"> </w:t>
      </w:r>
      <w:r w:rsidRPr="001A121D">
        <w:rPr>
          <w:rFonts w:ascii="Arial" w:hAnsi="Arial" w:cs="Arial"/>
          <w:w w:val="0"/>
          <w:sz w:val="18"/>
          <w:szCs w:val="18"/>
          <w:u w:color="000000"/>
          <w:lang w:val="sr-Cyrl-CS"/>
        </w:rPr>
        <w:t>са</w:t>
      </w:r>
      <w:r w:rsidRPr="001A121D">
        <w:rPr>
          <w:rFonts w:ascii="Arial" w:hAnsi="Arial" w:cs="Arial"/>
          <w:spacing w:val="9"/>
          <w:w w:val="0"/>
          <w:sz w:val="18"/>
          <w:szCs w:val="18"/>
          <w:u w:color="000000"/>
          <w:lang w:val="sr-Cyrl-RS"/>
        </w:rPr>
        <w:t xml:space="preserve"> </w:t>
      </w:r>
      <w:r w:rsidRPr="001A121D">
        <w:rPr>
          <w:rFonts w:ascii="Arial" w:hAnsi="Arial" w:cs="Arial"/>
          <w:w w:val="0"/>
          <w:sz w:val="18"/>
          <w:szCs w:val="18"/>
          <w:u w:color="000000"/>
          <w:lang w:val="sr-Cyrl-CS"/>
        </w:rPr>
        <w:t>чланом</w:t>
      </w:r>
      <w:r w:rsidRPr="001A121D">
        <w:rPr>
          <w:rFonts w:ascii="Arial" w:hAnsi="Arial" w:cs="Arial"/>
          <w:spacing w:val="15"/>
          <w:w w:val="0"/>
          <w:sz w:val="18"/>
          <w:szCs w:val="18"/>
          <w:u w:color="000000"/>
          <w:lang w:val="sr-Cyrl-RS"/>
        </w:rPr>
        <w:t xml:space="preserve"> </w:t>
      </w:r>
      <w:r w:rsidRPr="001A121D">
        <w:rPr>
          <w:rFonts w:ascii="Arial" w:hAnsi="Arial" w:cs="Arial"/>
          <w:w w:val="0"/>
          <w:sz w:val="18"/>
          <w:szCs w:val="18"/>
          <w:u w:color="000000"/>
          <w:lang w:val="sr-Cyrl-RS"/>
        </w:rPr>
        <w:t>11</w:t>
      </w:r>
      <w:r w:rsidRPr="001A121D">
        <w:rPr>
          <w:rFonts w:ascii="Arial" w:hAnsi="Arial" w:cs="Arial"/>
          <w:spacing w:val="3"/>
          <w:w w:val="0"/>
          <w:sz w:val="18"/>
          <w:szCs w:val="18"/>
          <w:u w:color="000000"/>
          <w:lang w:val="sr-Cyrl-RS"/>
        </w:rPr>
        <w:t>4</w:t>
      </w:r>
      <w:r w:rsidRPr="001A121D">
        <w:rPr>
          <w:rFonts w:ascii="Arial" w:hAnsi="Arial" w:cs="Arial"/>
          <w:w w:val="0"/>
          <w:sz w:val="18"/>
          <w:szCs w:val="18"/>
          <w:u w:color="000000"/>
          <w:lang w:val="sr-Cyrl-RS"/>
        </w:rPr>
        <w:t>.</w:t>
      </w:r>
      <w:r w:rsidRPr="001A121D">
        <w:rPr>
          <w:rFonts w:ascii="Arial" w:hAnsi="Arial" w:cs="Arial"/>
          <w:spacing w:val="10"/>
          <w:w w:val="0"/>
          <w:sz w:val="18"/>
          <w:szCs w:val="18"/>
          <w:u w:color="000000"/>
          <w:lang w:val="sr-Cyrl-RS"/>
        </w:rPr>
        <w:t xml:space="preserve"> </w:t>
      </w:r>
      <w:r w:rsidRPr="001A121D">
        <w:rPr>
          <w:rFonts w:ascii="Arial" w:hAnsi="Arial" w:cs="Arial"/>
          <w:spacing w:val="-3"/>
          <w:w w:val="0"/>
          <w:sz w:val="18"/>
          <w:szCs w:val="18"/>
          <w:u w:color="000000"/>
          <w:lang w:val="sr-Cyrl-CS"/>
        </w:rPr>
        <w:t>З</w:t>
      </w:r>
      <w:r w:rsidRPr="001A121D">
        <w:rPr>
          <w:rFonts w:ascii="Arial" w:hAnsi="Arial" w:cs="Arial"/>
          <w:w w:val="0"/>
          <w:sz w:val="18"/>
          <w:szCs w:val="18"/>
          <w:u w:color="000000"/>
          <w:lang w:val="sr-Cyrl-CS"/>
        </w:rPr>
        <w:t>акона</w:t>
      </w:r>
      <w:r w:rsidRPr="001A121D">
        <w:rPr>
          <w:rFonts w:ascii="Arial" w:hAnsi="Arial" w:cs="Arial"/>
          <w:spacing w:val="17"/>
          <w:w w:val="0"/>
          <w:sz w:val="18"/>
          <w:szCs w:val="18"/>
          <w:u w:color="000000"/>
          <w:lang w:val="sr-Cyrl-RS"/>
        </w:rPr>
        <w:t xml:space="preserve"> </w:t>
      </w:r>
      <w:r w:rsidRPr="001A121D">
        <w:rPr>
          <w:rFonts w:ascii="Arial" w:hAnsi="Arial" w:cs="Arial"/>
          <w:w w:val="0"/>
          <w:sz w:val="18"/>
          <w:szCs w:val="18"/>
          <w:u w:color="000000"/>
          <w:lang w:val="sr-Cyrl-CS"/>
        </w:rPr>
        <w:t>о</w:t>
      </w:r>
      <w:r w:rsidRPr="001A121D">
        <w:rPr>
          <w:rFonts w:ascii="Arial" w:hAnsi="Arial" w:cs="Arial"/>
          <w:spacing w:val="2"/>
          <w:w w:val="0"/>
          <w:sz w:val="18"/>
          <w:szCs w:val="18"/>
          <w:u w:color="000000"/>
          <w:lang w:val="sr-Cyrl-RS"/>
        </w:rPr>
        <w:t xml:space="preserve"> </w:t>
      </w:r>
      <w:r w:rsidRPr="001A121D">
        <w:rPr>
          <w:rFonts w:ascii="Arial" w:hAnsi="Arial" w:cs="Arial"/>
          <w:w w:val="0"/>
          <w:sz w:val="18"/>
          <w:szCs w:val="18"/>
          <w:u w:color="000000"/>
          <w:lang w:val="sr-Cyrl-CS"/>
        </w:rPr>
        <w:t>ос</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г</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рању</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4"/>
          <w:w w:val="0"/>
          <w:sz w:val="18"/>
          <w:szCs w:val="18"/>
          <w:u w:color="000000"/>
          <w:lang w:val="sr-Cyrl-RS"/>
        </w:rPr>
        <w:t xml:space="preserve"> </w:t>
      </w:r>
      <w:r w:rsidRPr="001A121D">
        <w:rPr>
          <w:rFonts w:ascii="Arial" w:hAnsi="Arial" w:cs="Arial"/>
          <w:spacing w:val="3"/>
          <w:w w:val="103"/>
          <w:sz w:val="18"/>
          <w:szCs w:val="18"/>
          <w:u w:color="000000"/>
          <w:lang w:val="sr-Cyrl-CS"/>
        </w:rPr>
        <w:t>О</w:t>
      </w:r>
      <w:r w:rsidRPr="001A121D">
        <w:rPr>
          <w:rFonts w:ascii="Arial" w:hAnsi="Arial" w:cs="Arial"/>
          <w:w w:val="103"/>
          <w:sz w:val="18"/>
          <w:szCs w:val="18"/>
          <w:u w:color="000000"/>
          <w:lang w:val="sr-Cyrl-CS"/>
        </w:rPr>
        <w:t>дл</w:t>
      </w:r>
      <w:r w:rsidRPr="001A121D">
        <w:rPr>
          <w:rFonts w:ascii="Arial" w:hAnsi="Arial" w:cs="Arial"/>
          <w:spacing w:val="-4"/>
          <w:w w:val="103"/>
          <w:sz w:val="18"/>
          <w:szCs w:val="18"/>
          <w:u w:color="000000"/>
          <w:lang w:val="sr-Cyrl-CS"/>
        </w:rPr>
        <w:t>у</w:t>
      </w:r>
      <w:r w:rsidRPr="001A121D">
        <w:rPr>
          <w:rFonts w:ascii="Arial" w:hAnsi="Arial" w:cs="Arial"/>
          <w:spacing w:val="2"/>
          <w:w w:val="103"/>
          <w:sz w:val="18"/>
          <w:szCs w:val="18"/>
          <w:u w:color="000000"/>
          <w:lang w:val="sr-Cyrl-CS"/>
        </w:rPr>
        <w:t>к</w:t>
      </w:r>
      <w:r w:rsidRPr="001A121D">
        <w:rPr>
          <w:rFonts w:ascii="Arial" w:hAnsi="Arial" w:cs="Arial"/>
          <w:w w:val="103"/>
          <w:sz w:val="18"/>
          <w:szCs w:val="18"/>
          <w:u w:color="000000"/>
          <w:lang w:val="sr-Cyrl-CS"/>
        </w:rPr>
        <w:t xml:space="preserve">ом </w:t>
      </w:r>
      <w:r w:rsidRPr="001A121D">
        <w:rPr>
          <w:rFonts w:ascii="Arial" w:hAnsi="Arial" w:cs="Arial"/>
          <w:w w:val="0"/>
          <w:sz w:val="18"/>
          <w:szCs w:val="18"/>
          <w:u w:color="000000"/>
          <w:lang w:val="sr-Cyrl-CS"/>
        </w:rPr>
        <w:t>Народне</w:t>
      </w:r>
      <w:r w:rsidRPr="001A121D">
        <w:rPr>
          <w:rFonts w:ascii="Arial" w:hAnsi="Arial" w:cs="Arial"/>
          <w:spacing w:val="29"/>
          <w:w w:val="0"/>
          <w:sz w:val="18"/>
          <w:szCs w:val="18"/>
          <w:u w:color="000000"/>
          <w:lang w:val="sr-Cyrl-RS"/>
        </w:rPr>
        <w:t xml:space="preserve"> </w:t>
      </w:r>
      <w:r w:rsidRPr="001A121D">
        <w:rPr>
          <w:rFonts w:ascii="Arial" w:hAnsi="Arial" w:cs="Arial"/>
          <w:w w:val="0"/>
          <w:sz w:val="18"/>
          <w:szCs w:val="18"/>
          <w:u w:color="000000"/>
          <w:lang w:val="sr-Cyrl-CS"/>
        </w:rPr>
        <w:t>банке</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Србије</w:t>
      </w:r>
      <w:r w:rsidRPr="001A121D">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о</w:t>
      </w:r>
      <w:r w:rsidRPr="001A121D">
        <w:rPr>
          <w:rFonts w:ascii="Arial" w:hAnsi="Arial" w:cs="Arial"/>
          <w:spacing w:val="10"/>
          <w:w w:val="0"/>
          <w:sz w:val="18"/>
          <w:szCs w:val="18"/>
          <w:u w:color="000000"/>
          <w:lang w:val="sr-Cyrl-RS"/>
        </w:rPr>
        <w:t xml:space="preserve"> </w:t>
      </w:r>
      <w:r w:rsidRPr="001A121D">
        <w:rPr>
          <w:rFonts w:ascii="Arial" w:hAnsi="Arial" w:cs="Arial"/>
          <w:spacing w:val="3"/>
          <w:w w:val="0"/>
          <w:sz w:val="18"/>
          <w:szCs w:val="18"/>
          <w:u w:color="000000"/>
          <w:lang w:val="sr-Cyrl-CS"/>
        </w:rPr>
        <w:t>инвестирању средстава осигурања</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(Сл.гласник</w:t>
      </w:r>
      <w:r w:rsidRPr="001A121D">
        <w:rPr>
          <w:rFonts w:ascii="Arial" w:hAnsi="Arial" w:cs="Arial"/>
          <w:spacing w:val="29"/>
          <w:w w:val="0"/>
          <w:sz w:val="18"/>
          <w:szCs w:val="18"/>
          <w:u w:color="000000"/>
          <w:lang w:val="sr-Cyrl-RS"/>
        </w:rPr>
        <w:t xml:space="preserve"> </w:t>
      </w:r>
      <w:r w:rsidRPr="001A121D">
        <w:rPr>
          <w:rFonts w:ascii="Arial" w:hAnsi="Arial" w:cs="Arial"/>
          <w:w w:val="0"/>
          <w:sz w:val="18"/>
          <w:szCs w:val="18"/>
          <w:u w:color="000000"/>
          <w:lang w:val="sr-Cyrl-CS"/>
        </w:rPr>
        <w:t>РС,</w:t>
      </w:r>
      <w:r w:rsidRPr="001A121D">
        <w:rPr>
          <w:rFonts w:ascii="Arial" w:hAnsi="Arial" w:cs="Arial"/>
          <w:spacing w:val="9"/>
          <w:w w:val="0"/>
          <w:sz w:val="18"/>
          <w:szCs w:val="18"/>
          <w:u w:color="000000"/>
          <w:lang w:val="sr-Cyrl-RS"/>
        </w:rPr>
        <w:t xml:space="preserve"> </w:t>
      </w:r>
      <w:r w:rsidRPr="001A121D">
        <w:rPr>
          <w:rFonts w:ascii="Arial" w:hAnsi="Arial" w:cs="Arial"/>
          <w:spacing w:val="-3"/>
          <w:w w:val="103"/>
          <w:sz w:val="18"/>
          <w:szCs w:val="18"/>
          <w:u w:color="000000"/>
          <w:lang w:val="sr-Cyrl-CS"/>
        </w:rPr>
        <w:t>б</w:t>
      </w:r>
      <w:r w:rsidRPr="001A121D">
        <w:rPr>
          <w:rFonts w:ascii="Arial" w:hAnsi="Arial" w:cs="Arial"/>
          <w:w w:val="103"/>
          <w:sz w:val="18"/>
          <w:szCs w:val="18"/>
          <w:u w:color="000000"/>
          <w:lang w:val="sr-Cyrl-CS"/>
        </w:rPr>
        <w:t>р.5</w:t>
      </w:r>
      <w:r w:rsidRPr="001A121D">
        <w:rPr>
          <w:rFonts w:ascii="Arial" w:hAnsi="Arial" w:cs="Arial"/>
          <w:w w:val="103"/>
          <w:sz w:val="18"/>
          <w:szCs w:val="18"/>
          <w:u w:color="000000"/>
          <w:lang w:val="sr-Cyrl-RS"/>
        </w:rPr>
        <w:t>5/</w:t>
      </w:r>
      <w:r w:rsidRPr="001A121D">
        <w:rPr>
          <w:rFonts w:ascii="Arial" w:hAnsi="Arial" w:cs="Arial"/>
          <w:spacing w:val="3"/>
          <w:w w:val="103"/>
          <w:sz w:val="18"/>
          <w:szCs w:val="18"/>
          <w:u w:color="000000"/>
          <w:lang w:val="sr-Cyrl-RS"/>
        </w:rPr>
        <w:t>2</w:t>
      </w:r>
      <w:r w:rsidRPr="001A121D">
        <w:rPr>
          <w:rFonts w:ascii="Arial" w:hAnsi="Arial" w:cs="Arial"/>
          <w:w w:val="103"/>
          <w:sz w:val="18"/>
          <w:szCs w:val="18"/>
          <w:u w:color="000000"/>
          <w:lang w:val="sr-Cyrl-RS"/>
        </w:rPr>
        <w:t>015).</w:t>
      </w:r>
    </w:p>
    <w:p w:rsidR="001A121D" w:rsidRPr="000763F5"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0763F5" w:rsidRDefault="00325F72" w:rsidP="001A121D">
      <w:pPr>
        <w:widowControl w:val="0"/>
        <w:tabs>
          <w:tab w:val="left" w:pos="800"/>
        </w:tabs>
        <w:autoSpaceDE w:val="0"/>
        <w:autoSpaceDN w:val="0"/>
        <w:adjustRightInd w:val="0"/>
        <w:spacing w:after="0" w:line="240" w:lineRule="auto"/>
        <w:ind w:left="102" w:right="-20"/>
        <w:rPr>
          <w:rFonts w:ascii="Arial" w:hAnsi="Arial" w:cs="Arial"/>
          <w:b/>
          <w:bCs/>
          <w:w w:val="103"/>
          <w:sz w:val="18"/>
          <w:szCs w:val="18"/>
          <w:u w:color="000000"/>
          <w:lang w:val="sr-Cyrl-RS"/>
        </w:rPr>
      </w:pPr>
      <w:r>
        <w:rPr>
          <w:rFonts w:ascii="Arial" w:hAnsi="Arial" w:cs="Arial"/>
          <w:b/>
          <w:bCs/>
          <w:w w:val="0"/>
          <w:sz w:val="18"/>
          <w:szCs w:val="18"/>
          <w:u w:color="000000"/>
          <w:lang w:val="sr-Cyrl-RS"/>
        </w:rPr>
        <w:t>12</w:t>
      </w:r>
      <w:r w:rsidR="001A121D" w:rsidRPr="001A121D">
        <w:rPr>
          <w:rFonts w:ascii="Arial" w:hAnsi="Arial" w:cs="Arial"/>
          <w:b/>
          <w:bCs/>
          <w:w w:val="0"/>
          <w:sz w:val="18"/>
          <w:szCs w:val="18"/>
          <w:u w:color="000000"/>
          <w:lang w:val="sr-Cyrl-RS"/>
        </w:rPr>
        <w:t>.</w:t>
      </w:r>
      <w:r w:rsidR="001A121D" w:rsidRPr="001A121D">
        <w:rPr>
          <w:rFonts w:ascii="Arial" w:hAnsi="Arial" w:cs="Arial"/>
          <w:b/>
          <w:bCs/>
          <w:spacing w:val="-40"/>
          <w:w w:val="0"/>
          <w:sz w:val="18"/>
          <w:szCs w:val="18"/>
          <w:u w:color="000000"/>
          <w:lang w:val="sr-Cyrl-RS"/>
        </w:rPr>
        <w:t xml:space="preserve"> </w:t>
      </w:r>
      <w:r w:rsidR="001A121D" w:rsidRPr="001A121D">
        <w:rPr>
          <w:rFonts w:ascii="Arial" w:hAnsi="Arial" w:cs="Arial"/>
          <w:b/>
          <w:bCs/>
          <w:w w:val="0"/>
          <w:sz w:val="18"/>
          <w:szCs w:val="18"/>
          <w:u w:color="000000"/>
          <w:lang w:val="sr-Cyrl-CS"/>
        </w:rPr>
        <w:tab/>
        <w:t>Г</w:t>
      </w:r>
      <w:r w:rsidR="001A121D" w:rsidRPr="001A121D">
        <w:rPr>
          <w:rFonts w:ascii="Arial" w:hAnsi="Arial" w:cs="Arial"/>
          <w:b/>
          <w:bCs/>
          <w:spacing w:val="-3"/>
          <w:w w:val="0"/>
          <w:sz w:val="18"/>
          <w:szCs w:val="18"/>
          <w:u w:color="000000"/>
          <w:lang w:val="sr-Cyrl-CS"/>
        </w:rPr>
        <w:t>А</w:t>
      </w:r>
      <w:r w:rsidR="001A121D" w:rsidRPr="001A121D">
        <w:rPr>
          <w:rFonts w:ascii="Arial" w:hAnsi="Arial" w:cs="Arial"/>
          <w:b/>
          <w:bCs/>
          <w:spacing w:val="3"/>
          <w:w w:val="0"/>
          <w:sz w:val="18"/>
          <w:szCs w:val="18"/>
          <w:u w:color="000000"/>
          <w:lang w:val="sr-Cyrl-CS"/>
        </w:rPr>
        <w:t>Р</w:t>
      </w:r>
      <w:r w:rsidR="001A121D" w:rsidRPr="001A121D">
        <w:rPr>
          <w:rFonts w:ascii="Arial" w:hAnsi="Arial" w:cs="Arial"/>
          <w:b/>
          <w:bCs/>
          <w:w w:val="0"/>
          <w:sz w:val="18"/>
          <w:szCs w:val="18"/>
          <w:u w:color="000000"/>
          <w:lang w:val="sr-Cyrl-CS"/>
        </w:rPr>
        <w:t>АН</w:t>
      </w:r>
      <w:r w:rsidR="001A121D" w:rsidRPr="001A121D">
        <w:rPr>
          <w:rFonts w:ascii="Arial" w:hAnsi="Arial" w:cs="Arial"/>
          <w:b/>
          <w:bCs/>
          <w:spacing w:val="-2"/>
          <w:w w:val="0"/>
          <w:sz w:val="18"/>
          <w:szCs w:val="18"/>
          <w:u w:color="000000"/>
          <w:lang w:val="sr-Cyrl-CS"/>
        </w:rPr>
        <w:t>Т</w:t>
      </w:r>
      <w:r w:rsidR="001A121D" w:rsidRPr="001A121D">
        <w:rPr>
          <w:rFonts w:ascii="Arial" w:hAnsi="Arial" w:cs="Arial"/>
          <w:b/>
          <w:bCs/>
          <w:spacing w:val="3"/>
          <w:w w:val="0"/>
          <w:sz w:val="18"/>
          <w:szCs w:val="18"/>
          <w:u w:color="000000"/>
          <w:lang w:val="sr-Cyrl-CS"/>
        </w:rPr>
        <w:t>Н</w:t>
      </w:r>
      <w:r w:rsidR="001A121D" w:rsidRPr="001A121D">
        <w:rPr>
          <w:rFonts w:ascii="Arial" w:hAnsi="Arial" w:cs="Arial"/>
          <w:b/>
          <w:bCs/>
          <w:w w:val="0"/>
          <w:sz w:val="18"/>
          <w:szCs w:val="18"/>
          <w:u w:color="000000"/>
          <w:lang w:val="sr-Cyrl-CS"/>
        </w:rPr>
        <w:t>А</w:t>
      </w:r>
      <w:r w:rsidR="001A121D" w:rsidRPr="001A121D">
        <w:rPr>
          <w:rFonts w:ascii="Arial" w:hAnsi="Arial" w:cs="Arial"/>
          <w:b/>
          <w:bCs/>
          <w:spacing w:val="27"/>
          <w:w w:val="0"/>
          <w:sz w:val="18"/>
          <w:szCs w:val="18"/>
          <w:u w:color="000000"/>
          <w:lang w:val="sr-Cyrl-RS"/>
        </w:rPr>
        <w:t xml:space="preserve"> </w:t>
      </w:r>
      <w:r w:rsidR="001A121D" w:rsidRPr="001A121D">
        <w:rPr>
          <w:rFonts w:ascii="Arial" w:hAnsi="Arial" w:cs="Arial"/>
          <w:b/>
          <w:bCs/>
          <w:w w:val="103"/>
          <w:sz w:val="18"/>
          <w:szCs w:val="18"/>
          <w:u w:color="000000"/>
          <w:lang w:val="sr-Cyrl-CS"/>
        </w:rPr>
        <w:t>РЕЗЕР</w:t>
      </w:r>
      <w:r w:rsidR="001A121D" w:rsidRPr="001A121D">
        <w:rPr>
          <w:rFonts w:ascii="Arial" w:hAnsi="Arial" w:cs="Arial"/>
          <w:b/>
          <w:bCs/>
          <w:spacing w:val="2"/>
          <w:w w:val="103"/>
          <w:sz w:val="18"/>
          <w:szCs w:val="18"/>
          <w:u w:color="000000"/>
          <w:lang w:val="sr-Cyrl-CS"/>
        </w:rPr>
        <w:t>В</w:t>
      </w:r>
      <w:r w:rsidR="001A121D" w:rsidRPr="001A121D">
        <w:rPr>
          <w:rFonts w:ascii="Arial" w:hAnsi="Arial" w:cs="Arial"/>
          <w:b/>
          <w:bCs/>
          <w:w w:val="103"/>
          <w:sz w:val="18"/>
          <w:szCs w:val="18"/>
          <w:u w:color="000000"/>
          <w:lang w:val="sr-Cyrl-CS"/>
        </w:rPr>
        <w:t>А</w:t>
      </w:r>
    </w:p>
    <w:p w:rsidR="001A121D" w:rsidRPr="000763F5" w:rsidRDefault="001A121D" w:rsidP="001A121D">
      <w:pPr>
        <w:widowControl w:val="0"/>
        <w:tabs>
          <w:tab w:val="left" w:pos="800"/>
        </w:tabs>
        <w:autoSpaceDE w:val="0"/>
        <w:autoSpaceDN w:val="0"/>
        <w:adjustRightInd w:val="0"/>
        <w:spacing w:after="0" w:line="240" w:lineRule="auto"/>
        <w:ind w:left="102" w:right="-20"/>
        <w:rPr>
          <w:rFonts w:ascii="Arial" w:hAnsi="Arial" w:cs="Arial"/>
          <w:w w:val="0"/>
          <w:sz w:val="18"/>
          <w:szCs w:val="18"/>
          <w:u w:color="000000"/>
          <w:lang w:val="sr-Cyrl-RS"/>
        </w:rPr>
      </w:pPr>
    </w:p>
    <w:p w:rsidR="001A121D" w:rsidRPr="000763F5" w:rsidRDefault="001A121D" w:rsidP="001A121D">
      <w:pPr>
        <w:widowControl w:val="0"/>
        <w:autoSpaceDE w:val="0"/>
        <w:autoSpaceDN w:val="0"/>
        <w:adjustRightInd w:val="0"/>
        <w:spacing w:after="0" w:line="240" w:lineRule="auto"/>
        <w:ind w:left="802" w:right="-20"/>
        <w:rPr>
          <w:rFonts w:ascii="Arial" w:hAnsi="Arial" w:cs="Arial"/>
          <w:w w:val="0"/>
          <w:sz w:val="18"/>
          <w:szCs w:val="18"/>
          <w:u w:color="000000"/>
          <w:lang w:val="sr-Cyrl-RS"/>
        </w:rPr>
      </w:pPr>
      <w:r w:rsidRPr="001A121D">
        <w:rPr>
          <w:rFonts w:ascii="Arial" w:hAnsi="Arial" w:cs="Arial"/>
          <w:spacing w:val="1"/>
          <w:w w:val="0"/>
          <w:position w:val="-1"/>
          <w:sz w:val="18"/>
          <w:szCs w:val="18"/>
          <w:u w:color="000000"/>
          <w:lang w:val="sr-Cyrl-CS"/>
        </w:rPr>
        <w:t>Г</w:t>
      </w:r>
      <w:r w:rsidRPr="001A121D">
        <w:rPr>
          <w:rFonts w:ascii="Arial" w:hAnsi="Arial" w:cs="Arial"/>
          <w:w w:val="0"/>
          <w:position w:val="-1"/>
          <w:sz w:val="18"/>
          <w:szCs w:val="18"/>
          <w:u w:color="000000"/>
          <w:lang w:val="sr-Cyrl-CS"/>
        </w:rPr>
        <w:t>ар</w:t>
      </w:r>
      <w:r w:rsidRPr="001A121D">
        <w:rPr>
          <w:rFonts w:ascii="Arial" w:hAnsi="Arial" w:cs="Arial"/>
          <w:spacing w:val="3"/>
          <w:w w:val="0"/>
          <w:position w:val="-1"/>
          <w:sz w:val="18"/>
          <w:szCs w:val="18"/>
          <w:u w:color="000000"/>
          <w:lang w:val="sr-Cyrl-CS"/>
        </w:rPr>
        <w:t>а</w:t>
      </w:r>
      <w:r w:rsidRPr="001A121D">
        <w:rPr>
          <w:rFonts w:ascii="Arial" w:hAnsi="Arial" w:cs="Arial"/>
          <w:w w:val="0"/>
          <w:position w:val="-1"/>
          <w:sz w:val="18"/>
          <w:szCs w:val="18"/>
          <w:u w:color="000000"/>
          <w:lang w:val="sr-Cyrl-CS"/>
        </w:rPr>
        <w:t>нт</w:t>
      </w:r>
      <w:r w:rsidRPr="001A121D">
        <w:rPr>
          <w:rFonts w:ascii="Arial" w:hAnsi="Arial" w:cs="Arial"/>
          <w:spacing w:val="-5"/>
          <w:w w:val="0"/>
          <w:position w:val="-1"/>
          <w:sz w:val="18"/>
          <w:szCs w:val="18"/>
          <w:u w:color="000000"/>
          <w:lang w:val="sr-Cyrl-CS"/>
        </w:rPr>
        <w:t>н</w:t>
      </w:r>
      <w:r w:rsidRPr="001A121D">
        <w:rPr>
          <w:rFonts w:ascii="Arial" w:hAnsi="Arial" w:cs="Arial"/>
          <w:w w:val="0"/>
          <w:position w:val="-1"/>
          <w:sz w:val="18"/>
          <w:szCs w:val="18"/>
          <w:u w:color="000000"/>
        </w:rPr>
        <w:t>e</w:t>
      </w:r>
      <w:r w:rsidRPr="001A121D">
        <w:rPr>
          <w:rFonts w:ascii="Arial" w:hAnsi="Arial" w:cs="Arial"/>
          <w:spacing w:val="26"/>
          <w:w w:val="0"/>
          <w:position w:val="-1"/>
          <w:sz w:val="18"/>
          <w:szCs w:val="18"/>
          <w:u w:color="000000"/>
          <w:lang w:val="sr-Cyrl-RS"/>
        </w:rPr>
        <w:t xml:space="preserve"> </w:t>
      </w:r>
      <w:r w:rsidRPr="001A121D">
        <w:rPr>
          <w:rFonts w:ascii="Arial" w:hAnsi="Arial" w:cs="Arial"/>
          <w:w w:val="0"/>
          <w:position w:val="-1"/>
          <w:sz w:val="18"/>
          <w:szCs w:val="18"/>
          <w:u w:color="000000"/>
          <w:lang w:val="sr-Cyrl-CS"/>
        </w:rPr>
        <w:t>резер</w:t>
      </w:r>
      <w:r w:rsidRPr="001A121D">
        <w:rPr>
          <w:rFonts w:ascii="Arial" w:hAnsi="Arial" w:cs="Arial"/>
          <w:spacing w:val="-1"/>
          <w:w w:val="0"/>
          <w:position w:val="-1"/>
          <w:sz w:val="18"/>
          <w:szCs w:val="18"/>
          <w:u w:color="000000"/>
          <w:lang w:val="sr-Cyrl-CS"/>
        </w:rPr>
        <w:t>в</w:t>
      </w:r>
      <w:r w:rsidRPr="001A121D">
        <w:rPr>
          <w:rFonts w:ascii="Arial" w:hAnsi="Arial" w:cs="Arial"/>
          <w:w w:val="0"/>
          <w:position w:val="-1"/>
          <w:sz w:val="18"/>
          <w:szCs w:val="18"/>
          <w:u w:color="000000"/>
        </w:rPr>
        <w:t>e</w:t>
      </w:r>
      <w:r w:rsidRPr="001A121D">
        <w:rPr>
          <w:rFonts w:ascii="Arial" w:hAnsi="Arial" w:cs="Arial"/>
          <w:spacing w:val="23"/>
          <w:w w:val="0"/>
          <w:position w:val="-1"/>
          <w:sz w:val="18"/>
          <w:szCs w:val="18"/>
          <w:u w:color="000000"/>
          <w:lang w:val="sr-Cyrl-RS"/>
        </w:rPr>
        <w:t xml:space="preserve"> </w:t>
      </w:r>
      <w:r w:rsidRPr="001A121D">
        <w:rPr>
          <w:rFonts w:ascii="Arial" w:hAnsi="Arial" w:cs="Arial"/>
          <w:w w:val="0"/>
          <w:position w:val="-1"/>
          <w:sz w:val="18"/>
          <w:szCs w:val="18"/>
          <w:u w:color="000000"/>
          <w:lang w:val="sr-Cyrl-CS"/>
        </w:rPr>
        <w:t>и</w:t>
      </w:r>
      <w:r w:rsidRPr="001A121D">
        <w:rPr>
          <w:rFonts w:ascii="Arial" w:hAnsi="Arial" w:cs="Arial"/>
          <w:spacing w:val="-2"/>
          <w:w w:val="0"/>
          <w:position w:val="-1"/>
          <w:sz w:val="18"/>
          <w:szCs w:val="18"/>
          <w:u w:color="000000"/>
          <w:lang w:val="sr-Cyrl-CS"/>
        </w:rPr>
        <w:t>м</w:t>
      </w:r>
      <w:r w:rsidRPr="001A121D">
        <w:rPr>
          <w:rFonts w:ascii="Arial" w:hAnsi="Arial" w:cs="Arial"/>
          <w:w w:val="0"/>
          <w:position w:val="-1"/>
          <w:sz w:val="18"/>
          <w:szCs w:val="18"/>
          <w:u w:color="000000"/>
          <w:lang w:val="sr-Cyrl-CS"/>
        </w:rPr>
        <w:t>а</w:t>
      </w:r>
      <w:r w:rsidRPr="001A121D">
        <w:rPr>
          <w:rFonts w:ascii="Arial" w:hAnsi="Arial" w:cs="Arial"/>
          <w:spacing w:val="3"/>
          <w:w w:val="0"/>
          <w:position w:val="-1"/>
          <w:sz w:val="18"/>
          <w:szCs w:val="18"/>
          <w:u w:color="000000"/>
          <w:lang w:val="sr-Cyrl-CS"/>
        </w:rPr>
        <w:t>ј</w:t>
      </w:r>
      <w:r w:rsidRPr="001A121D">
        <w:rPr>
          <w:rFonts w:ascii="Arial" w:hAnsi="Arial" w:cs="Arial"/>
          <w:w w:val="0"/>
          <w:position w:val="-1"/>
          <w:sz w:val="18"/>
          <w:szCs w:val="18"/>
          <w:u w:color="000000"/>
          <w:lang w:val="sr-Cyrl-CS"/>
        </w:rPr>
        <w:t>у</w:t>
      </w:r>
      <w:r w:rsidRPr="001A121D">
        <w:rPr>
          <w:rFonts w:ascii="Arial" w:hAnsi="Arial" w:cs="Arial"/>
          <w:spacing w:val="11"/>
          <w:w w:val="0"/>
          <w:position w:val="-1"/>
          <w:sz w:val="18"/>
          <w:szCs w:val="18"/>
          <w:u w:color="000000"/>
          <w:lang w:val="sr-Cyrl-RS"/>
        </w:rPr>
        <w:t xml:space="preserve"> </w:t>
      </w:r>
      <w:r w:rsidRPr="001A121D">
        <w:rPr>
          <w:rFonts w:ascii="Arial" w:hAnsi="Arial" w:cs="Arial"/>
          <w:w w:val="0"/>
          <w:position w:val="-1"/>
          <w:sz w:val="18"/>
          <w:szCs w:val="18"/>
          <w:u w:color="000000"/>
          <w:lang w:val="sr-Cyrl-CS"/>
        </w:rPr>
        <w:t>следећу</w:t>
      </w:r>
      <w:r w:rsidRPr="001A121D">
        <w:rPr>
          <w:rFonts w:ascii="Arial" w:hAnsi="Arial" w:cs="Arial"/>
          <w:spacing w:val="19"/>
          <w:w w:val="0"/>
          <w:position w:val="-1"/>
          <w:sz w:val="18"/>
          <w:szCs w:val="18"/>
          <w:u w:color="000000"/>
          <w:lang w:val="sr-Cyrl-RS"/>
        </w:rPr>
        <w:t xml:space="preserve"> </w:t>
      </w:r>
      <w:r w:rsidRPr="001A121D">
        <w:rPr>
          <w:rFonts w:ascii="Arial" w:hAnsi="Arial" w:cs="Arial"/>
          <w:spacing w:val="3"/>
          <w:w w:val="103"/>
          <w:position w:val="-1"/>
          <w:sz w:val="18"/>
          <w:szCs w:val="18"/>
          <w:u w:color="000000"/>
          <w:lang w:val="sr-Cyrl-CS"/>
        </w:rPr>
        <w:t>с</w:t>
      </w:r>
      <w:r w:rsidRPr="001A121D">
        <w:rPr>
          <w:rFonts w:ascii="Arial" w:hAnsi="Arial" w:cs="Arial"/>
          <w:w w:val="103"/>
          <w:position w:val="-1"/>
          <w:sz w:val="18"/>
          <w:szCs w:val="18"/>
          <w:u w:color="000000"/>
          <w:lang w:val="sr-Cyrl-CS"/>
        </w:rPr>
        <w:t>трукт</w:t>
      </w:r>
      <w:r w:rsidRPr="001A121D">
        <w:rPr>
          <w:rFonts w:ascii="Arial" w:hAnsi="Arial" w:cs="Arial"/>
          <w:spacing w:val="-3"/>
          <w:w w:val="103"/>
          <w:position w:val="-1"/>
          <w:sz w:val="18"/>
          <w:szCs w:val="18"/>
          <w:u w:color="000000"/>
          <w:lang w:val="sr-Cyrl-CS"/>
        </w:rPr>
        <w:t>у</w:t>
      </w:r>
      <w:r w:rsidRPr="001A121D">
        <w:rPr>
          <w:rFonts w:ascii="Arial" w:hAnsi="Arial" w:cs="Arial"/>
          <w:spacing w:val="3"/>
          <w:w w:val="103"/>
          <w:position w:val="-1"/>
          <w:sz w:val="18"/>
          <w:szCs w:val="18"/>
          <w:u w:color="000000"/>
          <w:lang w:val="sr-Cyrl-CS"/>
        </w:rPr>
        <w:t>р</w:t>
      </w:r>
      <w:r w:rsidRPr="001A121D">
        <w:rPr>
          <w:rFonts w:ascii="Arial" w:hAnsi="Arial" w:cs="Arial"/>
          <w:spacing w:val="-4"/>
          <w:w w:val="103"/>
          <w:position w:val="-1"/>
          <w:sz w:val="18"/>
          <w:szCs w:val="18"/>
          <w:u w:color="000000"/>
          <w:lang w:val="sr-Cyrl-CS"/>
        </w:rPr>
        <w:t>у</w:t>
      </w:r>
      <w:r w:rsidRPr="001A121D">
        <w:rPr>
          <w:rFonts w:ascii="Arial" w:hAnsi="Arial" w:cs="Arial"/>
          <w:w w:val="103"/>
          <w:position w:val="-1"/>
          <w:sz w:val="18"/>
          <w:szCs w:val="18"/>
          <w:u w:color="000000"/>
          <w:lang w:val="sr-Cyrl-RS"/>
        </w:rPr>
        <w:t>:</w:t>
      </w:r>
    </w:p>
    <w:tbl>
      <w:tblPr>
        <w:tblW w:w="8640" w:type="dxa"/>
        <w:tblInd w:w="720" w:type="dxa"/>
        <w:tblLayout w:type="fixed"/>
        <w:tblCellMar>
          <w:left w:w="0" w:type="dxa"/>
          <w:right w:w="0" w:type="dxa"/>
        </w:tblCellMar>
        <w:tblLook w:val="0000" w:firstRow="0" w:lastRow="0" w:firstColumn="0" w:lastColumn="0" w:noHBand="0" w:noVBand="0"/>
      </w:tblPr>
      <w:tblGrid>
        <w:gridCol w:w="5490"/>
        <w:gridCol w:w="1470"/>
        <w:gridCol w:w="150"/>
        <w:gridCol w:w="1530"/>
      </w:tblGrid>
      <w:tr w:rsidR="00290384" w:rsidRPr="001A121D" w:rsidTr="00290384">
        <w:trPr>
          <w:cantSplit/>
        </w:trPr>
        <w:tc>
          <w:tcPr>
            <w:tcW w:w="5490" w:type="dxa"/>
            <w:tcBorders>
              <w:top w:val="nil"/>
              <w:left w:val="nil"/>
              <w:bottom w:val="nil"/>
              <w:right w:val="nil"/>
            </w:tcBorders>
            <w:vAlign w:val="bottom"/>
          </w:tcPr>
          <w:p w:rsidR="00290384" w:rsidRPr="001A121D" w:rsidRDefault="00290384" w:rsidP="00290384">
            <w:pPr>
              <w:widowControl w:val="0"/>
              <w:autoSpaceDE w:val="0"/>
              <w:autoSpaceDN w:val="0"/>
              <w:adjustRightInd w:val="0"/>
              <w:spacing w:after="0" w:line="240" w:lineRule="auto"/>
              <w:rPr>
                <w:rFonts w:ascii="Arial" w:hAnsi="Arial" w:cs="Arial"/>
                <w:w w:val="0"/>
                <w:sz w:val="18"/>
                <w:szCs w:val="18"/>
                <w:u w:color="000000"/>
                <w:lang w:val="sr-Latn-RS"/>
              </w:rPr>
            </w:pPr>
          </w:p>
        </w:tc>
        <w:tc>
          <w:tcPr>
            <w:tcW w:w="3150" w:type="dxa"/>
            <w:gridSpan w:val="3"/>
            <w:tcBorders>
              <w:top w:val="nil"/>
              <w:left w:val="nil"/>
              <w:bottom w:val="nil"/>
              <w:right w:val="nil"/>
            </w:tcBorders>
            <w:vAlign w:val="bottom"/>
          </w:tcPr>
          <w:p w:rsidR="00290384" w:rsidRPr="001A121D" w:rsidRDefault="00290384" w:rsidP="0029038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w:t>
            </w:r>
            <w:r w:rsidRPr="001A121D">
              <w:rPr>
                <w:rFonts w:ascii="Arial" w:hAnsi="Arial" w:cs="Arial"/>
                <w:b/>
                <w:bCs/>
                <w:color w:val="000000"/>
                <w:w w:val="0"/>
                <w:sz w:val="18"/>
                <w:szCs w:val="18"/>
                <w:u w:color="000000"/>
                <w:lang w:val="sr-Cyrl-CS"/>
              </w:rPr>
              <w:t xml:space="preserve"> хиљадама дин</w:t>
            </w:r>
            <w:r>
              <w:rPr>
                <w:rFonts w:ascii="Arial" w:hAnsi="Arial" w:cs="Arial"/>
                <w:b/>
                <w:bCs/>
                <w:color w:val="000000"/>
                <w:w w:val="0"/>
                <w:sz w:val="18"/>
                <w:szCs w:val="18"/>
                <w:u w:color="000000"/>
                <w:lang w:val="sr-Cyrl-CS"/>
              </w:rPr>
              <w:t>ара</w:t>
            </w:r>
          </w:p>
        </w:tc>
      </w:tr>
      <w:tr w:rsidR="00290384" w:rsidRPr="001A121D" w:rsidTr="00290384">
        <w:trPr>
          <w:cantSplit/>
        </w:trPr>
        <w:tc>
          <w:tcPr>
            <w:tcW w:w="5490" w:type="dxa"/>
            <w:tcBorders>
              <w:top w:val="nil"/>
              <w:left w:val="nil"/>
              <w:bottom w:val="nil"/>
              <w:right w:val="nil"/>
            </w:tcBorders>
            <w:vAlign w:val="bottom"/>
          </w:tcPr>
          <w:p w:rsidR="00290384" w:rsidRPr="001A121D" w:rsidRDefault="00290384" w:rsidP="00290384">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470" w:type="dxa"/>
            <w:tcBorders>
              <w:top w:val="nil"/>
              <w:left w:val="nil"/>
              <w:bottom w:val="single" w:sz="4" w:space="0" w:color="auto"/>
              <w:right w:val="nil"/>
            </w:tcBorders>
            <w:vAlign w:val="bottom"/>
          </w:tcPr>
          <w:p w:rsidR="00290384" w:rsidRPr="001A121D" w:rsidRDefault="00290384" w:rsidP="00446C7B">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00717F06">
              <w:rPr>
                <w:rFonts w:ascii="Arial" w:hAnsi="Arial" w:cs="Arial"/>
                <w:b/>
                <w:bCs/>
                <w:color w:val="000000"/>
                <w:w w:val="0"/>
                <w:sz w:val="18"/>
                <w:szCs w:val="18"/>
                <w:u w:color="000000"/>
                <w:lang w:val="sr-Cyrl-CS"/>
              </w:rPr>
              <w:t>децембар 201</w:t>
            </w:r>
            <w:r w:rsidR="00446C7B">
              <w:rPr>
                <w:rFonts w:ascii="Arial" w:hAnsi="Arial" w:cs="Arial"/>
                <w:b/>
                <w:bCs/>
                <w:color w:val="000000"/>
                <w:w w:val="0"/>
                <w:sz w:val="18"/>
                <w:szCs w:val="18"/>
                <w:u w:color="000000"/>
                <w:lang w:val="sr-Cyrl-CS"/>
              </w:rPr>
              <w:t>9</w:t>
            </w:r>
            <w:r w:rsidRPr="001A121D">
              <w:rPr>
                <w:rFonts w:ascii="Arial" w:hAnsi="Arial" w:cs="Arial"/>
                <w:b/>
                <w:bCs/>
                <w:color w:val="000000"/>
                <w:w w:val="0"/>
                <w:sz w:val="18"/>
                <w:szCs w:val="18"/>
                <w:u w:color="000000"/>
                <w:lang w:val="sr-Cyrl-CS"/>
              </w:rPr>
              <w:t>.</w:t>
            </w:r>
          </w:p>
        </w:tc>
        <w:tc>
          <w:tcPr>
            <w:tcW w:w="150" w:type="dxa"/>
            <w:tcBorders>
              <w:top w:val="nil"/>
              <w:left w:val="nil"/>
              <w:bottom w:val="nil"/>
              <w:right w:val="nil"/>
            </w:tcBorders>
            <w:vAlign w:val="bottom"/>
          </w:tcPr>
          <w:p w:rsidR="00290384" w:rsidRPr="001A121D" w:rsidRDefault="00290384" w:rsidP="0029038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530" w:type="dxa"/>
            <w:tcBorders>
              <w:top w:val="nil"/>
              <w:left w:val="nil"/>
              <w:bottom w:val="single" w:sz="4" w:space="0" w:color="auto"/>
              <w:right w:val="nil"/>
            </w:tcBorders>
            <w:vAlign w:val="bottom"/>
          </w:tcPr>
          <w:p w:rsidR="00290384" w:rsidRPr="001A121D" w:rsidRDefault="00290384" w:rsidP="0029038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00717F06">
              <w:rPr>
                <w:rFonts w:ascii="Arial" w:hAnsi="Arial" w:cs="Arial"/>
                <w:b/>
                <w:bCs/>
                <w:color w:val="000000"/>
                <w:w w:val="0"/>
                <w:sz w:val="18"/>
                <w:szCs w:val="18"/>
                <w:u w:color="000000"/>
                <w:lang w:val="sr-Cyrl-CS"/>
              </w:rPr>
              <w:t>децембар 201</w:t>
            </w:r>
            <w:r w:rsidR="00446C7B">
              <w:rPr>
                <w:rFonts w:ascii="Arial" w:hAnsi="Arial" w:cs="Arial"/>
                <w:b/>
                <w:bCs/>
                <w:color w:val="000000"/>
                <w:w w:val="0"/>
                <w:sz w:val="18"/>
                <w:szCs w:val="18"/>
                <w:u w:color="000000"/>
                <w:lang w:val="sr-Cyrl-CS"/>
              </w:rPr>
              <w:t>8</w:t>
            </w:r>
          </w:p>
        </w:tc>
      </w:tr>
    </w:tbl>
    <w:p w:rsidR="00290384" w:rsidRDefault="00290384" w:rsidP="001A121D">
      <w:pPr>
        <w:widowControl w:val="0"/>
        <w:autoSpaceDE w:val="0"/>
        <w:autoSpaceDN w:val="0"/>
        <w:adjustRightInd w:val="0"/>
        <w:spacing w:after="0" w:line="240" w:lineRule="auto"/>
        <w:rPr>
          <w:rFonts w:ascii="Arial" w:hAnsi="Arial" w:cs="Arial"/>
          <w:w w:val="0"/>
          <w:sz w:val="18"/>
          <w:szCs w:val="18"/>
          <w:highlight w:val="yellow"/>
          <w:u w:color="000000"/>
        </w:rPr>
      </w:pPr>
    </w:p>
    <w:tbl>
      <w:tblPr>
        <w:tblW w:w="8730" w:type="dxa"/>
        <w:tblInd w:w="810" w:type="dxa"/>
        <w:tblLayout w:type="fixed"/>
        <w:tblCellMar>
          <w:left w:w="0" w:type="dxa"/>
          <w:right w:w="0" w:type="dxa"/>
        </w:tblCellMar>
        <w:tblLook w:val="0000" w:firstRow="0" w:lastRow="0" w:firstColumn="0" w:lastColumn="0" w:noHBand="0" w:noVBand="0"/>
      </w:tblPr>
      <w:tblGrid>
        <w:gridCol w:w="5400"/>
        <w:gridCol w:w="1440"/>
        <w:gridCol w:w="180"/>
        <w:gridCol w:w="1530"/>
        <w:gridCol w:w="180"/>
      </w:tblGrid>
      <w:tr w:rsidR="00717F06" w:rsidRPr="001A121D" w:rsidTr="00446C7B">
        <w:trPr>
          <w:gridAfter w:val="1"/>
          <w:wAfter w:w="180" w:type="dxa"/>
        </w:trPr>
        <w:tc>
          <w:tcPr>
            <w:tcW w:w="5400" w:type="dxa"/>
            <w:tcBorders>
              <w:top w:val="nil"/>
              <w:left w:val="nil"/>
              <w:bottom w:val="nil"/>
              <w:right w:val="nil"/>
            </w:tcBorders>
            <w:vAlign w:val="bottom"/>
          </w:tcPr>
          <w:p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1. Основни капитал </w:t>
            </w:r>
          </w:p>
        </w:tc>
        <w:tc>
          <w:tcPr>
            <w:tcW w:w="1440" w:type="dxa"/>
            <w:tcBorders>
              <w:top w:val="nil"/>
              <w:left w:val="nil"/>
              <w:bottom w:val="nil"/>
              <w:right w:val="nil"/>
            </w:tcBorders>
            <w:vAlign w:val="bottom"/>
          </w:tcPr>
          <w:p w:rsidR="00717F06" w:rsidRPr="00050942" w:rsidRDefault="00050942"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822.798</w:t>
            </w:r>
          </w:p>
        </w:tc>
        <w:tc>
          <w:tcPr>
            <w:tcW w:w="180" w:type="dxa"/>
            <w:tcBorders>
              <w:top w:val="nil"/>
              <w:left w:val="nil"/>
              <w:bottom w:val="nil"/>
              <w:right w:val="nil"/>
            </w:tcBorders>
          </w:tcPr>
          <w:p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rsidR="00717F06" w:rsidRPr="00446C7B" w:rsidRDefault="00446C7B"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822.798</w:t>
            </w:r>
          </w:p>
        </w:tc>
      </w:tr>
      <w:tr w:rsidR="00717F06" w:rsidRPr="001A121D" w:rsidTr="00446C7B">
        <w:trPr>
          <w:gridAfter w:val="1"/>
          <w:wAfter w:w="180" w:type="dxa"/>
        </w:trPr>
        <w:tc>
          <w:tcPr>
            <w:tcW w:w="5400" w:type="dxa"/>
            <w:tcBorders>
              <w:top w:val="nil"/>
              <w:left w:val="nil"/>
              <w:bottom w:val="nil"/>
              <w:right w:val="nil"/>
            </w:tcBorders>
            <w:vAlign w:val="bottom"/>
          </w:tcPr>
          <w:p w:rsidR="00717F06" w:rsidRPr="001A121D" w:rsidRDefault="00717F06" w:rsidP="00717F06">
            <w:pPr>
              <w:widowControl w:val="0"/>
              <w:autoSpaceDE w:val="0"/>
              <w:autoSpaceDN w:val="0"/>
              <w:adjustRightInd w:val="0"/>
              <w:spacing w:after="0" w:line="240" w:lineRule="auto"/>
              <w:rPr>
                <w:rFonts w:ascii="Arial" w:hAnsi="Arial" w:cs="Arial"/>
                <w:i/>
                <w:iCs/>
                <w:color w:val="000000"/>
                <w:w w:val="0"/>
                <w:sz w:val="18"/>
                <w:szCs w:val="18"/>
                <w:u w:color="000000"/>
                <w:lang w:val="sr-Latn-RS"/>
              </w:rPr>
            </w:pPr>
            <w:r w:rsidRPr="001A121D">
              <w:rPr>
                <w:rFonts w:ascii="Arial" w:hAnsi="Arial" w:cs="Arial"/>
                <w:i/>
                <w:iCs/>
                <w:color w:val="000000"/>
                <w:w w:val="0"/>
                <w:sz w:val="18"/>
                <w:szCs w:val="18"/>
                <w:u w:color="000000"/>
                <w:lang w:val="sr-Cyrl-CS"/>
              </w:rPr>
              <w:t xml:space="preserve">1.1.Друштвени капитал </w:t>
            </w:r>
          </w:p>
        </w:tc>
        <w:tc>
          <w:tcPr>
            <w:tcW w:w="1440" w:type="dxa"/>
            <w:tcBorders>
              <w:top w:val="nil"/>
              <w:left w:val="nil"/>
              <w:bottom w:val="nil"/>
              <w:right w:val="nil"/>
            </w:tcBorders>
            <w:vAlign w:val="bottom"/>
          </w:tcPr>
          <w:p w:rsidR="00717F06" w:rsidRPr="00050942" w:rsidRDefault="00050942" w:rsidP="00717F06">
            <w:pPr>
              <w:widowControl w:val="0"/>
              <w:autoSpaceDE w:val="0"/>
              <w:autoSpaceDN w:val="0"/>
              <w:adjustRightInd w:val="0"/>
              <w:spacing w:after="0" w:line="240" w:lineRule="auto"/>
              <w:ind w:right="72"/>
              <w:jc w:val="right"/>
              <w:rPr>
                <w:rFonts w:ascii="Arial" w:hAnsi="Arial" w:cs="Arial"/>
                <w:i/>
                <w:iCs/>
                <w:color w:val="000000"/>
                <w:w w:val="0"/>
                <w:sz w:val="18"/>
                <w:szCs w:val="18"/>
                <w:u w:color="000000"/>
                <w:lang w:val="sr-Cyrl-RS"/>
              </w:rPr>
            </w:pPr>
            <w:r>
              <w:rPr>
                <w:rFonts w:ascii="Arial" w:hAnsi="Arial" w:cs="Arial"/>
                <w:i/>
                <w:iCs/>
                <w:color w:val="000000"/>
                <w:w w:val="0"/>
                <w:sz w:val="18"/>
                <w:szCs w:val="18"/>
                <w:u w:color="000000"/>
                <w:lang w:val="sr-Cyrl-RS"/>
              </w:rPr>
              <w:t>35.055</w:t>
            </w:r>
          </w:p>
        </w:tc>
        <w:tc>
          <w:tcPr>
            <w:tcW w:w="180" w:type="dxa"/>
            <w:tcBorders>
              <w:top w:val="nil"/>
              <w:left w:val="nil"/>
              <w:bottom w:val="nil"/>
              <w:right w:val="nil"/>
            </w:tcBorders>
          </w:tcPr>
          <w:p w:rsidR="00717F06" w:rsidRPr="001A121D" w:rsidRDefault="00717F06" w:rsidP="00717F06">
            <w:pPr>
              <w:widowControl w:val="0"/>
              <w:autoSpaceDE w:val="0"/>
              <w:autoSpaceDN w:val="0"/>
              <w:adjustRightInd w:val="0"/>
              <w:spacing w:after="0" w:line="240" w:lineRule="auto"/>
              <w:ind w:right="72"/>
              <w:jc w:val="right"/>
              <w:rPr>
                <w:rFonts w:ascii="Arial" w:hAnsi="Arial" w:cs="Arial"/>
                <w:i/>
                <w:iCs/>
                <w:color w:val="000000"/>
                <w:w w:val="0"/>
                <w:sz w:val="18"/>
                <w:szCs w:val="18"/>
                <w:u w:color="000000"/>
                <w:lang w:val="sr-Latn-RS"/>
              </w:rPr>
            </w:pPr>
          </w:p>
        </w:tc>
        <w:tc>
          <w:tcPr>
            <w:tcW w:w="1530" w:type="dxa"/>
            <w:tcBorders>
              <w:top w:val="nil"/>
              <w:left w:val="nil"/>
              <w:bottom w:val="nil"/>
              <w:right w:val="nil"/>
            </w:tcBorders>
            <w:vAlign w:val="bottom"/>
          </w:tcPr>
          <w:p w:rsidR="00717F06" w:rsidRPr="00446C7B" w:rsidRDefault="00446C7B" w:rsidP="00717F06">
            <w:pPr>
              <w:widowControl w:val="0"/>
              <w:autoSpaceDE w:val="0"/>
              <w:autoSpaceDN w:val="0"/>
              <w:adjustRightInd w:val="0"/>
              <w:spacing w:after="0" w:line="240" w:lineRule="auto"/>
              <w:ind w:right="72"/>
              <w:jc w:val="right"/>
              <w:rPr>
                <w:rFonts w:ascii="Arial" w:hAnsi="Arial" w:cs="Arial"/>
                <w:i/>
                <w:iCs/>
                <w:color w:val="000000"/>
                <w:w w:val="0"/>
                <w:sz w:val="18"/>
                <w:szCs w:val="18"/>
                <w:u w:color="000000"/>
                <w:lang w:val="sr-Cyrl-RS"/>
              </w:rPr>
            </w:pPr>
            <w:r>
              <w:rPr>
                <w:rFonts w:ascii="Arial" w:hAnsi="Arial" w:cs="Arial"/>
                <w:i/>
                <w:iCs/>
                <w:color w:val="000000"/>
                <w:w w:val="0"/>
                <w:sz w:val="18"/>
                <w:szCs w:val="18"/>
                <w:u w:color="000000"/>
                <w:lang w:val="sr-Cyrl-RS"/>
              </w:rPr>
              <w:t>35.055</w:t>
            </w:r>
          </w:p>
        </w:tc>
      </w:tr>
      <w:tr w:rsidR="00717F06" w:rsidRPr="001A121D" w:rsidTr="00446C7B">
        <w:trPr>
          <w:gridAfter w:val="1"/>
          <w:wAfter w:w="180" w:type="dxa"/>
        </w:trPr>
        <w:tc>
          <w:tcPr>
            <w:tcW w:w="5400" w:type="dxa"/>
            <w:tcBorders>
              <w:top w:val="nil"/>
              <w:left w:val="nil"/>
              <w:bottom w:val="nil"/>
              <w:right w:val="nil"/>
            </w:tcBorders>
            <w:vAlign w:val="bottom"/>
          </w:tcPr>
          <w:p w:rsidR="00717F06" w:rsidRPr="001A121D" w:rsidRDefault="00717F06" w:rsidP="00717F06">
            <w:pPr>
              <w:widowControl w:val="0"/>
              <w:autoSpaceDE w:val="0"/>
              <w:autoSpaceDN w:val="0"/>
              <w:adjustRightInd w:val="0"/>
              <w:spacing w:after="0" w:line="240" w:lineRule="auto"/>
              <w:rPr>
                <w:rFonts w:ascii="Arial" w:hAnsi="Arial" w:cs="Arial"/>
                <w:i/>
                <w:iCs/>
                <w:color w:val="000000"/>
                <w:w w:val="0"/>
                <w:sz w:val="18"/>
                <w:szCs w:val="18"/>
                <w:u w:color="000000"/>
                <w:lang w:val="sr-Latn-RS"/>
              </w:rPr>
            </w:pPr>
            <w:r w:rsidRPr="001A121D">
              <w:rPr>
                <w:rFonts w:ascii="Arial" w:hAnsi="Arial" w:cs="Arial"/>
                <w:i/>
                <w:iCs/>
                <w:color w:val="000000"/>
                <w:w w:val="0"/>
                <w:sz w:val="18"/>
                <w:szCs w:val="18"/>
                <w:u w:color="000000"/>
                <w:lang w:val="sr-Cyrl-CS"/>
              </w:rPr>
              <w:t xml:space="preserve">1.2.Акцијски капитал </w:t>
            </w:r>
          </w:p>
        </w:tc>
        <w:tc>
          <w:tcPr>
            <w:tcW w:w="1440" w:type="dxa"/>
            <w:tcBorders>
              <w:top w:val="nil"/>
              <w:left w:val="nil"/>
              <w:bottom w:val="nil"/>
              <w:right w:val="nil"/>
            </w:tcBorders>
            <w:vAlign w:val="bottom"/>
          </w:tcPr>
          <w:p w:rsidR="00717F06" w:rsidRPr="00050942" w:rsidRDefault="00050942" w:rsidP="00717F06">
            <w:pPr>
              <w:widowControl w:val="0"/>
              <w:autoSpaceDE w:val="0"/>
              <w:autoSpaceDN w:val="0"/>
              <w:adjustRightInd w:val="0"/>
              <w:spacing w:after="0" w:line="240" w:lineRule="auto"/>
              <w:ind w:right="72"/>
              <w:jc w:val="right"/>
              <w:rPr>
                <w:rFonts w:ascii="Arial" w:hAnsi="Arial" w:cs="Arial"/>
                <w:i/>
                <w:iCs/>
                <w:color w:val="000000"/>
                <w:w w:val="0"/>
                <w:sz w:val="18"/>
                <w:szCs w:val="18"/>
                <w:u w:color="000000"/>
                <w:lang w:val="sr-Cyrl-RS"/>
              </w:rPr>
            </w:pPr>
            <w:r>
              <w:rPr>
                <w:rFonts w:ascii="Arial" w:hAnsi="Arial" w:cs="Arial"/>
                <w:i/>
                <w:iCs/>
                <w:color w:val="000000"/>
                <w:w w:val="0"/>
                <w:sz w:val="18"/>
                <w:szCs w:val="18"/>
                <w:u w:color="000000"/>
                <w:lang w:val="sr-Cyrl-RS"/>
              </w:rPr>
              <w:t>729.747</w:t>
            </w:r>
          </w:p>
        </w:tc>
        <w:tc>
          <w:tcPr>
            <w:tcW w:w="180" w:type="dxa"/>
            <w:tcBorders>
              <w:top w:val="nil"/>
              <w:left w:val="nil"/>
              <w:bottom w:val="nil"/>
              <w:right w:val="nil"/>
            </w:tcBorders>
          </w:tcPr>
          <w:p w:rsidR="00717F06" w:rsidRPr="001A121D" w:rsidRDefault="00717F06" w:rsidP="00717F06">
            <w:pPr>
              <w:widowControl w:val="0"/>
              <w:autoSpaceDE w:val="0"/>
              <w:autoSpaceDN w:val="0"/>
              <w:adjustRightInd w:val="0"/>
              <w:spacing w:after="0" w:line="240" w:lineRule="auto"/>
              <w:ind w:right="72"/>
              <w:jc w:val="right"/>
              <w:rPr>
                <w:rFonts w:ascii="Arial" w:hAnsi="Arial" w:cs="Arial"/>
                <w:i/>
                <w:iCs/>
                <w:color w:val="000000"/>
                <w:w w:val="0"/>
                <w:sz w:val="18"/>
                <w:szCs w:val="18"/>
                <w:u w:color="000000"/>
                <w:lang w:val="sr-Latn-RS"/>
              </w:rPr>
            </w:pPr>
          </w:p>
        </w:tc>
        <w:tc>
          <w:tcPr>
            <w:tcW w:w="1530" w:type="dxa"/>
            <w:tcBorders>
              <w:top w:val="nil"/>
              <w:left w:val="nil"/>
              <w:bottom w:val="nil"/>
              <w:right w:val="nil"/>
            </w:tcBorders>
            <w:vAlign w:val="bottom"/>
          </w:tcPr>
          <w:p w:rsidR="00717F06" w:rsidRPr="00446C7B" w:rsidRDefault="00446C7B" w:rsidP="00717F06">
            <w:pPr>
              <w:widowControl w:val="0"/>
              <w:autoSpaceDE w:val="0"/>
              <w:autoSpaceDN w:val="0"/>
              <w:adjustRightInd w:val="0"/>
              <w:spacing w:after="0" w:line="240" w:lineRule="auto"/>
              <w:ind w:right="72"/>
              <w:jc w:val="right"/>
              <w:rPr>
                <w:rFonts w:ascii="Arial" w:hAnsi="Arial" w:cs="Arial"/>
                <w:i/>
                <w:iCs/>
                <w:color w:val="000000"/>
                <w:w w:val="0"/>
                <w:sz w:val="18"/>
                <w:szCs w:val="18"/>
                <w:u w:color="000000"/>
                <w:lang w:val="sr-Cyrl-RS"/>
              </w:rPr>
            </w:pPr>
            <w:r>
              <w:rPr>
                <w:rFonts w:ascii="Arial" w:hAnsi="Arial" w:cs="Arial"/>
                <w:i/>
                <w:iCs/>
                <w:color w:val="000000"/>
                <w:w w:val="0"/>
                <w:sz w:val="18"/>
                <w:szCs w:val="18"/>
                <w:u w:color="000000"/>
                <w:lang w:val="sr-Cyrl-RS"/>
              </w:rPr>
              <w:t xml:space="preserve"> 729.747</w:t>
            </w:r>
          </w:p>
        </w:tc>
      </w:tr>
      <w:tr w:rsidR="00717F06" w:rsidRPr="001A121D" w:rsidTr="00446C7B">
        <w:trPr>
          <w:gridAfter w:val="1"/>
          <w:wAfter w:w="180" w:type="dxa"/>
        </w:trPr>
        <w:tc>
          <w:tcPr>
            <w:tcW w:w="5400" w:type="dxa"/>
            <w:tcBorders>
              <w:top w:val="nil"/>
              <w:left w:val="nil"/>
              <w:bottom w:val="nil"/>
              <w:right w:val="nil"/>
            </w:tcBorders>
            <w:vAlign w:val="bottom"/>
          </w:tcPr>
          <w:p w:rsidR="00717F06" w:rsidRPr="001A121D" w:rsidRDefault="00717F06" w:rsidP="00717F06">
            <w:pPr>
              <w:widowControl w:val="0"/>
              <w:autoSpaceDE w:val="0"/>
              <w:autoSpaceDN w:val="0"/>
              <w:adjustRightInd w:val="0"/>
              <w:spacing w:after="0" w:line="240" w:lineRule="auto"/>
              <w:rPr>
                <w:rFonts w:ascii="Arial" w:hAnsi="Arial" w:cs="Arial"/>
                <w:i/>
                <w:iCs/>
                <w:color w:val="000000"/>
                <w:w w:val="0"/>
                <w:sz w:val="18"/>
                <w:szCs w:val="18"/>
                <w:u w:color="000000"/>
                <w:lang w:val="sr-Latn-RS"/>
              </w:rPr>
            </w:pPr>
            <w:r w:rsidRPr="001A121D">
              <w:rPr>
                <w:rFonts w:ascii="Arial" w:hAnsi="Arial" w:cs="Arial"/>
                <w:i/>
                <w:iCs/>
                <w:color w:val="000000"/>
                <w:w w:val="0"/>
                <w:sz w:val="18"/>
                <w:szCs w:val="18"/>
                <w:u w:color="000000"/>
                <w:lang w:val="sr-Cyrl-CS"/>
              </w:rPr>
              <w:t>1.3 Емисиона премија</w:t>
            </w:r>
            <w:r>
              <w:rPr>
                <w:rFonts w:ascii="Arial" w:hAnsi="Arial" w:cs="Arial"/>
                <w:i/>
                <w:iCs/>
                <w:color w:val="000000"/>
                <w:w w:val="0"/>
                <w:sz w:val="18"/>
                <w:szCs w:val="18"/>
                <w:u w:color="000000"/>
                <w:lang w:val="sr-Cyrl-CS"/>
              </w:rPr>
              <w:t xml:space="preserve">                                            </w:t>
            </w:r>
          </w:p>
        </w:tc>
        <w:tc>
          <w:tcPr>
            <w:tcW w:w="1440" w:type="dxa"/>
            <w:tcBorders>
              <w:top w:val="nil"/>
              <w:left w:val="nil"/>
              <w:bottom w:val="nil"/>
              <w:right w:val="nil"/>
            </w:tcBorders>
            <w:vAlign w:val="bottom"/>
          </w:tcPr>
          <w:p w:rsidR="00717F06" w:rsidRPr="00050942" w:rsidRDefault="00050942" w:rsidP="00717F06">
            <w:pPr>
              <w:widowControl w:val="0"/>
              <w:autoSpaceDE w:val="0"/>
              <w:autoSpaceDN w:val="0"/>
              <w:adjustRightInd w:val="0"/>
              <w:spacing w:after="0" w:line="240" w:lineRule="auto"/>
              <w:ind w:right="72"/>
              <w:jc w:val="right"/>
              <w:rPr>
                <w:rFonts w:ascii="Arial" w:hAnsi="Arial" w:cs="Arial"/>
                <w:i/>
                <w:iCs/>
                <w:color w:val="000000"/>
                <w:w w:val="0"/>
                <w:sz w:val="18"/>
                <w:szCs w:val="18"/>
                <w:u w:color="000000"/>
                <w:lang w:val="sr-Cyrl-RS"/>
              </w:rPr>
            </w:pPr>
            <w:r>
              <w:rPr>
                <w:rFonts w:ascii="Arial" w:hAnsi="Arial" w:cs="Arial"/>
                <w:i/>
                <w:iCs/>
                <w:color w:val="000000"/>
                <w:w w:val="0"/>
                <w:sz w:val="18"/>
                <w:szCs w:val="18"/>
                <w:u w:color="000000"/>
                <w:lang w:val="sr-Cyrl-RS"/>
              </w:rPr>
              <w:t>57.996</w:t>
            </w:r>
          </w:p>
        </w:tc>
        <w:tc>
          <w:tcPr>
            <w:tcW w:w="180" w:type="dxa"/>
            <w:tcBorders>
              <w:top w:val="nil"/>
              <w:left w:val="nil"/>
              <w:bottom w:val="nil"/>
              <w:right w:val="nil"/>
            </w:tcBorders>
          </w:tcPr>
          <w:p w:rsidR="00717F06" w:rsidRPr="001A121D" w:rsidRDefault="00717F06" w:rsidP="00717F06">
            <w:pPr>
              <w:widowControl w:val="0"/>
              <w:autoSpaceDE w:val="0"/>
              <w:autoSpaceDN w:val="0"/>
              <w:adjustRightInd w:val="0"/>
              <w:spacing w:after="0" w:line="240" w:lineRule="auto"/>
              <w:ind w:right="72"/>
              <w:jc w:val="right"/>
              <w:rPr>
                <w:rFonts w:ascii="Arial" w:hAnsi="Arial" w:cs="Arial"/>
                <w:i/>
                <w:iCs/>
                <w:color w:val="000000"/>
                <w:w w:val="0"/>
                <w:sz w:val="18"/>
                <w:szCs w:val="18"/>
                <w:u w:color="000000"/>
                <w:lang w:val="sr-Latn-RS"/>
              </w:rPr>
            </w:pPr>
          </w:p>
        </w:tc>
        <w:tc>
          <w:tcPr>
            <w:tcW w:w="1530" w:type="dxa"/>
            <w:tcBorders>
              <w:top w:val="nil"/>
              <w:left w:val="nil"/>
              <w:bottom w:val="nil"/>
              <w:right w:val="nil"/>
            </w:tcBorders>
            <w:vAlign w:val="bottom"/>
          </w:tcPr>
          <w:p w:rsidR="00717F06" w:rsidRPr="00446C7B" w:rsidRDefault="00446C7B" w:rsidP="00717F06">
            <w:pPr>
              <w:widowControl w:val="0"/>
              <w:autoSpaceDE w:val="0"/>
              <w:autoSpaceDN w:val="0"/>
              <w:adjustRightInd w:val="0"/>
              <w:spacing w:after="0" w:line="240" w:lineRule="auto"/>
              <w:ind w:right="72"/>
              <w:jc w:val="right"/>
              <w:rPr>
                <w:rFonts w:ascii="Arial" w:hAnsi="Arial" w:cs="Arial"/>
                <w:i/>
                <w:iCs/>
                <w:color w:val="000000"/>
                <w:w w:val="0"/>
                <w:sz w:val="18"/>
                <w:szCs w:val="18"/>
                <w:u w:color="000000"/>
                <w:lang w:val="sr-Cyrl-RS"/>
              </w:rPr>
            </w:pPr>
            <w:r>
              <w:rPr>
                <w:rFonts w:ascii="Arial" w:hAnsi="Arial" w:cs="Arial"/>
                <w:i/>
                <w:iCs/>
                <w:color w:val="000000"/>
                <w:w w:val="0"/>
                <w:sz w:val="18"/>
                <w:szCs w:val="18"/>
                <w:u w:color="000000"/>
                <w:lang w:val="sr-Cyrl-RS"/>
              </w:rPr>
              <w:t>57.996</w:t>
            </w:r>
          </w:p>
        </w:tc>
      </w:tr>
      <w:tr w:rsidR="00717F06" w:rsidRPr="001A121D" w:rsidTr="00446C7B">
        <w:trPr>
          <w:gridAfter w:val="1"/>
          <w:wAfter w:w="180" w:type="dxa"/>
        </w:trPr>
        <w:tc>
          <w:tcPr>
            <w:tcW w:w="5400" w:type="dxa"/>
            <w:tcBorders>
              <w:top w:val="nil"/>
              <w:left w:val="nil"/>
              <w:bottom w:val="nil"/>
              <w:right w:val="nil"/>
            </w:tcBorders>
            <w:vAlign w:val="bottom"/>
          </w:tcPr>
          <w:p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2. Резерве сигурности и резерве утврђене актима Друштва </w:t>
            </w:r>
          </w:p>
        </w:tc>
        <w:tc>
          <w:tcPr>
            <w:tcW w:w="1440" w:type="dxa"/>
            <w:tcBorders>
              <w:top w:val="nil"/>
              <w:left w:val="nil"/>
              <w:bottom w:val="nil"/>
              <w:right w:val="nil"/>
            </w:tcBorders>
            <w:vAlign w:val="bottom"/>
          </w:tcPr>
          <w:p w:rsidR="00717F06" w:rsidRPr="00050942" w:rsidRDefault="00050942"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153.760</w:t>
            </w:r>
          </w:p>
        </w:tc>
        <w:tc>
          <w:tcPr>
            <w:tcW w:w="180" w:type="dxa"/>
            <w:tcBorders>
              <w:top w:val="nil"/>
              <w:left w:val="nil"/>
              <w:bottom w:val="nil"/>
              <w:right w:val="nil"/>
            </w:tcBorders>
          </w:tcPr>
          <w:p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rsidR="00717F06" w:rsidRPr="00446C7B" w:rsidRDefault="00446C7B"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153.760</w:t>
            </w:r>
          </w:p>
        </w:tc>
      </w:tr>
      <w:tr w:rsidR="00717F06" w:rsidRPr="001A121D" w:rsidTr="00446C7B">
        <w:trPr>
          <w:gridAfter w:val="1"/>
          <w:wAfter w:w="180" w:type="dxa"/>
        </w:trPr>
        <w:tc>
          <w:tcPr>
            <w:tcW w:w="5400" w:type="dxa"/>
            <w:tcBorders>
              <w:top w:val="nil"/>
              <w:left w:val="nil"/>
              <w:bottom w:val="nil"/>
              <w:right w:val="nil"/>
            </w:tcBorders>
            <w:vAlign w:val="bottom"/>
          </w:tcPr>
          <w:p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3. Ревалоризационе резерве, нереализовани губици и добици </w:t>
            </w:r>
          </w:p>
        </w:tc>
        <w:tc>
          <w:tcPr>
            <w:tcW w:w="1440" w:type="dxa"/>
            <w:tcBorders>
              <w:top w:val="nil"/>
              <w:left w:val="nil"/>
              <w:bottom w:val="nil"/>
              <w:right w:val="nil"/>
            </w:tcBorders>
            <w:vAlign w:val="bottom"/>
          </w:tcPr>
          <w:p w:rsidR="00717F06" w:rsidRPr="00050942" w:rsidRDefault="00446C7B" w:rsidP="00446C7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24.338</w:t>
            </w:r>
          </w:p>
        </w:tc>
        <w:tc>
          <w:tcPr>
            <w:tcW w:w="180" w:type="dxa"/>
            <w:tcBorders>
              <w:top w:val="nil"/>
              <w:left w:val="nil"/>
              <w:bottom w:val="nil"/>
              <w:right w:val="nil"/>
            </w:tcBorders>
          </w:tcPr>
          <w:p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rsidR="00717F06" w:rsidRPr="00446C7B" w:rsidRDefault="00446C7B"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33.332</w:t>
            </w:r>
          </w:p>
        </w:tc>
      </w:tr>
      <w:tr w:rsidR="00717F06" w:rsidRPr="001A121D" w:rsidTr="00446C7B">
        <w:trPr>
          <w:gridAfter w:val="1"/>
          <w:wAfter w:w="180" w:type="dxa"/>
        </w:trPr>
        <w:tc>
          <w:tcPr>
            <w:tcW w:w="5400" w:type="dxa"/>
            <w:tcBorders>
              <w:top w:val="nil"/>
              <w:left w:val="nil"/>
              <w:bottom w:val="nil"/>
              <w:right w:val="nil"/>
            </w:tcBorders>
            <w:vAlign w:val="bottom"/>
          </w:tcPr>
          <w:p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4. Нераспоређена добит из ранијих година </w:t>
            </w:r>
          </w:p>
        </w:tc>
        <w:tc>
          <w:tcPr>
            <w:tcW w:w="1440" w:type="dxa"/>
            <w:tcBorders>
              <w:top w:val="nil"/>
              <w:left w:val="nil"/>
              <w:bottom w:val="nil"/>
              <w:right w:val="nil"/>
            </w:tcBorders>
            <w:vAlign w:val="bottom"/>
          </w:tcPr>
          <w:p w:rsidR="00717F06" w:rsidRPr="00050942" w:rsidRDefault="00446C7B" w:rsidP="00446C7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528.011</w:t>
            </w:r>
          </w:p>
        </w:tc>
        <w:tc>
          <w:tcPr>
            <w:tcW w:w="180" w:type="dxa"/>
            <w:tcBorders>
              <w:top w:val="nil"/>
              <w:left w:val="nil"/>
              <w:bottom w:val="nil"/>
              <w:right w:val="nil"/>
            </w:tcBorders>
          </w:tcPr>
          <w:p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rsidR="00717F06" w:rsidRPr="00446C7B" w:rsidRDefault="00446C7B"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431.521</w:t>
            </w:r>
          </w:p>
        </w:tc>
      </w:tr>
      <w:tr w:rsidR="00717F06" w:rsidRPr="001A121D" w:rsidTr="00446C7B">
        <w:trPr>
          <w:gridAfter w:val="1"/>
          <w:wAfter w:w="180" w:type="dxa"/>
        </w:trPr>
        <w:tc>
          <w:tcPr>
            <w:tcW w:w="5400" w:type="dxa"/>
            <w:tcBorders>
              <w:top w:val="nil"/>
              <w:left w:val="nil"/>
              <w:bottom w:val="nil"/>
              <w:right w:val="nil"/>
            </w:tcBorders>
            <w:vAlign w:val="bottom"/>
          </w:tcPr>
          <w:p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5. Нето губитак текуће године </w:t>
            </w:r>
          </w:p>
        </w:tc>
        <w:tc>
          <w:tcPr>
            <w:tcW w:w="1440" w:type="dxa"/>
            <w:tcBorders>
              <w:top w:val="nil"/>
              <w:left w:val="nil"/>
              <w:bottom w:val="nil"/>
              <w:right w:val="nil"/>
            </w:tcBorders>
            <w:vAlign w:val="bottom"/>
          </w:tcPr>
          <w:p w:rsidR="00717F06" w:rsidRPr="0097505B"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p>
        </w:tc>
        <w:tc>
          <w:tcPr>
            <w:tcW w:w="180" w:type="dxa"/>
            <w:tcBorders>
              <w:top w:val="nil"/>
              <w:left w:val="nil"/>
              <w:bottom w:val="nil"/>
              <w:right w:val="nil"/>
            </w:tcBorders>
          </w:tcPr>
          <w:p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r>
      <w:tr w:rsidR="00717F06" w:rsidRPr="001A121D" w:rsidTr="00446C7B">
        <w:trPr>
          <w:gridAfter w:val="1"/>
          <w:wAfter w:w="180" w:type="dxa"/>
        </w:trPr>
        <w:tc>
          <w:tcPr>
            <w:tcW w:w="5400" w:type="dxa"/>
            <w:tcBorders>
              <w:top w:val="nil"/>
              <w:left w:val="nil"/>
              <w:bottom w:val="nil"/>
              <w:right w:val="nil"/>
            </w:tcBorders>
            <w:vAlign w:val="bottom"/>
          </w:tcPr>
          <w:p w:rsidR="00717F06"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1A121D">
              <w:rPr>
                <w:rFonts w:ascii="Arial" w:hAnsi="Arial" w:cs="Arial"/>
                <w:color w:val="000000"/>
                <w:w w:val="0"/>
                <w:sz w:val="18"/>
                <w:szCs w:val="18"/>
                <w:u w:color="000000"/>
                <w:lang w:val="sr-Cyrl-CS"/>
              </w:rPr>
              <w:t xml:space="preserve">6. Нето добитак текуће године (нераспоређен) део 50% не </w:t>
            </w:r>
          </w:p>
          <w:p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 xml:space="preserve">више од 25% гарантне резерве </w:t>
            </w:r>
          </w:p>
        </w:tc>
        <w:tc>
          <w:tcPr>
            <w:tcW w:w="1440" w:type="dxa"/>
            <w:tcBorders>
              <w:top w:val="nil"/>
              <w:left w:val="nil"/>
              <w:bottom w:val="nil"/>
              <w:right w:val="nil"/>
            </w:tcBorders>
            <w:vAlign w:val="bottom"/>
          </w:tcPr>
          <w:p w:rsidR="00717F06" w:rsidRPr="0097505B" w:rsidRDefault="00050942" w:rsidP="00446C7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10</w:t>
            </w:r>
            <w:r w:rsidR="00446C7B">
              <w:rPr>
                <w:rFonts w:ascii="Arial" w:hAnsi="Arial" w:cs="Arial"/>
                <w:color w:val="000000"/>
                <w:w w:val="0"/>
                <w:sz w:val="18"/>
                <w:szCs w:val="18"/>
                <w:u w:color="000000"/>
                <w:lang w:val="sr-Cyrl-CS"/>
              </w:rPr>
              <w:t>2</w:t>
            </w:r>
            <w:r>
              <w:rPr>
                <w:rFonts w:ascii="Arial" w:hAnsi="Arial" w:cs="Arial"/>
                <w:color w:val="000000"/>
                <w:w w:val="0"/>
                <w:sz w:val="18"/>
                <w:szCs w:val="18"/>
                <w:u w:color="000000"/>
                <w:lang w:val="sr-Cyrl-CS"/>
              </w:rPr>
              <w:t>.</w:t>
            </w:r>
            <w:r w:rsidR="00446C7B">
              <w:rPr>
                <w:rFonts w:ascii="Arial" w:hAnsi="Arial" w:cs="Arial"/>
                <w:color w:val="000000"/>
                <w:w w:val="0"/>
                <w:sz w:val="18"/>
                <w:szCs w:val="18"/>
                <w:u w:color="000000"/>
                <w:lang w:val="sr-Cyrl-CS"/>
              </w:rPr>
              <w:t>445</w:t>
            </w:r>
          </w:p>
        </w:tc>
        <w:tc>
          <w:tcPr>
            <w:tcW w:w="180" w:type="dxa"/>
            <w:tcBorders>
              <w:top w:val="nil"/>
              <w:left w:val="nil"/>
              <w:bottom w:val="nil"/>
              <w:right w:val="nil"/>
            </w:tcBorders>
          </w:tcPr>
          <w:p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rsidR="00717F06" w:rsidRPr="00446C7B" w:rsidRDefault="00446C7B"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107.630</w:t>
            </w:r>
          </w:p>
        </w:tc>
      </w:tr>
      <w:tr w:rsidR="00446C7B" w:rsidRPr="001A121D" w:rsidTr="00446C7B">
        <w:tc>
          <w:tcPr>
            <w:tcW w:w="5400" w:type="dxa"/>
            <w:tcBorders>
              <w:top w:val="nil"/>
              <w:left w:val="nil"/>
              <w:bottom w:val="nil"/>
              <w:right w:val="nil"/>
            </w:tcBorders>
            <w:vAlign w:val="bottom"/>
          </w:tcPr>
          <w:p w:rsidR="00446C7B" w:rsidRPr="001A121D" w:rsidRDefault="00446C7B" w:rsidP="00446C7B">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7.Одбитнe ставкe</w:t>
            </w:r>
          </w:p>
        </w:tc>
        <w:tc>
          <w:tcPr>
            <w:tcW w:w="1440" w:type="dxa"/>
            <w:tcBorders>
              <w:top w:val="nil"/>
              <w:left w:val="nil"/>
              <w:bottom w:val="single" w:sz="4" w:space="0" w:color="auto"/>
              <w:right w:val="nil"/>
            </w:tcBorders>
            <w:vAlign w:val="bottom"/>
          </w:tcPr>
          <w:p w:rsidR="00446C7B" w:rsidRPr="00B82A8E" w:rsidRDefault="00446C7B" w:rsidP="00446C7B">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(225.180)</w:t>
            </w:r>
          </w:p>
        </w:tc>
        <w:tc>
          <w:tcPr>
            <w:tcW w:w="180" w:type="dxa"/>
            <w:tcBorders>
              <w:top w:val="nil"/>
              <w:left w:val="nil"/>
              <w:right w:val="nil"/>
            </w:tcBorders>
          </w:tcPr>
          <w:p w:rsidR="00446C7B" w:rsidRPr="001A121D" w:rsidRDefault="00446C7B" w:rsidP="00446C7B">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530" w:type="dxa"/>
            <w:tcBorders>
              <w:top w:val="nil"/>
              <w:left w:val="nil"/>
              <w:bottom w:val="single" w:sz="4" w:space="0" w:color="auto"/>
              <w:right w:val="nil"/>
            </w:tcBorders>
            <w:vAlign w:val="bottom"/>
          </w:tcPr>
          <w:p w:rsidR="00446C7B" w:rsidRPr="00B82A8E" w:rsidRDefault="00446C7B" w:rsidP="00446C7B">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(155.738)</w:t>
            </w:r>
          </w:p>
        </w:tc>
        <w:tc>
          <w:tcPr>
            <w:tcW w:w="180" w:type="dxa"/>
            <w:tcBorders>
              <w:top w:val="nil"/>
              <w:left w:val="nil"/>
              <w:right w:val="nil"/>
            </w:tcBorders>
          </w:tcPr>
          <w:p w:rsidR="00446C7B" w:rsidRPr="001A121D" w:rsidRDefault="00446C7B" w:rsidP="00446C7B">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r>
      <w:tr w:rsidR="00446C7B" w:rsidRPr="001A121D" w:rsidTr="00446C7B">
        <w:trPr>
          <w:gridAfter w:val="1"/>
          <w:wAfter w:w="180" w:type="dxa"/>
        </w:trPr>
        <w:tc>
          <w:tcPr>
            <w:tcW w:w="5400" w:type="dxa"/>
            <w:tcBorders>
              <w:top w:val="nil"/>
              <w:left w:val="nil"/>
              <w:bottom w:val="nil"/>
              <w:right w:val="nil"/>
            </w:tcBorders>
            <w:vAlign w:val="bottom"/>
          </w:tcPr>
          <w:p w:rsidR="00446C7B" w:rsidRPr="001A121D" w:rsidRDefault="00446C7B" w:rsidP="00446C7B">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Стање на дан 31.</w:t>
            </w:r>
            <w:r>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 xml:space="preserve">децембар </w:t>
            </w:r>
          </w:p>
        </w:tc>
        <w:tc>
          <w:tcPr>
            <w:tcW w:w="1440" w:type="dxa"/>
            <w:tcBorders>
              <w:top w:val="single" w:sz="4" w:space="0" w:color="auto"/>
              <w:left w:val="nil"/>
              <w:bottom w:val="double" w:sz="6" w:space="0" w:color="auto"/>
              <w:right w:val="nil"/>
            </w:tcBorders>
            <w:vAlign w:val="bottom"/>
          </w:tcPr>
          <w:p w:rsidR="00446C7B" w:rsidRDefault="00446C7B" w:rsidP="00446C7B">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p w:rsidR="00446C7B" w:rsidRPr="00050942" w:rsidRDefault="00446C7B" w:rsidP="00446C7B">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1.406.172</w:t>
            </w:r>
          </w:p>
        </w:tc>
        <w:tc>
          <w:tcPr>
            <w:tcW w:w="180" w:type="dxa"/>
            <w:tcBorders>
              <w:top w:val="nil"/>
              <w:left w:val="nil"/>
              <w:right w:val="nil"/>
            </w:tcBorders>
          </w:tcPr>
          <w:p w:rsidR="00446C7B" w:rsidRPr="001A121D" w:rsidRDefault="00446C7B" w:rsidP="00446C7B">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530" w:type="dxa"/>
            <w:tcBorders>
              <w:top w:val="single" w:sz="4" w:space="0" w:color="auto"/>
              <w:left w:val="nil"/>
              <w:bottom w:val="double" w:sz="6" w:space="0" w:color="auto"/>
              <w:right w:val="nil"/>
            </w:tcBorders>
            <w:vAlign w:val="bottom"/>
          </w:tcPr>
          <w:p w:rsidR="00446C7B" w:rsidRPr="00446C7B" w:rsidRDefault="00446C7B" w:rsidP="00446C7B">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1.393.303</w:t>
            </w:r>
          </w:p>
        </w:tc>
      </w:tr>
    </w:tbl>
    <w:p w:rsidR="00290384" w:rsidRDefault="00290384">
      <w:pPr>
        <w:rPr>
          <w:rFonts w:ascii="Arial" w:hAnsi="Arial" w:cs="Arial"/>
          <w:w w:val="0"/>
          <w:sz w:val="18"/>
          <w:szCs w:val="18"/>
          <w:u w:color="000000"/>
        </w:rPr>
      </w:pPr>
      <w:r>
        <w:rPr>
          <w:rFonts w:ascii="Arial" w:hAnsi="Arial" w:cs="Arial"/>
          <w:w w:val="0"/>
          <w:sz w:val="18"/>
          <w:szCs w:val="18"/>
          <w:u w:color="000000"/>
        </w:rPr>
        <w:br w:type="page"/>
      </w:r>
    </w:p>
    <w:p w:rsid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CS"/>
        </w:rPr>
      </w:pPr>
    </w:p>
    <w:p w:rsidR="00B82A8E" w:rsidRPr="00B82A8E" w:rsidRDefault="00B82A8E" w:rsidP="001A121D">
      <w:pPr>
        <w:widowControl w:val="0"/>
        <w:autoSpaceDE w:val="0"/>
        <w:autoSpaceDN w:val="0"/>
        <w:adjustRightInd w:val="0"/>
        <w:spacing w:after="0" w:line="240" w:lineRule="auto"/>
        <w:rPr>
          <w:rFonts w:ascii="Arial" w:hAnsi="Arial" w:cs="Arial"/>
          <w:w w:val="0"/>
          <w:sz w:val="18"/>
          <w:szCs w:val="18"/>
          <w:u w:color="000000"/>
          <w:lang w:val="sr-Cyrl-CS"/>
        </w:rPr>
      </w:pPr>
    </w:p>
    <w:p w:rsidR="001A121D" w:rsidRPr="001A121D" w:rsidRDefault="001A121D" w:rsidP="00B82A8E">
      <w:pPr>
        <w:widowControl w:val="0"/>
        <w:tabs>
          <w:tab w:val="left" w:pos="720"/>
        </w:tabs>
        <w:autoSpaceDE w:val="0"/>
        <w:autoSpaceDN w:val="0"/>
        <w:adjustRightInd w:val="0"/>
        <w:spacing w:after="0" w:line="240" w:lineRule="auto"/>
        <w:rPr>
          <w:rFonts w:ascii="Arial" w:hAnsi="Arial" w:cs="Arial"/>
          <w:w w:val="0"/>
          <w:sz w:val="18"/>
          <w:szCs w:val="18"/>
          <w:u w:color="000000"/>
          <w:lang w:val="sr-Cyrl-RS"/>
        </w:rPr>
      </w:pPr>
      <w:r w:rsidRPr="001A121D">
        <w:rPr>
          <w:rFonts w:ascii="Arial" w:hAnsi="Arial" w:cs="Arial"/>
          <w:b/>
          <w:bCs/>
          <w:spacing w:val="1"/>
          <w:w w:val="0"/>
          <w:sz w:val="18"/>
          <w:szCs w:val="18"/>
          <w:u w:color="000000"/>
          <w:lang w:val="sr-Cyrl-RS"/>
        </w:rPr>
        <w:t>1</w:t>
      </w:r>
      <w:r w:rsidR="00325F72">
        <w:rPr>
          <w:rFonts w:ascii="Arial" w:hAnsi="Arial" w:cs="Arial"/>
          <w:b/>
          <w:bCs/>
          <w:w w:val="0"/>
          <w:sz w:val="18"/>
          <w:szCs w:val="18"/>
          <w:u w:color="000000"/>
          <w:lang w:val="sr-Cyrl-RS"/>
        </w:rPr>
        <w:t>3</w:t>
      </w:r>
      <w:r w:rsidRPr="001A121D">
        <w:rPr>
          <w:rFonts w:ascii="Arial" w:hAnsi="Arial" w:cs="Arial"/>
          <w:b/>
          <w:bCs/>
          <w:w w:val="0"/>
          <w:sz w:val="18"/>
          <w:szCs w:val="18"/>
          <w:u w:color="000000"/>
          <w:lang w:val="sr-Cyrl-RS"/>
        </w:rPr>
        <w:t>.</w:t>
      </w:r>
      <w:r w:rsidRPr="001A121D">
        <w:rPr>
          <w:rFonts w:ascii="Arial" w:hAnsi="Arial" w:cs="Arial"/>
          <w:b/>
          <w:bCs/>
          <w:spacing w:val="-40"/>
          <w:w w:val="0"/>
          <w:sz w:val="18"/>
          <w:szCs w:val="18"/>
          <w:u w:color="000000"/>
          <w:lang w:val="sr-Cyrl-RS"/>
        </w:rPr>
        <w:t xml:space="preserve"> </w:t>
      </w:r>
      <w:r w:rsidRPr="001A121D">
        <w:rPr>
          <w:rFonts w:ascii="Arial" w:hAnsi="Arial" w:cs="Arial"/>
          <w:b/>
          <w:bCs/>
          <w:w w:val="0"/>
          <w:sz w:val="18"/>
          <w:szCs w:val="18"/>
          <w:u w:color="000000"/>
          <w:lang w:val="sr-Cyrl-CS"/>
        </w:rPr>
        <w:tab/>
        <w:t>СРЕДСТВА</w:t>
      </w:r>
      <w:r w:rsidRPr="001A121D">
        <w:rPr>
          <w:rFonts w:ascii="Arial" w:hAnsi="Arial" w:cs="Arial"/>
          <w:b/>
          <w:bCs/>
          <w:spacing w:val="27"/>
          <w:w w:val="0"/>
          <w:sz w:val="18"/>
          <w:szCs w:val="18"/>
          <w:u w:color="000000"/>
          <w:lang w:val="sr-Cyrl-RS"/>
        </w:rPr>
        <w:t xml:space="preserve"> </w:t>
      </w:r>
      <w:r w:rsidRPr="001A121D">
        <w:rPr>
          <w:rFonts w:ascii="Arial" w:hAnsi="Arial" w:cs="Arial"/>
          <w:b/>
          <w:bCs/>
          <w:spacing w:val="4"/>
          <w:w w:val="0"/>
          <w:sz w:val="18"/>
          <w:szCs w:val="18"/>
          <w:u w:color="000000"/>
          <w:lang w:val="sr-Cyrl-CS"/>
        </w:rPr>
        <w:t>Г</w:t>
      </w:r>
      <w:r w:rsidRPr="001A121D">
        <w:rPr>
          <w:rFonts w:ascii="Arial" w:hAnsi="Arial" w:cs="Arial"/>
          <w:b/>
          <w:bCs/>
          <w:w w:val="0"/>
          <w:sz w:val="18"/>
          <w:szCs w:val="18"/>
          <w:u w:color="000000"/>
          <w:lang w:val="sr-Cyrl-CS"/>
        </w:rPr>
        <w:t>АР</w:t>
      </w:r>
      <w:r w:rsidRPr="001A121D">
        <w:rPr>
          <w:rFonts w:ascii="Arial" w:hAnsi="Arial" w:cs="Arial"/>
          <w:b/>
          <w:bCs/>
          <w:spacing w:val="-3"/>
          <w:w w:val="0"/>
          <w:sz w:val="18"/>
          <w:szCs w:val="18"/>
          <w:u w:color="000000"/>
          <w:lang w:val="sr-Cyrl-CS"/>
        </w:rPr>
        <w:t>А</w:t>
      </w:r>
      <w:r w:rsidRPr="001A121D">
        <w:rPr>
          <w:rFonts w:ascii="Arial" w:hAnsi="Arial" w:cs="Arial"/>
          <w:b/>
          <w:bCs/>
          <w:spacing w:val="3"/>
          <w:w w:val="0"/>
          <w:sz w:val="18"/>
          <w:szCs w:val="18"/>
          <w:u w:color="000000"/>
          <w:lang w:val="sr-Cyrl-CS"/>
        </w:rPr>
        <w:t>Н</w:t>
      </w:r>
      <w:r w:rsidRPr="001A121D">
        <w:rPr>
          <w:rFonts w:ascii="Arial" w:hAnsi="Arial" w:cs="Arial"/>
          <w:b/>
          <w:bCs/>
          <w:spacing w:val="-4"/>
          <w:w w:val="0"/>
          <w:sz w:val="18"/>
          <w:szCs w:val="18"/>
          <w:u w:color="000000"/>
          <w:lang w:val="sr-Cyrl-CS"/>
        </w:rPr>
        <w:t>Т</w:t>
      </w:r>
      <w:r w:rsidRPr="001A121D">
        <w:rPr>
          <w:rFonts w:ascii="Arial" w:hAnsi="Arial" w:cs="Arial"/>
          <w:b/>
          <w:bCs/>
          <w:spacing w:val="3"/>
          <w:w w:val="0"/>
          <w:sz w:val="18"/>
          <w:szCs w:val="18"/>
          <w:u w:color="000000"/>
          <w:lang w:val="sr-Cyrl-CS"/>
        </w:rPr>
        <w:t>Н</w:t>
      </w:r>
      <w:r w:rsidRPr="001A121D">
        <w:rPr>
          <w:rFonts w:ascii="Arial" w:hAnsi="Arial" w:cs="Arial"/>
          <w:b/>
          <w:bCs/>
          <w:spacing w:val="-4"/>
          <w:w w:val="0"/>
          <w:sz w:val="18"/>
          <w:szCs w:val="18"/>
          <w:u w:color="000000"/>
          <w:lang w:val="sr-Cyrl-CS"/>
        </w:rPr>
        <w:t>И</w:t>
      </w:r>
      <w:r w:rsidRPr="001A121D">
        <w:rPr>
          <w:rFonts w:ascii="Arial" w:hAnsi="Arial" w:cs="Arial"/>
          <w:b/>
          <w:bCs/>
          <w:w w:val="0"/>
          <w:sz w:val="18"/>
          <w:szCs w:val="18"/>
          <w:u w:color="000000"/>
          <w:lang w:val="sr-Cyrl-CS"/>
        </w:rPr>
        <w:t>Х</w:t>
      </w:r>
      <w:r w:rsidRPr="001A121D">
        <w:rPr>
          <w:rFonts w:ascii="Arial" w:hAnsi="Arial" w:cs="Arial"/>
          <w:b/>
          <w:bCs/>
          <w:spacing w:val="35"/>
          <w:w w:val="0"/>
          <w:sz w:val="18"/>
          <w:szCs w:val="18"/>
          <w:u w:color="000000"/>
          <w:lang w:val="sr-Cyrl-RS"/>
        </w:rPr>
        <w:t xml:space="preserve"> </w:t>
      </w:r>
      <w:r w:rsidRPr="001A121D">
        <w:rPr>
          <w:rFonts w:ascii="Arial" w:hAnsi="Arial" w:cs="Arial"/>
          <w:b/>
          <w:bCs/>
          <w:w w:val="103"/>
          <w:sz w:val="18"/>
          <w:szCs w:val="18"/>
          <w:u w:color="000000"/>
          <w:lang w:val="sr-Cyrl-CS"/>
        </w:rPr>
        <w:t>РЕЗЕРВИ</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rPr>
      </w:pPr>
    </w:p>
    <w:p w:rsidR="001A121D" w:rsidRPr="003D2681" w:rsidRDefault="001A121D" w:rsidP="00B82A8E">
      <w:pPr>
        <w:widowControl w:val="0"/>
        <w:autoSpaceDE w:val="0"/>
        <w:autoSpaceDN w:val="0"/>
        <w:adjustRightInd w:val="0"/>
        <w:spacing w:after="0" w:line="240" w:lineRule="auto"/>
        <w:ind w:left="802" w:right="62"/>
        <w:jc w:val="both"/>
        <w:rPr>
          <w:rFonts w:ascii="Arial" w:hAnsi="Arial" w:cs="Arial"/>
          <w:w w:val="103"/>
          <w:sz w:val="18"/>
          <w:szCs w:val="18"/>
          <w:u w:color="000000"/>
          <w:lang w:val="sr-Cyrl-CS"/>
        </w:rPr>
      </w:pPr>
      <w:r w:rsidRPr="003D2681">
        <w:rPr>
          <w:rFonts w:ascii="Arial" w:hAnsi="Arial" w:cs="Arial"/>
          <w:w w:val="0"/>
          <w:sz w:val="18"/>
          <w:szCs w:val="18"/>
          <w:u w:color="000000"/>
          <w:lang w:val="sr-Cyrl-CS"/>
        </w:rPr>
        <w:t>Друштво</w:t>
      </w:r>
      <w:r w:rsidR="006B5C9B" w:rsidRPr="003D2681">
        <w:rPr>
          <w:rFonts w:ascii="Arial" w:hAnsi="Arial" w:cs="Arial"/>
          <w:w w:val="0"/>
          <w:sz w:val="18"/>
          <w:szCs w:val="18"/>
          <w:u w:color="000000"/>
          <w:lang w:val="sr-Cyrl-CS"/>
        </w:rPr>
        <w:t xml:space="preserve"> </w:t>
      </w:r>
      <w:r w:rsidRPr="003D2681">
        <w:rPr>
          <w:rFonts w:ascii="Arial" w:hAnsi="Arial" w:cs="Arial"/>
          <w:spacing w:val="-3"/>
          <w:w w:val="0"/>
          <w:sz w:val="18"/>
          <w:szCs w:val="18"/>
          <w:u w:color="000000"/>
          <w:lang w:val="sr-Cyrl-CS"/>
        </w:rPr>
        <w:t>ј</w:t>
      </w:r>
      <w:r w:rsidRPr="003D2681">
        <w:rPr>
          <w:rFonts w:ascii="Arial" w:hAnsi="Arial" w:cs="Arial"/>
          <w:w w:val="0"/>
          <w:sz w:val="18"/>
          <w:szCs w:val="18"/>
          <w:u w:color="000000"/>
          <w:lang w:val="sr-Cyrl-CS"/>
        </w:rPr>
        <w:t>е</w:t>
      </w:r>
      <w:r w:rsidR="006B5C9B" w:rsidRPr="003D2681">
        <w:rPr>
          <w:rFonts w:ascii="Arial" w:hAnsi="Arial" w:cs="Arial"/>
          <w:w w:val="0"/>
          <w:sz w:val="18"/>
          <w:szCs w:val="18"/>
          <w:u w:color="000000"/>
          <w:lang w:val="sr-Cyrl-CS"/>
        </w:rPr>
        <w:t xml:space="preserve"> </w:t>
      </w:r>
      <w:r w:rsidRPr="003D2681">
        <w:rPr>
          <w:rFonts w:ascii="Arial" w:hAnsi="Arial" w:cs="Arial"/>
          <w:w w:val="0"/>
          <w:sz w:val="18"/>
          <w:szCs w:val="18"/>
          <w:u w:color="000000"/>
          <w:lang w:val="sr-Cyrl-CS"/>
        </w:rPr>
        <w:t>ср</w:t>
      </w:r>
      <w:r w:rsidRPr="003D2681">
        <w:rPr>
          <w:rFonts w:ascii="Arial" w:hAnsi="Arial" w:cs="Arial"/>
          <w:spacing w:val="3"/>
          <w:w w:val="0"/>
          <w:sz w:val="18"/>
          <w:szCs w:val="18"/>
          <w:u w:color="000000"/>
          <w:lang w:val="sr-Cyrl-CS"/>
        </w:rPr>
        <w:t>е</w:t>
      </w:r>
      <w:r w:rsidRPr="003D2681">
        <w:rPr>
          <w:rFonts w:ascii="Arial" w:hAnsi="Arial" w:cs="Arial"/>
          <w:w w:val="0"/>
          <w:sz w:val="18"/>
          <w:szCs w:val="18"/>
          <w:u w:color="000000"/>
          <w:lang w:val="sr-Cyrl-CS"/>
        </w:rPr>
        <w:t>дства</w:t>
      </w:r>
      <w:r w:rsidR="006B5C9B" w:rsidRPr="003D2681">
        <w:rPr>
          <w:rFonts w:ascii="Arial" w:hAnsi="Arial" w:cs="Arial"/>
          <w:w w:val="0"/>
          <w:sz w:val="18"/>
          <w:szCs w:val="18"/>
          <w:u w:color="000000"/>
          <w:lang w:val="sr-Cyrl-CS"/>
        </w:rPr>
        <w:t xml:space="preserve"> </w:t>
      </w:r>
      <w:r w:rsidRPr="003D2681">
        <w:rPr>
          <w:rFonts w:ascii="Arial" w:hAnsi="Arial" w:cs="Arial"/>
          <w:spacing w:val="3"/>
          <w:w w:val="0"/>
          <w:sz w:val="18"/>
          <w:szCs w:val="18"/>
          <w:u w:color="000000"/>
          <w:lang w:val="sr-Cyrl-CS"/>
        </w:rPr>
        <w:t>г</w:t>
      </w:r>
      <w:r w:rsidRPr="003D2681">
        <w:rPr>
          <w:rFonts w:ascii="Arial" w:hAnsi="Arial" w:cs="Arial"/>
          <w:spacing w:val="-4"/>
          <w:w w:val="0"/>
          <w:sz w:val="18"/>
          <w:szCs w:val="18"/>
          <w:u w:color="000000"/>
          <w:lang w:val="sr-Cyrl-CS"/>
        </w:rPr>
        <w:t>а</w:t>
      </w:r>
      <w:r w:rsidRPr="003D2681">
        <w:rPr>
          <w:rFonts w:ascii="Arial" w:hAnsi="Arial" w:cs="Arial"/>
          <w:w w:val="0"/>
          <w:sz w:val="18"/>
          <w:szCs w:val="18"/>
          <w:u w:color="000000"/>
          <w:lang w:val="sr-Cyrl-CS"/>
        </w:rPr>
        <w:t>рантних</w:t>
      </w:r>
      <w:r w:rsidR="006B5C9B" w:rsidRPr="003D2681">
        <w:rPr>
          <w:rFonts w:ascii="Arial" w:hAnsi="Arial" w:cs="Arial"/>
          <w:w w:val="0"/>
          <w:sz w:val="18"/>
          <w:szCs w:val="18"/>
          <w:u w:color="000000"/>
          <w:lang w:val="sr-Cyrl-CS"/>
        </w:rPr>
        <w:t xml:space="preserve"> </w:t>
      </w:r>
      <w:r w:rsidRPr="003D2681">
        <w:rPr>
          <w:rFonts w:ascii="Arial" w:hAnsi="Arial" w:cs="Arial"/>
          <w:w w:val="0"/>
          <w:sz w:val="18"/>
          <w:szCs w:val="18"/>
          <w:u w:color="000000"/>
          <w:lang w:val="sr-Cyrl-CS"/>
        </w:rPr>
        <w:t>резерви</w:t>
      </w:r>
      <w:r w:rsidR="006B5C9B" w:rsidRPr="003D2681">
        <w:rPr>
          <w:rFonts w:ascii="Arial" w:hAnsi="Arial" w:cs="Arial"/>
          <w:w w:val="0"/>
          <w:sz w:val="18"/>
          <w:szCs w:val="18"/>
          <w:u w:color="000000"/>
          <w:lang w:val="sr-Cyrl-CS"/>
        </w:rPr>
        <w:t xml:space="preserve"> </w:t>
      </w:r>
      <w:r w:rsidRPr="003D2681">
        <w:rPr>
          <w:rFonts w:ascii="Arial" w:hAnsi="Arial" w:cs="Arial"/>
          <w:w w:val="0"/>
          <w:sz w:val="18"/>
          <w:szCs w:val="18"/>
          <w:u w:color="000000"/>
          <w:lang w:val="sr-Cyrl-CS"/>
        </w:rPr>
        <w:t>на</w:t>
      </w:r>
      <w:r w:rsidR="006B5C9B" w:rsidRPr="003D2681">
        <w:rPr>
          <w:rFonts w:ascii="Arial" w:hAnsi="Arial" w:cs="Arial"/>
          <w:w w:val="0"/>
          <w:sz w:val="18"/>
          <w:szCs w:val="18"/>
          <w:u w:color="000000"/>
          <w:lang w:val="sr-Cyrl-CS"/>
        </w:rPr>
        <w:t xml:space="preserve"> </w:t>
      </w:r>
      <w:r w:rsidRPr="003D2681">
        <w:rPr>
          <w:rFonts w:ascii="Arial" w:hAnsi="Arial" w:cs="Arial"/>
          <w:w w:val="0"/>
          <w:sz w:val="18"/>
          <w:szCs w:val="18"/>
          <w:u w:color="000000"/>
          <w:lang w:val="sr-Cyrl-CS"/>
        </w:rPr>
        <w:t>дан</w:t>
      </w:r>
      <w:r w:rsidR="006B5C9B" w:rsidRPr="003D2681">
        <w:rPr>
          <w:rFonts w:ascii="Arial" w:hAnsi="Arial" w:cs="Arial"/>
          <w:w w:val="0"/>
          <w:sz w:val="18"/>
          <w:szCs w:val="18"/>
          <w:u w:color="000000"/>
          <w:lang w:val="sr-Cyrl-CS"/>
        </w:rPr>
        <w:t xml:space="preserve"> </w:t>
      </w:r>
      <w:r w:rsidRPr="003D2681">
        <w:rPr>
          <w:rFonts w:ascii="Arial" w:hAnsi="Arial" w:cs="Arial"/>
          <w:spacing w:val="-1"/>
          <w:w w:val="0"/>
          <w:sz w:val="18"/>
          <w:szCs w:val="18"/>
          <w:u w:color="000000"/>
          <w:lang w:val="sr-Cyrl-RS"/>
        </w:rPr>
        <w:t>3</w:t>
      </w:r>
      <w:r w:rsidRPr="003D2681">
        <w:rPr>
          <w:rFonts w:ascii="Arial" w:hAnsi="Arial" w:cs="Arial"/>
          <w:spacing w:val="1"/>
          <w:w w:val="0"/>
          <w:sz w:val="18"/>
          <w:szCs w:val="18"/>
          <w:u w:color="000000"/>
          <w:lang w:val="sr-Cyrl-RS"/>
        </w:rPr>
        <w:t>1</w:t>
      </w:r>
      <w:r w:rsidRPr="003D2681">
        <w:rPr>
          <w:rFonts w:ascii="Arial" w:hAnsi="Arial" w:cs="Arial"/>
          <w:w w:val="0"/>
          <w:sz w:val="18"/>
          <w:szCs w:val="18"/>
          <w:u w:color="000000"/>
          <w:lang w:val="sr-Cyrl-RS"/>
        </w:rPr>
        <w:t>.</w:t>
      </w:r>
      <w:r w:rsidR="006B5C9B" w:rsidRPr="003D2681">
        <w:rPr>
          <w:rFonts w:ascii="Arial" w:hAnsi="Arial" w:cs="Arial"/>
          <w:w w:val="0"/>
          <w:sz w:val="18"/>
          <w:szCs w:val="18"/>
          <w:u w:color="000000"/>
          <w:lang w:val="sr-Cyrl-RS"/>
        </w:rPr>
        <w:t xml:space="preserve"> </w:t>
      </w:r>
      <w:r w:rsidRPr="003D2681">
        <w:rPr>
          <w:rFonts w:ascii="Arial" w:hAnsi="Arial" w:cs="Arial"/>
          <w:w w:val="0"/>
          <w:sz w:val="18"/>
          <w:szCs w:val="18"/>
          <w:u w:color="000000"/>
          <w:lang w:val="sr-Cyrl-CS"/>
        </w:rPr>
        <w:t>децемб</w:t>
      </w:r>
      <w:r w:rsidR="00313856" w:rsidRPr="003D2681">
        <w:rPr>
          <w:rFonts w:ascii="Arial" w:hAnsi="Arial" w:cs="Arial"/>
          <w:w w:val="0"/>
          <w:sz w:val="18"/>
          <w:szCs w:val="18"/>
          <w:u w:color="000000"/>
          <w:lang w:val="sr-Cyrl-CS"/>
        </w:rPr>
        <w:t>ра</w:t>
      </w:r>
      <w:r w:rsidR="006B5C9B" w:rsidRPr="003D2681">
        <w:rPr>
          <w:rFonts w:ascii="Arial" w:hAnsi="Arial" w:cs="Arial"/>
          <w:w w:val="0"/>
          <w:sz w:val="18"/>
          <w:szCs w:val="18"/>
          <w:u w:color="000000"/>
          <w:lang w:val="sr-Cyrl-CS"/>
        </w:rPr>
        <w:t xml:space="preserve"> </w:t>
      </w:r>
      <w:r w:rsidRPr="003D2681">
        <w:rPr>
          <w:rFonts w:ascii="Arial" w:hAnsi="Arial" w:cs="Arial"/>
          <w:w w:val="0"/>
          <w:sz w:val="18"/>
          <w:szCs w:val="18"/>
          <w:u w:color="000000"/>
          <w:lang w:val="sr-Cyrl-RS"/>
        </w:rPr>
        <w:t>20</w:t>
      </w:r>
      <w:r w:rsidR="00050942" w:rsidRPr="003D2681">
        <w:rPr>
          <w:rFonts w:ascii="Arial" w:hAnsi="Arial" w:cs="Arial"/>
          <w:spacing w:val="-2"/>
          <w:w w:val="0"/>
          <w:sz w:val="18"/>
          <w:szCs w:val="18"/>
          <w:u w:color="000000"/>
          <w:lang w:val="sr-Cyrl-RS"/>
        </w:rPr>
        <w:t>1</w:t>
      </w:r>
      <w:r w:rsidR="00446C7B" w:rsidRPr="003D2681">
        <w:rPr>
          <w:rFonts w:ascii="Arial" w:hAnsi="Arial" w:cs="Arial"/>
          <w:spacing w:val="-2"/>
          <w:w w:val="0"/>
          <w:sz w:val="18"/>
          <w:szCs w:val="18"/>
          <w:u w:color="000000"/>
          <w:lang w:val="sr-Cyrl-RS"/>
        </w:rPr>
        <w:t>9</w:t>
      </w:r>
      <w:r w:rsidRPr="003D2681">
        <w:rPr>
          <w:rFonts w:ascii="Arial" w:hAnsi="Arial" w:cs="Arial"/>
          <w:w w:val="0"/>
          <w:sz w:val="18"/>
          <w:szCs w:val="18"/>
          <w:u w:color="000000"/>
          <w:lang w:val="sr-Cyrl-RS"/>
        </w:rPr>
        <w:t>.</w:t>
      </w:r>
      <w:r w:rsidR="00313856" w:rsidRPr="003D2681">
        <w:rPr>
          <w:rFonts w:ascii="Arial" w:hAnsi="Arial" w:cs="Arial"/>
          <w:w w:val="0"/>
          <w:sz w:val="18"/>
          <w:szCs w:val="18"/>
          <w:u w:color="000000"/>
          <w:lang w:val="sr-Cyrl-RS"/>
        </w:rPr>
        <w:t xml:space="preserve"> и 201</w:t>
      </w:r>
      <w:r w:rsidR="00446C7B" w:rsidRPr="003D2681">
        <w:rPr>
          <w:rFonts w:ascii="Arial" w:hAnsi="Arial" w:cs="Arial"/>
          <w:w w:val="0"/>
          <w:sz w:val="18"/>
          <w:szCs w:val="18"/>
          <w:u w:color="000000"/>
          <w:lang w:val="sr-Cyrl-RS"/>
        </w:rPr>
        <w:t>8</w:t>
      </w:r>
      <w:r w:rsidR="00313856" w:rsidRPr="003D2681">
        <w:rPr>
          <w:rFonts w:ascii="Arial" w:hAnsi="Arial" w:cs="Arial"/>
          <w:w w:val="0"/>
          <w:sz w:val="18"/>
          <w:szCs w:val="18"/>
          <w:u w:color="000000"/>
          <w:lang w:val="sr-Cyrl-RS"/>
        </w:rPr>
        <w:t>.</w:t>
      </w:r>
      <w:r w:rsidR="006B5C9B" w:rsidRPr="003D2681">
        <w:rPr>
          <w:rFonts w:ascii="Arial" w:hAnsi="Arial" w:cs="Arial"/>
          <w:w w:val="0"/>
          <w:sz w:val="18"/>
          <w:szCs w:val="18"/>
          <w:u w:color="000000"/>
          <w:lang w:val="sr-Cyrl-RS"/>
        </w:rPr>
        <w:t xml:space="preserve"> </w:t>
      </w:r>
      <w:r w:rsidRPr="003D2681">
        <w:rPr>
          <w:rFonts w:ascii="Arial" w:hAnsi="Arial" w:cs="Arial"/>
          <w:w w:val="0"/>
          <w:sz w:val="18"/>
          <w:szCs w:val="18"/>
          <w:u w:color="000000"/>
          <w:lang w:val="sr-Cyrl-CS"/>
        </w:rPr>
        <w:t>године</w:t>
      </w:r>
      <w:r w:rsidR="006B5C9B" w:rsidRPr="003D2681">
        <w:rPr>
          <w:rFonts w:ascii="Arial" w:hAnsi="Arial" w:cs="Arial"/>
          <w:w w:val="0"/>
          <w:sz w:val="18"/>
          <w:szCs w:val="18"/>
          <w:u w:color="000000"/>
          <w:lang w:val="sr-Cyrl-CS"/>
        </w:rPr>
        <w:t xml:space="preserve"> </w:t>
      </w:r>
      <w:r w:rsidRPr="003D2681">
        <w:rPr>
          <w:rFonts w:ascii="Arial" w:hAnsi="Arial" w:cs="Arial"/>
          <w:spacing w:val="-4"/>
          <w:w w:val="0"/>
          <w:sz w:val="18"/>
          <w:szCs w:val="18"/>
          <w:u w:color="000000"/>
          <w:lang w:val="sr-Cyrl-CS"/>
        </w:rPr>
        <w:t>у</w:t>
      </w:r>
      <w:r w:rsidRPr="003D2681">
        <w:rPr>
          <w:rFonts w:ascii="Arial" w:hAnsi="Arial" w:cs="Arial"/>
          <w:w w:val="0"/>
          <w:sz w:val="18"/>
          <w:szCs w:val="18"/>
          <w:u w:color="000000"/>
          <w:lang w:val="sr-Cyrl-CS"/>
        </w:rPr>
        <w:t>ло</w:t>
      </w:r>
      <w:r w:rsidRPr="003D2681">
        <w:rPr>
          <w:rFonts w:ascii="Arial" w:hAnsi="Arial" w:cs="Arial"/>
          <w:spacing w:val="2"/>
          <w:w w:val="0"/>
          <w:sz w:val="18"/>
          <w:szCs w:val="18"/>
          <w:u w:color="000000"/>
          <w:lang w:val="sr-Cyrl-CS"/>
        </w:rPr>
        <w:t>ж</w:t>
      </w:r>
      <w:r w:rsidRPr="003D2681">
        <w:rPr>
          <w:rFonts w:ascii="Arial" w:hAnsi="Arial" w:cs="Arial"/>
          <w:w w:val="0"/>
          <w:sz w:val="18"/>
          <w:szCs w:val="18"/>
          <w:u w:color="000000"/>
          <w:lang w:val="sr-Cyrl-CS"/>
        </w:rPr>
        <w:t>ило</w:t>
      </w:r>
      <w:r w:rsidR="006B5C9B" w:rsidRPr="003D2681">
        <w:rPr>
          <w:rFonts w:ascii="Arial" w:hAnsi="Arial" w:cs="Arial"/>
          <w:w w:val="0"/>
          <w:sz w:val="18"/>
          <w:szCs w:val="18"/>
          <w:u w:color="000000"/>
          <w:lang w:val="sr-Cyrl-CS"/>
        </w:rPr>
        <w:t xml:space="preserve"> </w:t>
      </w:r>
      <w:r w:rsidRPr="003D2681">
        <w:rPr>
          <w:rFonts w:ascii="Arial" w:hAnsi="Arial" w:cs="Arial"/>
          <w:w w:val="0"/>
          <w:sz w:val="18"/>
          <w:szCs w:val="18"/>
          <w:u w:color="000000"/>
          <w:lang w:val="sr-Cyrl-CS"/>
        </w:rPr>
        <w:t>у</w:t>
      </w:r>
      <w:r w:rsidR="006B5C9B" w:rsidRPr="003D2681">
        <w:rPr>
          <w:rFonts w:ascii="Arial" w:hAnsi="Arial" w:cs="Arial"/>
          <w:w w:val="0"/>
          <w:sz w:val="18"/>
          <w:szCs w:val="18"/>
          <w:u w:color="000000"/>
          <w:lang w:val="sr-Cyrl-CS"/>
        </w:rPr>
        <w:t xml:space="preserve"> </w:t>
      </w:r>
      <w:r w:rsidRPr="003D2681">
        <w:rPr>
          <w:rFonts w:ascii="Arial" w:hAnsi="Arial" w:cs="Arial"/>
          <w:w w:val="103"/>
          <w:sz w:val="18"/>
          <w:szCs w:val="18"/>
          <w:u w:color="000000"/>
          <w:lang w:val="sr-Cyrl-CS"/>
        </w:rPr>
        <w:t>следеће пл</w:t>
      </w:r>
      <w:r w:rsidRPr="003D2681">
        <w:rPr>
          <w:rFonts w:ascii="Arial" w:hAnsi="Arial" w:cs="Arial"/>
          <w:spacing w:val="3"/>
          <w:w w:val="103"/>
          <w:sz w:val="18"/>
          <w:szCs w:val="18"/>
          <w:u w:color="000000"/>
          <w:lang w:val="sr-Cyrl-CS"/>
        </w:rPr>
        <w:t>а</w:t>
      </w:r>
      <w:r w:rsidRPr="003D2681">
        <w:rPr>
          <w:rFonts w:ascii="Arial" w:hAnsi="Arial" w:cs="Arial"/>
          <w:w w:val="103"/>
          <w:sz w:val="18"/>
          <w:szCs w:val="18"/>
          <w:u w:color="000000"/>
          <w:lang w:val="sr-Cyrl-CS"/>
        </w:rPr>
        <w:t>смане:</w:t>
      </w:r>
    </w:p>
    <w:tbl>
      <w:tblPr>
        <w:tblW w:w="8640" w:type="dxa"/>
        <w:tblInd w:w="720" w:type="dxa"/>
        <w:tblLayout w:type="fixed"/>
        <w:tblCellMar>
          <w:left w:w="0" w:type="dxa"/>
          <w:right w:w="0" w:type="dxa"/>
        </w:tblCellMar>
        <w:tblLook w:val="0000" w:firstRow="0" w:lastRow="0" w:firstColumn="0" w:lastColumn="0" w:noHBand="0" w:noVBand="0"/>
      </w:tblPr>
      <w:tblGrid>
        <w:gridCol w:w="5490"/>
        <w:gridCol w:w="1470"/>
        <w:gridCol w:w="150"/>
        <w:gridCol w:w="1530"/>
      </w:tblGrid>
      <w:tr w:rsidR="00B82A8E" w:rsidRPr="003D2681" w:rsidTr="001E73DC">
        <w:trPr>
          <w:cantSplit/>
        </w:trPr>
        <w:tc>
          <w:tcPr>
            <w:tcW w:w="5490" w:type="dxa"/>
            <w:tcBorders>
              <w:top w:val="nil"/>
              <w:left w:val="nil"/>
              <w:bottom w:val="nil"/>
              <w:right w:val="nil"/>
            </w:tcBorders>
            <w:vAlign w:val="bottom"/>
          </w:tcPr>
          <w:p w:rsidR="00B82A8E" w:rsidRPr="003D2681" w:rsidRDefault="00B82A8E" w:rsidP="001E73DC">
            <w:pPr>
              <w:widowControl w:val="0"/>
              <w:autoSpaceDE w:val="0"/>
              <w:autoSpaceDN w:val="0"/>
              <w:adjustRightInd w:val="0"/>
              <w:spacing w:after="0" w:line="240" w:lineRule="auto"/>
              <w:rPr>
                <w:rFonts w:ascii="Arial" w:hAnsi="Arial" w:cs="Arial"/>
                <w:w w:val="0"/>
                <w:sz w:val="18"/>
                <w:szCs w:val="18"/>
                <w:u w:color="000000"/>
                <w:lang w:val="sr-Latn-RS"/>
              </w:rPr>
            </w:pPr>
          </w:p>
        </w:tc>
        <w:tc>
          <w:tcPr>
            <w:tcW w:w="3150" w:type="dxa"/>
            <w:gridSpan w:val="3"/>
            <w:tcBorders>
              <w:top w:val="nil"/>
              <w:left w:val="nil"/>
              <w:bottom w:val="nil"/>
              <w:right w:val="nil"/>
            </w:tcBorders>
            <w:vAlign w:val="bottom"/>
          </w:tcPr>
          <w:p w:rsidR="00B82A8E" w:rsidRPr="003D2681" w:rsidRDefault="00B82A8E" w:rsidP="001E73D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3D2681">
              <w:rPr>
                <w:rFonts w:ascii="Arial" w:hAnsi="Arial" w:cs="Arial"/>
                <w:b/>
                <w:bCs/>
                <w:color w:val="000000"/>
                <w:w w:val="0"/>
                <w:sz w:val="18"/>
                <w:szCs w:val="18"/>
                <w:u w:color="000000"/>
                <w:lang w:val="sr-Cyrl-CS"/>
              </w:rPr>
              <w:t>У хиљадама динара</w:t>
            </w:r>
          </w:p>
        </w:tc>
      </w:tr>
      <w:tr w:rsidR="00B82A8E" w:rsidRPr="003D2681" w:rsidTr="001E73DC">
        <w:trPr>
          <w:cantSplit/>
        </w:trPr>
        <w:tc>
          <w:tcPr>
            <w:tcW w:w="5490" w:type="dxa"/>
            <w:tcBorders>
              <w:top w:val="nil"/>
              <w:left w:val="nil"/>
              <w:bottom w:val="nil"/>
              <w:right w:val="nil"/>
            </w:tcBorders>
            <w:vAlign w:val="bottom"/>
          </w:tcPr>
          <w:p w:rsidR="00B82A8E" w:rsidRPr="003D2681" w:rsidRDefault="00B82A8E" w:rsidP="001E73DC">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470" w:type="dxa"/>
            <w:tcBorders>
              <w:top w:val="nil"/>
              <w:left w:val="nil"/>
              <w:bottom w:val="single" w:sz="4" w:space="0" w:color="auto"/>
              <w:right w:val="nil"/>
            </w:tcBorders>
            <w:vAlign w:val="bottom"/>
          </w:tcPr>
          <w:p w:rsidR="00B82A8E" w:rsidRPr="003D2681" w:rsidRDefault="00B82A8E" w:rsidP="00446C7B">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3D2681">
              <w:rPr>
                <w:rFonts w:ascii="Arial" w:hAnsi="Arial" w:cs="Arial"/>
                <w:b/>
                <w:bCs/>
                <w:color w:val="000000"/>
                <w:w w:val="0"/>
                <w:sz w:val="18"/>
                <w:szCs w:val="18"/>
                <w:u w:color="000000"/>
                <w:lang w:val="sr-Cyrl-CS"/>
              </w:rPr>
              <w:t xml:space="preserve">31. </w:t>
            </w:r>
            <w:r w:rsidR="00717F06" w:rsidRPr="003D2681">
              <w:rPr>
                <w:rFonts w:ascii="Arial" w:hAnsi="Arial" w:cs="Arial"/>
                <w:b/>
                <w:bCs/>
                <w:color w:val="000000"/>
                <w:w w:val="0"/>
                <w:sz w:val="18"/>
                <w:szCs w:val="18"/>
                <w:u w:color="000000"/>
                <w:lang w:val="sr-Cyrl-CS"/>
              </w:rPr>
              <w:t>децембар 201</w:t>
            </w:r>
            <w:r w:rsidR="00446C7B" w:rsidRPr="003D2681">
              <w:rPr>
                <w:rFonts w:ascii="Arial" w:hAnsi="Arial" w:cs="Arial"/>
                <w:b/>
                <w:bCs/>
                <w:color w:val="000000"/>
                <w:w w:val="0"/>
                <w:sz w:val="18"/>
                <w:szCs w:val="18"/>
                <w:u w:color="000000"/>
                <w:lang w:val="sr-Cyrl-CS"/>
              </w:rPr>
              <w:t>9</w:t>
            </w:r>
            <w:r w:rsidRPr="003D2681">
              <w:rPr>
                <w:rFonts w:ascii="Arial" w:hAnsi="Arial" w:cs="Arial"/>
                <w:b/>
                <w:bCs/>
                <w:color w:val="000000"/>
                <w:w w:val="0"/>
                <w:sz w:val="18"/>
                <w:szCs w:val="18"/>
                <w:u w:color="000000"/>
                <w:lang w:val="sr-Cyrl-CS"/>
              </w:rPr>
              <w:t>.</w:t>
            </w:r>
          </w:p>
        </w:tc>
        <w:tc>
          <w:tcPr>
            <w:tcW w:w="150" w:type="dxa"/>
            <w:tcBorders>
              <w:top w:val="nil"/>
              <w:left w:val="nil"/>
              <w:bottom w:val="nil"/>
              <w:right w:val="nil"/>
            </w:tcBorders>
            <w:vAlign w:val="bottom"/>
          </w:tcPr>
          <w:p w:rsidR="00B82A8E" w:rsidRPr="003D2681" w:rsidRDefault="00B82A8E" w:rsidP="001E73D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530" w:type="dxa"/>
            <w:tcBorders>
              <w:top w:val="nil"/>
              <w:left w:val="nil"/>
              <w:bottom w:val="single" w:sz="4" w:space="0" w:color="auto"/>
              <w:right w:val="nil"/>
            </w:tcBorders>
            <w:vAlign w:val="bottom"/>
          </w:tcPr>
          <w:p w:rsidR="00B82A8E" w:rsidRPr="003D2681" w:rsidRDefault="00B82A8E" w:rsidP="00446C7B">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3D2681">
              <w:rPr>
                <w:rFonts w:ascii="Arial" w:hAnsi="Arial" w:cs="Arial"/>
                <w:b/>
                <w:bCs/>
                <w:color w:val="000000"/>
                <w:w w:val="0"/>
                <w:sz w:val="18"/>
                <w:szCs w:val="18"/>
                <w:u w:color="000000"/>
                <w:lang w:val="sr-Cyrl-CS"/>
              </w:rPr>
              <w:t xml:space="preserve">31. </w:t>
            </w:r>
            <w:r w:rsidR="00717F06" w:rsidRPr="003D2681">
              <w:rPr>
                <w:rFonts w:ascii="Arial" w:hAnsi="Arial" w:cs="Arial"/>
                <w:b/>
                <w:bCs/>
                <w:color w:val="000000"/>
                <w:w w:val="0"/>
                <w:sz w:val="18"/>
                <w:szCs w:val="18"/>
                <w:u w:color="000000"/>
                <w:lang w:val="sr-Cyrl-CS"/>
              </w:rPr>
              <w:t>децембар 201</w:t>
            </w:r>
            <w:r w:rsidR="00446C7B" w:rsidRPr="003D2681">
              <w:rPr>
                <w:rFonts w:ascii="Arial" w:hAnsi="Arial" w:cs="Arial"/>
                <w:b/>
                <w:bCs/>
                <w:color w:val="000000"/>
                <w:w w:val="0"/>
                <w:sz w:val="18"/>
                <w:szCs w:val="18"/>
                <w:u w:color="000000"/>
                <w:lang w:val="sr-Cyrl-CS"/>
              </w:rPr>
              <w:t>8</w:t>
            </w:r>
            <w:r w:rsidRPr="003D2681">
              <w:rPr>
                <w:rFonts w:ascii="Arial" w:hAnsi="Arial" w:cs="Arial"/>
                <w:b/>
                <w:bCs/>
                <w:color w:val="000000"/>
                <w:w w:val="0"/>
                <w:sz w:val="18"/>
                <w:szCs w:val="18"/>
                <w:u w:color="000000"/>
                <w:lang w:val="sr-Cyrl-CS"/>
              </w:rPr>
              <w:t>.</w:t>
            </w:r>
          </w:p>
        </w:tc>
      </w:tr>
    </w:tbl>
    <w:p w:rsidR="00B82A8E" w:rsidRPr="003D2681" w:rsidRDefault="00B82A8E" w:rsidP="001A121D">
      <w:pPr>
        <w:widowControl w:val="0"/>
        <w:autoSpaceDE w:val="0"/>
        <w:autoSpaceDN w:val="0"/>
        <w:adjustRightInd w:val="0"/>
        <w:spacing w:after="0" w:line="240" w:lineRule="auto"/>
        <w:ind w:left="802" w:right="62"/>
        <w:rPr>
          <w:rFonts w:ascii="Arial" w:hAnsi="Arial" w:cs="Arial"/>
          <w:w w:val="103"/>
          <w:sz w:val="18"/>
          <w:szCs w:val="18"/>
          <w:u w:color="000000"/>
          <w:lang w:val="sr-Cyrl-CS"/>
        </w:rPr>
      </w:pPr>
    </w:p>
    <w:tbl>
      <w:tblPr>
        <w:tblW w:w="8550" w:type="dxa"/>
        <w:tblInd w:w="810" w:type="dxa"/>
        <w:tblLayout w:type="fixed"/>
        <w:tblCellMar>
          <w:left w:w="0" w:type="dxa"/>
          <w:right w:w="0" w:type="dxa"/>
        </w:tblCellMar>
        <w:tblLook w:val="0000" w:firstRow="0" w:lastRow="0" w:firstColumn="0" w:lastColumn="0" w:noHBand="0" w:noVBand="0"/>
      </w:tblPr>
      <w:tblGrid>
        <w:gridCol w:w="5400"/>
        <w:gridCol w:w="1440"/>
        <w:gridCol w:w="180"/>
        <w:gridCol w:w="1530"/>
      </w:tblGrid>
      <w:tr w:rsidR="00717F06" w:rsidRPr="003D2681" w:rsidTr="00B82A8E">
        <w:trPr>
          <w:cantSplit/>
        </w:trPr>
        <w:tc>
          <w:tcPr>
            <w:tcW w:w="5400" w:type="dxa"/>
            <w:tcBorders>
              <w:top w:val="nil"/>
              <w:left w:val="nil"/>
              <w:bottom w:val="nil"/>
              <w:right w:val="nil"/>
            </w:tcBorders>
            <w:vAlign w:val="bottom"/>
          </w:tcPr>
          <w:p w:rsidR="00717F06" w:rsidRPr="003D2681"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3D2681">
              <w:rPr>
                <w:rFonts w:ascii="Arial" w:hAnsi="Arial" w:cs="Arial"/>
                <w:color w:val="000000"/>
                <w:w w:val="0"/>
                <w:sz w:val="18"/>
                <w:szCs w:val="18"/>
                <w:u w:color="000000"/>
                <w:lang w:val="sr-Cyrl-CS"/>
              </w:rPr>
              <w:t xml:space="preserve">Депозити код банка </w:t>
            </w:r>
          </w:p>
        </w:tc>
        <w:tc>
          <w:tcPr>
            <w:tcW w:w="1440" w:type="dxa"/>
            <w:tcBorders>
              <w:top w:val="nil"/>
              <w:left w:val="nil"/>
              <w:bottom w:val="nil"/>
              <w:right w:val="nil"/>
            </w:tcBorders>
            <w:vAlign w:val="bottom"/>
          </w:tcPr>
          <w:p w:rsidR="00717F06" w:rsidRPr="003D2681" w:rsidRDefault="003D2681"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858.589</w:t>
            </w:r>
          </w:p>
        </w:tc>
        <w:tc>
          <w:tcPr>
            <w:tcW w:w="180" w:type="dxa"/>
            <w:tcBorders>
              <w:top w:val="nil"/>
              <w:left w:val="nil"/>
              <w:bottom w:val="nil"/>
              <w:right w:val="nil"/>
            </w:tcBorders>
            <w:vAlign w:val="bottom"/>
          </w:tcPr>
          <w:p w:rsidR="00717F06" w:rsidRPr="003D2681"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rsidR="00717F06" w:rsidRPr="003D2681" w:rsidRDefault="00446C7B"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3D2681">
              <w:rPr>
                <w:rFonts w:ascii="Arial" w:hAnsi="Arial" w:cs="Arial"/>
                <w:color w:val="000000"/>
                <w:w w:val="0"/>
                <w:sz w:val="18"/>
                <w:szCs w:val="18"/>
                <w:u w:color="000000"/>
                <w:lang w:val="sr-Cyrl-RS"/>
              </w:rPr>
              <w:t>404.585</w:t>
            </w:r>
          </w:p>
        </w:tc>
      </w:tr>
      <w:tr w:rsidR="00717F06" w:rsidRPr="003D2681" w:rsidTr="00B82A8E">
        <w:trPr>
          <w:cantSplit/>
        </w:trPr>
        <w:tc>
          <w:tcPr>
            <w:tcW w:w="5400" w:type="dxa"/>
            <w:tcBorders>
              <w:top w:val="nil"/>
              <w:left w:val="nil"/>
              <w:bottom w:val="nil"/>
              <w:right w:val="nil"/>
            </w:tcBorders>
            <w:vAlign w:val="bottom"/>
          </w:tcPr>
          <w:p w:rsidR="00717F06" w:rsidRPr="003D2681"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3D2681">
              <w:rPr>
                <w:rFonts w:ascii="Arial" w:hAnsi="Arial" w:cs="Arial"/>
                <w:color w:val="000000"/>
                <w:w w:val="0"/>
                <w:sz w:val="18"/>
                <w:szCs w:val="18"/>
                <w:u w:color="000000"/>
                <w:lang w:val="sr-Cyrl-CS"/>
              </w:rPr>
              <w:t xml:space="preserve">У акције којима се тргује на листинга А у иност. ван </w:t>
            </w:r>
          </w:p>
          <w:p w:rsidR="00717F06" w:rsidRPr="003D2681"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3D2681">
              <w:rPr>
                <w:rFonts w:ascii="Arial" w:hAnsi="Arial" w:cs="Arial"/>
                <w:color w:val="000000"/>
                <w:w w:val="0"/>
                <w:sz w:val="18"/>
                <w:szCs w:val="18"/>
                <w:u w:color="000000"/>
                <w:lang w:val="sr-Cyrl-CS"/>
              </w:rPr>
              <w:t xml:space="preserve">   земаља ЕУ и ОЕЦД </w:t>
            </w:r>
          </w:p>
        </w:tc>
        <w:tc>
          <w:tcPr>
            <w:tcW w:w="1440" w:type="dxa"/>
            <w:tcBorders>
              <w:top w:val="nil"/>
              <w:left w:val="nil"/>
              <w:bottom w:val="nil"/>
              <w:right w:val="nil"/>
            </w:tcBorders>
            <w:vAlign w:val="bottom"/>
          </w:tcPr>
          <w:p w:rsidR="00717F06" w:rsidRPr="003D2681" w:rsidRDefault="00B15FA5"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2.798</w:t>
            </w:r>
          </w:p>
        </w:tc>
        <w:tc>
          <w:tcPr>
            <w:tcW w:w="180" w:type="dxa"/>
            <w:tcBorders>
              <w:top w:val="nil"/>
              <w:left w:val="nil"/>
              <w:bottom w:val="nil"/>
              <w:right w:val="nil"/>
            </w:tcBorders>
            <w:vAlign w:val="bottom"/>
          </w:tcPr>
          <w:p w:rsidR="00717F06" w:rsidRPr="003D2681"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rsidR="00717F06" w:rsidRPr="003D2681" w:rsidRDefault="00446C7B"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3D2681">
              <w:rPr>
                <w:rFonts w:ascii="Arial" w:hAnsi="Arial" w:cs="Arial"/>
                <w:color w:val="000000"/>
                <w:w w:val="0"/>
                <w:sz w:val="18"/>
                <w:szCs w:val="18"/>
                <w:u w:color="000000"/>
                <w:lang w:val="sr-Cyrl-RS"/>
              </w:rPr>
              <w:t>2.974</w:t>
            </w:r>
          </w:p>
        </w:tc>
      </w:tr>
      <w:tr w:rsidR="00717F06" w:rsidRPr="003D2681" w:rsidTr="00B82A8E">
        <w:trPr>
          <w:cantSplit/>
        </w:trPr>
        <w:tc>
          <w:tcPr>
            <w:tcW w:w="5400" w:type="dxa"/>
            <w:tcBorders>
              <w:top w:val="nil"/>
              <w:left w:val="nil"/>
              <w:bottom w:val="nil"/>
              <w:right w:val="nil"/>
            </w:tcBorders>
            <w:vAlign w:val="bottom"/>
          </w:tcPr>
          <w:p w:rsidR="00717F06" w:rsidRPr="003D2681"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3D2681">
              <w:rPr>
                <w:rFonts w:ascii="Arial" w:hAnsi="Arial" w:cs="Arial"/>
                <w:color w:val="000000"/>
                <w:w w:val="0"/>
                <w:sz w:val="18"/>
                <w:szCs w:val="18"/>
                <w:u w:color="000000"/>
                <w:lang w:val="sr-Cyrl-CS"/>
              </w:rPr>
              <w:t xml:space="preserve">У обвезнице и дужничке ХоВ којима се тргује </w:t>
            </w:r>
          </w:p>
          <w:p w:rsidR="00717F06" w:rsidRPr="003D2681"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3D2681">
              <w:rPr>
                <w:rFonts w:ascii="Arial" w:hAnsi="Arial" w:cs="Arial"/>
                <w:color w:val="000000"/>
                <w:w w:val="0"/>
                <w:sz w:val="18"/>
                <w:szCs w:val="18"/>
                <w:u w:color="000000"/>
                <w:lang w:val="sr-Cyrl-CS"/>
              </w:rPr>
              <w:t xml:space="preserve">   у земљи и иностранству </w:t>
            </w:r>
          </w:p>
        </w:tc>
        <w:tc>
          <w:tcPr>
            <w:tcW w:w="1440" w:type="dxa"/>
            <w:tcBorders>
              <w:top w:val="nil"/>
              <w:left w:val="nil"/>
              <w:bottom w:val="nil"/>
              <w:right w:val="nil"/>
            </w:tcBorders>
            <w:vAlign w:val="bottom"/>
          </w:tcPr>
          <w:p w:rsidR="00717F06" w:rsidRPr="003D2681" w:rsidRDefault="00B15FA5"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226.811</w:t>
            </w:r>
          </w:p>
        </w:tc>
        <w:tc>
          <w:tcPr>
            <w:tcW w:w="180" w:type="dxa"/>
            <w:tcBorders>
              <w:top w:val="nil"/>
              <w:left w:val="nil"/>
              <w:bottom w:val="nil"/>
              <w:right w:val="nil"/>
            </w:tcBorders>
            <w:vAlign w:val="bottom"/>
          </w:tcPr>
          <w:p w:rsidR="00717F06" w:rsidRPr="003D2681"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rsidR="00717F06" w:rsidRPr="003D2681" w:rsidRDefault="00446C7B"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3D2681">
              <w:rPr>
                <w:rFonts w:ascii="Arial" w:hAnsi="Arial" w:cs="Arial"/>
                <w:color w:val="000000"/>
                <w:w w:val="0"/>
                <w:sz w:val="18"/>
                <w:szCs w:val="18"/>
                <w:u w:color="000000"/>
                <w:lang w:val="sr-Cyrl-RS"/>
              </w:rPr>
              <w:t>712.357</w:t>
            </w:r>
          </w:p>
        </w:tc>
      </w:tr>
      <w:tr w:rsidR="00050942" w:rsidRPr="003D2681" w:rsidTr="00B82A8E">
        <w:trPr>
          <w:cantSplit/>
        </w:trPr>
        <w:tc>
          <w:tcPr>
            <w:tcW w:w="5400" w:type="dxa"/>
            <w:tcBorders>
              <w:top w:val="nil"/>
              <w:left w:val="nil"/>
              <w:bottom w:val="nil"/>
              <w:right w:val="nil"/>
            </w:tcBorders>
            <w:vAlign w:val="bottom"/>
          </w:tcPr>
          <w:p w:rsidR="00050942" w:rsidRPr="003D2681" w:rsidRDefault="00050942" w:rsidP="00717F06">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3D2681">
              <w:rPr>
                <w:rFonts w:ascii="Arial" w:hAnsi="Arial" w:cs="Arial"/>
                <w:color w:val="000000"/>
                <w:w w:val="0"/>
                <w:sz w:val="18"/>
                <w:szCs w:val="18"/>
                <w:u w:color="000000"/>
                <w:lang w:val="sr-Cyrl-CS"/>
              </w:rPr>
              <w:t>Средства Новчаног фонда</w:t>
            </w:r>
          </w:p>
        </w:tc>
        <w:tc>
          <w:tcPr>
            <w:tcW w:w="1440" w:type="dxa"/>
            <w:tcBorders>
              <w:top w:val="nil"/>
              <w:left w:val="nil"/>
              <w:bottom w:val="nil"/>
              <w:right w:val="nil"/>
            </w:tcBorders>
            <w:vAlign w:val="bottom"/>
          </w:tcPr>
          <w:p w:rsidR="00050942" w:rsidRPr="003D2681" w:rsidRDefault="00B15FA5"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w:t>
            </w:r>
          </w:p>
        </w:tc>
        <w:tc>
          <w:tcPr>
            <w:tcW w:w="180" w:type="dxa"/>
            <w:tcBorders>
              <w:top w:val="nil"/>
              <w:left w:val="nil"/>
              <w:bottom w:val="nil"/>
              <w:right w:val="nil"/>
            </w:tcBorders>
            <w:vAlign w:val="bottom"/>
          </w:tcPr>
          <w:p w:rsidR="00050942" w:rsidRPr="003D2681" w:rsidRDefault="00050942"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rsidR="00050942" w:rsidRPr="003D2681" w:rsidRDefault="00446C7B"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sidRPr="003D2681">
              <w:rPr>
                <w:rFonts w:ascii="Arial" w:hAnsi="Arial" w:cs="Arial"/>
                <w:color w:val="000000"/>
                <w:w w:val="0"/>
                <w:sz w:val="18"/>
                <w:szCs w:val="18"/>
                <w:u w:color="000000"/>
                <w:lang w:val="sr-Cyrl-CS"/>
              </w:rPr>
              <w:t>61.030</w:t>
            </w:r>
          </w:p>
        </w:tc>
      </w:tr>
      <w:tr w:rsidR="00717F06" w:rsidRPr="003D2681" w:rsidTr="00B82A8E">
        <w:trPr>
          <w:cantSplit/>
        </w:trPr>
        <w:tc>
          <w:tcPr>
            <w:tcW w:w="5400" w:type="dxa"/>
            <w:tcBorders>
              <w:top w:val="nil"/>
              <w:left w:val="nil"/>
              <w:bottom w:val="nil"/>
              <w:right w:val="nil"/>
            </w:tcBorders>
            <w:vAlign w:val="bottom"/>
          </w:tcPr>
          <w:p w:rsidR="00717F06" w:rsidRPr="003D2681"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3D2681">
              <w:rPr>
                <w:rFonts w:ascii="Arial" w:hAnsi="Arial" w:cs="Arial"/>
                <w:color w:val="000000"/>
                <w:w w:val="0"/>
                <w:sz w:val="18"/>
                <w:szCs w:val="18"/>
                <w:u w:color="000000"/>
                <w:lang w:val="sr-Cyrl-CS"/>
              </w:rPr>
              <w:t xml:space="preserve">Средства на рачуну </w:t>
            </w:r>
          </w:p>
        </w:tc>
        <w:tc>
          <w:tcPr>
            <w:tcW w:w="1440" w:type="dxa"/>
            <w:tcBorders>
              <w:top w:val="nil"/>
              <w:left w:val="nil"/>
              <w:bottom w:val="single" w:sz="4" w:space="0" w:color="auto"/>
              <w:right w:val="nil"/>
            </w:tcBorders>
            <w:vAlign w:val="bottom"/>
          </w:tcPr>
          <w:p w:rsidR="00717F06" w:rsidRPr="003D2681" w:rsidRDefault="00B15FA5"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317.974</w:t>
            </w:r>
          </w:p>
        </w:tc>
        <w:tc>
          <w:tcPr>
            <w:tcW w:w="180" w:type="dxa"/>
            <w:tcBorders>
              <w:top w:val="nil"/>
              <w:left w:val="nil"/>
              <w:right w:val="nil"/>
            </w:tcBorders>
            <w:vAlign w:val="bottom"/>
          </w:tcPr>
          <w:p w:rsidR="00717F06" w:rsidRPr="003D2681"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single" w:sz="4" w:space="0" w:color="auto"/>
              <w:right w:val="nil"/>
            </w:tcBorders>
            <w:vAlign w:val="bottom"/>
          </w:tcPr>
          <w:p w:rsidR="00717F06" w:rsidRPr="003D2681" w:rsidRDefault="00446C7B"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3D2681">
              <w:rPr>
                <w:rFonts w:ascii="Arial" w:hAnsi="Arial" w:cs="Arial"/>
                <w:color w:val="000000"/>
                <w:w w:val="0"/>
                <w:sz w:val="18"/>
                <w:szCs w:val="18"/>
                <w:u w:color="000000"/>
                <w:lang w:val="sr-Cyrl-RS"/>
              </w:rPr>
              <w:t>212.357</w:t>
            </w:r>
          </w:p>
        </w:tc>
      </w:tr>
      <w:tr w:rsidR="00B82A8E" w:rsidRPr="001A121D" w:rsidTr="00B82A8E">
        <w:trPr>
          <w:cantSplit/>
        </w:trPr>
        <w:tc>
          <w:tcPr>
            <w:tcW w:w="5400" w:type="dxa"/>
            <w:tcBorders>
              <w:top w:val="nil"/>
              <w:left w:val="nil"/>
              <w:bottom w:val="nil"/>
              <w:right w:val="nil"/>
            </w:tcBorders>
            <w:vAlign w:val="bottom"/>
          </w:tcPr>
          <w:p w:rsidR="00B82A8E" w:rsidRPr="003D2681" w:rsidRDefault="00B82A8E" w:rsidP="001A121D">
            <w:pPr>
              <w:widowControl w:val="0"/>
              <w:autoSpaceDE w:val="0"/>
              <w:autoSpaceDN w:val="0"/>
              <w:adjustRightInd w:val="0"/>
              <w:spacing w:after="0" w:line="240" w:lineRule="auto"/>
              <w:rPr>
                <w:rFonts w:ascii="Arial" w:hAnsi="Arial" w:cs="Arial"/>
                <w:b/>
                <w:bCs/>
                <w:color w:val="000000"/>
                <w:w w:val="0"/>
                <w:sz w:val="18"/>
                <w:szCs w:val="18"/>
                <w:u w:color="000000"/>
                <w:lang w:val="sr-Cyrl-CS"/>
              </w:rPr>
            </w:pPr>
          </w:p>
          <w:p w:rsidR="00B82A8E" w:rsidRPr="003D2681" w:rsidRDefault="00B82A8E"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3D2681">
              <w:rPr>
                <w:rFonts w:ascii="Arial" w:hAnsi="Arial" w:cs="Arial"/>
                <w:b/>
                <w:bCs/>
                <w:color w:val="000000"/>
                <w:w w:val="0"/>
                <w:sz w:val="18"/>
                <w:szCs w:val="18"/>
                <w:u w:color="000000"/>
                <w:lang w:val="sr-Cyrl-CS"/>
              </w:rPr>
              <w:t xml:space="preserve">Стање на дан 31. децембар </w:t>
            </w:r>
          </w:p>
        </w:tc>
        <w:tc>
          <w:tcPr>
            <w:tcW w:w="1440" w:type="dxa"/>
            <w:tcBorders>
              <w:top w:val="single" w:sz="4" w:space="0" w:color="auto"/>
              <w:left w:val="nil"/>
              <w:bottom w:val="double" w:sz="6" w:space="0" w:color="auto"/>
              <w:right w:val="nil"/>
            </w:tcBorders>
            <w:vAlign w:val="bottom"/>
          </w:tcPr>
          <w:p w:rsidR="00B82A8E" w:rsidRPr="003D2681" w:rsidRDefault="00B15FA5">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CS"/>
              </w:rPr>
              <w:t>1.406.172</w:t>
            </w:r>
          </w:p>
        </w:tc>
        <w:tc>
          <w:tcPr>
            <w:tcW w:w="180" w:type="dxa"/>
            <w:tcBorders>
              <w:top w:val="nil"/>
              <w:left w:val="nil"/>
              <w:bottom w:val="nil"/>
              <w:right w:val="nil"/>
            </w:tcBorders>
            <w:vAlign w:val="bottom"/>
          </w:tcPr>
          <w:p w:rsidR="00B82A8E" w:rsidRPr="003D2681" w:rsidRDefault="00B82A8E" w:rsidP="00B82A8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530" w:type="dxa"/>
            <w:tcBorders>
              <w:top w:val="single" w:sz="4" w:space="0" w:color="auto"/>
              <w:left w:val="nil"/>
              <w:bottom w:val="double" w:sz="6" w:space="0" w:color="auto"/>
              <w:right w:val="nil"/>
            </w:tcBorders>
            <w:vAlign w:val="bottom"/>
          </w:tcPr>
          <w:p w:rsidR="00B82A8E" w:rsidRPr="00446C7B" w:rsidRDefault="00446C7B" w:rsidP="00B82A8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sidRPr="003D2681">
              <w:rPr>
                <w:rFonts w:ascii="Arial" w:hAnsi="Arial" w:cs="Arial"/>
                <w:b/>
                <w:bCs/>
                <w:color w:val="000000"/>
                <w:w w:val="0"/>
                <w:sz w:val="18"/>
                <w:szCs w:val="18"/>
                <w:u w:color="000000"/>
                <w:lang w:val="sr-Cyrl-RS"/>
              </w:rPr>
              <w:t>1.393.303</w:t>
            </w:r>
          </w:p>
        </w:tc>
      </w:tr>
    </w:tbl>
    <w:p w:rsidR="00B82A8E" w:rsidRDefault="00B82A8E" w:rsidP="001A121D">
      <w:pPr>
        <w:widowControl w:val="0"/>
        <w:autoSpaceDE w:val="0"/>
        <w:autoSpaceDN w:val="0"/>
        <w:adjustRightInd w:val="0"/>
        <w:spacing w:after="0" w:line="240" w:lineRule="auto"/>
        <w:ind w:left="802" w:right="63"/>
        <w:jc w:val="both"/>
        <w:rPr>
          <w:rFonts w:ascii="Arial" w:hAnsi="Arial" w:cs="Arial"/>
          <w:w w:val="0"/>
          <w:sz w:val="18"/>
          <w:szCs w:val="18"/>
          <w:u w:color="000000"/>
          <w:lang w:val="sr-Cyrl-CS"/>
        </w:rPr>
      </w:pPr>
    </w:p>
    <w:p w:rsidR="001A121D" w:rsidRPr="000763F5" w:rsidRDefault="001A121D" w:rsidP="001A121D">
      <w:pPr>
        <w:widowControl w:val="0"/>
        <w:autoSpaceDE w:val="0"/>
        <w:autoSpaceDN w:val="0"/>
        <w:adjustRightInd w:val="0"/>
        <w:spacing w:after="0" w:line="240" w:lineRule="auto"/>
        <w:ind w:left="802" w:right="63"/>
        <w:jc w:val="both"/>
        <w:rPr>
          <w:rFonts w:ascii="Arial" w:hAnsi="Arial" w:cs="Arial"/>
          <w:w w:val="0"/>
          <w:sz w:val="18"/>
          <w:szCs w:val="18"/>
          <w:u w:color="000000"/>
          <w:lang w:val="sr-Cyrl-RS"/>
        </w:rPr>
      </w:pPr>
      <w:r w:rsidRPr="001A121D">
        <w:rPr>
          <w:rFonts w:ascii="Arial" w:hAnsi="Arial" w:cs="Arial"/>
          <w:w w:val="0"/>
          <w:sz w:val="18"/>
          <w:szCs w:val="18"/>
          <w:u w:color="000000"/>
          <w:lang w:val="sr-Cyrl-CS"/>
        </w:rPr>
        <w:t>Ст</w:t>
      </w:r>
      <w:r w:rsidRPr="001A121D">
        <w:rPr>
          <w:rFonts w:ascii="Arial" w:hAnsi="Arial" w:cs="Arial"/>
          <w:spacing w:val="3"/>
          <w:w w:val="0"/>
          <w:sz w:val="18"/>
          <w:szCs w:val="18"/>
          <w:u w:color="000000"/>
          <w:lang w:val="sr-Cyrl-CS"/>
        </w:rPr>
        <w:t>р</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ктура</w:t>
      </w:r>
      <w:r w:rsidRPr="001A121D">
        <w:rPr>
          <w:rFonts w:ascii="Arial" w:hAnsi="Arial" w:cs="Arial"/>
          <w:spacing w:val="25"/>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3"/>
          <w:w w:val="0"/>
          <w:sz w:val="18"/>
          <w:szCs w:val="18"/>
          <w:u w:color="000000"/>
          <w:lang w:val="sr-Cyrl-CS"/>
        </w:rPr>
        <w:t>л</w:t>
      </w:r>
      <w:r w:rsidRPr="001A121D">
        <w:rPr>
          <w:rFonts w:ascii="Arial" w:hAnsi="Arial" w:cs="Arial"/>
          <w:w w:val="0"/>
          <w:sz w:val="18"/>
          <w:szCs w:val="18"/>
          <w:u w:color="000000"/>
          <w:lang w:val="sr-Cyrl-CS"/>
        </w:rPr>
        <w:t>а</w:t>
      </w:r>
      <w:r w:rsidRPr="001A121D">
        <w:rPr>
          <w:rFonts w:ascii="Arial" w:hAnsi="Arial" w:cs="Arial"/>
          <w:spacing w:val="4"/>
          <w:w w:val="0"/>
          <w:sz w:val="18"/>
          <w:szCs w:val="18"/>
          <w:u w:color="000000"/>
          <w:lang w:val="sr-Cyrl-CS"/>
        </w:rPr>
        <w:t>г</w:t>
      </w:r>
      <w:r w:rsidRPr="001A121D">
        <w:rPr>
          <w:rFonts w:ascii="Arial" w:hAnsi="Arial" w:cs="Arial"/>
          <w:w w:val="0"/>
          <w:sz w:val="18"/>
          <w:szCs w:val="18"/>
          <w:u w:color="000000"/>
          <w:lang w:val="sr-Cyrl-CS"/>
        </w:rPr>
        <w:t>ања</w:t>
      </w:r>
      <w:r w:rsidRPr="001A121D">
        <w:rPr>
          <w:rFonts w:ascii="Arial" w:hAnsi="Arial" w:cs="Arial"/>
          <w:spacing w:val="19"/>
          <w:w w:val="0"/>
          <w:sz w:val="18"/>
          <w:szCs w:val="18"/>
          <w:u w:color="000000"/>
          <w:lang w:val="sr-Cyrl-RS"/>
        </w:rPr>
        <w:t xml:space="preserve"> </w:t>
      </w:r>
      <w:r w:rsidRPr="001A121D">
        <w:rPr>
          <w:rFonts w:ascii="Arial" w:hAnsi="Arial" w:cs="Arial"/>
          <w:w w:val="0"/>
          <w:sz w:val="18"/>
          <w:szCs w:val="18"/>
          <w:u w:color="000000"/>
          <w:lang w:val="sr-Cyrl-CS"/>
        </w:rPr>
        <w:t>те</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ничк</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х</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резерви</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је</w:t>
      </w:r>
      <w:r w:rsidRPr="001A121D">
        <w:rPr>
          <w:rFonts w:ascii="Arial" w:hAnsi="Arial" w:cs="Arial"/>
          <w:spacing w:val="5"/>
          <w:w w:val="0"/>
          <w:sz w:val="18"/>
          <w:szCs w:val="18"/>
          <w:u w:color="000000"/>
          <w:lang w:val="sr-Cyrl-RS"/>
        </w:rPr>
        <w:t xml:space="preserve"> </w:t>
      </w:r>
      <w:r w:rsidRPr="001A121D">
        <w:rPr>
          <w:rFonts w:ascii="Arial" w:hAnsi="Arial" w:cs="Arial"/>
          <w:w w:val="0"/>
          <w:sz w:val="18"/>
          <w:szCs w:val="18"/>
          <w:u w:color="000000"/>
          <w:lang w:val="sr-Cyrl-CS"/>
        </w:rPr>
        <w:t>у складу</w:t>
      </w:r>
      <w:r w:rsidRPr="001A121D">
        <w:rPr>
          <w:rFonts w:ascii="Arial" w:hAnsi="Arial" w:cs="Arial"/>
          <w:spacing w:val="13"/>
          <w:w w:val="0"/>
          <w:sz w:val="18"/>
          <w:szCs w:val="18"/>
          <w:u w:color="000000"/>
          <w:lang w:val="sr-Cyrl-RS"/>
        </w:rPr>
        <w:t xml:space="preserve"> </w:t>
      </w:r>
      <w:r w:rsidRPr="001A121D">
        <w:rPr>
          <w:rFonts w:ascii="Arial" w:hAnsi="Arial" w:cs="Arial"/>
          <w:w w:val="0"/>
          <w:sz w:val="18"/>
          <w:szCs w:val="18"/>
          <w:u w:color="000000"/>
          <w:lang w:val="sr-Cyrl-CS"/>
        </w:rPr>
        <w:t>са</w:t>
      </w:r>
      <w:r w:rsidRPr="001A121D">
        <w:rPr>
          <w:rFonts w:ascii="Arial" w:hAnsi="Arial" w:cs="Arial"/>
          <w:spacing w:val="9"/>
          <w:w w:val="0"/>
          <w:sz w:val="18"/>
          <w:szCs w:val="18"/>
          <w:u w:color="000000"/>
          <w:lang w:val="sr-Cyrl-RS"/>
        </w:rPr>
        <w:t xml:space="preserve"> </w:t>
      </w:r>
      <w:r w:rsidRPr="001A121D">
        <w:rPr>
          <w:rFonts w:ascii="Arial" w:hAnsi="Arial" w:cs="Arial"/>
          <w:w w:val="0"/>
          <w:sz w:val="18"/>
          <w:szCs w:val="18"/>
          <w:u w:color="000000"/>
          <w:lang w:val="sr-Cyrl-CS"/>
        </w:rPr>
        <w:t>чланом</w:t>
      </w:r>
      <w:r w:rsidRPr="001A121D">
        <w:rPr>
          <w:rFonts w:ascii="Arial" w:hAnsi="Arial" w:cs="Arial"/>
          <w:spacing w:val="15"/>
          <w:w w:val="0"/>
          <w:sz w:val="18"/>
          <w:szCs w:val="18"/>
          <w:u w:color="000000"/>
          <w:lang w:val="sr-Cyrl-RS"/>
        </w:rPr>
        <w:t xml:space="preserve"> </w:t>
      </w:r>
      <w:r w:rsidRPr="001A121D">
        <w:rPr>
          <w:rFonts w:ascii="Arial" w:hAnsi="Arial" w:cs="Arial"/>
          <w:w w:val="0"/>
          <w:sz w:val="18"/>
          <w:szCs w:val="18"/>
          <w:u w:color="000000"/>
          <w:lang w:val="sr-Cyrl-RS"/>
        </w:rPr>
        <w:t>12</w:t>
      </w:r>
      <w:r w:rsidRPr="001A121D">
        <w:rPr>
          <w:rFonts w:ascii="Arial" w:hAnsi="Arial" w:cs="Arial"/>
          <w:spacing w:val="3"/>
          <w:w w:val="0"/>
          <w:sz w:val="18"/>
          <w:szCs w:val="18"/>
          <w:u w:color="000000"/>
          <w:lang w:val="sr-Cyrl-RS"/>
        </w:rPr>
        <w:t>4</w:t>
      </w:r>
      <w:r w:rsidRPr="001A121D">
        <w:rPr>
          <w:rFonts w:ascii="Arial" w:hAnsi="Arial" w:cs="Arial"/>
          <w:w w:val="0"/>
          <w:sz w:val="18"/>
          <w:szCs w:val="18"/>
          <w:u w:color="000000"/>
          <w:lang w:val="sr-Cyrl-RS"/>
        </w:rPr>
        <w:t>.</w:t>
      </w:r>
      <w:r w:rsidRPr="001A121D">
        <w:rPr>
          <w:rFonts w:ascii="Arial" w:hAnsi="Arial" w:cs="Arial"/>
          <w:spacing w:val="10"/>
          <w:w w:val="0"/>
          <w:sz w:val="18"/>
          <w:szCs w:val="18"/>
          <w:u w:color="000000"/>
          <w:lang w:val="sr-Cyrl-RS"/>
        </w:rPr>
        <w:t xml:space="preserve"> </w:t>
      </w:r>
      <w:r w:rsidRPr="001A121D">
        <w:rPr>
          <w:rFonts w:ascii="Arial" w:hAnsi="Arial" w:cs="Arial"/>
          <w:spacing w:val="-3"/>
          <w:w w:val="0"/>
          <w:sz w:val="18"/>
          <w:szCs w:val="18"/>
          <w:u w:color="000000"/>
          <w:lang w:val="sr-Cyrl-CS"/>
        </w:rPr>
        <w:t>З</w:t>
      </w:r>
      <w:r w:rsidRPr="001A121D">
        <w:rPr>
          <w:rFonts w:ascii="Arial" w:hAnsi="Arial" w:cs="Arial"/>
          <w:w w:val="0"/>
          <w:sz w:val="18"/>
          <w:szCs w:val="18"/>
          <w:u w:color="000000"/>
          <w:lang w:val="sr-Cyrl-CS"/>
        </w:rPr>
        <w:t>акона</w:t>
      </w:r>
      <w:r w:rsidRPr="001A121D">
        <w:rPr>
          <w:rFonts w:ascii="Arial" w:hAnsi="Arial" w:cs="Arial"/>
          <w:spacing w:val="17"/>
          <w:w w:val="0"/>
          <w:sz w:val="18"/>
          <w:szCs w:val="18"/>
          <w:u w:color="000000"/>
          <w:lang w:val="sr-Cyrl-RS"/>
        </w:rPr>
        <w:t xml:space="preserve"> </w:t>
      </w:r>
      <w:r w:rsidRPr="001A121D">
        <w:rPr>
          <w:rFonts w:ascii="Arial" w:hAnsi="Arial" w:cs="Arial"/>
          <w:w w:val="0"/>
          <w:sz w:val="18"/>
          <w:szCs w:val="18"/>
          <w:u w:color="000000"/>
          <w:lang w:val="sr-Cyrl-CS"/>
        </w:rPr>
        <w:t>о</w:t>
      </w:r>
      <w:r w:rsidRPr="001A121D">
        <w:rPr>
          <w:rFonts w:ascii="Arial" w:hAnsi="Arial" w:cs="Arial"/>
          <w:spacing w:val="2"/>
          <w:w w:val="0"/>
          <w:sz w:val="18"/>
          <w:szCs w:val="18"/>
          <w:u w:color="000000"/>
          <w:lang w:val="sr-Cyrl-RS"/>
        </w:rPr>
        <w:t xml:space="preserve"> </w:t>
      </w:r>
      <w:r w:rsidRPr="001A121D">
        <w:rPr>
          <w:rFonts w:ascii="Arial" w:hAnsi="Arial" w:cs="Arial"/>
          <w:w w:val="0"/>
          <w:sz w:val="18"/>
          <w:szCs w:val="18"/>
          <w:u w:color="000000"/>
          <w:lang w:val="sr-Cyrl-CS"/>
        </w:rPr>
        <w:t>ос</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г</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рању</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4"/>
          <w:w w:val="0"/>
          <w:sz w:val="18"/>
          <w:szCs w:val="18"/>
          <w:u w:color="000000"/>
          <w:lang w:val="sr-Cyrl-RS"/>
        </w:rPr>
        <w:t xml:space="preserve"> </w:t>
      </w:r>
      <w:r w:rsidRPr="001A121D">
        <w:rPr>
          <w:rFonts w:ascii="Arial" w:hAnsi="Arial" w:cs="Arial"/>
          <w:spacing w:val="3"/>
          <w:w w:val="103"/>
          <w:sz w:val="18"/>
          <w:szCs w:val="18"/>
          <w:u w:color="000000"/>
          <w:lang w:val="sr-Cyrl-CS"/>
        </w:rPr>
        <w:t>О</w:t>
      </w:r>
      <w:r w:rsidRPr="001A121D">
        <w:rPr>
          <w:rFonts w:ascii="Arial" w:hAnsi="Arial" w:cs="Arial"/>
          <w:w w:val="103"/>
          <w:sz w:val="18"/>
          <w:szCs w:val="18"/>
          <w:u w:color="000000"/>
          <w:lang w:val="sr-Cyrl-CS"/>
        </w:rPr>
        <w:t>дл</w:t>
      </w:r>
      <w:r w:rsidRPr="001A121D">
        <w:rPr>
          <w:rFonts w:ascii="Arial" w:hAnsi="Arial" w:cs="Arial"/>
          <w:spacing w:val="-4"/>
          <w:w w:val="103"/>
          <w:sz w:val="18"/>
          <w:szCs w:val="18"/>
          <w:u w:color="000000"/>
          <w:lang w:val="sr-Cyrl-CS"/>
        </w:rPr>
        <w:t>у</w:t>
      </w:r>
      <w:r w:rsidRPr="001A121D">
        <w:rPr>
          <w:rFonts w:ascii="Arial" w:hAnsi="Arial" w:cs="Arial"/>
          <w:spacing w:val="2"/>
          <w:w w:val="103"/>
          <w:sz w:val="18"/>
          <w:szCs w:val="18"/>
          <w:u w:color="000000"/>
          <w:lang w:val="sr-Cyrl-CS"/>
        </w:rPr>
        <w:t>к</w:t>
      </w:r>
      <w:r w:rsidRPr="001A121D">
        <w:rPr>
          <w:rFonts w:ascii="Arial" w:hAnsi="Arial" w:cs="Arial"/>
          <w:w w:val="103"/>
          <w:sz w:val="18"/>
          <w:szCs w:val="18"/>
          <w:u w:color="000000"/>
          <w:lang w:val="sr-Cyrl-CS"/>
        </w:rPr>
        <w:t xml:space="preserve">ом </w:t>
      </w:r>
      <w:r w:rsidRPr="001A121D">
        <w:rPr>
          <w:rFonts w:ascii="Arial" w:hAnsi="Arial" w:cs="Arial"/>
          <w:w w:val="0"/>
          <w:sz w:val="18"/>
          <w:szCs w:val="18"/>
          <w:u w:color="000000"/>
          <w:lang w:val="sr-Cyrl-CS"/>
        </w:rPr>
        <w:t>Народне</w:t>
      </w:r>
      <w:r w:rsidRPr="001A121D">
        <w:rPr>
          <w:rFonts w:ascii="Arial" w:hAnsi="Arial" w:cs="Arial"/>
          <w:spacing w:val="29"/>
          <w:w w:val="0"/>
          <w:sz w:val="18"/>
          <w:szCs w:val="18"/>
          <w:u w:color="000000"/>
          <w:lang w:val="sr-Cyrl-RS"/>
        </w:rPr>
        <w:t xml:space="preserve"> </w:t>
      </w:r>
      <w:r w:rsidRPr="001A121D">
        <w:rPr>
          <w:rFonts w:ascii="Arial" w:hAnsi="Arial" w:cs="Arial"/>
          <w:w w:val="0"/>
          <w:sz w:val="18"/>
          <w:szCs w:val="18"/>
          <w:u w:color="000000"/>
          <w:lang w:val="sr-Cyrl-CS"/>
        </w:rPr>
        <w:t>банке</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Србије</w:t>
      </w:r>
      <w:r w:rsidRPr="001A121D">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о</w:t>
      </w:r>
      <w:r w:rsidRPr="001A121D">
        <w:rPr>
          <w:rFonts w:ascii="Arial" w:hAnsi="Arial" w:cs="Arial"/>
          <w:spacing w:val="10"/>
          <w:w w:val="0"/>
          <w:sz w:val="18"/>
          <w:szCs w:val="18"/>
          <w:u w:color="000000"/>
          <w:lang w:val="sr-Cyrl-RS"/>
        </w:rPr>
        <w:t xml:space="preserve"> </w:t>
      </w:r>
      <w:r w:rsidRPr="001A121D">
        <w:rPr>
          <w:rFonts w:ascii="Arial" w:hAnsi="Arial" w:cs="Arial"/>
          <w:spacing w:val="3"/>
          <w:w w:val="0"/>
          <w:sz w:val="18"/>
          <w:szCs w:val="18"/>
          <w:u w:color="000000"/>
          <w:lang w:val="sr-Cyrl-CS"/>
        </w:rPr>
        <w:t>инвестирању средстава осигурања</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(Сл.гласник</w:t>
      </w:r>
      <w:r w:rsidRPr="001A121D">
        <w:rPr>
          <w:rFonts w:ascii="Arial" w:hAnsi="Arial" w:cs="Arial"/>
          <w:spacing w:val="29"/>
          <w:w w:val="0"/>
          <w:sz w:val="18"/>
          <w:szCs w:val="18"/>
          <w:u w:color="000000"/>
          <w:lang w:val="sr-Cyrl-RS"/>
        </w:rPr>
        <w:t xml:space="preserve"> </w:t>
      </w:r>
      <w:r w:rsidRPr="001A121D">
        <w:rPr>
          <w:rFonts w:ascii="Arial" w:hAnsi="Arial" w:cs="Arial"/>
          <w:w w:val="0"/>
          <w:sz w:val="18"/>
          <w:szCs w:val="18"/>
          <w:u w:color="000000"/>
          <w:lang w:val="sr-Cyrl-CS"/>
        </w:rPr>
        <w:t>РС,</w:t>
      </w:r>
      <w:r w:rsidRPr="001A121D">
        <w:rPr>
          <w:rFonts w:ascii="Arial" w:hAnsi="Arial" w:cs="Arial"/>
          <w:spacing w:val="9"/>
          <w:w w:val="0"/>
          <w:sz w:val="18"/>
          <w:szCs w:val="18"/>
          <w:u w:color="000000"/>
          <w:lang w:val="sr-Cyrl-RS"/>
        </w:rPr>
        <w:t xml:space="preserve"> </w:t>
      </w:r>
      <w:r w:rsidRPr="001A121D">
        <w:rPr>
          <w:rFonts w:ascii="Arial" w:hAnsi="Arial" w:cs="Arial"/>
          <w:spacing w:val="-3"/>
          <w:w w:val="103"/>
          <w:sz w:val="18"/>
          <w:szCs w:val="18"/>
          <w:u w:color="000000"/>
          <w:lang w:val="sr-Cyrl-CS"/>
        </w:rPr>
        <w:t>б</w:t>
      </w:r>
      <w:r w:rsidRPr="001A121D">
        <w:rPr>
          <w:rFonts w:ascii="Arial" w:hAnsi="Arial" w:cs="Arial"/>
          <w:w w:val="103"/>
          <w:sz w:val="18"/>
          <w:szCs w:val="18"/>
          <w:u w:color="000000"/>
          <w:lang w:val="sr-Cyrl-CS"/>
        </w:rPr>
        <w:t>р.55/</w:t>
      </w:r>
      <w:r w:rsidRPr="001A121D">
        <w:rPr>
          <w:rFonts w:ascii="Arial" w:hAnsi="Arial" w:cs="Arial"/>
          <w:spacing w:val="3"/>
          <w:w w:val="103"/>
          <w:sz w:val="18"/>
          <w:szCs w:val="18"/>
          <w:u w:color="000000"/>
          <w:lang w:val="sr-Cyrl-RS"/>
        </w:rPr>
        <w:t>2</w:t>
      </w:r>
      <w:r w:rsidRPr="001A121D">
        <w:rPr>
          <w:rFonts w:ascii="Arial" w:hAnsi="Arial" w:cs="Arial"/>
          <w:w w:val="103"/>
          <w:sz w:val="18"/>
          <w:szCs w:val="18"/>
          <w:u w:color="000000"/>
          <w:lang w:val="sr-Cyrl-RS"/>
        </w:rPr>
        <w:t>015).</w:t>
      </w:r>
    </w:p>
    <w:p w:rsid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B82A8E" w:rsidRPr="001A121D" w:rsidRDefault="00B82A8E"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325F72" w:rsidP="00B82A8E">
      <w:pPr>
        <w:widowControl w:val="0"/>
        <w:tabs>
          <w:tab w:val="left" w:pos="80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w w:val="0"/>
          <w:sz w:val="18"/>
          <w:szCs w:val="18"/>
          <w:u w:color="000000"/>
          <w:lang w:val="sr-Cyrl-RS"/>
        </w:rPr>
        <w:t>14</w:t>
      </w:r>
      <w:r w:rsidR="001A121D" w:rsidRPr="001A121D">
        <w:rPr>
          <w:rFonts w:ascii="Arial" w:hAnsi="Arial" w:cs="Arial"/>
          <w:b/>
          <w:bCs/>
          <w:w w:val="0"/>
          <w:sz w:val="18"/>
          <w:szCs w:val="18"/>
          <w:u w:color="000000"/>
          <w:lang w:val="sr-Cyrl-RS"/>
        </w:rPr>
        <w:t>.</w:t>
      </w:r>
      <w:r w:rsidR="001A121D" w:rsidRPr="001A121D">
        <w:rPr>
          <w:rFonts w:ascii="Arial" w:hAnsi="Arial" w:cs="Arial"/>
          <w:b/>
          <w:bCs/>
          <w:spacing w:val="-40"/>
          <w:w w:val="0"/>
          <w:sz w:val="18"/>
          <w:szCs w:val="18"/>
          <w:u w:color="000000"/>
          <w:lang w:val="sr-Cyrl-RS"/>
        </w:rPr>
        <w:t xml:space="preserve"> </w:t>
      </w:r>
      <w:r w:rsidR="001A121D" w:rsidRPr="001A121D">
        <w:rPr>
          <w:rFonts w:ascii="Arial" w:hAnsi="Arial" w:cs="Arial"/>
          <w:b/>
          <w:bCs/>
          <w:w w:val="0"/>
          <w:sz w:val="18"/>
          <w:szCs w:val="18"/>
          <w:u w:color="000000"/>
          <w:lang w:val="sr-Cyrl-CS"/>
        </w:rPr>
        <w:tab/>
        <w:t>П</w:t>
      </w:r>
      <w:r w:rsidR="001A121D" w:rsidRPr="001A121D">
        <w:rPr>
          <w:rFonts w:ascii="Arial" w:hAnsi="Arial" w:cs="Arial"/>
          <w:b/>
          <w:bCs/>
          <w:spacing w:val="-3"/>
          <w:w w:val="0"/>
          <w:sz w:val="18"/>
          <w:szCs w:val="18"/>
          <w:u w:color="000000"/>
          <w:lang w:val="sr-Cyrl-CS"/>
        </w:rPr>
        <w:t>О</w:t>
      </w:r>
      <w:r w:rsidR="001A121D" w:rsidRPr="001A121D">
        <w:rPr>
          <w:rFonts w:ascii="Arial" w:hAnsi="Arial" w:cs="Arial"/>
          <w:b/>
          <w:bCs/>
          <w:spacing w:val="3"/>
          <w:w w:val="0"/>
          <w:sz w:val="18"/>
          <w:szCs w:val="18"/>
          <w:u w:color="000000"/>
          <w:lang w:val="sr-Cyrl-CS"/>
        </w:rPr>
        <w:t>С</w:t>
      </w:r>
      <w:r w:rsidR="001A121D" w:rsidRPr="001A121D">
        <w:rPr>
          <w:rFonts w:ascii="Arial" w:hAnsi="Arial" w:cs="Arial"/>
          <w:b/>
          <w:bCs/>
          <w:spacing w:val="-3"/>
          <w:w w:val="0"/>
          <w:sz w:val="18"/>
          <w:szCs w:val="18"/>
          <w:u w:color="000000"/>
          <w:lang w:val="sr-Cyrl-CS"/>
        </w:rPr>
        <w:t>Л</w:t>
      </w:r>
      <w:r w:rsidR="001A121D" w:rsidRPr="001A121D">
        <w:rPr>
          <w:rFonts w:ascii="Arial" w:hAnsi="Arial" w:cs="Arial"/>
          <w:b/>
          <w:bCs/>
          <w:spacing w:val="3"/>
          <w:w w:val="0"/>
          <w:sz w:val="18"/>
          <w:szCs w:val="18"/>
          <w:u w:color="000000"/>
          <w:lang w:val="sr-Cyrl-CS"/>
        </w:rPr>
        <w:t>О</w:t>
      </w:r>
      <w:r w:rsidR="001A121D" w:rsidRPr="001A121D">
        <w:rPr>
          <w:rFonts w:ascii="Arial" w:hAnsi="Arial" w:cs="Arial"/>
          <w:b/>
          <w:bCs/>
          <w:w w:val="0"/>
          <w:sz w:val="18"/>
          <w:szCs w:val="18"/>
          <w:u w:color="000000"/>
          <w:lang w:val="sr-Cyrl-CS"/>
        </w:rPr>
        <w:t>ВНИ</w:t>
      </w:r>
      <w:r w:rsidR="001A121D" w:rsidRPr="001A121D">
        <w:rPr>
          <w:rFonts w:ascii="Arial" w:hAnsi="Arial" w:cs="Arial"/>
          <w:b/>
          <w:bCs/>
          <w:spacing w:val="31"/>
          <w:w w:val="0"/>
          <w:sz w:val="18"/>
          <w:szCs w:val="18"/>
          <w:u w:color="000000"/>
          <w:lang w:val="sr-Cyrl-RS"/>
        </w:rPr>
        <w:t xml:space="preserve"> </w:t>
      </w:r>
      <w:r w:rsidR="001A121D" w:rsidRPr="001A121D">
        <w:rPr>
          <w:rFonts w:ascii="Arial" w:hAnsi="Arial" w:cs="Arial"/>
          <w:b/>
          <w:bCs/>
          <w:w w:val="0"/>
          <w:sz w:val="18"/>
          <w:szCs w:val="18"/>
          <w:u w:color="000000"/>
          <w:lang w:val="sr-Cyrl-CS"/>
        </w:rPr>
        <w:t>(ФУНКЦИ</w:t>
      </w:r>
      <w:r w:rsidR="001A121D" w:rsidRPr="001A121D">
        <w:rPr>
          <w:rFonts w:ascii="Arial" w:hAnsi="Arial" w:cs="Arial"/>
          <w:b/>
          <w:bCs/>
          <w:spacing w:val="-3"/>
          <w:w w:val="0"/>
          <w:sz w:val="18"/>
          <w:szCs w:val="18"/>
          <w:u w:color="000000"/>
          <w:lang w:val="sr-Cyrl-CS"/>
        </w:rPr>
        <w:t>О</w:t>
      </w:r>
      <w:r w:rsidR="001A121D" w:rsidRPr="001A121D">
        <w:rPr>
          <w:rFonts w:ascii="Arial" w:hAnsi="Arial" w:cs="Arial"/>
          <w:b/>
          <w:bCs/>
          <w:spacing w:val="3"/>
          <w:w w:val="0"/>
          <w:sz w:val="18"/>
          <w:szCs w:val="18"/>
          <w:u w:color="000000"/>
          <w:lang w:val="sr-Cyrl-CS"/>
        </w:rPr>
        <w:t>Н</w:t>
      </w:r>
      <w:r w:rsidR="001A121D" w:rsidRPr="001A121D">
        <w:rPr>
          <w:rFonts w:ascii="Arial" w:hAnsi="Arial" w:cs="Arial"/>
          <w:b/>
          <w:bCs/>
          <w:w w:val="0"/>
          <w:sz w:val="18"/>
          <w:szCs w:val="18"/>
          <w:u w:color="000000"/>
          <w:lang w:val="sr-Cyrl-CS"/>
        </w:rPr>
        <w:t>АЛН</w:t>
      </w:r>
      <w:r w:rsidR="001A121D" w:rsidRPr="001A121D">
        <w:rPr>
          <w:rFonts w:ascii="Arial" w:hAnsi="Arial" w:cs="Arial"/>
          <w:b/>
          <w:bCs/>
          <w:spacing w:val="-3"/>
          <w:w w:val="0"/>
          <w:sz w:val="18"/>
          <w:szCs w:val="18"/>
          <w:u w:color="000000"/>
          <w:lang w:val="sr-Cyrl-CS"/>
        </w:rPr>
        <w:t>И</w:t>
      </w:r>
      <w:r w:rsidR="001A121D" w:rsidRPr="001A121D">
        <w:rPr>
          <w:rFonts w:ascii="Arial" w:hAnsi="Arial" w:cs="Arial"/>
          <w:b/>
          <w:bCs/>
          <w:w w:val="0"/>
          <w:sz w:val="18"/>
          <w:szCs w:val="18"/>
          <w:u w:color="000000"/>
          <w:lang w:val="sr-Cyrl-RS"/>
        </w:rPr>
        <w:t>)</w:t>
      </w:r>
      <w:r w:rsidR="001A121D" w:rsidRPr="001A121D">
        <w:rPr>
          <w:rFonts w:ascii="Arial" w:hAnsi="Arial" w:cs="Arial"/>
          <w:b/>
          <w:bCs/>
          <w:spacing w:val="2"/>
          <w:w w:val="0"/>
          <w:sz w:val="18"/>
          <w:szCs w:val="18"/>
          <w:u w:color="000000"/>
          <w:lang w:val="sr-Cyrl-RS"/>
        </w:rPr>
        <w:t xml:space="preserve"> </w:t>
      </w:r>
      <w:r w:rsidR="001A121D" w:rsidRPr="001A121D">
        <w:rPr>
          <w:rFonts w:ascii="Arial" w:hAnsi="Arial" w:cs="Arial"/>
          <w:b/>
          <w:bCs/>
          <w:spacing w:val="-4"/>
          <w:w w:val="103"/>
          <w:sz w:val="18"/>
          <w:szCs w:val="18"/>
          <w:u w:color="000000"/>
          <w:lang w:val="sr-Cyrl-CS"/>
        </w:rPr>
        <w:t>П</w:t>
      </w:r>
      <w:r w:rsidR="001A121D" w:rsidRPr="001A121D">
        <w:rPr>
          <w:rFonts w:ascii="Arial" w:hAnsi="Arial" w:cs="Arial"/>
          <w:b/>
          <w:bCs/>
          <w:spacing w:val="3"/>
          <w:w w:val="103"/>
          <w:sz w:val="18"/>
          <w:szCs w:val="18"/>
          <w:u w:color="000000"/>
          <w:lang w:val="sr-Cyrl-CS"/>
        </w:rPr>
        <w:t>Р</w:t>
      </w:r>
      <w:r w:rsidR="001A121D" w:rsidRPr="001A121D">
        <w:rPr>
          <w:rFonts w:ascii="Arial" w:hAnsi="Arial" w:cs="Arial"/>
          <w:b/>
          <w:bCs/>
          <w:spacing w:val="-4"/>
          <w:w w:val="103"/>
          <w:sz w:val="18"/>
          <w:szCs w:val="18"/>
          <w:u w:color="000000"/>
          <w:lang w:val="sr-Cyrl-CS"/>
        </w:rPr>
        <w:t>И</w:t>
      </w:r>
      <w:r w:rsidR="001A121D" w:rsidRPr="001A121D">
        <w:rPr>
          <w:rFonts w:ascii="Arial" w:hAnsi="Arial" w:cs="Arial"/>
          <w:b/>
          <w:bCs/>
          <w:spacing w:val="3"/>
          <w:w w:val="103"/>
          <w:sz w:val="18"/>
          <w:szCs w:val="18"/>
          <w:u w:color="000000"/>
          <w:lang w:val="sr-Cyrl-CS"/>
        </w:rPr>
        <w:t>Х</w:t>
      </w:r>
      <w:r w:rsidR="001A121D" w:rsidRPr="001A121D">
        <w:rPr>
          <w:rFonts w:ascii="Arial" w:hAnsi="Arial" w:cs="Arial"/>
          <w:b/>
          <w:bCs/>
          <w:w w:val="103"/>
          <w:sz w:val="18"/>
          <w:szCs w:val="18"/>
          <w:u w:color="000000"/>
          <w:lang w:val="sr-Cyrl-CS"/>
        </w:rPr>
        <w:t>ОДИ</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Default="00325F72" w:rsidP="00B82A8E">
      <w:pPr>
        <w:widowControl w:val="0"/>
        <w:tabs>
          <w:tab w:val="left" w:pos="800"/>
        </w:tabs>
        <w:autoSpaceDE w:val="0"/>
        <w:autoSpaceDN w:val="0"/>
        <w:adjustRightInd w:val="0"/>
        <w:spacing w:after="0" w:line="240" w:lineRule="auto"/>
        <w:ind w:right="-20"/>
        <w:rPr>
          <w:rFonts w:ascii="Arial" w:hAnsi="Arial" w:cs="Arial"/>
          <w:b/>
          <w:bCs/>
          <w:w w:val="103"/>
          <w:position w:val="-1"/>
          <w:sz w:val="18"/>
          <w:szCs w:val="18"/>
          <w:u w:color="000000"/>
          <w:lang w:val="sr-Cyrl-CS"/>
        </w:rPr>
      </w:pPr>
      <w:r>
        <w:rPr>
          <w:rFonts w:ascii="Arial" w:hAnsi="Arial" w:cs="Arial"/>
          <w:b/>
          <w:bCs/>
          <w:w w:val="0"/>
          <w:position w:val="-1"/>
          <w:sz w:val="18"/>
          <w:szCs w:val="18"/>
          <w:u w:color="000000"/>
          <w:lang w:val="sr-Cyrl-RS"/>
        </w:rPr>
        <w:t>14</w:t>
      </w:r>
      <w:r w:rsidR="001A121D" w:rsidRPr="001A121D">
        <w:rPr>
          <w:rFonts w:ascii="Arial" w:hAnsi="Arial" w:cs="Arial"/>
          <w:b/>
          <w:bCs/>
          <w:w w:val="0"/>
          <w:position w:val="-1"/>
          <w:sz w:val="18"/>
          <w:szCs w:val="18"/>
          <w:u w:color="000000"/>
          <w:lang w:val="sr-Cyrl-RS"/>
        </w:rPr>
        <w:t>.1.</w:t>
      </w:r>
      <w:r w:rsidR="001A121D" w:rsidRPr="001A121D">
        <w:rPr>
          <w:rFonts w:ascii="Arial" w:hAnsi="Arial" w:cs="Arial"/>
          <w:b/>
          <w:bCs/>
          <w:spacing w:val="-36"/>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ab/>
        <w:t>П</w:t>
      </w:r>
      <w:r w:rsidR="001A121D" w:rsidRPr="001A121D">
        <w:rPr>
          <w:rFonts w:ascii="Arial" w:hAnsi="Arial" w:cs="Arial"/>
          <w:b/>
          <w:bCs/>
          <w:spacing w:val="-3"/>
          <w:w w:val="0"/>
          <w:position w:val="-1"/>
          <w:sz w:val="18"/>
          <w:szCs w:val="18"/>
          <w:u w:color="000000"/>
          <w:lang w:val="sr-Cyrl-CS"/>
        </w:rPr>
        <w:t>р</w:t>
      </w:r>
      <w:r w:rsidR="001A121D" w:rsidRPr="001A121D">
        <w:rPr>
          <w:rFonts w:ascii="Arial" w:hAnsi="Arial" w:cs="Arial"/>
          <w:b/>
          <w:bCs/>
          <w:w w:val="0"/>
          <w:position w:val="-1"/>
          <w:sz w:val="18"/>
          <w:szCs w:val="18"/>
          <w:u w:color="000000"/>
          <w:lang w:val="sr-Cyrl-CS"/>
        </w:rPr>
        <w:t>ихо</w:t>
      </w:r>
      <w:r w:rsidR="001A121D" w:rsidRPr="001A121D">
        <w:rPr>
          <w:rFonts w:ascii="Arial" w:hAnsi="Arial" w:cs="Arial"/>
          <w:b/>
          <w:bCs/>
          <w:spacing w:val="4"/>
          <w:w w:val="0"/>
          <w:position w:val="-1"/>
          <w:sz w:val="18"/>
          <w:szCs w:val="18"/>
          <w:u w:color="000000"/>
          <w:lang w:val="sr-Cyrl-CS"/>
        </w:rPr>
        <w:t>д</w:t>
      </w:r>
      <w:r w:rsidR="001A121D" w:rsidRPr="001A121D">
        <w:rPr>
          <w:rFonts w:ascii="Arial" w:hAnsi="Arial" w:cs="Arial"/>
          <w:b/>
          <w:bCs/>
          <w:w w:val="0"/>
          <w:position w:val="-1"/>
          <w:sz w:val="18"/>
          <w:szCs w:val="18"/>
          <w:u w:color="000000"/>
          <w:lang w:val="sr-Cyrl-CS"/>
        </w:rPr>
        <w:t>и</w:t>
      </w:r>
      <w:r w:rsidR="001A121D" w:rsidRPr="001A121D">
        <w:rPr>
          <w:rFonts w:ascii="Arial" w:hAnsi="Arial" w:cs="Arial"/>
          <w:b/>
          <w:bCs/>
          <w:spacing w:val="23"/>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од</w:t>
      </w:r>
      <w:r w:rsidR="001A121D" w:rsidRPr="001A121D">
        <w:rPr>
          <w:rFonts w:ascii="Arial" w:hAnsi="Arial" w:cs="Arial"/>
          <w:b/>
          <w:bCs/>
          <w:spacing w:val="7"/>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премије</w:t>
      </w:r>
      <w:r w:rsidR="001A121D" w:rsidRPr="001A121D">
        <w:rPr>
          <w:rFonts w:ascii="Arial" w:hAnsi="Arial" w:cs="Arial"/>
          <w:b/>
          <w:bCs/>
          <w:spacing w:val="21"/>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реос</w:t>
      </w:r>
      <w:r w:rsidR="001A121D" w:rsidRPr="001A121D">
        <w:rPr>
          <w:rFonts w:ascii="Arial" w:hAnsi="Arial" w:cs="Arial"/>
          <w:b/>
          <w:bCs/>
          <w:spacing w:val="-3"/>
          <w:w w:val="0"/>
          <w:position w:val="-1"/>
          <w:sz w:val="18"/>
          <w:szCs w:val="18"/>
          <w:u w:color="000000"/>
          <w:lang w:val="sr-Cyrl-CS"/>
        </w:rPr>
        <w:t>и</w:t>
      </w:r>
      <w:r w:rsidR="001A121D" w:rsidRPr="001A121D">
        <w:rPr>
          <w:rFonts w:ascii="Arial" w:hAnsi="Arial" w:cs="Arial"/>
          <w:b/>
          <w:bCs/>
          <w:spacing w:val="4"/>
          <w:w w:val="0"/>
          <w:position w:val="-1"/>
          <w:sz w:val="18"/>
          <w:szCs w:val="18"/>
          <w:u w:color="000000"/>
          <w:lang w:val="sr-Cyrl-CS"/>
        </w:rPr>
        <w:t>г</w:t>
      </w:r>
      <w:r w:rsidR="001A121D" w:rsidRPr="001A121D">
        <w:rPr>
          <w:rFonts w:ascii="Arial" w:hAnsi="Arial" w:cs="Arial"/>
          <w:b/>
          <w:bCs/>
          <w:spacing w:val="-6"/>
          <w:w w:val="0"/>
          <w:position w:val="-1"/>
          <w:sz w:val="18"/>
          <w:szCs w:val="18"/>
          <w:u w:color="000000"/>
          <w:lang w:val="sr-Cyrl-CS"/>
        </w:rPr>
        <w:t>у</w:t>
      </w:r>
      <w:r w:rsidR="001A121D" w:rsidRPr="001A121D">
        <w:rPr>
          <w:rFonts w:ascii="Arial" w:hAnsi="Arial" w:cs="Arial"/>
          <w:b/>
          <w:bCs/>
          <w:w w:val="0"/>
          <w:position w:val="-1"/>
          <w:sz w:val="18"/>
          <w:szCs w:val="18"/>
          <w:u w:color="000000"/>
          <w:lang w:val="sr-Cyrl-CS"/>
        </w:rPr>
        <w:t>рања</w:t>
      </w:r>
      <w:r w:rsidR="001A121D" w:rsidRPr="001A121D">
        <w:rPr>
          <w:rFonts w:ascii="Arial" w:hAnsi="Arial" w:cs="Arial"/>
          <w:b/>
          <w:bCs/>
          <w:spacing w:val="37"/>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и</w:t>
      </w:r>
      <w:r w:rsidR="001A121D" w:rsidRPr="001A121D">
        <w:rPr>
          <w:rFonts w:ascii="Arial" w:hAnsi="Arial" w:cs="Arial"/>
          <w:b/>
          <w:bCs/>
          <w:spacing w:val="4"/>
          <w:w w:val="0"/>
          <w:position w:val="-1"/>
          <w:sz w:val="18"/>
          <w:szCs w:val="18"/>
          <w:u w:color="000000"/>
          <w:lang w:val="sr-Cyrl-RS"/>
        </w:rPr>
        <w:t xml:space="preserve"> </w:t>
      </w:r>
      <w:r w:rsidR="001A121D" w:rsidRPr="001A121D">
        <w:rPr>
          <w:rFonts w:ascii="Arial" w:hAnsi="Arial" w:cs="Arial"/>
          <w:b/>
          <w:bCs/>
          <w:w w:val="103"/>
          <w:position w:val="-1"/>
          <w:sz w:val="18"/>
          <w:szCs w:val="18"/>
          <w:u w:color="000000"/>
          <w:lang w:val="sr-Cyrl-CS"/>
        </w:rPr>
        <w:t>р</w:t>
      </w:r>
      <w:r w:rsidR="001A121D" w:rsidRPr="001A121D">
        <w:rPr>
          <w:rFonts w:ascii="Arial" w:hAnsi="Arial" w:cs="Arial"/>
          <w:b/>
          <w:bCs/>
          <w:spacing w:val="3"/>
          <w:w w:val="103"/>
          <w:position w:val="-1"/>
          <w:sz w:val="18"/>
          <w:szCs w:val="18"/>
          <w:u w:color="000000"/>
          <w:lang w:val="sr-Cyrl-CS"/>
        </w:rPr>
        <w:t>е</w:t>
      </w:r>
      <w:r w:rsidR="001A121D" w:rsidRPr="001A121D">
        <w:rPr>
          <w:rFonts w:ascii="Arial" w:hAnsi="Arial" w:cs="Arial"/>
          <w:b/>
          <w:bCs/>
          <w:spacing w:val="-4"/>
          <w:w w:val="103"/>
          <w:position w:val="-1"/>
          <w:sz w:val="18"/>
          <w:szCs w:val="18"/>
          <w:u w:color="000000"/>
          <w:lang w:val="sr-Cyrl-CS"/>
        </w:rPr>
        <w:t>т</w:t>
      </w:r>
      <w:r w:rsidR="001A121D" w:rsidRPr="001A121D">
        <w:rPr>
          <w:rFonts w:ascii="Arial" w:hAnsi="Arial" w:cs="Arial"/>
          <w:b/>
          <w:bCs/>
          <w:w w:val="103"/>
          <w:position w:val="-1"/>
          <w:sz w:val="18"/>
          <w:szCs w:val="18"/>
          <w:u w:color="000000"/>
          <w:lang w:val="sr-Cyrl-CS"/>
        </w:rPr>
        <w:t>роцесије</w:t>
      </w:r>
    </w:p>
    <w:p w:rsidR="00BD6673" w:rsidRDefault="00BD6673" w:rsidP="00B82A8E">
      <w:pPr>
        <w:widowControl w:val="0"/>
        <w:tabs>
          <w:tab w:val="left" w:pos="800"/>
        </w:tabs>
        <w:autoSpaceDE w:val="0"/>
        <w:autoSpaceDN w:val="0"/>
        <w:adjustRightInd w:val="0"/>
        <w:spacing w:after="0" w:line="240" w:lineRule="auto"/>
        <w:ind w:right="-20"/>
        <w:rPr>
          <w:rFonts w:ascii="Arial" w:hAnsi="Arial" w:cs="Arial"/>
          <w:b/>
          <w:bCs/>
          <w:w w:val="103"/>
          <w:position w:val="-1"/>
          <w:sz w:val="18"/>
          <w:szCs w:val="18"/>
          <w:u w:color="000000"/>
          <w:lang w:val="sr-Cyrl-CS"/>
        </w:rPr>
      </w:pPr>
    </w:p>
    <w:tbl>
      <w:tblPr>
        <w:tblW w:w="8640" w:type="dxa"/>
        <w:tblInd w:w="720" w:type="dxa"/>
        <w:tblLayout w:type="fixed"/>
        <w:tblCellMar>
          <w:left w:w="0" w:type="dxa"/>
          <w:right w:w="0" w:type="dxa"/>
        </w:tblCellMar>
        <w:tblLook w:val="0000" w:firstRow="0" w:lastRow="0" w:firstColumn="0" w:lastColumn="0" w:noHBand="0" w:noVBand="0"/>
      </w:tblPr>
      <w:tblGrid>
        <w:gridCol w:w="5490"/>
        <w:gridCol w:w="1470"/>
        <w:gridCol w:w="150"/>
        <w:gridCol w:w="1530"/>
      </w:tblGrid>
      <w:tr w:rsidR="00BD6673" w:rsidRPr="001A121D" w:rsidTr="001E73DC">
        <w:trPr>
          <w:cantSplit/>
        </w:trPr>
        <w:tc>
          <w:tcPr>
            <w:tcW w:w="5490" w:type="dxa"/>
            <w:tcBorders>
              <w:top w:val="nil"/>
              <w:left w:val="nil"/>
              <w:bottom w:val="nil"/>
              <w:right w:val="nil"/>
            </w:tcBorders>
            <w:vAlign w:val="bottom"/>
          </w:tcPr>
          <w:p w:rsidR="00BD6673" w:rsidRPr="001A121D" w:rsidRDefault="00BD6673" w:rsidP="001E73DC">
            <w:pPr>
              <w:widowControl w:val="0"/>
              <w:autoSpaceDE w:val="0"/>
              <w:autoSpaceDN w:val="0"/>
              <w:adjustRightInd w:val="0"/>
              <w:spacing w:after="0" w:line="240" w:lineRule="auto"/>
              <w:rPr>
                <w:rFonts w:ascii="Arial" w:hAnsi="Arial" w:cs="Arial"/>
                <w:w w:val="0"/>
                <w:sz w:val="18"/>
                <w:szCs w:val="18"/>
                <w:u w:color="000000"/>
                <w:lang w:val="sr-Latn-RS"/>
              </w:rPr>
            </w:pPr>
          </w:p>
        </w:tc>
        <w:tc>
          <w:tcPr>
            <w:tcW w:w="3150" w:type="dxa"/>
            <w:gridSpan w:val="3"/>
            <w:tcBorders>
              <w:top w:val="nil"/>
              <w:left w:val="nil"/>
              <w:bottom w:val="nil"/>
              <w:right w:val="nil"/>
            </w:tcBorders>
            <w:vAlign w:val="bottom"/>
          </w:tcPr>
          <w:p w:rsidR="00BD6673" w:rsidRPr="001A121D" w:rsidRDefault="00BD6673" w:rsidP="001E73D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w:t>
            </w:r>
            <w:r w:rsidRPr="001A121D">
              <w:rPr>
                <w:rFonts w:ascii="Arial" w:hAnsi="Arial" w:cs="Arial"/>
                <w:b/>
                <w:bCs/>
                <w:color w:val="000000"/>
                <w:w w:val="0"/>
                <w:sz w:val="18"/>
                <w:szCs w:val="18"/>
                <w:u w:color="000000"/>
                <w:lang w:val="sr-Cyrl-CS"/>
              </w:rPr>
              <w:t xml:space="preserve"> хиљадама дин</w:t>
            </w:r>
            <w:r>
              <w:rPr>
                <w:rFonts w:ascii="Arial" w:hAnsi="Arial" w:cs="Arial"/>
                <w:b/>
                <w:bCs/>
                <w:color w:val="000000"/>
                <w:w w:val="0"/>
                <w:sz w:val="18"/>
                <w:szCs w:val="18"/>
                <w:u w:color="000000"/>
                <w:lang w:val="sr-Cyrl-CS"/>
              </w:rPr>
              <w:t>ара</w:t>
            </w:r>
          </w:p>
        </w:tc>
      </w:tr>
      <w:tr w:rsidR="00BD6673" w:rsidRPr="001A121D" w:rsidTr="001E73DC">
        <w:trPr>
          <w:cantSplit/>
        </w:trPr>
        <w:tc>
          <w:tcPr>
            <w:tcW w:w="5490" w:type="dxa"/>
            <w:tcBorders>
              <w:top w:val="nil"/>
              <w:left w:val="nil"/>
              <w:bottom w:val="nil"/>
              <w:right w:val="nil"/>
            </w:tcBorders>
            <w:vAlign w:val="bottom"/>
          </w:tcPr>
          <w:p w:rsidR="00BD6673" w:rsidRPr="001A121D" w:rsidRDefault="00BD6673" w:rsidP="001E73DC">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470" w:type="dxa"/>
            <w:tcBorders>
              <w:top w:val="nil"/>
              <w:left w:val="nil"/>
              <w:bottom w:val="single" w:sz="4" w:space="0" w:color="auto"/>
              <w:right w:val="nil"/>
            </w:tcBorders>
            <w:vAlign w:val="bottom"/>
          </w:tcPr>
          <w:p w:rsidR="00BD6673" w:rsidRPr="001A121D" w:rsidRDefault="00BD6673" w:rsidP="006B0B6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00717F06">
              <w:rPr>
                <w:rFonts w:ascii="Arial" w:hAnsi="Arial" w:cs="Arial"/>
                <w:b/>
                <w:bCs/>
                <w:color w:val="000000"/>
                <w:w w:val="0"/>
                <w:sz w:val="18"/>
                <w:szCs w:val="18"/>
                <w:u w:color="000000"/>
                <w:lang w:val="sr-Cyrl-CS"/>
              </w:rPr>
              <w:t>децембар 201</w:t>
            </w:r>
            <w:r w:rsidR="006B0B68">
              <w:rPr>
                <w:rFonts w:ascii="Arial" w:hAnsi="Arial" w:cs="Arial"/>
                <w:b/>
                <w:bCs/>
                <w:color w:val="000000"/>
                <w:w w:val="0"/>
                <w:sz w:val="18"/>
                <w:szCs w:val="18"/>
                <w:u w:color="000000"/>
                <w:lang w:val="sr-Cyrl-CS"/>
              </w:rPr>
              <w:t>9</w:t>
            </w:r>
            <w:r w:rsidRPr="001A121D">
              <w:rPr>
                <w:rFonts w:ascii="Arial" w:hAnsi="Arial" w:cs="Arial"/>
                <w:b/>
                <w:bCs/>
                <w:color w:val="000000"/>
                <w:w w:val="0"/>
                <w:sz w:val="18"/>
                <w:szCs w:val="18"/>
                <w:u w:color="000000"/>
                <w:lang w:val="sr-Cyrl-CS"/>
              </w:rPr>
              <w:t>.</w:t>
            </w:r>
          </w:p>
        </w:tc>
        <w:tc>
          <w:tcPr>
            <w:tcW w:w="150" w:type="dxa"/>
            <w:tcBorders>
              <w:top w:val="nil"/>
              <w:left w:val="nil"/>
              <w:bottom w:val="nil"/>
              <w:right w:val="nil"/>
            </w:tcBorders>
            <w:vAlign w:val="bottom"/>
          </w:tcPr>
          <w:p w:rsidR="00BD6673" w:rsidRPr="001A121D" w:rsidRDefault="00BD6673" w:rsidP="001E73D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530" w:type="dxa"/>
            <w:tcBorders>
              <w:top w:val="nil"/>
              <w:left w:val="nil"/>
              <w:bottom w:val="single" w:sz="4" w:space="0" w:color="auto"/>
              <w:right w:val="nil"/>
            </w:tcBorders>
            <w:vAlign w:val="bottom"/>
          </w:tcPr>
          <w:p w:rsidR="00BD6673" w:rsidRPr="001A121D" w:rsidRDefault="00BD6673" w:rsidP="006B0B6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00717F06">
              <w:rPr>
                <w:rFonts w:ascii="Arial" w:hAnsi="Arial" w:cs="Arial"/>
                <w:b/>
                <w:bCs/>
                <w:color w:val="000000"/>
                <w:w w:val="0"/>
                <w:sz w:val="18"/>
                <w:szCs w:val="18"/>
                <w:u w:color="000000"/>
                <w:lang w:val="sr-Cyrl-CS"/>
              </w:rPr>
              <w:t>децембар 201</w:t>
            </w:r>
            <w:r w:rsidR="006B0B68">
              <w:rPr>
                <w:rFonts w:ascii="Arial" w:hAnsi="Arial" w:cs="Arial"/>
                <w:b/>
                <w:bCs/>
                <w:color w:val="000000"/>
                <w:w w:val="0"/>
                <w:sz w:val="18"/>
                <w:szCs w:val="18"/>
                <w:u w:color="000000"/>
                <w:lang w:val="sr-Cyrl-CS"/>
              </w:rPr>
              <w:t>8</w:t>
            </w:r>
            <w:r w:rsidRPr="001A121D">
              <w:rPr>
                <w:rFonts w:ascii="Arial" w:hAnsi="Arial" w:cs="Arial"/>
                <w:b/>
                <w:bCs/>
                <w:color w:val="000000"/>
                <w:w w:val="0"/>
                <w:sz w:val="18"/>
                <w:szCs w:val="18"/>
                <w:u w:color="000000"/>
                <w:lang w:val="sr-Cyrl-CS"/>
              </w:rPr>
              <w:t>.</w:t>
            </w:r>
          </w:p>
        </w:tc>
      </w:tr>
    </w:tbl>
    <w:p w:rsidR="00BD6673" w:rsidRDefault="00BD6673" w:rsidP="00B82A8E">
      <w:pPr>
        <w:widowControl w:val="0"/>
        <w:tabs>
          <w:tab w:val="left" w:pos="800"/>
        </w:tabs>
        <w:autoSpaceDE w:val="0"/>
        <w:autoSpaceDN w:val="0"/>
        <w:adjustRightInd w:val="0"/>
        <w:spacing w:after="0" w:line="240" w:lineRule="auto"/>
        <w:ind w:right="-20"/>
        <w:rPr>
          <w:rFonts w:ascii="Arial" w:hAnsi="Arial" w:cs="Arial"/>
          <w:b/>
          <w:bCs/>
          <w:w w:val="103"/>
          <w:position w:val="-1"/>
          <w:sz w:val="18"/>
          <w:szCs w:val="18"/>
          <w:u w:color="000000"/>
          <w:lang w:val="sr-Cyrl-CS"/>
        </w:rPr>
      </w:pPr>
    </w:p>
    <w:tbl>
      <w:tblPr>
        <w:tblW w:w="8550" w:type="dxa"/>
        <w:tblInd w:w="810" w:type="dxa"/>
        <w:tblLayout w:type="fixed"/>
        <w:tblCellMar>
          <w:left w:w="0" w:type="dxa"/>
          <w:right w:w="0" w:type="dxa"/>
        </w:tblCellMar>
        <w:tblLook w:val="0000" w:firstRow="0" w:lastRow="0" w:firstColumn="0" w:lastColumn="0" w:noHBand="0" w:noVBand="0"/>
      </w:tblPr>
      <w:tblGrid>
        <w:gridCol w:w="5400"/>
        <w:gridCol w:w="1440"/>
        <w:gridCol w:w="180"/>
        <w:gridCol w:w="1530"/>
      </w:tblGrid>
      <w:tr w:rsidR="00717F06" w:rsidRPr="001A121D" w:rsidTr="00BD6673">
        <w:trPr>
          <w:cantSplit/>
        </w:trPr>
        <w:tc>
          <w:tcPr>
            <w:tcW w:w="5400" w:type="dxa"/>
            <w:tcBorders>
              <w:top w:val="nil"/>
              <w:left w:val="nil"/>
              <w:bottom w:val="nil"/>
              <w:right w:val="nil"/>
            </w:tcBorders>
            <w:vAlign w:val="bottom"/>
          </w:tcPr>
          <w:p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Премија реосигурања и ретроцесије</w:t>
            </w:r>
          </w:p>
        </w:tc>
        <w:tc>
          <w:tcPr>
            <w:tcW w:w="1440" w:type="dxa"/>
            <w:tcBorders>
              <w:top w:val="nil"/>
              <w:left w:val="nil"/>
              <w:bottom w:val="nil"/>
              <w:right w:val="nil"/>
            </w:tcBorders>
            <w:vAlign w:val="bottom"/>
          </w:tcPr>
          <w:p w:rsidR="00717F06" w:rsidRPr="00050942" w:rsidRDefault="006B0B68" w:rsidP="006B0B6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4.785.880</w:t>
            </w:r>
          </w:p>
        </w:tc>
        <w:tc>
          <w:tcPr>
            <w:tcW w:w="180" w:type="dxa"/>
            <w:tcBorders>
              <w:top w:val="nil"/>
              <w:left w:val="nil"/>
              <w:bottom w:val="nil"/>
              <w:right w:val="nil"/>
            </w:tcBorders>
            <w:vAlign w:val="bottom"/>
          </w:tcPr>
          <w:p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rsidR="00717F06" w:rsidRPr="001A121D" w:rsidRDefault="006B0B68" w:rsidP="006B0B6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RS"/>
              </w:rPr>
              <w:t>3.122.259</w:t>
            </w:r>
          </w:p>
        </w:tc>
      </w:tr>
      <w:tr w:rsidR="00717F06" w:rsidRPr="001A121D" w:rsidTr="00BD6673">
        <w:trPr>
          <w:cantSplit/>
        </w:trPr>
        <w:tc>
          <w:tcPr>
            <w:tcW w:w="5400" w:type="dxa"/>
            <w:tcBorders>
              <w:top w:val="nil"/>
              <w:left w:val="nil"/>
              <w:bottom w:val="nil"/>
              <w:right w:val="nil"/>
            </w:tcBorders>
            <w:vAlign w:val="bottom"/>
          </w:tcPr>
          <w:p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Премија пренета ретроцесијом</w:t>
            </w:r>
          </w:p>
        </w:tc>
        <w:tc>
          <w:tcPr>
            <w:tcW w:w="1440" w:type="dxa"/>
            <w:tcBorders>
              <w:top w:val="nil"/>
              <w:left w:val="nil"/>
              <w:bottom w:val="nil"/>
              <w:right w:val="nil"/>
            </w:tcBorders>
            <w:vAlign w:val="bottom"/>
          </w:tcPr>
          <w:p w:rsidR="00717F06" w:rsidRPr="00BD6673" w:rsidRDefault="00050942" w:rsidP="006B0B68">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w:t>
            </w:r>
            <w:r w:rsidR="006B0B68">
              <w:rPr>
                <w:rFonts w:ascii="Arial" w:hAnsi="Arial" w:cs="Arial"/>
                <w:color w:val="000000"/>
                <w:w w:val="0"/>
                <w:sz w:val="18"/>
                <w:szCs w:val="18"/>
                <w:u w:color="000000"/>
                <w:lang w:val="sr-Cyrl-CS"/>
              </w:rPr>
              <w:t>3</w:t>
            </w:r>
            <w:r>
              <w:rPr>
                <w:rFonts w:ascii="Arial" w:hAnsi="Arial" w:cs="Arial"/>
                <w:color w:val="000000"/>
                <w:w w:val="0"/>
                <w:sz w:val="18"/>
                <w:szCs w:val="18"/>
                <w:u w:color="000000"/>
                <w:lang w:val="sr-Cyrl-CS"/>
              </w:rPr>
              <w:t>.3</w:t>
            </w:r>
            <w:r w:rsidR="006B0B68">
              <w:rPr>
                <w:rFonts w:ascii="Arial" w:hAnsi="Arial" w:cs="Arial"/>
                <w:color w:val="000000"/>
                <w:w w:val="0"/>
                <w:sz w:val="18"/>
                <w:szCs w:val="18"/>
                <w:u w:color="000000"/>
                <w:lang w:val="sr-Cyrl-CS"/>
              </w:rPr>
              <w:t>6</w:t>
            </w:r>
            <w:r>
              <w:rPr>
                <w:rFonts w:ascii="Arial" w:hAnsi="Arial" w:cs="Arial"/>
                <w:color w:val="000000"/>
                <w:w w:val="0"/>
                <w:sz w:val="18"/>
                <w:szCs w:val="18"/>
                <w:u w:color="000000"/>
                <w:lang w:val="sr-Cyrl-CS"/>
              </w:rPr>
              <w:t>2.</w:t>
            </w:r>
            <w:r w:rsidR="006B0B68">
              <w:rPr>
                <w:rFonts w:ascii="Arial" w:hAnsi="Arial" w:cs="Arial"/>
                <w:color w:val="000000"/>
                <w:w w:val="0"/>
                <w:sz w:val="18"/>
                <w:szCs w:val="18"/>
                <w:u w:color="000000"/>
                <w:lang w:val="sr-Cyrl-CS"/>
              </w:rPr>
              <w:t>433</w:t>
            </w:r>
            <w:r>
              <w:rPr>
                <w:rFonts w:ascii="Arial" w:hAnsi="Arial" w:cs="Arial"/>
                <w:color w:val="000000"/>
                <w:w w:val="0"/>
                <w:sz w:val="18"/>
                <w:szCs w:val="18"/>
                <w:u w:color="000000"/>
                <w:lang w:val="sr-Cyrl-CS"/>
              </w:rPr>
              <w:t>)</w:t>
            </w:r>
          </w:p>
        </w:tc>
        <w:tc>
          <w:tcPr>
            <w:tcW w:w="180" w:type="dxa"/>
            <w:tcBorders>
              <w:top w:val="nil"/>
              <w:left w:val="nil"/>
              <w:bottom w:val="nil"/>
              <w:right w:val="nil"/>
            </w:tcBorders>
            <w:vAlign w:val="bottom"/>
          </w:tcPr>
          <w:p w:rsidR="00717F06" w:rsidRPr="001A121D" w:rsidRDefault="00717F06" w:rsidP="00717F06">
            <w:pPr>
              <w:widowControl w:val="0"/>
              <w:autoSpaceDE w:val="0"/>
              <w:autoSpaceDN w:val="0"/>
              <w:adjustRightInd w:val="0"/>
              <w:spacing w:after="0" w:line="240" w:lineRule="auto"/>
              <w:ind w:right="57"/>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rsidR="00717F06" w:rsidRPr="00BD6673" w:rsidRDefault="00717F06" w:rsidP="006B0B68">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w:t>
            </w:r>
            <w:r w:rsidRPr="001A121D">
              <w:rPr>
                <w:rFonts w:ascii="Arial" w:hAnsi="Arial" w:cs="Arial"/>
                <w:color w:val="000000"/>
                <w:w w:val="0"/>
                <w:sz w:val="18"/>
                <w:szCs w:val="18"/>
                <w:u w:color="000000"/>
                <w:lang w:val="sr-Latn-RS"/>
              </w:rPr>
              <w:t>2.</w:t>
            </w:r>
            <w:r w:rsidR="006B0B68">
              <w:rPr>
                <w:rFonts w:ascii="Arial" w:hAnsi="Arial" w:cs="Arial"/>
                <w:color w:val="000000"/>
                <w:w w:val="0"/>
                <w:sz w:val="18"/>
                <w:szCs w:val="18"/>
                <w:u w:color="000000"/>
                <w:lang w:val="sr-Cyrl-RS"/>
              </w:rPr>
              <w:t>325.384</w:t>
            </w:r>
            <w:r>
              <w:rPr>
                <w:rFonts w:ascii="Arial" w:hAnsi="Arial" w:cs="Arial"/>
                <w:color w:val="000000"/>
                <w:w w:val="0"/>
                <w:sz w:val="18"/>
                <w:szCs w:val="18"/>
                <w:u w:color="000000"/>
                <w:lang w:val="sr-Cyrl-CS"/>
              </w:rPr>
              <w:t>)</w:t>
            </w:r>
          </w:p>
        </w:tc>
      </w:tr>
      <w:tr w:rsidR="00717F06" w:rsidRPr="001A121D" w:rsidTr="00BD6673">
        <w:trPr>
          <w:cantSplit/>
        </w:trPr>
        <w:tc>
          <w:tcPr>
            <w:tcW w:w="5400" w:type="dxa"/>
            <w:tcBorders>
              <w:top w:val="nil"/>
              <w:left w:val="nil"/>
              <w:bottom w:val="nil"/>
              <w:right w:val="nil"/>
            </w:tcBorders>
            <w:vAlign w:val="bottom"/>
          </w:tcPr>
          <w:p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Повећање резерви за преносне премије</w:t>
            </w:r>
          </w:p>
        </w:tc>
        <w:tc>
          <w:tcPr>
            <w:tcW w:w="1440" w:type="dxa"/>
            <w:tcBorders>
              <w:top w:val="nil"/>
              <w:left w:val="nil"/>
              <w:bottom w:val="single" w:sz="4" w:space="0" w:color="auto"/>
              <w:right w:val="nil"/>
            </w:tcBorders>
            <w:vAlign w:val="bottom"/>
          </w:tcPr>
          <w:p w:rsidR="00717F06" w:rsidRPr="00BD6673" w:rsidRDefault="00050942" w:rsidP="006B0B68">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w:t>
            </w:r>
            <w:r w:rsidR="006B0B68">
              <w:rPr>
                <w:rFonts w:ascii="Arial" w:hAnsi="Arial" w:cs="Arial"/>
                <w:color w:val="000000"/>
                <w:w w:val="0"/>
                <w:sz w:val="18"/>
                <w:szCs w:val="18"/>
                <w:u w:color="000000"/>
                <w:lang w:val="sr-Cyrl-CS"/>
              </w:rPr>
              <w:t>448</w:t>
            </w:r>
            <w:r>
              <w:rPr>
                <w:rFonts w:ascii="Arial" w:hAnsi="Arial" w:cs="Arial"/>
                <w:color w:val="000000"/>
                <w:w w:val="0"/>
                <w:sz w:val="18"/>
                <w:szCs w:val="18"/>
                <w:u w:color="000000"/>
                <w:lang w:val="sr-Cyrl-CS"/>
              </w:rPr>
              <w:t>.</w:t>
            </w:r>
            <w:r w:rsidR="006B0B68">
              <w:rPr>
                <w:rFonts w:ascii="Arial" w:hAnsi="Arial" w:cs="Arial"/>
                <w:color w:val="000000"/>
                <w:w w:val="0"/>
                <w:sz w:val="18"/>
                <w:szCs w:val="18"/>
                <w:u w:color="000000"/>
                <w:lang w:val="sr-Cyrl-CS"/>
              </w:rPr>
              <w:t>751</w:t>
            </w:r>
            <w:r>
              <w:rPr>
                <w:rFonts w:ascii="Arial" w:hAnsi="Arial" w:cs="Arial"/>
                <w:color w:val="000000"/>
                <w:w w:val="0"/>
                <w:sz w:val="18"/>
                <w:szCs w:val="18"/>
                <w:u w:color="000000"/>
                <w:lang w:val="sr-Cyrl-CS"/>
              </w:rPr>
              <w:t>)</w:t>
            </w:r>
          </w:p>
        </w:tc>
        <w:tc>
          <w:tcPr>
            <w:tcW w:w="180" w:type="dxa"/>
            <w:tcBorders>
              <w:top w:val="nil"/>
              <w:left w:val="nil"/>
              <w:right w:val="nil"/>
            </w:tcBorders>
            <w:vAlign w:val="bottom"/>
          </w:tcPr>
          <w:p w:rsidR="00717F06" w:rsidRPr="001A121D" w:rsidRDefault="00717F06" w:rsidP="00717F06">
            <w:pPr>
              <w:widowControl w:val="0"/>
              <w:autoSpaceDE w:val="0"/>
              <w:autoSpaceDN w:val="0"/>
              <w:adjustRightInd w:val="0"/>
              <w:spacing w:after="0" w:line="240" w:lineRule="auto"/>
              <w:ind w:right="57"/>
              <w:jc w:val="right"/>
              <w:rPr>
                <w:rFonts w:ascii="Arial" w:hAnsi="Arial" w:cs="Arial"/>
                <w:color w:val="000000"/>
                <w:w w:val="0"/>
                <w:sz w:val="18"/>
                <w:szCs w:val="18"/>
                <w:u w:color="000000"/>
                <w:lang w:val="sr-Latn-RS"/>
              </w:rPr>
            </w:pPr>
          </w:p>
        </w:tc>
        <w:tc>
          <w:tcPr>
            <w:tcW w:w="1530" w:type="dxa"/>
            <w:tcBorders>
              <w:top w:val="nil"/>
              <w:left w:val="nil"/>
              <w:bottom w:val="single" w:sz="4" w:space="0" w:color="auto"/>
              <w:right w:val="nil"/>
            </w:tcBorders>
            <w:vAlign w:val="bottom"/>
          </w:tcPr>
          <w:p w:rsidR="00717F06" w:rsidRPr="00BD6673" w:rsidRDefault="00717F06" w:rsidP="006B0B68">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w:t>
            </w:r>
            <w:r w:rsidR="006B0B68">
              <w:rPr>
                <w:rFonts w:ascii="Arial" w:hAnsi="Arial" w:cs="Arial"/>
                <w:color w:val="000000"/>
                <w:w w:val="0"/>
                <w:sz w:val="18"/>
                <w:szCs w:val="18"/>
                <w:u w:color="000000"/>
                <w:lang w:val="sr-Cyrl-CS"/>
              </w:rPr>
              <w:t>34.098</w:t>
            </w:r>
            <w:r>
              <w:rPr>
                <w:rFonts w:ascii="Arial" w:hAnsi="Arial" w:cs="Arial"/>
                <w:color w:val="000000"/>
                <w:w w:val="0"/>
                <w:sz w:val="18"/>
                <w:szCs w:val="18"/>
                <w:u w:color="000000"/>
                <w:lang w:val="sr-Cyrl-CS"/>
              </w:rPr>
              <w:t>)</w:t>
            </w:r>
          </w:p>
        </w:tc>
      </w:tr>
      <w:tr w:rsidR="00BD6673" w:rsidRPr="001A121D" w:rsidTr="00BD6673">
        <w:trPr>
          <w:cantSplit/>
        </w:trPr>
        <w:tc>
          <w:tcPr>
            <w:tcW w:w="5400" w:type="dxa"/>
            <w:tcBorders>
              <w:top w:val="nil"/>
              <w:left w:val="nil"/>
              <w:bottom w:val="nil"/>
              <w:right w:val="nil"/>
            </w:tcBorders>
            <w:vAlign w:val="bottom"/>
          </w:tcPr>
          <w:p w:rsidR="00BD6673" w:rsidRPr="001A121D" w:rsidRDefault="00BD6673"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440" w:type="dxa"/>
            <w:tcBorders>
              <w:top w:val="single" w:sz="4" w:space="0" w:color="auto"/>
              <w:left w:val="nil"/>
              <w:bottom w:val="double" w:sz="6" w:space="0" w:color="auto"/>
              <w:right w:val="nil"/>
            </w:tcBorders>
            <w:vAlign w:val="bottom"/>
          </w:tcPr>
          <w:p w:rsidR="00BD6673" w:rsidRDefault="00BD6673" w:rsidP="00BD6673">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p w:rsidR="00BD6673" w:rsidRPr="00050942" w:rsidRDefault="006B0B68" w:rsidP="006B0B6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9</w:t>
            </w:r>
            <w:r w:rsidR="00050942">
              <w:rPr>
                <w:rFonts w:ascii="Arial" w:hAnsi="Arial" w:cs="Arial"/>
                <w:b/>
                <w:bCs/>
                <w:color w:val="000000"/>
                <w:w w:val="0"/>
                <w:sz w:val="18"/>
                <w:szCs w:val="18"/>
                <w:u w:color="000000"/>
                <w:lang w:val="sr-Cyrl-RS"/>
              </w:rPr>
              <w:t>7</w:t>
            </w:r>
            <w:r>
              <w:rPr>
                <w:rFonts w:ascii="Arial" w:hAnsi="Arial" w:cs="Arial"/>
                <w:b/>
                <w:bCs/>
                <w:color w:val="000000"/>
                <w:w w:val="0"/>
                <w:sz w:val="18"/>
                <w:szCs w:val="18"/>
                <w:u w:color="000000"/>
                <w:lang w:val="sr-Cyrl-RS"/>
              </w:rPr>
              <w:t>4.696</w:t>
            </w:r>
          </w:p>
        </w:tc>
        <w:tc>
          <w:tcPr>
            <w:tcW w:w="180" w:type="dxa"/>
            <w:tcBorders>
              <w:top w:val="nil"/>
              <w:left w:val="nil"/>
              <w:bottom w:val="nil"/>
              <w:right w:val="nil"/>
            </w:tcBorders>
            <w:vAlign w:val="bottom"/>
          </w:tcPr>
          <w:p w:rsidR="00BD6673" w:rsidRPr="001A121D" w:rsidRDefault="00BD6673" w:rsidP="00BD6673">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530" w:type="dxa"/>
            <w:tcBorders>
              <w:top w:val="single" w:sz="4" w:space="0" w:color="auto"/>
              <w:left w:val="nil"/>
              <w:bottom w:val="double" w:sz="6" w:space="0" w:color="auto"/>
              <w:right w:val="nil"/>
            </w:tcBorders>
            <w:vAlign w:val="bottom"/>
          </w:tcPr>
          <w:p w:rsidR="00BD6673" w:rsidRPr="001A121D" w:rsidRDefault="006B0B68" w:rsidP="006B0B6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RS"/>
              </w:rPr>
              <w:t>762.777</w:t>
            </w:r>
          </w:p>
        </w:tc>
      </w:tr>
    </w:tbl>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BD6673">
      <w:pPr>
        <w:widowControl w:val="0"/>
        <w:autoSpaceDE w:val="0"/>
        <w:autoSpaceDN w:val="0"/>
        <w:adjustRightInd w:val="0"/>
        <w:spacing w:after="0" w:line="240" w:lineRule="auto"/>
        <w:ind w:left="802"/>
        <w:jc w:val="both"/>
        <w:rPr>
          <w:rFonts w:ascii="Arial" w:hAnsi="Arial" w:cs="Arial"/>
          <w:w w:val="0"/>
          <w:sz w:val="18"/>
          <w:szCs w:val="18"/>
          <w:u w:color="000000"/>
          <w:lang w:val="sr-Cyrl-RS"/>
        </w:rPr>
      </w:pPr>
      <w:r w:rsidRPr="009F20E1">
        <w:rPr>
          <w:rFonts w:ascii="Arial" w:hAnsi="Arial" w:cs="Arial"/>
          <w:w w:val="0"/>
          <w:sz w:val="18"/>
          <w:szCs w:val="18"/>
          <w:u w:color="000000"/>
          <w:lang w:val="sr-Cyrl-CS"/>
        </w:rPr>
        <w:t>П</w:t>
      </w:r>
      <w:r w:rsidRPr="009F20E1">
        <w:rPr>
          <w:rFonts w:ascii="Arial" w:hAnsi="Arial" w:cs="Arial"/>
          <w:spacing w:val="-3"/>
          <w:w w:val="0"/>
          <w:sz w:val="18"/>
          <w:szCs w:val="18"/>
          <w:u w:color="000000"/>
          <w:lang w:val="sr-Cyrl-CS"/>
        </w:rPr>
        <w:t>р</w:t>
      </w:r>
      <w:r w:rsidRPr="009F20E1">
        <w:rPr>
          <w:rFonts w:ascii="Arial" w:hAnsi="Arial" w:cs="Arial"/>
          <w:spacing w:val="3"/>
          <w:w w:val="0"/>
          <w:sz w:val="18"/>
          <w:szCs w:val="18"/>
          <w:u w:color="000000"/>
          <w:lang w:val="sr-Cyrl-CS"/>
        </w:rPr>
        <w:t>и</w:t>
      </w:r>
      <w:r w:rsidRPr="009F20E1">
        <w:rPr>
          <w:rFonts w:ascii="Arial" w:hAnsi="Arial" w:cs="Arial"/>
          <w:spacing w:val="-4"/>
          <w:w w:val="0"/>
          <w:sz w:val="18"/>
          <w:szCs w:val="18"/>
          <w:u w:color="000000"/>
          <w:lang w:val="sr-Cyrl-CS"/>
        </w:rPr>
        <w:t>х</w:t>
      </w:r>
      <w:r w:rsidRPr="009F20E1">
        <w:rPr>
          <w:rFonts w:ascii="Arial" w:hAnsi="Arial" w:cs="Arial"/>
          <w:w w:val="0"/>
          <w:sz w:val="18"/>
          <w:szCs w:val="18"/>
          <w:u w:color="000000"/>
          <w:lang w:val="sr-Cyrl-CS"/>
        </w:rPr>
        <w:t>оди</w:t>
      </w:r>
      <w:r w:rsidRPr="009F20E1">
        <w:rPr>
          <w:rFonts w:ascii="Arial" w:hAnsi="Arial" w:cs="Arial"/>
          <w:spacing w:val="39"/>
          <w:w w:val="0"/>
          <w:sz w:val="18"/>
          <w:szCs w:val="18"/>
          <w:u w:color="000000"/>
          <w:lang w:val="sr-Cyrl-RS"/>
        </w:rPr>
        <w:t xml:space="preserve"> </w:t>
      </w:r>
      <w:r w:rsidRPr="009F20E1">
        <w:rPr>
          <w:rFonts w:ascii="Arial" w:hAnsi="Arial" w:cs="Arial"/>
          <w:w w:val="0"/>
          <w:sz w:val="18"/>
          <w:szCs w:val="18"/>
          <w:u w:color="000000"/>
          <w:lang w:val="sr-Cyrl-CS"/>
        </w:rPr>
        <w:t>од</w:t>
      </w:r>
      <w:r w:rsidRPr="009F20E1">
        <w:rPr>
          <w:rFonts w:ascii="Arial" w:hAnsi="Arial" w:cs="Arial"/>
          <w:spacing w:val="23"/>
          <w:w w:val="0"/>
          <w:sz w:val="18"/>
          <w:szCs w:val="18"/>
          <w:u w:color="000000"/>
          <w:lang w:val="sr-Cyrl-RS"/>
        </w:rPr>
        <w:t xml:space="preserve"> </w:t>
      </w:r>
      <w:r w:rsidRPr="009F20E1">
        <w:rPr>
          <w:rFonts w:ascii="Arial" w:hAnsi="Arial" w:cs="Arial"/>
          <w:w w:val="0"/>
          <w:sz w:val="18"/>
          <w:szCs w:val="18"/>
          <w:u w:color="000000"/>
          <w:lang w:val="sr-Cyrl-CS"/>
        </w:rPr>
        <w:t>пр</w:t>
      </w:r>
      <w:r w:rsidRPr="009F20E1">
        <w:rPr>
          <w:rFonts w:ascii="Arial" w:hAnsi="Arial" w:cs="Arial"/>
          <w:spacing w:val="3"/>
          <w:w w:val="0"/>
          <w:sz w:val="18"/>
          <w:szCs w:val="18"/>
          <w:u w:color="000000"/>
          <w:lang w:val="sr-Cyrl-CS"/>
        </w:rPr>
        <w:t>е</w:t>
      </w:r>
      <w:r w:rsidRPr="009F20E1">
        <w:rPr>
          <w:rFonts w:ascii="Arial" w:hAnsi="Arial" w:cs="Arial"/>
          <w:w w:val="0"/>
          <w:sz w:val="18"/>
          <w:szCs w:val="18"/>
          <w:u w:color="000000"/>
          <w:lang w:val="sr-Cyrl-CS"/>
        </w:rPr>
        <w:t>м</w:t>
      </w:r>
      <w:r w:rsidRPr="009F20E1">
        <w:rPr>
          <w:rFonts w:ascii="Arial" w:hAnsi="Arial" w:cs="Arial"/>
          <w:spacing w:val="-2"/>
          <w:w w:val="0"/>
          <w:sz w:val="18"/>
          <w:szCs w:val="18"/>
          <w:u w:color="000000"/>
          <w:lang w:val="sr-Cyrl-CS"/>
        </w:rPr>
        <w:t>и</w:t>
      </w:r>
      <w:r w:rsidRPr="009F20E1">
        <w:rPr>
          <w:rFonts w:ascii="Arial" w:hAnsi="Arial" w:cs="Arial"/>
          <w:w w:val="0"/>
          <w:sz w:val="18"/>
          <w:szCs w:val="18"/>
          <w:u w:color="000000"/>
          <w:lang w:val="sr-Cyrl-CS"/>
        </w:rPr>
        <w:t>је</w:t>
      </w:r>
      <w:r w:rsidRPr="009F20E1">
        <w:rPr>
          <w:rFonts w:ascii="Arial" w:hAnsi="Arial" w:cs="Arial"/>
          <w:spacing w:val="35"/>
          <w:w w:val="0"/>
          <w:sz w:val="18"/>
          <w:szCs w:val="18"/>
          <w:u w:color="000000"/>
          <w:lang w:val="sr-Cyrl-RS"/>
        </w:rPr>
        <w:t xml:space="preserve"> </w:t>
      </w:r>
      <w:r w:rsidRPr="009F20E1">
        <w:rPr>
          <w:rFonts w:ascii="Arial" w:hAnsi="Arial" w:cs="Arial"/>
          <w:w w:val="0"/>
          <w:sz w:val="18"/>
          <w:szCs w:val="18"/>
          <w:u w:color="000000"/>
          <w:lang w:val="sr-Cyrl-CS"/>
        </w:rPr>
        <w:t>реосигурања</w:t>
      </w:r>
      <w:r w:rsidR="006B5C9B" w:rsidRPr="009F20E1">
        <w:rPr>
          <w:rFonts w:ascii="Arial" w:hAnsi="Arial" w:cs="Arial"/>
          <w:w w:val="0"/>
          <w:sz w:val="18"/>
          <w:szCs w:val="18"/>
          <w:u w:color="000000"/>
          <w:lang w:val="sr-Cyrl-CS"/>
        </w:rPr>
        <w:t xml:space="preserve"> </w:t>
      </w:r>
      <w:r w:rsidRPr="009F20E1">
        <w:rPr>
          <w:rFonts w:ascii="Arial" w:hAnsi="Arial" w:cs="Arial"/>
          <w:w w:val="0"/>
          <w:sz w:val="18"/>
          <w:szCs w:val="18"/>
          <w:u w:color="000000"/>
          <w:lang w:val="sr-Cyrl-CS"/>
        </w:rPr>
        <w:t>и</w:t>
      </w:r>
      <w:r w:rsidRPr="009F20E1">
        <w:rPr>
          <w:rFonts w:ascii="Arial" w:hAnsi="Arial" w:cs="Arial"/>
          <w:spacing w:val="16"/>
          <w:w w:val="0"/>
          <w:sz w:val="18"/>
          <w:szCs w:val="18"/>
          <w:u w:color="000000"/>
          <w:lang w:val="sr-Cyrl-RS"/>
        </w:rPr>
        <w:t xml:space="preserve"> </w:t>
      </w:r>
      <w:r w:rsidRPr="009F20E1">
        <w:rPr>
          <w:rFonts w:ascii="Arial" w:hAnsi="Arial" w:cs="Arial"/>
          <w:w w:val="0"/>
          <w:sz w:val="18"/>
          <w:szCs w:val="18"/>
          <w:u w:color="000000"/>
          <w:lang w:val="sr-Cyrl-CS"/>
        </w:rPr>
        <w:t>ретр</w:t>
      </w:r>
      <w:r w:rsidRPr="009F20E1">
        <w:rPr>
          <w:rFonts w:ascii="Arial" w:hAnsi="Arial" w:cs="Arial"/>
          <w:spacing w:val="3"/>
          <w:w w:val="0"/>
          <w:sz w:val="18"/>
          <w:szCs w:val="18"/>
          <w:u w:color="000000"/>
          <w:lang w:val="sr-Cyrl-CS"/>
        </w:rPr>
        <w:t>о</w:t>
      </w:r>
      <w:r w:rsidRPr="009F20E1">
        <w:rPr>
          <w:rFonts w:ascii="Arial" w:hAnsi="Arial" w:cs="Arial"/>
          <w:w w:val="0"/>
          <w:sz w:val="18"/>
          <w:szCs w:val="18"/>
          <w:u w:color="000000"/>
          <w:lang w:val="sr-Cyrl-CS"/>
        </w:rPr>
        <w:t>цесије</w:t>
      </w:r>
      <w:r w:rsidRPr="009F20E1">
        <w:rPr>
          <w:rFonts w:ascii="Arial" w:hAnsi="Arial" w:cs="Arial"/>
          <w:spacing w:val="43"/>
          <w:w w:val="0"/>
          <w:sz w:val="18"/>
          <w:szCs w:val="18"/>
          <w:u w:color="000000"/>
          <w:lang w:val="sr-Cyrl-RS"/>
        </w:rPr>
        <w:t xml:space="preserve"> </w:t>
      </w:r>
      <w:r w:rsidRPr="009F20E1">
        <w:rPr>
          <w:rFonts w:ascii="Arial" w:hAnsi="Arial" w:cs="Arial"/>
          <w:w w:val="0"/>
          <w:sz w:val="18"/>
          <w:szCs w:val="18"/>
          <w:u w:color="000000"/>
          <w:lang w:val="sr-Cyrl-CS"/>
        </w:rPr>
        <w:t>исказани</w:t>
      </w:r>
      <w:r w:rsidRPr="009F20E1">
        <w:rPr>
          <w:rFonts w:ascii="Arial" w:hAnsi="Arial" w:cs="Arial"/>
          <w:spacing w:val="36"/>
          <w:w w:val="0"/>
          <w:sz w:val="18"/>
          <w:szCs w:val="18"/>
          <w:u w:color="000000"/>
          <w:lang w:val="sr-Cyrl-RS"/>
        </w:rPr>
        <w:t xml:space="preserve"> </w:t>
      </w:r>
      <w:r w:rsidR="00050942" w:rsidRPr="009F20E1">
        <w:rPr>
          <w:rFonts w:ascii="Arial" w:hAnsi="Arial" w:cs="Arial"/>
          <w:w w:val="0"/>
          <w:sz w:val="18"/>
          <w:szCs w:val="18"/>
          <w:u w:color="000000"/>
          <w:lang w:val="sr-Cyrl-CS"/>
        </w:rPr>
        <w:t>за 201</w:t>
      </w:r>
      <w:r w:rsidR="00B15FA5" w:rsidRPr="009F20E1">
        <w:rPr>
          <w:rFonts w:ascii="Arial" w:hAnsi="Arial" w:cs="Arial"/>
          <w:w w:val="0"/>
          <w:sz w:val="18"/>
          <w:szCs w:val="18"/>
          <w:u w:color="000000"/>
          <w:lang w:val="sr-Cyrl-CS"/>
        </w:rPr>
        <w:t>9</w:t>
      </w:r>
      <w:r w:rsidR="00313856" w:rsidRPr="009F20E1">
        <w:rPr>
          <w:rFonts w:ascii="Arial" w:hAnsi="Arial" w:cs="Arial"/>
          <w:w w:val="0"/>
          <w:sz w:val="18"/>
          <w:szCs w:val="18"/>
          <w:u w:color="000000"/>
          <w:lang w:val="sr-Cyrl-CS"/>
        </w:rPr>
        <w:t>. годину</w:t>
      </w:r>
      <w:r w:rsidRPr="009F20E1">
        <w:rPr>
          <w:rFonts w:ascii="Arial" w:hAnsi="Arial" w:cs="Arial"/>
          <w:spacing w:val="37"/>
          <w:w w:val="0"/>
          <w:sz w:val="18"/>
          <w:szCs w:val="18"/>
          <w:u w:color="000000"/>
          <w:lang w:val="sr-Cyrl-RS"/>
        </w:rPr>
        <w:t xml:space="preserve"> </w:t>
      </w:r>
      <w:r w:rsidRPr="009F20E1">
        <w:rPr>
          <w:rFonts w:ascii="Arial" w:hAnsi="Arial" w:cs="Arial"/>
          <w:w w:val="0"/>
          <w:sz w:val="18"/>
          <w:szCs w:val="18"/>
          <w:u w:color="000000"/>
          <w:lang w:val="sr-Cyrl-CS"/>
        </w:rPr>
        <w:t>у</w:t>
      </w:r>
      <w:r w:rsidRPr="009F20E1">
        <w:rPr>
          <w:rFonts w:ascii="Arial" w:hAnsi="Arial" w:cs="Arial"/>
          <w:spacing w:val="15"/>
          <w:w w:val="0"/>
          <w:sz w:val="18"/>
          <w:szCs w:val="18"/>
          <w:u w:color="000000"/>
          <w:lang w:val="sr-Cyrl-RS"/>
        </w:rPr>
        <w:t xml:space="preserve"> </w:t>
      </w:r>
      <w:r w:rsidRPr="009F20E1">
        <w:rPr>
          <w:rFonts w:ascii="Arial" w:hAnsi="Arial" w:cs="Arial"/>
          <w:w w:val="0"/>
          <w:sz w:val="18"/>
          <w:szCs w:val="18"/>
          <w:u w:color="000000"/>
          <w:lang w:val="sr-Cyrl-CS"/>
        </w:rPr>
        <w:t>из</w:t>
      </w:r>
      <w:r w:rsidRPr="009F20E1">
        <w:rPr>
          <w:rFonts w:ascii="Arial" w:hAnsi="Arial" w:cs="Arial"/>
          <w:spacing w:val="4"/>
          <w:w w:val="0"/>
          <w:sz w:val="18"/>
          <w:szCs w:val="18"/>
          <w:u w:color="000000"/>
          <w:lang w:val="sr-Cyrl-CS"/>
        </w:rPr>
        <w:t>н</w:t>
      </w:r>
      <w:r w:rsidRPr="009F20E1">
        <w:rPr>
          <w:rFonts w:ascii="Arial" w:hAnsi="Arial" w:cs="Arial"/>
          <w:w w:val="0"/>
          <w:sz w:val="18"/>
          <w:szCs w:val="18"/>
          <w:u w:color="000000"/>
          <w:lang w:val="sr-Cyrl-CS"/>
        </w:rPr>
        <w:t>осу</w:t>
      </w:r>
      <w:r w:rsidRPr="009F20E1">
        <w:rPr>
          <w:rFonts w:ascii="Arial" w:hAnsi="Arial" w:cs="Arial"/>
          <w:spacing w:val="30"/>
          <w:w w:val="0"/>
          <w:sz w:val="18"/>
          <w:szCs w:val="18"/>
          <w:u w:color="000000"/>
          <w:lang w:val="sr-Cyrl-RS"/>
        </w:rPr>
        <w:t xml:space="preserve"> </w:t>
      </w:r>
      <w:r w:rsidRPr="009F20E1">
        <w:rPr>
          <w:rFonts w:ascii="Arial" w:hAnsi="Arial" w:cs="Arial"/>
          <w:w w:val="0"/>
          <w:sz w:val="18"/>
          <w:szCs w:val="18"/>
          <w:u w:color="000000"/>
          <w:lang w:val="sr-Cyrl-CS"/>
        </w:rPr>
        <w:t>од</w:t>
      </w:r>
      <w:r w:rsidRPr="009F20E1">
        <w:rPr>
          <w:rFonts w:ascii="Arial" w:hAnsi="Arial" w:cs="Arial"/>
          <w:spacing w:val="23"/>
          <w:w w:val="0"/>
          <w:sz w:val="18"/>
          <w:szCs w:val="18"/>
          <w:u w:color="000000"/>
          <w:lang w:val="sr-Cyrl-RS"/>
        </w:rPr>
        <w:t xml:space="preserve"> </w:t>
      </w:r>
      <w:r w:rsidR="006B0B68" w:rsidRPr="009F20E1">
        <w:rPr>
          <w:rFonts w:ascii="Arial" w:hAnsi="Arial" w:cs="Arial"/>
          <w:w w:val="0"/>
          <w:sz w:val="18"/>
          <w:szCs w:val="18"/>
          <w:u w:color="000000"/>
          <w:lang w:val="sr-Cyrl-CS"/>
        </w:rPr>
        <w:t>974.696</w:t>
      </w:r>
      <w:r w:rsidRPr="009F20E1">
        <w:rPr>
          <w:rFonts w:ascii="Arial" w:hAnsi="Arial" w:cs="Arial"/>
          <w:w w:val="103"/>
          <w:sz w:val="18"/>
          <w:szCs w:val="18"/>
          <w:u w:color="000000"/>
          <w:lang w:val="sr-Cyrl-RS"/>
        </w:rPr>
        <w:t xml:space="preserve"> </w:t>
      </w:r>
      <w:r w:rsidRPr="009F20E1">
        <w:rPr>
          <w:rFonts w:ascii="Arial" w:hAnsi="Arial" w:cs="Arial"/>
          <w:spacing w:val="-4"/>
          <w:w w:val="0"/>
          <w:sz w:val="18"/>
          <w:szCs w:val="18"/>
          <w:u w:color="000000"/>
          <w:lang w:val="sr-Cyrl-CS"/>
        </w:rPr>
        <w:t>х</w:t>
      </w:r>
      <w:r w:rsidRPr="009F20E1">
        <w:rPr>
          <w:rFonts w:ascii="Arial" w:hAnsi="Arial" w:cs="Arial"/>
          <w:w w:val="0"/>
          <w:sz w:val="18"/>
          <w:szCs w:val="18"/>
          <w:u w:color="000000"/>
          <w:lang w:val="sr-Cyrl-CS"/>
        </w:rPr>
        <w:t>иљад</w:t>
      </w:r>
      <w:r w:rsidR="00313856" w:rsidRPr="009F20E1">
        <w:rPr>
          <w:rFonts w:ascii="Arial" w:hAnsi="Arial" w:cs="Arial"/>
          <w:w w:val="0"/>
          <w:sz w:val="18"/>
          <w:szCs w:val="18"/>
          <w:u w:color="000000"/>
          <w:lang w:val="sr-Cyrl-CS"/>
        </w:rPr>
        <w:t>е</w:t>
      </w:r>
      <w:r w:rsidRPr="009F20E1">
        <w:rPr>
          <w:rFonts w:ascii="Arial" w:hAnsi="Arial" w:cs="Arial"/>
          <w:spacing w:val="33"/>
          <w:w w:val="0"/>
          <w:sz w:val="18"/>
          <w:szCs w:val="18"/>
          <w:u w:color="000000"/>
          <w:lang w:val="sr-Cyrl-RS"/>
        </w:rPr>
        <w:t xml:space="preserve"> </w:t>
      </w:r>
      <w:r w:rsidRPr="009F20E1">
        <w:rPr>
          <w:rFonts w:ascii="Arial" w:hAnsi="Arial" w:cs="Arial"/>
          <w:w w:val="0"/>
          <w:sz w:val="18"/>
          <w:szCs w:val="18"/>
          <w:u w:color="000000"/>
          <w:lang w:val="sr-Cyrl-CS"/>
        </w:rPr>
        <w:t>динара</w:t>
      </w:r>
      <w:r w:rsidR="00313856" w:rsidRPr="009F20E1">
        <w:rPr>
          <w:rFonts w:ascii="Arial" w:hAnsi="Arial" w:cs="Arial"/>
          <w:w w:val="0"/>
          <w:sz w:val="18"/>
          <w:szCs w:val="18"/>
          <w:u w:color="000000"/>
          <w:lang w:val="sr-Cyrl-CS"/>
        </w:rPr>
        <w:t xml:space="preserve"> (201</w:t>
      </w:r>
      <w:r w:rsidR="006B0B68" w:rsidRPr="009F20E1">
        <w:rPr>
          <w:rFonts w:ascii="Arial" w:hAnsi="Arial" w:cs="Arial"/>
          <w:w w:val="0"/>
          <w:sz w:val="18"/>
          <w:szCs w:val="18"/>
          <w:u w:color="000000"/>
          <w:lang w:val="sr-Cyrl-CS"/>
        </w:rPr>
        <w:t>8</w:t>
      </w:r>
      <w:r w:rsidR="00313856" w:rsidRPr="009F20E1">
        <w:rPr>
          <w:rFonts w:ascii="Arial" w:hAnsi="Arial" w:cs="Arial"/>
          <w:w w:val="0"/>
          <w:sz w:val="18"/>
          <w:szCs w:val="18"/>
          <w:u w:color="000000"/>
          <w:lang w:val="sr-Cyrl-CS"/>
        </w:rPr>
        <w:t>. година:</w:t>
      </w:r>
      <w:r w:rsidR="001E3D5D" w:rsidRPr="009F20E1">
        <w:rPr>
          <w:rFonts w:ascii="Arial" w:hAnsi="Arial" w:cs="Arial"/>
          <w:w w:val="0"/>
          <w:sz w:val="18"/>
          <w:szCs w:val="18"/>
          <w:u w:color="000000"/>
          <w:lang w:val="sr-Cyrl-CS"/>
        </w:rPr>
        <w:t xml:space="preserve"> </w:t>
      </w:r>
      <w:r w:rsidR="006B0B68" w:rsidRPr="009F20E1">
        <w:rPr>
          <w:rFonts w:ascii="Arial" w:hAnsi="Arial" w:cs="Arial"/>
          <w:w w:val="0"/>
          <w:sz w:val="18"/>
          <w:szCs w:val="18"/>
          <w:u w:color="000000"/>
          <w:lang w:val="sr-Cyrl-CS"/>
        </w:rPr>
        <w:t>762.777</w:t>
      </w:r>
      <w:r w:rsidR="00313856" w:rsidRPr="009F20E1">
        <w:rPr>
          <w:rFonts w:ascii="Arial" w:hAnsi="Arial" w:cs="Arial"/>
          <w:w w:val="0"/>
          <w:sz w:val="18"/>
          <w:szCs w:val="18"/>
          <w:u w:color="000000"/>
          <w:lang w:val="sr-Cyrl-CS"/>
        </w:rPr>
        <w:t xml:space="preserve"> хиљада динара)</w:t>
      </w:r>
      <w:r w:rsidRPr="009F20E1">
        <w:rPr>
          <w:rFonts w:ascii="Arial" w:hAnsi="Arial" w:cs="Arial"/>
          <w:w w:val="0"/>
          <w:sz w:val="18"/>
          <w:szCs w:val="18"/>
          <w:u w:color="000000"/>
          <w:lang w:val="sr-Cyrl-CS"/>
        </w:rPr>
        <w:t>,</w:t>
      </w:r>
      <w:r w:rsidRPr="009F20E1">
        <w:rPr>
          <w:rFonts w:ascii="Arial" w:hAnsi="Arial" w:cs="Arial"/>
          <w:spacing w:val="32"/>
          <w:w w:val="0"/>
          <w:sz w:val="18"/>
          <w:szCs w:val="18"/>
          <w:u w:color="000000"/>
          <w:lang w:val="sr-Cyrl-RS"/>
        </w:rPr>
        <w:t xml:space="preserve"> </w:t>
      </w:r>
      <w:r w:rsidRPr="009F20E1">
        <w:rPr>
          <w:rFonts w:ascii="Arial" w:hAnsi="Arial" w:cs="Arial"/>
          <w:w w:val="0"/>
          <w:sz w:val="18"/>
          <w:szCs w:val="18"/>
          <w:u w:color="000000"/>
          <w:lang w:val="sr-Cyrl-CS"/>
        </w:rPr>
        <w:t>а</w:t>
      </w:r>
      <w:r w:rsidRPr="009F20E1">
        <w:rPr>
          <w:rFonts w:ascii="Arial" w:hAnsi="Arial" w:cs="Arial"/>
          <w:spacing w:val="14"/>
          <w:w w:val="0"/>
          <w:sz w:val="18"/>
          <w:szCs w:val="18"/>
          <w:u w:color="000000"/>
          <w:lang w:val="sr-Cyrl-RS"/>
        </w:rPr>
        <w:t xml:space="preserve"> </w:t>
      </w:r>
      <w:r w:rsidRPr="009F20E1">
        <w:rPr>
          <w:rFonts w:ascii="Arial" w:hAnsi="Arial" w:cs="Arial"/>
          <w:w w:val="0"/>
          <w:sz w:val="18"/>
          <w:szCs w:val="18"/>
          <w:u w:color="000000"/>
          <w:lang w:val="sr-Cyrl-CS"/>
        </w:rPr>
        <w:t>с</w:t>
      </w:r>
      <w:r w:rsidRPr="009F20E1">
        <w:rPr>
          <w:rFonts w:ascii="Arial" w:hAnsi="Arial" w:cs="Arial"/>
          <w:spacing w:val="2"/>
          <w:w w:val="0"/>
          <w:sz w:val="18"/>
          <w:szCs w:val="18"/>
          <w:u w:color="000000"/>
          <w:lang w:val="sr-Cyrl-CS"/>
        </w:rPr>
        <w:t>а</w:t>
      </w:r>
      <w:r w:rsidRPr="009F20E1">
        <w:rPr>
          <w:rFonts w:ascii="Arial" w:hAnsi="Arial" w:cs="Arial"/>
          <w:spacing w:val="1"/>
          <w:w w:val="0"/>
          <w:sz w:val="18"/>
          <w:szCs w:val="18"/>
          <w:u w:color="000000"/>
          <w:lang w:val="sr-Cyrl-CS"/>
        </w:rPr>
        <w:t>с</w:t>
      </w:r>
      <w:r w:rsidRPr="009F20E1">
        <w:rPr>
          <w:rFonts w:ascii="Arial" w:hAnsi="Arial" w:cs="Arial"/>
          <w:w w:val="0"/>
          <w:sz w:val="18"/>
          <w:szCs w:val="18"/>
          <w:u w:color="000000"/>
          <w:lang w:val="sr-Cyrl-CS"/>
        </w:rPr>
        <w:t>тој</w:t>
      </w:r>
      <w:r w:rsidR="005B3DBA" w:rsidRPr="009F20E1">
        <w:rPr>
          <w:rFonts w:ascii="Arial" w:hAnsi="Arial" w:cs="Arial"/>
          <w:w w:val="0"/>
          <w:sz w:val="18"/>
          <w:szCs w:val="18"/>
          <w:u w:color="000000"/>
        </w:rPr>
        <w:t>e</w:t>
      </w:r>
      <w:r w:rsidRPr="009F20E1">
        <w:rPr>
          <w:rFonts w:ascii="Arial" w:hAnsi="Arial" w:cs="Arial"/>
          <w:spacing w:val="27"/>
          <w:w w:val="0"/>
          <w:sz w:val="18"/>
          <w:szCs w:val="18"/>
          <w:u w:color="000000"/>
          <w:lang w:val="sr-Cyrl-RS"/>
        </w:rPr>
        <w:t xml:space="preserve"> </w:t>
      </w:r>
      <w:r w:rsidRPr="009F20E1">
        <w:rPr>
          <w:rFonts w:ascii="Arial" w:hAnsi="Arial" w:cs="Arial"/>
          <w:w w:val="0"/>
          <w:sz w:val="18"/>
          <w:szCs w:val="18"/>
          <w:u w:color="000000"/>
          <w:lang w:val="sr-Cyrl-CS"/>
        </w:rPr>
        <w:t>се</w:t>
      </w:r>
      <w:r w:rsidRPr="009F20E1">
        <w:rPr>
          <w:rFonts w:ascii="Arial" w:hAnsi="Arial" w:cs="Arial"/>
          <w:spacing w:val="15"/>
          <w:w w:val="0"/>
          <w:sz w:val="18"/>
          <w:szCs w:val="18"/>
          <w:u w:color="000000"/>
          <w:lang w:val="sr-Cyrl-RS"/>
        </w:rPr>
        <w:t xml:space="preserve"> </w:t>
      </w:r>
      <w:r w:rsidRPr="009F20E1">
        <w:rPr>
          <w:rFonts w:ascii="Arial" w:hAnsi="Arial" w:cs="Arial"/>
          <w:w w:val="0"/>
          <w:sz w:val="18"/>
          <w:szCs w:val="18"/>
          <w:u w:color="000000"/>
          <w:lang w:val="sr-Cyrl-CS"/>
        </w:rPr>
        <w:t>од</w:t>
      </w:r>
      <w:r w:rsidRPr="009F20E1">
        <w:rPr>
          <w:rFonts w:ascii="Arial" w:hAnsi="Arial" w:cs="Arial"/>
          <w:spacing w:val="18"/>
          <w:w w:val="0"/>
          <w:sz w:val="18"/>
          <w:szCs w:val="18"/>
          <w:u w:color="000000"/>
          <w:lang w:val="sr-Cyrl-RS"/>
        </w:rPr>
        <w:t xml:space="preserve"> </w:t>
      </w:r>
      <w:r w:rsidRPr="009F20E1">
        <w:rPr>
          <w:rFonts w:ascii="Arial" w:hAnsi="Arial" w:cs="Arial"/>
          <w:w w:val="0"/>
          <w:sz w:val="18"/>
          <w:szCs w:val="18"/>
          <w:u w:color="000000"/>
          <w:lang w:val="sr-Cyrl-CS"/>
        </w:rPr>
        <w:t>пр</w:t>
      </w:r>
      <w:r w:rsidRPr="009F20E1">
        <w:rPr>
          <w:rFonts w:ascii="Arial" w:hAnsi="Arial" w:cs="Arial"/>
          <w:spacing w:val="3"/>
          <w:w w:val="0"/>
          <w:sz w:val="18"/>
          <w:szCs w:val="18"/>
          <w:u w:color="000000"/>
          <w:lang w:val="sr-Cyrl-CS"/>
        </w:rPr>
        <w:t>е</w:t>
      </w:r>
      <w:r w:rsidRPr="009F20E1">
        <w:rPr>
          <w:rFonts w:ascii="Arial" w:hAnsi="Arial" w:cs="Arial"/>
          <w:spacing w:val="-3"/>
          <w:w w:val="0"/>
          <w:sz w:val="18"/>
          <w:szCs w:val="18"/>
          <w:u w:color="000000"/>
          <w:lang w:val="sr-Cyrl-CS"/>
        </w:rPr>
        <w:t>м</w:t>
      </w:r>
      <w:r w:rsidRPr="009F20E1">
        <w:rPr>
          <w:rFonts w:ascii="Arial" w:hAnsi="Arial" w:cs="Arial"/>
          <w:w w:val="0"/>
          <w:sz w:val="18"/>
          <w:szCs w:val="18"/>
          <w:u w:color="000000"/>
          <w:lang w:val="sr-Cyrl-CS"/>
        </w:rPr>
        <w:t>ије</w:t>
      </w:r>
      <w:r w:rsidRPr="009F20E1">
        <w:rPr>
          <w:rFonts w:ascii="Arial" w:hAnsi="Arial" w:cs="Arial"/>
          <w:spacing w:val="30"/>
          <w:w w:val="0"/>
          <w:sz w:val="18"/>
          <w:szCs w:val="18"/>
          <w:u w:color="000000"/>
          <w:lang w:val="sr-Cyrl-RS"/>
        </w:rPr>
        <w:t xml:space="preserve"> </w:t>
      </w:r>
      <w:r w:rsidRPr="009F20E1">
        <w:rPr>
          <w:rFonts w:ascii="Arial" w:hAnsi="Arial" w:cs="Arial"/>
          <w:w w:val="0"/>
          <w:sz w:val="18"/>
          <w:szCs w:val="18"/>
          <w:u w:color="000000"/>
          <w:lang w:val="sr-Cyrl-CS"/>
        </w:rPr>
        <w:t>ре</w:t>
      </w:r>
      <w:r w:rsidRPr="009F20E1">
        <w:rPr>
          <w:rFonts w:ascii="Arial" w:hAnsi="Arial" w:cs="Arial"/>
          <w:spacing w:val="3"/>
          <w:w w:val="0"/>
          <w:sz w:val="18"/>
          <w:szCs w:val="18"/>
          <w:u w:color="000000"/>
          <w:lang w:val="sr-Cyrl-CS"/>
        </w:rPr>
        <w:t>о</w:t>
      </w:r>
      <w:r w:rsidRPr="009F20E1">
        <w:rPr>
          <w:rFonts w:ascii="Arial" w:hAnsi="Arial" w:cs="Arial"/>
          <w:w w:val="0"/>
          <w:sz w:val="18"/>
          <w:szCs w:val="18"/>
          <w:u w:color="000000"/>
          <w:lang w:val="sr-Cyrl-CS"/>
        </w:rPr>
        <w:t>сиг</w:t>
      </w:r>
      <w:r w:rsidRPr="009F20E1">
        <w:rPr>
          <w:rFonts w:ascii="Arial" w:hAnsi="Arial" w:cs="Arial"/>
          <w:spacing w:val="-3"/>
          <w:w w:val="0"/>
          <w:sz w:val="18"/>
          <w:szCs w:val="18"/>
          <w:u w:color="000000"/>
          <w:lang w:val="sr-Cyrl-CS"/>
        </w:rPr>
        <w:t>у</w:t>
      </w:r>
      <w:r w:rsidRPr="009F20E1">
        <w:rPr>
          <w:rFonts w:ascii="Arial" w:hAnsi="Arial" w:cs="Arial"/>
          <w:w w:val="0"/>
          <w:sz w:val="18"/>
          <w:szCs w:val="18"/>
          <w:u w:color="000000"/>
          <w:lang w:val="sr-Cyrl-CS"/>
        </w:rPr>
        <w:t>рања</w:t>
      </w:r>
      <w:r w:rsidRPr="009F20E1">
        <w:rPr>
          <w:rFonts w:ascii="Arial" w:hAnsi="Arial" w:cs="Arial"/>
          <w:spacing w:val="43"/>
          <w:w w:val="0"/>
          <w:sz w:val="18"/>
          <w:szCs w:val="18"/>
          <w:u w:color="000000"/>
          <w:lang w:val="sr-Cyrl-RS"/>
        </w:rPr>
        <w:t xml:space="preserve"> </w:t>
      </w:r>
      <w:r w:rsidRPr="009F20E1">
        <w:rPr>
          <w:rFonts w:ascii="Arial" w:hAnsi="Arial" w:cs="Arial"/>
          <w:w w:val="0"/>
          <w:sz w:val="18"/>
          <w:szCs w:val="18"/>
          <w:u w:color="000000"/>
          <w:lang w:val="sr-Cyrl-CS"/>
        </w:rPr>
        <w:t>жив</w:t>
      </w:r>
      <w:r w:rsidRPr="009F20E1">
        <w:rPr>
          <w:rFonts w:ascii="Arial" w:hAnsi="Arial" w:cs="Arial"/>
          <w:spacing w:val="2"/>
          <w:w w:val="0"/>
          <w:sz w:val="18"/>
          <w:szCs w:val="18"/>
          <w:u w:color="000000"/>
          <w:lang w:val="sr-Cyrl-CS"/>
        </w:rPr>
        <w:t>о</w:t>
      </w:r>
      <w:r w:rsidRPr="009F20E1">
        <w:rPr>
          <w:rFonts w:ascii="Arial" w:hAnsi="Arial" w:cs="Arial"/>
          <w:w w:val="0"/>
          <w:sz w:val="18"/>
          <w:szCs w:val="18"/>
          <w:u w:color="000000"/>
          <w:lang w:val="sr-Cyrl-CS"/>
        </w:rPr>
        <w:t>тних</w:t>
      </w:r>
      <w:r w:rsidRPr="009F20E1">
        <w:rPr>
          <w:rFonts w:ascii="Arial" w:hAnsi="Arial" w:cs="Arial"/>
          <w:spacing w:val="30"/>
          <w:w w:val="0"/>
          <w:sz w:val="18"/>
          <w:szCs w:val="18"/>
          <w:u w:color="000000"/>
          <w:lang w:val="sr-Cyrl-RS"/>
        </w:rPr>
        <w:t xml:space="preserve"> </w:t>
      </w:r>
      <w:r w:rsidRPr="009F20E1">
        <w:rPr>
          <w:rFonts w:ascii="Arial" w:hAnsi="Arial" w:cs="Arial"/>
          <w:w w:val="0"/>
          <w:sz w:val="18"/>
          <w:szCs w:val="18"/>
          <w:u w:color="000000"/>
          <w:lang w:val="sr-Cyrl-CS"/>
        </w:rPr>
        <w:t>и</w:t>
      </w:r>
      <w:r w:rsidRPr="009F20E1">
        <w:rPr>
          <w:rFonts w:ascii="Arial" w:hAnsi="Arial" w:cs="Arial"/>
          <w:spacing w:val="16"/>
          <w:w w:val="0"/>
          <w:sz w:val="18"/>
          <w:szCs w:val="18"/>
          <w:u w:color="000000"/>
          <w:lang w:val="sr-Cyrl-RS"/>
        </w:rPr>
        <w:t xml:space="preserve"> </w:t>
      </w:r>
      <w:r w:rsidRPr="009F20E1">
        <w:rPr>
          <w:rFonts w:ascii="Arial" w:hAnsi="Arial" w:cs="Arial"/>
          <w:w w:val="0"/>
          <w:sz w:val="18"/>
          <w:szCs w:val="18"/>
          <w:u w:color="000000"/>
          <w:lang w:val="sr-Cyrl-CS"/>
        </w:rPr>
        <w:t>неживотних</w:t>
      </w:r>
      <w:r w:rsidRPr="009F20E1">
        <w:rPr>
          <w:rFonts w:ascii="Arial" w:hAnsi="Arial" w:cs="Arial"/>
          <w:spacing w:val="36"/>
          <w:w w:val="0"/>
          <w:sz w:val="18"/>
          <w:szCs w:val="18"/>
          <w:u w:color="000000"/>
          <w:lang w:val="sr-Cyrl-RS"/>
        </w:rPr>
        <w:t xml:space="preserve"> </w:t>
      </w:r>
      <w:r w:rsidRPr="009F20E1">
        <w:rPr>
          <w:rFonts w:ascii="Arial" w:hAnsi="Arial" w:cs="Arial"/>
          <w:w w:val="0"/>
          <w:sz w:val="18"/>
          <w:szCs w:val="18"/>
          <w:u w:color="000000"/>
          <w:lang w:val="sr-Cyrl-CS"/>
        </w:rPr>
        <w:t>ос</w:t>
      </w:r>
      <w:r w:rsidRPr="009F20E1">
        <w:rPr>
          <w:rFonts w:ascii="Arial" w:hAnsi="Arial" w:cs="Arial"/>
          <w:spacing w:val="3"/>
          <w:w w:val="0"/>
          <w:sz w:val="18"/>
          <w:szCs w:val="18"/>
          <w:u w:color="000000"/>
          <w:lang w:val="sr-Cyrl-CS"/>
        </w:rPr>
        <w:t>и</w:t>
      </w:r>
      <w:r w:rsidRPr="009F20E1">
        <w:rPr>
          <w:rFonts w:ascii="Arial" w:hAnsi="Arial" w:cs="Arial"/>
          <w:w w:val="0"/>
          <w:sz w:val="18"/>
          <w:szCs w:val="18"/>
          <w:u w:color="000000"/>
          <w:lang w:val="sr-Cyrl-CS"/>
        </w:rPr>
        <w:t>гура</w:t>
      </w:r>
      <w:r w:rsidRPr="009F20E1">
        <w:rPr>
          <w:rFonts w:ascii="Arial" w:hAnsi="Arial" w:cs="Arial"/>
          <w:spacing w:val="3"/>
          <w:w w:val="0"/>
          <w:sz w:val="18"/>
          <w:szCs w:val="18"/>
          <w:u w:color="000000"/>
          <w:lang w:val="sr-Cyrl-CS"/>
        </w:rPr>
        <w:t>њ</w:t>
      </w:r>
      <w:r w:rsidRPr="009F20E1">
        <w:rPr>
          <w:rFonts w:ascii="Arial" w:hAnsi="Arial" w:cs="Arial"/>
          <w:w w:val="0"/>
          <w:sz w:val="18"/>
          <w:szCs w:val="18"/>
          <w:u w:color="000000"/>
          <w:lang w:val="sr-Cyrl-CS"/>
        </w:rPr>
        <w:t>а</w:t>
      </w:r>
      <w:r w:rsidRPr="009F20E1">
        <w:rPr>
          <w:rFonts w:ascii="Arial" w:hAnsi="Arial" w:cs="Arial"/>
          <w:spacing w:val="36"/>
          <w:w w:val="0"/>
          <w:sz w:val="18"/>
          <w:szCs w:val="18"/>
          <w:u w:color="000000"/>
          <w:lang w:val="sr-Cyrl-RS"/>
        </w:rPr>
        <w:t xml:space="preserve"> </w:t>
      </w:r>
      <w:r w:rsidRPr="009F20E1">
        <w:rPr>
          <w:rFonts w:ascii="Arial" w:hAnsi="Arial" w:cs="Arial"/>
          <w:w w:val="0"/>
          <w:sz w:val="18"/>
          <w:szCs w:val="18"/>
          <w:u w:color="000000"/>
          <w:lang w:val="sr-Cyrl-CS"/>
        </w:rPr>
        <w:t>из</w:t>
      </w:r>
      <w:r w:rsidRPr="009F20E1">
        <w:rPr>
          <w:rFonts w:ascii="Arial" w:hAnsi="Arial" w:cs="Arial"/>
          <w:spacing w:val="15"/>
          <w:w w:val="0"/>
          <w:sz w:val="18"/>
          <w:szCs w:val="18"/>
          <w:u w:color="000000"/>
          <w:lang w:val="sr-Cyrl-RS"/>
        </w:rPr>
        <w:t xml:space="preserve"> </w:t>
      </w:r>
      <w:r w:rsidRPr="009F20E1">
        <w:rPr>
          <w:rFonts w:ascii="Arial" w:hAnsi="Arial" w:cs="Arial"/>
          <w:w w:val="0"/>
          <w:sz w:val="18"/>
          <w:szCs w:val="18"/>
          <w:u w:color="000000"/>
          <w:lang w:val="sr-Cyrl-CS"/>
        </w:rPr>
        <w:t>земље</w:t>
      </w:r>
      <w:r w:rsidRPr="009F20E1">
        <w:rPr>
          <w:rFonts w:ascii="Arial" w:hAnsi="Arial" w:cs="Arial"/>
          <w:spacing w:val="26"/>
          <w:w w:val="0"/>
          <w:sz w:val="18"/>
          <w:szCs w:val="18"/>
          <w:u w:color="000000"/>
          <w:lang w:val="sr-Cyrl-RS"/>
        </w:rPr>
        <w:t xml:space="preserve"> </w:t>
      </w:r>
      <w:r w:rsidRPr="009F20E1">
        <w:rPr>
          <w:rFonts w:ascii="Arial" w:hAnsi="Arial" w:cs="Arial"/>
          <w:w w:val="103"/>
          <w:sz w:val="18"/>
          <w:szCs w:val="18"/>
          <w:u w:color="000000"/>
          <w:lang w:val="sr-Cyrl-CS"/>
        </w:rPr>
        <w:t xml:space="preserve">и </w:t>
      </w:r>
      <w:r w:rsidRPr="009F20E1">
        <w:rPr>
          <w:rFonts w:ascii="Arial" w:hAnsi="Arial" w:cs="Arial"/>
          <w:w w:val="0"/>
          <w:sz w:val="18"/>
          <w:szCs w:val="18"/>
          <w:u w:color="000000"/>
          <w:lang w:val="sr-Cyrl-CS"/>
        </w:rPr>
        <w:t>иностр</w:t>
      </w:r>
      <w:r w:rsidRPr="009F20E1">
        <w:rPr>
          <w:rFonts w:ascii="Arial" w:hAnsi="Arial" w:cs="Arial"/>
          <w:spacing w:val="3"/>
          <w:w w:val="0"/>
          <w:sz w:val="18"/>
          <w:szCs w:val="18"/>
          <w:u w:color="000000"/>
          <w:lang w:val="sr-Cyrl-CS"/>
        </w:rPr>
        <w:t>а</w:t>
      </w:r>
      <w:r w:rsidRPr="009F20E1">
        <w:rPr>
          <w:rFonts w:ascii="Arial" w:hAnsi="Arial" w:cs="Arial"/>
          <w:spacing w:val="-3"/>
          <w:w w:val="0"/>
          <w:sz w:val="18"/>
          <w:szCs w:val="18"/>
          <w:u w:color="000000"/>
          <w:lang w:val="sr-Cyrl-CS"/>
        </w:rPr>
        <w:t>н</w:t>
      </w:r>
      <w:r w:rsidRPr="009F20E1">
        <w:rPr>
          <w:rFonts w:ascii="Arial" w:hAnsi="Arial" w:cs="Arial"/>
          <w:w w:val="0"/>
          <w:sz w:val="18"/>
          <w:szCs w:val="18"/>
          <w:u w:color="000000"/>
          <w:lang w:val="sr-Cyrl-CS"/>
        </w:rPr>
        <w:t>с</w:t>
      </w:r>
      <w:r w:rsidRPr="009F20E1">
        <w:rPr>
          <w:rFonts w:ascii="Arial" w:hAnsi="Arial" w:cs="Arial"/>
          <w:spacing w:val="3"/>
          <w:w w:val="0"/>
          <w:sz w:val="18"/>
          <w:szCs w:val="18"/>
          <w:u w:color="000000"/>
          <w:lang w:val="sr-Cyrl-CS"/>
        </w:rPr>
        <w:t>т</w:t>
      </w:r>
      <w:r w:rsidRPr="009F20E1">
        <w:rPr>
          <w:rFonts w:ascii="Arial" w:hAnsi="Arial" w:cs="Arial"/>
          <w:w w:val="0"/>
          <w:sz w:val="18"/>
          <w:szCs w:val="18"/>
          <w:u w:color="000000"/>
          <w:lang w:val="sr-Cyrl-CS"/>
        </w:rPr>
        <w:t>ва</w:t>
      </w:r>
      <w:r w:rsidRPr="009F20E1">
        <w:rPr>
          <w:rFonts w:ascii="Arial" w:hAnsi="Arial" w:cs="Arial"/>
          <w:spacing w:val="33"/>
          <w:w w:val="0"/>
          <w:sz w:val="18"/>
          <w:szCs w:val="18"/>
          <w:u w:color="000000"/>
          <w:lang w:val="sr-Cyrl-RS"/>
        </w:rPr>
        <w:t xml:space="preserve"> </w:t>
      </w:r>
      <w:r w:rsidRPr="009F20E1">
        <w:rPr>
          <w:rFonts w:ascii="Arial" w:hAnsi="Arial" w:cs="Arial"/>
          <w:spacing w:val="-3"/>
          <w:w w:val="0"/>
          <w:sz w:val="18"/>
          <w:szCs w:val="18"/>
          <w:u w:color="000000"/>
          <w:lang w:val="sr-Cyrl-CS"/>
        </w:rPr>
        <w:t>ум</w:t>
      </w:r>
      <w:r w:rsidRPr="009F20E1">
        <w:rPr>
          <w:rFonts w:ascii="Arial" w:hAnsi="Arial" w:cs="Arial"/>
          <w:w w:val="0"/>
          <w:sz w:val="18"/>
          <w:szCs w:val="18"/>
          <w:u w:color="000000"/>
          <w:lang w:val="sr-Cyrl-CS"/>
        </w:rPr>
        <w:t>а</w:t>
      </w:r>
      <w:r w:rsidRPr="009F20E1">
        <w:rPr>
          <w:rFonts w:ascii="Arial" w:hAnsi="Arial" w:cs="Arial"/>
          <w:spacing w:val="3"/>
          <w:w w:val="0"/>
          <w:sz w:val="18"/>
          <w:szCs w:val="18"/>
          <w:u w:color="000000"/>
          <w:lang w:val="sr-Cyrl-CS"/>
        </w:rPr>
        <w:t>њ</w:t>
      </w:r>
      <w:r w:rsidRPr="009F20E1">
        <w:rPr>
          <w:rFonts w:ascii="Arial" w:hAnsi="Arial" w:cs="Arial"/>
          <w:w w:val="0"/>
          <w:sz w:val="18"/>
          <w:szCs w:val="18"/>
          <w:u w:color="000000"/>
          <w:lang w:val="sr-Cyrl-CS"/>
        </w:rPr>
        <w:t>ене</w:t>
      </w:r>
      <w:r w:rsidRPr="009F20E1">
        <w:rPr>
          <w:rFonts w:ascii="Arial" w:hAnsi="Arial" w:cs="Arial"/>
          <w:spacing w:val="23"/>
          <w:w w:val="0"/>
          <w:sz w:val="18"/>
          <w:szCs w:val="18"/>
          <w:u w:color="000000"/>
          <w:lang w:val="sr-Cyrl-RS"/>
        </w:rPr>
        <w:t xml:space="preserve"> </w:t>
      </w:r>
      <w:r w:rsidRPr="009F20E1">
        <w:rPr>
          <w:rFonts w:ascii="Arial" w:hAnsi="Arial" w:cs="Arial"/>
          <w:w w:val="0"/>
          <w:sz w:val="18"/>
          <w:szCs w:val="18"/>
          <w:u w:color="000000"/>
          <w:lang w:val="sr-Cyrl-CS"/>
        </w:rPr>
        <w:t>за</w:t>
      </w:r>
      <w:r w:rsidRPr="009F20E1">
        <w:rPr>
          <w:rFonts w:ascii="Arial" w:hAnsi="Arial" w:cs="Arial"/>
          <w:spacing w:val="6"/>
          <w:w w:val="0"/>
          <w:sz w:val="18"/>
          <w:szCs w:val="18"/>
          <w:u w:color="000000"/>
          <w:lang w:val="sr-Cyrl-RS"/>
        </w:rPr>
        <w:t xml:space="preserve"> </w:t>
      </w:r>
      <w:r w:rsidRPr="009F20E1">
        <w:rPr>
          <w:rFonts w:ascii="Arial" w:hAnsi="Arial" w:cs="Arial"/>
          <w:w w:val="0"/>
          <w:sz w:val="18"/>
          <w:szCs w:val="18"/>
          <w:u w:color="000000"/>
          <w:lang w:val="sr-Cyrl-CS"/>
        </w:rPr>
        <w:t>па</w:t>
      </w:r>
      <w:r w:rsidRPr="009F20E1">
        <w:rPr>
          <w:rFonts w:ascii="Arial" w:hAnsi="Arial" w:cs="Arial"/>
          <w:spacing w:val="3"/>
          <w:w w:val="0"/>
          <w:sz w:val="18"/>
          <w:szCs w:val="18"/>
          <w:u w:color="000000"/>
          <w:lang w:val="sr-Cyrl-CS"/>
        </w:rPr>
        <w:t>с</w:t>
      </w:r>
      <w:r w:rsidRPr="009F20E1">
        <w:rPr>
          <w:rFonts w:ascii="Arial" w:hAnsi="Arial" w:cs="Arial"/>
          <w:w w:val="0"/>
          <w:sz w:val="18"/>
          <w:szCs w:val="18"/>
          <w:u w:color="000000"/>
          <w:lang w:val="sr-Cyrl-CS"/>
        </w:rPr>
        <w:t>ивну</w:t>
      </w:r>
      <w:r w:rsidRPr="009F20E1">
        <w:rPr>
          <w:rFonts w:ascii="Arial" w:hAnsi="Arial" w:cs="Arial"/>
          <w:spacing w:val="17"/>
          <w:w w:val="0"/>
          <w:sz w:val="18"/>
          <w:szCs w:val="18"/>
          <w:u w:color="000000"/>
          <w:lang w:val="sr-Cyrl-RS"/>
        </w:rPr>
        <w:t xml:space="preserve"> </w:t>
      </w:r>
      <w:r w:rsidRPr="009F20E1">
        <w:rPr>
          <w:rFonts w:ascii="Arial" w:hAnsi="Arial" w:cs="Arial"/>
          <w:w w:val="0"/>
          <w:sz w:val="18"/>
          <w:szCs w:val="18"/>
          <w:u w:color="000000"/>
          <w:lang w:val="sr-Cyrl-CS"/>
        </w:rPr>
        <w:t>премију</w:t>
      </w:r>
      <w:r w:rsidRPr="009F20E1">
        <w:rPr>
          <w:rFonts w:ascii="Arial" w:hAnsi="Arial" w:cs="Arial"/>
          <w:spacing w:val="19"/>
          <w:w w:val="0"/>
          <w:sz w:val="18"/>
          <w:szCs w:val="18"/>
          <w:u w:color="000000"/>
          <w:lang w:val="sr-Cyrl-RS"/>
        </w:rPr>
        <w:t xml:space="preserve"> </w:t>
      </w:r>
      <w:r w:rsidRPr="009F20E1">
        <w:rPr>
          <w:rFonts w:ascii="Arial" w:hAnsi="Arial" w:cs="Arial"/>
          <w:w w:val="0"/>
          <w:sz w:val="18"/>
          <w:szCs w:val="18"/>
          <w:u w:color="000000"/>
          <w:lang w:val="sr-Cyrl-CS"/>
        </w:rPr>
        <w:t>и</w:t>
      </w:r>
      <w:r w:rsidRPr="009F20E1">
        <w:rPr>
          <w:rFonts w:ascii="Arial" w:hAnsi="Arial" w:cs="Arial"/>
          <w:spacing w:val="9"/>
          <w:w w:val="0"/>
          <w:sz w:val="18"/>
          <w:szCs w:val="18"/>
          <w:u w:color="000000"/>
          <w:lang w:val="sr-Cyrl-RS"/>
        </w:rPr>
        <w:t xml:space="preserve"> </w:t>
      </w:r>
      <w:r w:rsidRPr="009F20E1">
        <w:rPr>
          <w:rFonts w:ascii="Arial" w:hAnsi="Arial" w:cs="Arial"/>
          <w:spacing w:val="-4"/>
          <w:w w:val="0"/>
          <w:sz w:val="18"/>
          <w:szCs w:val="18"/>
          <w:u w:color="000000"/>
          <w:lang w:val="sr-Cyrl-CS"/>
        </w:rPr>
        <w:t>у</w:t>
      </w:r>
      <w:r w:rsidRPr="009F20E1">
        <w:rPr>
          <w:rFonts w:ascii="Arial" w:hAnsi="Arial" w:cs="Arial"/>
          <w:spacing w:val="-3"/>
          <w:w w:val="0"/>
          <w:sz w:val="18"/>
          <w:szCs w:val="18"/>
          <w:u w:color="000000"/>
          <w:lang w:val="sr-Cyrl-CS"/>
        </w:rPr>
        <w:t>м</w:t>
      </w:r>
      <w:r w:rsidRPr="009F20E1">
        <w:rPr>
          <w:rFonts w:ascii="Arial" w:hAnsi="Arial" w:cs="Arial"/>
          <w:w w:val="0"/>
          <w:sz w:val="18"/>
          <w:szCs w:val="18"/>
          <w:u w:color="000000"/>
          <w:lang w:val="sr-Cyrl-CS"/>
        </w:rPr>
        <w:t>а</w:t>
      </w:r>
      <w:r w:rsidRPr="009F20E1">
        <w:rPr>
          <w:rFonts w:ascii="Arial" w:hAnsi="Arial" w:cs="Arial"/>
          <w:spacing w:val="3"/>
          <w:w w:val="0"/>
          <w:sz w:val="18"/>
          <w:szCs w:val="18"/>
          <w:u w:color="000000"/>
          <w:lang w:val="sr-Cyrl-CS"/>
        </w:rPr>
        <w:t>њ</w:t>
      </w:r>
      <w:r w:rsidRPr="009F20E1">
        <w:rPr>
          <w:rFonts w:ascii="Arial" w:hAnsi="Arial" w:cs="Arial"/>
          <w:w w:val="0"/>
          <w:sz w:val="18"/>
          <w:szCs w:val="18"/>
          <w:u w:color="000000"/>
          <w:lang w:val="sr-Cyrl-CS"/>
        </w:rPr>
        <w:t>ену</w:t>
      </w:r>
      <w:r w:rsidR="006B5C9B" w:rsidRPr="009F20E1">
        <w:rPr>
          <w:rFonts w:ascii="Arial" w:hAnsi="Arial" w:cs="Arial"/>
          <w:w w:val="0"/>
          <w:sz w:val="18"/>
          <w:szCs w:val="18"/>
          <w:u w:color="000000"/>
          <w:lang w:val="sr-Cyrl-CS"/>
        </w:rPr>
        <w:t xml:space="preserve"> </w:t>
      </w:r>
      <w:r w:rsidRPr="009F20E1">
        <w:rPr>
          <w:rFonts w:ascii="Arial" w:hAnsi="Arial" w:cs="Arial"/>
          <w:w w:val="0"/>
          <w:sz w:val="18"/>
          <w:szCs w:val="18"/>
          <w:u w:color="000000"/>
          <w:lang w:val="sr-Cyrl-CS"/>
        </w:rPr>
        <w:t>за</w:t>
      </w:r>
      <w:r w:rsidRPr="009F20E1">
        <w:rPr>
          <w:rFonts w:ascii="Arial" w:hAnsi="Arial" w:cs="Arial"/>
          <w:spacing w:val="8"/>
          <w:w w:val="0"/>
          <w:sz w:val="18"/>
          <w:szCs w:val="18"/>
          <w:u w:color="000000"/>
          <w:lang w:val="sr-Cyrl-RS"/>
        </w:rPr>
        <w:t xml:space="preserve"> </w:t>
      </w:r>
      <w:r w:rsidRPr="009F20E1">
        <w:rPr>
          <w:rFonts w:ascii="Arial" w:hAnsi="Arial" w:cs="Arial"/>
          <w:w w:val="0"/>
          <w:sz w:val="18"/>
          <w:szCs w:val="18"/>
          <w:u w:color="000000"/>
          <w:lang w:val="sr-Cyrl-CS"/>
        </w:rPr>
        <w:t>повећање</w:t>
      </w:r>
      <w:r w:rsidRPr="009F20E1">
        <w:rPr>
          <w:rFonts w:ascii="Arial" w:hAnsi="Arial" w:cs="Arial"/>
          <w:spacing w:val="26"/>
          <w:w w:val="0"/>
          <w:sz w:val="18"/>
          <w:szCs w:val="18"/>
          <w:u w:color="000000"/>
          <w:lang w:val="sr-Cyrl-RS"/>
        </w:rPr>
        <w:t xml:space="preserve"> </w:t>
      </w:r>
      <w:r w:rsidRPr="009F20E1">
        <w:rPr>
          <w:rFonts w:ascii="Arial" w:hAnsi="Arial" w:cs="Arial"/>
          <w:w w:val="0"/>
          <w:sz w:val="18"/>
          <w:szCs w:val="18"/>
          <w:u w:color="000000"/>
          <w:lang w:val="sr-Cyrl-CS"/>
        </w:rPr>
        <w:t>преносних</w:t>
      </w:r>
      <w:r w:rsidRPr="009F20E1">
        <w:rPr>
          <w:rFonts w:ascii="Arial" w:hAnsi="Arial" w:cs="Arial"/>
          <w:spacing w:val="22"/>
          <w:w w:val="0"/>
          <w:sz w:val="18"/>
          <w:szCs w:val="18"/>
          <w:u w:color="000000"/>
          <w:lang w:val="sr-Cyrl-RS"/>
        </w:rPr>
        <w:t xml:space="preserve"> </w:t>
      </w:r>
      <w:r w:rsidRPr="009F20E1">
        <w:rPr>
          <w:rFonts w:ascii="Arial" w:hAnsi="Arial" w:cs="Arial"/>
          <w:w w:val="0"/>
          <w:sz w:val="18"/>
          <w:szCs w:val="18"/>
          <w:u w:color="000000"/>
          <w:lang w:val="sr-Cyrl-CS"/>
        </w:rPr>
        <w:t>премија</w:t>
      </w:r>
      <w:r w:rsidRPr="009F20E1">
        <w:rPr>
          <w:rFonts w:ascii="Arial" w:hAnsi="Arial" w:cs="Arial"/>
          <w:spacing w:val="23"/>
          <w:w w:val="0"/>
          <w:sz w:val="18"/>
          <w:szCs w:val="18"/>
          <w:u w:color="000000"/>
          <w:lang w:val="sr-Cyrl-RS"/>
        </w:rPr>
        <w:t xml:space="preserve"> </w:t>
      </w:r>
      <w:r w:rsidRPr="009F20E1">
        <w:rPr>
          <w:rFonts w:ascii="Arial" w:hAnsi="Arial" w:cs="Arial"/>
          <w:w w:val="103"/>
          <w:sz w:val="18"/>
          <w:szCs w:val="18"/>
          <w:u w:color="000000"/>
          <w:lang w:val="sr-Cyrl-CS"/>
        </w:rPr>
        <w:t>реосиг</w:t>
      </w:r>
      <w:r w:rsidRPr="009F20E1">
        <w:rPr>
          <w:rFonts w:ascii="Arial" w:hAnsi="Arial" w:cs="Arial"/>
          <w:spacing w:val="-4"/>
          <w:w w:val="103"/>
          <w:sz w:val="18"/>
          <w:szCs w:val="18"/>
          <w:u w:color="000000"/>
          <w:lang w:val="sr-Cyrl-CS"/>
        </w:rPr>
        <w:t>у</w:t>
      </w:r>
      <w:r w:rsidRPr="009F20E1">
        <w:rPr>
          <w:rFonts w:ascii="Arial" w:hAnsi="Arial" w:cs="Arial"/>
          <w:w w:val="103"/>
          <w:sz w:val="18"/>
          <w:szCs w:val="18"/>
          <w:u w:color="000000"/>
          <w:lang w:val="sr-Cyrl-CS"/>
        </w:rPr>
        <w:t>ра</w:t>
      </w:r>
      <w:r w:rsidRPr="009F20E1">
        <w:rPr>
          <w:rFonts w:ascii="Arial" w:hAnsi="Arial" w:cs="Arial"/>
          <w:spacing w:val="4"/>
          <w:w w:val="103"/>
          <w:sz w:val="18"/>
          <w:szCs w:val="18"/>
          <w:u w:color="000000"/>
          <w:lang w:val="sr-Cyrl-CS"/>
        </w:rPr>
        <w:t>њ</w:t>
      </w:r>
      <w:r w:rsidRPr="009F20E1">
        <w:rPr>
          <w:rFonts w:ascii="Arial" w:hAnsi="Arial" w:cs="Arial"/>
          <w:w w:val="103"/>
          <w:sz w:val="18"/>
          <w:szCs w:val="18"/>
          <w:u w:color="000000"/>
          <w:lang w:val="sr-Cyrl-CS"/>
        </w:rPr>
        <w:t>а.</w:t>
      </w:r>
    </w:p>
    <w:p w:rsidR="001A121D" w:rsidRPr="00451A90"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325F72" w:rsidP="00BD6673">
      <w:pPr>
        <w:widowControl w:val="0"/>
        <w:tabs>
          <w:tab w:val="left" w:pos="80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w w:val="0"/>
          <w:sz w:val="18"/>
          <w:szCs w:val="18"/>
          <w:u w:color="000000"/>
          <w:lang w:val="sr-Cyrl-RS"/>
        </w:rPr>
        <w:t>15</w:t>
      </w:r>
      <w:r w:rsidR="001A121D" w:rsidRPr="001A121D">
        <w:rPr>
          <w:rFonts w:ascii="Arial" w:hAnsi="Arial" w:cs="Arial"/>
          <w:b/>
          <w:bCs/>
          <w:w w:val="0"/>
          <w:sz w:val="18"/>
          <w:szCs w:val="18"/>
          <w:u w:color="000000"/>
          <w:lang w:val="sr-Cyrl-RS"/>
        </w:rPr>
        <w:t>.</w:t>
      </w:r>
      <w:r w:rsidR="001A121D" w:rsidRPr="001A121D">
        <w:rPr>
          <w:rFonts w:ascii="Arial" w:hAnsi="Arial" w:cs="Arial"/>
          <w:b/>
          <w:bCs/>
          <w:spacing w:val="-40"/>
          <w:w w:val="0"/>
          <w:sz w:val="18"/>
          <w:szCs w:val="18"/>
          <w:u w:color="000000"/>
          <w:lang w:val="sr-Cyrl-RS"/>
        </w:rPr>
        <w:t xml:space="preserve"> </w:t>
      </w:r>
      <w:r w:rsidR="001A121D" w:rsidRPr="001A121D">
        <w:rPr>
          <w:rFonts w:ascii="Arial" w:hAnsi="Arial" w:cs="Arial"/>
          <w:b/>
          <w:bCs/>
          <w:w w:val="0"/>
          <w:sz w:val="18"/>
          <w:szCs w:val="18"/>
          <w:u w:color="000000"/>
          <w:lang w:val="sr-Cyrl-CS"/>
        </w:rPr>
        <w:tab/>
        <w:t>П</w:t>
      </w:r>
      <w:r w:rsidR="001A121D" w:rsidRPr="001A121D">
        <w:rPr>
          <w:rFonts w:ascii="Arial" w:hAnsi="Arial" w:cs="Arial"/>
          <w:b/>
          <w:bCs/>
          <w:spacing w:val="-3"/>
          <w:w w:val="0"/>
          <w:sz w:val="18"/>
          <w:szCs w:val="18"/>
          <w:u w:color="000000"/>
          <w:lang w:val="sr-Cyrl-CS"/>
        </w:rPr>
        <w:t>О</w:t>
      </w:r>
      <w:r w:rsidR="001A121D" w:rsidRPr="001A121D">
        <w:rPr>
          <w:rFonts w:ascii="Arial" w:hAnsi="Arial" w:cs="Arial"/>
          <w:b/>
          <w:bCs/>
          <w:spacing w:val="3"/>
          <w:w w:val="0"/>
          <w:sz w:val="18"/>
          <w:szCs w:val="18"/>
          <w:u w:color="000000"/>
          <w:lang w:val="sr-Cyrl-CS"/>
        </w:rPr>
        <w:t>С</w:t>
      </w:r>
      <w:r w:rsidR="001A121D" w:rsidRPr="001A121D">
        <w:rPr>
          <w:rFonts w:ascii="Arial" w:hAnsi="Arial" w:cs="Arial"/>
          <w:b/>
          <w:bCs/>
          <w:spacing w:val="-3"/>
          <w:w w:val="0"/>
          <w:sz w:val="18"/>
          <w:szCs w:val="18"/>
          <w:u w:color="000000"/>
          <w:lang w:val="sr-Cyrl-CS"/>
        </w:rPr>
        <w:t>Л</w:t>
      </w:r>
      <w:r w:rsidR="001A121D" w:rsidRPr="001A121D">
        <w:rPr>
          <w:rFonts w:ascii="Arial" w:hAnsi="Arial" w:cs="Arial"/>
          <w:b/>
          <w:bCs/>
          <w:spacing w:val="3"/>
          <w:w w:val="0"/>
          <w:sz w:val="18"/>
          <w:szCs w:val="18"/>
          <w:u w:color="000000"/>
          <w:lang w:val="sr-Cyrl-CS"/>
        </w:rPr>
        <w:t>О</w:t>
      </w:r>
      <w:r w:rsidR="001A121D" w:rsidRPr="001A121D">
        <w:rPr>
          <w:rFonts w:ascii="Arial" w:hAnsi="Arial" w:cs="Arial"/>
          <w:b/>
          <w:bCs/>
          <w:w w:val="0"/>
          <w:sz w:val="18"/>
          <w:szCs w:val="18"/>
          <w:u w:color="000000"/>
          <w:lang w:val="sr-Cyrl-CS"/>
        </w:rPr>
        <w:t>ВНИ</w:t>
      </w:r>
      <w:r w:rsidR="001A121D" w:rsidRPr="001A121D">
        <w:rPr>
          <w:rFonts w:ascii="Arial" w:hAnsi="Arial" w:cs="Arial"/>
          <w:b/>
          <w:bCs/>
          <w:spacing w:val="31"/>
          <w:w w:val="0"/>
          <w:sz w:val="18"/>
          <w:szCs w:val="18"/>
          <w:u w:color="000000"/>
          <w:lang w:val="sr-Cyrl-RS"/>
        </w:rPr>
        <w:t xml:space="preserve"> </w:t>
      </w:r>
      <w:r w:rsidR="001A121D" w:rsidRPr="001A121D">
        <w:rPr>
          <w:rFonts w:ascii="Arial" w:hAnsi="Arial" w:cs="Arial"/>
          <w:b/>
          <w:bCs/>
          <w:w w:val="0"/>
          <w:sz w:val="18"/>
          <w:szCs w:val="18"/>
          <w:u w:color="000000"/>
          <w:lang w:val="sr-Cyrl-CS"/>
        </w:rPr>
        <w:t>(ФУНКЦИ</w:t>
      </w:r>
      <w:r w:rsidR="001A121D" w:rsidRPr="001A121D">
        <w:rPr>
          <w:rFonts w:ascii="Arial" w:hAnsi="Arial" w:cs="Arial"/>
          <w:b/>
          <w:bCs/>
          <w:spacing w:val="-3"/>
          <w:w w:val="0"/>
          <w:sz w:val="18"/>
          <w:szCs w:val="18"/>
          <w:u w:color="000000"/>
          <w:lang w:val="sr-Cyrl-CS"/>
        </w:rPr>
        <w:t>О</w:t>
      </w:r>
      <w:r w:rsidR="001A121D" w:rsidRPr="001A121D">
        <w:rPr>
          <w:rFonts w:ascii="Arial" w:hAnsi="Arial" w:cs="Arial"/>
          <w:b/>
          <w:bCs/>
          <w:spacing w:val="3"/>
          <w:w w:val="0"/>
          <w:sz w:val="18"/>
          <w:szCs w:val="18"/>
          <w:u w:color="000000"/>
          <w:lang w:val="sr-Cyrl-CS"/>
        </w:rPr>
        <w:t>Н</w:t>
      </w:r>
      <w:r w:rsidR="001A121D" w:rsidRPr="001A121D">
        <w:rPr>
          <w:rFonts w:ascii="Arial" w:hAnsi="Arial" w:cs="Arial"/>
          <w:b/>
          <w:bCs/>
          <w:w w:val="0"/>
          <w:sz w:val="18"/>
          <w:szCs w:val="18"/>
          <w:u w:color="000000"/>
          <w:lang w:val="sr-Cyrl-CS"/>
        </w:rPr>
        <w:t>АЛН</w:t>
      </w:r>
      <w:r w:rsidR="001A121D" w:rsidRPr="001A121D">
        <w:rPr>
          <w:rFonts w:ascii="Arial" w:hAnsi="Arial" w:cs="Arial"/>
          <w:b/>
          <w:bCs/>
          <w:spacing w:val="-3"/>
          <w:w w:val="0"/>
          <w:sz w:val="18"/>
          <w:szCs w:val="18"/>
          <w:u w:color="000000"/>
          <w:lang w:val="sr-Cyrl-CS"/>
        </w:rPr>
        <w:t>И</w:t>
      </w:r>
      <w:r w:rsidR="001A121D" w:rsidRPr="001A121D">
        <w:rPr>
          <w:rFonts w:ascii="Arial" w:hAnsi="Arial" w:cs="Arial"/>
          <w:b/>
          <w:bCs/>
          <w:w w:val="0"/>
          <w:sz w:val="18"/>
          <w:szCs w:val="18"/>
          <w:u w:color="000000"/>
          <w:lang w:val="sr-Cyrl-RS"/>
        </w:rPr>
        <w:t>)</w:t>
      </w:r>
      <w:r w:rsidR="006B5C9B">
        <w:rPr>
          <w:rFonts w:ascii="Arial" w:hAnsi="Arial" w:cs="Arial"/>
          <w:b/>
          <w:bCs/>
          <w:w w:val="0"/>
          <w:sz w:val="18"/>
          <w:szCs w:val="18"/>
          <w:u w:color="000000"/>
          <w:lang w:val="sr-Cyrl-RS"/>
        </w:rPr>
        <w:t xml:space="preserve"> </w:t>
      </w:r>
      <w:r w:rsidR="001A121D" w:rsidRPr="001A121D">
        <w:rPr>
          <w:rFonts w:ascii="Arial" w:hAnsi="Arial" w:cs="Arial"/>
          <w:b/>
          <w:bCs/>
          <w:w w:val="103"/>
          <w:sz w:val="18"/>
          <w:szCs w:val="18"/>
          <w:u w:color="000000"/>
          <w:lang w:val="sr-Cyrl-CS"/>
        </w:rPr>
        <w:t>РАСХОДИ</w:t>
      </w:r>
    </w:p>
    <w:tbl>
      <w:tblPr>
        <w:tblW w:w="8640" w:type="dxa"/>
        <w:tblInd w:w="720" w:type="dxa"/>
        <w:tblLayout w:type="fixed"/>
        <w:tblCellMar>
          <w:left w:w="0" w:type="dxa"/>
          <w:right w:w="0" w:type="dxa"/>
        </w:tblCellMar>
        <w:tblLook w:val="0000" w:firstRow="0" w:lastRow="0" w:firstColumn="0" w:lastColumn="0" w:noHBand="0" w:noVBand="0"/>
      </w:tblPr>
      <w:tblGrid>
        <w:gridCol w:w="5490"/>
        <w:gridCol w:w="1440"/>
        <w:gridCol w:w="180"/>
        <w:gridCol w:w="1530"/>
      </w:tblGrid>
      <w:tr w:rsidR="00BD6673" w:rsidRPr="001A121D" w:rsidTr="001E73DC">
        <w:trPr>
          <w:cantSplit/>
        </w:trPr>
        <w:tc>
          <w:tcPr>
            <w:tcW w:w="5490" w:type="dxa"/>
            <w:tcBorders>
              <w:top w:val="nil"/>
              <w:left w:val="nil"/>
              <w:bottom w:val="nil"/>
              <w:right w:val="nil"/>
            </w:tcBorders>
            <w:vAlign w:val="bottom"/>
          </w:tcPr>
          <w:p w:rsidR="00BD6673" w:rsidRPr="001A121D" w:rsidRDefault="00BD6673" w:rsidP="001E73DC">
            <w:pPr>
              <w:widowControl w:val="0"/>
              <w:autoSpaceDE w:val="0"/>
              <w:autoSpaceDN w:val="0"/>
              <w:adjustRightInd w:val="0"/>
              <w:spacing w:after="0" w:line="240" w:lineRule="auto"/>
              <w:rPr>
                <w:rFonts w:ascii="Arial" w:hAnsi="Arial" w:cs="Arial"/>
                <w:w w:val="0"/>
                <w:sz w:val="18"/>
                <w:szCs w:val="18"/>
                <w:u w:color="000000"/>
                <w:lang w:val="sr-Latn-RS"/>
              </w:rPr>
            </w:pPr>
          </w:p>
        </w:tc>
        <w:tc>
          <w:tcPr>
            <w:tcW w:w="3150" w:type="dxa"/>
            <w:gridSpan w:val="3"/>
            <w:tcBorders>
              <w:top w:val="nil"/>
              <w:left w:val="nil"/>
              <w:bottom w:val="nil"/>
              <w:right w:val="nil"/>
            </w:tcBorders>
            <w:vAlign w:val="bottom"/>
          </w:tcPr>
          <w:p w:rsidR="00BD6673" w:rsidRPr="001A121D" w:rsidRDefault="00BD6673" w:rsidP="001E73D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w:t>
            </w:r>
            <w:r w:rsidRPr="001A121D">
              <w:rPr>
                <w:rFonts w:ascii="Arial" w:hAnsi="Arial" w:cs="Arial"/>
                <w:b/>
                <w:bCs/>
                <w:color w:val="000000"/>
                <w:w w:val="0"/>
                <w:sz w:val="18"/>
                <w:szCs w:val="18"/>
                <w:u w:color="000000"/>
                <w:lang w:val="sr-Cyrl-CS"/>
              </w:rPr>
              <w:t xml:space="preserve"> хиљадама дин</w:t>
            </w:r>
            <w:r>
              <w:rPr>
                <w:rFonts w:ascii="Arial" w:hAnsi="Arial" w:cs="Arial"/>
                <w:b/>
                <w:bCs/>
                <w:color w:val="000000"/>
                <w:w w:val="0"/>
                <w:sz w:val="18"/>
                <w:szCs w:val="18"/>
                <w:u w:color="000000"/>
                <w:lang w:val="sr-Cyrl-CS"/>
              </w:rPr>
              <w:t>ара</w:t>
            </w:r>
          </w:p>
        </w:tc>
      </w:tr>
      <w:tr w:rsidR="00BD6673" w:rsidRPr="001A121D" w:rsidTr="004278CC">
        <w:trPr>
          <w:cantSplit/>
        </w:trPr>
        <w:tc>
          <w:tcPr>
            <w:tcW w:w="5490" w:type="dxa"/>
            <w:tcBorders>
              <w:top w:val="nil"/>
              <w:left w:val="nil"/>
              <w:bottom w:val="nil"/>
              <w:right w:val="nil"/>
            </w:tcBorders>
            <w:vAlign w:val="bottom"/>
          </w:tcPr>
          <w:p w:rsidR="00BD6673" w:rsidRPr="001A121D" w:rsidRDefault="00BD6673" w:rsidP="001E73DC">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440" w:type="dxa"/>
            <w:tcBorders>
              <w:top w:val="nil"/>
              <w:left w:val="nil"/>
              <w:bottom w:val="single" w:sz="4" w:space="0" w:color="auto"/>
              <w:right w:val="nil"/>
            </w:tcBorders>
            <w:vAlign w:val="bottom"/>
          </w:tcPr>
          <w:p w:rsidR="00BD6673" w:rsidRPr="001A121D" w:rsidRDefault="00BD6673" w:rsidP="006B0B6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00204BB4">
              <w:rPr>
                <w:rFonts w:ascii="Arial" w:hAnsi="Arial" w:cs="Arial"/>
                <w:b/>
                <w:bCs/>
                <w:color w:val="000000"/>
                <w:w w:val="0"/>
                <w:sz w:val="18"/>
                <w:szCs w:val="18"/>
                <w:u w:color="000000"/>
                <w:lang w:val="sr-Cyrl-CS"/>
              </w:rPr>
              <w:t>децембар 201</w:t>
            </w:r>
            <w:r w:rsidR="006B0B68">
              <w:rPr>
                <w:rFonts w:ascii="Arial" w:hAnsi="Arial" w:cs="Arial"/>
                <w:b/>
                <w:bCs/>
                <w:color w:val="000000"/>
                <w:w w:val="0"/>
                <w:sz w:val="18"/>
                <w:szCs w:val="18"/>
                <w:u w:color="000000"/>
                <w:lang w:val="sr-Cyrl-CS"/>
              </w:rPr>
              <w:t>9</w:t>
            </w:r>
            <w:r w:rsidRPr="001A121D">
              <w:rPr>
                <w:rFonts w:ascii="Arial" w:hAnsi="Arial" w:cs="Arial"/>
                <w:b/>
                <w:bCs/>
                <w:color w:val="000000"/>
                <w:w w:val="0"/>
                <w:sz w:val="18"/>
                <w:szCs w:val="18"/>
                <w:u w:color="000000"/>
                <w:lang w:val="sr-Cyrl-CS"/>
              </w:rPr>
              <w:t>.</w:t>
            </w:r>
          </w:p>
        </w:tc>
        <w:tc>
          <w:tcPr>
            <w:tcW w:w="180" w:type="dxa"/>
            <w:tcBorders>
              <w:top w:val="nil"/>
              <w:left w:val="nil"/>
              <w:bottom w:val="nil"/>
              <w:right w:val="nil"/>
            </w:tcBorders>
            <w:vAlign w:val="bottom"/>
          </w:tcPr>
          <w:p w:rsidR="00BD6673" w:rsidRPr="001A121D" w:rsidRDefault="00BD6673" w:rsidP="001E73D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530" w:type="dxa"/>
            <w:tcBorders>
              <w:top w:val="nil"/>
              <w:left w:val="nil"/>
              <w:bottom w:val="single" w:sz="4" w:space="0" w:color="auto"/>
              <w:right w:val="nil"/>
            </w:tcBorders>
            <w:vAlign w:val="bottom"/>
          </w:tcPr>
          <w:p w:rsidR="00BD6673" w:rsidRPr="001A121D" w:rsidRDefault="00BD6673" w:rsidP="006B0B6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00204BB4">
              <w:rPr>
                <w:rFonts w:ascii="Arial" w:hAnsi="Arial" w:cs="Arial"/>
                <w:b/>
                <w:bCs/>
                <w:color w:val="000000"/>
                <w:w w:val="0"/>
                <w:sz w:val="18"/>
                <w:szCs w:val="18"/>
                <w:u w:color="000000"/>
                <w:lang w:val="sr-Cyrl-CS"/>
              </w:rPr>
              <w:t>децембар 201</w:t>
            </w:r>
            <w:r w:rsidR="006B0B68">
              <w:rPr>
                <w:rFonts w:ascii="Arial" w:hAnsi="Arial" w:cs="Arial"/>
                <w:b/>
                <w:bCs/>
                <w:color w:val="000000"/>
                <w:w w:val="0"/>
                <w:sz w:val="18"/>
                <w:szCs w:val="18"/>
                <w:u w:color="000000"/>
                <w:lang w:val="sr-Cyrl-CS"/>
              </w:rPr>
              <w:t>8</w:t>
            </w:r>
            <w:r w:rsidRPr="001A121D">
              <w:rPr>
                <w:rFonts w:ascii="Arial" w:hAnsi="Arial" w:cs="Arial"/>
                <w:b/>
                <w:bCs/>
                <w:color w:val="000000"/>
                <w:w w:val="0"/>
                <w:sz w:val="18"/>
                <w:szCs w:val="18"/>
                <w:u w:color="000000"/>
                <w:lang w:val="sr-Cyrl-CS"/>
              </w:rPr>
              <w:t>.</w:t>
            </w:r>
          </w:p>
        </w:tc>
      </w:tr>
    </w:tbl>
    <w:p w:rsidR="00BD6673" w:rsidRDefault="00BD6673" w:rsidP="001A121D">
      <w:pPr>
        <w:widowControl w:val="0"/>
        <w:autoSpaceDE w:val="0"/>
        <w:autoSpaceDN w:val="0"/>
        <w:adjustRightInd w:val="0"/>
        <w:spacing w:after="0" w:line="240" w:lineRule="auto"/>
        <w:rPr>
          <w:rFonts w:ascii="Arial" w:hAnsi="Arial" w:cs="Arial"/>
          <w:w w:val="0"/>
          <w:sz w:val="18"/>
          <w:szCs w:val="18"/>
          <w:u w:color="000000"/>
          <w:lang w:val="sr-Cyrl-RS"/>
        </w:rPr>
      </w:pPr>
    </w:p>
    <w:tbl>
      <w:tblPr>
        <w:tblW w:w="8550" w:type="dxa"/>
        <w:tblInd w:w="810" w:type="dxa"/>
        <w:tblLayout w:type="fixed"/>
        <w:tblCellMar>
          <w:left w:w="0" w:type="dxa"/>
          <w:right w:w="0" w:type="dxa"/>
        </w:tblCellMar>
        <w:tblLook w:val="0000" w:firstRow="0" w:lastRow="0" w:firstColumn="0" w:lastColumn="0" w:noHBand="0" w:noVBand="0"/>
      </w:tblPr>
      <w:tblGrid>
        <w:gridCol w:w="5400"/>
        <w:gridCol w:w="1440"/>
        <w:gridCol w:w="180"/>
        <w:gridCol w:w="1530"/>
      </w:tblGrid>
      <w:tr w:rsidR="00204BB4" w:rsidRPr="001A121D" w:rsidTr="004278CC">
        <w:trPr>
          <w:cantSplit/>
        </w:trPr>
        <w:tc>
          <w:tcPr>
            <w:tcW w:w="5400" w:type="dxa"/>
            <w:tcBorders>
              <w:top w:val="nil"/>
              <w:left w:val="nil"/>
              <w:bottom w:val="nil"/>
              <w:right w:val="nil"/>
            </w:tcBorders>
            <w:vAlign w:val="bottom"/>
          </w:tcPr>
          <w:p w:rsidR="00204BB4" w:rsidRPr="001A121D" w:rsidRDefault="00204BB4" w:rsidP="00204BB4">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Расходи за дугорочна резервисања</w:t>
            </w:r>
          </w:p>
        </w:tc>
        <w:tc>
          <w:tcPr>
            <w:tcW w:w="1440" w:type="dxa"/>
            <w:tcBorders>
              <w:top w:val="nil"/>
              <w:left w:val="nil"/>
              <w:bottom w:val="nil"/>
              <w:right w:val="nil"/>
            </w:tcBorders>
            <w:vAlign w:val="bottom"/>
          </w:tcPr>
          <w:p w:rsidR="00204BB4" w:rsidRPr="00050942" w:rsidRDefault="006B0B68" w:rsidP="006B0B6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837</w:t>
            </w:r>
          </w:p>
        </w:tc>
        <w:tc>
          <w:tcPr>
            <w:tcW w:w="180" w:type="dxa"/>
            <w:tcBorders>
              <w:top w:val="nil"/>
              <w:left w:val="nil"/>
              <w:bottom w:val="nil"/>
              <w:right w:val="nil"/>
            </w:tcBorders>
          </w:tcPr>
          <w:p w:rsidR="00204BB4" w:rsidRPr="001A121D" w:rsidRDefault="00204BB4" w:rsidP="00204BB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rsidR="00204BB4" w:rsidRPr="001A121D" w:rsidRDefault="006B0B68" w:rsidP="006B0B6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RS"/>
              </w:rPr>
              <w:t>940</w:t>
            </w:r>
          </w:p>
        </w:tc>
      </w:tr>
      <w:tr w:rsidR="00204BB4" w:rsidRPr="001A121D" w:rsidTr="004278CC">
        <w:trPr>
          <w:cantSplit/>
        </w:trPr>
        <w:tc>
          <w:tcPr>
            <w:tcW w:w="5400" w:type="dxa"/>
            <w:tcBorders>
              <w:top w:val="nil"/>
              <w:left w:val="nil"/>
              <w:bottom w:val="nil"/>
              <w:right w:val="nil"/>
            </w:tcBorders>
            <w:vAlign w:val="bottom"/>
          </w:tcPr>
          <w:p w:rsidR="00204BB4" w:rsidRPr="001A121D" w:rsidRDefault="00204BB4" w:rsidP="00204BB4">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Расходи накнада штета и уговорених износа</w:t>
            </w:r>
          </w:p>
        </w:tc>
        <w:tc>
          <w:tcPr>
            <w:tcW w:w="1440" w:type="dxa"/>
            <w:tcBorders>
              <w:top w:val="nil"/>
              <w:left w:val="nil"/>
              <w:bottom w:val="nil"/>
              <w:right w:val="nil"/>
            </w:tcBorders>
            <w:vAlign w:val="bottom"/>
          </w:tcPr>
          <w:p w:rsidR="00204BB4" w:rsidRPr="00050942" w:rsidRDefault="006B0B68" w:rsidP="006B0B6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518</w:t>
            </w:r>
            <w:r w:rsidR="00050942">
              <w:rPr>
                <w:rFonts w:ascii="Arial" w:hAnsi="Arial" w:cs="Arial"/>
                <w:color w:val="000000"/>
                <w:w w:val="0"/>
                <w:sz w:val="18"/>
                <w:szCs w:val="18"/>
                <w:u w:color="000000"/>
                <w:lang w:val="sr-Cyrl-RS"/>
              </w:rPr>
              <w:t>.</w:t>
            </w:r>
            <w:r>
              <w:rPr>
                <w:rFonts w:ascii="Arial" w:hAnsi="Arial" w:cs="Arial"/>
                <w:color w:val="000000"/>
                <w:w w:val="0"/>
                <w:sz w:val="18"/>
                <w:szCs w:val="18"/>
                <w:u w:color="000000"/>
                <w:lang w:val="sr-Cyrl-RS"/>
              </w:rPr>
              <w:t>614</w:t>
            </w:r>
          </w:p>
        </w:tc>
        <w:tc>
          <w:tcPr>
            <w:tcW w:w="180" w:type="dxa"/>
            <w:tcBorders>
              <w:top w:val="nil"/>
              <w:left w:val="nil"/>
              <w:bottom w:val="nil"/>
              <w:right w:val="nil"/>
            </w:tcBorders>
          </w:tcPr>
          <w:p w:rsidR="00204BB4" w:rsidRPr="001A121D" w:rsidRDefault="00204BB4" w:rsidP="00204BB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rsidR="00204BB4" w:rsidRPr="001A121D" w:rsidRDefault="006B0B68" w:rsidP="006B0B6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RS"/>
              </w:rPr>
              <w:t>358</w:t>
            </w:r>
            <w:r w:rsidR="00204BB4" w:rsidRPr="001A121D">
              <w:rPr>
                <w:rFonts w:ascii="Arial" w:hAnsi="Arial" w:cs="Arial"/>
                <w:color w:val="000000"/>
                <w:w w:val="0"/>
                <w:sz w:val="18"/>
                <w:szCs w:val="18"/>
                <w:u w:color="000000"/>
                <w:lang w:val="sr-Latn-RS"/>
              </w:rPr>
              <w:t>.</w:t>
            </w:r>
            <w:r>
              <w:rPr>
                <w:rFonts w:ascii="Arial" w:hAnsi="Arial" w:cs="Arial"/>
                <w:color w:val="000000"/>
                <w:w w:val="0"/>
                <w:sz w:val="18"/>
                <w:szCs w:val="18"/>
                <w:u w:color="000000"/>
                <w:lang w:val="sr-Cyrl-RS"/>
              </w:rPr>
              <w:t>885</w:t>
            </w:r>
          </w:p>
        </w:tc>
      </w:tr>
      <w:tr w:rsidR="00204BB4" w:rsidRPr="001A121D" w:rsidTr="004278CC">
        <w:trPr>
          <w:cantSplit/>
        </w:trPr>
        <w:tc>
          <w:tcPr>
            <w:tcW w:w="5400" w:type="dxa"/>
            <w:tcBorders>
              <w:top w:val="nil"/>
              <w:left w:val="nil"/>
              <w:bottom w:val="nil"/>
              <w:right w:val="nil"/>
            </w:tcBorders>
            <w:vAlign w:val="bottom"/>
          </w:tcPr>
          <w:p w:rsidR="00204BB4" w:rsidRPr="001A121D" w:rsidRDefault="00204BB4" w:rsidP="00204BB4">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Резервисане штете </w:t>
            </w:r>
            <w:r>
              <w:rPr>
                <w:rFonts w:ascii="Arial" w:hAnsi="Arial" w:cs="Arial"/>
                <w:color w:val="000000"/>
                <w:w w:val="0"/>
                <w:sz w:val="18"/>
                <w:szCs w:val="18"/>
                <w:u w:color="000000"/>
                <w:lang w:val="sr-Cyrl-CS"/>
              </w:rPr>
              <w:t>–</w:t>
            </w:r>
            <w:r>
              <w:rPr>
                <w:rFonts w:ascii="Arial" w:hAnsi="Arial" w:cs="Arial"/>
                <w:color w:val="000000"/>
                <w:w w:val="0"/>
                <w:sz w:val="18"/>
                <w:szCs w:val="18"/>
                <w:u w:color="000000"/>
              </w:rPr>
              <w:t xml:space="preserve"> </w:t>
            </w:r>
            <w:r w:rsidRPr="001A121D">
              <w:rPr>
                <w:rFonts w:ascii="Arial" w:hAnsi="Arial" w:cs="Arial"/>
                <w:color w:val="000000"/>
                <w:w w:val="0"/>
                <w:sz w:val="18"/>
                <w:szCs w:val="18"/>
                <w:u w:color="000000"/>
                <w:lang w:val="sr-Cyrl-CS"/>
              </w:rPr>
              <w:t>повећање</w:t>
            </w:r>
          </w:p>
        </w:tc>
        <w:tc>
          <w:tcPr>
            <w:tcW w:w="1440" w:type="dxa"/>
            <w:tcBorders>
              <w:top w:val="nil"/>
              <w:left w:val="nil"/>
              <w:bottom w:val="nil"/>
              <w:right w:val="nil"/>
            </w:tcBorders>
            <w:vAlign w:val="bottom"/>
          </w:tcPr>
          <w:p w:rsidR="00204BB4" w:rsidRPr="00050942" w:rsidRDefault="006B0B68" w:rsidP="006B0B6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89</w:t>
            </w:r>
            <w:r w:rsidR="00050942">
              <w:rPr>
                <w:rFonts w:ascii="Arial" w:hAnsi="Arial" w:cs="Arial"/>
                <w:color w:val="000000"/>
                <w:w w:val="0"/>
                <w:sz w:val="18"/>
                <w:szCs w:val="18"/>
                <w:u w:color="000000"/>
                <w:lang w:val="sr-Cyrl-RS"/>
              </w:rPr>
              <w:t>.</w:t>
            </w:r>
            <w:r>
              <w:rPr>
                <w:rFonts w:ascii="Arial" w:hAnsi="Arial" w:cs="Arial"/>
                <w:color w:val="000000"/>
                <w:w w:val="0"/>
                <w:sz w:val="18"/>
                <w:szCs w:val="18"/>
                <w:u w:color="000000"/>
                <w:lang w:val="sr-Cyrl-RS"/>
              </w:rPr>
              <w:t>559</w:t>
            </w:r>
          </w:p>
        </w:tc>
        <w:tc>
          <w:tcPr>
            <w:tcW w:w="180" w:type="dxa"/>
            <w:tcBorders>
              <w:top w:val="nil"/>
              <w:left w:val="nil"/>
              <w:bottom w:val="nil"/>
              <w:right w:val="nil"/>
            </w:tcBorders>
          </w:tcPr>
          <w:p w:rsidR="00204BB4" w:rsidRPr="001A121D" w:rsidRDefault="00204BB4" w:rsidP="00204BB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rsidR="00204BB4" w:rsidRPr="001A121D" w:rsidRDefault="006B0B68" w:rsidP="006B0B6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RS"/>
              </w:rPr>
              <w:t>34</w:t>
            </w:r>
            <w:r w:rsidR="00204BB4">
              <w:rPr>
                <w:rFonts w:ascii="Arial" w:hAnsi="Arial" w:cs="Arial"/>
                <w:color w:val="000000"/>
                <w:w w:val="0"/>
                <w:sz w:val="18"/>
                <w:szCs w:val="18"/>
                <w:u w:color="000000"/>
                <w:lang w:val="sr-Latn-RS"/>
              </w:rPr>
              <w:t>.</w:t>
            </w:r>
            <w:r>
              <w:rPr>
                <w:rFonts w:ascii="Arial" w:hAnsi="Arial" w:cs="Arial"/>
                <w:color w:val="000000"/>
                <w:w w:val="0"/>
                <w:sz w:val="18"/>
                <w:szCs w:val="18"/>
                <w:u w:color="000000"/>
                <w:lang w:val="sr-Cyrl-RS"/>
              </w:rPr>
              <w:t>349</w:t>
            </w:r>
          </w:p>
        </w:tc>
      </w:tr>
      <w:tr w:rsidR="00204BB4" w:rsidRPr="001A121D" w:rsidTr="004278CC">
        <w:trPr>
          <w:cantSplit/>
        </w:trPr>
        <w:tc>
          <w:tcPr>
            <w:tcW w:w="5400" w:type="dxa"/>
            <w:tcBorders>
              <w:top w:val="nil"/>
              <w:left w:val="nil"/>
              <w:bottom w:val="nil"/>
              <w:right w:val="nil"/>
            </w:tcBorders>
            <w:vAlign w:val="bottom"/>
          </w:tcPr>
          <w:p w:rsidR="00204BB4" w:rsidRPr="001A121D" w:rsidRDefault="00204BB4" w:rsidP="00204BB4">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Приходи по основу регреса </w:t>
            </w:r>
          </w:p>
        </w:tc>
        <w:tc>
          <w:tcPr>
            <w:tcW w:w="1440" w:type="dxa"/>
            <w:tcBorders>
              <w:top w:val="nil"/>
              <w:left w:val="nil"/>
              <w:bottom w:val="nil"/>
              <w:right w:val="nil"/>
            </w:tcBorders>
            <w:vAlign w:val="bottom"/>
          </w:tcPr>
          <w:p w:rsidR="00204BB4" w:rsidRPr="0079407B" w:rsidRDefault="00050942" w:rsidP="006B0B68">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w:t>
            </w:r>
            <w:r w:rsidR="006B0B68">
              <w:rPr>
                <w:rFonts w:ascii="Arial" w:hAnsi="Arial" w:cs="Arial"/>
                <w:color w:val="000000"/>
                <w:w w:val="0"/>
                <w:sz w:val="18"/>
                <w:szCs w:val="18"/>
                <w:u w:color="000000"/>
                <w:lang w:val="sr-Cyrl-CS"/>
              </w:rPr>
              <w:t>7</w:t>
            </w:r>
            <w:r>
              <w:rPr>
                <w:rFonts w:ascii="Arial" w:hAnsi="Arial" w:cs="Arial"/>
                <w:color w:val="000000"/>
                <w:w w:val="0"/>
                <w:sz w:val="18"/>
                <w:szCs w:val="18"/>
                <w:u w:color="000000"/>
                <w:lang w:val="sr-Cyrl-CS"/>
              </w:rPr>
              <w:t>.</w:t>
            </w:r>
            <w:r w:rsidR="006B0B68">
              <w:rPr>
                <w:rFonts w:ascii="Arial" w:hAnsi="Arial" w:cs="Arial"/>
                <w:color w:val="000000"/>
                <w:w w:val="0"/>
                <w:sz w:val="18"/>
                <w:szCs w:val="18"/>
                <w:u w:color="000000"/>
                <w:lang w:val="sr-Cyrl-CS"/>
              </w:rPr>
              <w:t>118</w:t>
            </w:r>
            <w:r>
              <w:rPr>
                <w:rFonts w:ascii="Arial" w:hAnsi="Arial" w:cs="Arial"/>
                <w:color w:val="000000"/>
                <w:w w:val="0"/>
                <w:sz w:val="18"/>
                <w:szCs w:val="18"/>
                <w:u w:color="000000"/>
                <w:lang w:val="sr-Cyrl-CS"/>
              </w:rPr>
              <w:t>)</w:t>
            </w:r>
          </w:p>
        </w:tc>
        <w:tc>
          <w:tcPr>
            <w:tcW w:w="180" w:type="dxa"/>
            <w:tcBorders>
              <w:top w:val="nil"/>
              <w:left w:val="nil"/>
              <w:bottom w:val="nil"/>
              <w:right w:val="nil"/>
            </w:tcBorders>
          </w:tcPr>
          <w:p w:rsidR="00204BB4" w:rsidRPr="001A121D" w:rsidRDefault="00204BB4" w:rsidP="00204BB4">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rsidR="00204BB4" w:rsidRPr="0079407B" w:rsidRDefault="00204BB4" w:rsidP="006B0B68">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w:t>
            </w:r>
            <w:r w:rsidR="006B0B68">
              <w:rPr>
                <w:rFonts w:ascii="Arial" w:hAnsi="Arial" w:cs="Arial"/>
                <w:color w:val="000000"/>
                <w:w w:val="0"/>
                <w:sz w:val="18"/>
                <w:szCs w:val="18"/>
                <w:u w:color="000000"/>
                <w:lang w:val="sr-Cyrl-CS"/>
              </w:rPr>
              <w:t>12</w:t>
            </w:r>
            <w:r w:rsidRPr="001A121D">
              <w:rPr>
                <w:rFonts w:ascii="Arial" w:hAnsi="Arial" w:cs="Arial"/>
                <w:color w:val="000000"/>
                <w:w w:val="0"/>
                <w:sz w:val="18"/>
                <w:szCs w:val="18"/>
                <w:u w:color="000000"/>
                <w:lang w:val="sr-Latn-RS"/>
              </w:rPr>
              <w:t>.</w:t>
            </w:r>
            <w:r w:rsidR="006B0B68">
              <w:rPr>
                <w:rFonts w:ascii="Arial" w:hAnsi="Arial" w:cs="Arial"/>
                <w:color w:val="000000"/>
                <w:w w:val="0"/>
                <w:sz w:val="18"/>
                <w:szCs w:val="18"/>
                <w:u w:color="000000"/>
                <w:lang w:val="sr-Cyrl-RS"/>
              </w:rPr>
              <w:t>069</w:t>
            </w:r>
            <w:r>
              <w:rPr>
                <w:rFonts w:ascii="Arial" w:hAnsi="Arial" w:cs="Arial"/>
                <w:color w:val="000000"/>
                <w:w w:val="0"/>
                <w:sz w:val="18"/>
                <w:szCs w:val="18"/>
                <w:u w:color="000000"/>
                <w:lang w:val="sr-Cyrl-CS"/>
              </w:rPr>
              <w:t>)</w:t>
            </w:r>
          </w:p>
        </w:tc>
      </w:tr>
      <w:tr w:rsidR="00204BB4" w:rsidRPr="001A121D" w:rsidTr="004278CC">
        <w:trPr>
          <w:cantSplit/>
        </w:trPr>
        <w:tc>
          <w:tcPr>
            <w:tcW w:w="5400" w:type="dxa"/>
            <w:tcBorders>
              <w:top w:val="nil"/>
              <w:left w:val="nil"/>
              <w:bottom w:val="nil"/>
              <w:right w:val="nil"/>
            </w:tcBorders>
            <w:vAlign w:val="bottom"/>
          </w:tcPr>
          <w:p w:rsidR="00204BB4" w:rsidRPr="001A121D" w:rsidRDefault="00204BB4" w:rsidP="00204BB4">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Повећање осталих техничких резерви</w:t>
            </w:r>
          </w:p>
        </w:tc>
        <w:tc>
          <w:tcPr>
            <w:tcW w:w="1440" w:type="dxa"/>
            <w:tcBorders>
              <w:top w:val="nil"/>
              <w:left w:val="nil"/>
              <w:bottom w:val="nil"/>
              <w:right w:val="nil"/>
            </w:tcBorders>
            <w:vAlign w:val="bottom"/>
          </w:tcPr>
          <w:p w:rsidR="00204BB4" w:rsidRPr="00050942" w:rsidRDefault="006B0B68" w:rsidP="006B0B6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2.581</w:t>
            </w:r>
          </w:p>
        </w:tc>
        <w:tc>
          <w:tcPr>
            <w:tcW w:w="180" w:type="dxa"/>
            <w:tcBorders>
              <w:top w:val="nil"/>
              <w:left w:val="nil"/>
              <w:bottom w:val="nil"/>
              <w:right w:val="nil"/>
            </w:tcBorders>
          </w:tcPr>
          <w:p w:rsidR="00204BB4" w:rsidRPr="001A121D" w:rsidRDefault="00204BB4" w:rsidP="00204BB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rsidR="00204BB4" w:rsidRPr="001A121D" w:rsidRDefault="006B0B68" w:rsidP="006B0B6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RS"/>
              </w:rPr>
              <w:t>953</w:t>
            </w:r>
          </w:p>
        </w:tc>
      </w:tr>
      <w:tr w:rsidR="00204BB4" w:rsidRPr="001A121D" w:rsidTr="004278CC">
        <w:trPr>
          <w:cantSplit/>
        </w:trPr>
        <w:tc>
          <w:tcPr>
            <w:tcW w:w="5400" w:type="dxa"/>
            <w:tcBorders>
              <w:top w:val="nil"/>
              <w:left w:val="nil"/>
              <w:bottom w:val="nil"/>
              <w:right w:val="nil"/>
            </w:tcBorders>
            <w:vAlign w:val="bottom"/>
          </w:tcPr>
          <w:p w:rsidR="00204BB4" w:rsidRPr="001A121D" w:rsidRDefault="00204BB4" w:rsidP="00204BB4">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Смањење осталих техничких резерви</w:t>
            </w:r>
            <w:r>
              <w:rPr>
                <w:rFonts w:ascii="Arial" w:hAnsi="Arial" w:cs="Arial"/>
                <w:color w:val="000000"/>
                <w:w w:val="0"/>
                <w:sz w:val="18"/>
                <w:szCs w:val="18"/>
                <w:u w:color="000000"/>
                <w:lang w:val="sr-Cyrl-CS"/>
              </w:rPr>
              <w:t xml:space="preserve">   </w:t>
            </w:r>
            <w:r>
              <w:rPr>
                <w:rFonts w:ascii="Arial" w:hAnsi="Arial" w:cs="Arial"/>
                <w:color w:val="000000"/>
                <w:w w:val="0"/>
                <w:sz w:val="18"/>
                <w:szCs w:val="18"/>
                <w:u w:val="single" w:color="000000"/>
                <w:lang w:val="sr-Latn-RS"/>
              </w:rPr>
              <w:t xml:space="preserve"> </w:t>
            </w:r>
          </w:p>
        </w:tc>
        <w:tc>
          <w:tcPr>
            <w:tcW w:w="1440" w:type="dxa"/>
            <w:tcBorders>
              <w:top w:val="nil"/>
              <w:left w:val="nil"/>
              <w:bottom w:val="single" w:sz="4" w:space="0" w:color="auto"/>
              <w:right w:val="nil"/>
            </w:tcBorders>
            <w:vAlign w:val="bottom"/>
          </w:tcPr>
          <w:p w:rsidR="00204BB4" w:rsidRPr="0079407B" w:rsidRDefault="00B15FA5" w:rsidP="00204BB4">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w:t>
            </w:r>
          </w:p>
        </w:tc>
        <w:tc>
          <w:tcPr>
            <w:tcW w:w="180" w:type="dxa"/>
            <w:tcBorders>
              <w:top w:val="nil"/>
              <w:left w:val="nil"/>
              <w:right w:val="nil"/>
            </w:tcBorders>
          </w:tcPr>
          <w:p w:rsidR="00204BB4" w:rsidRPr="001A121D" w:rsidRDefault="00204BB4" w:rsidP="00204BB4">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530" w:type="dxa"/>
            <w:tcBorders>
              <w:top w:val="nil"/>
              <w:left w:val="nil"/>
              <w:bottom w:val="single" w:sz="4" w:space="0" w:color="auto"/>
              <w:right w:val="nil"/>
            </w:tcBorders>
            <w:vAlign w:val="bottom"/>
          </w:tcPr>
          <w:p w:rsidR="00204BB4" w:rsidRPr="0079407B" w:rsidRDefault="00204BB4" w:rsidP="006B0B68">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w:t>
            </w:r>
            <w:r w:rsidR="006B0B68">
              <w:rPr>
                <w:rFonts w:ascii="Arial" w:hAnsi="Arial" w:cs="Arial"/>
                <w:color w:val="000000"/>
                <w:w w:val="0"/>
                <w:sz w:val="18"/>
                <w:szCs w:val="18"/>
                <w:u w:color="000000"/>
                <w:lang w:val="sr-Cyrl-CS"/>
              </w:rPr>
              <w:t>3</w:t>
            </w:r>
            <w:r w:rsidRPr="001A121D">
              <w:rPr>
                <w:rFonts w:ascii="Arial" w:hAnsi="Arial" w:cs="Arial"/>
                <w:color w:val="000000"/>
                <w:w w:val="0"/>
                <w:sz w:val="18"/>
                <w:szCs w:val="18"/>
                <w:u w:color="000000"/>
                <w:lang w:val="sr-Latn-RS"/>
              </w:rPr>
              <w:t>.</w:t>
            </w:r>
            <w:r w:rsidR="006B0B68">
              <w:rPr>
                <w:rFonts w:ascii="Arial" w:hAnsi="Arial" w:cs="Arial"/>
                <w:color w:val="000000"/>
                <w:w w:val="0"/>
                <w:sz w:val="18"/>
                <w:szCs w:val="18"/>
                <w:u w:color="000000"/>
                <w:lang w:val="sr-Cyrl-RS"/>
              </w:rPr>
              <w:t>091</w:t>
            </w:r>
            <w:r>
              <w:rPr>
                <w:rFonts w:ascii="Arial" w:hAnsi="Arial" w:cs="Arial"/>
                <w:color w:val="000000"/>
                <w:w w:val="0"/>
                <w:sz w:val="18"/>
                <w:szCs w:val="18"/>
                <w:u w:color="000000"/>
                <w:lang w:val="sr-Cyrl-CS"/>
              </w:rPr>
              <w:t>)</w:t>
            </w:r>
          </w:p>
        </w:tc>
      </w:tr>
      <w:tr w:rsidR="0079407B" w:rsidRPr="001A121D" w:rsidTr="004278CC">
        <w:trPr>
          <w:cantSplit/>
        </w:trPr>
        <w:tc>
          <w:tcPr>
            <w:tcW w:w="5400" w:type="dxa"/>
            <w:tcBorders>
              <w:top w:val="nil"/>
              <w:left w:val="nil"/>
              <w:bottom w:val="nil"/>
              <w:right w:val="nil"/>
            </w:tcBorders>
            <w:vAlign w:val="bottom"/>
          </w:tcPr>
          <w:p w:rsidR="0079407B" w:rsidRPr="001A121D" w:rsidRDefault="0079407B"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Укупно</w:t>
            </w:r>
          </w:p>
        </w:tc>
        <w:tc>
          <w:tcPr>
            <w:tcW w:w="1440" w:type="dxa"/>
            <w:tcBorders>
              <w:top w:val="single" w:sz="4" w:space="0" w:color="auto"/>
              <w:left w:val="nil"/>
              <w:bottom w:val="double" w:sz="6" w:space="0" w:color="auto"/>
              <w:right w:val="nil"/>
            </w:tcBorders>
            <w:vAlign w:val="bottom"/>
          </w:tcPr>
          <w:p w:rsidR="0079407B" w:rsidRPr="00FB7AEB" w:rsidRDefault="0079407B" w:rsidP="0079407B">
            <w:pPr>
              <w:widowControl w:val="0"/>
              <w:autoSpaceDE w:val="0"/>
              <w:autoSpaceDN w:val="0"/>
              <w:adjustRightInd w:val="0"/>
              <w:spacing w:after="0" w:line="240" w:lineRule="auto"/>
              <w:ind w:right="72"/>
              <w:jc w:val="right"/>
              <w:rPr>
                <w:rFonts w:ascii="Arial" w:hAnsi="Arial" w:cs="Arial"/>
                <w:b/>
                <w:color w:val="000000"/>
                <w:w w:val="0"/>
                <w:sz w:val="10"/>
                <w:szCs w:val="10"/>
                <w:u w:color="000000"/>
                <w:lang w:val="sr-Latn-RS"/>
              </w:rPr>
            </w:pPr>
          </w:p>
          <w:p w:rsidR="0079407B" w:rsidRPr="00050942" w:rsidRDefault="006B0B68" w:rsidP="006B0B68">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Cyrl-RS"/>
              </w:rPr>
            </w:pPr>
            <w:r>
              <w:rPr>
                <w:rFonts w:ascii="Arial" w:hAnsi="Arial" w:cs="Arial"/>
                <w:b/>
                <w:color w:val="000000"/>
                <w:w w:val="0"/>
                <w:sz w:val="18"/>
                <w:szCs w:val="18"/>
                <w:u w:color="000000"/>
                <w:lang w:val="sr-Cyrl-RS"/>
              </w:rPr>
              <w:t>604.473</w:t>
            </w:r>
          </w:p>
        </w:tc>
        <w:tc>
          <w:tcPr>
            <w:tcW w:w="180" w:type="dxa"/>
            <w:tcBorders>
              <w:top w:val="nil"/>
              <w:left w:val="nil"/>
              <w:right w:val="nil"/>
            </w:tcBorders>
          </w:tcPr>
          <w:p w:rsidR="0079407B" w:rsidRPr="00FB7AEB" w:rsidRDefault="0079407B" w:rsidP="0079407B">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Latn-RS"/>
              </w:rPr>
            </w:pPr>
          </w:p>
        </w:tc>
        <w:tc>
          <w:tcPr>
            <w:tcW w:w="1530" w:type="dxa"/>
            <w:tcBorders>
              <w:top w:val="single" w:sz="4" w:space="0" w:color="auto"/>
              <w:left w:val="nil"/>
              <w:bottom w:val="double" w:sz="6" w:space="0" w:color="auto"/>
              <w:right w:val="nil"/>
            </w:tcBorders>
            <w:vAlign w:val="bottom"/>
          </w:tcPr>
          <w:p w:rsidR="0079407B" w:rsidRPr="00FB7AEB" w:rsidRDefault="00204BB4" w:rsidP="006B0B68">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Latn-RS"/>
              </w:rPr>
            </w:pPr>
            <w:r w:rsidRPr="00FB7AEB">
              <w:rPr>
                <w:rFonts w:ascii="Arial" w:hAnsi="Arial" w:cs="Arial"/>
                <w:b/>
                <w:color w:val="000000"/>
                <w:w w:val="0"/>
                <w:sz w:val="18"/>
                <w:szCs w:val="18"/>
                <w:u w:color="000000"/>
                <w:lang w:val="sr-Latn-RS"/>
              </w:rPr>
              <w:t>3</w:t>
            </w:r>
            <w:r w:rsidR="006B0B68">
              <w:rPr>
                <w:rFonts w:ascii="Arial" w:hAnsi="Arial" w:cs="Arial"/>
                <w:b/>
                <w:color w:val="000000"/>
                <w:w w:val="0"/>
                <w:sz w:val="18"/>
                <w:szCs w:val="18"/>
                <w:u w:color="000000"/>
                <w:lang w:val="sr-Cyrl-RS"/>
              </w:rPr>
              <w:t>79</w:t>
            </w:r>
            <w:r w:rsidRPr="00FB7AEB">
              <w:rPr>
                <w:rFonts w:ascii="Arial" w:hAnsi="Arial" w:cs="Arial"/>
                <w:b/>
                <w:color w:val="000000"/>
                <w:w w:val="0"/>
                <w:sz w:val="18"/>
                <w:szCs w:val="18"/>
                <w:u w:color="000000"/>
                <w:lang w:val="sr-Latn-RS"/>
              </w:rPr>
              <w:t>.</w:t>
            </w:r>
            <w:r w:rsidR="006B0B68">
              <w:rPr>
                <w:rFonts w:ascii="Arial" w:hAnsi="Arial" w:cs="Arial"/>
                <w:b/>
                <w:color w:val="000000"/>
                <w:w w:val="0"/>
                <w:sz w:val="18"/>
                <w:szCs w:val="18"/>
                <w:u w:color="000000"/>
                <w:lang w:val="sr-Cyrl-RS"/>
              </w:rPr>
              <w:t>967</w:t>
            </w:r>
          </w:p>
        </w:tc>
      </w:tr>
    </w:tbl>
    <w:p w:rsidR="001A121D" w:rsidRPr="00451A90"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rsidR="001A121D" w:rsidRPr="001A121D" w:rsidRDefault="001A121D" w:rsidP="001A121D">
      <w:pPr>
        <w:widowControl w:val="0"/>
        <w:autoSpaceDE w:val="0"/>
        <w:autoSpaceDN w:val="0"/>
        <w:adjustRightInd w:val="0"/>
        <w:spacing w:after="0" w:line="240" w:lineRule="auto"/>
        <w:ind w:left="802" w:right="104"/>
        <w:jc w:val="both"/>
        <w:rPr>
          <w:rFonts w:ascii="Arial" w:hAnsi="Arial" w:cs="Arial"/>
          <w:w w:val="103"/>
          <w:sz w:val="18"/>
          <w:szCs w:val="18"/>
          <w:u w:color="000000"/>
          <w:lang w:val="sr-Cyrl-RS"/>
        </w:rPr>
      </w:pPr>
      <w:r w:rsidRPr="001A121D">
        <w:rPr>
          <w:rFonts w:ascii="Arial" w:hAnsi="Arial" w:cs="Arial"/>
          <w:w w:val="0"/>
          <w:sz w:val="18"/>
          <w:szCs w:val="18"/>
          <w:u w:color="000000"/>
          <w:lang w:val="sr-Cyrl-CS"/>
        </w:rPr>
        <w:t>П</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сл</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вни</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(ф</w:t>
      </w:r>
      <w:r w:rsidRPr="001A121D">
        <w:rPr>
          <w:rFonts w:ascii="Arial" w:hAnsi="Arial" w:cs="Arial"/>
          <w:spacing w:val="-5"/>
          <w:w w:val="0"/>
          <w:sz w:val="18"/>
          <w:szCs w:val="18"/>
          <w:u w:color="000000"/>
          <w:lang w:val="sr-Cyrl-CS"/>
        </w:rPr>
        <w:t>у</w:t>
      </w:r>
      <w:r w:rsidRPr="001A121D">
        <w:rPr>
          <w:rFonts w:ascii="Arial" w:hAnsi="Arial" w:cs="Arial"/>
          <w:w w:val="0"/>
          <w:sz w:val="18"/>
          <w:szCs w:val="18"/>
          <w:u w:color="000000"/>
          <w:lang w:val="sr-Cyrl-CS"/>
        </w:rPr>
        <w:t>нкци</w:t>
      </w:r>
      <w:r w:rsidRPr="001A121D">
        <w:rPr>
          <w:rFonts w:ascii="Arial" w:hAnsi="Arial" w:cs="Arial"/>
          <w:spacing w:val="1"/>
          <w:w w:val="0"/>
          <w:sz w:val="18"/>
          <w:szCs w:val="18"/>
          <w:u w:color="000000"/>
          <w:lang w:val="sr-Cyrl-CS"/>
        </w:rPr>
        <w:t>о</w:t>
      </w:r>
      <w:r w:rsidRPr="001A121D">
        <w:rPr>
          <w:rFonts w:ascii="Arial" w:hAnsi="Arial" w:cs="Arial"/>
          <w:spacing w:val="-1"/>
          <w:w w:val="0"/>
          <w:sz w:val="18"/>
          <w:szCs w:val="18"/>
          <w:u w:color="000000"/>
          <w:lang w:val="sr-Cyrl-CS"/>
        </w:rPr>
        <w:t>н</w:t>
      </w:r>
      <w:r w:rsidRPr="001A121D">
        <w:rPr>
          <w:rFonts w:ascii="Arial" w:hAnsi="Arial" w:cs="Arial"/>
          <w:w w:val="0"/>
          <w:sz w:val="18"/>
          <w:szCs w:val="18"/>
          <w:u w:color="000000"/>
          <w:lang w:val="sr-Cyrl-CS"/>
        </w:rPr>
        <w:t>ални)</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ра</w:t>
      </w:r>
      <w:r w:rsidRPr="001A121D">
        <w:rPr>
          <w:rFonts w:ascii="Arial" w:hAnsi="Arial" w:cs="Arial"/>
          <w:spacing w:val="3"/>
          <w:w w:val="0"/>
          <w:sz w:val="18"/>
          <w:szCs w:val="18"/>
          <w:u w:color="000000"/>
          <w:lang w:val="sr-Cyrl-CS"/>
        </w:rPr>
        <w:t>с</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оди</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са</w:t>
      </w:r>
      <w:r w:rsidRPr="001A121D">
        <w:rPr>
          <w:rFonts w:ascii="Arial" w:hAnsi="Arial" w:cs="Arial"/>
          <w:spacing w:val="1"/>
          <w:w w:val="0"/>
          <w:sz w:val="18"/>
          <w:szCs w:val="18"/>
          <w:u w:color="000000"/>
          <w:lang w:val="sr-Cyrl-CS"/>
        </w:rPr>
        <w:t>с</w:t>
      </w:r>
      <w:r w:rsidRPr="001A121D">
        <w:rPr>
          <w:rFonts w:ascii="Arial" w:hAnsi="Arial" w:cs="Arial"/>
          <w:w w:val="0"/>
          <w:sz w:val="18"/>
          <w:szCs w:val="18"/>
          <w:u w:color="000000"/>
          <w:lang w:val="sr-Cyrl-CS"/>
        </w:rPr>
        <w:t>тоје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се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од</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рас</w:t>
      </w:r>
      <w:r w:rsidRPr="001A121D">
        <w:rPr>
          <w:rFonts w:ascii="Arial" w:hAnsi="Arial" w:cs="Arial"/>
          <w:spacing w:val="-3"/>
          <w:w w:val="0"/>
          <w:sz w:val="18"/>
          <w:szCs w:val="18"/>
          <w:u w:color="000000"/>
          <w:lang w:val="sr-Cyrl-CS"/>
        </w:rPr>
        <w:t>х</w:t>
      </w:r>
      <w:r w:rsidRPr="001A121D">
        <w:rPr>
          <w:rFonts w:ascii="Arial" w:hAnsi="Arial" w:cs="Arial"/>
          <w:w w:val="0"/>
          <w:sz w:val="18"/>
          <w:szCs w:val="18"/>
          <w:u w:color="000000"/>
          <w:lang w:val="sr-Cyrl-CS"/>
        </w:rPr>
        <w:t>ода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за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д</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го</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очна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резервиса</w:t>
      </w:r>
      <w:r w:rsidRPr="001A121D">
        <w:rPr>
          <w:rFonts w:ascii="Arial" w:hAnsi="Arial" w:cs="Arial"/>
          <w:spacing w:val="3"/>
          <w:w w:val="0"/>
          <w:sz w:val="18"/>
          <w:szCs w:val="18"/>
          <w:u w:color="000000"/>
          <w:lang w:val="sr-Cyrl-CS"/>
        </w:rPr>
        <w:t>њ</w:t>
      </w:r>
      <w:r w:rsidRPr="001A121D">
        <w:rPr>
          <w:rFonts w:ascii="Arial" w:hAnsi="Arial" w:cs="Arial"/>
          <w:w w:val="0"/>
          <w:sz w:val="18"/>
          <w:szCs w:val="18"/>
          <w:u w:color="000000"/>
          <w:lang w:val="sr-Cyrl-CS"/>
        </w:rPr>
        <w:t>а,</w:t>
      </w:r>
      <w:r w:rsidR="006B5C9B">
        <w:rPr>
          <w:rFonts w:ascii="Arial" w:hAnsi="Arial" w:cs="Arial"/>
          <w:w w:val="0"/>
          <w:sz w:val="18"/>
          <w:szCs w:val="18"/>
          <w:u w:color="000000"/>
          <w:lang w:val="sr-Cyrl-CS"/>
        </w:rPr>
        <w:t xml:space="preserve"> </w:t>
      </w:r>
      <w:r w:rsidRPr="001A121D">
        <w:rPr>
          <w:rFonts w:ascii="Arial" w:hAnsi="Arial" w:cs="Arial"/>
          <w:w w:val="103"/>
          <w:sz w:val="18"/>
          <w:szCs w:val="18"/>
          <w:u w:color="000000"/>
          <w:lang w:val="sr-Cyrl-CS"/>
        </w:rPr>
        <w:t>р</w:t>
      </w:r>
      <w:r w:rsidRPr="001A121D">
        <w:rPr>
          <w:rFonts w:ascii="Arial" w:hAnsi="Arial" w:cs="Arial"/>
          <w:spacing w:val="-3"/>
          <w:w w:val="103"/>
          <w:sz w:val="18"/>
          <w:szCs w:val="18"/>
          <w:u w:color="000000"/>
          <w:lang w:val="sr-Cyrl-CS"/>
        </w:rPr>
        <w:t>а</w:t>
      </w:r>
      <w:r w:rsidRPr="001A121D">
        <w:rPr>
          <w:rFonts w:ascii="Arial" w:hAnsi="Arial" w:cs="Arial"/>
          <w:w w:val="103"/>
          <w:sz w:val="18"/>
          <w:szCs w:val="18"/>
          <w:u w:color="000000"/>
          <w:lang w:val="sr-Cyrl-CS"/>
        </w:rPr>
        <w:t xml:space="preserve">схода </w:t>
      </w:r>
      <w:r w:rsidRPr="001A121D">
        <w:rPr>
          <w:rFonts w:ascii="Arial" w:hAnsi="Arial" w:cs="Arial"/>
          <w:w w:val="0"/>
          <w:sz w:val="18"/>
          <w:szCs w:val="18"/>
          <w:u w:color="000000"/>
          <w:lang w:val="sr-Cyrl-CS"/>
        </w:rPr>
        <w:t>накнада</w:t>
      </w:r>
      <w:r w:rsidR="006B5C9B">
        <w:rPr>
          <w:rFonts w:ascii="Arial" w:hAnsi="Arial" w:cs="Arial"/>
          <w:w w:val="0"/>
          <w:sz w:val="18"/>
          <w:szCs w:val="18"/>
          <w:u w:color="000000"/>
          <w:lang w:val="sr-Cyrl-CS"/>
        </w:rPr>
        <w:t xml:space="preserve"> </w:t>
      </w:r>
      <w:r w:rsidRPr="001A121D">
        <w:rPr>
          <w:rFonts w:ascii="Arial" w:hAnsi="Arial" w:cs="Arial"/>
          <w:spacing w:val="3"/>
          <w:w w:val="0"/>
          <w:sz w:val="18"/>
          <w:szCs w:val="18"/>
          <w:u w:color="000000"/>
          <w:lang w:val="sr-Cyrl-CS"/>
        </w:rPr>
        <w:t>ш</w:t>
      </w:r>
      <w:r w:rsidRPr="001A121D">
        <w:rPr>
          <w:rFonts w:ascii="Arial" w:hAnsi="Arial" w:cs="Arial"/>
          <w:w w:val="0"/>
          <w:sz w:val="18"/>
          <w:szCs w:val="18"/>
          <w:u w:color="000000"/>
          <w:lang w:val="sr-Cyrl-CS"/>
        </w:rPr>
        <w:t>тета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w:t>
      </w:r>
      <w:r w:rsidR="006B5C9B">
        <w:rPr>
          <w:rFonts w:ascii="Arial" w:hAnsi="Arial" w:cs="Arial"/>
          <w:w w:val="0"/>
          <w:sz w:val="18"/>
          <w:szCs w:val="18"/>
          <w:u w:color="000000"/>
          <w:lang w:val="sr-Cyrl-CS"/>
        </w:rPr>
        <w:t xml:space="preserve"> </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го</w:t>
      </w:r>
      <w:r w:rsidRPr="001A121D">
        <w:rPr>
          <w:rFonts w:ascii="Arial" w:hAnsi="Arial" w:cs="Arial"/>
          <w:spacing w:val="2"/>
          <w:w w:val="0"/>
          <w:sz w:val="18"/>
          <w:szCs w:val="18"/>
          <w:u w:color="000000"/>
          <w:lang w:val="sr-Cyrl-CS"/>
        </w:rPr>
        <w:t>в</w:t>
      </w:r>
      <w:r w:rsidRPr="001A121D">
        <w:rPr>
          <w:rFonts w:ascii="Arial" w:hAnsi="Arial" w:cs="Arial"/>
          <w:w w:val="0"/>
          <w:sz w:val="18"/>
          <w:szCs w:val="18"/>
          <w:u w:color="000000"/>
          <w:lang w:val="sr-Cyrl-CS"/>
        </w:rPr>
        <w:t>орених</w:t>
      </w:r>
      <w:r w:rsidR="006B5C9B">
        <w:rPr>
          <w:rFonts w:ascii="Arial" w:hAnsi="Arial" w:cs="Arial"/>
          <w:w w:val="0"/>
          <w:sz w:val="18"/>
          <w:szCs w:val="18"/>
          <w:u w:color="000000"/>
          <w:lang w:val="sr-Cyrl-CS"/>
        </w:rPr>
        <w:t xml:space="preserve"> </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зноса,</w:t>
      </w:r>
      <w:r w:rsidR="00195D63">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повећањ</w:t>
      </w:r>
      <w:r w:rsidRPr="001A121D">
        <w:rPr>
          <w:rFonts w:ascii="Arial" w:hAnsi="Arial" w:cs="Arial"/>
          <w:spacing w:val="3"/>
          <w:w w:val="0"/>
          <w:sz w:val="18"/>
          <w:szCs w:val="18"/>
          <w:u w:color="000000"/>
          <w:lang w:val="sr-Cyrl-CS"/>
        </w:rPr>
        <w:t>а</w:t>
      </w:r>
      <w:r w:rsidRPr="001A121D">
        <w:rPr>
          <w:rFonts w:ascii="Arial" w:hAnsi="Arial" w:cs="Arial"/>
          <w:spacing w:val="-3"/>
          <w:w w:val="0"/>
          <w:sz w:val="18"/>
          <w:szCs w:val="18"/>
          <w:u w:color="000000"/>
          <w:lang w:val="sr-Cyrl-RS"/>
        </w:rPr>
        <w:t>/</w:t>
      </w:r>
      <w:r w:rsidRPr="001A121D">
        <w:rPr>
          <w:rFonts w:ascii="Arial" w:hAnsi="Arial" w:cs="Arial"/>
          <w:w w:val="0"/>
          <w:sz w:val="18"/>
          <w:szCs w:val="18"/>
          <w:u w:color="000000"/>
          <w:lang w:val="sr-Cyrl-CS"/>
        </w:rPr>
        <w:t>смањ</w:t>
      </w:r>
      <w:r w:rsidRPr="001A121D">
        <w:rPr>
          <w:rFonts w:ascii="Arial" w:hAnsi="Arial" w:cs="Arial"/>
          <w:spacing w:val="-1"/>
          <w:w w:val="0"/>
          <w:sz w:val="18"/>
          <w:szCs w:val="18"/>
          <w:u w:color="000000"/>
          <w:lang w:val="sr-Cyrl-CS"/>
        </w:rPr>
        <w:t>ењ</w:t>
      </w:r>
      <w:r w:rsidRPr="001A121D">
        <w:rPr>
          <w:rFonts w:ascii="Arial" w:hAnsi="Arial" w:cs="Arial"/>
          <w:w w:val="0"/>
          <w:sz w:val="18"/>
          <w:szCs w:val="18"/>
          <w:u w:color="000000"/>
          <w:lang w:val="sr-Cyrl-CS"/>
        </w:rPr>
        <w:t>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у</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резерви</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аним</w:t>
      </w:r>
      <w:r w:rsidR="006B5C9B">
        <w:rPr>
          <w:rFonts w:ascii="Arial" w:hAnsi="Arial" w:cs="Arial"/>
          <w:w w:val="0"/>
          <w:sz w:val="18"/>
          <w:szCs w:val="18"/>
          <w:u w:color="000000"/>
          <w:lang w:val="sr-Cyrl-CS"/>
        </w:rPr>
        <w:t xml:space="preserve"> </w:t>
      </w:r>
      <w:r w:rsidRPr="001A121D">
        <w:rPr>
          <w:rFonts w:ascii="Arial" w:hAnsi="Arial" w:cs="Arial"/>
          <w:spacing w:val="3"/>
          <w:w w:val="0"/>
          <w:sz w:val="18"/>
          <w:szCs w:val="18"/>
          <w:u w:color="000000"/>
          <w:lang w:val="sr-Cyrl-CS"/>
        </w:rPr>
        <w:t>ш</w:t>
      </w:r>
      <w:r w:rsidRPr="001A121D">
        <w:rPr>
          <w:rFonts w:ascii="Arial" w:hAnsi="Arial" w:cs="Arial"/>
          <w:spacing w:val="-1"/>
          <w:w w:val="0"/>
          <w:sz w:val="18"/>
          <w:szCs w:val="18"/>
          <w:u w:color="000000"/>
          <w:lang w:val="sr-Cyrl-CS"/>
        </w:rPr>
        <w:t>те</w:t>
      </w:r>
      <w:r w:rsidRPr="001A121D">
        <w:rPr>
          <w:rFonts w:ascii="Arial" w:hAnsi="Arial" w:cs="Arial"/>
          <w:w w:val="0"/>
          <w:sz w:val="18"/>
          <w:szCs w:val="18"/>
          <w:u w:color="000000"/>
          <w:lang w:val="sr-Cyrl-CS"/>
        </w:rPr>
        <w:t>тама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у</w:t>
      </w:r>
      <w:r w:rsidRPr="001A121D">
        <w:rPr>
          <w:rFonts w:ascii="Arial" w:hAnsi="Arial" w:cs="Arial"/>
          <w:spacing w:val="-4"/>
          <w:w w:val="0"/>
          <w:sz w:val="18"/>
          <w:szCs w:val="18"/>
          <w:u w:color="000000"/>
          <w:lang w:val="sr-Cyrl-CS"/>
        </w:rPr>
        <w:t>м</w:t>
      </w:r>
      <w:r w:rsidRPr="001A121D">
        <w:rPr>
          <w:rFonts w:ascii="Arial" w:hAnsi="Arial" w:cs="Arial"/>
          <w:w w:val="0"/>
          <w:sz w:val="18"/>
          <w:szCs w:val="18"/>
          <w:u w:color="000000"/>
          <w:lang w:val="sr-Cyrl-CS"/>
        </w:rPr>
        <w:t>а</w:t>
      </w:r>
      <w:r w:rsidRPr="001A121D">
        <w:rPr>
          <w:rFonts w:ascii="Arial" w:hAnsi="Arial" w:cs="Arial"/>
          <w:spacing w:val="3"/>
          <w:w w:val="0"/>
          <w:sz w:val="18"/>
          <w:szCs w:val="18"/>
          <w:u w:color="000000"/>
          <w:lang w:val="sr-Cyrl-CS"/>
        </w:rPr>
        <w:t>њ</w:t>
      </w:r>
      <w:r w:rsidRPr="001A121D">
        <w:rPr>
          <w:rFonts w:ascii="Arial" w:hAnsi="Arial" w:cs="Arial"/>
          <w:w w:val="0"/>
          <w:sz w:val="18"/>
          <w:szCs w:val="18"/>
          <w:u w:color="000000"/>
          <w:lang w:val="sr-Cyrl-CS"/>
        </w:rPr>
        <w:t>ено</w:t>
      </w:r>
      <w:r w:rsidR="006B5C9B">
        <w:rPr>
          <w:rFonts w:ascii="Arial" w:hAnsi="Arial" w:cs="Arial"/>
          <w:w w:val="0"/>
          <w:sz w:val="18"/>
          <w:szCs w:val="18"/>
          <w:u w:color="000000"/>
          <w:lang w:val="sr-Cyrl-CS"/>
        </w:rPr>
        <w:t xml:space="preserve"> </w:t>
      </w:r>
      <w:r w:rsidRPr="001A121D">
        <w:rPr>
          <w:rFonts w:ascii="Arial" w:hAnsi="Arial" w:cs="Arial"/>
          <w:w w:val="103"/>
          <w:sz w:val="18"/>
          <w:szCs w:val="18"/>
          <w:u w:color="000000"/>
          <w:lang w:val="sr-Cyrl-CS"/>
        </w:rPr>
        <w:t xml:space="preserve">за </w:t>
      </w:r>
      <w:r w:rsidRPr="001A121D">
        <w:rPr>
          <w:rFonts w:ascii="Arial" w:hAnsi="Arial" w:cs="Arial"/>
          <w:w w:val="0"/>
          <w:sz w:val="18"/>
          <w:szCs w:val="18"/>
          <w:u w:color="000000"/>
          <w:lang w:val="sr-Cyrl-CS"/>
        </w:rPr>
        <w:t>пр</w:t>
      </w:r>
      <w:r w:rsidRPr="001A121D">
        <w:rPr>
          <w:rFonts w:ascii="Arial" w:hAnsi="Arial" w:cs="Arial"/>
          <w:spacing w:val="2"/>
          <w:w w:val="0"/>
          <w:sz w:val="18"/>
          <w:szCs w:val="18"/>
          <w:u w:color="000000"/>
          <w:lang w:val="sr-Cyrl-CS"/>
        </w:rPr>
        <w:t>и</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оде</w:t>
      </w:r>
      <w:r w:rsidRPr="001A121D">
        <w:rPr>
          <w:rFonts w:ascii="Arial" w:hAnsi="Arial" w:cs="Arial"/>
          <w:spacing w:val="21"/>
          <w:w w:val="0"/>
          <w:sz w:val="18"/>
          <w:szCs w:val="18"/>
          <w:u w:color="000000"/>
          <w:lang w:val="sr-Cyrl-RS"/>
        </w:rPr>
        <w:t xml:space="preserve"> </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д</w:t>
      </w:r>
      <w:r w:rsidRPr="001A121D">
        <w:rPr>
          <w:rFonts w:ascii="Arial" w:hAnsi="Arial" w:cs="Arial"/>
          <w:spacing w:val="7"/>
          <w:w w:val="0"/>
          <w:sz w:val="18"/>
          <w:szCs w:val="18"/>
          <w:u w:color="000000"/>
          <w:lang w:val="sr-Cyrl-RS"/>
        </w:rPr>
        <w:t xml:space="preserve"> </w:t>
      </w:r>
      <w:r w:rsidRPr="001A121D">
        <w:rPr>
          <w:rFonts w:ascii="Arial" w:hAnsi="Arial" w:cs="Arial"/>
          <w:w w:val="0"/>
          <w:sz w:val="18"/>
          <w:szCs w:val="18"/>
          <w:u w:color="000000"/>
          <w:lang w:val="sr-Cyrl-CS"/>
        </w:rPr>
        <w:t>регресних</w:t>
      </w:r>
      <w:r w:rsidRPr="001A121D">
        <w:rPr>
          <w:rFonts w:ascii="Arial" w:hAnsi="Arial" w:cs="Arial"/>
          <w:spacing w:val="22"/>
          <w:w w:val="0"/>
          <w:sz w:val="18"/>
          <w:szCs w:val="18"/>
          <w:u w:color="000000"/>
          <w:lang w:val="sr-Cyrl-RS"/>
        </w:rPr>
        <w:t xml:space="preserve"> </w:t>
      </w:r>
      <w:r w:rsidRPr="001A121D">
        <w:rPr>
          <w:rFonts w:ascii="Arial" w:hAnsi="Arial" w:cs="Arial"/>
          <w:w w:val="103"/>
          <w:sz w:val="18"/>
          <w:szCs w:val="18"/>
          <w:u w:color="000000"/>
          <w:lang w:val="sr-Cyrl-CS"/>
        </w:rPr>
        <w:t>штета.</w:t>
      </w:r>
    </w:p>
    <w:p w:rsidR="004278CC" w:rsidRDefault="004278CC">
      <w:pPr>
        <w:rPr>
          <w:rFonts w:ascii="Arial" w:hAnsi="Arial" w:cs="Arial"/>
          <w:w w:val="103"/>
          <w:sz w:val="18"/>
          <w:szCs w:val="18"/>
          <w:u w:color="000000"/>
          <w:lang w:val="sr-Cyrl-RS"/>
        </w:rPr>
      </w:pPr>
      <w:r>
        <w:rPr>
          <w:rFonts w:ascii="Arial" w:hAnsi="Arial" w:cs="Arial"/>
          <w:w w:val="103"/>
          <w:sz w:val="18"/>
          <w:szCs w:val="18"/>
          <w:u w:color="000000"/>
          <w:lang w:val="sr-Cyrl-RS"/>
        </w:rPr>
        <w:br w:type="page"/>
      </w:r>
    </w:p>
    <w:p w:rsidR="001A121D" w:rsidRPr="001A121D" w:rsidRDefault="001A121D" w:rsidP="001A121D">
      <w:pPr>
        <w:widowControl w:val="0"/>
        <w:autoSpaceDE w:val="0"/>
        <w:autoSpaceDN w:val="0"/>
        <w:adjustRightInd w:val="0"/>
        <w:spacing w:after="0" w:line="240" w:lineRule="auto"/>
        <w:ind w:left="802" w:right="104"/>
        <w:jc w:val="both"/>
        <w:rPr>
          <w:rFonts w:ascii="Arial" w:hAnsi="Arial" w:cs="Arial"/>
          <w:w w:val="103"/>
          <w:sz w:val="18"/>
          <w:szCs w:val="18"/>
          <w:u w:color="000000"/>
          <w:lang w:val="sr-Cyrl-RS"/>
        </w:rPr>
      </w:pPr>
    </w:p>
    <w:p w:rsidR="001A121D" w:rsidRPr="001A121D" w:rsidRDefault="001A121D" w:rsidP="001A121D">
      <w:pPr>
        <w:widowControl w:val="0"/>
        <w:autoSpaceDE w:val="0"/>
        <w:autoSpaceDN w:val="0"/>
        <w:adjustRightInd w:val="0"/>
        <w:spacing w:after="0" w:line="240" w:lineRule="auto"/>
        <w:ind w:left="802" w:right="104"/>
        <w:jc w:val="both"/>
        <w:rPr>
          <w:rFonts w:ascii="Arial" w:hAnsi="Arial" w:cs="Arial"/>
          <w:w w:val="0"/>
          <w:sz w:val="18"/>
          <w:szCs w:val="18"/>
          <w:u w:color="000000"/>
          <w:lang w:val="sr-Cyrl-RS"/>
        </w:rPr>
      </w:pPr>
    </w:p>
    <w:p w:rsidR="004278CC" w:rsidRPr="001A121D" w:rsidRDefault="00325F72" w:rsidP="004278CC">
      <w:pPr>
        <w:widowControl w:val="0"/>
        <w:tabs>
          <w:tab w:val="left" w:pos="80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w w:val="0"/>
          <w:sz w:val="18"/>
          <w:szCs w:val="18"/>
          <w:u w:color="000000"/>
          <w:lang w:val="sr-Cyrl-RS"/>
        </w:rPr>
        <w:t>15</w:t>
      </w:r>
      <w:r w:rsidR="004278CC" w:rsidRPr="001A121D">
        <w:rPr>
          <w:rFonts w:ascii="Arial" w:hAnsi="Arial" w:cs="Arial"/>
          <w:b/>
          <w:bCs/>
          <w:w w:val="0"/>
          <w:sz w:val="18"/>
          <w:szCs w:val="18"/>
          <w:u w:color="000000"/>
          <w:lang w:val="sr-Cyrl-RS"/>
        </w:rPr>
        <w:t>.</w:t>
      </w:r>
      <w:r w:rsidR="004278CC" w:rsidRPr="001A121D">
        <w:rPr>
          <w:rFonts w:ascii="Arial" w:hAnsi="Arial" w:cs="Arial"/>
          <w:b/>
          <w:bCs/>
          <w:spacing w:val="-40"/>
          <w:w w:val="0"/>
          <w:sz w:val="18"/>
          <w:szCs w:val="18"/>
          <w:u w:color="000000"/>
          <w:lang w:val="sr-Cyrl-RS"/>
        </w:rPr>
        <w:t xml:space="preserve"> </w:t>
      </w:r>
      <w:r w:rsidR="004278CC" w:rsidRPr="001A121D">
        <w:rPr>
          <w:rFonts w:ascii="Arial" w:hAnsi="Arial" w:cs="Arial"/>
          <w:b/>
          <w:bCs/>
          <w:w w:val="0"/>
          <w:sz w:val="18"/>
          <w:szCs w:val="18"/>
          <w:u w:color="000000"/>
          <w:lang w:val="sr-Cyrl-CS"/>
        </w:rPr>
        <w:tab/>
        <w:t>П</w:t>
      </w:r>
      <w:r w:rsidR="004278CC" w:rsidRPr="001A121D">
        <w:rPr>
          <w:rFonts w:ascii="Arial" w:hAnsi="Arial" w:cs="Arial"/>
          <w:b/>
          <w:bCs/>
          <w:spacing w:val="-3"/>
          <w:w w:val="0"/>
          <w:sz w:val="18"/>
          <w:szCs w:val="18"/>
          <w:u w:color="000000"/>
          <w:lang w:val="sr-Cyrl-CS"/>
        </w:rPr>
        <w:t>О</w:t>
      </w:r>
      <w:r w:rsidR="004278CC" w:rsidRPr="001A121D">
        <w:rPr>
          <w:rFonts w:ascii="Arial" w:hAnsi="Arial" w:cs="Arial"/>
          <w:b/>
          <w:bCs/>
          <w:spacing w:val="3"/>
          <w:w w:val="0"/>
          <w:sz w:val="18"/>
          <w:szCs w:val="18"/>
          <w:u w:color="000000"/>
          <w:lang w:val="sr-Cyrl-CS"/>
        </w:rPr>
        <w:t>С</w:t>
      </w:r>
      <w:r w:rsidR="004278CC" w:rsidRPr="001A121D">
        <w:rPr>
          <w:rFonts w:ascii="Arial" w:hAnsi="Arial" w:cs="Arial"/>
          <w:b/>
          <w:bCs/>
          <w:spacing w:val="-3"/>
          <w:w w:val="0"/>
          <w:sz w:val="18"/>
          <w:szCs w:val="18"/>
          <w:u w:color="000000"/>
          <w:lang w:val="sr-Cyrl-CS"/>
        </w:rPr>
        <w:t>Л</w:t>
      </w:r>
      <w:r w:rsidR="004278CC" w:rsidRPr="001A121D">
        <w:rPr>
          <w:rFonts w:ascii="Arial" w:hAnsi="Arial" w:cs="Arial"/>
          <w:b/>
          <w:bCs/>
          <w:spacing w:val="3"/>
          <w:w w:val="0"/>
          <w:sz w:val="18"/>
          <w:szCs w:val="18"/>
          <w:u w:color="000000"/>
          <w:lang w:val="sr-Cyrl-CS"/>
        </w:rPr>
        <w:t>О</w:t>
      </w:r>
      <w:r w:rsidR="004278CC" w:rsidRPr="001A121D">
        <w:rPr>
          <w:rFonts w:ascii="Arial" w:hAnsi="Arial" w:cs="Arial"/>
          <w:b/>
          <w:bCs/>
          <w:w w:val="0"/>
          <w:sz w:val="18"/>
          <w:szCs w:val="18"/>
          <w:u w:color="000000"/>
          <w:lang w:val="sr-Cyrl-CS"/>
        </w:rPr>
        <w:t>ВНИ</w:t>
      </w:r>
      <w:r w:rsidR="004278CC" w:rsidRPr="001A121D">
        <w:rPr>
          <w:rFonts w:ascii="Arial" w:hAnsi="Arial" w:cs="Arial"/>
          <w:b/>
          <w:bCs/>
          <w:spacing w:val="31"/>
          <w:w w:val="0"/>
          <w:sz w:val="18"/>
          <w:szCs w:val="18"/>
          <w:u w:color="000000"/>
          <w:lang w:val="sr-Cyrl-RS"/>
        </w:rPr>
        <w:t xml:space="preserve"> </w:t>
      </w:r>
      <w:r w:rsidR="004278CC" w:rsidRPr="001A121D">
        <w:rPr>
          <w:rFonts w:ascii="Arial" w:hAnsi="Arial" w:cs="Arial"/>
          <w:b/>
          <w:bCs/>
          <w:w w:val="0"/>
          <w:sz w:val="18"/>
          <w:szCs w:val="18"/>
          <w:u w:color="000000"/>
          <w:lang w:val="sr-Cyrl-CS"/>
        </w:rPr>
        <w:t>(ФУНКЦИ</w:t>
      </w:r>
      <w:r w:rsidR="004278CC" w:rsidRPr="001A121D">
        <w:rPr>
          <w:rFonts w:ascii="Arial" w:hAnsi="Arial" w:cs="Arial"/>
          <w:b/>
          <w:bCs/>
          <w:spacing w:val="-3"/>
          <w:w w:val="0"/>
          <w:sz w:val="18"/>
          <w:szCs w:val="18"/>
          <w:u w:color="000000"/>
          <w:lang w:val="sr-Cyrl-CS"/>
        </w:rPr>
        <w:t>О</w:t>
      </w:r>
      <w:r w:rsidR="004278CC" w:rsidRPr="001A121D">
        <w:rPr>
          <w:rFonts w:ascii="Arial" w:hAnsi="Arial" w:cs="Arial"/>
          <w:b/>
          <w:bCs/>
          <w:spacing w:val="3"/>
          <w:w w:val="0"/>
          <w:sz w:val="18"/>
          <w:szCs w:val="18"/>
          <w:u w:color="000000"/>
          <w:lang w:val="sr-Cyrl-CS"/>
        </w:rPr>
        <w:t>Н</w:t>
      </w:r>
      <w:r w:rsidR="004278CC" w:rsidRPr="001A121D">
        <w:rPr>
          <w:rFonts w:ascii="Arial" w:hAnsi="Arial" w:cs="Arial"/>
          <w:b/>
          <w:bCs/>
          <w:w w:val="0"/>
          <w:sz w:val="18"/>
          <w:szCs w:val="18"/>
          <w:u w:color="000000"/>
          <w:lang w:val="sr-Cyrl-CS"/>
        </w:rPr>
        <w:t>АЛН</w:t>
      </w:r>
      <w:r w:rsidR="004278CC" w:rsidRPr="001A121D">
        <w:rPr>
          <w:rFonts w:ascii="Arial" w:hAnsi="Arial" w:cs="Arial"/>
          <w:b/>
          <w:bCs/>
          <w:spacing w:val="-3"/>
          <w:w w:val="0"/>
          <w:sz w:val="18"/>
          <w:szCs w:val="18"/>
          <w:u w:color="000000"/>
          <w:lang w:val="sr-Cyrl-CS"/>
        </w:rPr>
        <w:t>И</w:t>
      </w:r>
      <w:r w:rsidR="004278CC" w:rsidRPr="001A121D">
        <w:rPr>
          <w:rFonts w:ascii="Arial" w:hAnsi="Arial" w:cs="Arial"/>
          <w:b/>
          <w:bCs/>
          <w:w w:val="0"/>
          <w:sz w:val="18"/>
          <w:szCs w:val="18"/>
          <w:u w:color="000000"/>
          <w:lang w:val="sr-Cyrl-RS"/>
        </w:rPr>
        <w:t>)</w:t>
      </w:r>
      <w:r w:rsidR="006B5C9B">
        <w:rPr>
          <w:rFonts w:ascii="Arial" w:hAnsi="Arial" w:cs="Arial"/>
          <w:b/>
          <w:bCs/>
          <w:w w:val="0"/>
          <w:sz w:val="18"/>
          <w:szCs w:val="18"/>
          <w:u w:color="000000"/>
          <w:lang w:val="sr-Cyrl-RS"/>
        </w:rPr>
        <w:t xml:space="preserve"> </w:t>
      </w:r>
      <w:r w:rsidR="004278CC" w:rsidRPr="001A121D">
        <w:rPr>
          <w:rFonts w:ascii="Arial" w:hAnsi="Arial" w:cs="Arial"/>
          <w:b/>
          <w:bCs/>
          <w:w w:val="103"/>
          <w:sz w:val="18"/>
          <w:szCs w:val="18"/>
          <w:u w:color="000000"/>
          <w:lang w:val="sr-Cyrl-CS"/>
        </w:rPr>
        <w:t>РАСХОДИ</w:t>
      </w:r>
      <w:r w:rsidR="00195D63">
        <w:rPr>
          <w:rFonts w:ascii="Arial" w:hAnsi="Arial" w:cs="Arial"/>
          <w:b/>
          <w:bCs/>
          <w:w w:val="103"/>
          <w:sz w:val="18"/>
          <w:szCs w:val="18"/>
          <w:u w:color="000000"/>
          <w:lang w:val="sr-Cyrl-CS"/>
        </w:rPr>
        <w:t xml:space="preserve"> (наставак)</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325F72" w:rsidP="004278CC">
      <w:pPr>
        <w:widowControl w:val="0"/>
        <w:tabs>
          <w:tab w:val="left" w:pos="80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w w:val="0"/>
          <w:sz w:val="18"/>
          <w:szCs w:val="18"/>
          <w:u w:color="000000"/>
          <w:lang w:val="sr-Cyrl-RS"/>
        </w:rPr>
        <w:t>15</w:t>
      </w:r>
      <w:r w:rsidR="001A121D" w:rsidRPr="001A121D">
        <w:rPr>
          <w:rFonts w:ascii="Arial" w:hAnsi="Arial" w:cs="Arial"/>
          <w:b/>
          <w:bCs/>
          <w:w w:val="0"/>
          <w:sz w:val="18"/>
          <w:szCs w:val="18"/>
          <w:u w:color="000000"/>
          <w:lang w:val="sr-Cyrl-RS"/>
        </w:rPr>
        <w:t>.1.</w:t>
      </w:r>
      <w:r w:rsidR="001A121D" w:rsidRPr="001A121D">
        <w:rPr>
          <w:rFonts w:ascii="Arial" w:hAnsi="Arial" w:cs="Arial"/>
          <w:b/>
          <w:bCs/>
          <w:spacing w:val="-36"/>
          <w:w w:val="0"/>
          <w:sz w:val="18"/>
          <w:szCs w:val="18"/>
          <w:u w:color="000000"/>
          <w:lang w:val="sr-Cyrl-RS"/>
        </w:rPr>
        <w:t xml:space="preserve"> </w:t>
      </w:r>
      <w:r w:rsidR="001A121D" w:rsidRPr="001A121D">
        <w:rPr>
          <w:rFonts w:ascii="Arial" w:hAnsi="Arial" w:cs="Arial"/>
          <w:b/>
          <w:bCs/>
          <w:w w:val="0"/>
          <w:sz w:val="18"/>
          <w:szCs w:val="18"/>
          <w:u w:color="000000"/>
          <w:lang w:val="sr-Cyrl-CS"/>
        </w:rPr>
        <w:tab/>
        <w:t>Расхо</w:t>
      </w:r>
      <w:r w:rsidR="001A121D" w:rsidRPr="001A121D">
        <w:rPr>
          <w:rFonts w:ascii="Arial" w:hAnsi="Arial" w:cs="Arial"/>
          <w:b/>
          <w:bCs/>
          <w:spacing w:val="4"/>
          <w:w w:val="0"/>
          <w:sz w:val="18"/>
          <w:szCs w:val="18"/>
          <w:u w:color="000000"/>
          <w:lang w:val="sr-Cyrl-CS"/>
        </w:rPr>
        <w:t>д</w:t>
      </w:r>
      <w:r w:rsidR="001A121D" w:rsidRPr="001A121D">
        <w:rPr>
          <w:rFonts w:ascii="Arial" w:hAnsi="Arial" w:cs="Arial"/>
          <w:b/>
          <w:bCs/>
          <w:w w:val="0"/>
          <w:sz w:val="18"/>
          <w:szCs w:val="18"/>
          <w:u w:color="000000"/>
          <w:lang w:val="sr-Cyrl-CS"/>
        </w:rPr>
        <w:t>и</w:t>
      </w:r>
      <w:r w:rsidR="001A121D" w:rsidRPr="001A121D">
        <w:rPr>
          <w:rFonts w:ascii="Arial" w:hAnsi="Arial" w:cs="Arial"/>
          <w:b/>
          <w:bCs/>
          <w:spacing w:val="22"/>
          <w:w w:val="0"/>
          <w:sz w:val="18"/>
          <w:szCs w:val="18"/>
          <w:u w:color="000000"/>
          <w:lang w:val="sr-Cyrl-RS"/>
        </w:rPr>
        <w:t xml:space="preserve"> </w:t>
      </w:r>
      <w:r w:rsidR="001A121D" w:rsidRPr="001A121D">
        <w:rPr>
          <w:rFonts w:ascii="Arial" w:hAnsi="Arial" w:cs="Arial"/>
          <w:b/>
          <w:bCs/>
          <w:w w:val="0"/>
          <w:sz w:val="18"/>
          <w:szCs w:val="18"/>
          <w:u w:color="000000"/>
          <w:lang w:val="sr-Cyrl-CS"/>
        </w:rPr>
        <w:t>за</w:t>
      </w:r>
      <w:r w:rsidR="001A121D" w:rsidRPr="001A121D">
        <w:rPr>
          <w:rFonts w:ascii="Arial" w:hAnsi="Arial" w:cs="Arial"/>
          <w:b/>
          <w:bCs/>
          <w:spacing w:val="4"/>
          <w:w w:val="0"/>
          <w:sz w:val="18"/>
          <w:szCs w:val="18"/>
          <w:u w:color="000000"/>
          <w:lang w:val="sr-Cyrl-RS"/>
        </w:rPr>
        <w:t xml:space="preserve"> </w:t>
      </w:r>
      <w:r w:rsidR="001A121D" w:rsidRPr="001A121D">
        <w:rPr>
          <w:rFonts w:ascii="Arial" w:hAnsi="Arial" w:cs="Arial"/>
          <w:b/>
          <w:bCs/>
          <w:spacing w:val="3"/>
          <w:w w:val="0"/>
          <w:sz w:val="18"/>
          <w:szCs w:val="18"/>
          <w:u w:color="000000"/>
          <w:lang w:val="sr-Cyrl-CS"/>
        </w:rPr>
        <w:t>д</w:t>
      </w:r>
      <w:r w:rsidR="001A121D" w:rsidRPr="001A121D">
        <w:rPr>
          <w:rFonts w:ascii="Arial" w:hAnsi="Arial" w:cs="Arial"/>
          <w:b/>
          <w:bCs/>
          <w:spacing w:val="-6"/>
          <w:w w:val="0"/>
          <w:sz w:val="18"/>
          <w:szCs w:val="18"/>
          <w:u w:color="000000"/>
          <w:lang w:val="sr-Cyrl-CS"/>
        </w:rPr>
        <w:t>у</w:t>
      </w:r>
      <w:r w:rsidR="001A121D" w:rsidRPr="001A121D">
        <w:rPr>
          <w:rFonts w:ascii="Arial" w:hAnsi="Arial" w:cs="Arial"/>
          <w:b/>
          <w:bCs/>
          <w:w w:val="0"/>
          <w:sz w:val="18"/>
          <w:szCs w:val="18"/>
          <w:u w:color="000000"/>
          <w:lang w:val="sr-Cyrl-CS"/>
        </w:rPr>
        <w:t>горочна</w:t>
      </w:r>
      <w:r w:rsidR="001A121D" w:rsidRPr="001A121D">
        <w:rPr>
          <w:rFonts w:ascii="Arial" w:hAnsi="Arial" w:cs="Arial"/>
          <w:b/>
          <w:bCs/>
          <w:spacing w:val="27"/>
          <w:w w:val="0"/>
          <w:sz w:val="18"/>
          <w:szCs w:val="18"/>
          <w:u w:color="000000"/>
          <w:lang w:val="sr-Cyrl-RS"/>
        </w:rPr>
        <w:t xml:space="preserve"> </w:t>
      </w:r>
      <w:r w:rsidR="001A121D" w:rsidRPr="001A121D">
        <w:rPr>
          <w:rFonts w:ascii="Arial" w:hAnsi="Arial" w:cs="Arial"/>
          <w:b/>
          <w:bCs/>
          <w:w w:val="103"/>
          <w:sz w:val="18"/>
          <w:szCs w:val="18"/>
          <w:u w:color="000000"/>
          <w:lang w:val="sr-Cyrl-CS"/>
        </w:rPr>
        <w:t>резервисања</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tbl>
      <w:tblPr>
        <w:tblW w:w="8460" w:type="dxa"/>
        <w:tblInd w:w="810" w:type="dxa"/>
        <w:tblLayout w:type="fixed"/>
        <w:tblCellMar>
          <w:left w:w="0" w:type="dxa"/>
          <w:right w:w="0" w:type="dxa"/>
        </w:tblCellMar>
        <w:tblLook w:val="0000" w:firstRow="0" w:lastRow="0" w:firstColumn="0" w:lastColumn="0" w:noHBand="0" w:noVBand="0"/>
      </w:tblPr>
      <w:tblGrid>
        <w:gridCol w:w="5220"/>
        <w:gridCol w:w="1620"/>
        <w:gridCol w:w="90"/>
        <w:gridCol w:w="1530"/>
      </w:tblGrid>
      <w:tr w:rsidR="00D55357" w:rsidRPr="001A121D" w:rsidTr="00204BB4">
        <w:trPr>
          <w:cantSplit/>
        </w:trPr>
        <w:tc>
          <w:tcPr>
            <w:tcW w:w="5220" w:type="dxa"/>
            <w:tcBorders>
              <w:top w:val="nil"/>
              <w:left w:val="nil"/>
              <w:bottom w:val="nil"/>
              <w:right w:val="nil"/>
            </w:tcBorders>
            <w:vAlign w:val="bottom"/>
          </w:tcPr>
          <w:p w:rsidR="00D55357" w:rsidRPr="001A121D" w:rsidRDefault="00D55357"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3240" w:type="dxa"/>
            <w:gridSpan w:val="3"/>
            <w:tcBorders>
              <w:top w:val="nil"/>
              <w:left w:val="nil"/>
              <w:bottom w:val="nil"/>
              <w:right w:val="nil"/>
            </w:tcBorders>
            <w:vAlign w:val="bottom"/>
          </w:tcPr>
          <w:p w:rsidR="00D55357" w:rsidRPr="001A121D" w:rsidRDefault="00D55357" w:rsidP="00D5535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 хиљадама динара</w:t>
            </w:r>
          </w:p>
        </w:tc>
      </w:tr>
      <w:tr w:rsidR="001A121D" w:rsidRPr="00B15CD3" w:rsidTr="00204BB4">
        <w:trPr>
          <w:cantSplit/>
        </w:trPr>
        <w:tc>
          <w:tcPr>
            <w:tcW w:w="5220" w:type="dxa"/>
            <w:tcBorders>
              <w:top w:val="nil"/>
              <w:left w:val="nil"/>
              <w:bottom w:val="nil"/>
              <w:right w:val="nil"/>
            </w:tcBorders>
            <w:vAlign w:val="bottom"/>
          </w:tcPr>
          <w:p w:rsidR="001A121D" w:rsidRPr="001A121D" w:rsidRDefault="001A121D" w:rsidP="001A121D">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3240" w:type="dxa"/>
            <w:gridSpan w:val="3"/>
            <w:tcBorders>
              <w:top w:val="nil"/>
              <w:left w:val="nil"/>
              <w:bottom w:val="nil"/>
              <w:right w:val="nil"/>
            </w:tcBorders>
            <w:vAlign w:val="bottom"/>
          </w:tcPr>
          <w:p w:rsidR="004278CC" w:rsidRDefault="00D55357" w:rsidP="00D55357">
            <w:pPr>
              <w:widowControl w:val="0"/>
              <w:autoSpaceDE w:val="0"/>
              <w:autoSpaceDN w:val="0"/>
              <w:adjustRightInd w:val="0"/>
              <w:spacing w:after="0" w:line="240" w:lineRule="auto"/>
              <w:jc w:val="center"/>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CS"/>
              </w:rPr>
              <w:t>З</w:t>
            </w:r>
            <w:r w:rsidR="001A121D" w:rsidRPr="001A121D">
              <w:rPr>
                <w:rFonts w:ascii="Arial" w:hAnsi="Arial" w:cs="Arial"/>
                <w:b/>
                <w:bCs/>
                <w:color w:val="000000"/>
                <w:w w:val="0"/>
                <w:sz w:val="18"/>
                <w:szCs w:val="18"/>
                <w:u w:color="000000"/>
                <w:lang w:val="sr-Cyrl-CS"/>
              </w:rPr>
              <w:t>а годину која се завршава</w:t>
            </w:r>
          </w:p>
          <w:p w:rsidR="001A121D" w:rsidRPr="001A121D" w:rsidRDefault="001A121D" w:rsidP="004278CC">
            <w:pPr>
              <w:widowControl w:val="0"/>
              <w:autoSpaceDE w:val="0"/>
              <w:autoSpaceDN w:val="0"/>
              <w:adjustRightInd w:val="0"/>
              <w:spacing w:after="0" w:line="240" w:lineRule="auto"/>
              <w:jc w:val="center"/>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sidR="004278CC">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децембра</w:t>
            </w:r>
          </w:p>
        </w:tc>
      </w:tr>
      <w:tr w:rsidR="004278CC" w:rsidRPr="001A121D" w:rsidTr="00204BB4">
        <w:trPr>
          <w:cantSplit/>
        </w:trPr>
        <w:tc>
          <w:tcPr>
            <w:tcW w:w="5220" w:type="dxa"/>
            <w:tcBorders>
              <w:top w:val="nil"/>
              <w:left w:val="nil"/>
              <w:bottom w:val="nil"/>
              <w:right w:val="nil"/>
            </w:tcBorders>
            <w:vAlign w:val="bottom"/>
          </w:tcPr>
          <w:p w:rsidR="004278CC" w:rsidRPr="00883835" w:rsidRDefault="004278CC" w:rsidP="001A121D">
            <w:pPr>
              <w:widowControl w:val="0"/>
              <w:autoSpaceDE w:val="0"/>
              <w:autoSpaceDN w:val="0"/>
              <w:adjustRightInd w:val="0"/>
              <w:spacing w:after="0" w:line="240" w:lineRule="auto"/>
              <w:jc w:val="right"/>
              <w:rPr>
                <w:rFonts w:ascii="Arial" w:hAnsi="Arial" w:cs="Arial"/>
                <w:b/>
                <w:bCs/>
                <w:color w:val="000000"/>
                <w:w w:val="0"/>
                <w:sz w:val="18"/>
                <w:szCs w:val="18"/>
                <w:u w:color="000000"/>
                <w:lang w:val="sr-Latn-CS"/>
              </w:rPr>
            </w:pPr>
          </w:p>
        </w:tc>
        <w:tc>
          <w:tcPr>
            <w:tcW w:w="1620" w:type="dxa"/>
            <w:tcBorders>
              <w:top w:val="nil"/>
              <w:left w:val="nil"/>
              <w:bottom w:val="single" w:sz="4" w:space="0" w:color="auto"/>
              <w:right w:val="nil"/>
            </w:tcBorders>
            <w:vAlign w:val="bottom"/>
          </w:tcPr>
          <w:p w:rsidR="004278CC" w:rsidRPr="001A121D" w:rsidRDefault="00204BB4" w:rsidP="006B0B6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w:t>
            </w:r>
            <w:r w:rsidR="006B0B68">
              <w:rPr>
                <w:rFonts w:ascii="Arial" w:hAnsi="Arial" w:cs="Arial"/>
                <w:b/>
                <w:bCs/>
                <w:color w:val="000000"/>
                <w:w w:val="0"/>
                <w:sz w:val="18"/>
                <w:szCs w:val="18"/>
                <w:u w:color="000000"/>
                <w:lang w:val="sr-Cyrl-RS"/>
              </w:rPr>
              <w:t>9</w:t>
            </w:r>
            <w:r w:rsidR="004278CC" w:rsidRPr="001A121D">
              <w:rPr>
                <w:rFonts w:ascii="Arial" w:hAnsi="Arial" w:cs="Arial"/>
                <w:b/>
                <w:bCs/>
                <w:color w:val="000000"/>
                <w:w w:val="0"/>
                <w:sz w:val="18"/>
                <w:szCs w:val="18"/>
                <w:u w:color="000000"/>
                <w:lang w:val="sr-Latn-RS"/>
              </w:rPr>
              <w:t>.</w:t>
            </w:r>
          </w:p>
        </w:tc>
        <w:tc>
          <w:tcPr>
            <w:tcW w:w="90" w:type="dxa"/>
            <w:tcBorders>
              <w:top w:val="nil"/>
              <w:left w:val="nil"/>
              <w:right w:val="nil"/>
            </w:tcBorders>
            <w:vAlign w:val="bottom"/>
          </w:tcPr>
          <w:p w:rsidR="004278CC" w:rsidRPr="001A121D" w:rsidRDefault="004278CC" w:rsidP="001A121D">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530" w:type="dxa"/>
            <w:tcBorders>
              <w:top w:val="nil"/>
              <w:left w:val="nil"/>
              <w:bottom w:val="single" w:sz="4" w:space="0" w:color="auto"/>
              <w:right w:val="nil"/>
            </w:tcBorders>
            <w:vAlign w:val="bottom"/>
          </w:tcPr>
          <w:p w:rsidR="004278CC" w:rsidRPr="001A121D" w:rsidRDefault="00204BB4" w:rsidP="006B0B6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w:t>
            </w:r>
            <w:r w:rsidR="006B0B68">
              <w:rPr>
                <w:rFonts w:ascii="Arial" w:hAnsi="Arial" w:cs="Arial"/>
                <w:b/>
                <w:bCs/>
                <w:color w:val="000000"/>
                <w:w w:val="0"/>
                <w:sz w:val="18"/>
                <w:szCs w:val="18"/>
                <w:u w:color="000000"/>
                <w:lang w:val="sr-Cyrl-RS"/>
              </w:rPr>
              <w:t>8</w:t>
            </w:r>
            <w:r w:rsidR="004278CC" w:rsidRPr="001A121D">
              <w:rPr>
                <w:rFonts w:ascii="Arial" w:hAnsi="Arial" w:cs="Arial"/>
                <w:b/>
                <w:bCs/>
                <w:color w:val="000000"/>
                <w:w w:val="0"/>
                <w:sz w:val="18"/>
                <w:szCs w:val="18"/>
                <w:u w:color="000000"/>
                <w:lang w:val="sr-Latn-RS"/>
              </w:rPr>
              <w:t>.</w:t>
            </w:r>
          </w:p>
        </w:tc>
      </w:tr>
      <w:tr w:rsidR="00204BB4" w:rsidRPr="001A121D" w:rsidTr="00204BB4">
        <w:trPr>
          <w:cantSplit/>
        </w:trPr>
        <w:tc>
          <w:tcPr>
            <w:tcW w:w="5220" w:type="dxa"/>
            <w:tcBorders>
              <w:top w:val="nil"/>
              <w:left w:val="nil"/>
              <w:bottom w:val="nil"/>
              <w:right w:val="nil"/>
            </w:tcBorders>
            <w:vAlign w:val="bottom"/>
          </w:tcPr>
          <w:p w:rsidR="00204BB4" w:rsidRDefault="00204BB4" w:rsidP="00204BB4">
            <w:pPr>
              <w:widowControl w:val="0"/>
              <w:autoSpaceDE w:val="0"/>
              <w:autoSpaceDN w:val="0"/>
              <w:adjustRightInd w:val="0"/>
              <w:spacing w:after="0" w:line="240" w:lineRule="auto"/>
              <w:rPr>
                <w:rFonts w:ascii="Arial" w:hAnsi="Arial" w:cs="Arial"/>
                <w:color w:val="000000"/>
                <w:w w:val="0"/>
                <w:sz w:val="18"/>
                <w:szCs w:val="18"/>
                <w:u w:color="000000"/>
                <w:lang w:val="sr-Cyrl-CS"/>
              </w:rPr>
            </w:pPr>
          </w:p>
          <w:p w:rsidR="00204BB4" w:rsidRPr="001A121D" w:rsidRDefault="00204BB4" w:rsidP="00204BB4">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Математичка резерва</w:t>
            </w:r>
            <w:r>
              <w:rPr>
                <w:rFonts w:ascii="Arial" w:hAnsi="Arial" w:cs="Arial"/>
                <w:color w:val="000000"/>
                <w:w w:val="0"/>
                <w:sz w:val="18"/>
                <w:szCs w:val="18"/>
                <w:u w:color="000000"/>
                <w:lang w:val="sr-Cyrl-CS"/>
              </w:rPr>
              <w:t xml:space="preserve"> </w:t>
            </w:r>
          </w:p>
        </w:tc>
        <w:tc>
          <w:tcPr>
            <w:tcW w:w="1620" w:type="dxa"/>
            <w:tcBorders>
              <w:top w:val="nil"/>
              <w:left w:val="nil"/>
              <w:bottom w:val="nil"/>
              <w:right w:val="nil"/>
            </w:tcBorders>
            <w:vAlign w:val="bottom"/>
          </w:tcPr>
          <w:p w:rsidR="00204BB4" w:rsidRPr="00225B5B" w:rsidRDefault="006B0B68" w:rsidP="006B0B6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701</w:t>
            </w:r>
          </w:p>
        </w:tc>
        <w:tc>
          <w:tcPr>
            <w:tcW w:w="90" w:type="dxa"/>
            <w:tcBorders>
              <w:top w:val="nil"/>
              <w:left w:val="nil"/>
              <w:bottom w:val="nil"/>
              <w:right w:val="nil"/>
            </w:tcBorders>
            <w:vAlign w:val="bottom"/>
          </w:tcPr>
          <w:p w:rsidR="00204BB4" w:rsidRPr="001A121D" w:rsidRDefault="00204BB4" w:rsidP="00204BB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rsidR="00204BB4" w:rsidRPr="001A121D" w:rsidRDefault="006B0B68" w:rsidP="006B0B6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RS"/>
              </w:rPr>
              <w:t>469</w:t>
            </w:r>
          </w:p>
        </w:tc>
      </w:tr>
      <w:tr w:rsidR="00204BB4" w:rsidRPr="001A121D" w:rsidTr="00204BB4">
        <w:trPr>
          <w:cantSplit/>
        </w:trPr>
        <w:tc>
          <w:tcPr>
            <w:tcW w:w="5220" w:type="dxa"/>
            <w:tcBorders>
              <w:top w:val="nil"/>
              <w:left w:val="nil"/>
              <w:bottom w:val="nil"/>
              <w:right w:val="nil"/>
            </w:tcBorders>
            <w:vAlign w:val="bottom"/>
          </w:tcPr>
          <w:p w:rsidR="00204BB4" w:rsidRPr="001A121D" w:rsidRDefault="00204BB4" w:rsidP="00204BB4">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Резервисања за изравнање ризика</w:t>
            </w:r>
          </w:p>
        </w:tc>
        <w:tc>
          <w:tcPr>
            <w:tcW w:w="1620" w:type="dxa"/>
            <w:tcBorders>
              <w:top w:val="nil"/>
              <w:left w:val="nil"/>
              <w:bottom w:val="single" w:sz="4" w:space="0" w:color="auto"/>
              <w:right w:val="nil"/>
            </w:tcBorders>
            <w:vAlign w:val="bottom"/>
          </w:tcPr>
          <w:p w:rsidR="00204BB4" w:rsidRPr="00225B5B" w:rsidRDefault="006B0B68" w:rsidP="006B0B6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136</w:t>
            </w:r>
          </w:p>
        </w:tc>
        <w:tc>
          <w:tcPr>
            <w:tcW w:w="90" w:type="dxa"/>
            <w:tcBorders>
              <w:top w:val="nil"/>
              <w:left w:val="nil"/>
              <w:right w:val="nil"/>
            </w:tcBorders>
            <w:vAlign w:val="bottom"/>
          </w:tcPr>
          <w:p w:rsidR="00204BB4" w:rsidRPr="001A121D" w:rsidRDefault="00204BB4" w:rsidP="00204BB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single" w:sz="4" w:space="0" w:color="auto"/>
              <w:right w:val="nil"/>
            </w:tcBorders>
            <w:vAlign w:val="bottom"/>
          </w:tcPr>
          <w:p w:rsidR="00204BB4" w:rsidRPr="001A121D" w:rsidRDefault="006B0B68" w:rsidP="00204BB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471</w:t>
            </w:r>
          </w:p>
        </w:tc>
      </w:tr>
      <w:tr w:rsidR="004278CC" w:rsidRPr="001A121D" w:rsidTr="00204BB4">
        <w:trPr>
          <w:cantSplit/>
        </w:trPr>
        <w:tc>
          <w:tcPr>
            <w:tcW w:w="5220" w:type="dxa"/>
            <w:tcBorders>
              <w:top w:val="nil"/>
              <w:left w:val="nil"/>
              <w:bottom w:val="nil"/>
              <w:right w:val="nil"/>
            </w:tcBorders>
            <w:vAlign w:val="bottom"/>
          </w:tcPr>
          <w:p w:rsidR="004278CC" w:rsidRPr="001A121D" w:rsidRDefault="004278CC"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Укупно</w:t>
            </w:r>
          </w:p>
        </w:tc>
        <w:tc>
          <w:tcPr>
            <w:tcW w:w="1620" w:type="dxa"/>
            <w:tcBorders>
              <w:top w:val="single" w:sz="4" w:space="0" w:color="auto"/>
              <w:left w:val="nil"/>
              <w:bottom w:val="double" w:sz="6" w:space="0" w:color="auto"/>
              <w:right w:val="nil"/>
            </w:tcBorders>
            <w:vAlign w:val="bottom"/>
          </w:tcPr>
          <w:p w:rsidR="00D55357" w:rsidRDefault="00D55357" w:rsidP="00D5535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p w:rsidR="004278CC" w:rsidRPr="00225B5B" w:rsidRDefault="006B0B68" w:rsidP="006B0B6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837</w:t>
            </w:r>
          </w:p>
        </w:tc>
        <w:tc>
          <w:tcPr>
            <w:tcW w:w="90" w:type="dxa"/>
            <w:tcBorders>
              <w:top w:val="nil"/>
              <w:left w:val="nil"/>
              <w:right w:val="nil"/>
            </w:tcBorders>
            <w:vAlign w:val="bottom"/>
          </w:tcPr>
          <w:p w:rsidR="004278CC" w:rsidRPr="001A121D" w:rsidRDefault="004278CC" w:rsidP="00D5535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530" w:type="dxa"/>
            <w:tcBorders>
              <w:top w:val="single" w:sz="4" w:space="0" w:color="auto"/>
              <w:left w:val="nil"/>
              <w:bottom w:val="double" w:sz="6" w:space="0" w:color="auto"/>
              <w:right w:val="nil"/>
            </w:tcBorders>
            <w:vAlign w:val="bottom"/>
          </w:tcPr>
          <w:p w:rsidR="004278CC" w:rsidRPr="001A121D" w:rsidRDefault="006B0B68" w:rsidP="006B0B6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RS"/>
              </w:rPr>
              <w:t>940</w:t>
            </w:r>
          </w:p>
        </w:tc>
      </w:tr>
    </w:tbl>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D55357">
      <w:pPr>
        <w:widowControl w:val="0"/>
        <w:autoSpaceDE w:val="0"/>
        <w:autoSpaceDN w:val="0"/>
        <w:adjustRightInd w:val="0"/>
        <w:spacing w:after="0" w:line="240" w:lineRule="auto"/>
        <w:ind w:left="802" w:right="102"/>
        <w:jc w:val="both"/>
        <w:rPr>
          <w:rFonts w:ascii="Arial" w:hAnsi="Arial" w:cs="Arial"/>
          <w:w w:val="0"/>
          <w:sz w:val="18"/>
          <w:szCs w:val="18"/>
          <w:u w:color="000000"/>
          <w:lang w:val="sr-Cyrl-RS"/>
        </w:rPr>
      </w:pPr>
      <w:r w:rsidRPr="001A121D">
        <w:rPr>
          <w:rFonts w:ascii="Arial" w:hAnsi="Arial" w:cs="Arial"/>
          <w:w w:val="0"/>
          <w:sz w:val="18"/>
          <w:szCs w:val="18"/>
          <w:u w:color="000000"/>
          <w:lang w:val="sr-Cyrl-CS"/>
        </w:rPr>
        <w:t>Ра</w:t>
      </w:r>
      <w:r w:rsidRPr="001A121D">
        <w:rPr>
          <w:rFonts w:ascii="Arial" w:hAnsi="Arial" w:cs="Arial"/>
          <w:spacing w:val="3"/>
          <w:w w:val="0"/>
          <w:sz w:val="18"/>
          <w:szCs w:val="18"/>
          <w:u w:color="000000"/>
          <w:lang w:val="sr-Cyrl-CS"/>
        </w:rPr>
        <w:t>с</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оди</w:t>
      </w:r>
      <w:r w:rsidRPr="001A121D">
        <w:rPr>
          <w:rFonts w:ascii="Arial" w:hAnsi="Arial" w:cs="Arial"/>
          <w:spacing w:val="33"/>
          <w:w w:val="0"/>
          <w:sz w:val="18"/>
          <w:szCs w:val="18"/>
          <w:u w:color="000000"/>
          <w:lang w:val="sr-Cyrl-RS"/>
        </w:rPr>
        <w:t xml:space="preserve"> </w:t>
      </w:r>
      <w:r w:rsidRPr="001A121D">
        <w:rPr>
          <w:rFonts w:ascii="Arial" w:hAnsi="Arial" w:cs="Arial"/>
          <w:w w:val="0"/>
          <w:sz w:val="18"/>
          <w:szCs w:val="18"/>
          <w:u w:color="000000"/>
          <w:lang w:val="sr-Cyrl-CS"/>
        </w:rPr>
        <w:t>за</w:t>
      </w:r>
      <w:r w:rsidRPr="001A121D">
        <w:rPr>
          <w:rFonts w:ascii="Arial" w:hAnsi="Arial" w:cs="Arial"/>
          <w:spacing w:val="15"/>
          <w:w w:val="0"/>
          <w:sz w:val="18"/>
          <w:szCs w:val="18"/>
          <w:u w:color="000000"/>
          <w:lang w:val="sr-Cyrl-RS"/>
        </w:rPr>
        <w:t xml:space="preserve"> </w:t>
      </w:r>
      <w:r w:rsidRPr="001A121D">
        <w:rPr>
          <w:rFonts w:ascii="Arial" w:hAnsi="Arial" w:cs="Arial"/>
          <w:spacing w:val="3"/>
          <w:w w:val="0"/>
          <w:sz w:val="18"/>
          <w:szCs w:val="18"/>
          <w:u w:color="000000"/>
          <w:lang w:val="sr-Cyrl-CS"/>
        </w:rPr>
        <w:t>д</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го</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очна</w:t>
      </w:r>
      <w:r w:rsidRPr="001A121D">
        <w:rPr>
          <w:rFonts w:ascii="Arial" w:hAnsi="Arial" w:cs="Arial"/>
          <w:spacing w:val="36"/>
          <w:w w:val="0"/>
          <w:sz w:val="18"/>
          <w:szCs w:val="18"/>
          <w:u w:color="000000"/>
          <w:lang w:val="sr-Cyrl-RS"/>
        </w:rPr>
        <w:t xml:space="preserve"> </w:t>
      </w:r>
      <w:r w:rsidRPr="001A121D">
        <w:rPr>
          <w:rFonts w:ascii="Arial" w:hAnsi="Arial" w:cs="Arial"/>
          <w:w w:val="0"/>
          <w:sz w:val="18"/>
          <w:szCs w:val="18"/>
          <w:u w:color="000000"/>
          <w:lang w:val="sr-Cyrl-CS"/>
        </w:rPr>
        <w:t>резервисања</w:t>
      </w:r>
      <w:r w:rsidRPr="001A121D">
        <w:rPr>
          <w:rFonts w:ascii="Arial" w:hAnsi="Arial" w:cs="Arial"/>
          <w:spacing w:val="44"/>
          <w:w w:val="0"/>
          <w:sz w:val="18"/>
          <w:szCs w:val="18"/>
          <w:u w:color="000000"/>
          <w:lang w:val="sr-Cyrl-RS"/>
        </w:rPr>
        <w:t xml:space="preserve"> </w:t>
      </w:r>
      <w:r w:rsidRPr="001A121D">
        <w:rPr>
          <w:rFonts w:ascii="Arial" w:hAnsi="Arial" w:cs="Arial"/>
          <w:w w:val="0"/>
          <w:sz w:val="18"/>
          <w:szCs w:val="18"/>
          <w:u w:color="000000"/>
          <w:lang w:val="sr-Cyrl-CS"/>
        </w:rPr>
        <w:t>с</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с</w:t>
      </w:r>
      <w:r w:rsidRPr="001A121D">
        <w:rPr>
          <w:rFonts w:ascii="Arial" w:hAnsi="Arial" w:cs="Arial"/>
          <w:spacing w:val="3"/>
          <w:w w:val="0"/>
          <w:sz w:val="18"/>
          <w:szCs w:val="18"/>
          <w:u w:color="000000"/>
          <w:lang w:val="sr-Cyrl-CS"/>
        </w:rPr>
        <w:t>т</w:t>
      </w:r>
      <w:r w:rsidRPr="001A121D">
        <w:rPr>
          <w:rFonts w:ascii="Arial" w:hAnsi="Arial" w:cs="Arial"/>
          <w:w w:val="0"/>
          <w:sz w:val="18"/>
          <w:szCs w:val="18"/>
          <w:u w:color="000000"/>
          <w:lang w:val="sr-Cyrl-CS"/>
        </w:rPr>
        <w:t>оје</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од</w:t>
      </w:r>
      <w:r w:rsidRPr="001A121D">
        <w:rPr>
          <w:rFonts w:ascii="Arial" w:hAnsi="Arial" w:cs="Arial"/>
          <w:spacing w:val="16"/>
          <w:w w:val="0"/>
          <w:sz w:val="18"/>
          <w:szCs w:val="18"/>
          <w:u w:color="000000"/>
          <w:lang w:val="sr-Cyrl-RS"/>
        </w:rPr>
        <w:t xml:space="preserve"> </w:t>
      </w:r>
      <w:r w:rsidRPr="001A121D">
        <w:rPr>
          <w:rFonts w:ascii="Arial" w:hAnsi="Arial" w:cs="Arial"/>
          <w:w w:val="0"/>
          <w:sz w:val="18"/>
          <w:szCs w:val="18"/>
          <w:u w:color="000000"/>
          <w:lang w:val="sr-Cyrl-CS"/>
        </w:rPr>
        <w:t>ра</w:t>
      </w:r>
      <w:r w:rsidRPr="001A121D">
        <w:rPr>
          <w:rFonts w:ascii="Arial" w:hAnsi="Arial" w:cs="Arial"/>
          <w:spacing w:val="3"/>
          <w:w w:val="0"/>
          <w:sz w:val="18"/>
          <w:szCs w:val="18"/>
          <w:u w:color="000000"/>
          <w:lang w:val="sr-Cyrl-CS"/>
        </w:rPr>
        <w:t>с</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ода</w:t>
      </w:r>
      <w:r w:rsidRPr="001A121D">
        <w:rPr>
          <w:rFonts w:ascii="Arial" w:hAnsi="Arial" w:cs="Arial"/>
          <w:spacing w:val="32"/>
          <w:w w:val="0"/>
          <w:sz w:val="18"/>
          <w:szCs w:val="18"/>
          <w:u w:color="000000"/>
          <w:lang w:val="sr-Cyrl-RS"/>
        </w:rPr>
        <w:t xml:space="preserve"> </w:t>
      </w:r>
      <w:r w:rsidRPr="001A121D">
        <w:rPr>
          <w:rFonts w:ascii="Arial" w:hAnsi="Arial" w:cs="Arial"/>
          <w:w w:val="0"/>
          <w:sz w:val="18"/>
          <w:szCs w:val="18"/>
          <w:u w:color="000000"/>
          <w:lang w:val="sr-Cyrl-CS"/>
        </w:rPr>
        <w:t>по</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основу</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CS"/>
        </w:rPr>
        <w:t>по</w:t>
      </w:r>
      <w:r w:rsidRPr="001A121D">
        <w:rPr>
          <w:rFonts w:ascii="Arial" w:hAnsi="Arial" w:cs="Arial"/>
          <w:spacing w:val="3"/>
          <w:w w:val="0"/>
          <w:sz w:val="18"/>
          <w:szCs w:val="18"/>
          <w:u w:color="000000"/>
          <w:lang w:val="sr-Cyrl-CS"/>
        </w:rPr>
        <w:t>в</w:t>
      </w:r>
      <w:r w:rsidRPr="001A121D">
        <w:rPr>
          <w:rFonts w:ascii="Arial" w:hAnsi="Arial" w:cs="Arial"/>
          <w:w w:val="0"/>
          <w:sz w:val="18"/>
          <w:szCs w:val="18"/>
          <w:u w:color="000000"/>
          <w:lang w:val="sr-Cyrl-CS"/>
        </w:rPr>
        <w:t>ећ</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ња</w:t>
      </w:r>
      <w:r w:rsidRPr="001A121D">
        <w:rPr>
          <w:rFonts w:ascii="Arial" w:hAnsi="Arial" w:cs="Arial"/>
          <w:spacing w:val="34"/>
          <w:w w:val="0"/>
          <w:sz w:val="18"/>
          <w:szCs w:val="18"/>
          <w:u w:color="000000"/>
          <w:lang w:val="sr-Cyrl-RS"/>
        </w:rPr>
        <w:t xml:space="preserve"> </w:t>
      </w:r>
      <w:r w:rsidRPr="001A121D">
        <w:rPr>
          <w:rFonts w:ascii="Arial" w:hAnsi="Arial" w:cs="Arial"/>
          <w:w w:val="0"/>
          <w:sz w:val="18"/>
          <w:szCs w:val="18"/>
          <w:u w:color="000000"/>
          <w:lang w:val="sr-Cyrl-CS"/>
        </w:rPr>
        <w:t>ма</w:t>
      </w:r>
      <w:r w:rsidRPr="001A121D">
        <w:rPr>
          <w:rFonts w:ascii="Arial" w:hAnsi="Arial" w:cs="Arial"/>
          <w:spacing w:val="-3"/>
          <w:w w:val="0"/>
          <w:sz w:val="18"/>
          <w:szCs w:val="18"/>
          <w:u w:color="000000"/>
          <w:lang w:val="sr-Cyrl-CS"/>
        </w:rPr>
        <w:t>т</w:t>
      </w:r>
      <w:r w:rsidRPr="001A121D">
        <w:rPr>
          <w:rFonts w:ascii="Arial" w:hAnsi="Arial" w:cs="Arial"/>
          <w:w w:val="0"/>
          <w:sz w:val="18"/>
          <w:szCs w:val="18"/>
          <w:u w:color="000000"/>
          <w:lang w:val="sr-Cyrl-CS"/>
        </w:rPr>
        <w:t>ематичке</w:t>
      </w:r>
      <w:r w:rsidRPr="001A121D">
        <w:rPr>
          <w:rFonts w:ascii="Arial" w:hAnsi="Arial" w:cs="Arial"/>
          <w:spacing w:val="43"/>
          <w:w w:val="0"/>
          <w:sz w:val="18"/>
          <w:szCs w:val="18"/>
          <w:u w:color="000000"/>
          <w:lang w:val="sr-Cyrl-RS"/>
        </w:rPr>
        <w:t xml:space="preserve"> </w:t>
      </w:r>
      <w:r w:rsidRPr="001A121D">
        <w:rPr>
          <w:rFonts w:ascii="Arial" w:hAnsi="Arial" w:cs="Arial"/>
          <w:w w:val="103"/>
          <w:sz w:val="18"/>
          <w:szCs w:val="18"/>
          <w:u w:color="000000"/>
          <w:lang w:val="sr-Cyrl-CS"/>
        </w:rPr>
        <w:t xml:space="preserve">резерве </w:t>
      </w:r>
      <w:r w:rsidRPr="001A121D">
        <w:rPr>
          <w:rFonts w:ascii="Arial" w:hAnsi="Arial" w:cs="Arial"/>
          <w:w w:val="0"/>
          <w:sz w:val="18"/>
          <w:szCs w:val="18"/>
          <w:u w:color="000000"/>
          <w:lang w:val="sr-Cyrl-CS"/>
        </w:rPr>
        <w:t>ре</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сиг</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рања</w:t>
      </w:r>
      <w:r w:rsidRPr="001A121D">
        <w:rPr>
          <w:rFonts w:ascii="Arial" w:hAnsi="Arial" w:cs="Arial"/>
          <w:spacing w:val="32"/>
          <w:w w:val="0"/>
          <w:sz w:val="18"/>
          <w:szCs w:val="18"/>
          <w:u w:color="000000"/>
          <w:lang w:val="sr-Cyrl-RS"/>
        </w:rPr>
        <w:t xml:space="preserve"> </w:t>
      </w:r>
      <w:r w:rsidRPr="001A121D">
        <w:rPr>
          <w:rFonts w:ascii="Arial" w:hAnsi="Arial" w:cs="Arial"/>
          <w:w w:val="0"/>
          <w:sz w:val="18"/>
          <w:szCs w:val="18"/>
          <w:u w:color="000000"/>
          <w:lang w:val="sr-Cyrl-CS"/>
        </w:rPr>
        <w:t>жи</w:t>
      </w:r>
      <w:r w:rsidRPr="001A121D">
        <w:rPr>
          <w:rFonts w:ascii="Arial" w:hAnsi="Arial" w:cs="Arial"/>
          <w:spacing w:val="3"/>
          <w:w w:val="0"/>
          <w:sz w:val="18"/>
          <w:szCs w:val="18"/>
          <w:u w:color="000000"/>
          <w:lang w:val="sr-Cyrl-CS"/>
        </w:rPr>
        <w:t>в</w:t>
      </w:r>
      <w:r w:rsidRPr="001A121D">
        <w:rPr>
          <w:rFonts w:ascii="Arial" w:hAnsi="Arial" w:cs="Arial"/>
          <w:w w:val="0"/>
          <w:sz w:val="18"/>
          <w:szCs w:val="18"/>
          <w:u w:color="000000"/>
          <w:lang w:val="sr-Cyrl-CS"/>
        </w:rPr>
        <w:t>ота</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2"/>
          <w:w w:val="0"/>
          <w:sz w:val="18"/>
          <w:szCs w:val="18"/>
          <w:u w:color="000000"/>
          <w:lang w:val="sr-Cyrl-RS"/>
        </w:rPr>
        <w:t xml:space="preserve"> </w:t>
      </w:r>
      <w:r w:rsidRPr="001A121D">
        <w:rPr>
          <w:rFonts w:ascii="Arial" w:hAnsi="Arial" w:cs="Arial"/>
          <w:w w:val="0"/>
          <w:sz w:val="18"/>
          <w:szCs w:val="18"/>
          <w:u w:color="000000"/>
          <w:lang w:val="sr-Cyrl-CS"/>
        </w:rPr>
        <w:t>ра</w:t>
      </w:r>
      <w:r w:rsidRPr="001A121D">
        <w:rPr>
          <w:rFonts w:ascii="Arial" w:hAnsi="Arial" w:cs="Arial"/>
          <w:spacing w:val="3"/>
          <w:w w:val="0"/>
          <w:sz w:val="18"/>
          <w:szCs w:val="18"/>
          <w:u w:color="000000"/>
          <w:lang w:val="sr-Cyrl-CS"/>
        </w:rPr>
        <w:t>с</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ода</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CS"/>
        </w:rPr>
        <w:t>по</w:t>
      </w:r>
      <w:r w:rsidRPr="001A121D">
        <w:rPr>
          <w:rFonts w:ascii="Arial" w:hAnsi="Arial" w:cs="Arial"/>
          <w:spacing w:val="7"/>
          <w:w w:val="0"/>
          <w:sz w:val="18"/>
          <w:szCs w:val="18"/>
          <w:u w:color="000000"/>
          <w:lang w:val="sr-Cyrl-RS"/>
        </w:rPr>
        <w:t xml:space="preserve"> </w:t>
      </w:r>
      <w:r w:rsidRPr="001A121D">
        <w:rPr>
          <w:rFonts w:ascii="Arial" w:hAnsi="Arial" w:cs="Arial"/>
          <w:w w:val="0"/>
          <w:sz w:val="18"/>
          <w:szCs w:val="18"/>
          <w:u w:color="000000"/>
          <w:lang w:val="sr-Cyrl-CS"/>
        </w:rPr>
        <w:t>основу</w:t>
      </w:r>
      <w:r w:rsidRPr="001A121D">
        <w:rPr>
          <w:rFonts w:ascii="Arial" w:hAnsi="Arial" w:cs="Arial"/>
          <w:spacing w:val="17"/>
          <w:w w:val="0"/>
          <w:sz w:val="18"/>
          <w:szCs w:val="18"/>
          <w:u w:color="000000"/>
          <w:lang w:val="sr-Cyrl-RS"/>
        </w:rPr>
        <w:t xml:space="preserve"> </w:t>
      </w:r>
      <w:r w:rsidRPr="001A121D">
        <w:rPr>
          <w:rFonts w:ascii="Arial" w:hAnsi="Arial" w:cs="Arial"/>
          <w:w w:val="0"/>
          <w:sz w:val="18"/>
          <w:szCs w:val="18"/>
          <w:u w:color="000000"/>
          <w:lang w:val="sr-Cyrl-CS"/>
        </w:rPr>
        <w:t>повећања</w:t>
      </w:r>
      <w:r w:rsidRPr="001A121D">
        <w:rPr>
          <w:rFonts w:ascii="Arial" w:hAnsi="Arial" w:cs="Arial"/>
          <w:spacing w:val="25"/>
          <w:w w:val="0"/>
          <w:sz w:val="18"/>
          <w:szCs w:val="18"/>
          <w:u w:color="000000"/>
          <w:lang w:val="sr-Cyrl-RS"/>
        </w:rPr>
        <w:t xml:space="preserve"> </w:t>
      </w:r>
      <w:r w:rsidRPr="001A121D">
        <w:rPr>
          <w:rFonts w:ascii="Arial" w:hAnsi="Arial" w:cs="Arial"/>
          <w:w w:val="0"/>
          <w:sz w:val="18"/>
          <w:szCs w:val="18"/>
          <w:u w:color="000000"/>
          <w:lang w:val="sr-Cyrl-CS"/>
        </w:rPr>
        <w:t>рез</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рви</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за</w:t>
      </w:r>
      <w:r w:rsidRPr="001A121D">
        <w:rPr>
          <w:rFonts w:ascii="Arial" w:hAnsi="Arial" w:cs="Arial"/>
          <w:spacing w:val="6"/>
          <w:w w:val="0"/>
          <w:sz w:val="18"/>
          <w:szCs w:val="18"/>
          <w:u w:color="000000"/>
          <w:lang w:val="sr-Cyrl-RS"/>
        </w:rPr>
        <w:t xml:space="preserve"> </w:t>
      </w:r>
      <w:r w:rsidRPr="001A121D">
        <w:rPr>
          <w:rFonts w:ascii="Arial" w:hAnsi="Arial" w:cs="Arial"/>
          <w:w w:val="0"/>
          <w:sz w:val="18"/>
          <w:szCs w:val="18"/>
          <w:u w:color="000000"/>
          <w:lang w:val="sr-Cyrl-CS"/>
        </w:rPr>
        <w:t>изравнање</w:t>
      </w:r>
      <w:r w:rsidRPr="001A121D">
        <w:rPr>
          <w:rFonts w:ascii="Arial" w:hAnsi="Arial" w:cs="Arial"/>
          <w:spacing w:val="27"/>
          <w:w w:val="0"/>
          <w:sz w:val="18"/>
          <w:szCs w:val="18"/>
          <w:u w:color="000000"/>
          <w:lang w:val="sr-Cyrl-RS"/>
        </w:rPr>
        <w:t xml:space="preserve"> </w:t>
      </w:r>
      <w:r w:rsidRPr="001A121D">
        <w:rPr>
          <w:rFonts w:ascii="Arial" w:hAnsi="Arial" w:cs="Arial"/>
          <w:w w:val="103"/>
          <w:sz w:val="18"/>
          <w:szCs w:val="18"/>
          <w:u w:color="000000"/>
          <w:lang w:val="sr-Cyrl-CS"/>
        </w:rPr>
        <w:t>ризика.</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325F72" w:rsidP="002D1EBF">
      <w:pPr>
        <w:widowControl w:val="0"/>
        <w:tabs>
          <w:tab w:val="left" w:pos="800"/>
        </w:tabs>
        <w:autoSpaceDE w:val="0"/>
        <w:autoSpaceDN w:val="0"/>
        <w:adjustRightInd w:val="0"/>
        <w:spacing w:after="0" w:line="240" w:lineRule="auto"/>
        <w:rPr>
          <w:rFonts w:ascii="Arial" w:hAnsi="Arial" w:cs="Arial"/>
          <w:w w:val="0"/>
          <w:sz w:val="18"/>
          <w:szCs w:val="18"/>
          <w:u w:color="000000"/>
          <w:lang w:val="sr-Cyrl-RS"/>
        </w:rPr>
      </w:pPr>
      <w:r>
        <w:rPr>
          <w:rFonts w:ascii="Arial" w:hAnsi="Arial" w:cs="Arial"/>
          <w:b/>
          <w:bCs/>
          <w:w w:val="0"/>
          <w:position w:val="-1"/>
          <w:sz w:val="18"/>
          <w:szCs w:val="18"/>
          <w:u w:color="000000"/>
          <w:lang w:val="sr-Cyrl-RS"/>
        </w:rPr>
        <w:t>15</w:t>
      </w:r>
      <w:r w:rsidR="001A121D" w:rsidRPr="001A121D">
        <w:rPr>
          <w:rFonts w:ascii="Arial" w:hAnsi="Arial" w:cs="Arial"/>
          <w:b/>
          <w:bCs/>
          <w:w w:val="0"/>
          <w:position w:val="-1"/>
          <w:sz w:val="18"/>
          <w:szCs w:val="18"/>
          <w:u w:color="000000"/>
          <w:lang w:val="sr-Cyrl-RS"/>
        </w:rPr>
        <w:t>.2.</w:t>
      </w:r>
      <w:r w:rsidR="001A121D" w:rsidRPr="001A121D">
        <w:rPr>
          <w:rFonts w:ascii="Arial" w:hAnsi="Arial" w:cs="Arial"/>
          <w:b/>
          <w:bCs/>
          <w:spacing w:val="-36"/>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ab/>
        <w:t>Расхо</w:t>
      </w:r>
      <w:r w:rsidR="001A121D" w:rsidRPr="001A121D">
        <w:rPr>
          <w:rFonts w:ascii="Arial" w:hAnsi="Arial" w:cs="Arial"/>
          <w:b/>
          <w:bCs/>
          <w:spacing w:val="4"/>
          <w:w w:val="0"/>
          <w:position w:val="-1"/>
          <w:sz w:val="18"/>
          <w:szCs w:val="18"/>
          <w:u w:color="000000"/>
          <w:lang w:val="sr-Cyrl-CS"/>
        </w:rPr>
        <w:t>д</w:t>
      </w:r>
      <w:r w:rsidR="001A121D" w:rsidRPr="001A121D">
        <w:rPr>
          <w:rFonts w:ascii="Arial" w:hAnsi="Arial" w:cs="Arial"/>
          <w:b/>
          <w:bCs/>
          <w:w w:val="0"/>
          <w:position w:val="-1"/>
          <w:sz w:val="18"/>
          <w:szCs w:val="18"/>
          <w:u w:color="000000"/>
          <w:lang w:val="sr-Cyrl-CS"/>
        </w:rPr>
        <w:t>и</w:t>
      </w:r>
      <w:r w:rsidR="001A121D" w:rsidRPr="001A121D">
        <w:rPr>
          <w:rFonts w:ascii="Arial" w:hAnsi="Arial" w:cs="Arial"/>
          <w:b/>
          <w:bCs/>
          <w:spacing w:val="22"/>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накн</w:t>
      </w:r>
      <w:r w:rsidR="001A121D" w:rsidRPr="001A121D">
        <w:rPr>
          <w:rFonts w:ascii="Arial" w:hAnsi="Arial" w:cs="Arial"/>
          <w:b/>
          <w:bCs/>
          <w:spacing w:val="-3"/>
          <w:w w:val="0"/>
          <w:position w:val="-1"/>
          <w:sz w:val="18"/>
          <w:szCs w:val="18"/>
          <w:u w:color="000000"/>
          <w:lang w:val="sr-Cyrl-CS"/>
        </w:rPr>
        <w:t>а</w:t>
      </w:r>
      <w:r w:rsidR="001A121D" w:rsidRPr="001A121D">
        <w:rPr>
          <w:rFonts w:ascii="Arial" w:hAnsi="Arial" w:cs="Arial"/>
          <w:b/>
          <w:bCs/>
          <w:w w:val="0"/>
          <w:position w:val="-1"/>
          <w:sz w:val="18"/>
          <w:szCs w:val="18"/>
          <w:u w:color="000000"/>
          <w:lang w:val="sr-Cyrl-CS"/>
        </w:rPr>
        <w:t>да</w:t>
      </w:r>
      <w:r w:rsidR="001A121D" w:rsidRPr="001A121D">
        <w:rPr>
          <w:rFonts w:ascii="Arial" w:hAnsi="Arial" w:cs="Arial"/>
          <w:b/>
          <w:bCs/>
          <w:spacing w:val="21"/>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ш</w:t>
      </w:r>
      <w:r w:rsidR="001A121D" w:rsidRPr="001A121D">
        <w:rPr>
          <w:rFonts w:ascii="Arial" w:hAnsi="Arial" w:cs="Arial"/>
          <w:b/>
          <w:bCs/>
          <w:spacing w:val="-4"/>
          <w:w w:val="0"/>
          <w:position w:val="-1"/>
          <w:sz w:val="18"/>
          <w:szCs w:val="18"/>
          <w:u w:color="000000"/>
          <w:lang w:val="sr-Cyrl-CS"/>
        </w:rPr>
        <w:t>т</w:t>
      </w:r>
      <w:r w:rsidR="001A121D" w:rsidRPr="001A121D">
        <w:rPr>
          <w:rFonts w:ascii="Arial" w:hAnsi="Arial" w:cs="Arial"/>
          <w:b/>
          <w:bCs/>
          <w:spacing w:val="6"/>
          <w:w w:val="0"/>
          <w:position w:val="-1"/>
          <w:sz w:val="18"/>
          <w:szCs w:val="18"/>
          <w:u w:color="000000"/>
          <w:lang w:val="sr-Cyrl-CS"/>
        </w:rPr>
        <w:t>е</w:t>
      </w:r>
      <w:r w:rsidR="001A121D" w:rsidRPr="001A121D">
        <w:rPr>
          <w:rFonts w:ascii="Arial" w:hAnsi="Arial" w:cs="Arial"/>
          <w:b/>
          <w:bCs/>
          <w:spacing w:val="-4"/>
          <w:w w:val="0"/>
          <w:position w:val="-1"/>
          <w:sz w:val="18"/>
          <w:szCs w:val="18"/>
          <w:u w:color="000000"/>
          <w:lang w:val="sr-Cyrl-CS"/>
        </w:rPr>
        <w:t>т</w:t>
      </w:r>
      <w:r w:rsidR="001A121D" w:rsidRPr="001A121D">
        <w:rPr>
          <w:rFonts w:ascii="Arial" w:hAnsi="Arial" w:cs="Arial"/>
          <w:b/>
          <w:bCs/>
          <w:w w:val="0"/>
          <w:position w:val="-1"/>
          <w:sz w:val="18"/>
          <w:szCs w:val="18"/>
          <w:u w:color="000000"/>
          <w:lang w:val="sr-Cyrl-CS"/>
        </w:rPr>
        <w:t>а</w:t>
      </w:r>
      <w:r w:rsidR="001A121D" w:rsidRPr="001A121D">
        <w:rPr>
          <w:rFonts w:ascii="Arial" w:hAnsi="Arial" w:cs="Arial"/>
          <w:b/>
          <w:bCs/>
          <w:spacing w:val="16"/>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и</w:t>
      </w:r>
      <w:r w:rsidR="001A121D" w:rsidRPr="001A121D">
        <w:rPr>
          <w:rFonts w:ascii="Arial" w:hAnsi="Arial" w:cs="Arial"/>
          <w:b/>
          <w:bCs/>
          <w:spacing w:val="9"/>
          <w:w w:val="0"/>
          <w:position w:val="-1"/>
          <w:sz w:val="18"/>
          <w:szCs w:val="18"/>
          <w:u w:color="000000"/>
          <w:lang w:val="sr-Cyrl-RS"/>
        </w:rPr>
        <w:t xml:space="preserve"> </w:t>
      </w:r>
      <w:r w:rsidR="001A121D" w:rsidRPr="001A121D">
        <w:rPr>
          <w:rFonts w:ascii="Arial" w:hAnsi="Arial" w:cs="Arial"/>
          <w:b/>
          <w:bCs/>
          <w:spacing w:val="-4"/>
          <w:w w:val="0"/>
          <w:position w:val="-1"/>
          <w:sz w:val="18"/>
          <w:szCs w:val="18"/>
          <w:u w:color="000000"/>
          <w:lang w:val="sr-Cyrl-CS"/>
        </w:rPr>
        <w:t>у</w:t>
      </w:r>
      <w:r w:rsidR="001A121D" w:rsidRPr="001A121D">
        <w:rPr>
          <w:rFonts w:ascii="Arial" w:hAnsi="Arial" w:cs="Arial"/>
          <w:b/>
          <w:bCs/>
          <w:w w:val="0"/>
          <w:position w:val="-1"/>
          <w:sz w:val="18"/>
          <w:szCs w:val="18"/>
          <w:u w:color="000000"/>
          <w:lang w:val="sr-Cyrl-CS"/>
        </w:rPr>
        <w:t>говорених</w:t>
      </w:r>
      <w:r w:rsidR="001A121D" w:rsidRPr="001A121D">
        <w:rPr>
          <w:rFonts w:ascii="Arial" w:hAnsi="Arial" w:cs="Arial"/>
          <w:b/>
          <w:bCs/>
          <w:spacing w:val="30"/>
          <w:w w:val="0"/>
          <w:position w:val="-1"/>
          <w:sz w:val="18"/>
          <w:szCs w:val="18"/>
          <w:u w:color="000000"/>
          <w:lang w:val="sr-Cyrl-RS"/>
        </w:rPr>
        <w:t xml:space="preserve"> </w:t>
      </w:r>
      <w:r w:rsidR="001A121D" w:rsidRPr="001A121D">
        <w:rPr>
          <w:rFonts w:ascii="Arial" w:hAnsi="Arial" w:cs="Arial"/>
          <w:b/>
          <w:bCs/>
          <w:w w:val="103"/>
          <w:position w:val="-1"/>
          <w:sz w:val="18"/>
          <w:szCs w:val="18"/>
          <w:u w:color="000000"/>
          <w:lang w:val="sr-Cyrl-CS"/>
        </w:rPr>
        <w:t>износа</w:t>
      </w:r>
    </w:p>
    <w:p w:rsidR="00D55357" w:rsidRDefault="00D55357" w:rsidP="001A121D">
      <w:pPr>
        <w:widowControl w:val="0"/>
        <w:autoSpaceDE w:val="0"/>
        <w:autoSpaceDN w:val="0"/>
        <w:adjustRightInd w:val="0"/>
        <w:spacing w:after="0" w:line="240" w:lineRule="auto"/>
        <w:ind w:right="-20"/>
        <w:rPr>
          <w:rFonts w:ascii="Arial" w:hAnsi="Arial" w:cs="Arial"/>
          <w:w w:val="0"/>
          <w:sz w:val="18"/>
          <w:szCs w:val="18"/>
          <w:u w:color="000000"/>
          <w:lang w:val="sr-Cyrl-RS"/>
        </w:rPr>
      </w:pPr>
    </w:p>
    <w:tbl>
      <w:tblPr>
        <w:tblW w:w="8460" w:type="dxa"/>
        <w:tblInd w:w="810" w:type="dxa"/>
        <w:tblLayout w:type="fixed"/>
        <w:tblCellMar>
          <w:left w:w="0" w:type="dxa"/>
          <w:right w:w="0" w:type="dxa"/>
        </w:tblCellMar>
        <w:tblLook w:val="0000" w:firstRow="0" w:lastRow="0" w:firstColumn="0" w:lastColumn="0" w:noHBand="0" w:noVBand="0"/>
      </w:tblPr>
      <w:tblGrid>
        <w:gridCol w:w="5220"/>
        <w:gridCol w:w="1572"/>
        <w:gridCol w:w="138"/>
        <w:gridCol w:w="1530"/>
      </w:tblGrid>
      <w:tr w:rsidR="00D55357" w:rsidRPr="001A121D" w:rsidTr="00204BB4">
        <w:trPr>
          <w:cantSplit/>
        </w:trPr>
        <w:tc>
          <w:tcPr>
            <w:tcW w:w="5220" w:type="dxa"/>
            <w:tcBorders>
              <w:top w:val="nil"/>
              <w:left w:val="nil"/>
              <w:bottom w:val="nil"/>
              <w:right w:val="nil"/>
            </w:tcBorders>
            <w:vAlign w:val="bottom"/>
          </w:tcPr>
          <w:p w:rsidR="00D55357" w:rsidRPr="001A121D" w:rsidRDefault="00D55357" w:rsidP="001E73DC">
            <w:pPr>
              <w:widowControl w:val="0"/>
              <w:autoSpaceDE w:val="0"/>
              <w:autoSpaceDN w:val="0"/>
              <w:adjustRightInd w:val="0"/>
              <w:spacing w:after="0" w:line="240" w:lineRule="auto"/>
              <w:rPr>
                <w:rFonts w:ascii="Arial" w:hAnsi="Arial" w:cs="Arial"/>
                <w:w w:val="0"/>
                <w:sz w:val="18"/>
                <w:szCs w:val="18"/>
                <w:u w:color="000000"/>
                <w:lang w:val="sr-Latn-RS"/>
              </w:rPr>
            </w:pPr>
          </w:p>
        </w:tc>
        <w:tc>
          <w:tcPr>
            <w:tcW w:w="3240" w:type="dxa"/>
            <w:gridSpan w:val="3"/>
            <w:tcBorders>
              <w:top w:val="nil"/>
              <w:left w:val="nil"/>
              <w:bottom w:val="nil"/>
              <w:right w:val="nil"/>
            </w:tcBorders>
            <w:vAlign w:val="bottom"/>
          </w:tcPr>
          <w:p w:rsidR="00D55357" w:rsidRPr="001A121D" w:rsidRDefault="00D55357" w:rsidP="001E73D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 хиљадама динара</w:t>
            </w:r>
          </w:p>
        </w:tc>
      </w:tr>
      <w:tr w:rsidR="00D55357" w:rsidRPr="00B15CD3" w:rsidTr="00204BB4">
        <w:trPr>
          <w:cantSplit/>
        </w:trPr>
        <w:tc>
          <w:tcPr>
            <w:tcW w:w="5220" w:type="dxa"/>
            <w:tcBorders>
              <w:top w:val="nil"/>
              <w:left w:val="nil"/>
              <w:bottom w:val="nil"/>
              <w:right w:val="nil"/>
            </w:tcBorders>
            <w:vAlign w:val="bottom"/>
          </w:tcPr>
          <w:p w:rsidR="00D55357" w:rsidRPr="001A121D" w:rsidRDefault="00D55357" w:rsidP="001E73DC">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3240" w:type="dxa"/>
            <w:gridSpan w:val="3"/>
            <w:tcBorders>
              <w:top w:val="nil"/>
              <w:left w:val="nil"/>
              <w:bottom w:val="nil"/>
              <w:right w:val="nil"/>
            </w:tcBorders>
            <w:vAlign w:val="bottom"/>
          </w:tcPr>
          <w:p w:rsidR="00D55357" w:rsidRDefault="00D55357" w:rsidP="001E73DC">
            <w:pPr>
              <w:widowControl w:val="0"/>
              <w:autoSpaceDE w:val="0"/>
              <w:autoSpaceDN w:val="0"/>
              <w:adjustRightInd w:val="0"/>
              <w:spacing w:after="0" w:line="240" w:lineRule="auto"/>
              <w:jc w:val="center"/>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CS"/>
              </w:rPr>
              <w:t>З</w:t>
            </w:r>
            <w:r w:rsidRPr="001A121D">
              <w:rPr>
                <w:rFonts w:ascii="Arial" w:hAnsi="Arial" w:cs="Arial"/>
                <w:b/>
                <w:bCs/>
                <w:color w:val="000000"/>
                <w:w w:val="0"/>
                <w:sz w:val="18"/>
                <w:szCs w:val="18"/>
                <w:u w:color="000000"/>
                <w:lang w:val="sr-Cyrl-CS"/>
              </w:rPr>
              <w:t>а годину која се завршава</w:t>
            </w:r>
          </w:p>
          <w:p w:rsidR="00D55357" w:rsidRPr="001A121D" w:rsidRDefault="00D55357" w:rsidP="001E73DC">
            <w:pPr>
              <w:widowControl w:val="0"/>
              <w:autoSpaceDE w:val="0"/>
              <w:autoSpaceDN w:val="0"/>
              <w:adjustRightInd w:val="0"/>
              <w:spacing w:after="0" w:line="240" w:lineRule="auto"/>
              <w:jc w:val="center"/>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децембра</w:t>
            </w:r>
          </w:p>
        </w:tc>
      </w:tr>
      <w:tr w:rsidR="00204BB4" w:rsidRPr="001A121D" w:rsidTr="00204BB4">
        <w:trPr>
          <w:cantSplit/>
        </w:trPr>
        <w:tc>
          <w:tcPr>
            <w:tcW w:w="5220" w:type="dxa"/>
            <w:tcBorders>
              <w:top w:val="nil"/>
              <w:left w:val="nil"/>
              <w:bottom w:val="nil"/>
              <w:right w:val="nil"/>
            </w:tcBorders>
            <w:vAlign w:val="bottom"/>
          </w:tcPr>
          <w:p w:rsidR="00204BB4" w:rsidRPr="001A121D" w:rsidRDefault="00204BB4" w:rsidP="00204BB4">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572" w:type="dxa"/>
            <w:tcBorders>
              <w:top w:val="nil"/>
              <w:left w:val="nil"/>
              <w:bottom w:val="single" w:sz="4" w:space="0" w:color="auto"/>
              <w:right w:val="nil"/>
            </w:tcBorders>
            <w:vAlign w:val="bottom"/>
          </w:tcPr>
          <w:p w:rsidR="00204BB4" w:rsidRPr="001A121D" w:rsidRDefault="00204BB4" w:rsidP="006B0B6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w:t>
            </w:r>
            <w:r w:rsidR="006B0B68">
              <w:rPr>
                <w:rFonts w:ascii="Arial" w:hAnsi="Arial" w:cs="Arial"/>
                <w:b/>
                <w:bCs/>
                <w:color w:val="000000"/>
                <w:w w:val="0"/>
                <w:sz w:val="18"/>
                <w:szCs w:val="18"/>
                <w:u w:color="000000"/>
                <w:lang w:val="sr-Cyrl-RS"/>
              </w:rPr>
              <w:t>9</w:t>
            </w:r>
            <w:r w:rsidRPr="001A121D">
              <w:rPr>
                <w:rFonts w:ascii="Arial" w:hAnsi="Arial" w:cs="Arial"/>
                <w:b/>
                <w:bCs/>
                <w:color w:val="000000"/>
                <w:w w:val="0"/>
                <w:sz w:val="18"/>
                <w:szCs w:val="18"/>
                <w:u w:color="000000"/>
                <w:lang w:val="sr-Latn-RS"/>
              </w:rPr>
              <w:t>.</w:t>
            </w:r>
          </w:p>
        </w:tc>
        <w:tc>
          <w:tcPr>
            <w:tcW w:w="138" w:type="dxa"/>
            <w:tcBorders>
              <w:top w:val="nil"/>
              <w:left w:val="nil"/>
              <w:right w:val="nil"/>
            </w:tcBorders>
            <w:vAlign w:val="bottom"/>
          </w:tcPr>
          <w:p w:rsidR="00204BB4" w:rsidRPr="001A121D" w:rsidRDefault="00204BB4" w:rsidP="00204BB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530" w:type="dxa"/>
            <w:tcBorders>
              <w:top w:val="nil"/>
              <w:left w:val="nil"/>
              <w:bottom w:val="single" w:sz="4" w:space="0" w:color="auto"/>
              <w:right w:val="nil"/>
            </w:tcBorders>
            <w:vAlign w:val="bottom"/>
          </w:tcPr>
          <w:p w:rsidR="00204BB4" w:rsidRPr="001A121D" w:rsidRDefault="00204BB4" w:rsidP="006B0B6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w:t>
            </w:r>
            <w:r w:rsidR="006B0B68">
              <w:rPr>
                <w:rFonts w:ascii="Arial" w:hAnsi="Arial" w:cs="Arial"/>
                <w:b/>
                <w:bCs/>
                <w:color w:val="000000"/>
                <w:w w:val="0"/>
                <w:sz w:val="18"/>
                <w:szCs w:val="18"/>
                <w:u w:color="000000"/>
                <w:lang w:val="sr-Cyrl-RS"/>
              </w:rPr>
              <w:t>8</w:t>
            </w:r>
            <w:r w:rsidRPr="001A121D">
              <w:rPr>
                <w:rFonts w:ascii="Arial" w:hAnsi="Arial" w:cs="Arial"/>
                <w:b/>
                <w:bCs/>
                <w:color w:val="000000"/>
                <w:w w:val="0"/>
                <w:sz w:val="18"/>
                <w:szCs w:val="18"/>
                <w:u w:color="000000"/>
                <w:lang w:val="sr-Latn-RS"/>
              </w:rPr>
              <w:t>.</w:t>
            </w:r>
          </w:p>
        </w:tc>
      </w:tr>
    </w:tbl>
    <w:p w:rsidR="00D55357" w:rsidRDefault="00D55357" w:rsidP="001A121D">
      <w:pPr>
        <w:widowControl w:val="0"/>
        <w:autoSpaceDE w:val="0"/>
        <w:autoSpaceDN w:val="0"/>
        <w:adjustRightInd w:val="0"/>
        <w:spacing w:after="0" w:line="240" w:lineRule="auto"/>
        <w:ind w:right="-20"/>
        <w:rPr>
          <w:rFonts w:ascii="Arial" w:hAnsi="Arial" w:cs="Arial"/>
          <w:w w:val="0"/>
          <w:sz w:val="18"/>
          <w:szCs w:val="18"/>
          <w:u w:color="000000"/>
          <w:lang w:val="sr-Cyrl-RS"/>
        </w:rPr>
      </w:pPr>
    </w:p>
    <w:tbl>
      <w:tblPr>
        <w:tblW w:w="8460" w:type="dxa"/>
        <w:tblInd w:w="810" w:type="dxa"/>
        <w:tblLayout w:type="fixed"/>
        <w:tblCellMar>
          <w:left w:w="0" w:type="dxa"/>
          <w:right w:w="0" w:type="dxa"/>
        </w:tblCellMar>
        <w:tblLook w:val="0000" w:firstRow="0" w:lastRow="0" w:firstColumn="0" w:lastColumn="0" w:noHBand="0" w:noVBand="0"/>
      </w:tblPr>
      <w:tblGrid>
        <w:gridCol w:w="5220"/>
        <w:gridCol w:w="1530"/>
        <w:gridCol w:w="180"/>
        <w:gridCol w:w="1530"/>
      </w:tblGrid>
      <w:tr w:rsidR="00204BB4" w:rsidRPr="001A121D" w:rsidTr="00204BB4">
        <w:trPr>
          <w:cantSplit/>
        </w:trPr>
        <w:tc>
          <w:tcPr>
            <w:tcW w:w="5220" w:type="dxa"/>
            <w:tcBorders>
              <w:top w:val="nil"/>
              <w:left w:val="nil"/>
              <w:bottom w:val="nil"/>
              <w:right w:val="nil"/>
            </w:tcBorders>
            <w:vAlign w:val="bottom"/>
          </w:tcPr>
          <w:p w:rsidR="00204BB4" w:rsidRDefault="00204BB4" w:rsidP="00204BB4">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1A121D">
              <w:rPr>
                <w:rFonts w:ascii="Arial" w:hAnsi="Arial" w:cs="Arial"/>
                <w:color w:val="000000"/>
                <w:w w:val="0"/>
                <w:sz w:val="18"/>
                <w:szCs w:val="18"/>
                <w:u w:color="000000"/>
                <w:lang w:val="sr-Cyrl-CS"/>
              </w:rPr>
              <w:t xml:space="preserve">Ликвидиране штете -удели у штетама реосигурања </w:t>
            </w:r>
          </w:p>
          <w:p w:rsidR="00204BB4" w:rsidRPr="001A121D" w:rsidRDefault="00204BB4" w:rsidP="00204BB4">
            <w:pPr>
              <w:widowControl w:val="0"/>
              <w:autoSpaceDE w:val="0"/>
              <w:autoSpaceDN w:val="0"/>
              <w:adjustRightInd w:val="0"/>
              <w:spacing w:after="0" w:line="240" w:lineRule="auto"/>
              <w:rPr>
                <w:rFonts w:ascii="Arial" w:hAnsi="Arial" w:cs="Arial"/>
                <w:color w:val="000000"/>
                <w:w w:val="0"/>
                <w:sz w:val="18"/>
                <w:szCs w:val="18"/>
                <w:u w:color="000000"/>
                <w:lang w:val="sr-Latn-RS"/>
              </w:rPr>
            </w:pP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и ретроцесије</w:t>
            </w:r>
            <w:r>
              <w:rPr>
                <w:rFonts w:ascii="Arial" w:hAnsi="Arial" w:cs="Arial"/>
                <w:color w:val="000000"/>
                <w:w w:val="0"/>
                <w:sz w:val="18"/>
                <w:szCs w:val="18"/>
                <w:u w:color="000000"/>
                <w:lang w:val="sr-Cyrl-CS"/>
              </w:rPr>
              <w:t xml:space="preserve">      </w:t>
            </w:r>
          </w:p>
        </w:tc>
        <w:tc>
          <w:tcPr>
            <w:tcW w:w="1530" w:type="dxa"/>
            <w:tcBorders>
              <w:top w:val="nil"/>
              <w:left w:val="nil"/>
              <w:bottom w:val="nil"/>
              <w:right w:val="nil"/>
            </w:tcBorders>
            <w:vAlign w:val="bottom"/>
          </w:tcPr>
          <w:p w:rsidR="00204BB4" w:rsidRPr="00225B5B" w:rsidRDefault="00C178AE" w:rsidP="00C178A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970</w:t>
            </w:r>
            <w:r w:rsidR="00225B5B">
              <w:rPr>
                <w:rFonts w:ascii="Arial" w:hAnsi="Arial" w:cs="Arial"/>
                <w:color w:val="000000"/>
                <w:w w:val="0"/>
                <w:sz w:val="18"/>
                <w:szCs w:val="18"/>
                <w:u w:color="000000"/>
                <w:lang w:val="sr-Cyrl-RS"/>
              </w:rPr>
              <w:t>.</w:t>
            </w:r>
            <w:r>
              <w:rPr>
                <w:rFonts w:ascii="Arial" w:hAnsi="Arial" w:cs="Arial"/>
                <w:color w:val="000000"/>
                <w:w w:val="0"/>
                <w:sz w:val="18"/>
                <w:szCs w:val="18"/>
                <w:u w:color="000000"/>
                <w:lang w:val="sr-Cyrl-RS"/>
              </w:rPr>
              <w:t>771</w:t>
            </w:r>
          </w:p>
        </w:tc>
        <w:tc>
          <w:tcPr>
            <w:tcW w:w="180" w:type="dxa"/>
            <w:tcBorders>
              <w:top w:val="nil"/>
              <w:left w:val="nil"/>
              <w:bottom w:val="nil"/>
              <w:right w:val="nil"/>
            </w:tcBorders>
          </w:tcPr>
          <w:p w:rsidR="00204BB4" w:rsidRPr="001A121D" w:rsidRDefault="00204BB4" w:rsidP="00204BB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rsidR="00204BB4" w:rsidRPr="001A121D" w:rsidRDefault="006B0B68" w:rsidP="006B0B6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RS"/>
              </w:rPr>
              <w:t>721.450</w:t>
            </w:r>
          </w:p>
        </w:tc>
      </w:tr>
      <w:tr w:rsidR="00204BB4" w:rsidRPr="001A121D" w:rsidTr="00204BB4">
        <w:trPr>
          <w:cantSplit/>
        </w:trPr>
        <w:tc>
          <w:tcPr>
            <w:tcW w:w="5220" w:type="dxa"/>
            <w:tcBorders>
              <w:top w:val="nil"/>
              <w:left w:val="nil"/>
              <w:bottom w:val="nil"/>
              <w:right w:val="nil"/>
            </w:tcBorders>
            <w:vAlign w:val="bottom"/>
          </w:tcPr>
          <w:p w:rsidR="00204BB4" w:rsidRPr="001A121D" w:rsidRDefault="00204BB4" w:rsidP="00204BB4">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Расходи извиђаја, процене, ликвидације </w:t>
            </w:r>
          </w:p>
        </w:tc>
        <w:tc>
          <w:tcPr>
            <w:tcW w:w="1530" w:type="dxa"/>
            <w:tcBorders>
              <w:top w:val="nil"/>
              <w:left w:val="nil"/>
              <w:bottom w:val="nil"/>
              <w:right w:val="nil"/>
            </w:tcBorders>
            <w:vAlign w:val="bottom"/>
          </w:tcPr>
          <w:p w:rsidR="00204BB4" w:rsidRPr="00225B5B" w:rsidRDefault="00225B5B" w:rsidP="00C178A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w:t>
            </w:r>
            <w:r w:rsidR="00C178AE">
              <w:rPr>
                <w:rFonts w:ascii="Arial" w:hAnsi="Arial" w:cs="Arial"/>
                <w:color w:val="000000"/>
                <w:w w:val="0"/>
                <w:sz w:val="18"/>
                <w:szCs w:val="18"/>
                <w:u w:color="000000"/>
                <w:lang w:val="sr-Cyrl-RS"/>
              </w:rPr>
              <w:t>6</w:t>
            </w:r>
            <w:r>
              <w:rPr>
                <w:rFonts w:ascii="Arial" w:hAnsi="Arial" w:cs="Arial"/>
                <w:color w:val="000000"/>
                <w:w w:val="0"/>
                <w:sz w:val="18"/>
                <w:szCs w:val="18"/>
                <w:u w:color="000000"/>
                <w:lang w:val="sr-Cyrl-RS"/>
              </w:rPr>
              <w:t>.</w:t>
            </w:r>
            <w:r w:rsidR="00C178AE">
              <w:rPr>
                <w:rFonts w:ascii="Arial" w:hAnsi="Arial" w:cs="Arial"/>
                <w:color w:val="000000"/>
                <w:w w:val="0"/>
                <w:sz w:val="18"/>
                <w:szCs w:val="18"/>
                <w:u w:color="000000"/>
                <w:lang w:val="sr-Cyrl-RS"/>
              </w:rPr>
              <w:t>329</w:t>
            </w:r>
          </w:p>
        </w:tc>
        <w:tc>
          <w:tcPr>
            <w:tcW w:w="180" w:type="dxa"/>
            <w:tcBorders>
              <w:top w:val="nil"/>
              <w:left w:val="nil"/>
              <w:bottom w:val="nil"/>
              <w:right w:val="nil"/>
            </w:tcBorders>
          </w:tcPr>
          <w:p w:rsidR="00204BB4" w:rsidRPr="001A121D" w:rsidRDefault="00204BB4" w:rsidP="00204BB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rsidR="00204BB4" w:rsidRPr="001A121D" w:rsidRDefault="00204BB4" w:rsidP="006B0B6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w:t>
            </w:r>
            <w:r w:rsidR="006B0B68">
              <w:rPr>
                <w:rFonts w:ascii="Arial" w:hAnsi="Arial" w:cs="Arial"/>
                <w:color w:val="000000"/>
                <w:w w:val="0"/>
                <w:sz w:val="18"/>
                <w:szCs w:val="18"/>
                <w:u w:color="000000"/>
                <w:lang w:val="sr-Cyrl-RS"/>
              </w:rPr>
              <w:t>8</w:t>
            </w:r>
            <w:r w:rsidRPr="001A121D">
              <w:rPr>
                <w:rFonts w:ascii="Arial" w:hAnsi="Arial" w:cs="Arial"/>
                <w:color w:val="000000"/>
                <w:w w:val="0"/>
                <w:sz w:val="18"/>
                <w:szCs w:val="18"/>
                <w:u w:color="000000"/>
                <w:lang w:val="sr-Latn-RS"/>
              </w:rPr>
              <w:t>.</w:t>
            </w:r>
            <w:r w:rsidR="006B0B68">
              <w:rPr>
                <w:rFonts w:ascii="Arial" w:hAnsi="Arial" w:cs="Arial"/>
                <w:color w:val="000000"/>
                <w:w w:val="0"/>
                <w:sz w:val="18"/>
                <w:szCs w:val="18"/>
                <w:u w:color="000000"/>
                <w:lang w:val="sr-Cyrl-RS"/>
              </w:rPr>
              <w:t>498</w:t>
            </w:r>
          </w:p>
        </w:tc>
      </w:tr>
      <w:tr w:rsidR="00204BB4" w:rsidRPr="001A121D" w:rsidTr="00204BB4">
        <w:trPr>
          <w:cantSplit/>
        </w:trPr>
        <w:tc>
          <w:tcPr>
            <w:tcW w:w="5220" w:type="dxa"/>
            <w:tcBorders>
              <w:top w:val="nil"/>
              <w:left w:val="nil"/>
              <w:bottom w:val="nil"/>
              <w:right w:val="nil"/>
            </w:tcBorders>
            <w:vAlign w:val="bottom"/>
          </w:tcPr>
          <w:p w:rsidR="00204BB4" w:rsidRPr="001A121D" w:rsidRDefault="00204BB4" w:rsidP="00204BB4">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Приходи од учешћа</w:t>
            </w: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 xml:space="preserve">штета реосигурања </w:t>
            </w:r>
          </w:p>
        </w:tc>
        <w:tc>
          <w:tcPr>
            <w:tcW w:w="1530" w:type="dxa"/>
            <w:tcBorders>
              <w:top w:val="nil"/>
              <w:left w:val="nil"/>
              <w:bottom w:val="single" w:sz="4" w:space="0" w:color="auto"/>
              <w:right w:val="nil"/>
            </w:tcBorders>
            <w:vAlign w:val="bottom"/>
          </w:tcPr>
          <w:p w:rsidR="00204BB4" w:rsidRPr="00D55357" w:rsidRDefault="00225B5B" w:rsidP="00C178AE">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w:t>
            </w:r>
            <w:r w:rsidR="00C178AE">
              <w:rPr>
                <w:rFonts w:ascii="Arial" w:hAnsi="Arial" w:cs="Arial"/>
                <w:color w:val="000000"/>
                <w:w w:val="0"/>
                <w:sz w:val="18"/>
                <w:szCs w:val="18"/>
                <w:u w:color="000000"/>
                <w:lang w:val="sr-Cyrl-CS"/>
              </w:rPr>
              <w:t>468</w:t>
            </w:r>
            <w:r>
              <w:rPr>
                <w:rFonts w:ascii="Arial" w:hAnsi="Arial" w:cs="Arial"/>
                <w:color w:val="000000"/>
                <w:w w:val="0"/>
                <w:sz w:val="18"/>
                <w:szCs w:val="18"/>
                <w:u w:color="000000"/>
                <w:lang w:val="sr-Cyrl-CS"/>
              </w:rPr>
              <w:t>.</w:t>
            </w:r>
            <w:r w:rsidR="00C178AE">
              <w:rPr>
                <w:rFonts w:ascii="Arial" w:hAnsi="Arial" w:cs="Arial"/>
                <w:color w:val="000000"/>
                <w:w w:val="0"/>
                <w:sz w:val="18"/>
                <w:szCs w:val="18"/>
                <w:u w:color="000000"/>
                <w:lang w:val="sr-Cyrl-CS"/>
              </w:rPr>
              <w:t>486</w:t>
            </w:r>
            <w:r>
              <w:rPr>
                <w:rFonts w:ascii="Arial" w:hAnsi="Arial" w:cs="Arial"/>
                <w:color w:val="000000"/>
                <w:w w:val="0"/>
                <w:sz w:val="18"/>
                <w:szCs w:val="18"/>
                <w:u w:color="000000"/>
                <w:lang w:val="sr-Cyrl-CS"/>
              </w:rPr>
              <w:t>)</w:t>
            </w:r>
          </w:p>
        </w:tc>
        <w:tc>
          <w:tcPr>
            <w:tcW w:w="180" w:type="dxa"/>
            <w:tcBorders>
              <w:top w:val="nil"/>
              <w:left w:val="nil"/>
              <w:bottom w:val="nil"/>
              <w:right w:val="nil"/>
            </w:tcBorders>
          </w:tcPr>
          <w:p w:rsidR="00204BB4" w:rsidRPr="001A121D" w:rsidRDefault="00204BB4" w:rsidP="00204BB4">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530" w:type="dxa"/>
            <w:tcBorders>
              <w:top w:val="nil"/>
              <w:left w:val="nil"/>
              <w:bottom w:val="single" w:sz="4" w:space="0" w:color="auto"/>
              <w:right w:val="nil"/>
            </w:tcBorders>
            <w:vAlign w:val="bottom"/>
          </w:tcPr>
          <w:p w:rsidR="00204BB4" w:rsidRPr="00D55357" w:rsidRDefault="00204BB4" w:rsidP="00C178AE">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w:t>
            </w:r>
            <w:r w:rsidRPr="001A121D">
              <w:rPr>
                <w:rFonts w:ascii="Arial" w:hAnsi="Arial" w:cs="Arial"/>
                <w:color w:val="000000"/>
                <w:w w:val="0"/>
                <w:sz w:val="18"/>
                <w:szCs w:val="18"/>
                <w:u w:color="000000"/>
                <w:lang w:val="sr-Latn-RS"/>
              </w:rPr>
              <w:t>3</w:t>
            </w:r>
            <w:r w:rsidR="006B0B68">
              <w:rPr>
                <w:rFonts w:ascii="Arial" w:hAnsi="Arial" w:cs="Arial"/>
                <w:color w:val="000000"/>
                <w:w w:val="0"/>
                <w:sz w:val="18"/>
                <w:szCs w:val="18"/>
                <w:u w:color="000000"/>
                <w:lang w:val="sr-Cyrl-RS"/>
              </w:rPr>
              <w:t>81</w:t>
            </w:r>
            <w:r w:rsidRPr="001A121D">
              <w:rPr>
                <w:rFonts w:ascii="Arial" w:hAnsi="Arial" w:cs="Arial"/>
                <w:color w:val="000000"/>
                <w:w w:val="0"/>
                <w:sz w:val="18"/>
                <w:szCs w:val="18"/>
                <w:u w:color="000000"/>
                <w:lang w:val="sr-Latn-RS"/>
              </w:rPr>
              <w:t>.</w:t>
            </w:r>
            <w:r w:rsidR="00C178AE">
              <w:rPr>
                <w:rFonts w:ascii="Arial" w:hAnsi="Arial" w:cs="Arial"/>
                <w:color w:val="000000"/>
                <w:w w:val="0"/>
                <w:sz w:val="18"/>
                <w:szCs w:val="18"/>
                <w:u w:color="000000"/>
                <w:lang w:val="sr-Cyrl-RS"/>
              </w:rPr>
              <w:t>063</w:t>
            </w:r>
            <w:r>
              <w:rPr>
                <w:rFonts w:ascii="Arial" w:hAnsi="Arial" w:cs="Arial"/>
                <w:color w:val="000000"/>
                <w:w w:val="0"/>
                <w:sz w:val="18"/>
                <w:szCs w:val="18"/>
                <w:u w:color="000000"/>
                <w:lang w:val="sr-Cyrl-CS"/>
              </w:rPr>
              <w:t>)</w:t>
            </w:r>
          </w:p>
        </w:tc>
      </w:tr>
      <w:tr w:rsidR="00D55357" w:rsidRPr="001A121D" w:rsidTr="00204BB4">
        <w:trPr>
          <w:cantSplit/>
        </w:trPr>
        <w:tc>
          <w:tcPr>
            <w:tcW w:w="5220" w:type="dxa"/>
            <w:tcBorders>
              <w:top w:val="nil"/>
              <w:left w:val="nil"/>
              <w:bottom w:val="nil"/>
              <w:right w:val="nil"/>
            </w:tcBorders>
            <w:vAlign w:val="bottom"/>
          </w:tcPr>
          <w:p w:rsidR="00D55357" w:rsidRPr="001A121D" w:rsidRDefault="00D55357"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Укупно</w:t>
            </w:r>
          </w:p>
        </w:tc>
        <w:tc>
          <w:tcPr>
            <w:tcW w:w="1530" w:type="dxa"/>
            <w:tcBorders>
              <w:top w:val="single" w:sz="4" w:space="0" w:color="auto"/>
              <w:left w:val="nil"/>
              <w:bottom w:val="double" w:sz="6" w:space="0" w:color="auto"/>
              <w:right w:val="nil"/>
            </w:tcBorders>
            <w:vAlign w:val="bottom"/>
          </w:tcPr>
          <w:p w:rsidR="00D55357" w:rsidRDefault="00D55357" w:rsidP="00D5535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p w:rsidR="00D55357" w:rsidRPr="00225B5B" w:rsidRDefault="00C178AE" w:rsidP="00C178A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518</w:t>
            </w:r>
            <w:r w:rsidR="00225B5B">
              <w:rPr>
                <w:rFonts w:ascii="Arial" w:hAnsi="Arial" w:cs="Arial"/>
                <w:b/>
                <w:bCs/>
                <w:color w:val="000000"/>
                <w:w w:val="0"/>
                <w:sz w:val="18"/>
                <w:szCs w:val="18"/>
                <w:u w:color="000000"/>
                <w:lang w:val="sr-Cyrl-RS"/>
              </w:rPr>
              <w:t>.</w:t>
            </w:r>
            <w:r>
              <w:rPr>
                <w:rFonts w:ascii="Arial" w:hAnsi="Arial" w:cs="Arial"/>
                <w:b/>
                <w:bCs/>
                <w:color w:val="000000"/>
                <w:w w:val="0"/>
                <w:sz w:val="18"/>
                <w:szCs w:val="18"/>
                <w:u w:color="000000"/>
                <w:lang w:val="sr-Cyrl-RS"/>
              </w:rPr>
              <w:t>614</w:t>
            </w:r>
          </w:p>
        </w:tc>
        <w:tc>
          <w:tcPr>
            <w:tcW w:w="180" w:type="dxa"/>
            <w:tcBorders>
              <w:left w:val="nil"/>
              <w:right w:val="nil"/>
            </w:tcBorders>
          </w:tcPr>
          <w:p w:rsidR="00D55357" w:rsidRPr="001A121D" w:rsidRDefault="00D55357" w:rsidP="00D5535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530" w:type="dxa"/>
            <w:tcBorders>
              <w:top w:val="single" w:sz="4" w:space="0" w:color="auto"/>
              <w:left w:val="nil"/>
              <w:bottom w:val="double" w:sz="6" w:space="0" w:color="auto"/>
              <w:right w:val="nil"/>
            </w:tcBorders>
            <w:vAlign w:val="bottom"/>
          </w:tcPr>
          <w:p w:rsidR="00D55357" w:rsidRPr="001A121D" w:rsidRDefault="00C178AE" w:rsidP="00C178A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RS"/>
              </w:rPr>
              <w:t>358.885</w:t>
            </w:r>
          </w:p>
        </w:tc>
      </w:tr>
    </w:tbl>
    <w:p w:rsidR="001A121D" w:rsidRPr="001A121D" w:rsidRDefault="001A121D" w:rsidP="001A121D">
      <w:pPr>
        <w:widowControl w:val="0"/>
        <w:autoSpaceDE w:val="0"/>
        <w:autoSpaceDN w:val="0"/>
        <w:adjustRightInd w:val="0"/>
        <w:spacing w:after="0" w:line="240" w:lineRule="auto"/>
        <w:ind w:right="-20"/>
        <w:rPr>
          <w:rFonts w:ascii="Arial" w:hAnsi="Arial" w:cs="Arial"/>
          <w:w w:val="0"/>
          <w:sz w:val="18"/>
          <w:szCs w:val="18"/>
          <w:u w:color="000000"/>
          <w:lang w:val="sr-Cyrl-RS"/>
        </w:rPr>
      </w:pPr>
    </w:p>
    <w:p w:rsidR="001A121D" w:rsidRPr="000763F5" w:rsidRDefault="001A121D" w:rsidP="00D55357">
      <w:pPr>
        <w:widowControl w:val="0"/>
        <w:autoSpaceDE w:val="0"/>
        <w:autoSpaceDN w:val="0"/>
        <w:adjustRightInd w:val="0"/>
        <w:spacing w:after="0" w:line="240" w:lineRule="auto"/>
        <w:ind w:left="802" w:right="66"/>
        <w:jc w:val="both"/>
        <w:rPr>
          <w:rFonts w:ascii="Arial" w:hAnsi="Arial" w:cs="Arial"/>
          <w:w w:val="0"/>
          <w:sz w:val="18"/>
          <w:szCs w:val="18"/>
          <w:u w:color="000000"/>
          <w:lang w:val="sr-Cyrl-RS"/>
        </w:rPr>
      </w:pPr>
      <w:r w:rsidRPr="001A121D">
        <w:rPr>
          <w:rFonts w:ascii="Arial" w:hAnsi="Arial" w:cs="Arial"/>
          <w:w w:val="0"/>
          <w:sz w:val="18"/>
          <w:szCs w:val="18"/>
          <w:u w:color="000000"/>
          <w:lang w:val="sr-Cyrl-CS"/>
        </w:rPr>
        <w:t>Ра</w:t>
      </w:r>
      <w:r w:rsidRPr="001A121D">
        <w:rPr>
          <w:rFonts w:ascii="Arial" w:hAnsi="Arial" w:cs="Arial"/>
          <w:spacing w:val="3"/>
          <w:w w:val="0"/>
          <w:sz w:val="18"/>
          <w:szCs w:val="18"/>
          <w:u w:color="000000"/>
          <w:lang w:val="sr-Cyrl-CS"/>
        </w:rPr>
        <w:t>с</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оди</w:t>
      </w:r>
      <w:r w:rsidRPr="001A121D">
        <w:rPr>
          <w:rFonts w:ascii="Arial" w:hAnsi="Arial" w:cs="Arial"/>
          <w:spacing w:val="42"/>
          <w:w w:val="0"/>
          <w:sz w:val="18"/>
          <w:szCs w:val="18"/>
          <w:u w:color="000000"/>
          <w:lang w:val="sr-Cyrl-RS"/>
        </w:rPr>
        <w:t xml:space="preserve"> </w:t>
      </w:r>
      <w:r w:rsidRPr="001A121D">
        <w:rPr>
          <w:rFonts w:ascii="Arial" w:hAnsi="Arial" w:cs="Arial"/>
          <w:w w:val="0"/>
          <w:sz w:val="18"/>
          <w:szCs w:val="18"/>
          <w:u w:color="000000"/>
          <w:lang w:val="sr-Cyrl-CS"/>
        </w:rPr>
        <w:t>накнада</w:t>
      </w:r>
      <w:r w:rsidRPr="001A121D">
        <w:rPr>
          <w:rFonts w:ascii="Arial" w:hAnsi="Arial" w:cs="Arial"/>
          <w:spacing w:val="45"/>
          <w:w w:val="0"/>
          <w:sz w:val="18"/>
          <w:szCs w:val="18"/>
          <w:u w:color="000000"/>
          <w:lang w:val="sr-Cyrl-RS"/>
        </w:rPr>
        <w:t xml:space="preserve"> </w:t>
      </w:r>
      <w:r w:rsidRPr="001A121D">
        <w:rPr>
          <w:rFonts w:ascii="Arial" w:hAnsi="Arial" w:cs="Arial"/>
          <w:w w:val="0"/>
          <w:sz w:val="18"/>
          <w:szCs w:val="18"/>
          <w:u w:color="000000"/>
          <w:lang w:val="sr-Cyrl-CS"/>
        </w:rPr>
        <w:t>штета</w:t>
      </w:r>
      <w:r w:rsidRPr="001A121D">
        <w:rPr>
          <w:rFonts w:ascii="Arial" w:hAnsi="Arial" w:cs="Arial"/>
          <w:spacing w:val="40"/>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26"/>
          <w:w w:val="0"/>
          <w:sz w:val="18"/>
          <w:szCs w:val="18"/>
          <w:u w:color="000000"/>
          <w:lang w:val="sr-Cyrl-RS"/>
        </w:rPr>
        <w:t xml:space="preserve"> </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го</w:t>
      </w:r>
      <w:r w:rsidRPr="001A121D">
        <w:rPr>
          <w:rFonts w:ascii="Arial" w:hAnsi="Arial" w:cs="Arial"/>
          <w:spacing w:val="2"/>
          <w:w w:val="0"/>
          <w:sz w:val="18"/>
          <w:szCs w:val="18"/>
          <w:u w:color="000000"/>
          <w:lang w:val="sr-Cyrl-CS"/>
        </w:rPr>
        <w:t>в</w:t>
      </w:r>
      <w:r w:rsidRPr="001A121D">
        <w:rPr>
          <w:rFonts w:ascii="Arial" w:hAnsi="Arial" w:cs="Arial"/>
          <w:w w:val="0"/>
          <w:sz w:val="18"/>
          <w:szCs w:val="18"/>
          <w:u w:color="000000"/>
          <w:lang w:val="sr-Cyrl-CS"/>
        </w:rPr>
        <w:t>орених</w:t>
      </w:r>
      <w:r w:rsidRPr="001A121D">
        <w:rPr>
          <w:rFonts w:ascii="Arial" w:hAnsi="Arial" w:cs="Arial"/>
          <w:spacing w:val="46"/>
          <w:w w:val="0"/>
          <w:sz w:val="18"/>
          <w:szCs w:val="18"/>
          <w:u w:color="000000"/>
          <w:lang w:val="sr-Cyrl-RS"/>
        </w:rPr>
        <w:t xml:space="preserve"> </w:t>
      </w:r>
      <w:r w:rsidRPr="001A121D">
        <w:rPr>
          <w:rFonts w:ascii="Arial" w:hAnsi="Arial" w:cs="Arial"/>
          <w:w w:val="0"/>
          <w:sz w:val="18"/>
          <w:szCs w:val="18"/>
          <w:u w:color="000000"/>
          <w:lang w:val="sr-Cyrl-CS"/>
        </w:rPr>
        <w:t>износа</w:t>
      </w:r>
      <w:r w:rsidRPr="001A121D">
        <w:rPr>
          <w:rFonts w:ascii="Arial" w:hAnsi="Arial" w:cs="Arial"/>
          <w:spacing w:val="40"/>
          <w:w w:val="0"/>
          <w:sz w:val="18"/>
          <w:szCs w:val="18"/>
          <w:u w:color="000000"/>
          <w:lang w:val="sr-Cyrl-RS"/>
        </w:rPr>
        <w:t xml:space="preserve"> </w:t>
      </w:r>
      <w:r w:rsidRPr="001A121D">
        <w:rPr>
          <w:rFonts w:ascii="Arial" w:hAnsi="Arial" w:cs="Arial"/>
          <w:w w:val="0"/>
          <w:sz w:val="18"/>
          <w:szCs w:val="18"/>
          <w:u w:color="000000"/>
          <w:lang w:val="sr-Cyrl-CS"/>
        </w:rPr>
        <w:t>са</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тоје</w:t>
      </w:r>
      <w:r w:rsidRPr="001A121D">
        <w:rPr>
          <w:rFonts w:ascii="Arial" w:hAnsi="Arial" w:cs="Arial"/>
          <w:spacing w:val="40"/>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27"/>
          <w:w w:val="0"/>
          <w:sz w:val="18"/>
          <w:szCs w:val="18"/>
          <w:u w:color="000000"/>
          <w:lang w:val="sr-Cyrl-RS"/>
        </w:rPr>
        <w:t xml:space="preserve"> </w:t>
      </w:r>
      <w:r w:rsidRPr="001A121D">
        <w:rPr>
          <w:rFonts w:ascii="Arial" w:hAnsi="Arial" w:cs="Arial"/>
          <w:w w:val="0"/>
          <w:sz w:val="18"/>
          <w:szCs w:val="18"/>
          <w:u w:color="000000"/>
          <w:lang w:val="sr-Cyrl-CS"/>
        </w:rPr>
        <w:t>од</w:t>
      </w:r>
      <w:r w:rsidRPr="001A121D">
        <w:rPr>
          <w:rFonts w:ascii="Arial" w:hAnsi="Arial" w:cs="Arial"/>
          <w:spacing w:val="30"/>
          <w:w w:val="0"/>
          <w:sz w:val="18"/>
          <w:szCs w:val="18"/>
          <w:u w:color="000000"/>
          <w:lang w:val="sr-Cyrl-RS"/>
        </w:rPr>
        <w:t xml:space="preserve"> </w:t>
      </w:r>
      <w:r w:rsidRPr="001A121D">
        <w:rPr>
          <w:rFonts w:ascii="Arial" w:hAnsi="Arial" w:cs="Arial"/>
          <w:w w:val="0"/>
          <w:sz w:val="18"/>
          <w:szCs w:val="18"/>
          <w:u w:color="000000"/>
          <w:lang w:val="sr-Cyrl-CS"/>
        </w:rPr>
        <w:t>рас</w:t>
      </w:r>
      <w:r w:rsidRPr="001A121D">
        <w:rPr>
          <w:rFonts w:ascii="Arial" w:hAnsi="Arial" w:cs="Arial"/>
          <w:spacing w:val="-3"/>
          <w:w w:val="0"/>
          <w:sz w:val="18"/>
          <w:szCs w:val="18"/>
          <w:u w:color="000000"/>
          <w:lang w:val="sr-Cyrl-CS"/>
        </w:rPr>
        <w:t>х</w:t>
      </w:r>
      <w:r w:rsidRPr="001A121D">
        <w:rPr>
          <w:rFonts w:ascii="Arial" w:hAnsi="Arial" w:cs="Arial"/>
          <w:w w:val="0"/>
          <w:sz w:val="18"/>
          <w:szCs w:val="18"/>
          <w:u w:color="000000"/>
          <w:lang w:val="sr-Cyrl-CS"/>
        </w:rPr>
        <w:t>ода</w:t>
      </w:r>
      <w:r w:rsidRPr="001A121D">
        <w:rPr>
          <w:rFonts w:ascii="Arial" w:hAnsi="Arial" w:cs="Arial"/>
          <w:spacing w:val="45"/>
          <w:w w:val="0"/>
          <w:sz w:val="18"/>
          <w:szCs w:val="18"/>
          <w:u w:color="000000"/>
          <w:lang w:val="sr-Cyrl-RS"/>
        </w:rPr>
        <w:t xml:space="preserve"> </w:t>
      </w:r>
      <w:r w:rsidRPr="001A121D">
        <w:rPr>
          <w:rFonts w:ascii="Arial" w:hAnsi="Arial" w:cs="Arial"/>
          <w:w w:val="0"/>
          <w:sz w:val="18"/>
          <w:szCs w:val="18"/>
          <w:u w:color="000000"/>
          <w:lang w:val="sr-Cyrl-CS"/>
        </w:rPr>
        <w:t>за</w:t>
      </w:r>
      <w:r w:rsidRPr="001A121D">
        <w:rPr>
          <w:rFonts w:ascii="Arial" w:hAnsi="Arial" w:cs="Arial"/>
          <w:spacing w:val="27"/>
          <w:w w:val="0"/>
          <w:sz w:val="18"/>
          <w:szCs w:val="18"/>
          <w:u w:color="000000"/>
          <w:lang w:val="sr-Cyrl-RS"/>
        </w:rPr>
        <w:t xml:space="preserve"> </w:t>
      </w:r>
      <w:r w:rsidRPr="001A121D">
        <w:rPr>
          <w:rFonts w:ascii="Arial" w:hAnsi="Arial" w:cs="Arial"/>
          <w:w w:val="0"/>
          <w:sz w:val="18"/>
          <w:szCs w:val="18"/>
          <w:u w:color="000000"/>
          <w:lang w:val="sr-Cyrl-CS"/>
        </w:rPr>
        <w:t>ликв</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диране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штете</w:t>
      </w:r>
      <w:r w:rsidRPr="001A121D">
        <w:rPr>
          <w:rFonts w:ascii="Arial" w:hAnsi="Arial" w:cs="Arial"/>
          <w:spacing w:val="37"/>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22"/>
          <w:w w:val="0"/>
          <w:sz w:val="18"/>
          <w:szCs w:val="18"/>
          <w:u w:color="000000"/>
          <w:lang w:val="sr-Cyrl-RS"/>
        </w:rPr>
        <w:t xml:space="preserve"> </w:t>
      </w:r>
      <w:r w:rsidRPr="001A121D">
        <w:rPr>
          <w:rFonts w:ascii="Arial" w:hAnsi="Arial" w:cs="Arial"/>
          <w:w w:val="103"/>
          <w:sz w:val="18"/>
          <w:szCs w:val="18"/>
          <w:u w:color="000000"/>
          <w:lang w:val="sr-Cyrl-CS"/>
        </w:rPr>
        <w:t>изно</w:t>
      </w:r>
      <w:r w:rsidRPr="001A121D">
        <w:rPr>
          <w:rFonts w:ascii="Arial" w:hAnsi="Arial" w:cs="Arial"/>
          <w:spacing w:val="6"/>
          <w:w w:val="103"/>
          <w:sz w:val="18"/>
          <w:szCs w:val="18"/>
          <w:u w:color="000000"/>
          <w:lang w:val="sr-Cyrl-CS"/>
        </w:rPr>
        <w:t>с</w:t>
      </w:r>
      <w:r w:rsidRPr="001A121D">
        <w:rPr>
          <w:rFonts w:ascii="Arial" w:hAnsi="Arial" w:cs="Arial"/>
          <w:w w:val="103"/>
          <w:sz w:val="18"/>
          <w:szCs w:val="18"/>
          <w:u w:color="000000"/>
          <w:lang w:val="sr-Cyrl-CS"/>
        </w:rPr>
        <w:t>у</w:t>
      </w:r>
      <w:r w:rsidR="00D55357">
        <w:rPr>
          <w:rFonts w:ascii="Arial" w:hAnsi="Arial" w:cs="Arial"/>
          <w:w w:val="103"/>
          <w:sz w:val="18"/>
          <w:szCs w:val="18"/>
          <w:u w:color="000000"/>
          <w:lang w:val="sr-Cyrl-CS"/>
        </w:rPr>
        <w:t xml:space="preserve"> </w:t>
      </w:r>
      <w:r w:rsidR="00C178AE">
        <w:rPr>
          <w:rFonts w:ascii="Arial" w:hAnsi="Arial" w:cs="Arial"/>
          <w:w w:val="103"/>
          <w:sz w:val="18"/>
          <w:szCs w:val="18"/>
          <w:u w:color="000000"/>
          <w:lang w:val="sr-Cyrl-CS"/>
        </w:rPr>
        <w:t>970</w:t>
      </w:r>
      <w:r w:rsidR="00225B5B">
        <w:rPr>
          <w:rFonts w:ascii="Arial" w:hAnsi="Arial" w:cs="Arial"/>
          <w:w w:val="0"/>
          <w:sz w:val="18"/>
          <w:szCs w:val="18"/>
          <w:u w:color="000000"/>
          <w:lang w:val="sr-Cyrl-RS"/>
        </w:rPr>
        <w:t>.</w:t>
      </w:r>
      <w:r w:rsidR="00C178AE">
        <w:rPr>
          <w:rFonts w:ascii="Arial" w:hAnsi="Arial" w:cs="Arial"/>
          <w:w w:val="0"/>
          <w:sz w:val="18"/>
          <w:szCs w:val="18"/>
          <w:u w:color="000000"/>
          <w:lang w:val="sr-Cyrl-RS"/>
        </w:rPr>
        <w:t>771</w:t>
      </w:r>
      <w:r w:rsidR="006B5C9B">
        <w:rPr>
          <w:rFonts w:ascii="Arial" w:hAnsi="Arial" w:cs="Arial"/>
          <w:w w:val="0"/>
          <w:sz w:val="18"/>
          <w:szCs w:val="18"/>
          <w:u w:color="000000"/>
          <w:lang w:val="sr-Cyrl-RS"/>
        </w:rPr>
        <w:t xml:space="preserve"> </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иљада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динара,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рас</w:t>
      </w:r>
      <w:r w:rsidRPr="001A121D">
        <w:rPr>
          <w:rFonts w:ascii="Arial" w:hAnsi="Arial" w:cs="Arial"/>
          <w:spacing w:val="-3"/>
          <w:w w:val="0"/>
          <w:sz w:val="18"/>
          <w:szCs w:val="18"/>
          <w:u w:color="000000"/>
          <w:lang w:val="sr-Cyrl-CS"/>
        </w:rPr>
        <w:t>х</w:t>
      </w:r>
      <w:r w:rsidRPr="001A121D">
        <w:rPr>
          <w:rFonts w:ascii="Arial" w:hAnsi="Arial" w:cs="Arial"/>
          <w:w w:val="0"/>
          <w:sz w:val="18"/>
          <w:szCs w:val="18"/>
          <w:u w:color="000000"/>
          <w:lang w:val="sr-Cyrl-CS"/>
        </w:rPr>
        <w:t>ода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извиђ</w:t>
      </w:r>
      <w:r w:rsidRPr="001A121D">
        <w:rPr>
          <w:rFonts w:ascii="Arial" w:hAnsi="Arial" w:cs="Arial"/>
          <w:spacing w:val="2"/>
          <w:w w:val="0"/>
          <w:sz w:val="18"/>
          <w:szCs w:val="18"/>
          <w:u w:color="000000"/>
          <w:lang w:val="sr-Cyrl-CS"/>
        </w:rPr>
        <w:t>а</w:t>
      </w:r>
      <w:r w:rsidRPr="001A121D">
        <w:rPr>
          <w:rFonts w:ascii="Arial" w:hAnsi="Arial" w:cs="Arial"/>
          <w:w w:val="0"/>
          <w:sz w:val="18"/>
          <w:szCs w:val="18"/>
          <w:u w:color="000000"/>
          <w:lang w:val="sr-Cyrl-CS"/>
        </w:rPr>
        <w:t>ја,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процене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w:t>
      </w:r>
      <w:r w:rsidRPr="001A121D">
        <w:rPr>
          <w:rFonts w:ascii="Arial" w:hAnsi="Arial" w:cs="Arial"/>
          <w:spacing w:val="30"/>
          <w:w w:val="0"/>
          <w:sz w:val="18"/>
          <w:szCs w:val="18"/>
          <w:u w:color="000000"/>
          <w:lang w:val="sr-Cyrl-RS"/>
        </w:rPr>
        <w:t xml:space="preserve"> </w:t>
      </w:r>
      <w:r w:rsidRPr="001A121D">
        <w:rPr>
          <w:rFonts w:ascii="Arial" w:hAnsi="Arial" w:cs="Arial"/>
          <w:w w:val="0"/>
          <w:sz w:val="18"/>
          <w:szCs w:val="18"/>
          <w:u w:color="000000"/>
          <w:lang w:val="sr-Cyrl-CS"/>
        </w:rPr>
        <w:t>ликв</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дације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штете</w:t>
      </w:r>
      <w:r w:rsidR="00B15FA5">
        <w:rPr>
          <w:rFonts w:ascii="Arial" w:hAnsi="Arial" w:cs="Arial"/>
          <w:spacing w:val="43"/>
          <w:w w:val="0"/>
          <w:sz w:val="18"/>
          <w:szCs w:val="18"/>
          <w:u w:color="000000"/>
          <w:lang w:val="sr-Cyrl-RS"/>
        </w:rPr>
        <w:t xml:space="preserve"> </w:t>
      </w:r>
      <w:r w:rsidRPr="001A121D">
        <w:rPr>
          <w:rFonts w:ascii="Arial" w:hAnsi="Arial" w:cs="Arial"/>
          <w:w w:val="0"/>
          <w:sz w:val="18"/>
          <w:szCs w:val="18"/>
          <w:u w:color="000000"/>
          <w:lang w:val="sr-Cyrl-RS"/>
        </w:rPr>
        <w:t>1</w:t>
      </w:r>
      <w:r w:rsidR="00C178AE">
        <w:rPr>
          <w:rFonts w:ascii="Arial" w:hAnsi="Arial" w:cs="Arial"/>
          <w:w w:val="0"/>
          <w:sz w:val="18"/>
          <w:szCs w:val="18"/>
          <w:u w:color="000000"/>
          <w:lang w:val="sr-Cyrl-RS"/>
        </w:rPr>
        <w:t>6</w:t>
      </w:r>
      <w:r w:rsidRPr="001A121D">
        <w:rPr>
          <w:rFonts w:ascii="Arial" w:hAnsi="Arial" w:cs="Arial"/>
          <w:w w:val="0"/>
          <w:sz w:val="18"/>
          <w:szCs w:val="18"/>
          <w:u w:color="000000"/>
          <w:lang w:val="sr-Cyrl-RS"/>
        </w:rPr>
        <w:t>.</w:t>
      </w:r>
      <w:r w:rsidR="00C178AE">
        <w:rPr>
          <w:rFonts w:ascii="Arial" w:hAnsi="Arial" w:cs="Arial"/>
          <w:w w:val="0"/>
          <w:sz w:val="18"/>
          <w:szCs w:val="18"/>
          <w:u w:color="000000"/>
          <w:lang w:val="sr-Cyrl-RS"/>
        </w:rPr>
        <w:t>329</w:t>
      </w:r>
      <w:r w:rsidRPr="001A121D">
        <w:rPr>
          <w:rFonts w:ascii="Arial" w:hAnsi="Arial" w:cs="Arial"/>
          <w:w w:val="0"/>
          <w:sz w:val="18"/>
          <w:szCs w:val="18"/>
          <w:u w:color="000000"/>
          <w:lang w:val="sr-Cyrl-RS"/>
        </w:rPr>
        <w:t xml:space="preserve"> </w:t>
      </w:r>
      <w:r w:rsidRPr="001A121D">
        <w:rPr>
          <w:rFonts w:ascii="Arial" w:hAnsi="Arial" w:cs="Arial"/>
          <w:w w:val="0"/>
          <w:sz w:val="18"/>
          <w:szCs w:val="18"/>
          <w:u w:color="000000"/>
          <w:lang w:val="sr-Cyrl-CS"/>
        </w:rPr>
        <w:t>х</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љада</w:t>
      </w:r>
      <w:r w:rsidR="006B5C9B">
        <w:rPr>
          <w:rFonts w:ascii="Arial" w:hAnsi="Arial" w:cs="Arial"/>
          <w:w w:val="0"/>
          <w:sz w:val="18"/>
          <w:szCs w:val="18"/>
          <w:u w:color="000000"/>
          <w:lang w:val="sr-Cyrl-CS"/>
        </w:rPr>
        <w:t xml:space="preserve"> </w:t>
      </w:r>
      <w:r w:rsidRPr="001A121D">
        <w:rPr>
          <w:rFonts w:ascii="Arial" w:hAnsi="Arial" w:cs="Arial"/>
          <w:w w:val="103"/>
          <w:sz w:val="18"/>
          <w:szCs w:val="18"/>
          <w:u w:color="000000"/>
          <w:lang w:val="sr-Cyrl-CS"/>
        </w:rPr>
        <w:t>дина</w:t>
      </w:r>
      <w:r w:rsidRPr="001A121D">
        <w:rPr>
          <w:rFonts w:ascii="Arial" w:hAnsi="Arial" w:cs="Arial"/>
          <w:spacing w:val="3"/>
          <w:w w:val="103"/>
          <w:sz w:val="18"/>
          <w:szCs w:val="18"/>
          <w:u w:color="000000"/>
          <w:lang w:val="sr-Cyrl-CS"/>
        </w:rPr>
        <w:t>р</w:t>
      </w:r>
      <w:r w:rsidRPr="001A121D">
        <w:rPr>
          <w:rFonts w:ascii="Arial" w:hAnsi="Arial" w:cs="Arial"/>
          <w:w w:val="103"/>
          <w:sz w:val="18"/>
          <w:szCs w:val="18"/>
          <w:u w:color="000000"/>
          <w:lang w:val="sr-Cyrl-CS"/>
        </w:rPr>
        <w:t xml:space="preserve">а, </w:t>
      </w:r>
      <w:r w:rsidRPr="001A121D">
        <w:rPr>
          <w:rFonts w:ascii="Arial" w:hAnsi="Arial" w:cs="Arial"/>
          <w:w w:val="0"/>
          <w:sz w:val="18"/>
          <w:szCs w:val="18"/>
          <w:u w:color="000000"/>
          <w:lang w:val="sr-Cyrl-CS"/>
        </w:rPr>
        <w:t>који</w:t>
      </w:r>
      <w:r w:rsidR="006B5C9B">
        <w:rPr>
          <w:rFonts w:ascii="Arial" w:hAnsi="Arial" w:cs="Arial"/>
          <w:w w:val="0"/>
          <w:sz w:val="18"/>
          <w:szCs w:val="18"/>
          <w:u w:color="000000"/>
          <w:lang w:val="sr-Cyrl-CS"/>
        </w:rPr>
        <w:t xml:space="preserve"> </w:t>
      </w:r>
      <w:r w:rsidRPr="001A121D">
        <w:rPr>
          <w:rFonts w:ascii="Arial" w:hAnsi="Arial" w:cs="Arial"/>
          <w:spacing w:val="4"/>
          <w:w w:val="0"/>
          <w:sz w:val="18"/>
          <w:szCs w:val="18"/>
          <w:u w:color="000000"/>
          <w:lang w:val="sr-Cyrl-CS"/>
        </w:rPr>
        <w:t>с</w:t>
      </w:r>
      <w:r w:rsidRPr="001A121D">
        <w:rPr>
          <w:rFonts w:ascii="Arial" w:hAnsi="Arial" w:cs="Arial"/>
          <w:w w:val="0"/>
          <w:sz w:val="18"/>
          <w:szCs w:val="18"/>
          <w:u w:color="000000"/>
          <w:lang w:val="sr-Cyrl-CS"/>
        </w:rPr>
        <w:t>у</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умање</w:t>
      </w:r>
      <w:r w:rsidRPr="001A121D">
        <w:rPr>
          <w:rFonts w:ascii="Arial" w:hAnsi="Arial" w:cs="Arial"/>
          <w:spacing w:val="-1"/>
          <w:w w:val="0"/>
          <w:sz w:val="18"/>
          <w:szCs w:val="18"/>
          <w:u w:color="000000"/>
          <w:lang w:val="sr-Cyrl-CS"/>
        </w:rPr>
        <w:t>н</w:t>
      </w:r>
      <w:r w:rsidRPr="001A121D">
        <w:rPr>
          <w:rFonts w:ascii="Arial" w:hAnsi="Arial" w:cs="Arial"/>
          <w:w w:val="0"/>
          <w:sz w:val="18"/>
          <w:szCs w:val="18"/>
          <w:u w:color="000000"/>
          <w:lang w:val="sr-Cyrl-CS"/>
        </w:rPr>
        <w:t>и</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за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при</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w:t>
      </w:r>
      <w:r w:rsidRPr="001A121D">
        <w:rPr>
          <w:rFonts w:ascii="Arial" w:hAnsi="Arial" w:cs="Arial"/>
          <w:spacing w:val="4"/>
          <w:w w:val="0"/>
          <w:sz w:val="18"/>
          <w:szCs w:val="18"/>
          <w:u w:color="000000"/>
          <w:lang w:val="sr-Cyrl-CS"/>
        </w:rPr>
        <w:t>д</w:t>
      </w:r>
      <w:r w:rsidRPr="001A121D">
        <w:rPr>
          <w:rFonts w:ascii="Arial" w:hAnsi="Arial" w:cs="Arial"/>
          <w:w w:val="0"/>
          <w:sz w:val="18"/>
          <w:szCs w:val="18"/>
          <w:u w:color="000000"/>
          <w:lang w:val="sr-Cyrl-CS"/>
        </w:rPr>
        <w:t>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по</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основу</w:t>
      </w:r>
      <w:r w:rsidR="006B5C9B">
        <w:rPr>
          <w:rFonts w:ascii="Arial" w:hAnsi="Arial" w:cs="Arial"/>
          <w:w w:val="0"/>
          <w:sz w:val="18"/>
          <w:szCs w:val="18"/>
          <w:u w:color="000000"/>
          <w:lang w:val="sr-Cyrl-CS"/>
        </w:rPr>
        <w:t xml:space="preserve"> </w:t>
      </w:r>
      <w:r w:rsidRPr="001A121D">
        <w:rPr>
          <w:rFonts w:ascii="Arial" w:hAnsi="Arial" w:cs="Arial"/>
          <w:spacing w:val="3"/>
          <w:w w:val="0"/>
          <w:sz w:val="18"/>
          <w:szCs w:val="18"/>
          <w:u w:color="000000"/>
          <w:lang w:val="sr-Cyrl-CS"/>
        </w:rPr>
        <w:t>ш</w:t>
      </w:r>
      <w:r w:rsidRPr="001A121D">
        <w:rPr>
          <w:rFonts w:ascii="Arial" w:hAnsi="Arial" w:cs="Arial"/>
          <w:w w:val="0"/>
          <w:sz w:val="18"/>
          <w:szCs w:val="18"/>
          <w:u w:color="000000"/>
          <w:lang w:val="sr-Cyrl-CS"/>
        </w:rPr>
        <w:t>тета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ос</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г</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ра</w:t>
      </w:r>
      <w:r w:rsidRPr="001A121D">
        <w:rPr>
          <w:rFonts w:ascii="Arial" w:hAnsi="Arial" w:cs="Arial"/>
          <w:spacing w:val="4"/>
          <w:w w:val="0"/>
          <w:sz w:val="18"/>
          <w:szCs w:val="18"/>
          <w:u w:color="000000"/>
          <w:lang w:val="sr-Cyrl-CS"/>
        </w:rPr>
        <w:t>њ</w:t>
      </w:r>
      <w:r w:rsidRPr="001A121D">
        <w:rPr>
          <w:rFonts w:ascii="Arial" w:hAnsi="Arial" w:cs="Arial"/>
          <w:w w:val="0"/>
          <w:sz w:val="18"/>
          <w:szCs w:val="18"/>
          <w:u w:color="000000"/>
          <w:lang w:val="sr-Cyrl-CS"/>
        </w:rPr>
        <w:t>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RS"/>
        </w:rPr>
        <w:t>(</w:t>
      </w:r>
      <w:r w:rsidRPr="001A121D">
        <w:rPr>
          <w:rFonts w:ascii="Arial" w:hAnsi="Arial" w:cs="Arial"/>
          <w:spacing w:val="3"/>
          <w:w w:val="0"/>
          <w:sz w:val="18"/>
          <w:szCs w:val="18"/>
          <w:u w:color="000000"/>
          <w:lang w:val="sr-Cyrl-CS"/>
        </w:rPr>
        <w:t>п</w:t>
      </w:r>
      <w:r w:rsidRPr="001A121D">
        <w:rPr>
          <w:rFonts w:ascii="Arial" w:hAnsi="Arial" w:cs="Arial"/>
          <w:w w:val="0"/>
          <w:sz w:val="18"/>
          <w:szCs w:val="18"/>
          <w:u w:color="000000"/>
          <w:lang w:val="sr-Cyrl-CS"/>
        </w:rPr>
        <w:t>асивне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ш</w:t>
      </w:r>
      <w:r w:rsidRPr="001A121D">
        <w:rPr>
          <w:rFonts w:ascii="Arial" w:hAnsi="Arial" w:cs="Arial"/>
          <w:spacing w:val="2"/>
          <w:w w:val="0"/>
          <w:sz w:val="18"/>
          <w:szCs w:val="18"/>
          <w:u w:color="000000"/>
          <w:lang w:val="sr-Cyrl-CS"/>
        </w:rPr>
        <w:t>т</w:t>
      </w:r>
      <w:r w:rsidRPr="001A121D">
        <w:rPr>
          <w:rFonts w:ascii="Arial" w:hAnsi="Arial" w:cs="Arial"/>
          <w:w w:val="0"/>
          <w:sz w:val="18"/>
          <w:szCs w:val="18"/>
          <w:u w:color="000000"/>
          <w:lang w:val="sr-Cyrl-CS"/>
        </w:rPr>
        <w:t>ете)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у</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износу</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од</w:t>
      </w:r>
      <w:r w:rsidR="006B5C9B">
        <w:rPr>
          <w:rFonts w:ascii="Arial" w:hAnsi="Arial" w:cs="Arial"/>
          <w:w w:val="0"/>
          <w:sz w:val="18"/>
          <w:szCs w:val="18"/>
          <w:u w:color="000000"/>
          <w:lang w:val="sr-Cyrl-CS"/>
        </w:rPr>
        <w:t xml:space="preserve"> </w:t>
      </w:r>
      <w:r w:rsidR="00C178AE">
        <w:rPr>
          <w:rFonts w:ascii="Arial" w:hAnsi="Arial" w:cs="Arial"/>
          <w:w w:val="0"/>
          <w:sz w:val="18"/>
          <w:szCs w:val="18"/>
          <w:u w:color="000000"/>
          <w:lang w:val="sr-Cyrl-CS"/>
        </w:rPr>
        <w:t>468</w:t>
      </w:r>
      <w:r w:rsidRPr="001A121D">
        <w:rPr>
          <w:rFonts w:ascii="Arial" w:hAnsi="Arial" w:cs="Arial"/>
          <w:w w:val="103"/>
          <w:sz w:val="18"/>
          <w:szCs w:val="18"/>
          <w:u w:color="000000"/>
          <w:lang w:val="sr-Cyrl-RS"/>
        </w:rPr>
        <w:t>.</w:t>
      </w:r>
      <w:r w:rsidR="00C178AE">
        <w:rPr>
          <w:rFonts w:ascii="Arial" w:hAnsi="Arial" w:cs="Arial"/>
          <w:w w:val="103"/>
          <w:sz w:val="18"/>
          <w:szCs w:val="18"/>
          <w:u w:color="000000"/>
          <w:lang w:val="sr-Cyrl-RS"/>
        </w:rPr>
        <w:t>486</w:t>
      </w:r>
      <w:r w:rsidRPr="001A121D">
        <w:rPr>
          <w:rFonts w:ascii="Arial" w:hAnsi="Arial" w:cs="Arial"/>
          <w:w w:val="103"/>
          <w:sz w:val="18"/>
          <w:szCs w:val="18"/>
          <w:u w:color="000000"/>
          <w:lang w:val="sr-Cyrl-RS"/>
        </w:rPr>
        <w:t xml:space="preserve"> </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иљад</w:t>
      </w:r>
      <w:r w:rsidR="00225B5B">
        <w:rPr>
          <w:rFonts w:ascii="Arial" w:hAnsi="Arial" w:cs="Arial"/>
          <w:w w:val="0"/>
          <w:sz w:val="18"/>
          <w:szCs w:val="18"/>
          <w:u w:color="000000"/>
          <w:lang w:val="sr-Cyrl-CS"/>
        </w:rPr>
        <w:t>а</w:t>
      </w:r>
      <w:r w:rsidRPr="001A121D">
        <w:rPr>
          <w:rFonts w:ascii="Arial" w:hAnsi="Arial" w:cs="Arial"/>
          <w:spacing w:val="24"/>
          <w:w w:val="0"/>
          <w:sz w:val="18"/>
          <w:szCs w:val="18"/>
          <w:u w:color="000000"/>
          <w:lang w:val="sr-Cyrl-RS"/>
        </w:rPr>
        <w:t xml:space="preserve"> </w:t>
      </w:r>
      <w:r w:rsidRPr="001A121D">
        <w:rPr>
          <w:rFonts w:ascii="Arial" w:hAnsi="Arial" w:cs="Arial"/>
          <w:w w:val="103"/>
          <w:sz w:val="18"/>
          <w:szCs w:val="18"/>
          <w:u w:color="000000"/>
          <w:lang w:val="sr-Cyrl-CS"/>
        </w:rPr>
        <w:t>динара</w:t>
      </w:r>
      <w:r w:rsidRPr="000763F5">
        <w:rPr>
          <w:rFonts w:ascii="Arial" w:hAnsi="Arial" w:cs="Arial"/>
          <w:w w:val="103"/>
          <w:sz w:val="18"/>
          <w:szCs w:val="18"/>
          <w:u w:color="000000"/>
          <w:lang w:val="sr-Cyrl-RS"/>
        </w:rPr>
        <w:t>.</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Default="00325F72" w:rsidP="002D1EBF">
      <w:pPr>
        <w:widowControl w:val="0"/>
        <w:tabs>
          <w:tab w:val="left" w:pos="800"/>
        </w:tabs>
        <w:autoSpaceDE w:val="0"/>
        <w:autoSpaceDN w:val="0"/>
        <w:adjustRightInd w:val="0"/>
        <w:spacing w:after="0" w:line="240" w:lineRule="auto"/>
        <w:rPr>
          <w:rFonts w:ascii="Arial" w:hAnsi="Arial" w:cs="Arial"/>
          <w:b/>
          <w:bCs/>
          <w:w w:val="103"/>
          <w:sz w:val="18"/>
          <w:szCs w:val="18"/>
          <w:u w:color="000000"/>
          <w:lang w:val="sr-Cyrl-CS"/>
        </w:rPr>
      </w:pPr>
      <w:r>
        <w:rPr>
          <w:rFonts w:ascii="Arial" w:hAnsi="Arial" w:cs="Arial"/>
          <w:b/>
          <w:bCs/>
          <w:w w:val="0"/>
          <w:sz w:val="18"/>
          <w:szCs w:val="18"/>
          <w:u w:color="000000"/>
          <w:lang w:val="sr-Cyrl-RS"/>
        </w:rPr>
        <w:t>15</w:t>
      </w:r>
      <w:r w:rsidR="001A121D" w:rsidRPr="001A121D">
        <w:rPr>
          <w:rFonts w:ascii="Arial" w:hAnsi="Arial" w:cs="Arial"/>
          <w:b/>
          <w:bCs/>
          <w:w w:val="0"/>
          <w:sz w:val="18"/>
          <w:szCs w:val="18"/>
          <w:u w:color="000000"/>
          <w:lang w:val="sr-Cyrl-RS"/>
        </w:rPr>
        <w:t>.3.</w:t>
      </w:r>
      <w:r w:rsidR="001A121D" w:rsidRPr="001A121D">
        <w:rPr>
          <w:rFonts w:ascii="Arial" w:hAnsi="Arial" w:cs="Arial"/>
          <w:b/>
          <w:bCs/>
          <w:spacing w:val="-36"/>
          <w:w w:val="0"/>
          <w:sz w:val="18"/>
          <w:szCs w:val="18"/>
          <w:u w:color="000000"/>
          <w:lang w:val="sr-Cyrl-RS"/>
        </w:rPr>
        <w:t xml:space="preserve"> </w:t>
      </w:r>
      <w:r w:rsidR="001A121D" w:rsidRPr="001A121D">
        <w:rPr>
          <w:rFonts w:ascii="Arial" w:hAnsi="Arial" w:cs="Arial"/>
          <w:b/>
          <w:bCs/>
          <w:w w:val="0"/>
          <w:sz w:val="18"/>
          <w:szCs w:val="18"/>
          <w:u w:color="000000"/>
          <w:lang w:val="sr-Cyrl-CS"/>
        </w:rPr>
        <w:tab/>
        <w:t>Резервис</w:t>
      </w:r>
      <w:r w:rsidR="001A121D" w:rsidRPr="001A121D">
        <w:rPr>
          <w:rFonts w:ascii="Arial" w:hAnsi="Arial" w:cs="Arial"/>
          <w:b/>
          <w:bCs/>
          <w:spacing w:val="3"/>
          <w:w w:val="0"/>
          <w:sz w:val="18"/>
          <w:szCs w:val="18"/>
          <w:u w:color="000000"/>
          <w:lang w:val="sr-Cyrl-CS"/>
        </w:rPr>
        <w:t>а</w:t>
      </w:r>
      <w:r w:rsidR="001A121D" w:rsidRPr="001A121D">
        <w:rPr>
          <w:rFonts w:ascii="Arial" w:hAnsi="Arial" w:cs="Arial"/>
          <w:b/>
          <w:bCs/>
          <w:spacing w:val="-3"/>
          <w:w w:val="0"/>
          <w:sz w:val="18"/>
          <w:szCs w:val="18"/>
          <w:u w:color="000000"/>
          <w:lang w:val="sr-Cyrl-CS"/>
        </w:rPr>
        <w:t>н</w:t>
      </w:r>
      <w:r w:rsidR="001A121D" w:rsidRPr="001A121D">
        <w:rPr>
          <w:rFonts w:ascii="Arial" w:hAnsi="Arial" w:cs="Arial"/>
          <w:b/>
          <w:bCs/>
          <w:w w:val="0"/>
          <w:sz w:val="18"/>
          <w:szCs w:val="18"/>
          <w:u w:color="000000"/>
          <w:lang w:val="sr-Cyrl-CS"/>
        </w:rPr>
        <w:t>е</w:t>
      </w:r>
      <w:r w:rsidR="001A121D" w:rsidRPr="001A121D">
        <w:rPr>
          <w:rFonts w:ascii="Arial" w:hAnsi="Arial" w:cs="Arial"/>
          <w:b/>
          <w:bCs/>
          <w:spacing w:val="37"/>
          <w:w w:val="0"/>
          <w:sz w:val="18"/>
          <w:szCs w:val="18"/>
          <w:u w:color="000000"/>
          <w:lang w:val="sr-Cyrl-RS"/>
        </w:rPr>
        <w:t xml:space="preserve"> </w:t>
      </w:r>
      <w:r w:rsidR="001A121D" w:rsidRPr="001A121D">
        <w:rPr>
          <w:rFonts w:ascii="Arial" w:hAnsi="Arial" w:cs="Arial"/>
          <w:b/>
          <w:bCs/>
          <w:w w:val="0"/>
          <w:sz w:val="18"/>
          <w:szCs w:val="18"/>
          <w:u w:color="000000"/>
          <w:lang w:val="sr-Cyrl-CS"/>
        </w:rPr>
        <w:t>ш</w:t>
      </w:r>
      <w:r w:rsidR="001A121D" w:rsidRPr="001A121D">
        <w:rPr>
          <w:rFonts w:ascii="Arial" w:hAnsi="Arial" w:cs="Arial"/>
          <w:b/>
          <w:bCs/>
          <w:spacing w:val="-6"/>
          <w:w w:val="0"/>
          <w:sz w:val="18"/>
          <w:szCs w:val="18"/>
          <w:u w:color="000000"/>
          <w:lang w:val="sr-Cyrl-CS"/>
        </w:rPr>
        <w:t>т</w:t>
      </w:r>
      <w:r w:rsidR="001A121D" w:rsidRPr="001A121D">
        <w:rPr>
          <w:rFonts w:ascii="Arial" w:hAnsi="Arial" w:cs="Arial"/>
          <w:b/>
          <w:bCs/>
          <w:spacing w:val="6"/>
          <w:w w:val="0"/>
          <w:sz w:val="18"/>
          <w:szCs w:val="18"/>
          <w:u w:color="000000"/>
          <w:lang w:val="sr-Cyrl-CS"/>
        </w:rPr>
        <w:t>е</w:t>
      </w:r>
      <w:r w:rsidR="001A121D" w:rsidRPr="001A121D">
        <w:rPr>
          <w:rFonts w:ascii="Arial" w:hAnsi="Arial" w:cs="Arial"/>
          <w:b/>
          <w:bCs/>
          <w:spacing w:val="-7"/>
          <w:w w:val="0"/>
          <w:sz w:val="18"/>
          <w:szCs w:val="18"/>
          <w:u w:color="000000"/>
          <w:lang w:val="sr-Cyrl-CS"/>
        </w:rPr>
        <w:t>т</w:t>
      </w:r>
      <w:r w:rsidR="001A121D" w:rsidRPr="001A121D">
        <w:rPr>
          <w:rFonts w:ascii="Arial" w:hAnsi="Arial" w:cs="Arial"/>
          <w:b/>
          <w:bCs/>
          <w:spacing w:val="1"/>
          <w:w w:val="0"/>
          <w:sz w:val="18"/>
          <w:szCs w:val="18"/>
          <w:u w:color="000000"/>
          <w:lang w:val="sr-Cyrl-CS"/>
        </w:rPr>
        <w:t>е</w:t>
      </w:r>
      <w:r w:rsidR="005D1E19">
        <w:rPr>
          <w:rFonts w:ascii="Arial" w:hAnsi="Arial" w:cs="Arial"/>
          <w:b/>
          <w:bCs/>
          <w:spacing w:val="1"/>
          <w:w w:val="0"/>
          <w:sz w:val="18"/>
          <w:szCs w:val="18"/>
          <w:u w:color="000000"/>
          <w:lang w:val="sr-Latn-CS"/>
        </w:rPr>
        <w:t xml:space="preserve"> </w:t>
      </w:r>
      <w:r w:rsidR="001A121D" w:rsidRPr="001A121D">
        <w:rPr>
          <w:rFonts w:ascii="Arial" w:hAnsi="Arial" w:cs="Arial"/>
          <w:b/>
          <w:bCs/>
          <w:w w:val="0"/>
          <w:sz w:val="18"/>
          <w:szCs w:val="18"/>
          <w:u w:color="000000"/>
          <w:lang w:val="sr-Cyrl-RS"/>
        </w:rPr>
        <w:t>-</w:t>
      </w:r>
      <w:r w:rsidR="001A121D" w:rsidRPr="001A121D">
        <w:rPr>
          <w:rFonts w:ascii="Arial" w:hAnsi="Arial" w:cs="Arial"/>
          <w:b/>
          <w:bCs/>
          <w:spacing w:val="22"/>
          <w:w w:val="0"/>
          <w:sz w:val="18"/>
          <w:szCs w:val="18"/>
          <w:u w:color="000000"/>
          <w:lang w:val="sr-Cyrl-RS"/>
        </w:rPr>
        <w:t xml:space="preserve"> </w:t>
      </w:r>
      <w:r w:rsidR="001A121D" w:rsidRPr="001A121D">
        <w:rPr>
          <w:rFonts w:ascii="Arial" w:hAnsi="Arial" w:cs="Arial"/>
          <w:b/>
          <w:bCs/>
          <w:spacing w:val="-3"/>
          <w:w w:val="103"/>
          <w:sz w:val="18"/>
          <w:szCs w:val="18"/>
          <w:u w:color="000000"/>
          <w:lang w:val="sr-Cyrl-CS"/>
        </w:rPr>
        <w:t>п</w:t>
      </w:r>
      <w:r w:rsidR="001A121D" w:rsidRPr="001A121D">
        <w:rPr>
          <w:rFonts w:ascii="Arial" w:hAnsi="Arial" w:cs="Arial"/>
          <w:b/>
          <w:bCs/>
          <w:w w:val="103"/>
          <w:sz w:val="18"/>
          <w:szCs w:val="18"/>
          <w:u w:color="000000"/>
          <w:lang w:val="sr-Cyrl-CS"/>
        </w:rPr>
        <w:t>ове</w:t>
      </w:r>
      <w:r w:rsidR="001A121D" w:rsidRPr="001A121D">
        <w:rPr>
          <w:rFonts w:ascii="Arial" w:hAnsi="Arial" w:cs="Arial"/>
          <w:b/>
          <w:bCs/>
          <w:spacing w:val="3"/>
          <w:w w:val="103"/>
          <w:sz w:val="18"/>
          <w:szCs w:val="18"/>
          <w:u w:color="000000"/>
          <w:lang w:val="sr-Cyrl-CS"/>
        </w:rPr>
        <w:t>ћ</w:t>
      </w:r>
      <w:r w:rsidR="001A121D" w:rsidRPr="001A121D">
        <w:rPr>
          <w:rFonts w:ascii="Arial" w:hAnsi="Arial" w:cs="Arial"/>
          <w:b/>
          <w:bCs/>
          <w:w w:val="103"/>
          <w:sz w:val="18"/>
          <w:szCs w:val="18"/>
          <w:u w:color="000000"/>
          <w:lang w:val="sr-Cyrl-CS"/>
        </w:rPr>
        <w:t>ање</w:t>
      </w:r>
    </w:p>
    <w:p w:rsidR="002D1EBF" w:rsidRDefault="002D1EBF" w:rsidP="001A121D">
      <w:pPr>
        <w:widowControl w:val="0"/>
        <w:tabs>
          <w:tab w:val="left" w:pos="800"/>
        </w:tabs>
        <w:autoSpaceDE w:val="0"/>
        <w:autoSpaceDN w:val="0"/>
        <w:adjustRightInd w:val="0"/>
        <w:spacing w:after="0" w:line="240" w:lineRule="auto"/>
        <w:ind w:left="102" w:right="-66"/>
        <w:rPr>
          <w:rFonts w:ascii="Arial" w:hAnsi="Arial" w:cs="Arial"/>
          <w:w w:val="0"/>
          <w:sz w:val="18"/>
          <w:szCs w:val="18"/>
          <w:u w:color="000000"/>
          <w:lang w:val="sr-Cyrl-RS"/>
        </w:rPr>
      </w:pPr>
    </w:p>
    <w:tbl>
      <w:tblPr>
        <w:tblW w:w="8460" w:type="dxa"/>
        <w:tblInd w:w="810" w:type="dxa"/>
        <w:tblLayout w:type="fixed"/>
        <w:tblCellMar>
          <w:left w:w="0" w:type="dxa"/>
          <w:right w:w="0" w:type="dxa"/>
        </w:tblCellMar>
        <w:tblLook w:val="0000" w:firstRow="0" w:lastRow="0" w:firstColumn="0" w:lastColumn="0" w:noHBand="0" w:noVBand="0"/>
      </w:tblPr>
      <w:tblGrid>
        <w:gridCol w:w="5220"/>
        <w:gridCol w:w="1572"/>
        <w:gridCol w:w="240"/>
        <w:gridCol w:w="1428"/>
      </w:tblGrid>
      <w:tr w:rsidR="002D1EBF" w:rsidRPr="001A121D" w:rsidTr="00204BB4">
        <w:trPr>
          <w:cantSplit/>
        </w:trPr>
        <w:tc>
          <w:tcPr>
            <w:tcW w:w="5220" w:type="dxa"/>
            <w:tcBorders>
              <w:top w:val="nil"/>
              <w:left w:val="nil"/>
              <w:bottom w:val="nil"/>
              <w:right w:val="nil"/>
            </w:tcBorders>
            <w:vAlign w:val="bottom"/>
          </w:tcPr>
          <w:p w:rsidR="002D1EBF" w:rsidRPr="001A121D" w:rsidRDefault="002D1EBF" w:rsidP="001E73DC">
            <w:pPr>
              <w:widowControl w:val="0"/>
              <w:autoSpaceDE w:val="0"/>
              <w:autoSpaceDN w:val="0"/>
              <w:adjustRightInd w:val="0"/>
              <w:spacing w:after="0" w:line="240" w:lineRule="auto"/>
              <w:rPr>
                <w:rFonts w:ascii="Arial" w:hAnsi="Arial" w:cs="Arial"/>
                <w:w w:val="0"/>
                <w:sz w:val="18"/>
                <w:szCs w:val="18"/>
                <w:u w:color="000000"/>
                <w:lang w:val="sr-Latn-RS"/>
              </w:rPr>
            </w:pPr>
          </w:p>
        </w:tc>
        <w:tc>
          <w:tcPr>
            <w:tcW w:w="3240" w:type="dxa"/>
            <w:gridSpan w:val="3"/>
            <w:tcBorders>
              <w:top w:val="nil"/>
              <w:left w:val="nil"/>
              <w:bottom w:val="nil"/>
              <w:right w:val="nil"/>
            </w:tcBorders>
            <w:vAlign w:val="bottom"/>
          </w:tcPr>
          <w:p w:rsidR="002D1EBF" w:rsidRPr="001A121D" w:rsidRDefault="002D1EBF" w:rsidP="001E73D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 хиљадама динара</w:t>
            </w:r>
          </w:p>
        </w:tc>
      </w:tr>
      <w:tr w:rsidR="002D1EBF" w:rsidRPr="00B15CD3" w:rsidTr="00204BB4">
        <w:trPr>
          <w:cantSplit/>
        </w:trPr>
        <w:tc>
          <w:tcPr>
            <w:tcW w:w="5220" w:type="dxa"/>
            <w:tcBorders>
              <w:top w:val="nil"/>
              <w:left w:val="nil"/>
              <w:bottom w:val="nil"/>
              <w:right w:val="nil"/>
            </w:tcBorders>
            <w:vAlign w:val="bottom"/>
          </w:tcPr>
          <w:p w:rsidR="002D1EBF" w:rsidRPr="001A121D" w:rsidRDefault="002D1EBF" w:rsidP="001E73DC">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3240" w:type="dxa"/>
            <w:gridSpan w:val="3"/>
            <w:tcBorders>
              <w:top w:val="nil"/>
              <w:left w:val="nil"/>
              <w:bottom w:val="nil"/>
              <w:right w:val="nil"/>
            </w:tcBorders>
            <w:vAlign w:val="bottom"/>
          </w:tcPr>
          <w:p w:rsidR="002D1EBF" w:rsidRDefault="002D1EBF" w:rsidP="001E73DC">
            <w:pPr>
              <w:widowControl w:val="0"/>
              <w:autoSpaceDE w:val="0"/>
              <w:autoSpaceDN w:val="0"/>
              <w:adjustRightInd w:val="0"/>
              <w:spacing w:after="0" w:line="240" w:lineRule="auto"/>
              <w:jc w:val="center"/>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CS"/>
              </w:rPr>
              <w:t>З</w:t>
            </w:r>
            <w:r w:rsidRPr="001A121D">
              <w:rPr>
                <w:rFonts w:ascii="Arial" w:hAnsi="Arial" w:cs="Arial"/>
                <w:b/>
                <w:bCs/>
                <w:color w:val="000000"/>
                <w:w w:val="0"/>
                <w:sz w:val="18"/>
                <w:szCs w:val="18"/>
                <w:u w:color="000000"/>
                <w:lang w:val="sr-Cyrl-CS"/>
              </w:rPr>
              <w:t>а годину која се завршава</w:t>
            </w:r>
          </w:p>
          <w:p w:rsidR="002D1EBF" w:rsidRPr="001A121D" w:rsidRDefault="002D1EBF" w:rsidP="001E73DC">
            <w:pPr>
              <w:widowControl w:val="0"/>
              <w:autoSpaceDE w:val="0"/>
              <w:autoSpaceDN w:val="0"/>
              <w:adjustRightInd w:val="0"/>
              <w:spacing w:after="0" w:line="240" w:lineRule="auto"/>
              <w:jc w:val="center"/>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децембра</w:t>
            </w:r>
          </w:p>
        </w:tc>
      </w:tr>
      <w:tr w:rsidR="002D1EBF" w:rsidRPr="001A121D" w:rsidTr="00204BB4">
        <w:trPr>
          <w:cantSplit/>
        </w:trPr>
        <w:tc>
          <w:tcPr>
            <w:tcW w:w="5220" w:type="dxa"/>
            <w:tcBorders>
              <w:top w:val="nil"/>
              <w:left w:val="nil"/>
              <w:bottom w:val="nil"/>
              <w:right w:val="nil"/>
            </w:tcBorders>
            <w:vAlign w:val="bottom"/>
          </w:tcPr>
          <w:p w:rsidR="002D1EBF" w:rsidRPr="001A121D" w:rsidRDefault="002D1EBF" w:rsidP="001E73DC">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572" w:type="dxa"/>
            <w:tcBorders>
              <w:top w:val="nil"/>
              <w:left w:val="nil"/>
              <w:bottom w:val="single" w:sz="4" w:space="0" w:color="auto"/>
              <w:right w:val="nil"/>
            </w:tcBorders>
            <w:vAlign w:val="bottom"/>
          </w:tcPr>
          <w:p w:rsidR="002D1EBF" w:rsidRPr="001A121D" w:rsidRDefault="00CC524C" w:rsidP="00C178A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w:t>
            </w:r>
            <w:r w:rsidR="00C178AE">
              <w:rPr>
                <w:rFonts w:ascii="Arial" w:hAnsi="Arial" w:cs="Arial"/>
                <w:b/>
                <w:bCs/>
                <w:color w:val="000000"/>
                <w:w w:val="0"/>
                <w:sz w:val="18"/>
                <w:szCs w:val="18"/>
                <w:u w:color="000000"/>
                <w:lang w:val="sr-Cyrl-RS"/>
              </w:rPr>
              <w:t>9</w:t>
            </w:r>
            <w:r w:rsidR="002D1EBF" w:rsidRPr="001A121D">
              <w:rPr>
                <w:rFonts w:ascii="Arial" w:hAnsi="Arial" w:cs="Arial"/>
                <w:b/>
                <w:bCs/>
                <w:color w:val="000000"/>
                <w:w w:val="0"/>
                <w:sz w:val="18"/>
                <w:szCs w:val="18"/>
                <w:u w:color="000000"/>
                <w:lang w:val="sr-Latn-RS"/>
              </w:rPr>
              <w:t>.</w:t>
            </w:r>
          </w:p>
        </w:tc>
        <w:tc>
          <w:tcPr>
            <w:tcW w:w="240" w:type="dxa"/>
            <w:tcBorders>
              <w:top w:val="nil"/>
              <w:left w:val="nil"/>
              <w:right w:val="nil"/>
            </w:tcBorders>
            <w:vAlign w:val="bottom"/>
          </w:tcPr>
          <w:p w:rsidR="002D1EBF" w:rsidRPr="001A121D" w:rsidRDefault="002D1EBF" w:rsidP="00204BB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428" w:type="dxa"/>
            <w:tcBorders>
              <w:top w:val="nil"/>
              <w:left w:val="nil"/>
              <w:bottom w:val="single" w:sz="4" w:space="0" w:color="auto"/>
              <w:right w:val="nil"/>
            </w:tcBorders>
            <w:vAlign w:val="bottom"/>
          </w:tcPr>
          <w:p w:rsidR="002D1EBF" w:rsidRPr="001A121D" w:rsidRDefault="00CC524C" w:rsidP="00C178A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w:t>
            </w:r>
            <w:r w:rsidR="00C178AE">
              <w:rPr>
                <w:rFonts w:ascii="Arial" w:hAnsi="Arial" w:cs="Arial"/>
                <w:b/>
                <w:bCs/>
                <w:color w:val="000000"/>
                <w:w w:val="0"/>
                <w:sz w:val="18"/>
                <w:szCs w:val="18"/>
                <w:u w:color="000000"/>
                <w:lang w:val="sr-Cyrl-RS"/>
              </w:rPr>
              <w:t>8</w:t>
            </w:r>
            <w:r w:rsidR="002D1EBF" w:rsidRPr="001A121D">
              <w:rPr>
                <w:rFonts w:ascii="Arial" w:hAnsi="Arial" w:cs="Arial"/>
                <w:b/>
                <w:bCs/>
                <w:color w:val="000000"/>
                <w:w w:val="0"/>
                <w:sz w:val="18"/>
                <w:szCs w:val="18"/>
                <w:u w:color="000000"/>
                <w:lang w:val="sr-Latn-RS"/>
              </w:rPr>
              <w:t>.</w:t>
            </w:r>
          </w:p>
        </w:tc>
      </w:tr>
    </w:tbl>
    <w:p w:rsidR="002D1EBF" w:rsidRDefault="002D1EBF" w:rsidP="001A121D">
      <w:pPr>
        <w:widowControl w:val="0"/>
        <w:tabs>
          <w:tab w:val="left" w:pos="800"/>
        </w:tabs>
        <w:autoSpaceDE w:val="0"/>
        <w:autoSpaceDN w:val="0"/>
        <w:adjustRightInd w:val="0"/>
        <w:spacing w:after="0" w:line="240" w:lineRule="auto"/>
        <w:ind w:left="102" w:right="-66"/>
        <w:rPr>
          <w:rFonts w:ascii="Arial" w:hAnsi="Arial" w:cs="Arial"/>
          <w:w w:val="0"/>
          <w:sz w:val="18"/>
          <w:szCs w:val="18"/>
          <w:u w:color="000000"/>
          <w:lang w:val="sr-Cyrl-RS"/>
        </w:rPr>
      </w:pPr>
    </w:p>
    <w:tbl>
      <w:tblPr>
        <w:tblW w:w="8438" w:type="dxa"/>
        <w:tblInd w:w="880" w:type="dxa"/>
        <w:tblLayout w:type="fixed"/>
        <w:tblCellMar>
          <w:left w:w="0" w:type="dxa"/>
          <w:right w:w="0" w:type="dxa"/>
        </w:tblCellMar>
        <w:tblLook w:val="0000" w:firstRow="0" w:lastRow="0" w:firstColumn="0" w:lastColumn="0" w:noHBand="0" w:noVBand="0"/>
      </w:tblPr>
      <w:tblGrid>
        <w:gridCol w:w="5150"/>
        <w:gridCol w:w="1620"/>
        <w:gridCol w:w="228"/>
        <w:gridCol w:w="1440"/>
      </w:tblGrid>
      <w:tr w:rsidR="00CC524C" w:rsidRPr="001A121D" w:rsidTr="00204BB4">
        <w:trPr>
          <w:cantSplit/>
        </w:trPr>
        <w:tc>
          <w:tcPr>
            <w:tcW w:w="5150" w:type="dxa"/>
            <w:tcBorders>
              <w:top w:val="nil"/>
              <w:left w:val="nil"/>
              <w:bottom w:val="nil"/>
              <w:right w:val="nil"/>
            </w:tcBorders>
            <w:vAlign w:val="bottom"/>
          </w:tcPr>
          <w:p w:rsidR="00CC524C" w:rsidRPr="001A121D" w:rsidRDefault="00CC524C" w:rsidP="00CC524C">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Резервисане штете - повећање </w:t>
            </w:r>
          </w:p>
        </w:tc>
        <w:tc>
          <w:tcPr>
            <w:tcW w:w="1620" w:type="dxa"/>
            <w:tcBorders>
              <w:top w:val="nil"/>
              <w:left w:val="nil"/>
              <w:bottom w:val="nil"/>
              <w:right w:val="nil"/>
            </w:tcBorders>
            <w:vAlign w:val="bottom"/>
          </w:tcPr>
          <w:p w:rsidR="00CC524C" w:rsidRPr="00225B5B" w:rsidRDefault="00C178AE" w:rsidP="00C178A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554</w:t>
            </w:r>
            <w:r w:rsidR="00225B5B">
              <w:rPr>
                <w:rFonts w:ascii="Arial" w:hAnsi="Arial" w:cs="Arial"/>
                <w:color w:val="000000"/>
                <w:w w:val="0"/>
                <w:sz w:val="18"/>
                <w:szCs w:val="18"/>
                <w:u w:color="000000"/>
                <w:lang w:val="sr-Cyrl-RS"/>
              </w:rPr>
              <w:t>.</w:t>
            </w:r>
            <w:r>
              <w:rPr>
                <w:rFonts w:ascii="Arial" w:hAnsi="Arial" w:cs="Arial"/>
                <w:color w:val="000000"/>
                <w:w w:val="0"/>
                <w:sz w:val="18"/>
                <w:szCs w:val="18"/>
                <w:u w:color="000000"/>
                <w:lang w:val="sr-Cyrl-RS"/>
              </w:rPr>
              <w:t>620</w:t>
            </w:r>
          </w:p>
        </w:tc>
        <w:tc>
          <w:tcPr>
            <w:tcW w:w="228" w:type="dxa"/>
            <w:tcBorders>
              <w:top w:val="nil"/>
              <w:left w:val="nil"/>
              <w:bottom w:val="nil"/>
              <w:right w:val="nil"/>
            </w:tcBorders>
            <w:vAlign w:val="bottom"/>
          </w:tcPr>
          <w:p w:rsidR="00CC524C" w:rsidRPr="001A121D"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nil"/>
              <w:right w:val="nil"/>
            </w:tcBorders>
            <w:vAlign w:val="bottom"/>
          </w:tcPr>
          <w:p w:rsidR="00CC524C" w:rsidRPr="001A121D" w:rsidRDefault="00C178AE" w:rsidP="00C178A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RS"/>
              </w:rPr>
              <w:t>807</w:t>
            </w:r>
            <w:r w:rsidR="00CC524C">
              <w:rPr>
                <w:rFonts w:ascii="Arial" w:hAnsi="Arial" w:cs="Arial"/>
                <w:color w:val="000000"/>
                <w:w w:val="0"/>
                <w:sz w:val="18"/>
                <w:szCs w:val="18"/>
                <w:u w:color="000000"/>
                <w:lang w:val="sr-Latn-RS"/>
              </w:rPr>
              <w:t>.</w:t>
            </w:r>
            <w:r>
              <w:rPr>
                <w:rFonts w:ascii="Arial" w:hAnsi="Arial" w:cs="Arial"/>
                <w:color w:val="000000"/>
                <w:w w:val="0"/>
                <w:sz w:val="18"/>
                <w:szCs w:val="18"/>
                <w:u w:color="000000"/>
                <w:lang w:val="sr-Cyrl-RS"/>
              </w:rPr>
              <w:t>299</w:t>
            </w:r>
          </w:p>
        </w:tc>
      </w:tr>
      <w:tr w:rsidR="00CC524C" w:rsidRPr="001A121D" w:rsidTr="00204BB4">
        <w:trPr>
          <w:cantSplit/>
        </w:trPr>
        <w:tc>
          <w:tcPr>
            <w:tcW w:w="5150" w:type="dxa"/>
            <w:tcBorders>
              <w:top w:val="nil"/>
              <w:left w:val="nil"/>
              <w:bottom w:val="nil"/>
              <w:right w:val="nil"/>
            </w:tcBorders>
            <w:vAlign w:val="bottom"/>
          </w:tcPr>
          <w:p w:rsidR="00CC524C" w:rsidRPr="001A121D" w:rsidRDefault="00CC524C" w:rsidP="00CC524C">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Резервисане штете - смањење </w:t>
            </w:r>
          </w:p>
        </w:tc>
        <w:tc>
          <w:tcPr>
            <w:tcW w:w="1620" w:type="dxa"/>
            <w:tcBorders>
              <w:top w:val="nil"/>
              <w:left w:val="nil"/>
              <w:bottom w:val="single" w:sz="4" w:space="0" w:color="auto"/>
              <w:right w:val="nil"/>
            </w:tcBorders>
            <w:vAlign w:val="bottom"/>
          </w:tcPr>
          <w:p w:rsidR="00CC524C" w:rsidRPr="002D1EBF" w:rsidRDefault="00225B5B" w:rsidP="006918F2">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w:t>
            </w:r>
            <w:r w:rsidR="006918F2">
              <w:rPr>
                <w:rFonts w:ascii="Arial" w:hAnsi="Arial" w:cs="Arial"/>
                <w:color w:val="000000"/>
                <w:w w:val="0"/>
                <w:sz w:val="18"/>
                <w:szCs w:val="18"/>
                <w:u w:color="000000"/>
                <w:lang w:val="sr-Latn-RS"/>
              </w:rPr>
              <w:t>465.061</w:t>
            </w:r>
            <w:r>
              <w:rPr>
                <w:rFonts w:ascii="Arial" w:hAnsi="Arial" w:cs="Arial"/>
                <w:color w:val="000000"/>
                <w:w w:val="0"/>
                <w:sz w:val="18"/>
                <w:szCs w:val="18"/>
                <w:u w:color="000000"/>
                <w:lang w:val="sr-Cyrl-CS"/>
              </w:rPr>
              <w:t>)</w:t>
            </w:r>
          </w:p>
        </w:tc>
        <w:tc>
          <w:tcPr>
            <w:tcW w:w="228" w:type="dxa"/>
            <w:tcBorders>
              <w:top w:val="nil"/>
              <w:left w:val="nil"/>
              <w:right w:val="nil"/>
            </w:tcBorders>
            <w:vAlign w:val="bottom"/>
          </w:tcPr>
          <w:p w:rsidR="00CC524C" w:rsidRPr="001A121D" w:rsidRDefault="00CC524C" w:rsidP="00CC524C">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440" w:type="dxa"/>
            <w:tcBorders>
              <w:top w:val="nil"/>
              <w:left w:val="nil"/>
              <w:bottom w:val="single" w:sz="4" w:space="0" w:color="auto"/>
              <w:right w:val="nil"/>
            </w:tcBorders>
            <w:vAlign w:val="bottom"/>
          </w:tcPr>
          <w:p w:rsidR="00CC524C" w:rsidRPr="002D1EBF" w:rsidRDefault="00CC524C" w:rsidP="00B15FA5">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w:t>
            </w:r>
            <w:r w:rsidR="00C178AE">
              <w:rPr>
                <w:rFonts w:ascii="Arial" w:hAnsi="Arial" w:cs="Arial"/>
                <w:color w:val="000000"/>
                <w:w w:val="0"/>
                <w:sz w:val="18"/>
                <w:szCs w:val="18"/>
                <w:u w:color="000000"/>
                <w:lang w:val="sr-Cyrl-CS"/>
              </w:rPr>
              <w:t>772</w:t>
            </w:r>
            <w:r w:rsidRPr="00B15FA5">
              <w:rPr>
                <w:rFonts w:ascii="Arial" w:hAnsi="Arial" w:cs="Arial"/>
                <w:color w:val="000000"/>
                <w:w w:val="0"/>
                <w:sz w:val="18"/>
                <w:szCs w:val="18"/>
                <w:u w:color="000000"/>
                <w:lang w:val="sr-Latn-RS"/>
              </w:rPr>
              <w:t>.</w:t>
            </w:r>
            <w:r w:rsidR="00B15FA5" w:rsidRPr="00B15FA5">
              <w:rPr>
                <w:rFonts w:ascii="Arial" w:hAnsi="Arial" w:cs="Arial"/>
                <w:color w:val="000000"/>
                <w:w w:val="0"/>
                <w:sz w:val="18"/>
                <w:szCs w:val="18"/>
                <w:u w:color="000000"/>
                <w:lang w:val="sr-Cyrl-RS"/>
              </w:rPr>
              <w:t>950</w:t>
            </w:r>
            <w:r>
              <w:rPr>
                <w:rFonts w:ascii="Arial" w:hAnsi="Arial" w:cs="Arial"/>
                <w:color w:val="000000"/>
                <w:w w:val="0"/>
                <w:sz w:val="18"/>
                <w:szCs w:val="18"/>
                <w:u w:color="000000"/>
                <w:lang w:val="sr-Cyrl-CS"/>
              </w:rPr>
              <w:t>)</w:t>
            </w:r>
          </w:p>
        </w:tc>
      </w:tr>
      <w:tr w:rsidR="002D1EBF" w:rsidRPr="001A121D" w:rsidTr="00204BB4">
        <w:trPr>
          <w:cantSplit/>
        </w:trPr>
        <w:tc>
          <w:tcPr>
            <w:tcW w:w="5150" w:type="dxa"/>
            <w:tcBorders>
              <w:top w:val="nil"/>
              <w:left w:val="nil"/>
              <w:bottom w:val="nil"/>
              <w:right w:val="nil"/>
            </w:tcBorders>
            <w:vAlign w:val="bottom"/>
          </w:tcPr>
          <w:p w:rsidR="002D1EBF" w:rsidRPr="001A121D" w:rsidRDefault="002D1EBF"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Укупно</w:t>
            </w:r>
          </w:p>
        </w:tc>
        <w:tc>
          <w:tcPr>
            <w:tcW w:w="1620" w:type="dxa"/>
            <w:tcBorders>
              <w:top w:val="single" w:sz="4" w:space="0" w:color="auto"/>
              <w:left w:val="nil"/>
              <w:bottom w:val="double" w:sz="6" w:space="0" w:color="auto"/>
              <w:right w:val="nil"/>
            </w:tcBorders>
            <w:vAlign w:val="bottom"/>
          </w:tcPr>
          <w:p w:rsidR="002D1EBF" w:rsidRDefault="002D1EBF" w:rsidP="002D1EBF">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p w:rsidR="002D1EBF" w:rsidRPr="00225B5B" w:rsidRDefault="00C178AE" w:rsidP="00C178A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89</w:t>
            </w:r>
            <w:r w:rsidR="00225B5B">
              <w:rPr>
                <w:rFonts w:ascii="Arial" w:hAnsi="Arial" w:cs="Arial"/>
                <w:b/>
                <w:bCs/>
                <w:color w:val="000000"/>
                <w:w w:val="0"/>
                <w:sz w:val="18"/>
                <w:szCs w:val="18"/>
                <w:u w:color="000000"/>
                <w:lang w:val="sr-Cyrl-RS"/>
              </w:rPr>
              <w:t>.</w:t>
            </w:r>
            <w:r>
              <w:rPr>
                <w:rFonts w:ascii="Arial" w:hAnsi="Arial" w:cs="Arial"/>
                <w:b/>
                <w:bCs/>
                <w:color w:val="000000"/>
                <w:w w:val="0"/>
                <w:sz w:val="18"/>
                <w:szCs w:val="18"/>
                <w:u w:color="000000"/>
                <w:lang w:val="sr-Cyrl-RS"/>
              </w:rPr>
              <w:t>559</w:t>
            </w:r>
          </w:p>
        </w:tc>
        <w:tc>
          <w:tcPr>
            <w:tcW w:w="228" w:type="dxa"/>
            <w:tcBorders>
              <w:top w:val="nil"/>
              <w:left w:val="nil"/>
              <w:right w:val="nil"/>
            </w:tcBorders>
            <w:vAlign w:val="bottom"/>
          </w:tcPr>
          <w:p w:rsidR="002D1EBF" w:rsidRPr="001A121D" w:rsidRDefault="002D1EBF" w:rsidP="002D1EBF">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440" w:type="dxa"/>
            <w:tcBorders>
              <w:top w:val="single" w:sz="4" w:space="0" w:color="auto"/>
              <w:left w:val="nil"/>
              <w:bottom w:val="double" w:sz="6" w:space="0" w:color="auto"/>
              <w:right w:val="nil"/>
            </w:tcBorders>
            <w:vAlign w:val="bottom"/>
          </w:tcPr>
          <w:p w:rsidR="002D1EBF" w:rsidRPr="001A121D" w:rsidRDefault="00C178AE" w:rsidP="00C178A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RS"/>
              </w:rPr>
              <w:t>34</w:t>
            </w:r>
            <w:r w:rsidR="00CC524C">
              <w:rPr>
                <w:rFonts w:ascii="Arial" w:hAnsi="Arial" w:cs="Arial"/>
                <w:b/>
                <w:bCs/>
                <w:color w:val="000000"/>
                <w:w w:val="0"/>
                <w:sz w:val="18"/>
                <w:szCs w:val="18"/>
                <w:u w:color="000000"/>
                <w:lang w:val="sr-Latn-RS"/>
              </w:rPr>
              <w:t>.</w:t>
            </w:r>
            <w:r>
              <w:rPr>
                <w:rFonts w:ascii="Arial" w:hAnsi="Arial" w:cs="Arial"/>
                <w:b/>
                <w:bCs/>
                <w:color w:val="000000"/>
                <w:w w:val="0"/>
                <w:sz w:val="18"/>
                <w:szCs w:val="18"/>
                <w:u w:color="000000"/>
                <w:lang w:val="sr-Cyrl-RS"/>
              </w:rPr>
              <w:t>349</w:t>
            </w:r>
          </w:p>
        </w:tc>
      </w:tr>
    </w:tbl>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2D1EBF">
      <w:pPr>
        <w:widowControl w:val="0"/>
        <w:autoSpaceDE w:val="0"/>
        <w:autoSpaceDN w:val="0"/>
        <w:adjustRightInd w:val="0"/>
        <w:spacing w:after="0" w:line="240" w:lineRule="auto"/>
        <w:ind w:left="802" w:right="65"/>
        <w:jc w:val="both"/>
        <w:rPr>
          <w:rFonts w:ascii="Arial" w:hAnsi="Arial" w:cs="Arial"/>
          <w:w w:val="0"/>
          <w:sz w:val="18"/>
          <w:szCs w:val="18"/>
          <w:u w:color="000000"/>
          <w:lang w:val="sr-Cyrl-RS"/>
        </w:rPr>
      </w:pPr>
      <w:r w:rsidRPr="001A121D">
        <w:rPr>
          <w:rFonts w:ascii="Arial" w:hAnsi="Arial" w:cs="Arial"/>
          <w:w w:val="0"/>
          <w:sz w:val="18"/>
          <w:szCs w:val="18"/>
          <w:u w:color="000000"/>
          <w:lang w:val="sr-Cyrl-CS"/>
        </w:rPr>
        <w:t>Резерви</w:t>
      </w:r>
      <w:r w:rsidRPr="001A121D">
        <w:rPr>
          <w:rFonts w:ascii="Arial" w:hAnsi="Arial" w:cs="Arial"/>
          <w:spacing w:val="2"/>
          <w:w w:val="0"/>
          <w:sz w:val="18"/>
          <w:szCs w:val="18"/>
          <w:u w:color="000000"/>
          <w:lang w:val="sr-Cyrl-CS"/>
        </w:rPr>
        <w:t>с</w:t>
      </w:r>
      <w:r w:rsidRPr="001A121D">
        <w:rPr>
          <w:rFonts w:ascii="Arial" w:hAnsi="Arial" w:cs="Arial"/>
          <w:w w:val="0"/>
          <w:sz w:val="18"/>
          <w:szCs w:val="18"/>
          <w:u w:color="000000"/>
          <w:lang w:val="sr-Cyrl-CS"/>
        </w:rPr>
        <w:t>ане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штете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RS"/>
        </w:rPr>
        <w:t>–</w:t>
      </w:r>
      <w:r w:rsidR="006B5C9B">
        <w:rPr>
          <w:rFonts w:ascii="Arial" w:hAnsi="Arial" w:cs="Arial"/>
          <w:w w:val="0"/>
          <w:sz w:val="18"/>
          <w:szCs w:val="18"/>
          <w:u w:color="000000"/>
          <w:lang w:val="sr-Cyrl-RS"/>
        </w:rPr>
        <w:t xml:space="preserve"> </w:t>
      </w:r>
      <w:r w:rsidRPr="001A121D">
        <w:rPr>
          <w:rFonts w:ascii="Arial" w:hAnsi="Arial" w:cs="Arial"/>
          <w:w w:val="0"/>
          <w:sz w:val="18"/>
          <w:szCs w:val="18"/>
          <w:u w:color="000000"/>
          <w:lang w:val="sr-Cyrl-CS"/>
        </w:rPr>
        <w:t>по</w:t>
      </w:r>
      <w:r w:rsidRPr="001A121D">
        <w:rPr>
          <w:rFonts w:ascii="Arial" w:hAnsi="Arial" w:cs="Arial"/>
          <w:spacing w:val="3"/>
          <w:w w:val="0"/>
          <w:sz w:val="18"/>
          <w:szCs w:val="18"/>
          <w:u w:color="000000"/>
          <w:lang w:val="sr-Cyrl-CS"/>
        </w:rPr>
        <w:t>в</w:t>
      </w:r>
      <w:r w:rsidRPr="001A121D">
        <w:rPr>
          <w:rFonts w:ascii="Arial" w:hAnsi="Arial" w:cs="Arial"/>
          <w:w w:val="0"/>
          <w:sz w:val="18"/>
          <w:szCs w:val="18"/>
          <w:u w:color="000000"/>
          <w:lang w:val="sr-Cyrl-CS"/>
        </w:rPr>
        <w:t>ећање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састоје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се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од</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ра</w:t>
      </w:r>
      <w:r w:rsidRPr="001A121D">
        <w:rPr>
          <w:rFonts w:ascii="Arial" w:hAnsi="Arial" w:cs="Arial"/>
          <w:spacing w:val="3"/>
          <w:w w:val="0"/>
          <w:sz w:val="18"/>
          <w:szCs w:val="18"/>
          <w:u w:color="000000"/>
          <w:lang w:val="sr-Cyrl-CS"/>
        </w:rPr>
        <w:t>с</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по</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осн</w:t>
      </w:r>
      <w:r w:rsidRPr="001A121D">
        <w:rPr>
          <w:rFonts w:ascii="Arial" w:hAnsi="Arial" w:cs="Arial"/>
          <w:spacing w:val="2"/>
          <w:w w:val="0"/>
          <w:sz w:val="18"/>
          <w:szCs w:val="18"/>
          <w:u w:color="000000"/>
          <w:lang w:val="sr-Cyrl-CS"/>
        </w:rPr>
        <w:t>о</w:t>
      </w:r>
      <w:r w:rsidRPr="001A121D">
        <w:rPr>
          <w:rFonts w:ascii="Arial" w:hAnsi="Arial" w:cs="Arial"/>
          <w:w w:val="0"/>
          <w:sz w:val="18"/>
          <w:szCs w:val="18"/>
          <w:u w:color="000000"/>
          <w:lang w:val="sr-Cyrl-CS"/>
        </w:rPr>
        <w:t>ву</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по</w:t>
      </w:r>
      <w:r w:rsidRPr="001A121D">
        <w:rPr>
          <w:rFonts w:ascii="Arial" w:hAnsi="Arial" w:cs="Arial"/>
          <w:spacing w:val="3"/>
          <w:w w:val="0"/>
          <w:sz w:val="18"/>
          <w:szCs w:val="18"/>
          <w:u w:color="000000"/>
          <w:lang w:val="sr-Cyrl-CS"/>
        </w:rPr>
        <w:t>в</w:t>
      </w:r>
      <w:r w:rsidRPr="001A121D">
        <w:rPr>
          <w:rFonts w:ascii="Arial" w:hAnsi="Arial" w:cs="Arial"/>
          <w:w w:val="0"/>
          <w:sz w:val="18"/>
          <w:szCs w:val="18"/>
          <w:u w:color="000000"/>
          <w:lang w:val="sr-Cyrl-CS"/>
        </w:rPr>
        <w:t>ећања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рез</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рвисаних</w:t>
      </w:r>
      <w:r w:rsidR="006B5C9B">
        <w:rPr>
          <w:rFonts w:ascii="Arial" w:hAnsi="Arial" w:cs="Arial"/>
          <w:w w:val="0"/>
          <w:sz w:val="18"/>
          <w:szCs w:val="18"/>
          <w:u w:color="000000"/>
          <w:lang w:val="sr-Cyrl-CS"/>
        </w:rPr>
        <w:t xml:space="preserve"> </w:t>
      </w:r>
      <w:r w:rsidRPr="001A121D">
        <w:rPr>
          <w:rFonts w:ascii="Arial" w:hAnsi="Arial" w:cs="Arial"/>
          <w:w w:val="103"/>
          <w:sz w:val="18"/>
          <w:szCs w:val="18"/>
          <w:u w:color="000000"/>
          <w:lang w:val="sr-Cyrl-CS"/>
        </w:rPr>
        <w:t xml:space="preserve">штета </w:t>
      </w:r>
      <w:r w:rsidRPr="001A121D">
        <w:rPr>
          <w:rFonts w:ascii="Arial" w:hAnsi="Arial" w:cs="Arial"/>
          <w:w w:val="0"/>
          <w:sz w:val="18"/>
          <w:szCs w:val="18"/>
          <w:u w:color="000000"/>
          <w:lang w:val="sr-Cyrl-CS"/>
        </w:rPr>
        <w:t>умањене</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CS"/>
        </w:rPr>
        <w:t>за</w:t>
      </w:r>
      <w:r w:rsidRPr="001A121D">
        <w:rPr>
          <w:rFonts w:ascii="Arial" w:hAnsi="Arial" w:cs="Arial"/>
          <w:spacing w:val="6"/>
          <w:w w:val="0"/>
          <w:sz w:val="18"/>
          <w:szCs w:val="18"/>
          <w:u w:color="000000"/>
          <w:lang w:val="sr-Cyrl-RS"/>
        </w:rPr>
        <w:t xml:space="preserve"> </w:t>
      </w:r>
      <w:r w:rsidRPr="001A121D">
        <w:rPr>
          <w:rFonts w:ascii="Arial" w:hAnsi="Arial" w:cs="Arial"/>
          <w:w w:val="0"/>
          <w:sz w:val="18"/>
          <w:szCs w:val="18"/>
          <w:u w:color="000000"/>
          <w:lang w:val="sr-Cyrl-CS"/>
        </w:rPr>
        <w:t>при</w:t>
      </w:r>
      <w:r w:rsidRPr="001A121D">
        <w:rPr>
          <w:rFonts w:ascii="Arial" w:hAnsi="Arial" w:cs="Arial"/>
          <w:spacing w:val="-3"/>
          <w:w w:val="0"/>
          <w:sz w:val="18"/>
          <w:szCs w:val="18"/>
          <w:u w:color="000000"/>
          <w:lang w:val="sr-Cyrl-CS"/>
        </w:rPr>
        <w:t>х</w:t>
      </w:r>
      <w:r w:rsidRPr="001A121D">
        <w:rPr>
          <w:rFonts w:ascii="Arial" w:hAnsi="Arial" w:cs="Arial"/>
          <w:w w:val="0"/>
          <w:sz w:val="18"/>
          <w:szCs w:val="18"/>
          <w:u w:color="000000"/>
          <w:lang w:val="sr-Cyrl-CS"/>
        </w:rPr>
        <w:t>оде</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од</w:t>
      </w:r>
      <w:r w:rsidRPr="001A121D">
        <w:rPr>
          <w:rFonts w:ascii="Arial" w:hAnsi="Arial" w:cs="Arial"/>
          <w:spacing w:val="7"/>
          <w:w w:val="0"/>
          <w:sz w:val="18"/>
          <w:szCs w:val="18"/>
          <w:u w:color="000000"/>
          <w:lang w:val="sr-Cyrl-RS"/>
        </w:rPr>
        <w:t xml:space="preserve"> </w:t>
      </w:r>
      <w:r w:rsidRPr="001A121D">
        <w:rPr>
          <w:rFonts w:ascii="Arial" w:hAnsi="Arial" w:cs="Arial"/>
          <w:w w:val="0"/>
          <w:sz w:val="18"/>
          <w:szCs w:val="18"/>
          <w:u w:color="000000"/>
          <w:lang w:val="sr-Cyrl-CS"/>
        </w:rPr>
        <w:t>смањења</w:t>
      </w:r>
      <w:r w:rsidRPr="001A121D">
        <w:rPr>
          <w:rFonts w:ascii="Arial" w:hAnsi="Arial" w:cs="Arial"/>
          <w:spacing w:val="24"/>
          <w:w w:val="0"/>
          <w:sz w:val="18"/>
          <w:szCs w:val="18"/>
          <w:u w:color="000000"/>
          <w:lang w:val="sr-Cyrl-RS"/>
        </w:rPr>
        <w:t xml:space="preserve"> </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езе</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висаних</w:t>
      </w:r>
      <w:r w:rsidRPr="001A121D">
        <w:rPr>
          <w:rFonts w:ascii="Arial" w:hAnsi="Arial" w:cs="Arial"/>
          <w:spacing w:val="31"/>
          <w:w w:val="0"/>
          <w:sz w:val="18"/>
          <w:szCs w:val="18"/>
          <w:u w:color="000000"/>
          <w:lang w:val="sr-Cyrl-RS"/>
        </w:rPr>
        <w:t xml:space="preserve"> </w:t>
      </w:r>
      <w:r w:rsidRPr="001A121D">
        <w:rPr>
          <w:rFonts w:ascii="Arial" w:hAnsi="Arial" w:cs="Arial"/>
          <w:spacing w:val="3"/>
          <w:w w:val="103"/>
          <w:sz w:val="18"/>
          <w:szCs w:val="18"/>
          <w:u w:color="000000"/>
          <w:lang w:val="sr-Cyrl-CS"/>
        </w:rPr>
        <w:t>ш</w:t>
      </w:r>
      <w:r w:rsidRPr="001A121D">
        <w:rPr>
          <w:rFonts w:ascii="Arial" w:hAnsi="Arial" w:cs="Arial"/>
          <w:w w:val="103"/>
          <w:sz w:val="18"/>
          <w:szCs w:val="18"/>
          <w:u w:color="000000"/>
          <w:lang w:val="sr-Cyrl-CS"/>
        </w:rPr>
        <w:t>тета.</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2D1EBF" w:rsidRDefault="002D1EBF">
      <w:pPr>
        <w:rPr>
          <w:rFonts w:ascii="Arial" w:hAnsi="Arial" w:cs="Arial"/>
          <w:w w:val="0"/>
          <w:sz w:val="18"/>
          <w:szCs w:val="18"/>
          <w:u w:color="000000"/>
          <w:lang w:val="sr-Cyrl-RS"/>
        </w:rPr>
      </w:pPr>
      <w:r>
        <w:rPr>
          <w:rFonts w:ascii="Arial" w:hAnsi="Arial" w:cs="Arial"/>
          <w:w w:val="0"/>
          <w:sz w:val="18"/>
          <w:szCs w:val="18"/>
          <w:u w:color="000000"/>
          <w:lang w:val="sr-Cyrl-RS"/>
        </w:rPr>
        <w:br w:type="page"/>
      </w:r>
    </w:p>
    <w:p w:rsid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2D1EBF" w:rsidRPr="001A121D" w:rsidRDefault="002D1EBF"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2D1EBF">
      <w:pPr>
        <w:widowControl w:val="0"/>
        <w:tabs>
          <w:tab w:val="left" w:pos="800"/>
        </w:tabs>
        <w:autoSpaceDE w:val="0"/>
        <w:autoSpaceDN w:val="0"/>
        <w:adjustRightInd w:val="0"/>
        <w:spacing w:after="0" w:line="240" w:lineRule="auto"/>
        <w:rPr>
          <w:rFonts w:ascii="Arial" w:hAnsi="Arial" w:cs="Arial"/>
          <w:w w:val="0"/>
          <w:sz w:val="18"/>
          <w:szCs w:val="18"/>
          <w:u w:color="000000"/>
          <w:lang w:val="sr-Cyrl-RS"/>
        </w:rPr>
      </w:pPr>
      <w:r w:rsidRPr="001A121D">
        <w:rPr>
          <w:rFonts w:ascii="Arial" w:hAnsi="Arial" w:cs="Arial"/>
          <w:b/>
          <w:bCs/>
          <w:w w:val="0"/>
          <w:position w:val="-1"/>
          <w:sz w:val="18"/>
          <w:szCs w:val="18"/>
          <w:u w:color="000000"/>
          <w:lang w:val="sr-Cyrl-RS"/>
        </w:rPr>
        <w:t>1</w:t>
      </w:r>
      <w:r w:rsidR="00325F72">
        <w:rPr>
          <w:rFonts w:ascii="Arial" w:hAnsi="Arial" w:cs="Arial"/>
          <w:b/>
          <w:bCs/>
          <w:w w:val="0"/>
          <w:position w:val="-1"/>
          <w:sz w:val="18"/>
          <w:szCs w:val="18"/>
          <w:u w:color="000000"/>
          <w:lang w:val="sr-Cyrl-RS"/>
        </w:rPr>
        <w:t>6</w:t>
      </w:r>
      <w:r w:rsidRPr="001A121D">
        <w:rPr>
          <w:rFonts w:ascii="Arial" w:hAnsi="Arial" w:cs="Arial"/>
          <w:b/>
          <w:bCs/>
          <w:w w:val="0"/>
          <w:position w:val="-1"/>
          <w:sz w:val="18"/>
          <w:szCs w:val="18"/>
          <w:u w:color="000000"/>
          <w:lang w:val="sr-Cyrl-RS"/>
        </w:rPr>
        <w:t>.</w:t>
      </w:r>
      <w:r w:rsidRPr="001A121D">
        <w:rPr>
          <w:rFonts w:ascii="Arial" w:hAnsi="Arial" w:cs="Arial"/>
          <w:b/>
          <w:bCs/>
          <w:spacing w:val="-40"/>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ab/>
      </w:r>
      <w:r w:rsidR="00195D63">
        <w:rPr>
          <w:rFonts w:ascii="Arial" w:hAnsi="Arial" w:cs="Arial"/>
          <w:b/>
          <w:bCs/>
          <w:w w:val="0"/>
          <w:position w:val="-1"/>
          <w:sz w:val="18"/>
          <w:szCs w:val="18"/>
          <w:u w:color="000000"/>
          <w:lang w:val="sr-Cyrl-CS"/>
        </w:rPr>
        <w:t>ПРИХОДИ И РАСХОДИ ПО ОСНОВУ ИНВЕСТИЦИОНЕ АКТИВНОСТИ</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2D1EBF" w:rsidRDefault="001A121D" w:rsidP="002D1EBF">
      <w:pPr>
        <w:widowControl w:val="0"/>
        <w:tabs>
          <w:tab w:val="left" w:pos="800"/>
        </w:tabs>
        <w:autoSpaceDE w:val="0"/>
        <w:autoSpaceDN w:val="0"/>
        <w:adjustRightInd w:val="0"/>
        <w:spacing w:after="0" w:line="240" w:lineRule="auto"/>
        <w:rPr>
          <w:rFonts w:ascii="Arial" w:hAnsi="Arial" w:cs="Arial"/>
          <w:b/>
          <w:bCs/>
          <w:w w:val="103"/>
          <w:sz w:val="18"/>
          <w:szCs w:val="18"/>
          <w:u w:color="000000"/>
          <w:lang w:val="sr-Cyrl-CS"/>
        </w:rPr>
      </w:pPr>
      <w:r w:rsidRPr="001A121D">
        <w:rPr>
          <w:rFonts w:ascii="Arial" w:hAnsi="Arial" w:cs="Arial"/>
          <w:b/>
          <w:bCs/>
          <w:w w:val="0"/>
          <w:sz w:val="18"/>
          <w:szCs w:val="18"/>
          <w:u w:color="000000"/>
          <w:lang w:val="sr-Cyrl-RS"/>
        </w:rPr>
        <w:t>1</w:t>
      </w:r>
      <w:r w:rsidR="00325F72">
        <w:rPr>
          <w:rFonts w:ascii="Arial" w:hAnsi="Arial" w:cs="Arial"/>
          <w:b/>
          <w:bCs/>
          <w:w w:val="0"/>
          <w:sz w:val="18"/>
          <w:szCs w:val="18"/>
          <w:u w:color="000000"/>
          <w:lang w:val="sr-Cyrl-RS"/>
        </w:rPr>
        <w:t>6</w:t>
      </w:r>
      <w:r w:rsidRPr="001A121D">
        <w:rPr>
          <w:rFonts w:ascii="Arial" w:hAnsi="Arial" w:cs="Arial"/>
          <w:b/>
          <w:bCs/>
          <w:w w:val="0"/>
          <w:sz w:val="18"/>
          <w:szCs w:val="18"/>
          <w:u w:color="000000"/>
          <w:lang w:val="sr-Cyrl-RS"/>
        </w:rPr>
        <w:t>.</w:t>
      </w:r>
      <w:r w:rsidR="00195D63">
        <w:rPr>
          <w:rFonts w:ascii="Arial" w:hAnsi="Arial" w:cs="Arial"/>
          <w:b/>
          <w:bCs/>
          <w:spacing w:val="2"/>
          <w:w w:val="0"/>
          <w:sz w:val="18"/>
          <w:szCs w:val="18"/>
          <w:u w:color="000000"/>
          <w:lang w:val="sr-Cyrl-RS"/>
        </w:rPr>
        <w:t>1</w:t>
      </w:r>
      <w:r w:rsidRPr="001A121D">
        <w:rPr>
          <w:rFonts w:ascii="Arial" w:hAnsi="Arial" w:cs="Arial"/>
          <w:b/>
          <w:bCs/>
          <w:w w:val="0"/>
          <w:sz w:val="18"/>
          <w:szCs w:val="18"/>
          <w:u w:color="000000"/>
          <w:lang w:val="sr-Cyrl-RS"/>
        </w:rPr>
        <w:t>.</w:t>
      </w:r>
      <w:r w:rsidRPr="001A121D">
        <w:rPr>
          <w:rFonts w:ascii="Arial" w:hAnsi="Arial" w:cs="Arial"/>
          <w:b/>
          <w:bCs/>
          <w:spacing w:val="-36"/>
          <w:w w:val="0"/>
          <w:sz w:val="18"/>
          <w:szCs w:val="18"/>
          <w:u w:color="000000"/>
          <w:lang w:val="sr-Cyrl-RS"/>
        </w:rPr>
        <w:t xml:space="preserve"> </w:t>
      </w:r>
      <w:r w:rsidRPr="001A121D">
        <w:rPr>
          <w:rFonts w:ascii="Arial" w:hAnsi="Arial" w:cs="Arial"/>
          <w:b/>
          <w:bCs/>
          <w:w w:val="0"/>
          <w:sz w:val="18"/>
          <w:szCs w:val="18"/>
          <w:u w:color="000000"/>
          <w:lang w:val="sr-Cyrl-CS"/>
        </w:rPr>
        <w:tab/>
        <w:t>П</w:t>
      </w:r>
      <w:r w:rsidRPr="001A121D">
        <w:rPr>
          <w:rFonts w:ascii="Arial" w:hAnsi="Arial" w:cs="Arial"/>
          <w:b/>
          <w:bCs/>
          <w:spacing w:val="-3"/>
          <w:w w:val="0"/>
          <w:sz w:val="18"/>
          <w:szCs w:val="18"/>
          <w:u w:color="000000"/>
          <w:lang w:val="sr-Cyrl-CS"/>
        </w:rPr>
        <w:t>р</w:t>
      </w:r>
      <w:r w:rsidRPr="001A121D">
        <w:rPr>
          <w:rFonts w:ascii="Arial" w:hAnsi="Arial" w:cs="Arial"/>
          <w:b/>
          <w:bCs/>
          <w:w w:val="0"/>
          <w:sz w:val="18"/>
          <w:szCs w:val="18"/>
          <w:u w:color="000000"/>
          <w:lang w:val="sr-Cyrl-CS"/>
        </w:rPr>
        <w:t>ихо</w:t>
      </w:r>
      <w:r w:rsidRPr="001A121D">
        <w:rPr>
          <w:rFonts w:ascii="Arial" w:hAnsi="Arial" w:cs="Arial"/>
          <w:b/>
          <w:bCs/>
          <w:spacing w:val="4"/>
          <w:w w:val="0"/>
          <w:sz w:val="18"/>
          <w:szCs w:val="18"/>
          <w:u w:color="000000"/>
          <w:lang w:val="sr-Cyrl-CS"/>
        </w:rPr>
        <w:t>д</w:t>
      </w:r>
      <w:r w:rsidRPr="001A121D">
        <w:rPr>
          <w:rFonts w:ascii="Arial" w:hAnsi="Arial" w:cs="Arial"/>
          <w:b/>
          <w:bCs/>
          <w:w w:val="0"/>
          <w:sz w:val="18"/>
          <w:szCs w:val="18"/>
          <w:u w:color="000000"/>
          <w:lang w:val="sr-Cyrl-CS"/>
        </w:rPr>
        <w:t>и</w:t>
      </w:r>
      <w:r w:rsidRPr="001A121D">
        <w:rPr>
          <w:rFonts w:ascii="Arial" w:hAnsi="Arial" w:cs="Arial"/>
          <w:b/>
          <w:bCs/>
          <w:spacing w:val="23"/>
          <w:w w:val="0"/>
          <w:sz w:val="18"/>
          <w:szCs w:val="18"/>
          <w:u w:color="000000"/>
          <w:lang w:val="sr-Cyrl-RS"/>
        </w:rPr>
        <w:t xml:space="preserve"> </w:t>
      </w:r>
      <w:r w:rsidRPr="001A121D">
        <w:rPr>
          <w:rFonts w:ascii="Arial" w:hAnsi="Arial" w:cs="Arial"/>
          <w:b/>
          <w:bCs/>
          <w:w w:val="0"/>
          <w:sz w:val="18"/>
          <w:szCs w:val="18"/>
          <w:u w:color="000000"/>
          <w:lang w:val="sr-Cyrl-CS"/>
        </w:rPr>
        <w:t>од</w:t>
      </w:r>
      <w:r w:rsidRPr="001A121D">
        <w:rPr>
          <w:rFonts w:ascii="Arial" w:hAnsi="Arial" w:cs="Arial"/>
          <w:b/>
          <w:bCs/>
          <w:spacing w:val="7"/>
          <w:w w:val="0"/>
          <w:sz w:val="18"/>
          <w:szCs w:val="18"/>
          <w:u w:color="000000"/>
          <w:lang w:val="sr-Cyrl-RS"/>
        </w:rPr>
        <w:t xml:space="preserve"> </w:t>
      </w:r>
      <w:r w:rsidRPr="001A121D">
        <w:rPr>
          <w:rFonts w:ascii="Arial" w:hAnsi="Arial" w:cs="Arial"/>
          <w:b/>
          <w:bCs/>
          <w:w w:val="0"/>
          <w:sz w:val="18"/>
          <w:szCs w:val="18"/>
          <w:u w:color="000000"/>
          <w:lang w:val="sr-Cyrl-CS"/>
        </w:rPr>
        <w:t>инве</w:t>
      </w:r>
      <w:r w:rsidRPr="001A121D">
        <w:rPr>
          <w:rFonts w:ascii="Arial" w:hAnsi="Arial" w:cs="Arial"/>
          <w:b/>
          <w:bCs/>
          <w:spacing w:val="4"/>
          <w:w w:val="0"/>
          <w:sz w:val="18"/>
          <w:szCs w:val="18"/>
          <w:u w:color="000000"/>
          <w:lang w:val="sr-Cyrl-CS"/>
        </w:rPr>
        <w:t>с</w:t>
      </w:r>
      <w:r w:rsidRPr="001A121D">
        <w:rPr>
          <w:rFonts w:ascii="Arial" w:hAnsi="Arial" w:cs="Arial"/>
          <w:b/>
          <w:bCs/>
          <w:spacing w:val="-7"/>
          <w:w w:val="0"/>
          <w:sz w:val="18"/>
          <w:szCs w:val="18"/>
          <w:u w:color="000000"/>
          <w:lang w:val="sr-Cyrl-CS"/>
        </w:rPr>
        <w:t>т</w:t>
      </w:r>
      <w:r w:rsidRPr="001A121D">
        <w:rPr>
          <w:rFonts w:ascii="Arial" w:hAnsi="Arial" w:cs="Arial"/>
          <w:b/>
          <w:bCs/>
          <w:w w:val="0"/>
          <w:sz w:val="18"/>
          <w:szCs w:val="18"/>
          <w:u w:color="000000"/>
          <w:lang w:val="sr-Cyrl-CS"/>
        </w:rPr>
        <w:t>ирања</w:t>
      </w:r>
      <w:r w:rsidRPr="001A121D">
        <w:rPr>
          <w:rFonts w:ascii="Arial" w:hAnsi="Arial" w:cs="Arial"/>
          <w:b/>
          <w:bCs/>
          <w:spacing w:val="38"/>
          <w:w w:val="0"/>
          <w:sz w:val="18"/>
          <w:szCs w:val="18"/>
          <w:u w:color="000000"/>
          <w:lang w:val="sr-Cyrl-RS"/>
        </w:rPr>
        <w:t xml:space="preserve"> </w:t>
      </w:r>
      <w:r w:rsidRPr="001A121D">
        <w:rPr>
          <w:rFonts w:ascii="Arial" w:hAnsi="Arial" w:cs="Arial"/>
          <w:b/>
          <w:bCs/>
          <w:w w:val="0"/>
          <w:sz w:val="18"/>
          <w:szCs w:val="18"/>
          <w:u w:color="000000"/>
          <w:lang w:val="sr-Cyrl-CS"/>
        </w:rPr>
        <w:t>сред</w:t>
      </w:r>
      <w:r w:rsidRPr="001A121D">
        <w:rPr>
          <w:rFonts w:ascii="Arial" w:hAnsi="Arial" w:cs="Arial"/>
          <w:b/>
          <w:bCs/>
          <w:spacing w:val="3"/>
          <w:w w:val="0"/>
          <w:sz w:val="18"/>
          <w:szCs w:val="18"/>
          <w:u w:color="000000"/>
          <w:lang w:val="sr-Cyrl-CS"/>
        </w:rPr>
        <w:t>с</w:t>
      </w:r>
      <w:r w:rsidRPr="001A121D">
        <w:rPr>
          <w:rFonts w:ascii="Arial" w:hAnsi="Arial" w:cs="Arial"/>
          <w:b/>
          <w:bCs/>
          <w:spacing w:val="-7"/>
          <w:w w:val="0"/>
          <w:sz w:val="18"/>
          <w:szCs w:val="18"/>
          <w:u w:color="000000"/>
          <w:lang w:val="sr-Cyrl-CS"/>
        </w:rPr>
        <w:t>т</w:t>
      </w:r>
      <w:r w:rsidRPr="001A121D">
        <w:rPr>
          <w:rFonts w:ascii="Arial" w:hAnsi="Arial" w:cs="Arial"/>
          <w:b/>
          <w:bCs/>
          <w:w w:val="0"/>
          <w:sz w:val="18"/>
          <w:szCs w:val="18"/>
          <w:u w:color="000000"/>
          <w:lang w:val="sr-Cyrl-CS"/>
        </w:rPr>
        <w:t>ава</w:t>
      </w:r>
      <w:r w:rsidRPr="001A121D">
        <w:rPr>
          <w:rFonts w:ascii="Arial" w:hAnsi="Arial" w:cs="Arial"/>
          <w:b/>
          <w:bCs/>
          <w:spacing w:val="27"/>
          <w:w w:val="0"/>
          <w:sz w:val="18"/>
          <w:szCs w:val="18"/>
          <w:u w:color="000000"/>
          <w:lang w:val="sr-Cyrl-RS"/>
        </w:rPr>
        <w:t xml:space="preserve"> </w:t>
      </w:r>
      <w:r w:rsidRPr="001A121D">
        <w:rPr>
          <w:rFonts w:ascii="Arial" w:hAnsi="Arial" w:cs="Arial"/>
          <w:b/>
          <w:bCs/>
          <w:spacing w:val="2"/>
          <w:w w:val="103"/>
          <w:sz w:val="18"/>
          <w:szCs w:val="18"/>
          <w:u w:color="000000"/>
          <w:lang w:val="sr-Cyrl-CS"/>
        </w:rPr>
        <w:t>о</w:t>
      </w:r>
      <w:r w:rsidRPr="001A121D">
        <w:rPr>
          <w:rFonts w:ascii="Arial" w:hAnsi="Arial" w:cs="Arial"/>
          <w:b/>
          <w:bCs/>
          <w:w w:val="103"/>
          <w:sz w:val="18"/>
          <w:szCs w:val="18"/>
          <w:u w:color="000000"/>
          <w:lang w:val="sr-Cyrl-CS"/>
        </w:rPr>
        <w:t>си</w:t>
      </w:r>
      <w:r w:rsidRPr="001A121D">
        <w:rPr>
          <w:rFonts w:ascii="Arial" w:hAnsi="Arial" w:cs="Arial"/>
          <w:b/>
          <w:bCs/>
          <w:spacing w:val="5"/>
          <w:w w:val="103"/>
          <w:sz w:val="18"/>
          <w:szCs w:val="18"/>
          <w:u w:color="000000"/>
          <w:lang w:val="sr-Cyrl-CS"/>
        </w:rPr>
        <w:t>г</w:t>
      </w:r>
      <w:r w:rsidRPr="001A121D">
        <w:rPr>
          <w:rFonts w:ascii="Arial" w:hAnsi="Arial" w:cs="Arial"/>
          <w:b/>
          <w:bCs/>
          <w:spacing w:val="-9"/>
          <w:w w:val="103"/>
          <w:sz w:val="18"/>
          <w:szCs w:val="18"/>
          <w:u w:color="000000"/>
          <w:lang w:val="sr-Cyrl-CS"/>
        </w:rPr>
        <w:t>у</w:t>
      </w:r>
      <w:r w:rsidRPr="001A121D">
        <w:rPr>
          <w:rFonts w:ascii="Arial" w:hAnsi="Arial" w:cs="Arial"/>
          <w:b/>
          <w:bCs/>
          <w:w w:val="103"/>
          <w:sz w:val="18"/>
          <w:szCs w:val="18"/>
          <w:u w:color="000000"/>
          <w:lang w:val="sr-Cyrl-CS"/>
        </w:rPr>
        <w:t>рања</w:t>
      </w:r>
    </w:p>
    <w:p w:rsidR="002D1EBF" w:rsidRDefault="002D1EBF" w:rsidP="002D1EBF">
      <w:pPr>
        <w:widowControl w:val="0"/>
        <w:tabs>
          <w:tab w:val="left" w:pos="800"/>
        </w:tabs>
        <w:autoSpaceDE w:val="0"/>
        <w:autoSpaceDN w:val="0"/>
        <w:adjustRightInd w:val="0"/>
        <w:spacing w:after="0" w:line="240" w:lineRule="auto"/>
        <w:rPr>
          <w:rFonts w:ascii="Arial" w:hAnsi="Arial" w:cs="Arial"/>
          <w:b/>
          <w:bCs/>
          <w:w w:val="103"/>
          <w:sz w:val="18"/>
          <w:szCs w:val="18"/>
          <w:u w:color="000000"/>
          <w:lang w:val="sr-Cyrl-CS"/>
        </w:rPr>
      </w:pPr>
    </w:p>
    <w:tbl>
      <w:tblPr>
        <w:tblW w:w="0" w:type="auto"/>
        <w:tblInd w:w="810" w:type="dxa"/>
        <w:tblLayout w:type="fixed"/>
        <w:tblCellMar>
          <w:left w:w="0" w:type="dxa"/>
          <w:right w:w="0" w:type="dxa"/>
        </w:tblCellMar>
        <w:tblLook w:val="0000" w:firstRow="0" w:lastRow="0" w:firstColumn="0" w:lastColumn="0" w:noHBand="0" w:noVBand="0"/>
      </w:tblPr>
      <w:tblGrid>
        <w:gridCol w:w="4950"/>
        <w:gridCol w:w="1662"/>
        <w:gridCol w:w="240"/>
        <w:gridCol w:w="1608"/>
      </w:tblGrid>
      <w:tr w:rsidR="002D1EBF" w:rsidRPr="001A121D" w:rsidTr="00CC524C">
        <w:trPr>
          <w:cantSplit/>
        </w:trPr>
        <w:tc>
          <w:tcPr>
            <w:tcW w:w="4950" w:type="dxa"/>
            <w:tcBorders>
              <w:top w:val="nil"/>
              <w:left w:val="nil"/>
              <w:bottom w:val="nil"/>
              <w:right w:val="nil"/>
            </w:tcBorders>
            <w:vAlign w:val="bottom"/>
          </w:tcPr>
          <w:p w:rsidR="002D1EBF" w:rsidRPr="001A121D" w:rsidRDefault="002D1EBF" w:rsidP="001E73DC">
            <w:pPr>
              <w:widowControl w:val="0"/>
              <w:autoSpaceDE w:val="0"/>
              <w:autoSpaceDN w:val="0"/>
              <w:adjustRightInd w:val="0"/>
              <w:spacing w:after="0" w:line="240" w:lineRule="auto"/>
              <w:rPr>
                <w:rFonts w:ascii="Arial" w:hAnsi="Arial" w:cs="Arial"/>
                <w:w w:val="0"/>
                <w:sz w:val="18"/>
                <w:szCs w:val="18"/>
                <w:u w:color="000000"/>
                <w:lang w:val="sr-Latn-RS"/>
              </w:rPr>
            </w:pPr>
          </w:p>
        </w:tc>
        <w:tc>
          <w:tcPr>
            <w:tcW w:w="3510" w:type="dxa"/>
            <w:gridSpan w:val="3"/>
            <w:tcBorders>
              <w:top w:val="nil"/>
              <w:left w:val="nil"/>
              <w:bottom w:val="nil"/>
              <w:right w:val="nil"/>
            </w:tcBorders>
            <w:vAlign w:val="bottom"/>
          </w:tcPr>
          <w:p w:rsidR="002D1EBF" w:rsidRPr="001A121D" w:rsidRDefault="002D1EBF" w:rsidP="001E73D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 хиљадама динара</w:t>
            </w:r>
          </w:p>
        </w:tc>
      </w:tr>
      <w:tr w:rsidR="002D1EBF" w:rsidRPr="00B15CD3" w:rsidTr="00CC524C">
        <w:trPr>
          <w:cantSplit/>
        </w:trPr>
        <w:tc>
          <w:tcPr>
            <w:tcW w:w="4950" w:type="dxa"/>
            <w:tcBorders>
              <w:top w:val="nil"/>
              <w:left w:val="nil"/>
              <w:bottom w:val="nil"/>
              <w:right w:val="nil"/>
            </w:tcBorders>
            <w:vAlign w:val="bottom"/>
          </w:tcPr>
          <w:p w:rsidR="002D1EBF" w:rsidRPr="001A121D" w:rsidRDefault="002D1EBF" w:rsidP="001E73DC">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3510" w:type="dxa"/>
            <w:gridSpan w:val="3"/>
            <w:tcBorders>
              <w:top w:val="nil"/>
              <w:left w:val="nil"/>
              <w:bottom w:val="nil"/>
              <w:right w:val="nil"/>
            </w:tcBorders>
            <w:vAlign w:val="bottom"/>
          </w:tcPr>
          <w:p w:rsidR="002D1EBF" w:rsidRDefault="002D1EBF" w:rsidP="001E73DC">
            <w:pPr>
              <w:widowControl w:val="0"/>
              <w:autoSpaceDE w:val="0"/>
              <w:autoSpaceDN w:val="0"/>
              <w:adjustRightInd w:val="0"/>
              <w:spacing w:after="0" w:line="240" w:lineRule="auto"/>
              <w:jc w:val="center"/>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CS"/>
              </w:rPr>
              <w:t>З</w:t>
            </w:r>
            <w:r w:rsidRPr="001A121D">
              <w:rPr>
                <w:rFonts w:ascii="Arial" w:hAnsi="Arial" w:cs="Arial"/>
                <w:b/>
                <w:bCs/>
                <w:color w:val="000000"/>
                <w:w w:val="0"/>
                <w:sz w:val="18"/>
                <w:szCs w:val="18"/>
                <w:u w:color="000000"/>
                <w:lang w:val="sr-Cyrl-CS"/>
              </w:rPr>
              <w:t>а годину која се завршава</w:t>
            </w:r>
          </w:p>
          <w:p w:rsidR="002D1EBF" w:rsidRPr="001A121D" w:rsidRDefault="002D1EBF" w:rsidP="001E73DC">
            <w:pPr>
              <w:widowControl w:val="0"/>
              <w:autoSpaceDE w:val="0"/>
              <w:autoSpaceDN w:val="0"/>
              <w:adjustRightInd w:val="0"/>
              <w:spacing w:after="0" w:line="240" w:lineRule="auto"/>
              <w:jc w:val="center"/>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децембра</w:t>
            </w:r>
          </w:p>
        </w:tc>
      </w:tr>
      <w:tr w:rsidR="002D1EBF" w:rsidRPr="001A121D" w:rsidTr="00CC524C">
        <w:trPr>
          <w:cantSplit/>
        </w:trPr>
        <w:tc>
          <w:tcPr>
            <w:tcW w:w="4950" w:type="dxa"/>
            <w:tcBorders>
              <w:top w:val="nil"/>
              <w:left w:val="nil"/>
              <w:bottom w:val="nil"/>
              <w:right w:val="nil"/>
            </w:tcBorders>
            <w:vAlign w:val="bottom"/>
          </w:tcPr>
          <w:p w:rsidR="002D1EBF" w:rsidRPr="001A121D" w:rsidRDefault="002D1EBF" w:rsidP="001E73DC">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662" w:type="dxa"/>
            <w:tcBorders>
              <w:top w:val="nil"/>
              <w:left w:val="nil"/>
              <w:bottom w:val="single" w:sz="4" w:space="0" w:color="auto"/>
              <w:right w:val="nil"/>
            </w:tcBorders>
            <w:vAlign w:val="bottom"/>
          </w:tcPr>
          <w:p w:rsidR="002D1EBF" w:rsidRPr="001A121D" w:rsidRDefault="00CC524C" w:rsidP="00C178A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w:t>
            </w:r>
            <w:r w:rsidR="00C178AE">
              <w:rPr>
                <w:rFonts w:ascii="Arial" w:hAnsi="Arial" w:cs="Arial"/>
                <w:b/>
                <w:bCs/>
                <w:color w:val="000000"/>
                <w:w w:val="0"/>
                <w:sz w:val="18"/>
                <w:szCs w:val="18"/>
                <w:u w:color="000000"/>
                <w:lang w:val="sr-Cyrl-RS"/>
              </w:rPr>
              <w:t>9</w:t>
            </w:r>
            <w:r w:rsidR="002D1EBF" w:rsidRPr="001A121D">
              <w:rPr>
                <w:rFonts w:ascii="Arial" w:hAnsi="Arial" w:cs="Arial"/>
                <w:b/>
                <w:bCs/>
                <w:color w:val="000000"/>
                <w:w w:val="0"/>
                <w:sz w:val="18"/>
                <w:szCs w:val="18"/>
                <w:u w:color="000000"/>
                <w:lang w:val="sr-Latn-RS"/>
              </w:rPr>
              <w:t>.</w:t>
            </w:r>
          </w:p>
        </w:tc>
        <w:tc>
          <w:tcPr>
            <w:tcW w:w="240" w:type="dxa"/>
            <w:tcBorders>
              <w:top w:val="nil"/>
              <w:left w:val="nil"/>
              <w:right w:val="nil"/>
            </w:tcBorders>
            <w:vAlign w:val="bottom"/>
          </w:tcPr>
          <w:p w:rsidR="002D1EBF" w:rsidRPr="001A121D" w:rsidRDefault="002D1EBF" w:rsidP="00CC524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08" w:type="dxa"/>
            <w:tcBorders>
              <w:top w:val="nil"/>
              <w:left w:val="nil"/>
              <w:bottom w:val="single" w:sz="4" w:space="0" w:color="auto"/>
              <w:right w:val="nil"/>
            </w:tcBorders>
            <w:vAlign w:val="bottom"/>
          </w:tcPr>
          <w:p w:rsidR="002D1EBF" w:rsidRPr="001A121D" w:rsidRDefault="00CC524C" w:rsidP="00C178A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w:t>
            </w:r>
            <w:r w:rsidR="00C178AE">
              <w:rPr>
                <w:rFonts w:ascii="Arial" w:hAnsi="Arial" w:cs="Arial"/>
                <w:b/>
                <w:bCs/>
                <w:color w:val="000000"/>
                <w:w w:val="0"/>
                <w:sz w:val="18"/>
                <w:szCs w:val="18"/>
                <w:u w:color="000000"/>
                <w:lang w:val="sr-Cyrl-RS"/>
              </w:rPr>
              <w:t>8</w:t>
            </w:r>
            <w:r w:rsidR="002D1EBF" w:rsidRPr="001A121D">
              <w:rPr>
                <w:rFonts w:ascii="Arial" w:hAnsi="Arial" w:cs="Arial"/>
                <w:b/>
                <w:bCs/>
                <w:color w:val="000000"/>
                <w:w w:val="0"/>
                <w:sz w:val="18"/>
                <w:szCs w:val="18"/>
                <w:u w:color="000000"/>
                <w:lang w:val="sr-Latn-RS"/>
              </w:rPr>
              <w:t>.</w:t>
            </w:r>
          </w:p>
        </w:tc>
      </w:tr>
    </w:tbl>
    <w:p w:rsidR="002D1EBF" w:rsidRDefault="002D1EBF" w:rsidP="002D1EBF">
      <w:pPr>
        <w:widowControl w:val="0"/>
        <w:tabs>
          <w:tab w:val="left" w:pos="800"/>
        </w:tabs>
        <w:autoSpaceDE w:val="0"/>
        <w:autoSpaceDN w:val="0"/>
        <w:adjustRightInd w:val="0"/>
        <w:spacing w:after="0" w:line="240" w:lineRule="auto"/>
        <w:rPr>
          <w:rFonts w:ascii="Arial" w:hAnsi="Arial" w:cs="Arial"/>
          <w:b/>
          <w:bCs/>
          <w:w w:val="103"/>
          <w:sz w:val="18"/>
          <w:szCs w:val="18"/>
          <w:u w:color="000000"/>
          <w:lang w:val="sr-Cyrl-CS"/>
        </w:rPr>
      </w:pPr>
    </w:p>
    <w:tbl>
      <w:tblPr>
        <w:tblW w:w="8460" w:type="dxa"/>
        <w:tblInd w:w="810" w:type="dxa"/>
        <w:tblLayout w:type="fixed"/>
        <w:tblCellMar>
          <w:left w:w="0" w:type="dxa"/>
          <w:right w:w="0" w:type="dxa"/>
        </w:tblCellMar>
        <w:tblLook w:val="0000" w:firstRow="0" w:lastRow="0" w:firstColumn="0" w:lastColumn="0" w:noHBand="0" w:noVBand="0"/>
      </w:tblPr>
      <w:tblGrid>
        <w:gridCol w:w="4950"/>
        <w:gridCol w:w="1620"/>
        <w:gridCol w:w="270"/>
        <w:gridCol w:w="1620"/>
      </w:tblGrid>
      <w:tr w:rsidR="00CC524C" w:rsidRPr="001A121D" w:rsidTr="00CC524C">
        <w:trPr>
          <w:cantSplit/>
        </w:trPr>
        <w:tc>
          <w:tcPr>
            <w:tcW w:w="4950" w:type="dxa"/>
            <w:tcBorders>
              <w:top w:val="nil"/>
              <w:left w:val="nil"/>
              <w:bottom w:val="nil"/>
              <w:right w:val="nil"/>
            </w:tcBorders>
            <w:vAlign w:val="bottom"/>
          </w:tcPr>
          <w:p w:rsidR="00CC524C" w:rsidRPr="001A121D" w:rsidRDefault="00CC524C" w:rsidP="00CC524C">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Приходи од камата </w:t>
            </w:r>
          </w:p>
        </w:tc>
        <w:tc>
          <w:tcPr>
            <w:tcW w:w="1620" w:type="dxa"/>
            <w:tcBorders>
              <w:top w:val="nil"/>
              <w:left w:val="nil"/>
              <w:bottom w:val="nil"/>
              <w:right w:val="nil"/>
            </w:tcBorders>
            <w:vAlign w:val="bottom"/>
          </w:tcPr>
          <w:p w:rsidR="00CC524C" w:rsidRPr="00225B5B" w:rsidRDefault="00C178AE" w:rsidP="00C178A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55</w:t>
            </w:r>
            <w:r w:rsidR="00225B5B">
              <w:rPr>
                <w:rFonts w:ascii="Arial" w:hAnsi="Arial" w:cs="Arial"/>
                <w:color w:val="000000"/>
                <w:w w:val="0"/>
                <w:sz w:val="18"/>
                <w:szCs w:val="18"/>
                <w:u w:color="000000"/>
                <w:lang w:val="sr-Cyrl-RS"/>
              </w:rPr>
              <w:t>.</w:t>
            </w:r>
            <w:r>
              <w:rPr>
                <w:rFonts w:ascii="Arial" w:hAnsi="Arial" w:cs="Arial"/>
                <w:color w:val="000000"/>
                <w:w w:val="0"/>
                <w:sz w:val="18"/>
                <w:szCs w:val="18"/>
                <w:u w:color="000000"/>
                <w:lang w:val="sr-Cyrl-RS"/>
              </w:rPr>
              <w:t>545</w:t>
            </w:r>
          </w:p>
        </w:tc>
        <w:tc>
          <w:tcPr>
            <w:tcW w:w="270" w:type="dxa"/>
            <w:tcBorders>
              <w:top w:val="nil"/>
              <w:left w:val="nil"/>
              <w:bottom w:val="nil"/>
              <w:right w:val="nil"/>
            </w:tcBorders>
            <w:vAlign w:val="bottom"/>
          </w:tcPr>
          <w:p w:rsidR="00CC524C" w:rsidRPr="001A121D"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bottom w:val="nil"/>
              <w:right w:val="nil"/>
            </w:tcBorders>
            <w:vAlign w:val="bottom"/>
          </w:tcPr>
          <w:p w:rsidR="00CC524C" w:rsidRPr="001A121D" w:rsidRDefault="00CC524C" w:rsidP="00C178A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4</w:t>
            </w:r>
            <w:r w:rsidR="00C178AE">
              <w:rPr>
                <w:rFonts w:ascii="Arial" w:hAnsi="Arial" w:cs="Arial"/>
                <w:color w:val="000000"/>
                <w:w w:val="0"/>
                <w:sz w:val="18"/>
                <w:szCs w:val="18"/>
                <w:u w:color="000000"/>
                <w:lang w:val="sr-Cyrl-RS"/>
              </w:rPr>
              <w:t>9</w:t>
            </w:r>
            <w:r w:rsidRPr="001A121D">
              <w:rPr>
                <w:rFonts w:ascii="Arial" w:hAnsi="Arial" w:cs="Arial"/>
                <w:color w:val="000000"/>
                <w:w w:val="0"/>
                <w:sz w:val="18"/>
                <w:szCs w:val="18"/>
                <w:u w:color="000000"/>
                <w:lang w:val="sr-Latn-RS"/>
              </w:rPr>
              <w:t>.</w:t>
            </w:r>
            <w:r w:rsidR="00C178AE">
              <w:rPr>
                <w:rFonts w:ascii="Arial" w:hAnsi="Arial" w:cs="Arial"/>
                <w:color w:val="000000"/>
                <w:w w:val="0"/>
                <w:sz w:val="18"/>
                <w:szCs w:val="18"/>
                <w:u w:color="000000"/>
                <w:lang w:val="sr-Cyrl-RS"/>
              </w:rPr>
              <w:t>746</w:t>
            </w:r>
          </w:p>
        </w:tc>
      </w:tr>
      <w:tr w:rsidR="00CC524C" w:rsidRPr="001A121D" w:rsidTr="00CC524C">
        <w:trPr>
          <w:cantSplit/>
        </w:trPr>
        <w:tc>
          <w:tcPr>
            <w:tcW w:w="4950" w:type="dxa"/>
            <w:tcBorders>
              <w:top w:val="nil"/>
              <w:left w:val="nil"/>
              <w:bottom w:val="nil"/>
              <w:right w:val="nil"/>
            </w:tcBorders>
            <w:vAlign w:val="bottom"/>
          </w:tcPr>
          <w:p w:rsidR="00CC524C" w:rsidRDefault="00CC524C" w:rsidP="00CC524C">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1A121D">
              <w:rPr>
                <w:rFonts w:ascii="Arial" w:hAnsi="Arial" w:cs="Arial"/>
                <w:color w:val="000000"/>
                <w:w w:val="0"/>
                <w:sz w:val="18"/>
                <w:szCs w:val="18"/>
                <w:u w:color="000000"/>
                <w:lang w:val="sr-Cyrl-CS"/>
              </w:rPr>
              <w:t xml:space="preserve">Приходи од усклађивања вредности средстава </w:t>
            </w:r>
          </w:p>
          <w:p w:rsidR="00CC524C" w:rsidRPr="001A121D" w:rsidRDefault="00CC524C" w:rsidP="00CC524C">
            <w:pPr>
              <w:widowControl w:val="0"/>
              <w:autoSpaceDE w:val="0"/>
              <w:autoSpaceDN w:val="0"/>
              <w:adjustRightInd w:val="0"/>
              <w:spacing w:after="0" w:line="240" w:lineRule="auto"/>
              <w:rPr>
                <w:rFonts w:ascii="Arial" w:hAnsi="Arial" w:cs="Arial"/>
                <w:color w:val="000000"/>
                <w:w w:val="0"/>
                <w:sz w:val="18"/>
                <w:szCs w:val="18"/>
                <w:u w:color="000000"/>
                <w:lang w:val="sr-Latn-RS"/>
              </w:rPr>
            </w:pP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која се вреднују кроз биланс успеха</w:t>
            </w:r>
            <w:r>
              <w:rPr>
                <w:rFonts w:ascii="Arial" w:hAnsi="Arial" w:cs="Arial"/>
                <w:color w:val="000000"/>
                <w:w w:val="0"/>
                <w:sz w:val="18"/>
                <w:szCs w:val="18"/>
                <w:u w:color="000000"/>
                <w:lang w:val="sr-Cyrl-CS"/>
              </w:rPr>
              <w:t xml:space="preserve">                                           </w:t>
            </w:r>
          </w:p>
        </w:tc>
        <w:tc>
          <w:tcPr>
            <w:tcW w:w="1620" w:type="dxa"/>
            <w:tcBorders>
              <w:top w:val="nil"/>
              <w:left w:val="nil"/>
              <w:bottom w:val="nil"/>
              <w:right w:val="nil"/>
            </w:tcBorders>
            <w:vAlign w:val="bottom"/>
          </w:tcPr>
          <w:p w:rsidR="00CC524C" w:rsidRPr="00225B5B" w:rsidRDefault="00C178AE" w:rsidP="00C178A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w:t>
            </w:r>
            <w:r w:rsidR="00225B5B">
              <w:rPr>
                <w:rFonts w:ascii="Arial" w:hAnsi="Arial" w:cs="Arial"/>
                <w:color w:val="000000"/>
                <w:w w:val="0"/>
                <w:sz w:val="18"/>
                <w:szCs w:val="18"/>
                <w:u w:color="000000"/>
                <w:lang w:val="sr-Cyrl-RS"/>
              </w:rPr>
              <w:t>.7</w:t>
            </w:r>
            <w:r>
              <w:rPr>
                <w:rFonts w:ascii="Arial" w:hAnsi="Arial" w:cs="Arial"/>
                <w:color w:val="000000"/>
                <w:w w:val="0"/>
                <w:sz w:val="18"/>
                <w:szCs w:val="18"/>
                <w:u w:color="000000"/>
                <w:lang w:val="sr-Cyrl-RS"/>
              </w:rPr>
              <w:t>65</w:t>
            </w:r>
          </w:p>
        </w:tc>
        <w:tc>
          <w:tcPr>
            <w:tcW w:w="270" w:type="dxa"/>
            <w:tcBorders>
              <w:top w:val="nil"/>
              <w:left w:val="nil"/>
              <w:bottom w:val="nil"/>
              <w:right w:val="nil"/>
            </w:tcBorders>
            <w:vAlign w:val="bottom"/>
          </w:tcPr>
          <w:p w:rsidR="00CC524C" w:rsidRPr="001A121D"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bottom w:val="nil"/>
              <w:right w:val="nil"/>
            </w:tcBorders>
            <w:vAlign w:val="bottom"/>
          </w:tcPr>
          <w:p w:rsidR="00CC524C" w:rsidRPr="001A121D" w:rsidRDefault="00CC524C" w:rsidP="00C178A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5.</w:t>
            </w:r>
            <w:r w:rsidR="00C178AE">
              <w:rPr>
                <w:rFonts w:ascii="Arial" w:hAnsi="Arial" w:cs="Arial"/>
                <w:color w:val="000000"/>
                <w:w w:val="0"/>
                <w:sz w:val="18"/>
                <w:szCs w:val="18"/>
                <w:u w:color="000000"/>
                <w:lang w:val="sr-Cyrl-RS"/>
              </w:rPr>
              <w:t>757</w:t>
            </w:r>
          </w:p>
        </w:tc>
      </w:tr>
      <w:tr w:rsidR="00CC524C" w:rsidRPr="001A121D" w:rsidTr="00CC524C">
        <w:trPr>
          <w:cantSplit/>
        </w:trPr>
        <w:tc>
          <w:tcPr>
            <w:tcW w:w="4950" w:type="dxa"/>
            <w:tcBorders>
              <w:top w:val="nil"/>
              <w:left w:val="nil"/>
              <w:bottom w:val="nil"/>
              <w:right w:val="nil"/>
            </w:tcBorders>
            <w:vAlign w:val="bottom"/>
          </w:tcPr>
          <w:p w:rsidR="00CC524C" w:rsidRPr="00FB7AC0" w:rsidRDefault="00FB7AC0" w:rsidP="00CC524C">
            <w:pPr>
              <w:widowControl w:val="0"/>
              <w:autoSpaceDE w:val="0"/>
              <w:autoSpaceDN w:val="0"/>
              <w:adjustRightInd w:val="0"/>
              <w:spacing w:after="0" w:line="240" w:lineRule="auto"/>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Позитивне курсне разлике</w:t>
            </w:r>
          </w:p>
        </w:tc>
        <w:tc>
          <w:tcPr>
            <w:tcW w:w="1620" w:type="dxa"/>
            <w:tcBorders>
              <w:top w:val="nil"/>
              <w:left w:val="nil"/>
              <w:bottom w:val="nil"/>
              <w:right w:val="nil"/>
            </w:tcBorders>
            <w:vAlign w:val="bottom"/>
          </w:tcPr>
          <w:p w:rsidR="00CC524C" w:rsidRPr="00225B5B" w:rsidRDefault="00FB7AC0" w:rsidP="00C178A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2.051</w:t>
            </w:r>
          </w:p>
        </w:tc>
        <w:tc>
          <w:tcPr>
            <w:tcW w:w="270" w:type="dxa"/>
            <w:tcBorders>
              <w:top w:val="nil"/>
              <w:left w:val="nil"/>
              <w:bottom w:val="nil"/>
              <w:right w:val="nil"/>
            </w:tcBorders>
            <w:vAlign w:val="bottom"/>
          </w:tcPr>
          <w:p w:rsidR="00CC524C" w:rsidRPr="001A121D"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bottom w:val="nil"/>
              <w:right w:val="nil"/>
            </w:tcBorders>
            <w:vAlign w:val="bottom"/>
          </w:tcPr>
          <w:p w:rsidR="00CC524C" w:rsidRPr="001A121D" w:rsidRDefault="00FB7AC0" w:rsidP="00C178A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RS"/>
              </w:rPr>
              <w:t>7.671</w:t>
            </w:r>
          </w:p>
        </w:tc>
      </w:tr>
      <w:tr w:rsidR="00CC524C" w:rsidRPr="001A121D" w:rsidTr="00CC524C">
        <w:trPr>
          <w:cantSplit/>
        </w:trPr>
        <w:tc>
          <w:tcPr>
            <w:tcW w:w="4950" w:type="dxa"/>
            <w:tcBorders>
              <w:top w:val="nil"/>
              <w:left w:val="nil"/>
              <w:bottom w:val="nil"/>
              <w:right w:val="nil"/>
            </w:tcBorders>
            <w:vAlign w:val="bottom"/>
          </w:tcPr>
          <w:p w:rsidR="00CC524C" w:rsidRPr="00FB7AC0" w:rsidRDefault="00FB7AC0" w:rsidP="00CC524C">
            <w:pPr>
              <w:widowControl w:val="0"/>
              <w:autoSpaceDE w:val="0"/>
              <w:autoSpaceDN w:val="0"/>
              <w:adjustRightInd w:val="0"/>
              <w:spacing w:after="0" w:line="240" w:lineRule="auto"/>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Остали приходи по основу инвестиционих активности</w:t>
            </w:r>
          </w:p>
        </w:tc>
        <w:tc>
          <w:tcPr>
            <w:tcW w:w="1620" w:type="dxa"/>
            <w:tcBorders>
              <w:top w:val="nil"/>
              <w:left w:val="nil"/>
              <w:bottom w:val="single" w:sz="4" w:space="0" w:color="auto"/>
              <w:right w:val="nil"/>
            </w:tcBorders>
            <w:vAlign w:val="bottom"/>
          </w:tcPr>
          <w:p w:rsidR="00CC524C" w:rsidRPr="0097505B" w:rsidRDefault="00FB7AC0" w:rsidP="00C178A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44.868</w:t>
            </w:r>
          </w:p>
        </w:tc>
        <w:tc>
          <w:tcPr>
            <w:tcW w:w="270" w:type="dxa"/>
            <w:tcBorders>
              <w:top w:val="nil"/>
              <w:left w:val="nil"/>
              <w:bottom w:val="nil"/>
              <w:right w:val="nil"/>
            </w:tcBorders>
            <w:vAlign w:val="bottom"/>
          </w:tcPr>
          <w:p w:rsidR="00CC524C" w:rsidRPr="001A121D"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bottom w:val="single" w:sz="4" w:space="0" w:color="auto"/>
              <w:right w:val="nil"/>
            </w:tcBorders>
            <w:vAlign w:val="bottom"/>
          </w:tcPr>
          <w:p w:rsidR="00CC524C" w:rsidRPr="001A121D" w:rsidRDefault="00FB7AC0" w:rsidP="00C178A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RS"/>
              </w:rPr>
              <w:t>3.664</w:t>
            </w:r>
          </w:p>
        </w:tc>
      </w:tr>
      <w:tr w:rsidR="002D1EBF" w:rsidRPr="001A121D" w:rsidTr="00CC524C">
        <w:trPr>
          <w:cantSplit/>
        </w:trPr>
        <w:tc>
          <w:tcPr>
            <w:tcW w:w="4950" w:type="dxa"/>
            <w:tcBorders>
              <w:top w:val="nil"/>
              <w:left w:val="nil"/>
              <w:bottom w:val="nil"/>
              <w:right w:val="nil"/>
            </w:tcBorders>
            <w:vAlign w:val="bottom"/>
          </w:tcPr>
          <w:p w:rsidR="002D1EBF" w:rsidRPr="001A121D" w:rsidRDefault="002D1EBF"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620" w:type="dxa"/>
            <w:tcBorders>
              <w:top w:val="single" w:sz="4" w:space="0" w:color="auto"/>
              <w:left w:val="nil"/>
              <w:bottom w:val="double" w:sz="6" w:space="0" w:color="auto"/>
              <w:right w:val="nil"/>
            </w:tcBorders>
            <w:vAlign w:val="bottom"/>
          </w:tcPr>
          <w:p w:rsidR="002D1EBF" w:rsidRDefault="002D1EBF" w:rsidP="002D1EBF">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p w:rsidR="002D1EBF" w:rsidRPr="0097505B" w:rsidRDefault="00C178AE" w:rsidP="00C178A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CS"/>
              </w:rPr>
              <w:t>104</w:t>
            </w:r>
            <w:r w:rsidR="00225B5B">
              <w:rPr>
                <w:rFonts w:ascii="Arial" w:hAnsi="Arial" w:cs="Arial"/>
                <w:b/>
                <w:bCs/>
                <w:color w:val="000000"/>
                <w:w w:val="0"/>
                <w:sz w:val="18"/>
                <w:szCs w:val="18"/>
                <w:u w:color="000000"/>
                <w:lang w:val="sr-Cyrl-CS"/>
              </w:rPr>
              <w:t>.</w:t>
            </w:r>
            <w:r>
              <w:rPr>
                <w:rFonts w:ascii="Arial" w:hAnsi="Arial" w:cs="Arial"/>
                <w:b/>
                <w:bCs/>
                <w:color w:val="000000"/>
                <w:w w:val="0"/>
                <w:sz w:val="18"/>
                <w:szCs w:val="18"/>
                <w:u w:color="000000"/>
                <w:lang w:val="sr-Cyrl-CS"/>
              </w:rPr>
              <w:t>229</w:t>
            </w:r>
          </w:p>
        </w:tc>
        <w:tc>
          <w:tcPr>
            <w:tcW w:w="270" w:type="dxa"/>
            <w:tcBorders>
              <w:left w:val="nil"/>
              <w:right w:val="nil"/>
            </w:tcBorders>
            <w:vAlign w:val="bottom"/>
          </w:tcPr>
          <w:p w:rsidR="002D1EBF" w:rsidRPr="001A121D" w:rsidRDefault="002D1EBF" w:rsidP="002D1EBF">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20" w:type="dxa"/>
            <w:tcBorders>
              <w:top w:val="single" w:sz="4" w:space="0" w:color="auto"/>
              <w:left w:val="nil"/>
              <w:bottom w:val="double" w:sz="6" w:space="0" w:color="auto"/>
              <w:right w:val="nil"/>
            </w:tcBorders>
            <w:vAlign w:val="bottom"/>
          </w:tcPr>
          <w:p w:rsidR="002D1EBF" w:rsidRPr="001A121D" w:rsidRDefault="00C178AE" w:rsidP="00C178A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RS"/>
              </w:rPr>
              <w:t>66</w:t>
            </w:r>
            <w:r w:rsidR="00CC524C">
              <w:rPr>
                <w:rFonts w:ascii="Arial" w:hAnsi="Arial" w:cs="Arial"/>
                <w:b/>
                <w:bCs/>
                <w:color w:val="000000"/>
                <w:w w:val="0"/>
                <w:sz w:val="18"/>
                <w:szCs w:val="18"/>
                <w:u w:color="000000"/>
                <w:lang w:val="sr-Cyrl-CS"/>
              </w:rPr>
              <w:t>.</w:t>
            </w:r>
            <w:r>
              <w:rPr>
                <w:rFonts w:ascii="Arial" w:hAnsi="Arial" w:cs="Arial"/>
                <w:b/>
                <w:bCs/>
                <w:color w:val="000000"/>
                <w:w w:val="0"/>
                <w:sz w:val="18"/>
                <w:szCs w:val="18"/>
                <w:u w:color="000000"/>
                <w:lang w:val="sr-Cyrl-CS"/>
              </w:rPr>
              <w:t>838</w:t>
            </w:r>
          </w:p>
        </w:tc>
      </w:tr>
    </w:tbl>
    <w:p w:rsidR="001A121D" w:rsidRPr="00883835" w:rsidRDefault="001A121D" w:rsidP="001A121D">
      <w:pPr>
        <w:widowControl w:val="0"/>
        <w:autoSpaceDE w:val="0"/>
        <w:autoSpaceDN w:val="0"/>
        <w:adjustRightInd w:val="0"/>
        <w:spacing w:after="0" w:line="240" w:lineRule="auto"/>
        <w:rPr>
          <w:rFonts w:ascii="Arial" w:hAnsi="Arial" w:cs="Arial"/>
          <w:w w:val="0"/>
          <w:sz w:val="18"/>
          <w:szCs w:val="18"/>
          <w:u w:color="000000"/>
          <w:lang w:val="sr-Cyrl-CS"/>
        </w:rPr>
      </w:pPr>
    </w:p>
    <w:p w:rsidR="00D575EB" w:rsidRDefault="001A121D" w:rsidP="001A121D">
      <w:pPr>
        <w:widowControl w:val="0"/>
        <w:autoSpaceDE w:val="0"/>
        <w:autoSpaceDN w:val="0"/>
        <w:adjustRightInd w:val="0"/>
        <w:spacing w:after="0" w:line="240" w:lineRule="auto"/>
        <w:ind w:left="802" w:right="61"/>
        <w:jc w:val="both"/>
        <w:rPr>
          <w:rFonts w:ascii="Arial" w:hAnsi="Arial" w:cs="Arial"/>
          <w:w w:val="0"/>
          <w:sz w:val="18"/>
          <w:szCs w:val="18"/>
          <w:u w:color="000000"/>
          <w:lang w:val="sr-Cyrl-CS"/>
        </w:rPr>
      </w:pPr>
      <w:r w:rsidRPr="001A121D">
        <w:rPr>
          <w:rFonts w:ascii="Arial" w:hAnsi="Arial" w:cs="Arial"/>
          <w:w w:val="0"/>
          <w:sz w:val="18"/>
          <w:szCs w:val="18"/>
          <w:u w:color="000000"/>
          <w:lang w:val="sr-Cyrl-CS"/>
        </w:rPr>
        <w:t>П</w:t>
      </w:r>
      <w:r w:rsidRPr="00883835">
        <w:rPr>
          <w:rFonts w:ascii="Arial" w:hAnsi="Arial" w:cs="Arial"/>
          <w:w w:val="0"/>
          <w:sz w:val="18"/>
          <w:szCs w:val="18"/>
          <w:u w:color="000000"/>
          <w:lang w:val="sr-Cyrl-CS"/>
        </w:rPr>
        <w:t>рих</w:t>
      </w:r>
      <w:r w:rsidRPr="001A121D">
        <w:rPr>
          <w:rFonts w:ascii="Arial" w:hAnsi="Arial" w:cs="Arial"/>
          <w:w w:val="0"/>
          <w:sz w:val="18"/>
          <w:szCs w:val="18"/>
          <w:u w:color="000000"/>
          <w:lang w:val="sr-Cyrl-CS"/>
        </w:rPr>
        <w:t>оди</w:t>
      </w:r>
      <w:r w:rsidRPr="0088383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од</w:t>
      </w:r>
      <w:r w:rsidRPr="0088383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камата</w:t>
      </w:r>
      <w:r w:rsidRPr="00883835">
        <w:rPr>
          <w:rFonts w:ascii="Arial" w:hAnsi="Arial" w:cs="Arial"/>
          <w:w w:val="0"/>
          <w:sz w:val="18"/>
          <w:szCs w:val="18"/>
          <w:u w:color="000000"/>
          <w:lang w:val="sr-Cyrl-CS"/>
        </w:rPr>
        <w:t xml:space="preserve"> </w:t>
      </w:r>
      <w:r w:rsidR="00D575EB" w:rsidRPr="00883835">
        <w:rPr>
          <w:rFonts w:ascii="Arial" w:hAnsi="Arial" w:cs="Arial"/>
          <w:w w:val="0"/>
          <w:sz w:val="18"/>
          <w:szCs w:val="18"/>
          <w:u w:color="000000"/>
          <w:lang w:val="sr-Cyrl-CS"/>
        </w:rPr>
        <w:t>исказани за 201</w:t>
      </w:r>
      <w:r w:rsidR="00C178AE">
        <w:rPr>
          <w:rFonts w:ascii="Arial" w:hAnsi="Arial" w:cs="Arial"/>
          <w:w w:val="0"/>
          <w:sz w:val="18"/>
          <w:szCs w:val="18"/>
          <w:u w:color="000000"/>
          <w:lang w:val="sr-Cyrl-CS"/>
        </w:rPr>
        <w:t>9</w:t>
      </w:r>
      <w:r w:rsidR="00D575EB" w:rsidRPr="00883835">
        <w:rPr>
          <w:rFonts w:ascii="Arial" w:hAnsi="Arial" w:cs="Arial"/>
          <w:w w:val="0"/>
          <w:sz w:val="18"/>
          <w:szCs w:val="18"/>
          <w:u w:color="000000"/>
          <w:lang w:val="sr-Cyrl-CS"/>
        </w:rPr>
        <w:t xml:space="preserve">. годину </w:t>
      </w:r>
      <w:r w:rsidRPr="001A121D">
        <w:rPr>
          <w:rFonts w:ascii="Arial" w:hAnsi="Arial" w:cs="Arial"/>
          <w:w w:val="0"/>
          <w:sz w:val="18"/>
          <w:szCs w:val="18"/>
          <w:u w:color="000000"/>
          <w:lang w:val="sr-Cyrl-CS"/>
        </w:rPr>
        <w:t>у</w:t>
      </w:r>
      <w:r w:rsidRPr="0088383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изно</w:t>
      </w:r>
      <w:r w:rsidRPr="00883835">
        <w:rPr>
          <w:rFonts w:ascii="Arial" w:hAnsi="Arial" w:cs="Arial"/>
          <w:w w:val="0"/>
          <w:sz w:val="18"/>
          <w:szCs w:val="18"/>
          <w:u w:color="000000"/>
          <w:lang w:val="sr-Cyrl-CS"/>
        </w:rPr>
        <w:t>с</w:t>
      </w:r>
      <w:r w:rsidRPr="001A121D">
        <w:rPr>
          <w:rFonts w:ascii="Arial" w:hAnsi="Arial" w:cs="Arial"/>
          <w:w w:val="0"/>
          <w:sz w:val="18"/>
          <w:szCs w:val="18"/>
          <w:u w:color="000000"/>
          <w:lang w:val="sr-Cyrl-CS"/>
        </w:rPr>
        <w:t>у</w:t>
      </w:r>
      <w:r w:rsidRPr="00883835">
        <w:rPr>
          <w:rFonts w:ascii="Arial" w:hAnsi="Arial" w:cs="Arial"/>
          <w:w w:val="0"/>
          <w:sz w:val="18"/>
          <w:szCs w:val="18"/>
          <w:u w:color="000000"/>
          <w:lang w:val="sr-Cyrl-CS"/>
        </w:rPr>
        <w:t xml:space="preserve"> </w:t>
      </w:r>
      <w:r w:rsidR="00C178AE">
        <w:rPr>
          <w:rFonts w:ascii="Arial" w:hAnsi="Arial" w:cs="Arial"/>
          <w:w w:val="0"/>
          <w:sz w:val="18"/>
          <w:szCs w:val="18"/>
          <w:u w:color="000000"/>
          <w:lang w:val="sr-Cyrl-CS"/>
        </w:rPr>
        <w:t>55</w:t>
      </w:r>
      <w:r w:rsidRPr="00883835">
        <w:rPr>
          <w:rFonts w:ascii="Arial" w:hAnsi="Arial" w:cs="Arial"/>
          <w:w w:val="0"/>
          <w:sz w:val="18"/>
          <w:szCs w:val="18"/>
          <w:u w:color="000000"/>
          <w:lang w:val="sr-Cyrl-CS"/>
        </w:rPr>
        <w:t>.</w:t>
      </w:r>
      <w:r w:rsidR="00C178AE">
        <w:rPr>
          <w:rFonts w:ascii="Arial" w:hAnsi="Arial" w:cs="Arial"/>
          <w:w w:val="0"/>
          <w:sz w:val="18"/>
          <w:szCs w:val="18"/>
          <w:u w:color="000000"/>
          <w:lang w:val="sr-Cyrl-CS"/>
        </w:rPr>
        <w:t>545</w:t>
      </w:r>
      <w:r w:rsidRPr="00883835">
        <w:rPr>
          <w:rFonts w:ascii="Arial" w:hAnsi="Arial" w:cs="Arial"/>
          <w:w w:val="0"/>
          <w:sz w:val="18"/>
          <w:szCs w:val="18"/>
          <w:u w:color="000000"/>
          <w:lang w:val="sr-Cyrl-CS"/>
        </w:rPr>
        <w:t xml:space="preserve"> х</w:t>
      </w:r>
      <w:r w:rsidRPr="001A121D">
        <w:rPr>
          <w:rFonts w:ascii="Arial" w:hAnsi="Arial" w:cs="Arial"/>
          <w:w w:val="0"/>
          <w:sz w:val="18"/>
          <w:szCs w:val="18"/>
          <w:u w:color="000000"/>
          <w:lang w:val="sr-Cyrl-CS"/>
        </w:rPr>
        <w:t>иљада</w:t>
      </w:r>
      <w:r w:rsidRPr="0088383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дина</w:t>
      </w:r>
      <w:r w:rsidRPr="00883835">
        <w:rPr>
          <w:rFonts w:ascii="Arial" w:hAnsi="Arial" w:cs="Arial"/>
          <w:w w:val="0"/>
          <w:sz w:val="18"/>
          <w:szCs w:val="18"/>
          <w:u w:color="000000"/>
          <w:lang w:val="sr-Cyrl-CS"/>
        </w:rPr>
        <w:t>р</w:t>
      </w:r>
      <w:r w:rsidRPr="001A121D">
        <w:rPr>
          <w:rFonts w:ascii="Arial" w:hAnsi="Arial" w:cs="Arial"/>
          <w:w w:val="0"/>
          <w:sz w:val="18"/>
          <w:szCs w:val="18"/>
          <w:u w:color="000000"/>
          <w:lang w:val="sr-Cyrl-CS"/>
        </w:rPr>
        <w:t>а</w:t>
      </w:r>
      <w:r w:rsidR="00D575EB">
        <w:rPr>
          <w:rFonts w:ascii="Arial" w:hAnsi="Arial" w:cs="Arial"/>
          <w:w w:val="0"/>
          <w:sz w:val="18"/>
          <w:szCs w:val="18"/>
          <w:u w:color="000000"/>
          <w:lang w:val="sr-Cyrl-CS"/>
        </w:rPr>
        <w:t xml:space="preserve"> (201</w:t>
      </w:r>
      <w:r w:rsidR="00C178AE">
        <w:rPr>
          <w:rFonts w:ascii="Arial" w:hAnsi="Arial" w:cs="Arial"/>
          <w:w w:val="0"/>
          <w:sz w:val="18"/>
          <w:szCs w:val="18"/>
          <w:u w:color="000000"/>
          <w:lang w:val="sr-Cyrl-CS"/>
        </w:rPr>
        <w:t>8</w:t>
      </w:r>
      <w:r w:rsidR="00D575EB">
        <w:rPr>
          <w:rFonts w:ascii="Arial" w:hAnsi="Arial" w:cs="Arial"/>
          <w:w w:val="0"/>
          <w:sz w:val="18"/>
          <w:szCs w:val="18"/>
          <w:u w:color="000000"/>
          <w:lang w:val="sr-Cyrl-CS"/>
        </w:rPr>
        <w:t>. година: 4</w:t>
      </w:r>
      <w:r w:rsidR="00C178AE">
        <w:rPr>
          <w:rFonts w:ascii="Arial" w:hAnsi="Arial" w:cs="Arial"/>
          <w:w w:val="0"/>
          <w:sz w:val="18"/>
          <w:szCs w:val="18"/>
          <w:u w:color="000000"/>
          <w:lang w:val="sr-Cyrl-CS"/>
        </w:rPr>
        <w:t>9</w:t>
      </w:r>
      <w:r w:rsidR="00D575EB">
        <w:rPr>
          <w:rFonts w:ascii="Arial" w:hAnsi="Arial" w:cs="Arial"/>
          <w:w w:val="0"/>
          <w:sz w:val="18"/>
          <w:szCs w:val="18"/>
          <w:u w:color="000000"/>
          <w:lang w:val="sr-Cyrl-CS"/>
        </w:rPr>
        <w:t>.</w:t>
      </w:r>
      <w:r w:rsidR="00C178AE">
        <w:rPr>
          <w:rFonts w:ascii="Arial" w:hAnsi="Arial" w:cs="Arial"/>
          <w:w w:val="0"/>
          <w:sz w:val="18"/>
          <w:szCs w:val="18"/>
          <w:u w:color="000000"/>
          <w:lang w:val="sr-Cyrl-CS"/>
        </w:rPr>
        <w:t>746</w:t>
      </w:r>
      <w:r w:rsidR="00D575EB">
        <w:rPr>
          <w:rFonts w:ascii="Arial" w:hAnsi="Arial" w:cs="Arial"/>
          <w:w w:val="0"/>
          <w:sz w:val="18"/>
          <w:szCs w:val="18"/>
          <w:u w:color="000000"/>
          <w:lang w:val="sr-Cyrl-CS"/>
        </w:rPr>
        <w:t xml:space="preserve"> хиљада динара) </w:t>
      </w:r>
      <w:r w:rsidRPr="001A121D">
        <w:rPr>
          <w:rFonts w:ascii="Arial" w:hAnsi="Arial" w:cs="Arial"/>
          <w:w w:val="0"/>
          <w:sz w:val="18"/>
          <w:szCs w:val="18"/>
          <w:u w:color="000000"/>
          <w:lang w:val="sr-Cyrl-CS"/>
        </w:rPr>
        <w:t>односе</w:t>
      </w:r>
      <w:r w:rsidRPr="0088383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се</w:t>
      </w:r>
      <w:r w:rsidRPr="0088383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на</w:t>
      </w:r>
      <w:r w:rsidRPr="0088383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при</w:t>
      </w:r>
      <w:r w:rsidRPr="00883835">
        <w:rPr>
          <w:rFonts w:ascii="Arial" w:hAnsi="Arial" w:cs="Arial"/>
          <w:w w:val="0"/>
          <w:sz w:val="18"/>
          <w:szCs w:val="18"/>
          <w:u w:color="000000"/>
          <w:lang w:val="sr-Cyrl-CS"/>
        </w:rPr>
        <w:t>х</w:t>
      </w:r>
      <w:r w:rsidRPr="001A121D">
        <w:rPr>
          <w:rFonts w:ascii="Arial" w:hAnsi="Arial" w:cs="Arial"/>
          <w:w w:val="0"/>
          <w:sz w:val="18"/>
          <w:szCs w:val="18"/>
          <w:u w:color="000000"/>
          <w:lang w:val="sr-Cyrl-CS"/>
        </w:rPr>
        <w:t>оде</w:t>
      </w:r>
      <w:r w:rsidRPr="0088383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од</w:t>
      </w:r>
      <w:r w:rsidRPr="0088383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об</w:t>
      </w:r>
      <w:r w:rsidRPr="00883835">
        <w:rPr>
          <w:rFonts w:ascii="Arial" w:hAnsi="Arial" w:cs="Arial"/>
          <w:w w:val="0"/>
          <w:sz w:val="18"/>
          <w:szCs w:val="18"/>
          <w:u w:color="000000"/>
          <w:lang w:val="sr-Cyrl-CS"/>
        </w:rPr>
        <w:t>в</w:t>
      </w:r>
      <w:r w:rsidRPr="001A121D">
        <w:rPr>
          <w:rFonts w:ascii="Arial" w:hAnsi="Arial" w:cs="Arial"/>
          <w:w w:val="0"/>
          <w:sz w:val="18"/>
          <w:szCs w:val="18"/>
          <w:u w:color="000000"/>
          <w:lang w:val="sr-Cyrl-CS"/>
        </w:rPr>
        <w:t>езница</w:t>
      </w:r>
      <w:r w:rsidRPr="0088383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РС</w:t>
      </w:r>
      <w:r w:rsidRPr="0088383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w:t>
      </w:r>
      <w:r w:rsidRPr="0088383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пр</w:t>
      </w:r>
      <w:r w:rsidRPr="00883835">
        <w:rPr>
          <w:rFonts w:ascii="Arial" w:hAnsi="Arial" w:cs="Arial"/>
          <w:w w:val="0"/>
          <w:sz w:val="18"/>
          <w:szCs w:val="18"/>
          <w:u w:color="000000"/>
          <w:lang w:val="sr-Cyrl-CS"/>
        </w:rPr>
        <w:t>их</w:t>
      </w:r>
      <w:r w:rsidRPr="001A121D">
        <w:rPr>
          <w:rFonts w:ascii="Arial" w:hAnsi="Arial" w:cs="Arial"/>
          <w:w w:val="0"/>
          <w:sz w:val="18"/>
          <w:szCs w:val="18"/>
          <w:u w:color="000000"/>
          <w:lang w:val="sr-Cyrl-CS"/>
        </w:rPr>
        <w:t>оде</w:t>
      </w:r>
      <w:r w:rsidRPr="001A121D">
        <w:rPr>
          <w:rFonts w:ascii="Arial" w:hAnsi="Arial" w:cs="Arial"/>
          <w:spacing w:val="29"/>
          <w:w w:val="0"/>
          <w:sz w:val="18"/>
          <w:szCs w:val="18"/>
          <w:u w:color="000000"/>
          <w:lang w:val="sr-Cyrl-RS"/>
        </w:rPr>
        <w:t xml:space="preserve"> </w:t>
      </w:r>
      <w:r w:rsidRPr="001A121D">
        <w:rPr>
          <w:rFonts w:ascii="Arial" w:hAnsi="Arial" w:cs="Arial"/>
          <w:w w:val="0"/>
          <w:sz w:val="18"/>
          <w:szCs w:val="18"/>
          <w:u w:color="000000"/>
          <w:lang w:val="sr-Cyrl-CS"/>
        </w:rPr>
        <w:t>од</w:t>
      </w:r>
      <w:r w:rsidRPr="001A121D">
        <w:rPr>
          <w:rFonts w:ascii="Arial" w:hAnsi="Arial" w:cs="Arial"/>
          <w:spacing w:val="14"/>
          <w:w w:val="0"/>
          <w:sz w:val="18"/>
          <w:szCs w:val="18"/>
          <w:u w:color="000000"/>
          <w:lang w:val="sr-Cyrl-RS"/>
        </w:rPr>
        <w:t xml:space="preserve"> </w:t>
      </w:r>
      <w:r w:rsidRPr="001A121D">
        <w:rPr>
          <w:rFonts w:ascii="Arial" w:hAnsi="Arial" w:cs="Arial"/>
          <w:w w:val="0"/>
          <w:sz w:val="18"/>
          <w:szCs w:val="18"/>
          <w:u w:color="000000"/>
          <w:lang w:val="sr-Cyrl-CS"/>
        </w:rPr>
        <w:t>камата</w:t>
      </w:r>
      <w:r w:rsidRPr="001A121D">
        <w:rPr>
          <w:rFonts w:ascii="Arial" w:hAnsi="Arial" w:cs="Arial"/>
          <w:spacing w:val="24"/>
          <w:w w:val="0"/>
          <w:sz w:val="18"/>
          <w:szCs w:val="18"/>
          <w:u w:color="000000"/>
          <w:lang w:val="sr-Cyrl-RS"/>
        </w:rPr>
        <w:t xml:space="preserve"> </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а</w:t>
      </w:r>
      <w:r w:rsidRPr="001A121D">
        <w:rPr>
          <w:rFonts w:ascii="Arial" w:hAnsi="Arial" w:cs="Arial"/>
          <w:spacing w:val="17"/>
          <w:w w:val="0"/>
          <w:sz w:val="18"/>
          <w:szCs w:val="18"/>
          <w:u w:color="000000"/>
          <w:lang w:val="sr-Cyrl-RS"/>
        </w:rPr>
        <w:t xml:space="preserve"> </w:t>
      </w:r>
      <w:r w:rsidRPr="001A121D">
        <w:rPr>
          <w:rFonts w:ascii="Arial" w:hAnsi="Arial" w:cs="Arial"/>
          <w:w w:val="0"/>
          <w:sz w:val="18"/>
          <w:szCs w:val="18"/>
          <w:u w:color="000000"/>
          <w:lang w:val="sr-Cyrl-CS"/>
        </w:rPr>
        <w:t>депозит</w:t>
      </w:r>
      <w:r w:rsidRPr="001A121D">
        <w:rPr>
          <w:rFonts w:ascii="Arial" w:hAnsi="Arial" w:cs="Arial"/>
          <w:spacing w:val="1"/>
          <w:w w:val="0"/>
          <w:sz w:val="18"/>
          <w:szCs w:val="18"/>
          <w:u w:color="000000"/>
          <w:lang w:val="sr-Cyrl-CS"/>
        </w:rPr>
        <w:t>е</w:t>
      </w:r>
      <w:r w:rsidRPr="001A121D">
        <w:rPr>
          <w:rFonts w:ascii="Arial" w:hAnsi="Arial" w:cs="Arial"/>
          <w:w w:val="0"/>
          <w:sz w:val="18"/>
          <w:szCs w:val="18"/>
          <w:u w:color="000000"/>
          <w:lang w:val="sr-Cyrl-RS"/>
        </w:rPr>
        <w:t>.</w:t>
      </w:r>
      <w:r w:rsidRPr="001A121D">
        <w:rPr>
          <w:rFonts w:ascii="Arial" w:hAnsi="Arial" w:cs="Arial"/>
          <w:spacing w:val="30"/>
          <w:w w:val="0"/>
          <w:sz w:val="18"/>
          <w:szCs w:val="18"/>
          <w:u w:color="000000"/>
          <w:lang w:val="sr-Cyrl-RS"/>
        </w:rPr>
        <w:t xml:space="preserve"> </w:t>
      </w:r>
      <w:r w:rsidRPr="001A121D">
        <w:rPr>
          <w:rFonts w:ascii="Arial" w:hAnsi="Arial" w:cs="Arial"/>
          <w:w w:val="0"/>
          <w:sz w:val="18"/>
          <w:szCs w:val="18"/>
          <w:u w:color="000000"/>
          <w:lang w:val="sr-Cyrl-CS"/>
        </w:rPr>
        <w:t>П</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и</w:t>
      </w:r>
      <w:r w:rsidRPr="001A121D">
        <w:rPr>
          <w:rFonts w:ascii="Arial" w:hAnsi="Arial" w:cs="Arial"/>
          <w:spacing w:val="-3"/>
          <w:w w:val="0"/>
          <w:sz w:val="18"/>
          <w:szCs w:val="18"/>
          <w:u w:color="000000"/>
          <w:lang w:val="sr-Cyrl-CS"/>
        </w:rPr>
        <w:t>х</w:t>
      </w:r>
      <w:r w:rsidRPr="001A121D">
        <w:rPr>
          <w:rFonts w:ascii="Arial" w:hAnsi="Arial" w:cs="Arial"/>
          <w:w w:val="0"/>
          <w:sz w:val="18"/>
          <w:szCs w:val="18"/>
          <w:u w:color="000000"/>
          <w:lang w:val="sr-Cyrl-CS"/>
        </w:rPr>
        <w:t>оди</w:t>
      </w:r>
      <w:r w:rsidRPr="001A121D">
        <w:rPr>
          <w:rFonts w:ascii="Arial" w:hAnsi="Arial" w:cs="Arial"/>
          <w:spacing w:val="29"/>
          <w:w w:val="0"/>
          <w:sz w:val="18"/>
          <w:szCs w:val="18"/>
          <w:u w:color="000000"/>
          <w:lang w:val="sr-Cyrl-RS"/>
        </w:rPr>
        <w:t xml:space="preserve"> </w:t>
      </w:r>
      <w:r w:rsidRPr="001A121D">
        <w:rPr>
          <w:rFonts w:ascii="Arial" w:hAnsi="Arial" w:cs="Arial"/>
          <w:w w:val="0"/>
          <w:sz w:val="18"/>
          <w:szCs w:val="18"/>
          <w:u w:color="000000"/>
          <w:lang w:val="sr-Cyrl-CS"/>
        </w:rPr>
        <w:t>од</w:t>
      </w:r>
      <w:r w:rsidRPr="001A121D">
        <w:rPr>
          <w:rFonts w:ascii="Arial" w:hAnsi="Arial" w:cs="Arial"/>
          <w:spacing w:val="16"/>
          <w:w w:val="0"/>
          <w:sz w:val="18"/>
          <w:szCs w:val="18"/>
          <w:u w:color="000000"/>
          <w:lang w:val="sr-Cyrl-RS"/>
        </w:rPr>
        <w:t xml:space="preserve"> </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с</w:t>
      </w:r>
      <w:r w:rsidRPr="001A121D">
        <w:rPr>
          <w:rFonts w:ascii="Arial" w:hAnsi="Arial" w:cs="Arial"/>
          <w:spacing w:val="4"/>
          <w:w w:val="0"/>
          <w:sz w:val="18"/>
          <w:szCs w:val="18"/>
          <w:u w:color="000000"/>
          <w:lang w:val="sr-Cyrl-CS"/>
        </w:rPr>
        <w:t>к</w:t>
      </w:r>
      <w:r w:rsidRPr="001A121D">
        <w:rPr>
          <w:rFonts w:ascii="Arial" w:hAnsi="Arial" w:cs="Arial"/>
          <w:w w:val="0"/>
          <w:sz w:val="18"/>
          <w:szCs w:val="18"/>
          <w:u w:color="000000"/>
          <w:lang w:val="sr-Cyrl-CS"/>
        </w:rPr>
        <w:t>лађив</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ња</w:t>
      </w:r>
      <w:r w:rsidRPr="001A121D">
        <w:rPr>
          <w:rFonts w:ascii="Arial" w:hAnsi="Arial" w:cs="Arial"/>
          <w:spacing w:val="37"/>
          <w:w w:val="0"/>
          <w:sz w:val="18"/>
          <w:szCs w:val="18"/>
          <w:u w:color="000000"/>
          <w:lang w:val="sr-Cyrl-RS"/>
        </w:rPr>
        <w:t xml:space="preserve"> </w:t>
      </w:r>
      <w:r w:rsidRPr="001A121D">
        <w:rPr>
          <w:rFonts w:ascii="Arial" w:hAnsi="Arial" w:cs="Arial"/>
          <w:w w:val="0"/>
          <w:sz w:val="18"/>
          <w:szCs w:val="18"/>
          <w:u w:color="000000"/>
          <w:lang w:val="sr-Cyrl-CS"/>
        </w:rPr>
        <w:t>вредно</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ти</w:t>
      </w:r>
      <w:r w:rsidRPr="001A121D">
        <w:rPr>
          <w:rFonts w:ascii="Arial" w:hAnsi="Arial" w:cs="Arial"/>
          <w:spacing w:val="30"/>
          <w:w w:val="0"/>
          <w:sz w:val="18"/>
          <w:szCs w:val="18"/>
          <w:u w:color="000000"/>
          <w:lang w:val="sr-Cyrl-RS"/>
        </w:rPr>
        <w:t xml:space="preserve"> </w:t>
      </w:r>
      <w:r w:rsidRPr="001A121D">
        <w:rPr>
          <w:rFonts w:ascii="Arial" w:hAnsi="Arial" w:cs="Arial"/>
          <w:w w:val="0"/>
          <w:sz w:val="18"/>
          <w:szCs w:val="18"/>
          <w:u w:color="000000"/>
          <w:lang w:val="sr-Cyrl-CS"/>
        </w:rPr>
        <w:t>сред</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тава</w:t>
      </w:r>
      <w:r w:rsidRPr="001A121D">
        <w:rPr>
          <w:rFonts w:ascii="Arial" w:hAnsi="Arial" w:cs="Arial"/>
          <w:spacing w:val="29"/>
          <w:w w:val="0"/>
          <w:sz w:val="18"/>
          <w:szCs w:val="18"/>
          <w:u w:color="000000"/>
          <w:lang w:val="sr-Cyrl-RS"/>
        </w:rPr>
        <w:t xml:space="preserve"> </w:t>
      </w:r>
      <w:r w:rsidRPr="001A121D">
        <w:rPr>
          <w:rFonts w:ascii="Arial" w:hAnsi="Arial" w:cs="Arial"/>
          <w:w w:val="0"/>
          <w:sz w:val="18"/>
          <w:szCs w:val="18"/>
          <w:u w:color="000000"/>
          <w:lang w:val="sr-Cyrl-CS"/>
        </w:rPr>
        <w:t>који</w:t>
      </w:r>
      <w:r w:rsidRPr="001A121D">
        <w:rPr>
          <w:rFonts w:ascii="Arial" w:hAnsi="Arial" w:cs="Arial"/>
          <w:spacing w:val="16"/>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13"/>
          <w:w w:val="0"/>
          <w:sz w:val="18"/>
          <w:szCs w:val="18"/>
          <w:u w:color="000000"/>
          <w:lang w:val="sr-Cyrl-RS"/>
        </w:rPr>
        <w:t xml:space="preserve"> </w:t>
      </w:r>
      <w:r w:rsidRPr="001A121D">
        <w:rPr>
          <w:rFonts w:ascii="Arial" w:hAnsi="Arial" w:cs="Arial"/>
          <w:w w:val="103"/>
          <w:sz w:val="18"/>
          <w:szCs w:val="18"/>
          <w:u w:color="000000"/>
          <w:lang w:val="sr-Cyrl-CS"/>
        </w:rPr>
        <w:t>вр</w:t>
      </w:r>
      <w:r w:rsidRPr="001A121D">
        <w:rPr>
          <w:rFonts w:ascii="Arial" w:hAnsi="Arial" w:cs="Arial"/>
          <w:spacing w:val="3"/>
          <w:w w:val="103"/>
          <w:sz w:val="18"/>
          <w:szCs w:val="18"/>
          <w:u w:color="000000"/>
          <w:lang w:val="sr-Cyrl-CS"/>
        </w:rPr>
        <w:t>е</w:t>
      </w:r>
      <w:r w:rsidRPr="001A121D">
        <w:rPr>
          <w:rFonts w:ascii="Arial" w:hAnsi="Arial" w:cs="Arial"/>
          <w:w w:val="103"/>
          <w:sz w:val="18"/>
          <w:szCs w:val="18"/>
          <w:u w:color="000000"/>
          <w:lang w:val="sr-Cyrl-CS"/>
        </w:rPr>
        <w:t>дн</w:t>
      </w:r>
      <w:r w:rsidRPr="001A121D">
        <w:rPr>
          <w:rFonts w:ascii="Arial" w:hAnsi="Arial" w:cs="Arial"/>
          <w:spacing w:val="-3"/>
          <w:w w:val="103"/>
          <w:sz w:val="18"/>
          <w:szCs w:val="18"/>
          <w:u w:color="000000"/>
          <w:lang w:val="sr-Cyrl-CS"/>
        </w:rPr>
        <w:t>у</w:t>
      </w:r>
      <w:r w:rsidRPr="001A121D">
        <w:rPr>
          <w:rFonts w:ascii="Arial" w:hAnsi="Arial" w:cs="Arial"/>
          <w:w w:val="103"/>
          <w:sz w:val="18"/>
          <w:szCs w:val="18"/>
          <w:u w:color="000000"/>
          <w:lang w:val="sr-Cyrl-CS"/>
        </w:rPr>
        <w:t xml:space="preserve">ју </w:t>
      </w:r>
      <w:r w:rsidRPr="001A121D">
        <w:rPr>
          <w:rFonts w:ascii="Arial" w:hAnsi="Arial" w:cs="Arial"/>
          <w:w w:val="0"/>
          <w:sz w:val="18"/>
          <w:szCs w:val="18"/>
          <w:u w:color="000000"/>
          <w:lang w:val="sr-Cyrl-CS"/>
        </w:rPr>
        <w:t>кроз</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биланс</w:t>
      </w:r>
      <w:r w:rsidR="006B5C9B">
        <w:rPr>
          <w:rFonts w:ascii="Arial" w:hAnsi="Arial" w:cs="Arial"/>
          <w:w w:val="0"/>
          <w:sz w:val="18"/>
          <w:szCs w:val="18"/>
          <w:u w:color="000000"/>
          <w:lang w:val="sr-Cyrl-CS"/>
        </w:rPr>
        <w:t xml:space="preserve"> </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сп</w:t>
      </w:r>
      <w:r w:rsidRPr="001A121D">
        <w:rPr>
          <w:rFonts w:ascii="Arial" w:hAnsi="Arial" w:cs="Arial"/>
          <w:spacing w:val="3"/>
          <w:w w:val="0"/>
          <w:sz w:val="18"/>
          <w:szCs w:val="18"/>
          <w:u w:color="000000"/>
          <w:lang w:val="sr-Cyrl-CS"/>
        </w:rPr>
        <w:t>е</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у</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изно</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у</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од</w:t>
      </w:r>
      <w:r w:rsidR="006B5C9B">
        <w:rPr>
          <w:rFonts w:ascii="Arial" w:hAnsi="Arial" w:cs="Arial"/>
          <w:w w:val="0"/>
          <w:sz w:val="18"/>
          <w:szCs w:val="18"/>
          <w:u w:color="000000"/>
          <w:lang w:val="sr-Cyrl-CS"/>
        </w:rPr>
        <w:t xml:space="preserve"> </w:t>
      </w:r>
      <w:r w:rsidR="00C178AE">
        <w:rPr>
          <w:rFonts w:ascii="Arial" w:hAnsi="Arial" w:cs="Arial"/>
          <w:w w:val="0"/>
          <w:sz w:val="18"/>
          <w:szCs w:val="18"/>
          <w:u w:color="000000"/>
          <w:lang w:val="sr-Cyrl-CS"/>
        </w:rPr>
        <w:t>1</w:t>
      </w:r>
      <w:r w:rsidR="00071559">
        <w:rPr>
          <w:rFonts w:ascii="Arial" w:hAnsi="Arial" w:cs="Arial"/>
          <w:w w:val="0"/>
          <w:sz w:val="18"/>
          <w:szCs w:val="18"/>
          <w:u w:color="000000"/>
          <w:lang w:val="sr-Cyrl-RS"/>
        </w:rPr>
        <w:t>.765</w:t>
      </w:r>
      <w:r w:rsidR="006B5C9B">
        <w:rPr>
          <w:rFonts w:ascii="Arial" w:hAnsi="Arial" w:cs="Arial"/>
          <w:w w:val="0"/>
          <w:sz w:val="18"/>
          <w:szCs w:val="18"/>
          <w:u w:color="000000"/>
          <w:lang w:val="sr-Cyrl-RS"/>
        </w:rPr>
        <w:t xml:space="preserve"> </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иљад</w:t>
      </w:r>
      <w:r w:rsidR="005B3DBA">
        <w:rPr>
          <w:rFonts w:ascii="Arial" w:hAnsi="Arial" w:cs="Arial"/>
          <w:w w:val="0"/>
          <w:sz w:val="18"/>
          <w:szCs w:val="18"/>
          <w:u w:color="000000"/>
          <w:lang w:val="sr-Cyrl-CS"/>
        </w:rPr>
        <w:t>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дина</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а</w:t>
      </w:r>
      <w:r w:rsidR="003D5B50">
        <w:rPr>
          <w:rFonts w:ascii="Arial" w:hAnsi="Arial" w:cs="Arial"/>
          <w:w w:val="0"/>
          <w:sz w:val="18"/>
          <w:szCs w:val="18"/>
          <w:u w:color="000000"/>
          <w:lang w:val="sr-Cyrl-CS"/>
        </w:rPr>
        <w:t xml:space="preserve"> (201</w:t>
      </w:r>
      <w:r w:rsidR="00C178AE">
        <w:rPr>
          <w:rFonts w:ascii="Arial" w:hAnsi="Arial" w:cs="Arial"/>
          <w:w w:val="0"/>
          <w:sz w:val="18"/>
          <w:szCs w:val="18"/>
          <w:u w:color="000000"/>
          <w:lang w:val="sr-Cyrl-CS"/>
        </w:rPr>
        <w:t>8</w:t>
      </w:r>
      <w:r w:rsidR="003D5B50">
        <w:rPr>
          <w:rFonts w:ascii="Arial" w:hAnsi="Arial" w:cs="Arial"/>
          <w:w w:val="0"/>
          <w:sz w:val="18"/>
          <w:szCs w:val="18"/>
          <w:u w:color="000000"/>
          <w:lang w:val="sr-Cyrl-CS"/>
        </w:rPr>
        <w:t xml:space="preserve">. година: </w:t>
      </w:r>
      <w:r w:rsidR="00225B5B">
        <w:rPr>
          <w:rFonts w:ascii="Arial" w:hAnsi="Arial" w:cs="Arial"/>
          <w:w w:val="0"/>
          <w:sz w:val="18"/>
          <w:szCs w:val="18"/>
          <w:u w:color="000000"/>
          <w:lang w:val="sr-Cyrl-CS"/>
        </w:rPr>
        <w:t>5.</w:t>
      </w:r>
      <w:r w:rsidR="00C178AE">
        <w:rPr>
          <w:rFonts w:ascii="Arial" w:hAnsi="Arial" w:cs="Arial"/>
          <w:w w:val="0"/>
          <w:sz w:val="18"/>
          <w:szCs w:val="18"/>
          <w:u w:color="000000"/>
          <w:lang w:val="sr-Cyrl-CS"/>
        </w:rPr>
        <w:t>757</w:t>
      </w:r>
      <w:r w:rsidR="003D5B50">
        <w:rPr>
          <w:rFonts w:ascii="Arial" w:hAnsi="Arial" w:cs="Arial"/>
          <w:w w:val="0"/>
          <w:sz w:val="18"/>
          <w:szCs w:val="18"/>
          <w:u w:color="000000"/>
          <w:lang w:val="sr-Cyrl-CS"/>
        </w:rPr>
        <w:t xml:space="preserve"> хиљада динара)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одно</w:t>
      </w:r>
      <w:r w:rsidRPr="001A121D">
        <w:rPr>
          <w:rFonts w:ascii="Arial" w:hAnsi="Arial" w:cs="Arial"/>
          <w:spacing w:val="4"/>
          <w:w w:val="0"/>
          <w:sz w:val="18"/>
          <w:szCs w:val="18"/>
          <w:u w:color="000000"/>
          <w:lang w:val="sr-Cyrl-CS"/>
        </w:rPr>
        <w:t>с</w:t>
      </w:r>
      <w:r w:rsidRPr="001A121D">
        <w:rPr>
          <w:rFonts w:ascii="Arial" w:hAnsi="Arial" w:cs="Arial"/>
          <w:w w:val="0"/>
          <w:sz w:val="18"/>
          <w:szCs w:val="18"/>
          <w:u w:color="000000"/>
          <w:lang w:val="sr-Cyrl-CS"/>
        </w:rPr>
        <w:t>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се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на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при</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од</w:t>
      </w:r>
      <w:r w:rsidR="006B5C9B">
        <w:rPr>
          <w:rFonts w:ascii="Arial" w:hAnsi="Arial" w:cs="Arial"/>
          <w:w w:val="0"/>
          <w:sz w:val="18"/>
          <w:szCs w:val="18"/>
          <w:u w:color="000000"/>
          <w:lang w:val="sr-Cyrl-CS"/>
        </w:rPr>
        <w:t xml:space="preserve"> </w:t>
      </w:r>
      <w:r w:rsidRPr="001A121D">
        <w:rPr>
          <w:rFonts w:ascii="Arial" w:hAnsi="Arial" w:cs="Arial"/>
          <w:spacing w:val="-4"/>
          <w:w w:val="103"/>
          <w:sz w:val="18"/>
          <w:szCs w:val="18"/>
          <w:u w:color="000000"/>
          <w:lang w:val="sr-Cyrl-CS"/>
        </w:rPr>
        <w:t>у</w:t>
      </w:r>
      <w:r w:rsidRPr="001A121D">
        <w:rPr>
          <w:rFonts w:ascii="Arial" w:hAnsi="Arial" w:cs="Arial"/>
          <w:w w:val="103"/>
          <w:sz w:val="18"/>
          <w:szCs w:val="18"/>
          <w:u w:color="000000"/>
          <w:lang w:val="sr-Cyrl-CS"/>
        </w:rPr>
        <w:t>скл</w:t>
      </w:r>
      <w:r w:rsidRPr="001A121D">
        <w:rPr>
          <w:rFonts w:ascii="Arial" w:hAnsi="Arial" w:cs="Arial"/>
          <w:spacing w:val="3"/>
          <w:w w:val="103"/>
          <w:sz w:val="18"/>
          <w:szCs w:val="18"/>
          <w:u w:color="000000"/>
          <w:lang w:val="sr-Cyrl-CS"/>
        </w:rPr>
        <w:t>а</w:t>
      </w:r>
      <w:r w:rsidRPr="001A121D">
        <w:rPr>
          <w:rFonts w:ascii="Arial" w:hAnsi="Arial" w:cs="Arial"/>
          <w:w w:val="103"/>
          <w:sz w:val="18"/>
          <w:szCs w:val="18"/>
          <w:u w:color="000000"/>
          <w:lang w:val="sr-Cyrl-CS"/>
        </w:rPr>
        <w:t>ђив</w:t>
      </w:r>
      <w:r w:rsidRPr="001A121D">
        <w:rPr>
          <w:rFonts w:ascii="Arial" w:hAnsi="Arial" w:cs="Arial"/>
          <w:spacing w:val="3"/>
          <w:w w:val="103"/>
          <w:sz w:val="18"/>
          <w:szCs w:val="18"/>
          <w:u w:color="000000"/>
          <w:lang w:val="sr-Cyrl-CS"/>
        </w:rPr>
        <w:t>а</w:t>
      </w:r>
      <w:r w:rsidRPr="001A121D">
        <w:rPr>
          <w:rFonts w:ascii="Arial" w:hAnsi="Arial" w:cs="Arial"/>
          <w:w w:val="103"/>
          <w:sz w:val="18"/>
          <w:szCs w:val="18"/>
          <w:u w:color="000000"/>
          <w:lang w:val="sr-Cyrl-CS"/>
        </w:rPr>
        <w:t xml:space="preserve">ња </w:t>
      </w:r>
      <w:r w:rsidRPr="001A121D">
        <w:rPr>
          <w:rFonts w:ascii="Arial" w:hAnsi="Arial" w:cs="Arial"/>
          <w:w w:val="0"/>
          <w:sz w:val="18"/>
          <w:szCs w:val="18"/>
          <w:u w:color="000000"/>
          <w:lang w:val="sr-Cyrl-CS"/>
        </w:rPr>
        <w:t>вр</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дности</w:t>
      </w:r>
      <w:r w:rsidRPr="001A121D">
        <w:rPr>
          <w:rFonts w:ascii="Arial" w:hAnsi="Arial" w:cs="Arial"/>
          <w:spacing w:val="30"/>
          <w:w w:val="0"/>
          <w:sz w:val="18"/>
          <w:szCs w:val="18"/>
          <w:u w:color="000000"/>
          <w:lang w:val="sr-Cyrl-RS"/>
        </w:rPr>
        <w:t xml:space="preserve"> </w:t>
      </w:r>
      <w:r w:rsidRPr="001A121D">
        <w:rPr>
          <w:rFonts w:ascii="Arial" w:hAnsi="Arial" w:cs="Arial"/>
          <w:w w:val="0"/>
          <w:sz w:val="18"/>
          <w:szCs w:val="18"/>
          <w:u w:color="000000"/>
          <w:lang w:val="sr-Cyrl-CS"/>
        </w:rPr>
        <w:t>д</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го</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очних</w:t>
      </w:r>
      <w:r w:rsidRPr="001A121D">
        <w:rPr>
          <w:rFonts w:ascii="Arial" w:hAnsi="Arial" w:cs="Arial"/>
          <w:spacing w:val="30"/>
          <w:w w:val="0"/>
          <w:sz w:val="18"/>
          <w:szCs w:val="18"/>
          <w:u w:color="000000"/>
          <w:lang w:val="sr-Cyrl-RS"/>
        </w:rPr>
        <w:t xml:space="preserve"> </w:t>
      </w:r>
      <w:r w:rsidRPr="001A121D">
        <w:rPr>
          <w:rFonts w:ascii="Arial" w:hAnsi="Arial" w:cs="Arial"/>
          <w:w w:val="0"/>
          <w:sz w:val="18"/>
          <w:szCs w:val="18"/>
          <w:u w:color="000000"/>
          <w:lang w:val="sr-Cyrl-CS"/>
        </w:rPr>
        <w:t>фин</w:t>
      </w:r>
      <w:r w:rsidR="00D575EB">
        <w:rPr>
          <w:rFonts w:ascii="Arial" w:hAnsi="Arial" w:cs="Arial"/>
          <w:w w:val="0"/>
          <w:sz w:val="18"/>
          <w:szCs w:val="18"/>
          <w:u w:color="000000"/>
          <w:lang w:val="sr-Cyrl-CS"/>
        </w:rPr>
        <w:t>ансијских</w:t>
      </w:r>
      <w:r w:rsidRPr="001A121D">
        <w:rPr>
          <w:rFonts w:ascii="Arial" w:hAnsi="Arial" w:cs="Arial"/>
          <w:spacing w:val="15"/>
          <w:w w:val="0"/>
          <w:sz w:val="18"/>
          <w:szCs w:val="18"/>
          <w:u w:color="000000"/>
          <w:lang w:val="sr-Cyrl-RS"/>
        </w:rPr>
        <w:t xml:space="preserve"> </w:t>
      </w:r>
      <w:r w:rsidRPr="001A121D">
        <w:rPr>
          <w:rFonts w:ascii="Arial" w:hAnsi="Arial" w:cs="Arial"/>
          <w:spacing w:val="3"/>
          <w:w w:val="0"/>
          <w:sz w:val="18"/>
          <w:szCs w:val="18"/>
          <w:u w:color="000000"/>
          <w:lang w:val="sr-Cyrl-CS"/>
        </w:rPr>
        <w:t>п</w:t>
      </w:r>
      <w:r w:rsidRPr="001A121D">
        <w:rPr>
          <w:rFonts w:ascii="Arial" w:hAnsi="Arial" w:cs="Arial"/>
          <w:w w:val="0"/>
          <w:sz w:val="18"/>
          <w:szCs w:val="18"/>
          <w:u w:color="000000"/>
          <w:lang w:val="sr-Cyrl-CS"/>
        </w:rPr>
        <w:t>ла</w:t>
      </w:r>
      <w:r w:rsidRPr="001A121D">
        <w:rPr>
          <w:rFonts w:ascii="Arial" w:hAnsi="Arial" w:cs="Arial"/>
          <w:spacing w:val="3"/>
          <w:w w:val="0"/>
          <w:sz w:val="18"/>
          <w:szCs w:val="18"/>
          <w:u w:color="000000"/>
          <w:lang w:val="sr-Cyrl-CS"/>
        </w:rPr>
        <w:t>с</w:t>
      </w:r>
      <w:r w:rsidRPr="001A121D">
        <w:rPr>
          <w:rFonts w:ascii="Arial" w:hAnsi="Arial" w:cs="Arial"/>
          <w:spacing w:val="-3"/>
          <w:w w:val="0"/>
          <w:sz w:val="18"/>
          <w:szCs w:val="18"/>
          <w:u w:color="000000"/>
          <w:lang w:val="sr-Cyrl-CS"/>
        </w:rPr>
        <w:t>м</w:t>
      </w:r>
      <w:r w:rsidRPr="001A121D">
        <w:rPr>
          <w:rFonts w:ascii="Arial" w:hAnsi="Arial" w:cs="Arial"/>
          <w:w w:val="0"/>
          <w:sz w:val="18"/>
          <w:szCs w:val="18"/>
          <w:u w:color="000000"/>
          <w:lang w:val="sr-Cyrl-CS"/>
        </w:rPr>
        <w:t>ана</w:t>
      </w:r>
      <w:r w:rsidRPr="001A121D">
        <w:rPr>
          <w:rFonts w:ascii="Arial" w:hAnsi="Arial" w:cs="Arial"/>
          <w:spacing w:val="30"/>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11"/>
          <w:w w:val="0"/>
          <w:sz w:val="18"/>
          <w:szCs w:val="18"/>
          <w:u w:color="000000"/>
          <w:lang w:val="sr-Cyrl-RS"/>
        </w:rPr>
        <w:t xml:space="preserve"> </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скл</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ђи</w:t>
      </w:r>
      <w:r w:rsidRPr="001A121D">
        <w:rPr>
          <w:rFonts w:ascii="Arial" w:hAnsi="Arial" w:cs="Arial"/>
          <w:spacing w:val="-3"/>
          <w:w w:val="0"/>
          <w:sz w:val="18"/>
          <w:szCs w:val="18"/>
          <w:u w:color="000000"/>
          <w:lang w:val="sr-Cyrl-CS"/>
        </w:rPr>
        <w:t>в</w:t>
      </w:r>
      <w:r w:rsidRPr="001A121D">
        <w:rPr>
          <w:rFonts w:ascii="Arial" w:hAnsi="Arial" w:cs="Arial"/>
          <w:w w:val="0"/>
          <w:sz w:val="18"/>
          <w:szCs w:val="18"/>
          <w:u w:color="000000"/>
          <w:lang w:val="sr-Cyrl-CS"/>
        </w:rPr>
        <w:t>а</w:t>
      </w:r>
      <w:r w:rsidRPr="001A121D">
        <w:rPr>
          <w:rFonts w:ascii="Arial" w:hAnsi="Arial" w:cs="Arial"/>
          <w:spacing w:val="3"/>
          <w:w w:val="0"/>
          <w:sz w:val="18"/>
          <w:szCs w:val="18"/>
          <w:u w:color="000000"/>
          <w:lang w:val="sr-Cyrl-CS"/>
        </w:rPr>
        <w:t>њ</w:t>
      </w:r>
      <w:r w:rsidRPr="001A121D">
        <w:rPr>
          <w:rFonts w:ascii="Arial" w:hAnsi="Arial" w:cs="Arial"/>
          <w:w w:val="0"/>
          <w:sz w:val="18"/>
          <w:szCs w:val="18"/>
          <w:u w:color="000000"/>
          <w:lang w:val="sr-Cyrl-CS"/>
        </w:rPr>
        <w:t>е</w:t>
      </w:r>
      <w:r w:rsidRPr="001A121D">
        <w:rPr>
          <w:rFonts w:ascii="Arial" w:hAnsi="Arial" w:cs="Arial"/>
          <w:spacing w:val="38"/>
          <w:w w:val="0"/>
          <w:sz w:val="18"/>
          <w:szCs w:val="18"/>
          <w:u w:color="000000"/>
          <w:lang w:val="sr-Cyrl-RS"/>
        </w:rPr>
        <w:t xml:space="preserve"> </w:t>
      </w:r>
      <w:r w:rsidRPr="001A121D">
        <w:rPr>
          <w:rFonts w:ascii="Arial" w:hAnsi="Arial" w:cs="Arial"/>
          <w:w w:val="0"/>
          <w:sz w:val="18"/>
          <w:szCs w:val="18"/>
          <w:u w:color="000000"/>
          <w:lang w:val="sr-Cyrl-CS"/>
        </w:rPr>
        <w:t>вре</w:t>
      </w:r>
      <w:r w:rsidRPr="001A121D">
        <w:rPr>
          <w:rFonts w:ascii="Arial" w:hAnsi="Arial" w:cs="Arial"/>
          <w:spacing w:val="-4"/>
          <w:w w:val="0"/>
          <w:sz w:val="18"/>
          <w:szCs w:val="18"/>
          <w:u w:color="000000"/>
          <w:lang w:val="sr-Cyrl-CS"/>
        </w:rPr>
        <w:t>д</w:t>
      </w:r>
      <w:r w:rsidRPr="001A121D">
        <w:rPr>
          <w:rFonts w:ascii="Arial" w:hAnsi="Arial" w:cs="Arial"/>
          <w:w w:val="0"/>
          <w:sz w:val="18"/>
          <w:szCs w:val="18"/>
          <w:u w:color="000000"/>
          <w:lang w:val="sr-Cyrl-CS"/>
        </w:rPr>
        <w:t>ности</w:t>
      </w:r>
      <w:r w:rsidRPr="001A121D">
        <w:rPr>
          <w:rFonts w:ascii="Arial" w:hAnsi="Arial" w:cs="Arial"/>
          <w:spacing w:val="31"/>
          <w:w w:val="0"/>
          <w:sz w:val="18"/>
          <w:szCs w:val="18"/>
          <w:u w:color="000000"/>
          <w:lang w:val="sr-Cyrl-RS"/>
        </w:rPr>
        <w:t xml:space="preserve"> </w:t>
      </w:r>
      <w:r w:rsidRPr="001A121D">
        <w:rPr>
          <w:rFonts w:ascii="Arial" w:hAnsi="Arial" w:cs="Arial"/>
          <w:w w:val="0"/>
          <w:sz w:val="18"/>
          <w:szCs w:val="18"/>
          <w:u w:color="000000"/>
          <w:lang w:val="sr-Cyrl-CS"/>
        </w:rPr>
        <w:t>с</w:t>
      </w:r>
      <w:r w:rsidRPr="001A121D">
        <w:rPr>
          <w:rFonts w:ascii="Arial" w:hAnsi="Arial" w:cs="Arial"/>
          <w:spacing w:val="3"/>
          <w:w w:val="0"/>
          <w:sz w:val="18"/>
          <w:szCs w:val="18"/>
          <w:u w:color="000000"/>
          <w:lang w:val="sr-Cyrl-CS"/>
        </w:rPr>
        <w:t>т</w:t>
      </w:r>
      <w:r w:rsidRPr="001A121D">
        <w:rPr>
          <w:rFonts w:ascii="Arial" w:hAnsi="Arial" w:cs="Arial"/>
          <w:w w:val="0"/>
          <w:sz w:val="18"/>
          <w:szCs w:val="18"/>
          <w:u w:color="000000"/>
          <w:lang w:val="sr-Cyrl-CS"/>
        </w:rPr>
        <w:t>амбених</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зајмова.</w:t>
      </w:r>
    </w:p>
    <w:p w:rsidR="00D575EB" w:rsidRDefault="00D575EB" w:rsidP="001A121D">
      <w:pPr>
        <w:widowControl w:val="0"/>
        <w:autoSpaceDE w:val="0"/>
        <w:autoSpaceDN w:val="0"/>
        <w:adjustRightInd w:val="0"/>
        <w:spacing w:after="0" w:line="240" w:lineRule="auto"/>
        <w:ind w:left="802" w:right="61"/>
        <w:jc w:val="both"/>
        <w:rPr>
          <w:rFonts w:ascii="Arial" w:hAnsi="Arial" w:cs="Arial"/>
          <w:w w:val="0"/>
          <w:sz w:val="18"/>
          <w:szCs w:val="18"/>
          <w:u w:color="000000"/>
          <w:lang w:val="sr-Cyrl-CS"/>
        </w:rPr>
      </w:pPr>
    </w:p>
    <w:p w:rsidR="001A121D" w:rsidRPr="001A121D" w:rsidRDefault="001A121D" w:rsidP="001A121D">
      <w:pPr>
        <w:widowControl w:val="0"/>
        <w:autoSpaceDE w:val="0"/>
        <w:autoSpaceDN w:val="0"/>
        <w:adjustRightInd w:val="0"/>
        <w:spacing w:after="0" w:line="240" w:lineRule="auto"/>
        <w:ind w:left="802" w:right="61"/>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Позитивне</w:t>
      </w:r>
      <w:r w:rsidRPr="001A121D">
        <w:rPr>
          <w:rFonts w:ascii="Arial" w:hAnsi="Arial" w:cs="Arial"/>
          <w:spacing w:val="30"/>
          <w:w w:val="0"/>
          <w:sz w:val="18"/>
          <w:szCs w:val="18"/>
          <w:u w:color="000000"/>
          <w:lang w:val="sr-Cyrl-RS"/>
        </w:rPr>
        <w:t xml:space="preserve"> </w:t>
      </w:r>
      <w:r w:rsidRPr="001A121D">
        <w:rPr>
          <w:rFonts w:ascii="Arial" w:hAnsi="Arial" w:cs="Arial"/>
          <w:w w:val="103"/>
          <w:sz w:val="18"/>
          <w:szCs w:val="18"/>
          <w:u w:color="000000"/>
          <w:lang w:val="sr-Cyrl-CS"/>
        </w:rPr>
        <w:t>к</w:t>
      </w:r>
      <w:r w:rsidRPr="001A121D">
        <w:rPr>
          <w:rFonts w:ascii="Arial" w:hAnsi="Arial" w:cs="Arial"/>
          <w:spacing w:val="-4"/>
          <w:w w:val="103"/>
          <w:sz w:val="18"/>
          <w:szCs w:val="18"/>
          <w:u w:color="000000"/>
          <w:lang w:val="sr-Cyrl-CS"/>
        </w:rPr>
        <w:t>у</w:t>
      </w:r>
      <w:r w:rsidRPr="001A121D">
        <w:rPr>
          <w:rFonts w:ascii="Arial" w:hAnsi="Arial" w:cs="Arial"/>
          <w:w w:val="103"/>
          <w:sz w:val="18"/>
          <w:szCs w:val="18"/>
          <w:u w:color="000000"/>
          <w:lang w:val="sr-Cyrl-CS"/>
        </w:rPr>
        <w:t xml:space="preserve">рсне </w:t>
      </w:r>
      <w:r w:rsidRPr="001A121D">
        <w:rPr>
          <w:rFonts w:ascii="Arial" w:hAnsi="Arial" w:cs="Arial"/>
          <w:w w:val="0"/>
          <w:sz w:val="18"/>
          <w:szCs w:val="18"/>
          <w:u w:color="000000"/>
          <w:lang w:val="sr-Cyrl-CS"/>
        </w:rPr>
        <w:t>разл</w:t>
      </w:r>
      <w:r w:rsidRPr="001A121D">
        <w:rPr>
          <w:rFonts w:ascii="Arial" w:hAnsi="Arial" w:cs="Arial"/>
          <w:spacing w:val="2"/>
          <w:w w:val="0"/>
          <w:sz w:val="18"/>
          <w:szCs w:val="18"/>
          <w:u w:color="000000"/>
          <w:lang w:val="sr-Cyrl-CS"/>
        </w:rPr>
        <w:t>и</w:t>
      </w:r>
      <w:r w:rsidRPr="001A121D">
        <w:rPr>
          <w:rFonts w:ascii="Arial" w:hAnsi="Arial" w:cs="Arial"/>
          <w:w w:val="0"/>
          <w:sz w:val="18"/>
          <w:szCs w:val="18"/>
          <w:u w:color="000000"/>
          <w:lang w:val="sr-Cyrl-CS"/>
        </w:rPr>
        <w:t>ке</w:t>
      </w:r>
      <w:r w:rsidRPr="001A121D">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7"/>
          <w:w w:val="0"/>
          <w:sz w:val="18"/>
          <w:szCs w:val="18"/>
          <w:u w:color="000000"/>
          <w:lang w:val="sr-Cyrl-RS"/>
        </w:rPr>
        <w:t xml:space="preserve"> </w:t>
      </w:r>
      <w:r w:rsidRPr="001A121D">
        <w:rPr>
          <w:rFonts w:ascii="Arial" w:hAnsi="Arial" w:cs="Arial"/>
          <w:w w:val="0"/>
          <w:sz w:val="18"/>
          <w:szCs w:val="18"/>
          <w:u w:color="000000"/>
          <w:lang w:val="sr-Cyrl-CS"/>
        </w:rPr>
        <w:t>износу</w:t>
      </w:r>
      <w:r w:rsidRPr="001A121D">
        <w:rPr>
          <w:rFonts w:ascii="Arial" w:hAnsi="Arial" w:cs="Arial"/>
          <w:spacing w:val="21"/>
          <w:w w:val="0"/>
          <w:sz w:val="18"/>
          <w:szCs w:val="18"/>
          <w:u w:color="000000"/>
          <w:lang w:val="sr-Cyrl-RS"/>
        </w:rPr>
        <w:t xml:space="preserve"> </w:t>
      </w:r>
      <w:r w:rsidR="00C178AE">
        <w:rPr>
          <w:rFonts w:ascii="Arial" w:hAnsi="Arial" w:cs="Arial"/>
          <w:spacing w:val="21"/>
          <w:w w:val="0"/>
          <w:sz w:val="18"/>
          <w:szCs w:val="18"/>
          <w:u w:color="000000"/>
          <w:lang w:val="sr-Cyrl-RS"/>
        </w:rPr>
        <w:t>2</w:t>
      </w:r>
      <w:r w:rsidR="00225B5B">
        <w:rPr>
          <w:rFonts w:ascii="Arial" w:hAnsi="Arial" w:cs="Arial"/>
          <w:w w:val="0"/>
          <w:sz w:val="18"/>
          <w:szCs w:val="18"/>
          <w:u w:color="000000"/>
          <w:lang w:val="sr-Cyrl-RS"/>
        </w:rPr>
        <w:t>.</w:t>
      </w:r>
      <w:r w:rsidR="00C178AE">
        <w:rPr>
          <w:rFonts w:ascii="Arial" w:hAnsi="Arial" w:cs="Arial"/>
          <w:w w:val="0"/>
          <w:sz w:val="18"/>
          <w:szCs w:val="18"/>
          <w:u w:color="000000"/>
          <w:lang w:val="sr-Cyrl-RS"/>
        </w:rPr>
        <w:t>051</w:t>
      </w:r>
      <w:r w:rsidRPr="001A121D">
        <w:rPr>
          <w:rFonts w:ascii="Arial" w:hAnsi="Arial" w:cs="Arial"/>
          <w:spacing w:val="27"/>
          <w:w w:val="0"/>
          <w:sz w:val="18"/>
          <w:szCs w:val="18"/>
          <w:u w:color="000000"/>
          <w:lang w:val="sr-Cyrl-RS"/>
        </w:rPr>
        <w:t xml:space="preserve"> </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иљада</w:t>
      </w:r>
      <w:r w:rsidRPr="001A121D">
        <w:rPr>
          <w:rFonts w:ascii="Arial" w:hAnsi="Arial" w:cs="Arial"/>
          <w:spacing w:val="30"/>
          <w:w w:val="0"/>
          <w:sz w:val="18"/>
          <w:szCs w:val="18"/>
          <w:u w:color="000000"/>
          <w:lang w:val="sr-Cyrl-RS"/>
        </w:rPr>
        <w:t xml:space="preserve"> </w:t>
      </w:r>
      <w:r w:rsidRPr="001A121D">
        <w:rPr>
          <w:rFonts w:ascii="Arial" w:hAnsi="Arial" w:cs="Arial"/>
          <w:w w:val="0"/>
          <w:sz w:val="18"/>
          <w:szCs w:val="18"/>
          <w:u w:color="000000"/>
          <w:lang w:val="sr-Cyrl-CS"/>
        </w:rPr>
        <w:t>ди</w:t>
      </w:r>
      <w:r w:rsidRPr="001A121D">
        <w:rPr>
          <w:rFonts w:ascii="Arial" w:hAnsi="Arial" w:cs="Arial"/>
          <w:spacing w:val="-4"/>
          <w:w w:val="0"/>
          <w:sz w:val="18"/>
          <w:szCs w:val="18"/>
          <w:u w:color="000000"/>
          <w:lang w:val="sr-Cyrl-CS"/>
        </w:rPr>
        <w:t>н</w:t>
      </w:r>
      <w:r w:rsidRPr="001A121D">
        <w:rPr>
          <w:rFonts w:ascii="Arial" w:hAnsi="Arial" w:cs="Arial"/>
          <w:w w:val="0"/>
          <w:sz w:val="18"/>
          <w:szCs w:val="18"/>
          <w:u w:color="000000"/>
          <w:lang w:val="sr-Cyrl-CS"/>
        </w:rPr>
        <w:t>ара</w:t>
      </w:r>
      <w:r w:rsidR="003D5B50">
        <w:rPr>
          <w:rFonts w:ascii="Arial" w:hAnsi="Arial" w:cs="Arial"/>
          <w:w w:val="0"/>
          <w:sz w:val="18"/>
          <w:szCs w:val="18"/>
          <w:u w:color="000000"/>
          <w:lang w:val="sr-Cyrl-CS"/>
        </w:rPr>
        <w:t xml:space="preserve"> (201</w:t>
      </w:r>
      <w:r w:rsidR="00C178AE">
        <w:rPr>
          <w:rFonts w:ascii="Arial" w:hAnsi="Arial" w:cs="Arial"/>
          <w:w w:val="0"/>
          <w:sz w:val="18"/>
          <w:szCs w:val="18"/>
          <w:u w:color="000000"/>
          <w:lang w:val="sr-Cyrl-CS"/>
        </w:rPr>
        <w:t>8</w:t>
      </w:r>
      <w:r w:rsidR="003D5B50">
        <w:rPr>
          <w:rFonts w:ascii="Arial" w:hAnsi="Arial" w:cs="Arial"/>
          <w:w w:val="0"/>
          <w:sz w:val="18"/>
          <w:szCs w:val="18"/>
          <w:u w:color="000000"/>
          <w:lang w:val="sr-Cyrl-CS"/>
        </w:rPr>
        <w:t xml:space="preserve">. година: </w:t>
      </w:r>
      <w:r w:rsidR="00C178AE">
        <w:rPr>
          <w:rFonts w:ascii="Arial" w:hAnsi="Arial" w:cs="Arial"/>
          <w:w w:val="0"/>
          <w:sz w:val="18"/>
          <w:szCs w:val="18"/>
          <w:u w:color="000000"/>
          <w:lang w:val="sr-Cyrl-CS"/>
        </w:rPr>
        <w:t>7</w:t>
      </w:r>
      <w:r w:rsidR="00225B5B">
        <w:rPr>
          <w:rFonts w:ascii="Arial" w:hAnsi="Arial" w:cs="Arial"/>
          <w:w w:val="0"/>
          <w:sz w:val="18"/>
          <w:szCs w:val="18"/>
          <w:u w:color="000000"/>
          <w:lang w:val="sr-Cyrl-CS"/>
        </w:rPr>
        <w:t>.</w:t>
      </w:r>
      <w:r w:rsidR="00C178AE">
        <w:rPr>
          <w:rFonts w:ascii="Arial" w:hAnsi="Arial" w:cs="Arial"/>
          <w:w w:val="0"/>
          <w:sz w:val="18"/>
          <w:szCs w:val="18"/>
          <w:u w:color="000000"/>
          <w:lang w:val="sr-Cyrl-CS"/>
        </w:rPr>
        <w:t>671</w:t>
      </w:r>
      <w:r w:rsidR="003D5B50">
        <w:rPr>
          <w:rFonts w:ascii="Arial" w:hAnsi="Arial" w:cs="Arial"/>
          <w:w w:val="0"/>
          <w:sz w:val="18"/>
          <w:szCs w:val="18"/>
          <w:u w:color="000000"/>
          <w:lang w:val="sr-Cyrl-CS"/>
        </w:rPr>
        <w:t xml:space="preserve"> хиљада динара)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одн</w:t>
      </w:r>
      <w:r w:rsidRPr="001A121D">
        <w:rPr>
          <w:rFonts w:ascii="Arial" w:hAnsi="Arial" w:cs="Arial"/>
          <w:spacing w:val="-2"/>
          <w:w w:val="0"/>
          <w:sz w:val="18"/>
          <w:szCs w:val="18"/>
          <w:u w:color="000000"/>
          <w:lang w:val="sr-Cyrl-CS"/>
        </w:rPr>
        <w:t>о</w:t>
      </w:r>
      <w:r w:rsidRPr="001A121D">
        <w:rPr>
          <w:rFonts w:ascii="Arial" w:hAnsi="Arial" w:cs="Arial"/>
          <w:w w:val="0"/>
          <w:sz w:val="18"/>
          <w:szCs w:val="18"/>
          <w:u w:color="000000"/>
          <w:lang w:val="sr-Cyrl-CS"/>
        </w:rPr>
        <w:t>се</w:t>
      </w:r>
      <w:r w:rsidRPr="001A121D">
        <w:rPr>
          <w:rFonts w:ascii="Arial" w:hAnsi="Arial" w:cs="Arial"/>
          <w:spacing w:val="27"/>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15"/>
          <w:w w:val="0"/>
          <w:sz w:val="18"/>
          <w:szCs w:val="18"/>
          <w:u w:color="000000"/>
          <w:lang w:val="sr-Cyrl-RS"/>
        </w:rPr>
        <w:t xml:space="preserve"> </w:t>
      </w:r>
      <w:r w:rsidRPr="001A121D">
        <w:rPr>
          <w:rFonts w:ascii="Arial" w:hAnsi="Arial" w:cs="Arial"/>
          <w:w w:val="0"/>
          <w:sz w:val="18"/>
          <w:szCs w:val="18"/>
          <w:u w:color="000000"/>
          <w:lang w:val="sr-Cyrl-CS"/>
        </w:rPr>
        <w:t>на</w:t>
      </w:r>
      <w:r w:rsidRPr="001A121D">
        <w:rPr>
          <w:rFonts w:ascii="Arial" w:hAnsi="Arial" w:cs="Arial"/>
          <w:spacing w:val="12"/>
          <w:w w:val="0"/>
          <w:sz w:val="18"/>
          <w:szCs w:val="18"/>
          <w:u w:color="000000"/>
          <w:lang w:val="sr-Cyrl-RS"/>
        </w:rPr>
        <w:t xml:space="preserve"> </w:t>
      </w:r>
      <w:r w:rsidRPr="001A121D">
        <w:rPr>
          <w:rFonts w:ascii="Arial" w:hAnsi="Arial" w:cs="Arial"/>
          <w:w w:val="0"/>
          <w:sz w:val="18"/>
          <w:szCs w:val="18"/>
          <w:u w:color="000000"/>
          <w:lang w:val="sr-Cyrl-CS"/>
        </w:rPr>
        <w:t>позитивне</w:t>
      </w:r>
      <w:r w:rsidRPr="001A121D">
        <w:rPr>
          <w:rFonts w:ascii="Arial" w:hAnsi="Arial" w:cs="Arial"/>
          <w:spacing w:val="31"/>
          <w:w w:val="0"/>
          <w:sz w:val="18"/>
          <w:szCs w:val="18"/>
          <w:u w:color="000000"/>
          <w:lang w:val="sr-Cyrl-RS"/>
        </w:rPr>
        <w:t xml:space="preserve"> </w:t>
      </w:r>
      <w:r w:rsidRPr="001A121D">
        <w:rPr>
          <w:rFonts w:ascii="Arial" w:hAnsi="Arial" w:cs="Arial"/>
          <w:w w:val="0"/>
          <w:sz w:val="18"/>
          <w:szCs w:val="18"/>
          <w:u w:color="000000"/>
          <w:lang w:val="sr-Cyrl-CS"/>
        </w:rPr>
        <w:t>к</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рсне</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разл</w:t>
      </w:r>
      <w:r w:rsidRPr="001A121D">
        <w:rPr>
          <w:rFonts w:ascii="Arial" w:hAnsi="Arial" w:cs="Arial"/>
          <w:spacing w:val="2"/>
          <w:w w:val="0"/>
          <w:sz w:val="18"/>
          <w:szCs w:val="18"/>
          <w:u w:color="000000"/>
          <w:lang w:val="sr-Cyrl-CS"/>
        </w:rPr>
        <w:t>и</w:t>
      </w:r>
      <w:r w:rsidRPr="001A121D">
        <w:rPr>
          <w:rFonts w:ascii="Arial" w:hAnsi="Arial" w:cs="Arial"/>
          <w:w w:val="0"/>
          <w:sz w:val="18"/>
          <w:szCs w:val="18"/>
          <w:u w:color="000000"/>
          <w:lang w:val="sr-Cyrl-CS"/>
        </w:rPr>
        <w:t>ке</w:t>
      </w:r>
      <w:r w:rsidRPr="001A121D">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CS"/>
        </w:rPr>
        <w:t>из</w:t>
      </w:r>
      <w:r w:rsidRPr="001A121D">
        <w:rPr>
          <w:rFonts w:ascii="Arial" w:hAnsi="Arial" w:cs="Arial"/>
          <w:spacing w:val="12"/>
          <w:w w:val="0"/>
          <w:sz w:val="18"/>
          <w:szCs w:val="18"/>
          <w:u w:color="000000"/>
          <w:lang w:val="sr-Cyrl-RS"/>
        </w:rPr>
        <w:t xml:space="preserve"> </w:t>
      </w:r>
      <w:r w:rsidRPr="001A121D">
        <w:rPr>
          <w:rFonts w:ascii="Arial" w:hAnsi="Arial" w:cs="Arial"/>
          <w:w w:val="0"/>
          <w:sz w:val="18"/>
          <w:szCs w:val="18"/>
          <w:u w:color="000000"/>
          <w:lang w:val="sr-Cyrl-CS"/>
        </w:rPr>
        <w:t>депозита,</w:t>
      </w:r>
      <w:r w:rsidRPr="001A121D">
        <w:rPr>
          <w:rFonts w:ascii="Arial" w:hAnsi="Arial" w:cs="Arial"/>
          <w:spacing w:val="31"/>
          <w:w w:val="0"/>
          <w:sz w:val="18"/>
          <w:szCs w:val="18"/>
          <w:u w:color="000000"/>
          <w:lang w:val="sr-Cyrl-RS"/>
        </w:rPr>
        <w:t xml:space="preserve"> </w:t>
      </w:r>
      <w:r w:rsidRPr="001A121D">
        <w:rPr>
          <w:rFonts w:ascii="Arial" w:hAnsi="Arial" w:cs="Arial"/>
          <w:w w:val="103"/>
          <w:sz w:val="18"/>
          <w:szCs w:val="18"/>
          <w:u w:color="000000"/>
          <w:lang w:val="sr-Cyrl-CS"/>
        </w:rPr>
        <w:t xml:space="preserve">камата </w:t>
      </w:r>
      <w:r w:rsidRPr="001A121D">
        <w:rPr>
          <w:rFonts w:ascii="Arial" w:hAnsi="Arial" w:cs="Arial"/>
          <w:w w:val="0"/>
          <w:sz w:val="18"/>
          <w:szCs w:val="18"/>
          <w:u w:color="000000"/>
          <w:lang w:val="sr-Cyrl-CS"/>
        </w:rPr>
        <w:t>и</w:t>
      </w:r>
      <w:r w:rsidRPr="001A121D">
        <w:rPr>
          <w:rFonts w:ascii="Arial" w:hAnsi="Arial" w:cs="Arial"/>
          <w:spacing w:val="4"/>
          <w:w w:val="0"/>
          <w:sz w:val="18"/>
          <w:szCs w:val="18"/>
          <w:u w:color="000000"/>
          <w:lang w:val="sr-Cyrl-RS"/>
        </w:rPr>
        <w:t xml:space="preserve"> </w:t>
      </w:r>
      <w:r w:rsidRPr="001A121D">
        <w:rPr>
          <w:rFonts w:ascii="Arial" w:hAnsi="Arial" w:cs="Arial"/>
          <w:w w:val="0"/>
          <w:sz w:val="18"/>
          <w:szCs w:val="18"/>
          <w:u w:color="000000"/>
          <w:lang w:val="sr-Cyrl-CS"/>
        </w:rPr>
        <w:t>ку</w:t>
      </w:r>
      <w:r w:rsidRPr="001A121D">
        <w:rPr>
          <w:rFonts w:ascii="Arial" w:hAnsi="Arial" w:cs="Arial"/>
          <w:spacing w:val="-3"/>
          <w:w w:val="0"/>
          <w:sz w:val="18"/>
          <w:szCs w:val="18"/>
          <w:u w:color="000000"/>
          <w:lang w:val="sr-Cyrl-CS"/>
        </w:rPr>
        <w:t>р</w:t>
      </w:r>
      <w:r w:rsidRPr="001A121D">
        <w:rPr>
          <w:rFonts w:ascii="Arial" w:hAnsi="Arial" w:cs="Arial"/>
          <w:spacing w:val="1"/>
          <w:w w:val="0"/>
          <w:sz w:val="18"/>
          <w:szCs w:val="18"/>
          <w:u w:color="000000"/>
          <w:lang w:val="sr-Cyrl-CS"/>
        </w:rPr>
        <w:t>с</w:t>
      </w:r>
      <w:r w:rsidRPr="001A121D">
        <w:rPr>
          <w:rFonts w:ascii="Arial" w:hAnsi="Arial" w:cs="Arial"/>
          <w:w w:val="0"/>
          <w:sz w:val="18"/>
          <w:szCs w:val="18"/>
          <w:u w:color="000000"/>
          <w:lang w:val="sr-Cyrl-CS"/>
        </w:rPr>
        <w:t>не</w:t>
      </w:r>
      <w:r w:rsidRPr="001A121D">
        <w:rPr>
          <w:rFonts w:ascii="Arial" w:hAnsi="Arial" w:cs="Arial"/>
          <w:spacing w:val="17"/>
          <w:w w:val="0"/>
          <w:sz w:val="18"/>
          <w:szCs w:val="18"/>
          <w:u w:color="000000"/>
          <w:lang w:val="sr-Cyrl-RS"/>
        </w:rPr>
        <w:t xml:space="preserve"> </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а</w:t>
      </w:r>
      <w:r w:rsidRPr="001A121D">
        <w:rPr>
          <w:rFonts w:ascii="Arial" w:hAnsi="Arial" w:cs="Arial"/>
          <w:spacing w:val="-2"/>
          <w:w w:val="0"/>
          <w:sz w:val="18"/>
          <w:szCs w:val="18"/>
          <w:u w:color="000000"/>
          <w:lang w:val="sr-Cyrl-CS"/>
        </w:rPr>
        <w:t>з</w:t>
      </w:r>
      <w:r w:rsidRPr="001A121D">
        <w:rPr>
          <w:rFonts w:ascii="Arial" w:hAnsi="Arial" w:cs="Arial"/>
          <w:w w:val="0"/>
          <w:sz w:val="18"/>
          <w:szCs w:val="18"/>
          <w:u w:color="000000"/>
          <w:lang w:val="sr-Cyrl-CS"/>
        </w:rPr>
        <w:t>лике</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CS"/>
        </w:rPr>
        <w:t>по</w:t>
      </w:r>
      <w:r w:rsidRPr="001A121D">
        <w:rPr>
          <w:rFonts w:ascii="Arial" w:hAnsi="Arial" w:cs="Arial"/>
          <w:spacing w:val="7"/>
          <w:w w:val="0"/>
          <w:sz w:val="18"/>
          <w:szCs w:val="18"/>
          <w:u w:color="000000"/>
          <w:lang w:val="sr-Cyrl-RS"/>
        </w:rPr>
        <w:t xml:space="preserve"> </w:t>
      </w:r>
      <w:r w:rsidRPr="001A121D">
        <w:rPr>
          <w:rFonts w:ascii="Arial" w:hAnsi="Arial" w:cs="Arial"/>
          <w:w w:val="0"/>
          <w:sz w:val="18"/>
          <w:szCs w:val="18"/>
          <w:u w:color="000000"/>
          <w:lang w:val="sr-Cyrl-CS"/>
        </w:rPr>
        <w:t>д</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в</w:t>
      </w:r>
      <w:r w:rsidRPr="001A121D">
        <w:rPr>
          <w:rFonts w:ascii="Arial" w:hAnsi="Arial" w:cs="Arial"/>
          <w:spacing w:val="-4"/>
          <w:w w:val="0"/>
          <w:sz w:val="18"/>
          <w:szCs w:val="18"/>
          <w:u w:color="000000"/>
          <w:lang w:val="sr-Cyrl-CS"/>
        </w:rPr>
        <w:t>и</w:t>
      </w:r>
      <w:r w:rsidRPr="001A121D">
        <w:rPr>
          <w:rFonts w:ascii="Arial" w:hAnsi="Arial" w:cs="Arial"/>
          <w:w w:val="0"/>
          <w:sz w:val="18"/>
          <w:szCs w:val="18"/>
          <w:u w:color="000000"/>
          <w:lang w:val="sr-Cyrl-CS"/>
        </w:rPr>
        <w:t>зном</w:t>
      </w:r>
      <w:r w:rsidRPr="001A121D">
        <w:rPr>
          <w:rFonts w:ascii="Arial" w:hAnsi="Arial" w:cs="Arial"/>
          <w:spacing w:val="24"/>
          <w:w w:val="0"/>
          <w:sz w:val="18"/>
          <w:szCs w:val="18"/>
          <w:u w:color="000000"/>
          <w:lang w:val="sr-Cyrl-RS"/>
        </w:rPr>
        <w:t xml:space="preserve"> </w:t>
      </w:r>
      <w:r w:rsidRPr="001A121D">
        <w:rPr>
          <w:rFonts w:ascii="Arial" w:hAnsi="Arial" w:cs="Arial"/>
          <w:w w:val="103"/>
          <w:sz w:val="18"/>
          <w:szCs w:val="18"/>
          <w:u w:color="000000"/>
          <w:lang w:val="sr-Cyrl-CS"/>
        </w:rPr>
        <w:t>рачун</w:t>
      </w:r>
      <w:r w:rsidRPr="001A121D">
        <w:rPr>
          <w:rFonts w:ascii="Arial" w:hAnsi="Arial" w:cs="Arial"/>
          <w:spacing w:val="-3"/>
          <w:w w:val="103"/>
          <w:sz w:val="18"/>
          <w:szCs w:val="18"/>
          <w:u w:color="000000"/>
          <w:lang w:val="sr-Cyrl-CS"/>
        </w:rPr>
        <w:t>у</w:t>
      </w:r>
      <w:r w:rsidRPr="001A121D">
        <w:rPr>
          <w:rFonts w:ascii="Arial" w:hAnsi="Arial" w:cs="Arial"/>
          <w:w w:val="103"/>
          <w:sz w:val="18"/>
          <w:szCs w:val="18"/>
          <w:u w:color="000000"/>
          <w:lang w:val="sr-Cyrl-RS"/>
        </w:rPr>
        <w:t xml:space="preserve">. </w:t>
      </w:r>
      <w:r w:rsidRPr="001A121D">
        <w:rPr>
          <w:rFonts w:ascii="Arial" w:hAnsi="Arial" w:cs="Arial"/>
          <w:w w:val="0"/>
          <w:sz w:val="18"/>
          <w:szCs w:val="18"/>
          <w:u w:color="000000"/>
          <w:lang w:val="sr-Cyrl-CS"/>
        </w:rPr>
        <w:t xml:space="preserve">Остали приходи по основу инвестиционе активности у износу од </w:t>
      </w:r>
      <w:r w:rsidR="00C178AE">
        <w:rPr>
          <w:rFonts w:ascii="Arial" w:hAnsi="Arial" w:cs="Arial"/>
          <w:w w:val="0"/>
          <w:sz w:val="18"/>
          <w:szCs w:val="18"/>
          <w:u w:color="000000"/>
          <w:lang w:val="sr-Cyrl-CS"/>
        </w:rPr>
        <w:t>44</w:t>
      </w:r>
      <w:r w:rsidR="00225B5B">
        <w:rPr>
          <w:rFonts w:ascii="Arial" w:hAnsi="Arial" w:cs="Arial"/>
          <w:w w:val="0"/>
          <w:sz w:val="18"/>
          <w:szCs w:val="18"/>
          <w:u w:color="000000"/>
          <w:lang w:val="sr-Cyrl-CS"/>
        </w:rPr>
        <w:t>.</w:t>
      </w:r>
      <w:r w:rsidR="00C178AE">
        <w:rPr>
          <w:rFonts w:ascii="Arial" w:hAnsi="Arial" w:cs="Arial"/>
          <w:w w:val="0"/>
          <w:sz w:val="18"/>
          <w:szCs w:val="18"/>
          <w:u w:color="000000"/>
          <w:lang w:val="sr-Cyrl-CS"/>
        </w:rPr>
        <w:t>868</w:t>
      </w:r>
      <w:r w:rsidR="00225B5B">
        <w:rPr>
          <w:rFonts w:ascii="Arial" w:hAnsi="Arial" w:cs="Arial"/>
          <w:w w:val="0"/>
          <w:sz w:val="18"/>
          <w:szCs w:val="18"/>
          <w:u w:color="000000"/>
          <w:lang w:val="sr-Cyrl-CS"/>
        </w:rPr>
        <w:t xml:space="preserve"> хиљаде</w:t>
      </w:r>
      <w:r w:rsidRPr="001A121D">
        <w:rPr>
          <w:rFonts w:ascii="Arial" w:hAnsi="Arial" w:cs="Arial"/>
          <w:w w:val="0"/>
          <w:sz w:val="18"/>
          <w:szCs w:val="18"/>
          <w:u w:color="000000"/>
          <w:lang w:val="sr-Cyrl-CS"/>
        </w:rPr>
        <w:t xml:space="preserve"> динара</w:t>
      </w:r>
      <w:r w:rsidR="003D5B50">
        <w:rPr>
          <w:rFonts w:ascii="Arial" w:hAnsi="Arial" w:cs="Arial"/>
          <w:w w:val="0"/>
          <w:sz w:val="18"/>
          <w:szCs w:val="18"/>
          <w:u w:color="000000"/>
          <w:lang w:val="sr-Cyrl-CS"/>
        </w:rPr>
        <w:t xml:space="preserve"> (201</w:t>
      </w:r>
      <w:r w:rsidR="00C178AE">
        <w:rPr>
          <w:rFonts w:ascii="Arial" w:hAnsi="Arial" w:cs="Arial"/>
          <w:w w:val="0"/>
          <w:sz w:val="18"/>
          <w:szCs w:val="18"/>
          <w:u w:color="000000"/>
          <w:lang w:val="sr-Cyrl-CS"/>
        </w:rPr>
        <w:t>8</w:t>
      </w:r>
      <w:r w:rsidR="003D5B50">
        <w:rPr>
          <w:rFonts w:ascii="Arial" w:hAnsi="Arial" w:cs="Arial"/>
          <w:w w:val="0"/>
          <w:sz w:val="18"/>
          <w:szCs w:val="18"/>
          <w:u w:color="000000"/>
          <w:lang w:val="sr-Cyrl-CS"/>
        </w:rPr>
        <w:t xml:space="preserve">. година: </w:t>
      </w:r>
      <w:r w:rsidR="00C178AE">
        <w:rPr>
          <w:rFonts w:ascii="Arial" w:hAnsi="Arial" w:cs="Arial"/>
          <w:w w:val="0"/>
          <w:sz w:val="18"/>
          <w:szCs w:val="18"/>
          <w:u w:color="000000"/>
          <w:lang w:val="sr-Cyrl-CS"/>
        </w:rPr>
        <w:t>3.664</w:t>
      </w:r>
      <w:r w:rsidR="003D5B50">
        <w:rPr>
          <w:rFonts w:ascii="Arial" w:hAnsi="Arial" w:cs="Arial"/>
          <w:w w:val="0"/>
          <w:sz w:val="18"/>
          <w:szCs w:val="18"/>
          <w:u w:color="000000"/>
          <w:lang w:val="sr-Cyrl-CS"/>
        </w:rPr>
        <w:t xml:space="preserve"> хиљада динара)</w:t>
      </w:r>
      <w:r w:rsidRPr="001A121D">
        <w:rPr>
          <w:rFonts w:ascii="Arial" w:hAnsi="Arial" w:cs="Arial"/>
          <w:w w:val="0"/>
          <w:sz w:val="18"/>
          <w:szCs w:val="18"/>
          <w:u w:color="000000"/>
          <w:lang w:val="sr-Cyrl-CS"/>
        </w:rPr>
        <w:t xml:space="preserve"> односе се на ос</w:t>
      </w:r>
      <w:r w:rsidR="00D575EB">
        <w:rPr>
          <w:rFonts w:ascii="Arial" w:hAnsi="Arial" w:cs="Arial"/>
          <w:w w:val="0"/>
          <w:sz w:val="18"/>
          <w:szCs w:val="18"/>
          <w:u w:color="000000"/>
          <w:lang w:val="sr-Cyrl-CS"/>
        </w:rPr>
        <w:t>т</w:t>
      </w:r>
      <w:r w:rsidRPr="001A121D">
        <w:rPr>
          <w:rFonts w:ascii="Arial" w:hAnsi="Arial" w:cs="Arial"/>
          <w:w w:val="0"/>
          <w:sz w:val="18"/>
          <w:szCs w:val="18"/>
          <w:u w:color="000000"/>
          <w:lang w:val="sr-Cyrl-CS"/>
        </w:rPr>
        <w:t>в</w:t>
      </w:r>
      <w:r w:rsidR="00D575EB">
        <w:rPr>
          <w:rFonts w:ascii="Arial" w:hAnsi="Arial" w:cs="Arial"/>
          <w:w w:val="0"/>
          <w:sz w:val="18"/>
          <w:szCs w:val="18"/>
          <w:u w:color="000000"/>
          <w:lang w:val="sr-Cyrl-CS"/>
        </w:rPr>
        <w:t>а</w:t>
      </w:r>
      <w:r w:rsidRPr="001A121D">
        <w:rPr>
          <w:rFonts w:ascii="Arial" w:hAnsi="Arial" w:cs="Arial"/>
          <w:w w:val="0"/>
          <w:sz w:val="18"/>
          <w:szCs w:val="18"/>
          <w:u w:color="000000"/>
          <w:lang w:val="sr-Cyrl-CS"/>
        </w:rPr>
        <w:t>р</w:t>
      </w:r>
      <w:r w:rsidR="00D575EB">
        <w:rPr>
          <w:rFonts w:ascii="Arial" w:hAnsi="Arial" w:cs="Arial"/>
          <w:w w:val="0"/>
          <w:sz w:val="18"/>
          <w:szCs w:val="18"/>
          <w:u w:color="000000"/>
          <w:lang w:val="sr-Cyrl-CS"/>
        </w:rPr>
        <w:t>е</w:t>
      </w:r>
      <w:r w:rsidRPr="001A121D">
        <w:rPr>
          <w:rFonts w:ascii="Arial" w:hAnsi="Arial" w:cs="Arial"/>
          <w:w w:val="0"/>
          <w:sz w:val="18"/>
          <w:szCs w:val="18"/>
          <w:u w:color="000000"/>
          <w:lang w:val="sr-Cyrl-CS"/>
        </w:rPr>
        <w:t>не дивиденде по основу учешћа у капиталу других правних лица.</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2D1EBF">
      <w:pPr>
        <w:widowControl w:val="0"/>
        <w:tabs>
          <w:tab w:val="left" w:pos="800"/>
        </w:tabs>
        <w:autoSpaceDE w:val="0"/>
        <w:autoSpaceDN w:val="0"/>
        <w:adjustRightInd w:val="0"/>
        <w:spacing w:after="0" w:line="240" w:lineRule="auto"/>
        <w:ind w:right="-20"/>
        <w:rPr>
          <w:rFonts w:ascii="Arial" w:hAnsi="Arial" w:cs="Arial"/>
          <w:w w:val="0"/>
          <w:sz w:val="18"/>
          <w:szCs w:val="18"/>
          <w:u w:color="000000"/>
          <w:lang w:val="sr-Cyrl-RS"/>
        </w:rPr>
      </w:pPr>
      <w:r w:rsidRPr="001A121D">
        <w:rPr>
          <w:rFonts w:ascii="Arial" w:hAnsi="Arial" w:cs="Arial"/>
          <w:b/>
          <w:bCs/>
          <w:w w:val="0"/>
          <w:sz w:val="18"/>
          <w:szCs w:val="18"/>
          <w:u w:color="000000"/>
          <w:lang w:val="sr-Cyrl-RS"/>
        </w:rPr>
        <w:t>1</w:t>
      </w:r>
      <w:r w:rsidR="00325F72">
        <w:rPr>
          <w:rFonts w:ascii="Arial" w:hAnsi="Arial" w:cs="Arial"/>
          <w:b/>
          <w:bCs/>
          <w:w w:val="0"/>
          <w:sz w:val="18"/>
          <w:szCs w:val="18"/>
          <w:u w:color="000000"/>
          <w:lang w:val="sr-Cyrl-RS"/>
        </w:rPr>
        <w:t>6</w:t>
      </w:r>
      <w:r w:rsidRPr="001A121D">
        <w:rPr>
          <w:rFonts w:ascii="Arial" w:hAnsi="Arial" w:cs="Arial"/>
          <w:b/>
          <w:bCs/>
          <w:w w:val="0"/>
          <w:sz w:val="18"/>
          <w:szCs w:val="18"/>
          <w:u w:color="000000"/>
          <w:lang w:val="sr-Cyrl-RS"/>
        </w:rPr>
        <w:t>.</w:t>
      </w:r>
      <w:r w:rsidR="00195D63">
        <w:rPr>
          <w:rFonts w:ascii="Arial" w:hAnsi="Arial" w:cs="Arial"/>
          <w:b/>
          <w:bCs/>
          <w:w w:val="0"/>
          <w:sz w:val="18"/>
          <w:szCs w:val="18"/>
          <w:u w:color="000000"/>
          <w:lang w:val="sr-Cyrl-RS"/>
        </w:rPr>
        <w:t>2</w:t>
      </w:r>
      <w:r w:rsidRPr="001A121D">
        <w:rPr>
          <w:rFonts w:ascii="Arial" w:hAnsi="Arial" w:cs="Arial"/>
          <w:b/>
          <w:bCs/>
          <w:w w:val="0"/>
          <w:sz w:val="18"/>
          <w:szCs w:val="18"/>
          <w:u w:color="000000"/>
          <w:lang w:val="sr-Cyrl-RS"/>
        </w:rPr>
        <w:t>.</w:t>
      </w:r>
      <w:r w:rsidRPr="001A121D">
        <w:rPr>
          <w:rFonts w:ascii="Arial" w:hAnsi="Arial" w:cs="Arial"/>
          <w:b/>
          <w:bCs/>
          <w:spacing w:val="-36"/>
          <w:w w:val="0"/>
          <w:sz w:val="18"/>
          <w:szCs w:val="18"/>
          <w:u w:color="000000"/>
          <w:lang w:val="sr-Cyrl-RS"/>
        </w:rPr>
        <w:t xml:space="preserve"> </w:t>
      </w:r>
      <w:r w:rsidRPr="001A121D">
        <w:rPr>
          <w:rFonts w:ascii="Arial" w:hAnsi="Arial" w:cs="Arial"/>
          <w:b/>
          <w:bCs/>
          <w:w w:val="0"/>
          <w:sz w:val="18"/>
          <w:szCs w:val="18"/>
          <w:u w:color="000000"/>
          <w:lang w:val="sr-Cyrl-CS"/>
        </w:rPr>
        <w:tab/>
        <w:t>Расхо</w:t>
      </w:r>
      <w:r w:rsidRPr="001A121D">
        <w:rPr>
          <w:rFonts w:ascii="Arial" w:hAnsi="Arial" w:cs="Arial"/>
          <w:b/>
          <w:bCs/>
          <w:spacing w:val="4"/>
          <w:w w:val="0"/>
          <w:sz w:val="18"/>
          <w:szCs w:val="18"/>
          <w:u w:color="000000"/>
          <w:lang w:val="sr-Cyrl-CS"/>
        </w:rPr>
        <w:t>д</w:t>
      </w:r>
      <w:r w:rsidRPr="001A121D">
        <w:rPr>
          <w:rFonts w:ascii="Arial" w:hAnsi="Arial" w:cs="Arial"/>
          <w:b/>
          <w:bCs/>
          <w:w w:val="0"/>
          <w:sz w:val="18"/>
          <w:szCs w:val="18"/>
          <w:u w:color="000000"/>
          <w:lang w:val="sr-Cyrl-CS"/>
        </w:rPr>
        <w:t>и</w:t>
      </w:r>
      <w:r w:rsidRPr="001A121D">
        <w:rPr>
          <w:rFonts w:ascii="Arial" w:hAnsi="Arial" w:cs="Arial"/>
          <w:b/>
          <w:bCs/>
          <w:spacing w:val="22"/>
          <w:w w:val="0"/>
          <w:sz w:val="18"/>
          <w:szCs w:val="18"/>
          <w:u w:color="000000"/>
          <w:lang w:val="sr-Cyrl-RS"/>
        </w:rPr>
        <w:t xml:space="preserve"> </w:t>
      </w:r>
      <w:r w:rsidRPr="001A121D">
        <w:rPr>
          <w:rFonts w:ascii="Arial" w:hAnsi="Arial" w:cs="Arial"/>
          <w:b/>
          <w:bCs/>
          <w:w w:val="0"/>
          <w:sz w:val="18"/>
          <w:szCs w:val="18"/>
          <w:u w:color="000000"/>
          <w:lang w:val="sr-Cyrl-CS"/>
        </w:rPr>
        <w:t>по</w:t>
      </w:r>
      <w:r w:rsidRPr="001A121D">
        <w:rPr>
          <w:rFonts w:ascii="Arial" w:hAnsi="Arial" w:cs="Arial"/>
          <w:b/>
          <w:bCs/>
          <w:spacing w:val="5"/>
          <w:w w:val="0"/>
          <w:sz w:val="18"/>
          <w:szCs w:val="18"/>
          <w:u w:color="000000"/>
          <w:lang w:val="sr-Cyrl-RS"/>
        </w:rPr>
        <w:t xml:space="preserve"> </w:t>
      </w:r>
      <w:r w:rsidRPr="001A121D">
        <w:rPr>
          <w:rFonts w:ascii="Arial" w:hAnsi="Arial" w:cs="Arial"/>
          <w:b/>
          <w:bCs/>
          <w:w w:val="0"/>
          <w:sz w:val="18"/>
          <w:szCs w:val="18"/>
          <w:u w:color="000000"/>
          <w:lang w:val="sr-Cyrl-CS"/>
        </w:rPr>
        <w:t>осно</w:t>
      </w:r>
      <w:r w:rsidRPr="001A121D">
        <w:rPr>
          <w:rFonts w:ascii="Arial" w:hAnsi="Arial" w:cs="Arial"/>
          <w:b/>
          <w:bCs/>
          <w:spacing w:val="3"/>
          <w:w w:val="0"/>
          <w:sz w:val="18"/>
          <w:szCs w:val="18"/>
          <w:u w:color="000000"/>
          <w:lang w:val="sr-Cyrl-CS"/>
        </w:rPr>
        <w:t>в</w:t>
      </w:r>
      <w:r w:rsidRPr="001A121D">
        <w:rPr>
          <w:rFonts w:ascii="Arial" w:hAnsi="Arial" w:cs="Arial"/>
          <w:b/>
          <w:bCs/>
          <w:w w:val="0"/>
          <w:sz w:val="18"/>
          <w:szCs w:val="18"/>
          <w:u w:color="000000"/>
          <w:lang w:val="sr-Cyrl-CS"/>
        </w:rPr>
        <w:t>у</w:t>
      </w:r>
      <w:r w:rsidRPr="001A121D">
        <w:rPr>
          <w:rFonts w:ascii="Arial" w:hAnsi="Arial" w:cs="Arial"/>
          <w:b/>
          <w:bCs/>
          <w:spacing w:val="13"/>
          <w:w w:val="0"/>
          <w:sz w:val="18"/>
          <w:szCs w:val="18"/>
          <w:u w:color="000000"/>
          <w:lang w:val="sr-Cyrl-RS"/>
        </w:rPr>
        <w:t xml:space="preserve"> </w:t>
      </w:r>
      <w:r w:rsidRPr="001A121D">
        <w:rPr>
          <w:rFonts w:ascii="Arial" w:hAnsi="Arial" w:cs="Arial"/>
          <w:b/>
          <w:bCs/>
          <w:w w:val="0"/>
          <w:sz w:val="18"/>
          <w:szCs w:val="18"/>
          <w:u w:color="000000"/>
          <w:lang w:val="sr-Cyrl-CS"/>
        </w:rPr>
        <w:t>инве</w:t>
      </w:r>
      <w:r w:rsidRPr="001A121D">
        <w:rPr>
          <w:rFonts w:ascii="Arial" w:hAnsi="Arial" w:cs="Arial"/>
          <w:b/>
          <w:bCs/>
          <w:spacing w:val="7"/>
          <w:w w:val="0"/>
          <w:sz w:val="18"/>
          <w:szCs w:val="18"/>
          <w:u w:color="000000"/>
          <w:lang w:val="sr-Cyrl-CS"/>
        </w:rPr>
        <w:t>с</w:t>
      </w:r>
      <w:r w:rsidRPr="001A121D">
        <w:rPr>
          <w:rFonts w:ascii="Arial" w:hAnsi="Arial" w:cs="Arial"/>
          <w:b/>
          <w:bCs/>
          <w:w w:val="0"/>
          <w:sz w:val="18"/>
          <w:szCs w:val="18"/>
          <w:u w:color="000000"/>
          <w:lang w:val="sr-Cyrl-CS"/>
        </w:rPr>
        <w:t>т</w:t>
      </w:r>
      <w:r w:rsidRPr="001A121D">
        <w:rPr>
          <w:rFonts w:ascii="Arial" w:hAnsi="Arial" w:cs="Arial"/>
          <w:b/>
          <w:bCs/>
          <w:spacing w:val="-4"/>
          <w:w w:val="0"/>
          <w:sz w:val="18"/>
          <w:szCs w:val="18"/>
          <w:u w:color="000000"/>
          <w:lang w:val="sr-Cyrl-CS"/>
        </w:rPr>
        <w:t>и</w:t>
      </w:r>
      <w:r w:rsidRPr="001A121D">
        <w:rPr>
          <w:rFonts w:ascii="Arial" w:hAnsi="Arial" w:cs="Arial"/>
          <w:b/>
          <w:bCs/>
          <w:w w:val="0"/>
          <w:sz w:val="18"/>
          <w:szCs w:val="18"/>
          <w:u w:color="000000"/>
          <w:lang w:val="sr-Cyrl-CS"/>
        </w:rPr>
        <w:t>рања</w:t>
      </w:r>
      <w:r w:rsidRPr="001A121D">
        <w:rPr>
          <w:rFonts w:ascii="Arial" w:hAnsi="Arial" w:cs="Arial"/>
          <w:b/>
          <w:bCs/>
          <w:spacing w:val="37"/>
          <w:w w:val="0"/>
          <w:sz w:val="18"/>
          <w:szCs w:val="18"/>
          <w:u w:color="000000"/>
          <w:lang w:val="sr-Cyrl-RS"/>
        </w:rPr>
        <w:t xml:space="preserve"> </w:t>
      </w:r>
      <w:r w:rsidRPr="001A121D">
        <w:rPr>
          <w:rFonts w:ascii="Arial" w:hAnsi="Arial" w:cs="Arial"/>
          <w:b/>
          <w:bCs/>
          <w:w w:val="0"/>
          <w:sz w:val="18"/>
          <w:szCs w:val="18"/>
          <w:u w:color="000000"/>
          <w:lang w:val="sr-Cyrl-CS"/>
        </w:rPr>
        <w:t>сред</w:t>
      </w:r>
      <w:r w:rsidRPr="001A121D">
        <w:rPr>
          <w:rFonts w:ascii="Arial" w:hAnsi="Arial" w:cs="Arial"/>
          <w:b/>
          <w:bCs/>
          <w:spacing w:val="3"/>
          <w:w w:val="0"/>
          <w:sz w:val="18"/>
          <w:szCs w:val="18"/>
          <w:u w:color="000000"/>
          <w:lang w:val="sr-Cyrl-CS"/>
        </w:rPr>
        <w:t>с</w:t>
      </w:r>
      <w:r w:rsidRPr="001A121D">
        <w:rPr>
          <w:rFonts w:ascii="Arial" w:hAnsi="Arial" w:cs="Arial"/>
          <w:b/>
          <w:bCs/>
          <w:spacing w:val="-7"/>
          <w:w w:val="0"/>
          <w:sz w:val="18"/>
          <w:szCs w:val="18"/>
          <w:u w:color="000000"/>
          <w:lang w:val="sr-Cyrl-CS"/>
        </w:rPr>
        <w:t>т</w:t>
      </w:r>
      <w:r w:rsidRPr="001A121D">
        <w:rPr>
          <w:rFonts w:ascii="Arial" w:hAnsi="Arial" w:cs="Arial"/>
          <w:b/>
          <w:bCs/>
          <w:w w:val="0"/>
          <w:sz w:val="18"/>
          <w:szCs w:val="18"/>
          <w:u w:color="000000"/>
          <w:lang w:val="sr-Cyrl-CS"/>
        </w:rPr>
        <w:t>ава</w:t>
      </w:r>
      <w:r w:rsidRPr="001A121D">
        <w:rPr>
          <w:rFonts w:ascii="Arial" w:hAnsi="Arial" w:cs="Arial"/>
          <w:b/>
          <w:bCs/>
          <w:spacing w:val="27"/>
          <w:w w:val="0"/>
          <w:sz w:val="18"/>
          <w:szCs w:val="18"/>
          <w:u w:color="000000"/>
          <w:lang w:val="sr-Cyrl-RS"/>
        </w:rPr>
        <w:t xml:space="preserve"> </w:t>
      </w:r>
      <w:r w:rsidRPr="001A121D">
        <w:rPr>
          <w:rFonts w:ascii="Arial" w:hAnsi="Arial" w:cs="Arial"/>
          <w:b/>
          <w:bCs/>
          <w:w w:val="103"/>
          <w:sz w:val="18"/>
          <w:szCs w:val="18"/>
          <w:u w:color="000000"/>
          <w:lang w:val="sr-Cyrl-CS"/>
        </w:rPr>
        <w:t>оси</w:t>
      </w:r>
      <w:r w:rsidRPr="001A121D">
        <w:rPr>
          <w:rFonts w:ascii="Arial" w:hAnsi="Arial" w:cs="Arial"/>
          <w:b/>
          <w:bCs/>
          <w:spacing w:val="5"/>
          <w:w w:val="103"/>
          <w:sz w:val="18"/>
          <w:szCs w:val="18"/>
          <w:u w:color="000000"/>
          <w:lang w:val="sr-Cyrl-CS"/>
        </w:rPr>
        <w:t>г</w:t>
      </w:r>
      <w:r w:rsidRPr="001A121D">
        <w:rPr>
          <w:rFonts w:ascii="Arial" w:hAnsi="Arial" w:cs="Arial"/>
          <w:b/>
          <w:bCs/>
          <w:spacing w:val="-6"/>
          <w:w w:val="103"/>
          <w:sz w:val="18"/>
          <w:szCs w:val="18"/>
          <w:u w:color="000000"/>
          <w:lang w:val="sr-Cyrl-CS"/>
        </w:rPr>
        <w:t>у</w:t>
      </w:r>
      <w:r w:rsidRPr="001A121D">
        <w:rPr>
          <w:rFonts w:ascii="Arial" w:hAnsi="Arial" w:cs="Arial"/>
          <w:b/>
          <w:bCs/>
          <w:w w:val="103"/>
          <w:sz w:val="18"/>
          <w:szCs w:val="18"/>
          <w:u w:color="000000"/>
          <w:lang w:val="sr-Cyrl-CS"/>
        </w:rPr>
        <w:t>р</w:t>
      </w:r>
      <w:r w:rsidRPr="001A121D">
        <w:rPr>
          <w:rFonts w:ascii="Arial" w:hAnsi="Arial" w:cs="Arial"/>
          <w:b/>
          <w:bCs/>
          <w:spacing w:val="4"/>
          <w:w w:val="103"/>
          <w:sz w:val="18"/>
          <w:szCs w:val="18"/>
          <w:u w:color="000000"/>
          <w:lang w:val="sr-Cyrl-CS"/>
        </w:rPr>
        <w:t>а</w:t>
      </w:r>
      <w:r w:rsidRPr="001A121D">
        <w:rPr>
          <w:rFonts w:ascii="Arial" w:hAnsi="Arial" w:cs="Arial"/>
          <w:b/>
          <w:bCs/>
          <w:w w:val="103"/>
          <w:sz w:val="18"/>
          <w:szCs w:val="18"/>
          <w:u w:color="000000"/>
          <w:lang w:val="sr-Cyrl-CS"/>
        </w:rPr>
        <w:t>ња</w:t>
      </w:r>
    </w:p>
    <w:p w:rsid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tbl>
      <w:tblPr>
        <w:tblW w:w="8460" w:type="dxa"/>
        <w:tblInd w:w="810" w:type="dxa"/>
        <w:tblLayout w:type="fixed"/>
        <w:tblCellMar>
          <w:left w:w="0" w:type="dxa"/>
          <w:right w:w="0" w:type="dxa"/>
        </w:tblCellMar>
        <w:tblLook w:val="0000" w:firstRow="0" w:lastRow="0" w:firstColumn="0" w:lastColumn="0" w:noHBand="0" w:noVBand="0"/>
      </w:tblPr>
      <w:tblGrid>
        <w:gridCol w:w="4950"/>
        <w:gridCol w:w="1620"/>
        <w:gridCol w:w="240"/>
        <w:gridCol w:w="30"/>
        <w:gridCol w:w="1620"/>
      </w:tblGrid>
      <w:tr w:rsidR="002D1EBF" w:rsidRPr="001A121D" w:rsidTr="00CC524C">
        <w:trPr>
          <w:cantSplit/>
        </w:trPr>
        <w:tc>
          <w:tcPr>
            <w:tcW w:w="4950" w:type="dxa"/>
            <w:tcBorders>
              <w:top w:val="nil"/>
              <w:left w:val="nil"/>
              <w:bottom w:val="nil"/>
              <w:right w:val="nil"/>
            </w:tcBorders>
            <w:vAlign w:val="bottom"/>
          </w:tcPr>
          <w:p w:rsidR="002D1EBF" w:rsidRPr="001A121D" w:rsidRDefault="002D1EBF" w:rsidP="001E73DC">
            <w:pPr>
              <w:widowControl w:val="0"/>
              <w:autoSpaceDE w:val="0"/>
              <w:autoSpaceDN w:val="0"/>
              <w:adjustRightInd w:val="0"/>
              <w:spacing w:after="0" w:line="240" w:lineRule="auto"/>
              <w:rPr>
                <w:rFonts w:ascii="Arial" w:hAnsi="Arial" w:cs="Arial"/>
                <w:w w:val="0"/>
                <w:sz w:val="18"/>
                <w:szCs w:val="18"/>
                <w:u w:color="000000"/>
                <w:lang w:val="sr-Latn-RS"/>
              </w:rPr>
            </w:pPr>
          </w:p>
        </w:tc>
        <w:tc>
          <w:tcPr>
            <w:tcW w:w="3510" w:type="dxa"/>
            <w:gridSpan w:val="4"/>
            <w:tcBorders>
              <w:top w:val="nil"/>
              <w:left w:val="nil"/>
              <w:bottom w:val="nil"/>
              <w:right w:val="nil"/>
            </w:tcBorders>
            <w:vAlign w:val="bottom"/>
          </w:tcPr>
          <w:p w:rsidR="002D1EBF" w:rsidRPr="001A121D" w:rsidRDefault="002D1EBF" w:rsidP="001E73D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 хиљадама динара</w:t>
            </w:r>
          </w:p>
        </w:tc>
      </w:tr>
      <w:tr w:rsidR="002D1EBF" w:rsidRPr="00B15CD3" w:rsidTr="00CC524C">
        <w:trPr>
          <w:cantSplit/>
        </w:trPr>
        <w:tc>
          <w:tcPr>
            <w:tcW w:w="4950" w:type="dxa"/>
            <w:tcBorders>
              <w:top w:val="nil"/>
              <w:left w:val="nil"/>
              <w:bottom w:val="nil"/>
              <w:right w:val="nil"/>
            </w:tcBorders>
            <w:vAlign w:val="bottom"/>
          </w:tcPr>
          <w:p w:rsidR="002D1EBF" w:rsidRPr="001A121D" w:rsidRDefault="002D1EBF" w:rsidP="001E73DC">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3510" w:type="dxa"/>
            <w:gridSpan w:val="4"/>
            <w:tcBorders>
              <w:top w:val="nil"/>
              <w:left w:val="nil"/>
              <w:bottom w:val="nil"/>
              <w:right w:val="nil"/>
            </w:tcBorders>
            <w:vAlign w:val="bottom"/>
          </w:tcPr>
          <w:p w:rsidR="002D1EBF" w:rsidRDefault="002D1EBF" w:rsidP="001E73DC">
            <w:pPr>
              <w:widowControl w:val="0"/>
              <w:autoSpaceDE w:val="0"/>
              <w:autoSpaceDN w:val="0"/>
              <w:adjustRightInd w:val="0"/>
              <w:spacing w:after="0" w:line="240" w:lineRule="auto"/>
              <w:jc w:val="center"/>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CS"/>
              </w:rPr>
              <w:t>З</w:t>
            </w:r>
            <w:r w:rsidRPr="001A121D">
              <w:rPr>
                <w:rFonts w:ascii="Arial" w:hAnsi="Arial" w:cs="Arial"/>
                <w:b/>
                <w:bCs/>
                <w:color w:val="000000"/>
                <w:w w:val="0"/>
                <w:sz w:val="18"/>
                <w:szCs w:val="18"/>
                <w:u w:color="000000"/>
                <w:lang w:val="sr-Cyrl-CS"/>
              </w:rPr>
              <w:t>а годину која се завршава</w:t>
            </w:r>
          </w:p>
          <w:p w:rsidR="002D1EBF" w:rsidRPr="001A121D" w:rsidRDefault="002D1EBF" w:rsidP="001E73DC">
            <w:pPr>
              <w:widowControl w:val="0"/>
              <w:autoSpaceDE w:val="0"/>
              <w:autoSpaceDN w:val="0"/>
              <w:adjustRightInd w:val="0"/>
              <w:spacing w:after="0" w:line="240" w:lineRule="auto"/>
              <w:jc w:val="center"/>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децембра</w:t>
            </w:r>
          </w:p>
        </w:tc>
      </w:tr>
      <w:tr w:rsidR="00CC524C" w:rsidRPr="001A121D" w:rsidTr="00CC524C">
        <w:trPr>
          <w:cantSplit/>
        </w:trPr>
        <w:tc>
          <w:tcPr>
            <w:tcW w:w="4950" w:type="dxa"/>
            <w:tcBorders>
              <w:top w:val="nil"/>
              <w:left w:val="nil"/>
              <w:bottom w:val="nil"/>
              <w:right w:val="nil"/>
            </w:tcBorders>
            <w:vAlign w:val="bottom"/>
          </w:tcPr>
          <w:p w:rsidR="00CC524C" w:rsidRPr="001A121D" w:rsidRDefault="00CC524C" w:rsidP="00CC524C">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620" w:type="dxa"/>
            <w:tcBorders>
              <w:top w:val="nil"/>
              <w:left w:val="nil"/>
              <w:bottom w:val="single" w:sz="4" w:space="0" w:color="auto"/>
              <w:right w:val="nil"/>
            </w:tcBorders>
            <w:vAlign w:val="bottom"/>
          </w:tcPr>
          <w:p w:rsidR="00CC524C" w:rsidRPr="001A121D" w:rsidRDefault="00CC524C" w:rsidP="00B3271F">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w:t>
            </w:r>
            <w:r w:rsidR="00B3271F">
              <w:rPr>
                <w:rFonts w:ascii="Arial" w:hAnsi="Arial" w:cs="Arial"/>
                <w:b/>
                <w:bCs/>
                <w:color w:val="000000"/>
                <w:w w:val="0"/>
                <w:sz w:val="18"/>
                <w:szCs w:val="18"/>
                <w:u w:color="000000"/>
                <w:lang w:val="sr-Cyrl-RS"/>
              </w:rPr>
              <w:t>9</w:t>
            </w:r>
            <w:r w:rsidRPr="001A121D">
              <w:rPr>
                <w:rFonts w:ascii="Arial" w:hAnsi="Arial" w:cs="Arial"/>
                <w:b/>
                <w:bCs/>
                <w:color w:val="000000"/>
                <w:w w:val="0"/>
                <w:sz w:val="18"/>
                <w:szCs w:val="18"/>
                <w:u w:color="000000"/>
                <w:lang w:val="sr-Latn-RS"/>
              </w:rPr>
              <w:t>.</w:t>
            </w:r>
          </w:p>
        </w:tc>
        <w:tc>
          <w:tcPr>
            <w:tcW w:w="240" w:type="dxa"/>
            <w:tcBorders>
              <w:top w:val="nil"/>
              <w:left w:val="nil"/>
              <w:right w:val="nil"/>
            </w:tcBorders>
            <w:vAlign w:val="bottom"/>
          </w:tcPr>
          <w:p w:rsidR="00CC524C" w:rsidRPr="001A121D" w:rsidRDefault="00CC524C" w:rsidP="00CC524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50" w:type="dxa"/>
            <w:gridSpan w:val="2"/>
            <w:tcBorders>
              <w:top w:val="nil"/>
              <w:left w:val="nil"/>
              <w:bottom w:val="single" w:sz="4" w:space="0" w:color="auto"/>
              <w:right w:val="nil"/>
            </w:tcBorders>
            <w:vAlign w:val="bottom"/>
          </w:tcPr>
          <w:p w:rsidR="00CC524C" w:rsidRPr="001A121D" w:rsidRDefault="00CC524C" w:rsidP="00B3271F">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w:t>
            </w:r>
            <w:r w:rsidR="00B3271F">
              <w:rPr>
                <w:rFonts w:ascii="Arial" w:hAnsi="Arial" w:cs="Arial"/>
                <w:b/>
                <w:bCs/>
                <w:color w:val="000000"/>
                <w:w w:val="0"/>
                <w:sz w:val="18"/>
                <w:szCs w:val="18"/>
                <w:u w:color="000000"/>
                <w:lang w:val="sr-Cyrl-RS"/>
              </w:rPr>
              <w:t>8</w:t>
            </w:r>
            <w:r w:rsidRPr="001A121D">
              <w:rPr>
                <w:rFonts w:ascii="Arial" w:hAnsi="Arial" w:cs="Arial"/>
                <w:b/>
                <w:bCs/>
                <w:color w:val="000000"/>
                <w:w w:val="0"/>
                <w:sz w:val="18"/>
                <w:szCs w:val="18"/>
                <w:u w:color="000000"/>
                <w:lang w:val="sr-Latn-RS"/>
              </w:rPr>
              <w:t>.</w:t>
            </w:r>
          </w:p>
        </w:tc>
      </w:tr>
      <w:tr w:rsidR="00CC524C" w:rsidRPr="001A121D" w:rsidTr="00CC524C">
        <w:trPr>
          <w:cantSplit/>
        </w:trPr>
        <w:tc>
          <w:tcPr>
            <w:tcW w:w="4950" w:type="dxa"/>
            <w:tcBorders>
              <w:top w:val="nil"/>
              <w:left w:val="nil"/>
              <w:bottom w:val="nil"/>
              <w:right w:val="nil"/>
            </w:tcBorders>
            <w:vAlign w:val="bottom"/>
          </w:tcPr>
          <w:p w:rsidR="00CC524C" w:rsidRDefault="00CC524C" w:rsidP="00CC524C">
            <w:pPr>
              <w:widowControl w:val="0"/>
              <w:autoSpaceDE w:val="0"/>
              <w:autoSpaceDN w:val="0"/>
              <w:adjustRightInd w:val="0"/>
              <w:spacing w:after="0" w:line="240" w:lineRule="auto"/>
              <w:ind w:left="183" w:hanging="183"/>
              <w:rPr>
                <w:rFonts w:ascii="Arial" w:hAnsi="Arial" w:cs="Arial"/>
                <w:color w:val="000000"/>
                <w:w w:val="0"/>
                <w:sz w:val="18"/>
                <w:szCs w:val="18"/>
                <w:u w:color="000000"/>
                <w:lang w:val="sr-Cyrl-CS"/>
              </w:rPr>
            </w:pPr>
            <w:r w:rsidRPr="001A121D">
              <w:rPr>
                <w:rFonts w:ascii="Arial" w:hAnsi="Arial" w:cs="Arial"/>
                <w:color w:val="000000"/>
                <w:w w:val="0"/>
                <w:sz w:val="18"/>
                <w:szCs w:val="18"/>
                <w:u w:color="000000"/>
                <w:lang w:val="sr-Cyrl-CS"/>
              </w:rPr>
              <w:t>Расходи по основу уск</w:t>
            </w:r>
            <w:r w:rsidR="00FB7AC0">
              <w:rPr>
                <w:rFonts w:ascii="Arial" w:hAnsi="Arial" w:cs="Arial"/>
                <w:color w:val="000000"/>
                <w:w w:val="0"/>
                <w:sz w:val="18"/>
                <w:szCs w:val="18"/>
                <w:u w:color="000000"/>
                <w:lang w:val="sr-Cyrl-CS"/>
              </w:rPr>
              <w:t xml:space="preserve">лађивања вредности финансијских </w:t>
            </w:r>
            <w:r w:rsidRPr="001A121D">
              <w:rPr>
                <w:rFonts w:ascii="Arial" w:hAnsi="Arial" w:cs="Arial"/>
                <w:color w:val="000000"/>
                <w:w w:val="0"/>
                <w:sz w:val="18"/>
                <w:szCs w:val="18"/>
                <w:u w:color="000000"/>
                <w:lang w:val="sr-Cyrl-CS"/>
              </w:rPr>
              <w:t xml:space="preserve">средстава која се исказују по фер </w:t>
            </w:r>
          </w:p>
          <w:p w:rsidR="00CC524C" w:rsidRPr="001A121D" w:rsidRDefault="00CC524C" w:rsidP="00CC524C">
            <w:pPr>
              <w:widowControl w:val="0"/>
              <w:autoSpaceDE w:val="0"/>
              <w:autoSpaceDN w:val="0"/>
              <w:adjustRightInd w:val="0"/>
              <w:spacing w:after="0" w:line="240" w:lineRule="auto"/>
              <w:rPr>
                <w:rFonts w:ascii="Arial" w:hAnsi="Arial" w:cs="Arial"/>
                <w:color w:val="000000"/>
                <w:w w:val="0"/>
                <w:sz w:val="18"/>
                <w:szCs w:val="18"/>
                <w:u w:color="000000"/>
                <w:lang w:val="sr-Latn-RS"/>
              </w:rPr>
            </w:pP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вредности кроз биланс успеха</w:t>
            </w:r>
          </w:p>
        </w:tc>
        <w:tc>
          <w:tcPr>
            <w:tcW w:w="1620" w:type="dxa"/>
            <w:tcBorders>
              <w:top w:val="nil"/>
              <w:left w:val="nil"/>
              <w:bottom w:val="nil"/>
              <w:right w:val="nil"/>
            </w:tcBorders>
            <w:vAlign w:val="bottom"/>
          </w:tcPr>
          <w:p w:rsidR="00CC524C" w:rsidRPr="0097505B" w:rsidRDefault="00225B5B" w:rsidP="00B3271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1</w:t>
            </w:r>
            <w:r w:rsidR="00B3271F">
              <w:rPr>
                <w:rFonts w:ascii="Arial" w:hAnsi="Arial" w:cs="Arial"/>
                <w:color w:val="000000"/>
                <w:w w:val="0"/>
                <w:sz w:val="18"/>
                <w:szCs w:val="18"/>
                <w:u w:color="000000"/>
                <w:lang w:val="sr-Cyrl-CS"/>
              </w:rPr>
              <w:t>1</w:t>
            </w:r>
            <w:r>
              <w:rPr>
                <w:rFonts w:ascii="Arial" w:hAnsi="Arial" w:cs="Arial"/>
                <w:color w:val="000000"/>
                <w:w w:val="0"/>
                <w:sz w:val="18"/>
                <w:szCs w:val="18"/>
                <w:u w:color="000000"/>
                <w:lang w:val="sr-Cyrl-CS"/>
              </w:rPr>
              <w:t>.</w:t>
            </w:r>
            <w:r w:rsidR="00B3271F">
              <w:rPr>
                <w:rFonts w:ascii="Arial" w:hAnsi="Arial" w:cs="Arial"/>
                <w:color w:val="000000"/>
                <w:w w:val="0"/>
                <w:sz w:val="18"/>
                <w:szCs w:val="18"/>
                <w:u w:color="000000"/>
                <w:lang w:val="sr-Cyrl-CS"/>
              </w:rPr>
              <w:t>524</w:t>
            </w:r>
          </w:p>
        </w:tc>
        <w:tc>
          <w:tcPr>
            <w:tcW w:w="270" w:type="dxa"/>
            <w:gridSpan w:val="2"/>
            <w:tcBorders>
              <w:top w:val="nil"/>
              <w:left w:val="nil"/>
              <w:bottom w:val="nil"/>
              <w:right w:val="nil"/>
            </w:tcBorders>
          </w:tcPr>
          <w:p w:rsidR="00CC524C" w:rsidRPr="001A121D"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bottom w:val="nil"/>
              <w:right w:val="nil"/>
            </w:tcBorders>
            <w:vAlign w:val="bottom"/>
          </w:tcPr>
          <w:p w:rsidR="00CC524C" w:rsidRPr="001A121D" w:rsidRDefault="00B3271F" w:rsidP="00B3271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CS"/>
              </w:rPr>
              <w:t>17</w:t>
            </w:r>
            <w:r w:rsidR="00CC524C">
              <w:rPr>
                <w:rFonts w:ascii="Arial" w:hAnsi="Arial" w:cs="Arial"/>
                <w:color w:val="000000"/>
                <w:w w:val="0"/>
                <w:sz w:val="18"/>
                <w:szCs w:val="18"/>
                <w:u w:color="000000"/>
                <w:lang w:val="sr-Cyrl-CS"/>
              </w:rPr>
              <w:t>.</w:t>
            </w:r>
            <w:r>
              <w:rPr>
                <w:rFonts w:ascii="Arial" w:hAnsi="Arial" w:cs="Arial"/>
                <w:color w:val="000000"/>
                <w:w w:val="0"/>
                <w:sz w:val="18"/>
                <w:szCs w:val="18"/>
                <w:u w:color="000000"/>
                <w:lang w:val="sr-Cyrl-CS"/>
              </w:rPr>
              <w:t>440</w:t>
            </w:r>
          </w:p>
        </w:tc>
      </w:tr>
      <w:tr w:rsidR="00CC524C" w:rsidRPr="001A121D" w:rsidTr="00CC524C">
        <w:trPr>
          <w:cantSplit/>
        </w:trPr>
        <w:tc>
          <w:tcPr>
            <w:tcW w:w="4950" w:type="dxa"/>
            <w:tcBorders>
              <w:top w:val="nil"/>
              <w:left w:val="nil"/>
              <w:bottom w:val="nil"/>
              <w:right w:val="nil"/>
            </w:tcBorders>
            <w:vAlign w:val="bottom"/>
          </w:tcPr>
          <w:p w:rsidR="00CC524C" w:rsidRPr="001A121D" w:rsidRDefault="00CC524C" w:rsidP="00CC524C">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Негативне курсне разлике </w:t>
            </w:r>
          </w:p>
        </w:tc>
        <w:tc>
          <w:tcPr>
            <w:tcW w:w="1620" w:type="dxa"/>
            <w:tcBorders>
              <w:top w:val="nil"/>
              <w:left w:val="nil"/>
              <w:bottom w:val="nil"/>
              <w:right w:val="nil"/>
            </w:tcBorders>
            <w:vAlign w:val="bottom"/>
          </w:tcPr>
          <w:p w:rsidR="00CC524C" w:rsidRPr="0097505B" w:rsidRDefault="00B3271F" w:rsidP="00B3271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9</w:t>
            </w:r>
            <w:r w:rsidR="00225B5B">
              <w:rPr>
                <w:rFonts w:ascii="Arial" w:hAnsi="Arial" w:cs="Arial"/>
                <w:color w:val="000000"/>
                <w:w w:val="0"/>
                <w:sz w:val="18"/>
                <w:szCs w:val="18"/>
                <w:u w:color="000000"/>
                <w:lang w:val="sr-Cyrl-CS"/>
              </w:rPr>
              <w:t>.</w:t>
            </w:r>
            <w:r>
              <w:rPr>
                <w:rFonts w:ascii="Arial" w:hAnsi="Arial" w:cs="Arial"/>
                <w:color w:val="000000"/>
                <w:w w:val="0"/>
                <w:sz w:val="18"/>
                <w:szCs w:val="18"/>
                <w:u w:color="000000"/>
                <w:lang w:val="sr-Cyrl-CS"/>
              </w:rPr>
              <w:t>573</w:t>
            </w:r>
          </w:p>
        </w:tc>
        <w:tc>
          <w:tcPr>
            <w:tcW w:w="270" w:type="dxa"/>
            <w:gridSpan w:val="2"/>
            <w:tcBorders>
              <w:top w:val="nil"/>
              <w:left w:val="nil"/>
              <w:bottom w:val="nil"/>
              <w:right w:val="nil"/>
            </w:tcBorders>
          </w:tcPr>
          <w:p w:rsidR="00CC524C" w:rsidRPr="001A121D"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bottom w:val="nil"/>
              <w:right w:val="nil"/>
            </w:tcBorders>
            <w:vAlign w:val="bottom"/>
          </w:tcPr>
          <w:p w:rsidR="00CC524C" w:rsidRPr="001A121D" w:rsidRDefault="00B3271F" w:rsidP="00B3271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CS"/>
              </w:rPr>
              <w:t>10</w:t>
            </w:r>
            <w:r w:rsidR="00CC524C">
              <w:rPr>
                <w:rFonts w:ascii="Arial" w:hAnsi="Arial" w:cs="Arial"/>
                <w:color w:val="000000"/>
                <w:w w:val="0"/>
                <w:sz w:val="18"/>
                <w:szCs w:val="18"/>
                <w:u w:color="000000"/>
                <w:lang w:val="sr-Cyrl-CS"/>
              </w:rPr>
              <w:t>.</w:t>
            </w:r>
            <w:r>
              <w:rPr>
                <w:rFonts w:ascii="Arial" w:hAnsi="Arial" w:cs="Arial"/>
                <w:color w:val="000000"/>
                <w:w w:val="0"/>
                <w:sz w:val="18"/>
                <w:szCs w:val="18"/>
                <w:u w:color="000000"/>
                <w:lang w:val="sr-Cyrl-CS"/>
              </w:rPr>
              <w:t>110</w:t>
            </w:r>
          </w:p>
        </w:tc>
      </w:tr>
      <w:tr w:rsidR="00CC524C" w:rsidRPr="001A121D" w:rsidTr="00CC524C">
        <w:trPr>
          <w:cantSplit/>
        </w:trPr>
        <w:tc>
          <w:tcPr>
            <w:tcW w:w="4950" w:type="dxa"/>
            <w:tcBorders>
              <w:top w:val="nil"/>
              <w:left w:val="nil"/>
              <w:bottom w:val="nil"/>
              <w:right w:val="nil"/>
            </w:tcBorders>
            <w:vAlign w:val="bottom"/>
          </w:tcPr>
          <w:p w:rsidR="00CC524C" w:rsidRPr="001A121D" w:rsidRDefault="00CC524C" w:rsidP="00CC524C">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Остали расходи по основу инвестиционе активности </w:t>
            </w:r>
          </w:p>
        </w:tc>
        <w:tc>
          <w:tcPr>
            <w:tcW w:w="1620" w:type="dxa"/>
            <w:tcBorders>
              <w:top w:val="nil"/>
              <w:left w:val="nil"/>
              <w:bottom w:val="single" w:sz="4" w:space="0" w:color="auto"/>
              <w:right w:val="nil"/>
            </w:tcBorders>
            <w:vAlign w:val="bottom"/>
          </w:tcPr>
          <w:p w:rsidR="00CC524C" w:rsidRPr="00225B5B" w:rsidRDefault="00225B5B" w:rsidP="00B3271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w:t>
            </w:r>
            <w:r w:rsidR="00B3271F">
              <w:rPr>
                <w:rFonts w:ascii="Arial" w:hAnsi="Arial" w:cs="Arial"/>
                <w:color w:val="000000"/>
                <w:w w:val="0"/>
                <w:sz w:val="18"/>
                <w:szCs w:val="18"/>
                <w:u w:color="000000"/>
                <w:lang w:val="sr-Cyrl-RS"/>
              </w:rPr>
              <w:t>962</w:t>
            </w:r>
          </w:p>
        </w:tc>
        <w:tc>
          <w:tcPr>
            <w:tcW w:w="270" w:type="dxa"/>
            <w:gridSpan w:val="2"/>
            <w:tcBorders>
              <w:top w:val="nil"/>
              <w:left w:val="nil"/>
              <w:bottom w:val="nil"/>
              <w:right w:val="nil"/>
            </w:tcBorders>
          </w:tcPr>
          <w:p w:rsidR="00CC524C" w:rsidRPr="001A121D"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bottom w:val="single" w:sz="4" w:space="0" w:color="auto"/>
              <w:right w:val="nil"/>
            </w:tcBorders>
            <w:vAlign w:val="bottom"/>
          </w:tcPr>
          <w:p w:rsidR="00CC524C" w:rsidRPr="001A121D" w:rsidRDefault="00CC524C" w:rsidP="00B3271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2.</w:t>
            </w:r>
            <w:r w:rsidR="00B3271F">
              <w:rPr>
                <w:rFonts w:ascii="Arial" w:hAnsi="Arial" w:cs="Arial"/>
                <w:color w:val="000000"/>
                <w:w w:val="0"/>
                <w:sz w:val="18"/>
                <w:szCs w:val="18"/>
                <w:u w:color="000000"/>
                <w:lang w:val="sr-Cyrl-RS"/>
              </w:rPr>
              <w:t>606</w:t>
            </w:r>
          </w:p>
        </w:tc>
      </w:tr>
      <w:tr w:rsidR="002D1EBF" w:rsidRPr="001A121D" w:rsidTr="00CC524C">
        <w:trPr>
          <w:cantSplit/>
        </w:trPr>
        <w:tc>
          <w:tcPr>
            <w:tcW w:w="4950" w:type="dxa"/>
            <w:tcBorders>
              <w:top w:val="nil"/>
              <w:left w:val="nil"/>
              <w:bottom w:val="nil"/>
              <w:right w:val="nil"/>
            </w:tcBorders>
            <w:vAlign w:val="bottom"/>
          </w:tcPr>
          <w:p w:rsidR="002D1EBF" w:rsidRPr="001A121D" w:rsidRDefault="002D1EBF"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620" w:type="dxa"/>
            <w:tcBorders>
              <w:top w:val="single" w:sz="4" w:space="0" w:color="auto"/>
              <w:left w:val="nil"/>
              <w:bottom w:val="double" w:sz="6" w:space="0" w:color="auto"/>
              <w:right w:val="nil"/>
            </w:tcBorders>
            <w:vAlign w:val="bottom"/>
          </w:tcPr>
          <w:p w:rsidR="002D1EBF" w:rsidRDefault="002D1EBF" w:rsidP="002D1EBF">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p w:rsidR="002D1EBF" w:rsidRPr="00225B5B" w:rsidRDefault="00B3271F" w:rsidP="00B3271F">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24</w:t>
            </w:r>
            <w:r w:rsidR="00225B5B">
              <w:rPr>
                <w:rFonts w:ascii="Arial" w:hAnsi="Arial" w:cs="Arial"/>
                <w:b/>
                <w:bCs/>
                <w:color w:val="000000"/>
                <w:w w:val="0"/>
                <w:sz w:val="18"/>
                <w:szCs w:val="18"/>
                <w:u w:color="000000"/>
                <w:lang w:val="sr-Cyrl-RS"/>
              </w:rPr>
              <w:t>.</w:t>
            </w:r>
            <w:r>
              <w:rPr>
                <w:rFonts w:ascii="Arial" w:hAnsi="Arial" w:cs="Arial"/>
                <w:b/>
                <w:bCs/>
                <w:color w:val="000000"/>
                <w:w w:val="0"/>
                <w:sz w:val="18"/>
                <w:szCs w:val="18"/>
                <w:u w:color="000000"/>
                <w:lang w:val="sr-Cyrl-RS"/>
              </w:rPr>
              <w:t>059</w:t>
            </w:r>
          </w:p>
        </w:tc>
        <w:tc>
          <w:tcPr>
            <w:tcW w:w="270" w:type="dxa"/>
            <w:gridSpan w:val="2"/>
            <w:tcBorders>
              <w:left w:val="nil"/>
              <w:right w:val="nil"/>
            </w:tcBorders>
          </w:tcPr>
          <w:p w:rsidR="002D1EBF" w:rsidRPr="001A121D" w:rsidRDefault="002D1EBF" w:rsidP="002D1EBF">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20" w:type="dxa"/>
            <w:tcBorders>
              <w:top w:val="single" w:sz="4" w:space="0" w:color="auto"/>
              <w:left w:val="nil"/>
              <w:bottom w:val="double" w:sz="6" w:space="0" w:color="auto"/>
              <w:right w:val="nil"/>
            </w:tcBorders>
            <w:vAlign w:val="bottom"/>
          </w:tcPr>
          <w:p w:rsidR="002D1EBF" w:rsidRPr="001A121D" w:rsidRDefault="00B3271F" w:rsidP="00B3271F">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RS"/>
              </w:rPr>
              <w:t>30</w:t>
            </w:r>
            <w:r w:rsidR="00CC524C">
              <w:rPr>
                <w:rFonts w:ascii="Arial" w:hAnsi="Arial" w:cs="Arial"/>
                <w:b/>
                <w:bCs/>
                <w:color w:val="000000"/>
                <w:w w:val="0"/>
                <w:sz w:val="18"/>
                <w:szCs w:val="18"/>
                <w:u w:color="000000"/>
                <w:lang w:val="sr-Cyrl-CS"/>
              </w:rPr>
              <w:t>.</w:t>
            </w:r>
            <w:r>
              <w:rPr>
                <w:rFonts w:ascii="Arial" w:hAnsi="Arial" w:cs="Arial"/>
                <w:b/>
                <w:bCs/>
                <w:color w:val="000000"/>
                <w:w w:val="0"/>
                <w:sz w:val="18"/>
                <w:szCs w:val="18"/>
                <w:u w:color="000000"/>
                <w:lang w:val="sr-Cyrl-CS"/>
              </w:rPr>
              <w:t>156</w:t>
            </w:r>
          </w:p>
        </w:tc>
      </w:tr>
    </w:tbl>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1A121D">
      <w:pPr>
        <w:widowControl w:val="0"/>
        <w:autoSpaceDE w:val="0"/>
        <w:autoSpaceDN w:val="0"/>
        <w:adjustRightInd w:val="0"/>
        <w:spacing w:after="0" w:line="240" w:lineRule="auto"/>
        <w:ind w:left="802" w:right="62"/>
        <w:jc w:val="both"/>
        <w:rPr>
          <w:rFonts w:ascii="Arial" w:hAnsi="Arial" w:cs="Arial"/>
          <w:w w:val="0"/>
          <w:sz w:val="18"/>
          <w:szCs w:val="18"/>
          <w:u w:color="000000"/>
          <w:lang w:val="sr-Cyrl-RS"/>
        </w:rPr>
      </w:pPr>
      <w:r w:rsidRPr="001A121D">
        <w:rPr>
          <w:rFonts w:ascii="Arial" w:hAnsi="Arial" w:cs="Arial"/>
          <w:w w:val="0"/>
          <w:sz w:val="18"/>
          <w:szCs w:val="18"/>
          <w:u w:color="000000"/>
          <w:lang w:val="sr-Cyrl-CS"/>
        </w:rPr>
        <w:t>Ра</w:t>
      </w:r>
      <w:r w:rsidRPr="001A121D">
        <w:rPr>
          <w:rFonts w:ascii="Arial" w:hAnsi="Arial" w:cs="Arial"/>
          <w:spacing w:val="3"/>
          <w:w w:val="0"/>
          <w:sz w:val="18"/>
          <w:szCs w:val="18"/>
          <w:u w:color="000000"/>
          <w:lang w:val="sr-Cyrl-CS"/>
        </w:rPr>
        <w:t>с</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оди</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по осн</w:t>
      </w:r>
      <w:r w:rsidRPr="001A121D">
        <w:rPr>
          <w:rFonts w:ascii="Arial" w:hAnsi="Arial" w:cs="Arial"/>
          <w:spacing w:val="2"/>
          <w:w w:val="0"/>
          <w:sz w:val="18"/>
          <w:szCs w:val="18"/>
          <w:u w:color="000000"/>
          <w:lang w:val="sr-Cyrl-CS"/>
        </w:rPr>
        <w:t>о</w:t>
      </w:r>
      <w:r w:rsidRPr="001A121D">
        <w:rPr>
          <w:rFonts w:ascii="Arial" w:hAnsi="Arial" w:cs="Arial"/>
          <w:w w:val="0"/>
          <w:sz w:val="18"/>
          <w:szCs w:val="18"/>
          <w:u w:color="000000"/>
          <w:lang w:val="sr-Cyrl-CS"/>
        </w:rPr>
        <w:t xml:space="preserve">ву </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скл</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ђивања вредно</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ти финансијских ср</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дста</w:t>
      </w:r>
      <w:r w:rsidRPr="001A121D">
        <w:rPr>
          <w:rFonts w:ascii="Arial" w:hAnsi="Arial" w:cs="Arial"/>
          <w:spacing w:val="3"/>
          <w:w w:val="0"/>
          <w:sz w:val="18"/>
          <w:szCs w:val="18"/>
          <w:u w:color="000000"/>
          <w:lang w:val="sr-Cyrl-CS"/>
        </w:rPr>
        <w:t>в</w:t>
      </w:r>
      <w:r w:rsidRPr="001A121D">
        <w:rPr>
          <w:rFonts w:ascii="Arial" w:hAnsi="Arial" w:cs="Arial"/>
          <w:w w:val="0"/>
          <w:sz w:val="18"/>
          <w:szCs w:val="18"/>
          <w:u w:color="000000"/>
          <w:lang w:val="sr-Cyrl-CS"/>
        </w:rPr>
        <w:t xml:space="preserve">а која се исказују по </w:t>
      </w:r>
      <w:r w:rsidRPr="001A121D">
        <w:rPr>
          <w:rFonts w:ascii="Arial" w:hAnsi="Arial" w:cs="Arial"/>
          <w:w w:val="103"/>
          <w:sz w:val="18"/>
          <w:szCs w:val="18"/>
          <w:u w:color="000000"/>
          <w:lang w:val="sr-Cyrl-CS"/>
        </w:rPr>
        <w:t xml:space="preserve">фер </w:t>
      </w:r>
      <w:r w:rsidRPr="001A121D">
        <w:rPr>
          <w:rFonts w:ascii="Arial" w:hAnsi="Arial" w:cs="Arial"/>
          <w:w w:val="0"/>
          <w:sz w:val="18"/>
          <w:szCs w:val="18"/>
          <w:u w:color="000000"/>
          <w:lang w:val="sr-Cyrl-CS"/>
        </w:rPr>
        <w:t>вр</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дности</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кроз</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биланс</w:t>
      </w:r>
      <w:r w:rsidR="006B5C9B">
        <w:rPr>
          <w:rFonts w:ascii="Arial" w:hAnsi="Arial" w:cs="Arial"/>
          <w:w w:val="0"/>
          <w:sz w:val="18"/>
          <w:szCs w:val="18"/>
          <w:u w:color="000000"/>
          <w:lang w:val="sr-Cyrl-CS"/>
        </w:rPr>
        <w:t xml:space="preserve"> </w:t>
      </w:r>
      <w:r w:rsidRPr="00883835">
        <w:rPr>
          <w:rFonts w:ascii="Arial" w:hAnsi="Arial" w:cs="Arial"/>
          <w:w w:val="103"/>
          <w:sz w:val="18"/>
          <w:szCs w:val="18"/>
          <w:u w:color="000000"/>
          <w:lang w:val="sr-Cyrl-CS"/>
        </w:rPr>
        <w:t>успеха</w:t>
      </w:r>
      <w:r w:rsidR="006B5C9B" w:rsidRPr="00883835">
        <w:rPr>
          <w:rFonts w:ascii="Arial" w:hAnsi="Arial" w:cs="Arial"/>
          <w:w w:val="103"/>
          <w:sz w:val="18"/>
          <w:szCs w:val="18"/>
          <w:u w:color="000000"/>
          <w:lang w:val="sr-Cyrl-CS"/>
        </w:rPr>
        <w:t xml:space="preserve"> </w:t>
      </w:r>
      <w:r w:rsidRPr="00883835">
        <w:rPr>
          <w:rFonts w:ascii="Arial" w:hAnsi="Arial" w:cs="Arial"/>
          <w:w w:val="103"/>
          <w:sz w:val="18"/>
          <w:szCs w:val="18"/>
          <w:u w:color="000000"/>
          <w:lang w:val="sr-Cyrl-CS"/>
        </w:rPr>
        <w:t>у износу</w:t>
      </w:r>
      <w:r w:rsidR="006B5C9B" w:rsidRPr="00883835">
        <w:rPr>
          <w:rFonts w:ascii="Arial" w:hAnsi="Arial" w:cs="Arial"/>
          <w:w w:val="103"/>
          <w:sz w:val="18"/>
          <w:szCs w:val="18"/>
          <w:u w:color="000000"/>
          <w:lang w:val="sr-Cyrl-CS"/>
        </w:rPr>
        <w:t xml:space="preserve"> </w:t>
      </w:r>
      <w:r w:rsidRPr="00883835">
        <w:rPr>
          <w:rFonts w:ascii="Arial" w:hAnsi="Arial" w:cs="Arial"/>
          <w:w w:val="103"/>
          <w:sz w:val="18"/>
          <w:szCs w:val="18"/>
          <w:u w:color="000000"/>
          <w:lang w:val="sr-Cyrl-CS"/>
        </w:rPr>
        <w:t>од</w:t>
      </w:r>
      <w:r w:rsidR="006B5C9B" w:rsidRPr="00883835">
        <w:rPr>
          <w:rFonts w:ascii="Arial" w:hAnsi="Arial" w:cs="Arial"/>
          <w:w w:val="103"/>
          <w:sz w:val="18"/>
          <w:szCs w:val="18"/>
          <w:u w:color="000000"/>
          <w:lang w:val="sr-Cyrl-CS"/>
        </w:rPr>
        <w:t xml:space="preserve"> </w:t>
      </w:r>
      <w:r w:rsidR="00225B5B">
        <w:rPr>
          <w:rFonts w:ascii="Arial" w:hAnsi="Arial" w:cs="Arial"/>
          <w:w w:val="103"/>
          <w:sz w:val="18"/>
          <w:szCs w:val="18"/>
          <w:u w:color="000000"/>
          <w:lang w:val="sr-Cyrl-CS"/>
        </w:rPr>
        <w:t>1</w:t>
      </w:r>
      <w:r w:rsidR="00B3271F">
        <w:rPr>
          <w:rFonts w:ascii="Arial" w:hAnsi="Arial" w:cs="Arial"/>
          <w:w w:val="103"/>
          <w:sz w:val="18"/>
          <w:szCs w:val="18"/>
          <w:u w:color="000000"/>
          <w:lang w:val="sr-Cyrl-CS"/>
        </w:rPr>
        <w:t>1</w:t>
      </w:r>
      <w:r w:rsidR="00225B5B">
        <w:rPr>
          <w:rFonts w:ascii="Arial" w:hAnsi="Arial" w:cs="Arial"/>
          <w:w w:val="103"/>
          <w:sz w:val="18"/>
          <w:szCs w:val="18"/>
          <w:u w:color="000000"/>
          <w:lang w:val="sr-Cyrl-CS"/>
        </w:rPr>
        <w:t>.</w:t>
      </w:r>
      <w:r w:rsidR="00B3271F">
        <w:rPr>
          <w:rFonts w:ascii="Arial" w:hAnsi="Arial" w:cs="Arial"/>
          <w:w w:val="103"/>
          <w:sz w:val="18"/>
          <w:szCs w:val="18"/>
          <w:u w:color="000000"/>
          <w:lang w:val="sr-Cyrl-CS"/>
        </w:rPr>
        <w:t>524</w:t>
      </w:r>
      <w:r w:rsidRPr="00883835">
        <w:rPr>
          <w:rFonts w:ascii="Arial" w:hAnsi="Arial" w:cs="Arial"/>
          <w:w w:val="0"/>
          <w:sz w:val="18"/>
          <w:szCs w:val="18"/>
          <w:u w:color="000000"/>
          <w:lang w:val="sr-Cyrl-CS"/>
        </w:rPr>
        <w:t xml:space="preserve"> х</w:t>
      </w:r>
      <w:r w:rsidRPr="001A121D">
        <w:rPr>
          <w:rFonts w:ascii="Arial" w:hAnsi="Arial" w:cs="Arial"/>
          <w:w w:val="0"/>
          <w:sz w:val="18"/>
          <w:szCs w:val="18"/>
          <w:u w:color="000000"/>
          <w:lang w:val="sr-Cyrl-CS"/>
        </w:rPr>
        <w:t>иљаде</w:t>
      </w:r>
      <w:r w:rsidR="006B5C9B" w:rsidRPr="0088383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динара</w:t>
      </w:r>
      <w:r w:rsidR="006B5C9B">
        <w:rPr>
          <w:rFonts w:ascii="Arial" w:hAnsi="Arial" w:cs="Arial"/>
          <w:w w:val="0"/>
          <w:sz w:val="18"/>
          <w:szCs w:val="18"/>
          <w:u w:color="000000"/>
          <w:lang w:val="sr-Cyrl-CS"/>
        </w:rPr>
        <w:t xml:space="preserve"> </w:t>
      </w:r>
      <w:r w:rsidR="003D5B50" w:rsidRPr="00883835">
        <w:rPr>
          <w:rFonts w:ascii="Arial" w:hAnsi="Arial" w:cs="Arial"/>
          <w:w w:val="0"/>
          <w:sz w:val="18"/>
          <w:szCs w:val="18"/>
          <w:u w:color="000000"/>
          <w:lang w:val="sr-Cyrl-CS"/>
        </w:rPr>
        <w:t>(201</w:t>
      </w:r>
      <w:r w:rsidR="00B3271F">
        <w:rPr>
          <w:rFonts w:ascii="Arial" w:hAnsi="Arial" w:cs="Arial"/>
          <w:w w:val="0"/>
          <w:sz w:val="18"/>
          <w:szCs w:val="18"/>
          <w:u w:color="000000"/>
          <w:lang w:val="sr-Cyrl-CS"/>
        </w:rPr>
        <w:t>8</w:t>
      </w:r>
      <w:r w:rsidR="003D5B50" w:rsidRPr="00883835">
        <w:rPr>
          <w:rFonts w:ascii="Arial" w:hAnsi="Arial" w:cs="Arial"/>
          <w:w w:val="0"/>
          <w:sz w:val="18"/>
          <w:szCs w:val="18"/>
          <w:u w:color="000000"/>
          <w:lang w:val="sr-Cyrl-CS"/>
        </w:rPr>
        <w:t xml:space="preserve">. година: </w:t>
      </w:r>
      <w:r w:rsidR="00B3271F">
        <w:rPr>
          <w:rFonts w:ascii="Arial" w:hAnsi="Arial" w:cs="Arial"/>
          <w:w w:val="0"/>
          <w:sz w:val="18"/>
          <w:szCs w:val="18"/>
          <w:u w:color="000000"/>
          <w:lang w:val="sr-Cyrl-CS"/>
        </w:rPr>
        <w:t>17</w:t>
      </w:r>
      <w:r w:rsidR="00225B5B">
        <w:rPr>
          <w:rFonts w:ascii="Arial" w:hAnsi="Arial" w:cs="Arial"/>
          <w:w w:val="0"/>
          <w:sz w:val="18"/>
          <w:szCs w:val="18"/>
          <w:u w:color="000000"/>
          <w:lang w:val="sr-Cyrl-CS"/>
        </w:rPr>
        <w:t>.</w:t>
      </w:r>
      <w:r w:rsidR="00B3271F">
        <w:rPr>
          <w:rFonts w:ascii="Arial" w:hAnsi="Arial" w:cs="Arial"/>
          <w:w w:val="0"/>
          <w:sz w:val="18"/>
          <w:szCs w:val="18"/>
          <w:u w:color="000000"/>
          <w:lang w:val="sr-Cyrl-CS"/>
        </w:rPr>
        <w:t>440</w:t>
      </w:r>
      <w:r w:rsidR="003D5B50" w:rsidRPr="00883835">
        <w:rPr>
          <w:rFonts w:ascii="Arial" w:hAnsi="Arial" w:cs="Arial"/>
          <w:w w:val="0"/>
          <w:sz w:val="18"/>
          <w:szCs w:val="18"/>
          <w:u w:color="000000"/>
          <w:lang w:val="sr-Cyrl-CS"/>
        </w:rPr>
        <w:t xml:space="preserve"> хиљада динара)</w:t>
      </w:r>
      <w:r w:rsidR="000872A1">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односе се</w:t>
      </w:r>
      <w:r w:rsidRPr="0088383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на</w:t>
      </w:r>
      <w:r w:rsidR="006B5C9B">
        <w:rPr>
          <w:rFonts w:ascii="Arial" w:hAnsi="Arial" w:cs="Arial"/>
          <w:w w:val="0"/>
          <w:sz w:val="18"/>
          <w:szCs w:val="18"/>
          <w:u w:color="000000"/>
          <w:lang w:val="sr-Cyrl-CS"/>
        </w:rPr>
        <w:t xml:space="preserve"> </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скл</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ђивањ</w:t>
      </w:r>
      <w:r w:rsidR="000872A1">
        <w:rPr>
          <w:rFonts w:ascii="Arial" w:hAnsi="Arial" w:cs="Arial"/>
          <w:w w:val="0"/>
          <w:sz w:val="18"/>
          <w:szCs w:val="18"/>
          <w:u w:color="000000"/>
          <w:lang w:val="sr-Cyrl-CS"/>
        </w:rPr>
        <w:t>е вредности</w:t>
      </w:r>
      <w:r w:rsidR="006B5C9B">
        <w:rPr>
          <w:rFonts w:ascii="Arial" w:hAnsi="Arial" w:cs="Arial"/>
          <w:w w:val="0"/>
          <w:sz w:val="18"/>
          <w:szCs w:val="18"/>
          <w:u w:color="000000"/>
          <w:lang w:val="sr-Cyrl-CS"/>
        </w:rPr>
        <w:t xml:space="preserve"> </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ОВ</w:t>
      </w:r>
      <w:r w:rsidRPr="001A121D">
        <w:rPr>
          <w:rFonts w:ascii="Arial" w:hAnsi="Arial" w:cs="Arial"/>
          <w:spacing w:val="37"/>
          <w:w w:val="0"/>
          <w:sz w:val="18"/>
          <w:szCs w:val="18"/>
          <w:u w:color="000000"/>
          <w:lang w:val="sr-Cyrl-RS"/>
        </w:rPr>
        <w:t xml:space="preserve"> </w:t>
      </w:r>
      <w:r w:rsidRPr="001A121D">
        <w:rPr>
          <w:rFonts w:ascii="Arial" w:hAnsi="Arial" w:cs="Arial"/>
          <w:w w:val="0"/>
          <w:sz w:val="18"/>
          <w:szCs w:val="18"/>
          <w:u w:color="000000"/>
          <w:lang w:val="sr-Cyrl-CS"/>
        </w:rPr>
        <w:t>на</w:t>
      </w:r>
      <w:r w:rsidRPr="001A121D">
        <w:rPr>
          <w:rFonts w:ascii="Arial" w:hAnsi="Arial" w:cs="Arial"/>
          <w:spacing w:val="-3"/>
          <w:w w:val="0"/>
          <w:sz w:val="18"/>
          <w:szCs w:val="18"/>
          <w:u w:color="000000"/>
          <w:lang w:val="sr-Cyrl-CS"/>
        </w:rPr>
        <w:t>м</w:t>
      </w:r>
      <w:r w:rsidRPr="001A121D">
        <w:rPr>
          <w:rFonts w:ascii="Arial" w:hAnsi="Arial" w:cs="Arial"/>
          <w:w w:val="0"/>
          <w:sz w:val="18"/>
          <w:szCs w:val="18"/>
          <w:u w:color="000000"/>
          <w:lang w:val="sr-Cyrl-CS"/>
        </w:rPr>
        <w:t>е</w:t>
      </w:r>
      <w:r w:rsidRPr="001A121D">
        <w:rPr>
          <w:rFonts w:ascii="Arial" w:hAnsi="Arial" w:cs="Arial"/>
          <w:spacing w:val="3"/>
          <w:w w:val="0"/>
          <w:sz w:val="18"/>
          <w:szCs w:val="18"/>
          <w:u w:color="000000"/>
          <w:lang w:val="sr-Cyrl-CS"/>
        </w:rPr>
        <w:t>њ</w:t>
      </w:r>
      <w:r w:rsidRPr="001A121D">
        <w:rPr>
          <w:rFonts w:ascii="Arial" w:hAnsi="Arial" w:cs="Arial"/>
          <w:w w:val="0"/>
          <w:sz w:val="18"/>
          <w:szCs w:val="18"/>
          <w:u w:color="000000"/>
          <w:lang w:val="sr-Cyrl-CS"/>
        </w:rPr>
        <w:t>ених</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т</w:t>
      </w:r>
      <w:r w:rsidRPr="001A121D">
        <w:rPr>
          <w:rFonts w:ascii="Arial" w:hAnsi="Arial" w:cs="Arial"/>
          <w:spacing w:val="-2"/>
          <w:w w:val="0"/>
          <w:sz w:val="18"/>
          <w:szCs w:val="18"/>
          <w:u w:color="000000"/>
          <w:lang w:val="sr-Cyrl-CS"/>
        </w:rPr>
        <w:t>р</w:t>
      </w:r>
      <w:r w:rsidRPr="001A121D">
        <w:rPr>
          <w:rFonts w:ascii="Arial" w:hAnsi="Arial" w:cs="Arial"/>
          <w:spacing w:val="3"/>
          <w:w w:val="0"/>
          <w:sz w:val="18"/>
          <w:szCs w:val="18"/>
          <w:u w:color="000000"/>
          <w:lang w:val="sr-Cyrl-CS"/>
        </w:rPr>
        <w:t>г</w:t>
      </w:r>
      <w:r w:rsidRPr="001A121D">
        <w:rPr>
          <w:rFonts w:ascii="Arial" w:hAnsi="Arial" w:cs="Arial"/>
          <w:w w:val="0"/>
          <w:sz w:val="18"/>
          <w:szCs w:val="18"/>
          <w:u w:color="000000"/>
          <w:lang w:val="sr-Cyrl-CS"/>
        </w:rPr>
        <w:t>овању</w:t>
      </w:r>
      <w:r w:rsidRPr="001A121D">
        <w:rPr>
          <w:rFonts w:ascii="Arial" w:hAnsi="Arial" w:cs="Arial"/>
          <w:w w:val="103"/>
          <w:sz w:val="18"/>
          <w:szCs w:val="18"/>
          <w:u w:color="000000"/>
          <w:lang w:val="sr-Cyrl-CS"/>
        </w:rPr>
        <w:t>.</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1A121D">
      <w:pPr>
        <w:widowControl w:val="0"/>
        <w:autoSpaceDE w:val="0"/>
        <w:autoSpaceDN w:val="0"/>
        <w:adjustRightInd w:val="0"/>
        <w:spacing w:after="0" w:line="240" w:lineRule="auto"/>
        <w:ind w:left="802" w:right="65"/>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Не</w:t>
      </w:r>
      <w:r w:rsidRPr="001A121D">
        <w:rPr>
          <w:rFonts w:ascii="Arial" w:hAnsi="Arial" w:cs="Arial"/>
          <w:spacing w:val="3"/>
          <w:w w:val="0"/>
          <w:sz w:val="18"/>
          <w:szCs w:val="18"/>
          <w:u w:color="000000"/>
          <w:lang w:val="sr-Cyrl-CS"/>
        </w:rPr>
        <w:t>г</w:t>
      </w:r>
      <w:r w:rsidRPr="001A121D">
        <w:rPr>
          <w:rFonts w:ascii="Arial" w:hAnsi="Arial" w:cs="Arial"/>
          <w:w w:val="0"/>
          <w:sz w:val="18"/>
          <w:szCs w:val="18"/>
          <w:u w:color="000000"/>
          <w:lang w:val="sr-Cyrl-CS"/>
        </w:rPr>
        <w:t>ативне</w:t>
      </w:r>
      <w:r w:rsidRPr="001A121D">
        <w:rPr>
          <w:rFonts w:ascii="Arial" w:hAnsi="Arial" w:cs="Arial"/>
          <w:spacing w:val="37"/>
          <w:w w:val="0"/>
          <w:sz w:val="18"/>
          <w:szCs w:val="18"/>
          <w:u w:color="000000"/>
          <w:lang w:val="sr-Cyrl-RS"/>
        </w:rPr>
        <w:t xml:space="preserve"> </w:t>
      </w:r>
      <w:r w:rsidRPr="001A121D">
        <w:rPr>
          <w:rFonts w:ascii="Arial" w:hAnsi="Arial" w:cs="Arial"/>
          <w:w w:val="0"/>
          <w:sz w:val="18"/>
          <w:szCs w:val="18"/>
          <w:u w:color="000000"/>
          <w:lang w:val="sr-Cyrl-CS"/>
        </w:rPr>
        <w:t>к</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рсне</w:t>
      </w:r>
      <w:r w:rsidRPr="001A121D">
        <w:rPr>
          <w:rFonts w:ascii="Arial" w:hAnsi="Arial" w:cs="Arial"/>
          <w:spacing w:val="29"/>
          <w:w w:val="0"/>
          <w:sz w:val="18"/>
          <w:szCs w:val="18"/>
          <w:u w:color="000000"/>
          <w:lang w:val="sr-Cyrl-RS"/>
        </w:rPr>
        <w:t xml:space="preserve"> </w:t>
      </w:r>
      <w:r w:rsidRPr="001A121D">
        <w:rPr>
          <w:rFonts w:ascii="Arial" w:hAnsi="Arial" w:cs="Arial"/>
          <w:w w:val="0"/>
          <w:sz w:val="18"/>
          <w:szCs w:val="18"/>
          <w:u w:color="000000"/>
          <w:lang w:val="sr-Cyrl-CS"/>
        </w:rPr>
        <w:t>разлике</w:t>
      </w:r>
      <w:r w:rsidRPr="001A121D">
        <w:rPr>
          <w:rFonts w:ascii="Arial" w:hAnsi="Arial" w:cs="Arial"/>
          <w:spacing w:val="35"/>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12"/>
          <w:w w:val="0"/>
          <w:sz w:val="18"/>
          <w:szCs w:val="18"/>
          <w:u w:color="000000"/>
          <w:lang w:val="sr-Cyrl-RS"/>
        </w:rPr>
        <w:t xml:space="preserve"> </w:t>
      </w:r>
      <w:r w:rsidRPr="001A121D">
        <w:rPr>
          <w:rFonts w:ascii="Arial" w:hAnsi="Arial" w:cs="Arial"/>
          <w:w w:val="0"/>
          <w:sz w:val="18"/>
          <w:szCs w:val="18"/>
          <w:u w:color="000000"/>
          <w:lang w:val="sr-Cyrl-CS"/>
        </w:rPr>
        <w:t>износу</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од</w:t>
      </w:r>
      <w:r w:rsidRPr="001A121D">
        <w:rPr>
          <w:rFonts w:ascii="Arial" w:hAnsi="Arial" w:cs="Arial"/>
          <w:spacing w:val="18"/>
          <w:w w:val="0"/>
          <w:sz w:val="18"/>
          <w:szCs w:val="18"/>
          <w:u w:color="000000"/>
          <w:lang w:val="sr-Cyrl-RS"/>
        </w:rPr>
        <w:t xml:space="preserve"> </w:t>
      </w:r>
      <w:r w:rsidR="00B3271F">
        <w:rPr>
          <w:rFonts w:ascii="Arial" w:hAnsi="Arial" w:cs="Arial"/>
          <w:spacing w:val="18"/>
          <w:w w:val="0"/>
          <w:sz w:val="18"/>
          <w:szCs w:val="18"/>
          <w:u w:color="000000"/>
          <w:lang w:val="sr-Cyrl-RS"/>
        </w:rPr>
        <w:t>9</w:t>
      </w:r>
      <w:r w:rsidR="00225B5B">
        <w:rPr>
          <w:rFonts w:ascii="Arial" w:hAnsi="Arial" w:cs="Arial"/>
          <w:w w:val="0"/>
          <w:sz w:val="18"/>
          <w:szCs w:val="18"/>
          <w:u w:color="000000"/>
          <w:lang w:val="sr-Cyrl-RS"/>
        </w:rPr>
        <w:t>.</w:t>
      </w:r>
      <w:r w:rsidR="00B3271F">
        <w:rPr>
          <w:rFonts w:ascii="Arial" w:hAnsi="Arial" w:cs="Arial"/>
          <w:w w:val="0"/>
          <w:sz w:val="18"/>
          <w:szCs w:val="18"/>
          <w:u w:color="000000"/>
          <w:lang w:val="sr-Cyrl-RS"/>
        </w:rPr>
        <w:t>573</w:t>
      </w:r>
      <w:r w:rsidR="006B5C9B">
        <w:rPr>
          <w:rFonts w:ascii="Arial" w:hAnsi="Arial" w:cs="Arial"/>
          <w:w w:val="0"/>
          <w:sz w:val="18"/>
          <w:szCs w:val="18"/>
          <w:u w:color="000000"/>
          <w:lang w:val="sr-Cyrl-RS"/>
        </w:rPr>
        <w:t xml:space="preserve"> </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иљад</w:t>
      </w:r>
      <w:r w:rsidR="000872A1">
        <w:rPr>
          <w:rFonts w:ascii="Arial" w:hAnsi="Arial" w:cs="Arial"/>
          <w:w w:val="0"/>
          <w:sz w:val="18"/>
          <w:szCs w:val="18"/>
          <w:u w:color="000000"/>
          <w:lang w:val="sr-Cyrl-CS"/>
        </w:rPr>
        <w:t>а</w:t>
      </w:r>
      <w:r w:rsidRPr="001A121D">
        <w:rPr>
          <w:rFonts w:ascii="Arial" w:hAnsi="Arial" w:cs="Arial"/>
          <w:spacing w:val="33"/>
          <w:w w:val="0"/>
          <w:sz w:val="18"/>
          <w:szCs w:val="18"/>
          <w:u w:color="000000"/>
          <w:lang w:val="sr-Cyrl-RS"/>
        </w:rPr>
        <w:t xml:space="preserve"> </w:t>
      </w:r>
      <w:r w:rsidRPr="001A121D">
        <w:rPr>
          <w:rFonts w:ascii="Arial" w:hAnsi="Arial" w:cs="Arial"/>
          <w:w w:val="0"/>
          <w:sz w:val="18"/>
          <w:szCs w:val="18"/>
          <w:u w:color="000000"/>
          <w:lang w:val="sr-Cyrl-CS"/>
        </w:rPr>
        <w:t>динара</w:t>
      </w:r>
      <w:r w:rsidR="00073E99">
        <w:rPr>
          <w:rFonts w:ascii="Arial" w:hAnsi="Arial" w:cs="Arial"/>
          <w:w w:val="0"/>
          <w:sz w:val="18"/>
          <w:szCs w:val="18"/>
          <w:u w:color="000000"/>
          <w:lang w:val="sr-Cyrl-CS"/>
        </w:rPr>
        <w:t xml:space="preserve"> (2018. година: 10.110 хиљада)</w:t>
      </w:r>
      <w:r w:rsidRPr="001A121D">
        <w:rPr>
          <w:rFonts w:ascii="Arial" w:hAnsi="Arial" w:cs="Arial"/>
          <w:spacing w:val="29"/>
          <w:w w:val="0"/>
          <w:sz w:val="18"/>
          <w:szCs w:val="18"/>
          <w:u w:color="000000"/>
          <w:lang w:val="sr-Cyrl-RS"/>
        </w:rPr>
        <w:t xml:space="preserve"> </w:t>
      </w:r>
      <w:r w:rsidRPr="001A121D">
        <w:rPr>
          <w:rFonts w:ascii="Arial" w:hAnsi="Arial" w:cs="Arial"/>
          <w:w w:val="0"/>
          <w:sz w:val="18"/>
          <w:szCs w:val="18"/>
          <w:u w:color="000000"/>
          <w:lang w:val="sr-Cyrl-CS"/>
        </w:rPr>
        <w:t>одно</w:t>
      </w:r>
      <w:r w:rsidRPr="001A121D">
        <w:rPr>
          <w:rFonts w:ascii="Arial" w:hAnsi="Arial" w:cs="Arial"/>
          <w:spacing w:val="4"/>
          <w:w w:val="0"/>
          <w:sz w:val="18"/>
          <w:szCs w:val="18"/>
          <w:u w:color="000000"/>
          <w:lang w:val="sr-Cyrl-CS"/>
        </w:rPr>
        <w:t>с</w:t>
      </w:r>
      <w:r w:rsidRPr="001A121D">
        <w:rPr>
          <w:rFonts w:ascii="Arial" w:hAnsi="Arial" w:cs="Arial"/>
          <w:w w:val="0"/>
          <w:sz w:val="18"/>
          <w:szCs w:val="18"/>
          <w:u w:color="000000"/>
          <w:lang w:val="sr-Cyrl-CS"/>
        </w:rPr>
        <w:t>е</w:t>
      </w:r>
      <w:r w:rsidRPr="001A121D">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15"/>
          <w:w w:val="0"/>
          <w:sz w:val="18"/>
          <w:szCs w:val="18"/>
          <w:u w:color="000000"/>
          <w:lang w:val="sr-Cyrl-RS"/>
        </w:rPr>
        <w:t xml:space="preserve"> </w:t>
      </w:r>
      <w:r w:rsidRPr="001A121D">
        <w:rPr>
          <w:rFonts w:ascii="Arial" w:hAnsi="Arial" w:cs="Arial"/>
          <w:w w:val="0"/>
          <w:sz w:val="18"/>
          <w:szCs w:val="18"/>
          <w:u w:color="000000"/>
          <w:lang w:val="sr-Cyrl-CS"/>
        </w:rPr>
        <w:t>на</w:t>
      </w:r>
      <w:r w:rsidRPr="001A121D">
        <w:rPr>
          <w:rFonts w:ascii="Arial" w:hAnsi="Arial" w:cs="Arial"/>
          <w:spacing w:val="17"/>
          <w:w w:val="0"/>
          <w:sz w:val="18"/>
          <w:szCs w:val="18"/>
          <w:u w:color="000000"/>
          <w:lang w:val="sr-Cyrl-RS"/>
        </w:rPr>
        <w:t xml:space="preserve"> </w:t>
      </w:r>
      <w:r w:rsidRPr="001A121D">
        <w:rPr>
          <w:rFonts w:ascii="Arial" w:hAnsi="Arial" w:cs="Arial"/>
          <w:w w:val="0"/>
          <w:sz w:val="18"/>
          <w:szCs w:val="18"/>
          <w:u w:color="000000"/>
          <w:lang w:val="sr-Cyrl-CS"/>
        </w:rPr>
        <w:t>негативне</w:t>
      </w:r>
      <w:r w:rsidRPr="001A121D">
        <w:rPr>
          <w:rFonts w:ascii="Arial" w:hAnsi="Arial" w:cs="Arial"/>
          <w:spacing w:val="37"/>
          <w:w w:val="0"/>
          <w:sz w:val="18"/>
          <w:szCs w:val="18"/>
          <w:u w:color="000000"/>
          <w:lang w:val="sr-Cyrl-RS"/>
        </w:rPr>
        <w:t xml:space="preserve"> </w:t>
      </w:r>
      <w:r w:rsidRPr="001A121D">
        <w:rPr>
          <w:rFonts w:ascii="Arial" w:hAnsi="Arial" w:cs="Arial"/>
          <w:w w:val="0"/>
          <w:sz w:val="18"/>
          <w:szCs w:val="18"/>
          <w:u w:color="000000"/>
          <w:lang w:val="sr-Cyrl-CS"/>
        </w:rPr>
        <w:t>к</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рсне</w:t>
      </w:r>
      <w:r w:rsidRPr="001A121D">
        <w:rPr>
          <w:rFonts w:ascii="Arial" w:hAnsi="Arial" w:cs="Arial"/>
          <w:spacing w:val="29"/>
          <w:w w:val="0"/>
          <w:sz w:val="18"/>
          <w:szCs w:val="18"/>
          <w:u w:color="000000"/>
          <w:lang w:val="sr-Cyrl-RS"/>
        </w:rPr>
        <w:t xml:space="preserve"> </w:t>
      </w:r>
      <w:r w:rsidRPr="001A121D">
        <w:rPr>
          <w:rFonts w:ascii="Arial" w:hAnsi="Arial" w:cs="Arial"/>
          <w:w w:val="103"/>
          <w:sz w:val="18"/>
          <w:szCs w:val="18"/>
          <w:u w:color="000000"/>
          <w:lang w:val="sr-Cyrl-CS"/>
        </w:rPr>
        <w:t>разл</w:t>
      </w:r>
      <w:r w:rsidRPr="001A121D">
        <w:rPr>
          <w:rFonts w:ascii="Arial" w:hAnsi="Arial" w:cs="Arial"/>
          <w:spacing w:val="2"/>
          <w:w w:val="103"/>
          <w:sz w:val="18"/>
          <w:szCs w:val="18"/>
          <w:u w:color="000000"/>
          <w:lang w:val="sr-Cyrl-CS"/>
        </w:rPr>
        <w:t>и</w:t>
      </w:r>
      <w:r w:rsidRPr="001A121D">
        <w:rPr>
          <w:rFonts w:ascii="Arial" w:hAnsi="Arial" w:cs="Arial"/>
          <w:w w:val="103"/>
          <w:sz w:val="18"/>
          <w:szCs w:val="18"/>
          <w:u w:color="000000"/>
          <w:lang w:val="sr-Cyrl-CS"/>
        </w:rPr>
        <w:t xml:space="preserve">ке </w:t>
      </w:r>
      <w:r w:rsidRPr="001A121D">
        <w:rPr>
          <w:rFonts w:ascii="Arial" w:hAnsi="Arial" w:cs="Arial"/>
          <w:w w:val="0"/>
          <w:sz w:val="18"/>
          <w:szCs w:val="18"/>
          <w:u w:color="000000"/>
          <w:lang w:val="sr-Cyrl-CS"/>
        </w:rPr>
        <w:t>по</w:t>
      </w:r>
      <w:r w:rsidRPr="001A121D">
        <w:rPr>
          <w:rFonts w:ascii="Arial" w:hAnsi="Arial" w:cs="Arial"/>
          <w:spacing w:val="14"/>
          <w:w w:val="0"/>
          <w:sz w:val="18"/>
          <w:szCs w:val="18"/>
          <w:u w:color="000000"/>
          <w:lang w:val="sr-Cyrl-RS"/>
        </w:rPr>
        <w:t xml:space="preserve"> </w:t>
      </w:r>
      <w:r w:rsidRPr="001A121D">
        <w:rPr>
          <w:rFonts w:ascii="Arial" w:hAnsi="Arial" w:cs="Arial"/>
          <w:w w:val="0"/>
          <w:sz w:val="18"/>
          <w:szCs w:val="18"/>
          <w:u w:color="000000"/>
          <w:lang w:val="sr-Cyrl-CS"/>
        </w:rPr>
        <w:t>осн</w:t>
      </w:r>
      <w:r w:rsidRPr="001A121D">
        <w:rPr>
          <w:rFonts w:ascii="Arial" w:hAnsi="Arial" w:cs="Arial"/>
          <w:spacing w:val="2"/>
          <w:w w:val="0"/>
          <w:sz w:val="18"/>
          <w:szCs w:val="18"/>
          <w:u w:color="000000"/>
          <w:lang w:val="sr-Cyrl-CS"/>
        </w:rPr>
        <w:t>о</w:t>
      </w:r>
      <w:r w:rsidRPr="001A121D">
        <w:rPr>
          <w:rFonts w:ascii="Arial" w:hAnsi="Arial" w:cs="Arial"/>
          <w:w w:val="0"/>
          <w:sz w:val="18"/>
          <w:szCs w:val="18"/>
          <w:u w:color="000000"/>
          <w:lang w:val="sr-Cyrl-CS"/>
        </w:rPr>
        <w:t>ву</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де</w:t>
      </w:r>
      <w:r w:rsidRPr="001A121D">
        <w:rPr>
          <w:rFonts w:ascii="Arial" w:hAnsi="Arial" w:cs="Arial"/>
          <w:spacing w:val="3"/>
          <w:w w:val="0"/>
          <w:sz w:val="18"/>
          <w:szCs w:val="18"/>
          <w:u w:color="000000"/>
          <w:lang w:val="sr-Cyrl-CS"/>
        </w:rPr>
        <w:t>п</w:t>
      </w:r>
      <w:r w:rsidRPr="001A121D">
        <w:rPr>
          <w:rFonts w:ascii="Arial" w:hAnsi="Arial" w:cs="Arial"/>
          <w:w w:val="0"/>
          <w:sz w:val="18"/>
          <w:szCs w:val="18"/>
          <w:u w:color="000000"/>
          <w:lang w:val="sr-Cyrl-CS"/>
        </w:rPr>
        <w:t>озита,</w:t>
      </w:r>
      <w:r w:rsidRPr="001A121D">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CS"/>
        </w:rPr>
        <w:t>те</w:t>
      </w:r>
      <w:r w:rsidRPr="001A121D">
        <w:rPr>
          <w:rFonts w:ascii="Arial" w:hAnsi="Arial" w:cs="Arial"/>
          <w:spacing w:val="2"/>
          <w:w w:val="0"/>
          <w:sz w:val="18"/>
          <w:szCs w:val="18"/>
          <w:u w:color="000000"/>
          <w:lang w:val="sr-Cyrl-CS"/>
        </w:rPr>
        <w:t>к</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ћег</w:t>
      </w:r>
      <w:r w:rsidRPr="001A121D">
        <w:rPr>
          <w:rFonts w:ascii="Arial" w:hAnsi="Arial" w:cs="Arial"/>
          <w:spacing w:val="25"/>
          <w:w w:val="0"/>
          <w:sz w:val="18"/>
          <w:szCs w:val="18"/>
          <w:u w:color="000000"/>
          <w:lang w:val="sr-Cyrl-RS"/>
        </w:rPr>
        <w:t xml:space="preserve"> </w:t>
      </w:r>
      <w:r w:rsidRPr="001A121D">
        <w:rPr>
          <w:rFonts w:ascii="Arial" w:hAnsi="Arial" w:cs="Arial"/>
          <w:w w:val="0"/>
          <w:sz w:val="18"/>
          <w:szCs w:val="18"/>
          <w:u w:color="000000"/>
          <w:lang w:val="sr-Cyrl-CS"/>
        </w:rPr>
        <w:t>рачу</w:t>
      </w:r>
      <w:r w:rsidRPr="001A121D">
        <w:rPr>
          <w:rFonts w:ascii="Arial" w:hAnsi="Arial" w:cs="Arial"/>
          <w:spacing w:val="-2"/>
          <w:w w:val="0"/>
          <w:sz w:val="18"/>
          <w:szCs w:val="18"/>
          <w:u w:color="000000"/>
          <w:lang w:val="sr-Cyrl-CS"/>
        </w:rPr>
        <w:t>н</w:t>
      </w:r>
      <w:r w:rsidRPr="001A121D">
        <w:rPr>
          <w:rFonts w:ascii="Arial" w:hAnsi="Arial" w:cs="Arial"/>
          <w:w w:val="0"/>
          <w:sz w:val="18"/>
          <w:szCs w:val="18"/>
          <w:u w:color="000000"/>
          <w:lang w:val="sr-Cyrl-CS"/>
        </w:rPr>
        <w:t>а</w:t>
      </w:r>
      <w:r w:rsidR="00DE7D16">
        <w:rPr>
          <w:rFonts w:ascii="Arial" w:hAnsi="Arial" w:cs="Arial"/>
          <w:spacing w:val="24"/>
          <w:w w:val="0"/>
          <w:sz w:val="18"/>
          <w:szCs w:val="18"/>
          <w:u w:color="000000"/>
          <w:lang w:val="sr-Cyrl-RS"/>
        </w:rPr>
        <w:t xml:space="preserve">, </w:t>
      </w:r>
      <w:r w:rsidR="00DE7D16" w:rsidRPr="00883835">
        <w:rPr>
          <w:rFonts w:ascii="Arial" w:hAnsi="Arial" w:cs="Arial"/>
          <w:w w:val="0"/>
          <w:sz w:val="18"/>
          <w:szCs w:val="18"/>
          <w:u w:color="000000"/>
          <w:lang w:val="sr-Cyrl-CS"/>
        </w:rPr>
        <w:t xml:space="preserve">као и </w:t>
      </w:r>
      <w:r w:rsidRPr="00883835">
        <w:rPr>
          <w:rFonts w:ascii="Arial" w:hAnsi="Arial" w:cs="Arial"/>
          <w:w w:val="0"/>
          <w:sz w:val="18"/>
          <w:szCs w:val="18"/>
          <w:u w:color="000000"/>
          <w:lang w:val="sr-Cyrl-CS"/>
        </w:rPr>
        <w:t>ку</w:t>
      </w:r>
      <w:r w:rsidRPr="001A121D">
        <w:rPr>
          <w:rFonts w:ascii="Arial" w:hAnsi="Arial" w:cs="Arial"/>
          <w:w w:val="0"/>
          <w:sz w:val="18"/>
          <w:szCs w:val="18"/>
          <w:u w:color="000000"/>
          <w:lang w:val="sr-Cyrl-CS"/>
        </w:rPr>
        <w:t>рсне</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разл</w:t>
      </w:r>
      <w:r w:rsidRPr="001A121D">
        <w:rPr>
          <w:rFonts w:ascii="Arial" w:hAnsi="Arial" w:cs="Arial"/>
          <w:spacing w:val="2"/>
          <w:w w:val="0"/>
          <w:sz w:val="18"/>
          <w:szCs w:val="18"/>
          <w:u w:color="000000"/>
          <w:lang w:val="sr-Cyrl-CS"/>
        </w:rPr>
        <w:t>и</w:t>
      </w:r>
      <w:r w:rsidRPr="001A121D">
        <w:rPr>
          <w:rFonts w:ascii="Arial" w:hAnsi="Arial" w:cs="Arial"/>
          <w:w w:val="0"/>
          <w:sz w:val="18"/>
          <w:szCs w:val="18"/>
          <w:u w:color="000000"/>
          <w:lang w:val="sr-Cyrl-CS"/>
        </w:rPr>
        <w:t>ке</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по</w:t>
      </w:r>
      <w:r w:rsidRPr="001A121D">
        <w:rPr>
          <w:rFonts w:ascii="Arial" w:hAnsi="Arial" w:cs="Arial"/>
          <w:spacing w:val="14"/>
          <w:w w:val="0"/>
          <w:sz w:val="18"/>
          <w:szCs w:val="18"/>
          <w:u w:color="000000"/>
          <w:lang w:val="sr-Cyrl-RS"/>
        </w:rPr>
        <w:t xml:space="preserve"> </w:t>
      </w:r>
      <w:r w:rsidRPr="001A121D">
        <w:rPr>
          <w:rFonts w:ascii="Arial" w:hAnsi="Arial" w:cs="Arial"/>
          <w:w w:val="0"/>
          <w:sz w:val="18"/>
          <w:szCs w:val="18"/>
          <w:u w:color="000000"/>
          <w:lang w:val="sr-Cyrl-CS"/>
        </w:rPr>
        <w:t>осн</w:t>
      </w:r>
      <w:r w:rsidRPr="001A121D">
        <w:rPr>
          <w:rFonts w:ascii="Arial" w:hAnsi="Arial" w:cs="Arial"/>
          <w:spacing w:val="2"/>
          <w:w w:val="0"/>
          <w:sz w:val="18"/>
          <w:szCs w:val="18"/>
          <w:u w:color="000000"/>
          <w:lang w:val="sr-Cyrl-CS"/>
        </w:rPr>
        <w:t>о</w:t>
      </w:r>
      <w:r w:rsidRPr="001A121D">
        <w:rPr>
          <w:rFonts w:ascii="Arial" w:hAnsi="Arial" w:cs="Arial"/>
          <w:w w:val="0"/>
          <w:sz w:val="18"/>
          <w:szCs w:val="18"/>
          <w:u w:color="000000"/>
          <w:lang w:val="sr-Cyrl-CS"/>
        </w:rPr>
        <w:t>ву</w:t>
      </w:r>
      <w:r w:rsidRPr="001A121D">
        <w:rPr>
          <w:rFonts w:ascii="Arial" w:hAnsi="Arial" w:cs="Arial"/>
          <w:spacing w:val="21"/>
          <w:w w:val="0"/>
          <w:sz w:val="18"/>
          <w:szCs w:val="18"/>
          <w:u w:color="000000"/>
          <w:lang w:val="sr-Cyrl-RS"/>
        </w:rPr>
        <w:t xml:space="preserve"> </w:t>
      </w:r>
      <w:r w:rsidRPr="001A121D">
        <w:rPr>
          <w:rFonts w:ascii="Arial" w:hAnsi="Arial" w:cs="Arial"/>
          <w:spacing w:val="-4"/>
          <w:w w:val="0"/>
          <w:sz w:val="18"/>
          <w:szCs w:val="18"/>
          <w:u w:color="000000"/>
          <w:lang w:val="sr-Cyrl-CS"/>
        </w:rPr>
        <w:t>Х</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В.</w:t>
      </w:r>
    </w:p>
    <w:p w:rsidR="00862CC0" w:rsidRDefault="00862CC0">
      <w:pPr>
        <w:rPr>
          <w:rFonts w:ascii="Arial" w:hAnsi="Arial" w:cs="Arial"/>
          <w:w w:val="0"/>
          <w:sz w:val="18"/>
          <w:szCs w:val="18"/>
          <w:u w:color="000000"/>
          <w:lang w:val="sr-Cyrl-RS"/>
        </w:rPr>
      </w:pPr>
      <w:r>
        <w:rPr>
          <w:rFonts w:ascii="Arial" w:hAnsi="Arial" w:cs="Arial"/>
          <w:w w:val="0"/>
          <w:sz w:val="18"/>
          <w:szCs w:val="18"/>
          <w:u w:color="000000"/>
          <w:lang w:val="sr-Cyrl-RS"/>
        </w:rPr>
        <w:br w:type="page"/>
      </w:r>
    </w:p>
    <w:p w:rsid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862CC0" w:rsidRPr="001A121D" w:rsidRDefault="00862CC0"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Default="001A121D" w:rsidP="00862CC0">
      <w:pPr>
        <w:widowControl w:val="0"/>
        <w:tabs>
          <w:tab w:val="left" w:pos="800"/>
        </w:tabs>
        <w:autoSpaceDE w:val="0"/>
        <w:autoSpaceDN w:val="0"/>
        <w:adjustRightInd w:val="0"/>
        <w:spacing w:after="0" w:line="240" w:lineRule="auto"/>
        <w:ind w:right="-66"/>
        <w:rPr>
          <w:rFonts w:ascii="Arial" w:hAnsi="Arial" w:cs="Arial"/>
          <w:b/>
          <w:bCs/>
          <w:w w:val="103"/>
          <w:sz w:val="18"/>
          <w:szCs w:val="18"/>
          <w:u w:color="000000"/>
          <w:lang w:val="sr-Cyrl-CS"/>
        </w:rPr>
      </w:pPr>
      <w:r w:rsidRPr="001A121D">
        <w:rPr>
          <w:rFonts w:ascii="Arial" w:hAnsi="Arial" w:cs="Arial"/>
          <w:b/>
          <w:bCs/>
          <w:w w:val="0"/>
          <w:sz w:val="18"/>
          <w:szCs w:val="18"/>
          <w:u w:color="000000"/>
          <w:lang w:val="sr-Cyrl-RS"/>
        </w:rPr>
        <w:t>17.</w:t>
      </w:r>
      <w:r w:rsidRPr="001A121D">
        <w:rPr>
          <w:rFonts w:ascii="Arial" w:hAnsi="Arial" w:cs="Arial"/>
          <w:b/>
          <w:bCs/>
          <w:spacing w:val="-40"/>
          <w:w w:val="0"/>
          <w:sz w:val="18"/>
          <w:szCs w:val="18"/>
          <w:u w:color="000000"/>
          <w:lang w:val="sr-Cyrl-RS"/>
        </w:rPr>
        <w:t xml:space="preserve"> </w:t>
      </w:r>
      <w:r w:rsidRPr="001A121D">
        <w:rPr>
          <w:rFonts w:ascii="Arial" w:hAnsi="Arial" w:cs="Arial"/>
          <w:b/>
          <w:bCs/>
          <w:w w:val="0"/>
          <w:sz w:val="18"/>
          <w:szCs w:val="18"/>
          <w:u w:color="000000"/>
          <w:lang w:val="sr-Cyrl-CS"/>
        </w:rPr>
        <w:tab/>
        <w:t>Т</w:t>
      </w:r>
      <w:r w:rsidRPr="001A121D">
        <w:rPr>
          <w:rFonts w:ascii="Arial" w:hAnsi="Arial" w:cs="Arial"/>
          <w:b/>
          <w:bCs/>
          <w:spacing w:val="-3"/>
          <w:w w:val="0"/>
          <w:sz w:val="18"/>
          <w:szCs w:val="18"/>
          <w:u w:color="000000"/>
          <w:lang w:val="sr-Cyrl-CS"/>
        </w:rPr>
        <w:t>Р</w:t>
      </w:r>
      <w:r w:rsidRPr="001A121D">
        <w:rPr>
          <w:rFonts w:ascii="Arial" w:hAnsi="Arial" w:cs="Arial"/>
          <w:b/>
          <w:bCs/>
          <w:spacing w:val="3"/>
          <w:w w:val="0"/>
          <w:sz w:val="18"/>
          <w:szCs w:val="18"/>
          <w:u w:color="000000"/>
          <w:lang w:val="sr-Cyrl-CS"/>
        </w:rPr>
        <w:t>О</w:t>
      </w:r>
      <w:r w:rsidRPr="001A121D">
        <w:rPr>
          <w:rFonts w:ascii="Arial" w:hAnsi="Arial" w:cs="Arial"/>
          <w:b/>
          <w:bCs/>
          <w:spacing w:val="-3"/>
          <w:w w:val="0"/>
          <w:sz w:val="18"/>
          <w:szCs w:val="18"/>
          <w:u w:color="000000"/>
          <w:lang w:val="sr-Cyrl-CS"/>
        </w:rPr>
        <w:t>Ш</w:t>
      </w:r>
      <w:r w:rsidRPr="001A121D">
        <w:rPr>
          <w:rFonts w:ascii="Arial" w:hAnsi="Arial" w:cs="Arial"/>
          <w:b/>
          <w:bCs/>
          <w:spacing w:val="4"/>
          <w:w w:val="0"/>
          <w:sz w:val="18"/>
          <w:szCs w:val="18"/>
          <w:u w:color="000000"/>
          <w:lang w:val="sr-Cyrl-CS"/>
        </w:rPr>
        <w:t>К</w:t>
      </w:r>
      <w:r w:rsidRPr="001A121D">
        <w:rPr>
          <w:rFonts w:ascii="Arial" w:hAnsi="Arial" w:cs="Arial"/>
          <w:b/>
          <w:bCs/>
          <w:w w:val="0"/>
          <w:sz w:val="18"/>
          <w:szCs w:val="18"/>
          <w:u w:color="000000"/>
          <w:lang w:val="sr-Cyrl-CS"/>
        </w:rPr>
        <w:t>ОВИ</w:t>
      </w:r>
      <w:r w:rsidRPr="001A121D">
        <w:rPr>
          <w:rFonts w:ascii="Arial" w:hAnsi="Arial" w:cs="Arial"/>
          <w:b/>
          <w:bCs/>
          <w:spacing w:val="31"/>
          <w:w w:val="0"/>
          <w:sz w:val="18"/>
          <w:szCs w:val="18"/>
          <w:u w:color="000000"/>
          <w:lang w:val="sr-Cyrl-RS"/>
        </w:rPr>
        <w:t xml:space="preserve"> </w:t>
      </w:r>
      <w:r w:rsidRPr="001A121D">
        <w:rPr>
          <w:rFonts w:ascii="Arial" w:hAnsi="Arial" w:cs="Arial"/>
          <w:b/>
          <w:bCs/>
          <w:w w:val="0"/>
          <w:sz w:val="18"/>
          <w:szCs w:val="18"/>
          <w:u w:color="000000"/>
          <w:lang w:val="sr-Cyrl-CS"/>
        </w:rPr>
        <w:t>СПРОВОЂЕЊА</w:t>
      </w:r>
      <w:r w:rsidRPr="001A121D">
        <w:rPr>
          <w:rFonts w:ascii="Arial" w:hAnsi="Arial" w:cs="Arial"/>
          <w:b/>
          <w:bCs/>
          <w:spacing w:val="40"/>
          <w:w w:val="0"/>
          <w:sz w:val="18"/>
          <w:szCs w:val="18"/>
          <w:u w:color="000000"/>
          <w:lang w:val="sr-Cyrl-RS"/>
        </w:rPr>
        <w:t xml:space="preserve"> </w:t>
      </w:r>
      <w:r w:rsidRPr="001A121D">
        <w:rPr>
          <w:rFonts w:ascii="Arial" w:hAnsi="Arial" w:cs="Arial"/>
          <w:b/>
          <w:bCs/>
          <w:w w:val="103"/>
          <w:sz w:val="18"/>
          <w:szCs w:val="18"/>
          <w:u w:color="000000"/>
          <w:lang w:val="sr-Cyrl-CS"/>
        </w:rPr>
        <w:t>РЕОСИГУ</w:t>
      </w:r>
      <w:r w:rsidRPr="001A121D">
        <w:rPr>
          <w:rFonts w:ascii="Arial" w:hAnsi="Arial" w:cs="Arial"/>
          <w:b/>
          <w:bCs/>
          <w:spacing w:val="3"/>
          <w:w w:val="103"/>
          <w:sz w:val="18"/>
          <w:szCs w:val="18"/>
          <w:u w:color="000000"/>
          <w:lang w:val="sr-Cyrl-CS"/>
        </w:rPr>
        <w:t>Р</w:t>
      </w:r>
      <w:r w:rsidRPr="001A121D">
        <w:rPr>
          <w:rFonts w:ascii="Arial" w:hAnsi="Arial" w:cs="Arial"/>
          <w:b/>
          <w:bCs/>
          <w:spacing w:val="-4"/>
          <w:w w:val="103"/>
          <w:sz w:val="18"/>
          <w:szCs w:val="18"/>
          <w:u w:color="000000"/>
          <w:lang w:val="sr-Cyrl-CS"/>
        </w:rPr>
        <w:t>А</w:t>
      </w:r>
      <w:r w:rsidRPr="001A121D">
        <w:rPr>
          <w:rFonts w:ascii="Arial" w:hAnsi="Arial" w:cs="Arial"/>
          <w:b/>
          <w:bCs/>
          <w:spacing w:val="3"/>
          <w:w w:val="103"/>
          <w:sz w:val="18"/>
          <w:szCs w:val="18"/>
          <w:u w:color="000000"/>
          <w:lang w:val="sr-Cyrl-CS"/>
        </w:rPr>
        <w:t>Њ</w:t>
      </w:r>
      <w:r w:rsidRPr="001A121D">
        <w:rPr>
          <w:rFonts w:ascii="Arial" w:hAnsi="Arial" w:cs="Arial"/>
          <w:b/>
          <w:bCs/>
          <w:w w:val="103"/>
          <w:sz w:val="18"/>
          <w:szCs w:val="18"/>
          <w:u w:color="000000"/>
          <w:lang w:val="sr-Cyrl-CS"/>
        </w:rPr>
        <w:t>А</w:t>
      </w:r>
    </w:p>
    <w:tbl>
      <w:tblPr>
        <w:tblW w:w="8460" w:type="dxa"/>
        <w:tblInd w:w="810" w:type="dxa"/>
        <w:tblLayout w:type="fixed"/>
        <w:tblCellMar>
          <w:left w:w="0" w:type="dxa"/>
          <w:right w:w="0" w:type="dxa"/>
        </w:tblCellMar>
        <w:tblLook w:val="0000" w:firstRow="0" w:lastRow="0" w:firstColumn="0" w:lastColumn="0" w:noHBand="0" w:noVBand="0"/>
      </w:tblPr>
      <w:tblGrid>
        <w:gridCol w:w="4950"/>
        <w:gridCol w:w="1620"/>
        <w:gridCol w:w="240"/>
        <w:gridCol w:w="1650"/>
      </w:tblGrid>
      <w:tr w:rsidR="00CC524C" w:rsidRPr="001A121D" w:rsidTr="00CC524C">
        <w:trPr>
          <w:cantSplit/>
        </w:trPr>
        <w:tc>
          <w:tcPr>
            <w:tcW w:w="4950" w:type="dxa"/>
            <w:tcBorders>
              <w:top w:val="nil"/>
              <w:left w:val="nil"/>
              <w:bottom w:val="nil"/>
              <w:right w:val="nil"/>
            </w:tcBorders>
            <w:vAlign w:val="bottom"/>
          </w:tcPr>
          <w:p w:rsidR="00CC524C" w:rsidRPr="001A121D" w:rsidRDefault="00CC524C" w:rsidP="00CC524C">
            <w:pPr>
              <w:widowControl w:val="0"/>
              <w:autoSpaceDE w:val="0"/>
              <w:autoSpaceDN w:val="0"/>
              <w:adjustRightInd w:val="0"/>
              <w:spacing w:after="0" w:line="240" w:lineRule="auto"/>
              <w:rPr>
                <w:rFonts w:ascii="Arial" w:hAnsi="Arial" w:cs="Arial"/>
                <w:w w:val="0"/>
                <w:sz w:val="18"/>
                <w:szCs w:val="18"/>
                <w:u w:color="000000"/>
                <w:lang w:val="sr-Latn-RS"/>
              </w:rPr>
            </w:pPr>
          </w:p>
        </w:tc>
        <w:tc>
          <w:tcPr>
            <w:tcW w:w="3510" w:type="dxa"/>
            <w:gridSpan w:val="3"/>
            <w:tcBorders>
              <w:top w:val="nil"/>
              <w:left w:val="nil"/>
              <w:bottom w:val="nil"/>
              <w:right w:val="nil"/>
            </w:tcBorders>
            <w:vAlign w:val="bottom"/>
          </w:tcPr>
          <w:p w:rsidR="00CC524C" w:rsidRPr="001A121D" w:rsidRDefault="00CC524C" w:rsidP="00CC524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 хиљадама динара</w:t>
            </w:r>
          </w:p>
        </w:tc>
      </w:tr>
      <w:tr w:rsidR="00CC524C" w:rsidRPr="00B15CD3" w:rsidTr="00CC524C">
        <w:trPr>
          <w:cantSplit/>
        </w:trPr>
        <w:tc>
          <w:tcPr>
            <w:tcW w:w="4950" w:type="dxa"/>
            <w:tcBorders>
              <w:top w:val="nil"/>
              <w:left w:val="nil"/>
              <w:bottom w:val="nil"/>
              <w:right w:val="nil"/>
            </w:tcBorders>
            <w:vAlign w:val="bottom"/>
          </w:tcPr>
          <w:p w:rsidR="00CC524C" w:rsidRPr="001A121D" w:rsidRDefault="00CC524C" w:rsidP="00CC524C">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3510" w:type="dxa"/>
            <w:gridSpan w:val="3"/>
            <w:tcBorders>
              <w:top w:val="nil"/>
              <w:left w:val="nil"/>
              <w:bottom w:val="nil"/>
              <w:right w:val="nil"/>
            </w:tcBorders>
            <w:vAlign w:val="bottom"/>
          </w:tcPr>
          <w:p w:rsidR="00CC524C" w:rsidRDefault="00CC524C" w:rsidP="00CC524C">
            <w:pPr>
              <w:widowControl w:val="0"/>
              <w:autoSpaceDE w:val="0"/>
              <w:autoSpaceDN w:val="0"/>
              <w:adjustRightInd w:val="0"/>
              <w:spacing w:after="0" w:line="240" w:lineRule="auto"/>
              <w:jc w:val="center"/>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CS"/>
              </w:rPr>
              <w:t>З</w:t>
            </w:r>
            <w:r w:rsidRPr="001A121D">
              <w:rPr>
                <w:rFonts w:ascii="Arial" w:hAnsi="Arial" w:cs="Arial"/>
                <w:b/>
                <w:bCs/>
                <w:color w:val="000000"/>
                <w:w w:val="0"/>
                <w:sz w:val="18"/>
                <w:szCs w:val="18"/>
                <w:u w:color="000000"/>
                <w:lang w:val="sr-Cyrl-CS"/>
              </w:rPr>
              <w:t>а годину која се завршава</w:t>
            </w:r>
          </w:p>
          <w:p w:rsidR="00CC524C" w:rsidRPr="001A121D" w:rsidRDefault="00CC524C" w:rsidP="00CC524C">
            <w:pPr>
              <w:widowControl w:val="0"/>
              <w:autoSpaceDE w:val="0"/>
              <w:autoSpaceDN w:val="0"/>
              <w:adjustRightInd w:val="0"/>
              <w:spacing w:after="0" w:line="240" w:lineRule="auto"/>
              <w:jc w:val="center"/>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децембра</w:t>
            </w:r>
          </w:p>
        </w:tc>
      </w:tr>
      <w:tr w:rsidR="00CC524C" w:rsidRPr="001A121D" w:rsidTr="00CC524C">
        <w:trPr>
          <w:cantSplit/>
        </w:trPr>
        <w:tc>
          <w:tcPr>
            <w:tcW w:w="4950" w:type="dxa"/>
            <w:tcBorders>
              <w:top w:val="nil"/>
              <w:left w:val="nil"/>
              <w:bottom w:val="nil"/>
              <w:right w:val="nil"/>
            </w:tcBorders>
            <w:vAlign w:val="bottom"/>
          </w:tcPr>
          <w:p w:rsidR="00CC524C" w:rsidRPr="001A121D" w:rsidRDefault="00CC524C" w:rsidP="00CC524C">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620" w:type="dxa"/>
            <w:tcBorders>
              <w:top w:val="nil"/>
              <w:left w:val="nil"/>
              <w:bottom w:val="single" w:sz="4" w:space="0" w:color="auto"/>
              <w:right w:val="nil"/>
            </w:tcBorders>
            <w:vAlign w:val="bottom"/>
          </w:tcPr>
          <w:p w:rsidR="00CC524C" w:rsidRPr="001A121D" w:rsidRDefault="00CC524C" w:rsidP="00B3271F">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w:t>
            </w:r>
            <w:r w:rsidR="00B3271F">
              <w:rPr>
                <w:rFonts w:ascii="Arial" w:hAnsi="Arial" w:cs="Arial"/>
                <w:b/>
                <w:bCs/>
                <w:color w:val="000000"/>
                <w:w w:val="0"/>
                <w:sz w:val="18"/>
                <w:szCs w:val="18"/>
                <w:u w:color="000000"/>
                <w:lang w:val="sr-Cyrl-RS"/>
              </w:rPr>
              <w:t>9</w:t>
            </w:r>
            <w:r w:rsidRPr="001A121D">
              <w:rPr>
                <w:rFonts w:ascii="Arial" w:hAnsi="Arial" w:cs="Arial"/>
                <w:b/>
                <w:bCs/>
                <w:color w:val="000000"/>
                <w:w w:val="0"/>
                <w:sz w:val="18"/>
                <w:szCs w:val="18"/>
                <w:u w:color="000000"/>
                <w:lang w:val="sr-Latn-RS"/>
              </w:rPr>
              <w:t>.</w:t>
            </w:r>
          </w:p>
        </w:tc>
        <w:tc>
          <w:tcPr>
            <w:tcW w:w="240" w:type="dxa"/>
            <w:tcBorders>
              <w:top w:val="nil"/>
              <w:left w:val="nil"/>
              <w:right w:val="nil"/>
            </w:tcBorders>
            <w:vAlign w:val="bottom"/>
          </w:tcPr>
          <w:p w:rsidR="00CC524C" w:rsidRPr="001A121D" w:rsidRDefault="00CC524C" w:rsidP="00CC524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50" w:type="dxa"/>
            <w:tcBorders>
              <w:top w:val="nil"/>
              <w:left w:val="nil"/>
              <w:bottom w:val="single" w:sz="4" w:space="0" w:color="auto"/>
              <w:right w:val="nil"/>
            </w:tcBorders>
            <w:vAlign w:val="bottom"/>
          </w:tcPr>
          <w:p w:rsidR="00CC524C" w:rsidRPr="001A121D" w:rsidRDefault="00CC524C" w:rsidP="00B3271F">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w:t>
            </w:r>
            <w:r w:rsidR="00B3271F">
              <w:rPr>
                <w:rFonts w:ascii="Arial" w:hAnsi="Arial" w:cs="Arial"/>
                <w:b/>
                <w:bCs/>
                <w:color w:val="000000"/>
                <w:w w:val="0"/>
                <w:sz w:val="18"/>
                <w:szCs w:val="18"/>
                <w:u w:color="000000"/>
                <w:lang w:val="sr-Cyrl-RS"/>
              </w:rPr>
              <w:t>8</w:t>
            </w:r>
            <w:r w:rsidRPr="001A121D">
              <w:rPr>
                <w:rFonts w:ascii="Arial" w:hAnsi="Arial" w:cs="Arial"/>
                <w:b/>
                <w:bCs/>
                <w:color w:val="000000"/>
                <w:w w:val="0"/>
                <w:sz w:val="18"/>
                <w:szCs w:val="18"/>
                <w:u w:color="000000"/>
                <w:lang w:val="sr-Latn-RS"/>
              </w:rPr>
              <w:t>.</w:t>
            </w:r>
          </w:p>
        </w:tc>
      </w:tr>
    </w:tbl>
    <w:p w:rsidR="00862CC0" w:rsidRDefault="00862CC0" w:rsidP="001A121D">
      <w:pPr>
        <w:widowControl w:val="0"/>
        <w:tabs>
          <w:tab w:val="left" w:pos="800"/>
        </w:tabs>
        <w:autoSpaceDE w:val="0"/>
        <w:autoSpaceDN w:val="0"/>
        <w:adjustRightInd w:val="0"/>
        <w:spacing w:after="0" w:line="240" w:lineRule="auto"/>
        <w:ind w:left="102" w:right="-66"/>
        <w:rPr>
          <w:rFonts w:ascii="Arial" w:hAnsi="Arial" w:cs="Arial"/>
          <w:w w:val="0"/>
          <w:sz w:val="18"/>
          <w:szCs w:val="18"/>
          <w:u w:color="000000"/>
          <w:lang w:val="sr-Cyrl-RS"/>
        </w:rPr>
      </w:pPr>
    </w:p>
    <w:tbl>
      <w:tblPr>
        <w:tblW w:w="8460" w:type="dxa"/>
        <w:tblInd w:w="810" w:type="dxa"/>
        <w:tblLayout w:type="fixed"/>
        <w:tblCellMar>
          <w:left w:w="0" w:type="dxa"/>
          <w:right w:w="0" w:type="dxa"/>
        </w:tblCellMar>
        <w:tblLook w:val="0000" w:firstRow="0" w:lastRow="0" w:firstColumn="0" w:lastColumn="0" w:noHBand="0" w:noVBand="0"/>
      </w:tblPr>
      <w:tblGrid>
        <w:gridCol w:w="4950"/>
        <w:gridCol w:w="1620"/>
        <w:gridCol w:w="270"/>
        <w:gridCol w:w="1620"/>
      </w:tblGrid>
      <w:tr w:rsidR="00B3271F" w:rsidRPr="001A121D" w:rsidTr="00CC524C">
        <w:trPr>
          <w:cantSplit/>
        </w:trPr>
        <w:tc>
          <w:tcPr>
            <w:tcW w:w="4950" w:type="dxa"/>
            <w:tcBorders>
              <w:top w:val="nil"/>
              <w:left w:val="nil"/>
              <w:bottom w:val="nil"/>
              <w:right w:val="nil"/>
            </w:tcBorders>
            <w:vAlign w:val="bottom"/>
          </w:tcPr>
          <w:p w:rsidR="00B3271F" w:rsidRPr="001A121D" w:rsidRDefault="00B3271F" w:rsidP="00B3271F">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Трошкови прибаве</w:t>
            </w:r>
          </w:p>
        </w:tc>
        <w:tc>
          <w:tcPr>
            <w:tcW w:w="1620" w:type="dxa"/>
            <w:tcBorders>
              <w:top w:val="nil"/>
              <w:left w:val="nil"/>
              <w:bottom w:val="nil"/>
              <w:right w:val="nil"/>
            </w:tcBorders>
            <w:vAlign w:val="bottom"/>
          </w:tcPr>
          <w:p w:rsidR="00B3271F" w:rsidRPr="00225B5B" w:rsidRDefault="00B3271F" w:rsidP="00B3271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543.175</w:t>
            </w:r>
          </w:p>
        </w:tc>
        <w:tc>
          <w:tcPr>
            <w:tcW w:w="270" w:type="dxa"/>
            <w:tcBorders>
              <w:top w:val="nil"/>
              <w:left w:val="nil"/>
              <w:bottom w:val="nil"/>
              <w:right w:val="nil"/>
            </w:tcBorders>
          </w:tcPr>
          <w:p w:rsidR="00B3271F" w:rsidRPr="001A121D" w:rsidRDefault="00B3271F" w:rsidP="00B3271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bottom w:val="nil"/>
              <w:right w:val="nil"/>
            </w:tcBorders>
            <w:vAlign w:val="bottom"/>
          </w:tcPr>
          <w:p w:rsidR="00B3271F" w:rsidRPr="00225B5B" w:rsidRDefault="00B3271F" w:rsidP="00B3271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457.361</w:t>
            </w:r>
          </w:p>
        </w:tc>
      </w:tr>
      <w:tr w:rsidR="00B3271F" w:rsidRPr="001A121D" w:rsidTr="00CC524C">
        <w:trPr>
          <w:cantSplit/>
        </w:trPr>
        <w:tc>
          <w:tcPr>
            <w:tcW w:w="4950" w:type="dxa"/>
            <w:tcBorders>
              <w:top w:val="nil"/>
              <w:left w:val="nil"/>
              <w:bottom w:val="nil"/>
              <w:right w:val="nil"/>
            </w:tcBorders>
            <w:vAlign w:val="bottom"/>
          </w:tcPr>
          <w:p w:rsidR="00B3271F" w:rsidRPr="001A121D" w:rsidRDefault="00B3271F" w:rsidP="00B3271F">
            <w:pPr>
              <w:widowControl w:val="0"/>
              <w:autoSpaceDE w:val="0"/>
              <w:autoSpaceDN w:val="0"/>
              <w:adjustRightInd w:val="0"/>
              <w:spacing w:after="0" w:line="240" w:lineRule="auto"/>
              <w:rPr>
                <w:rFonts w:ascii="Arial" w:hAnsi="Arial" w:cs="Arial"/>
                <w:color w:val="000000"/>
                <w:w w:val="0"/>
                <w:sz w:val="18"/>
                <w:szCs w:val="18"/>
                <w:u w:color="000000"/>
                <w:lang w:val="sr-Latn-RS"/>
              </w:rPr>
            </w:pP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Трошкови провизије</w:t>
            </w:r>
          </w:p>
        </w:tc>
        <w:tc>
          <w:tcPr>
            <w:tcW w:w="1620" w:type="dxa"/>
            <w:tcBorders>
              <w:top w:val="nil"/>
              <w:left w:val="nil"/>
              <w:bottom w:val="nil"/>
              <w:right w:val="nil"/>
            </w:tcBorders>
            <w:vAlign w:val="bottom"/>
          </w:tcPr>
          <w:p w:rsidR="00B3271F" w:rsidRPr="00225B5B" w:rsidRDefault="00B3271F" w:rsidP="00B3271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481.100</w:t>
            </w:r>
          </w:p>
        </w:tc>
        <w:tc>
          <w:tcPr>
            <w:tcW w:w="270" w:type="dxa"/>
            <w:tcBorders>
              <w:top w:val="nil"/>
              <w:left w:val="nil"/>
              <w:bottom w:val="nil"/>
              <w:right w:val="nil"/>
            </w:tcBorders>
          </w:tcPr>
          <w:p w:rsidR="00B3271F" w:rsidRPr="001A121D" w:rsidRDefault="00B3271F" w:rsidP="00B3271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bottom w:val="nil"/>
              <w:right w:val="nil"/>
            </w:tcBorders>
            <w:vAlign w:val="bottom"/>
          </w:tcPr>
          <w:p w:rsidR="00B3271F" w:rsidRPr="00225B5B" w:rsidRDefault="00B3271F" w:rsidP="00B3271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402.632</w:t>
            </w:r>
          </w:p>
        </w:tc>
      </w:tr>
      <w:tr w:rsidR="00B3271F" w:rsidRPr="001A121D" w:rsidTr="00CC524C">
        <w:trPr>
          <w:cantSplit/>
        </w:trPr>
        <w:tc>
          <w:tcPr>
            <w:tcW w:w="4950" w:type="dxa"/>
            <w:tcBorders>
              <w:top w:val="nil"/>
              <w:left w:val="nil"/>
              <w:bottom w:val="nil"/>
              <w:right w:val="nil"/>
            </w:tcBorders>
            <w:vAlign w:val="bottom"/>
          </w:tcPr>
          <w:p w:rsidR="00B3271F" w:rsidRPr="001A121D" w:rsidRDefault="00B3271F" w:rsidP="00B3271F">
            <w:pPr>
              <w:widowControl w:val="0"/>
              <w:autoSpaceDE w:val="0"/>
              <w:autoSpaceDN w:val="0"/>
              <w:adjustRightInd w:val="0"/>
              <w:spacing w:after="0" w:line="240" w:lineRule="auto"/>
              <w:rPr>
                <w:rFonts w:ascii="Arial" w:hAnsi="Arial" w:cs="Arial"/>
                <w:color w:val="000000"/>
                <w:w w:val="0"/>
                <w:sz w:val="18"/>
                <w:szCs w:val="18"/>
                <w:u w:color="000000"/>
                <w:lang w:val="sr-Latn-RS"/>
              </w:rPr>
            </w:pP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Остали трошкови прибаве</w:t>
            </w:r>
          </w:p>
        </w:tc>
        <w:tc>
          <w:tcPr>
            <w:tcW w:w="1620" w:type="dxa"/>
            <w:tcBorders>
              <w:top w:val="nil"/>
              <w:left w:val="nil"/>
              <w:bottom w:val="nil"/>
              <w:right w:val="nil"/>
            </w:tcBorders>
            <w:vAlign w:val="bottom"/>
          </w:tcPr>
          <w:p w:rsidR="00B3271F" w:rsidRPr="00225B5B" w:rsidRDefault="00B3271F" w:rsidP="00B3271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62.075</w:t>
            </w:r>
          </w:p>
        </w:tc>
        <w:tc>
          <w:tcPr>
            <w:tcW w:w="270" w:type="dxa"/>
            <w:tcBorders>
              <w:top w:val="nil"/>
              <w:left w:val="nil"/>
              <w:bottom w:val="nil"/>
              <w:right w:val="nil"/>
            </w:tcBorders>
          </w:tcPr>
          <w:p w:rsidR="00B3271F" w:rsidRPr="001A121D" w:rsidRDefault="00B3271F" w:rsidP="00B3271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bottom w:val="nil"/>
              <w:right w:val="nil"/>
            </w:tcBorders>
            <w:vAlign w:val="bottom"/>
          </w:tcPr>
          <w:p w:rsidR="00B3271F" w:rsidRPr="00225B5B" w:rsidRDefault="00B3271F" w:rsidP="00B3271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54.729</w:t>
            </w:r>
          </w:p>
        </w:tc>
      </w:tr>
      <w:tr w:rsidR="00B3271F" w:rsidRPr="001A121D" w:rsidTr="00CC524C">
        <w:trPr>
          <w:cantSplit/>
        </w:trPr>
        <w:tc>
          <w:tcPr>
            <w:tcW w:w="4950" w:type="dxa"/>
            <w:tcBorders>
              <w:top w:val="nil"/>
              <w:left w:val="nil"/>
              <w:bottom w:val="nil"/>
              <w:right w:val="nil"/>
            </w:tcBorders>
            <w:vAlign w:val="bottom"/>
          </w:tcPr>
          <w:p w:rsidR="00B3271F" w:rsidRPr="001A121D" w:rsidRDefault="00B3271F" w:rsidP="00B3271F">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Трошкови управе</w:t>
            </w:r>
          </w:p>
        </w:tc>
        <w:tc>
          <w:tcPr>
            <w:tcW w:w="1620" w:type="dxa"/>
            <w:tcBorders>
              <w:top w:val="nil"/>
              <w:left w:val="nil"/>
              <w:bottom w:val="nil"/>
              <w:right w:val="nil"/>
            </w:tcBorders>
            <w:vAlign w:val="bottom"/>
          </w:tcPr>
          <w:p w:rsidR="00B3271F" w:rsidRPr="00225B5B" w:rsidRDefault="00B3271F" w:rsidP="00B3271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120.405</w:t>
            </w:r>
          </w:p>
        </w:tc>
        <w:tc>
          <w:tcPr>
            <w:tcW w:w="270" w:type="dxa"/>
            <w:tcBorders>
              <w:top w:val="nil"/>
              <w:left w:val="nil"/>
              <w:bottom w:val="nil"/>
              <w:right w:val="nil"/>
            </w:tcBorders>
          </w:tcPr>
          <w:p w:rsidR="00B3271F" w:rsidRPr="001A121D" w:rsidRDefault="00B3271F" w:rsidP="00B3271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bottom w:val="nil"/>
              <w:right w:val="nil"/>
            </w:tcBorders>
            <w:vAlign w:val="bottom"/>
          </w:tcPr>
          <w:p w:rsidR="00B3271F" w:rsidRPr="00225B5B" w:rsidRDefault="00B3271F" w:rsidP="00B3271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108.761</w:t>
            </w:r>
          </w:p>
        </w:tc>
      </w:tr>
      <w:tr w:rsidR="00B3271F" w:rsidRPr="001A121D" w:rsidTr="00CC524C">
        <w:trPr>
          <w:cantSplit/>
        </w:trPr>
        <w:tc>
          <w:tcPr>
            <w:tcW w:w="4950" w:type="dxa"/>
            <w:tcBorders>
              <w:top w:val="nil"/>
              <w:left w:val="nil"/>
              <w:bottom w:val="nil"/>
              <w:right w:val="nil"/>
            </w:tcBorders>
            <w:vAlign w:val="bottom"/>
          </w:tcPr>
          <w:p w:rsidR="00B3271F" w:rsidRPr="001A121D" w:rsidRDefault="00B3271F" w:rsidP="00B3271F">
            <w:pPr>
              <w:widowControl w:val="0"/>
              <w:autoSpaceDE w:val="0"/>
              <w:autoSpaceDN w:val="0"/>
              <w:adjustRightInd w:val="0"/>
              <w:spacing w:after="0" w:line="240" w:lineRule="auto"/>
              <w:rPr>
                <w:rFonts w:ascii="Arial" w:hAnsi="Arial" w:cs="Arial"/>
                <w:color w:val="000000"/>
                <w:w w:val="0"/>
                <w:sz w:val="18"/>
                <w:szCs w:val="18"/>
                <w:u w:color="000000"/>
                <w:lang w:val="sr-Latn-RS"/>
              </w:rPr>
            </w:pP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Амортизација</w:t>
            </w:r>
          </w:p>
        </w:tc>
        <w:tc>
          <w:tcPr>
            <w:tcW w:w="1620" w:type="dxa"/>
            <w:tcBorders>
              <w:top w:val="nil"/>
              <w:left w:val="nil"/>
              <w:bottom w:val="nil"/>
              <w:right w:val="nil"/>
            </w:tcBorders>
            <w:vAlign w:val="bottom"/>
          </w:tcPr>
          <w:p w:rsidR="00B3271F" w:rsidRPr="00225B5B" w:rsidRDefault="00B3271F" w:rsidP="00B3271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9.923</w:t>
            </w:r>
          </w:p>
        </w:tc>
        <w:tc>
          <w:tcPr>
            <w:tcW w:w="270" w:type="dxa"/>
            <w:tcBorders>
              <w:top w:val="nil"/>
              <w:left w:val="nil"/>
              <w:bottom w:val="nil"/>
              <w:right w:val="nil"/>
            </w:tcBorders>
          </w:tcPr>
          <w:p w:rsidR="00B3271F" w:rsidRPr="001A121D" w:rsidRDefault="00B3271F" w:rsidP="00B3271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bottom w:val="nil"/>
              <w:right w:val="nil"/>
            </w:tcBorders>
            <w:vAlign w:val="bottom"/>
          </w:tcPr>
          <w:p w:rsidR="00B3271F" w:rsidRPr="00225B5B" w:rsidRDefault="00B3271F" w:rsidP="00B3271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9.795</w:t>
            </w:r>
          </w:p>
        </w:tc>
      </w:tr>
      <w:tr w:rsidR="00B3271F" w:rsidRPr="001A121D" w:rsidTr="00CC524C">
        <w:trPr>
          <w:cantSplit/>
        </w:trPr>
        <w:tc>
          <w:tcPr>
            <w:tcW w:w="4950" w:type="dxa"/>
            <w:tcBorders>
              <w:top w:val="nil"/>
              <w:left w:val="nil"/>
              <w:bottom w:val="nil"/>
              <w:right w:val="nil"/>
            </w:tcBorders>
            <w:vAlign w:val="bottom"/>
          </w:tcPr>
          <w:p w:rsidR="00B3271F" w:rsidRPr="001A121D" w:rsidRDefault="00B3271F" w:rsidP="00B3271F">
            <w:pPr>
              <w:widowControl w:val="0"/>
              <w:autoSpaceDE w:val="0"/>
              <w:autoSpaceDN w:val="0"/>
              <w:adjustRightInd w:val="0"/>
              <w:spacing w:after="0" w:line="240" w:lineRule="auto"/>
              <w:rPr>
                <w:rFonts w:ascii="Arial" w:hAnsi="Arial" w:cs="Arial"/>
                <w:color w:val="000000"/>
                <w:w w:val="0"/>
                <w:sz w:val="18"/>
                <w:szCs w:val="18"/>
                <w:u w:color="000000"/>
                <w:lang w:val="sr-Latn-RS"/>
              </w:rPr>
            </w:pP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Трошкови материја и енергије</w:t>
            </w:r>
          </w:p>
        </w:tc>
        <w:tc>
          <w:tcPr>
            <w:tcW w:w="1620" w:type="dxa"/>
            <w:tcBorders>
              <w:top w:val="nil"/>
              <w:left w:val="nil"/>
              <w:bottom w:val="nil"/>
              <w:right w:val="nil"/>
            </w:tcBorders>
            <w:vAlign w:val="bottom"/>
          </w:tcPr>
          <w:p w:rsidR="00B3271F" w:rsidRPr="00225B5B" w:rsidRDefault="00B3271F" w:rsidP="00B3271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23.763</w:t>
            </w:r>
          </w:p>
        </w:tc>
        <w:tc>
          <w:tcPr>
            <w:tcW w:w="270" w:type="dxa"/>
            <w:tcBorders>
              <w:top w:val="nil"/>
              <w:left w:val="nil"/>
              <w:bottom w:val="nil"/>
              <w:right w:val="nil"/>
            </w:tcBorders>
          </w:tcPr>
          <w:p w:rsidR="00B3271F" w:rsidRPr="001A121D" w:rsidRDefault="00B3271F" w:rsidP="00B3271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bottom w:val="nil"/>
              <w:right w:val="nil"/>
            </w:tcBorders>
            <w:vAlign w:val="bottom"/>
          </w:tcPr>
          <w:p w:rsidR="00B3271F" w:rsidRPr="00225B5B" w:rsidRDefault="00B3271F" w:rsidP="00B3271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20.892</w:t>
            </w:r>
          </w:p>
        </w:tc>
      </w:tr>
      <w:tr w:rsidR="00B3271F" w:rsidRPr="001A121D" w:rsidTr="00CC524C">
        <w:trPr>
          <w:cantSplit/>
        </w:trPr>
        <w:tc>
          <w:tcPr>
            <w:tcW w:w="4950" w:type="dxa"/>
            <w:tcBorders>
              <w:top w:val="nil"/>
              <w:left w:val="nil"/>
              <w:bottom w:val="nil"/>
              <w:right w:val="nil"/>
            </w:tcBorders>
            <w:vAlign w:val="bottom"/>
          </w:tcPr>
          <w:p w:rsidR="00B3271F" w:rsidRPr="001A121D" w:rsidRDefault="00B3271F" w:rsidP="00B3271F">
            <w:pPr>
              <w:widowControl w:val="0"/>
              <w:autoSpaceDE w:val="0"/>
              <w:autoSpaceDN w:val="0"/>
              <w:adjustRightInd w:val="0"/>
              <w:spacing w:after="0" w:line="240" w:lineRule="auto"/>
              <w:rPr>
                <w:rFonts w:ascii="Arial" w:hAnsi="Arial" w:cs="Arial"/>
                <w:color w:val="000000"/>
                <w:w w:val="0"/>
                <w:sz w:val="18"/>
                <w:szCs w:val="18"/>
                <w:u w:color="000000"/>
                <w:lang w:val="sr-Latn-RS"/>
              </w:rPr>
            </w:pP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Трошкови зарада</w:t>
            </w:r>
          </w:p>
        </w:tc>
        <w:tc>
          <w:tcPr>
            <w:tcW w:w="1620" w:type="dxa"/>
            <w:tcBorders>
              <w:top w:val="nil"/>
              <w:left w:val="nil"/>
              <w:bottom w:val="nil"/>
              <w:right w:val="nil"/>
            </w:tcBorders>
            <w:vAlign w:val="bottom"/>
          </w:tcPr>
          <w:p w:rsidR="00B3271F" w:rsidRPr="00225B5B" w:rsidRDefault="00B3271F" w:rsidP="00B3271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63.058</w:t>
            </w:r>
          </w:p>
        </w:tc>
        <w:tc>
          <w:tcPr>
            <w:tcW w:w="270" w:type="dxa"/>
            <w:tcBorders>
              <w:top w:val="nil"/>
              <w:left w:val="nil"/>
              <w:bottom w:val="nil"/>
              <w:right w:val="nil"/>
            </w:tcBorders>
          </w:tcPr>
          <w:p w:rsidR="00B3271F" w:rsidRPr="001A121D" w:rsidRDefault="00B3271F" w:rsidP="00B3271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bottom w:val="nil"/>
              <w:right w:val="nil"/>
            </w:tcBorders>
            <w:vAlign w:val="bottom"/>
          </w:tcPr>
          <w:p w:rsidR="00B3271F" w:rsidRPr="00225B5B" w:rsidRDefault="00B3271F" w:rsidP="00B3271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57.643</w:t>
            </w:r>
          </w:p>
        </w:tc>
      </w:tr>
      <w:tr w:rsidR="00B3271F" w:rsidRPr="001A121D" w:rsidTr="00CC524C">
        <w:trPr>
          <w:cantSplit/>
        </w:trPr>
        <w:tc>
          <w:tcPr>
            <w:tcW w:w="4950" w:type="dxa"/>
            <w:tcBorders>
              <w:top w:val="nil"/>
              <w:left w:val="nil"/>
              <w:bottom w:val="nil"/>
              <w:right w:val="nil"/>
            </w:tcBorders>
            <w:vAlign w:val="bottom"/>
          </w:tcPr>
          <w:p w:rsidR="00B3271F" w:rsidRPr="001A121D" w:rsidRDefault="00B3271F" w:rsidP="00B3271F">
            <w:pPr>
              <w:widowControl w:val="0"/>
              <w:autoSpaceDE w:val="0"/>
              <w:autoSpaceDN w:val="0"/>
              <w:adjustRightInd w:val="0"/>
              <w:spacing w:after="0" w:line="240" w:lineRule="auto"/>
              <w:rPr>
                <w:rFonts w:ascii="Arial" w:hAnsi="Arial" w:cs="Arial"/>
                <w:color w:val="000000"/>
                <w:w w:val="0"/>
                <w:sz w:val="18"/>
                <w:szCs w:val="18"/>
                <w:u w:color="000000"/>
                <w:lang w:val="sr-Latn-RS"/>
              </w:rPr>
            </w:pP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Остали трошкови управе</w:t>
            </w:r>
          </w:p>
        </w:tc>
        <w:tc>
          <w:tcPr>
            <w:tcW w:w="1620" w:type="dxa"/>
            <w:tcBorders>
              <w:top w:val="nil"/>
              <w:left w:val="nil"/>
              <w:bottom w:val="nil"/>
              <w:right w:val="nil"/>
            </w:tcBorders>
            <w:vAlign w:val="bottom"/>
          </w:tcPr>
          <w:p w:rsidR="00B3271F" w:rsidRPr="00225B5B" w:rsidRDefault="00B3271F" w:rsidP="00B3271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23.661</w:t>
            </w:r>
          </w:p>
        </w:tc>
        <w:tc>
          <w:tcPr>
            <w:tcW w:w="270" w:type="dxa"/>
            <w:tcBorders>
              <w:top w:val="nil"/>
              <w:left w:val="nil"/>
              <w:bottom w:val="nil"/>
              <w:right w:val="nil"/>
            </w:tcBorders>
          </w:tcPr>
          <w:p w:rsidR="00B3271F" w:rsidRPr="001A121D" w:rsidRDefault="00B3271F" w:rsidP="00B3271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bottom w:val="nil"/>
              <w:right w:val="nil"/>
            </w:tcBorders>
            <w:vAlign w:val="bottom"/>
          </w:tcPr>
          <w:p w:rsidR="00B3271F" w:rsidRPr="00225B5B" w:rsidRDefault="00B3271F" w:rsidP="00B3271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20.431</w:t>
            </w:r>
          </w:p>
        </w:tc>
      </w:tr>
      <w:tr w:rsidR="00B3271F" w:rsidRPr="001A121D" w:rsidTr="00CC524C">
        <w:trPr>
          <w:cantSplit/>
        </w:trPr>
        <w:tc>
          <w:tcPr>
            <w:tcW w:w="4950" w:type="dxa"/>
            <w:tcBorders>
              <w:top w:val="nil"/>
              <w:left w:val="nil"/>
              <w:bottom w:val="nil"/>
              <w:right w:val="nil"/>
            </w:tcBorders>
            <w:vAlign w:val="bottom"/>
          </w:tcPr>
          <w:p w:rsidR="00B3271F" w:rsidRPr="001A121D" w:rsidRDefault="00B3271F" w:rsidP="00B3271F">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Остали трошкови спровођења</w:t>
            </w:r>
          </w:p>
        </w:tc>
        <w:tc>
          <w:tcPr>
            <w:tcW w:w="1620" w:type="dxa"/>
            <w:tcBorders>
              <w:top w:val="nil"/>
              <w:left w:val="nil"/>
              <w:bottom w:val="nil"/>
              <w:right w:val="nil"/>
            </w:tcBorders>
            <w:vAlign w:val="bottom"/>
          </w:tcPr>
          <w:p w:rsidR="00B3271F" w:rsidRPr="00225B5B" w:rsidRDefault="00B3271F" w:rsidP="00B3271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6.379</w:t>
            </w:r>
          </w:p>
        </w:tc>
        <w:tc>
          <w:tcPr>
            <w:tcW w:w="270" w:type="dxa"/>
            <w:tcBorders>
              <w:top w:val="nil"/>
              <w:left w:val="nil"/>
              <w:bottom w:val="nil"/>
              <w:right w:val="nil"/>
            </w:tcBorders>
          </w:tcPr>
          <w:p w:rsidR="00B3271F" w:rsidRPr="001A121D" w:rsidRDefault="00B3271F" w:rsidP="00B3271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bottom w:val="nil"/>
              <w:right w:val="nil"/>
            </w:tcBorders>
            <w:vAlign w:val="bottom"/>
          </w:tcPr>
          <w:p w:rsidR="00B3271F" w:rsidRPr="00225B5B" w:rsidRDefault="00B3271F" w:rsidP="00B3271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8.739</w:t>
            </w:r>
          </w:p>
        </w:tc>
      </w:tr>
      <w:tr w:rsidR="00B3271F" w:rsidRPr="001A121D" w:rsidTr="00CC524C">
        <w:trPr>
          <w:cantSplit/>
        </w:trPr>
        <w:tc>
          <w:tcPr>
            <w:tcW w:w="4950" w:type="dxa"/>
            <w:tcBorders>
              <w:top w:val="nil"/>
              <w:left w:val="nil"/>
              <w:bottom w:val="nil"/>
              <w:right w:val="nil"/>
            </w:tcBorders>
            <w:vAlign w:val="bottom"/>
          </w:tcPr>
          <w:p w:rsidR="00B3271F" w:rsidRPr="001A121D" w:rsidRDefault="00B3271F" w:rsidP="00B3271F">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Провизија реосигурања</w:t>
            </w:r>
          </w:p>
        </w:tc>
        <w:tc>
          <w:tcPr>
            <w:tcW w:w="1620" w:type="dxa"/>
            <w:tcBorders>
              <w:top w:val="nil"/>
              <w:left w:val="nil"/>
              <w:bottom w:val="single" w:sz="4" w:space="0" w:color="auto"/>
              <w:right w:val="nil"/>
            </w:tcBorders>
            <w:vAlign w:val="bottom"/>
          </w:tcPr>
          <w:p w:rsidR="00B3271F" w:rsidRPr="006A49BC" w:rsidRDefault="00B3271F" w:rsidP="00B3271F">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(453.392)</w:t>
            </w:r>
          </w:p>
        </w:tc>
        <w:tc>
          <w:tcPr>
            <w:tcW w:w="270" w:type="dxa"/>
            <w:tcBorders>
              <w:top w:val="nil"/>
              <w:left w:val="nil"/>
              <w:right w:val="nil"/>
            </w:tcBorders>
          </w:tcPr>
          <w:p w:rsidR="00B3271F" w:rsidRPr="001A121D" w:rsidRDefault="00B3271F" w:rsidP="00B3271F">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620" w:type="dxa"/>
            <w:tcBorders>
              <w:top w:val="nil"/>
              <w:left w:val="nil"/>
              <w:bottom w:val="single" w:sz="4" w:space="0" w:color="auto"/>
              <w:right w:val="nil"/>
            </w:tcBorders>
            <w:vAlign w:val="bottom"/>
          </w:tcPr>
          <w:p w:rsidR="00B3271F" w:rsidRPr="006A49BC" w:rsidRDefault="00B3271F" w:rsidP="00B3271F">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(373.633)</w:t>
            </w:r>
          </w:p>
        </w:tc>
      </w:tr>
      <w:tr w:rsidR="00B3271F" w:rsidRPr="001A121D" w:rsidTr="00CC524C">
        <w:trPr>
          <w:cantSplit/>
        </w:trPr>
        <w:tc>
          <w:tcPr>
            <w:tcW w:w="4950" w:type="dxa"/>
            <w:tcBorders>
              <w:top w:val="nil"/>
              <w:left w:val="nil"/>
              <w:bottom w:val="nil"/>
              <w:right w:val="nil"/>
            </w:tcBorders>
            <w:vAlign w:val="bottom"/>
          </w:tcPr>
          <w:p w:rsidR="00B3271F" w:rsidRPr="001A121D" w:rsidRDefault="00B3271F" w:rsidP="00B3271F">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620" w:type="dxa"/>
            <w:tcBorders>
              <w:top w:val="single" w:sz="4" w:space="0" w:color="auto"/>
              <w:left w:val="nil"/>
              <w:bottom w:val="double" w:sz="6" w:space="0" w:color="auto"/>
              <w:right w:val="nil"/>
            </w:tcBorders>
            <w:vAlign w:val="bottom"/>
          </w:tcPr>
          <w:p w:rsidR="00B3271F" w:rsidRDefault="00B3271F" w:rsidP="00B3271F">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p w:rsidR="00B3271F" w:rsidRPr="00225B5B" w:rsidRDefault="00B3271F" w:rsidP="00B3271F">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216.567</w:t>
            </w:r>
          </w:p>
        </w:tc>
        <w:tc>
          <w:tcPr>
            <w:tcW w:w="270" w:type="dxa"/>
            <w:tcBorders>
              <w:top w:val="nil"/>
              <w:left w:val="nil"/>
              <w:right w:val="nil"/>
            </w:tcBorders>
          </w:tcPr>
          <w:p w:rsidR="00B3271F" w:rsidRPr="001A121D" w:rsidRDefault="00B3271F" w:rsidP="00B3271F">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20" w:type="dxa"/>
            <w:tcBorders>
              <w:top w:val="single" w:sz="4" w:space="0" w:color="auto"/>
              <w:left w:val="nil"/>
              <w:bottom w:val="double" w:sz="6" w:space="0" w:color="auto"/>
              <w:right w:val="nil"/>
            </w:tcBorders>
            <w:vAlign w:val="bottom"/>
          </w:tcPr>
          <w:p w:rsidR="00B3271F" w:rsidRPr="001A121D" w:rsidRDefault="00B3271F" w:rsidP="00B3271F">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RS"/>
              </w:rPr>
              <w:t>201</w:t>
            </w:r>
            <w:r w:rsidRPr="001A121D">
              <w:rPr>
                <w:rFonts w:ascii="Arial" w:hAnsi="Arial" w:cs="Arial"/>
                <w:b/>
                <w:bCs/>
                <w:color w:val="000000"/>
                <w:w w:val="0"/>
                <w:sz w:val="18"/>
                <w:szCs w:val="18"/>
                <w:u w:color="000000"/>
                <w:lang w:val="sr-Latn-RS"/>
              </w:rPr>
              <w:t>.</w:t>
            </w:r>
            <w:r>
              <w:rPr>
                <w:rFonts w:ascii="Arial" w:hAnsi="Arial" w:cs="Arial"/>
                <w:b/>
                <w:bCs/>
                <w:color w:val="000000"/>
                <w:w w:val="0"/>
                <w:sz w:val="18"/>
                <w:szCs w:val="18"/>
                <w:u w:color="000000"/>
                <w:lang w:val="sr-Cyrl-RS"/>
              </w:rPr>
              <w:t>228</w:t>
            </w:r>
          </w:p>
        </w:tc>
      </w:tr>
    </w:tbl>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CC524C">
      <w:pPr>
        <w:widowControl w:val="0"/>
        <w:tabs>
          <w:tab w:val="left" w:pos="720"/>
        </w:tabs>
        <w:autoSpaceDE w:val="0"/>
        <w:autoSpaceDN w:val="0"/>
        <w:adjustRightInd w:val="0"/>
        <w:spacing w:after="0" w:line="240" w:lineRule="auto"/>
        <w:rPr>
          <w:rFonts w:ascii="Arial" w:hAnsi="Arial" w:cs="Arial"/>
          <w:w w:val="0"/>
          <w:sz w:val="18"/>
          <w:szCs w:val="18"/>
          <w:u w:color="000000"/>
          <w:lang w:val="sr-Cyrl-RS"/>
        </w:rPr>
      </w:pPr>
      <w:r w:rsidRPr="001A121D">
        <w:rPr>
          <w:rFonts w:ascii="Arial" w:hAnsi="Arial" w:cs="Arial"/>
          <w:b/>
          <w:bCs/>
          <w:w w:val="0"/>
          <w:sz w:val="18"/>
          <w:szCs w:val="18"/>
          <w:u w:color="000000"/>
          <w:lang w:val="sr-Cyrl-RS"/>
        </w:rPr>
        <w:t>18.</w:t>
      </w:r>
      <w:r w:rsidRPr="001A121D">
        <w:rPr>
          <w:rFonts w:ascii="Arial" w:hAnsi="Arial" w:cs="Arial"/>
          <w:b/>
          <w:bCs/>
          <w:spacing w:val="-40"/>
          <w:w w:val="0"/>
          <w:sz w:val="18"/>
          <w:szCs w:val="18"/>
          <w:u w:color="000000"/>
          <w:lang w:val="sr-Cyrl-RS"/>
        </w:rPr>
        <w:t xml:space="preserve"> </w:t>
      </w:r>
      <w:r w:rsidRPr="001A121D">
        <w:rPr>
          <w:rFonts w:ascii="Arial" w:hAnsi="Arial" w:cs="Arial"/>
          <w:b/>
          <w:bCs/>
          <w:w w:val="0"/>
          <w:sz w:val="18"/>
          <w:szCs w:val="18"/>
          <w:u w:color="000000"/>
          <w:lang w:val="sr-Cyrl-CS"/>
        </w:rPr>
        <w:tab/>
        <w:t>ФИН</w:t>
      </w:r>
      <w:r w:rsidRPr="001A121D">
        <w:rPr>
          <w:rFonts w:ascii="Arial" w:hAnsi="Arial" w:cs="Arial"/>
          <w:b/>
          <w:bCs/>
          <w:spacing w:val="-3"/>
          <w:w w:val="0"/>
          <w:sz w:val="18"/>
          <w:szCs w:val="18"/>
          <w:u w:color="000000"/>
          <w:lang w:val="sr-Cyrl-CS"/>
        </w:rPr>
        <w:t>А</w:t>
      </w:r>
      <w:r w:rsidRPr="001A121D">
        <w:rPr>
          <w:rFonts w:ascii="Arial" w:hAnsi="Arial" w:cs="Arial"/>
          <w:b/>
          <w:bCs/>
          <w:spacing w:val="3"/>
          <w:w w:val="0"/>
          <w:sz w:val="18"/>
          <w:szCs w:val="18"/>
          <w:u w:color="000000"/>
          <w:lang w:val="sr-Cyrl-CS"/>
        </w:rPr>
        <w:t>Н</w:t>
      </w:r>
      <w:r w:rsidRPr="001A121D">
        <w:rPr>
          <w:rFonts w:ascii="Arial" w:hAnsi="Arial" w:cs="Arial"/>
          <w:b/>
          <w:bCs/>
          <w:w w:val="0"/>
          <w:sz w:val="18"/>
          <w:szCs w:val="18"/>
          <w:u w:color="000000"/>
          <w:lang w:val="sr-Cyrl-CS"/>
        </w:rPr>
        <w:t>СИЈСКИ</w:t>
      </w:r>
      <w:r w:rsidRPr="001A121D">
        <w:rPr>
          <w:rFonts w:ascii="Arial" w:hAnsi="Arial" w:cs="Arial"/>
          <w:b/>
          <w:bCs/>
          <w:spacing w:val="42"/>
          <w:w w:val="0"/>
          <w:sz w:val="18"/>
          <w:szCs w:val="18"/>
          <w:u w:color="000000"/>
          <w:lang w:val="sr-Cyrl-RS"/>
        </w:rPr>
        <w:t xml:space="preserve"> </w:t>
      </w:r>
      <w:r w:rsidRPr="001A121D">
        <w:rPr>
          <w:rFonts w:ascii="Arial" w:hAnsi="Arial" w:cs="Arial"/>
          <w:b/>
          <w:bCs/>
          <w:spacing w:val="-4"/>
          <w:w w:val="103"/>
          <w:sz w:val="18"/>
          <w:szCs w:val="18"/>
          <w:u w:color="000000"/>
          <w:lang w:val="sr-Cyrl-CS"/>
        </w:rPr>
        <w:t>П</w:t>
      </w:r>
      <w:r w:rsidRPr="001A121D">
        <w:rPr>
          <w:rFonts w:ascii="Arial" w:hAnsi="Arial" w:cs="Arial"/>
          <w:b/>
          <w:bCs/>
          <w:spacing w:val="3"/>
          <w:w w:val="103"/>
          <w:sz w:val="18"/>
          <w:szCs w:val="18"/>
          <w:u w:color="000000"/>
          <w:lang w:val="sr-Cyrl-CS"/>
        </w:rPr>
        <w:t>Р</w:t>
      </w:r>
      <w:r w:rsidRPr="001A121D">
        <w:rPr>
          <w:rFonts w:ascii="Arial" w:hAnsi="Arial" w:cs="Arial"/>
          <w:b/>
          <w:bCs/>
          <w:w w:val="103"/>
          <w:sz w:val="18"/>
          <w:szCs w:val="18"/>
          <w:u w:color="000000"/>
          <w:lang w:val="sr-Cyrl-CS"/>
        </w:rPr>
        <w:t>И</w:t>
      </w:r>
      <w:r w:rsidRPr="001A121D">
        <w:rPr>
          <w:rFonts w:ascii="Arial" w:hAnsi="Arial" w:cs="Arial"/>
          <w:b/>
          <w:bCs/>
          <w:spacing w:val="-3"/>
          <w:w w:val="103"/>
          <w:sz w:val="18"/>
          <w:szCs w:val="18"/>
          <w:u w:color="000000"/>
          <w:lang w:val="sr-Cyrl-CS"/>
        </w:rPr>
        <w:t>Х</w:t>
      </w:r>
      <w:r w:rsidRPr="001A121D">
        <w:rPr>
          <w:rFonts w:ascii="Arial" w:hAnsi="Arial" w:cs="Arial"/>
          <w:b/>
          <w:bCs/>
          <w:spacing w:val="3"/>
          <w:w w:val="103"/>
          <w:sz w:val="18"/>
          <w:szCs w:val="18"/>
          <w:u w:color="000000"/>
          <w:lang w:val="sr-Cyrl-CS"/>
        </w:rPr>
        <w:t>О</w:t>
      </w:r>
      <w:r w:rsidRPr="001A121D">
        <w:rPr>
          <w:rFonts w:ascii="Arial" w:hAnsi="Arial" w:cs="Arial"/>
          <w:b/>
          <w:bCs/>
          <w:w w:val="103"/>
          <w:sz w:val="18"/>
          <w:szCs w:val="18"/>
          <w:u w:color="000000"/>
          <w:lang w:val="sr-Cyrl-CS"/>
        </w:rPr>
        <w:t>ДИ</w:t>
      </w:r>
    </w:p>
    <w:tbl>
      <w:tblPr>
        <w:tblW w:w="8550" w:type="dxa"/>
        <w:tblInd w:w="720" w:type="dxa"/>
        <w:tblLayout w:type="fixed"/>
        <w:tblCellMar>
          <w:left w:w="0" w:type="dxa"/>
          <w:right w:w="0" w:type="dxa"/>
        </w:tblCellMar>
        <w:tblLook w:val="0000" w:firstRow="0" w:lastRow="0" w:firstColumn="0" w:lastColumn="0" w:noHBand="0" w:noVBand="0"/>
      </w:tblPr>
      <w:tblGrid>
        <w:gridCol w:w="5040"/>
        <w:gridCol w:w="1620"/>
        <w:gridCol w:w="240"/>
        <w:gridCol w:w="1650"/>
      </w:tblGrid>
      <w:tr w:rsidR="00CC524C" w:rsidRPr="001A121D" w:rsidTr="00CC524C">
        <w:trPr>
          <w:cantSplit/>
        </w:trPr>
        <w:tc>
          <w:tcPr>
            <w:tcW w:w="5040" w:type="dxa"/>
            <w:tcBorders>
              <w:top w:val="nil"/>
              <w:left w:val="nil"/>
              <w:bottom w:val="nil"/>
              <w:right w:val="nil"/>
            </w:tcBorders>
            <w:vAlign w:val="bottom"/>
          </w:tcPr>
          <w:p w:rsidR="00CC524C" w:rsidRPr="001A121D" w:rsidRDefault="00CC524C" w:rsidP="00CC524C">
            <w:pPr>
              <w:widowControl w:val="0"/>
              <w:autoSpaceDE w:val="0"/>
              <w:autoSpaceDN w:val="0"/>
              <w:adjustRightInd w:val="0"/>
              <w:spacing w:after="0" w:line="240" w:lineRule="auto"/>
              <w:rPr>
                <w:rFonts w:ascii="Arial" w:hAnsi="Arial" w:cs="Arial"/>
                <w:w w:val="0"/>
                <w:sz w:val="18"/>
                <w:szCs w:val="18"/>
                <w:u w:color="000000"/>
                <w:lang w:val="sr-Latn-RS"/>
              </w:rPr>
            </w:pPr>
          </w:p>
        </w:tc>
        <w:tc>
          <w:tcPr>
            <w:tcW w:w="3510" w:type="dxa"/>
            <w:gridSpan w:val="3"/>
            <w:tcBorders>
              <w:top w:val="nil"/>
              <w:left w:val="nil"/>
              <w:bottom w:val="nil"/>
              <w:right w:val="nil"/>
            </w:tcBorders>
            <w:vAlign w:val="bottom"/>
          </w:tcPr>
          <w:p w:rsidR="00CC524C" w:rsidRPr="001A121D" w:rsidRDefault="00CC524C" w:rsidP="00CC524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 хиљадама динара</w:t>
            </w:r>
          </w:p>
        </w:tc>
      </w:tr>
      <w:tr w:rsidR="00CC524C" w:rsidRPr="00B15CD3" w:rsidTr="00CC524C">
        <w:trPr>
          <w:cantSplit/>
        </w:trPr>
        <w:tc>
          <w:tcPr>
            <w:tcW w:w="5040" w:type="dxa"/>
            <w:tcBorders>
              <w:top w:val="nil"/>
              <w:left w:val="nil"/>
              <w:bottom w:val="nil"/>
              <w:right w:val="nil"/>
            </w:tcBorders>
            <w:vAlign w:val="bottom"/>
          </w:tcPr>
          <w:p w:rsidR="00CC524C" w:rsidRPr="001A121D" w:rsidRDefault="00CC524C" w:rsidP="00CC524C">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3510" w:type="dxa"/>
            <w:gridSpan w:val="3"/>
            <w:tcBorders>
              <w:top w:val="nil"/>
              <w:left w:val="nil"/>
              <w:bottom w:val="nil"/>
              <w:right w:val="nil"/>
            </w:tcBorders>
            <w:vAlign w:val="bottom"/>
          </w:tcPr>
          <w:p w:rsidR="00CC524C" w:rsidRDefault="00CC524C" w:rsidP="00CC524C">
            <w:pPr>
              <w:widowControl w:val="0"/>
              <w:autoSpaceDE w:val="0"/>
              <w:autoSpaceDN w:val="0"/>
              <w:adjustRightInd w:val="0"/>
              <w:spacing w:after="0" w:line="240" w:lineRule="auto"/>
              <w:jc w:val="center"/>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CS"/>
              </w:rPr>
              <w:t>З</w:t>
            </w:r>
            <w:r w:rsidRPr="001A121D">
              <w:rPr>
                <w:rFonts w:ascii="Arial" w:hAnsi="Arial" w:cs="Arial"/>
                <w:b/>
                <w:bCs/>
                <w:color w:val="000000"/>
                <w:w w:val="0"/>
                <w:sz w:val="18"/>
                <w:szCs w:val="18"/>
                <w:u w:color="000000"/>
                <w:lang w:val="sr-Cyrl-CS"/>
              </w:rPr>
              <w:t>а годину која се завршава</w:t>
            </w:r>
          </w:p>
          <w:p w:rsidR="00CC524C" w:rsidRPr="001A121D" w:rsidRDefault="00CC524C" w:rsidP="00CC524C">
            <w:pPr>
              <w:widowControl w:val="0"/>
              <w:autoSpaceDE w:val="0"/>
              <w:autoSpaceDN w:val="0"/>
              <w:adjustRightInd w:val="0"/>
              <w:spacing w:after="0" w:line="240" w:lineRule="auto"/>
              <w:jc w:val="center"/>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децембра</w:t>
            </w:r>
          </w:p>
        </w:tc>
      </w:tr>
      <w:tr w:rsidR="00CC524C" w:rsidRPr="001A121D" w:rsidTr="00CC524C">
        <w:trPr>
          <w:cantSplit/>
        </w:trPr>
        <w:tc>
          <w:tcPr>
            <w:tcW w:w="5040" w:type="dxa"/>
            <w:tcBorders>
              <w:top w:val="nil"/>
              <w:left w:val="nil"/>
              <w:bottom w:val="nil"/>
              <w:right w:val="nil"/>
            </w:tcBorders>
            <w:vAlign w:val="bottom"/>
          </w:tcPr>
          <w:p w:rsidR="00CC524C" w:rsidRPr="001A121D" w:rsidRDefault="00CC524C" w:rsidP="00CC524C">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620" w:type="dxa"/>
            <w:tcBorders>
              <w:top w:val="nil"/>
              <w:left w:val="nil"/>
              <w:bottom w:val="single" w:sz="4" w:space="0" w:color="auto"/>
              <w:right w:val="nil"/>
            </w:tcBorders>
            <w:vAlign w:val="bottom"/>
          </w:tcPr>
          <w:p w:rsidR="00CC524C" w:rsidRPr="001A121D" w:rsidRDefault="00CC524C" w:rsidP="00B834A2">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w:t>
            </w:r>
            <w:r w:rsidR="00B834A2">
              <w:rPr>
                <w:rFonts w:ascii="Arial" w:hAnsi="Arial" w:cs="Arial"/>
                <w:b/>
                <w:bCs/>
                <w:color w:val="000000"/>
                <w:w w:val="0"/>
                <w:sz w:val="18"/>
                <w:szCs w:val="18"/>
                <w:u w:color="000000"/>
                <w:lang w:val="sr-Cyrl-RS"/>
              </w:rPr>
              <w:t>9</w:t>
            </w:r>
            <w:r w:rsidRPr="001A121D">
              <w:rPr>
                <w:rFonts w:ascii="Arial" w:hAnsi="Arial" w:cs="Arial"/>
                <w:b/>
                <w:bCs/>
                <w:color w:val="000000"/>
                <w:w w:val="0"/>
                <w:sz w:val="18"/>
                <w:szCs w:val="18"/>
                <w:u w:color="000000"/>
                <w:lang w:val="sr-Latn-RS"/>
              </w:rPr>
              <w:t>.</w:t>
            </w:r>
          </w:p>
        </w:tc>
        <w:tc>
          <w:tcPr>
            <w:tcW w:w="240" w:type="dxa"/>
            <w:tcBorders>
              <w:top w:val="nil"/>
              <w:left w:val="nil"/>
              <w:right w:val="nil"/>
            </w:tcBorders>
            <w:vAlign w:val="bottom"/>
          </w:tcPr>
          <w:p w:rsidR="00CC524C" w:rsidRPr="001A121D" w:rsidRDefault="00CC524C" w:rsidP="00CC524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50" w:type="dxa"/>
            <w:tcBorders>
              <w:top w:val="nil"/>
              <w:left w:val="nil"/>
              <w:bottom w:val="single" w:sz="4" w:space="0" w:color="auto"/>
              <w:right w:val="nil"/>
            </w:tcBorders>
            <w:vAlign w:val="bottom"/>
          </w:tcPr>
          <w:p w:rsidR="00CC524C" w:rsidRPr="001A121D" w:rsidRDefault="00CC524C" w:rsidP="00B3271F">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w:t>
            </w:r>
            <w:r w:rsidR="00B3271F">
              <w:rPr>
                <w:rFonts w:ascii="Arial" w:hAnsi="Arial" w:cs="Arial"/>
                <w:b/>
                <w:bCs/>
                <w:color w:val="000000"/>
                <w:w w:val="0"/>
                <w:sz w:val="18"/>
                <w:szCs w:val="18"/>
                <w:u w:color="000000"/>
                <w:lang w:val="sr-Cyrl-RS"/>
              </w:rPr>
              <w:t>8</w:t>
            </w:r>
            <w:r w:rsidRPr="001A121D">
              <w:rPr>
                <w:rFonts w:ascii="Arial" w:hAnsi="Arial" w:cs="Arial"/>
                <w:b/>
                <w:bCs/>
                <w:color w:val="000000"/>
                <w:w w:val="0"/>
                <w:sz w:val="18"/>
                <w:szCs w:val="18"/>
                <w:u w:color="000000"/>
                <w:lang w:val="sr-Latn-RS"/>
              </w:rPr>
              <w:t>.</w:t>
            </w:r>
          </w:p>
        </w:tc>
      </w:tr>
    </w:tbl>
    <w:p w:rsid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tbl>
      <w:tblPr>
        <w:tblW w:w="8550" w:type="dxa"/>
        <w:tblInd w:w="720" w:type="dxa"/>
        <w:tblLayout w:type="fixed"/>
        <w:tblCellMar>
          <w:left w:w="0" w:type="dxa"/>
          <w:right w:w="0" w:type="dxa"/>
        </w:tblCellMar>
        <w:tblLook w:val="0000" w:firstRow="0" w:lastRow="0" w:firstColumn="0" w:lastColumn="0" w:noHBand="0" w:noVBand="0"/>
      </w:tblPr>
      <w:tblGrid>
        <w:gridCol w:w="5040"/>
        <w:gridCol w:w="1620"/>
        <w:gridCol w:w="227"/>
        <w:gridCol w:w="1663"/>
      </w:tblGrid>
      <w:tr w:rsidR="008678D0" w:rsidRPr="00071559" w:rsidTr="00CC524C">
        <w:trPr>
          <w:cantSplit/>
        </w:trPr>
        <w:tc>
          <w:tcPr>
            <w:tcW w:w="5040" w:type="dxa"/>
            <w:tcBorders>
              <w:top w:val="nil"/>
              <w:left w:val="nil"/>
              <w:bottom w:val="nil"/>
              <w:right w:val="nil"/>
            </w:tcBorders>
            <w:vAlign w:val="bottom"/>
          </w:tcPr>
          <w:p w:rsidR="008678D0" w:rsidRPr="00071559" w:rsidRDefault="008678D0" w:rsidP="001A121D">
            <w:pPr>
              <w:widowControl w:val="0"/>
              <w:autoSpaceDE w:val="0"/>
              <w:autoSpaceDN w:val="0"/>
              <w:adjustRightInd w:val="0"/>
              <w:spacing w:after="0" w:line="240" w:lineRule="auto"/>
              <w:rPr>
                <w:rFonts w:ascii="Arial" w:hAnsi="Arial" w:cs="Arial"/>
                <w:i/>
                <w:color w:val="000000"/>
                <w:w w:val="0"/>
                <w:sz w:val="18"/>
                <w:szCs w:val="18"/>
                <w:u w:color="000000"/>
                <w:lang w:val="sr-Latn-RS"/>
              </w:rPr>
            </w:pPr>
            <w:r w:rsidRPr="00071559">
              <w:rPr>
                <w:rFonts w:ascii="Arial" w:hAnsi="Arial" w:cs="Arial"/>
                <w:i/>
                <w:color w:val="000000"/>
                <w:w w:val="0"/>
                <w:sz w:val="18"/>
                <w:szCs w:val="18"/>
                <w:u w:color="000000"/>
                <w:lang w:val="sr-Cyrl-CS"/>
              </w:rPr>
              <w:t>Финансијски приходи осим фин</w:t>
            </w:r>
            <w:r w:rsidR="00DE7D16" w:rsidRPr="00071559">
              <w:rPr>
                <w:rFonts w:ascii="Arial" w:hAnsi="Arial" w:cs="Arial"/>
                <w:i/>
                <w:color w:val="000000"/>
                <w:w w:val="0"/>
                <w:sz w:val="18"/>
                <w:szCs w:val="18"/>
                <w:u w:color="000000"/>
                <w:lang w:val="sr-Cyrl-CS"/>
              </w:rPr>
              <w:t>ансијских</w:t>
            </w:r>
            <w:r w:rsidRPr="00071559">
              <w:rPr>
                <w:rFonts w:ascii="Arial" w:hAnsi="Arial" w:cs="Arial"/>
                <w:i/>
                <w:color w:val="000000"/>
                <w:w w:val="0"/>
                <w:sz w:val="18"/>
                <w:szCs w:val="18"/>
                <w:u w:color="000000"/>
                <w:lang w:val="sr-Cyrl-CS"/>
              </w:rPr>
              <w:t xml:space="preserve"> прихода </w:t>
            </w:r>
          </w:p>
          <w:p w:rsidR="008678D0" w:rsidRPr="00071559" w:rsidRDefault="006B5C9B"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071559">
              <w:rPr>
                <w:rFonts w:ascii="Arial" w:hAnsi="Arial" w:cs="Arial"/>
                <w:i/>
                <w:color w:val="000000"/>
                <w:w w:val="0"/>
                <w:sz w:val="18"/>
                <w:szCs w:val="18"/>
                <w:u w:color="000000"/>
                <w:lang w:val="sr-Cyrl-CS"/>
              </w:rPr>
              <w:t xml:space="preserve"> </w:t>
            </w:r>
            <w:r w:rsidR="00F3046F" w:rsidRPr="00071559">
              <w:rPr>
                <w:rFonts w:ascii="Arial" w:hAnsi="Arial" w:cs="Arial"/>
                <w:i/>
                <w:color w:val="000000"/>
                <w:w w:val="0"/>
                <w:sz w:val="18"/>
                <w:szCs w:val="18"/>
                <w:u w:color="000000"/>
                <w:lang w:val="sr-Cyrl-CS"/>
              </w:rPr>
              <w:t xml:space="preserve">  </w:t>
            </w:r>
            <w:r w:rsidR="008678D0" w:rsidRPr="00071559">
              <w:rPr>
                <w:rFonts w:ascii="Arial" w:hAnsi="Arial" w:cs="Arial"/>
                <w:i/>
                <w:color w:val="000000"/>
                <w:w w:val="0"/>
                <w:sz w:val="18"/>
                <w:szCs w:val="18"/>
                <w:u w:color="000000"/>
                <w:lang w:val="sr-Cyrl-CS"/>
              </w:rPr>
              <w:t>по основу инвестиционе активности</w:t>
            </w:r>
            <w:r w:rsidR="00B22886" w:rsidRPr="00071559">
              <w:rPr>
                <w:rFonts w:ascii="Arial" w:hAnsi="Arial" w:cs="Arial"/>
                <w:i/>
                <w:color w:val="000000"/>
                <w:w w:val="0"/>
                <w:sz w:val="18"/>
                <w:szCs w:val="18"/>
                <w:u w:color="000000"/>
                <w:lang w:val="sr-Cyrl-CS"/>
              </w:rPr>
              <w:t>:</w:t>
            </w:r>
            <w:r w:rsidR="008678D0" w:rsidRPr="00071559">
              <w:rPr>
                <w:rFonts w:ascii="Arial" w:hAnsi="Arial" w:cs="Arial"/>
                <w:color w:val="000000"/>
                <w:w w:val="0"/>
                <w:sz w:val="18"/>
                <w:szCs w:val="18"/>
                <w:u w:color="000000"/>
                <w:lang w:val="sr-Cyrl-CS"/>
              </w:rPr>
              <w:t xml:space="preserve"> </w:t>
            </w:r>
          </w:p>
        </w:tc>
        <w:tc>
          <w:tcPr>
            <w:tcW w:w="1620" w:type="dxa"/>
            <w:tcBorders>
              <w:top w:val="nil"/>
              <w:left w:val="nil"/>
              <w:bottom w:val="nil"/>
              <w:right w:val="nil"/>
            </w:tcBorders>
            <w:vAlign w:val="bottom"/>
          </w:tcPr>
          <w:p w:rsidR="008678D0" w:rsidRPr="00071559" w:rsidRDefault="008678D0" w:rsidP="008678D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227" w:type="dxa"/>
            <w:tcBorders>
              <w:top w:val="nil"/>
              <w:left w:val="nil"/>
              <w:bottom w:val="nil"/>
              <w:right w:val="nil"/>
            </w:tcBorders>
          </w:tcPr>
          <w:p w:rsidR="008678D0" w:rsidRPr="00071559" w:rsidRDefault="008678D0" w:rsidP="008678D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63" w:type="dxa"/>
            <w:tcBorders>
              <w:top w:val="nil"/>
              <w:left w:val="nil"/>
              <w:bottom w:val="nil"/>
              <w:right w:val="nil"/>
            </w:tcBorders>
            <w:vAlign w:val="bottom"/>
          </w:tcPr>
          <w:p w:rsidR="008678D0" w:rsidRPr="00071559" w:rsidRDefault="008678D0" w:rsidP="008678D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r>
      <w:tr w:rsidR="00B3271F" w:rsidRPr="00071559" w:rsidTr="00CC524C">
        <w:trPr>
          <w:cantSplit/>
        </w:trPr>
        <w:tc>
          <w:tcPr>
            <w:tcW w:w="5040" w:type="dxa"/>
            <w:tcBorders>
              <w:top w:val="nil"/>
              <w:left w:val="nil"/>
              <w:bottom w:val="nil"/>
              <w:right w:val="nil"/>
            </w:tcBorders>
            <w:vAlign w:val="bottom"/>
          </w:tcPr>
          <w:p w:rsidR="00B3271F" w:rsidRPr="00071559" w:rsidRDefault="00B3271F" w:rsidP="00B3271F">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071559">
              <w:rPr>
                <w:rFonts w:ascii="Arial" w:hAnsi="Arial" w:cs="Arial"/>
                <w:color w:val="000000"/>
                <w:w w:val="0"/>
                <w:sz w:val="18"/>
                <w:szCs w:val="18"/>
                <w:u w:color="000000"/>
                <w:lang w:val="sr-Cyrl-CS"/>
              </w:rPr>
              <w:t>- Нереализоване позитивне курсне разлике</w:t>
            </w:r>
          </w:p>
        </w:tc>
        <w:tc>
          <w:tcPr>
            <w:tcW w:w="1620" w:type="dxa"/>
            <w:tcBorders>
              <w:top w:val="nil"/>
              <w:left w:val="nil"/>
              <w:bottom w:val="nil"/>
              <w:right w:val="nil"/>
            </w:tcBorders>
            <w:vAlign w:val="bottom"/>
          </w:tcPr>
          <w:p w:rsidR="00B3271F" w:rsidRPr="00071559" w:rsidRDefault="00B834A2" w:rsidP="00670FF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sidRPr="00071559">
              <w:rPr>
                <w:rFonts w:ascii="Arial" w:hAnsi="Arial" w:cs="Arial"/>
                <w:color w:val="000000"/>
                <w:w w:val="0"/>
                <w:sz w:val="18"/>
                <w:szCs w:val="18"/>
                <w:u w:color="000000"/>
                <w:lang w:val="sr-Cyrl-CS"/>
              </w:rPr>
              <w:t>20.60</w:t>
            </w:r>
            <w:r w:rsidR="00670FFF" w:rsidRPr="00071559">
              <w:rPr>
                <w:rFonts w:ascii="Arial" w:hAnsi="Arial" w:cs="Arial"/>
                <w:color w:val="000000"/>
                <w:w w:val="0"/>
                <w:sz w:val="18"/>
                <w:szCs w:val="18"/>
                <w:u w:color="000000"/>
                <w:lang w:val="sr-Cyrl-CS"/>
              </w:rPr>
              <w:t>6</w:t>
            </w:r>
          </w:p>
        </w:tc>
        <w:tc>
          <w:tcPr>
            <w:tcW w:w="227" w:type="dxa"/>
            <w:tcBorders>
              <w:top w:val="nil"/>
              <w:left w:val="nil"/>
              <w:bottom w:val="nil"/>
              <w:right w:val="nil"/>
            </w:tcBorders>
          </w:tcPr>
          <w:p w:rsidR="00B3271F" w:rsidRPr="00071559" w:rsidRDefault="00B3271F" w:rsidP="00B3271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63" w:type="dxa"/>
            <w:tcBorders>
              <w:top w:val="nil"/>
              <w:left w:val="nil"/>
              <w:bottom w:val="nil"/>
              <w:right w:val="nil"/>
            </w:tcBorders>
            <w:vAlign w:val="bottom"/>
          </w:tcPr>
          <w:p w:rsidR="00B3271F" w:rsidRPr="00071559" w:rsidRDefault="00B3271F" w:rsidP="00B3271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sidRPr="00071559">
              <w:rPr>
                <w:rFonts w:ascii="Arial" w:hAnsi="Arial" w:cs="Arial"/>
                <w:color w:val="000000"/>
                <w:w w:val="0"/>
                <w:sz w:val="18"/>
                <w:szCs w:val="18"/>
                <w:u w:color="000000"/>
                <w:lang w:val="sr-Cyrl-CS"/>
              </w:rPr>
              <w:t>21.080</w:t>
            </w:r>
          </w:p>
        </w:tc>
      </w:tr>
      <w:tr w:rsidR="00B3271F" w:rsidRPr="00071559" w:rsidTr="005123CD">
        <w:trPr>
          <w:cantSplit/>
        </w:trPr>
        <w:tc>
          <w:tcPr>
            <w:tcW w:w="5040" w:type="dxa"/>
            <w:tcBorders>
              <w:top w:val="nil"/>
              <w:left w:val="nil"/>
              <w:bottom w:val="nil"/>
              <w:right w:val="nil"/>
            </w:tcBorders>
            <w:vAlign w:val="bottom"/>
          </w:tcPr>
          <w:p w:rsidR="00B3271F" w:rsidRPr="00071559" w:rsidRDefault="00B3271F" w:rsidP="00B3271F">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071559">
              <w:rPr>
                <w:rFonts w:ascii="Arial" w:hAnsi="Arial" w:cs="Arial"/>
                <w:color w:val="000000"/>
                <w:w w:val="0"/>
                <w:sz w:val="18"/>
                <w:szCs w:val="18"/>
                <w:u w:color="000000"/>
                <w:lang w:val="sr-Cyrl-CS"/>
              </w:rPr>
              <w:t>- Реализоване позитивне курсне разлике</w:t>
            </w:r>
          </w:p>
        </w:tc>
        <w:tc>
          <w:tcPr>
            <w:tcW w:w="1620" w:type="dxa"/>
            <w:tcBorders>
              <w:top w:val="nil"/>
              <w:left w:val="nil"/>
              <w:right w:val="nil"/>
            </w:tcBorders>
            <w:vAlign w:val="bottom"/>
          </w:tcPr>
          <w:p w:rsidR="00B3271F" w:rsidRPr="00071559" w:rsidRDefault="00B834A2" w:rsidP="00B834A2">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sidRPr="00071559">
              <w:rPr>
                <w:rFonts w:ascii="Arial" w:hAnsi="Arial" w:cs="Arial"/>
                <w:color w:val="000000"/>
                <w:w w:val="0"/>
                <w:sz w:val="18"/>
                <w:szCs w:val="18"/>
                <w:u w:color="000000"/>
                <w:lang w:val="sr-Cyrl-CS"/>
              </w:rPr>
              <w:t>5.399</w:t>
            </w:r>
          </w:p>
        </w:tc>
        <w:tc>
          <w:tcPr>
            <w:tcW w:w="227" w:type="dxa"/>
            <w:tcBorders>
              <w:top w:val="nil"/>
              <w:left w:val="nil"/>
              <w:bottom w:val="nil"/>
              <w:right w:val="nil"/>
            </w:tcBorders>
          </w:tcPr>
          <w:p w:rsidR="00B3271F" w:rsidRPr="00071559" w:rsidRDefault="00B3271F" w:rsidP="00B3271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63" w:type="dxa"/>
            <w:tcBorders>
              <w:top w:val="nil"/>
              <w:left w:val="nil"/>
              <w:right w:val="nil"/>
            </w:tcBorders>
            <w:vAlign w:val="bottom"/>
          </w:tcPr>
          <w:p w:rsidR="00B3271F" w:rsidRPr="00071559" w:rsidRDefault="00B3271F" w:rsidP="00B3271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sidRPr="00071559">
              <w:rPr>
                <w:rFonts w:ascii="Arial" w:hAnsi="Arial" w:cs="Arial"/>
                <w:color w:val="000000"/>
                <w:w w:val="0"/>
                <w:sz w:val="18"/>
                <w:szCs w:val="18"/>
                <w:u w:color="000000"/>
                <w:lang w:val="sr-Cyrl-CS"/>
              </w:rPr>
              <w:t>5.008</w:t>
            </w:r>
          </w:p>
        </w:tc>
      </w:tr>
      <w:tr w:rsidR="00B3271F" w:rsidRPr="00071559" w:rsidTr="00CC524C">
        <w:trPr>
          <w:cantSplit/>
        </w:trPr>
        <w:tc>
          <w:tcPr>
            <w:tcW w:w="5040" w:type="dxa"/>
            <w:tcBorders>
              <w:top w:val="nil"/>
              <w:left w:val="nil"/>
              <w:bottom w:val="nil"/>
              <w:right w:val="nil"/>
            </w:tcBorders>
            <w:vAlign w:val="bottom"/>
          </w:tcPr>
          <w:p w:rsidR="00B3271F" w:rsidRPr="00071559" w:rsidRDefault="00B3271F" w:rsidP="00B3271F">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071559">
              <w:rPr>
                <w:rFonts w:ascii="Arial" w:hAnsi="Arial" w:cs="Arial"/>
                <w:color w:val="000000"/>
                <w:w w:val="0"/>
                <w:sz w:val="18"/>
                <w:szCs w:val="18"/>
                <w:u w:color="000000"/>
                <w:lang w:val="sr-Cyrl-CS"/>
              </w:rPr>
              <w:t>- Позитивни ефекти валутне клаузуле</w:t>
            </w:r>
          </w:p>
        </w:tc>
        <w:tc>
          <w:tcPr>
            <w:tcW w:w="1620" w:type="dxa"/>
            <w:tcBorders>
              <w:top w:val="nil"/>
              <w:left w:val="nil"/>
              <w:bottom w:val="single" w:sz="4" w:space="0" w:color="auto"/>
              <w:right w:val="nil"/>
            </w:tcBorders>
            <w:vAlign w:val="bottom"/>
          </w:tcPr>
          <w:p w:rsidR="00B3271F" w:rsidRPr="00071559" w:rsidRDefault="00B834A2" w:rsidP="00B834A2">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sidRPr="00071559">
              <w:rPr>
                <w:rFonts w:ascii="Arial" w:hAnsi="Arial" w:cs="Arial"/>
                <w:color w:val="000000"/>
                <w:w w:val="0"/>
                <w:sz w:val="18"/>
                <w:szCs w:val="18"/>
                <w:u w:color="000000"/>
                <w:lang w:val="sr-Cyrl-CS"/>
              </w:rPr>
              <w:t>5.585</w:t>
            </w:r>
          </w:p>
        </w:tc>
        <w:tc>
          <w:tcPr>
            <w:tcW w:w="227" w:type="dxa"/>
            <w:tcBorders>
              <w:top w:val="nil"/>
              <w:left w:val="nil"/>
              <w:bottom w:val="nil"/>
              <w:right w:val="nil"/>
            </w:tcBorders>
          </w:tcPr>
          <w:p w:rsidR="00B3271F" w:rsidRPr="00071559" w:rsidRDefault="00B3271F" w:rsidP="00B3271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63" w:type="dxa"/>
            <w:tcBorders>
              <w:top w:val="nil"/>
              <w:left w:val="nil"/>
              <w:bottom w:val="single" w:sz="4" w:space="0" w:color="auto"/>
              <w:right w:val="nil"/>
            </w:tcBorders>
            <w:vAlign w:val="bottom"/>
          </w:tcPr>
          <w:p w:rsidR="00B3271F" w:rsidRPr="00071559" w:rsidRDefault="00B3271F" w:rsidP="00B3271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sidRPr="00071559">
              <w:rPr>
                <w:rFonts w:ascii="Arial" w:hAnsi="Arial" w:cs="Arial"/>
                <w:color w:val="000000"/>
                <w:w w:val="0"/>
                <w:sz w:val="18"/>
                <w:szCs w:val="18"/>
                <w:u w:color="000000"/>
                <w:lang w:val="sr-Cyrl-CS"/>
              </w:rPr>
              <w:t>7.148</w:t>
            </w:r>
          </w:p>
        </w:tc>
      </w:tr>
      <w:tr w:rsidR="00B3271F" w:rsidRPr="001A121D" w:rsidTr="00CC524C">
        <w:trPr>
          <w:cantSplit/>
          <w:trHeight w:val="375"/>
        </w:trPr>
        <w:tc>
          <w:tcPr>
            <w:tcW w:w="5040" w:type="dxa"/>
            <w:tcBorders>
              <w:top w:val="nil"/>
              <w:left w:val="nil"/>
              <w:bottom w:val="nil"/>
              <w:right w:val="nil"/>
            </w:tcBorders>
            <w:vAlign w:val="bottom"/>
          </w:tcPr>
          <w:p w:rsidR="00B3271F" w:rsidRPr="00071559" w:rsidRDefault="00B3271F" w:rsidP="00B3271F">
            <w:pPr>
              <w:widowControl w:val="0"/>
              <w:autoSpaceDE w:val="0"/>
              <w:autoSpaceDN w:val="0"/>
              <w:adjustRightInd w:val="0"/>
              <w:spacing w:after="0" w:line="240" w:lineRule="auto"/>
              <w:rPr>
                <w:rFonts w:ascii="Arial" w:hAnsi="Arial" w:cs="Arial"/>
                <w:color w:val="000000"/>
                <w:w w:val="0"/>
                <w:sz w:val="18"/>
                <w:szCs w:val="18"/>
                <w:u w:color="000000"/>
                <w:lang w:val="sr-Cyrl-CS"/>
              </w:rPr>
            </w:pPr>
          </w:p>
        </w:tc>
        <w:tc>
          <w:tcPr>
            <w:tcW w:w="1620" w:type="dxa"/>
            <w:tcBorders>
              <w:top w:val="single" w:sz="4" w:space="0" w:color="auto"/>
              <w:left w:val="nil"/>
              <w:bottom w:val="double" w:sz="4" w:space="0" w:color="auto"/>
              <w:right w:val="nil"/>
            </w:tcBorders>
            <w:vAlign w:val="bottom"/>
          </w:tcPr>
          <w:p w:rsidR="00B3271F" w:rsidRPr="00071559" w:rsidRDefault="00B3271F" w:rsidP="00FB7AC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sidRPr="00071559">
              <w:rPr>
                <w:rFonts w:ascii="Arial" w:hAnsi="Arial" w:cs="Arial"/>
                <w:b/>
                <w:bCs/>
                <w:color w:val="000000"/>
                <w:w w:val="0"/>
                <w:sz w:val="18"/>
                <w:szCs w:val="18"/>
                <w:u w:color="000000"/>
                <w:lang w:val="sr-Cyrl-RS"/>
              </w:rPr>
              <w:t>3</w:t>
            </w:r>
            <w:r w:rsidR="00B834A2" w:rsidRPr="00071559">
              <w:rPr>
                <w:rFonts w:ascii="Arial" w:hAnsi="Arial" w:cs="Arial"/>
                <w:b/>
                <w:bCs/>
                <w:color w:val="000000"/>
                <w:w w:val="0"/>
                <w:sz w:val="18"/>
                <w:szCs w:val="18"/>
                <w:u w:color="000000"/>
                <w:lang w:val="sr-Cyrl-RS"/>
              </w:rPr>
              <w:t>1</w:t>
            </w:r>
            <w:r w:rsidRPr="00071559">
              <w:rPr>
                <w:rFonts w:ascii="Arial" w:hAnsi="Arial" w:cs="Arial"/>
                <w:b/>
                <w:bCs/>
                <w:color w:val="000000"/>
                <w:w w:val="0"/>
                <w:sz w:val="18"/>
                <w:szCs w:val="18"/>
                <w:u w:color="000000"/>
                <w:lang w:val="sr-Cyrl-RS"/>
              </w:rPr>
              <w:t>.</w:t>
            </w:r>
            <w:r w:rsidR="00B834A2" w:rsidRPr="00071559">
              <w:rPr>
                <w:rFonts w:ascii="Arial" w:hAnsi="Arial" w:cs="Arial"/>
                <w:b/>
                <w:bCs/>
                <w:color w:val="000000"/>
                <w:w w:val="0"/>
                <w:sz w:val="18"/>
                <w:szCs w:val="18"/>
                <w:u w:color="000000"/>
                <w:lang w:val="sr-Cyrl-RS"/>
              </w:rPr>
              <w:t>59</w:t>
            </w:r>
            <w:r w:rsidR="00FB7AC0" w:rsidRPr="00071559">
              <w:rPr>
                <w:rFonts w:ascii="Arial" w:hAnsi="Arial" w:cs="Arial"/>
                <w:b/>
                <w:bCs/>
                <w:color w:val="000000"/>
                <w:w w:val="0"/>
                <w:sz w:val="18"/>
                <w:szCs w:val="18"/>
                <w:u w:color="000000"/>
                <w:lang w:val="sr-Cyrl-RS"/>
              </w:rPr>
              <w:t>0</w:t>
            </w:r>
          </w:p>
        </w:tc>
        <w:tc>
          <w:tcPr>
            <w:tcW w:w="227" w:type="dxa"/>
            <w:tcBorders>
              <w:top w:val="nil"/>
              <w:left w:val="nil"/>
              <w:right w:val="nil"/>
            </w:tcBorders>
          </w:tcPr>
          <w:p w:rsidR="00B3271F" w:rsidRPr="00071559" w:rsidRDefault="00B3271F" w:rsidP="00B3271F">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63" w:type="dxa"/>
            <w:tcBorders>
              <w:top w:val="single" w:sz="4" w:space="0" w:color="auto"/>
              <w:left w:val="nil"/>
              <w:bottom w:val="double" w:sz="4" w:space="0" w:color="auto"/>
              <w:right w:val="nil"/>
            </w:tcBorders>
            <w:vAlign w:val="bottom"/>
          </w:tcPr>
          <w:p w:rsidR="00B3271F" w:rsidRPr="007F2356" w:rsidRDefault="00B3271F" w:rsidP="00B3271F">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sidRPr="00071559">
              <w:rPr>
                <w:rFonts w:ascii="Arial" w:hAnsi="Arial" w:cs="Arial"/>
                <w:b/>
                <w:bCs/>
                <w:color w:val="000000"/>
                <w:w w:val="0"/>
                <w:sz w:val="18"/>
                <w:szCs w:val="18"/>
                <w:u w:color="000000"/>
                <w:lang w:val="sr-Cyrl-RS"/>
              </w:rPr>
              <w:t>33.236</w:t>
            </w:r>
          </w:p>
        </w:tc>
      </w:tr>
    </w:tbl>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8678D0" w:rsidRDefault="008678D0" w:rsidP="001A121D">
      <w:pPr>
        <w:widowControl w:val="0"/>
        <w:tabs>
          <w:tab w:val="left" w:pos="800"/>
        </w:tabs>
        <w:autoSpaceDE w:val="0"/>
        <w:autoSpaceDN w:val="0"/>
        <w:adjustRightInd w:val="0"/>
        <w:spacing w:after="0" w:line="240" w:lineRule="auto"/>
        <w:ind w:left="102" w:right="-66"/>
        <w:rPr>
          <w:rFonts w:ascii="Arial" w:hAnsi="Arial" w:cs="Arial"/>
          <w:w w:val="0"/>
          <w:sz w:val="18"/>
          <w:szCs w:val="18"/>
          <w:u w:color="000000"/>
          <w:lang w:val="sr-Cyrl-RS"/>
        </w:rPr>
      </w:pPr>
    </w:p>
    <w:p w:rsidR="001A121D" w:rsidRDefault="001A121D" w:rsidP="008678D0">
      <w:pPr>
        <w:widowControl w:val="0"/>
        <w:tabs>
          <w:tab w:val="left" w:pos="720"/>
        </w:tabs>
        <w:autoSpaceDE w:val="0"/>
        <w:autoSpaceDN w:val="0"/>
        <w:adjustRightInd w:val="0"/>
        <w:spacing w:after="0" w:line="240" w:lineRule="auto"/>
        <w:rPr>
          <w:rFonts w:ascii="Arial" w:hAnsi="Arial" w:cs="Arial"/>
          <w:b/>
          <w:bCs/>
          <w:w w:val="103"/>
          <w:sz w:val="18"/>
          <w:szCs w:val="18"/>
          <w:u w:color="000000"/>
          <w:lang w:val="sr-Cyrl-CS"/>
        </w:rPr>
      </w:pPr>
      <w:r w:rsidRPr="001A121D">
        <w:rPr>
          <w:rFonts w:ascii="Arial" w:hAnsi="Arial" w:cs="Arial"/>
          <w:b/>
          <w:bCs/>
          <w:w w:val="0"/>
          <w:sz w:val="18"/>
          <w:szCs w:val="18"/>
          <w:u w:color="000000"/>
          <w:lang w:val="sr-Cyrl-RS"/>
        </w:rPr>
        <w:t>19.</w:t>
      </w:r>
      <w:r w:rsidRPr="001A121D">
        <w:rPr>
          <w:rFonts w:ascii="Arial" w:hAnsi="Arial" w:cs="Arial"/>
          <w:b/>
          <w:bCs/>
          <w:spacing w:val="-40"/>
          <w:w w:val="0"/>
          <w:sz w:val="18"/>
          <w:szCs w:val="18"/>
          <w:u w:color="000000"/>
          <w:lang w:val="sr-Cyrl-RS"/>
        </w:rPr>
        <w:t xml:space="preserve"> </w:t>
      </w:r>
      <w:r w:rsidRPr="001A121D">
        <w:rPr>
          <w:rFonts w:ascii="Arial" w:hAnsi="Arial" w:cs="Arial"/>
          <w:b/>
          <w:bCs/>
          <w:w w:val="0"/>
          <w:sz w:val="18"/>
          <w:szCs w:val="18"/>
          <w:u w:color="000000"/>
          <w:lang w:val="sr-Cyrl-CS"/>
        </w:rPr>
        <w:tab/>
        <w:t>ФИН</w:t>
      </w:r>
      <w:r w:rsidRPr="001A121D">
        <w:rPr>
          <w:rFonts w:ascii="Arial" w:hAnsi="Arial" w:cs="Arial"/>
          <w:b/>
          <w:bCs/>
          <w:spacing w:val="-3"/>
          <w:w w:val="0"/>
          <w:sz w:val="18"/>
          <w:szCs w:val="18"/>
          <w:u w:color="000000"/>
          <w:lang w:val="sr-Cyrl-CS"/>
        </w:rPr>
        <w:t>А</w:t>
      </w:r>
      <w:r w:rsidRPr="001A121D">
        <w:rPr>
          <w:rFonts w:ascii="Arial" w:hAnsi="Arial" w:cs="Arial"/>
          <w:b/>
          <w:bCs/>
          <w:spacing w:val="3"/>
          <w:w w:val="0"/>
          <w:sz w:val="18"/>
          <w:szCs w:val="18"/>
          <w:u w:color="000000"/>
          <w:lang w:val="sr-Cyrl-CS"/>
        </w:rPr>
        <w:t>Н</w:t>
      </w:r>
      <w:r w:rsidRPr="001A121D">
        <w:rPr>
          <w:rFonts w:ascii="Arial" w:hAnsi="Arial" w:cs="Arial"/>
          <w:b/>
          <w:bCs/>
          <w:w w:val="0"/>
          <w:sz w:val="18"/>
          <w:szCs w:val="18"/>
          <w:u w:color="000000"/>
          <w:lang w:val="sr-Cyrl-CS"/>
        </w:rPr>
        <w:t>СИЈСКИ</w:t>
      </w:r>
      <w:r w:rsidRPr="001A121D">
        <w:rPr>
          <w:rFonts w:ascii="Arial" w:hAnsi="Arial" w:cs="Arial"/>
          <w:b/>
          <w:bCs/>
          <w:spacing w:val="38"/>
          <w:w w:val="0"/>
          <w:sz w:val="18"/>
          <w:szCs w:val="18"/>
          <w:u w:color="000000"/>
          <w:lang w:val="sr-Cyrl-RS"/>
        </w:rPr>
        <w:t xml:space="preserve"> </w:t>
      </w:r>
      <w:r w:rsidRPr="001A121D">
        <w:rPr>
          <w:rFonts w:ascii="Arial" w:hAnsi="Arial" w:cs="Arial"/>
          <w:b/>
          <w:bCs/>
          <w:spacing w:val="5"/>
          <w:w w:val="103"/>
          <w:sz w:val="18"/>
          <w:szCs w:val="18"/>
          <w:u w:color="000000"/>
          <w:lang w:val="sr-Cyrl-CS"/>
        </w:rPr>
        <w:t>Р</w:t>
      </w:r>
      <w:r w:rsidRPr="001A121D">
        <w:rPr>
          <w:rFonts w:ascii="Arial" w:hAnsi="Arial" w:cs="Arial"/>
          <w:b/>
          <w:bCs/>
          <w:spacing w:val="-4"/>
          <w:w w:val="103"/>
          <w:sz w:val="18"/>
          <w:szCs w:val="18"/>
          <w:u w:color="000000"/>
          <w:lang w:val="sr-Cyrl-CS"/>
        </w:rPr>
        <w:t>А</w:t>
      </w:r>
      <w:r w:rsidRPr="001A121D">
        <w:rPr>
          <w:rFonts w:ascii="Arial" w:hAnsi="Arial" w:cs="Arial"/>
          <w:b/>
          <w:bCs/>
          <w:w w:val="103"/>
          <w:sz w:val="18"/>
          <w:szCs w:val="18"/>
          <w:u w:color="000000"/>
          <w:lang w:val="sr-Cyrl-CS"/>
        </w:rPr>
        <w:t>СХОДИ</w:t>
      </w:r>
    </w:p>
    <w:tbl>
      <w:tblPr>
        <w:tblW w:w="8550" w:type="dxa"/>
        <w:tblInd w:w="720" w:type="dxa"/>
        <w:tblLayout w:type="fixed"/>
        <w:tblCellMar>
          <w:left w:w="0" w:type="dxa"/>
          <w:right w:w="0" w:type="dxa"/>
        </w:tblCellMar>
        <w:tblLook w:val="0000" w:firstRow="0" w:lastRow="0" w:firstColumn="0" w:lastColumn="0" w:noHBand="0" w:noVBand="0"/>
      </w:tblPr>
      <w:tblGrid>
        <w:gridCol w:w="5040"/>
        <w:gridCol w:w="1620"/>
        <w:gridCol w:w="240"/>
        <w:gridCol w:w="1650"/>
      </w:tblGrid>
      <w:tr w:rsidR="00CC524C" w:rsidRPr="001A121D" w:rsidTr="00CC524C">
        <w:trPr>
          <w:cantSplit/>
        </w:trPr>
        <w:tc>
          <w:tcPr>
            <w:tcW w:w="5040" w:type="dxa"/>
            <w:tcBorders>
              <w:top w:val="nil"/>
              <w:left w:val="nil"/>
              <w:bottom w:val="nil"/>
              <w:right w:val="nil"/>
            </w:tcBorders>
            <w:vAlign w:val="bottom"/>
          </w:tcPr>
          <w:p w:rsidR="00CC524C" w:rsidRPr="001A121D" w:rsidRDefault="00CC524C" w:rsidP="00CC524C">
            <w:pPr>
              <w:widowControl w:val="0"/>
              <w:autoSpaceDE w:val="0"/>
              <w:autoSpaceDN w:val="0"/>
              <w:adjustRightInd w:val="0"/>
              <w:spacing w:after="0" w:line="240" w:lineRule="auto"/>
              <w:rPr>
                <w:rFonts w:ascii="Arial" w:hAnsi="Arial" w:cs="Arial"/>
                <w:w w:val="0"/>
                <w:sz w:val="18"/>
                <w:szCs w:val="18"/>
                <w:u w:color="000000"/>
                <w:lang w:val="sr-Latn-RS"/>
              </w:rPr>
            </w:pPr>
          </w:p>
        </w:tc>
        <w:tc>
          <w:tcPr>
            <w:tcW w:w="3510" w:type="dxa"/>
            <w:gridSpan w:val="3"/>
            <w:tcBorders>
              <w:top w:val="nil"/>
              <w:left w:val="nil"/>
              <w:bottom w:val="nil"/>
              <w:right w:val="nil"/>
            </w:tcBorders>
            <w:vAlign w:val="bottom"/>
          </w:tcPr>
          <w:p w:rsidR="00CC524C" w:rsidRPr="001A121D" w:rsidRDefault="00CC524C" w:rsidP="00CC524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 хиљадама динара</w:t>
            </w:r>
          </w:p>
        </w:tc>
      </w:tr>
      <w:tr w:rsidR="00CC524C" w:rsidRPr="00B15CD3" w:rsidTr="00CC524C">
        <w:trPr>
          <w:cantSplit/>
        </w:trPr>
        <w:tc>
          <w:tcPr>
            <w:tcW w:w="5040" w:type="dxa"/>
            <w:tcBorders>
              <w:top w:val="nil"/>
              <w:left w:val="nil"/>
              <w:bottom w:val="nil"/>
              <w:right w:val="nil"/>
            </w:tcBorders>
            <w:vAlign w:val="bottom"/>
          </w:tcPr>
          <w:p w:rsidR="00CC524C" w:rsidRPr="001A121D" w:rsidRDefault="00CC524C" w:rsidP="00CC524C">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3510" w:type="dxa"/>
            <w:gridSpan w:val="3"/>
            <w:tcBorders>
              <w:top w:val="nil"/>
              <w:left w:val="nil"/>
              <w:bottom w:val="nil"/>
              <w:right w:val="nil"/>
            </w:tcBorders>
            <w:vAlign w:val="bottom"/>
          </w:tcPr>
          <w:p w:rsidR="00CC524C" w:rsidRDefault="00CC524C" w:rsidP="00CC524C">
            <w:pPr>
              <w:widowControl w:val="0"/>
              <w:autoSpaceDE w:val="0"/>
              <w:autoSpaceDN w:val="0"/>
              <w:adjustRightInd w:val="0"/>
              <w:spacing w:after="0" w:line="240" w:lineRule="auto"/>
              <w:jc w:val="center"/>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CS"/>
              </w:rPr>
              <w:t>З</w:t>
            </w:r>
            <w:r w:rsidRPr="001A121D">
              <w:rPr>
                <w:rFonts w:ascii="Arial" w:hAnsi="Arial" w:cs="Arial"/>
                <w:b/>
                <w:bCs/>
                <w:color w:val="000000"/>
                <w:w w:val="0"/>
                <w:sz w:val="18"/>
                <w:szCs w:val="18"/>
                <w:u w:color="000000"/>
                <w:lang w:val="sr-Cyrl-CS"/>
              </w:rPr>
              <w:t>а годину која се завршава</w:t>
            </w:r>
          </w:p>
          <w:p w:rsidR="00CC524C" w:rsidRPr="001A121D" w:rsidRDefault="00CC524C" w:rsidP="00CC524C">
            <w:pPr>
              <w:widowControl w:val="0"/>
              <w:autoSpaceDE w:val="0"/>
              <w:autoSpaceDN w:val="0"/>
              <w:adjustRightInd w:val="0"/>
              <w:spacing w:after="0" w:line="240" w:lineRule="auto"/>
              <w:jc w:val="center"/>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децембра</w:t>
            </w:r>
          </w:p>
        </w:tc>
      </w:tr>
      <w:tr w:rsidR="00CC524C" w:rsidRPr="001A121D" w:rsidTr="00CC524C">
        <w:trPr>
          <w:cantSplit/>
        </w:trPr>
        <w:tc>
          <w:tcPr>
            <w:tcW w:w="5040" w:type="dxa"/>
            <w:tcBorders>
              <w:top w:val="nil"/>
              <w:left w:val="nil"/>
              <w:bottom w:val="nil"/>
              <w:right w:val="nil"/>
            </w:tcBorders>
            <w:vAlign w:val="bottom"/>
          </w:tcPr>
          <w:p w:rsidR="00CC524C" w:rsidRPr="001A121D" w:rsidRDefault="00CC524C" w:rsidP="00CC524C">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620" w:type="dxa"/>
            <w:tcBorders>
              <w:top w:val="nil"/>
              <w:left w:val="nil"/>
              <w:bottom w:val="single" w:sz="4" w:space="0" w:color="auto"/>
              <w:right w:val="nil"/>
            </w:tcBorders>
            <w:vAlign w:val="bottom"/>
          </w:tcPr>
          <w:p w:rsidR="00CC524C" w:rsidRPr="001A121D" w:rsidRDefault="00CC524C" w:rsidP="00B834A2">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w:t>
            </w:r>
            <w:r w:rsidR="00B834A2">
              <w:rPr>
                <w:rFonts w:ascii="Arial" w:hAnsi="Arial" w:cs="Arial"/>
                <w:b/>
                <w:bCs/>
                <w:color w:val="000000"/>
                <w:w w:val="0"/>
                <w:sz w:val="18"/>
                <w:szCs w:val="18"/>
                <w:u w:color="000000"/>
                <w:lang w:val="sr-Cyrl-RS"/>
              </w:rPr>
              <w:t>9</w:t>
            </w:r>
            <w:r w:rsidRPr="001A121D">
              <w:rPr>
                <w:rFonts w:ascii="Arial" w:hAnsi="Arial" w:cs="Arial"/>
                <w:b/>
                <w:bCs/>
                <w:color w:val="000000"/>
                <w:w w:val="0"/>
                <w:sz w:val="18"/>
                <w:szCs w:val="18"/>
                <w:u w:color="000000"/>
                <w:lang w:val="sr-Latn-RS"/>
              </w:rPr>
              <w:t>.</w:t>
            </w:r>
          </w:p>
        </w:tc>
        <w:tc>
          <w:tcPr>
            <w:tcW w:w="240" w:type="dxa"/>
            <w:tcBorders>
              <w:top w:val="nil"/>
              <w:left w:val="nil"/>
              <w:right w:val="nil"/>
            </w:tcBorders>
            <w:vAlign w:val="bottom"/>
          </w:tcPr>
          <w:p w:rsidR="00CC524C" w:rsidRPr="001A121D" w:rsidRDefault="00CC524C" w:rsidP="00CC524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50" w:type="dxa"/>
            <w:tcBorders>
              <w:top w:val="nil"/>
              <w:left w:val="nil"/>
              <w:bottom w:val="single" w:sz="4" w:space="0" w:color="auto"/>
              <w:right w:val="nil"/>
            </w:tcBorders>
            <w:vAlign w:val="bottom"/>
          </w:tcPr>
          <w:p w:rsidR="00CC524C" w:rsidRPr="001A121D" w:rsidRDefault="00CC524C" w:rsidP="00B834A2">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w:t>
            </w:r>
            <w:r w:rsidR="00B834A2">
              <w:rPr>
                <w:rFonts w:ascii="Arial" w:hAnsi="Arial" w:cs="Arial"/>
                <w:b/>
                <w:bCs/>
                <w:color w:val="000000"/>
                <w:w w:val="0"/>
                <w:sz w:val="18"/>
                <w:szCs w:val="18"/>
                <w:u w:color="000000"/>
                <w:lang w:val="sr-Cyrl-RS"/>
              </w:rPr>
              <w:t>8</w:t>
            </w:r>
            <w:r w:rsidRPr="001A121D">
              <w:rPr>
                <w:rFonts w:ascii="Arial" w:hAnsi="Arial" w:cs="Arial"/>
                <w:b/>
                <w:bCs/>
                <w:color w:val="000000"/>
                <w:w w:val="0"/>
                <w:sz w:val="18"/>
                <w:szCs w:val="18"/>
                <w:u w:color="000000"/>
                <w:lang w:val="sr-Latn-RS"/>
              </w:rPr>
              <w:t>.</w:t>
            </w:r>
          </w:p>
        </w:tc>
      </w:tr>
    </w:tbl>
    <w:p w:rsidR="00CC524C" w:rsidRDefault="00CC524C" w:rsidP="008678D0">
      <w:pPr>
        <w:widowControl w:val="0"/>
        <w:tabs>
          <w:tab w:val="left" w:pos="720"/>
        </w:tabs>
        <w:autoSpaceDE w:val="0"/>
        <w:autoSpaceDN w:val="0"/>
        <w:adjustRightInd w:val="0"/>
        <w:spacing w:after="0" w:line="240" w:lineRule="auto"/>
        <w:rPr>
          <w:rFonts w:ascii="Arial" w:hAnsi="Arial" w:cs="Arial"/>
          <w:b/>
          <w:bCs/>
          <w:w w:val="103"/>
          <w:sz w:val="18"/>
          <w:szCs w:val="18"/>
          <w:u w:color="000000"/>
          <w:lang w:val="sr-Cyrl-CS"/>
        </w:rPr>
      </w:pPr>
    </w:p>
    <w:tbl>
      <w:tblPr>
        <w:tblW w:w="8507" w:type="dxa"/>
        <w:tblInd w:w="720" w:type="dxa"/>
        <w:tblLayout w:type="fixed"/>
        <w:tblCellMar>
          <w:left w:w="0" w:type="dxa"/>
          <w:right w:w="0" w:type="dxa"/>
        </w:tblCellMar>
        <w:tblLook w:val="0000" w:firstRow="0" w:lastRow="0" w:firstColumn="0" w:lastColumn="0" w:noHBand="0" w:noVBand="0"/>
      </w:tblPr>
      <w:tblGrid>
        <w:gridCol w:w="5040"/>
        <w:gridCol w:w="1620"/>
        <w:gridCol w:w="227"/>
        <w:gridCol w:w="1620"/>
      </w:tblGrid>
      <w:tr w:rsidR="008678D0" w:rsidRPr="001A121D" w:rsidTr="00CC524C">
        <w:trPr>
          <w:cantSplit/>
        </w:trPr>
        <w:tc>
          <w:tcPr>
            <w:tcW w:w="5040" w:type="dxa"/>
            <w:tcBorders>
              <w:top w:val="nil"/>
              <w:left w:val="nil"/>
              <w:bottom w:val="nil"/>
              <w:right w:val="nil"/>
            </w:tcBorders>
            <w:vAlign w:val="bottom"/>
          </w:tcPr>
          <w:p w:rsidR="008678D0" w:rsidRPr="00B834A2" w:rsidRDefault="008678D0" w:rsidP="001A121D">
            <w:pPr>
              <w:widowControl w:val="0"/>
              <w:autoSpaceDE w:val="0"/>
              <w:autoSpaceDN w:val="0"/>
              <w:adjustRightInd w:val="0"/>
              <w:spacing w:after="0" w:line="240" w:lineRule="auto"/>
              <w:rPr>
                <w:rFonts w:ascii="Arial" w:hAnsi="Arial" w:cs="Arial"/>
                <w:i/>
                <w:color w:val="000000"/>
                <w:w w:val="0"/>
                <w:sz w:val="18"/>
                <w:szCs w:val="18"/>
                <w:u w:color="000000"/>
                <w:lang w:val="sr-Cyrl-CS"/>
              </w:rPr>
            </w:pPr>
            <w:r w:rsidRPr="00B834A2">
              <w:rPr>
                <w:rFonts w:ascii="Arial" w:hAnsi="Arial" w:cs="Arial"/>
                <w:i/>
                <w:color w:val="000000"/>
                <w:w w:val="0"/>
                <w:sz w:val="18"/>
                <w:szCs w:val="18"/>
                <w:u w:color="000000"/>
                <w:lang w:val="sr-Cyrl-CS"/>
              </w:rPr>
              <w:t>Финансијски расходи осим фин</w:t>
            </w:r>
            <w:r w:rsidR="005B3DBA" w:rsidRPr="00B834A2">
              <w:rPr>
                <w:rFonts w:ascii="Arial" w:hAnsi="Arial" w:cs="Arial"/>
                <w:i/>
                <w:color w:val="000000"/>
                <w:w w:val="0"/>
                <w:sz w:val="18"/>
                <w:szCs w:val="18"/>
                <w:u w:color="000000"/>
                <w:lang w:val="sr-Cyrl-CS"/>
              </w:rPr>
              <w:t>.</w:t>
            </w:r>
            <w:r w:rsidRPr="00B834A2">
              <w:rPr>
                <w:rFonts w:ascii="Arial" w:hAnsi="Arial" w:cs="Arial"/>
                <w:i/>
                <w:color w:val="000000"/>
                <w:w w:val="0"/>
                <w:sz w:val="18"/>
                <w:szCs w:val="18"/>
                <w:u w:color="000000"/>
                <w:lang w:val="sr-Cyrl-CS"/>
              </w:rPr>
              <w:t xml:space="preserve"> расхода по </w:t>
            </w:r>
          </w:p>
          <w:p w:rsidR="008678D0" w:rsidRPr="001A121D" w:rsidRDefault="00F3046F"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B834A2">
              <w:rPr>
                <w:rFonts w:ascii="Arial" w:hAnsi="Arial" w:cs="Arial"/>
                <w:i/>
                <w:color w:val="000000"/>
                <w:w w:val="0"/>
                <w:sz w:val="18"/>
                <w:szCs w:val="18"/>
                <w:u w:color="000000"/>
                <w:lang w:val="sr-Cyrl-CS"/>
              </w:rPr>
              <w:t xml:space="preserve">  </w:t>
            </w:r>
            <w:r w:rsidR="006B5C9B" w:rsidRPr="00B834A2">
              <w:rPr>
                <w:rFonts w:ascii="Arial" w:hAnsi="Arial" w:cs="Arial"/>
                <w:i/>
                <w:color w:val="000000"/>
                <w:w w:val="0"/>
                <w:sz w:val="18"/>
                <w:szCs w:val="18"/>
                <w:u w:color="000000"/>
                <w:lang w:val="sr-Cyrl-CS"/>
              </w:rPr>
              <w:t xml:space="preserve"> </w:t>
            </w:r>
            <w:r w:rsidR="008678D0" w:rsidRPr="00B834A2">
              <w:rPr>
                <w:rFonts w:ascii="Arial" w:hAnsi="Arial" w:cs="Arial"/>
                <w:i/>
                <w:color w:val="000000"/>
                <w:w w:val="0"/>
                <w:sz w:val="18"/>
                <w:szCs w:val="18"/>
                <w:u w:color="000000"/>
                <w:lang w:val="sr-Cyrl-CS"/>
              </w:rPr>
              <w:t>основу инвестиционе активности</w:t>
            </w:r>
            <w:r w:rsidR="008678D0" w:rsidRPr="001A121D">
              <w:rPr>
                <w:rFonts w:ascii="Arial" w:hAnsi="Arial" w:cs="Arial"/>
                <w:color w:val="000000"/>
                <w:w w:val="0"/>
                <w:sz w:val="18"/>
                <w:szCs w:val="18"/>
                <w:u w:color="000000"/>
                <w:lang w:val="sr-Cyrl-CS"/>
              </w:rPr>
              <w:t xml:space="preserve"> </w:t>
            </w:r>
          </w:p>
        </w:tc>
        <w:tc>
          <w:tcPr>
            <w:tcW w:w="1620" w:type="dxa"/>
            <w:tcBorders>
              <w:top w:val="nil"/>
              <w:left w:val="nil"/>
              <w:bottom w:val="nil"/>
              <w:right w:val="nil"/>
            </w:tcBorders>
            <w:vAlign w:val="bottom"/>
          </w:tcPr>
          <w:p w:rsidR="008678D0" w:rsidRPr="001A121D" w:rsidRDefault="008678D0" w:rsidP="008678D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227" w:type="dxa"/>
            <w:tcBorders>
              <w:top w:val="nil"/>
              <w:left w:val="nil"/>
              <w:bottom w:val="nil"/>
              <w:right w:val="nil"/>
            </w:tcBorders>
          </w:tcPr>
          <w:p w:rsidR="008678D0" w:rsidRPr="001A121D" w:rsidRDefault="008678D0" w:rsidP="008678D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bottom w:val="nil"/>
              <w:right w:val="nil"/>
            </w:tcBorders>
            <w:vAlign w:val="bottom"/>
          </w:tcPr>
          <w:p w:rsidR="008678D0" w:rsidRPr="001A121D" w:rsidRDefault="008678D0" w:rsidP="008678D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r>
      <w:tr w:rsidR="00B834A2" w:rsidRPr="001A121D" w:rsidTr="00CC524C">
        <w:trPr>
          <w:cantSplit/>
        </w:trPr>
        <w:tc>
          <w:tcPr>
            <w:tcW w:w="5040" w:type="dxa"/>
            <w:tcBorders>
              <w:top w:val="nil"/>
              <w:left w:val="nil"/>
              <w:bottom w:val="nil"/>
              <w:right w:val="nil"/>
            </w:tcBorders>
            <w:vAlign w:val="bottom"/>
          </w:tcPr>
          <w:p w:rsidR="00B834A2" w:rsidRPr="001A121D" w:rsidRDefault="00B834A2" w:rsidP="00B834A2">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930333">
              <w:rPr>
                <w:rFonts w:ascii="Arial" w:hAnsi="Arial" w:cs="Arial"/>
                <w:color w:val="000000"/>
                <w:w w:val="0"/>
                <w:sz w:val="18"/>
                <w:szCs w:val="18"/>
                <w:u w:color="000000"/>
                <w:lang w:val="sr-Cyrl-CS"/>
              </w:rPr>
              <w:t>-</w:t>
            </w:r>
            <w:r>
              <w:rPr>
                <w:rFonts w:ascii="Arial" w:hAnsi="Arial" w:cs="Arial"/>
                <w:color w:val="000000"/>
                <w:w w:val="0"/>
                <w:sz w:val="18"/>
                <w:szCs w:val="18"/>
                <w:u w:color="000000"/>
                <w:lang w:val="sr-Cyrl-CS"/>
              </w:rPr>
              <w:t xml:space="preserve"> </w:t>
            </w:r>
            <w:r w:rsidRPr="00930333">
              <w:rPr>
                <w:rFonts w:ascii="Arial" w:hAnsi="Arial" w:cs="Arial"/>
                <w:color w:val="000000"/>
                <w:w w:val="0"/>
                <w:sz w:val="18"/>
                <w:szCs w:val="18"/>
                <w:u w:color="000000"/>
                <w:lang w:val="sr-Cyrl-CS"/>
              </w:rPr>
              <w:t>Нереализоване</w:t>
            </w:r>
            <w:r>
              <w:rPr>
                <w:rFonts w:ascii="Arial" w:hAnsi="Arial" w:cs="Arial"/>
                <w:color w:val="000000"/>
                <w:w w:val="0"/>
                <w:sz w:val="18"/>
                <w:szCs w:val="18"/>
                <w:u w:color="000000"/>
                <w:lang w:val="sr-Cyrl-CS"/>
              </w:rPr>
              <w:t xml:space="preserve"> негативне</w:t>
            </w:r>
            <w:r w:rsidRPr="00930333">
              <w:rPr>
                <w:rFonts w:ascii="Arial" w:hAnsi="Arial" w:cs="Arial"/>
                <w:color w:val="000000"/>
                <w:w w:val="0"/>
                <w:sz w:val="18"/>
                <w:szCs w:val="18"/>
                <w:u w:color="000000"/>
                <w:lang w:val="sr-Cyrl-CS"/>
              </w:rPr>
              <w:t xml:space="preserve"> курсне разлике</w:t>
            </w:r>
          </w:p>
        </w:tc>
        <w:tc>
          <w:tcPr>
            <w:tcW w:w="1620" w:type="dxa"/>
            <w:tcBorders>
              <w:top w:val="nil"/>
              <w:left w:val="nil"/>
              <w:right w:val="nil"/>
            </w:tcBorders>
            <w:vAlign w:val="bottom"/>
          </w:tcPr>
          <w:p w:rsidR="00B834A2" w:rsidRPr="007F2356" w:rsidRDefault="00B834A2" w:rsidP="00B834A2">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18.497</w:t>
            </w:r>
          </w:p>
        </w:tc>
        <w:tc>
          <w:tcPr>
            <w:tcW w:w="227" w:type="dxa"/>
            <w:tcBorders>
              <w:top w:val="nil"/>
              <w:left w:val="nil"/>
              <w:right w:val="nil"/>
            </w:tcBorders>
          </w:tcPr>
          <w:p w:rsidR="00B834A2" w:rsidRPr="001A121D" w:rsidRDefault="00B834A2" w:rsidP="00B834A2">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right w:val="nil"/>
            </w:tcBorders>
            <w:vAlign w:val="bottom"/>
          </w:tcPr>
          <w:p w:rsidR="00B834A2" w:rsidRPr="007F2356" w:rsidRDefault="00B834A2" w:rsidP="00B834A2">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23.267</w:t>
            </w:r>
          </w:p>
        </w:tc>
      </w:tr>
      <w:tr w:rsidR="00B834A2" w:rsidRPr="001A121D" w:rsidTr="00CC524C">
        <w:trPr>
          <w:cantSplit/>
        </w:trPr>
        <w:tc>
          <w:tcPr>
            <w:tcW w:w="5040" w:type="dxa"/>
            <w:tcBorders>
              <w:top w:val="nil"/>
              <w:left w:val="nil"/>
              <w:bottom w:val="nil"/>
              <w:right w:val="nil"/>
            </w:tcBorders>
            <w:vAlign w:val="bottom"/>
          </w:tcPr>
          <w:p w:rsidR="00B834A2" w:rsidRPr="001A121D" w:rsidRDefault="00B834A2" w:rsidP="00B834A2">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930333">
              <w:rPr>
                <w:rFonts w:ascii="Arial" w:hAnsi="Arial" w:cs="Arial"/>
                <w:color w:val="000000"/>
                <w:w w:val="0"/>
                <w:sz w:val="18"/>
                <w:szCs w:val="18"/>
                <w:u w:color="000000"/>
                <w:lang w:val="sr-Cyrl-CS"/>
              </w:rPr>
              <w:t>-</w:t>
            </w:r>
            <w:r>
              <w:rPr>
                <w:rFonts w:ascii="Arial" w:hAnsi="Arial" w:cs="Arial"/>
                <w:color w:val="000000"/>
                <w:w w:val="0"/>
                <w:sz w:val="18"/>
                <w:szCs w:val="18"/>
                <w:u w:color="000000"/>
                <w:lang w:val="sr-Cyrl-CS"/>
              </w:rPr>
              <w:t xml:space="preserve"> </w:t>
            </w:r>
            <w:r w:rsidRPr="00930333">
              <w:rPr>
                <w:rFonts w:ascii="Arial" w:hAnsi="Arial" w:cs="Arial"/>
                <w:color w:val="000000"/>
                <w:w w:val="0"/>
                <w:sz w:val="18"/>
                <w:szCs w:val="18"/>
                <w:u w:color="000000"/>
                <w:lang w:val="sr-Cyrl-CS"/>
              </w:rPr>
              <w:t xml:space="preserve">Реализоване </w:t>
            </w:r>
            <w:r>
              <w:rPr>
                <w:rFonts w:ascii="Arial" w:hAnsi="Arial" w:cs="Arial"/>
                <w:color w:val="000000"/>
                <w:w w:val="0"/>
                <w:sz w:val="18"/>
                <w:szCs w:val="18"/>
                <w:u w:color="000000"/>
                <w:lang w:val="sr-Cyrl-CS"/>
              </w:rPr>
              <w:t xml:space="preserve">негативне </w:t>
            </w:r>
            <w:r w:rsidRPr="00930333">
              <w:rPr>
                <w:rFonts w:ascii="Arial" w:hAnsi="Arial" w:cs="Arial"/>
                <w:color w:val="000000"/>
                <w:w w:val="0"/>
                <w:sz w:val="18"/>
                <w:szCs w:val="18"/>
                <w:u w:color="000000"/>
                <w:lang w:val="sr-Cyrl-CS"/>
              </w:rPr>
              <w:t>курсне разлике</w:t>
            </w:r>
          </w:p>
        </w:tc>
        <w:tc>
          <w:tcPr>
            <w:tcW w:w="1620" w:type="dxa"/>
            <w:tcBorders>
              <w:top w:val="nil"/>
              <w:left w:val="nil"/>
              <w:right w:val="nil"/>
            </w:tcBorders>
            <w:vAlign w:val="bottom"/>
          </w:tcPr>
          <w:p w:rsidR="00B834A2" w:rsidRPr="007F2356" w:rsidRDefault="00B834A2" w:rsidP="00B834A2">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6.382</w:t>
            </w:r>
          </w:p>
        </w:tc>
        <w:tc>
          <w:tcPr>
            <w:tcW w:w="227" w:type="dxa"/>
            <w:tcBorders>
              <w:top w:val="nil"/>
              <w:left w:val="nil"/>
              <w:right w:val="nil"/>
            </w:tcBorders>
          </w:tcPr>
          <w:p w:rsidR="00B834A2" w:rsidRPr="001A121D" w:rsidRDefault="00B834A2" w:rsidP="00B834A2">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right w:val="nil"/>
            </w:tcBorders>
            <w:vAlign w:val="bottom"/>
          </w:tcPr>
          <w:p w:rsidR="00B834A2" w:rsidRPr="007F2356" w:rsidRDefault="00B834A2" w:rsidP="00B834A2">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8.587</w:t>
            </w:r>
          </w:p>
        </w:tc>
      </w:tr>
      <w:tr w:rsidR="00B834A2" w:rsidRPr="001A121D" w:rsidTr="00CC524C">
        <w:trPr>
          <w:cantSplit/>
        </w:trPr>
        <w:tc>
          <w:tcPr>
            <w:tcW w:w="5040" w:type="dxa"/>
            <w:tcBorders>
              <w:top w:val="nil"/>
              <w:left w:val="nil"/>
              <w:bottom w:val="nil"/>
              <w:right w:val="nil"/>
            </w:tcBorders>
            <w:vAlign w:val="bottom"/>
          </w:tcPr>
          <w:p w:rsidR="00B834A2" w:rsidRPr="00883835" w:rsidRDefault="00B834A2" w:rsidP="00B834A2">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E33B40">
              <w:rPr>
                <w:rFonts w:ascii="Arial" w:hAnsi="Arial" w:cs="Arial"/>
                <w:color w:val="000000"/>
                <w:w w:val="0"/>
                <w:sz w:val="18"/>
                <w:szCs w:val="18"/>
                <w:u w:color="000000"/>
                <w:lang w:val="sr-Cyrl-CS"/>
              </w:rPr>
              <w:t>-</w:t>
            </w:r>
            <w:r>
              <w:rPr>
                <w:rFonts w:ascii="Arial" w:hAnsi="Arial" w:cs="Arial"/>
                <w:color w:val="000000"/>
                <w:w w:val="0"/>
                <w:sz w:val="18"/>
                <w:szCs w:val="18"/>
                <w:u w:color="000000"/>
                <w:lang w:val="sr-Cyrl-CS"/>
              </w:rPr>
              <w:t xml:space="preserve"> </w:t>
            </w:r>
            <w:r w:rsidRPr="00883835">
              <w:rPr>
                <w:rFonts w:ascii="Arial" w:hAnsi="Arial" w:cs="Arial"/>
                <w:color w:val="000000"/>
                <w:w w:val="0"/>
                <w:sz w:val="18"/>
                <w:szCs w:val="18"/>
                <w:u w:color="000000"/>
                <w:lang w:val="sr-Cyrl-CS"/>
              </w:rPr>
              <w:t>Негативни ефекти валутне клаузуле</w:t>
            </w:r>
          </w:p>
        </w:tc>
        <w:tc>
          <w:tcPr>
            <w:tcW w:w="1620" w:type="dxa"/>
            <w:tcBorders>
              <w:top w:val="nil"/>
              <w:left w:val="nil"/>
              <w:right w:val="nil"/>
            </w:tcBorders>
            <w:vAlign w:val="bottom"/>
          </w:tcPr>
          <w:p w:rsidR="00B834A2" w:rsidRPr="00883835" w:rsidRDefault="00B834A2" w:rsidP="00B834A2">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4.118</w:t>
            </w:r>
          </w:p>
        </w:tc>
        <w:tc>
          <w:tcPr>
            <w:tcW w:w="227" w:type="dxa"/>
            <w:tcBorders>
              <w:top w:val="nil"/>
              <w:left w:val="nil"/>
              <w:right w:val="nil"/>
            </w:tcBorders>
          </w:tcPr>
          <w:p w:rsidR="00B834A2" w:rsidRPr="001A121D" w:rsidRDefault="00B834A2" w:rsidP="00B834A2">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right w:val="nil"/>
            </w:tcBorders>
            <w:vAlign w:val="bottom"/>
          </w:tcPr>
          <w:p w:rsidR="00B834A2" w:rsidRPr="00883835" w:rsidRDefault="00B834A2" w:rsidP="00B834A2">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3.103</w:t>
            </w:r>
          </w:p>
        </w:tc>
      </w:tr>
      <w:tr w:rsidR="00B834A2" w:rsidRPr="001A121D" w:rsidTr="00CC524C">
        <w:trPr>
          <w:cantSplit/>
        </w:trPr>
        <w:tc>
          <w:tcPr>
            <w:tcW w:w="5040" w:type="dxa"/>
            <w:tcBorders>
              <w:top w:val="nil"/>
              <w:left w:val="nil"/>
              <w:bottom w:val="nil"/>
              <w:right w:val="nil"/>
            </w:tcBorders>
            <w:vAlign w:val="bottom"/>
          </w:tcPr>
          <w:p w:rsidR="00B834A2" w:rsidRPr="00883835" w:rsidRDefault="00B834A2" w:rsidP="00B834A2">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282DA6">
              <w:rPr>
                <w:rFonts w:ascii="Arial" w:hAnsi="Arial" w:cs="Arial"/>
                <w:color w:val="000000"/>
                <w:w w:val="0"/>
                <w:sz w:val="18"/>
                <w:szCs w:val="18"/>
                <w:u w:color="000000"/>
                <w:lang w:val="sr-Cyrl-CS"/>
              </w:rPr>
              <w:t>-</w:t>
            </w:r>
            <w:r>
              <w:rPr>
                <w:rFonts w:ascii="Arial" w:hAnsi="Arial" w:cs="Arial"/>
                <w:color w:val="000000"/>
                <w:w w:val="0"/>
                <w:sz w:val="18"/>
                <w:szCs w:val="18"/>
                <w:u w:color="000000"/>
                <w:lang w:val="sr-Cyrl-CS"/>
              </w:rPr>
              <w:t xml:space="preserve"> Затезне камате и камате по пресуди суда</w:t>
            </w:r>
          </w:p>
        </w:tc>
        <w:tc>
          <w:tcPr>
            <w:tcW w:w="1620" w:type="dxa"/>
            <w:tcBorders>
              <w:top w:val="nil"/>
              <w:left w:val="nil"/>
              <w:bottom w:val="single" w:sz="4" w:space="0" w:color="auto"/>
              <w:right w:val="nil"/>
            </w:tcBorders>
            <w:vAlign w:val="bottom"/>
          </w:tcPr>
          <w:p w:rsidR="00B834A2" w:rsidRDefault="00B834A2" w:rsidP="00CA757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22</w:t>
            </w:r>
            <w:r w:rsidR="00CA7578">
              <w:rPr>
                <w:rFonts w:ascii="Arial" w:hAnsi="Arial" w:cs="Arial"/>
                <w:color w:val="000000"/>
                <w:w w:val="0"/>
                <w:sz w:val="18"/>
                <w:szCs w:val="18"/>
                <w:u w:color="000000"/>
                <w:lang w:val="sr-Cyrl-CS"/>
              </w:rPr>
              <w:t>3</w:t>
            </w:r>
          </w:p>
        </w:tc>
        <w:tc>
          <w:tcPr>
            <w:tcW w:w="227" w:type="dxa"/>
            <w:tcBorders>
              <w:top w:val="nil"/>
              <w:left w:val="nil"/>
              <w:right w:val="nil"/>
            </w:tcBorders>
          </w:tcPr>
          <w:p w:rsidR="00B834A2" w:rsidRPr="001A121D" w:rsidRDefault="00B834A2" w:rsidP="00B834A2">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bottom w:val="single" w:sz="4" w:space="0" w:color="auto"/>
              <w:right w:val="nil"/>
            </w:tcBorders>
            <w:vAlign w:val="bottom"/>
          </w:tcPr>
          <w:p w:rsidR="00B834A2" w:rsidRDefault="00B834A2" w:rsidP="00B834A2">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442</w:t>
            </w:r>
          </w:p>
        </w:tc>
      </w:tr>
      <w:tr w:rsidR="00B834A2" w:rsidRPr="001A121D" w:rsidTr="00CC524C">
        <w:trPr>
          <w:cantSplit/>
          <w:trHeight w:val="451"/>
        </w:trPr>
        <w:tc>
          <w:tcPr>
            <w:tcW w:w="5040" w:type="dxa"/>
            <w:tcBorders>
              <w:top w:val="nil"/>
              <w:left w:val="nil"/>
              <w:bottom w:val="nil"/>
              <w:right w:val="nil"/>
            </w:tcBorders>
            <w:vAlign w:val="bottom"/>
          </w:tcPr>
          <w:p w:rsidR="00B834A2" w:rsidRPr="001A121D" w:rsidRDefault="00B834A2" w:rsidP="00B834A2">
            <w:pPr>
              <w:widowControl w:val="0"/>
              <w:autoSpaceDE w:val="0"/>
              <w:autoSpaceDN w:val="0"/>
              <w:adjustRightInd w:val="0"/>
              <w:spacing w:after="0" w:line="240" w:lineRule="auto"/>
              <w:rPr>
                <w:rFonts w:ascii="Arial" w:hAnsi="Arial" w:cs="Arial"/>
                <w:color w:val="000000"/>
                <w:w w:val="0"/>
                <w:sz w:val="18"/>
                <w:szCs w:val="18"/>
                <w:u w:color="000000"/>
                <w:lang w:val="sr-Cyrl-CS"/>
              </w:rPr>
            </w:pPr>
          </w:p>
        </w:tc>
        <w:tc>
          <w:tcPr>
            <w:tcW w:w="1620" w:type="dxa"/>
            <w:tcBorders>
              <w:top w:val="single" w:sz="4" w:space="0" w:color="auto"/>
              <w:left w:val="nil"/>
              <w:bottom w:val="double" w:sz="4" w:space="0" w:color="auto"/>
              <w:right w:val="nil"/>
            </w:tcBorders>
            <w:vAlign w:val="bottom"/>
          </w:tcPr>
          <w:p w:rsidR="00B834A2" w:rsidRPr="007F2356" w:rsidRDefault="00CA7578" w:rsidP="00CA757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29.220</w:t>
            </w:r>
          </w:p>
        </w:tc>
        <w:tc>
          <w:tcPr>
            <w:tcW w:w="227" w:type="dxa"/>
            <w:tcBorders>
              <w:top w:val="nil"/>
              <w:left w:val="nil"/>
              <w:right w:val="nil"/>
            </w:tcBorders>
          </w:tcPr>
          <w:p w:rsidR="00B834A2" w:rsidRPr="00883835" w:rsidRDefault="00B834A2" w:rsidP="00B834A2">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20" w:type="dxa"/>
            <w:tcBorders>
              <w:top w:val="single" w:sz="4" w:space="0" w:color="auto"/>
              <w:left w:val="nil"/>
              <w:bottom w:val="double" w:sz="4" w:space="0" w:color="auto"/>
              <w:right w:val="nil"/>
            </w:tcBorders>
            <w:vAlign w:val="bottom"/>
          </w:tcPr>
          <w:p w:rsidR="00B834A2" w:rsidRPr="007F2356" w:rsidRDefault="00B834A2" w:rsidP="00B834A2">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35.399</w:t>
            </w:r>
          </w:p>
        </w:tc>
      </w:tr>
    </w:tbl>
    <w:p w:rsidR="008678D0" w:rsidRDefault="008678D0">
      <w:pPr>
        <w:rPr>
          <w:rFonts w:ascii="Arial" w:hAnsi="Arial" w:cs="Arial"/>
          <w:w w:val="0"/>
          <w:sz w:val="18"/>
          <w:szCs w:val="18"/>
          <w:u w:color="000000"/>
          <w:lang w:val="sr-Cyrl-RS"/>
        </w:rPr>
      </w:pPr>
      <w:r>
        <w:rPr>
          <w:rFonts w:ascii="Arial" w:hAnsi="Arial" w:cs="Arial"/>
          <w:w w:val="0"/>
          <w:sz w:val="18"/>
          <w:szCs w:val="18"/>
          <w:u w:color="000000"/>
          <w:lang w:val="sr-Cyrl-RS"/>
        </w:rPr>
        <w:br w:type="page"/>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8678D0" w:rsidRDefault="008678D0" w:rsidP="008678D0">
      <w:pPr>
        <w:widowControl w:val="0"/>
        <w:tabs>
          <w:tab w:val="left" w:pos="800"/>
        </w:tabs>
        <w:autoSpaceDE w:val="0"/>
        <w:autoSpaceDN w:val="0"/>
        <w:adjustRightInd w:val="0"/>
        <w:spacing w:after="0" w:line="240" w:lineRule="auto"/>
        <w:ind w:right="-66"/>
        <w:rPr>
          <w:rFonts w:ascii="Arial" w:hAnsi="Arial" w:cs="Arial"/>
          <w:b/>
          <w:bCs/>
          <w:w w:val="0"/>
          <w:sz w:val="18"/>
          <w:szCs w:val="18"/>
          <w:u w:color="000000"/>
          <w:lang w:val="sr-Cyrl-RS"/>
        </w:rPr>
      </w:pPr>
    </w:p>
    <w:p w:rsidR="001A121D" w:rsidRDefault="001A121D" w:rsidP="0020352F">
      <w:pPr>
        <w:widowControl w:val="0"/>
        <w:tabs>
          <w:tab w:val="left" w:pos="720"/>
        </w:tabs>
        <w:autoSpaceDE w:val="0"/>
        <w:autoSpaceDN w:val="0"/>
        <w:adjustRightInd w:val="0"/>
        <w:spacing w:after="0" w:line="240" w:lineRule="auto"/>
        <w:ind w:right="-66"/>
        <w:rPr>
          <w:rFonts w:ascii="Arial" w:hAnsi="Arial" w:cs="Arial"/>
          <w:b/>
          <w:bCs/>
          <w:w w:val="103"/>
          <w:sz w:val="18"/>
          <w:szCs w:val="18"/>
          <w:u w:color="000000"/>
          <w:lang w:val="sr-Cyrl-CS"/>
        </w:rPr>
      </w:pPr>
      <w:r w:rsidRPr="001A121D">
        <w:rPr>
          <w:rFonts w:ascii="Arial" w:hAnsi="Arial" w:cs="Arial"/>
          <w:b/>
          <w:bCs/>
          <w:w w:val="0"/>
          <w:sz w:val="18"/>
          <w:szCs w:val="18"/>
          <w:u w:color="000000"/>
          <w:lang w:val="sr-Cyrl-RS"/>
        </w:rPr>
        <w:t>20.</w:t>
      </w:r>
      <w:r w:rsidRPr="001A121D">
        <w:rPr>
          <w:rFonts w:ascii="Arial" w:hAnsi="Arial" w:cs="Arial"/>
          <w:b/>
          <w:bCs/>
          <w:spacing w:val="-40"/>
          <w:w w:val="0"/>
          <w:sz w:val="18"/>
          <w:szCs w:val="18"/>
          <w:u w:color="000000"/>
          <w:lang w:val="sr-Cyrl-RS"/>
        </w:rPr>
        <w:t xml:space="preserve"> </w:t>
      </w:r>
      <w:r w:rsidRPr="001A121D">
        <w:rPr>
          <w:rFonts w:ascii="Arial" w:hAnsi="Arial" w:cs="Arial"/>
          <w:b/>
          <w:bCs/>
          <w:w w:val="0"/>
          <w:sz w:val="18"/>
          <w:szCs w:val="18"/>
          <w:u w:color="000000"/>
          <w:lang w:val="sr-Cyrl-CS"/>
        </w:rPr>
        <w:tab/>
        <w:t>ОСТАЛИ</w:t>
      </w:r>
      <w:r w:rsidRPr="001A121D">
        <w:rPr>
          <w:rFonts w:ascii="Arial" w:hAnsi="Arial" w:cs="Arial"/>
          <w:b/>
          <w:bCs/>
          <w:spacing w:val="23"/>
          <w:w w:val="0"/>
          <w:sz w:val="18"/>
          <w:szCs w:val="18"/>
          <w:u w:color="000000"/>
          <w:lang w:val="sr-Cyrl-RS"/>
        </w:rPr>
        <w:t xml:space="preserve"> </w:t>
      </w:r>
      <w:r w:rsidRPr="001A121D">
        <w:rPr>
          <w:rFonts w:ascii="Arial" w:hAnsi="Arial" w:cs="Arial"/>
          <w:b/>
          <w:bCs/>
          <w:w w:val="0"/>
          <w:sz w:val="18"/>
          <w:szCs w:val="18"/>
          <w:u w:color="000000"/>
          <w:lang w:val="sr-Cyrl-CS"/>
        </w:rPr>
        <w:t>ПРИ</w:t>
      </w:r>
      <w:r w:rsidRPr="001A121D">
        <w:rPr>
          <w:rFonts w:ascii="Arial" w:hAnsi="Arial" w:cs="Arial"/>
          <w:b/>
          <w:bCs/>
          <w:spacing w:val="-3"/>
          <w:w w:val="0"/>
          <w:sz w:val="18"/>
          <w:szCs w:val="18"/>
          <w:u w:color="000000"/>
          <w:lang w:val="sr-Cyrl-CS"/>
        </w:rPr>
        <w:t>Х</w:t>
      </w:r>
      <w:r w:rsidRPr="001A121D">
        <w:rPr>
          <w:rFonts w:ascii="Arial" w:hAnsi="Arial" w:cs="Arial"/>
          <w:b/>
          <w:bCs/>
          <w:spacing w:val="3"/>
          <w:w w:val="0"/>
          <w:sz w:val="18"/>
          <w:szCs w:val="18"/>
          <w:u w:color="000000"/>
          <w:lang w:val="sr-Cyrl-CS"/>
        </w:rPr>
        <w:t>О</w:t>
      </w:r>
      <w:r w:rsidRPr="001A121D">
        <w:rPr>
          <w:rFonts w:ascii="Arial" w:hAnsi="Arial" w:cs="Arial"/>
          <w:b/>
          <w:bCs/>
          <w:w w:val="0"/>
          <w:sz w:val="18"/>
          <w:szCs w:val="18"/>
          <w:u w:color="000000"/>
          <w:lang w:val="sr-Cyrl-CS"/>
        </w:rPr>
        <w:t>ДИ</w:t>
      </w:r>
      <w:r w:rsidRPr="001A121D">
        <w:rPr>
          <w:rFonts w:ascii="Arial" w:hAnsi="Arial" w:cs="Arial"/>
          <w:b/>
          <w:bCs/>
          <w:spacing w:val="23"/>
          <w:w w:val="0"/>
          <w:sz w:val="18"/>
          <w:szCs w:val="18"/>
          <w:u w:color="000000"/>
          <w:lang w:val="sr-Cyrl-RS"/>
        </w:rPr>
        <w:t xml:space="preserve"> </w:t>
      </w:r>
      <w:r w:rsidRPr="001A121D">
        <w:rPr>
          <w:rFonts w:ascii="Arial" w:hAnsi="Arial" w:cs="Arial"/>
          <w:b/>
          <w:bCs/>
          <w:w w:val="0"/>
          <w:sz w:val="18"/>
          <w:szCs w:val="18"/>
          <w:u w:color="000000"/>
          <w:lang w:val="sr-Cyrl-CS"/>
        </w:rPr>
        <w:t>И</w:t>
      </w:r>
      <w:r w:rsidRPr="001A121D">
        <w:rPr>
          <w:rFonts w:ascii="Arial" w:hAnsi="Arial" w:cs="Arial"/>
          <w:b/>
          <w:bCs/>
          <w:spacing w:val="5"/>
          <w:w w:val="0"/>
          <w:sz w:val="18"/>
          <w:szCs w:val="18"/>
          <w:u w:color="000000"/>
          <w:lang w:val="sr-Cyrl-RS"/>
        </w:rPr>
        <w:t xml:space="preserve"> </w:t>
      </w:r>
      <w:r w:rsidRPr="001A121D">
        <w:rPr>
          <w:rFonts w:ascii="Arial" w:hAnsi="Arial" w:cs="Arial"/>
          <w:b/>
          <w:bCs/>
          <w:spacing w:val="3"/>
          <w:w w:val="0"/>
          <w:sz w:val="18"/>
          <w:szCs w:val="18"/>
          <w:u w:color="000000"/>
          <w:lang w:val="sr-Cyrl-CS"/>
        </w:rPr>
        <w:t>О</w:t>
      </w:r>
      <w:r w:rsidRPr="001A121D">
        <w:rPr>
          <w:rFonts w:ascii="Arial" w:hAnsi="Arial" w:cs="Arial"/>
          <w:b/>
          <w:bCs/>
          <w:w w:val="0"/>
          <w:sz w:val="18"/>
          <w:szCs w:val="18"/>
          <w:u w:color="000000"/>
          <w:lang w:val="sr-Cyrl-CS"/>
        </w:rPr>
        <w:t>СТАЛИ</w:t>
      </w:r>
      <w:r w:rsidRPr="001A121D">
        <w:rPr>
          <w:rFonts w:ascii="Arial" w:hAnsi="Arial" w:cs="Arial"/>
          <w:b/>
          <w:bCs/>
          <w:spacing w:val="23"/>
          <w:w w:val="0"/>
          <w:sz w:val="18"/>
          <w:szCs w:val="18"/>
          <w:u w:color="000000"/>
          <w:lang w:val="sr-Cyrl-RS"/>
        </w:rPr>
        <w:t xml:space="preserve"> </w:t>
      </w:r>
      <w:r w:rsidRPr="001A121D">
        <w:rPr>
          <w:rFonts w:ascii="Arial" w:hAnsi="Arial" w:cs="Arial"/>
          <w:b/>
          <w:bCs/>
          <w:spacing w:val="3"/>
          <w:w w:val="103"/>
          <w:sz w:val="18"/>
          <w:szCs w:val="18"/>
          <w:u w:color="000000"/>
          <w:lang w:val="sr-Cyrl-CS"/>
        </w:rPr>
        <w:t>Р</w:t>
      </w:r>
      <w:r w:rsidRPr="001A121D">
        <w:rPr>
          <w:rFonts w:ascii="Arial" w:hAnsi="Arial" w:cs="Arial"/>
          <w:b/>
          <w:bCs/>
          <w:w w:val="103"/>
          <w:sz w:val="18"/>
          <w:szCs w:val="18"/>
          <w:u w:color="000000"/>
          <w:lang w:val="sr-Cyrl-CS"/>
        </w:rPr>
        <w:t>А</w:t>
      </w:r>
      <w:r w:rsidRPr="001A121D">
        <w:rPr>
          <w:rFonts w:ascii="Arial" w:hAnsi="Arial" w:cs="Arial"/>
          <w:b/>
          <w:bCs/>
          <w:spacing w:val="-3"/>
          <w:w w:val="103"/>
          <w:sz w:val="18"/>
          <w:szCs w:val="18"/>
          <w:u w:color="000000"/>
          <w:lang w:val="sr-Cyrl-CS"/>
        </w:rPr>
        <w:t>С</w:t>
      </w:r>
      <w:r w:rsidRPr="001A121D">
        <w:rPr>
          <w:rFonts w:ascii="Arial" w:hAnsi="Arial" w:cs="Arial"/>
          <w:b/>
          <w:bCs/>
          <w:w w:val="103"/>
          <w:sz w:val="18"/>
          <w:szCs w:val="18"/>
          <w:u w:color="000000"/>
          <w:lang w:val="sr-Cyrl-CS"/>
        </w:rPr>
        <w:t>ХОДИ</w:t>
      </w:r>
    </w:p>
    <w:tbl>
      <w:tblPr>
        <w:tblW w:w="8550" w:type="dxa"/>
        <w:tblInd w:w="720" w:type="dxa"/>
        <w:tblLayout w:type="fixed"/>
        <w:tblCellMar>
          <w:left w:w="0" w:type="dxa"/>
          <w:right w:w="0" w:type="dxa"/>
        </w:tblCellMar>
        <w:tblLook w:val="0000" w:firstRow="0" w:lastRow="0" w:firstColumn="0" w:lastColumn="0" w:noHBand="0" w:noVBand="0"/>
      </w:tblPr>
      <w:tblGrid>
        <w:gridCol w:w="5040"/>
        <w:gridCol w:w="1620"/>
        <w:gridCol w:w="240"/>
        <w:gridCol w:w="1650"/>
      </w:tblGrid>
      <w:tr w:rsidR="00CC524C" w:rsidRPr="001A121D" w:rsidTr="00CC524C">
        <w:trPr>
          <w:cantSplit/>
        </w:trPr>
        <w:tc>
          <w:tcPr>
            <w:tcW w:w="5040" w:type="dxa"/>
            <w:tcBorders>
              <w:top w:val="nil"/>
              <w:left w:val="nil"/>
              <w:bottom w:val="nil"/>
              <w:right w:val="nil"/>
            </w:tcBorders>
            <w:vAlign w:val="bottom"/>
          </w:tcPr>
          <w:p w:rsidR="00CC524C" w:rsidRPr="001A121D" w:rsidRDefault="00CC524C" w:rsidP="00CC524C">
            <w:pPr>
              <w:widowControl w:val="0"/>
              <w:autoSpaceDE w:val="0"/>
              <w:autoSpaceDN w:val="0"/>
              <w:adjustRightInd w:val="0"/>
              <w:spacing w:after="0" w:line="240" w:lineRule="auto"/>
              <w:rPr>
                <w:rFonts w:ascii="Arial" w:hAnsi="Arial" w:cs="Arial"/>
                <w:w w:val="0"/>
                <w:sz w:val="18"/>
                <w:szCs w:val="18"/>
                <w:u w:color="000000"/>
                <w:lang w:val="sr-Latn-RS"/>
              </w:rPr>
            </w:pPr>
          </w:p>
        </w:tc>
        <w:tc>
          <w:tcPr>
            <w:tcW w:w="3510" w:type="dxa"/>
            <w:gridSpan w:val="3"/>
            <w:tcBorders>
              <w:top w:val="nil"/>
              <w:left w:val="nil"/>
              <w:bottom w:val="nil"/>
              <w:right w:val="nil"/>
            </w:tcBorders>
            <w:vAlign w:val="bottom"/>
          </w:tcPr>
          <w:p w:rsidR="00CC524C" w:rsidRPr="001A121D" w:rsidRDefault="00CC524C" w:rsidP="00CC524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 хиљадама динара</w:t>
            </w:r>
          </w:p>
        </w:tc>
      </w:tr>
      <w:tr w:rsidR="00CC524C" w:rsidRPr="00B15CD3" w:rsidTr="00CC524C">
        <w:trPr>
          <w:cantSplit/>
        </w:trPr>
        <w:tc>
          <w:tcPr>
            <w:tcW w:w="5040" w:type="dxa"/>
            <w:tcBorders>
              <w:top w:val="nil"/>
              <w:left w:val="nil"/>
              <w:bottom w:val="nil"/>
              <w:right w:val="nil"/>
            </w:tcBorders>
            <w:vAlign w:val="bottom"/>
          </w:tcPr>
          <w:p w:rsidR="00CC524C" w:rsidRPr="001A121D" w:rsidRDefault="00CC524C" w:rsidP="00CC524C">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3510" w:type="dxa"/>
            <w:gridSpan w:val="3"/>
            <w:tcBorders>
              <w:top w:val="nil"/>
              <w:left w:val="nil"/>
              <w:bottom w:val="nil"/>
              <w:right w:val="nil"/>
            </w:tcBorders>
            <w:vAlign w:val="bottom"/>
          </w:tcPr>
          <w:p w:rsidR="00CC524C" w:rsidRDefault="00CC524C" w:rsidP="00CC524C">
            <w:pPr>
              <w:widowControl w:val="0"/>
              <w:autoSpaceDE w:val="0"/>
              <w:autoSpaceDN w:val="0"/>
              <w:adjustRightInd w:val="0"/>
              <w:spacing w:after="0" w:line="240" w:lineRule="auto"/>
              <w:jc w:val="center"/>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CS"/>
              </w:rPr>
              <w:t>З</w:t>
            </w:r>
            <w:r w:rsidRPr="001A121D">
              <w:rPr>
                <w:rFonts w:ascii="Arial" w:hAnsi="Arial" w:cs="Arial"/>
                <w:b/>
                <w:bCs/>
                <w:color w:val="000000"/>
                <w:w w:val="0"/>
                <w:sz w:val="18"/>
                <w:szCs w:val="18"/>
                <w:u w:color="000000"/>
                <w:lang w:val="sr-Cyrl-CS"/>
              </w:rPr>
              <w:t>а годину која се завршава</w:t>
            </w:r>
          </w:p>
          <w:p w:rsidR="00CC524C" w:rsidRPr="001A121D" w:rsidRDefault="00CC524C" w:rsidP="00CC524C">
            <w:pPr>
              <w:widowControl w:val="0"/>
              <w:autoSpaceDE w:val="0"/>
              <w:autoSpaceDN w:val="0"/>
              <w:adjustRightInd w:val="0"/>
              <w:spacing w:after="0" w:line="240" w:lineRule="auto"/>
              <w:jc w:val="center"/>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децембра</w:t>
            </w:r>
          </w:p>
        </w:tc>
      </w:tr>
      <w:tr w:rsidR="00CC524C" w:rsidRPr="001A121D" w:rsidTr="00CC524C">
        <w:trPr>
          <w:cantSplit/>
        </w:trPr>
        <w:tc>
          <w:tcPr>
            <w:tcW w:w="5040" w:type="dxa"/>
            <w:tcBorders>
              <w:top w:val="nil"/>
              <w:left w:val="nil"/>
              <w:bottom w:val="nil"/>
              <w:right w:val="nil"/>
            </w:tcBorders>
            <w:vAlign w:val="bottom"/>
          </w:tcPr>
          <w:p w:rsidR="00CC524C" w:rsidRPr="001A121D" w:rsidRDefault="00CC524C" w:rsidP="00CC524C">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620" w:type="dxa"/>
            <w:tcBorders>
              <w:top w:val="nil"/>
              <w:left w:val="nil"/>
              <w:bottom w:val="single" w:sz="4" w:space="0" w:color="auto"/>
              <w:right w:val="nil"/>
            </w:tcBorders>
            <w:vAlign w:val="bottom"/>
          </w:tcPr>
          <w:p w:rsidR="00CC524C" w:rsidRPr="001A121D" w:rsidRDefault="00CC524C" w:rsidP="00CA757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w:t>
            </w:r>
            <w:r w:rsidR="00CA7578">
              <w:rPr>
                <w:rFonts w:ascii="Arial" w:hAnsi="Arial" w:cs="Arial"/>
                <w:b/>
                <w:bCs/>
                <w:color w:val="000000"/>
                <w:w w:val="0"/>
                <w:sz w:val="18"/>
                <w:szCs w:val="18"/>
                <w:u w:color="000000"/>
                <w:lang w:val="sr-Cyrl-RS"/>
              </w:rPr>
              <w:t>9</w:t>
            </w:r>
            <w:r w:rsidRPr="001A121D">
              <w:rPr>
                <w:rFonts w:ascii="Arial" w:hAnsi="Arial" w:cs="Arial"/>
                <w:b/>
                <w:bCs/>
                <w:color w:val="000000"/>
                <w:w w:val="0"/>
                <w:sz w:val="18"/>
                <w:szCs w:val="18"/>
                <w:u w:color="000000"/>
                <w:lang w:val="sr-Latn-RS"/>
              </w:rPr>
              <w:t>.</w:t>
            </w:r>
          </w:p>
        </w:tc>
        <w:tc>
          <w:tcPr>
            <w:tcW w:w="240" w:type="dxa"/>
            <w:tcBorders>
              <w:top w:val="nil"/>
              <w:left w:val="nil"/>
              <w:right w:val="nil"/>
            </w:tcBorders>
            <w:vAlign w:val="bottom"/>
          </w:tcPr>
          <w:p w:rsidR="00CC524C" w:rsidRPr="001A121D" w:rsidRDefault="00CC524C" w:rsidP="00CC524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50" w:type="dxa"/>
            <w:tcBorders>
              <w:top w:val="nil"/>
              <w:left w:val="nil"/>
              <w:bottom w:val="single" w:sz="4" w:space="0" w:color="auto"/>
              <w:right w:val="nil"/>
            </w:tcBorders>
            <w:vAlign w:val="bottom"/>
          </w:tcPr>
          <w:p w:rsidR="00CC524C" w:rsidRPr="001A121D" w:rsidRDefault="00CC524C" w:rsidP="00CA757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w:t>
            </w:r>
            <w:r w:rsidR="00CA7578">
              <w:rPr>
                <w:rFonts w:ascii="Arial" w:hAnsi="Arial" w:cs="Arial"/>
                <w:b/>
                <w:bCs/>
                <w:color w:val="000000"/>
                <w:w w:val="0"/>
                <w:sz w:val="18"/>
                <w:szCs w:val="18"/>
                <w:u w:color="000000"/>
                <w:lang w:val="sr-Cyrl-RS"/>
              </w:rPr>
              <w:t>8</w:t>
            </w:r>
            <w:r w:rsidRPr="001A121D">
              <w:rPr>
                <w:rFonts w:ascii="Arial" w:hAnsi="Arial" w:cs="Arial"/>
                <w:b/>
                <w:bCs/>
                <w:color w:val="000000"/>
                <w:w w:val="0"/>
                <w:sz w:val="18"/>
                <w:szCs w:val="18"/>
                <w:u w:color="000000"/>
                <w:lang w:val="sr-Latn-RS"/>
              </w:rPr>
              <w:t>.</w:t>
            </w:r>
          </w:p>
        </w:tc>
      </w:tr>
    </w:tbl>
    <w:p w:rsidR="008678D0" w:rsidRDefault="008678D0" w:rsidP="001A121D">
      <w:pPr>
        <w:widowControl w:val="0"/>
        <w:tabs>
          <w:tab w:val="left" w:pos="800"/>
        </w:tabs>
        <w:autoSpaceDE w:val="0"/>
        <w:autoSpaceDN w:val="0"/>
        <w:adjustRightInd w:val="0"/>
        <w:spacing w:after="0" w:line="240" w:lineRule="auto"/>
        <w:ind w:left="102" w:right="-66"/>
        <w:rPr>
          <w:rFonts w:ascii="Arial" w:hAnsi="Arial" w:cs="Arial"/>
          <w:w w:val="0"/>
          <w:sz w:val="18"/>
          <w:szCs w:val="18"/>
          <w:u w:color="000000"/>
          <w:lang w:val="sr-Cyrl-RS"/>
        </w:rPr>
      </w:pPr>
    </w:p>
    <w:tbl>
      <w:tblPr>
        <w:tblW w:w="8550" w:type="dxa"/>
        <w:tblInd w:w="720" w:type="dxa"/>
        <w:tblLayout w:type="fixed"/>
        <w:tblCellMar>
          <w:left w:w="10" w:type="dxa"/>
          <w:right w:w="10" w:type="dxa"/>
        </w:tblCellMar>
        <w:tblLook w:val="0000" w:firstRow="0" w:lastRow="0" w:firstColumn="0" w:lastColumn="0" w:noHBand="0" w:noVBand="0"/>
      </w:tblPr>
      <w:tblGrid>
        <w:gridCol w:w="5040"/>
        <w:gridCol w:w="1620"/>
        <w:gridCol w:w="270"/>
        <w:gridCol w:w="1620"/>
      </w:tblGrid>
      <w:tr w:rsidR="0020352F" w:rsidRPr="001A121D" w:rsidTr="00CC524C">
        <w:trPr>
          <w:cantSplit/>
        </w:trPr>
        <w:tc>
          <w:tcPr>
            <w:tcW w:w="5040" w:type="dxa"/>
            <w:tcBorders>
              <w:top w:val="nil"/>
              <w:left w:val="nil"/>
              <w:bottom w:val="nil"/>
              <w:right w:val="nil"/>
            </w:tcBorders>
            <w:vAlign w:val="bottom"/>
          </w:tcPr>
          <w:p w:rsidR="0020352F" w:rsidRPr="001A121D" w:rsidRDefault="0020352F" w:rsidP="001A121D">
            <w:pPr>
              <w:widowControl w:val="0"/>
              <w:autoSpaceDE w:val="0"/>
              <w:autoSpaceDN w:val="0"/>
              <w:adjustRightInd w:val="0"/>
              <w:spacing w:after="0" w:line="240" w:lineRule="auto"/>
              <w:rPr>
                <w:rFonts w:ascii="Arial" w:hAnsi="Arial" w:cs="Arial"/>
                <w:color w:val="000000"/>
                <w:w w:val="0"/>
                <w:sz w:val="18"/>
                <w:szCs w:val="18"/>
                <w:u w:color="000000"/>
                <w:lang w:val="sr-Cyrl-RS"/>
              </w:rPr>
            </w:pPr>
            <w:r w:rsidRPr="001A121D">
              <w:rPr>
                <w:rFonts w:ascii="Arial" w:hAnsi="Arial" w:cs="Arial"/>
                <w:color w:val="000000"/>
                <w:w w:val="0"/>
                <w:sz w:val="18"/>
                <w:szCs w:val="18"/>
                <w:u w:color="000000"/>
                <w:lang w:val="sr-Cyrl-CS"/>
              </w:rPr>
              <w:t>Остали приходи</w:t>
            </w:r>
          </w:p>
        </w:tc>
        <w:tc>
          <w:tcPr>
            <w:tcW w:w="1620" w:type="dxa"/>
            <w:tcBorders>
              <w:left w:val="nil"/>
              <w:bottom w:val="nil"/>
              <w:right w:val="nil"/>
            </w:tcBorders>
            <w:vAlign w:val="bottom"/>
          </w:tcPr>
          <w:p w:rsidR="0020352F" w:rsidRPr="001A121D" w:rsidRDefault="00CA7578" w:rsidP="00071559">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1.9</w:t>
            </w:r>
            <w:r w:rsidR="00071559">
              <w:rPr>
                <w:rFonts w:ascii="Arial" w:hAnsi="Arial" w:cs="Arial"/>
                <w:color w:val="000000"/>
                <w:w w:val="0"/>
                <w:sz w:val="18"/>
                <w:szCs w:val="18"/>
                <w:u w:color="000000"/>
                <w:lang w:val="sr-Latn-RS"/>
              </w:rPr>
              <w:t>9</w:t>
            </w:r>
            <w:r>
              <w:rPr>
                <w:rFonts w:ascii="Arial" w:hAnsi="Arial" w:cs="Arial"/>
                <w:color w:val="000000"/>
                <w:w w:val="0"/>
                <w:sz w:val="18"/>
                <w:szCs w:val="18"/>
                <w:u w:color="000000"/>
                <w:lang w:val="sr-Cyrl-RS"/>
              </w:rPr>
              <w:t>1</w:t>
            </w:r>
          </w:p>
        </w:tc>
        <w:tc>
          <w:tcPr>
            <w:tcW w:w="270" w:type="dxa"/>
            <w:tcBorders>
              <w:left w:val="nil"/>
              <w:bottom w:val="nil"/>
              <w:right w:val="nil"/>
            </w:tcBorders>
          </w:tcPr>
          <w:p w:rsidR="0020352F" w:rsidRPr="001A121D" w:rsidRDefault="0020352F" w:rsidP="0020352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p>
        </w:tc>
        <w:tc>
          <w:tcPr>
            <w:tcW w:w="1620" w:type="dxa"/>
            <w:tcBorders>
              <w:left w:val="nil"/>
              <w:bottom w:val="nil"/>
              <w:right w:val="nil"/>
            </w:tcBorders>
            <w:vAlign w:val="bottom"/>
          </w:tcPr>
          <w:p w:rsidR="0020352F" w:rsidRPr="00920581" w:rsidRDefault="00CA7578" w:rsidP="00CA757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CS"/>
              </w:rPr>
            </w:pPr>
            <w:r>
              <w:rPr>
                <w:rFonts w:ascii="Arial" w:hAnsi="Arial" w:cs="Arial"/>
                <w:color w:val="000000"/>
                <w:w w:val="0"/>
                <w:sz w:val="18"/>
                <w:szCs w:val="18"/>
                <w:u w:color="000000"/>
                <w:lang w:val="sr-Cyrl-RS"/>
              </w:rPr>
              <w:t>4</w:t>
            </w:r>
            <w:r w:rsidR="00CC524C" w:rsidRPr="001A121D">
              <w:rPr>
                <w:rFonts w:ascii="Arial" w:hAnsi="Arial" w:cs="Arial"/>
                <w:color w:val="000000"/>
                <w:w w:val="0"/>
                <w:sz w:val="18"/>
                <w:szCs w:val="18"/>
                <w:u w:color="000000"/>
                <w:lang w:val="sr-Cyrl-RS"/>
              </w:rPr>
              <w:t>.</w:t>
            </w:r>
            <w:r>
              <w:rPr>
                <w:rFonts w:ascii="Arial" w:hAnsi="Arial" w:cs="Arial"/>
                <w:color w:val="000000"/>
                <w:w w:val="0"/>
                <w:sz w:val="18"/>
                <w:szCs w:val="18"/>
                <w:u w:color="000000"/>
                <w:lang w:val="sr-Cyrl-RS"/>
              </w:rPr>
              <w:t>422</w:t>
            </w:r>
          </w:p>
        </w:tc>
      </w:tr>
      <w:tr w:rsidR="0020352F" w:rsidRPr="001A121D" w:rsidTr="00CC524C">
        <w:trPr>
          <w:cantSplit/>
        </w:trPr>
        <w:tc>
          <w:tcPr>
            <w:tcW w:w="5040" w:type="dxa"/>
            <w:tcBorders>
              <w:top w:val="nil"/>
              <w:left w:val="nil"/>
              <w:bottom w:val="nil"/>
              <w:right w:val="nil"/>
            </w:tcBorders>
            <w:vAlign w:val="bottom"/>
          </w:tcPr>
          <w:p w:rsidR="0020352F" w:rsidRPr="001A121D" w:rsidRDefault="0020352F" w:rsidP="001A121D">
            <w:pPr>
              <w:widowControl w:val="0"/>
              <w:autoSpaceDE w:val="0"/>
              <w:autoSpaceDN w:val="0"/>
              <w:adjustRightInd w:val="0"/>
              <w:spacing w:after="0" w:line="240" w:lineRule="auto"/>
              <w:rPr>
                <w:rFonts w:ascii="Arial" w:hAnsi="Arial" w:cs="Arial"/>
                <w:color w:val="000000"/>
                <w:w w:val="0"/>
                <w:sz w:val="18"/>
                <w:szCs w:val="18"/>
                <w:u w:color="000000"/>
                <w:lang w:val="sr-Cyrl-RS"/>
              </w:rPr>
            </w:pPr>
            <w:r w:rsidRPr="001A121D">
              <w:rPr>
                <w:rFonts w:ascii="Arial" w:hAnsi="Arial" w:cs="Arial"/>
                <w:color w:val="000000"/>
                <w:w w:val="0"/>
                <w:sz w:val="18"/>
                <w:szCs w:val="18"/>
                <w:u w:color="000000"/>
                <w:lang w:val="sr-Cyrl-CS"/>
              </w:rPr>
              <w:t>Остали расходи</w:t>
            </w:r>
          </w:p>
        </w:tc>
        <w:tc>
          <w:tcPr>
            <w:tcW w:w="1620" w:type="dxa"/>
            <w:tcBorders>
              <w:top w:val="nil"/>
              <w:left w:val="nil"/>
              <w:bottom w:val="single" w:sz="4" w:space="0" w:color="auto"/>
              <w:right w:val="nil"/>
            </w:tcBorders>
            <w:vAlign w:val="bottom"/>
          </w:tcPr>
          <w:p w:rsidR="0020352F" w:rsidRPr="001A121D" w:rsidRDefault="007F2356" w:rsidP="00CA7578">
            <w:pPr>
              <w:widowControl w:val="0"/>
              <w:autoSpaceDE w:val="0"/>
              <w:autoSpaceDN w:val="0"/>
              <w:adjustRightInd w:val="0"/>
              <w:spacing w:after="0" w:line="240" w:lineRule="auto"/>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w:t>
            </w:r>
            <w:r w:rsidR="00CA7578">
              <w:rPr>
                <w:rFonts w:ascii="Arial" w:hAnsi="Arial" w:cs="Arial"/>
                <w:color w:val="000000"/>
                <w:w w:val="0"/>
                <w:sz w:val="18"/>
                <w:szCs w:val="18"/>
                <w:u w:color="000000"/>
                <w:lang w:val="sr-Cyrl-RS"/>
              </w:rPr>
              <w:t>1</w:t>
            </w:r>
            <w:r>
              <w:rPr>
                <w:rFonts w:ascii="Arial" w:hAnsi="Arial" w:cs="Arial"/>
                <w:color w:val="000000"/>
                <w:w w:val="0"/>
                <w:sz w:val="18"/>
                <w:szCs w:val="18"/>
                <w:u w:color="000000"/>
                <w:lang w:val="sr-Cyrl-RS"/>
              </w:rPr>
              <w:t>.</w:t>
            </w:r>
            <w:r w:rsidR="00CA7578">
              <w:rPr>
                <w:rFonts w:ascii="Arial" w:hAnsi="Arial" w:cs="Arial"/>
                <w:color w:val="000000"/>
                <w:w w:val="0"/>
                <w:sz w:val="18"/>
                <w:szCs w:val="18"/>
                <w:u w:color="000000"/>
                <w:lang w:val="sr-Cyrl-RS"/>
              </w:rPr>
              <w:t>752</w:t>
            </w:r>
            <w:r>
              <w:rPr>
                <w:rFonts w:ascii="Arial" w:hAnsi="Arial" w:cs="Arial"/>
                <w:color w:val="000000"/>
                <w:w w:val="0"/>
                <w:sz w:val="18"/>
                <w:szCs w:val="18"/>
                <w:u w:color="000000"/>
                <w:lang w:val="sr-Cyrl-RS"/>
              </w:rPr>
              <w:t>)</w:t>
            </w:r>
          </w:p>
        </w:tc>
        <w:tc>
          <w:tcPr>
            <w:tcW w:w="270" w:type="dxa"/>
            <w:tcBorders>
              <w:top w:val="nil"/>
              <w:left w:val="nil"/>
              <w:right w:val="nil"/>
            </w:tcBorders>
          </w:tcPr>
          <w:p w:rsidR="0020352F" w:rsidRPr="001A121D" w:rsidRDefault="0020352F" w:rsidP="00A06276">
            <w:pPr>
              <w:widowControl w:val="0"/>
              <w:autoSpaceDE w:val="0"/>
              <w:autoSpaceDN w:val="0"/>
              <w:adjustRightInd w:val="0"/>
              <w:spacing w:after="0" w:line="240" w:lineRule="auto"/>
              <w:jc w:val="right"/>
              <w:rPr>
                <w:rFonts w:ascii="Arial" w:hAnsi="Arial" w:cs="Arial"/>
                <w:color w:val="000000"/>
                <w:w w:val="0"/>
                <w:sz w:val="18"/>
                <w:szCs w:val="18"/>
                <w:u w:color="000000"/>
                <w:lang w:val="sr-Cyrl-RS"/>
              </w:rPr>
            </w:pPr>
          </w:p>
        </w:tc>
        <w:tc>
          <w:tcPr>
            <w:tcW w:w="1620" w:type="dxa"/>
            <w:tcBorders>
              <w:top w:val="nil"/>
              <w:left w:val="nil"/>
              <w:bottom w:val="single" w:sz="4" w:space="0" w:color="auto"/>
              <w:right w:val="nil"/>
            </w:tcBorders>
            <w:vAlign w:val="bottom"/>
          </w:tcPr>
          <w:p w:rsidR="0020352F" w:rsidRPr="001A121D" w:rsidRDefault="00CC524C" w:rsidP="00CA7578">
            <w:pPr>
              <w:widowControl w:val="0"/>
              <w:autoSpaceDE w:val="0"/>
              <w:autoSpaceDN w:val="0"/>
              <w:adjustRightInd w:val="0"/>
              <w:spacing w:after="0" w:line="240" w:lineRule="auto"/>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w:t>
            </w:r>
            <w:r>
              <w:rPr>
                <w:rFonts w:ascii="Arial" w:hAnsi="Arial" w:cs="Arial"/>
                <w:color w:val="000000"/>
                <w:w w:val="0"/>
                <w:sz w:val="18"/>
                <w:szCs w:val="18"/>
                <w:u w:color="000000"/>
              </w:rPr>
              <w:t>5.</w:t>
            </w:r>
            <w:r w:rsidR="00CA7578">
              <w:rPr>
                <w:rFonts w:ascii="Arial" w:hAnsi="Arial" w:cs="Arial"/>
                <w:color w:val="000000"/>
                <w:w w:val="0"/>
                <w:sz w:val="18"/>
                <w:szCs w:val="18"/>
                <w:u w:color="000000"/>
                <w:lang w:val="sr-Cyrl-RS"/>
              </w:rPr>
              <w:t>159</w:t>
            </w:r>
            <w:r>
              <w:rPr>
                <w:rFonts w:ascii="Arial" w:hAnsi="Arial" w:cs="Arial"/>
                <w:color w:val="000000"/>
                <w:w w:val="0"/>
                <w:sz w:val="18"/>
                <w:szCs w:val="18"/>
                <w:u w:color="000000"/>
                <w:lang w:val="sr-Cyrl-RS"/>
              </w:rPr>
              <w:t>)</w:t>
            </w:r>
          </w:p>
        </w:tc>
      </w:tr>
    </w:tbl>
    <w:p w:rsid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20352F" w:rsidRPr="001A121D" w:rsidRDefault="0020352F"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Default="001A121D" w:rsidP="0020352F">
      <w:pPr>
        <w:widowControl w:val="0"/>
        <w:tabs>
          <w:tab w:val="left" w:pos="720"/>
        </w:tabs>
        <w:autoSpaceDE w:val="0"/>
        <w:autoSpaceDN w:val="0"/>
        <w:adjustRightInd w:val="0"/>
        <w:spacing w:after="0" w:line="240" w:lineRule="auto"/>
        <w:rPr>
          <w:rFonts w:ascii="Arial" w:hAnsi="Arial" w:cs="Arial"/>
          <w:b/>
          <w:bCs/>
          <w:w w:val="103"/>
          <w:sz w:val="18"/>
          <w:szCs w:val="18"/>
          <w:u w:color="000000"/>
          <w:lang w:val="sr-Cyrl-CS"/>
        </w:rPr>
      </w:pPr>
      <w:r w:rsidRPr="001A121D">
        <w:rPr>
          <w:rFonts w:ascii="Arial" w:hAnsi="Arial" w:cs="Arial"/>
          <w:b/>
          <w:bCs/>
          <w:w w:val="0"/>
          <w:sz w:val="18"/>
          <w:szCs w:val="18"/>
          <w:u w:color="000000"/>
          <w:lang w:val="sr-Cyrl-RS"/>
        </w:rPr>
        <w:t>21.</w:t>
      </w:r>
      <w:r w:rsidRPr="001A121D">
        <w:rPr>
          <w:rFonts w:ascii="Arial" w:hAnsi="Arial" w:cs="Arial"/>
          <w:b/>
          <w:bCs/>
          <w:spacing w:val="-40"/>
          <w:w w:val="0"/>
          <w:sz w:val="18"/>
          <w:szCs w:val="18"/>
          <w:u w:color="000000"/>
          <w:lang w:val="sr-Cyrl-RS"/>
        </w:rPr>
        <w:t xml:space="preserve"> </w:t>
      </w:r>
      <w:r w:rsidRPr="001A121D">
        <w:rPr>
          <w:rFonts w:ascii="Arial" w:hAnsi="Arial" w:cs="Arial"/>
          <w:b/>
          <w:bCs/>
          <w:w w:val="0"/>
          <w:sz w:val="18"/>
          <w:szCs w:val="18"/>
          <w:u w:color="000000"/>
          <w:lang w:val="sr-Cyrl-CS"/>
        </w:rPr>
        <w:tab/>
        <w:t>ПРИХОДИ</w:t>
      </w:r>
      <w:r w:rsidRPr="001A121D">
        <w:rPr>
          <w:rFonts w:ascii="Arial" w:hAnsi="Arial" w:cs="Arial"/>
          <w:b/>
          <w:bCs/>
          <w:spacing w:val="26"/>
          <w:w w:val="0"/>
          <w:sz w:val="18"/>
          <w:szCs w:val="18"/>
          <w:u w:color="000000"/>
          <w:lang w:val="sr-Cyrl-RS"/>
        </w:rPr>
        <w:t xml:space="preserve"> </w:t>
      </w:r>
      <w:r w:rsidRPr="001A121D">
        <w:rPr>
          <w:rFonts w:ascii="Arial" w:hAnsi="Arial" w:cs="Arial"/>
          <w:b/>
          <w:bCs/>
          <w:w w:val="0"/>
          <w:sz w:val="18"/>
          <w:szCs w:val="18"/>
          <w:u w:color="000000"/>
          <w:lang w:val="sr-Cyrl-CS"/>
        </w:rPr>
        <w:t>ОД</w:t>
      </w:r>
      <w:r w:rsidRPr="001A121D">
        <w:rPr>
          <w:rFonts w:ascii="Arial" w:hAnsi="Arial" w:cs="Arial"/>
          <w:b/>
          <w:bCs/>
          <w:spacing w:val="9"/>
          <w:w w:val="0"/>
          <w:sz w:val="18"/>
          <w:szCs w:val="18"/>
          <w:u w:color="000000"/>
          <w:lang w:val="sr-Cyrl-RS"/>
        </w:rPr>
        <w:t xml:space="preserve"> </w:t>
      </w:r>
      <w:r w:rsidRPr="001A121D">
        <w:rPr>
          <w:rFonts w:ascii="Arial" w:hAnsi="Arial" w:cs="Arial"/>
          <w:b/>
          <w:bCs/>
          <w:w w:val="0"/>
          <w:sz w:val="18"/>
          <w:szCs w:val="18"/>
          <w:u w:color="000000"/>
          <w:lang w:val="sr-Cyrl-CS"/>
        </w:rPr>
        <w:t>У</w:t>
      </w:r>
      <w:r w:rsidRPr="001A121D">
        <w:rPr>
          <w:rFonts w:ascii="Arial" w:hAnsi="Arial" w:cs="Arial"/>
          <w:b/>
          <w:bCs/>
          <w:spacing w:val="-3"/>
          <w:w w:val="0"/>
          <w:sz w:val="18"/>
          <w:szCs w:val="18"/>
          <w:u w:color="000000"/>
          <w:lang w:val="sr-Cyrl-CS"/>
        </w:rPr>
        <w:t>С</w:t>
      </w:r>
      <w:r w:rsidRPr="001A121D">
        <w:rPr>
          <w:rFonts w:ascii="Arial" w:hAnsi="Arial" w:cs="Arial"/>
          <w:b/>
          <w:bCs/>
          <w:w w:val="0"/>
          <w:sz w:val="18"/>
          <w:szCs w:val="18"/>
          <w:u w:color="000000"/>
          <w:lang w:val="sr-Cyrl-CS"/>
        </w:rPr>
        <w:t>К</w:t>
      </w:r>
      <w:r w:rsidRPr="001A121D">
        <w:rPr>
          <w:rFonts w:ascii="Arial" w:hAnsi="Arial" w:cs="Arial"/>
          <w:b/>
          <w:bCs/>
          <w:spacing w:val="3"/>
          <w:w w:val="0"/>
          <w:sz w:val="18"/>
          <w:szCs w:val="18"/>
          <w:u w:color="000000"/>
          <w:lang w:val="sr-Cyrl-CS"/>
        </w:rPr>
        <w:t>Л</w:t>
      </w:r>
      <w:r w:rsidRPr="001A121D">
        <w:rPr>
          <w:rFonts w:ascii="Arial" w:hAnsi="Arial" w:cs="Arial"/>
          <w:b/>
          <w:bCs/>
          <w:spacing w:val="-4"/>
          <w:w w:val="0"/>
          <w:sz w:val="18"/>
          <w:szCs w:val="18"/>
          <w:u w:color="000000"/>
          <w:lang w:val="sr-Cyrl-CS"/>
        </w:rPr>
        <w:t>А</w:t>
      </w:r>
      <w:r w:rsidRPr="001A121D">
        <w:rPr>
          <w:rFonts w:ascii="Arial" w:hAnsi="Arial" w:cs="Arial"/>
          <w:b/>
          <w:bCs/>
          <w:spacing w:val="3"/>
          <w:w w:val="0"/>
          <w:sz w:val="18"/>
          <w:szCs w:val="18"/>
          <w:u w:color="000000"/>
          <w:lang w:val="sr-Cyrl-CS"/>
        </w:rPr>
        <w:t>Ђ</w:t>
      </w:r>
      <w:r w:rsidRPr="001A121D">
        <w:rPr>
          <w:rFonts w:ascii="Arial" w:hAnsi="Arial" w:cs="Arial"/>
          <w:b/>
          <w:bCs/>
          <w:w w:val="0"/>
          <w:sz w:val="18"/>
          <w:szCs w:val="18"/>
          <w:u w:color="000000"/>
          <w:lang w:val="sr-Cyrl-CS"/>
        </w:rPr>
        <w:t>ИВАЊА</w:t>
      </w:r>
      <w:r w:rsidR="006B5C9B">
        <w:rPr>
          <w:rFonts w:ascii="Arial" w:hAnsi="Arial" w:cs="Arial"/>
          <w:b/>
          <w:bCs/>
          <w:w w:val="0"/>
          <w:sz w:val="18"/>
          <w:szCs w:val="18"/>
          <w:u w:color="000000"/>
          <w:lang w:val="sr-Cyrl-CS"/>
        </w:rPr>
        <w:t xml:space="preserve"> </w:t>
      </w:r>
      <w:r w:rsidRPr="001A121D">
        <w:rPr>
          <w:rFonts w:ascii="Arial" w:hAnsi="Arial" w:cs="Arial"/>
          <w:b/>
          <w:bCs/>
          <w:spacing w:val="1"/>
          <w:w w:val="0"/>
          <w:sz w:val="18"/>
          <w:szCs w:val="18"/>
          <w:u w:color="000000"/>
          <w:lang w:val="sr-Cyrl-CS"/>
        </w:rPr>
        <w:t>В</w:t>
      </w:r>
      <w:r w:rsidRPr="001A121D">
        <w:rPr>
          <w:rFonts w:ascii="Arial" w:hAnsi="Arial" w:cs="Arial"/>
          <w:b/>
          <w:bCs/>
          <w:w w:val="0"/>
          <w:sz w:val="18"/>
          <w:szCs w:val="18"/>
          <w:u w:color="000000"/>
          <w:lang w:val="sr-Cyrl-CS"/>
        </w:rPr>
        <w:t>РЕДНОСТИ</w:t>
      </w:r>
      <w:r w:rsidRPr="001A121D">
        <w:rPr>
          <w:rFonts w:ascii="Arial" w:hAnsi="Arial" w:cs="Arial"/>
          <w:b/>
          <w:bCs/>
          <w:spacing w:val="34"/>
          <w:w w:val="0"/>
          <w:sz w:val="18"/>
          <w:szCs w:val="18"/>
          <w:u w:color="000000"/>
          <w:lang w:val="sr-Cyrl-RS"/>
        </w:rPr>
        <w:t xml:space="preserve"> </w:t>
      </w:r>
      <w:r w:rsidRPr="001A121D">
        <w:rPr>
          <w:rFonts w:ascii="Arial" w:hAnsi="Arial" w:cs="Arial"/>
          <w:b/>
          <w:bCs/>
          <w:w w:val="0"/>
          <w:sz w:val="18"/>
          <w:szCs w:val="18"/>
          <w:u w:color="000000"/>
          <w:lang w:val="sr-Cyrl-CS"/>
        </w:rPr>
        <w:t>ИМОВИНЕ</w:t>
      </w:r>
      <w:r w:rsidRPr="001A121D">
        <w:rPr>
          <w:rFonts w:ascii="Arial" w:hAnsi="Arial" w:cs="Arial"/>
          <w:b/>
          <w:bCs/>
          <w:spacing w:val="27"/>
          <w:w w:val="0"/>
          <w:sz w:val="18"/>
          <w:szCs w:val="18"/>
          <w:u w:color="000000"/>
          <w:lang w:val="sr-Cyrl-RS"/>
        </w:rPr>
        <w:t xml:space="preserve"> </w:t>
      </w:r>
      <w:r w:rsidRPr="001A121D">
        <w:rPr>
          <w:rFonts w:ascii="Arial" w:hAnsi="Arial" w:cs="Arial"/>
          <w:b/>
          <w:bCs/>
          <w:w w:val="0"/>
          <w:sz w:val="18"/>
          <w:szCs w:val="18"/>
          <w:u w:color="000000"/>
          <w:lang w:val="sr-Cyrl-CS"/>
        </w:rPr>
        <w:t>И</w:t>
      </w:r>
      <w:r w:rsidRPr="001A121D">
        <w:rPr>
          <w:rFonts w:ascii="Arial" w:hAnsi="Arial" w:cs="Arial"/>
          <w:b/>
          <w:bCs/>
          <w:spacing w:val="5"/>
          <w:w w:val="0"/>
          <w:sz w:val="18"/>
          <w:szCs w:val="18"/>
          <w:u w:color="000000"/>
          <w:lang w:val="sr-Cyrl-RS"/>
        </w:rPr>
        <w:t xml:space="preserve"> </w:t>
      </w:r>
      <w:r w:rsidRPr="001A121D">
        <w:rPr>
          <w:rFonts w:ascii="Arial" w:hAnsi="Arial" w:cs="Arial"/>
          <w:b/>
          <w:bCs/>
          <w:w w:val="0"/>
          <w:sz w:val="18"/>
          <w:szCs w:val="18"/>
          <w:u w:color="000000"/>
          <w:lang w:val="sr-Cyrl-CS"/>
        </w:rPr>
        <w:t>ОСТАЛИ</w:t>
      </w:r>
      <w:r w:rsidRPr="001A121D">
        <w:rPr>
          <w:rFonts w:ascii="Arial" w:hAnsi="Arial" w:cs="Arial"/>
          <w:b/>
          <w:bCs/>
          <w:spacing w:val="23"/>
          <w:w w:val="0"/>
          <w:sz w:val="18"/>
          <w:szCs w:val="18"/>
          <w:u w:color="000000"/>
          <w:lang w:val="sr-Cyrl-RS"/>
        </w:rPr>
        <w:t xml:space="preserve"> </w:t>
      </w:r>
      <w:r w:rsidRPr="001A121D">
        <w:rPr>
          <w:rFonts w:ascii="Arial" w:hAnsi="Arial" w:cs="Arial"/>
          <w:b/>
          <w:bCs/>
          <w:spacing w:val="-3"/>
          <w:w w:val="103"/>
          <w:sz w:val="18"/>
          <w:szCs w:val="18"/>
          <w:u w:color="000000"/>
          <w:lang w:val="sr-Cyrl-CS"/>
        </w:rPr>
        <w:t>П</w:t>
      </w:r>
      <w:r w:rsidRPr="001A121D">
        <w:rPr>
          <w:rFonts w:ascii="Arial" w:hAnsi="Arial" w:cs="Arial"/>
          <w:b/>
          <w:bCs/>
          <w:spacing w:val="3"/>
          <w:w w:val="103"/>
          <w:sz w:val="18"/>
          <w:szCs w:val="18"/>
          <w:u w:color="000000"/>
          <w:lang w:val="sr-Cyrl-CS"/>
        </w:rPr>
        <w:t>Р</w:t>
      </w:r>
      <w:r w:rsidRPr="001A121D">
        <w:rPr>
          <w:rFonts w:ascii="Arial" w:hAnsi="Arial" w:cs="Arial"/>
          <w:b/>
          <w:bCs/>
          <w:spacing w:val="-4"/>
          <w:w w:val="103"/>
          <w:sz w:val="18"/>
          <w:szCs w:val="18"/>
          <w:u w:color="000000"/>
          <w:lang w:val="sr-Cyrl-CS"/>
        </w:rPr>
        <w:t>И</w:t>
      </w:r>
      <w:r w:rsidRPr="001A121D">
        <w:rPr>
          <w:rFonts w:ascii="Arial" w:hAnsi="Arial" w:cs="Arial"/>
          <w:b/>
          <w:bCs/>
          <w:spacing w:val="3"/>
          <w:w w:val="103"/>
          <w:sz w:val="18"/>
          <w:szCs w:val="18"/>
          <w:u w:color="000000"/>
          <w:lang w:val="sr-Cyrl-CS"/>
        </w:rPr>
        <w:t>Х</w:t>
      </w:r>
      <w:r w:rsidRPr="001A121D">
        <w:rPr>
          <w:rFonts w:ascii="Arial" w:hAnsi="Arial" w:cs="Arial"/>
          <w:b/>
          <w:bCs/>
          <w:w w:val="103"/>
          <w:sz w:val="18"/>
          <w:szCs w:val="18"/>
          <w:u w:color="000000"/>
          <w:lang w:val="sr-Cyrl-CS"/>
        </w:rPr>
        <w:t>ОДИ</w:t>
      </w:r>
    </w:p>
    <w:p w:rsidR="00CC524C" w:rsidRPr="001A121D" w:rsidRDefault="00CC524C" w:rsidP="0020352F">
      <w:pPr>
        <w:widowControl w:val="0"/>
        <w:tabs>
          <w:tab w:val="left" w:pos="720"/>
        </w:tabs>
        <w:autoSpaceDE w:val="0"/>
        <w:autoSpaceDN w:val="0"/>
        <w:adjustRightInd w:val="0"/>
        <w:spacing w:after="0" w:line="240" w:lineRule="auto"/>
        <w:rPr>
          <w:rFonts w:ascii="Arial" w:hAnsi="Arial" w:cs="Arial"/>
          <w:w w:val="0"/>
          <w:sz w:val="18"/>
          <w:szCs w:val="18"/>
          <w:u w:color="000000"/>
          <w:lang w:val="sr-Cyrl-RS"/>
        </w:rPr>
      </w:pPr>
    </w:p>
    <w:tbl>
      <w:tblPr>
        <w:tblW w:w="8550" w:type="dxa"/>
        <w:tblInd w:w="720" w:type="dxa"/>
        <w:tblLayout w:type="fixed"/>
        <w:tblCellMar>
          <w:left w:w="0" w:type="dxa"/>
          <w:right w:w="0" w:type="dxa"/>
        </w:tblCellMar>
        <w:tblLook w:val="0000" w:firstRow="0" w:lastRow="0" w:firstColumn="0" w:lastColumn="0" w:noHBand="0" w:noVBand="0"/>
      </w:tblPr>
      <w:tblGrid>
        <w:gridCol w:w="5038"/>
        <w:gridCol w:w="1619"/>
        <w:gridCol w:w="240"/>
        <w:gridCol w:w="1653"/>
      </w:tblGrid>
      <w:tr w:rsidR="00CC524C" w:rsidRPr="001A121D" w:rsidTr="00CC524C">
        <w:trPr>
          <w:cantSplit/>
        </w:trPr>
        <w:tc>
          <w:tcPr>
            <w:tcW w:w="5038" w:type="dxa"/>
            <w:tcBorders>
              <w:top w:val="nil"/>
              <w:left w:val="nil"/>
              <w:bottom w:val="nil"/>
              <w:right w:val="nil"/>
            </w:tcBorders>
            <w:vAlign w:val="bottom"/>
          </w:tcPr>
          <w:p w:rsidR="00CC524C" w:rsidRPr="001A121D" w:rsidRDefault="00CC524C" w:rsidP="00CC524C">
            <w:pPr>
              <w:widowControl w:val="0"/>
              <w:autoSpaceDE w:val="0"/>
              <w:autoSpaceDN w:val="0"/>
              <w:adjustRightInd w:val="0"/>
              <w:spacing w:after="0" w:line="240" w:lineRule="auto"/>
              <w:rPr>
                <w:rFonts w:ascii="Arial" w:hAnsi="Arial" w:cs="Arial"/>
                <w:w w:val="0"/>
                <w:sz w:val="18"/>
                <w:szCs w:val="18"/>
                <w:u w:color="000000"/>
                <w:lang w:val="sr-Latn-RS"/>
              </w:rPr>
            </w:pPr>
          </w:p>
        </w:tc>
        <w:tc>
          <w:tcPr>
            <w:tcW w:w="3512" w:type="dxa"/>
            <w:gridSpan w:val="3"/>
            <w:tcBorders>
              <w:top w:val="nil"/>
              <w:left w:val="nil"/>
              <w:bottom w:val="nil"/>
              <w:right w:val="nil"/>
            </w:tcBorders>
            <w:vAlign w:val="bottom"/>
          </w:tcPr>
          <w:p w:rsidR="00CC524C" w:rsidRPr="001A121D" w:rsidRDefault="00CC524C" w:rsidP="00CC524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 хиљадама динара</w:t>
            </w:r>
          </w:p>
        </w:tc>
      </w:tr>
      <w:tr w:rsidR="00CC524C" w:rsidRPr="00B15CD3" w:rsidTr="00CC524C">
        <w:trPr>
          <w:cantSplit/>
        </w:trPr>
        <w:tc>
          <w:tcPr>
            <w:tcW w:w="5038" w:type="dxa"/>
            <w:tcBorders>
              <w:top w:val="nil"/>
              <w:left w:val="nil"/>
              <w:bottom w:val="nil"/>
              <w:right w:val="nil"/>
            </w:tcBorders>
            <w:vAlign w:val="bottom"/>
          </w:tcPr>
          <w:p w:rsidR="00CC524C" w:rsidRPr="001A121D" w:rsidRDefault="00CC524C" w:rsidP="00CC524C">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3512" w:type="dxa"/>
            <w:gridSpan w:val="3"/>
            <w:tcBorders>
              <w:top w:val="nil"/>
              <w:left w:val="nil"/>
              <w:bottom w:val="nil"/>
              <w:right w:val="nil"/>
            </w:tcBorders>
            <w:vAlign w:val="bottom"/>
          </w:tcPr>
          <w:p w:rsidR="00CC524C" w:rsidRDefault="00CC524C" w:rsidP="00CC524C">
            <w:pPr>
              <w:widowControl w:val="0"/>
              <w:autoSpaceDE w:val="0"/>
              <w:autoSpaceDN w:val="0"/>
              <w:adjustRightInd w:val="0"/>
              <w:spacing w:after="0" w:line="240" w:lineRule="auto"/>
              <w:jc w:val="center"/>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CS"/>
              </w:rPr>
              <w:t>З</w:t>
            </w:r>
            <w:r w:rsidRPr="001A121D">
              <w:rPr>
                <w:rFonts w:ascii="Arial" w:hAnsi="Arial" w:cs="Arial"/>
                <w:b/>
                <w:bCs/>
                <w:color w:val="000000"/>
                <w:w w:val="0"/>
                <w:sz w:val="18"/>
                <w:szCs w:val="18"/>
                <w:u w:color="000000"/>
                <w:lang w:val="sr-Cyrl-CS"/>
              </w:rPr>
              <w:t>а годину која се завршава</w:t>
            </w:r>
          </w:p>
          <w:p w:rsidR="00CC524C" w:rsidRPr="001A121D" w:rsidRDefault="00CC524C" w:rsidP="00CC524C">
            <w:pPr>
              <w:widowControl w:val="0"/>
              <w:autoSpaceDE w:val="0"/>
              <w:autoSpaceDN w:val="0"/>
              <w:adjustRightInd w:val="0"/>
              <w:spacing w:after="0" w:line="240" w:lineRule="auto"/>
              <w:jc w:val="center"/>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децембра</w:t>
            </w:r>
          </w:p>
        </w:tc>
      </w:tr>
      <w:tr w:rsidR="00CC524C" w:rsidRPr="001A121D" w:rsidTr="00CC524C">
        <w:trPr>
          <w:cantSplit/>
        </w:trPr>
        <w:tc>
          <w:tcPr>
            <w:tcW w:w="5038" w:type="dxa"/>
            <w:tcBorders>
              <w:top w:val="nil"/>
              <w:left w:val="nil"/>
              <w:bottom w:val="nil"/>
              <w:right w:val="nil"/>
            </w:tcBorders>
            <w:vAlign w:val="bottom"/>
          </w:tcPr>
          <w:p w:rsidR="00CC524C" w:rsidRPr="001A121D" w:rsidRDefault="00CC524C" w:rsidP="00CC524C">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619" w:type="dxa"/>
            <w:tcBorders>
              <w:top w:val="nil"/>
              <w:left w:val="nil"/>
              <w:bottom w:val="single" w:sz="4" w:space="0" w:color="auto"/>
              <w:right w:val="nil"/>
            </w:tcBorders>
            <w:vAlign w:val="bottom"/>
          </w:tcPr>
          <w:p w:rsidR="00CC524C" w:rsidRPr="001A121D" w:rsidRDefault="00CC524C" w:rsidP="00CA757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w:t>
            </w:r>
            <w:r w:rsidR="00CA7578">
              <w:rPr>
                <w:rFonts w:ascii="Arial" w:hAnsi="Arial" w:cs="Arial"/>
                <w:b/>
                <w:bCs/>
                <w:color w:val="000000"/>
                <w:w w:val="0"/>
                <w:sz w:val="18"/>
                <w:szCs w:val="18"/>
                <w:u w:color="000000"/>
                <w:lang w:val="sr-Cyrl-RS"/>
              </w:rPr>
              <w:t>9</w:t>
            </w:r>
            <w:r w:rsidRPr="001A121D">
              <w:rPr>
                <w:rFonts w:ascii="Arial" w:hAnsi="Arial" w:cs="Arial"/>
                <w:b/>
                <w:bCs/>
                <w:color w:val="000000"/>
                <w:w w:val="0"/>
                <w:sz w:val="18"/>
                <w:szCs w:val="18"/>
                <w:u w:color="000000"/>
                <w:lang w:val="sr-Latn-RS"/>
              </w:rPr>
              <w:t>.</w:t>
            </w:r>
          </w:p>
        </w:tc>
        <w:tc>
          <w:tcPr>
            <w:tcW w:w="240" w:type="dxa"/>
            <w:tcBorders>
              <w:top w:val="nil"/>
              <w:left w:val="nil"/>
              <w:right w:val="nil"/>
            </w:tcBorders>
            <w:vAlign w:val="bottom"/>
          </w:tcPr>
          <w:p w:rsidR="00CC524C" w:rsidRPr="001A121D" w:rsidRDefault="00CC524C" w:rsidP="00CC524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53" w:type="dxa"/>
            <w:tcBorders>
              <w:top w:val="nil"/>
              <w:left w:val="nil"/>
              <w:bottom w:val="single" w:sz="4" w:space="0" w:color="auto"/>
              <w:right w:val="nil"/>
            </w:tcBorders>
            <w:vAlign w:val="bottom"/>
          </w:tcPr>
          <w:p w:rsidR="00CC524C" w:rsidRPr="001A121D" w:rsidRDefault="00CC524C" w:rsidP="00CA757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w:t>
            </w:r>
            <w:r w:rsidR="00CA7578">
              <w:rPr>
                <w:rFonts w:ascii="Arial" w:hAnsi="Arial" w:cs="Arial"/>
                <w:b/>
                <w:bCs/>
                <w:color w:val="000000"/>
                <w:w w:val="0"/>
                <w:sz w:val="18"/>
                <w:szCs w:val="18"/>
                <w:u w:color="000000"/>
                <w:lang w:val="sr-Cyrl-RS"/>
              </w:rPr>
              <w:t>8</w:t>
            </w:r>
            <w:r w:rsidRPr="001A121D">
              <w:rPr>
                <w:rFonts w:ascii="Arial" w:hAnsi="Arial" w:cs="Arial"/>
                <w:b/>
                <w:bCs/>
                <w:color w:val="000000"/>
                <w:w w:val="0"/>
                <w:sz w:val="18"/>
                <w:szCs w:val="18"/>
                <w:u w:color="000000"/>
                <w:lang w:val="sr-Latn-RS"/>
              </w:rPr>
              <w:t>.</w:t>
            </w:r>
          </w:p>
        </w:tc>
      </w:tr>
      <w:tr w:rsidR="00387777" w:rsidRPr="001A121D" w:rsidTr="00CC524C">
        <w:trPr>
          <w:cantSplit/>
        </w:trPr>
        <w:tc>
          <w:tcPr>
            <w:tcW w:w="5038" w:type="dxa"/>
            <w:tcBorders>
              <w:top w:val="nil"/>
              <w:left w:val="nil"/>
              <w:bottom w:val="nil"/>
              <w:right w:val="nil"/>
            </w:tcBorders>
            <w:vAlign w:val="bottom"/>
          </w:tcPr>
          <w:p w:rsidR="00387777" w:rsidRDefault="00387777" w:rsidP="001A121D">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1A121D">
              <w:rPr>
                <w:rFonts w:ascii="Arial" w:hAnsi="Arial" w:cs="Arial"/>
                <w:color w:val="000000"/>
                <w:w w:val="0"/>
                <w:sz w:val="18"/>
                <w:szCs w:val="18"/>
                <w:u w:color="000000"/>
                <w:lang w:val="sr-Cyrl-CS"/>
              </w:rPr>
              <w:t xml:space="preserve">Приходи од усклађивања вредности потраживања и </w:t>
            </w:r>
          </w:p>
          <w:p w:rsidR="00387777" w:rsidRPr="001A121D" w:rsidRDefault="006B5C9B"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Pr>
                <w:rFonts w:ascii="Arial" w:hAnsi="Arial" w:cs="Arial"/>
                <w:color w:val="000000"/>
                <w:w w:val="0"/>
                <w:sz w:val="18"/>
                <w:szCs w:val="18"/>
                <w:u w:color="000000"/>
                <w:lang w:val="sr-Cyrl-CS"/>
              </w:rPr>
              <w:t xml:space="preserve"> </w:t>
            </w:r>
            <w:r w:rsidR="00F3046F">
              <w:rPr>
                <w:rFonts w:ascii="Arial" w:hAnsi="Arial" w:cs="Arial"/>
                <w:color w:val="000000"/>
                <w:w w:val="0"/>
                <w:sz w:val="18"/>
                <w:szCs w:val="18"/>
                <w:u w:color="000000"/>
                <w:lang w:val="sr-Cyrl-CS"/>
              </w:rPr>
              <w:t xml:space="preserve">  </w:t>
            </w:r>
            <w:r w:rsidR="00387777" w:rsidRPr="001A121D">
              <w:rPr>
                <w:rFonts w:ascii="Arial" w:hAnsi="Arial" w:cs="Arial"/>
                <w:color w:val="000000"/>
                <w:w w:val="0"/>
                <w:sz w:val="18"/>
                <w:szCs w:val="18"/>
                <w:u w:color="000000"/>
                <w:lang w:val="sr-Cyrl-CS"/>
              </w:rPr>
              <w:t xml:space="preserve">друге имовине која служи за обављање делатности </w:t>
            </w:r>
          </w:p>
        </w:tc>
        <w:tc>
          <w:tcPr>
            <w:tcW w:w="1619" w:type="dxa"/>
            <w:tcBorders>
              <w:top w:val="nil"/>
              <w:left w:val="nil"/>
              <w:bottom w:val="single" w:sz="8" w:space="0" w:color="auto"/>
              <w:right w:val="nil"/>
            </w:tcBorders>
            <w:vAlign w:val="bottom"/>
          </w:tcPr>
          <w:p w:rsidR="00387777" w:rsidRPr="007F2356" w:rsidRDefault="00CA7578" w:rsidP="00CA757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75</w:t>
            </w:r>
            <w:r w:rsidR="007F2356">
              <w:rPr>
                <w:rFonts w:ascii="Arial" w:hAnsi="Arial" w:cs="Arial"/>
                <w:color w:val="000000"/>
                <w:w w:val="0"/>
                <w:sz w:val="18"/>
                <w:szCs w:val="18"/>
                <w:u w:color="000000"/>
                <w:lang w:val="sr-Cyrl-RS"/>
              </w:rPr>
              <w:t>.</w:t>
            </w:r>
            <w:r>
              <w:rPr>
                <w:rFonts w:ascii="Arial" w:hAnsi="Arial" w:cs="Arial"/>
                <w:color w:val="000000"/>
                <w:w w:val="0"/>
                <w:sz w:val="18"/>
                <w:szCs w:val="18"/>
                <w:u w:color="000000"/>
                <w:lang w:val="sr-Cyrl-RS"/>
              </w:rPr>
              <w:t>639</w:t>
            </w:r>
          </w:p>
        </w:tc>
        <w:tc>
          <w:tcPr>
            <w:tcW w:w="240" w:type="dxa"/>
            <w:tcBorders>
              <w:top w:val="nil"/>
              <w:left w:val="nil"/>
              <w:right w:val="nil"/>
            </w:tcBorders>
          </w:tcPr>
          <w:p w:rsidR="00387777" w:rsidRPr="001A121D" w:rsidRDefault="00387777" w:rsidP="0038777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53" w:type="dxa"/>
            <w:tcBorders>
              <w:top w:val="nil"/>
              <w:left w:val="nil"/>
              <w:bottom w:val="single" w:sz="8" w:space="0" w:color="auto"/>
              <w:right w:val="nil"/>
            </w:tcBorders>
            <w:vAlign w:val="bottom"/>
          </w:tcPr>
          <w:p w:rsidR="00387777" w:rsidRPr="001A121D" w:rsidRDefault="00CA7578" w:rsidP="00CA757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RS"/>
              </w:rPr>
              <w:t>167</w:t>
            </w:r>
            <w:r w:rsidR="00CC524C" w:rsidRPr="001A121D">
              <w:rPr>
                <w:rFonts w:ascii="Arial" w:hAnsi="Arial" w:cs="Arial"/>
                <w:color w:val="000000"/>
                <w:w w:val="0"/>
                <w:sz w:val="18"/>
                <w:szCs w:val="18"/>
                <w:u w:color="000000"/>
                <w:lang w:val="sr-Latn-RS"/>
              </w:rPr>
              <w:t>.</w:t>
            </w:r>
            <w:r>
              <w:rPr>
                <w:rFonts w:ascii="Arial" w:hAnsi="Arial" w:cs="Arial"/>
                <w:color w:val="000000"/>
                <w:w w:val="0"/>
                <w:sz w:val="18"/>
                <w:szCs w:val="18"/>
                <w:u w:color="000000"/>
                <w:lang w:val="sr-Cyrl-RS"/>
              </w:rPr>
              <w:t>005</w:t>
            </w:r>
          </w:p>
        </w:tc>
      </w:tr>
    </w:tbl>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CC524C">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П</w:t>
      </w:r>
      <w:r w:rsidRPr="001A121D">
        <w:rPr>
          <w:rFonts w:ascii="Arial" w:hAnsi="Arial" w:cs="Arial"/>
          <w:spacing w:val="-3"/>
          <w:w w:val="0"/>
          <w:sz w:val="18"/>
          <w:szCs w:val="18"/>
          <w:u w:color="000000"/>
          <w:lang w:val="sr-Cyrl-CS"/>
        </w:rPr>
        <w:t>р</w:t>
      </w:r>
      <w:r w:rsidRPr="001A121D">
        <w:rPr>
          <w:rFonts w:ascii="Arial" w:hAnsi="Arial" w:cs="Arial"/>
          <w:spacing w:val="3"/>
          <w:w w:val="0"/>
          <w:sz w:val="18"/>
          <w:szCs w:val="18"/>
          <w:u w:color="000000"/>
          <w:lang w:val="sr-Cyrl-CS"/>
        </w:rPr>
        <w:t>и</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оди</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од</w:t>
      </w:r>
      <w:r w:rsidR="006B5C9B">
        <w:rPr>
          <w:rFonts w:ascii="Arial" w:hAnsi="Arial" w:cs="Arial"/>
          <w:w w:val="0"/>
          <w:sz w:val="18"/>
          <w:szCs w:val="18"/>
          <w:u w:color="000000"/>
          <w:lang w:val="sr-Cyrl-CS"/>
        </w:rPr>
        <w:t xml:space="preserve"> </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скл</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ђивања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вр</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дности</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потр</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жи</w:t>
      </w:r>
      <w:r w:rsidRPr="001A121D">
        <w:rPr>
          <w:rFonts w:ascii="Arial" w:hAnsi="Arial" w:cs="Arial"/>
          <w:spacing w:val="-3"/>
          <w:w w:val="0"/>
          <w:sz w:val="18"/>
          <w:szCs w:val="18"/>
          <w:u w:color="000000"/>
          <w:lang w:val="sr-Cyrl-CS"/>
        </w:rPr>
        <w:t>в</w:t>
      </w:r>
      <w:r w:rsidRPr="001A121D">
        <w:rPr>
          <w:rFonts w:ascii="Arial" w:hAnsi="Arial" w:cs="Arial"/>
          <w:w w:val="0"/>
          <w:sz w:val="18"/>
          <w:szCs w:val="18"/>
          <w:u w:color="000000"/>
          <w:lang w:val="sr-Cyrl-CS"/>
        </w:rPr>
        <w:t>ања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друге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w:t>
      </w:r>
      <w:r w:rsidRPr="001A121D">
        <w:rPr>
          <w:rFonts w:ascii="Arial" w:hAnsi="Arial" w:cs="Arial"/>
          <w:spacing w:val="-2"/>
          <w:w w:val="0"/>
          <w:sz w:val="18"/>
          <w:szCs w:val="18"/>
          <w:u w:color="000000"/>
          <w:lang w:val="sr-Cyrl-CS"/>
        </w:rPr>
        <w:t>м</w:t>
      </w:r>
      <w:r w:rsidRPr="001A121D">
        <w:rPr>
          <w:rFonts w:ascii="Arial" w:hAnsi="Arial" w:cs="Arial"/>
          <w:w w:val="0"/>
          <w:sz w:val="18"/>
          <w:szCs w:val="18"/>
          <w:u w:color="000000"/>
          <w:lang w:val="sr-Cyrl-CS"/>
        </w:rPr>
        <w:t>овине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која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сл</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жи</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за</w:t>
      </w:r>
      <w:r w:rsidR="006B5C9B">
        <w:rPr>
          <w:rFonts w:ascii="Arial" w:hAnsi="Arial" w:cs="Arial"/>
          <w:w w:val="0"/>
          <w:sz w:val="18"/>
          <w:szCs w:val="18"/>
          <w:u w:color="000000"/>
          <w:lang w:val="sr-Cyrl-CS"/>
        </w:rPr>
        <w:t xml:space="preserve"> </w:t>
      </w:r>
      <w:r w:rsidRPr="001A121D">
        <w:rPr>
          <w:rFonts w:ascii="Arial" w:hAnsi="Arial" w:cs="Arial"/>
          <w:w w:val="103"/>
          <w:sz w:val="18"/>
          <w:szCs w:val="18"/>
          <w:u w:color="000000"/>
          <w:lang w:val="sr-Cyrl-CS"/>
        </w:rPr>
        <w:t xml:space="preserve">обављање </w:t>
      </w:r>
      <w:r w:rsidRPr="001A121D">
        <w:rPr>
          <w:rFonts w:ascii="Arial" w:hAnsi="Arial" w:cs="Arial"/>
          <w:w w:val="0"/>
          <w:sz w:val="18"/>
          <w:szCs w:val="18"/>
          <w:u w:color="000000"/>
          <w:lang w:val="sr-Cyrl-CS"/>
        </w:rPr>
        <w:t>де</w:t>
      </w:r>
      <w:r w:rsidRPr="001A121D">
        <w:rPr>
          <w:rFonts w:ascii="Arial" w:hAnsi="Arial" w:cs="Arial"/>
          <w:spacing w:val="3"/>
          <w:w w:val="0"/>
          <w:sz w:val="18"/>
          <w:szCs w:val="18"/>
          <w:u w:color="000000"/>
          <w:lang w:val="sr-Cyrl-CS"/>
        </w:rPr>
        <w:t>л</w:t>
      </w:r>
      <w:r w:rsidRPr="001A121D">
        <w:rPr>
          <w:rFonts w:ascii="Arial" w:hAnsi="Arial" w:cs="Arial"/>
          <w:w w:val="0"/>
          <w:sz w:val="18"/>
          <w:szCs w:val="18"/>
          <w:u w:color="000000"/>
          <w:lang w:val="sr-Cyrl-CS"/>
        </w:rPr>
        <w:t>ат</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ости</w:t>
      </w:r>
      <w:r w:rsidRPr="001A121D">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CS"/>
        </w:rPr>
        <w:t>износ</w:t>
      </w:r>
      <w:r w:rsidR="00E65E13">
        <w:rPr>
          <w:rFonts w:ascii="Arial" w:hAnsi="Arial" w:cs="Arial"/>
          <w:w w:val="0"/>
          <w:sz w:val="18"/>
          <w:szCs w:val="18"/>
          <w:u w:color="000000"/>
          <w:lang w:val="sr-Cyrl-CS"/>
        </w:rPr>
        <w:t>е за 201</w:t>
      </w:r>
      <w:r w:rsidR="00CA7578">
        <w:rPr>
          <w:rFonts w:ascii="Arial" w:hAnsi="Arial" w:cs="Arial"/>
          <w:w w:val="0"/>
          <w:sz w:val="18"/>
          <w:szCs w:val="18"/>
          <w:u w:color="000000"/>
          <w:lang w:val="sr-Cyrl-CS"/>
        </w:rPr>
        <w:t>9</w:t>
      </w:r>
      <w:r w:rsidR="00E65E13">
        <w:rPr>
          <w:rFonts w:ascii="Arial" w:hAnsi="Arial" w:cs="Arial"/>
          <w:w w:val="0"/>
          <w:sz w:val="18"/>
          <w:szCs w:val="18"/>
          <w:u w:color="000000"/>
          <w:lang w:val="sr-Cyrl-CS"/>
        </w:rPr>
        <w:t>. годину</w:t>
      </w:r>
      <w:r w:rsidRPr="001A121D">
        <w:rPr>
          <w:rFonts w:ascii="Arial" w:hAnsi="Arial" w:cs="Arial"/>
          <w:spacing w:val="14"/>
          <w:w w:val="0"/>
          <w:sz w:val="18"/>
          <w:szCs w:val="18"/>
          <w:u w:color="000000"/>
          <w:lang w:val="sr-Cyrl-RS"/>
        </w:rPr>
        <w:t xml:space="preserve"> </w:t>
      </w:r>
      <w:r w:rsidR="00CA7578">
        <w:rPr>
          <w:rFonts w:ascii="Arial" w:hAnsi="Arial" w:cs="Arial"/>
          <w:spacing w:val="14"/>
          <w:w w:val="0"/>
          <w:sz w:val="18"/>
          <w:szCs w:val="18"/>
          <w:u w:color="000000"/>
          <w:lang w:val="sr-Cyrl-RS"/>
        </w:rPr>
        <w:t>75.639</w:t>
      </w:r>
      <w:r w:rsidRPr="001A121D">
        <w:rPr>
          <w:rFonts w:ascii="Arial" w:hAnsi="Arial" w:cs="Arial"/>
          <w:spacing w:val="12"/>
          <w:w w:val="0"/>
          <w:sz w:val="18"/>
          <w:szCs w:val="18"/>
          <w:u w:color="000000"/>
          <w:lang w:val="sr-Cyrl-RS"/>
        </w:rPr>
        <w:t xml:space="preserve"> </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иљад</w:t>
      </w:r>
      <w:r w:rsidR="007F2356">
        <w:rPr>
          <w:rFonts w:ascii="Arial" w:hAnsi="Arial" w:cs="Arial"/>
          <w:w w:val="0"/>
          <w:sz w:val="18"/>
          <w:szCs w:val="18"/>
          <w:u w:color="000000"/>
          <w:lang w:val="sr-Cyrl-CS"/>
        </w:rPr>
        <w:t>а</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динара</w:t>
      </w:r>
      <w:r w:rsidR="00E65E13">
        <w:rPr>
          <w:rFonts w:ascii="Arial" w:hAnsi="Arial" w:cs="Arial"/>
          <w:w w:val="0"/>
          <w:sz w:val="18"/>
          <w:szCs w:val="18"/>
          <w:u w:color="000000"/>
          <w:lang w:val="sr-Cyrl-CS"/>
        </w:rPr>
        <w:t xml:space="preserve"> (201</w:t>
      </w:r>
      <w:r w:rsidR="00CA7578">
        <w:rPr>
          <w:rFonts w:ascii="Arial" w:hAnsi="Arial" w:cs="Arial"/>
          <w:w w:val="0"/>
          <w:sz w:val="18"/>
          <w:szCs w:val="18"/>
          <w:u w:color="000000"/>
          <w:lang w:val="sr-Cyrl-CS"/>
        </w:rPr>
        <w:t>8</w:t>
      </w:r>
      <w:r w:rsidR="00E65E13">
        <w:rPr>
          <w:rFonts w:ascii="Arial" w:hAnsi="Arial" w:cs="Arial"/>
          <w:w w:val="0"/>
          <w:sz w:val="18"/>
          <w:szCs w:val="18"/>
          <w:u w:color="000000"/>
          <w:lang w:val="sr-Cyrl-CS"/>
        </w:rPr>
        <w:t xml:space="preserve">. година: </w:t>
      </w:r>
      <w:r w:rsidR="00CA7578">
        <w:rPr>
          <w:rFonts w:ascii="Arial" w:hAnsi="Arial" w:cs="Arial"/>
          <w:w w:val="0"/>
          <w:sz w:val="18"/>
          <w:szCs w:val="18"/>
          <w:u w:color="000000"/>
          <w:lang w:val="sr-Cyrl-CS"/>
        </w:rPr>
        <w:t>167</w:t>
      </w:r>
      <w:r w:rsidR="007F2356">
        <w:rPr>
          <w:rFonts w:ascii="Arial" w:hAnsi="Arial" w:cs="Arial"/>
          <w:w w:val="0"/>
          <w:sz w:val="18"/>
          <w:szCs w:val="18"/>
          <w:u w:color="000000"/>
          <w:lang w:val="sr-Cyrl-CS"/>
        </w:rPr>
        <w:t>.</w:t>
      </w:r>
      <w:r w:rsidR="00CA7578">
        <w:rPr>
          <w:rFonts w:ascii="Arial" w:hAnsi="Arial" w:cs="Arial"/>
          <w:w w:val="0"/>
          <w:sz w:val="18"/>
          <w:szCs w:val="18"/>
          <w:u w:color="000000"/>
          <w:lang w:val="sr-Cyrl-CS"/>
        </w:rPr>
        <w:t>005</w:t>
      </w:r>
      <w:r w:rsidR="00E65E13">
        <w:rPr>
          <w:rFonts w:ascii="Arial" w:hAnsi="Arial" w:cs="Arial"/>
          <w:w w:val="0"/>
          <w:sz w:val="18"/>
          <w:szCs w:val="18"/>
          <w:u w:color="000000"/>
          <w:lang w:val="sr-Cyrl-CS"/>
        </w:rPr>
        <w:t xml:space="preserve"> хиљаде динара) и</w:t>
      </w:r>
      <w:r w:rsidR="00E65E13">
        <w:rPr>
          <w:rFonts w:ascii="Arial" w:hAnsi="Arial" w:cs="Arial"/>
          <w:spacing w:val="18"/>
          <w:w w:val="0"/>
          <w:sz w:val="18"/>
          <w:szCs w:val="18"/>
          <w:u w:color="000000"/>
          <w:lang w:val="sr-Cyrl-RS"/>
        </w:rPr>
        <w:t xml:space="preserve"> </w:t>
      </w:r>
      <w:r w:rsidR="00E65E13" w:rsidRPr="00883835">
        <w:rPr>
          <w:rFonts w:ascii="Arial" w:hAnsi="Arial" w:cs="Arial"/>
          <w:w w:val="0"/>
          <w:sz w:val="18"/>
          <w:szCs w:val="18"/>
          <w:u w:color="000000"/>
          <w:lang w:val="sr-Cyrl-CS"/>
        </w:rPr>
        <w:t>представљају</w:t>
      </w:r>
      <w:r w:rsidRPr="0088383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при</w:t>
      </w:r>
      <w:r w:rsidRPr="00883835">
        <w:rPr>
          <w:rFonts w:ascii="Arial" w:hAnsi="Arial" w:cs="Arial"/>
          <w:w w:val="0"/>
          <w:sz w:val="18"/>
          <w:szCs w:val="18"/>
          <w:u w:color="000000"/>
          <w:lang w:val="sr-Cyrl-CS"/>
        </w:rPr>
        <w:t>х</w:t>
      </w:r>
      <w:r w:rsidRPr="001A121D">
        <w:rPr>
          <w:rFonts w:ascii="Arial" w:hAnsi="Arial" w:cs="Arial"/>
          <w:w w:val="0"/>
          <w:sz w:val="18"/>
          <w:szCs w:val="18"/>
          <w:u w:color="000000"/>
          <w:lang w:val="sr-Cyrl-CS"/>
        </w:rPr>
        <w:t>од</w:t>
      </w:r>
      <w:r w:rsidR="00E65E13">
        <w:rPr>
          <w:rFonts w:ascii="Arial" w:hAnsi="Arial" w:cs="Arial"/>
          <w:w w:val="0"/>
          <w:sz w:val="18"/>
          <w:szCs w:val="18"/>
          <w:u w:color="000000"/>
          <w:lang w:val="sr-Cyrl-CS"/>
        </w:rPr>
        <w:t>е</w:t>
      </w:r>
      <w:r w:rsidRPr="0088383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од</w:t>
      </w:r>
      <w:r w:rsidRPr="00883835">
        <w:rPr>
          <w:rFonts w:ascii="Arial" w:hAnsi="Arial" w:cs="Arial"/>
          <w:w w:val="0"/>
          <w:sz w:val="18"/>
          <w:szCs w:val="18"/>
          <w:u w:color="000000"/>
          <w:lang w:val="sr-Cyrl-CS"/>
        </w:rPr>
        <w:t xml:space="preserve"> у</w:t>
      </w:r>
      <w:r w:rsidRPr="001A121D">
        <w:rPr>
          <w:rFonts w:ascii="Arial" w:hAnsi="Arial" w:cs="Arial"/>
          <w:w w:val="0"/>
          <w:sz w:val="18"/>
          <w:szCs w:val="18"/>
          <w:u w:color="000000"/>
          <w:lang w:val="sr-Cyrl-CS"/>
        </w:rPr>
        <w:t>скл</w:t>
      </w:r>
      <w:r w:rsidRPr="00883835">
        <w:rPr>
          <w:rFonts w:ascii="Arial" w:hAnsi="Arial" w:cs="Arial"/>
          <w:w w:val="0"/>
          <w:sz w:val="18"/>
          <w:szCs w:val="18"/>
          <w:u w:color="000000"/>
          <w:lang w:val="sr-Cyrl-CS"/>
        </w:rPr>
        <w:t>а</w:t>
      </w:r>
      <w:r w:rsidRPr="001A121D">
        <w:rPr>
          <w:rFonts w:ascii="Arial" w:hAnsi="Arial" w:cs="Arial"/>
          <w:w w:val="0"/>
          <w:sz w:val="18"/>
          <w:szCs w:val="18"/>
          <w:u w:color="000000"/>
          <w:lang w:val="sr-Cyrl-CS"/>
        </w:rPr>
        <w:t>ђивања</w:t>
      </w:r>
      <w:r w:rsidRPr="00883835">
        <w:rPr>
          <w:rFonts w:ascii="Arial" w:hAnsi="Arial" w:cs="Arial"/>
          <w:w w:val="0"/>
          <w:sz w:val="18"/>
          <w:szCs w:val="18"/>
          <w:u w:color="000000"/>
          <w:lang w:val="sr-Cyrl-CS"/>
        </w:rPr>
        <w:t xml:space="preserve"> вредности </w:t>
      </w:r>
      <w:r w:rsidRPr="001A121D">
        <w:rPr>
          <w:rFonts w:ascii="Arial" w:hAnsi="Arial" w:cs="Arial"/>
          <w:w w:val="0"/>
          <w:sz w:val="18"/>
          <w:szCs w:val="18"/>
          <w:u w:color="000000"/>
          <w:lang w:val="sr-Cyrl-CS"/>
        </w:rPr>
        <w:t>потр</w:t>
      </w:r>
      <w:r w:rsidRPr="00883835">
        <w:rPr>
          <w:rFonts w:ascii="Arial" w:hAnsi="Arial" w:cs="Arial"/>
          <w:w w:val="0"/>
          <w:sz w:val="18"/>
          <w:szCs w:val="18"/>
          <w:u w:color="000000"/>
          <w:lang w:val="sr-Cyrl-CS"/>
        </w:rPr>
        <w:t>а</w:t>
      </w:r>
      <w:r w:rsidRPr="001A121D">
        <w:rPr>
          <w:rFonts w:ascii="Arial" w:hAnsi="Arial" w:cs="Arial"/>
          <w:w w:val="0"/>
          <w:sz w:val="18"/>
          <w:szCs w:val="18"/>
          <w:u w:color="000000"/>
          <w:lang w:val="sr-Cyrl-CS"/>
        </w:rPr>
        <w:t>жива</w:t>
      </w:r>
      <w:r w:rsidRPr="00883835">
        <w:rPr>
          <w:rFonts w:ascii="Arial" w:hAnsi="Arial" w:cs="Arial"/>
          <w:w w:val="0"/>
          <w:sz w:val="18"/>
          <w:szCs w:val="18"/>
          <w:u w:color="000000"/>
          <w:lang w:val="sr-Cyrl-CS"/>
        </w:rPr>
        <w:t>њ</w:t>
      </w:r>
      <w:r w:rsidRPr="001A121D">
        <w:rPr>
          <w:rFonts w:ascii="Arial" w:hAnsi="Arial" w:cs="Arial"/>
          <w:w w:val="0"/>
          <w:sz w:val="18"/>
          <w:szCs w:val="18"/>
          <w:u w:color="000000"/>
          <w:lang w:val="sr-Cyrl-CS"/>
        </w:rPr>
        <w:t>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ко</w:t>
      </w:r>
      <w:r w:rsidRPr="001A121D">
        <w:rPr>
          <w:rFonts w:ascii="Arial" w:hAnsi="Arial" w:cs="Arial"/>
          <w:spacing w:val="1"/>
          <w:w w:val="0"/>
          <w:sz w:val="18"/>
          <w:szCs w:val="18"/>
          <w:u w:color="000000"/>
          <w:lang w:val="sr-Cyrl-CS"/>
        </w:rPr>
        <w:t>ј</w:t>
      </w:r>
      <w:r w:rsidRPr="001A121D">
        <w:rPr>
          <w:rFonts w:ascii="Arial" w:hAnsi="Arial" w:cs="Arial"/>
          <w:w w:val="0"/>
          <w:sz w:val="18"/>
          <w:szCs w:val="18"/>
          <w:u w:color="000000"/>
          <w:lang w:val="sr-Cyrl-CS"/>
        </w:rPr>
        <w:t>а</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CS"/>
        </w:rPr>
        <w:t>су</w:t>
      </w:r>
      <w:r w:rsidRPr="001A121D">
        <w:rPr>
          <w:rFonts w:ascii="Arial" w:hAnsi="Arial" w:cs="Arial"/>
          <w:spacing w:val="15"/>
          <w:w w:val="0"/>
          <w:sz w:val="18"/>
          <w:szCs w:val="18"/>
          <w:u w:color="000000"/>
          <w:lang w:val="sr-Cyrl-RS"/>
        </w:rPr>
        <w:t xml:space="preserve"> </w:t>
      </w:r>
      <w:r w:rsidRPr="001A121D">
        <w:rPr>
          <w:rFonts w:ascii="Arial" w:hAnsi="Arial" w:cs="Arial"/>
          <w:w w:val="0"/>
          <w:sz w:val="18"/>
          <w:szCs w:val="18"/>
          <w:u w:color="000000"/>
          <w:lang w:val="sr-Cyrl-CS"/>
        </w:rPr>
        <w:t>ис</w:t>
      </w:r>
      <w:r w:rsidRPr="001A121D">
        <w:rPr>
          <w:rFonts w:ascii="Arial" w:hAnsi="Arial" w:cs="Arial"/>
          <w:spacing w:val="3"/>
          <w:w w:val="0"/>
          <w:sz w:val="18"/>
          <w:szCs w:val="18"/>
          <w:u w:color="000000"/>
          <w:lang w:val="sr-Cyrl-CS"/>
        </w:rPr>
        <w:t>п</w:t>
      </w:r>
      <w:r w:rsidRPr="001A121D">
        <w:rPr>
          <w:rFonts w:ascii="Arial" w:hAnsi="Arial" w:cs="Arial"/>
          <w:w w:val="0"/>
          <w:sz w:val="18"/>
          <w:szCs w:val="18"/>
          <w:u w:color="000000"/>
          <w:lang w:val="sr-Cyrl-CS"/>
        </w:rPr>
        <w:t>ра</w:t>
      </w:r>
      <w:r w:rsidRPr="001A121D">
        <w:rPr>
          <w:rFonts w:ascii="Arial" w:hAnsi="Arial" w:cs="Arial"/>
          <w:spacing w:val="3"/>
          <w:w w:val="0"/>
          <w:sz w:val="18"/>
          <w:szCs w:val="18"/>
          <w:u w:color="000000"/>
          <w:lang w:val="sr-Cyrl-CS"/>
        </w:rPr>
        <w:t>в</w:t>
      </w:r>
      <w:r w:rsidRPr="001A121D">
        <w:rPr>
          <w:rFonts w:ascii="Arial" w:hAnsi="Arial" w:cs="Arial"/>
          <w:w w:val="0"/>
          <w:sz w:val="18"/>
          <w:szCs w:val="18"/>
          <w:u w:color="000000"/>
          <w:lang w:val="sr-Cyrl-CS"/>
        </w:rPr>
        <w:t>ље</w:t>
      </w:r>
      <w:r w:rsidRPr="001A121D">
        <w:rPr>
          <w:rFonts w:ascii="Arial" w:hAnsi="Arial" w:cs="Arial"/>
          <w:spacing w:val="-2"/>
          <w:w w:val="0"/>
          <w:sz w:val="18"/>
          <w:szCs w:val="18"/>
          <w:u w:color="000000"/>
          <w:lang w:val="sr-Cyrl-CS"/>
        </w:rPr>
        <w:t>н</w:t>
      </w:r>
      <w:r w:rsidRPr="001A121D">
        <w:rPr>
          <w:rFonts w:ascii="Arial" w:hAnsi="Arial" w:cs="Arial"/>
          <w:w w:val="0"/>
          <w:sz w:val="18"/>
          <w:szCs w:val="18"/>
          <w:u w:color="000000"/>
          <w:lang w:val="sr-Cyrl-CS"/>
        </w:rPr>
        <w:t>а</w:t>
      </w:r>
      <w:r w:rsidRPr="001A121D">
        <w:rPr>
          <w:rFonts w:ascii="Arial" w:hAnsi="Arial" w:cs="Arial"/>
          <w:spacing w:val="46"/>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12"/>
          <w:w w:val="0"/>
          <w:sz w:val="18"/>
          <w:szCs w:val="18"/>
          <w:u w:color="000000"/>
          <w:lang w:val="sr-Cyrl-RS"/>
        </w:rPr>
        <w:t xml:space="preserve"> </w:t>
      </w:r>
      <w:r w:rsidRPr="001A121D">
        <w:rPr>
          <w:rFonts w:ascii="Arial" w:hAnsi="Arial" w:cs="Arial"/>
          <w:w w:val="103"/>
          <w:sz w:val="18"/>
          <w:szCs w:val="18"/>
          <w:u w:color="000000"/>
          <w:lang w:val="sr-Cyrl-CS"/>
        </w:rPr>
        <w:t>пр</w:t>
      </w:r>
      <w:r w:rsidRPr="001A121D">
        <w:rPr>
          <w:rFonts w:ascii="Arial" w:hAnsi="Arial" w:cs="Arial"/>
          <w:spacing w:val="3"/>
          <w:w w:val="103"/>
          <w:sz w:val="18"/>
          <w:szCs w:val="18"/>
          <w:u w:color="000000"/>
          <w:lang w:val="sr-Cyrl-CS"/>
        </w:rPr>
        <w:t>е</w:t>
      </w:r>
      <w:r w:rsidRPr="001A121D">
        <w:rPr>
          <w:rFonts w:ascii="Arial" w:hAnsi="Arial" w:cs="Arial"/>
          <w:w w:val="103"/>
          <w:sz w:val="18"/>
          <w:szCs w:val="18"/>
          <w:u w:color="000000"/>
          <w:lang w:val="sr-Cyrl-CS"/>
        </w:rPr>
        <w:t xml:space="preserve">тходном </w:t>
      </w:r>
      <w:r w:rsidRPr="001A121D">
        <w:rPr>
          <w:rFonts w:ascii="Arial" w:hAnsi="Arial" w:cs="Arial"/>
          <w:w w:val="0"/>
          <w:sz w:val="18"/>
          <w:szCs w:val="18"/>
          <w:u w:color="000000"/>
          <w:lang w:val="sr-Cyrl-CS"/>
        </w:rPr>
        <w:t>обр</w:t>
      </w:r>
      <w:r w:rsidRPr="001A121D">
        <w:rPr>
          <w:rFonts w:ascii="Arial" w:hAnsi="Arial" w:cs="Arial"/>
          <w:spacing w:val="3"/>
          <w:w w:val="0"/>
          <w:sz w:val="18"/>
          <w:szCs w:val="18"/>
          <w:u w:color="000000"/>
          <w:lang w:val="sr-Cyrl-CS"/>
        </w:rPr>
        <w:t>а</w:t>
      </w:r>
      <w:r w:rsidRPr="001A121D">
        <w:rPr>
          <w:rFonts w:ascii="Arial" w:hAnsi="Arial" w:cs="Arial"/>
          <w:spacing w:val="-2"/>
          <w:w w:val="0"/>
          <w:sz w:val="18"/>
          <w:szCs w:val="18"/>
          <w:u w:color="000000"/>
          <w:lang w:val="sr-Cyrl-CS"/>
        </w:rPr>
        <w:t>ч</w:t>
      </w:r>
      <w:r w:rsidRPr="001A121D">
        <w:rPr>
          <w:rFonts w:ascii="Arial" w:hAnsi="Arial" w:cs="Arial"/>
          <w:w w:val="0"/>
          <w:sz w:val="18"/>
          <w:szCs w:val="18"/>
          <w:u w:color="000000"/>
          <w:lang w:val="sr-Cyrl-CS"/>
        </w:rPr>
        <w:t>у</w:t>
      </w:r>
      <w:r w:rsidRPr="001A121D">
        <w:rPr>
          <w:rFonts w:ascii="Arial" w:hAnsi="Arial" w:cs="Arial"/>
          <w:spacing w:val="-4"/>
          <w:w w:val="0"/>
          <w:sz w:val="18"/>
          <w:szCs w:val="18"/>
          <w:u w:color="000000"/>
          <w:lang w:val="sr-Cyrl-CS"/>
        </w:rPr>
        <w:t>н</w:t>
      </w:r>
      <w:r w:rsidRPr="001A121D">
        <w:rPr>
          <w:rFonts w:ascii="Arial" w:hAnsi="Arial" w:cs="Arial"/>
          <w:w w:val="0"/>
          <w:sz w:val="18"/>
          <w:szCs w:val="18"/>
          <w:u w:color="000000"/>
          <w:lang w:val="sr-Cyrl-CS"/>
        </w:rPr>
        <w:t>с</w:t>
      </w:r>
      <w:r w:rsidRPr="001A121D">
        <w:rPr>
          <w:rFonts w:ascii="Arial" w:hAnsi="Arial" w:cs="Arial"/>
          <w:spacing w:val="4"/>
          <w:w w:val="0"/>
          <w:sz w:val="18"/>
          <w:szCs w:val="18"/>
          <w:u w:color="000000"/>
          <w:lang w:val="sr-Cyrl-CS"/>
        </w:rPr>
        <w:t>к</w:t>
      </w:r>
      <w:r w:rsidRPr="001A121D">
        <w:rPr>
          <w:rFonts w:ascii="Arial" w:hAnsi="Arial" w:cs="Arial"/>
          <w:w w:val="0"/>
          <w:sz w:val="18"/>
          <w:szCs w:val="18"/>
          <w:u w:color="000000"/>
          <w:lang w:val="sr-Cyrl-CS"/>
        </w:rPr>
        <w:t>ом</w:t>
      </w:r>
      <w:r w:rsidRPr="001A121D">
        <w:rPr>
          <w:rFonts w:ascii="Arial" w:hAnsi="Arial" w:cs="Arial"/>
          <w:spacing w:val="30"/>
          <w:w w:val="0"/>
          <w:sz w:val="18"/>
          <w:szCs w:val="18"/>
          <w:u w:color="000000"/>
          <w:lang w:val="sr-Cyrl-RS"/>
        </w:rPr>
        <w:t xml:space="preserve"> </w:t>
      </w:r>
      <w:r w:rsidRPr="001A121D">
        <w:rPr>
          <w:rFonts w:ascii="Arial" w:hAnsi="Arial" w:cs="Arial"/>
          <w:w w:val="0"/>
          <w:sz w:val="18"/>
          <w:szCs w:val="18"/>
          <w:u w:color="000000"/>
          <w:lang w:val="sr-Cyrl-CS"/>
        </w:rPr>
        <w:t>пе</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ио</w:t>
      </w:r>
      <w:r w:rsidRPr="001A121D">
        <w:rPr>
          <w:rFonts w:ascii="Arial" w:hAnsi="Arial" w:cs="Arial"/>
          <w:spacing w:val="3"/>
          <w:w w:val="0"/>
          <w:sz w:val="18"/>
          <w:szCs w:val="18"/>
          <w:u w:color="000000"/>
          <w:lang w:val="sr-Cyrl-CS"/>
        </w:rPr>
        <w:t>д</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RS"/>
        </w:rPr>
        <w:t>,</w:t>
      </w:r>
      <w:r w:rsidRPr="001A121D">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а</w:t>
      </w:r>
      <w:r w:rsidRPr="001A121D">
        <w:rPr>
          <w:rFonts w:ascii="Arial" w:hAnsi="Arial" w:cs="Arial"/>
          <w:spacing w:val="7"/>
          <w:w w:val="0"/>
          <w:sz w:val="18"/>
          <w:szCs w:val="18"/>
          <w:u w:color="000000"/>
          <w:lang w:val="sr-Cyrl-RS"/>
        </w:rPr>
        <w:t xml:space="preserve"> </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ап</w:t>
      </w:r>
      <w:r w:rsidRPr="001A121D">
        <w:rPr>
          <w:rFonts w:ascii="Arial" w:hAnsi="Arial" w:cs="Arial"/>
          <w:spacing w:val="3"/>
          <w:w w:val="0"/>
          <w:sz w:val="18"/>
          <w:szCs w:val="18"/>
          <w:u w:color="000000"/>
          <w:lang w:val="sr-Cyrl-CS"/>
        </w:rPr>
        <w:t>л</w:t>
      </w:r>
      <w:r w:rsidRPr="001A121D">
        <w:rPr>
          <w:rFonts w:ascii="Arial" w:hAnsi="Arial" w:cs="Arial"/>
          <w:w w:val="0"/>
          <w:sz w:val="18"/>
          <w:szCs w:val="18"/>
          <w:u w:color="000000"/>
          <w:lang w:val="sr-Cyrl-CS"/>
        </w:rPr>
        <w:t>аћ</w:t>
      </w:r>
      <w:r w:rsidRPr="001A121D">
        <w:rPr>
          <w:rFonts w:ascii="Arial" w:hAnsi="Arial" w:cs="Arial"/>
          <w:spacing w:val="3"/>
          <w:w w:val="0"/>
          <w:sz w:val="18"/>
          <w:szCs w:val="18"/>
          <w:u w:color="000000"/>
          <w:lang w:val="sr-Cyrl-CS"/>
        </w:rPr>
        <w:t>е</w:t>
      </w:r>
      <w:r w:rsidRPr="001A121D">
        <w:rPr>
          <w:rFonts w:ascii="Arial" w:hAnsi="Arial" w:cs="Arial"/>
          <w:spacing w:val="-1"/>
          <w:w w:val="0"/>
          <w:sz w:val="18"/>
          <w:szCs w:val="18"/>
          <w:u w:color="000000"/>
          <w:lang w:val="sr-Cyrl-CS"/>
        </w:rPr>
        <w:t>н</w:t>
      </w:r>
      <w:r w:rsidRPr="001A121D">
        <w:rPr>
          <w:rFonts w:ascii="Arial" w:hAnsi="Arial" w:cs="Arial"/>
          <w:w w:val="0"/>
          <w:sz w:val="18"/>
          <w:szCs w:val="18"/>
          <w:u w:color="000000"/>
          <w:lang w:val="sr-Cyrl-CS"/>
        </w:rPr>
        <w:t>а</w:t>
      </w:r>
      <w:r w:rsidRPr="001A121D">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1"/>
          <w:w w:val="0"/>
          <w:sz w:val="18"/>
          <w:szCs w:val="18"/>
          <w:u w:color="000000"/>
          <w:lang w:val="sr-Cyrl-RS"/>
        </w:rPr>
        <w:t xml:space="preserve"> </w:t>
      </w:r>
      <w:r w:rsidR="00E65E13">
        <w:rPr>
          <w:rFonts w:ascii="Arial" w:hAnsi="Arial" w:cs="Arial"/>
          <w:spacing w:val="1"/>
          <w:w w:val="0"/>
          <w:sz w:val="18"/>
          <w:szCs w:val="18"/>
          <w:u w:color="000000"/>
          <w:lang w:val="sr-Cyrl-RS"/>
        </w:rPr>
        <w:t xml:space="preserve">текућем </w:t>
      </w:r>
      <w:r w:rsidRPr="001A121D">
        <w:rPr>
          <w:rFonts w:ascii="Arial" w:hAnsi="Arial" w:cs="Arial"/>
          <w:w w:val="0"/>
          <w:sz w:val="18"/>
          <w:szCs w:val="18"/>
          <w:u w:color="000000"/>
          <w:lang w:val="sr-Cyrl-CS"/>
        </w:rPr>
        <w:t>изве</w:t>
      </w:r>
      <w:r w:rsidRPr="001A121D">
        <w:rPr>
          <w:rFonts w:ascii="Arial" w:hAnsi="Arial" w:cs="Arial"/>
          <w:spacing w:val="4"/>
          <w:w w:val="0"/>
          <w:sz w:val="18"/>
          <w:szCs w:val="18"/>
          <w:u w:color="000000"/>
          <w:lang w:val="sr-Cyrl-CS"/>
        </w:rPr>
        <w:t>ш</w:t>
      </w:r>
      <w:r w:rsidRPr="001A121D">
        <w:rPr>
          <w:rFonts w:ascii="Arial" w:hAnsi="Arial" w:cs="Arial"/>
          <w:w w:val="0"/>
          <w:sz w:val="18"/>
          <w:szCs w:val="18"/>
          <w:u w:color="000000"/>
          <w:lang w:val="sr-Cyrl-CS"/>
        </w:rPr>
        <w:t>та</w:t>
      </w:r>
      <w:r w:rsidRPr="001A121D">
        <w:rPr>
          <w:rFonts w:ascii="Arial" w:hAnsi="Arial" w:cs="Arial"/>
          <w:spacing w:val="-3"/>
          <w:w w:val="0"/>
          <w:sz w:val="18"/>
          <w:szCs w:val="18"/>
          <w:u w:color="000000"/>
          <w:lang w:val="sr-Cyrl-CS"/>
        </w:rPr>
        <w:t>ј</w:t>
      </w:r>
      <w:r w:rsidRPr="001A121D">
        <w:rPr>
          <w:rFonts w:ascii="Arial" w:hAnsi="Arial" w:cs="Arial"/>
          <w:w w:val="0"/>
          <w:sz w:val="18"/>
          <w:szCs w:val="18"/>
          <w:u w:color="000000"/>
          <w:lang w:val="sr-Cyrl-CS"/>
        </w:rPr>
        <w:t>ном</w:t>
      </w:r>
      <w:r w:rsidRPr="001A121D">
        <w:rPr>
          <w:rFonts w:ascii="Arial" w:hAnsi="Arial" w:cs="Arial"/>
          <w:spacing w:val="31"/>
          <w:w w:val="0"/>
          <w:sz w:val="18"/>
          <w:szCs w:val="18"/>
          <w:u w:color="000000"/>
          <w:lang w:val="sr-Cyrl-RS"/>
        </w:rPr>
        <w:t xml:space="preserve"> </w:t>
      </w:r>
      <w:r w:rsidRPr="001A121D">
        <w:rPr>
          <w:rFonts w:ascii="Arial" w:hAnsi="Arial" w:cs="Arial"/>
          <w:w w:val="103"/>
          <w:sz w:val="18"/>
          <w:szCs w:val="18"/>
          <w:u w:color="000000"/>
          <w:lang w:val="sr-Cyrl-CS"/>
        </w:rPr>
        <w:t>пер</w:t>
      </w:r>
      <w:r w:rsidRPr="001A121D">
        <w:rPr>
          <w:rFonts w:ascii="Arial" w:hAnsi="Arial" w:cs="Arial"/>
          <w:spacing w:val="3"/>
          <w:w w:val="103"/>
          <w:sz w:val="18"/>
          <w:szCs w:val="18"/>
          <w:u w:color="000000"/>
          <w:lang w:val="sr-Cyrl-CS"/>
        </w:rPr>
        <w:t>и</w:t>
      </w:r>
      <w:r w:rsidRPr="001A121D">
        <w:rPr>
          <w:rFonts w:ascii="Arial" w:hAnsi="Arial" w:cs="Arial"/>
          <w:w w:val="103"/>
          <w:sz w:val="18"/>
          <w:szCs w:val="18"/>
          <w:u w:color="000000"/>
          <w:lang w:val="sr-Cyrl-CS"/>
        </w:rPr>
        <w:t>о</w:t>
      </w:r>
      <w:r w:rsidRPr="001A121D">
        <w:rPr>
          <w:rFonts w:ascii="Arial" w:hAnsi="Arial" w:cs="Arial"/>
          <w:spacing w:val="-3"/>
          <w:w w:val="103"/>
          <w:sz w:val="18"/>
          <w:szCs w:val="18"/>
          <w:u w:color="000000"/>
          <w:lang w:val="sr-Cyrl-CS"/>
        </w:rPr>
        <w:t>д</w:t>
      </w:r>
      <w:r w:rsidRPr="001A121D">
        <w:rPr>
          <w:rFonts w:ascii="Arial" w:hAnsi="Arial" w:cs="Arial"/>
          <w:spacing w:val="-4"/>
          <w:w w:val="103"/>
          <w:sz w:val="18"/>
          <w:szCs w:val="18"/>
          <w:u w:color="000000"/>
          <w:lang w:val="sr-Cyrl-CS"/>
        </w:rPr>
        <w:t>у</w:t>
      </w:r>
      <w:r w:rsidRPr="001A121D">
        <w:rPr>
          <w:rFonts w:ascii="Arial" w:hAnsi="Arial" w:cs="Arial"/>
          <w:w w:val="103"/>
          <w:sz w:val="18"/>
          <w:szCs w:val="18"/>
          <w:u w:color="000000"/>
          <w:lang w:val="sr-Cyrl-RS"/>
        </w:rPr>
        <w:t>.</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1A121D">
      <w:pPr>
        <w:widowControl w:val="0"/>
        <w:tabs>
          <w:tab w:val="left" w:pos="800"/>
        </w:tabs>
        <w:autoSpaceDE w:val="0"/>
        <w:autoSpaceDN w:val="0"/>
        <w:adjustRightInd w:val="0"/>
        <w:spacing w:after="0" w:line="240" w:lineRule="auto"/>
        <w:ind w:left="102" w:right="-66"/>
        <w:rPr>
          <w:rFonts w:ascii="Arial" w:hAnsi="Arial" w:cs="Arial"/>
          <w:w w:val="0"/>
          <w:sz w:val="18"/>
          <w:szCs w:val="18"/>
          <w:u w:color="000000"/>
          <w:lang w:val="sr-Cyrl-RS"/>
        </w:rPr>
      </w:pPr>
    </w:p>
    <w:p w:rsidR="001A121D" w:rsidRDefault="001A121D" w:rsidP="00CC524C">
      <w:pPr>
        <w:widowControl w:val="0"/>
        <w:autoSpaceDE w:val="0"/>
        <w:autoSpaceDN w:val="0"/>
        <w:adjustRightInd w:val="0"/>
        <w:spacing w:after="0" w:line="240" w:lineRule="auto"/>
        <w:ind w:right="-66"/>
        <w:rPr>
          <w:rFonts w:ascii="Arial" w:hAnsi="Arial" w:cs="Arial"/>
          <w:b/>
          <w:bCs/>
          <w:w w:val="103"/>
          <w:sz w:val="18"/>
          <w:szCs w:val="18"/>
          <w:u w:color="000000"/>
          <w:lang w:val="sr-Cyrl-CS"/>
        </w:rPr>
      </w:pPr>
      <w:r w:rsidRPr="001A121D">
        <w:rPr>
          <w:rFonts w:ascii="Arial" w:hAnsi="Arial" w:cs="Arial"/>
          <w:b/>
          <w:bCs/>
          <w:w w:val="0"/>
          <w:sz w:val="18"/>
          <w:szCs w:val="18"/>
          <w:u w:color="000000"/>
          <w:lang w:val="sr-Cyrl-RS"/>
        </w:rPr>
        <w:t>22.</w:t>
      </w:r>
      <w:r w:rsidRPr="001A121D">
        <w:rPr>
          <w:rFonts w:ascii="Arial" w:hAnsi="Arial" w:cs="Arial"/>
          <w:b/>
          <w:bCs/>
          <w:spacing w:val="-40"/>
          <w:w w:val="0"/>
          <w:sz w:val="18"/>
          <w:szCs w:val="18"/>
          <w:u w:color="000000"/>
          <w:lang w:val="sr-Cyrl-RS"/>
        </w:rPr>
        <w:t xml:space="preserve"> </w:t>
      </w:r>
      <w:r w:rsidRPr="001A121D">
        <w:rPr>
          <w:rFonts w:ascii="Arial" w:hAnsi="Arial" w:cs="Arial"/>
          <w:b/>
          <w:bCs/>
          <w:w w:val="0"/>
          <w:sz w:val="18"/>
          <w:szCs w:val="18"/>
          <w:u w:color="000000"/>
          <w:lang w:val="sr-Cyrl-CS"/>
        </w:rPr>
        <w:tab/>
        <w:t>Р</w:t>
      </w:r>
      <w:r w:rsidRPr="001A121D">
        <w:rPr>
          <w:rFonts w:ascii="Arial" w:hAnsi="Arial" w:cs="Arial"/>
          <w:b/>
          <w:bCs/>
          <w:spacing w:val="-3"/>
          <w:w w:val="0"/>
          <w:sz w:val="18"/>
          <w:szCs w:val="18"/>
          <w:u w:color="000000"/>
          <w:lang w:val="sr-Cyrl-CS"/>
        </w:rPr>
        <w:t>А</w:t>
      </w:r>
      <w:r w:rsidRPr="001A121D">
        <w:rPr>
          <w:rFonts w:ascii="Arial" w:hAnsi="Arial" w:cs="Arial"/>
          <w:b/>
          <w:bCs/>
          <w:w w:val="0"/>
          <w:sz w:val="18"/>
          <w:szCs w:val="18"/>
          <w:u w:color="000000"/>
          <w:lang w:val="sr-Cyrl-CS"/>
        </w:rPr>
        <w:t>СХОДИ</w:t>
      </w:r>
      <w:r w:rsidRPr="001A121D">
        <w:rPr>
          <w:rFonts w:ascii="Arial" w:hAnsi="Arial" w:cs="Arial"/>
          <w:b/>
          <w:bCs/>
          <w:spacing w:val="29"/>
          <w:w w:val="0"/>
          <w:sz w:val="18"/>
          <w:szCs w:val="18"/>
          <w:u w:color="000000"/>
          <w:lang w:val="sr-Cyrl-RS"/>
        </w:rPr>
        <w:t xml:space="preserve"> </w:t>
      </w:r>
      <w:r w:rsidRPr="001A121D">
        <w:rPr>
          <w:rFonts w:ascii="Arial" w:hAnsi="Arial" w:cs="Arial"/>
          <w:b/>
          <w:bCs/>
          <w:w w:val="0"/>
          <w:sz w:val="18"/>
          <w:szCs w:val="18"/>
          <w:u w:color="000000"/>
          <w:lang w:val="sr-Cyrl-CS"/>
        </w:rPr>
        <w:t>ПО</w:t>
      </w:r>
      <w:r w:rsidRPr="001A121D">
        <w:rPr>
          <w:rFonts w:ascii="Arial" w:hAnsi="Arial" w:cs="Arial"/>
          <w:b/>
          <w:bCs/>
          <w:spacing w:val="9"/>
          <w:w w:val="0"/>
          <w:sz w:val="18"/>
          <w:szCs w:val="18"/>
          <w:u w:color="000000"/>
          <w:lang w:val="sr-Cyrl-RS"/>
        </w:rPr>
        <w:t xml:space="preserve"> </w:t>
      </w:r>
      <w:r w:rsidRPr="001A121D">
        <w:rPr>
          <w:rFonts w:ascii="Arial" w:hAnsi="Arial" w:cs="Arial"/>
          <w:b/>
          <w:bCs/>
          <w:w w:val="0"/>
          <w:sz w:val="18"/>
          <w:szCs w:val="18"/>
          <w:u w:color="000000"/>
          <w:lang w:val="sr-Cyrl-CS"/>
        </w:rPr>
        <w:t>ОСНОВУ</w:t>
      </w:r>
      <w:r w:rsidRPr="001A121D">
        <w:rPr>
          <w:rFonts w:ascii="Arial" w:hAnsi="Arial" w:cs="Arial"/>
          <w:b/>
          <w:bCs/>
          <w:spacing w:val="23"/>
          <w:w w:val="0"/>
          <w:sz w:val="18"/>
          <w:szCs w:val="18"/>
          <w:u w:color="000000"/>
          <w:lang w:val="sr-Cyrl-RS"/>
        </w:rPr>
        <w:t xml:space="preserve"> </w:t>
      </w:r>
      <w:r w:rsidRPr="001A121D">
        <w:rPr>
          <w:rFonts w:ascii="Arial" w:hAnsi="Arial" w:cs="Arial"/>
          <w:b/>
          <w:bCs/>
          <w:w w:val="0"/>
          <w:sz w:val="18"/>
          <w:szCs w:val="18"/>
          <w:u w:color="000000"/>
          <w:lang w:val="sr-Cyrl-CS"/>
        </w:rPr>
        <w:t>ОБЕЗВРЕЂЕ</w:t>
      </w:r>
      <w:r w:rsidRPr="001A121D">
        <w:rPr>
          <w:rFonts w:ascii="Arial" w:hAnsi="Arial" w:cs="Arial"/>
          <w:b/>
          <w:bCs/>
          <w:spacing w:val="3"/>
          <w:w w:val="0"/>
          <w:sz w:val="18"/>
          <w:szCs w:val="18"/>
          <w:u w:color="000000"/>
          <w:lang w:val="sr-Cyrl-CS"/>
        </w:rPr>
        <w:t>Њ</w:t>
      </w:r>
      <w:r w:rsidRPr="001A121D">
        <w:rPr>
          <w:rFonts w:ascii="Arial" w:hAnsi="Arial" w:cs="Arial"/>
          <w:b/>
          <w:bCs/>
          <w:w w:val="0"/>
          <w:sz w:val="18"/>
          <w:szCs w:val="18"/>
          <w:u w:color="000000"/>
          <w:lang w:val="sr-Cyrl-CS"/>
        </w:rPr>
        <w:t>А</w:t>
      </w:r>
      <w:r w:rsidRPr="001A121D">
        <w:rPr>
          <w:rFonts w:ascii="Arial" w:hAnsi="Arial" w:cs="Arial"/>
          <w:b/>
          <w:bCs/>
          <w:spacing w:val="39"/>
          <w:w w:val="0"/>
          <w:sz w:val="18"/>
          <w:szCs w:val="18"/>
          <w:u w:color="000000"/>
          <w:lang w:val="sr-Cyrl-RS"/>
        </w:rPr>
        <w:t xml:space="preserve"> </w:t>
      </w:r>
      <w:r w:rsidRPr="001A121D">
        <w:rPr>
          <w:rFonts w:ascii="Arial" w:hAnsi="Arial" w:cs="Arial"/>
          <w:b/>
          <w:bCs/>
          <w:w w:val="0"/>
          <w:sz w:val="18"/>
          <w:szCs w:val="18"/>
          <w:u w:color="000000"/>
          <w:lang w:val="sr-Cyrl-CS"/>
        </w:rPr>
        <w:t>ИМОВИНЕ</w:t>
      </w:r>
      <w:r w:rsidRPr="001A121D">
        <w:rPr>
          <w:rFonts w:ascii="Arial" w:hAnsi="Arial" w:cs="Arial"/>
          <w:b/>
          <w:bCs/>
          <w:spacing w:val="27"/>
          <w:w w:val="0"/>
          <w:sz w:val="18"/>
          <w:szCs w:val="18"/>
          <w:u w:color="000000"/>
          <w:lang w:val="sr-Cyrl-RS"/>
        </w:rPr>
        <w:t xml:space="preserve"> </w:t>
      </w:r>
      <w:r w:rsidRPr="001A121D">
        <w:rPr>
          <w:rFonts w:ascii="Arial" w:hAnsi="Arial" w:cs="Arial"/>
          <w:b/>
          <w:bCs/>
          <w:w w:val="0"/>
          <w:sz w:val="18"/>
          <w:szCs w:val="18"/>
          <w:u w:color="000000"/>
          <w:lang w:val="sr-Cyrl-CS"/>
        </w:rPr>
        <w:t>И</w:t>
      </w:r>
      <w:r w:rsidRPr="001A121D">
        <w:rPr>
          <w:rFonts w:ascii="Arial" w:hAnsi="Arial" w:cs="Arial"/>
          <w:b/>
          <w:bCs/>
          <w:spacing w:val="5"/>
          <w:w w:val="0"/>
          <w:sz w:val="18"/>
          <w:szCs w:val="18"/>
          <w:u w:color="000000"/>
          <w:lang w:val="sr-Cyrl-RS"/>
        </w:rPr>
        <w:t xml:space="preserve"> </w:t>
      </w:r>
      <w:r w:rsidRPr="001A121D">
        <w:rPr>
          <w:rFonts w:ascii="Arial" w:hAnsi="Arial" w:cs="Arial"/>
          <w:b/>
          <w:bCs/>
          <w:w w:val="0"/>
          <w:sz w:val="18"/>
          <w:szCs w:val="18"/>
          <w:u w:color="000000"/>
          <w:lang w:val="sr-Cyrl-CS"/>
        </w:rPr>
        <w:t>ОСТАЛИ</w:t>
      </w:r>
      <w:r w:rsidRPr="001A121D">
        <w:rPr>
          <w:rFonts w:ascii="Arial" w:hAnsi="Arial" w:cs="Arial"/>
          <w:b/>
          <w:bCs/>
          <w:spacing w:val="23"/>
          <w:w w:val="0"/>
          <w:sz w:val="18"/>
          <w:szCs w:val="18"/>
          <w:u w:color="000000"/>
          <w:lang w:val="sr-Cyrl-RS"/>
        </w:rPr>
        <w:t xml:space="preserve"> </w:t>
      </w:r>
      <w:r w:rsidRPr="001A121D">
        <w:rPr>
          <w:rFonts w:ascii="Arial" w:hAnsi="Arial" w:cs="Arial"/>
          <w:b/>
          <w:bCs/>
          <w:spacing w:val="3"/>
          <w:w w:val="103"/>
          <w:sz w:val="18"/>
          <w:szCs w:val="18"/>
          <w:u w:color="000000"/>
          <w:lang w:val="sr-Cyrl-CS"/>
        </w:rPr>
        <w:t>Р</w:t>
      </w:r>
      <w:r w:rsidRPr="001A121D">
        <w:rPr>
          <w:rFonts w:ascii="Arial" w:hAnsi="Arial" w:cs="Arial"/>
          <w:b/>
          <w:bCs/>
          <w:spacing w:val="-4"/>
          <w:w w:val="103"/>
          <w:sz w:val="18"/>
          <w:szCs w:val="18"/>
          <w:u w:color="000000"/>
          <w:lang w:val="sr-Cyrl-CS"/>
        </w:rPr>
        <w:t>А</w:t>
      </w:r>
      <w:r w:rsidRPr="001A121D">
        <w:rPr>
          <w:rFonts w:ascii="Arial" w:hAnsi="Arial" w:cs="Arial"/>
          <w:b/>
          <w:bCs/>
          <w:w w:val="103"/>
          <w:sz w:val="18"/>
          <w:szCs w:val="18"/>
          <w:u w:color="000000"/>
          <w:lang w:val="sr-Cyrl-CS"/>
        </w:rPr>
        <w:t>СХОДИ</w:t>
      </w:r>
    </w:p>
    <w:p w:rsidR="007D715E" w:rsidRDefault="007D715E" w:rsidP="001A121D">
      <w:pPr>
        <w:widowControl w:val="0"/>
        <w:tabs>
          <w:tab w:val="left" w:pos="800"/>
        </w:tabs>
        <w:autoSpaceDE w:val="0"/>
        <w:autoSpaceDN w:val="0"/>
        <w:adjustRightInd w:val="0"/>
        <w:spacing w:after="0" w:line="240" w:lineRule="auto"/>
        <w:ind w:left="102" w:right="-66"/>
        <w:rPr>
          <w:rFonts w:ascii="Arial" w:hAnsi="Arial" w:cs="Arial"/>
          <w:w w:val="0"/>
          <w:sz w:val="18"/>
          <w:szCs w:val="18"/>
          <w:u w:color="000000"/>
          <w:lang w:val="sr-Cyrl-RS"/>
        </w:rPr>
      </w:pPr>
    </w:p>
    <w:tbl>
      <w:tblPr>
        <w:tblW w:w="8550" w:type="dxa"/>
        <w:tblInd w:w="720" w:type="dxa"/>
        <w:tblLayout w:type="fixed"/>
        <w:tblCellMar>
          <w:left w:w="0" w:type="dxa"/>
          <w:right w:w="0" w:type="dxa"/>
        </w:tblCellMar>
        <w:tblLook w:val="0000" w:firstRow="0" w:lastRow="0" w:firstColumn="0" w:lastColumn="0" w:noHBand="0" w:noVBand="0"/>
      </w:tblPr>
      <w:tblGrid>
        <w:gridCol w:w="5038"/>
        <w:gridCol w:w="1619"/>
        <w:gridCol w:w="240"/>
        <w:gridCol w:w="1619"/>
        <w:gridCol w:w="34"/>
      </w:tblGrid>
      <w:tr w:rsidR="00CC524C" w:rsidRPr="001A121D" w:rsidTr="00CC524C">
        <w:trPr>
          <w:cantSplit/>
        </w:trPr>
        <w:tc>
          <w:tcPr>
            <w:tcW w:w="5038" w:type="dxa"/>
            <w:tcBorders>
              <w:top w:val="nil"/>
              <w:left w:val="nil"/>
              <w:bottom w:val="nil"/>
              <w:right w:val="nil"/>
            </w:tcBorders>
            <w:vAlign w:val="bottom"/>
          </w:tcPr>
          <w:p w:rsidR="00CC524C" w:rsidRPr="001A121D" w:rsidRDefault="00CC524C" w:rsidP="00CC524C">
            <w:pPr>
              <w:widowControl w:val="0"/>
              <w:autoSpaceDE w:val="0"/>
              <w:autoSpaceDN w:val="0"/>
              <w:adjustRightInd w:val="0"/>
              <w:spacing w:after="0" w:line="240" w:lineRule="auto"/>
              <w:rPr>
                <w:rFonts w:ascii="Arial" w:hAnsi="Arial" w:cs="Arial"/>
                <w:w w:val="0"/>
                <w:sz w:val="18"/>
                <w:szCs w:val="18"/>
                <w:u w:color="000000"/>
                <w:lang w:val="sr-Latn-RS"/>
              </w:rPr>
            </w:pPr>
          </w:p>
        </w:tc>
        <w:tc>
          <w:tcPr>
            <w:tcW w:w="3512" w:type="dxa"/>
            <w:gridSpan w:val="4"/>
            <w:tcBorders>
              <w:top w:val="nil"/>
              <w:left w:val="nil"/>
              <w:bottom w:val="nil"/>
              <w:right w:val="nil"/>
            </w:tcBorders>
            <w:vAlign w:val="bottom"/>
          </w:tcPr>
          <w:p w:rsidR="00CC524C" w:rsidRPr="001A121D" w:rsidRDefault="00CC524C" w:rsidP="00CC524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 хиљадама динара</w:t>
            </w:r>
          </w:p>
        </w:tc>
      </w:tr>
      <w:tr w:rsidR="00CC524C" w:rsidRPr="00B15CD3" w:rsidTr="00CC524C">
        <w:trPr>
          <w:cantSplit/>
        </w:trPr>
        <w:tc>
          <w:tcPr>
            <w:tcW w:w="5038" w:type="dxa"/>
            <w:tcBorders>
              <w:top w:val="nil"/>
              <w:left w:val="nil"/>
              <w:bottom w:val="nil"/>
              <w:right w:val="nil"/>
            </w:tcBorders>
            <w:vAlign w:val="bottom"/>
          </w:tcPr>
          <w:p w:rsidR="00CC524C" w:rsidRPr="001A121D" w:rsidRDefault="00CC524C" w:rsidP="00CC524C">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3512" w:type="dxa"/>
            <w:gridSpan w:val="4"/>
            <w:tcBorders>
              <w:top w:val="nil"/>
              <w:left w:val="nil"/>
              <w:bottom w:val="nil"/>
              <w:right w:val="nil"/>
            </w:tcBorders>
            <w:vAlign w:val="bottom"/>
          </w:tcPr>
          <w:p w:rsidR="00CC524C" w:rsidRDefault="00CC524C" w:rsidP="00CC524C">
            <w:pPr>
              <w:widowControl w:val="0"/>
              <w:autoSpaceDE w:val="0"/>
              <w:autoSpaceDN w:val="0"/>
              <w:adjustRightInd w:val="0"/>
              <w:spacing w:after="0" w:line="240" w:lineRule="auto"/>
              <w:jc w:val="center"/>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CS"/>
              </w:rPr>
              <w:t>З</w:t>
            </w:r>
            <w:r w:rsidRPr="001A121D">
              <w:rPr>
                <w:rFonts w:ascii="Arial" w:hAnsi="Arial" w:cs="Arial"/>
                <w:b/>
                <w:bCs/>
                <w:color w:val="000000"/>
                <w:w w:val="0"/>
                <w:sz w:val="18"/>
                <w:szCs w:val="18"/>
                <w:u w:color="000000"/>
                <w:lang w:val="sr-Cyrl-CS"/>
              </w:rPr>
              <w:t>а годину која се завршава</w:t>
            </w:r>
          </w:p>
          <w:p w:rsidR="00CC524C" w:rsidRPr="001A121D" w:rsidRDefault="00CC524C" w:rsidP="00CC524C">
            <w:pPr>
              <w:widowControl w:val="0"/>
              <w:autoSpaceDE w:val="0"/>
              <w:autoSpaceDN w:val="0"/>
              <w:adjustRightInd w:val="0"/>
              <w:spacing w:after="0" w:line="240" w:lineRule="auto"/>
              <w:jc w:val="center"/>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децембра</w:t>
            </w:r>
          </w:p>
        </w:tc>
      </w:tr>
      <w:tr w:rsidR="00CC524C" w:rsidRPr="001A121D" w:rsidTr="00CC524C">
        <w:trPr>
          <w:cantSplit/>
        </w:trPr>
        <w:tc>
          <w:tcPr>
            <w:tcW w:w="5038" w:type="dxa"/>
            <w:tcBorders>
              <w:top w:val="nil"/>
              <w:left w:val="nil"/>
              <w:bottom w:val="nil"/>
              <w:right w:val="nil"/>
            </w:tcBorders>
            <w:vAlign w:val="bottom"/>
          </w:tcPr>
          <w:p w:rsidR="00CC524C" w:rsidRPr="001A121D" w:rsidRDefault="00CC524C" w:rsidP="00CC524C">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619" w:type="dxa"/>
            <w:tcBorders>
              <w:top w:val="nil"/>
              <w:left w:val="nil"/>
              <w:bottom w:val="single" w:sz="4" w:space="0" w:color="auto"/>
              <w:right w:val="nil"/>
            </w:tcBorders>
            <w:vAlign w:val="bottom"/>
          </w:tcPr>
          <w:p w:rsidR="00CC524C" w:rsidRPr="001A121D" w:rsidRDefault="00CC524C" w:rsidP="00CA757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w:t>
            </w:r>
            <w:r w:rsidR="00CA7578">
              <w:rPr>
                <w:rFonts w:ascii="Arial" w:hAnsi="Arial" w:cs="Arial"/>
                <w:b/>
                <w:bCs/>
                <w:color w:val="000000"/>
                <w:w w:val="0"/>
                <w:sz w:val="18"/>
                <w:szCs w:val="18"/>
                <w:u w:color="000000"/>
                <w:lang w:val="sr-Cyrl-RS"/>
              </w:rPr>
              <w:t>9</w:t>
            </w:r>
            <w:r w:rsidRPr="001A121D">
              <w:rPr>
                <w:rFonts w:ascii="Arial" w:hAnsi="Arial" w:cs="Arial"/>
                <w:b/>
                <w:bCs/>
                <w:color w:val="000000"/>
                <w:w w:val="0"/>
                <w:sz w:val="18"/>
                <w:szCs w:val="18"/>
                <w:u w:color="000000"/>
                <w:lang w:val="sr-Latn-RS"/>
              </w:rPr>
              <w:t>.</w:t>
            </w:r>
          </w:p>
        </w:tc>
        <w:tc>
          <w:tcPr>
            <w:tcW w:w="240" w:type="dxa"/>
            <w:tcBorders>
              <w:top w:val="nil"/>
              <w:left w:val="nil"/>
              <w:right w:val="nil"/>
            </w:tcBorders>
            <w:vAlign w:val="bottom"/>
          </w:tcPr>
          <w:p w:rsidR="00CC524C" w:rsidRPr="001A121D" w:rsidRDefault="00CC524C" w:rsidP="00CC524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53" w:type="dxa"/>
            <w:gridSpan w:val="2"/>
            <w:tcBorders>
              <w:top w:val="nil"/>
              <w:left w:val="nil"/>
              <w:bottom w:val="single" w:sz="4" w:space="0" w:color="auto"/>
              <w:right w:val="nil"/>
            </w:tcBorders>
            <w:vAlign w:val="bottom"/>
          </w:tcPr>
          <w:p w:rsidR="00CC524C" w:rsidRPr="001A121D" w:rsidRDefault="00CC524C" w:rsidP="00CA757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w:t>
            </w:r>
            <w:r w:rsidR="00CA7578">
              <w:rPr>
                <w:rFonts w:ascii="Arial" w:hAnsi="Arial" w:cs="Arial"/>
                <w:b/>
                <w:bCs/>
                <w:color w:val="000000"/>
                <w:w w:val="0"/>
                <w:sz w:val="18"/>
                <w:szCs w:val="18"/>
                <w:u w:color="000000"/>
                <w:lang w:val="sr-Cyrl-RS"/>
              </w:rPr>
              <w:t>8</w:t>
            </w:r>
            <w:r w:rsidRPr="001A121D">
              <w:rPr>
                <w:rFonts w:ascii="Arial" w:hAnsi="Arial" w:cs="Arial"/>
                <w:b/>
                <w:bCs/>
                <w:color w:val="000000"/>
                <w:w w:val="0"/>
                <w:sz w:val="18"/>
                <w:szCs w:val="18"/>
                <w:u w:color="000000"/>
                <w:lang w:val="sr-Latn-RS"/>
              </w:rPr>
              <w:t>.</w:t>
            </w:r>
          </w:p>
        </w:tc>
      </w:tr>
      <w:tr w:rsidR="008F69E7" w:rsidRPr="001A121D" w:rsidTr="00CC524C">
        <w:trPr>
          <w:gridAfter w:val="1"/>
          <w:wAfter w:w="34" w:type="dxa"/>
          <w:cantSplit/>
        </w:trPr>
        <w:tc>
          <w:tcPr>
            <w:tcW w:w="5038" w:type="dxa"/>
            <w:tcBorders>
              <w:top w:val="nil"/>
              <w:left w:val="nil"/>
              <w:bottom w:val="nil"/>
              <w:right w:val="nil"/>
            </w:tcBorders>
            <w:vAlign w:val="bottom"/>
          </w:tcPr>
          <w:p w:rsidR="008F69E7" w:rsidRDefault="008F69E7" w:rsidP="001A121D">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1A121D">
              <w:rPr>
                <w:rFonts w:ascii="Arial" w:hAnsi="Arial" w:cs="Arial"/>
                <w:color w:val="000000"/>
                <w:w w:val="0"/>
                <w:sz w:val="18"/>
                <w:szCs w:val="18"/>
                <w:u w:color="000000"/>
                <w:lang w:val="sr-Cyrl-CS"/>
              </w:rPr>
              <w:t xml:space="preserve">Расходи од усклађивања вредности потраживања и </w:t>
            </w:r>
          </w:p>
          <w:p w:rsidR="008F69E7" w:rsidRPr="001A121D" w:rsidRDefault="006B5C9B"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0763F5">
              <w:rPr>
                <w:rFonts w:ascii="Arial" w:hAnsi="Arial" w:cs="Arial"/>
                <w:color w:val="000000"/>
                <w:w w:val="0"/>
                <w:sz w:val="18"/>
                <w:szCs w:val="18"/>
                <w:u w:color="000000"/>
                <w:lang w:val="sr-Cyrl-RS"/>
              </w:rPr>
              <w:t xml:space="preserve"> </w:t>
            </w:r>
            <w:r w:rsidR="00F3046F">
              <w:rPr>
                <w:rFonts w:ascii="Arial" w:hAnsi="Arial" w:cs="Arial"/>
                <w:color w:val="000000"/>
                <w:w w:val="0"/>
                <w:sz w:val="18"/>
                <w:szCs w:val="18"/>
                <w:u w:color="000000"/>
                <w:lang w:val="sr-Cyrl-CS"/>
              </w:rPr>
              <w:t xml:space="preserve">  </w:t>
            </w:r>
            <w:r w:rsidR="008F69E7" w:rsidRPr="001A121D">
              <w:rPr>
                <w:rFonts w:ascii="Arial" w:hAnsi="Arial" w:cs="Arial"/>
                <w:color w:val="000000"/>
                <w:w w:val="0"/>
                <w:sz w:val="18"/>
                <w:szCs w:val="18"/>
                <w:u w:color="000000"/>
                <w:lang w:val="sr-Cyrl-CS"/>
              </w:rPr>
              <w:t xml:space="preserve">друге имовине која служи за обављање делатности </w:t>
            </w:r>
          </w:p>
        </w:tc>
        <w:tc>
          <w:tcPr>
            <w:tcW w:w="1619" w:type="dxa"/>
            <w:tcBorders>
              <w:top w:val="nil"/>
              <w:left w:val="nil"/>
              <w:bottom w:val="double" w:sz="6" w:space="0" w:color="auto"/>
              <w:right w:val="nil"/>
            </w:tcBorders>
            <w:vAlign w:val="bottom"/>
          </w:tcPr>
          <w:p w:rsidR="008F69E7" w:rsidRPr="007F2356" w:rsidRDefault="00CA7578" w:rsidP="00CA757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83</w:t>
            </w:r>
            <w:r w:rsidR="007F2356">
              <w:rPr>
                <w:rFonts w:ascii="Arial" w:hAnsi="Arial" w:cs="Arial"/>
                <w:color w:val="000000"/>
                <w:w w:val="0"/>
                <w:sz w:val="18"/>
                <w:szCs w:val="18"/>
                <w:u w:color="000000"/>
                <w:lang w:val="sr-Cyrl-RS"/>
              </w:rPr>
              <w:t>.</w:t>
            </w:r>
            <w:r>
              <w:rPr>
                <w:rFonts w:ascii="Arial" w:hAnsi="Arial" w:cs="Arial"/>
                <w:color w:val="000000"/>
                <w:w w:val="0"/>
                <w:sz w:val="18"/>
                <w:szCs w:val="18"/>
                <w:u w:color="000000"/>
                <w:lang w:val="sr-Cyrl-RS"/>
              </w:rPr>
              <w:t>066</w:t>
            </w:r>
          </w:p>
        </w:tc>
        <w:tc>
          <w:tcPr>
            <w:tcW w:w="240" w:type="dxa"/>
            <w:tcBorders>
              <w:top w:val="nil"/>
              <w:left w:val="nil"/>
              <w:right w:val="nil"/>
            </w:tcBorders>
          </w:tcPr>
          <w:p w:rsidR="008F69E7" w:rsidRPr="001A121D" w:rsidRDefault="008F69E7" w:rsidP="008F69E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19" w:type="dxa"/>
            <w:tcBorders>
              <w:top w:val="nil"/>
              <w:left w:val="nil"/>
              <w:bottom w:val="double" w:sz="6" w:space="0" w:color="auto"/>
              <w:right w:val="nil"/>
            </w:tcBorders>
            <w:vAlign w:val="bottom"/>
          </w:tcPr>
          <w:p w:rsidR="008F69E7" w:rsidRPr="001A121D" w:rsidRDefault="00CA7578" w:rsidP="00CA757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RS"/>
              </w:rPr>
              <w:t>131</w:t>
            </w:r>
            <w:r w:rsidR="00CC524C" w:rsidRPr="001A121D">
              <w:rPr>
                <w:rFonts w:ascii="Arial" w:hAnsi="Arial" w:cs="Arial"/>
                <w:color w:val="000000"/>
                <w:w w:val="0"/>
                <w:sz w:val="18"/>
                <w:szCs w:val="18"/>
                <w:u w:color="000000"/>
                <w:lang w:val="sr-Latn-RS"/>
              </w:rPr>
              <w:t>.</w:t>
            </w:r>
            <w:r>
              <w:rPr>
                <w:rFonts w:ascii="Arial" w:hAnsi="Arial" w:cs="Arial"/>
                <w:color w:val="000000"/>
                <w:w w:val="0"/>
                <w:sz w:val="18"/>
                <w:szCs w:val="18"/>
                <w:u w:color="000000"/>
                <w:lang w:val="sr-Cyrl-RS"/>
              </w:rPr>
              <w:t>127</w:t>
            </w:r>
          </w:p>
        </w:tc>
      </w:tr>
    </w:tbl>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1A121D">
      <w:pPr>
        <w:widowControl w:val="0"/>
        <w:autoSpaceDE w:val="0"/>
        <w:autoSpaceDN w:val="0"/>
        <w:adjustRightInd w:val="0"/>
        <w:spacing w:after="0" w:line="240" w:lineRule="auto"/>
        <w:ind w:left="802" w:right="61"/>
        <w:jc w:val="both"/>
        <w:rPr>
          <w:rFonts w:ascii="Arial" w:hAnsi="Arial" w:cs="Arial"/>
          <w:w w:val="0"/>
          <w:sz w:val="18"/>
          <w:szCs w:val="18"/>
          <w:u w:color="000000"/>
          <w:lang w:val="sr-Cyrl-RS"/>
        </w:rPr>
      </w:pPr>
      <w:r w:rsidRPr="001A121D">
        <w:rPr>
          <w:rFonts w:ascii="Arial" w:hAnsi="Arial" w:cs="Arial"/>
          <w:w w:val="0"/>
          <w:sz w:val="18"/>
          <w:szCs w:val="18"/>
          <w:u w:color="000000"/>
          <w:lang w:val="sr-Cyrl-CS"/>
        </w:rPr>
        <w:t>Ра</w:t>
      </w:r>
      <w:r w:rsidRPr="001A121D">
        <w:rPr>
          <w:rFonts w:ascii="Arial" w:hAnsi="Arial" w:cs="Arial"/>
          <w:spacing w:val="3"/>
          <w:w w:val="0"/>
          <w:sz w:val="18"/>
          <w:szCs w:val="18"/>
          <w:u w:color="000000"/>
          <w:lang w:val="sr-Cyrl-CS"/>
        </w:rPr>
        <w:t>с</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оди</w:t>
      </w:r>
      <w:r w:rsidRPr="001A121D">
        <w:rPr>
          <w:rFonts w:ascii="Arial" w:hAnsi="Arial" w:cs="Arial"/>
          <w:spacing w:val="33"/>
          <w:w w:val="0"/>
          <w:sz w:val="18"/>
          <w:szCs w:val="18"/>
          <w:u w:color="000000"/>
          <w:lang w:val="sr-Cyrl-RS"/>
        </w:rPr>
        <w:t xml:space="preserve"> </w:t>
      </w:r>
      <w:r w:rsidRPr="001A121D">
        <w:rPr>
          <w:rFonts w:ascii="Arial" w:hAnsi="Arial" w:cs="Arial"/>
          <w:w w:val="0"/>
          <w:sz w:val="18"/>
          <w:szCs w:val="18"/>
          <w:u w:color="000000"/>
          <w:lang w:val="sr-Cyrl-CS"/>
        </w:rPr>
        <w:t>по</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основу</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обезвре</w:t>
      </w:r>
      <w:r w:rsidRPr="001A121D">
        <w:rPr>
          <w:rFonts w:ascii="Arial" w:hAnsi="Arial" w:cs="Arial"/>
          <w:spacing w:val="2"/>
          <w:w w:val="0"/>
          <w:sz w:val="18"/>
          <w:szCs w:val="18"/>
          <w:u w:color="000000"/>
          <w:lang w:val="sr-Cyrl-CS"/>
        </w:rPr>
        <w:t>ђ</w:t>
      </w:r>
      <w:r w:rsidRPr="001A121D">
        <w:rPr>
          <w:rFonts w:ascii="Arial" w:hAnsi="Arial" w:cs="Arial"/>
          <w:w w:val="0"/>
          <w:sz w:val="18"/>
          <w:szCs w:val="18"/>
          <w:u w:color="000000"/>
          <w:lang w:val="sr-Cyrl-CS"/>
        </w:rPr>
        <w:t>ења</w:t>
      </w:r>
      <w:r w:rsidRPr="001A121D">
        <w:rPr>
          <w:rFonts w:ascii="Arial" w:hAnsi="Arial" w:cs="Arial"/>
          <w:spacing w:val="44"/>
          <w:w w:val="0"/>
          <w:sz w:val="18"/>
          <w:szCs w:val="18"/>
          <w:u w:color="000000"/>
          <w:lang w:val="sr-Cyrl-RS"/>
        </w:rPr>
        <w:t xml:space="preserve"> </w:t>
      </w:r>
      <w:r w:rsidRPr="001A121D">
        <w:rPr>
          <w:rFonts w:ascii="Arial" w:hAnsi="Arial" w:cs="Arial"/>
          <w:w w:val="0"/>
          <w:sz w:val="18"/>
          <w:szCs w:val="18"/>
          <w:u w:color="000000"/>
          <w:lang w:val="sr-Cyrl-CS"/>
        </w:rPr>
        <w:t>потр</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жи</w:t>
      </w:r>
      <w:r w:rsidRPr="001A121D">
        <w:rPr>
          <w:rFonts w:ascii="Arial" w:hAnsi="Arial" w:cs="Arial"/>
          <w:spacing w:val="-3"/>
          <w:w w:val="0"/>
          <w:sz w:val="18"/>
          <w:szCs w:val="18"/>
          <w:u w:color="000000"/>
          <w:lang w:val="sr-Cyrl-CS"/>
        </w:rPr>
        <w:t>в</w:t>
      </w:r>
      <w:r w:rsidRPr="001A121D">
        <w:rPr>
          <w:rFonts w:ascii="Arial" w:hAnsi="Arial" w:cs="Arial"/>
          <w:w w:val="0"/>
          <w:sz w:val="18"/>
          <w:szCs w:val="18"/>
          <w:u w:color="000000"/>
          <w:lang w:val="sr-Cyrl-CS"/>
        </w:rPr>
        <w:t>а</w:t>
      </w:r>
      <w:r w:rsidRPr="001A121D">
        <w:rPr>
          <w:rFonts w:ascii="Arial" w:hAnsi="Arial" w:cs="Arial"/>
          <w:spacing w:val="3"/>
          <w:w w:val="0"/>
          <w:sz w:val="18"/>
          <w:szCs w:val="18"/>
          <w:u w:color="000000"/>
          <w:lang w:val="sr-Cyrl-CS"/>
        </w:rPr>
        <w:t>њ</w:t>
      </w:r>
      <w:r w:rsidRPr="001A121D">
        <w:rPr>
          <w:rFonts w:ascii="Arial" w:hAnsi="Arial" w:cs="Arial"/>
          <w:w w:val="0"/>
          <w:sz w:val="18"/>
          <w:szCs w:val="18"/>
          <w:u w:color="000000"/>
          <w:lang w:val="sr-Cyrl-CS"/>
        </w:rPr>
        <w:t>а</w:t>
      </w:r>
      <w:r w:rsidRPr="001A121D">
        <w:rPr>
          <w:rFonts w:ascii="Arial" w:hAnsi="Arial" w:cs="Arial"/>
          <w:spacing w:val="43"/>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14"/>
          <w:w w:val="0"/>
          <w:sz w:val="18"/>
          <w:szCs w:val="18"/>
          <w:u w:color="000000"/>
          <w:lang w:val="sr-Cyrl-RS"/>
        </w:rPr>
        <w:t xml:space="preserve"> </w:t>
      </w:r>
      <w:r w:rsidRPr="001A121D">
        <w:rPr>
          <w:rFonts w:ascii="Arial" w:hAnsi="Arial" w:cs="Arial"/>
          <w:w w:val="0"/>
          <w:sz w:val="18"/>
          <w:szCs w:val="18"/>
          <w:u w:color="000000"/>
          <w:lang w:val="sr-Cyrl-CS"/>
        </w:rPr>
        <w:t>друге</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имовине</w:t>
      </w:r>
      <w:r w:rsidRPr="001A121D">
        <w:rPr>
          <w:rFonts w:ascii="Arial" w:hAnsi="Arial" w:cs="Arial"/>
          <w:spacing w:val="33"/>
          <w:w w:val="0"/>
          <w:sz w:val="18"/>
          <w:szCs w:val="18"/>
          <w:u w:color="000000"/>
          <w:lang w:val="sr-Cyrl-RS"/>
        </w:rPr>
        <w:t xml:space="preserve"> </w:t>
      </w:r>
      <w:r w:rsidRPr="001A121D">
        <w:rPr>
          <w:rFonts w:ascii="Arial" w:hAnsi="Arial" w:cs="Arial"/>
          <w:w w:val="0"/>
          <w:sz w:val="18"/>
          <w:szCs w:val="18"/>
          <w:u w:color="000000"/>
          <w:lang w:val="sr-Cyrl-CS"/>
        </w:rPr>
        <w:t>која</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служи</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за</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обавља</w:t>
      </w:r>
      <w:r w:rsidRPr="001A121D">
        <w:rPr>
          <w:rFonts w:ascii="Arial" w:hAnsi="Arial" w:cs="Arial"/>
          <w:spacing w:val="3"/>
          <w:w w:val="0"/>
          <w:sz w:val="18"/>
          <w:szCs w:val="18"/>
          <w:u w:color="000000"/>
          <w:lang w:val="sr-Cyrl-CS"/>
        </w:rPr>
        <w:t>њ</w:t>
      </w:r>
      <w:r w:rsidRPr="001A121D">
        <w:rPr>
          <w:rFonts w:ascii="Arial" w:hAnsi="Arial" w:cs="Arial"/>
          <w:w w:val="0"/>
          <w:sz w:val="18"/>
          <w:szCs w:val="18"/>
          <w:u w:color="000000"/>
          <w:lang w:val="sr-Cyrl-CS"/>
        </w:rPr>
        <w:t>е</w:t>
      </w:r>
      <w:r w:rsidRPr="001A121D">
        <w:rPr>
          <w:rFonts w:ascii="Arial" w:hAnsi="Arial" w:cs="Arial"/>
          <w:spacing w:val="37"/>
          <w:w w:val="0"/>
          <w:sz w:val="18"/>
          <w:szCs w:val="18"/>
          <w:u w:color="000000"/>
          <w:lang w:val="sr-Cyrl-RS"/>
        </w:rPr>
        <w:t xml:space="preserve"> </w:t>
      </w:r>
      <w:r w:rsidRPr="001A121D">
        <w:rPr>
          <w:rFonts w:ascii="Arial" w:hAnsi="Arial" w:cs="Arial"/>
          <w:w w:val="103"/>
          <w:sz w:val="18"/>
          <w:szCs w:val="18"/>
          <w:u w:color="000000"/>
          <w:lang w:val="sr-Cyrl-CS"/>
        </w:rPr>
        <w:t xml:space="preserve">делатности </w:t>
      </w:r>
      <w:r w:rsidRPr="001A121D">
        <w:rPr>
          <w:rFonts w:ascii="Arial" w:hAnsi="Arial" w:cs="Arial"/>
          <w:w w:val="0"/>
          <w:sz w:val="18"/>
          <w:szCs w:val="18"/>
          <w:u w:color="000000"/>
          <w:lang w:val="sr-Cyrl-CS"/>
        </w:rPr>
        <w:t>износе</w:t>
      </w:r>
      <w:r w:rsidR="00E65E13">
        <w:rPr>
          <w:rFonts w:ascii="Arial" w:hAnsi="Arial" w:cs="Arial"/>
          <w:w w:val="0"/>
          <w:sz w:val="18"/>
          <w:szCs w:val="18"/>
          <w:u w:color="000000"/>
          <w:lang w:val="sr-Cyrl-CS"/>
        </w:rPr>
        <w:t xml:space="preserve"> за 201</w:t>
      </w:r>
      <w:r w:rsidR="00CA7578">
        <w:rPr>
          <w:rFonts w:ascii="Arial" w:hAnsi="Arial" w:cs="Arial"/>
          <w:w w:val="0"/>
          <w:sz w:val="18"/>
          <w:szCs w:val="18"/>
          <w:u w:color="000000"/>
          <w:lang w:val="sr-Cyrl-CS"/>
        </w:rPr>
        <w:t>9</w:t>
      </w:r>
      <w:r w:rsidR="00E65E13">
        <w:rPr>
          <w:rFonts w:ascii="Arial" w:hAnsi="Arial" w:cs="Arial"/>
          <w:w w:val="0"/>
          <w:sz w:val="18"/>
          <w:szCs w:val="18"/>
          <w:u w:color="000000"/>
          <w:lang w:val="sr-Cyrl-CS"/>
        </w:rPr>
        <w:t>. годину</w:t>
      </w:r>
      <w:r w:rsidRPr="001A121D">
        <w:rPr>
          <w:rFonts w:ascii="Arial" w:hAnsi="Arial" w:cs="Arial"/>
          <w:spacing w:val="19"/>
          <w:w w:val="0"/>
          <w:sz w:val="18"/>
          <w:szCs w:val="18"/>
          <w:u w:color="000000"/>
          <w:lang w:val="sr-Cyrl-RS"/>
        </w:rPr>
        <w:t xml:space="preserve"> </w:t>
      </w:r>
      <w:r w:rsidR="00CA7578">
        <w:rPr>
          <w:rFonts w:ascii="Arial" w:hAnsi="Arial" w:cs="Arial"/>
          <w:spacing w:val="19"/>
          <w:w w:val="0"/>
          <w:sz w:val="18"/>
          <w:szCs w:val="18"/>
          <w:u w:color="000000"/>
          <w:lang w:val="sr-Cyrl-RS"/>
        </w:rPr>
        <w:t>83</w:t>
      </w:r>
      <w:r w:rsidR="007F2356">
        <w:rPr>
          <w:rFonts w:ascii="Arial" w:hAnsi="Arial" w:cs="Arial"/>
          <w:w w:val="0"/>
          <w:sz w:val="18"/>
          <w:szCs w:val="18"/>
          <w:u w:color="000000"/>
          <w:lang w:val="sr-Cyrl-RS"/>
        </w:rPr>
        <w:t>.</w:t>
      </w:r>
      <w:r w:rsidR="00CA7578">
        <w:rPr>
          <w:rFonts w:ascii="Arial" w:hAnsi="Arial" w:cs="Arial"/>
          <w:w w:val="0"/>
          <w:sz w:val="18"/>
          <w:szCs w:val="18"/>
          <w:u w:color="000000"/>
          <w:lang w:val="sr-Cyrl-RS"/>
        </w:rPr>
        <w:t>066</w:t>
      </w:r>
      <w:r w:rsidRPr="001A121D">
        <w:rPr>
          <w:rFonts w:ascii="Arial" w:hAnsi="Arial" w:cs="Arial"/>
          <w:spacing w:val="16"/>
          <w:w w:val="0"/>
          <w:sz w:val="18"/>
          <w:szCs w:val="18"/>
          <w:u w:color="000000"/>
          <w:lang w:val="sr-Cyrl-RS"/>
        </w:rPr>
        <w:t xml:space="preserve"> </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иљада</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CS"/>
        </w:rPr>
        <w:t>дин</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ра</w:t>
      </w:r>
      <w:r w:rsidR="00E65E13">
        <w:rPr>
          <w:rFonts w:ascii="Arial" w:hAnsi="Arial" w:cs="Arial"/>
          <w:w w:val="0"/>
          <w:sz w:val="18"/>
          <w:szCs w:val="18"/>
          <w:u w:color="000000"/>
          <w:lang w:val="sr-Cyrl-CS"/>
        </w:rPr>
        <w:t xml:space="preserve"> (201</w:t>
      </w:r>
      <w:r w:rsidR="00CA7578">
        <w:rPr>
          <w:rFonts w:ascii="Arial" w:hAnsi="Arial" w:cs="Arial"/>
          <w:w w:val="0"/>
          <w:sz w:val="18"/>
          <w:szCs w:val="18"/>
          <w:u w:color="000000"/>
          <w:lang w:val="sr-Cyrl-CS"/>
        </w:rPr>
        <w:t>8</w:t>
      </w:r>
      <w:r w:rsidR="00E65E13">
        <w:rPr>
          <w:rFonts w:ascii="Arial" w:hAnsi="Arial" w:cs="Arial"/>
          <w:w w:val="0"/>
          <w:sz w:val="18"/>
          <w:szCs w:val="18"/>
          <w:u w:color="000000"/>
          <w:lang w:val="sr-Cyrl-CS"/>
        </w:rPr>
        <w:t xml:space="preserve">. година: </w:t>
      </w:r>
      <w:r w:rsidR="00CA7578">
        <w:rPr>
          <w:rFonts w:ascii="Arial" w:hAnsi="Arial" w:cs="Arial"/>
          <w:w w:val="0"/>
          <w:sz w:val="18"/>
          <w:szCs w:val="18"/>
          <w:u w:color="000000"/>
          <w:lang w:val="sr-Cyrl-CS"/>
        </w:rPr>
        <w:t>131</w:t>
      </w:r>
      <w:r w:rsidR="007F2356">
        <w:rPr>
          <w:rFonts w:ascii="Arial" w:hAnsi="Arial" w:cs="Arial"/>
          <w:w w:val="0"/>
          <w:sz w:val="18"/>
          <w:szCs w:val="18"/>
          <w:u w:color="000000"/>
          <w:lang w:val="sr-Cyrl-CS"/>
        </w:rPr>
        <w:t>.</w:t>
      </w:r>
      <w:r w:rsidR="00CA7578">
        <w:rPr>
          <w:rFonts w:ascii="Arial" w:hAnsi="Arial" w:cs="Arial"/>
          <w:w w:val="0"/>
          <w:sz w:val="18"/>
          <w:szCs w:val="18"/>
          <w:u w:color="000000"/>
          <w:lang w:val="sr-Cyrl-CS"/>
        </w:rPr>
        <w:t>127</w:t>
      </w:r>
      <w:r w:rsidR="007F2356">
        <w:rPr>
          <w:rFonts w:ascii="Arial" w:hAnsi="Arial" w:cs="Arial"/>
          <w:w w:val="0"/>
          <w:sz w:val="18"/>
          <w:szCs w:val="18"/>
          <w:u w:color="000000"/>
          <w:lang w:val="sr-Cyrl-CS"/>
        </w:rPr>
        <w:t xml:space="preserve"> </w:t>
      </w:r>
      <w:r w:rsidR="00E65E13">
        <w:rPr>
          <w:rFonts w:ascii="Arial" w:hAnsi="Arial" w:cs="Arial"/>
          <w:w w:val="0"/>
          <w:sz w:val="18"/>
          <w:szCs w:val="18"/>
          <w:u w:color="000000"/>
          <w:lang w:val="sr-Cyrl-CS"/>
        </w:rPr>
        <w:t>хиљада динара)</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4"/>
          <w:w w:val="0"/>
          <w:sz w:val="18"/>
          <w:szCs w:val="18"/>
          <w:u w:color="000000"/>
          <w:lang w:val="sr-Cyrl-RS"/>
        </w:rPr>
        <w:t xml:space="preserve"> </w:t>
      </w:r>
      <w:r w:rsidRPr="001A121D">
        <w:rPr>
          <w:rFonts w:ascii="Arial" w:hAnsi="Arial" w:cs="Arial"/>
          <w:w w:val="0"/>
          <w:sz w:val="18"/>
          <w:szCs w:val="18"/>
          <w:u w:color="000000"/>
          <w:lang w:val="sr-Cyrl-CS"/>
        </w:rPr>
        <w:t>у целини</w:t>
      </w:r>
      <w:r w:rsidRPr="001A121D">
        <w:rPr>
          <w:rFonts w:ascii="Arial" w:hAnsi="Arial" w:cs="Arial"/>
          <w:spacing w:val="19"/>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9"/>
          <w:w w:val="0"/>
          <w:sz w:val="18"/>
          <w:szCs w:val="18"/>
          <w:u w:color="000000"/>
          <w:lang w:val="sr-Cyrl-RS"/>
        </w:rPr>
        <w:t xml:space="preserve"> </w:t>
      </w:r>
      <w:r w:rsidRPr="001A121D">
        <w:rPr>
          <w:rFonts w:ascii="Arial" w:hAnsi="Arial" w:cs="Arial"/>
          <w:w w:val="0"/>
          <w:sz w:val="18"/>
          <w:szCs w:val="18"/>
          <w:u w:color="000000"/>
          <w:lang w:val="sr-Cyrl-CS"/>
        </w:rPr>
        <w:t>о</w:t>
      </w:r>
      <w:r w:rsidRPr="001A121D">
        <w:rPr>
          <w:rFonts w:ascii="Arial" w:hAnsi="Arial" w:cs="Arial"/>
          <w:spacing w:val="-3"/>
          <w:w w:val="0"/>
          <w:sz w:val="18"/>
          <w:szCs w:val="18"/>
          <w:u w:color="000000"/>
          <w:lang w:val="sr-Cyrl-CS"/>
        </w:rPr>
        <w:t>д</w:t>
      </w:r>
      <w:r w:rsidRPr="001A121D">
        <w:rPr>
          <w:rFonts w:ascii="Arial" w:hAnsi="Arial" w:cs="Arial"/>
          <w:w w:val="0"/>
          <w:sz w:val="18"/>
          <w:szCs w:val="18"/>
          <w:u w:color="000000"/>
          <w:lang w:val="sr-Cyrl-CS"/>
        </w:rPr>
        <w:t>носе</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на</w:t>
      </w:r>
      <w:r w:rsidRPr="001A121D">
        <w:rPr>
          <w:rFonts w:ascii="Arial" w:hAnsi="Arial" w:cs="Arial"/>
          <w:spacing w:val="7"/>
          <w:w w:val="0"/>
          <w:sz w:val="18"/>
          <w:szCs w:val="18"/>
          <w:u w:color="000000"/>
          <w:lang w:val="sr-Cyrl-RS"/>
        </w:rPr>
        <w:t xml:space="preserve"> </w:t>
      </w:r>
      <w:r w:rsidRPr="001A121D">
        <w:rPr>
          <w:rFonts w:ascii="Arial" w:hAnsi="Arial" w:cs="Arial"/>
          <w:w w:val="0"/>
          <w:sz w:val="18"/>
          <w:szCs w:val="18"/>
          <w:u w:color="000000"/>
          <w:lang w:val="sr-Cyrl-CS"/>
        </w:rPr>
        <w:t>ра</w:t>
      </w:r>
      <w:r w:rsidRPr="001A121D">
        <w:rPr>
          <w:rFonts w:ascii="Arial" w:hAnsi="Arial" w:cs="Arial"/>
          <w:spacing w:val="3"/>
          <w:w w:val="0"/>
          <w:sz w:val="18"/>
          <w:szCs w:val="18"/>
          <w:u w:color="000000"/>
          <w:lang w:val="sr-Cyrl-CS"/>
        </w:rPr>
        <w:t>с</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оде</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по</w:t>
      </w:r>
      <w:r w:rsidRPr="001A121D">
        <w:rPr>
          <w:rFonts w:ascii="Arial" w:hAnsi="Arial" w:cs="Arial"/>
          <w:spacing w:val="6"/>
          <w:w w:val="0"/>
          <w:sz w:val="18"/>
          <w:szCs w:val="18"/>
          <w:u w:color="000000"/>
          <w:lang w:val="sr-Cyrl-RS"/>
        </w:rPr>
        <w:t xml:space="preserve"> </w:t>
      </w:r>
      <w:r w:rsidRPr="001A121D">
        <w:rPr>
          <w:rFonts w:ascii="Arial" w:hAnsi="Arial" w:cs="Arial"/>
          <w:w w:val="0"/>
          <w:sz w:val="18"/>
          <w:szCs w:val="18"/>
          <w:u w:color="000000"/>
          <w:lang w:val="sr-Cyrl-CS"/>
        </w:rPr>
        <w:t>основу</w:t>
      </w:r>
      <w:r w:rsidRPr="001A121D">
        <w:rPr>
          <w:rFonts w:ascii="Arial" w:hAnsi="Arial" w:cs="Arial"/>
          <w:spacing w:val="15"/>
          <w:w w:val="0"/>
          <w:sz w:val="18"/>
          <w:szCs w:val="18"/>
          <w:u w:color="000000"/>
          <w:lang w:val="sr-Cyrl-RS"/>
        </w:rPr>
        <w:t xml:space="preserve"> </w:t>
      </w:r>
      <w:r w:rsidRPr="001A121D">
        <w:rPr>
          <w:rFonts w:ascii="Arial" w:hAnsi="Arial" w:cs="Arial"/>
          <w:w w:val="0"/>
          <w:sz w:val="18"/>
          <w:szCs w:val="18"/>
          <w:u w:color="000000"/>
          <w:lang w:val="sr-Cyrl-CS"/>
        </w:rPr>
        <w:t>испра</w:t>
      </w:r>
      <w:r w:rsidRPr="001A121D">
        <w:rPr>
          <w:rFonts w:ascii="Arial" w:hAnsi="Arial" w:cs="Arial"/>
          <w:spacing w:val="3"/>
          <w:w w:val="0"/>
          <w:sz w:val="18"/>
          <w:szCs w:val="18"/>
          <w:u w:color="000000"/>
          <w:lang w:val="sr-Cyrl-CS"/>
        </w:rPr>
        <w:t>в</w:t>
      </w:r>
      <w:r w:rsidRPr="001A121D">
        <w:rPr>
          <w:rFonts w:ascii="Arial" w:hAnsi="Arial" w:cs="Arial"/>
          <w:w w:val="0"/>
          <w:sz w:val="18"/>
          <w:szCs w:val="18"/>
          <w:u w:color="000000"/>
          <w:lang w:val="sr-Cyrl-CS"/>
        </w:rPr>
        <w:t>ке</w:t>
      </w:r>
      <w:r w:rsidRPr="001A121D">
        <w:rPr>
          <w:rFonts w:ascii="Arial" w:hAnsi="Arial" w:cs="Arial"/>
          <w:spacing w:val="24"/>
          <w:w w:val="0"/>
          <w:sz w:val="18"/>
          <w:szCs w:val="18"/>
          <w:u w:color="000000"/>
          <w:lang w:val="sr-Cyrl-RS"/>
        </w:rPr>
        <w:t xml:space="preserve"> </w:t>
      </w:r>
      <w:r w:rsidRPr="001A121D">
        <w:rPr>
          <w:rFonts w:ascii="Arial" w:hAnsi="Arial" w:cs="Arial"/>
          <w:w w:val="103"/>
          <w:sz w:val="18"/>
          <w:szCs w:val="18"/>
          <w:u w:color="000000"/>
          <w:lang w:val="sr-Cyrl-CS"/>
        </w:rPr>
        <w:t>вредн</w:t>
      </w:r>
      <w:r w:rsidRPr="001A121D">
        <w:rPr>
          <w:rFonts w:ascii="Arial" w:hAnsi="Arial" w:cs="Arial"/>
          <w:spacing w:val="-3"/>
          <w:w w:val="103"/>
          <w:sz w:val="18"/>
          <w:szCs w:val="18"/>
          <w:u w:color="000000"/>
          <w:lang w:val="sr-Cyrl-CS"/>
        </w:rPr>
        <w:t>о</w:t>
      </w:r>
      <w:r w:rsidRPr="001A121D">
        <w:rPr>
          <w:rFonts w:ascii="Arial" w:hAnsi="Arial" w:cs="Arial"/>
          <w:w w:val="103"/>
          <w:sz w:val="18"/>
          <w:szCs w:val="18"/>
          <w:u w:color="000000"/>
          <w:lang w:val="sr-Cyrl-CS"/>
        </w:rPr>
        <w:t>сти потр</w:t>
      </w:r>
      <w:r w:rsidRPr="001A121D">
        <w:rPr>
          <w:rFonts w:ascii="Arial" w:hAnsi="Arial" w:cs="Arial"/>
          <w:spacing w:val="3"/>
          <w:w w:val="103"/>
          <w:sz w:val="18"/>
          <w:szCs w:val="18"/>
          <w:u w:color="000000"/>
          <w:lang w:val="sr-Cyrl-CS"/>
        </w:rPr>
        <w:t>а</w:t>
      </w:r>
      <w:r w:rsidRPr="001A121D">
        <w:rPr>
          <w:rFonts w:ascii="Arial" w:hAnsi="Arial" w:cs="Arial"/>
          <w:w w:val="103"/>
          <w:sz w:val="18"/>
          <w:szCs w:val="18"/>
          <w:u w:color="000000"/>
          <w:lang w:val="sr-Cyrl-CS"/>
        </w:rPr>
        <w:t>жива</w:t>
      </w:r>
      <w:r w:rsidRPr="001A121D">
        <w:rPr>
          <w:rFonts w:ascii="Arial" w:hAnsi="Arial" w:cs="Arial"/>
          <w:spacing w:val="-3"/>
          <w:w w:val="103"/>
          <w:sz w:val="18"/>
          <w:szCs w:val="18"/>
          <w:u w:color="000000"/>
          <w:lang w:val="sr-Cyrl-CS"/>
        </w:rPr>
        <w:t>њ</w:t>
      </w:r>
      <w:r w:rsidRPr="001A121D">
        <w:rPr>
          <w:rFonts w:ascii="Arial" w:hAnsi="Arial" w:cs="Arial"/>
          <w:w w:val="103"/>
          <w:sz w:val="18"/>
          <w:szCs w:val="18"/>
          <w:u w:color="000000"/>
          <w:lang w:val="sr-Cyrl-CS"/>
        </w:rPr>
        <w:t>а.</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F3046F">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sidRPr="001A121D">
        <w:rPr>
          <w:rFonts w:ascii="Arial" w:hAnsi="Arial" w:cs="Arial"/>
          <w:b/>
          <w:bCs/>
          <w:w w:val="0"/>
          <w:position w:val="-1"/>
          <w:sz w:val="18"/>
          <w:szCs w:val="18"/>
          <w:u w:color="000000"/>
          <w:lang w:val="sr-Cyrl-RS"/>
        </w:rPr>
        <w:t>23.</w:t>
      </w:r>
      <w:r w:rsidRPr="001A121D">
        <w:rPr>
          <w:rFonts w:ascii="Arial" w:hAnsi="Arial" w:cs="Arial"/>
          <w:b/>
          <w:bCs/>
          <w:spacing w:val="-40"/>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ab/>
        <w:t>ИСПР</w:t>
      </w:r>
      <w:r w:rsidRPr="001A121D">
        <w:rPr>
          <w:rFonts w:ascii="Arial" w:hAnsi="Arial" w:cs="Arial"/>
          <w:b/>
          <w:bCs/>
          <w:spacing w:val="-3"/>
          <w:w w:val="0"/>
          <w:position w:val="-1"/>
          <w:sz w:val="18"/>
          <w:szCs w:val="18"/>
          <w:u w:color="000000"/>
          <w:lang w:val="sr-Cyrl-CS"/>
        </w:rPr>
        <w:t>А</w:t>
      </w:r>
      <w:r w:rsidRPr="001A121D">
        <w:rPr>
          <w:rFonts w:ascii="Arial" w:hAnsi="Arial" w:cs="Arial"/>
          <w:b/>
          <w:bCs/>
          <w:w w:val="0"/>
          <w:position w:val="-1"/>
          <w:sz w:val="18"/>
          <w:szCs w:val="18"/>
          <w:u w:color="000000"/>
          <w:lang w:val="sr-Cyrl-CS"/>
        </w:rPr>
        <w:t>ВКА</w:t>
      </w:r>
      <w:r w:rsidRPr="001A121D">
        <w:rPr>
          <w:rFonts w:ascii="Arial" w:hAnsi="Arial" w:cs="Arial"/>
          <w:b/>
          <w:bCs/>
          <w:spacing w:val="30"/>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ГРЕШКЕ</w:t>
      </w:r>
      <w:r w:rsidRPr="001A121D">
        <w:rPr>
          <w:rFonts w:ascii="Arial" w:hAnsi="Arial" w:cs="Arial"/>
          <w:b/>
          <w:bCs/>
          <w:spacing w:val="25"/>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ИЗ</w:t>
      </w:r>
      <w:r w:rsidRPr="001A121D">
        <w:rPr>
          <w:rFonts w:ascii="Arial" w:hAnsi="Arial" w:cs="Arial"/>
          <w:b/>
          <w:bCs/>
          <w:spacing w:val="8"/>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РА</w:t>
      </w:r>
      <w:r w:rsidRPr="001A121D">
        <w:rPr>
          <w:rFonts w:ascii="Arial" w:hAnsi="Arial" w:cs="Arial"/>
          <w:b/>
          <w:bCs/>
          <w:spacing w:val="1"/>
          <w:w w:val="0"/>
          <w:position w:val="-1"/>
          <w:sz w:val="18"/>
          <w:szCs w:val="18"/>
          <w:u w:color="000000"/>
          <w:lang w:val="sr-Cyrl-CS"/>
        </w:rPr>
        <w:t>Н</w:t>
      </w:r>
      <w:r w:rsidRPr="001A121D">
        <w:rPr>
          <w:rFonts w:ascii="Arial" w:hAnsi="Arial" w:cs="Arial"/>
          <w:b/>
          <w:bCs/>
          <w:spacing w:val="-4"/>
          <w:w w:val="0"/>
          <w:position w:val="-1"/>
          <w:sz w:val="18"/>
          <w:szCs w:val="18"/>
          <w:u w:color="000000"/>
          <w:lang w:val="sr-Cyrl-CS"/>
        </w:rPr>
        <w:t>И</w:t>
      </w:r>
      <w:r w:rsidRPr="001A121D">
        <w:rPr>
          <w:rFonts w:ascii="Arial" w:hAnsi="Arial" w:cs="Arial"/>
          <w:b/>
          <w:bCs/>
          <w:spacing w:val="3"/>
          <w:w w:val="0"/>
          <w:position w:val="-1"/>
          <w:sz w:val="18"/>
          <w:szCs w:val="18"/>
          <w:u w:color="000000"/>
          <w:lang w:val="sr-Cyrl-CS"/>
        </w:rPr>
        <w:t>Ј</w:t>
      </w:r>
      <w:r w:rsidRPr="001A121D">
        <w:rPr>
          <w:rFonts w:ascii="Arial" w:hAnsi="Arial" w:cs="Arial"/>
          <w:b/>
          <w:bCs/>
          <w:w w:val="0"/>
          <w:position w:val="-1"/>
          <w:sz w:val="18"/>
          <w:szCs w:val="18"/>
          <w:u w:color="000000"/>
          <w:lang w:val="sr-Cyrl-CS"/>
        </w:rPr>
        <w:t>ИХ</w:t>
      </w:r>
      <w:r w:rsidRPr="001A121D">
        <w:rPr>
          <w:rFonts w:ascii="Arial" w:hAnsi="Arial" w:cs="Arial"/>
          <w:b/>
          <w:bCs/>
          <w:spacing w:val="25"/>
          <w:w w:val="0"/>
          <w:position w:val="-1"/>
          <w:sz w:val="18"/>
          <w:szCs w:val="18"/>
          <w:u w:color="000000"/>
          <w:lang w:val="sr-Cyrl-RS"/>
        </w:rPr>
        <w:t xml:space="preserve"> </w:t>
      </w:r>
      <w:r w:rsidRPr="001A121D">
        <w:rPr>
          <w:rFonts w:ascii="Arial" w:hAnsi="Arial" w:cs="Arial"/>
          <w:b/>
          <w:bCs/>
          <w:w w:val="103"/>
          <w:position w:val="-1"/>
          <w:sz w:val="18"/>
          <w:szCs w:val="18"/>
          <w:u w:color="000000"/>
          <w:lang w:val="sr-Cyrl-CS"/>
        </w:rPr>
        <w:t>ГОД</w:t>
      </w:r>
      <w:r w:rsidRPr="001A121D">
        <w:rPr>
          <w:rFonts w:ascii="Arial" w:hAnsi="Arial" w:cs="Arial"/>
          <w:b/>
          <w:bCs/>
          <w:spacing w:val="-3"/>
          <w:w w:val="103"/>
          <w:position w:val="-1"/>
          <w:sz w:val="18"/>
          <w:szCs w:val="18"/>
          <w:u w:color="000000"/>
          <w:lang w:val="sr-Cyrl-CS"/>
        </w:rPr>
        <w:t>И</w:t>
      </w:r>
      <w:r w:rsidRPr="001A121D">
        <w:rPr>
          <w:rFonts w:ascii="Arial" w:hAnsi="Arial" w:cs="Arial"/>
          <w:b/>
          <w:bCs/>
          <w:spacing w:val="3"/>
          <w:w w:val="103"/>
          <w:position w:val="-1"/>
          <w:sz w:val="18"/>
          <w:szCs w:val="18"/>
          <w:u w:color="000000"/>
          <w:lang w:val="sr-Cyrl-CS"/>
        </w:rPr>
        <w:t>Н</w:t>
      </w:r>
      <w:r w:rsidRPr="001A121D">
        <w:rPr>
          <w:rFonts w:ascii="Arial" w:hAnsi="Arial" w:cs="Arial"/>
          <w:b/>
          <w:bCs/>
          <w:w w:val="103"/>
          <w:position w:val="-1"/>
          <w:sz w:val="18"/>
          <w:szCs w:val="18"/>
          <w:u w:color="000000"/>
          <w:lang w:val="sr-Cyrl-CS"/>
        </w:rPr>
        <w:t>А</w:t>
      </w:r>
    </w:p>
    <w:tbl>
      <w:tblPr>
        <w:tblW w:w="8550" w:type="dxa"/>
        <w:tblInd w:w="720" w:type="dxa"/>
        <w:tblLayout w:type="fixed"/>
        <w:tblCellMar>
          <w:left w:w="0" w:type="dxa"/>
          <w:right w:w="0" w:type="dxa"/>
        </w:tblCellMar>
        <w:tblLook w:val="0000" w:firstRow="0" w:lastRow="0" w:firstColumn="0" w:lastColumn="0" w:noHBand="0" w:noVBand="0"/>
      </w:tblPr>
      <w:tblGrid>
        <w:gridCol w:w="5038"/>
        <w:gridCol w:w="1619"/>
        <w:gridCol w:w="240"/>
        <w:gridCol w:w="1653"/>
      </w:tblGrid>
      <w:tr w:rsidR="00233B98" w:rsidRPr="001A121D" w:rsidTr="00086B38">
        <w:trPr>
          <w:cantSplit/>
        </w:trPr>
        <w:tc>
          <w:tcPr>
            <w:tcW w:w="5038" w:type="dxa"/>
            <w:tcBorders>
              <w:top w:val="nil"/>
              <w:left w:val="nil"/>
              <w:bottom w:val="nil"/>
              <w:right w:val="nil"/>
            </w:tcBorders>
            <w:vAlign w:val="bottom"/>
          </w:tcPr>
          <w:p w:rsidR="00233B98" w:rsidRPr="001A121D" w:rsidRDefault="00233B98" w:rsidP="00086B38">
            <w:pPr>
              <w:widowControl w:val="0"/>
              <w:autoSpaceDE w:val="0"/>
              <w:autoSpaceDN w:val="0"/>
              <w:adjustRightInd w:val="0"/>
              <w:spacing w:after="0" w:line="240" w:lineRule="auto"/>
              <w:rPr>
                <w:rFonts w:ascii="Arial" w:hAnsi="Arial" w:cs="Arial"/>
                <w:w w:val="0"/>
                <w:sz w:val="18"/>
                <w:szCs w:val="18"/>
                <w:u w:color="000000"/>
                <w:lang w:val="sr-Latn-RS"/>
              </w:rPr>
            </w:pPr>
          </w:p>
        </w:tc>
        <w:tc>
          <w:tcPr>
            <w:tcW w:w="3512" w:type="dxa"/>
            <w:gridSpan w:val="3"/>
            <w:tcBorders>
              <w:top w:val="nil"/>
              <w:left w:val="nil"/>
              <w:bottom w:val="nil"/>
              <w:right w:val="nil"/>
            </w:tcBorders>
            <w:vAlign w:val="bottom"/>
          </w:tcPr>
          <w:p w:rsidR="00233B98" w:rsidRPr="001A121D" w:rsidRDefault="00233B98" w:rsidP="00086B3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 хиљадама динара</w:t>
            </w:r>
          </w:p>
        </w:tc>
      </w:tr>
      <w:tr w:rsidR="00233B98" w:rsidRPr="00B15CD3" w:rsidTr="00086B38">
        <w:trPr>
          <w:cantSplit/>
        </w:trPr>
        <w:tc>
          <w:tcPr>
            <w:tcW w:w="5038" w:type="dxa"/>
            <w:tcBorders>
              <w:top w:val="nil"/>
              <w:left w:val="nil"/>
              <w:bottom w:val="nil"/>
              <w:right w:val="nil"/>
            </w:tcBorders>
            <w:vAlign w:val="bottom"/>
          </w:tcPr>
          <w:p w:rsidR="00233B98" w:rsidRPr="001A121D" w:rsidRDefault="00233B98" w:rsidP="00086B38">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3512" w:type="dxa"/>
            <w:gridSpan w:val="3"/>
            <w:tcBorders>
              <w:top w:val="nil"/>
              <w:left w:val="nil"/>
              <w:bottom w:val="nil"/>
              <w:right w:val="nil"/>
            </w:tcBorders>
            <w:vAlign w:val="bottom"/>
          </w:tcPr>
          <w:p w:rsidR="00233B98" w:rsidRDefault="00233B98" w:rsidP="00086B38">
            <w:pPr>
              <w:widowControl w:val="0"/>
              <w:autoSpaceDE w:val="0"/>
              <w:autoSpaceDN w:val="0"/>
              <w:adjustRightInd w:val="0"/>
              <w:spacing w:after="0" w:line="240" w:lineRule="auto"/>
              <w:jc w:val="center"/>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CS"/>
              </w:rPr>
              <w:t>З</w:t>
            </w:r>
            <w:r w:rsidRPr="001A121D">
              <w:rPr>
                <w:rFonts w:ascii="Arial" w:hAnsi="Arial" w:cs="Arial"/>
                <w:b/>
                <w:bCs/>
                <w:color w:val="000000"/>
                <w:w w:val="0"/>
                <w:sz w:val="18"/>
                <w:szCs w:val="18"/>
                <w:u w:color="000000"/>
                <w:lang w:val="sr-Cyrl-CS"/>
              </w:rPr>
              <w:t>а годину која се завршава</w:t>
            </w:r>
          </w:p>
          <w:p w:rsidR="00233B98" w:rsidRPr="001A121D" w:rsidRDefault="00233B98" w:rsidP="00086B38">
            <w:pPr>
              <w:widowControl w:val="0"/>
              <w:autoSpaceDE w:val="0"/>
              <w:autoSpaceDN w:val="0"/>
              <w:adjustRightInd w:val="0"/>
              <w:spacing w:after="0" w:line="240" w:lineRule="auto"/>
              <w:jc w:val="center"/>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децембра</w:t>
            </w:r>
          </w:p>
        </w:tc>
      </w:tr>
      <w:tr w:rsidR="00233B98" w:rsidRPr="001A121D" w:rsidTr="00086B38">
        <w:trPr>
          <w:cantSplit/>
        </w:trPr>
        <w:tc>
          <w:tcPr>
            <w:tcW w:w="5038" w:type="dxa"/>
            <w:tcBorders>
              <w:top w:val="nil"/>
              <w:left w:val="nil"/>
              <w:bottom w:val="nil"/>
              <w:right w:val="nil"/>
            </w:tcBorders>
            <w:vAlign w:val="bottom"/>
          </w:tcPr>
          <w:p w:rsidR="00233B98" w:rsidRPr="001A121D" w:rsidRDefault="00233B98" w:rsidP="00086B38">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619" w:type="dxa"/>
            <w:tcBorders>
              <w:top w:val="nil"/>
              <w:left w:val="nil"/>
              <w:bottom w:val="single" w:sz="4" w:space="0" w:color="auto"/>
              <w:right w:val="nil"/>
            </w:tcBorders>
            <w:vAlign w:val="bottom"/>
          </w:tcPr>
          <w:p w:rsidR="00233B98" w:rsidRPr="001A121D" w:rsidRDefault="00233B98" w:rsidP="00CA757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w:t>
            </w:r>
            <w:r w:rsidR="00CA7578">
              <w:rPr>
                <w:rFonts w:ascii="Arial" w:hAnsi="Arial" w:cs="Arial"/>
                <w:b/>
                <w:bCs/>
                <w:color w:val="000000"/>
                <w:w w:val="0"/>
                <w:sz w:val="18"/>
                <w:szCs w:val="18"/>
                <w:u w:color="000000"/>
                <w:lang w:val="sr-Cyrl-RS"/>
              </w:rPr>
              <w:t>9</w:t>
            </w:r>
            <w:r w:rsidRPr="001A121D">
              <w:rPr>
                <w:rFonts w:ascii="Arial" w:hAnsi="Arial" w:cs="Arial"/>
                <w:b/>
                <w:bCs/>
                <w:color w:val="000000"/>
                <w:w w:val="0"/>
                <w:sz w:val="18"/>
                <w:szCs w:val="18"/>
                <w:u w:color="000000"/>
                <w:lang w:val="sr-Latn-RS"/>
              </w:rPr>
              <w:t>.</w:t>
            </w:r>
          </w:p>
        </w:tc>
        <w:tc>
          <w:tcPr>
            <w:tcW w:w="240" w:type="dxa"/>
            <w:tcBorders>
              <w:top w:val="nil"/>
              <w:left w:val="nil"/>
              <w:right w:val="nil"/>
            </w:tcBorders>
            <w:vAlign w:val="bottom"/>
          </w:tcPr>
          <w:p w:rsidR="00233B98" w:rsidRPr="001A121D" w:rsidRDefault="00233B98" w:rsidP="00086B3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53" w:type="dxa"/>
            <w:tcBorders>
              <w:top w:val="nil"/>
              <w:left w:val="nil"/>
              <w:bottom w:val="single" w:sz="4" w:space="0" w:color="auto"/>
              <w:right w:val="nil"/>
            </w:tcBorders>
            <w:vAlign w:val="bottom"/>
          </w:tcPr>
          <w:p w:rsidR="00233B98" w:rsidRPr="001A121D" w:rsidRDefault="00233B98" w:rsidP="00CA757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w:t>
            </w:r>
            <w:r w:rsidR="00CA7578">
              <w:rPr>
                <w:rFonts w:ascii="Arial" w:hAnsi="Arial" w:cs="Arial"/>
                <w:b/>
                <w:bCs/>
                <w:color w:val="000000"/>
                <w:w w:val="0"/>
                <w:sz w:val="18"/>
                <w:szCs w:val="18"/>
                <w:u w:color="000000"/>
                <w:lang w:val="sr-Cyrl-RS"/>
              </w:rPr>
              <w:t>8</w:t>
            </w:r>
            <w:r w:rsidRPr="001A121D">
              <w:rPr>
                <w:rFonts w:ascii="Arial" w:hAnsi="Arial" w:cs="Arial"/>
                <w:b/>
                <w:bCs/>
                <w:color w:val="000000"/>
                <w:w w:val="0"/>
                <w:sz w:val="18"/>
                <w:szCs w:val="18"/>
                <w:u w:color="000000"/>
                <w:lang w:val="sr-Latn-RS"/>
              </w:rPr>
              <w:t>.</w:t>
            </w:r>
          </w:p>
        </w:tc>
      </w:tr>
    </w:tbl>
    <w:p w:rsid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tbl>
      <w:tblPr>
        <w:tblW w:w="8550" w:type="dxa"/>
        <w:tblInd w:w="720" w:type="dxa"/>
        <w:tblLayout w:type="fixed"/>
        <w:tblCellMar>
          <w:left w:w="0" w:type="dxa"/>
          <w:right w:w="0" w:type="dxa"/>
        </w:tblCellMar>
        <w:tblLook w:val="0000" w:firstRow="0" w:lastRow="0" w:firstColumn="0" w:lastColumn="0" w:noHBand="0" w:noVBand="0"/>
      </w:tblPr>
      <w:tblGrid>
        <w:gridCol w:w="5040"/>
        <w:gridCol w:w="1620"/>
        <w:gridCol w:w="270"/>
        <w:gridCol w:w="1620"/>
      </w:tblGrid>
      <w:tr w:rsidR="00C57955" w:rsidRPr="001A121D" w:rsidTr="00233B98">
        <w:trPr>
          <w:cantSplit/>
        </w:trPr>
        <w:tc>
          <w:tcPr>
            <w:tcW w:w="5040" w:type="dxa"/>
            <w:tcBorders>
              <w:top w:val="nil"/>
              <w:left w:val="nil"/>
              <w:bottom w:val="nil"/>
              <w:right w:val="nil"/>
            </w:tcBorders>
            <w:vAlign w:val="bottom"/>
          </w:tcPr>
          <w:p w:rsidR="00C57955" w:rsidRPr="001A121D" w:rsidRDefault="00C57955"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Исправке грешака из ранијих година </w:t>
            </w:r>
          </w:p>
        </w:tc>
        <w:tc>
          <w:tcPr>
            <w:tcW w:w="1620" w:type="dxa"/>
            <w:tcBorders>
              <w:left w:val="nil"/>
              <w:bottom w:val="double" w:sz="6" w:space="0" w:color="auto"/>
              <w:right w:val="nil"/>
            </w:tcBorders>
            <w:vAlign w:val="bottom"/>
          </w:tcPr>
          <w:p w:rsidR="00C57955" w:rsidRDefault="00C57955" w:rsidP="00C5795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p w:rsidR="00C57955" w:rsidRPr="007F2356" w:rsidRDefault="00CA7578" w:rsidP="00CA757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492</w:t>
            </w:r>
          </w:p>
        </w:tc>
        <w:tc>
          <w:tcPr>
            <w:tcW w:w="270" w:type="dxa"/>
            <w:tcBorders>
              <w:left w:val="nil"/>
              <w:right w:val="nil"/>
            </w:tcBorders>
          </w:tcPr>
          <w:p w:rsidR="00C57955" w:rsidRPr="001A121D" w:rsidRDefault="00C57955" w:rsidP="00C5795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left w:val="nil"/>
              <w:bottom w:val="double" w:sz="6" w:space="0" w:color="auto"/>
              <w:right w:val="nil"/>
            </w:tcBorders>
            <w:vAlign w:val="bottom"/>
          </w:tcPr>
          <w:p w:rsidR="00C57955" w:rsidRPr="001A121D" w:rsidRDefault="00CA7578" w:rsidP="00CA757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RS"/>
              </w:rPr>
              <w:t>118</w:t>
            </w:r>
          </w:p>
        </w:tc>
      </w:tr>
    </w:tbl>
    <w:p w:rsidR="00C57955" w:rsidRDefault="00C57955" w:rsidP="001A121D">
      <w:pPr>
        <w:widowControl w:val="0"/>
        <w:autoSpaceDE w:val="0"/>
        <w:autoSpaceDN w:val="0"/>
        <w:adjustRightInd w:val="0"/>
        <w:spacing w:after="0" w:line="240" w:lineRule="auto"/>
        <w:rPr>
          <w:rFonts w:ascii="Arial" w:hAnsi="Arial" w:cs="Arial"/>
          <w:w w:val="0"/>
          <w:sz w:val="18"/>
          <w:szCs w:val="18"/>
          <w:u w:color="000000"/>
          <w:lang w:val="sr-Cyrl-RS"/>
        </w:rPr>
      </w:pPr>
    </w:p>
    <w:p w:rsidR="00D02564" w:rsidRDefault="00D02564" w:rsidP="00883835">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5E1682">
        <w:rPr>
          <w:rFonts w:ascii="Arial" w:hAnsi="Arial" w:cs="Arial"/>
          <w:sz w:val="18"/>
          <w:szCs w:val="18"/>
          <w:lang w:val="sr-Cyrl-RS"/>
        </w:rPr>
        <w:t xml:space="preserve">Исправке грешака из ранијих година се односе </w:t>
      </w:r>
      <w:r w:rsidR="008C7A21" w:rsidRPr="005E1682">
        <w:rPr>
          <w:rFonts w:ascii="Arial" w:hAnsi="Arial" w:cs="Arial"/>
          <w:sz w:val="18"/>
          <w:szCs w:val="18"/>
          <w:lang w:val="sr-Cyrl-RS"/>
        </w:rPr>
        <w:t>у целини</w:t>
      </w:r>
      <w:r w:rsidR="000F04B4" w:rsidRPr="005E1682">
        <w:rPr>
          <w:rFonts w:ascii="Arial" w:hAnsi="Arial" w:cs="Arial"/>
          <w:sz w:val="18"/>
          <w:szCs w:val="18"/>
          <w:lang w:val="sr-Cyrl-CS"/>
        </w:rPr>
        <w:t xml:space="preserve"> делом на</w:t>
      </w:r>
      <w:r w:rsidRPr="005E1682">
        <w:rPr>
          <w:rFonts w:ascii="Arial" w:hAnsi="Arial" w:cs="Arial"/>
          <w:sz w:val="18"/>
          <w:szCs w:val="18"/>
          <w:lang w:val="sr-Latn-RS"/>
        </w:rPr>
        <w:t xml:space="preserve"> </w:t>
      </w:r>
      <w:r w:rsidR="00CA7578" w:rsidRPr="005E1682">
        <w:rPr>
          <w:rFonts w:ascii="Arial" w:hAnsi="Arial" w:cs="Arial"/>
          <w:sz w:val="18"/>
          <w:szCs w:val="18"/>
          <w:lang w:val="sr-Cyrl-RS"/>
        </w:rPr>
        <w:t>приходе по пасивној премији реосигурања која се односи на претходни обрачунски период</w:t>
      </w:r>
      <w:r w:rsidR="008C7A21" w:rsidRPr="005E1682">
        <w:rPr>
          <w:rFonts w:ascii="Arial" w:hAnsi="Arial" w:cs="Arial"/>
          <w:sz w:val="18"/>
          <w:szCs w:val="18"/>
          <w:lang w:val="sr-Cyrl-RS"/>
        </w:rPr>
        <w:t xml:space="preserve"> а расходи се односе</w:t>
      </w:r>
      <w:r w:rsidR="00071559" w:rsidRPr="005E1682">
        <w:rPr>
          <w:rFonts w:ascii="Arial" w:hAnsi="Arial" w:cs="Arial"/>
          <w:sz w:val="18"/>
          <w:szCs w:val="18"/>
          <w:lang w:val="sr-Latn-RS"/>
        </w:rPr>
        <w:t xml:space="preserve"> </w:t>
      </w:r>
      <w:r w:rsidR="00071559" w:rsidRPr="005E1682">
        <w:rPr>
          <w:rFonts w:ascii="Arial" w:hAnsi="Arial" w:cs="Arial"/>
          <w:sz w:val="18"/>
          <w:szCs w:val="18"/>
          <w:lang w:val="sr-Cyrl-RS"/>
        </w:rPr>
        <w:t>у</w:t>
      </w:r>
      <w:r w:rsidR="008C7A21" w:rsidRPr="005E1682">
        <w:rPr>
          <w:rFonts w:ascii="Arial" w:hAnsi="Arial" w:cs="Arial"/>
          <w:sz w:val="18"/>
          <w:szCs w:val="18"/>
          <w:lang w:val="sr-Cyrl-RS"/>
        </w:rPr>
        <w:t xml:space="preserve"> целини на исплату зарада, пореза и доприноса по судској пресуди за период 2015-2017.година.</w:t>
      </w:r>
    </w:p>
    <w:p w:rsidR="00C57955" w:rsidRDefault="00C57955">
      <w:pPr>
        <w:rPr>
          <w:rFonts w:ascii="Arial" w:hAnsi="Arial" w:cs="Arial"/>
          <w:w w:val="0"/>
          <w:sz w:val="18"/>
          <w:szCs w:val="18"/>
          <w:u w:color="000000"/>
          <w:lang w:val="sr-Cyrl-RS"/>
        </w:rPr>
      </w:pPr>
      <w:r>
        <w:rPr>
          <w:rFonts w:ascii="Arial" w:hAnsi="Arial" w:cs="Arial"/>
          <w:w w:val="0"/>
          <w:sz w:val="18"/>
          <w:szCs w:val="18"/>
          <w:u w:color="000000"/>
          <w:lang w:val="sr-Cyrl-RS"/>
        </w:rPr>
        <w:br w:type="page"/>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97505B" w:rsidRDefault="001A121D" w:rsidP="00F3046F">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Latn-CS"/>
        </w:rPr>
      </w:pPr>
      <w:r w:rsidRPr="001A121D">
        <w:rPr>
          <w:rFonts w:ascii="Arial" w:hAnsi="Arial" w:cs="Arial"/>
          <w:b/>
          <w:bCs/>
          <w:w w:val="0"/>
          <w:sz w:val="18"/>
          <w:szCs w:val="18"/>
          <w:u w:color="000000"/>
          <w:lang w:val="sr-Cyrl-RS"/>
        </w:rPr>
        <w:t>2</w:t>
      </w:r>
      <w:r w:rsidRPr="001A121D">
        <w:rPr>
          <w:rFonts w:ascii="Arial" w:hAnsi="Arial" w:cs="Arial"/>
          <w:b/>
          <w:bCs/>
          <w:spacing w:val="2"/>
          <w:w w:val="0"/>
          <w:sz w:val="18"/>
          <w:szCs w:val="18"/>
          <w:u w:color="000000"/>
          <w:lang w:val="sr-Cyrl-RS"/>
        </w:rPr>
        <w:t>4</w:t>
      </w:r>
      <w:r w:rsidRPr="001A121D">
        <w:rPr>
          <w:rFonts w:ascii="Arial" w:hAnsi="Arial" w:cs="Arial"/>
          <w:b/>
          <w:bCs/>
          <w:w w:val="0"/>
          <w:sz w:val="18"/>
          <w:szCs w:val="18"/>
          <w:u w:color="000000"/>
          <w:lang w:val="sr-Cyrl-RS"/>
        </w:rPr>
        <w:t>.</w:t>
      </w:r>
      <w:r w:rsidRPr="001A121D">
        <w:rPr>
          <w:rFonts w:ascii="Arial" w:hAnsi="Arial" w:cs="Arial"/>
          <w:b/>
          <w:bCs/>
          <w:spacing w:val="-40"/>
          <w:w w:val="0"/>
          <w:sz w:val="18"/>
          <w:szCs w:val="18"/>
          <w:u w:color="000000"/>
          <w:lang w:val="sr-Cyrl-RS"/>
        </w:rPr>
        <w:t xml:space="preserve"> </w:t>
      </w:r>
      <w:r w:rsidRPr="001A121D">
        <w:rPr>
          <w:rFonts w:ascii="Arial" w:hAnsi="Arial" w:cs="Arial"/>
          <w:b/>
          <w:bCs/>
          <w:w w:val="0"/>
          <w:sz w:val="18"/>
          <w:szCs w:val="18"/>
          <w:u w:color="000000"/>
          <w:lang w:val="sr-Cyrl-CS"/>
        </w:rPr>
        <w:tab/>
        <w:t>П</w:t>
      </w:r>
      <w:r w:rsidRPr="001A121D">
        <w:rPr>
          <w:rFonts w:ascii="Arial" w:hAnsi="Arial" w:cs="Arial"/>
          <w:b/>
          <w:bCs/>
          <w:spacing w:val="-3"/>
          <w:w w:val="0"/>
          <w:sz w:val="18"/>
          <w:szCs w:val="18"/>
          <w:u w:color="000000"/>
          <w:lang w:val="sr-Cyrl-CS"/>
        </w:rPr>
        <w:t>О</w:t>
      </w:r>
      <w:r w:rsidRPr="001A121D">
        <w:rPr>
          <w:rFonts w:ascii="Arial" w:hAnsi="Arial" w:cs="Arial"/>
          <w:b/>
          <w:bCs/>
          <w:w w:val="0"/>
          <w:sz w:val="18"/>
          <w:szCs w:val="18"/>
          <w:u w:color="000000"/>
          <w:lang w:val="sr-Cyrl-CS"/>
        </w:rPr>
        <w:t>РЕЗ</w:t>
      </w:r>
      <w:r w:rsidRPr="001A121D">
        <w:rPr>
          <w:rFonts w:ascii="Arial" w:hAnsi="Arial" w:cs="Arial"/>
          <w:b/>
          <w:bCs/>
          <w:spacing w:val="19"/>
          <w:w w:val="0"/>
          <w:sz w:val="18"/>
          <w:szCs w:val="18"/>
          <w:u w:color="000000"/>
          <w:lang w:val="sr-Cyrl-RS"/>
        </w:rPr>
        <w:t xml:space="preserve"> </w:t>
      </w:r>
      <w:r w:rsidRPr="001A121D">
        <w:rPr>
          <w:rFonts w:ascii="Arial" w:hAnsi="Arial" w:cs="Arial"/>
          <w:b/>
          <w:bCs/>
          <w:w w:val="0"/>
          <w:sz w:val="18"/>
          <w:szCs w:val="18"/>
          <w:u w:color="000000"/>
          <w:lang w:val="sr-Cyrl-CS"/>
        </w:rPr>
        <w:t>НА</w:t>
      </w:r>
      <w:r w:rsidRPr="001A121D">
        <w:rPr>
          <w:rFonts w:ascii="Arial" w:hAnsi="Arial" w:cs="Arial"/>
          <w:b/>
          <w:bCs/>
          <w:spacing w:val="8"/>
          <w:w w:val="0"/>
          <w:sz w:val="18"/>
          <w:szCs w:val="18"/>
          <w:u w:color="000000"/>
          <w:lang w:val="sr-Cyrl-RS"/>
        </w:rPr>
        <w:t xml:space="preserve"> </w:t>
      </w:r>
      <w:r w:rsidRPr="001A121D">
        <w:rPr>
          <w:rFonts w:ascii="Arial" w:hAnsi="Arial" w:cs="Arial"/>
          <w:b/>
          <w:bCs/>
          <w:w w:val="103"/>
          <w:sz w:val="18"/>
          <w:szCs w:val="18"/>
          <w:u w:color="000000"/>
          <w:lang w:val="sr-Cyrl-CS"/>
        </w:rPr>
        <w:t>ДО</w:t>
      </w:r>
      <w:r w:rsidRPr="001A121D">
        <w:rPr>
          <w:rFonts w:ascii="Arial" w:hAnsi="Arial" w:cs="Arial"/>
          <w:b/>
          <w:bCs/>
          <w:spacing w:val="4"/>
          <w:w w:val="103"/>
          <w:sz w:val="18"/>
          <w:szCs w:val="18"/>
          <w:u w:color="000000"/>
          <w:lang w:val="sr-Cyrl-CS"/>
        </w:rPr>
        <w:t>Б</w:t>
      </w:r>
      <w:r w:rsidRPr="001A121D">
        <w:rPr>
          <w:rFonts w:ascii="Arial" w:hAnsi="Arial" w:cs="Arial"/>
          <w:b/>
          <w:bCs/>
          <w:w w:val="103"/>
          <w:sz w:val="18"/>
          <w:szCs w:val="18"/>
          <w:u w:color="000000"/>
          <w:lang w:val="sr-Cyrl-CS"/>
        </w:rPr>
        <w:t>ИТ</w:t>
      </w:r>
    </w:p>
    <w:p w:rsidR="001A121D" w:rsidRPr="001E73DC"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rsidR="001A121D" w:rsidRPr="00883835" w:rsidRDefault="00595F5A" w:rsidP="00883835">
      <w:pPr>
        <w:pStyle w:val="ListParagraph"/>
        <w:widowControl w:val="0"/>
        <w:numPr>
          <w:ilvl w:val="0"/>
          <w:numId w:val="6"/>
        </w:numPr>
        <w:autoSpaceDE w:val="0"/>
        <w:autoSpaceDN w:val="0"/>
        <w:adjustRightInd w:val="0"/>
        <w:spacing w:after="0" w:line="240" w:lineRule="auto"/>
        <w:ind w:right="-20"/>
        <w:jc w:val="both"/>
        <w:rPr>
          <w:rFonts w:ascii="Arial" w:hAnsi="Arial" w:cs="Arial"/>
          <w:w w:val="0"/>
          <w:sz w:val="18"/>
          <w:szCs w:val="18"/>
          <w:u w:color="000000"/>
          <w:lang w:val="sr-Latn-CS"/>
        </w:rPr>
      </w:pPr>
      <w:r w:rsidRPr="00595F5A">
        <w:rPr>
          <w:rFonts w:ascii="Arial" w:eastAsia="Times New Roman" w:hAnsi="Arial" w:cs="Arial"/>
          <w:b/>
          <w:bCs/>
          <w:noProof/>
          <w:sz w:val="18"/>
          <w:szCs w:val="18"/>
          <w:lang w:val="sr-Cyrl-CS" w:eastAsia="ar-SA"/>
        </w:rPr>
        <w:t xml:space="preserve"> </w:t>
      </w:r>
      <w:r w:rsidRPr="00305410">
        <w:rPr>
          <w:rFonts w:ascii="Arial" w:eastAsia="Times New Roman" w:hAnsi="Arial" w:cs="Arial"/>
          <w:b/>
          <w:bCs/>
          <w:noProof/>
          <w:sz w:val="18"/>
          <w:szCs w:val="18"/>
          <w:lang w:val="sr-Cyrl-CS" w:eastAsia="ar-SA"/>
        </w:rPr>
        <w:t>Компоненте пореза на добит</w:t>
      </w:r>
    </w:p>
    <w:tbl>
      <w:tblPr>
        <w:tblW w:w="8550" w:type="dxa"/>
        <w:tblInd w:w="720" w:type="dxa"/>
        <w:tblLayout w:type="fixed"/>
        <w:tblCellMar>
          <w:left w:w="0" w:type="dxa"/>
          <w:right w:w="0" w:type="dxa"/>
        </w:tblCellMar>
        <w:tblLook w:val="0000" w:firstRow="0" w:lastRow="0" w:firstColumn="0" w:lastColumn="0" w:noHBand="0" w:noVBand="0"/>
      </w:tblPr>
      <w:tblGrid>
        <w:gridCol w:w="5038"/>
        <w:gridCol w:w="1619"/>
        <w:gridCol w:w="240"/>
        <w:gridCol w:w="1653"/>
      </w:tblGrid>
      <w:tr w:rsidR="00233B98" w:rsidRPr="001A121D" w:rsidTr="00086B38">
        <w:trPr>
          <w:cantSplit/>
        </w:trPr>
        <w:tc>
          <w:tcPr>
            <w:tcW w:w="5038" w:type="dxa"/>
            <w:tcBorders>
              <w:top w:val="nil"/>
              <w:left w:val="nil"/>
              <w:bottom w:val="nil"/>
              <w:right w:val="nil"/>
            </w:tcBorders>
            <w:vAlign w:val="bottom"/>
          </w:tcPr>
          <w:p w:rsidR="00233B98" w:rsidRPr="00233B98" w:rsidRDefault="00233B98" w:rsidP="00071559">
            <w:pPr>
              <w:pStyle w:val="ListParagraph"/>
              <w:widowControl w:val="0"/>
              <w:autoSpaceDE w:val="0"/>
              <w:autoSpaceDN w:val="0"/>
              <w:adjustRightInd w:val="0"/>
              <w:spacing w:after="0" w:line="240" w:lineRule="auto"/>
              <w:ind w:left="1162"/>
              <w:rPr>
                <w:rFonts w:ascii="Arial" w:hAnsi="Arial" w:cs="Arial"/>
                <w:w w:val="0"/>
                <w:sz w:val="18"/>
                <w:szCs w:val="18"/>
                <w:u w:color="000000"/>
                <w:lang w:val="sr-Latn-RS"/>
              </w:rPr>
            </w:pPr>
          </w:p>
        </w:tc>
        <w:tc>
          <w:tcPr>
            <w:tcW w:w="3512" w:type="dxa"/>
            <w:gridSpan w:val="3"/>
            <w:tcBorders>
              <w:top w:val="nil"/>
              <w:left w:val="nil"/>
              <w:bottom w:val="nil"/>
              <w:right w:val="nil"/>
            </w:tcBorders>
            <w:vAlign w:val="bottom"/>
          </w:tcPr>
          <w:p w:rsidR="00233B98" w:rsidRPr="001A121D" w:rsidRDefault="00233B98" w:rsidP="00086B3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 хиљадама динара</w:t>
            </w:r>
          </w:p>
        </w:tc>
      </w:tr>
      <w:tr w:rsidR="00233B98" w:rsidRPr="00B15CD3" w:rsidTr="00086B38">
        <w:trPr>
          <w:cantSplit/>
        </w:trPr>
        <w:tc>
          <w:tcPr>
            <w:tcW w:w="5038" w:type="dxa"/>
            <w:tcBorders>
              <w:top w:val="nil"/>
              <w:left w:val="nil"/>
              <w:bottom w:val="nil"/>
              <w:right w:val="nil"/>
            </w:tcBorders>
            <w:vAlign w:val="bottom"/>
          </w:tcPr>
          <w:p w:rsidR="00233B98" w:rsidRPr="001A121D" w:rsidRDefault="00233B98" w:rsidP="00086B38">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3512" w:type="dxa"/>
            <w:gridSpan w:val="3"/>
            <w:tcBorders>
              <w:top w:val="nil"/>
              <w:left w:val="nil"/>
              <w:bottom w:val="nil"/>
              <w:right w:val="nil"/>
            </w:tcBorders>
            <w:vAlign w:val="bottom"/>
          </w:tcPr>
          <w:p w:rsidR="00233B98" w:rsidRDefault="00233B98" w:rsidP="00086B38">
            <w:pPr>
              <w:widowControl w:val="0"/>
              <w:autoSpaceDE w:val="0"/>
              <w:autoSpaceDN w:val="0"/>
              <w:adjustRightInd w:val="0"/>
              <w:spacing w:after="0" w:line="240" w:lineRule="auto"/>
              <w:jc w:val="center"/>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CS"/>
              </w:rPr>
              <w:t>З</w:t>
            </w:r>
            <w:r w:rsidRPr="001A121D">
              <w:rPr>
                <w:rFonts w:ascii="Arial" w:hAnsi="Arial" w:cs="Arial"/>
                <w:b/>
                <w:bCs/>
                <w:color w:val="000000"/>
                <w:w w:val="0"/>
                <w:sz w:val="18"/>
                <w:szCs w:val="18"/>
                <w:u w:color="000000"/>
                <w:lang w:val="sr-Cyrl-CS"/>
              </w:rPr>
              <w:t>а годину која се завршава</w:t>
            </w:r>
          </w:p>
          <w:p w:rsidR="00233B98" w:rsidRPr="001A121D" w:rsidRDefault="00233B98" w:rsidP="00086B38">
            <w:pPr>
              <w:widowControl w:val="0"/>
              <w:autoSpaceDE w:val="0"/>
              <w:autoSpaceDN w:val="0"/>
              <w:adjustRightInd w:val="0"/>
              <w:spacing w:after="0" w:line="240" w:lineRule="auto"/>
              <w:jc w:val="center"/>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децембра</w:t>
            </w:r>
          </w:p>
        </w:tc>
      </w:tr>
      <w:tr w:rsidR="00233B98" w:rsidRPr="001A121D" w:rsidTr="00086B38">
        <w:trPr>
          <w:cantSplit/>
        </w:trPr>
        <w:tc>
          <w:tcPr>
            <w:tcW w:w="5038" w:type="dxa"/>
            <w:tcBorders>
              <w:top w:val="nil"/>
              <w:left w:val="nil"/>
              <w:bottom w:val="nil"/>
              <w:right w:val="nil"/>
            </w:tcBorders>
            <w:vAlign w:val="bottom"/>
          </w:tcPr>
          <w:p w:rsidR="00233B98" w:rsidRPr="001A121D" w:rsidRDefault="00233B98" w:rsidP="00086B38">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619" w:type="dxa"/>
            <w:tcBorders>
              <w:top w:val="nil"/>
              <w:left w:val="nil"/>
              <w:bottom w:val="single" w:sz="4" w:space="0" w:color="auto"/>
              <w:right w:val="nil"/>
            </w:tcBorders>
            <w:vAlign w:val="bottom"/>
          </w:tcPr>
          <w:p w:rsidR="00233B98" w:rsidRPr="001A121D" w:rsidRDefault="00233B98" w:rsidP="008C7A21">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w:t>
            </w:r>
            <w:r w:rsidR="008C7A21">
              <w:rPr>
                <w:rFonts w:ascii="Arial" w:hAnsi="Arial" w:cs="Arial"/>
                <w:b/>
                <w:bCs/>
                <w:color w:val="000000"/>
                <w:w w:val="0"/>
                <w:sz w:val="18"/>
                <w:szCs w:val="18"/>
                <w:u w:color="000000"/>
                <w:lang w:val="sr-Cyrl-RS"/>
              </w:rPr>
              <w:t>9</w:t>
            </w:r>
            <w:r w:rsidRPr="001A121D">
              <w:rPr>
                <w:rFonts w:ascii="Arial" w:hAnsi="Arial" w:cs="Arial"/>
                <w:b/>
                <w:bCs/>
                <w:color w:val="000000"/>
                <w:w w:val="0"/>
                <w:sz w:val="18"/>
                <w:szCs w:val="18"/>
                <w:u w:color="000000"/>
                <w:lang w:val="sr-Latn-RS"/>
              </w:rPr>
              <w:t>.</w:t>
            </w:r>
          </w:p>
        </w:tc>
        <w:tc>
          <w:tcPr>
            <w:tcW w:w="240" w:type="dxa"/>
            <w:tcBorders>
              <w:top w:val="nil"/>
              <w:left w:val="nil"/>
              <w:right w:val="nil"/>
            </w:tcBorders>
            <w:vAlign w:val="bottom"/>
          </w:tcPr>
          <w:p w:rsidR="00233B98" w:rsidRPr="001A121D" w:rsidRDefault="00233B98" w:rsidP="00086B3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53" w:type="dxa"/>
            <w:tcBorders>
              <w:top w:val="nil"/>
              <w:left w:val="nil"/>
              <w:bottom w:val="single" w:sz="4" w:space="0" w:color="auto"/>
              <w:right w:val="nil"/>
            </w:tcBorders>
            <w:vAlign w:val="bottom"/>
          </w:tcPr>
          <w:p w:rsidR="00233B98" w:rsidRPr="001A121D" w:rsidRDefault="00233B98" w:rsidP="008C7A21">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w:t>
            </w:r>
            <w:r w:rsidR="008C7A21">
              <w:rPr>
                <w:rFonts w:ascii="Arial" w:hAnsi="Arial" w:cs="Arial"/>
                <w:b/>
                <w:bCs/>
                <w:color w:val="000000"/>
                <w:w w:val="0"/>
                <w:sz w:val="18"/>
                <w:szCs w:val="18"/>
                <w:u w:color="000000"/>
                <w:lang w:val="sr-Cyrl-RS"/>
              </w:rPr>
              <w:t>8</w:t>
            </w:r>
            <w:r w:rsidRPr="001A121D">
              <w:rPr>
                <w:rFonts w:ascii="Arial" w:hAnsi="Arial" w:cs="Arial"/>
                <w:b/>
                <w:bCs/>
                <w:color w:val="000000"/>
                <w:w w:val="0"/>
                <w:sz w:val="18"/>
                <w:szCs w:val="18"/>
                <w:u w:color="000000"/>
                <w:lang w:val="sr-Latn-RS"/>
              </w:rPr>
              <w:t>.</w:t>
            </w:r>
          </w:p>
        </w:tc>
      </w:tr>
    </w:tbl>
    <w:p w:rsidR="00233B98" w:rsidRDefault="00233B98" w:rsidP="00233B98">
      <w:pPr>
        <w:widowControl w:val="0"/>
        <w:autoSpaceDE w:val="0"/>
        <w:autoSpaceDN w:val="0"/>
        <w:adjustRightInd w:val="0"/>
        <w:spacing w:after="0" w:line="240" w:lineRule="auto"/>
        <w:rPr>
          <w:rFonts w:ascii="Arial" w:hAnsi="Arial" w:cs="Arial"/>
          <w:w w:val="0"/>
          <w:sz w:val="18"/>
          <w:szCs w:val="18"/>
          <w:u w:color="000000"/>
          <w:lang w:val="sr-Cyrl-RS"/>
        </w:rPr>
      </w:pPr>
    </w:p>
    <w:tbl>
      <w:tblPr>
        <w:tblW w:w="4585" w:type="pct"/>
        <w:tblInd w:w="720" w:type="dxa"/>
        <w:tblBorders>
          <w:top w:val="single" w:sz="8" w:space="0" w:color="auto"/>
          <w:left w:val="single" w:sz="8" w:space="0" w:color="auto"/>
          <w:bottom w:val="single" w:sz="8" w:space="0" w:color="auto"/>
          <w:right w:val="single" w:sz="8" w:space="0" w:color="auto"/>
        </w:tblBorders>
        <w:tblLayout w:type="fixed"/>
        <w:tblCellMar>
          <w:left w:w="10" w:type="dxa"/>
          <w:right w:w="10" w:type="dxa"/>
        </w:tblCellMar>
        <w:tblLook w:val="0000" w:firstRow="0" w:lastRow="0" w:firstColumn="0" w:lastColumn="0" w:noHBand="0" w:noVBand="0"/>
      </w:tblPr>
      <w:tblGrid>
        <w:gridCol w:w="5038"/>
        <w:gridCol w:w="1679"/>
        <w:gridCol w:w="187"/>
        <w:gridCol w:w="1679"/>
      </w:tblGrid>
      <w:tr w:rsidR="00233B98" w:rsidRPr="00305410" w:rsidTr="00920581">
        <w:tc>
          <w:tcPr>
            <w:tcW w:w="2935" w:type="pct"/>
            <w:tcBorders>
              <w:top w:val="nil"/>
              <w:left w:val="nil"/>
              <w:bottom w:val="nil"/>
              <w:right w:val="nil"/>
            </w:tcBorders>
          </w:tcPr>
          <w:p w:rsidR="00233B98" w:rsidRPr="000763F5" w:rsidRDefault="00233B98" w:rsidP="00233B98">
            <w:pPr>
              <w:widowControl w:val="0"/>
              <w:autoSpaceDE w:val="0"/>
              <w:autoSpaceDN w:val="0"/>
              <w:adjustRightInd w:val="0"/>
              <w:spacing w:after="0" w:line="240" w:lineRule="auto"/>
              <w:jc w:val="both"/>
              <w:rPr>
                <w:rFonts w:ascii="Arial" w:eastAsia="Times New Roman" w:hAnsi="Arial" w:cs="Arial"/>
                <w:sz w:val="18"/>
                <w:szCs w:val="18"/>
                <w:lang w:val="sr-Latn-CS"/>
              </w:rPr>
            </w:pPr>
            <w:r w:rsidRPr="00305410">
              <w:rPr>
                <w:rFonts w:ascii="Arial" w:eastAsia="Times New Roman" w:hAnsi="Arial" w:cs="Arial"/>
                <w:sz w:val="18"/>
                <w:szCs w:val="18"/>
                <w:lang w:val="sr-Cyrl-CS"/>
              </w:rPr>
              <w:t>Добитак по основу креирања одложених пореза</w:t>
            </w:r>
          </w:p>
        </w:tc>
        <w:tc>
          <w:tcPr>
            <w:tcW w:w="978" w:type="pct"/>
            <w:tcBorders>
              <w:top w:val="nil"/>
              <w:left w:val="nil"/>
              <w:bottom w:val="nil"/>
              <w:right w:val="nil"/>
            </w:tcBorders>
            <w:vAlign w:val="center"/>
          </w:tcPr>
          <w:p w:rsidR="00233B98" w:rsidRPr="00E25DCA" w:rsidRDefault="00E25DCA" w:rsidP="008C7A21">
            <w:pPr>
              <w:widowControl w:val="0"/>
              <w:autoSpaceDE w:val="0"/>
              <w:autoSpaceDN w:val="0"/>
              <w:adjustRightInd w:val="0"/>
              <w:spacing w:after="0" w:line="240" w:lineRule="auto"/>
              <w:jc w:val="right"/>
              <w:rPr>
                <w:rFonts w:ascii="Arial" w:eastAsia="Times New Roman" w:hAnsi="Arial" w:cs="Arial"/>
                <w:sz w:val="18"/>
                <w:szCs w:val="18"/>
                <w:lang w:val="sr-Cyrl-RS"/>
              </w:rPr>
            </w:pPr>
            <w:r>
              <w:rPr>
                <w:rFonts w:ascii="Arial" w:eastAsia="Times New Roman" w:hAnsi="Arial" w:cs="Arial"/>
                <w:sz w:val="18"/>
                <w:szCs w:val="18"/>
                <w:lang w:val="sr-Cyrl-RS"/>
              </w:rPr>
              <w:t>(</w:t>
            </w:r>
            <w:r w:rsidR="008C7A21">
              <w:rPr>
                <w:rFonts w:ascii="Arial" w:eastAsia="Times New Roman" w:hAnsi="Arial" w:cs="Arial"/>
                <w:sz w:val="18"/>
                <w:szCs w:val="18"/>
                <w:lang w:val="sr-Cyrl-RS"/>
              </w:rPr>
              <w:t>6</w:t>
            </w:r>
            <w:r>
              <w:rPr>
                <w:rFonts w:ascii="Arial" w:eastAsia="Times New Roman" w:hAnsi="Arial" w:cs="Arial"/>
                <w:sz w:val="18"/>
                <w:szCs w:val="18"/>
                <w:lang w:val="sr-Cyrl-RS"/>
              </w:rPr>
              <w:t>.</w:t>
            </w:r>
            <w:r w:rsidR="008C7A21">
              <w:rPr>
                <w:rFonts w:ascii="Arial" w:eastAsia="Times New Roman" w:hAnsi="Arial" w:cs="Arial"/>
                <w:sz w:val="18"/>
                <w:szCs w:val="18"/>
                <w:lang w:val="sr-Cyrl-RS"/>
              </w:rPr>
              <w:t>564</w:t>
            </w:r>
            <w:r>
              <w:rPr>
                <w:rFonts w:ascii="Arial" w:eastAsia="Times New Roman" w:hAnsi="Arial" w:cs="Arial"/>
                <w:sz w:val="18"/>
                <w:szCs w:val="18"/>
                <w:lang w:val="sr-Cyrl-RS"/>
              </w:rPr>
              <w:t>)</w:t>
            </w:r>
          </w:p>
        </w:tc>
        <w:tc>
          <w:tcPr>
            <w:tcW w:w="109" w:type="pct"/>
            <w:tcBorders>
              <w:top w:val="nil"/>
              <w:left w:val="nil"/>
              <w:bottom w:val="nil"/>
              <w:right w:val="nil"/>
            </w:tcBorders>
          </w:tcPr>
          <w:p w:rsidR="00233B98" w:rsidRPr="00305410" w:rsidRDefault="00233B98" w:rsidP="00233B98">
            <w:pPr>
              <w:widowControl w:val="0"/>
              <w:autoSpaceDE w:val="0"/>
              <w:autoSpaceDN w:val="0"/>
              <w:adjustRightInd w:val="0"/>
              <w:spacing w:after="0" w:line="240" w:lineRule="auto"/>
              <w:jc w:val="right"/>
              <w:rPr>
                <w:rFonts w:ascii="Arial" w:eastAsia="Times New Roman" w:hAnsi="Arial" w:cs="Arial"/>
                <w:sz w:val="18"/>
                <w:szCs w:val="18"/>
              </w:rPr>
            </w:pPr>
          </w:p>
        </w:tc>
        <w:tc>
          <w:tcPr>
            <w:tcW w:w="978" w:type="pct"/>
            <w:tcBorders>
              <w:top w:val="nil"/>
              <w:left w:val="nil"/>
              <w:bottom w:val="nil"/>
              <w:right w:val="nil"/>
            </w:tcBorders>
            <w:vAlign w:val="center"/>
          </w:tcPr>
          <w:p w:rsidR="00233B98" w:rsidRPr="00305410" w:rsidRDefault="00233B98" w:rsidP="008C7A21">
            <w:pPr>
              <w:widowControl w:val="0"/>
              <w:autoSpaceDE w:val="0"/>
              <w:autoSpaceDN w:val="0"/>
              <w:adjustRightInd w:val="0"/>
              <w:spacing w:after="0" w:line="240" w:lineRule="auto"/>
              <w:jc w:val="right"/>
              <w:rPr>
                <w:rFonts w:ascii="Arial" w:eastAsia="Times New Roman" w:hAnsi="Arial" w:cs="Arial"/>
                <w:sz w:val="18"/>
                <w:szCs w:val="18"/>
              </w:rPr>
            </w:pPr>
            <w:r w:rsidRPr="00305410">
              <w:rPr>
                <w:rFonts w:ascii="Arial" w:eastAsia="Arial" w:hAnsi="Arial" w:cs="Arial"/>
                <w:sz w:val="18"/>
                <w:szCs w:val="18"/>
                <w:lang w:eastAsia="ar-SA"/>
              </w:rPr>
              <w:t>(</w:t>
            </w:r>
            <w:r w:rsidR="008C7A21">
              <w:rPr>
                <w:rFonts w:ascii="Arial" w:eastAsia="Arial" w:hAnsi="Arial" w:cs="Arial"/>
                <w:sz w:val="18"/>
                <w:szCs w:val="18"/>
                <w:lang w:val="sr-Cyrl-RS" w:eastAsia="ar-SA"/>
              </w:rPr>
              <w:t>4</w:t>
            </w:r>
            <w:r>
              <w:rPr>
                <w:rFonts w:ascii="Arial" w:eastAsia="Arial" w:hAnsi="Arial" w:cs="Arial"/>
                <w:sz w:val="18"/>
                <w:szCs w:val="18"/>
                <w:lang w:eastAsia="ar-SA"/>
              </w:rPr>
              <w:t>.</w:t>
            </w:r>
            <w:r w:rsidR="008C7A21">
              <w:rPr>
                <w:rFonts w:ascii="Arial" w:eastAsia="Arial" w:hAnsi="Arial" w:cs="Arial"/>
                <w:sz w:val="18"/>
                <w:szCs w:val="18"/>
                <w:lang w:val="sr-Cyrl-RS" w:eastAsia="ar-SA"/>
              </w:rPr>
              <w:t>877</w:t>
            </w:r>
            <w:r w:rsidRPr="00305410">
              <w:rPr>
                <w:rFonts w:ascii="Arial" w:eastAsia="Arial" w:hAnsi="Arial" w:cs="Arial"/>
                <w:sz w:val="18"/>
                <w:szCs w:val="18"/>
                <w:lang w:eastAsia="ar-SA"/>
              </w:rPr>
              <w:t>)</w:t>
            </w:r>
          </w:p>
        </w:tc>
      </w:tr>
      <w:tr w:rsidR="00233B98" w:rsidRPr="00305410" w:rsidTr="00920581">
        <w:tc>
          <w:tcPr>
            <w:tcW w:w="2935" w:type="pct"/>
            <w:tcBorders>
              <w:top w:val="nil"/>
              <w:left w:val="nil"/>
              <w:bottom w:val="nil"/>
              <w:right w:val="nil"/>
            </w:tcBorders>
          </w:tcPr>
          <w:p w:rsidR="00233B98" w:rsidRPr="00305410" w:rsidRDefault="00233B98" w:rsidP="00233B98">
            <w:pPr>
              <w:widowControl w:val="0"/>
              <w:autoSpaceDE w:val="0"/>
              <w:autoSpaceDN w:val="0"/>
              <w:adjustRightInd w:val="0"/>
              <w:spacing w:after="0" w:line="240" w:lineRule="auto"/>
              <w:jc w:val="both"/>
              <w:rPr>
                <w:rFonts w:ascii="Arial" w:eastAsia="Times New Roman" w:hAnsi="Arial" w:cs="Arial"/>
                <w:sz w:val="18"/>
                <w:szCs w:val="18"/>
                <w:lang w:val="sr-Cyrl-CS"/>
              </w:rPr>
            </w:pPr>
            <w:r w:rsidRPr="00305410">
              <w:rPr>
                <w:rFonts w:ascii="Arial" w:eastAsia="Arial" w:hAnsi="Arial" w:cs="Arial"/>
                <w:sz w:val="18"/>
                <w:szCs w:val="18"/>
                <w:lang w:eastAsia="ar-SA"/>
              </w:rPr>
              <w:t>Губитак по основу креирања одложених пореза</w:t>
            </w:r>
          </w:p>
        </w:tc>
        <w:tc>
          <w:tcPr>
            <w:tcW w:w="978" w:type="pct"/>
            <w:tcBorders>
              <w:top w:val="nil"/>
              <w:left w:val="nil"/>
              <w:bottom w:val="single" w:sz="4" w:space="0" w:color="auto"/>
              <w:right w:val="nil"/>
            </w:tcBorders>
            <w:vAlign w:val="center"/>
          </w:tcPr>
          <w:p w:rsidR="00233B98" w:rsidRPr="00E25DCA" w:rsidRDefault="008C7A21" w:rsidP="008C7A21">
            <w:pPr>
              <w:widowControl w:val="0"/>
              <w:autoSpaceDE w:val="0"/>
              <w:autoSpaceDN w:val="0"/>
              <w:adjustRightInd w:val="0"/>
              <w:spacing w:after="0" w:line="240" w:lineRule="auto"/>
              <w:ind w:right="79"/>
              <w:jc w:val="right"/>
              <w:rPr>
                <w:rFonts w:ascii="Arial" w:eastAsia="Times New Roman" w:hAnsi="Arial" w:cs="Arial"/>
                <w:sz w:val="18"/>
                <w:szCs w:val="18"/>
                <w:lang w:val="sr-Cyrl-RS"/>
              </w:rPr>
            </w:pPr>
            <w:r>
              <w:rPr>
                <w:rFonts w:ascii="Arial" w:eastAsia="Times New Roman" w:hAnsi="Arial" w:cs="Arial"/>
                <w:sz w:val="18"/>
                <w:szCs w:val="18"/>
                <w:lang w:val="sr-Cyrl-RS"/>
              </w:rPr>
              <w:t>457</w:t>
            </w:r>
          </w:p>
        </w:tc>
        <w:tc>
          <w:tcPr>
            <w:tcW w:w="109" w:type="pct"/>
            <w:tcBorders>
              <w:top w:val="nil"/>
              <w:left w:val="nil"/>
              <w:bottom w:val="nil"/>
              <w:right w:val="nil"/>
            </w:tcBorders>
          </w:tcPr>
          <w:p w:rsidR="00233B98" w:rsidRPr="00305410" w:rsidRDefault="00233B98" w:rsidP="00233B98">
            <w:pPr>
              <w:widowControl w:val="0"/>
              <w:autoSpaceDE w:val="0"/>
              <w:autoSpaceDN w:val="0"/>
              <w:adjustRightInd w:val="0"/>
              <w:spacing w:after="0" w:line="240" w:lineRule="auto"/>
              <w:ind w:right="72"/>
              <w:jc w:val="right"/>
              <w:rPr>
                <w:rFonts w:ascii="Arial" w:eastAsia="Times New Roman" w:hAnsi="Arial" w:cs="Arial"/>
                <w:sz w:val="18"/>
                <w:szCs w:val="18"/>
              </w:rPr>
            </w:pPr>
          </w:p>
        </w:tc>
        <w:tc>
          <w:tcPr>
            <w:tcW w:w="978" w:type="pct"/>
            <w:tcBorders>
              <w:top w:val="nil"/>
              <w:left w:val="nil"/>
              <w:bottom w:val="single" w:sz="4" w:space="0" w:color="auto"/>
              <w:right w:val="nil"/>
            </w:tcBorders>
            <w:vAlign w:val="center"/>
          </w:tcPr>
          <w:p w:rsidR="00233B98" w:rsidRPr="00305410" w:rsidRDefault="008C7A21" w:rsidP="008C7A21">
            <w:pPr>
              <w:widowControl w:val="0"/>
              <w:autoSpaceDE w:val="0"/>
              <w:autoSpaceDN w:val="0"/>
              <w:adjustRightInd w:val="0"/>
              <w:spacing w:after="0" w:line="240" w:lineRule="auto"/>
              <w:ind w:right="79"/>
              <w:jc w:val="right"/>
              <w:rPr>
                <w:rFonts w:ascii="Arial" w:eastAsia="Times New Roman" w:hAnsi="Arial" w:cs="Arial"/>
                <w:sz w:val="18"/>
                <w:szCs w:val="18"/>
              </w:rPr>
            </w:pPr>
            <w:r>
              <w:rPr>
                <w:rFonts w:ascii="Arial" w:eastAsia="Arial" w:hAnsi="Arial" w:cs="Arial"/>
                <w:sz w:val="18"/>
                <w:szCs w:val="18"/>
                <w:lang w:val="sr-Cyrl-RS" w:eastAsia="ar-SA"/>
              </w:rPr>
              <w:t>509</w:t>
            </w:r>
          </w:p>
        </w:tc>
      </w:tr>
      <w:tr w:rsidR="00233B98" w:rsidRPr="00305410" w:rsidTr="00920581">
        <w:tc>
          <w:tcPr>
            <w:tcW w:w="2935" w:type="pct"/>
            <w:tcBorders>
              <w:top w:val="nil"/>
              <w:left w:val="nil"/>
              <w:bottom w:val="nil"/>
              <w:right w:val="nil"/>
            </w:tcBorders>
          </w:tcPr>
          <w:p w:rsidR="00233B98" w:rsidRPr="00920581" w:rsidRDefault="00233B98" w:rsidP="00233B98">
            <w:pPr>
              <w:widowControl w:val="0"/>
              <w:autoSpaceDE w:val="0"/>
              <w:autoSpaceDN w:val="0"/>
              <w:adjustRightInd w:val="0"/>
              <w:spacing w:after="0" w:line="240" w:lineRule="auto"/>
              <w:jc w:val="both"/>
              <w:rPr>
                <w:rFonts w:ascii="Arial" w:eastAsia="Arial" w:hAnsi="Arial" w:cs="Arial"/>
                <w:sz w:val="18"/>
                <w:szCs w:val="18"/>
                <w:lang w:val="sr-Cyrl-CS" w:eastAsia="ar-SA"/>
              </w:rPr>
            </w:pPr>
            <w:r>
              <w:rPr>
                <w:rFonts w:ascii="Arial" w:eastAsia="Arial" w:hAnsi="Arial" w:cs="Arial"/>
                <w:sz w:val="18"/>
                <w:szCs w:val="18"/>
                <w:lang w:val="sr-Cyrl-CS" w:eastAsia="ar-SA"/>
              </w:rPr>
              <w:t>Нето добитак</w:t>
            </w:r>
          </w:p>
        </w:tc>
        <w:tc>
          <w:tcPr>
            <w:tcW w:w="978" w:type="pct"/>
            <w:tcBorders>
              <w:top w:val="single" w:sz="4" w:space="0" w:color="auto"/>
              <w:left w:val="nil"/>
              <w:bottom w:val="nil"/>
              <w:right w:val="nil"/>
            </w:tcBorders>
            <w:vAlign w:val="center"/>
          </w:tcPr>
          <w:p w:rsidR="00233B98" w:rsidRPr="00920581" w:rsidRDefault="00E25DCA" w:rsidP="008C7A21">
            <w:pPr>
              <w:widowControl w:val="0"/>
              <w:autoSpaceDE w:val="0"/>
              <w:autoSpaceDN w:val="0"/>
              <w:adjustRightInd w:val="0"/>
              <w:spacing w:after="0" w:line="240" w:lineRule="auto"/>
              <w:jc w:val="right"/>
              <w:rPr>
                <w:rFonts w:ascii="Arial" w:eastAsia="Arial" w:hAnsi="Arial" w:cs="Arial"/>
                <w:sz w:val="18"/>
                <w:szCs w:val="18"/>
                <w:lang w:val="sr-Cyrl-CS" w:eastAsia="ar-SA"/>
              </w:rPr>
            </w:pPr>
            <w:r>
              <w:rPr>
                <w:rFonts w:ascii="Arial" w:eastAsia="Arial" w:hAnsi="Arial" w:cs="Arial"/>
                <w:sz w:val="18"/>
                <w:szCs w:val="18"/>
                <w:lang w:val="sr-Cyrl-CS" w:eastAsia="ar-SA"/>
              </w:rPr>
              <w:t>(</w:t>
            </w:r>
            <w:r w:rsidR="008C7A21">
              <w:rPr>
                <w:rFonts w:ascii="Arial" w:eastAsia="Arial" w:hAnsi="Arial" w:cs="Arial"/>
                <w:sz w:val="18"/>
                <w:szCs w:val="18"/>
                <w:lang w:val="sr-Cyrl-CS" w:eastAsia="ar-SA"/>
              </w:rPr>
              <w:t>6</w:t>
            </w:r>
            <w:r>
              <w:rPr>
                <w:rFonts w:ascii="Arial" w:eastAsia="Arial" w:hAnsi="Arial" w:cs="Arial"/>
                <w:sz w:val="18"/>
                <w:szCs w:val="18"/>
                <w:lang w:val="sr-Cyrl-CS" w:eastAsia="ar-SA"/>
              </w:rPr>
              <w:t>.</w:t>
            </w:r>
            <w:r w:rsidR="008C7A21">
              <w:rPr>
                <w:rFonts w:ascii="Arial" w:eastAsia="Arial" w:hAnsi="Arial" w:cs="Arial"/>
                <w:sz w:val="18"/>
                <w:szCs w:val="18"/>
                <w:lang w:val="sr-Cyrl-CS" w:eastAsia="ar-SA"/>
              </w:rPr>
              <w:t>107</w:t>
            </w:r>
            <w:r>
              <w:rPr>
                <w:rFonts w:ascii="Arial" w:eastAsia="Arial" w:hAnsi="Arial" w:cs="Arial"/>
                <w:sz w:val="18"/>
                <w:szCs w:val="18"/>
                <w:lang w:val="sr-Cyrl-CS" w:eastAsia="ar-SA"/>
              </w:rPr>
              <w:t>)</w:t>
            </w:r>
          </w:p>
        </w:tc>
        <w:tc>
          <w:tcPr>
            <w:tcW w:w="109" w:type="pct"/>
            <w:tcBorders>
              <w:top w:val="nil"/>
              <w:left w:val="nil"/>
              <w:bottom w:val="nil"/>
              <w:right w:val="nil"/>
            </w:tcBorders>
          </w:tcPr>
          <w:p w:rsidR="00233B98" w:rsidRPr="00305410" w:rsidRDefault="00233B98" w:rsidP="00233B98">
            <w:pPr>
              <w:widowControl w:val="0"/>
              <w:autoSpaceDE w:val="0"/>
              <w:autoSpaceDN w:val="0"/>
              <w:adjustRightInd w:val="0"/>
              <w:spacing w:after="0" w:line="240" w:lineRule="auto"/>
              <w:jc w:val="right"/>
              <w:rPr>
                <w:rFonts w:ascii="Arial" w:eastAsia="Times New Roman" w:hAnsi="Arial" w:cs="Arial"/>
                <w:sz w:val="18"/>
                <w:szCs w:val="18"/>
              </w:rPr>
            </w:pPr>
          </w:p>
        </w:tc>
        <w:tc>
          <w:tcPr>
            <w:tcW w:w="978" w:type="pct"/>
            <w:tcBorders>
              <w:top w:val="single" w:sz="4" w:space="0" w:color="auto"/>
              <w:left w:val="nil"/>
              <w:bottom w:val="nil"/>
              <w:right w:val="nil"/>
            </w:tcBorders>
            <w:vAlign w:val="center"/>
          </w:tcPr>
          <w:p w:rsidR="00233B98" w:rsidRPr="00920581" w:rsidRDefault="00233B98" w:rsidP="008C7A21">
            <w:pPr>
              <w:widowControl w:val="0"/>
              <w:autoSpaceDE w:val="0"/>
              <w:autoSpaceDN w:val="0"/>
              <w:adjustRightInd w:val="0"/>
              <w:spacing w:after="0" w:line="240" w:lineRule="auto"/>
              <w:jc w:val="right"/>
              <w:rPr>
                <w:rFonts w:ascii="Arial" w:eastAsia="Arial" w:hAnsi="Arial" w:cs="Arial"/>
                <w:sz w:val="18"/>
                <w:szCs w:val="18"/>
                <w:lang w:val="sr-Cyrl-CS" w:eastAsia="ar-SA"/>
              </w:rPr>
            </w:pPr>
            <w:r>
              <w:rPr>
                <w:rFonts w:ascii="Arial" w:eastAsia="Arial" w:hAnsi="Arial" w:cs="Arial"/>
                <w:sz w:val="18"/>
                <w:szCs w:val="18"/>
                <w:lang w:val="sr-Cyrl-CS" w:eastAsia="ar-SA"/>
              </w:rPr>
              <w:t>(</w:t>
            </w:r>
            <w:r w:rsidR="008C7A21">
              <w:rPr>
                <w:rFonts w:ascii="Arial" w:eastAsia="Arial" w:hAnsi="Arial" w:cs="Arial"/>
                <w:sz w:val="18"/>
                <w:szCs w:val="18"/>
                <w:lang w:val="sr-Cyrl-CS" w:eastAsia="ar-SA"/>
              </w:rPr>
              <w:t>4</w:t>
            </w:r>
            <w:r>
              <w:rPr>
                <w:rFonts w:ascii="Arial" w:eastAsia="Arial" w:hAnsi="Arial" w:cs="Arial"/>
                <w:sz w:val="18"/>
                <w:szCs w:val="18"/>
                <w:lang w:val="sr-Cyrl-CS" w:eastAsia="ar-SA"/>
              </w:rPr>
              <w:t>.</w:t>
            </w:r>
            <w:r w:rsidR="008C7A21">
              <w:rPr>
                <w:rFonts w:ascii="Arial" w:eastAsia="Arial" w:hAnsi="Arial" w:cs="Arial"/>
                <w:sz w:val="18"/>
                <w:szCs w:val="18"/>
                <w:lang w:val="sr-Cyrl-CS" w:eastAsia="ar-SA"/>
              </w:rPr>
              <w:t>368</w:t>
            </w:r>
            <w:r>
              <w:rPr>
                <w:rFonts w:ascii="Arial" w:eastAsia="Arial" w:hAnsi="Arial" w:cs="Arial"/>
                <w:sz w:val="18"/>
                <w:szCs w:val="18"/>
                <w:lang w:val="sr-Cyrl-CS" w:eastAsia="ar-SA"/>
              </w:rPr>
              <w:t>)</w:t>
            </w:r>
          </w:p>
        </w:tc>
      </w:tr>
      <w:tr w:rsidR="00233B98" w:rsidRPr="00305410" w:rsidTr="00920581">
        <w:tc>
          <w:tcPr>
            <w:tcW w:w="2935" w:type="pct"/>
            <w:tcBorders>
              <w:top w:val="nil"/>
              <w:left w:val="nil"/>
              <w:bottom w:val="nil"/>
              <w:right w:val="nil"/>
            </w:tcBorders>
          </w:tcPr>
          <w:p w:rsidR="00233B98" w:rsidRDefault="00233B98" w:rsidP="00233B98">
            <w:pPr>
              <w:widowControl w:val="0"/>
              <w:autoSpaceDE w:val="0"/>
              <w:autoSpaceDN w:val="0"/>
              <w:adjustRightInd w:val="0"/>
              <w:spacing w:after="0" w:line="240" w:lineRule="auto"/>
              <w:jc w:val="both"/>
              <w:rPr>
                <w:rFonts w:ascii="Arial" w:eastAsia="Arial" w:hAnsi="Arial" w:cs="Arial"/>
                <w:sz w:val="18"/>
                <w:szCs w:val="18"/>
                <w:lang w:val="sr-Cyrl-CS" w:eastAsia="ar-SA"/>
              </w:rPr>
            </w:pPr>
          </w:p>
        </w:tc>
        <w:tc>
          <w:tcPr>
            <w:tcW w:w="978" w:type="pct"/>
            <w:tcBorders>
              <w:top w:val="nil"/>
              <w:left w:val="nil"/>
              <w:bottom w:val="nil"/>
              <w:right w:val="nil"/>
            </w:tcBorders>
            <w:vAlign w:val="center"/>
          </w:tcPr>
          <w:p w:rsidR="00233B98" w:rsidRDefault="00233B98" w:rsidP="00233B98">
            <w:pPr>
              <w:widowControl w:val="0"/>
              <w:autoSpaceDE w:val="0"/>
              <w:autoSpaceDN w:val="0"/>
              <w:adjustRightInd w:val="0"/>
              <w:spacing w:after="0" w:line="240" w:lineRule="auto"/>
              <w:ind w:right="79"/>
              <w:jc w:val="right"/>
              <w:rPr>
                <w:rFonts w:ascii="Arial" w:eastAsia="Arial" w:hAnsi="Arial" w:cs="Arial"/>
                <w:sz w:val="18"/>
                <w:szCs w:val="18"/>
                <w:lang w:eastAsia="ar-SA"/>
              </w:rPr>
            </w:pPr>
          </w:p>
        </w:tc>
        <w:tc>
          <w:tcPr>
            <w:tcW w:w="109" w:type="pct"/>
            <w:tcBorders>
              <w:top w:val="nil"/>
              <w:left w:val="nil"/>
              <w:bottom w:val="nil"/>
              <w:right w:val="nil"/>
            </w:tcBorders>
          </w:tcPr>
          <w:p w:rsidR="00233B98" w:rsidRPr="00305410" w:rsidRDefault="00233B98" w:rsidP="00233B98">
            <w:pPr>
              <w:widowControl w:val="0"/>
              <w:autoSpaceDE w:val="0"/>
              <w:autoSpaceDN w:val="0"/>
              <w:adjustRightInd w:val="0"/>
              <w:spacing w:after="0" w:line="240" w:lineRule="auto"/>
              <w:ind w:right="72"/>
              <w:jc w:val="right"/>
              <w:rPr>
                <w:rFonts w:ascii="Arial" w:eastAsia="Times New Roman" w:hAnsi="Arial" w:cs="Arial"/>
                <w:sz w:val="18"/>
                <w:szCs w:val="18"/>
              </w:rPr>
            </w:pPr>
          </w:p>
        </w:tc>
        <w:tc>
          <w:tcPr>
            <w:tcW w:w="978" w:type="pct"/>
            <w:tcBorders>
              <w:top w:val="nil"/>
              <w:left w:val="nil"/>
              <w:bottom w:val="nil"/>
              <w:right w:val="nil"/>
            </w:tcBorders>
            <w:vAlign w:val="center"/>
          </w:tcPr>
          <w:p w:rsidR="00233B98" w:rsidRPr="00305410" w:rsidRDefault="00233B98" w:rsidP="00233B98">
            <w:pPr>
              <w:widowControl w:val="0"/>
              <w:autoSpaceDE w:val="0"/>
              <w:autoSpaceDN w:val="0"/>
              <w:adjustRightInd w:val="0"/>
              <w:spacing w:after="0" w:line="240" w:lineRule="auto"/>
              <w:ind w:right="79"/>
              <w:jc w:val="right"/>
              <w:rPr>
                <w:rFonts w:ascii="Arial" w:eastAsia="Arial" w:hAnsi="Arial" w:cs="Arial"/>
                <w:sz w:val="18"/>
                <w:szCs w:val="18"/>
                <w:lang w:eastAsia="ar-SA"/>
              </w:rPr>
            </w:pPr>
          </w:p>
        </w:tc>
      </w:tr>
      <w:tr w:rsidR="00233B98" w:rsidRPr="00305410" w:rsidTr="0091059C">
        <w:tc>
          <w:tcPr>
            <w:tcW w:w="2935" w:type="pct"/>
            <w:tcBorders>
              <w:top w:val="nil"/>
              <w:left w:val="nil"/>
              <w:bottom w:val="nil"/>
              <w:right w:val="nil"/>
            </w:tcBorders>
          </w:tcPr>
          <w:p w:rsidR="00233B98" w:rsidRPr="00305410" w:rsidRDefault="00233B98" w:rsidP="00233B98">
            <w:pPr>
              <w:widowControl w:val="0"/>
              <w:autoSpaceDE w:val="0"/>
              <w:autoSpaceDN w:val="0"/>
              <w:adjustRightInd w:val="0"/>
              <w:spacing w:after="0" w:line="240" w:lineRule="auto"/>
              <w:jc w:val="both"/>
              <w:rPr>
                <w:rFonts w:ascii="Arial" w:eastAsia="Times New Roman" w:hAnsi="Arial" w:cs="Arial"/>
                <w:sz w:val="18"/>
                <w:szCs w:val="18"/>
              </w:rPr>
            </w:pPr>
            <w:r w:rsidRPr="00305410">
              <w:rPr>
                <w:rFonts w:ascii="Arial" w:eastAsia="Times New Roman" w:hAnsi="Arial" w:cs="Arial"/>
                <w:sz w:val="18"/>
                <w:szCs w:val="18"/>
                <w:lang w:val="sr-Cyrl-CS"/>
              </w:rPr>
              <w:t>Порески расход периода</w:t>
            </w:r>
          </w:p>
        </w:tc>
        <w:tc>
          <w:tcPr>
            <w:tcW w:w="978" w:type="pct"/>
            <w:tcBorders>
              <w:top w:val="nil"/>
              <w:left w:val="nil"/>
              <w:bottom w:val="single" w:sz="4" w:space="0" w:color="auto"/>
              <w:right w:val="nil"/>
            </w:tcBorders>
            <w:vAlign w:val="center"/>
          </w:tcPr>
          <w:p w:rsidR="00233B98" w:rsidRPr="00920581" w:rsidRDefault="008C7A21" w:rsidP="008C7A21">
            <w:pPr>
              <w:widowControl w:val="0"/>
              <w:autoSpaceDE w:val="0"/>
              <w:autoSpaceDN w:val="0"/>
              <w:adjustRightInd w:val="0"/>
              <w:spacing w:after="0" w:line="240" w:lineRule="auto"/>
              <w:ind w:right="72"/>
              <w:jc w:val="right"/>
              <w:rPr>
                <w:rFonts w:ascii="Arial" w:eastAsia="Times New Roman" w:hAnsi="Arial" w:cs="Arial"/>
                <w:bCs/>
                <w:sz w:val="18"/>
                <w:szCs w:val="18"/>
                <w:lang w:val="sr-Cyrl-CS"/>
              </w:rPr>
            </w:pPr>
            <w:r>
              <w:rPr>
                <w:rFonts w:ascii="Arial" w:eastAsia="Times New Roman" w:hAnsi="Arial" w:cs="Arial"/>
                <w:bCs/>
                <w:sz w:val="18"/>
                <w:szCs w:val="18"/>
                <w:lang w:val="sr-Cyrl-CS"/>
              </w:rPr>
              <w:t>29</w:t>
            </w:r>
            <w:r w:rsidR="00E25DCA">
              <w:rPr>
                <w:rFonts w:ascii="Arial" w:eastAsia="Times New Roman" w:hAnsi="Arial" w:cs="Arial"/>
                <w:bCs/>
                <w:sz w:val="18"/>
                <w:szCs w:val="18"/>
                <w:lang w:val="sr-Cyrl-CS"/>
              </w:rPr>
              <w:t>.</w:t>
            </w:r>
            <w:r>
              <w:rPr>
                <w:rFonts w:ascii="Arial" w:eastAsia="Times New Roman" w:hAnsi="Arial" w:cs="Arial"/>
                <w:bCs/>
                <w:sz w:val="18"/>
                <w:szCs w:val="18"/>
                <w:lang w:val="sr-Cyrl-CS"/>
              </w:rPr>
              <w:t>734</w:t>
            </w:r>
          </w:p>
        </w:tc>
        <w:tc>
          <w:tcPr>
            <w:tcW w:w="109" w:type="pct"/>
            <w:tcBorders>
              <w:top w:val="nil"/>
              <w:left w:val="nil"/>
              <w:bottom w:val="nil"/>
              <w:right w:val="nil"/>
            </w:tcBorders>
          </w:tcPr>
          <w:p w:rsidR="00233B98" w:rsidRPr="00305410" w:rsidRDefault="00233B98" w:rsidP="00233B98">
            <w:pPr>
              <w:widowControl w:val="0"/>
              <w:autoSpaceDE w:val="0"/>
              <w:autoSpaceDN w:val="0"/>
              <w:adjustRightInd w:val="0"/>
              <w:spacing w:after="0" w:line="240" w:lineRule="auto"/>
              <w:ind w:right="72"/>
              <w:jc w:val="right"/>
              <w:rPr>
                <w:rFonts w:ascii="Arial" w:eastAsia="Times New Roman" w:hAnsi="Arial" w:cs="Arial"/>
                <w:b/>
                <w:bCs/>
                <w:sz w:val="18"/>
                <w:szCs w:val="18"/>
              </w:rPr>
            </w:pPr>
          </w:p>
        </w:tc>
        <w:tc>
          <w:tcPr>
            <w:tcW w:w="978" w:type="pct"/>
            <w:tcBorders>
              <w:top w:val="nil"/>
              <w:left w:val="nil"/>
              <w:bottom w:val="single" w:sz="4" w:space="0" w:color="auto"/>
              <w:right w:val="nil"/>
            </w:tcBorders>
            <w:vAlign w:val="center"/>
          </w:tcPr>
          <w:p w:rsidR="00233B98" w:rsidRPr="00305410" w:rsidRDefault="008C7A21" w:rsidP="008C7A21">
            <w:pPr>
              <w:widowControl w:val="0"/>
              <w:autoSpaceDE w:val="0"/>
              <w:autoSpaceDN w:val="0"/>
              <w:adjustRightInd w:val="0"/>
              <w:spacing w:after="0" w:line="240" w:lineRule="auto"/>
              <w:ind w:right="72"/>
              <w:jc w:val="right"/>
              <w:rPr>
                <w:rFonts w:ascii="Arial" w:eastAsia="Times New Roman" w:hAnsi="Arial" w:cs="Arial"/>
                <w:bCs/>
                <w:sz w:val="18"/>
                <w:szCs w:val="18"/>
              </w:rPr>
            </w:pPr>
            <w:r>
              <w:rPr>
                <w:rFonts w:ascii="Arial" w:eastAsia="Arial" w:hAnsi="Arial" w:cs="Arial"/>
                <w:w w:val="103"/>
                <w:sz w:val="18"/>
                <w:szCs w:val="18"/>
                <w:u w:color="000000"/>
                <w:lang w:val="sr-Cyrl-CS" w:eastAsia="ar-SA"/>
              </w:rPr>
              <w:t>40</w:t>
            </w:r>
            <w:r w:rsidR="00233B98">
              <w:rPr>
                <w:rFonts w:ascii="Arial" w:eastAsia="Arial" w:hAnsi="Arial" w:cs="Arial"/>
                <w:w w:val="103"/>
                <w:sz w:val="18"/>
                <w:szCs w:val="18"/>
                <w:u w:color="000000"/>
                <w:lang w:val="sr-Cyrl-CS" w:eastAsia="ar-SA"/>
              </w:rPr>
              <w:t>.</w:t>
            </w:r>
            <w:r>
              <w:rPr>
                <w:rFonts w:ascii="Arial" w:eastAsia="Arial" w:hAnsi="Arial" w:cs="Arial"/>
                <w:w w:val="103"/>
                <w:sz w:val="18"/>
                <w:szCs w:val="18"/>
                <w:u w:color="000000"/>
                <w:lang w:val="sr-Cyrl-CS" w:eastAsia="ar-SA"/>
              </w:rPr>
              <w:t>233</w:t>
            </w:r>
          </w:p>
        </w:tc>
      </w:tr>
      <w:tr w:rsidR="00595F5A" w:rsidRPr="00305410" w:rsidTr="0091059C">
        <w:tc>
          <w:tcPr>
            <w:tcW w:w="2935" w:type="pct"/>
            <w:tcBorders>
              <w:top w:val="nil"/>
              <w:left w:val="nil"/>
              <w:bottom w:val="nil"/>
              <w:right w:val="nil"/>
            </w:tcBorders>
          </w:tcPr>
          <w:p w:rsidR="00595F5A" w:rsidRPr="00305410" w:rsidRDefault="00595F5A" w:rsidP="0091059C">
            <w:pPr>
              <w:widowControl w:val="0"/>
              <w:autoSpaceDE w:val="0"/>
              <w:autoSpaceDN w:val="0"/>
              <w:adjustRightInd w:val="0"/>
              <w:spacing w:after="0" w:line="240" w:lineRule="auto"/>
              <w:jc w:val="both"/>
              <w:rPr>
                <w:rFonts w:ascii="Arial" w:eastAsia="Times New Roman" w:hAnsi="Arial" w:cs="Arial"/>
                <w:sz w:val="18"/>
                <w:szCs w:val="18"/>
                <w:lang w:val="sr-Cyrl-CS"/>
              </w:rPr>
            </w:pPr>
          </w:p>
          <w:p w:rsidR="00595F5A" w:rsidRPr="00305410" w:rsidRDefault="00595F5A" w:rsidP="0091059C">
            <w:pPr>
              <w:widowControl w:val="0"/>
              <w:autoSpaceDE w:val="0"/>
              <w:autoSpaceDN w:val="0"/>
              <w:adjustRightInd w:val="0"/>
              <w:spacing w:after="0" w:line="240" w:lineRule="auto"/>
              <w:jc w:val="both"/>
              <w:rPr>
                <w:rFonts w:ascii="Arial" w:eastAsia="Times New Roman" w:hAnsi="Arial" w:cs="Arial"/>
                <w:sz w:val="18"/>
                <w:szCs w:val="18"/>
              </w:rPr>
            </w:pPr>
          </w:p>
        </w:tc>
        <w:tc>
          <w:tcPr>
            <w:tcW w:w="978" w:type="pct"/>
            <w:tcBorders>
              <w:top w:val="single" w:sz="4" w:space="0" w:color="auto"/>
              <w:left w:val="nil"/>
              <w:bottom w:val="double" w:sz="4" w:space="0" w:color="auto"/>
              <w:right w:val="nil"/>
            </w:tcBorders>
            <w:vAlign w:val="center"/>
          </w:tcPr>
          <w:p w:rsidR="00595F5A" w:rsidRPr="00305410" w:rsidRDefault="00595F5A" w:rsidP="0091059C">
            <w:pPr>
              <w:widowControl w:val="0"/>
              <w:autoSpaceDE w:val="0"/>
              <w:autoSpaceDN w:val="0"/>
              <w:adjustRightInd w:val="0"/>
              <w:spacing w:after="0" w:line="240" w:lineRule="auto"/>
              <w:ind w:right="72"/>
              <w:jc w:val="right"/>
              <w:rPr>
                <w:rFonts w:ascii="Arial" w:eastAsia="Times New Roman" w:hAnsi="Arial" w:cs="Arial"/>
                <w:bCs/>
                <w:sz w:val="18"/>
                <w:szCs w:val="18"/>
              </w:rPr>
            </w:pPr>
          </w:p>
          <w:p w:rsidR="00595F5A" w:rsidRPr="00920581" w:rsidRDefault="008C7A21" w:rsidP="008C7A21">
            <w:pPr>
              <w:widowControl w:val="0"/>
              <w:autoSpaceDE w:val="0"/>
              <w:autoSpaceDN w:val="0"/>
              <w:adjustRightInd w:val="0"/>
              <w:spacing w:after="0" w:line="240" w:lineRule="auto"/>
              <w:ind w:right="72"/>
              <w:jc w:val="right"/>
              <w:rPr>
                <w:rFonts w:ascii="Arial" w:eastAsia="Times New Roman" w:hAnsi="Arial" w:cs="Arial"/>
                <w:bCs/>
                <w:sz w:val="18"/>
                <w:szCs w:val="18"/>
                <w:lang w:val="sr-Cyrl-CS"/>
              </w:rPr>
            </w:pPr>
            <w:r>
              <w:rPr>
                <w:rFonts w:ascii="Arial" w:eastAsia="Times New Roman" w:hAnsi="Arial" w:cs="Arial"/>
                <w:bCs/>
                <w:sz w:val="18"/>
                <w:szCs w:val="18"/>
                <w:lang w:val="sr-Cyrl-CS"/>
              </w:rPr>
              <w:t>23</w:t>
            </w:r>
            <w:r w:rsidR="00E25DCA">
              <w:rPr>
                <w:rFonts w:ascii="Arial" w:eastAsia="Times New Roman" w:hAnsi="Arial" w:cs="Arial"/>
                <w:bCs/>
                <w:sz w:val="18"/>
                <w:szCs w:val="18"/>
                <w:lang w:val="sr-Cyrl-CS"/>
              </w:rPr>
              <w:t>.</w:t>
            </w:r>
            <w:r>
              <w:rPr>
                <w:rFonts w:ascii="Arial" w:eastAsia="Times New Roman" w:hAnsi="Arial" w:cs="Arial"/>
                <w:bCs/>
                <w:sz w:val="18"/>
                <w:szCs w:val="18"/>
                <w:lang w:val="sr-Cyrl-CS"/>
              </w:rPr>
              <w:t>627</w:t>
            </w:r>
          </w:p>
        </w:tc>
        <w:tc>
          <w:tcPr>
            <w:tcW w:w="109" w:type="pct"/>
            <w:tcBorders>
              <w:top w:val="nil"/>
              <w:left w:val="nil"/>
              <w:bottom w:val="nil"/>
              <w:right w:val="nil"/>
            </w:tcBorders>
          </w:tcPr>
          <w:p w:rsidR="00595F5A" w:rsidRPr="00305410" w:rsidRDefault="00595F5A" w:rsidP="0091059C">
            <w:pPr>
              <w:widowControl w:val="0"/>
              <w:autoSpaceDE w:val="0"/>
              <w:autoSpaceDN w:val="0"/>
              <w:adjustRightInd w:val="0"/>
              <w:spacing w:after="0" w:line="240" w:lineRule="auto"/>
              <w:ind w:right="72"/>
              <w:jc w:val="right"/>
              <w:rPr>
                <w:rFonts w:ascii="Arial" w:eastAsia="Times New Roman" w:hAnsi="Arial" w:cs="Arial"/>
                <w:bCs/>
                <w:sz w:val="18"/>
                <w:szCs w:val="18"/>
              </w:rPr>
            </w:pPr>
          </w:p>
        </w:tc>
        <w:tc>
          <w:tcPr>
            <w:tcW w:w="978" w:type="pct"/>
            <w:tcBorders>
              <w:top w:val="single" w:sz="4" w:space="0" w:color="auto"/>
              <w:left w:val="nil"/>
              <w:bottom w:val="double" w:sz="4" w:space="0" w:color="auto"/>
              <w:right w:val="nil"/>
            </w:tcBorders>
            <w:vAlign w:val="center"/>
          </w:tcPr>
          <w:p w:rsidR="00595F5A" w:rsidRPr="00305410" w:rsidRDefault="00595F5A" w:rsidP="0091059C">
            <w:pPr>
              <w:widowControl w:val="0"/>
              <w:autoSpaceDE w:val="0"/>
              <w:autoSpaceDN w:val="0"/>
              <w:adjustRightInd w:val="0"/>
              <w:spacing w:after="0" w:line="240" w:lineRule="auto"/>
              <w:ind w:right="72"/>
              <w:jc w:val="right"/>
              <w:rPr>
                <w:rFonts w:ascii="Arial" w:eastAsia="Times New Roman" w:hAnsi="Arial" w:cs="Arial"/>
                <w:bCs/>
                <w:sz w:val="18"/>
                <w:szCs w:val="18"/>
              </w:rPr>
            </w:pPr>
          </w:p>
          <w:p w:rsidR="00595F5A" w:rsidRPr="00305410" w:rsidRDefault="00233B98" w:rsidP="008C7A21">
            <w:pPr>
              <w:widowControl w:val="0"/>
              <w:autoSpaceDE w:val="0"/>
              <w:autoSpaceDN w:val="0"/>
              <w:adjustRightInd w:val="0"/>
              <w:spacing w:after="0" w:line="240" w:lineRule="auto"/>
              <w:ind w:right="72"/>
              <w:jc w:val="right"/>
              <w:rPr>
                <w:rFonts w:ascii="Arial" w:eastAsia="Times New Roman" w:hAnsi="Arial" w:cs="Arial"/>
                <w:bCs/>
                <w:sz w:val="18"/>
                <w:szCs w:val="18"/>
                <w:lang w:val="sr-Cyrl-CS"/>
              </w:rPr>
            </w:pPr>
            <w:r>
              <w:rPr>
                <w:rFonts w:ascii="Arial" w:eastAsia="Arial" w:hAnsi="Arial" w:cs="Arial"/>
                <w:sz w:val="18"/>
                <w:szCs w:val="18"/>
                <w:lang w:val="sr-Cyrl-CS" w:eastAsia="ar-SA"/>
              </w:rPr>
              <w:t>3</w:t>
            </w:r>
            <w:r w:rsidR="008C7A21">
              <w:rPr>
                <w:rFonts w:ascii="Arial" w:eastAsia="Arial" w:hAnsi="Arial" w:cs="Arial"/>
                <w:sz w:val="18"/>
                <w:szCs w:val="18"/>
                <w:lang w:val="sr-Cyrl-CS" w:eastAsia="ar-SA"/>
              </w:rPr>
              <w:t>5</w:t>
            </w:r>
            <w:r>
              <w:rPr>
                <w:rFonts w:ascii="Arial" w:eastAsia="Arial" w:hAnsi="Arial" w:cs="Arial"/>
                <w:sz w:val="18"/>
                <w:szCs w:val="18"/>
                <w:lang w:val="sr-Cyrl-CS" w:eastAsia="ar-SA"/>
              </w:rPr>
              <w:t>.</w:t>
            </w:r>
            <w:r w:rsidR="008C7A21">
              <w:rPr>
                <w:rFonts w:ascii="Arial" w:eastAsia="Arial" w:hAnsi="Arial" w:cs="Arial"/>
                <w:sz w:val="18"/>
                <w:szCs w:val="18"/>
                <w:lang w:val="sr-Cyrl-CS" w:eastAsia="ar-SA"/>
              </w:rPr>
              <w:t>865</w:t>
            </w:r>
          </w:p>
        </w:tc>
      </w:tr>
    </w:tbl>
    <w:p w:rsidR="00595F5A" w:rsidRPr="00883835" w:rsidRDefault="00595F5A" w:rsidP="00883835">
      <w:pPr>
        <w:pStyle w:val="ListParagraph"/>
        <w:widowControl w:val="0"/>
        <w:autoSpaceDE w:val="0"/>
        <w:autoSpaceDN w:val="0"/>
        <w:adjustRightInd w:val="0"/>
        <w:spacing w:after="0" w:line="240" w:lineRule="auto"/>
        <w:ind w:left="1162" w:right="-20"/>
        <w:jc w:val="both"/>
        <w:rPr>
          <w:rFonts w:ascii="Arial" w:hAnsi="Arial" w:cs="Arial"/>
          <w:w w:val="0"/>
          <w:sz w:val="18"/>
          <w:szCs w:val="18"/>
          <w:u w:color="000000"/>
          <w:lang w:val="sr-Latn-CS"/>
        </w:rPr>
      </w:pPr>
    </w:p>
    <w:p w:rsidR="00C57955" w:rsidRDefault="00595F5A" w:rsidP="001A121D">
      <w:pPr>
        <w:widowControl w:val="0"/>
        <w:autoSpaceDE w:val="0"/>
        <w:autoSpaceDN w:val="0"/>
        <w:adjustRightInd w:val="0"/>
        <w:spacing w:after="0" w:line="240" w:lineRule="auto"/>
        <w:ind w:left="802" w:right="83"/>
        <w:jc w:val="both"/>
        <w:rPr>
          <w:rFonts w:ascii="Arial" w:eastAsia="Times New Roman" w:hAnsi="Arial" w:cs="Arial"/>
          <w:b/>
          <w:bCs/>
          <w:noProof/>
          <w:sz w:val="18"/>
          <w:szCs w:val="18"/>
          <w:lang w:val="sr-Cyrl-CS" w:eastAsia="ar-SA"/>
        </w:rPr>
      </w:pPr>
      <w:r w:rsidRPr="00883835">
        <w:rPr>
          <w:rFonts w:ascii="Arial" w:hAnsi="Arial" w:cs="Arial"/>
          <w:b/>
          <w:w w:val="0"/>
          <w:sz w:val="18"/>
          <w:szCs w:val="18"/>
          <w:u w:color="000000"/>
          <w:lang w:val="sr-Cyrl-CS"/>
        </w:rPr>
        <w:t>б)</w:t>
      </w:r>
      <w:r>
        <w:rPr>
          <w:rFonts w:ascii="Arial" w:hAnsi="Arial" w:cs="Arial"/>
          <w:w w:val="0"/>
          <w:sz w:val="18"/>
          <w:szCs w:val="18"/>
          <w:u w:color="000000"/>
          <w:lang w:val="sr-Cyrl-CS"/>
        </w:rPr>
        <w:t xml:space="preserve"> </w:t>
      </w:r>
      <w:r w:rsidRPr="00305410">
        <w:rPr>
          <w:rFonts w:ascii="Arial" w:eastAsia="Times New Roman" w:hAnsi="Arial" w:cs="Arial"/>
          <w:b/>
          <w:bCs/>
          <w:noProof/>
          <w:sz w:val="18"/>
          <w:szCs w:val="18"/>
          <w:lang w:val="sr-Cyrl-CS" w:eastAsia="ar-SA"/>
        </w:rPr>
        <w:t>Усаглашавање износа пореза на добитак и производа резултата пре опорезивања и прописане пореске стопе</w:t>
      </w:r>
    </w:p>
    <w:p w:rsidR="00595F5A" w:rsidRDefault="00595F5A" w:rsidP="001A121D">
      <w:pPr>
        <w:widowControl w:val="0"/>
        <w:autoSpaceDE w:val="0"/>
        <w:autoSpaceDN w:val="0"/>
        <w:adjustRightInd w:val="0"/>
        <w:spacing w:after="0" w:line="240" w:lineRule="auto"/>
        <w:ind w:left="802" w:right="83"/>
        <w:jc w:val="both"/>
        <w:rPr>
          <w:rFonts w:ascii="Arial" w:hAnsi="Arial" w:cs="Arial"/>
          <w:w w:val="0"/>
          <w:sz w:val="18"/>
          <w:szCs w:val="18"/>
          <w:u w:color="000000"/>
          <w:lang w:val="sr-Cyrl-CS"/>
        </w:rPr>
      </w:pPr>
    </w:p>
    <w:tbl>
      <w:tblPr>
        <w:tblW w:w="8567" w:type="dxa"/>
        <w:tblInd w:w="708" w:type="dxa"/>
        <w:tblLayout w:type="fixed"/>
        <w:tblCellMar>
          <w:left w:w="0" w:type="dxa"/>
          <w:right w:w="0" w:type="dxa"/>
        </w:tblCellMar>
        <w:tblLook w:val="04A0" w:firstRow="1" w:lastRow="0" w:firstColumn="1" w:lastColumn="0" w:noHBand="0" w:noVBand="1"/>
      </w:tblPr>
      <w:tblGrid>
        <w:gridCol w:w="12"/>
        <w:gridCol w:w="5040"/>
        <w:gridCol w:w="90"/>
        <w:gridCol w:w="1620"/>
        <w:gridCol w:w="180"/>
        <w:gridCol w:w="1625"/>
      </w:tblGrid>
      <w:tr w:rsidR="00595F5A" w:rsidRPr="00B15CD3" w:rsidTr="007F6BDB">
        <w:trPr>
          <w:gridBefore w:val="1"/>
          <w:wBefore w:w="12" w:type="dxa"/>
        </w:trPr>
        <w:tc>
          <w:tcPr>
            <w:tcW w:w="8555" w:type="dxa"/>
            <w:gridSpan w:val="5"/>
            <w:vAlign w:val="bottom"/>
            <w:hideMark/>
          </w:tcPr>
          <w:p w:rsidR="00595F5A" w:rsidRPr="00305410" w:rsidRDefault="00595F5A" w:rsidP="0091059C">
            <w:pPr>
              <w:widowControl w:val="0"/>
              <w:suppressAutoHyphens/>
              <w:snapToGrid w:val="0"/>
              <w:spacing w:after="0" w:line="240" w:lineRule="auto"/>
              <w:ind w:right="72"/>
              <w:jc w:val="right"/>
              <w:rPr>
                <w:rFonts w:ascii="Arial" w:eastAsia="Times New Roman" w:hAnsi="Arial" w:cs="Arial"/>
                <w:b/>
                <w:noProof/>
                <w:sz w:val="18"/>
                <w:szCs w:val="18"/>
                <w:lang w:val="sr-Cyrl-CS" w:eastAsia="ar-SA"/>
              </w:rPr>
            </w:pPr>
            <w:r>
              <w:rPr>
                <w:rFonts w:ascii="Arial" w:eastAsia="Times New Roman" w:hAnsi="Arial" w:cs="Arial"/>
                <w:b/>
                <w:noProof/>
                <w:sz w:val="18"/>
                <w:szCs w:val="18"/>
                <w:lang w:val="sr-Cyrl-CS" w:eastAsia="ar-SA"/>
              </w:rPr>
              <w:t>У хиљ</w:t>
            </w:r>
            <w:r w:rsidRPr="00305410">
              <w:rPr>
                <w:rFonts w:ascii="Arial" w:eastAsia="Times New Roman" w:hAnsi="Arial" w:cs="Arial"/>
                <w:b/>
                <w:noProof/>
                <w:sz w:val="18"/>
                <w:szCs w:val="18"/>
                <w:lang w:val="sr-Cyrl-CS" w:eastAsia="ar-SA"/>
              </w:rPr>
              <w:t>адама динара</w:t>
            </w:r>
          </w:p>
          <w:p w:rsidR="00595F5A" w:rsidRPr="00305410" w:rsidRDefault="00595F5A" w:rsidP="007F6BDB">
            <w:pPr>
              <w:widowControl w:val="0"/>
              <w:suppressAutoHyphens/>
              <w:snapToGrid w:val="0"/>
              <w:spacing w:after="0" w:line="240" w:lineRule="auto"/>
              <w:ind w:right="639"/>
              <w:jc w:val="right"/>
              <w:rPr>
                <w:rFonts w:ascii="Arial" w:eastAsia="Times New Roman" w:hAnsi="Arial" w:cs="Arial"/>
                <w:b/>
                <w:noProof/>
                <w:sz w:val="18"/>
                <w:szCs w:val="18"/>
                <w:lang w:val="sr-Cyrl-CS" w:eastAsia="ar-SA"/>
              </w:rPr>
            </w:pPr>
            <w:r w:rsidRPr="00305410">
              <w:rPr>
                <w:rFonts w:ascii="Arial" w:eastAsia="Times New Roman" w:hAnsi="Arial" w:cs="Arial"/>
                <w:b/>
                <w:noProof/>
                <w:sz w:val="18"/>
                <w:szCs w:val="18"/>
                <w:lang w:val="sr-Cyrl-CS" w:eastAsia="ar-SA"/>
              </w:rPr>
              <w:t xml:space="preserve">За годину која се завршава </w:t>
            </w:r>
          </w:p>
        </w:tc>
      </w:tr>
      <w:tr w:rsidR="00595F5A" w:rsidRPr="00305410" w:rsidTr="0097505B">
        <w:tc>
          <w:tcPr>
            <w:tcW w:w="5052" w:type="dxa"/>
            <w:gridSpan w:val="2"/>
            <w:vAlign w:val="bottom"/>
          </w:tcPr>
          <w:p w:rsidR="00595F5A" w:rsidRPr="00305410" w:rsidRDefault="00595F5A" w:rsidP="0091059C">
            <w:pPr>
              <w:widowControl w:val="0"/>
              <w:suppressAutoHyphens/>
              <w:snapToGrid w:val="0"/>
              <w:spacing w:after="0" w:line="240" w:lineRule="auto"/>
              <w:rPr>
                <w:rFonts w:ascii="Arial" w:eastAsia="Times New Roman" w:hAnsi="Arial" w:cs="Arial"/>
                <w:noProof/>
                <w:sz w:val="18"/>
                <w:szCs w:val="18"/>
                <w:lang w:val="sr-Latn-CS" w:eastAsia="ar-SA"/>
              </w:rPr>
            </w:pPr>
          </w:p>
        </w:tc>
        <w:tc>
          <w:tcPr>
            <w:tcW w:w="90" w:type="dxa"/>
            <w:vAlign w:val="bottom"/>
          </w:tcPr>
          <w:p w:rsidR="00595F5A" w:rsidRPr="00305410" w:rsidRDefault="00595F5A" w:rsidP="0091059C">
            <w:pPr>
              <w:widowControl w:val="0"/>
              <w:suppressAutoHyphens/>
              <w:snapToGrid w:val="0"/>
              <w:spacing w:after="0" w:line="240" w:lineRule="auto"/>
              <w:rPr>
                <w:rFonts w:ascii="Arial" w:eastAsia="Times New Roman" w:hAnsi="Arial" w:cs="Arial"/>
                <w:noProof/>
                <w:sz w:val="18"/>
                <w:szCs w:val="18"/>
                <w:lang w:val="sr-Latn-CS" w:eastAsia="ar-SA"/>
              </w:rPr>
            </w:pPr>
          </w:p>
        </w:tc>
        <w:tc>
          <w:tcPr>
            <w:tcW w:w="3425" w:type="dxa"/>
            <w:gridSpan w:val="3"/>
            <w:tcBorders>
              <w:top w:val="nil"/>
              <w:left w:val="nil"/>
              <w:right w:val="nil"/>
            </w:tcBorders>
            <w:noWrap/>
            <w:vAlign w:val="bottom"/>
          </w:tcPr>
          <w:p w:rsidR="00595F5A" w:rsidRPr="00305410" w:rsidRDefault="00595F5A">
            <w:pPr>
              <w:widowControl w:val="0"/>
              <w:suppressAutoHyphens/>
              <w:snapToGrid w:val="0"/>
              <w:spacing w:after="0" w:line="240" w:lineRule="auto"/>
              <w:ind w:right="49"/>
              <w:jc w:val="center"/>
              <w:rPr>
                <w:rFonts w:ascii="Arial" w:eastAsia="Times New Roman" w:hAnsi="Arial" w:cs="Arial"/>
                <w:b/>
                <w:noProof/>
                <w:sz w:val="18"/>
                <w:szCs w:val="18"/>
                <w:lang w:val="sr-Latn-CS" w:eastAsia="ar-SA"/>
              </w:rPr>
            </w:pPr>
            <w:r w:rsidRPr="00305410">
              <w:rPr>
                <w:rFonts w:ascii="Arial" w:eastAsia="Times New Roman" w:hAnsi="Arial" w:cs="Arial"/>
                <w:b/>
                <w:noProof/>
                <w:sz w:val="18"/>
                <w:szCs w:val="18"/>
                <w:lang w:val="sr-Cyrl-CS" w:eastAsia="ar-SA"/>
              </w:rPr>
              <w:t>31. децембра</w:t>
            </w:r>
          </w:p>
        </w:tc>
      </w:tr>
      <w:tr w:rsidR="00595F5A" w:rsidRPr="004A40BE" w:rsidTr="0097505B">
        <w:tc>
          <w:tcPr>
            <w:tcW w:w="5052" w:type="dxa"/>
            <w:gridSpan w:val="2"/>
            <w:vAlign w:val="bottom"/>
          </w:tcPr>
          <w:p w:rsidR="00595F5A" w:rsidRPr="00305410" w:rsidRDefault="00595F5A" w:rsidP="004A40BE">
            <w:pPr>
              <w:widowControl w:val="0"/>
              <w:suppressAutoHyphens/>
              <w:snapToGrid w:val="0"/>
              <w:spacing w:after="0" w:line="240" w:lineRule="auto"/>
              <w:rPr>
                <w:rFonts w:ascii="Arial" w:eastAsia="Times New Roman" w:hAnsi="Arial" w:cs="Arial"/>
                <w:noProof/>
                <w:sz w:val="18"/>
                <w:szCs w:val="18"/>
                <w:lang w:val="sr-Latn-CS" w:eastAsia="ar-SA"/>
              </w:rPr>
            </w:pPr>
          </w:p>
        </w:tc>
        <w:tc>
          <w:tcPr>
            <w:tcW w:w="90" w:type="dxa"/>
            <w:vAlign w:val="bottom"/>
          </w:tcPr>
          <w:p w:rsidR="00595F5A" w:rsidRPr="00305410" w:rsidRDefault="00595F5A" w:rsidP="004A40BE">
            <w:pPr>
              <w:widowControl w:val="0"/>
              <w:suppressAutoHyphens/>
              <w:snapToGrid w:val="0"/>
              <w:spacing w:after="0" w:line="240" w:lineRule="auto"/>
              <w:rPr>
                <w:rFonts w:ascii="Arial" w:eastAsia="Times New Roman" w:hAnsi="Arial" w:cs="Arial"/>
                <w:noProof/>
                <w:sz w:val="18"/>
                <w:szCs w:val="18"/>
                <w:lang w:val="sr-Latn-CS" w:eastAsia="ar-SA"/>
              </w:rPr>
            </w:pPr>
          </w:p>
        </w:tc>
        <w:tc>
          <w:tcPr>
            <w:tcW w:w="1620" w:type="dxa"/>
            <w:tcBorders>
              <w:top w:val="nil"/>
              <w:left w:val="nil"/>
              <w:bottom w:val="single" w:sz="4" w:space="0" w:color="auto"/>
              <w:right w:val="nil"/>
            </w:tcBorders>
            <w:noWrap/>
            <w:vAlign w:val="bottom"/>
            <w:hideMark/>
          </w:tcPr>
          <w:p w:rsidR="00595F5A" w:rsidRPr="004A40BE" w:rsidRDefault="00595F5A" w:rsidP="004A40BE">
            <w:pPr>
              <w:widowControl w:val="0"/>
              <w:suppressAutoHyphens/>
              <w:snapToGrid w:val="0"/>
              <w:spacing w:after="0" w:line="240" w:lineRule="auto"/>
              <w:ind w:right="49"/>
              <w:jc w:val="right"/>
              <w:rPr>
                <w:rFonts w:ascii="Arial" w:eastAsia="Times New Roman" w:hAnsi="Arial" w:cs="Arial"/>
                <w:b/>
                <w:noProof/>
                <w:sz w:val="18"/>
                <w:szCs w:val="18"/>
                <w:lang w:val="sr-Latn-CS" w:eastAsia="ar-SA"/>
              </w:rPr>
            </w:pPr>
            <w:r w:rsidRPr="004A40BE">
              <w:rPr>
                <w:rFonts w:ascii="Arial" w:eastAsia="Times New Roman" w:hAnsi="Arial" w:cs="Arial"/>
                <w:b/>
                <w:noProof/>
                <w:sz w:val="18"/>
                <w:szCs w:val="18"/>
                <w:lang w:val="sr-Latn-CS" w:eastAsia="ar-SA"/>
              </w:rPr>
              <w:t>201</w:t>
            </w:r>
            <w:r w:rsidR="00335278" w:rsidRPr="004A40BE">
              <w:rPr>
                <w:rFonts w:ascii="Arial" w:eastAsia="Times New Roman" w:hAnsi="Arial" w:cs="Arial"/>
                <w:b/>
                <w:noProof/>
                <w:sz w:val="18"/>
                <w:szCs w:val="18"/>
                <w:lang w:val="sr-Cyrl-CS" w:eastAsia="ar-SA"/>
              </w:rPr>
              <w:t>9</w:t>
            </w:r>
            <w:r w:rsidRPr="004A40BE">
              <w:rPr>
                <w:rFonts w:ascii="Arial" w:eastAsia="Times New Roman" w:hAnsi="Arial" w:cs="Arial"/>
                <w:b/>
                <w:noProof/>
                <w:sz w:val="18"/>
                <w:szCs w:val="18"/>
                <w:lang w:val="sr-Latn-CS" w:eastAsia="ar-SA"/>
              </w:rPr>
              <w:t>.</w:t>
            </w:r>
          </w:p>
        </w:tc>
        <w:tc>
          <w:tcPr>
            <w:tcW w:w="180" w:type="dxa"/>
            <w:vAlign w:val="bottom"/>
          </w:tcPr>
          <w:p w:rsidR="00595F5A" w:rsidRPr="004A40BE" w:rsidRDefault="00595F5A" w:rsidP="004A40BE">
            <w:pPr>
              <w:widowControl w:val="0"/>
              <w:suppressAutoHyphens/>
              <w:snapToGrid w:val="0"/>
              <w:spacing w:after="0" w:line="240" w:lineRule="auto"/>
              <w:jc w:val="right"/>
              <w:rPr>
                <w:rFonts w:ascii="Arial" w:eastAsia="Times New Roman" w:hAnsi="Arial" w:cs="Arial"/>
                <w:b/>
                <w:noProof/>
                <w:sz w:val="18"/>
                <w:szCs w:val="18"/>
                <w:lang w:val="sr-Latn-CS" w:eastAsia="ar-SA"/>
              </w:rPr>
            </w:pPr>
          </w:p>
        </w:tc>
        <w:tc>
          <w:tcPr>
            <w:tcW w:w="1625" w:type="dxa"/>
            <w:tcBorders>
              <w:top w:val="nil"/>
              <w:left w:val="nil"/>
              <w:bottom w:val="single" w:sz="4" w:space="0" w:color="auto"/>
              <w:right w:val="nil"/>
            </w:tcBorders>
            <w:noWrap/>
            <w:vAlign w:val="bottom"/>
            <w:hideMark/>
          </w:tcPr>
          <w:p w:rsidR="00595F5A" w:rsidRPr="004A40BE" w:rsidRDefault="00233B98" w:rsidP="004A40BE">
            <w:pPr>
              <w:widowControl w:val="0"/>
              <w:suppressAutoHyphens/>
              <w:snapToGrid w:val="0"/>
              <w:spacing w:after="0" w:line="240" w:lineRule="auto"/>
              <w:ind w:right="49"/>
              <w:jc w:val="right"/>
              <w:rPr>
                <w:rFonts w:ascii="Arial" w:eastAsia="Times New Roman" w:hAnsi="Arial" w:cs="Arial"/>
                <w:b/>
                <w:noProof/>
                <w:sz w:val="18"/>
                <w:szCs w:val="18"/>
                <w:lang w:val="sr-Latn-CS" w:eastAsia="ar-SA"/>
              </w:rPr>
            </w:pPr>
            <w:r w:rsidRPr="004A40BE">
              <w:rPr>
                <w:rFonts w:ascii="Arial" w:eastAsia="Times New Roman" w:hAnsi="Arial" w:cs="Arial"/>
                <w:b/>
                <w:noProof/>
                <w:sz w:val="18"/>
                <w:szCs w:val="18"/>
                <w:lang w:val="sr-Latn-CS" w:eastAsia="ar-SA"/>
              </w:rPr>
              <w:t>201</w:t>
            </w:r>
            <w:r w:rsidR="008C7A21" w:rsidRPr="004A40BE">
              <w:rPr>
                <w:rFonts w:ascii="Arial" w:eastAsia="Times New Roman" w:hAnsi="Arial" w:cs="Arial"/>
                <w:b/>
                <w:noProof/>
                <w:sz w:val="18"/>
                <w:szCs w:val="18"/>
                <w:lang w:val="sr-Cyrl-RS" w:eastAsia="ar-SA"/>
              </w:rPr>
              <w:t>8</w:t>
            </w:r>
            <w:r w:rsidR="00595F5A" w:rsidRPr="004A40BE">
              <w:rPr>
                <w:rFonts w:ascii="Arial" w:eastAsia="Times New Roman" w:hAnsi="Arial" w:cs="Arial"/>
                <w:b/>
                <w:noProof/>
                <w:sz w:val="18"/>
                <w:szCs w:val="18"/>
                <w:lang w:val="sr-Latn-CS" w:eastAsia="ar-SA"/>
              </w:rPr>
              <w:t>.</w:t>
            </w:r>
          </w:p>
        </w:tc>
      </w:tr>
      <w:tr w:rsidR="00595F5A" w:rsidRPr="004A40BE" w:rsidTr="0097505B">
        <w:tc>
          <w:tcPr>
            <w:tcW w:w="5052" w:type="dxa"/>
            <w:gridSpan w:val="2"/>
            <w:noWrap/>
            <w:vAlign w:val="bottom"/>
          </w:tcPr>
          <w:p w:rsidR="00595F5A" w:rsidRPr="004A40BE" w:rsidRDefault="00595F5A" w:rsidP="004A40BE">
            <w:pPr>
              <w:widowControl w:val="0"/>
              <w:suppressAutoHyphens/>
              <w:snapToGrid w:val="0"/>
              <w:spacing w:after="0" w:line="240" w:lineRule="auto"/>
              <w:rPr>
                <w:rFonts w:ascii="Arial" w:eastAsia="Times New Roman" w:hAnsi="Arial" w:cs="Arial"/>
                <w:noProof/>
                <w:color w:val="FF0000"/>
                <w:sz w:val="12"/>
                <w:szCs w:val="12"/>
                <w:lang w:val="sr-Latn-CS" w:eastAsia="ar-SA"/>
              </w:rPr>
            </w:pPr>
          </w:p>
        </w:tc>
        <w:tc>
          <w:tcPr>
            <w:tcW w:w="90" w:type="dxa"/>
            <w:noWrap/>
            <w:vAlign w:val="bottom"/>
          </w:tcPr>
          <w:p w:rsidR="00595F5A" w:rsidRPr="004A40BE" w:rsidRDefault="00595F5A" w:rsidP="004A40BE">
            <w:pPr>
              <w:widowControl w:val="0"/>
              <w:suppressAutoHyphens/>
              <w:snapToGrid w:val="0"/>
              <w:spacing w:after="0" w:line="240" w:lineRule="auto"/>
              <w:rPr>
                <w:rFonts w:ascii="Arial" w:eastAsia="Times New Roman" w:hAnsi="Arial" w:cs="Arial"/>
                <w:noProof/>
                <w:color w:val="FF0000"/>
                <w:sz w:val="12"/>
                <w:szCs w:val="12"/>
                <w:lang w:val="sr-Latn-CS" w:eastAsia="ar-SA"/>
              </w:rPr>
            </w:pPr>
          </w:p>
        </w:tc>
        <w:tc>
          <w:tcPr>
            <w:tcW w:w="1620" w:type="dxa"/>
            <w:tcBorders>
              <w:top w:val="nil"/>
              <w:left w:val="nil"/>
              <w:right w:val="nil"/>
            </w:tcBorders>
            <w:noWrap/>
            <w:vAlign w:val="bottom"/>
          </w:tcPr>
          <w:p w:rsidR="00595F5A" w:rsidRPr="004A40BE" w:rsidRDefault="00595F5A" w:rsidP="004A40BE">
            <w:pPr>
              <w:widowControl w:val="0"/>
              <w:suppressAutoHyphens/>
              <w:snapToGrid w:val="0"/>
              <w:spacing w:after="0" w:line="240" w:lineRule="auto"/>
              <w:jc w:val="right"/>
              <w:rPr>
                <w:rFonts w:ascii="Arial" w:eastAsia="Times New Roman" w:hAnsi="Arial" w:cs="Arial"/>
                <w:noProof/>
                <w:color w:val="FF0000"/>
                <w:sz w:val="12"/>
                <w:szCs w:val="12"/>
                <w:lang w:val="sr-Latn-CS" w:eastAsia="ar-SA"/>
              </w:rPr>
            </w:pPr>
          </w:p>
        </w:tc>
        <w:tc>
          <w:tcPr>
            <w:tcW w:w="180" w:type="dxa"/>
            <w:noWrap/>
            <w:vAlign w:val="bottom"/>
          </w:tcPr>
          <w:p w:rsidR="00595F5A" w:rsidRPr="004A40BE" w:rsidRDefault="00595F5A" w:rsidP="004A40BE">
            <w:pPr>
              <w:widowControl w:val="0"/>
              <w:suppressAutoHyphens/>
              <w:snapToGrid w:val="0"/>
              <w:spacing w:after="0" w:line="240" w:lineRule="auto"/>
              <w:ind w:right="72"/>
              <w:jc w:val="right"/>
              <w:rPr>
                <w:rFonts w:ascii="Arial" w:eastAsia="Times New Roman" w:hAnsi="Arial" w:cs="Arial"/>
                <w:noProof/>
                <w:color w:val="FF0000"/>
                <w:sz w:val="12"/>
                <w:szCs w:val="12"/>
                <w:lang w:val="sr-Latn-CS" w:eastAsia="ar-SA"/>
              </w:rPr>
            </w:pPr>
          </w:p>
        </w:tc>
        <w:tc>
          <w:tcPr>
            <w:tcW w:w="1625" w:type="dxa"/>
            <w:tcBorders>
              <w:top w:val="nil"/>
              <w:left w:val="nil"/>
              <w:right w:val="nil"/>
            </w:tcBorders>
            <w:noWrap/>
            <w:vAlign w:val="bottom"/>
          </w:tcPr>
          <w:p w:rsidR="00595F5A" w:rsidRPr="004A40BE" w:rsidRDefault="00595F5A" w:rsidP="004A40BE">
            <w:pPr>
              <w:widowControl w:val="0"/>
              <w:suppressAutoHyphens/>
              <w:snapToGrid w:val="0"/>
              <w:spacing w:after="0" w:line="240" w:lineRule="auto"/>
              <w:jc w:val="right"/>
              <w:rPr>
                <w:rFonts w:ascii="Arial" w:eastAsia="Times New Roman" w:hAnsi="Arial" w:cs="Arial"/>
                <w:noProof/>
                <w:color w:val="000000"/>
                <w:sz w:val="12"/>
                <w:szCs w:val="12"/>
                <w:lang w:val="sr-Latn-CS" w:eastAsia="ar-SA"/>
              </w:rPr>
            </w:pPr>
          </w:p>
        </w:tc>
      </w:tr>
      <w:tr w:rsidR="00233B98" w:rsidRPr="004A40BE" w:rsidTr="0097505B">
        <w:tc>
          <w:tcPr>
            <w:tcW w:w="5052" w:type="dxa"/>
            <w:gridSpan w:val="2"/>
            <w:noWrap/>
            <w:vAlign w:val="bottom"/>
            <w:hideMark/>
          </w:tcPr>
          <w:p w:rsidR="00233B98" w:rsidRPr="004A40BE" w:rsidRDefault="00233B98" w:rsidP="004A40BE">
            <w:pPr>
              <w:widowControl w:val="0"/>
              <w:suppressAutoHyphens/>
              <w:snapToGrid w:val="0"/>
              <w:spacing w:after="0" w:line="240" w:lineRule="auto"/>
              <w:rPr>
                <w:rFonts w:ascii="Arial" w:eastAsia="Times New Roman" w:hAnsi="Arial" w:cs="Arial"/>
                <w:noProof/>
                <w:sz w:val="18"/>
                <w:szCs w:val="18"/>
                <w:lang w:val="sr-Cyrl-CS" w:eastAsia="ar-SA"/>
              </w:rPr>
            </w:pPr>
            <w:r w:rsidRPr="004A40BE">
              <w:rPr>
                <w:rFonts w:ascii="Arial" w:eastAsia="Times New Roman" w:hAnsi="Arial" w:cs="Arial"/>
                <w:noProof/>
                <w:sz w:val="18"/>
                <w:szCs w:val="18"/>
                <w:lang w:val="sr-Cyrl-CS" w:eastAsia="ar-SA"/>
              </w:rPr>
              <w:t>Добит пре опорезивања</w:t>
            </w:r>
          </w:p>
        </w:tc>
        <w:tc>
          <w:tcPr>
            <w:tcW w:w="90" w:type="dxa"/>
            <w:noWrap/>
            <w:vAlign w:val="bottom"/>
          </w:tcPr>
          <w:p w:rsidR="00233B98" w:rsidRPr="004A40BE" w:rsidRDefault="00233B98" w:rsidP="004A40BE">
            <w:pPr>
              <w:widowControl w:val="0"/>
              <w:suppressAutoHyphens/>
              <w:snapToGrid w:val="0"/>
              <w:spacing w:after="0" w:line="240" w:lineRule="auto"/>
              <w:rPr>
                <w:rFonts w:ascii="Arial" w:eastAsia="Times New Roman" w:hAnsi="Arial" w:cs="Arial"/>
                <w:noProof/>
                <w:sz w:val="18"/>
                <w:szCs w:val="18"/>
                <w:lang w:val="sr-Latn-CS" w:eastAsia="ar-SA"/>
              </w:rPr>
            </w:pPr>
          </w:p>
        </w:tc>
        <w:tc>
          <w:tcPr>
            <w:tcW w:w="1620" w:type="dxa"/>
            <w:tcBorders>
              <w:left w:val="nil"/>
              <w:bottom w:val="single" w:sz="4" w:space="0" w:color="auto"/>
              <w:right w:val="nil"/>
            </w:tcBorders>
            <w:noWrap/>
            <w:vAlign w:val="bottom"/>
          </w:tcPr>
          <w:p w:rsidR="00233B98" w:rsidRPr="004A40BE" w:rsidRDefault="00335278" w:rsidP="004A40BE">
            <w:pPr>
              <w:suppressAutoHyphens/>
              <w:spacing w:after="0" w:line="240" w:lineRule="auto"/>
              <w:ind w:right="72"/>
              <w:jc w:val="right"/>
              <w:rPr>
                <w:rFonts w:ascii="Arial" w:eastAsia="Times New Roman" w:hAnsi="Arial" w:cs="Arial"/>
                <w:bCs/>
                <w:noProof/>
                <w:sz w:val="18"/>
                <w:szCs w:val="18"/>
                <w:lang w:val="sr-Cyrl-RS" w:eastAsia="ar-SA"/>
              </w:rPr>
            </w:pPr>
            <w:r w:rsidRPr="004A40BE">
              <w:rPr>
                <w:rFonts w:ascii="Arial" w:eastAsia="Times New Roman" w:hAnsi="Arial" w:cs="Arial"/>
                <w:bCs/>
                <w:noProof/>
                <w:sz w:val="18"/>
                <w:szCs w:val="18"/>
                <w:lang w:val="sr-Cyrl-RS" w:eastAsia="ar-SA"/>
              </w:rPr>
              <w:t>228.516</w:t>
            </w:r>
          </w:p>
        </w:tc>
        <w:tc>
          <w:tcPr>
            <w:tcW w:w="180" w:type="dxa"/>
            <w:noWrap/>
            <w:vAlign w:val="bottom"/>
          </w:tcPr>
          <w:p w:rsidR="00233B98" w:rsidRPr="004A40BE" w:rsidRDefault="00233B98" w:rsidP="004A40BE">
            <w:pPr>
              <w:suppressAutoHyphens/>
              <w:spacing w:after="0" w:line="240" w:lineRule="auto"/>
              <w:jc w:val="right"/>
              <w:rPr>
                <w:rFonts w:ascii="Arial" w:eastAsia="Times New Roman" w:hAnsi="Arial" w:cs="Arial"/>
                <w:bCs/>
                <w:noProof/>
                <w:sz w:val="18"/>
                <w:szCs w:val="18"/>
                <w:lang w:eastAsia="ar-SA"/>
              </w:rPr>
            </w:pPr>
          </w:p>
        </w:tc>
        <w:tc>
          <w:tcPr>
            <w:tcW w:w="1625" w:type="dxa"/>
            <w:tcBorders>
              <w:left w:val="nil"/>
              <w:bottom w:val="single" w:sz="4" w:space="0" w:color="auto"/>
              <w:right w:val="nil"/>
            </w:tcBorders>
            <w:noWrap/>
            <w:vAlign w:val="bottom"/>
          </w:tcPr>
          <w:p w:rsidR="00233B98" w:rsidRPr="004A40BE" w:rsidRDefault="008C7A21" w:rsidP="004A40BE">
            <w:pPr>
              <w:suppressAutoHyphens/>
              <w:spacing w:after="0" w:line="240" w:lineRule="auto"/>
              <w:ind w:right="72"/>
              <w:jc w:val="right"/>
              <w:rPr>
                <w:rFonts w:ascii="Arial" w:eastAsia="Times New Roman" w:hAnsi="Arial" w:cs="Arial"/>
                <w:bCs/>
                <w:noProof/>
                <w:color w:val="000000"/>
                <w:sz w:val="18"/>
                <w:szCs w:val="18"/>
                <w:lang w:val="sr-Cyrl-CS" w:eastAsia="ar-SA"/>
              </w:rPr>
            </w:pPr>
            <w:r w:rsidRPr="004A40BE">
              <w:rPr>
                <w:rFonts w:ascii="Arial" w:eastAsia="Times New Roman" w:hAnsi="Arial" w:cs="Arial"/>
                <w:bCs/>
                <w:noProof/>
                <w:sz w:val="18"/>
                <w:szCs w:val="18"/>
                <w:lang w:val="sr-Cyrl-CS" w:eastAsia="ar-SA"/>
              </w:rPr>
              <w:t>251</w:t>
            </w:r>
            <w:r w:rsidR="00233B98" w:rsidRPr="004A40BE">
              <w:rPr>
                <w:rFonts w:ascii="Arial" w:eastAsia="Times New Roman" w:hAnsi="Arial" w:cs="Arial"/>
                <w:bCs/>
                <w:noProof/>
                <w:sz w:val="18"/>
                <w:szCs w:val="18"/>
                <w:lang w:val="sr-Cyrl-CS" w:eastAsia="ar-SA"/>
              </w:rPr>
              <w:t>.</w:t>
            </w:r>
            <w:r w:rsidRPr="004A40BE">
              <w:rPr>
                <w:rFonts w:ascii="Arial" w:eastAsia="Times New Roman" w:hAnsi="Arial" w:cs="Arial"/>
                <w:bCs/>
                <w:noProof/>
                <w:sz w:val="18"/>
                <w:szCs w:val="18"/>
                <w:lang w:val="sr-Cyrl-CS" w:eastAsia="ar-SA"/>
              </w:rPr>
              <w:t>124</w:t>
            </w:r>
          </w:p>
        </w:tc>
      </w:tr>
      <w:tr w:rsidR="00233B98" w:rsidRPr="004A40BE" w:rsidTr="0097505B">
        <w:tc>
          <w:tcPr>
            <w:tcW w:w="5052" w:type="dxa"/>
            <w:gridSpan w:val="2"/>
            <w:noWrap/>
            <w:vAlign w:val="bottom"/>
          </w:tcPr>
          <w:p w:rsidR="00233B98" w:rsidRPr="004A40BE" w:rsidRDefault="00233B98" w:rsidP="004A40BE">
            <w:pPr>
              <w:widowControl w:val="0"/>
              <w:suppressAutoHyphens/>
              <w:snapToGrid w:val="0"/>
              <w:spacing w:after="0" w:line="240" w:lineRule="auto"/>
              <w:ind w:right="74"/>
              <w:jc w:val="right"/>
              <w:rPr>
                <w:rFonts w:ascii="Arial" w:eastAsia="Times New Roman" w:hAnsi="Arial" w:cs="Arial"/>
                <w:noProof/>
                <w:sz w:val="12"/>
                <w:szCs w:val="12"/>
                <w:lang w:val="sr-Latn-CS" w:eastAsia="ar-SA"/>
              </w:rPr>
            </w:pPr>
          </w:p>
        </w:tc>
        <w:tc>
          <w:tcPr>
            <w:tcW w:w="90" w:type="dxa"/>
            <w:noWrap/>
            <w:vAlign w:val="bottom"/>
          </w:tcPr>
          <w:p w:rsidR="00233B98" w:rsidRPr="004A40BE" w:rsidRDefault="00233B98" w:rsidP="004A40BE">
            <w:pPr>
              <w:widowControl w:val="0"/>
              <w:suppressAutoHyphens/>
              <w:snapToGrid w:val="0"/>
              <w:spacing w:after="0" w:line="240" w:lineRule="auto"/>
              <w:ind w:right="74"/>
              <w:jc w:val="right"/>
              <w:rPr>
                <w:rFonts w:ascii="Arial" w:eastAsia="Times New Roman" w:hAnsi="Arial" w:cs="Arial"/>
                <w:noProof/>
                <w:sz w:val="12"/>
                <w:szCs w:val="12"/>
                <w:lang w:val="sr-Latn-CS" w:eastAsia="ar-SA"/>
              </w:rPr>
            </w:pPr>
          </w:p>
        </w:tc>
        <w:tc>
          <w:tcPr>
            <w:tcW w:w="1620" w:type="dxa"/>
            <w:tcBorders>
              <w:top w:val="single" w:sz="4" w:space="0" w:color="auto"/>
              <w:left w:val="nil"/>
              <w:bottom w:val="nil"/>
              <w:right w:val="nil"/>
            </w:tcBorders>
            <w:noWrap/>
            <w:vAlign w:val="bottom"/>
          </w:tcPr>
          <w:p w:rsidR="00233B98" w:rsidRPr="004A40BE" w:rsidRDefault="00233B98" w:rsidP="004A40BE">
            <w:pPr>
              <w:widowControl w:val="0"/>
              <w:suppressAutoHyphens/>
              <w:snapToGrid w:val="0"/>
              <w:spacing w:after="0" w:line="240" w:lineRule="auto"/>
              <w:ind w:right="74"/>
              <w:jc w:val="right"/>
              <w:rPr>
                <w:rFonts w:ascii="Arial" w:eastAsia="Times New Roman" w:hAnsi="Arial" w:cs="Arial"/>
                <w:noProof/>
                <w:sz w:val="12"/>
                <w:szCs w:val="12"/>
                <w:lang w:val="sr-Latn-CS" w:eastAsia="ar-SA"/>
              </w:rPr>
            </w:pPr>
          </w:p>
        </w:tc>
        <w:tc>
          <w:tcPr>
            <w:tcW w:w="180" w:type="dxa"/>
            <w:noWrap/>
            <w:vAlign w:val="bottom"/>
          </w:tcPr>
          <w:p w:rsidR="00233B98" w:rsidRPr="004A40BE" w:rsidRDefault="00233B98" w:rsidP="004A40BE">
            <w:pPr>
              <w:widowControl w:val="0"/>
              <w:suppressAutoHyphens/>
              <w:snapToGrid w:val="0"/>
              <w:spacing w:after="0" w:line="240" w:lineRule="auto"/>
              <w:ind w:right="74"/>
              <w:jc w:val="right"/>
              <w:rPr>
                <w:rFonts w:ascii="Arial" w:eastAsia="Times New Roman" w:hAnsi="Arial" w:cs="Arial"/>
                <w:noProof/>
                <w:sz w:val="12"/>
                <w:szCs w:val="12"/>
                <w:lang w:val="sr-Latn-CS" w:eastAsia="ar-SA"/>
              </w:rPr>
            </w:pPr>
          </w:p>
        </w:tc>
        <w:tc>
          <w:tcPr>
            <w:tcW w:w="1625" w:type="dxa"/>
            <w:noWrap/>
            <w:vAlign w:val="bottom"/>
          </w:tcPr>
          <w:p w:rsidR="00233B98" w:rsidRPr="004A40BE" w:rsidRDefault="00233B98" w:rsidP="004A40BE">
            <w:pPr>
              <w:widowControl w:val="0"/>
              <w:suppressAutoHyphens/>
              <w:snapToGrid w:val="0"/>
              <w:spacing w:after="0" w:line="240" w:lineRule="auto"/>
              <w:ind w:right="74"/>
              <w:jc w:val="right"/>
              <w:rPr>
                <w:rFonts w:ascii="Arial" w:eastAsia="Times New Roman" w:hAnsi="Arial" w:cs="Arial"/>
                <w:noProof/>
                <w:color w:val="000000"/>
                <w:sz w:val="12"/>
                <w:szCs w:val="12"/>
                <w:lang w:val="sr-Latn-CS" w:eastAsia="ar-SA"/>
              </w:rPr>
            </w:pPr>
          </w:p>
        </w:tc>
      </w:tr>
      <w:tr w:rsidR="00233B98" w:rsidRPr="004A40BE" w:rsidTr="0097505B">
        <w:tc>
          <w:tcPr>
            <w:tcW w:w="5052" w:type="dxa"/>
            <w:gridSpan w:val="2"/>
            <w:noWrap/>
            <w:vAlign w:val="bottom"/>
            <w:hideMark/>
          </w:tcPr>
          <w:p w:rsidR="00233B98" w:rsidRPr="004A40BE" w:rsidRDefault="00233B98" w:rsidP="004A40BE">
            <w:pPr>
              <w:widowControl w:val="0"/>
              <w:suppressAutoHyphens/>
              <w:snapToGrid w:val="0"/>
              <w:spacing w:after="0" w:line="240" w:lineRule="auto"/>
              <w:rPr>
                <w:rFonts w:ascii="Arial" w:eastAsia="Times New Roman" w:hAnsi="Arial" w:cs="Arial"/>
                <w:noProof/>
                <w:sz w:val="18"/>
                <w:szCs w:val="18"/>
                <w:lang w:val="sr-Cyrl-CS" w:eastAsia="ar-SA"/>
              </w:rPr>
            </w:pPr>
            <w:r w:rsidRPr="004A40BE">
              <w:rPr>
                <w:rFonts w:ascii="Arial" w:eastAsia="Times New Roman" w:hAnsi="Arial" w:cs="Arial"/>
                <w:noProof/>
                <w:sz w:val="18"/>
                <w:szCs w:val="18"/>
                <w:lang w:val="sr-Cyrl-CS" w:eastAsia="ar-SA"/>
              </w:rPr>
              <w:t>Порез обрачунат по законској стопи од 15%</w:t>
            </w:r>
          </w:p>
        </w:tc>
        <w:tc>
          <w:tcPr>
            <w:tcW w:w="90" w:type="dxa"/>
            <w:noWrap/>
            <w:vAlign w:val="bottom"/>
          </w:tcPr>
          <w:p w:rsidR="00233B98" w:rsidRPr="004A40BE" w:rsidRDefault="00233B98" w:rsidP="004A40BE">
            <w:pPr>
              <w:widowControl w:val="0"/>
              <w:suppressAutoHyphens/>
              <w:snapToGrid w:val="0"/>
              <w:spacing w:after="0" w:line="240" w:lineRule="auto"/>
              <w:rPr>
                <w:rFonts w:ascii="Arial" w:eastAsia="Times New Roman" w:hAnsi="Arial" w:cs="Arial"/>
                <w:noProof/>
                <w:sz w:val="18"/>
                <w:szCs w:val="18"/>
                <w:lang w:val="sr-Latn-CS" w:eastAsia="ar-SA"/>
              </w:rPr>
            </w:pPr>
          </w:p>
        </w:tc>
        <w:tc>
          <w:tcPr>
            <w:tcW w:w="1620" w:type="dxa"/>
            <w:noWrap/>
            <w:vAlign w:val="bottom"/>
          </w:tcPr>
          <w:p w:rsidR="00233B98" w:rsidRPr="004A40BE" w:rsidRDefault="00335278" w:rsidP="004A40BE">
            <w:pPr>
              <w:widowControl w:val="0"/>
              <w:suppressAutoHyphens/>
              <w:spacing w:after="0" w:line="240" w:lineRule="auto"/>
              <w:ind w:right="90"/>
              <w:jc w:val="right"/>
              <w:rPr>
                <w:rFonts w:ascii="Arial" w:eastAsia="Times New Roman" w:hAnsi="Arial" w:cs="Arial"/>
                <w:noProof/>
                <w:sz w:val="18"/>
                <w:szCs w:val="18"/>
                <w:lang w:val="sr-Cyrl-RS" w:eastAsia="ar-SA"/>
              </w:rPr>
            </w:pPr>
            <w:r w:rsidRPr="004A40BE">
              <w:rPr>
                <w:rFonts w:ascii="Arial" w:eastAsia="Times New Roman" w:hAnsi="Arial" w:cs="Arial"/>
                <w:noProof/>
                <w:sz w:val="18"/>
                <w:szCs w:val="18"/>
                <w:lang w:val="sr-Cyrl-RS" w:eastAsia="ar-SA"/>
              </w:rPr>
              <w:t>34.277</w:t>
            </w:r>
          </w:p>
        </w:tc>
        <w:tc>
          <w:tcPr>
            <w:tcW w:w="180" w:type="dxa"/>
            <w:noWrap/>
            <w:vAlign w:val="bottom"/>
          </w:tcPr>
          <w:p w:rsidR="00233B98" w:rsidRPr="004A40BE" w:rsidRDefault="00233B98" w:rsidP="004A40BE">
            <w:pPr>
              <w:widowControl w:val="0"/>
              <w:suppressAutoHyphens/>
              <w:snapToGrid w:val="0"/>
              <w:spacing w:after="0" w:line="240" w:lineRule="auto"/>
              <w:ind w:right="72"/>
              <w:jc w:val="right"/>
              <w:rPr>
                <w:rFonts w:ascii="Arial" w:eastAsia="Times New Roman" w:hAnsi="Arial" w:cs="Arial"/>
                <w:noProof/>
                <w:sz w:val="18"/>
                <w:szCs w:val="18"/>
                <w:lang w:val="sr-Latn-CS" w:eastAsia="ar-SA"/>
              </w:rPr>
            </w:pPr>
          </w:p>
        </w:tc>
        <w:tc>
          <w:tcPr>
            <w:tcW w:w="1625" w:type="dxa"/>
            <w:noWrap/>
            <w:vAlign w:val="bottom"/>
          </w:tcPr>
          <w:p w:rsidR="00233B98" w:rsidRPr="004A40BE" w:rsidRDefault="008C7A21" w:rsidP="004A40BE">
            <w:pPr>
              <w:widowControl w:val="0"/>
              <w:suppressAutoHyphens/>
              <w:spacing w:after="0" w:line="240" w:lineRule="auto"/>
              <w:ind w:right="90"/>
              <w:jc w:val="right"/>
              <w:rPr>
                <w:rFonts w:ascii="Arial" w:eastAsia="Times New Roman" w:hAnsi="Arial" w:cs="Arial"/>
                <w:noProof/>
                <w:sz w:val="18"/>
                <w:szCs w:val="18"/>
                <w:lang w:val="sr-Cyrl-CS" w:eastAsia="ar-SA"/>
              </w:rPr>
            </w:pPr>
            <w:r w:rsidRPr="004A40BE">
              <w:rPr>
                <w:rFonts w:ascii="Arial" w:eastAsia="Times New Roman" w:hAnsi="Arial" w:cs="Arial"/>
                <w:noProof/>
                <w:color w:val="000000"/>
                <w:sz w:val="18"/>
                <w:szCs w:val="18"/>
                <w:lang w:val="sr-Cyrl-RS" w:eastAsia="ar-SA"/>
              </w:rPr>
              <w:t>37</w:t>
            </w:r>
            <w:r w:rsidR="00233B98" w:rsidRPr="004A40BE">
              <w:rPr>
                <w:rFonts w:ascii="Arial" w:eastAsia="Times New Roman" w:hAnsi="Arial" w:cs="Arial"/>
                <w:noProof/>
                <w:color w:val="000000"/>
                <w:sz w:val="18"/>
                <w:szCs w:val="18"/>
                <w:lang w:eastAsia="ar-SA"/>
              </w:rPr>
              <w:t>.</w:t>
            </w:r>
            <w:r w:rsidRPr="004A40BE">
              <w:rPr>
                <w:rFonts w:ascii="Arial" w:eastAsia="Times New Roman" w:hAnsi="Arial" w:cs="Arial"/>
                <w:noProof/>
                <w:color w:val="000000"/>
                <w:sz w:val="18"/>
                <w:szCs w:val="18"/>
                <w:lang w:val="sr-Cyrl-RS" w:eastAsia="ar-SA"/>
              </w:rPr>
              <w:t>669</w:t>
            </w:r>
          </w:p>
        </w:tc>
      </w:tr>
      <w:tr w:rsidR="002A333E" w:rsidRPr="004A40BE" w:rsidTr="0097505B">
        <w:tc>
          <w:tcPr>
            <w:tcW w:w="5052" w:type="dxa"/>
            <w:gridSpan w:val="2"/>
            <w:noWrap/>
            <w:vAlign w:val="bottom"/>
            <w:hideMark/>
          </w:tcPr>
          <w:p w:rsidR="002A333E" w:rsidRPr="004A40BE" w:rsidRDefault="002A333E" w:rsidP="002A333E">
            <w:pPr>
              <w:widowControl w:val="0"/>
              <w:suppressAutoHyphens/>
              <w:spacing w:after="0" w:line="240" w:lineRule="auto"/>
              <w:ind w:right="72"/>
              <w:rPr>
                <w:rFonts w:ascii="Arial" w:eastAsia="Times New Roman" w:hAnsi="Arial" w:cs="Arial"/>
                <w:noProof/>
                <w:sz w:val="18"/>
                <w:szCs w:val="18"/>
                <w:lang w:val="sr-Cyrl-CS" w:eastAsia="ar-SA"/>
              </w:rPr>
            </w:pPr>
            <w:r w:rsidRPr="004A40BE">
              <w:rPr>
                <w:rFonts w:ascii="Arial" w:eastAsia="Times New Roman" w:hAnsi="Arial" w:cs="Arial"/>
                <w:noProof/>
                <w:sz w:val="18"/>
                <w:szCs w:val="18"/>
                <w:lang w:val="sr-Cyrl-CS" w:eastAsia="ar-SA"/>
              </w:rPr>
              <w:t xml:space="preserve">Порески ефекат расхода који се не признају у пореском </w:t>
            </w:r>
          </w:p>
          <w:p w:rsidR="002A333E" w:rsidRPr="004A40BE" w:rsidRDefault="002A333E" w:rsidP="002A333E">
            <w:pPr>
              <w:widowControl w:val="0"/>
              <w:suppressAutoHyphens/>
              <w:spacing w:after="0" w:line="240" w:lineRule="auto"/>
              <w:ind w:right="72"/>
              <w:rPr>
                <w:rFonts w:ascii="Arial" w:eastAsia="Times New Roman" w:hAnsi="Arial" w:cs="Arial"/>
                <w:noProof/>
                <w:sz w:val="18"/>
                <w:szCs w:val="18"/>
                <w:lang w:val="sr-Cyrl-CS" w:eastAsia="ar-SA"/>
              </w:rPr>
            </w:pPr>
            <w:r w:rsidRPr="004A40BE">
              <w:rPr>
                <w:rFonts w:ascii="Arial" w:eastAsia="Times New Roman" w:hAnsi="Arial" w:cs="Arial"/>
                <w:noProof/>
                <w:sz w:val="18"/>
                <w:szCs w:val="18"/>
                <w:lang w:eastAsia="ar-SA"/>
              </w:rPr>
              <w:t xml:space="preserve">   </w:t>
            </w:r>
            <w:r w:rsidRPr="004A40BE">
              <w:rPr>
                <w:rFonts w:ascii="Arial" w:eastAsia="Times New Roman" w:hAnsi="Arial" w:cs="Arial"/>
                <w:noProof/>
                <w:sz w:val="18"/>
                <w:szCs w:val="18"/>
                <w:lang w:val="sr-Cyrl-CS" w:eastAsia="ar-SA"/>
              </w:rPr>
              <w:t>билансу</w:t>
            </w:r>
          </w:p>
        </w:tc>
        <w:tc>
          <w:tcPr>
            <w:tcW w:w="90" w:type="dxa"/>
            <w:noWrap/>
            <w:vAlign w:val="bottom"/>
          </w:tcPr>
          <w:p w:rsidR="002A333E" w:rsidRPr="004A40BE" w:rsidRDefault="002A333E" w:rsidP="002A333E">
            <w:pPr>
              <w:widowControl w:val="0"/>
              <w:suppressAutoHyphens/>
              <w:snapToGrid w:val="0"/>
              <w:spacing w:after="0" w:line="240" w:lineRule="auto"/>
              <w:rPr>
                <w:rFonts w:ascii="Arial" w:eastAsia="Times New Roman" w:hAnsi="Arial" w:cs="Arial"/>
                <w:noProof/>
                <w:sz w:val="18"/>
                <w:szCs w:val="18"/>
                <w:lang w:val="sr-Latn-CS" w:eastAsia="ar-SA"/>
              </w:rPr>
            </w:pPr>
          </w:p>
        </w:tc>
        <w:tc>
          <w:tcPr>
            <w:tcW w:w="1620" w:type="dxa"/>
            <w:noWrap/>
            <w:vAlign w:val="bottom"/>
          </w:tcPr>
          <w:p w:rsidR="002A333E" w:rsidRPr="004A40BE" w:rsidRDefault="002A333E" w:rsidP="002A333E">
            <w:pPr>
              <w:widowControl w:val="0"/>
              <w:suppressAutoHyphens/>
              <w:spacing w:after="0" w:line="240" w:lineRule="auto"/>
              <w:ind w:right="90"/>
              <w:jc w:val="right"/>
              <w:rPr>
                <w:rFonts w:ascii="Arial" w:eastAsia="Times New Roman" w:hAnsi="Arial" w:cs="Arial"/>
                <w:noProof/>
                <w:sz w:val="18"/>
                <w:szCs w:val="18"/>
                <w:lang w:val="sr-Cyrl-RS" w:eastAsia="ar-SA"/>
              </w:rPr>
            </w:pPr>
            <w:r w:rsidRPr="004A40BE">
              <w:rPr>
                <w:rFonts w:ascii="Arial" w:eastAsia="Times New Roman" w:hAnsi="Arial" w:cs="Arial"/>
                <w:noProof/>
                <w:sz w:val="18"/>
                <w:szCs w:val="18"/>
                <w:lang w:val="sr-Cyrl-RS" w:eastAsia="ar-SA"/>
              </w:rPr>
              <w:t>34.845</w:t>
            </w:r>
          </w:p>
        </w:tc>
        <w:tc>
          <w:tcPr>
            <w:tcW w:w="180" w:type="dxa"/>
            <w:noWrap/>
            <w:vAlign w:val="bottom"/>
          </w:tcPr>
          <w:p w:rsidR="002A333E" w:rsidRPr="004A40BE" w:rsidRDefault="002A333E" w:rsidP="002A333E">
            <w:pPr>
              <w:widowControl w:val="0"/>
              <w:suppressAutoHyphens/>
              <w:snapToGrid w:val="0"/>
              <w:spacing w:after="0" w:line="240" w:lineRule="auto"/>
              <w:ind w:right="72"/>
              <w:jc w:val="right"/>
              <w:rPr>
                <w:rFonts w:ascii="Arial" w:eastAsia="Times New Roman" w:hAnsi="Arial" w:cs="Arial"/>
                <w:noProof/>
                <w:sz w:val="18"/>
                <w:szCs w:val="18"/>
                <w:lang w:val="sr-Latn-CS" w:eastAsia="ar-SA"/>
              </w:rPr>
            </w:pPr>
          </w:p>
        </w:tc>
        <w:tc>
          <w:tcPr>
            <w:tcW w:w="1625" w:type="dxa"/>
            <w:noWrap/>
            <w:vAlign w:val="bottom"/>
          </w:tcPr>
          <w:p w:rsidR="002A333E" w:rsidRPr="00A13207" w:rsidRDefault="00D0221A" w:rsidP="002A333E">
            <w:pPr>
              <w:widowControl w:val="0"/>
              <w:suppressAutoHyphens/>
              <w:spacing w:after="0" w:line="240" w:lineRule="auto"/>
              <w:ind w:right="90"/>
              <w:jc w:val="right"/>
              <w:rPr>
                <w:rFonts w:ascii="Arial" w:eastAsia="Times New Roman" w:hAnsi="Arial" w:cs="Arial"/>
                <w:noProof/>
                <w:sz w:val="18"/>
                <w:szCs w:val="18"/>
                <w:lang w:val="sr-Cyrl-CS" w:eastAsia="ar-SA"/>
              </w:rPr>
            </w:pPr>
            <w:r w:rsidRPr="00922AB0">
              <w:rPr>
                <w:rFonts w:ascii="Arial" w:eastAsia="Times New Roman" w:hAnsi="Arial" w:cs="Arial"/>
                <w:noProof/>
                <w:color w:val="000000"/>
                <w:sz w:val="18"/>
                <w:szCs w:val="18"/>
                <w:lang w:val="sr-Cyrl-RS" w:eastAsia="ar-SA"/>
              </w:rPr>
              <w:t>7.223</w:t>
            </w:r>
            <w:r w:rsidR="002A333E" w:rsidRPr="00A13207">
              <w:rPr>
                <w:rFonts w:ascii="Arial" w:hAnsi="Arial" w:cs="Arial"/>
                <w:b/>
                <w:color w:val="FF0000"/>
                <w:w w:val="103"/>
                <w:sz w:val="18"/>
                <w:szCs w:val="18"/>
                <w:u w:color="000000"/>
              </w:rPr>
              <w:t xml:space="preserve"> </w:t>
            </w:r>
          </w:p>
        </w:tc>
      </w:tr>
      <w:tr w:rsidR="002A333E" w:rsidRPr="004A40BE" w:rsidTr="0097505B">
        <w:tc>
          <w:tcPr>
            <w:tcW w:w="5052" w:type="dxa"/>
            <w:gridSpan w:val="2"/>
            <w:noWrap/>
            <w:vAlign w:val="bottom"/>
          </w:tcPr>
          <w:p w:rsidR="002A333E" w:rsidRPr="004A40BE" w:rsidRDefault="002A333E" w:rsidP="002A333E">
            <w:pPr>
              <w:widowControl w:val="0"/>
              <w:suppressAutoHyphens/>
              <w:spacing w:after="0" w:line="240" w:lineRule="auto"/>
              <w:ind w:right="72"/>
              <w:rPr>
                <w:rFonts w:ascii="Arial" w:eastAsia="Times New Roman" w:hAnsi="Arial" w:cs="Arial"/>
                <w:noProof/>
                <w:sz w:val="18"/>
                <w:szCs w:val="18"/>
                <w:lang w:val="sr-Cyrl-CS" w:eastAsia="ar-SA"/>
              </w:rPr>
            </w:pPr>
            <w:r w:rsidRPr="004A40BE">
              <w:rPr>
                <w:rFonts w:ascii="Arial" w:eastAsia="Times New Roman" w:hAnsi="Arial" w:cs="Arial"/>
                <w:noProof/>
                <w:sz w:val="18"/>
                <w:szCs w:val="18"/>
                <w:lang w:val="sr-Cyrl-CS" w:eastAsia="ar-SA"/>
              </w:rPr>
              <w:t xml:space="preserve">Порески ефекат прихода који се не признају у пореском </w:t>
            </w:r>
          </w:p>
          <w:p w:rsidR="002A333E" w:rsidRPr="004A40BE" w:rsidRDefault="002A333E" w:rsidP="002A333E">
            <w:pPr>
              <w:widowControl w:val="0"/>
              <w:suppressAutoHyphens/>
              <w:spacing w:after="0" w:line="240" w:lineRule="auto"/>
              <w:ind w:right="72"/>
              <w:rPr>
                <w:rFonts w:ascii="Arial" w:eastAsia="Times New Roman" w:hAnsi="Arial" w:cs="Arial"/>
                <w:noProof/>
                <w:sz w:val="18"/>
                <w:szCs w:val="18"/>
                <w:lang w:val="sr-Cyrl-CS" w:eastAsia="ar-SA"/>
              </w:rPr>
            </w:pPr>
            <w:r w:rsidRPr="004A40BE">
              <w:rPr>
                <w:rFonts w:ascii="Arial" w:eastAsia="Times New Roman" w:hAnsi="Arial" w:cs="Arial"/>
                <w:noProof/>
                <w:sz w:val="18"/>
                <w:szCs w:val="18"/>
                <w:lang w:eastAsia="ar-SA"/>
              </w:rPr>
              <w:t xml:space="preserve">    </w:t>
            </w:r>
            <w:r w:rsidRPr="004A40BE">
              <w:rPr>
                <w:rFonts w:ascii="Arial" w:eastAsia="Times New Roman" w:hAnsi="Arial" w:cs="Arial"/>
                <w:noProof/>
                <w:sz w:val="18"/>
                <w:szCs w:val="18"/>
                <w:lang w:val="sr-Cyrl-CS" w:eastAsia="ar-SA"/>
              </w:rPr>
              <w:t>билансу</w:t>
            </w:r>
          </w:p>
        </w:tc>
        <w:tc>
          <w:tcPr>
            <w:tcW w:w="90" w:type="dxa"/>
            <w:noWrap/>
            <w:vAlign w:val="bottom"/>
          </w:tcPr>
          <w:p w:rsidR="002A333E" w:rsidRPr="004A40BE" w:rsidRDefault="002A333E" w:rsidP="002A333E">
            <w:pPr>
              <w:widowControl w:val="0"/>
              <w:suppressAutoHyphens/>
              <w:snapToGrid w:val="0"/>
              <w:spacing w:after="0" w:line="240" w:lineRule="auto"/>
              <w:rPr>
                <w:rFonts w:ascii="Arial" w:eastAsia="Times New Roman" w:hAnsi="Arial" w:cs="Arial"/>
                <w:noProof/>
                <w:sz w:val="18"/>
                <w:szCs w:val="18"/>
                <w:lang w:val="sr-Latn-CS" w:eastAsia="ar-SA"/>
              </w:rPr>
            </w:pPr>
          </w:p>
        </w:tc>
        <w:tc>
          <w:tcPr>
            <w:tcW w:w="1620" w:type="dxa"/>
            <w:noWrap/>
            <w:vAlign w:val="bottom"/>
          </w:tcPr>
          <w:p w:rsidR="002A333E" w:rsidRPr="004A40BE" w:rsidRDefault="002A333E" w:rsidP="002A333E">
            <w:pPr>
              <w:widowControl w:val="0"/>
              <w:autoSpaceDE w:val="0"/>
              <w:autoSpaceDN w:val="0"/>
              <w:adjustRightInd w:val="0"/>
              <w:spacing w:after="0" w:line="240" w:lineRule="auto"/>
              <w:jc w:val="right"/>
              <w:rPr>
                <w:rFonts w:ascii="Arial" w:eastAsia="Times New Roman" w:hAnsi="Arial" w:cs="Arial"/>
                <w:noProof/>
                <w:sz w:val="18"/>
                <w:szCs w:val="18"/>
                <w:lang w:val="sr-Cyrl-RS" w:eastAsia="ar-SA"/>
              </w:rPr>
            </w:pPr>
            <w:r w:rsidRPr="004A40BE">
              <w:rPr>
                <w:rFonts w:ascii="Arial" w:eastAsia="Times New Roman" w:hAnsi="Arial" w:cs="Arial"/>
                <w:noProof/>
                <w:sz w:val="18"/>
                <w:szCs w:val="18"/>
                <w:lang w:val="sr-Cyrl-RS" w:eastAsia="ar-SA"/>
              </w:rPr>
              <w:t>(65.136)</w:t>
            </w:r>
          </w:p>
        </w:tc>
        <w:tc>
          <w:tcPr>
            <w:tcW w:w="180" w:type="dxa"/>
            <w:noWrap/>
            <w:vAlign w:val="bottom"/>
          </w:tcPr>
          <w:p w:rsidR="002A333E" w:rsidRPr="004A40BE" w:rsidRDefault="002A333E" w:rsidP="002A333E">
            <w:pPr>
              <w:widowControl w:val="0"/>
              <w:suppressAutoHyphens/>
              <w:snapToGrid w:val="0"/>
              <w:spacing w:after="0" w:line="240" w:lineRule="auto"/>
              <w:ind w:right="72"/>
              <w:jc w:val="right"/>
              <w:rPr>
                <w:rFonts w:ascii="Arial" w:eastAsia="Times New Roman" w:hAnsi="Arial" w:cs="Arial"/>
                <w:noProof/>
                <w:sz w:val="18"/>
                <w:szCs w:val="18"/>
                <w:lang w:val="sr-Latn-CS" w:eastAsia="ar-SA"/>
              </w:rPr>
            </w:pPr>
          </w:p>
        </w:tc>
        <w:tc>
          <w:tcPr>
            <w:tcW w:w="1625" w:type="dxa"/>
            <w:noWrap/>
            <w:vAlign w:val="bottom"/>
          </w:tcPr>
          <w:p w:rsidR="002A333E" w:rsidRPr="00A13207" w:rsidRDefault="002A333E" w:rsidP="002A333E">
            <w:pPr>
              <w:widowControl w:val="0"/>
              <w:autoSpaceDE w:val="0"/>
              <w:autoSpaceDN w:val="0"/>
              <w:adjustRightInd w:val="0"/>
              <w:spacing w:after="0" w:line="240" w:lineRule="auto"/>
              <w:jc w:val="right"/>
              <w:rPr>
                <w:rFonts w:ascii="Arial" w:eastAsia="Times New Roman" w:hAnsi="Arial" w:cs="Arial"/>
                <w:noProof/>
                <w:sz w:val="18"/>
                <w:szCs w:val="18"/>
                <w:lang w:eastAsia="ar-SA"/>
              </w:rPr>
            </w:pPr>
            <w:r w:rsidRPr="00A13207">
              <w:rPr>
                <w:rFonts w:ascii="Arial" w:eastAsia="Times New Roman" w:hAnsi="Arial" w:cs="Arial"/>
                <w:noProof/>
                <w:color w:val="000000"/>
                <w:sz w:val="18"/>
                <w:szCs w:val="18"/>
                <w:lang w:val="sr-Cyrl-CS" w:eastAsia="ar-SA"/>
              </w:rPr>
              <w:t>(</w:t>
            </w:r>
            <w:r w:rsidR="00D0221A">
              <w:rPr>
                <w:rFonts w:ascii="Arial" w:eastAsia="Times New Roman" w:hAnsi="Arial" w:cs="Arial"/>
                <w:noProof/>
                <w:color w:val="000000"/>
                <w:sz w:val="18"/>
                <w:szCs w:val="18"/>
                <w:lang w:eastAsia="ar-SA"/>
              </w:rPr>
              <w:t>4.659</w:t>
            </w:r>
            <w:r w:rsidRPr="00A13207">
              <w:rPr>
                <w:rFonts w:ascii="Arial" w:eastAsia="Times New Roman" w:hAnsi="Arial" w:cs="Arial"/>
                <w:noProof/>
                <w:color w:val="000000"/>
                <w:sz w:val="18"/>
                <w:szCs w:val="18"/>
                <w:lang w:eastAsia="ar-SA"/>
              </w:rPr>
              <w:t>)</w:t>
            </w:r>
            <w:r w:rsidRPr="00A13207">
              <w:rPr>
                <w:rFonts w:ascii="Arial" w:hAnsi="Arial" w:cs="Arial"/>
                <w:b/>
                <w:color w:val="FF0000"/>
                <w:w w:val="103"/>
                <w:sz w:val="18"/>
                <w:szCs w:val="18"/>
                <w:u w:color="000000"/>
              </w:rPr>
              <w:t xml:space="preserve"> </w:t>
            </w:r>
          </w:p>
        </w:tc>
      </w:tr>
      <w:tr w:rsidR="00233B98" w:rsidRPr="004A40BE" w:rsidTr="0097505B">
        <w:tc>
          <w:tcPr>
            <w:tcW w:w="5052" w:type="dxa"/>
            <w:gridSpan w:val="2"/>
            <w:noWrap/>
            <w:vAlign w:val="bottom"/>
          </w:tcPr>
          <w:p w:rsidR="00233B98" w:rsidRPr="004A40BE" w:rsidRDefault="00233B98" w:rsidP="004A40BE">
            <w:pPr>
              <w:widowControl w:val="0"/>
              <w:suppressAutoHyphens/>
              <w:snapToGrid w:val="0"/>
              <w:spacing w:after="0" w:line="240" w:lineRule="auto"/>
              <w:rPr>
                <w:rFonts w:ascii="Arial" w:eastAsia="Times New Roman" w:hAnsi="Arial" w:cs="Arial"/>
                <w:noProof/>
                <w:sz w:val="18"/>
                <w:szCs w:val="18"/>
                <w:lang w:val="sr-Cyrl-CS" w:eastAsia="ar-SA"/>
              </w:rPr>
            </w:pPr>
            <w:r w:rsidRPr="004A40BE">
              <w:rPr>
                <w:rFonts w:ascii="Arial" w:eastAsia="Times New Roman" w:hAnsi="Arial" w:cs="Arial"/>
                <w:noProof/>
                <w:sz w:val="18"/>
                <w:szCs w:val="18"/>
                <w:lang w:val="sr-Cyrl-CS" w:eastAsia="ar-SA"/>
              </w:rPr>
              <w:t>Ефекат одложених пореза</w:t>
            </w:r>
          </w:p>
        </w:tc>
        <w:tc>
          <w:tcPr>
            <w:tcW w:w="90" w:type="dxa"/>
            <w:noWrap/>
            <w:vAlign w:val="bottom"/>
          </w:tcPr>
          <w:p w:rsidR="00233B98" w:rsidRPr="004A40BE" w:rsidRDefault="00233B98" w:rsidP="004A40BE">
            <w:pPr>
              <w:widowControl w:val="0"/>
              <w:suppressAutoHyphens/>
              <w:snapToGrid w:val="0"/>
              <w:spacing w:after="0" w:line="240" w:lineRule="auto"/>
              <w:rPr>
                <w:rFonts w:ascii="Arial" w:eastAsia="Times New Roman" w:hAnsi="Arial" w:cs="Arial"/>
                <w:noProof/>
                <w:color w:val="FF0000"/>
                <w:sz w:val="18"/>
                <w:szCs w:val="18"/>
                <w:lang w:val="sr-Latn-CS" w:eastAsia="ar-SA"/>
              </w:rPr>
            </w:pPr>
          </w:p>
        </w:tc>
        <w:tc>
          <w:tcPr>
            <w:tcW w:w="1620" w:type="dxa"/>
            <w:noWrap/>
            <w:vAlign w:val="bottom"/>
          </w:tcPr>
          <w:p w:rsidR="00233B98" w:rsidRPr="004A40BE" w:rsidRDefault="00C27D1A" w:rsidP="004A40BE">
            <w:pPr>
              <w:widowControl w:val="0"/>
              <w:autoSpaceDE w:val="0"/>
              <w:autoSpaceDN w:val="0"/>
              <w:adjustRightInd w:val="0"/>
              <w:spacing w:after="0" w:line="240" w:lineRule="auto"/>
              <w:jc w:val="right"/>
              <w:rPr>
                <w:rFonts w:ascii="Arial" w:eastAsia="Times New Roman" w:hAnsi="Arial" w:cs="Arial"/>
                <w:noProof/>
                <w:sz w:val="18"/>
                <w:szCs w:val="18"/>
                <w:lang w:val="sr-Cyrl-CS" w:eastAsia="ar-SA"/>
              </w:rPr>
            </w:pPr>
            <w:r w:rsidRPr="004A40BE">
              <w:rPr>
                <w:rFonts w:ascii="Arial" w:eastAsia="Times New Roman" w:hAnsi="Arial" w:cs="Arial"/>
                <w:noProof/>
                <w:sz w:val="18"/>
                <w:szCs w:val="18"/>
                <w:lang w:val="sr-Cyrl-CS" w:eastAsia="ar-SA"/>
              </w:rPr>
              <w:t>(</w:t>
            </w:r>
            <w:r w:rsidR="00335278" w:rsidRPr="004A40BE">
              <w:rPr>
                <w:rFonts w:ascii="Arial" w:eastAsia="Times New Roman" w:hAnsi="Arial" w:cs="Arial"/>
                <w:noProof/>
                <w:sz w:val="18"/>
                <w:szCs w:val="18"/>
                <w:lang w:val="sr-Cyrl-CS" w:eastAsia="ar-SA"/>
              </w:rPr>
              <w:t>6.107</w:t>
            </w:r>
            <w:r w:rsidRPr="004A40BE">
              <w:rPr>
                <w:rFonts w:ascii="Arial" w:eastAsia="Times New Roman" w:hAnsi="Arial" w:cs="Arial"/>
                <w:noProof/>
                <w:sz w:val="18"/>
                <w:szCs w:val="18"/>
                <w:lang w:val="sr-Cyrl-CS" w:eastAsia="ar-SA"/>
              </w:rPr>
              <w:t>)</w:t>
            </w:r>
          </w:p>
        </w:tc>
        <w:tc>
          <w:tcPr>
            <w:tcW w:w="180" w:type="dxa"/>
            <w:noWrap/>
            <w:vAlign w:val="bottom"/>
          </w:tcPr>
          <w:p w:rsidR="00233B98" w:rsidRPr="004A40BE" w:rsidRDefault="00233B98" w:rsidP="004A40BE">
            <w:pPr>
              <w:widowControl w:val="0"/>
              <w:suppressAutoHyphens/>
              <w:snapToGrid w:val="0"/>
              <w:spacing w:after="0" w:line="240" w:lineRule="auto"/>
              <w:ind w:right="72"/>
              <w:jc w:val="right"/>
              <w:rPr>
                <w:rFonts w:ascii="Arial" w:eastAsia="Times New Roman" w:hAnsi="Arial" w:cs="Arial"/>
                <w:noProof/>
                <w:color w:val="FF0000"/>
                <w:sz w:val="18"/>
                <w:szCs w:val="18"/>
                <w:lang w:val="sr-Latn-CS" w:eastAsia="ar-SA"/>
              </w:rPr>
            </w:pPr>
          </w:p>
        </w:tc>
        <w:tc>
          <w:tcPr>
            <w:tcW w:w="1625" w:type="dxa"/>
            <w:noWrap/>
            <w:vAlign w:val="bottom"/>
          </w:tcPr>
          <w:p w:rsidR="00233B98" w:rsidRPr="00A13207" w:rsidRDefault="00233B98" w:rsidP="004A40BE">
            <w:pPr>
              <w:widowControl w:val="0"/>
              <w:autoSpaceDE w:val="0"/>
              <w:autoSpaceDN w:val="0"/>
              <w:adjustRightInd w:val="0"/>
              <w:spacing w:after="0" w:line="240" w:lineRule="auto"/>
              <w:jc w:val="right"/>
              <w:rPr>
                <w:rFonts w:ascii="Arial" w:eastAsia="Times New Roman" w:hAnsi="Arial" w:cs="Arial"/>
                <w:noProof/>
                <w:sz w:val="18"/>
                <w:szCs w:val="18"/>
                <w:lang w:val="sr-Cyrl-CS" w:eastAsia="ar-SA"/>
              </w:rPr>
            </w:pPr>
            <w:r w:rsidRPr="00A13207">
              <w:rPr>
                <w:rFonts w:ascii="Arial" w:eastAsia="Times New Roman" w:hAnsi="Arial" w:cs="Arial"/>
                <w:noProof/>
                <w:sz w:val="18"/>
                <w:szCs w:val="18"/>
                <w:lang w:val="sr-Cyrl-CS" w:eastAsia="ar-SA"/>
              </w:rPr>
              <w:t>(</w:t>
            </w:r>
            <w:r w:rsidR="008C7A21" w:rsidRPr="00A13207">
              <w:rPr>
                <w:rFonts w:ascii="Arial" w:eastAsia="Times New Roman" w:hAnsi="Arial" w:cs="Arial"/>
                <w:noProof/>
                <w:sz w:val="18"/>
                <w:szCs w:val="18"/>
                <w:lang w:val="sr-Cyrl-CS" w:eastAsia="ar-SA"/>
              </w:rPr>
              <w:t>4</w:t>
            </w:r>
            <w:r w:rsidRPr="00A13207">
              <w:rPr>
                <w:rFonts w:ascii="Arial" w:eastAsia="Times New Roman" w:hAnsi="Arial" w:cs="Arial"/>
                <w:noProof/>
                <w:sz w:val="18"/>
                <w:szCs w:val="18"/>
                <w:lang w:val="sr-Cyrl-CS" w:eastAsia="ar-SA"/>
              </w:rPr>
              <w:t>.</w:t>
            </w:r>
            <w:r w:rsidR="008C7A21" w:rsidRPr="00A13207">
              <w:rPr>
                <w:rFonts w:ascii="Arial" w:eastAsia="Times New Roman" w:hAnsi="Arial" w:cs="Arial"/>
                <w:noProof/>
                <w:sz w:val="18"/>
                <w:szCs w:val="18"/>
                <w:lang w:val="sr-Cyrl-CS" w:eastAsia="ar-SA"/>
              </w:rPr>
              <w:t>368</w:t>
            </w:r>
            <w:r w:rsidRPr="00A13207">
              <w:rPr>
                <w:rFonts w:ascii="Arial" w:eastAsia="Times New Roman" w:hAnsi="Arial" w:cs="Arial"/>
                <w:noProof/>
                <w:sz w:val="18"/>
                <w:szCs w:val="18"/>
                <w:lang w:val="sr-Cyrl-CS" w:eastAsia="ar-SA"/>
              </w:rPr>
              <w:t>)</w:t>
            </w:r>
          </w:p>
        </w:tc>
      </w:tr>
      <w:tr w:rsidR="00233B98" w:rsidRPr="004A40BE" w:rsidTr="0097505B">
        <w:trPr>
          <w:trHeight w:val="70"/>
        </w:trPr>
        <w:tc>
          <w:tcPr>
            <w:tcW w:w="5052" w:type="dxa"/>
            <w:gridSpan w:val="2"/>
            <w:noWrap/>
            <w:vAlign w:val="bottom"/>
          </w:tcPr>
          <w:p w:rsidR="00233B98" w:rsidRPr="004A40BE" w:rsidRDefault="00233B98" w:rsidP="004A40BE">
            <w:pPr>
              <w:widowControl w:val="0"/>
              <w:suppressAutoHyphens/>
              <w:snapToGrid w:val="0"/>
              <w:spacing w:after="0" w:line="240" w:lineRule="auto"/>
              <w:ind w:right="74"/>
              <w:jc w:val="right"/>
              <w:rPr>
                <w:rFonts w:ascii="Arial" w:eastAsia="Times New Roman" w:hAnsi="Arial" w:cs="Arial"/>
                <w:noProof/>
                <w:color w:val="FF0000"/>
                <w:sz w:val="12"/>
                <w:szCs w:val="12"/>
                <w:lang w:val="sr-Latn-CS" w:eastAsia="ar-SA"/>
              </w:rPr>
            </w:pPr>
          </w:p>
        </w:tc>
        <w:tc>
          <w:tcPr>
            <w:tcW w:w="90" w:type="dxa"/>
            <w:noWrap/>
            <w:vAlign w:val="bottom"/>
          </w:tcPr>
          <w:p w:rsidR="00233B98" w:rsidRPr="004A40BE" w:rsidRDefault="00233B98" w:rsidP="004A40BE">
            <w:pPr>
              <w:widowControl w:val="0"/>
              <w:suppressAutoHyphens/>
              <w:snapToGrid w:val="0"/>
              <w:spacing w:after="0" w:line="240" w:lineRule="auto"/>
              <w:rPr>
                <w:rFonts w:ascii="Arial" w:eastAsia="Times New Roman" w:hAnsi="Arial" w:cs="Arial"/>
                <w:noProof/>
                <w:color w:val="FF0000"/>
                <w:sz w:val="12"/>
                <w:szCs w:val="12"/>
                <w:lang w:val="sr-Latn-CS" w:eastAsia="ar-SA"/>
              </w:rPr>
            </w:pPr>
          </w:p>
        </w:tc>
        <w:tc>
          <w:tcPr>
            <w:tcW w:w="1620" w:type="dxa"/>
            <w:tcBorders>
              <w:top w:val="single" w:sz="4" w:space="0" w:color="auto"/>
              <w:left w:val="nil"/>
              <w:right w:val="nil"/>
            </w:tcBorders>
            <w:noWrap/>
            <w:vAlign w:val="bottom"/>
          </w:tcPr>
          <w:p w:rsidR="00233B98" w:rsidRPr="004A40BE" w:rsidRDefault="00233B98" w:rsidP="004A40BE">
            <w:pPr>
              <w:widowControl w:val="0"/>
              <w:suppressAutoHyphens/>
              <w:spacing w:after="0" w:line="240" w:lineRule="auto"/>
              <w:jc w:val="right"/>
              <w:rPr>
                <w:rFonts w:ascii="Arial" w:eastAsia="Times New Roman" w:hAnsi="Arial" w:cs="Arial"/>
                <w:noProof/>
                <w:color w:val="000000"/>
                <w:sz w:val="12"/>
                <w:szCs w:val="12"/>
                <w:lang w:val="sr-Cyrl-CS" w:eastAsia="ar-SA"/>
              </w:rPr>
            </w:pPr>
          </w:p>
        </w:tc>
        <w:tc>
          <w:tcPr>
            <w:tcW w:w="180" w:type="dxa"/>
            <w:noWrap/>
            <w:vAlign w:val="bottom"/>
          </w:tcPr>
          <w:p w:rsidR="00233B98" w:rsidRPr="004A40BE" w:rsidRDefault="00233B98" w:rsidP="004A40BE">
            <w:pPr>
              <w:widowControl w:val="0"/>
              <w:suppressAutoHyphens/>
              <w:snapToGrid w:val="0"/>
              <w:spacing w:after="0" w:line="240" w:lineRule="auto"/>
              <w:jc w:val="right"/>
              <w:rPr>
                <w:rFonts w:ascii="Arial" w:eastAsia="Times New Roman" w:hAnsi="Arial" w:cs="Arial"/>
                <w:noProof/>
                <w:color w:val="000000"/>
                <w:sz w:val="12"/>
                <w:szCs w:val="12"/>
                <w:lang w:val="sr-Cyrl-CS" w:eastAsia="ar-SA"/>
              </w:rPr>
            </w:pPr>
          </w:p>
        </w:tc>
        <w:tc>
          <w:tcPr>
            <w:tcW w:w="1625" w:type="dxa"/>
            <w:tcBorders>
              <w:top w:val="single" w:sz="4" w:space="0" w:color="auto"/>
              <w:left w:val="nil"/>
              <w:right w:val="nil"/>
            </w:tcBorders>
            <w:noWrap/>
            <w:vAlign w:val="bottom"/>
          </w:tcPr>
          <w:p w:rsidR="00233B98" w:rsidRPr="004A40BE" w:rsidRDefault="00233B98" w:rsidP="004A40BE">
            <w:pPr>
              <w:spacing w:after="0" w:line="240" w:lineRule="auto"/>
              <w:jc w:val="right"/>
              <w:rPr>
                <w:rFonts w:ascii="Arial" w:eastAsia="Times New Roman" w:hAnsi="Arial" w:cs="Arial"/>
                <w:color w:val="000000"/>
                <w:sz w:val="12"/>
                <w:szCs w:val="12"/>
              </w:rPr>
            </w:pPr>
          </w:p>
        </w:tc>
      </w:tr>
      <w:tr w:rsidR="00233B98" w:rsidRPr="004A40BE" w:rsidTr="0097505B">
        <w:trPr>
          <w:trHeight w:val="80"/>
        </w:trPr>
        <w:tc>
          <w:tcPr>
            <w:tcW w:w="5052" w:type="dxa"/>
            <w:gridSpan w:val="2"/>
            <w:noWrap/>
            <w:vAlign w:val="bottom"/>
          </w:tcPr>
          <w:p w:rsidR="00233B98" w:rsidRPr="004A40BE" w:rsidRDefault="00233B98" w:rsidP="004A40BE">
            <w:pPr>
              <w:widowControl w:val="0"/>
              <w:suppressAutoHyphens/>
              <w:snapToGrid w:val="0"/>
              <w:spacing w:after="0" w:line="240" w:lineRule="auto"/>
              <w:rPr>
                <w:rFonts w:ascii="Arial" w:eastAsia="Times New Roman" w:hAnsi="Arial" w:cs="Arial"/>
                <w:noProof/>
                <w:sz w:val="18"/>
                <w:szCs w:val="18"/>
                <w:lang w:val="sr-Cyrl-CS" w:eastAsia="ar-SA"/>
              </w:rPr>
            </w:pPr>
            <w:r w:rsidRPr="004A40BE">
              <w:rPr>
                <w:rFonts w:ascii="Arial" w:eastAsia="Times New Roman" w:hAnsi="Arial" w:cs="Arial"/>
                <w:noProof/>
                <w:sz w:val="18"/>
                <w:szCs w:val="18"/>
                <w:lang w:val="sr-Cyrl-CS" w:eastAsia="ar-SA"/>
              </w:rPr>
              <w:t>Пореска обавеза</w:t>
            </w:r>
          </w:p>
        </w:tc>
        <w:tc>
          <w:tcPr>
            <w:tcW w:w="90" w:type="dxa"/>
            <w:noWrap/>
            <w:vAlign w:val="bottom"/>
          </w:tcPr>
          <w:p w:rsidR="00233B98" w:rsidRPr="004A40BE" w:rsidRDefault="00233B98" w:rsidP="004A40BE">
            <w:pPr>
              <w:widowControl w:val="0"/>
              <w:suppressAutoHyphens/>
              <w:snapToGrid w:val="0"/>
              <w:spacing w:after="0" w:line="240" w:lineRule="auto"/>
              <w:rPr>
                <w:rFonts w:ascii="Arial" w:eastAsia="Times New Roman" w:hAnsi="Arial" w:cs="Arial"/>
                <w:noProof/>
                <w:color w:val="FF0000"/>
                <w:sz w:val="18"/>
                <w:szCs w:val="18"/>
                <w:lang w:val="sr-Latn-CS" w:eastAsia="ar-SA"/>
              </w:rPr>
            </w:pPr>
          </w:p>
        </w:tc>
        <w:tc>
          <w:tcPr>
            <w:tcW w:w="1620" w:type="dxa"/>
            <w:tcBorders>
              <w:top w:val="nil"/>
              <w:left w:val="nil"/>
              <w:bottom w:val="single" w:sz="4" w:space="0" w:color="auto"/>
              <w:right w:val="nil"/>
            </w:tcBorders>
            <w:noWrap/>
            <w:vAlign w:val="bottom"/>
          </w:tcPr>
          <w:p w:rsidR="00233B98" w:rsidRPr="004A40BE" w:rsidRDefault="0076035E" w:rsidP="004A40BE">
            <w:pPr>
              <w:widowControl w:val="0"/>
              <w:suppressAutoHyphens/>
              <w:spacing w:after="0" w:line="240" w:lineRule="auto"/>
              <w:ind w:right="90"/>
              <w:jc w:val="right"/>
              <w:rPr>
                <w:rFonts w:ascii="Arial" w:eastAsia="Times New Roman" w:hAnsi="Arial" w:cs="Arial"/>
                <w:noProof/>
                <w:color w:val="000000"/>
                <w:sz w:val="18"/>
                <w:szCs w:val="18"/>
                <w:lang w:val="sr-Cyrl-RS" w:eastAsia="ar-SA"/>
              </w:rPr>
            </w:pPr>
            <w:r w:rsidRPr="004A40BE">
              <w:rPr>
                <w:rFonts w:ascii="Arial" w:eastAsia="Times New Roman" w:hAnsi="Arial" w:cs="Arial"/>
                <w:noProof/>
                <w:color w:val="000000"/>
                <w:sz w:val="18"/>
                <w:szCs w:val="18"/>
                <w:lang w:val="sr-Cyrl-RS" w:eastAsia="ar-SA"/>
              </w:rPr>
              <w:t>23</w:t>
            </w:r>
            <w:r w:rsidR="00C27D1A" w:rsidRPr="004A40BE">
              <w:rPr>
                <w:rFonts w:ascii="Arial" w:eastAsia="Times New Roman" w:hAnsi="Arial" w:cs="Arial"/>
                <w:noProof/>
                <w:color w:val="000000"/>
                <w:sz w:val="18"/>
                <w:szCs w:val="18"/>
                <w:lang w:val="sr-Cyrl-RS" w:eastAsia="ar-SA"/>
              </w:rPr>
              <w:t>.</w:t>
            </w:r>
            <w:r w:rsidRPr="004A40BE">
              <w:rPr>
                <w:rFonts w:ascii="Arial" w:eastAsia="Times New Roman" w:hAnsi="Arial" w:cs="Arial"/>
                <w:noProof/>
                <w:color w:val="000000"/>
                <w:sz w:val="18"/>
                <w:szCs w:val="18"/>
                <w:lang w:val="sr-Cyrl-RS" w:eastAsia="ar-SA"/>
              </w:rPr>
              <w:t>627</w:t>
            </w:r>
          </w:p>
        </w:tc>
        <w:tc>
          <w:tcPr>
            <w:tcW w:w="180" w:type="dxa"/>
            <w:tcBorders>
              <w:bottom w:val="single" w:sz="4" w:space="0" w:color="auto"/>
            </w:tcBorders>
            <w:noWrap/>
            <w:vAlign w:val="bottom"/>
          </w:tcPr>
          <w:p w:rsidR="00233B98" w:rsidRPr="004A40BE" w:rsidRDefault="00233B98" w:rsidP="004A40BE">
            <w:pPr>
              <w:widowControl w:val="0"/>
              <w:suppressAutoHyphens/>
              <w:snapToGrid w:val="0"/>
              <w:spacing w:after="0" w:line="240" w:lineRule="auto"/>
              <w:jc w:val="right"/>
              <w:rPr>
                <w:rFonts w:ascii="Arial" w:eastAsia="Times New Roman" w:hAnsi="Arial" w:cs="Arial"/>
                <w:noProof/>
                <w:color w:val="000000"/>
                <w:sz w:val="18"/>
                <w:szCs w:val="18"/>
                <w:lang w:val="sr-Cyrl-CS" w:eastAsia="ar-SA"/>
              </w:rPr>
            </w:pPr>
          </w:p>
        </w:tc>
        <w:tc>
          <w:tcPr>
            <w:tcW w:w="1625" w:type="dxa"/>
            <w:tcBorders>
              <w:top w:val="nil"/>
              <w:left w:val="nil"/>
              <w:bottom w:val="single" w:sz="4" w:space="0" w:color="auto"/>
              <w:right w:val="nil"/>
            </w:tcBorders>
            <w:noWrap/>
            <w:vAlign w:val="bottom"/>
          </w:tcPr>
          <w:p w:rsidR="00233B98" w:rsidRPr="004A40BE" w:rsidRDefault="0076035E" w:rsidP="004A40BE">
            <w:pPr>
              <w:widowControl w:val="0"/>
              <w:suppressAutoHyphens/>
              <w:spacing w:after="0" w:line="240" w:lineRule="auto"/>
              <w:ind w:right="90"/>
              <w:jc w:val="right"/>
              <w:rPr>
                <w:rFonts w:ascii="Arial" w:eastAsia="Times New Roman" w:hAnsi="Arial" w:cs="Arial"/>
                <w:noProof/>
                <w:color w:val="000000"/>
                <w:sz w:val="18"/>
                <w:szCs w:val="18"/>
                <w:lang w:val="sr-Cyrl-CS" w:eastAsia="ar-SA"/>
              </w:rPr>
            </w:pPr>
            <w:r w:rsidRPr="004A40BE">
              <w:rPr>
                <w:rFonts w:ascii="Arial" w:eastAsia="Times New Roman" w:hAnsi="Arial" w:cs="Arial"/>
                <w:noProof/>
                <w:color w:val="000000"/>
                <w:sz w:val="18"/>
                <w:szCs w:val="18"/>
                <w:lang w:val="sr-Cyrl-RS" w:eastAsia="ar-SA"/>
              </w:rPr>
              <w:t>35</w:t>
            </w:r>
            <w:r w:rsidR="00233B98" w:rsidRPr="004A40BE">
              <w:rPr>
                <w:rFonts w:ascii="Arial" w:eastAsia="Times New Roman" w:hAnsi="Arial" w:cs="Arial"/>
                <w:noProof/>
                <w:color w:val="000000"/>
                <w:sz w:val="18"/>
                <w:szCs w:val="18"/>
                <w:lang w:val="sr-Latn-CS" w:eastAsia="ar-SA"/>
              </w:rPr>
              <w:t>.</w:t>
            </w:r>
            <w:r w:rsidRPr="004A40BE">
              <w:rPr>
                <w:rFonts w:ascii="Arial" w:eastAsia="Times New Roman" w:hAnsi="Arial" w:cs="Arial"/>
                <w:noProof/>
                <w:color w:val="000000"/>
                <w:sz w:val="18"/>
                <w:szCs w:val="18"/>
                <w:lang w:val="sr-Cyrl-RS" w:eastAsia="ar-SA"/>
              </w:rPr>
              <w:t>865</w:t>
            </w:r>
          </w:p>
        </w:tc>
      </w:tr>
      <w:tr w:rsidR="00595F5A" w:rsidRPr="004A40BE" w:rsidTr="0097505B">
        <w:trPr>
          <w:trHeight w:val="80"/>
        </w:trPr>
        <w:tc>
          <w:tcPr>
            <w:tcW w:w="5052" w:type="dxa"/>
            <w:gridSpan w:val="2"/>
            <w:noWrap/>
            <w:vAlign w:val="bottom"/>
          </w:tcPr>
          <w:p w:rsidR="00595F5A" w:rsidRPr="004A40BE" w:rsidRDefault="00595F5A" w:rsidP="004A40BE">
            <w:pPr>
              <w:widowControl w:val="0"/>
              <w:suppressAutoHyphens/>
              <w:snapToGrid w:val="0"/>
              <w:spacing w:after="0" w:line="240" w:lineRule="auto"/>
              <w:rPr>
                <w:rFonts w:ascii="Arial" w:eastAsia="Times New Roman" w:hAnsi="Arial" w:cs="Arial"/>
                <w:noProof/>
                <w:sz w:val="12"/>
                <w:szCs w:val="12"/>
                <w:lang w:val="sr-Cyrl-CS" w:eastAsia="ar-SA"/>
              </w:rPr>
            </w:pPr>
          </w:p>
        </w:tc>
        <w:tc>
          <w:tcPr>
            <w:tcW w:w="90" w:type="dxa"/>
            <w:noWrap/>
            <w:vAlign w:val="bottom"/>
          </w:tcPr>
          <w:p w:rsidR="00595F5A" w:rsidRPr="004A40BE" w:rsidRDefault="00595F5A" w:rsidP="004A40BE">
            <w:pPr>
              <w:widowControl w:val="0"/>
              <w:suppressAutoHyphens/>
              <w:snapToGrid w:val="0"/>
              <w:spacing w:after="0" w:line="240" w:lineRule="auto"/>
              <w:rPr>
                <w:rFonts w:ascii="Arial" w:eastAsia="Times New Roman" w:hAnsi="Arial" w:cs="Arial"/>
                <w:noProof/>
                <w:color w:val="FF0000"/>
                <w:sz w:val="12"/>
                <w:szCs w:val="12"/>
                <w:lang w:val="sr-Latn-CS" w:eastAsia="ar-SA"/>
              </w:rPr>
            </w:pPr>
          </w:p>
        </w:tc>
        <w:tc>
          <w:tcPr>
            <w:tcW w:w="1620" w:type="dxa"/>
            <w:tcBorders>
              <w:top w:val="single" w:sz="4" w:space="0" w:color="auto"/>
              <w:left w:val="nil"/>
              <w:bottom w:val="nil"/>
              <w:right w:val="nil"/>
            </w:tcBorders>
            <w:noWrap/>
            <w:vAlign w:val="bottom"/>
          </w:tcPr>
          <w:p w:rsidR="00595F5A" w:rsidRPr="004A40BE" w:rsidRDefault="00595F5A" w:rsidP="004A40BE">
            <w:pPr>
              <w:widowControl w:val="0"/>
              <w:suppressAutoHyphens/>
              <w:spacing w:after="0" w:line="240" w:lineRule="auto"/>
              <w:ind w:right="72"/>
              <w:jc w:val="right"/>
              <w:rPr>
                <w:rFonts w:ascii="Arial" w:eastAsia="Times New Roman" w:hAnsi="Arial" w:cs="Arial"/>
                <w:noProof/>
                <w:sz w:val="12"/>
                <w:szCs w:val="12"/>
                <w:lang w:val="sr-Latn-CS" w:eastAsia="ar-SA"/>
              </w:rPr>
            </w:pPr>
          </w:p>
        </w:tc>
        <w:tc>
          <w:tcPr>
            <w:tcW w:w="180" w:type="dxa"/>
            <w:tcBorders>
              <w:top w:val="single" w:sz="4" w:space="0" w:color="auto"/>
            </w:tcBorders>
            <w:noWrap/>
            <w:vAlign w:val="bottom"/>
          </w:tcPr>
          <w:p w:rsidR="00595F5A" w:rsidRPr="004A40BE" w:rsidRDefault="00595F5A" w:rsidP="004A40BE">
            <w:pPr>
              <w:widowControl w:val="0"/>
              <w:suppressAutoHyphens/>
              <w:snapToGrid w:val="0"/>
              <w:spacing w:after="0" w:line="240" w:lineRule="auto"/>
              <w:jc w:val="right"/>
              <w:rPr>
                <w:rFonts w:ascii="Arial" w:eastAsia="Times New Roman" w:hAnsi="Arial" w:cs="Arial"/>
                <w:noProof/>
                <w:color w:val="FF0000"/>
                <w:sz w:val="12"/>
                <w:szCs w:val="12"/>
                <w:lang w:val="sr-Latn-CS" w:eastAsia="ar-SA"/>
              </w:rPr>
            </w:pPr>
          </w:p>
        </w:tc>
        <w:tc>
          <w:tcPr>
            <w:tcW w:w="1625" w:type="dxa"/>
            <w:tcBorders>
              <w:top w:val="single" w:sz="4" w:space="0" w:color="auto"/>
              <w:left w:val="nil"/>
              <w:bottom w:val="nil"/>
              <w:right w:val="nil"/>
            </w:tcBorders>
            <w:noWrap/>
            <w:vAlign w:val="bottom"/>
          </w:tcPr>
          <w:p w:rsidR="00595F5A" w:rsidRPr="004A40BE" w:rsidRDefault="00595F5A" w:rsidP="004A40BE">
            <w:pPr>
              <w:widowControl w:val="0"/>
              <w:suppressAutoHyphens/>
              <w:spacing w:after="0" w:line="240" w:lineRule="auto"/>
              <w:ind w:right="72"/>
              <w:jc w:val="right"/>
              <w:rPr>
                <w:rFonts w:ascii="Arial" w:eastAsia="Times New Roman" w:hAnsi="Arial" w:cs="Arial"/>
                <w:noProof/>
                <w:sz w:val="12"/>
                <w:szCs w:val="12"/>
                <w:lang w:val="sr-Latn-CS" w:eastAsia="ar-SA"/>
              </w:rPr>
            </w:pPr>
          </w:p>
        </w:tc>
      </w:tr>
      <w:tr w:rsidR="00233B98" w:rsidRPr="00305410" w:rsidTr="0097505B">
        <w:trPr>
          <w:trHeight w:val="80"/>
        </w:trPr>
        <w:tc>
          <w:tcPr>
            <w:tcW w:w="5052" w:type="dxa"/>
            <w:gridSpan w:val="2"/>
            <w:noWrap/>
            <w:vAlign w:val="bottom"/>
          </w:tcPr>
          <w:p w:rsidR="00233B98" w:rsidRPr="004A40BE" w:rsidRDefault="00233B98" w:rsidP="004A40BE">
            <w:pPr>
              <w:widowControl w:val="0"/>
              <w:suppressAutoHyphens/>
              <w:snapToGrid w:val="0"/>
              <w:spacing w:after="0" w:line="240" w:lineRule="auto"/>
              <w:rPr>
                <w:rFonts w:ascii="Arial" w:eastAsia="Times New Roman" w:hAnsi="Arial" w:cs="Arial"/>
                <w:noProof/>
                <w:sz w:val="18"/>
                <w:szCs w:val="18"/>
                <w:lang w:val="sr-Cyrl-CS" w:eastAsia="ar-SA"/>
              </w:rPr>
            </w:pPr>
            <w:r w:rsidRPr="004A40BE">
              <w:rPr>
                <w:rFonts w:ascii="Arial" w:eastAsia="Times New Roman" w:hAnsi="Arial" w:cs="Arial"/>
                <w:noProof/>
                <w:sz w:val="18"/>
                <w:szCs w:val="18"/>
                <w:lang w:val="sr-Cyrl-CS" w:eastAsia="ar-SA"/>
              </w:rPr>
              <w:t>Ефективна пореска стопа</w:t>
            </w:r>
          </w:p>
        </w:tc>
        <w:tc>
          <w:tcPr>
            <w:tcW w:w="90" w:type="dxa"/>
            <w:noWrap/>
            <w:vAlign w:val="bottom"/>
          </w:tcPr>
          <w:p w:rsidR="00233B98" w:rsidRPr="004A40BE" w:rsidRDefault="00233B98" w:rsidP="004A40BE">
            <w:pPr>
              <w:widowControl w:val="0"/>
              <w:suppressAutoHyphens/>
              <w:snapToGrid w:val="0"/>
              <w:spacing w:after="0" w:line="240" w:lineRule="auto"/>
              <w:rPr>
                <w:rFonts w:ascii="Arial" w:eastAsia="Times New Roman" w:hAnsi="Arial" w:cs="Arial"/>
                <w:noProof/>
                <w:color w:val="FF0000"/>
                <w:sz w:val="18"/>
                <w:szCs w:val="18"/>
                <w:lang w:val="sr-Latn-CS" w:eastAsia="ar-SA"/>
              </w:rPr>
            </w:pPr>
          </w:p>
        </w:tc>
        <w:tc>
          <w:tcPr>
            <w:tcW w:w="1620" w:type="dxa"/>
            <w:tcBorders>
              <w:top w:val="nil"/>
              <w:left w:val="nil"/>
              <w:bottom w:val="double" w:sz="6" w:space="0" w:color="auto"/>
              <w:right w:val="nil"/>
            </w:tcBorders>
            <w:noWrap/>
            <w:vAlign w:val="bottom"/>
          </w:tcPr>
          <w:p w:rsidR="00233B98" w:rsidRPr="004A40BE" w:rsidRDefault="00C27D1A" w:rsidP="004A40BE">
            <w:pPr>
              <w:spacing w:after="0" w:line="240" w:lineRule="auto"/>
              <w:jc w:val="right"/>
              <w:rPr>
                <w:rFonts w:ascii="Arial" w:eastAsia="Times New Roman" w:hAnsi="Arial" w:cs="Arial"/>
                <w:color w:val="000000"/>
                <w:sz w:val="18"/>
                <w:szCs w:val="18"/>
                <w:lang w:val="sr-Cyrl-RS"/>
              </w:rPr>
            </w:pPr>
            <w:r w:rsidRPr="004A40BE">
              <w:rPr>
                <w:rFonts w:ascii="Arial" w:eastAsia="Times New Roman" w:hAnsi="Arial" w:cs="Arial"/>
                <w:color w:val="000000"/>
                <w:sz w:val="18"/>
                <w:szCs w:val="18"/>
                <w:lang w:val="sr-Cyrl-RS"/>
              </w:rPr>
              <w:t>1</w:t>
            </w:r>
            <w:r w:rsidR="0076035E" w:rsidRPr="004A40BE">
              <w:rPr>
                <w:rFonts w:ascii="Arial" w:eastAsia="Times New Roman" w:hAnsi="Arial" w:cs="Arial"/>
                <w:color w:val="000000"/>
                <w:sz w:val="18"/>
                <w:szCs w:val="18"/>
                <w:lang w:val="sr-Cyrl-RS"/>
              </w:rPr>
              <w:t>0</w:t>
            </w:r>
            <w:r w:rsidRPr="004A40BE">
              <w:rPr>
                <w:rFonts w:ascii="Arial" w:eastAsia="Times New Roman" w:hAnsi="Arial" w:cs="Arial"/>
                <w:color w:val="000000"/>
                <w:sz w:val="18"/>
                <w:szCs w:val="18"/>
                <w:lang w:val="sr-Cyrl-RS"/>
              </w:rPr>
              <w:t>,</w:t>
            </w:r>
            <w:r w:rsidR="0076035E" w:rsidRPr="004A40BE">
              <w:rPr>
                <w:rFonts w:ascii="Arial" w:eastAsia="Times New Roman" w:hAnsi="Arial" w:cs="Arial"/>
                <w:color w:val="000000"/>
                <w:sz w:val="18"/>
                <w:szCs w:val="18"/>
                <w:lang w:val="sr-Cyrl-RS"/>
              </w:rPr>
              <w:t>34</w:t>
            </w:r>
            <w:r w:rsidRPr="004A40BE">
              <w:rPr>
                <w:rFonts w:ascii="Arial" w:eastAsia="Times New Roman" w:hAnsi="Arial" w:cs="Arial"/>
                <w:color w:val="000000"/>
                <w:sz w:val="18"/>
                <w:szCs w:val="18"/>
                <w:lang w:val="sr-Cyrl-RS"/>
              </w:rPr>
              <w:t>%</w:t>
            </w:r>
          </w:p>
        </w:tc>
        <w:tc>
          <w:tcPr>
            <w:tcW w:w="180" w:type="dxa"/>
            <w:noWrap/>
            <w:vAlign w:val="bottom"/>
          </w:tcPr>
          <w:p w:rsidR="00233B98" w:rsidRPr="004A40BE" w:rsidRDefault="00233B98" w:rsidP="004A40BE">
            <w:pPr>
              <w:widowControl w:val="0"/>
              <w:suppressAutoHyphens/>
              <w:snapToGrid w:val="0"/>
              <w:spacing w:after="0" w:line="240" w:lineRule="auto"/>
              <w:jc w:val="right"/>
              <w:rPr>
                <w:rFonts w:ascii="Arial" w:eastAsia="Times New Roman" w:hAnsi="Arial" w:cs="Arial"/>
                <w:noProof/>
                <w:color w:val="FF0000"/>
                <w:sz w:val="18"/>
                <w:szCs w:val="18"/>
                <w:lang w:val="sr-Latn-CS" w:eastAsia="ar-SA"/>
              </w:rPr>
            </w:pPr>
          </w:p>
        </w:tc>
        <w:tc>
          <w:tcPr>
            <w:tcW w:w="1625" w:type="dxa"/>
            <w:tcBorders>
              <w:top w:val="nil"/>
              <w:left w:val="nil"/>
              <w:bottom w:val="double" w:sz="6" w:space="0" w:color="auto"/>
              <w:right w:val="nil"/>
            </w:tcBorders>
            <w:noWrap/>
            <w:vAlign w:val="bottom"/>
          </w:tcPr>
          <w:p w:rsidR="00233B98" w:rsidRPr="00305410" w:rsidRDefault="00233B98" w:rsidP="004A40BE">
            <w:pPr>
              <w:spacing w:after="0" w:line="240" w:lineRule="auto"/>
              <w:ind w:right="72"/>
              <w:jc w:val="right"/>
              <w:rPr>
                <w:rFonts w:ascii="Arial" w:eastAsia="Times New Roman" w:hAnsi="Arial" w:cs="Arial"/>
                <w:color w:val="000000"/>
                <w:sz w:val="18"/>
                <w:szCs w:val="18"/>
              </w:rPr>
            </w:pPr>
            <w:r w:rsidRPr="004A40BE">
              <w:rPr>
                <w:rFonts w:ascii="Arial" w:eastAsia="Times New Roman" w:hAnsi="Arial" w:cs="Arial"/>
                <w:noProof/>
                <w:color w:val="000000"/>
                <w:sz w:val="18"/>
                <w:szCs w:val="18"/>
                <w:lang w:val="sr-Cyrl-CS" w:eastAsia="ar-SA"/>
              </w:rPr>
              <w:t>1</w:t>
            </w:r>
            <w:r w:rsidR="0076035E" w:rsidRPr="004A40BE">
              <w:rPr>
                <w:rFonts w:ascii="Arial" w:eastAsia="Times New Roman" w:hAnsi="Arial" w:cs="Arial"/>
                <w:noProof/>
                <w:color w:val="000000"/>
                <w:sz w:val="18"/>
                <w:szCs w:val="18"/>
                <w:lang w:val="sr-Cyrl-CS" w:eastAsia="ar-SA"/>
              </w:rPr>
              <w:t>4</w:t>
            </w:r>
            <w:r w:rsidRPr="004A40BE">
              <w:rPr>
                <w:rFonts w:ascii="Arial" w:eastAsia="Times New Roman" w:hAnsi="Arial" w:cs="Arial"/>
                <w:noProof/>
                <w:color w:val="000000"/>
                <w:sz w:val="18"/>
                <w:szCs w:val="18"/>
                <w:lang w:eastAsia="ar-SA"/>
              </w:rPr>
              <w:t>,</w:t>
            </w:r>
            <w:r w:rsidR="0076035E" w:rsidRPr="004A40BE">
              <w:rPr>
                <w:rFonts w:ascii="Arial" w:eastAsia="Times New Roman" w:hAnsi="Arial" w:cs="Arial"/>
                <w:noProof/>
                <w:color w:val="000000"/>
                <w:sz w:val="18"/>
                <w:szCs w:val="18"/>
                <w:lang w:val="sr-Cyrl-RS" w:eastAsia="ar-SA"/>
              </w:rPr>
              <w:t>28</w:t>
            </w:r>
            <w:r w:rsidRPr="004A40BE">
              <w:rPr>
                <w:rFonts w:ascii="Arial" w:eastAsia="Times New Roman" w:hAnsi="Arial" w:cs="Arial"/>
                <w:noProof/>
                <w:color w:val="000000"/>
                <w:sz w:val="18"/>
                <w:szCs w:val="18"/>
                <w:lang w:val="sr-Latn-CS" w:eastAsia="ar-SA"/>
              </w:rPr>
              <w:t>%</w:t>
            </w:r>
          </w:p>
        </w:tc>
      </w:tr>
    </w:tbl>
    <w:p w:rsidR="00595F5A" w:rsidRDefault="00595F5A" w:rsidP="004A40BE">
      <w:pPr>
        <w:widowControl w:val="0"/>
        <w:autoSpaceDE w:val="0"/>
        <w:autoSpaceDN w:val="0"/>
        <w:adjustRightInd w:val="0"/>
        <w:spacing w:after="0" w:line="240" w:lineRule="auto"/>
        <w:ind w:left="802" w:right="83"/>
        <w:jc w:val="both"/>
        <w:rPr>
          <w:rFonts w:ascii="Arial" w:hAnsi="Arial" w:cs="Arial"/>
          <w:w w:val="0"/>
          <w:sz w:val="18"/>
          <w:szCs w:val="18"/>
          <w:u w:color="000000"/>
          <w:lang w:val="sr-Cyrl-CS"/>
        </w:rPr>
      </w:pPr>
    </w:p>
    <w:p w:rsidR="001A121D" w:rsidRPr="001A121D" w:rsidRDefault="001A121D" w:rsidP="00F3046F">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97505B">
        <w:rPr>
          <w:rFonts w:ascii="Arial" w:hAnsi="Arial" w:cs="Arial"/>
          <w:sz w:val="18"/>
          <w:szCs w:val="18"/>
          <w:lang w:val="sr-Cyrl-RS"/>
        </w:rPr>
        <w:t>Пореска основица и опорезива добит у пореском билансу је бруто добит из биланса успеха увећана за расходе</w:t>
      </w:r>
      <w:r w:rsidR="006B5C9B" w:rsidRPr="0097505B">
        <w:rPr>
          <w:rFonts w:ascii="Arial" w:hAnsi="Arial" w:cs="Arial"/>
          <w:sz w:val="18"/>
          <w:szCs w:val="18"/>
          <w:lang w:val="sr-Cyrl-RS"/>
        </w:rPr>
        <w:t xml:space="preserve"> </w:t>
      </w:r>
      <w:r w:rsidRPr="0097505B">
        <w:rPr>
          <w:rFonts w:ascii="Arial" w:hAnsi="Arial" w:cs="Arial"/>
          <w:sz w:val="18"/>
          <w:szCs w:val="18"/>
          <w:lang w:val="sr-Cyrl-RS"/>
        </w:rPr>
        <w:t>који се по Закону</w:t>
      </w:r>
      <w:r w:rsidR="006B5C9B" w:rsidRPr="0097505B">
        <w:rPr>
          <w:rFonts w:ascii="Arial" w:hAnsi="Arial" w:cs="Arial"/>
          <w:sz w:val="18"/>
          <w:szCs w:val="18"/>
          <w:lang w:val="sr-Cyrl-RS"/>
        </w:rPr>
        <w:t xml:space="preserve"> </w:t>
      </w:r>
      <w:r w:rsidRPr="0097505B">
        <w:rPr>
          <w:rFonts w:ascii="Arial" w:hAnsi="Arial" w:cs="Arial"/>
          <w:sz w:val="18"/>
          <w:szCs w:val="18"/>
          <w:lang w:val="sr-Cyrl-RS"/>
        </w:rPr>
        <w:t>о порезу</w:t>
      </w:r>
      <w:r w:rsidR="006B5C9B" w:rsidRPr="0097505B">
        <w:rPr>
          <w:rFonts w:ascii="Arial" w:hAnsi="Arial" w:cs="Arial"/>
          <w:sz w:val="18"/>
          <w:szCs w:val="18"/>
          <w:lang w:val="sr-Cyrl-RS"/>
        </w:rPr>
        <w:t xml:space="preserve"> </w:t>
      </w:r>
      <w:r w:rsidRPr="0097505B">
        <w:rPr>
          <w:rFonts w:ascii="Arial" w:hAnsi="Arial" w:cs="Arial"/>
          <w:sz w:val="18"/>
          <w:szCs w:val="18"/>
          <w:lang w:val="sr-Cyrl-RS"/>
        </w:rPr>
        <w:t>на добит</w:t>
      </w:r>
      <w:r w:rsidR="006B5C9B" w:rsidRPr="0097505B">
        <w:rPr>
          <w:rFonts w:ascii="Arial" w:hAnsi="Arial" w:cs="Arial"/>
          <w:sz w:val="18"/>
          <w:szCs w:val="18"/>
          <w:lang w:val="sr-Cyrl-RS"/>
        </w:rPr>
        <w:t xml:space="preserve"> </w:t>
      </w:r>
      <w:r w:rsidRPr="0097505B">
        <w:rPr>
          <w:rFonts w:ascii="Arial" w:hAnsi="Arial" w:cs="Arial"/>
          <w:sz w:val="18"/>
          <w:szCs w:val="18"/>
          <w:lang w:val="sr-Cyrl-RS"/>
        </w:rPr>
        <w:t>правних</w:t>
      </w:r>
      <w:r w:rsidR="006B5C9B" w:rsidRPr="0097505B">
        <w:rPr>
          <w:rFonts w:ascii="Arial" w:hAnsi="Arial" w:cs="Arial"/>
          <w:sz w:val="18"/>
          <w:szCs w:val="18"/>
          <w:lang w:val="sr-Cyrl-RS"/>
        </w:rPr>
        <w:t xml:space="preserve"> </w:t>
      </w:r>
      <w:r w:rsidRPr="0097505B">
        <w:rPr>
          <w:rFonts w:ascii="Arial" w:hAnsi="Arial" w:cs="Arial"/>
          <w:sz w:val="18"/>
          <w:szCs w:val="18"/>
          <w:lang w:val="sr-Cyrl-RS"/>
        </w:rPr>
        <w:t>лица</w:t>
      </w:r>
      <w:r w:rsidR="006B5C9B" w:rsidRPr="0097505B">
        <w:rPr>
          <w:rFonts w:ascii="Arial" w:hAnsi="Arial" w:cs="Arial"/>
          <w:sz w:val="18"/>
          <w:szCs w:val="18"/>
          <w:lang w:val="sr-Cyrl-RS"/>
        </w:rPr>
        <w:t xml:space="preserve"> </w:t>
      </w:r>
      <w:r w:rsidRPr="0097505B">
        <w:rPr>
          <w:rFonts w:ascii="Arial" w:hAnsi="Arial" w:cs="Arial"/>
          <w:sz w:val="18"/>
          <w:szCs w:val="18"/>
          <w:lang w:val="sr-Cyrl-RS"/>
        </w:rPr>
        <w:t>не признају</w:t>
      </w:r>
      <w:r w:rsidR="006B5C9B" w:rsidRPr="0097505B">
        <w:rPr>
          <w:rFonts w:ascii="Arial" w:hAnsi="Arial" w:cs="Arial"/>
          <w:sz w:val="18"/>
          <w:szCs w:val="18"/>
          <w:lang w:val="sr-Cyrl-RS"/>
        </w:rPr>
        <w:t xml:space="preserve"> </w:t>
      </w:r>
      <w:r w:rsidRPr="0097505B">
        <w:rPr>
          <w:rFonts w:ascii="Arial" w:hAnsi="Arial" w:cs="Arial"/>
          <w:sz w:val="18"/>
          <w:szCs w:val="18"/>
          <w:lang w:val="sr-Cyrl-RS"/>
        </w:rPr>
        <w:t>у пореском</w:t>
      </w:r>
      <w:r w:rsidR="006B5C9B" w:rsidRPr="0097505B">
        <w:rPr>
          <w:rFonts w:ascii="Arial" w:hAnsi="Arial" w:cs="Arial"/>
          <w:sz w:val="18"/>
          <w:szCs w:val="18"/>
          <w:lang w:val="sr-Cyrl-RS"/>
        </w:rPr>
        <w:t xml:space="preserve"> </w:t>
      </w:r>
      <w:r w:rsidRPr="0097505B">
        <w:rPr>
          <w:rFonts w:ascii="Arial" w:hAnsi="Arial" w:cs="Arial"/>
          <w:sz w:val="18"/>
          <w:szCs w:val="18"/>
          <w:lang w:val="sr-Cyrl-RS"/>
        </w:rPr>
        <w:t>билансу</w:t>
      </w:r>
      <w:r w:rsidR="006B5C9B" w:rsidRPr="0097505B">
        <w:rPr>
          <w:rFonts w:ascii="Arial" w:hAnsi="Arial" w:cs="Arial"/>
          <w:sz w:val="18"/>
          <w:szCs w:val="18"/>
          <w:lang w:val="sr-Cyrl-RS"/>
        </w:rPr>
        <w:t xml:space="preserve"> </w:t>
      </w:r>
      <w:r w:rsidRPr="0097505B">
        <w:rPr>
          <w:rFonts w:ascii="Arial" w:hAnsi="Arial" w:cs="Arial"/>
          <w:sz w:val="18"/>
          <w:szCs w:val="18"/>
          <w:lang w:val="sr-Cyrl-RS"/>
        </w:rPr>
        <w:t>и умањена</w:t>
      </w:r>
      <w:r w:rsidR="006B5C9B" w:rsidRPr="0097505B">
        <w:rPr>
          <w:rFonts w:ascii="Arial" w:hAnsi="Arial" w:cs="Arial"/>
          <w:sz w:val="18"/>
          <w:szCs w:val="18"/>
          <w:lang w:val="sr-Cyrl-RS"/>
        </w:rPr>
        <w:t xml:space="preserve"> </w:t>
      </w:r>
      <w:r w:rsidRPr="0097505B">
        <w:rPr>
          <w:rFonts w:ascii="Arial" w:hAnsi="Arial" w:cs="Arial"/>
          <w:sz w:val="18"/>
          <w:szCs w:val="18"/>
          <w:lang w:val="sr-Cyrl-RS"/>
        </w:rPr>
        <w:t>за приходе</w:t>
      </w:r>
      <w:r w:rsidR="006B5C9B" w:rsidRPr="0097505B">
        <w:rPr>
          <w:rFonts w:ascii="Arial" w:hAnsi="Arial" w:cs="Arial"/>
          <w:sz w:val="18"/>
          <w:szCs w:val="18"/>
          <w:lang w:val="sr-Cyrl-RS"/>
        </w:rPr>
        <w:t xml:space="preserve"> </w:t>
      </w:r>
      <w:r w:rsidRPr="0097505B">
        <w:rPr>
          <w:rFonts w:ascii="Arial" w:hAnsi="Arial" w:cs="Arial"/>
          <w:sz w:val="18"/>
          <w:szCs w:val="18"/>
          <w:lang w:val="sr-Cyrl-RS"/>
        </w:rPr>
        <w:t>од камата на дужничке</w:t>
      </w:r>
      <w:r w:rsidR="006B5C9B" w:rsidRPr="0097505B">
        <w:rPr>
          <w:rFonts w:ascii="Arial" w:hAnsi="Arial" w:cs="Arial"/>
          <w:sz w:val="18"/>
          <w:szCs w:val="18"/>
          <w:lang w:val="sr-Cyrl-RS"/>
        </w:rPr>
        <w:t xml:space="preserve"> </w:t>
      </w:r>
      <w:r w:rsidRPr="0097505B">
        <w:rPr>
          <w:rFonts w:ascii="Arial" w:hAnsi="Arial" w:cs="Arial"/>
          <w:sz w:val="18"/>
          <w:szCs w:val="18"/>
          <w:lang w:val="sr-Cyrl-RS"/>
        </w:rPr>
        <w:t>ХОВ чији емитент</w:t>
      </w:r>
      <w:r w:rsidR="006B5C9B" w:rsidRPr="0097505B">
        <w:rPr>
          <w:rFonts w:ascii="Arial" w:hAnsi="Arial" w:cs="Arial"/>
          <w:sz w:val="18"/>
          <w:szCs w:val="18"/>
          <w:lang w:val="sr-Cyrl-RS"/>
        </w:rPr>
        <w:t xml:space="preserve"> </w:t>
      </w:r>
      <w:r w:rsidRPr="0097505B">
        <w:rPr>
          <w:rFonts w:ascii="Arial" w:hAnsi="Arial" w:cs="Arial"/>
          <w:sz w:val="18"/>
          <w:szCs w:val="18"/>
          <w:lang w:val="sr-Cyrl-RS"/>
        </w:rPr>
        <w:t>је Република</w:t>
      </w:r>
      <w:r w:rsidR="006B5C9B" w:rsidRPr="0097505B">
        <w:rPr>
          <w:rFonts w:ascii="Arial" w:hAnsi="Arial" w:cs="Arial"/>
          <w:sz w:val="18"/>
          <w:szCs w:val="18"/>
          <w:lang w:val="sr-Cyrl-RS"/>
        </w:rPr>
        <w:t xml:space="preserve"> </w:t>
      </w:r>
      <w:r w:rsidRPr="0097505B">
        <w:rPr>
          <w:rFonts w:ascii="Arial" w:hAnsi="Arial" w:cs="Arial"/>
          <w:sz w:val="18"/>
          <w:szCs w:val="18"/>
          <w:lang w:val="sr-Cyrl-RS"/>
        </w:rPr>
        <w:t>Србија</w:t>
      </w:r>
      <w:r w:rsidRPr="001A121D">
        <w:rPr>
          <w:rFonts w:ascii="Arial" w:hAnsi="Arial" w:cs="Arial"/>
          <w:w w:val="103"/>
          <w:sz w:val="18"/>
          <w:szCs w:val="18"/>
          <w:u w:color="000000"/>
          <w:lang w:val="sr-Cyrl-RS"/>
        </w:rPr>
        <w:t>.</w:t>
      </w:r>
    </w:p>
    <w:p w:rsidR="001A121D" w:rsidRPr="00233B98" w:rsidRDefault="001A121D" w:rsidP="001A121D">
      <w:pPr>
        <w:widowControl w:val="0"/>
        <w:autoSpaceDE w:val="0"/>
        <w:autoSpaceDN w:val="0"/>
        <w:adjustRightInd w:val="0"/>
        <w:spacing w:after="0" w:line="240" w:lineRule="auto"/>
        <w:rPr>
          <w:rFonts w:ascii="Arial" w:hAnsi="Arial" w:cs="Arial"/>
          <w:w w:val="0"/>
          <w:sz w:val="18"/>
          <w:szCs w:val="18"/>
          <w:highlight w:val="yellow"/>
          <w:u w:color="000000"/>
          <w:lang w:val="sr-Cyrl-RS"/>
        </w:rPr>
      </w:pPr>
    </w:p>
    <w:p w:rsidR="001E73DC" w:rsidRPr="00233B98" w:rsidRDefault="001E73DC" w:rsidP="001A121D">
      <w:pPr>
        <w:widowControl w:val="0"/>
        <w:autoSpaceDE w:val="0"/>
        <w:autoSpaceDN w:val="0"/>
        <w:adjustRightInd w:val="0"/>
        <w:spacing w:after="0" w:line="240" w:lineRule="auto"/>
        <w:rPr>
          <w:rFonts w:ascii="Arial" w:hAnsi="Arial" w:cs="Arial"/>
          <w:w w:val="0"/>
          <w:sz w:val="18"/>
          <w:szCs w:val="18"/>
          <w:highlight w:val="yellow"/>
          <w:u w:color="000000"/>
          <w:lang w:val="sr-Cyrl-RS"/>
        </w:rPr>
      </w:pPr>
    </w:p>
    <w:p w:rsidR="001A121D" w:rsidRPr="005868FA" w:rsidRDefault="00325F72" w:rsidP="00207E9A">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sidRPr="00233B98">
        <w:rPr>
          <w:rFonts w:ascii="Arial" w:hAnsi="Arial" w:cs="Arial"/>
          <w:b/>
          <w:bCs/>
          <w:w w:val="0"/>
          <w:sz w:val="18"/>
          <w:szCs w:val="18"/>
          <w:u w:color="000000"/>
          <w:lang w:val="sr-Cyrl-RS"/>
        </w:rPr>
        <w:t>25</w:t>
      </w:r>
      <w:r w:rsidR="001A121D" w:rsidRPr="00233B98">
        <w:rPr>
          <w:rFonts w:ascii="Arial" w:hAnsi="Arial" w:cs="Arial"/>
          <w:b/>
          <w:bCs/>
          <w:w w:val="0"/>
          <w:sz w:val="18"/>
          <w:szCs w:val="18"/>
          <w:u w:color="000000"/>
          <w:lang w:val="sr-Cyrl-RS"/>
        </w:rPr>
        <w:t>.</w:t>
      </w:r>
      <w:r w:rsidR="001A121D" w:rsidRPr="00233B98">
        <w:rPr>
          <w:rFonts w:ascii="Arial" w:hAnsi="Arial" w:cs="Arial"/>
          <w:b/>
          <w:bCs/>
          <w:spacing w:val="-40"/>
          <w:w w:val="0"/>
          <w:sz w:val="18"/>
          <w:szCs w:val="18"/>
          <w:u w:color="000000"/>
          <w:lang w:val="sr-Cyrl-RS"/>
        </w:rPr>
        <w:t xml:space="preserve"> </w:t>
      </w:r>
      <w:r w:rsidR="001A121D" w:rsidRPr="00233B98">
        <w:rPr>
          <w:rFonts w:ascii="Arial" w:hAnsi="Arial" w:cs="Arial"/>
          <w:b/>
          <w:bCs/>
          <w:w w:val="0"/>
          <w:sz w:val="18"/>
          <w:szCs w:val="18"/>
          <w:u w:color="000000"/>
          <w:lang w:val="sr-Cyrl-CS"/>
        </w:rPr>
        <w:tab/>
      </w:r>
      <w:r w:rsidR="001A121D" w:rsidRPr="005868FA">
        <w:rPr>
          <w:rFonts w:ascii="Arial" w:hAnsi="Arial" w:cs="Arial"/>
          <w:b/>
          <w:bCs/>
          <w:w w:val="0"/>
          <w:sz w:val="18"/>
          <w:szCs w:val="18"/>
          <w:u w:color="000000"/>
          <w:lang w:val="sr-Cyrl-CS"/>
        </w:rPr>
        <w:t>СУДСКИ</w:t>
      </w:r>
      <w:r w:rsidR="001A121D" w:rsidRPr="005868FA">
        <w:rPr>
          <w:rFonts w:ascii="Arial" w:hAnsi="Arial" w:cs="Arial"/>
          <w:b/>
          <w:bCs/>
          <w:spacing w:val="20"/>
          <w:w w:val="0"/>
          <w:sz w:val="18"/>
          <w:szCs w:val="18"/>
          <w:u w:color="000000"/>
          <w:lang w:val="sr-Cyrl-RS"/>
        </w:rPr>
        <w:t xml:space="preserve"> </w:t>
      </w:r>
      <w:r w:rsidR="001A121D" w:rsidRPr="005868FA">
        <w:rPr>
          <w:rFonts w:ascii="Arial" w:hAnsi="Arial" w:cs="Arial"/>
          <w:b/>
          <w:bCs/>
          <w:spacing w:val="3"/>
          <w:w w:val="103"/>
          <w:sz w:val="18"/>
          <w:szCs w:val="18"/>
          <w:u w:color="000000"/>
          <w:lang w:val="sr-Cyrl-CS"/>
        </w:rPr>
        <w:t>С</w:t>
      </w:r>
      <w:r w:rsidR="001A121D" w:rsidRPr="005868FA">
        <w:rPr>
          <w:rFonts w:ascii="Arial" w:hAnsi="Arial" w:cs="Arial"/>
          <w:b/>
          <w:bCs/>
          <w:spacing w:val="-4"/>
          <w:w w:val="103"/>
          <w:sz w:val="18"/>
          <w:szCs w:val="18"/>
          <w:u w:color="000000"/>
          <w:lang w:val="sr-Cyrl-CS"/>
        </w:rPr>
        <w:t>П</w:t>
      </w:r>
      <w:r w:rsidR="001A121D" w:rsidRPr="005868FA">
        <w:rPr>
          <w:rFonts w:ascii="Arial" w:hAnsi="Arial" w:cs="Arial"/>
          <w:b/>
          <w:bCs/>
          <w:w w:val="103"/>
          <w:sz w:val="18"/>
          <w:szCs w:val="18"/>
          <w:u w:color="000000"/>
          <w:lang w:val="sr-Cyrl-CS"/>
        </w:rPr>
        <w:t>ОРО</w:t>
      </w:r>
      <w:r w:rsidR="001A121D" w:rsidRPr="005868FA">
        <w:rPr>
          <w:rFonts w:ascii="Arial" w:hAnsi="Arial" w:cs="Arial"/>
          <w:b/>
          <w:bCs/>
          <w:spacing w:val="2"/>
          <w:w w:val="103"/>
          <w:sz w:val="18"/>
          <w:szCs w:val="18"/>
          <w:u w:color="000000"/>
          <w:lang w:val="sr-Cyrl-CS"/>
        </w:rPr>
        <w:t>В</w:t>
      </w:r>
      <w:r w:rsidR="001A121D" w:rsidRPr="005868FA">
        <w:rPr>
          <w:rFonts w:ascii="Arial" w:hAnsi="Arial" w:cs="Arial"/>
          <w:b/>
          <w:bCs/>
          <w:w w:val="103"/>
          <w:sz w:val="18"/>
          <w:szCs w:val="18"/>
          <w:u w:color="000000"/>
          <w:lang w:val="sr-Cyrl-CS"/>
        </w:rPr>
        <w:t>И</w:t>
      </w:r>
    </w:p>
    <w:p w:rsidR="001A121D" w:rsidRPr="005868FA"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5868FA" w:rsidRDefault="001A121D" w:rsidP="00207E9A">
      <w:pPr>
        <w:widowControl w:val="0"/>
        <w:autoSpaceDE w:val="0"/>
        <w:autoSpaceDN w:val="0"/>
        <w:adjustRightInd w:val="0"/>
        <w:spacing w:after="0" w:line="240" w:lineRule="auto"/>
        <w:ind w:left="720" w:right="63"/>
        <w:jc w:val="both"/>
        <w:rPr>
          <w:rFonts w:ascii="Arial" w:hAnsi="Arial" w:cs="Arial"/>
          <w:sz w:val="18"/>
          <w:szCs w:val="18"/>
          <w:lang w:val="sr-Cyrl-RS"/>
        </w:rPr>
      </w:pPr>
      <w:r w:rsidRPr="005E1682">
        <w:rPr>
          <w:rFonts w:ascii="Arial" w:hAnsi="Arial" w:cs="Arial"/>
          <w:sz w:val="18"/>
          <w:szCs w:val="18"/>
          <w:lang w:val="sr-Cyrl-RS"/>
        </w:rPr>
        <w:t>На дан 31.</w:t>
      </w:r>
      <w:r w:rsidR="007A3A59" w:rsidRPr="005E1682">
        <w:rPr>
          <w:rFonts w:ascii="Arial" w:hAnsi="Arial" w:cs="Arial"/>
          <w:sz w:val="18"/>
          <w:szCs w:val="18"/>
          <w:lang w:val="sr-Cyrl-RS"/>
        </w:rPr>
        <w:t xml:space="preserve"> децембра </w:t>
      </w:r>
      <w:r w:rsidRPr="005E1682">
        <w:rPr>
          <w:rFonts w:ascii="Arial" w:hAnsi="Arial" w:cs="Arial"/>
          <w:sz w:val="18"/>
          <w:szCs w:val="18"/>
          <w:lang w:val="sr-Cyrl-RS"/>
        </w:rPr>
        <w:t>201</w:t>
      </w:r>
      <w:r w:rsidR="00C404A3" w:rsidRPr="005E1682">
        <w:rPr>
          <w:rFonts w:ascii="Arial" w:hAnsi="Arial" w:cs="Arial"/>
          <w:sz w:val="18"/>
          <w:szCs w:val="18"/>
          <w:lang w:val="sr-Latn-RS"/>
        </w:rPr>
        <w:t>9</w:t>
      </w:r>
      <w:r w:rsidRPr="005E1682">
        <w:rPr>
          <w:rFonts w:ascii="Arial" w:hAnsi="Arial" w:cs="Arial"/>
          <w:sz w:val="18"/>
          <w:szCs w:val="18"/>
          <w:lang w:val="sr-Cyrl-RS"/>
        </w:rPr>
        <w:t xml:space="preserve">. године Друштво </w:t>
      </w:r>
      <w:r w:rsidR="007A3A59" w:rsidRPr="005E1682">
        <w:rPr>
          <w:rFonts w:ascii="Arial" w:hAnsi="Arial" w:cs="Arial"/>
          <w:sz w:val="18"/>
          <w:szCs w:val="18"/>
          <w:lang w:val="sr-Cyrl-RS"/>
        </w:rPr>
        <w:t>учест</w:t>
      </w:r>
      <w:r w:rsidR="005B3DBA" w:rsidRPr="005E1682">
        <w:rPr>
          <w:rFonts w:ascii="Arial" w:hAnsi="Arial" w:cs="Arial"/>
          <w:sz w:val="18"/>
          <w:szCs w:val="18"/>
          <w:lang w:val="sr-Cyrl-RS"/>
        </w:rPr>
        <w:t>в</w:t>
      </w:r>
      <w:r w:rsidR="007A3A59" w:rsidRPr="005E1682">
        <w:rPr>
          <w:rFonts w:ascii="Arial" w:hAnsi="Arial" w:cs="Arial"/>
          <w:sz w:val="18"/>
          <w:szCs w:val="18"/>
          <w:lang w:val="sr-Cyrl-RS"/>
        </w:rPr>
        <w:t xml:space="preserve">ује </w:t>
      </w:r>
      <w:r w:rsidR="00C27D1A" w:rsidRPr="005E1682">
        <w:rPr>
          <w:rFonts w:ascii="Arial" w:hAnsi="Arial" w:cs="Arial"/>
          <w:sz w:val="18"/>
          <w:szCs w:val="18"/>
          <w:lang w:val="sr-Cyrl-RS"/>
        </w:rPr>
        <w:t xml:space="preserve">у </w:t>
      </w:r>
      <w:r w:rsidR="00FA0FFA" w:rsidRPr="008A1B8C">
        <w:rPr>
          <w:rFonts w:ascii="Arial" w:hAnsi="Arial" w:cs="Arial"/>
          <w:sz w:val="18"/>
          <w:szCs w:val="18"/>
          <w:lang w:val="sr-Cyrl-RS"/>
        </w:rPr>
        <w:t>дванаест</w:t>
      </w:r>
      <w:r w:rsidR="00FA0FFA" w:rsidRPr="005E1682">
        <w:rPr>
          <w:rFonts w:ascii="Arial" w:hAnsi="Arial" w:cs="Arial"/>
          <w:sz w:val="18"/>
          <w:szCs w:val="18"/>
          <w:lang w:val="sr-Cyrl-RS"/>
        </w:rPr>
        <w:t xml:space="preserve"> с</w:t>
      </w:r>
      <w:r w:rsidRPr="005E1682">
        <w:rPr>
          <w:rFonts w:ascii="Arial" w:hAnsi="Arial" w:cs="Arial"/>
          <w:sz w:val="18"/>
          <w:szCs w:val="18"/>
          <w:lang w:val="sr-Cyrl-RS"/>
        </w:rPr>
        <w:t>удск</w:t>
      </w:r>
      <w:r w:rsidR="00FA0FFA" w:rsidRPr="005E1682">
        <w:rPr>
          <w:rFonts w:ascii="Arial" w:hAnsi="Arial" w:cs="Arial"/>
          <w:sz w:val="18"/>
          <w:szCs w:val="18"/>
          <w:lang w:val="sr-Cyrl-RS"/>
        </w:rPr>
        <w:t>их</w:t>
      </w:r>
      <w:r w:rsidRPr="005E1682">
        <w:rPr>
          <w:rFonts w:ascii="Arial" w:hAnsi="Arial" w:cs="Arial"/>
          <w:sz w:val="18"/>
          <w:szCs w:val="18"/>
          <w:lang w:val="sr-Cyrl-RS"/>
        </w:rPr>
        <w:t xml:space="preserve"> спор</w:t>
      </w:r>
      <w:r w:rsidR="00FA0FFA" w:rsidRPr="005E1682">
        <w:rPr>
          <w:rFonts w:ascii="Arial" w:hAnsi="Arial" w:cs="Arial"/>
          <w:sz w:val="18"/>
          <w:szCs w:val="18"/>
          <w:lang w:val="sr-Cyrl-RS"/>
        </w:rPr>
        <w:t>ов</w:t>
      </w:r>
      <w:r w:rsidRPr="005E1682">
        <w:rPr>
          <w:rFonts w:ascii="Arial" w:hAnsi="Arial" w:cs="Arial"/>
          <w:sz w:val="18"/>
          <w:szCs w:val="18"/>
          <w:lang w:val="sr-Cyrl-RS"/>
        </w:rPr>
        <w:t>а.</w:t>
      </w:r>
    </w:p>
    <w:p w:rsidR="001A121D" w:rsidRPr="005868FA" w:rsidRDefault="001A121D" w:rsidP="00207E9A">
      <w:pPr>
        <w:widowControl w:val="0"/>
        <w:autoSpaceDE w:val="0"/>
        <w:autoSpaceDN w:val="0"/>
        <w:adjustRightInd w:val="0"/>
        <w:spacing w:after="0" w:line="240" w:lineRule="auto"/>
        <w:ind w:left="720"/>
        <w:rPr>
          <w:rFonts w:ascii="Arial" w:hAnsi="Arial" w:cs="Arial"/>
          <w:sz w:val="18"/>
          <w:szCs w:val="18"/>
          <w:lang w:val="sr-Cyrl-RS"/>
        </w:rPr>
      </w:pPr>
    </w:p>
    <w:p w:rsidR="001A121D" w:rsidRPr="005868FA" w:rsidRDefault="001A121D" w:rsidP="00207E9A">
      <w:pPr>
        <w:widowControl w:val="0"/>
        <w:autoSpaceDE w:val="0"/>
        <w:autoSpaceDN w:val="0"/>
        <w:adjustRightInd w:val="0"/>
        <w:spacing w:after="0" w:line="240" w:lineRule="auto"/>
        <w:ind w:left="720" w:right="61"/>
        <w:jc w:val="both"/>
        <w:rPr>
          <w:rFonts w:ascii="Arial" w:hAnsi="Arial" w:cs="Arial"/>
          <w:w w:val="0"/>
          <w:sz w:val="18"/>
          <w:szCs w:val="18"/>
          <w:u w:color="000000"/>
          <w:lang w:val="sr-Cyrl-RS"/>
        </w:rPr>
      </w:pPr>
      <w:r w:rsidRPr="005868FA">
        <w:rPr>
          <w:rFonts w:ascii="Arial" w:hAnsi="Arial" w:cs="Arial"/>
          <w:sz w:val="18"/>
          <w:szCs w:val="18"/>
          <w:lang w:val="sr-Cyrl-RS"/>
        </w:rPr>
        <w:t>У првом судском спору „Триглав осигурање“ а.д.о. Београд је ради намирења новчаног потраживања у износу</w:t>
      </w:r>
      <w:r w:rsidR="006B5C9B" w:rsidRPr="005868FA">
        <w:rPr>
          <w:rFonts w:ascii="Arial" w:hAnsi="Arial" w:cs="Arial"/>
          <w:sz w:val="18"/>
          <w:szCs w:val="18"/>
          <w:lang w:val="sr-Cyrl-RS"/>
        </w:rPr>
        <w:t xml:space="preserve"> </w:t>
      </w:r>
      <w:r w:rsidRPr="005868FA">
        <w:rPr>
          <w:rFonts w:ascii="Arial" w:hAnsi="Arial" w:cs="Arial"/>
          <w:sz w:val="18"/>
          <w:szCs w:val="18"/>
          <w:lang w:val="sr-Cyrl-RS"/>
        </w:rPr>
        <w:t>од 236.690</w:t>
      </w:r>
      <w:r w:rsidR="007A3A59" w:rsidRPr="005868FA">
        <w:rPr>
          <w:rFonts w:ascii="Arial" w:hAnsi="Arial" w:cs="Arial"/>
          <w:sz w:val="18"/>
          <w:szCs w:val="18"/>
          <w:lang w:val="sr-Cyrl-RS"/>
        </w:rPr>
        <w:t xml:space="preserve"> хиљада</w:t>
      </w:r>
      <w:r w:rsidR="006B5C9B" w:rsidRPr="005868FA">
        <w:rPr>
          <w:rFonts w:ascii="Arial" w:hAnsi="Arial" w:cs="Arial"/>
          <w:sz w:val="18"/>
          <w:szCs w:val="18"/>
          <w:lang w:val="sr-Cyrl-RS"/>
        </w:rPr>
        <w:t xml:space="preserve"> </w:t>
      </w:r>
      <w:r w:rsidRPr="005868FA">
        <w:rPr>
          <w:rFonts w:ascii="Arial" w:hAnsi="Arial" w:cs="Arial"/>
          <w:sz w:val="18"/>
          <w:szCs w:val="18"/>
          <w:lang w:val="sr-Cyrl-RS"/>
        </w:rPr>
        <w:t>динара</w:t>
      </w:r>
      <w:r w:rsidR="00C404A3" w:rsidRPr="005868FA">
        <w:rPr>
          <w:rFonts w:ascii="Arial" w:hAnsi="Arial" w:cs="Arial"/>
          <w:sz w:val="18"/>
          <w:szCs w:val="18"/>
          <w:lang w:val="sr-Latn-RS"/>
        </w:rPr>
        <w:t xml:space="preserve">. </w:t>
      </w:r>
      <w:r w:rsidR="00C404A3" w:rsidRPr="005868FA">
        <w:rPr>
          <w:rFonts w:ascii="Arial" w:hAnsi="Arial" w:cs="Arial"/>
          <w:sz w:val="18"/>
          <w:szCs w:val="18"/>
          <w:lang w:val="sr-Cyrl-RS"/>
        </w:rPr>
        <w:t>Закључено рочиште, у поновљеном поступку пред првостепеним судом процењујемо да ће првостепени суд усвојити тужбу.</w:t>
      </w:r>
      <w:r w:rsidRPr="005868FA">
        <w:rPr>
          <w:rFonts w:ascii="Arial" w:hAnsi="Arial" w:cs="Arial"/>
          <w:sz w:val="18"/>
          <w:szCs w:val="18"/>
          <w:lang w:val="sr-Cyrl-RS"/>
        </w:rPr>
        <w:t xml:space="preserve"> Износ резервације у књизи штета износи 236.690 хиљада динара</w:t>
      </w:r>
      <w:r w:rsidR="00D95134" w:rsidRPr="005868FA">
        <w:rPr>
          <w:rFonts w:ascii="Arial" w:hAnsi="Arial" w:cs="Arial"/>
          <w:sz w:val="18"/>
          <w:szCs w:val="18"/>
          <w:lang w:val="sr-Cyrl-RS"/>
        </w:rPr>
        <w:t>, односно</w:t>
      </w:r>
      <w:r w:rsidRPr="005868FA">
        <w:rPr>
          <w:rFonts w:ascii="Arial" w:hAnsi="Arial" w:cs="Arial"/>
          <w:sz w:val="18"/>
          <w:szCs w:val="18"/>
          <w:lang w:val="sr-Cyrl-RS"/>
        </w:rPr>
        <w:t xml:space="preserve"> 100%.</w:t>
      </w:r>
    </w:p>
    <w:p w:rsidR="007F6BDB" w:rsidRPr="005868FA" w:rsidRDefault="007F6BDB">
      <w:pPr>
        <w:rPr>
          <w:rFonts w:ascii="Arial" w:hAnsi="Arial" w:cs="Arial"/>
          <w:w w:val="0"/>
          <w:sz w:val="18"/>
          <w:szCs w:val="18"/>
          <w:u w:color="000000"/>
          <w:lang w:val="sr-Cyrl-CS"/>
        </w:rPr>
      </w:pPr>
      <w:r w:rsidRPr="005868FA">
        <w:rPr>
          <w:rFonts w:ascii="Arial" w:hAnsi="Arial" w:cs="Arial"/>
          <w:w w:val="0"/>
          <w:sz w:val="18"/>
          <w:szCs w:val="18"/>
          <w:u w:color="000000"/>
          <w:lang w:val="sr-Cyrl-CS"/>
        </w:rPr>
        <w:br w:type="page"/>
      </w:r>
    </w:p>
    <w:p w:rsidR="007F6BDB" w:rsidRPr="0076035E" w:rsidRDefault="007F6BDB" w:rsidP="00207E9A">
      <w:pPr>
        <w:widowControl w:val="0"/>
        <w:autoSpaceDE w:val="0"/>
        <w:autoSpaceDN w:val="0"/>
        <w:adjustRightInd w:val="0"/>
        <w:spacing w:after="0" w:line="240" w:lineRule="auto"/>
        <w:ind w:left="720" w:right="61"/>
        <w:jc w:val="both"/>
        <w:rPr>
          <w:rFonts w:ascii="Arial" w:hAnsi="Arial" w:cs="Arial"/>
          <w:w w:val="0"/>
          <w:sz w:val="18"/>
          <w:szCs w:val="18"/>
          <w:highlight w:val="lightGray"/>
          <w:u w:color="000000"/>
          <w:lang w:val="sr-Cyrl-CS"/>
        </w:rPr>
      </w:pPr>
    </w:p>
    <w:p w:rsidR="009676D5" w:rsidRPr="0076035E" w:rsidRDefault="009676D5" w:rsidP="00207E9A">
      <w:pPr>
        <w:widowControl w:val="0"/>
        <w:autoSpaceDE w:val="0"/>
        <w:autoSpaceDN w:val="0"/>
        <w:adjustRightInd w:val="0"/>
        <w:spacing w:after="0" w:line="240" w:lineRule="auto"/>
        <w:ind w:left="720" w:right="61"/>
        <w:jc w:val="both"/>
        <w:rPr>
          <w:rFonts w:ascii="Arial" w:hAnsi="Arial" w:cs="Arial"/>
          <w:w w:val="0"/>
          <w:sz w:val="18"/>
          <w:szCs w:val="18"/>
          <w:highlight w:val="lightGray"/>
          <w:u w:color="000000"/>
          <w:lang w:val="sr-Cyrl-CS"/>
        </w:rPr>
      </w:pPr>
    </w:p>
    <w:p w:rsidR="007F6BDB" w:rsidRPr="005868FA" w:rsidRDefault="00325F72" w:rsidP="007F6BDB">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sidRPr="005868FA">
        <w:rPr>
          <w:rFonts w:ascii="Arial" w:hAnsi="Arial" w:cs="Arial"/>
          <w:b/>
          <w:bCs/>
          <w:w w:val="0"/>
          <w:sz w:val="18"/>
          <w:szCs w:val="18"/>
          <w:u w:color="000000"/>
          <w:lang w:val="sr-Cyrl-RS"/>
        </w:rPr>
        <w:t>25</w:t>
      </w:r>
      <w:r w:rsidR="007F6BDB" w:rsidRPr="005868FA">
        <w:rPr>
          <w:rFonts w:ascii="Arial" w:hAnsi="Arial" w:cs="Arial"/>
          <w:b/>
          <w:bCs/>
          <w:w w:val="0"/>
          <w:sz w:val="18"/>
          <w:szCs w:val="18"/>
          <w:u w:color="000000"/>
          <w:lang w:val="sr-Cyrl-RS"/>
        </w:rPr>
        <w:t>.</w:t>
      </w:r>
      <w:r w:rsidR="007F6BDB" w:rsidRPr="005868FA">
        <w:rPr>
          <w:rFonts w:ascii="Arial" w:hAnsi="Arial" w:cs="Arial"/>
          <w:b/>
          <w:bCs/>
          <w:spacing w:val="-40"/>
          <w:w w:val="0"/>
          <w:sz w:val="18"/>
          <w:szCs w:val="18"/>
          <w:u w:color="000000"/>
          <w:lang w:val="sr-Cyrl-RS"/>
        </w:rPr>
        <w:t xml:space="preserve"> </w:t>
      </w:r>
      <w:r w:rsidR="007F6BDB" w:rsidRPr="005868FA">
        <w:rPr>
          <w:rFonts w:ascii="Arial" w:hAnsi="Arial" w:cs="Arial"/>
          <w:b/>
          <w:bCs/>
          <w:w w:val="0"/>
          <w:sz w:val="18"/>
          <w:szCs w:val="18"/>
          <w:u w:color="000000"/>
          <w:lang w:val="sr-Cyrl-CS"/>
        </w:rPr>
        <w:tab/>
        <w:t>СУДСКИ</w:t>
      </w:r>
      <w:r w:rsidR="007F6BDB" w:rsidRPr="005868FA">
        <w:rPr>
          <w:rFonts w:ascii="Arial" w:hAnsi="Arial" w:cs="Arial"/>
          <w:b/>
          <w:bCs/>
          <w:spacing w:val="20"/>
          <w:w w:val="0"/>
          <w:sz w:val="18"/>
          <w:szCs w:val="18"/>
          <w:u w:color="000000"/>
          <w:lang w:val="sr-Cyrl-RS"/>
        </w:rPr>
        <w:t xml:space="preserve"> </w:t>
      </w:r>
      <w:r w:rsidR="007F6BDB" w:rsidRPr="005868FA">
        <w:rPr>
          <w:rFonts w:ascii="Arial" w:hAnsi="Arial" w:cs="Arial"/>
          <w:b/>
          <w:bCs/>
          <w:spacing w:val="3"/>
          <w:w w:val="103"/>
          <w:sz w:val="18"/>
          <w:szCs w:val="18"/>
          <w:u w:color="000000"/>
          <w:lang w:val="sr-Cyrl-CS"/>
        </w:rPr>
        <w:t>С</w:t>
      </w:r>
      <w:r w:rsidR="007F6BDB" w:rsidRPr="005868FA">
        <w:rPr>
          <w:rFonts w:ascii="Arial" w:hAnsi="Arial" w:cs="Arial"/>
          <w:b/>
          <w:bCs/>
          <w:spacing w:val="-4"/>
          <w:w w:val="103"/>
          <w:sz w:val="18"/>
          <w:szCs w:val="18"/>
          <w:u w:color="000000"/>
          <w:lang w:val="sr-Cyrl-CS"/>
        </w:rPr>
        <w:t>П</w:t>
      </w:r>
      <w:r w:rsidR="007F6BDB" w:rsidRPr="005868FA">
        <w:rPr>
          <w:rFonts w:ascii="Arial" w:hAnsi="Arial" w:cs="Arial"/>
          <w:b/>
          <w:bCs/>
          <w:w w:val="103"/>
          <w:sz w:val="18"/>
          <w:szCs w:val="18"/>
          <w:u w:color="000000"/>
          <w:lang w:val="sr-Cyrl-CS"/>
        </w:rPr>
        <w:t>ОРО</w:t>
      </w:r>
      <w:r w:rsidR="007F6BDB" w:rsidRPr="005868FA">
        <w:rPr>
          <w:rFonts w:ascii="Arial" w:hAnsi="Arial" w:cs="Arial"/>
          <w:b/>
          <w:bCs/>
          <w:spacing w:val="2"/>
          <w:w w:val="103"/>
          <w:sz w:val="18"/>
          <w:szCs w:val="18"/>
          <w:u w:color="000000"/>
          <w:lang w:val="sr-Cyrl-CS"/>
        </w:rPr>
        <w:t>В</w:t>
      </w:r>
      <w:r w:rsidR="007F6BDB" w:rsidRPr="005868FA">
        <w:rPr>
          <w:rFonts w:ascii="Arial" w:hAnsi="Arial" w:cs="Arial"/>
          <w:b/>
          <w:bCs/>
          <w:w w:val="103"/>
          <w:sz w:val="18"/>
          <w:szCs w:val="18"/>
          <w:u w:color="000000"/>
          <w:lang w:val="sr-Cyrl-CS"/>
        </w:rPr>
        <w:t>И (наставак)</w:t>
      </w:r>
    </w:p>
    <w:p w:rsidR="007F6BDB" w:rsidRPr="0076035E" w:rsidRDefault="007F6BDB" w:rsidP="00207E9A">
      <w:pPr>
        <w:widowControl w:val="0"/>
        <w:autoSpaceDE w:val="0"/>
        <w:autoSpaceDN w:val="0"/>
        <w:adjustRightInd w:val="0"/>
        <w:spacing w:after="0" w:line="240" w:lineRule="auto"/>
        <w:ind w:left="720" w:right="61"/>
        <w:jc w:val="both"/>
        <w:rPr>
          <w:rFonts w:ascii="Arial" w:hAnsi="Arial" w:cs="Arial"/>
          <w:w w:val="0"/>
          <w:sz w:val="18"/>
          <w:szCs w:val="18"/>
          <w:highlight w:val="lightGray"/>
          <w:u w:color="000000"/>
          <w:lang w:val="sr-Cyrl-CS"/>
        </w:rPr>
      </w:pPr>
    </w:p>
    <w:p w:rsidR="001A121D" w:rsidRPr="00F76586" w:rsidRDefault="001A121D" w:rsidP="00233B98">
      <w:pPr>
        <w:widowControl w:val="0"/>
        <w:autoSpaceDE w:val="0"/>
        <w:autoSpaceDN w:val="0"/>
        <w:adjustRightInd w:val="0"/>
        <w:spacing w:after="0" w:line="240" w:lineRule="auto"/>
        <w:ind w:left="720"/>
        <w:jc w:val="both"/>
        <w:rPr>
          <w:rFonts w:ascii="Arial" w:hAnsi="Arial" w:cs="Arial"/>
          <w:sz w:val="18"/>
          <w:szCs w:val="18"/>
          <w:lang w:val="sr-Cyrl-RS"/>
        </w:rPr>
      </w:pPr>
      <w:r w:rsidRPr="00F76586">
        <w:rPr>
          <w:rFonts w:ascii="Arial" w:hAnsi="Arial" w:cs="Arial"/>
          <w:sz w:val="18"/>
          <w:szCs w:val="18"/>
          <w:lang w:val="sr-Cyrl-RS"/>
        </w:rPr>
        <w:t xml:space="preserve">Други судски спор се води по тужби коју је против Друштва </w:t>
      </w:r>
      <w:r w:rsidRPr="005868FA">
        <w:rPr>
          <w:rFonts w:ascii="Arial" w:hAnsi="Arial" w:cs="Arial"/>
          <w:sz w:val="18"/>
          <w:szCs w:val="18"/>
          <w:lang w:val="sr-Cyrl-RS"/>
        </w:rPr>
        <w:t>поднео 14.</w:t>
      </w:r>
      <w:r w:rsidR="00D95134" w:rsidRPr="005868FA">
        <w:rPr>
          <w:rFonts w:ascii="Arial" w:hAnsi="Arial" w:cs="Arial"/>
          <w:sz w:val="18"/>
          <w:szCs w:val="18"/>
          <w:lang w:val="sr-Cyrl-RS"/>
        </w:rPr>
        <w:t xml:space="preserve"> јула </w:t>
      </w:r>
      <w:r w:rsidRPr="005868FA">
        <w:rPr>
          <w:rFonts w:ascii="Arial" w:hAnsi="Arial" w:cs="Arial"/>
          <w:sz w:val="18"/>
          <w:szCs w:val="18"/>
          <w:lang w:val="sr-Cyrl-RS"/>
        </w:rPr>
        <w:t>2014.</w:t>
      </w:r>
      <w:r w:rsidR="00904AC0" w:rsidRPr="00F76586">
        <w:rPr>
          <w:rFonts w:ascii="Arial" w:hAnsi="Arial" w:cs="Arial"/>
          <w:sz w:val="18"/>
          <w:szCs w:val="18"/>
          <w:lang w:val="sr-Cyrl-RS"/>
        </w:rPr>
        <w:t xml:space="preserve"> </w:t>
      </w:r>
      <w:r w:rsidRPr="00F76586">
        <w:rPr>
          <w:rFonts w:ascii="Arial" w:hAnsi="Arial" w:cs="Arial"/>
          <w:sz w:val="18"/>
          <w:szCs w:val="18"/>
          <w:lang w:val="sr-Cyrl-RS"/>
        </w:rPr>
        <w:t>године, запослени Бранислав</w:t>
      </w:r>
      <w:r w:rsidR="006B5C9B" w:rsidRPr="00F76586">
        <w:rPr>
          <w:rFonts w:ascii="Arial" w:hAnsi="Arial" w:cs="Arial"/>
          <w:sz w:val="18"/>
          <w:szCs w:val="18"/>
          <w:lang w:val="sr-Cyrl-RS"/>
        </w:rPr>
        <w:t xml:space="preserve"> </w:t>
      </w:r>
      <w:r w:rsidRPr="00F76586">
        <w:rPr>
          <w:rFonts w:ascii="Arial" w:hAnsi="Arial" w:cs="Arial"/>
          <w:sz w:val="18"/>
          <w:szCs w:val="18"/>
          <w:lang w:val="sr-Cyrl-RS"/>
        </w:rPr>
        <w:t>Савић,</w:t>
      </w:r>
      <w:r w:rsidR="006B5C9B" w:rsidRPr="00F76586">
        <w:rPr>
          <w:rFonts w:ascii="Arial" w:hAnsi="Arial" w:cs="Arial"/>
          <w:sz w:val="18"/>
          <w:szCs w:val="18"/>
          <w:lang w:val="sr-Cyrl-RS"/>
        </w:rPr>
        <w:t xml:space="preserve"> </w:t>
      </w:r>
      <w:r w:rsidRPr="00F76586">
        <w:rPr>
          <w:rFonts w:ascii="Arial" w:hAnsi="Arial" w:cs="Arial"/>
          <w:sz w:val="18"/>
          <w:szCs w:val="18"/>
          <w:lang w:val="sr-Cyrl-RS"/>
        </w:rPr>
        <w:t>а</w:t>
      </w:r>
      <w:r w:rsidR="006B5C9B" w:rsidRPr="00F76586">
        <w:rPr>
          <w:rFonts w:ascii="Arial" w:hAnsi="Arial" w:cs="Arial"/>
          <w:sz w:val="18"/>
          <w:szCs w:val="18"/>
          <w:lang w:val="sr-Cyrl-RS"/>
        </w:rPr>
        <w:t xml:space="preserve"> </w:t>
      </w:r>
      <w:r w:rsidRPr="00F76586">
        <w:rPr>
          <w:rFonts w:ascii="Arial" w:hAnsi="Arial" w:cs="Arial"/>
          <w:sz w:val="18"/>
          <w:szCs w:val="18"/>
          <w:lang w:val="sr-Cyrl-RS"/>
        </w:rPr>
        <w:t>ради</w:t>
      </w:r>
      <w:r w:rsidR="006B5C9B" w:rsidRPr="00F76586">
        <w:rPr>
          <w:rFonts w:ascii="Arial" w:hAnsi="Arial" w:cs="Arial"/>
          <w:sz w:val="18"/>
          <w:szCs w:val="18"/>
          <w:lang w:val="sr-Cyrl-RS"/>
        </w:rPr>
        <w:t xml:space="preserve"> </w:t>
      </w:r>
      <w:r w:rsidRPr="00F76586">
        <w:rPr>
          <w:rFonts w:ascii="Arial" w:hAnsi="Arial" w:cs="Arial"/>
          <w:sz w:val="18"/>
          <w:szCs w:val="18"/>
          <w:lang w:val="sr-Cyrl-RS"/>
        </w:rPr>
        <w:t>поништаја</w:t>
      </w:r>
      <w:r w:rsidR="006B5C9B" w:rsidRPr="00F76586">
        <w:rPr>
          <w:rFonts w:ascii="Arial" w:hAnsi="Arial" w:cs="Arial"/>
          <w:sz w:val="18"/>
          <w:szCs w:val="18"/>
          <w:lang w:val="sr-Cyrl-RS"/>
        </w:rPr>
        <w:t xml:space="preserve"> </w:t>
      </w:r>
      <w:r w:rsidRPr="00F76586">
        <w:rPr>
          <w:rFonts w:ascii="Arial" w:hAnsi="Arial" w:cs="Arial"/>
          <w:sz w:val="18"/>
          <w:szCs w:val="18"/>
          <w:lang w:val="sr-Cyrl-RS"/>
        </w:rPr>
        <w:t>закљученог</w:t>
      </w:r>
      <w:r w:rsidR="006B5C9B" w:rsidRPr="00F76586">
        <w:rPr>
          <w:rFonts w:ascii="Arial" w:hAnsi="Arial" w:cs="Arial"/>
          <w:sz w:val="18"/>
          <w:szCs w:val="18"/>
          <w:lang w:val="sr-Cyrl-RS"/>
        </w:rPr>
        <w:t xml:space="preserve"> </w:t>
      </w:r>
      <w:r w:rsidRPr="00F76586">
        <w:rPr>
          <w:rFonts w:ascii="Arial" w:hAnsi="Arial" w:cs="Arial"/>
          <w:sz w:val="18"/>
          <w:szCs w:val="18"/>
          <w:lang w:val="sr-Cyrl-RS"/>
        </w:rPr>
        <w:t>анекса</w:t>
      </w:r>
      <w:r w:rsidR="006B5C9B" w:rsidRPr="00F76586">
        <w:rPr>
          <w:rFonts w:ascii="Arial" w:hAnsi="Arial" w:cs="Arial"/>
          <w:sz w:val="18"/>
          <w:szCs w:val="18"/>
          <w:lang w:val="sr-Cyrl-RS"/>
        </w:rPr>
        <w:t xml:space="preserve"> </w:t>
      </w:r>
      <w:r w:rsidRPr="00F76586">
        <w:rPr>
          <w:rFonts w:ascii="Arial" w:hAnsi="Arial" w:cs="Arial"/>
          <w:sz w:val="18"/>
          <w:szCs w:val="18"/>
          <w:lang w:val="sr-Cyrl-RS"/>
        </w:rPr>
        <w:t>уговора</w:t>
      </w:r>
      <w:r w:rsidR="006B5C9B" w:rsidRPr="00F76586">
        <w:rPr>
          <w:rFonts w:ascii="Arial" w:hAnsi="Arial" w:cs="Arial"/>
          <w:sz w:val="18"/>
          <w:szCs w:val="18"/>
          <w:lang w:val="sr-Cyrl-RS"/>
        </w:rPr>
        <w:t xml:space="preserve"> </w:t>
      </w:r>
      <w:r w:rsidRPr="00F76586">
        <w:rPr>
          <w:rFonts w:ascii="Arial" w:hAnsi="Arial" w:cs="Arial"/>
          <w:sz w:val="18"/>
          <w:szCs w:val="18"/>
          <w:lang w:val="sr-Cyrl-RS"/>
        </w:rPr>
        <w:t>о</w:t>
      </w:r>
      <w:r w:rsidR="006B5C9B" w:rsidRPr="00F76586">
        <w:rPr>
          <w:rFonts w:ascii="Arial" w:hAnsi="Arial" w:cs="Arial"/>
          <w:sz w:val="18"/>
          <w:szCs w:val="18"/>
          <w:lang w:val="sr-Cyrl-RS"/>
        </w:rPr>
        <w:t xml:space="preserve"> </w:t>
      </w:r>
      <w:r w:rsidRPr="00F76586">
        <w:rPr>
          <w:rFonts w:ascii="Arial" w:hAnsi="Arial" w:cs="Arial"/>
          <w:sz w:val="18"/>
          <w:szCs w:val="18"/>
          <w:lang w:val="sr-Cyrl-RS"/>
        </w:rPr>
        <w:t xml:space="preserve">раду. Исход овог спора процењује се позитивно за </w:t>
      </w:r>
      <w:r w:rsidR="00904AC0" w:rsidRPr="00F76586">
        <w:rPr>
          <w:rFonts w:ascii="Arial" w:hAnsi="Arial" w:cs="Arial"/>
          <w:sz w:val="18"/>
          <w:szCs w:val="18"/>
          <w:lang w:val="sr-Cyrl-RS"/>
        </w:rPr>
        <w:t>Друштво</w:t>
      </w:r>
      <w:r w:rsidRPr="00F76586">
        <w:rPr>
          <w:rFonts w:ascii="Arial" w:hAnsi="Arial" w:cs="Arial"/>
          <w:sz w:val="18"/>
          <w:szCs w:val="18"/>
          <w:lang w:val="sr-Cyrl-RS"/>
        </w:rPr>
        <w:t>, јер тужилац није оспорио основ за потписивање анекса који је предмет тужбе.</w:t>
      </w:r>
    </w:p>
    <w:p w:rsidR="001A121D" w:rsidRPr="0076035E" w:rsidRDefault="001A121D" w:rsidP="00207E9A">
      <w:pPr>
        <w:widowControl w:val="0"/>
        <w:autoSpaceDE w:val="0"/>
        <w:autoSpaceDN w:val="0"/>
        <w:adjustRightInd w:val="0"/>
        <w:spacing w:after="0" w:line="240" w:lineRule="auto"/>
        <w:ind w:left="720"/>
        <w:rPr>
          <w:rFonts w:ascii="Arial" w:hAnsi="Arial" w:cs="Arial"/>
          <w:sz w:val="18"/>
          <w:szCs w:val="18"/>
          <w:highlight w:val="lightGray"/>
          <w:lang w:val="sr-Cyrl-RS"/>
        </w:rPr>
      </w:pPr>
    </w:p>
    <w:p w:rsidR="001A121D" w:rsidRPr="00F76586" w:rsidRDefault="001A121D" w:rsidP="00233B98">
      <w:pPr>
        <w:widowControl w:val="0"/>
        <w:autoSpaceDE w:val="0"/>
        <w:autoSpaceDN w:val="0"/>
        <w:adjustRightInd w:val="0"/>
        <w:spacing w:after="0" w:line="240" w:lineRule="auto"/>
        <w:ind w:left="720"/>
        <w:jc w:val="both"/>
        <w:rPr>
          <w:rFonts w:ascii="Arial" w:hAnsi="Arial" w:cs="Arial"/>
          <w:sz w:val="18"/>
          <w:szCs w:val="18"/>
          <w:lang w:val="sr-Cyrl-RS"/>
        </w:rPr>
      </w:pPr>
      <w:r w:rsidRPr="005868FA">
        <w:rPr>
          <w:rFonts w:ascii="Arial" w:hAnsi="Arial" w:cs="Arial"/>
          <w:sz w:val="18"/>
          <w:szCs w:val="18"/>
          <w:lang w:val="sr-Cyrl-RS"/>
        </w:rPr>
        <w:t>У трећем судском спору који је поднет Првом основном</w:t>
      </w:r>
      <w:r w:rsidR="006B5C9B" w:rsidRPr="005868FA">
        <w:rPr>
          <w:rFonts w:ascii="Arial" w:hAnsi="Arial" w:cs="Arial"/>
          <w:sz w:val="18"/>
          <w:szCs w:val="18"/>
          <w:lang w:val="sr-Cyrl-RS"/>
        </w:rPr>
        <w:t xml:space="preserve"> </w:t>
      </w:r>
      <w:r w:rsidRPr="005868FA">
        <w:rPr>
          <w:rFonts w:ascii="Arial" w:hAnsi="Arial" w:cs="Arial"/>
          <w:sz w:val="18"/>
          <w:szCs w:val="18"/>
          <w:lang w:val="sr-Cyrl-RS"/>
        </w:rPr>
        <w:t>суду у Београду</w:t>
      </w:r>
      <w:r w:rsidR="005B3DBA" w:rsidRPr="005868FA">
        <w:rPr>
          <w:rFonts w:ascii="Arial" w:hAnsi="Arial" w:cs="Arial"/>
          <w:sz w:val="18"/>
          <w:szCs w:val="18"/>
          <w:lang w:val="sr-Cyrl-RS"/>
        </w:rPr>
        <w:t>,</w:t>
      </w:r>
      <w:r w:rsidRPr="005868FA">
        <w:rPr>
          <w:rFonts w:ascii="Arial" w:hAnsi="Arial" w:cs="Arial"/>
          <w:sz w:val="18"/>
          <w:szCs w:val="18"/>
          <w:lang w:val="sr-Cyrl-RS"/>
        </w:rPr>
        <w:t xml:space="preserve"> тужилац Филип Пејовић тражи</w:t>
      </w:r>
      <w:r w:rsidR="006B5C9B" w:rsidRPr="005868FA">
        <w:rPr>
          <w:rFonts w:ascii="Arial" w:hAnsi="Arial" w:cs="Arial"/>
          <w:sz w:val="18"/>
          <w:szCs w:val="18"/>
          <w:lang w:val="sr-Cyrl-RS"/>
        </w:rPr>
        <w:t xml:space="preserve"> </w:t>
      </w:r>
      <w:r w:rsidRPr="005868FA">
        <w:rPr>
          <w:rFonts w:ascii="Arial" w:hAnsi="Arial" w:cs="Arial"/>
          <w:sz w:val="18"/>
          <w:szCs w:val="18"/>
          <w:lang w:val="sr-Cyrl-RS"/>
        </w:rPr>
        <w:t>поништај</w:t>
      </w:r>
      <w:r w:rsidR="006B5C9B" w:rsidRPr="005868FA">
        <w:rPr>
          <w:rFonts w:ascii="Arial" w:hAnsi="Arial" w:cs="Arial"/>
          <w:sz w:val="18"/>
          <w:szCs w:val="18"/>
          <w:lang w:val="sr-Cyrl-RS"/>
        </w:rPr>
        <w:t xml:space="preserve"> </w:t>
      </w:r>
      <w:r w:rsidRPr="005868FA">
        <w:rPr>
          <w:rFonts w:ascii="Arial" w:hAnsi="Arial" w:cs="Arial"/>
          <w:sz w:val="18"/>
          <w:szCs w:val="18"/>
          <w:lang w:val="sr-Cyrl-RS"/>
        </w:rPr>
        <w:t>уговора</w:t>
      </w:r>
      <w:r w:rsidR="006B5C9B" w:rsidRPr="005868FA">
        <w:rPr>
          <w:rFonts w:ascii="Arial" w:hAnsi="Arial" w:cs="Arial"/>
          <w:sz w:val="18"/>
          <w:szCs w:val="18"/>
          <w:lang w:val="sr-Cyrl-RS"/>
        </w:rPr>
        <w:t xml:space="preserve"> </w:t>
      </w:r>
      <w:r w:rsidRPr="005868FA">
        <w:rPr>
          <w:rFonts w:ascii="Arial" w:hAnsi="Arial" w:cs="Arial"/>
          <w:sz w:val="18"/>
          <w:szCs w:val="18"/>
          <w:lang w:val="sr-Cyrl-RS"/>
        </w:rPr>
        <w:t>о раду. Вредност</w:t>
      </w:r>
      <w:r w:rsidR="006B5C9B" w:rsidRPr="005868FA">
        <w:rPr>
          <w:rFonts w:ascii="Arial" w:hAnsi="Arial" w:cs="Arial"/>
          <w:sz w:val="18"/>
          <w:szCs w:val="18"/>
          <w:lang w:val="sr-Cyrl-RS"/>
        </w:rPr>
        <w:t xml:space="preserve"> </w:t>
      </w:r>
      <w:r w:rsidRPr="005868FA">
        <w:rPr>
          <w:rFonts w:ascii="Arial" w:hAnsi="Arial" w:cs="Arial"/>
          <w:sz w:val="18"/>
          <w:szCs w:val="18"/>
          <w:lang w:val="sr-Cyrl-RS"/>
        </w:rPr>
        <w:t>спора</w:t>
      </w:r>
      <w:r w:rsidR="006B5C9B" w:rsidRPr="005868FA">
        <w:rPr>
          <w:rFonts w:ascii="Arial" w:hAnsi="Arial" w:cs="Arial"/>
          <w:sz w:val="18"/>
          <w:szCs w:val="18"/>
          <w:lang w:val="sr-Cyrl-RS"/>
        </w:rPr>
        <w:t xml:space="preserve"> </w:t>
      </w:r>
      <w:r w:rsidRPr="005868FA">
        <w:rPr>
          <w:rFonts w:ascii="Arial" w:hAnsi="Arial" w:cs="Arial"/>
          <w:sz w:val="18"/>
          <w:szCs w:val="18"/>
          <w:lang w:val="sr-Cyrl-RS"/>
        </w:rPr>
        <w:t>процењује</w:t>
      </w:r>
      <w:r w:rsidR="006B5C9B" w:rsidRPr="005868FA">
        <w:rPr>
          <w:rFonts w:ascii="Arial" w:hAnsi="Arial" w:cs="Arial"/>
          <w:sz w:val="18"/>
          <w:szCs w:val="18"/>
          <w:lang w:val="sr-Cyrl-RS"/>
        </w:rPr>
        <w:t xml:space="preserve"> </w:t>
      </w:r>
      <w:r w:rsidRPr="005868FA">
        <w:rPr>
          <w:rFonts w:ascii="Arial" w:hAnsi="Arial" w:cs="Arial"/>
          <w:sz w:val="18"/>
          <w:szCs w:val="18"/>
          <w:lang w:val="sr-Cyrl-RS"/>
        </w:rPr>
        <w:t xml:space="preserve">се на </w:t>
      </w:r>
      <w:r w:rsidR="00C27D1A" w:rsidRPr="005868FA">
        <w:rPr>
          <w:rFonts w:ascii="Arial" w:hAnsi="Arial" w:cs="Arial"/>
          <w:sz w:val="18"/>
          <w:szCs w:val="18"/>
          <w:lang w:val="sr-Cyrl-RS"/>
        </w:rPr>
        <w:t>60</w:t>
      </w:r>
      <w:r w:rsidR="00904AC0" w:rsidRPr="005868FA">
        <w:rPr>
          <w:rFonts w:ascii="Arial" w:hAnsi="Arial" w:cs="Arial"/>
          <w:sz w:val="18"/>
          <w:szCs w:val="18"/>
          <w:lang w:val="sr-Cyrl-RS"/>
        </w:rPr>
        <w:t xml:space="preserve"> хиљада динара</w:t>
      </w:r>
      <w:r w:rsidRPr="005868FA">
        <w:rPr>
          <w:rFonts w:ascii="Arial" w:hAnsi="Arial" w:cs="Arial"/>
          <w:sz w:val="18"/>
          <w:szCs w:val="18"/>
          <w:lang w:val="sr-Cyrl-RS"/>
        </w:rPr>
        <w:t>.</w:t>
      </w:r>
      <w:r w:rsidR="00F76586" w:rsidRPr="005868FA">
        <w:rPr>
          <w:rFonts w:ascii="Arial" w:hAnsi="Arial" w:cs="Arial"/>
          <w:sz w:val="18"/>
          <w:szCs w:val="18"/>
          <w:lang w:val="sr-Cyrl-RS"/>
        </w:rPr>
        <w:t>Првостепеном пресудом усвојен је тужбени захтев и на њу је благовремено поднета жалба. Процењујемо позитиван исход за Дунав Ре, јер не постоји основ за поништај решења о отказу уговора о раду.</w:t>
      </w:r>
      <w:r w:rsidRPr="00F76586">
        <w:rPr>
          <w:rFonts w:ascii="Arial" w:hAnsi="Arial" w:cs="Arial"/>
          <w:sz w:val="18"/>
          <w:szCs w:val="18"/>
          <w:lang w:val="sr-Cyrl-RS"/>
        </w:rPr>
        <w:t xml:space="preserve"> </w:t>
      </w:r>
    </w:p>
    <w:p w:rsidR="001A121D" w:rsidRPr="00F76586" w:rsidRDefault="001A121D" w:rsidP="00207E9A">
      <w:pPr>
        <w:widowControl w:val="0"/>
        <w:autoSpaceDE w:val="0"/>
        <w:autoSpaceDN w:val="0"/>
        <w:adjustRightInd w:val="0"/>
        <w:spacing w:after="0" w:line="240" w:lineRule="auto"/>
        <w:ind w:left="720"/>
        <w:rPr>
          <w:rFonts w:ascii="Arial" w:hAnsi="Arial" w:cs="Arial"/>
          <w:sz w:val="18"/>
          <w:szCs w:val="18"/>
          <w:lang w:val="sr-Cyrl-RS"/>
        </w:rPr>
      </w:pPr>
    </w:p>
    <w:p w:rsidR="001A121D" w:rsidRPr="00F76586" w:rsidRDefault="001A121D" w:rsidP="00207E9A">
      <w:pPr>
        <w:widowControl w:val="0"/>
        <w:autoSpaceDE w:val="0"/>
        <w:autoSpaceDN w:val="0"/>
        <w:adjustRightInd w:val="0"/>
        <w:spacing w:after="0" w:line="240" w:lineRule="auto"/>
        <w:ind w:left="720"/>
        <w:rPr>
          <w:rFonts w:ascii="Arial" w:hAnsi="Arial" w:cs="Arial"/>
          <w:sz w:val="18"/>
          <w:szCs w:val="18"/>
          <w:lang w:val="sr-Cyrl-RS"/>
        </w:rPr>
      </w:pPr>
    </w:p>
    <w:p w:rsidR="001A121D" w:rsidRPr="00F76586" w:rsidRDefault="001A121D" w:rsidP="00233B98">
      <w:pPr>
        <w:widowControl w:val="0"/>
        <w:autoSpaceDE w:val="0"/>
        <w:autoSpaceDN w:val="0"/>
        <w:adjustRightInd w:val="0"/>
        <w:spacing w:after="0" w:line="240" w:lineRule="auto"/>
        <w:ind w:left="720"/>
        <w:jc w:val="both"/>
        <w:rPr>
          <w:rFonts w:ascii="Arial" w:hAnsi="Arial" w:cs="Arial"/>
          <w:sz w:val="18"/>
          <w:szCs w:val="18"/>
          <w:lang w:val="sr-Cyrl-RS"/>
        </w:rPr>
      </w:pPr>
      <w:r w:rsidRPr="00F76586">
        <w:rPr>
          <w:rFonts w:ascii="Arial" w:hAnsi="Arial" w:cs="Arial"/>
          <w:sz w:val="18"/>
          <w:szCs w:val="18"/>
          <w:lang w:val="sr-Cyrl-RS"/>
        </w:rPr>
        <w:t xml:space="preserve">У </w:t>
      </w:r>
      <w:r w:rsidR="00F76586">
        <w:rPr>
          <w:rFonts w:ascii="Arial" w:hAnsi="Arial" w:cs="Arial"/>
          <w:sz w:val="18"/>
          <w:szCs w:val="18"/>
          <w:lang w:val="sr-Cyrl-RS"/>
        </w:rPr>
        <w:t>четвртом</w:t>
      </w:r>
      <w:r w:rsidRPr="00F76586">
        <w:rPr>
          <w:rFonts w:ascii="Arial" w:hAnsi="Arial" w:cs="Arial"/>
          <w:sz w:val="18"/>
          <w:szCs w:val="18"/>
          <w:lang w:val="sr-Cyrl-RS"/>
        </w:rPr>
        <w:t xml:space="preserve"> судском спору тужилац Таково осигурање а.д.о. у ликвидацији тражи исплату износа 5.735</w:t>
      </w:r>
      <w:r w:rsidR="00904AC0" w:rsidRPr="00F76586">
        <w:rPr>
          <w:rFonts w:ascii="Arial" w:hAnsi="Arial" w:cs="Arial"/>
          <w:sz w:val="18"/>
          <w:szCs w:val="18"/>
          <w:lang w:val="sr-Cyrl-RS"/>
        </w:rPr>
        <w:t xml:space="preserve"> хиљада динара</w:t>
      </w:r>
      <w:r w:rsidRPr="00F76586">
        <w:rPr>
          <w:rFonts w:ascii="Arial" w:hAnsi="Arial" w:cs="Arial"/>
          <w:sz w:val="18"/>
          <w:szCs w:val="18"/>
          <w:lang w:val="sr-Cyrl-RS"/>
        </w:rPr>
        <w:t>. Процењује се негативан исход, нарочито због судске праксе у истоврсном спору</w:t>
      </w:r>
      <w:r w:rsidR="00503E91" w:rsidRPr="00F76586">
        <w:rPr>
          <w:rFonts w:ascii="Arial" w:hAnsi="Arial" w:cs="Arial"/>
          <w:sz w:val="18"/>
          <w:szCs w:val="18"/>
          <w:lang w:val="sr-Cyrl-RS"/>
        </w:rPr>
        <w:t>, зашта је Друштво извршило резервацију, укључујући и очекиване трошкове спора.</w:t>
      </w:r>
    </w:p>
    <w:p w:rsidR="001A121D" w:rsidRPr="00F76586" w:rsidRDefault="001A121D" w:rsidP="00207E9A">
      <w:pPr>
        <w:widowControl w:val="0"/>
        <w:autoSpaceDE w:val="0"/>
        <w:autoSpaceDN w:val="0"/>
        <w:adjustRightInd w:val="0"/>
        <w:spacing w:after="0" w:line="240" w:lineRule="auto"/>
        <w:ind w:left="720" w:right="62"/>
        <w:jc w:val="both"/>
        <w:rPr>
          <w:rFonts w:ascii="Arial" w:hAnsi="Arial" w:cs="Arial"/>
          <w:sz w:val="18"/>
          <w:szCs w:val="18"/>
          <w:lang w:val="sr-Cyrl-RS"/>
        </w:rPr>
      </w:pPr>
    </w:p>
    <w:p w:rsidR="001A121D" w:rsidRPr="00F01795" w:rsidRDefault="001A121D" w:rsidP="00233B98">
      <w:pPr>
        <w:widowControl w:val="0"/>
        <w:autoSpaceDE w:val="0"/>
        <w:autoSpaceDN w:val="0"/>
        <w:adjustRightInd w:val="0"/>
        <w:spacing w:after="0" w:line="240" w:lineRule="auto"/>
        <w:ind w:left="720"/>
        <w:jc w:val="both"/>
        <w:rPr>
          <w:rFonts w:ascii="Arial" w:hAnsi="Arial" w:cs="Arial"/>
          <w:w w:val="0"/>
          <w:sz w:val="18"/>
          <w:szCs w:val="18"/>
          <w:u w:color="000000"/>
          <w:lang w:val="sr-Cyrl-CS"/>
        </w:rPr>
      </w:pPr>
      <w:r w:rsidRPr="004A40BE">
        <w:rPr>
          <w:rFonts w:ascii="Arial" w:hAnsi="Arial" w:cs="Arial"/>
          <w:sz w:val="18"/>
          <w:szCs w:val="18"/>
          <w:lang w:val="sr-Cyrl-RS"/>
        </w:rPr>
        <w:t>У</w:t>
      </w:r>
      <w:r w:rsidR="004A40BE" w:rsidRPr="004A40BE">
        <w:rPr>
          <w:rFonts w:ascii="Arial" w:hAnsi="Arial" w:cs="Arial"/>
          <w:sz w:val="18"/>
          <w:szCs w:val="18"/>
          <w:lang w:val="sr-Cyrl-RS"/>
        </w:rPr>
        <w:t xml:space="preserve"> осталих </w:t>
      </w:r>
      <w:r w:rsidR="008A1B8C" w:rsidRPr="00922AB0">
        <w:rPr>
          <w:rFonts w:ascii="Arial" w:hAnsi="Arial" w:cs="Arial"/>
          <w:sz w:val="18"/>
          <w:szCs w:val="18"/>
          <w:lang w:val="sr-Cyrl-CS"/>
        </w:rPr>
        <w:t xml:space="preserve">седам </w:t>
      </w:r>
      <w:r w:rsidR="004A40BE" w:rsidRPr="00F01795">
        <w:rPr>
          <w:rFonts w:ascii="Arial" w:hAnsi="Arial" w:cs="Arial"/>
          <w:sz w:val="18"/>
          <w:szCs w:val="18"/>
          <w:lang w:val="sr-Cyrl-RS"/>
        </w:rPr>
        <w:t>судских спорова</w:t>
      </w:r>
      <w:r w:rsidRPr="00F01795">
        <w:rPr>
          <w:rFonts w:ascii="Arial" w:hAnsi="Arial" w:cs="Arial"/>
          <w:sz w:val="18"/>
          <w:szCs w:val="18"/>
          <w:lang w:val="sr-Cyrl-RS"/>
        </w:rPr>
        <w:t xml:space="preserve"> тужилац Таково осигурање а.д.о. у ликвидацији тражи исплату укупног износа </w:t>
      </w:r>
      <w:r w:rsidR="009756F5" w:rsidRPr="00F01795">
        <w:rPr>
          <w:rFonts w:ascii="Arial" w:hAnsi="Arial" w:cs="Arial"/>
          <w:sz w:val="18"/>
          <w:szCs w:val="18"/>
          <w:lang w:val="sr-Cyrl-RS"/>
        </w:rPr>
        <w:t>49.309</w:t>
      </w:r>
      <w:r w:rsidR="00904AC0" w:rsidRPr="00F01795">
        <w:rPr>
          <w:rFonts w:ascii="Arial" w:hAnsi="Arial" w:cs="Arial"/>
          <w:sz w:val="18"/>
          <w:szCs w:val="18"/>
          <w:lang w:val="sr-Cyrl-RS"/>
        </w:rPr>
        <w:t xml:space="preserve"> хиљада динара</w:t>
      </w:r>
      <w:r w:rsidRPr="00F01795">
        <w:rPr>
          <w:rFonts w:ascii="Arial" w:hAnsi="Arial" w:cs="Arial"/>
          <w:sz w:val="18"/>
          <w:szCs w:val="18"/>
          <w:lang w:val="sr-Cyrl-RS"/>
        </w:rPr>
        <w:t>. Процењује се негативан исход због судске праксе у истоврсном спору</w:t>
      </w:r>
      <w:r w:rsidR="00456E4F" w:rsidRPr="00F01795">
        <w:rPr>
          <w:rFonts w:ascii="Arial" w:hAnsi="Arial" w:cs="Arial"/>
          <w:w w:val="0"/>
          <w:sz w:val="18"/>
          <w:szCs w:val="18"/>
          <w:u w:color="000000"/>
          <w:lang w:val="sr-Cyrl-CS"/>
        </w:rPr>
        <w:t>, зашта је Друштво извршило резервацију</w:t>
      </w:r>
      <w:r w:rsidR="005E1682" w:rsidRPr="00F01795">
        <w:rPr>
          <w:rFonts w:ascii="Arial" w:hAnsi="Arial" w:cs="Arial"/>
          <w:w w:val="0"/>
          <w:sz w:val="18"/>
          <w:szCs w:val="18"/>
          <w:u w:color="000000"/>
          <w:lang w:val="sr-Cyrl-CS"/>
        </w:rPr>
        <w:t>.</w:t>
      </w:r>
    </w:p>
    <w:p w:rsidR="008A1B8C" w:rsidRPr="00F01795" w:rsidRDefault="008A1B8C" w:rsidP="00233B98">
      <w:pPr>
        <w:widowControl w:val="0"/>
        <w:autoSpaceDE w:val="0"/>
        <w:autoSpaceDN w:val="0"/>
        <w:adjustRightInd w:val="0"/>
        <w:spacing w:after="0" w:line="240" w:lineRule="auto"/>
        <w:ind w:left="720"/>
        <w:jc w:val="both"/>
        <w:rPr>
          <w:rFonts w:ascii="Arial" w:hAnsi="Arial" w:cs="Arial"/>
          <w:w w:val="0"/>
          <w:sz w:val="18"/>
          <w:szCs w:val="18"/>
          <w:u w:color="000000"/>
        </w:rPr>
      </w:pPr>
    </w:p>
    <w:p w:rsidR="008A1B8C" w:rsidRPr="009603EC" w:rsidRDefault="008A1B8C" w:rsidP="008A1B8C">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922AB0">
        <w:rPr>
          <w:rFonts w:ascii="Arial" w:hAnsi="Arial" w:cs="Arial"/>
          <w:w w:val="0"/>
          <w:sz w:val="18"/>
          <w:szCs w:val="18"/>
          <w:u w:color="000000"/>
          <w:lang w:val="sr-Cyrl-RS"/>
        </w:rPr>
        <w:t>Друштво води и судски спор, као тужилац,  против бивше запослене Иване Ракочевић. Вредност спора се процењује на 262 хиљада динара. Процењује се позитиван исход спора по Друштво</w:t>
      </w:r>
      <w:r w:rsidRPr="00F01795">
        <w:rPr>
          <w:rFonts w:ascii="Arial" w:hAnsi="Arial" w:cs="Arial"/>
          <w:w w:val="0"/>
          <w:sz w:val="18"/>
          <w:szCs w:val="18"/>
          <w:u w:color="000000"/>
          <w:lang w:val="sr-Cyrl-RS"/>
        </w:rPr>
        <w:t>.</w:t>
      </w:r>
    </w:p>
    <w:p w:rsidR="008A1B8C" w:rsidRPr="00E76EC4" w:rsidRDefault="008A1B8C" w:rsidP="00233B98">
      <w:pPr>
        <w:widowControl w:val="0"/>
        <w:autoSpaceDE w:val="0"/>
        <w:autoSpaceDN w:val="0"/>
        <w:adjustRightInd w:val="0"/>
        <w:spacing w:after="0" w:line="240" w:lineRule="auto"/>
        <w:ind w:left="720"/>
        <w:jc w:val="both"/>
        <w:rPr>
          <w:rFonts w:ascii="Arial" w:hAnsi="Arial" w:cs="Arial"/>
          <w:w w:val="0"/>
          <w:sz w:val="18"/>
          <w:szCs w:val="18"/>
          <w:u w:color="000000"/>
        </w:rPr>
      </w:pPr>
    </w:p>
    <w:p w:rsid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233B98" w:rsidRPr="001A121D" w:rsidRDefault="00233B98"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325F72" w:rsidP="00207E9A">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w w:val="0"/>
          <w:sz w:val="18"/>
          <w:szCs w:val="18"/>
          <w:u w:color="000000"/>
          <w:lang w:val="sr-Cyrl-RS"/>
        </w:rPr>
        <w:t>26</w:t>
      </w:r>
      <w:r w:rsidR="001A121D" w:rsidRPr="001A121D">
        <w:rPr>
          <w:rFonts w:ascii="Arial" w:hAnsi="Arial" w:cs="Arial"/>
          <w:b/>
          <w:bCs/>
          <w:w w:val="0"/>
          <w:sz w:val="18"/>
          <w:szCs w:val="18"/>
          <w:u w:color="000000"/>
          <w:lang w:val="sr-Cyrl-RS"/>
        </w:rPr>
        <w:t>.</w:t>
      </w:r>
      <w:r w:rsidR="001A121D" w:rsidRPr="001A121D">
        <w:rPr>
          <w:rFonts w:ascii="Arial" w:hAnsi="Arial" w:cs="Arial"/>
          <w:b/>
          <w:bCs/>
          <w:spacing w:val="-40"/>
          <w:w w:val="0"/>
          <w:sz w:val="18"/>
          <w:szCs w:val="18"/>
          <w:u w:color="000000"/>
          <w:lang w:val="sr-Cyrl-RS"/>
        </w:rPr>
        <w:t xml:space="preserve"> </w:t>
      </w:r>
      <w:r w:rsidR="001A121D" w:rsidRPr="001A121D">
        <w:rPr>
          <w:rFonts w:ascii="Arial" w:hAnsi="Arial" w:cs="Arial"/>
          <w:b/>
          <w:bCs/>
          <w:w w:val="0"/>
          <w:sz w:val="18"/>
          <w:szCs w:val="18"/>
          <w:u w:color="000000"/>
          <w:lang w:val="sr-Cyrl-CS"/>
        </w:rPr>
        <w:tab/>
        <w:t>ТРАНС</w:t>
      </w:r>
      <w:r w:rsidR="001A121D" w:rsidRPr="001A121D">
        <w:rPr>
          <w:rFonts w:ascii="Arial" w:hAnsi="Arial" w:cs="Arial"/>
          <w:b/>
          <w:bCs/>
          <w:spacing w:val="-3"/>
          <w:w w:val="0"/>
          <w:sz w:val="18"/>
          <w:szCs w:val="18"/>
          <w:u w:color="000000"/>
          <w:lang w:val="sr-Cyrl-CS"/>
        </w:rPr>
        <w:t>А</w:t>
      </w:r>
      <w:r w:rsidR="001A121D" w:rsidRPr="001A121D">
        <w:rPr>
          <w:rFonts w:ascii="Arial" w:hAnsi="Arial" w:cs="Arial"/>
          <w:b/>
          <w:bCs/>
          <w:w w:val="0"/>
          <w:sz w:val="18"/>
          <w:szCs w:val="18"/>
          <w:u w:color="000000"/>
          <w:lang w:val="sr-Cyrl-CS"/>
        </w:rPr>
        <w:t>К</w:t>
      </w:r>
      <w:r w:rsidR="001A121D" w:rsidRPr="001A121D">
        <w:rPr>
          <w:rFonts w:ascii="Arial" w:hAnsi="Arial" w:cs="Arial"/>
          <w:b/>
          <w:bCs/>
          <w:spacing w:val="3"/>
          <w:w w:val="0"/>
          <w:sz w:val="18"/>
          <w:szCs w:val="18"/>
          <w:u w:color="000000"/>
          <w:lang w:val="sr-Cyrl-CS"/>
        </w:rPr>
        <w:t>Ц</w:t>
      </w:r>
      <w:r w:rsidR="001A121D" w:rsidRPr="001A121D">
        <w:rPr>
          <w:rFonts w:ascii="Arial" w:hAnsi="Arial" w:cs="Arial"/>
          <w:b/>
          <w:bCs/>
          <w:w w:val="0"/>
          <w:sz w:val="18"/>
          <w:szCs w:val="18"/>
          <w:u w:color="000000"/>
          <w:lang w:val="sr-Cyrl-CS"/>
        </w:rPr>
        <w:t>И</w:t>
      </w:r>
      <w:r w:rsidR="001A121D" w:rsidRPr="001A121D">
        <w:rPr>
          <w:rFonts w:ascii="Arial" w:hAnsi="Arial" w:cs="Arial"/>
          <w:b/>
          <w:bCs/>
          <w:spacing w:val="-3"/>
          <w:w w:val="0"/>
          <w:sz w:val="18"/>
          <w:szCs w:val="18"/>
          <w:u w:color="000000"/>
          <w:lang w:val="sr-Cyrl-CS"/>
        </w:rPr>
        <w:t>Ј</w:t>
      </w:r>
      <w:r w:rsidR="001A121D" w:rsidRPr="001A121D">
        <w:rPr>
          <w:rFonts w:ascii="Arial" w:hAnsi="Arial" w:cs="Arial"/>
          <w:b/>
          <w:bCs/>
          <w:w w:val="0"/>
          <w:sz w:val="18"/>
          <w:szCs w:val="18"/>
          <w:u w:color="000000"/>
          <w:lang w:val="sr-Cyrl-CS"/>
        </w:rPr>
        <w:t>Е</w:t>
      </w:r>
      <w:r w:rsidR="001A121D" w:rsidRPr="001A121D">
        <w:rPr>
          <w:rFonts w:ascii="Arial" w:hAnsi="Arial" w:cs="Arial"/>
          <w:b/>
          <w:bCs/>
          <w:spacing w:val="42"/>
          <w:w w:val="0"/>
          <w:sz w:val="18"/>
          <w:szCs w:val="18"/>
          <w:u w:color="000000"/>
          <w:lang w:val="sr-Cyrl-RS"/>
        </w:rPr>
        <w:t xml:space="preserve"> </w:t>
      </w:r>
      <w:r w:rsidR="001A121D" w:rsidRPr="001A121D">
        <w:rPr>
          <w:rFonts w:ascii="Arial" w:hAnsi="Arial" w:cs="Arial"/>
          <w:b/>
          <w:bCs/>
          <w:w w:val="0"/>
          <w:sz w:val="18"/>
          <w:szCs w:val="18"/>
          <w:u w:color="000000"/>
          <w:lang w:val="sr-Cyrl-CS"/>
        </w:rPr>
        <w:t>СА</w:t>
      </w:r>
      <w:r w:rsidR="001A121D" w:rsidRPr="001A121D">
        <w:rPr>
          <w:rFonts w:ascii="Arial" w:hAnsi="Arial" w:cs="Arial"/>
          <w:b/>
          <w:bCs/>
          <w:spacing w:val="8"/>
          <w:w w:val="0"/>
          <w:sz w:val="18"/>
          <w:szCs w:val="18"/>
          <w:u w:color="000000"/>
          <w:lang w:val="sr-Cyrl-RS"/>
        </w:rPr>
        <w:t xml:space="preserve"> </w:t>
      </w:r>
      <w:r w:rsidR="001A121D" w:rsidRPr="001A121D">
        <w:rPr>
          <w:rFonts w:ascii="Arial" w:hAnsi="Arial" w:cs="Arial"/>
          <w:b/>
          <w:bCs/>
          <w:w w:val="0"/>
          <w:sz w:val="18"/>
          <w:szCs w:val="18"/>
          <w:u w:color="000000"/>
          <w:lang w:val="sr-Cyrl-CS"/>
        </w:rPr>
        <w:t>ПОВ</w:t>
      </w:r>
      <w:r w:rsidR="001A121D" w:rsidRPr="001A121D">
        <w:rPr>
          <w:rFonts w:ascii="Arial" w:hAnsi="Arial" w:cs="Arial"/>
          <w:b/>
          <w:bCs/>
          <w:spacing w:val="-3"/>
          <w:w w:val="0"/>
          <w:sz w:val="18"/>
          <w:szCs w:val="18"/>
          <w:u w:color="000000"/>
          <w:lang w:val="sr-Cyrl-CS"/>
        </w:rPr>
        <w:t>Е</w:t>
      </w:r>
      <w:r w:rsidR="001A121D" w:rsidRPr="001A121D">
        <w:rPr>
          <w:rFonts w:ascii="Arial" w:hAnsi="Arial" w:cs="Arial"/>
          <w:b/>
          <w:bCs/>
          <w:spacing w:val="3"/>
          <w:w w:val="0"/>
          <w:sz w:val="18"/>
          <w:szCs w:val="18"/>
          <w:u w:color="000000"/>
          <w:lang w:val="sr-Cyrl-CS"/>
        </w:rPr>
        <w:t>З</w:t>
      </w:r>
      <w:r w:rsidR="001A121D" w:rsidRPr="001A121D">
        <w:rPr>
          <w:rFonts w:ascii="Arial" w:hAnsi="Arial" w:cs="Arial"/>
          <w:b/>
          <w:bCs/>
          <w:w w:val="0"/>
          <w:sz w:val="18"/>
          <w:szCs w:val="18"/>
          <w:u w:color="000000"/>
          <w:lang w:val="sr-Cyrl-CS"/>
        </w:rPr>
        <w:t>АНИМ</w:t>
      </w:r>
      <w:r w:rsidR="001A121D" w:rsidRPr="001A121D">
        <w:rPr>
          <w:rFonts w:ascii="Arial" w:hAnsi="Arial" w:cs="Arial"/>
          <w:b/>
          <w:bCs/>
          <w:spacing w:val="34"/>
          <w:w w:val="0"/>
          <w:sz w:val="18"/>
          <w:szCs w:val="18"/>
          <w:u w:color="000000"/>
          <w:lang w:val="sr-Cyrl-RS"/>
        </w:rPr>
        <w:t xml:space="preserve"> </w:t>
      </w:r>
      <w:r w:rsidR="001A121D" w:rsidRPr="001A121D">
        <w:rPr>
          <w:rFonts w:ascii="Arial" w:hAnsi="Arial" w:cs="Arial"/>
          <w:b/>
          <w:bCs/>
          <w:w w:val="0"/>
          <w:sz w:val="18"/>
          <w:szCs w:val="18"/>
          <w:u w:color="000000"/>
          <w:lang w:val="sr-Cyrl-CS"/>
        </w:rPr>
        <w:t>ПРАВНИМ</w:t>
      </w:r>
      <w:r w:rsidR="001A121D" w:rsidRPr="001A121D">
        <w:rPr>
          <w:rFonts w:ascii="Arial" w:hAnsi="Arial" w:cs="Arial"/>
          <w:b/>
          <w:bCs/>
          <w:spacing w:val="27"/>
          <w:w w:val="0"/>
          <w:sz w:val="18"/>
          <w:szCs w:val="18"/>
          <w:u w:color="000000"/>
          <w:lang w:val="sr-Cyrl-RS"/>
        </w:rPr>
        <w:t xml:space="preserve"> </w:t>
      </w:r>
      <w:r w:rsidR="001A121D" w:rsidRPr="001A121D">
        <w:rPr>
          <w:rFonts w:ascii="Arial" w:hAnsi="Arial" w:cs="Arial"/>
          <w:b/>
          <w:bCs/>
          <w:w w:val="103"/>
          <w:sz w:val="18"/>
          <w:szCs w:val="18"/>
          <w:u w:color="000000"/>
          <w:lang w:val="sr-Cyrl-CS"/>
        </w:rPr>
        <w:t>ЛИЦ</w:t>
      </w:r>
      <w:r w:rsidR="001A121D" w:rsidRPr="001A121D">
        <w:rPr>
          <w:rFonts w:ascii="Arial" w:hAnsi="Arial" w:cs="Arial"/>
          <w:b/>
          <w:bCs/>
          <w:spacing w:val="-3"/>
          <w:w w:val="103"/>
          <w:sz w:val="18"/>
          <w:szCs w:val="18"/>
          <w:u w:color="000000"/>
          <w:lang w:val="sr-Cyrl-CS"/>
        </w:rPr>
        <w:t>И</w:t>
      </w:r>
      <w:r w:rsidR="001A121D" w:rsidRPr="001A121D">
        <w:rPr>
          <w:rFonts w:ascii="Arial" w:hAnsi="Arial" w:cs="Arial"/>
          <w:b/>
          <w:bCs/>
          <w:spacing w:val="3"/>
          <w:w w:val="103"/>
          <w:sz w:val="18"/>
          <w:szCs w:val="18"/>
          <w:u w:color="000000"/>
          <w:lang w:val="sr-Cyrl-CS"/>
        </w:rPr>
        <w:t>М</w:t>
      </w:r>
      <w:r w:rsidR="001A121D" w:rsidRPr="001A121D">
        <w:rPr>
          <w:rFonts w:ascii="Arial" w:hAnsi="Arial" w:cs="Arial"/>
          <w:b/>
          <w:bCs/>
          <w:w w:val="103"/>
          <w:sz w:val="18"/>
          <w:szCs w:val="18"/>
          <w:u w:color="000000"/>
          <w:lang w:val="sr-Cyrl-CS"/>
        </w:rPr>
        <w:t>А</w:t>
      </w:r>
    </w:p>
    <w:p w:rsidR="001A121D" w:rsidRPr="00233B98"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D95134" w:rsidRDefault="001A121D" w:rsidP="00233B98">
      <w:pPr>
        <w:widowControl w:val="0"/>
        <w:autoSpaceDE w:val="0"/>
        <w:autoSpaceDN w:val="0"/>
        <w:adjustRightInd w:val="0"/>
        <w:spacing w:after="0" w:line="240" w:lineRule="auto"/>
        <w:ind w:left="720"/>
        <w:jc w:val="both"/>
        <w:rPr>
          <w:rFonts w:ascii="Arial" w:hAnsi="Arial" w:cs="Arial"/>
          <w:sz w:val="18"/>
          <w:szCs w:val="18"/>
          <w:lang w:val="sr-Cyrl-RS"/>
        </w:rPr>
      </w:pPr>
      <w:r w:rsidRPr="00D95134">
        <w:rPr>
          <w:rFonts w:ascii="Arial" w:hAnsi="Arial" w:cs="Arial"/>
          <w:sz w:val="18"/>
          <w:szCs w:val="18"/>
          <w:lang w:val="sr-Cyrl-RS"/>
        </w:rPr>
        <w:t>Правна лица се сматрају повезаним лицима уколико једно лице има контролу, заједничку контролу или значајан утицај на доношење финансијских</w:t>
      </w:r>
      <w:r w:rsidR="006B5C9B" w:rsidRPr="00D95134">
        <w:rPr>
          <w:rFonts w:ascii="Arial" w:hAnsi="Arial" w:cs="Arial"/>
          <w:sz w:val="18"/>
          <w:szCs w:val="18"/>
          <w:lang w:val="sr-Cyrl-RS"/>
        </w:rPr>
        <w:t xml:space="preserve"> </w:t>
      </w:r>
      <w:r w:rsidRPr="00D95134">
        <w:rPr>
          <w:rFonts w:ascii="Arial" w:hAnsi="Arial" w:cs="Arial"/>
          <w:sz w:val="18"/>
          <w:szCs w:val="18"/>
          <w:lang w:val="sr-Cyrl-RS"/>
        </w:rPr>
        <w:t>и пословних одлука другог правног лица. Повезана лица су и она која су под заједничком контролом истог матичног предузећа.</w:t>
      </w:r>
    </w:p>
    <w:p w:rsidR="001A121D" w:rsidRPr="00D95134" w:rsidRDefault="001A121D" w:rsidP="00207E9A">
      <w:pPr>
        <w:widowControl w:val="0"/>
        <w:autoSpaceDE w:val="0"/>
        <w:autoSpaceDN w:val="0"/>
        <w:adjustRightInd w:val="0"/>
        <w:spacing w:after="0" w:line="240" w:lineRule="auto"/>
        <w:ind w:left="720"/>
        <w:rPr>
          <w:rFonts w:ascii="Arial" w:hAnsi="Arial" w:cs="Arial"/>
          <w:sz w:val="18"/>
          <w:szCs w:val="18"/>
          <w:lang w:val="sr-Cyrl-RS"/>
        </w:rPr>
      </w:pPr>
    </w:p>
    <w:p w:rsidR="001A121D" w:rsidRPr="00D95134" w:rsidRDefault="001A121D" w:rsidP="00233B98">
      <w:pPr>
        <w:widowControl w:val="0"/>
        <w:autoSpaceDE w:val="0"/>
        <w:autoSpaceDN w:val="0"/>
        <w:adjustRightInd w:val="0"/>
        <w:spacing w:after="0" w:line="240" w:lineRule="auto"/>
        <w:ind w:left="720"/>
        <w:jc w:val="both"/>
        <w:rPr>
          <w:rFonts w:ascii="Arial" w:hAnsi="Arial" w:cs="Arial"/>
          <w:sz w:val="18"/>
          <w:szCs w:val="18"/>
          <w:lang w:val="sr-Cyrl-RS"/>
        </w:rPr>
      </w:pPr>
      <w:r w:rsidRPr="00D95134">
        <w:rPr>
          <w:rFonts w:ascii="Arial" w:hAnsi="Arial" w:cs="Arial"/>
          <w:sz w:val="18"/>
          <w:szCs w:val="18"/>
          <w:lang w:val="sr-Cyrl-RS"/>
        </w:rPr>
        <w:t>У</w:t>
      </w:r>
      <w:r w:rsidR="006B5C9B" w:rsidRPr="00D95134">
        <w:rPr>
          <w:rFonts w:ascii="Arial" w:hAnsi="Arial" w:cs="Arial"/>
          <w:sz w:val="18"/>
          <w:szCs w:val="18"/>
          <w:lang w:val="sr-Cyrl-RS"/>
        </w:rPr>
        <w:t xml:space="preserve"> </w:t>
      </w:r>
      <w:r w:rsidRPr="00D95134">
        <w:rPr>
          <w:rFonts w:ascii="Arial" w:hAnsi="Arial" w:cs="Arial"/>
          <w:sz w:val="18"/>
          <w:szCs w:val="18"/>
          <w:lang w:val="sr-Cyrl-RS"/>
        </w:rPr>
        <w:t>уобичајеним</w:t>
      </w:r>
      <w:r w:rsidR="006B5C9B" w:rsidRPr="00D95134">
        <w:rPr>
          <w:rFonts w:ascii="Arial" w:hAnsi="Arial" w:cs="Arial"/>
          <w:sz w:val="18"/>
          <w:szCs w:val="18"/>
          <w:lang w:val="sr-Cyrl-RS"/>
        </w:rPr>
        <w:t xml:space="preserve"> </w:t>
      </w:r>
      <w:r w:rsidRPr="00D95134">
        <w:rPr>
          <w:rFonts w:ascii="Arial" w:hAnsi="Arial" w:cs="Arial"/>
          <w:sz w:val="18"/>
          <w:szCs w:val="18"/>
          <w:lang w:val="sr-Cyrl-RS"/>
        </w:rPr>
        <w:t>пословним</w:t>
      </w:r>
      <w:r w:rsidR="006B5C9B" w:rsidRPr="00D95134">
        <w:rPr>
          <w:rFonts w:ascii="Arial" w:hAnsi="Arial" w:cs="Arial"/>
          <w:sz w:val="18"/>
          <w:szCs w:val="18"/>
          <w:lang w:val="sr-Cyrl-RS"/>
        </w:rPr>
        <w:t xml:space="preserve"> </w:t>
      </w:r>
      <w:r w:rsidRPr="00D95134">
        <w:rPr>
          <w:rFonts w:ascii="Arial" w:hAnsi="Arial" w:cs="Arial"/>
          <w:sz w:val="18"/>
          <w:szCs w:val="18"/>
          <w:lang w:val="sr-Cyrl-RS"/>
        </w:rPr>
        <w:t>активностима,</w:t>
      </w:r>
      <w:r w:rsidR="006B5C9B" w:rsidRPr="00D95134">
        <w:rPr>
          <w:rFonts w:ascii="Arial" w:hAnsi="Arial" w:cs="Arial"/>
          <w:sz w:val="18"/>
          <w:szCs w:val="18"/>
          <w:lang w:val="sr-Cyrl-RS"/>
        </w:rPr>
        <w:t xml:space="preserve"> </w:t>
      </w:r>
      <w:r w:rsidRPr="00D95134">
        <w:rPr>
          <w:rFonts w:ascii="Arial" w:hAnsi="Arial" w:cs="Arial"/>
          <w:sz w:val="18"/>
          <w:szCs w:val="18"/>
          <w:lang w:val="sr-Cyrl-RS"/>
        </w:rPr>
        <w:t>Друштво</w:t>
      </w:r>
      <w:r w:rsidR="006B5C9B" w:rsidRPr="00D95134">
        <w:rPr>
          <w:rFonts w:ascii="Arial" w:hAnsi="Arial" w:cs="Arial"/>
          <w:sz w:val="18"/>
          <w:szCs w:val="18"/>
          <w:lang w:val="sr-Cyrl-RS"/>
        </w:rPr>
        <w:t xml:space="preserve"> </w:t>
      </w:r>
      <w:r w:rsidRPr="00D95134">
        <w:rPr>
          <w:rFonts w:ascii="Arial" w:hAnsi="Arial" w:cs="Arial"/>
          <w:sz w:val="18"/>
          <w:szCs w:val="18"/>
          <w:lang w:val="sr-Cyrl-RS"/>
        </w:rPr>
        <w:t>обавља</w:t>
      </w:r>
      <w:r w:rsidR="006B5C9B" w:rsidRPr="00D95134">
        <w:rPr>
          <w:rFonts w:ascii="Arial" w:hAnsi="Arial" w:cs="Arial"/>
          <w:sz w:val="18"/>
          <w:szCs w:val="18"/>
          <w:lang w:val="sr-Cyrl-RS"/>
        </w:rPr>
        <w:t xml:space="preserve"> </w:t>
      </w:r>
      <w:r w:rsidRPr="00D95134">
        <w:rPr>
          <w:rFonts w:ascii="Arial" w:hAnsi="Arial" w:cs="Arial"/>
          <w:sz w:val="18"/>
          <w:szCs w:val="18"/>
          <w:lang w:val="sr-Cyrl-RS"/>
        </w:rPr>
        <w:t>различите</w:t>
      </w:r>
      <w:r w:rsidR="006B5C9B" w:rsidRPr="00D95134">
        <w:rPr>
          <w:rFonts w:ascii="Arial" w:hAnsi="Arial" w:cs="Arial"/>
          <w:sz w:val="18"/>
          <w:szCs w:val="18"/>
          <w:lang w:val="sr-Cyrl-RS"/>
        </w:rPr>
        <w:t xml:space="preserve"> </w:t>
      </w:r>
      <w:r w:rsidRPr="00D95134">
        <w:rPr>
          <w:rFonts w:ascii="Arial" w:hAnsi="Arial" w:cs="Arial"/>
          <w:sz w:val="18"/>
          <w:szCs w:val="18"/>
          <w:lang w:val="sr-Cyrl-RS"/>
        </w:rPr>
        <w:t>трансакције</w:t>
      </w:r>
      <w:r w:rsidR="006B5C9B" w:rsidRPr="00D95134">
        <w:rPr>
          <w:rFonts w:ascii="Arial" w:hAnsi="Arial" w:cs="Arial"/>
          <w:sz w:val="18"/>
          <w:szCs w:val="18"/>
          <w:lang w:val="sr-Cyrl-RS"/>
        </w:rPr>
        <w:t xml:space="preserve"> </w:t>
      </w:r>
      <w:r w:rsidRPr="00D95134">
        <w:rPr>
          <w:rFonts w:ascii="Arial" w:hAnsi="Arial" w:cs="Arial"/>
          <w:sz w:val="18"/>
          <w:szCs w:val="18"/>
          <w:lang w:val="sr-Cyrl-RS"/>
        </w:rPr>
        <w:t>са</w:t>
      </w:r>
      <w:r w:rsidR="006B5C9B" w:rsidRPr="00D95134">
        <w:rPr>
          <w:rFonts w:ascii="Arial" w:hAnsi="Arial" w:cs="Arial"/>
          <w:sz w:val="18"/>
          <w:szCs w:val="18"/>
          <w:lang w:val="sr-Cyrl-RS"/>
        </w:rPr>
        <w:t xml:space="preserve"> </w:t>
      </w:r>
      <w:r w:rsidRPr="00D95134">
        <w:rPr>
          <w:rFonts w:ascii="Arial" w:hAnsi="Arial" w:cs="Arial"/>
          <w:sz w:val="18"/>
          <w:szCs w:val="18"/>
          <w:lang w:val="sr-Cyrl-RS"/>
        </w:rPr>
        <w:t>повезаним правним лицима, првенствено по основу уговора који се тичу пружања међусобних услуга. Ове трансакције обављају се под комерцијалним и тржишним условима.</w:t>
      </w:r>
    </w:p>
    <w:p w:rsidR="00686FB2" w:rsidRPr="00D95134" w:rsidRDefault="00686FB2" w:rsidP="00207E9A">
      <w:pPr>
        <w:widowControl w:val="0"/>
        <w:autoSpaceDE w:val="0"/>
        <w:autoSpaceDN w:val="0"/>
        <w:adjustRightInd w:val="0"/>
        <w:spacing w:after="0" w:line="240" w:lineRule="auto"/>
        <w:ind w:left="720" w:right="62"/>
        <w:jc w:val="both"/>
        <w:rPr>
          <w:rFonts w:ascii="Arial" w:hAnsi="Arial" w:cs="Arial"/>
          <w:sz w:val="18"/>
          <w:szCs w:val="18"/>
          <w:lang w:val="sr-Cyrl-RS"/>
        </w:rPr>
      </w:pPr>
    </w:p>
    <w:p w:rsidR="00686FB2" w:rsidRPr="00CA4CD8" w:rsidRDefault="00686FB2" w:rsidP="00233B98">
      <w:pPr>
        <w:pStyle w:val="NoSpacing"/>
        <w:widowControl w:val="0"/>
        <w:autoSpaceDE w:val="0"/>
        <w:autoSpaceDN w:val="0"/>
        <w:adjustRightInd w:val="0"/>
        <w:ind w:left="720"/>
        <w:jc w:val="both"/>
        <w:rPr>
          <w:rFonts w:ascii="Arial" w:hAnsi="Arial" w:cs="Arial"/>
          <w:noProof/>
          <w:sz w:val="18"/>
          <w:szCs w:val="18"/>
          <w:lang w:val="sr-Cyrl-CS"/>
        </w:rPr>
      </w:pPr>
      <w:r w:rsidRPr="00EC4583">
        <w:rPr>
          <w:rFonts w:ascii="Arial" w:eastAsiaTheme="minorHAnsi" w:hAnsi="Arial" w:cs="Arial"/>
          <w:sz w:val="18"/>
          <w:szCs w:val="18"/>
          <w:lang w:val="sr-Cyrl-RS"/>
        </w:rPr>
        <w:t xml:space="preserve">У </w:t>
      </w:r>
      <w:r w:rsidRPr="00F24FA0">
        <w:rPr>
          <w:rFonts w:ascii="Arial" w:eastAsiaTheme="minorHAnsi" w:hAnsi="Arial" w:cs="Arial"/>
          <w:sz w:val="18"/>
          <w:szCs w:val="18"/>
          <w:lang w:val="sr-Cyrl-RS"/>
        </w:rPr>
        <w:t>току 201</w:t>
      </w:r>
      <w:r w:rsidR="009756F5" w:rsidRPr="00F24FA0">
        <w:rPr>
          <w:rFonts w:ascii="Arial" w:eastAsiaTheme="minorHAnsi" w:hAnsi="Arial" w:cs="Arial"/>
          <w:sz w:val="18"/>
          <w:szCs w:val="18"/>
          <w:lang w:val="sr-Cyrl-RS"/>
        </w:rPr>
        <w:t>9</w:t>
      </w:r>
      <w:r w:rsidRPr="00F24FA0">
        <w:rPr>
          <w:rFonts w:ascii="Arial" w:eastAsiaTheme="minorHAnsi" w:hAnsi="Arial" w:cs="Arial"/>
          <w:sz w:val="18"/>
          <w:szCs w:val="18"/>
          <w:lang w:val="sr-Cyrl-RS"/>
        </w:rPr>
        <w:t xml:space="preserve">. године, примања и накнаде кључног руководства Друштва – чланова Надзорног и Извршног </w:t>
      </w:r>
      <w:r w:rsidR="000642ED" w:rsidRPr="00F24FA0">
        <w:rPr>
          <w:rFonts w:ascii="Arial" w:eastAsiaTheme="minorHAnsi" w:hAnsi="Arial" w:cs="Arial"/>
          <w:sz w:val="18"/>
          <w:szCs w:val="18"/>
          <w:lang w:val="sr-Cyrl-RS"/>
        </w:rPr>
        <w:t xml:space="preserve">одбора Друштва износила су </w:t>
      </w:r>
      <w:r w:rsidR="00EC4583" w:rsidRPr="00F24FA0">
        <w:rPr>
          <w:rFonts w:ascii="Arial" w:eastAsiaTheme="minorHAnsi" w:hAnsi="Arial" w:cs="Arial"/>
          <w:sz w:val="18"/>
          <w:szCs w:val="18"/>
          <w:lang w:val="sr-Latn-RS"/>
        </w:rPr>
        <w:t>18.556</w:t>
      </w:r>
      <w:r w:rsidRPr="00F24FA0">
        <w:rPr>
          <w:rFonts w:ascii="Arial" w:eastAsiaTheme="minorHAnsi" w:hAnsi="Arial" w:cs="Arial"/>
          <w:sz w:val="18"/>
          <w:szCs w:val="18"/>
          <w:lang w:val="sr-Cyrl-RS"/>
        </w:rPr>
        <w:t xml:space="preserve"> хиљадe динара (201</w:t>
      </w:r>
      <w:r w:rsidR="009756F5" w:rsidRPr="00F24FA0">
        <w:rPr>
          <w:rFonts w:ascii="Arial" w:eastAsiaTheme="minorHAnsi" w:hAnsi="Arial" w:cs="Arial"/>
          <w:sz w:val="18"/>
          <w:szCs w:val="18"/>
          <w:lang w:val="sr-Cyrl-RS"/>
        </w:rPr>
        <w:t>8</w:t>
      </w:r>
      <w:r w:rsidR="00D95134" w:rsidRPr="00F24FA0">
        <w:rPr>
          <w:rFonts w:ascii="Arial" w:eastAsiaTheme="minorHAnsi" w:hAnsi="Arial" w:cs="Arial"/>
          <w:sz w:val="18"/>
          <w:szCs w:val="18"/>
          <w:lang w:val="sr-Cyrl-RS"/>
        </w:rPr>
        <w:t xml:space="preserve">. године: </w:t>
      </w:r>
      <w:r w:rsidRPr="00F24FA0">
        <w:rPr>
          <w:rFonts w:ascii="Arial" w:eastAsiaTheme="minorHAnsi" w:hAnsi="Arial" w:cs="Arial"/>
          <w:sz w:val="18"/>
          <w:szCs w:val="18"/>
          <w:lang w:val="sr-Cyrl-RS"/>
        </w:rPr>
        <w:t>1</w:t>
      </w:r>
      <w:r w:rsidR="000642ED" w:rsidRPr="00F24FA0">
        <w:rPr>
          <w:rFonts w:ascii="Arial" w:eastAsiaTheme="minorHAnsi" w:hAnsi="Arial" w:cs="Arial"/>
          <w:sz w:val="18"/>
          <w:szCs w:val="18"/>
          <w:lang w:val="sr-Latn-RS"/>
        </w:rPr>
        <w:t>7</w:t>
      </w:r>
      <w:r w:rsidRPr="00F24FA0">
        <w:rPr>
          <w:rFonts w:ascii="Arial" w:eastAsiaTheme="minorHAnsi" w:hAnsi="Arial" w:cs="Arial"/>
          <w:sz w:val="18"/>
          <w:szCs w:val="18"/>
          <w:lang w:val="sr-Cyrl-RS"/>
        </w:rPr>
        <w:t>.</w:t>
      </w:r>
      <w:r w:rsidR="009756F5" w:rsidRPr="00F24FA0">
        <w:rPr>
          <w:rFonts w:ascii="Arial" w:eastAsiaTheme="minorHAnsi" w:hAnsi="Arial" w:cs="Arial"/>
          <w:sz w:val="18"/>
          <w:szCs w:val="18"/>
          <w:lang w:val="sr-Cyrl-RS"/>
        </w:rPr>
        <w:t>469</w:t>
      </w:r>
      <w:r w:rsidRPr="00F24FA0">
        <w:rPr>
          <w:rFonts w:ascii="Arial" w:eastAsiaTheme="minorHAnsi" w:hAnsi="Arial" w:cs="Arial"/>
          <w:sz w:val="18"/>
          <w:szCs w:val="18"/>
          <w:lang w:val="sr-Cyrl-RS"/>
        </w:rPr>
        <w:t xml:space="preserve"> хиљаде динара</w:t>
      </w:r>
      <w:r w:rsidRPr="00F24FA0">
        <w:rPr>
          <w:rFonts w:ascii="Arial" w:hAnsi="Arial" w:cs="Arial"/>
          <w:noProof/>
          <w:sz w:val="18"/>
          <w:szCs w:val="18"/>
          <w:lang w:val="sr-Cyrl-CS"/>
        </w:rPr>
        <w:t>)</w:t>
      </w:r>
      <w:r w:rsidR="00D95134" w:rsidRPr="00F24FA0">
        <w:rPr>
          <w:rFonts w:ascii="Arial" w:hAnsi="Arial" w:cs="Arial"/>
          <w:noProof/>
          <w:sz w:val="18"/>
          <w:szCs w:val="18"/>
          <w:lang w:val="sr-Cyrl-CS"/>
        </w:rPr>
        <w:t>.</w:t>
      </w:r>
    </w:p>
    <w:p w:rsidR="00207E9A" w:rsidRPr="004A40BE" w:rsidRDefault="00207E9A">
      <w:pPr>
        <w:rPr>
          <w:rFonts w:ascii="Arial" w:hAnsi="Arial" w:cs="Arial"/>
          <w:w w:val="0"/>
          <w:sz w:val="18"/>
          <w:szCs w:val="18"/>
          <w:u w:color="000000"/>
          <w:lang w:val="sr-Latn-RS"/>
        </w:rPr>
      </w:pPr>
      <w:r>
        <w:rPr>
          <w:rFonts w:ascii="Arial" w:hAnsi="Arial" w:cs="Arial"/>
          <w:w w:val="0"/>
          <w:sz w:val="18"/>
          <w:szCs w:val="18"/>
          <w:u w:color="000000"/>
          <w:lang w:val="sr-Cyrl-CS"/>
        </w:rPr>
        <w:br w:type="page"/>
      </w:r>
    </w:p>
    <w:p w:rsidR="00207E9A" w:rsidRDefault="00207E9A" w:rsidP="00207E9A">
      <w:pPr>
        <w:widowControl w:val="0"/>
        <w:autoSpaceDE w:val="0"/>
        <w:autoSpaceDN w:val="0"/>
        <w:adjustRightInd w:val="0"/>
        <w:spacing w:after="0" w:line="240" w:lineRule="auto"/>
        <w:ind w:left="720" w:right="64"/>
        <w:jc w:val="both"/>
        <w:rPr>
          <w:rFonts w:ascii="Arial" w:hAnsi="Arial" w:cs="Arial"/>
          <w:w w:val="0"/>
          <w:sz w:val="18"/>
          <w:szCs w:val="18"/>
          <w:u w:color="000000"/>
          <w:lang w:val="sr-Cyrl-CS"/>
        </w:rPr>
      </w:pPr>
    </w:p>
    <w:p w:rsidR="00207E9A" w:rsidRDefault="00207E9A" w:rsidP="00207E9A">
      <w:pPr>
        <w:widowControl w:val="0"/>
        <w:autoSpaceDE w:val="0"/>
        <w:autoSpaceDN w:val="0"/>
        <w:adjustRightInd w:val="0"/>
        <w:spacing w:after="0" w:line="240" w:lineRule="auto"/>
        <w:ind w:left="720" w:right="64"/>
        <w:jc w:val="both"/>
        <w:rPr>
          <w:rFonts w:ascii="Arial" w:hAnsi="Arial" w:cs="Arial"/>
          <w:w w:val="0"/>
          <w:sz w:val="18"/>
          <w:szCs w:val="18"/>
          <w:u w:color="000000"/>
          <w:lang w:val="sr-Cyrl-CS"/>
        </w:rPr>
      </w:pPr>
    </w:p>
    <w:p w:rsidR="00207E9A" w:rsidRPr="001A121D" w:rsidRDefault="00325F72" w:rsidP="00207E9A">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w w:val="0"/>
          <w:sz w:val="18"/>
          <w:szCs w:val="18"/>
          <w:u w:color="000000"/>
          <w:lang w:val="sr-Cyrl-RS"/>
        </w:rPr>
        <w:t>26</w:t>
      </w:r>
      <w:r w:rsidR="00207E9A" w:rsidRPr="001A121D">
        <w:rPr>
          <w:rFonts w:ascii="Arial" w:hAnsi="Arial" w:cs="Arial"/>
          <w:b/>
          <w:bCs/>
          <w:w w:val="0"/>
          <w:sz w:val="18"/>
          <w:szCs w:val="18"/>
          <w:u w:color="000000"/>
          <w:lang w:val="sr-Cyrl-RS"/>
        </w:rPr>
        <w:t>.</w:t>
      </w:r>
      <w:r w:rsidR="00207E9A" w:rsidRPr="001A121D">
        <w:rPr>
          <w:rFonts w:ascii="Arial" w:hAnsi="Arial" w:cs="Arial"/>
          <w:b/>
          <w:bCs/>
          <w:spacing w:val="-40"/>
          <w:w w:val="0"/>
          <w:sz w:val="18"/>
          <w:szCs w:val="18"/>
          <w:u w:color="000000"/>
          <w:lang w:val="sr-Cyrl-RS"/>
        </w:rPr>
        <w:t xml:space="preserve"> </w:t>
      </w:r>
      <w:r w:rsidR="00207E9A" w:rsidRPr="001A121D">
        <w:rPr>
          <w:rFonts w:ascii="Arial" w:hAnsi="Arial" w:cs="Arial"/>
          <w:b/>
          <w:bCs/>
          <w:w w:val="0"/>
          <w:sz w:val="18"/>
          <w:szCs w:val="18"/>
          <w:u w:color="000000"/>
          <w:lang w:val="sr-Cyrl-CS"/>
        </w:rPr>
        <w:tab/>
        <w:t>ТРАНС</w:t>
      </w:r>
      <w:r w:rsidR="00207E9A" w:rsidRPr="001A121D">
        <w:rPr>
          <w:rFonts w:ascii="Arial" w:hAnsi="Arial" w:cs="Arial"/>
          <w:b/>
          <w:bCs/>
          <w:spacing w:val="-3"/>
          <w:w w:val="0"/>
          <w:sz w:val="18"/>
          <w:szCs w:val="18"/>
          <w:u w:color="000000"/>
          <w:lang w:val="sr-Cyrl-CS"/>
        </w:rPr>
        <w:t>А</w:t>
      </w:r>
      <w:r w:rsidR="00207E9A" w:rsidRPr="001A121D">
        <w:rPr>
          <w:rFonts w:ascii="Arial" w:hAnsi="Arial" w:cs="Arial"/>
          <w:b/>
          <w:bCs/>
          <w:w w:val="0"/>
          <w:sz w:val="18"/>
          <w:szCs w:val="18"/>
          <w:u w:color="000000"/>
          <w:lang w:val="sr-Cyrl-CS"/>
        </w:rPr>
        <w:t>К</w:t>
      </w:r>
      <w:r w:rsidR="00207E9A" w:rsidRPr="001A121D">
        <w:rPr>
          <w:rFonts w:ascii="Arial" w:hAnsi="Arial" w:cs="Arial"/>
          <w:b/>
          <w:bCs/>
          <w:spacing w:val="3"/>
          <w:w w:val="0"/>
          <w:sz w:val="18"/>
          <w:szCs w:val="18"/>
          <w:u w:color="000000"/>
          <w:lang w:val="sr-Cyrl-CS"/>
        </w:rPr>
        <w:t>Ц</w:t>
      </w:r>
      <w:r w:rsidR="00207E9A" w:rsidRPr="001A121D">
        <w:rPr>
          <w:rFonts w:ascii="Arial" w:hAnsi="Arial" w:cs="Arial"/>
          <w:b/>
          <w:bCs/>
          <w:w w:val="0"/>
          <w:sz w:val="18"/>
          <w:szCs w:val="18"/>
          <w:u w:color="000000"/>
          <w:lang w:val="sr-Cyrl-CS"/>
        </w:rPr>
        <w:t>И</w:t>
      </w:r>
      <w:r w:rsidR="00207E9A" w:rsidRPr="001A121D">
        <w:rPr>
          <w:rFonts w:ascii="Arial" w:hAnsi="Arial" w:cs="Arial"/>
          <w:b/>
          <w:bCs/>
          <w:spacing w:val="-3"/>
          <w:w w:val="0"/>
          <w:sz w:val="18"/>
          <w:szCs w:val="18"/>
          <w:u w:color="000000"/>
          <w:lang w:val="sr-Cyrl-CS"/>
        </w:rPr>
        <w:t>Ј</w:t>
      </w:r>
      <w:r w:rsidR="00207E9A" w:rsidRPr="001A121D">
        <w:rPr>
          <w:rFonts w:ascii="Arial" w:hAnsi="Arial" w:cs="Arial"/>
          <w:b/>
          <w:bCs/>
          <w:w w:val="0"/>
          <w:sz w:val="18"/>
          <w:szCs w:val="18"/>
          <w:u w:color="000000"/>
          <w:lang w:val="sr-Cyrl-CS"/>
        </w:rPr>
        <w:t>Е</w:t>
      </w:r>
      <w:r w:rsidR="00207E9A" w:rsidRPr="001A121D">
        <w:rPr>
          <w:rFonts w:ascii="Arial" w:hAnsi="Arial" w:cs="Arial"/>
          <w:b/>
          <w:bCs/>
          <w:spacing w:val="42"/>
          <w:w w:val="0"/>
          <w:sz w:val="18"/>
          <w:szCs w:val="18"/>
          <w:u w:color="000000"/>
          <w:lang w:val="sr-Cyrl-RS"/>
        </w:rPr>
        <w:t xml:space="preserve"> </w:t>
      </w:r>
      <w:r w:rsidR="00207E9A" w:rsidRPr="001A121D">
        <w:rPr>
          <w:rFonts w:ascii="Arial" w:hAnsi="Arial" w:cs="Arial"/>
          <w:b/>
          <w:bCs/>
          <w:w w:val="0"/>
          <w:sz w:val="18"/>
          <w:szCs w:val="18"/>
          <w:u w:color="000000"/>
          <w:lang w:val="sr-Cyrl-CS"/>
        </w:rPr>
        <w:t>СА</w:t>
      </w:r>
      <w:r w:rsidR="00207E9A" w:rsidRPr="001A121D">
        <w:rPr>
          <w:rFonts w:ascii="Arial" w:hAnsi="Arial" w:cs="Arial"/>
          <w:b/>
          <w:bCs/>
          <w:spacing w:val="8"/>
          <w:w w:val="0"/>
          <w:sz w:val="18"/>
          <w:szCs w:val="18"/>
          <w:u w:color="000000"/>
          <w:lang w:val="sr-Cyrl-RS"/>
        </w:rPr>
        <w:t xml:space="preserve"> </w:t>
      </w:r>
      <w:r w:rsidR="00207E9A" w:rsidRPr="001A121D">
        <w:rPr>
          <w:rFonts w:ascii="Arial" w:hAnsi="Arial" w:cs="Arial"/>
          <w:b/>
          <w:bCs/>
          <w:w w:val="0"/>
          <w:sz w:val="18"/>
          <w:szCs w:val="18"/>
          <w:u w:color="000000"/>
          <w:lang w:val="sr-Cyrl-CS"/>
        </w:rPr>
        <w:t>ПОВ</w:t>
      </w:r>
      <w:r w:rsidR="00207E9A" w:rsidRPr="001A121D">
        <w:rPr>
          <w:rFonts w:ascii="Arial" w:hAnsi="Arial" w:cs="Arial"/>
          <w:b/>
          <w:bCs/>
          <w:spacing w:val="-3"/>
          <w:w w:val="0"/>
          <w:sz w:val="18"/>
          <w:szCs w:val="18"/>
          <w:u w:color="000000"/>
          <w:lang w:val="sr-Cyrl-CS"/>
        </w:rPr>
        <w:t>Е</w:t>
      </w:r>
      <w:r w:rsidR="00207E9A" w:rsidRPr="001A121D">
        <w:rPr>
          <w:rFonts w:ascii="Arial" w:hAnsi="Arial" w:cs="Arial"/>
          <w:b/>
          <w:bCs/>
          <w:spacing w:val="3"/>
          <w:w w:val="0"/>
          <w:sz w:val="18"/>
          <w:szCs w:val="18"/>
          <w:u w:color="000000"/>
          <w:lang w:val="sr-Cyrl-CS"/>
        </w:rPr>
        <w:t>З</w:t>
      </w:r>
      <w:r w:rsidR="00207E9A" w:rsidRPr="001A121D">
        <w:rPr>
          <w:rFonts w:ascii="Arial" w:hAnsi="Arial" w:cs="Arial"/>
          <w:b/>
          <w:bCs/>
          <w:w w:val="0"/>
          <w:sz w:val="18"/>
          <w:szCs w:val="18"/>
          <w:u w:color="000000"/>
          <w:lang w:val="sr-Cyrl-CS"/>
        </w:rPr>
        <w:t>АНИМ</w:t>
      </w:r>
      <w:r w:rsidR="00207E9A" w:rsidRPr="001A121D">
        <w:rPr>
          <w:rFonts w:ascii="Arial" w:hAnsi="Arial" w:cs="Arial"/>
          <w:b/>
          <w:bCs/>
          <w:spacing w:val="34"/>
          <w:w w:val="0"/>
          <w:sz w:val="18"/>
          <w:szCs w:val="18"/>
          <w:u w:color="000000"/>
          <w:lang w:val="sr-Cyrl-RS"/>
        </w:rPr>
        <w:t xml:space="preserve"> </w:t>
      </w:r>
      <w:r w:rsidR="00207E9A" w:rsidRPr="001A121D">
        <w:rPr>
          <w:rFonts w:ascii="Arial" w:hAnsi="Arial" w:cs="Arial"/>
          <w:b/>
          <w:bCs/>
          <w:w w:val="0"/>
          <w:sz w:val="18"/>
          <w:szCs w:val="18"/>
          <w:u w:color="000000"/>
          <w:lang w:val="sr-Cyrl-CS"/>
        </w:rPr>
        <w:t>ПРАВНИМ</w:t>
      </w:r>
      <w:r w:rsidR="00207E9A" w:rsidRPr="001A121D">
        <w:rPr>
          <w:rFonts w:ascii="Arial" w:hAnsi="Arial" w:cs="Arial"/>
          <w:b/>
          <w:bCs/>
          <w:spacing w:val="27"/>
          <w:w w:val="0"/>
          <w:sz w:val="18"/>
          <w:szCs w:val="18"/>
          <w:u w:color="000000"/>
          <w:lang w:val="sr-Cyrl-RS"/>
        </w:rPr>
        <w:t xml:space="preserve"> </w:t>
      </w:r>
      <w:r w:rsidR="00207E9A" w:rsidRPr="001A121D">
        <w:rPr>
          <w:rFonts w:ascii="Arial" w:hAnsi="Arial" w:cs="Arial"/>
          <w:b/>
          <w:bCs/>
          <w:w w:val="103"/>
          <w:sz w:val="18"/>
          <w:szCs w:val="18"/>
          <w:u w:color="000000"/>
          <w:lang w:val="sr-Cyrl-CS"/>
        </w:rPr>
        <w:t>ЛИЦ</w:t>
      </w:r>
      <w:r w:rsidR="00207E9A" w:rsidRPr="001A121D">
        <w:rPr>
          <w:rFonts w:ascii="Arial" w:hAnsi="Arial" w:cs="Arial"/>
          <w:b/>
          <w:bCs/>
          <w:spacing w:val="-3"/>
          <w:w w:val="103"/>
          <w:sz w:val="18"/>
          <w:szCs w:val="18"/>
          <w:u w:color="000000"/>
          <w:lang w:val="sr-Cyrl-CS"/>
        </w:rPr>
        <w:t>И</w:t>
      </w:r>
      <w:r w:rsidR="00207E9A" w:rsidRPr="001A121D">
        <w:rPr>
          <w:rFonts w:ascii="Arial" w:hAnsi="Arial" w:cs="Arial"/>
          <w:b/>
          <w:bCs/>
          <w:spacing w:val="3"/>
          <w:w w:val="103"/>
          <w:sz w:val="18"/>
          <w:szCs w:val="18"/>
          <w:u w:color="000000"/>
          <w:lang w:val="sr-Cyrl-CS"/>
        </w:rPr>
        <w:t>М</w:t>
      </w:r>
      <w:r w:rsidR="00207E9A" w:rsidRPr="001A121D">
        <w:rPr>
          <w:rFonts w:ascii="Arial" w:hAnsi="Arial" w:cs="Arial"/>
          <w:b/>
          <w:bCs/>
          <w:w w:val="103"/>
          <w:sz w:val="18"/>
          <w:szCs w:val="18"/>
          <w:u w:color="000000"/>
          <w:lang w:val="sr-Cyrl-CS"/>
        </w:rPr>
        <w:t>А</w:t>
      </w:r>
      <w:r w:rsidR="00207E9A">
        <w:rPr>
          <w:rFonts w:ascii="Arial" w:hAnsi="Arial" w:cs="Arial"/>
          <w:b/>
          <w:bCs/>
          <w:w w:val="103"/>
          <w:sz w:val="18"/>
          <w:szCs w:val="18"/>
          <w:u w:color="000000"/>
          <w:lang w:val="sr-Cyrl-CS"/>
        </w:rPr>
        <w:t xml:space="preserve"> (наставак)</w:t>
      </w:r>
    </w:p>
    <w:p w:rsidR="00207E9A" w:rsidRDefault="00207E9A" w:rsidP="00207E9A">
      <w:pPr>
        <w:widowControl w:val="0"/>
        <w:autoSpaceDE w:val="0"/>
        <w:autoSpaceDN w:val="0"/>
        <w:adjustRightInd w:val="0"/>
        <w:spacing w:after="0" w:line="240" w:lineRule="auto"/>
        <w:ind w:left="720" w:right="64"/>
        <w:jc w:val="both"/>
        <w:rPr>
          <w:rFonts w:ascii="Arial" w:hAnsi="Arial" w:cs="Arial"/>
          <w:w w:val="0"/>
          <w:sz w:val="18"/>
          <w:szCs w:val="18"/>
          <w:u w:color="000000"/>
          <w:lang w:val="sr-Cyrl-CS"/>
        </w:rPr>
      </w:pPr>
    </w:p>
    <w:p w:rsidR="001A121D" w:rsidRPr="001A121D" w:rsidRDefault="001A121D" w:rsidP="00233B98">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1A121D">
        <w:rPr>
          <w:rFonts w:ascii="Arial" w:hAnsi="Arial" w:cs="Arial"/>
          <w:w w:val="0"/>
          <w:sz w:val="18"/>
          <w:szCs w:val="18"/>
          <w:u w:color="000000"/>
          <w:lang w:val="sr-Cyrl-CS"/>
        </w:rPr>
        <w:t>Тр</w:t>
      </w:r>
      <w:r w:rsidRPr="001A121D">
        <w:rPr>
          <w:rFonts w:ascii="Arial" w:hAnsi="Arial" w:cs="Arial"/>
          <w:spacing w:val="3"/>
          <w:w w:val="0"/>
          <w:sz w:val="18"/>
          <w:szCs w:val="18"/>
          <w:u w:color="000000"/>
          <w:lang w:val="sr-Cyrl-CS"/>
        </w:rPr>
        <w:t>а</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сак</w:t>
      </w:r>
      <w:r w:rsidRPr="001A121D">
        <w:rPr>
          <w:rFonts w:ascii="Arial" w:hAnsi="Arial" w:cs="Arial"/>
          <w:spacing w:val="3"/>
          <w:w w:val="0"/>
          <w:sz w:val="18"/>
          <w:szCs w:val="18"/>
          <w:u w:color="000000"/>
          <w:lang w:val="sr-Cyrl-CS"/>
        </w:rPr>
        <w:t>ц</w:t>
      </w:r>
      <w:r w:rsidRPr="001A121D">
        <w:rPr>
          <w:rFonts w:ascii="Arial" w:hAnsi="Arial" w:cs="Arial"/>
          <w:w w:val="0"/>
          <w:sz w:val="18"/>
          <w:szCs w:val="18"/>
          <w:u w:color="000000"/>
          <w:lang w:val="sr-Cyrl-CS"/>
        </w:rPr>
        <w:t>ије са</w:t>
      </w:r>
      <w:r w:rsidRPr="001A121D">
        <w:rPr>
          <w:rFonts w:ascii="Arial" w:hAnsi="Arial" w:cs="Arial"/>
          <w:spacing w:val="6"/>
          <w:w w:val="0"/>
          <w:sz w:val="18"/>
          <w:szCs w:val="18"/>
          <w:u w:color="000000"/>
          <w:lang w:val="sr-Cyrl-RS"/>
        </w:rPr>
        <w:t xml:space="preserve"> </w:t>
      </w:r>
      <w:r w:rsidRPr="001A121D">
        <w:rPr>
          <w:rFonts w:ascii="Arial" w:hAnsi="Arial" w:cs="Arial"/>
          <w:w w:val="0"/>
          <w:sz w:val="18"/>
          <w:szCs w:val="18"/>
          <w:u w:color="000000"/>
          <w:lang w:val="sr-Cyrl-CS"/>
        </w:rPr>
        <w:t>повезаним</w:t>
      </w:r>
      <w:r w:rsidRPr="0088383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пр</w:t>
      </w:r>
      <w:r w:rsidRPr="00883835">
        <w:rPr>
          <w:rFonts w:ascii="Arial" w:hAnsi="Arial" w:cs="Arial"/>
          <w:w w:val="0"/>
          <w:sz w:val="18"/>
          <w:szCs w:val="18"/>
          <w:u w:color="000000"/>
          <w:lang w:val="sr-Cyrl-CS"/>
        </w:rPr>
        <w:t>а</w:t>
      </w:r>
      <w:r w:rsidRPr="001A121D">
        <w:rPr>
          <w:rFonts w:ascii="Arial" w:hAnsi="Arial" w:cs="Arial"/>
          <w:w w:val="0"/>
          <w:sz w:val="18"/>
          <w:szCs w:val="18"/>
          <w:u w:color="000000"/>
          <w:lang w:val="sr-Cyrl-CS"/>
        </w:rPr>
        <w:t xml:space="preserve">вним </w:t>
      </w:r>
      <w:r w:rsidR="00207E9A" w:rsidRPr="00883835">
        <w:rPr>
          <w:rFonts w:ascii="Arial" w:hAnsi="Arial" w:cs="Arial"/>
          <w:w w:val="0"/>
          <w:sz w:val="18"/>
          <w:szCs w:val="18"/>
          <w:u w:color="000000"/>
          <w:lang w:val="sr-Cyrl-CS"/>
        </w:rPr>
        <w:t>л</w:t>
      </w:r>
      <w:r w:rsidRPr="001A121D">
        <w:rPr>
          <w:rFonts w:ascii="Arial" w:hAnsi="Arial" w:cs="Arial"/>
          <w:w w:val="0"/>
          <w:sz w:val="18"/>
          <w:szCs w:val="18"/>
          <w:u w:color="000000"/>
          <w:lang w:val="sr-Cyrl-CS"/>
        </w:rPr>
        <w:t>ицима из којих пр</w:t>
      </w:r>
      <w:r w:rsidRPr="00883835">
        <w:rPr>
          <w:rFonts w:ascii="Arial" w:hAnsi="Arial" w:cs="Arial"/>
          <w:w w:val="0"/>
          <w:sz w:val="18"/>
          <w:szCs w:val="18"/>
          <w:u w:color="000000"/>
          <w:lang w:val="sr-Cyrl-CS"/>
        </w:rPr>
        <w:t>о</w:t>
      </w:r>
      <w:r w:rsidRPr="001A121D">
        <w:rPr>
          <w:rFonts w:ascii="Arial" w:hAnsi="Arial" w:cs="Arial"/>
          <w:w w:val="0"/>
          <w:sz w:val="18"/>
          <w:szCs w:val="18"/>
          <w:u w:color="000000"/>
          <w:lang w:val="sr-Cyrl-CS"/>
        </w:rPr>
        <w:t>из</w:t>
      </w:r>
      <w:r w:rsidR="00D95134">
        <w:rPr>
          <w:rFonts w:ascii="Arial" w:hAnsi="Arial" w:cs="Arial"/>
          <w:w w:val="0"/>
          <w:sz w:val="18"/>
          <w:szCs w:val="18"/>
          <w:u w:color="000000"/>
          <w:lang w:val="sr-Cyrl-CS"/>
        </w:rPr>
        <w:t>и</w:t>
      </w:r>
      <w:r w:rsidRPr="001A121D">
        <w:rPr>
          <w:rFonts w:ascii="Arial" w:hAnsi="Arial" w:cs="Arial"/>
          <w:w w:val="0"/>
          <w:sz w:val="18"/>
          <w:szCs w:val="18"/>
          <w:u w:color="000000"/>
          <w:lang w:val="sr-Cyrl-CS"/>
        </w:rPr>
        <w:t>лазе потр</w:t>
      </w:r>
      <w:r w:rsidRPr="00883835">
        <w:rPr>
          <w:rFonts w:ascii="Arial" w:hAnsi="Arial" w:cs="Arial"/>
          <w:w w:val="0"/>
          <w:sz w:val="18"/>
          <w:szCs w:val="18"/>
          <w:u w:color="000000"/>
          <w:lang w:val="sr-Cyrl-CS"/>
        </w:rPr>
        <w:t>а</w:t>
      </w:r>
      <w:r w:rsidRPr="001A121D">
        <w:rPr>
          <w:rFonts w:ascii="Arial" w:hAnsi="Arial" w:cs="Arial"/>
          <w:w w:val="0"/>
          <w:sz w:val="18"/>
          <w:szCs w:val="18"/>
          <w:u w:color="000000"/>
          <w:lang w:val="sr-Cyrl-CS"/>
        </w:rPr>
        <w:t>живања</w:t>
      </w:r>
      <w:r w:rsidRPr="0088383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 обавезе</w:t>
      </w:r>
      <w:r w:rsidRPr="00883835">
        <w:rPr>
          <w:rFonts w:ascii="Arial" w:hAnsi="Arial" w:cs="Arial"/>
          <w:w w:val="0"/>
          <w:sz w:val="18"/>
          <w:szCs w:val="18"/>
          <w:u w:color="000000"/>
          <w:lang w:val="sr-Cyrl-CS"/>
        </w:rPr>
        <w:t xml:space="preserve"> односно </w:t>
      </w:r>
      <w:r w:rsidRPr="001A121D">
        <w:rPr>
          <w:rFonts w:ascii="Arial" w:hAnsi="Arial" w:cs="Arial"/>
          <w:w w:val="0"/>
          <w:sz w:val="18"/>
          <w:szCs w:val="18"/>
          <w:u w:color="000000"/>
          <w:lang w:val="sr-Cyrl-CS"/>
        </w:rPr>
        <w:t>пр</w:t>
      </w:r>
      <w:r w:rsidRPr="00883835">
        <w:rPr>
          <w:rFonts w:ascii="Arial" w:hAnsi="Arial" w:cs="Arial"/>
          <w:w w:val="0"/>
          <w:sz w:val="18"/>
          <w:szCs w:val="18"/>
          <w:u w:color="000000"/>
          <w:lang w:val="sr-Cyrl-CS"/>
        </w:rPr>
        <w:t>их</w:t>
      </w:r>
      <w:r w:rsidRPr="001A121D">
        <w:rPr>
          <w:rFonts w:ascii="Arial" w:hAnsi="Arial" w:cs="Arial"/>
          <w:w w:val="0"/>
          <w:sz w:val="18"/>
          <w:szCs w:val="18"/>
          <w:u w:color="000000"/>
          <w:lang w:val="sr-Cyrl-CS"/>
        </w:rPr>
        <w:t>оди</w:t>
      </w:r>
      <w:r w:rsidRPr="0088383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w:t>
      </w:r>
      <w:r w:rsidRPr="00883835">
        <w:rPr>
          <w:rFonts w:ascii="Arial" w:hAnsi="Arial" w:cs="Arial"/>
          <w:w w:val="0"/>
          <w:sz w:val="18"/>
          <w:szCs w:val="18"/>
          <w:u w:color="000000"/>
          <w:lang w:val="sr-Cyrl-CS"/>
        </w:rPr>
        <w:t xml:space="preserve"> р</w:t>
      </w:r>
      <w:r w:rsidRPr="001A121D">
        <w:rPr>
          <w:rFonts w:ascii="Arial" w:hAnsi="Arial" w:cs="Arial"/>
          <w:w w:val="0"/>
          <w:sz w:val="18"/>
          <w:szCs w:val="18"/>
          <w:u w:color="000000"/>
          <w:lang w:val="sr-Cyrl-CS"/>
        </w:rPr>
        <w:t>асходи</w:t>
      </w:r>
      <w:r w:rsidRPr="0088383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w:t>
      </w:r>
      <w:r w:rsidRPr="00883835">
        <w:rPr>
          <w:rFonts w:ascii="Arial" w:hAnsi="Arial" w:cs="Arial"/>
          <w:w w:val="0"/>
          <w:sz w:val="18"/>
          <w:szCs w:val="18"/>
          <w:u w:color="000000"/>
          <w:lang w:val="sr-Cyrl-CS"/>
        </w:rPr>
        <w:t>р</w:t>
      </w:r>
      <w:r w:rsidRPr="001A121D">
        <w:rPr>
          <w:rFonts w:ascii="Arial" w:hAnsi="Arial" w:cs="Arial"/>
          <w:w w:val="0"/>
          <w:sz w:val="18"/>
          <w:szCs w:val="18"/>
          <w:u w:color="000000"/>
          <w:lang w:val="sr-Cyrl-CS"/>
        </w:rPr>
        <w:t>иказа</w:t>
      </w:r>
      <w:r w:rsidRPr="00883835">
        <w:rPr>
          <w:rFonts w:ascii="Arial" w:hAnsi="Arial" w:cs="Arial"/>
          <w:w w:val="0"/>
          <w:sz w:val="18"/>
          <w:szCs w:val="18"/>
          <w:u w:color="000000"/>
          <w:lang w:val="sr-Cyrl-CS"/>
        </w:rPr>
        <w:t>н</w:t>
      </w:r>
      <w:r w:rsidRPr="001A121D">
        <w:rPr>
          <w:rFonts w:ascii="Arial" w:hAnsi="Arial" w:cs="Arial"/>
          <w:w w:val="0"/>
          <w:sz w:val="18"/>
          <w:szCs w:val="18"/>
          <w:u w:color="000000"/>
          <w:lang w:val="sr-Cyrl-CS"/>
        </w:rPr>
        <w:t>е</w:t>
      </w:r>
      <w:r w:rsidRPr="0088383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су</w:t>
      </w:r>
      <w:r w:rsidRPr="0088383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у</w:t>
      </w:r>
      <w:r w:rsidRPr="0088383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след</w:t>
      </w:r>
      <w:r w:rsidRPr="00883835">
        <w:rPr>
          <w:rFonts w:ascii="Arial" w:hAnsi="Arial" w:cs="Arial"/>
          <w:w w:val="0"/>
          <w:sz w:val="18"/>
          <w:szCs w:val="18"/>
          <w:u w:color="000000"/>
          <w:lang w:val="sr-Cyrl-CS"/>
        </w:rPr>
        <w:t>е</w:t>
      </w:r>
      <w:r w:rsidRPr="001A121D">
        <w:rPr>
          <w:rFonts w:ascii="Arial" w:hAnsi="Arial" w:cs="Arial"/>
          <w:w w:val="0"/>
          <w:sz w:val="18"/>
          <w:szCs w:val="18"/>
          <w:u w:color="000000"/>
          <w:lang w:val="sr-Cyrl-CS"/>
        </w:rPr>
        <w:t>ћој</w:t>
      </w:r>
      <w:r w:rsidRPr="00883835">
        <w:rPr>
          <w:rFonts w:ascii="Arial" w:hAnsi="Arial" w:cs="Arial"/>
          <w:w w:val="0"/>
          <w:sz w:val="18"/>
          <w:szCs w:val="18"/>
          <w:u w:color="000000"/>
          <w:lang w:val="sr-Cyrl-CS"/>
        </w:rPr>
        <w:t xml:space="preserve"> табели</w:t>
      </w:r>
      <w:r w:rsidRPr="001A121D">
        <w:rPr>
          <w:rFonts w:ascii="Arial" w:hAnsi="Arial" w:cs="Arial"/>
          <w:w w:val="103"/>
          <w:sz w:val="18"/>
          <w:szCs w:val="18"/>
          <w:u w:color="000000"/>
          <w:lang w:val="sr-Cyrl-CS"/>
        </w:rPr>
        <w:t>:</w:t>
      </w:r>
    </w:p>
    <w:p w:rsidR="001A121D" w:rsidRDefault="001A121D" w:rsidP="001A121D">
      <w:pPr>
        <w:widowControl w:val="0"/>
        <w:autoSpaceDE w:val="0"/>
        <w:autoSpaceDN w:val="0"/>
        <w:adjustRightInd w:val="0"/>
        <w:spacing w:after="0" w:line="240" w:lineRule="auto"/>
        <w:ind w:left="802" w:right="62"/>
        <w:jc w:val="both"/>
        <w:rPr>
          <w:rFonts w:ascii="Arial" w:hAnsi="Arial" w:cs="Arial"/>
          <w:w w:val="0"/>
          <w:sz w:val="18"/>
          <w:szCs w:val="18"/>
          <w:u w:color="000000"/>
          <w:lang w:val="sr-Cyrl-RS"/>
        </w:rPr>
      </w:pPr>
    </w:p>
    <w:tbl>
      <w:tblPr>
        <w:tblW w:w="8636" w:type="dxa"/>
        <w:tblInd w:w="720" w:type="dxa"/>
        <w:tblLayout w:type="fixed"/>
        <w:tblCellMar>
          <w:left w:w="0" w:type="dxa"/>
          <w:right w:w="0" w:type="dxa"/>
        </w:tblCellMar>
        <w:tblLook w:val="0000" w:firstRow="0" w:lastRow="0" w:firstColumn="0" w:lastColumn="0" w:noHBand="0" w:noVBand="0"/>
      </w:tblPr>
      <w:tblGrid>
        <w:gridCol w:w="5039"/>
        <w:gridCol w:w="1619"/>
        <w:gridCol w:w="210"/>
        <w:gridCol w:w="30"/>
        <w:gridCol w:w="1738"/>
      </w:tblGrid>
      <w:tr w:rsidR="00233B98" w:rsidRPr="001A121D" w:rsidTr="00496117">
        <w:trPr>
          <w:cantSplit/>
        </w:trPr>
        <w:tc>
          <w:tcPr>
            <w:tcW w:w="5039" w:type="dxa"/>
            <w:tcBorders>
              <w:top w:val="nil"/>
              <w:left w:val="nil"/>
              <w:bottom w:val="nil"/>
              <w:right w:val="nil"/>
            </w:tcBorders>
            <w:vAlign w:val="bottom"/>
          </w:tcPr>
          <w:p w:rsidR="00233B98" w:rsidRPr="001A121D" w:rsidRDefault="00233B98" w:rsidP="00086B38">
            <w:pPr>
              <w:widowControl w:val="0"/>
              <w:autoSpaceDE w:val="0"/>
              <w:autoSpaceDN w:val="0"/>
              <w:adjustRightInd w:val="0"/>
              <w:spacing w:after="0" w:line="240" w:lineRule="auto"/>
              <w:rPr>
                <w:rFonts w:ascii="Arial" w:hAnsi="Arial" w:cs="Arial"/>
                <w:w w:val="0"/>
                <w:sz w:val="18"/>
                <w:szCs w:val="18"/>
                <w:u w:color="000000"/>
                <w:lang w:val="sr-Latn-RS"/>
              </w:rPr>
            </w:pPr>
          </w:p>
        </w:tc>
        <w:tc>
          <w:tcPr>
            <w:tcW w:w="3597" w:type="dxa"/>
            <w:gridSpan w:val="4"/>
            <w:tcBorders>
              <w:top w:val="nil"/>
              <w:left w:val="nil"/>
              <w:bottom w:val="nil"/>
              <w:right w:val="nil"/>
            </w:tcBorders>
            <w:vAlign w:val="bottom"/>
          </w:tcPr>
          <w:p w:rsidR="00233B98" w:rsidRPr="001A121D" w:rsidRDefault="00233B98" w:rsidP="00086B3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 хиљадама динара</w:t>
            </w:r>
          </w:p>
        </w:tc>
      </w:tr>
      <w:tr w:rsidR="00233B98" w:rsidRPr="00B15CD3" w:rsidTr="00496117">
        <w:trPr>
          <w:cantSplit/>
        </w:trPr>
        <w:tc>
          <w:tcPr>
            <w:tcW w:w="5039" w:type="dxa"/>
            <w:tcBorders>
              <w:top w:val="nil"/>
              <w:left w:val="nil"/>
              <w:bottom w:val="nil"/>
              <w:right w:val="nil"/>
            </w:tcBorders>
            <w:vAlign w:val="bottom"/>
          </w:tcPr>
          <w:p w:rsidR="00233B98" w:rsidRPr="001A121D" w:rsidRDefault="00233B98" w:rsidP="00086B38">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3597" w:type="dxa"/>
            <w:gridSpan w:val="4"/>
            <w:tcBorders>
              <w:top w:val="nil"/>
              <w:left w:val="nil"/>
              <w:bottom w:val="nil"/>
              <w:right w:val="nil"/>
            </w:tcBorders>
            <w:vAlign w:val="bottom"/>
          </w:tcPr>
          <w:p w:rsidR="00233B98" w:rsidRDefault="00233B98" w:rsidP="00086B38">
            <w:pPr>
              <w:widowControl w:val="0"/>
              <w:autoSpaceDE w:val="0"/>
              <w:autoSpaceDN w:val="0"/>
              <w:adjustRightInd w:val="0"/>
              <w:spacing w:after="0" w:line="240" w:lineRule="auto"/>
              <w:jc w:val="center"/>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CS"/>
              </w:rPr>
              <w:t>З</w:t>
            </w:r>
            <w:r w:rsidRPr="001A121D">
              <w:rPr>
                <w:rFonts w:ascii="Arial" w:hAnsi="Arial" w:cs="Arial"/>
                <w:b/>
                <w:bCs/>
                <w:color w:val="000000"/>
                <w:w w:val="0"/>
                <w:sz w:val="18"/>
                <w:szCs w:val="18"/>
                <w:u w:color="000000"/>
                <w:lang w:val="sr-Cyrl-CS"/>
              </w:rPr>
              <w:t>а годину која се завршава</w:t>
            </w:r>
          </w:p>
          <w:p w:rsidR="00233B98" w:rsidRPr="001A121D" w:rsidRDefault="00233B98" w:rsidP="00086B38">
            <w:pPr>
              <w:widowControl w:val="0"/>
              <w:autoSpaceDE w:val="0"/>
              <w:autoSpaceDN w:val="0"/>
              <w:adjustRightInd w:val="0"/>
              <w:spacing w:after="0" w:line="240" w:lineRule="auto"/>
              <w:jc w:val="center"/>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децембра</w:t>
            </w:r>
          </w:p>
        </w:tc>
      </w:tr>
      <w:tr w:rsidR="00233B98" w:rsidRPr="001A121D" w:rsidTr="00496117">
        <w:trPr>
          <w:cantSplit/>
        </w:trPr>
        <w:tc>
          <w:tcPr>
            <w:tcW w:w="5039" w:type="dxa"/>
            <w:tcBorders>
              <w:top w:val="nil"/>
              <w:left w:val="nil"/>
              <w:bottom w:val="nil"/>
              <w:right w:val="nil"/>
            </w:tcBorders>
            <w:vAlign w:val="bottom"/>
          </w:tcPr>
          <w:p w:rsidR="00233B98" w:rsidRPr="001A121D" w:rsidRDefault="00233B98" w:rsidP="00086B38">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619" w:type="dxa"/>
            <w:tcBorders>
              <w:top w:val="nil"/>
              <w:left w:val="nil"/>
              <w:bottom w:val="single" w:sz="4" w:space="0" w:color="auto"/>
              <w:right w:val="nil"/>
            </w:tcBorders>
            <w:vAlign w:val="bottom"/>
          </w:tcPr>
          <w:p w:rsidR="00233B98" w:rsidRPr="001A121D" w:rsidRDefault="00233B98"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w:t>
            </w:r>
            <w:r w:rsidR="005123CD">
              <w:rPr>
                <w:rFonts w:ascii="Arial" w:hAnsi="Arial" w:cs="Arial"/>
                <w:b/>
                <w:bCs/>
                <w:color w:val="000000"/>
                <w:w w:val="0"/>
                <w:sz w:val="18"/>
                <w:szCs w:val="18"/>
                <w:u w:color="000000"/>
                <w:lang w:val="sr-Cyrl-RS"/>
              </w:rPr>
              <w:t>9</w:t>
            </w:r>
            <w:r w:rsidRPr="001A121D">
              <w:rPr>
                <w:rFonts w:ascii="Arial" w:hAnsi="Arial" w:cs="Arial"/>
                <w:b/>
                <w:bCs/>
                <w:color w:val="000000"/>
                <w:w w:val="0"/>
                <w:sz w:val="18"/>
                <w:szCs w:val="18"/>
                <w:u w:color="000000"/>
                <w:lang w:val="sr-Latn-RS"/>
              </w:rPr>
              <w:t>.</w:t>
            </w:r>
          </w:p>
        </w:tc>
        <w:tc>
          <w:tcPr>
            <w:tcW w:w="240" w:type="dxa"/>
            <w:gridSpan w:val="2"/>
            <w:tcBorders>
              <w:top w:val="nil"/>
              <w:left w:val="nil"/>
              <w:right w:val="nil"/>
            </w:tcBorders>
            <w:vAlign w:val="bottom"/>
          </w:tcPr>
          <w:p w:rsidR="00233B98" w:rsidRPr="001A121D" w:rsidRDefault="00233B98" w:rsidP="00086B3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738" w:type="dxa"/>
            <w:tcBorders>
              <w:top w:val="nil"/>
              <w:left w:val="nil"/>
              <w:bottom w:val="single" w:sz="4" w:space="0" w:color="auto"/>
              <w:right w:val="nil"/>
            </w:tcBorders>
            <w:vAlign w:val="bottom"/>
          </w:tcPr>
          <w:p w:rsidR="00233B98" w:rsidRPr="001A121D" w:rsidRDefault="00233B98"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w:t>
            </w:r>
            <w:r w:rsidR="005123CD">
              <w:rPr>
                <w:rFonts w:ascii="Arial" w:hAnsi="Arial" w:cs="Arial"/>
                <w:b/>
                <w:bCs/>
                <w:color w:val="000000"/>
                <w:w w:val="0"/>
                <w:sz w:val="18"/>
                <w:szCs w:val="18"/>
                <w:u w:color="000000"/>
                <w:lang w:val="sr-Cyrl-RS"/>
              </w:rPr>
              <w:t>8</w:t>
            </w:r>
            <w:r w:rsidRPr="001A121D">
              <w:rPr>
                <w:rFonts w:ascii="Arial" w:hAnsi="Arial" w:cs="Arial"/>
                <w:b/>
                <w:bCs/>
                <w:color w:val="000000"/>
                <w:w w:val="0"/>
                <w:sz w:val="18"/>
                <w:szCs w:val="18"/>
                <w:u w:color="000000"/>
                <w:lang w:val="sr-Latn-RS"/>
              </w:rPr>
              <w:t>.</w:t>
            </w:r>
          </w:p>
        </w:tc>
      </w:tr>
      <w:tr w:rsidR="00207E9A" w:rsidRPr="001A121D" w:rsidTr="00496117">
        <w:tc>
          <w:tcPr>
            <w:tcW w:w="5039" w:type="dxa"/>
            <w:tcBorders>
              <w:top w:val="nil"/>
              <w:left w:val="nil"/>
              <w:bottom w:val="nil"/>
              <w:right w:val="nil"/>
            </w:tcBorders>
            <w:vAlign w:val="bottom"/>
          </w:tcPr>
          <w:p w:rsidR="00207E9A" w:rsidRPr="001A121D" w:rsidRDefault="00207E9A"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ПРИХОДИ</w:t>
            </w:r>
          </w:p>
        </w:tc>
        <w:tc>
          <w:tcPr>
            <w:tcW w:w="1619" w:type="dxa"/>
            <w:tcBorders>
              <w:top w:val="nil"/>
              <w:left w:val="nil"/>
              <w:right w:val="nil"/>
            </w:tcBorders>
            <w:vAlign w:val="bottom"/>
          </w:tcPr>
          <w:p w:rsidR="00207E9A" w:rsidRPr="001A121D" w:rsidRDefault="00207E9A" w:rsidP="00207E9A">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210" w:type="dxa"/>
            <w:tcBorders>
              <w:top w:val="nil"/>
              <w:left w:val="nil"/>
              <w:right w:val="nil"/>
            </w:tcBorders>
          </w:tcPr>
          <w:p w:rsidR="00207E9A" w:rsidRPr="001A121D" w:rsidRDefault="00207E9A" w:rsidP="00207E9A">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768" w:type="dxa"/>
            <w:gridSpan w:val="2"/>
            <w:tcBorders>
              <w:top w:val="nil"/>
              <w:left w:val="nil"/>
              <w:right w:val="nil"/>
            </w:tcBorders>
            <w:vAlign w:val="bottom"/>
          </w:tcPr>
          <w:p w:rsidR="00207E9A" w:rsidRPr="001A121D" w:rsidRDefault="00207E9A" w:rsidP="00207E9A">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r>
      <w:tr w:rsidR="00207E9A" w:rsidRPr="002D3C77" w:rsidTr="00496117">
        <w:tc>
          <w:tcPr>
            <w:tcW w:w="5039" w:type="dxa"/>
            <w:tcBorders>
              <w:top w:val="nil"/>
              <w:left w:val="nil"/>
              <w:bottom w:val="nil"/>
              <w:right w:val="nil"/>
            </w:tcBorders>
            <w:vAlign w:val="bottom"/>
          </w:tcPr>
          <w:p w:rsidR="00207E9A" w:rsidRPr="002D3C77" w:rsidRDefault="00207E9A" w:rsidP="001A121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2D3C77">
              <w:rPr>
                <w:rFonts w:ascii="Arial" w:hAnsi="Arial" w:cs="Arial"/>
                <w:b/>
                <w:bCs/>
                <w:i/>
                <w:iCs/>
                <w:color w:val="000000"/>
                <w:w w:val="0"/>
                <w:sz w:val="18"/>
                <w:szCs w:val="18"/>
                <w:u w:color="000000"/>
                <w:lang w:val="sr-Cyrl-CS"/>
              </w:rPr>
              <w:t>Приходи по основу премије реосигурања</w:t>
            </w:r>
          </w:p>
        </w:tc>
        <w:tc>
          <w:tcPr>
            <w:tcW w:w="1619" w:type="dxa"/>
            <w:tcBorders>
              <w:left w:val="nil"/>
              <w:bottom w:val="nil"/>
              <w:right w:val="nil"/>
            </w:tcBorders>
            <w:vAlign w:val="bottom"/>
          </w:tcPr>
          <w:p w:rsidR="00207E9A" w:rsidRPr="002D3C77" w:rsidRDefault="00207E9A" w:rsidP="00207E9A">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c>
          <w:tcPr>
            <w:tcW w:w="210" w:type="dxa"/>
            <w:tcBorders>
              <w:left w:val="nil"/>
              <w:bottom w:val="nil"/>
              <w:right w:val="nil"/>
            </w:tcBorders>
          </w:tcPr>
          <w:p w:rsidR="00207E9A" w:rsidRPr="002D3C77" w:rsidRDefault="00207E9A" w:rsidP="00207E9A">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768" w:type="dxa"/>
            <w:gridSpan w:val="2"/>
            <w:tcBorders>
              <w:left w:val="nil"/>
              <w:bottom w:val="nil"/>
              <w:right w:val="nil"/>
            </w:tcBorders>
            <w:vAlign w:val="bottom"/>
          </w:tcPr>
          <w:p w:rsidR="00207E9A" w:rsidRPr="002D3C77" w:rsidRDefault="00207E9A" w:rsidP="00207E9A">
            <w:pPr>
              <w:widowControl w:val="0"/>
              <w:autoSpaceDE w:val="0"/>
              <w:autoSpaceDN w:val="0"/>
              <w:adjustRightInd w:val="0"/>
              <w:spacing w:after="0" w:line="240" w:lineRule="auto"/>
              <w:ind w:right="72"/>
              <w:rPr>
                <w:rFonts w:ascii="Arial" w:hAnsi="Arial" w:cs="Arial"/>
                <w:w w:val="0"/>
                <w:sz w:val="18"/>
                <w:szCs w:val="18"/>
                <w:u w:color="000000"/>
                <w:lang w:val="sr-Latn-RS"/>
              </w:rPr>
            </w:pPr>
          </w:p>
        </w:tc>
      </w:tr>
      <w:tr w:rsidR="005123CD" w:rsidRPr="002D3C77" w:rsidTr="00496117">
        <w:tc>
          <w:tcPr>
            <w:tcW w:w="5039"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Cyrl-CS"/>
              </w:rPr>
              <w:t xml:space="preserve">Компанија Дунав Осигурање а.д.о., Београд </w:t>
            </w:r>
          </w:p>
        </w:tc>
        <w:tc>
          <w:tcPr>
            <w:tcW w:w="1619"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Latn-RS"/>
              </w:rPr>
              <w:t>1.</w:t>
            </w:r>
            <w:r w:rsidRPr="002D3C77">
              <w:rPr>
                <w:rFonts w:ascii="Arial" w:hAnsi="Arial" w:cs="Arial"/>
                <w:color w:val="000000"/>
                <w:w w:val="0"/>
                <w:sz w:val="18"/>
                <w:szCs w:val="18"/>
                <w:u w:color="000000"/>
                <w:lang w:val="sr-Cyrl-RS"/>
              </w:rPr>
              <w:t>824</w:t>
            </w:r>
            <w:r w:rsidRPr="002D3C77">
              <w:rPr>
                <w:rFonts w:ascii="Arial" w:hAnsi="Arial" w:cs="Arial"/>
                <w:color w:val="000000"/>
                <w:w w:val="0"/>
                <w:sz w:val="18"/>
                <w:szCs w:val="18"/>
                <w:u w:color="000000"/>
                <w:lang w:val="sr-Latn-RS"/>
              </w:rPr>
              <w:t>.</w:t>
            </w:r>
            <w:r w:rsidRPr="002D3C77">
              <w:rPr>
                <w:rFonts w:ascii="Arial" w:hAnsi="Arial" w:cs="Arial"/>
                <w:color w:val="000000"/>
                <w:w w:val="0"/>
                <w:sz w:val="18"/>
                <w:szCs w:val="18"/>
                <w:u w:color="000000"/>
                <w:lang w:val="sr-Cyrl-RS"/>
              </w:rPr>
              <w:t>311</w:t>
            </w:r>
          </w:p>
        </w:tc>
        <w:tc>
          <w:tcPr>
            <w:tcW w:w="210" w:type="dxa"/>
            <w:tcBorders>
              <w:top w:val="nil"/>
              <w:left w:val="nil"/>
              <w:bottom w:val="nil"/>
              <w:right w:val="nil"/>
            </w:tcBorders>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68" w:type="dxa"/>
            <w:gridSpan w:val="2"/>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Latn-RS"/>
              </w:rPr>
              <w:t>1.328.058</w:t>
            </w:r>
          </w:p>
        </w:tc>
      </w:tr>
      <w:tr w:rsidR="005123CD" w:rsidRPr="002D3C77" w:rsidTr="00496117">
        <w:tc>
          <w:tcPr>
            <w:tcW w:w="5039"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Cyrl-CS"/>
              </w:rPr>
              <w:t xml:space="preserve">Дунав осигурање а.д., Бања Лука </w:t>
            </w:r>
          </w:p>
        </w:tc>
        <w:tc>
          <w:tcPr>
            <w:tcW w:w="1619" w:type="dxa"/>
            <w:tcBorders>
              <w:top w:val="nil"/>
              <w:left w:val="nil"/>
              <w:bottom w:val="single" w:sz="4" w:space="0" w:color="auto"/>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Latn-RS"/>
              </w:rPr>
              <w:t>5</w:t>
            </w:r>
            <w:r w:rsidRPr="002D3C77">
              <w:rPr>
                <w:rFonts w:ascii="Arial" w:hAnsi="Arial" w:cs="Arial"/>
                <w:color w:val="000000"/>
                <w:w w:val="0"/>
                <w:sz w:val="18"/>
                <w:szCs w:val="18"/>
                <w:u w:color="000000"/>
                <w:lang w:val="sr-Cyrl-RS"/>
              </w:rPr>
              <w:t>8</w:t>
            </w:r>
            <w:r w:rsidRPr="002D3C77">
              <w:rPr>
                <w:rFonts w:ascii="Arial" w:hAnsi="Arial" w:cs="Arial"/>
                <w:color w:val="000000"/>
                <w:w w:val="0"/>
                <w:sz w:val="18"/>
                <w:szCs w:val="18"/>
                <w:u w:color="000000"/>
                <w:lang w:val="sr-Latn-RS"/>
              </w:rPr>
              <w:t>.</w:t>
            </w:r>
            <w:r w:rsidRPr="002D3C77">
              <w:rPr>
                <w:rFonts w:ascii="Arial" w:hAnsi="Arial" w:cs="Arial"/>
                <w:color w:val="000000"/>
                <w:w w:val="0"/>
                <w:sz w:val="18"/>
                <w:szCs w:val="18"/>
                <w:u w:color="000000"/>
                <w:lang w:val="sr-Cyrl-RS"/>
              </w:rPr>
              <w:t>246</w:t>
            </w:r>
          </w:p>
        </w:tc>
        <w:tc>
          <w:tcPr>
            <w:tcW w:w="210" w:type="dxa"/>
            <w:tcBorders>
              <w:top w:val="nil"/>
              <w:left w:val="nil"/>
              <w:right w:val="nil"/>
            </w:tcBorders>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68" w:type="dxa"/>
            <w:gridSpan w:val="2"/>
            <w:tcBorders>
              <w:top w:val="nil"/>
              <w:left w:val="nil"/>
              <w:bottom w:val="single" w:sz="4" w:space="0" w:color="auto"/>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Latn-RS"/>
              </w:rPr>
              <w:t>59.181</w:t>
            </w:r>
          </w:p>
        </w:tc>
      </w:tr>
      <w:tr w:rsidR="005123CD" w:rsidRPr="002D3C77" w:rsidTr="00496117">
        <w:tc>
          <w:tcPr>
            <w:tcW w:w="5039"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2D3C77">
              <w:rPr>
                <w:rFonts w:ascii="Arial" w:hAnsi="Arial" w:cs="Arial"/>
                <w:b/>
                <w:bCs/>
                <w:color w:val="000000"/>
                <w:w w:val="0"/>
                <w:sz w:val="18"/>
                <w:szCs w:val="18"/>
                <w:u w:color="000000"/>
                <w:lang w:val="sr-Cyrl-CS"/>
              </w:rPr>
              <w:t>Укупно прихода по основу премије реосигурања</w:t>
            </w:r>
          </w:p>
        </w:tc>
        <w:tc>
          <w:tcPr>
            <w:tcW w:w="1619"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2D3C77">
              <w:rPr>
                <w:rFonts w:ascii="Arial" w:hAnsi="Arial" w:cs="Arial"/>
                <w:b/>
                <w:bCs/>
                <w:color w:val="000000"/>
                <w:w w:val="0"/>
                <w:sz w:val="18"/>
                <w:szCs w:val="18"/>
                <w:u w:color="000000"/>
                <w:lang w:val="sr-Latn-RS"/>
              </w:rPr>
              <w:t>1.</w:t>
            </w:r>
            <w:r w:rsidRPr="002D3C77">
              <w:rPr>
                <w:rFonts w:ascii="Arial" w:hAnsi="Arial" w:cs="Arial"/>
                <w:b/>
                <w:bCs/>
                <w:color w:val="000000"/>
                <w:w w:val="0"/>
                <w:sz w:val="18"/>
                <w:szCs w:val="18"/>
                <w:u w:color="000000"/>
                <w:lang w:val="sr-Cyrl-RS"/>
              </w:rPr>
              <w:t>882</w:t>
            </w:r>
            <w:r w:rsidRPr="002D3C77">
              <w:rPr>
                <w:rFonts w:ascii="Arial" w:hAnsi="Arial" w:cs="Arial"/>
                <w:b/>
                <w:bCs/>
                <w:color w:val="000000"/>
                <w:w w:val="0"/>
                <w:sz w:val="18"/>
                <w:szCs w:val="18"/>
                <w:u w:color="000000"/>
                <w:lang w:val="sr-Latn-RS"/>
              </w:rPr>
              <w:t>.</w:t>
            </w:r>
            <w:r w:rsidRPr="002D3C77">
              <w:rPr>
                <w:rFonts w:ascii="Arial" w:hAnsi="Arial" w:cs="Arial"/>
                <w:b/>
                <w:bCs/>
                <w:color w:val="000000"/>
                <w:w w:val="0"/>
                <w:sz w:val="18"/>
                <w:szCs w:val="18"/>
                <w:u w:color="000000"/>
                <w:lang w:val="sr-Cyrl-RS"/>
              </w:rPr>
              <w:t>557</w:t>
            </w:r>
          </w:p>
        </w:tc>
        <w:tc>
          <w:tcPr>
            <w:tcW w:w="210" w:type="dxa"/>
            <w:tcBorders>
              <w:top w:val="nil"/>
              <w:left w:val="nil"/>
              <w:bottom w:val="nil"/>
              <w:right w:val="nil"/>
            </w:tcBorders>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768" w:type="dxa"/>
            <w:gridSpan w:val="2"/>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2D3C77">
              <w:rPr>
                <w:rFonts w:ascii="Arial" w:hAnsi="Arial" w:cs="Arial"/>
                <w:b/>
                <w:bCs/>
                <w:color w:val="000000"/>
                <w:w w:val="0"/>
                <w:sz w:val="18"/>
                <w:szCs w:val="18"/>
                <w:u w:color="000000"/>
                <w:lang w:val="sr-Latn-RS"/>
              </w:rPr>
              <w:t>1.387.239</w:t>
            </w:r>
          </w:p>
        </w:tc>
      </w:tr>
      <w:tr w:rsidR="005123CD" w:rsidRPr="002D3C77" w:rsidTr="00496117">
        <w:tc>
          <w:tcPr>
            <w:tcW w:w="5039"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619"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210" w:type="dxa"/>
            <w:tcBorders>
              <w:top w:val="nil"/>
              <w:left w:val="nil"/>
              <w:bottom w:val="nil"/>
              <w:right w:val="nil"/>
            </w:tcBorders>
          </w:tcPr>
          <w:p w:rsidR="005123CD" w:rsidRPr="002D3C77" w:rsidRDefault="005123CD" w:rsidP="005123CD">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768" w:type="dxa"/>
            <w:gridSpan w:val="2"/>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rPr>
                <w:rFonts w:ascii="Arial" w:hAnsi="Arial" w:cs="Arial"/>
                <w:w w:val="0"/>
                <w:sz w:val="18"/>
                <w:szCs w:val="18"/>
                <w:u w:color="000000"/>
                <w:lang w:val="sr-Latn-RS"/>
              </w:rPr>
            </w:pPr>
          </w:p>
        </w:tc>
      </w:tr>
      <w:tr w:rsidR="005123CD" w:rsidRPr="002D3C77" w:rsidTr="00496117">
        <w:tc>
          <w:tcPr>
            <w:tcW w:w="5039"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2D3C77">
              <w:rPr>
                <w:rFonts w:ascii="Arial" w:hAnsi="Arial" w:cs="Arial"/>
                <w:b/>
                <w:bCs/>
                <w:i/>
                <w:iCs/>
                <w:color w:val="000000"/>
                <w:w w:val="0"/>
                <w:sz w:val="18"/>
                <w:szCs w:val="18"/>
                <w:u w:color="000000"/>
                <w:lang w:val="sr-Cyrl-CS"/>
              </w:rPr>
              <w:t>Приходи од регреса по основу неживотних осигурања</w:t>
            </w:r>
          </w:p>
        </w:tc>
        <w:tc>
          <w:tcPr>
            <w:tcW w:w="1619"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c>
          <w:tcPr>
            <w:tcW w:w="210" w:type="dxa"/>
            <w:tcBorders>
              <w:top w:val="nil"/>
              <w:left w:val="nil"/>
              <w:bottom w:val="nil"/>
              <w:right w:val="nil"/>
            </w:tcBorders>
          </w:tcPr>
          <w:p w:rsidR="005123CD" w:rsidRPr="002D3C77" w:rsidRDefault="005123CD" w:rsidP="005123CD">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768" w:type="dxa"/>
            <w:gridSpan w:val="2"/>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r>
      <w:tr w:rsidR="005123CD" w:rsidRPr="002D3C77" w:rsidTr="00496117">
        <w:tc>
          <w:tcPr>
            <w:tcW w:w="5039"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Cyrl-CS"/>
              </w:rPr>
              <w:t xml:space="preserve">Компанија Дунав Осигурање а.д.о., Београд </w:t>
            </w:r>
          </w:p>
        </w:tc>
        <w:tc>
          <w:tcPr>
            <w:tcW w:w="1619" w:type="dxa"/>
            <w:tcBorders>
              <w:top w:val="nil"/>
              <w:left w:val="nil"/>
              <w:bottom w:val="single" w:sz="4" w:space="0" w:color="auto"/>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Cyrl-RS"/>
              </w:rPr>
              <w:t>1</w:t>
            </w:r>
            <w:r w:rsidRPr="002D3C77">
              <w:rPr>
                <w:rFonts w:ascii="Arial" w:hAnsi="Arial" w:cs="Arial"/>
                <w:color w:val="000000"/>
                <w:w w:val="0"/>
                <w:sz w:val="18"/>
                <w:szCs w:val="18"/>
                <w:u w:color="000000"/>
                <w:lang w:val="sr-Latn-RS"/>
              </w:rPr>
              <w:t>.</w:t>
            </w:r>
            <w:r w:rsidRPr="002D3C77">
              <w:rPr>
                <w:rFonts w:ascii="Arial" w:hAnsi="Arial" w:cs="Arial"/>
                <w:color w:val="000000"/>
                <w:w w:val="0"/>
                <w:sz w:val="18"/>
                <w:szCs w:val="18"/>
                <w:u w:color="000000"/>
                <w:lang w:val="sr-Cyrl-RS"/>
              </w:rPr>
              <w:t>687</w:t>
            </w:r>
          </w:p>
        </w:tc>
        <w:tc>
          <w:tcPr>
            <w:tcW w:w="210" w:type="dxa"/>
            <w:tcBorders>
              <w:top w:val="nil"/>
              <w:left w:val="nil"/>
              <w:right w:val="nil"/>
            </w:tcBorders>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68" w:type="dxa"/>
            <w:gridSpan w:val="2"/>
            <w:tcBorders>
              <w:top w:val="nil"/>
              <w:left w:val="nil"/>
              <w:bottom w:val="single" w:sz="4" w:space="0" w:color="auto"/>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Latn-RS"/>
              </w:rPr>
              <w:t>2.075</w:t>
            </w:r>
          </w:p>
        </w:tc>
      </w:tr>
      <w:tr w:rsidR="005123CD" w:rsidRPr="002D3C77" w:rsidTr="00496117">
        <w:tc>
          <w:tcPr>
            <w:tcW w:w="5039"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2D3C77">
              <w:rPr>
                <w:rFonts w:ascii="Arial" w:hAnsi="Arial" w:cs="Arial"/>
                <w:b/>
                <w:bCs/>
                <w:color w:val="000000"/>
                <w:w w:val="0"/>
                <w:sz w:val="18"/>
                <w:szCs w:val="18"/>
                <w:u w:color="000000"/>
                <w:lang w:val="sr-Cyrl-CS"/>
              </w:rPr>
              <w:t>Укупно приходи по основу регреса</w:t>
            </w:r>
          </w:p>
        </w:tc>
        <w:tc>
          <w:tcPr>
            <w:tcW w:w="1619"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2D3C77">
              <w:rPr>
                <w:rFonts w:ascii="Arial" w:hAnsi="Arial" w:cs="Arial"/>
                <w:b/>
                <w:bCs/>
                <w:color w:val="000000"/>
                <w:w w:val="0"/>
                <w:sz w:val="18"/>
                <w:szCs w:val="18"/>
                <w:u w:color="000000"/>
                <w:lang w:val="sr-Cyrl-RS"/>
              </w:rPr>
              <w:t>1</w:t>
            </w:r>
            <w:r w:rsidRPr="002D3C77">
              <w:rPr>
                <w:rFonts w:ascii="Arial" w:hAnsi="Arial" w:cs="Arial"/>
                <w:b/>
                <w:bCs/>
                <w:color w:val="000000"/>
                <w:w w:val="0"/>
                <w:sz w:val="18"/>
                <w:szCs w:val="18"/>
                <w:u w:color="000000"/>
                <w:lang w:val="sr-Latn-RS"/>
              </w:rPr>
              <w:t>.</w:t>
            </w:r>
            <w:r w:rsidRPr="002D3C77">
              <w:rPr>
                <w:rFonts w:ascii="Arial" w:hAnsi="Arial" w:cs="Arial"/>
                <w:b/>
                <w:bCs/>
                <w:color w:val="000000"/>
                <w:w w:val="0"/>
                <w:sz w:val="18"/>
                <w:szCs w:val="18"/>
                <w:u w:color="000000"/>
                <w:lang w:val="sr-Cyrl-RS"/>
              </w:rPr>
              <w:t>687</w:t>
            </w:r>
          </w:p>
        </w:tc>
        <w:tc>
          <w:tcPr>
            <w:tcW w:w="210" w:type="dxa"/>
            <w:tcBorders>
              <w:top w:val="nil"/>
              <w:left w:val="nil"/>
              <w:bottom w:val="nil"/>
              <w:right w:val="nil"/>
            </w:tcBorders>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768" w:type="dxa"/>
            <w:gridSpan w:val="2"/>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2D3C77">
              <w:rPr>
                <w:rFonts w:ascii="Arial" w:hAnsi="Arial" w:cs="Arial"/>
                <w:b/>
                <w:bCs/>
                <w:color w:val="000000"/>
                <w:w w:val="0"/>
                <w:sz w:val="18"/>
                <w:szCs w:val="18"/>
                <w:u w:color="000000"/>
                <w:lang w:val="sr-Latn-RS"/>
              </w:rPr>
              <w:t>2.075</w:t>
            </w:r>
          </w:p>
        </w:tc>
      </w:tr>
      <w:tr w:rsidR="005123CD" w:rsidRPr="002D3C77" w:rsidTr="00496117">
        <w:tc>
          <w:tcPr>
            <w:tcW w:w="5039"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b/>
                <w:bCs/>
                <w:color w:val="000000"/>
                <w:w w:val="0"/>
                <w:sz w:val="18"/>
                <w:szCs w:val="18"/>
                <w:u w:color="000000"/>
                <w:lang w:val="sr-Cyrl-CS"/>
              </w:rPr>
            </w:pPr>
          </w:p>
        </w:tc>
        <w:tc>
          <w:tcPr>
            <w:tcW w:w="1619"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210" w:type="dxa"/>
            <w:tcBorders>
              <w:top w:val="nil"/>
              <w:left w:val="nil"/>
              <w:bottom w:val="nil"/>
              <w:right w:val="nil"/>
            </w:tcBorders>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768" w:type="dxa"/>
            <w:gridSpan w:val="2"/>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r>
      <w:tr w:rsidR="00496117" w:rsidRPr="002D3C77" w:rsidTr="00496117">
        <w:tc>
          <w:tcPr>
            <w:tcW w:w="6658" w:type="dxa"/>
            <w:gridSpan w:val="2"/>
            <w:tcBorders>
              <w:top w:val="nil"/>
              <w:left w:val="nil"/>
              <w:bottom w:val="nil"/>
              <w:right w:val="nil"/>
            </w:tcBorders>
            <w:vAlign w:val="bottom"/>
          </w:tcPr>
          <w:p w:rsidR="00496117" w:rsidRPr="002D3C77" w:rsidRDefault="00496117" w:rsidP="005123CD">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r w:rsidRPr="002D3C77">
              <w:rPr>
                <w:rFonts w:ascii="Arial" w:hAnsi="Arial" w:cs="Arial"/>
                <w:b/>
                <w:bCs/>
                <w:i/>
                <w:iCs/>
                <w:color w:val="000000"/>
                <w:w w:val="0"/>
                <w:sz w:val="18"/>
                <w:szCs w:val="18"/>
                <w:u w:color="000000"/>
                <w:lang w:val="sr-Cyrl-CS"/>
              </w:rPr>
              <w:t>Приходи од провизије по основу уговора о реосигурању</w:t>
            </w:r>
          </w:p>
        </w:tc>
        <w:tc>
          <w:tcPr>
            <w:tcW w:w="210" w:type="dxa"/>
            <w:tcBorders>
              <w:top w:val="nil"/>
              <w:left w:val="nil"/>
              <w:bottom w:val="nil"/>
              <w:right w:val="nil"/>
            </w:tcBorders>
          </w:tcPr>
          <w:p w:rsidR="00496117" w:rsidRPr="002D3C77" w:rsidRDefault="00496117" w:rsidP="005123CD">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c>
          <w:tcPr>
            <w:tcW w:w="1768" w:type="dxa"/>
            <w:gridSpan w:val="2"/>
            <w:tcBorders>
              <w:top w:val="nil"/>
              <w:left w:val="nil"/>
              <w:bottom w:val="nil"/>
              <w:right w:val="nil"/>
            </w:tcBorders>
            <w:vAlign w:val="bottom"/>
          </w:tcPr>
          <w:p w:rsidR="00496117" w:rsidRPr="002D3C77" w:rsidRDefault="00496117" w:rsidP="005123CD">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r>
      <w:tr w:rsidR="00496117" w:rsidRPr="002D3C77" w:rsidTr="00496117">
        <w:tc>
          <w:tcPr>
            <w:tcW w:w="5039" w:type="dxa"/>
            <w:tcBorders>
              <w:top w:val="nil"/>
              <w:left w:val="nil"/>
              <w:bottom w:val="nil"/>
              <w:right w:val="nil"/>
            </w:tcBorders>
            <w:vAlign w:val="bottom"/>
          </w:tcPr>
          <w:p w:rsidR="00496117" w:rsidRPr="002D3C77" w:rsidRDefault="00496117" w:rsidP="005123C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Cyrl-CS"/>
              </w:rPr>
              <w:t xml:space="preserve">Компанија Дунав Осигурање а.д.о., Београд </w:t>
            </w:r>
          </w:p>
        </w:tc>
        <w:tc>
          <w:tcPr>
            <w:tcW w:w="1619" w:type="dxa"/>
            <w:tcBorders>
              <w:top w:val="nil"/>
              <w:left w:val="nil"/>
              <w:bottom w:val="single" w:sz="4" w:space="0" w:color="auto"/>
              <w:right w:val="nil"/>
            </w:tcBorders>
            <w:vAlign w:val="bottom"/>
          </w:tcPr>
          <w:p w:rsidR="00496117" w:rsidRPr="002D3C77" w:rsidRDefault="00496117"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Latn-RS"/>
              </w:rPr>
              <w:t>24.</w:t>
            </w:r>
            <w:r w:rsidRPr="002D3C77">
              <w:rPr>
                <w:rFonts w:ascii="Arial" w:hAnsi="Arial" w:cs="Arial"/>
                <w:color w:val="000000"/>
                <w:w w:val="0"/>
                <w:sz w:val="18"/>
                <w:szCs w:val="18"/>
                <w:u w:color="000000"/>
                <w:lang w:val="sr-Cyrl-RS"/>
              </w:rPr>
              <w:t>966</w:t>
            </w:r>
          </w:p>
        </w:tc>
        <w:tc>
          <w:tcPr>
            <w:tcW w:w="210" w:type="dxa"/>
            <w:tcBorders>
              <w:top w:val="nil"/>
              <w:left w:val="nil"/>
              <w:bottom w:val="nil"/>
              <w:right w:val="nil"/>
            </w:tcBorders>
          </w:tcPr>
          <w:p w:rsidR="00496117" w:rsidRPr="002D3C77" w:rsidRDefault="00496117"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68" w:type="dxa"/>
            <w:gridSpan w:val="2"/>
            <w:tcBorders>
              <w:top w:val="nil"/>
              <w:left w:val="nil"/>
              <w:bottom w:val="single" w:sz="4" w:space="0" w:color="auto"/>
              <w:right w:val="nil"/>
            </w:tcBorders>
            <w:vAlign w:val="bottom"/>
          </w:tcPr>
          <w:p w:rsidR="00496117" w:rsidRPr="002D3C77" w:rsidRDefault="00496117"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Latn-RS"/>
              </w:rPr>
              <w:t>24.673</w:t>
            </w:r>
          </w:p>
        </w:tc>
      </w:tr>
      <w:tr w:rsidR="005123CD" w:rsidRPr="002D3C77" w:rsidTr="00496117">
        <w:tc>
          <w:tcPr>
            <w:tcW w:w="5039"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2D3C77">
              <w:rPr>
                <w:rFonts w:ascii="Arial" w:hAnsi="Arial" w:cs="Arial"/>
                <w:b/>
                <w:bCs/>
                <w:i/>
                <w:iCs/>
                <w:color w:val="000000"/>
                <w:w w:val="0"/>
                <w:sz w:val="18"/>
                <w:szCs w:val="18"/>
                <w:u w:color="000000"/>
                <w:lang w:val="sr-Cyrl-CS"/>
              </w:rPr>
              <w:t>Укупно приходи по основу провизија</w:t>
            </w:r>
          </w:p>
        </w:tc>
        <w:tc>
          <w:tcPr>
            <w:tcW w:w="1619" w:type="dxa"/>
            <w:tcBorders>
              <w:top w:val="single" w:sz="4" w:space="0" w:color="auto"/>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2D3C77">
              <w:rPr>
                <w:rFonts w:ascii="Arial" w:hAnsi="Arial" w:cs="Arial"/>
                <w:b/>
                <w:bCs/>
                <w:color w:val="000000"/>
                <w:w w:val="0"/>
                <w:sz w:val="18"/>
                <w:szCs w:val="18"/>
                <w:u w:color="000000"/>
                <w:lang w:val="sr-Latn-RS"/>
              </w:rPr>
              <w:t>24.</w:t>
            </w:r>
            <w:r w:rsidRPr="002D3C77">
              <w:rPr>
                <w:rFonts w:ascii="Arial" w:hAnsi="Arial" w:cs="Arial"/>
                <w:b/>
                <w:bCs/>
                <w:color w:val="000000"/>
                <w:w w:val="0"/>
                <w:sz w:val="18"/>
                <w:szCs w:val="18"/>
                <w:u w:color="000000"/>
                <w:lang w:val="sr-Cyrl-RS"/>
              </w:rPr>
              <w:t>966</w:t>
            </w:r>
          </w:p>
        </w:tc>
        <w:tc>
          <w:tcPr>
            <w:tcW w:w="210" w:type="dxa"/>
            <w:tcBorders>
              <w:top w:val="nil"/>
              <w:left w:val="nil"/>
              <w:bottom w:val="nil"/>
              <w:right w:val="nil"/>
            </w:tcBorders>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768" w:type="dxa"/>
            <w:gridSpan w:val="2"/>
            <w:tcBorders>
              <w:top w:val="single" w:sz="4" w:space="0" w:color="auto"/>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2D3C77">
              <w:rPr>
                <w:rFonts w:ascii="Arial" w:hAnsi="Arial" w:cs="Arial"/>
                <w:b/>
                <w:bCs/>
                <w:color w:val="000000"/>
                <w:w w:val="0"/>
                <w:sz w:val="18"/>
                <w:szCs w:val="18"/>
                <w:u w:color="000000"/>
                <w:lang w:val="sr-Latn-RS"/>
              </w:rPr>
              <w:t>24.673</w:t>
            </w:r>
          </w:p>
        </w:tc>
      </w:tr>
      <w:tr w:rsidR="005123CD" w:rsidRPr="002D3C77" w:rsidTr="00496117">
        <w:tc>
          <w:tcPr>
            <w:tcW w:w="5039"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619"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210" w:type="dxa"/>
            <w:tcBorders>
              <w:top w:val="nil"/>
              <w:left w:val="nil"/>
              <w:bottom w:val="nil"/>
              <w:right w:val="nil"/>
            </w:tcBorders>
          </w:tcPr>
          <w:p w:rsidR="005123CD" w:rsidRPr="002D3C77" w:rsidRDefault="005123CD" w:rsidP="005123CD">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768" w:type="dxa"/>
            <w:gridSpan w:val="2"/>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rPr>
                <w:rFonts w:ascii="Arial" w:hAnsi="Arial" w:cs="Arial"/>
                <w:w w:val="0"/>
                <w:sz w:val="18"/>
                <w:szCs w:val="18"/>
                <w:u w:color="000000"/>
                <w:lang w:val="sr-Latn-RS"/>
              </w:rPr>
            </w:pPr>
          </w:p>
        </w:tc>
      </w:tr>
      <w:tr w:rsidR="005123CD" w:rsidRPr="002D3C77" w:rsidTr="00496117">
        <w:tc>
          <w:tcPr>
            <w:tcW w:w="5039"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2D3C77">
              <w:rPr>
                <w:rFonts w:ascii="Arial" w:hAnsi="Arial" w:cs="Arial"/>
                <w:b/>
                <w:bCs/>
                <w:i/>
                <w:iCs/>
                <w:color w:val="000000"/>
                <w:w w:val="0"/>
                <w:sz w:val="18"/>
                <w:szCs w:val="18"/>
                <w:u w:color="000000"/>
                <w:lang w:val="sr-Cyrl-CS"/>
              </w:rPr>
              <w:t>Приходи од ефеката валутне клаузуле</w:t>
            </w:r>
          </w:p>
        </w:tc>
        <w:tc>
          <w:tcPr>
            <w:tcW w:w="1619"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c>
          <w:tcPr>
            <w:tcW w:w="210" w:type="dxa"/>
            <w:tcBorders>
              <w:top w:val="nil"/>
              <w:left w:val="nil"/>
              <w:bottom w:val="nil"/>
              <w:right w:val="nil"/>
            </w:tcBorders>
          </w:tcPr>
          <w:p w:rsidR="005123CD" w:rsidRPr="002D3C77" w:rsidRDefault="005123CD" w:rsidP="005123CD">
            <w:pPr>
              <w:widowControl w:val="0"/>
              <w:autoSpaceDE w:val="0"/>
              <w:autoSpaceDN w:val="0"/>
              <w:adjustRightInd w:val="0"/>
              <w:spacing w:after="0" w:line="240" w:lineRule="auto"/>
              <w:ind w:right="72"/>
              <w:jc w:val="right"/>
              <w:rPr>
                <w:rFonts w:ascii="Arial" w:hAnsi="Arial" w:cs="Arial"/>
                <w:w w:val="0"/>
                <w:sz w:val="18"/>
                <w:szCs w:val="18"/>
                <w:u w:color="000000"/>
                <w:lang w:val="sr-Latn-RS"/>
              </w:rPr>
            </w:pPr>
          </w:p>
        </w:tc>
        <w:tc>
          <w:tcPr>
            <w:tcW w:w="1768" w:type="dxa"/>
            <w:gridSpan w:val="2"/>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r>
      <w:tr w:rsidR="005123CD" w:rsidRPr="002D3C77" w:rsidTr="00496117">
        <w:tc>
          <w:tcPr>
            <w:tcW w:w="5039"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Cyrl-CS"/>
              </w:rPr>
              <w:t xml:space="preserve">Компанија Дунав Осигурање а.д.о., Београд </w:t>
            </w:r>
          </w:p>
        </w:tc>
        <w:tc>
          <w:tcPr>
            <w:tcW w:w="1619" w:type="dxa"/>
            <w:tcBorders>
              <w:top w:val="nil"/>
              <w:left w:val="nil"/>
              <w:bottom w:val="single" w:sz="4" w:space="0" w:color="auto"/>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Cyrl-RS"/>
              </w:rPr>
              <w:t>5</w:t>
            </w:r>
            <w:r w:rsidRPr="002D3C77">
              <w:rPr>
                <w:rFonts w:ascii="Arial" w:hAnsi="Arial" w:cs="Arial"/>
                <w:color w:val="000000"/>
                <w:w w:val="0"/>
                <w:sz w:val="18"/>
                <w:szCs w:val="18"/>
                <w:u w:color="000000"/>
                <w:lang w:val="sr-Latn-RS"/>
              </w:rPr>
              <w:t>.</w:t>
            </w:r>
            <w:r w:rsidRPr="002D3C77">
              <w:rPr>
                <w:rFonts w:ascii="Arial" w:hAnsi="Arial" w:cs="Arial"/>
                <w:color w:val="000000"/>
                <w:w w:val="0"/>
                <w:sz w:val="18"/>
                <w:szCs w:val="18"/>
                <w:u w:color="000000"/>
                <w:lang w:val="sr-Cyrl-RS"/>
              </w:rPr>
              <w:t>375</w:t>
            </w:r>
          </w:p>
        </w:tc>
        <w:tc>
          <w:tcPr>
            <w:tcW w:w="210" w:type="dxa"/>
            <w:tcBorders>
              <w:top w:val="nil"/>
              <w:left w:val="nil"/>
              <w:right w:val="nil"/>
            </w:tcBorders>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68" w:type="dxa"/>
            <w:gridSpan w:val="2"/>
            <w:tcBorders>
              <w:top w:val="nil"/>
              <w:left w:val="nil"/>
              <w:bottom w:val="single" w:sz="4" w:space="0" w:color="auto"/>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Latn-RS"/>
              </w:rPr>
              <w:t>13.592</w:t>
            </w:r>
          </w:p>
        </w:tc>
      </w:tr>
      <w:tr w:rsidR="005123CD" w:rsidRPr="002D3C77" w:rsidTr="00496117">
        <w:tc>
          <w:tcPr>
            <w:tcW w:w="5039"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2D3C77">
              <w:rPr>
                <w:rFonts w:ascii="Arial" w:hAnsi="Arial" w:cs="Arial"/>
                <w:b/>
                <w:bCs/>
                <w:i/>
                <w:iCs/>
                <w:color w:val="000000"/>
                <w:w w:val="0"/>
                <w:sz w:val="18"/>
                <w:szCs w:val="18"/>
                <w:u w:color="000000"/>
                <w:lang w:val="sr-Cyrl-CS"/>
              </w:rPr>
              <w:t>Укупно приходи од ефеката валутне клаузуле</w:t>
            </w:r>
          </w:p>
        </w:tc>
        <w:tc>
          <w:tcPr>
            <w:tcW w:w="1619"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2D3C77">
              <w:rPr>
                <w:rFonts w:ascii="Arial" w:hAnsi="Arial" w:cs="Arial"/>
                <w:b/>
                <w:bCs/>
                <w:color w:val="000000"/>
                <w:w w:val="0"/>
                <w:sz w:val="18"/>
                <w:szCs w:val="18"/>
                <w:u w:color="000000"/>
                <w:lang w:val="sr-Cyrl-RS"/>
              </w:rPr>
              <w:t>5.375</w:t>
            </w:r>
          </w:p>
        </w:tc>
        <w:tc>
          <w:tcPr>
            <w:tcW w:w="210" w:type="dxa"/>
            <w:tcBorders>
              <w:top w:val="nil"/>
              <w:left w:val="nil"/>
              <w:bottom w:val="nil"/>
              <w:right w:val="nil"/>
            </w:tcBorders>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768" w:type="dxa"/>
            <w:gridSpan w:val="2"/>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2D3C77">
              <w:rPr>
                <w:rFonts w:ascii="Arial" w:hAnsi="Arial" w:cs="Arial"/>
                <w:b/>
                <w:bCs/>
                <w:color w:val="000000"/>
                <w:w w:val="0"/>
                <w:sz w:val="18"/>
                <w:szCs w:val="18"/>
                <w:u w:color="000000"/>
                <w:lang w:val="sr-Latn-RS"/>
              </w:rPr>
              <w:t>13.592</w:t>
            </w:r>
          </w:p>
        </w:tc>
      </w:tr>
      <w:tr w:rsidR="005123CD" w:rsidRPr="002D3C77" w:rsidTr="00496117">
        <w:tc>
          <w:tcPr>
            <w:tcW w:w="5039"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619" w:type="dxa"/>
            <w:tcBorders>
              <w:top w:val="nil"/>
              <w:left w:val="nil"/>
              <w:right w:val="nil"/>
            </w:tcBorders>
            <w:vAlign w:val="bottom"/>
          </w:tcPr>
          <w:p w:rsidR="005123CD" w:rsidRPr="002D3C77" w:rsidRDefault="005123CD" w:rsidP="005123CD">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210" w:type="dxa"/>
            <w:tcBorders>
              <w:top w:val="nil"/>
              <w:left w:val="nil"/>
              <w:bottom w:val="nil"/>
              <w:right w:val="nil"/>
            </w:tcBorders>
          </w:tcPr>
          <w:p w:rsidR="005123CD" w:rsidRPr="002D3C77" w:rsidRDefault="005123CD" w:rsidP="005123CD">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768" w:type="dxa"/>
            <w:gridSpan w:val="2"/>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rPr>
                <w:rFonts w:ascii="Arial" w:hAnsi="Arial" w:cs="Arial"/>
                <w:w w:val="0"/>
                <w:sz w:val="18"/>
                <w:szCs w:val="18"/>
                <w:u w:color="000000"/>
                <w:lang w:val="sr-Latn-RS"/>
              </w:rPr>
            </w:pPr>
          </w:p>
        </w:tc>
      </w:tr>
      <w:tr w:rsidR="005123CD" w:rsidRPr="002D3C77" w:rsidTr="00496117">
        <w:tc>
          <w:tcPr>
            <w:tcW w:w="5039"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2D3C77">
              <w:rPr>
                <w:rFonts w:ascii="Arial" w:hAnsi="Arial" w:cs="Arial"/>
                <w:b/>
                <w:bCs/>
                <w:i/>
                <w:iCs/>
                <w:color w:val="000000"/>
                <w:w w:val="0"/>
                <w:sz w:val="18"/>
                <w:szCs w:val="18"/>
                <w:u w:color="000000"/>
                <w:lang w:val="sr-Cyrl-CS"/>
              </w:rPr>
              <w:t>Позитивне курсне разлике</w:t>
            </w:r>
          </w:p>
        </w:tc>
        <w:tc>
          <w:tcPr>
            <w:tcW w:w="1619"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c>
          <w:tcPr>
            <w:tcW w:w="210" w:type="dxa"/>
            <w:tcBorders>
              <w:top w:val="nil"/>
              <w:left w:val="nil"/>
              <w:bottom w:val="nil"/>
              <w:right w:val="nil"/>
            </w:tcBorders>
          </w:tcPr>
          <w:p w:rsidR="005123CD" w:rsidRPr="002D3C77" w:rsidRDefault="005123CD" w:rsidP="005123CD">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768" w:type="dxa"/>
            <w:gridSpan w:val="2"/>
            <w:tcBorders>
              <w:top w:val="nil"/>
              <w:left w:val="nil"/>
              <w:right w:val="nil"/>
            </w:tcBorders>
            <w:vAlign w:val="bottom"/>
          </w:tcPr>
          <w:p w:rsidR="005123CD" w:rsidRPr="002D3C77" w:rsidRDefault="005123CD" w:rsidP="005123CD">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r>
      <w:tr w:rsidR="005123CD" w:rsidRPr="002D3C77" w:rsidTr="00496117">
        <w:tc>
          <w:tcPr>
            <w:tcW w:w="5039"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Cyrl-CS"/>
              </w:rPr>
              <w:t xml:space="preserve">Дунав осигурање а.д., Бања Лука </w:t>
            </w:r>
          </w:p>
        </w:tc>
        <w:tc>
          <w:tcPr>
            <w:tcW w:w="1619" w:type="dxa"/>
            <w:tcBorders>
              <w:top w:val="nil"/>
              <w:left w:val="nil"/>
              <w:bottom w:val="single" w:sz="4" w:space="0" w:color="auto"/>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Cyrl-RS"/>
              </w:rPr>
              <w:t>44</w:t>
            </w:r>
          </w:p>
        </w:tc>
        <w:tc>
          <w:tcPr>
            <w:tcW w:w="210" w:type="dxa"/>
            <w:tcBorders>
              <w:top w:val="nil"/>
              <w:left w:val="nil"/>
              <w:bottom w:val="nil"/>
              <w:right w:val="nil"/>
            </w:tcBorders>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68" w:type="dxa"/>
            <w:gridSpan w:val="2"/>
            <w:tcBorders>
              <w:top w:val="nil"/>
              <w:left w:val="nil"/>
              <w:bottom w:val="single" w:sz="4" w:space="0" w:color="auto"/>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Latn-RS"/>
              </w:rPr>
              <w:t>483</w:t>
            </w:r>
          </w:p>
        </w:tc>
      </w:tr>
      <w:tr w:rsidR="005123CD" w:rsidRPr="002D3C77" w:rsidTr="00496117">
        <w:tc>
          <w:tcPr>
            <w:tcW w:w="5039"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2D3C77">
              <w:rPr>
                <w:rFonts w:ascii="Arial" w:hAnsi="Arial" w:cs="Arial"/>
                <w:b/>
                <w:bCs/>
                <w:i/>
                <w:iCs/>
                <w:color w:val="000000"/>
                <w:w w:val="0"/>
                <w:sz w:val="18"/>
                <w:szCs w:val="18"/>
                <w:u w:color="000000"/>
                <w:lang w:val="sr-Cyrl-CS"/>
              </w:rPr>
              <w:t>Укупно позитивне курсне разлике</w:t>
            </w:r>
          </w:p>
        </w:tc>
        <w:tc>
          <w:tcPr>
            <w:tcW w:w="1619" w:type="dxa"/>
            <w:tcBorders>
              <w:top w:val="single" w:sz="4" w:space="0" w:color="auto"/>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2D3C77">
              <w:rPr>
                <w:rFonts w:ascii="Arial" w:hAnsi="Arial" w:cs="Arial"/>
                <w:b/>
                <w:bCs/>
                <w:color w:val="000000"/>
                <w:w w:val="0"/>
                <w:sz w:val="18"/>
                <w:szCs w:val="18"/>
                <w:u w:color="000000"/>
                <w:lang w:val="sr-Latn-RS"/>
              </w:rPr>
              <w:t>4</w:t>
            </w:r>
            <w:r w:rsidRPr="002D3C77">
              <w:rPr>
                <w:rFonts w:ascii="Arial" w:hAnsi="Arial" w:cs="Arial"/>
                <w:b/>
                <w:bCs/>
                <w:color w:val="000000"/>
                <w:w w:val="0"/>
                <w:sz w:val="18"/>
                <w:szCs w:val="18"/>
                <w:u w:color="000000"/>
                <w:lang w:val="sr-Cyrl-RS"/>
              </w:rPr>
              <w:t>4</w:t>
            </w:r>
          </w:p>
        </w:tc>
        <w:tc>
          <w:tcPr>
            <w:tcW w:w="210" w:type="dxa"/>
            <w:tcBorders>
              <w:top w:val="nil"/>
              <w:left w:val="nil"/>
              <w:bottom w:val="nil"/>
              <w:right w:val="nil"/>
            </w:tcBorders>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768" w:type="dxa"/>
            <w:gridSpan w:val="2"/>
            <w:tcBorders>
              <w:top w:val="single" w:sz="4" w:space="0" w:color="auto"/>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2D3C77">
              <w:rPr>
                <w:rFonts w:ascii="Arial" w:hAnsi="Arial" w:cs="Arial"/>
                <w:b/>
                <w:bCs/>
                <w:color w:val="000000"/>
                <w:w w:val="0"/>
                <w:sz w:val="18"/>
                <w:szCs w:val="18"/>
                <w:u w:color="000000"/>
                <w:lang w:val="sr-Latn-RS"/>
              </w:rPr>
              <w:t>483</w:t>
            </w:r>
          </w:p>
        </w:tc>
      </w:tr>
      <w:tr w:rsidR="005123CD" w:rsidRPr="002D3C77" w:rsidTr="00496117">
        <w:tc>
          <w:tcPr>
            <w:tcW w:w="5039"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619"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210" w:type="dxa"/>
            <w:tcBorders>
              <w:top w:val="nil"/>
              <w:left w:val="nil"/>
              <w:bottom w:val="nil"/>
              <w:right w:val="nil"/>
            </w:tcBorders>
          </w:tcPr>
          <w:p w:rsidR="005123CD" w:rsidRPr="002D3C77" w:rsidRDefault="005123CD" w:rsidP="005123CD">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768" w:type="dxa"/>
            <w:gridSpan w:val="2"/>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rPr>
                <w:rFonts w:ascii="Arial" w:hAnsi="Arial" w:cs="Arial"/>
                <w:w w:val="0"/>
                <w:sz w:val="18"/>
                <w:szCs w:val="18"/>
                <w:u w:color="000000"/>
                <w:lang w:val="sr-Latn-RS"/>
              </w:rPr>
            </w:pPr>
          </w:p>
        </w:tc>
      </w:tr>
      <w:tr w:rsidR="005123CD" w:rsidRPr="002D3C77" w:rsidTr="00496117">
        <w:tc>
          <w:tcPr>
            <w:tcW w:w="5039"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2D3C77">
              <w:rPr>
                <w:rFonts w:ascii="Arial" w:hAnsi="Arial" w:cs="Arial"/>
                <w:b/>
                <w:bCs/>
                <w:i/>
                <w:iCs/>
                <w:color w:val="000000"/>
                <w:w w:val="0"/>
                <w:sz w:val="18"/>
                <w:szCs w:val="18"/>
                <w:u w:color="000000"/>
                <w:lang w:val="sr-Cyrl-CS"/>
              </w:rPr>
              <w:t>Приходи од усклађивања вредности</w:t>
            </w:r>
          </w:p>
        </w:tc>
        <w:tc>
          <w:tcPr>
            <w:tcW w:w="1619"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c>
          <w:tcPr>
            <w:tcW w:w="210" w:type="dxa"/>
            <w:tcBorders>
              <w:top w:val="nil"/>
              <w:left w:val="nil"/>
              <w:bottom w:val="nil"/>
              <w:right w:val="nil"/>
            </w:tcBorders>
          </w:tcPr>
          <w:p w:rsidR="005123CD" w:rsidRPr="002D3C77" w:rsidRDefault="005123CD" w:rsidP="005123CD">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768" w:type="dxa"/>
            <w:gridSpan w:val="2"/>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r>
      <w:tr w:rsidR="005123CD" w:rsidRPr="002D3C77" w:rsidTr="00496117">
        <w:tc>
          <w:tcPr>
            <w:tcW w:w="5039"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Cyrl-CS"/>
              </w:rPr>
              <w:t xml:space="preserve">Компанија Дунав Осигурање а.д.о., Београд                                        </w:t>
            </w:r>
          </w:p>
        </w:tc>
        <w:tc>
          <w:tcPr>
            <w:tcW w:w="1619"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Cyrl-RS"/>
              </w:rPr>
              <w:t>357</w:t>
            </w:r>
          </w:p>
        </w:tc>
        <w:tc>
          <w:tcPr>
            <w:tcW w:w="210" w:type="dxa"/>
            <w:tcBorders>
              <w:top w:val="nil"/>
              <w:left w:val="nil"/>
              <w:bottom w:val="nil"/>
              <w:right w:val="nil"/>
            </w:tcBorders>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68" w:type="dxa"/>
            <w:gridSpan w:val="2"/>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Latn-RS"/>
              </w:rPr>
              <w:t>4.249</w:t>
            </w:r>
          </w:p>
        </w:tc>
      </w:tr>
      <w:tr w:rsidR="005123CD" w:rsidRPr="002D3C77" w:rsidTr="00496117">
        <w:tc>
          <w:tcPr>
            <w:tcW w:w="5039"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Cyrl-CS"/>
              </w:rPr>
              <w:t xml:space="preserve">Дунав осигурање а.д., Бања Лука                                              </w:t>
            </w:r>
          </w:p>
        </w:tc>
        <w:tc>
          <w:tcPr>
            <w:tcW w:w="1619" w:type="dxa"/>
            <w:tcBorders>
              <w:top w:val="nil"/>
              <w:left w:val="nil"/>
              <w:bottom w:val="single" w:sz="4" w:space="0" w:color="auto"/>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Cyrl-RS"/>
              </w:rPr>
              <w:t>2</w:t>
            </w:r>
            <w:r w:rsidRPr="002D3C77">
              <w:rPr>
                <w:rFonts w:ascii="Arial" w:hAnsi="Arial" w:cs="Arial"/>
                <w:color w:val="000000"/>
                <w:w w:val="0"/>
                <w:sz w:val="18"/>
                <w:szCs w:val="18"/>
                <w:u w:color="000000"/>
                <w:lang w:val="sr-Latn-RS"/>
              </w:rPr>
              <w:t>.</w:t>
            </w:r>
            <w:r w:rsidRPr="002D3C77">
              <w:rPr>
                <w:rFonts w:ascii="Arial" w:hAnsi="Arial" w:cs="Arial"/>
                <w:color w:val="000000"/>
                <w:w w:val="0"/>
                <w:sz w:val="18"/>
                <w:szCs w:val="18"/>
                <w:u w:color="000000"/>
                <w:lang w:val="sr-Cyrl-RS"/>
              </w:rPr>
              <w:t>694</w:t>
            </w:r>
          </w:p>
        </w:tc>
        <w:tc>
          <w:tcPr>
            <w:tcW w:w="210" w:type="dxa"/>
            <w:tcBorders>
              <w:top w:val="nil"/>
              <w:left w:val="nil"/>
              <w:right w:val="nil"/>
            </w:tcBorders>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68" w:type="dxa"/>
            <w:gridSpan w:val="2"/>
            <w:tcBorders>
              <w:top w:val="nil"/>
              <w:left w:val="nil"/>
              <w:bottom w:val="single" w:sz="4" w:space="0" w:color="auto"/>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Latn-RS"/>
              </w:rPr>
              <w:t>34.798</w:t>
            </w:r>
          </w:p>
        </w:tc>
      </w:tr>
      <w:tr w:rsidR="005123CD" w:rsidRPr="002D3C77" w:rsidTr="00496117">
        <w:tc>
          <w:tcPr>
            <w:tcW w:w="5039"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2D3C77">
              <w:rPr>
                <w:rFonts w:ascii="Arial" w:hAnsi="Arial" w:cs="Arial"/>
                <w:b/>
                <w:bCs/>
                <w:i/>
                <w:iCs/>
                <w:color w:val="000000"/>
                <w:w w:val="0"/>
                <w:sz w:val="18"/>
                <w:szCs w:val="18"/>
                <w:u w:color="000000"/>
                <w:lang w:val="sr-Cyrl-CS"/>
              </w:rPr>
              <w:t>Укупно приходи од усклађивања</w:t>
            </w:r>
          </w:p>
        </w:tc>
        <w:tc>
          <w:tcPr>
            <w:tcW w:w="1619" w:type="dxa"/>
            <w:tcBorders>
              <w:top w:val="single" w:sz="4" w:space="0" w:color="auto"/>
              <w:left w:val="nil"/>
              <w:bottom w:val="single" w:sz="4" w:space="0" w:color="auto"/>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2D3C77">
              <w:rPr>
                <w:rFonts w:ascii="Arial" w:hAnsi="Arial" w:cs="Arial"/>
                <w:b/>
                <w:bCs/>
                <w:color w:val="000000"/>
                <w:w w:val="0"/>
                <w:sz w:val="18"/>
                <w:szCs w:val="18"/>
                <w:u w:color="000000"/>
                <w:lang w:val="sr-Cyrl-RS"/>
              </w:rPr>
              <w:t>3</w:t>
            </w:r>
            <w:r w:rsidRPr="002D3C77">
              <w:rPr>
                <w:rFonts w:ascii="Arial" w:hAnsi="Arial" w:cs="Arial"/>
                <w:b/>
                <w:bCs/>
                <w:color w:val="000000"/>
                <w:w w:val="0"/>
                <w:sz w:val="18"/>
                <w:szCs w:val="18"/>
                <w:u w:color="000000"/>
                <w:lang w:val="sr-Latn-RS"/>
              </w:rPr>
              <w:t>.0</w:t>
            </w:r>
            <w:r w:rsidRPr="002D3C77">
              <w:rPr>
                <w:rFonts w:ascii="Arial" w:hAnsi="Arial" w:cs="Arial"/>
                <w:b/>
                <w:bCs/>
                <w:color w:val="000000"/>
                <w:w w:val="0"/>
                <w:sz w:val="18"/>
                <w:szCs w:val="18"/>
                <w:u w:color="000000"/>
                <w:lang w:val="sr-Cyrl-RS"/>
              </w:rPr>
              <w:t>51</w:t>
            </w:r>
          </w:p>
        </w:tc>
        <w:tc>
          <w:tcPr>
            <w:tcW w:w="210" w:type="dxa"/>
            <w:tcBorders>
              <w:top w:val="nil"/>
              <w:left w:val="nil"/>
              <w:bottom w:val="nil"/>
              <w:right w:val="nil"/>
            </w:tcBorders>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768" w:type="dxa"/>
            <w:gridSpan w:val="2"/>
            <w:tcBorders>
              <w:top w:val="single" w:sz="4" w:space="0" w:color="auto"/>
              <w:left w:val="nil"/>
              <w:bottom w:val="single" w:sz="4" w:space="0" w:color="auto"/>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2D3C77">
              <w:rPr>
                <w:rFonts w:ascii="Arial" w:hAnsi="Arial" w:cs="Arial"/>
                <w:b/>
                <w:bCs/>
                <w:color w:val="000000"/>
                <w:w w:val="0"/>
                <w:sz w:val="18"/>
                <w:szCs w:val="18"/>
                <w:u w:color="000000"/>
                <w:lang w:val="sr-Latn-RS"/>
              </w:rPr>
              <w:t>39.047</w:t>
            </w:r>
          </w:p>
        </w:tc>
      </w:tr>
      <w:tr w:rsidR="005123CD" w:rsidRPr="002D3C77" w:rsidTr="00496117">
        <w:tc>
          <w:tcPr>
            <w:tcW w:w="5039"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619" w:type="dxa"/>
            <w:tcBorders>
              <w:top w:val="single" w:sz="4" w:space="0" w:color="auto"/>
              <w:left w:val="nil"/>
              <w:right w:val="nil"/>
            </w:tcBorders>
            <w:vAlign w:val="bottom"/>
          </w:tcPr>
          <w:p w:rsidR="005123CD" w:rsidRPr="002D3C77" w:rsidRDefault="005123CD" w:rsidP="005123CD">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210" w:type="dxa"/>
            <w:tcBorders>
              <w:top w:val="nil"/>
              <w:left w:val="nil"/>
              <w:bottom w:val="nil"/>
              <w:right w:val="nil"/>
            </w:tcBorders>
          </w:tcPr>
          <w:p w:rsidR="005123CD" w:rsidRPr="002D3C77" w:rsidRDefault="005123CD" w:rsidP="005123CD">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768" w:type="dxa"/>
            <w:gridSpan w:val="2"/>
            <w:tcBorders>
              <w:top w:val="single" w:sz="4" w:space="0" w:color="auto"/>
              <w:left w:val="nil"/>
              <w:right w:val="nil"/>
            </w:tcBorders>
            <w:vAlign w:val="bottom"/>
          </w:tcPr>
          <w:p w:rsidR="005123CD" w:rsidRPr="002D3C77" w:rsidRDefault="005123CD" w:rsidP="005123CD">
            <w:pPr>
              <w:widowControl w:val="0"/>
              <w:autoSpaceDE w:val="0"/>
              <w:autoSpaceDN w:val="0"/>
              <w:adjustRightInd w:val="0"/>
              <w:spacing w:after="0" w:line="240" w:lineRule="auto"/>
              <w:ind w:right="72"/>
              <w:rPr>
                <w:rFonts w:ascii="Arial" w:hAnsi="Arial" w:cs="Arial"/>
                <w:w w:val="0"/>
                <w:sz w:val="18"/>
                <w:szCs w:val="18"/>
                <w:u w:color="000000"/>
                <w:lang w:val="sr-Latn-RS"/>
              </w:rPr>
            </w:pPr>
          </w:p>
        </w:tc>
      </w:tr>
      <w:tr w:rsidR="005123CD" w:rsidRPr="001A121D" w:rsidTr="00496117">
        <w:tc>
          <w:tcPr>
            <w:tcW w:w="5039"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2D3C77">
              <w:rPr>
                <w:rFonts w:ascii="Arial" w:hAnsi="Arial" w:cs="Arial"/>
                <w:b/>
                <w:bCs/>
                <w:i/>
                <w:iCs/>
                <w:color w:val="000000"/>
                <w:w w:val="0"/>
                <w:sz w:val="18"/>
                <w:szCs w:val="18"/>
                <w:u w:color="000000"/>
                <w:lang w:val="sr-Cyrl-CS"/>
              </w:rPr>
              <w:t xml:space="preserve">Укупни приходи </w:t>
            </w:r>
          </w:p>
        </w:tc>
        <w:tc>
          <w:tcPr>
            <w:tcW w:w="1619" w:type="dxa"/>
            <w:tcBorders>
              <w:left w:val="nil"/>
              <w:bottom w:val="double" w:sz="6" w:space="0" w:color="auto"/>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iCs/>
                <w:color w:val="000000"/>
                <w:w w:val="0"/>
                <w:sz w:val="18"/>
                <w:szCs w:val="18"/>
                <w:u w:color="000000"/>
                <w:lang w:val="sr-Latn-RS"/>
              </w:rPr>
            </w:pPr>
            <w:r w:rsidRPr="002D3C77">
              <w:rPr>
                <w:rFonts w:ascii="Arial" w:hAnsi="Arial" w:cs="Arial"/>
                <w:b/>
                <w:bCs/>
                <w:iCs/>
                <w:color w:val="000000"/>
                <w:w w:val="0"/>
                <w:sz w:val="18"/>
                <w:szCs w:val="18"/>
                <w:u w:color="000000"/>
                <w:lang w:val="sr-Latn-RS"/>
              </w:rPr>
              <w:t>1.</w:t>
            </w:r>
            <w:r w:rsidRPr="002D3C77">
              <w:rPr>
                <w:rFonts w:ascii="Arial" w:hAnsi="Arial" w:cs="Arial"/>
                <w:b/>
                <w:bCs/>
                <w:iCs/>
                <w:color w:val="000000"/>
                <w:w w:val="0"/>
                <w:sz w:val="18"/>
                <w:szCs w:val="18"/>
                <w:u w:color="000000"/>
                <w:lang w:val="sr-Cyrl-RS"/>
              </w:rPr>
              <w:t>917</w:t>
            </w:r>
            <w:r w:rsidRPr="002D3C77">
              <w:rPr>
                <w:rFonts w:ascii="Arial" w:hAnsi="Arial" w:cs="Arial"/>
                <w:b/>
                <w:bCs/>
                <w:iCs/>
                <w:color w:val="000000"/>
                <w:w w:val="0"/>
                <w:sz w:val="18"/>
                <w:szCs w:val="18"/>
                <w:u w:color="000000"/>
                <w:lang w:val="sr-Latn-RS"/>
              </w:rPr>
              <w:t>.</w:t>
            </w:r>
            <w:r w:rsidRPr="002D3C77">
              <w:rPr>
                <w:rFonts w:ascii="Arial" w:hAnsi="Arial" w:cs="Arial"/>
                <w:b/>
                <w:bCs/>
                <w:iCs/>
                <w:color w:val="000000"/>
                <w:w w:val="0"/>
                <w:sz w:val="18"/>
                <w:szCs w:val="18"/>
                <w:u w:color="000000"/>
                <w:lang w:val="sr-Cyrl-RS"/>
              </w:rPr>
              <w:t>680</w:t>
            </w:r>
          </w:p>
        </w:tc>
        <w:tc>
          <w:tcPr>
            <w:tcW w:w="210" w:type="dxa"/>
            <w:tcBorders>
              <w:top w:val="nil"/>
              <w:left w:val="nil"/>
              <w:bottom w:val="nil"/>
              <w:right w:val="nil"/>
            </w:tcBorders>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iCs/>
                <w:color w:val="000000"/>
                <w:w w:val="0"/>
                <w:sz w:val="18"/>
                <w:szCs w:val="18"/>
                <w:u w:color="000000"/>
                <w:lang w:val="sr-Latn-RS"/>
              </w:rPr>
            </w:pPr>
          </w:p>
        </w:tc>
        <w:tc>
          <w:tcPr>
            <w:tcW w:w="1768" w:type="dxa"/>
            <w:gridSpan w:val="2"/>
            <w:tcBorders>
              <w:left w:val="nil"/>
              <w:bottom w:val="double" w:sz="6" w:space="0" w:color="auto"/>
              <w:right w:val="nil"/>
            </w:tcBorders>
            <w:vAlign w:val="bottom"/>
          </w:tcPr>
          <w:p w:rsidR="005123CD" w:rsidRPr="009756F5" w:rsidRDefault="005123CD" w:rsidP="009756F5">
            <w:pPr>
              <w:widowControl w:val="0"/>
              <w:autoSpaceDE w:val="0"/>
              <w:autoSpaceDN w:val="0"/>
              <w:adjustRightInd w:val="0"/>
              <w:spacing w:after="0" w:line="240" w:lineRule="auto"/>
              <w:ind w:right="72"/>
              <w:jc w:val="right"/>
              <w:rPr>
                <w:rFonts w:ascii="Arial" w:hAnsi="Arial" w:cs="Arial"/>
                <w:b/>
                <w:bCs/>
                <w:iCs/>
                <w:color w:val="000000"/>
                <w:w w:val="0"/>
                <w:sz w:val="18"/>
                <w:szCs w:val="18"/>
                <w:u w:color="000000"/>
                <w:lang w:val="sr-Cyrl-RS"/>
              </w:rPr>
            </w:pPr>
            <w:r w:rsidRPr="002D3C77">
              <w:rPr>
                <w:rFonts w:ascii="Arial" w:hAnsi="Arial" w:cs="Arial"/>
                <w:b/>
                <w:bCs/>
                <w:iCs/>
                <w:color w:val="000000"/>
                <w:w w:val="0"/>
                <w:sz w:val="18"/>
                <w:szCs w:val="18"/>
                <w:u w:color="000000"/>
                <w:lang w:val="sr-Latn-RS"/>
              </w:rPr>
              <w:t>1.467.10</w:t>
            </w:r>
            <w:r w:rsidR="009756F5" w:rsidRPr="002D3C77">
              <w:rPr>
                <w:rFonts w:ascii="Arial" w:hAnsi="Arial" w:cs="Arial"/>
                <w:b/>
                <w:bCs/>
                <w:iCs/>
                <w:color w:val="000000"/>
                <w:w w:val="0"/>
                <w:sz w:val="18"/>
                <w:szCs w:val="18"/>
                <w:u w:color="000000"/>
                <w:lang w:val="sr-Cyrl-RS"/>
              </w:rPr>
              <w:t>9</w:t>
            </w:r>
          </w:p>
        </w:tc>
      </w:tr>
    </w:tbl>
    <w:p w:rsidR="00207E9A" w:rsidRDefault="00207E9A">
      <w:pPr>
        <w:rPr>
          <w:rFonts w:ascii="Arial" w:hAnsi="Arial" w:cs="Arial"/>
          <w:w w:val="0"/>
          <w:sz w:val="18"/>
          <w:szCs w:val="18"/>
          <w:u w:color="000000"/>
          <w:lang w:val="sr-Cyrl-RS"/>
        </w:rPr>
      </w:pPr>
      <w:r>
        <w:rPr>
          <w:rFonts w:ascii="Arial" w:hAnsi="Arial" w:cs="Arial"/>
          <w:w w:val="0"/>
          <w:sz w:val="18"/>
          <w:szCs w:val="18"/>
          <w:u w:color="000000"/>
          <w:lang w:val="sr-Cyrl-RS"/>
        </w:rPr>
        <w:br w:type="page"/>
      </w:r>
    </w:p>
    <w:p w:rsidR="001A121D" w:rsidRDefault="001A121D" w:rsidP="001A121D">
      <w:pPr>
        <w:widowControl w:val="0"/>
        <w:autoSpaceDE w:val="0"/>
        <w:autoSpaceDN w:val="0"/>
        <w:adjustRightInd w:val="0"/>
        <w:spacing w:after="0" w:line="240" w:lineRule="auto"/>
        <w:ind w:left="802" w:right="64"/>
        <w:jc w:val="both"/>
        <w:rPr>
          <w:rFonts w:ascii="Arial" w:hAnsi="Arial" w:cs="Arial"/>
          <w:w w:val="0"/>
          <w:sz w:val="18"/>
          <w:szCs w:val="18"/>
          <w:u w:color="000000"/>
          <w:lang w:val="sr-Cyrl-RS"/>
        </w:rPr>
      </w:pPr>
    </w:p>
    <w:p w:rsidR="001A121D" w:rsidRPr="001A121D" w:rsidRDefault="001A121D" w:rsidP="001A121D">
      <w:pPr>
        <w:widowControl w:val="0"/>
        <w:autoSpaceDE w:val="0"/>
        <w:autoSpaceDN w:val="0"/>
        <w:adjustRightInd w:val="0"/>
        <w:spacing w:after="0" w:line="240" w:lineRule="auto"/>
        <w:ind w:left="802" w:right="64"/>
        <w:jc w:val="both"/>
        <w:rPr>
          <w:rFonts w:ascii="Arial" w:hAnsi="Arial" w:cs="Arial"/>
          <w:w w:val="0"/>
          <w:sz w:val="18"/>
          <w:szCs w:val="18"/>
          <w:u w:color="000000"/>
          <w:lang w:val="sr-Cyrl-RS"/>
        </w:rPr>
      </w:pPr>
    </w:p>
    <w:p w:rsidR="001A121D" w:rsidRDefault="001A121D" w:rsidP="001A121D">
      <w:pPr>
        <w:widowControl w:val="0"/>
        <w:tabs>
          <w:tab w:val="left" w:pos="800"/>
        </w:tabs>
        <w:autoSpaceDE w:val="0"/>
        <w:autoSpaceDN w:val="0"/>
        <w:adjustRightInd w:val="0"/>
        <w:spacing w:after="0" w:line="240" w:lineRule="auto"/>
        <w:ind w:left="102" w:right="-66"/>
        <w:rPr>
          <w:rFonts w:ascii="Arial" w:hAnsi="Arial" w:cs="Arial"/>
          <w:b/>
          <w:bCs/>
          <w:w w:val="103"/>
          <w:sz w:val="18"/>
          <w:szCs w:val="18"/>
          <w:u w:color="000000"/>
          <w:lang w:val="sr-Cyrl-RS"/>
        </w:rPr>
      </w:pPr>
      <w:r w:rsidRPr="001A121D">
        <w:rPr>
          <w:rFonts w:ascii="Arial" w:hAnsi="Arial" w:cs="Arial"/>
          <w:b/>
          <w:bCs/>
          <w:w w:val="0"/>
          <w:sz w:val="18"/>
          <w:szCs w:val="18"/>
          <w:u w:color="000000"/>
          <w:lang w:val="sr-Cyrl-RS"/>
        </w:rPr>
        <w:t>2</w:t>
      </w:r>
      <w:r w:rsidR="00325F72">
        <w:rPr>
          <w:rFonts w:ascii="Arial" w:hAnsi="Arial" w:cs="Arial"/>
          <w:b/>
          <w:bCs/>
          <w:spacing w:val="2"/>
          <w:w w:val="0"/>
          <w:sz w:val="18"/>
          <w:szCs w:val="18"/>
          <w:u w:color="000000"/>
          <w:lang w:val="sr-Cyrl-RS"/>
        </w:rPr>
        <w:t>6</w:t>
      </w:r>
      <w:r w:rsidRPr="001A121D">
        <w:rPr>
          <w:rFonts w:ascii="Arial" w:hAnsi="Arial" w:cs="Arial"/>
          <w:b/>
          <w:bCs/>
          <w:w w:val="0"/>
          <w:sz w:val="18"/>
          <w:szCs w:val="18"/>
          <w:u w:color="000000"/>
          <w:lang w:val="sr-Cyrl-RS"/>
        </w:rPr>
        <w:t>.</w:t>
      </w:r>
      <w:r w:rsidRPr="001A121D">
        <w:rPr>
          <w:rFonts w:ascii="Arial" w:hAnsi="Arial" w:cs="Arial"/>
          <w:b/>
          <w:bCs/>
          <w:spacing w:val="-40"/>
          <w:w w:val="0"/>
          <w:sz w:val="18"/>
          <w:szCs w:val="18"/>
          <w:u w:color="000000"/>
          <w:lang w:val="sr-Cyrl-RS"/>
        </w:rPr>
        <w:t xml:space="preserve"> </w:t>
      </w:r>
      <w:r w:rsidRPr="001A121D">
        <w:rPr>
          <w:rFonts w:ascii="Arial" w:hAnsi="Arial" w:cs="Arial"/>
          <w:b/>
          <w:bCs/>
          <w:w w:val="0"/>
          <w:sz w:val="18"/>
          <w:szCs w:val="18"/>
          <w:u w:color="000000"/>
          <w:lang w:val="sr-Cyrl-CS"/>
        </w:rPr>
        <w:tab/>
        <w:t>ТРАНС</w:t>
      </w:r>
      <w:r w:rsidRPr="001A121D">
        <w:rPr>
          <w:rFonts w:ascii="Arial" w:hAnsi="Arial" w:cs="Arial"/>
          <w:b/>
          <w:bCs/>
          <w:spacing w:val="-3"/>
          <w:w w:val="0"/>
          <w:sz w:val="18"/>
          <w:szCs w:val="18"/>
          <w:u w:color="000000"/>
          <w:lang w:val="sr-Cyrl-CS"/>
        </w:rPr>
        <w:t>А</w:t>
      </w:r>
      <w:r w:rsidRPr="001A121D">
        <w:rPr>
          <w:rFonts w:ascii="Arial" w:hAnsi="Arial" w:cs="Arial"/>
          <w:b/>
          <w:bCs/>
          <w:w w:val="0"/>
          <w:sz w:val="18"/>
          <w:szCs w:val="18"/>
          <w:u w:color="000000"/>
          <w:lang w:val="sr-Cyrl-CS"/>
        </w:rPr>
        <w:t>К</w:t>
      </w:r>
      <w:r w:rsidRPr="001A121D">
        <w:rPr>
          <w:rFonts w:ascii="Arial" w:hAnsi="Arial" w:cs="Arial"/>
          <w:b/>
          <w:bCs/>
          <w:spacing w:val="3"/>
          <w:w w:val="0"/>
          <w:sz w:val="18"/>
          <w:szCs w:val="18"/>
          <w:u w:color="000000"/>
          <w:lang w:val="sr-Cyrl-CS"/>
        </w:rPr>
        <w:t>Ц</w:t>
      </w:r>
      <w:r w:rsidRPr="001A121D">
        <w:rPr>
          <w:rFonts w:ascii="Arial" w:hAnsi="Arial" w:cs="Arial"/>
          <w:b/>
          <w:bCs/>
          <w:w w:val="0"/>
          <w:sz w:val="18"/>
          <w:szCs w:val="18"/>
          <w:u w:color="000000"/>
          <w:lang w:val="sr-Cyrl-CS"/>
        </w:rPr>
        <w:t>И</w:t>
      </w:r>
      <w:r w:rsidRPr="001A121D">
        <w:rPr>
          <w:rFonts w:ascii="Arial" w:hAnsi="Arial" w:cs="Arial"/>
          <w:b/>
          <w:bCs/>
          <w:spacing w:val="-3"/>
          <w:w w:val="0"/>
          <w:sz w:val="18"/>
          <w:szCs w:val="18"/>
          <w:u w:color="000000"/>
          <w:lang w:val="sr-Cyrl-CS"/>
        </w:rPr>
        <w:t>Ј</w:t>
      </w:r>
      <w:r w:rsidRPr="001A121D">
        <w:rPr>
          <w:rFonts w:ascii="Arial" w:hAnsi="Arial" w:cs="Arial"/>
          <w:b/>
          <w:bCs/>
          <w:w w:val="0"/>
          <w:sz w:val="18"/>
          <w:szCs w:val="18"/>
          <w:u w:color="000000"/>
          <w:lang w:val="sr-Cyrl-CS"/>
        </w:rPr>
        <w:t>Е</w:t>
      </w:r>
      <w:r w:rsidRPr="001A121D">
        <w:rPr>
          <w:rFonts w:ascii="Arial" w:hAnsi="Arial" w:cs="Arial"/>
          <w:b/>
          <w:bCs/>
          <w:spacing w:val="42"/>
          <w:w w:val="0"/>
          <w:sz w:val="18"/>
          <w:szCs w:val="18"/>
          <w:u w:color="000000"/>
          <w:lang w:val="sr-Cyrl-RS"/>
        </w:rPr>
        <w:t xml:space="preserve"> </w:t>
      </w:r>
      <w:r w:rsidRPr="001A121D">
        <w:rPr>
          <w:rFonts w:ascii="Arial" w:hAnsi="Arial" w:cs="Arial"/>
          <w:b/>
          <w:bCs/>
          <w:w w:val="0"/>
          <w:sz w:val="18"/>
          <w:szCs w:val="18"/>
          <w:u w:color="000000"/>
          <w:lang w:val="sr-Cyrl-CS"/>
        </w:rPr>
        <w:t>СА</w:t>
      </w:r>
      <w:r w:rsidRPr="001A121D">
        <w:rPr>
          <w:rFonts w:ascii="Arial" w:hAnsi="Arial" w:cs="Arial"/>
          <w:b/>
          <w:bCs/>
          <w:spacing w:val="8"/>
          <w:w w:val="0"/>
          <w:sz w:val="18"/>
          <w:szCs w:val="18"/>
          <w:u w:color="000000"/>
          <w:lang w:val="sr-Cyrl-RS"/>
        </w:rPr>
        <w:t xml:space="preserve"> </w:t>
      </w:r>
      <w:r w:rsidRPr="001A121D">
        <w:rPr>
          <w:rFonts w:ascii="Arial" w:hAnsi="Arial" w:cs="Arial"/>
          <w:b/>
          <w:bCs/>
          <w:w w:val="0"/>
          <w:sz w:val="18"/>
          <w:szCs w:val="18"/>
          <w:u w:color="000000"/>
          <w:lang w:val="sr-Cyrl-CS"/>
        </w:rPr>
        <w:t>ПОВ</w:t>
      </w:r>
      <w:r w:rsidRPr="001A121D">
        <w:rPr>
          <w:rFonts w:ascii="Arial" w:hAnsi="Arial" w:cs="Arial"/>
          <w:b/>
          <w:bCs/>
          <w:spacing w:val="-3"/>
          <w:w w:val="0"/>
          <w:sz w:val="18"/>
          <w:szCs w:val="18"/>
          <w:u w:color="000000"/>
          <w:lang w:val="sr-Cyrl-CS"/>
        </w:rPr>
        <w:t>Е</w:t>
      </w:r>
      <w:r w:rsidRPr="001A121D">
        <w:rPr>
          <w:rFonts w:ascii="Arial" w:hAnsi="Arial" w:cs="Arial"/>
          <w:b/>
          <w:bCs/>
          <w:spacing w:val="3"/>
          <w:w w:val="0"/>
          <w:sz w:val="18"/>
          <w:szCs w:val="18"/>
          <w:u w:color="000000"/>
          <w:lang w:val="sr-Cyrl-CS"/>
        </w:rPr>
        <w:t>З</w:t>
      </w:r>
      <w:r w:rsidRPr="001A121D">
        <w:rPr>
          <w:rFonts w:ascii="Arial" w:hAnsi="Arial" w:cs="Arial"/>
          <w:b/>
          <w:bCs/>
          <w:w w:val="0"/>
          <w:sz w:val="18"/>
          <w:szCs w:val="18"/>
          <w:u w:color="000000"/>
          <w:lang w:val="sr-Cyrl-CS"/>
        </w:rPr>
        <w:t>АНИМ</w:t>
      </w:r>
      <w:r w:rsidRPr="001A121D">
        <w:rPr>
          <w:rFonts w:ascii="Arial" w:hAnsi="Arial" w:cs="Arial"/>
          <w:b/>
          <w:bCs/>
          <w:spacing w:val="34"/>
          <w:w w:val="0"/>
          <w:sz w:val="18"/>
          <w:szCs w:val="18"/>
          <w:u w:color="000000"/>
          <w:lang w:val="sr-Cyrl-RS"/>
        </w:rPr>
        <w:t xml:space="preserve"> </w:t>
      </w:r>
      <w:r w:rsidRPr="001A121D">
        <w:rPr>
          <w:rFonts w:ascii="Arial" w:hAnsi="Arial" w:cs="Arial"/>
          <w:b/>
          <w:bCs/>
          <w:w w:val="0"/>
          <w:sz w:val="18"/>
          <w:szCs w:val="18"/>
          <w:u w:color="000000"/>
          <w:lang w:val="sr-Cyrl-CS"/>
        </w:rPr>
        <w:t>ПРАВНИМ</w:t>
      </w:r>
      <w:r w:rsidRPr="001A121D">
        <w:rPr>
          <w:rFonts w:ascii="Arial" w:hAnsi="Arial" w:cs="Arial"/>
          <w:b/>
          <w:bCs/>
          <w:spacing w:val="27"/>
          <w:w w:val="0"/>
          <w:sz w:val="18"/>
          <w:szCs w:val="18"/>
          <w:u w:color="000000"/>
          <w:lang w:val="sr-Cyrl-RS"/>
        </w:rPr>
        <w:t xml:space="preserve"> </w:t>
      </w:r>
      <w:r w:rsidRPr="001A121D">
        <w:rPr>
          <w:rFonts w:ascii="Arial" w:hAnsi="Arial" w:cs="Arial"/>
          <w:b/>
          <w:bCs/>
          <w:w w:val="0"/>
          <w:sz w:val="18"/>
          <w:szCs w:val="18"/>
          <w:u w:color="000000"/>
          <w:lang w:val="sr-Cyrl-CS"/>
        </w:rPr>
        <w:t>ЛИЦ</w:t>
      </w:r>
      <w:r w:rsidRPr="001A121D">
        <w:rPr>
          <w:rFonts w:ascii="Arial" w:hAnsi="Arial" w:cs="Arial"/>
          <w:b/>
          <w:bCs/>
          <w:spacing w:val="-3"/>
          <w:w w:val="0"/>
          <w:sz w:val="18"/>
          <w:szCs w:val="18"/>
          <w:u w:color="000000"/>
          <w:lang w:val="sr-Cyrl-CS"/>
        </w:rPr>
        <w:t>И</w:t>
      </w:r>
      <w:r w:rsidRPr="001A121D">
        <w:rPr>
          <w:rFonts w:ascii="Arial" w:hAnsi="Arial" w:cs="Arial"/>
          <w:b/>
          <w:bCs/>
          <w:spacing w:val="3"/>
          <w:w w:val="0"/>
          <w:sz w:val="18"/>
          <w:szCs w:val="18"/>
          <w:u w:color="000000"/>
          <w:lang w:val="sr-Cyrl-CS"/>
        </w:rPr>
        <w:t>М</w:t>
      </w:r>
      <w:r w:rsidRPr="001A121D">
        <w:rPr>
          <w:rFonts w:ascii="Arial" w:hAnsi="Arial" w:cs="Arial"/>
          <w:b/>
          <w:bCs/>
          <w:w w:val="0"/>
          <w:sz w:val="18"/>
          <w:szCs w:val="18"/>
          <w:u w:color="000000"/>
          <w:lang w:val="sr-Cyrl-CS"/>
        </w:rPr>
        <w:t>А</w:t>
      </w:r>
      <w:r w:rsidRPr="001A121D">
        <w:rPr>
          <w:rFonts w:ascii="Arial" w:hAnsi="Arial" w:cs="Arial"/>
          <w:b/>
          <w:bCs/>
          <w:spacing w:val="24"/>
          <w:w w:val="0"/>
          <w:sz w:val="18"/>
          <w:szCs w:val="18"/>
          <w:u w:color="000000"/>
          <w:lang w:val="sr-Cyrl-RS"/>
        </w:rPr>
        <w:t xml:space="preserve"> </w:t>
      </w:r>
      <w:r w:rsidRPr="001A121D">
        <w:rPr>
          <w:rFonts w:ascii="Arial" w:hAnsi="Arial" w:cs="Arial"/>
          <w:b/>
          <w:bCs/>
          <w:spacing w:val="2"/>
          <w:w w:val="103"/>
          <w:sz w:val="18"/>
          <w:szCs w:val="18"/>
          <w:u w:color="000000"/>
          <w:lang w:val="sr-Cyrl-RS"/>
        </w:rPr>
        <w:t>(</w:t>
      </w:r>
      <w:r w:rsidRPr="001A121D">
        <w:rPr>
          <w:rFonts w:ascii="Arial" w:hAnsi="Arial" w:cs="Arial"/>
          <w:b/>
          <w:bCs/>
          <w:w w:val="103"/>
          <w:sz w:val="18"/>
          <w:szCs w:val="18"/>
          <w:u w:color="000000"/>
          <w:lang w:val="sr-Cyrl-CS"/>
        </w:rPr>
        <w:t>нас</w:t>
      </w:r>
      <w:r w:rsidRPr="001A121D">
        <w:rPr>
          <w:rFonts w:ascii="Arial" w:hAnsi="Arial" w:cs="Arial"/>
          <w:b/>
          <w:bCs/>
          <w:spacing w:val="-5"/>
          <w:w w:val="103"/>
          <w:sz w:val="18"/>
          <w:szCs w:val="18"/>
          <w:u w:color="000000"/>
          <w:lang w:val="sr-Cyrl-CS"/>
        </w:rPr>
        <w:t>т</w:t>
      </w:r>
      <w:r w:rsidRPr="001A121D">
        <w:rPr>
          <w:rFonts w:ascii="Arial" w:hAnsi="Arial" w:cs="Arial"/>
          <w:b/>
          <w:bCs/>
          <w:w w:val="103"/>
          <w:sz w:val="18"/>
          <w:szCs w:val="18"/>
          <w:u w:color="000000"/>
          <w:lang w:val="sr-Cyrl-CS"/>
        </w:rPr>
        <w:t>ава</w:t>
      </w:r>
      <w:r w:rsidRPr="001A121D">
        <w:rPr>
          <w:rFonts w:ascii="Arial" w:hAnsi="Arial" w:cs="Arial"/>
          <w:b/>
          <w:bCs/>
          <w:spacing w:val="3"/>
          <w:w w:val="103"/>
          <w:sz w:val="18"/>
          <w:szCs w:val="18"/>
          <w:u w:color="000000"/>
          <w:lang w:val="sr-Cyrl-CS"/>
        </w:rPr>
        <w:t>к</w:t>
      </w:r>
      <w:r w:rsidRPr="001A121D">
        <w:rPr>
          <w:rFonts w:ascii="Arial" w:hAnsi="Arial" w:cs="Arial"/>
          <w:b/>
          <w:bCs/>
          <w:w w:val="103"/>
          <w:sz w:val="18"/>
          <w:szCs w:val="18"/>
          <w:u w:color="000000"/>
          <w:lang w:val="sr-Cyrl-RS"/>
        </w:rPr>
        <w:t>)</w:t>
      </w:r>
    </w:p>
    <w:tbl>
      <w:tblPr>
        <w:tblW w:w="8460" w:type="dxa"/>
        <w:tblInd w:w="810" w:type="dxa"/>
        <w:tblLayout w:type="fixed"/>
        <w:tblCellMar>
          <w:left w:w="0" w:type="dxa"/>
          <w:right w:w="0" w:type="dxa"/>
        </w:tblCellMar>
        <w:tblLook w:val="0000" w:firstRow="0" w:lastRow="0" w:firstColumn="0" w:lastColumn="0" w:noHBand="0" w:noVBand="0"/>
      </w:tblPr>
      <w:tblGrid>
        <w:gridCol w:w="4948"/>
        <w:gridCol w:w="1620"/>
        <w:gridCol w:w="205"/>
        <w:gridCol w:w="35"/>
        <w:gridCol w:w="1652"/>
      </w:tblGrid>
      <w:tr w:rsidR="000B3E60" w:rsidRPr="001A121D" w:rsidTr="000B3E60">
        <w:trPr>
          <w:cantSplit/>
        </w:trPr>
        <w:tc>
          <w:tcPr>
            <w:tcW w:w="4948" w:type="dxa"/>
            <w:tcBorders>
              <w:top w:val="nil"/>
              <w:left w:val="nil"/>
              <w:bottom w:val="nil"/>
              <w:right w:val="nil"/>
            </w:tcBorders>
            <w:vAlign w:val="bottom"/>
          </w:tcPr>
          <w:p w:rsidR="000B3E60" w:rsidRPr="001A121D" w:rsidRDefault="000B3E60" w:rsidP="00086B38">
            <w:pPr>
              <w:widowControl w:val="0"/>
              <w:autoSpaceDE w:val="0"/>
              <w:autoSpaceDN w:val="0"/>
              <w:adjustRightInd w:val="0"/>
              <w:spacing w:after="0" w:line="240" w:lineRule="auto"/>
              <w:rPr>
                <w:rFonts w:ascii="Arial" w:hAnsi="Arial" w:cs="Arial"/>
                <w:w w:val="0"/>
                <w:sz w:val="18"/>
                <w:szCs w:val="18"/>
                <w:u w:color="000000"/>
                <w:lang w:val="sr-Latn-RS"/>
              </w:rPr>
            </w:pPr>
          </w:p>
        </w:tc>
        <w:tc>
          <w:tcPr>
            <w:tcW w:w="3512" w:type="dxa"/>
            <w:gridSpan w:val="4"/>
            <w:tcBorders>
              <w:top w:val="nil"/>
              <w:left w:val="nil"/>
              <w:bottom w:val="nil"/>
              <w:right w:val="nil"/>
            </w:tcBorders>
            <w:vAlign w:val="bottom"/>
          </w:tcPr>
          <w:p w:rsidR="000B3E60" w:rsidRPr="001A121D" w:rsidRDefault="000B3E60" w:rsidP="00086B3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 хиљадама динара</w:t>
            </w:r>
          </w:p>
        </w:tc>
      </w:tr>
      <w:tr w:rsidR="000B3E60" w:rsidRPr="00B15CD3" w:rsidTr="000B3E60">
        <w:trPr>
          <w:cantSplit/>
        </w:trPr>
        <w:tc>
          <w:tcPr>
            <w:tcW w:w="4948" w:type="dxa"/>
            <w:tcBorders>
              <w:top w:val="nil"/>
              <w:left w:val="nil"/>
              <w:bottom w:val="nil"/>
              <w:right w:val="nil"/>
            </w:tcBorders>
            <w:vAlign w:val="bottom"/>
          </w:tcPr>
          <w:p w:rsidR="000B3E60" w:rsidRPr="001A121D" w:rsidRDefault="000B3E60" w:rsidP="00086B38">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3512" w:type="dxa"/>
            <w:gridSpan w:val="4"/>
            <w:tcBorders>
              <w:top w:val="nil"/>
              <w:left w:val="nil"/>
              <w:bottom w:val="nil"/>
              <w:right w:val="nil"/>
            </w:tcBorders>
            <w:vAlign w:val="bottom"/>
          </w:tcPr>
          <w:p w:rsidR="000B3E60" w:rsidRDefault="000B3E60" w:rsidP="00086B38">
            <w:pPr>
              <w:widowControl w:val="0"/>
              <w:autoSpaceDE w:val="0"/>
              <w:autoSpaceDN w:val="0"/>
              <w:adjustRightInd w:val="0"/>
              <w:spacing w:after="0" w:line="240" w:lineRule="auto"/>
              <w:jc w:val="center"/>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CS"/>
              </w:rPr>
              <w:t>З</w:t>
            </w:r>
            <w:r w:rsidRPr="001A121D">
              <w:rPr>
                <w:rFonts w:ascii="Arial" w:hAnsi="Arial" w:cs="Arial"/>
                <w:b/>
                <w:bCs/>
                <w:color w:val="000000"/>
                <w:w w:val="0"/>
                <w:sz w:val="18"/>
                <w:szCs w:val="18"/>
                <w:u w:color="000000"/>
                <w:lang w:val="sr-Cyrl-CS"/>
              </w:rPr>
              <w:t>а годину која се завршава</w:t>
            </w:r>
          </w:p>
          <w:p w:rsidR="000B3E60" w:rsidRPr="001A121D" w:rsidRDefault="000B3E60" w:rsidP="00086B38">
            <w:pPr>
              <w:widowControl w:val="0"/>
              <w:autoSpaceDE w:val="0"/>
              <w:autoSpaceDN w:val="0"/>
              <w:adjustRightInd w:val="0"/>
              <w:spacing w:after="0" w:line="240" w:lineRule="auto"/>
              <w:jc w:val="center"/>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децембра</w:t>
            </w:r>
          </w:p>
        </w:tc>
      </w:tr>
      <w:tr w:rsidR="000B3E60" w:rsidRPr="001A121D" w:rsidTr="000B3E60">
        <w:trPr>
          <w:cantSplit/>
        </w:trPr>
        <w:tc>
          <w:tcPr>
            <w:tcW w:w="4948" w:type="dxa"/>
            <w:tcBorders>
              <w:top w:val="nil"/>
              <w:left w:val="nil"/>
              <w:bottom w:val="nil"/>
              <w:right w:val="nil"/>
            </w:tcBorders>
            <w:vAlign w:val="bottom"/>
          </w:tcPr>
          <w:p w:rsidR="000B3E60" w:rsidRPr="001A121D" w:rsidRDefault="000B3E60" w:rsidP="00086B38">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620" w:type="dxa"/>
            <w:tcBorders>
              <w:top w:val="nil"/>
              <w:left w:val="nil"/>
              <w:bottom w:val="single" w:sz="4" w:space="0" w:color="auto"/>
              <w:right w:val="nil"/>
            </w:tcBorders>
            <w:vAlign w:val="bottom"/>
          </w:tcPr>
          <w:p w:rsidR="000B3E60" w:rsidRPr="001A121D" w:rsidRDefault="000B3E60"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w:t>
            </w:r>
            <w:r w:rsidR="005123CD">
              <w:rPr>
                <w:rFonts w:ascii="Arial" w:hAnsi="Arial" w:cs="Arial"/>
                <w:b/>
                <w:bCs/>
                <w:color w:val="000000"/>
                <w:w w:val="0"/>
                <w:sz w:val="18"/>
                <w:szCs w:val="18"/>
                <w:u w:color="000000"/>
                <w:lang w:val="sr-Cyrl-RS"/>
              </w:rPr>
              <w:t>9</w:t>
            </w:r>
            <w:r w:rsidRPr="001A121D">
              <w:rPr>
                <w:rFonts w:ascii="Arial" w:hAnsi="Arial" w:cs="Arial"/>
                <w:b/>
                <w:bCs/>
                <w:color w:val="000000"/>
                <w:w w:val="0"/>
                <w:sz w:val="18"/>
                <w:szCs w:val="18"/>
                <w:u w:color="000000"/>
                <w:lang w:val="sr-Latn-RS"/>
              </w:rPr>
              <w:t>.</w:t>
            </w:r>
          </w:p>
        </w:tc>
        <w:tc>
          <w:tcPr>
            <w:tcW w:w="240" w:type="dxa"/>
            <w:gridSpan w:val="2"/>
            <w:tcBorders>
              <w:top w:val="nil"/>
              <w:left w:val="nil"/>
              <w:right w:val="nil"/>
            </w:tcBorders>
            <w:vAlign w:val="bottom"/>
          </w:tcPr>
          <w:p w:rsidR="000B3E60" w:rsidRPr="001A121D" w:rsidRDefault="000B3E60" w:rsidP="00086B3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52" w:type="dxa"/>
            <w:tcBorders>
              <w:top w:val="nil"/>
              <w:left w:val="nil"/>
              <w:bottom w:val="single" w:sz="4" w:space="0" w:color="auto"/>
              <w:right w:val="nil"/>
            </w:tcBorders>
            <w:vAlign w:val="bottom"/>
          </w:tcPr>
          <w:p w:rsidR="000B3E60" w:rsidRPr="001A121D" w:rsidRDefault="000B3E60"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w:t>
            </w:r>
            <w:r w:rsidR="005123CD">
              <w:rPr>
                <w:rFonts w:ascii="Arial" w:hAnsi="Arial" w:cs="Arial"/>
                <w:b/>
                <w:bCs/>
                <w:color w:val="000000"/>
                <w:w w:val="0"/>
                <w:sz w:val="18"/>
                <w:szCs w:val="18"/>
                <w:u w:color="000000"/>
                <w:lang w:val="sr-Cyrl-RS"/>
              </w:rPr>
              <w:t>8</w:t>
            </w:r>
            <w:r w:rsidRPr="001A121D">
              <w:rPr>
                <w:rFonts w:ascii="Arial" w:hAnsi="Arial" w:cs="Arial"/>
                <w:b/>
                <w:bCs/>
                <w:color w:val="000000"/>
                <w:w w:val="0"/>
                <w:sz w:val="18"/>
                <w:szCs w:val="18"/>
                <w:u w:color="000000"/>
                <w:lang w:val="sr-Latn-RS"/>
              </w:rPr>
              <w:t>.</w:t>
            </w:r>
          </w:p>
        </w:tc>
      </w:tr>
      <w:tr w:rsidR="00207E9A" w:rsidRPr="001A121D" w:rsidTr="000B3E60">
        <w:trPr>
          <w:cantSplit/>
        </w:trPr>
        <w:tc>
          <w:tcPr>
            <w:tcW w:w="4948" w:type="dxa"/>
            <w:tcBorders>
              <w:top w:val="nil"/>
              <w:left w:val="nil"/>
              <w:bottom w:val="nil"/>
              <w:right w:val="nil"/>
            </w:tcBorders>
            <w:vAlign w:val="bottom"/>
          </w:tcPr>
          <w:p w:rsidR="00207E9A" w:rsidRPr="001A121D" w:rsidRDefault="00207E9A"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РАСХОДИ</w:t>
            </w:r>
          </w:p>
        </w:tc>
        <w:tc>
          <w:tcPr>
            <w:tcW w:w="1620" w:type="dxa"/>
            <w:tcBorders>
              <w:top w:val="nil"/>
              <w:left w:val="nil"/>
              <w:right w:val="nil"/>
            </w:tcBorders>
            <w:vAlign w:val="bottom"/>
          </w:tcPr>
          <w:p w:rsidR="00207E9A" w:rsidRPr="001A121D" w:rsidRDefault="00207E9A" w:rsidP="00746AA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205" w:type="dxa"/>
            <w:tcBorders>
              <w:top w:val="nil"/>
              <w:left w:val="nil"/>
              <w:right w:val="nil"/>
            </w:tcBorders>
          </w:tcPr>
          <w:p w:rsidR="00207E9A" w:rsidRPr="001A121D" w:rsidRDefault="00207E9A" w:rsidP="00746AA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87" w:type="dxa"/>
            <w:gridSpan w:val="2"/>
            <w:tcBorders>
              <w:top w:val="nil"/>
              <w:left w:val="nil"/>
              <w:right w:val="nil"/>
            </w:tcBorders>
            <w:vAlign w:val="bottom"/>
          </w:tcPr>
          <w:p w:rsidR="00207E9A" w:rsidRPr="001A121D" w:rsidRDefault="00207E9A" w:rsidP="00746AA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r>
      <w:tr w:rsidR="009D5DD9" w:rsidRPr="001A121D" w:rsidTr="000B3E60">
        <w:trPr>
          <w:cantSplit/>
        </w:trPr>
        <w:tc>
          <w:tcPr>
            <w:tcW w:w="4948" w:type="dxa"/>
            <w:tcBorders>
              <w:top w:val="nil"/>
              <w:left w:val="nil"/>
              <w:bottom w:val="nil"/>
              <w:right w:val="nil"/>
            </w:tcBorders>
            <w:vAlign w:val="bottom"/>
          </w:tcPr>
          <w:p w:rsidR="009D5DD9" w:rsidRPr="001A121D" w:rsidRDefault="009D5DD9" w:rsidP="001A121D">
            <w:pPr>
              <w:widowControl w:val="0"/>
              <w:autoSpaceDE w:val="0"/>
              <w:autoSpaceDN w:val="0"/>
              <w:adjustRightInd w:val="0"/>
              <w:spacing w:after="0" w:line="240" w:lineRule="auto"/>
              <w:rPr>
                <w:rFonts w:ascii="Arial" w:hAnsi="Arial" w:cs="Arial"/>
                <w:b/>
                <w:bCs/>
                <w:i/>
                <w:iCs/>
                <w:color w:val="000000"/>
                <w:w w:val="0"/>
                <w:sz w:val="18"/>
                <w:szCs w:val="18"/>
                <w:u w:color="000000"/>
                <w:lang w:val="sr-Cyrl-CS"/>
              </w:rPr>
            </w:pPr>
          </w:p>
        </w:tc>
        <w:tc>
          <w:tcPr>
            <w:tcW w:w="1620" w:type="dxa"/>
            <w:tcBorders>
              <w:top w:val="nil"/>
              <w:left w:val="nil"/>
              <w:bottom w:val="nil"/>
              <w:right w:val="nil"/>
            </w:tcBorders>
            <w:vAlign w:val="bottom"/>
          </w:tcPr>
          <w:p w:rsidR="009D5DD9" w:rsidRDefault="009D5DD9" w:rsidP="00746AA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p>
        </w:tc>
        <w:tc>
          <w:tcPr>
            <w:tcW w:w="205" w:type="dxa"/>
            <w:tcBorders>
              <w:top w:val="nil"/>
              <w:left w:val="nil"/>
              <w:bottom w:val="nil"/>
              <w:right w:val="nil"/>
            </w:tcBorders>
          </w:tcPr>
          <w:p w:rsidR="009D5DD9" w:rsidRPr="001A121D" w:rsidRDefault="009D5DD9" w:rsidP="00746AA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87" w:type="dxa"/>
            <w:gridSpan w:val="2"/>
            <w:tcBorders>
              <w:top w:val="nil"/>
              <w:left w:val="nil"/>
              <w:bottom w:val="nil"/>
              <w:right w:val="nil"/>
            </w:tcBorders>
            <w:vAlign w:val="bottom"/>
          </w:tcPr>
          <w:p w:rsidR="009D5DD9" w:rsidRDefault="009D5DD9" w:rsidP="00746AA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p>
        </w:tc>
      </w:tr>
      <w:tr w:rsidR="00207E9A" w:rsidRPr="002D3C77" w:rsidTr="000B3E60">
        <w:trPr>
          <w:cantSplit/>
        </w:trPr>
        <w:tc>
          <w:tcPr>
            <w:tcW w:w="4948" w:type="dxa"/>
            <w:tcBorders>
              <w:top w:val="nil"/>
              <w:left w:val="nil"/>
              <w:bottom w:val="nil"/>
              <w:right w:val="nil"/>
            </w:tcBorders>
            <w:vAlign w:val="bottom"/>
          </w:tcPr>
          <w:p w:rsidR="00207E9A" w:rsidRPr="002D3C77" w:rsidRDefault="00207E9A" w:rsidP="001A121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2D3C77">
              <w:rPr>
                <w:rFonts w:ascii="Arial" w:hAnsi="Arial" w:cs="Arial"/>
                <w:b/>
                <w:bCs/>
                <w:i/>
                <w:iCs/>
                <w:color w:val="000000"/>
                <w:w w:val="0"/>
                <w:sz w:val="18"/>
                <w:szCs w:val="18"/>
                <w:u w:color="000000"/>
                <w:lang w:val="sr-Cyrl-CS"/>
              </w:rPr>
              <w:t>Расходи по основу удела у штета реосигурања</w:t>
            </w:r>
          </w:p>
        </w:tc>
        <w:tc>
          <w:tcPr>
            <w:tcW w:w="1620" w:type="dxa"/>
            <w:tcBorders>
              <w:top w:val="nil"/>
              <w:left w:val="nil"/>
              <w:bottom w:val="nil"/>
              <w:right w:val="nil"/>
            </w:tcBorders>
            <w:vAlign w:val="bottom"/>
          </w:tcPr>
          <w:p w:rsidR="00207E9A" w:rsidRPr="002D3C77" w:rsidRDefault="00207E9A" w:rsidP="00746AAC">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c>
          <w:tcPr>
            <w:tcW w:w="205" w:type="dxa"/>
            <w:tcBorders>
              <w:top w:val="nil"/>
              <w:left w:val="nil"/>
              <w:bottom w:val="nil"/>
              <w:right w:val="nil"/>
            </w:tcBorders>
          </w:tcPr>
          <w:p w:rsidR="00207E9A" w:rsidRPr="002D3C77" w:rsidRDefault="00207E9A" w:rsidP="00746AAC">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687" w:type="dxa"/>
            <w:gridSpan w:val="2"/>
            <w:tcBorders>
              <w:top w:val="nil"/>
              <w:left w:val="nil"/>
              <w:bottom w:val="nil"/>
              <w:right w:val="nil"/>
            </w:tcBorders>
            <w:vAlign w:val="bottom"/>
          </w:tcPr>
          <w:p w:rsidR="00207E9A" w:rsidRPr="002D3C77" w:rsidRDefault="00207E9A" w:rsidP="00746AAC">
            <w:pPr>
              <w:widowControl w:val="0"/>
              <w:autoSpaceDE w:val="0"/>
              <w:autoSpaceDN w:val="0"/>
              <w:adjustRightInd w:val="0"/>
              <w:spacing w:after="0" w:line="240" w:lineRule="auto"/>
              <w:ind w:right="72"/>
              <w:rPr>
                <w:rFonts w:ascii="Arial" w:hAnsi="Arial" w:cs="Arial"/>
                <w:w w:val="0"/>
                <w:sz w:val="18"/>
                <w:szCs w:val="18"/>
                <w:u w:color="000000"/>
                <w:lang w:val="sr-Latn-RS"/>
              </w:rPr>
            </w:pPr>
          </w:p>
        </w:tc>
      </w:tr>
      <w:tr w:rsidR="005123CD" w:rsidRPr="002D3C77" w:rsidTr="000B3E60">
        <w:trPr>
          <w:cantSplit/>
        </w:trPr>
        <w:tc>
          <w:tcPr>
            <w:tcW w:w="4948"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Cyrl-CS"/>
              </w:rPr>
              <w:t>Компанија Дунав Осигурање а.д.о., Београд</w:t>
            </w:r>
          </w:p>
        </w:tc>
        <w:tc>
          <w:tcPr>
            <w:tcW w:w="1620"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Latn-RS"/>
              </w:rPr>
              <w:t>208.</w:t>
            </w:r>
            <w:r w:rsidRPr="002D3C77">
              <w:rPr>
                <w:rFonts w:ascii="Arial" w:hAnsi="Arial" w:cs="Arial"/>
                <w:color w:val="000000"/>
                <w:w w:val="0"/>
                <w:sz w:val="18"/>
                <w:szCs w:val="18"/>
                <w:u w:color="000000"/>
                <w:lang w:val="sr-Cyrl-RS"/>
              </w:rPr>
              <w:t>757</w:t>
            </w:r>
          </w:p>
        </w:tc>
        <w:tc>
          <w:tcPr>
            <w:tcW w:w="205" w:type="dxa"/>
            <w:tcBorders>
              <w:top w:val="nil"/>
              <w:left w:val="nil"/>
              <w:bottom w:val="nil"/>
              <w:right w:val="nil"/>
            </w:tcBorders>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87" w:type="dxa"/>
            <w:gridSpan w:val="2"/>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Latn-RS"/>
              </w:rPr>
              <w:t>208.919</w:t>
            </w:r>
          </w:p>
        </w:tc>
      </w:tr>
      <w:tr w:rsidR="005123CD" w:rsidRPr="002D3C77" w:rsidTr="000B3E60">
        <w:trPr>
          <w:cantSplit/>
        </w:trPr>
        <w:tc>
          <w:tcPr>
            <w:tcW w:w="4948"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Cyrl-CS"/>
              </w:rPr>
              <w:t>Дунав осигурање а.д., Бања Лука</w:t>
            </w:r>
          </w:p>
        </w:tc>
        <w:tc>
          <w:tcPr>
            <w:tcW w:w="1620" w:type="dxa"/>
            <w:tcBorders>
              <w:top w:val="nil"/>
              <w:left w:val="nil"/>
              <w:bottom w:val="single" w:sz="4" w:space="0" w:color="auto"/>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Cyrl-RS"/>
              </w:rPr>
              <w:t>16</w:t>
            </w:r>
            <w:r w:rsidRPr="002D3C77">
              <w:rPr>
                <w:rFonts w:ascii="Arial" w:hAnsi="Arial" w:cs="Arial"/>
                <w:color w:val="000000"/>
                <w:w w:val="0"/>
                <w:sz w:val="18"/>
                <w:szCs w:val="18"/>
                <w:u w:color="000000"/>
                <w:lang w:val="sr-Latn-RS"/>
              </w:rPr>
              <w:t>.</w:t>
            </w:r>
            <w:r w:rsidRPr="002D3C77">
              <w:rPr>
                <w:rFonts w:ascii="Arial" w:hAnsi="Arial" w:cs="Arial"/>
                <w:color w:val="000000"/>
                <w:w w:val="0"/>
                <w:sz w:val="18"/>
                <w:szCs w:val="18"/>
                <w:u w:color="000000"/>
                <w:lang w:val="sr-Cyrl-RS"/>
              </w:rPr>
              <w:t>404</w:t>
            </w:r>
          </w:p>
        </w:tc>
        <w:tc>
          <w:tcPr>
            <w:tcW w:w="205" w:type="dxa"/>
            <w:tcBorders>
              <w:top w:val="nil"/>
              <w:left w:val="nil"/>
              <w:right w:val="nil"/>
            </w:tcBorders>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87" w:type="dxa"/>
            <w:gridSpan w:val="2"/>
            <w:tcBorders>
              <w:top w:val="nil"/>
              <w:left w:val="nil"/>
              <w:bottom w:val="single" w:sz="4" w:space="0" w:color="auto"/>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Latn-RS"/>
              </w:rPr>
              <w:t>12.738</w:t>
            </w:r>
          </w:p>
        </w:tc>
      </w:tr>
      <w:tr w:rsidR="005123CD" w:rsidRPr="002D3C77" w:rsidTr="000B3E60">
        <w:trPr>
          <w:cantSplit/>
        </w:trPr>
        <w:tc>
          <w:tcPr>
            <w:tcW w:w="4948"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2D3C77">
              <w:rPr>
                <w:rFonts w:ascii="Arial" w:hAnsi="Arial" w:cs="Arial"/>
                <w:b/>
                <w:bCs/>
                <w:i/>
                <w:iCs/>
                <w:color w:val="000000"/>
                <w:w w:val="0"/>
                <w:sz w:val="18"/>
                <w:szCs w:val="18"/>
                <w:u w:color="000000"/>
                <w:lang w:val="sr-Cyrl-CS"/>
              </w:rPr>
              <w:t>Укупно расходи по основу удела у штетама</w:t>
            </w:r>
          </w:p>
        </w:tc>
        <w:tc>
          <w:tcPr>
            <w:tcW w:w="1620"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2D3C77">
              <w:rPr>
                <w:rFonts w:ascii="Arial" w:hAnsi="Arial" w:cs="Arial"/>
                <w:b/>
                <w:bCs/>
                <w:color w:val="000000"/>
                <w:w w:val="0"/>
                <w:sz w:val="18"/>
                <w:szCs w:val="18"/>
                <w:u w:color="000000"/>
                <w:lang w:val="sr-Latn-RS"/>
              </w:rPr>
              <w:t>22</w:t>
            </w:r>
            <w:r w:rsidRPr="002D3C77">
              <w:rPr>
                <w:rFonts w:ascii="Arial" w:hAnsi="Arial" w:cs="Arial"/>
                <w:b/>
                <w:bCs/>
                <w:color w:val="000000"/>
                <w:w w:val="0"/>
                <w:sz w:val="18"/>
                <w:szCs w:val="18"/>
                <w:u w:color="000000"/>
                <w:lang w:val="sr-Cyrl-RS"/>
              </w:rPr>
              <w:t>5</w:t>
            </w:r>
            <w:r w:rsidRPr="002D3C77">
              <w:rPr>
                <w:rFonts w:ascii="Arial" w:hAnsi="Arial" w:cs="Arial"/>
                <w:b/>
                <w:bCs/>
                <w:color w:val="000000"/>
                <w:w w:val="0"/>
                <w:sz w:val="18"/>
                <w:szCs w:val="18"/>
                <w:u w:color="000000"/>
                <w:lang w:val="sr-Latn-RS"/>
              </w:rPr>
              <w:t>.</w:t>
            </w:r>
            <w:r w:rsidRPr="002D3C77">
              <w:rPr>
                <w:rFonts w:ascii="Arial" w:hAnsi="Arial" w:cs="Arial"/>
                <w:b/>
                <w:bCs/>
                <w:color w:val="000000"/>
                <w:w w:val="0"/>
                <w:sz w:val="18"/>
                <w:szCs w:val="18"/>
                <w:u w:color="000000"/>
                <w:lang w:val="sr-Cyrl-RS"/>
              </w:rPr>
              <w:t>161</w:t>
            </w:r>
          </w:p>
        </w:tc>
        <w:tc>
          <w:tcPr>
            <w:tcW w:w="205" w:type="dxa"/>
            <w:tcBorders>
              <w:top w:val="nil"/>
              <w:left w:val="nil"/>
              <w:bottom w:val="nil"/>
              <w:right w:val="nil"/>
            </w:tcBorders>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87" w:type="dxa"/>
            <w:gridSpan w:val="2"/>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2D3C77">
              <w:rPr>
                <w:rFonts w:ascii="Arial" w:hAnsi="Arial" w:cs="Arial"/>
                <w:b/>
                <w:bCs/>
                <w:color w:val="000000"/>
                <w:w w:val="0"/>
                <w:sz w:val="18"/>
                <w:szCs w:val="18"/>
                <w:u w:color="000000"/>
                <w:lang w:val="sr-Latn-RS"/>
              </w:rPr>
              <w:t>221.65</w:t>
            </w:r>
            <w:r w:rsidRPr="002D3C77">
              <w:rPr>
                <w:rFonts w:ascii="Arial" w:hAnsi="Arial" w:cs="Arial"/>
                <w:b/>
                <w:bCs/>
                <w:color w:val="000000"/>
                <w:w w:val="0"/>
                <w:sz w:val="18"/>
                <w:szCs w:val="18"/>
                <w:u w:color="000000"/>
                <w:lang w:val="sr-Cyrl-RS"/>
              </w:rPr>
              <w:t>7</w:t>
            </w:r>
          </w:p>
        </w:tc>
      </w:tr>
      <w:tr w:rsidR="005123CD" w:rsidRPr="002D3C77" w:rsidTr="000B3E60">
        <w:trPr>
          <w:cantSplit/>
        </w:trPr>
        <w:tc>
          <w:tcPr>
            <w:tcW w:w="4948"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b/>
                <w:bCs/>
                <w:i/>
                <w:iCs/>
                <w:color w:val="000000"/>
                <w:w w:val="0"/>
                <w:sz w:val="18"/>
                <w:szCs w:val="18"/>
                <w:u w:color="000000"/>
                <w:lang w:val="sr-Cyrl-CS"/>
              </w:rPr>
            </w:pPr>
          </w:p>
        </w:tc>
        <w:tc>
          <w:tcPr>
            <w:tcW w:w="1620"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205" w:type="dxa"/>
            <w:tcBorders>
              <w:top w:val="nil"/>
              <w:left w:val="nil"/>
              <w:bottom w:val="nil"/>
              <w:right w:val="nil"/>
            </w:tcBorders>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87" w:type="dxa"/>
            <w:gridSpan w:val="2"/>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r>
      <w:tr w:rsidR="005123CD" w:rsidRPr="002D3C77" w:rsidTr="000B3E60">
        <w:trPr>
          <w:cantSplit/>
        </w:trPr>
        <w:tc>
          <w:tcPr>
            <w:tcW w:w="4948"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2D3C77">
              <w:rPr>
                <w:rFonts w:ascii="Arial" w:hAnsi="Arial" w:cs="Arial"/>
                <w:b/>
                <w:bCs/>
                <w:i/>
                <w:iCs/>
                <w:color w:val="000000"/>
                <w:w w:val="0"/>
                <w:sz w:val="18"/>
                <w:szCs w:val="18"/>
                <w:u w:color="000000"/>
                <w:lang w:val="sr-Cyrl-CS"/>
              </w:rPr>
              <w:t>Провизије из послова реосигурања у земљи</w:t>
            </w:r>
          </w:p>
        </w:tc>
        <w:tc>
          <w:tcPr>
            <w:tcW w:w="1620"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c>
          <w:tcPr>
            <w:tcW w:w="205" w:type="dxa"/>
            <w:tcBorders>
              <w:top w:val="nil"/>
              <w:left w:val="nil"/>
              <w:bottom w:val="nil"/>
              <w:right w:val="nil"/>
            </w:tcBorders>
          </w:tcPr>
          <w:p w:rsidR="005123CD" w:rsidRPr="002D3C77" w:rsidRDefault="005123CD" w:rsidP="005123CD">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687" w:type="dxa"/>
            <w:gridSpan w:val="2"/>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r>
      <w:tr w:rsidR="005123CD" w:rsidRPr="002D3C77" w:rsidTr="000B3E60">
        <w:trPr>
          <w:cantSplit/>
        </w:trPr>
        <w:tc>
          <w:tcPr>
            <w:tcW w:w="4948"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Cyrl-CS"/>
              </w:rPr>
              <w:t xml:space="preserve">Компанија Дунав Осигурање а.д.о., Београд </w:t>
            </w:r>
          </w:p>
        </w:tc>
        <w:tc>
          <w:tcPr>
            <w:tcW w:w="1620"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Latn-RS"/>
              </w:rPr>
              <w:t>1</w:t>
            </w:r>
            <w:r w:rsidRPr="002D3C77">
              <w:rPr>
                <w:rFonts w:ascii="Arial" w:hAnsi="Arial" w:cs="Arial"/>
                <w:color w:val="000000"/>
                <w:w w:val="0"/>
                <w:sz w:val="18"/>
                <w:szCs w:val="18"/>
                <w:u w:color="000000"/>
                <w:lang w:val="sr-Cyrl-RS"/>
              </w:rPr>
              <w:t>05</w:t>
            </w:r>
            <w:r w:rsidRPr="002D3C77">
              <w:rPr>
                <w:rFonts w:ascii="Arial" w:hAnsi="Arial" w:cs="Arial"/>
                <w:color w:val="000000"/>
                <w:w w:val="0"/>
                <w:sz w:val="18"/>
                <w:szCs w:val="18"/>
                <w:u w:color="000000"/>
                <w:lang w:val="sr-Latn-RS"/>
              </w:rPr>
              <w:t>.</w:t>
            </w:r>
            <w:r w:rsidRPr="002D3C77">
              <w:rPr>
                <w:rFonts w:ascii="Arial" w:hAnsi="Arial" w:cs="Arial"/>
                <w:color w:val="000000"/>
                <w:w w:val="0"/>
                <w:sz w:val="18"/>
                <w:szCs w:val="18"/>
                <w:u w:color="000000"/>
                <w:lang w:val="sr-Cyrl-RS"/>
              </w:rPr>
              <w:t>098</w:t>
            </w:r>
          </w:p>
        </w:tc>
        <w:tc>
          <w:tcPr>
            <w:tcW w:w="205" w:type="dxa"/>
            <w:tcBorders>
              <w:top w:val="nil"/>
              <w:left w:val="nil"/>
              <w:bottom w:val="nil"/>
              <w:right w:val="nil"/>
            </w:tcBorders>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87" w:type="dxa"/>
            <w:gridSpan w:val="2"/>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Latn-RS"/>
              </w:rPr>
              <w:t>117.279</w:t>
            </w:r>
          </w:p>
        </w:tc>
      </w:tr>
      <w:tr w:rsidR="005123CD" w:rsidRPr="002D3C77" w:rsidTr="000B3E60">
        <w:trPr>
          <w:cantSplit/>
        </w:trPr>
        <w:tc>
          <w:tcPr>
            <w:tcW w:w="4948"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Cyrl-CS"/>
              </w:rPr>
              <w:t xml:space="preserve">Дунав осигурање а.д., Бања Лука </w:t>
            </w:r>
          </w:p>
        </w:tc>
        <w:tc>
          <w:tcPr>
            <w:tcW w:w="1620" w:type="dxa"/>
            <w:tcBorders>
              <w:top w:val="nil"/>
              <w:left w:val="nil"/>
              <w:bottom w:val="single" w:sz="4" w:space="0" w:color="auto"/>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Cyrl-RS"/>
              </w:rPr>
              <w:t>10</w:t>
            </w:r>
            <w:r w:rsidRPr="002D3C77">
              <w:rPr>
                <w:rFonts w:ascii="Arial" w:hAnsi="Arial" w:cs="Arial"/>
                <w:color w:val="000000"/>
                <w:w w:val="0"/>
                <w:sz w:val="18"/>
                <w:szCs w:val="18"/>
                <w:u w:color="000000"/>
                <w:lang w:val="sr-Latn-RS"/>
              </w:rPr>
              <w:t>.</w:t>
            </w:r>
            <w:r w:rsidRPr="002D3C77">
              <w:rPr>
                <w:rFonts w:ascii="Arial" w:hAnsi="Arial" w:cs="Arial"/>
                <w:color w:val="000000"/>
                <w:w w:val="0"/>
                <w:sz w:val="18"/>
                <w:szCs w:val="18"/>
                <w:u w:color="000000"/>
                <w:lang w:val="sr-Cyrl-RS"/>
              </w:rPr>
              <w:t>794</w:t>
            </w:r>
          </w:p>
        </w:tc>
        <w:tc>
          <w:tcPr>
            <w:tcW w:w="205" w:type="dxa"/>
            <w:tcBorders>
              <w:top w:val="nil"/>
              <w:left w:val="nil"/>
              <w:right w:val="nil"/>
            </w:tcBorders>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87" w:type="dxa"/>
            <w:gridSpan w:val="2"/>
            <w:tcBorders>
              <w:top w:val="nil"/>
              <w:left w:val="nil"/>
              <w:bottom w:val="single" w:sz="4" w:space="0" w:color="auto"/>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Latn-RS"/>
              </w:rPr>
              <w:t>9.883</w:t>
            </w:r>
          </w:p>
        </w:tc>
      </w:tr>
      <w:tr w:rsidR="005123CD" w:rsidRPr="002D3C77" w:rsidTr="000B3E60">
        <w:trPr>
          <w:cantSplit/>
        </w:trPr>
        <w:tc>
          <w:tcPr>
            <w:tcW w:w="4948"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2D3C77">
              <w:rPr>
                <w:rFonts w:ascii="Arial" w:hAnsi="Arial" w:cs="Arial"/>
                <w:b/>
                <w:bCs/>
                <w:i/>
                <w:iCs/>
                <w:color w:val="000000"/>
                <w:w w:val="0"/>
                <w:sz w:val="18"/>
                <w:szCs w:val="18"/>
                <w:u w:color="000000"/>
                <w:lang w:val="sr-Cyrl-CS"/>
              </w:rPr>
              <w:t xml:space="preserve">Укупно расходи по основу провизије </w:t>
            </w:r>
          </w:p>
        </w:tc>
        <w:tc>
          <w:tcPr>
            <w:tcW w:w="1620"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2D3C77">
              <w:rPr>
                <w:rFonts w:ascii="Arial" w:hAnsi="Arial" w:cs="Arial"/>
                <w:b/>
                <w:bCs/>
                <w:color w:val="000000"/>
                <w:w w:val="0"/>
                <w:sz w:val="18"/>
                <w:szCs w:val="18"/>
                <w:u w:color="000000"/>
                <w:lang w:val="sr-Latn-RS"/>
              </w:rPr>
              <w:t>1</w:t>
            </w:r>
            <w:r w:rsidRPr="002D3C77">
              <w:rPr>
                <w:rFonts w:ascii="Arial" w:hAnsi="Arial" w:cs="Arial"/>
                <w:b/>
                <w:bCs/>
                <w:color w:val="000000"/>
                <w:w w:val="0"/>
                <w:sz w:val="18"/>
                <w:szCs w:val="18"/>
                <w:u w:color="000000"/>
                <w:lang w:val="sr-Cyrl-RS"/>
              </w:rPr>
              <w:t>15</w:t>
            </w:r>
            <w:r w:rsidRPr="002D3C77">
              <w:rPr>
                <w:rFonts w:ascii="Arial" w:hAnsi="Arial" w:cs="Arial"/>
                <w:b/>
                <w:bCs/>
                <w:color w:val="000000"/>
                <w:w w:val="0"/>
                <w:sz w:val="18"/>
                <w:szCs w:val="18"/>
                <w:u w:color="000000"/>
                <w:lang w:val="sr-Latn-RS"/>
              </w:rPr>
              <w:t>.</w:t>
            </w:r>
            <w:r w:rsidRPr="002D3C77">
              <w:rPr>
                <w:rFonts w:ascii="Arial" w:hAnsi="Arial" w:cs="Arial"/>
                <w:b/>
                <w:bCs/>
                <w:color w:val="000000"/>
                <w:w w:val="0"/>
                <w:sz w:val="18"/>
                <w:szCs w:val="18"/>
                <w:u w:color="000000"/>
                <w:lang w:val="sr-Cyrl-RS"/>
              </w:rPr>
              <w:t>892</w:t>
            </w:r>
          </w:p>
        </w:tc>
        <w:tc>
          <w:tcPr>
            <w:tcW w:w="205" w:type="dxa"/>
            <w:tcBorders>
              <w:top w:val="nil"/>
              <w:left w:val="nil"/>
              <w:bottom w:val="nil"/>
              <w:right w:val="nil"/>
            </w:tcBorders>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87" w:type="dxa"/>
            <w:gridSpan w:val="2"/>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2D3C77">
              <w:rPr>
                <w:rFonts w:ascii="Arial" w:hAnsi="Arial" w:cs="Arial"/>
                <w:b/>
                <w:bCs/>
                <w:color w:val="000000"/>
                <w:w w:val="0"/>
                <w:sz w:val="18"/>
                <w:szCs w:val="18"/>
                <w:u w:color="000000"/>
                <w:lang w:val="sr-Latn-RS"/>
              </w:rPr>
              <w:t>127.162</w:t>
            </w:r>
          </w:p>
        </w:tc>
      </w:tr>
      <w:tr w:rsidR="005123CD" w:rsidRPr="002D3C77" w:rsidTr="000B3E60">
        <w:trPr>
          <w:cantSplit/>
        </w:trPr>
        <w:tc>
          <w:tcPr>
            <w:tcW w:w="4948"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b/>
                <w:bCs/>
                <w:i/>
                <w:iCs/>
                <w:color w:val="000000"/>
                <w:w w:val="0"/>
                <w:sz w:val="18"/>
                <w:szCs w:val="18"/>
                <w:u w:color="000000"/>
                <w:lang w:val="sr-Cyrl-CS"/>
              </w:rPr>
            </w:pPr>
          </w:p>
        </w:tc>
        <w:tc>
          <w:tcPr>
            <w:tcW w:w="1620"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205" w:type="dxa"/>
            <w:tcBorders>
              <w:top w:val="nil"/>
              <w:left w:val="nil"/>
              <w:bottom w:val="nil"/>
              <w:right w:val="nil"/>
            </w:tcBorders>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87" w:type="dxa"/>
            <w:gridSpan w:val="2"/>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r>
      <w:tr w:rsidR="005123CD" w:rsidRPr="002D3C77" w:rsidTr="000B3E60">
        <w:trPr>
          <w:cantSplit/>
        </w:trPr>
        <w:tc>
          <w:tcPr>
            <w:tcW w:w="4948"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jc w:val="both"/>
              <w:rPr>
                <w:rFonts w:ascii="Arial" w:hAnsi="Arial" w:cs="Arial"/>
                <w:b/>
                <w:bCs/>
                <w:i/>
                <w:iCs/>
                <w:color w:val="000000"/>
                <w:w w:val="0"/>
                <w:sz w:val="18"/>
                <w:szCs w:val="18"/>
                <w:u w:color="000000"/>
                <w:lang w:val="sr-Latn-RS"/>
              </w:rPr>
            </w:pPr>
            <w:r w:rsidRPr="002D3C77">
              <w:rPr>
                <w:rFonts w:ascii="Arial" w:hAnsi="Arial" w:cs="Arial"/>
                <w:b/>
                <w:bCs/>
                <w:i/>
                <w:iCs/>
                <w:color w:val="000000"/>
                <w:w w:val="0"/>
                <w:sz w:val="18"/>
                <w:szCs w:val="18"/>
                <w:u w:color="000000"/>
                <w:lang w:val="sr-Cyrl-CS"/>
              </w:rPr>
              <w:t>Трошкови производних услуга</w:t>
            </w:r>
          </w:p>
        </w:tc>
        <w:tc>
          <w:tcPr>
            <w:tcW w:w="1620"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both"/>
              <w:rPr>
                <w:rFonts w:ascii="Arial" w:hAnsi="Arial" w:cs="Arial"/>
                <w:b/>
                <w:bCs/>
                <w:i/>
                <w:iCs/>
                <w:color w:val="000000"/>
                <w:w w:val="0"/>
                <w:sz w:val="18"/>
                <w:szCs w:val="18"/>
                <w:u w:color="000000"/>
                <w:lang w:val="sr-Latn-RS"/>
              </w:rPr>
            </w:pPr>
          </w:p>
        </w:tc>
        <w:tc>
          <w:tcPr>
            <w:tcW w:w="205" w:type="dxa"/>
            <w:tcBorders>
              <w:top w:val="nil"/>
              <w:left w:val="nil"/>
              <w:bottom w:val="nil"/>
              <w:right w:val="nil"/>
            </w:tcBorders>
          </w:tcPr>
          <w:p w:rsidR="005123CD" w:rsidRPr="002D3C77" w:rsidRDefault="005123CD" w:rsidP="005123CD">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687" w:type="dxa"/>
            <w:gridSpan w:val="2"/>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both"/>
              <w:rPr>
                <w:rFonts w:ascii="Arial" w:hAnsi="Arial" w:cs="Arial"/>
                <w:b/>
                <w:bCs/>
                <w:i/>
                <w:iCs/>
                <w:color w:val="000000"/>
                <w:w w:val="0"/>
                <w:sz w:val="18"/>
                <w:szCs w:val="18"/>
                <w:u w:color="000000"/>
                <w:lang w:val="sr-Latn-RS"/>
              </w:rPr>
            </w:pPr>
          </w:p>
        </w:tc>
      </w:tr>
      <w:tr w:rsidR="005123CD" w:rsidRPr="002D3C77" w:rsidTr="000B3E60">
        <w:trPr>
          <w:cantSplit/>
        </w:trPr>
        <w:tc>
          <w:tcPr>
            <w:tcW w:w="4948"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Cyrl-CS"/>
              </w:rPr>
              <w:t xml:space="preserve">Компанија Дунав Осигурање а.д.о., Београд </w:t>
            </w:r>
          </w:p>
        </w:tc>
        <w:tc>
          <w:tcPr>
            <w:tcW w:w="1620" w:type="dxa"/>
            <w:tcBorders>
              <w:top w:val="nil"/>
              <w:left w:val="nil"/>
              <w:bottom w:val="nil"/>
              <w:right w:val="nil"/>
            </w:tcBorders>
            <w:vAlign w:val="bottom"/>
          </w:tcPr>
          <w:p w:rsidR="005123CD" w:rsidRPr="00A13207" w:rsidRDefault="00485E2B" w:rsidP="00A13207">
            <w:pPr>
              <w:widowControl w:val="0"/>
              <w:autoSpaceDE w:val="0"/>
              <w:autoSpaceDN w:val="0"/>
              <w:adjustRightInd w:val="0"/>
              <w:spacing w:after="0" w:line="240" w:lineRule="auto"/>
              <w:ind w:right="72"/>
              <w:jc w:val="right"/>
              <w:rPr>
                <w:rFonts w:ascii="Arial" w:hAnsi="Arial" w:cs="Arial"/>
                <w:w w:val="0"/>
                <w:sz w:val="18"/>
                <w:szCs w:val="18"/>
                <w:u w:color="000000"/>
                <w:lang w:val="sr-Latn-RS"/>
              </w:rPr>
            </w:pPr>
            <w:r w:rsidRPr="00A13207">
              <w:rPr>
                <w:rFonts w:ascii="Arial" w:hAnsi="Arial" w:cs="Arial"/>
                <w:w w:val="0"/>
                <w:sz w:val="18"/>
                <w:szCs w:val="18"/>
                <w:u w:color="000000"/>
                <w:lang w:val="sr-Latn-RS"/>
              </w:rPr>
              <w:t>11.961</w:t>
            </w:r>
          </w:p>
        </w:tc>
        <w:tc>
          <w:tcPr>
            <w:tcW w:w="205" w:type="dxa"/>
            <w:tcBorders>
              <w:top w:val="nil"/>
              <w:left w:val="nil"/>
              <w:bottom w:val="nil"/>
              <w:right w:val="nil"/>
            </w:tcBorders>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87" w:type="dxa"/>
            <w:gridSpan w:val="2"/>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Latn-RS"/>
              </w:rPr>
              <w:t>11.993</w:t>
            </w:r>
          </w:p>
        </w:tc>
      </w:tr>
      <w:tr w:rsidR="005123CD" w:rsidRPr="002D3C77" w:rsidTr="000B3E60">
        <w:trPr>
          <w:cantSplit/>
        </w:trPr>
        <w:tc>
          <w:tcPr>
            <w:tcW w:w="4948"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Cyrl-CS"/>
              </w:rPr>
              <w:t xml:space="preserve"> Дунав Ауто д.о.о., Београд</w:t>
            </w:r>
          </w:p>
        </w:tc>
        <w:tc>
          <w:tcPr>
            <w:tcW w:w="1620" w:type="dxa"/>
            <w:tcBorders>
              <w:top w:val="nil"/>
              <w:left w:val="nil"/>
              <w:bottom w:val="single" w:sz="4" w:space="0" w:color="auto"/>
              <w:right w:val="nil"/>
            </w:tcBorders>
            <w:vAlign w:val="bottom"/>
          </w:tcPr>
          <w:p w:rsidR="005123CD" w:rsidRPr="00A13207" w:rsidRDefault="005123CD" w:rsidP="005123CD">
            <w:pPr>
              <w:widowControl w:val="0"/>
              <w:autoSpaceDE w:val="0"/>
              <w:autoSpaceDN w:val="0"/>
              <w:adjustRightInd w:val="0"/>
              <w:spacing w:after="0" w:line="240" w:lineRule="auto"/>
              <w:ind w:right="72"/>
              <w:jc w:val="right"/>
              <w:rPr>
                <w:rFonts w:ascii="Arial" w:hAnsi="Arial" w:cs="Arial"/>
                <w:w w:val="0"/>
                <w:sz w:val="18"/>
                <w:szCs w:val="18"/>
                <w:u w:color="000000"/>
                <w:lang w:val="sr-Latn-RS"/>
              </w:rPr>
            </w:pPr>
            <w:r w:rsidRPr="00A13207">
              <w:rPr>
                <w:rFonts w:ascii="Arial" w:hAnsi="Arial" w:cs="Arial"/>
                <w:w w:val="0"/>
                <w:sz w:val="18"/>
                <w:szCs w:val="18"/>
                <w:u w:color="000000"/>
                <w:lang w:val="sr-Latn-RS"/>
              </w:rPr>
              <w:t>2.0</w:t>
            </w:r>
            <w:r w:rsidRPr="00A13207">
              <w:rPr>
                <w:rFonts w:ascii="Arial" w:hAnsi="Arial" w:cs="Arial"/>
                <w:w w:val="0"/>
                <w:sz w:val="18"/>
                <w:szCs w:val="18"/>
                <w:u w:color="000000"/>
                <w:lang w:val="sr-Cyrl-RS"/>
              </w:rPr>
              <w:t>87</w:t>
            </w:r>
          </w:p>
        </w:tc>
        <w:tc>
          <w:tcPr>
            <w:tcW w:w="205" w:type="dxa"/>
            <w:tcBorders>
              <w:top w:val="nil"/>
              <w:left w:val="nil"/>
              <w:right w:val="nil"/>
            </w:tcBorders>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87" w:type="dxa"/>
            <w:gridSpan w:val="2"/>
            <w:tcBorders>
              <w:top w:val="nil"/>
              <w:left w:val="nil"/>
              <w:bottom w:val="single" w:sz="4" w:space="0" w:color="auto"/>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Latn-RS"/>
              </w:rPr>
              <w:t>2.015</w:t>
            </w:r>
          </w:p>
        </w:tc>
      </w:tr>
      <w:tr w:rsidR="005123CD" w:rsidRPr="002D3C77" w:rsidTr="000B3E60">
        <w:trPr>
          <w:cantSplit/>
        </w:trPr>
        <w:tc>
          <w:tcPr>
            <w:tcW w:w="4948"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2D3C77">
              <w:rPr>
                <w:rFonts w:ascii="Arial" w:hAnsi="Arial" w:cs="Arial"/>
                <w:b/>
                <w:bCs/>
                <w:i/>
                <w:iCs/>
                <w:color w:val="000000"/>
                <w:w w:val="0"/>
                <w:sz w:val="18"/>
                <w:szCs w:val="18"/>
                <w:u w:color="000000"/>
                <w:lang w:val="sr-Cyrl-CS"/>
              </w:rPr>
              <w:t xml:space="preserve">Укупно трошкови производних услуга </w:t>
            </w:r>
          </w:p>
        </w:tc>
        <w:tc>
          <w:tcPr>
            <w:tcW w:w="1620" w:type="dxa"/>
            <w:tcBorders>
              <w:top w:val="nil"/>
              <w:left w:val="nil"/>
              <w:bottom w:val="nil"/>
              <w:right w:val="nil"/>
            </w:tcBorders>
            <w:vAlign w:val="bottom"/>
          </w:tcPr>
          <w:p w:rsidR="005123CD" w:rsidRPr="00A13207" w:rsidRDefault="00485E2B" w:rsidP="00A13207">
            <w:pPr>
              <w:widowControl w:val="0"/>
              <w:autoSpaceDE w:val="0"/>
              <w:autoSpaceDN w:val="0"/>
              <w:adjustRightInd w:val="0"/>
              <w:spacing w:after="0" w:line="240" w:lineRule="auto"/>
              <w:ind w:right="72"/>
              <w:jc w:val="right"/>
              <w:rPr>
                <w:rFonts w:ascii="Arial" w:hAnsi="Arial" w:cs="Arial"/>
                <w:b/>
                <w:bCs/>
                <w:strike/>
                <w:w w:val="0"/>
                <w:sz w:val="18"/>
                <w:szCs w:val="18"/>
                <w:u w:color="000000"/>
                <w:lang w:val="sr-Latn-RS"/>
              </w:rPr>
            </w:pPr>
            <w:r w:rsidRPr="00A13207">
              <w:rPr>
                <w:rFonts w:ascii="Arial" w:hAnsi="Arial" w:cs="Arial"/>
                <w:b/>
                <w:bCs/>
                <w:w w:val="0"/>
                <w:sz w:val="18"/>
                <w:szCs w:val="18"/>
                <w:u w:color="000000"/>
                <w:lang w:val="sr-Latn-RS"/>
              </w:rPr>
              <w:t xml:space="preserve"> 14.048</w:t>
            </w:r>
          </w:p>
        </w:tc>
        <w:tc>
          <w:tcPr>
            <w:tcW w:w="205" w:type="dxa"/>
            <w:tcBorders>
              <w:top w:val="nil"/>
              <w:left w:val="nil"/>
              <w:bottom w:val="nil"/>
              <w:right w:val="nil"/>
            </w:tcBorders>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87" w:type="dxa"/>
            <w:gridSpan w:val="2"/>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2D3C77">
              <w:rPr>
                <w:rFonts w:ascii="Arial" w:hAnsi="Arial" w:cs="Arial"/>
                <w:b/>
                <w:bCs/>
                <w:color w:val="000000"/>
                <w:w w:val="0"/>
                <w:sz w:val="18"/>
                <w:szCs w:val="18"/>
                <w:u w:color="000000"/>
                <w:lang w:val="sr-Latn-RS"/>
              </w:rPr>
              <w:t>14.008</w:t>
            </w:r>
          </w:p>
        </w:tc>
      </w:tr>
      <w:tr w:rsidR="005123CD" w:rsidRPr="002D3C77" w:rsidTr="000B3E60">
        <w:trPr>
          <w:cantSplit/>
        </w:trPr>
        <w:tc>
          <w:tcPr>
            <w:tcW w:w="4948"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b/>
                <w:bCs/>
                <w:i/>
                <w:iCs/>
                <w:color w:val="000000"/>
                <w:w w:val="0"/>
                <w:sz w:val="18"/>
                <w:szCs w:val="18"/>
                <w:u w:color="000000"/>
                <w:lang w:val="sr-Cyrl-CS"/>
              </w:rPr>
            </w:pPr>
          </w:p>
        </w:tc>
        <w:tc>
          <w:tcPr>
            <w:tcW w:w="1620"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205" w:type="dxa"/>
            <w:tcBorders>
              <w:top w:val="nil"/>
              <w:left w:val="nil"/>
              <w:bottom w:val="nil"/>
              <w:right w:val="nil"/>
            </w:tcBorders>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87" w:type="dxa"/>
            <w:gridSpan w:val="2"/>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r>
      <w:tr w:rsidR="005123CD" w:rsidRPr="002D3C77" w:rsidTr="000B3E60">
        <w:trPr>
          <w:cantSplit/>
        </w:trPr>
        <w:tc>
          <w:tcPr>
            <w:tcW w:w="4948"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2D3C77">
              <w:rPr>
                <w:rFonts w:ascii="Arial" w:hAnsi="Arial" w:cs="Arial"/>
                <w:b/>
                <w:bCs/>
                <w:i/>
                <w:iCs/>
                <w:color w:val="000000"/>
                <w:w w:val="0"/>
                <w:sz w:val="18"/>
                <w:szCs w:val="18"/>
                <w:u w:color="000000"/>
                <w:lang w:val="sr-Cyrl-CS"/>
              </w:rPr>
              <w:t>Трошкови премије осигурања</w:t>
            </w:r>
          </w:p>
        </w:tc>
        <w:tc>
          <w:tcPr>
            <w:tcW w:w="1620"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c>
          <w:tcPr>
            <w:tcW w:w="205" w:type="dxa"/>
            <w:tcBorders>
              <w:top w:val="nil"/>
              <w:left w:val="nil"/>
              <w:bottom w:val="nil"/>
              <w:right w:val="nil"/>
            </w:tcBorders>
          </w:tcPr>
          <w:p w:rsidR="005123CD" w:rsidRPr="002D3C77" w:rsidRDefault="005123CD" w:rsidP="005123CD">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687" w:type="dxa"/>
            <w:gridSpan w:val="2"/>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r>
      <w:tr w:rsidR="005123CD" w:rsidRPr="002D3C77" w:rsidTr="000B3E60">
        <w:trPr>
          <w:cantSplit/>
        </w:trPr>
        <w:tc>
          <w:tcPr>
            <w:tcW w:w="4948"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Cyrl-CS"/>
              </w:rPr>
              <w:t xml:space="preserve">Компанија Дунав Осигурање а.д.о., Београд </w:t>
            </w:r>
          </w:p>
        </w:tc>
        <w:tc>
          <w:tcPr>
            <w:tcW w:w="1620" w:type="dxa"/>
            <w:tcBorders>
              <w:top w:val="nil"/>
              <w:left w:val="nil"/>
              <w:bottom w:val="single" w:sz="4" w:space="0" w:color="auto"/>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Cyrl-RS"/>
              </w:rPr>
              <w:t>1.144</w:t>
            </w:r>
          </w:p>
        </w:tc>
        <w:tc>
          <w:tcPr>
            <w:tcW w:w="205" w:type="dxa"/>
            <w:tcBorders>
              <w:top w:val="nil"/>
              <w:left w:val="nil"/>
              <w:right w:val="nil"/>
            </w:tcBorders>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87" w:type="dxa"/>
            <w:gridSpan w:val="2"/>
            <w:tcBorders>
              <w:top w:val="nil"/>
              <w:left w:val="nil"/>
              <w:bottom w:val="single" w:sz="4" w:space="0" w:color="auto"/>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Latn-RS"/>
              </w:rPr>
              <w:t>3</w:t>
            </w:r>
          </w:p>
        </w:tc>
      </w:tr>
      <w:tr w:rsidR="005123CD" w:rsidRPr="002D3C77" w:rsidTr="000B3E60">
        <w:trPr>
          <w:cantSplit/>
        </w:trPr>
        <w:tc>
          <w:tcPr>
            <w:tcW w:w="4948"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2D3C77">
              <w:rPr>
                <w:rFonts w:ascii="Arial" w:hAnsi="Arial" w:cs="Arial"/>
                <w:b/>
                <w:bCs/>
                <w:i/>
                <w:iCs/>
                <w:color w:val="000000"/>
                <w:w w:val="0"/>
                <w:sz w:val="18"/>
                <w:szCs w:val="18"/>
                <w:u w:color="000000"/>
                <w:lang w:val="sr-Cyrl-CS"/>
              </w:rPr>
              <w:t xml:space="preserve">Укупно трошкови премије осигурања </w:t>
            </w:r>
          </w:p>
        </w:tc>
        <w:tc>
          <w:tcPr>
            <w:tcW w:w="1620"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2D3C77">
              <w:rPr>
                <w:rFonts w:ascii="Arial" w:hAnsi="Arial" w:cs="Arial"/>
                <w:b/>
                <w:bCs/>
                <w:color w:val="000000"/>
                <w:w w:val="0"/>
                <w:sz w:val="18"/>
                <w:szCs w:val="18"/>
                <w:u w:color="000000"/>
                <w:lang w:val="sr-Cyrl-RS"/>
              </w:rPr>
              <w:t>1.144</w:t>
            </w:r>
          </w:p>
        </w:tc>
        <w:tc>
          <w:tcPr>
            <w:tcW w:w="205" w:type="dxa"/>
            <w:tcBorders>
              <w:top w:val="nil"/>
              <w:left w:val="nil"/>
              <w:bottom w:val="nil"/>
              <w:right w:val="nil"/>
            </w:tcBorders>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87" w:type="dxa"/>
            <w:gridSpan w:val="2"/>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2D3C77">
              <w:rPr>
                <w:rFonts w:ascii="Arial" w:hAnsi="Arial" w:cs="Arial"/>
                <w:b/>
                <w:bCs/>
                <w:color w:val="000000"/>
                <w:w w:val="0"/>
                <w:sz w:val="18"/>
                <w:szCs w:val="18"/>
                <w:u w:color="000000"/>
                <w:lang w:val="sr-Latn-RS"/>
              </w:rPr>
              <w:t>3</w:t>
            </w:r>
          </w:p>
        </w:tc>
      </w:tr>
      <w:tr w:rsidR="005123CD" w:rsidRPr="002D3C77" w:rsidTr="000B3E60">
        <w:trPr>
          <w:cantSplit/>
        </w:trPr>
        <w:tc>
          <w:tcPr>
            <w:tcW w:w="4948"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b/>
                <w:bCs/>
                <w:i/>
                <w:iCs/>
                <w:color w:val="000000"/>
                <w:w w:val="0"/>
                <w:sz w:val="18"/>
                <w:szCs w:val="18"/>
                <w:u w:color="000000"/>
                <w:lang w:val="sr-Cyrl-CS"/>
              </w:rPr>
            </w:pPr>
          </w:p>
        </w:tc>
        <w:tc>
          <w:tcPr>
            <w:tcW w:w="1620"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205" w:type="dxa"/>
            <w:tcBorders>
              <w:top w:val="nil"/>
              <w:left w:val="nil"/>
              <w:bottom w:val="nil"/>
              <w:right w:val="nil"/>
            </w:tcBorders>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87" w:type="dxa"/>
            <w:gridSpan w:val="2"/>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r>
      <w:tr w:rsidR="005123CD" w:rsidRPr="002D3C77" w:rsidTr="000B3E60">
        <w:trPr>
          <w:cantSplit/>
        </w:trPr>
        <w:tc>
          <w:tcPr>
            <w:tcW w:w="4948"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2D3C77">
              <w:rPr>
                <w:rFonts w:ascii="Arial" w:hAnsi="Arial" w:cs="Arial"/>
                <w:b/>
                <w:bCs/>
                <w:i/>
                <w:iCs/>
                <w:color w:val="000000"/>
                <w:w w:val="0"/>
                <w:sz w:val="18"/>
                <w:szCs w:val="18"/>
                <w:u w:color="000000"/>
                <w:lang w:val="sr-Cyrl-CS"/>
              </w:rPr>
              <w:t>Трошкови непроизводних услуга</w:t>
            </w:r>
          </w:p>
        </w:tc>
        <w:tc>
          <w:tcPr>
            <w:tcW w:w="1620"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c>
          <w:tcPr>
            <w:tcW w:w="205" w:type="dxa"/>
            <w:tcBorders>
              <w:top w:val="nil"/>
              <w:left w:val="nil"/>
              <w:bottom w:val="nil"/>
              <w:right w:val="nil"/>
            </w:tcBorders>
          </w:tcPr>
          <w:p w:rsidR="005123CD" w:rsidRPr="002D3C77" w:rsidRDefault="005123CD" w:rsidP="005123CD">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687" w:type="dxa"/>
            <w:gridSpan w:val="2"/>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r>
      <w:tr w:rsidR="005123CD" w:rsidRPr="002D3C77" w:rsidTr="000B3E60">
        <w:trPr>
          <w:cantSplit/>
        </w:trPr>
        <w:tc>
          <w:tcPr>
            <w:tcW w:w="4948"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Cyrl-CS"/>
              </w:rPr>
              <w:t xml:space="preserve">Компанија Дунав Осигурање а.д.о., Београд </w:t>
            </w:r>
          </w:p>
        </w:tc>
        <w:tc>
          <w:tcPr>
            <w:tcW w:w="1620"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Cyrl-RS"/>
              </w:rPr>
              <w:t>421</w:t>
            </w:r>
          </w:p>
        </w:tc>
        <w:tc>
          <w:tcPr>
            <w:tcW w:w="205" w:type="dxa"/>
            <w:tcBorders>
              <w:top w:val="nil"/>
              <w:left w:val="nil"/>
              <w:bottom w:val="nil"/>
              <w:right w:val="nil"/>
            </w:tcBorders>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87" w:type="dxa"/>
            <w:gridSpan w:val="2"/>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Latn-RS"/>
              </w:rPr>
              <w:t>320</w:t>
            </w:r>
          </w:p>
        </w:tc>
      </w:tr>
      <w:tr w:rsidR="005123CD" w:rsidRPr="002D3C77" w:rsidTr="000B3E60">
        <w:trPr>
          <w:cantSplit/>
        </w:trPr>
        <w:tc>
          <w:tcPr>
            <w:tcW w:w="4948"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Cyrl-CS"/>
              </w:rPr>
              <w:t>Дунав Стокброкер а.д., Београд</w:t>
            </w:r>
          </w:p>
        </w:tc>
        <w:tc>
          <w:tcPr>
            <w:tcW w:w="1620" w:type="dxa"/>
            <w:tcBorders>
              <w:top w:val="nil"/>
              <w:left w:val="nil"/>
              <w:bottom w:val="single" w:sz="4" w:space="0" w:color="auto"/>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Latn-RS"/>
              </w:rPr>
              <w:t>762</w:t>
            </w:r>
          </w:p>
        </w:tc>
        <w:tc>
          <w:tcPr>
            <w:tcW w:w="205" w:type="dxa"/>
            <w:tcBorders>
              <w:top w:val="nil"/>
              <w:left w:val="nil"/>
              <w:right w:val="nil"/>
            </w:tcBorders>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87" w:type="dxa"/>
            <w:gridSpan w:val="2"/>
            <w:tcBorders>
              <w:top w:val="nil"/>
              <w:left w:val="nil"/>
              <w:bottom w:val="single" w:sz="4" w:space="0" w:color="auto"/>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Latn-RS"/>
              </w:rPr>
              <w:t>762</w:t>
            </w:r>
          </w:p>
        </w:tc>
      </w:tr>
      <w:tr w:rsidR="005123CD" w:rsidRPr="002D3C77" w:rsidTr="000B3E60">
        <w:trPr>
          <w:cantSplit/>
        </w:trPr>
        <w:tc>
          <w:tcPr>
            <w:tcW w:w="4948"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2D3C77">
              <w:rPr>
                <w:rFonts w:ascii="Arial" w:hAnsi="Arial" w:cs="Arial"/>
                <w:b/>
                <w:bCs/>
                <w:i/>
                <w:iCs/>
                <w:color w:val="000000"/>
                <w:w w:val="0"/>
                <w:sz w:val="18"/>
                <w:szCs w:val="18"/>
                <w:u w:color="000000"/>
                <w:lang w:val="sr-Cyrl-CS"/>
              </w:rPr>
              <w:t>Укупно трошкови непроизводних услуга</w:t>
            </w:r>
          </w:p>
        </w:tc>
        <w:tc>
          <w:tcPr>
            <w:tcW w:w="1620"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2D3C77">
              <w:rPr>
                <w:rFonts w:ascii="Arial" w:hAnsi="Arial" w:cs="Arial"/>
                <w:b/>
                <w:bCs/>
                <w:color w:val="000000"/>
                <w:w w:val="0"/>
                <w:sz w:val="18"/>
                <w:szCs w:val="18"/>
                <w:u w:color="000000"/>
                <w:lang w:val="sr-Latn-RS"/>
              </w:rPr>
              <w:t>1</w:t>
            </w:r>
            <w:r w:rsidRPr="002D3C77">
              <w:rPr>
                <w:rFonts w:ascii="Arial" w:hAnsi="Arial" w:cs="Arial"/>
                <w:b/>
                <w:bCs/>
                <w:color w:val="000000"/>
                <w:w w:val="0"/>
                <w:sz w:val="18"/>
                <w:szCs w:val="18"/>
                <w:u w:color="000000"/>
                <w:lang w:val="sr-Cyrl-RS"/>
              </w:rPr>
              <w:t>.183</w:t>
            </w:r>
          </w:p>
        </w:tc>
        <w:tc>
          <w:tcPr>
            <w:tcW w:w="205" w:type="dxa"/>
            <w:tcBorders>
              <w:top w:val="nil"/>
              <w:left w:val="nil"/>
              <w:bottom w:val="nil"/>
              <w:right w:val="nil"/>
            </w:tcBorders>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87" w:type="dxa"/>
            <w:gridSpan w:val="2"/>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2D3C77">
              <w:rPr>
                <w:rFonts w:ascii="Arial" w:hAnsi="Arial" w:cs="Arial"/>
                <w:b/>
                <w:bCs/>
                <w:color w:val="000000"/>
                <w:w w:val="0"/>
                <w:sz w:val="18"/>
                <w:szCs w:val="18"/>
                <w:u w:color="000000"/>
                <w:lang w:val="sr-Latn-RS"/>
              </w:rPr>
              <w:t>1.082</w:t>
            </w:r>
          </w:p>
        </w:tc>
      </w:tr>
      <w:tr w:rsidR="005123CD" w:rsidRPr="002D3C77" w:rsidTr="000B3E60">
        <w:trPr>
          <w:cantSplit/>
        </w:trPr>
        <w:tc>
          <w:tcPr>
            <w:tcW w:w="4948"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b/>
                <w:bCs/>
                <w:i/>
                <w:iCs/>
                <w:color w:val="000000"/>
                <w:w w:val="0"/>
                <w:sz w:val="18"/>
                <w:szCs w:val="18"/>
                <w:u w:color="000000"/>
                <w:lang w:val="sr-Cyrl-CS"/>
              </w:rPr>
            </w:pPr>
          </w:p>
        </w:tc>
        <w:tc>
          <w:tcPr>
            <w:tcW w:w="1620"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205" w:type="dxa"/>
            <w:tcBorders>
              <w:top w:val="nil"/>
              <w:left w:val="nil"/>
              <w:bottom w:val="nil"/>
              <w:right w:val="nil"/>
            </w:tcBorders>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87" w:type="dxa"/>
            <w:gridSpan w:val="2"/>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r>
      <w:tr w:rsidR="005123CD" w:rsidRPr="002D3C77" w:rsidTr="000B3E60">
        <w:trPr>
          <w:cantSplit/>
        </w:trPr>
        <w:tc>
          <w:tcPr>
            <w:tcW w:w="4948"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2D3C77">
              <w:rPr>
                <w:rFonts w:ascii="Arial" w:hAnsi="Arial" w:cs="Arial"/>
                <w:b/>
                <w:bCs/>
                <w:i/>
                <w:iCs/>
                <w:color w:val="000000"/>
                <w:w w:val="0"/>
                <w:sz w:val="18"/>
                <w:szCs w:val="18"/>
                <w:u w:color="000000"/>
                <w:lang w:val="sr-Cyrl-CS"/>
              </w:rPr>
              <w:t>Остали непоменути трошкови</w:t>
            </w:r>
          </w:p>
        </w:tc>
        <w:tc>
          <w:tcPr>
            <w:tcW w:w="1620"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c>
          <w:tcPr>
            <w:tcW w:w="205" w:type="dxa"/>
            <w:tcBorders>
              <w:top w:val="nil"/>
              <w:left w:val="nil"/>
              <w:bottom w:val="nil"/>
              <w:right w:val="nil"/>
            </w:tcBorders>
          </w:tcPr>
          <w:p w:rsidR="005123CD" w:rsidRPr="002D3C77" w:rsidRDefault="005123CD" w:rsidP="005123CD">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687" w:type="dxa"/>
            <w:gridSpan w:val="2"/>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r>
      <w:tr w:rsidR="005123CD" w:rsidRPr="002D3C77" w:rsidTr="000B3E60">
        <w:trPr>
          <w:cantSplit/>
        </w:trPr>
        <w:tc>
          <w:tcPr>
            <w:tcW w:w="4948"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Cyrl-CS"/>
              </w:rPr>
              <w:t xml:space="preserve">Компанија Дунав Осигурање а.д.о., Београд </w:t>
            </w:r>
          </w:p>
        </w:tc>
        <w:tc>
          <w:tcPr>
            <w:tcW w:w="1620"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2D3C77">
              <w:rPr>
                <w:rFonts w:ascii="Arial" w:hAnsi="Arial" w:cs="Arial"/>
                <w:color w:val="000000"/>
                <w:w w:val="0"/>
                <w:sz w:val="18"/>
                <w:szCs w:val="18"/>
                <w:u w:color="000000"/>
                <w:lang w:val="sr-Cyrl-RS"/>
              </w:rPr>
              <w:t>3</w:t>
            </w:r>
          </w:p>
        </w:tc>
        <w:tc>
          <w:tcPr>
            <w:tcW w:w="205" w:type="dxa"/>
            <w:tcBorders>
              <w:top w:val="nil"/>
              <w:left w:val="nil"/>
              <w:bottom w:val="nil"/>
              <w:right w:val="nil"/>
            </w:tcBorders>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87" w:type="dxa"/>
            <w:gridSpan w:val="2"/>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r>
      <w:tr w:rsidR="005123CD" w:rsidRPr="002D3C77" w:rsidTr="000B3E60">
        <w:trPr>
          <w:cantSplit/>
        </w:trPr>
        <w:tc>
          <w:tcPr>
            <w:tcW w:w="4948"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2D3C77">
              <w:rPr>
                <w:rFonts w:ascii="Arial" w:hAnsi="Arial" w:cs="Arial"/>
                <w:color w:val="000000"/>
                <w:w w:val="0"/>
                <w:sz w:val="18"/>
                <w:szCs w:val="18"/>
                <w:u w:color="000000"/>
                <w:lang w:val="sr-Cyrl-CS"/>
              </w:rPr>
              <w:t xml:space="preserve">„Дунав“ друштво за управљање добровољним пензијским </w:t>
            </w:r>
          </w:p>
          <w:p w:rsidR="005123CD" w:rsidRPr="002D3C77" w:rsidRDefault="005123CD" w:rsidP="005123C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Cyrl-CS"/>
              </w:rPr>
              <w:t xml:space="preserve"> фондом </w:t>
            </w:r>
          </w:p>
        </w:tc>
        <w:tc>
          <w:tcPr>
            <w:tcW w:w="1620" w:type="dxa"/>
            <w:tcBorders>
              <w:top w:val="nil"/>
              <w:left w:val="nil"/>
              <w:bottom w:val="single" w:sz="4" w:space="0" w:color="auto"/>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Cyrl-RS"/>
              </w:rPr>
              <w:t>2</w:t>
            </w:r>
            <w:r w:rsidRPr="002D3C77">
              <w:rPr>
                <w:rFonts w:ascii="Arial" w:hAnsi="Arial" w:cs="Arial"/>
                <w:color w:val="000000"/>
                <w:w w:val="0"/>
                <w:sz w:val="18"/>
                <w:szCs w:val="18"/>
                <w:u w:color="000000"/>
                <w:lang w:val="sr-Latn-RS"/>
              </w:rPr>
              <w:t>.</w:t>
            </w:r>
            <w:r w:rsidRPr="002D3C77">
              <w:rPr>
                <w:rFonts w:ascii="Arial" w:hAnsi="Arial" w:cs="Arial"/>
                <w:color w:val="000000"/>
                <w:w w:val="0"/>
                <w:sz w:val="18"/>
                <w:szCs w:val="18"/>
                <w:u w:color="000000"/>
                <w:lang w:val="sr-Cyrl-RS"/>
              </w:rPr>
              <w:t>183</w:t>
            </w:r>
          </w:p>
        </w:tc>
        <w:tc>
          <w:tcPr>
            <w:tcW w:w="205" w:type="dxa"/>
            <w:tcBorders>
              <w:top w:val="nil"/>
              <w:left w:val="nil"/>
              <w:right w:val="nil"/>
            </w:tcBorders>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87" w:type="dxa"/>
            <w:gridSpan w:val="2"/>
            <w:tcBorders>
              <w:top w:val="nil"/>
              <w:left w:val="nil"/>
              <w:bottom w:val="single" w:sz="4" w:space="0" w:color="auto"/>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Latn-RS"/>
              </w:rPr>
              <w:t>1.906</w:t>
            </w:r>
          </w:p>
        </w:tc>
      </w:tr>
      <w:tr w:rsidR="005123CD" w:rsidRPr="002D3C77" w:rsidTr="000B3E60">
        <w:trPr>
          <w:cantSplit/>
        </w:trPr>
        <w:tc>
          <w:tcPr>
            <w:tcW w:w="4948"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2D3C77">
              <w:rPr>
                <w:rFonts w:ascii="Arial" w:hAnsi="Arial" w:cs="Arial"/>
                <w:b/>
                <w:bCs/>
                <w:i/>
                <w:iCs/>
                <w:color w:val="000000"/>
                <w:w w:val="0"/>
                <w:sz w:val="18"/>
                <w:szCs w:val="18"/>
                <w:u w:color="000000"/>
                <w:lang w:val="sr-Cyrl-CS"/>
              </w:rPr>
              <w:t>Укупно остали непоменути трошкови</w:t>
            </w:r>
          </w:p>
        </w:tc>
        <w:tc>
          <w:tcPr>
            <w:tcW w:w="1620"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2D3C77">
              <w:rPr>
                <w:rFonts w:ascii="Arial" w:hAnsi="Arial" w:cs="Arial"/>
                <w:b/>
                <w:bCs/>
                <w:color w:val="000000"/>
                <w:w w:val="0"/>
                <w:sz w:val="18"/>
                <w:szCs w:val="18"/>
                <w:u w:color="000000"/>
                <w:lang w:val="sr-Cyrl-RS"/>
              </w:rPr>
              <w:t>2</w:t>
            </w:r>
            <w:r w:rsidRPr="002D3C77">
              <w:rPr>
                <w:rFonts w:ascii="Arial" w:hAnsi="Arial" w:cs="Arial"/>
                <w:b/>
                <w:bCs/>
                <w:color w:val="000000"/>
                <w:w w:val="0"/>
                <w:sz w:val="18"/>
                <w:szCs w:val="18"/>
                <w:u w:color="000000"/>
                <w:lang w:val="sr-Latn-RS"/>
              </w:rPr>
              <w:t>.</w:t>
            </w:r>
            <w:r w:rsidRPr="002D3C77">
              <w:rPr>
                <w:rFonts w:ascii="Arial" w:hAnsi="Arial" w:cs="Arial"/>
                <w:b/>
                <w:bCs/>
                <w:color w:val="000000"/>
                <w:w w:val="0"/>
                <w:sz w:val="18"/>
                <w:szCs w:val="18"/>
                <w:u w:color="000000"/>
                <w:lang w:val="sr-Cyrl-RS"/>
              </w:rPr>
              <w:t>186</w:t>
            </w:r>
          </w:p>
        </w:tc>
        <w:tc>
          <w:tcPr>
            <w:tcW w:w="205" w:type="dxa"/>
            <w:tcBorders>
              <w:top w:val="nil"/>
              <w:left w:val="nil"/>
              <w:bottom w:val="nil"/>
              <w:right w:val="nil"/>
            </w:tcBorders>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87" w:type="dxa"/>
            <w:gridSpan w:val="2"/>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2D3C77">
              <w:rPr>
                <w:rFonts w:ascii="Arial" w:hAnsi="Arial" w:cs="Arial"/>
                <w:b/>
                <w:bCs/>
                <w:color w:val="000000"/>
                <w:w w:val="0"/>
                <w:sz w:val="18"/>
                <w:szCs w:val="18"/>
                <w:u w:color="000000"/>
                <w:lang w:val="sr-Latn-RS"/>
              </w:rPr>
              <w:t>1.906</w:t>
            </w:r>
          </w:p>
        </w:tc>
      </w:tr>
      <w:tr w:rsidR="005123CD" w:rsidRPr="002D3C77" w:rsidTr="000B3E60">
        <w:trPr>
          <w:cantSplit/>
        </w:trPr>
        <w:tc>
          <w:tcPr>
            <w:tcW w:w="4948"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b/>
                <w:bCs/>
                <w:i/>
                <w:iCs/>
                <w:color w:val="000000"/>
                <w:w w:val="0"/>
                <w:sz w:val="18"/>
                <w:szCs w:val="18"/>
                <w:u w:color="000000"/>
                <w:lang w:val="sr-Cyrl-CS"/>
              </w:rPr>
            </w:pPr>
          </w:p>
        </w:tc>
        <w:tc>
          <w:tcPr>
            <w:tcW w:w="1620"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205" w:type="dxa"/>
            <w:tcBorders>
              <w:top w:val="nil"/>
              <w:left w:val="nil"/>
              <w:bottom w:val="nil"/>
              <w:right w:val="nil"/>
            </w:tcBorders>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87" w:type="dxa"/>
            <w:gridSpan w:val="2"/>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r>
      <w:tr w:rsidR="005123CD" w:rsidRPr="002D3C77" w:rsidTr="000B3E60">
        <w:trPr>
          <w:cantSplit/>
        </w:trPr>
        <w:tc>
          <w:tcPr>
            <w:tcW w:w="4948"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2D3C77">
              <w:rPr>
                <w:rFonts w:ascii="Arial" w:hAnsi="Arial" w:cs="Arial"/>
                <w:b/>
                <w:bCs/>
                <w:i/>
                <w:iCs/>
                <w:color w:val="000000"/>
                <w:w w:val="0"/>
                <w:sz w:val="18"/>
                <w:szCs w:val="18"/>
                <w:u w:color="000000"/>
                <w:lang w:val="sr-Cyrl-CS"/>
              </w:rPr>
              <w:t xml:space="preserve">Расходи од ефеката валутне клаузуле </w:t>
            </w:r>
          </w:p>
        </w:tc>
        <w:tc>
          <w:tcPr>
            <w:tcW w:w="1620"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c>
          <w:tcPr>
            <w:tcW w:w="205" w:type="dxa"/>
            <w:tcBorders>
              <w:top w:val="nil"/>
              <w:left w:val="nil"/>
              <w:bottom w:val="nil"/>
              <w:right w:val="nil"/>
            </w:tcBorders>
          </w:tcPr>
          <w:p w:rsidR="005123CD" w:rsidRPr="002D3C77" w:rsidRDefault="005123CD" w:rsidP="005123CD">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687" w:type="dxa"/>
            <w:gridSpan w:val="2"/>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r>
      <w:tr w:rsidR="005123CD" w:rsidRPr="002D3C77" w:rsidTr="000B3E60">
        <w:trPr>
          <w:cantSplit/>
        </w:trPr>
        <w:tc>
          <w:tcPr>
            <w:tcW w:w="4948"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Cyrl-CS"/>
              </w:rPr>
              <w:t xml:space="preserve">Компанија Дунав Осигурање а.д.о., Београд </w:t>
            </w:r>
          </w:p>
        </w:tc>
        <w:tc>
          <w:tcPr>
            <w:tcW w:w="1620" w:type="dxa"/>
            <w:tcBorders>
              <w:top w:val="nil"/>
              <w:left w:val="nil"/>
              <w:bottom w:val="single" w:sz="4" w:space="0" w:color="auto"/>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Cyrl-RS"/>
              </w:rPr>
              <w:t>6</w:t>
            </w:r>
            <w:r w:rsidRPr="002D3C77">
              <w:rPr>
                <w:rFonts w:ascii="Arial" w:hAnsi="Arial" w:cs="Arial"/>
                <w:color w:val="000000"/>
                <w:w w:val="0"/>
                <w:sz w:val="18"/>
                <w:szCs w:val="18"/>
                <w:u w:color="000000"/>
                <w:lang w:val="sr-Latn-RS"/>
              </w:rPr>
              <w:t>.</w:t>
            </w:r>
            <w:r w:rsidRPr="002D3C77">
              <w:rPr>
                <w:rFonts w:ascii="Arial" w:hAnsi="Arial" w:cs="Arial"/>
                <w:color w:val="000000"/>
                <w:w w:val="0"/>
                <w:sz w:val="18"/>
                <w:szCs w:val="18"/>
                <w:u w:color="000000"/>
                <w:lang w:val="sr-Cyrl-RS"/>
              </w:rPr>
              <w:t>834</w:t>
            </w:r>
          </w:p>
        </w:tc>
        <w:tc>
          <w:tcPr>
            <w:tcW w:w="205" w:type="dxa"/>
            <w:tcBorders>
              <w:top w:val="nil"/>
              <w:left w:val="nil"/>
              <w:right w:val="nil"/>
            </w:tcBorders>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87" w:type="dxa"/>
            <w:gridSpan w:val="2"/>
            <w:tcBorders>
              <w:top w:val="nil"/>
              <w:left w:val="nil"/>
              <w:bottom w:val="single" w:sz="4" w:space="0" w:color="auto"/>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Latn-RS"/>
              </w:rPr>
              <w:t>2.241</w:t>
            </w:r>
          </w:p>
        </w:tc>
      </w:tr>
      <w:tr w:rsidR="005123CD" w:rsidRPr="002D3C77" w:rsidTr="000B3E60">
        <w:trPr>
          <w:cantSplit/>
        </w:trPr>
        <w:tc>
          <w:tcPr>
            <w:tcW w:w="4948"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2D3C77">
              <w:rPr>
                <w:rFonts w:ascii="Arial" w:hAnsi="Arial" w:cs="Arial"/>
                <w:b/>
                <w:bCs/>
                <w:i/>
                <w:iCs/>
                <w:color w:val="000000"/>
                <w:w w:val="0"/>
                <w:sz w:val="18"/>
                <w:szCs w:val="18"/>
                <w:u w:color="000000"/>
                <w:lang w:val="sr-Cyrl-CS"/>
              </w:rPr>
              <w:t>Укупно расходи валутне клаузуле</w:t>
            </w:r>
          </w:p>
        </w:tc>
        <w:tc>
          <w:tcPr>
            <w:tcW w:w="1620"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2D3C77">
              <w:rPr>
                <w:rFonts w:ascii="Arial" w:hAnsi="Arial" w:cs="Arial"/>
                <w:b/>
                <w:bCs/>
                <w:color w:val="000000"/>
                <w:w w:val="0"/>
                <w:sz w:val="18"/>
                <w:szCs w:val="18"/>
                <w:u w:color="000000"/>
                <w:lang w:val="sr-Cyrl-RS"/>
              </w:rPr>
              <w:t>6</w:t>
            </w:r>
            <w:r w:rsidRPr="002D3C77">
              <w:rPr>
                <w:rFonts w:ascii="Arial" w:hAnsi="Arial" w:cs="Arial"/>
                <w:b/>
                <w:bCs/>
                <w:color w:val="000000"/>
                <w:w w:val="0"/>
                <w:sz w:val="18"/>
                <w:szCs w:val="18"/>
                <w:u w:color="000000"/>
                <w:lang w:val="sr-Latn-RS"/>
              </w:rPr>
              <w:t>.</w:t>
            </w:r>
            <w:r w:rsidRPr="002D3C77">
              <w:rPr>
                <w:rFonts w:ascii="Arial" w:hAnsi="Arial" w:cs="Arial"/>
                <w:b/>
                <w:bCs/>
                <w:color w:val="000000"/>
                <w:w w:val="0"/>
                <w:sz w:val="18"/>
                <w:szCs w:val="18"/>
                <w:u w:color="000000"/>
                <w:lang w:val="sr-Cyrl-RS"/>
              </w:rPr>
              <w:t>834</w:t>
            </w:r>
          </w:p>
        </w:tc>
        <w:tc>
          <w:tcPr>
            <w:tcW w:w="205" w:type="dxa"/>
            <w:tcBorders>
              <w:top w:val="nil"/>
              <w:left w:val="nil"/>
              <w:bottom w:val="nil"/>
              <w:right w:val="nil"/>
            </w:tcBorders>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87" w:type="dxa"/>
            <w:gridSpan w:val="2"/>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2D3C77">
              <w:rPr>
                <w:rFonts w:ascii="Arial" w:hAnsi="Arial" w:cs="Arial"/>
                <w:b/>
                <w:bCs/>
                <w:color w:val="000000"/>
                <w:w w:val="0"/>
                <w:sz w:val="18"/>
                <w:szCs w:val="18"/>
                <w:u w:color="000000"/>
                <w:lang w:val="sr-Latn-RS"/>
              </w:rPr>
              <w:t>2.241</w:t>
            </w:r>
          </w:p>
        </w:tc>
      </w:tr>
      <w:tr w:rsidR="005123CD" w:rsidRPr="002D3C77" w:rsidTr="000B3E60">
        <w:trPr>
          <w:cantSplit/>
        </w:trPr>
        <w:tc>
          <w:tcPr>
            <w:tcW w:w="4948"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b/>
                <w:bCs/>
                <w:i/>
                <w:iCs/>
                <w:color w:val="000000"/>
                <w:w w:val="0"/>
                <w:sz w:val="18"/>
                <w:szCs w:val="18"/>
                <w:u w:color="000000"/>
                <w:lang w:val="sr-Cyrl-CS"/>
              </w:rPr>
            </w:pPr>
          </w:p>
        </w:tc>
        <w:tc>
          <w:tcPr>
            <w:tcW w:w="1620"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205" w:type="dxa"/>
            <w:tcBorders>
              <w:top w:val="nil"/>
              <w:left w:val="nil"/>
              <w:bottom w:val="nil"/>
              <w:right w:val="nil"/>
            </w:tcBorders>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87" w:type="dxa"/>
            <w:gridSpan w:val="2"/>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r>
      <w:tr w:rsidR="005123CD" w:rsidRPr="002D3C77" w:rsidTr="000B3E60">
        <w:trPr>
          <w:cantSplit/>
        </w:trPr>
        <w:tc>
          <w:tcPr>
            <w:tcW w:w="4948"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2D3C77">
              <w:rPr>
                <w:rFonts w:ascii="Arial" w:hAnsi="Arial" w:cs="Arial"/>
                <w:b/>
                <w:bCs/>
                <w:i/>
                <w:iCs/>
                <w:color w:val="000000"/>
                <w:w w:val="0"/>
                <w:sz w:val="18"/>
                <w:szCs w:val="18"/>
                <w:u w:color="000000"/>
                <w:lang w:val="sr-Cyrl-CS"/>
              </w:rPr>
              <w:t>Негативне курсне разлике</w:t>
            </w:r>
          </w:p>
        </w:tc>
        <w:tc>
          <w:tcPr>
            <w:tcW w:w="1620"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c>
          <w:tcPr>
            <w:tcW w:w="205" w:type="dxa"/>
            <w:tcBorders>
              <w:top w:val="nil"/>
              <w:left w:val="nil"/>
              <w:bottom w:val="nil"/>
              <w:right w:val="nil"/>
            </w:tcBorders>
          </w:tcPr>
          <w:p w:rsidR="005123CD" w:rsidRPr="002D3C77" w:rsidRDefault="005123CD" w:rsidP="005123CD">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687" w:type="dxa"/>
            <w:gridSpan w:val="2"/>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r>
      <w:tr w:rsidR="005123CD" w:rsidRPr="002D3C77" w:rsidTr="000B3E60">
        <w:trPr>
          <w:cantSplit/>
        </w:trPr>
        <w:tc>
          <w:tcPr>
            <w:tcW w:w="4948"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Cyrl-CS"/>
              </w:rPr>
              <w:t xml:space="preserve">Дунав осигурање а.д., Бања Лука </w:t>
            </w:r>
          </w:p>
        </w:tc>
        <w:tc>
          <w:tcPr>
            <w:tcW w:w="1620" w:type="dxa"/>
            <w:tcBorders>
              <w:top w:val="nil"/>
              <w:left w:val="nil"/>
              <w:bottom w:val="single" w:sz="4" w:space="0" w:color="auto"/>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Cyrl-RS"/>
              </w:rPr>
              <w:t>161</w:t>
            </w:r>
          </w:p>
        </w:tc>
        <w:tc>
          <w:tcPr>
            <w:tcW w:w="205" w:type="dxa"/>
            <w:tcBorders>
              <w:top w:val="nil"/>
              <w:left w:val="nil"/>
              <w:right w:val="nil"/>
            </w:tcBorders>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87" w:type="dxa"/>
            <w:gridSpan w:val="2"/>
            <w:tcBorders>
              <w:top w:val="nil"/>
              <w:left w:val="nil"/>
              <w:bottom w:val="single" w:sz="4" w:space="0" w:color="auto"/>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Latn-RS"/>
              </w:rPr>
              <w:t>256</w:t>
            </w:r>
          </w:p>
        </w:tc>
      </w:tr>
      <w:tr w:rsidR="005123CD" w:rsidRPr="002D3C77" w:rsidTr="000B3E60">
        <w:trPr>
          <w:cantSplit/>
        </w:trPr>
        <w:tc>
          <w:tcPr>
            <w:tcW w:w="4948"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2D3C77">
              <w:rPr>
                <w:rFonts w:ascii="Arial" w:hAnsi="Arial" w:cs="Arial"/>
                <w:b/>
                <w:bCs/>
                <w:i/>
                <w:iCs/>
                <w:color w:val="000000"/>
                <w:w w:val="0"/>
                <w:sz w:val="18"/>
                <w:szCs w:val="18"/>
                <w:u w:color="000000"/>
                <w:lang w:val="sr-Cyrl-CS"/>
              </w:rPr>
              <w:t>Укупно негативне курсне разлике</w:t>
            </w:r>
          </w:p>
        </w:tc>
        <w:tc>
          <w:tcPr>
            <w:tcW w:w="1620"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2D3C77">
              <w:rPr>
                <w:rFonts w:ascii="Arial" w:hAnsi="Arial" w:cs="Arial"/>
                <w:b/>
                <w:bCs/>
                <w:color w:val="000000"/>
                <w:w w:val="0"/>
                <w:sz w:val="18"/>
                <w:szCs w:val="18"/>
                <w:u w:color="000000"/>
                <w:lang w:val="sr-Cyrl-RS"/>
              </w:rPr>
              <w:t>161</w:t>
            </w:r>
          </w:p>
        </w:tc>
        <w:tc>
          <w:tcPr>
            <w:tcW w:w="205" w:type="dxa"/>
            <w:tcBorders>
              <w:top w:val="nil"/>
              <w:left w:val="nil"/>
              <w:bottom w:val="nil"/>
              <w:right w:val="nil"/>
            </w:tcBorders>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87" w:type="dxa"/>
            <w:gridSpan w:val="2"/>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2D3C77">
              <w:rPr>
                <w:rFonts w:ascii="Arial" w:hAnsi="Arial" w:cs="Arial"/>
                <w:b/>
                <w:bCs/>
                <w:color w:val="000000"/>
                <w:w w:val="0"/>
                <w:sz w:val="18"/>
                <w:szCs w:val="18"/>
                <w:u w:color="000000"/>
                <w:lang w:val="sr-Latn-RS"/>
              </w:rPr>
              <w:t>256</w:t>
            </w:r>
          </w:p>
        </w:tc>
      </w:tr>
      <w:tr w:rsidR="005123CD" w:rsidRPr="002D3C77" w:rsidTr="000B3E60">
        <w:trPr>
          <w:cantSplit/>
        </w:trPr>
        <w:tc>
          <w:tcPr>
            <w:tcW w:w="4948"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b/>
                <w:bCs/>
                <w:i/>
                <w:iCs/>
                <w:color w:val="000000"/>
                <w:w w:val="0"/>
                <w:sz w:val="18"/>
                <w:szCs w:val="18"/>
                <w:u w:color="000000"/>
                <w:lang w:val="sr-Cyrl-CS"/>
              </w:rPr>
            </w:pPr>
          </w:p>
        </w:tc>
        <w:tc>
          <w:tcPr>
            <w:tcW w:w="1620"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205" w:type="dxa"/>
            <w:tcBorders>
              <w:top w:val="nil"/>
              <w:left w:val="nil"/>
              <w:bottom w:val="nil"/>
              <w:right w:val="nil"/>
            </w:tcBorders>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87" w:type="dxa"/>
            <w:gridSpan w:val="2"/>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r>
      <w:tr w:rsidR="005123CD" w:rsidRPr="002D3C77" w:rsidTr="000B3E60">
        <w:trPr>
          <w:cantSplit/>
        </w:trPr>
        <w:tc>
          <w:tcPr>
            <w:tcW w:w="4948"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2D3C77">
              <w:rPr>
                <w:rFonts w:ascii="Arial" w:hAnsi="Arial" w:cs="Arial"/>
                <w:b/>
                <w:bCs/>
                <w:i/>
                <w:iCs/>
                <w:color w:val="000000"/>
                <w:w w:val="0"/>
                <w:sz w:val="18"/>
                <w:szCs w:val="18"/>
                <w:u w:color="000000"/>
                <w:lang w:val="sr-Cyrl-CS"/>
              </w:rPr>
              <w:t>Расходи од усклађивања вредности имовине</w:t>
            </w:r>
          </w:p>
        </w:tc>
        <w:tc>
          <w:tcPr>
            <w:tcW w:w="1620"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c>
          <w:tcPr>
            <w:tcW w:w="205" w:type="dxa"/>
            <w:tcBorders>
              <w:top w:val="nil"/>
              <w:left w:val="nil"/>
              <w:bottom w:val="nil"/>
              <w:right w:val="nil"/>
            </w:tcBorders>
          </w:tcPr>
          <w:p w:rsidR="005123CD" w:rsidRPr="002D3C77" w:rsidRDefault="005123CD" w:rsidP="005123CD">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687" w:type="dxa"/>
            <w:gridSpan w:val="2"/>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r>
      <w:tr w:rsidR="005123CD" w:rsidRPr="002D3C77" w:rsidTr="000B3E60">
        <w:trPr>
          <w:cantSplit/>
        </w:trPr>
        <w:tc>
          <w:tcPr>
            <w:tcW w:w="4948"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Cyrl-CS"/>
              </w:rPr>
              <w:t xml:space="preserve">Компанија Дунав Осигурање а.д.о., Београд </w:t>
            </w:r>
          </w:p>
        </w:tc>
        <w:tc>
          <w:tcPr>
            <w:tcW w:w="1620" w:type="dxa"/>
            <w:tcBorders>
              <w:top w:val="nil"/>
              <w:left w:val="nil"/>
              <w:right w:val="nil"/>
            </w:tcBorders>
            <w:vAlign w:val="bottom"/>
          </w:tcPr>
          <w:p w:rsidR="005123CD" w:rsidRPr="002D3C77" w:rsidRDefault="00F02FDD" w:rsidP="00F02FD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Cyrl-RS"/>
              </w:rPr>
              <w:t>1</w:t>
            </w:r>
            <w:r w:rsidR="005123CD" w:rsidRPr="002D3C77">
              <w:rPr>
                <w:rFonts w:ascii="Arial" w:hAnsi="Arial" w:cs="Arial"/>
                <w:color w:val="000000"/>
                <w:w w:val="0"/>
                <w:sz w:val="18"/>
                <w:szCs w:val="18"/>
                <w:u w:color="000000"/>
                <w:lang w:val="sr-Latn-RS"/>
              </w:rPr>
              <w:t>.</w:t>
            </w:r>
            <w:r w:rsidRPr="002D3C77">
              <w:rPr>
                <w:rFonts w:ascii="Arial" w:hAnsi="Arial" w:cs="Arial"/>
                <w:color w:val="000000"/>
                <w:w w:val="0"/>
                <w:sz w:val="18"/>
                <w:szCs w:val="18"/>
                <w:u w:color="000000"/>
                <w:lang w:val="sr-Cyrl-RS"/>
              </w:rPr>
              <w:t>881</w:t>
            </w:r>
          </w:p>
        </w:tc>
        <w:tc>
          <w:tcPr>
            <w:tcW w:w="205" w:type="dxa"/>
            <w:tcBorders>
              <w:top w:val="nil"/>
              <w:left w:val="nil"/>
              <w:bottom w:val="nil"/>
              <w:right w:val="nil"/>
            </w:tcBorders>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87" w:type="dxa"/>
            <w:gridSpan w:val="2"/>
            <w:tcBorders>
              <w:top w:val="nil"/>
              <w:left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Latn-RS"/>
              </w:rPr>
              <w:t>7.940</w:t>
            </w:r>
          </w:p>
        </w:tc>
      </w:tr>
      <w:tr w:rsidR="005123CD" w:rsidRPr="002D3C77" w:rsidTr="000B3E60">
        <w:trPr>
          <w:cantSplit/>
        </w:trPr>
        <w:tc>
          <w:tcPr>
            <w:tcW w:w="4948"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Cyrl-CS"/>
              </w:rPr>
              <w:t xml:space="preserve">Дунав осигурање а.д., Бања Лука </w:t>
            </w:r>
          </w:p>
        </w:tc>
        <w:tc>
          <w:tcPr>
            <w:tcW w:w="1620" w:type="dxa"/>
            <w:tcBorders>
              <w:top w:val="nil"/>
              <w:left w:val="nil"/>
              <w:bottom w:val="single" w:sz="4" w:space="0" w:color="auto"/>
              <w:right w:val="nil"/>
            </w:tcBorders>
            <w:vAlign w:val="bottom"/>
          </w:tcPr>
          <w:p w:rsidR="005123CD" w:rsidRPr="002D3C77" w:rsidRDefault="00F02FDD" w:rsidP="00F02FD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Cyrl-RS"/>
              </w:rPr>
              <w:t>5</w:t>
            </w:r>
            <w:r w:rsidR="005123CD" w:rsidRPr="002D3C77">
              <w:rPr>
                <w:rFonts w:ascii="Arial" w:hAnsi="Arial" w:cs="Arial"/>
                <w:color w:val="000000"/>
                <w:w w:val="0"/>
                <w:sz w:val="18"/>
                <w:szCs w:val="18"/>
                <w:u w:color="000000"/>
                <w:lang w:val="sr-Latn-RS"/>
              </w:rPr>
              <w:t>.81</w:t>
            </w:r>
            <w:r w:rsidRPr="002D3C77">
              <w:rPr>
                <w:rFonts w:ascii="Arial" w:hAnsi="Arial" w:cs="Arial"/>
                <w:color w:val="000000"/>
                <w:w w:val="0"/>
                <w:sz w:val="18"/>
                <w:szCs w:val="18"/>
                <w:u w:color="000000"/>
                <w:lang w:val="sr-Cyrl-RS"/>
              </w:rPr>
              <w:t>2</w:t>
            </w:r>
          </w:p>
        </w:tc>
        <w:tc>
          <w:tcPr>
            <w:tcW w:w="205" w:type="dxa"/>
            <w:tcBorders>
              <w:top w:val="nil"/>
              <w:left w:val="nil"/>
              <w:bottom w:val="nil"/>
              <w:right w:val="nil"/>
            </w:tcBorders>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87" w:type="dxa"/>
            <w:gridSpan w:val="2"/>
            <w:tcBorders>
              <w:top w:val="nil"/>
              <w:left w:val="nil"/>
              <w:bottom w:val="single" w:sz="4" w:space="0" w:color="auto"/>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2D3C77">
              <w:rPr>
                <w:rFonts w:ascii="Arial" w:hAnsi="Arial" w:cs="Arial"/>
                <w:color w:val="000000"/>
                <w:w w:val="0"/>
                <w:sz w:val="18"/>
                <w:szCs w:val="18"/>
                <w:u w:color="000000"/>
                <w:lang w:val="sr-Latn-RS"/>
              </w:rPr>
              <w:t>11.815</w:t>
            </w:r>
          </w:p>
        </w:tc>
      </w:tr>
      <w:tr w:rsidR="005123CD" w:rsidRPr="002D3C77" w:rsidTr="000B3E60">
        <w:trPr>
          <w:cantSplit/>
        </w:trPr>
        <w:tc>
          <w:tcPr>
            <w:tcW w:w="4948"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2D3C77">
              <w:rPr>
                <w:rFonts w:ascii="Arial" w:hAnsi="Arial" w:cs="Arial"/>
                <w:b/>
                <w:bCs/>
                <w:i/>
                <w:iCs/>
                <w:color w:val="000000"/>
                <w:w w:val="0"/>
                <w:sz w:val="18"/>
                <w:szCs w:val="18"/>
                <w:u w:color="000000"/>
                <w:lang w:val="sr-Cyrl-CS"/>
              </w:rPr>
              <w:t xml:space="preserve">Укупно расходи од обезвређења </w:t>
            </w:r>
          </w:p>
        </w:tc>
        <w:tc>
          <w:tcPr>
            <w:tcW w:w="1620" w:type="dxa"/>
            <w:tcBorders>
              <w:top w:val="single" w:sz="4" w:space="0" w:color="auto"/>
              <w:left w:val="nil"/>
              <w:bottom w:val="nil"/>
              <w:right w:val="nil"/>
            </w:tcBorders>
            <w:vAlign w:val="bottom"/>
          </w:tcPr>
          <w:p w:rsidR="005123CD" w:rsidRPr="002D3C77" w:rsidRDefault="00F02FDD" w:rsidP="00F02FD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2D3C77">
              <w:rPr>
                <w:rFonts w:ascii="Arial" w:hAnsi="Arial" w:cs="Arial"/>
                <w:b/>
                <w:bCs/>
                <w:color w:val="000000"/>
                <w:w w:val="0"/>
                <w:sz w:val="18"/>
                <w:szCs w:val="18"/>
                <w:u w:color="000000"/>
                <w:lang w:val="sr-Cyrl-RS"/>
              </w:rPr>
              <w:t>7.693</w:t>
            </w:r>
          </w:p>
        </w:tc>
        <w:tc>
          <w:tcPr>
            <w:tcW w:w="205" w:type="dxa"/>
            <w:tcBorders>
              <w:top w:val="nil"/>
              <w:left w:val="nil"/>
              <w:bottom w:val="nil"/>
              <w:right w:val="nil"/>
            </w:tcBorders>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87" w:type="dxa"/>
            <w:gridSpan w:val="2"/>
            <w:tcBorders>
              <w:top w:val="single" w:sz="4" w:space="0" w:color="auto"/>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2D3C77">
              <w:rPr>
                <w:rFonts w:ascii="Arial" w:hAnsi="Arial" w:cs="Arial"/>
                <w:b/>
                <w:bCs/>
                <w:color w:val="000000"/>
                <w:w w:val="0"/>
                <w:sz w:val="18"/>
                <w:szCs w:val="18"/>
                <w:u w:color="000000"/>
                <w:lang w:val="sr-Latn-RS"/>
              </w:rPr>
              <w:t>19.755</w:t>
            </w:r>
          </w:p>
        </w:tc>
      </w:tr>
      <w:tr w:rsidR="005123CD" w:rsidRPr="002D3C77" w:rsidTr="000B3E60">
        <w:trPr>
          <w:cantSplit/>
        </w:trPr>
        <w:tc>
          <w:tcPr>
            <w:tcW w:w="4948" w:type="dxa"/>
            <w:tcBorders>
              <w:top w:val="nil"/>
              <w:left w:val="nil"/>
              <w:bottom w:val="nil"/>
              <w:right w:val="nil"/>
            </w:tcBorders>
            <w:vAlign w:val="bottom"/>
          </w:tcPr>
          <w:p w:rsidR="005123CD" w:rsidRPr="002D3C77" w:rsidRDefault="005123CD" w:rsidP="005123CD">
            <w:pPr>
              <w:widowControl w:val="0"/>
              <w:autoSpaceDE w:val="0"/>
              <w:autoSpaceDN w:val="0"/>
              <w:adjustRightInd w:val="0"/>
              <w:spacing w:after="0" w:line="240" w:lineRule="auto"/>
              <w:rPr>
                <w:rFonts w:ascii="Arial" w:hAnsi="Arial" w:cs="Arial"/>
                <w:b/>
                <w:bCs/>
                <w:i/>
                <w:iCs/>
                <w:color w:val="000000"/>
                <w:w w:val="0"/>
                <w:sz w:val="18"/>
                <w:szCs w:val="18"/>
                <w:u w:color="000000"/>
                <w:lang w:val="sr-Cyrl-CS"/>
              </w:rPr>
            </w:pPr>
          </w:p>
          <w:p w:rsidR="00C35ECA" w:rsidRPr="002D3C77" w:rsidRDefault="00C35ECA" w:rsidP="005123CD">
            <w:pPr>
              <w:widowControl w:val="0"/>
              <w:autoSpaceDE w:val="0"/>
              <w:autoSpaceDN w:val="0"/>
              <w:adjustRightInd w:val="0"/>
              <w:spacing w:after="0" w:line="240" w:lineRule="auto"/>
              <w:rPr>
                <w:rFonts w:ascii="Arial" w:hAnsi="Arial" w:cs="Arial"/>
                <w:b/>
                <w:bCs/>
                <w:i/>
                <w:iCs/>
                <w:color w:val="000000"/>
                <w:w w:val="0"/>
                <w:sz w:val="18"/>
                <w:szCs w:val="18"/>
                <w:u w:color="000000"/>
                <w:lang w:val="sr-Cyrl-CS"/>
              </w:rPr>
            </w:pPr>
            <w:r w:rsidRPr="002D3C77">
              <w:rPr>
                <w:rFonts w:ascii="Arial" w:hAnsi="Arial" w:cs="Arial"/>
                <w:b/>
                <w:bCs/>
                <w:i/>
                <w:iCs/>
                <w:color w:val="000000"/>
                <w:w w:val="0"/>
                <w:sz w:val="18"/>
                <w:szCs w:val="18"/>
                <w:u w:color="000000"/>
                <w:lang w:val="sr-Cyrl-CS"/>
              </w:rPr>
              <w:t>Расходи ранијих година</w:t>
            </w:r>
          </w:p>
          <w:p w:rsidR="00C35ECA" w:rsidRPr="002D3C77" w:rsidRDefault="00C35ECA" w:rsidP="005123CD">
            <w:pPr>
              <w:widowControl w:val="0"/>
              <w:autoSpaceDE w:val="0"/>
              <w:autoSpaceDN w:val="0"/>
              <w:adjustRightInd w:val="0"/>
              <w:spacing w:after="0" w:line="240" w:lineRule="auto"/>
              <w:rPr>
                <w:rFonts w:ascii="Arial" w:hAnsi="Arial" w:cs="Arial"/>
                <w:bCs/>
                <w:iCs/>
                <w:color w:val="000000"/>
                <w:w w:val="0"/>
                <w:sz w:val="18"/>
                <w:szCs w:val="18"/>
                <w:u w:color="000000"/>
                <w:lang w:val="sr-Cyrl-CS"/>
              </w:rPr>
            </w:pPr>
            <w:r w:rsidRPr="002D3C77">
              <w:rPr>
                <w:rFonts w:ascii="Arial" w:hAnsi="Arial" w:cs="Arial"/>
                <w:color w:val="000000"/>
                <w:w w:val="0"/>
                <w:sz w:val="18"/>
                <w:szCs w:val="18"/>
                <w:u w:color="000000"/>
                <w:lang w:val="sr-Cyrl-CS"/>
              </w:rPr>
              <w:t xml:space="preserve">Компанија Дунав Осигурање а.д.о. Београд </w:t>
            </w:r>
          </w:p>
        </w:tc>
        <w:tc>
          <w:tcPr>
            <w:tcW w:w="1620" w:type="dxa"/>
            <w:tcBorders>
              <w:top w:val="nil"/>
              <w:left w:val="nil"/>
              <w:bottom w:val="nil"/>
              <w:right w:val="nil"/>
            </w:tcBorders>
            <w:vAlign w:val="bottom"/>
          </w:tcPr>
          <w:p w:rsidR="005123CD" w:rsidRPr="002D3C77" w:rsidRDefault="00C35ECA" w:rsidP="005123CD">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Cyrl-RS"/>
              </w:rPr>
            </w:pPr>
            <w:r w:rsidRPr="002D3C77">
              <w:rPr>
                <w:rFonts w:ascii="Arial" w:hAnsi="Arial" w:cs="Arial"/>
                <w:bCs/>
                <w:color w:val="000000"/>
                <w:w w:val="0"/>
                <w:sz w:val="18"/>
                <w:szCs w:val="18"/>
                <w:u w:color="000000"/>
                <w:lang w:val="sr-Cyrl-RS"/>
              </w:rPr>
              <w:t>31</w:t>
            </w:r>
          </w:p>
        </w:tc>
        <w:tc>
          <w:tcPr>
            <w:tcW w:w="205" w:type="dxa"/>
            <w:tcBorders>
              <w:top w:val="nil"/>
              <w:left w:val="nil"/>
              <w:bottom w:val="nil"/>
              <w:right w:val="nil"/>
            </w:tcBorders>
          </w:tcPr>
          <w:p w:rsidR="005123CD" w:rsidRPr="002D3C77" w:rsidRDefault="005123CD" w:rsidP="005123CD">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p>
        </w:tc>
        <w:tc>
          <w:tcPr>
            <w:tcW w:w="1687" w:type="dxa"/>
            <w:gridSpan w:val="2"/>
            <w:tcBorders>
              <w:top w:val="nil"/>
              <w:left w:val="nil"/>
              <w:bottom w:val="nil"/>
              <w:right w:val="nil"/>
            </w:tcBorders>
            <w:vAlign w:val="bottom"/>
          </w:tcPr>
          <w:p w:rsidR="005123CD" w:rsidRPr="002D3C77" w:rsidRDefault="00C35ECA" w:rsidP="005123CD">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Cyrl-RS"/>
              </w:rPr>
            </w:pPr>
            <w:r w:rsidRPr="002D3C77">
              <w:rPr>
                <w:rFonts w:ascii="Arial" w:hAnsi="Arial" w:cs="Arial"/>
                <w:bCs/>
                <w:color w:val="000000"/>
                <w:w w:val="0"/>
                <w:sz w:val="18"/>
                <w:szCs w:val="18"/>
                <w:u w:color="000000"/>
                <w:lang w:val="sr-Cyrl-RS"/>
              </w:rPr>
              <w:t>-</w:t>
            </w:r>
          </w:p>
        </w:tc>
      </w:tr>
      <w:tr w:rsidR="00C35ECA" w:rsidRPr="002D3C77" w:rsidTr="000B3E60">
        <w:trPr>
          <w:cantSplit/>
        </w:trPr>
        <w:tc>
          <w:tcPr>
            <w:tcW w:w="4948" w:type="dxa"/>
            <w:tcBorders>
              <w:top w:val="nil"/>
              <w:left w:val="nil"/>
              <w:bottom w:val="nil"/>
              <w:right w:val="nil"/>
            </w:tcBorders>
            <w:vAlign w:val="bottom"/>
          </w:tcPr>
          <w:p w:rsidR="00C35ECA" w:rsidRPr="002D3C77" w:rsidRDefault="00C35ECA" w:rsidP="005123CD">
            <w:pPr>
              <w:widowControl w:val="0"/>
              <w:autoSpaceDE w:val="0"/>
              <w:autoSpaceDN w:val="0"/>
              <w:adjustRightInd w:val="0"/>
              <w:spacing w:after="0" w:line="240" w:lineRule="auto"/>
              <w:rPr>
                <w:rFonts w:ascii="Arial" w:hAnsi="Arial" w:cs="Arial"/>
                <w:b/>
                <w:bCs/>
                <w:i/>
                <w:iCs/>
                <w:color w:val="000000"/>
                <w:w w:val="0"/>
                <w:sz w:val="18"/>
                <w:szCs w:val="18"/>
                <w:u w:color="000000"/>
                <w:lang w:val="sr-Cyrl-CS"/>
              </w:rPr>
            </w:pPr>
            <w:r w:rsidRPr="002D3C77">
              <w:rPr>
                <w:rFonts w:ascii="Arial" w:hAnsi="Arial" w:cs="Arial"/>
                <w:b/>
                <w:bCs/>
                <w:i/>
                <w:iCs/>
                <w:color w:val="000000"/>
                <w:w w:val="0"/>
                <w:sz w:val="18"/>
                <w:szCs w:val="18"/>
                <w:u w:color="000000"/>
                <w:lang w:val="sr-Cyrl-CS"/>
              </w:rPr>
              <w:t>Укупни расходи ранијих година</w:t>
            </w:r>
          </w:p>
        </w:tc>
        <w:tc>
          <w:tcPr>
            <w:tcW w:w="1620" w:type="dxa"/>
            <w:tcBorders>
              <w:top w:val="nil"/>
              <w:left w:val="nil"/>
              <w:bottom w:val="nil"/>
              <w:right w:val="nil"/>
            </w:tcBorders>
            <w:vAlign w:val="bottom"/>
          </w:tcPr>
          <w:p w:rsidR="00C35ECA" w:rsidRPr="002D3C77" w:rsidRDefault="00C35ECA" w:rsidP="005123CD">
            <w:pPr>
              <w:widowControl w:val="0"/>
              <w:autoSpaceDE w:val="0"/>
              <w:autoSpaceDN w:val="0"/>
              <w:adjustRightInd w:val="0"/>
              <w:spacing w:after="0" w:line="240" w:lineRule="auto"/>
              <w:ind w:right="72"/>
              <w:jc w:val="right"/>
              <w:rPr>
                <w:rFonts w:ascii="Arial" w:hAnsi="Arial" w:cs="Arial"/>
                <w:b/>
                <w:bCs/>
                <w:i/>
                <w:color w:val="000000"/>
                <w:w w:val="0"/>
                <w:sz w:val="18"/>
                <w:szCs w:val="18"/>
                <w:u w:color="000000"/>
                <w:lang w:val="sr-Cyrl-RS"/>
              </w:rPr>
            </w:pPr>
            <w:r w:rsidRPr="002D3C77">
              <w:rPr>
                <w:rFonts w:ascii="Arial" w:hAnsi="Arial" w:cs="Arial"/>
                <w:b/>
                <w:bCs/>
                <w:i/>
                <w:color w:val="000000"/>
                <w:w w:val="0"/>
                <w:sz w:val="18"/>
                <w:szCs w:val="18"/>
                <w:u w:color="000000"/>
                <w:lang w:val="sr-Cyrl-RS"/>
              </w:rPr>
              <w:t>31</w:t>
            </w:r>
          </w:p>
        </w:tc>
        <w:tc>
          <w:tcPr>
            <w:tcW w:w="205" w:type="dxa"/>
            <w:tcBorders>
              <w:top w:val="nil"/>
              <w:left w:val="nil"/>
              <w:bottom w:val="nil"/>
              <w:right w:val="nil"/>
            </w:tcBorders>
          </w:tcPr>
          <w:p w:rsidR="00C35ECA" w:rsidRPr="002D3C77" w:rsidRDefault="00C35ECA" w:rsidP="005123C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87" w:type="dxa"/>
            <w:gridSpan w:val="2"/>
            <w:tcBorders>
              <w:top w:val="nil"/>
              <w:left w:val="nil"/>
              <w:bottom w:val="nil"/>
              <w:right w:val="nil"/>
            </w:tcBorders>
            <w:vAlign w:val="bottom"/>
          </w:tcPr>
          <w:p w:rsidR="00C35ECA" w:rsidRPr="002D3C77" w:rsidRDefault="00C35ECA" w:rsidP="005123CD">
            <w:pPr>
              <w:widowControl w:val="0"/>
              <w:autoSpaceDE w:val="0"/>
              <w:autoSpaceDN w:val="0"/>
              <w:adjustRightInd w:val="0"/>
              <w:spacing w:after="0" w:line="240" w:lineRule="auto"/>
              <w:ind w:right="72"/>
              <w:jc w:val="right"/>
              <w:rPr>
                <w:rFonts w:ascii="Arial" w:hAnsi="Arial" w:cs="Arial"/>
                <w:b/>
                <w:bCs/>
                <w:i/>
                <w:color w:val="000000"/>
                <w:w w:val="0"/>
                <w:sz w:val="18"/>
                <w:szCs w:val="18"/>
                <w:u w:color="000000"/>
                <w:lang w:val="sr-Cyrl-RS"/>
              </w:rPr>
            </w:pPr>
            <w:r w:rsidRPr="002D3C77">
              <w:rPr>
                <w:rFonts w:ascii="Arial" w:hAnsi="Arial" w:cs="Arial"/>
                <w:b/>
                <w:bCs/>
                <w:i/>
                <w:color w:val="000000"/>
                <w:w w:val="0"/>
                <w:sz w:val="18"/>
                <w:szCs w:val="18"/>
                <w:u w:color="000000"/>
                <w:lang w:val="sr-Cyrl-RS"/>
              </w:rPr>
              <w:t>-</w:t>
            </w:r>
          </w:p>
        </w:tc>
      </w:tr>
      <w:tr w:rsidR="002A333E" w:rsidRPr="002D3C77" w:rsidTr="000B3E60">
        <w:trPr>
          <w:cantSplit/>
        </w:trPr>
        <w:tc>
          <w:tcPr>
            <w:tcW w:w="4948" w:type="dxa"/>
            <w:tcBorders>
              <w:top w:val="nil"/>
              <w:left w:val="nil"/>
              <w:bottom w:val="nil"/>
              <w:right w:val="nil"/>
            </w:tcBorders>
            <w:vAlign w:val="bottom"/>
          </w:tcPr>
          <w:p w:rsidR="002A333E" w:rsidRPr="002D3C77" w:rsidRDefault="002A333E" w:rsidP="002A333E">
            <w:pPr>
              <w:widowControl w:val="0"/>
              <w:autoSpaceDE w:val="0"/>
              <w:autoSpaceDN w:val="0"/>
              <w:adjustRightInd w:val="0"/>
              <w:spacing w:after="0" w:line="240" w:lineRule="auto"/>
              <w:rPr>
                <w:rFonts w:ascii="Arial" w:hAnsi="Arial" w:cs="Arial"/>
                <w:b/>
                <w:bCs/>
                <w:i/>
                <w:iCs/>
                <w:color w:val="000000"/>
                <w:w w:val="0"/>
                <w:sz w:val="18"/>
                <w:szCs w:val="18"/>
                <w:u w:color="000000"/>
                <w:lang w:val="sr-Cyrl-CS"/>
              </w:rPr>
            </w:pPr>
          </w:p>
          <w:p w:rsidR="002A333E" w:rsidRPr="002D3C77" w:rsidRDefault="002A333E" w:rsidP="002A333E">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2D3C77">
              <w:rPr>
                <w:rFonts w:ascii="Arial" w:hAnsi="Arial" w:cs="Arial"/>
                <w:b/>
                <w:bCs/>
                <w:i/>
                <w:iCs/>
                <w:color w:val="000000"/>
                <w:w w:val="0"/>
                <w:sz w:val="18"/>
                <w:szCs w:val="18"/>
                <w:u w:color="000000"/>
                <w:lang w:val="sr-Cyrl-CS"/>
              </w:rPr>
              <w:t xml:space="preserve">Укупни расходи </w:t>
            </w:r>
          </w:p>
        </w:tc>
        <w:tc>
          <w:tcPr>
            <w:tcW w:w="1620" w:type="dxa"/>
            <w:tcBorders>
              <w:top w:val="nil"/>
              <w:left w:val="nil"/>
              <w:bottom w:val="single" w:sz="4" w:space="0" w:color="auto"/>
              <w:right w:val="nil"/>
            </w:tcBorders>
            <w:vAlign w:val="bottom"/>
          </w:tcPr>
          <w:p w:rsidR="002A333E" w:rsidRPr="00A13207" w:rsidRDefault="00485E2B" w:rsidP="00A1320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A13207">
              <w:rPr>
                <w:rFonts w:ascii="Arial" w:hAnsi="Arial" w:cs="Arial"/>
                <w:b/>
                <w:bCs/>
                <w:color w:val="000000"/>
                <w:w w:val="0"/>
                <w:sz w:val="18"/>
                <w:szCs w:val="18"/>
                <w:u w:color="000000"/>
                <w:lang w:val="sr-Latn-RS"/>
              </w:rPr>
              <w:t>374.333</w:t>
            </w:r>
          </w:p>
        </w:tc>
        <w:tc>
          <w:tcPr>
            <w:tcW w:w="205" w:type="dxa"/>
            <w:tcBorders>
              <w:top w:val="nil"/>
              <w:left w:val="nil"/>
              <w:bottom w:val="nil"/>
              <w:right w:val="nil"/>
            </w:tcBorders>
          </w:tcPr>
          <w:p w:rsidR="002A333E" w:rsidRPr="002D3C77" w:rsidRDefault="002A333E" w:rsidP="002A333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87" w:type="dxa"/>
            <w:gridSpan w:val="2"/>
            <w:tcBorders>
              <w:top w:val="nil"/>
              <w:left w:val="nil"/>
              <w:bottom w:val="single" w:sz="4" w:space="0" w:color="auto"/>
              <w:right w:val="nil"/>
            </w:tcBorders>
            <w:vAlign w:val="bottom"/>
          </w:tcPr>
          <w:p w:rsidR="002A333E" w:rsidRPr="002D3C77" w:rsidRDefault="002A333E" w:rsidP="002A333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2D3C77">
              <w:rPr>
                <w:rFonts w:ascii="Arial" w:hAnsi="Arial" w:cs="Arial"/>
                <w:b/>
                <w:bCs/>
                <w:color w:val="000000"/>
                <w:w w:val="0"/>
                <w:sz w:val="18"/>
                <w:szCs w:val="18"/>
                <w:u w:color="000000"/>
                <w:lang w:val="sr-Latn-RS"/>
              </w:rPr>
              <w:t>388.07</w:t>
            </w:r>
            <w:r w:rsidRPr="002D3C77">
              <w:rPr>
                <w:rFonts w:ascii="Arial" w:hAnsi="Arial" w:cs="Arial"/>
                <w:b/>
                <w:bCs/>
                <w:color w:val="000000"/>
                <w:w w:val="0"/>
                <w:sz w:val="18"/>
                <w:szCs w:val="18"/>
                <w:u w:color="000000"/>
                <w:lang w:val="sr-Cyrl-RS"/>
              </w:rPr>
              <w:t>0</w:t>
            </w:r>
          </w:p>
        </w:tc>
      </w:tr>
      <w:tr w:rsidR="002A333E" w:rsidRPr="002D3C77" w:rsidTr="000B3E60">
        <w:trPr>
          <w:cantSplit/>
        </w:trPr>
        <w:tc>
          <w:tcPr>
            <w:tcW w:w="4948" w:type="dxa"/>
            <w:tcBorders>
              <w:top w:val="nil"/>
              <w:left w:val="nil"/>
              <w:bottom w:val="nil"/>
              <w:right w:val="nil"/>
            </w:tcBorders>
            <w:vAlign w:val="bottom"/>
          </w:tcPr>
          <w:p w:rsidR="002A333E" w:rsidRPr="002D3C77" w:rsidRDefault="002A333E" w:rsidP="002A333E">
            <w:pPr>
              <w:widowControl w:val="0"/>
              <w:autoSpaceDE w:val="0"/>
              <w:autoSpaceDN w:val="0"/>
              <w:adjustRightInd w:val="0"/>
              <w:spacing w:after="0" w:line="240" w:lineRule="auto"/>
              <w:rPr>
                <w:rFonts w:ascii="Arial" w:hAnsi="Arial" w:cs="Arial"/>
                <w:b/>
                <w:bCs/>
                <w:i/>
                <w:iCs/>
                <w:color w:val="000000"/>
                <w:w w:val="0"/>
                <w:sz w:val="18"/>
                <w:szCs w:val="18"/>
                <w:u w:color="000000"/>
                <w:lang w:val="sr-Cyrl-CS"/>
              </w:rPr>
            </w:pPr>
          </w:p>
          <w:p w:rsidR="002A333E" w:rsidRPr="002D3C77" w:rsidRDefault="002A333E" w:rsidP="002A333E">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2D3C77">
              <w:rPr>
                <w:rFonts w:ascii="Arial" w:hAnsi="Arial" w:cs="Arial"/>
                <w:b/>
                <w:bCs/>
                <w:i/>
                <w:iCs/>
                <w:color w:val="000000"/>
                <w:w w:val="0"/>
                <w:sz w:val="18"/>
                <w:szCs w:val="18"/>
                <w:u w:color="000000"/>
                <w:lang w:val="sr-Cyrl-CS"/>
              </w:rPr>
              <w:t xml:space="preserve">СВЕГА ПРИХОДИ </w:t>
            </w:r>
          </w:p>
        </w:tc>
        <w:tc>
          <w:tcPr>
            <w:tcW w:w="1620" w:type="dxa"/>
            <w:tcBorders>
              <w:top w:val="single" w:sz="4" w:space="0" w:color="auto"/>
              <w:left w:val="nil"/>
              <w:bottom w:val="double" w:sz="6" w:space="0" w:color="auto"/>
              <w:right w:val="nil"/>
            </w:tcBorders>
            <w:vAlign w:val="bottom"/>
          </w:tcPr>
          <w:p w:rsidR="002A333E" w:rsidRPr="00A13207" w:rsidRDefault="00485E2B" w:rsidP="00A1320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A13207">
              <w:rPr>
                <w:rFonts w:ascii="Arial" w:hAnsi="Arial" w:cs="Arial"/>
                <w:b/>
                <w:bCs/>
                <w:color w:val="000000"/>
                <w:w w:val="0"/>
                <w:sz w:val="18"/>
                <w:szCs w:val="18"/>
                <w:u w:color="000000"/>
                <w:lang w:val="sr-Latn-RS"/>
              </w:rPr>
              <w:t>1.543.347</w:t>
            </w:r>
          </w:p>
        </w:tc>
        <w:tc>
          <w:tcPr>
            <w:tcW w:w="205" w:type="dxa"/>
            <w:tcBorders>
              <w:top w:val="nil"/>
              <w:left w:val="nil"/>
              <w:bottom w:val="nil"/>
              <w:right w:val="nil"/>
            </w:tcBorders>
          </w:tcPr>
          <w:p w:rsidR="002A333E" w:rsidRPr="002D3C77" w:rsidRDefault="002A333E" w:rsidP="002A333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87" w:type="dxa"/>
            <w:gridSpan w:val="2"/>
            <w:tcBorders>
              <w:top w:val="single" w:sz="4" w:space="0" w:color="auto"/>
              <w:left w:val="nil"/>
              <w:bottom w:val="double" w:sz="6" w:space="0" w:color="auto"/>
              <w:right w:val="nil"/>
            </w:tcBorders>
            <w:vAlign w:val="bottom"/>
          </w:tcPr>
          <w:p w:rsidR="002A333E" w:rsidRPr="002D3C77" w:rsidRDefault="002A333E" w:rsidP="002A333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sidRPr="002D3C77">
              <w:rPr>
                <w:rFonts w:ascii="Arial" w:hAnsi="Arial" w:cs="Arial"/>
                <w:b/>
                <w:bCs/>
                <w:color w:val="000000"/>
                <w:w w:val="0"/>
                <w:sz w:val="18"/>
                <w:szCs w:val="18"/>
                <w:u w:color="000000"/>
                <w:lang w:val="sr-Latn-RS"/>
              </w:rPr>
              <w:t>1.079.03</w:t>
            </w:r>
            <w:r w:rsidRPr="002D3C77">
              <w:rPr>
                <w:rFonts w:ascii="Arial" w:hAnsi="Arial" w:cs="Arial"/>
                <w:b/>
                <w:bCs/>
                <w:color w:val="000000"/>
                <w:w w:val="0"/>
                <w:sz w:val="18"/>
                <w:szCs w:val="18"/>
                <w:u w:color="000000"/>
                <w:lang w:val="sr-Cyrl-RS"/>
              </w:rPr>
              <w:t>9</w:t>
            </w:r>
          </w:p>
        </w:tc>
      </w:tr>
    </w:tbl>
    <w:p w:rsidR="007F6BDB" w:rsidRPr="002D3C77" w:rsidRDefault="007F6BDB">
      <w:pPr>
        <w:rPr>
          <w:rFonts w:ascii="Arial" w:hAnsi="Arial" w:cs="Arial"/>
          <w:w w:val="0"/>
          <w:sz w:val="18"/>
          <w:szCs w:val="18"/>
          <w:u w:color="000000"/>
        </w:rPr>
      </w:pPr>
      <w:r w:rsidRPr="002D3C77">
        <w:rPr>
          <w:rFonts w:ascii="Arial" w:hAnsi="Arial" w:cs="Arial"/>
          <w:w w:val="0"/>
          <w:sz w:val="18"/>
          <w:szCs w:val="18"/>
          <w:u w:color="000000"/>
        </w:rPr>
        <w:br w:type="page"/>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highlight w:val="yellow"/>
          <w:u w:color="000000"/>
        </w:rPr>
      </w:pP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highlight w:val="yellow"/>
          <w:u w:color="000000"/>
        </w:rPr>
      </w:pPr>
    </w:p>
    <w:p w:rsidR="001A121D" w:rsidRDefault="001A121D" w:rsidP="004539F0">
      <w:pPr>
        <w:widowControl w:val="0"/>
        <w:tabs>
          <w:tab w:val="left" w:pos="720"/>
        </w:tabs>
        <w:autoSpaceDE w:val="0"/>
        <w:autoSpaceDN w:val="0"/>
        <w:adjustRightInd w:val="0"/>
        <w:spacing w:after="0" w:line="240" w:lineRule="auto"/>
        <w:ind w:right="-20"/>
        <w:rPr>
          <w:rFonts w:ascii="Arial" w:hAnsi="Arial" w:cs="Arial"/>
          <w:b/>
          <w:bCs/>
          <w:w w:val="103"/>
          <w:position w:val="-1"/>
          <w:sz w:val="18"/>
          <w:szCs w:val="18"/>
          <w:u w:color="000000"/>
          <w:lang w:val="sr-Cyrl-RS"/>
        </w:rPr>
      </w:pPr>
      <w:r w:rsidRPr="001A121D">
        <w:rPr>
          <w:rFonts w:ascii="Arial" w:hAnsi="Arial" w:cs="Arial"/>
          <w:b/>
          <w:bCs/>
          <w:w w:val="0"/>
          <w:position w:val="-1"/>
          <w:sz w:val="18"/>
          <w:szCs w:val="18"/>
          <w:u w:color="000000"/>
          <w:lang w:val="sr-Cyrl-RS"/>
        </w:rPr>
        <w:t>2</w:t>
      </w:r>
      <w:r w:rsidR="00325F72">
        <w:rPr>
          <w:rFonts w:ascii="Arial" w:hAnsi="Arial" w:cs="Arial"/>
          <w:b/>
          <w:bCs/>
          <w:spacing w:val="2"/>
          <w:w w:val="0"/>
          <w:position w:val="-1"/>
          <w:sz w:val="18"/>
          <w:szCs w:val="18"/>
          <w:u w:color="000000"/>
          <w:lang w:val="sr-Cyrl-RS"/>
        </w:rPr>
        <w:t>6</w:t>
      </w:r>
      <w:r w:rsidRPr="001A121D">
        <w:rPr>
          <w:rFonts w:ascii="Arial" w:hAnsi="Arial" w:cs="Arial"/>
          <w:b/>
          <w:bCs/>
          <w:w w:val="0"/>
          <w:position w:val="-1"/>
          <w:sz w:val="18"/>
          <w:szCs w:val="18"/>
          <w:u w:color="000000"/>
          <w:lang w:val="sr-Cyrl-RS"/>
        </w:rPr>
        <w:t>.</w:t>
      </w:r>
      <w:r w:rsidRPr="001A121D">
        <w:rPr>
          <w:rFonts w:ascii="Arial" w:hAnsi="Arial" w:cs="Arial"/>
          <w:b/>
          <w:bCs/>
          <w:spacing w:val="-40"/>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ab/>
        <w:t>ТРАНС</w:t>
      </w:r>
      <w:r w:rsidRPr="001A121D">
        <w:rPr>
          <w:rFonts w:ascii="Arial" w:hAnsi="Arial" w:cs="Arial"/>
          <w:b/>
          <w:bCs/>
          <w:spacing w:val="-3"/>
          <w:w w:val="0"/>
          <w:position w:val="-1"/>
          <w:sz w:val="18"/>
          <w:szCs w:val="18"/>
          <w:u w:color="000000"/>
          <w:lang w:val="sr-Cyrl-CS"/>
        </w:rPr>
        <w:t>А</w:t>
      </w:r>
      <w:r w:rsidRPr="001A121D">
        <w:rPr>
          <w:rFonts w:ascii="Arial" w:hAnsi="Arial" w:cs="Arial"/>
          <w:b/>
          <w:bCs/>
          <w:w w:val="0"/>
          <w:position w:val="-1"/>
          <w:sz w:val="18"/>
          <w:szCs w:val="18"/>
          <w:u w:color="000000"/>
          <w:lang w:val="sr-Cyrl-CS"/>
        </w:rPr>
        <w:t>К</w:t>
      </w:r>
      <w:r w:rsidRPr="001A121D">
        <w:rPr>
          <w:rFonts w:ascii="Arial" w:hAnsi="Arial" w:cs="Arial"/>
          <w:b/>
          <w:bCs/>
          <w:spacing w:val="3"/>
          <w:w w:val="0"/>
          <w:position w:val="-1"/>
          <w:sz w:val="18"/>
          <w:szCs w:val="18"/>
          <w:u w:color="000000"/>
          <w:lang w:val="sr-Cyrl-CS"/>
        </w:rPr>
        <w:t>Ц</w:t>
      </w:r>
      <w:r w:rsidRPr="001A121D">
        <w:rPr>
          <w:rFonts w:ascii="Arial" w:hAnsi="Arial" w:cs="Arial"/>
          <w:b/>
          <w:bCs/>
          <w:w w:val="0"/>
          <w:position w:val="-1"/>
          <w:sz w:val="18"/>
          <w:szCs w:val="18"/>
          <w:u w:color="000000"/>
          <w:lang w:val="sr-Cyrl-CS"/>
        </w:rPr>
        <w:t>И</w:t>
      </w:r>
      <w:r w:rsidRPr="001A121D">
        <w:rPr>
          <w:rFonts w:ascii="Arial" w:hAnsi="Arial" w:cs="Arial"/>
          <w:b/>
          <w:bCs/>
          <w:spacing w:val="-3"/>
          <w:w w:val="0"/>
          <w:position w:val="-1"/>
          <w:sz w:val="18"/>
          <w:szCs w:val="18"/>
          <w:u w:color="000000"/>
          <w:lang w:val="sr-Cyrl-CS"/>
        </w:rPr>
        <w:t>Ј</w:t>
      </w:r>
      <w:r w:rsidRPr="001A121D">
        <w:rPr>
          <w:rFonts w:ascii="Arial" w:hAnsi="Arial" w:cs="Arial"/>
          <w:b/>
          <w:bCs/>
          <w:w w:val="0"/>
          <w:position w:val="-1"/>
          <w:sz w:val="18"/>
          <w:szCs w:val="18"/>
          <w:u w:color="000000"/>
          <w:lang w:val="sr-Cyrl-CS"/>
        </w:rPr>
        <w:t>Е</w:t>
      </w:r>
      <w:r w:rsidRPr="001A121D">
        <w:rPr>
          <w:rFonts w:ascii="Arial" w:hAnsi="Arial" w:cs="Arial"/>
          <w:b/>
          <w:bCs/>
          <w:spacing w:val="42"/>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СА</w:t>
      </w:r>
      <w:r w:rsidRPr="001A121D">
        <w:rPr>
          <w:rFonts w:ascii="Arial" w:hAnsi="Arial" w:cs="Arial"/>
          <w:b/>
          <w:bCs/>
          <w:spacing w:val="8"/>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ПОВ</w:t>
      </w:r>
      <w:r w:rsidRPr="001A121D">
        <w:rPr>
          <w:rFonts w:ascii="Arial" w:hAnsi="Arial" w:cs="Arial"/>
          <w:b/>
          <w:bCs/>
          <w:spacing w:val="-3"/>
          <w:w w:val="0"/>
          <w:position w:val="-1"/>
          <w:sz w:val="18"/>
          <w:szCs w:val="18"/>
          <w:u w:color="000000"/>
          <w:lang w:val="sr-Cyrl-CS"/>
        </w:rPr>
        <w:t>Е</w:t>
      </w:r>
      <w:r w:rsidRPr="001A121D">
        <w:rPr>
          <w:rFonts w:ascii="Arial" w:hAnsi="Arial" w:cs="Arial"/>
          <w:b/>
          <w:bCs/>
          <w:spacing w:val="3"/>
          <w:w w:val="0"/>
          <w:position w:val="-1"/>
          <w:sz w:val="18"/>
          <w:szCs w:val="18"/>
          <w:u w:color="000000"/>
          <w:lang w:val="sr-Cyrl-CS"/>
        </w:rPr>
        <w:t>З</w:t>
      </w:r>
      <w:r w:rsidRPr="001A121D">
        <w:rPr>
          <w:rFonts w:ascii="Arial" w:hAnsi="Arial" w:cs="Arial"/>
          <w:b/>
          <w:bCs/>
          <w:w w:val="0"/>
          <w:position w:val="-1"/>
          <w:sz w:val="18"/>
          <w:szCs w:val="18"/>
          <w:u w:color="000000"/>
          <w:lang w:val="sr-Cyrl-CS"/>
        </w:rPr>
        <w:t>АНИМ</w:t>
      </w:r>
      <w:r w:rsidRPr="001A121D">
        <w:rPr>
          <w:rFonts w:ascii="Arial" w:hAnsi="Arial" w:cs="Arial"/>
          <w:b/>
          <w:bCs/>
          <w:spacing w:val="34"/>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ПРАВНИМ</w:t>
      </w:r>
      <w:r w:rsidRPr="001A121D">
        <w:rPr>
          <w:rFonts w:ascii="Arial" w:hAnsi="Arial" w:cs="Arial"/>
          <w:b/>
          <w:bCs/>
          <w:spacing w:val="27"/>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ЛИЦ</w:t>
      </w:r>
      <w:r w:rsidRPr="001A121D">
        <w:rPr>
          <w:rFonts w:ascii="Arial" w:hAnsi="Arial" w:cs="Arial"/>
          <w:b/>
          <w:bCs/>
          <w:spacing w:val="-3"/>
          <w:w w:val="0"/>
          <w:position w:val="-1"/>
          <w:sz w:val="18"/>
          <w:szCs w:val="18"/>
          <w:u w:color="000000"/>
          <w:lang w:val="sr-Cyrl-CS"/>
        </w:rPr>
        <w:t>И</w:t>
      </w:r>
      <w:r w:rsidRPr="001A121D">
        <w:rPr>
          <w:rFonts w:ascii="Arial" w:hAnsi="Arial" w:cs="Arial"/>
          <w:b/>
          <w:bCs/>
          <w:spacing w:val="3"/>
          <w:w w:val="0"/>
          <w:position w:val="-1"/>
          <w:sz w:val="18"/>
          <w:szCs w:val="18"/>
          <w:u w:color="000000"/>
          <w:lang w:val="sr-Cyrl-CS"/>
        </w:rPr>
        <w:t>М</w:t>
      </w:r>
      <w:r w:rsidRPr="001A121D">
        <w:rPr>
          <w:rFonts w:ascii="Arial" w:hAnsi="Arial" w:cs="Arial"/>
          <w:b/>
          <w:bCs/>
          <w:w w:val="0"/>
          <w:position w:val="-1"/>
          <w:sz w:val="18"/>
          <w:szCs w:val="18"/>
          <w:u w:color="000000"/>
          <w:lang w:val="sr-Cyrl-CS"/>
        </w:rPr>
        <w:t>А</w:t>
      </w:r>
      <w:r w:rsidRPr="001A121D">
        <w:rPr>
          <w:rFonts w:ascii="Arial" w:hAnsi="Arial" w:cs="Arial"/>
          <w:b/>
          <w:bCs/>
          <w:spacing w:val="24"/>
          <w:w w:val="0"/>
          <w:position w:val="-1"/>
          <w:sz w:val="18"/>
          <w:szCs w:val="18"/>
          <w:u w:color="000000"/>
          <w:lang w:val="sr-Cyrl-RS"/>
        </w:rPr>
        <w:t xml:space="preserve"> </w:t>
      </w:r>
      <w:r w:rsidRPr="001A121D">
        <w:rPr>
          <w:rFonts w:ascii="Arial" w:hAnsi="Arial" w:cs="Arial"/>
          <w:b/>
          <w:bCs/>
          <w:spacing w:val="2"/>
          <w:w w:val="103"/>
          <w:position w:val="-1"/>
          <w:sz w:val="18"/>
          <w:szCs w:val="18"/>
          <w:u w:color="000000"/>
          <w:lang w:val="sr-Cyrl-RS"/>
        </w:rPr>
        <w:t>(</w:t>
      </w:r>
      <w:r w:rsidRPr="001A121D">
        <w:rPr>
          <w:rFonts w:ascii="Arial" w:hAnsi="Arial" w:cs="Arial"/>
          <w:b/>
          <w:bCs/>
          <w:w w:val="103"/>
          <w:position w:val="-1"/>
          <w:sz w:val="18"/>
          <w:szCs w:val="18"/>
          <w:u w:color="000000"/>
          <w:lang w:val="sr-Cyrl-CS"/>
        </w:rPr>
        <w:t>нас</w:t>
      </w:r>
      <w:r w:rsidRPr="001A121D">
        <w:rPr>
          <w:rFonts w:ascii="Arial" w:hAnsi="Arial" w:cs="Arial"/>
          <w:b/>
          <w:bCs/>
          <w:spacing w:val="-5"/>
          <w:w w:val="103"/>
          <w:position w:val="-1"/>
          <w:sz w:val="18"/>
          <w:szCs w:val="18"/>
          <w:u w:color="000000"/>
          <w:lang w:val="sr-Cyrl-CS"/>
        </w:rPr>
        <w:t>т</w:t>
      </w:r>
      <w:r w:rsidRPr="001A121D">
        <w:rPr>
          <w:rFonts w:ascii="Arial" w:hAnsi="Arial" w:cs="Arial"/>
          <w:b/>
          <w:bCs/>
          <w:w w:val="103"/>
          <w:position w:val="-1"/>
          <w:sz w:val="18"/>
          <w:szCs w:val="18"/>
          <w:u w:color="000000"/>
          <w:lang w:val="sr-Cyrl-CS"/>
        </w:rPr>
        <w:t>ава</w:t>
      </w:r>
      <w:r w:rsidRPr="001A121D">
        <w:rPr>
          <w:rFonts w:ascii="Arial" w:hAnsi="Arial" w:cs="Arial"/>
          <w:b/>
          <w:bCs/>
          <w:spacing w:val="3"/>
          <w:w w:val="103"/>
          <w:position w:val="-1"/>
          <w:sz w:val="18"/>
          <w:szCs w:val="18"/>
          <w:u w:color="000000"/>
          <w:lang w:val="sr-Cyrl-CS"/>
        </w:rPr>
        <w:t>к</w:t>
      </w:r>
      <w:r w:rsidRPr="001A121D">
        <w:rPr>
          <w:rFonts w:ascii="Arial" w:hAnsi="Arial" w:cs="Arial"/>
          <w:b/>
          <w:bCs/>
          <w:w w:val="103"/>
          <w:position w:val="-1"/>
          <w:sz w:val="18"/>
          <w:szCs w:val="18"/>
          <w:u w:color="000000"/>
          <w:lang w:val="sr-Cyrl-RS"/>
        </w:rPr>
        <w:t>)</w:t>
      </w:r>
    </w:p>
    <w:p w:rsidR="004539F0" w:rsidRDefault="004539F0" w:rsidP="00746AAC">
      <w:pPr>
        <w:widowControl w:val="0"/>
        <w:tabs>
          <w:tab w:val="left" w:pos="800"/>
        </w:tabs>
        <w:autoSpaceDE w:val="0"/>
        <w:autoSpaceDN w:val="0"/>
        <w:adjustRightInd w:val="0"/>
        <w:spacing w:after="0" w:line="240" w:lineRule="auto"/>
        <w:ind w:right="-20"/>
        <w:rPr>
          <w:rFonts w:ascii="Arial" w:hAnsi="Arial" w:cs="Arial"/>
          <w:b/>
          <w:bCs/>
          <w:w w:val="103"/>
          <w:position w:val="-1"/>
          <w:sz w:val="18"/>
          <w:szCs w:val="18"/>
          <w:u w:color="000000"/>
          <w:lang w:val="sr-Cyrl-RS"/>
        </w:rPr>
      </w:pPr>
    </w:p>
    <w:tbl>
      <w:tblPr>
        <w:tblW w:w="0" w:type="auto"/>
        <w:tblInd w:w="810" w:type="dxa"/>
        <w:tblLayout w:type="fixed"/>
        <w:tblCellMar>
          <w:left w:w="0" w:type="dxa"/>
          <w:right w:w="0" w:type="dxa"/>
        </w:tblCellMar>
        <w:tblLook w:val="0000" w:firstRow="0" w:lastRow="0" w:firstColumn="0" w:lastColumn="0" w:noHBand="0" w:noVBand="0"/>
      </w:tblPr>
      <w:tblGrid>
        <w:gridCol w:w="4950"/>
        <w:gridCol w:w="1662"/>
        <w:gridCol w:w="240"/>
        <w:gridCol w:w="1608"/>
      </w:tblGrid>
      <w:tr w:rsidR="004539F0" w:rsidRPr="001A121D" w:rsidTr="00877061">
        <w:trPr>
          <w:cantSplit/>
        </w:trPr>
        <w:tc>
          <w:tcPr>
            <w:tcW w:w="4950" w:type="dxa"/>
            <w:tcBorders>
              <w:top w:val="nil"/>
              <w:left w:val="nil"/>
              <w:bottom w:val="nil"/>
              <w:right w:val="nil"/>
            </w:tcBorders>
            <w:vAlign w:val="bottom"/>
          </w:tcPr>
          <w:p w:rsidR="004539F0" w:rsidRPr="001A121D" w:rsidRDefault="004539F0" w:rsidP="00877061">
            <w:pPr>
              <w:widowControl w:val="0"/>
              <w:autoSpaceDE w:val="0"/>
              <w:autoSpaceDN w:val="0"/>
              <w:adjustRightInd w:val="0"/>
              <w:spacing w:after="0" w:line="240" w:lineRule="auto"/>
              <w:rPr>
                <w:rFonts w:ascii="Arial" w:hAnsi="Arial" w:cs="Arial"/>
                <w:w w:val="0"/>
                <w:sz w:val="18"/>
                <w:szCs w:val="18"/>
                <w:u w:color="000000"/>
                <w:lang w:val="sr-Latn-RS"/>
              </w:rPr>
            </w:pPr>
          </w:p>
        </w:tc>
        <w:tc>
          <w:tcPr>
            <w:tcW w:w="3510" w:type="dxa"/>
            <w:gridSpan w:val="3"/>
            <w:tcBorders>
              <w:top w:val="nil"/>
              <w:left w:val="nil"/>
              <w:bottom w:val="nil"/>
              <w:right w:val="nil"/>
            </w:tcBorders>
            <w:vAlign w:val="bottom"/>
          </w:tcPr>
          <w:p w:rsidR="004539F0" w:rsidRPr="001A121D" w:rsidRDefault="004539F0" w:rsidP="00877061">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 хиљадама динара</w:t>
            </w:r>
          </w:p>
        </w:tc>
      </w:tr>
      <w:tr w:rsidR="004539F0" w:rsidRPr="001A121D" w:rsidTr="00877061">
        <w:trPr>
          <w:cantSplit/>
        </w:trPr>
        <w:tc>
          <w:tcPr>
            <w:tcW w:w="4950" w:type="dxa"/>
            <w:tcBorders>
              <w:top w:val="nil"/>
              <w:left w:val="nil"/>
              <w:bottom w:val="nil"/>
              <w:right w:val="nil"/>
            </w:tcBorders>
            <w:vAlign w:val="bottom"/>
          </w:tcPr>
          <w:p w:rsidR="004539F0" w:rsidRPr="001A121D" w:rsidRDefault="004539F0" w:rsidP="00877061">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662" w:type="dxa"/>
            <w:tcBorders>
              <w:top w:val="nil"/>
              <w:left w:val="nil"/>
              <w:bottom w:val="single" w:sz="4" w:space="0" w:color="auto"/>
              <w:right w:val="nil"/>
            </w:tcBorders>
            <w:vAlign w:val="bottom"/>
          </w:tcPr>
          <w:p w:rsidR="004539F0" w:rsidRDefault="004539F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децембра</w:t>
            </w:r>
            <w:r w:rsidRPr="001A121D">
              <w:rPr>
                <w:rFonts w:ascii="Arial" w:hAnsi="Arial" w:cs="Arial"/>
                <w:b/>
                <w:bCs/>
                <w:color w:val="000000"/>
                <w:w w:val="0"/>
                <w:sz w:val="18"/>
                <w:szCs w:val="18"/>
                <w:u w:color="000000"/>
                <w:lang w:val="sr-Latn-RS"/>
              </w:rPr>
              <w:t xml:space="preserve"> </w:t>
            </w:r>
          </w:p>
          <w:p w:rsidR="004539F0" w:rsidRPr="001A121D" w:rsidRDefault="000B3E60" w:rsidP="00FC3CFA">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w:t>
            </w:r>
            <w:r w:rsidR="00FC3CFA">
              <w:rPr>
                <w:rFonts w:ascii="Arial" w:hAnsi="Arial" w:cs="Arial"/>
                <w:b/>
                <w:bCs/>
                <w:color w:val="000000"/>
                <w:w w:val="0"/>
                <w:sz w:val="18"/>
                <w:szCs w:val="18"/>
                <w:u w:color="000000"/>
                <w:lang w:val="sr-Cyrl-RS"/>
              </w:rPr>
              <w:t>9</w:t>
            </w:r>
            <w:r w:rsidR="004539F0" w:rsidRPr="001A121D">
              <w:rPr>
                <w:rFonts w:ascii="Arial" w:hAnsi="Arial" w:cs="Arial"/>
                <w:b/>
                <w:bCs/>
                <w:color w:val="000000"/>
                <w:w w:val="0"/>
                <w:sz w:val="18"/>
                <w:szCs w:val="18"/>
                <w:u w:color="000000"/>
                <w:lang w:val="sr-Latn-RS"/>
              </w:rPr>
              <w:t>.</w:t>
            </w:r>
          </w:p>
        </w:tc>
        <w:tc>
          <w:tcPr>
            <w:tcW w:w="240" w:type="dxa"/>
            <w:tcBorders>
              <w:top w:val="nil"/>
              <w:left w:val="nil"/>
              <w:right w:val="nil"/>
            </w:tcBorders>
            <w:vAlign w:val="bottom"/>
          </w:tcPr>
          <w:p w:rsidR="004539F0" w:rsidRPr="001A121D" w:rsidRDefault="004539F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08" w:type="dxa"/>
            <w:tcBorders>
              <w:top w:val="nil"/>
              <w:left w:val="nil"/>
              <w:bottom w:val="single" w:sz="4" w:space="0" w:color="auto"/>
              <w:right w:val="nil"/>
            </w:tcBorders>
            <w:vAlign w:val="bottom"/>
          </w:tcPr>
          <w:p w:rsidR="004539F0" w:rsidRPr="001A121D" w:rsidRDefault="004539F0" w:rsidP="00F02FD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децембра</w:t>
            </w:r>
            <w:r w:rsidR="000B3E60">
              <w:rPr>
                <w:rFonts w:ascii="Arial" w:hAnsi="Arial" w:cs="Arial"/>
                <w:b/>
                <w:bCs/>
                <w:color w:val="000000"/>
                <w:w w:val="0"/>
                <w:sz w:val="18"/>
                <w:szCs w:val="18"/>
                <w:u w:color="000000"/>
                <w:lang w:val="sr-Latn-RS"/>
              </w:rPr>
              <w:t xml:space="preserve"> 201</w:t>
            </w:r>
            <w:r w:rsidR="00F02FDD">
              <w:rPr>
                <w:rFonts w:ascii="Arial" w:hAnsi="Arial" w:cs="Arial"/>
                <w:b/>
                <w:bCs/>
                <w:color w:val="000000"/>
                <w:w w:val="0"/>
                <w:sz w:val="18"/>
                <w:szCs w:val="18"/>
                <w:u w:color="000000"/>
                <w:lang w:val="sr-Cyrl-RS"/>
              </w:rPr>
              <w:t>8</w:t>
            </w:r>
            <w:r w:rsidRPr="001A121D">
              <w:rPr>
                <w:rFonts w:ascii="Arial" w:hAnsi="Arial" w:cs="Arial"/>
                <w:b/>
                <w:bCs/>
                <w:color w:val="000000"/>
                <w:w w:val="0"/>
                <w:sz w:val="18"/>
                <w:szCs w:val="18"/>
                <w:u w:color="000000"/>
                <w:lang w:val="sr-Latn-RS"/>
              </w:rPr>
              <w:t>.</w:t>
            </w:r>
          </w:p>
        </w:tc>
      </w:tr>
    </w:tbl>
    <w:p w:rsidR="004539F0" w:rsidRPr="001A121D" w:rsidRDefault="004539F0" w:rsidP="00746AAC">
      <w:pPr>
        <w:widowControl w:val="0"/>
        <w:tabs>
          <w:tab w:val="left" w:pos="800"/>
        </w:tabs>
        <w:autoSpaceDE w:val="0"/>
        <w:autoSpaceDN w:val="0"/>
        <w:adjustRightInd w:val="0"/>
        <w:spacing w:after="0" w:line="240" w:lineRule="auto"/>
        <w:ind w:right="-20"/>
        <w:rPr>
          <w:rFonts w:ascii="Arial" w:hAnsi="Arial" w:cs="Arial"/>
          <w:w w:val="0"/>
          <w:sz w:val="18"/>
          <w:szCs w:val="18"/>
          <w:u w:color="000000"/>
          <w:lang w:val="sr-Cyrl-RS"/>
        </w:rPr>
      </w:pPr>
    </w:p>
    <w:tbl>
      <w:tblPr>
        <w:tblW w:w="8550" w:type="dxa"/>
        <w:tblInd w:w="720" w:type="dxa"/>
        <w:tblLayout w:type="fixed"/>
        <w:tblCellMar>
          <w:left w:w="0" w:type="dxa"/>
          <w:right w:w="0" w:type="dxa"/>
        </w:tblCellMar>
        <w:tblLook w:val="0000" w:firstRow="0" w:lastRow="0" w:firstColumn="0" w:lastColumn="0" w:noHBand="0" w:noVBand="0"/>
      </w:tblPr>
      <w:tblGrid>
        <w:gridCol w:w="5040"/>
        <w:gridCol w:w="1710"/>
        <w:gridCol w:w="180"/>
        <w:gridCol w:w="1620"/>
      </w:tblGrid>
      <w:tr w:rsidR="004539F0" w:rsidRPr="001A121D" w:rsidTr="00877061">
        <w:trPr>
          <w:cantSplit/>
        </w:trPr>
        <w:tc>
          <w:tcPr>
            <w:tcW w:w="5040" w:type="dxa"/>
            <w:tcBorders>
              <w:top w:val="nil"/>
              <w:left w:val="nil"/>
              <w:bottom w:val="nil"/>
              <w:right w:val="nil"/>
            </w:tcBorders>
            <w:vAlign w:val="bottom"/>
          </w:tcPr>
          <w:p w:rsidR="004539F0" w:rsidRPr="001A121D" w:rsidRDefault="004539F0"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АКТИВА</w:t>
            </w:r>
          </w:p>
        </w:tc>
        <w:tc>
          <w:tcPr>
            <w:tcW w:w="1710" w:type="dxa"/>
            <w:tcBorders>
              <w:top w:val="nil"/>
              <w:left w:val="nil"/>
              <w:right w:val="nil"/>
            </w:tcBorders>
            <w:vAlign w:val="bottom"/>
          </w:tcPr>
          <w:p w:rsidR="004539F0" w:rsidRPr="001A121D" w:rsidRDefault="004539F0" w:rsidP="004539F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80" w:type="dxa"/>
            <w:tcBorders>
              <w:top w:val="nil"/>
              <w:left w:val="nil"/>
              <w:right w:val="nil"/>
            </w:tcBorders>
          </w:tcPr>
          <w:p w:rsidR="004539F0" w:rsidRPr="001A121D" w:rsidRDefault="004539F0" w:rsidP="004539F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20" w:type="dxa"/>
            <w:tcBorders>
              <w:top w:val="nil"/>
              <w:left w:val="nil"/>
              <w:right w:val="nil"/>
            </w:tcBorders>
            <w:vAlign w:val="bottom"/>
          </w:tcPr>
          <w:p w:rsidR="004539F0" w:rsidRPr="001A121D" w:rsidRDefault="004539F0" w:rsidP="004539F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r>
      <w:tr w:rsidR="00F02FDD" w:rsidRPr="001A121D" w:rsidTr="00877061">
        <w:trPr>
          <w:cantSplit/>
        </w:trPr>
        <w:tc>
          <w:tcPr>
            <w:tcW w:w="5040" w:type="dxa"/>
            <w:tcBorders>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 xml:space="preserve">Учешћа у капиталу </w:t>
            </w:r>
          </w:p>
        </w:tc>
        <w:tc>
          <w:tcPr>
            <w:tcW w:w="1710" w:type="dxa"/>
            <w:tcBorders>
              <w:left w:val="nil"/>
              <w:bottom w:val="single" w:sz="4" w:space="0" w:color="auto"/>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1.243</w:t>
            </w:r>
          </w:p>
        </w:tc>
        <w:tc>
          <w:tcPr>
            <w:tcW w:w="180" w:type="dxa"/>
            <w:tcBorders>
              <w:left w:val="nil"/>
              <w:right w:val="nil"/>
            </w:tcBorders>
          </w:tcPr>
          <w:p w:rsidR="00F02FDD" w:rsidRPr="001A121D" w:rsidRDefault="00F02FDD" w:rsidP="00F02FD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20" w:type="dxa"/>
            <w:tcBorders>
              <w:left w:val="nil"/>
              <w:bottom w:val="single" w:sz="4" w:space="0" w:color="auto"/>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1.243</w:t>
            </w:r>
          </w:p>
        </w:tc>
      </w:tr>
      <w:tr w:rsidR="00F02FDD" w:rsidRPr="001A121D" w:rsidTr="00877061">
        <w:trPr>
          <w:cantSplit/>
        </w:trPr>
        <w:tc>
          <w:tcPr>
            <w:tcW w:w="504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Дунав турист д.о.о., </w:t>
            </w:r>
            <w:r>
              <w:rPr>
                <w:rFonts w:ascii="Arial" w:hAnsi="Arial" w:cs="Arial"/>
                <w:color w:val="000000"/>
                <w:w w:val="0"/>
                <w:sz w:val="18"/>
                <w:szCs w:val="18"/>
                <w:u w:color="000000"/>
                <w:lang w:val="sr-Cyrl-CS"/>
              </w:rPr>
              <w:t>Златибор</w:t>
            </w:r>
            <w:r w:rsidRPr="001A121D">
              <w:rPr>
                <w:rFonts w:ascii="Arial" w:hAnsi="Arial" w:cs="Arial"/>
                <w:color w:val="000000"/>
                <w:w w:val="0"/>
                <w:sz w:val="18"/>
                <w:szCs w:val="18"/>
                <w:u w:color="000000"/>
                <w:lang w:val="sr-Cyrl-CS"/>
              </w:rPr>
              <w:t xml:space="preserve"> </w:t>
            </w:r>
          </w:p>
        </w:tc>
        <w:tc>
          <w:tcPr>
            <w:tcW w:w="171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1.243</w:t>
            </w:r>
          </w:p>
        </w:tc>
        <w:tc>
          <w:tcPr>
            <w:tcW w:w="180" w:type="dxa"/>
            <w:tcBorders>
              <w:top w:val="nil"/>
              <w:left w:val="nil"/>
              <w:bottom w:val="nil"/>
              <w:right w:val="nil"/>
            </w:tcBorders>
          </w:tcPr>
          <w:p w:rsidR="00F02FDD" w:rsidRPr="001A121D" w:rsidRDefault="00F02FDD" w:rsidP="00F02FD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1.243</w:t>
            </w:r>
          </w:p>
        </w:tc>
      </w:tr>
      <w:tr w:rsidR="00F02FDD" w:rsidRPr="001A121D" w:rsidTr="00877061">
        <w:trPr>
          <w:cantSplit/>
        </w:trPr>
        <w:tc>
          <w:tcPr>
            <w:tcW w:w="504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Исправка вредности учешћа у капиталу</w:t>
            </w:r>
          </w:p>
        </w:tc>
        <w:tc>
          <w:tcPr>
            <w:tcW w:w="171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c>
          <w:tcPr>
            <w:tcW w:w="180" w:type="dxa"/>
            <w:tcBorders>
              <w:top w:val="nil"/>
              <w:left w:val="nil"/>
              <w:bottom w:val="nil"/>
              <w:right w:val="nil"/>
            </w:tcBorders>
          </w:tcPr>
          <w:p w:rsidR="00F02FDD" w:rsidRPr="001A121D" w:rsidRDefault="00F02FDD" w:rsidP="00F02FDD">
            <w:pPr>
              <w:widowControl w:val="0"/>
              <w:autoSpaceDE w:val="0"/>
              <w:autoSpaceDN w:val="0"/>
              <w:adjustRightInd w:val="0"/>
              <w:spacing w:after="0" w:line="240" w:lineRule="auto"/>
              <w:ind w:right="72"/>
              <w:jc w:val="right"/>
              <w:rPr>
                <w:rFonts w:ascii="Arial" w:hAnsi="Arial" w:cs="Arial"/>
                <w:w w:val="0"/>
                <w:sz w:val="18"/>
                <w:szCs w:val="18"/>
                <w:u w:color="000000"/>
                <w:lang w:val="sr-Latn-RS"/>
              </w:rPr>
            </w:pPr>
          </w:p>
        </w:tc>
        <w:tc>
          <w:tcPr>
            <w:tcW w:w="162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r>
      <w:tr w:rsidR="00F02FDD" w:rsidRPr="001A121D" w:rsidTr="00877061">
        <w:trPr>
          <w:cantSplit/>
        </w:trPr>
        <w:tc>
          <w:tcPr>
            <w:tcW w:w="504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Дунав турист д.о.о., </w:t>
            </w:r>
            <w:r>
              <w:rPr>
                <w:rFonts w:ascii="Arial" w:hAnsi="Arial" w:cs="Arial"/>
                <w:color w:val="000000"/>
                <w:w w:val="0"/>
                <w:sz w:val="18"/>
                <w:szCs w:val="18"/>
                <w:u w:color="000000"/>
                <w:lang w:val="sr-Cyrl-CS"/>
              </w:rPr>
              <w:t>Златибор</w:t>
            </w:r>
          </w:p>
        </w:tc>
        <w:tc>
          <w:tcPr>
            <w:tcW w:w="1710" w:type="dxa"/>
            <w:tcBorders>
              <w:top w:val="nil"/>
              <w:left w:val="nil"/>
              <w:bottom w:val="single" w:sz="4" w:space="0" w:color="auto"/>
              <w:right w:val="nil"/>
            </w:tcBorders>
            <w:vAlign w:val="bottom"/>
          </w:tcPr>
          <w:p w:rsidR="00F02FDD" w:rsidRPr="00435BFD" w:rsidRDefault="00F02FDD" w:rsidP="00F02FD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(1.243)</w:t>
            </w:r>
          </w:p>
        </w:tc>
        <w:tc>
          <w:tcPr>
            <w:tcW w:w="180" w:type="dxa"/>
            <w:tcBorders>
              <w:top w:val="nil"/>
              <w:left w:val="nil"/>
              <w:right w:val="nil"/>
            </w:tcBorders>
          </w:tcPr>
          <w:p w:rsidR="00F02FDD" w:rsidRPr="001A121D" w:rsidRDefault="00F02FDD" w:rsidP="00F02FDD">
            <w:pPr>
              <w:widowControl w:val="0"/>
              <w:autoSpaceDE w:val="0"/>
              <w:autoSpaceDN w:val="0"/>
              <w:adjustRightInd w:val="0"/>
              <w:spacing w:after="0" w:line="240" w:lineRule="auto"/>
              <w:ind w:right="57"/>
              <w:jc w:val="right"/>
              <w:rPr>
                <w:rFonts w:ascii="Arial" w:hAnsi="Arial" w:cs="Arial"/>
                <w:color w:val="000000"/>
                <w:w w:val="0"/>
                <w:sz w:val="18"/>
                <w:szCs w:val="18"/>
                <w:u w:color="000000"/>
                <w:lang w:val="sr-Latn-RS"/>
              </w:rPr>
            </w:pPr>
          </w:p>
        </w:tc>
        <w:tc>
          <w:tcPr>
            <w:tcW w:w="1620" w:type="dxa"/>
            <w:tcBorders>
              <w:top w:val="nil"/>
              <w:left w:val="nil"/>
              <w:bottom w:val="single" w:sz="4" w:space="0" w:color="auto"/>
              <w:right w:val="nil"/>
            </w:tcBorders>
            <w:vAlign w:val="bottom"/>
          </w:tcPr>
          <w:p w:rsidR="00F02FDD" w:rsidRPr="00435BFD" w:rsidRDefault="00F02FDD" w:rsidP="00F02FD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(1.243)</w:t>
            </w:r>
          </w:p>
        </w:tc>
      </w:tr>
      <w:tr w:rsidR="00F02FDD" w:rsidRPr="001A121D" w:rsidTr="00877061">
        <w:trPr>
          <w:cantSplit/>
        </w:trPr>
        <w:tc>
          <w:tcPr>
            <w:tcW w:w="504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b/>
                <w:bCs/>
                <w:i/>
                <w:iCs/>
                <w:color w:val="000000"/>
                <w:w w:val="0"/>
                <w:sz w:val="18"/>
                <w:szCs w:val="18"/>
                <w:u w:color="000000"/>
                <w:lang w:val="sr-Cyrl-CS"/>
              </w:rPr>
              <w:t xml:space="preserve">Укупно исправка вредности учешћа </w:t>
            </w:r>
          </w:p>
        </w:tc>
        <w:tc>
          <w:tcPr>
            <w:tcW w:w="1710" w:type="dxa"/>
            <w:tcBorders>
              <w:top w:val="nil"/>
              <w:left w:val="nil"/>
              <w:bottom w:val="nil"/>
              <w:right w:val="nil"/>
            </w:tcBorders>
            <w:vAlign w:val="bottom"/>
          </w:tcPr>
          <w:p w:rsidR="00F02FDD" w:rsidRPr="00435BFD" w:rsidRDefault="00F02FDD" w:rsidP="00F02FDD">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(1.243)</w:t>
            </w:r>
          </w:p>
        </w:tc>
        <w:tc>
          <w:tcPr>
            <w:tcW w:w="180" w:type="dxa"/>
            <w:tcBorders>
              <w:top w:val="nil"/>
              <w:left w:val="nil"/>
              <w:bottom w:val="nil"/>
              <w:right w:val="nil"/>
            </w:tcBorders>
          </w:tcPr>
          <w:p w:rsidR="00F02FDD" w:rsidRPr="00435BFD" w:rsidRDefault="00F02FDD" w:rsidP="00F02FDD">
            <w:pPr>
              <w:widowControl w:val="0"/>
              <w:autoSpaceDE w:val="0"/>
              <w:autoSpaceDN w:val="0"/>
              <w:adjustRightInd w:val="0"/>
              <w:spacing w:after="0" w:line="240" w:lineRule="auto"/>
              <w:ind w:right="57"/>
              <w:jc w:val="right"/>
              <w:rPr>
                <w:rFonts w:ascii="Arial" w:hAnsi="Arial" w:cs="Arial"/>
                <w:b/>
                <w:bCs/>
                <w:color w:val="000000"/>
                <w:w w:val="0"/>
                <w:sz w:val="18"/>
                <w:szCs w:val="18"/>
                <w:u w:color="000000"/>
                <w:lang w:val="sr-Latn-RS"/>
              </w:rPr>
            </w:pPr>
          </w:p>
        </w:tc>
        <w:tc>
          <w:tcPr>
            <w:tcW w:w="1620" w:type="dxa"/>
            <w:tcBorders>
              <w:top w:val="nil"/>
              <w:left w:val="nil"/>
              <w:bottom w:val="nil"/>
              <w:right w:val="nil"/>
            </w:tcBorders>
            <w:vAlign w:val="bottom"/>
          </w:tcPr>
          <w:p w:rsidR="00F02FDD" w:rsidRPr="00435BFD" w:rsidRDefault="00F02FDD" w:rsidP="00F02FDD">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(1.243)</w:t>
            </w:r>
          </w:p>
        </w:tc>
      </w:tr>
      <w:tr w:rsidR="00F02FDD" w:rsidRPr="001A121D" w:rsidTr="00877061">
        <w:trPr>
          <w:cantSplit/>
        </w:trPr>
        <w:tc>
          <w:tcPr>
            <w:tcW w:w="5040" w:type="dxa"/>
            <w:tcBorders>
              <w:top w:val="nil"/>
              <w:left w:val="nil"/>
              <w:bottom w:val="nil"/>
              <w:right w:val="nil"/>
            </w:tcBorders>
            <w:vAlign w:val="bottom"/>
          </w:tcPr>
          <w:p w:rsidR="00F02FDD" w:rsidDel="009D5DD9" w:rsidRDefault="00F02FDD" w:rsidP="00F02FDD">
            <w:pPr>
              <w:widowControl w:val="0"/>
              <w:autoSpaceDE w:val="0"/>
              <w:autoSpaceDN w:val="0"/>
              <w:adjustRightInd w:val="0"/>
              <w:spacing w:after="0" w:line="240" w:lineRule="auto"/>
              <w:rPr>
                <w:rFonts w:ascii="Arial" w:hAnsi="Arial" w:cs="Arial"/>
                <w:color w:val="000000"/>
                <w:w w:val="0"/>
                <w:sz w:val="18"/>
                <w:szCs w:val="18"/>
                <w:u w:color="000000"/>
                <w:lang w:val="sr-Cyrl-CS"/>
              </w:rPr>
            </w:pPr>
          </w:p>
        </w:tc>
        <w:tc>
          <w:tcPr>
            <w:tcW w:w="1710" w:type="dxa"/>
            <w:tcBorders>
              <w:top w:val="nil"/>
              <w:left w:val="nil"/>
              <w:bottom w:val="nil"/>
              <w:right w:val="nil"/>
            </w:tcBorders>
            <w:vAlign w:val="bottom"/>
          </w:tcPr>
          <w:p w:rsidR="00F02FDD" w:rsidRDefault="00F02FDD" w:rsidP="00F02FDD">
            <w:pPr>
              <w:widowControl w:val="0"/>
              <w:autoSpaceDE w:val="0"/>
              <w:autoSpaceDN w:val="0"/>
              <w:adjustRightInd w:val="0"/>
              <w:spacing w:after="0" w:line="240" w:lineRule="auto"/>
              <w:jc w:val="right"/>
              <w:rPr>
                <w:rFonts w:ascii="Arial" w:hAnsi="Arial" w:cs="Arial"/>
                <w:b/>
                <w:bCs/>
                <w:color w:val="000000"/>
                <w:w w:val="0"/>
                <w:sz w:val="18"/>
                <w:szCs w:val="18"/>
                <w:u w:color="000000"/>
                <w:lang w:val="sr-Cyrl-CS"/>
              </w:rPr>
            </w:pPr>
          </w:p>
        </w:tc>
        <w:tc>
          <w:tcPr>
            <w:tcW w:w="180" w:type="dxa"/>
            <w:tcBorders>
              <w:top w:val="nil"/>
              <w:left w:val="nil"/>
              <w:bottom w:val="nil"/>
              <w:right w:val="nil"/>
            </w:tcBorders>
          </w:tcPr>
          <w:p w:rsidR="00F02FDD" w:rsidRPr="004539F0" w:rsidRDefault="00F02FDD" w:rsidP="00F02FDD">
            <w:pPr>
              <w:widowControl w:val="0"/>
              <w:autoSpaceDE w:val="0"/>
              <w:autoSpaceDN w:val="0"/>
              <w:adjustRightInd w:val="0"/>
              <w:spacing w:after="0" w:line="240" w:lineRule="auto"/>
              <w:jc w:val="right"/>
              <w:rPr>
                <w:rFonts w:ascii="Arial" w:hAnsi="Arial" w:cs="Arial"/>
                <w:b/>
                <w:bCs/>
                <w:color w:val="000000"/>
                <w:w w:val="0"/>
                <w:sz w:val="18"/>
                <w:szCs w:val="18"/>
                <w:u w:color="000000"/>
                <w:lang w:val="sr-Cyrl-CS"/>
              </w:rPr>
            </w:pPr>
          </w:p>
        </w:tc>
        <w:tc>
          <w:tcPr>
            <w:tcW w:w="1620" w:type="dxa"/>
            <w:tcBorders>
              <w:top w:val="nil"/>
              <w:left w:val="nil"/>
              <w:bottom w:val="nil"/>
              <w:right w:val="nil"/>
            </w:tcBorders>
            <w:vAlign w:val="bottom"/>
          </w:tcPr>
          <w:p w:rsidR="00F02FDD" w:rsidRDefault="00F02FDD" w:rsidP="00F02FDD">
            <w:pPr>
              <w:widowControl w:val="0"/>
              <w:autoSpaceDE w:val="0"/>
              <w:autoSpaceDN w:val="0"/>
              <w:adjustRightInd w:val="0"/>
              <w:spacing w:after="0" w:line="240" w:lineRule="auto"/>
              <w:jc w:val="right"/>
              <w:rPr>
                <w:rFonts w:ascii="Arial" w:hAnsi="Arial" w:cs="Arial"/>
                <w:b/>
                <w:bCs/>
                <w:color w:val="000000"/>
                <w:w w:val="0"/>
                <w:sz w:val="18"/>
                <w:szCs w:val="18"/>
                <w:u w:color="000000"/>
                <w:lang w:val="sr-Cyrl-CS"/>
              </w:rPr>
            </w:pPr>
          </w:p>
        </w:tc>
      </w:tr>
      <w:tr w:rsidR="00F02FDD" w:rsidRPr="001A121D" w:rsidTr="00877061">
        <w:trPr>
          <w:cantSplit/>
        </w:trPr>
        <w:tc>
          <w:tcPr>
            <w:tcW w:w="504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Потраживања по основу премије реосигурања</w:t>
            </w:r>
          </w:p>
        </w:tc>
        <w:tc>
          <w:tcPr>
            <w:tcW w:w="1710" w:type="dxa"/>
            <w:tcBorders>
              <w:top w:val="nil"/>
              <w:left w:val="nil"/>
              <w:bottom w:val="nil"/>
              <w:right w:val="nil"/>
            </w:tcBorders>
            <w:vAlign w:val="bottom"/>
          </w:tcPr>
          <w:p w:rsidR="00F02FDD" w:rsidRPr="00A13207" w:rsidRDefault="00F02FDD" w:rsidP="00F02FDD">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c>
          <w:tcPr>
            <w:tcW w:w="180" w:type="dxa"/>
            <w:tcBorders>
              <w:top w:val="nil"/>
              <w:left w:val="nil"/>
              <w:bottom w:val="nil"/>
              <w:right w:val="nil"/>
            </w:tcBorders>
          </w:tcPr>
          <w:p w:rsidR="00F02FDD" w:rsidRPr="001A121D" w:rsidRDefault="00F02FDD" w:rsidP="00F02FDD">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62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r>
      <w:tr w:rsidR="00F02FDD" w:rsidRPr="001A121D" w:rsidTr="00877061">
        <w:trPr>
          <w:cantSplit/>
        </w:trPr>
        <w:tc>
          <w:tcPr>
            <w:tcW w:w="504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Компанија Дунав Осигурање а.д.</w:t>
            </w:r>
            <w:r>
              <w:rPr>
                <w:rFonts w:ascii="Arial" w:hAnsi="Arial" w:cs="Arial"/>
                <w:color w:val="000000"/>
                <w:w w:val="0"/>
                <w:sz w:val="18"/>
                <w:szCs w:val="18"/>
                <w:u w:color="000000"/>
                <w:lang w:val="sr-Cyrl-CS"/>
              </w:rPr>
              <w:t>о.</w:t>
            </w:r>
            <w:r w:rsidRPr="001A121D">
              <w:rPr>
                <w:rFonts w:ascii="Arial" w:hAnsi="Arial" w:cs="Arial"/>
                <w:color w:val="000000"/>
                <w:w w:val="0"/>
                <w:sz w:val="18"/>
                <w:szCs w:val="18"/>
                <w:u w:color="000000"/>
                <w:lang w:val="sr-Cyrl-CS"/>
              </w:rPr>
              <w:t xml:space="preserve">, Београд </w:t>
            </w:r>
          </w:p>
        </w:tc>
        <w:tc>
          <w:tcPr>
            <w:tcW w:w="1710" w:type="dxa"/>
            <w:tcBorders>
              <w:top w:val="nil"/>
              <w:left w:val="nil"/>
              <w:bottom w:val="nil"/>
              <w:right w:val="nil"/>
            </w:tcBorders>
            <w:vAlign w:val="bottom"/>
          </w:tcPr>
          <w:p w:rsidR="00F02FDD" w:rsidRPr="00A13207" w:rsidRDefault="002A333E" w:rsidP="00F02FD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A13207">
              <w:rPr>
                <w:rFonts w:ascii="Arial" w:hAnsi="Arial" w:cs="Arial"/>
                <w:color w:val="000000"/>
                <w:w w:val="0"/>
                <w:sz w:val="18"/>
                <w:szCs w:val="18"/>
                <w:u w:color="000000"/>
                <w:lang w:val="sr-Latn-RS"/>
              </w:rPr>
              <w:t>3</w:t>
            </w:r>
            <w:r w:rsidRPr="00A13207">
              <w:rPr>
                <w:rFonts w:ascii="Arial" w:hAnsi="Arial" w:cs="Arial"/>
                <w:color w:val="000000"/>
                <w:w w:val="0"/>
                <w:sz w:val="18"/>
                <w:szCs w:val="18"/>
                <w:u w:color="000000"/>
                <w:lang w:val="sr-Cyrl-RS"/>
              </w:rPr>
              <w:t>67</w:t>
            </w:r>
            <w:r w:rsidRPr="00A13207">
              <w:rPr>
                <w:rFonts w:ascii="Arial" w:hAnsi="Arial" w:cs="Arial"/>
                <w:color w:val="000000"/>
                <w:w w:val="0"/>
                <w:sz w:val="18"/>
                <w:szCs w:val="18"/>
                <w:u w:color="000000"/>
                <w:lang w:val="sr-Latn-RS"/>
              </w:rPr>
              <w:t>.</w:t>
            </w:r>
            <w:r w:rsidRPr="00A13207">
              <w:rPr>
                <w:rFonts w:ascii="Arial" w:hAnsi="Arial" w:cs="Arial"/>
                <w:color w:val="000000"/>
                <w:w w:val="0"/>
                <w:sz w:val="18"/>
                <w:szCs w:val="18"/>
                <w:u w:color="000000"/>
                <w:lang w:val="sr-Cyrl-RS"/>
              </w:rPr>
              <w:t>653</w:t>
            </w:r>
          </w:p>
        </w:tc>
        <w:tc>
          <w:tcPr>
            <w:tcW w:w="180" w:type="dxa"/>
            <w:tcBorders>
              <w:top w:val="nil"/>
              <w:left w:val="nil"/>
              <w:bottom w:val="nil"/>
              <w:right w:val="nil"/>
            </w:tcBorders>
          </w:tcPr>
          <w:p w:rsidR="00F02FDD" w:rsidRPr="001A121D" w:rsidRDefault="00F02FDD" w:rsidP="00F02FD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311.419</w:t>
            </w:r>
          </w:p>
        </w:tc>
      </w:tr>
      <w:tr w:rsidR="00F02FDD" w:rsidRPr="001A121D" w:rsidTr="00877061">
        <w:trPr>
          <w:cantSplit/>
        </w:trPr>
        <w:tc>
          <w:tcPr>
            <w:tcW w:w="504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Дунав осигурање а.д., Бања Лука </w:t>
            </w:r>
          </w:p>
        </w:tc>
        <w:tc>
          <w:tcPr>
            <w:tcW w:w="1710" w:type="dxa"/>
            <w:tcBorders>
              <w:top w:val="nil"/>
              <w:left w:val="nil"/>
              <w:bottom w:val="single" w:sz="4" w:space="0" w:color="auto"/>
              <w:right w:val="nil"/>
            </w:tcBorders>
            <w:vAlign w:val="bottom"/>
          </w:tcPr>
          <w:p w:rsidR="00F02FDD" w:rsidRPr="00A13207" w:rsidRDefault="00F02FDD" w:rsidP="00F02FD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A13207">
              <w:rPr>
                <w:rFonts w:ascii="Arial" w:hAnsi="Arial" w:cs="Arial"/>
                <w:color w:val="000000"/>
                <w:w w:val="0"/>
                <w:sz w:val="18"/>
                <w:szCs w:val="18"/>
                <w:u w:color="000000"/>
                <w:lang w:val="sr-Latn-RS"/>
              </w:rPr>
              <w:t>4</w:t>
            </w:r>
            <w:r w:rsidRPr="00A13207">
              <w:rPr>
                <w:rFonts w:ascii="Arial" w:hAnsi="Arial" w:cs="Arial"/>
                <w:color w:val="000000"/>
                <w:w w:val="0"/>
                <w:sz w:val="18"/>
                <w:szCs w:val="18"/>
                <w:u w:color="000000"/>
                <w:lang w:val="sr-Cyrl-RS"/>
              </w:rPr>
              <w:t>8</w:t>
            </w:r>
            <w:r w:rsidRPr="00A13207">
              <w:rPr>
                <w:rFonts w:ascii="Arial" w:hAnsi="Arial" w:cs="Arial"/>
                <w:color w:val="000000"/>
                <w:w w:val="0"/>
                <w:sz w:val="18"/>
                <w:szCs w:val="18"/>
                <w:u w:color="000000"/>
                <w:lang w:val="sr-Latn-RS"/>
              </w:rPr>
              <w:t>.</w:t>
            </w:r>
            <w:r w:rsidRPr="00A13207">
              <w:rPr>
                <w:rFonts w:ascii="Arial" w:hAnsi="Arial" w:cs="Arial"/>
                <w:color w:val="000000"/>
                <w:w w:val="0"/>
                <w:sz w:val="18"/>
                <w:szCs w:val="18"/>
                <w:u w:color="000000"/>
                <w:lang w:val="sr-Cyrl-RS"/>
              </w:rPr>
              <w:t>165</w:t>
            </w:r>
          </w:p>
        </w:tc>
        <w:tc>
          <w:tcPr>
            <w:tcW w:w="180" w:type="dxa"/>
            <w:tcBorders>
              <w:top w:val="nil"/>
              <w:left w:val="nil"/>
              <w:right w:val="nil"/>
            </w:tcBorders>
          </w:tcPr>
          <w:p w:rsidR="00F02FDD" w:rsidRPr="001A121D" w:rsidRDefault="00F02FDD" w:rsidP="00F02FD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bottom w:val="single" w:sz="4" w:space="0" w:color="auto"/>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42.912</w:t>
            </w:r>
          </w:p>
        </w:tc>
      </w:tr>
      <w:tr w:rsidR="00F02FDD" w:rsidRPr="001A121D" w:rsidTr="00877061">
        <w:trPr>
          <w:cantSplit/>
        </w:trPr>
        <w:tc>
          <w:tcPr>
            <w:tcW w:w="504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 xml:space="preserve">Укупно потраживања по основу премије </w:t>
            </w:r>
          </w:p>
        </w:tc>
        <w:tc>
          <w:tcPr>
            <w:tcW w:w="1710" w:type="dxa"/>
            <w:tcBorders>
              <w:top w:val="nil"/>
              <w:left w:val="nil"/>
              <w:bottom w:val="nil"/>
              <w:right w:val="nil"/>
            </w:tcBorders>
            <w:vAlign w:val="bottom"/>
          </w:tcPr>
          <w:p w:rsidR="00F02FDD" w:rsidRPr="00A13207" w:rsidRDefault="00F02FDD" w:rsidP="00F02FD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A13207">
              <w:rPr>
                <w:rFonts w:ascii="Arial" w:hAnsi="Arial" w:cs="Arial"/>
                <w:b/>
                <w:bCs/>
                <w:color w:val="000000"/>
                <w:w w:val="0"/>
                <w:sz w:val="18"/>
                <w:szCs w:val="18"/>
                <w:u w:color="000000"/>
                <w:lang w:val="sr-Cyrl-RS"/>
              </w:rPr>
              <w:t>415</w:t>
            </w:r>
            <w:r w:rsidRPr="00A13207">
              <w:rPr>
                <w:rFonts w:ascii="Arial" w:hAnsi="Arial" w:cs="Arial"/>
                <w:b/>
                <w:bCs/>
                <w:color w:val="000000"/>
                <w:w w:val="0"/>
                <w:sz w:val="18"/>
                <w:szCs w:val="18"/>
                <w:u w:color="000000"/>
                <w:lang w:val="sr-Latn-RS"/>
              </w:rPr>
              <w:t>.</w:t>
            </w:r>
            <w:r w:rsidRPr="00A13207">
              <w:rPr>
                <w:rFonts w:ascii="Arial" w:hAnsi="Arial" w:cs="Arial"/>
                <w:b/>
                <w:bCs/>
                <w:color w:val="000000"/>
                <w:w w:val="0"/>
                <w:sz w:val="18"/>
                <w:szCs w:val="18"/>
                <w:u w:color="000000"/>
                <w:lang w:val="sr-Cyrl-RS"/>
              </w:rPr>
              <w:t>818</w:t>
            </w:r>
          </w:p>
        </w:tc>
        <w:tc>
          <w:tcPr>
            <w:tcW w:w="180" w:type="dxa"/>
            <w:tcBorders>
              <w:top w:val="nil"/>
              <w:left w:val="nil"/>
              <w:bottom w:val="nil"/>
              <w:right w:val="nil"/>
            </w:tcBorders>
          </w:tcPr>
          <w:p w:rsidR="00F02FDD" w:rsidRPr="001A121D" w:rsidRDefault="00F02FDD" w:rsidP="00F02FD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2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354.331</w:t>
            </w:r>
          </w:p>
        </w:tc>
      </w:tr>
      <w:tr w:rsidR="00F02FDD" w:rsidRPr="001A121D" w:rsidTr="00877061">
        <w:trPr>
          <w:cantSplit/>
        </w:trPr>
        <w:tc>
          <w:tcPr>
            <w:tcW w:w="504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rPr>
                <w:rFonts w:ascii="Arial" w:hAnsi="Arial" w:cs="Arial"/>
                <w:b/>
                <w:bCs/>
                <w:i/>
                <w:iCs/>
                <w:color w:val="000000"/>
                <w:w w:val="0"/>
                <w:sz w:val="18"/>
                <w:szCs w:val="18"/>
                <w:u w:color="000000"/>
                <w:lang w:val="sr-Cyrl-CS"/>
              </w:rPr>
            </w:pPr>
          </w:p>
        </w:tc>
        <w:tc>
          <w:tcPr>
            <w:tcW w:w="1710" w:type="dxa"/>
            <w:tcBorders>
              <w:top w:val="nil"/>
              <w:left w:val="nil"/>
              <w:bottom w:val="nil"/>
              <w:right w:val="nil"/>
            </w:tcBorders>
            <w:vAlign w:val="bottom"/>
          </w:tcPr>
          <w:p w:rsidR="00F02FDD" w:rsidRPr="00A13207" w:rsidRDefault="00F02FDD" w:rsidP="00F02FD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80" w:type="dxa"/>
            <w:tcBorders>
              <w:top w:val="nil"/>
              <w:left w:val="nil"/>
              <w:bottom w:val="nil"/>
              <w:right w:val="nil"/>
            </w:tcBorders>
          </w:tcPr>
          <w:p w:rsidR="00F02FDD" w:rsidRPr="001A121D" w:rsidRDefault="00F02FDD" w:rsidP="00F02FD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2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r>
      <w:tr w:rsidR="00F02FDD" w:rsidRPr="001A121D" w:rsidTr="00877061">
        <w:trPr>
          <w:cantSplit/>
        </w:trPr>
        <w:tc>
          <w:tcPr>
            <w:tcW w:w="504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Потраживање за дате авансе</w:t>
            </w:r>
          </w:p>
        </w:tc>
        <w:tc>
          <w:tcPr>
            <w:tcW w:w="1710" w:type="dxa"/>
            <w:tcBorders>
              <w:top w:val="nil"/>
              <w:left w:val="nil"/>
              <w:bottom w:val="nil"/>
              <w:right w:val="nil"/>
            </w:tcBorders>
            <w:vAlign w:val="bottom"/>
          </w:tcPr>
          <w:p w:rsidR="00F02FDD" w:rsidRPr="00A13207" w:rsidRDefault="00F02FDD" w:rsidP="00F02FDD">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c>
          <w:tcPr>
            <w:tcW w:w="180" w:type="dxa"/>
            <w:tcBorders>
              <w:top w:val="nil"/>
              <w:left w:val="nil"/>
              <w:bottom w:val="nil"/>
              <w:right w:val="nil"/>
            </w:tcBorders>
          </w:tcPr>
          <w:p w:rsidR="00F02FDD" w:rsidRPr="001A121D" w:rsidRDefault="00F02FDD" w:rsidP="00F02FDD">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62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r>
      <w:tr w:rsidR="00F02FDD" w:rsidRPr="001A121D" w:rsidTr="00877061">
        <w:trPr>
          <w:cantSplit/>
        </w:trPr>
        <w:tc>
          <w:tcPr>
            <w:tcW w:w="5040" w:type="dxa"/>
            <w:tcBorders>
              <w:top w:val="nil"/>
              <w:left w:val="nil"/>
              <w:bottom w:val="nil"/>
              <w:right w:val="nil"/>
            </w:tcBorders>
            <w:vAlign w:val="bottom"/>
          </w:tcPr>
          <w:p w:rsidR="00F02FDD" w:rsidRDefault="00F02FDD" w:rsidP="00F02FDD">
            <w:pPr>
              <w:widowControl w:val="0"/>
              <w:autoSpaceDE w:val="0"/>
              <w:autoSpaceDN w:val="0"/>
              <w:adjustRightInd w:val="0"/>
              <w:spacing w:after="0" w:line="240" w:lineRule="auto"/>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„Дунав“ д</w:t>
            </w:r>
            <w:r w:rsidRPr="001A121D">
              <w:rPr>
                <w:rFonts w:ascii="Arial" w:hAnsi="Arial" w:cs="Arial"/>
                <w:color w:val="000000"/>
                <w:w w:val="0"/>
                <w:sz w:val="18"/>
                <w:szCs w:val="18"/>
                <w:u w:color="000000"/>
                <w:lang w:val="sr-Cyrl-CS"/>
              </w:rPr>
              <w:t>руштво за</w:t>
            </w:r>
            <w:r>
              <w:rPr>
                <w:rFonts w:ascii="Arial" w:hAnsi="Arial" w:cs="Arial"/>
                <w:color w:val="000000"/>
                <w:w w:val="0"/>
                <w:sz w:val="18"/>
                <w:szCs w:val="18"/>
                <w:u w:color="000000"/>
                <w:lang w:val="sr-Cyrl-CS"/>
              </w:rPr>
              <w:t xml:space="preserve"> управљање добровољним пензијским</w:t>
            </w:r>
            <w:r w:rsidRPr="001A121D">
              <w:rPr>
                <w:rFonts w:ascii="Arial" w:hAnsi="Arial" w:cs="Arial"/>
                <w:color w:val="000000"/>
                <w:w w:val="0"/>
                <w:sz w:val="18"/>
                <w:szCs w:val="18"/>
                <w:u w:color="000000"/>
                <w:lang w:val="sr-Cyrl-CS"/>
              </w:rPr>
              <w:t xml:space="preserve"> </w:t>
            </w:r>
          </w:p>
          <w:p w:rsidR="00F02FDD" w:rsidRPr="001A121D" w:rsidRDefault="00F02FDD" w:rsidP="00F02FDD">
            <w:pPr>
              <w:widowControl w:val="0"/>
              <w:autoSpaceDE w:val="0"/>
              <w:autoSpaceDN w:val="0"/>
              <w:adjustRightInd w:val="0"/>
              <w:spacing w:after="0" w:line="240" w:lineRule="auto"/>
              <w:rPr>
                <w:rFonts w:ascii="Arial" w:hAnsi="Arial" w:cs="Arial"/>
                <w:color w:val="000000"/>
                <w:w w:val="0"/>
                <w:sz w:val="18"/>
                <w:szCs w:val="18"/>
                <w:u w:color="000000"/>
                <w:lang w:val="sr-Latn-RS"/>
              </w:rPr>
            </w:pP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фондом</w:t>
            </w:r>
          </w:p>
        </w:tc>
        <w:tc>
          <w:tcPr>
            <w:tcW w:w="1710" w:type="dxa"/>
            <w:tcBorders>
              <w:top w:val="nil"/>
              <w:left w:val="nil"/>
              <w:bottom w:val="single" w:sz="4" w:space="0" w:color="auto"/>
              <w:right w:val="nil"/>
            </w:tcBorders>
            <w:vAlign w:val="bottom"/>
          </w:tcPr>
          <w:p w:rsidR="00F02FDD" w:rsidRPr="00A13207" w:rsidRDefault="00C35ECA" w:rsidP="00F02FD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A13207">
              <w:rPr>
                <w:rFonts w:ascii="Arial" w:hAnsi="Arial" w:cs="Arial"/>
                <w:color w:val="000000"/>
                <w:w w:val="0"/>
                <w:sz w:val="18"/>
                <w:szCs w:val="18"/>
                <w:u w:color="000000"/>
                <w:lang w:val="sr-Cyrl-RS"/>
              </w:rPr>
              <w:t>-</w:t>
            </w:r>
          </w:p>
        </w:tc>
        <w:tc>
          <w:tcPr>
            <w:tcW w:w="180" w:type="dxa"/>
            <w:tcBorders>
              <w:top w:val="nil"/>
              <w:left w:val="nil"/>
              <w:right w:val="nil"/>
            </w:tcBorders>
          </w:tcPr>
          <w:p w:rsidR="00F02FDD" w:rsidRPr="001A121D" w:rsidRDefault="00F02FDD" w:rsidP="00F02FD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bottom w:val="single" w:sz="4" w:space="0" w:color="auto"/>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172</w:t>
            </w:r>
          </w:p>
        </w:tc>
      </w:tr>
      <w:tr w:rsidR="00F02FDD" w:rsidRPr="001A121D" w:rsidTr="00877061">
        <w:trPr>
          <w:cantSplit/>
        </w:trPr>
        <w:tc>
          <w:tcPr>
            <w:tcW w:w="504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 xml:space="preserve">Укупно потраживање за дате авансе </w:t>
            </w:r>
          </w:p>
        </w:tc>
        <w:tc>
          <w:tcPr>
            <w:tcW w:w="1710" w:type="dxa"/>
            <w:tcBorders>
              <w:top w:val="nil"/>
              <w:left w:val="nil"/>
              <w:bottom w:val="nil"/>
              <w:right w:val="nil"/>
            </w:tcBorders>
            <w:vAlign w:val="bottom"/>
          </w:tcPr>
          <w:p w:rsidR="00F02FDD" w:rsidRPr="00A13207" w:rsidRDefault="00C35ECA" w:rsidP="00F02FD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sidRPr="00A13207">
              <w:rPr>
                <w:rFonts w:ascii="Arial" w:hAnsi="Arial" w:cs="Arial"/>
                <w:b/>
                <w:bCs/>
                <w:color w:val="000000"/>
                <w:w w:val="0"/>
                <w:sz w:val="18"/>
                <w:szCs w:val="18"/>
                <w:u w:color="000000"/>
                <w:lang w:val="sr-Cyrl-RS"/>
              </w:rPr>
              <w:t>-</w:t>
            </w:r>
          </w:p>
        </w:tc>
        <w:tc>
          <w:tcPr>
            <w:tcW w:w="180" w:type="dxa"/>
            <w:tcBorders>
              <w:top w:val="nil"/>
              <w:left w:val="nil"/>
              <w:bottom w:val="nil"/>
              <w:right w:val="nil"/>
            </w:tcBorders>
          </w:tcPr>
          <w:p w:rsidR="00F02FDD" w:rsidRPr="001A121D" w:rsidRDefault="00F02FDD" w:rsidP="00F02FD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2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172</w:t>
            </w:r>
          </w:p>
        </w:tc>
      </w:tr>
      <w:tr w:rsidR="00F02FDD" w:rsidRPr="001A121D" w:rsidTr="00877061">
        <w:trPr>
          <w:cantSplit/>
        </w:trPr>
        <w:tc>
          <w:tcPr>
            <w:tcW w:w="504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rPr>
                <w:rFonts w:ascii="Arial" w:hAnsi="Arial" w:cs="Arial"/>
                <w:b/>
                <w:bCs/>
                <w:i/>
                <w:iCs/>
                <w:color w:val="000000"/>
                <w:w w:val="0"/>
                <w:sz w:val="18"/>
                <w:szCs w:val="18"/>
                <w:u w:color="000000"/>
                <w:lang w:val="sr-Cyrl-CS"/>
              </w:rPr>
            </w:pPr>
          </w:p>
        </w:tc>
        <w:tc>
          <w:tcPr>
            <w:tcW w:w="1710" w:type="dxa"/>
            <w:tcBorders>
              <w:top w:val="nil"/>
              <w:left w:val="nil"/>
              <w:bottom w:val="nil"/>
              <w:right w:val="nil"/>
            </w:tcBorders>
            <w:vAlign w:val="bottom"/>
          </w:tcPr>
          <w:p w:rsidR="00F02FDD" w:rsidRPr="00A13207" w:rsidRDefault="00F02FDD" w:rsidP="00F02FD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80" w:type="dxa"/>
            <w:tcBorders>
              <w:top w:val="nil"/>
              <w:left w:val="nil"/>
              <w:bottom w:val="nil"/>
              <w:right w:val="nil"/>
            </w:tcBorders>
          </w:tcPr>
          <w:p w:rsidR="00F02FDD" w:rsidRPr="001A121D" w:rsidRDefault="00F02FDD" w:rsidP="00F02FD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2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r>
      <w:tr w:rsidR="00F02FDD" w:rsidRPr="001A121D" w:rsidTr="00877061">
        <w:trPr>
          <w:cantSplit/>
        </w:trPr>
        <w:tc>
          <w:tcPr>
            <w:tcW w:w="504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Потраживање по основу провизије</w:t>
            </w:r>
          </w:p>
        </w:tc>
        <w:tc>
          <w:tcPr>
            <w:tcW w:w="1710" w:type="dxa"/>
            <w:tcBorders>
              <w:top w:val="nil"/>
              <w:left w:val="nil"/>
              <w:bottom w:val="nil"/>
              <w:right w:val="nil"/>
            </w:tcBorders>
            <w:vAlign w:val="bottom"/>
          </w:tcPr>
          <w:p w:rsidR="00F02FDD" w:rsidRPr="00A13207" w:rsidRDefault="00F02FDD" w:rsidP="00F02FDD">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c>
          <w:tcPr>
            <w:tcW w:w="180" w:type="dxa"/>
            <w:tcBorders>
              <w:top w:val="nil"/>
              <w:left w:val="nil"/>
              <w:bottom w:val="nil"/>
              <w:right w:val="nil"/>
            </w:tcBorders>
          </w:tcPr>
          <w:p w:rsidR="00F02FDD" w:rsidRPr="001A121D" w:rsidRDefault="00F02FDD" w:rsidP="00F02FDD">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62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r>
      <w:tr w:rsidR="00F02FDD" w:rsidRPr="001A121D" w:rsidTr="00877061">
        <w:trPr>
          <w:cantSplit/>
        </w:trPr>
        <w:tc>
          <w:tcPr>
            <w:tcW w:w="504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Компанија Дунав Осигурање а.д.</w:t>
            </w:r>
            <w:r>
              <w:rPr>
                <w:rFonts w:ascii="Arial" w:hAnsi="Arial" w:cs="Arial"/>
                <w:color w:val="000000"/>
                <w:w w:val="0"/>
                <w:sz w:val="18"/>
                <w:szCs w:val="18"/>
                <w:u w:color="000000"/>
                <w:lang w:val="sr-Cyrl-CS"/>
              </w:rPr>
              <w:t>о.</w:t>
            </w:r>
            <w:r w:rsidRPr="001A121D">
              <w:rPr>
                <w:rFonts w:ascii="Arial" w:hAnsi="Arial" w:cs="Arial"/>
                <w:color w:val="000000"/>
                <w:w w:val="0"/>
                <w:sz w:val="18"/>
                <w:szCs w:val="18"/>
                <w:u w:color="000000"/>
                <w:lang w:val="sr-Cyrl-CS"/>
              </w:rPr>
              <w:t xml:space="preserve">, Београд </w:t>
            </w:r>
          </w:p>
        </w:tc>
        <w:tc>
          <w:tcPr>
            <w:tcW w:w="1710" w:type="dxa"/>
            <w:tcBorders>
              <w:top w:val="nil"/>
              <w:left w:val="nil"/>
              <w:bottom w:val="single" w:sz="4" w:space="0" w:color="auto"/>
              <w:right w:val="nil"/>
            </w:tcBorders>
            <w:vAlign w:val="bottom"/>
          </w:tcPr>
          <w:p w:rsidR="00F02FDD" w:rsidRPr="00A13207" w:rsidRDefault="002A333E" w:rsidP="00F02FD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sidRPr="00A13207">
              <w:rPr>
                <w:rFonts w:ascii="Arial" w:hAnsi="Arial" w:cs="Arial"/>
                <w:color w:val="000000"/>
                <w:w w:val="0"/>
                <w:sz w:val="18"/>
                <w:szCs w:val="18"/>
                <w:u w:color="000000"/>
                <w:lang w:val="sr-Cyrl-CS"/>
              </w:rPr>
              <w:t>294</w:t>
            </w:r>
          </w:p>
        </w:tc>
        <w:tc>
          <w:tcPr>
            <w:tcW w:w="180" w:type="dxa"/>
            <w:tcBorders>
              <w:top w:val="nil"/>
              <w:left w:val="nil"/>
              <w:right w:val="nil"/>
            </w:tcBorders>
          </w:tcPr>
          <w:p w:rsidR="00F02FDD" w:rsidRPr="001A121D" w:rsidRDefault="00F02FDD" w:rsidP="00F02FD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bottom w:val="single" w:sz="4" w:space="0" w:color="auto"/>
              <w:right w:val="nil"/>
            </w:tcBorders>
            <w:vAlign w:val="bottom"/>
          </w:tcPr>
          <w:p w:rsidR="00F02FDD" w:rsidRPr="004539F0" w:rsidRDefault="00C35ECA" w:rsidP="00F02FD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w:t>
            </w:r>
          </w:p>
        </w:tc>
      </w:tr>
      <w:tr w:rsidR="00F02FDD" w:rsidRPr="001A121D" w:rsidTr="00877061">
        <w:trPr>
          <w:cantSplit/>
        </w:trPr>
        <w:tc>
          <w:tcPr>
            <w:tcW w:w="504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 xml:space="preserve">Укупно потраживање по основу провизије </w:t>
            </w:r>
          </w:p>
        </w:tc>
        <w:tc>
          <w:tcPr>
            <w:tcW w:w="1710" w:type="dxa"/>
            <w:tcBorders>
              <w:top w:val="nil"/>
              <w:left w:val="nil"/>
              <w:bottom w:val="nil"/>
              <w:right w:val="nil"/>
            </w:tcBorders>
            <w:vAlign w:val="bottom"/>
          </w:tcPr>
          <w:p w:rsidR="00F02FDD" w:rsidRPr="00A13207" w:rsidRDefault="00F02FDD" w:rsidP="00F02FD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r w:rsidRPr="00A13207">
              <w:rPr>
                <w:rFonts w:ascii="Arial" w:hAnsi="Arial" w:cs="Arial"/>
                <w:b/>
                <w:bCs/>
                <w:color w:val="000000"/>
                <w:w w:val="0"/>
                <w:sz w:val="18"/>
                <w:szCs w:val="18"/>
                <w:u w:color="000000"/>
                <w:lang w:val="sr-Cyrl-CS"/>
              </w:rPr>
              <w:t>294</w:t>
            </w:r>
          </w:p>
        </w:tc>
        <w:tc>
          <w:tcPr>
            <w:tcW w:w="180" w:type="dxa"/>
            <w:tcBorders>
              <w:top w:val="nil"/>
              <w:left w:val="nil"/>
              <w:bottom w:val="nil"/>
              <w:right w:val="nil"/>
            </w:tcBorders>
          </w:tcPr>
          <w:p w:rsidR="00F02FDD" w:rsidRPr="001A121D" w:rsidRDefault="00F02FDD" w:rsidP="00F02FD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20" w:type="dxa"/>
            <w:tcBorders>
              <w:top w:val="nil"/>
              <w:left w:val="nil"/>
              <w:bottom w:val="nil"/>
              <w:right w:val="nil"/>
            </w:tcBorders>
            <w:vAlign w:val="bottom"/>
          </w:tcPr>
          <w:p w:rsidR="00F02FDD" w:rsidRPr="004539F0" w:rsidRDefault="00C35ECA" w:rsidP="00F02FD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CS"/>
              </w:rPr>
              <w:t>-</w:t>
            </w:r>
          </w:p>
        </w:tc>
      </w:tr>
      <w:tr w:rsidR="00F02FDD" w:rsidRPr="001A121D" w:rsidTr="00877061">
        <w:trPr>
          <w:cantSplit/>
        </w:trPr>
        <w:tc>
          <w:tcPr>
            <w:tcW w:w="504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rPr>
                <w:rFonts w:ascii="Arial" w:hAnsi="Arial" w:cs="Arial"/>
                <w:b/>
                <w:bCs/>
                <w:i/>
                <w:iCs/>
                <w:color w:val="000000"/>
                <w:w w:val="0"/>
                <w:sz w:val="18"/>
                <w:szCs w:val="18"/>
                <w:u w:color="000000"/>
                <w:lang w:val="sr-Cyrl-CS"/>
              </w:rPr>
            </w:pPr>
          </w:p>
        </w:tc>
        <w:tc>
          <w:tcPr>
            <w:tcW w:w="1710" w:type="dxa"/>
            <w:tcBorders>
              <w:top w:val="nil"/>
              <w:left w:val="nil"/>
              <w:bottom w:val="nil"/>
              <w:right w:val="nil"/>
            </w:tcBorders>
            <w:vAlign w:val="bottom"/>
          </w:tcPr>
          <w:p w:rsidR="00F02FDD" w:rsidRDefault="00F02FDD" w:rsidP="00F02FD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80" w:type="dxa"/>
            <w:tcBorders>
              <w:top w:val="nil"/>
              <w:left w:val="nil"/>
              <w:bottom w:val="nil"/>
              <w:right w:val="nil"/>
            </w:tcBorders>
          </w:tcPr>
          <w:p w:rsidR="00F02FDD" w:rsidRPr="001A121D" w:rsidRDefault="00F02FDD" w:rsidP="00F02FD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20" w:type="dxa"/>
            <w:tcBorders>
              <w:top w:val="nil"/>
              <w:left w:val="nil"/>
              <w:bottom w:val="nil"/>
              <w:right w:val="nil"/>
            </w:tcBorders>
            <w:vAlign w:val="bottom"/>
          </w:tcPr>
          <w:p w:rsidR="00F02FDD" w:rsidRDefault="00F02FDD" w:rsidP="00F02FD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r>
      <w:tr w:rsidR="00F02FDD" w:rsidRPr="001A121D" w:rsidTr="00877061">
        <w:trPr>
          <w:cantSplit/>
        </w:trPr>
        <w:tc>
          <w:tcPr>
            <w:tcW w:w="504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Исправка вредности потраживања</w:t>
            </w:r>
          </w:p>
        </w:tc>
        <w:tc>
          <w:tcPr>
            <w:tcW w:w="171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c>
          <w:tcPr>
            <w:tcW w:w="180" w:type="dxa"/>
            <w:tcBorders>
              <w:top w:val="nil"/>
              <w:left w:val="nil"/>
              <w:bottom w:val="nil"/>
              <w:right w:val="nil"/>
            </w:tcBorders>
          </w:tcPr>
          <w:p w:rsidR="00F02FDD" w:rsidRPr="001A121D" w:rsidRDefault="00F02FDD" w:rsidP="00F02FDD">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62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r>
      <w:tr w:rsidR="00F02FDD" w:rsidRPr="001A121D" w:rsidTr="00877061">
        <w:trPr>
          <w:cantSplit/>
        </w:trPr>
        <w:tc>
          <w:tcPr>
            <w:tcW w:w="504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Компанија Дунав Осигурање а.д.</w:t>
            </w:r>
            <w:r>
              <w:rPr>
                <w:rFonts w:ascii="Arial" w:hAnsi="Arial" w:cs="Arial"/>
                <w:color w:val="000000"/>
                <w:w w:val="0"/>
                <w:sz w:val="18"/>
                <w:szCs w:val="18"/>
                <w:u w:color="000000"/>
                <w:lang w:val="sr-Cyrl-CS"/>
              </w:rPr>
              <w:t>о.</w:t>
            </w:r>
            <w:r w:rsidRPr="001A121D">
              <w:rPr>
                <w:rFonts w:ascii="Arial" w:hAnsi="Arial" w:cs="Arial"/>
                <w:color w:val="000000"/>
                <w:w w:val="0"/>
                <w:sz w:val="18"/>
                <w:szCs w:val="18"/>
                <w:u w:color="000000"/>
                <w:lang w:val="sr-Cyrl-CS"/>
              </w:rPr>
              <w:t>, Београд</w:t>
            </w:r>
            <w:r>
              <w:rPr>
                <w:rFonts w:ascii="Arial" w:hAnsi="Arial" w:cs="Arial"/>
                <w:color w:val="000000"/>
                <w:w w:val="0"/>
                <w:sz w:val="18"/>
                <w:szCs w:val="18"/>
                <w:u w:color="000000"/>
                <w:lang w:val="sr-Cyrl-CS"/>
              </w:rPr>
              <w:t xml:space="preserve">                                            </w:t>
            </w:r>
          </w:p>
        </w:tc>
        <w:tc>
          <w:tcPr>
            <w:tcW w:w="1710" w:type="dxa"/>
            <w:tcBorders>
              <w:top w:val="nil"/>
              <w:left w:val="nil"/>
              <w:bottom w:val="nil"/>
              <w:right w:val="nil"/>
            </w:tcBorders>
            <w:vAlign w:val="bottom"/>
          </w:tcPr>
          <w:p w:rsidR="00F02FDD" w:rsidRPr="00435BFD" w:rsidRDefault="00F02FDD" w:rsidP="00F02FD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w:t>
            </w:r>
            <w:r>
              <w:rPr>
                <w:rFonts w:ascii="Arial" w:hAnsi="Arial" w:cs="Arial"/>
                <w:color w:val="000000"/>
                <w:w w:val="0"/>
                <w:sz w:val="18"/>
                <w:szCs w:val="18"/>
                <w:u w:color="000000"/>
                <w:lang w:val="sr-Cyrl-RS"/>
              </w:rPr>
              <w:t>3</w:t>
            </w:r>
            <w:r>
              <w:rPr>
                <w:rFonts w:ascii="Arial" w:hAnsi="Arial" w:cs="Arial"/>
                <w:color w:val="000000"/>
                <w:w w:val="0"/>
                <w:sz w:val="18"/>
                <w:szCs w:val="18"/>
                <w:u w:color="000000"/>
                <w:lang w:val="sr-Latn-RS"/>
              </w:rPr>
              <w:t>.</w:t>
            </w:r>
            <w:r>
              <w:rPr>
                <w:rFonts w:ascii="Arial" w:hAnsi="Arial" w:cs="Arial"/>
                <w:color w:val="000000"/>
                <w:w w:val="0"/>
                <w:sz w:val="18"/>
                <w:szCs w:val="18"/>
                <w:u w:color="000000"/>
                <w:lang w:val="sr-Cyrl-RS"/>
              </w:rPr>
              <w:t>679</w:t>
            </w:r>
            <w:r>
              <w:rPr>
                <w:rFonts w:ascii="Arial" w:hAnsi="Arial" w:cs="Arial"/>
                <w:color w:val="000000"/>
                <w:w w:val="0"/>
                <w:sz w:val="18"/>
                <w:szCs w:val="18"/>
                <w:u w:color="000000"/>
                <w:lang w:val="sr-Latn-RS"/>
              </w:rPr>
              <w:t>)</w:t>
            </w:r>
          </w:p>
        </w:tc>
        <w:tc>
          <w:tcPr>
            <w:tcW w:w="180" w:type="dxa"/>
            <w:tcBorders>
              <w:top w:val="nil"/>
              <w:left w:val="nil"/>
              <w:bottom w:val="nil"/>
              <w:right w:val="nil"/>
            </w:tcBorders>
          </w:tcPr>
          <w:p w:rsidR="00F02FDD" w:rsidRPr="001A121D" w:rsidRDefault="00F02FDD" w:rsidP="00F02FDD">
            <w:pPr>
              <w:widowControl w:val="0"/>
              <w:autoSpaceDE w:val="0"/>
              <w:autoSpaceDN w:val="0"/>
              <w:adjustRightInd w:val="0"/>
              <w:spacing w:after="0" w:line="240" w:lineRule="auto"/>
              <w:ind w:right="57"/>
              <w:jc w:val="right"/>
              <w:rPr>
                <w:rFonts w:ascii="Arial" w:hAnsi="Arial" w:cs="Arial"/>
                <w:color w:val="000000"/>
                <w:w w:val="0"/>
                <w:sz w:val="18"/>
                <w:szCs w:val="18"/>
                <w:u w:color="000000"/>
                <w:lang w:val="sr-Latn-RS"/>
              </w:rPr>
            </w:pPr>
          </w:p>
        </w:tc>
        <w:tc>
          <w:tcPr>
            <w:tcW w:w="1620" w:type="dxa"/>
            <w:tcBorders>
              <w:top w:val="nil"/>
              <w:left w:val="nil"/>
              <w:bottom w:val="nil"/>
              <w:right w:val="nil"/>
            </w:tcBorders>
            <w:vAlign w:val="bottom"/>
          </w:tcPr>
          <w:p w:rsidR="00F02FDD" w:rsidRPr="00435BFD" w:rsidRDefault="00F02FDD" w:rsidP="00F02FD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(2.155)</w:t>
            </w:r>
          </w:p>
        </w:tc>
      </w:tr>
      <w:tr w:rsidR="00F02FDD" w:rsidRPr="001A121D" w:rsidTr="00877061">
        <w:trPr>
          <w:cantSplit/>
        </w:trPr>
        <w:tc>
          <w:tcPr>
            <w:tcW w:w="504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Дунав осигурање а.д.</w:t>
            </w:r>
            <w:r>
              <w:rPr>
                <w:rFonts w:ascii="Arial" w:hAnsi="Arial" w:cs="Arial"/>
                <w:color w:val="000000"/>
                <w:w w:val="0"/>
                <w:sz w:val="18"/>
                <w:szCs w:val="18"/>
                <w:u w:color="000000"/>
                <w:lang w:val="sr-Cyrl-CS"/>
              </w:rPr>
              <w:t>о.</w:t>
            </w:r>
            <w:r w:rsidRPr="001A121D">
              <w:rPr>
                <w:rFonts w:ascii="Arial" w:hAnsi="Arial" w:cs="Arial"/>
                <w:color w:val="000000"/>
                <w:w w:val="0"/>
                <w:sz w:val="18"/>
                <w:szCs w:val="18"/>
                <w:u w:color="000000"/>
                <w:lang w:val="sr-Cyrl-CS"/>
              </w:rPr>
              <w:t>, Бања Лука</w:t>
            </w:r>
            <w:r>
              <w:rPr>
                <w:rFonts w:ascii="Arial" w:hAnsi="Arial" w:cs="Arial"/>
                <w:color w:val="000000"/>
                <w:w w:val="0"/>
                <w:sz w:val="18"/>
                <w:szCs w:val="18"/>
                <w:u w:color="000000"/>
                <w:lang w:val="sr-Cyrl-CS"/>
              </w:rPr>
              <w:t xml:space="preserve">                                     </w:t>
            </w:r>
            <w:r>
              <w:rPr>
                <w:rFonts w:ascii="Arial" w:hAnsi="Arial" w:cs="Arial"/>
                <w:b/>
                <w:bCs/>
                <w:color w:val="000000"/>
                <w:w w:val="0"/>
                <w:sz w:val="18"/>
                <w:szCs w:val="18"/>
                <w:u w:color="000000"/>
                <w:lang w:val="sr-Latn-RS"/>
              </w:rPr>
              <w:t xml:space="preserve">                </w:t>
            </w:r>
          </w:p>
        </w:tc>
        <w:tc>
          <w:tcPr>
            <w:tcW w:w="1710" w:type="dxa"/>
            <w:tcBorders>
              <w:top w:val="nil"/>
              <w:left w:val="nil"/>
              <w:bottom w:val="single" w:sz="4" w:space="0" w:color="auto"/>
              <w:right w:val="nil"/>
            </w:tcBorders>
            <w:vAlign w:val="bottom"/>
          </w:tcPr>
          <w:p w:rsidR="00F02FDD" w:rsidRPr="00435BFD" w:rsidRDefault="00F02FDD" w:rsidP="00F02FD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(1</w:t>
            </w:r>
            <w:r>
              <w:rPr>
                <w:rFonts w:ascii="Arial" w:hAnsi="Arial" w:cs="Arial"/>
                <w:color w:val="000000"/>
                <w:w w:val="0"/>
                <w:sz w:val="18"/>
                <w:szCs w:val="18"/>
                <w:u w:color="000000"/>
                <w:lang w:val="sr-Cyrl-RS"/>
              </w:rPr>
              <w:t>3</w:t>
            </w:r>
            <w:r>
              <w:rPr>
                <w:rFonts w:ascii="Arial" w:hAnsi="Arial" w:cs="Arial"/>
                <w:color w:val="000000"/>
                <w:w w:val="0"/>
                <w:sz w:val="18"/>
                <w:szCs w:val="18"/>
                <w:u w:color="000000"/>
                <w:lang w:val="sr-Latn-RS"/>
              </w:rPr>
              <w:t>.</w:t>
            </w:r>
            <w:r>
              <w:rPr>
                <w:rFonts w:ascii="Arial" w:hAnsi="Arial" w:cs="Arial"/>
                <w:color w:val="000000"/>
                <w:w w:val="0"/>
                <w:sz w:val="18"/>
                <w:szCs w:val="18"/>
                <w:u w:color="000000"/>
                <w:lang w:val="sr-Cyrl-RS"/>
              </w:rPr>
              <w:t>140</w:t>
            </w:r>
            <w:r>
              <w:rPr>
                <w:rFonts w:ascii="Arial" w:hAnsi="Arial" w:cs="Arial"/>
                <w:color w:val="000000"/>
                <w:w w:val="0"/>
                <w:sz w:val="18"/>
                <w:szCs w:val="18"/>
                <w:u w:color="000000"/>
                <w:lang w:val="sr-Latn-RS"/>
              </w:rPr>
              <w:t>)</w:t>
            </w:r>
          </w:p>
        </w:tc>
        <w:tc>
          <w:tcPr>
            <w:tcW w:w="180" w:type="dxa"/>
            <w:tcBorders>
              <w:top w:val="nil"/>
              <w:left w:val="nil"/>
              <w:right w:val="nil"/>
            </w:tcBorders>
          </w:tcPr>
          <w:p w:rsidR="00F02FDD" w:rsidRPr="001A121D" w:rsidRDefault="00F02FDD" w:rsidP="00F02FDD">
            <w:pPr>
              <w:widowControl w:val="0"/>
              <w:autoSpaceDE w:val="0"/>
              <w:autoSpaceDN w:val="0"/>
              <w:adjustRightInd w:val="0"/>
              <w:spacing w:after="0" w:line="240" w:lineRule="auto"/>
              <w:ind w:right="57"/>
              <w:jc w:val="right"/>
              <w:rPr>
                <w:rFonts w:ascii="Arial" w:hAnsi="Arial" w:cs="Arial"/>
                <w:color w:val="000000"/>
                <w:w w:val="0"/>
                <w:sz w:val="18"/>
                <w:szCs w:val="18"/>
                <w:u w:color="000000"/>
                <w:lang w:val="sr-Latn-RS"/>
              </w:rPr>
            </w:pPr>
          </w:p>
        </w:tc>
        <w:tc>
          <w:tcPr>
            <w:tcW w:w="1620" w:type="dxa"/>
            <w:tcBorders>
              <w:top w:val="nil"/>
              <w:left w:val="nil"/>
              <w:bottom w:val="single" w:sz="4" w:space="0" w:color="auto"/>
              <w:right w:val="nil"/>
            </w:tcBorders>
            <w:vAlign w:val="bottom"/>
          </w:tcPr>
          <w:p w:rsidR="00F02FDD" w:rsidRPr="00435BFD" w:rsidRDefault="00F02FDD" w:rsidP="00F02FD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(10.790)</w:t>
            </w:r>
          </w:p>
        </w:tc>
      </w:tr>
      <w:tr w:rsidR="00F02FDD" w:rsidRPr="001A121D" w:rsidTr="00877061">
        <w:trPr>
          <w:cantSplit/>
        </w:trPr>
        <w:tc>
          <w:tcPr>
            <w:tcW w:w="5040" w:type="dxa"/>
            <w:tcBorders>
              <w:top w:val="nil"/>
              <w:left w:val="nil"/>
              <w:bottom w:val="nil"/>
              <w:right w:val="nil"/>
            </w:tcBorders>
            <w:vAlign w:val="bottom"/>
          </w:tcPr>
          <w:p w:rsidR="00F02FDD" w:rsidRPr="00435BFD" w:rsidRDefault="00F02FDD" w:rsidP="00F02FD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 xml:space="preserve"> </w:t>
            </w:r>
            <w:r w:rsidRPr="001A121D">
              <w:rPr>
                <w:rFonts w:ascii="Arial" w:hAnsi="Arial" w:cs="Arial"/>
                <w:b/>
                <w:bCs/>
                <w:i/>
                <w:iCs/>
                <w:color w:val="000000"/>
                <w:w w:val="0"/>
                <w:sz w:val="18"/>
                <w:szCs w:val="18"/>
                <w:u w:color="000000"/>
                <w:lang w:val="sr-Cyrl-CS"/>
              </w:rPr>
              <w:t>Укупно исправка вредности</w:t>
            </w:r>
            <w:r>
              <w:rPr>
                <w:rFonts w:ascii="Arial" w:hAnsi="Arial" w:cs="Arial"/>
                <w:b/>
                <w:bCs/>
                <w:i/>
                <w:iCs/>
                <w:color w:val="000000"/>
                <w:w w:val="0"/>
                <w:sz w:val="18"/>
                <w:szCs w:val="18"/>
                <w:u w:color="000000"/>
                <w:lang w:val="sr-Cyrl-CS"/>
              </w:rPr>
              <w:t xml:space="preserve">                                                                          </w:t>
            </w:r>
          </w:p>
        </w:tc>
        <w:tc>
          <w:tcPr>
            <w:tcW w:w="1710" w:type="dxa"/>
            <w:tcBorders>
              <w:top w:val="nil"/>
              <w:left w:val="nil"/>
              <w:bottom w:val="nil"/>
              <w:right w:val="nil"/>
            </w:tcBorders>
            <w:vAlign w:val="bottom"/>
          </w:tcPr>
          <w:p w:rsidR="00F02FDD" w:rsidRPr="00435BFD" w:rsidRDefault="00F02FDD" w:rsidP="00F02FDD">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(1</w:t>
            </w:r>
            <w:r>
              <w:rPr>
                <w:rFonts w:ascii="Arial" w:hAnsi="Arial" w:cs="Arial"/>
                <w:b/>
                <w:bCs/>
                <w:color w:val="000000"/>
                <w:w w:val="0"/>
                <w:sz w:val="18"/>
                <w:szCs w:val="18"/>
                <w:u w:color="000000"/>
                <w:lang w:val="sr-Cyrl-RS"/>
              </w:rPr>
              <w:t>6</w:t>
            </w:r>
            <w:r>
              <w:rPr>
                <w:rFonts w:ascii="Arial" w:hAnsi="Arial" w:cs="Arial"/>
                <w:b/>
                <w:bCs/>
                <w:color w:val="000000"/>
                <w:w w:val="0"/>
                <w:sz w:val="18"/>
                <w:szCs w:val="18"/>
                <w:u w:color="000000"/>
                <w:lang w:val="sr-Latn-RS"/>
              </w:rPr>
              <w:t>.</w:t>
            </w:r>
            <w:r>
              <w:rPr>
                <w:rFonts w:ascii="Arial" w:hAnsi="Arial" w:cs="Arial"/>
                <w:b/>
                <w:bCs/>
                <w:color w:val="000000"/>
                <w:w w:val="0"/>
                <w:sz w:val="18"/>
                <w:szCs w:val="18"/>
                <w:u w:color="000000"/>
                <w:lang w:val="sr-Cyrl-RS"/>
              </w:rPr>
              <w:t>819</w:t>
            </w:r>
            <w:r>
              <w:rPr>
                <w:rFonts w:ascii="Arial" w:hAnsi="Arial" w:cs="Arial"/>
                <w:b/>
                <w:bCs/>
                <w:color w:val="000000"/>
                <w:w w:val="0"/>
                <w:sz w:val="18"/>
                <w:szCs w:val="18"/>
                <w:u w:color="000000"/>
                <w:lang w:val="sr-Latn-RS"/>
              </w:rPr>
              <w:t>)</w:t>
            </w:r>
          </w:p>
        </w:tc>
        <w:tc>
          <w:tcPr>
            <w:tcW w:w="180" w:type="dxa"/>
            <w:tcBorders>
              <w:top w:val="nil"/>
              <w:left w:val="nil"/>
              <w:bottom w:val="nil"/>
              <w:right w:val="nil"/>
            </w:tcBorders>
          </w:tcPr>
          <w:p w:rsidR="00F02FDD" w:rsidRPr="001A121D" w:rsidRDefault="00F02FDD" w:rsidP="00F02FDD">
            <w:pPr>
              <w:widowControl w:val="0"/>
              <w:autoSpaceDE w:val="0"/>
              <w:autoSpaceDN w:val="0"/>
              <w:adjustRightInd w:val="0"/>
              <w:spacing w:after="0" w:line="240" w:lineRule="auto"/>
              <w:ind w:right="57"/>
              <w:jc w:val="right"/>
              <w:rPr>
                <w:rFonts w:ascii="Arial" w:hAnsi="Arial" w:cs="Arial"/>
                <w:b/>
                <w:bCs/>
                <w:color w:val="000000"/>
                <w:w w:val="0"/>
                <w:sz w:val="18"/>
                <w:szCs w:val="18"/>
                <w:u w:color="000000"/>
                <w:lang w:val="sr-Latn-RS"/>
              </w:rPr>
            </w:pPr>
          </w:p>
        </w:tc>
        <w:tc>
          <w:tcPr>
            <w:tcW w:w="1620" w:type="dxa"/>
            <w:tcBorders>
              <w:top w:val="nil"/>
              <w:left w:val="nil"/>
              <w:bottom w:val="nil"/>
              <w:right w:val="nil"/>
            </w:tcBorders>
            <w:vAlign w:val="bottom"/>
          </w:tcPr>
          <w:p w:rsidR="00F02FDD" w:rsidRPr="00435BFD" w:rsidRDefault="00F02FDD" w:rsidP="00F02FDD">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(12.945)</w:t>
            </w:r>
          </w:p>
        </w:tc>
      </w:tr>
      <w:tr w:rsidR="00F02FDD" w:rsidRPr="001A121D" w:rsidTr="00877061">
        <w:trPr>
          <w:cantSplit/>
        </w:trPr>
        <w:tc>
          <w:tcPr>
            <w:tcW w:w="504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rPr>
                <w:rFonts w:ascii="Arial" w:hAnsi="Arial" w:cs="Arial"/>
                <w:b/>
                <w:bCs/>
                <w:color w:val="000000"/>
                <w:w w:val="0"/>
                <w:sz w:val="18"/>
                <w:szCs w:val="18"/>
                <w:u w:color="000000"/>
                <w:lang w:val="sr-Latn-RS"/>
              </w:rPr>
            </w:pPr>
          </w:p>
        </w:tc>
        <w:tc>
          <w:tcPr>
            <w:tcW w:w="1710" w:type="dxa"/>
            <w:tcBorders>
              <w:top w:val="nil"/>
              <w:left w:val="nil"/>
              <w:bottom w:val="nil"/>
              <w:right w:val="nil"/>
            </w:tcBorders>
            <w:vAlign w:val="bottom"/>
          </w:tcPr>
          <w:p w:rsidR="00F02FDD" w:rsidRDefault="00F02FDD" w:rsidP="00F02FDD">
            <w:pPr>
              <w:widowControl w:val="0"/>
              <w:autoSpaceDE w:val="0"/>
              <w:autoSpaceDN w:val="0"/>
              <w:adjustRightInd w:val="0"/>
              <w:spacing w:after="0" w:line="240" w:lineRule="auto"/>
              <w:jc w:val="right"/>
              <w:rPr>
                <w:rFonts w:ascii="Arial" w:hAnsi="Arial" w:cs="Arial"/>
                <w:b/>
                <w:bCs/>
                <w:color w:val="000000"/>
                <w:w w:val="0"/>
                <w:sz w:val="18"/>
                <w:szCs w:val="18"/>
                <w:u w:color="000000"/>
                <w:lang w:val="sr-Cyrl-CS"/>
              </w:rPr>
            </w:pPr>
          </w:p>
        </w:tc>
        <w:tc>
          <w:tcPr>
            <w:tcW w:w="180" w:type="dxa"/>
            <w:tcBorders>
              <w:top w:val="nil"/>
              <w:left w:val="nil"/>
              <w:bottom w:val="nil"/>
              <w:right w:val="nil"/>
            </w:tcBorders>
          </w:tcPr>
          <w:p w:rsidR="00F02FDD" w:rsidRPr="001A121D" w:rsidRDefault="00F02FDD" w:rsidP="00F02FDD">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620" w:type="dxa"/>
            <w:tcBorders>
              <w:top w:val="nil"/>
              <w:left w:val="nil"/>
              <w:bottom w:val="nil"/>
              <w:right w:val="nil"/>
            </w:tcBorders>
            <w:vAlign w:val="bottom"/>
          </w:tcPr>
          <w:p w:rsidR="00F02FDD" w:rsidRDefault="00F02FDD" w:rsidP="00F02FDD">
            <w:pPr>
              <w:widowControl w:val="0"/>
              <w:autoSpaceDE w:val="0"/>
              <w:autoSpaceDN w:val="0"/>
              <w:adjustRightInd w:val="0"/>
              <w:spacing w:after="0" w:line="240" w:lineRule="auto"/>
              <w:jc w:val="right"/>
              <w:rPr>
                <w:rFonts w:ascii="Arial" w:hAnsi="Arial" w:cs="Arial"/>
                <w:b/>
                <w:bCs/>
                <w:color w:val="000000"/>
                <w:w w:val="0"/>
                <w:sz w:val="18"/>
                <w:szCs w:val="18"/>
                <w:u w:color="000000"/>
                <w:lang w:val="sr-Cyrl-CS"/>
              </w:rPr>
            </w:pPr>
          </w:p>
        </w:tc>
      </w:tr>
      <w:tr w:rsidR="00F02FDD" w:rsidRPr="001A121D" w:rsidTr="00877061">
        <w:trPr>
          <w:cantSplit/>
        </w:trPr>
        <w:tc>
          <w:tcPr>
            <w:tcW w:w="504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 xml:space="preserve"> Унапред плаћени трошкови</w:t>
            </w:r>
            <w:r>
              <w:rPr>
                <w:rFonts w:ascii="Arial" w:hAnsi="Arial" w:cs="Arial"/>
                <w:b/>
                <w:bCs/>
                <w:i/>
                <w:iCs/>
                <w:color w:val="000000"/>
                <w:w w:val="0"/>
                <w:sz w:val="18"/>
                <w:szCs w:val="18"/>
                <w:u w:color="000000"/>
                <w:lang w:val="sr-Cyrl-CS"/>
              </w:rPr>
              <w:t xml:space="preserve">     </w:t>
            </w:r>
          </w:p>
        </w:tc>
        <w:tc>
          <w:tcPr>
            <w:tcW w:w="171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c>
          <w:tcPr>
            <w:tcW w:w="180" w:type="dxa"/>
            <w:tcBorders>
              <w:top w:val="nil"/>
              <w:left w:val="nil"/>
              <w:bottom w:val="nil"/>
              <w:right w:val="nil"/>
            </w:tcBorders>
          </w:tcPr>
          <w:p w:rsidR="00F02FDD" w:rsidRPr="001A121D" w:rsidRDefault="00F02FDD" w:rsidP="00F02FDD">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62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r>
      <w:tr w:rsidR="00F02FDD" w:rsidRPr="001A121D" w:rsidTr="00877061">
        <w:trPr>
          <w:cantSplit/>
        </w:trPr>
        <w:tc>
          <w:tcPr>
            <w:tcW w:w="504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Компанија Дунав Осигурање а.д.</w:t>
            </w:r>
            <w:r>
              <w:rPr>
                <w:rFonts w:ascii="Arial" w:hAnsi="Arial" w:cs="Arial"/>
                <w:color w:val="000000"/>
                <w:w w:val="0"/>
                <w:sz w:val="18"/>
                <w:szCs w:val="18"/>
                <w:u w:color="000000"/>
                <w:lang w:val="sr-Cyrl-CS"/>
              </w:rPr>
              <w:t>о.</w:t>
            </w:r>
            <w:r w:rsidRPr="001A121D">
              <w:rPr>
                <w:rFonts w:ascii="Arial" w:hAnsi="Arial" w:cs="Arial"/>
                <w:color w:val="000000"/>
                <w:w w:val="0"/>
                <w:sz w:val="18"/>
                <w:szCs w:val="18"/>
                <w:u w:color="000000"/>
                <w:lang w:val="sr-Cyrl-CS"/>
              </w:rPr>
              <w:t>, Београд</w:t>
            </w:r>
            <w:r>
              <w:rPr>
                <w:rFonts w:ascii="Arial" w:hAnsi="Arial" w:cs="Arial"/>
                <w:color w:val="000000"/>
                <w:w w:val="0"/>
                <w:sz w:val="18"/>
                <w:szCs w:val="18"/>
                <w:u w:color="000000"/>
                <w:lang w:val="sr-Cyrl-CS"/>
              </w:rPr>
              <w:t xml:space="preserve">                                            </w:t>
            </w:r>
          </w:p>
        </w:tc>
        <w:tc>
          <w:tcPr>
            <w:tcW w:w="1710" w:type="dxa"/>
            <w:tcBorders>
              <w:top w:val="nil"/>
              <w:left w:val="nil"/>
              <w:bottom w:val="single" w:sz="4" w:space="0" w:color="auto"/>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RS"/>
              </w:rPr>
              <w:t>52</w:t>
            </w:r>
          </w:p>
        </w:tc>
        <w:tc>
          <w:tcPr>
            <w:tcW w:w="180" w:type="dxa"/>
            <w:tcBorders>
              <w:top w:val="nil"/>
              <w:left w:val="nil"/>
              <w:right w:val="nil"/>
            </w:tcBorders>
          </w:tcPr>
          <w:p w:rsidR="00F02FDD" w:rsidRPr="001A121D" w:rsidRDefault="00F02FDD" w:rsidP="00F02FD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bottom w:val="single" w:sz="4" w:space="0" w:color="auto"/>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63</w:t>
            </w:r>
          </w:p>
        </w:tc>
      </w:tr>
      <w:tr w:rsidR="00F02FDD" w:rsidRPr="001A121D" w:rsidTr="00877061">
        <w:trPr>
          <w:cantSplit/>
        </w:trPr>
        <w:tc>
          <w:tcPr>
            <w:tcW w:w="504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Укупно унапред плаћени трошкови</w:t>
            </w:r>
            <w:r>
              <w:rPr>
                <w:rFonts w:ascii="Arial" w:hAnsi="Arial" w:cs="Arial"/>
                <w:b/>
                <w:bCs/>
                <w:i/>
                <w:iCs/>
                <w:color w:val="000000"/>
                <w:w w:val="0"/>
                <w:sz w:val="18"/>
                <w:szCs w:val="18"/>
                <w:u w:color="000000"/>
                <w:lang w:val="sr-Cyrl-CS"/>
              </w:rPr>
              <w:t xml:space="preserve">                                   </w:t>
            </w:r>
            <w:r>
              <w:rPr>
                <w:rFonts w:ascii="Arial" w:hAnsi="Arial" w:cs="Arial"/>
                <w:b/>
                <w:bCs/>
                <w:color w:val="000000"/>
                <w:w w:val="0"/>
                <w:sz w:val="18"/>
                <w:szCs w:val="18"/>
                <w:u w:color="000000"/>
                <w:lang w:val="sr-Latn-RS"/>
              </w:rPr>
              <w:t xml:space="preserve">               </w:t>
            </w:r>
          </w:p>
        </w:tc>
        <w:tc>
          <w:tcPr>
            <w:tcW w:w="171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RS"/>
              </w:rPr>
              <w:t>52</w:t>
            </w:r>
          </w:p>
        </w:tc>
        <w:tc>
          <w:tcPr>
            <w:tcW w:w="180" w:type="dxa"/>
            <w:tcBorders>
              <w:top w:val="nil"/>
              <w:left w:val="nil"/>
              <w:bottom w:val="nil"/>
              <w:right w:val="nil"/>
            </w:tcBorders>
          </w:tcPr>
          <w:p w:rsidR="00F02FDD" w:rsidRPr="001A121D" w:rsidRDefault="00F02FDD" w:rsidP="00F02FD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2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63</w:t>
            </w:r>
          </w:p>
        </w:tc>
      </w:tr>
      <w:tr w:rsidR="00F02FDD" w:rsidRPr="001A121D" w:rsidTr="00877061">
        <w:trPr>
          <w:cantSplit/>
        </w:trPr>
        <w:tc>
          <w:tcPr>
            <w:tcW w:w="504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rPr>
                <w:rFonts w:ascii="Arial" w:hAnsi="Arial" w:cs="Arial"/>
                <w:b/>
                <w:bCs/>
                <w:i/>
                <w:iCs/>
                <w:color w:val="000000"/>
                <w:w w:val="0"/>
                <w:sz w:val="18"/>
                <w:szCs w:val="18"/>
                <w:u w:color="000000"/>
                <w:lang w:val="sr-Cyrl-CS"/>
              </w:rPr>
            </w:pPr>
          </w:p>
        </w:tc>
        <w:tc>
          <w:tcPr>
            <w:tcW w:w="171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80" w:type="dxa"/>
            <w:tcBorders>
              <w:top w:val="nil"/>
              <w:left w:val="nil"/>
              <w:bottom w:val="nil"/>
              <w:right w:val="nil"/>
            </w:tcBorders>
          </w:tcPr>
          <w:p w:rsidR="00F02FDD" w:rsidRPr="001A121D" w:rsidRDefault="00F02FDD" w:rsidP="00F02FD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2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r>
      <w:tr w:rsidR="00F02FDD" w:rsidRPr="001A121D" w:rsidTr="00877061">
        <w:trPr>
          <w:cantSplit/>
        </w:trPr>
        <w:tc>
          <w:tcPr>
            <w:tcW w:w="504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 xml:space="preserve">Укупна актива </w:t>
            </w:r>
          </w:p>
        </w:tc>
        <w:tc>
          <w:tcPr>
            <w:tcW w:w="1710" w:type="dxa"/>
            <w:tcBorders>
              <w:top w:val="single" w:sz="4" w:space="0" w:color="auto"/>
              <w:left w:val="nil"/>
              <w:bottom w:val="double" w:sz="6" w:space="0" w:color="auto"/>
              <w:right w:val="nil"/>
            </w:tcBorders>
            <w:vAlign w:val="bottom"/>
          </w:tcPr>
          <w:p w:rsidR="00F02FDD" w:rsidRPr="002D3C77" w:rsidRDefault="00F02FDD" w:rsidP="00F02FD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p w:rsidR="00F02FDD" w:rsidRPr="002D3C77" w:rsidRDefault="00F02FDD" w:rsidP="00F02FD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2D3C77">
              <w:rPr>
                <w:rFonts w:ascii="Arial" w:hAnsi="Arial" w:cs="Arial"/>
                <w:b/>
                <w:bCs/>
                <w:color w:val="000000"/>
                <w:w w:val="0"/>
                <w:sz w:val="18"/>
                <w:szCs w:val="18"/>
                <w:u w:color="000000"/>
                <w:lang w:val="sr-Latn-RS"/>
              </w:rPr>
              <w:t>3</w:t>
            </w:r>
            <w:r w:rsidRPr="002D3C77">
              <w:rPr>
                <w:rFonts w:ascii="Arial" w:hAnsi="Arial" w:cs="Arial"/>
                <w:b/>
                <w:bCs/>
                <w:color w:val="000000"/>
                <w:w w:val="0"/>
                <w:sz w:val="18"/>
                <w:szCs w:val="18"/>
                <w:u w:color="000000"/>
                <w:lang w:val="sr-Cyrl-RS"/>
              </w:rPr>
              <w:t>99</w:t>
            </w:r>
            <w:r w:rsidRPr="002D3C77">
              <w:rPr>
                <w:rFonts w:ascii="Arial" w:hAnsi="Arial" w:cs="Arial"/>
                <w:b/>
                <w:bCs/>
                <w:color w:val="000000"/>
                <w:w w:val="0"/>
                <w:sz w:val="18"/>
                <w:szCs w:val="18"/>
                <w:u w:color="000000"/>
                <w:lang w:val="sr-Latn-RS"/>
              </w:rPr>
              <w:t>.</w:t>
            </w:r>
            <w:r w:rsidRPr="002D3C77">
              <w:rPr>
                <w:rFonts w:ascii="Arial" w:hAnsi="Arial" w:cs="Arial"/>
                <w:b/>
                <w:bCs/>
                <w:color w:val="000000"/>
                <w:w w:val="0"/>
                <w:sz w:val="18"/>
                <w:szCs w:val="18"/>
                <w:u w:color="000000"/>
                <w:lang w:val="sr-Cyrl-RS"/>
              </w:rPr>
              <w:t>345</w:t>
            </w:r>
          </w:p>
        </w:tc>
        <w:tc>
          <w:tcPr>
            <w:tcW w:w="180" w:type="dxa"/>
            <w:tcBorders>
              <w:top w:val="nil"/>
              <w:left w:val="nil"/>
              <w:bottom w:val="nil"/>
              <w:right w:val="nil"/>
            </w:tcBorders>
          </w:tcPr>
          <w:p w:rsidR="00F02FDD" w:rsidRPr="002D3C77" w:rsidRDefault="00F02FDD" w:rsidP="00F02FD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20" w:type="dxa"/>
            <w:tcBorders>
              <w:top w:val="single" w:sz="4" w:space="0" w:color="auto"/>
              <w:left w:val="nil"/>
              <w:bottom w:val="double" w:sz="6" w:space="0" w:color="auto"/>
              <w:right w:val="nil"/>
            </w:tcBorders>
            <w:vAlign w:val="bottom"/>
          </w:tcPr>
          <w:p w:rsidR="00F02FDD" w:rsidRPr="002D3C77" w:rsidRDefault="00F02FDD" w:rsidP="00C35ECA">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2D3C77">
              <w:rPr>
                <w:rFonts w:ascii="Arial" w:hAnsi="Arial" w:cs="Arial"/>
                <w:b/>
                <w:bCs/>
                <w:color w:val="000000"/>
                <w:w w:val="0"/>
                <w:sz w:val="18"/>
                <w:szCs w:val="18"/>
                <w:u w:color="000000"/>
                <w:lang w:val="sr-Latn-RS"/>
              </w:rPr>
              <w:t>3</w:t>
            </w:r>
            <w:r w:rsidRPr="002D3C77">
              <w:rPr>
                <w:rFonts w:ascii="Arial" w:hAnsi="Arial" w:cs="Arial"/>
                <w:b/>
                <w:bCs/>
                <w:color w:val="000000"/>
                <w:w w:val="0"/>
                <w:sz w:val="18"/>
                <w:szCs w:val="18"/>
                <w:u w:color="000000"/>
                <w:lang w:val="sr-Cyrl-RS"/>
              </w:rPr>
              <w:t>41</w:t>
            </w:r>
            <w:r w:rsidRPr="002D3C77">
              <w:rPr>
                <w:rFonts w:ascii="Arial" w:hAnsi="Arial" w:cs="Arial"/>
                <w:b/>
                <w:bCs/>
                <w:color w:val="000000"/>
                <w:w w:val="0"/>
                <w:sz w:val="18"/>
                <w:szCs w:val="18"/>
                <w:u w:color="000000"/>
                <w:lang w:val="sr-Latn-RS"/>
              </w:rPr>
              <w:t>.</w:t>
            </w:r>
            <w:r w:rsidRPr="002D3C77">
              <w:rPr>
                <w:rFonts w:ascii="Arial" w:hAnsi="Arial" w:cs="Arial"/>
                <w:b/>
                <w:bCs/>
                <w:color w:val="000000"/>
                <w:w w:val="0"/>
                <w:sz w:val="18"/>
                <w:szCs w:val="18"/>
                <w:u w:color="000000"/>
                <w:lang w:val="sr-Cyrl-RS"/>
              </w:rPr>
              <w:t>62</w:t>
            </w:r>
            <w:r w:rsidR="00C35ECA" w:rsidRPr="002D3C77">
              <w:rPr>
                <w:rFonts w:ascii="Arial" w:hAnsi="Arial" w:cs="Arial"/>
                <w:b/>
                <w:bCs/>
                <w:color w:val="000000"/>
                <w:w w:val="0"/>
                <w:sz w:val="18"/>
                <w:szCs w:val="18"/>
                <w:u w:color="000000"/>
                <w:lang w:val="sr-Cyrl-RS"/>
              </w:rPr>
              <w:t>1</w:t>
            </w:r>
          </w:p>
        </w:tc>
      </w:tr>
    </w:tbl>
    <w:p w:rsidR="004539F0" w:rsidRDefault="004539F0">
      <w:pPr>
        <w:rPr>
          <w:rFonts w:ascii="Arial" w:hAnsi="Arial" w:cs="Arial"/>
          <w:w w:val="0"/>
          <w:sz w:val="18"/>
          <w:szCs w:val="18"/>
          <w:u w:color="000000"/>
          <w:lang w:val="sr-Cyrl-RS"/>
        </w:rPr>
      </w:pPr>
      <w:r>
        <w:rPr>
          <w:rFonts w:ascii="Arial" w:hAnsi="Arial" w:cs="Arial"/>
          <w:w w:val="0"/>
          <w:sz w:val="18"/>
          <w:szCs w:val="18"/>
          <w:u w:color="000000"/>
          <w:lang w:val="sr-Cyrl-RS"/>
        </w:rPr>
        <w:br w:type="page"/>
      </w:r>
    </w:p>
    <w:p w:rsid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7F6BDB" w:rsidRDefault="007F6BDB"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Default="001A121D" w:rsidP="004539F0">
      <w:pPr>
        <w:widowControl w:val="0"/>
        <w:tabs>
          <w:tab w:val="left" w:pos="720"/>
        </w:tabs>
        <w:autoSpaceDE w:val="0"/>
        <w:autoSpaceDN w:val="0"/>
        <w:adjustRightInd w:val="0"/>
        <w:spacing w:after="0" w:line="240" w:lineRule="auto"/>
        <w:ind w:right="-66"/>
        <w:rPr>
          <w:rFonts w:ascii="Arial" w:hAnsi="Arial" w:cs="Arial"/>
          <w:b/>
          <w:bCs/>
          <w:w w:val="103"/>
          <w:sz w:val="18"/>
          <w:szCs w:val="18"/>
          <w:u w:color="000000"/>
          <w:lang w:val="sr-Cyrl-RS"/>
        </w:rPr>
      </w:pPr>
      <w:r w:rsidRPr="001A121D">
        <w:rPr>
          <w:rFonts w:ascii="Arial" w:hAnsi="Arial" w:cs="Arial"/>
          <w:b/>
          <w:bCs/>
          <w:w w:val="0"/>
          <w:sz w:val="18"/>
          <w:szCs w:val="18"/>
          <w:u w:color="000000"/>
          <w:lang w:val="sr-Cyrl-RS"/>
        </w:rPr>
        <w:t>2</w:t>
      </w:r>
      <w:r w:rsidR="00325F72">
        <w:rPr>
          <w:rFonts w:ascii="Arial" w:hAnsi="Arial" w:cs="Arial"/>
          <w:b/>
          <w:bCs/>
          <w:spacing w:val="2"/>
          <w:w w:val="0"/>
          <w:sz w:val="18"/>
          <w:szCs w:val="18"/>
          <w:u w:color="000000"/>
          <w:lang w:val="sr-Cyrl-RS"/>
        </w:rPr>
        <w:t>6</w:t>
      </w:r>
      <w:r w:rsidRPr="001A121D">
        <w:rPr>
          <w:rFonts w:ascii="Arial" w:hAnsi="Arial" w:cs="Arial"/>
          <w:b/>
          <w:bCs/>
          <w:w w:val="0"/>
          <w:sz w:val="18"/>
          <w:szCs w:val="18"/>
          <w:u w:color="000000"/>
          <w:lang w:val="sr-Cyrl-RS"/>
        </w:rPr>
        <w:t>.</w:t>
      </w:r>
      <w:r w:rsidRPr="001A121D">
        <w:rPr>
          <w:rFonts w:ascii="Arial" w:hAnsi="Arial" w:cs="Arial"/>
          <w:b/>
          <w:bCs/>
          <w:spacing w:val="-40"/>
          <w:w w:val="0"/>
          <w:sz w:val="18"/>
          <w:szCs w:val="18"/>
          <w:u w:color="000000"/>
          <w:lang w:val="sr-Cyrl-RS"/>
        </w:rPr>
        <w:t xml:space="preserve"> </w:t>
      </w:r>
      <w:r w:rsidRPr="001A121D">
        <w:rPr>
          <w:rFonts w:ascii="Arial" w:hAnsi="Arial" w:cs="Arial"/>
          <w:b/>
          <w:bCs/>
          <w:w w:val="0"/>
          <w:sz w:val="18"/>
          <w:szCs w:val="18"/>
          <w:u w:color="000000"/>
          <w:lang w:val="sr-Cyrl-CS"/>
        </w:rPr>
        <w:tab/>
        <w:t>ТРАНС</w:t>
      </w:r>
      <w:r w:rsidRPr="001A121D">
        <w:rPr>
          <w:rFonts w:ascii="Arial" w:hAnsi="Arial" w:cs="Arial"/>
          <w:b/>
          <w:bCs/>
          <w:spacing w:val="-3"/>
          <w:w w:val="0"/>
          <w:sz w:val="18"/>
          <w:szCs w:val="18"/>
          <w:u w:color="000000"/>
          <w:lang w:val="sr-Cyrl-CS"/>
        </w:rPr>
        <w:t>А</w:t>
      </w:r>
      <w:r w:rsidRPr="001A121D">
        <w:rPr>
          <w:rFonts w:ascii="Arial" w:hAnsi="Arial" w:cs="Arial"/>
          <w:b/>
          <w:bCs/>
          <w:w w:val="0"/>
          <w:sz w:val="18"/>
          <w:szCs w:val="18"/>
          <w:u w:color="000000"/>
          <w:lang w:val="sr-Cyrl-CS"/>
        </w:rPr>
        <w:t>К</w:t>
      </w:r>
      <w:r w:rsidRPr="001A121D">
        <w:rPr>
          <w:rFonts w:ascii="Arial" w:hAnsi="Arial" w:cs="Arial"/>
          <w:b/>
          <w:bCs/>
          <w:spacing w:val="3"/>
          <w:w w:val="0"/>
          <w:sz w:val="18"/>
          <w:szCs w:val="18"/>
          <w:u w:color="000000"/>
          <w:lang w:val="sr-Cyrl-CS"/>
        </w:rPr>
        <w:t>Ц</w:t>
      </w:r>
      <w:r w:rsidRPr="001A121D">
        <w:rPr>
          <w:rFonts w:ascii="Arial" w:hAnsi="Arial" w:cs="Arial"/>
          <w:b/>
          <w:bCs/>
          <w:w w:val="0"/>
          <w:sz w:val="18"/>
          <w:szCs w:val="18"/>
          <w:u w:color="000000"/>
          <w:lang w:val="sr-Cyrl-CS"/>
        </w:rPr>
        <w:t>И</w:t>
      </w:r>
      <w:r w:rsidRPr="001A121D">
        <w:rPr>
          <w:rFonts w:ascii="Arial" w:hAnsi="Arial" w:cs="Arial"/>
          <w:b/>
          <w:bCs/>
          <w:spacing w:val="-3"/>
          <w:w w:val="0"/>
          <w:sz w:val="18"/>
          <w:szCs w:val="18"/>
          <w:u w:color="000000"/>
          <w:lang w:val="sr-Cyrl-CS"/>
        </w:rPr>
        <w:t>Ј</w:t>
      </w:r>
      <w:r w:rsidRPr="001A121D">
        <w:rPr>
          <w:rFonts w:ascii="Arial" w:hAnsi="Arial" w:cs="Arial"/>
          <w:b/>
          <w:bCs/>
          <w:w w:val="0"/>
          <w:sz w:val="18"/>
          <w:szCs w:val="18"/>
          <w:u w:color="000000"/>
          <w:lang w:val="sr-Cyrl-CS"/>
        </w:rPr>
        <w:t>Е</w:t>
      </w:r>
      <w:r w:rsidRPr="001A121D">
        <w:rPr>
          <w:rFonts w:ascii="Arial" w:hAnsi="Arial" w:cs="Arial"/>
          <w:b/>
          <w:bCs/>
          <w:spacing w:val="42"/>
          <w:w w:val="0"/>
          <w:sz w:val="18"/>
          <w:szCs w:val="18"/>
          <w:u w:color="000000"/>
          <w:lang w:val="sr-Cyrl-RS"/>
        </w:rPr>
        <w:t xml:space="preserve"> </w:t>
      </w:r>
      <w:r w:rsidRPr="001A121D">
        <w:rPr>
          <w:rFonts w:ascii="Arial" w:hAnsi="Arial" w:cs="Arial"/>
          <w:b/>
          <w:bCs/>
          <w:w w:val="0"/>
          <w:sz w:val="18"/>
          <w:szCs w:val="18"/>
          <w:u w:color="000000"/>
          <w:lang w:val="sr-Cyrl-CS"/>
        </w:rPr>
        <w:t>СА</w:t>
      </w:r>
      <w:r w:rsidRPr="001A121D">
        <w:rPr>
          <w:rFonts w:ascii="Arial" w:hAnsi="Arial" w:cs="Arial"/>
          <w:b/>
          <w:bCs/>
          <w:spacing w:val="8"/>
          <w:w w:val="0"/>
          <w:sz w:val="18"/>
          <w:szCs w:val="18"/>
          <w:u w:color="000000"/>
          <w:lang w:val="sr-Cyrl-RS"/>
        </w:rPr>
        <w:t xml:space="preserve"> </w:t>
      </w:r>
      <w:r w:rsidRPr="001A121D">
        <w:rPr>
          <w:rFonts w:ascii="Arial" w:hAnsi="Arial" w:cs="Arial"/>
          <w:b/>
          <w:bCs/>
          <w:w w:val="0"/>
          <w:sz w:val="18"/>
          <w:szCs w:val="18"/>
          <w:u w:color="000000"/>
          <w:lang w:val="sr-Cyrl-CS"/>
        </w:rPr>
        <w:t>ПОВ</w:t>
      </w:r>
      <w:r w:rsidRPr="001A121D">
        <w:rPr>
          <w:rFonts w:ascii="Arial" w:hAnsi="Arial" w:cs="Arial"/>
          <w:b/>
          <w:bCs/>
          <w:spacing w:val="-3"/>
          <w:w w:val="0"/>
          <w:sz w:val="18"/>
          <w:szCs w:val="18"/>
          <w:u w:color="000000"/>
          <w:lang w:val="sr-Cyrl-CS"/>
        </w:rPr>
        <w:t>Е</w:t>
      </w:r>
      <w:r w:rsidRPr="001A121D">
        <w:rPr>
          <w:rFonts w:ascii="Arial" w:hAnsi="Arial" w:cs="Arial"/>
          <w:b/>
          <w:bCs/>
          <w:spacing w:val="3"/>
          <w:w w:val="0"/>
          <w:sz w:val="18"/>
          <w:szCs w:val="18"/>
          <w:u w:color="000000"/>
          <w:lang w:val="sr-Cyrl-CS"/>
        </w:rPr>
        <w:t>З</w:t>
      </w:r>
      <w:r w:rsidRPr="001A121D">
        <w:rPr>
          <w:rFonts w:ascii="Arial" w:hAnsi="Arial" w:cs="Arial"/>
          <w:b/>
          <w:bCs/>
          <w:w w:val="0"/>
          <w:sz w:val="18"/>
          <w:szCs w:val="18"/>
          <w:u w:color="000000"/>
          <w:lang w:val="sr-Cyrl-CS"/>
        </w:rPr>
        <w:t>АНИМ</w:t>
      </w:r>
      <w:r w:rsidRPr="001A121D">
        <w:rPr>
          <w:rFonts w:ascii="Arial" w:hAnsi="Arial" w:cs="Arial"/>
          <w:b/>
          <w:bCs/>
          <w:spacing w:val="34"/>
          <w:w w:val="0"/>
          <w:sz w:val="18"/>
          <w:szCs w:val="18"/>
          <w:u w:color="000000"/>
          <w:lang w:val="sr-Cyrl-RS"/>
        </w:rPr>
        <w:t xml:space="preserve"> </w:t>
      </w:r>
      <w:r w:rsidRPr="001A121D">
        <w:rPr>
          <w:rFonts w:ascii="Arial" w:hAnsi="Arial" w:cs="Arial"/>
          <w:b/>
          <w:bCs/>
          <w:w w:val="0"/>
          <w:sz w:val="18"/>
          <w:szCs w:val="18"/>
          <w:u w:color="000000"/>
          <w:lang w:val="sr-Cyrl-CS"/>
        </w:rPr>
        <w:t>ПРАВНИМ</w:t>
      </w:r>
      <w:r w:rsidRPr="001A121D">
        <w:rPr>
          <w:rFonts w:ascii="Arial" w:hAnsi="Arial" w:cs="Arial"/>
          <w:b/>
          <w:bCs/>
          <w:spacing w:val="27"/>
          <w:w w:val="0"/>
          <w:sz w:val="18"/>
          <w:szCs w:val="18"/>
          <w:u w:color="000000"/>
          <w:lang w:val="sr-Cyrl-RS"/>
        </w:rPr>
        <w:t xml:space="preserve"> </w:t>
      </w:r>
      <w:r w:rsidRPr="001A121D">
        <w:rPr>
          <w:rFonts w:ascii="Arial" w:hAnsi="Arial" w:cs="Arial"/>
          <w:b/>
          <w:bCs/>
          <w:w w:val="0"/>
          <w:sz w:val="18"/>
          <w:szCs w:val="18"/>
          <w:u w:color="000000"/>
          <w:lang w:val="sr-Cyrl-CS"/>
        </w:rPr>
        <w:t>ЛИЦ</w:t>
      </w:r>
      <w:r w:rsidRPr="001A121D">
        <w:rPr>
          <w:rFonts w:ascii="Arial" w:hAnsi="Arial" w:cs="Arial"/>
          <w:b/>
          <w:bCs/>
          <w:spacing w:val="-3"/>
          <w:w w:val="0"/>
          <w:sz w:val="18"/>
          <w:szCs w:val="18"/>
          <w:u w:color="000000"/>
          <w:lang w:val="sr-Cyrl-CS"/>
        </w:rPr>
        <w:t>И</w:t>
      </w:r>
      <w:r w:rsidRPr="001A121D">
        <w:rPr>
          <w:rFonts w:ascii="Arial" w:hAnsi="Arial" w:cs="Arial"/>
          <w:b/>
          <w:bCs/>
          <w:spacing w:val="3"/>
          <w:w w:val="0"/>
          <w:sz w:val="18"/>
          <w:szCs w:val="18"/>
          <w:u w:color="000000"/>
          <w:lang w:val="sr-Cyrl-CS"/>
        </w:rPr>
        <w:t>М</w:t>
      </w:r>
      <w:r w:rsidRPr="001A121D">
        <w:rPr>
          <w:rFonts w:ascii="Arial" w:hAnsi="Arial" w:cs="Arial"/>
          <w:b/>
          <w:bCs/>
          <w:w w:val="0"/>
          <w:sz w:val="18"/>
          <w:szCs w:val="18"/>
          <w:u w:color="000000"/>
          <w:lang w:val="sr-Cyrl-CS"/>
        </w:rPr>
        <w:t>А</w:t>
      </w:r>
      <w:r w:rsidRPr="001A121D">
        <w:rPr>
          <w:rFonts w:ascii="Arial" w:hAnsi="Arial" w:cs="Arial"/>
          <w:b/>
          <w:bCs/>
          <w:spacing w:val="24"/>
          <w:w w:val="0"/>
          <w:sz w:val="18"/>
          <w:szCs w:val="18"/>
          <w:u w:color="000000"/>
          <w:lang w:val="sr-Cyrl-RS"/>
        </w:rPr>
        <w:t xml:space="preserve"> </w:t>
      </w:r>
      <w:r w:rsidRPr="001A121D">
        <w:rPr>
          <w:rFonts w:ascii="Arial" w:hAnsi="Arial" w:cs="Arial"/>
          <w:b/>
          <w:bCs/>
          <w:spacing w:val="2"/>
          <w:w w:val="103"/>
          <w:sz w:val="18"/>
          <w:szCs w:val="18"/>
          <w:u w:color="000000"/>
          <w:lang w:val="sr-Cyrl-RS"/>
        </w:rPr>
        <w:t>(</w:t>
      </w:r>
      <w:r w:rsidRPr="001A121D">
        <w:rPr>
          <w:rFonts w:ascii="Arial" w:hAnsi="Arial" w:cs="Arial"/>
          <w:b/>
          <w:bCs/>
          <w:w w:val="103"/>
          <w:sz w:val="18"/>
          <w:szCs w:val="18"/>
          <w:u w:color="000000"/>
          <w:lang w:val="sr-Cyrl-CS"/>
        </w:rPr>
        <w:t>нас</w:t>
      </w:r>
      <w:r w:rsidRPr="001A121D">
        <w:rPr>
          <w:rFonts w:ascii="Arial" w:hAnsi="Arial" w:cs="Arial"/>
          <w:b/>
          <w:bCs/>
          <w:spacing w:val="-5"/>
          <w:w w:val="103"/>
          <w:sz w:val="18"/>
          <w:szCs w:val="18"/>
          <w:u w:color="000000"/>
          <w:lang w:val="sr-Cyrl-CS"/>
        </w:rPr>
        <w:t>т</w:t>
      </w:r>
      <w:r w:rsidRPr="001A121D">
        <w:rPr>
          <w:rFonts w:ascii="Arial" w:hAnsi="Arial" w:cs="Arial"/>
          <w:b/>
          <w:bCs/>
          <w:w w:val="103"/>
          <w:sz w:val="18"/>
          <w:szCs w:val="18"/>
          <w:u w:color="000000"/>
          <w:lang w:val="sr-Cyrl-CS"/>
        </w:rPr>
        <w:t>ава</w:t>
      </w:r>
      <w:r w:rsidRPr="001A121D">
        <w:rPr>
          <w:rFonts w:ascii="Arial" w:hAnsi="Arial" w:cs="Arial"/>
          <w:b/>
          <w:bCs/>
          <w:spacing w:val="3"/>
          <w:w w:val="103"/>
          <w:sz w:val="18"/>
          <w:szCs w:val="18"/>
          <w:u w:color="000000"/>
          <w:lang w:val="sr-Cyrl-CS"/>
        </w:rPr>
        <w:t>к</w:t>
      </w:r>
      <w:r w:rsidRPr="001A121D">
        <w:rPr>
          <w:rFonts w:ascii="Arial" w:hAnsi="Arial" w:cs="Arial"/>
          <w:b/>
          <w:bCs/>
          <w:w w:val="103"/>
          <w:sz w:val="18"/>
          <w:szCs w:val="18"/>
          <w:u w:color="000000"/>
          <w:lang w:val="sr-Cyrl-RS"/>
        </w:rPr>
        <w:t>)</w:t>
      </w:r>
    </w:p>
    <w:p w:rsidR="004539F0" w:rsidRDefault="004539F0" w:rsidP="004539F0">
      <w:pPr>
        <w:widowControl w:val="0"/>
        <w:tabs>
          <w:tab w:val="left" w:pos="720"/>
        </w:tabs>
        <w:autoSpaceDE w:val="0"/>
        <w:autoSpaceDN w:val="0"/>
        <w:adjustRightInd w:val="0"/>
        <w:spacing w:after="0" w:line="240" w:lineRule="auto"/>
        <w:ind w:right="-66"/>
        <w:rPr>
          <w:rFonts w:ascii="Arial" w:hAnsi="Arial" w:cs="Arial"/>
          <w:b/>
          <w:bCs/>
          <w:w w:val="103"/>
          <w:sz w:val="18"/>
          <w:szCs w:val="18"/>
          <w:u w:color="000000"/>
          <w:lang w:val="sr-Cyrl-RS"/>
        </w:rPr>
      </w:pPr>
    </w:p>
    <w:tbl>
      <w:tblPr>
        <w:tblW w:w="0" w:type="auto"/>
        <w:tblInd w:w="810" w:type="dxa"/>
        <w:tblLayout w:type="fixed"/>
        <w:tblCellMar>
          <w:left w:w="0" w:type="dxa"/>
          <w:right w:w="0" w:type="dxa"/>
        </w:tblCellMar>
        <w:tblLook w:val="0000" w:firstRow="0" w:lastRow="0" w:firstColumn="0" w:lastColumn="0" w:noHBand="0" w:noVBand="0"/>
      </w:tblPr>
      <w:tblGrid>
        <w:gridCol w:w="4950"/>
        <w:gridCol w:w="1662"/>
        <w:gridCol w:w="240"/>
        <w:gridCol w:w="1608"/>
      </w:tblGrid>
      <w:tr w:rsidR="000D2687" w:rsidRPr="001A121D" w:rsidTr="00086B38">
        <w:trPr>
          <w:cantSplit/>
        </w:trPr>
        <w:tc>
          <w:tcPr>
            <w:tcW w:w="4950" w:type="dxa"/>
            <w:tcBorders>
              <w:top w:val="nil"/>
              <w:left w:val="nil"/>
              <w:bottom w:val="nil"/>
              <w:right w:val="nil"/>
            </w:tcBorders>
            <w:vAlign w:val="bottom"/>
          </w:tcPr>
          <w:p w:rsidR="000D2687" w:rsidRPr="001A121D" w:rsidRDefault="000D2687" w:rsidP="00086B38">
            <w:pPr>
              <w:widowControl w:val="0"/>
              <w:autoSpaceDE w:val="0"/>
              <w:autoSpaceDN w:val="0"/>
              <w:adjustRightInd w:val="0"/>
              <w:spacing w:after="0" w:line="240" w:lineRule="auto"/>
              <w:rPr>
                <w:rFonts w:ascii="Arial" w:hAnsi="Arial" w:cs="Arial"/>
                <w:w w:val="0"/>
                <w:sz w:val="18"/>
                <w:szCs w:val="18"/>
                <w:u w:color="000000"/>
                <w:lang w:val="sr-Latn-RS"/>
              </w:rPr>
            </w:pPr>
          </w:p>
        </w:tc>
        <w:tc>
          <w:tcPr>
            <w:tcW w:w="3510" w:type="dxa"/>
            <w:gridSpan w:val="3"/>
            <w:tcBorders>
              <w:top w:val="nil"/>
              <w:left w:val="nil"/>
              <w:bottom w:val="nil"/>
              <w:right w:val="nil"/>
            </w:tcBorders>
            <w:vAlign w:val="bottom"/>
          </w:tcPr>
          <w:p w:rsidR="000D2687" w:rsidRPr="001A121D" w:rsidRDefault="000D2687" w:rsidP="00086B3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 хиљадама динара</w:t>
            </w:r>
          </w:p>
        </w:tc>
      </w:tr>
      <w:tr w:rsidR="000D2687" w:rsidRPr="001A121D" w:rsidTr="00086B38">
        <w:trPr>
          <w:cantSplit/>
        </w:trPr>
        <w:tc>
          <w:tcPr>
            <w:tcW w:w="4950" w:type="dxa"/>
            <w:tcBorders>
              <w:top w:val="nil"/>
              <w:left w:val="nil"/>
              <w:bottom w:val="nil"/>
              <w:right w:val="nil"/>
            </w:tcBorders>
            <w:vAlign w:val="bottom"/>
          </w:tcPr>
          <w:p w:rsidR="000D2687" w:rsidRPr="001A121D" w:rsidRDefault="000D2687" w:rsidP="00086B38">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662" w:type="dxa"/>
            <w:tcBorders>
              <w:top w:val="nil"/>
              <w:left w:val="nil"/>
              <w:bottom w:val="single" w:sz="4" w:space="0" w:color="auto"/>
              <w:right w:val="nil"/>
            </w:tcBorders>
            <w:vAlign w:val="bottom"/>
          </w:tcPr>
          <w:p w:rsidR="000D2687" w:rsidRDefault="000D2687" w:rsidP="00086B3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децембра</w:t>
            </w:r>
            <w:r w:rsidRPr="001A121D">
              <w:rPr>
                <w:rFonts w:ascii="Arial" w:hAnsi="Arial" w:cs="Arial"/>
                <w:b/>
                <w:bCs/>
                <w:color w:val="000000"/>
                <w:w w:val="0"/>
                <w:sz w:val="18"/>
                <w:szCs w:val="18"/>
                <w:u w:color="000000"/>
                <w:lang w:val="sr-Latn-RS"/>
              </w:rPr>
              <w:t xml:space="preserve"> </w:t>
            </w:r>
          </w:p>
          <w:p w:rsidR="000D2687" w:rsidRPr="001A121D" w:rsidRDefault="000D2687" w:rsidP="00FC3CFA">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w:t>
            </w:r>
            <w:r w:rsidR="00FC3CFA">
              <w:rPr>
                <w:rFonts w:ascii="Arial" w:hAnsi="Arial" w:cs="Arial"/>
                <w:b/>
                <w:bCs/>
                <w:color w:val="000000"/>
                <w:w w:val="0"/>
                <w:sz w:val="18"/>
                <w:szCs w:val="18"/>
                <w:u w:color="000000"/>
                <w:lang w:val="sr-Cyrl-RS"/>
              </w:rPr>
              <w:t>9</w:t>
            </w:r>
            <w:r w:rsidRPr="001A121D">
              <w:rPr>
                <w:rFonts w:ascii="Arial" w:hAnsi="Arial" w:cs="Arial"/>
                <w:b/>
                <w:bCs/>
                <w:color w:val="000000"/>
                <w:w w:val="0"/>
                <w:sz w:val="18"/>
                <w:szCs w:val="18"/>
                <w:u w:color="000000"/>
                <w:lang w:val="sr-Latn-RS"/>
              </w:rPr>
              <w:t>.</w:t>
            </w:r>
          </w:p>
        </w:tc>
        <w:tc>
          <w:tcPr>
            <w:tcW w:w="240" w:type="dxa"/>
            <w:tcBorders>
              <w:top w:val="nil"/>
              <w:left w:val="nil"/>
              <w:right w:val="nil"/>
            </w:tcBorders>
            <w:vAlign w:val="bottom"/>
          </w:tcPr>
          <w:p w:rsidR="000D2687" w:rsidRPr="001A121D" w:rsidRDefault="000D2687" w:rsidP="00086B3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08" w:type="dxa"/>
            <w:tcBorders>
              <w:top w:val="nil"/>
              <w:left w:val="nil"/>
              <w:bottom w:val="single" w:sz="4" w:space="0" w:color="auto"/>
              <w:right w:val="nil"/>
            </w:tcBorders>
            <w:vAlign w:val="bottom"/>
          </w:tcPr>
          <w:p w:rsidR="000D2687" w:rsidRPr="001A121D" w:rsidRDefault="000D2687" w:rsidP="00FC3CFA">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децембра</w:t>
            </w:r>
            <w:r>
              <w:rPr>
                <w:rFonts w:ascii="Arial" w:hAnsi="Arial" w:cs="Arial"/>
                <w:b/>
                <w:bCs/>
                <w:color w:val="000000"/>
                <w:w w:val="0"/>
                <w:sz w:val="18"/>
                <w:szCs w:val="18"/>
                <w:u w:color="000000"/>
                <w:lang w:val="sr-Latn-RS"/>
              </w:rPr>
              <w:t xml:space="preserve"> 201</w:t>
            </w:r>
            <w:r w:rsidR="00FC3CFA">
              <w:rPr>
                <w:rFonts w:ascii="Arial" w:hAnsi="Arial" w:cs="Arial"/>
                <w:b/>
                <w:bCs/>
                <w:color w:val="000000"/>
                <w:w w:val="0"/>
                <w:sz w:val="18"/>
                <w:szCs w:val="18"/>
                <w:u w:color="000000"/>
                <w:lang w:val="sr-Cyrl-RS"/>
              </w:rPr>
              <w:t>8</w:t>
            </w:r>
            <w:r w:rsidRPr="001A121D">
              <w:rPr>
                <w:rFonts w:ascii="Arial" w:hAnsi="Arial" w:cs="Arial"/>
                <w:b/>
                <w:bCs/>
                <w:color w:val="000000"/>
                <w:w w:val="0"/>
                <w:sz w:val="18"/>
                <w:szCs w:val="18"/>
                <w:u w:color="000000"/>
                <w:lang w:val="sr-Latn-RS"/>
              </w:rPr>
              <w:t>.</w:t>
            </w:r>
          </w:p>
        </w:tc>
      </w:tr>
    </w:tbl>
    <w:p w:rsidR="000D2687" w:rsidRDefault="000D2687" w:rsidP="004539F0">
      <w:pPr>
        <w:widowControl w:val="0"/>
        <w:tabs>
          <w:tab w:val="left" w:pos="720"/>
        </w:tabs>
        <w:autoSpaceDE w:val="0"/>
        <w:autoSpaceDN w:val="0"/>
        <w:adjustRightInd w:val="0"/>
        <w:spacing w:after="0" w:line="240" w:lineRule="auto"/>
        <w:ind w:right="-66"/>
        <w:rPr>
          <w:rFonts w:ascii="Arial" w:hAnsi="Arial" w:cs="Arial"/>
          <w:b/>
          <w:bCs/>
          <w:w w:val="103"/>
          <w:sz w:val="18"/>
          <w:szCs w:val="18"/>
          <w:u w:color="000000"/>
          <w:lang w:val="sr-Cyrl-RS"/>
        </w:rPr>
      </w:pPr>
    </w:p>
    <w:tbl>
      <w:tblPr>
        <w:tblW w:w="8546" w:type="dxa"/>
        <w:tblInd w:w="810" w:type="dxa"/>
        <w:tblLayout w:type="fixed"/>
        <w:tblCellMar>
          <w:left w:w="0" w:type="dxa"/>
          <w:right w:w="0" w:type="dxa"/>
        </w:tblCellMar>
        <w:tblLook w:val="0000" w:firstRow="0" w:lastRow="0" w:firstColumn="0" w:lastColumn="0" w:noHBand="0" w:noVBand="0"/>
      </w:tblPr>
      <w:tblGrid>
        <w:gridCol w:w="4950"/>
        <w:gridCol w:w="1620"/>
        <w:gridCol w:w="180"/>
        <w:gridCol w:w="1796"/>
      </w:tblGrid>
      <w:tr w:rsidR="004539F0" w:rsidRPr="001A121D" w:rsidTr="00C35ECA">
        <w:trPr>
          <w:cantSplit/>
        </w:trPr>
        <w:tc>
          <w:tcPr>
            <w:tcW w:w="4950" w:type="dxa"/>
            <w:tcBorders>
              <w:top w:val="nil"/>
              <w:left w:val="nil"/>
              <w:bottom w:val="nil"/>
              <w:right w:val="nil"/>
            </w:tcBorders>
            <w:vAlign w:val="bottom"/>
          </w:tcPr>
          <w:p w:rsidR="004539F0" w:rsidRPr="001A121D" w:rsidRDefault="004539F0"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ПАСИВА</w:t>
            </w:r>
          </w:p>
        </w:tc>
        <w:tc>
          <w:tcPr>
            <w:tcW w:w="1620" w:type="dxa"/>
            <w:tcBorders>
              <w:top w:val="nil"/>
              <w:left w:val="nil"/>
              <w:bottom w:val="nil"/>
              <w:right w:val="nil"/>
            </w:tcBorders>
            <w:vAlign w:val="bottom"/>
          </w:tcPr>
          <w:p w:rsidR="004539F0" w:rsidRPr="001A121D" w:rsidRDefault="004539F0" w:rsidP="004539F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80" w:type="dxa"/>
            <w:tcBorders>
              <w:top w:val="nil"/>
              <w:left w:val="nil"/>
              <w:bottom w:val="nil"/>
              <w:right w:val="nil"/>
            </w:tcBorders>
            <w:vAlign w:val="bottom"/>
          </w:tcPr>
          <w:p w:rsidR="004539F0" w:rsidRPr="001A121D" w:rsidRDefault="004539F0" w:rsidP="004539F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796" w:type="dxa"/>
            <w:tcBorders>
              <w:top w:val="nil"/>
              <w:left w:val="nil"/>
              <w:bottom w:val="nil"/>
              <w:right w:val="nil"/>
            </w:tcBorders>
            <w:vAlign w:val="bottom"/>
          </w:tcPr>
          <w:p w:rsidR="004539F0" w:rsidRPr="001A121D" w:rsidRDefault="004539F0" w:rsidP="004539F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r>
      <w:tr w:rsidR="00F02FDD" w:rsidRPr="001A121D" w:rsidTr="00C35ECA">
        <w:trPr>
          <w:cantSplit/>
        </w:trPr>
        <w:tc>
          <w:tcPr>
            <w:tcW w:w="495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Акцијски капитал</w:t>
            </w:r>
          </w:p>
        </w:tc>
        <w:tc>
          <w:tcPr>
            <w:tcW w:w="1620" w:type="dxa"/>
            <w:tcBorders>
              <w:top w:val="nil"/>
              <w:left w:val="nil"/>
              <w:bottom w:val="single" w:sz="4" w:space="0" w:color="auto"/>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676.134</w:t>
            </w:r>
          </w:p>
        </w:tc>
        <w:tc>
          <w:tcPr>
            <w:tcW w:w="180" w:type="dxa"/>
            <w:tcBorders>
              <w:top w:val="nil"/>
              <w:left w:val="nil"/>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796" w:type="dxa"/>
            <w:tcBorders>
              <w:top w:val="nil"/>
              <w:left w:val="nil"/>
              <w:bottom w:val="single" w:sz="4" w:space="0" w:color="auto"/>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676.134</w:t>
            </w:r>
          </w:p>
        </w:tc>
      </w:tr>
      <w:tr w:rsidR="00F02FDD" w:rsidRPr="001A121D" w:rsidTr="00C35ECA">
        <w:trPr>
          <w:cantSplit/>
        </w:trPr>
        <w:tc>
          <w:tcPr>
            <w:tcW w:w="495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Компанија Дунав Осигурање а.д.</w:t>
            </w:r>
            <w:r>
              <w:rPr>
                <w:rFonts w:ascii="Arial" w:hAnsi="Arial" w:cs="Arial"/>
                <w:color w:val="000000"/>
                <w:w w:val="0"/>
                <w:sz w:val="18"/>
                <w:szCs w:val="18"/>
                <w:u w:color="000000"/>
                <w:lang w:val="sr-Cyrl-CS"/>
              </w:rPr>
              <w:t>о.</w:t>
            </w:r>
            <w:r w:rsidRPr="001A121D">
              <w:rPr>
                <w:rFonts w:ascii="Arial" w:hAnsi="Arial" w:cs="Arial"/>
                <w:color w:val="000000"/>
                <w:w w:val="0"/>
                <w:sz w:val="18"/>
                <w:szCs w:val="18"/>
                <w:u w:color="000000"/>
                <w:lang w:val="sr-Cyrl-CS"/>
              </w:rPr>
              <w:t>, Београд</w:t>
            </w:r>
          </w:p>
        </w:tc>
        <w:tc>
          <w:tcPr>
            <w:tcW w:w="162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676.134</w:t>
            </w:r>
          </w:p>
        </w:tc>
        <w:tc>
          <w:tcPr>
            <w:tcW w:w="18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96"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676.134</w:t>
            </w:r>
          </w:p>
        </w:tc>
      </w:tr>
      <w:tr w:rsidR="00F02FDD" w:rsidRPr="001A121D" w:rsidTr="00C35ECA">
        <w:trPr>
          <w:cantSplit/>
        </w:trPr>
        <w:tc>
          <w:tcPr>
            <w:tcW w:w="495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Емисиона премија</w:t>
            </w:r>
          </w:p>
        </w:tc>
        <w:tc>
          <w:tcPr>
            <w:tcW w:w="1620" w:type="dxa"/>
            <w:tcBorders>
              <w:top w:val="nil"/>
              <w:left w:val="nil"/>
              <w:bottom w:val="single" w:sz="4" w:space="0" w:color="auto"/>
              <w:right w:val="nil"/>
            </w:tcBorders>
            <w:vAlign w:val="bottom"/>
          </w:tcPr>
          <w:p w:rsidR="00F02FDD" w:rsidRPr="00A13207" w:rsidRDefault="00F02FDD" w:rsidP="00F02FD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A13207">
              <w:rPr>
                <w:rFonts w:ascii="Arial" w:hAnsi="Arial" w:cs="Arial"/>
                <w:b/>
                <w:bCs/>
                <w:color w:val="000000"/>
                <w:w w:val="0"/>
                <w:sz w:val="18"/>
                <w:szCs w:val="18"/>
                <w:u w:color="000000"/>
                <w:lang w:val="sr-Latn-RS"/>
              </w:rPr>
              <w:t>57.996</w:t>
            </w:r>
          </w:p>
        </w:tc>
        <w:tc>
          <w:tcPr>
            <w:tcW w:w="180" w:type="dxa"/>
            <w:tcBorders>
              <w:top w:val="nil"/>
              <w:left w:val="nil"/>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796" w:type="dxa"/>
            <w:tcBorders>
              <w:top w:val="nil"/>
              <w:left w:val="nil"/>
              <w:bottom w:val="single" w:sz="4" w:space="0" w:color="auto"/>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57.996</w:t>
            </w:r>
          </w:p>
        </w:tc>
      </w:tr>
      <w:tr w:rsidR="00F02FDD" w:rsidRPr="001A121D" w:rsidTr="00A13207">
        <w:trPr>
          <w:cantSplit/>
        </w:trPr>
        <w:tc>
          <w:tcPr>
            <w:tcW w:w="495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Компанија Дунав Осигурање а.д.</w:t>
            </w:r>
            <w:r>
              <w:rPr>
                <w:rFonts w:ascii="Arial" w:hAnsi="Arial" w:cs="Arial"/>
                <w:color w:val="000000"/>
                <w:w w:val="0"/>
                <w:sz w:val="18"/>
                <w:szCs w:val="18"/>
                <w:u w:color="000000"/>
                <w:lang w:val="sr-Cyrl-CS"/>
              </w:rPr>
              <w:t>о.</w:t>
            </w:r>
            <w:r w:rsidRPr="001A121D">
              <w:rPr>
                <w:rFonts w:ascii="Arial" w:hAnsi="Arial" w:cs="Arial"/>
                <w:color w:val="000000"/>
                <w:w w:val="0"/>
                <w:sz w:val="18"/>
                <w:szCs w:val="18"/>
                <w:u w:color="000000"/>
                <w:lang w:val="sr-Cyrl-CS"/>
              </w:rPr>
              <w:t>, Београд</w:t>
            </w:r>
          </w:p>
        </w:tc>
        <w:tc>
          <w:tcPr>
            <w:tcW w:w="1620" w:type="dxa"/>
            <w:tcBorders>
              <w:top w:val="nil"/>
              <w:left w:val="nil"/>
              <w:bottom w:val="nil"/>
              <w:right w:val="nil"/>
            </w:tcBorders>
            <w:shd w:val="clear" w:color="auto" w:fill="auto"/>
            <w:vAlign w:val="bottom"/>
          </w:tcPr>
          <w:p w:rsidR="00F02FDD" w:rsidRPr="00A13207" w:rsidRDefault="00F02FDD" w:rsidP="00F02FDD">
            <w:pPr>
              <w:widowControl w:val="0"/>
              <w:autoSpaceDE w:val="0"/>
              <w:autoSpaceDN w:val="0"/>
              <w:adjustRightInd w:val="0"/>
              <w:spacing w:after="0" w:line="240" w:lineRule="auto"/>
              <w:ind w:right="72"/>
              <w:jc w:val="right"/>
              <w:rPr>
                <w:rFonts w:ascii="Arial" w:hAnsi="Arial" w:cs="Arial"/>
                <w:w w:val="0"/>
                <w:sz w:val="18"/>
                <w:szCs w:val="18"/>
                <w:u w:color="000000"/>
                <w:lang w:val="sr-Latn-RS"/>
              </w:rPr>
            </w:pPr>
            <w:r w:rsidRPr="00A13207">
              <w:rPr>
                <w:rFonts w:ascii="Arial" w:hAnsi="Arial" w:cs="Arial"/>
                <w:w w:val="0"/>
                <w:sz w:val="18"/>
                <w:szCs w:val="18"/>
                <w:u w:color="000000"/>
                <w:lang w:val="sr-Latn-RS"/>
              </w:rPr>
              <w:t>57.996</w:t>
            </w:r>
          </w:p>
        </w:tc>
        <w:tc>
          <w:tcPr>
            <w:tcW w:w="18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96"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57.996</w:t>
            </w:r>
          </w:p>
        </w:tc>
      </w:tr>
      <w:tr w:rsidR="00F02FDD" w:rsidRPr="001A121D" w:rsidTr="00A13207">
        <w:trPr>
          <w:cantSplit/>
        </w:trPr>
        <w:tc>
          <w:tcPr>
            <w:tcW w:w="495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rPr>
                <w:rFonts w:ascii="Arial" w:hAnsi="Arial" w:cs="Arial"/>
                <w:color w:val="000000"/>
                <w:w w:val="0"/>
                <w:sz w:val="18"/>
                <w:szCs w:val="18"/>
                <w:u w:color="000000"/>
                <w:lang w:val="sr-Cyrl-CS"/>
              </w:rPr>
            </w:pPr>
          </w:p>
        </w:tc>
        <w:tc>
          <w:tcPr>
            <w:tcW w:w="1620" w:type="dxa"/>
            <w:tcBorders>
              <w:top w:val="nil"/>
              <w:left w:val="nil"/>
              <w:bottom w:val="nil"/>
              <w:right w:val="nil"/>
            </w:tcBorders>
            <w:shd w:val="clear" w:color="auto" w:fill="auto"/>
            <w:vAlign w:val="bottom"/>
          </w:tcPr>
          <w:p w:rsidR="00F02FDD" w:rsidRPr="00A13207" w:rsidRDefault="00F02FDD" w:rsidP="00F02FDD">
            <w:pPr>
              <w:widowControl w:val="0"/>
              <w:autoSpaceDE w:val="0"/>
              <w:autoSpaceDN w:val="0"/>
              <w:adjustRightInd w:val="0"/>
              <w:spacing w:after="0" w:line="240" w:lineRule="auto"/>
              <w:ind w:right="72"/>
              <w:jc w:val="right"/>
              <w:rPr>
                <w:rFonts w:ascii="Arial" w:hAnsi="Arial" w:cs="Arial"/>
                <w:w w:val="0"/>
                <w:sz w:val="18"/>
                <w:szCs w:val="18"/>
                <w:u w:color="000000"/>
                <w:lang w:val="sr-Latn-RS"/>
              </w:rPr>
            </w:pPr>
          </w:p>
        </w:tc>
        <w:tc>
          <w:tcPr>
            <w:tcW w:w="18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96"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r>
      <w:tr w:rsidR="00F02FDD" w:rsidRPr="001A121D" w:rsidTr="00A13207">
        <w:trPr>
          <w:cantSplit/>
        </w:trPr>
        <w:tc>
          <w:tcPr>
            <w:tcW w:w="4950" w:type="dxa"/>
            <w:tcBorders>
              <w:top w:val="nil"/>
              <w:left w:val="nil"/>
              <w:bottom w:val="nil"/>
              <w:right w:val="nil"/>
            </w:tcBorders>
            <w:vAlign w:val="bottom"/>
          </w:tcPr>
          <w:p w:rsidR="00F02FDD" w:rsidRDefault="00F02FDD" w:rsidP="00F02FDD">
            <w:pPr>
              <w:widowControl w:val="0"/>
              <w:autoSpaceDE w:val="0"/>
              <w:autoSpaceDN w:val="0"/>
              <w:adjustRightInd w:val="0"/>
              <w:spacing w:after="0" w:line="240" w:lineRule="auto"/>
              <w:rPr>
                <w:rFonts w:ascii="Arial" w:hAnsi="Arial" w:cs="Arial"/>
                <w:b/>
                <w:bCs/>
                <w:i/>
                <w:iCs/>
                <w:color w:val="000000"/>
                <w:w w:val="0"/>
                <w:sz w:val="18"/>
                <w:szCs w:val="18"/>
                <w:u w:color="000000"/>
                <w:lang w:val="sr-Cyrl-CS"/>
              </w:rPr>
            </w:pPr>
            <w:r w:rsidRPr="001A121D">
              <w:rPr>
                <w:rFonts w:ascii="Arial" w:hAnsi="Arial" w:cs="Arial"/>
                <w:b/>
                <w:bCs/>
                <w:i/>
                <w:iCs/>
                <w:color w:val="000000"/>
                <w:w w:val="0"/>
                <w:sz w:val="18"/>
                <w:szCs w:val="18"/>
                <w:u w:color="000000"/>
                <w:lang w:val="sr-Cyrl-CS"/>
              </w:rPr>
              <w:t xml:space="preserve">Обавезе по основу штета и уговорених </w:t>
            </w:r>
          </w:p>
          <w:p w:rsidR="00F02FDD" w:rsidRPr="001A121D" w:rsidRDefault="00F02FDD" w:rsidP="00F02FD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Pr>
                <w:rFonts w:ascii="Arial" w:hAnsi="Arial" w:cs="Arial"/>
                <w:b/>
                <w:bCs/>
                <w:i/>
                <w:iCs/>
                <w:color w:val="000000"/>
                <w:w w:val="0"/>
                <w:sz w:val="18"/>
                <w:szCs w:val="18"/>
                <w:u w:color="000000"/>
                <w:lang w:val="sr-Cyrl-CS"/>
              </w:rPr>
              <w:t xml:space="preserve"> </w:t>
            </w:r>
            <w:r w:rsidRPr="001A121D">
              <w:rPr>
                <w:rFonts w:ascii="Arial" w:hAnsi="Arial" w:cs="Arial"/>
                <w:b/>
                <w:bCs/>
                <w:i/>
                <w:iCs/>
                <w:color w:val="000000"/>
                <w:w w:val="0"/>
                <w:sz w:val="18"/>
                <w:szCs w:val="18"/>
                <w:u w:color="000000"/>
                <w:lang w:val="sr-Cyrl-CS"/>
              </w:rPr>
              <w:t>износа из реосигурања</w:t>
            </w:r>
          </w:p>
        </w:tc>
        <w:tc>
          <w:tcPr>
            <w:tcW w:w="1620" w:type="dxa"/>
            <w:tcBorders>
              <w:top w:val="nil"/>
              <w:left w:val="nil"/>
              <w:bottom w:val="single" w:sz="4" w:space="0" w:color="auto"/>
              <w:right w:val="nil"/>
            </w:tcBorders>
            <w:shd w:val="clear" w:color="auto" w:fill="auto"/>
            <w:vAlign w:val="bottom"/>
          </w:tcPr>
          <w:p w:rsidR="00F02FDD" w:rsidRPr="00A13207" w:rsidRDefault="00F02FDD" w:rsidP="00F02FDD">
            <w:pPr>
              <w:widowControl w:val="0"/>
              <w:autoSpaceDE w:val="0"/>
              <w:autoSpaceDN w:val="0"/>
              <w:adjustRightInd w:val="0"/>
              <w:spacing w:after="0" w:line="240" w:lineRule="auto"/>
              <w:ind w:right="72"/>
              <w:jc w:val="right"/>
              <w:rPr>
                <w:rFonts w:ascii="Arial" w:hAnsi="Arial" w:cs="Arial"/>
                <w:b/>
                <w:bCs/>
                <w:w w:val="0"/>
                <w:sz w:val="18"/>
                <w:szCs w:val="18"/>
                <w:u w:color="000000"/>
                <w:lang w:val="sr-Latn-RS"/>
              </w:rPr>
            </w:pPr>
            <w:r w:rsidRPr="00A13207">
              <w:rPr>
                <w:rFonts w:ascii="Arial" w:hAnsi="Arial" w:cs="Arial"/>
                <w:b/>
                <w:bCs/>
                <w:w w:val="0"/>
                <w:sz w:val="18"/>
                <w:szCs w:val="18"/>
                <w:u w:color="000000"/>
                <w:lang w:val="sr-Cyrl-RS"/>
              </w:rPr>
              <w:t>130</w:t>
            </w:r>
            <w:r w:rsidRPr="00A13207">
              <w:rPr>
                <w:rFonts w:ascii="Arial" w:hAnsi="Arial" w:cs="Arial"/>
                <w:b/>
                <w:bCs/>
                <w:w w:val="0"/>
                <w:sz w:val="18"/>
                <w:szCs w:val="18"/>
                <w:u w:color="000000"/>
                <w:lang w:val="sr-Latn-RS"/>
              </w:rPr>
              <w:t>.4</w:t>
            </w:r>
            <w:r w:rsidRPr="00A13207">
              <w:rPr>
                <w:rFonts w:ascii="Arial" w:hAnsi="Arial" w:cs="Arial"/>
                <w:b/>
                <w:bCs/>
                <w:w w:val="0"/>
                <w:sz w:val="18"/>
                <w:szCs w:val="18"/>
                <w:u w:color="000000"/>
                <w:lang w:val="sr-Cyrl-RS"/>
              </w:rPr>
              <w:t>66</w:t>
            </w:r>
          </w:p>
        </w:tc>
        <w:tc>
          <w:tcPr>
            <w:tcW w:w="180" w:type="dxa"/>
            <w:tcBorders>
              <w:top w:val="nil"/>
              <w:left w:val="nil"/>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796" w:type="dxa"/>
            <w:tcBorders>
              <w:top w:val="nil"/>
              <w:left w:val="nil"/>
              <w:bottom w:val="single" w:sz="4" w:space="0" w:color="auto"/>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50.494</w:t>
            </w:r>
          </w:p>
        </w:tc>
      </w:tr>
      <w:tr w:rsidR="00F02FDD" w:rsidRPr="001A121D" w:rsidTr="00A13207">
        <w:trPr>
          <w:cantSplit/>
        </w:trPr>
        <w:tc>
          <w:tcPr>
            <w:tcW w:w="495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Компанија Дунав Осигурање а.д.</w:t>
            </w:r>
            <w:r>
              <w:rPr>
                <w:rFonts w:ascii="Arial" w:hAnsi="Arial" w:cs="Arial"/>
                <w:color w:val="000000"/>
                <w:w w:val="0"/>
                <w:sz w:val="18"/>
                <w:szCs w:val="18"/>
                <w:u w:color="000000"/>
                <w:lang w:val="sr-Cyrl-CS"/>
              </w:rPr>
              <w:t>о.</w:t>
            </w:r>
            <w:r w:rsidRPr="001A121D">
              <w:rPr>
                <w:rFonts w:ascii="Arial" w:hAnsi="Arial" w:cs="Arial"/>
                <w:color w:val="000000"/>
                <w:w w:val="0"/>
                <w:sz w:val="18"/>
                <w:szCs w:val="18"/>
                <w:u w:color="000000"/>
                <w:lang w:val="sr-Cyrl-CS"/>
              </w:rPr>
              <w:t>, Београд</w:t>
            </w:r>
          </w:p>
        </w:tc>
        <w:tc>
          <w:tcPr>
            <w:tcW w:w="1620" w:type="dxa"/>
            <w:tcBorders>
              <w:top w:val="nil"/>
              <w:left w:val="nil"/>
              <w:bottom w:val="nil"/>
              <w:right w:val="nil"/>
            </w:tcBorders>
            <w:shd w:val="clear" w:color="auto" w:fill="auto"/>
            <w:vAlign w:val="bottom"/>
          </w:tcPr>
          <w:p w:rsidR="00F02FDD" w:rsidRPr="00A13207" w:rsidRDefault="002A333E" w:rsidP="00F02FDD">
            <w:pPr>
              <w:widowControl w:val="0"/>
              <w:autoSpaceDE w:val="0"/>
              <w:autoSpaceDN w:val="0"/>
              <w:adjustRightInd w:val="0"/>
              <w:spacing w:after="0" w:line="240" w:lineRule="auto"/>
              <w:ind w:right="72"/>
              <w:jc w:val="right"/>
              <w:rPr>
                <w:rFonts w:ascii="Arial" w:hAnsi="Arial" w:cs="Arial"/>
                <w:w w:val="0"/>
                <w:sz w:val="18"/>
                <w:szCs w:val="18"/>
                <w:u w:color="000000"/>
                <w:lang w:val="sr-Latn-RS"/>
              </w:rPr>
            </w:pPr>
            <w:r w:rsidRPr="00A13207">
              <w:rPr>
                <w:rFonts w:ascii="Arial" w:hAnsi="Arial" w:cs="Arial"/>
                <w:w w:val="0"/>
                <w:sz w:val="18"/>
                <w:szCs w:val="18"/>
                <w:u w:color="000000"/>
                <w:lang w:val="sr-Cyrl-RS"/>
              </w:rPr>
              <w:t>130</w:t>
            </w:r>
            <w:r w:rsidRPr="00A13207">
              <w:rPr>
                <w:rFonts w:ascii="Arial" w:hAnsi="Arial" w:cs="Arial"/>
                <w:w w:val="0"/>
                <w:sz w:val="18"/>
                <w:szCs w:val="18"/>
                <w:u w:color="000000"/>
                <w:lang w:val="sr-Latn-RS"/>
              </w:rPr>
              <w:t>.</w:t>
            </w:r>
            <w:r w:rsidRPr="00A13207">
              <w:rPr>
                <w:rFonts w:ascii="Arial" w:hAnsi="Arial" w:cs="Arial"/>
                <w:w w:val="0"/>
                <w:sz w:val="18"/>
                <w:szCs w:val="18"/>
                <w:u w:color="000000"/>
                <w:lang w:val="sr-Cyrl-RS"/>
              </w:rPr>
              <w:t>295</w:t>
            </w:r>
          </w:p>
        </w:tc>
        <w:tc>
          <w:tcPr>
            <w:tcW w:w="18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96"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49.908</w:t>
            </w:r>
          </w:p>
        </w:tc>
      </w:tr>
      <w:tr w:rsidR="00F02FDD" w:rsidRPr="001A121D" w:rsidTr="00A13207">
        <w:trPr>
          <w:cantSplit/>
        </w:trPr>
        <w:tc>
          <w:tcPr>
            <w:tcW w:w="495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Дунав Осигурање а.д., Бања Лука</w:t>
            </w:r>
          </w:p>
        </w:tc>
        <w:tc>
          <w:tcPr>
            <w:tcW w:w="1620" w:type="dxa"/>
            <w:tcBorders>
              <w:top w:val="nil"/>
              <w:left w:val="nil"/>
              <w:bottom w:val="nil"/>
              <w:right w:val="nil"/>
            </w:tcBorders>
            <w:shd w:val="clear" w:color="auto" w:fill="auto"/>
            <w:vAlign w:val="bottom"/>
          </w:tcPr>
          <w:p w:rsidR="00F02FDD" w:rsidRPr="00A13207" w:rsidRDefault="00F02FDD" w:rsidP="00F02FDD">
            <w:pPr>
              <w:widowControl w:val="0"/>
              <w:autoSpaceDE w:val="0"/>
              <w:autoSpaceDN w:val="0"/>
              <w:adjustRightInd w:val="0"/>
              <w:spacing w:after="0" w:line="240" w:lineRule="auto"/>
              <w:ind w:right="72"/>
              <w:jc w:val="right"/>
              <w:rPr>
                <w:rFonts w:ascii="Arial" w:hAnsi="Arial" w:cs="Arial"/>
                <w:w w:val="0"/>
                <w:sz w:val="18"/>
                <w:szCs w:val="18"/>
                <w:u w:color="000000"/>
                <w:lang w:val="sr-Latn-RS"/>
              </w:rPr>
            </w:pPr>
            <w:r w:rsidRPr="00A13207">
              <w:rPr>
                <w:rFonts w:ascii="Arial" w:hAnsi="Arial" w:cs="Arial"/>
                <w:w w:val="0"/>
                <w:sz w:val="18"/>
                <w:szCs w:val="18"/>
                <w:u w:color="000000"/>
                <w:lang w:val="sr-Cyrl-RS"/>
              </w:rPr>
              <w:t>171</w:t>
            </w:r>
          </w:p>
        </w:tc>
        <w:tc>
          <w:tcPr>
            <w:tcW w:w="18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96"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586</w:t>
            </w:r>
          </w:p>
        </w:tc>
      </w:tr>
      <w:tr w:rsidR="00F02FDD" w:rsidRPr="001A121D" w:rsidTr="00A13207">
        <w:trPr>
          <w:cantSplit/>
        </w:trPr>
        <w:tc>
          <w:tcPr>
            <w:tcW w:w="495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rPr>
                <w:rFonts w:ascii="Arial" w:hAnsi="Arial" w:cs="Arial"/>
                <w:color w:val="000000"/>
                <w:w w:val="0"/>
                <w:sz w:val="18"/>
                <w:szCs w:val="18"/>
                <w:u w:color="000000"/>
                <w:lang w:val="sr-Cyrl-CS"/>
              </w:rPr>
            </w:pPr>
          </w:p>
        </w:tc>
        <w:tc>
          <w:tcPr>
            <w:tcW w:w="1620" w:type="dxa"/>
            <w:tcBorders>
              <w:top w:val="nil"/>
              <w:left w:val="nil"/>
              <w:bottom w:val="nil"/>
              <w:right w:val="nil"/>
            </w:tcBorders>
            <w:shd w:val="clear" w:color="auto" w:fill="auto"/>
            <w:vAlign w:val="bottom"/>
          </w:tcPr>
          <w:p w:rsidR="00F02FDD" w:rsidRPr="00A13207" w:rsidRDefault="00F02FDD" w:rsidP="00F02FDD">
            <w:pPr>
              <w:widowControl w:val="0"/>
              <w:autoSpaceDE w:val="0"/>
              <w:autoSpaceDN w:val="0"/>
              <w:adjustRightInd w:val="0"/>
              <w:spacing w:after="0" w:line="240" w:lineRule="auto"/>
              <w:ind w:right="72"/>
              <w:jc w:val="right"/>
              <w:rPr>
                <w:rFonts w:ascii="Arial" w:hAnsi="Arial" w:cs="Arial"/>
                <w:w w:val="0"/>
                <w:sz w:val="18"/>
                <w:szCs w:val="18"/>
                <w:u w:color="000000"/>
                <w:lang w:val="sr-Latn-RS"/>
              </w:rPr>
            </w:pPr>
          </w:p>
        </w:tc>
        <w:tc>
          <w:tcPr>
            <w:tcW w:w="18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96"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r>
      <w:tr w:rsidR="00F02FDD" w:rsidRPr="001A121D" w:rsidTr="00A13207">
        <w:trPr>
          <w:cantSplit/>
        </w:trPr>
        <w:tc>
          <w:tcPr>
            <w:tcW w:w="495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Обавезе за провизије из послова реосигурања</w:t>
            </w:r>
          </w:p>
        </w:tc>
        <w:tc>
          <w:tcPr>
            <w:tcW w:w="1620" w:type="dxa"/>
            <w:tcBorders>
              <w:top w:val="nil"/>
              <w:left w:val="nil"/>
              <w:bottom w:val="single" w:sz="4" w:space="0" w:color="auto"/>
              <w:right w:val="nil"/>
            </w:tcBorders>
            <w:shd w:val="clear" w:color="auto" w:fill="auto"/>
            <w:vAlign w:val="bottom"/>
          </w:tcPr>
          <w:p w:rsidR="00F02FDD" w:rsidRPr="00A13207" w:rsidRDefault="00F02FDD" w:rsidP="00F02FDD">
            <w:pPr>
              <w:widowControl w:val="0"/>
              <w:autoSpaceDE w:val="0"/>
              <w:autoSpaceDN w:val="0"/>
              <w:adjustRightInd w:val="0"/>
              <w:spacing w:after="0" w:line="240" w:lineRule="auto"/>
              <w:ind w:right="72"/>
              <w:jc w:val="right"/>
              <w:rPr>
                <w:rFonts w:ascii="Arial" w:hAnsi="Arial" w:cs="Arial"/>
                <w:b/>
                <w:bCs/>
                <w:w w:val="0"/>
                <w:sz w:val="18"/>
                <w:szCs w:val="18"/>
                <w:u w:color="000000"/>
                <w:lang w:val="sr-Latn-RS"/>
              </w:rPr>
            </w:pPr>
            <w:r w:rsidRPr="00A13207">
              <w:rPr>
                <w:rFonts w:ascii="Arial" w:hAnsi="Arial" w:cs="Arial"/>
                <w:b/>
                <w:bCs/>
                <w:w w:val="0"/>
                <w:sz w:val="18"/>
                <w:szCs w:val="18"/>
                <w:u w:color="000000"/>
                <w:lang w:val="sr-Cyrl-RS"/>
              </w:rPr>
              <w:t>30</w:t>
            </w:r>
            <w:r w:rsidRPr="00A13207">
              <w:rPr>
                <w:rFonts w:ascii="Arial" w:hAnsi="Arial" w:cs="Arial"/>
                <w:b/>
                <w:bCs/>
                <w:w w:val="0"/>
                <w:sz w:val="18"/>
                <w:szCs w:val="18"/>
                <w:u w:color="000000"/>
                <w:lang w:val="sr-Latn-RS"/>
              </w:rPr>
              <w:t>.</w:t>
            </w:r>
            <w:r w:rsidRPr="00A13207">
              <w:rPr>
                <w:rFonts w:ascii="Arial" w:hAnsi="Arial" w:cs="Arial"/>
                <w:b/>
                <w:bCs/>
                <w:w w:val="0"/>
                <w:sz w:val="18"/>
                <w:szCs w:val="18"/>
                <w:u w:color="000000"/>
                <w:lang w:val="sr-Cyrl-RS"/>
              </w:rPr>
              <w:t>413</w:t>
            </w:r>
          </w:p>
        </w:tc>
        <w:tc>
          <w:tcPr>
            <w:tcW w:w="180" w:type="dxa"/>
            <w:tcBorders>
              <w:top w:val="nil"/>
              <w:left w:val="nil"/>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796" w:type="dxa"/>
            <w:tcBorders>
              <w:top w:val="nil"/>
              <w:left w:val="nil"/>
              <w:bottom w:val="single" w:sz="4" w:space="0" w:color="auto"/>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29.756</w:t>
            </w:r>
          </w:p>
        </w:tc>
      </w:tr>
      <w:tr w:rsidR="00F02FDD" w:rsidRPr="001A121D" w:rsidTr="00A13207">
        <w:trPr>
          <w:cantSplit/>
        </w:trPr>
        <w:tc>
          <w:tcPr>
            <w:tcW w:w="495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Компанија Дунав Осигурање а.д.</w:t>
            </w:r>
            <w:r>
              <w:rPr>
                <w:rFonts w:ascii="Arial" w:hAnsi="Arial" w:cs="Arial"/>
                <w:color w:val="000000"/>
                <w:w w:val="0"/>
                <w:sz w:val="18"/>
                <w:szCs w:val="18"/>
                <w:u w:color="000000"/>
                <w:lang w:val="sr-Cyrl-CS"/>
              </w:rPr>
              <w:t>о.</w:t>
            </w:r>
            <w:r w:rsidRPr="001A121D">
              <w:rPr>
                <w:rFonts w:ascii="Arial" w:hAnsi="Arial" w:cs="Arial"/>
                <w:color w:val="000000"/>
                <w:w w:val="0"/>
                <w:sz w:val="18"/>
                <w:szCs w:val="18"/>
                <w:u w:color="000000"/>
                <w:lang w:val="sr-Cyrl-CS"/>
              </w:rPr>
              <w:t>, Београд</w:t>
            </w:r>
          </w:p>
        </w:tc>
        <w:tc>
          <w:tcPr>
            <w:tcW w:w="1620" w:type="dxa"/>
            <w:tcBorders>
              <w:top w:val="nil"/>
              <w:left w:val="nil"/>
              <w:bottom w:val="nil"/>
              <w:right w:val="nil"/>
            </w:tcBorders>
            <w:shd w:val="clear" w:color="auto" w:fill="auto"/>
            <w:vAlign w:val="bottom"/>
          </w:tcPr>
          <w:p w:rsidR="00F02FDD" w:rsidRPr="00A13207" w:rsidRDefault="00F02FDD" w:rsidP="00F02FDD">
            <w:pPr>
              <w:widowControl w:val="0"/>
              <w:autoSpaceDE w:val="0"/>
              <w:autoSpaceDN w:val="0"/>
              <w:adjustRightInd w:val="0"/>
              <w:spacing w:after="0" w:line="240" w:lineRule="auto"/>
              <w:ind w:right="72"/>
              <w:jc w:val="right"/>
              <w:rPr>
                <w:rFonts w:ascii="Arial" w:hAnsi="Arial" w:cs="Arial"/>
                <w:w w:val="0"/>
                <w:sz w:val="18"/>
                <w:szCs w:val="18"/>
                <w:u w:color="000000"/>
                <w:lang w:val="sr-Latn-RS"/>
              </w:rPr>
            </w:pPr>
            <w:r w:rsidRPr="00A13207">
              <w:rPr>
                <w:rFonts w:ascii="Arial" w:hAnsi="Arial" w:cs="Arial"/>
                <w:w w:val="0"/>
                <w:sz w:val="18"/>
                <w:szCs w:val="18"/>
                <w:u w:color="000000"/>
                <w:lang w:val="sr-Cyrl-RS"/>
              </w:rPr>
              <w:t>30</w:t>
            </w:r>
            <w:r w:rsidRPr="00A13207">
              <w:rPr>
                <w:rFonts w:ascii="Arial" w:hAnsi="Arial" w:cs="Arial"/>
                <w:w w:val="0"/>
                <w:sz w:val="18"/>
                <w:szCs w:val="18"/>
                <w:u w:color="000000"/>
                <w:lang w:val="sr-Latn-RS"/>
              </w:rPr>
              <w:t>.</w:t>
            </w:r>
            <w:r w:rsidRPr="00A13207">
              <w:rPr>
                <w:rFonts w:ascii="Arial" w:hAnsi="Arial" w:cs="Arial"/>
                <w:w w:val="0"/>
                <w:sz w:val="18"/>
                <w:szCs w:val="18"/>
                <w:u w:color="000000"/>
                <w:lang w:val="sr-Cyrl-RS"/>
              </w:rPr>
              <w:t>413</w:t>
            </w:r>
          </w:p>
        </w:tc>
        <w:tc>
          <w:tcPr>
            <w:tcW w:w="18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96"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29.756</w:t>
            </w:r>
          </w:p>
        </w:tc>
      </w:tr>
      <w:tr w:rsidR="00F02FDD" w:rsidRPr="001A121D" w:rsidTr="00A13207">
        <w:trPr>
          <w:cantSplit/>
        </w:trPr>
        <w:tc>
          <w:tcPr>
            <w:tcW w:w="495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rPr>
                <w:rFonts w:ascii="Arial" w:hAnsi="Arial" w:cs="Arial"/>
                <w:color w:val="000000"/>
                <w:w w:val="0"/>
                <w:sz w:val="18"/>
                <w:szCs w:val="18"/>
                <w:u w:color="000000"/>
                <w:lang w:val="sr-Cyrl-CS"/>
              </w:rPr>
            </w:pPr>
          </w:p>
        </w:tc>
        <w:tc>
          <w:tcPr>
            <w:tcW w:w="1620" w:type="dxa"/>
            <w:tcBorders>
              <w:top w:val="nil"/>
              <w:left w:val="nil"/>
              <w:bottom w:val="nil"/>
              <w:right w:val="nil"/>
            </w:tcBorders>
            <w:shd w:val="clear" w:color="auto" w:fill="auto"/>
            <w:vAlign w:val="bottom"/>
          </w:tcPr>
          <w:p w:rsidR="00F02FDD" w:rsidRPr="00A13207" w:rsidRDefault="00F02FDD" w:rsidP="00F02FDD">
            <w:pPr>
              <w:widowControl w:val="0"/>
              <w:autoSpaceDE w:val="0"/>
              <w:autoSpaceDN w:val="0"/>
              <w:adjustRightInd w:val="0"/>
              <w:spacing w:after="0" w:line="240" w:lineRule="auto"/>
              <w:ind w:right="72"/>
              <w:jc w:val="right"/>
              <w:rPr>
                <w:rFonts w:ascii="Arial" w:hAnsi="Arial" w:cs="Arial"/>
                <w:w w:val="0"/>
                <w:sz w:val="18"/>
                <w:szCs w:val="18"/>
                <w:u w:color="000000"/>
                <w:lang w:val="sr-Latn-RS"/>
              </w:rPr>
            </w:pPr>
          </w:p>
        </w:tc>
        <w:tc>
          <w:tcPr>
            <w:tcW w:w="18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96"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r>
      <w:tr w:rsidR="00F02FDD" w:rsidRPr="001A121D" w:rsidTr="00A13207">
        <w:trPr>
          <w:cantSplit/>
        </w:trPr>
        <w:tc>
          <w:tcPr>
            <w:tcW w:w="495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Обавезе за поврат премије реосигурања</w:t>
            </w:r>
          </w:p>
        </w:tc>
        <w:tc>
          <w:tcPr>
            <w:tcW w:w="1620" w:type="dxa"/>
            <w:tcBorders>
              <w:top w:val="nil"/>
              <w:left w:val="nil"/>
              <w:bottom w:val="single" w:sz="4" w:space="0" w:color="auto"/>
              <w:right w:val="nil"/>
            </w:tcBorders>
            <w:shd w:val="clear" w:color="auto" w:fill="auto"/>
            <w:vAlign w:val="bottom"/>
          </w:tcPr>
          <w:p w:rsidR="00F02FDD" w:rsidRPr="00A13207" w:rsidRDefault="00F02FDD" w:rsidP="00F02FDD">
            <w:pPr>
              <w:widowControl w:val="0"/>
              <w:autoSpaceDE w:val="0"/>
              <w:autoSpaceDN w:val="0"/>
              <w:adjustRightInd w:val="0"/>
              <w:spacing w:after="0" w:line="240" w:lineRule="auto"/>
              <w:ind w:right="72"/>
              <w:jc w:val="right"/>
              <w:rPr>
                <w:rFonts w:ascii="Arial" w:hAnsi="Arial" w:cs="Arial"/>
                <w:b/>
                <w:bCs/>
                <w:w w:val="0"/>
                <w:sz w:val="18"/>
                <w:szCs w:val="18"/>
                <w:u w:color="000000"/>
                <w:lang w:val="sr-Latn-RS"/>
              </w:rPr>
            </w:pPr>
            <w:r w:rsidRPr="00A13207">
              <w:rPr>
                <w:rFonts w:ascii="Arial" w:hAnsi="Arial" w:cs="Arial"/>
                <w:b/>
                <w:bCs/>
                <w:w w:val="0"/>
                <w:sz w:val="18"/>
                <w:szCs w:val="18"/>
                <w:u w:color="000000"/>
                <w:lang w:val="sr-Cyrl-RS"/>
              </w:rPr>
              <w:t>1.482</w:t>
            </w:r>
          </w:p>
        </w:tc>
        <w:tc>
          <w:tcPr>
            <w:tcW w:w="180" w:type="dxa"/>
            <w:tcBorders>
              <w:top w:val="nil"/>
              <w:left w:val="nil"/>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796" w:type="dxa"/>
            <w:tcBorders>
              <w:top w:val="nil"/>
              <w:left w:val="nil"/>
              <w:bottom w:val="single" w:sz="4" w:space="0" w:color="auto"/>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655</w:t>
            </w:r>
          </w:p>
        </w:tc>
      </w:tr>
      <w:tr w:rsidR="00F02FDD" w:rsidRPr="001A121D" w:rsidTr="00A13207">
        <w:trPr>
          <w:cantSplit/>
        </w:trPr>
        <w:tc>
          <w:tcPr>
            <w:tcW w:w="495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Компанија Дунав Осигурање а.д.</w:t>
            </w:r>
            <w:r>
              <w:rPr>
                <w:rFonts w:ascii="Arial" w:hAnsi="Arial" w:cs="Arial"/>
                <w:color w:val="000000"/>
                <w:w w:val="0"/>
                <w:sz w:val="18"/>
                <w:szCs w:val="18"/>
                <w:u w:color="000000"/>
                <w:lang w:val="sr-Cyrl-CS"/>
              </w:rPr>
              <w:t>о.</w:t>
            </w:r>
            <w:r w:rsidRPr="001A121D">
              <w:rPr>
                <w:rFonts w:ascii="Arial" w:hAnsi="Arial" w:cs="Arial"/>
                <w:color w:val="000000"/>
                <w:w w:val="0"/>
                <w:sz w:val="18"/>
                <w:szCs w:val="18"/>
                <w:u w:color="000000"/>
                <w:lang w:val="sr-Cyrl-CS"/>
              </w:rPr>
              <w:t>, Београд</w:t>
            </w:r>
          </w:p>
        </w:tc>
        <w:tc>
          <w:tcPr>
            <w:tcW w:w="1620" w:type="dxa"/>
            <w:tcBorders>
              <w:top w:val="nil"/>
              <w:left w:val="nil"/>
              <w:bottom w:val="nil"/>
              <w:right w:val="nil"/>
            </w:tcBorders>
            <w:shd w:val="clear" w:color="auto" w:fill="auto"/>
            <w:vAlign w:val="bottom"/>
          </w:tcPr>
          <w:p w:rsidR="00F02FDD" w:rsidRPr="00A13207" w:rsidRDefault="00F02FDD" w:rsidP="00F02FDD">
            <w:pPr>
              <w:widowControl w:val="0"/>
              <w:autoSpaceDE w:val="0"/>
              <w:autoSpaceDN w:val="0"/>
              <w:adjustRightInd w:val="0"/>
              <w:spacing w:after="0" w:line="240" w:lineRule="auto"/>
              <w:ind w:right="72"/>
              <w:jc w:val="right"/>
              <w:rPr>
                <w:rFonts w:ascii="Arial" w:hAnsi="Arial" w:cs="Arial"/>
                <w:w w:val="0"/>
                <w:sz w:val="18"/>
                <w:szCs w:val="18"/>
                <w:u w:color="000000"/>
                <w:lang w:val="sr-Latn-RS"/>
              </w:rPr>
            </w:pPr>
            <w:r w:rsidRPr="00A13207">
              <w:rPr>
                <w:rFonts w:ascii="Arial" w:hAnsi="Arial" w:cs="Arial"/>
                <w:w w:val="0"/>
                <w:sz w:val="18"/>
                <w:szCs w:val="18"/>
                <w:u w:color="000000"/>
                <w:lang w:val="sr-Cyrl-RS"/>
              </w:rPr>
              <w:t>1.482</w:t>
            </w:r>
          </w:p>
        </w:tc>
        <w:tc>
          <w:tcPr>
            <w:tcW w:w="18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96"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655</w:t>
            </w:r>
          </w:p>
        </w:tc>
      </w:tr>
      <w:tr w:rsidR="00F02FDD" w:rsidRPr="001A121D" w:rsidTr="00A13207">
        <w:trPr>
          <w:cantSplit/>
        </w:trPr>
        <w:tc>
          <w:tcPr>
            <w:tcW w:w="495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rPr>
                <w:rFonts w:ascii="Arial" w:hAnsi="Arial" w:cs="Arial"/>
                <w:color w:val="000000"/>
                <w:w w:val="0"/>
                <w:sz w:val="18"/>
                <w:szCs w:val="18"/>
                <w:u w:color="000000"/>
                <w:lang w:val="sr-Cyrl-CS"/>
              </w:rPr>
            </w:pPr>
          </w:p>
        </w:tc>
        <w:tc>
          <w:tcPr>
            <w:tcW w:w="1620" w:type="dxa"/>
            <w:tcBorders>
              <w:top w:val="nil"/>
              <w:left w:val="nil"/>
              <w:bottom w:val="nil"/>
              <w:right w:val="nil"/>
            </w:tcBorders>
            <w:shd w:val="clear" w:color="auto" w:fill="auto"/>
            <w:vAlign w:val="bottom"/>
          </w:tcPr>
          <w:p w:rsidR="00F02FDD" w:rsidRPr="00A13207" w:rsidRDefault="00F02FDD" w:rsidP="00F02FDD">
            <w:pPr>
              <w:widowControl w:val="0"/>
              <w:autoSpaceDE w:val="0"/>
              <w:autoSpaceDN w:val="0"/>
              <w:adjustRightInd w:val="0"/>
              <w:spacing w:after="0" w:line="240" w:lineRule="auto"/>
              <w:ind w:right="72"/>
              <w:jc w:val="right"/>
              <w:rPr>
                <w:rFonts w:ascii="Arial" w:hAnsi="Arial" w:cs="Arial"/>
                <w:w w:val="0"/>
                <w:sz w:val="18"/>
                <w:szCs w:val="18"/>
                <w:u w:color="000000"/>
                <w:lang w:val="sr-Latn-RS"/>
              </w:rPr>
            </w:pPr>
          </w:p>
        </w:tc>
        <w:tc>
          <w:tcPr>
            <w:tcW w:w="18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96"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r>
      <w:tr w:rsidR="00F02FDD" w:rsidRPr="001A121D" w:rsidTr="00A13207">
        <w:trPr>
          <w:cantSplit/>
        </w:trPr>
        <w:tc>
          <w:tcPr>
            <w:tcW w:w="495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Добављачи у земљи</w:t>
            </w:r>
          </w:p>
        </w:tc>
        <w:tc>
          <w:tcPr>
            <w:tcW w:w="1620" w:type="dxa"/>
            <w:tcBorders>
              <w:top w:val="nil"/>
              <w:left w:val="nil"/>
              <w:bottom w:val="single" w:sz="4" w:space="0" w:color="auto"/>
              <w:right w:val="nil"/>
            </w:tcBorders>
            <w:shd w:val="clear" w:color="auto" w:fill="auto"/>
            <w:vAlign w:val="bottom"/>
          </w:tcPr>
          <w:p w:rsidR="00F02FDD" w:rsidRPr="00A13207" w:rsidRDefault="00F02FDD" w:rsidP="00F02FDD">
            <w:pPr>
              <w:widowControl w:val="0"/>
              <w:autoSpaceDE w:val="0"/>
              <w:autoSpaceDN w:val="0"/>
              <w:adjustRightInd w:val="0"/>
              <w:spacing w:after="0" w:line="240" w:lineRule="auto"/>
              <w:ind w:right="72"/>
              <w:jc w:val="right"/>
              <w:rPr>
                <w:rFonts w:ascii="Arial" w:hAnsi="Arial" w:cs="Arial"/>
                <w:b/>
                <w:bCs/>
                <w:w w:val="0"/>
                <w:sz w:val="18"/>
                <w:szCs w:val="18"/>
                <w:u w:color="000000"/>
                <w:lang w:val="sr-Latn-RS"/>
              </w:rPr>
            </w:pPr>
            <w:r w:rsidRPr="00A13207">
              <w:rPr>
                <w:rFonts w:ascii="Arial" w:hAnsi="Arial" w:cs="Arial"/>
                <w:b/>
                <w:bCs/>
                <w:w w:val="0"/>
                <w:sz w:val="18"/>
                <w:szCs w:val="18"/>
                <w:u w:color="000000"/>
                <w:lang w:val="sr-Latn-RS"/>
              </w:rPr>
              <w:t>1.</w:t>
            </w:r>
            <w:r w:rsidRPr="00A13207">
              <w:rPr>
                <w:rFonts w:ascii="Arial" w:hAnsi="Arial" w:cs="Arial"/>
                <w:b/>
                <w:bCs/>
                <w:w w:val="0"/>
                <w:sz w:val="18"/>
                <w:szCs w:val="18"/>
                <w:u w:color="000000"/>
                <w:lang w:val="sr-Cyrl-RS"/>
              </w:rPr>
              <w:t>288</w:t>
            </w:r>
          </w:p>
        </w:tc>
        <w:tc>
          <w:tcPr>
            <w:tcW w:w="180" w:type="dxa"/>
            <w:tcBorders>
              <w:top w:val="nil"/>
              <w:left w:val="nil"/>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796" w:type="dxa"/>
            <w:tcBorders>
              <w:top w:val="nil"/>
              <w:left w:val="nil"/>
              <w:bottom w:val="single" w:sz="4" w:space="0" w:color="auto"/>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1.059</w:t>
            </w:r>
          </w:p>
        </w:tc>
      </w:tr>
      <w:tr w:rsidR="00F02FDD" w:rsidRPr="001A121D" w:rsidTr="00A13207">
        <w:trPr>
          <w:cantSplit/>
        </w:trPr>
        <w:tc>
          <w:tcPr>
            <w:tcW w:w="495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Компанија Дунав Осигурање а.д.</w:t>
            </w:r>
            <w:r>
              <w:rPr>
                <w:rFonts w:ascii="Arial" w:hAnsi="Arial" w:cs="Arial"/>
                <w:color w:val="000000"/>
                <w:w w:val="0"/>
                <w:sz w:val="18"/>
                <w:szCs w:val="18"/>
                <w:u w:color="000000"/>
                <w:lang w:val="sr-Cyrl-CS"/>
              </w:rPr>
              <w:t>о.</w:t>
            </w:r>
            <w:r w:rsidRPr="001A121D">
              <w:rPr>
                <w:rFonts w:ascii="Arial" w:hAnsi="Arial" w:cs="Arial"/>
                <w:color w:val="000000"/>
                <w:w w:val="0"/>
                <w:sz w:val="18"/>
                <w:szCs w:val="18"/>
                <w:u w:color="000000"/>
                <w:lang w:val="sr-Cyrl-CS"/>
              </w:rPr>
              <w:t>, Београд</w:t>
            </w:r>
          </w:p>
        </w:tc>
        <w:tc>
          <w:tcPr>
            <w:tcW w:w="1620" w:type="dxa"/>
            <w:tcBorders>
              <w:top w:val="nil"/>
              <w:left w:val="nil"/>
              <w:bottom w:val="nil"/>
              <w:right w:val="nil"/>
            </w:tcBorders>
            <w:shd w:val="clear" w:color="auto" w:fill="auto"/>
            <w:vAlign w:val="bottom"/>
          </w:tcPr>
          <w:p w:rsidR="00F02FDD" w:rsidRPr="00A13207" w:rsidRDefault="00F02FDD" w:rsidP="00F02FDD">
            <w:pPr>
              <w:widowControl w:val="0"/>
              <w:autoSpaceDE w:val="0"/>
              <w:autoSpaceDN w:val="0"/>
              <w:adjustRightInd w:val="0"/>
              <w:spacing w:after="0" w:line="240" w:lineRule="auto"/>
              <w:ind w:right="72"/>
              <w:jc w:val="right"/>
              <w:rPr>
                <w:rFonts w:ascii="Arial" w:hAnsi="Arial" w:cs="Arial"/>
                <w:w w:val="0"/>
                <w:sz w:val="18"/>
                <w:szCs w:val="18"/>
                <w:u w:color="000000"/>
                <w:lang w:val="sr-Latn-RS"/>
              </w:rPr>
            </w:pPr>
            <w:r w:rsidRPr="00A13207">
              <w:rPr>
                <w:rFonts w:ascii="Arial" w:hAnsi="Arial" w:cs="Arial"/>
                <w:w w:val="0"/>
                <w:sz w:val="18"/>
                <w:szCs w:val="18"/>
                <w:u w:color="000000"/>
                <w:lang w:val="sr-Latn-RS"/>
              </w:rPr>
              <w:t>99</w:t>
            </w:r>
            <w:r w:rsidRPr="00A13207">
              <w:rPr>
                <w:rFonts w:ascii="Arial" w:hAnsi="Arial" w:cs="Arial"/>
                <w:w w:val="0"/>
                <w:sz w:val="18"/>
                <w:szCs w:val="18"/>
                <w:u w:color="000000"/>
                <w:lang w:val="sr-Cyrl-RS"/>
              </w:rPr>
              <w:t>4</w:t>
            </w:r>
          </w:p>
        </w:tc>
        <w:tc>
          <w:tcPr>
            <w:tcW w:w="18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96"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999</w:t>
            </w:r>
          </w:p>
        </w:tc>
      </w:tr>
      <w:tr w:rsidR="00F02FDD" w:rsidRPr="001A121D" w:rsidTr="00A13207">
        <w:trPr>
          <w:cantSplit/>
        </w:trPr>
        <w:tc>
          <w:tcPr>
            <w:tcW w:w="495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Дунав Стокброкер</w:t>
            </w:r>
            <w:r>
              <w:rPr>
                <w:rFonts w:ascii="Arial" w:hAnsi="Arial" w:cs="Arial"/>
                <w:color w:val="000000"/>
                <w:w w:val="0"/>
                <w:sz w:val="18"/>
                <w:szCs w:val="18"/>
                <w:u w:color="000000"/>
                <w:lang w:val="sr-Cyrl-CS"/>
              </w:rPr>
              <w:t xml:space="preserve"> а.д., Београд</w:t>
            </w:r>
          </w:p>
        </w:tc>
        <w:tc>
          <w:tcPr>
            <w:tcW w:w="1620" w:type="dxa"/>
            <w:tcBorders>
              <w:top w:val="nil"/>
              <w:left w:val="nil"/>
              <w:bottom w:val="nil"/>
              <w:right w:val="nil"/>
            </w:tcBorders>
            <w:shd w:val="clear" w:color="auto" w:fill="auto"/>
            <w:vAlign w:val="bottom"/>
          </w:tcPr>
          <w:p w:rsidR="00F02FDD" w:rsidRPr="00A13207" w:rsidRDefault="00F02FDD" w:rsidP="00F02FDD">
            <w:pPr>
              <w:widowControl w:val="0"/>
              <w:autoSpaceDE w:val="0"/>
              <w:autoSpaceDN w:val="0"/>
              <w:adjustRightInd w:val="0"/>
              <w:spacing w:after="0" w:line="240" w:lineRule="auto"/>
              <w:ind w:right="72"/>
              <w:jc w:val="right"/>
              <w:rPr>
                <w:rFonts w:ascii="Arial" w:hAnsi="Arial" w:cs="Arial"/>
                <w:w w:val="0"/>
                <w:sz w:val="18"/>
                <w:szCs w:val="18"/>
                <w:u w:color="000000"/>
                <w:lang w:val="sr-Latn-RS"/>
              </w:rPr>
            </w:pPr>
            <w:r w:rsidRPr="00A13207">
              <w:rPr>
                <w:rFonts w:ascii="Arial" w:hAnsi="Arial" w:cs="Arial"/>
                <w:w w:val="0"/>
                <w:sz w:val="18"/>
                <w:szCs w:val="18"/>
                <w:u w:color="000000"/>
                <w:lang w:val="sr-Cyrl-RS"/>
              </w:rPr>
              <w:t>120</w:t>
            </w:r>
          </w:p>
        </w:tc>
        <w:tc>
          <w:tcPr>
            <w:tcW w:w="18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96"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60</w:t>
            </w:r>
          </w:p>
        </w:tc>
      </w:tr>
      <w:tr w:rsidR="00F02FDD" w:rsidRPr="001A121D" w:rsidTr="00A13207">
        <w:trPr>
          <w:cantSplit/>
        </w:trPr>
        <w:tc>
          <w:tcPr>
            <w:tcW w:w="495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Д</w:t>
            </w:r>
            <w:r w:rsidR="003F31D1">
              <w:rPr>
                <w:rFonts w:ascii="Arial" w:hAnsi="Arial" w:cs="Arial"/>
                <w:color w:val="000000"/>
                <w:w w:val="0"/>
                <w:sz w:val="18"/>
                <w:szCs w:val="18"/>
                <w:u w:color="000000"/>
                <w:lang w:val="sr-Cyrl-CS"/>
              </w:rPr>
              <w:t>унав ауто</w:t>
            </w:r>
          </w:p>
        </w:tc>
        <w:tc>
          <w:tcPr>
            <w:tcW w:w="1620" w:type="dxa"/>
            <w:tcBorders>
              <w:top w:val="nil"/>
              <w:left w:val="nil"/>
              <w:right w:val="nil"/>
            </w:tcBorders>
            <w:shd w:val="clear" w:color="auto" w:fill="auto"/>
            <w:vAlign w:val="bottom"/>
          </w:tcPr>
          <w:p w:rsidR="00F02FDD" w:rsidRPr="00A13207" w:rsidRDefault="002A333E" w:rsidP="00F02FDD">
            <w:pPr>
              <w:widowControl w:val="0"/>
              <w:autoSpaceDE w:val="0"/>
              <w:autoSpaceDN w:val="0"/>
              <w:adjustRightInd w:val="0"/>
              <w:spacing w:after="0" w:line="240" w:lineRule="auto"/>
              <w:ind w:right="72"/>
              <w:jc w:val="right"/>
              <w:rPr>
                <w:rFonts w:ascii="Arial" w:hAnsi="Arial" w:cs="Arial"/>
                <w:w w:val="0"/>
                <w:sz w:val="18"/>
                <w:szCs w:val="18"/>
                <w:u w:color="000000"/>
                <w:lang w:val="sr-Cyrl-RS"/>
              </w:rPr>
            </w:pPr>
            <w:r w:rsidRPr="00A13207">
              <w:rPr>
                <w:rFonts w:ascii="Arial" w:hAnsi="Arial" w:cs="Arial"/>
                <w:w w:val="0"/>
                <w:sz w:val="18"/>
                <w:szCs w:val="18"/>
                <w:u w:color="000000"/>
                <w:lang w:val="sr-Cyrl-RS"/>
              </w:rPr>
              <w:t>174</w:t>
            </w:r>
          </w:p>
        </w:tc>
        <w:tc>
          <w:tcPr>
            <w:tcW w:w="18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96" w:type="dxa"/>
            <w:tcBorders>
              <w:top w:val="nil"/>
              <w:left w:val="nil"/>
              <w:right w:val="nil"/>
            </w:tcBorders>
            <w:vAlign w:val="bottom"/>
          </w:tcPr>
          <w:p w:rsidR="00F02FDD" w:rsidRPr="001A121D" w:rsidRDefault="00F02FDD" w:rsidP="00F02FD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r>
      <w:tr w:rsidR="003F31D1" w:rsidRPr="001A121D" w:rsidTr="00A13207">
        <w:trPr>
          <w:cantSplit/>
        </w:trPr>
        <w:tc>
          <w:tcPr>
            <w:tcW w:w="4950" w:type="dxa"/>
            <w:tcBorders>
              <w:top w:val="nil"/>
              <w:left w:val="nil"/>
              <w:bottom w:val="nil"/>
              <w:right w:val="nil"/>
            </w:tcBorders>
            <w:vAlign w:val="bottom"/>
          </w:tcPr>
          <w:p w:rsidR="003F31D1" w:rsidRDefault="003F31D1" w:rsidP="00F02FDD">
            <w:pPr>
              <w:widowControl w:val="0"/>
              <w:autoSpaceDE w:val="0"/>
              <w:autoSpaceDN w:val="0"/>
              <w:adjustRightInd w:val="0"/>
              <w:spacing w:after="0" w:line="240" w:lineRule="auto"/>
              <w:rPr>
                <w:rFonts w:ascii="Arial" w:hAnsi="Arial" w:cs="Arial"/>
                <w:color w:val="000000"/>
                <w:w w:val="0"/>
                <w:sz w:val="18"/>
                <w:szCs w:val="18"/>
                <w:u w:color="000000"/>
                <w:lang w:val="sr-Cyrl-CS"/>
              </w:rPr>
            </w:pPr>
          </w:p>
        </w:tc>
        <w:tc>
          <w:tcPr>
            <w:tcW w:w="1620" w:type="dxa"/>
            <w:tcBorders>
              <w:top w:val="nil"/>
              <w:left w:val="nil"/>
              <w:right w:val="nil"/>
            </w:tcBorders>
            <w:shd w:val="clear" w:color="auto" w:fill="auto"/>
            <w:vAlign w:val="bottom"/>
          </w:tcPr>
          <w:p w:rsidR="003F31D1" w:rsidRPr="00A13207" w:rsidRDefault="003F31D1" w:rsidP="00F02FDD">
            <w:pPr>
              <w:widowControl w:val="0"/>
              <w:autoSpaceDE w:val="0"/>
              <w:autoSpaceDN w:val="0"/>
              <w:adjustRightInd w:val="0"/>
              <w:spacing w:after="0" w:line="240" w:lineRule="auto"/>
              <w:ind w:right="72"/>
              <w:jc w:val="right"/>
              <w:rPr>
                <w:rFonts w:ascii="Arial" w:hAnsi="Arial" w:cs="Arial"/>
                <w:w w:val="0"/>
                <w:sz w:val="18"/>
                <w:szCs w:val="18"/>
                <w:u w:color="000000"/>
                <w:lang w:val="sr-Cyrl-RS"/>
              </w:rPr>
            </w:pPr>
          </w:p>
        </w:tc>
        <w:tc>
          <w:tcPr>
            <w:tcW w:w="180" w:type="dxa"/>
            <w:tcBorders>
              <w:top w:val="nil"/>
              <w:left w:val="nil"/>
              <w:bottom w:val="nil"/>
              <w:right w:val="nil"/>
            </w:tcBorders>
            <w:vAlign w:val="bottom"/>
          </w:tcPr>
          <w:p w:rsidR="003F31D1" w:rsidRPr="001A121D" w:rsidRDefault="003F31D1" w:rsidP="00F02FD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96" w:type="dxa"/>
            <w:tcBorders>
              <w:top w:val="nil"/>
              <w:left w:val="nil"/>
              <w:right w:val="nil"/>
            </w:tcBorders>
            <w:vAlign w:val="bottom"/>
          </w:tcPr>
          <w:p w:rsidR="003F31D1" w:rsidRPr="001A121D" w:rsidRDefault="003F31D1" w:rsidP="00F02FD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r>
      <w:tr w:rsidR="003F31D1" w:rsidRPr="001A121D" w:rsidTr="00C35ECA">
        <w:trPr>
          <w:cantSplit/>
        </w:trPr>
        <w:tc>
          <w:tcPr>
            <w:tcW w:w="4950" w:type="dxa"/>
            <w:tcBorders>
              <w:top w:val="nil"/>
              <w:left w:val="nil"/>
              <w:bottom w:val="nil"/>
              <w:right w:val="nil"/>
            </w:tcBorders>
            <w:vAlign w:val="bottom"/>
          </w:tcPr>
          <w:p w:rsidR="003F31D1" w:rsidRPr="003F31D1" w:rsidRDefault="003F31D1" w:rsidP="00F02FDD">
            <w:pPr>
              <w:widowControl w:val="0"/>
              <w:autoSpaceDE w:val="0"/>
              <w:autoSpaceDN w:val="0"/>
              <w:adjustRightInd w:val="0"/>
              <w:spacing w:after="0" w:line="240" w:lineRule="auto"/>
              <w:rPr>
                <w:rFonts w:ascii="Arial" w:hAnsi="Arial" w:cs="Arial"/>
                <w:b/>
                <w:color w:val="000000"/>
                <w:w w:val="0"/>
                <w:sz w:val="18"/>
                <w:szCs w:val="18"/>
                <w:u w:color="000000"/>
                <w:lang w:val="sr-Cyrl-CS"/>
              </w:rPr>
            </w:pPr>
            <w:r w:rsidRPr="003F31D1">
              <w:rPr>
                <w:rFonts w:ascii="Arial" w:hAnsi="Arial" w:cs="Arial"/>
                <w:b/>
                <w:color w:val="000000"/>
                <w:w w:val="0"/>
                <w:sz w:val="18"/>
                <w:szCs w:val="18"/>
                <w:u w:color="000000"/>
                <w:lang w:val="sr-Cyrl-CS"/>
              </w:rPr>
              <w:t>ПВР –обрачунати нефактурисани трошкови</w:t>
            </w:r>
          </w:p>
        </w:tc>
        <w:tc>
          <w:tcPr>
            <w:tcW w:w="1620" w:type="dxa"/>
            <w:tcBorders>
              <w:top w:val="nil"/>
              <w:left w:val="nil"/>
              <w:bottom w:val="single" w:sz="4" w:space="0" w:color="auto"/>
              <w:right w:val="nil"/>
            </w:tcBorders>
            <w:vAlign w:val="bottom"/>
          </w:tcPr>
          <w:p w:rsidR="003F31D1" w:rsidRPr="00A13207" w:rsidRDefault="003F31D1" w:rsidP="00F02FDD">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Cyrl-RS"/>
              </w:rPr>
            </w:pPr>
            <w:r w:rsidRPr="00A13207">
              <w:rPr>
                <w:rFonts w:ascii="Arial" w:hAnsi="Arial" w:cs="Arial"/>
                <w:b/>
                <w:color w:val="000000"/>
                <w:w w:val="0"/>
                <w:sz w:val="18"/>
                <w:szCs w:val="18"/>
                <w:u w:color="000000"/>
                <w:lang w:val="sr-Cyrl-RS"/>
              </w:rPr>
              <w:t>71</w:t>
            </w:r>
          </w:p>
        </w:tc>
        <w:tc>
          <w:tcPr>
            <w:tcW w:w="180" w:type="dxa"/>
            <w:tcBorders>
              <w:top w:val="nil"/>
              <w:left w:val="nil"/>
              <w:bottom w:val="nil"/>
              <w:right w:val="nil"/>
            </w:tcBorders>
            <w:vAlign w:val="bottom"/>
          </w:tcPr>
          <w:p w:rsidR="003F31D1" w:rsidRPr="003F31D1" w:rsidRDefault="003F31D1" w:rsidP="00F02FDD">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Latn-RS"/>
              </w:rPr>
            </w:pPr>
          </w:p>
        </w:tc>
        <w:tc>
          <w:tcPr>
            <w:tcW w:w="1796" w:type="dxa"/>
            <w:tcBorders>
              <w:top w:val="nil"/>
              <w:left w:val="nil"/>
              <w:bottom w:val="single" w:sz="4" w:space="0" w:color="auto"/>
              <w:right w:val="nil"/>
            </w:tcBorders>
            <w:vAlign w:val="bottom"/>
          </w:tcPr>
          <w:p w:rsidR="003F31D1" w:rsidRPr="00C35ECA" w:rsidRDefault="00C35ECA" w:rsidP="00F02FDD">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Cyrl-RS"/>
              </w:rPr>
            </w:pPr>
            <w:r>
              <w:rPr>
                <w:rFonts w:ascii="Arial" w:hAnsi="Arial" w:cs="Arial"/>
                <w:b/>
                <w:color w:val="000000"/>
                <w:w w:val="0"/>
                <w:sz w:val="18"/>
                <w:szCs w:val="18"/>
                <w:u w:color="000000"/>
                <w:lang w:val="sr-Cyrl-RS"/>
              </w:rPr>
              <w:t>-</w:t>
            </w:r>
          </w:p>
        </w:tc>
      </w:tr>
      <w:tr w:rsidR="003F31D1" w:rsidRPr="001A121D" w:rsidTr="00C35ECA">
        <w:trPr>
          <w:cantSplit/>
        </w:trPr>
        <w:tc>
          <w:tcPr>
            <w:tcW w:w="4950" w:type="dxa"/>
            <w:tcBorders>
              <w:top w:val="nil"/>
              <w:left w:val="nil"/>
              <w:bottom w:val="nil"/>
              <w:right w:val="nil"/>
            </w:tcBorders>
            <w:vAlign w:val="bottom"/>
          </w:tcPr>
          <w:p w:rsidR="003F31D1" w:rsidRDefault="003F31D1" w:rsidP="00F02FDD">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1A121D">
              <w:rPr>
                <w:rFonts w:ascii="Arial" w:hAnsi="Arial" w:cs="Arial"/>
                <w:color w:val="000000"/>
                <w:w w:val="0"/>
                <w:sz w:val="18"/>
                <w:szCs w:val="18"/>
                <w:u w:color="000000"/>
                <w:lang w:val="sr-Cyrl-CS"/>
              </w:rPr>
              <w:t>Компанија Дунав Осигурање а.д.</w:t>
            </w:r>
            <w:r>
              <w:rPr>
                <w:rFonts w:ascii="Arial" w:hAnsi="Arial" w:cs="Arial"/>
                <w:color w:val="000000"/>
                <w:w w:val="0"/>
                <w:sz w:val="18"/>
                <w:szCs w:val="18"/>
                <w:u w:color="000000"/>
                <w:lang w:val="sr-Cyrl-CS"/>
              </w:rPr>
              <w:t>о.</w:t>
            </w:r>
            <w:r w:rsidRPr="001A121D">
              <w:rPr>
                <w:rFonts w:ascii="Arial" w:hAnsi="Arial" w:cs="Arial"/>
                <w:color w:val="000000"/>
                <w:w w:val="0"/>
                <w:sz w:val="18"/>
                <w:szCs w:val="18"/>
                <w:u w:color="000000"/>
                <w:lang w:val="sr-Cyrl-CS"/>
              </w:rPr>
              <w:t>, Београд</w:t>
            </w:r>
          </w:p>
        </w:tc>
        <w:tc>
          <w:tcPr>
            <w:tcW w:w="1620" w:type="dxa"/>
            <w:tcBorders>
              <w:top w:val="single" w:sz="4" w:space="0" w:color="auto"/>
              <w:left w:val="nil"/>
              <w:right w:val="nil"/>
            </w:tcBorders>
            <w:vAlign w:val="bottom"/>
          </w:tcPr>
          <w:p w:rsidR="003F31D1" w:rsidRDefault="003F31D1" w:rsidP="00F02FD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71</w:t>
            </w:r>
          </w:p>
        </w:tc>
        <w:tc>
          <w:tcPr>
            <w:tcW w:w="180" w:type="dxa"/>
            <w:tcBorders>
              <w:top w:val="nil"/>
              <w:left w:val="nil"/>
              <w:bottom w:val="nil"/>
              <w:right w:val="nil"/>
            </w:tcBorders>
            <w:vAlign w:val="bottom"/>
          </w:tcPr>
          <w:p w:rsidR="003F31D1" w:rsidRPr="001A121D" w:rsidRDefault="003F31D1" w:rsidP="00F02FD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96" w:type="dxa"/>
            <w:tcBorders>
              <w:top w:val="single" w:sz="4" w:space="0" w:color="auto"/>
              <w:left w:val="nil"/>
              <w:right w:val="nil"/>
            </w:tcBorders>
            <w:vAlign w:val="bottom"/>
          </w:tcPr>
          <w:p w:rsidR="003F31D1" w:rsidRPr="00C35ECA" w:rsidRDefault="00C35ECA" w:rsidP="00F02FD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w:t>
            </w:r>
          </w:p>
        </w:tc>
      </w:tr>
      <w:tr w:rsidR="003F31D1" w:rsidRPr="001A121D" w:rsidTr="00C35ECA">
        <w:trPr>
          <w:cantSplit/>
        </w:trPr>
        <w:tc>
          <w:tcPr>
            <w:tcW w:w="4950" w:type="dxa"/>
            <w:tcBorders>
              <w:top w:val="nil"/>
              <w:left w:val="nil"/>
              <w:bottom w:val="nil"/>
              <w:right w:val="nil"/>
            </w:tcBorders>
            <w:vAlign w:val="bottom"/>
          </w:tcPr>
          <w:p w:rsidR="003F31D1" w:rsidRDefault="003F31D1" w:rsidP="00F02FDD">
            <w:pPr>
              <w:widowControl w:val="0"/>
              <w:autoSpaceDE w:val="0"/>
              <w:autoSpaceDN w:val="0"/>
              <w:adjustRightInd w:val="0"/>
              <w:spacing w:after="0" w:line="240" w:lineRule="auto"/>
              <w:rPr>
                <w:rFonts w:ascii="Arial" w:hAnsi="Arial" w:cs="Arial"/>
                <w:color w:val="000000"/>
                <w:w w:val="0"/>
                <w:sz w:val="18"/>
                <w:szCs w:val="18"/>
                <w:u w:color="000000"/>
                <w:lang w:val="sr-Cyrl-CS"/>
              </w:rPr>
            </w:pPr>
          </w:p>
        </w:tc>
        <w:tc>
          <w:tcPr>
            <w:tcW w:w="1620" w:type="dxa"/>
            <w:tcBorders>
              <w:top w:val="nil"/>
              <w:left w:val="nil"/>
              <w:right w:val="nil"/>
            </w:tcBorders>
            <w:vAlign w:val="bottom"/>
          </w:tcPr>
          <w:p w:rsidR="003F31D1" w:rsidRPr="002D3C77" w:rsidRDefault="003F31D1" w:rsidP="00F02FD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p>
        </w:tc>
        <w:tc>
          <w:tcPr>
            <w:tcW w:w="180" w:type="dxa"/>
            <w:tcBorders>
              <w:top w:val="nil"/>
              <w:left w:val="nil"/>
              <w:bottom w:val="nil"/>
              <w:right w:val="nil"/>
            </w:tcBorders>
            <w:vAlign w:val="bottom"/>
          </w:tcPr>
          <w:p w:rsidR="003F31D1" w:rsidRPr="002D3C77" w:rsidRDefault="003F31D1" w:rsidP="00F02FD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96" w:type="dxa"/>
            <w:tcBorders>
              <w:top w:val="nil"/>
              <w:left w:val="nil"/>
              <w:right w:val="nil"/>
            </w:tcBorders>
            <w:vAlign w:val="bottom"/>
          </w:tcPr>
          <w:p w:rsidR="003F31D1" w:rsidRPr="002D3C77" w:rsidRDefault="003F31D1" w:rsidP="00F02FD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r>
      <w:tr w:rsidR="00F02FDD" w:rsidRPr="001A121D" w:rsidTr="00C35ECA">
        <w:trPr>
          <w:cantSplit/>
        </w:trPr>
        <w:tc>
          <w:tcPr>
            <w:tcW w:w="495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Укупно пасива</w:t>
            </w:r>
          </w:p>
        </w:tc>
        <w:tc>
          <w:tcPr>
            <w:tcW w:w="1620" w:type="dxa"/>
            <w:tcBorders>
              <w:top w:val="nil"/>
              <w:left w:val="nil"/>
              <w:bottom w:val="single" w:sz="4" w:space="0" w:color="auto"/>
              <w:right w:val="nil"/>
            </w:tcBorders>
            <w:vAlign w:val="bottom"/>
          </w:tcPr>
          <w:p w:rsidR="00F02FDD" w:rsidRPr="002D3C77" w:rsidRDefault="00F02FDD" w:rsidP="003F31D1">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2D3C77">
              <w:rPr>
                <w:rFonts w:ascii="Arial" w:hAnsi="Arial" w:cs="Arial"/>
                <w:b/>
                <w:bCs/>
                <w:color w:val="000000"/>
                <w:w w:val="0"/>
                <w:sz w:val="18"/>
                <w:szCs w:val="18"/>
                <w:u w:color="000000"/>
                <w:lang w:val="sr-Latn-RS"/>
              </w:rPr>
              <w:t>8</w:t>
            </w:r>
            <w:r w:rsidR="003F31D1" w:rsidRPr="002D3C77">
              <w:rPr>
                <w:rFonts w:ascii="Arial" w:hAnsi="Arial" w:cs="Arial"/>
                <w:b/>
                <w:bCs/>
                <w:color w:val="000000"/>
                <w:w w:val="0"/>
                <w:sz w:val="18"/>
                <w:szCs w:val="18"/>
                <w:u w:color="000000"/>
                <w:lang w:val="sr-Cyrl-RS"/>
              </w:rPr>
              <w:t>97.850</w:t>
            </w:r>
          </w:p>
        </w:tc>
        <w:tc>
          <w:tcPr>
            <w:tcW w:w="180" w:type="dxa"/>
            <w:tcBorders>
              <w:top w:val="nil"/>
              <w:left w:val="nil"/>
              <w:bottom w:val="nil"/>
              <w:right w:val="nil"/>
            </w:tcBorders>
            <w:vAlign w:val="bottom"/>
          </w:tcPr>
          <w:p w:rsidR="00F02FDD" w:rsidRPr="002D3C77" w:rsidRDefault="00F02FDD" w:rsidP="00F02FD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796" w:type="dxa"/>
            <w:tcBorders>
              <w:top w:val="nil"/>
              <w:left w:val="nil"/>
              <w:bottom w:val="single" w:sz="4" w:space="0" w:color="auto"/>
              <w:right w:val="nil"/>
            </w:tcBorders>
            <w:vAlign w:val="bottom"/>
          </w:tcPr>
          <w:p w:rsidR="00F02FDD" w:rsidRPr="00877A2F" w:rsidRDefault="00F02FDD" w:rsidP="00877A2F">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2D3C77">
              <w:rPr>
                <w:rFonts w:ascii="Arial" w:hAnsi="Arial" w:cs="Arial"/>
                <w:b/>
                <w:bCs/>
                <w:color w:val="000000"/>
                <w:w w:val="0"/>
                <w:sz w:val="18"/>
                <w:szCs w:val="18"/>
                <w:u w:color="000000"/>
                <w:lang w:val="sr-Latn-RS"/>
              </w:rPr>
              <w:t>816</w:t>
            </w:r>
            <w:r w:rsidR="00C35ECA" w:rsidRPr="002D3C77">
              <w:rPr>
                <w:rFonts w:ascii="Arial" w:hAnsi="Arial" w:cs="Arial"/>
                <w:b/>
                <w:bCs/>
                <w:color w:val="000000"/>
                <w:w w:val="0"/>
                <w:sz w:val="18"/>
                <w:szCs w:val="18"/>
                <w:u w:color="000000"/>
                <w:lang w:val="sr-Cyrl-RS"/>
              </w:rPr>
              <w:t>.</w:t>
            </w:r>
            <w:r w:rsidRPr="002D3C77">
              <w:rPr>
                <w:rFonts w:ascii="Arial" w:hAnsi="Arial" w:cs="Arial"/>
                <w:b/>
                <w:bCs/>
                <w:color w:val="000000"/>
                <w:w w:val="0"/>
                <w:sz w:val="18"/>
                <w:szCs w:val="18"/>
                <w:u w:color="000000"/>
                <w:lang w:val="sr-Latn-RS"/>
              </w:rPr>
              <w:t>09</w:t>
            </w:r>
            <w:r w:rsidR="00877A2F">
              <w:rPr>
                <w:rFonts w:ascii="Arial" w:hAnsi="Arial" w:cs="Arial"/>
                <w:b/>
                <w:bCs/>
                <w:color w:val="000000"/>
                <w:w w:val="0"/>
                <w:sz w:val="18"/>
                <w:szCs w:val="18"/>
                <w:u w:color="000000"/>
                <w:lang w:val="sr-Latn-RS"/>
              </w:rPr>
              <w:t>4</w:t>
            </w:r>
          </w:p>
        </w:tc>
      </w:tr>
      <w:tr w:rsidR="00F02FDD" w:rsidRPr="001A121D" w:rsidTr="00C35ECA">
        <w:trPr>
          <w:cantSplit/>
        </w:trPr>
        <w:tc>
          <w:tcPr>
            <w:tcW w:w="495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620" w:type="dxa"/>
            <w:tcBorders>
              <w:top w:val="single" w:sz="4" w:space="0" w:color="auto"/>
              <w:left w:val="nil"/>
              <w:right w:val="nil"/>
            </w:tcBorders>
            <w:vAlign w:val="bottom"/>
          </w:tcPr>
          <w:p w:rsidR="00F02FDD" w:rsidRPr="002D3C77" w:rsidRDefault="00F02FDD" w:rsidP="00F02FDD">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80" w:type="dxa"/>
            <w:tcBorders>
              <w:top w:val="nil"/>
              <w:left w:val="nil"/>
              <w:bottom w:val="nil"/>
              <w:right w:val="nil"/>
            </w:tcBorders>
            <w:vAlign w:val="bottom"/>
          </w:tcPr>
          <w:p w:rsidR="00F02FDD" w:rsidRPr="002D3C77" w:rsidRDefault="00F02FDD" w:rsidP="00F02FDD">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796" w:type="dxa"/>
            <w:tcBorders>
              <w:top w:val="single" w:sz="4" w:space="0" w:color="auto"/>
              <w:left w:val="nil"/>
              <w:right w:val="nil"/>
            </w:tcBorders>
            <w:vAlign w:val="bottom"/>
          </w:tcPr>
          <w:p w:rsidR="00F02FDD" w:rsidRPr="002D3C77" w:rsidRDefault="00F02FDD" w:rsidP="00F02FDD">
            <w:pPr>
              <w:widowControl w:val="0"/>
              <w:autoSpaceDE w:val="0"/>
              <w:autoSpaceDN w:val="0"/>
              <w:adjustRightInd w:val="0"/>
              <w:spacing w:after="0" w:line="240" w:lineRule="auto"/>
              <w:ind w:right="72"/>
              <w:rPr>
                <w:rFonts w:ascii="Arial" w:hAnsi="Arial" w:cs="Arial"/>
                <w:w w:val="0"/>
                <w:sz w:val="18"/>
                <w:szCs w:val="18"/>
                <w:u w:color="000000"/>
                <w:lang w:val="sr-Latn-RS"/>
              </w:rPr>
            </w:pPr>
          </w:p>
        </w:tc>
      </w:tr>
      <w:tr w:rsidR="00F02FDD" w:rsidRPr="001A121D" w:rsidTr="00C35ECA">
        <w:trPr>
          <w:cantSplit/>
        </w:trPr>
        <w:tc>
          <w:tcPr>
            <w:tcW w:w="4950" w:type="dxa"/>
            <w:tcBorders>
              <w:top w:val="nil"/>
              <w:left w:val="nil"/>
              <w:bottom w:val="nil"/>
              <w:right w:val="nil"/>
            </w:tcBorders>
            <w:vAlign w:val="bottom"/>
          </w:tcPr>
          <w:p w:rsidR="00F02FDD" w:rsidRPr="001A121D" w:rsidRDefault="00F02FDD" w:rsidP="00F02FD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Актива /(пасива), нето</w:t>
            </w:r>
          </w:p>
        </w:tc>
        <w:tc>
          <w:tcPr>
            <w:tcW w:w="1620" w:type="dxa"/>
            <w:tcBorders>
              <w:top w:val="nil"/>
              <w:left w:val="nil"/>
              <w:bottom w:val="double" w:sz="6" w:space="0" w:color="auto"/>
              <w:right w:val="nil"/>
            </w:tcBorders>
            <w:vAlign w:val="bottom"/>
          </w:tcPr>
          <w:p w:rsidR="00F02FDD" w:rsidRPr="002D3C77" w:rsidRDefault="00F02FDD" w:rsidP="003F31D1">
            <w:pPr>
              <w:widowControl w:val="0"/>
              <w:autoSpaceDE w:val="0"/>
              <w:autoSpaceDN w:val="0"/>
              <w:adjustRightInd w:val="0"/>
              <w:spacing w:after="0" w:line="240" w:lineRule="auto"/>
              <w:jc w:val="right"/>
              <w:rPr>
                <w:rFonts w:ascii="Arial" w:hAnsi="Arial" w:cs="Arial"/>
                <w:b/>
                <w:bCs/>
                <w:color w:val="000000"/>
                <w:w w:val="0"/>
                <w:sz w:val="18"/>
                <w:szCs w:val="18"/>
                <w:u w:color="000000"/>
                <w:lang w:val="sr-Cyrl-CS"/>
              </w:rPr>
            </w:pPr>
            <w:r w:rsidRPr="002D3C77">
              <w:rPr>
                <w:rFonts w:ascii="Arial" w:hAnsi="Arial" w:cs="Arial"/>
                <w:b/>
                <w:bCs/>
                <w:color w:val="000000"/>
                <w:w w:val="0"/>
                <w:sz w:val="18"/>
                <w:szCs w:val="18"/>
                <w:u w:color="000000"/>
                <w:lang w:val="sr-Latn-RS"/>
              </w:rPr>
              <w:t>(4</w:t>
            </w:r>
            <w:r w:rsidR="003F31D1" w:rsidRPr="002D3C77">
              <w:rPr>
                <w:rFonts w:ascii="Arial" w:hAnsi="Arial" w:cs="Arial"/>
                <w:b/>
                <w:bCs/>
                <w:color w:val="000000"/>
                <w:w w:val="0"/>
                <w:sz w:val="18"/>
                <w:szCs w:val="18"/>
                <w:u w:color="000000"/>
                <w:lang w:val="sr-Cyrl-RS"/>
              </w:rPr>
              <w:t>98</w:t>
            </w:r>
            <w:r w:rsidRPr="002D3C77">
              <w:rPr>
                <w:rFonts w:ascii="Arial" w:hAnsi="Arial" w:cs="Arial"/>
                <w:b/>
                <w:bCs/>
                <w:color w:val="000000"/>
                <w:w w:val="0"/>
                <w:sz w:val="18"/>
                <w:szCs w:val="18"/>
                <w:u w:color="000000"/>
                <w:lang w:val="sr-Latn-RS"/>
              </w:rPr>
              <w:t>.</w:t>
            </w:r>
            <w:r w:rsidR="003F31D1" w:rsidRPr="002D3C77">
              <w:rPr>
                <w:rFonts w:ascii="Arial" w:hAnsi="Arial" w:cs="Arial"/>
                <w:b/>
                <w:bCs/>
                <w:color w:val="000000"/>
                <w:w w:val="0"/>
                <w:sz w:val="18"/>
                <w:szCs w:val="18"/>
                <w:u w:color="000000"/>
                <w:lang w:val="sr-Cyrl-RS"/>
              </w:rPr>
              <w:t>505</w:t>
            </w:r>
            <w:r w:rsidRPr="002D3C77">
              <w:rPr>
                <w:rFonts w:ascii="Arial" w:hAnsi="Arial" w:cs="Arial"/>
                <w:b/>
                <w:bCs/>
                <w:color w:val="000000"/>
                <w:w w:val="0"/>
                <w:sz w:val="18"/>
                <w:szCs w:val="18"/>
                <w:u w:color="000000"/>
                <w:lang w:val="sr-Cyrl-CS"/>
              </w:rPr>
              <w:t>)</w:t>
            </w:r>
          </w:p>
        </w:tc>
        <w:tc>
          <w:tcPr>
            <w:tcW w:w="180" w:type="dxa"/>
            <w:tcBorders>
              <w:top w:val="nil"/>
              <w:left w:val="nil"/>
              <w:bottom w:val="nil"/>
              <w:right w:val="nil"/>
            </w:tcBorders>
            <w:vAlign w:val="bottom"/>
          </w:tcPr>
          <w:p w:rsidR="00F02FDD" w:rsidRPr="002D3C77" w:rsidRDefault="00F02FDD" w:rsidP="00F02FDD">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796" w:type="dxa"/>
            <w:tcBorders>
              <w:top w:val="nil"/>
              <w:left w:val="nil"/>
              <w:bottom w:val="double" w:sz="6" w:space="0" w:color="auto"/>
              <w:right w:val="nil"/>
            </w:tcBorders>
            <w:vAlign w:val="bottom"/>
          </w:tcPr>
          <w:p w:rsidR="00F02FDD" w:rsidRPr="002D3C77" w:rsidRDefault="00F02FDD" w:rsidP="00C35ECA">
            <w:pPr>
              <w:widowControl w:val="0"/>
              <w:autoSpaceDE w:val="0"/>
              <w:autoSpaceDN w:val="0"/>
              <w:adjustRightInd w:val="0"/>
              <w:spacing w:after="0" w:line="240" w:lineRule="auto"/>
              <w:jc w:val="right"/>
              <w:rPr>
                <w:rFonts w:ascii="Arial" w:hAnsi="Arial" w:cs="Arial"/>
                <w:b/>
                <w:bCs/>
                <w:color w:val="000000"/>
                <w:w w:val="0"/>
                <w:sz w:val="18"/>
                <w:szCs w:val="18"/>
                <w:u w:color="000000"/>
                <w:lang w:val="sr-Cyrl-CS"/>
              </w:rPr>
            </w:pPr>
            <w:r w:rsidRPr="002D3C77">
              <w:rPr>
                <w:rFonts w:ascii="Arial" w:hAnsi="Arial" w:cs="Arial"/>
                <w:b/>
                <w:bCs/>
                <w:color w:val="000000"/>
                <w:w w:val="0"/>
                <w:sz w:val="18"/>
                <w:szCs w:val="18"/>
                <w:u w:color="000000"/>
                <w:lang w:val="sr-Cyrl-CS"/>
              </w:rPr>
              <w:t>(474</w:t>
            </w:r>
            <w:r w:rsidRPr="002D3C77">
              <w:rPr>
                <w:rFonts w:ascii="Arial" w:hAnsi="Arial" w:cs="Arial"/>
                <w:b/>
                <w:bCs/>
                <w:color w:val="000000"/>
                <w:w w:val="0"/>
                <w:sz w:val="18"/>
                <w:szCs w:val="18"/>
                <w:u w:color="000000"/>
                <w:lang w:val="sr-Latn-RS"/>
              </w:rPr>
              <w:t>.</w:t>
            </w:r>
            <w:r w:rsidRPr="002D3C77">
              <w:rPr>
                <w:rFonts w:ascii="Arial" w:hAnsi="Arial" w:cs="Arial"/>
                <w:b/>
                <w:bCs/>
                <w:color w:val="000000"/>
                <w:w w:val="0"/>
                <w:sz w:val="18"/>
                <w:szCs w:val="18"/>
                <w:u w:color="000000"/>
                <w:lang w:val="sr-Cyrl-RS"/>
              </w:rPr>
              <w:t>47</w:t>
            </w:r>
            <w:r w:rsidR="00877A2F">
              <w:rPr>
                <w:rFonts w:ascii="Arial" w:hAnsi="Arial" w:cs="Arial"/>
                <w:b/>
                <w:bCs/>
                <w:color w:val="000000"/>
                <w:w w:val="0"/>
                <w:sz w:val="18"/>
                <w:szCs w:val="18"/>
                <w:u w:color="000000"/>
                <w:lang w:val="sr-Cyrl-RS"/>
              </w:rPr>
              <w:t>3</w:t>
            </w:r>
            <w:r w:rsidRPr="002D3C77">
              <w:rPr>
                <w:rFonts w:ascii="Arial" w:hAnsi="Arial" w:cs="Arial"/>
                <w:b/>
                <w:bCs/>
                <w:color w:val="000000"/>
                <w:w w:val="0"/>
                <w:sz w:val="18"/>
                <w:szCs w:val="18"/>
                <w:u w:color="000000"/>
                <w:lang w:val="sr-Cyrl-CS"/>
              </w:rPr>
              <w:t>)</w:t>
            </w:r>
          </w:p>
        </w:tc>
      </w:tr>
    </w:tbl>
    <w:p w:rsidR="001A121D" w:rsidRPr="001A121D" w:rsidRDefault="001A121D" w:rsidP="001A121D">
      <w:pPr>
        <w:widowControl w:val="0"/>
        <w:autoSpaceDE w:val="0"/>
        <w:autoSpaceDN w:val="0"/>
        <w:adjustRightInd w:val="0"/>
        <w:spacing w:after="0" w:line="240" w:lineRule="auto"/>
        <w:rPr>
          <w:rFonts w:ascii="Arial" w:hAnsi="Arial" w:cs="Arial"/>
          <w:w w:val="0"/>
          <w:sz w:val="18"/>
          <w:szCs w:val="18"/>
          <w:highlight w:val="yellow"/>
          <w:u w:color="000000"/>
          <w:lang w:val="sr-Cyrl-RS"/>
        </w:rPr>
      </w:pPr>
    </w:p>
    <w:p w:rsidR="004539F0" w:rsidRDefault="004539F0" w:rsidP="004539F0">
      <w:pPr>
        <w:widowControl w:val="0"/>
        <w:tabs>
          <w:tab w:val="left" w:pos="800"/>
        </w:tabs>
        <w:autoSpaceDE w:val="0"/>
        <w:autoSpaceDN w:val="0"/>
        <w:adjustRightInd w:val="0"/>
        <w:spacing w:after="0" w:line="240" w:lineRule="auto"/>
        <w:ind w:right="-20"/>
        <w:rPr>
          <w:rFonts w:ascii="Arial" w:hAnsi="Arial" w:cs="Arial"/>
          <w:b/>
          <w:bCs/>
          <w:w w:val="0"/>
          <w:sz w:val="18"/>
          <w:szCs w:val="18"/>
          <w:u w:color="000000"/>
          <w:lang w:val="sr-Cyrl-RS"/>
        </w:rPr>
      </w:pPr>
    </w:p>
    <w:p w:rsidR="001A121D" w:rsidRPr="00C35ECA" w:rsidRDefault="00325F72" w:rsidP="004539F0">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sidRPr="00C35ECA">
        <w:rPr>
          <w:rFonts w:ascii="Arial" w:hAnsi="Arial" w:cs="Arial"/>
          <w:b/>
          <w:bCs/>
          <w:w w:val="0"/>
          <w:sz w:val="18"/>
          <w:szCs w:val="18"/>
          <w:u w:color="000000"/>
          <w:lang w:val="sr-Cyrl-RS"/>
        </w:rPr>
        <w:t>27</w:t>
      </w:r>
      <w:r w:rsidR="001A121D" w:rsidRPr="00C35ECA">
        <w:rPr>
          <w:rFonts w:ascii="Arial" w:hAnsi="Arial" w:cs="Arial"/>
          <w:b/>
          <w:bCs/>
          <w:w w:val="0"/>
          <w:sz w:val="18"/>
          <w:szCs w:val="18"/>
          <w:u w:color="000000"/>
          <w:lang w:val="sr-Cyrl-RS"/>
        </w:rPr>
        <w:t>.</w:t>
      </w:r>
      <w:r w:rsidR="001A121D" w:rsidRPr="00C35ECA">
        <w:rPr>
          <w:rFonts w:ascii="Arial" w:hAnsi="Arial" w:cs="Arial"/>
          <w:b/>
          <w:bCs/>
          <w:spacing w:val="-40"/>
          <w:w w:val="0"/>
          <w:sz w:val="18"/>
          <w:szCs w:val="18"/>
          <w:u w:color="000000"/>
          <w:lang w:val="sr-Cyrl-RS"/>
        </w:rPr>
        <w:t xml:space="preserve"> </w:t>
      </w:r>
      <w:r w:rsidR="001A121D" w:rsidRPr="00C35ECA">
        <w:rPr>
          <w:rFonts w:ascii="Arial" w:hAnsi="Arial" w:cs="Arial"/>
          <w:b/>
          <w:bCs/>
          <w:w w:val="0"/>
          <w:sz w:val="18"/>
          <w:szCs w:val="18"/>
          <w:u w:color="000000"/>
          <w:lang w:val="sr-Cyrl-CS"/>
        </w:rPr>
        <w:tab/>
      </w:r>
      <w:r w:rsidR="001A121D" w:rsidRPr="002D3C77">
        <w:rPr>
          <w:rFonts w:ascii="Arial" w:hAnsi="Arial" w:cs="Arial"/>
          <w:b/>
          <w:bCs/>
          <w:w w:val="0"/>
          <w:sz w:val="18"/>
          <w:szCs w:val="18"/>
          <w:u w:color="000000"/>
          <w:lang w:val="sr-Cyrl-CS"/>
        </w:rPr>
        <w:t>УСАГЛАШЕНОСТ</w:t>
      </w:r>
      <w:r w:rsidR="00023FC8">
        <w:rPr>
          <w:rFonts w:ascii="Arial" w:hAnsi="Arial" w:cs="Arial"/>
          <w:b/>
          <w:bCs/>
          <w:spacing w:val="43"/>
          <w:w w:val="0"/>
          <w:sz w:val="18"/>
          <w:szCs w:val="18"/>
          <w:u w:color="000000"/>
          <w:lang w:val="sr-Cyrl-RS"/>
        </w:rPr>
        <w:t xml:space="preserve"> </w:t>
      </w:r>
      <w:r w:rsidR="001A121D" w:rsidRPr="002D3C77">
        <w:rPr>
          <w:rFonts w:ascii="Arial" w:hAnsi="Arial" w:cs="Arial"/>
          <w:b/>
          <w:bCs/>
          <w:spacing w:val="-4"/>
          <w:w w:val="103"/>
          <w:sz w:val="18"/>
          <w:szCs w:val="18"/>
          <w:u w:color="000000"/>
          <w:lang w:val="sr-Cyrl-CS"/>
        </w:rPr>
        <w:t>П</w:t>
      </w:r>
      <w:r w:rsidR="001A121D" w:rsidRPr="002D3C77">
        <w:rPr>
          <w:rFonts w:ascii="Arial" w:hAnsi="Arial" w:cs="Arial"/>
          <w:b/>
          <w:bCs/>
          <w:spacing w:val="3"/>
          <w:w w:val="103"/>
          <w:sz w:val="18"/>
          <w:szCs w:val="18"/>
          <w:u w:color="000000"/>
          <w:lang w:val="sr-Cyrl-CS"/>
        </w:rPr>
        <w:t>О</w:t>
      </w:r>
      <w:r w:rsidR="001A121D" w:rsidRPr="002D3C77">
        <w:rPr>
          <w:rFonts w:ascii="Arial" w:hAnsi="Arial" w:cs="Arial"/>
          <w:b/>
          <w:bCs/>
          <w:w w:val="103"/>
          <w:sz w:val="18"/>
          <w:szCs w:val="18"/>
          <w:u w:color="000000"/>
          <w:lang w:val="sr-Cyrl-CS"/>
        </w:rPr>
        <w:t>ТРАЖИВАЊА</w:t>
      </w:r>
    </w:p>
    <w:p w:rsidR="001A121D" w:rsidRPr="00C35ECA"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C35ECA" w:rsidRDefault="001A121D" w:rsidP="004539F0">
      <w:pPr>
        <w:widowControl w:val="0"/>
        <w:autoSpaceDE w:val="0"/>
        <w:autoSpaceDN w:val="0"/>
        <w:adjustRightInd w:val="0"/>
        <w:spacing w:after="0" w:line="240" w:lineRule="auto"/>
        <w:ind w:left="654"/>
        <w:jc w:val="both"/>
        <w:rPr>
          <w:rFonts w:ascii="Arial" w:hAnsi="Arial" w:cs="Arial"/>
          <w:w w:val="0"/>
          <w:sz w:val="18"/>
          <w:szCs w:val="18"/>
          <w:u w:color="000000"/>
          <w:lang w:val="sr-Cyrl-RS"/>
        </w:rPr>
      </w:pPr>
      <w:r w:rsidRPr="00C35ECA">
        <w:rPr>
          <w:rFonts w:ascii="Arial" w:hAnsi="Arial" w:cs="Arial"/>
          <w:sz w:val="18"/>
          <w:szCs w:val="18"/>
          <w:lang w:val="sr-Cyrl-RS"/>
        </w:rPr>
        <w:t>За израду</w:t>
      </w:r>
      <w:r w:rsidR="006B5C9B" w:rsidRPr="00C35ECA">
        <w:rPr>
          <w:rFonts w:ascii="Arial" w:hAnsi="Arial" w:cs="Arial"/>
          <w:sz w:val="18"/>
          <w:szCs w:val="18"/>
          <w:lang w:val="sr-Cyrl-RS"/>
        </w:rPr>
        <w:t xml:space="preserve"> </w:t>
      </w:r>
      <w:r w:rsidRPr="00C35ECA">
        <w:rPr>
          <w:rFonts w:ascii="Arial" w:hAnsi="Arial" w:cs="Arial"/>
          <w:sz w:val="18"/>
          <w:szCs w:val="18"/>
          <w:lang w:val="sr-Cyrl-RS"/>
        </w:rPr>
        <w:t>годишњих</w:t>
      </w:r>
      <w:r w:rsidR="006B5C9B" w:rsidRPr="00C35ECA">
        <w:rPr>
          <w:rFonts w:ascii="Arial" w:hAnsi="Arial" w:cs="Arial"/>
          <w:sz w:val="18"/>
          <w:szCs w:val="18"/>
          <w:lang w:val="sr-Cyrl-RS"/>
        </w:rPr>
        <w:t xml:space="preserve"> </w:t>
      </w:r>
      <w:r w:rsidRPr="00C35ECA">
        <w:rPr>
          <w:rFonts w:ascii="Arial" w:hAnsi="Arial" w:cs="Arial"/>
          <w:sz w:val="18"/>
          <w:szCs w:val="18"/>
          <w:lang w:val="sr-Cyrl-RS"/>
        </w:rPr>
        <w:t>финансијских</w:t>
      </w:r>
      <w:r w:rsidR="006B5C9B" w:rsidRPr="00C35ECA">
        <w:rPr>
          <w:rFonts w:ascii="Arial" w:hAnsi="Arial" w:cs="Arial"/>
          <w:sz w:val="18"/>
          <w:szCs w:val="18"/>
          <w:lang w:val="sr-Cyrl-RS"/>
        </w:rPr>
        <w:t xml:space="preserve"> </w:t>
      </w:r>
      <w:r w:rsidRPr="00C35ECA">
        <w:rPr>
          <w:rFonts w:ascii="Arial" w:hAnsi="Arial" w:cs="Arial"/>
          <w:sz w:val="18"/>
          <w:szCs w:val="18"/>
          <w:lang w:val="sr-Cyrl-RS"/>
        </w:rPr>
        <w:t>извештаја</w:t>
      </w:r>
      <w:r w:rsidR="006B5C9B" w:rsidRPr="00C35ECA">
        <w:rPr>
          <w:rFonts w:ascii="Arial" w:hAnsi="Arial" w:cs="Arial"/>
          <w:sz w:val="18"/>
          <w:szCs w:val="18"/>
          <w:lang w:val="sr-Cyrl-RS"/>
        </w:rPr>
        <w:t xml:space="preserve"> </w:t>
      </w:r>
      <w:r w:rsidRPr="00C35ECA">
        <w:rPr>
          <w:rFonts w:ascii="Arial" w:hAnsi="Arial" w:cs="Arial"/>
          <w:sz w:val="18"/>
          <w:szCs w:val="18"/>
          <w:lang w:val="sr-Cyrl-RS"/>
        </w:rPr>
        <w:t>је вршено</w:t>
      </w:r>
      <w:r w:rsidR="006B5C9B" w:rsidRPr="00C35ECA">
        <w:rPr>
          <w:rFonts w:ascii="Arial" w:hAnsi="Arial" w:cs="Arial"/>
          <w:sz w:val="18"/>
          <w:szCs w:val="18"/>
          <w:lang w:val="sr-Cyrl-RS"/>
        </w:rPr>
        <w:t xml:space="preserve"> </w:t>
      </w:r>
      <w:r w:rsidRPr="00C35ECA">
        <w:rPr>
          <w:rFonts w:ascii="Arial" w:hAnsi="Arial" w:cs="Arial"/>
          <w:sz w:val="18"/>
          <w:szCs w:val="18"/>
          <w:lang w:val="sr-Cyrl-RS"/>
        </w:rPr>
        <w:t>усаглашавање</w:t>
      </w:r>
      <w:r w:rsidR="006B5C9B" w:rsidRPr="00C35ECA">
        <w:rPr>
          <w:rFonts w:ascii="Arial" w:hAnsi="Arial" w:cs="Arial"/>
          <w:sz w:val="18"/>
          <w:szCs w:val="18"/>
          <w:lang w:val="sr-Cyrl-RS"/>
        </w:rPr>
        <w:t xml:space="preserve"> </w:t>
      </w:r>
      <w:r w:rsidRPr="00C35ECA">
        <w:rPr>
          <w:rFonts w:ascii="Arial" w:hAnsi="Arial" w:cs="Arial"/>
          <w:sz w:val="18"/>
          <w:szCs w:val="18"/>
          <w:lang w:val="sr-Cyrl-RS"/>
        </w:rPr>
        <w:t>потраживања</w:t>
      </w:r>
      <w:r w:rsidR="006B5C9B" w:rsidRPr="00C35ECA">
        <w:rPr>
          <w:rFonts w:ascii="Arial" w:hAnsi="Arial" w:cs="Arial"/>
          <w:sz w:val="18"/>
          <w:szCs w:val="18"/>
          <w:lang w:val="sr-Cyrl-RS"/>
        </w:rPr>
        <w:t xml:space="preserve"> </w:t>
      </w:r>
      <w:r w:rsidRPr="00C35ECA">
        <w:rPr>
          <w:rFonts w:ascii="Arial" w:hAnsi="Arial" w:cs="Arial"/>
          <w:sz w:val="18"/>
          <w:szCs w:val="18"/>
          <w:lang w:val="sr-Cyrl-RS"/>
        </w:rPr>
        <w:t>са стањем на дан 31.</w:t>
      </w:r>
      <w:r w:rsidR="00686FB2" w:rsidRPr="00C35ECA">
        <w:rPr>
          <w:rFonts w:ascii="Arial" w:hAnsi="Arial" w:cs="Arial"/>
          <w:sz w:val="18"/>
          <w:szCs w:val="18"/>
          <w:lang w:val="sr-Cyrl-RS"/>
        </w:rPr>
        <w:t xml:space="preserve"> октобра</w:t>
      </w:r>
      <w:r w:rsidR="009D5DD9" w:rsidRPr="00C35ECA">
        <w:rPr>
          <w:rFonts w:ascii="Arial" w:hAnsi="Arial" w:cs="Arial"/>
          <w:sz w:val="18"/>
          <w:szCs w:val="18"/>
          <w:lang w:val="sr-Cyrl-RS"/>
        </w:rPr>
        <w:t xml:space="preserve"> </w:t>
      </w:r>
      <w:r w:rsidRPr="00C35ECA">
        <w:rPr>
          <w:rFonts w:ascii="Arial" w:hAnsi="Arial" w:cs="Arial"/>
          <w:sz w:val="18"/>
          <w:szCs w:val="18"/>
          <w:lang w:val="sr-Cyrl-RS"/>
        </w:rPr>
        <w:t>201</w:t>
      </w:r>
      <w:r w:rsidR="00C35ECA" w:rsidRPr="00C35ECA">
        <w:rPr>
          <w:rFonts w:ascii="Arial" w:hAnsi="Arial" w:cs="Arial"/>
          <w:sz w:val="18"/>
          <w:szCs w:val="18"/>
          <w:lang w:val="sr-Cyrl-RS"/>
        </w:rPr>
        <w:t>9</w:t>
      </w:r>
      <w:r w:rsidRPr="00C35ECA">
        <w:rPr>
          <w:rFonts w:ascii="Arial" w:hAnsi="Arial" w:cs="Arial"/>
          <w:sz w:val="18"/>
          <w:szCs w:val="18"/>
          <w:lang w:val="sr-Cyrl-RS"/>
        </w:rPr>
        <w:t>. године</w:t>
      </w:r>
      <w:r w:rsidRPr="00C35ECA">
        <w:rPr>
          <w:rFonts w:ascii="Arial" w:hAnsi="Arial" w:cs="Arial"/>
          <w:w w:val="103"/>
          <w:sz w:val="18"/>
          <w:szCs w:val="18"/>
          <w:u w:color="000000"/>
          <w:lang w:val="sr-Cyrl-CS"/>
        </w:rPr>
        <w:t>.</w:t>
      </w:r>
    </w:p>
    <w:p w:rsidR="001A121D" w:rsidRPr="00C35ECA"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Default="00023FC8" w:rsidP="00883835">
      <w:pPr>
        <w:widowControl w:val="0"/>
        <w:autoSpaceDE w:val="0"/>
        <w:autoSpaceDN w:val="0"/>
        <w:adjustRightInd w:val="0"/>
        <w:spacing w:after="0" w:line="240" w:lineRule="auto"/>
        <w:ind w:left="654" w:right="-20"/>
        <w:rPr>
          <w:rFonts w:ascii="Arial" w:hAnsi="Arial" w:cs="Arial"/>
          <w:color w:val="000000"/>
          <w:w w:val="103"/>
          <w:sz w:val="18"/>
          <w:szCs w:val="18"/>
          <w:u w:color="000000"/>
          <w:lang w:val="sr-Cyrl-CS"/>
        </w:rPr>
      </w:pPr>
      <w:r>
        <w:rPr>
          <w:rFonts w:ascii="Arial" w:hAnsi="Arial" w:cs="Arial"/>
          <w:sz w:val="18"/>
          <w:szCs w:val="18"/>
          <w:lang w:val="sr-Cyrl-RS"/>
        </w:rPr>
        <w:t xml:space="preserve">Усаглашеност </w:t>
      </w:r>
      <w:r w:rsidR="001A121D" w:rsidRPr="00C35ECA">
        <w:rPr>
          <w:rFonts w:ascii="Arial" w:hAnsi="Arial" w:cs="Arial"/>
          <w:sz w:val="18"/>
          <w:szCs w:val="18"/>
          <w:lang w:val="sr-Cyrl-RS"/>
        </w:rPr>
        <w:t>потраживања приказана је у следећој табели</w:t>
      </w:r>
      <w:r w:rsidR="001A121D" w:rsidRPr="00C35ECA">
        <w:rPr>
          <w:rFonts w:ascii="Arial" w:hAnsi="Arial" w:cs="Arial"/>
          <w:color w:val="000000"/>
          <w:w w:val="103"/>
          <w:sz w:val="18"/>
          <w:szCs w:val="18"/>
          <w:u w:color="000000"/>
          <w:lang w:val="sr-Cyrl-CS"/>
        </w:rPr>
        <w:t>:</w:t>
      </w:r>
    </w:p>
    <w:tbl>
      <w:tblPr>
        <w:tblW w:w="8381" w:type="dxa"/>
        <w:tblInd w:w="823" w:type="dxa"/>
        <w:tblLook w:val="04A0" w:firstRow="1" w:lastRow="0" w:firstColumn="1" w:lastColumn="0" w:noHBand="0" w:noVBand="1"/>
      </w:tblPr>
      <w:tblGrid>
        <w:gridCol w:w="3667"/>
        <w:gridCol w:w="341"/>
        <w:gridCol w:w="2346"/>
        <w:gridCol w:w="341"/>
        <w:gridCol w:w="1686"/>
      </w:tblGrid>
      <w:tr w:rsidR="00023FC8" w:rsidRPr="00023FC8" w:rsidTr="00023FC8">
        <w:trPr>
          <w:trHeight w:val="498"/>
        </w:trPr>
        <w:tc>
          <w:tcPr>
            <w:tcW w:w="3667" w:type="dxa"/>
            <w:tcBorders>
              <w:top w:val="nil"/>
              <w:left w:val="nil"/>
              <w:bottom w:val="single" w:sz="4" w:space="0" w:color="auto"/>
              <w:right w:val="nil"/>
            </w:tcBorders>
            <w:shd w:val="clear" w:color="auto" w:fill="auto"/>
            <w:vAlign w:val="bottom"/>
            <w:hideMark/>
          </w:tcPr>
          <w:p w:rsidR="00023FC8" w:rsidRPr="00023FC8" w:rsidRDefault="00023FC8" w:rsidP="00023FC8">
            <w:pPr>
              <w:spacing w:after="0" w:line="240" w:lineRule="auto"/>
              <w:rPr>
                <w:rFonts w:ascii="Arial" w:eastAsia="Times New Roman" w:hAnsi="Arial" w:cs="Arial"/>
                <w:b/>
                <w:bCs/>
                <w:color w:val="000000" w:themeColor="text1"/>
                <w:sz w:val="18"/>
                <w:szCs w:val="18"/>
              </w:rPr>
            </w:pPr>
            <w:r w:rsidRPr="00023FC8">
              <w:rPr>
                <w:rFonts w:ascii="Arial" w:eastAsia="Times New Roman" w:hAnsi="Arial" w:cs="Arial"/>
                <w:b/>
                <w:bCs/>
                <w:color w:val="000000" w:themeColor="text1"/>
                <w:sz w:val="18"/>
                <w:szCs w:val="18"/>
              </w:rPr>
              <w:t>Структура</w:t>
            </w:r>
          </w:p>
        </w:tc>
        <w:tc>
          <w:tcPr>
            <w:tcW w:w="341" w:type="dxa"/>
            <w:tcBorders>
              <w:top w:val="nil"/>
              <w:left w:val="nil"/>
              <w:right w:val="nil"/>
            </w:tcBorders>
            <w:shd w:val="clear" w:color="auto" w:fill="auto"/>
            <w:vAlign w:val="bottom"/>
            <w:hideMark/>
          </w:tcPr>
          <w:p w:rsidR="00023FC8" w:rsidRPr="00023FC8" w:rsidRDefault="00023FC8" w:rsidP="00023FC8">
            <w:pPr>
              <w:spacing w:after="0" w:line="240" w:lineRule="auto"/>
              <w:rPr>
                <w:rFonts w:ascii="Arial" w:eastAsia="Times New Roman" w:hAnsi="Arial" w:cs="Arial"/>
                <w:b/>
                <w:bCs/>
                <w:color w:val="000000" w:themeColor="text1"/>
                <w:sz w:val="18"/>
                <w:szCs w:val="18"/>
              </w:rPr>
            </w:pPr>
          </w:p>
        </w:tc>
        <w:tc>
          <w:tcPr>
            <w:tcW w:w="2346" w:type="dxa"/>
            <w:tcBorders>
              <w:top w:val="nil"/>
              <w:left w:val="nil"/>
              <w:bottom w:val="single" w:sz="4" w:space="0" w:color="auto"/>
              <w:right w:val="nil"/>
            </w:tcBorders>
            <w:shd w:val="clear" w:color="auto" w:fill="auto"/>
            <w:vAlign w:val="bottom"/>
            <w:hideMark/>
          </w:tcPr>
          <w:p w:rsidR="00023FC8" w:rsidRPr="00023FC8" w:rsidRDefault="00023FC8" w:rsidP="00023FC8">
            <w:pPr>
              <w:spacing w:after="0" w:line="240" w:lineRule="auto"/>
              <w:jc w:val="right"/>
              <w:rPr>
                <w:rFonts w:ascii="Arial" w:eastAsia="Times New Roman" w:hAnsi="Arial" w:cs="Arial"/>
                <w:b/>
                <w:bCs/>
                <w:color w:val="000000" w:themeColor="text1"/>
                <w:sz w:val="18"/>
                <w:szCs w:val="18"/>
              </w:rPr>
            </w:pPr>
            <w:r w:rsidRPr="00023FC8">
              <w:rPr>
                <w:rFonts w:ascii="Arial" w:eastAsia="Times New Roman" w:hAnsi="Arial" w:cs="Arial"/>
                <w:b/>
                <w:bCs/>
                <w:color w:val="000000" w:themeColor="text1"/>
                <w:sz w:val="18"/>
                <w:szCs w:val="18"/>
              </w:rPr>
              <w:t xml:space="preserve">  Потраживања</w:t>
            </w:r>
          </w:p>
        </w:tc>
        <w:tc>
          <w:tcPr>
            <w:tcW w:w="341" w:type="dxa"/>
            <w:tcBorders>
              <w:top w:val="nil"/>
              <w:left w:val="nil"/>
              <w:bottom w:val="nil"/>
              <w:right w:val="nil"/>
            </w:tcBorders>
            <w:shd w:val="clear" w:color="auto" w:fill="auto"/>
            <w:vAlign w:val="bottom"/>
            <w:hideMark/>
          </w:tcPr>
          <w:p w:rsidR="00023FC8" w:rsidRPr="00023FC8" w:rsidRDefault="00023FC8" w:rsidP="00023FC8">
            <w:pPr>
              <w:spacing w:after="0" w:line="240" w:lineRule="auto"/>
              <w:jc w:val="right"/>
              <w:rPr>
                <w:rFonts w:ascii="Arial" w:eastAsia="Times New Roman" w:hAnsi="Arial" w:cs="Arial"/>
                <w:b/>
                <w:bCs/>
                <w:color w:val="000000" w:themeColor="text1"/>
                <w:sz w:val="18"/>
                <w:szCs w:val="18"/>
              </w:rPr>
            </w:pPr>
          </w:p>
        </w:tc>
        <w:tc>
          <w:tcPr>
            <w:tcW w:w="1686" w:type="dxa"/>
            <w:tcBorders>
              <w:top w:val="nil"/>
              <w:left w:val="nil"/>
              <w:bottom w:val="single" w:sz="4" w:space="0" w:color="auto"/>
              <w:right w:val="nil"/>
            </w:tcBorders>
            <w:shd w:val="clear" w:color="auto" w:fill="auto"/>
            <w:vAlign w:val="bottom"/>
            <w:hideMark/>
          </w:tcPr>
          <w:p w:rsidR="00023FC8" w:rsidRPr="00023FC8" w:rsidRDefault="00023FC8" w:rsidP="00023FC8">
            <w:pPr>
              <w:spacing w:after="0" w:line="240" w:lineRule="auto"/>
              <w:jc w:val="right"/>
              <w:rPr>
                <w:rFonts w:ascii="Calibri" w:eastAsia="Times New Roman" w:hAnsi="Calibri" w:cs="Calibri"/>
                <w:color w:val="000000" w:themeColor="text1"/>
                <w:sz w:val="18"/>
                <w:szCs w:val="18"/>
              </w:rPr>
            </w:pPr>
            <w:r w:rsidRPr="004506EE">
              <w:rPr>
                <w:rFonts w:ascii="Calibri" w:eastAsia="Times New Roman" w:hAnsi="Calibri" w:cs="Calibri"/>
                <w:color w:val="000000" w:themeColor="text1"/>
                <w:sz w:val="18"/>
                <w:szCs w:val="18"/>
                <w:lang w:val="sr-Cyrl-RS"/>
              </w:rPr>
              <w:t>Проценат</w:t>
            </w:r>
            <w:r w:rsidRPr="00023FC8">
              <w:rPr>
                <w:rFonts w:ascii="Calibri" w:eastAsia="Times New Roman" w:hAnsi="Calibri" w:cs="Calibri"/>
                <w:color w:val="000000" w:themeColor="text1"/>
                <w:sz w:val="18"/>
                <w:szCs w:val="18"/>
              </w:rPr>
              <w:t> </w:t>
            </w:r>
          </w:p>
        </w:tc>
      </w:tr>
      <w:tr w:rsidR="00023FC8" w:rsidRPr="00023FC8" w:rsidTr="00023FC8">
        <w:trPr>
          <w:trHeight w:val="216"/>
        </w:trPr>
        <w:tc>
          <w:tcPr>
            <w:tcW w:w="3667" w:type="dxa"/>
            <w:tcBorders>
              <w:top w:val="nil"/>
              <w:left w:val="nil"/>
              <w:bottom w:val="nil"/>
              <w:right w:val="nil"/>
            </w:tcBorders>
            <w:shd w:val="clear" w:color="auto" w:fill="auto"/>
            <w:vAlign w:val="bottom"/>
            <w:hideMark/>
          </w:tcPr>
          <w:p w:rsidR="00023FC8" w:rsidRPr="00023FC8" w:rsidRDefault="00023FC8" w:rsidP="00023FC8">
            <w:pPr>
              <w:spacing w:after="0" w:line="240" w:lineRule="auto"/>
              <w:rPr>
                <w:rFonts w:ascii="Arial" w:eastAsia="Times New Roman" w:hAnsi="Arial" w:cs="Arial"/>
                <w:color w:val="000000" w:themeColor="text1"/>
                <w:sz w:val="18"/>
                <w:szCs w:val="18"/>
              </w:rPr>
            </w:pPr>
            <w:r w:rsidRPr="00023FC8">
              <w:rPr>
                <w:rFonts w:ascii="Arial" w:eastAsia="Times New Roman" w:hAnsi="Arial" w:cs="Arial"/>
                <w:color w:val="000000" w:themeColor="text1"/>
                <w:sz w:val="18"/>
                <w:szCs w:val="18"/>
              </w:rPr>
              <w:t>Стари активни послови</w:t>
            </w:r>
          </w:p>
        </w:tc>
        <w:tc>
          <w:tcPr>
            <w:tcW w:w="341" w:type="dxa"/>
            <w:tcBorders>
              <w:top w:val="nil"/>
              <w:left w:val="nil"/>
              <w:bottom w:val="nil"/>
              <w:right w:val="nil"/>
            </w:tcBorders>
            <w:shd w:val="clear" w:color="auto" w:fill="auto"/>
            <w:vAlign w:val="bottom"/>
            <w:hideMark/>
          </w:tcPr>
          <w:p w:rsidR="00023FC8" w:rsidRPr="00023FC8" w:rsidRDefault="00023FC8" w:rsidP="00023FC8">
            <w:pPr>
              <w:spacing w:after="0" w:line="240" w:lineRule="auto"/>
              <w:rPr>
                <w:rFonts w:ascii="Arial" w:eastAsia="Times New Roman" w:hAnsi="Arial" w:cs="Arial"/>
                <w:color w:val="000000" w:themeColor="text1"/>
                <w:sz w:val="18"/>
                <w:szCs w:val="18"/>
              </w:rPr>
            </w:pPr>
          </w:p>
        </w:tc>
        <w:tc>
          <w:tcPr>
            <w:tcW w:w="2346" w:type="dxa"/>
            <w:tcBorders>
              <w:top w:val="nil"/>
              <w:left w:val="nil"/>
              <w:bottom w:val="nil"/>
              <w:right w:val="nil"/>
            </w:tcBorders>
            <w:shd w:val="clear" w:color="auto" w:fill="auto"/>
            <w:vAlign w:val="bottom"/>
            <w:hideMark/>
          </w:tcPr>
          <w:p w:rsidR="00023FC8" w:rsidRPr="00023FC8" w:rsidRDefault="00023FC8" w:rsidP="00023FC8">
            <w:pPr>
              <w:spacing w:after="0" w:line="240" w:lineRule="auto"/>
              <w:jc w:val="right"/>
              <w:rPr>
                <w:rFonts w:ascii="Arial" w:eastAsia="Times New Roman" w:hAnsi="Arial" w:cs="Arial"/>
                <w:color w:val="000000" w:themeColor="text1"/>
                <w:sz w:val="18"/>
                <w:szCs w:val="18"/>
              </w:rPr>
            </w:pPr>
            <w:r w:rsidRPr="00023FC8">
              <w:rPr>
                <w:rFonts w:ascii="Arial" w:eastAsia="Times New Roman" w:hAnsi="Arial" w:cs="Arial"/>
                <w:color w:val="000000" w:themeColor="text1"/>
                <w:sz w:val="18"/>
                <w:szCs w:val="18"/>
              </w:rPr>
              <w:t>54.573,08</w:t>
            </w:r>
          </w:p>
        </w:tc>
        <w:tc>
          <w:tcPr>
            <w:tcW w:w="341" w:type="dxa"/>
            <w:tcBorders>
              <w:top w:val="nil"/>
              <w:left w:val="nil"/>
              <w:bottom w:val="nil"/>
              <w:right w:val="nil"/>
            </w:tcBorders>
            <w:shd w:val="clear" w:color="auto" w:fill="auto"/>
            <w:vAlign w:val="bottom"/>
            <w:hideMark/>
          </w:tcPr>
          <w:p w:rsidR="00023FC8" w:rsidRPr="00023FC8" w:rsidRDefault="00023FC8" w:rsidP="00023FC8">
            <w:pPr>
              <w:spacing w:after="0" w:line="240" w:lineRule="auto"/>
              <w:jc w:val="right"/>
              <w:rPr>
                <w:rFonts w:ascii="Arial" w:eastAsia="Times New Roman" w:hAnsi="Arial" w:cs="Arial"/>
                <w:color w:val="000000" w:themeColor="text1"/>
                <w:sz w:val="18"/>
                <w:szCs w:val="18"/>
              </w:rPr>
            </w:pPr>
          </w:p>
        </w:tc>
        <w:tc>
          <w:tcPr>
            <w:tcW w:w="1686" w:type="dxa"/>
            <w:tcBorders>
              <w:top w:val="nil"/>
              <w:left w:val="nil"/>
              <w:bottom w:val="nil"/>
              <w:right w:val="nil"/>
            </w:tcBorders>
            <w:shd w:val="clear" w:color="auto" w:fill="auto"/>
            <w:vAlign w:val="bottom"/>
            <w:hideMark/>
          </w:tcPr>
          <w:p w:rsidR="00023FC8" w:rsidRPr="00023FC8" w:rsidRDefault="00023FC8" w:rsidP="00023FC8">
            <w:pPr>
              <w:spacing w:after="0" w:line="240" w:lineRule="auto"/>
              <w:jc w:val="right"/>
              <w:rPr>
                <w:rFonts w:ascii="Arial" w:eastAsia="Times New Roman" w:hAnsi="Arial" w:cs="Arial"/>
                <w:color w:val="000000" w:themeColor="text1"/>
                <w:sz w:val="18"/>
                <w:szCs w:val="18"/>
              </w:rPr>
            </w:pPr>
            <w:r w:rsidRPr="00023FC8">
              <w:rPr>
                <w:rFonts w:ascii="Arial" w:eastAsia="Times New Roman" w:hAnsi="Arial" w:cs="Arial"/>
                <w:color w:val="000000" w:themeColor="text1"/>
                <w:sz w:val="18"/>
                <w:szCs w:val="18"/>
              </w:rPr>
              <w:t>0,01%</w:t>
            </w:r>
          </w:p>
        </w:tc>
      </w:tr>
      <w:tr w:rsidR="00023FC8" w:rsidRPr="00023FC8" w:rsidTr="00023FC8">
        <w:trPr>
          <w:trHeight w:val="216"/>
        </w:trPr>
        <w:tc>
          <w:tcPr>
            <w:tcW w:w="3667" w:type="dxa"/>
            <w:tcBorders>
              <w:top w:val="nil"/>
              <w:left w:val="nil"/>
              <w:bottom w:val="nil"/>
              <w:right w:val="nil"/>
            </w:tcBorders>
            <w:shd w:val="clear" w:color="auto" w:fill="auto"/>
            <w:vAlign w:val="bottom"/>
            <w:hideMark/>
          </w:tcPr>
          <w:p w:rsidR="00023FC8" w:rsidRPr="00023FC8" w:rsidRDefault="00023FC8" w:rsidP="00023FC8">
            <w:pPr>
              <w:spacing w:after="0" w:line="240" w:lineRule="auto"/>
              <w:rPr>
                <w:rFonts w:ascii="Arial" w:eastAsia="Times New Roman" w:hAnsi="Arial" w:cs="Arial"/>
                <w:color w:val="000000" w:themeColor="text1"/>
                <w:sz w:val="18"/>
                <w:szCs w:val="18"/>
              </w:rPr>
            </w:pPr>
            <w:r w:rsidRPr="00023FC8">
              <w:rPr>
                <w:rFonts w:ascii="Arial" w:eastAsia="Times New Roman" w:hAnsi="Arial" w:cs="Arial"/>
                <w:color w:val="000000" w:themeColor="text1"/>
                <w:sz w:val="18"/>
                <w:szCs w:val="18"/>
              </w:rPr>
              <w:t>Друштва у ликвидацији</w:t>
            </w:r>
          </w:p>
        </w:tc>
        <w:tc>
          <w:tcPr>
            <w:tcW w:w="341" w:type="dxa"/>
            <w:tcBorders>
              <w:top w:val="nil"/>
              <w:left w:val="nil"/>
              <w:bottom w:val="nil"/>
              <w:right w:val="nil"/>
            </w:tcBorders>
            <w:shd w:val="clear" w:color="auto" w:fill="auto"/>
            <w:vAlign w:val="bottom"/>
            <w:hideMark/>
          </w:tcPr>
          <w:p w:rsidR="00023FC8" w:rsidRPr="00023FC8" w:rsidRDefault="00023FC8" w:rsidP="00023FC8">
            <w:pPr>
              <w:spacing w:after="0" w:line="240" w:lineRule="auto"/>
              <w:rPr>
                <w:rFonts w:ascii="Arial" w:eastAsia="Times New Roman" w:hAnsi="Arial" w:cs="Arial"/>
                <w:color w:val="000000" w:themeColor="text1"/>
                <w:sz w:val="18"/>
                <w:szCs w:val="18"/>
              </w:rPr>
            </w:pPr>
          </w:p>
        </w:tc>
        <w:tc>
          <w:tcPr>
            <w:tcW w:w="2346" w:type="dxa"/>
            <w:tcBorders>
              <w:top w:val="nil"/>
              <w:left w:val="nil"/>
              <w:bottom w:val="nil"/>
              <w:right w:val="nil"/>
            </w:tcBorders>
            <w:shd w:val="clear" w:color="auto" w:fill="auto"/>
            <w:vAlign w:val="bottom"/>
            <w:hideMark/>
          </w:tcPr>
          <w:p w:rsidR="00023FC8" w:rsidRPr="00023FC8" w:rsidRDefault="00023FC8" w:rsidP="00023FC8">
            <w:pPr>
              <w:spacing w:after="0" w:line="240" w:lineRule="auto"/>
              <w:jc w:val="right"/>
              <w:rPr>
                <w:rFonts w:ascii="Arial" w:eastAsia="Times New Roman" w:hAnsi="Arial" w:cs="Arial"/>
                <w:color w:val="000000" w:themeColor="text1"/>
                <w:sz w:val="18"/>
                <w:szCs w:val="18"/>
              </w:rPr>
            </w:pPr>
            <w:r w:rsidRPr="00023FC8">
              <w:rPr>
                <w:rFonts w:ascii="Arial" w:eastAsia="Times New Roman" w:hAnsi="Arial" w:cs="Arial"/>
                <w:color w:val="000000" w:themeColor="text1"/>
                <w:sz w:val="18"/>
                <w:szCs w:val="18"/>
              </w:rPr>
              <w:t>5.229.821,91</w:t>
            </w:r>
          </w:p>
        </w:tc>
        <w:tc>
          <w:tcPr>
            <w:tcW w:w="341" w:type="dxa"/>
            <w:tcBorders>
              <w:top w:val="nil"/>
              <w:left w:val="nil"/>
              <w:bottom w:val="nil"/>
              <w:right w:val="nil"/>
            </w:tcBorders>
            <w:shd w:val="clear" w:color="auto" w:fill="auto"/>
            <w:vAlign w:val="bottom"/>
            <w:hideMark/>
          </w:tcPr>
          <w:p w:rsidR="00023FC8" w:rsidRPr="00023FC8" w:rsidRDefault="00023FC8" w:rsidP="00023FC8">
            <w:pPr>
              <w:spacing w:after="0" w:line="240" w:lineRule="auto"/>
              <w:jc w:val="right"/>
              <w:rPr>
                <w:rFonts w:ascii="Arial" w:eastAsia="Times New Roman" w:hAnsi="Arial" w:cs="Arial"/>
                <w:color w:val="000000" w:themeColor="text1"/>
                <w:sz w:val="18"/>
                <w:szCs w:val="18"/>
              </w:rPr>
            </w:pPr>
          </w:p>
        </w:tc>
        <w:tc>
          <w:tcPr>
            <w:tcW w:w="1686" w:type="dxa"/>
            <w:tcBorders>
              <w:top w:val="nil"/>
              <w:left w:val="nil"/>
              <w:bottom w:val="nil"/>
              <w:right w:val="nil"/>
            </w:tcBorders>
            <w:shd w:val="clear" w:color="auto" w:fill="auto"/>
            <w:vAlign w:val="bottom"/>
            <w:hideMark/>
          </w:tcPr>
          <w:p w:rsidR="00023FC8" w:rsidRPr="00023FC8" w:rsidRDefault="00023FC8" w:rsidP="00023FC8">
            <w:pPr>
              <w:spacing w:after="0" w:line="240" w:lineRule="auto"/>
              <w:jc w:val="right"/>
              <w:rPr>
                <w:rFonts w:ascii="Arial" w:eastAsia="Times New Roman" w:hAnsi="Arial" w:cs="Arial"/>
                <w:color w:val="000000" w:themeColor="text1"/>
                <w:sz w:val="18"/>
                <w:szCs w:val="18"/>
              </w:rPr>
            </w:pPr>
            <w:r w:rsidRPr="00023FC8">
              <w:rPr>
                <w:rFonts w:ascii="Arial" w:eastAsia="Times New Roman" w:hAnsi="Arial" w:cs="Arial"/>
                <w:color w:val="000000" w:themeColor="text1"/>
                <w:sz w:val="18"/>
                <w:szCs w:val="18"/>
              </w:rPr>
              <w:t>0,72%</w:t>
            </w:r>
          </w:p>
        </w:tc>
      </w:tr>
      <w:tr w:rsidR="00023FC8" w:rsidRPr="00023FC8" w:rsidTr="00023FC8">
        <w:trPr>
          <w:trHeight w:val="216"/>
        </w:trPr>
        <w:tc>
          <w:tcPr>
            <w:tcW w:w="3667" w:type="dxa"/>
            <w:tcBorders>
              <w:top w:val="nil"/>
              <w:left w:val="nil"/>
              <w:bottom w:val="nil"/>
              <w:right w:val="nil"/>
            </w:tcBorders>
            <w:shd w:val="clear" w:color="auto" w:fill="auto"/>
            <w:vAlign w:val="bottom"/>
            <w:hideMark/>
          </w:tcPr>
          <w:p w:rsidR="00023FC8" w:rsidRPr="00023FC8" w:rsidRDefault="00023FC8" w:rsidP="00023FC8">
            <w:pPr>
              <w:spacing w:after="0" w:line="240" w:lineRule="auto"/>
              <w:rPr>
                <w:rFonts w:ascii="Arial" w:eastAsia="Times New Roman" w:hAnsi="Arial" w:cs="Arial"/>
                <w:color w:val="000000" w:themeColor="text1"/>
                <w:sz w:val="18"/>
                <w:szCs w:val="18"/>
              </w:rPr>
            </w:pPr>
            <w:r w:rsidRPr="00023FC8">
              <w:rPr>
                <w:rFonts w:ascii="Arial" w:eastAsia="Times New Roman" w:hAnsi="Arial" w:cs="Arial"/>
                <w:color w:val="000000" w:themeColor="text1"/>
                <w:sz w:val="18"/>
                <w:szCs w:val="18"/>
              </w:rPr>
              <w:t>Од друштава у спору</w:t>
            </w:r>
          </w:p>
        </w:tc>
        <w:tc>
          <w:tcPr>
            <w:tcW w:w="341" w:type="dxa"/>
            <w:tcBorders>
              <w:top w:val="nil"/>
              <w:left w:val="nil"/>
              <w:bottom w:val="nil"/>
              <w:right w:val="nil"/>
            </w:tcBorders>
            <w:shd w:val="clear" w:color="auto" w:fill="auto"/>
            <w:vAlign w:val="bottom"/>
            <w:hideMark/>
          </w:tcPr>
          <w:p w:rsidR="00023FC8" w:rsidRPr="00023FC8" w:rsidRDefault="00023FC8" w:rsidP="00023FC8">
            <w:pPr>
              <w:spacing w:after="0" w:line="240" w:lineRule="auto"/>
              <w:rPr>
                <w:rFonts w:ascii="Arial" w:eastAsia="Times New Roman" w:hAnsi="Arial" w:cs="Arial"/>
                <w:color w:val="000000" w:themeColor="text1"/>
                <w:sz w:val="18"/>
                <w:szCs w:val="18"/>
              </w:rPr>
            </w:pPr>
          </w:p>
        </w:tc>
        <w:tc>
          <w:tcPr>
            <w:tcW w:w="2346" w:type="dxa"/>
            <w:tcBorders>
              <w:top w:val="nil"/>
              <w:left w:val="nil"/>
              <w:bottom w:val="nil"/>
              <w:right w:val="nil"/>
            </w:tcBorders>
            <w:shd w:val="clear" w:color="auto" w:fill="auto"/>
            <w:vAlign w:val="bottom"/>
            <w:hideMark/>
          </w:tcPr>
          <w:p w:rsidR="00023FC8" w:rsidRPr="00023FC8" w:rsidRDefault="00023FC8" w:rsidP="00023FC8">
            <w:pPr>
              <w:spacing w:after="0" w:line="240" w:lineRule="auto"/>
              <w:jc w:val="right"/>
              <w:rPr>
                <w:rFonts w:ascii="Arial" w:eastAsia="Times New Roman" w:hAnsi="Arial" w:cs="Arial"/>
                <w:color w:val="000000" w:themeColor="text1"/>
                <w:sz w:val="18"/>
                <w:szCs w:val="18"/>
              </w:rPr>
            </w:pPr>
            <w:r w:rsidRPr="00023FC8">
              <w:rPr>
                <w:rFonts w:ascii="Arial" w:eastAsia="Times New Roman" w:hAnsi="Arial" w:cs="Arial"/>
                <w:color w:val="000000" w:themeColor="text1"/>
                <w:sz w:val="18"/>
                <w:szCs w:val="18"/>
              </w:rPr>
              <w:t>52.223.773,57</w:t>
            </w:r>
          </w:p>
        </w:tc>
        <w:tc>
          <w:tcPr>
            <w:tcW w:w="341" w:type="dxa"/>
            <w:tcBorders>
              <w:top w:val="nil"/>
              <w:left w:val="nil"/>
              <w:bottom w:val="nil"/>
              <w:right w:val="nil"/>
            </w:tcBorders>
            <w:shd w:val="clear" w:color="auto" w:fill="auto"/>
            <w:vAlign w:val="bottom"/>
            <w:hideMark/>
          </w:tcPr>
          <w:p w:rsidR="00023FC8" w:rsidRPr="00023FC8" w:rsidRDefault="00023FC8" w:rsidP="00023FC8">
            <w:pPr>
              <w:spacing w:after="0" w:line="240" w:lineRule="auto"/>
              <w:jc w:val="right"/>
              <w:rPr>
                <w:rFonts w:ascii="Arial" w:eastAsia="Times New Roman" w:hAnsi="Arial" w:cs="Arial"/>
                <w:color w:val="000000" w:themeColor="text1"/>
                <w:sz w:val="18"/>
                <w:szCs w:val="18"/>
              </w:rPr>
            </w:pPr>
          </w:p>
        </w:tc>
        <w:tc>
          <w:tcPr>
            <w:tcW w:w="1686" w:type="dxa"/>
            <w:tcBorders>
              <w:top w:val="nil"/>
              <w:left w:val="nil"/>
              <w:bottom w:val="nil"/>
              <w:right w:val="nil"/>
            </w:tcBorders>
            <w:shd w:val="clear" w:color="auto" w:fill="auto"/>
            <w:vAlign w:val="bottom"/>
            <w:hideMark/>
          </w:tcPr>
          <w:p w:rsidR="00023FC8" w:rsidRPr="00023FC8" w:rsidRDefault="00023FC8" w:rsidP="00023FC8">
            <w:pPr>
              <w:spacing w:after="0" w:line="240" w:lineRule="auto"/>
              <w:jc w:val="right"/>
              <w:rPr>
                <w:rFonts w:ascii="Arial" w:eastAsia="Times New Roman" w:hAnsi="Arial" w:cs="Arial"/>
                <w:color w:val="000000" w:themeColor="text1"/>
                <w:sz w:val="18"/>
                <w:szCs w:val="18"/>
              </w:rPr>
            </w:pPr>
            <w:r w:rsidRPr="00023FC8">
              <w:rPr>
                <w:rFonts w:ascii="Arial" w:eastAsia="Times New Roman" w:hAnsi="Arial" w:cs="Arial"/>
                <w:color w:val="000000" w:themeColor="text1"/>
                <w:sz w:val="18"/>
                <w:szCs w:val="18"/>
              </w:rPr>
              <w:t>7,23%</w:t>
            </w:r>
          </w:p>
        </w:tc>
      </w:tr>
      <w:tr w:rsidR="00023FC8" w:rsidRPr="00023FC8" w:rsidTr="00023FC8">
        <w:trPr>
          <w:trHeight w:val="216"/>
        </w:trPr>
        <w:tc>
          <w:tcPr>
            <w:tcW w:w="3667" w:type="dxa"/>
            <w:tcBorders>
              <w:top w:val="nil"/>
              <w:left w:val="nil"/>
              <w:bottom w:val="single" w:sz="4" w:space="0" w:color="auto"/>
              <w:right w:val="nil"/>
            </w:tcBorders>
            <w:shd w:val="clear" w:color="auto" w:fill="auto"/>
            <w:vAlign w:val="bottom"/>
            <w:hideMark/>
          </w:tcPr>
          <w:p w:rsidR="00023FC8" w:rsidRPr="00023FC8" w:rsidRDefault="00023FC8" w:rsidP="00023FC8">
            <w:pPr>
              <w:spacing w:after="0" w:line="240" w:lineRule="auto"/>
              <w:rPr>
                <w:rFonts w:ascii="Arial" w:eastAsia="Times New Roman" w:hAnsi="Arial" w:cs="Arial"/>
                <w:color w:val="000000" w:themeColor="text1"/>
                <w:sz w:val="18"/>
                <w:szCs w:val="18"/>
              </w:rPr>
            </w:pPr>
            <w:r w:rsidRPr="00023FC8">
              <w:rPr>
                <w:rFonts w:ascii="Arial" w:eastAsia="Times New Roman" w:hAnsi="Arial" w:cs="Arial"/>
                <w:color w:val="000000" w:themeColor="text1"/>
                <w:sz w:val="18"/>
                <w:szCs w:val="18"/>
              </w:rPr>
              <w:t>Укупно за усаглашавање</w:t>
            </w:r>
          </w:p>
        </w:tc>
        <w:tc>
          <w:tcPr>
            <w:tcW w:w="341" w:type="dxa"/>
            <w:tcBorders>
              <w:top w:val="nil"/>
              <w:left w:val="nil"/>
              <w:right w:val="nil"/>
            </w:tcBorders>
            <w:shd w:val="clear" w:color="auto" w:fill="auto"/>
            <w:vAlign w:val="bottom"/>
            <w:hideMark/>
          </w:tcPr>
          <w:p w:rsidR="00023FC8" w:rsidRPr="00023FC8" w:rsidRDefault="00023FC8" w:rsidP="00023FC8">
            <w:pPr>
              <w:spacing w:after="0" w:line="240" w:lineRule="auto"/>
              <w:rPr>
                <w:rFonts w:ascii="Arial" w:eastAsia="Times New Roman" w:hAnsi="Arial" w:cs="Arial"/>
                <w:color w:val="000000" w:themeColor="text1"/>
                <w:sz w:val="18"/>
                <w:szCs w:val="18"/>
              </w:rPr>
            </w:pPr>
          </w:p>
        </w:tc>
        <w:tc>
          <w:tcPr>
            <w:tcW w:w="2346" w:type="dxa"/>
            <w:tcBorders>
              <w:top w:val="nil"/>
              <w:left w:val="nil"/>
              <w:bottom w:val="single" w:sz="4" w:space="0" w:color="auto"/>
              <w:right w:val="nil"/>
            </w:tcBorders>
            <w:shd w:val="clear" w:color="auto" w:fill="auto"/>
            <w:vAlign w:val="bottom"/>
            <w:hideMark/>
          </w:tcPr>
          <w:p w:rsidR="00023FC8" w:rsidRPr="00023FC8" w:rsidRDefault="00023FC8" w:rsidP="00023FC8">
            <w:pPr>
              <w:spacing w:after="0" w:line="240" w:lineRule="auto"/>
              <w:jc w:val="right"/>
              <w:rPr>
                <w:rFonts w:ascii="Arial" w:eastAsia="Times New Roman" w:hAnsi="Arial" w:cs="Arial"/>
                <w:color w:val="000000" w:themeColor="text1"/>
                <w:sz w:val="18"/>
                <w:szCs w:val="18"/>
              </w:rPr>
            </w:pPr>
            <w:r w:rsidRPr="00023FC8">
              <w:rPr>
                <w:rFonts w:ascii="Arial" w:eastAsia="Times New Roman" w:hAnsi="Arial" w:cs="Arial"/>
                <w:color w:val="000000" w:themeColor="text1"/>
                <w:sz w:val="18"/>
                <w:szCs w:val="18"/>
              </w:rPr>
              <w:t>664.659.128,15</w:t>
            </w:r>
          </w:p>
        </w:tc>
        <w:tc>
          <w:tcPr>
            <w:tcW w:w="341" w:type="dxa"/>
            <w:tcBorders>
              <w:top w:val="nil"/>
              <w:left w:val="nil"/>
              <w:right w:val="nil"/>
            </w:tcBorders>
            <w:shd w:val="clear" w:color="auto" w:fill="auto"/>
            <w:vAlign w:val="bottom"/>
            <w:hideMark/>
          </w:tcPr>
          <w:p w:rsidR="00023FC8" w:rsidRPr="00023FC8" w:rsidRDefault="00023FC8" w:rsidP="00023FC8">
            <w:pPr>
              <w:spacing w:after="0" w:line="240" w:lineRule="auto"/>
              <w:jc w:val="right"/>
              <w:rPr>
                <w:rFonts w:ascii="Arial" w:eastAsia="Times New Roman" w:hAnsi="Arial" w:cs="Arial"/>
                <w:color w:val="000000" w:themeColor="text1"/>
                <w:sz w:val="18"/>
                <w:szCs w:val="18"/>
              </w:rPr>
            </w:pPr>
          </w:p>
        </w:tc>
        <w:tc>
          <w:tcPr>
            <w:tcW w:w="1686" w:type="dxa"/>
            <w:tcBorders>
              <w:top w:val="nil"/>
              <w:left w:val="nil"/>
              <w:bottom w:val="single" w:sz="4" w:space="0" w:color="auto"/>
              <w:right w:val="nil"/>
            </w:tcBorders>
            <w:shd w:val="clear" w:color="auto" w:fill="auto"/>
            <w:vAlign w:val="bottom"/>
            <w:hideMark/>
          </w:tcPr>
          <w:p w:rsidR="00023FC8" w:rsidRPr="00023FC8" w:rsidRDefault="00023FC8" w:rsidP="00023FC8">
            <w:pPr>
              <w:spacing w:after="0" w:line="240" w:lineRule="auto"/>
              <w:jc w:val="right"/>
              <w:rPr>
                <w:rFonts w:ascii="Arial" w:eastAsia="Times New Roman" w:hAnsi="Arial" w:cs="Arial"/>
                <w:color w:val="000000" w:themeColor="text1"/>
                <w:sz w:val="18"/>
                <w:szCs w:val="18"/>
              </w:rPr>
            </w:pPr>
            <w:r w:rsidRPr="00023FC8">
              <w:rPr>
                <w:rFonts w:ascii="Arial" w:eastAsia="Times New Roman" w:hAnsi="Arial" w:cs="Arial"/>
                <w:color w:val="000000" w:themeColor="text1"/>
                <w:sz w:val="18"/>
                <w:szCs w:val="18"/>
              </w:rPr>
              <w:t>92,04%</w:t>
            </w:r>
          </w:p>
        </w:tc>
      </w:tr>
      <w:tr w:rsidR="00023FC8" w:rsidRPr="00023FC8" w:rsidTr="00023FC8">
        <w:trPr>
          <w:trHeight w:val="216"/>
        </w:trPr>
        <w:tc>
          <w:tcPr>
            <w:tcW w:w="3667" w:type="dxa"/>
            <w:tcBorders>
              <w:top w:val="single" w:sz="4" w:space="0" w:color="auto"/>
              <w:left w:val="nil"/>
              <w:bottom w:val="nil"/>
              <w:right w:val="nil"/>
            </w:tcBorders>
            <w:shd w:val="clear" w:color="auto" w:fill="auto"/>
            <w:vAlign w:val="bottom"/>
            <w:hideMark/>
          </w:tcPr>
          <w:p w:rsidR="00023FC8" w:rsidRPr="00023FC8" w:rsidRDefault="00023FC8" w:rsidP="00023FC8">
            <w:pPr>
              <w:spacing w:after="0" w:line="240" w:lineRule="auto"/>
              <w:rPr>
                <w:rFonts w:ascii="Arial" w:eastAsia="Times New Roman" w:hAnsi="Arial" w:cs="Arial"/>
                <w:b/>
                <w:color w:val="000000" w:themeColor="text1"/>
                <w:sz w:val="18"/>
                <w:szCs w:val="18"/>
              </w:rPr>
            </w:pPr>
            <w:r w:rsidRPr="00023FC8">
              <w:rPr>
                <w:rFonts w:ascii="Arial" w:eastAsia="Times New Roman" w:hAnsi="Arial" w:cs="Arial"/>
                <w:b/>
                <w:color w:val="000000" w:themeColor="text1"/>
                <w:sz w:val="18"/>
                <w:szCs w:val="18"/>
              </w:rPr>
              <w:t>Укупно динара</w:t>
            </w:r>
          </w:p>
        </w:tc>
        <w:tc>
          <w:tcPr>
            <w:tcW w:w="341" w:type="dxa"/>
            <w:tcBorders>
              <w:left w:val="nil"/>
              <w:bottom w:val="nil"/>
              <w:right w:val="nil"/>
            </w:tcBorders>
            <w:shd w:val="clear" w:color="auto" w:fill="auto"/>
            <w:vAlign w:val="bottom"/>
            <w:hideMark/>
          </w:tcPr>
          <w:p w:rsidR="00023FC8" w:rsidRPr="00023FC8" w:rsidRDefault="00023FC8" w:rsidP="00023FC8">
            <w:pPr>
              <w:spacing w:after="0" w:line="240" w:lineRule="auto"/>
              <w:rPr>
                <w:rFonts w:ascii="Arial" w:eastAsia="Times New Roman" w:hAnsi="Arial" w:cs="Arial"/>
                <w:b/>
                <w:color w:val="000000" w:themeColor="text1"/>
                <w:sz w:val="18"/>
                <w:szCs w:val="18"/>
              </w:rPr>
            </w:pPr>
          </w:p>
        </w:tc>
        <w:tc>
          <w:tcPr>
            <w:tcW w:w="2346" w:type="dxa"/>
            <w:tcBorders>
              <w:top w:val="single" w:sz="4" w:space="0" w:color="auto"/>
              <w:left w:val="nil"/>
              <w:bottom w:val="nil"/>
              <w:right w:val="nil"/>
            </w:tcBorders>
            <w:shd w:val="clear" w:color="auto" w:fill="auto"/>
            <w:vAlign w:val="bottom"/>
            <w:hideMark/>
          </w:tcPr>
          <w:p w:rsidR="00023FC8" w:rsidRPr="00023FC8" w:rsidRDefault="00023FC8" w:rsidP="00023FC8">
            <w:pPr>
              <w:spacing w:after="0" w:line="240" w:lineRule="auto"/>
              <w:jc w:val="right"/>
              <w:rPr>
                <w:rFonts w:ascii="Arial" w:eastAsia="Times New Roman" w:hAnsi="Arial" w:cs="Arial"/>
                <w:b/>
                <w:color w:val="000000" w:themeColor="text1"/>
                <w:sz w:val="18"/>
                <w:szCs w:val="18"/>
              </w:rPr>
            </w:pPr>
            <w:r w:rsidRPr="00023FC8">
              <w:rPr>
                <w:rFonts w:ascii="Arial" w:eastAsia="Times New Roman" w:hAnsi="Arial" w:cs="Arial"/>
                <w:b/>
                <w:color w:val="000000" w:themeColor="text1"/>
                <w:sz w:val="18"/>
                <w:szCs w:val="18"/>
              </w:rPr>
              <w:t>722.167.296,71</w:t>
            </w:r>
          </w:p>
        </w:tc>
        <w:tc>
          <w:tcPr>
            <w:tcW w:w="341" w:type="dxa"/>
            <w:tcBorders>
              <w:left w:val="nil"/>
              <w:bottom w:val="nil"/>
              <w:right w:val="nil"/>
            </w:tcBorders>
            <w:shd w:val="clear" w:color="auto" w:fill="auto"/>
            <w:vAlign w:val="bottom"/>
            <w:hideMark/>
          </w:tcPr>
          <w:p w:rsidR="00023FC8" w:rsidRPr="00023FC8" w:rsidRDefault="00023FC8" w:rsidP="00023FC8">
            <w:pPr>
              <w:spacing w:after="0" w:line="240" w:lineRule="auto"/>
              <w:jc w:val="right"/>
              <w:rPr>
                <w:rFonts w:ascii="Arial" w:eastAsia="Times New Roman" w:hAnsi="Arial" w:cs="Arial"/>
                <w:b/>
                <w:color w:val="000000" w:themeColor="text1"/>
                <w:sz w:val="18"/>
                <w:szCs w:val="18"/>
              </w:rPr>
            </w:pPr>
          </w:p>
        </w:tc>
        <w:tc>
          <w:tcPr>
            <w:tcW w:w="1686" w:type="dxa"/>
            <w:tcBorders>
              <w:top w:val="single" w:sz="4" w:space="0" w:color="auto"/>
              <w:left w:val="nil"/>
              <w:bottom w:val="nil"/>
              <w:right w:val="nil"/>
            </w:tcBorders>
            <w:shd w:val="clear" w:color="auto" w:fill="auto"/>
            <w:vAlign w:val="bottom"/>
            <w:hideMark/>
          </w:tcPr>
          <w:p w:rsidR="00023FC8" w:rsidRPr="00023FC8" w:rsidRDefault="00023FC8" w:rsidP="00023FC8">
            <w:pPr>
              <w:spacing w:after="0" w:line="240" w:lineRule="auto"/>
              <w:jc w:val="right"/>
              <w:rPr>
                <w:rFonts w:ascii="Arial" w:eastAsia="Times New Roman" w:hAnsi="Arial" w:cs="Arial"/>
                <w:b/>
                <w:color w:val="000000" w:themeColor="text1"/>
                <w:sz w:val="18"/>
                <w:szCs w:val="18"/>
              </w:rPr>
            </w:pPr>
            <w:r w:rsidRPr="00023FC8">
              <w:rPr>
                <w:rFonts w:ascii="Arial" w:eastAsia="Times New Roman" w:hAnsi="Arial" w:cs="Arial"/>
                <w:b/>
                <w:color w:val="000000" w:themeColor="text1"/>
                <w:sz w:val="18"/>
                <w:szCs w:val="18"/>
              </w:rPr>
              <w:t>100,00%</w:t>
            </w:r>
          </w:p>
        </w:tc>
      </w:tr>
    </w:tbl>
    <w:p w:rsidR="00023FC8" w:rsidRPr="004506EE" w:rsidRDefault="00023FC8" w:rsidP="00023FC8">
      <w:pPr>
        <w:widowControl w:val="0"/>
        <w:autoSpaceDE w:val="0"/>
        <w:autoSpaceDN w:val="0"/>
        <w:adjustRightInd w:val="0"/>
        <w:spacing w:after="0" w:line="240" w:lineRule="auto"/>
        <w:ind w:right="-20"/>
        <w:rPr>
          <w:rFonts w:ascii="Arial" w:hAnsi="Arial" w:cs="Arial"/>
          <w:color w:val="000000"/>
          <w:w w:val="0"/>
          <w:sz w:val="18"/>
          <w:szCs w:val="18"/>
          <w:u w:color="000000"/>
          <w:lang w:val="sr-Cyrl-RS"/>
        </w:rPr>
      </w:pPr>
    </w:p>
    <w:p w:rsidR="001A121D" w:rsidRPr="00316666" w:rsidRDefault="001A121D" w:rsidP="001A121D">
      <w:pPr>
        <w:widowControl w:val="0"/>
        <w:autoSpaceDE w:val="0"/>
        <w:autoSpaceDN w:val="0"/>
        <w:adjustRightInd w:val="0"/>
        <w:spacing w:after="0" w:line="240" w:lineRule="auto"/>
        <w:rPr>
          <w:rFonts w:ascii="Arial" w:hAnsi="Arial" w:cs="Arial"/>
          <w:color w:val="000000"/>
          <w:w w:val="0"/>
          <w:sz w:val="10"/>
          <w:szCs w:val="10"/>
          <w:highlight w:val="red"/>
          <w:u w:color="000000"/>
          <w:lang w:val="sr-Cyrl-RS"/>
        </w:rPr>
      </w:pPr>
    </w:p>
    <w:p w:rsidR="001A121D" w:rsidRPr="004506EE" w:rsidRDefault="001A121D" w:rsidP="00883835">
      <w:pPr>
        <w:widowControl w:val="0"/>
        <w:autoSpaceDE w:val="0"/>
        <w:autoSpaceDN w:val="0"/>
        <w:adjustRightInd w:val="0"/>
        <w:spacing w:after="0" w:line="240" w:lineRule="auto"/>
        <w:ind w:left="720"/>
        <w:jc w:val="both"/>
        <w:rPr>
          <w:rFonts w:ascii="Arial" w:hAnsi="Arial" w:cs="Arial"/>
          <w:color w:val="000000"/>
          <w:w w:val="0"/>
          <w:sz w:val="10"/>
          <w:szCs w:val="10"/>
          <w:u w:color="000000"/>
          <w:lang w:val="sr-Cyrl-RS"/>
        </w:rPr>
      </w:pPr>
      <w:r w:rsidRPr="004506EE">
        <w:rPr>
          <w:rFonts w:ascii="Arial" w:hAnsi="Arial" w:cs="Arial"/>
          <w:sz w:val="18"/>
          <w:szCs w:val="18"/>
          <w:lang w:val="sr-Cyrl-RS"/>
        </w:rPr>
        <w:t>Преглед усаглашености приказан је у следећој табели</w:t>
      </w:r>
      <w:r w:rsidRPr="004506EE">
        <w:rPr>
          <w:rFonts w:ascii="Arial" w:hAnsi="Arial" w:cs="Arial"/>
          <w:color w:val="000000"/>
          <w:w w:val="103"/>
          <w:sz w:val="18"/>
          <w:szCs w:val="18"/>
          <w:u w:color="000000"/>
          <w:lang w:val="sr-Cyrl-CS"/>
        </w:rPr>
        <w:t>:</w:t>
      </w:r>
    </w:p>
    <w:p w:rsidR="00C53260" w:rsidRPr="00316666" w:rsidRDefault="00C53260" w:rsidP="001A121D">
      <w:pPr>
        <w:widowControl w:val="0"/>
        <w:autoSpaceDE w:val="0"/>
        <w:autoSpaceDN w:val="0"/>
        <w:adjustRightInd w:val="0"/>
        <w:spacing w:after="0" w:line="240" w:lineRule="auto"/>
        <w:rPr>
          <w:rFonts w:ascii="Arial" w:hAnsi="Arial" w:cs="Arial"/>
          <w:color w:val="000000"/>
          <w:w w:val="0"/>
          <w:sz w:val="10"/>
          <w:szCs w:val="10"/>
          <w:highlight w:val="red"/>
          <w:u w:color="000000"/>
          <w:lang w:val="sr-Cyrl-RS"/>
        </w:rPr>
      </w:pPr>
    </w:p>
    <w:tbl>
      <w:tblPr>
        <w:tblW w:w="8547" w:type="dxa"/>
        <w:tblInd w:w="726" w:type="dxa"/>
        <w:tblLook w:val="04A0" w:firstRow="1" w:lastRow="0" w:firstColumn="1" w:lastColumn="0" w:noHBand="0" w:noVBand="1"/>
      </w:tblPr>
      <w:tblGrid>
        <w:gridCol w:w="3392"/>
        <w:gridCol w:w="385"/>
        <w:gridCol w:w="2898"/>
        <w:gridCol w:w="323"/>
        <w:gridCol w:w="1549"/>
      </w:tblGrid>
      <w:tr w:rsidR="004506EE" w:rsidRPr="00023FC8" w:rsidTr="004506EE">
        <w:trPr>
          <w:trHeight w:val="453"/>
        </w:trPr>
        <w:tc>
          <w:tcPr>
            <w:tcW w:w="3392" w:type="dxa"/>
            <w:tcBorders>
              <w:top w:val="nil"/>
              <w:left w:val="nil"/>
              <w:bottom w:val="single" w:sz="4" w:space="0" w:color="auto"/>
              <w:right w:val="nil"/>
            </w:tcBorders>
            <w:shd w:val="clear" w:color="auto" w:fill="auto"/>
            <w:vAlign w:val="bottom"/>
            <w:hideMark/>
          </w:tcPr>
          <w:p w:rsidR="00023FC8" w:rsidRPr="00023FC8" w:rsidRDefault="00023FC8" w:rsidP="00023FC8">
            <w:pPr>
              <w:spacing w:after="0" w:line="240" w:lineRule="auto"/>
              <w:rPr>
                <w:rFonts w:ascii="Arial" w:eastAsia="Times New Roman" w:hAnsi="Arial" w:cs="Arial"/>
                <w:b/>
                <w:bCs/>
                <w:color w:val="000000"/>
                <w:sz w:val="18"/>
                <w:szCs w:val="18"/>
              </w:rPr>
            </w:pPr>
            <w:r w:rsidRPr="00023FC8">
              <w:rPr>
                <w:rFonts w:ascii="Arial" w:eastAsia="Times New Roman" w:hAnsi="Arial" w:cs="Arial"/>
                <w:b/>
                <w:bCs/>
                <w:color w:val="000000"/>
                <w:sz w:val="18"/>
                <w:szCs w:val="18"/>
              </w:rPr>
              <w:t>Структура</w:t>
            </w:r>
          </w:p>
        </w:tc>
        <w:tc>
          <w:tcPr>
            <w:tcW w:w="385" w:type="dxa"/>
            <w:tcBorders>
              <w:top w:val="nil"/>
              <w:left w:val="nil"/>
              <w:bottom w:val="single" w:sz="4" w:space="0" w:color="auto"/>
              <w:right w:val="nil"/>
            </w:tcBorders>
            <w:shd w:val="clear" w:color="auto" w:fill="auto"/>
            <w:vAlign w:val="bottom"/>
            <w:hideMark/>
          </w:tcPr>
          <w:p w:rsidR="00023FC8" w:rsidRPr="00023FC8" w:rsidRDefault="00023FC8" w:rsidP="00023FC8">
            <w:pPr>
              <w:spacing w:after="0" w:line="240" w:lineRule="auto"/>
              <w:rPr>
                <w:rFonts w:ascii="Arial" w:eastAsia="Times New Roman" w:hAnsi="Arial" w:cs="Arial"/>
                <w:b/>
                <w:bCs/>
                <w:color w:val="000000"/>
                <w:sz w:val="18"/>
                <w:szCs w:val="18"/>
              </w:rPr>
            </w:pPr>
            <w:r w:rsidRPr="00023FC8">
              <w:rPr>
                <w:rFonts w:ascii="Arial" w:eastAsia="Times New Roman" w:hAnsi="Arial" w:cs="Arial"/>
                <w:b/>
                <w:bCs/>
                <w:color w:val="000000"/>
                <w:sz w:val="18"/>
                <w:szCs w:val="18"/>
              </w:rPr>
              <w:t> </w:t>
            </w:r>
          </w:p>
        </w:tc>
        <w:tc>
          <w:tcPr>
            <w:tcW w:w="2898" w:type="dxa"/>
            <w:tcBorders>
              <w:top w:val="nil"/>
              <w:left w:val="nil"/>
              <w:bottom w:val="single" w:sz="4" w:space="0" w:color="auto"/>
              <w:right w:val="nil"/>
            </w:tcBorders>
            <w:shd w:val="clear" w:color="auto" w:fill="auto"/>
            <w:vAlign w:val="bottom"/>
            <w:hideMark/>
          </w:tcPr>
          <w:p w:rsidR="00023FC8" w:rsidRPr="00023FC8" w:rsidRDefault="00023FC8" w:rsidP="00023FC8">
            <w:pPr>
              <w:spacing w:after="0" w:line="240" w:lineRule="auto"/>
              <w:jc w:val="right"/>
              <w:rPr>
                <w:rFonts w:ascii="Arial" w:eastAsia="Times New Roman" w:hAnsi="Arial" w:cs="Arial"/>
                <w:b/>
                <w:bCs/>
                <w:color w:val="000000"/>
                <w:sz w:val="18"/>
                <w:szCs w:val="18"/>
              </w:rPr>
            </w:pPr>
            <w:r w:rsidRPr="00023FC8">
              <w:rPr>
                <w:rFonts w:ascii="Arial" w:eastAsia="Times New Roman" w:hAnsi="Arial" w:cs="Arial"/>
                <w:b/>
                <w:bCs/>
                <w:color w:val="000000"/>
                <w:sz w:val="18"/>
                <w:szCs w:val="18"/>
              </w:rPr>
              <w:t xml:space="preserve">  Потраживања</w:t>
            </w:r>
          </w:p>
        </w:tc>
        <w:tc>
          <w:tcPr>
            <w:tcW w:w="323" w:type="dxa"/>
            <w:tcBorders>
              <w:top w:val="nil"/>
              <w:left w:val="nil"/>
              <w:bottom w:val="nil"/>
              <w:right w:val="nil"/>
            </w:tcBorders>
            <w:shd w:val="clear" w:color="auto" w:fill="auto"/>
            <w:vAlign w:val="bottom"/>
            <w:hideMark/>
          </w:tcPr>
          <w:p w:rsidR="00023FC8" w:rsidRPr="00023FC8" w:rsidRDefault="00023FC8" w:rsidP="00023FC8">
            <w:pPr>
              <w:spacing w:after="0" w:line="240" w:lineRule="auto"/>
              <w:jc w:val="right"/>
              <w:rPr>
                <w:rFonts w:ascii="Arial" w:eastAsia="Times New Roman" w:hAnsi="Arial" w:cs="Arial"/>
                <w:b/>
                <w:bCs/>
                <w:color w:val="000000"/>
                <w:sz w:val="18"/>
                <w:szCs w:val="18"/>
              </w:rPr>
            </w:pPr>
          </w:p>
        </w:tc>
        <w:tc>
          <w:tcPr>
            <w:tcW w:w="1549" w:type="dxa"/>
            <w:tcBorders>
              <w:top w:val="nil"/>
              <w:left w:val="nil"/>
              <w:bottom w:val="single" w:sz="4" w:space="0" w:color="auto"/>
              <w:right w:val="nil"/>
            </w:tcBorders>
            <w:shd w:val="clear" w:color="auto" w:fill="auto"/>
            <w:vAlign w:val="bottom"/>
            <w:hideMark/>
          </w:tcPr>
          <w:p w:rsidR="00023FC8" w:rsidRPr="00023FC8" w:rsidRDefault="00023FC8" w:rsidP="00023FC8">
            <w:pPr>
              <w:spacing w:after="0" w:line="240" w:lineRule="auto"/>
              <w:jc w:val="right"/>
              <w:rPr>
                <w:rFonts w:ascii="Calibri" w:eastAsia="Times New Roman" w:hAnsi="Calibri" w:cs="Calibri"/>
                <w:color w:val="000000"/>
                <w:sz w:val="18"/>
                <w:szCs w:val="18"/>
              </w:rPr>
            </w:pPr>
            <w:r w:rsidRPr="004506EE">
              <w:rPr>
                <w:rFonts w:ascii="Calibri" w:eastAsia="Times New Roman" w:hAnsi="Calibri" w:cs="Calibri"/>
                <w:color w:val="000000"/>
                <w:sz w:val="18"/>
                <w:szCs w:val="18"/>
              </w:rPr>
              <w:t>Проценат</w:t>
            </w:r>
            <w:r w:rsidRPr="00023FC8">
              <w:rPr>
                <w:rFonts w:ascii="Calibri" w:eastAsia="Times New Roman" w:hAnsi="Calibri" w:cs="Calibri"/>
                <w:color w:val="000000"/>
                <w:sz w:val="18"/>
                <w:szCs w:val="18"/>
              </w:rPr>
              <w:t> </w:t>
            </w:r>
          </w:p>
        </w:tc>
      </w:tr>
      <w:tr w:rsidR="004506EE" w:rsidRPr="00023FC8" w:rsidTr="00A8157B">
        <w:trPr>
          <w:trHeight w:val="197"/>
        </w:trPr>
        <w:tc>
          <w:tcPr>
            <w:tcW w:w="3392" w:type="dxa"/>
            <w:tcBorders>
              <w:top w:val="nil"/>
              <w:left w:val="nil"/>
              <w:bottom w:val="nil"/>
              <w:right w:val="nil"/>
            </w:tcBorders>
            <w:shd w:val="clear" w:color="auto" w:fill="auto"/>
            <w:vAlign w:val="bottom"/>
            <w:hideMark/>
          </w:tcPr>
          <w:p w:rsidR="00023FC8" w:rsidRPr="00023FC8" w:rsidRDefault="00023FC8" w:rsidP="00023FC8">
            <w:pPr>
              <w:spacing w:after="0" w:line="240" w:lineRule="auto"/>
              <w:rPr>
                <w:rFonts w:ascii="Arial" w:eastAsia="Times New Roman" w:hAnsi="Arial" w:cs="Arial"/>
                <w:b/>
                <w:bCs/>
                <w:color w:val="000000"/>
                <w:sz w:val="18"/>
                <w:szCs w:val="18"/>
              </w:rPr>
            </w:pPr>
            <w:r w:rsidRPr="00023FC8">
              <w:rPr>
                <w:rFonts w:ascii="Arial" w:eastAsia="Times New Roman" w:hAnsi="Arial" w:cs="Arial"/>
                <w:b/>
                <w:bCs/>
                <w:color w:val="000000"/>
                <w:sz w:val="18"/>
                <w:szCs w:val="18"/>
              </w:rPr>
              <w:t>Укупно за усаглашавање</w:t>
            </w:r>
          </w:p>
        </w:tc>
        <w:tc>
          <w:tcPr>
            <w:tcW w:w="385" w:type="dxa"/>
            <w:tcBorders>
              <w:top w:val="nil"/>
              <w:left w:val="nil"/>
              <w:bottom w:val="nil"/>
              <w:right w:val="nil"/>
            </w:tcBorders>
            <w:shd w:val="clear" w:color="auto" w:fill="auto"/>
            <w:vAlign w:val="bottom"/>
            <w:hideMark/>
          </w:tcPr>
          <w:p w:rsidR="00023FC8" w:rsidRPr="00023FC8" w:rsidRDefault="00023FC8" w:rsidP="00023FC8">
            <w:pPr>
              <w:spacing w:after="0" w:line="240" w:lineRule="auto"/>
              <w:rPr>
                <w:rFonts w:ascii="Arial" w:eastAsia="Times New Roman" w:hAnsi="Arial" w:cs="Arial"/>
                <w:b/>
                <w:bCs/>
                <w:color w:val="000000"/>
                <w:sz w:val="18"/>
                <w:szCs w:val="18"/>
              </w:rPr>
            </w:pPr>
          </w:p>
        </w:tc>
        <w:tc>
          <w:tcPr>
            <w:tcW w:w="2898" w:type="dxa"/>
            <w:tcBorders>
              <w:top w:val="nil"/>
              <w:left w:val="nil"/>
              <w:bottom w:val="nil"/>
              <w:right w:val="nil"/>
            </w:tcBorders>
            <w:shd w:val="clear" w:color="auto" w:fill="auto"/>
            <w:vAlign w:val="bottom"/>
          </w:tcPr>
          <w:p w:rsidR="00023FC8" w:rsidRPr="00AB62BD" w:rsidRDefault="00A8157B" w:rsidP="00023FC8">
            <w:pPr>
              <w:spacing w:after="0" w:line="240" w:lineRule="auto"/>
              <w:jc w:val="right"/>
              <w:rPr>
                <w:rFonts w:ascii="Arial" w:eastAsia="Times New Roman" w:hAnsi="Arial" w:cs="Arial"/>
                <w:b/>
                <w:bCs/>
                <w:color w:val="000000"/>
                <w:sz w:val="18"/>
                <w:szCs w:val="18"/>
                <w:highlight w:val="yellow"/>
              </w:rPr>
            </w:pPr>
            <w:r w:rsidRPr="00AB62BD">
              <w:rPr>
                <w:rFonts w:ascii="Arial" w:eastAsia="Times New Roman" w:hAnsi="Arial" w:cs="Arial"/>
                <w:b/>
                <w:bCs/>
                <w:color w:val="000000"/>
                <w:sz w:val="18"/>
                <w:szCs w:val="18"/>
                <w:highlight w:val="yellow"/>
              </w:rPr>
              <w:t>664.659.128,15</w:t>
            </w:r>
          </w:p>
        </w:tc>
        <w:tc>
          <w:tcPr>
            <w:tcW w:w="323" w:type="dxa"/>
            <w:tcBorders>
              <w:top w:val="nil"/>
              <w:left w:val="nil"/>
              <w:bottom w:val="nil"/>
              <w:right w:val="nil"/>
            </w:tcBorders>
            <w:shd w:val="clear" w:color="auto" w:fill="auto"/>
            <w:vAlign w:val="bottom"/>
          </w:tcPr>
          <w:p w:rsidR="00023FC8" w:rsidRPr="00AB62BD" w:rsidRDefault="00023FC8" w:rsidP="00023FC8">
            <w:pPr>
              <w:spacing w:after="0" w:line="240" w:lineRule="auto"/>
              <w:jc w:val="right"/>
              <w:rPr>
                <w:rFonts w:ascii="Arial" w:eastAsia="Times New Roman" w:hAnsi="Arial" w:cs="Arial"/>
                <w:b/>
                <w:bCs/>
                <w:color w:val="000000"/>
                <w:sz w:val="18"/>
                <w:szCs w:val="18"/>
                <w:highlight w:val="yellow"/>
              </w:rPr>
            </w:pPr>
          </w:p>
        </w:tc>
        <w:tc>
          <w:tcPr>
            <w:tcW w:w="1549" w:type="dxa"/>
            <w:tcBorders>
              <w:top w:val="nil"/>
              <w:left w:val="nil"/>
              <w:bottom w:val="nil"/>
              <w:right w:val="nil"/>
            </w:tcBorders>
            <w:shd w:val="clear" w:color="auto" w:fill="auto"/>
            <w:vAlign w:val="bottom"/>
            <w:hideMark/>
          </w:tcPr>
          <w:p w:rsidR="00023FC8" w:rsidRPr="00AB62BD" w:rsidRDefault="00023FC8" w:rsidP="00023FC8">
            <w:pPr>
              <w:spacing w:after="0" w:line="240" w:lineRule="auto"/>
              <w:jc w:val="right"/>
              <w:rPr>
                <w:rFonts w:ascii="Arial" w:eastAsia="Times New Roman" w:hAnsi="Arial" w:cs="Arial"/>
                <w:b/>
                <w:bCs/>
                <w:color w:val="000000"/>
                <w:sz w:val="18"/>
                <w:szCs w:val="18"/>
                <w:highlight w:val="yellow"/>
              </w:rPr>
            </w:pPr>
            <w:r w:rsidRPr="00AB62BD">
              <w:rPr>
                <w:rFonts w:ascii="Arial" w:eastAsia="Times New Roman" w:hAnsi="Arial" w:cs="Arial"/>
                <w:b/>
                <w:bCs/>
                <w:color w:val="000000"/>
                <w:sz w:val="18"/>
                <w:szCs w:val="18"/>
                <w:highlight w:val="yellow"/>
              </w:rPr>
              <w:t>100,00%</w:t>
            </w:r>
          </w:p>
        </w:tc>
      </w:tr>
      <w:tr w:rsidR="004506EE" w:rsidRPr="00023FC8" w:rsidTr="00A8157B">
        <w:trPr>
          <w:trHeight w:val="197"/>
        </w:trPr>
        <w:tc>
          <w:tcPr>
            <w:tcW w:w="3392" w:type="dxa"/>
            <w:tcBorders>
              <w:top w:val="nil"/>
              <w:left w:val="nil"/>
              <w:bottom w:val="nil"/>
              <w:right w:val="nil"/>
            </w:tcBorders>
            <w:shd w:val="clear" w:color="auto" w:fill="auto"/>
            <w:noWrap/>
            <w:vAlign w:val="bottom"/>
            <w:hideMark/>
          </w:tcPr>
          <w:p w:rsidR="00023FC8" w:rsidRPr="00023FC8" w:rsidRDefault="00023FC8" w:rsidP="00023FC8">
            <w:pPr>
              <w:spacing w:after="0" w:line="240" w:lineRule="auto"/>
              <w:rPr>
                <w:rFonts w:ascii="Arial" w:eastAsia="Times New Roman" w:hAnsi="Arial" w:cs="Arial"/>
                <w:color w:val="000000"/>
                <w:sz w:val="18"/>
                <w:szCs w:val="18"/>
              </w:rPr>
            </w:pPr>
            <w:r w:rsidRPr="00023FC8">
              <w:rPr>
                <w:rFonts w:ascii="Arial" w:eastAsia="Times New Roman" w:hAnsi="Arial" w:cs="Arial"/>
                <w:color w:val="000000"/>
                <w:sz w:val="18"/>
                <w:szCs w:val="18"/>
              </w:rPr>
              <w:t>Неодговорено</w:t>
            </w:r>
          </w:p>
        </w:tc>
        <w:tc>
          <w:tcPr>
            <w:tcW w:w="385" w:type="dxa"/>
            <w:tcBorders>
              <w:top w:val="nil"/>
              <w:left w:val="nil"/>
              <w:bottom w:val="nil"/>
              <w:right w:val="nil"/>
            </w:tcBorders>
            <w:shd w:val="clear" w:color="auto" w:fill="auto"/>
            <w:noWrap/>
            <w:vAlign w:val="bottom"/>
            <w:hideMark/>
          </w:tcPr>
          <w:p w:rsidR="00023FC8" w:rsidRPr="00023FC8" w:rsidRDefault="00023FC8" w:rsidP="00023FC8">
            <w:pPr>
              <w:spacing w:after="0" w:line="240" w:lineRule="auto"/>
              <w:rPr>
                <w:rFonts w:ascii="Arial" w:eastAsia="Times New Roman" w:hAnsi="Arial" w:cs="Arial"/>
                <w:color w:val="000000"/>
                <w:sz w:val="18"/>
                <w:szCs w:val="18"/>
              </w:rPr>
            </w:pPr>
          </w:p>
        </w:tc>
        <w:tc>
          <w:tcPr>
            <w:tcW w:w="2898" w:type="dxa"/>
            <w:tcBorders>
              <w:top w:val="nil"/>
              <w:left w:val="nil"/>
              <w:bottom w:val="nil"/>
              <w:right w:val="nil"/>
            </w:tcBorders>
            <w:shd w:val="clear" w:color="auto" w:fill="auto"/>
            <w:vAlign w:val="bottom"/>
          </w:tcPr>
          <w:p w:rsidR="00023FC8" w:rsidRPr="00AB62BD" w:rsidRDefault="00405F3E" w:rsidP="00A8157B">
            <w:pPr>
              <w:spacing w:after="0" w:line="240" w:lineRule="auto"/>
              <w:jc w:val="right"/>
              <w:rPr>
                <w:rFonts w:ascii="Arial" w:eastAsia="Times New Roman" w:hAnsi="Arial" w:cs="Arial"/>
                <w:color w:val="000000"/>
                <w:sz w:val="18"/>
                <w:szCs w:val="18"/>
                <w:highlight w:val="yellow"/>
              </w:rPr>
            </w:pPr>
            <w:r>
              <w:rPr>
                <w:rFonts w:ascii="Arial" w:eastAsia="Times New Roman" w:hAnsi="Arial" w:cs="Arial"/>
                <w:color w:val="000000"/>
                <w:sz w:val="18"/>
                <w:szCs w:val="18"/>
                <w:highlight w:val="yellow"/>
              </w:rPr>
              <w:t>2.917.795,45</w:t>
            </w:r>
          </w:p>
        </w:tc>
        <w:tc>
          <w:tcPr>
            <w:tcW w:w="323" w:type="dxa"/>
            <w:tcBorders>
              <w:top w:val="nil"/>
              <w:left w:val="nil"/>
              <w:bottom w:val="nil"/>
              <w:right w:val="nil"/>
            </w:tcBorders>
            <w:shd w:val="clear" w:color="auto" w:fill="auto"/>
            <w:vAlign w:val="bottom"/>
          </w:tcPr>
          <w:p w:rsidR="00023FC8" w:rsidRPr="00AB62BD" w:rsidRDefault="00023FC8" w:rsidP="00023FC8">
            <w:pPr>
              <w:spacing w:after="0" w:line="240" w:lineRule="auto"/>
              <w:jc w:val="right"/>
              <w:rPr>
                <w:rFonts w:ascii="Arial" w:eastAsia="Times New Roman" w:hAnsi="Arial" w:cs="Arial"/>
                <w:color w:val="000000"/>
                <w:sz w:val="18"/>
                <w:szCs w:val="18"/>
                <w:highlight w:val="yellow"/>
              </w:rPr>
            </w:pPr>
          </w:p>
        </w:tc>
        <w:tc>
          <w:tcPr>
            <w:tcW w:w="1549" w:type="dxa"/>
            <w:tcBorders>
              <w:top w:val="nil"/>
              <w:left w:val="nil"/>
              <w:bottom w:val="nil"/>
              <w:right w:val="nil"/>
            </w:tcBorders>
            <w:shd w:val="clear" w:color="auto" w:fill="auto"/>
            <w:noWrap/>
            <w:vAlign w:val="bottom"/>
          </w:tcPr>
          <w:p w:rsidR="00023FC8" w:rsidRPr="00AB62BD" w:rsidRDefault="00405F3E" w:rsidP="00023FC8">
            <w:pPr>
              <w:spacing w:after="0" w:line="240" w:lineRule="auto"/>
              <w:jc w:val="right"/>
              <w:rPr>
                <w:rFonts w:ascii="Arial" w:eastAsia="Times New Roman" w:hAnsi="Arial" w:cs="Arial"/>
                <w:color w:val="000000"/>
                <w:sz w:val="18"/>
                <w:szCs w:val="18"/>
                <w:highlight w:val="yellow"/>
              </w:rPr>
            </w:pPr>
            <w:r>
              <w:rPr>
                <w:rFonts w:ascii="Arial" w:eastAsia="Times New Roman" w:hAnsi="Arial" w:cs="Arial"/>
                <w:color w:val="000000"/>
                <w:sz w:val="18"/>
                <w:szCs w:val="18"/>
                <w:highlight w:val="yellow"/>
              </w:rPr>
              <w:t>0,44</w:t>
            </w:r>
            <w:r w:rsidR="00A8157B" w:rsidRPr="00AB62BD">
              <w:rPr>
                <w:rFonts w:ascii="Arial" w:eastAsia="Times New Roman" w:hAnsi="Arial" w:cs="Arial"/>
                <w:color w:val="000000"/>
                <w:sz w:val="18"/>
                <w:szCs w:val="18"/>
                <w:highlight w:val="yellow"/>
              </w:rPr>
              <w:t>%</w:t>
            </w:r>
          </w:p>
        </w:tc>
      </w:tr>
      <w:tr w:rsidR="004506EE" w:rsidRPr="00023FC8" w:rsidTr="00A8157B">
        <w:trPr>
          <w:trHeight w:val="197"/>
        </w:trPr>
        <w:tc>
          <w:tcPr>
            <w:tcW w:w="3392" w:type="dxa"/>
            <w:tcBorders>
              <w:top w:val="nil"/>
              <w:left w:val="nil"/>
              <w:bottom w:val="nil"/>
              <w:right w:val="nil"/>
            </w:tcBorders>
            <w:shd w:val="clear" w:color="auto" w:fill="auto"/>
            <w:noWrap/>
            <w:vAlign w:val="bottom"/>
            <w:hideMark/>
          </w:tcPr>
          <w:p w:rsidR="00023FC8" w:rsidRPr="00023FC8" w:rsidRDefault="00023FC8" w:rsidP="00023FC8">
            <w:pPr>
              <w:spacing w:after="0" w:line="240" w:lineRule="auto"/>
              <w:rPr>
                <w:rFonts w:ascii="Arial" w:eastAsia="Times New Roman" w:hAnsi="Arial" w:cs="Arial"/>
                <w:color w:val="000000"/>
                <w:sz w:val="18"/>
                <w:szCs w:val="18"/>
              </w:rPr>
            </w:pPr>
            <w:r w:rsidRPr="00023FC8">
              <w:rPr>
                <w:rFonts w:ascii="Arial" w:eastAsia="Times New Roman" w:hAnsi="Arial" w:cs="Arial"/>
                <w:color w:val="000000"/>
                <w:sz w:val="18"/>
                <w:szCs w:val="18"/>
              </w:rPr>
              <w:t>Оспорено</w:t>
            </w:r>
          </w:p>
        </w:tc>
        <w:tc>
          <w:tcPr>
            <w:tcW w:w="385" w:type="dxa"/>
            <w:tcBorders>
              <w:top w:val="nil"/>
              <w:left w:val="nil"/>
              <w:bottom w:val="nil"/>
              <w:right w:val="nil"/>
            </w:tcBorders>
            <w:shd w:val="clear" w:color="auto" w:fill="auto"/>
            <w:noWrap/>
            <w:vAlign w:val="bottom"/>
            <w:hideMark/>
          </w:tcPr>
          <w:p w:rsidR="00023FC8" w:rsidRPr="00023FC8" w:rsidRDefault="00023FC8" w:rsidP="00023FC8">
            <w:pPr>
              <w:spacing w:after="0" w:line="240" w:lineRule="auto"/>
              <w:rPr>
                <w:rFonts w:ascii="Arial" w:eastAsia="Times New Roman" w:hAnsi="Arial" w:cs="Arial"/>
                <w:color w:val="000000"/>
                <w:sz w:val="18"/>
                <w:szCs w:val="18"/>
              </w:rPr>
            </w:pPr>
          </w:p>
        </w:tc>
        <w:tc>
          <w:tcPr>
            <w:tcW w:w="2898" w:type="dxa"/>
            <w:tcBorders>
              <w:top w:val="nil"/>
              <w:left w:val="nil"/>
              <w:bottom w:val="nil"/>
              <w:right w:val="nil"/>
            </w:tcBorders>
            <w:shd w:val="clear" w:color="auto" w:fill="auto"/>
            <w:vAlign w:val="bottom"/>
          </w:tcPr>
          <w:p w:rsidR="00023FC8" w:rsidRPr="00AB62BD" w:rsidRDefault="00A8157B" w:rsidP="00023FC8">
            <w:pPr>
              <w:spacing w:after="0" w:line="240" w:lineRule="auto"/>
              <w:jc w:val="right"/>
              <w:rPr>
                <w:rFonts w:ascii="Arial" w:eastAsia="Times New Roman" w:hAnsi="Arial" w:cs="Arial"/>
                <w:color w:val="000000"/>
                <w:sz w:val="18"/>
                <w:szCs w:val="18"/>
                <w:highlight w:val="yellow"/>
              </w:rPr>
            </w:pPr>
            <w:r w:rsidRPr="00AB62BD">
              <w:rPr>
                <w:rFonts w:ascii="Arial" w:eastAsia="Times New Roman" w:hAnsi="Arial" w:cs="Arial"/>
                <w:color w:val="000000"/>
                <w:sz w:val="18"/>
                <w:szCs w:val="18"/>
                <w:highlight w:val="yellow"/>
              </w:rPr>
              <w:t>1.469,07</w:t>
            </w:r>
          </w:p>
        </w:tc>
        <w:tc>
          <w:tcPr>
            <w:tcW w:w="323" w:type="dxa"/>
            <w:tcBorders>
              <w:top w:val="nil"/>
              <w:left w:val="nil"/>
              <w:bottom w:val="nil"/>
              <w:right w:val="nil"/>
            </w:tcBorders>
            <w:shd w:val="clear" w:color="auto" w:fill="auto"/>
            <w:vAlign w:val="bottom"/>
          </w:tcPr>
          <w:p w:rsidR="00023FC8" w:rsidRPr="00AB62BD" w:rsidRDefault="00023FC8" w:rsidP="00023FC8">
            <w:pPr>
              <w:spacing w:after="0" w:line="240" w:lineRule="auto"/>
              <w:jc w:val="right"/>
              <w:rPr>
                <w:rFonts w:ascii="Arial" w:eastAsia="Times New Roman" w:hAnsi="Arial" w:cs="Arial"/>
                <w:color w:val="000000"/>
                <w:sz w:val="18"/>
                <w:szCs w:val="18"/>
                <w:highlight w:val="yellow"/>
              </w:rPr>
            </w:pPr>
          </w:p>
        </w:tc>
        <w:tc>
          <w:tcPr>
            <w:tcW w:w="1549" w:type="dxa"/>
            <w:tcBorders>
              <w:top w:val="nil"/>
              <w:left w:val="nil"/>
              <w:bottom w:val="nil"/>
              <w:right w:val="nil"/>
            </w:tcBorders>
            <w:shd w:val="clear" w:color="auto" w:fill="auto"/>
            <w:noWrap/>
            <w:vAlign w:val="bottom"/>
          </w:tcPr>
          <w:p w:rsidR="00023FC8" w:rsidRPr="00AB62BD" w:rsidRDefault="00A8157B" w:rsidP="00023FC8">
            <w:pPr>
              <w:spacing w:after="0" w:line="240" w:lineRule="auto"/>
              <w:jc w:val="right"/>
              <w:rPr>
                <w:rFonts w:ascii="Arial" w:eastAsia="Times New Roman" w:hAnsi="Arial" w:cs="Arial"/>
                <w:color w:val="000000"/>
                <w:sz w:val="18"/>
                <w:szCs w:val="18"/>
                <w:highlight w:val="yellow"/>
              </w:rPr>
            </w:pPr>
            <w:r w:rsidRPr="00AB62BD">
              <w:rPr>
                <w:rFonts w:ascii="Arial" w:eastAsia="Times New Roman" w:hAnsi="Arial" w:cs="Arial"/>
                <w:color w:val="000000"/>
                <w:sz w:val="18"/>
                <w:szCs w:val="18"/>
                <w:highlight w:val="yellow"/>
              </w:rPr>
              <w:t>0,00%</w:t>
            </w:r>
          </w:p>
        </w:tc>
      </w:tr>
      <w:tr w:rsidR="004506EE" w:rsidRPr="00023FC8" w:rsidTr="00A8157B">
        <w:trPr>
          <w:trHeight w:val="197"/>
        </w:trPr>
        <w:tc>
          <w:tcPr>
            <w:tcW w:w="3392" w:type="dxa"/>
            <w:tcBorders>
              <w:top w:val="nil"/>
              <w:left w:val="nil"/>
              <w:bottom w:val="nil"/>
              <w:right w:val="nil"/>
            </w:tcBorders>
            <w:shd w:val="clear" w:color="auto" w:fill="auto"/>
            <w:noWrap/>
            <w:vAlign w:val="bottom"/>
            <w:hideMark/>
          </w:tcPr>
          <w:p w:rsidR="00023FC8" w:rsidRPr="00023FC8" w:rsidRDefault="00023FC8" w:rsidP="00023FC8">
            <w:pPr>
              <w:spacing w:after="0" w:line="240" w:lineRule="auto"/>
              <w:rPr>
                <w:rFonts w:ascii="Arial" w:eastAsia="Times New Roman" w:hAnsi="Arial" w:cs="Arial"/>
                <w:color w:val="000000"/>
                <w:sz w:val="18"/>
                <w:szCs w:val="18"/>
              </w:rPr>
            </w:pPr>
            <w:r w:rsidRPr="00023FC8">
              <w:rPr>
                <w:rFonts w:ascii="Arial" w:eastAsia="Times New Roman" w:hAnsi="Arial" w:cs="Arial"/>
                <w:color w:val="000000"/>
                <w:sz w:val="18"/>
                <w:szCs w:val="18"/>
              </w:rPr>
              <w:t>Потврђено</w:t>
            </w:r>
          </w:p>
        </w:tc>
        <w:tc>
          <w:tcPr>
            <w:tcW w:w="385" w:type="dxa"/>
            <w:tcBorders>
              <w:top w:val="nil"/>
              <w:left w:val="nil"/>
              <w:bottom w:val="nil"/>
              <w:right w:val="nil"/>
            </w:tcBorders>
            <w:shd w:val="clear" w:color="auto" w:fill="auto"/>
            <w:noWrap/>
            <w:vAlign w:val="bottom"/>
            <w:hideMark/>
          </w:tcPr>
          <w:p w:rsidR="00023FC8" w:rsidRPr="00023FC8" w:rsidRDefault="00023FC8" w:rsidP="00023FC8">
            <w:pPr>
              <w:spacing w:after="0" w:line="240" w:lineRule="auto"/>
              <w:rPr>
                <w:rFonts w:ascii="Arial" w:eastAsia="Times New Roman" w:hAnsi="Arial" w:cs="Arial"/>
                <w:color w:val="000000"/>
                <w:sz w:val="18"/>
                <w:szCs w:val="18"/>
              </w:rPr>
            </w:pPr>
          </w:p>
        </w:tc>
        <w:tc>
          <w:tcPr>
            <w:tcW w:w="2898" w:type="dxa"/>
            <w:tcBorders>
              <w:top w:val="nil"/>
              <w:left w:val="nil"/>
              <w:bottom w:val="nil"/>
              <w:right w:val="nil"/>
            </w:tcBorders>
            <w:shd w:val="clear" w:color="auto" w:fill="auto"/>
            <w:vAlign w:val="bottom"/>
          </w:tcPr>
          <w:p w:rsidR="00023FC8" w:rsidRPr="00AB62BD" w:rsidRDefault="00A8157B" w:rsidP="00023FC8">
            <w:pPr>
              <w:spacing w:after="0" w:line="240" w:lineRule="auto"/>
              <w:jc w:val="right"/>
              <w:rPr>
                <w:rFonts w:ascii="Arial" w:eastAsia="Times New Roman" w:hAnsi="Arial" w:cs="Arial"/>
                <w:color w:val="000000"/>
                <w:sz w:val="18"/>
                <w:szCs w:val="18"/>
                <w:highlight w:val="yellow"/>
              </w:rPr>
            </w:pPr>
            <w:r w:rsidRPr="00AB62BD">
              <w:rPr>
                <w:rFonts w:ascii="Arial" w:eastAsia="Times New Roman" w:hAnsi="Arial" w:cs="Arial"/>
                <w:color w:val="000000"/>
                <w:sz w:val="18"/>
                <w:szCs w:val="18"/>
                <w:highlight w:val="yellow"/>
              </w:rPr>
              <w:t>661.739.863,63</w:t>
            </w:r>
          </w:p>
        </w:tc>
        <w:tc>
          <w:tcPr>
            <w:tcW w:w="323" w:type="dxa"/>
            <w:tcBorders>
              <w:top w:val="nil"/>
              <w:left w:val="nil"/>
              <w:bottom w:val="nil"/>
              <w:right w:val="nil"/>
            </w:tcBorders>
            <w:shd w:val="clear" w:color="auto" w:fill="auto"/>
            <w:vAlign w:val="bottom"/>
          </w:tcPr>
          <w:p w:rsidR="00023FC8" w:rsidRPr="00AB62BD" w:rsidRDefault="00023FC8" w:rsidP="00023FC8">
            <w:pPr>
              <w:spacing w:after="0" w:line="240" w:lineRule="auto"/>
              <w:jc w:val="right"/>
              <w:rPr>
                <w:rFonts w:ascii="Arial" w:eastAsia="Times New Roman" w:hAnsi="Arial" w:cs="Arial"/>
                <w:color w:val="000000"/>
                <w:sz w:val="18"/>
                <w:szCs w:val="18"/>
                <w:highlight w:val="yellow"/>
              </w:rPr>
            </w:pPr>
          </w:p>
        </w:tc>
        <w:tc>
          <w:tcPr>
            <w:tcW w:w="1549" w:type="dxa"/>
            <w:tcBorders>
              <w:top w:val="nil"/>
              <w:left w:val="nil"/>
              <w:bottom w:val="nil"/>
              <w:right w:val="nil"/>
            </w:tcBorders>
            <w:shd w:val="clear" w:color="auto" w:fill="auto"/>
            <w:noWrap/>
            <w:vAlign w:val="bottom"/>
          </w:tcPr>
          <w:p w:rsidR="00023FC8" w:rsidRPr="00AB62BD" w:rsidRDefault="00A8157B" w:rsidP="00023FC8">
            <w:pPr>
              <w:spacing w:after="0" w:line="240" w:lineRule="auto"/>
              <w:jc w:val="right"/>
              <w:rPr>
                <w:rFonts w:ascii="Arial" w:eastAsia="Times New Roman" w:hAnsi="Arial" w:cs="Arial"/>
                <w:color w:val="000000"/>
                <w:sz w:val="18"/>
                <w:szCs w:val="18"/>
                <w:highlight w:val="yellow"/>
              </w:rPr>
            </w:pPr>
            <w:r w:rsidRPr="00AB62BD">
              <w:rPr>
                <w:rFonts w:ascii="Arial" w:eastAsia="Times New Roman" w:hAnsi="Arial" w:cs="Arial"/>
                <w:color w:val="000000"/>
                <w:sz w:val="18"/>
                <w:szCs w:val="18"/>
                <w:highlight w:val="yellow"/>
              </w:rPr>
              <w:t>99,56%</w:t>
            </w:r>
          </w:p>
        </w:tc>
      </w:tr>
    </w:tbl>
    <w:p w:rsidR="00877061" w:rsidRDefault="00877061" w:rsidP="001A121D">
      <w:pPr>
        <w:widowControl w:val="0"/>
        <w:autoSpaceDE w:val="0"/>
        <w:autoSpaceDN w:val="0"/>
        <w:adjustRightInd w:val="0"/>
        <w:spacing w:after="0" w:line="240" w:lineRule="auto"/>
        <w:ind w:left="802" w:right="62"/>
        <w:jc w:val="both"/>
        <w:rPr>
          <w:rFonts w:ascii="Arial" w:hAnsi="Arial" w:cs="Arial"/>
          <w:w w:val="0"/>
          <w:sz w:val="18"/>
          <w:szCs w:val="18"/>
          <w:u w:color="000000"/>
          <w:lang w:val="sr-Cyrl-CS"/>
        </w:rPr>
      </w:pPr>
    </w:p>
    <w:p w:rsidR="00877061" w:rsidRDefault="00877061" w:rsidP="001A121D">
      <w:pPr>
        <w:widowControl w:val="0"/>
        <w:autoSpaceDE w:val="0"/>
        <w:autoSpaceDN w:val="0"/>
        <w:adjustRightInd w:val="0"/>
        <w:spacing w:after="0" w:line="240" w:lineRule="auto"/>
        <w:ind w:left="802" w:right="62"/>
        <w:jc w:val="both"/>
        <w:rPr>
          <w:rFonts w:ascii="Arial" w:hAnsi="Arial" w:cs="Arial"/>
          <w:w w:val="0"/>
          <w:sz w:val="18"/>
          <w:szCs w:val="18"/>
          <w:u w:color="000000"/>
          <w:lang w:val="sr-Cyrl-CS"/>
        </w:rPr>
      </w:pPr>
    </w:p>
    <w:p w:rsidR="00877061" w:rsidRPr="004506EE" w:rsidRDefault="00325F72" w:rsidP="00C4344D">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CS"/>
        </w:rPr>
      </w:pPr>
      <w:r>
        <w:rPr>
          <w:rFonts w:ascii="Arial" w:hAnsi="Arial" w:cs="Arial"/>
          <w:b/>
          <w:bCs/>
          <w:w w:val="0"/>
          <w:sz w:val="18"/>
          <w:szCs w:val="18"/>
          <w:u w:color="000000"/>
          <w:lang w:val="sr-Cyrl-RS"/>
        </w:rPr>
        <w:t>27</w:t>
      </w:r>
      <w:r w:rsidR="00877061" w:rsidRPr="001A121D">
        <w:rPr>
          <w:rFonts w:ascii="Arial" w:hAnsi="Arial" w:cs="Arial"/>
          <w:b/>
          <w:bCs/>
          <w:w w:val="0"/>
          <w:sz w:val="18"/>
          <w:szCs w:val="18"/>
          <w:u w:color="000000"/>
          <w:lang w:val="sr-Cyrl-RS"/>
        </w:rPr>
        <w:t>.</w:t>
      </w:r>
      <w:r w:rsidR="00877061" w:rsidRPr="001A121D">
        <w:rPr>
          <w:rFonts w:ascii="Arial" w:hAnsi="Arial" w:cs="Arial"/>
          <w:b/>
          <w:bCs/>
          <w:spacing w:val="-40"/>
          <w:w w:val="0"/>
          <w:sz w:val="18"/>
          <w:szCs w:val="18"/>
          <w:u w:color="000000"/>
          <w:lang w:val="sr-Cyrl-RS"/>
        </w:rPr>
        <w:t xml:space="preserve"> </w:t>
      </w:r>
      <w:r w:rsidR="00877061" w:rsidRPr="001A121D">
        <w:rPr>
          <w:rFonts w:ascii="Arial" w:hAnsi="Arial" w:cs="Arial"/>
          <w:b/>
          <w:bCs/>
          <w:w w:val="0"/>
          <w:sz w:val="18"/>
          <w:szCs w:val="18"/>
          <w:u w:color="000000"/>
          <w:lang w:val="sr-Cyrl-CS"/>
        </w:rPr>
        <w:tab/>
      </w:r>
      <w:r w:rsidR="00877061" w:rsidRPr="004506EE">
        <w:rPr>
          <w:rFonts w:ascii="Arial" w:hAnsi="Arial" w:cs="Arial"/>
          <w:b/>
          <w:bCs/>
          <w:w w:val="0"/>
          <w:sz w:val="18"/>
          <w:szCs w:val="18"/>
          <w:u w:color="000000"/>
          <w:lang w:val="sr-Cyrl-CS"/>
        </w:rPr>
        <w:t>УСАГЛАШЕНОСТ</w:t>
      </w:r>
      <w:r w:rsidR="004506EE" w:rsidRPr="004506EE">
        <w:rPr>
          <w:rFonts w:ascii="Arial" w:hAnsi="Arial" w:cs="Arial"/>
          <w:b/>
          <w:bCs/>
          <w:spacing w:val="43"/>
          <w:w w:val="0"/>
          <w:sz w:val="18"/>
          <w:szCs w:val="18"/>
          <w:u w:color="000000"/>
          <w:lang w:val="sr-Cyrl-RS"/>
        </w:rPr>
        <w:t xml:space="preserve"> </w:t>
      </w:r>
      <w:r w:rsidR="00877061" w:rsidRPr="004506EE">
        <w:rPr>
          <w:rFonts w:ascii="Arial" w:hAnsi="Arial" w:cs="Arial"/>
          <w:b/>
          <w:bCs/>
          <w:spacing w:val="-4"/>
          <w:w w:val="103"/>
          <w:sz w:val="18"/>
          <w:szCs w:val="18"/>
          <w:u w:color="000000"/>
          <w:lang w:val="sr-Cyrl-CS"/>
        </w:rPr>
        <w:t>П</w:t>
      </w:r>
      <w:r w:rsidR="00877061" w:rsidRPr="004506EE">
        <w:rPr>
          <w:rFonts w:ascii="Arial" w:hAnsi="Arial" w:cs="Arial"/>
          <w:b/>
          <w:bCs/>
          <w:spacing w:val="3"/>
          <w:w w:val="103"/>
          <w:sz w:val="18"/>
          <w:szCs w:val="18"/>
          <w:u w:color="000000"/>
          <w:lang w:val="sr-Cyrl-CS"/>
        </w:rPr>
        <w:t>О</w:t>
      </w:r>
      <w:r w:rsidR="00877061" w:rsidRPr="004506EE">
        <w:rPr>
          <w:rFonts w:ascii="Arial" w:hAnsi="Arial" w:cs="Arial"/>
          <w:b/>
          <w:bCs/>
          <w:w w:val="103"/>
          <w:sz w:val="18"/>
          <w:szCs w:val="18"/>
          <w:u w:color="000000"/>
          <w:lang w:val="sr-Cyrl-CS"/>
        </w:rPr>
        <w:t>ТРАЖИВАЊА (наставак)</w:t>
      </w:r>
    </w:p>
    <w:p w:rsidR="00877061" w:rsidRPr="004506EE" w:rsidRDefault="00877061" w:rsidP="001A121D">
      <w:pPr>
        <w:widowControl w:val="0"/>
        <w:autoSpaceDE w:val="0"/>
        <w:autoSpaceDN w:val="0"/>
        <w:adjustRightInd w:val="0"/>
        <w:spacing w:after="0" w:line="240" w:lineRule="auto"/>
        <w:ind w:left="802" w:right="62"/>
        <w:jc w:val="both"/>
        <w:rPr>
          <w:rFonts w:ascii="Arial" w:hAnsi="Arial" w:cs="Arial"/>
          <w:w w:val="0"/>
          <w:sz w:val="18"/>
          <w:szCs w:val="18"/>
          <w:u w:color="000000"/>
          <w:lang w:val="sr-Cyrl-CS"/>
        </w:rPr>
      </w:pPr>
    </w:p>
    <w:p w:rsidR="001A121D" w:rsidRPr="004506EE" w:rsidRDefault="001A121D" w:rsidP="009B0C90">
      <w:pPr>
        <w:widowControl w:val="0"/>
        <w:autoSpaceDE w:val="0"/>
        <w:autoSpaceDN w:val="0"/>
        <w:adjustRightInd w:val="0"/>
        <w:spacing w:after="0" w:line="240" w:lineRule="auto"/>
        <w:ind w:left="720"/>
        <w:jc w:val="both"/>
        <w:rPr>
          <w:rFonts w:ascii="Arial" w:hAnsi="Arial" w:cs="Arial"/>
          <w:sz w:val="18"/>
          <w:szCs w:val="18"/>
          <w:lang w:val="sr-Cyrl-RS"/>
        </w:rPr>
      </w:pPr>
      <w:r w:rsidRPr="004506EE">
        <w:rPr>
          <w:rFonts w:ascii="Arial" w:hAnsi="Arial" w:cs="Arial"/>
          <w:sz w:val="18"/>
          <w:szCs w:val="18"/>
          <w:lang w:val="sr-Cyrl-RS"/>
        </w:rPr>
        <w:t>У складу са интерним актом Друштво је послало изводе отворених ставки пословним партнерима са стањем на дан 31.</w:t>
      </w:r>
      <w:r w:rsidR="009D5DD9" w:rsidRPr="004506EE">
        <w:rPr>
          <w:rFonts w:ascii="Arial" w:hAnsi="Arial" w:cs="Arial"/>
          <w:sz w:val="18"/>
          <w:szCs w:val="18"/>
          <w:lang w:val="sr-Cyrl-RS"/>
        </w:rPr>
        <w:t xml:space="preserve"> октобра </w:t>
      </w:r>
      <w:r w:rsidRPr="004506EE">
        <w:rPr>
          <w:rFonts w:ascii="Arial" w:hAnsi="Arial" w:cs="Arial"/>
          <w:sz w:val="18"/>
          <w:szCs w:val="18"/>
          <w:lang w:val="sr-Cyrl-RS"/>
        </w:rPr>
        <w:t>201</w:t>
      </w:r>
      <w:r w:rsidR="004506EE" w:rsidRPr="004506EE">
        <w:rPr>
          <w:rFonts w:ascii="Arial" w:hAnsi="Arial" w:cs="Arial"/>
          <w:sz w:val="18"/>
          <w:szCs w:val="18"/>
          <w:lang w:val="sr-Cyrl-RS"/>
        </w:rPr>
        <w:t>9</w:t>
      </w:r>
      <w:r w:rsidRPr="004506EE">
        <w:rPr>
          <w:rFonts w:ascii="Arial" w:hAnsi="Arial" w:cs="Arial"/>
          <w:sz w:val="18"/>
          <w:szCs w:val="18"/>
          <w:lang w:val="sr-Cyrl-RS"/>
        </w:rPr>
        <w:t xml:space="preserve">. године. Изводи отворених ставки нису послати Друштвима у стечају </w:t>
      </w:r>
      <w:r w:rsidRPr="00F43794">
        <w:rPr>
          <w:rFonts w:ascii="Arial" w:hAnsi="Arial" w:cs="Arial"/>
          <w:sz w:val="18"/>
          <w:szCs w:val="18"/>
          <w:lang w:val="sr-Cyrl-RS"/>
        </w:rPr>
        <w:t>и ликвидацији,</w:t>
      </w:r>
      <w:r w:rsidR="006B5C9B" w:rsidRPr="00F43794">
        <w:rPr>
          <w:rFonts w:ascii="Arial" w:hAnsi="Arial" w:cs="Arial"/>
          <w:sz w:val="18"/>
          <w:szCs w:val="18"/>
          <w:lang w:val="sr-Cyrl-RS"/>
        </w:rPr>
        <w:t xml:space="preserve"> </w:t>
      </w:r>
      <w:r w:rsidRPr="00F43794">
        <w:rPr>
          <w:rFonts w:ascii="Arial" w:hAnsi="Arial" w:cs="Arial"/>
          <w:sz w:val="18"/>
          <w:szCs w:val="18"/>
          <w:lang w:val="sr-Cyrl-RS"/>
        </w:rPr>
        <w:t xml:space="preserve">у земљи и иностранству. Поред тога Изводи отворених ставки нису послати ни групи пословних партнера који су учествовали на преузетом ризику, а по коме се десила штета на броду ЕОС, која су исправљена у </w:t>
      </w:r>
      <w:r w:rsidR="008C0D4E" w:rsidRPr="00F43794">
        <w:rPr>
          <w:rFonts w:ascii="Arial" w:hAnsi="Arial" w:cs="Arial"/>
          <w:sz w:val="18"/>
          <w:szCs w:val="18"/>
          <w:lang w:val="sr-Cyrl-RS"/>
        </w:rPr>
        <w:t>износу од 100%</w:t>
      </w:r>
      <w:r w:rsidR="00053722" w:rsidRPr="00F43794">
        <w:rPr>
          <w:rFonts w:ascii="Arial" w:hAnsi="Arial" w:cs="Arial"/>
          <w:sz w:val="18"/>
          <w:szCs w:val="18"/>
          <w:lang w:val="sr-Cyrl-RS"/>
        </w:rPr>
        <w:t>, a</w:t>
      </w:r>
      <w:r w:rsidRPr="00F43794">
        <w:rPr>
          <w:rFonts w:ascii="Arial" w:hAnsi="Arial" w:cs="Arial"/>
          <w:sz w:val="18"/>
          <w:szCs w:val="18"/>
          <w:lang w:val="sr-Cyrl-RS"/>
        </w:rPr>
        <w:t xml:space="preserve"> по коме се води</w:t>
      </w:r>
      <w:r w:rsidR="00053722" w:rsidRPr="00F43794">
        <w:rPr>
          <w:rFonts w:ascii="Arial" w:hAnsi="Arial" w:cs="Arial"/>
          <w:sz w:val="18"/>
          <w:szCs w:val="18"/>
          <w:lang w:val="sr-Latn-RS"/>
        </w:rPr>
        <w:t>o</w:t>
      </w:r>
      <w:r w:rsidRPr="00F43794">
        <w:rPr>
          <w:rFonts w:ascii="Arial" w:hAnsi="Arial" w:cs="Arial"/>
          <w:sz w:val="18"/>
          <w:szCs w:val="18"/>
          <w:lang w:val="sr-Cyrl-RS"/>
        </w:rPr>
        <w:t xml:space="preserve"> судски спор са водећим реосигуравачем.</w:t>
      </w:r>
      <w:r w:rsidR="006B5C9B" w:rsidRPr="00F43794">
        <w:rPr>
          <w:rFonts w:ascii="Arial" w:hAnsi="Arial" w:cs="Arial"/>
          <w:sz w:val="18"/>
          <w:szCs w:val="18"/>
          <w:lang w:val="sr-Cyrl-RS"/>
        </w:rPr>
        <w:t xml:space="preserve"> </w:t>
      </w:r>
      <w:r w:rsidRPr="00F43794">
        <w:rPr>
          <w:rFonts w:ascii="Arial" w:hAnsi="Arial" w:cs="Arial"/>
          <w:sz w:val="18"/>
          <w:szCs w:val="18"/>
          <w:lang w:val="sr-Cyrl-RS"/>
        </w:rPr>
        <w:t>Стари активни послови односе се на Друштва која су у ликвидацији</w:t>
      </w:r>
      <w:r w:rsidR="006B5C9B" w:rsidRPr="00F43794">
        <w:rPr>
          <w:rFonts w:ascii="Arial" w:hAnsi="Arial" w:cs="Arial"/>
          <w:sz w:val="18"/>
          <w:szCs w:val="18"/>
          <w:lang w:val="sr-Cyrl-RS"/>
        </w:rPr>
        <w:t xml:space="preserve"> </w:t>
      </w:r>
      <w:r w:rsidRPr="00F43794">
        <w:rPr>
          <w:rFonts w:ascii="Arial" w:hAnsi="Arial" w:cs="Arial"/>
          <w:sz w:val="18"/>
          <w:szCs w:val="18"/>
          <w:lang w:val="sr-Cyrl-RS"/>
        </w:rPr>
        <w:t>у иностранству.</w:t>
      </w:r>
    </w:p>
    <w:p w:rsidR="001A121D" w:rsidRPr="004506EE" w:rsidRDefault="001A121D" w:rsidP="00C4344D">
      <w:pPr>
        <w:widowControl w:val="0"/>
        <w:autoSpaceDE w:val="0"/>
        <w:autoSpaceDN w:val="0"/>
        <w:adjustRightInd w:val="0"/>
        <w:spacing w:after="0" w:line="240" w:lineRule="auto"/>
        <w:ind w:left="720"/>
        <w:rPr>
          <w:rFonts w:ascii="Arial" w:hAnsi="Arial" w:cs="Arial"/>
          <w:sz w:val="18"/>
          <w:szCs w:val="18"/>
          <w:lang w:val="sr-Cyrl-RS"/>
        </w:rPr>
      </w:pPr>
    </w:p>
    <w:p w:rsidR="001A121D" w:rsidRPr="001A121D" w:rsidRDefault="001A121D" w:rsidP="009B0C90">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4506EE">
        <w:rPr>
          <w:rFonts w:ascii="Arial" w:hAnsi="Arial" w:cs="Arial"/>
          <w:sz w:val="18"/>
          <w:szCs w:val="18"/>
          <w:lang w:val="sr-Cyrl-RS"/>
        </w:rPr>
        <w:t>Са Триглав</w:t>
      </w:r>
      <w:r w:rsidR="006B5C9B" w:rsidRPr="004506EE">
        <w:rPr>
          <w:rFonts w:ascii="Arial" w:hAnsi="Arial" w:cs="Arial"/>
          <w:sz w:val="18"/>
          <w:szCs w:val="18"/>
          <w:lang w:val="sr-Cyrl-RS"/>
        </w:rPr>
        <w:t xml:space="preserve"> </w:t>
      </w:r>
      <w:r w:rsidRPr="004506EE">
        <w:rPr>
          <w:rFonts w:ascii="Arial" w:hAnsi="Arial" w:cs="Arial"/>
          <w:sz w:val="18"/>
          <w:szCs w:val="18"/>
          <w:lang w:val="sr-Cyrl-RS"/>
        </w:rPr>
        <w:t>Осигурање</w:t>
      </w:r>
      <w:r w:rsidR="006B5C9B" w:rsidRPr="004506EE">
        <w:rPr>
          <w:rFonts w:ascii="Arial" w:hAnsi="Arial" w:cs="Arial"/>
          <w:sz w:val="18"/>
          <w:szCs w:val="18"/>
          <w:lang w:val="sr-Cyrl-RS"/>
        </w:rPr>
        <w:t xml:space="preserve"> </w:t>
      </w:r>
      <w:r w:rsidRPr="004506EE">
        <w:rPr>
          <w:rFonts w:ascii="Arial" w:hAnsi="Arial" w:cs="Arial"/>
          <w:sz w:val="18"/>
          <w:szCs w:val="18"/>
          <w:lang w:val="sr-Cyrl-RS"/>
        </w:rPr>
        <w:t>а.д.о.</w:t>
      </w:r>
      <w:r w:rsidR="006B5C9B" w:rsidRPr="004506EE">
        <w:rPr>
          <w:rFonts w:ascii="Arial" w:hAnsi="Arial" w:cs="Arial"/>
          <w:sz w:val="18"/>
          <w:szCs w:val="18"/>
          <w:lang w:val="sr-Cyrl-RS"/>
        </w:rPr>
        <w:t xml:space="preserve"> </w:t>
      </w:r>
      <w:r w:rsidRPr="004506EE">
        <w:rPr>
          <w:rFonts w:ascii="Arial" w:hAnsi="Arial" w:cs="Arial"/>
          <w:sz w:val="18"/>
          <w:szCs w:val="18"/>
          <w:lang w:val="sr-Cyrl-RS"/>
        </w:rPr>
        <w:t>постоји</w:t>
      </w:r>
      <w:r w:rsidR="006B5C9B" w:rsidRPr="004506EE">
        <w:rPr>
          <w:rFonts w:ascii="Arial" w:hAnsi="Arial" w:cs="Arial"/>
          <w:sz w:val="18"/>
          <w:szCs w:val="18"/>
          <w:lang w:val="sr-Cyrl-RS"/>
        </w:rPr>
        <w:t xml:space="preserve"> </w:t>
      </w:r>
      <w:r w:rsidRPr="004506EE">
        <w:rPr>
          <w:rFonts w:ascii="Arial" w:hAnsi="Arial" w:cs="Arial"/>
          <w:sz w:val="18"/>
          <w:szCs w:val="18"/>
          <w:lang w:val="sr-Cyrl-RS"/>
        </w:rPr>
        <w:t>неусаглашено</w:t>
      </w:r>
      <w:r w:rsidR="006B5C9B" w:rsidRPr="004506EE">
        <w:rPr>
          <w:rFonts w:ascii="Arial" w:hAnsi="Arial" w:cs="Arial"/>
          <w:sz w:val="18"/>
          <w:szCs w:val="18"/>
          <w:lang w:val="sr-Cyrl-RS"/>
        </w:rPr>
        <w:t xml:space="preserve"> </w:t>
      </w:r>
      <w:r w:rsidRPr="004506EE">
        <w:rPr>
          <w:rFonts w:ascii="Arial" w:hAnsi="Arial" w:cs="Arial"/>
          <w:sz w:val="18"/>
          <w:szCs w:val="18"/>
          <w:lang w:val="sr-Cyrl-RS"/>
        </w:rPr>
        <w:t>стање</w:t>
      </w:r>
      <w:r w:rsidR="006B5C9B" w:rsidRPr="004506EE">
        <w:rPr>
          <w:rFonts w:ascii="Arial" w:hAnsi="Arial" w:cs="Arial"/>
          <w:sz w:val="18"/>
          <w:szCs w:val="18"/>
          <w:lang w:val="sr-Cyrl-RS"/>
        </w:rPr>
        <w:t xml:space="preserve"> </w:t>
      </w:r>
      <w:r w:rsidRPr="004506EE">
        <w:rPr>
          <w:rFonts w:ascii="Arial" w:hAnsi="Arial" w:cs="Arial"/>
          <w:sz w:val="18"/>
          <w:szCs w:val="18"/>
          <w:lang w:val="sr-Cyrl-RS"/>
        </w:rPr>
        <w:t>по штети</w:t>
      </w:r>
      <w:r w:rsidR="006B5C9B" w:rsidRPr="004506EE">
        <w:rPr>
          <w:rFonts w:ascii="Arial" w:hAnsi="Arial" w:cs="Arial"/>
          <w:sz w:val="18"/>
          <w:szCs w:val="18"/>
          <w:lang w:val="sr-Cyrl-RS"/>
        </w:rPr>
        <w:t xml:space="preserve"> </w:t>
      </w:r>
      <w:r w:rsidRPr="004506EE">
        <w:rPr>
          <w:rFonts w:ascii="Arial" w:hAnsi="Arial" w:cs="Arial"/>
          <w:sz w:val="18"/>
          <w:szCs w:val="18"/>
          <w:lang w:val="sr-Cyrl-RS"/>
        </w:rPr>
        <w:t>КОЛЗЕЦ</w:t>
      </w:r>
      <w:r w:rsidR="006B5C9B" w:rsidRPr="004506EE">
        <w:rPr>
          <w:rFonts w:ascii="Arial" w:hAnsi="Arial" w:cs="Arial"/>
          <w:sz w:val="18"/>
          <w:szCs w:val="18"/>
          <w:lang w:val="sr-Cyrl-RS"/>
        </w:rPr>
        <w:t xml:space="preserve"> </w:t>
      </w:r>
      <w:r w:rsidRPr="004506EE">
        <w:rPr>
          <w:rFonts w:ascii="Arial" w:hAnsi="Arial" w:cs="Arial"/>
          <w:sz w:val="18"/>
          <w:szCs w:val="18"/>
          <w:lang w:val="sr-Cyrl-RS"/>
        </w:rPr>
        <w:t xml:space="preserve">у износу </w:t>
      </w:r>
      <w:r w:rsidRPr="00724FB9">
        <w:rPr>
          <w:rFonts w:ascii="Arial" w:hAnsi="Arial" w:cs="Arial"/>
          <w:sz w:val="18"/>
          <w:szCs w:val="18"/>
          <w:lang w:val="sr-Cyrl-RS"/>
        </w:rPr>
        <w:t xml:space="preserve">од </w:t>
      </w:r>
      <w:r w:rsidR="00724FB9">
        <w:rPr>
          <w:rFonts w:ascii="Arial" w:hAnsi="Arial" w:cs="Arial"/>
          <w:sz w:val="18"/>
          <w:szCs w:val="18"/>
          <w:lang w:val="sr-Latn-RS"/>
        </w:rPr>
        <w:t>236.690</w:t>
      </w:r>
      <w:r w:rsidRPr="00724FB9">
        <w:rPr>
          <w:rFonts w:ascii="Arial" w:hAnsi="Arial" w:cs="Arial"/>
          <w:sz w:val="18"/>
          <w:szCs w:val="18"/>
          <w:lang w:val="sr-Cyrl-RS"/>
        </w:rPr>
        <w:t xml:space="preserve"> хиљада</w:t>
      </w:r>
      <w:r w:rsidR="006B5C9B" w:rsidRPr="00724FB9">
        <w:rPr>
          <w:rFonts w:ascii="Arial" w:hAnsi="Arial" w:cs="Arial"/>
          <w:sz w:val="18"/>
          <w:szCs w:val="18"/>
          <w:lang w:val="sr-Cyrl-RS"/>
        </w:rPr>
        <w:t xml:space="preserve"> </w:t>
      </w:r>
      <w:r w:rsidRPr="00724FB9">
        <w:rPr>
          <w:rFonts w:ascii="Arial" w:hAnsi="Arial" w:cs="Arial"/>
          <w:sz w:val="18"/>
          <w:szCs w:val="18"/>
          <w:lang w:val="sr-Cyrl-RS"/>
        </w:rPr>
        <w:t>динара,</w:t>
      </w:r>
      <w:r w:rsidR="006B5C9B" w:rsidRPr="004506EE">
        <w:rPr>
          <w:rFonts w:ascii="Arial" w:hAnsi="Arial" w:cs="Arial"/>
          <w:sz w:val="18"/>
          <w:szCs w:val="18"/>
          <w:lang w:val="sr-Cyrl-RS"/>
        </w:rPr>
        <w:t xml:space="preserve"> </w:t>
      </w:r>
      <w:r w:rsidRPr="004506EE">
        <w:rPr>
          <w:rFonts w:ascii="Arial" w:hAnsi="Arial" w:cs="Arial"/>
          <w:sz w:val="18"/>
          <w:szCs w:val="18"/>
          <w:lang w:val="sr-Cyrl-RS"/>
        </w:rPr>
        <w:t>за коју се води</w:t>
      </w:r>
      <w:r w:rsidR="006B5C9B" w:rsidRPr="004506EE">
        <w:rPr>
          <w:rFonts w:ascii="Arial" w:hAnsi="Arial" w:cs="Arial"/>
          <w:sz w:val="18"/>
          <w:szCs w:val="18"/>
          <w:lang w:val="sr-Cyrl-RS"/>
        </w:rPr>
        <w:t xml:space="preserve"> </w:t>
      </w:r>
      <w:r w:rsidRPr="004506EE">
        <w:rPr>
          <w:rFonts w:ascii="Arial" w:hAnsi="Arial" w:cs="Arial"/>
          <w:sz w:val="18"/>
          <w:szCs w:val="18"/>
          <w:lang w:val="sr-Cyrl-RS"/>
        </w:rPr>
        <w:t>судски</w:t>
      </w:r>
      <w:r w:rsidR="006B5C9B" w:rsidRPr="004506EE">
        <w:rPr>
          <w:rFonts w:ascii="Arial" w:hAnsi="Arial" w:cs="Arial"/>
          <w:sz w:val="18"/>
          <w:szCs w:val="18"/>
          <w:lang w:val="sr-Cyrl-RS"/>
        </w:rPr>
        <w:t xml:space="preserve"> </w:t>
      </w:r>
      <w:r w:rsidRPr="004506EE">
        <w:rPr>
          <w:rFonts w:ascii="Arial" w:hAnsi="Arial" w:cs="Arial"/>
          <w:sz w:val="18"/>
          <w:szCs w:val="18"/>
          <w:lang w:val="sr-Cyrl-RS"/>
        </w:rPr>
        <w:t>спор</w:t>
      </w:r>
      <w:r w:rsidR="006B5C9B" w:rsidRPr="004506EE">
        <w:rPr>
          <w:rFonts w:ascii="Arial" w:hAnsi="Arial" w:cs="Arial"/>
          <w:sz w:val="18"/>
          <w:szCs w:val="18"/>
          <w:lang w:val="sr-Cyrl-RS"/>
        </w:rPr>
        <w:t xml:space="preserve"> </w:t>
      </w:r>
      <w:r w:rsidRPr="004506EE">
        <w:rPr>
          <w:rFonts w:ascii="Arial" w:hAnsi="Arial" w:cs="Arial"/>
          <w:sz w:val="18"/>
          <w:szCs w:val="18"/>
          <w:lang w:val="sr-Cyrl-RS"/>
        </w:rPr>
        <w:t>и која</w:t>
      </w:r>
      <w:r w:rsidR="006B5C9B" w:rsidRPr="004506EE">
        <w:rPr>
          <w:rFonts w:ascii="Arial" w:hAnsi="Arial" w:cs="Arial"/>
          <w:sz w:val="18"/>
          <w:szCs w:val="18"/>
          <w:lang w:val="sr-Cyrl-RS"/>
        </w:rPr>
        <w:t xml:space="preserve"> </w:t>
      </w:r>
      <w:r w:rsidRPr="004506EE">
        <w:rPr>
          <w:rFonts w:ascii="Arial" w:hAnsi="Arial" w:cs="Arial"/>
          <w:sz w:val="18"/>
          <w:szCs w:val="18"/>
          <w:lang w:val="sr-Cyrl-RS"/>
        </w:rPr>
        <w:t>се у нашим</w:t>
      </w:r>
      <w:r w:rsidR="006B5C9B" w:rsidRPr="004506EE">
        <w:rPr>
          <w:rFonts w:ascii="Arial" w:hAnsi="Arial" w:cs="Arial"/>
          <w:sz w:val="18"/>
          <w:szCs w:val="18"/>
          <w:lang w:val="sr-Cyrl-RS"/>
        </w:rPr>
        <w:t xml:space="preserve"> </w:t>
      </w:r>
      <w:r w:rsidRPr="004506EE">
        <w:rPr>
          <w:rFonts w:ascii="Arial" w:hAnsi="Arial" w:cs="Arial"/>
          <w:sz w:val="18"/>
          <w:szCs w:val="18"/>
          <w:lang w:val="sr-Cyrl-RS"/>
        </w:rPr>
        <w:t>књигама</w:t>
      </w:r>
      <w:r w:rsidR="006B5C9B" w:rsidRPr="004506EE">
        <w:rPr>
          <w:rFonts w:ascii="Arial" w:hAnsi="Arial" w:cs="Arial"/>
          <w:sz w:val="18"/>
          <w:szCs w:val="18"/>
          <w:lang w:val="sr-Cyrl-RS"/>
        </w:rPr>
        <w:t xml:space="preserve"> </w:t>
      </w:r>
      <w:r w:rsidRPr="004506EE">
        <w:rPr>
          <w:rFonts w:ascii="Arial" w:hAnsi="Arial" w:cs="Arial"/>
          <w:sz w:val="18"/>
          <w:szCs w:val="18"/>
          <w:lang w:val="sr-Cyrl-RS"/>
        </w:rPr>
        <w:t>налази</w:t>
      </w:r>
      <w:r w:rsidR="006B5C9B" w:rsidRPr="004506EE">
        <w:rPr>
          <w:rFonts w:ascii="Arial" w:hAnsi="Arial" w:cs="Arial"/>
          <w:sz w:val="18"/>
          <w:szCs w:val="18"/>
          <w:lang w:val="sr-Cyrl-RS"/>
        </w:rPr>
        <w:t xml:space="preserve"> </w:t>
      </w:r>
      <w:r w:rsidRPr="004506EE">
        <w:rPr>
          <w:rFonts w:ascii="Arial" w:hAnsi="Arial" w:cs="Arial"/>
          <w:sz w:val="18"/>
          <w:szCs w:val="18"/>
          <w:lang w:val="sr-Cyrl-RS"/>
        </w:rPr>
        <w:t>у резервисаним штетама у целокупном износу</w:t>
      </w:r>
      <w:r w:rsidRPr="004506EE">
        <w:rPr>
          <w:rFonts w:ascii="Arial" w:hAnsi="Arial" w:cs="Arial"/>
          <w:w w:val="0"/>
          <w:sz w:val="18"/>
          <w:szCs w:val="18"/>
          <w:u w:color="000000"/>
          <w:lang w:val="sr-Cyrl-RS"/>
        </w:rPr>
        <w:t>.</w:t>
      </w:r>
      <w:r w:rsidRPr="001A121D">
        <w:rPr>
          <w:rFonts w:ascii="Arial" w:hAnsi="Arial" w:cs="Arial"/>
          <w:spacing w:val="36"/>
          <w:w w:val="0"/>
          <w:sz w:val="18"/>
          <w:szCs w:val="18"/>
          <w:u w:color="000000"/>
          <w:lang w:val="sr-Cyrl-RS"/>
        </w:rPr>
        <w:t xml:space="preserve"> </w:t>
      </w:r>
    </w:p>
    <w:p w:rsid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7F6BDB" w:rsidRPr="001A121D" w:rsidRDefault="007F6BDB"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325F72" w:rsidP="00C4344D">
      <w:pPr>
        <w:widowControl w:val="0"/>
        <w:tabs>
          <w:tab w:val="left" w:pos="720"/>
        </w:tabs>
        <w:autoSpaceDE w:val="0"/>
        <w:autoSpaceDN w:val="0"/>
        <w:adjustRightInd w:val="0"/>
        <w:spacing w:after="0" w:line="240" w:lineRule="auto"/>
        <w:ind w:right="-20"/>
        <w:rPr>
          <w:rFonts w:ascii="Arial" w:hAnsi="Arial" w:cs="Arial"/>
          <w:w w:val="0"/>
          <w:sz w:val="18"/>
          <w:szCs w:val="18"/>
          <w:highlight w:val="yellow"/>
          <w:u w:color="000000"/>
          <w:lang w:val="sr-Cyrl-RS"/>
        </w:rPr>
      </w:pPr>
      <w:r>
        <w:rPr>
          <w:rFonts w:ascii="Arial" w:hAnsi="Arial" w:cs="Arial"/>
          <w:b/>
          <w:bCs/>
          <w:w w:val="0"/>
          <w:sz w:val="18"/>
          <w:szCs w:val="18"/>
          <w:u w:color="000000"/>
          <w:lang w:val="sr-Cyrl-RS"/>
        </w:rPr>
        <w:t>28</w:t>
      </w:r>
      <w:r w:rsidR="001A121D" w:rsidRPr="001A121D">
        <w:rPr>
          <w:rFonts w:ascii="Arial" w:hAnsi="Arial" w:cs="Arial"/>
          <w:b/>
          <w:bCs/>
          <w:w w:val="0"/>
          <w:sz w:val="18"/>
          <w:szCs w:val="18"/>
          <w:u w:color="000000"/>
          <w:lang w:val="sr-Cyrl-RS"/>
        </w:rPr>
        <w:t>.</w:t>
      </w:r>
      <w:r w:rsidR="001A121D" w:rsidRPr="001A121D">
        <w:rPr>
          <w:rFonts w:ascii="Arial" w:hAnsi="Arial" w:cs="Arial"/>
          <w:b/>
          <w:bCs/>
          <w:spacing w:val="-40"/>
          <w:w w:val="0"/>
          <w:sz w:val="18"/>
          <w:szCs w:val="18"/>
          <w:u w:color="000000"/>
          <w:lang w:val="sr-Cyrl-RS"/>
        </w:rPr>
        <w:t xml:space="preserve"> </w:t>
      </w:r>
      <w:r w:rsidR="001A121D" w:rsidRPr="001A121D">
        <w:rPr>
          <w:rFonts w:ascii="Arial" w:hAnsi="Arial" w:cs="Arial"/>
          <w:b/>
          <w:bCs/>
          <w:w w:val="0"/>
          <w:sz w:val="18"/>
          <w:szCs w:val="18"/>
          <w:u w:color="000000"/>
          <w:lang w:val="sr-Cyrl-CS"/>
        </w:rPr>
        <w:tab/>
        <w:t>З</w:t>
      </w:r>
      <w:r w:rsidR="001A121D" w:rsidRPr="001A121D">
        <w:rPr>
          <w:rFonts w:ascii="Arial" w:hAnsi="Arial" w:cs="Arial"/>
          <w:b/>
          <w:bCs/>
          <w:spacing w:val="-3"/>
          <w:w w:val="0"/>
          <w:sz w:val="18"/>
          <w:szCs w:val="18"/>
          <w:u w:color="000000"/>
          <w:lang w:val="sr-Cyrl-CS"/>
        </w:rPr>
        <w:t>А</w:t>
      </w:r>
      <w:r w:rsidR="001A121D" w:rsidRPr="001A121D">
        <w:rPr>
          <w:rFonts w:ascii="Arial" w:hAnsi="Arial" w:cs="Arial"/>
          <w:b/>
          <w:bCs/>
          <w:spacing w:val="3"/>
          <w:w w:val="0"/>
          <w:sz w:val="18"/>
          <w:szCs w:val="18"/>
          <w:u w:color="000000"/>
          <w:lang w:val="sr-Cyrl-CS"/>
        </w:rPr>
        <w:t>Р</w:t>
      </w:r>
      <w:r w:rsidR="001A121D" w:rsidRPr="001A121D">
        <w:rPr>
          <w:rFonts w:ascii="Arial" w:hAnsi="Arial" w:cs="Arial"/>
          <w:b/>
          <w:bCs/>
          <w:w w:val="0"/>
          <w:sz w:val="18"/>
          <w:szCs w:val="18"/>
          <w:u w:color="000000"/>
          <w:lang w:val="sr-Cyrl-CS"/>
        </w:rPr>
        <w:t>АДА</w:t>
      </w:r>
      <w:r w:rsidR="001A121D" w:rsidRPr="001A121D">
        <w:rPr>
          <w:rFonts w:ascii="Arial" w:hAnsi="Arial" w:cs="Arial"/>
          <w:b/>
          <w:bCs/>
          <w:spacing w:val="23"/>
          <w:w w:val="0"/>
          <w:sz w:val="18"/>
          <w:szCs w:val="18"/>
          <w:u w:color="000000"/>
          <w:lang w:val="sr-Cyrl-RS"/>
        </w:rPr>
        <w:t xml:space="preserve"> </w:t>
      </w:r>
      <w:r w:rsidR="001A121D" w:rsidRPr="001A121D">
        <w:rPr>
          <w:rFonts w:ascii="Arial" w:hAnsi="Arial" w:cs="Arial"/>
          <w:b/>
          <w:bCs/>
          <w:w w:val="0"/>
          <w:sz w:val="18"/>
          <w:szCs w:val="18"/>
          <w:u w:color="000000"/>
          <w:lang w:val="sr-Cyrl-CS"/>
        </w:rPr>
        <w:t>ПО</w:t>
      </w:r>
      <w:r w:rsidR="001A121D" w:rsidRPr="001A121D">
        <w:rPr>
          <w:rFonts w:ascii="Arial" w:hAnsi="Arial" w:cs="Arial"/>
          <w:b/>
          <w:bCs/>
          <w:spacing w:val="10"/>
          <w:w w:val="0"/>
          <w:sz w:val="18"/>
          <w:szCs w:val="18"/>
          <w:u w:color="000000"/>
          <w:lang w:val="sr-Cyrl-RS"/>
        </w:rPr>
        <w:t xml:space="preserve"> </w:t>
      </w:r>
      <w:r w:rsidR="001A121D" w:rsidRPr="001A121D">
        <w:rPr>
          <w:rFonts w:ascii="Arial" w:hAnsi="Arial" w:cs="Arial"/>
          <w:b/>
          <w:bCs/>
          <w:spacing w:val="-4"/>
          <w:w w:val="103"/>
          <w:sz w:val="18"/>
          <w:szCs w:val="18"/>
          <w:u w:color="000000"/>
          <w:lang w:val="sr-Cyrl-CS"/>
        </w:rPr>
        <w:t>А</w:t>
      </w:r>
      <w:r w:rsidR="001A121D" w:rsidRPr="001A121D">
        <w:rPr>
          <w:rFonts w:ascii="Arial" w:hAnsi="Arial" w:cs="Arial"/>
          <w:b/>
          <w:bCs/>
          <w:spacing w:val="4"/>
          <w:w w:val="103"/>
          <w:sz w:val="18"/>
          <w:szCs w:val="18"/>
          <w:u w:color="000000"/>
          <w:lang w:val="sr-Cyrl-CS"/>
        </w:rPr>
        <w:t>К</w:t>
      </w:r>
      <w:r w:rsidR="001A121D" w:rsidRPr="001A121D">
        <w:rPr>
          <w:rFonts w:ascii="Arial" w:hAnsi="Arial" w:cs="Arial"/>
          <w:b/>
          <w:bCs/>
          <w:w w:val="103"/>
          <w:sz w:val="18"/>
          <w:szCs w:val="18"/>
          <w:u w:color="000000"/>
          <w:lang w:val="sr-Cyrl-CS"/>
        </w:rPr>
        <w:t>ЦИЈИ</w:t>
      </w:r>
    </w:p>
    <w:tbl>
      <w:tblPr>
        <w:tblW w:w="0" w:type="auto"/>
        <w:tblInd w:w="720" w:type="dxa"/>
        <w:tblLayout w:type="fixed"/>
        <w:tblCellMar>
          <w:left w:w="0" w:type="dxa"/>
          <w:right w:w="0" w:type="dxa"/>
        </w:tblCellMar>
        <w:tblLook w:val="0000" w:firstRow="0" w:lastRow="0" w:firstColumn="0" w:lastColumn="0" w:noHBand="0" w:noVBand="0"/>
      </w:tblPr>
      <w:tblGrid>
        <w:gridCol w:w="5040"/>
        <w:gridCol w:w="1662"/>
        <w:gridCol w:w="240"/>
        <w:gridCol w:w="1608"/>
      </w:tblGrid>
      <w:tr w:rsidR="009B0C90" w:rsidRPr="001A121D" w:rsidTr="009B0C90">
        <w:trPr>
          <w:cantSplit/>
        </w:trPr>
        <w:tc>
          <w:tcPr>
            <w:tcW w:w="5040" w:type="dxa"/>
            <w:tcBorders>
              <w:top w:val="nil"/>
              <w:left w:val="nil"/>
              <w:bottom w:val="nil"/>
              <w:right w:val="nil"/>
            </w:tcBorders>
            <w:vAlign w:val="bottom"/>
          </w:tcPr>
          <w:p w:rsidR="009B0C90" w:rsidRPr="001A121D" w:rsidRDefault="009B0C90" w:rsidP="00086B38">
            <w:pPr>
              <w:widowControl w:val="0"/>
              <w:autoSpaceDE w:val="0"/>
              <w:autoSpaceDN w:val="0"/>
              <w:adjustRightInd w:val="0"/>
              <w:spacing w:after="0" w:line="240" w:lineRule="auto"/>
              <w:rPr>
                <w:rFonts w:ascii="Arial" w:hAnsi="Arial" w:cs="Arial"/>
                <w:w w:val="0"/>
                <w:sz w:val="18"/>
                <w:szCs w:val="18"/>
                <w:u w:color="000000"/>
                <w:lang w:val="sr-Latn-RS"/>
              </w:rPr>
            </w:pPr>
          </w:p>
        </w:tc>
        <w:tc>
          <w:tcPr>
            <w:tcW w:w="3510" w:type="dxa"/>
            <w:gridSpan w:val="3"/>
            <w:tcBorders>
              <w:top w:val="nil"/>
              <w:left w:val="nil"/>
              <w:bottom w:val="nil"/>
              <w:right w:val="nil"/>
            </w:tcBorders>
            <w:vAlign w:val="bottom"/>
          </w:tcPr>
          <w:p w:rsidR="009B0C90" w:rsidRPr="001A121D" w:rsidRDefault="009B0C90" w:rsidP="00086B3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 хиљадама динара</w:t>
            </w:r>
          </w:p>
        </w:tc>
      </w:tr>
      <w:tr w:rsidR="009B0C90" w:rsidRPr="001A121D" w:rsidTr="009B0C90">
        <w:trPr>
          <w:cantSplit/>
        </w:trPr>
        <w:tc>
          <w:tcPr>
            <w:tcW w:w="5040" w:type="dxa"/>
            <w:tcBorders>
              <w:top w:val="nil"/>
              <w:left w:val="nil"/>
              <w:bottom w:val="nil"/>
              <w:right w:val="nil"/>
            </w:tcBorders>
            <w:vAlign w:val="bottom"/>
          </w:tcPr>
          <w:p w:rsidR="009B0C90" w:rsidRPr="001A121D" w:rsidRDefault="009B0C90" w:rsidP="00086B38">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662" w:type="dxa"/>
            <w:tcBorders>
              <w:top w:val="nil"/>
              <w:left w:val="nil"/>
              <w:bottom w:val="single" w:sz="4" w:space="0" w:color="auto"/>
              <w:right w:val="nil"/>
            </w:tcBorders>
            <w:vAlign w:val="bottom"/>
          </w:tcPr>
          <w:p w:rsidR="009B0C90" w:rsidRDefault="009B0C90" w:rsidP="00086B3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децембра</w:t>
            </w:r>
            <w:r w:rsidRPr="001A121D">
              <w:rPr>
                <w:rFonts w:ascii="Arial" w:hAnsi="Arial" w:cs="Arial"/>
                <w:b/>
                <w:bCs/>
                <w:color w:val="000000"/>
                <w:w w:val="0"/>
                <w:sz w:val="18"/>
                <w:szCs w:val="18"/>
                <w:u w:color="000000"/>
                <w:lang w:val="sr-Latn-RS"/>
              </w:rPr>
              <w:t xml:space="preserve"> </w:t>
            </w:r>
          </w:p>
          <w:p w:rsidR="009B0C90" w:rsidRPr="001A121D" w:rsidRDefault="009B0C90" w:rsidP="003F31D1">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w:t>
            </w:r>
            <w:r w:rsidR="003F31D1">
              <w:rPr>
                <w:rFonts w:ascii="Arial" w:hAnsi="Arial" w:cs="Arial"/>
                <w:b/>
                <w:bCs/>
                <w:color w:val="000000"/>
                <w:w w:val="0"/>
                <w:sz w:val="18"/>
                <w:szCs w:val="18"/>
                <w:u w:color="000000"/>
                <w:lang w:val="sr-Cyrl-RS"/>
              </w:rPr>
              <w:t>9</w:t>
            </w:r>
            <w:r w:rsidRPr="001A121D">
              <w:rPr>
                <w:rFonts w:ascii="Arial" w:hAnsi="Arial" w:cs="Arial"/>
                <w:b/>
                <w:bCs/>
                <w:color w:val="000000"/>
                <w:w w:val="0"/>
                <w:sz w:val="18"/>
                <w:szCs w:val="18"/>
                <w:u w:color="000000"/>
                <w:lang w:val="sr-Latn-RS"/>
              </w:rPr>
              <w:t>.</w:t>
            </w:r>
          </w:p>
        </w:tc>
        <w:tc>
          <w:tcPr>
            <w:tcW w:w="240" w:type="dxa"/>
            <w:tcBorders>
              <w:top w:val="nil"/>
              <w:left w:val="nil"/>
              <w:right w:val="nil"/>
            </w:tcBorders>
            <w:vAlign w:val="bottom"/>
          </w:tcPr>
          <w:p w:rsidR="009B0C90" w:rsidRPr="001A121D" w:rsidRDefault="009B0C90" w:rsidP="00086B3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08" w:type="dxa"/>
            <w:tcBorders>
              <w:top w:val="nil"/>
              <w:left w:val="nil"/>
              <w:bottom w:val="single" w:sz="4" w:space="0" w:color="auto"/>
              <w:right w:val="nil"/>
            </w:tcBorders>
            <w:vAlign w:val="bottom"/>
          </w:tcPr>
          <w:p w:rsidR="009B0C90" w:rsidRPr="001A121D" w:rsidRDefault="009B0C90" w:rsidP="003F31D1">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децембра</w:t>
            </w:r>
            <w:r>
              <w:rPr>
                <w:rFonts w:ascii="Arial" w:hAnsi="Arial" w:cs="Arial"/>
                <w:b/>
                <w:bCs/>
                <w:color w:val="000000"/>
                <w:w w:val="0"/>
                <w:sz w:val="18"/>
                <w:szCs w:val="18"/>
                <w:u w:color="000000"/>
                <w:lang w:val="sr-Latn-RS"/>
              </w:rPr>
              <w:t xml:space="preserve"> 201</w:t>
            </w:r>
            <w:r w:rsidR="003F31D1">
              <w:rPr>
                <w:rFonts w:ascii="Arial" w:hAnsi="Arial" w:cs="Arial"/>
                <w:b/>
                <w:bCs/>
                <w:color w:val="000000"/>
                <w:w w:val="0"/>
                <w:sz w:val="18"/>
                <w:szCs w:val="18"/>
                <w:u w:color="000000"/>
                <w:lang w:val="sr-Cyrl-RS"/>
              </w:rPr>
              <w:t>8</w:t>
            </w:r>
            <w:r w:rsidRPr="001A121D">
              <w:rPr>
                <w:rFonts w:ascii="Arial" w:hAnsi="Arial" w:cs="Arial"/>
                <w:b/>
                <w:bCs/>
                <w:color w:val="000000"/>
                <w:w w:val="0"/>
                <w:sz w:val="18"/>
                <w:szCs w:val="18"/>
                <w:u w:color="000000"/>
                <w:lang w:val="sr-Latn-RS"/>
              </w:rPr>
              <w:t>.</w:t>
            </w:r>
          </w:p>
        </w:tc>
      </w:tr>
    </w:tbl>
    <w:p w:rsidR="001A121D" w:rsidRDefault="001A121D" w:rsidP="001A121D">
      <w:pPr>
        <w:widowControl w:val="0"/>
        <w:autoSpaceDE w:val="0"/>
        <w:autoSpaceDN w:val="0"/>
        <w:adjustRightInd w:val="0"/>
        <w:spacing w:after="0" w:line="240" w:lineRule="auto"/>
        <w:rPr>
          <w:rFonts w:ascii="Arial" w:hAnsi="Arial" w:cs="Arial"/>
          <w:w w:val="0"/>
          <w:sz w:val="18"/>
          <w:szCs w:val="18"/>
          <w:highlight w:val="yellow"/>
          <w:u w:color="000000"/>
          <w:lang w:val="sr-Cyrl-RS"/>
        </w:rPr>
      </w:pPr>
    </w:p>
    <w:tbl>
      <w:tblPr>
        <w:tblW w:w="8550" w:type="dxa"/>
        <w:tblInd w:w="720" w:type="dxa"/>
        <w:tblLayout w:type="fixed"/>
        <w:tblCellMar>
          <w:left w:w="0" w:type="dxa"/>
          <w:right w:w="0" w:type="dxa"/>
        </w:tblCellMar>
        <w:tblLook w:val="0000" w:firstRow="0" w:lastRow="0" w:firstColumn="0" w:lastColumn="0" w:noHBand="0" w:noVBand="0"/>
      </w:tblPr>
      <w:tblGrid>
        <w:gridCol w:w="5040"/>
        <w:gridCol w:w="1620"/>
        <w:gridCol w:w="270"/>
        <w:gridCol w:w="1620"/>
      </w:tblGrid>
      <w:tr w:rsidR="009B0C90" w:rsidRPr="001A121D" w:rsidTr="00086B38">
        <w:trPr>
          <w:cantSplit/>
        </w:trPr>
        <w:tc>
          <w:tcPr>
            <w:tcW w:w="5040" w:type="dxa"/>
            <w:tcBorders>
              <w:top w:val="nil"/>
              <w:left w:val="nil"/>
              <w:bottom w:val="nil"/>
              <w:right w:val="nil"/>
            </w:tcBorders>
            <w:vAlign w:val="bottom"/>
          </w:tcPr>
          <w:p w:rsidR="009B0C90" w:rsidRPr="001A121D" w:rsidRDefault="009B0C90" w:rsidP="009B0C90">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Нето добитак</w:t>
            </w:r>
          </w:p>
        </w:tc>
        <w:tc>
          <w:tcPr>
            <w:tcW w:w="1620" w:type="dxa"/>
            <w:tcBorders>
              <w:left w:val="nil"/>
              <w:bottom w:val="nil"/>
              <w:right w:val="nil"/>
            </w:tcBorders>
            <w:vAlign w:val="center"/>
          </w:tcPr>
          <w:p w:rsidR="009B0C90" w:rsidRPr="00592063" w:rsidRDefault="00592063" w:rsidP="003F31D1">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w:t>
            </w:r>
            <w:r w:rsidR="003F31D1">
              <w:rPr>
                <w:rFonts w:ascii="Arial" w:hAnsi="Arial" w:cs="Arial"/>
                <w:color w:val="000000"/>
                <w:w w:val="0"/>
                <w:sz w:val="18"/>
                <w:szCs w:val="18"/>
                <w:u w:color="000000"/>
                <w:lang w:val="sr-Cyrl-RS"/>
              </w:rPr>
              <w:t>04</w:t>
            </w:r>
            <w:r>
              <w:rPr>
                <w:rFonts w:ascii="Arial" w:hAnsi="Arial" w:cs="Arial"/>
                <w:color w:val="000000"/>
                <w:w w:val="0"/>
                <w:sz w:val="18"/>
                <w:szCs w:val="18"/>
                <w:u w:color="000000"/>
                <w:lang w:val="sr-Cyrl-RS"/>
              </w:rPr>
              <w:t>.</w:t>
            </w:r>
            <w:r w:rsidR="003F31D1">
              <w:rPr>
                <w:rFonts w:ascii="Arial" w:hAnsi="Arial" w:cs="Arial"/>
                <w:color w:val="000000"/>
                <w:w w:val="0"/>
                <w:sz w:val="18"/>
                <w:szCs w:val="18"/>
                <w:u w:color="000000"/>
                <w:lang w:val="sr-Cyrl-RS"/>
              </w:rPr>
              <w:t>889</w:t>
            </w:r>
          </w:p>
        </w:tc>
        <w:tc>
          <w:tcPr>
            <w:tcW w:w="270" w:type="dxa"/>
            <w:tcBorders>
              <w:left w:val="nil"/>
              <w:bottom w:val="nil"/>
              <w:right w:val="nil"/>
            </w:tcBorders>
          </w:tcPr>
          <w:p w:rsidR="009B0C90" w:rsidRPr="001A121D" w:rsidRDefault="009B0C90" w:rsidP="009B0C9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left w:val="nil"/>
              <w:bottom w:val="nil"/>
              <w:right w:val="nil"/>
            </w:tcBorders>
            <w:vAlign w:val="center"/>
          </w:tcPr>
          <w:p w:rsidR="009B0C90" w:rsidRPr="001A121D" w:rsidRDefault="003F31D1" w:rsidP="003F31D1">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RS"/>
              </w:rPr>
              <w:t>215</w:t>
            </w:r>
            <w:r w:rsidR="009B0C90" w:rsidRPr="001721FD">
              <w:rPr>
                <w:rFonts w:ascii="Arial" w:hAnsi="Arial" w:cs="Arial"/>
                <w:color w:val="000000"/>
                <w:w w:val="0"/>
                <w:sz w:val="18"/>
                <w:szCs w:val="18"/>
                <w:u w:color="000000"/>
                <w:lang w:val="sr-Latn-RS"/>
              </w:rPr>
              <w:t>.</w:t>
            </w:r>
            <w:r>
              <w:rPr>
                <w:rFonts w:ascii="Arial" w:hAnsi="Arial" w:cs="Arial"/>
                <w:color w:val="000000"/>
                <w:w w:val="0"/>
                <w:sz w:val="18"/>
                <w:szCs w:val="18"/>
                <w:u w:color="000000"/>
                <w:lang w:val="sr-Cyrl-RS"/>
              </w:rPr>
              <w:t>259</w:t>
            </w:r>
          </w:p>
        </w:tc>
      </w:tr>
      <w:tr w:rsidR="009B0C90" w:rsidRPr="001A121D" w:rsidTr="00086B38">
        <w:trPr>
          <w:cantSplit/>
        </w:trPr>
        <w:tc>
          <w:tcPr>
            <w:tcW w:w="5040" w:type="dxa"/>
            <w:tcBorders>
              <w:top w:val="nil"/>
              <w:left w:val="nil"/>
              <w:bottom w:val="nil"/>
              <w:right w:val="nil"/>
            </w:tcBorders>
            <w:vAlign w:val="bottom"/>
          </w:tcPr>
          <w:p w:rsidR="009B0C90" w:rsidRPr="001A121D" w:rsidRDefault="009B0C90" w:rsidP="009B0C90">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Број акција</w:t>
            </w:r>
          </w:p>
        </w:tc>
        <w:tc>
          <w:tcPr>
            <w:tcW w:w="1620" w:type="dxa"/>
            <w:tcBorders>
              <w:top w:val="nil"/>
              <w:left w:val="nil"/>
              <w:bottom w:val="single" w:sz="4" w:space="0" w:color="auto"/>
              <w:right w:val="nil"/>
            </w:tcBorders>
            <w:vAlign w:val="center"/>
          </w:tcPr>
          <w:p w:rsidR="009B0C90" w:rsidRPr="00592063" w:rsidRDefault="00592063" w:rsidP="009B0C9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81.083</w:t>
            </w:r>
          </w:p>
        </w:tc>
        <w:tc>
          <w:tcPr>
            <w:tcW w:w="270" w:type="dxa"/>
            <w:tcBorders>
              <w:top w:val="nil"/>
              <w:left w:val="nil"/>
              <w:right w:val="nil"/>
            </w:tcBorders>
          </w:tcPr>
          <w:p w:rsidR="009B0C90" w:rsidRPr="001A121D" w:rsidRDefault="009B0C90" w:rsidP="009B0C9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bottom w:val="single" w:sz="4" w:space="0" w:color="auto"/>
              <w:right w:val="nil"/>
            </w:tcBorders>
            <w:vAlign w:val="center"/>
          </w:tcPr>
          <w:p w:rsidR="009B0C90" w:rsidRPr="001A121D" w:rsidRDefault="009B0C90" w:rsidP="009B0C9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721FD">
              <w:rPr>
                <w:rFonts w:ascii="Arial" w:hAnsi="Arial" w:cs="Arial"/>
                <w:color w:val="000000"/>
                <w:w w:val="0"/>
                <w:sz w:val="18"/>
                <w:szCs w:val="18"/>
                <w:u w:color="000000"/>
                <w:lang w:val="sr-Latn-RS"/>
              </w:rPr>
              <w:t>81.083</w:t>
            </w:r>
          </w:p>
        </w:tc>
      </w:tr>
      <w:tr w:rsidR="001721FD" w:rsidRPr="001A121D" w:rsidTr="009B0C90">
        <w:trPr>
          <w:cantSplit/>
        </w:trPr>
        <w:tc>
          <w:tcPr>
            <w:tcW w:w="5040" w:type="dxa"/>
            <w:tcBorders>
              <w:top w:val="nil"/>
              <w:left w:val="nil"/>
              <w:bottom w:val="nil"/>
              <w:right w:val="nil"/>
            </w:tcBorders>
            <w:vAlign w:val="bottom"/>
          </w:tcPr>
          <w:p w:rsidR="001721FD" w:rsidRPr="001A121D" w:rsidRDefault="001721FD" w:rsidP="001721FD">
            <w:pPr>
              <w:widowControl w:val="0"/>
              <w:autoSpaceDE w:val="0"/>
              <w:autoSpaceDN w:val="0"/>
              <w:adjustRightInd w:val="0"/>
              <w:spacing w:after="0" w:line="240" w:lineRule="auto"/>
              <w:rPr>
                <w:rFonts w:ascii="Arial" w:hAnsi="Arial" w:cs="Arial"/>
                <w:color w:val="000000"/>
                <w:w w:val="0"/>
                <w:sz w:val="18"/>
                <w:szCs w:val="18"/>
                <w:u w:color="000000"/>
                <w:lang w:val="sr-Cyrl-RS"/>
              </w:rPr>
            </w:pPr>
            <w:r w:rsidRPr="001A121D">
              <w:rPr>
                <w:rFonts w:ascii="Arial" w:hAnsi="Arial" w:cs="Arial"/>
                <w:color w:val="000000"/>
                <w:w w:val="0"/>
                <w:sz w:val="18"/>
                <w:szCs w:val="18"/>
                <w:u w:color="000000"/>
                <w:lang w:val="sr-Cyrl-CS"/>
              </w:rPr>
              <w:t>Зарада по акцији</w:t>
            </w:r>
          </w:p>
        </w:tc>
        <w:tc>
          <w:tcPr>
            <w:tcW w:w="1620" w:type="dxa"/>
            <w:tcBorders>
              <w:top w:val="nil"/>
              <w:left w:val="nil"/>
              <w:bottom w:val="single" w:sz="8" w:space="0" w:color="auto"/>
              <w:right w:val="nil"/>
            </w:tcBorders>
            <w:vAlign w:val="center"/>
          </w:tcPr>
          <w:p w:rsidR="001721FD" w:rsidRPr="00592063" w:rsidRDefault="00592063" w:rsidP="003F31D1">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2.</w:t>
            </w:r>
            <w:r w:rsidR="003F31D1">
              <w:rPr>
                <w:rFonts w:ascii="Arial" w:hAnsi="Arial" w:cs="Arial"/>
                <w:b/>
                <w:bCs/>
                <w:color w:val="000000"/>
                <w:w w:val="0"/>
                <w:sz w:val="18"/>
                <w:szCs w:val="18"/>
                <w:u w:color="000000"/>
                <w:lang w:val="sr-Cyrl-RS"/>
              </w:rPr>
              <w:t>527</w:t>
            </w:r>
          </w:p>
        </w:tc>
        <w:tc>
          <w:tcPr>
            <w:tcW w:w="270" w:type="dxa"/>
            <w:tcBorders>
              <w:top w:val="nil"/>
              <w:left w:val="nil"/>
              <w:right w:val="nil"/>
            </w:tcBorders>
          </w:tcPr>
          <w:p w:rsidR="001721FD" w:rsidRPr="001A121D" w:rsidRDefault="001721FD" w:rsidP="001721F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20" w:type="dxa"/>
            <w:tcBorders>
              <w:top w:val="nil"/>
              <w:left w:val="nil"/>
              <w:bottom w:val="single" w:sz="8" w:space="0" w:color="auto"/>
              <w:right w:val="nil"/>
            </w:tcBorders>
            <w:vAlign w:val="bottom"/>
          </w:tcPr>
          <w:p w:rsidR="001721FD" w:rsidRPr="001A121D" w:rsidRDefault="003F31D1" w:rsidP="003F31D1">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RS"/>
              </w:rPr>
              <w:t>2</w:t>
            </w:r>
            <w:r w:rsidR="009B0C90" w:rsidRPr="001721FD">
              <w:rPr>
                <w:rFonts w:ascii="Arial" w:hAnsi="Arial" w:cs="Arial"/>
                <w:b/>
                <w:bCs/>
                <w:color w:val="000000"/>
                <w:w w:val="0"/>
                <w:sz w:val="18"/>
                <w:szCs w:val="18"/>
                <w:u w:color="000000"/>
                <w:lang w:val="sr-Latn-RS"/>
              </w:rPr>
              <w:t>.6</w:t>
            </w:r>
            <w:r>
              <w:rPr>
                <w:rFonts w:ascii="Arial" w:hAnsi="Arial" w:cs="Arial"/>
                <w:b/>
                <w:bCs/>
                <w:color w:val="000000"/>
                <w:w w:val="0"/>
                <w:sz w:val="18"/>
                <w:szCs w:val="18"/>
                <w:u w:color="000000"/>
                <w:lang w:val="sr-Cyrl-RS"/>
              </w:rPr>
              <w:t>55</w:t>
            </w:r>
          </w:p>
        </w:tc>
      </w:tr>
    </w:tbl>
    <w:p w:rsid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C4344D" w:rsidRPr="001A121D" w:rsidRDefault="00C4344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325F72" w:rsidP="00C4344D">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w w:val="0"/>
          <w:sz w:val="18"/>
          <w:szCs w:val="18"/>
          <w:u w:color="000000"/>
          <w:lang w:val="sr-Cyrl-RS"/>
        </w:rPr>
        <w:t>29</w:t>
      </w:r>
      <w:r w:rsidR="001A121D" w:rsidRPr="001A121D">
        <w:rPr>
          <w:rFonts w:ascii="Arial" w:hAnsi="Arial" w:cs="Arial"/>
          <w:b/>
          <w:bCs/>
          <w:w w:val="0"/>
          <w:sz w:val="18"/>
          <w:szCs w:val="18"/>
          <w:u w:color="000000"/>
          <w:lang w:val="sr-Cyrl-RS"/>
        </w:rPr>
        <w:t>.</w:t>
      </w:r>
      <w:r w:rsidR="001A121D" w:rsidRPr="001A121D">
        <w:rPr>
          <w:rFonts w:ascii="Arial" w:hAnsi="Arial" w:cs="Arial"/>
          <w:b/>
          <w:bCs/>
          <w:spacing w:val="-40"/>
          <w:w w:val="0"/>
          <w:sz w:val="18"/>
          <w:szCs w:val="18"/>
          <w:u w:color="000000"/>
          <w:lang w:val="sr-Cyrl-RS"/>
        </w:rPr>
        <w:t xml:space="preserve"> </w:t>
      </w:r>
      <w:r w:rsidR="001A121D" w:rsidRPr="001A121D">
        <w:rPr>
          <w:rFonts w:ascii="Arial" w:hAnsi="Arial" w:cs="Arial"/>
          <w:b/>
          <w:bCs/>
          <w:w w:val="0"/>
          <w:sz w:val="18"/>
          <w:szCs w:val="18"/>
          <w:u w:color="000000"/>
          <w:lang w:val="sr-Cyrl-CS"/>
        </w:rPr>
        <w:tab/>
        <w:t>ОСТА</w:t>
      </w:r>
      <w:r w:rsidR="001A121D" w:rsidRPr="001A121D">
        <w:rPr>
          <w:rFonts w:ascii="Arial" w:hAnsi="Arial" w:cs="Arial"/>
          <w:b/>
          <w:bCs/>
          <w:spacing w:val="-3"/>
          <w:w w:val="0"/>
          <w:sz w:val="18"/>
          <w:szCs w:val="18"/>
          <w:u w:color="000000"/>
          <w:lang w:val="sr-Cyrl-CS"/>
        </w:rPr>
        <w:t>Л</w:t>
      </w:r>
      <w:r w:rsidR="001A121D" w:rsidRPr="001A121D">
        <w:rPr>
          <w:rFonts w:ascii="Arial" w:hAnsi="Arial" w:cs="Arial"/>
          <w:b/>
          <w:bCs/>
          <w:w w:val="0"/>
          <w:sz w:val="18"/>
          <w:szCs w:val="18"/>
          <w:u w:color="000000"/>
          <w:lang w:val="sr-Cyrl-CS"/>
        </w:rPr>
        <w:t>Е</w:t>
      </w:r>
      <w:r w:rsidR="001A121D" w:rsidRPr="001A121D">
        <w:rPr>
          <w:rFonts w:ascii="Arial" w:hAnsi="Arial" w:cs="Arial"/>
          <w:b/>
          <w:bCs/>
          <w:spacing w:val="25"/>
          <w:w w:val="0"/>
          <w:sz w:val="18"/>
          <w:szCs w:val="18"/>
          <w:u w:color="000000"/>
          <w:lang w:val="sr-Cyrl-RS"/>
        </w:rPr>
        <w:t xml:space="preserve"> </w:t>
      </w:r>
      <w:r w:rsidR="001A121D" w:rsidRPr="001A121D">
        <w:rPr>
          <w:rFonts w:ascii="Arial" w:hAnsi="Arial" w:cs="Arial"/>
          <w:b/>
          <w:bCs/>
          <w:w w:val="103"/>
          <w:sz w:val="18"/>
          <w:szCs w:val="18"/>
          <w:u w:color="000000"/>
          <w:lang w:val="sr-Cyrl-CS"/>
        </w:rPr>
        <w:t>И</w:t>
      </w:r>
      <w:r w:rsidR="001A121D" w:rsidRPr="001A121D">
        <w:rPr>
          <w:rFonts w:ascii="Arial" w:hAnsi="Arial" w:cs="Arial"/>
          <w:b/>
          <w:bCs/>
          <w:spacing w:val="-3"/>
          <w:w w:val="103"/>
          <w:sz w:val="18"/>
          <w:szCs w:val="18"/>
          <w:u w:color="000000"/>
          <w:lang w:val="sr-Cyrl-CS"/>
        </w:rPr>
        <w:t>Н</w:t>
      </w:r>
      <w:r w:rsidR="001A121D" w:rsidRPr="001A121D">
        <w:rPr>
          <w:rFonts w:ascii="Arial" w:hAnsi="Arial" w:cs="Arial"/>
          <w:b/>
          <w:bCs/>
          <w:w w:val="103"/>
          <w:sz w:val="18"/>
          <w:szCs w:val="18"/>
          <w:u w:color="000000"/>
          <w:lang w:val="sr-Cyrl-CS"/>
        </w:rPr>
        <w:t>ФОР</w:t>
      </w:r>
      <w:r w:rsidR="001A121D" w:rsidRPr="001A121D">
        <w:rPr>
          <w:rFonts w:ascii="Arial" w:hAnsi="Arial" w:cs="Arial"/>
          <w:b/>
          <w:bCs/>
          <w:spacing w:val="3"/>
          <w:w w:val="103"/>
          <w:sz w:val="18"/>
          <w:szCs w:val="18"/>
          <w:u w:color="000000"/>
          <w:lang w:val="sr-Cyrl-CS"/>
        </w:rPr>
        <w:t>М</w:t>
      </w:r>
      <w:r w:rsidR="001A121D" w:rsidRPr="001A121D">
        <w:rPr>
          <w:rFonts w:ascii="Arial" w:hAnsi="Arial" w:cs="Arial"/>
          <w:b/>
          <w:bCs/>
          <w:w w:val="103"/>
          <w:sz w:val="18"/>
          <w:szCs w:val="18"/>
          <w:u w:color="000000"/>
          <w:lang w:val="sr-Cyrl-CS"/>
        </w:rPr>
        <w:t>АЦИ</w:t>
      </w:r>
      <w:r w:rsidR="001A121D" w:rsidRPr="001A121D">
        <w:rPr>
          <w:rFonts w:ascii="Arial" w:hAnsi="Arial" w:cs="Arial"/>
          <w:b/>
          <w:bCs/>
          <w:spacing w:val="-3"/>
          <w:w w:val="103"/>
          <w:sz w:val="18"/>
          <w:szCs w:val="18"/>
          <w:u w:color="000000"/>
          <w:lang w:val="sr-Cyrl-CS"/>
        </w:rPr>
        <w:t>Ј</w:t>
      </w:r>
      <w:r w:rsidR="001A121D" w:rsidRPr="001A121D">
        <w:rPr>
          <w:rFonts w:ascii="Arial" w:hAnsi="Arial" w:cs="Arial"/>
          <w:b/>
          <w:bCs/>
          <w:w w:val="103"/>
          <w:sz w:val="18"/>
          <w:szCs w:val="18"/>
          <w:u w:color="000000"/>
          <w:lang w:val="sr-Cyrl-CS"/>
        </w:rPr>
        <w:t>Е</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325F72" w:rsidP="00C4344D">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w w:val="0"/>
          <w:sz w:val="18"/>
          <w:szCs w:val="18"/>
          <w:u w:color="000000"/>
        </w:rPr>
        <w:t>29</w:t>
      </w:r>
      <w:r w:rsidR="001A121D" w:rsidRPr="001A121D">
        <w:rPr>
          <w:rFonts w:ascii="Arial" w:hAnsi="Arial" w:cs="Arial"/>
          <w:b/>
          <w:bCs/>
          <w:w w:val="0"/>
          <w:sz w:val="18"/>
          <w:szCs w:val="18"/>
          <w:u w:color="000000"/>
          <w:lang w:val="sr-Cyrl-RS"/>
        </w:rPr>
        <w:t>.1.</w:t>
      </w:r>
      <w:r w:rsidR="001A121D" w:rsidRPr="001A121D">
        <w:rPr>
          <w:rFonts w:ascii="Arial" w:hAnsi="Arial" w:cs="Arial"/>
          <w:b/>
          <w:bCs/>
          <w:spacing w:val="-36"/>
          <w:w w:val="0"/>
          <w:sz w:val="18"/>
          <w:szCs w:val="18"/>
          <w:u w:color="000000"/>
          <w:lang w:val="sr-Cyrl-RS"/>
        </w:rPr>
        <w:t xml:space="preserve"> </w:t>
      </w:r>
      <w:r w:rsidR="001A121D" w:rsidRPr="001A121D">
        <w:rPr>
          <w:rFonts w:ascii="Arial" w:hAnsi="Arial" w:cs="Arial"/>
          <w:b/>
          <w:bCs/>
          <w:w w:val="0"/>
          <w:sz w:val="18"/>
          <w:szCs w:val="18"/>
          <w:u w:color="000000"/>
          <w:lang w:val="sr-Cyrl-CS"/>
        </w:rPr>
        <w:tab/>
        <w:t>Налази</w:t>
      </w:r>
      <w:r w:rsidR="001A121D" w:rsidRPr="001A121D">
        <w:rPr>
          <w:rFonts w:ascii="Arial" w:hAnsi="Arial" w:cs="Arial"/>
          <w:b/>
          <w:bCs/>
          <w:spacing w:val="19"/>
          <w:w w:val="0"/>
          <w:sz w:val="18"/>
          <w:szCs w:val="18"/>
          <w:u w:color="000000"/>
          <w:lang w:val="sr-Cyrl-RS"/>
        </w:rPr>
        <w:t xml:space="preserve"> </w:t>
      </w:r>
      <w:r w:rsidR="001A121D" w:rsidRPr="001A121D">
        <w:rPr>
          <w:rFonts w:ascii="Arial" w:hAnsi="Arial" w:cs="Arial"/>
          <w:b/>
          <w:bCs/>
          <w:w w:val="0"/>
          <w:sz w:val="18"/>
          <w:szCs w:val="18"/>
          <w:u w:color="000000"/>
          <w:lang w:val="sr-Cyrl-CS"/>
        </w:rPr>
        <w:t>ек</w:t>
      </w:r>
      <w:r w:rsidR="001A121D" w:rsidRPr="001A121D">
        <w:rPr>
          <w:rFonts w:ascii="Arial" w:hAnsi="Arial" w:cs="Arial"/>
          <w:b/>
          <w:bCs/>
          <w:spacing w:val="4"/>
          <w:w w:val="0"/>
          <w:sz w:val="18"/>
          <w:szCs w:val="18"/>
          <w:u w:color="000000"/>
          <w:lang w:val="sr-Cyrl-CS"/>
        </w:rPr>
        <w:t>с</w:t>
      </w:r>
      <w:r w:rsidR="001A121D" w:rsidRPr="001A121D">
        <w:rPr>
          <w:rFonts w:ascii="Arial" w:hAnsi="Arial" w:cs="Arial"/>
          <w:b/>
          <w:bCs/>
          <w:spacing w:val="-7"/>
          <w:w w:val="0"/>
          <w:sz w:val="18"/>
          <w:szCs w:val="18"/>
          <w:u w:color="000000"/>
          <w:lang w:val="sr-Cyrl-CS"/>
        </w:rPr>
        <w:t>т</w:t>
      </w:r>
      <w:r w:rsidR="001A121D" w:rsidRPr="001A121D">
        <w:rPr>
          <w:rFonts w:ascii="Arial" w:hAnsi="Arial" w:cs="Arial"/>
          <w:b/>
          <w:bCs/>
          <w:w w:val="0"/>
          <w:sz w:val="18"/>
          <w:szCs w:val="18"/>
          <w:u w:color="000000"/>
          <w:lang w:val="sr-Cyrl-CS"/>
        </w:rPr>
        <w:t>ерне</w:t>
      </w:r>
      <w:r w:rsidR="001A121D" w:rsidRPr="001A121D">
        <w:rPr>
          <w:rFonts w:ascii="Arial" w:hAnsi="Arial" w:cs="Arial"/>
          <w:b/>
          <w:bCs/>
          <w:spacing w:val="24"/>
          <w:w w:val="0"/>
          <w:sz w:val="18"/>
          <w:szCs w:val="18"/>
          <w:u w:color="000000"/>
          <w:lang w:val="sr-Cyrl-RS"/>
        </w:rPr>
        <w:t xml:space="preserve"> </w:t>
      </w:r>
      <w:r w:rsidR="001A121D" w:rsidRPr="001A121D">
        <w:rPr>
          <w:rFonts w:ascii="Arial" w:hAnsi="Arial" w:cs="Arial"/>
          <w:b/>
          <w:bCs/>
          <w:spacing w:val="3"/>
          <w:w w:val="103"/>
          <w:sz w:val="18"/>
          <w:szCs w:val="18"/>
          <w:u w:color="000000"/>
          <w:lang w:val="sr-Cyrl-CS"/>
        </w:rPr>
        <w:t>к</w:t>
      </w:r>
      <w:r w:rsidR="001A121D" w:rsidRPr="001A121D">
        <w:rPr>
          <w:rFonts w:ascii="Arial" w:hAnsi="Arial" w:cs="Arial"/>
          <w:b/>
          <w:bCs/>
          <w:w w:val="103"/>
          <w:sz w:val="18"/>
          <w:szCs w:val="18"/>
          <w:u w:color="000000"/>
          <w:lang w:val="sr-Cyrl-CS"/>
        </w:rPr>
        <w:t>онт</w:t>
      </w:r>
      <w:r w:rsidR="001A121D" w:rsidRPr="001A121D">
        <w:rPr>
          <w:rFonts w:ascii="Arial" w:hAnsi="Arial" w:cs="Arial"/>
          <w:b/>
          <w:bCs/>
          <w:spacing w:val="-3"/>
          <w:w w:val="103"/>
          <w:sz w:val="18"/>
          <w:szCs w:val="18"/>
          <w:u w:color="000000"/>
          <w:lang w:val="sr-Cyrl-CS"/>
        </w:rPr>
        <w:t>р</w:t>
      </w:r>
      <w:r w:rsidR="001A121D" w:rsidRPr="001A121D">
        <w:rPr>
          <w:rFonts w:ascii="Arial" w:hAnsi="Arial" w:cs="Arial"/>
          <w:b/>
          <w:bCs/>
          <w:w w:val="103"/>
          <w:sz w:val="18"/>
          <w:szCs w:val="18"/>
          <w:u w:color="000000"/>
          <w:lang w:val="sr-Cyrl-CS"/>
        </w:rPr>
        <w:t>оле</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45479D" w:rsidRDefault="00A4401B" w:rsidP="0045479D">
      <w:pPr>
        <w:ind w:left="709" w:right="4"/>
        <w:jc w:val="both"/>
        <w:rPr>
          <w:rFonts w:ascii="Arial" w:hAnsi="Arial" w:cs="Arial"/>
          <w:b/>
          <w:bCs/>
          <w:spacing w:val="1"/>
          <w:w w:val="0"/>
          <w:sz w:val="18"/>
          <w:szCs w:val="18"/>
          <w:u w:color="000000"/>
          <w:lang w:val="sr-Cyrl-RS"/>
        </w:rPr>
      </w:pPr>
      <w:r>
        <w:rPr>
          <w:rFonts w:ascii="Arial" w:eastAsia="Arial" w:hAnsi="Arial" w:cs="Arial"/>
          <w:sz w:val="18"/>
          <w:szCs w:val="18"/>
          <w:lang w:val="sr-Cyrl-RS" w:eastAsia="ar-SA"/>
        </w:rPr>
        <w:t>У току 201</w:t>
      </w:r>
      <w:r w:rsidR="003F31D1">
        <w:rPr>
          <w:rFonts w:ascii="Arial" w:eastAsia="Arial" w:hAnsi="Arial" w:cs="Arial"/>
          <w:sz w:val="18"/>
          <w:szCs w:val="18"/>
          <w:lang w:val="sr-Cyrl-RS" w:eastAsia="ar-SA"/>
        </w:rPr>
        <w:t>9</w:t>
      </w:r>
      <w:r>
        <w:rPr>
          <w:rFonts w:ascii="Arial" w:eastAsia="Arial" w:hAnsi="Arial" w:cs="Arial"/>
          <w:sz w:val="18"/>
          <w:szCs w:val="18"/>
          <w:lang w:val="sr-Cyrl-RS" w:eastAsia="ar-SA"/>
        </w:rPr>
        <w:t>. године Друштво није било предмет екстерних контрола.</w:t>
      </w:r>
    </w:p>
    <w:p w:rsidR="00A4401B" w:rsidRDefault="00A4401B" w:rsidP="00A4401B">
      <w:pPr>
        <w:widowControl w:val="0"/>
        <w:tabs>
          <w:tab w:val="left" w:pos="800"/>
        </w:tabs>
        <w:autoSpaceDE w:val="0"/>
        <w:autoSpaceDN w:val="0"/>
        <w:adjustRightInd w:val="0"/>
        <w:spacing w:after="0" w:line="240" w:lineRule="auto"/>
        <w:ind w:right="-20"/>
        <w:rPr>
          <w:rFonts w:ascii="Arial" w:hAnsi="Arial" w:cs="Arial"/>
          <w:b/>
          <w:bCs/>
          <w:w w:val="0"/>
          <w:sz w:val="18"/>
          <w:szCs w:val="18"/>
          <w:u w:color="000000"/>
          <w:lang w:val="sr-Cyrl-RS"/>
        </w:rPr>
      </w:pPr>
    </w:p>
    <w:p w:rsidR="00A4401B" w:rsidRPr="002F1581" w:rsidRDefault="00A4401B" w:rsidP="00A4401B">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sidRPr="00130D62">
        <w:rPr>
          <w:rFonts w:ascii="Arial" w:hAnsi="Arial" w:cs="Arial"/>
          <w:b/>
          <w:bCs/>
          <w:w w:val="0"/>
          <w:sz w:val="18"/>
          <w:szCs w:val="18"/>
          <w:u w:color="000000"/>
          <w:lang w:val="sr-Cyrl-RS"/>
        </w:rPr>
        <w:t>29.2.</w:t>
      </w:r>
      <w:r w:rsidRPr="00130D62">
        <w:rPr>
          <w:rFonts w:ascii="Arial" w:hAnsi="Arial" w:cs="Arial"/>
          <w:b/>
          <w:bCs/>
          <w:spacing w:val="-36"/>
          <w:w w:val="0"/>
          <w:sz w:val="18"/>
          <w:szCs w:val="18"/>
          <w:u w:color="000000"/>
          <w:lang w:val="sr-Cyrl-RS"/>
        </w:rPr>
        <w:t xml:space="preserve"> </w:t>
      </w:r>
      <w:r w:rsidRPr="00130D62">
        <w:rPr>
          <w:rFonts w:ascii="Arial" w:hAnsi="Arial" w:cs="Arial"/>
          <w:b/>
          <w:bCs/>
          <w:w w:val="0"/>
          <w:sz w:val="18"/>
          <w:szCs w:val="18"/>
          <w:u w:color="000000"/>
          <w:lang w:val="sr-Cyrl-CS"/>
        </w:rPr>
        <w:tab/>
      </w:r>
      <w:r w:rsidRPr="002F1581">
        <w:rPr>
          <w:rFonts w:ascii="Arial" w:hAnsi="Arial" w:cs="Arial"/>
          <w:b/>
          <w:bCs/>
          <w:w w:val="0"/>
          <w:sz w:val="18"/>
          <w:szCs w:val="18"/>
          <w:u w:color="000000"/>
          <w:lang w:val="sr-Cyrl-CS"/>
        </w:rPr>
        <w:t>Мишље</w:t>
      </w:r>
      <w:r w:rsidRPr="002F1581">
        <w:rPr>
          <w:rFonts w:ascii="Arial" w:hAnsi="Arial" w:cs="Arial"/>
          <w:b/>
          <w:bCs/>
          <w:spacing w:val="2"/>
          <w:w w:val="0"/>
          <w:sz w:val="18"/>
          <w:szCs w:val="18"/>
          <w:u w:color="000000"/>
          <w:lang w:val="sr-Cyrl-CS"/>
        </w:rPr>
        <w:t>њ</w:t>
      </w:r>
      <w:r w:rsidRPr="002F1581">
        <w:rPr>
          <w:rFonts w:ascii="Arial" w:hAnsi="Arial" w:cs="Arial"/>
          <w:b/>
          <w:bCs/>
          <w:w w:val="0"/>
          <w:sz w:val="18"/>
          <w:szCs w:val="18"/>
          <w:u w:color="000000"/>
          <w:lang w:val="sr-Cyrl-CS"/>
        </w:rPr>
        <w:t>е</w:t>
      </w:r>
      <w:r w:rsidRPr="002F1581">
        <w:rPr>
          <w:rFonts w:ascii="Arial" w:hAnsi="Arial" w:cs="Arial"/>
          <w:b/>
          <w:bCs/>
          <w:spacing w:val="28"/>
          <w:w w:val="0"/>
          <w:sz w:val="18"/>
          <w:szCs w:val="18"/>
          <w:u w:color="000000"/>
          <w:lang w:val="sr-Cyrl-RS"/>
        </w:rPr>
        <w:t xml:space="preserve"> </w:t>
      </w:r>
      <w:r w:rsidRPr="002F1581">
        <w:rPr>
          <w:rFonts w:ascii="Arial" w:hAnsi="Arial" w:cs="Arial"/>
          <w:b/>
          <w:bCs/>
          <w:w w:val="0"/>
          <w:sz w:val="18"/>
          <w:szCs w:val="18"/>
          <w:u w:color="000000"/>
          <w:lang w:val="sr-Cyrl-CS"/>
        </w:rPr>
        <w:t>овла</w:t>
      </w:r>
      <w:r w:rsidRPr="002F1581">
        <w:rPr>
          <w:rFonts w:ascii="Arial" w:hAnsi="Arial" w:cs="Arial"/>
          <w:b/>
          <w:bCs/>
          <w:spacing w:val="-3"/>
          <w:w w:val="0"/>
          <w:sz w:val="18"/>
          <w:szCs w:val="18"/>
          <w:u w:color="000000"/>
          <w:lang w:val="sr-Cyrl-CS"/>
        </w:rPr>
        <w:t>ш</w:t>
      </w:r>
      <w:r w:rsidRPr="002F1581">
        <w:rPr>
          <w:rFonts w:ascii="Arial" w:hAnsi="Arial" w:cs="Arial"/>
          <w:b/>
          <w:bCs/>
          <w:w w:val="0"/>
          <w:sz w:val="18"/>
          <w:szCs w:val="18"/>
          <w:u w:color="000000"/>
          <w:lang w:val="sr-Cyrl-CS"/>
        </w:rPr>
        <w:t>ћен</w:t>
      </w:r>
      <w:r w:rsidRPr="002F1581">
        <w:rPr>
          <w:rFonts w:ascii="Arial" w:hAnsi="Arial" w:cs="Arial"/>
          <w:b/>
          <w:bCs/>
          <w:spacing w:val="3"/>
          <w:w w:val="0"/>
          <w:sz w:val="18"/>
          <w:szCs w:val="18"/>
          <w:u w:color="000000"/>
          <w:lang w:val="sr-Cyrl-CS"/>
        </w:rPr>
        <w:t>о</w:t>
      </w:r>
      <w:r w:rsidRPr="002F1581">
        <w:rPr>
          <w:rFonts w:ascii="Arial" w:hAnsi="Arial" w:cs="Arial"/>
          <w:b/>
          <w:bCs/>
          <w:w w:val="0"/>
          <w:sz w:val="18"/>
          <w:szCs w:val="18"/>
          <w:u w:color="000000"/>
          <w:lang w:val="sr-Cyrl-CS"/>
        </w:rPr>
        <w:t>г</w:t>
      </w:r>
      <w:r w:rsidRPr="002F1581">
        <w:rPr>
          <w:rFonts w:ascii="Arial" w:hAnsi="Arial" w:cs="Arial"/>
          <w:b/>
          <w:bCs/>
          <w:spacing w:val="32"/>
          <w:w w:val="0"/>
          <w:sz w:val="18"/>
          <w:szCs w:val="18"/>
          <w:u w:color="000000"/>
          <w:lang w:val="sr-Cyrl-RS"/>
        </w:rPr>
        <w:t xml:space="preserve"> </w:t>
      </w:r>
      <w:r w:rsidRPr="002F1581">
        <w:rPr>
          <w:rFonts w:ascii="Arial" w:hAnsi="Arial" w:cs="Arial"/>
          <w:b/>
          <w:bCs/>
          <w:w w:val="103"/>
          <w:sz w:val="18"/>
          <w:szCs w:val="18"/>
          <w:u w:color="000000"/>
          <w:lang w:val="sr-Cyrl-CS"/>
        </w:rPr>
        <w:t>а</w:t>
      </w:r>
      <w:r w:rsidRPr="002F1581">
        <w:rPr>
          <w:rFonts w:ascii="Arial" w:hAnsi="Arial" w:cs="Arial"/>
          <w:b/>
          <w:bCs/>
          <w:spacing w:val="3"/>
          <w:w w:val="103"/>
          <w:sz w:val="18"/>
          <w:szCs w:val="18"/>
          <w:u w:color="000000"/>
          <w:lang w:val="sr-Cyrl-CS"/>
        </w:rPr>
        <w:t>к</w:t>
      </w:r>
      <w:r w:rsidRPr="002F1581">
        <w:rPr>
          <w:rFonts w:ascii="Arial" w:hAnsi="Arial" w:cs="Arial"/>
          <w:b/>
          <w:bCs/>
          <w:spacing w:val="-4"/>
          <w:w w:val="103"/>
          <w:sz w:val="18"/>
          <w:szCs w:val="18"/>
          <w:u w:color="000000"/>
          <w:lang w:val="sr-Cyrl-CS"/>
        </w:rPr>
        <w:t>т</w:t>
      </w:r>
      <w:r w:rsidRPr="002F1581">
        <w:rPr>
          <w:rFonts w:ascii="Arial" w:hAnsi="Arial" w:cs="Arial"/>
          <w:b/>
          <w:bCs/>
          <w:spacing w:val="-6"/>
          <w:w w:val="103"/>
          <w:sz w:val="18"/>
          <w:szCs w:val="18"/>
          <w:u w:color="000000"/>
          <w:lang w:val="sr-Cyrl-CS"/>
        </w:rPr>
        <w:t>у</w:t>
      </w:r>
      <w:r w:rsidRPr="002F1581">
        <w:rPr>
          <w:rFonts w:ascii="Arial" w:hAnsi="Arial" w:cs="Arial"/>
          <w:b/>
          <w:bCs/>
          <w:spacing w:val="3"/>
          <w:w w:val="103"/>
          <w:sz w:val="18"/>
          <w:szCs w:val="18"/>
          <w:u w:color="000000"/>
          <w:lang w:val="sr-Cyrl-CS"/>
        </w:rPr>
        <w:t>а</w:t>
      </w:r>
      <w:r w:rsidRPr="002F1581">
        <w:rPr>
          <w:rFonts w:ascii="Arial" w:hAnsi="Arial" w:cs="Arial"/>
          <w:b/>
          <w:bCs/>
          <w:w w:val="103"/>
          <w:sz w:val="18"/>
          <w:szCs w:val="18"/>
          <w:u w:color="000000"/>
          <w:lang w:val="sr-Cyrl-CS"/>
        </w:rPr>
        <w:t>ра</w:t>
      </w:r>
    </w:p>
    <w:p w:rsidR="00A4401B" w:rsidRPr="002F1581" w:rsidRDefault="00A4401B" w:rsidP="00A4401B">
      <w:pPr>
        <w:widowControl w:val="0"/>
        <w:autoSpaceDE w:val="0"/>
        <w:autoSpaceDN w:val="0"/>
        <w:adjustRightInd w:val="0"/>
        <w:spacing w:after="0" w:line="240" w:lineRule="auto"/>
        <w:rPr>
          <w:rFonts w:ascii="Arial" w:hAnsi="Arial" w:cs="Arial"/>
          <w:w w:val="0"/>
          <w:sz w:val="18"/>
          <w:szCs w:val="18"/>
          <w:u w:color="000000"/>
          <w:lang w:val="sr-Cyrl-RS"/>
        </w:rPr>
      </w:pPr>
    </w:p>
    <w:p w:rsidR="00A4401B" w:rsidRPr="002F1581" w:rsidRDefault="00A4401B" w:rsidP="00A4401B">
      <w:pPr>
        <w:widowControl w:val="0"/>
        <w:autoSpaceDE w:val="0"/>
        <w:autoSpaceDN w:val="0"/>
        <w:adjustRightInd w:val="0"/>
        <w:spacing w:after="0" w:line="240" w:lineRule="auto"/>
        <w:ind w:left="720"/>
        <w:jc w:val="both"/>
        <w:rPr>
          <w:rFonts w:ascii="Arial" w:hAnsi="Arial" w:cs="Arial"/>
          <w:sz w:val="18"/>
          <w:szCs w:val="18"/>
          <w:lang w:val="sr-Cyrl-RS"/>
        </w:rPr>
      </w:pPr>
      <w:r w:rsidRPr="002F1581">
        <w:rPr>
          <w:rFonts w:ascii="Arial" w:hAnsi="Arial" w:cs="Arial"/>
          <w:sz w:val="18"/>
          <w:szCs w:val="18"/>
          <w:lang w:val="sr-Cyrl-RS"/>
        </w:rPr>
        <w:t>У складу са Законом о осигурању (</w:t>
      </w:r>
      <w:r w:rsidRPr="002F1581">
        <w:rPr>
          <w:rFonts w:ascii="Arial" w:hAnsi="Arial" w:cs="Arial"/>
          <w:sz w:val="18"/>
          <w:szCs w:val="18"/>
          <w:lang w:val="sr-Latn-CS"/>
        </w:rPr>
        <w:t>„</w:t>
      </w:r>
      <w:r w:rsidRPr="002F1581">
        <w:rPr>
          <w:rFonts w:ascii="Arial" w:hAnsi="Arial" w:cs="Arial"/>
          <w:sz w:val="18"/>
          <w:szCs w:val="18"/>
          <w:lang w:val="sr-Cyrl-RS"/>
        </w:rPr>
        <w:t>Службени гласник РС</w:t>
      </w:r>
      <w:r w:rsidRPr="002F1581">
        <w:rPr>
          <w:rFonts w:ascii="Arial" w:hAnsi="Arial" w:cs="Arial"/>
          <w:sz w:val="18"/>
          <w:szCs w:val="18"/>
          <w:lang w:val="sr-Latn-CS"/>
        </w:rPr>
        <w:t>“</w:t>
      </w:r>
      <w:r w:rsidRPr="002F1581">
        <w:rPr>
          <w:rFonts w:ascii="Arial" w:hAnsi="Arial" w:cs="Arial"/>
          <w:sz w:val="18"/>
          <w:szCs w:val="18"/>
          <w:lang w:val="sr-Cyrl-RS"/>
        </w:rPr>
        <w:t xml:space="preserve"> бр.139/14), Одлуке о извештавању друштава за осигурање/реосигурање (</w:t>
      </w:r>
      <w:r w:rsidRPr="002F1581">
        <w:rPr>
          <w:rFonts w:ascii="Arial" w:hAnsi="Arial" w:cs="Arial"/>
          <w:sz w:val="18"/>
          <w:szCs w:val="18"/>
          <w:lang w:val="sr-Latn-CS"/>
        </w:rPr>
        <w:t>„</w:t>
      </w:r>
      <w:r w:rsidRPr="002F1581">
        <w:rPr>
          <w:rFonts w:ascii="Arial" w:hAnsi="Arial" w:cs="Arial"/>
          <w:sz w:val="18"/>
          <w:szCs w:val="18"/>
          <w:lang w:val="sr-Cyrl-RS"/>
        </w:rPr>
        <w:t>Службени гласник РС</w:t>
      </w:r>
      <w:r w:rsidRPr="002F1581">
        <w:rPr>
          <w:rFonts w:ascii="Arial" w:hAnsi="Arial" w:cs="Arial"/>
          <w:sz w:val="18"/>
          <w:szCs w:val="18"/>
          <w:lang w:val="sr-Latn-CS"/>
        </w:rPr>
        <w:t>“</w:t>
      </w:r>
      <w:r w:rsidRPr="002F1581">
        <w:rPr>
          <w:rFonts w:ascii="Arial" w:hAnsi="Arial" w:cs="Arial"/>
          <w:sz w:val="18"/>
          <w:szCs w:val="18"/>
          <w:lang w:val="sr-Cyrl-RS"/>
        </w:rPr>
        <w:t xml:space="preserve"> бр. 55/2015), као и Одлуке о садржини мишљења овлашћеног актуара (</w:t>
      </w:r>
      <w:r w:rsidRPr="002F1581">
        <w:rPr>
          <w:rFonts w:ascii="Arial" w:hAnsi="Arial" w:cs="Arial"/>
          <w:sz w:val="18"/>
          <w:szCs w:val="18"/>
          <w:lang w:val="sr-Latn-CS"/>
        </w:rPr>
        <w:t>„</w:t>
      </w:r>
      <w:r w:rsidRPr="002F1581">
        <w:rPr>
          <w:rFonts w:ascii="Arial" w:hAnsi="Arial" w:cs="Arial"/>
          <w:sz w:val="18"/>
          <w:szCs w:val="18"/>
          <w:lang w:val="sr-Cyrl-RS"/>
        </w:rPr>
        <w:t>Службени гласник РС</w:t>
      </w:r>
      <w:r w:rsidRPr="002F1581">
        <w:rPr>
          <w:rFonts w:ascii="Arial" w:hAnsi="Arial" w:cs="Arial"/>
          <w:sz w:val="18"/>
          <w:szCs w:val="18"/>
          <w:lang w:val="sr-Latn-CS"/>
        </w:rPr>
        <w:t>“</w:t>
      </w:r>
      <w:r w:rsidRPr="002F1581">
        <w:rPr>
          <w:rFonts w:ascii="Arial" w:hAnsi="Arial" w:cs="Arial"/>
          <w:sz w:val="18"/>
          <w:szCs w:val="18"/>
          <w:lang w:val="sr-Cyrl-RS"/>
        </w:rPr>
        <w:t xml:space="preserve"> бр. 38/2015) овлашћени актуар је дао следеће мишљење на финансијске извештаје и годишњи извешта о пословању Друштва у 201</w:t>
      </w:r>
      <w:r w:rsidR="00130D62" w:rsidRPr="002F1581">
        <w:rPr>
          <w:rFonts w:ascii="Arial" w:hAnsi="Arial" w:cs="Arial"/>
          <w:sz w:val="18"/>
          <w:szCs w:val="18"/>
          <w:lang w:val="sr-Latn-RS"/>
        </w:rPr>
        <w:t>9</w:t>
      </w:r>
      <w:r w:rsidRPr="002F1581">
        <w:rPr>
          <w:rFonts w:ascii="Arial" w:hAnsi="Arial" w:cs="Arial"/>
          <w:sz w:val="18"/>
          <w:szCs w:val="18"/>
          <w:lang w:val="sr-Cyrl-RS"/>
        </w:rPr>
        <w:t>. години:</w:t>
      </w:r>
    </w:p>
    <w:p w:rsidR="00A4401B" w:rsidRPr="002F1581" w:rsidRDefault="00A4401B" w:rsidP="00A4401B">
      <w:pPr>
        <w:widowControl w:val="0"/>
        <w:autoSpaceDE w:val="0"/>
        <w:autoSpaceDN w:val="0"/>
        <w:adjustRightInd w:val="0"/>
        <w:spacing w:after="0" w:line="240" w:lineRule="auto"/>
        <w:rPr>
          <w:rFonts w:ascii="Arial" w:hAnsi="Arial" w:cs="Arial"/>
          <w:color w:val="FF0000"/>
          <w:w w:val="0"/>
          <w:sz w:val="18"/>
          <w:szCs w:val="18"/>
          <w:u w:color="000000"/>
          <w:lang w:val="sr-Cyrl-RS"/>
        </w:rPr>
      </w:pPr>
    </w:p>
    <w:p w:rsidR="00A4401B" w:rsidRPr="002F1581" w:rsidRDefault="00A4401B" w:rsidP="00A4401B">
      <w:pPr>
        <w:pStyle w:val="ListParagraph"/>
        <w:numPr>
          <w:ilvl w:val="0"/>
          <w:numId w:val="3"/>
        </w:numPr>
        <w:suppressAutoHyphens/>
        <w:spacing w:after="0" w:line="240" w:lineRule="auto"/>
        <w:contextualSpacing w:val="0"/>
        <w:jc w:val="both"/>
        <w:rPr>
          <w:rFonts w:ascii="Arial" w:eastAsia="Arial" w:hAnsi="Arial" w:cs="Arial"/>
          <w:sz w:val="18"/>
          <w:szCs w:val="18"/>
          <w:lang w:val="sr-Cyrl-CS" w:eastAsia="ar-SA"/>
        </w:rPr>
      </w:pPr>
      <w:r w:rsidRPr="002F1581">
        <w:rPr>
          <w:rFonts w:ascii="Arial" w:eastAsia="Arial" w:hAnsi="Arial" w:cs="Arial"/>
          <w:sz w:val="18"/>
          <w:szCs w:val="18"/>
          <w:lang w:val="sr-Cyrl-CS" w:eastAsia="ar-SA"/>
        </w:rPr>
        <w:softHyphen/>
        <w:t>Друштвo je у пoслoвнoj 201</w:t>
      </w:r>
      <w:r w:rsidR="00130D62" w:rsidRPr="002F1581">
        <w:rPr>
          <w:rFonts w:ascii="Arial" w:eastAsia="Arial" w:hAnsi="Arial" w:cs="Arial"/>
          <w:sz w:val="18"/>
          <w:szCs w:val="18"/>
          <w:lang w:val="sr-Latn-RS" w:eastAsia="ar-SA"/>
        </w:rPr>
        <w:t>9</w:t>
      </w:r>
      <w:r w:rsidRPr="002F1581">
        <w:rPr>
          <w:rFonts w:ascii="Arial" w:eastAsia="Arial" w:hAnsi="Arial" w:cs="Arial"/>
          <w:sz w:val="18"/>
          <w:szCs w:val="18"/>
          <w:lang w:val="sr-Cyrl-CS" w:eastAsia="ar-SA"/>
        </w:rPr>
        <w:t xml:space="preserve">. гoдини oствaрилo пoзитивaн финaнсиjски рeзултaт - добит у износу од </w:t>
      </w:r>
      <w:r w:rsidR="00130D62" w:rsidRPr="002F1581">
        <w:rPr>
          <w:rFonts w:ascii="Arial" w:eastAsia="Arial" w:hAnsi="Arial" w:cs="Arial"/>
          <w:sz w:val="18"/>
          <w:szCs w:val="18"/>
          <w:lang w:val="sr-Latn-CS" w:eastAsia="ar-SA"/>
        </w:rPr>
        <w:t>204.889</w:t>
      </w:r>
      <w:r w:rsidRPr="002F1581">
        <w:rPr>
          <w:rFonts w:ascii="Arial" w:eastAsia="Arial" w:hAnsi="Arial" w:cs="Arial"/>
          <w:sz w:val="18"/>
          <w:szCs w:val="18"/>
          <w:lang w:val="sr-Cyrl-CS" w:eastAsia="ar-SA"/>
        </w:rPr>
        <w:t xml:space="preserve"> хиљадa динара.</w:t>
      </w:r>
    </w:p>
    <w:p w:rsidR="00A4401B" w:rsidRPr="002F1581" w:rsidRDefault="00A4401B" w:rsidP="00A4401B">
      <w:pPr>
        <w:pStyle w:val="ListParagraph"/>
        <w:numPr>
          <w:ilvl w:val="0"/>
          <w:numId w:val="3"/>
        </w:numPr>
        <w:suppressAutoHyphens/>
        <w:spacing w:after="0" w:line="240" w:lineRule="auto"/>
        <w:contextualSpacing w:val="0"/>
        <w:jc w:val="both"/>
        <w:rPr>
          <w:rFonts w:ascii="Arial" w:eastAsia="Arial" w:hAnsi="Arial" w:cs="Arial"/>
          <w:sz w:val="18"/>
          <w:szCs w:val="18"/>
          <w:lang w:val="sr-Cyrl-CS" w:eastAsia="ar-SA"/>
        </w:rPr>
      </w:pPr>
      <w:r w:rsidRPr="002F1581">
        <w:rPr>
          <w:rFonts w:ascii="Arial" w:eastAsia="Arial" w:hAnsi="Arial" w:cs="Arial"/>
          <w:sz w:val="18"/>
          <w:szCs w:val="18"/>
          <w:lang w:val="sr-Cyrl-CS" w:eastAsia="ar-SA"/>
        </w:rPr>
        <w:softHyphen/>
        <w:t>Друштвo je у 201</w:t>
      </w:r>
      <w:r w:rsidR="00130D62" w:rsidRPr="002F1581">
        <w:rPr>
          <w:rFonts w:ascii="Arial" w:eastAsia="Arial" w:hAnsi="Arial" w:cs="Arial"/>
          <w:sz w:val="18"/>
          <w:szCs w:val="18"/>
          <w:lang w:val="sr-Latn-RS" w:eastAsia="ar-SA"/>
        </w:rPr>
        <w:t>9</w:t>
      </w:r>
      <w:r w:rsidRPr="002F1581">
        <w:rPr>
          <w:rFonts w:ascii="Arial" w:eastAsia="Arial" w:hAnsi="Arial" w:cs="Arial"/>
          <w:sz w:val="18"/>
          <w:szCs w:val="18"/>
          <w:lang w:val="sr-Cyrl-CS" w:eastAsia="ar-SA"/>
        </w:rPr>
        <w:t xml:space="preserve">. гoдини oствaрилo виши ниво премије по активном послу за </w:t>
      </w:r>
      <w:r w:rsidR="00130D62" w:rsidRPr="002F1581">
        <w:rPr>
          <w:rFonts w:ascii="Arial" w:eastAsia="Arial" w:hAnsi="Arial" w:cs="Arial"/>
          <w:sz w:val="18"/>
          <w:szCs w:val="18"/>
          <w:lang w:val="sr-Latn-RS" w:eastAsia="ar-SA"/>
        </w:rPr>
        <w:t>53,28</w:t>
      </w:r>
      <w:r w:rsidRPr="002F1581">
        <w:rPr>
          <w:rFonts w:ascii="Arial" w:eastAsia="Arial" w:hAnsi="Arial" w:cs="Arial"/>
          <w:sz w:val="18"/>
          <w:szCs w:val="18"/>
          <w:lang w:val="sr-Cyrl-CS" w:eastAsia="ar-SA"/>
        </w:rPr>
        <w:t xml:space="preserve">%, а у самопридржају за </w:t>
      </w:r>
      <w:r w:rsidR="00130D62" w:rsidRPr="002F1581">
        <w:rPr>
          <w:rFonts w:ascii="Arial" w:eastAsia="Arial" w:hAnsi="Arial" w:cs="Arial"/>
          <w:sz w:val="18"/>
          <w:szCs w:val="18"/>
          <w:lang w:val="sr-Latn-RS" w:eastAsia="ar-SA"/>
        </w:rPr>
        <w:t>25,95</w:t>
      </w:r>
      <w:r w:rsidRPr="002F1581">
        <w:rPr>
          <w:rFonts w:ascii="Arial" w:eastAsia="Arial" w:hAnsi="Arial" w:cs="Arial"/>
          <w:sz w:val="18"/>
          <w:szCs w:val="18"/>
          <w:lang w:val="sr-Cyrl-CS" w:eastAsia="ar-SA"/>
        </w:rPr>
        <w:t xml:space="preserve">% у oднoсу нa прeтхoдну пoслoвну гoдину. </w:t>
      </w:r>
    </w:p>
    <w:p w:rsidR="00A4401B" w:rsidRPr="002F1581" w:rsidRDefault="00A4401B" w:rsidP="00A4401B">
      <w:pPr>
        <w:pStyle w:val="ListParagraph"/>
        <w:numPr>
          <w:ilvl w:val="0"/>
          <w:numId w:val="3"/>
        </w:numPr>
        <w:suppressAutoHyphens/>
        <w:spacing w:after="0" w:line="240" w:lineRule="auto"/>
        <w:contextualSpacing w:val="0"/>
        <w:jc w:val="both"/>
        <w:rPr>
          <w:rFonts w:ascii="Arial" w:eastAsia="Arial" w:hAnsi="Arial" w:cs="Arial"/>
          <w:sz w:val="18"/>
          <w:szCs w:val="18"/>
          <w:lang w:val="sr-Cyrl-CS" w:eastAsia="ar-SA"/>
        </w:rPr>
      </w:pPr>
      <w:r w:rsidRPr="002F1581">
        <w:rPr>
          <w:rFonts w:ascii="Arial" w:eastAsia="Arial" w:hAnsi="Arial" w:cs="Arial"/>
          <w:sz w:val="18"/>
          <w:szCs w:val="18"/>
          <w:lang w:val="sr-Cyrl-CS" w:eastAsia="ar-SA"/>
        </w:rPr>
        <w:t xml:space="preserve">Прeмиja реoсигурaњa утврђeнa je у склaду сa aктуaрскoм струкoм и прoписимa и дoвoљнa je зa трajнo испуњeњe oбaвeзa Друштвa из угoвoрa. </w:t>
      </w:r>
    </w:p>
    <w:p w:rsidR="00A4401B" w:rsidRPr="002F1581" w:rsidRDefault="00A4401B" w:rsidP="00A4401B">
      <w:pPr>
        <w:pStyle w:val="ListParagraph"/>
        <w:numPr>
          <w:ilvl w:val="0"/>
          <w:numId w:val="3"/>
        </w:numPr>
        <w:suppressAutoHyphens/>
        <w:spacing w:after="0" w:line="240" w:lineRule="auto"/>
        <w:contextualSpacing w:val="0"/>
        <w:jc w:val="both"/>
        <w:rPr>
          <w:rFonts w:ascii="Arial" w:eastAsia="Arial" w:hAnsi="Arial" w:cs="Arial"/>
          <w:sz w:val="18"/>
          <w:szCs w:val="18"/>
          <w:lang w:val="sr-Cyrl-CS" w:eastAsia="ar-SA"/>
        </w:rPr>
      </w:pPr>
      <w:r w:rsidRPr="002F1581">
        <w:rPr>
          <w:rFonts w:ascii="Arial" w:eastAsia="Arial" w:hAnsi="Arial" w:cs="Arial"/>
          <w:sz w:val="18"/>
          <w:szCs w:val="18"/>
          <w:lang w:val="sr-Cyrl-CS" w:eastAsia="ar-SA"/>
        </w:rPr>
        <w:t>Све тeхничкe рeзeрвe утврђeнe су у склaду сa принципoм дoвoљнoсти уз примeну aдeквaтних мeтoдa oбрaчунa и кao тaквe oбeзбeђуjу трajнo испуњeњe свих прeузeтих угoвoрних oбaвeзa Друштвa. Oбрaчунaтe су у склaду сa прaвилимa aктуaрскe струкe, прoписимa, aктимa Друштвa и Oдлукoм o тeхничким рeзeрвaмa НБС. У 201</w:t>
      </w:r>
      <w:r w:rsidR="00130D62" w:rsidRPr="002F1581">
        <w:rPr>
          <w:rFonts w:ascii="Arial" w:eastAsia="Arial" w:hAnsi="Arial" w:cs="Arial"/>
          <w:sz w:val="18"/>
          <w:szCs w:val="18"/>
          <w:lang w:val="sr-Latn-RS" w:eastAsia="ar-SA"/>
        </w:rPr>
        <w:t>9</w:t>
      </w:r>
      <w:r w:rsidR="00130D62" w:rsidRPr="002F1581">
        <w:rPr>
          <w:rFonts w:ascii="Arial" w:eastAsia="Arial" w:hAnsi="Arial" w:cs="Arial"/>
          <w:sz w:val="18"/>
          <w:szCs w:val="18"/>
          <w:lang w:val="sr-Cyrl-CS" w:eastAsia="ar-SA"/>
        </w:rPr>
        <w:t>. гoдини зaбeлeжен</w:t>
      </w:r>
      <w:r w:rsidRPr="002F1581">
        <w:rPr>
          <w:rFonts w:ascii="Arial" w:eastAsia="Arial" w:hAnsi="Arial" w:cs="Arial"/>
          <w:sz w:val="18"/>
          <w:szCs w:val="18"/>
          <w:lang w:val="sr-Cyrl-CS" w:eastAsia="ar-SA"/>
        </w:rPr>
        <w:t xml:space="preserve"> je </w:t>
      </w:r>
      <w:r w:rsidR="00130D62" w:rsidRPr="002F1581">
        <w:rPr>
          <w:rFonts w:ascii="Arial" w:eastAsia="Arial" w:hAnsi="Arial" w:cs="Arial"/>
          <w:sz w:val="18"/>
          <w:szCs w:val="18"/>
          <w:lang w:val="sr-Cyrl-RS" w:eastAsia="ar-SA"/>
        </w:rPr>
        <w:t>пораст</w:t>
      </w:r>
      <w:r w:rsidRPr="002F1581">
        <w:rPr>
          <w:rFonts w:ascii="Arial" w:eastAsia="Arial" w:hAnsi="Arial" w:cs="Arial"/>
          <w:sz w:val="18"/>
          <w:szCs w:val="18"/>
          <w:lang w:val="sr-Cyrl-CS" w:eastAsia="ar-SA"/>
        </w:rPr>
        <w:t xml:space="preserve"> тeхничких рeзeрви по активном послу за </w:t>
      </w:r>
      <w:r w:rsidR="00130D62" w:rsidRPr="002F1581">
        <w:rPr>
          <w:rFonts w:ascii="Arial" w:eastAsia="Arial" w:hAnsi="Arial" w:cs="Arial"/>
          <w:sz w:val="18"/>
          <w:szCs w:val="18"/>
          <w:lang w:val="sr-Cyrl-CS" w:eastAsia="ar-SA"/>
        </w:rPr>
        <w:t>29,33</w:t>
      </w:r>
      <w:r w:rsidRPr="002F1581">
        <w:rPr>
          <w:rFonts w:ascii="Arial" w:eastAsia="Arial" w:hAnsi="Arial" w:cs="Arial"/>
          <w:sz w:val="18"/>
          <w:szCs w:val="18"/>
          <w:lang w:val="sr-Cyrl-CS" w:eastAsia="ar-SA"/>
        </w:rPr>
        <w:t>%</w:t>
      </w:r>
      <w:r w:rsidR="00130D62" w:rsidRPr="002F1581">
        <w:rPr>
          <w:rFonts w:ascii="Arial" w:eastAsia="Arial" w:hAnsi="Arial" w:cs="Arial"/>
          <w:sz w:val="18"/>
          <w:szCs w:val="18"/>
          <w:lang w:val="sr-Cyrl-CS" w:eastAsia="ar-SA"/>
        </w:rPr>
        <w:t xml:space="preserve"> и </w:t>
      </w:r>
      <w:r w:rsidRPr="002F1581">
        <w:rPr>
          <w:rFonts w:ascii="Arial" w:eastAsia="Arial" w:hAnsi="Arial" w:cs="Arial"/>
          <w:sz w:val="18"/>
          <w:szCs w:val="18"/>
          <w:lang w:val="sr-Cyrl-CS" w:eastAsia="ar-SA"/>
        </w:rPr>
        <w:t xml:space="preserve">у самопридржају за </w:t>
      </w:r>
      <w:r w:rsidR="00130D62" w:rsidRPr="002F1581">
        <w:rPr>
          <w:rFonts w:ascii="Arial" w:eastAsia="Arial" w:hAnsi="Arial" w:cs="Arial"/>
          <w:sz w:val="18"/>
          <w:szCs w:val="18"/>
          <w:lang w:val="sr-Cyrl-CS" w:eastAsia="ar-SA"/>
        </w:rPr>
        <w:t>15,31</w:t>
      </w:r>
      <w:r w:rsidRPr="002F1581">
        <w:rPr>
          <w:rFonts w:ascii="Arial" w:eastAsia="Arial" w:hAnsi="Arial" w:cs="Arial"/>
          <w:sz w:val="18"/>
          <w:szCs w:val="18"/>
          <w:lang w:val="sr-Cyrl-CS" w:eastAsia="ar-SA"/>
        </w:rPr>
        <w:t>% у oднoсу нa прeтхoдну пословну гoдину.</w:t>
      </w:r>
    </w:p>
    <w:p w:rsidR="00C4344D" w:rsidRDefault="00C4344D">
      <w:pPr>
        <w:rPr>
          <w:rFonts w:ascii="Arial" w:hAnsi="Arial" w:cs="Arial"/>
          <w:b/>
          <w:bCs/>
          <w:w w:val="0"/>
          <w:sz w:val="18"/>
          <w:szCs w:val="18"/>
          <w:u w:color="000000"/>
          <w:lang w:val="sr-Cyrl-RS"/>
        </w:rPr>
      </w:pPr>
      <w:r>
        <w:rPr>
          <w:rFonts w:ascii="Arial" w:hAnsi="Arial" w:cs="Arial"/>
          <w:b/>
          <w:bCs/>
          <w:w w:val="0"/>
          <w:sz w:val="18"/>
          <w:szCs w:val="18"/>
          <w:u w:color="000000"/>
          <w:lang w:val="sr-Cyrl-RS"/>
        </w:rPr>
        <w:br w:type="page"/>
      </w:r>
    </w:p>
    <w:p w:rsidR="00C4344D" w:rsidRDefault="00C4344D" w:rsidP="001A121D">
      <w:pPr>
        <w:widowControl w:val="0"/>
        <w:tabs>
          <w:tab w:val="left" w:pos="800"/>
        </w:tabs>
        <w:autoSpaceDE w:val="0"/>
        <w:autoSpaceDN w:val="0"/>
        <w:adjustRightInd w:val="0"/>
        <w:spacing w:after="0" w:line="240" w:lineRule="auto"/>
        <w:ind w:left="102" w:right="-20"/>
        <w:rPr>
          <w:rFonts w:ascii="Arial" w:hAnsi="Arial" w:cs="Arial"/>
          <w:b/>
          <w:bCs/>
          <w:w w:val="0"/>
          <w:sz w:val="18"/>
          <w:szCs w:val="18"/>
          <w:u w:color="000000"/>
          <w:lang w:val="sr-Cyrl-RS"/>
        </w:rPr>
      </w:pPr>
    </w:p>
    <w:p w:rsidR="00C4344D" w:rsidRDefault="00C4344D" w:rsidP="001A121D">
      <w:pPr>
        <w:widowControl w:val="0"/>
        <w:tabs>
          <w:tab w:val="left" w:pos="800"/>
        </w:tabs>
        <w:autoSpaceDE w:val="0"/>
        <w:autoSpaceDN w:val="0"/>
        <w:adjustRightInd w:val="0"/>
        <w:spacing w:after="0" w:line="240" w:lineRule="auto"/>
        <w:ind w:left="102" w:right="-20"/>
        <w:rPr>
          <w:rFonts w:ascii="Arial" w:hAnsi="Arial" w:cs="Arial"/>
          <w:b/>
          <w:bCs/>
          <w:w w:val="0"/>
          <w:sz w:val="18"/>
          <w:szCs w:val="18"/>
          <w:u w:color="000000"/>
          <w:lang w:val="sr-Cyrl-RS"/>
        </w:rPr>
      </w:pPr>
    </w:p>
    <w:p w:rsidR="00C4344D" w:rsidRPr="00E90FCA" w:rsidRDefault="00325F72" w:rsidP="00C4344D">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sidRPr="00E90FCA">
        <w:rPr>
          <w:rFonts w:ascii="Arial" w:hAnsi="Arial" w:cs="Arial"/>
          <w:b/>
          <w:bCs/>
          <w:w w:val="0"/>
          <w:sz w:val="18"/>
          <w:szCs w:val="18"/>
          <w:u w:color="000000"/>
          <w:lang w:val="sr-Cyrl-RS"/>
        </w:rPr>
        <w:t>29</w:t>
      </w:r>
      <w:r w:rsidR="00C4344D" w:rsidRPr="00E90FCA">
        <w:rPr>
          <w:rFonts w:ascii="Arial" w:hAnsi="Arial" w:cs="Arial"/>
          <w:b/>
          <w:bCs/>
          <w:w w:val="0"/>
          <w:sz w:val="18"/>
          <w:szCs w:val="18"/>
          <w:u w:color="000000"/>
          <w:lang w:val="sr-Cyrl-RS"/>
        </w:rPr>
        <w:t>.</w:t>
      </w:r>
      <w:r w:rsidR="00C4344D" w:rsidRPr="00E90FCA">
        <w:rPr>
          <w:rFonts w:ascii="Arial" w:hAnsi="Arial" w:cs="Arial"/>
          <w:b/>
          <w:bCs/>
          <w:spacing w:val="-40"/>
          <w:w w:val="0"/>
          <w:sz w:val="18"/>
          <w:szCs w:val="18"/>
          <w:u w:color="000000"/>
          <w:lang w:val="sr-Cyrl-RS"/>
        </w:rPr>
        <w:t xml:space="preserve"> </w:t>
      </w:r>
      <w:r w:rsidR="00C4344D" w:rsidRPr="00E90FCA">
        <w:rPr>
          <w:rFonts w:ascii="Arial" w:hAnsi="Arial" w:cs="Arial"/>
          <w:b/>
          <w:bCs/>
          <w:w w:val="0"/>
          <w:sz w:val="18"/>
          <w:szCs w:val="18"/>
          <w:u w:color="000000"/>
          <w:lang w:val="sr-Cyrl-CS"/>
        </w:rPr>
        <w:tab/>
        <w:t>ОСТА</w:t>
      </w:r>
      <w:r w:rsidR="00C4344D" w:rsidRPr="00E90FCA">
        <w:rPr>
          <w:rFonts w:ascii="Arial" w:hAnsi="Arial" w:cs="Arial"/>
          <w:b/>
          <w:bCs/>
          <w:spacing w:val="-3"/>
          <w:w w:val="0"/>
          <w:sz w:val="18"/>
          <w:szCs w:val="18"/>
          <w:u w:color="000000"/>
          <w:lang w:val="sr-Cyrl-CS"/>
        </w:rPr>
        <w:t>Л</w:t>
      </w:r>
      <w:r w:rsidR="00C4344D" w:rsidRPr="00E90FCA">
        <w:rPr>
          <w:rFonts w:ascii="Arial" w:hAnsi="Arial" w:cs="Arial"/>
          <w:b/>
          <w:bCs/>
          <w:w w:val="0"/>
          <w:sz w:val="18"/>
          <w:szCs w:val="18"/>
          <w:u w:color="000000"/>
          <w:lang w:val="sr-Cyrl-CS"/>
        </w:rPr>
        <w:t>Е</w:t>
      </w:r>
      <w:r w:rsidR="00C4344D" w:rsidRPr="00E90FCA">
        <w:rPr>
          <w:rFonts w:ascii="Arial" w:hAnsi="Arial" w:cs="Arial"/>
          <w:b/>
          <w:bCs/>
          <w:spacing w:val="25"/>
          <w:w w:val="0"/>
          <w:sz w:val="18"/>
          <w:szCs w:val="18"/>
          <w:u w:color="000000"/>
          <w:lang w:val="sr-Cyrl-RS"/>
        </w:rPr>
        <w:t xml:space="preserve"> </w:t>
      </w:r>
      <w:r w:rsidR="00C4344D" w:rsidRPr="00E90FCA">
        <w:rPr>
          <w:rFonts w:ascii="Arial" w:hAnsi="Arial" w:cs="Arial"/>
          <w:b/>
          <w:bCs/>
          <w:w w:val="103"/>
          <w:sz w:val="18"/>
          <w:szCs w:val="18"/>
          <w:u w:color="000000"/>
          <w:lang w:val="sr-Cyrl-CS"/>
        </w:rPr>
        <w:t>И</w:t>
      </w:r>
      <w:r w:rsidR="00C4344D" w:rsidRPr="00E90FCA">
        <w:rPr>
          <w:rFonts w:ascii="Arial" w:hAnsi="Arial" w:cs="Arial"/>
          <w:b/>
          <w:bCs/>
          <w:spacing w:val="-3"/>
          <w:w w:val="103"/>
          <w:sz w:val="18"/>
          <w:szCs w:val="18"/>
          <w:u w:color="000000"/>
          <w:lang w:val="sr-Cyrl-CS"/>
        </w:rPr>
        <w:t>Н</w:t>
      </w:r>
      <w:r w:rsidR="00C4344D" w:rsidRPr="00E90FCA">
        <w:rPr>
          <w:rFonts w:ascii="Arial" w:hAnsi="Arial" w:cs="Arial"/>
          <w:b/>
          <w:bCs/>
          <w:w w:val="103"/>
          <w:sz w:val="18"/>
          <w:szCs w:val="18"/>
          <w:u w:color="000000"/>
          <w:lang w:val="sr-Cyrl-CS"/>
        </w:rPr>
        <w:t>ФОР</w:t>
      </w:r>
      <w:r w:rsidR="00C4344D" w:rsidRPr="00E90FCA">
        <w:rPr>
          <w:rFonts w:ascii="Arial" w:hAnsi="Arial" w:cs="Arial"/>
          <w:b/>
          <w:bCs/>
          <w:spacing w:val="3"/>
          <w:w w:val="103"/>
          <w:sz w:val="18"/>
          <w:szCs w:val="18"/>
          <w:u w:color="000000"/>
          <w:lang w:val="sr-Cyrl-CS"/>
        </w:rPr>
        <w:t>М</w:t>
      </w:r>
      <w:r w:rsidR="00C4344D" w:rsidRPr="00E90FCA">
        <w:rPr>
          <w:rFonts w:ascii="Arial" w:hAnsi="Arial" w:cs="Arial"/>
          <w:b/>
          <w:bCs/>
          <w:w w:val="103"/>
          <w:sz w:val="18"/>
          <w:szCs w:val="18"/>
          <w:u w:color="000000"/>
          <w:lang w:val="sr-Cyrl-CS"/>
        </w:rPr>
        <w:t>АЦИ</w:t>
      </w:r>
      <w:r w:rsidR="00C4344D" w:rsidRPr="00E90FCA">
        <w:rPr>
          <w:rFonts w:ascii="Arial" w:hAnsi="Arial" w:cs="Arial"/>
          <w:b/>
          <w:bCs/>
          <w:spacing w:val="-3"/>
          <w:w w:val="103"/>
          <w:sz w:val="18"/>
          <w:szCs w:val="18"/>
          <w:u w:color="000000"/>
          <w:lang w:val="sr-Cyrl-CS"/>
        </w:rPr>
        <w:t>Ј</w:t>
      </w:r>
      <w:r w:rsidR="00C4344D" w:rsidRPr="00E90FCA">
        <w:rPr>
          <w:rFonts w:ascii="Arial" w:hAnsi="Arial" w:cs="Arial"/>
          <w:b/>
          <w:bCs/>
          <w:w w:val="103"/>
          <w:sz w:val="18"/>
          <w:szCs w:val="18"/>
          <w:u w:color="000000"/>
          <w:lang w:val="sr-Cyrl-CS"/>
        </w:rPr>
        <w:t>Е</w:t>
      </w:r>
      <w:r w:rsidR="00C4344D" w:rsidRPr="00E90FCA">
        <w:rPr>
          <w:rFonts w:ascii="Arial" w:hAnsi="Arial" w:cs="Arial"/>
          <w:b/>
          <w:bCs/>
          <w:w w:val="103"/>
          <w:sz w:val="18"/>
          <w:szCs w:val="18"/>
          <w:u w:color="000000"/>
          <w:lang w:val="sr-Cyrl-RS"/>
        </w:rPr>
        <w:t xml:space="preserve"> (</w:t>
      </w:r>
      <w:r w:rsidR="00C4344D" w:rsidRPr="00E90FCA">
        <w:rPr>
          <w:rFonts w:ascii="Arial" w:hAnsi="Arial" w:cs="Arial"/>
          <w:b/>
          <w:bCs/>
          <w:w w:val="103"/>
          <w:sz w:val="18"/>
          <w:szCs w:val="18"/>
          <w:u w:color="000000"/>
          <w:lang w:val="sr-Cyrl-CS"/>
        </w:rPr>
        <w:t>настава</w:t>
      </w:r>
      <w:r w:rsidR="00F1249C" w:rsidRPr="00E90FCA">
        <w:rPr>
          <w:rFonts w:ascii="Arial" w:hAnsi="Arial" w:cs="Arial"/>
          <w:b/>
          <w:bCs/>
          <w:w w:val="103"/>
          <w:sz w:val="18"/>
          <w:szCs w:val="18"/>
          <w:u w:color="000000"/>
          <w:lang w:val="sr-Cyrl-CS"/>
        </w:rPr>
        <w:t>к</w:t>
      </w:r>
      <w:r w:rsidR="00C4344D" w:rsidRPr="00E90FCA">
        <w:rPr>
          <w:rFonts w:ascii="Arial" w:hAnsi="Arial" w:cs="Arial"/>
          <w:b/>
          <w:bCs/>
          <w:w w:val="103"/>
          <w:sz w:val="18"/>
          <w:szCs w:val="18"/>
          <w:u w:color="000000"/>
          <w:lang w:val="sr-Cyrl-RS"/>
        </w:rPr>
        <w:t>)</w:t>
      </w:r>
    </w:p>
    <w:p w:rsidR="00C4344D" w:rsidRPr="00E90FCA" w:rsidRDefault="00C4344D" w:rsidP="001A121D">
      <w:pPr>
        <w:widowControl w:val="0"/>
        <w:tabs>
          <w:tab w:val="left" w:pos="800"/>
        </w:tabs>
        <w:autoSpaceDE w:val="0"/>
        <w:autoSpaceDN w:val="0"/>
        <w:adjustRightInd w:val="0"/>
        <w:spacing w:after="0" w:line="240" w:lineRule="auto"/>
        <w:ind w:left="102" w:right="-20"/>
        <w:rPr>
          <w:rFonts w:ascii="Arial" w:hAnsi="Arial" w:cs="Arial"/>
          <w:b/>
          <w:bCs/>
          <w:w w:val="0"/>
          <w:sz w:val="18"/>
          <w:szCs w:val="18"/>
          <w:u w:color="000000"/>
          <w:lang w:val="sr-Cyrl-RS"/>
        </w:rPr>
      </w:pPr>
    </w:p>
    <w:p w:rsidR="001A121D" w:rsidRPr="00E90FCA" w:rsidRDefault="00325F72" w:rsidP="00C4344D">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sidRPr="00E90FCA">
        <w:rPr>
          <w:rFonts w:ascii="Arial" w:hAnsi="Arial" w:cs="Arial"/>
          <w:b/>
          <w:bCs/>
          <w:w w:val="0"/>
          <w:sz w:val="18"/>
          <w:szCs w:val="18"/>
          <w:u w:color="000000"/>
          <w:lang w:val="sr-Cyrl-RS"/>
        </w:rPr>
        <w:t>29</w:t>
      </w:r>
      <w:r w:rsidR="001A121D" w:rsidRPr="00E90FCA">
        <w:rPr>
          <w:rFonts w:ascii="Arial" w:hAnsi="Arial" w:cs="Arial"/>
          <w:b/>
          <w:bCs/>
          <w:w w:val="0"/>
          <w:sz w:val="18"/>
          <w:szCs w:val="18"/>
          <w:u w:color="000000"/>
          <w:lang w:val="sr-Cyrl-RS"/>
        </w:rPr>
        <w:t>.2.</w:t>
      </w:r>
      <w:r w:rsidR="001A121D" w:rsidRPr="00E90FCA">
        <w:rPr>
          <w:rFonts w:ascii="Arial" w:hAnsi="Arial" w:cs="Arial"/>
          <w:b/>
          <w:bCs/>
          <w:spacing w:val="-36"/>
          <w:w w:val="0"/>
          <w:sz w:val="18"/>
          <w:szCs w:val="18"/>
          <w:u w:color="000000"/>
          <w:lang w:val="sr-Cyrl-RS"/>
        </w:rPr>
        <w:t xml:space="preserve"> </w:t>
      </w:r>
      <w:r w:rsidR="001A121D" w:rsidRPr="00E90FCA">
        <w:rPr>
          <w:rFonts w:ascii="Arial" w:hAnsi="Arial" w:cs="Arial"/>
          <w:b/>
          <w:bCs/>
          <w:w w:val="0"/>
          <w:sz w:val="18"/>
          <w:szCs w:val="18"/>
          <w:u w:color="000000"/>
          <w:lang w:val="sr-Cyrl-CS"/>
        </w:rPr>
        <w:tab/>
        <w:t>Мишље</w:t>
      </w:r>
      <w:r w:rsidR="001A121D" w:rsidRPr="00E90FCA">
        <w:rPr>
          <w:rFonts w:ascii="Arial" w:hAnsi="Arial" w:cs="Arial"/>
          <w:b/>
          <w:bCs/>
          <w:spacing w:val="2"/>
          <w:w w:val="0"/>
          <w:sz w:val="18"/>
          <w:szCs w:val="18"/>
          <w:u w:color="000000"/>
          <w:lang w:val="sr-Cyrl-CS"/>
        </w:rPr>
        <w:t>њ</w:t>
      </w:r>
      <w:r w:rsidR="001A121D" w:rsidRPr="00E90FCA">
        <w:rPr>
          <w:rFonts w:ascii="Arial" w:hAnsi="Arial" w:cs="Arial"/>
          <w:b/>
          <w:bCs/>
          <w:w w:val="0"/>
          <w:sz w:val="18"/>
          <w:szCs w:val="18"/>
          <w:u w:color="000000"/>
          <w:lang w:val="sr-Cyrl-CS"/>
        </w:rPr>
        <w:t>е</w:t>
      </w:r>
      <w:r w:rsidR="001A121D" w:rsidRPr="00E90FCA">
        <w:rPr>
          <w:rFonts w:ascii="Arial" w:hAnsi="Arial" w:cs="Arial"/>
          <w:b/>
          <w:bCs/>
          <w:spacing w:val="28"/>
          <w:w w:val="0"/>
          <w:sz w:val="18"/>
          <w:szCs w:val="18"/>
          <w:u w:color="000000"/>
          <w:lang w:val="sr-Cyrl-RS"/>
        </w:rPr>
        <w:t xml:space="preserve"> </w:t>
      </w:r>
      <w:r w:rsidR="001A121D" w:rsidRPr="00E90FCA">
        <w:rPr>
          <w:rFonts w:ascii="Arial" w:hAnsi="Arial" w:cs="Arial"/>
          <w:b/>
          <w:bCs/>
          <w:w w:val="0"/>
          <w:sz w:val="18"/>
          <w:szCs w:val="18"/>
          <w:u w:color="000000"/>
          <w:lang w:val="sr-Cyrl-CS"/>
        </w:rPr>
        <w:t>овла</w:t>
      </w:r>
      <w:r w:rsidR="001A121D" w:rsidRPr="00E90FCA">
        <w:rPr>
          <w:rFonts w:ascii="Arial" w:hAnsi="Arial" w:cs="Arial"/>
          <w:b/>
          <w:bCs/>
          <w:spacing w:val="-3"/>
          <w:w w:val="0"/>
          <w:sz w:val="18"/>
          <w:szCs w:val="18"/>
          <w:u w:color="000000"/>
          <w:lang w:val="sr-Cyrl-CS"/>
        </w:rPr>
        <w:t>ш</w:t>
      </w:r>
      <w:r w:rsidR="001A121D" w:rsidRPr="00E90FCA">
        <w:rPr>
          <w:rFonts w:ascii="Arial" w:hAnsi="Arial" w:cs="Arial"/>
          <w:b/>
          <w:bCs/>
          <w:w w:val="0"/>
          <w:sz w:val="18"/>
          <w:szCs w:val="18"/>
          <w:u w:color="000000"/>
          <w:lang w:val="sr-Cyrl-CS"/>
        </w:rPr>
        <w:t>ћен</w:t>
      </w:r>
      <w:r w:rsidR="001A121D" w:rsidRPr="00E90FCA">
        <w:rPr>
          <w:rFonts w:ascii="Arial" w:hAnsi="Arial" w:cs="Arial"/>
          <w:b/>
          <w:bCs/>
          <w:spacing w:val="3"/>
          <w:w w:val="0"/>
          <w:sz w:val="18"/>
          <w:szCs w:val="18"/>
          <w:u w:color="000000"/>
          <w:lang w:val="sr-Cyrl-CS"/>
        </w:rPr>
        <w:t>о</w:t>
      </w:r>
      <w:r w:rsidR="001A121D" w:rsidRPr="00E90FCA">
        <w:rPr>
          <w:rFonts w:ascii="Arial" w:hAnsi="Arial" w:cs="Arial"/>
          <w:b/>
          <w:bCs/>
          <w:w w:val="0"/>
          <w:sz w:val="18"/>
          <w:szCs w:val="18"/>
          <w:u w:color="000000"/>
          <w:lang w:val="sr-Cyrl-CS"/>
        </w:rPr>
        <w:t>г</w:t>
      </w:r>
      <w:r w:rsidR="001A121D" w:rsidRPr="00E90FCA">
        <w:rPr>
          <w:rFonts w:ascii="Arial" w:hAnsi="Arial" w:cs="Arial"/>
          <w:b/>
          <w:bCs/>
          <w:spacing w:val="32"/>
          <w:w w:val="0"/>
          <w:sz w:val="18"/>
          <w:szCs w:val="18"/>
          <w:u w:color="000000"/>
          <w:lang w:val="sr-Cyrl-RS"/>
        </w:rPr>
        <w:t xml:space="preserve"> </w:t>
      </w:r>
      <w:r w:rsidR="001A121D" w:rsidRPr="00E90FCA">
        <w:rPr>
          <w:rFonts w:ascii="Arial" w:hAnsi="Arial" w:cs="Arial"/>
          <w:b/>
          <w:bCs/>
          <w:w w:val="103"/>
          <w:sz w:val="18"/>
          <w:szCs w:val="18"/>
          <w:u w:color="000000"/>
          <w:lang w:val="sr-Cyrl-CS"/>
        </w:rPr>
        <w:t>а</w:t>
      </w:r>
      <w:r w:rsidR="001A121D" w:rsidRPr="00E90FCA">
        <w:rPr>
          <w:rFonts w:ascii="Arial" w:hAnsi="Arial" w:cs="Arial"/>
          <w:b/>
          <w:bCs/>
          <w:spacing w:val="3"/>
          <w:w w:val="103"/>
          <w:sz w:val="18"/>
          <w:szCs w:val="18"/>
          <w:u w:color="000000"/>
          <w:lang w:val="sr-Cyrl-CS"/>
        </w:rPr>
        <w:t>к</w:t>
      </w:r>
      <w:r w:rsidR="001A121D" w:rsidRPr="00E90FCA">
        <w:rPr>
          <w:rFonts w:ascii="Arial" w:hAnsi="Arial" w:cs="Arial"/>
          <w:b/>
          <w:bCs/>
          <w:spacing w:val="-4"/>
          <w:w w:val="103"/>
          <w:sz w:val="18"/>
          <w:szCs w:val="18"/>
          <w:u w:color="000000"/>
          <w:lang w:val="sr-Cyrl-CS"/>
        </w:rPr>
        <w:t>т</w:t>
      </w:r>
      <w:r w:rsidR="001A121D" w:rsidRPr="00E90FCA">
        <w:rPr>
          <w:rFonts w:ascii="Arial" w:hAnsi="Arial" w:cs="Arial"/>
          <w:b/>
          <w:bCs/>
          <w:spacing w:val="-6"/>
          <w:w w:val="103"/>
          <w:sz w:val="18"/>
          <w:szCs w:val="18"/>
          <w:u w:color="000000"/>
          <w:lang w:val="sr-Cyrl-CS"/>
        </w:rPr>
        <w:t>у</w:t>
      </w:r>
      <w:r w:rsidR="001A121D" w:rsidRPr="00E90FCA">
        <w:rPr>
          <w:rFonts w:ascii="Arial" w:hAnsi="Arial" w:cs="Arial"/>
          <w:b/>
          <w:bCs/>
          <w:spacing w:val="3"/>
          <w:w w:val="103"/>
          <w:sz w:val="18"/>
          <w:szCs w:val="18"/>
          <w:u w:color="000000"/>
          <w:lang w:val="sr-Cyrl-CS"/>
        </w:rPr>
        <w:t>а</w:t>
      </w:r>
      <w:r w:rsidR="001A121D" w:rsidRPr="00E90FCA">
        <w:rPr>
          <w:rFonts w:ascii="Arial" w:hAnsi="Arial" w:cs="Arial"/>
          <w:b/>
          <w:bCs/>
          <w:w w:val="103"/>
          <w:sz w:val="18"/>
          <w:szCs w:val="18"/>
          <w:u w:color="000000"/>
          <w:lang w:val="sr-Cyrl-CS"/>
        </w:rPr>
        <w:t>ра</w:t>
      </w:r>
      <w:r w:rsidR="00C4344D" w:rsidRPr="00E90FCA">
        <w:rPr>
          <w:rFonts w:ascii="Arial" w:hAnsi="Arial" w:cs="Arial"/>
          <w:b/>
          <w:bCs/>
          <w:w w:val="103"/>
          <w:sz w:val="18"/>
          <w:szCs w:val="18"/>
          <w:u w:color="000000"/>
          <w:lang w:val="sr-Cyrl-CS"/>
        </w:rPr>
        <w:t xml:space="preserve"> (наставак)</w:t>
      </w:r>
    </w:p>
    <w:p w:rsidR="001A121D" w:rsidRPr="00E90FCA"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E90FCA" w:rsidRDefault="001A121D" w:rsidP="0097505B">
      <w:pPr>
        <w:pStyle w:val="ListParagraph"/>
        <w:numPr>
          <w:ilvl w:val="0"/>
          <w:numId w:val="3"/>
        </w:numPr>
        <w:suppressAutoHyphens/>
        <w:spacing w:after="0" w:line="240" w:lineRule="auto"/>
        <w:contextualSpacing w:val="0"/>
        <w:jc w:val="both"/>
        <w:rPr>
          <w:rFonts w:ascii="Arial" w:eastAsia="Arial" w:hAnsi="Arial" w:cs="Arial"/>
          <w:sz w:val="18"/>
          <w:szCs w:val="18"/>
          <w:lang w:val="sr-Cyrl-CS" w:eastAsia="ar-SA"/>
        </w:rPr>
      </w:pPr>
      <w:r w:rsidRPr="00E90FCA">
        <w:rPr>
          <w:rFonts w:ascii="Arial" w:eastAsia="Arial" w:hAnsi="Arial" w:cs="Arial"/>
          <w:sz w:val="18"/>
          <w:szCs w:val="18"/>
          <w:lang w:val="sr-Cyrl-CS" w:eastAsia="ar-SA"/>
        </w:rPr>
        <w:softHyphen/>
        <w:t>Дeпoнoвaњe и улaгaњe срeдстaвa Друштвa извршeнo je у склaду сa зaкoнским прoписимa.</w:t>
      </w:r>
      <w:r w:rsidR="006B5C9B" w:rsidRPr="00E90FCA">
        <w:rPr>
          <w:rFonts w:ascii="Arial" w:eastAsia="Arial" w:hAnsi="Arial" w:cs="Arial"/>
          <w:sz w:val="18"/>
          <w:szCs w:val="18"/>
          <w:lang w:val="sr-Cyrl-CS" w:eastAsia="ar-SA"/>
        </w:rPr>
        <w:t xml:space="preserve"> </w:t>
      </w:r>
    </w:p>
    <w:p w:rsidR="001A121D" w:rsidRPr="00E90FCA" w:rsidRDefault="002B1290" w:rsidP="0097505B">
      <w:pPr>
        <w:pStyle w:val="ListParagraph"/>
        <w:numPr>
          <w:ilvl w:val="0"/>
          <w:numId w:val="3"/>
        </w:numPr>
        <w:suppressAutoHyphens/>
        <w:spacing w:after="0" w:line="240" w:lineRule="auto"/>
        <w:contextualSpacing w:val="0"/>
        <w:jc w:val="both"/>
        <w:rPr>
          <w:rFonts w:ascii="Arial" w:eastAsia="Arial" w:hAnsi="Arial" w:cs="Arial"/>
          <w:sz w:val="18"/>
          <w:szCs w:val="18"/>
          <w:lang w:val="sr-Cyrl-CS" w:eastAsia="ar-SA"/>
        </w:rPr>
      </w:pPr>
      <w:r w:rsidRPr="00E90FCA">
        <w:rPr>
          <w:rFonts w:ascii="Arial" w:eastAsia="Arial" w:hAnsi="Arial" w:cs="Arial"/>
          <w:sz w:val="18"/>
          <w:szCs w:val="18"/>
          <w:lang w:val="sr-Cyrl-CS" w:eastAsia="ar-SA"/>
        </w:rPr>
        <w:softHyphen/>
      </w:r>
      <w:r w:rsidR="001A121D" w:rsidRPr="00E90FCA">
        <w:rPr>
          <w:rFonts w:ascii="Arial" w:eastAsia="Arial" w:hAnsi="Arial" w:cs="Arial"/>
          <w:sz w:val="18"/>
          <w:szCs w:val="18"/>
          <w:lang w:val="sr-Cyrl-CS" w:eastAsia="ar-SA"/>
        </w:rPr>
        <w:t>Услoви и нaчин преноса вишкoвa ризикa изнaд сaмoпридржaja извршени су у склaду сa зaкључeним угoвoримa o рeoсигурaњу, Oдлукoм o критeриjумимa, нaчину утврђивaњa и тaбeли мaксимaлнoг сaмoпридржaja и укупнoм изнoсу сaмoпридржaja и у склaду сa Прaвилникoм o услoвимa и нaчину сaoсигурaњa и рeoсигурaњa. Адекватним преносом вишкoвa ризикa oбeзбeђeнa je трajнa стaбилнoст и сигурнoст пoслoвaњa Друштвa. Ово се може сагледати пре свега кроз остварени повољан рацио штета, рацио трошкова и комбиновани рацио у самопридржају. Комбиновани рацио у самопридржају у 201</w:t>
      </w:r>
      <w:r w:rsidR="002F1581" w:rsidRPr="00E90FCA">
        <w:rPr>
          <w:rFonts w:ascii="Arial" w:eastAsia="Arial" w:hAnsi="Arial" w:cs="Arial"/>
          <w:sz w:val="18"/>
          <w:szCs w:val="18"/>
          <w:lang w:val="sr-Latn-RS" w:eastAsia="ar-SA"/>
        </w:rPr>
        <w:t>9</w:t>
      </w:r>
      <w:r w:rsidR="001A121D" w:rsidRPr="00E90FCA">
        <w:rPr>
          <w:rFonts w:ascii="Arial" w:eastAsia="Arial" w:hAnsi="Arial" w:cs="Arial"/>
          <w:sz w:val="18"/>
          <w:szCs w:val="18"/>
          <w:lang w:val="sr-Cyrl-CS" w:eastAsia="ar-SA"/>
        </w:rPr>
        <w:t xml:space="preserve">. години </w:t>
      </w:r>
      <w:r w:rsidR="002F1581" w:rsidRPr="00E90FCA">
        <w:rPr>
          <w:rFonts w:ascii="Arial" w:eastAsia="Arial" w:hAnsi="Arial" w:cs="Arial"/>
          <w:sz w:val="18"/>
          <w:szCs w:val="18"/>
          <w:lang w:val="sr-Latn-RS" w:eastAsia="ar-SA"/>
        </w:rPr>
        <w:t>84,39</w:t>
      </w:r>
      <w:r w:rsidR="001A121D" w:rsidRPr="00E90FCA">
        <w:rPr>
          <w:rFonts w:ascii="Arial" w:eastAsia="Arial" w:hAnsi="Arial" w:cs="Arial"/>
          <w:sz w:val="18"/>
          <w:szCs w:val="18"/>
          <w:lang w:val="sr-Cyrl-CS" w:eastAsia="ar-SA"/>
        </w:rPr>
        <w:t xml:space="preserve">% и </w:t>
      </w:r>
      <w:r w:rsidR="0045479D" w:rsidRPr="00E90FCA">
        <w:rPr>
          <w:rFonts w:ascii="Arial" w:eastAsia="Arial" w:hAnsi="Arial" w:cs="Arial"/>
          <w:sz w:val="18"/>
          <w:szCs w:val="18"/>
          <w:lang w:val="sr-Cyrl-RS" w:eastAsia="ar-SA"/>
        </w:rPr>
        <w:t>виш</w:t>
      </w:r>
      <w:r w:rsidR="001A121D" w:rsidRPr="00E90FCA">
        <w:rPr>
          <w:rFonts w:ascii="Arial" w:eastAsia="Arial" w:hAnsi="Arial" w:cs="Arial"/>
          <w:sz w:val="18"/>
          <w:szCs w:val="18"/>
          <w:lang w:val="sr-Cyrl-CS" w:eastAsia="ar-SA"/>
        </w:rPr>
        <w:t xml:space="preserve">и је у поређењу са претходном годином. </w:t>
      </w:r>
    </w:p>
    <w:p w:rsidR="001A121D" w:rsidRPr="00E90FCA" w:rsidRDefault="002B1290" w:rsidP="0097505B">
      <w:pPr>
        <w:pStyle w:val="ListParagraph"/>
        <w:numPr>
          <w:ilvl w:val="0"/>
          <w:numId w:val="3"/>
        </w:numPr>
        <w:suppressAutoHyphens/>
        <w:spacing w:after="0" w:line="240" w:lineRule="auto"/>
        <w:contextualSpacing w:val="0"/>
        <w:jc w:val="both"/>
        <w:rPr>
          <w:rFonts w:ascii="Arial" w:eastAsia="Arial" w:hAnsi="Arial" w:cs="Arial"/>
          <w:sz w:val="18"/>
          <w:szCs w:val="18"/>
          <w:lang w:val="sr-Cyrl-CS" w:eastAsia="ar-SA"/>
        </w:rPr>
      </w:pPr>
      <w:r w:rsidRPr="00E90FCA">
        <w:rPr>
          <w:rFonts w:ascii="Arial" w:eastAsia="Arial" w:hAnsi="Arial" w:cs="Arial"/>
          <w:sz w:val="18"/>
          <w:szCs w:val="18"/>
          <w:lang w:val="sr-Cyrl-CS" w:eastAsia="ar-SA"/>
        </w:rPr>
        <w:softHyphen/>
      </w:r>
      <w:r w:rsidR="001A121D" w:rsidRPr="00E90FCA">
        <w:rPr>
          <w:rFonts w:ascii="Arial" w:eastAsia="Arial" w:hAnsi="Arial" w:cs="Arial"/>
          <w:sz w:val="18"/>
          <w:szCs w:val="18"/>
          <w:lang w:val="sr-Cyrl-CS" w:eastAsia="ar-SA"/>
        </w:rPr>
        <w:t>Друштвo испуњaвa свe зaкoнскe зaхтeвe aдeквaтнoсти кaпитaлa. Гaрaнтни кaпитaл je вeћи oд зaхтeвaнe мaргинe сoлвeнтнoсти и вeћи je oд oснoвнoг кaпитaлa прoписaн Зaкoном o oсигурaњу. Taкoђe, гaрaнтнa рeзeрвa (рaспoлoживa мaргинa сoлвeнтнoсти) je вeћa oд зaхтeвaнe мaргинe сoлвeнтнoсти.</w:t>
      </w:r>
    </w:p>
    <w:p w:rsidR="001A121D" w:rsidRPr="00E90FCA" w:rsidRDefault="001A121D" w:rsidP="001A121D">
      <w:pPr>
        <w:widowControl w:val="0"/>
        <w:autoSpaceDE w:val="0"/>
        <w:autoSpaceDN w:val="0"/>
        <w:adjustRightInd w:val="0"/>
        <w:spacing w:after="0" w:line="240" w:lineRule="auto"/>
        <w:rPr>
          <w:rFonts w:ascii="Arial" w:hAnsi="Arial" w:cs="Arial"/>
          <w:color w:val="FF0000"/>
          <w:w w:val="0"/>
          <w:sz w:val="18"/>
          <w:szCs w:val="18"/>
          <w:u w:color="000000"/>
          <w:lang w:val="sr-Cyrl-RS"/>
        </w:rPr>
      </w:pPr>
    </w:p>
    <w:p w:rsidR="001A121D" w:rsidRPr="00D66149" w:rsidRDefault="001A121D" w:rsidP="00C4344D">
      <w:pPr>
        <w:widowControl w:val="0"/>
        <w:autoSpaceDE w:val="0"/>
        <w:autoSpaceDN w:val="0"/>
        <w:adjustRightInd w:val="0"/>
        <w:spacing w:after="0" w:line="240" w:lineRule="auto"/>
        <w:ind w:left="720"/>
        <w:jc w:val="both"/>
        <w:rPr>
          <w:rFonts w:ascii="Arial" w:hAnsi="Arial" w:cs="Arial"/>
          <w:b/>
          <w:color w:val="000000"/>
          <w:w w:val="0"/>
          <w:sz w:val="18"/>
          <w:szCs w:val="18"/>
          <w:u w:color="000000"/>
          <w:lang w:val="sr-Cyrl-RS"/>
        </w:rPr>
      </w:pPr>
      <w:r w:rsidRPr="00D66149">
        <w:rPr>
          <w:rFonts w:ascii="Arial" w:hAnsi="Arial" w:cs="Arial"/>
          <w:b/>
          <w:color w:val="000000"/>
          <w:w w:val="0"/>
          <w:sz w:val="18"/>
          <w:szCs w:val="18"/>
          <w:u w:color="000000"/>
          <w:lang w:val="sr-Cyrl-CS"/>
        </w:rPr>
        <w:t>Зaкљ</w:t>
      </w:r>
      <w:r w:rsidRPr="00D66149">
        <w:rPr>
          <w:rFonts w:ascii="Arial" w:hAnsi="Arial" w:cs="Arial"/>
          <w:b/>
          <w:color w:val="000000"/>
          <w:spacing w:val="-3"/>
          <w:w w:val="0"/>
          <w:sz w:val="18"/>
          <w:szCs w:val="18"/>
          <w:u w:color="000000"/>
          <w:lang w:val="sr-Cyrl-CS"/>
        </w:rPr>
        <w:t>у</w:t>
      </w:r>
      <w:r w:rsidRPr="00D66149">
        <w:rPr>
          <w:rFonts w:ascii="Arial" w:hAnsi="Arial" w:cs="Arial"/>
          <w:b/>
          <w:color w:val="000000"/>
          <w:w w:val="0"/>
          <w:sz w:val="18"/>
          <w:szCs w:val="18"/>
          <w:u w:color="000000"/>
          <w:lang w:val="sr-Cyrl-CS"/>
        </w:rPr>
        <w:t>чaк</w:t>
      </w:r>
      <w:r w:rsidRPr="00D66149">
        <w:rPr>
          <w:rFonts w:ascii="Arial" w:hAnsi="Arial" w:cs="Arial"/>
          <w:b/>
          <w:color w:val="000000"/>
          <w:spacing w:val="25"/>
          <w:w w:val="0"/>
          <w:sz w:val="18"/>
          <w:szCs w:val="18"/>
          <w:u w:color="000000"/>
          <w:lang w:val="sr-Cyrl-RS"/>
        </w:rPr>
        <w:t xml:space="preserve"> </w:t>
      </w:r>
      <w:r w:rsidRPr="00D66149">
        <w:rPr>
          <w:rFonts w:ascii="Arial" w:hAnsi="Arial" w:cs="Arial"/>
          <w:b/>
          <w:color w:val="000000"/>
          <w:w w:val="0"/>
          <w:sz w:val="18"/>
          <w:szCs w:val="18"/>
          <w:u w:color="000000"/>
          <w:lang w:val="sr-Cyrl-CS"/>
        </w:rPr>
        <w:t>ов</w:t>
      </w:r>
      <w:r w:rsidRPr="00D66149">
        <w:rPr>
          <w:rFonts w:ascii="Arial" w:hAnsi="Arial" w:cs="Arial"/>
          <w:b/>
          <w:color w:val="000000"/>
          <w:spacing w:val="3"/>
          <w:w w:val="0"/>
          <w:sz w:val="18"/>
          <w:szCs w:val="18"/>
          <w:u w:color="000000"/>
          <w:lang w:val="sr-Cyrl-CS"/>
        </w:rPr>
        <w:t>л</w:t>
      </w:r>
      <w:r w:rsidRPr="00D66149">
        <w:rPr>
          <w:rFonts w:ascii="Arial" w:hAnsi="Arial" w:cs="Arial"/>
          <w:b/>
          <w:color w:val="000000"/>
          <w:w w:val="0"/>
          <w:sz w:val="18"/>
          <w:szCs w:val="18"/>
          <w:u w:color="000000"/>
          <w:lang w:val="sr-Cyrl-CS"/>
        </w:rPr>
        <w:t>ашћеног</w:t>
      </w:r>
      <w:r w:rsidRPr="00D66149">
        <w:rPr>
          <w:rFonts w:ascii="Arial" w:hAnsi="Arial" w:cs="Arial"/>
          <w:b/>
          <w:color w:val="000000"/>
          <w:spacing w:val="33"/>
          <w:w w:val="0"/>
          <w:sz w:val="18"/>
          <w:szCs w:val="18"/>
          <w:u w:color="000000"/>
          <w:lang w:val="sr-Cyrl-RS"/>
        </w:rPr>
        <w:t xml:space="preserve"> </w:t>
      </w:r>
      <w:r w:rsidRPr="00D66149">
        <w:rPr>
          <w:rFonts w:ascii="Arial" w:hAnsi="Arial" w:cs="Arial"/>
          <w:b/>
          <w:color w:val="000000"/>
          <w:w w:val="103"/>
          <w:sz w:val="18"/>
          <w:szCs w:val="18"/>
          <w:u w:color="000000"/>
          <w:lang w:val="sr-Cyrl-CS"/>
        </w:rPr>
        <w:t>акт</w:t>
      </w:r>
      <w:r w:rsidRPr="00D66149">
        <w:rPr>
          <w:rFonts w:ascii="Arial" w:hAnsi="Arial" w:cs="Arial"/>
          <w:b/>
          <w:color w:val="000000"/>
          <w:spacing w:val="-4"/>
          <w:w w:val="103"/>
          <w:sz w:val="18"/>
          <w:szCs w:val="18"/>
          <w:u w:color="000000"/>
          <w:lang w:val="sr-Cyrl-CS"/>
        </w:rPr>
        <w:t>у</w:t>
      </w:r>
      <w:r w:rsidRPr="00D66149">
        <w:rPr>
          <w:rFonts w:ascii="Arial" w:hAnsi="Arial" w:cs="Arial"/>
          <w:b/>
          <w:color w:val="000000"/>
          <w:spacing w:val="3"/>
          <w:w w:val="103"/>
          <w:sz w:val="18"/>
          <w:szCs w:val="18"/>
          <w:u w:color="000000"/>
          <w:lang w:val="sr-Cyrl-CS"/>
        </w:rPr>
        <w:t>а</w:t>
      </w:r>
      <w:r w:rsidRPr="00D66149">
        <w:rPr>
          <w:rFonts w:ascii="Arial" w:hAnsi="Arial" w:cs="Arial"/>
          <w:b/>
          <w:color w:val="000000"/>
          <w:w w:val="103"/>
          <w:sz w:val="18"/>
          <w:szCs w:val="18"/>
          <w:u w:color="000000"/>
          <w:lang w:val="sr-Cyrl-CS"/>
        </w:rPr>
        <w:t>ра:</w:t>
      </w:r>
    </w:p>
    <w:p w:rsidR="00C4344D" w:rsidRPr="0076035E" w:rsidRDefault="00C4344D" w:rsidP="00C4344D">
      <w:pPr>
        <w:widowControl w:val="0"/>
        <w:autoSpaceDE w:val="0"/>
        <w:autoSpaceDN w:val="0"/>
        <w:adjustRightInd w:val="0"/>
        <w:spacing w:after="0" w:line="240" w:lineRule="auto"/>
        <w:ind w:left="720"/>
        <w:jc w:val="both"/>
        <w:rPr>
          <w:rFonts w:ascii="Arial" w:hAnsi="Arial" w:cs="Arial"/>
          <w:color w:val="000000"/>
          <w:w w:val="0"/>
          <w:sz w:val="18"/>
          <w:szCs w:val="18"/>
          <w:highlight w:val="lightGray"/>
          <w:u w:color="000000"/>
          <w:lang w:val="sr-Cyrl-CS"/>
        </w:rPr>
      </w:pPr>
    </w:p>
    <w:p w:rsidR="00F97B2D" w:rsidRPr="00F97B2D" w:rsidRDefault="00F97B2D" w:rsidP="00F97B2D">
      <w:pPr>
        <w:widowControl w:val="0"/>
        <w:autoSpaceDE w:val="0"/>
        <w:autoSpaceDN w:val="0"/>
        <w:adjustRightInd w:val="0"/>
        <w:spacing w:after="0" w:line="240" w:lineRule="auto"/>
        <w:ind w:left="720"/>
        <w:jc w:val="both"/>
        <w:rPr>
          <w:rFonts w:ascii="Arial" w:hAnsi="Arial" w:cs="Arial"/>
          <w:color w:val="000000"/>
          <w:sz w:val="18"/>
          <w:szCs w:val="18"/>
          <w:lang w:val="sr-Cyrl-CS"/>
        </w:rPr>
      </w:pPr>
      <w:r w:rsidRPr="00F97B2D">
        <w:rPr>
          <w:rFonts w:ascii="Arial" w:hAnsi="Arial" w:cs="Arial"/>
          <w:color w:val="000000"/>
          <w:sz w:val="18"/>
          <w:szCs w:val="18"/>
          <w:lang w:val="sr-Cyrl-CS"/>
        </w:rPr>
        <w:t xml:space="preserve">Овлашћени актуар </w:t>
      </w:r>
      <w:r>
        <w:rPr>
          <w:rFonts w:ascii="Arial" w:hAnsi="Arial" w:cs="Arial"/>
          <w:color w:val="000000"/>
          <w:sz w:val="18"/>
          <w:szCs w:val="18"/>
          <w:lang w:val="sr-Cyrl-CS"/>
        </w:rPr>
        <w:t>је дао</w:t>
      </w:r>
      <w:r w:rsidRPr="00F97B2D">
        <w:rPr>
          <w:rFonts w:ascii="Arial" w:hAnsi="Arial" w:cs="Arial"/>
          <w:color w:val="000000"/>
          <w:sz w:val="18"/>
          <w:szCs w:val="18"/>
          <w:lang w:val="sr-Cyrl-CS"/>
        </w:rPr>
        <w:t xml:space="preserve"> </w:t>
      </w:r>
      <w:r w:rsidRPr="00F97B2D">
        <w:rPr>
          <w:rFonts w:ascii="Arial" w:hAnsi="Arial" w:cs="Arial"/>
          <w:b/>
          <w:color w:val="000000"/>
          <w:sz w:val="18"/>
          <w:szCs w:val="18"/>
          <w:u w:val="single"/>
          <w:lang w:val="sr-Cyrl-CS"/>
        </w:rPr>
        <w:t>позитивно мишљење</w:t>
      </w:r>
      <w:r w:rsidRPr="00F97B2D">
        <w:rPr>
          <w:rFonts w:ascii="Arial" w:hAnsi="Arial" w:cs="Arial"/>
          <w:color w:val="000000"/>
          <w:sz w:val="18"/>
          <w:szCs w:val="18"/>
          <w:lang w:val="sr-Cyrl-CS"/>
        </w:rPr>
        <w:t xml:space="preserve"> на финансијске извештаје и годишњи извештај о пословању </w:t>
      </w:r>
      <w:r w:rsidRPr="00F97B2D">
        <w:rPr>
          <w:rFonts w:ascii="Arial" w:hAnsi="Arial" w:cs="Arial"/>
          <w:color w:val="000000"/>
          <w:sz w:val="18"/>
          <w:szCs w:val="18"/>
          <w:lang w:val="de-AT"/>
        </w:rPr>
        <w:t xml:space="preserve">Друштва за реосигурање »ДУНАВ-РЕ« а.д.о, Београд </w:t>
      </w:r>
      <w:r w:rsidRPr="00F97B2D">
        <w:rPr>
          <w:rFonts w:ascii="Arial" w:hAnsi="Arial" w:cs="Arial"/>
          <w:color w:val="000000"/>
          <w:sz w:val="18"/>
          <w:szCs w:val="18"/>
          <w:lang w:val="sr-Cyrl-RS"/>
        </w:rPr>
        <w:t xml:space="preserve">за </w:t>
      </w:r>
      <w:r>
        <w:rPr>
          <w:rFonts w:ascii="Arial" w:hAnsi="Arial" w:cs="Arial"/>
          <w:color w:val="000000"/>
          <w:sz w:val="18"/>
          <w:szCs w:val="18"/>
          <w:lang w:val="sr-Cyrl-CS"/>
        </w:rPr>
        <w:t>2019</w:t>
      </w:r>
      <w:r w:rsidRPr="00F97B2D">
        <w:rPr>
          <w:rFonts w:ascii="Arial" w:hAnsi="Arial" w:cs="Arial"/>
          <w:color w:val="000000"/>
          <w:sz w:val="18"/>
          <w:szCs w:val="18"/>
          <w:lang w:val="sr-Cyrl-CS"/>
        </w:rPr>
        <w:t xml:space="preserve">. годину. </w:t>
      </w:r>
    </w:p>
    <w:p w:rsidR="00F97B2D" w:rsidRPr="00F97B2D" w:rsidRDefault="00F97B2D" w:rsidP="00F97B2D">
      <w:pPr>
        <w:widowControl w:val="0"/>
        <w:autoSpaceDE w:val="0"/>
        <w:autoSpaceDN w:val="0"/>
        <w:adjustRightInd w:val="0"/>
        <w:spacing w:after="0" w:line="240" w:lineRule="auto"/>
        <w:ind w:left="720"/>
        <w:jc w:val="both"/>
        <w:rPr>
          <w:rFonts w:ascii="Arial" w:hAnsi="Arial" w:cs="Arial"/>
          <w:bCs/>
          <w:color w:val="000000"/>
          <w:sz w:val="18"/>
          <w:szCs w:val="18"/>
          <w:lang w:val="sr-Latn-CS"/>
        </w:rPr>
      </w:pPr>
    </w:p>
    <w:p w:rsidR="00F97B2D" w:rsidRPr="00F97B2D" w:rsidRDefault="00F97B2D" w:rsidP="00F97B2D">
      <w:pPr>
        <w:widowControl w:val="0"/>
        <w:autoSpaceDE w:val="0"/>
        <w:autoSpaceDN w:val="0"/>
        <w:adjustRightInd w:val="0"/>
        <w:spacing w:after="0" w:line="240" w:lineRule="auto"/>
        <w:ind w:left="720"/>
        <w:jc w:val="both"/>
        <w:rPr>
          <w:rFonts w:ascii="Arial" w:hAnsi="Arial" w:cs="Arial"/>
          <w:color w:val="000000"/>
          <w:sz w:val="18"/>
          <w:szCs w:val="18"/>
          <w:lang w:val="sr-Cyrl-CS"/>
        </w:rPr>
      </w:pPr>
      <w:r w:rsidRPr="00F97B2D">
        <w:rPr>
          <w:rFonts w:ascii="Arial" w:hAnsi="Arial" w:cs="Arial"/>
          <w:color w:val="000000"/>
          <w:sz w:val="18"/>
          <w:szCs w:val="18"/>
          <w:lang w:val="sr-Cyrl-CS"/>
        </w:rPr>
        <w:t>На бази спроведених анализа и расположивих релевантних података, може се закључити да је премија реосигурања Друштва утврђена у складу са актуарском струком и прописима и да обезбеђује трајно испуњење свих обавеза Друштва из уговора о осигурању.</w:t>
      </w:r>
    </w:p>
    <w:p w:rsidR="00F97B2D" w:rsidRPr="00F97B2D" w:rsidRDefault="00F97B2D" w:rsidP="00F97B2D">
      <w:pPr>
        <w:widowControl w:val="0"/>
        <w:autoSpaceDE w:val="0"/>
        <w:autoSpaceDN w:val="0"/>
        <w:adjustRightInd w:val="0"/>
        <w:spacing w:after="0" w:line="240" w:lineRule="auto"/>
        <w:ind w:left="720"/>
        <w:jc w:val="both"/>
        <w:rPr>
          <w:rFonts w:ascii="Arial" w:hAnsi="Arial" w:cs="Arial"/>
          <w:color w:val="000000"/>
          <w:sz w:val="18"/>
          <w:szCs w:val="18"/>
          <w:lang w:val="sr-Cyrl-CS"/>
        </w:rPr>
      </w:pPr>
    </w:p>
    <w:p w:rsidR="00F97B2D" w:rsidRPr="00F97B2D" w:rsidRDefault="00F97B2D" w:rsidP="00F97B2D">
      <w:pPr>
        <w:widowControl w:val="0"/>
        <w:autoSpaceDE w:val="0"/>
        <w:autoSpaceDN w:val="0"/>
        <w:adjustRightInd w:val="0"/>
        <w:spacing w:after="0" w:line="240" w:lineRule="auto"/>
        <w:ind w:left="720"/>
        <w:jc w:val="both"/>
        <w:rPr>
          <w:rFonts w:ascii="Arial" w:hAnsi="Arial" w:cs="Arial"/>
          <w:color w:val="000000"/>
          <w:sz w:val="18"/>
          <w:szCs w:val="18"/>
          <w:lang w:val="sr-Cyrl-CS"/>
        </w:rPr>
      </w:pPr>
      <w:r w:rsidRPr="00F97B2D">
        <w:rPr>
          <w:rFonts w:ascii="Arial" w:hAnsi="Arial" w:cs="Arial"/>
          <w:color w:val="000000"/>
          <w:sz w:val="18"/>
          <w:szCs w:val="18"/>
          <w:lang w:val="sr-Cyrl-RS"/>
        </w:rPr>
        <w:t>Све т</w:t>
      </w:r>
      <w:r w:rsidRPr="00F97B2D">
        <w:rPr>
          <w:rFonts w:ascii="Arial" w:hAnsi="Arial" w:cs="Arial"/>
          <w:color w:val="000000"/>
          <w:sz w:val="18"/>
          <w:szCs w:val="18"/>
          <w:lang w:val="sr-Cyrl-CS"/>
        </w:rPr>
        <w:t>ехничке резерве Друштва су утврђене у складу са важећим прописима и актуарском струком и обезбеђују трајно испуњење свих обавеза друштва из уговора о осигурању.</w:t>
      </w:r>
    </w:p>
    <w:p w:rsidR="00F97B2D" w:rsidRPr="00F97B2D" w:rsidRDefault="00F97B2D" w:rsidP="00F97B2D">
      <w:pPr>
        <w:widowControl w:val="0"/>
        <w:autoSpaceDE w:val="0"/>
        <w:autoSpaceDN w:val="0"/>
        <w:adjustRightInd w:val="0"/>
        <w:spacing w:after="0" w:line="240" w:lineRule="auto"/>
        <w:ind w:left="720"/>
        <w:jc w:val="both"/>
        <w:rPr>
          <w:rFonts w:ascii="Arial" w:hAnsi="Arial" w:cs="Arial"/>
          <w:color w:val="000000"/>
          <w:sz w:val="18"/>
          <w:szCs w:val="18"/>
          <w:lang w:val="sr-Cyrl-CS"/>
        </w:rPr>
      </w:pPr>
    </w:p>
    <w:p w:rsidR="00F97B2D" w:rsidRPr="00F97B2D" w:rsidRDefault="00F97B2D" w:rsidP="00F97B2D">
      <w:pPr>
        <w:widowControl w:val="0"/>
        <w:autoSpaceDE w:val="0"/>
        <w:autoSpaceDN w:val="0"/>
        <w:adjustRightInd w:val="0"/>
        <w:spacing w:after="0" w:line="240" w:lineRule="auto"/>
        <w:ind w:left="720"/>
        <w:jc w:val="both"/>
        <w:rPr>
          <w:rFonts w:ascii="Arial" w:hAnsi="Arial" w:cs="Arial"/>
          <w:color w:val="000000"/>
          <w:sz w:val="18"/>
          <w:szCs w:val="18"/>
          <w:lang w:val="sr-Cyrl-CS"/>
        </w:rPr>
      </w:pPr>
      <w:r w:rsidRPr="00F97B2D">
        <w:rPr>
          <w:rFonts w:ascii="Arial" w:hAnsi="Arial" w:cs="Arial"/>
          <w:color w:val="000000"/>
          <w:sz w:val="18"/>
          <w:szCs w:val="18"/>
          <w:lang w:val="sr-Cyrl-CS"/>
        </w:rPr>
        <w:t xml:space="preserve">Мишљење о премији реосигурања се доноси на бази анализе: износа и структуре премије Друштва, укупно и у самопридржају, промене износа премије, укупно и по врстама осигурања, концентрације ризика, утицаја имплементиране политике ретроцесија, вредности и промене вредности рациа штета, рациа трошкова, односно комбинованог рациа, укупно и по врстама осигурања, </w:t>
      </w:r>
      <w:r w:rsidRPr="00F97B2D">
        <w:rPr>
          <w:rFonts w:ascii="Arial" w:hAnsi="Arial" w:cs="Arial"/>
          <w:color w:val="000000"/>
          <w:sz w:val="18"/>
          <w:szCs w:val="18"/>
          <w:lang w:val="sr-Cyrl-RS"/>
        </w:rPr>
        <w:t xml:space="preserve">актуелних </w:t>
      </w:r>
      <w:r w:rsidRPr="00F97B2D">
        <w:rPr>
          <w:rFonts w:ascii="Arial" w:hAnsi="Arial" w:cs="Arial"/>
          <w:color w:val="000000"/>
          <w:sz w:val="18"/>
          <w:szCs w:val="18"/>
          <w:lang w:val="sr-Cyrl-CS"/>
        </w:rPr>
        <w:t>тржишних околности и очекиваног кретања кључних показатеља тржишта.</w:t>
      </w:r>
    </w:p>
    <w:p w:rsidR="00F97B2D" w:rsidRPr="00F97B2D" w:rsidRDefault="00F97B2D" w:rsidP="00F97B2D">
      <w:pPr>
        <w:widowControl w:val="0"/>
        <w:autoSpaceDE w:val="0"/>
        <w:autoSpaceDN w:val="0"/>
        <w:adjustRightInd w:val="0"/>
        <w:spacing w:after="0" w:line="240" w:lineRule="auto"/>
        <w:ind w:left="720"/>
        <w:jc w:val="both"/>
        <w:rPr>
          <w:rFonts w:ascii="Arial" w:hAnsi="Arial" w:cs="Arial"/>
          <w:b/>
          <w:color w:val="000000"/>
          <w:sz w:val="18"/>
          <w:szCs w:val="18"/>
          <w:lang w:val="sr-Cyrl-CS"/>
        </w:rPr>
      </w:pPr>
    </w:p>
    <w:p w:rsidR="00F97B2D" w:rsidRPr="00F97B2D" w:rsidRDefault="00F97B2D" w:rsidP="00F97B2D">
      <w:pPr>
        <w:widowControl w:val="0"/>
        <w:autoSpaceDE w:val="0"/>
        <w:autoSpaceDN w:val="0"/>
        <w:adjustRightInd w:val="0"/>
        <w:spacing w:after="0" w:line="240" w:lineRule="auto"/>
        <w:ind w:left="720"/>
        <w:jc w:val="both"/>
        <w:rPr>
          <w:rFonts w:ascii="Arial" w:hAnsi="Arial" w:cs="Arial"/>
          <w:color w:val="000000"/>
          <w:sz w:val="18"/>
          <w:szCs w:val="18"/>
          <w:lang w:val="sr-Cyrl-RS"/>
        </w:rPr>
      </w:pPr>
      <w:r w:rsidRPr="00F97B2D">
        <w:rPr>
          <w:rFonts w:ascii="Arial" w:hAnsi="Arial" w:cs="Arial"/>
          <w:color w:val="000000"/>
          <w:sz w:val="18"/>
          <w:szCs w:val="18"/>
          <w:lang w:val="sr-Cyrl-CS"/>
        </w:rPr>
        <w:t>Мишљење о техничким рез</w:t>
      </w:r>
      <w:r w:rsidRPr="00F97B2D">
        <w:rPr>
          <w:rFonts w:ascii="Arial" w:hAnsi="Arial" w:cs="Arial"/>
          <w:color w:val="000000"/>
          <w:sz w:val="18"/>
          <w:szCs w:val="18"/>
          <w:lang w:val="sr-Cyrl-RS"/>
        </w:rPr>
        <w:t>е</w:t>
      </w:r>
      <w:r w:rsidRPr="00F97B2D">
        <w:rPr>
          <w:rFonts w:ascii="Arial" w:hAnsi="Arial" w:cs="Arial"/>
          <w:color w:val="000000"/>
          <w:sz w:val="18"/>
          <w:szCs w:val="18"/>
          <w:lang w:val="sr-Cyrl-CS"/>
        </w:rPr>
        <w:t xml:space="preserve">рвама се даје на бази </w:t>
      </w:r>
      <w:r w:rsidRPr="00F97B2D">
        <w:rPr>
          <w:rFonts w:ascii="Arial" w:hAnsi="Arial" w:cs="Arial"/>
          <w:color w:val="000000"/>
          <w:sz w:val="18"/>
          <w:szCs w:val="18"/>
          <w:lang w:val="sr-Cyrl-RS"/>
        </w:rPr>
        <w:t>интерних података, који су највећим делом добијени из информационог система, а који су предмет сталних анализа и контрола, како њихове логичке исправности</w:t>
      </w:r>
      <w:r w:rsidRPr="00F97B2D">
        <w:rPr>
          <w:rFonts w:ascii="Arial" w:hAnsi="Arial" w:cs="Arial"/>
          <w:color w:val="000000"/>
          <w:sz w:val="18"/>
          <w:szCs w:val="18"/>
          <w:lang w:val="sr-Latn-RS"/>
        </w:rPr>
        <w:t>,</w:t>
      </w:r>
      <w:r w:rsidRPr="00F97B2D">
        <w:rPr>
          <w:rFonts w:ascii="Arial" w:hAnsi="Arial" w:cs="Arial"/>
          <w:color w:val="000000"/>
          <w:sz w:val="18"/>
          <w:szCs w:val="18"/>
          <w:lang w:val="sr-Cyrl-RS"/>
        </w:rPr>
        <w:t xml:space="preserve"> тако и конзистентности са подацима добијеним из осталих извора. Коришћени подаци за обрачун техничких резерви на нивоу врсте осигурања су примерени, комплетни, тачни и конзистентни.</w:t>
      </w:r>
    </w:p>
    <w:p w:rsidR="00F97B2D" w:rsidRPr="00F97B2D" w:rsidRDefault="00F97B2D" w:rsidP="00F97B2D">
      <w:pPr>
        <w:widowControl w:val="0"/>
        <w:autoSpaceDE w:val="0"/>
        <w:autoSpaceDN w:val="0"/>
        <w:adjustRightInd w:val="0"/>
        <w:spacing w:after="0" w:line="240" w:lineRule="auto"/>
        <w:ind w:left="720"/>
        <w:jc w:val="both"/>
        <w:rPr>
          <w:rFonts w:ascii="Arial" w:hAnsi="Arial" w:cs="Arial"/>
          <w:bCs/>
          <w:color w:val="000000"/>
          <w:sz w:val="18"/>
          <w:szCs w:val="18"/>
          <w:lang w:val="sr-Latn-CS"/>
        </w:rPr>
      </w:pPr>
    </w:p>
    <w:p w:rsidR="001A121D" w:rsidRPr="001A121D" w:rsidRDefault="00F97B2D" w:rsidP="00F97B2D">
      <w:pPr>
        <w:widowControl w:val="0"/>
        <w:autoSpaceDE w:val="0"/>
        <w:autoSpaceDN w:val="0"/>
        <w:adjustRightInd w:val="0"/>
        <w:spacing w:after="0" w:line="240" w:lineRule="auto"/>
        <w:ind w:left="720"/>
        <w:jc w:val="both"/>
        <w:rPr>
          <w:rFonts w:ascii="Arial" w:hAnsi="Arial" w:cs="Arial"/>
          <w:color w:val="000000"/>
          <w:w w:val="0"/>
          <w:sz w:val="18"/>
          <w:szCs w:val="18"/>
          <w:u w:color="000000"/>
          <w:lang w:val="sr-Cyrl-RS"/>
        </w:rPr>
      </w:pPr>
      <w:r w:rsidRPr="00F97B2D">
        <w:rPr>
          <w:rFonts w:ascii="Arial" w:hAnsi="Arial" w:cs="Arial"/>
          <w:bCs/>
          <w:color w:val="000000"/>
          <w:sz w:val="18"/>
          <w:szCs w:val="18"/>
          <w:lang w:val="sr-Latn-CS"/>
        </w:rPr>
        <w:t xml:space="preserve">Услoви и нaчин </w:t>
      </w:r>
      <w:r w:rsidRPr="00F97B2D">
        <w:rPr>
          <w:rFonts w:ascii="Arial" w:hAnsi="Arial" w:cs="Arial"/>
          <w:bCs/>
          <w:color w:val="000000"/>
          <w:sz w:val="18"/>
          <w:szCs w:val="18"/>
          <w:lang w:val="de-AT"/>
        </w:rPr>
        <w:t>преноса</w:t>
      </w:r>
      <w:r w:rsidRPr="00F97B2D">
        <w:rPr>
          <w:rFonts w:ascii="Arial" w:hAnsi="Arial" w:cs="Arial"/>
          <w:bCs/>
          <w:color w:val="000000"/>
          <w:sz w:val="18"/>
          <w:szCs w:val="18"/>
          <w:lang w:val="sr-Latn-CS"/>
        </w:rPr>
        <w:t xml:space="preserve"> вишкoвa ризикa изнaд сaмoпридржaja изврш</w:t>
      </w:r>
      <w:r w:rsidRPr="00F97B2D">
        <w:rPr>
          <w:rFonts w:ascii="Arial" w:hAnsi="Arial" w:cs="Arial"/>
          <w:bCs/>
          <w:color w:val="000000"/>
          <w:sz w:val="18"/>
          <w:szCs w:val="18"/>
          <w:lang w:val="sr-Cyrl-ME"/>
        </w:rPr>
        <w:t>ени су</w:t>
      </w:r>
      <w:r w:rsidRPr="00F97B2D">
        <w:rPr>
          <w:rFonts w:ascii="Arial" w:hAnsi="Arial" w:cs="Arial"/>
          <w:bCs/>
          <w:color w:val="000000"/>
          <w:sz w:val="18"/>
          <w:szCs w:val="18"/>
          <w:lang w:val="sr-Latn-CS"/>
        </w:rPr>
        <w:t xml:space="preserve"> у склaду сa зaкључeним угoвoримa o рeoсигурaњу, Oдлукoм o критeриjумимa, нaчину утврђивaњa и тaбeли мaксимaлнoг сaмoпридржaja и укупнoм изнoсу сaмoпридржaja и у склaду сa Прaвилникoм o услoвимa и нaчину сaoсигурaњa и рeoсигурaњa.</w:t>
      </w:r>
    </w:p>
    <w:p w:rsidR="00C4344D" w:rsidRDefault="00C4344D" w:rsidP="001A121D">
      <w:pPr>
        <w:widowControl w:val="0"/>
        <w:tabs>
          <w:tab w:val="left" w:pos="800"/>
        </w:tabs>
        <w:autoSpaceDE w:val="0"/>
        <w:autoSpaceDN w:val="0"/>
        <w:adjustRightInd w:val="0"/>
        <w:spacing w:after="0" w:line="240" w:lineRule="auto"/>
        <w:ind w:left="102" w:right="-20"/>
        <w:rPr>
          <w:rFonts w:ascii="Arial" w:hAnsi="Arial" w:cs="Arial"/>
          <w:b/>
          <w:bCs/>
          <w:w w:val="0"/>
          <w:sz w:val="18"/>
          <w:szCs w:val="18"/>
          <w:u w:color="000000"/>
          <w:lang w:val="sr-Cyrl-RS"/>
        </w:rPr>
      </w:pPr>
    </w:p>
    <w:p w:rsidR="001A121D" w:rsidRPr="00C404A3" w:rsidRDefault="00325F72" w:rsidP="00C4344D">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sidRPr="000763F5">
        <w:rPr>
          <w:rFonts w:ascii="Arial" w:hAnsi="Arial" w:cs="Arial"/>
          <w:b/>
          <w:bCs/>
          <w:w w:val="0"/>
          <w:sz w:val="18"/>
          <w:szCs w:val="18"/>
          <w:u w:color="000000"/>
          <w:lang w:val="sr-Cyrl-RS"/>
        </w:rPr>
        <w:t>29</w:t>
      </w:r>
      <w:r w:rsidR="001A121D" w:rsidRPr="001A121D">
        <w:rPr>
          <w:rFonts w:ascii="Arial" w:hAnsi="Arial" w:cs="Arial"/>
          <w:b/>
          <w:bCs/>
          <w:w w:val="0"/>
          <w:sz w:val="18"/>
          <w:szCs w:val="18"/>
          <w:u w:color="000000"/>
          <w:lang w:val="sr-Cyrl-RS"/>
        </w:rPr>
        <w:t>.</w:t>
      </w:r>
      <w:r w:rsidR="001A121D" w:rsidRPr="001A121D">
        <w:rPr>
          <w:rFonts w:ascii="Arial" w:hAnsi="Arial" w:cs="Arial"/>
          <w:b/>
          <w:bCs/>
          <w:spacing w:val="2"/>
          <w:w w:val="0"/>
          <w:sz w:val="18"/>
          <w:szCs w:val="18"/>
          <w:u w:color="000000"/>
          <w:lang w:val="sr-Cyrl-RS"/>
        </w:rPr>
        <w:t>3</w:t>
      </w:r>
      <w:r w:rsidR="001A121D" w:rsidRPr="001A121D">
        <w:rPr>
          <w:rFonts w:ascii="Arial" w:hAnsi="Arial" w:cs="Arial"/>
          <w:b/>
          <w:bCs/>
          <w:w w:val="0"/>
          <w:sz w:val="18"/>
          <w:szCs w:val="18"/>
          <w:u w:color="000000"/>
          <w:lang w:val="sr-Cyrl-RS"/>
        </w:rPr>
        <w:t>.</w:t>
      </w:r>
      <w:r w:rsidR="001A121D" w:rsidRPr="001A121D">
        <w:rPr>
          <w:rFonts w:ascii="Arial" w:hAnsi="Arial" w:cs="Arial"/>
          <w:b/>
          <w:bCs/>
          <w:spacing w:val="-36"/>
          <w:w w:val="0"/>
          <w:sz w:val="18"/>
          <w:szCs w:val="18"/>
          <w:u w:color="000000"/>
          <w:lang w:val="sr-Cyrl-RS"/>
        </w:rPr>
        <w:t xml:space="preserve"> </w:t>
      </w:r>
      <w:r w:rsidR="001A121D" w:rsidRPr="001A121D">
        <w:rPr>
          <w:rFonts w:ascii="Arial" w:hAnsi="Arial" w:cs="Arial"/>
          <w:b/>
          <w:bCs/>
          <w:w w:val="0"/>
          <w:sz w:val="18"/>
          <w:szCs w:val="18"/>
          <w:u w:color="000000"/>
          <w:lang w:val="sr-Cyrl-CS"/>
        </w:rPr>
        <w:tab/>
      </w:r>
      <w:r w:rsidR="001A121D" w:rsidRPr="00C404A3">
        <w:rPr>
          <w:rFonts w:ascii="Arial" w:hAnsi="Arial" w:cs="Arial"/>
          <w:b/>
          <w:bCs/>
          <w:w w:val="0"/>
          <w:sz w:val="18"/>
          <w:szCs w:val="18"/>
          <w:u w:color="000000"/>
          <w:lang w:val="sr-Cyrl-CS"/>
        </w:rPr>
        <w:t>Ин</w:t>
      </w:r>
      <w:r w:rsidR="001A121D" w:rsidRPr="00C404A3">
        <w:rPr>
          <w:rFonts w:ascii="Arial" w:hAnsi="Arial" w:cs="Arial"/>
          <w:b/>
          <w:bCs/>
          <w:spacing w:val="-3"/>
          <w:w w:val="0"/>
          <w:sz w:val="18"/>
          <w:szCs w:val="18"/>
          <w:u w:color="000000"/>
          <w:lang w:val="sr-Cyrl-CS"/>
        </w:rPr>
        <w:t>т</w:t>
      </w:r>
      <w:r w:rsidR="001A121D" w:rsidRPr="00C404A3">
        <w:rPr>
          <w:rFonts w:ascii="Arial" w:hAnsi="Arial" w:cs="Arial"/>
          <w:b/>
          <w:bCs/>
          <w:w w:val="0"/>
          <w:sz w:val="18"/>
          <w:szCs w:val="18"/>
          <w:u w:color="000000"/>
          <w:lang w:val="sr-Cyrl-CS"/>
        </w:rPr>
        <w:t>ерне</w:t>
      </w:r>
      <w:r w:rsidR="001A121D" w:rsidRPr="00C404A3">
        <w:rPr>
          <w:rFonts w:ascii="Arial" w:hAnsi="Arial" w:cs="Arial"/>
          <w:b/>
          <w:bCs/>
          <w:spacing w:val="25"/>
          <w:w w:val="0"/>
          <w:sz w:val="18"/>
          <w:szCs w:val="18"/>
          <w:u w:color="000000"/>
          <w:lang w:val="sr-Cyrl-RS"/>
        </w:rPr>
        <w:t xml:space="preserve"> </w:t>
      </w:r>
      <w:r w:rsidR="001A121D" w:rsidRPr="00C404A3">
        <w:rPr>
          <w:rFonts w:ascii="Arial" w:hAnsi="Arial" w:cs="Arial"/>
          <w:b/>
          <w:bCs/>
          <w:w w:val="0"/>
          <w:sz w:val="18"/>
          <w:szCs w:val="18"/>
          <w:u w:color="000000"/>
          <w:lang w:val="sr-Cyrl-CS"/>
        </w:rPr>
        <w:t>ко</w:t>
      </w:r>
      <w:r w:rsidR="001A121D" w:rsidRPr="00C404A3">
        <w:rPr>
          <w:rFonts w:ascii="Arial" w:hAnsi="Arial" w:cs="Arial"/>
          <w:b/>
          <w:bCs/>
          <w:spacing w:val="4"/>
          <w:w w:val="0"/>
          <w:sz w:val="18"/>
          <w:szCs w:val="18"/>
          <w:u w:color="000000"/>
          <w:lang w:val="sr-Cyrl-CS"/>
        </w:rPr>
        <w:t>н</w:t>
      </w:r>
      <w:r w:rsidR="001A121D" w:rsidRPr="00C404A3">
        <w:rPr>
          <w:rFonts w:ascii="Arial" w:hAnsi="Arial" w:cs="Arial"/>
          <w:b/>
          <w:bCs/>
          <w:spacing w:val="-4"/>
          <w:w w:val="0"/>
          <w:sz w:val="18"/>
          <w:szCs w:val="18"/>
          <w:u w:color="000000"/>
          <w:lang w:val="sr-Cyrl-CS"/>
        </w:rPr>
        <w:t>т</w:t>
      </w:r>
      <w:r w:rsidR="001A121D" w:rsidRPr="00C404A3">
        <w:rPr>
          <w:rFonts w:ascii="Arial" w:hAnsi="Arial" w:cs="Arial"/>
          <w:b/>
          <w:bCs/>
          <w:w w:val="0"/>
          <w:sz w:val="18"/>
          <w:szCs w:val="18"/>
          <w:u w:color="000000"/>
          <w:lang w:val="sr-Cyrl-CS"/>
        </w:rPr>
        <w:t>роле</w:t>
      </w:r>
      <w:r w:rsidR="001A121D" w:rsidRPr="00C404A3">
        <w:rPr>
          <w:rFonts w:ascii="Arial" w:hAnsi="Arial" w:cs="Arial"/>
          <w:b/>
          <w:bCs/>
          <w:spacing w:val="25"/>
          <w:w w:val="0"/>
          <w:sz w:val="18"/>
          <w:szCs w:val="18"/>
          <w:u w:color="000000"/>
          <w:lang w:val="sr-Cyrl-RS"/>
        </w:rPr>
        <w:t xml:space="preserve"> </w:t>
      </w:r>
      <w:r w:rsidR="001A121D" w:rsidRPr="00C404A3">
        <w:rPr>
          <w:rFonts w:ascii="Arial" w:hAnsi="Arial" w:cs="Arial"/>
          <w:b/>
          <w:bCs/>
          <w:w w:val="0"/>
          <w:sz w:val="18"/>
          <w:szCs w:val="18"/>
          <w:u w:color="000000"/>
          <w:lang w:val="sr-Cyrl-CS"/>
        </w:rPr>
        <w:t>и</w:t>
      </w:r>
      <w:r w:rsidR="001A121D" w:rsidRPr="00C404A3">
        <w:rPr>
          <w:rFonts w:ascii="Arial" w:hAnsi="Arial" w:cs="Arial"/>
          <w:b/>
          <w:bCs/>
          <w:spacing w:val="4"/>
          <w:w w:val="0"/>
          <w:sz w:val="18"/>
          <w:szCs w:val="18"/>
          <w:u w:color="000000"/>
          <w:lang w:val="sr-Cyrl-RS"/>
        </w:rPr>
        <w:t xml:space="preserve"> </w:t>
      </w:r>
      <w:r w:rsidR="001A121D" w:rsidRPr="00C404A3">
        <w:rPr>
          <w:rFonts w:ascii="Arial" w:hAnsi="Arial" w:cs="Arial"/>
          <w:b/>
          <w:bCs/>
          <w:w w:val="0"/>
          <w:sz w:val="18"/>
          <w:szCs w:val="18"/>
          <w:u w:color="000000"/>
          <w:lang w:val="sr-Cyrl-CS"/>
        </w:rPr>
        <w:t>ризици</w:t>
      </w:r>
      <w:r w:rsidR="001A121D" w:rsidRPr="00C404A3">
        <w:rPr>
          <w:rFonts w:ascii="Arial" w:hAnsi="Arial" w:cs="Arial"/>
          <w:b/>
          <w:bCs/>
          <w:spacing w:val="26"/>
          <w:w w:val="0"/>
          <w:sz w:val="18"/>
          <w:szCs w:val="18"/>
          <w:u w:color="000000"/>
          <w:lang w:val="sr-Cyrl-RS"/>
        </w:rPr>
        <w:t xml:space="preserve"> </w:t>
      </w:r>
      <w:r w:rsidR="001A121D" w:rsidRPr="00C404A3">
        <w:rPr>
          <w:rFonts w:ascii="Arial" w:hAnsi="Arial" w:cs="Arial"/>
          <w:b/>
          <w:bCs/>
          <w:w w:val="0"/>
          <w:sz w:val="18"/>
          <w:szCs w:val="18"/>
          <w:u w:color="000000"/>
          <w:lang w:val="sr-Cyrl-CS"/>
        </w:rPr>
        <w:t>у</w:t>
      </w:r>
      <w:r w:rsidR="001A121D" w:rsidRPr="00C404A3">
        <w:rPr>
          <w:rFonts w:ascii="Arial" w:hAnsi="Arial" w:cs="Arial"/>
          <w:b/>
          <w:bCs/>
          <w:spacing w:val="-2"/>
          <w:w w:val="0"/>
          <w:sz w:val="18"/>
          <w:szCs w:val="18"/>
          <w:u w:color="000000"/>
          <w:lang w:val="sr-Cyrl-RS"/>
        </w:rPr>
        <w:t xml:space="preserve"> </w:t>
      </w:r>
      <w:r w:rsidR="001A121D" w:rsidRPr="00C404A3">
        <w:rPr>
          <w:rFonts w:ascii="Arial" w:hAnsi="Arial" w:cs="Arial"/>
          <w:b/>
          <w:bCs/>
          <w:w w:val="103"/>
          <w:sz w:val="18"/>
          <w:szCs w:val="18"/>
          <w:u w:color="000000"/>
          <w:lang w:val="sr-Cyrl-CS"/>
        </w:rPr>
        <w:t>послова</w:t>
      </w:r>
      <w:r w:rsidR="001A121D" w:rsidRPr="00C404A3">
        <w:rPr>
          <w:rFonts w:ascii="Arial" w:hAnsi="Arial" w:cs="Arial"/>
          <w:b/>
          <w:bCs/>
          <w:spacing w:val="4"/>
          <w:w w:val="103"/>
          <w:sz w:val="18"/>
          <w:szCs w:val="18"/>
          <w:u w:color="000000"/>
          <w:lang w:val="sr-Cyrl-CS"/>
        </w:rPr>
        <w:t>њ</w:t>
      </w:r>
      <w:r w:rsidR="001A121D" w:rsidRPr="00C404A3">
        <w:rPr>
          <w:rFonts w:ascii="Arial" w:hAnsi="Arial" w:cs="Arial"/>
          <w:b/>
          <w:bCs/>
          <w:w w:val="103"/>
          <w:sz w:val="18"/>
          <w:szCs w:val="18"/>
          <w:u w:color="000000"/>
          <w:lang w:val="sr-Cyrl-CS"/>
        </w:rPr>
        <w:t>у</w:t>
      </w:r>
    </w:p>
    <w:p w:rsidR="001A121D" w:rsidRPr="00C404A3"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F97B2D" w:rsidRDefault="001A121D" w:rsidP="00C4344D">
      <w:pPr>
        <w:widowControl w:val="0"/>
        <w:autoSpaceDE w:val="0"/>
        <w:autoSpaceDN w:val="0"/>
        <w:adjustRightInd w:val="0"/>
        <w:spacing w:after="0" w:line="240" w:lineRule="auto"/>
        <w:ind w:left="802"/>
        <w:jc w:val="both"/>
        <w:rPr>
          <w:rFonts w:ascii="Arial" w:hAnsi="Arial" w:cs="Arial"/>
          <w:spacing w:val="-4"/>
          <w:w w:val="0"/>
          <w:sz w:val="18"/>
          <w:szCs w:val="18"/>
          <w:u w:color="000000"/>
          <w:lang w:val="sr-Cyrl-RS"/>
        </w:rPr>
      </w:pPr>
      <w:r w:rsidRPr="00C404A3">
        <w:rPr>
          <w:rFonts w:ascii="Arial" w:hAnsi="Arial" w:cs="Arial"/>
          <w:color w:val="000000"/>
          <w:w w:val="0"/>
          <w:sz w:val="18"/>
          <w:szCs w:val="18"/>
          <w:u w:color="000000"/>
          <w:lang w:val="sr-Cyrl-CS"/>
        </w:rPr>
        <w:t xml:space="preserve">Друштво организује, примењује и развија систем интерних контрола и управљања ризицима у складу </w:t>
      </w:r>
      <w:r w:rsidRPr="00F97B2D">
        <w:rPr>
          <w:rFonts w:ascii="Arial" w:hAnsi="Arial" w:cs="Arial"/>
          <w:color w:val="000000"/>
          <w:w w:val="0"/>
          <w:sz w:val="18"/>
          <w:szCs w:val="18"/>
          <w:u w:color="000000"/>
          <w:lang w:val="sr-Cyrl-CS"/>
        </w:rPr>
        <w:t>са чланом 147. Закона о осигурању, Одлуком о систему управљања у друштву за осигурање/реосигурање ризицима („Службени гласник РС“ бр. 51/2015) и Стратеги</w:t>
      </w:r>
      <w:r w:rsidR="006E0BE7" w:rsidRPr="00F97B2D">
        <w:rPr>
          <w:rFonts w:ascii="Arial" w:hAnsi="Arial" w:cs="Arial"/>
          <w:color w:val="000000"/>
          <w:w w:val="0"/>
          <w:sz w:val="18"/>
          <w:szCs w:val="18"/>
          <w:u w:color="000000"/>
          <w:lang w:val="sr-Cyrl-CS"/>
        </w:rPr>
        <w:t>јом управљања ризицима од 04. марта 2016. г</w:t>
      </w:r>
      <w:r w:rsidRPr="00F97B2D">
        <w:rPr>
          <w:rFonts w:ascii="Arial" w:hAnsi="Arial" w:cs="Arial"/>
          <w:color w:val="000000"/>
          <w:w w:val="0"/>
          <w:sz w:val="18"/>
          <w:szCs w:val="18"/>
          <w:u w:color="000000"/>
          <w:lang w:val="sr-Cyrl-CS"/>
        </w:rPr>
        <w:t>одине</w:t>
      </w:r>
      <w:r w:rsidRPr="00F97B2D">
        <w:rPr>
          <w:rFonts w:ascii="Arial" w:hAnsi="Arial" w:cs="Arial"/>
          <w:spacing w:val="-4"/>
          <w:w w:val="0"/>
          <w:sz w:val="18"/>
          <w:szCs w:val="18"/>
          <w:u w:color="000000"/>
          <w:lang w:val="sr-Cyrl-CS"/>
        </w:rPr>
        <w:t>.</w:t>
      </w:r>
    </w:p>
    <w:p w:rsidR="001A121D" w:rsidRPr="00F97B2D" w:rsidRDefault="001A121D" w:rsidP="00C4344D">
      <w:pPr>
        <w:widowControl w:val="0"/>
        <w:autoSpaceDE w:val="0"/>
        <w:autoSpaceDN w:val="0"/>
        <w:adjustRightInd w:val="0"/>
        <w:spacing w:after="0" w:line="240" w:lineRule="auto"/>
        <w:ind w:left="802"/>
        <w:jc w:val="both"/>
        <w:rPr>
          <w:rFonts w:ascii="Arial" w:hAnsi="Arial" w:cs="Arial"/>
          <w:w w:val="0"/>
          <w:sz w:val="18"/>
          <w:szCs w:val="18"/>
          <w:u w:color="000000"/>
          <w:lang w:val="sr-Cyrl-RS"/>
        </w:rPr>
      </w:pPr>
    </w:p>
    <w:p w:rsidR="001A121D" w:rsidRPr="001A121D" w:rsidRDefault="001A121D" w:rsidP="00C4344D">
      <w:pPr>
        <w:widowControl w:val="0"/>
        <w:autoSpaceDE w:val="0"/>
        <w:autoSpaceDN w:val="0"/>
        <w:adjustRightInd w:val="0"/>
        <w:spacing w:after="0" w:line="240" w:lineRule="auto"/>
        <w:ind w:left="802"/>
        <w:jc w:val="both"/>
        <w:rPr>
          <w:rFonts w:ascii="Arial" w:hAnsi="Arial" w:cs="Arial"/>
          <w:w w:val="0"/>
          <w:sz w:val="18"/>
          <w:szCs w:val="18"/>
          <w:u w:color="000000"/>
          <w:lang w:val="sr-Cyrl-RS"/>
        </w:rPr>
      </w:pPr>
      <w:r w:rsidRPr="00F97B2D">
        <w:rPr>
          <w:rFonts w:ascii="Arial" w:hAnsi="Arial" w:cs="Arial"/>
          <w:w w:val="0"/>
          <w:sz w:val="18"/>
          <w:szCs w:val="18"/>
          <w:u w:color="000000"/>
          <w:lang w:val="sr-Cyrl-CS"/>
        </w:rPr>
        <w:t>Функцију свеобухватне интерне контроле обавља Сектор за контроли</w:t>
      </w:r>
      <w:r w:rsidR="00604B9E" w:rsidRPr="00F97B2D">
        <w:rPr>
          <w:rFonts w:ascii="Arial" w:hAnsi="Arial" w:cs="Arial"/>
          <w:w w:val="0"/>
          <w:sz w:val="18"/>
          <w:szCs w:val="18"/>
          <w:u w:color="000000"/>
          <w:lang w:val="sr-Cyrl-CS"/>
        </w:rPr>
        <w:t>н</w:t>
      </w:r>
      <w:r w:rsidRPr="00F97B2D">
        <w:rPr>
          <w:rFonts w:ascii="Arial" w:hAnsi="Arial" w:cs="Arial"/>
          <w:w w:val="0"/>
          <w:sz w:val="18"/>
          <w:szCs w:val="18"/>
          <w:u w:color="000000"/>
          <w:lang w:val="sr-Cyrl-CS"/>
        </w:rPr>
        <w:t>г и развој пословања уз сарадњу свих других организационих јединица Друштва, а у складу са Правилником о унутрашњој организацији и основама систематизације послова бр</w:t>
      </w:r>
      <w:r w:rsidR="006E0BE7" w:rsidRPr="00F97B2D">
        <w:rPr>
          <w:rFonts w:ascii="Arial" w:hAnsi="Arial" w:cs="Arial"/>
          <w:w w:val="0"/>
          <w:sz w:val="18"/>
          <w:szCs w:val="18"/>
          <w:u w:color="000000"/>
          <w:lang w:val="sr-Cyrl-CS"/>
        </w:rPr>
        <w:t xml:space="preserve">. IA-350 од 21. јуна </w:t>
      </w:r>
      <w:r w:rsidRPr="00F97B2D">
        <w:rPr>
          <w:rFonts w:ascii="Arial" w:hAnsi="Arial" w:cs="Arial"/>
          <w:w w:val="0"/>
          <w:sz w:val="18"/>
          <w:szCs w:val="18"/>
          <w:u w:color="000000"/>
          <w:lang w:val="sr-Cyrl-CS"/>
        </w:rPr>
        <w:t>2016.</w:t>
      </w:r>
      <w:r w:rsidR="00686FB2" w:rsidRPr="00F97B2D">
        <w:rPr>
          <w:rFonts w:ascii="Arial" w:hAnsi="Arial" w:cs="Arial"/>
          <w:w w:val="0"/>
          <w:sz w:val="18"/>
          <w:szCs w:val="18"/>
          <w:u w:color="000000"/>
          <w:lang w:val="sr-Cyrl-CS"/>
        </w:rPr>
        <w:t xml:space="preserve"> </w:t>
      </w:r>
      <w:r w:rsidRPr="00F97B2D">
        <w:rPr>
          <w:rFonts w:ascii="Arial" w:hAnsi="Arial" w:cs="Arial"/>
          <w:w w:val="0"/>
          <w:sz w:val="18"/>
          <w:szCs w:val="18"/>
          <w:u w:color="000000"/>
          <w:lang w:val="sr-Cyrl-CS"/>
        </w:rPr>
        <w:t>године.</w:t>
      </w:r>
    </w:p>
    <w:p w:rsidR="00C4344D" w:rsidRDefault="00C4344D">
      <w:pPr>
        <w:rPr>
          <w:rFonts w:ascii="Arial" w:hAnsi="Arial" w:cs="Arial"/>
          <w:spacing w:val="-4"/>
          <w:w w:val="0"/>
          <w:sz w:val="18"/>
          <w:szCs w:val="18"/>
          <w:u w:color="000000"/>
          <w:lang w:val="sr-Cyrl-RS"/>
        </w:rPr>
      </w:pPr>
      <w:r>
        <w:rPr>
          <w:rFonts w:ascii="Arial" w:hAnsi="Arial" w:cs="Arial"/>
          <w:spacing w:val="-4"/>
          <w:w w:val="0"/>
          <w:sz w:val="18"/>
          <w:szCs w:val="18"/>
          <w:u w:color="000000"/>
          <w:lang w:val="sr-Cyrl-RS"/>
        </w:rPr>
        <w:br w:type="page"/>
      </w:r>
    </w:p>
    <w:p w:rsidR="001A121D" w:rsidRDefault="001A121D" w:rsidP="001A121D">
      <w:pPr>
        <w:widowControl w:val="0"/>
        <w:autoSpaceDE w:val="0"/>
        <w:autoSpaceDN w:val="0"/>
        <w:adjustRightInd w:val="0"/>
        <w:spacing w:after="0" w:line="240" w:lineRule="auto"/>
        <w:ind w:left="802" w:right="523"/>
        <w:jc w:val="both"/>
        <w:rPr>
          <w:rFonts w:ascii="Arial" w:hAnsi="Arial" w:cs="Arial"/>
          <w:spacing w:val="-4"/>
          <w:w w:val="0"/>
          <w:sz w:val="18"/>
          <w:szCs w:val="18"/>
          <w:u w:color="000000"/>
          <w:lang w:val="sr-Cyrl-RS"/>
        </w:rPr>
      </w:pPr>
    </w:p>
    <w:p w:rsidR="00C4344D" w:rsidRDefault="00C4344D" w:rsidP="001A121D">
      <w:pPr>
        <w:widowControl w:val="0"/>
        <w:autoSpaceDE w:val="0"/>
        <w:autoSpaceDN w:val="0"/>
        <w:adjustRightInd w:val="0"/>
        <w:spacing w:after="0" w:line="240" w:lineRule="auto"/>
        <w:ind w:left="802" w:right="523"/>
        <w:jc w:val="both"/>
        <w:rPr>
          <w:rFonts w:ascii="Arial" w:hAnsi="Arial" w:cs="Arial"/>
          <w:spacing w:val="-4"/>
          <w:w w:val="0"/>
          <w:sz w:val="18"/>
          <w:szCs w:val="18"/>
          <w:u w:color="000000"/>
          <w:lang w:val="sr-Cyrl-RS"/>
        </w:rPr>
      </w:pPr>
    </w:p>
    <w:p w:rsidR="00C4344D" w:rsidRPr="000763F5" w:rsidRDefault="00325F72" w:rsidP="00C4344D">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CS"/>
        </w:rPr>
      </w:pPr>
      <w:r w:rsidRPr="000763F5">
        <w:rPr>
          <w:rFonts w:ascii="Arial" w:hAnsi="Arial" w:cs="Arial"/>
          <w:b/>
          <w:bCs/>
          <w:w w:val="0"/>
          <w:sz w:val="18"/>
          <w:szCs w:val="18"/>
          <w:u w:color="000000"/>
          <w:lang w:val="sr-Cyrl-CS"/>
        </w:rPr>
        <w:t>29</w:t>
      </w:r>
      <w:r w:rsidR="00C4344D" w:rsidRPr="001A121D">
        <w:rPr>
          <w:rFonts w:ascii="Arial" w:hAnsi="Arial" w:cs="Arial"/>
          <w:b/>
          <w:bCs/>
          <w:w w:val="0"/>
          <w:sz w:val="18"/>
          <w:szCs w:val="18"/>
          <w:u w:color="000000"/>
          <w:lang w:val="sr-Cyrl-RS"/>
        </w:rPr>
        <w:t>.</w:t>
      </w:r>
      <w:r w:rsidR="00C4344D" w:rsidRPr="001A121D">
        <w:rPr>
          <w:rFonts w:ascii="Arial" w:hAnsi="Arial" w:cs="Arial"/>
          <w:b/>
          <w:bCs/>
          <w:spacing w:val="-40"/>
          <w:w w:val="0"/>
          <w:sz w:val="18"/>
          <w:szCs w:val="18"/>
          <w:u w:color="000000"/>
          <w:lang w:val="sr-Cyrl-RS"/>
        </w:rPr>
        <w:t xml:space="preserve"> </w:t>
      </w:r>
      <w:r w:rsidR="00C4344D" w:rsidRPr="001A121D">
        <w:rPr>
          <w:rFonts w:ascii="Arial" w:hAnsi="Arial" w:cs="Arial"/>
          <w:b/>
          <w:bCs/>
          <w:w w:val="0"/>
          <w:sz w:val="18"/>
          <w:szCs w:val="18"/>
          <w:u w:color="000000"/>
          <w:lang w:val="sr-Cyrl-CS"/>
        </w:rPr>
        <w:tab/>
        <w:t>ОСТА</w:t>
      </w:r>
      <w:r w:rsidR="00C4344D" w:rsidRPr="001A121D">
        <w:rPr>
          <w:rFonts w:ascii="Arial" w:hAnsi="Arial" w:cs="Arial"/>
          <w:b/>
          <w:bCs/>
          <w:spacing w:val="-3"/>
          <w:w w:val="0"/>
          <w:sz w:val="18"/>
          <w:szCs w:val="18"/>
          <w:u w:color="000000"/>
          <w:lang w:val="sr-Cyrl-CS"/>
        </w:rPr>
        <w:t>Л</w:t>
      </w:r>
      <w:r w:rsidR="00C4344D" w:rsidRPr="001A121D">
        <w:rPr>
          <w:rFonts w:ascii="Arial" w:hAnsi="Arial" w:cs="Arial"/>
          <w:b/>
          <w:bCs/>
          <w:w w:val="0"/>
          <w:sz w:val="18"/>
          <w:szCs w:val="18"/>
          <w:u w:color="000000"/>
          <w:lang w:val="sr-Cyrl-CS"/>
        </w:rPr>
        <w:t>Е</w:t>
      </w:r>
      <w:r w:rsidR="00C4344D" w:rsidRPr="001A121D">
        <w:rPr>
          <w:rFonts w:ascii="Arial" w:hAnsi="Arial" w:cs="Arial"/>
          <w:b/>
          <w:bCs/>
          <w:spacing w:val="25"/>
          <w:w w:val="0"/>
          <w:sz w:val="18"/>
          <w:szCs w:val="18"/>
          <w:u w:color="000000"/>
          <w:lang w:val="sr-Cyrl-RS"/>
        </w:rPr>
        <w:t xml:space="preserve"> </w:t>
      </w:r>
      <w:r w:rsidR="00C4344D" w:rsidRPr="001A121D">
        <w:rPr>
          <w:rFonts w:ascii="Arial" w:hAnsi="Arial" w:cs="Arial"/>
          <w:b/>
          <w:bCs/>
          <w:w w:val="103"/>
          <w:sz w:val="18"/>
          <w:szCs w:val="18"/>
          <w:u w:color="000000"/>
          <w:lang w:val="sr-Cyrl-CS"/>
        </w:rPr>
        <w:t>И</w:t>
      </w:r>
      <w:r w:rsidR="00C4344D" w:rsidRPr="001A121D">
        <w:rPr>
          <w:rFonts w:ascii="Arial" w:hAnsi="Arial" w:cs="Arial"/>
          <w:b/>
          <w:bCs/>
          <w:spacing w:val="-3"/>
          <w:w w:val="103"/>
          <w:sz w:val="18"/>
          <w:szCs w:val="18"/>
          <w:u w:color="000000"/>
          <w:lang w:val="sr-Cyrl-CS"/>
        </w:rPr>
        <w:t>Н</w:t>
      </w:r>
      <w:r w:rsidR="00C4344D" w:rsidRPr="001A121D">
        <w:rPr>
          <w:rFonts w:ascii="Arial" w:hAnsi="Arial" w:cs="Arial"/>
          <w:b/>
          <w:bCs/>
          <w:w w:val="103"/>
          <w:sz w:val="18"/>
          <w:szCs w:val="18"/>
          <w:u w:color="000000"/>
          <w:lang w:val="sr-Cyrl-CS"/>
        </w:rPr>
        <w:t>ФОР</w:t>
      </w:r>
      <w:r w:rsidR="00C4344D" w:rsidRPr="001A121D">
        <w:rPr>
          <w:rFonts w:ascii="Arial" w:hAnsi="Arial" w:cs="Arial"/>
          <w:b/>
          <w:bCs/>
          <w:spacing w:val="3"/>
          <w:w w:val="103"/>
          <w:sz w:val="18"/>
          <w:szCs w:val="18"/>
          <w:u w:color="000000"/>
          <w:lang w:val="sr-Cyrl-CS"/>
        </w:rPr>
        <w:t>М</w:t>
      </w:r>
      <w:r w:rsidR="00C4344D" w:rsidRPr="001A121D">
        <w:rPr>
          <w:rFonts w:ascii="Arial" w:hAnsi="Arial" w:cs="Arial"/>
          <w:b/>
          <w:bCs/>
          <w:w w:val="103"/>
          <w:sz w:val="18"/>
          <w:szCs w:val="18"/>
          <w:u w:color="000000"/>
          <w:lang w:val="sr-Cyrl-CS"/>
        </w:rPr>
        <w:t>АЦИ</w:t>
      </w:r>
      <w:r w:rsidR="00C4344D" w:rsidRPr="001A121D">
        <w:rPr>
          <w:rFonts w:ascii="Arial" w:hAnsi="Arial" w:cs="Arial"/>
          <w:b/>
          <w:bCs/>
          <w:spacing w:val="-3"/>
          <w:w w:val="103"/>
          <w:sz w:val="18"/>
          <w:szCs w:val="18"/>
          <w:u w:color="000000"/>
          <w:lang w:val="sr-Cyrl-CS"/>
        </w:rPr>
        <w:t>Ј</w:t>
      </w:r>
      <w:r w:rsidR="00C4344D" w:rsidRPr="001A121D">
        <w:rPr>
          <w:rFonts w:ascii="Arial" w:hAnsi="Arial" w:cs="Arial"/>
          <w:b/>
          <w:bCs/>
          <w:w w:val="103"/>
          <w:sz w:val="18"/>
          <w:szCs w:val="18"/>
          <w:u w:color="000000"/>
          <w:lang w:val="sr-Cyrl-CS"/>
        </w:rPr>
        <w:t>Е</w:t>
      </w:r>
      <w:r w:rsidR="00C4344D" w:rsidRPr="000763F5">
        <w:rPr>
          <w:rFonts w:ascii="Arial" w:hAnsi="Arial" w:cs="Arial"/>
          <w:b/>
          <w:bCs/>
          <w:w w:val="103"/>
          <w:sz w:val="18"/>
          <w:szCs w:val="18"/>
          <w:u w:color="000000"/>
          <w:lang w:val="sr-Cyrl-CS"/>
        </w:rPr>
        <w:t xml:space="preserve"> (</w:t>
      </w:r>
      <w:r w:rsidR="00C4344D">
        <w:rPr>
          <w:rFonts w:ascii="Arial" w:hAnsi="Arial" w:cs="Arial"/>
          <w:b/>
          <w:bCs/>
          <w:w w:val="103"/>
          <w:sz w:val="18"/>
          <w:szCs w:val="18"/>
          <w:u w:color="000000"/>
          <w:lang w:val="sr-Cyrl-CS"/>
        </w:rPr>
        <w:t>настава</w:t>
      </w:r>
      <w:r w:rsidR="00F1249C">
        <w:rPr>
          <w:rFonts w:ascii="Arial" w:hAnsi="Arial" w:cs="Arial"/>
          <w:b/>
          <w:bCs/>
          <w:w w:val="103"/>
          <w:sz w:val="18"/>
          <w:szCs w:val="18"/>
          <w:u w:color="000000"/>
          <w:lang w:val="sr-Cyrl-CS"/>
        </w:rPr>
        <w:t>к</w:t>
      </w:r>
      <w:r w:rsidR="00C4344D" w:rsidRPr="000763F5">
        <w:rPr>
          <w:rFonts w:ascii="Arial" w:hAnsi="Arial" w:cs="Arial"/>
          <w:b/>
          <w:bCs/>
          <w:w w:val="103"/>
          <w:sz w:val="18"/>
          <w:szCs w:val="18"/>
          <w:u w:color="000000"/>
          <w:lang w:val="sr-Cyrl-CS"/>
        </w:rPr>
        <w:t>)</w:t>
      </w:r>
    </w:p>
    <w:p w:rsidR="00C4344D" w:rsidRDefault="00C4344D" w:rsidP="001A121D">
      <w:pPr>
        <w:widowControl w:val="0"/>
        <w:autoSpaceDE w:val="0"/>
        <w:autoSpaceDN w:val="0"/>
        <w:adjustRightInd w:val="0"/>
        <w:spacing w:after="0" w:line="240" w:lineRule="auto"/>
        <w:ind w:left="802" w:right="523"/>
        <w:jc w:val="both"/>
        <w:rPr>
          <w:rFonts w:ascii="Arial" w:hAnsi="Arial" w:cs="Arial"/>
          <w:spacing w:val="-4"/>
          <w:w w:val="0"/>
          <w:sz w:val="18"/>
          <w:szCs w:val="18"/>
          <w:u w:color="000000"/>
          <w:lang w:val="sr-Cyrl-RS"/>
        </w:rPr>
      </w:pPr>
    </w:p>
    <w:p w:rsidR="00C4344D" w:rsidRPr="00325F72" w:rsidRDefault="00325F72" w:rsidP="00C4344D">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CS"/>
        </w:rPr>
      </w:pPr>
      <w:r w:rsidRPr="000763F5">
        <w:rPr>
          <w:rFonts w:ascii="Arial" w:hAnsi="Arial" w:cs="Arial"/>
          <w:b/>
          <w:bCs/>
          <w:w w:val="0"/>
          <w:sz w:val="18"/>
          <w:szCs w:val="18"/>
          <w:u w:color="000000"/>
          <w:lang w:val="sr-Cyrl-CS"/>
        </w:rPr>
        <w:t>29</w:t>
      </w:r>
      <w:r w:rsidR="00C4344D" w:rsidRPr="001A121D">
        <w:rPr>
          <w:rFonts w:ascii="Arial" w:hAnsi="Arial" w:cs="Arial"/>
          <w:b/>
          <w:bCs/>
          <w:w w:val="0"/>
          <w:sz w:val="18"/>
          <w:szCs w:val="18"/>
          <w:u w:color="000000"/>
          <w:lang w:val="sr-Cyrl-RS"/>
        </w:rPr>
        <w:t>.</w:t>
      </w:r>
      <w:r w:rsidR="00C4344D" w:rsidRPr="001A121D">
        <w:rPr>
          <w:rFonts w:ascii="Arial" w:hAnsi="Arial" w:cs="Arial"/>
          <w:b/>
          <w:bCs/>
          <w:spacing w:val="2"/>
          <w:w w:val="0"/>
          <w:sz w:val="18"/>
          <w:szCs w:val="18"/>
          <w:u w:color="000000"/>
          <w:lang w:val="sr-Cyrl-RS"/>
        </w:rPr>
        <w:t>3</w:t>
      </w:r>
      <w:r w:rsidR="00C4344D" w:rsidRPr="001A121D">
        <w:rPr>
          <w:rFonts w:ascii="Arial" w:hAnsi="Arial" w:cs="Arial"/>
          <w:b/>
          <w:bCs/>
          <w:w w:val="0"/>
          <w:sz w:val="18"/>
          <w:szCs w:val="18"/>
          <w:u w:color="000000"/>
          <w:lang w:val="sr-Cyrl-RS"/>
        </w:rPr>
        <w:t>.</w:t>
      </w:r>
      <w:r w:rsidR="00C4344D" w:rsidRPr="001A121D">
        <w:rPr>
          <w:rFonts w:ascii="Arial" w:hAnsi="Arial" w:cs="Arial"/>
          <w:b/>
          <w:bCs/>
          <w:spacing w:val="-36"/>
          <w:w w:val="0"/>
          <w:sz w:val="18"/>
          <w:szCs w:val="18"/>
          <w:u w:color="000000"/>
          <w:lang w:val="sr-Cyrl-RS"/>
        </w:rPr>
        <w:t xml:space="preserve"> </w:t>
      </w:r>
      <w:r w:rsidR="00C4344D" w:rsidRPr="001A121D">
        <w:rPr>
          <w:rFonts w:ascii="Arial" w:hAnsi="Arial" w:cs="Arial"/>
          <w:b/>
          <w:bCs/>
          <w:w w:val="0"/>
          <w:sz w:val="18"/>
          <w:szCs w:val="18"/>
          <w:u w:color="000000"/>
          <w:lang w:val="sr-Cyrl-CS"/>
        </w:rPr>
        <w:tab/>
        <w:t>Ин</w:t>
      </w:r>
      <w:r w:rsidR="00C4344D" w:rsidRPr="001A121D">
        <w:rPr>
          <w:rFonts w:ascii="Arial" w:hAnsi="Arial" w:cs="Arial"/>
          <w:b/>
          <w:bCs/>
          <w:spacing w:val="-3"/>
          <w:w w:val="0"/>
          <w:sz w:val="18"/>
          <w:szCs w:val="18"/>
          <w:u w:color="000000"/>
          <w:lang w:val="sr-Cyrl-CS"/>
        </w:rPr>
        <w:t>т</w:t>
      </w:r>
      <w:r w:rsidR="00C4344D" w:rsidRPr="001A121D">
        <w:rPr>
          <w:rFonts w:ascii="Arial" w:hAnsi="Arial" w:cs="Arial"/>
          <w:b/>
          <w:bCs/>
          <w:w w:val="0"/>
          <w:sz w:val="18"/>
          <w:szCs w:val="18"/>
          <w:u w:color="000000"/>
          <w:lang w:val="sr-Cyrl-CS"/>
        </w:rPr>
        <w:t>ерне</w:t>
      </w:r>
      <w:r w:rsidR="00C4344D" w:rsidRPr="001A121D">
        <w:rPr>
          <w:rFonts w:ascii="Arial" w:hAnsi="Arial" w:cs="Arial"/>
          <w:b/>
          <w:bCs/>
          <w:spacing w:val="25"/>
          <w:w w:val="0"/>
          <w:sz w:val="18"/>
          <w:szCs w:val="18"/>
          <w:u w:color="000000"/>
          <w:lang w:val="sr-Cyrl-RS"/>
        </w:rPr>
        <w:t xml:space="preserve"> </w:t>
      </w:r>
      <w:r w:rsidR="00C4344D" w:rsidRPr="001A121D">
        <w:rPr>
          <w:rFonts w:ascii="Arial" w:hAnsi="Arial" w:cs="Arial"/>
          <w:b/>
          <w:bCs/>
          <w:w w:val="0"/>
          <w:sz w:val="18"/>
          <w:szCs w:val="18"/>
          <w:u w:color="000000"/>
          <w:lang w:val="sr-Cyrl-CS"/>
        </w:rPr>
        <w:t>ко</w:t>
      </w:r>
      <w:r w:rsidR="00C4344D" w:rsidRPr="001A121D">
        <w:rPr>
          <w:rFonts w:ascii="Arial" w:hAnsi="Arial" w:cs="Arial"/>
          <w:b/>
          <w:bCs/>
          <w:spacing w:val="4"/>
          <w:w w:val="0"/>
          <w:sz w:val="18"/>
          <w:szCs w:val="18"/>
          <w:u w:color="000000"/>
          <w:lang w:val="sr-Cyrl-CS"/>
        </w:rPr>
        <w:t>н</w:t>
      </w:r>
      <w:r w:rsidR="00C4344D" w:rsidRPr="001A121D">
        <w:rPr>
          <w:rFonts w:ascii="Arial" w:hAnsi="Arial" w:cs="Arial"/>
          <w:b/>
          <w:bCs/>
          <w:spacing w:val="-4"/>
          <w:w w:val="0"/>
          <w:sz w:val="18"/>
          <w:szCs w:val="18"/>
          <w:u w:color="000000"/>
          <w:lang w:val="sr-Cyrl-CS"/>
        </w:rPr>
        <w:t>т</w:t>
      </w:r>
      <w:r w:rsidR="00C4344D" w:rsidRPr="001A121D">
        <w:rPr>
          <w:rFonts w:ascii="Arial" w:hAnsi="Arial" w:cs="Arial"/>
          <w:b/>
          <w:bCs/>
          <w:w w:val="0"/>
          <w:sz w:val="18"/>
          <w:szCs w:val="18"/>
          <w:u w:color="000000"/>
          <w:lang w:val="sr-Cyrl-CS"/>
        </w:rPr>
        <w:t>роле</w:t>
      </w:r>
      <w:r w:rsidR="00C4344D" w:rsidRPr="001A121D">
        <w:rPr>
          <w:rFonts w:ascii="Arial" w:hAnsi="Arial" w:cs="Arial"/>
          <w:b/>
          <w:bCs/>
          <w:spacing w:val="25"/>
          <w:w w:val="0"/>
          <w:sz w:val="18"/>
          <w:szCs w:val="18"/>
          <w:u w:color="000000"/>
          <w:lang w:val="sr-Cyrl-RS"/>
        </w:rPr>
        <w:t xml:space="preserve"> </w:t>
      </w:r>
      <w:r w:rsidR="00C4344D" w:rsidRPr="001A121D">
        <w:rPr>
          <w:rFonts w:ascii="Arial" w:hAnsi="Arial" w:cs="Arial"/>
          <w:b/>
          <w:bCs/>
          <w:w w:val="0"/>
          <w:sz w:val="18"/>
          <w:szCs w:val="18"/>
          <w:u w:color="000000"/>
          <w:lang w:val="sr-Cyrl-CS"/>
        </w:rPr>
        <w:t>и</w:t>
      </w:r>
      <w:r w:rsidR="00C4344D" w:rsidRPr="001A121D">
        <w:rPr>
          <w:rFonts w:ascii="Arial" w:hAnsi="Arial" w:cs="Arial"/>
          <w:b/>
          <w:bCs/>
          <w:spacing w:val="4"/>
          <w:w w:val="0"/>
          <w:sz w:val="18"/>
          <w:szCs w:val="18"/>
          <w:u w:color="000000"/>
          <w:lang w:val="sr-Cyrl-RS"/>
        </w:rPr>
        <w:t xml:space="preserve"> </w:t>
      </w:r>
      <w:r w:rsidR="00C4344D" w:rsidRPr="001A121D">
        <w:rPr>
          <w:rFonts w:ascii="Arial" w:hAnsi="Arial" w:cs="Arial"/>
          <w:b/>
          <w:bCs/>
          <w:w w:val="0"/>
          <w:sz w:val="18"/>
          <w:szCs w:val="18"/>
          <w:u w:color="000000"/>
          <w:lang w:val="sr-Cyrl-CS"/>
        </w:rPr>
        <w:t>ризици</w:t>
      </w:r>
      <w:r w:rsidR="00C4344D" w:rsidRPr="001A121D">
        <w:rPr>
          <w:rFonts w:ascii="Arial" w:hAnsi="Arial" w:cs="Arial"/>
          <w:b/>
          <w:bCs/>
          <w:spacing w:val="26"/>
          <w:w w:val="0"/>
          <w:sz w:val="18"/>
          <w:szCs w:val="18"/>
          <w:u w:color="000000"/>
          <w:lang w:val="sr-Cyrl-RS"/>
        </w:rPr>
        <w:t xml:space="preserve"> </w:t>
      </w:r>
      <w:r w:rsidR="00C4344D" w:rsidRPr="001A121D">
        <w:rPr>
          <w:rFonts w:ascii="Arial" w:hAnsi="Arial" w:cs="Arial"/>
          <w:b/>
          <w:bCs/>
          <w:w w:val="0"/>
          <w:sz w:val="18"/>
          <w:szCs w:val="18"/>
          <w:u w:color="000000"/>
          <w:lang w:val="sr-Cyrl-CS"/>
        </w:rPr>
        <w:t>у</w:t>
      </w:r>
      <w:r w:rsidR="00C4344D" w:rsidRPr="001A121D">
        <w:rPr>
          <w:rFonts w:ascii="Arial" w:hAnsi="Arial" w:cs="Arial"/>
          <w:b/>
          <w:bCs/>
          <w:spacing w:val="-2"/>
          <w:w w:val="0"/>
          <w:sz w:val="18"/>
          <w:szCs w:val="18"/>
          <w:u w:color="000000"/>
          <w:lang w:val="sr-Cyrl-RS"/>
        </w:rPr>
        <w:t xml:space="preserve"> </w:t>
      </w:r>
      <w:r w:rsidR="00C4344D" w:rsidRPr="001A121D">
        <w:rPr>
          <w:rFonts w:ascii="Arial" w:hAnsi="Arial" w:cs="Arial"/>
          <w:b/>
          <w:bCs/>
          <w:w w:val="103"/>
          <w:sz w:val="18"/>
          <w:szCs w:val="18"/>
          <w:u w:color="000000"/>
          <w:lang w:val="sr-Cyrl-CS"/>
        </w:rPr>
        <w:t>послова</w:t>
      </w:r>
      <w:r w:rsidR="00C4344D" w:rsidRPr="001A121D">
        <w:rPr>
          <w:rFonts w:ascii="Arial" w:hAnsi="Arial" w:cs="Arial"/>
          <w:b/>
          <w:bCs/>
          <w:spacing w:val="4"/>
          <w:w w:val="103"/>
          <w:sz w:val="18"/>
          <w:szCs w:val="18"/>
          <w:u w:color="000000"/>
          <w:lang w:val="sr-Cyrl-CS"/>
        </w:rPr>
        <w:t>њ</w:t>
      </w:r>
      <w:r w:rsidR="00C4344D" w:rsidRPr="001A121D">
        <w:rPr>
          <w:rFonts w:ascii="Arial" w:hAnsi="Arial" w:cs="Arial"/>
          <w:b/>
          <w:bCs/>
          <w:w w:val="103"/>
          <w:sz w:val="18"/>
          <w:szCs w:val="18"/>
          <w:u w:color="000000"/>
          <w:lang w:val="sr-Cyrl-CS"/>
        </w:rPr>
        <w:t>у</w:t>
      </w:r>
      <w:r w:rsidRPr="000763F5">
        <w:rPr>
          <w:rFonts w:ascii="Arial" w:hAnsi="Arial" w:cs="Arial"/>
          <w:b/>
          <w:bCs/>
          <w:w w:val="103"/>
          <w:sz w:val="18"/>
          <w:szCs w:val="18"/>
          <w:u w:color="000000"/>
          <w:lang w:val="sr-Cyrl-CS"/>
        </w:rPr>
        <w:t xml:space="preserve"> </w:t>
      </w:r>
      <w:r>
        <w:rPr>
          <w:rFonts w:ascii="Arial" w:hAnsi="Arial" w:cs="Arial"/>
          <w:b/>
          <w:bCs/>
          <w:w w:val="103"/>
          <w:sz w:val="18"/>
          <w:szCs w:val="18"/>
          <w:u w:color="000000"/>
          <w:lang w:val="sr-Cyrl-CS"/>
        </w:rPr>
        <w:t>(наставак)</w:t>
      </w:r>
    </w:p>
    <w:p w:rsidR="00C4344D" w:rsidRPr="001A121D" w:rsidRDefault="00C4344D" w:rsidP="001A121D">
      <w:pPr>
        <w:widowControl w:val="0"/>
        <w:autoSpaceDE w:val="0"/>
        <w:autoSpaceDN w:val="0"/>
        <w:adjustRightInd w:val="0"/>
        <w:spacing w:after="0" w:line="240" w:lineRule="auto"/>
        <w:ind w:left="802" w:right="523"/>
        <w:jc w:val="both"/>
        <w:rPr>
          <w:rFonts w:ascii="Arial" w:hAnsi="Arial" w:cs="Arial"/>
          <w:spacing w:val="-4"/>
          <w:w w:val="0"/>
          <w:sz w:val="18"/>
          <w:szCs w:val="18"/>
          <w:u w:color="000000"/>
          <w:lang w:val="sr-Cyrl-RS"/>
        </w:rPr>
      </w:pPr>
    </w:p>
    <w:p w:rsidR="001A121D" w:rsidRPr="00C404A3" w:rsidRDefault="001A121D" w:rsidP="00C4344D">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C404A3">
        <w:rPr>
          <w:rFonts w:ascii="Arial" w:hAnsi="Arial" w:cs="Arial"/>
          <w:w w:val="0"/>
          <w:sz w:val="18"/>
          <w:szCs w:val="18"/>
          <w:u w:color="000000"/>
          <w:lang w:val="sr-Cyrl-CS"/>
        </w:rPr>
        <w:t xml:space="preserve">Идентификација, процена, мерење и контрола ризика којима је Друштво изложено, континуирано се развија и прилагођава промењеним условима пословања у свим организационим јединицама, у складу са унутрашњом организацијом и систематизацијом послова, усвојеним интерним актима, правилима струке, добрим пословним обичајима, пословном етиком и важећим прописима. Управљање појединим ризицима се врши у надлежним организационим деловима Друштва у којима су ризици идентификовани. Директори сектора су одговорни за конзистентну примену усвојених политика управљања ризицима на свим нивоима у Друштву, као и да сви запослени добро разумеју одговорност коју носе процеси управљања ризиком у коме учествују, уз поштовање успостављених етичких и професионалних стандарда. </w:t>
      </w:r>
    </w:p>
    <w:p w:rsidR="00C4344D" w:rsidRPr="00C404A3" w:rsidRDefault="00C4344D" w:rsidP="00C4344D">
      <w:pPr>
        <w:widowControl w:val="0"/>
        <w:autoSpaceDE w:val="0"/>
        <w:autoSpaceDN w:val="0"/>
        <w:adjustRightInd w:val="0"/>
        <w:spacing w:after="0" w:line="240" w:lineRule="auto"/>
        <w:ind w:left="720"/>
        <w:jc w:val="both"/>
        <w:rPr>
          <w:rFonts w:ascii="Arial" w:hAnsi="Arial" w:cs="Arial"/>
          <w:w w:val="0"/>
          <w:sz w:val="18"/>
          <w:szCs w:val="18"/>
          <w:u w:color="000000"/>
          <w:lang w:val="sr-Cyrl-CS"/>
        </w:rPr>
      </w:pPr>
    </w:p>
    <w:p w:rsidR="001A121D" w:rsidRPr="00C404A3" w:rsidRDefault="001A121D" w:rsidP="00C4344D">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C404A3">
        <w:rPr>
          <w:rFonts w:ascii="Arial" w:hAnsi="Arial" w:cs="Arial"/>
          <w:w w:val="0"/>
          <w:sz w:val="18"/>
          <w:szCs w:val="18"/>
          <w:u w:color="000000"/>
          <w:lang w:val="sr-Cyrl-CS"/>
        </w:rPr>
        <w:t xml:space="preserve">У поступку управљања ризицима, процедурама се обезбеђује свеобухватно и превентивно идентификовање ризика, процена ризика и мерење ризика којима је Друштво изложено у свом пословању, на начин који обезбеђује трајно одржавање адекватности капитала и изложености ризику на нивоу који не угрожава имовину и пословање. </w:t>
      </w:r>
    </w:p>
    <w:p w:rsidR="00C4344D" w:rsidRPr="00C404A3" w:rsidRDefault="00C4344D" w:rsidP="00C4344D">
      <w:pPr>
        <w:widowControl w:val="0"/>
        <w:autoSpaceDE w:val="0"/>
        <w:autoSpaceDN w:val="0"/>
        <w:adjustRightInd w:val="0"/>
        <w:spacing w:after="0" w:line="240" w:lineRule="auto"/>
        <w:ind w:left="720"/>
        <w:jc w:val="both"/>
        <w:rPr>
          <w:rFonts w:ascii="Arial" w:hAnsi="Arial" w:cs="Arial"/>
          <w:w w:val="0"/>
          <w:sz w:val="18"/>
          <w:szCs w:val="18"/>
          <w:u w:color="000000"/>
          <w:lang w:val="sr-Cyrl-CS"/>
        </w:rPr>
      </w:pPr>
    </w:p>
    <w:p w:rsidR="001A121D" w:rsidRPr="00C404A3" w:rsidRDefault="001A121D" w:rsidP="00C4344D">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C404A3">
        <w:rPr>
          <w:rFonts w:ascii="Arial" w:hAnsi="Arial" w:cs="Arial"/>
          <w:w w:val="0"/>
          <w:sz w:val="18"/>
          <w:szCs w:val="18"/>
          <w:u w:color="000000"/>
          <w:lang w:val="sr-Cyrl-CS"/>
        </w:rPr>
        <w:t>Процес управљања ризицима обезбеђује сагледавање свих кључних фактора и елемената који омогућавају да се финансијски, људски и други ресурси усмере на начин који обезбеђује што је могуће већу дисперзију, поделу и минимизирање ризика.</w:t>
      </w:r>
    </w:p>
    <w:p w:rsidR="00C4344D" w:rsidRPr="00C404A3" w:rsidRDefault="00C4344D" w:rsidP="00C4344D">
      <w:pPr>
        <w:widowControl w:val="0"/>
        <w:autoSpaceDE w:val="0"/>
        <w:autoSpaceDN w:val="0"/>
        <w:adjustRightInd w:val="0"/>
        <w:spacing w:after="0" w:line="240" w:lineRule="auto"/>
        <w:ind w:left="720"/>
        <w:jc w:val="both"/>
        <w:rPr>
          <w:rFonts w:ascii="Arial" w:hAnsi="Arial" w:cs="Arial"/>
          <w:w w:val="0"/>
          <w:sz w:val="18"/>
          <w:szCs w:val="18"/>
          <w:u w:color="000000"/>
          <w:lang w:val="sr-Cyrl-CS"/>
        </w:rPr>
      </w:pPr>
    </w:p>
    <w:p w:rsidR="001A121D" w:rsidRPr="001A121D" w:rsidRDefault="001A121D" w:rsidP="00C4344D">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C404A3">
        <w:rPr>
          <w:rFonts w:ascii="Arial" w:hAnsi="Arial" w:cs="Arial"/>
          <w:w w:val="0"/>
          <w:sz w:val="18"/>
          <w:szCs w:val="18"/>
          <w:u w:color="000000"/>
          <w:lang w:val="sr-Cyrl-CS"/>
        </w:rPr>
        <w:t>Ризични профил Друштва опредељен је прихватљивим нивоом изложености ризику, односно нивоом ризика који је Друштво спремно да преузме, а у складу је са дефинисаним политикама, циљевима и принципима управљања ризиком. Извршни одбор Друштва континуирано прати и процењује успостављени систем управљања ризицима, а о налазима редовно извештава Надзорни одбор.</w:t>
      </w:r>
    </w:p>
    <w:p w:rsidR="00C4344D" w:rsidRDefault="00C4344D" w:rsidP="00C4344D">
      <w:pPr>
        <w:widowControl w:val="0"/>
        <w:autoSpaceDE w:val="0"/>
        <w:autoSpaceDN w:val="0"/>
        <w:adjustRightInd w:val="0"/>
        <w:spacing w:after="0" w:line="240" w:lineRule="auto"/>
        <w:ind w:left="720"/>
        <w:jc w:val="both"/>
        <w:rPr>
          <w:rFonts w:ascii="Arial" w:hAnsi="Arial" w:cs="Arial"/>
          <w:w w:val="0"/>
          <w:sz w:val="18"/>
          <w:szCs w:val="18"/>
          <w:u w:color="000000"/>
          <w:lang w:val="sr-Cyrl-CS"/>
        </w:rPr>
      </w:pPr>
    </w:p>
    <w:p w:rsidR="001A121D" w:rsidRPr="001A121D" w:rsidRDefault="001A121D" w:rsidP="00C4344D">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F97B2D">
        <w:rPr>
          <w:rFonts w:ascii="Arial" w:hAnsi="Arial" w:cs="Arial"/>
          <w:w w:val="0"/>
          <w:sz w:val="18"/>
          <w:szCs w:val="18"/>
          <w:u w:color="000000"/>
          <w:lang w:val="sr-Cyrl-CS"/>
        </w:rPr>
        <w:t>У посматраном периоду није било измена у успостављеном скупу инструмената за идентификацију, мерење, процену и контроле ризика већ је даље настављено са</w:t>
      </w:r>
      <w:r w:rsidR="006B5C9B" w:rsidRPr="00F97B2D">
        <w:rPr>
          <w:rFonts w:ascii="Arial" w:hAnsi="Arial" w:cs="Arial"/>
          <w:w w:val="0"/>
          <w:sz w:val="18"/>
          <w:szCs w:val="18"/>
          <w:u w:color="000000"/>
          <w:lang w:val="sr-Cyrl-CS"/>
        </w:rPr>
        <w:t xml:space="preserve"> </w:t>
      </w:r>
      <w:r w:rsidRPr="00F97B2D">
        <w:rPr>
          <w:rFonts w:ascii="Arial" w:hAnsi="Arial" w:cs="Arial"/>
          <w:w w:val="0"/>
          <w:sz w:val="18"/>
          <w:szCs w:val="18"/>
          <w:u w:color="000000"/>
          <w:lang w:val="sr-Cyrl-CS"/>
        </w:rPr>
        <w:t>праћењем кретања њиховог утицаја на пословање Друштва, остварење пословних циљева и реализациј</w:t>
      </w:r>
      <w:r w:rsidR="00604B9E" w:rsidRPr="00F97B2D">
        <w:rPr>
          <w:rFonts w:ascii="Arial" w:hAnsi="Arial" w:cs="Arial"/>
          <w:w w:val="0"/>
          <w:sz w:val="18"/>
          <w:szCs w:val="18"/>
          <w:u w:color="000000"/>
          <w:lang w:val="sr-Cyrl-CS"/>
        </w:rPr>
        <w:t>е</w:t>
      </w:r>
      <w:r w:rsidRPr="00F97B2D">
        <w:rPr>
          <w:rFonts w:ascii="Arial" w:hAnsi="Arial" w:cs="Arial"/>
          <w:w w:val="0"/>
          <w:sz w:val="18"/>
          <w:szCs w:val="18"/>
          <w:u w:color="000000"/>
          <w:lang w:val="sr-Cyrl-CS"/>
        </w:rPr>
        <w:t xml:space="preserve"> стратегије и оперативних планова. Сходно Одлуци о систему управљања у друштву за осигурање/реосигурање Друштво је идентификовало</w:t>
      </w:r>
      <w:r w:rsidR="006B5C9B" w:rsidRPr="00F97B2D">
        <w:rPr>
          <w:rFonts w:ascii="Arial" w:hAnsi="Arial" w:cs="Arial"/>
          <w:w w:val="0"/>
          <w:sz w:val="18"/>
          <w:szCs w:val="18"/>
          <w:u w:color="000000"/>
          <w:lang w:val="sr-Cyrl-CS"/>
        </w:rPr>
        <w:t xml:space="preserve"> </w:t>
      </w:r>
      <w:r w:rsidRPr="00F97B2D">
        <w:rPr>
          <w:rFonts w:ascii="Arial" w:hAnsi="Arial" w:cs="Arial"/>
          <w:w w:val="0"/>
          <w:sz w:val="18"/>
          <w:szCs w:val="18"/>
          <w:u w:color="000000"/>
          <w:lang w:val="sr-Cyrl-CS"/>
        </w:rPr>
        <w:t>3</w:t>
      </w:r>
      <w:r w:rsidR="00F97B2D" w:rsidRPr="00F97B2D">
        <w:rPr>
          <w:rFonts w:ascii="Arial" w:hAnsi="Arial" w:cs="Arial"/>
          <w:w w:val="0"/>
          <w:sz w:val="18"/>
          <w:szCs w:val="18"/>
          <w:u w:color="000000"/>
          <w:lang w:val="sr-Cyrl-CS"/>
        </w:rPr>
        <w:t>5</w:t>
      </w:r>
      <w:r w:rsidRPr="00F97B2D">
        <w:rPr>
          <w:rFonts w:ascii="Arial" w:hAnsi="Arial" w:cs="Arial"/>
          <w:w w:val="0"/>
          <w:sz w:val="18"/>
          <w:szCs w:val="18"/>
          <w:u w:color="000000"/>
          <w:lang w:val="sr-Cyrl-CS"/>
        </w:rPr>
        <w:t xml:space="preserve"> ризика.</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C404A3" w:rsidRDefault="001A121D" w:rsidP="006E0BE7">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C404A3">
        <w:rPr>
          <w:rFonts w:ascii="Arial" w:eastAsia="Arial" w:hAnsi="Arial" w:cs="Arial"/>
          <w:sz w:val="18"/>
          <w:szCs w:val="18"/>
          <w:lang w:val="sr-Cyrl-CS" w:eastAsia="ar-SA"/>
        </w:rPr>
        <w:t>Друштвo je успоставило систем интерних контрола који,</w:t>
      </w:r>
      <w:r w:rsidR="006E0BE7" w:rsidRPr="00C404A3">
        <w:rPr>
          <w:rFonts w:ascii="Arial" w:eastAsia="Arial" w:hAnsi="Arial" w:cs="Arial"/>
          <w:sz w:val="18"/>
          <w:szCs w:val="18"/>
          <w:lang w:val="sr-Cyrl-CS" w:eastAsia="ar-SA"/>
        </w:rPr>
        <w:t xml:space="preserve"> </w:t>
      </w:r>
      <w:r w:rsidRPr="00C404A3">
        <w:rPr>
          <w:rFonts w:ascii="Arial" w:eastAsia="Arial" w:hAnsi="Arial" w:cs="Arial"/>
          <w:sz w:val="18"/>
          <w:szCs w:val="18"/>
          <w:lang w:val="sr-Cyrl-CS" w:eastAsia="ar-SA"/>
        </w:rPr>
        <w:t>између осталог,</w:t>
      </w:r>
      <w:r w:rsidR="006B5C9B" w:rsidRPr="00C404A3">
        <w:rPr>
          <w:rFonts w:ascii="Arial" w:eastAsia="Arial" w:hAnsi="Arial" w:cs="Arial"/>
          <w:sz w:val="18"/>
          <w:szCs w:val="18"/>
          <w:lang w:val="sr-Cyrl-CS" w:eastAsia="ar-SA"/>
        </w:rPr>
        <w:t xml:space="preserve"> </w:t>
      </w:r>
      <w:r w:rsidRPr="00C404A3">
        <w:rPr>
          <w:rFonts w:ascii="Arial" w:eastAsia="Arial" w:hAnsi="Arial" w:cs="Arial"/>
          <w:sz w:val="18"/>
          <w:szCs w:val="18"/>
          <w:lang w:val="sr-Cyrl-CS" w:eastAsia="ar-SA"/>
        </w:rPr>
        <w:t>обухвата поступке и радње ради спречавања прекомерне изложености друштва ризицима</w:t>
      </w:r>
      <w:r w:rsidRPr="00C404A3">
        <w:rPr>
          <w:rFonts w:ascii="Arial" w:hAnsi="Arial" w:cs="Arial"/>
          <w:w w:val="0"/>
          <w:sz w:val="18"/>
          <w:szCs w:val="18"/>
          <w:u w:color="000000"/>
          <w:lang w:val="sr-Cyrl-CS"/>
        </w:rPr>
        <w:t>.</w:t>
      </w:r>
    </w:p>
    <w:p w:rsidR="001A121D" w:rsidRPr="00C404A3" w:rsidRDefault="001A121D" w:rsidP="00C4344D">
      <w:pPr>
        <w:widowControl w:val="0"/>
        <w:autoSpaceDE w:val="0"/>
        <w:autoSpaceDN w:val="0"/>
        <w:adjustRightInd w:val="0"/>
        <w:spacing w:after="0" w:line="240" w:lineRule="auto"/>
        <w:ind w:left="720" w:hanging="1440"/>
        <w:rPr>
          <w:rFonts w:ascii="Arial" w:hAnsi="Arial" w:cs="Arial"/>
          <w:w w:val="0"/>
          <w:sz w:val="18"/>
          <w:szCs w:val="18"/>
          <w:u w:color="000000"/>
          <w:lang w:val="sr-Cyrl-RS"/>
        </w:rPr>
      </w:pPr>
    </w:p>
    <w:p w:rsidR="001A121D" w:rsidRPr="00C404A3" w:rsidRDefault="001A121D" w:rsidP="00C4344D">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C404A3">
        <w:rPr>
          <w:rFonts w:ascii="Arial" w:hAnsi="Arial" w:cs="Arial"/>
          <w:w w:val="0"/>
          <w:sz w:val="18"/>
          <w:szCs w:val="18"/>
          <w:u w:color="000000"/>
          <w:lang w:val="sr-Cyrl-CS"/>
        </w:rPr>
        <w:t>Интерне контроле промовишу ефикасност, смањују ризик од губитка имовине и помажу у обезбеђењу поузданости финансијских извештаја и усклађености са законима, политикама и интерним актима пословне политике. Акценат у спровођењу интерних контрола стављен је на очување интегритета средстава, спречавање и откривање оперативних грешака, тачности и потпуности рачуноводствених евиденција и благовремено састављање поузданих финансијских информација као и унапређења информационог система.</w:t>
      </w:r>
    </w:p>
    <w:p w:rsidR="00C4344D" w:rsidRPr="00C404A3" w:rsidRDefault="00C4344D" w:rsidP="00C4344D">
      <w:pPr>
        <w:widowControl w:val="0"/>
        <w:autoSpaceDE w:val="0"/>
        <w:autoSpaceDN w:val="0"/>
        <w:adjustRightInd w:val="0"/>
        <w:spacing w:after="0" w:line="240" w:lineRule="auto"/>
        <w:ind w:left="720"/>
        <w:jc w:val="both"/>
        <w:rPr>
          <w:rFonts w:ascii="Arial" w:hAnsi="Arial" w:cs="Arial"/>
          <w:w w:val="0"/>
          <w:sz w:val="18"/>
          <w:szCs w:val="18"/>
          <w:u w:color="000000"/>
          <w:lang w:val="sr-Cyrl-CS"/>
        </w:rPr>
      </w:pPr>
    </w:p>
    <w:p w:rsidR="001A121D" w:rsidRPr="00C404A3" w:rsidRDefault="001A121D" w:rsidP="00C4344D">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C404A3">
        <w:rPr>
          <w:rFonts w:ascii="Arial" w:hAnsi="Arial" w:cs="Arial"/>
          <w:w w:val="0"/>
          <w:sz w:val="18"/>
          <w:szCs w:val="18"/>
          <w:u w:color="000000"/>
          <w:lang w:val="sr-Cyrl-CS"/>
        </w:rPr>
        <w:t>Ризици</w:t>
      </w:r>
      <w:r w:rsidRPr="00C404A3">
        <w:rPr>
          <w:rFonts w:ascii="Arial" w:hAnsi="Arial" w:cs="Arial"/>
          <w:spacing w:val="18"/>
          <w:w w:val="0"/>
          <w:sz w:val="18"/>
          <w:szCs w:val="18"/>
          <w:u w:color="000000"/>
          <w:lang w:val="sr-Cyrl-RS"/>
        </w:rPr>
        <w:t xml:space="preserve"> </w:t>
      </w:r>
      <w:r w:rsidRPr="00C404A3">
        <w:rPr>
          <w:rFonts w:ascii="Arial" w:hAnsi="Arial" w:cs="Arial"/>
          <w:w w:val="0"/>
          <w:sz w:val="18"/>
          <w:szCs w:val="18"/>
          <w:u w:color="000000"/>
          <w:lang w:val="sr-Cyrl-CS"/>
        </w:rPr>
        <w:t>су</w:t>
      </w:r>
      <w:r w:rsidRPr="00C404A3">
        <w:rPr>
          <w:rFonts w:ascii="Arial" w:hAnsi="Arial" w:cs="Arial"/>
          <w:spacing w:val="2"/>
          <w:w w:val="0"/>
          <w:sz w:val="18"/>
          <w:szCs w:val="18"/>
          <w:u w:color="000000"/>
          <w:lang w:val="sr-Cyrl-RS"/>
        </w:rPr>
        <w:t xml:space="preserve"> </w:t>
      </w:r>
      <w:r w:rsidRPr="00C404A3">
        <w:rPr>
          <w:rFonts w:ascii="Arial" w:hAnsi="Arial" w:cs="Arial"/>
          <w:spacing w:val="3"/>
          <w:w w:val="0"/>
          <w:sz w:val="18"/>
          <w:szCs w:val="18"/>
          <w:u w:color="000000"/>
          <w:lang w:val="sr-Cyrl-CS"/>
        </w:rPr>
        <w:t>г</w:t>
      </w:r>
      <w:r w:rsidRPr="00C404A3">
        <w:rPr>
          <w:rFonts w:ascii="Arial" w:hAnsi="Arial" w:cs="Arial"/>
          <w:w w:val="0"/>
          <w:sz w:val="18"/>
          <w:szCs w:val="18"/>
          <w:u w:color="000000"/>
          <w:lang w:val="sr-Cyrl-CS"/>
        </w:rPr>
        <w:t>р</w:t>
      </w:r>
      <w:r w:rsidRPr="00C404A3">
        <w:rPr>
          <w:rFonts w:ascii="Arial" w:hAnsi="Arial" w:cs="Arial"/>
          <w:spacing w:val="-3"/>
          <w:w w:val="0"/>
          <w:sz w:val="18"/>
          <w:szCs w:val="18"/>
          <w:u w:color="000000"/>
          <w:lang w:val="sr-Cyrl-CS"/>
        </w:rPr>
        <w:t>у</w:t>
      </w:r>
      <w:r w:rsidRPr="00C404A3">
        <w:rPr>
          <w:rFonts w:ascii="Arial" w:hAnsi="Arial" w:cs="Arial"/>
          <w:w w:val="0"/>
          <w:sz w:val="18"/>
          <w:szCs w:val="18"/>
          <w:u w:color="000000"/>
          <w:lang w:val="sr-Cyrl-CS"/>
        </w:rPr>
        <w:t>пи</w:t>
      </w:r>
      <w:r w:rsidRPr="00C404A3">
        <w:rPr>
          <w:rFonts w:ascii="Arial" w:hAnsi="Arial" w:cs="Arial"/>
          <w:spacing w:val="3"/>
          <w:w w:val="0"/>
          <w:sz w:val="18"/>
          <w:szCs w:val="18"/>
          <w:u w:color="000000"/>
          <w:lang w:val="sr-Cyrl-CS"/>
        </w:rPr>
        <w:t>с</w:t>
      </w:r>
      <w:r w:rsidRPr="00C404A3">
        <w:rPr>
          <w:rFonts w:ascii="Arial" w:hAnsi="Arial" w:cs="Arial"/>
          <w:w w:val="0"/>
          <w:sz w:val="18"/>
          <w:szCs w:val="18"/>
          <w:u w:color="000000"/>
          <w:lang w:val="sr-Cyrl-CS"/>
        </w:rPr>
        <w:t>ани</w:t>
      </w:r>
      <w:r w:rsidRPr="00C404A3">
        <w:rPr>
          <w:rFonts w:ascii="Arial" w:hAnsi="Arial" w:cs="Arial"/>
          <w:spacing w:val="28"/>
          <w:w w:val="0"/>
          <w:sz w:val="18"/>
          <w:szCs w:val="18"/>
          <w:u w:color="000000"/>
          <w:lang w:val="sr-Cyrl-RS"/>
        </w:rPr>
        <w:t xml:space="preserve"> </w:t>
      </w:r>
      <w:r w:rsidRPr="00C404A3">
        <w:rPr>
          <w:rFonts w:ascii="Arial" w:hAnsi="Arial" w:cs="Arial"/>
          <w:w w:val="0"/>
          <w:sz w:val="18"/>
          <w:szCs w:val="18"/>
          <w:u w:color="000000"/>
          <w:lang w:val="sr-Cyrl-CS"/>
        </w:rPr>
        <w:t>у</w:t>
      </w:r>
      <w:r w:rsidRPr="00C404A3">
        <w:rPr>
          <w:rFonts w:ascii="Arial" w:hAnsi="Arial" w:cs="Arial"/>
          <w:spacing w:val="1"/>
          <w:w w:val="0"/>
          <w:sz w:val="18"/>
          <w:szCs w:val="18"/>
          <w:u w:color="000000"/>
          <w:lang w:val="sr-Cyrl-RS"/>
        </w:rPr>
        <w:t xml:space="preserve"> 7</w:t>
      </w:r>
      <w:r w:rsidRPr="00C404A3">
        <w:rPr>
          <w:rFonts w:ascii="Arial" w:hAnsi="Arial" w:cs="Arial"/>
          <w:spacing w:val="4"/>
          <w:w w:val="0"/>
          <w:sz w:val="18"/>
          <w:szCs w:val="18"/>
          <w:u w:color="000000"/>
          <w:lang w:val="sr-Cyrl-RS"/>
        </w:rPr>
        <w:t xml:space="preserve"> </w:t>
      </w:r>
      <w:r w:rsidRPr="00C404A3">
        <w:rPr>
          <w:rFonts w:ascii="Arial" w:hAnsi="Arial" w:cs="Arial"/>
          <w:spacing w:val="3"/>
          <w:w w:val="0"/>
          <w:sz w:val="18"/>
          <w:szCs w:val="18"/>
          <w:u w:color="000000"/>
          <w:lang w:val="sr-Cyrl-CS"/>
        </w:rPr>
        <w:t>г</w:t>
      </w:r>
      <w:r w:rsidRPr="00C404A3">
        <w:rPr>
          <w:rFonts w:ascii="Arial" w:hAnsi="Arial" w:cs="Arial"/>
          <w:w w:val="0"/>
          <w:sz w:val="18"/>
          <w:szCs w:val="18"/>
          <w:u w:color="000000"/>
          <w:lang w:val="sr-Cyrl-CS"/>
        </w:rPr>
        <w:t>р</w:t>
      </w:r>
      <w:r w:rsidRPr="00C404A3">
        <w:rPr>
          <w:rFonts w:ascii="Arial" w:hAnsi="Arial" w:cs="Arial"/>
          <w:spacing w:val="-3"/>
          <w:w w:val="0"/>
          <w:sz w:val="18"/>
          <w:szCs w:val="18"/>
          <w:u w:color="000000"/>
          <w:lang w:val="sr-Cyrl-CS"/>
        </w:rPr>
        <w:t>у</w:t>
      </w:r>
      <w:r w:rsidRPr="00C404A3">
        <w:rPr>
          <w:rFonts w:ascii="Arial" w:hAnsi="Arial" w:cs="Arial"/>
          <w:w w:val="0"/>
          <w:sz w:val="18"/>
          <w:szCs w:val="18"/>
          <w:u w:color="000000"/>
          <w:lang w:val="sr-Cyrl-CS"/>
        </w:rPr>
        <w:t>па</w:t>
      </w:r>
      <w:r w:rsidRPr="00C404A3">
        <w:rPr>
          <w:rFonts w:ascii="Arial" w:hAnsi="Arial" w:cs="Arial"/>
          <w:spacing w:val="14"/>
          <w:w w:val="0"/>
          <w:sz w:val="18"/>
          <w:szCs w:val="18"/>
          <w:u w:color="000000"/>
          <w:lang w:val="sr-Cyrl-RS"/>
        </w:rPr>
        <w:t xml:space="preserve"> </w:t>
      </w:r>
      <w:r w:rsidRPr="00C404A3">
        <w:rPr>
          <w:rFonts w:ascii="Arial" w:hAnsi="Arial" w:cs="Arial"/>
          <w:w w:val="0"/>
          <w:sz w:val="18"/>
          <w:szCs w:val="18"/>
          <w:u w:color="000000"/>
          <w:lang w:val="sr-Cyrl-CS"/>
        </w:rPr>
        <w:t>и</w:t>
      </w:r>
      <w:r w:rsidRPr="00C404A3">
        <w:rPr>
          <w:rFonts w:ascii="Arial" w:hAnsi="Arial" w:cs="Arial"/>
          <w:spacing w:val="4"/>
          <w:w w:val="0"/>
          <w:sz w:val="18"/>
          <w:szCs w:val="18"/>
          <w:u w:color="000000"/>
          <w:lang w:val="sr-Cyrl-RS"/>
        </w:rPr>
        <w:t xml:space="preserve"> </w:t>
      </w:r>
      <w:r w:rsidRPr="00C404A3">
        <w:rPr>
          <w:rFonts w:ascii="Arial" w:hAnsi="Arial" w:cs="Arial"/>
          <w:spacing w:val="2"/>
          <w:w w:val="103"/>
          <w:sz w:val="18"/>
          <w:szCs w:val="18"/>
          <w:u w:color="000000"/>
          <w:lang w:val="sr-Cyrl-CS"/>
        </w:rPr>
        <w:t>т</w:t>
      </w:r>
      <w:r w:rsidRPr="00C404A3">
        <w:rPr>
          <w:rFonts w:ascii="Arial" w:hAnsi="Arial" w:cs="Arial"/>
          <w:w w:val="103"/>
          <w:sz w:val="18"/>
          <w:szCs w:val="18"/>
          <w:u w:color="000000"/>
          <w:lang w:val="sr-Cyrl-CS"/>
        </w:rPr>
        <w:t>о:</w:t>
      </w:r>
    </w:p>
    <w:p w:rsidR="001A121D" w:rsidRPr="00C404A3" w:rsidRDefault="001A121D" w:rsidP="006E0BE7">
      <w:pPr>
        <w:widowControl w:val="0"/>
        <w:autoSpaceDE w:val="0"/>
        <w:autoSpaceDN w:val="0"/>
        <w:adjustRightInd w:val="0"/>
        <w:spacing w:after="0" w:line="240" w:lineRule="auto"/>
        <w:ind w:left="993" w:firstLine="65"/>
        <w:jc w:val="both"/>
        <w:rPr>
          <w:rFonts w:ascii="Arial" w:hAnsi="Arial" w:cs="Arial"/>
          <w:w w:val="0"/>
          <w:sz w:val="18"/>
          <w:szCs w:val="18"/>
          <w:u w:color="000000"/>
          <w:lang w:val="sr-Cyrl-RS"/>
        </w:rPr>
      </w:pPr>
      <w:r w:rsidRPr="00C404A3">
        <w:rPr>
          <w:rFonts w:ascii="Arial" w:hAnsi="Arial" w:cs="Arial"/>
          <w:w w:val="0"/>
          <w:sz w:val="18"/>
          <w:szCs w:val="18"/>
          <w:u w:color="000000"/>
          <w:lang w:val="sr-Cyrl-CS"/>
        </w:rPr>
        <w:t>1.</w:t>
      </w:r>
      <w:r w:rsidRPr="00C404A3">
        <w:rPr>
          <w:rFonts w:ascii="Arial" w:hAnsi="Arial" w:cs="Arial"/>
          <w:w w:val="0"/>
          <w:sz w:val="18"/>
          <w:szCs w:val="18"/>
          <w:u w:color="000000"/>
          <w:lang w:val="sr-Cyrl-CS"/>
        </w:rPr>
        <w:tab/>
        <w:t>Ризици реосигурања</w:t>
      </w:r>
    </w:p>
    <w:p w:rsidR="001A121D" w:rsidRPr="00C404A3" w:rsidRDefault="001A121D" w:rsidP="006E0BE7">
      <w:pPr>
        <w:widowControl w:val="0"/>
        <w:autoSpaceDE w:val="0"/>
        <w:autoSpaceDN w:val="0"/>
        <w:adjustRightInd w:val="0"/>
        <w:spacing w:after="0" w:line="240" w:lineRule="auto"/>
        <w:ind w:left="993" w:firstLine="65"/>
        <w:jc w:val="both"/>
        <w:rPr>
          <w:rFonts w:ascii="Arial" w:hAnsi="Arial" w:cs="Arial"/>
          <w:w w:val="0"/>
          <w:sz w:val="18"/>
          <w:szCs w:val="18"/>
          <w:u w:color="000000"/>
          <w:lang w:val="sr-Cyrl-RS"/>
        </w:rPr>
      </w:pPr>
      <w:r w:rsidRPr="00C404A3">
        <w:rPr>
          <w:rFonts w:ascii="Arial" w:hAnsi="Arial" w:cs="Arial"/>
          <w:w w:val="0"/>
          <w:sz w:val="18"/>
          <w:szCs w:val="18"/>
          <w:u w:color="000000"/>
          <w:lang w:val="sr-Cyrl-CS"/>
        </w:rPr>
        <w:t>2.</w:t>
      </w:r>
      <w:r w:rsidRPr="00C404A3">
        <w:rPr>
          <w:rFonts w:ascii="Arial" w:hAnsi="Arial" w:cs="Arial"/>
          <w:w w:val="0"/>
          <w:sz w:val="18"/>
          <w:szCs w:val="18"/>
          <w:u w:color="000000"/>
          <w:lang w:val="sr-Cyrl-CS"/>
        </w:rPr>
        <w:tab/>
        <w:t>Тржишни ризици</w:t>
      </w:r>
    </w:p>
    <w:p w:rsidR="001A121D" w:rsidRPr="00C404A3" w:rsidRDefault="001A121D" w:rsidP="006E0BE7">
      <w:pPr>
        <w:widowControl w:val="0"/>
        <w:autoSpaceDE w:val="0"/>
        <w:autoSpaceDN w:val="0"/>
        <w:adjustRightInd w:val="0"/>
        <w:spacing w:after="0" w:line="240" w:lineRule="auto"/>
        <w:ind w:left="993" w:firstLine="65"/>
        <w:jc w:val="both"/>
        <w:rPr>
          <w:rFonts w:ascii="Arial" w:hAnsi="Arial" w:cs="Arial"/>
          <w:w w:val="0"/>
          <w:sz w:val="18"/>
          <w:szCs w:val="18"/>
          <w:u w:color="000000"/>
          <w:lang w:val="sr-Cyrl-RS"/>
        </w:rPr>
      </w:pPr>
      <w:r w:rsidRPr="00C404A3">
        <w:rPr>
          <w:rFonts w:ascii="Arial" w:hAnsi="Arial" w:cs="Arial"/>
          <w:w w:val="0"/>
          <w:sz w:val="18"/>
          <w:szCs w:val="18"/>
          <w:u w:color="000000"/>
          <w:lang w:val="sr-Cyrl-CS"/>
        </w:rPr>
        <w:t>3.</w:t>
      </w:r>
      <w:r w:rsidRPr="00C404A3">
        <w:rPr>
          <w:rFonts w:ascii="Arial" w:hAnsi="Arial" w:cs="Arial"/>
          <w:w w:val="0"/>
          <w:sz w:val="18"/>
          <w:szCs w:val="18"/>
          <w:u w:color="000000"/>
          <w:lang w:val="sr-Cyrl-CS"/>
        </w:rPr>
        <w:tab/>
        <w:t>Ризици неиспуњења обавезе друге уговорне стране</w:t>
      </w:r>
    </w:p>
    <w:p w:rsidR="001A121D" w:rsidRPr="00C404A3" w:rsidRDefault="001A121D" w:rsidP="006E0BE7">
      <w:pPr>
        <w:widowControl w:val="0"/>
        <w:autoSpaceDE w:val="0"/>
        <w:autoSpaceDN w:val="0"/>
        <w:adjustRightInd w:val="0"/>
        <w:spacing w:after="0" w:line="240" w:lineRule="auto"/>
        <w:ind w:left="993" w:firstLine="65"/>
        <w:jc w:val="both"/>
        <w:rPr>
          <w:rFonts w:ascii="Arial" w:hAnsi="Arial" w:cs="Arial"/>
          <w:w w:val="0"/>
          <w:sz w:val="18"/>
          <w:szCs w:val="18"/>
          <w:u w:color="000000"/>
          <w:lang w:val="sr-Cyrl-RS"/>
        </w:rPr>
      </w:pPr>
      <w:r w:rsidRPr="00C404A3">
        <w:rPr>
          <w:rFonts w:ascii="Arial" w:hAnsi="Arial" w:cs="Arial"/>
          <w:w w:val="0"/>
          <w:sz w:val="18"/>
          <w:szCs w:val="18"/>
          <w:u w:color="000000"/>
          <w:lang w:val="sr-Cyrl-CS"/>
        </w:rPr>
        <w:t>4.</w:t>
      </w:r>
      <w:r w:rsidRPr="00C404A3">
        <w:rPr>
          <w:rFonts w:ascii="Arial" w:hAnsi="Arial" w:cs="Arial"/>
          <w:w w:val="0"/>
          <w:sz w:val="18"/>
          <w:szCs w:val="18"/>
          <w:u w:color="000000"/>
          <w:lang w:val="sr-Cyrl-CS"/>
        </w:rPr>
        <w:tab/>
        <w:t>Ризици ликвидности</w:t>
      </w:r>
    </w:p>
    <w:p w:rsidR="001A121D" w:rsidRPr="00C404A3" w:rsidRDefault="001A121D" w:rsidP="006E0BE7">
      <w:pPr>
        <w:widowControl w:val="0"/>
        <w:autoSpaceDE w:val="0"/>
        <w:autoSpaceDN w:val="0"/>
        <w:adjustRightInd w:val="0"/>
        <w:spacing w:after="0" w:line="240" w:lineRule="auto"/>
        <w:ind w:left="993" w:firstLine="65"/>
        <w:jc w:val="both"/>
        <w:rPr>
          <w:rFonts w:ascii="Arial" w:hAnsi="Arial" w:cs="Arial"/>
          <w:w w:val="0"/>
          <w:sz w:val="18"/>
          <w:szCs w:val="18"/>
          <w:u w:color="000000"/>
          <w:lang w:val="sr-Cyrl-RS"/>
        </w:rPr>
      </w:pPr>
      <w:r w:rsidRPr="00C404A3">
        <w:rPr>
          <w:rFonts w:ascii="Arial" w:hAnsi="Arial" w:cs="Arial"/>
          <w:w w:val="0"/>
          <w:sz w:val="18"/>
          <w:szCs w:val="18"/>
          <w:u w:color="000000"/>
          <w:lang w:val="sr-Cyrl-CS"/>
        </w:rPr>
        <w:t>5.</w:t>
      </w:r>
      <w:r w:rsidRPr="00C404A3">
        <w:rPr>
          <w:rFonts w:ascii="Arial" w:hAnsi="Arial" w:cs="Arial"/>
          <w:w w:val="0"/>
          <w:sz w:val="18"/>
          <w:szCs w:val="18"/>
          <w:u w:color="000000"/>
          <w:lang w:val="sr-Cyrl-CS"/>
        </w:rPr>
        <w:tab/>
        <w:t>Оперативни ризици</w:t>
      </w:r>
    </w:p>
    <w:p w:rsidR="001A121D" w:rsidRPr="00C404A3" w:rsidRDefault="001A121D" w:rsidP="006E0BE7">
      <w:pPr>
        <w:widowControl w:val="0"/>
        <w:autoSpaceDE w:val="0"/>
        <w:autoSpaceDN w:val="0"/>
        <w:adjustRightInd w:val="0"/>
        <w:spacing w:after="0" w:line="240" w:lineRule="auto"/>
        <w:ind w:left="993" w:firstLine="65"/>
        <w:jc w:val="both"/>
        <w:rPr>
          <w:rFonts w:ascii="Arial" w:hAnsi="Arial" w:cs="Arial"/>
          <w:w w:val="0"/>
          <w:sz w:val="18"/>
          <w:szCs w:val="18"/>
          <w:u w:color="000000"/>
          <w:lang w:val="sr-Cyrl-RS"/>
        </w:rPr>
      </w:pPr>
      <w:r w:rsidRPr="00C404A3">
        <w:rPr>
          <w:rFonts w:ascii="Arial" w:hAnsi="Arial" w:cs="Arial"/>
          <w:w w:val="0"/>
          <w:sz w:val="18"/>
          <w:szCs w:val="18"/>
          <w:u w:color="000000"/>
          <w:lang w:val="sr-Cyrl-CS"/>
        </w:rPr>
        <w:t>6.</w:t>
      </w:r>
      <w:r w:rsidRPr="00C404A3">
        <w:rPr>
          <w:rFonts w:ascii="Arial" w:hAnsi="Arial" w:cs="Arial"/>
          <w:w w:val="0"/>
          <w:sz w:val="18"/>
          <w:szCs w:val="18"/>
          <w:u w:color="000000"/>
          <w:lang w:val="sr-Cyrl-CS"/>
        </w:rPr>
        <w:tab/>
        <w:t>Правни ризици</w:t>
      </w:r>
    </w:p>
    <w:p w:rsidR="001A121D" w:rsidRPr="00C404A3" w:rsidRDefault="001A121D" w:rsidP="006E0BE7">
      <w:pPr>
        <w:widowControl w:val="0"/>
        <w:autoSpaceDE w:val="0"/>
        <w:autoSpaceDN w:val="0"/>
        <w:adjustRightInd w:val="0"/>
        <w:spacing w:after="0" w:line="240" w:lineRule="auto"/>
        <w:ind w:left="993" w:firstLine="65"/>
        <w:jc w:val="both"/>
        <w:rPr>
          <w:rFonts w:ascii="Arial" w:hAnsi="Arial" w:cs="Arial"/>
          <w:w w:val="0"/>
          <w:sz w:val="18"/>
          <w:szCs w:val="18"/>
          <w:u w:color="000000"/>
          <w:lang w:val="sr-Cyrl-RS"/>
        </w:rPr>
      </w:pPr>
      <w:r w:rsidRPr="00C404A3">
        <w:rPr>
          <w:rFonts w:ascii="Arial" w:hAnsi="Arial" w:cs="Arial"/>
          <w:w w:val="0"/>
          <w:sz w:val="18"/>
          <w:szCs w:val="18"/>
          <w:u w:color="000000"/>
          <w:lang w:val="sr-Cyrl-CS"/>
        </w:rPr>
        <w:t>7.</w:t>
      </w:r>
      <w:r w:rsidRPr="00C404A3">
        <w:rPr>
          <w:rFonts w:ascii="Arial" w:hAnsi="Arial" w:cs="Arial"/>
          <w:w w:val="0"/>
          <w:sz w:val="18"/>
          <w:szCs w:val="18"/>
          <w:u w:color="000000"/>
          <w:lang w:val="sr-Cyrl-CS"/>
        </w:rPr>
        <w:tab/>
        <w:t>Други значајни ризици</w:t>
      </w:r>
    </w:p>
    <w:p w:rsidR="00C4344D" w:rsidRPr="00C404A3" w:rsidRDefault="00C4344D" w:rsidP="00C4344D">
      <w:pPr>
        <w:widowControl w:val="0"/>
        <w:autoSpaceDE w:val="0"/>
        <w:autoSpaceDN w:val="0"/>
        <w:adjustRightInd w:val="0"/>
        <w:spacing w:after="0" w:line="240" w:lineRule="auto"/>
        <w:ind w:left="720"/>
        <w:jc w:val="both"/>
        <w:rPr>
          <w:rFonts w:ascii="Arial" w:hAnsi="Arial" w:cs="Arial"/>
          <w:w w:val="0"/>
          <w:sz w:val="18"/>
          <w:szCs w:val="18"/>
          <w:u w:color="000000"/>
          <w:lang w:val="sr-Cyrl-CS"/>
        </w:rPr>
      </w:pPr>
    </w:p>
    <w:p w:rsidR="001A121D" w:rsidRPr="001A121D" w:rsidRDefault="001A121D" w:rsidP="00C4344D">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C404A3">
        <w:rPr>
          <w:rFonts w:ascii="Arial" w:hAnsi="Arial" w:cs="Arial"/>
          <w:w w:val="0"/>
          <w:sz w:val="18"/>
          <w:szCs w:val="18"/>
          <w:u w:color="000000"/>
          <w:lang w:val="sr-Cyrl-CS"/>
        </w:rPr>
        <w:t>П</w:t>
      </w:r>
      <w:r w:rsidRPr="00C404A3">
        <w:rPr>
          <w:rFonts w:ascii="Arial" w:hAnsi="Arial" w:cs="Arial"/>
          <w:spacing w:val="-3"/>
          <w:w w:val="0"/>
          <w:sz w:val="18"/>
          <w:szCs w:val="18"/>
          <w:u w:color="000000"/>
          <w:lang w:val="sr-Cyrl-CS"/>
        </w:rPr>
        <w:t>р</w:t>
      </w:r>
      <w:r w:rsidRPr="00C404A3">
        <w:rPr>
          <w:rFonts w:ascii="Arial" w:hAnsi="Arial" w:cs="Arial"/>
          <w:w w:val="0"/>
          <w:sz w:val="18"/>
          <w:szCs w:val="18"/>
          <w:u w:color="000000"/>
          <w:lang w:val="sr-Cyrl-CS"/>
        </w:rPr>
        <w:t>илик</w:t>
      </w:r>
      <w:r w:rsidRPr="00C404A3">
        <w:rPr>
          <w:rFonts w:ascii="Arial" w:hAnsi="Arial" w:cs="Arial"/>
          <w:spacing w:val="3"/>
          <w:w w:val="0"/>
          <w:sz w:val="18"/>
          <w:szCs w:val="18"/>
          <w:u w:color="000000"/>
          <w:lang w:val="sr-Cyrl-CS"/>
        </w:rPr>
        <w:t>о</w:t>
      </w:r>
      <w:r w:rsidRPr="00C404A3">
        <w:rPr>
          <w:rFonts w:ascii="Arial" w:hAnsi="Arial" w:cs="Arial"/>
          <w:w w:val="0"/>
          <w:sz w:val="18"/>
          <w:szCs w:val="18"/>
          <w:u w:color="000000"/>
          <w:lang w:val="sr-Cyrl-CS"/>
        </w:rPr>
        <w:t>м</w:t>
      </w:r>
      <w:r w:rsidR="006B5C9B" w:rsidRPr="00C404A3">
        <w:rPr>
          <w:rFonts w:ascii="Arial" w:hAnsi="Arial" w:cs="Arial"/>
          <w:w w:val="0"/>
          <w:sz w:val="18"/>
          <w:szCs w:val="18"/>
          <w:u w:color="000000"/>
          <w:lang w:val="sr-Cyrl-CS"/>
        </w:rPr>
        <w:t xml:space="preserve"> </w:t>
      </w:r>
      <w:r w:rsidRPr="00C404A3">
        <w:rPr>
          <w:rFonts w:ascii="Arial" w:hAnsi="Arial" w:cs="Arial"/>
          <w:w w:val="0"/>
          <w:sz w:val="18"/>
          <w:szCs w:val="18"/>
          <w:u w:color="000000"/>
          <w:lang w:val="sr-Cyrl-CS"/>
        </w:rPr>
        <w:t>класи</w:t>
      </w:r>
      <w:r w:rsidRPr="00C404A3">
        <w:rPr>
          <w:rFonts w:ascii="Arial" w:hAnsi="Arial" w:cs="Arial"/>
          <w:spacing w:val="4"/>
          <w:w w:val="0"/>
          <w:sz w:val="18"/>
          <w:szCs w:val="18"/>
          <w:u w:color="000000"/>
          <w:lang w:val="sr-Cyrl-CS"/>
        </w:rPr>
        <w:t>ф</w:t>
      </w:r>
      <w:r w:rsidRPr="00C404A3">
        <w:rPr>
          <w:rFonts w:ascii="Arial" w:hAnsi="Arial" w:cs="Arial"/>
          <w:w w:val="0"/>
          <w:sz w:val="18"/>
          <w:szCs w:val="18"/>
          <w:u w:color="000000"/>
          <w:lang w:val="sr-Cyrl-CS"/>
        </w:rPr>
        <w:t>ика</w:t>
      </w:r>
      <w:r w:rsidRPr="00C404A3">
        <w:rPr>
          <w:rFonts w:ascii="Arial" w:hAnsi="Arial" w:cs="Arial"/>
          <w:spacing w:val="-3"/>
          <w:w w:val="0"/>
          <w:sz w:val="18"/>
          <w:szCs w:val="18"/>
          <w:u w:color="000000"/>
          <w:lang w:val="sr-Cyrl-CS"/>
        </w:rPr>
        <w:t>ц</w:t>
      </w:r>
      <w:r w:rsidRPr="00C404A3">
        <w:rPr>
          <w:rFonts w:ascii="Arial" w:hAnsi="Arial" w:cs="Arial"/>
          <w:w w:val="0"/>
          <w:sz w:val="18"/>
          <w:szCs w:val="18"/>
          <w:u w:color="000000"/>
          <w:lang w:val="sr-Cyrl-CS"/>
        </w:rPr>
        <w:t>ије</w:t>
      </w:r>
      <w:r w:rsidR="006B5C9B" w:rsidRPr="00C404A3">
        <w:rPr>
          <w:rFonts w:ascii="Arial" w:hAnsi="Arial" w:cs="Arial"/>
          <w:w w:val="0"/>
          <w:sz w:val="18"/>
          <w:szCs w:val="18"/>
          <w:u w:color="000000"/>
          <w:lang w:val="sr-Cyrl-CS"/>
        </w:rPr>
        <w:t xml:space="preserve"> </w:t>
      </w:r>
      <w:r w:rsidRPr="00C404A3">
        <w:rPr>
          <w:rFonts w:ascii="Arial" w:hAnsi="Arial" w:cs="Arial"/>
          <w:w w:val="0"/>
          <w:sz w:val="18"/>
          <w:szCs w:val="18"/>
          <w:u w:color="000000"/>
          <w:lang w:val="sr-Cyrl-CS"/>
        </w:rPr>
        <w:t>ризика</w:t>
      </w:r>
      <w:r w:rsidR="006B5C9B" w:rsidRPr="00C404A3">
        <w:rPr>
          <w:rFonts w:ascii="Arial" w:hAnsi="Arial" w:cs="Arial"/>
          <w:w w:val="0"/>
          <w:sz w:val="18"/>
          <w:szCs w:val="18"/>
          <w:u w:color="000000"/>
          <w:lang w:val="sr-Cyrl-CS"/>
        </w:rPr>
        <w:t xml:space="preserve"> </w:t>
      </w:r>
      <w:r w:rsidRPr="00C404A3">
        <w:rPr>
          <w:rFonts w:ascii="Arial" w:hAnsi="Arial" w:cs="Arial"/>
          <w:w w:val="0"/>
          <w:sz w:val="18"/>
          <w:szCs w:val="18"/>
          <w:u w:color="000000"/>
          <w:lang w:val="sr-Cyrl-CS"/>
        </w:rPr>
        <w:t>исти</w:t>
      </w:r>
      <w:r w:rsidR="006B5C9B" w:rsidRPr="00C404A3">
        <w:rPr>
          <w:rFonts w:ascii="Arial" w:hAnsi="Arial" w:cs="Arial"/>
          <w:w w:val="0"/>
          <w:sz w:val="18"/>
          <w:szCs w:val="18"/>
          <w:u w:color="000000"/>
          <w:lang w:val="sr-Cyrl-CS"/>
        </w:rPr>
        <w:t xml:space="preserve"> </w:t>
      </w:r>
      <w:r w:rsidRPr="00C404A3">
        <w:rPr>
          <w:rFonts w:ascii="Arial" w:hAnsi="Arial" w:cs="Arial"/>
          <w:w w:val="0"/>
          <w:sz w:val="18"/>
          <w:szCs w:val="18"/>
          <w:u w:color="000000"/>
          <w:lang w:val="sr-Cyrl-CS"/>
        </w:rPr>
        <w:t>су</w:t>
      </w:r>
      <w:r w:rsidR="006B5C9B" w:rsidRPr="00C404A3">
        <w:rPr>
          <w:rFonts w:ascii="Arial" w:hAnsi="Arial" w:cs="Arial"/>
          <w:w w:val="0"/>
          <w:sz w:val="18"/>
          <w:szCs w:val="18"/>
          <w:u w:color="000000"/>
          <w:lang w:val="sr-Cyrl-CS"/>
        </w:rPr>
        <w:t xml:space="preserve"> </w:t>
      </w:r>
      <w:r w:rsidRPr="00C404A3">
        <w:rPr>
          <w:rFonts w:ascii="Arial" w:hAnsi="Arial" w:cs="Arial"/>
          <w:w w:val="0"/>
          <w:sz w:val="18"/>
          <w:szCs w:val="18"/>
          <w:u w:color="000000"/>
          <w:lang w:val="sr-Cyrl-CS"/>
        </w:rPr>
        <w:t>ранг</w:t>
      </w:r>
      <w:r w:rsidRPr="00C404A3">
        <w:rPr>
          <w:rFonts w:ascii="Arial" w:hAnsi="Arial" w:cs="Arial"/>
          <w:spacing w:val="3"/>
          <w:w w:val="0"/>
          <w:sz w:val="18"/>
          <w:szCs w:val="18"/>
          <w:u w:color="000000"/>
          <w:lang w:val="sr-Cyrl-CS"/>
        </w:rPr>
        <w:t>и</w:t>
      </w:r>
      <w:r w:rsidRPr="00C404A3">
        <w:rPr>
          <w:rFonts w:ascii="Arial" w:hAnsi="Arial" w:cs="Arial"/>
          <w:w w:val="0"/>
          <w:sz w:val="18"/>
          <w:szCs w:val="18"/>
          <w:u w:color="000000"/>
          <w:lang w:val="sr-Cyrl-CS"/>
        </w:rPr>
        <w:t>рани</w:t>
      </w:r>
      <w:r w:rsidR="006B5C9B" w:rsidRPr="00C404A3">
        <w:rPr>
          <w:rFonts w:ascii="Arial" w:hAnsi="Arial" w:cs="Arial"/>
          <w:w w:val="0"/>
          <w:sz w:val="18"/>
          <w:szCs w:val="18"/>
          <w:u w:color="000000"/>
          <w:lang w:val="sr-Cyrl-CS"/>
        </w:rPr>
        <w:t xml:space="preserve"> </w:t>
      </w:r>
      <w:r w:rsidRPr="00C404A3">
        <w:rPr>
          <w:rFonts w:ascii="Arial" w:hAnsi="Arial" w:cs="Arial"/>
          <w:w w:val="0"/>
          <w:sz w:val="18"/>
          <w:szCs w:val="18"/>
          <w:u w:color="000000"/>
          <w:lang w:val="sr-Cyrl-CS"/>
        </w:rPr>
        <w:t>у</w:t>
      </w:r>
      <w:r w:rsidR="006B5C9B" w:rsidRPr="00C404A3">
        <w:rPr>
          <w:rFonts w:ascii="Arial" w:hAnsi="Arial" w:cs="Arial"/>
          <w:w w:val="0"/>
          <w:sz w:val="18"/>
          <w:szCs w:val="18"/>
          <w:u w:color="000000"/>
          <w:lang w:val="sr-Cyrl-CS"/>
        </w:rPr>
        <w:t xml:space="preserve"> </w:t>
      </w:r>
      <w:r w:rsidRPr="00C404A3">
        <w:rPr>
          <w:rFonts w:ascii="Arial" w:hAnsi="Arial" w:cs="Arial"/>
          <w:w w:val="0"/>
          <w:sz w:val="18"/>
          <w:szCs w:val="18"/>
          <w:u w:color="000000"/>
          <w:lang w:val="sr-Cyrl-CS"/>
        </w:rPr>
        <w:t>скл</w:t>
      </w:r>
      <w:r w:rsidRPr="00C404A3">
        <w:rPr>
          <w:rFonts w:ascii="Arial" w:hAnsi="Arial" w:cs="Arial"/>
          <w:spacing w:val="3"/>
          <w:w w:val="0"/>
          <w:sz w:val="18"/>
          <w:szCs w:val="18"/>
          <w:u w:color="000000"/>
          <w:lang w:val="sr-Cyrl-CS"/>
        </w:rPr>
        <w:t>а</w:t>
      </w:r>
      <w:r w:rsidRPr="00C404A3">
        <w:rPr>
          <w:rFonts w:ascii="Arial" w:hAnsi="Arial" w:cs="Arial"/>
          <w:w w:val="0"/>
          <w:sz w:val="18"/>
          <w:szCs w:val="18"/>
          <w:u w:color="000000"/>
          <w:lang w:val="sr-Cyrl-CS"/>
        </w:rPr>
        <w:t>ду</w:t>
      </w:r>
      <w:r w:rsidR="006B5C9B" w:rsidRPr="00C404A3">
        <w:rPr>
          <w:rFonts w:ascii="Arial" w:hAnsi="Arial" w:cs="Arial"/>
          <w:w w:val="0"/>
          <w:sz w:val="18"/>
          <w:szCs w:val="18"/>
          <w:u w:color="000000"/>
          <w:lang w:val="sr-Cyrl-CS"/>
        </w:rPr>
        <w:t xml:space="preserve"> </w:t>
      </w:r>
      <w:r w:rsidRPr="00C404A3">
        <w:rPr>
          <w:rFonts w:ascii="Arial" w:hAnsi="Arial" w:cs="Arial"/>
          <w:w w:val="0"/>
          <w:sz w:val="18"/>
          <w:szCs w:val="18"/>
          <w:u w:color="000000"/>
          <w:lang w:val="sr-Cyrl-CS"/>
        </w:rPr>
        <w:t>са</w:t>
      </w:r>
      <w:r w:rsidR="006B5C9B" w:rsidRPr="00C404A3">
        <w:rPr>
          <w:rFonts w:ascii="Arial" w:hAnsi="Arial" w:cs="Arial"/>
          <w:w w:val="0"/>
          <w:sz w:val="18"/>
          <w:szCs w:val="18"/>
          <w:u w:color="000000"/>
          <w:lang w:val="sr-Cyrl-CS"/>
        </w:rPr>
        <w:t xml:space="preserve"> </w:t>
      </w:r>
      <w:r w:rsidRPr="00C404A3">
        <w:rPr>
          <w:rFonts w:ascii="Arial" w:hAnsi="Arial" w:cs="Arial"/>
          <w:w w:val="0"/>
          <w:sz w:val="18"/>
          <w:szCs w:val="18"/>
          <w:u w:color="000000"/>
          <w:lang w:val="sr-Cyrl-CS"/>
        </w:rPr>
        <w:t>степ</w:t>
      </w:r>
      <w:r w:rsidRPr="00C404A3">
        <w:rPr>
          <w:rFonts w:ascii="Arial" w:hAnsi="Arial" w:cs="Arial"/>
          <w:spacing w:val="3"/>
          <w:w w:val="0"/>
          <w:sz w:val="18"/>
          <w:szCs w:val="18"/>
          <w:u w:color="000000"/>
          <w:lang w:val="sr-Cyrl-CS"/>
        </w:rPr>
        <w:t>е</w:t>
      </w:r>
      <w:r w:rsidRPr="00C404A3">
        <w:rPr>
          <w:rFonts w:ascii="Arial" w:hAnsi="Arial" w:cs="Arial"/>
          <w:w w:val="0"/>
          <w:sz w:val="18"/>
          <w:szCs w:val="18"/>
          <w:u w:color="000000"/>
          <w:lang w:val="sr-Cyrl-CS"/>
        </w:rPr>
        <w:t>ном</w:t>
      </w:r>
      <w:r w:rsidR="006B5C9B" w:rsidRPr="00C404A3">
        <w:rPr>
          <w:rFonts w:ascii="Arial" w:hAnsi="Arial" w:cs="Arial"/>
          <w:w w:val="0"/>
          <w:sz w:val="18"/>
          <w:szCs w:val="18"/>
          <w:u w:color="000000"/>
          <w:lang w:val="sr-Cyrl-CS"/>
        </w:rPr>
        <w:t xml:space="preserve"> </w:t>
      </w:r>
      <w:r w:rsidRPr="00C404A3">
        <w:rPr>
          <w:rFonts w:ascii="Arial" w:hAnsi="Arial" w:cs="Arial"/>
          <w:w w:val="0"/>
          <w:sz w:val="18"/>
          <w:szCs w:val="18"/>
          <w:u w:color="000000"/>
          <w:lang w:val="sr-Cyrl-CS"/>
        </w:rPr>
        <w:t>њ</w:t>
      </w:r>
      <w:r w:rsidRPr="00C404A3">
        <w:rPr>
          <w:rFonts w:ascii="Arial" w:hAnsi="Arial" w:cs="Arial"/>
          <w:spacing w:val="4"/>
          <w:w w:val="0"/>
          <w:sz w:val="18"/>
          <w:szCs w:val="18"/>
          <w:u w:color="000000"/>
          <w:lang w:val="sr-Cyrl-CS"/>
        </w:rPr>
        <w:t>и</w:t>
      </w:r>
      <w:r w:rsidRPr="00C404A3">
        <w:rPr>
          <w:rFonts w:ascii="Arial" w:hAnsi="Arial" w:cs="Arial"/>
          <w:w w:val="0"/>
          <w:sz w:val="18"/>
          <w:szCs w:val="18"/>
          <w:u w:color="000000"/>
          <w:lang w:val="sr-Cyrl-CS"/>
        </w:rPr>
        <w:t>х</w:t>
      </w:r>
      <w:r w:rsidRPr="00C404A3">
        <w:rPr>
          <w:rFonts w:ascii="Arial" w:hAnsi="Arial" w:cs="Arial"/>
          <w:spacing w:val="-3"/>
          <w:w w:val="0"/>
          <w:sz w:val="18"/>
          <w:szCs w:val="18"/>
          <w:u w:color="000000"/>
          <w:lang w:val="sr-Cyrl-CS"/>
        </w:rPr>
        <w:t>о</w:t>
      </w:r>
      <w:r w:rsidRPr="00C404A3">
        <w:rPr>
          <w:rFonts w:ascii="Arial" w:hAnsi="Arial" w:cs="Arial"/>
          <w:w w:val="0"/>
          <w:sz w:val="18"/>
          <w:szCs w:val="18"/>
          <w:u w:color="000000"/>
          <w:lang w:val="sr-Cyrl-CS"/>
        </w:rPr>
        <w:t>вог</w:t>
      </w:r>
      <w:r w:rsidR="006B5C9B" w:rsidRPr="00C404A3">
        <w:rPr>
          <w:rFonts w:ascii="Arial" w:hAnsi="Arial" w:cs="Arial"/>
          <w:w w:val="0"/>
          <w:sz w:val="18"/>
          <w:szCs w:val="18"/>
          <w:u w:color="000000"/>
          <w:lang w:val="sr-Cyrl-CS"/>
        </w:rPr>
        <w:t xml:space="preserve"> </w:t>
      </w:r>
      <w:r w:rsidRPr="00C404A3">
        <w:rPr>
          <w:rFonts w:ascii="Arial" w:hAnsi="Arial" w:cs="Arial"/>
          <w:spacing w:val="-4"/>
          <w:w w:val="0"/>
          <w:sz w:val="18"/>
          <w:szCs w:val="18"/>
          <w:u w:color="000000"/>
          <w:lang w:val="sr-Cyrl-CS"/>
        </w:rPr>
        <w:t>у</w:t>
      </w:r>
      <w:r w:rsidRPr="00C404A3">
        <w:rPr>
          <w:rFonts w:ascii="Arial" w:hAnsi="Arial" w:cs="Arial"/>
          <w:w w:val="0"/>
          <w:sz w:val="18"/>
          <w:szCs w:val="18"/>
          <w:u w:color="000000"/>
          <w:lang w:val="sr-Cyrl-CS"/>
        </w:rPr>
        <w:t>тицаја</w:t>
      </w:r>
      <w:r w:rsidR="006B5C9B" w:rsidRPr="00C404A3">
        <w:rPr>
          <w:rFonts w:ascii="Arial" w:hAnsi="Arial" w:cs="Arial"/>
          <w:w w:val="0"/>
          <w:sz w:val="18"/>
          <w:szCs w:val="18"/>
          <w:u w:color="000000"/>
          <w:lang w:val="sr-Cyrl-CS"/>
        </w:rPr>
        <w:t xml:space="preserve"> </w:t>
      </w:r>
      <w:r w:rsidRPr="00C404A3">
        <w:rPr>
          <w:rFonts w:ascii="Arial" w:hAnsi="Arial" w:cs="Arial"/>
          <w:w w:val="103"/>
          <w:sz w:val="18"/>
          <w:szCs w:val="18"/>
          <w:u w:color="000000"/>
          <w:lang w:val="sr-Cyrl-CS"/>
        </w:rPr>
        <w:t xml:space="preserve">на </w:t>
      </w:r>
      <w:r w:rsidRPr="00C404A3">
        <w:rPr>
          <w:rFonts w:ascii="Arial" w:hAnsi="Arial" w:cs="Arial"/>
          <w:w w:val="0"/>
          <w:sz w:val="18"/>
          <w:szCs w:val="18"/>
          <w:u w:color="000000"/>
          <w:lang w:val="sr-Cyrl-CS"/>
        </w:rPr>
        <w:t>по</w:t>
      </w:r>
      <w:r w:rsidRPr="00C404A3">
        <w:rPr>
          <w:rFonts w:ascii="Arial" w:hAnsi="Arial" w:cs="Arial"/>
          <w:spacing w:val="3"/>
          <w:w w:val="0"/>
          <w:sz w:val="18"/>
          <w:szCs w:val="18"/>
          <w:u w:color="000000"/>
          <w:lang w:val="sr-Cyrl-CS"/>
        </w:rPr>
        <w:t>с</w:t>
      </w:r>
      <w:r w:rsidRPr="00C404A3">
        <w:rPr>
          <w:rFonts w:ascii="Arial" w:hAnsi="Arial" w:cs="Arial"/>
          <w:w w:val="0"/>
          <w:sz w:val="18"/>
          <w:szCs w:val="18"/>
          <w:u w:color="000000"/>
          <w:lang w:val="sr-Cyrl-CS"/>
        </w:rPr>
        <w:t>ловање</w:t>
      </w:r>
      <w:r w:rsidR="006B5C9B" w:rsidRPr="00C404A3">
        <w:rPr>
          <w:rFonts w:ascii="Arial" w:hAnsi="Arial" w:cs="Arial"/>
          <w:w w:val="0"/>
          <w:sz w:val="18"/>
          <w:szCs w:val="18"/>
          <w:u w:color="000000"/>
          <w:lang w:val="sr-Cyrl-CS"/>
        </w:rPr>
        <w:t xml:space="preserve"> </w:t>
      </w:r>
      <w:r w:rsidRPr="00C404A3">
        <w:rPr>
          <w:rFonts w:ascii="Arial" w:hAnsi="Arial" w:cs="Arial"/>
          <w:w w:val="0"/>
          <w:sz w:val="18"/>
          <w:szCs w:val="18"/>
          <w:u w:color="000000"/>
          <w:lang w:val="sr-Cyrl-CS"/>
        </w:rPr>
        <w:t>Др</w:t>
      </w:r>
      <w:r w:rsidRPr="00C404A3">
        <w:rPr>
          <w:rFonts w:ascii="Arial" w:hAnsi="Arial" w:cs="Arial"/>
          <w:spacing w:val="-4"/>
          <w:w w:val="0"/>
          <w:sz w:val="18"/>
          <w:szCs w:val="18"/>
          <w:u w:color="000000"/>
          <w:lang w:val="sr-Cyrl-CS"/>
        </w:rPr>
        <w:t>у</w:t>
      </w:r>
      <w:r w:rsidRPr="00C404A3">
        <w:rPr>
          <w:rFonts w:ascii="Arial" w:hAnsi="Arial" w:cs="Arial"/>
          <w:w w:val="0"/>
          <w:sz w:val="18"/>
          <w:szCs w:val="18"/>
          <w:u w:color="000000"/>
          <w:lang w:val="sr-Cyrl-CS"/>
        </w:rPr>
        <w:t>ш</w:t>
      </w:r>
      <w:r w:rsidRPr="00C404A3">
        <w:rPr>
          <w:rFonts w:ascii="Arial" w:hAnsi="Arial" w:cs="Arial"/>
          <w:spacing w:val="2"/>
          <w:w w:val="0"/>
          <w:sz w:val="18"/>
          <w:szCs w:val="18"/>
          <w:u w:color="000000"/>
          <w:lang w:val="sr-Cyrl-CS"/>
        </w:rPr>
        <w:t>т</w:t>
      </w:r>
      <w:r w:rsidRPr="00C404A3">
        <w:rPr>
          <w:rFonts w:ascii="Arial" w:hAnsi="Arial" w:cs="Arial"/>
          <w:w w:val="0"/>
          <w:sz w:val="18"/>
          <w:szCs w:val="18"/>
          <w:u w:color="000000"/>
          <w:lang w:val="sr-Cyrl-CS"/>
        </w:rPr>
        <w:t>ва</w:t>
      </w:r>
      <w:r w:rsidR="006B5C9B" w:rsidRPr="00C404A3">
        <w:rPr>
          <w:rFonts w:ascii="Arial" w:hAnsi="Arial" w:cs="Arial"/>
          <w:w w:val="0"/>
          <w:sz w:val="18"/>
          <w:szCs w:val="18"/>
          <w:u w:color="000000"/>
          <w:lang w:val="sr-Cyrl-CS"/>
        </w:rPr>
        <w:t xml:space="preserve"> </w:t>
      </w:r>
      <w:r w:rsidRPr="00C404A3">
        <w:rPr>
          <w:rFonts w:ascii="Arial" w:hAnsi="Arial" w:cs="Arial"/>
          <w:w w:val="0"/>
          <w:sz w:val="18"/>
          <w:szCs w:val="18"/>
          <w:u w:color="000000"/>
          <w:lang w:val="sr-Cyrl-CS"/>
        </w:rPr>
        <w:t>и</w:t>
      </w:r>
      <w:r w:rsidR="006B5C9B" w:rsidRPr="00C404A3">
        <w:rPr>
          <w:rFonts w:ascii="Arial" w:hAnsi="Arial" w:cs="Arial"/>
          <w:w w:val="0"/>
          <w:sz w:val="18"/>
          <w:szCs w:val="18"/>
          <w:u w:color="000000"/>
          <w:lang w:val="sr-Cyrl-CS"/>
        </w:rPr>
        <w:t xml:space="preserve"> </w:t>
      </w:r>
      <w:r w:rsidRPr="00C404A3">
        <w:rPr>
          <w:rFonts w:ascii="Arial" w:hAnsi="Arial" w:cs="Arial"/>
          <w:w w:val="0"/>
          <w:sz w:val="18"/>
          <w:szCs w:val="18"/>
          <w:u w:color="000000"/>
          <w:lang w:val="sr-Cyrl-CS"/>
        </w:rPr>
        <w:t>то</w:t>
      </w:r>
      <w:r w:rsidR="006B5C9B" w:rsidRPr="00C404A3">
        <w:rPr>
          <w:rFonts w:ascii="Arial" w:hAnsi="Arial" w:cs="Arial"/>
          <w:w w:val="0"/>
          <w:sz w:val="18"/>
          <w:szCs w:val="18"/>
          <w:u w:color="000000"/>
          <w:lang w:val="sr-Cyrl-CS"/>
        </w:rPr>
        <w:t xml:space="preserve"> </w:t>
      </w:r>
      <w:r w:rsidRPr="00C404A3">
        <w:rPr>
          <w:rFonts w:ascii="Arial" w:hAnsi="Arial" w:cs="Arial"/>
          <w:w w:val="0"/>
          <w:sz w:val="18"/>
          <w:szCs w:val="18"/>
          <w:u w:color="000000"/>
          <w:lang w:val="sr-Cyrl-CS"/>
        </w:rPr>
        <w:t>на:</w:t>
      </w:r>
      <w:r w:rsidR="006B5C9B" w:rsidRPr="00C404A3">
        <w:rPr>
          <w:rFonts w:ascii="Arial" w:hAnsi="Arial" w:cs="Arial"/>
          <w:w w:val="0"/>
          <w:sz w:val="18"/>
          <w:szCs w:val="18"/>
          <w:u w:color="000000"/>
          <w:lang w:val="sr-Cyrl-CS"/>
        </w:rPr>
        <w:t xml:space="preserve"> </w:t>
      </w:r>
      <w:r w:rsidRPr="00C404A3">
        <w:rPr>
          <w:rFonts w:ascii="Arial" w:hAnsi="Arial" w:cs="Arial"/>
          <w:w w:val="0"/>
          <w:sz w:val="18"/>
          <w:szCs w:val="18"/>
          <w:u w:color="000000"/>
          <w:lang w:val="sr-Cyrl-CS"/>
        </w:rPr>
        <w:t>низак</w:t>
      </w:r>
      <w:r w:rsidR="006B5C9B" w:rsidRPr="00C404A3">
        <w:rPr>
          <w:rFonts w:ascii="Arial" w:hAnsi="Arial" w:cs="Arial"/>
          <w:w w:val="0"/>
          <w:sz w:val="18"/>
          <w:szCs w:val="18"/>
          <w:u w:color="000000"/>
          <w:lang w:val="sr-Cyrl-CS"/>
        </w:rPr>
        <w:t xml:space="preserve"> </w:t>
      </w:r>
      <w:r w:rsidRPr="00C404A3">
        <w:rPr>
          <w:rFonts w:ascii="Arial" w:hAnsi="Arial" w:cs="Arial"/>
          <w:w w:val="0"/>
          <w:sz w:val="18"/>
          <w:szCs w:val="18"/>
          <w:u w:color="000000"/>
          <w:lang w:val="sr-Cyrl-CS"/>
        </w:rPr>
        <w:t>ризик,</w:t>
      </w:r>
      <w:r w:rsidR="006B5C9B" w:rsidRPr="00C404A3">
        <w:rPr>
          <w:rFonts w:ascii="Arial" w:hAnsi="Arial" w:cs="Arial"/>
          <w:w w:val="0"/>
          <w:sz w:val="18"/>
          <w:szCs w:val="18"/>
          <w:u w:color="000000"/>
          <w:lang w:val="sr-Cyrl-CS"/>
        </w:rPr>
        <w:t xml:space="preserve"> </w:t>
      </w:r>
      <w:r w:rsidRPr="00C404A3">
        <w:rPr>
          <w:rFonts w:ascii="Arial" w:hAnsi="Arial" w:cs="Arial"/>
          <w:w w:val="0"/>
          <w:sz w:val="18"/>
          <w:szCs w:val="18"/>
          <w:u w:color="000000"/>
          <w:lang w:val="sr-Cyrl-CS"/>
        </w:rPr>
        <w:t>ризик</w:t>
      </w:r>
      <w:r w:rsidR="006B5C9B" w:rsidRPr="00C404A3">
        <w:rPr>
          <w:rFonts w:ascii="Arial" w:hAnsi="Arial" w:cs="Arial"/>
          <w:w w:val="0"/>
          <w:sz w:val="18"/>
          <w:szCs w:val="18"/>
          <w:u w:color="000000"/>
          <w:lang w:val="sr-Cyrl-CS"/>
        </w:rPr>
        <w:t xml:space="preserve"> </w:t>
      </w:r>
      <w:r w:rsidRPr="00C404A3">
        <w:rPr>
          <w:rFonts w:ascii="Arial" w:hAnsi="Arial" w:cs="Arial"/>
          <w:w w:val="0"/>
          <w:sz w:val="18"/>
          <w:szCs w:val="18"/>
          <w:u w:color="000000"/>
          <w:lang w:val="sr-Cyrl-CS"/>
        </w:rPr>
        <w:t>сре</w:t>
      </w:r>
      <w:r w:rsidRPr="00C404A3">
        <w:rPr>
          <w:rFonts w:ascii="Arial" w:hAnsi="Arial" w:cs="Arial"/>
          <w:spacing w:val="-3"/>
          <w:w w:val="0"/>
          <w:sz w:val="18"/>
          <w:szCs w:val="18"/>
          <w:u w:color="000000"/>
          <w:lang w:val="sr-Cyrl-CS"/>
        </w:rPr>
        <w:t>д</w:t>
      </w:r>
      <w:r w:rsidRPr="00C404A3">
        <w:rPr>
          <w:rFonts w:ascii="Arial" w:hAnsi="Arial" w:cs="Arial"/>
          <w:w w:val="0"/>
          <w:sz w:val="18"/>
          <w:szCs w:val="18"/>
          <w:u w:color="000000"/>
          <w:lang w:val="sr-Cyrl-CS"/>
        </w:rPr>
        <w:t>њег</w:t>
      </w:r>
      <w:r w:rsidR="006B5C9B" w:rsidRPr="00C404A3">
        <w:rPr>
          <w:rFonts w:ascii="Arial" w:hAnsi="Arial" w:cs="Arial"/>
          <w:w w:val="0"/>
          <w:sz w:val="18"/>
          <w:szCs w:val="18"/>
          <w:u w:color="000000"/>
          <w:lang w:val="sr-Cyrl-CS"/>
        </w:rPr>
        <w:t xml:space="preserve"> </w:t>
      </w:r>
      <w:r w:rsidRPr="00C404A3">
        <w:rPr>
          <w:rFonts w:ascii="Arial" w:hAnsi="Arial" w:cs="Arial"/>
          <w:w w:val="0"/>
          <w:sz w:val="18"/>
          <w:szCs w:val="18"/>
          <w:u w:color="000000"/>
          <w:lang w:val="sr-Cyrl-CS"/>
        </w:rPr>
        <w:t>и</w:t>
      </w:r>
      <w:r w:rsidRPr="00C404A3">
        <w:rPr>
          <w:rFonts w:ascii="Arial" w:hAnsi="Arial" w:cs="Arial"/>
          <w:spacing w:val="-3"/>
          <w:w w:val="0"/>
          <w:sz w:val="18"/>
          <w:szCs w:val="18"/>
          <w:u w:color="000000"/>
          <w:lang w:val="sr-Cyrl-CS"/>
        </w:rPr>
        <w:t>н</w:t>
      </w:r>
      <w:r w:rsidRPr="00C404A3">
        <w:rPr>
          <w:rFonts w:ascii="Arial" w:hAnsi="Arial" w:cs="Arial"/>
          <w:w w:val="0"/>
          <w:sz w:val="18"/>
          <w:szCs w:val="18"/>
          <w:u w:color="000000"/>
          <w:lang w:val="sr-Cyrl-CS"/>
        </w:rPr>
        <w:t>тензите</w:t>
      </w:r>
      <w:r w:rsidRPr="00C404A3">
        <w:rPr>
          <w:rFonts w:ascii="Arial" w:hAnsi="Arial" w:cs="Arial"/>
          <w:spacing w:val="-2"/>
          <w:w w:val="0"/>
          <w:sz w:val="18"/>
          <w:szCs w:val="18"/>
          <w:u w:color="000000"/>
          <w:lang w:val="sr-Cyrl-CS"/>
        </w:rPr>
        <w:t>т</w:t>
      </w:r>
      <w:r w:rsidRPr="00C404A3">
        <w:rPr>
          <w:rFonts w:ascii="Arial" w:hAnsi="Arial" w:cs="Arial"/>
          <w:w w:val="0"/>
          <w:sz w:val="18"/>
          <w:szCs w:val="18"/>
          <w:u w:color="000000"/>
          <w:lang w:val="sr-Cyrl-CS"/>
        </w:rPr>
        <w:t>а,</w:t>
      </w:r>
      <w:r w:rsidR="006B5C9B" w:rsidRPr="00C404A3">
        <w:rPr>
          <w:rFonts w:ascii="Arial" w:hAnsi="Arial" w:cs="Arial"/>
          <w:w w:val="0"/>
          <w:sz w:val="18"/>
          <w:szCs w:val="18"/>
          <w:u w:color="000000"/>
          <w:lang w:val="sr-Cyrl-CS"/>
        </w:rPr>
        <w:t xml:space="preserve"> </w:t>
      </w:r>
      <w:r w:rsidRPr="00C404A3">
        <w:rPr>
          <w:rFonts w:ascii="Arial" w:hAnsi="Arial" w:cs="Arial"/>
          <w:w w:val="0"/>
          <w:sz w:val="18"/>
          <w:szCs w:val="18"/>
          <w:u w:color="000000"/>
          <w:lang w:val="sr-Cyrl-CS"/>
        </w:rPr>
        <w:t>висок</w:t>
      </w:r>
      <w:r w:rsidR="006B5C9B" w:rsidRPr="00C404A3">
        <w:rPr>
          <w:rFonts w:ascii="Arial" w:hAnsi="Arial" w:cs="Arial"/>
          <w:w w:val="0"/>
          <w:sz w:val="18"/>
          <w:szCs w:val="18"/>
          <w:u w:color="000000"/>
          <w:lang w:val="sr-Cyrl-CS"/>
        </w:rPr>
        <w:t xml:space="preserve"> </w:t>
      </w:r>
      <w:r w:rsidRPr="00C404A3">
        <w:rPr>
          <w:rFonts w:ascii="Arial" w:hAnsi="Arial" w:cs="Arial"/>
          <w:w w:val="0"/>
          <w:sz w:val="18"/>
          <w:szCs w:val="18"/>
          <w:u w:color="000000"/>
          <w:lang w:val="sr-Cyrl-CS"/>
        </w:rPr>
        <w:t>ризик</w:t>
      </w:r>
      <w:r w:rsidR="006B5C9B" w:rsidRPr="00C404A3">
        <w:rPr>
          <w:rFonts w:ascii="Arial" w:hAnsi="Arial" w:cs="Arial"/>
          <w:w w:val="0"/>
          <w:sz w:val="18"/>
          <w:szCs w:val="18"/>
          <w:u w:color="000000"/>
          <w:lang w:val="sr-Cyrl-CS"/>
        </w:rPr>
        <w:t xml:space="preserve"> </w:t>
      </w:r>
      <w:r w:rsidRPr="00C404A3">
        <w:rPr>
          <w:rFonts w:ascii="Arial" w:hAnsi="Arial" w:cs="Arial"/>
          <w:w w:val="0"/>
          <w:sz w:val="18"/>
          <w:szCs w:val="18"/>
          <w:u w:color="000000"/>
          <w:lang w:val="sr-Cyrl-CS"/>
        </w:rPr>
        <w:t>и</w:t>
      </w:r>
      <w:r w:rsidR="006B5C9B" w:rsidRPr="00C404A3">
        <w:rPr>
          <w:rFonts w:ascii="Arial" w:hAnsi="Arial" w:cs="Arial"/>
          <w:w w:val="0"/>
          <w:sz w:val="18"/>
          <w:szCs w:val="18"/>
          <w:u w:color="000000"/>
          <w:lang w:val="sr-Cyrl-CS"/>
        </w:rPr>
        <w:t xml:space="preserve"> </w:t>
      </w:r>
      <w:r w:rsidRPr="00C404A3">
        <w:rPr>
          <w:rFonts w:ascii="Arial" w:hAnsi="Arial" w:cs="Arial"/>
          <w:w w:val="103"/>
          <w:sz w:val="18"/>
          <w:szCs w:val="18"/>
          <w:u w:color="000000"/>
          <w:lang w:val="sr-Cyrl-CS"/>
        </w:rPr>
        <w:t>екстр</w:t>
      </w:r>
      <w:r w:rsidRPr="00C404A3">
        <w:rPr>
          <w:rFonts w:ascii="Arial" w:hAnsi="Arial" w:cs="Arial"/>
          <w:spacing w:val="3"/>
          <w:w w:val="103"/>
          <w:sz w:val="18"/>
          <w:szCs w:val="18"/>
          <w:u w:color="000000"/>
          <w:lang w:val="sr-Cyrl-CS"/>
        </w:rPr>
        <w:t>е</w:t>
      </w:r>
      <w:r w:rsidRPr="00C404A3">
        <w:rPr>
          <w:rFonts w:ascii="Arial" w:hAnsi="Arial" w:cs="Arial"/>
          <w:spacing w:val="-3"/>
          <w:w w:val="103"/>
          <w:sz w:val="18"/>
          <w:szCs w:val="18"/>
          <w:u w:color="000000"/>
          <w:lang w:val="sr-Cyrl-CS"/>
        </w:rPr>
        <w:t>м</w:t>
      </w:r>
      <w:r w:rsidRPr="00C404A3">
        <w:rPr>
          <w:rFonts w:ascii="Arial" w:hAnsi="Arial" w:cs="Arial"/>
          <w:w w:val="103"/>
          <w:sz w:val="18"/>
          <w:szCs w:val="18"/>
          <w:u w:color="000000"/>
          <w:lang w:val="sr-Cyrl-CS"/>
        </w:rPr>
        <w:t xml:space="preserve">ан </w:t>
      </w:r>
      <w:r w:rsidRPr="00C404A3">
        <w:rPr>
          <w:rFonts w:ascii="Arial" w:hAnsi="Arial" w:cs="Arial"/>
          <w:w w:val="0"/>
          <w:sz w:val="18"/>
          <w:szCs w:val="18"/>
          <w:u w:color="000000"/>
          <w:lang w:val="sr-Cyrl-CS"/>
        </w:rPr>
        <w:t>ризи</w:t>
      </w:r>
      <w:r w:rsidRPr="00C404A3">
        <w:rPr>
          <w:rFonts w:ascii="Arial" w:hAnsi="Arial" w:cs="Arial"/>
          <w:spacing w:val="1"/>
          <w:w w:val="0"/>
          <w:sz w:val="18"/>
          <w:szCs w:val="18"/>
          <w:u w:color="000000"/>
          <w:lang w:val="sr-Cyrl-CS"/>
        </w:rPr>
        <w:t>к</w:t>
      </w:r>
      <w:r w:rsidRPr="00C404A3">
        <w:rPr>
          <w:rFonts w:ascii="Arial" w:hAnsi="Arial" w:cs="Arial"/>
          <w:spacing w:val="-1"/>
          <w:w w:val="0"/>
          <w:sz w:val="18"/>
          <w:szCs w:val="18"/>
          <w:u w:color="000000"/>
          <w:lang w:val="sr-Cyrl-RS"/>
        </w:rPr>
        <w:t>,</w:t>
      </w:r>
      <w:r w:rsidR="00604B9E" w:rsidRPr="00C404A3">
        <w:rPr>
          <w:rFonts w:ascii="Arial" w:hAnsi="Arial" w:cs="Arial"/>
          <w:spacing w:val="-1"/>
          <w:w w:val="0"/>
          <w:sz w:val="18"/>
          <w:szCs w:val="18"/>
          <w:u w:color="000000"/>
          <w:lang w:val="sr-Cyrl-RS"/>
        </w:rPr>
        <w:t xml:space="preserve"> </w:t>
      </w:r>
      <w:r w:rsidRPr="00C404A3">
        <w:rPr>
          <w:rFonts w:ascii="Arial" w:hAnsi="Arial" w:cs="Arial"/>
          <w:w w:val="0"/>
          <w:sz w:val="18"/>
          <w:szCs w:val="18"/>
          <w:u w:color="000000"/>
          <w:lang w:val="sr-Cyrl-CS"/>
        </w:rPr>
        <w:t>тј.</w:t>
      </w:r>
      <w:r w:rsidRPr="00C404A3">
        <w:rPr>
          <w:rFonts w:ascii="Arial" w:hAnsi="Arial" w:cs="Arial"/>
          <w:spacing w:val="20"/>
          <w:w w:val="0"/>
          <w:sz w:val="18"/>
          <w:szCs w:val="18"/>
          <w:u w:color="000000"/>
          <w:lang w:val="sr-Cyrl-RS"/>
        </w:rPr>
        <w:t xml:space="preserve"> </w:t>
      </w:r>
      <w:r w:rsidRPr="00C404A3">
        <w:rPr>
          <w:rFonts w:ascii="Arial" w:hAnsi="Arial" w:cs="Arial"/>
          <w:w w:val="103"/>
          <w:sz w:val="18"/>
          <w:szCs w:val="18"/>
          <w:u w:color="000000"/>
          <w:lang w:val="sr-Cyrl-CS"/>
        </w:rPr>
        <w:t>незната</w:t>
      </w:r>
      <w:r w:rsidRPr="00C404A3">
        <w:rPr>
          <w:rFonts w:ascii="Arial" w:hAnsi="Arial" w:cs="Arial"/>
          <w:spacing w:val="-4"/>
          <w:w w:val="103"/>
          <w:sz w:val="18"/>
          <w:szCs w:val="18"/>
          <w:u w:color="000000"/>
          <w:lang w:val="sr-Cyrl-CS"/>
        </w:rPr>
        <w:t>н</w:t>
      </w:r>
      <w:r w:rsidRPr="00C404A3">
        <w:rPr>
          <w:rFonts w:ascii="Arial" w:hAnsi="Arial" w:cs="Arial"/>
          <w:spacing w:val="4"/>
          <w:w w:val="103"/>
          <w:sz w:val="18"/>
          <w:szCs w:val="18"/>
          <w:u w:color="000000"/>
          <w:lang w:val="sr-Cyrl-RS"/>
        </w:rPr>
        <w:t>,</w:t>
      </w:r>
      <w:r w:rsidR="00686FB2" w:rsidRPr="00C404A3">
        <w:rPr>
          <w:rFonts w:ascii="Arial" w:hAnsi="Arial" w:cs="Arial"/>
          <w:spacing w:val="4"/>
          <w:w w:val="103"/>
          <w:sz w:val="18"/>
          <w:szCs w:val="18"/>
          <w:u w:color="000000"/>
          <w:lang w:val="sr-Cyrl-RS"/>
        </w:rPr>
        <w:t xml:space="preserve"> </w:t>
      </w:r>
      <w:r w:rsidRPr="00C404A3">
        <w:rPr>
          <w:rFonts w:ascii="Arial" w:hAnsi="Arial" w:cs="Arial"/>
          <w:spacing w:val="-3"/>
          <w:w w:val="103"/>
          <w:sz w:val="18"/>
          <w:szCs w:val="18"/>
          <w:u w:color="000000"/>
          <w:lang w:val="sr-Cyrl-CS"/>
        </w:rPr>
        <w:t>м</w:t>
      </w:r>
      <w:r w:rsidRPr="00C404A3">
        <w:rPr>
          <w:rFonts w:ascii="Arial" w:hAnsi="Arial" w:cs="Arial"/>
          <w:w w:val="103"/>
          <w:sz w:val="18"/>
          <w:szCs w:val="18"/>
          <w:u w:color="000000"/>
          <w:lang w:val="sr-Cyrl-CS"/>
        </w:rPr>
        <w:t>ал</w:t>
      </w:r>
      <w:r w:rsidRPr="00C404A3">
        <w:rPr>
          <w:rFonts w:ascii="Arial" w:hAnsi="Arial" w:cs="Arial"/>
          <w:spacing w:val="3"/>
          <w:w w:val="103"/>
          <w:sz w:val="18"/>
          <w:szCs w:val="18"/>
          <w:u w:color="000000"/>
          <w:lang w:val="sr-Cyrl-CS"/>
        </w:rPr>
        <w:t>и</w:t>
      </w:r>
      <w:r w:rsidRPr="00C404A3">
        <w:rPr>
          <w:rFonts w:ascii="Arial" w:hAnsi="Arial" w:cs="Arial"/>
          <w:w w:val="103"/>
          <w:sz w:val="18"/>
          <w:szCs w:val="18"/>
          <w:u w:color="000000"/>
          <w:lang w:val="sr-Cyrl-CS"/>
        </w:rPr>
        <w:t>,</w:t>
      </w:r>
      <w:r w:rsidR="00686FB2" w:rsidRPr="00C404A3">
        <w:rPr>
          <w:rFonts w:ascii="Arial" w:hAnsi="Arial" w:cs="Arial"/>
          <w:w w:val="103"/>
          <w:sz w:val="18"/>
          <w:szCs w:val="18"/>
          <w:u w:color="000000"/>
          <w:lang w:val="sr-Cyrl-CS"/>
        </w:rPr>
        <w:t xml:space="preserve"> </w:t>
      </w:r>
      <w:r w:rsidRPr="00C404A3">
        <w:rPr>
          <w:rFonts w:ascii="Arial" w:hAnsi="Arial" w:cs="Arial"/>
          <w:w w:val="103"/>
          <w:sz w:val="18"/>
          <w:szCs w:val="18"/>
          <w:u w:color="000000"/>
          <w:lang w:val="sr-Cyrl-CS"/>
        </w:rPr>
        <w:t>значајан,</w:t>
      </w:r>
      <w:r w:rsidR="00686FB2" w:rsidRPr="00C404A3">
        <w:rPr>
          <w:rFonts w:ascii="Arial" w:hAnsi="Arial" w:cs="Arial"/>
          <w:w w:val="103"/>
          <w:sz w:val="18"/>
          <w:szCs w:val="18"/>
          <w:u w:color="000000"/>
          <w:lang w:val="sr-Cyrl-CS"/>
        </w:rPr>
        <w:t xml:space="preserve"> </w:t>
      </w:r>
      <w:r w:rsidRPr="00C404A3">
        <w:rPr>
          <w:rFonts w:ascii="Arial" w:hAnsi="Arial" w:cs="Arial"/>
          <w:w w:val="103"/>
          <w:sz w:val="18"/>
          <w:szCs w:val="18"/>
          <w:u w:color="000000"/>
          <w:lang w:val="sr-Cyrl-CS"/>
        </w:rPr>
        <w:t>кр</w:t>
      </w:r>
      <w:r w:rsidRPr="00C404A3">
        <w:rPr>
          <w:rFonts w:ascii="Arial" w:hAnsi="Arial" w:cs="Arial"/>
          <w:spacing w:val="2"/>
          <w:w w:val="103"/>
          <w:sz w:val="18"/>
          <w:szCs w:val="18"/>
          <w:u w:color="000000"/>
          <w:lang w:val="sr-Cyrl-CS"/>
        </w:rPr>
        <w:t>и</w:t>
      </w:r>
      <w:r w:rsidRPr="00C404A3">
        <w:rPr>
          <w:rFonts w:ascii="Arial" w:hAnsi="Arial" w:cs="Arial"/>
          <w:w w:val="103"/>
          <w:sz w:val="18"/>
          <w:szCs w:val="18"/>
          <w:u w:color="000000"/>
          <w:lang w:val="sr-Cyrl-CS"/>
        </w:rPr>
        <w:t xml:space="preserve">тичан </w:t>
      </w:r>
      <w:r w:rsidRPr="00C404A3">
        <w:rPr>
          <w:rFonts w:ascii="Arial" w:hAnsi="Arial" w:cs="Arial"/>
          <w:w w:val="0"/>
          <w:sz w:val="18"/>
          <w:szCs w:val="18"/>
          <w:u w:color="000000"/>
          <w:lang w:val="sr-Cyrl-CS"/>
        </w:rPr>
        <w:t>и</w:t>
      </w:r>
      <w:r w:rsidRPr="00C404A3">
        <w:rPr>
          <w:rFonts w:ascii="Arial" w:hAnsi="Arial" w:cs="Arial"/>
          <w:spacing w:val="4"/>
          <w:w w:val="0"/>
          <w:sz w:val="18"/>
          <w:szCs w:val="18"/>
          <w:u w:color="000000"/>
          <w:lang w:val="sr-Cyrl-RS"/>
        </w:rPr>
        <w:t xml:space="preserve"> </w:t>
      </w:r>
      <w:r w:rsidRPr="00C404A3">
        <w:rPr>
          <w:rFonts w:ascii="Arial" w:hAnsi="Arial" w:cs="Arial"/>
          <w:w w:val="103"/>
          <w:sz w:val="18"/>
          <w:szCs w:val="18"/>
          <w:u w:color="000000"/>
          <w:lang w:val="sr-Cyrl-CS"/>
        </w:rPr>
        <w:t>неприхватљив.</w:t>
      </w:r>
    </w:p>
    <w:p w:rsidR="00C4344D" w:rsidRDefault="00C4344D">
      <w:pPr>
        <w:rPr>
          <w:rFonts w:ascii="Arial" w:hAnsi="Arial" w:cs="Arial"/>
          <w:w w:val="0"/>
          <w:sz w:val="18"/>
          <w:szCs w:val="18"/>
          <w:u w:color="000000"/>
          <w:lang w:val="sr-Cyrl-RS"/>
        </w:rPr>
      </w:pPr>
      <w:r>
        <w:rPr>
          <w:rFonts w:ascii="Arial" w:hAnsi="Arial" w:cs="Arial"/>
          <w:w w:val="0"/>
          <w:sz w:val="18"/>
          <w:szCs w:val="18"/>
          <w:u w:color="000000"/>
          <w:lang w:val="sr-Cyrl-RS"/>
        </w:rPr>
        <w:br w:type="page"/>
      </w:r>
    </w:p>
    <w:p w:rsid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C4344D" w:rsidRDefault="00C4344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C4344D" w:rsidRPr="000763F5" w:rsidRDefault="00325F72" w:rsidP="00C4344D">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w w:val="0"/>
          <w:sz w:val="18"/>
          <w:szCs w:val="18"/>
          <w:u w:color="000000"/>
          <w:lang w:val="sr-Cyrl-RS"/>
        </w:rPr>
        <w:t>29</w:t>
      </w:r>
      <w:r w:rsidR="00C4344D" w:rsidRPr="001A121D">
        <w:rPr>
          <w:rFonts w:ascii="Arial" w:hAnsi="Arial" w:cs="Arial"/>
          <w:b/>
          <w:bCs/>
          <w:w w:val="0"/>
          <w:sz w:val="18"/>
          <w:szCs w:val="18"/>
          <w:u w:color="000000"/>
          <w:lang w:val="sr-Cyrl-RS"/>
        </w:rPr>
        <w:t>.</w:t>
      </w:r>
      <w:r w:rsidR="00C4344D" w:rsidRPr="001A121D">
        <w:rPr>
          <w:rFonts w:ascii="Arial" w:hAnsi="Arial" w:cs="Arial"/>
          <w:b/>
          <w:bCs/>
          <w:spacing w:val="-40"/>
          <w:w w:val="0"/>
          <w:sz w:val="18"/>
          <w:szCs w:val="18"/>
          <w:u w:color="000000"/>
          <w:lang w:val="sr-Cyrl-RS"/>
        </w:rPr>
        <w:t xml:space="preserve"> </w:t>
      </w:r>
      <w:r w:rsidR="00C4344D" w:rsidRPr="001A121D">
        <w:rPr>
          <w:rFonts w:ascii="Arial" w:hAnsi="Arial" w:cs="Arial"/>
          <w:b/>
          <w:bCs/>
          <w:w w:val="0"/>
          <w:sz w:val="18"/>
          <w:szCs w:val="18"/>
          <w:u w:color="000000"/>
          <w:lang w:val="sr-Cyrl-CS"/>
        </w:rPr>
        <w:tab/>
        <w:t>ОСТА</w:t>
      </w:r>
      <w:r w:rsidR="00C4344D" w:rsidRPr="001A121D">
        <w:rPr>
          <w:rFonts w:ascii="Arial" w:hAnsi="Arial" w:cs="Arial"/>
          <w:b/>
          <w:bCs/>
          <w:spacing w:val="-3"/>
          <w:w w:val="0"/>
          <w:sz w:val="18"/>
          <w:szCs w:val="18"/>
          <w:u w:color="000000"/>
          <w:lang w:val="sr-Cyrl-CS"/>
        </w:rPr>
        <w:t>Л</w:t>
      </w:r>
      <w:r w:rsidR="00C4344D" w:rsidRPr="001A121D">
        <w:rPr>
          <w:rFonts w:ascii="Arial" w:hAnsi="Arial" w:cs="Arial"/>
          <w:b/>
          <w:bCs/>
          <w:w w:val="0"/>
          <w:sz w:val="18"/>
          <w:szCs w:val="18"/>
          <w:u w:color="000000"/>
          <w:lang w:val="sr-Cyrl-CS"/>
        </w:rPr>
        <w:t>Е</w:t>
      </w:r>
      <w:r w:rsidR="00C4344D" w:rsidRPr="001A121D">
        <w:rPr>
          <w:rFonts w:ascii="Arial" w:hAnsi="Arial" w:cs="Arial"/>
          <w:b/>
          <w:bCs/>
          <w:spacing w:val="25"/>
          <w:w w:val="0"/>
          <w:sz w:val="18"/>
          <w:szCs w:val="18"/>
          <w:u w:color="000000"/>
          <w:lang w:val="sr-Cyrl-RS"/>
        </w:rPr>
        <w:t xml:space="preserve"> </w:t>
      </w:r>
      <w:r w:rsidR="00C4344D" w:rsidRPr="001A121D">
        <w:rPr>
          <w:rFonts w:ascii="Arial" w:hAnsi="Arial" w:cs="Arial"/>
          <w:b/>
          <w:bCs/>
          <w:w w:val="103"/>
          <w:sz w:val="18"/>
          <w:szCs w:val="18"/>
          <w:u w:color="000000"/>
          <w:lang w:val="sr-Cyrl-CS"/>
        </w:rPr>
        <w:t>И</w:t>
      </w:r>
      <w:r w:rsidR="00C4344D" w:rsidRPr="001A121D">
        <w:rPr>
          <w:rFonts w:ascii="Arial" w:hAnsi="Arial" w:cs="Arial"/>
          <w:b/>
          <w:bCs/>
          <w:spacing w:val="-3"/>
          <w:w w:val="103"/>
          <w:sz w:val="18"/>
          <w:szCs w:val="18"/>
          <w:u w:color="000000"/>
          <w:lang w:val="sr-Cyrl-CS"/>
        </w:rPr>
        <w:t>Н</w:t>
      </w:r>
      <w:r w:rsidR="00C4344D" w:rsidRPr="001A121D">
        <w:rPr>
          <w:rFonts w:ascii="Arial" w:hAnsi="Arial" w:cs="Arial"/>
          <w:b/>
          <w:bCs/>
          <w:w w:val="103"/>
          <w:sz w:val="18"/>
          <w:szCs w:val="18"/>
          <w:u w:color="000000"/>
          <w:lang w:val="sr-Cyrl-CS"/>
        </w:rPr>
        <w:t>ФОР</w:t>
      </w:r>
      <w:r w:rsidR="00C4344D" w:rsidRPr="001A121D">
        <w:rPr>
          <w:rFonts w:ascii="Arial" w:hAnsi="Arial" w:cs="Arial"/>
          <w:b/>
          <w:bCs/>
          <w:spacing w:val="3"/>
          <w:w w:val="103"/>
          <w:sz w:val="18"/>
          <w:szCs w:val="18"/>
          <w:u w:color="000000"/>
          <w:lang w:val="sr-Cyrl-CS"/>
        </w:rPr>
        <w:t>М</w:t>
      </w:r>
      <w:r w:rsidR="00C4344D" w:rsidRPr="001A121D">
        <w:rPr>
          <w:rFonts w:ascii="Arial" w:hAnsi="Arial" w:cs="Arial"/>
          <w:b/>
          <w:bCs/>
          <w:w w:val="103"/>
          <w:sz w:val="18"/>
          <w:szCs w:val="18"/>
          <w:u w:color="000000"/>
          <w:lang w:val="sr-Cyrl-CS"/>
        </w:rPr>
        <w:t>АЦИ</w:t>
      </w:r>
      <w:r w:rsidR="00C4344D" w:rsidRPr="001A121D">
        <w:rPr>
          <w:rFonts w:ascii="Arial" w:hAnsi="Arial" w:cs="Arial"/>
          <w:b/>
          <w:bCs/>
          <w:spacing w:val="-3"/>
          <w:w w:val="103"/>
          <w:sz w:val="18"/>
          <w:szCs w:val="18"/>
          <w:u w:color="000000"/>
          <w:lang w:val="sr-Cyrl-CS"/>
        </w:rPr>
        <w:t>Ј</w:t>
      </w:r>
      <w:r w:rsidR="00C4344D" w:rsidRPr="001A121D">
        <w:rPr>
          <w:rFonts w:ascii="Arial" w:hAnsi="Arial" w:cs="Arial"/>
          <w:b/>
          <w:bCs/>
          <w:w w:val="103"/>
          <w:sz w:val="18"/>
          <w:szCs w:val="18"/>
          <w:u w:color="000000"/>
          <w:lang w:val="sr-Cyrl-CS"/>
        </w:rPr>
        <w:t>Е</w:t>
      </w:r>
      <w:r w:rsidR="00C4344D" w:rsidRPr="000763F5">
        <w:rPr>
          <w:rFonts w:ascii="Arial" w:hAnsi="Arial" w:cs="Arial"/>
          <w:b/>
          <w:bCs/>
          <w:w w:val="103"/>
          <w:sz w:val="18"/>
          <w:szCs w:val="18"/>
          <w:u w:color="000000"/>
          <w:lang w:val="sr-Cyrl-RS"/>
        </w:rPr>
        <w:t xml:space="preserve"> (</w:t>
      </w:r>
      <w:r w:rsidR="00C4344D">
        <w:rPr>
          <w:rFonts w:ascii="Arial" w:hAnsi="Arial" w:cs="Arial"/>
          <w:b/>
          <w:bCs/>
          <w:w w:val="103"/>
          <w:sz w:val="18"/>
          <w:szCs w:val="18"/>
          <w:u w:color="000000"/>
          <w:lang w:val="sr-Cyrl-CS"/>
        </w:rPr>
        <w:t>настава</w:t>
      </w:r>
      <w:r w:rsidR="00F1249C">
        <w:rPr>
          <w:rFonts w:ascii="Arial" w:hAnsi="Arial" w:cs="Arial"/>
          <w:b/>
          <w:bCs/>
          <w:w w:val="103"/>
          <w:sz w:val="18"/>
          <w:szCs w:val="18"/>
          <w:u w:color="000000"/>
          <w:lang w:val="sr-Cyrl-CS"/>
        </w:rPr>
        <w:t>к</w:t>
      </w:r>
      <w:r w:rsidR="00C4344D" w:rsidRPr="000763F5">
        <w:rPr>
          <w:rFonts w:ascii="Arial" w:hAnsi="Arial" w:cs="Arial"/>
          <w:b/>
          <w:bCs/>
          <w:w w:val="103"/>
          <w:sz w:val="18"/>
          <w:szCs w:val="18"/>
          <w:u w:color="000000"/>
          <w:lang w:val="sr-Cyrl-RS"/>
        </w:rPr>
        <w:t>)</w:t>
      </w:r>
    </w:p>
    <w:p w:rsidR="00C4344D" w:rsidRPr="001A121D" w:rsidRDefault="00C4344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325F72" w:rsidP="00C4344D">
      <w:pPr>
        <w:widowControl w:val="0"/>
        <w:tabs>
          <w:tab w:val="left" w:pos="80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w w:val="0"/>
          <w:sz w:val="18"/>
          <w:szCs w:val="18"/>
          <w:u w:color="000000"/>
          <w:lang w:val="sr-Cyrl-RS"/>
        </w:rPr>
        <w:t>29</w:t>
      </w:r>
      <w:r w:rsidR="001A121D" w:rsidRPr="001A121D">
        <w:rPr>
          <w:rFonts w:ascii="Arial" w:hAnsi="Arial" w:cs="Arial"/>
          <w:b/>
          <w:bCs/>
          <w:w w:val="0"/>
          <w:sz w:val="18"/>
          <w:szCs w:val="18"/>
          <w:u w:color="000000"/>
          <w:lang w:val="sr-Cyrl-RS"/>
        </w:rPr>
        <w:t>.4.</w:t>
      </w:r>
      <w:r w:rsidR="001A121D" w:rsidRPr="001A121D">
        <w:rPr>
          <w:rFonts w:ascii="Arial" w:hAnsi="Arial" w:cs="Arial"/>
          <w:b/>
          <w:bCs/>
          <w:spacing w:val="-36"/>
          <w:w w:val="0"/>
          <w:sz w:val="18"/>
          <w:szCs w:val="18"/>
          <w:u w:color="000000"/>
          <w:lang w:val="sr-Cyrl-RS"/>
        </w:rPr>
        <w:t xml:space="preserve"> </w:t>
      </w:r>
      <w:r w:rsidR="001A121D" w:rsidRPr="001A121D">
        <w:rPr>
          <w:rFonts w:ascii="Arial" w:hAnsi="Arial" w:cs="Arial"/>
          <w:b/>
          <w:bCs/>
          <w:w w:val="0"/>
          <w:sz w:val="18"/>
          <w:szCs w:val="18"/>
          <w:u w:color="000000"/>
          <w:lang w:val="sr-Cyrl-CS"/>
        </w:rPr>
        <w:tab/>
        <w:t>Обелодањивања</w:t>
      </w:r>
      <w:r w:rsidR="006B5C9B">
        <w:rPr>
          <w:rFonts w:ascii="Arial" w:hAnsi="Arial" w:cs="Arial"/>
          <w:b/>
          <w:bCs/>
          <w:w w:val="0"/>
          <w:sz w:val="18"/>
          <w:szCs w:val="18"/>
          <w:u w:color="000000"/>
          <w:lang w:val="sr-Cyrl-CS"/>
        </w:rPr>
        <w:t xml:space="preserve"> </w:t>
      </w:r>
      <w:r w:rsidR="001A121D" w:rsidRPr="001A121D">
        <w:rPr>
          <w:rFonts w:ascii="Arial" w:hAnsi="Arial" w:cs="Arial"/>
          <w:b/>
          <w:bCs/>
          <w:w w:val="0"/>
          <w:sz w:val="18"/>
          <w:szCs w:val="18"/>
          <w:u w:color="000000"/>
          <w:lang w:val="sr-Cyrl-CS"/>
        </w:rPr>
        <w:t>у</w:t>
      </w:r>
      <w:r w:rsidR="001A121D" w:rsidRPr="001A121D">
        <w:rPr>
          <w:rFonts w:ascii="Arial" w:hAnsi="Arial" w:cs="Arial"/>
          <w:b/>
          <w:bCs/>
          <w:spacing w:val="-2"/>
          <w:w w:val="0"/>
          <w:sz w:val="18"/>
          <w:szCs w:val="18"/>
          <w:u w:color="000000"/>
          <w:lang w:val="sr-Cyrl-RS"/>
        </w:rPr>
        <w:t xml:space="preserve"> </w:t>
      </w:r>
      <w:r w:rsidR="001A121D" w:rsidRPr="001A121D">
        <w:rPr>
          <w:rFonts w:ascii="Arial" w:hAnsi="Arial" w:cs="Arial"/>
          <w:b/>
          <w:bCs/>
          <w:w w:val="0"/>
          <w:sz w:val="18"/>
          <w:szCs w:val="18"/>
          <w:u w:color="000000"/>
          <w:lang w:val="sr-Cyrl-CS"/>
        </w:rPr>
        <w:t>вези</w:t>
      </w:r>
      <w:r w:rsidR="001A121D" w:rsidRPr="001A121D">
        <w:rPr>
          <w:rFonts w:ascii="Arial" w:hAnsi="Arial" w:cs="Arial"/>
          <w:b/>
          <w:bCs/>
          <w:spacing w:val="13"/>
          <w:w w:val="0"/>
          <w:sz w:val="18"/>
          <w:szCs w:val="18"/>
          <w:u w:color="000000"/>
          <w:lang w:val="sr-Cyrl-RS"/>
        </w:rPr>
        <w:t xml:space="preserve"> </w:t>
      </w:r>
      <w:r w:rsidR="001A121D" w:rsidRPr="001A121D">
        <w:rPr>
          <w:rFonts w:ascii="Arial" w:hAnsi="Arial" w:cs="Arial"/>
          <w:b/>
          <w:bCs/>
          <w:spacing w:val="3"/>
          <w:w w:val="0"/>
          <w:sz w:val="18"/>
          <w:szCs w:val="18"/>
          <w:u w:color="000000"/>
          <w:lang w:val="sr-Cyrl-CS"/>
        </w:rPr>
        <w:t>с</w:t>
      </w:r>
      <w:r w:rsidR="001A121D" w:rsidRPr="001A121D">
        <w:rPr>
          <w:rFonts w:ascii="Arial" w:hAnsi="Arial" w:cs="Arial"/>
          <w:b/>
          <w:bCs/>
          <w:w w:val="0"/>
          <w:sz w:val="18"/>
          <w:szCs w:val="18"/>
          <w:u w:color="000000"/>
          <w:lang w:val="sr-Cyrl-CS"/>
        </w:rPr>
        <w:t>а</w:t>
      </w:r>
      <w:r w:rsidR="001A121D" w:rsidRPr="001A121D">
        <w:rPr>
          <w:rFonts w:ascii="Arial" w:hAnsi="Arial" w:cs="Arial"/>
          <w:b/>
          <w:bCs/>
          <w:spacing w:val="7"/>
          <w:w w:val="0"/>
          <w:sz w:val="18"/>
          <w:szCs w:val="18"/>
          <w:u w:color="000000"/>
          <w:lang w:val="sr-Cyrl-RS"/>
        </w:rPr>
        <w:t xml:space="preserve"> </w:t>
      </w:r>
      <w:r w:rsidR="001A121D" w:rsidRPr="001A121D">
        <w:rPr>
          <w:rFonts w:ascii="Arial" w:hAnsi="Arial" w:cs="Arial"/>
          <w:b/>
          <w:bCs/>
          <w:spacing w:val="-4"/>
          <w:w w:val="0"/>
          <w:sz w:val="18"/>
          <w:szCs w:val="18"/>
          <w:u w:color="000000"/>
          <w:lang w:val="sr-Cyrl-CS"/>
        </w:rPr>
        <w:t>у</w:t>
      </w:r>
      <w:r w:rsidR="001A121D" w:rsidRPr="001A121D">
        <w:rPr>
          <w:rFonts w:ascii="Arial" w:hAnsi="Arial" w:cs="Arial"/>
          <w:b/>
          <w:bCs/>
          <w:w w:val="0"/>
          <w:sz w:val="18"/>
          <w:szCs w:val="18"/>
          <w:u w:color="000000"/>
          <w:lang w:val="sr-Cyrl-CS"/>
        </w:rPr>
        <w:t>говорима</w:t>
      </w:r>
      <w:r w:rsidR="001A121D" w:rsidRPr="001A121D">
        <w:rPr>
          <w:rFonts w:ascii="Arial" w:hAnsi="Arial" w:cs="Arial"/>
          <w:b/>
          <w:bCs/>
          <w:spacing w:val="31"/>
          <w:w w:val="0"/>
          <w:sz w:val="18"/>
          <w:szCs w:val="18"/>
          <w:u w:color="000000"/>
          <w:lang w:val="sr-Cyrl-RS"/>
        </w:rPr>
        <w:t xml:space="preserve"> </w:t>
      </w:r>
      <w:r w:rsidR="001A121D" w:rsidRPr="001A121D">
        <w:rPr>
          <w:rFonts w:ascii="Arial" w:hAnsi="Arial" w:cs="Arial"/>
          <w:b/>
          <w:bCs/>
          <w:w w:val="0"/>
          <w:sz w:val="18"/>
          <w:szCs w:val="18"/>
          <w:u w:color="000000"/>
          <w:lang w:val="sr-Cyrl-CS"/>
        </w:rPr>
        <w:t>о</w:t>
      </w:r>
      <w:r w:rsidR="001A121D" w:rsidRPr="001A121D">
        <w:rPr>
          <w:rFonts w:ascii="Arial" w:hAnsi="Arial" w:cs="Arial"/>
          <w:b/>
          <w:bCs/>
          <w:spacing w:val="4"/>
          <w:w w:val="0"/>
          <w:sz w:val="18"/>
          <w:szCs w:val="18"/>
          <w:u w:color="000000"/>
          <w:lang w:val="sr-Cyrl-RS"/>
        </w:rPr>
        <w:t xml:space="preserve"> </w:t>
      </w:r>
      <w:r w:rsidR="001A121D" w:rsidRPr="001A121D">
        <w:rPr>
          <w:rFonts w:ascii="Arial" w:hAnsi="Arial" w:cs="Arial"/>
          <w:b/>
          <w:bCs/>
          <w:w w:val="103"/>
          <w:sz w:val="18"/>
          <w:szCs w:val="18"/>
          <w:u w:color="000000"/>
          <w:lang w:val="sr-Cyrl-CS"/>
        </w:rPr>
        <w:t>оси</w:t>
      </w:r>
      <w:r w:rsidR="001A121D" w:rsidRPr="001A121D">
        <w:rPr>
          <w:rFonts w:ascii="Arial" w:hAnsi="Arial" w:cs="Arial"/>
          <w:b/>
          <w:bCs/>
          <w:spacing w:val="4"/>
          <w:w w:val="103"/>
          <w:sz w:val="18"/>
          <w:szCs w:val="18"/>
          <w:u w:color="000000"/>
          <w:lang w:val="sr-Cyrl-CS"/>
        </w:rPr>
        <w:t>г</w:t>
      </w:r>
      <w:r w:rsidR="001A121D" w:rsidRPr="001A121D">
        <w:rPr>
          <w:rFonts w:ascii="Arial" w:hAnsi="Arial" w:cs="Arial"/>
          <w:b/>
          <w:bCs/>
          <w:spacing w:val="-6"/>
          <w:w w:val="103"/>
          <w:sz w:val="18"/>
          <w:szCs w:val="18"/>
          <w:u w:color="000000"/>
          <w:lang w:val="sr-Cyrl-CS"/>
        </w:rPr>
        <w:t>у</w:t>
      </w:r>
      <w:r w:rsidR="001A121D" w:rsidRPr="001A121D">
        <w:rPr>
          <w:rFonts w:ascii="Arial" w:hAnsi="Arial" w:cs="Arial"/>
          <w:b/>
          <w:bCs/>
          <w:w w:val="103"/>
          <w:sz w:val="18"/>
          <w:szCs w:val="18"/>
          <w:u w:color="000000"/>
          <w:lang w:val="sr-Cyrl-CS"/>
        </w:rPr>
        <w:t>ра</w:t>
      </w:r>
      <w:r w:rsidR="001A121D" w:rsidRPr="001A121D">
        <w:rPr>
          <w:rFonts w:ascii="Arial" w:hAnsi="Arial" w:cs="Arial"/>
          <w:b/>
          <w:bCs/>
          <w:spacing w:val="6"/>
          <w:w w:val="103"/>
          <w:sz w:val="18"/>
          <w:szCs w:val="18"/>
          <w:u w:color="000000"/>
          <w:lang w:val="sr-Cyrl-CS"/>
        </w:rPr>
        <w:t>њ</w:t>
      </w:r>
      <w:r w:rsidR="001A121D" w:rsidRPr="001A121D">
        <w:rPr>
          <w:rFonts w:ascii="Arial" w:hAnsi="Arial" w:cs="Arial"/>
          <w:b/>
          <w:bCs/>
          <w:w w:val="103"/>
          <w:sz w:val="18"/>
          <w:szCs w:val="18"/>
          <w:u w:color="000000"/>
          <w:lang w:val="sr-Cyrl-CS"/>
        </w:rPr>
        <w:t>у</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C4344D">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1A121D">
        <w:rPr>
          <w:rFonts w:ascii="Arial" w:hAnsi="Arial" w:cs="Arial"/>
          <w:b/>
          <w:bCs/>
          <w:i/>
          <w:iCs/>
          <w:w w:val="0"/>
          <w:sz w:val="18"/>
          <w:szCs w:val="18"/>
          <w:u w:color="000000"/>
          <w:lang w:val="sr-Cyrl-CS"/>
        </w:rPr>
        <w:t>Струк</w:t>
      </w:r>
      <w:r w:rsidRPr="001A121D">
        <w:rPr>
          <w:rFonts w:ascii="Arial" w:hAnsi="Arial" w:cs="Arial"/>
          <w:b/>
          <w:bCs/>
          <w:i/>
          <w:iCs/>
          <w:spacing w:val="3"/>
          <w:w w:val="0"/>
          <w:sz w:val="18"/>
          <w:szCs w:val="18"/>
          <w:u w:color="000000"/>
          <w:lang w:val="sr-Cyrl-CS"/>
        </w:rPr>
        <w:t>т</w:t>
      </w:r>
      <w:r w:rsidRPr="001A121D">
        <w:rPr>
          <w:rFonts w:ascii="Arial" w:hAnsi="Arial" w:cs="Arial"/>
          <w:b/>
          <w:bCs/>
          <w:i/>
          <w:iCs/>
          <w:w w:val="0"/>
          <w:sz w:val="18"/>
          <w:szCs w:val="18"/>
          <w:u w:color="000000"/>
          <w:lang w:val="sr-Cyrl-CS"/>
        </w:rPr>
        <w:t>у</w:t>
      </w:r>
      <w:r w:rsidRPr="001A121D">
        <w:rPr>
          <w:rFonts w:ascii="Arial" w:hAnsi="Arial" w:cs="Arial"/>
          <w:b/>
          <w:bCs/>
          <w:i/>
          <w:iCs/>
          <w:spacing w:val="-3"/>
          <w:w w:val="0"/>
          <w:sz w:val="18"/>
          <w:szCs w:val="18"/>
          <w:u w:color="000000"/>
          <w:lang w:val="sr-Cyrl-CS"/>
        </w:rPr>
        <w:t>р</w:t>
      </w:r>
      <w:r w:rsidRPr="001A121D">
        <w:rPr>
          <w:rFonts w:ascii="Arial" w:hAnsi="Arial" w:cs="Arial"/>
          <w:b/>
          <w:bCs/>
          <w:i/>
          <w:iCs/>
          <w:w w:val="0"/>
          <w:sz w:val="18"/>
          <w:szCs w:val="18"/>
          <w:u w:color="000000"/>
          <w:lang w:val="sr-Cyrl-CS"/>
        </w:rPr>
        <w:t>а</w:t>
      </w:r>
      <w:r w:rsidRPr="001A121D">
        <w:rPr>
          <w:rFonts w:ascii="Arial" w:hAnsi="Arial" w:cs="Arial"/>
          <w:b/>
          <w:bCs/>
          <w:i/>
          <w:iCs/>
          <w:spacing w:val="34"/>
          <w:w w:val="0"/>
          <w:sz w:val="18"/>
          <w:szCs w:val="18"/>
          <w:u w:color="000000"/>
          <w:lang w:val="sr-Cyrl-RS"/>
        </w:rPr>
        <w:t xml:space="preserve"> </w:t>
      </w:r>
      <w:r w:rsidRPr="001A121D">
        <w:rPr>
          <w:rFonts w:ascii="Arial" w:hAnsi="Arial" w:cs="Arial"/>
          <w:b/>
          <w:bCs/>
          <w:i/>
          <w:iCs/>
          <w:w w:val="0"/>
          <w:sz w:val="18"/>
          <w:szCs w:val="18"/>
          <w:u w:color="000000"/>
          <w:lang w:val="sr-Cyrl-CS"/>
        </w:rPr>
        <w:t>премије</w:t>
      </w:r>
      <w:r w:rsidRPr="001A121D">
        <w:rPr>
          <w:rFonts w:ascii="Arial" w:hAnsi="Arial" w:cs="Arial"/>
          <w:b/>
          <w:bCs/>
          <w:i/>
          <w:iCs/>
          <w:spacing w:val="21"/>
          <w:w w:val="0"/>
          <w:sz w:val="18"/>
          <w:szCs w:val="18"/>
          <w:u w:color="000000"/>
          <w:lang w:val="sr-Cyrl-RS"/>
        </w:rPr>
        <w:t xml:space="preserve"> </w:t>
      </w:r>
      <w:r w:rsidRPr="001A121D">
        <w:rPr>
          <w:rFonts w:ascii="Arial" w:hAnsi="Arial" w:cs="Arial"/>
          <w:b/>
          <w:bCs/>
          <w:i/>
          <w:iCs/>
          <w:w w:val="0"/>
          <w:sz w:val="18"/>
          <w:szCs w:val="18"/>
          <w:u w:color="000000"/>
          <w:lang w:val="sr-Cyrl-CS"/>
        </w:rPr>
        <w:t>реос</w:t>
      </w:r>
      <w:r w:rsidRPr="001A121D">
        <w:rPr>
          <w:rFonts w:ascii="Arial" w:hAnsi="Arial" w:cs="Arial"/>
          <w:b/>
          <w:bCs/>
          <w:i/>
          <w:iCs/>
          <w:spacing w:val="-4"/>
          <w:w w:val="0"/>
          <w:sz w:val="18"/>
          <w:szCs w:val="18"/>
          <w:u w:color="000000"/>
          <w:lang w:val="sr-Cyrl-CS"/>
        </w:rPr>
        <w:t>и</w:t>
      </w:r>
      <w:r w:rsidRPr="001A121D">
        <w:rPr>
          <w:rFonts w:ascii="Arial" w:hAnsi="Arial" w:cs="Arial"/>
          <w:b/>
          <w:bCs/>
          <w:i/>
          <w:iCs/>
          <w:w w:val="0"/>
          <w:sz w:val="18"/>
          <w:szCs w:val="18"/>
          <w:u w:color="000000"/>
          <w:lang w:val="sr-Cyrl-CS"/>
        </w:rPr>
        <w:t>гур</w:t>
      </w:r>
      <w:r w:rsidRPr="001A121D">
        <w:rPr>
          <w:rFonts w:ascii="Arial" w:hAnsi="Arial" w:cs="Arial"/>
          <w:b/>
          <w:bCs/>
          <w:i/>
          <w:iCs/>
          <w:spacing w:val="3"/>
          <w:w w:val="0"/>
          <w:sz w:val="18"/>
          <w:szCs w:val="18"/>
          <w:u w:color="000000"/>
          <w:lang w:val="sr-Cyrl-CS"/>
        </w:rPr>
        <w:t>а</w:t>
      </w:r>
      <w:r w:rsidRPr="001A121D">
        <w:rPr>
          <w:rFonts w:ascii="Arial" w:hAnsi="Arial" w:cs="Arial"/>
          <w:b/>
          <w:bCs/>
          <w:i/>
          <w:iCs/>
          <w:w w:val="0"/>
          <w:sz w:val="18"/>
          <w:szCs w:val="18"/>
          <w:u w:color="000000"/>
          <w:lang w:val="sr-Cyrl-CS"/>
        </w:rPr>
        <w:t>ња</w:t>
      </w:r>
      <w:r w:rsidRPr="001A121D">
        <w:rPr>
          <w:rFonts w:ascii="Arial" w:hAnsi="Arial" w:cs="Arial"/>
          <w:b/>
          <w:bCs/>
          <w:i/>
          <w:iCs/>
          <w:spacing w:val="35"/>
          <w:w w:val="0"/>
          <w:sz w:val="18"/>
          <w:szCs w:val="18"/>
          <w:u w:color="000000"/>
          <w:lang w:val="sr-Cyrl-RS"/>
        </w:rPr>
        <w:t xml:space="preserve"> </w:t>
      </w:r>
      <w:r w:rsidRPr="001A121D">
        <w:rPr>
          <w:rFonts w:ascii="Arial" w:hAnsi="Arial" w:cs="Arial"/>
          <w:b/>
          <w:bCs/>
          <w:i/>
          <w:iCs/>
          <w:w w:val="0"/>
          <w:sz w:val="18"/>
          <w:szCs w:val="18"/>
          <w:u w:color="000000"/>
          <w:lang w:val="sr-Cyrl-CS"/>
        </w:rPr>
        <w:t>по</w:t>
      </w:r>
      <w:r w:rsidRPr="001A121D">
        <w:rPr>
          <w:rFonts w:ascii="Arial" w:hAnsi="Arial" w:cs="Arial"/>
          <w:b/>
          <w:bCs/>
          <w:i/>
          <w:iCs/>
          <w:spacing w:val="7"/>
          <w:w w:val="0"/>
          <w:sz w:val="18"/>
          <w:szCs w:val="18"/>
          <w:u w:color="000000"/>
          <w:lang w:val="sr-Cyrl-RS"/>
        </w:rPr>
        <w:t xml:space="preserve"> </w:t>
      </w:r>
      <w:r w:rsidRPr="001A121D">
        <w:rPr>
          <w:rFonts w:ascii="Arial" w:hAnsi="Arial" w:cs="Arial"/>
          <w:b/>
          <w:bCs/>
          <w:i/>
          <w:iCs/>
          <w:w w:val="0"/>
          <w:sz w:val="18"/>
          <w:szCs w:val="18"/>
          <w:u w:color="000000"/>
          <w:lang w:val="sr-Cyrl-CS"/>
        </w:rPr>
        <w:t>врста</w:t>
      </w:r>
      <w:r w:rsidRPr="001A121D">
        <w:rPr>
          <w:rFonts w:ascii="Arial" w:hAnsi="Arial" w:cs="Arial"/>
          <w:b/>
          <w:bCs/>
          <w:i/>
          <w:iCs/>
          <w:spacing w:val="-3"/>
          <w:w w:val="0"/>
          <w:sz w:val="18"/>
          <w:szCs w:val="18"/>
          <w:u w:color="000000"/>
          <w:lang w:val="sr-Cyrl-CS"/>
        </w:rPr>
        <w:t>м</w:t>
      </w:r>
      <w:r w:rsidRPr="001A121D">
        <w:rPr>
          <w:rFonts w:ascii="Arial" w:hAnsi="Arial" w:cs="Arial"/>
          <w:b/>
          <w:bCs/>
          <w:i/>
          <w:iCs/>
          <w:w w:val="0"/>
          <w:sz w:val="18"/>
          <w:szCs w:val="18"/>
          <w:u w:color="000000"/>
          <w:lang w:val="sr-Cyrl-CS"/>
        </w:rPr>
        <w:t>а</w:t>
      </w:r>
      <w:r w:rsidRPr="001A121D">
        <w:rPr>
          <w:rFonts w:ascii="Arial" w:hAnsi="Arial" w:cs="Arial"/>
          <w:b/>
          <w:bCs/>
          <w:i/>
          <w:iCs/>
          <w:spacing w:val="27"/>
          <w:w w:val="0"/>
          <w:sz w:val="18"/>
          <w:szCs w:val="18"/>
          <w:u w:color="000000"/>
          <w:lang w:val="sr-Cyrl-RS"/>
        </w:rPr>
        <w:t xml:space="preserve"> </w:t>
      </w:r>
      <w:r w:rsidRPr="001A121D">
        <w:rPr>
          <w:rFonts w:ascii="Arial" w:hAnsi="Arial" w:cs="Arial"/>
          <w:b/>
          <w:bCs/>
          <w:i/>
          <w:iCs/>
          <w:w w:val="103"/>
          <w:sz w:val="18"/>
          <w:szCs w:val="18"/>
          <w:u w:color="000000"/>
          <w:lang w:val="sr-Cyrl-CS"/>
        </w:rPr>
        <w:t>осигурања</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0763F5" w:rsidRDefault="001A121D" w:rsidP="008E07B3">
      <w:pPr>
        <w:widowControl w:val="0"/>
        <w:autoSpaceDE w:val="0"/>
        <w:autoSpaceDN w:val="0"/>
        <w:adjustRightInd w:val="0"/>
        <w:spacing w:after="0" w:line="240" w:lineRule="auto"/>
        <w:ind w:left="720" w:right="65"/>
        <w:jc w:val="both"/>
        <w:rPr>
          <w:rFonts w:ascii="Arial" w:eastAsia="Arial" w:hAnsi="Arial" w:cs="Arial"/>
          <w:sz w:val="18"/>
          <w:szCs w:val="18"/>
          <w:lang w:val="sr-Cyrl-RS" w:eastAsia="ar-SA"/>
        </w:rPr>
      </w:pPr>
      <w:r w:rsidRPr="000763F5">
        <w:rPr>
          <w:rFonts w:ascii="Arial" w:eastAsia="Arial" w:hAnsi="Arial" w:cs="Arial"/>
          <w:sz w:val="18"/>
          <w:szCs w:val="18"/>
          <w:lang w:val="sr-Cyrl-RS" w:eastAsia="ar-SA"/>
        </w:rPr>
        <w:t>Ризик</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ре</w:t>
      </w:r>
      <w:r w:rsidR="00E27646" w:rsidRPr="000763F5">
        <w:rPr>
          <w:rFonts w:ascii="Arial" w:eastAsia="Arial" w:hAnsi="Arial" w:cs="Arial"/>
          <w:sz w:val="18"/>
          <w:szCs w:val="18"/>
          <w:lang w:val="sr-Cyrl-RS" w:eastAsia="ar-SA"/>
        </w:rPr>
        <w:t>о</w:t>
      </w:r>
      <w:r w:rsidRPr="000763F5">
        <w:rPr>
          <w:rFonts w:ascii="Arial" w:eastAsia="Arial" w:hAnsi="Arial" w:cs="Arial"/>
          <w:sz w:val="18"/>
          <w:szCs w:val="18"/>
          <w:lang w:val="sr-Cyrl-RS" w:eastAsia="ar-SA"/>
        </w:rPr>
        <w:t>сигурања</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је ризик губитка</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или неповољне</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промене</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вредности</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обавеза</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у случају немогућности Друштва да апсорбује преузете ризике својствене дел</w:t>
      </w:r>
      <w:r w:rsidR="00686FB2" w:rsidRPr="000763F5">
        <w:rPr>
          <w:rFonts w:ascii="Arial" w:eastAsia="Arial" w:hAnsi="Arial" w:cs="Arial"/>
          <w:sz w:val="18"/>
          <w:szCs w:val="18"/>
          <w:lang w:val="sr-Cyrl-RS" w:eastAsia="ar-SA"/>
        </w:rPr>
        <w:t>а</w:t>
      </w:r>
      <w:r w:rsidRPr="000763F5">
        <w:rPr>
          <w:rFonts w:ascii="Arial" w:eastAsia="Arial" w:hAnsi="Arial" w:cs="Arial"/>
          <w:sz w:val="18"/>
          <w:szCs w:val="18"/>
          <w:lang w:val="sr-Cyrl-RS" w:eastAsia="ar-SA"/>
        </w:rPr>
        <w:t>тности</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реосигурања.</w:t>
      </w:r>
    </w:p>
    <w:p w:rsidR="001A121D" w:rsidRPr="000763F5" w:rsidRDefault="001A121D" w:rsidP="008E07B3">
      <w:pPr>
        <w:widowControl w:val="0"/>
        <w:autoSpaceDE w:val="0"/>
        <w:autoSpaceDN w:val="0"/>
        <w:adjustRightInd w:val="0"/>
        <w:spacing w:after="0" w:line="240" w:lineRule="auto"/>
        <w:ind w:left="720"/>
        <w:rPr>
          <w:rFonts w:ascii="Arial" w:eastAsia="Arial" w:hAnsi="Arial" w:cs="Arial"/>
          <w:sz w:val="18"/>
          <w:szCs w:val="18"/>
          <w:lang w:val="sr-Cyrl-RS" w:eastAsia="ar-SA"/>
        </w:rPr>
      </w:pPr>
    </w:p>
    <w:p w:rsidR="001A121D" w:rsidRPr="001A121D" w:rsidRDefault="001A121D" w:rsidP="008E07B3">
      <w:pPr>
        <w:widowControl w:val="0"/>
        <w:autoSpaceDE w:val="0"/>
        <w:autoSpaceDN w:val="0"/>
        <w:adjustRightInd w:val="0"/>
        <w:spacing w:after="0" w:line="240" w:lineRule="auto"/>
        <w:ind w:left="720" w:right="62"/>
        <w:jc w:val="both"/>
        <w:rPr>
          <w:rFonts w:ascii="Arial" w:hAnsi="Arial" w:cs="Arial"/>
          <w:w w:val="0"/>
          <w:sz w:val="18"/>
          <w:szCs w:val="18"/>
          <w:u w:color="000000"/>
          <w:lang w:val="sr-Cyrl-RS"/>
        </w:rPr>
      </w:pPr>
      <w:r w:rsidRPr="000763F5">
        <w:rPr>
          <w:rFonts w:ascii="Arial" w:eastAsia="Arial" w:hAnsi="Arial" w:cs="Arial"/>
          <w:sz w:val="18"/>
          <w:szCs w:val="18"/>
          <w:lang w:val="sr-Cyrl-RS" w:eastAsia="ar-SA"/>
        </w:rPr>
        <w:t>Друштво спроводи контроле свих ризика пре преузимања у реосигуравајуће покриће. Поред контроле у смислу прихватљивости ризика, Друштво пре коначне одлуке о прихвату истог врши и анализу и обезбеђење</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одговарајуће</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дисперзије</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ризика по хоризонтали</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и вертикали,</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путем ретроцесије</w:t>
      </w:r>
      <w:r w:rsidR="00604B9E">
        <w:rPr>
          <w:rFonts w:ascii="Arial" w:eastAsia="Arial" w:hAnsi="Arial" w:cs="Arial"/>
          <w:sz w:val="18"/>
          <w:szCs w:val="18"/>
          <w:lang w:val="sr-Cyrl-CS" w:eastAsia="ar-SA"/>
        </w:rPr>
        <w:t>,</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као и кроз покрића за заштиту самопридржаја</w:t>
      </w:r>
      <w:r w:rsidRPr="001A121D">
        <w:rPr>
          <w:rFonts w:ascii="Arial" w:hAnsi="Arial" w:cs="Arial"/>
          <w:w w:val="103"/>
          <w:sz w:val="18"/>
          <w:szCs w:val="18"/>
          <w:u w:color="000000"/>
          <w:lang w:val="sr-Cyrl-CS"/>
        </w:rPr>
        <w:t>.</w:t>
      </w:r>
    </w:p>
    <w:p w:rsidR="001A121D" w:rsidRPr="001A121D" w:rsidRDefault="001A121D" w:rsidP="001A121D">
      <w:pPr>
        <w:widowControl w:val="0"/>
        <w:autoSpaceDE w:val="0"/>
        <w:autoSpaceDN w:val="0"/>
        <w:adjustRightInd w:val="0"/>
        <w:spacing w:after="0" w:line="240" w:lineRule="auto"/>
        <w:jc w:val="both"/>
        <w:rPr>
          <w:rFonts w:ascii="Arial" w:hAnsi="Arial" w:cs="Arial"/>
          <w:w w:val="0"/>
          <w:sz w:val="18"/>
          <w:szCs w:val="18"/>
          <w:u w:color="000000"/>
          <w:lang w:val="sr-Cyrl-RS"/>
        </w:rPr>
      </w:pPr>
    </w:p>
    <w:tbl>
      <w:tblPr>
        <w:tblW w:w="0" w:type="auto"/>
        <w:tblInd w:w="810" w:type="dxa"/>
        <w:tblLayout w:type="fixed"/>
        <w:tblCellMar>
          <w:left w:w="0" w:type="dxa"/>
          <w:right w:w="0" w:type="dxa"/>
        </w:tblCellMar>
        <w:tblLook w:val="0000" w:firstRow="0" w:lastRow="0" w:firstColumn="0" w:lastColumn="0" w:noHBand="0" w:noVBand="0"/>
      </w:tblPr>
      <w:tblGrid>
        <w:gridCol w:w="5711"/>
        <w:gridCol w:w="1417"/>
        <w:gridCol w:w="1420"/>
      </w:tblGrid>
      <w:tr w:rsidR="00686FB2" w:rsidRPr="008E07B3" w:rsidTr="005E00CC">
        <w:trPr>
          <w:cantSplit/>
        </w:trPr>
        <w:tc>
          <w:tcPr>
            <w:tcW w:w="5711" w:type="dxa"/>
            <w:tcBorders>
              <w:top w:val="nil"/>
              <w:left w:val="nil"/>
              <w:bottom w:val="nil"/>
              <w:right w:val="nil"/>
            </w:tcBorders>
            <w:vAlign w:val="bottom"/>
          </w:tcPr>
          <w:p w:rsidR="00686FB2" w:rsidRPr="00920581" w:rsidRDefault="00686FB2" w:rsidP="001A121D">
            <w:pPr>
              <w:widowControl w:val="0"/>
              <w:autoSpaceDE w:val="0"/>
              <w:autoSpaceDN w:val="0"/>
              <w:adjustRightInd w:val="0"/>
              <w:spacing w:after="0" w:line="240" w:lineRule="auto"/>
              <w:rPr>
                <w:rFonts w:ascii="Arial" w:hAnsi="Arial" w:cs="Arial"/>
                <w:b/>
                <w:w w:val="0"/>
                <w:sz w:val="18"/>
                <w:szCs w:val="18"/>
                <w:u w:color="000000"/>
                <w:lang w:val="sr-Cyrl-CS"/>
              </w:rPr>
            </w:pPr>
          </w:p>
        </w:tc>
        <w:tc>
          <w:tcPr>
            <w:tcW w:w="2837" w:type="dxa"/>
            <w:gridSpan w:val="2"/>
            <w:tcBorders>
              <w:top w:val="nil"/>
              <w:left w:val="nil"/>
              <w:bottom w:val="nil"/>
              <w:right w:val="nil"/>
            </w:tcBorders>
            <w:vAlign w:val="bottom"/>
          </w:tcPr>
          <w:p w:rsidR="00686FB2" w:rsidRPr="008E07B3" w:rsidRDefault="00686FB2">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Latn-RS"/>
              </w:rPr>
            </w:pPr>
            <w:r>
              <w:rPr>
                <w:rFonts w:ascii="Arial" w:hAnsi="Arial" w:cs="Arial"/>
                <w:b/>
                <w:color w:val="000000"/>
                <w:w w:val="0"/>
                <w:sz w:val="18"/>
                <w:szCs w:val="18"/>
                <w:u w:color="000000"/>
                <w:lang w:val="sr-Cyrl-CS"/>
              </w:rPr>
              <w:t>У хиљадама</w:t>
            </w:r>
            <w:r w:rsidRPr="008E07B3">
              <w:rPr>
                <w:rFonts w:ascii="Arial" w:hAnsi="Arial" w:cs="Arial"/>
                <w:b/>
                <w:color w:val="000000"/>
                <w:w w:val="0"/>
                <w:sz w:val="18"/>
                <w:szCs w:val="18"/>
                <w:u w:color="000000"/>
                <w:lang w:val="sr-Cyrl-CS"/>
              </w:rPr>
              <w:t xml:space="preserve"> дин</w:t>
            </w:r>
            <w:r>
              <w:rPr>
                <w:rFonts w:ascii="Arial" w:hAnsi="Arial" w:cs="Arial"/>
                <w:b/>
                <w:color w:val="000000"/>
                <w:w w:val="0"/>
                <w:sz w:val="18"/>
                <w:szCs w:val="18"/>
                <w:u w:color="000000"/>
                <w:lang w:val="sr-Cyrl-CS"/>
              </w:rPr>
              <w:t>ара</w:t>
            </w:r>
          </w:p>
        </w:tc>
      </w:tr>
      <w:tr w:rsidR="001A121D" w:rsidRPr="008E07B3" w:rsidTr="00883835">
        <w:trPr>
          <w:cantSplit/>
        </w:trPr>
        <w:tc>
          <w:tcPr>
            <w:tcW w:w="5711" w:type="dxa"/>
            <w:tcBorders>
              <w:top w:val="single" w:sz="4" w:space="0" w:color="auto"/>
              <w:left w:val="nil"/>
              <w:bottom w:val="single" w:sz="4" w:space="0" w:color="auto"/>
              <w:right w:val="nil"/>
            </w:tcBorders>
            <w:vAlign w:val="bottom"/>
          </w:tcPr>
          <w:p w:rsidR="001A121D" w:rsidRPr="008E07B3" w:rsidRDefault="001A121D" w:rsidP="001A121D">
            <w:pPr>
              <w:widowControl w:val="0"/>
              <w:autoSpaceDE w:val="0"/>
              <w:autoSpaceDN w:val="0"/>
              <w:adjustRightInd w:val="0"/>
              <w:spacing w:after="0" w:line="240" w:lineRule="auto"/>
              <w:rPr>
                <w:rFonts w:ascii="Arial" w:hAnsi="Arial" w:cs="Arial"/>
                <w:b/>
                <w:color w:val="000000"/>
                <w:w w:val="0"/>
                <w:sz w:val="18"/>
                <w:szCs w:val="18"/>
                <w:u w:color="000000"/>
                <w:lang w:val="sr-Latn-RS"/>
              </w:rPr>
            </w:pPr>
            <w:r w:rsidRPr="008E07B3">
              <w:rPr>
                <w:rFonts w:ascii="Arial" w:hAnsi="Arial" w:cs="Arial"/>
                <w:b/>
                <w:color w:val="000000"/>
                <w:w w:val="0"/>
                <w:sz w:val="18"/>
                <w:szCs w:val="18"/>
                <w:u w:color="000000"/>
                <w:lang w:val="sr-Cyrl-CS"/>
              </w:rPr>
              <w:t>Врста реосигурања</w:t>
            </w:r>
          </w:p>
        </w:tc>
        <w:tc>
          <w:tcPr>
            <w:tcW w:w="1417" w:type="dxa"/>
            <w:tcBorders>
              <w:top w:val="single" w:sz="4" w:space="0" w:color="auto"/>
              <w:left w:val="nil"/>
              <w:bottom w:val="single" w:sz="4" w:space="0" w:color="auto"/>
              <w:right w:val="nil"/>
            </w:tcBorders>
            <w:vAlign w:val="bottom"/>
          </w:tcPr>
          <w:p w:rsidR="001A121D" w:rsidRPr="008E07B3" w:rsidRDefault="001A121D" w:rsidP="008E07B3">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Latn-RS"/>
              </w:rPr>
            </w:pPr>
            <w:r w:rsidRPr="008E07B3">
              <w:rPr>
                <w:rFonts w:ascii="Arial" w:hAnsi="Arial" w:cs="Arial"/>
                <w:b/>
                <w:color w:val="000000"/>
                <w:w w:val="0"/>
                <w:sz w:val="18"/>
                <w:szCs w:val="18"/>
                <w:u w:color="000000"/>
                <w:lang w:val="sr-Cyrl-CS"/>
              </w:rPr>
              <w:t>Текућа година</w:t>
            </w:r>
          </w:p>
        </w:tc>
        <w:tc>
          <w:tcPr>
            <w:tcW w:w="1420" w:type="dxa"/>
            <w:tcBorders>
              <w:top w:val="single" w:sz="4" w:space="0" w:color="auto"/>
              <w:left w:val="nil"/>
              <w:bottom w:val="single" w:sz="4" w:space="0" w:color="auto"/>
              <w:right w:val="nil"/>
            </w:tcBorders>
            <w:vAlign w:val="bottom"/>
          </w:tcPr>
          <w:p w:rsidR="001A121D" w:rsidRPr="008E07B3" w:rsidRDefault="001A121D" w:rsidP="008E07B3">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Latn-RS"/>
              </w:rPr>
            </w:pPr>
            <w:r w:rsidRPr="008E07B3">
              <w:rPr>
                <w:rFonts w:ascii="Arial" w:hAnsi="Arial" w:cs="Arial"/>
                <w:b/>
                <w:color w:val="000000"/>
                <w:w w:val="0"/>
                <w:sz w:val="18"/>
                <w:szCs w:val="18"/>
                <w:u w:color="000000"/>
                <w:lang w:val="sr-Cyrl-CS"/>
              </w:rPr>
              <w:t>Претходна година</w:t>
            </w:r>
          </w:p>
        </w:tc>
      </w:tr>
      <w:tr w:rsidR="006B416D" w:rsidRPr="001A121D" w:rsidTr="00883835">
        <w:trPr>
          <w:cantSplit/>
        </w:trPr>
        <w:tc>
          <w:tcPr>
            <w:tcW w:w="5711" w:type="dxa"/>
            <w:tcBorders>
              <w:top w:val="nil"/>
              <w:left w:val="nil"/>
              <w:bottom w:val="nil"/>
              <w:right w:val="nil"/>
            </w:tcBorders>
            <w:vAlign w:val="bottom"/>
          </w:tcPr>
          <w:p w:rsidR="006B416D" w:rsidRDefault="006B416D" w:rsidP="006B416D">
            <w:pPr>
              <w:widowControl w:val="0"/>
              <w:autoSpaceDE w:val="0"/>
              <w:autoSpaceDN w:val="0"/>
              <w:adjustRightInd w:val="0"/>
              <w:spacing w:after="0" w:line="240" w:lineRule="auto"/>
              <w:rPr>
                <w:rFonts w:ascii="Arial" w:hAnsi="Arial" w:cs="Arial"/>
                <w:color w:val="000000"/>
                <w:w w:val="0"/>
                <w:sz w:val="18"/>
                <w:szCs w:val="18"/>
                <w:u w:color="000000"/>
                <w:lang w:val="sr-Cyrl-CS"/>
              </w:rPr>
            </w:pPr>
          </w:p>
          <w:p w:rsidR="006B416D" w:rsidRPr="001A121D" w:rsidRDefault="006B416D" w:rsidP="006B416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01</w:t>
            </w: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Осигурање од незгоде</w:t>
            </w:r>
          </w:p>
        </w:tc>
        <w:tc>
          <w:tcPr>
            <w:tcW w:w="1417" w:type="dxa"/>
            <w:tcBorders>
              <w:top w:val="nil"/>
              <w:left w:val="nil"/>
              <w:bottom w:val="nil"/>
              <w:right w:val="nil"/>
            </w:tcBorders>
            <w:vAlign w:val="bottom"/>
          </w:tcPr>
          <w:p w:rsidR="006B416D" w:rsidRPr="00350BB9" w:rsidRDefault="00F041EE" w:rsidP="00212833">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RS"/>
              </w:rPr>
              <w:t>7</w:t>
            </w:r>
            <w:r w:rsidR="006B416D">
              <w:rPr>
                <w:rFonts w:ascii="Arial" w:hAnsi="Arial" w:cs="Arial"/>
                <w:color w:val="000000"/>
                <w:w w:val="0"/>
                <w:sz w:val="18"/>
                <w:szCs w:val="18"/>
                <w:u w:color="000000"/>
                <w:lang w:val="sr-Cyrl-RS"/>
              </w:rPr>
              <w:t>.4</w:t>
            </w:r>
            <w:r>
              <w:rPr>
                <w:rFonts w:ascii="Arial" w:hAnsi="Arial" w:cs="Arial"/>
                <w:color w:val="000000"/>
                <w:w w:val="0"/>
                <w:sz w:val="18"/>
                <w:szCs w:val="18"/>
                <w:u w:color="000000"/>
                <w:lang w:val="sr-Cyrl-RS"/>
              </w:rPr>
              <w:t>2</w:t>
            </w:r>
            <w:r w:rsidR="00212833">
              <w:rPr>
                <w:rFonts w:ascii="Arial" w:hAnsi="Arial" w:cs="Arial"/>
                <w:color w:val="000000"/>
                <w:w w:val="0"/>
                <w:sz w:val="18"/>
                <w:szCs w:val="18"/>
                <w:u w:color="000000"/>
                <w:lang w:val="sr-Latn-RS"/>
              </w:rPr>
              <w:t>4</w:t>
            </w:r>
          </w:p>
        </w:tc>
        <w:tc>
          <w:tcPr>
            <w:tcW w:w="1420" w:type="dxa"/>
            <w:tcBorders>
              <w:top w:val="nil"/>
              <w:left w:val="nil"/>
              <w:bottom w:val="nil"/>
              <w:right w:val="nil"/>
            </w:tcBorders>
            <w:vAlign w:val="bottom"/>
          </w:tcPr>
          <w:p w:rsidR="006B416D" w:rsidRPr="00592063" w:rsidRDefault="006B416D" w:rsidP="006B416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5.418</w:t>
            </w:r>
          </w:p>
        </w:tc>
      </w:tr>
      <w:tr w:rsidR="006B416D" w:rsidRPr="001A121D" w:rsidTr="00883835">
        <w:trPr>
          <w:cantSplit/>
        </w:trPr>
        <w:tc>
          <w:tcPr>
            <w:tcW w:w="5711" w:type="dxa"/>
            <w:tcBorders>
              <w:top w:val="nil"/>
              <w:left w:val="nil"/>
              <w:bottom w:val="nil"/>
              <w:right w:val="nil"/>
            </w:tcBorders>
            <w:vAlign w:val="bottom"/>
          </w:tcPr>
          <w:p w:rsidR="006B416D" w:rsidRPr="001A121D" w:rsidRDefault="006B416D" w:rsidP="006B416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03</w:t>
            </w: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Осигурање мот</w:t>
            </w:r>
            <w:r>
              <w:rPr>
                <w:rFonts w:ascii="Arial" w:hAnsi="Arial" w:cs="Arial"/>
                <w:color w:val="000000"/>
                <w:w w:val="0"/>
                <w:sz w:val="18"/>
                <w:szCs w:val="18"/>
                <w:u w:color="000000"/>
                <w:lang w:val="sr-Cyrl-CS"/>
              </w:rPr>
              <w:t xml:space="preserve">орних </w:t>
            </w:r>
            <w:r w:rsidRPr="001A121D">
              <w:rPr>
                <w:rFonts w:ascii="Arial" w:hAnsi="Arial" w:cs="Arial"/>
                <w:color w:val="000000"/>
                <w:w w:val="0"/>
                <w:sz w:val="18"/>
                <w:szCs w:val="18"/>
                <w:u w:color="000000"/>
                <w:lang w:val="sr-Cyrl-CS"/>
              </w:rPr>
              <w:t>воз</w:t>
            </w:r>
            <w:r>
              <w:rPr>
                <w:rFonts w:ascii="Arial" w:hAnsi="Arial" w:cs="Arial"/>
                <w:color w:val="000000"/>
                <w:w w:val="0"/>
                <w:sz w:val="18"/>
                <w:szCs w:val="18"/>
                <w:u w:color="000000"/>
                <w:lang w:val="sr-Cyrl-CS"/>
              </w:rPr>
              <w:t xml:space="preserve">ила </w:t>
            </w:r>
            <w:r w:rsidRPr="001A121D">
              <w:rPr>
                <w:rFonts w:ascii="Arial" w:hAnsi="Arial" w:cs="Arial"/>
                <w:color w:val="000000"/>
                <w:w w:val="0"/>
                <w:sz w:val="18"/>
                <w:szCs w:val="18"/>
                <w:u w:color="000000"/>
                <w:lang w:val="sr-Cyrl-CS"/>
              </w:rPr>
              <w:t>-</w:t>
            </w: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каско</w:t>
            </w:r>
          </w:p>
        </w:tc>
        <w:tc>
          <w:tcPr>
            <w:tcW w:w="1417" w:type="dxa"/>
            <w:tcBorders>
              <w:top w:val="nil"/>
              <w:left w:val="nil"/>
              <w:bottom w:val="nil"/>
              <w:right w:val="nil"/>
            </w:tcBorders>
            <w:vAlign w:val="bottom"/>
          </w:tcPr>
          <w:p w:rsidR="006B416D" w:rsidRPr="00350BB9" w:rsidRDefault="006B416D" w:rsidP="00350BB9">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RS"/>
              </w:rPr>
              <w:t>2</w:t>
            </w:r>
            <w:r w:rsidR="00F041EE">
              <w:rPr>
                <w:rFonts w:ascii="Arial" w:hAnsi="Arial" w:cs="Arial"/>
                <w:color w:val="000000"/>
                <w:w w:val="0"/>
                <w:sz w:val="18"/>
                <w:szCs w:val="18"/>
                <w:u w:color="000000"/>
                <w:lang w:val="sr-Cyrl-RS"/>
              </w:rPr>
              <w:t>44</w:t>
            </w:r>
            <w:r>
              <w:rPr>
                <w:rFonts w:ascii="Arial" w:hAnsi="Arial" w:cs="Arial"/>
                <w:color w:val="000000"/>
                <w:w w:val="0"/>
                <w:sz w:val="18"/>
                <w:szCs w:val="18"/>
                <w:u w:color="000000"/>
                <w:lang w:val="sr-Cyrl-RS"/>
              </w:rPr>
              <w:t>.3</w:t>
            </w:r>
            <w:r w:rsidR="00F041EE">
              <w:rPr>
                <w:rFonts w:ascii="Arial" w:hAnsi="Arial" w:cs="Arial"/>
                <w:color w:val="000000"/>
                <w:w w:val="0"/>
                <w:sz w:val="18"/>
                <w:szCs w:val="18"/>
                <w:u w:color="000000"/>
                <w:lang w:val="sr-Cyrl-RS"/>
              </w:rPr>
              <w:t>6</w:t>
            </w:r>
            <w:r w:rsidR="00350BB9">
              <w:rPr>
                <w:rFonts w:ascii="Arial" w:hAnsi="Arial" w:cs="Arial"/>
                <w:color w:val="000000"/>
                <w:w w:val="0"/>
                <w:sz w:val="18"/>
                <w:szCs w:val="18"/>
                <w:u w:color="000000"/>
                <w:lang w:val="sr-Latn-RS"/>
              </w:rPr>
              <w:t>9</w:t>
            </w:r>
          </w:p>
        </w:tc>
        <w:tc>
          <w:tcPr>
            <w:tcW w:w="1420" w:type="dxa"/>
            <w:tcBorders>
              <w:top w:val="nil"/>
              <w:left w:val="nil"/>
              <w:bottom w:val="nil"/>
              <w:right w:val="nil"/>
            </w:tcBorders>
            <w:vAlign w:val="bottom"/>
          </w:tcPr>
          <w:p w:rsidR="006B416D" w:rsidRPr="00592063" w:rsidRDefault="006B416D" w:rsidP="006B416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213.357</w:t>
            </w:r>
          </w:p>
        </w:tc>
      </w:tr>
      <w:tr w:rsidR="006B416D" w:rsidRPr="001A121D" w:rsidTr="00883835">
        <w:trPr>
          <w:cantSplit/>
        </w:trPr>
        <w:tc>
          <w:tcPr>
            <w:tcW w:w="5711" w:type="dxa"/>
            <w:tcBorders>
              <w:top w:val="nil"/>
              <w:left w:val="nil"/>
              <w:bottom w:val="nil"/>
              <w:right w:val="nil"/>
            </w:tcBorders>
            <w:vAlign w:val="bottom"/>
          </w:tcPr>
          <w:p w:rsidR="006B416D" w:rsidRPr="001A121D" w:rsidRDefault="006B416D" w:rsidP="006B416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07</w:t>
            </w: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Осигурање транспорта</w:t>
            </w:r>
          </w:p>
        </w:tc>
        <w:tc>
          <w:tcPr>
            <w:tcW w:w="1417" w:type="dxa"/>
            <w:tcBorders>
              <w:top w:val="nil"/>
              <w:left w:val="nil"/>
              <w:bottom w:val="nil"/>
              <w:right w:val="nil"/>
            </w:tcBorders>
            <w:vAlign w:val="bottom"/>
          </w:tcPr>
          <w:p w:rsidR="006B416D" w:rsidRPr="00350BB9" w:rsidRDefault="006B416D" w:rsidP="00212833">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RS"/>
              </w:rPr>
              <w:t>90.</w:t>
            </w:r>
            <w:r w:rsidR="00F041EE">
              <w:rPr>
                <w:rFonts w:ascii="Arial" w:hAnsi="Arial" w:cs="Arial"/>
                <w:color w:val="000000"/>
                <w:w w:val="0"/>
                <w:sz w:val="18"/>
                <w:szCs w:val="18"/>
                <w:u w:color="000000"/>
                <w:lang w:val="sr-Cyrl-RS"/>
              </w:rPr>
              <w:t>38</w:t>
            </w:r>
            <w:r w:rsidR="00212833">
              <w:rPr>
                <w:rFonts w:ascii="Arial" w:hAnsi="Arial" w:cs="Arial"/>
                <w:color w:val="000000"/>
                <w:w w:val="0"/>
                <w:sz w:val="18"/>
                <w:szCs w:val="18"/>
                <w:u w:color="000000"/>
                <w:lang w:val="sr-Latn-RS"/>
              </w:rPr>
              <w:t>8</w:t>
            </w:r>
          </w:p>
        </w:tc>
        <w:tc>
          <w:tcPr>
            <w:tcW w:w="1420" w:type="dxa"/>
            <w:tcBorders>
              <w:top w:val="nil"/>
              <w:left w:val="nil"/>
              <w:bottom w:val="nil"/>
              <w:right w:val="nil"/>
            </w:tcBorders>
            <w:vAlign w:val="bottom"/>
          </w:tcPr>
          <w:p w:rsidR="006B416D" w:rsidRPr="00592063" w:rsidRDefault="006B416D" w:rsidP="006B416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90.251</w:t>
            </w:r>
          </w:p>
        </w:tc>
      </w:tr>
      <w:tr w:rsidR="006B416D" w:rsidRPr="001A121D" w:rsidTr="00883835">
        <w:trPr>
          <w:cantSplit/>
        </w:trPr>
        <w:tc>
          <w:tcPr>
            <w:tcW w:w="5711" w:type="dxa"/>
            <w:tcBorders>
              <w:top w:val="nil"/>
              <w:left w:val="nil"/>
              <w:bottom w:val="nil"/>
              <w:right w:val="nil"/>
            </w:tcBorders>
            <w:vAlign w:val="bottom"/>
          </w:tcPr>
          <w:p w:rsidR="006B416D" w:rsidRPr="001A121D" w:rsidRDefault="006B416D" w:rsidP="006B416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10</w:t>
            </w:r>
            <w:r>
              <w:rPr>
                <w:rFonts w:ascii="Arial" w:hAnsi="Arial" w:cs="Arial"/>
                <w:color w:val="000000"/>
                <w:w w:val="0"/>
                <w:sz w:val="18"/>
                <w:szCs w:val="18"/>
                <w:u w:color="000000"/>
                <w:lang w:val="sr-Latn-RS"/>
              </w:rPr>
              <w:t xml:space="preserve"> </w:t>
            </w:r>
            <w:r w:rsidRPr="001A121D">
              <w:rPr>
                <w:rFonts w:ascii="Arial" w:hAnsi="Arial" w:cs="Arial"/>
                <w:color w:val="000000"/>
                <w:w w:val="0"/>
                <w:sz w:val="18"/>
                <w:szCs w:val="18"/>
                <w:u w:color="000000"/>
                <w:lang w:val="sr-Cyrl-CS"/>
              </w:rPr>
              <w:t>Осигур</w:t>
            </w:r>
            <w:r>
              <w:rPr>
                <w:rFonts w:ascii="Arial" w:hAnsi="Arial" w:cs="Arial"/>
                <w:color w:val="000000"/>
                <w:w w:val="0"/>
                <w:sz w:val="18"/>
                <w:szCs w:val="18"/>
                <w:u w:color="000000"/>
                <w:lang w:val="sr-Cyrl-CS"/>
              </w:rPr>
              <w:t xml:space="preserve">ање </w:t>
            </w:r>
            <w:r w:rsidRPr="001A121D">
              <w:rPr>
                <w:rFonts w:ascii="Arial" w:hAnsi="Arial" w:cs="Arial"/>
                <w:color w:val="000000"/>
                <w:w w:val="0"/>
                <w:sz w:val="18"/>
                <w:szCs w:val="18"/>
                <w:u w:color="000000"/>
                <w:lang w:val="sr-Cyrl-CS"/>
              </w:rPr>
              <w:t>од аутоодговорности</w:t>
            </w:r>
          </w:p>
        </w:tc>
        <w:tc>
          <w:tcPr>
            <w:tcW w:w="1417" w:type="dxa"/>
            <w:tcBorders>
              <w:top w:val="nil"/>
              <w:left w:val="nil"/>
              <w:bottom w:val="nil"/>
              <w:right w:val="nil"/>
            </w:tcBorders>
            <w:vAlign w:val="bottom"/>
          </w:tcPr>
          <w:p w:rsidR="006B416D" w:rsidRPr="00592063" w:rsidRDefault="006B416D" w:rsidP="00F041E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w:t>
            </w:r>
            <w:r w:rsidR="00F041EE">
              <w:rPr>
                <w:rFonts w:ascii="Arial" w:hAnsi="Arial" w:cs="Arial"/>
                <w:color w:val="000000"/>
                <w:w w:val="0"/>
                <w:sz w:val="18"/>
                <w:szCs w:val="18"/>
                <w:u w:color="000000"/>
                <w:lang w:val="sr-Cyrl-RS"/>
              </w:rPr>
              <w:t>67</w:t>
            </w:r>
            <w:r>
              <w:rPr>
                <w:rFonts w:ascii="Arial" w:hAnsi="Arial" w:cs="Arial"/>
                <w:color w:val="000000"/>
                <w:w w:val="0"/>
                <w:sz w:val="18"/>
                <w:szCs w:val="18"/>
                <w:u w:color="000000"/>
                <w:lang w:val="sr-Cyrl-RS"/>
              </w:rPr>
              <w:t>.1</w:t>
            </w:r>
            <w:r w:rsidR="00F041EE">
              <w:rPr>
                <w:rFonts w:ascii="Arial" w:hAnsi="Arial" w:cs="Arial"/>
                <w:color w:val="000000"/>
                <w:w w:val="0"/>
                <w:sz w:val="18"/>
                <w:szCs w:val="18"/>
                <w:u w:color="000000"/>
                <w:lang w:val="sr-Cyrl-RS"/>
              </w:rPr>
              <w:t>62</w:t>
            </w:r>
          </w:p>
        </w:tc>
        <w:tc>
          <w:tcPr>
            <w:tcW w:w="1420" w:type="dxa"/>
            <w:tcBorders>
              <w:top w:val="nil"/>
              <w:left w:val="nil"/>
              <w:bottom w:val="nil"/>
              <w:right w:val="nil"/>
            </w:tcBorders>
            <w:vAlign w:val="bottom"/>
          </w:tcPr>
          <w:p w:rsidR="006B416D" w:rsidRPr="00592063" w:rsidRDefault="006B416D" w:rsidP="006B416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214.135</w:t>
            </w:r>
          </w:p>
        </w:tc>
      </w:tr>
      <w:tr w:rsidR="006B416D" w:rsidRPr="001A121D" w:rsidTr="00883835">
        <w:trPr>
          <w:cantSplit/>
        </w:trPr>
        <w:tc>
          <w:tcPr>
            <w:tcW w:w="5711" w:type="dxa"/>
            <w:tcBorders>
              <w:top w:val="nil"/>
              <w:left w:val="nil"/>
              <w:bottom w:val="nil"/>
              <w:right w:val="nil"/>
            </w:tcBorders>
            <w:vAlign w:val="bottom"/>
          </w:tcPr>
          <w:p w:rsidR="006B416D" w:rsidRPr="001A121D" w:rsidRDefault="006B416D" w:rsidP="006B416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08,09 Осигурање имовине</w:t>
            </w:r>
          </w:p>
        </w:tc>
        <w:tc>
          <w:tcPr>
            <w:tcW w:w="1417" w:type="dxa"/>
            <w:tcBorders>
              <w:top w:val="nil"/>
              <w:left w:val="nil"/>
              <w:bottom w:val="nil"/>
              <w:right w:val="nil"/>
            </w:tcBorders>
            <w:vAlign w:val="bottom"/>
          </w:tcPr>
          <w:p w:rsidR="006B416D" w:rsidRPr="00592063" w:rsidRDefault="00F041EE" w:rsidP="00F041E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3</w:t>
            </w:r>
            <w:r w:rsidR="006B416D">
              <w:rPr>
                <w:rFonts w:ascii="Arial" w:hAnsi="Arial" w:cs="Arial"/>
                <w:color w:val="000000"/>
                <w:w w:val="0"/>
                <w:sz w:val="18"/>
                <w:szCs w:val="18"/>
                <w:u w:color="000000"/>
                <w:lang w:val="sr-Cyrl-RS"/>
              </w:rPr>
              <w:t>.</w:t>
            </w:r>
            <w:r>
              <w:rPr>
                <w:rFonts w:ascii="Arial" w:hAnsi="Arial" w:cs="Arial"/>
                <w:color w:val="000000"/>
                <w:w w:val="0"/>
                <w:sz w:val="18"/>
                <w:szCs w:val="18"/>
                <w:u w:color="000000"/>
                <w:lang w:val="sr-Cyrl-RS"/>
              </w:rPr>
              <w:t>059</w:t>
            </w:r>
            <w:r w:rsidR="006B416D">
              <w:rPr>
                <w:rFonts w:ascii="Arial" w:hAnsi="Arial" w:cs="Arial"/>
                <w:color w:val="000000"/>
                <w:w w:val="0"/>
                <w:sz w:val="18"/>
                <w:szCs w:val="18"/>
                <w:u w:color="000000"/>
                <w:lang w:val="sr-Cyrl-RS"/>
              </w:rPr>
              <w:t>.</w:t>
            </w:r>
            <w:r>
              <w:rPr>
                <w:rFonts w:ascii="Arial" w:hAnsi="Arial" w:cs="Arial"/>
                <w:color w:val="000000"/>
                <w:w w:val="0"/>
                <w:sz w:val="18"/>
                <w:szCs w:val="18"/>
                <w:u w:color="000000"/>
                <w:lang w:val="sr-Cyrl-RS"/>
              </w:rPr>
              <w:t>986</w:t>
            </w:r>
          </w:p>
        </w:tc>
        <w:tc>
          <w:tcPr>
            <w:tcW w:w="1420" w:type="dxa"/>
            <w:tcBorders>
              <w:top w:val="nil"/>
              <w:left w:val="nil"/>
              <w:bottom w:val="nil"/>
              <w:right w:val="nil"/>
            </w:tcBorders>
            <w:vAlign w:val="bottom"/>
          </w:tcPr>
          <w:p w:rsidR="006B416D" w:rsidRPr="00592063" w:rsidRDefault="006B416D" w:rsidP="006B416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1.847.347</w:t>
            </w:r>
          </w:p>
        </w:tc>
      </w:tr>
      <w:tr w:rsidR="006B416D" w:rsidRPr="001A121D" w:rsidTr="00883835">
        <w:trPr>
          <w:cantSplit/>
        </w:trPr>
        <w:tc>
          <w:tcPr>
            <w:tcW w:w="5711" w:type="dxa"/>
            <w:tcBorders>
              <w:top w:val="nil"/>
              <w:left w:val="nil"/>
              <w:bottom w:val="single" w:sz="4" w:space="0" w:color="auto"/>
              <w:right w:val="nil"/>
            </w:tcBorders>
            <w:vAlign w:val="bottom"/>
          </w:tcPr>
          <w:p w:rsidR="006B416D" w:rsidRPr="001A121D" w:rsidRDefault="006B416D" w:rsidP="006B416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Остало</w:t>
            </w:r>
          </w:p>
        </w:tc>
        <w:tc>
          <w:tcPr>
            <w:tcW w:w="1417" w:type="dxa"/>
            <w:tcBorders>
              <w:top w:val="nil"/>
              <w:left w:val="nil"/>
              <w:bottom w:val="single" w:sz="4" w:space="0" w:color="auto"/>
              <w:right w:val="nil"/>
            </w:tcBorders>
            <w:vAlign w:val="bottom"/>
          </w:tcPr>
          <w:p w:rsidR="006B416D" w:rsidRPr="00212833" w:rsidRDefault="00F041EE" w:rsidP="00212833">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RS"/>
              </w:rPr>
              <w:t>982</w:t>
            </w:r>
            <w:r w:rsidR="006B416D">
              <w:rPr>
                <w:rFonts w:ascii="Arial" w:hAnsi="Arial" w:cs="Arial"/>
                <w:color w:val="000000"/>
                <w:w w:val="0"/>
                <w:sz w:val="18"/>
                <w:szCs w:val="18"/>
                <w:u w:color="000000"/>
                <w:lang w:val="sr-Cyrl-RS"/>
              </w:rPr>
              <w:t>.</w:t>
            </w:r>
            <w:r>
              <w:rPr>
                <w:rFonts w:ascii="Arial" w:hAnsi="Arial" w:cs="Arial"/>
                <w:color w:val="000000"/>
                <w:w w:val="0"/>
                <w:sz w:val="18"/>
                <w:szCs w:val="18"/>
                <w:u w:color="000000"/>
                <w:lang w:val="sr-Cyrl-RS"/>
              </w:rPr>
              <w:t>7</w:t>
            </w:r>
            <w:r w:rsidR="00212833">
              <w:rPr>
                <w:rFonts w:ascii="Arial" w:hAnsi="Arial" w:cs="Arial"/>
                <w:color w:val="000000"/>
                <w:w w:val="0"/>
                <w:sz w:val="18"/>
                <w:szCs w:val="18"/>
                <w:u w:color="000000"/>
                <w:lang w:val="sr-Latn-RS"/>
              </w:rPr>
              <w:t>89</w:t>
            </w:r>
          </w:p>
        </w:tc>
        <w:tc>
          <w:tcPr>
            <w:tcW w:w="1420" w:type="dxa"/>
            <w:tcBorders>
              <w:top w:val="nil"/>
              <w:left w:val="nil"/>
              <w:bottom w:val="single" w:sz="4" w:space="0" w:color="auto"/>
              <w:right w:val="nil"/>
            </w:tcBorders>
            <w:vAlign w:val="bottom"/>
          </w:tcPr>
          <w:p w:rsidR="006B416D" w:rsidRPr="00592063" w:rsidRDefault="006B416D" w:rsidP="006B416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623.195</w:t>
            </w:r>
          </w:p>
        </w:tc>
      </w:tr>
      <w:tr w:rsidR="006B416D" w:rsidRPr="001A121D" w:rsidTr="00883835">
        <w:trPr>
          <w:cantSplit/>
        </w:trPr>
        <w:tc>
          <w:tcPr>
            <w:tcW w:w="5711" w:type="dxa"/>
            <w:tcBorders>
              <w:top w:val="nil"/>
              <w:left w:val="nil"/>
              <w:bottom w:val="nil"/>
              <w:right w:val="nil"/>
            </w:tcBorders>
            <w:vAlign w:val="bottom"/>
          </w:tcPr>
          <w:p w:rsidR="006B416D" w:rsidRPr="001A121D" w:rsidRDefault="006B416D" w:rsidP="006B416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Укупно неживотно осигурање:</w:t>
            </w:r>
          </w:p>
        </w:tc>
        <w:tc>
          <w:tcPr>
            <w:tcW w:w="1417" w:type="dxa"/>
            <w:tcBorders>
              <w:top w:val="nil"/>
              <w:left w:val="nil"/>
              <w:bottom w:val="nil"/>
              <w:right w:val="nil"/>
            </w:tcBorders>
            <w:vAlign w:val="bottom"/>
          </w:tcPr>
          <w:p w:rsidR="006B416D" w:rsidRPr="00592063" w:rsidRDefault="00F041EE" w:rsidP="00F041E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4</w:t>
            </w:r>
            <w:r w:rsidR="006B416D">
              <w:rPr>
                <w:rFonts w:ascii="Arial" w:hAnsi="Arial" w:cs="Arial"/>
                <w:color w:val="000000"/>
                <w:w w:val="0"/>
                <w:sz w:val="18"/>
                <w:szCs w:val="18"/>
                <w:u w:color="000000"/>
                <w:lang w:val="sr-Cyrl-RS"/>
              </w:rPr>
              <w:t>.</w:t>
            </w:r>
            <w:r>
              <w:rPr>
                <w:rFonts w:ascii="Arial" w:hAnsi="Arial" w:cs="Arial"/>
                <w:color w:val="000000"/>
                <w:w w:val="0"/>
                <w:sz w:val="18"/>
                <w:szCs w:val="18"/>
                <w:u w:color="000000"/>
                <w:lang w:val="sr-Cyrl-RS"/>
              </w:rPr>
              <w:t>652</w:t>
            </w:r>
            <w:r w:rsidR="006B416D">
              <w:rPr>
                <w:rFonts w:ascii="Arial" w:hAnsi="Arial" w:cs="Arial"/>
                <w:color w:val="000000"/>
                <w:w w:val="0"/>
                <w:sz w:val="18"/>
                <w:szCs w:val="18"/>
                <w:u w:color="000000"/>
                <w:lang w:val="sr-Cyrl-RS"/>
              </w:rPr>
              <w:t>.</w:t>
            </w:r>
            <w:r>
              <w:rPr>
                <w:rFonts w:ascii="Arial" w:hAnsi="Arial" w:cs="Arial"/>
                <w:color w:val="000000"/>
                <w:w w:val="0"/>
                <w:sz w:val="18"/>
                <w:szCs w:val="18"/>
                <w:u w:color="000000"/>
                <w:lang w:val="sr-Cyrl-RS"/>
              </w:rPr>
              <w:t>118</w:t>
            </w:r>
          </w:p>
        </w:tc>
        <w:tc>
          <w:tcPr>
            <w:tcW w:w="1420" w:type="dxa"/>
            <w:tcBorders>
              <w:top w:val="nil"/>
              <w:left w:val="nil"/>
              <w:bottom w:val="nil"/>
              <w:right w:val="nil"/>
            </w:tcBorders>
            <w:vAlign w:val="bottom"/>
          </w:tcPr>
          <w:p w:rsidR="006B416D" w:rsidRPr="00592063" w:rsidRDefault="006B416D" w:rsidP="006B416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2.993.703</w:t>
            </w:r>
          </w:p>
        </w:tc>
      </w:tr>
      <w:tr w:rsidR="006B416D" w:rsidRPr="001A121D" w:rsidTr="00883835">
        <w:trPr>
          <w:cantSplit/>
        </w:trPr>
        <w:tc>
          <w:tcPr>
            <w:tcW w:w="5711" w:type="dxa"/>
            <w:tcBorders>
              <w:top w:val="nil"/>
              <w:left w:val="nil"/>
              <w:bottom w:val="nil"/>
              <w:right w:val="nil"/>
            </w:tcBorders>
            <w:vAlign w:val="bottom"/>
          </w:tcPr>
          <w:p w:rsidR="006B416D" w:rsidRPr="001A121D" w:rsidRDefault="006B416D" w:rsidP="006B416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Животно осигурање:</w:t>
            </w:r>
          </w:p>
        </w:tc>
        <w:tc>
          <w:tcPr>
            <w:tcW w:w="1417" w:type="dxa"/>
            <w:tcBorders>
              <w:top w:val="nil"/>
              <w:left w:val="nil"/>
              <w:bottom w:val="nil"/>
              <w:right w:val="nil"/>
            </w:tcBorders>
            <w:vAlign w:val="bottom"/>
          </w:tcPr>
          <w:p w:rsidR="006B416D" w:rsidRPr="00592063" w:rsidRDefault="006B416D" w:rsidP="00F041E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w:t>
            </w:r>
            <w:r w:rsidR="00F041EE">
              <w:rPr>
                <w:rFonts w:ascii="Arial" w:hAnsi="Arial" w:cs="Arial"/>
                <w:color w:val="000000"/>
                <w:w w:val="0"/>
                <w:sz w:val="18"/>
                <w:szCs w:val="18"/>
                <w:u w:color="000000"/>
                <w:lang w:val="sr-Cyrl-RS"/>
              </w:rPr>
              <w:t>33</w:t>
            </w:r>
            <w:r>
              <w:rPr>
                <w:rFonts w:ascii="Arial" w:hAnsi="Arial" w:cs="Arial"/>
                <w:color w:val="000000"/>
                <w:w w:val="0"/>
                <w:sz w:val="18"/>
                <w:szCs w:val="18"/>
                <w:u w:color="000000"/>
                <w:lang w:val="sr-Cyrl-RS"/>
              </w:rPr>
              <w:t>.</w:t>
            </w:r>
            <w:r w:rsidR="00F041EE">
              <w:rPr>
                <w:rFonts w:ascii="Arial" w:hAnsi="Arial" w:cs="Arial"/>
                <w:color w:val="000000"/>
                <w:w w:val="0"/>
                <w:sz w:val="18"/>
                <w:szCs w:val="18"/>
                <w:u w:color="000000"/>
                <w:lang w:val="sr-Cyrl-RS"/>
              </w:rPr>
              <w:t>762</w:t>
            </w:r>
          </w:p>
        </w:tc>
        <w:tc>
          <w:tcPr>
            <w:tcW w:w="1420" w:type="dxa"/>
            <w:tcBorders>
              <w:top w:val="nil"/>
              <w:left w:val="nil"/>
              <w:bottom w:val="nil"/>
              <w:right w:val="nil"/>
            </w:tcBorders>
            <w:vAlign w:val="bottom"/>
          </w:tcPr>
          <w:p w:rsidR="006B416D" w:rsidRPr="00592063" w:rsidRDefault="006B416D" w:rsidP="006B416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128.556</w:t>
            </w:r>
          </w:p>
        </w:tc>
      </w:tr>
      <w:tr w:rsidR="006B416D" w:rsidRPr="001A121D" w:rsidTr="00883835">
        <w:trPr>
          <w:cantSplit/>
        </w:trPr>
        <w:tc>
          <w:tcPr>
            <w:tcW w:w="5711" w:type="dxa"/>
            <w:tcBorders>
              <w:top w:val="single" w:sz="4" w:space="0" w:color="auto"/>
              <w:left w:val="nil"/>
              <w:bottom w:val="single" w:sz="4" w:space="0" w:color="auto"/>
              <w:right w:val="nil"/>
            </w:tcBorders>
            <w:vAlign w:val="bottom"/>
          </w:tcPr>
          <w:p w:rsidR="006B416D" w:rsidRPr="001A121D" w:rsidRDefault="006B416D" w:rsidP="006B416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УКУПНО:</w:t>
            </w:r>
          </w:p>
        </w:tc>
        <w:tc>
          <w:tcPr>
            <w:tcW w:w="1417" w:type="dxa"/>
            <w:tcBorders>
              <w:top w:val="single" w:sz="4" w:space="0" w:color="auto"/>
              <w:left w:val="nil"/>
              <w:bottom w:val="single" w:sz="4" w:space="0" w:color="auto"/>
              <w:right w:val="nil"/>
            </w:tcBorders>
            <w:vAlign w:val="bottom"/>
          </w:tcPr>
          <w:p w:rsidR="006B416D" w:rsidRPr="00592063" w:rsidRDefault="00F041EE" w:rsidP="00F041E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4</w:t>
            </w:r>
            <w:r w:rsidR="006B416D">
              <w:rPr>
                <w:rFonts w:ascii="Arial" w:hAnsi="Arial" w:cs="Arial"/>
                <w:b/>
                <w:bCs/>
                <w:color w:val="000000"/>
                <w:w w:val="0"/>
                <w:sz w:val="18"/>
                <w:szCs w:val="18"/>
                <w:u w:color="000000"/>
                <w:lang w:val="sr-Cyrl-RS"/>
              </w:rPr>
              <w:t>.</w:t>
            </w:r>
            <w:r>
              <w:rPr>
                <w:rFonts w:ascii="Arial" w:hAnsi="Arial" w:cs="Arial"/>
                <w:b/>
                <w:bCs/>
                <w:color w:val="000000"/>
                <w:w w:val="0"/>
                <w:sz w:val="18"/>
                <w:szCs w:val="18"/>
                <w:u w:color="000000"/>
                <w:lang w:val="sr-Cyrl-RS"/>
              </w:rPr>
              <w:t>785</w:t>
            </w:r>
            <w:r w:rsidR="006B416D">
              <w:rPr>
                <w:rFonts w:ascii="Arial" w:hAnsi="Arial" w:cs="Arial"/>
                <w:b/>
                <w:bCs/>
                <w:color w:val="000000"/>
                <w:w w:val="0"/>
                <w:sz w:val="18"/>
                <w:szCs w:val="18"/>
                <w:u w:color="000000"/>
                <w:lang w:val="sr-Cyrl-RS"/>
              </w:rPr>
              <w:t>.</w:t>
            </w:r>
            <w:r>
              <w:rPr>
                <w:rFonts w:ascii="Arial" w:hAnsi="Arial" w:cs="Arial"/>
                <w:b/>
                <w:bCs/>
                <w:color w:val="000000"/>
                <w:w w:val="0"/>
                <w:sz w:val="18"/>
                <w:szCs w:val="18"/>
                <w:u w:color="000000"/>
                <w:lang w:val="sr-Cyrl-RS"/>
              </w:rPr>
              <w:t>880</w:t>
            </w:r>
          </w:p>
        </w:tc>
        <w:tc>
          <w:tcPr>
            <w:tcW w:w="1420" w:type="dxa"/>
            <w:tcBorders>
              <w:top w:val="single" w:sz="4" w:space="0" w:color="auto"/>
              <w:left w:val="nil"/>
              <w:bottom w:val="single" w:sz="4" w:space="0" w:color="auto"/>
              <w:right w:val="nil"/>
            </w:tcBorders>
            <w:vAlign w:val="bottom"/>
          </w:tcPr>
          <w:p w:rsidR="006B416D" w:rsidRPr="00592063" w:rsidRDefault="006B416D" w:rsidP="006B416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3.122.259</w:t>
            </w:r>
          </w:p>
        </w:tc>
      </w:tr>
    </w:tbl>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1A121D">
      <w:pPr>
        <w:widowControl w:val="0"/>
        <w:autoSpaceDE w:val="0"/>
        <w:autoSpaceDN w:val="0"/>
        <w:adjustRightInd w:val="0"/>
        <w:spacing w:after="0" w:line="240" w:lineRule="auto"/>
        <w:ind w:left="802" w:right="-20"/>
        <w:rPr>
          <w:rFonts w:ascii="Arial" w:hAnsi="Arial" w:cs="Arial"/>
          <w:w w:val="0"/>
          <w:sz w:val="18"/>
          <w:szCs w:val="18"/>
          <w:u w:color="000000"/>
          <w:lang w:val="sr-Cyrl-RS"/>
        </w:rPr>
      </w:pPr>
      <w:r w:rsidRPr="001A121D">
        <w:rPr>
          <w:rFonts w:ascii="Arial" w:hAnsi="Arial" w:cs="Arial"/>
          <w:b/>
          <w:bCs/>
          <w:i/>
          <w:iCs/>
          <w:w w:val="0"/>
          <w:sz w:val="18"/>
          <w:szCs w:val="18"/>
          <w:u w:color="000000"/>
          <w:lang w:val="sr-Cyrl-CS"/>
        </w:rPr>
        <w:t>Ризици</w:t>
      </w:r>
      <w:r w:rsidRPr="001A121D">
        <w:rPr>
          <w:rFonts w:ascii="Arial" w:hAnsi="Arial" w:cs="Arial"/>
          <w:b/>
          <w:bCs/>
          <w:i/>
          <w:iCs/>
          <w:spacing w:val="20"/>
          <w:w w:val="0"/>
          <w:sz w:val="18"/>
          <w:szCs w:val="18"/>
          <w:u w:color="000000"/>
          <w:lang w:val="sr-Cyrl-RS"/>
        </w:rPr>
        <w:t xml:space="preserve"> </w:t>
      </w:r>
      <w:r w:rsidRPr="001A121D">
        <w:rPr>
          <w:rFonts w:ascii="Arial" w:hAnsi="Arial" w:cs="Arial"/>
          <w:b/>
          <w:bCs/>
          <w:i/>
          <w:iCs/>
          <w:w w:val="103"/>
          <w:sz w:val="18"/>
          <w:szCs w:val="18"/>
          <w:u w:color="000000"/>
          <w:lang w:val="sr-Cyrl-CS"/>
        </w:rPr>
        <w:t>кон</w:t>
      </w:r>
      <w:r w:rsidRPr="001A121D">
        <w:rPr>
          <w:rFonts w:ascii="Arial" w:hAnsi="Arial" w:cs="Arial"/>
          <w:b/>
          <w:bCs/>
          <w:i/>
          <w:iCs/>
          <w:spacing w:val="-3"/>
          <w:w w:val="103"/>
          <w:sz w:val="18"/>
          <w:szCs w:val="18"/>
          <w:u w:color="000000"/>
          <w:lang w:val="sr-Cyrl-CS"/>
        </w:rPr>
        <w:t>ц</w:t>
      </w:r>
      <w:r w:rsidRPr="001A121D">
        <w:rPr>
          <w:rFonts w:ascii="Arial" w:hAnsi="Arial" w:cs="Arial"/>
          <w:b/>
          <w:bCs/>
          <w:i/>
          <w:iCs/>
          <w:w w:val="103"/>
          <w:sz w:val="18"/>
          <w:szCs w:val="18"/>
          <w:u w:color="000000"/>
          <w:lang w:val="sr-Cyrl-CS"/>
        </w:rPr>
        <w:t>ентр</w:t>
      </w:r>
      <w:r w:rsidRPr="001A121D">
        <w:rPr>
          <w:rFonts w:ascii="Arial" w:hAnsi="Arial" w:cs="Arial"/>
          <w:b/>
          <w:bCs/>
          <w:i/>
          <w:iCs/>
          <w:spacing w:val="3"/>
          <w:w w:val="103"/>
          <w:sz w:val="18"/>
          <w:szCs w:val="18"/>
          <w:u w:color="000000"/>
          <w:lang w:val="sr-Cyrl-CS"/>
        </w:rPr>
        <w:t>а</w:t>
      </w:r>
      <w:r w:rsidRPr="001A121D">
        <w:rPr>
          <w:rFonts w:ascii="Arial" w:hAnsi="Arial" w:cs="Arial"/>
          <w:b/>
          <w:bCs/>
          <w:i/>
          <w:iCs/>
          <w:w w:val="103"/>
          <w:sz w:val="18"/>
          <w:szCs w:val="18"/>
          <w:u w:color="000000"/>
          <w:lang w:val="sr-Cyrl-CS"/>
        </w:rPr>
        <w:t>ције</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0763F5" w:rsidRDefault="001A121D" w:rsidP="00815BFE">
      <w:pPr>
        <w:widowControl w:val="0"/>
        <w:autoSpaceDE w:val="0"/>
        <w:autoSpaceDN w:val="0"/>
        <w:adjustRightInd w:val="0"/>
        <w:spacing w:after="0" w:line="240" w:lineRule="auto"/>
        <w:ind w:left="720"/>
        <w:jc w:val="both"/>
        <w:rPr>
          <w:rFonts w:ascii="Arial" w:eastAsia="Arial" w:hAnsi="Arial" w:cs="Arial"/>
          <w:sz w:val="18"/>
          <w:szCs w:val="18"/>
          <w:lang w:val="sr-Cyrl-RS" w:eastAsia="ar-SA"/>
        </w:rPr>
      </w:pPr>
      <w:r w:rsidRPr="000763F5">
        <w:rPr>
          <w:rFonts w:ascii="Arial" w:eastAsia="Arial" w:hAnsi="Arial" w:cs="Arial"/>
          <w:sz w:val="18"/>
          <w:szCs w:val="18"/>
          <w:lang w:val="sr-Cyrl-RS" w:eastAsia="ar-SA"/>
        </w:rPr>
        <w:t>Друштво нема значајних изложености</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према било којој групи ретроцедената.</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Па по том основу није изложено ризику концентрације.</w:t>
      </w:r>
    </w:p>
    <w:p w:rsidR="001A121D" w:rsidRPr="000763F5" w:rsidRDefault="001A121D" w:rsidP="00815BFE">
      <w:pPr>
        <w:widowControl w:val="0"/>
        <w:autoSpaceDE w:val="0"/>
        <w:autoSpaceDN w:val="0"/>
        <w:adjustRightInd w:val="0"/>
        <w:spacing w:after="0" w:line="240" w:lineRule="auto"/>
        <w:ind w:left="720"/>
        <w:rPr>
          <w:rFonts w:ascii="Arial" w:eastAsia="Arial" w:hAnsi="Arial" w:cs="Arial"/>
          <w:sz w:val="18"/>
          <w:szCs w:val="18"/>
          <w:lang w:val="sr-Cyrl-RS" w:eastAsia="ar-SA"/>
        </w:rPr>
      </w:pPr>
    </w:p>
    <w:p w:rsidR="001A121D" w:rsidRPr="000763F5" w:rsidRDefault="001A121D" w:rsidP="00815BFE">
      <w:pPr>
        <w:widowControl w:val="0"/>
        <w:autoSpaceDE w:val="0"/>
        <w:autoSpaceDN w:val="0"/>
        <w:adjustRightInd w:val="0"/>
        <w:spacing w:after="0" w:line="240" w:lineRule="auto"/>
        <w:ind w:left="720"/>
        <w:jc w:val="both"/>
        <w:rPr>
          <w:rFonts w:ascii="Arial" w:eastAsia="Arial" w:hAnsi="Arial" w:cs="Arial"/>
          <w:sz w:val="18"/>
          <w:szCs w:val="18"/>
          <w:lang w:val="sr-Cyrl-RS" w:eastAsia="ar-SA"/>
        </w:rPr>
      </w:pPr>
      <w:r w:rsidRPr="000763F5">
        <w:rPr>
          <w:rFonts w:ascii="Arial" w:eastAsia="Arial" w:hAnsi="Arial" w:cs="Arial"/>
          <w:sz w:val="18"/>
          <w:szCs w:val="18"/>
          <w:lang w:val="sr-Cyrl-RS" w:eastAsia="ar-SA"/>
        </w:rPr>
        <w:t>Са</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аспекта</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врсте</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ризика</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највећа</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вероватноћа</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значајних</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губитака</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за</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Друштво</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произилази</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из катастрофалних догађаја, као што су поплаве, олује, град, пожар или оштећења од земљотреса.</w:t>
      </w:r>
    </w:p>
    <w:p w:rsidR="001A121D" w:rsidRPr="000763F5" w:rsidRDefault="001A121D" w:rsidP="00815BFE">
      <w:pPr>
        <w:widowControl w:val="0"/>
        <w:autoSpaceDE w:val="0"/>
        <w:autoSpaceDN w:val="0"/>
        <w:adjustRightInd w:val="0"/>
        <w:spacing w:after="0" w:line="240" w:lineRule="auto"/>
        <w:ind w:left="720"/>
        <w:jc w:val="both"/>
        <w:rPr>
          <w:rFonts w:ascii="Arial" w:eastAsia="Arial" w:hAnsi="Arial" w:cs="Arial"/>
          <w:sz w:val="18"/>
          <w:szCs w:val="18"/>
          <w:lang w:val="sr-Cyrl-RS" w:eastAsia="ar-SA"/>
        </w:rPr>
      </w:pPr>
    </w:p>
    <w:p w:rsidR="001A121D" w:rsidRPr="00E27646" w:rsidRDefault="001A121D" w:rsidP="00815BFE">
      <w:pPr>
        <w:widowControl w:val="0"/>
        <w:autoSpaceDE w:val="0"/>
        <w:autoSpaceDN w:val="0"/>
        <w:adjustRightInd w:val="0"/>
        <w:spacing w:after="0" w:line="240" w:lineRule="auto"/>
        <w:ind w:left="720"/>
        <w:jc w:val="both"/>
        <w:rPr>
          <w:rFonts w:ascii="Arial" w:eastAsia="Arial" w:hAnsi="Arial" w:cs="Arial"/>
          <w:sz w:val="18"/>
          <w:szCs w:val="18"/>
          <w:lang w:val="sr-Cyrl-CS" w:eastAsia="ar-SA"/>
        </w:rPr>
      </w:pPr>
      <w:r w:rsidRPr="000763F5">
        <w:rPr>
          <w:rFonts w:ascii="Arial" w:eastAsia="Arial" w:hAnsi="Arial" w:cs="Arial"/>
          <w:sz w:val="18"/>
          <w:szCs w:val="18"/>
          <w:lang w:val="sr-Cyrl-RS" w:eastAsia="ar-SA"/>
        </w:rPr>
        <w:t>Друштво има обезбеђено</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адекватно покриће ретроцесијом</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које у значајној мери неутралише ризике концентрације који произилазе из катастрофалних догађаја</w:t>
      </w:r>
      <w:r w:rsidR="00E27646">
        <w:rPr>
          <w:rFonts w:ascii="Arial" w:eastAsia="Arial" w:hAnsi="Arial" w:cs="Arial"/>
          <w:sz w:val="18"/>
          <w:szCs w:val="18"/>
          <w:lang w:val="sr-Cyrl-CS" w:eastAsia="ar-SA"/>
        </w:rPr>
        <w:t>.</w:t>
      </w:r>
    </w:p>
    <w:p w:rsidR="001A121D" w:rsidRPr="001A121D" w:rsidRDefault="001A121D" w:rsidP="00815BFE">
      <w:pPr>
        <w:widowControl w:val="0"/>
        <w:autoSpaceDE w:val="0"/>
        <w:autoSpaceDN w:val="0"/>
        <w:adjustRightInd w:val="0"/>
        <w:spacing w:after="0" w:line="240" w:lineRule="auto"/>
        <w:ind w:left="720"/>
        <w:jc w:val="both"/>
        <w:rPr>
          <w:rFonts w:ascii="Arial" w:hAnsi="Arial" w:cs="Arial"/>
          <w:w w:val="0"/>
          <w:sz w:val="18"/>
          <w:szCs w:val="18"/>
          <w:u w:color="000000"/>
          <w:lang w:val="sr-Cyrl-RS"/>
        </w:rPr>
      </w:pPr>
    </w:p>
    <w:p w:rsidR="001A121D" w:rsidRPr="001A121D" w:rsidRDefault="001A121D" w:rsidP="001A121D">
      <w:pPr>
        <w:widowControl w:val="0"/>
        <w:autoSpaceDE w:val="0"/>
        <w:autoSpaceDN w:val="0"/>
        <w:adjustRightInd w:val="0"/>
        <w:spacing w:after="0" w:line="240" w:lineRule="auto"/>
        <w:ind w:left="802" w:right="-20"/>
        <w:rPr>
          <w:rFonts w:ascii="Arial" w:hAnsi="Arial" w:cs="Arial"/>
          <w:w w:val="0"/>
          <w:sz w:val="18"/>
          <w:szCs w:val="18"/>
          <w:u w:color="000000"/>
          <w:lang w:val="sr-Cyrl-RS"/>
        </w:rPr>
      </w:pPr>
      <w:r w:rsidRPr="001A121D">
        <w:rPr>
          <w:rFonts w:ascii="Arial" w:hAnsi="Arial" w:cs="Arial"/>
          <w:i/>
          <w:iCs/>
          <w:w w:val="0"/>
          <w:position w:val="-1"/>
          <w:sz w:val="18"/>
          <w:szCs w:val="18"/>
          <w:u w:val="single" w:color="000000"/>
          <w:lang w:val="sr-Cyrl-CS"/>
        </w:rPr>
        <w:t>Обелодањив</w:t>
      </w:r>
      <w:r w:rsidRPr="001A121D">
        <w:rPr>
          <w:rFonts w:ascii="Arial" w:hAnsi="Arial" w:cs="Arial"/>
          <w:i/>
          <w:iCs/>
          <w:spacing w:val="3"/>
          <w:w w:val="0"/>
          <w:position w:val="-1"/>
          <w:sz w:val="18"/>
          <w:szCs w:val="18"/>
          <w:u w:val="single" w:color="000000"/>
          <w:lang w:val="sr-Cyrl-CS"/>
        </w:rPr>
        <w:t>а</w:t>
      </w:r>
      <w:r w:rsidRPr="001A121D">
        <w:rPr>
          <w:rFonts w:ascii="Arial" w:hAnsi="Arial" w:cs="Arial"/>
          <w:i/>
          <w:iCs/>
          <w:w w:val="0"/>
          <w:position w:val="-1"/>
          <w:sz w:val="18"/>
          <w:szCs w:val="18"/>
          <w:u w:val="single" w:color="000000"/>
          <w:lang w:val="sr-Cyrl-CS"/>
        </w:rPr>
        <w:t>ње</w:t>
      </w:r>
      <w:r w:rsidRPr="001A121D">
        <w:rPr>
          <w:rFonts w:ascii="Arial" w:hAnsi="Arial" w:cs="Arial"/>
          <w:i/>
          <w:iCs/>
          <w:spacing w:val="-7"/>
          <w:w w:val="0"/>
          <w:position w:val="-1"/>
          <w:sz w:val="18"/>
          <w:szCs w:val="18"/>
          <w:u w:val="single" w:color="000000"/>
          <w:lang w:val="sr-Cyrl-RS"/>
        </w:rPr>
        <w:t xml:space="preserve"> </w:t>
      </w:r>
      <w:r w:rsidRPr="001A121D">
        <w:rPr>
          <w:rFonts w:ascii="Arial" w:hAnsi="Arial" w:cs="Arial"/>
          <w:i/>
          <w:iCs/>
          <w:w w:val="0"/>
          <w:position w:val="-1"/>
          <w:sz w:val="18"/>
          <w:szCs w:val="18"/>
          <w:u w:val="single" w:color="000000"/>
          <w:lang w:val="sr-Cyrl-CS"/>
        </w:rPr>
        <w:t>података</w:t>
      </w:r>
      <w:r w:rsidR="00686FB2">
        <w:rPr>
          <w:rFonts w:ascii="Arial" w:hAnsi="Arial" w:cs="Arial"/>
          <w:i/>
          <w:iCs/>
          <w:w w:val="0"/>
          <w:position w:val="-1"/>
          <w:sz w:val="18"/>
          <w:szCs w:val="18"/>
          <w:u w:val="single" w:color="000000"/>
          <w:lang w:val="sr-Cyrl-CS"/>
        </w:rPr>
        <w:t xml:space="preserve"> </w:t>
      </w:r>
      <w:r w:rsidRPr="001A121D">
        <w:rPr>
          <w:rFonts w:ascii="Arial" w:hAnsi="Arial" w:cs="Arial"/>
          <w:i/>
          <w:iCs/>
          <w:spacing w:val="-91"/>
          <w:w w:val="0"/>
          <w:position w:val="-1"/>
          <w:sz w:val="18"/>
          <w:szCs w:val="18"/>
          <w:u w:val="single" w:color="000000"/>
          <w:lang w:val="sr-Cyrl-RS"/>
        </w:rPr>
        <w:t xml:space="preserve"> </w:t>
      </w:r>
      <w:r w:rsidR="00686FB2">
        <w:rPr>
          <w:rFonts w:ascii="Arial" w:hAnsi="Arial" w:cs="Arial"/>
          <w:i/>
          <w:iCs/>
          <w:spacing w:val="-91"/>
          <w:w w:val="0"/>
          <w:position w:val="-1"/>
          <w:sz w:val="18"/>
          <w:szCs w:val="18"/>
          <w:u w:val="single" w:color="000000"/>
          <w:lang w:val="sr-Cyrl-RS"/>
        </w:rPr>
        <w:t xml:space="preserve"> </w:t>
      </w:r>
      <w:r w:rsidRPr="001A121D">
        <w:rPr>
          <w:rFonts w:ascii="Arial" w:hAnsi="Arial" w:cs="Arial"/>
          <w:i/>
          <w:iCs/>
          <w:w w:val="0"/>
          <w:position w:val="-1"/>
          <w:sz w:val="18"/>
          <w:szCs w:val="18"/>
          <w:u w:val="single" w:color="000000"/>
          <w:lang w:val="sr-Cyrl-CS"/>
        </w:rPr>
        <w:t>у</w:t>
      </w:r>
      <w:r w:rsidR="00686FB2">
        <w:rPr>
          <w:rFonts w:ascii="Arial" w:hAnsi="Arial" w:cs="Arial"/>
          <w:i/>
          <w:iCs/>
          <w:w w:val="0"/>
          <w:position w:val="-1"/>
          <w:sz w:val="18"/>
          <w:szCs w:val="18"/>
          <w:u w:val="single" w:color="000000"/>
          <w:lang w:val="sr-Cyrl-CS"/>
        </w:rPr>
        <w:t xml:space="preserve"> </w:t>
      </w:r>
      <w:r w:rsidRPr="001A121D">
        <w:rPr>
          <w:rFonts w:ascii="Arial" w:hAnsi="Arial" w:cs="Arial"/>
          <w:i/>
          <w:iCs/>
          <w:spacing w:val="-91"/>
          <w:w w:val="0"/>
          <w:position w:val="-1"/>
          <w:sz w:val="18"/>
          <w:szCs w:val="18"/>
          <w:u w:val="single" w:color="000000"/>
          <w:lang w:val="sr-Cyrl-RS"/>
        </w:rPr>
        <w:t xml:space="preserve"> </w:t>
      </w:r>
      <w:r w:rsidRPr="001A121D">
        <w:rPr>
          <w:rFonts w:ascii="Arial" w:hAnsi="Arial" w:cs="Arial"/>
          <w:i/>
          <w:iCs/>
          <w:w w:val="0"/>
          <w:position w:val="-1"/>
          <w:sz w:val="18"/>
          <w:szCs w:val="18"/>
          <w:u w:val="single" w:color="000000"/>
          <w:lang w:val="sr-Cyrl-CS"/>
        </w:rPr>
        <w:t>вези</w:t>
      </w:r>
      <w:r w:rsidR="00686FB2">
        <w:rPr>
          <w:rFonts w:ascii="Arial" w:hAnsi="Arial" w:cs="Arial"/>
          <w:i/>
          <w:iCs/>
          <w:w w:val="0"/>
          <w:position w:val="-1"/>
          <w:sz w:val="18"/>
          <w:szCs w:val="18"/>
          <w:u w:val="single" w:color="000000"/>
          <w:lang w:val="sr-Cyrl-CS"/>
        </w:rPr>
        <w:t xml:space="preserve"> </w:t>
      </w:r>
      <w:r w:rsidRPr="001A121D">
        <w:rPr>
          <w:rFonts w:ascii="Arial" w:hAnsi="Arial" w:cs="Arial"/>
          <w:i/>
          <w:iCs/>
          <w:spacing w:val="-93"/>
          <w:w w:val="0"/>
          <w:position w:val="-1"/>
          <w:sz w:val="18"/>
          <w:szCs w:val="18"/>
          <w:u w:val="single" w:color="000000"/>
          <w:lang w:val="sr-Cyrl-RS"/>
        </w:rPr>
        <w:t xml:space="preserve"> </w:t>
      </w:r>
      <w:r w:rsidRPr="001A121D">
        <w:rPr>
          <w:rFonts w:ascii="Arial" w:hAnsi="Arial" w:cs="Arial"/>
          <w:i/>
          <w:iCs/>
          <w:w w:val="0"/>
          <w:position w:val="-1"/>
          <w:sz w:val="18"/>
          <w:szCs w:val="18"/>
          <w:u w:val="single" w:color="000000"/>
          <w:lang w:val="sr-Cyrl-CS"/>
        </w:rPr>
        <w:t>са</w:t>
      </w:r>
      <w:r w:rsidR="00686FB2">
        <w:rPr>
          <w:rFonts w:ascii="Arial" w:hAnsi="Arial" w:cs="Arial"/>
          <w:i/>
          <w:iCs/>
          <w:w w:val="0"/>
          <w:position w:val="-1"/>
          <w:sz w:val="18"/>
          <w:szCs w:val="18"/>
          <w:u w:val="single" w:color="000000"/>
          <w:lang w:val="sr-Cyrl-CS"/>
        </w:rPr>
        <w:t xml:space="preserve"> </w:t>
      </w:r>
      <w:r w:rsidRPr="001A121D">
        <w:rPr>
          <w:rFonts w:ascii="Arial" w:hAnsi="Arial" w:cs="Arial"/>
          <w:i/>
          <w:iCs/>
          <w:spacing w:val="-91"/>
          <w:w w:val="0"/>
          <w:position w:val="-1"/>
          <w:sz w:val="18"/>
          <w:szCs w:val="18"/>
          <w:u w:val="single" w:color="000000"/>
          <w:lang w:val="sr-Cyrl-RS"/>
        </w:rPr>
        <w:t xml:space="preserve"> </w:t>
      </w:r>
      <w:r w:rsidRPr="001A121D">
        <w:rPr>
          <w:rFonts w:ascii="Arial" w:hAnsi="Arial" w:cs="Arial"/>
          <w:i/>
          <w:iCs/>
          <w:spacing w:val="3"/>
          <w:w w:val="0"/>
          <w:position w:val="-1"/>
          <w:sz w:val="18"/>
          <w:szCs w:val="18"/>
          <w:u w:val="single" w:color="000000"/>
          <w:lang w:val="sr-Cyrl-CS"/>
        </w:rPr>
        <w:t>с</w:t>
      </w:r>
      <w:r w:rsidRPr="001A121D">
        <w:rPr>
          <w:rFonts w:ascii="Arial" w:hAnsi="Arial" w:cs="Arial"/>
          <w:i/>
          <w:iCs/>
          <w:w w:val="0"/>
          <w:position w:val="-1"/>
          <w:sz w:val="18"/>
          <w:szCs w:val="18"/>
          <w:u w:val="single" w:color="000000"/>
          <w:lang w:val="sr-Cyrl-CS"/>
        </w:rPr>
        <w:t>трук</w:t>
      </w:r>
      <w:r w:rsidRPr="001A121D">
        <w:rPr>
          <w:rFonts w:ascii="Arial" w:hAnsi="Arial" w:cs="Arial"/>
          <w:i/>
          <w:iCs/>
          <w:spacing w:val="-3"/>
          <w:w w:val="0"/>
          <w:position w:val="-1"/>
          <w:sz w:val="18"/>
          <w:szCs w:val="18"/>
          <w:u w:val="single" w:color="000000"/>
          <w:lang w:val="sr-Cyrl-CS"/>
        </w:rPr>
        <w:t>т</w:t>
      </w:r>
      <w:r w:rsidRPr="001A121D">
        <w:rPr>
          <w:rFonts w:ascii="Arial" w:hAnsi="Arial" w:cs="Arial"/>
          <w:i/>
          <w:iCs/>
          <w:w w:val="0"/>
          <w:position w:val="-1"/>
          <w:sz w:val="18"/>
          <w:szCs w:val="18"/>
          <w:u w:val="single" w:color="000000"/>
          <w:lang w:val="sr-Cyrl-CS"/>
        </w:rPr>
        <w:t>ур</w:t>
      </w:r>
      <w:r w:rsidRPr="001A121D">
        <w:rPr>
          <w:rFonts w:ascii="Arial" w:hAnsi="Arial" w:cs="Arial"/>
          <w:i/>
          <w:iCs/>
          <w:spacing w:val="3"/>
          <w:w w:val="0"/>
          <w:position w:val="-1"/>
          <w:sz w:val="18"/>
          <w:szCs w:val="18"/>
          <w:u w:val="single" w:color="000000"/>
          <w:lang w:val="sr-Cyrl-CS"/>
        </w:rPr>
        <w:t>о</w:t>
      </w:r>
      <w:r w:rsidRPr="001A121D">
        <w:rPr>
          <w:rFonts w:ascii="Arial" w:hAnsi="Arial" w:cs="Arial"/>
          <w:i/>
          <w:iCs/>
          <w:w w:val="0"/>
          <w:position w:val="-1"/>
          <w:sz w:val="18"/>
          <w:szCs w:val="18"/>
          <w:u w:val="single" w:color="000000"/>
          <w:lang w:val="sr-Cyrl-CS"/>
        </w:rPr>
        <w:t>м</w:t>
      </w:r>
      <w:r w:rsidRPr="001A121D">
        <w:rPr>
          <w:rFonts w:ascii="Arial" w:hAnsi="Arial" w:cs="Arial"/>
          <w:i/>
          <w:iCs/>
          <w:spacing w:val="-17"/>
          <w:w w:val="0"/>
          <w:position w:val="-1"/>
          <w:sz w:val="18"/>
          <w:szCs w:val="18"/>
          <w:u w:val="single" w:color="000000"/>
          <w:lang w:val="sr-Cyrl-RS"/>
        </w:rPr>
        <w:t xml:space="preserve"> </w:t>
      </w:r>
      <w:r w:rsidRPr="001A121D">
        <w:rPr>
          <w:rFonts w:ascii="Arial" w:hAnsi="Arial" w:cs="Arial"/>
          <w:i/>
          <w:iCs/>
          <w:w w:val="0"/>
          <w:position w:val="-1"/>
          <w:sz w:val="18"/>
          <w:szCs w:val="18"/>
          <w:u w:val="single" w:color="000000"/>
          <w:lang w:val="sr-Cyrl-CS"/>
        </w:rPr>
        <w:t>ликв</w:t>
      </w:r>
      <w:r w:rsidRPr="001A121D">
        <w:rPr>
          <w:rFonts w:ascii="Arial" w:hAnsi="Arial" w:cs="Arial"/>
          <w:i/>
          <w:iCs/>
          <w:spacing w:val="-3"/>
          <w:w w:val="0"/>
          <w:position w:val="-1"/>
          <w:sz w:val="18"/>
          <w:szCs w:val="18"/>
          <w:u w:val="single" w:color="000000"/>
          <w:lang w:val="sr-Cyrl-CS"/>
        </w:rPr>
        <w:t>и</w:t>
      </w:r>
      <w:r w:rsidRPr="001A121D">
        <w:rPr>
          <w:rFonts w:ascii="Arial" w:hAnsi="Arial" w:cs="Arial"/>
          <w:i/>
          <w:iCs/>
          <w:w w:val="0"/>
          <w:position w:val="-1"/>
          <w:sz w:val="18"/>
          <w:szCs w:val="18"/>
          <w:u w:val="single" w:color="000000"/>
          <w:lang w:val="sr-Cyrl-CS"/>
        </w:rPr>
        <w:t>дираних</w:t>
      </w:r>
      <w:r w:rsidRPr="001A121D">
        <w:rPr>
          <w:rFonts w:ascii="Arial" w:hAnsi="Arial" w:cs="Arial"/>
          <w:i/>
          <w:iCs/>
          <w:spacing w:val="-14"/>
          <w:w w:val="0"/>
          <w:position w:val="-1"/>
          <w:sz w:val="18"/>
          <w:szCs w:val="18"/>
          <w:u w:val="single" w:color="000000"/>
          <w:lang w:val="sr-Cyrl-RS"/>
        </w:rPr>
        <w:t xml:space="preserve"> </w:t>
      </w:r>
      <w:r w:rsidRPr="001A121D">
        <w:rPr>
          <w:rFonts w:ascii="Arial" w:hAnsi="Arial" w:cs="Arial"/>
          <w:i/>
          <w:iCs/>
          <w:w w:val="103"/>
          <w:position w:val="-1"/>
          <w:sz w:val="18"/>
          <w:szCs w:val="18"/>
          <w:u w:val="single" w:color="000000"/>
          <w:lang w:val="sr-Cyrl-CS"/>
        </w:rPr>
        <w:t>штета</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Default="001A121D" w:rsidP="001A121D">
      <w:pPr>
        <w:widowControl w:val="0"/>
        <w:autoSpaceDE w:val="0"/>
        <w:autoSpaceDN w:val="0"/>
        <w:adjustRightInd w:val="0"/>
        <w:spacing w:after="0" w:line="240" w:lineRule="auto"/>
        <w:ind w:left="802" w:right="-66"/>
        <w:rPr>
          <w:rFonts w:ascii="Arial" w:hAnsi="Arial" w:cs="Arial"/>
          <w:i/>
          <w:iCs/>
          <w:w w:val="103"/>
          <w:sz w:val="18"/>
          <w:szCs w:val="18"/>
          <w:u w:color="000000"/>
          <w:lang w:val="sr-Cyrl-CS"/>
        </w:rPr>
      </w:pPr>
      <w:r w:rsidRPr="001A121D">
        <w:rPr>
          <w:rFonts w:ascii="Arial" w:hAnsi="Arial" w:cs="Arial"/>
          <w:i/>
          <w:iCs/>
          <w:w w:val="0"/>
          <w:sz w:val="18"/>
          <w:szCs w:val="18"/>
          <w:u w:color="000000"/>
          <w:lang w:val="sr-Cyrl-CS"/>
        </w:rPr>
        <w:t>Структура</w:t>
      </w:r>
      <w:r w:rsidRPr="001A121D">
        <w:rPr>
          <w:rFonts w:ascii="Arial" w:hAnsi="Arial" w:cs="Arial"/>
          <w:i/>
          <w:iCs/>
          <w:spacing w:val="29"/>
          <w:w w:val="0"/>
          <w:sz w:val="18"/>
          <w:szCs w:val="18"/>
          <w:u w:color="000000"/>
          <w:lang w:val="sr-Cyrl-RS"/>
        </w:rPr>
        <w:t xml:space="preserve"> </w:t>
      </w:r>
      <w:r w:rsidRPr="001A121D">
        <w:rPr>
          <w:rFonts w:ascii="Arial" w:hAnsi="Arial" w:cs="Arial"/>
          <w:i/>
          <w:iCs/>
          <w:w w:val="0"/>
          <w:sz w:val="18"/>
          <w:szCs w:val="18"/>
          <w:u w:color="000000"/>
          <w:lang w:val="sr-Cyrl-CS"/>
        </w:rPr>
        <w:t>ликвидир</w:t>
      </w:r>
      <w:r w:rsidRPr="001A121D">
        <w:rPr>
          <w:rFonts w:ascii="Arial" w:hAnsi="Arial" w:cs="Arial"/>
          <w:i/>
          <w:iCs/>
          <w:spacing w:val="3"/>
          <w:w w:val="0"/>
          <w:sz w:val="18"/>
          <w:szCs w:val="18"/>
          <w:u w:color="000000"/>
          <w:lang w:val="sr-Cyrl-CS"/>
        </w:rPr>
        <w:t>а</w:t>
      </w:r>
      <w:r w:rsidRPr="001A121D">
        <w:rPr>
          <w:rFonts w:ascii="Arial" w:hAnsi="Arial" w:cs="Arial"/>
          <w:i/>
          <w:iCs/>
          <w:w w:val="0"/>
          <w:sz w:val="18"/>
          <w:szCs w:val="18"/>
          <w:u w:color="000000"/>
          <w:lang w:val="sr-Cyrl-CS"/>
        </w:rPr>
        <w:t>них</w:t>
      </w:r>
      <w:r w:rsidRPr="001A121D">
        <w:rPr>
          <w:rFonts w:ascii="Arial" w:hAnsi="Arial" w:cs="Arial"/>
          <w:i/>
          <w:iCs/>
          <w:spacing w:val="34"/>
          <w:w w:val="0"/>
          <w:sz w:val="18"/>
          <w:szCs w:val="18"/>
          <w:u w:color="000000"/>
          <w:lang w:val="sr-Cyrl-RS"/>
        </w:rPr>
        <w:t xml:space="preserve"> </w:t>
      </w:r>
      <w:r w:rsidRPr="001A121D">
        <w:rPr>
          <w:rFonts w:ascii="Arial" w:hAnsi="Arial" w:cs="Arial"/>
          <w:i/>
          <w:iCs/>
          <w:spacing w:val="-3"/>
          <w:w w:val="0"/>
          <w:sz w:val="18"/>
          <w:szCs w:val="18"/>
          <w:u w:color="000000"/>
          <w:lang w:val="sr-Cyrl-CS"/>
        </w:rPr>
        <w:t>ш</w:t>
      </w:r>
      <w:r w:rsidRPr="001A121D">
        <w:rPr>
          <w:rFonts w:ascii="Arial" w:hAnsi="Arial" w:cs="Arial"/>
          <w:i/>
          <w:iCs/>
          <w:w w:val="0"/>
          <w:sz w:val="18"/>
          <w:szCs w:val="18"/>
          <w:u w:color="000000"/>
          <w:lang w:val="sr-Cyrl-CS"/>
        </w:rPr>
        <w:t>тета</w:t>
      </w:r>
      <w:r w:rsidRPr="001A121D">
        <w:rPr>
          <w:rFonts w:ascii="Arial" w:hAnsi="Arial" w:cs="Arial"/>
          <w:i/>
          <w:iCs/>
          <w:spacing w:val="19"/>
          <w:w w:val="0"/>
          <w:sz w:val="18"/>
          <w:szCs w:val="18"/>
          <w:u w:color="000000"/>
          <w:lang w:val="sr-Cyrl-RS"/>
        </w:rPr>
        <w:t xml:space="preserve"> </w:t>
      </w:r>
      <w:r w:rsidRPr="001A121D">
        <w:rPr>
          <w:rFonts w:ascii="Arial" w:hAnsi="Arial" w:cs="Arial"/>
          <w:i/>
          <w:iCs/>
          <w:w w:val="0"/>
          <w:sz w:val="18"/>
          <w:szCs w:val="18"/>
          <w:u w:color="000000"/>
          <w:lang w:val="sr-Cyrl-CS"/>
        </w:rPr>
        <w:t>по</w:t>
      </w:r>
      <w:r w:rsidRPr="001A121D">
        <w:rPr>
          <w:rFonts w:ascii="Arial" w:hAnsi="Arial" w:cs="Arial"/>
          <w:i/>
          <w:iCs/>
          <w:spacing w:val="7"/>
          <w:w w:val="0"/>
          <w:sz w:val="18"/>
          <w:szCs w:val="18"/>
          <w:u w:color="000000"/>
          <w:lang w:val="sr-Cyrl-RS"/>
        </w:rPr>
        <w:t xml:space="preserve"> </w:t>
      </w:r>
      <w:r w:rsidRPr="001A121D">
        <w:rPr>
          <w:rFonts w:ascii="Arial" w:hAnsi="Arial" w:cs="Arial"/>
          <w:i/>
          <w:iCs/>
          <w:w w:val="0"/>
          <w:sz w:val="18"/>
          <w:szCs w:val="18"/>
          <w:u w:color="000000"/>
          <w:lang w:val="sr-Cyrl-CS"/>
        </w:rPr>
        <w:t>нос</w:t>
      </w:r>
      <w:r w:rsidRPr="001A121D">
        <w:rPr>
          <w:rFonts w:ascii="Arial" w:hAnsi="Arial" w:cs="Arial"/>
          <w:i/>
          <w:iCs/>
          <w:spacing w:val="3"/>
          <w:w w:val="0"/>
          <w:sz w:val="18"/>
          <w:szCs w:val="18"/>
          <w:u w:color="000000"/>
          <w:lang w:val="sr-Cyrl-CS"/>
        </w:rPr>
        <w:t>и</w:t>
      </w:r>
      <w:r w:rsidRPr="001A121D">
        <w:rPr>
          <w:rFonts w:ascii="Arial" w:hAnsi="Arial" w:cs="Arial"/>
          <w:i/>
          <w:iCs/>
          <w:w w:val="0"/>
          <w:sz w:val="18"/>
          <w:szCs w:val="18"/>
          <w:u w:color="000000"/>
          <w:lang w:val="sr-Cyrl-CS"/>
        </w:rPr>
        <w:t>о</w:t>
      </w:r>
      <w:r w:rsidRPr="001A121D">
        <w:rPr>
          <w:rFonts w:ascii="Arial" w:hAnsi="Arial" w:cs="Arial"/>
          <w:i/>
          <w:iCs/>
          <w:spacing w:val="2"/>
          <w:w w:val="0"/>
          <w:sz w:val="18"/>
          <w:szCs w:val="18"/>
          <w:u w:color="000000"/>
          <w:lang w:val="sr-Cyrl-CS"/>
        </w:rPr>
        <w:t>ц</w:t>
      </w:r>
      <w:r w:rsidRPr="001A121D">
        <w:rPr>
          <w:rFonts w:ascii="Arial" w:hAnsi="Arial" w:cs="Arial"/>
          <w:i/>
          <w:iCs/>
          <w:w w:val="0"/>
          <w:sz w:val="18"/>
          <w:szCs w:val="18"/>
          <w:u w:color="000000"/>
          <w:lang w:val="sr-Cyrl-CS"/>
        </w:rPr>
        <w:t>има</w:t>
      </w:r>
      <w:r w:rsidRPr="001A121D">
        <w:rPr>
          <w:rFonts w:ascii="Arial" w:hAnsi="Arial" w:cs="Arial"/>
          <w:i/>
          <w:iCs/>
          <w:spacing w:val="27"/>
          <w:w w:val="0"/>
          <w:sz w:val="18"/>
          <w:szCs w:val="18"/>
          <w:u w:color="000000"/>
          <w:lang w:val="sr-Cyrl-RS"/>
        </w:rPr>
        <w:t xml:space="preserve"> </w:t>
      </w:r>
      <w:r w:rsidRPr="001A121D">
        <w:rPr>
          <w:rFonts w:ascii="Arial" w:hAnsi="Arial" w:cs="Arial"/>
          <w:i/>
          <w:iCs/>
          <w:spacing w:val="-3"/>
          <w:w w:val="103"/>
          <w:sz w:val="18"/>
          <w:szCs w:val="18"/>
          <w:u w:color="000000"/>
          <w:lang w:val="sr-Cyrl-CS"/>
        </w:rPr>
        <w:t>р</w:t>
      </w:r>
      <w:r w:rsidRPr="001A121D">
        <w:rPr>
          <w:rFonts w:ascii="Arial" w:hAnsi="Arial" w:cs="Arial"/>
          <w:i/>
          <w:iCs/>
          <w:w w:val="103"/>
          <w:sz w:val="18"/>
          <w:szCs w:val="18"/>
          <w:u w:color="000000"/>
          <w:lang w:val="sr-Cyrl-CS"/>
        </w:rPr>
        <w:t>изика</w:t>
      </w:r>
    </w:p>
    <w:p w:rsidR="0042529D" w:rsidRPr="00B01B84" w:rsidRDefault="0042529D" w:rsidP="001A121D">
      <w:pPr>
        <w:widowControl w:val="0"/>
        <w:autoSpaceDE w:val="0"/>
        <w:autoSpaceDN w:val="0"/>
        <w:adjustRightInd w:val="0"/>
        <w:spacing w:after="0" w:line="240" w:lineRule="auto"/>
        <w:ind w:left="802" w:right="-66"/>
        <w:rPr>
          <w:rFonts w:ascii="Arial" w:hAnsi="Arial" w:cs="Arial"/>
          <w:w w:val="0"/>
          <w:sz w:val="18"/>
          <w:szCs w:val="18"/>
          <w:u w:color="000000"/>
          <w:lang w:val="sr-Latn-CS"/>
        </w:rPr>
      </w:pPr>
    </w:p>
    <w:tbl>
      <w:tblPr>
        <w:tblW w:w="0" w:type="auto"/>
        <w:tblInd w:w="190" w:type="dxa"/>
        <w:tblLayout w:type="fixed"/>
        <w:tblCellMar>
          <w:left w:w="0" w:type="dxa"/>
          <w:right w:w="0" w:type="dxa"/>
        </w:tblCellMar>
        <w:tblLook w:val="0000" w:firstRow="0" w:lastRow="0" w:firstColumn="0" w:lastColumn="0" w:noHBand="0" w:noVBand="0"/>
      </w:tblPr>
      <w:tblGrid>
        <w:gridCol w:w="2014"/>
        <w:gridCol w:w="1241"/>
        <w:gridCol w:w="1073"/>
        <w:gridCol w:w="1167"/>
        <w:gridCol w:w="1241"/>
        <w:gridCol w:w="1073"/>
        <w:gridCol w:w="1341"/>
      </w:tblGrid>
      <w:tr w:rsidR="001A121D" w:rsidRPr="008E07B3" w:rsidTr="008E07B3">
        <w:trPr>
          <w:cantSplit/>
        </w:trPr>
        <w:tc>
          <w:tcPr>
            <w:tcW w:w="2014" w:type="dxa"/>
            <w:tcBorders>
              <w:top w:val="nil"/>
              <w:left w:val="nil"/>
              <w:bottom w:val="nil"/>
              <w:right w:val="nil"/>
            </w:tcBorders>
            <w:vAlign w:val="bottom"/>
          </w:tcPr>
          <w:p w:rsidR="001A121D" w:rsidRPr="008E07B3" w:rsidRDefault="001A121D" w:rsidP="001A121D">
            <w:pPr>
              <w:widowControl w:val="0"/>
              <w:autoSpaceDE w:val="0"/>
              <w:autoSpaceDN w:val="0"/>
              <w:adjustRightInd w:val="0"/>
              <w:spacing w:after="0" w:line="240" w:lineRule="auto"/>
              <w:rPr>
                <w:rFonts w:ascii="Arial" w:hAnsi="Arial" w:cs="Arial"/>
                <w:b/>
                <w:w w:val="0"/>
                <w:sz w:val="18"/>
                <w:szCs w:val="18"/>
                <w:u w:color="000000"/>
                <w:lang w:val="sr-Latn-RS"/>
              </w:rPr>
            </w:pPr>
          </w:p>
        </w:tc>
        <w:tc>
          <w:tcPr>
            <w:tcW w:w="3481" w:type="dxa"/>
            <w:gridSpan w:val="3"/>
            <w:tcBorders>
              <w:top w:val="nil"/>
              <w:left w:val="nil"/>
              <w:bottom w:val="nil"/>
              <w:right w:val="nil"/>
            </w:tcBorders>
            <w:vAlign w:val="bottom"/>
          </w:tcPr>
          <w:p w:rsidR="001A121D" w:rsidRPr="008E07B3" w:rsidRDefault="001A121D" w:rsidP="001A121D">
            <w:pPr>
              <w:widowControl w:val="0"/>
              <w:autoSpaceDE w:val="0"/>
              <w:autoSpaceDN w:val="0"/>
              <w:adjustRightInd w:val="0"/>
              <w:spacing w:after="0" w:line="240" w:lineRule="auto"/>
              <w:jc w:val="center"/>
              <w:rPr>
                <w:rFonts w:ascii="Arial" w:hAnsi="Arial" w:cs="Arial"/>
                <w:b/>
                <w:color w:val="000000"/>
                <w:w w:val="0"/>
                <w:sz w:val="18"/>
                <w:szCs w:val="18"/>
                <w:u w:color="000000"/>
                <w:lang w:val="sr-Latn-RS"/>
              </w:rPr>
            </w:pPr>
            <w:r w:rsidRPr="008E07B3">
              <w:rPr>
                <w:rFonts w:ascii="Arial" w:hAnsi="Arial" w:cs="Arial"/>
                <w:b/>
                <w:color w:val="000000"/>
                <w:w w:val="0"/>
                <w:sz w:val="18"/>
                <w:szCs w:val="18"/>
                <w:u w:color="000000"/>
                <w:lang w:val="sr-Cyrl-CS"/>
              </w:rPr>
              <w:t xml:space="preserve">Текућа година </w:t>
            </w:r>
          </w:p>
        </w:tc>
        <w:tc>
          <w:tcPr>
            <w:tcW w:w="3655" w:type="dxa"/>
            <w:gridSpan w:val="3"/>
            <w:tcBorders>
              <w:top w:val="nil"/>
              <w:left w:val="nil"/>
              <w:bottom w:val="nil"/>
              <w:right w:val="nil"/>
            </w:tcBorders>
            <w:vAlign w:val="bottom"/>
          </w:tcPr>
          <w:p w:rsidR="001A121D" w:rsidRPr="008E07B3" w:rsidRDefault="001A121D" w:rsidP="001A121D">
            <w:pPr>
              <w:widowControl w:val="0"/>
              <w:autoSpaceDE w:val="0"/>
              <w:autoSpaceDN w:val="0"/>
              <w:adjustRightInd w:val="0"/>
              <w:spacing w:after="0" w:line="240" w:lineRule="auto"/>
              <w:jc w:val="center"/>
              <w:rPr>
                <w:rFonts w:ascii="Arial" w:hAnsi="Arial" w:cs="Arial"/>
                <w:b/>
                <w:color w:val="000000"/>
                <w:w w:val="0"/>
                <w:sz w:val="18"/>
                <w:szCs w:val="18"/>
                <w:u w:color="000000"/>
                <w:lang w:val="sr-Latn-RS"/>
              </w:rPr>
            </w:pPr>
            <w:r w:rsidRPr="008E07B3">
              <w:rPr>
                <w:rFonts w:ascii="Arial" w:hAnsi="Arial" w:cs="Arial"/>
                <w:b/>
                <w:color w:val="000000"/>
                <w:w w:val="0"/>
                <w:sz w:val="18"/>
                <w:szCs w:val="18"/>
                <w:u w:color="000000"/>
                <w:lang w:val="sr-Cyrl-CS"/>
              </w:rPr>
              <w:t>Претходна година</w:t>
            </w:r>
          </w:p>
        </w:tc>
      </w:tr>
      <w:tr w:rsidR="001A121D" w:rsidRPr="008E07B3" w:rsidTr="008E07B3">
        <w:trPr>
          <w:cantSplit/>
        </w:trPr>
        <w:tc>
          <w:tcPr>
            <w:tcW w:w="2014" w:type="dxa"/>
            <w:tcBorders>
              <w:top w:val="nil"/>
              <w:left w:val="nil"/>
              <w:bottom w:val="single" w:sz="4" w:space="0" w:color="auto"/>
              <w:right w:val="nil"/>
            </w:tcBorders>
            <w:vAlign w:val="bottom"/>
          </w:tcPr>
          <w:p w:rsidR="00815BFE" w:rsidRDefault="001A121D" w:rsidP="001A121D">
            <w:pPr>
              <w:widowControl w:val="0"/>
              <w:autoSpaceDE w:val="0"/>
              <w:autoSpaceDN w:val="0"/>
              <w:adjustRightInd w:val="0"/>
              <w:spacing w:after="0" w:line="240" w:lineRule="auto"/>
              <w:rPr>
                <w:rFonts w:ascii="Arial" w:hAnsi="Arial" w:cs="Arial"/>
                <w:b/>
                <w:color w:val="000000"/>
                <w:w w:val="0"/>
                <w:sz w:val="18"/>
                <w:szCs w:val="18"/>
                <w:u w:color="000000"/>
                <w:lang w:val="sr-Cyrl-CS"/>
              </w:rPr>
            </w:pPr>
            <w:r w:rsidRPr="008E07B3">
              <w:rPr>
                <w:rFonts w:ascii="Arial" w:hAnsi="Arial" w:cs="Arial"/>
                <w:b/>
                <w:color w:val="000000"/>
                <w:w w:val="0"/>
                <w:sz w:val="18"/>
                <w:szCs w:val="18"/>
                <w:u w:color="000000"/>
                <w:lang w:val="sr-Cyrl-CS"/>
              </w:rPr>
              <w:t xml:space="preserve">Део ликвидираних </w:t>
            </w:r>
          </w:p>
          <w:p w:rsidR="001A121D" w:rsidRPr="008E07B3" w:rsidRDefault="006B5C9B" w:rsidP="001A121D">
            <w:pPr>
              <w:widowControl w:val="0"/>
              <w:autoSpaceDE w:val="0"/>
              <w:autoSpaceDN w:val="0"/>
              <w:adjustRightInd w:val="0"/>
              <w:spacing w:after="0" w:line="240" w:lineRule="auto"/>
              <w:rPr>
                <w:rFonts w:ascii="Arial" w:hAnsi="Arial" w:cs="Arial"/>
                <w:b/>
                <w:color w:val="000000"/>
                <w:w w:val="0"/>
                <w:sz w:val="18"/>
                <w:szCs w:val="18"/>
                <w:u w:color="000000"/>
                <w:lang w:val="sr-Latn-RS"/>
              </w:rPr>
            </w:pPr>
            <w:r>
              <w:rPr>
                <w:rFonts w:ascii="Arial" w:hAnsi="Arial" w:cs="Arial"/>
                <w:b/>
                <w:color w:val="000000"/>
                <w:w w:val="0"/>
                <w:sz w:val="18"/>
                <w:szCs w:val="18"/>
                <w:u w:color="000000"/>
              </w:rPr>
              <w:t xml:space="preserve"> </w:t>
            </w:r>
            <w:r w:rsidR="001A121D" w:rsidRPr="008E07B3">
              <w:rPr>
                <w:rFonts w:ascii="Arial" w:hAnsi="Arial" w:cs="Arial"/>
                <w:b/>
                <w:color w:val="000000"/>
                <w:w w:val="0"/>
                <w:sz w:val="18"/>
                <w:szCs w:val="18"/>
                <w:u w:color="000000"/>
                <w:lang w:val="sr-Cyrl-CS"/>
              </w:rPr>
              <w:t xml:space="preserve">штета </w:t>
            </w:r>
          </w:p>
        </w:tc>
        <w:tc>
          <w:tcPr>
            <w:tcW w:w="1241" w:type="dxa"/>
            <w:tcBorders>
              <w:top w:val="nil"/>
              <w:left w:val="nil"/>
              <w:bottom w:val="single" w:sz="4" w:space="0" w:color="auto"/>
              <w:right w:val="nil"/>
            </w:tcBorders>
            <w:vAlign w:val="bottom"/>
          </w:tcPr>
          <w:p w:rsidR="001A121D" w:rsidRPr="008E07B3" w:rsidRDefault="001A121D" w:rsidP="00815BFE">
            <w:pPr>
              <w:widowControl w:val="0"/>
              <w:autoSpaceDE w:val="0"/>
              <w:autoSpaceDN w:val="0"/>
              <w:adjustRightInd w:val="0"/>
              <w:spacing w:after="0" w:line="240" w:lineRule="auto"/>
              <w:ind w:right="72" w:firstLine="360"/>
              <w:jc w:val="right"/>
              <w:rPr>
                <w:rFonts w:ascii="Arial" w:hAnsi="Arial" w:cs="Arial"/>
                <w:b/>
                <w:color w:val="000000"/>
                <w:w w:val="0"/>
                <w:sz w:val="18"/>
                <w:szCs w:val="18"/>
                <w:u w:color="000000"/>
                <w:lang w:val="sr-Latn-RS"/>
              </w:rPr>
            </w:pPr>
            <w:r w:rsidRPr="008E07B3">
              <w:rPr>
                <w:rFonts w:ascii="Arial" w:hAnsi="Arial" w:cs="Arial"/>
                <w:b/>
                <w:color w:val="000000"/>
                <w:w w:val="0"/>
                <w:sz w:val="18"/>
                <w:szCs w:val="18"/>
                <w:u w:color="000000"/>
                <w:lang w:val="sr-Cyrl-CS"/>
              </w:rPr>
              <w:t xml:space="preserve">Неживот </w:t>
            </w:r>
          </w:p>
        </w:tc>
        <w:tc>
          <w:tcPr>
            <w:tcW w:w="1073" w:type="dxa"/>
            <w:tcBorders>
              <w:top w:val="nil"/>
              <w:left w:val="nil"/>
              <w:bottom w:val="single" w:sz="4" w:space="0" w:color="auto"/>
              <w:right w:val="nil"/>
            </w:tcBorders>
            <w:vAlign w:val="bottom"/>
          </w:tcPr>
          <w:p w:rsidR="001A121D" w:rsidRPr="008E07B3" w:rsidRDefault="001A121D" w:rsidP="00815BFE">
            <w:pPr>
              <w:widowControl w:val="0"/>
              <w:autoSpaceDE w:val="0"/>
              <w:autoSpaceDN w:val="0"/>
              <w:adjustRightInd w:val="0"/>
              <w:spacing w:after="0" w:line="240" w:lineRule="auto"/>
              <w:ind w:right="72" w:firstLine="360"/>
              <w:jc w:val="right"/>
              <w:rPr>
                <w:rFonts w:ascii="Arial" w:hAnsi="Arial" w:cs="Arial"/>
                <w:b/>
                <w:color w:val="000000"/>
                <w:w w:val="0"/>
                <w:sz w:val="18"/>
                <w:szCs w:val="18"/>
                <w:u w:color="000000"/>
                <w:lang w:val="sr-Latn-RS"/>
              </w:rPr>
            </w:pPr>
            <w:r w:rsidRPr="008E07B3">
              <w:rPr>
                <w:rFonts w:ascii="Arial" w:hAnsi="Arial" w:cs="Arial"/>
                <w:b/>
                <w:color w:val="000000"/>
                <w:w w:val="0"/>
                <w:sz w:val="18"/>
                <w:szCs w:val="18"/>
                <w:u w:color="000000"/>
                <w:lang w:val="sr-Cyrl-CS"/>
              </w:rPr>
              <w:t xml:space="preserve">Живот </w:t>
            </w:r>
          </w:p>
        </w:tc>
        <w:tc>
          <w:tcPr>
            <w:tcW w:w="1167" w:type="dxa"/>
            <w:tcBorders>
              <w:top w:val="nil"/>
              <w:left w:val="nil"/>
              <w:bottom w:val="single" w:sz="4" w:space="0" w:color="auto"/>
              <w:right w:val="nil"/>
            </w:tcBorders>
            <w:vAlign w:val="bottom"/>
          </w:tcPr>
          <w:p w:rsidR="001A121D" w:rsidRPr="008E07B3" w:rsidRDefault="001A121D" w:rsidP="00815BFE">
            <w:pPr>
              <w:widowControl w:val="0"/>
              <w:autoSpaceDE w:val="0"/>
              <w:autoSpaceDN w:val="0"/>
              <w:adjustRightInd w:val="0"/>
              <w:spacing w:after="0" w:line="240" w:lineRule="auto"/>
              <w:ind w:right="72" w:firstLine="360"/>
              <w:jc w:val="right"/>
              <w:rPr>
                <w:rFonts w:ascii="Arial" w:hAnsi="Arial" w:cs="Arial"/>
                <w:b/>
                <w:color w:val="000000"/>
                <w:w w:val="0"/>
                <w:sz w:val="18"/>
                <w:szCs w:val="18"/>
                <w:u w:color="000000"/>
                <w:lang w:val="sr-Latn-RS"/>
              </w:rPr>
            </w:pPr>
            <w:r w:rsidRPr="008E07B3">
              <w:rPr>
                <w:rFonts w:ascii="Arial" w:hAnsi="Arial" w:cs="Arial"/>
                <w:b/>
                <w:color w:val="000000"/>
                <w:w w:val="0"/>
                <w:sz w:val="18"/>
                <w:szCs w:val="18"/>
                <w:u w:color="000000"/>
                <w:lang w:val="sr-Cyrl-CS"/>
              </w:rPr>
              <w:t xml:space="preserve">Укупно </w:t>
            </w:r>
          </w:p>
        </w:tc>
        <w:tc>
          <w:tcPr>
            <w:tcW w:w="1241" w:type="dxa"/>
            <w:tcBorders>
              <w:top w:val="nil"/>
              <w:left w:val="nil"/>
              <w:bottom w:val="single" w:sz="4" w:space="0" w:color="auto"/>
              <w:right w:val="nil"/>
            </w:tcBorders>
            <w:vAlign w:val="bottom"/>
          </w:tcPr>
          <w:p w:rsidR="001A121D" w:rsidRPr="008E07B3" w:rsidRDefault="001A121D" w:rsidP="00815BFE">
            <w:pPr>
              <w:widowControl w:val="0"/>
              <w:autoSpaceDE w:val="0"/>
              <w:autoSpaceDN w:val="0"/>
              <w:adjustRightInd w:val="0"/>
              <w:spacing w:after="0" w:line="240" w:lineRule="auto"/>
              <w:ind w:right="72" w:firstLine="360"/>
              <w:jc w:val="right"/>
              <w:rPr>
                <w:rFonts w:ascii="Arial" w:hAnsi="Arial" w:cs="Arial"/>
                <w:b/>
                <w:color w:val="000000"/>
                <w:w w:val="0"/>
                <w:sz w:val="18"/>
                <w:szCs w:val="18"/>
                <w:u w:color="000000"/>
                <w:lang w:val="sr-Latn-RS"/>
              </w:rPr>
            </w:pPr>
            <w:r w:rsidRPr="008E07B3">
              <w:rPr>
                <w:rFonts w:ascii="Arial" w:hAnsi="Arial" w:cs="Arial"/>
                <w:b/>
                <w:color w:val="000000"/>
                <w:w w:val="0"/>
                <w:sz w:val="18"/>
                <w:szCs w:val="18"/>
                <w:u w:color="000000"/>
                <w:lang w:val="sr-Cyrl-CS"/>
              </w:rPr>
              <w:t xml:space="preserve">Неживот </w:t>
            </w:r>
          </w:p>
        </w:tc>
        <w:tc>
          <w:tcPr>
            <w:tcW w:w="1073" w:type="dxa"/>
            <w:tcBorders>
              <w:top w:val="nil"/>
              <w:left w:val="nil"/>
              <w:bottom w:val="single" w:sz="4" w:space="0" w:color="auto"/>
              <w:right w:val="nil"/>
            </w:tcBorders>
            <w:vAlign w:val="bottom"/>
          </w:tcPr>
          <w:p w:rsidR="001A121D" w:rsidRPr="008E07B3" w:rsidRDefault="001A121D" w:rsidP="00815BFE">
            <w:pPr>
              <w:widowControl w:val="0"/>
              <w:autoSpaceDE w:val="0"/>
              <w:autoSpaceDN w:val="0"/>
              <w:adjustRightInd w:val="0"/>
              <w:spacing w:after="0" w:line="240" w:lineRule="auto"/>
              <w:ind w:right="72" w:firstLine="360"/>
              <w:jc w:val="right"/>
              <w:rPr>
                <w:rFonts w:ascii="Arial" w:hAnsi="Arial" w:cs="Arial"/>
                <w:b/>
                <w:color w:val="000000"/>
                <w:w w:val="0"/>
                <w:sz w:val="18"/>
                <w:szCs w:val="18"/>
                <w:u w:color="000000"/>
                <w:lang w:val="sr-Latn-RS"/>
              </w:rPr>
            </w:pPr>
            <w:r w:rsidRPr="008E07B3">
              <w:rPr>
                <w:rFonts w:ascii="Arial" w:hAnsi="Arial" w:cs="Arial"/>
                <w:b/>
                <w:color w:val="000000"/>
                <w:w w:val="0"/>
                <w:sz w:val="18"/>
                <w:szCs w:val="18"/>
                <w:u w:color="000000"/>
                <w:lang w:val="sr-Cyrl-CS"/>
              </w:rPr>
              <w:t xml:space="preserve">Живот </w:t>
            </w:r>
          </w:p>
        </w:tc>
        <w:tc>
          <w:tcPr>
            <w:tcW w:w="1341" w:type="dxa"/>
            <w:tcBorders>
              <w:top w:val="nil"/>
              <w:left w:val="nil"/>
              <w:bottom w:val="single" w:sz="4" w:space="0" w:color="auto"/>
              <w:right w:val="nil"/>
            </w:tcBorders>
            <w:vAlign w:val="bottom"/>
          </w:tcPr>
          <w:p w:rsidR="001A121D" w:rsidRPr="008E07B3" w:rsidRDefault="001A121D" w:rsidP="00815BFE">
            <w:pPr>
              <w:widowControl w:val="0"/>
              <w:autoSpaceDE w:val="0"/>
              <w:autoSpaceDN w:val="0"/>
              <w:adjustRightInd w:val="0"/>
              <w:spacing w:after="0" w:line="240" w:lineRule="auto"/>
              <w:ind w:right="72" w:firstLine="360"/>
              <w:jc w:val="right"/>
              <w:rPr>
                <w:rFonts w:ascii="Arial" w:hAnsi="Arial" w:cs="Arial"/>
                <w:b/>
                <w:color w:val="000000"/>
                <w:w w:val="0"/>
                <w:sz w:val="18"/>
                <w:szCs w:val="18"/>
                <w:u w:color="000000"/>
                <w:lang w:val="sr-Latn-RS"/>
              </w:rPr>
            </w:pPr>
            <w:r w:rsidRPr="008E07B3">
              <w:rPr>
                <w:rFonts w:ascii="Arial" w:hAnsi="Arial" w:cs="Arial"/>
                <w:b/>
                <w:color w:val="000000"/>
                <w:w w:val="0"/>
                <w:sz w:val="18"/>
                <w:szCs w:val="18"/>
                <w:u w:color="000000"/>
                <w:lang w:val="sr-Cyrl-CS"/>
              </w:rPr>
              <w:t>Укупно</w:t>
            </w:r>
          </w:p>
        </w:tc>
      </w:tr>
      <w:tr w:rsidR="002943AE" w:rsidRPr="001A121D" w:rsidTr="008E07B3">
        <w:trPr>
          <w:cantSplit/>
        </w:trPr>
        <w:tc>
          <w:tcPr>
            <w:tcW w:w="2014" w:type="dxa"/>
            <w:tcBorders>
              <w:top w:val="nil"/>
              <w:left w:val="nil"/>
              <w:bottom w:val="nil"/>
              <w:right w:val="nil"/>
            </w:tcBorders>
            <w:vAlign w:val="bottom"/>
          </w:tcPr>
          <w:p w:rsidR="002943AE" w:rsidRDefault="002943AE" w:rsidP="002943AE">
            <w:pPr>
              <w:widowControl w:val="0"/>
              <w:autoSpaceDE w:val="0"/>
              <w:autoSpaceDN w:val="0"/>
              <w:adjustRightInd w:val="0"/>
              <w:spacing w:after="0" w:line="240" w:lineRule="auto"/>
              <w:rPr>
                <w:rFonts w:ascii="Arial" w:hAnsi="Arial" w:cs="Arial"/>
                <w:color w:val="000000"/>
                <w:w w:val="0"/>
                <w:sz w:val="18"/>
                <w:szCs w:val="18"/>
                <w:u w:color="000000"/>
                <w:lang w:val="sr-Cyrl-CS"/>
              </w:rPr>
            </w:pPr>
          </w:p>
          <w:p w:rsidR="002943AE" w:rsidRPr="001A121D" w:rsidRDefault="002943AE" w:rsidP="002943A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У самопридржају </w:t>
            </w:r>
          </w:p>
        </w:tc>
        <w:tc>
          <w:tcPr>
            <w:tcW w:w="1241" w:type="dxa"/>
            <w:tcBorders>
              <w:top w:val="nil"/>
              <w:left w:val="nil"/>
              <w:bottom w:val="nil"/>
              <w:right w:val="nil"/>
            </w:tcBorders>
            <w:vAlign w:val="bottom"/>
          </w:tcPr>
          <w:p w:rsidR="002943AE" w:rsidRPr="00592063" w:rsidRDefault="002943AE" w:rsidP="002943AE">
            <w:pPr>
              <w:widowControl w:val="0"/>
              <w:autoSpaceDE w:val="0"/>
              <w:autoSpaceDN w:val="0"/>
              <w:adjustRightInd w:val="0"/>
              <w:spacing w:after="0" w:line="240" w:lineRule="auto"/>
              <w:ind w:right="72" w:firstLine="360"/>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493.285</w:t>
            </w:r>
          </w:p>
        </w:tc>
        <w:tc>
          <w:tcPr>
            <w:tcW w:w="1073" w:type="dxa"/>
            <w:tcBorders>
              <w:top w:val="nil"/>
              <w:left w:val="nil"/>
              <w:bottom w:val="nil"/>
              <w:right w:val="nil"/>
            </w:tcBorders>
            <w:vAlign w:val="bottom"/>
          </w:tcPr>
          <w:p w:rsidR="002943AE" w:rsidRPr="001A121D" w:rsidRDefault="002943AE" w:rsidP="002943AE">
            <w:pPr>
              <w:widowControl w:val="0"/>
              <w:autoSpaceDE w:val="0"/>
              <w:autoSpaceDN w:val="0"/>
              <w:adjustRightInd w:val="0"/>
              <w:spacing w:after="0" w:line="240" w:lineRule="auto"/>
              <w:ind w:right="72" w:firstLine="360"/>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RS"/>
              </w:rPr>
              <w:t>9</w:t>
            </w:r>
            <w:r>
              <w:rPr>
                <w:rFonts w:ascii="Arial" w:hAnsi="Arial" w:cs="Arial"/>
                <w:color w:val="000000"/>
                <w:w w:val="0"/>
                <w:sz w:val="18"/>
                <w:szCs w:val="18"/>
                <w:u w:color="000000"/>
                <w:lang w:val="sr-Latn-RS"/>
              </w:rPr>
              <w:t>.</w:t>
            </w:r>
            <w:r>
              <w:rPr>
                <w:rFonts w:ascii="Arial" w:hAnsi="Arial" w:cs="Arial"/>
                <w:color w:val="000000"/>
                <w:w w:val="0"/>
                <w:sz w:val="18"/>
                <w:szCs w:val="18"/>
                <w:u w:color="000000"/>
                <w:lang w:val="sr-Cyrl-RS"/>
              </w:rPr>
              <w:t>000</w:t>
            </w:r>
          </w:p>
        </w:tc>
        <w:tc>
          <w:tcPr>
            <w:tcW w:w="1167" w:type="dxa"/>
            <w:tcBorders>
              <w:top w:val="nil"/>
              <w:left w:val="nil"/>
              <w:bottom w:val="nil"/>
              <w:right w:val="nil"/>
            </w:tcBorders>
            <w:vAlign w:val="bottom"/>
          </w:tcPr>
          <w:p w:rsidR="002943AE" w:rsidRPr="00592063" w:rsidRDefault="002943AE" w:rsidP="002943AE">
            <w:pPr>
              <w:widowControl w:val="0"/>
              <w:autoSpaceDE w:val="0"/>
              <w:autoSpaceDN w:val="0"/>
              <w:adjustRightInd w:val="0"/>
              <w:spacing w:after="0" w:line="240" w:lineRule="auto"/>
              <w:ind w:right="72" w:firstLine="360"/>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502.285</w:t>
            </w:r>
          </w:p>
        </w:tc>
        <w:tc>
          <w:tcPr>
            <w:tcW w:w="1241" w:type="dxa"/>
            <w:tcBorders>
              <w:top w:val="nil"/>
              <w:left w:val="nil"/>
              <w:bottom w:val="nil"/>
              <w:right w:val="nil"/>
            </w:tcBorders>
            <w:vAlign w:val="bottom"/>
          </w:tcPr>
          <w:p w:rsidR="002943AE" w:rsidRPr="00592063" w:rsidRDefault="002943AE" w:rsidP="002943AE">
            <w:pPr>
              <w:widowControl w:val="0"/>
              <w:autoSpaceDE w:val="0"/>
              <w:autoSpaceDN w:val="0"/>
              <w:adjustRightInd w:val="0"/>
              <w:spacing w:after="0" w:line="240" w:lineRule="auto"/>
              <w:ind w:right="72" w:firstLine="360"/>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334.694</w:t>
            </w:r>
          </w:p>
        </w:tc>
        <w:tc>
          <w:tcPr>
            <w:tcW w:w="1073" w:type="dxa"/>
            <w:tcBorders>
              <w:top w:val="nil"/>
              <w:left w:val="nil"/>
              <w:bottom w:val="nil"/>
              <w:right w:val="nil"/>
            </w:tcBorders>
            <w:vAlign w:val="bottom"/>
          </w:tcPr>
          <w:p w:rsidR="002943AE" w:rsidRPr="001A121D" w:rsidRDefault="002943AE" w:rsidP="002943AE">
            <w:pPr>
              <w:widowControl w:val="0"/>
              <w:autoSpaceDE w:val="0"/>
              <w:autoSpaceDN w:val="0"/>
              <w:adjustRightInd w:val="0"/>
              <w:spacing w:after="0" w:line="240" w:lineRule="auto"/>
              <w:ind w:right="72" w:firstLine="360"/>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5.693</w:t>
            </w:r>
          </w:p>
        </w:tc>
        <w:tc>
          <w:tcPr>
            <w:tcW w:w="1341" w:type="dxa"/>
            <w:tcBorders>
              <w:top w:val="nil"/>
              <w:left w:val="nil"/>
              <w:bottom w:val="nil"/>
              <w:right w:val="nil"/>
            </w:tcBorders>
            <w:vAlign w:val="bottom"/>
          </w:tcPr>
          <w:p w:rsidR="002943AE" w:rsidRPr="00592063" w:rsidRDefault="002943AE" w:rsidP="002943AE">
            <w:pPr>
              <w:widowControl w:val="0"/>
              <w:autoSpaceDE w:val="0"/>
              <w:autoSpaceDN w:val="0"/>
              <w:adjustRightInd w:val="0"/>
              <w:spacing w:after="0" w:line="240" w:lineRule="auto"/>
              <w:ind w:right="72" w:firstLine="360"/>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340.387</w:t>
            </w:r>
          </w:p>
        </w:tc>
      </w:tr>
      <w:tr w:rsidR="002943AE" w:rsidRPr="001A121D" w:rsidTr="008E07B3">
        <w:trPr>
          <w:cantSplit/>
        </w:trPr>
        <w:tc>
          <w:tcPr>
            <w:tcW w:w="2014" w:type="dxa"/>
            <w:tcBorders>
              <w:top w:val="nil"/>
              <w:left w:val="nil"/>
              <w:bottom w:val="nil"/>
              <w:right w:val="nil"/>
            </w:tcBorders>
            <w:vAlign w:val="bottom"/>
          </w:tcPr>
          <w:p w:rsidR="002943AE" w:rsidRPr="001A121D" w:rsidRDefault="002943AE" w:rsidP="002943A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Реосигурање </w:t>
            </w:r>
          </w:p>
        </w:tc>
        <w:tc>
          <w:tcPr>
            <w:tcW w:w="1241" w:type="dxa"/>
            <w:tcBorders>
              <w:top w:val="nil"/>
              <w:left w:val="nil"/>
              <w:bottom w:val="nil"/>
              <w:right w:val="nil"/>
            </w:tcBorders>
            <w:vAlign w:val="bottom"/>
          </w:tcPr>
          <w:p w:rsidR="002943AE" w:rsidRPr="00592063" w:rsidRDefault="002943AE" w:rsidP="002943AE">
            <w:pPr>
              <w:widowControl w:val="0"/>
              <w:autoSpaceDE w:val="0"/>
              <w:autoSpaceDN w:val="0"/>
              <w:adjustRightInd w:val="0"/>
              <w:spacing w:after="0" w:line="240" w:lineRule="auto"/>
              <w:ind w:right="72" w:firstLine="360"/>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415.820</w:t>
            </w:r>
          </w:p>
        </w:tc>
        <w:tc>
          <w:tcPr>
            <w:tcW w:w="1073" w:type="dxa"/>
            <w:tcBorders>
              <w:top w:val="nil"/>
              <w:left w:val="nil"/>
              <w:bottom w:val="nil"/>
              <w:right w:val="nil"/>
            </w:tcBorders>
            <w:vAlign w:val="bottom"/>
          </w:tcPr>
          <w:p w:rsidR="002943AE" w:rsidRPr="001A121D" w:rsidRDefault="002943AE" w:rsidP="002943AE">
            <w:pPr>
              <w:widowControl w:val="0"/>
              <w:autoSpaceDE w:val="0"/>
              <w:autoSpaceDN w:val="0"/>
              <w:adjustRightInd w:val="0"/>
              <w:spacing w:after="0" w:line="240" w:lineRule="auto"/>
              <w:ind w:right="72" w:firstLine="360"/>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RS"/>
              </w:rPr>
              <w:t>52</w:t>
            </w:r>
            <w:r>
              <w:rPr>
                <w:rFonts w:ascii="Arial" w:hAnsi="Arial" w:cs="Arial"/>
                <w:color w:val="000000"/>
                <w:w w:val="0"/>
                <w:sz w:val="18"/>
                <w:szCs w:val="18"/>
                <w:u w:color="000000"/>
                <w:lang w:val="sr-Latn-RS"/>
              </w:rPr>
              <w:t>.</w:t>
            </w:r>
            <w:r>
              <w:rPr>
                <w:rFonts w:ascii="Arial" w:hAnsi="Arial" w:cs="Arial"/>
                <w:color w:val="000000"/>
                <w:w w:val="0"/>
                <w:sz w:val="18"/>
                <w:szCs w:val="18"/>
                <w:u w:color="000000"/>
                <w:lang w:val="sr-Cyrl-RS"/>
              </w:rPr>
              <w:t>666</w:t>
            </w:r>
          </w:p>
        </w:tc>
        <w:tc>
          <w:tcPr>
            <w:tcW w:w="1167" w:type="dxa"/>
            <w:tcBorders>
              <w:top w:val="nil"/>
              <w:left w:val="nil"/>
              <w:bottom w:val="nil"/>
              <w:right w:val="nil"/>
            </w:tcBorders>
            <w:vAlign w:val="bottom"/>
          </w:tcPr>
          <w:p w:rsidR="002943AE" w:rsidRPr="001A121D" w:rsidRDefault="00057A50" w:rsidP="00057A50">
            <w:pPr>
              <w:widowControl w:val="0"/>
              <w:autoSpaceDE w:val="0"/>
              <w:autoSpaceDN w:val="0"/>
              <w:adjustRightInd w:val="0"/>
              <w:spacing w:after="0" w:line="240" w:lineRule="auto"/>
              <w:ind w:right="72" w:firstLine="360"/>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468.486</w:t>
            </w:r>
          </w:p>
        </w:tc>
        <w:tc>
          <w:tcPr>
            <w:tcW w:w="1241" w:type="dxa"/>
            <w:tcBorders>
              <w:top w:val="nil"/>
              <w:left w:val="nil"/>
              <w:bottom w:val="nil"/>
              <w:right w:val="nil"/>
            </w:tcBorders>
            <w:vAlign w:val="bottom"/>
          </w:tcPr>
          <w:p w:rsidR="002943AE" w:rsidRPr="00592063" w:rsidRDefault="002943AE" w:rsidP="002943AE">
            <w:pPr>
              <w:widowControl w:val="0"/>
              <w:autoSpaceDE w:val="0"/>
              <w:autoSpaceDN w:val="0"/>
              <w:adjustRightInd w:val="0"/>
              <w:spacing w:after="0" w:line="240" w:lineRule="auto"/>
              <w:ind w:right="72" w:firstLine="360"/>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345.635</w:t>
            </w:r>
          </w:p>
        </w:tc>
        <w:tc>
          <w:tcPr>
            <w:tcW w:w="1073" w:type="dxa"/>
            <w:tcBorders>
              <w:top w:val="nil"/>
              <w:left w:val="nil"/>
              <w:bottom w:val="nil"/>
              <w:right w:val="nil"/>
            </w:tcBorders>
            <w:vAlign w:val="bottom"/>
          </w:tcPr>
          <w:p w:rsidR="002943AE" w:rsidRPr="001A121D" w:rsidRDefault="002943AE" w:rsidP="002943AE">
            <w:pPr>
              <w:widowControl w:val="0"/>
              <w:autoSpaceDE w:val="0"/>
              <w:autoSpaceDN w:val="0"/>
              <w:adjustRightInd w:val="0"/>
              <w:spacing w:after="0" w:line="240" w:lineRule="auto"/>
              <w:ind w:right="72" w:firstLine="360"/>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35.428</w:t>
            </w:r>
          </w:p>
        </w:tc>
        <w:tc>
          <w:tcPr>
            <w:tcW w:w="1341" w:type="dxa"/>
            <w:tcBorders>
              <w:top w:val="nil"/>
              <w:left w:val="nil"/>
              <w:bottom w:val="nil"/>
              <w:right w:val="nil"/>
            </w:tcBorders>
            <w:vAlign w:val="bottom"/>
          </w:tcPr>
          <w:p w:rsidR="002943AE" w:rsidRPr="001A121D" w:rsidRDefault="002943AE" w:rsidP="002943AE">
            <w:pPr>
              <w:widowControl w:val="0"/>
              <w:autoSpaceDE w:val="0"/>
              <w:autoSpaceDN w:val="0"/>
              <w:adjustRightInd w:val="0"/>
              <w:spacing w:after="0" w:line="240" w:lineRule="auto"/>
              <w:ind w:right="72" w:firstLine="360"/>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381.063</w:t>
            </w:r>
          </w:p>
        </w:tc>
      </w:tr>
      <w:tr w:rsidR="002943AE" w:rsidRPr="001A121D" w:rsidTr="008E07B3">
        <w:trPr>
          <w:cantSplit/>
        </w:trPr>
        <w:tc>
          <w:tcPr>
            <w:tcW w:w="2014" w:type="dxa"/>
            <w:tcBorders>
              <w:top w:val="single" w:sz="4" w:space="0" w:color="auto"/>
              <w:left w:val="nil"/>
              <w:bottom w:val="single" w:sz="4" w:space="0" w:color="auto"/>
              <w:right w:val="nil"/>
            </w:tcBorders>
            <w:vAlign w:val="bottom"/>
          </w:tcPr>
          <w:p w:rsidR="002943AE" w:rsidRPr="001A121D" w:rsidRDefault="002943AE" w:rsidP="002943AE">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 xml:space="preserve">Укупно </w:t>
            </w:r>
          </w:p>
        </w:tc>
        <w:tc>
          <w:tcPr>
            <w:tcW w:w="1241" w:type="dxa"/>
            <w:tcBorders>
              <w:top w:val="single" w:sz="4" w:space="0" w:color="auto"/>
              <w:left w:val="nil"/>
              <w:bottom w:val="single" w:sz="4" w:space="0" w:color="auto"/>
              <w:right w:val="nil"/>
            </w:tcBorders>
            <w:vAlign w:val="bottom"/>
          </w:tcPr>
          <w:p w:rsidR="002943AE" w:rsidRPr="00592063" w:rsidRDefault="002943AE" w:rsidP="002943AE">
            <w:pPr>
              <w:widowControl w:val="0"/>
              <w:autoSpaceDE w:val="0"/>
              <w:autoSpaceDN w:val="0"/>
              <w:adjustRightInd w:val="0"/>
              <w:spacing w:after="0" w:line="240" w:lineRule="auto"/>
              <w:ind w:right="72" w:firstLine="360"/>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909.105</w:t>
            </w:r>
          </w:p>
        </w:tc>
        <w:tc>
          <w:tcPr>
            <w:tcW w:w="1073" w:type="dxa"/>
            <w:tcBorders>
              <w:top w:val="single" w:sz="4" w:space="0" w:color="auto"/>
              <w:left w:val="nil"/>
              <w:bottom w:val="single" w:sz="4" w:space="0" w:color="auto"/>
              <w:right w:val="nil"/>
            </w:tcBorders>
            <w:vAlign w:val="bottom"/>
          </w:tcPr>
          <w:p w:rsidR="002943AE" w:rsidRPr="001A121D" w:rsidRDefault="002943AE" w:rsidP="002943AE">
            <w:pPr>
              <w:widowControl w:val="0"/>
              <w:autoSpaceDE w:val="0"/>
              <w:autoSpaceDN w:val="0"/>
              <w:adjustRightInd w:val="0"/>
              <w:spacing w:after="0" w:line="240" w:lineRule="auto"/>
              <w:ind w:right="72" w:firstLine="360"/>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RS"/>
              </w:rPr>
              <w:t>61</w:t>
            </w:r>
            <w:r>
              <w:rPr>
                <w:rFonts w:ascii="Arial" w:hAnsi="Arial" w:cs="Arial"/>
                <w:b/>
                <w:bCs/>
                <w:color w:val="000000"/>
                <w:w w:val="0"/>
                <w:sz w:val="18"/>
                <w:szCs w:val="18"/>
                <w:u w:color="000000"/>
                <w:lang w:val="sr-Latn-RS"/>
              </w:rPr>
              <w:t>.</w:t>
            </w:r>
            <w:r>
              <w:rPr>
                <w:rFonts w:ascii="Arial" w:hAnsi="Arial" w:cs="Arial"/>
                <w:b/>
                <w:bCs/>
                <w:color w:val="000000"/>
                <w:w w:val="0"/>
                <w:sz w:val="18"/>
                <w:szCs w:val="18"/>
                <w:u w:color="000000"/>
                <w:lang w:val="sr-Cyrl-RS"/>
              </w:rPr>
              <w:t>666</w:t>
            </w:r>
          </w:p>
        </w:tc>
        <w:tc>
          <w:tcPr>
            <w:tcW w:w="1167" w:type="dxa"/>
            <w:tcBorders>
              <w:top w:val="single" w:sz="4" w:space="0" w:color="auto"/>
              <w:left w:val="nil"/>
              <w:bottom w:val="single" w:sz="4" w:space="0" w:color="auto"/>
              <w:right w:val="nil"/>
            </w:tcBorders>
            <w:vAlign w:val="bottom"/>
          </w:tcPr>
          <w:p w:rsidR="002943AE" w:rsidRPr="001A121D" w:rsidRDefault="002943AE" w:rsidP="002943AE">
            <w:pPr>
              <w:widowControl w:val="0"/>
              <w:autoSpaceDE w:val="0"/>
              <w:autoSpaceDN w:val="0"/>
              <w:adjustRightInd w:val="0"/>
              <w:spacing w:after="0" w:line="240" w:lineRule="auto"/>
              <w:ind w:right="72" w:firstLine="360"/>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RS"/>
              </w:rPr>
              <w:t>970</w:t>
            </w:r>
            <w:r>
              <w:rPr>
                <w:rFonts w:ascii="Arial" w:hAnsi="Arial" w:cs="Arial"/>
                <w:b/>
                <w:bCs/>
                <w:color w:val="000000"/>
                <w:w w:val="0"/>
                <w:sz w:val="18"/>
                <w:szCs w:val="18"/>
                <w:u w:color="000000"/>
                <w:lang w:val="sr-Latn-RS"/>
              </w:rPr>
              <w:t>.</w:t>
            </w:r>
            <w:r>
              <w:rPr>
                <w:rFonts w:ascii="Arial" w:hAnsi="Arial" w:cs="Arial"/>
                <w:b/>
                <w:bCs/>
                <w:color w:val="000000"/>
                <w:w w:val="0"/>
                <w:sz w:val="18"/>
                <w:szCs w:val="18"/>
                <w:u w:color="000000"/>
                <w:lang w:val="sr-Cyrl-RS"/>
              </w:rPr>
              <w:t>771</w:t>
            </w:r>
          </w:p>
        </w:tc>
        <w:tc>
          <w:tcPr>
            <w:tcW w:w="1241" w:type="dxa"/>
            <w:tcBorders>
              <w:top w:val="single" w:sz="4" w:space="0" w:color="auto"/>
              <w:left w:val="nil"/>
              <w:bottom w:val="single" w:sz="4" w:space="0" w:color="auto"/>
              <w:right w:val="nil"/>
            </w:tcBorders>
            <w:vAlign w:val="bottom"/>
          </w:tcPr>
          <w:p w:rsidR="002943AE" w:rsidRPr="00592063" w:rsidRDefault="002943AE" w:rsidP="002943AE">
            <w:pPr>
              <w:widowControl w:val="0"/>
              <w:autoSpaceDE w:val="0"/>
              <w:autoSpaceDN w:val="0"/>
              <w:adjustRightInd w:val="0"/>
              <w:spacing w:after="0" w:line="240" w:lineRule="auto"/>
              <w:ind w:right="72" w:firstLine="360"/>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680.329</w:t>
            </w:r>
          </w:p>
        </w:tc>
        <w:tc>
          <w:tcPr>
            <w:tcW w:w="1073" w:type="dxa"/>
            <w:tcBorders>
              <w:top w:val="single" w:sz="4" w:space="0" w:color="auto"/>
              <w:left w:val="nil"/>
              <w:bottom w:val="single" w:sz="4" w:space="0" w:color="auto"/>
              <w:right w:val="nil"/>
            </w:tcBorders>
            <w:vAlign w:val="bottom"/>
          </w:tcPr>
          <w:p w:rsidR="002943AE" w:rsidRPr="001A121D" w:rsidRDefault="002943AE" w:rsidP="002943AE">
            <w:pPr>
              <w:widowControl w:val="0"/>
              <w:autoSpaceDE w:val="0"/>
              <w:autoSpaceDN w:val="0"/>
              <w:adjustRightInd w:val="0"/>
              <w:spacing w:after="0" w:line="240" w:lineRule="auto"/>
              <w:ind w:right="72" w:firstLine="360"/>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41.121</w:t>
            </w:r>
          </w:p>
        </w:tc>
        <w:tc>
          <w:tcPr>
            <w:tcW w:w="1341" w:type="dxa"/>
            <w:tcBorders>
              <w:top w:val="single" w:sz="4" w:space="0" w:color="auto"/>
              <w:left w:val="nil"/>
              <w:bottom w:val="single" w:sz="4" w:space="0" w:color="auto"/>
              <w:right w:val="nil"/>
            </w:tcBorders>
            <w:vAlign w:val="bottom"/>
          </w:tcPr>
          <w:p w:rsidR="002943AE" w:rsidRPr="001A121D" w:rsidRDefault="002943AE" w:rsidP="002943AE">
            <w:pPr>
              <w:widowControl w:val="0"/>
              <w:autoSpaceDE w:val="0"/>
              <w:autoSpaceDN w:val="0"/>
              <w:adjustRightInd w:val="0"/>
              <w:spacing w:after="0" w:line="240" w:lineRule="auto"/>
              <w:ind w:right="72" w:firstLine="360"/>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721.450</w:t>
            </w:r>
          </w:p>
        </w:tc>
      </w:tr>
    </w:tbl>
    <w:p w:rsidR="008E07B3" w:rsidRDefault="008E07B3" w:rsidP="001A121D">
      <w:pPr>
        <w:widowControl w:val="0"/>
        <w:autoSpaceDE w:val="0"/>
        <w:autoSpaceDN w:val="0"/>
        <w:adjustRightInd w:val="0"/>
        <w:spacing w:after="0" w:line="240" w:lineRule="auto"/>
        <w:rPr>
          <w:rFonts w:ascii="Arial" w:hAnsi="Arial" w:cs="Arial"/>
          <w:w w:val="0"/>
          <w:sz w:val="18"/>
          <w:szCs w:val="18"/>
          <w:u w:color="000000"/>
          <w:lang w:val="sr-Cyrl-RS"/>
        </w:rPr>
      </w:pPr>
    </w:p>
    <w:p w:rsidR="008E07B3" w:rsidRDefault="008E07B3">
      <w:pPr>
        <w:rPr>
          <w:rFonts w:ascii="Arial" w:hAnsi="Arial" w:cs="Arial"/>
          <w:w w:val="0"/>
          <w:sz w:val="18"/>
          <w:szCs w:val="18"/>
          <w:u w:color="000000"/>
          <w:lang w:val="sr-Cyrl-RS"/>
        </w:rPr>
      </w:pPr>
      <w:r>
        <w:rPr>
          <w:rFonts w:ascii="Arial" w:hAnsi="Arial" w:cs="Arial"/>
          <w:w w:val="0"/>
          <w:sz w:val="18"/>
          <w:szCs w:val="18"/>
          <w:u w:color="000000"/>
          <w:lang w:val="sr-Cyrl-RS"/>
        </w:rPr>
        <w:br w:type="page"/>
      </w:r>
    </w:p>
    <w:p w:rsidR="009676D5" w:rsidRDefault="009676D5" w:rsidP="001A121D">
      <w:pPr>
        <w:widowControl w:val="0"/>
        <w:autoSpaceDE w:val="0"/>
        <w:autoSpaceDN w:val="0"/>
        <w:adjustRightInd w:val="0"/>
        <w:spacing w:after="0" w:line="240" w:lineRule="auto"/>
        <w:rPr>
          <w:rFonts w:ascii="Arial" w:hAnsi="Arial" w:cs="Arial"/>
          <w:w w:val="0"/>
          <w:sz w:val="18"/>
          <w:szCs w:val="18"/>
          <w:u w:color="000000"/>
          <w:lang w:val="sr-Cyrl-RS"/>
        </w:rPr>
      </w:pPr>
    </w:p>
    <w:p w:rsidR="008E07B3" w:rsidRPr="00C4344D" w:rsidRDefault="00325F72" w:rsidP="008E07B3">
      <w:pPr>
        <w:widowControl w:val="0"/>
        <w:tabs>
          <w:tab w:val="left" w:pos="720"/>
        </w:tabs>
        <w:autoSpaceDE w:val="0"/>
        <w:autoSpaceDN w:val="0"/>
        <w:adjustRightInd w:val="0"/>
        <w:spacing w:after="0" w:line="240" w:lineRule="auto"/>
        <w:ind w:right="-20"/>
        <w:rPr>
          <w:rFonts w:ascii="Arial" w:hAnsi="Arial" w:cs="Arial"/>
          <w:w w:val="0"/>
          <w:sz w:val="18"/>
          <w:szCs w:val="18"/>
          <w:u w:color="000000"/>
        </w:rPr>
      </w:pPr>
      <w:r>
        <w:rPr>
          <w:rFonts w:ascii="Arial" w:hAnsi="Arial" w:cs="Arial"/>
          <w:b/>
          <w:bCs/>
          <w:w w:val="0"/>
          <w:sz w:val="18"/>
          <w:szCs w:val="18"/>
          <w:u w:color="000000"/>
          <w:lang w:val="sr-Cyrl-RS"/>
        </w:rPr>
        <w:t>29</w:t>
      </w:r>
      <w:r w:rsidR="008E07B3" w:rsidRPr="001A121D">
        <w:rPr>
          <w:rFonts w:ascii="Arial" w:hAnsi="Arial" w:cs="Arial"/>
          <w:b/>
          <w:bCs/>
          <w:w w:val="0"/>
          <w:sz w:val="18"/>
          <w:szCs w:val="18"/>
          <w:u w:color="000000"/>
          <w:lang w:val="sr-Cyrl-RS"/>
        </w:rPr>
        <w:t>.</w:t>
      </w:r>
      <w:r w:rsidR="008E07B3" w:rsidRPr="001A121D">
        <w:rPr>
          <w:rFonts w:ascii="Arial" w:hAnsi="Arial" w:cs="Arial"/>
          <w:b/>
          <w:bCs/>
          <w:spacing w:val="-40"/>
          <w:w w:val="0"/>
          <w:sz w:val="18"/>
          <w:szCs w:val="18"/>
          <w:u w:color="000000"/>
          <w:lang w:val="sr-Cyrl-RS"/>
        </w:rPr>
        <w:t xml:space="preserve"> </w:t>
      </w:r>
      <w:r w:rsidR="008E07B3" w:rsidRPr="001A121D">
        <w:rPr>
          <w:rFonts w:ascii="Arial" w:hAnsi="Arial" w:cs="Arial"/>
          <w:b/>
          <w:bCs/>
          <w:w w:val="0"/>
          <w:sz w:val="18"/>
          <w:szCs w:val="18"/>
          <w:u w:color="000000"/>
          <w:lang w:val="sr-Cyrl-CS"/>
        </w:rPr>
        <w:tab/>
        <w:t>ОСТА</w:t>
      </w:r>
      <w:r w:rsidR="008E07B3" w:rsidRPr="001A121D">
        <w:rPr>
          <w:rFonts w:ascii="Arial" w:hAnsi="Arial" w:cs="Arial"/>
          <w:b/>
          <w:bCs/>
          <w:spacing w:val="-3"/>
          <w:w w:val="0"/>
          <w:sz w:val="18"/>
          <w:szCs w:val="18"/>
          <w:u w:color="000000"/>
          <w:lang w:val="sr-Cyrl-CS"/>
        </w:rPr>
        <w:t>Л</w:t>
      </w:r>
      <w:r w:rsidR="008E07B3" w:rsidRPr="001A121D">
        <w:rPr>
          <w:rFonts w:ascii="Arial" w:hAnsi="Arial" w:cs="Arial"/>
          <w:b/>
          <w:bCs/>
          <w:w w:val="0"/>
          <w:sz w:val="18"/>
          <w:szCs w:val="18"/>
          <w:u w:color="000000"/>
          <w:lang w:val="sr-Cyrl-CS"/>
        </w:rPr>
        <w:t>Е</w:t>
      </w:r>
      <w:r w:rsidR="008E07B3" w:rsidRPr="001A121D">
        <w:rPr>
          <w:rFonts w:ascii="Arial" w:hAnsi="Arial" w:cs="Arial"/>
          <w:b/>
          <w:bCs/>
          <w:spacing w:val="25"/>
          <w:w w:val="0"/>
          <w:sz w:val="18"/>
          <w:szCs w:val="18"/>
          <w:u w:color="000000"/>
          <w:lang w:val="sr-Cyrl-RS"/>
        </w:rPr>
        <w:t xml:space="preserve"> </w:t>
      </w:r>
      <w:r w:rsidR="008E07B3" w:rsidRPr="001A121D">
        <w:rPr>
          <w:rFonts w:ascii="Arial" w:hAnsi="Arial" w:cs="Arial"/>
          <w:b/>
          <w:bCs/>
          <w:w w:val="103"/>
          <w:sz w:val="18"/>
          <w:szCs w:val="18"/>
          <w:u w:color="000000"/>
          <w:lang w:val="sr-Cyrl-CS"/>
        </w:rPr>
        <w:t>И</w:t>
      </w:r>
      <w:r w:rsidR="008E07B3" w:rsidRPr="001A121D">
        <w:rPr>
          <w:rFonts w:ascii="Arial" w:hAnsi="Arial" w:cs="Arial"/>
          <w:b/>
          <w:bCs/>
          <w:spacing w:val="-3"/>
          <w:w w:val="103"/>
          <w:sz w:val="18"/>
          <w:szCs w:val="18"/>
          <w:u w:color="000000"/>
          <w:lang w:val="sr-Cyrl-CS"/>
        </w:rPr>
        <w:t>Н</w:t>
      </w:r>
      <w:r w:rsidR="008E07B3" w:rsidRPr="001A121D">
        <w:rPr>
          <w:rFonts w:ascii="Arial" w:hAnsi="Arial" w:cs="Arial"/>
          <w:b/>
          <w:bCs/>
          <w:w w:val="103"/>
          <w:sz w:val="18"/>
          <w:szCs w:val="18"/>
          <w:u w:color="000000"/>
          <w:lang w:val="sr-Cyrl-CS"/>
        </w:rPr>
        <w:t>ФОР</w:t>
      </w:r>
      <w:r w:rsidR="008E07B3" w:rsidRPr="001A121D">
        <w:rPr>
          <w:rFonts w:ascii="Arial" w:hAnsi="Arial" w:cs="Arial"/>
          <w:b/>
          <w:bCs/>
          <w:spacing w:val="3"/>
          <w:w w:val="103"/>
          <w:sz w:val="18"/>
          <w:szCs w:val="18"/>
          <w:u w:color="000000"/>
          <w:lang w:val="sr-Cyrl-CS"/>
        </w:rPr>
        <w:t>М</w:t>
      </w:r>
      <w:r w:rsidR="008E07B3" w:rsidRPr="001A121D">
        <w:rPr>
          <w:rFonts w:ascii="Arial" w:hAnsi="Arial" w:cs="Arial"/>
          <w:b/>
          <w:bCs/>
          <w:w w:val="103"/>
          <w:sz w:val="18"/>
          <w:szCs w:val="18"/>
          <w:u w:color="000000"/>
          <w:lang w:val="sr-Cyrl-CS"/>
        </w:rPr>
        <w:t>АЦИ</w:t>
      </w:r>
      <w:r w:rsidR="008E07B3" w:rsidRPr="001A121D">
        <w:rPr>
          <w:rFonts w:ascii="Arial" w:hAnsi="Arial" w:cs="Arial"/>
          <w:b/>
          <w:bCs/>
          <w:spacing w:val="-3"/>
          <w:w w:val="103"/>
          <w:sz w:val="18"/>
          <w:szCs w:val="18"/>
          <w:u w:color="000000"/>
          <w:lang w:val="sr-Cyrl-CS"/>
        </w:rPr>
        <w:t>Ј</w:t>
      </w:r>
      <w:r w:rsidR="008E07B3" w:rsidRPr="001A121D">
        <w:rPr>
          <w:rFonts w:ascii="Arial" w:hAnsi="Arial" w:cs="Arial"/>
          <w:b/>
          <w:bCs/>
          <w:w w:val="103"/>
          <w:sz w:val="18"/>
          <w:szCs w:val="18"/>
          <w:u w:color="000000"/>
          <w:lang w:val="sr-Cyrl-CS"/>
        </w:rPr>
        <w:t>Е</w:t>
      </w:r>
      <w:r w:rsidR="008E07B3">
        <w:rPr>
          <w:rFonts w:ascii="Arial" w:hAnsi="Arial" w:cs="Arial"/>
          <w:b/>
          <w:bCs/>
          <w:w w:val="103"/>
          <w:sz w:val="18"/>
          <w:szCs w:val="18"/>
          <w:u w:color="000000"/>
        </w:rPr>
        <w:t xml:space="preserve"> (</w:t>
      </w:r>
      <w:r w:rsidR="008E07B3">
        <w:rPr>
          <w:rFonts w:ascii="Arial" w:hAnsi="Arial" w:cs="Arial"/>
          <w:b/>
          <w:bCs/>
          <w:w w:val="103"/>
          <w:sz w:val="18"/>
          <w:szCs w:val="18"/>
          <w:u w:color="000000"/>
          <w:lang w:val="sr-Cyrl-CS"/>
        </w:rPr>
        <w:t>настава</w:t>
      </w:r>
      <w:r w:rsidR="00F1249C">
        <w:rPr>
          <w:rFonts w:ascii="Arial" w:hAnsi="Arial" w:cs="Arial"/>
          <w:b/>
          <w:bCs/>
          <w:w w:val="103"/>
          <w:sz w:val="18"/>
          <w:szCs w:val="18"/>
          <w:u w:color="000000"/>
          <w:lang w:val="sr-Cyrl-CS"/>
        </w:rPr>
        <w:t>к</w:t>
      </w:r>
      <w:r w:rsidR="008E07B3">
        <w:rPr>
          <w:rFonts w:ascii="Arial" w:hAnsi="Arial" w:cs="Arial"/>
          <w:b/>
          <w:bCs/>
          <w:w w:val="103"/>
          <w:sz w:val="18"/>
          <w:szCs w:val="18"/>
          <w:u w:color="000000"/>
        </w:rPr>
        <w:t>)</w:t>
      </w:r>
    </w:p>
    <w:p w:rsidR="008E07B3" w:rsidRPr="001A121D" w:rsidRDefault="008E07B3" w:rsidP="008E07B3">
      <w:pPr>
        <w:widowControl w:val="0"/>
        <w:autoSpaceDE w:val="0"/>
        <w:autoSpaceDN w:val="0"/>
        <w:adjustRightInd w:val="0"/>
        <w:spacing w:after="0" w:line="240" w:lineRule="auto"/>
        <w:rPr>
          <w:rFonts w:ascii="Arial" w:hAnsi="Arial" w:cs="Arial"/>
          <w:w w:val="0"/>
          <w:sz w:val="18"/>
          <w:szCs w:val="18"/>
          <w:u w:color="000000"/>
          <w:lang w:val="sr-Cyrl-RS"/>
        </w:rPr>
      </w:pPr>
    </w:p>
    <w:p w:rsidR="008E07B3" w:rsidRPr="00815BFE" w:rsidRDefault="00325F72" w:rsidP="008E07B3">
      <w:pPr>
        <w:widowControl w:val="0"/>
        <w:tabs>
          <w:tab w:val="left" w:pos="800"/>
        </w:tabs>
        <w:autoSpaceDE w:val="0"/>
        <w:autoSpaceDN w:val="0"/>
        <w:adjustRightInd w:val="0"/>
        <w:spacing w:after="0" w:line="240" w:lineRule="auto"/>
        <w:ind w:right="-20"/>
        <w:rPr>
          <w:rFonts w:ascii="Arial" w:hAnsi="Arial" w:cs="Arial"/>
          <w:w w:val="0"/>
          <w:sz w:val="18"/>
          <w:szCs w:val="18"/>
          <w:u w:color="000000"/>
          <w:lang w:val="sr-Cyrl-CS"/>
        </w:rPr>
      </w:pPr>
      <w:r>
        <w:rPr>
          <w:rFonts w:ascii="Arial" w:hAnsi="Arial" w:cs="Arial"/>
          <w:b/>
          <w:bCs/>
          <w:w w:val="0"/>
          <w:sz w:val="18"/>
          <w:szCs w:val="18"/>
          <w:u w:color="000000"/>
          <w:lang w:val="sr-Cyrl-RS"/>
        </w:rPr>
        <w:t>29</w:t>
      </w:r>
      <w:r w:rsidR="008E07B3" w:rsidRPr="001A121D">
        <w:rPr>
          <w:rFonts w:ascii="Arial" w:hAnsi="Arial" w:cs="Arial"/>
          <w:b/>
          <w:bCs/>
          <w:w w:val="0"/>
          <w:sz w:val="18"/>
          <w:szCs w:val="18"/>
          <w:u w:color="000000"/>
          <w:lang w:val="sr-Cyrl-RS"/>
        </w:rPr>
        <w:t>.4.</w:t>
      </w:r>
      <w:r w:rsidR="008E07B3" w:rsidRPr="001A121D">
        <w:rPr>
          <w:rFonts w:ascii="Arial" w:hAnsi="Arial" w:cs="Arial"/>
          <w:b/>
          <w:bCs/>
          <w:spacing w:val="-36"/>
          <w:w w:val="0"/>
          <w:sz w:val="18"/>
          <w:szCs w:val="18"/>
          <w:u w:color="000000"/>
          <w:lang w:val="sr-Cyrl-RS"/>
        </w:rPr>
        <w:t xml:space="preserve"> </w:t>
      </w:r>
      <w:r w:rsidR="008E07B3" w:rsidRPr="001A121D">
        <w:rPr>
          <w:rFonts w:ascii="Arial" w:hAnsi="Arial" w:cs="Arial"/>
          <w:b/>
          <w:bCs/>
          <w:w w:val="0"/>
          <w:sz w:val="18"/>
          <w:szCs w:val="18"/>
          <w:u w:color="000000"/>
          <w:lang w:val="sr-Cyrl-CS"/>
        </w:rPr>
        <w:tab/>
        <w:t>Обелодањивања</w:t>
      </w:r>
      <w:r w:rsidR="006B5C9B">
        <w:rPr>
          <w:rFonts w:ascii="Arial" w:hAnsi="Arial" w:cs="Arial"/>
          <w:b/>
          <w:bCs/>
          <w:w w:val="0"/>
          <w:sz w:val="18"/>
          <w:szCs w:val="18"/>
          <w:u w:color="000000"/>
          <w:lang w:val="sr-Cyrl-CS"/>
        </w:rPr>
        <w:t xml:space="preserve"> </w:t>
      </w:r>
      <w:r w:rsidR="008E07B3" w:rsidRPr="001A121D">
        <w:rPr>
          <w:rFonts w:ascii="Arial" w:hAnsi="Arial" w:cs="Arial"/>
          <w:b/>
          <w:bCs/>
          <w:w w:val="0"/>
          <w:sz w:val="18"/>
          <w:szCs w:val="18"/>
          <w:u w:color="000000"/>
          <w:lang w:val="sr-Cyrl-CS"/>
        </w:rPr>
        <w:t>у</w:t>
      </w:r>
      <w:r w:rsidR="008E07B3" w:rsidRPr="001A121D">
        <w:rPr>
          <w:rFonts w:ascii="Arial" w:hAnsi="Arial" w:cs="Arial"/>
          <w:b/>
          <w:bCs/>
          <w:spacing w:val="-2"/>
          <w:w w:val="0"/>
          <w:sz w:val="18"/>
          <w:szCs w:val="18"/>
          <w:u w:color="000000"/>
          <w:lang w:val="sr-Cyrl-RS"/>
        </w:rPr>
        <w:t xml:space="preserve"> </w:t>
      </w:r>
      <w:r w:rsidR="008E07B3" w:rsidRPr="001A121D">
        <w:rPr>
          <w:rFonts w:ascii="Arial" w:hAnsi="Arial" w:cs="Arial"/>
          <w:b/>
          <w:bCs/>
          <w:w w:val="0"/>
          <w:sz w:val="18"/>
          <w:szCs w:val="18"/>
          <w:u w:color="000000"/>
          <w:lang w:val="sr-Cyrl-CS"/>
        </w:rPr>
        <w:t>вези</w:t>
      </w:r>
      <w:r w:rsidR="008E07B3" w:rsidRPr="001A121D">
        <w:rPr>
          <w:rFonts w:ascii="Arial" w:hAnsi="Arial" w:cs="Arial"/>
          <w:b/>
          <w:bCs/>
          <w:spacing w:val="13"/>
          <w:w w:val="0"/>
          <w:sz w:val="18"/>
          <w:szCs w:val="18"/>
          <w:u w:color="000000"/>
          <w:lang w:val="sr-Cyrl-RS"/>
        </w:rPr>
        <w:t xml:space="preserve"> </w:t>
      </w:r>
      <w:r w:rsidR="008E07B3" w:rsidRPr="001A121D">
        <w:rPr>
          <w:rFonts w:ascii="Arial" w:hAnsi="Arial" w:cs="Arial"/>
          <w:b/>
          <w:bCs/>
          <w:spacing w:val="3"/>
          <w:w w:val="0"/>
          <w:sz w:val="18"/>
          <w:szCs w:val="18"/>
          <w:u w:color="000000"/>
          <w:lang w:val="sr-Cyrl-CS"/>
        </w:rPr>
        <w:t>с</w:t>
      </w:r>
      <w:r w:rsidR="008E07B3" w:rsidRPr="001A121D">
        <w:rPr>
          <w:rFonts w:ascii="Arial" w:hAnsi="Arial" w:cs="Arial"/>
          <w:b/>
          <w:bCs/>
          <w:w w:val="0"/>
          <w:sz w:val="18"/>
          <w:szCs w:val="18"/>
          <w:u w:color="000000"/>
          <w:lang w:val="sr-Cyrl-CS"/>
        </w:rPr>
        <w:t>а</w:t>
      </w:r>
      <w:r w:rsidR="008E07B3" w:rsidRPr="001A121D">
        <w:rPr>
          <w:rFonts w:ascii="Arial" w:hAnsi="Arial" w:cs="Arial"/>
          <w:b/>
          <w:bCs/>
          <w:spacing w:val="7"/>
          <w:w w:val="0"/>
          <w:sz w:val="18"/>
          <w:szCs w:val="18"/>
          <w:u w:color="000000"/>
          <w:lang w:val="sr-Cyrl-RS"/>
        </w:rPr>
        <w:t xml:space="preserve"> </w:t>
      </w:r>
      <w:r w:rsidR="008E07B3" w:rsidRPr="001A121D">
        <w:rPr>
          <w:rFonts w:ascii="Arial" w:hAnsi="Arial" w:cs="Arial"/>
          <w:b/>
          <w:bCs/>
          <w:spacing w:val="-4"/>
          <w:w w:val="0"/>
          <w:sz w:val="18"/>
          <w:szCs w:val="18"/>
          <w:u w:color="000000"/>
          <w:lang w:val="sr-Cyrl-CS"/>
        </w:rPr>
        <w:t>у</w:t>
      </w:r>
      <w:r w:rsidR="008E07B3" w:rsidRPr="001A121D">
        <w:rPr>
          <w:rFonts w:ascii="Arial" w:hAnsi="Arial" w:cs="Arial"/>
          <w:b/>
          <w:bCs/>
          <w:w w:val="0"/>
          <w:sz w:val="18"/>
          <w:szCs w:val="18"/>
          <w:u w:color="000000"/>
          <w:lang w:val="sr-Cyrl-CS"/>
        </w:rPr>
        <w:t>говорима</w:t>
      </w:r>
      <w:r w:rsidR="008E07B3" w:rsidRPr="001A121D">
        <w:rPr>
          <w:rFonts w:ascii="Arial" w:hAnsi="Arial" w:cs="Arial"/>
          <w:b/>
          <w:bCs/>
          <w:spacing w:val="31"/>
          <w:w w:val="0"/>
          <w:sz w:val="18"/>
          <w:szCs w:val="18"/>
          <w:u w:color="000000"/>
          <w:lang w:val="sr-Cyrl-RS"/>
        </w:rPr>
        <w:t xml:space="preserve"> </w:t>
      </w:r>
      <w:r w:rsidR="008E07B3" w:rsidRPr="001A121D">
        <w:rPr>
          <w:rFonts w:ascii="Arial" w:hAnsi="Arial" w:cs="Arial"/>
          <w:b/>
          <w:bCs/>
          <w:w w:val="0"/>
          <w:sz w:val="18"/>
          <w:szCs w:val="18"/>
          <w:u w:color="000000"/>
          <w:lang w:val="sr-Cyrl-CS"/>
        </w:rPr>
        <w:t>о</w:t>
      </w:r>
      <w:r w:rsidR="008E07B3" w:rsidRPr="001A121D">
        <w:rPr>
          <w:rFonts w:ascii="Arial" w:hAnsi="Arial" w:cs="Arial"/>
          <w:b/>
          <w:bCs/>
          <w:spacing w:val="4"/>
          <w:w w:val="0"/>
          <w:sz w:val="18"/>
          <w:szCs w:val="18"/>
          <w:u w:color="000000"/>
          <w:lang w:val="sr-Cyrl-RS"/>
        </w:rPr>
        <w:t xml:space="preserve"> </w:t>
      </w:r>
      <w:r w:rsidR="008E07B3" w:rsidRPr="001A121D">
        <w:rPr>
          <w:rFonts w:ascii="Arial" w:hAnsi="Arial" w:cs="Arial"/>
          <w:b/>
          <w:bCs/>
          <w:w w:val="103"/>
          <w:sz w:val="18"/>
          <w:szCs w:val="18"/>
          <w:u w:color="000000"/>
          <w:lang w:val="sr-Cyrl-CS"/>
        </w:rPr>
        <w:t>оси</w:t>
      </w:r>
      <w:r w:rsidR="008E07B3" w:rsidRPr="001A121D">
        <w:rPr>
          <w:rFonts w:ascii="Arial" w:hAnsi="Arial" w:cs="Arial"/>
          <w:b/>
          <w:bCs/>
          <w:spacing w:val="4"/>
          <w:w w:val="103"/>
          <w:sz w:val="18"/>
          <w:szCs w:val="18"/>
          <w:u w:color="000000"/>
          <w:lang w:val="sr-Cyrl-CS"/>
        </w:rPr>
        <w:t>г</w:t>
      </w:r>
      <w:r w:rsidR="008E07B3" w:rsidRPr="001A121D">
        <w:rPr>
          <w:rFonts w:ascii="Arial" w:hAnsi="Arial" w:cs="Arial"/>
          <w:b/>
          <w:bCs/>
          <w:spacing w:val="-6"/>
          <w:w w:val="103"/>
          <w:sz w:val="18"/>
          <w:szCs w:val="18"/>
          <w:u w:color="000000"/>
          <w:lang w:val="sr-Cyrl-CS"/>
        </w:rPr>
        <w:t>у</w:t>
      </w:r>
      <w:r w:rsidR="008E07B3" w:rsidRPr="001A121D">
        <w:rPr>
          <w:rFonts w:ascii="Arial" w:hAnsi="Arial" w:cs="Arial"/>
          <w:b/>
          <w:bCs/>
          <w:w w:val="103"/>
          <w:sz w:val="18"/>
          <w:szCs w:val="18"/>
          <w:u w:color="000000"/>
          <w:lang w:val="sr-Cyrl-CS"/>
        </w:rPr>
        <w:t>ра</w:t>
      </w:r>
      <w:r w:rsidR="008E07B3" w:rsidRPr="001A121D">
        <w:rPr>
          <w:rFonts w:ascii="Arial" w:hAnsi="Arial" w:cs="Arial"/>
          <w:b/>
          <w:bCs/>
          <w:spacing w:val="6"/>
          <w:w w:val="103"/>
          <w:sz w:val="18"/>
          <w:szCs w:val="18"/>
          <w:u w:color="000000"/>
          <w:lang w:val="sr-Cyrl-CS"/>
        </w:rPr>
        <w:t>њ</w:t>
      </w:r>
      <w:r w:rsidR="008E07B3" w:rsidRPr="001A121D">
        <w:rPr>
          <w:rFonts w:ascii="Arial" w:hAnsi="Arial" w:cs="Arial"/>
          <w:b/>
          <w:bCs/>
          <w:w w:val="103"/>
          <w:sz w:val="18"/>
          <w:szCs w:val="18"/>
          <w:u w:color="000000"/>
          <w:lang w:val="sr-Cyrl-CS"/>
        </w:rPr>
        <w:t>у</w:t>
      </w:r>
      <w:r w:rsidR="00815BFE" w:rsidRPr="000763F5">
        <w:rPr>
          <w:rFonts w:ascii="Arial" w:hAnsi="Arial" w:cs="Arial"/>
          <w:b/>
          <w:bCs/>
          <w:w w:val="103"/>
          <w:sz w:val="18"/>
          <w:szCs w:val="18"/>
          <w:u w:color="000000"/>
          <w:lang w:val="sr-Cyrl-RS"/>
        </w:rPr>
        <w:t xml:space="preserve"> </w:t>
      </w:r>
      <w:r w:rsidR="00815BFE">
        <w:rPr>
          <w:rFonts w:ascii="Arial" w:hAnsi="Arial" w:cs="Arial"/>
          <w:b/>
          <w:bCs/>
          <w:w w:val="103"/>
          <w:sz w:val="18"/>
          <w:szCs w:val="18"/>
          <w:u w:color="000000"/>
          <w:lang w:val="sr-Cyrl-CS"/>
        </w:rPr>
        <w:t>(наставак)</w:t>
      </w:r>
    </w:p>
    <w:p w:rsidR="008E07B3" w:rsidRDefault="008E07B3" w:rsidP="001A121D">
      <w:pPr>
        <w:widowControl w:val="0"/>
        <w:autoSpaceDE w:val="0"/>
        <w:autoSpaceDN w:val="0"/>
        <w:adjustRightInd w:val="0"/>
        <w:spacing w:after="0" w:line="240" w:lineRule="auto"/>
        <w:rPr>
          <w:rFonts w:ascii="Arial" w:hAnsi="Arial" w:cs="Arial"/>
          <w:w w:val="0"/>
          <w:sz w:val="18"/>
          <w:szCs w:val="18"/>
          <w:u w:color="000000"/>
          <w:lang w:val="sr-Cyrl-RS"/>
        </w:rPr>
      </w:pPr>
    </w:p>
    <w:p w:rsidR="008E07B3" w:rsidRPr="001A121D" w:rsidRDefault="008E07B3" w:rsidP="008E07B3">
      <w:pPr>
        <w:widowControl w:val="0"/>
        <w:autoSpaceDE w:val="0"/>
        <w:autoSpaceDN w:val="0"/>
        <w:adjustRightInd w:val="0"/>
        <w:spacing w:after="0" w:line="240" w:lineRule="auto"/>
        <w:ind w:left="802" w:right="-20"/>
        <w:rPr>
          <w:rFonts w:ascii="Arial" w:hAnsi="Arial" w:cs="Arial"/>
          <w:w w:val="0"/>
          <w:sz w:val="18"/>
          <w:szCs w:val="18"/>
          <w:u w:color="000000"/>
          <w:lang w:val="sr-Cyrl-RS"/>
        </w:rPr>
      </w:pPr>
      <w:r w:rsidRPr="001A121D">
        <w:rPr>
          <w:rFonts w:ascii="Arial" w:hAnsi="Arial" w:cs="Arial"/>
          <w:b/>
          <w:bCs/>
          <w:i/>
          <w:iCs/>
          <w:w w:val="0"/>
          <w:sz w:val="18"/>
          <w:szCs w:val="18"/>
          <w:u w:color="000000"/>
          <w:lang w:val="sr-Cyrl-CS"/>
        </w:rPr>
        <w:t>Ризици</w:t>
      </w:r>
      <w:r w:rsidRPr="001A121D">
        <w:rPr>
          <w:rFonts w:ascii="Arial" w:hAnsi="Arial" w:cs="Arial"/>
          <w:b/>
          <w:bCs/>
          <w:i/>
          <w:iCs/>
          <w:spacing w:val="20"/>
          <w:w w:val="0"/>
          <w:sz w:val="18"/>
          <w:szCs w:val="18"/>
          <w:u w:color="000000"/>
          <w:lang w:val="sr-Cyrl-RS"/>
        </w:rPr>
        <w:t xml:space="preserve"> </w:t>
      </w:r>
      <w:r w:rsidRPr="001A121D">
        <w:rPr>
          <w:rFonts w:ascii="Arial" w:hAnsi="Arial" w:cs="Arial"/>
          <w:b/>
          <w:bCs/>
          <w:i/>
          <w:iCs/>
          <w:w w:val="103"/>
          <w:sz w:val="18"/>
          <w:szCs w:val="18"/>
          <w:u w:color="000000"/>
          <w:lang w:val="sr-Cyrl-CS"/>
        </w:rPr>
        <w:t>кон</w:t>
      </w:r>
      <w:r w:rsidRPr="001A121D">
        <w:rPr>
          <w:rFonts w:ascii="Arial" w:hAnsi="Arial" w:cs="Arial"/>
          <w:b/>
          <w:bCs/>
          <w:i/>
          <w:iCs/>
          <w:spacing w:val="-3"/>
          <w:w w:val="103"/>
          <w:sz w:val="18"/>
          <w:szCs w:val="18"/>
          <w:u w:color="000000"/>
          <w:lang w:val="sr-Cyrl-CS"/>
        </w:rPr>
        <w:t>ц</w:t>
      </w:r>
      <w:r w:rsidRPr="001A121D">
        <w:rPr>
          <w:rFonts w:ascii="Arial" w:hAnsi="Arial" w:cs="Arial"/>
          <w:b/>
          <w:bCs/>
          <w:i/>
          <w:iCs/>
          <w:w w:val="103"/>
          <w:sz w:val="18"/>
          <w:szCs w:val="18"/>
          <w:u w:color="000000"/>
          <w:lang w:val="sr-Cyrl-CS"/>
        </w:rPr>
        <w:t>ентр</w:t>
      </w:r>
      <w:r w:rsidRPr="001A121D">
        <w:rPr>
          <w:rFonts w:ascii="Arial" w:hAnsi="Arial" w:cs="Arial"/>
          <w:b/>
          <w:bCs/>
          <w:i/>
          <w:iCs/>
          <w:spacing w:val="3"/>
          <w:w w:val="103"/>
          <w:sz w:val="18"/>
          <w:szCs w:val="18"/>
          <w:u w:color="000000"/>
          <w:lang w:val="sr-Cyrl-CS"/>
        </w:rPr>
        <w:t>а</w:t>
      </w:r>
      <w:r w:rsidRPr="001A121D">
        <w:rPr>
          <w:rFonts w:ascii="Arial" w:hAnsi="Arial" w:cs="Arial"/>
          <w:b/>
          <w:bCs/>
          <w:i/>
          <w:iCs/>
          <w:w w:val="103"/>
          <w:sz w:val="18"/>
          <w:szCs w:val="18"/>
          <w:u w:color="000000"/>
          <w:lang w:val="sr-Cyrl-CS"/>
        </w:rPr>
        <w:t>ције</w:t>
      </w:r>
    </w:p>
    <w:p w:rsidR="008E07B3" w:rsidRPr="001A121D" w:rsidRDefault="008E07B3"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8E07B3">
      <w:pPr>
        <w:widowControl w:val="0"/>
        <w:autoSpaceDE w:val="0"/>
        <w:autoSpaceDN w:val="0"/>
        <w:adjustRightInd w:val="0"/>
        <w:spacing w:after="0" w:line="240" w:lineRule="auto"/>
        <w:ind w:left="654" w:right="-66" w:firstLine="66"/>
        <w:rPr>
          <w:rFonts w:ascii="Arial" w:hAnsi="Arial" w:cs="Arial"/>
          <w:i/>
          <w:iCs/>
          <w:w w:val="103"/>
          <w:sz w:val="18"/>
          <w:szCs w:val="18"/>
          <w:u w:color="000000"/>
          <w:lang w:val="sr-Cyrl-RS"/>
        </w:rPr>
      </w:pPr>
      <w:r w:rsidRPr="001A121D">
        <w:rPr>
          <w:rFonts w:ascii="Arial" w:hAnsi="Arial" w:cs="Arial"/>
          <w:i/>
          <w:iCs/>
          <w:w w:val="0"/>
          <w:sz w:val="18"/>
          <w:szCs w:val="18"/>
          <w:u w:color="000000"/>
          <w:lang w:val="sr-Cyrl-CS"/>
        </w:rPr>
        <w:t>Структура</w:t>
      </w:r>
      <w:r w:rsidRPr="001A121D">
        <w:rPr>
          <w:rFonts w:ascii="Arial" w:hAnsi="Arial" w:cs="Arial"/>
          <w:i/>
          <w:iCs/>
          <w:spacing w:val="29"/>
          <w:w w:val="0"/>
          <w:sz w:val="18"/>
          <w:szCs w:val="18"/>
          <w:u w:color="000000"/>
          <w:lang w:val="sr-Cyrl-RS"/>
        </w:rPr>
        <w:t xml:space="preserve"> </w:t>
      </w:r>
      <w:r w:rsidRPr="001A121D">
        <w:rPr>
          <w:rFonts w:ascii="Arial" w:hAnsi="Arial" w:cs="Arial"/>
          <w:i/>
          <w:iCs/>
          <w:w w:val="0"/>
          <w:sz w:val="18"/>
          <w:szCs w:val="18"/>
          <w:u w:color="000000"/>
          <w:lang w:val="sr-Cyrl-CS"/>
        </w:rPr>
        <w:t>ликвидираних</w:t>
      </w:r>
      <w:r w:rsidRPr="001A121D">
        <w:rPr>
          <w:rFonts w:ascii="Arial" w:hAnsi="Arial" w:cs="Arial"/>
          <w:i/>
          <w:iCs/>
          <w:spacing w:val="34"/>
          <w:w w:val="0"/>
          <w:sz w:val="18"/>
          <w:szCs w:val="18"/>
          <w:u w:color="000000"/>
          <w:lang w:val="sr-Cyrl-RS"/>
        </w:rPr>
        <w:t xml:space="preserve"> </w:t>
      </w:r>
      <w:r w:rsidRPr="001A121D">
        <w:rPr>
          <w:rFonts w:ascii="Arial" w:hAnsi="Arial" w:cs="Arial"/>
          <w:i/>
          <w:iCs/>
          <w:w w:val="0"/>
          <w:sz w:val="18"/>
          <w:szCs w:val="18"/>
          <w:u w:color="000000"/>
          <w:lang w:val="sr-Cyrl-CS"/>
        </w:rPr>
        <w:t>ште</w:t>
      </w:r>
      <w:r w:rsidRPr="001A121D">
        <w:rPr>
          <w:rFonts w:ascii="Arial" w:hAnsi="Arial" w:cs="Arial"/>
          <w:i/>
          <w:iCs/>
          <w:spacing w:val="-3"/>
          <w:w w:val="0"/>
          <w:sz w:val="18"/>
          <w:szCs w:val="18"/>
          <w:u w:color="000000"/>
          <w:lang w:val="sr-Cyrl-CS"/>
        </w:rPr>
        <w:t>т</w:t>
      </w:r>
      <w:r w:rsidRPr="001A121D">
        <w:rPr>
          <w:rFonts w:ascii="Arial" w:hAnsi="Arial" w:cs="Arial"/>
          <w:i/>
          <w:iCs/>
          <w:w w:val="0"/>
          <w:sz w:val="18"/>
          <w:szCs w:val="18"/>
          <w:u w:color="000000"/>
          <w:lang w:val="sr-Cyrl-CS"/>
        </w:rPr>
        <w:t>а</w:t>
      </w:r>
      <w:r w:rsidRPr="001A121D">
        <w:rPr>
          <w:rFonts w:ascii="Arial" w:hAnsi="Arial" w:cs="Arial"/>
          <w:i/>
          <w:iCs/>
          <w:spacing w:val="22"/>
          <w:w w:val="0"/>
          <w:sz w:val="18"/>
          <w:szCs w:val="18"/>
          <w:u w:color="000000"/>
          <w:lang w:val="sr-Cyrl-RS"/>
        </w:rPr>
        <w:t xml:space="preserve"> </w:t>
      </w:r>
      <w:r w:rsidRPr="001A121D">
        <w:rPr>
          <w:rFonts w:ascii="Arial" w:hAnsi="Arial" w:cs="Arial"/>
          <w:i/>
          <w:iCs/>
          <w:w w:val="0"/>
          <w:sz w:val="18"/>
          <w:szCs w:val="18"/>
          <w:u w:color="000000"/>
          <w:lang w:val="sr-Cyrl-CS"/>
        </w:rPr>
        <w:t>по</w:t>
      </w:r>
      <w:r w:rsidRPr="001A121D">
        <w:rPr>
          <w:rFonts w:ascii="Arial" w:hAnsi="Arial" w:cs="Arial"/>
          <w:i/>
          <w:iCs/>
          <w:spacing w:val="7"/>
          <w:w w:val="0"/>
          <w:sz w:val="18"/>
          <w:szCs w:val="18"/>
          <w:u w:color="000000"/>
          <w:lang w:val="sr-Cyrl-RS"/>
        </w:rPr>
        <w:t xml:space="preserve"> </w:t>
      </w:r>
      <w:r w:rsidRPr="001A121D">
        <w:rPr>
          <w:rFonts w:ascii="Arial" w:hAnsi="Arial" w:cs="Arial"/>
          <w:i/>
          <w:iCs/>
          <w:w w:val="0"/>
          <w:sz w:val="18"/>
          <w:szCs w:val="18"/>
          <w:u w:color="000000"/>
          <w:lang w:val="sr-Cyrl-CS"/>
        </w:rPr>
        <w:t>врстама</w:t>
      </w:r>
      <w:r w:rsidRPr="001A121D">
        <w:rPr>
          <w:rFonts w:ascii="Arial" w:hAnsi="Arial" w:cs="Arial"/>
          <w:i/>
          <w:iCs/>
          <w:spacing w:val="22"/>
          <w:w w:val="0"/>
          <w:sz w:val="18"/>
          <w:szCs w:val="18"/>
          <w:u w:color="000000"/>
          <w:lang w:val="sr-Cyrl-RS"/>
        </w:rPr>
        <w:t xml:space="preserve"> </w:t>
      </w:r>
      <w:r w:rsidRPr="001A121D">
        <w:rPr>
          <w:rFonts w:ascii="Arial" w:hAnsi="Arial" w:cs="Arial"/>
          <w:i/>
          <w:iCs/>
          <w:w w:val="103"/>
          <w:sz w:val="18"/>
          <w:szCs w:val="18"/>
          <w:u w:color="000000"/>
          <w:lang w:val="sr-Cyrl-CS"/>
        </w:rPr>
        <w:t>р</w:t>
      </w:r>
      <w:r w:rsidRPr="001A121D">
        <w:rPr>
          <w:rFonts w:ascii="Arial" w:hAnsi="Arial" w:cs="Arial"/>
          <w:i/>
          <w:iCs/>
          <w:spacing w:val="3"/>
          <w:w w:val="103"/>
          <w:sz w:val="18"/>
          <w:szCs w:val="18"/>
          <w:u w:color="000000"/>
          <w:lang w:val="sr-Cyrl-CS"/>
        </w:rPr>
        <w:t>е</w:t>
      </w:r>
      <w:r w:rsidRPr="001A121D">
        <w:rPr>
          <w:rFonts w:ascii="Arial" w:hAnsi="Arial" w:cs="Arial"/>
          <w:i/>
          <w:iCs/>
          <w:w w:val="103"/>
          <w:sz w:val="18"/>
          <w:szCs w:val="18"/>
          <w:u w:color="000000"/>
          <w:lang w:val="sr-Cyrl-CS"/>
        </w:rPr>
        <w:t>осигу</w:t>
      </w:r>
      <w:r w:rsidRPr="001A121D">
        <w:rPr>
          <w:rFonts w:ascii="Arial" w:hAnsi="Arial" w:cs="Arial"/>
          <w:i/>
          <w:iCs/>
          <w:spacing w:val="-4"/>
          <w:w w:val="103"/>
          <w:sz w:val="18"/>
          <w:szCs w:val="18"/>
          <w:u w:color="000000"/>
          <w:lang w:val="sr-Cyrl-CS"/>
        </w:rPr>
        <w:t>р</w:t>
      </w:r>
      <w:r w:rsidRPr="001A121D">
        <w:rPr>
          <w:rFonts w:ascii="Arial" w:hAnsi="Arial" w:cs="Arial"/>
          <w:i/>
          <w:iCs/>
          <w:w w:val="103"/>
          <w:sz w:val="18"/>
          <w:szCs w:val="18"/>
          <w:u w:color="000000"/>
          <w:lang w:val="sr-Cyrl-CS"/>
        </w:rPr>
        <w:t>ања</w:t>
      </w:r>
    </w:p>
    <w:tbl>
      <w:tblPr>
        <w:tblW w:w="0" w:type="auto"/>
        <w:tblInd w:w="720" w:type="dxa"/>
        <w:tblLayout w:type="fixed"/>
        <w:tblCellMar>
          <w:left w:w="0" w:type="dxa"/>
          <w:right w:w="0" w:type="dxa"/>
        </w:tblCellMar>
        <w:tblLook w:val="0000" w:firstRow="0" w:lastRow="0" w:firstColumn="0" w:lastColumn="0" w:noHBand="0" w:noVBand="0"/>
      </w:tblPr>
      <w:tblGrid>
        <w:gridCol w:w="5943"/>
        <w:gridCol w:w="1417"/>
        <w:gridCol w:w="1276"/>
      </w:tblGrid>
      <w:tr w:rsidR="00686FB2" w:rsidRPr="008E07B3" w:rsidTr="00883835">
        <w:trPr>
          <w:cantSplit/>
        </w:trPr>
        <w:tc>
          <w:tcPr>
            <w:tcW w:w="5943" w:type="dxa"/>
            <w:tcBorders>
              <w:top w:val="nil"/>
              <w:left w:val="nil"/>
              <w:bottom w:val="nil"/>
              <w:right w:val="nil"/>
            </w:tcBorders>
            <w:vAlign w:val="bottom"/>
          </w:tcPr>
          <w:p w:rsidR="00686FB2" w:rsidRPr="008E07B3" w:rsidRDefault="00686FB2" w:rsidP="001A121D">
            <w:pPr>
              <w:widowControl w:val="0"/>
              <w:autoSpaceDE w:val="0"/>
              <w:autoSpaceDN w:val="0"/>
              <w:adjustRightInd w:val="0"/>
              <w:spacing w:after="0" w:line="240" w:lineRule="auto"/>
              <w:rPr>
                <w:rFonts w:ascii="Arial" w:hAnsi="Arial" w:cs="Arial"/>
                <w:b/>
                <w:w w:val="0"/>
                <w:sz w:val="18"/>
                <w:szCs w:val="18"/>
                <w:u w:color="000000"/>
                <w:lang w:val="sr-Latn-RS"/>
              </w:rPr>
            </w:pPr>
          </w:p>
        </w:tc>
        <w:tc>
          <w:tcPr>
            <w:tcW w:w="2693" w:type="dxa"/>
            <w:gridSpan w:val="2"/>
            <w:tcBorders>
              <w:top w:val="nil"/>
              <w:left w:val="nil"/>
              <w:bottom w:val="nil"/>
              <w:right w:val="nil"/>
            </w:tcBorders>
            <w:vAlign w:val="bottom"/>
          </w:tcPr>
          <w:p w:rsidR="00686FB2" w:rsidRPr="008E07B3" w:rsidRDefault="00686FB2" w:rsidP="001A121D">
            <w:pPr>
              <w:widowControl w:val="0"/>
              <w:autoSpaceDE w:val="0"/>
              <w:autoSpaceDN w:val="0"/>
              <w:adjustRightInd w:val="0"/>
              <w:spacing w:after="0" w:line="240" w:lineRule="auto"/>
              <w:jc w:val="right"/>
              <w:rPr>
                <w:rFonts w:ascii="Arial" w:hAnsi="Arial" w:cs="Arial"/>
                <w:b/>
                <w:color w:val="000000"/>
                <w:w w:val="0"/>
                <w:sz w:val="18"/>
                <w:szCs w:val="18"/>
                <w:u w:color="000000"/>
                <w:lang w:val="sr-Latn-RS"/>
              </w:rPr>
            </w:pPr>
            <w:r>
              <w:rPr>
                <w:rFonts w:ascii="Arial" w:hAnsi="Arial" w:cs="Arial"/>
                <w:b/>
                <w:color w:val="000000"/>
                <w:w w:val="0"/>
                <w:sz w:val="18"/>
                <w:szCs w:val="18"/>
                <w:u w:color="000000"/>
                <w:lang w:val="sr-Cyrl-CS"/>
              </w:rPr>
              <w:t>У хиљадама</w:t>
            </w:r>
            <w:r w:rsidRPr="008E07B3">
              <w:rPr>
                <w:rFonts w:ascii="Arial" w:hAnsi="Arial" w:cs="Arial"/>
                <w:b/>
                <w:color w:val="000000"/>
                <w:w w:val="0"/>
                <w:sz w:val="18"/>
                <w:szCs w:val="18"/>
                <w:u w:color="000000"/>
                <w:lang w:val="sr-Cyrl-CS"/>
              </w:rPr>
              <w:t xml:space="preserve"> дин</w:t>
            </w:r>
            <w:r>
              <w:rPr>
                <w:rFonts w:ascii="Arial" w:hAnsi="Arial" w:cs="Arial"/>
                <w:b/>
                <w:color w:val="000000"/>
                <w:w w:val="0"/>
                <w:sz w:val="18"/>
                <w:szCs w:val="18"/>
                <w:u w:color="000000"/>
                <w:lang w:val="sr-Cyrl-CS"/>
              </w:rPr>
              <w:t>ара</w:t>
            </w:r>
          </w:p>
        </w:tc>
      </w:tr>
      <w:tr w:rsidR="001A121D" w:rsidRPr="008E07B3" w:rsidTr="00883835">
        <w:trPr>
          <w:cantSplit/>
        </w:trPr>
        <w:tc>
          <w:tcPr>
            <w:tcW w:w="5943" w:type="dxa"/>
            <w:tcBorders>
              <w:top w:val="single" w:sz="4" w:space="0" w:color="auto"/>
              <w:left w:val="nil"/>
              <w:bottom w:val="single" w:sz="4" w:space="0" w:color="auto"/>
              <w:right w:val="nil"/>
            </w:tcBorders>
            <w:vAlign w:val="bottom"/>
          </w:tcPr>
          <w:p w:rsidR="001A121D" w:rsidRPr="008E07B3" w:rsidRDefault="00507601" w:rsidP="001A121D">
            <w:pPr>
              <w:widowControl w:val="0"/>
              <w:autoSpaceDE w:val="0"/>
              <w:autoSpaceDN w:val="0"/>
              <w:adjustRightInd w:val="0"/>
              <w:spacing w:after="0" w:line="240" w:lineRule="auto"/>
              <w:rPr>
                <w:rFonts w:ascii="Arial" w:hAnsi="Arial" w:cs="Arial"/>
                <w:b/>
                <w:color w:val="000000"/>
                <w:w w:val="0"/>
                <w:sz w:val="18"/>
                <w:szCs w:val="18"/>
                <w:u w:color="000000"/>
                <w:lang w:val="sr-Latn-RS"/>
              </w:rPr>
            </w:pPr>
            <w:r>
              <w:rPr>
                <w:rFonts w:ascii="Arial" w:hAnsi="Arial" w:cs="Arial"/>
                <w:b/>
                <w:color w:val="000000"/>
                <w:w w:val="0"/>
                <w:sz w:val="18"/>
                <w:szCs w:val="18"/>
                <w:u w:color="000000"/>
                <w:lang w:val="sr-Cyrl-CS"/>
              </w:rPr>
              <w:t>Врста реосигурањ</w:t>
            </w:r>
            <w:r w:rsidR="001A121D" w:rsidRPr="008E07B3">
              <w:rPr>
                <w:rFonts w:ascii="Arial" w:hAnsi="Arial" w:cs="Arial"/>
                <w:b/>
                <w:color w:val="000000"/>
                <w:w w:val="0"/>
                <w:sz w:val="18"/>
                <w:szCs w:val="18"/>
                <w:u w:color="000000"/>
                <w:lang w:val="sr-Cyrl-CS"/>
              </w:rPr>
              <w:t>а</w:t>
            </w:r>
          </w:p>
        </w:tc>
        <w:tc>
          <w:tcPr>
            <w:tcW w:w="1417" w:type="dxa"/>
            <w:tcBorders>
              <w:top w:val="single" w:sz="4" w:space="0" w:color="auto"/>
              <w:left w:val="nil"/>
              <w:bottom w:val="single" w:sz="4" w:space="0" w:color="auto"/>
              <w:right w:val="nil"/>
            </w:tcBorders>
            <w:vAlign w:val="bottom"/>
          </w:tcPr>
          <w:p w:rsidR="001A121D" w:rsidRPr="008E07B3" w:rsidRDefault="001A121D" w:rsidP="008E07B3">
            <w:pPr>
              <w:widowControl w:val="0"/>
              <w:autoSpaceDE w:val="0"/>
              <w:autoSpaceDN w:val="0"/>
              <w:adjustRightInd w:val="0"/>
              <w:spacing w:after="0" w:line="240" w:lineRule="auto"/>
              <w:jc w:val="right"/>
              <w:rPr>
                <w:rFonts w:ascii="Arial" w:hAnsi="Arial" w:cs="Arial"/>
                <w:b/>
                <w:color w:val="000000"/>
                <w:w w:val="0"/>
                <w:sz w:val="18"/>
                <w:szCs w:val="18"/>
                <w:u w:color="000000"/>
                <w:lang w:val="sr-Latn-RS"/>
              </w:rPr>
            </w:pPr>
            <w:r w:rsidRPr="008E07B3">
              <w:rPr>
                <w:rFonts w:ascii="Arial" w:hAnsi="Arial" w:cs="Arial"/>
                <w:b/>
                <w:color w:val="000000"/>
                <w:w w:val="0"/>
                <w:sz w:val="18"/>
                <w:szCs w:val="18"/>
                <w:u w:color="000000"/>
                <w:lang w:val="sr-Cyrl-CS"/>
              </w:rPr>
              <w:t>Текућа година</w:t>
            </w:r>
          </w:p>
        </w:tc>
        <w:tc>
          <w:tcPr>
            <w:tcW w:w="1276" w:type="dxa"/>
            <w:tcBorders>
              <w:top w:val="single" w:sz="4" w:space="0" w:color="auto"/>
              <w:left w:val="nil"/>
              <w:bottom w:val="single" w:sz="4" w:space="0" w:color="auto"/>
              <w:right w:val="nil"/>
            </w:tcBorders>
            <w:vAlign w:val="bottom"/>
          </w:tcPr>
          <w:p w:rsidR="001A121D" w:rsidRPr="008E07B3" w:rsidRDefault="001A121D" w:rsidP="008E07B3">
            <w:pPr>
              <w:widowControl w:val="0"/>
              <w:autoSpaceDE w:val="0"/>
              <w:autoSpaceDN w:val="0"/>
              <w:adjustRightInd w:val="0"/>
              <w:spacing w:after="0" w:line="240" w:lineRule="auto"/>
              <w:jc w:val="right"/>
              <w:rPr>
                <w:rFonts w:ascii="Arial" w:hAnsi="Arial" w:cs="Arial"/>
                <w:b/>
                <w:color w:val="000000"/>
                <w:w w:val="0"/>
                <w:sz w:val="18"/>
                <w:szCs w:val="18"/>
                <w:u w:color="000000"/>
                <w:lang w:val="sr-Latn-RS"/>
              </w:rPr>
            </w:pPr>
            <w:r w:rsidRPr="008E07B3">
              <w:rPr>
                <w:rFonts w:ascii="Arial" w:hAnsi="Arial" w:cs="Arial"/>
                <w:b/>
                <w:color w:val="000000"/>
                <w:w w:val="0"/>
                <w:sz w:val="18"/>
                <w:szCs w:val="18"/>
                <w:u w:color="000000"/>
                <w:lang w:val="sr-Cyrl-CS"/>
              </w:rPr>
              <w:t>Претходна година</w:t>
            </w:r>
          </w:p>
        </w:tc>
      </w:tr>
      <w:tr w:rsidR="002943AE" w:rsidRPr="001A121D" w:rsidTr="00883835">
        <w:trPr>
          <w:cantSplit/>
        </w:trPr>
        <w:tc>
          <w:tcPr>
            <w:tcW w:w="5943" w:type="dxa"/>
            <w:tcBorders>
              <w:top w:val="nil"/>
              <w:left w:val="nil"/>
              <w:bottom w:val="nil"/>
              <w:right w:val="nil"/>
            </w:tcBorders>
            <w:vAlign w:val="bottom"/>
          </w:tcPr>
          <w:p w:rsidR="002943AE" w:rsidRDefault="002943AE" w:rsidP="002943AE">
            <w:pPr>
              <w:widowControl w:val="0"/>
              <w:autoSpaceDE w:val="0"/>
              <w:autoSpaceDN w:val="0"/>
              <w:adjustRightInd w:val="0"/>
              <w:spacing w:after="0" w:line="240" w:lineRule="auto"/>
              <w:rPr>
                <w:rFonts w:ascii="Arial" w:hAnsi="Arial" w:cs="Arial"/>
                <w:color w:val="000000"/>
                <w:w w:val="0"/>
                <w:sz w:val="18"/>
                <w:szCs w:val="18"/>
                <w:u w:color="000000"/>
                <w:lang w:val="sr-Cyrl-CS"/>
              </w:rPr>
            </w:pPr>
          </w:p>
          <w:p w:rsidR="002943AE" w:rsidRPr="001A121D" w:rsidRDefault="002943AE" w:rsidP="002943A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01</w:t>
            </w: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Осигурање од незгоде</w:t>
            </w:r>
          </w:p>
        </w:tc>
        <w:tc>
          <w:tcPr>
            <w:tcW w:w="1417" w:type="dxa"/>
            <w:tcBorders>
              <w:top w:val="nil"/>
              <w:left w:val="nil"/>
              <w:bottom w:val="nil"/>
              <w:right w:val="nil"/>
            </w:tcBorders>
            <w:vAlign w:val="bottom"/>
          </w:tcPr>
          <w:p w:rsidR="002943AE" w:rsidRPr="00592063" w:rsidRDefault="002943AE" w:rsidP="002943A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5.501</w:t>
            </w:r>
          </w:p>
        </w:tc>
        <w:tc>
          <w:tcPr>
            <w:tcW w:w="1276" w:type="dxa"/>
            <w:tcBorders>
              <w:top w:val="nil"/>
              <w:left w:val="nil"/>
              <w:bottom w:val="nil"/>
              <w:right w:val="nil"/>
            </w:tcBorders>
            <w:vAlign w:val="bottom"/>
          </w:tcPr>
          <w:p w:rsidR="002943AE" w:rsidRPr="00592063" w:rsidRDefault="002943AE" w:rsidP="002943A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3.234</w:t>
            </w:r>
          </w:p>
        </w:tc>
      </w:tr>
      <w:tr w:rsidR="002943AE" w:rsidRPr="001A121D" w:rsidTr="00883835">
        <w:trPr>
          <w:cantSplit/>
        </w:trPr>
        <w:tc>
          <w:tcPr>
            <w:tcW w:w="5943" w:type="dxa"/>
            <w:tcBorders>
              <w:top w:val="nil"/>
              <w:left w:val="nil"/>
              <w:bottom w:val="nil"/>
              <w:right w:val="nil"/>
            </w:tcBorders>
            <w:vAlign w:val="bottom"/>
          </w:tcPr>
          <w:p w:rsidR="002943AE" w:rsidRPr="001A121D" w:rsidRDefault="002943AE" w:rsidP="002943A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03</w:t>
            </w: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Осигурање мот</w:t>
            </w:r>
            <w:r>
              <w:rPr>
                <w:rFonts w:ascii="Arial" w:hAnsi="Arial" w:cs="Arial"/>
                <w:color w:val="000000"/>
                <w:w w:val="0"/>
                <w:sz w:val="18"/>
                <w:szCs w:val="18"/>
                <w:u w:color="000000"/>
                <w:lang w:val="sr-Cyrl-CS"/>
              </w:rPr>
              <w:t xml:space="preserve">орних </w:t>
            </w:r>
            <w:r w:rsidRPr="001A121D">
              <w:rPr>
                <w:rFonts w:ascii="Arial" w:hAnsi="Arial" w:cs="Arial"/>
                <w:color w:val="000000"/>
                <w:w w:val="0"/>
                <w:sz w:val="18"/>
                <w:szCs w:val="18"/>
                <w:u w:color="000000"/>
                <w:lang w:val="sr-Cyrl-CS"/>
              </w:rPr>
              <w:t>воз</w:t>
            </w:r>
            <w:r>
              <w:rPr>
                <w:rFonts w:ascii="Arial" w:hAnsi="Arial" w:cs="Arial"/>
                <w:color w:val="000000"/>
                <w:w w:val="0"/>
                <w:sz w:val="18"/>
                <w:szCs w:val="18"/>
                <w:u w:color="000000"/>
                <w:lang w:val="sr-Cyrl-CS"/>
              </w:rPr>
              <w:t xml:space="preserve">ила </w:t>
            </w:r>
            <w:r w:rsidRPr="001A121D">
              <w:rPr>
                <w:rFonts w:ascii="Arial" w:hAnsi="Arial" w:cs="Arial"/>
                <w:color w:val="000000"/>
                <w:w w:val="0"/>
                <w:sz w:val="18"/>
                <w:szCs w:val="18"/>
                <w:u w:color="000000"/>
                <w:lang w:val="sr-Cyrl-CS"/>
              </w:rPr>
              <w:t>-</w:t>
            </w: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каско</w:t>
            </w:r>
          </w:p>
        </w:tc>
        <w:tc>
          <w:tcPr>
            <w:tcW w:w="1417" w:type="dxa"/>
            <w:tcBorders>
              <w:top w:val="nil"/>
              <w:left w:val="nil"/>
              <w:bottom w:val="nil"/>
              <w:right w:val="nil"/>
            </w:tcBorders>
            <w:vAlign w:val="bottom"/>
          </w:tcPr>
          <w:p w:rsidR="002943AE" w:rsidRPr="00592063" w:rsidRDefault="002943AE" w:rsidP="002943A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147.664</w:t>
            </w:r>
          </w:p>
        </w:tc>
        <w:tc>
          <w:tcPr>
            <w:tcW w:w="1276" w:type="dxa"/>
            <w:tcBorders>
              <w:top w:val="nil"/>
              <w:left w:val="nil"/>
              <w:bottom w:val="nil"/>
              <w:right w:val="nil"/>
            </w:tcBorders>
            <w:vAlign w:val="bottom"/>
          </w:tcPr>
          <w:p w:rsidR="002943AE" w:rsidRPr="00592063" w:rsidRDefault="002943AE" w:rsidP="002943A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117.594</w:t>
            </w:r>
          </w:p>
        </w:tc>
      </w:tr>
      <w:tr w:rsidR="002943AE" w:rsidRPr="001A121D" w:rsidTr="00883835">
        <w:trPr>
          <w:cantSplit/>
        </w:trPr>
        <w:tc>
          <w:tcPr>
            <w:tcW w:w="5943" w:type="dxa"/>
            <w:tcBorders>
              <w:top w:val="nil"/>
              <w:left w:val="nil"/>
              <w:bottom w:val="nil"/>
              <w:right w:val="nil"/>
            </w:tcBorders>
            <w:vAlign w:val="bottom"/>
          </w:tcPr>
          <w:p w:rsidR="002943AE" w:rsidRPr="001A121D" w:rsidRDefault="002943AE" w:rsidP="002943A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07</w:t>
            </w: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Осигурање транспорта</w:t>
            </w:r>
          </w:p>
        </w:tc>
        <w:tc>
          <w:tcPr>
            <w:tcW w:w="1417" w:type="dxa"/>
            <w:tcBorders>
              <w:top w:val="nil"/>
              <w:left w:val="nil"/>
              <w:bottom w:val="nil"/>
              <w:right w:val="nil"/>
            </w:tcBorders>
            <w:vAlign w:val="bottom"/>
          </w:tcPr>
          <w:p w:rsidR="002943AE" w:rsidRPr="00592063" w:rsidRDefault="002943AE" w:rsidP="002943A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42.070</w:t>
            </w:r>
          </w:p>
        </w:tc>
        <w:tc>
          <w:tcPr>
            <w:tcW w:w="1276" w:type="dxa"/>
            <w:tcBorders>
              <w:top w:val="nil"/>
              <w:left w:val="nil"/>
              <w:bottom w:val="nil"/>
              <w:right w:val="nil"/>
            </w:tcBorders>
            <w:vAlign w:val="bottom"/>
          </w:tcPr>
          <w:p w:rsidR="002943AE" w:rsidRPr="00592063" w:rsidRDefault="002943AE" w:rsidP="002943A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5.453</w:t>
            </w:r>
          </w:p>
        </w:tc>
      </w:tr>
      <w:tr w:rsidR="002943AE" w:rsidRPr="001A121D" w:rsidTr="00883835">
        <w:trPr>
          <w:cantSplit/>
        </w:trPr>
        <w:tc>
          <w:tcPr>
            <w:tcW w:w="5943" w:type="dxa"/>
            <w:tcBorders>
              <w:top w:val="nil"/>
              <w:left w:val="nil"/>
              <w:bottom w:val="nil"/>
              <w:right w:val="nil"/>
            </w:tcBorders>
            <w:vAlign w:val="bottom"/>
          </w:tcPr>
          <w:p w:rsidR="002943AE" w:rsidRPr="001A121D" w:rsidRDefault="002943AE" w:rsidP="002943A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10</w:t>
            </w:r>
            <w:r>
              <w:rPr>
                <w:rFonts w:ascii="Arial" w:hAnsi="Arial" w:cs="Arial"/>
                <w:color w:val="000000"/>
                <w:w w:val="0"/>
                <w:sz w:val="18"/>
                <w:szCs w:val="18"/>
                <w:u w:color="000000"/>
                <w:lang w:val="sr-Latn-RS"/>
              </w:rPr>
              <w:t xml:space="preserve"> </w:t>
            </w:r>
            <w:r w:rsidRPr="001A121D">
              <w:rPr>
                <w:rFonts w:ascii="Arial" w:hAnsi="Arial" w:cs="Arial"/>
                <w:color w:val="000000"/>
                <w:w w:val="0"/>
                <w:sz w:val="18"/>
                <w:szCs w:val="18"/>
                <w:u w:color="000000"/>
                <w:lang w:val="sr-Cyrl-CS"/>
              </w:rPr>
              <w:t>Осигур</w:t>
            </w:r>
            <w:r>
              <w:rPr>
                <w:rFonts w:ascii="Arial" w:hAnsi="Arial" w:cs="Arial"/>
                <w:color w:val="000000"/>
                <w:w w:val="0"/>
                <w:sz w:val="18"/>
                <w:szCs w:val="18"/>
                <w:u w:color="000000"/>
                <w:lang w:val="sr-Cyrl-CS"/>
              </w:rPr>
              <w:t xml:space="preserve">ање </w:t>
            </w:r>
            <w:r w:rsidRPr="001A121D">
              <w:rPr>
                <w:rFonts w:ascii="Arial" w:hAnsi="Arial" w:cs="Arial"/>
                <w:color w:val="000000"/>
                <w:w w:val="0"/>
                <w:sz w:val="18"/>
                <w:szCs w:val="18"/>
                <w:u w:color="000000"/>
                <w:lang w:val="sr-Cyrl-CS"/>
              </w:rPr>
              <w:t>од аутоодговорности</w:t>
            </w:r>
          </w:p>
        </w:tc>
        <w:tc>
          <w:tcPr>
            <w:tcW w:w="1417" w:type="dxa"/>
            <w:tcBorders>
              <w:top w:val="nil"/>
              <w:left w:val="nil"/>
              <w:bottom w:val="nil"/>
              <w:right w:val="nil"/>
            </w:tcBorders>
            <w:vAlign w:val="bottom"/>
          </w:tcPr>
          <w:p w:rsidR="002943AE" w:rsidRPr="00592063" w:rsidRDefault="002943AE" w:rsidP="002943A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127.231</w:t>
            </w:r>
          </w:p>
        </w:tc>
        <w:tc>
          <w:tcPr>
            <w:tcW w:w="1276" w:type="dxa"/>
            <w:tcBorders>
              <w:top w:val="nil"/>
              <w:left w:val="nil"/>
              <w:bottom w:val="nil"/>
              <w:right w:val="nil"/>
            </w:tcBorders>
            <w:vAlign w:val="bottom"/>
          </w:tcPr>
          <w:p w:rsidR="002943AE" w:rsidRPr="00592063" w:rsidRDefault="002943AE" w:rsidP="002943A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172.710</w:t>
            </w:r>
          </w:p>
        </w:tc>
      </w:tr>
      <w:tr w:rsidR="002943AE" w:rsidRPr="001A121D" w:rsidTr="00883835">
        <w:trPr>
          <w:cantSplit/>
        </w:trPr>
        <w:tc>
          <w:tcPr>
            <w:tcW w:w="5943" w:type="dxa"/>
            <w:tcBorders>
              <w:top w:val="nil"/>
              <w:left w:val="nil"/>
              <w:bottom w:val="nil"/>
              <w:right w:val="nil"/>
            </w:tcBorders>
            <w:vAlign w:val="bottom"/>
          </w:tcPr>
          <w:p w:rsidR="002943AE" w:rsidRPr="001A121D" w:rsidRDefault="002943AE" w:rsidP="002943A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08,09 Осигурање имовине</w:t>
            </w:r>
          </w:p>
        </w:tc>
        <w:tc>
          <w:tcPr>
            <w:tcW w:w="1417" w:type="dxa"/>
            <w:tcBorders>
              <w:top w:val="nil"/>
              <w:left w:val="nil"/>
              <w:bottom w:val="nil"/>
              <w:right w:val="nil"/>
            </w:tcBorders>
            <w:vAlign w:val="bottom"/>
          </w:tcPr>
          <w:p w:rsidR="002943AE" w:rsidRPr="00592063" w:rsidRDefault="002943AE" w:rsidP="002943A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431.670</w:t>
            </w:r>
          </w:p>
        </w:tc>
        <w:tc>
          <w:tcPr>
            <w:tcW w:w="1276" w:type="dxa"/>
            <w:tcBorders>
              <w:top w:val="nil"/>
              <w:left w:val="nil"/>
              <w:bottom w:val="nil"/>
              <w:right w:val="nil"/>
            </w:tcBorders>
            <w:vAlign w:val="bottom"/>
          </w:tcPr>
          <w:p w:rsidR="002943AE" w:rsidRPr="00592063" w:rsidRDefault="002943AE" w:rsidP="002943A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339.775</w:t>
            </w:r>
          </w:p>
        </w:tc>
      </w:tr>
      <w:tr w:rsidR="002943AE" w:rsidRPr="001A121D" w:rsidTr="00883835">
        <w:trPr>
          <w:cantSplit/>
        </w:trPr>
        <w:tc>
          <w:tcPr>
            <w:tcW w:w="5943" w:type="dxa"/>
            <w:tcBorders>
              <w:top w:val="nil"/>
              <w:left w:val="nil"/>
              <w:bottom w:val="single" w:sz="4" w:space="0" w:color="auto"/>
              <w:right w:val="nil"/>
            </w:tcBorders>
            <w:vAlign w:val="bottom"/>
          </w:tcPr>
          <w:p w:rsidR="002943AE" w:rsidRPr="001A121D" w:rsidRDefault="002943AE" w:rsidP="002943A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Остало</w:t>
            </w:r>
          </w:p>
        </w:tc>
        <w:tc>
          <w:tcPr>
            <w:tcW w:w="1417" w:type="dxa"/>
            <w:tcBorders>
              <w:top w:val="nil"/>
              <w:left w:val="nil"/>
              <w:bottom w:val="single" w:sz="4" w:space="0" w:color="auto"/>
              <w:right w:val="nil"/>
            </w:tcBorders>
            <w:vAlign w:val="bottom"/>
          </w:tcPr>
          <w:p w:rsidR="002943AE" w:rsidRPr="00592063" w:rsidRDefault="002943AE" w:rsidP="002943A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154.969</w:t>
            </w:r>
          </w:p>
        </w:tc>
        <w:tc>
          <w:tcPr>
            <w:tcW w:w="1276" w:type="dxa"/>
            <w:tcBorders>
              <w:top w:val="nil"/>
              <w:left w:val="nil"/>
              <w:bottom w:val="single" w:sz="4" w:space="0" w:color="auto"/>
              <w:right w:val="nil"/>
            </w:tcBorders>
            <w:vAlign w:val="bottom"/>
          </w:tcPr>
          <w:p w:rsidR="002943AE" w:rsidRPr="00592063" w:rsidRDefault="002943AE" w:rsidP="002943A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41.563</w:t>
            </w:r>
          </w:p>
        </w:tc>
      </w:tr>
      <w:tr w:rsidR="002943AE" w:rsidRPr="001A121D" w:rsidTr="00883835">
        <w:trPr>
          <w:cantSplit/>
        </w:trPr>
        <w:tc>
          <w:tcPr>
            <w:tcW w:w="5943" w:type="dxa"/>
            <w:tcBorders>
              <w:top w:val="nil"/>
              <w:left w:val="nil"/>
              <w:bottom w:val="nil"/>
              <w:right w:val="nil"/>
            </w:tcBorders>
            <w:vAlign w:val="bottom"/>
          </w:tcPr>
          <w:p w:rsidR="002943AE" w:rsidRPr="001A121D" w:rsidRDefault="002943AE" w:rsidP="002943A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Укупно неживотно осигурање:</w:t>
            </w:r>
          </w:p>
        </w:tc>
        <w:tc>
          <w:tcPr>
            <w:tcW w:w="1417" w:type="dxa"/>
            <w:tcBorders>
              <w:top w:val="nil"/>
              <w:left w:val="nil"/>
              <w:bottom w:val="nil"/>
              <w:right w:val="nil"/>
            </w:tcBorders>
            <w:vAlign w:val="bottom"/>
          </w:tcPr>
          <w:p w:rsidR="002943AE" w:rsidRPr="00592063" w:rsidRDefault="002943AE" w:rsidP="002943A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909.105</w:t>
            </w:r>
          </w:p>
        </w:tc>
        <w:tc>
          <w:tcPr>
            <w:tcW w:w="1276" w:type="dxa"/>
            <w:tcBorders>
              <w:top w:val="nil"/>
              <w:left w:val="nil"/>
              <w:bottom w:val="nil"/>
              <w:right w:val="nil"/>
            </w:tcBorders>
            <w:vAlign w:val="bottom"/>
          </w:tcPr>
          <w:p w:rsidR="002943AE" w:rsidRPr="00592063" w:rsidRDefault="002943AE" w:rsidP="002943A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680.329</w:t>
            </w:r>
          </w:p>
        </w:tc>
      </w:tr>
      <w:tr w:rsidR="002943AE" w:rsidRPr="001A121D" w:rsidTr="00883835">
        <w:trPr>
          <w:cantSplit/>
        </w:trPr>
        <w:tc>
          <w:tcPr>
            <w:tcW w:w="5943" w:type="dxa"/>
            <w:tcBorders>
              <w:top w:val="nil"/>
              <w:left w:val="nil"/>
              <w:bottom w:val="nil"/>
              <w:right w:val="nil"/>
            </w:tcBorders>
            <w:vAlign w:val="bottom"/>
          </w:tcPr>
          <w:p w:rsidR="002943AE" w:rsidRPr="001A121D" w:rsidRDefault="002943AE" w:rsidP="002943A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Животно осигурање:</w:t>
            </w:r>
          </w:p>
        </w:tc>
        <w:tc>
          <w:tcPr>
            <w:tcW w:w="1417" w:type="dxa"/>
            <w:tcBorders>
              <w:top w:val="nil"/>
              <w:left w:val="nil"/>
              <w:bottom w:val="nil"/>
              <w:right w:val="nil"/>
            </w:tcBorders>
            <w:vAlign w:val="bottom"/>
          </w:tcPr>
          <w:p w:rsidR="002943AE" w:rsidRPr="00592063" w:rsidRDefault="002943AE" w:rsidP="002943A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61.666</w:t>
            </w:r>
          </w:p>
        </w:tc>
        <w:tc>
          <w:tcPr>
            <w:tcW w:w="1276" w:type="dxa"/>
            <w:tcBorders>
              <w:top w:val="nil"/>
              <w:left w:val="nil"/>
              <w:bottom w:val="nil"/>
              <w:right w:val="nil"/>
            </w:tcBorders>
            <w:vAlign w:val="bottom"/>
          </w:tcPr>
          <w:p w:rsidR="002943AE" w:rsidRPr="00592063" w:rsidRDefault="002943AE" w:rsidP="002943A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41.121</w:t>
            </w:r>
          </w:p>
        </w:tc>
      </w:tr>
      <w:tr w:rsidR="002943AE" w:rsidRPr="001A121D" w:rsidTr="00883835">
        <w:trPr>
          <w:cantSplit/>
        </w:trPr>
        <w:tc>
          <w:tcPr>
            <w:tcW w:w="5943" w:type="dxa"/>
            <w:tcBorders>
              <w:top w:val="single" w:sz="4" w:space="0" w:color="auto"/>
              <w:left w:val="nil"/>
              <w:bottom w:val="single" w:sz="4" w:space="0" w:color="auto"/>
              <w:right w:val="nil"/>
            </w:tcBorders>
            <w:vAlign w:val="bottom"/>
          </w:tcPr>
          <w:p w:rsidR="002943AE" w:rsidRPr="001A121D" w:rsidRDefault="002943AE" w:rsidP="002943AE">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УКУПНО:</w:t>
            </w:r>
          </w:p>
        </w:tc>
        <w:tc>
          <w:tcPr>
            <w:tcW w:w="1417" w:type="dxa"/>
            <w:tcBorders>
              <w:top w:val="single" w:sz="4" w:space="0" w:color="auto"/>
              <w:left w:val="nil"/>
              <w:bottom w:val="single" w:sz="4" w:space="0" w:color="auto"/>
              <w:right w:val="nil"/>
            </w:tcBorders>
            <w:vAlign w:val="bottom"/>
          </w:tcPr>
          <w:p w:rsidR="002943AE" w:rsidRPr="00592063" w:rsidRDefault="002943AE" w:rsidP="002943A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970.771</w:t>
            </w:r>
          </w:p>
        </w:tc>
        <w:tc>
          <w:tcPr>
            <w:tcW w:w="1276" w:type="dxa"/>
            <w:tcBorders>
              <w:top w:val="single" w:sz="4" w:space="0" w:color="auto"/>
              <w:left w:val="nil"/>
              <w:bottom w:val="single" w:sz="4" w:space="0" w:color="auto"/>
              <w:right w:val="nil"/>
            </w:tcBorders>
            <w:vAlign w:val="bottom"/>
          </w:tcPr>
          <w:p w:rsidR="002943AE" w:rsidRPr="00592063" w:rsidRDefault="002943AE" w:rsidP="002943A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721.450</w:t>
            </w:r>
          </w:p>
        </w:tc>
      </w:tr>
    </w:tbl>
    <w:p w:rsidR="001A121D" w:rsidRPr="001A121D" w:rsidRDefault="001A121D" w:rsidP="001A121D">
      <w:pPr>
        <w:widowControl w:val="0"/>
        <w:autoSpaceDE w:val="0"/>
        <w:autoSpaceDN w:val="0"/>
        <w:adjustRightInd w:val="0"/>
        <w:spacing w:after="0" w:line="240" w:lineRule="auto"/>
        <w:ind w:left="654" w:right="-66"/>
        <w:rPr>
          <w:rFonts w:ascii="Arial" w:hAnsi="Arial" w:cs="Arial"/>
          <w:w w:val="0"/>
          <w:sz w:val="18"/>
          <w:szCs w:val="18"/>
          <w:u w:color="000000"/>
          <w:lang w:val="sr-Cyrl-RS"/>
        </w:rPr>
      </w:pPr>
    </w:p>
    <w:p w:rsidR="001A121D" w:rsidRPr="000763F5" w:rsidRDefault="001A121D" w:rsidP="008E07B3">
      <w:pPr>
        <w:widowControl w:val="0"/>
        <w:autoSpaceDE w:val="0"/>
        <w:autoSpaceDN w:val="0"/>
        <w:adjustRightInd w:val="0"/>
        <w:spacing w:after="0" w:line="240" w:lineRule="auto"/>
        <w:ind w:left="720"/>
        <w:jc w:val="both"/>
        <w:rPr>
          <w:rFonts w:ascii="Arial" w:eastAsia="Arial" w:hAnsi="Arial" w:cs="Arial"/>
          <w:sz w:val="18"/>
          <w:szCs w:val="18"/>
          <w:lang w:val="sr-Cyrl-RS" w:eastAsia="ar-SA"/>
        </w:rPr>
      </w:pPr>
      <w:r w:rsidRPr="000763F5">
        <w:rPr>
          <w:rFonts w:ascii="Arial" w:eastAsia="Arial" w:hAnsi="Arial" w:cs="Arial"/>
          <w:sz w:val="18"/>
          <w:szCs w:val="18"/>
          <w:lang w:val="sr-Cyrl-RS" w:eastAsia="ar-SA"/>
        </w:rPr>
        <w:t>Одлуку</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о висини</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и врсти</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покрића</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ризика</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из ретроцесије</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Друштво</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утврђује</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на основу</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Правилника</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о условима и начину саосигурања и реосигурања и Одлуке о максималном самопридржају Друштва.</w:t>
      </w:r>
    </w:p>
    <w:p w:rsidR="001A121D" w:rsidRPr="000763F5" w:rsidRDefault="001A121D" w:rsidP="008E07B3">
      <w:pPr>
        <w:widowControl w:val="0"/>
        <w:autoSpaceDE w:val="0"/>
        <w:autoSpaceDN w:val="0"/>
        <w:adjustRightInd w:val="0"/>
        <w:spacing w:after="0" w:line="240" w:lineRule="auto"/>
        <w:ind w:left="720"/>
        <w:jc w:val="both"/>
        <w:rPr>
          <w:rFonts w:ascii="Arial" w:eastAsia="Arial" w:hAnsi="Arial" w:cs="Arial"/>
          <w:sz w:val="18"/>
          <w:szCs w:val="18"/>
          <w:lang w:val="sr-Cyrl-RS" w:eastAsia="ar-SA"/>
        </w:rPr>
      </w:pPr>
    </w:p>
    <w:p w:rsidR="001A121D" w:rsidRPr="001A121D" w:rsidRDefault="001A121D" w:rsidP="008E07B3">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0763F5">
        <w:rPr>
          <w:rFonts w:ascii="Arial" w:eastAsia="Arial" w:hAnsi="Arial" w:cs="Arial"/>
          <w:sz w:val="18"/>
          <w:szCs w:val="18"/>
          <w:lang w:val="sr-Cyrl-RS" w:eastAsia="ar-SA"/>
        </w:rPr>
        <w:t>Друштво</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је током</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201</w:t>
      </w:r>
      <w:r w:rsidR="002943AE">
        <w:rPr>
          <w:rFonts w:ascii="Arial" w:eastAsia="Arial" w:hAnsi="Arial" w:cs="Arial"/>
          <w:sz w:val="18"/>
          <w:szCs w:val="18"/>
          <w:lang w:val="sr-Cyrl-RS" w:eastAsia="ar-SA"/>
        </w:rPr>
        <w:t>9</w:t>
      </w:r>
      <w:r w:rsidRPr="000763F5">
        <w:rPr>
          <w:rFonts w:ascii="Arial" w:eastAsia="Arial" w:hAnsi="Arial" w:cs="Arial"/>
          <w:sz w:val="18"/>
          <w:szCs w:val="18"/>
          <w:lang w:val="sr-Cyrl-RS" w:eastAsia="ar-SA"/>
        </w:rPr>
        <w:t>.</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године</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спроводило</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одговорну</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и опрезну</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политику</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ретроцесирања</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вишкова ризика, у складу са важећим актима Друштва</w:t>
      </w:r>
      <w:r w:rsidRPr="001A121D">
        <w:rPr>
          <w:rFonts w:ascii="Arial" w:hAnsi="Arial" w:cs="Arial"/>
          <w:w w:val="103"/>
          <w:sz w:val="18"/>
          <w:szCs w:val="18"/>
          <w:u w:color="000000"/>
          <w:lang w:val="sr-Cyrl-CS"/>
        </w:rPr>
        <w:t>.</w:t>
      </w:r>
    </w:p>
    <w:p w:rsidR="001A121D" w:rsidRPr="001A121D" w:rsidRDefault="001A121D" w:rsidP="008E07B3">
      <w:pPr>
        <w:widowControl w:val="0"/>
        <w:autoSpaceDE w:val="0"/>
        <w:autoSpaceDN w:val="0"/>
        <w:adjustRightInd w:val="0"/>
        <w:spacing w:after="0" w:line="240" w:lineRule="auto"/>
        <w:ind w:left="720"/>
        <w:jc w:val="both"/>
        <w:rPr>
          <w:rFonts w:ascii="Arial" w:hAnsi="Arial" w:cs="Arial"/>
          <w:w w:val="0"/>
          <w:sz w:val="18"/>
          <w:szCs w:val="18"/>
          <w:u w:color="000000"/>
          <w:lang w:val="sr-Cyrl-RS"/>
        </w:rPr>
      </w:pPr>
    </w:p>
    <w:p w:rsidR="001A121D" w:rsidRDefault="001A121D" w:rsidP="00E27646">
      <w:pPr>
        <w:widowControl w:val="0"/>
        <w:autoSpaceDE w:val="0"/>
        <w:autoSpaceDN w:val="0"/>
        <w:adjustRightInd w:val="0"/>
        <w:spacing w:after="0" w:line="240" w:lineRule="auto"/>
        <w:ind w:left="720"/>
        <w:rPr>
          <w:rFonts w:ascii="Arial" w:hAnsi="Arial" w:cs="Arial"/>
          <w:i/>
          <w:iCs/>
          <w:w w:val="103"/>
          <w:position w:val="-1"/>
          <w:sz w:val="18"/>
          <w:szCs w:val="18"/>
          <w:u w:color="000000"/>
          <w:lang w:val="sr-Cyrl-CS"/>
        </w:rPr>
      </w:pPr>
      <w:r w:rsidRPr="001A121D">
        <w:rPr>
          <w:rFonts w:ascii="Arial" w:hAnsi="Arial" w:cs="Arial"/>
          <w:i/>
          <w:iCs/>
          <w:w w:val="0"/>
          <w:position w:val="-1"/>
          <w:sz w:val="18"/>
          <w:szCs w:val="18"/>
          <w:u w:color="000000"/>
          <w:lang w:val="sr-Cyrl-CS"/>
        </w:rPr>
        <w:t>Структура</w:t>
      </w:r>
      <w:r w:rsidRPr="001A121D">
        <w:rPr>
          <w:rFonts w:ascii="Arial" w:hAnsi="Arial" w:cs="Arial"/>
          <w:i/>
          <w:iCs/>
          <w:spacing w:val="29"/>
          <w:w w:val="0"/>
          <w:position w:val="-1"/>
          <w:sz w:val="18"/>
          <w:szCs w:val="18"/>
          <w:u w:color="000000"/>
          <w:lang w:val="sr-Cyrl-RS"/>
        </w:rPr>
        <w:t xml:space="preserve"> </w:t>
      </w:r>
      <w:r w:rsidRPr="001A121D">
        <w:rPr>
          <w:rFonts w:ascii="Arial" w:hAnsi="Arial" w:cs="Arial"/>
          <w:i/>
          <w:iCs/>
          <w:w w:val="0"/>
          <w:position w:val="-1"/>
          <w:sz w:val="18"/>
          <w:szCs w:val="18"/>
          <w:u w:color="000000"/>
          <w:lang w:val="sr-Cyrl-CS"/>
        </w:rPr>
        <w:t>бруто</w:t>
      </w:r>
      <w:r w:rsidRPr="001A121D">
        <w:rPr>
          <w:rFonts w:ascii="Arial" w:hAnsi="Arial" w:cs="Arial"/>
          <w:i/>
          <w:iCs/>
          <w:spacing w:val="20"/>
          <w:w w:val="0"/>
          <w:position w:val="-1"/>
          <w:sz w:val="18"/>
          <w:szCs w:val="18"/>
          <w:u w:color="000000"/>
          <w:lang w:val="sr-Cyrl-RS"/>
        </w:rPr>
        <w:t xml:space="preserve"> </w:t>
      </w:r>
      <w:r w:rsidRPr="001A121D">
        <w:rPr>
          <w:rFonts w:ascii="Arial" w:hAnsi="Arial" w:cs="Arial"/>
          <w:i/>
          <w:iCs/>
          <w:spacing w:val="-3"/>
          <w:w w:val="0"/>
          <w:position w:val="-1"/>
          <w:sz w:val="18"/>
          <w:szCs w:val="18"/>
          <w:u w:color="000000"/>
          <w:lang w:val="sr-Cyrl-CS"/>
        </w:rPr>
        <w:t>п</w:t>
      </w:r>
      <w:r w:rsidRPr="001A121D">
        <w:rPr>
          <w:rFonts w:ascii="Arial" w:hAnsi="Arial" w:cs="Arial"/>
          <w:i/>
          <w:iCs/>
          <w:w w:val="0"/>
          <w:position w:val="-1"/>
          <w:sz w:val="18"/>
          <w:szCs w:val="18"/>
          <w:u w:color="000000"/>
          <w:lang w:val="sr-Cyrl-CS"/>
        </w:rPr>
        <w:t>рем</w:t>
      </w:r>
      <w:r w:rsidRPr="001A121D">
        <w:rPr>
          <w:rFonts w:ascii="Arial" w:hAnsi="Arial" w:cs="Arial"/>
          <w:i/>
          <w:iCs/>
          <w:spacing w:val="3"/>
          <w:w w:val="0"/>
          <w:position w:val="-1"/>
          <w:sz w:val="18"/>
          <w:szCs w:val="18"/>
          <w:u w:color="000000"/>
          <w:lang w:val="sr-Cyrl-CS"/>
        </w:rPr>
        <w:t>и</w:t>
      </w:r>
      <w:r w:rsidRPr="001A121D">
        <w:rPr>
          <w:rFonts w:ascii="Arial" w:hAnsi="Arial" w:cs="Arial"/>
          <w:i/>
          <w:iCs/>
          <w:spacing w:val="-3"/>
          <w:w w:val="0"/>
          <w:position w:val="-1"/>
          <w:sz w:val="18"/>
          <w:szCs w:val="18"/>
          <w:u w:color="000000"/>
          <w:lang w:val="sr-Cyrl-CS"/>
        </w:rPr>
        <w:t>ј</w:t>
      </w:r>
      <w:r w:rsidRPr="001A121D">
        <w:rPr>
          <w:rFonts w:ascii="Arial" w:hAnsi="Arial" w:cs="Arial"/>
          <w:i/>
          <w:iCs/>
          <w:w w:val="0"/>
          <w:position w:val="-1"/>
          <w:sz w:val="18"/>
          <w:szCs w:val="18"/>
          <w:u w:color="000000"/>
          <w:lang w:val="sr-Cyrl-CS"/>
        </w:rPr>
        <w:t>е</w:t>
      </w:r>
      <w:r w:rsidRPr="001A121D">
        <w:rPr>
          <w:rFonts w:ascii="Arial" w:hAnsi="Arial" w:cs="Arial"/>
          <w:i/>
          <w:iCs/>
          <w:spacing w:val="23"/>
          <w:w w:val="0"/>
          <w:position w:val="-1"/>
          <w:sz w:val="18"/>
          <w:szCs w:val="18"/>
          <w:u w:color="000000"/>
          <w:lang w:val="sr-Cyrl-RS"/>
        </w:rPr>
        <w:t xml:space="preserve"> </w:t>
      </w:r>
      <w:r w:rsidRPr="001A121D">
        <w:rPr>
          <w:rFonts w:ascii="Arial" w:hAnsi="Arial" w:cs="Arial"/>
          <w:i/>
          <w:iCs/>
          <w:spacing w:val="-3"/>
          <w:w w:val="0"/>
          <w:position w:val="-1"/>
          <w:sz w:val="18"/>
          <w:szCs w:val="18"/>
          <w:u w:color="000000"/>
          <w:lang w:val="sr-Cyrl-CS"/>
        </w:rPr>
        <w:t>п</w:t>
      </w:r>
      <w:r w:rsidRPr="001A121D">
        <w:rPr>
          <w:rFonts w:ascii="Arial" w:hAnsi="Arial" w:cs="Arial"/>
          <w:i/>
          <w:iCs/>
          <w:w w:val="0"/>
          <w:position w:val="-1"/>
          <w:sz w:val="18"/>
          <w:szCs w:val="18"/>
          <w:u w:color="000000"/>
          <w:lang w:val="sr-Cyrl-CS"/>
        </w:rPr>
        <w:t>о</w:t>
      </w:r>
      <w:r w:rsidRPr="001A121D">
        <w:rPr>
          <w:rFonts w:ascii="Arial" w:hAnsi="Arial" w:cs="Arial"/>
          <w:i/>
          <w:iCs/>
          <w:spacing w:val="7"/>
          <w:w w:val="0"/>
          <w:position w:val="-1"/>
          <w:sz w:val="18"/>
          <w:szCs w:val="18"/>
          <w:u w:color="000000"/>
          <w:lang w:val="sr-Cyrl-RS"/>
        </w:rPr>
        <w:t xml:space="preserve"> </w:t>
      </w:r>
      <w:r w:rsidRPr="001A121D">
        <w:rPr>
          <w:rFonts w:ascii="Arial" w:hAnsi="Arial" w:cs="Arial"/>
          <w:i/>
          <w:iCs/>
          <w:w w:val="0"/>
          <w:position w:val="-1"/>
          <w:sz w:val="18"/>
          <w:szCs w:val="18"/>
          <w:u w:color="000000"/>
          <w:lang w:val="sr-Cyrl-CS"/>
        </w:rPr>
        <w:t>носиоцима</w:t>
      </w:r>
      <w:r w:rsidRPr="001A121D">
        <w:rPr>
          <w:rFonts w:ascii="Arial" w:hAnsi="Arial" w:cs="Arial"/>
          <w:i/>
          <w:iCs/>
          <w:spacing w:val="27"/>
          <w:w w:val="0"/>
          <w:position w:val="-1"/>
          <w:sz w:val="18"/>
          <w:szCs w:val="18"/>
          <w:u w:color="000000"/>
          <w:lang w:val="sr-Cyrl-RS"/>
        </w:rPr>
        <w:t xml:space="preserve"> </w:t>
      </w:r>
      <w:r w:rsidRPr="001A121D">
        <w:rPr>
          <w:rFonts w:ascii="Arial" w:hAnsi="Arial" w:cs="Arial"/>
          <w:i/>
          <w:iCs/>
          <w:w w:val="103"/>
          <w:position w:val="-1"/>
          <w:sz w:val="18"/>
          <w:szCs w:val="18"/>
          <w:u w:color="000000"/>
          <w:lang w:val="sr-Cyrl-CS"/>
        </w:rPr>
        <w:t>ризика</w:t>
      </w:r>
    </w:p>
    <w:p w:rsidR="0042529D" w:rsidRPr="000763F5" w:rsidRDefault="0042529D" w:rsidP="00E27646">
      <w:pPr>
        <w:widowControl w:val="0"/>
        <w:autoSpaceDE w:val="0"/>
        <w:autoSpaceDN w:val="0"/>
        <w:adjustRightInd w:val="0"/>
        <w:spacing w:after="0" w:line="240" w:lineRule="auto"/>
        <w:ind w:left="720"/>
        <w:rPr>
          <w:rFonts w:ascii="Arial" w:hAnsi="Arial" w:cs="Arial"/>
          <w:w w:val="0"/>
          <w:sz w:val="18"/>
          <w:szCs w:val="18"/>
          <w:u w:color="000000"/>
          <w:lang w:val="sr-Cyrl-RS"/>
        </w:rPr>
      </w:pPr>
    </w:p>
    <w:tbl>
      <w:tblPr>
        <w:tblW w:w="0" w:type="auto"/>
        <w:tblLayout w:type="fixed"/>
        <w:tblCellMar>
          <w:left w:w="0" w:type="dxa"/>
          <w:right w:w="0" w:type="dxa"/>
        </w:tblCellMar>
        <w:tblLook w:val="0000" w:firstRow="0" w:lastRow="0" w:firstColumn="0" w:lastColumn="0" w:noHBand="0" w:noVBand="0"/>
      </w:tblPr>
      <w:tblGrid>
        <w:gridCol w:w="2088"/>
        <w:gridCol w:w="1286"/>
        <w:gridCol w:w="1045"/>
        <w:gridCol w:w="1286"/>
        <w:gridCol w:w="1258"/>
        <w:gridCol w:w="1021"/>
        <w:gridCol w:w="1257"/>
      </w:tblGrid>
      <w:tr w:rsidR="001A121D" w:rsidRPr="008E07B3" w:rsidTr="008E07B3">
        <w:trPr>
          <w:cantSplit/>
        </w:trPr>
        <w:tc>
          <w:tcPr>
            <w:tcW w:w="2088" w:type="dxa"/>
            <w:tcBorders>
              <w:top w:val="nil"/>
              <w:left w:val="nil"/>
              <w:bottom w:val="nil"/>
              <w:right w:val="nil"/>
            </w:tcBorders>
            <w:vAlign w:val="bottom"/>
          </w:tcPr>
          <w:p w:rsidR="001A121D" w:rsidRPr="008E07B3" w:rsidRDefault="001A121D" w:rsidP="001A121D">
            <w:pPr>
              <w:widowControl w:val="0"/>
              <w:autoSpaceDE w:val="0"/>
              <w:autoSpaceDN w:val="0"/>
              <w:adjustRightInd w:val="0"/>
              <w:spacing w:after="0" w:line="240" w:lineRule="auto"/>
              <w:rPr>
                <w:rFonts w:ascii="Arial" w:hAnsi="Arial" w:cs="Arial"/>
                <w:b/>
                <w:w w:val="0"/>
                <w:sz w:val="18"/>
                <w:szCs w:val="18"/>
                <w:u w:color="000000"/>
                <w:lang w:val="sr-Latn-RS"/>
              </w:rPr>
            </w:pPr>
          </w:p>
        </w:tc>
        <w:tc>
          <w:tcPr>
            <w:tcW w:w="3617" w:type="dxa"/>
            <w:gridSpan w:val="3"/>
            <w:tcBorders>
              <w:top w:val="nil"/>
              <w:left w:val="nil"/>
              <w:bottom w:val="nil"/>
              <w:right w:val="nil"/>
            </w:tcBorders>
            <w:vAlign w:val="bottom"/>
          </w:tcPr>
          <w:p w:rsidR="001A121D" w:rsidRPr="008E07B3" w:rsidRDefault="001A121D" w:rsidP="001A121D">
            <w:pPr>
              <w:widowControl w:val="0"/>
              <w:autoSpaceDE w:val="0"/>
              <w:autoSpaceDN w:val="0"/>
              <w:adjustRightInd w:val="0"/>
              <w:spacing w:after="0" w:line="240" w:lineRule="auto"/>
              <w:jc w:val="center"/>
              <w:rPr>
                <w:rFonts w:ascii="Arial" w:hAnsi="Arial" w:cs="Arial"/>
                <w:b/>
                <w:color w:val="000000"/>
                <w:w w:val="0"/>
                <w:sz w:val="18"/>
                <w:szCs w:val="18"/>
                <w:u w:color="000000"/>
                <w:lang w:val="sr-Latn-RS"/>
              </w:rPr>
            </w:pPr>
            <w:r w:rsidRPr="008E07B3">
              <w:rPr>
                <w:rFonts w:ascii="Arial" w:hAnsi="Arial" w:cs="Arial"/>
                <w:b/>
                <w:color w:val="000000"/>
                <w:w w:val="0"/>
                <w:sz w:val="18"/>
                <w:szCs w:val="18"/>
                <w:u w:color="000000"/>
                <w:lang w:val="sr-Cyrl-CS"/>
              </w:rPr>
              <w:t xml:space="preserve">Текућа година </w:t>
            </w:r>
          </w:p>
        </w:tc>
        <w:tc>
          <w:tcPr>
            <w:tcW w:w="3536" w:type="dxa"/>
            <w:gridSpan w:val="3"/>
            <w:tcBorders>
              <w:top w:val="nil"/>
              <w:left w:val="nil"/>
              <w:bottom w:val="nil"/>
              <w:right w:val="nil"/>
            </w:tcBorders>
            <w:vAlign w:val="bottom"/>
          </w:tcPr>
          <w:p w:rsidR="001A121D" w:rsidRPr="008E07B3" w:rsidRDefault="001A121D" w:rsidP="001A121D">
            <w:pPr>
              <w:widowControl w:val="0"/>
              <w:autoSpaceDE w:val="0"/>
              <w:autoSpaceDN w:val="0"/>
              <w:adjustRightInd w:val="0"/>
              <w:spacing w:after="0" w:line="240" w:lineRule="auto"/>
              <w:jc w:val="center"/>
              <w:rPr>
                <w:rFonts w:ascii="Arial" w:hAnsi="Arial" w:cs="Arial"/>
                <w:b/>
                <w:color w:val="000000"/>
                <w:w w:val="0"/>
                <w:sz w:val="18"/>
                <w:szCs w:val="18"/>
                <w:u w:color="000000"/>
                <w:lang w:val="sr-Latn-RS"/>
              </w:rPr>
            </w:pPr>
            <w:r w:rsidRPr="008E07B3">
              <w:rPr>
                <w:rFonts w:ascii="Arial" w:hAnsi="Arial" w:cs="Arial"/>
                <w:b/>
                <w:color w:val="000000"/>
                <w:w w:val="0"/>
                <w:sz w:val="18"/>
                <w:szCs w:val="18"/>
                <w:u w:color="000000"/>
                <w:lang w:val="sr-Cyrl-CS"/>
              </w:rPr>
              <w:t>Претходна година</w:t>
            </w:r>
          </w:p>
        </w:tc>
      </w:tr>
      <w:tr w:rsidR="001A121D" w:rsidRPr="008E07B3" w:rsidTr="008E07B3">
        <w:trPr>
          <w:cantSplit/>
        </w:trPr>
        <w:tc>
          <w:tcPr>
            <w:tcW w:w="2088" w:type="dxa"/>
            <w:tcBorders>
              <w:top w:val="nil"/>
              <w:left w:val="nil"/>
              <w:bottom w:val="single" w:sz="4" w:space="0" w:color="auto"/>
              <w:right w:val="nil"/>
            </w:tcBorders>
            <w:vAlign w:val="bottom"/>
          </w:tcPr>
          <w:p w:rsidR="001A121D" w:rsidRPr="008E07B3" w:rsidRDefault="001A121D" w:rsidP="001A121D">
            <w:pPr>
              <w:widowControl w:val="0"/>
              <w:autoSpaceDE w:val="0"/>
              <w:autoSpaceDN w:val="0"/>
              <w:adjustRightInd w:val="0"/>
              <w:spacing w:after="0" w:line="240" w:lineRule="auto"/>
              <w:rPr>
                <w:rFonts w:ascii="Arial" w:hAnsi="Arial" w:cs="Arial"/>
                <w:b/>
                <w:color w:val="000000"/>
                <w:w w:val="0"/>
                <w:sz w:val="18"/>
                <w:szCs w:val="18"/>
                <w:u w:color="000000"/>
                <w:lang w:val="sr-Latn-RS"/>
              </w:rPr>
            </w:pPr>
            <w:r w:rsidRPr="008E07B3">
              <w:rPr>
                <w:rFonts w:ascii="Arial" w:hAnsi="Arial" w:cs="Arial"/>
                <w:b/>
                <w:color w:val="000000"/>
                <w:w w:val="0"/>
                <w:sz w:val="18"/>
                <w:szCs w:val="18"/>
                <w:u w:color="000000"/>
                <w:lang w:val="sr-Cyrl-CS"/>
              </w:rPr>
              <w:t>Део бруто премије</w:t>
            </w:r>
          </w:p>
        </w:tc>
        <w:tc>
          <w:tcPr>
            <w:tcW w:w="1286" w:type="dxa"/>
            <w:tcBorders>
              <w:top w:val="nil"/>
              <w:left w:val="nil"/>
              <w:bottom w:val="single" w:sz="4" w:space="0" w:color="auto"/>
              <w:right w:val="nil"/>
            </w:tcBorders>
            <w:vAlign w:val="bottom"/>
          </w:tcPr>
          <w:p w:rsidR="001A121D" w:rsidRPr="008E07B3" w:rsidRDefault="001A121D" w:rsidP="00815BFE">
            <w:pPr>
              <w:widowControl w:val="0"/>
              <w:autoSpaceDE w:val="0"/>
              <w:autoSpaceDN w:val="0"/>
              <w:adjustRightInd w:val="0"/>
              <w:spacing w:after="0" w:line="240" w:lineRule="auto"/>
              <w:ind w:right="72" w:firstLine="360"/>
              <w:jc w:val="right"/>
              <w:rPr>
                <w:rFonts w:ascii="Arial" w:hAnsi="Arial" w:cs="Arial"/>
                <w:b/>
                <w:color w:val="000000"/>
                <w:w w:val="0"/>
                <w:sz w:val="18"/>
                <w:szCs w:val="18"/>
                <w:u w:color="000000"/>
                <w:lang w:val="sr-Latn-RS"/>
              </w:rPr>
            </w:pPr>
            <w:r w:rsidRPr="008E07B3">
              <w:rPr>
                <w:rFonts w:ascii="Arial" w:hAnsi="Arial" w:cs="Arial"/>
                <w:b/>
                <w:color w:val="000000"/>
                <w:w w:val="0"/>
                <w:sz w:val="18"/>
                <w:szCs w:val="18"/>
                <w:u w:color="000000"/>
                <w:lang w:val="sr-Cyrl-CS"/>
              </w:rPr>
              <w:t xml:space="preserve">Неживот </w:t>
            </w:r>
          </w:p>
        </w:tc>
        <w:tc>
          <w:tcPr>
            <w:tcW w:w="1045" w:type="dxa"/>
            <w:tcBorders>
              <w:top w:val="nil"/>
              <w:left w:val="nil"/>
              <w:bottom w:val="single" w:sz="4" w:space="0" w:color="auto"/>
              <w:right w:val="nil"/>
            </w:tcBorders>
            <w:vAlign w:val="bottom"/>
          </w:tcPr>
          <w:p w:rsidR="001A121D" w:rsidRPr="008E07B3" w:rsidRDefault="001A121D" w:rsidP="00815BFE">
            <w:pPr>
              <w:widowControl w:val="0"/>
              <w:autoSpaceDE w:val="0"/>
              <w:autoSpaceDN w:val="0"/>
              <w:adjustRightInd w:val="0"/>
              <w:spacing w:after="0" w:line="240" w:lineRule="auto"/>
              <w:ind w:right="72" w:firstLine="360"/>
              <w:jc w:val="right"/>
              <w:rPr>
                <w:rFonts w:ascii="Arial" w:hAnsi="Arial" w:cs="Arial"/>
                <w:b/>
                <w:color w:val="000000"/>
                <w:w w:val="0"/>
                <w:sz w:val="18"/>
                <w:szCs w:val="18"/>
                <w:u w:color="000000"/>
                <w:lang w:val="sr-Latn-RS"/>
              </w:rPr>
            </w:pPr>
            <w:r w:rsidRPr="008E07B3">
              <w:rPr>
                <w:rFonts w:ascii="Arial" w:hAnsi="Arial" w:cs="Arial"/>
                <w:b/>
                <w:color w:val="000000"/>
                <w:w w:val="0"/>
                <w:sz w:val="18"/>
                <w:szCs w:val="18"/>
                <w:u w:color="000000"/>
                <w:lang w:val="sr-Cyrl-CS"/>
              </w:rPr>
              <w:t xml:space="preserve">Живот </w:t>
            </w:r>
          </w:p>
        </w:tc>
        <w:tc>
          <w:tcPr>
            <w:tcW w:w="1286" w:type="dxa"/>
            <w:tcBorders>
              <w:top w:val="nil"/>
              <w:left w:val="nil"/>
              <w:bottom w:val="single" w:sz="4" w:space="0" w:color="auto"/>
              <w:right w:val="nil"/>
            </w:tcBorders>
            <w:vAlign w:val="bottom"/>
          </w:tcPr>
          <w:p w:rsidR="001A121D" w:rsidRPr="008E07B3" w:rsidRDefault="001A121D" w:rsidP="00815BFE">
            <w:pPr>
              <w:widowControl w:val="0"/>
              <w:autoSpaceDE w:val="0"/>
              <w:autoSpaceDN w:val="0"/>
              <w:adjustRightInd w:val="0"/>
              <w:spacing w:after="0" w:line="240" w:lineRule="auto"/>
              <w:ind w:right="72" w:firstLine="360"/>
              <w:jc w:val="right"/>
              <w:rPr>
                <w:rFonts w:ascii="Arial" w:hAnsi="Arial" w:cs="Arial"/>
                <w:b/>
                <w:color w:val="000000"/>
                <w:w w:val="0"/>
                <w:sz w:val="18"/>
                <w:szCs w:val="18"/>
                <w:u w:color="000000"/>
                <w:lang w:val="sr-Latn-RS"/>
              </w:rPr>
            </w:pPr>
            <w:r w:rsidRPr="008E07B3">
              <w:rPr>
                <w:rFonts w:ascii="Arial" w:hAnsi="Arial" w:cs="Arial"/>
                <w:b/>
                <w:color w:val="000000"/>
                <w:w w:val="0"/>
                <w:sz w:val="18"/>
                <w:szCs w:val="18"/>
                <w:u w:color="000000"/>
                <w:lang w:val="sr-Cyrl-CS"/>
              </w:rPr>
              <w:t xml:space="preserve">Укупно </w:t>
            </w:r>
          </w:p>
        </w:tc>
        <w:tc>
          <w:tcPr>
            <w:tcW w:w="1258" w:type="dxa"/>
            <w:tcBorders>
              <w:top w:val="nil"/>
              <w:left w:val="nil"/>
              <w:bottom w:val="single" w:sz="4" w:space="0" w:color="auto"/>
              <w:right w:val="nil"/>
            </w:tcBorders>
            <w:vAlign w:val="bottom"/>
          </w:tcPr>
          <w:p w:rsidR="001A121D" w:rsidRPr="008E07B3" w:rsidRDefault="001A121D" w:rsidP="00815BFE">
            <w:pPr>
              <w:widowControl w:val="0"/>
              <w:autoSpaceDE w:val="0"/>
              <w:autoSpaceDN w:val="0"/>
              <w:adjustRightInd w:val="0"/>
              <w:spacing w:after="0" w:line="240" w:lineRule="auto"/>
              <w:ind w:right="72" w:firstLine="360"/>
              <w:jc w:val="right"/>
              <w:rPr>
                <w:rFonts w:ascii="Arial" w:hAnsi="Arial" w:cs="Arial"/>
                <w:b/>
                <w:color w:val="000000"/>
                <w:w w:val="0"/>
                <w:sz w:val="18"/>
                <w:szCs w:val="18"/>
                <w:u w:color="000000"/>
                <w:lang w:val="sr-Latn-RS"/>
              </w:rPr>
            </w:pPr>
            <w:r w:rsidRPr="008E07B3">
              <w:rPr>
                <w:rFonts w:ascii="Arial" w:hAnsi="Arial" w:cs="Arial"/>
                <w:b/>
                <w:color w:val="000000"/>
                <w:w w:val="0"/>
                <w:sz w:val="18"/>
                <w:szCs w:val="18"/>
                <w:u w:color="000000"/>
                <w:lang w:val="sr-Cyrl-CS"/>
              </w:rPr>
              <w:t xml:space="preserve">Неживот </w:t>
            </w:r>
          </w:p>
        </w:tc>
        <w:tc>
          <w:tcPr>
            <w:tcW w:w="1021" w:type="dxa"/>
            <w:tcBorders>
              <w:top w:val="nil"/>
              <w:left w:val="nil"/>
              <w:bottom w:val="single" w:sz="4" w:space="0" w:color="auto"/>
              <w:right w:val="nil"/>
            </w:tcBorders>
            <w:vAlign w:val="bottom"/>
          </w:tcPr>
          <w:p w:rsidR="001A121D" w:rsidRPr="008E07B3" w:rsidRDefault="001A121D" w:rsidP="00815BFE">
            <w:pPr>
              <w:widowControl w:val="0"/>
              <w:autoSpaceDE w:val="0"/>
              <w:autoSpaceDN w:val="0"/>
              <w:adjustRightInd w:val="0"/>
              <w:spacing w:after="0" w:line="240" w:lineRule="auto"/>
              <w:ind w:right="72" w:firstLine="360"/>
              <w:jc w:val="right"/>
              <w:rPr>
                <w:rFonts w:ascii="Arial" w:hAnsi="Arial" w:cs="Arial"/>
                <w:b/>
                <w:color w:val="000000"/>
                <w:w w:val="0"/>
                <w:sz w:val="18"/>
                <w:szCs w:val="18"/>
                <w:u w:color="000000"/>
                <w:lang w:val="sr-Latn-RS"/>
              </w:rPr>
            </w:pPr>
            <w:r w:rsidRPr="008E07B3">
              <w:rPr>
                <w:rFonts w:ascii="Arial" w:hAnsi="Arial" w:cs="Arial"/>
                <w:b/>
                <w:color w:val="000000"/>
                <w:w w:val="0"/>
                <w:sz w:val="18"/>
                <w:szCs w:val="18"/>
                <w:u w:color="000000"/>
                <w:lang w:val="sr-Cyrl-CS"/>
              </w:rPr>
              <w:t xml:space="preserve">Живот </w:t>
            </w:r>
          </w:p>
        </w:tc>
        <w:tc>
          <w:tcPr>
            <w:tcW w:w="1257" w:type="dxa"/>
            <w:tcBorders>
              <w:top w:val="nil"/>
              <w:left w:val="nil"/>
              <w:bottom w:val="single" w:sz="4" w:space="0" w:color="auto"/>
              <w:right w:val="nil"/>
            </w:tcBorders>
            <w:vAlign w:val="bottom"/>
          </w:tcPr>
          <w:p w:rsidR="001A121D" w:rsidRPr="008E07B3" w:rsidRDefault="001A121D" w:rsidP="00815BFE">
            <w:pPr>
              <w:widowControl w:val="0"/>
              <w:autoSpaceDE w:val="0"/>
              <w:autoSpaceDN w:val="0"/>
              <w:adjustRightInd w:val="0"/>
              <w:spacing w:after="0" w:line="240" w:lineRule="auto"/>
              <w:ind w:right="72" w:firstLine="360"/>
              <w:jc w:val="right"/>
              <w:rPr>
                <w:rFonts w:ascii="Arial" w:hAnsi="Arial" w:cs="Arial"/>
                <w:b/>
                <w:color w:val="000000"/>
                <w:w w:val="0"/>
                <w:sz w:val="18"/>
                <w:szCs w:val="18"/>
                <w:u w:color="000000"/>
                <w:lang w:val="sr-Latn-RS"/>
              </w:rPr>
            </w:pPr>
            <w:r w:rsidRPr="008E07B3">
              <w:rPr>
                <w:rFonts w:ascii="Arial" w:hAnsi="Arial" w:cs="Arial"/>
                <w:b/>
                <w:color w:val="000000"/>
                <w:w w:val="0"/>
                <w:sz w:val="18"/>
                <w:szCs w:val="18"/>
                <w:u w:color="000000"/>
                <w:lang w:val="sr-Cyrl-CS"/>
              </w:rPr>
              <w:t>Укупно</w:t>
            </w:r>
          </w:p>
        </w:tc>
      </w:tr>
      <w:tr w:rsidR="002943AE" w:rsidRPr="001A121D" w:rsidTr="008E07B3">
        <w:trPr>
          <w:cantSplit/>
        </w:trPr>
        <w:tc>
          <w:tcPr>
            <w:tcW w:w="2088" w:type="dxa"/>
            <w:tcBorders>
              <w:top w:val="nil"/>
              <w:left w:val="nil"/>
              <w:bottom w:val="nil"/>
              <w:right w:val="nil"/>
            </w:tcBorders>
            <w:vAlign w:val="bottom"/>
          </w:tcPr>
          <w:p w:rsidR="002943AE" w:rsidRDefault="002943AE" w:rsidP="002943AE">
            <w:pPr>
              <w:widowControl w:val="0"/>
              <w:autoSpaceDE w:val="0"/>
              <w:autoSpaceDN w:val="0"/>
              <w:adjustRightInd w:val="0"/>
              <w:spacing w:after="0" w:line="240" w:lineRule="auto"/>
              <w:rPr>
                <w:rFonts w:ascii="Arial" w:hAnsi="Arial" w:cs="Arial"/>
                <w:color w:val="000000"/>
                <w:w w:val="0"/>
                <w:sz w:val="18"/>
                <w:szCs w:val="18"/>
                <w:u w:color="000000"/>
                <w:lang w:val="sr-Cyrl-CS"/>
              </w:rPr>
            </w:pPr>
          </w:p>
          <w:p w:rsidR="002943AE" w:rsidRPr="001A121D" w:rsidRDefault="002943AE" w:rsidP="002943A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У самопридржају </w:t>
            </w:r>
          </w:p>
        </w:tc>
        <w:tc>
          <w:tcPr>
            <w:tcW w:w="1286" w:type="dxa"/>
            <w:tcBorders>
              <w:top w:val="nil"/>
              <w:left w:val="nil"/>
              <w:bottom w:val="nil"/>
              <w:right w:val="nil"/>
            </w:tcBorders>
            <w:vAlign w:val="bottom"/>
          </w:tcPr>
          <w:p w:rsidR="002943AE" w:rsidRPr="00226FB9" w:rsidRDefault="002943AE" w:rsidP="002943AE">
            <w:pPr>
              <w:widowControl w:val="0"/>
              <w:autoSpaceDE w:val="0"/>
              <w:autoSpaceDN w:val="0"/>
              <w:adjustRightInd w:val="0"/>
              <w:spacing w:after="0" w:line="240" w:lineRule="auto"/>
              <w:ind w:right="72" w:firstLine="360"/>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986.779</w:t>
            </w:r>
          </w:p>
        </w:tc>
        <w:tc>
          <w:tcPr>
            <w:tcW w:w="1045" w:type="dxa"/>
            <w:tcBorders>
              <w:top w:val="nil"/>
              <w:left w:val="nil"/>
              <w:bottom w:val="nil"/>
              <w:right w:val="nil"/>
            </w:tcBorders>
            <w:vAlign w:val="bottom"/>
          </w:tcPr>
          <w:p w:rsidR="002943AE" w:rsidRPr="00226FB9" w:rsidRDefault="002943AE" w:rsidP="002943AE">
            <w:pPr>
              <w:widowControl w:val="0"/>
              <w:autoSpaceDE w:val="0"/>
              <w:autoSpaceDN w:val="0"/>
              <w:adjustRightInd w:val="0"/>
              <w:spacing w:after="0" w:line="240" w:lineRule="auto"/>
              <w:ind w:right="72" w:firstLine="360"/>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15.793</w:t>
            </w:r>
          </w:p>
        </w:tc>
        <w:tc>
          <w:tcPr>
            <w:tcW w:w="1286" w:type="dxa"/>
            <w:tcBorders>
              <w:top w:val="nil"/>
              <w:left w:val="nil"/>
              <w:bottom w:val="nil"/>
              <w:right w:val="nil"/>
            </w:tcBorders>
            <w:vAlign w:val="bottom"/>
          </w:tcPr>
          <w:p w:rsidR="002943AE" w:rsidRPr="00226FB9" w:rsidRDefault="002943AE" w:rsidP="002943AE">
            <w:pPr>
              <w:widowControl w:val="0"/>
              <w:autoSpaceDE w:val="0"/>
              <w:autoSpaceDN w:val="0"/>
              <w:adjustRightInd w:val="0"/>
              <w:spacing w:after="0" w:line="240" w:lineRule="auto"/>
              <w:ind w:right="72" w:firstLine="360"/>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1.002.572</w:t>
            </w:r>
          </w:p>
        </w:tc>
        <w:tc>
          <w:tcPr>
            <w:tcW w:w="1258" w:type="dxa"/>
            <w:tcBorders>
              <w:top w:val="nil"/>
              <w:left w:val="nil"/>
              <w:bottom w:val="nil"/>
              <w:right w:val="nil"/>
            </w:tcBorders>
            <w:vAlign w:val="bottom"/>
          </w:tcPr>
          <w:p w:rsidR="002943AE" w:rsidRPr="00226FB9" w:rsidRDefault="002943AE" w:rsidP="002943AE">
            <w:pPr>
              <w:widowControl w:val="0"/>
              <w:autoSpaceDE w:val="0"/>
              <w:autoSpaceDN w:val="0"/>
              <w:adjustRightInd w:val="0"/>
              <w:spacing w:after="0" w:line="240" w:lineRule="auto"/>
              <w:ind w:right="72" w:firstLine="360"/>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781.472</w:t>
            </w:r>
          </w:p>
        </w:tc>
        <w:tc>
          <w:tcPr>
            <w:tcW w:w="1021" w:type="dxa"/>
            <w:tcBorders>
              <w:top w:val="nil"/>
              <w:left w:val="nil"/>
              <w:bottom w:val="nil"/>
              <w:right w:val="nil"/>
            </w:tcBorders>
            <w:vAlign w:val="bottom"/>
          </w:tcPr>
          <w:p w:rsidR="002943AE" w:rsidRPr="00226FB9" w:rsidRDefault="002943AE" w:rsidP="002943AE">
            <w:pPr>
              <w:widowControl w:val="0"/>
              <w:autoSpaceDE w:val="0"/>
              <w:autoSpaceDN w:val="0"/>
              <w:adjustRightInd w:val="0"/>
              <w:spacing w:after="0" w:line="240" w:lineRule="auto"/>
              <w:ind w:right="72" w:firstLine="360"/>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14.553</w:t>
            </w:r>
          </w:p>
        </w:tc>
        <w:tc>
          <w:tcPr>
            <w:tcW w:w="1257" w:type="dxa"/>
            <w:tcBorders>
              <w:top w:val="nil"/>
              <w:left w:val="nil"/>
              <w:bottom w:val="nil"/>
              <w:right w:val="nil"/>
            </w:tcBorders>
            <w:vAlign w:val="bottom"/>
          </w:tcPr>
          <w:p w:rsidR="002943AE" w:rsidRPr="00226FB9" w:rsidRDefault="002943AE" w:rsidP="002943AE">
            <w:pPr>
              <w:widowControl w:val="0"/>
              <w:autoSpaceDE w:val="0"/>
              <w:autoSpaceDN w:val="0"/>
              <w:adjustRightInd w:val="0"/>
              <w:spacing w:after="0" w:line="240" w:lineRule="auto"/>
              <w:ind w:right="72" w:firstLine="360"/>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796.025</w:t>
            </w:r>
          </w:p>
        </w:tc>
      </w:tr>
      <w:tr w:rsidR="002943AE" w:rsidRPr="001A121D" w:rsidTr="008E07B3">
        <w:trPr>
          <w:cantSplit/>
        </w:trPr>
        <w:tc>
          <w:tcPr>
            <w:tcW w:w="2088" w:type="dxa"/>
            <w:tcBorders>
              <w:top w:val="nil"/>
              <w:left w:val="nil"/>
              <w:bottom w:val="nil"/>
              <w:right w:val="nil"/>
            </w:tcBorders>
            <w:vAlign w:val="bottom"/>
          </w:tcPr>
          <w:p w:rsidR="002943AE" w:rsidRPr="001A121D" w:rsidRDefault="002943AE" w:rsidP="002943A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Пренет у </w:t>
            </w:r>
            <w:r>
              <w:rPr>
                <w:rFonts w:ascii="Arial" w:hAnsi="Arial" w:cs="Arial"/>
                <w:color w:val="000000"/>
                <w:w w:val="0"/>
                <w:sz w:val="18"/>
                <w:szCs w:val="18"/>
                <w:u w:color="000000"/>
                <w:lang w:val="sr-Cyrl-CS"/>
              </w:rPr>
              <w:t>р</w:t>
            </w:r>
            <w:r w:rsidRPr="001A121D">
              <w:rPr>
                <w:rFonts w:ascii="Arial" w:hAnsi="Arial" w:cs="Arial"/>
                <w:color w:val="000000"/>
                <w:w w:val="0"/>
                <w:sz w:val="18"/>
                <w:szCs w:val="18"/>
                <w:u w:color="000000"/>
                <w:lang w:val="sr-Cyrl-CS"/>
              </w:rPr>
              <w:t xml:space="preserve">еосигурање </w:t>
            </w:r>
          </w:p>
        </w:tc>
        <w:tc>
          <w:tcPr>
            <w:tcW w:w="1286" w:type="dxa"/>
            <w:tcBorders>
              <w:top w:val="nil"/>
              <w:left w:val="nil"/>
              <w:bottom w:val="nil"/>
              <w:right w:val="nil"/>
            </w:tcBorders>
            <w:vAlign w:val="bottom"/>
          </w:tcPr>
          <w:p w:rsidR="002943AE" w:rsidRPr="00226FB9" w:rsidRDefault="002943AE" w:rsidP="002943AE">
            <w:pPr>
              <w:widowControl w:val="0"/>
              <w:autoSpaceDE w:val="0"/>
              <w:autoSpaceDN w:val="0"/>
              <w:adjustRightInd w:val="0"/>
              <w:spacing w:after="0" w:line="240" w:lineRule="auto"/>
              <w:ind w:right="72" w:firstLine="360"/>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3.665.339</w:t>
            </w:r>
          </w:p>
        </w:tc>
        <w:tc>
          <w:tcPr>
            <w:tcW w:w="1045" w:type="dxa"/>
            <w:tcBorders>
              <w:top w:val="nil"/>
              <w:left w:val="nil"/>
              <w:bottom w:val="nil"/>
              <w:right w:val="nil"/>
            </w:tcBorders>
            <w:vAlign w:val="bottom"/>
          </w:tcPr>
          <w:p w:rsidR="002943AE" w:rsidRPr="00226FB9" w:rsidRDefault="002943AE" w:rsidP="002943A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117.969</w:t>
            </w:r>
          </w:p>
        </w:tc>
        <w:tc>
          <w:tcPr>
            <w:tcW w:w="1286" w:type="dxa"/>
            <w:tcBorders>
              <w:top w:val="nil"/>
              <w:left w:val="nil"/>
              <w:bottom w:val="nil"/>
              <w:right w:val="nil"/>
            </w:tcBorders>
            <w:vAlign w:val="bottom"/>
          </w:tcPr>
          <w:p w:rsidR="002943AE" w:rsidRPr="00226FB9" w:rsidRDefault="002943AE" w:rsidP="002943AE">
            <w:pPr>
              <w:widowControl w:val="0"/>
              <w:autoSpaceDE w:val="0"/>
              <w:autoSpaceDN w:val="0"/>
              <w:adjustRightInd w:val="0"/>
              <w:spacing w:after="0" w:line="240" w:lineRule="auto"/>
              <w:ind w:right="72" w:firstLine="360"/>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3.783.308</w:t>
            </w:r>
          </w:p>
        </w:tc>
        <w:tc>
          <w:tcPr>
            <w:tcW w:w="1258" w:type="dxa"/>
            <w:tcBorders>
              <w:top w:val="nil"/>
              <w:left w:val="nil"/>
              <w:bottom w:val="nil"/>
              <w:right w:val="nil"/>
            </w:tcBorders>
            <w:vAlign w:val="bottom"/>
          </w:tcPr>
          <w:p w:rsidR="002943AE" w:rsidRPr="00226FB9" w:rsidRDefault="002943AE" w:rsidP="002943AE">
            <w:pPr>
              <w:widowControl w:val="0"/>
              <w:autoSpaceDE w:val="0"/>
              <w:autoSpaceDN w:val="0"/>
              <w:adjustRightInd w:val="0"/>
              <w:spacing w:after="0" w:line="240" w:lineRule="auto"/>
              <w:ind w:right="72" w:firstLine="360"/>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2.212.231</w:t>
            </w:r>
          </w:p>
        </w:tc>
        <w:tc>
          <w:tcPr>
            <w:tcW w:w="1021" w:type="dxa"/>
            <w:tcBorders>
              <w:top w:val="nil"/>
              <w:left w:val="nil"/>
              <w:bottom w:val="nil"/>
              <w:right w:val="nil"/>
            </w:tcBorders>
            <w:vAlign w:val="bottom"/>
          </w:tcPr>
          <w:p w:rsidR="002943AE" w:rsidRPr="00226FB9" w:rsidRDefault="002943AE" w:rsidP="002943A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114.003</w:t>
            </w:r>
          </w:p>
        </w:tc>
        <w:tc>
          <w:tcPr>
            <w:tcW w:w="1257" w:type="dxa"/>
            <w:tcBorders>
              <w:top w:val="nil"/>
              <w:left w:val="nil"/>
              <w:bottom w:val="nil"/>
              <w:right w:val="nil"/>
            </w:tcBorders>
            <w:vAlign w:val="bottom"/>
          </w:tcPr>
          <w:p w:rsidR="002943AE" w:rsidRPr="00226FB9" w:rsidRDefault="002943AE" w:rsidP="002943AE">
            <w:pPr>
              <w:widowControl w:val="0"/>
              <w:autoSpaceDE w:val="0"/>
              <w:autoSpaceDN w:val="0"/>
              <w:adjustRightInd w:val="0"/>
              <w:spacing w:after="0" w:line="240" w:lineRule="auto"/>
              <w:ind w:right="72" w:firstLine="360"/>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2.326.234</w:t>
            </w:r>
          </w:p>
        </w:tc>
      </w:tr>
      <w:tr w:rsidR="002943AE" w:rsidRPr="001A121D" w:rsidTr="008E07B3">
        <w:trPr>
          <w:cantSplit/>
        </w:trPr>
        <w:tc>
          <w:tcPr>
            <w:tcW w:w="2088" w:type="dxa"/>
            <w:tcBorders>
              <w:top w:val="single" w:sz="4" w:space="0" w:color="auto"/>
              <w:left w:val="nil"/>
              <w:bottom w:val="single" w:sz="4" w:space="0" w:color="auto"/>
              <w:right w:val="nil"/>
            </w:tcBorders>
            <w:vAlign w:val="bottom"/>
          </w:tcPr>
          <w:p w:rsidR="002943AE" w:rsidRPr="001A121D" w:rsidRDefault="002943AE" w:rsidP="002943AE">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 xml:space="preserve">Укупно </w:t>
            </w:r>
          </w:p>
        </w:tc>
        <w:tc>
          <w:tcPr>
            <w:tcW w:w="1286" w:type="dxa"/>
            <w:tcBorders>
              <w:top w:val="single" w:sz="4" w:space="0" w:color="auto"/>
              <w:left w:val="nil"/>
              <w:bottom w:val="single" w:sz="4" w:space="0" w:color="auto"/>
              <w:right w:val="nil"/>
            </w:tcBorders>
            <w:vAlign w:val="bottom"/>
          </w:tcPr>
          <w:p w:rsidR="002943AE" w:rsidRPr="00226FB9" w:rsidRDefault="002943AE" w:rsidP="002943AE">
            <w:pPr>
              <w:widowControl w:val="0"/>
              <w:autoSpaceDE w:val="0"/>
              <w:autoSpaceDN w:val="0"/>
              <w:adjustRightInd w:val="0"/>
              <w:spacing w:after="0" w:line="240" w:lineRule="auto"/>
              <w:ind w:right="72" w:firstLine="360"/>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4.652.118</w:t>
            </w:r>
          </w:p>
        </w:tc>
        <w:tc>
          <w:tcPr>
            <w:tcW w:w="1045" w:type="dxa"/>
            <w:tcBorders>
              <w:top w:val="single" w:sz="4" w:space="0" w:color="auto"/>
              <w:left w:val="nil"/>
              <w:bottom w:val="single" w:sz="4" w:space="0" w:color="auto"/>
              <w:right w:val="nil"/>
            </w:tcBorders>
            <w:vAlign w:val="bottom"/>
          </w:tcPr>
          <w:p w:rsidR="002943AE" w:rsidRPr="00226FB9" w:rsidRDefault="002943AE" w:rsidP="002943A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133.762</w:t>
            </w:r>
          </w:p>
        </w:tc>
        <w:tc>
          <w:tcPr>
            <w:tcW w:w="1286" w:type="dxa"/>
            <w:tcBorders>
              <w:top w:val="single" w:sz="4" w:space="0" w:color="auto"/>
              <w:left w:val="nil"/>
              <w:bottom w:val="single" w:sz="4" w:space="0" w:color="auto"/>
              <w:right w:val="nil"/>
            </w:tcBorders>
            <w:vAlign w:val="bottom"/>
          </w:tcPr>
          <w:p w:rsidR="002943AE" w:rsidRPr="00226FB9" w:rsidRDefault="002943AE" w:rsidP="002943AE">
            <w:pPr>
              <w:widowControl w:val="0"/>
              <w:autoSpaceDE w:val="0"/>
              <w:autoSpaceDN w:val="0"/>
              <w:adjustRightInd w:val="0"/>
              <w:spacing w:after="0" w:line="240" w:lineRule="auto"/>
              <w:ind w:right="72" w:firstLine="360"/>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4.785.880</w:t>
            </w:r>
          </w:p>
        </w:tc>
        <w:tc>
          <w:tcPr>
            <w:tcW w:w="1258" w:type="dxa"/>
            <w:tcBorders>
              <w:top w:val="single" w:sz="4" w:space="0" w:color="auto"/>
              <w:left w:val="nil"/>
              <w:bottom w:val="single" w:sz="4" w:space="0" w:color="auto"/>
              <w:right w:val="nil"/>
            </w:tcBorders>
            <w:vAlign w:val="bottom"/>
          </w:tcPr>
          <w:p w:rsidR="002943AE" w:rsidRPr="00226FB9" w:rsidRDefault="002943AE" w:rsidP="002943AE">
            <w:pPr>
              <w:widowControl w:val="0"/>
              <w:autoSpaceDE w:val="0"/>
              <w:autoSpaceDN w:val="0"/>
              <w:adjustRightInd w:val="0"/>
              <w:spacing w:after="0" w:line="240" w:lineRule="auto"/>
              <w:ind w:right="72" w:firstLine="360"/>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2.993.703</w:t>
            </w:r>
          </w:p>
        </w:tc>
        <w:tc>
          <w:tcPr>
            <w:tcW w:w="1021" w:type="dxa"/>
            <w:tcBorders>
              <w:top w:val="single" w:sz="4" w:space="0" w:color="auto"/>
              <w:left w:val="nil"/>
              <w:bottom w:val="single" w:sz="4" w:space="0" w:color="auto"/>
              <w:right w:val="nil"/>
            </w:tcBorders>
            <w:vAlign w:val="bottom"/>
          </w:tcPr>
          <w:p w:rsidR="002943AE" w:rsidRPr="00226FB9" w:rsidRDefault="002943AE" w:rsidP="002943A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128.556</w:t>
            </w:r>
          </w:p>
        </w:tc>
        <w:tc>
          <w:tcPr>
            <w:tcW w:w="1257" w:type="dxa"/>
            <w:tcBorders>
              <w:top w:val="single" w:sz="4" w:space="0" w:color="auto"/>
              <w:left w:val="nil"/>
              <w:bottom w:val="single" w:sz="4" w:space="0" w:color="auto"/>
              <w:right w:val="nil"/>
            </w:tcBorders>
            <w:vAlign w:val="bottom"/>
          </w:tcPr>
          <w:p w:rsidR="002943AE" w:rsidRPr="00226FB9" w:rsidRDefault="002943AE" w:rsidP="002943AE">
            <w:pPr>
              <w:widowControl w:val="0"/>
              <w:autoSpaceDE w:val="0"/>
              <w:autoSpaceDN w:val="0"/>
              <w:adjustRightInd w:val="0"/>
              <w:spacing w:after="0" w:line="240" w:lineRule="auto"/>
              <w:ind w:right="72" w:firstLine="360"/>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3.122.259</w:t>
            </w:r>
          </w:p>
        </w:tc>
      </w:tr>
    </w:tbl>
    <w:p w:rsidR="001A121D" w:rsidRPr="00451A90"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rsidR="00E27646" w:rsidRDefault="00E27646" w:rsidP="00815BFE">
      <w:pPr>
        <w:widowControl w:val="0"/>
        <w:autoSpaceDE w:val="0"/>
        <w:autoSpaceDN w:val="0"/>
        <w:adjustRightInd w:val="0"/>
        <w:spacing w:after="0" w:line="240" w:lineRule="auto"/>
        <w:ind w:left="720"/>
        <w:rPr>
          <w:rFonts w:ascii="Arial" w:hAnsi="Arial" w:cs="Arial"/>
          <w:b/>
          <w:bCs/>
          <w:i/>
          <w:iCs/>
          <w:w w:val="0"/>
          <w:sz w:val="18"/>
          <w:szCs w:val="18"/>
          <w:u w:color="000000"/>
          <w:lang w:val="sr-Cyrl-CS"/>
        </w:rPr>
      </w:pPr>
    </w:p>
    <w:p w:rsidR="001A121D" w:rsidRPr="001A121D" w:rsidRDefault="001A121D" w:rsidP="00815BFE">
      <w:pPr>
        <w:widowControl w:val="0"/>
        <w:autoSpaceDE w:val="0"/>
        <w:autoSpaceDN w:val="0"/>
        <w:adjustRightInd w:val="0"/>
        <w:spacing w:after="0" w:line="240" w:lineRule="auto"/>
        <w:ind w:left="720"/>
        <w:rPr>
          <w:rFonts w:ascii="Arial" w:hAnsi="Arial" w:cs="Arial"/>
          <w:w w:val="0"/>
          <w:sz w:val="18"/>
          <w:szCs w:val="18"/>
          <w:u w:color="000000"/>
          <w:lang w:val="sr-Cyrl-RS"/>
        </w:rPr>
      </w:pPr>
      <w:r w:rsidRPr="001A121D">
        <w:rPr>
          <w:rFonts w:ascii="Arial" w:hAnsi="Arial" w:cs="Arial"/>
          <w:b/>
          <w:bCs/>
          <w:i/>
          <w:iCs/>
          <w:w w:val="0"/>
          <w:sz w:val="18"/>
          <w:szCs w:val="18"/>
          <w:u w:color="000000"/>
          <w:lang w:val="sr-Cyrl-CS"/>
        </w:rPr>
        <w:t>Стр</w:t>
      </w:r>
      <w:r w:rsidRPr="001A121D">
        <w:rPr>
          <w:rFonts w:ascii="Arial" w:hAnsi="Arial" w:cs="Arial"/>
          <w:b/>
          <w:bCs/>
          <w:i/>
          <w:iCs/>
          <w:spacing w:val="3"/>
          <w:w w:val="0"/>
          <w:sz w:val="18"/>
          <w:szCs w:val="18"/>
          <w:u w:color="000000"/>
          <w:lang w:val="sr-Cyrl-CS"/>
        </w:rPr>
        <w:t>у</w:t>
      </w:r>
      <w:r w:rsidRPr="001A121D">
        <w:rPr>
          <w:rFonts w:ascii="Arial" w:hAnsi="Arial" w:cs="Arial"/>
          <w:b/>
          <w:bCs/>
          <w:i/>
          <w:iCs/>
          <w:w w:val="0"/>
          <w:sz w:val="18"/>
          <w:szCs w:val="18"/>
          <w:u w:color="000000"/>
          <w:lang w:val="sr-Cyrl-CS"/>
        </w:rPr>
        <w:t>кту</w:t>
      </w:r>
      <w:r w:rsidRPr="001A121D">
        <w:rPr>
          <w:rFonts w:ascii="Arial" w:hAnsi="Arial" w:cs="Arial"/>
          <w:b/>
          <w:bCs/>
          <w:i/>
          <w:iCs/>
          <w:spacing w:val="-3"/>
          <w:w w:val="0"/>
          <w:sz w:val="18"/>
          <w:szCs w:val="18"/>
          <w:u w:color="000000"/>
          <w:lang w:val="sr-Cyrl-CS"/>
        </w:rPr>
        <w:t>р</w:t>
      </w:r>
      <w:r w:rsidRPr="001A121D">
        <w:rPr>
          <w:rFonts w:ascii="Arial" w:hAnsi="Arial" w:cs="Arial"/>
          <w:b/>
          <w:bCs/>
          <w:i/>
          <w:iCs/>
          <w:w w:val="0"/>
          <w:sz w:val="18"/>
          <w:szCs w:val="18"/>
          <w:u w:color="000000"/>
          <w:lang w:val="sr-Cyrl-CS"/>
        </w:rPr>
        <w:t>а</w:t>
      </w:r>
      <w:r w:rsidRPr="001A121D">
        <w:rPr>
          <w:rFonts w:ascii="Arial" w:hAnsi="Arial" w:cs="Arial"/>
          <w:b/>
          <w:bCs/>
          <w:i/>
          <w:iCs/>
          <w:spacing w:val="34"/>
          <w:w w:val="0"/>
          <w:sz w:val="18"/>
          <w:szCs w:val="18"/>
          <w:u w:color="000000"/>
          <w:lang w:val="sr-Cyrl-RS"/>
        </w:rPr>
        <w:t xml:space="preserve"> </w:t>
      </w:r>
      <w:r w:rsidRPr="001A121D">
        <w:rPr>
          <w:rFonts w:ascii="Arial" w:hAnsi="Arial" w:cs="Arial"/>
          <w:b/>
          <w:bCs/>
          <w:i/>
          <w:iCs/>
          <w:w w:val="0"/>
          <w:sz w:val="18"/>
          <w:szCs w:val="18"/>
          <w:u w:color="000000"/>
          <w:lang w:val="sr-Cyrl-CS"/>
        </w:rPr>
        <w:t>техничких</w:t>
      </w:r>
      <w:r w:rsidRPr="001A121D">
        <w:rPr>
          <w:rFonts w:ascii="Arial" w:hAnsi="Arial" w:cs="Arial"/>
          <w:b/>
          <w:bCs/>
          <w:i/>
          <w:iCs/>
          <w:spacing w:val="29"/>
          <w:w w:val="0"/>
          <w:sz w:val="18"/>
          <w:szCs w:val="18"/>
          <w:u w:color="000000"/>
          <w:lang w:val="sr-Cyrl-RS"/>
        </w:rPr>
        <w:t xml:space="preserve"> </w:t>
      </w:r>
      <w:r w:rsidRPr="001A121D">
        <w:rPr>
          <w:rFonts w:ascii="Arial" w:hAnsi="Arial" w:cs="Arial"/>
          <w:b/>
          <w:bCs/>
          <w:i/>
          <w:iCs/>
          <w:w w:val="103"/>
          <w:sz w:val="18"/>
          <w:szCs w:val="18"/>
          <w:u w:color="000000"/>
          <w:lang w:val="sr-Cyrl-CS"/>
        </w:rPr>
        <w:t>ре</w:t>
      </w:r>
      <w:r w:rsidRPr="001A121D">
        <w:rPr>
          <w:rFonts w:ascii="Arial" w:hAnsi="Arial" w:cs="Arial"/>
          <w:b/>
          <w:bCs/>
          <w:i/>
          <w:iCs/>
          <w:spacing w:val="-3"/>
          <w:w w:val="103"/>
          <w:sz w:val="18"/>
          <w:szCs w:val="18"/>
          <w:u w:color="000000"/>
          <w:lang w:val="sr-Cyrl-CS"/>
        </w:rPr>
        <w:t>з</w:t>
      </w:r>
      <w:r w:rsidRPr="001A121D">
        <w:rPr>
          <w:rFonts w:ascii="Arial" w:hAnsi="Arial" w:cs="Arial"/>
          <w:b/>
          <w:bCs/>
          <w:i/>
          <w:iCs/>
          <w:w w:val="103"/>
          <w:sz w:val="18"/>
          <w:szCs w:val="18"/>
          <w:u w:color="000000"/>
          <w:lang w:val="sr-Cyrl-CS"/>
        </w:rPr>
        <w:t>ерви</w:t>
      </w:r>
    </w:p>
    <w:p w:rsidR="001A121D" w:rsidRPr="00451A90"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rsidR="001A121D" w:rsidRDefault="001A121D" w:rsidP="00815BFE">
      <w:pPr>
        <w:widowControl w:val="0"/>
        <w:autoSpaceDE w:val="0"/>
        <w:autoSpaceDN w:val="0"/>
        <w:adjustRightInd w:val="0"/>
        <w:spacing w:after="0" w:line="240" w:lineRule="auto"/>
        <w:ind w:left="720"/>
        <w:jc w:val="both"/>
        <w:rPr>
          <w:rFonts w:ascii="Arial" w:hAnsi="Arial" w:cs="Arial"/>
          <w:w w:val="103"/>
          <w:sz w:val="18"/>
          <w:szCs w:val="18"/>
          <w:u w:color="000000"/>
          <w:lang w:val="sr-Cyrl-CS"/>
        </w:rPr>
      </w:pPr>
      <w:r w:rsidRPr="000763F5">
        <w:rPr>
          <w:rFonts w:ascii="Arial" w:eastAsia="Arial" w:hAnsi="Arial" w:cs="Arial"/>
          <w:sz w:val="18"/>
          <w:szCs w:val="18"/>
          <w:lang w:val="sr-Cyrl-RS" w:eastAsia="ar-SA"/>
        </w:rPr>
        <w:t>Обрачун техничких резерви Друштво врши у складу са Законом о осигурању,</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подзаконским</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актима донетим на основу закона и интерним актима Друштва</w:t>
      </w:r>
      <w:r w:rsidRPr="001A121D">
        <w:rPr>
          <w:rFonts w:ascii="Arial" w:hAnsi="Arial" w:cs="Arial"/>
          <w:w w:val="103"/>
          <w:sz w:val="18"/>
          <w:szCs w:val="18"/>
          <w:u w:color="000000"/>
          <w:lang w:val="sr-Cyrl-CS"/>
        </w:rPr>
        <w:t>.</w:t>
      </w:r>
    </w:p>
    <w:tbl>
      <w:tblPr>
        <w:tblW w:w="0" w:type="auto"/>
        <w:tblInd w:w="720" w:type="dxa"/>
        <w:tblLayout w:type="fixed"/>
        <w:tblCellMar>
          <w:left w:w="0" w:type="dxa"/>
          <w:right w:w="0" w:type="dxa"/>
        </w:tblCellMar>
        <w:tblLook w:val="0000" w:firstRow="0" w:lastRow="0" w:firstColumn="0" w:lastColumn="0" w:noHBand="0" w:noVBand="0"/>
      </w:tblPr>
      <w:tblGrid>
        <w:gridCol w:w="90"/>
        <w:gridCol w:w="5040"/>
        <w:gridCol w:w="1620"/>
        <w:gridCol w:w="180"/>
        <w:gridCol w:w="12"/>
        <w:gridCol w:w="1698"/>
      </w:tblGrid>
      <w:tr w:rsidR="00815BFE" w:rsidRPr="002D3C77" w:rsidTr="00815BFE">
        <w:trPr>
          <w:gridBefore w:val="1"/>
          <w:wBefore w:w="90" w:type="dxa"/>
          <w:cantSplit/>
        </w:trPr>
        <w:tc>
          <w:tcPr>
            <w:tcW w:w="5040" w:type="dxa"/>
            <w:tcBorders>
              <w:top w:val="nil"/>
              <w:left w:val="nil"/>
              <w:bottom w:val="nil"/>
              <w:right w:val="nil"/>
            </w:tcBorders>
            <w:vAlign w:val="bottom"/>
          </w:tcPr>
          <w:p w:rsidR="00815BFE" w:rsidRPr="001A121D" w:rsidRDefault="00815BFE" w:rsidP="00152A79">
            <w:pPr>
              <w:widowControl w:val="0"/>
              <w:autoSpaceDE w:val="0"/>
              <w:autoSpaceDN w:val="0"/>
              <w:adjustRightInd w:val="0"/>
              <w:spacing w:after="0" w:line="240" w:lineRule="auto"/>
              <w:rPr>
                <w:rFonts w:ascii="Arial" w:hAnsi="Arial" w:cs="Arial"/>
                <w:w w:val="0"/>
                <w:sz w:val="18"/>
                <w:szCs w:val="18"/>
                <w:u w:color="000000"/>
                <w:lang w:val="sr-Latn-RS"/>
              </w:rPr>
            </w:pPr>
          </w:p>
        </w:tc>
        <w:tc>
          <w:tcPr>
            <w:tcW w:w="3510" w:type="dxa"/>
            <w:gridSpan w:val="4"/>
            <w:tcBorders>
              <w:top w:val="nil"/>
              <w:left w:val="nil"/>
              <w:bottom w:val="nil"/>
              <w:right w:val="nil"/>
            </w:tcBorders>
            <w:vAlign w:val="bottom"/>
          </w:tcPr>
          <w:p w:rsidR="00815BFE" w:rsidRPr="002D3C77" w:rsidRDefault="00815BFE" w:rsidP="00815BF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2D3C77">
              <w:rPr>
                <w:rFonts w:ascii="Arial" w:hAnsi="Arial" w:cs="Arial"/>
                <w:b/>
                <w:bCs/>
                <w:color w:val="000000"/>
                <w:w w:val="0"/>
                <w:sz w:val="18"/>
                <w:szCs w:val="18"/>
                <w:u w:color="000000"/>
                <w:lang w:val="sr-Cyrl-CS"/>
              </w:rPr>
              <w:t>У хиљадама динара</w:t>
            </w:r>
          </w:p>
        </w:tc>
      </w:tr>
      <w:tr w:rsidR="00815BFE" w:rsidRPr="002D3C77" w:rsidTr="0042529D">
        <w:trPr>
          <w:gridBefore w:val="1"/>
          <w:wBefore w:w="90" w:type="dxa"/>
          <w:cantSplit/>
        </w:trPr>
        <w:tc>
          <w:tcPr>
            <w:tcW w:w="5040" w:type="dxa"/>
            <w:tcBorders>
              <w:top w:val="nil"/>
              <w:left w:val="nil"/>
              <w:bottom w:val="nil"/>
              <w:right w:val="nil"/>
            </w:tcBorders>
            <w:vAlign w:val="bottom"/>
          </w:tcPr>
          <w:p w:rsidR="00815BFE" w:rsidRPr="002D3C77" w:rsidRDefault="00815BFE" w:rsidP="00152A79">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620" w:type="dxa"/>
            <w:tcBorders>
              <w:top w:val="nil"/>
              <w:left w:val="nil"/>
              <w:bottom w:val="single" w:sz="4" w:space="0" w:color="auto"/>
              <w:right w:val="nil"/>
            </w:tcBorders>
            <w:vAlign w:val="bottom"/>
          </w:tcPr>
          <w:p w:rsidR="00815BFE" w:rsidRPr="002D3C77" w:rsidRDefault="00815BFE" w:rsidP="00815BF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2D3C77">
              <w:rPr>
                <w:rFonts w:ascii="Arial" w:hAnsi="Arial" w:cs="Arial"/>
                <w:b/>
                <w:bCs/>
                <w:color w:val="000000"/>
                <w:w w:val="0"/>
                <w:sz w:val="18"/>
                <w:szCs w:val="18"/>
                <w:u w:color="000000"/>
                <w:lang w:val="sr-Cyrl-CS"/>
              </w:rPr>
              <w:t>31. децембар</w:t>
            </w:r>
            <w:r w:rsidRPr="002D3C77">
              <w:rPr>
                <w:rFonts w:ascii="Arial" w:hAnsi="Arial" w:cs="Arial"/>
                <w:b/>
                <w:bCs/>
                <w:color w:val="000000"/>
                <w:w w:val="0"/>
                <w:sz w:val="18"/>
                <w:szCs w:val="18"/>
                <w:u w:color="000000"/>
                <w:lang w:val="sr-Latn-RS"/>
              </w:rPr>
              <w:t xml:space="preserve"> </w:t>
            </w:r>
          </w:p>
          <w:p w:rsidR="00815BFE" w:rsidRPr="002D3C77" w:rsidRDefault="0042529D" w:rsidP="00507601">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2D3C77">
              <w:rPr>
                <w:rFonts w:ascii="Arial" w:hAnsi="Arial" w:cs="Arial"/>
                <w:b/>
                <w:bCs/>
                <w:color w:val="000000"/>
                <w:w w:val="0"/>
                <w:sz w:val="18"/>
                <w:szCs w:val="18"/>
                <w:u w:color="000000"/>
                <w:lang w:val="sr-Latn-RS"/>
              </w:rPr>
              <w:t>201</w:t>
            </w:r>
            <w:r w:rsidR="00507601" w:rsidRPr="002D3C77">
              <w:rPr>
                <w:rFonts w:ascii="Arial" w:hAnsi="Arial" w:cs="Arial"/>
                <w:b/>
                <w:bCs/>
                <w:color w:val="000000"/>
                <w:w w:val="0"/>
                <w:sz w:val="18"/>
                <w:szCs w:val="18"/>
                <w:u w:color="000000"/>
                <w:lang w:val="sr-Latn-RS"/>
              </w:rPr>
              <w:t>9</w:t>
            </w:r>
            <w:r w:rsidR="00815BFE" w:rsidRPr="002D3C77">
              <w:rPr>
                <w:rFonts w:ascii="Arial" w:hAnsi="Arial" w:cs="Arial"/>
                <w:b/>
                <w:bCs/>
                <w:color w:val="000000"/>
                <w:w w:val="0"/>
                <w:sz w:val="18"/>
                <w:szCs w:val="18"/>
                <w:u w:color="000000"/>
                <w:lang w:val="sr-Latn-RS"/>
              </w:rPr>
              <w:t>.</w:t>
            </w:r>
          </w:p>
        </w:tc>
        <w:tc>
          <w:tcPr>
            <w:tcW w:w="192" w:type="dxa"/>
            <w:gridSpan w:val="2"/>
            <w:tcBorders>
              <w:top w:val="nil"/>
              <w:left w:val="nil"/>
              <w:right w:val="nil"/>
            </w:tcBorders>
            <w:vAlign w:val="bottom"/>
          </w:tcPr>
          <w:p w:rsidR="00815BFE" w:rsidRPr="002D3C77" w:rsidRDefault="00815BFE" w:rsidP="00815BF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98" w:type="dxa"/>
            <w:tcBorders>
              <w:top w:val="nil"/>
              <w:left w:val="nil"/>
              <w:bottom w:val="single" w:sz="4" w:space="0" w:color="auto"/>
              <w:right w:val="nil"/>
            </w:tcBorders>
            <w:vAlign w:val="bottom"/>
          </w:tcPr>
          <w:p w:rsidR="00815BFE" w:rsidRPr="002D3C77" w:rsidRDefault="00815BFE" w:rsidP="00815BF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2D3C77">
              <w:rPr>
                <w:rFonts w:ascii="Arial" w:hAnsi="Arial" w:cs="Arial"/>
                <w:b/>
                <w:bCs/>
                <w:color w:val="000000"/>
                <w:w w:val="0"/>
                <w:sz w:val="18"/>
                <w:szCs w:val="18"/>
                <w:u w:color="000000"/>
                <w:lang w:val="sr-Cyrl-CS"/>
              </w:rPr>
              <w:t>31. децембар</w:t>
            </w:r>
            <w:r w:rsidRPr="002D3C77">
              <w:rPr>
                <w:rFonts w:ascii="Arial" w:hAnsi="Arial" w:cs="Arial"/>
                <w:b/>
                <w:bCs/>
                <w:color w:val="000000"/>
                <w:w w:val="0"/>
                <w:sz w:val="18"/>
                <w:szCs w:val="18"/>
                <w:u w:color="000000"/>
                <w:lang w:val="sr-Latn-RS"/>
              </w:rPr>
              <w:t xml:space="preserve"> </w:t>
            </w:r>
          </w:p>
          <w:p w:rsidR="00815BFE" w:rsidRPr="002D3C77" w:rsidRDefault="0042529D" w:rsidP="00507601">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2D3C77">
              <w:rPr>
                <w:rFonts w:ascii="Arial" w:hAnsi="Arial" w:cs="Arial"/>
                <w:b/>
                <w:bCs/>
                <w:color w:val="000000"/>
                <w:w w:val="0"/>
                <w:sz w:val="18"/>
                <w:szCs w:val="18"/>
                <w:u w:color="000000"/>
                <w:lang w:val="sr-Latn-RS"/>
              </w:rPr>
              <w:t>201</w:t>
            </w:r>
            <w:r w:rsidR="00507601" w:rsidRPr="002D3C77">
              <w:rPr>
                <w:rFonts w:ascii="Arial" w:hAnsi="Arial" w:cs="Arial"/>
                <w:b/>
                <w:bCs/>
                <w:color w:val="000000"/>
                <w:w w:val="0"/>
                <w:sz w:val="18"/>
                <w:szCs w:val="18"/>
                <w:u w:color="000000"/>
                <w:lang w:val="sr-Latn-RS"/>
              </w:rPr>
              <w:t>8</w:t>
            </w:r>
            <w:r w:rsidR="00815BFE" w:rsidRPr="002D3C77">
              <w:rPr>
                <w:rFonts w:ascii="Arial" w:hAnsi="Arial" w:cs="Arial"/>
                <w:b/>
                <w:bCs/>
                <w:color w:val="000000"/>
                <w:w w:val="0"/>
                <w:sz w:val="18"/>
                <w:szCs w:val="18"/>
                <w:u w:color="000000"/>
                <w:lang w:val="sr-Latn-RS"/>
              </w:rPr>
              <w:t>.</w:t>
            </w:r>
          </w:p>
        </w:tc>
      </w:tr>
      <w:tr w:rsidR="00815BFE" w:rsidRPr="001A121D" w:rsidTr="0042529D">
        <w:trPr>
          <w:cantSplit/>
        </w:trPr>
        <w:tc>
          <w:tcPr>
            <w:tcW w:w="5130" w:type="dxa"/>
            <w:gridSpan w:val="2"/>
            <w:tcBorders>
              <w:top w:val="nil"/>
              <w:left w:val="nil"/>
              <w:bottom w:val="nil"/>
              <w:right w:val="nil"/>
            </w:tcBorders>
            <w:vAlign w:val="bottom"/>
          </w:tcPr>
          <w:p w:rsidR="00815BFE" w:rsidRPr="00883835" w:rsidRDefault="00815BFE" w:rsidP="001A121D">
            <w:pPr>
              <w:widowControl w:val="0"/>
              <w:autoSpaceDE w:val="0"/>
              <w:autoSpaceDN w:val="0"/>
              <w:adjustRightInd w:val="0"/>
              <w:spacing w:after="0" w:line="240" w:lineRule="auto"/>
              <w:rPr>
                <w:rFonts w:ascii="Arial" w:hAnsi="Arial" w:cs="Arial"/>
                <w:b/>
                <w:i/>
                <w:color w:val="000000"/>
                <w:w w:val="0"/>
                <w:sz w:val="18"/>
                <w:szCs w:val="18"/>
                <w:u w:color="000000"/>
                <w:lang w:val="sr-Latn-RS"/>
              </w:rPr>
            </w:pPr>
            <w:r w:rsidRPr="002D3C77">
              <w:rPr>
                <w:rFonts w:ascii="Arial" w:hAnsi="Arial" w:cs="Arial"/>
                <w:b/>
                <w:i/>
                <w:color w:val="000000"/>
                <w:w w:val="0"/>
                <w:sz w:val="18"/>
                <w:szCs w:val="18"/>
                <w:u w:color="000000"/>
                <w:lang w:val="sr-Cyrl-CS"/>
              </w:rPr>
              <w:t>Део техничких резерви</w:t>
            </w:r>
          </w:p>
        </w:tc>
        <w:tc>
          <w:tcPr>
            <w:tcW w:w="1620" w:type="dxa"/>
            <w:tcBorders>
              <w:top w:val="nil"/>
              <w:left w:val="nil"/>
              <w:bottom w:val="nil"/>
              <w:right w:val="nil"/>
            </w:tcBorders>
            <w:vAlign w:val="bottom"/>
          </w:tcPr>
          <w:p w:rsidR="00815BFE" w:rsidRPr="001A121D" w:rsidRDefault="00815BFE" w:rsidP="00815BFE">
            <w:pPr>
              <w:widowControl w:val="0"/>
              <w:autoSpaceDE w:val="0"/>
              <w:autoSpaceDN w:val="0"/>
              <w:adjustRightInd w:val="0"/>
              <w:spacing w:after="0" w:line="240" w:lineRule="auto"/>
              <w:ind w:right="72"/>
              <w:rPr>
                <w:rFonts w:ascii="Arial" w:hAnsi="Arial" w:cs="Arial"/>
                <w:color w:val="000000"/>
                <w:w w:val="0"/>
                <w:sz w:val="18"/>
                <w:szCs w:val="18"/>
                <w:u w:color="000000"/>
                <w:lang w:val="sr-Latn-RS"/>
              </w:rPr>
            </w:pPr>
          </w:p>
        </w:tc>
        <w:tc>
          <w:tcPr>
            <w:tcW w:w="180" w:type="dxa"/>
            <w:tcBorders>
              <w:top w:val="nil"/>
              <w:left w:val="nil"/>
              <w:bottom w:val="nil"/>
              <w:right w:val="nil"/>
            </w:tcBorders>
          </w:tcPr>
          <w:p w:rsidR="00815BFE" w:rsidRPr="001A121D" w:rsidRDefault="00815BFE" w:rsidP="00815BFE">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710" w:type="dxa"/>
            <w:gridSpan w:val="2"/>
            <w:tcBorders>
              <w:top w:val="nil"/>
              <w:left w:val="nil"/>
              <w:bottom w:val="nil"/>
              <w:right w:val="nil"/>
            </w:tcBorders>
            <w:vAlign w:val="bottom"/>
          </w:tcPr>
          <w:p w:rsidR="00815BFE" w:rsidRPr="001A121D" w:rsidRDefault="00815BFE" w:rsidP="00815BFE">
            <w:pPr>
              <w:widowControl w:val="0"/>
              <w:autoSpaceDE w:val="0"/>
              <w:autoSpaceDN w:val="0"/>
              <w:adjustRightInd w:val="0"/>
              <w:spacing w:after="0" w:line="240" w:lineRule="auto"/>
              <w:ind w:right="72"/>
              <w:rPr>
                <w:rFonts w:ascii="Arial" w:hAnsi="Arial" w:cs="Arial"/>
                <w:w w:val="0"/>
                <w:sz w:val="18"/>
                <w:szCs w:val="18"/>
                <w:u w:color="000000"/>
                <w:lang w:val="sr-Latn-RS"/>
              </w:rPr>
            </w:pPr>
          </w:p>
        </w:tc>
      </w:tr>
      <w:tr w:rsidR="002943AE" w:rsidRPr="001A121D" w:rsidTr="00086B38">
        <w:trPr>
          <w:cantSplit/>
        </w:trPr>
        <w:tc>
          <w:tcPr>
            <w:tcW w:w="5130" w:type="dxa"/>
            <w:gridSpan w:val="2"/>
            <w:tcBorders>
              <w:top w:val="nil"/>
              <w:left w:val="nil"/>
              <w:bottom w:val="nil"/>
              <w:right w:val="nil"/>
            </w:tcBorders>
            <w:vAlign w:val="bottom"/>
          </w:tcPr>
          <w:p w:rsidR="002943AE" w:rsidRPr="001A121D" w:rsidRDefault="002943AE" w:rsidP="002943A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Преносне премије </w:t>
            </w:r>
          </w:p>
        </w:tc>
        <w:tc>
          <w:tcPr>
            <w:tcW w:w="1620" w:type="dxa"/>
            <w:tcBorders>
              <w:top w:val="nil"/>
              <w:left w:val="nil"/>
              <w:bottom w:val="nil"/>
              <w:right w:val="nil"/>
            </w:tcBorders>
            <w:vAlign w:val="center"/>
          </w:tcPr>
          <w:p w:rsidR="002943AE" w:rsidRPr="006B5110" w:rsidRDefault="00FA6DAA" w:rsidP="00FA6DAA">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6B5110">
              <w:rPr>
                <w:rFonts w:ascii="Arial" w:hAnsi="Arial" w:cs="Arial"/>
                <w:color w:val="000000"/>
                <w:w w:val="0"/>
                <w:sz w:val="18"/>
                <w:szCs w:val="18"/>
                <w:u w:color="000000"/>
                <w:lang w:val="sr-Cyrl-RS"/>
              </w:rPr>
              <w:t>1.094.588</w:t>
            </w:r>
          </w:p>
        </w:tc>
        <w:tc>
          <w:tcPr>
            <w:tcW w:w="180" w:type="dxa"/>
            <w:tcBorders>
              <w:top w:val="nil"/>
              <w:left w:val="nil"/>
              <w:bottom w:val="nil"/>
              <w:right w:val="nil"/>
            </w:tcBorders>
          </w:tcPr>
          <w:p w:rsidR="002943AE" w:rsidRPr="001A121D" w:rsidRDefault="002943AE" w:rsidP="002943A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10" w:type="dxa"/>
            <w:gridSpan w:val="2"/>
            <w:tcBorders>
              <w:top w:val="nil"/>
              <w:left w:val="nil"/>
              <w:bottom w:val="nil"/>
              <w:right w:val="nil"/>
            </w:tcBorders>
            <w:vAlign w:val="center"/>
          </w:tcPr>
          <w:p w:rsidR="002943AE" w:rsidRPr="00226FB9" w:rsidRDefault="002943AE" w:rsidP="002943A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645.837</w:t>
            </w:r>
          </w:p>
        </w:tc>
      </w:tr>
      <w:tr w:rsidR="002943AE" w:rsidRPr="001A121D" w:rsidTr="00086B38">
        <w:trPr>
          <w:cantSplit/>
        </w:trPr>
        <w:tc>
          <w:tcPr>
            <w:tcW w:w="5130" w:type="dxa"/>
            <w:gridSpan w:val="2"/>
            <w:tcBorders>
              <w:top w:val="nil"/>
              <w:left w:val="nil"/>
              <w:bottom w:val="nil"/>
              <w:right w:val="nil"/>
            </w:tcBorders>
            <w:vAlign w:val="bottom"/>
          </w:tcPr>
          <w:p w:rsidR="002943AE" w:rsidRPr="001A121D" w:rsidRDefault="002943AE" w:rsidP="002943A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Резервисане штете (неживот)</w:t>
            </w:r>
          </w:p>
        </w:tc>
        <w:tc>
          <w:tcPr>
            <w:tcW w:w="1620" w:type="dxa"/>
            <w:tcBorders>
              <w:top w:val="nil"/>
              <w:left w:val="nil"/>
              <w:bottom w:val="nil"/>
              <w:right w:val="nil"/>
            </w:tcBorders>
            <w:vAlign w:val="center"/>
          </w:tcPr>
          <w:p w:rsidR="002943AE" w:rsidRPr="006B5110" w:rsidRDefault="002943AE" w:rsidP="00FC3CFA">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6B5110">
              <w:rPr>
                <w:rFonts w:ascii="Arial" w:hAnsi="Arial" w:cs="Arial"/>
                <w:color w:val="000000"/>
                <w:w w:val="0"/>
                <w:sz w:val="18"/>
                <w:szCs w:val="18"/>
                <w:u w:color="000000"/>
                <w:lang w:val="sr-Cyrl-RS"/>
              </w:rPr>
              <w:t>1.</w:t>
            </w:r>
            <w:r w:rsidR="00FC3CFA" w:rsidRPr="006B5110">
              <w:rPr>
                <w:rFonts w:ascii="Arial" w:hAnsi="Arial" w:cs="Arial"/>
                <w:color w:val="000000"/>
                <w:w w:val="0"/>
                <w:sz w:val="18"/>
                <w:szCs w:val="18"/>
                <w:u w:color="000000"/>
                <w:lang w:val="sr-Cyrl-RS"/>
              </w:rPr>
              <w:t>962</w:t>
            </w:r>
            <w:r w:rsidRPr="006B5110">
              <w:rPr>
                <w:rFonts w:ascii="Arial" w:hAnsi="Arial" w:cs="Arial"/>
                <w:color w:val="000000"/>
                <w:w w:val="0"/>
                <w:sz w:val="18"/>
                <w:szCs w:val="18"/>
                <w:u w:color="000000"/>
                <w:lang w:val="sr-Cyrl-RS"/>
              </w:rPr>
              <w:t>.</w:t>
            </w:r>
            <w:r w:rsidR="00FC3CFA" w:rsidRPr="006B5110">
              <w:rPr>
                <w:rFonts w:ascii="Arial" w:hAnsi="Arial" w:cs="Arial"/>
                <w:color w:val="000000"/>
                <w:w w:val="0"/>
                <w:sz w:val="18"/>
                <w:szCs w:val="18"/>
                <w:u w:color="000000"/>
                <w:lang w:val="sr-Cyrl-RS"/>
              </w:rPr>
              <w:t>042</w:t>
            </w:r>
          </w:p>
        </w:tc>
        <w:tc>
          <w:tcPr>
            <w:tcW w:w="180" w:type="dxa"/>
            <w:tcBorders>
              <w:top w:val="nil"/>
              <w:left w:val="nil"/>
              <w:bottom w:val="nil"/>
              <w:right w:val="nil"/>
            </w:tcBorders>
          </w:tcPr>
          <w:p w:rsidR="002943AE" w:rsidRPr="001A121D" w:rsidRDefault="002943AE" w:rsidP="002943A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10" w:type="dxa"/>
            <w:gridSpan w:val="2"/>
            <w:tcBorders>
              <w:top w:val="nil"/>
              <w:left w:val="nil"/>
              <w:bottom w:val="nil"/>
              <w:right w:val="nil"/>
            </w:tcBorders>
            <w:vAlign w:val="center"/>
          </w:tcPr>
          <w:p w:rsidR="002943AE" w:rsidRPr="00226FB9" w:rsidRDefault="002943AE" w:rsidP="002943A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1.702.896</w:t>
            </w:r>
          </w:p>
        </w:tc>
      </w:tr>
      <w:tr w:rsidR="002943AE" w:rsidRPr="001A121D" w:rsidTr="00086B38">
        <w:trPr>
          <w:cantSplit/>
        </w:trPr>
        <w:tc>
          <w:tcPr>
            <w:tcW w:w="5130" w:type="dxa"/>
            <w:gridSpan w:val="2"/>
            <w:tcBorders>
              <w:top w:val="nil"/>
              <w:left w:val="nil"/>
              <w:bottom w:val="nil"/>
              <w:right w:val="nil"/>
            </w:tcBorders>
            <w:vAlign w:val="bottom"/>
          </w:tcPr>
          <w:p w:rsidR="002943AE" w:rsidRPr="001A121D" w:rsidRDefault="002943AE" w:rsidP="002943A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Резерве за изравнање ризика </w:t>
            </w:r>
          </w:p>
        </w:tc>
        <w:tc>
          <w:tcPr>
            <w:tcW w:w="1620" w:type="dxa"/>
            <w:tcBorders>
              <w:top w:val="nil"/>
              <w:left w:val="nil"/>
              <w:right w:val="nil"/>
            </w:tcBorders>
            <w:vAlign w:val="center"/>
          </w:tcPr>
          <w:p w:rsidR="002943AE" w:rsidRPr="006B5110" w:rsidRDefault="002943AE" w:rsidP="00FC3CFA">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6B5110">
              <w:rPr>
                <w:rFonts w:ascii="Arial" w:hAnsi="Arial" w:cs="Arial"/>
                <w:color w:val="000000"/>
                <w:w w:val="0"/>
                <w:sz w:val="18"/>
                <w:szCs w:val="18"/>
                <w:u w:color="000000"/>
                <w:lang w:val="sr-Cyrl-RS"/>
              </w:rPr>
              <w:t>1.</w:t>
            </w:r>
            <w:r w:rsidR="00FC3CFA" w:rsidRPr="006B5110">
              <w:rPr>
                <w:rFonts w:ascii="Arial" w:hAnsi="Arial" w:cs="Arial"/>
                <w:color w:val="000000"/>
                <w:w w:val="0"/>
                <w:sz w:val="18"/>
                <w:szCs w:val="18"/>
                <w:u w:color="000000"/>
                <w:lang w:val="sr-Cyrl-RS"/>
              </w:rPr>
              <w:t>253</w:t>
            </w:r>
          </w:p>
        </w:tc>
        <w:tc>
          <w:tcPr>
            <w:tcW w:w="180" w:type="dxa"/>
            <w:tcBorders>
              <w:top w:val="nil"/>
              <w:left w:val="nil"/>
              <w:bottom w:val="nil"/>
              <w:right w:val="nil"/>
            </w:tcBorders>
          </w:tcPr>
          <w:p w:rsidR="002943AE" w:rsidRPr="001A121D" w:rsidRDefault="002943AE" w:rsidP="002943A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10" w:type="dxa"/>
            <w:gridSpan w:val="2"/>
            <w:tcBorders>
              <w:top w:val="nil"/>
              <w:left w:val="nil"/>
              <w:right w:val="nil"/>
            </w:tcBorders>
            <w:vAlign w:val="center"/>
          </w:tcPr>
          <w:p w:rsidR="002943AE" w:rsidRPr="00226FB9" w:rsidRDefault="002943AE" w:rsidP="002943A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1.117</w:t>
            </w:r>
          </w:p>
        </w:tc>
      </w:tr>
      <w:tr w:rsidR="002943AE" w:rsidRPr="001A121D" w:rsidTr="00086B38">
        <w:trPr>
          <w:cantSplit/>
        </w:trPr>
        <w:tc>
          <w:tcPr>
            <w:tcW w:w="5130" w:type="dxa"/>
            <w:gridSpan w:val="2"/>
            <w:tcBorders>
              <w:top w:val="nil"/>
              <w:left w:val="nil"/>
              <w:bottom w:val="nil"/>
              <w:right w:val="nil"/>
            </w:tcBorders>
            <w:vAlign w:val="bottom"/>
          </w:tcPr>
          <w:p w:rsidR="002943AE" w:rsidRPr="001A121D" w:rsidRDefault="002943AE" w:rsidP="002943A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Друге техничке резерве</w:t>
            </w:r>
          </w:p>
        </w:tc>
        <w:tc>
          <w:tcPr>
            <w:tcW w:w="1620" w:type="dxa"/>
            <w:tcBorders>
              <w:top w:val="nil"/>
              <w:left w:val="nil"/>
              <w:bottom w:val="single" w:sz="4" w:space="0" w:color="auto"/>
              <w:right w:val="nil"/>
            </w:tcBorders>
            <w:vAlign w:val="center"/>
          </w:tcPr>
          <w:p w:rsidR="002943AE" w:rsidRPr="006B5110" w:rsidRDefault="00FC3CFA" w:rsidP="00FC3CFA">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6B5110">
              <w:rPr>
                <w:rFonts w:ascii="Arial" w:hAnsi="Arial" w:cs="Arial"/>
                <w:color w:val="000000"/>
                <w:w w:val="0"/>
                <w:sz w:val="18"/>
                <w:szCs w:val="18"/>
                <w:u w:color="000000"/>
                <w:lang w:val="sr-Cyrl-RS"/>
              </w:rPr>
              <w:t>4</w:t>
            </w:r>
            <w:r w:rsidR="002943AE" w:rsidRPr="006B5110">
              <w:rPr>
                <w:rFonts w:ascii="Arial" w:hAnsi="Arial" w:cs="Arial"/>
                <w:color w:val="000000"/>
                <w:w w:val="0"/>
                <w:sz w:val="18"/>
                <w:szCs w:val="18"/>
                <w:u w:color="000000"/>
                <w:lang w:val="sr-Cyrl-RS"/>
              </w:rPr>
              <w:t>.</w:t>
            </w:r>
            <w:r w:rsidRPr="006B5110">
              <w:rPr>
                <w:rFonts w:ascii="Arial" w:hAnsi="Arial" w:cs="Arial"/>
                <w:color w:val="000000"/>
                <w:w w:val="0"/>
                <w:sz w:val="18"/>
                <w:szCs w:val="18"/>
                <w:u w:color="000000"/>
                <w:lang w:val="sr-Cyrl-RS"/>
              </w:rPr>
              <w:t>074</w:t>
            </w:r>
          </w:p>
        </w:tc>
        <w:tc>
          <w:tcPr>
            <w:tcW w:w="180" w:type="dxa"/>
            <w:tcBorders>
              <w:top w:val="nil"/>
              <w:left w:val="nil"/>
              <w:bottom w:val="nil"/>
              <w:right w:val="nil"/>
            </w:tcBorders>
          </w:tcPr>
          <w:p w:rsidR="002943AE" w:rsidRPr="001A121D" w:rsidRDefault="002943AE" w:rsidP="002943A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10" w:type="dxa"/>
            <w:gridSpan w:val="2"/>
            <w:tcBorders>
              <w:top w:val="nil"/>
              <w:left w:val="nil"/>
              <w:bottom w:val="single" w:sz="4" w:space="0" w:color="auto"/>
              <w:right w:val="nil"/>
            </w:tcBorders>
            <w:vAlign w:val="center"/>
          </w:tcPr>
          <w:p w:rsidR="002943AE" w:rsidRPr="00226FB9" w:rsidRDefault="002943AE" w:rsidP="002943A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1.492</w:t>
            </w:r>
          </w:p>
        </w:tc>
      </w:tr>
      <w:tr w:rsidR="002943AE" w:rsidRPr="001A121D" w:rsidTr="00086B38">
        <w:trPr>
          <w:cantSplit/>
        </w:trPr>
        <w:tc>
          <w:tcPr>
            <w:tcW w:w="5130" w:type="dxa"/>
            <w:gridSpan w:val="2"/>
            <w:tcBorders>
              <w:top w:val="nil"/>
              <w:left w:val="nil"/>
              <w:bottom w:val="nil"/>
              <w:right w:val="nil"/>
            </w:tcBorders>
            <w:vAlign w:val="bottom"/>
          </w:tcPr>
          <w:p w:rsidR="002943AE" w:rsidRPr="001A121D" w:rsidRDefault="002943AE" w:rsidP="002943AE">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Бруто техничке резерве (неживот)</w:t>
            </w:r>
          </w:p>
        </w:tc>
        <w:tc>
          <w:tcPr>
            <w:tcW w:w="1620" w:type="dxa"/>
            <w:tcBorders>
              <w:top w:val="single" w:sz="4" w:space="0" w:color="auto"/>
              <w:left w:val="nil"/>
              <w:right w:val="nil"/>
            </w:tcBorders>
            <w:vAlign w:val="center"/>
          </w:tcPr>
          <w:p w:rsidR="002943AE" w:rsidRPr="00057A50" w:rsidRDefault="00FC3CFA" w:rsidP="00057A50">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Latn-RS"/>
              </w:rPr>
            </w:pPr>
            <w:r w:rsidRPr="006B5110">
              <w:rPr>
                <w:rFonts w:ascii="Arial" w:hAnsi="Arial" w:cs="Arial"/>
                <w:b/>
                <w:color w:val="000000"/>
                <w:w w:val="0"/>
                <w:sz w:val="18"/>
                <w:szCs w:val="18"/>
                <w:u w:color="000000"/>
                <w:lang w:val="sr-Cyrl-RS"/>
              </w:rPr>
              <w:t>3</w:t>
            </w:r>
            <w:r w:rsidR="002943AE" w:rsidRPr="006B5110">
              <w:rPr>
                <w:rFonts w:ascii="Arial" w:hAnsi="Arial" w:cs="Arial"/>
                <w:b/>
                <w:color w:val="000000"/>
                <w:w w:val="0"/>
                <w:sz w:val="18"/>
                <w:szCs w:val="18"/>
                <w:u w:color="000000"/>
                <w:lang w:val="sr-Cyrl-RS"/>
              </w:rPr>
              <w:t>.</w:t>
            </w:r>
            <w:r w:rsidRPr="006B5110">
              <w:rPr>
                <w:rFonts w:ascii="Arial" w:hAnsi="Arial" w:cs="Arial"/>
                <w:b/>
                <w:color w:val="000000"/>
                <w:w w:val="0"/>
                <w:sz w:val="18"/>
                <w:szCs w:val="18"/>
                <w:u w:color="000000"/>
                <w:lang w:val="sr-Cyrl-RS"/>
              </w:rPr>
              <w:t>061</w:t>
            </w:r>
            <w:r w:rsidR="002943AE" w:rsidRPr="006B5110">
              <w:rPr>
                <w:rFonts w:ascii="Arial" w:hAnsi="Arial" w:cs="Arial"/>
                <w:b/>
                <w:color w:val="000000"/>
                <w:w w:val="0"/>
                <w:sz w:val="18"/>
                <w:szCs w:val="18"/>
                <w:u w:color="000000"/>
                <w:lang w:val="sr-Cyrl-RS"/>
              </w:rPr>
              <w:t>.</w:t>
            </w:r>
            <w:r w:rsidRPr="006B5110">
              <w:rPr>
                <w:rFonts w:ascii="Arial" w:hAnsi="Arial" w:cs="Arial"/>
                <w:b/>
                <w:color w:val="000000"/>
                <w:w w:val="0"/>
                <w:sz w:val="18"/>
                <w:szCs w:val="18"/>
                <w:u w:color="000000"/>
                <w:lang w:val="sr-Cyrl-RS"/>
              </w:rPr>
              <w:t>95</w:t>
            </w:r>
            <w:r w:rsidR="00057A50">
              <w:rPr>
                <w:rFonts w:ascii="Arial" w:hAnsi="Arial" w:cs="Arial"/>
                <w:b/>
                <w:color w:val="000000"/>
                <w:w w:val="0"/>
                <w:sz w:val="18"/>
                <w:szCs w:val="18"/>
                <w:u w:color="000000"/>
                <w:lang w:val="sr-Latn-RS"/>
              </w:rPr>
              <w:t>7</w:t>
            </w:r>
          </w:p>
        </w:tc>
        <w:tc>
          <w:tcPr>
            <w:tcW w:w="180" w:type="dxa"/>
            <w:tcBorders>
              <w:top w:val="nil"/>
              <w:left w:val="nil"/>
              <w:bottom w:val="nil"/>
              <w:right w:val="nil"/>
            </w:tcBorders>
          </w:tcPr>
          <w:p w:rsidR="002943AE" w:rsidRPr="001A121D" w:rsidRDefault="002943AE" w:rsidP="002943A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710" w:type="dxa"/>
            <w:gridSpan w:val="2"/>
            <w:tcBorders>
              <w:top w:val="single" w:sz="4" w:space="0" w:color="auto"/>
              <w:left w:val="nil"/>
              <w:right w:val="nil"/>
            </w:tcBorders>
            <w:vAlign w:val="center"/>
          </w:tcPr>
          <w:p w:rsidR="002943AE" w:rsidRPr="00226FB9" w:rsidRDefault="002943AE" w:rsidP="002943AE">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Cyrl-RS"/>
              </w:rPr>
            </w:pPr>
            <w:r>
              <w:rPr>
                <w:rFonts w:ascii="Arial" w:hAnsi="Arial" w:cs="Arial"/>
                <w:b/>
                <w:color w:val="000000"/>
                <w:w w:val="0"/>
                <w:sz w:val="18"/>
                <w:szCs w:val="18"/>
                <w:u w:color="000000"/>
                <w:lang w:val="sr-Cyrl-RS"/>
              </w:rPr>
              <w:t>2.351.342</w:t>
            </w:r>
          </w:p>
        </w:tc>
      </w:tr>
      <w:tr w:rsidR="002943AE" w:rsidRPr="001A121D" w:rsidTr="00086B38">
        <w:trPr>
          <w:cantSplit/>
        </w:trPr>
        <w:tc>
          <w:tcPr>
            <w:tcW w:w="5130" w:type="dxa"/>
            <w:gridSpan w:val="2"/>
            <w:tcBorders>
              <w:top w:val="nil"/>
              <w:left w:val="nil"/>
              <w:bottom w:val="nil"/>
              <w:right w:val="nil"/>
            </w:tcBorders>
            <w:vAlign w:val="bottom"/>
          </w:tcPr>
          <w:p w:rsidR="002943AE" w:rsidRPr="001A121D" w:rsidRDefault="002943AE" w:rsidP="002943A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Пренето у реосигурање (неживот)</w:t>
            </w:r>
          </w:p>
        </w:tc>
        <w:tc>
          <w:tcPr>
            <w:tcW w:w="1620" w:type="dxa"/>
            <w:tcBorders>
              <w:top w:val="nil"/>
              <w:left w:val="nil"/>
              <w:bottom w:val="single" w:sz="4" w:space="0" w:color="auto"/>
              <w:right w:val="nil"/>
            </w:tcBorders>
            <w:vAlign w:val="center"/>
          </w:tcPr>
          <w:p w:rsidR="002943AE" w:rsidRPr="006B5110" w:rsidRDefault="00FC3CFA" w:rsidP="00FC3CFA">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6B5110">
              <w:rPr>
                <w:rFonts w:ascii="Arial" w:hAnsi="Arial" w:cs="Arial"/>
                <w:color w:val="000000"/>
                <w:w w:val="0"/>
                <w:sz w:val="18"/>
                <w:szCs w:val="18"/>
                <w:u w:color="000000"/>
                <w:lang w:val="sr-Cyrl-RS"/>
              </w:rPr>
              <w:t>2</w:t>
            </w:r>
            <w:r w:rsidR="002943AE" w:rsidRPr="006B5110">
              <w:rPr>
                <w:rFonts w:ascii="Arial" w:hAnsi="Arial" w:cs="Arial"/>
                <w:color w:val="000000"/>
                <w:w w:val="0"/>
                <w:sz w:val="18"/>
                <w:szCs w:val="18"/>
                <w:u w:color="000000"/>
                <w:lang w:val="sr-Cyrl-RS"/>
              </w:rPr>
              <w:t>.</w:t>
            </w:r>
            <w:r w:rsidRPr="006B5110">
              <w:rPr>
                <w:rFonts w:ascii="Arial" w:hAnsi="Arial" w:cs="Arial"/>
                <w:color w:val="000000"/>
                <w:w w:val="0"/>
                <w:sz w:val="18"/>
                <w:szCs w:val="18"/>
                <w:u w:color="000000"/>
                <w:lang w:val="sr-Cyrl-RS"/>
              </w:rPr>
              <w:t>157</w:t>
            </w:r>
            <w:r w:rsidR="002943AE" w:rsidRPr="006B5110">
              <w:rPr>
                <w:rFonts w:ascii="Arial" w:hAnsi="Arial" w:cs="Arial"/>
                <w:color w:val="000000"/>
                <w:w w:val="0"/>
                <w:sz w:val="18"/>
                <w:szCs w:val="18"/>
                <w:u w:color="000000"/>
                <w:lang w:val="sr-Cyrl-RS"/>
              </w:rPr>
              <w:t>.</w:t>
            </w:r>
            <w:r w:rsidRPr="006B5110">
              <w:rPr>
                <w:rFonts w:ascii="Arial" w:hAnsi="Arial" w:cs="Arial"/>
                <w:color w:val="000000"/>
                <w:w w:val="0"/>
                <w:sz w:val="18"/>
                <w:szCs w:val="18"/>
                <w:u w:color="000000"/>
                <w:lang w:val="sr-Cyrl-RS"/>
              </w:rPr>
              <w:t>676</w:t>
            </w:r>
          </w:p>
        </w:tc>
        <w:tc>
          <w:tcPr>
            <w:tcW w:w="180" w:type="dxa"/>
            <w:tcBorders>
              <w:top w:val="nil"/>
              <w:left w:val="nil"/>
              <w:bottom w:val="nil"/>
              <w:right w:val="nil"/>
            </w:tcBorders>
          </w:tcPr>
          <w:p w:rsidR="002943AE" w:rsidRPr="001A121D" w:rsidRDefault="002943AE" w:rsidP="002943A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10" w:type="dxa"/>
            <w:gridSpan w:val="2"/>
            <w:tcBorders>
              <w:top w:val="nil"/>
              <w:left w:val="nil"/>
              <w:bottom w:val="single" w:sz="4" w:space="0" w:color="auto"/>
              <w:right w:val="nil"/>
            </w:tcBorders>
            <w:vAlign w:val="center"/>
          </w:tcPr>
          <w:p w:rsidR="002943AE" w:rsidRPr="00226FB9" w:rsidRDefault="002943AE" w:rsidP="002943A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1.568.232</w:t>
            </w:r>
          </w:p>
        </w:tc>
      </w:tr>
      <w:tr w:rsidR="002943AE" w:rsidRPr="001A121D" w:rsidTr="00086B38">
        <w:trPr>
          <w:cantSplit/>
        </w:trPr>
        <w:tc>
          <w:tcPr>
            <w:tcW w:w="5130" w:type="dxa"/>
            <w:gridSpan w:val="2"/>
            <w:tcBorders>
              <w:top w:val="nil"/>
              <w:left w:val="nil"/>
              <w:bottom w:val="nil"/>
              <w:right w:val="nil"/>
            </w:tcBorders>
            <w:vAlign w:val="bottom"/>
          </w:tcPr>
          <w:p w:rsidR="002943AE" w:rsidRPr="001A121D" w:rsidRDefault="002943AE" w:rsidP="002943AE">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883835">
              <w:rPr>
                <w:rFonts w:ascii="Arial" w:hAnsi="Arial" w:cs="Arial"/>
                <w:b/>
                <w:sz w:val="18"/>
                <w:szCs w:val="18"/>
              </w:rPr>
              <w:t>Техничке резерве у самопридржају</w:t>
            </w:r>
            <w:r w:rsidRPr="001A121D">
              <w:rPr>
                <w:rFonts w:ascii="Arial" w:hAnsi="Arial" w:cs="Arial"/>
                <w:b/>
                <w:bCs/>
                <w:color w:val="000000"/>
                <w:w w:val="0"/>
                <w:sz w:val="18"/>
                <w:szCs w:val="18"/>
                <w:u w:color="000000"/>
                <w:lang w:val="sr-Cyrl-CS"/>
              </w:rPr>
              <w:t xml:space="preserve"> (неживот)</w:t>
            </w:r>
          </w:p>
        </w:tc>
        <w:tc>
          <w:tcPr>
            <w:tcW w:w="1620" w:type="dxa"/>
            <w:tcBorders>
              <w:top w:val="single" w:sz="4" w:space="0" w:color="auto"/>
              <w:left w:val="nil"/>
              <w:bottom w:val="nil"/>
              <w:right w:val="nil"/>
            </w:tcBorders>
            <w:vAlign w:val="center"/>
          </w:tcPr>
          <w:p w:rsidR="002943AE" w:rsidRPr="006B5110" w:rsidRDefault="00FC3CFA" w:rsidP="00FC3CFA">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Cyrl-RS"/>
              </w:rPr>
            </w:pPr>
            <w:r w:rsidRPr="006B5110">
              <w:rPr>
                <w:rFonts w:ascii="Arial" w:hAnsi="Arial" w:cs="Arial"/>
                <w:b/>
                <w:color w:val="000000"/>
                <w:w w:val="0"/>
                <w:sz w:val="18"/>
                <w:szCs w:val="18"/>
                <w:u w:color="000000"/>
                <w:lang w:val="sr-Cyrl-RS"/>
              </w:rPr>
              <w:t>904</w:t>
            </w:r>
            <w:r w:rsidR="002943AE" w:rsidRPr="006B5110">
              <w:rPr>
                <w:rFonts w:ascii="Arial" w:hAnsi="Arial" w:cs="Arial"/>
                <w:b/>
                <w:color w:val="000000"/>
                <w:w w:val="0"/>
                <w:sz w:val="18"/>
                <w:szCs w:val="18"/>
                <w:u w:color="000000"/>
                <w:lang w:val="sr-Cyrl-RS"/>
              </w:rPr>
              <w:t>.</w:t>
            </w:r>
            <w:r w:rsidR="00057A50">
              <w:rPr>
                <w:rFonts w:ascii="Arial" w:hAnsi="Arial" w:cs="Arial"/>
                <w:b/>
                <w:color w:val="000000"/>
                <w:w w:val="0"/>
                <w:sz w:val="18"/>
                <w:szCs w:val="18"/>
                <w:u w:color="000000"/>
                <w:lang w:val="sr-Cyrl-RS"/>
              </w:rPr>
              <w:t>281</w:t>
            </w:r>
          </w:p>
        </w:tc>
        <w:tc>
          <w:tcPr>
            <w:tcW w:w="180" w:type="dxa"/>
            <w:tcBorders>
              <w:top w:val="nil"/>
              <w:left w:val="nil"/>
              <w:bottom w:val="nil"/>
              <w:right w:val="nil"/>
            </w:tcBorders>
          </w:tcPr>
          <w:p w:rsidR="002943AE" w:rsidRPr="001A121D" w:rsidRDefault="002943AE" w:rsidP="002943A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710" w:type="dxa"/>
            <w:gridSpan w:val="2"/>
            <w:tcBorders>
              <w:top w:val="single" w:sz="4" w:space="0" w:color="auto"/>
              <w:left w:val="nil"/>
              <w:bottom w:val="nil"/>
              <w:right w:val="nil"/>
            </w:tcBorders>
            <w:vAlign w:val="center"/>
          </w:tcPr>
          <w:p w:rsidR="002943AE" w:rsidRPr="00057A50" w:rsidRDefault="002943AE" w:rsidP="00057A50">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Latn-RS"/>
              </w:rPr>
            </w:pPr>
            <w:r>
              <w:rPr>
                <w:rFonts w:ascii="Arial" w:hAnsi="Arial" w:cs="Arial"/>
                <w:b/>
                <w:color w:val="000000"/>
                <w:w w:val="0"/>
                <w:sz w:val="18"/>
                <w:szCs w:val="18"/>
                <w:u w:color="000000"/>
                <w:lang w:val="sr-Cyrl-RS"/>
              </w:rPr>
              <w:t>783.11</w:t>
            </w:r>
            <w:r w:rsidR="00057A50">
              <w:rPr>
                <w:rFonts w:ascii="Arial" w:hAnsi="Arial" w:cs="Arial"/>
                <w:b/>
                <w:color w:val="000000"/>
                <w:w w:val="0"/>
                <w:sz w:val="18"/>
                <w:szCs w:val="18"/>
                <w:u w:color="000000"/>
                <w:lang w:val="sr-Latn-RS"/>
              </w:rPr>
              <w:t>0</w:t>
            </w:r>
          </w:p>
        </w:tc>
      </w:tr>
      <w:tr w:rsidR="002943AE" w:rsidRPr="001A121D" w:rsidTr="00086B38">
        <w:trPr>
          <w:cantSplit/>
        </w:trPr>
        <w:tc>
          <w:tcPr>
            <w:tcW w:w="5130" w:type="dxa"/>
            <w:gridSpan w:val="2"/>
            <w:tcBorders>
              <w:top w:val="nil"/>
              <w:left w:val="nil"/>
              <w:bottom w:val="nil"/>
              <w:right w:val="nil"/>
            </w:tcBorders>
            <w:vAlign w:val="bottom"/>
          </w:tcPr>
          <w:p w:rsidR="002943AE" w:rsidRPr="001A121D" w:rsidRDefault="002943AE" w:rsidP="002943A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Математичка резерва </w:t>
            </w:r>
          </w:p>
        </w:tc>
        <w:tc>
          <w:tcPr>
            <w:tcW w:w="1620" w:type="dxa"/>
            <w:tcBorders>
              <w:top w:val="nil"/>
              <w:left w:val="nil"/>
              <w:right w:val="nil"/>
            </w:tcBorders>
            <w:vAlign w:val="center"/>
          </w:tcPr>
          <w:p w:rsidR="002943AE" w:rsidRPr="006B5110" w:rsidRDefault="002943AE" w:rsidP="00FC3CFA">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6B5110">
              <w:rPr>
                <w:rFonts w:ascii="Arial" w:hAnsi="Arial" w:cs="Arial"/>
                <w:color w:val="000000"/>
                <w:w w:val="0"/>
                <w:sz w:val="18"/>
                <w:szCs w:val="18"/>
                <w:u w:color="000000"/>
                <w:lang w:val="sr-Cyrl-RS"/>
              </w:rPr>
              <w:t>19.</w:t>
            </w:r>
            <w:r w:rsidR="00FC3CFA" w:rsidRPr="006B5110">
              <w:rPr>
                <w:rFonts w:ascii="Arial" w:hAnsi="Arial" w:cs="Arial"/>
                <w:color w:val="000000"/>
                <w:w w:val="0"/>
                <w:sz w:val="18"/>
                <w:szCs w:val="18"/>
                <w:u w:color="000000"/>
                <w:lang w:val="sr-Cyrl-RS"/>
              </w:rPr>
              <w:t>438</w:t>
            </w:r>
          </w:p>
        </w:tc>
        <w:tc>
          <w:tcPr>
            <w:tcW w:w="180" w:type="dxa"/>
            <w:tcBorders>
              <w:top w:val="nil"/>
              <w:left w:val="nil"/>
              <w:bottom w:val="nil"/>
              <w:right w:val="nil"/>
            </w:tcBorders>
          </w:tcPr>
          <w:p w:rsidR="002943AE" w:rsidRPr="001A121D" w:rsidRDefault="002943AE" w:rsidP="002943A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10" w:type="dxa"/>
            <w:gridSpan w:val="2"/>
            <w:tcBorders>
              <w:top w:val="nil"/>
              <w:left w:val="nil"/>
              <w:right w:val="nil"/>
            </w:tcBorders>
            <w:vAlign w:val="center"/>
          </w:tcPr>
          <w:p w:rsidR="002943AE" w:rsidRPr="00226FB9" w:rsidRDefault="002943AE" w:rsidP="002943A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19.211</w:t>
            </w:r>
          </w:p>
        </w:tc>
      </w:tr>
      <w:tr w:rsidR="002943AE" w:rsidRPr="001A121D" w:rsidTr="00086B38">
        <w:trPr>
          <w:cantSplit/>
        </w:trPr>
        <w:tc>
          <w:tcPr>
            <w:tcW w:w="5130" w:type="dxa"/>
            <w:gridSpan w:val="2"/>
            <w:tcBorders>
              <w:top w:val="nil"/>
              <w:left w:val="nil"/>
              <w:bottom w:val="nil"/>
              <w:right w:val="nil"/>
            </w:tcBorders>
            <w:vAlign w:val="bottom"/>
          </w:tcPr>
          <w:p w:rsidR="002943AE" w:rsidRPr="001A121D" w:rsidRDefault="002943AE" w:rsidP="002943A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Резервисане штете (живот)</w:t>
            </w:r>
          </w:p>
        </w:tc>
        <w:tc>
          <w:tcPr>
            <w:tcW w:w="1620" w:type="dxa"/>
            <w:tcBorders>
              <w:top w:val="nil"/>
              <w:left w:val="nil"/>
              <w:bottom w:val="single" w:sz="4" w:space="0" w:color="auto"/>
              <w:right w:val="nil"/>
            </w:tcBorders>
            <w:vAlign w:val="center"/>
          </w:tcPr>
          <w:p w:rsidR="002943AE" w:rsidRPr="006B5110" w:rsidRDefault="002943AE" w:rsidP="00FC3CFA">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6B5110">
              <w:rPr>
                <w:rFonts w:ascii="Arial" w:hAnsi="Arial" w:cs="Arial"/>
                <w:color w:val="000000"/>
                <w:w w:val="0"/>
                <w:sz w:val="18"/>
                <w:szCs w:val="18"/>
                <w:u w:color="000000"/>
                <w:lang w:val="sr-Cyrl-RS"/>
              </w:rPr>
              <w:t>2</w:t>
            </w:r>
            <w:r w:rsidR="00FC3CFA" w:rsidRPr="006B5110">
              <w:rPr>
                <w:rFonts w:ascii="Arial" w:hAnsi="Arial" w:cs="Arial"/>
                <w:color w:val="000000"/>
                <w:w w:val="0"/>
                <w:sz w:val="18"/>
                <w:szCs w:val="18"/>
                <w:u w:color="000000"/>
                <w:lang w:val="sr-Cyrl-RS"/>
              </w:rPr>
              <w:t>1</w:t>
            </w:r>
            <w:r w:rsidRPr="006B5110">
              <w:rPr>
                <w:rFonts w:ascii="Arial" w:hAnsi="Arial" w:cs="Arial"/>
                <w:color w:val="000000"/>
                <w:w w:val="0"/>
                <w:sz w:val="18"/>
                <w:szCs w:val="18"/>
                <w:u w:color="000000"/>
                <w:lang w:val="sr-Cyrl-RS"/>
              </w:rPr>
              <w:t>.</w:t>
            </w:r>
            <w:r w:rsidR="00FC3CFA" w:rsidRPr="006B5110">
              <w:rPr>
                <w:rFonts w:ascii="Arial" w:hAnsi="Arial" w:cs="Arial"/>
                <w:color w:val="000000"/>
                <w:w w:val="0"/>
                <w:sz w:val="18"/>
                <w:szCs w:val="18"/>
                <w:u w:color="000000"/>
                <w:lang w:val="sr-Cyrl-RS"/>
              </w:rPr>
              <w:t>578</w:t>
            </w:r>
          </w:p>
        </w:tc>
        <w:tc>
          <w:tcPr>
            <w:tcW w:w="180" w:type="dxa"/>
            <w:tcBorders>
              <w:top w:val="nil"/>
              <w:left w:val="nil"/>
              <w:bottom w:val="nil"/>
              <w:right w:val="nil"/>
            </w:tcBorders>
          </w:tcPr>
          <w:p w:rsidR="002943AE" w:rsidRPr="001A121D" w:rsidRDefault="002943AE" w:rsidP="002943A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10" w:type="dxa"/>
            <w:gridSpan w:val="2"/>
            <w:tcBorders>
              <w:top w:val="nil"/>
              <w:left w:val="nil"/>
              <w:bottom w:val="single" w:sz="4" w:space="0" w:color="auto"/>
              <w:right w:val="nil"/>
            </w:tcBorders>
            <w:vAlign w:val="center"/>
          </w:tcPr>
          <w:p w:rsidR="002943AE" w:rsidRPr="00226FB9" w:rsidRDefault="002943AE" w:rsidP="002943A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28.664</w:t>
            </w:r>
          </w:p>
        </w:tc>
      </w:tr>
      <w:tr w:rsidR="002943AE" w:rsidRPr="001A121D" w:rsidTr="00086B38">
        <w:trPr>
          <w:cantSplit/>
        </w:trPr>
        <w:tc>
          <w:tcPr>
            <w:tcW w:w="5130" w:type="dxa"/>
            <w:gridSpan w:val="2"/>
            <w:tcBorders>
              <w:top w:val="nil"/>
              <w:left w:val="nil"/>
              <w:bottom w:val="nil"/>
              <w:right w:val="nil"/>
            </w:tcBorders>
            <w:vAlign w:val="bottom"/>
          </w:tcPr>
          <w:p w:rsidR="002943AE" w:rsidRPr="001A121D" w:rsidRDefault="002943AE" w:rsidP="002943AE">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Бруто техничке резерве (живот)</w:t>
            </w:r>
          </w:p>
        </w:tc>
        <w:tc>
          <w:tcPr>
            <w:tcW w:w="1620" w:type="dxa"/>
            <w:tcBorders>
              <w:top w:val="single" w:sz="4" w:space="0" w:color="auto"/>
              <w:left w:val="nil"/>
              <w:right w:val="nil"/>
            </w:tcBorders>
            <w:vAlign w:val="center"/>
          </w:tcPr>
          <w:p w:rsidR="002943AE" w:rsidRPr="006B5110" w:rsidRDefault="002943AE" w:rsidP="00FC3CFA">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Cyrl-RS"/>
              </w:rPr>
            </w:pPr>
            <w:r w:rsidRPr="006B5110">
              <w:rPr>
                <w:rFonts w:ascii="Arial" w:hAnsi="Arial" w:cs="Arial"/>
                <w:b/>
                <w:color w:val="000000"/>
                <w:w w:val="0"/>
                <w:sz w:val="18"/>
                <w:szCs w:val="18"/>
                <w:u w:color="000000"/>
                <w:lang w:val="sr-Cyrl-RS"/>
              </w:rPr>
              <w:t>4</w:t>
            </w:r>
            <w:r w:rsidR="00FC3CFA" w:rsidRPr="006B5110">
              <w:rPr>
                <w:rFonts w:ascii="Arial" w:hAnsi="Arial" w:cs="Arial"/>
                <w:b/>
                <w:color w:val="000000"/>
                <w:w w:val="0"/>
                <w:sz w:val="18"/>
                <w:szCs w:val="18"/>
                <w:u w:color="000000"/>
                <w:lang w:val="sr-Cyrl-RS"/>
              </w:rPr>
              <w:t>1</w:t>
            </w:r>
            <w:r w:rsidRPr="006B5110">
              <w:rPr>
                <w:rFonts w:ascii="Arial" w:hAnsi="Arial" w:cs="Arial"/>
                <w:b/>
                <w:color w:val="000000"/>
                <w:w w:val="0"/>
                <w:sz w:val="18"/>
                <w:szCs w:val="18"/>
                <w:u w:color="000000"/>
                <w:lang w:val="sr-Cyrl-RS"/>
              </w:rPr>
              <w:t>.</w:t>
            </w:r>
            <w:r w:rsidR="00FC3CFA" w:rsidRPr="006B5110">
              <w:rPr>
                <w:rFonts w:ascii="Arial" w:hAnsi="Arial" w:cs="Arial"/>
                <w:b/>
                <w:color w:val="000000"/>
                <w:w w:val="0"/>
                <w:sz w:val="18"/>
                <w:szCs w:val="18"/>
                <w:u w:color="000000"/>
                <w:lang w:val="sr-Cyrl-RS"/>
              </w:rPr>
              <w:t>016</w:t>
            </w:r>
          </w:p>
        </w:tc>
        <w:tc>
          <w:tcPr>
            <w:tcW w:w="180" w:type="dxa"/>
            <w:tcBorders>
              <w:top w:val="nil"/>
              <w:left w:val="nil"/>
              <w:bottom w:val="nil"/>
              <w:right w:val="nil"/>
            </w:tcBorders>
          </w:tcPr>
          <w:p w:rsidR="002943AE" w:rsidRPr="001A121D" w:rsidRDefault="002943AE" w:rsidP="002943A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710" w:type="dxa"/>
            <w:gridSpan w:val="2"/>
            <w:tcBorders>
              <w:top w:val="single" w:sz="4" w:space="0" w:color="auto"/>
              <w:left w:val="nil"/>
              <w:right w:val="nil"/>
            </w:tcBorders>
            <w:vAlign w:val="center"/>
          </w:tcPr>
          <w:p w:rsidR="002943AE" w:rsidRPr="00226FB9" w:rsidRDefault="002943AE" w:rsidP="002943AE">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Cyrl-RS"/>
              </w:rPr>
            </w:pPr>
            <w:r>
              <w:rPr>
                <w:rFonts w:ascii="Arial" w:hAnsi="Arial" w:cs="Arial"/>
                <w:b/>
                <w:color w:val="000000"/>
                <w:w w:val="0"/>
                <w:sz w:val="18"/>
                <w:szCs w:val="18"/>
                <w:u w:color="000000"/>
                <w:lang w:val="sr-Cyrl-RS"/>
              </w:rPr>
              <w:t>47.875</w:t>
            </w:r>
          </w:p>
        </w:tc>
      </w:tr>
      <w:tr w:rsidR="002943AE" w:rsidRPr="001A121D" w:rsidTr="00086B38">
        <w:trPr>
          <w:cantSplit/>
        </w:trPr>
        <w:tc>
          <w:tcPr>
            <w:tcW w:w="5130" w:type="dxa"/>
            <w:gridSpan w:val="2"/>
            <w:tcBorders>
              <w:top w:val="nil"/>
              <w:left w:val="nil"/>
              <w:bottom w:val="nil"/>
              <w:right w:val="nil"/>
            </w:tcBorders>
            <w:vAlign w:val="bottom"/>
          </w:tcPr>
          <w:p w:rsidR="002943AE" w:rsidRPr="001A121D" w:rsidRDefault="002943AE" w:rsidP="002943A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Пренето у реосигурање (живот)</w:t>
            </w:r>
          </w:p>
        </w:tc>
        <w:tc>
          <w:tcPr>
            <w:tcW w:w="1620" w:type="dxa"/>
            <w:tcBorders>
              <w:top w:val="nil"/>
              <w:left w:val="nil"/>
              <w:bottom w:val="single" w:sz="4" w:space="0" w:color="auto"/>
              <w:right w:val="nil"/>
            </w:tcBorders>
            <w:vAlign w:val="center"/>
          </w:tcPr>
          <w:p w:rsidR="002943AE" w:rsidRPr="006B5110" w:rsidRDefault="00FC3CFA" w:rsidP="00FC3CFA">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6B5110">
              <w:rPr>
                <w:rFonts w:ascii="Arial" w:hAnsi="Arial" w:cs="Arial"/>
                <w:color w:val="000000"/>
                <w:w w:val="0"/>
                <w:sz w:val="18"/>
                <w:szCs w:val="18"/>
                <w:u w:color="000000"/>
                <w:lang w:val="sr-Cyrl-RS"/>
              </w:rPr>
              <w:t>35</w:t>
            </w:r>
            <w:r w:rsidR="002943AE" w:rsidRPr="006B5110">
              <w:rPr>
                <w:rFonts w:ascii="Arial" w:hAnsi="Arial" w:cs="Arial"/>
                <w:color w:val="000000"/>
                <w:w w:val="0"/>
                <w:sz w:val="18"/>
                <w:szCs w:val="18"/>
                <w:u w:color="000000"/>
                <w:lang w:val="sr-Cyrl-RS"/>
              </w:rPr>
              <w:t>.</w:t>
            </w:r>
            <w:r w:rsidRPr="006B5110">
              <w:rPr>
                <w:rFonts w:ascii="Arial" w:hAnsi="Arial" w:cs="Arial"/>
                <w:color w:val="000000"/>
                <w:w w:val="0"/>
                <w:sz w:val="18"/>
                <w:szCs w:val="18"/>
                <w:u w:color="000000"/>
                <w:lang w:val="sr-Cyrl-RS"/>
              </w:rPr>
              <w:t>031</w:t>
            </w:r>
          </w:p>
        </w:tc>
        <w:tc>
          <w:tcPr>
            <w:tcW w:w="180" w:type="dxa"/>
            <w:tcBorders>
              <w:top w:val="nil"/>
              <w:left w:val="nil"/>
              <w:bottom w:val="nil"/>
              <w:right w:val="nil"/>
            </w:tcBorders>
          </w:tcPr>
          <w:p w:rsidR="002943AE" w:rsidRPr="001A121D" w:rsidRDefault="002943AE" w:rsidP="002943A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10" w:type="dxa"/>
            <w:gridSpan w:val="2"/>
            <w:tcBorders>
              <w:top w:val="nil"/>
              <w:left w:val="nil"/>
              <w:bottom w:val="single" w:sz="4" w:space="0" w:color="auto"/>
              <w:right w:val="nil"/>
            </w:tcBorders>
            <w:vAlign w:val="center"/>
          </w:tcPr>
          <w:p w:rsidR="002943AE" w:rsidRPr="00226FB9" w:rsidRDefault="002943AE" w:rsidP="002943A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41.557</w:t>
            </w:r>
          </w:p>
        </w:tc>
      </w:tr>
      <w:tr w:rsidR="002943AE" w:rsidRPr="001A121D" w:rsidTr="00086B38">
        <w:trPr>
          <w:cantSplit/>
        </w:trPr>
        <w:tc>
          <w:tcPr>
            <w:tcW w:w="5130" w:type="dxa"/>
            <w:gridSpan w:val="2"/>
            <w:tcBorders>
              <w:top w:val="nil"/>
              <w:left w:val="nil"/>
              <w:bottom w:val="nil"/>
              <w:right w:val="nil"/>
            </w:tcBorders>
            <w:vAlign w:val="bottom"/>
          </w:tcPr>
          <w:p w:rsidR="002943AE" w:rsidRPr="001A121D" w:rsidRDefault="002943AE" w:rsidP="002943AE">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883835">
              <w:rPr>
                <w:rFonts w:ascii="Arial" w:hAnsi="Arial" w:cs="Arial"/>
                <w:b/>
                <w:sz w:val="18"/>
                <w:szCs w:val="18"/>
              </w:rPr>
              <w:t>Техничке резерве у самопридржају</w:t>
            </w:r>
            <w:r w:rsidRPr="001A121D">
              <w:rPr>
                <w:rFonts w:ascii="Arial" w:hAnsi="Arial" w:cs="Arial"/>
                <w:b/>
                <w:bCs/>
                <w:color w:val="000000"/>
                <w:w w:val="0"/>
                <w:sz w:val="18"/>
                <w:szCs w:val="18"/>
                <w:u w:color="000000"/>
                <w:lang w:val="sr-Cyrl-CS"/>
              </w:rPr>
              <w:t xml:space="preserve"> (живот)</w:t>
            </w:r>
          </w:p>
        </w:tc>
        <w:tc>
          <w:tcPr>
            <w:tcW w:w="1620" w:type="dxa"/>
            <w:tcBorders>
              <w:top w:val="single" w:sz="4" w:space="0" w:color="auto"/>
              <w:left w:val="nil"/>
              <w:right w:val="nil"/>
            </w:tcBorders>
            <w:vAlign w:val="center"/>
          </w:tcPr>
          <w:p w:rsidR="002943AE" w:rsidRPr="006B5110" w:rsidRDefault="00FC3CFA" w:rsidP="00FC3CFA">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Cyrl-RS"/>
              </w:rPr>
            </w:pPr>
            <w:r w:rsidRPr="006B5110">
              <w:rPr>
                <w:rFonts w:ascii="Arial" w:hAnsi="Arial" w:cs="Arial"/>
                <w:b/>
                <w:color w:val="000000"/>
                <w:w w:val="0"/>
                <w:sz w:val="18"/>
                <w:szCs w:val="18"/>
                <w:u w:color="000000"/>
                <w:lang w:val="sr-Cyrl-RS"/>
              </w:rPr>
              <w:t>5</w:t>
            </w:r>
            <w:r w:rsidR="002943AE" w:rsidRPr="006B5110">
              <w:rPr>
                <w:rFonts w:ascii="Arial" w:hAnsi="Arial" w:cs="Arial"/>
                <w:b/>
                <w:color w:val="000000"/>
                <w:w w:val="0"/>
                <w:sz w:val="18"/>
                <w:szCs w:val="18"/>
                <w:u w:color="000000"/>
                <w:lang w:val="sr-Cyrl-RS"/>
              </w:rPr>
              <w:t>.</w:t>
            </w:r>
            <w:r w:rsidRPr="006B5110">
              <w:rPr>
                <w:rFonts w:ascii="Arial" w:hAnsi="Arial" w:cs="Arial"/>
                <w:b/>
                <w:color w:val="000000"/>
                <w:w w:val="0"/>
                <w:sz w:val="18"/>
                <w:szCs w:val="18"/>
                <w:u w:color="000000"/>
                <w:lang w:val="sr-Cyrl-RS"/>
              </w:rPr>
              <w:t>985</w:t>
            </w:r>
          </w:p>
        </w:tc>
        <w:tc>
          <w:tcPr>
            <w:tcW w:w="180" w:type="dxa"/>
            <w:tcBorders>
              <w:top w:val="nil"/>
              <w:left w:val="nil"/>
              <w:bottom w:val="nil"/>
              <w:right w:val="nil"/>
            </w:tcBorders>
          </w:tcPr>
          <w:p w:rsidR="002943AE" w:rsidRPr="001A121D" w:rsidRDefault="002943AE" w:rsidP="002943A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710" w:type="dxa"/>
            <w:gridSpan w:val="2"/>
            <w:tcBorders>
              <w:top w:val="single" w:sz="4" w:space="0" w:color="auto"/>
              <w:left w:val="nil"/>
              <w:right w:val="nil"/>
            </w:tcBorders>
            <w:vAlign w:val="center"/>
          </w:tcPr>
          <w:p w:rsidR="002943AE" w:rsidRPr="00226FB9" w:rsidRDefault="002943AE" w:rsidP="002943AE">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Cyrl-RS"/>
              </w:rPr>
            </w:pPr>
            <w:r>
              <w:rPr>
                <w:rFonts w:ascii="Arial" w:hAnsi="Arial" w:cs="Arial"/>
                <w:b/>
                <w:color w:val="000000"/>
                <w:w w:val="0"/>
                <w:sz w:val="18"/>
                <w:szCs w:val="18"/>
                <w:u w:color="000000"/>
                <w:lang w:val="sr-Cyrl-RS"/>
              </w:rPr>
              <w:t>6.318</w:t>
            </w:r>
          </w:p>
        </w:tc>
      </w:tr>
      <w:tr w:rsidR="002943AE" w:rsidRPr="001A121D" w:rsidTr="00086B38">
        <w:trPr>
          <w:cantSplit/>
        </w:trPr>
        <w:tc>
          <w:tcPr>
            <w:tcW w:w="5130" w:type="dxa"/>
            <w:gridSpan w:val="2"/>
            <w:tcBorders>
              <w:top w:val="nil"/>
              <w:left w:val="nil"/>
              <w:bottom w:val="nil"/>
              <w:right w:val="nil"/>
            </w:tcBorders>
            <w:vAlign w:val="bottom"/>
          </w:tcPr>
          <w:p w:rsidR="002943AE" w:rsidRPr="001A121D" w:rsidRDefault="002943AE" w:rsidP="002943AE">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 xml:space="preserve">Укупно бруто техничке резерве </w:t>
            </w:r>
          </w:p>
        </w:tc>
        <w:tc>
          <w:tcPr>
            <w:tcW w:w="1620" w:type="dxa"/>
            <w:tcBorders>
              <w:top w:val="nil"/>
              <w:left w:val="nil"/>
              <w:bottom w:val="single" w:sz="4" w:space="0" w:color="auto"/>
              <w:right w:val="nil"/>
            </w:tcBorders>
            <w:vAlign w:val="center"/>
          </w:tcPr>
          <w:p w:rsidR="002943AE" w:rsidRPr="006B5110" w:rsidRDefault="00FC3CFA" w:rsidP="00FC3CFA">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Cyrl-RS"/>
              </w:rPr>
            </w:pPr>
            <w:r w:rsidRPr="006B5110">
              <w:rPr>
                <w:rFonts w:ascii="Arial" w:hAnsi="Arial" w:cs="Arial"/>
                <w:b/>
                <w:color w:val="000000"/>
                <w:w w:val="0"/>
                <w:sz w:val="18"/>
                <w:szCs w:val="18"/>
                <w:u w:color="000000"/>
                <w:lang w:val="sr-Cyrl-RS"/>
              </w:rPr>
              <w:t>3</w:t>
            </w:r>
            <w:r w:rsidR="002943AE" w:rsidRPr="006B5110">
              <w:rPr>
                <w:rFonts w:ascii="Arial" w:hAnsi="Arial" w:cs="Arial"/>
                <w:b/>
                <w:color w:val="000000"/>
                <w:w w:val="0"/>
                <w:sz w:val="18"/>
                <w:szCs w:val="18"/>
                <w:u w:color="000000"/>
                <w:lang w:val="sr-Cyrl-RS"/>
              </w:rPr>
              <w:t>.</w:t>
            </w:r>
            <w:r w:rsidRPr="006B5110">
              <w:rPr>
                <w:rFonts w:ascii="Arial" w:hAnsi="Arial" w:cs="Arial"/>
                <w:b/>
                <w:color w:val="000000"/>
                <w:w w:val="0"/>
                <w:sz w:val="18"/>
                <w:szCs w:val="18"/>
                <w:u w:color="000000"/>
                <w:lang w:val="sr-Cyrl-RS"/>
              </w:rPr>
              <w:t>102</w:t>
            </w:r>
            <w:r w:rsidR="002943AE" w:rsidRPr="006B5110">
              <w:rPr>
                <w:rFonts w:ascii="Arial" w:hAnsi="Arial" w:cs="Arial"/>
                <w:b/>
                <w:color w:val="000000"/>
                <w:w w:val="0"/>
                <w:sz w:val="18"/>
                <w:szCs w:val="18"/>
                <w:u w:color="000000"/>
                <w:lang w:val="sr-Cyrl-RS"/>
              </w:rPr>
              <w:t>.</w:t>
            </w:r>
            <w:r w:rsidRPr="006B5110">
              <w:rPr>
                <w:rFonts w:ascii="Arial" w:hAnsi="Arial" w:cs="Arial"/>
                <w:b/>
                <w:color w:val="000000"/>
                <w:w w:val="0"/>
                <w:sz w:val="18"/>
                <w:szCs w:val="18"/>
                <w:u w:color="000000"/>
                <w:lang w:val="sr-Cyrl-RS"/>
              </w:rPr>
              <w:t>973</w:t>
            </w:r>
          </w:p>
        </w:tc>
        <w:tc>
          <w:tcPr>
            <w:tcW w:w="180" w:type="dxa"/>
            <w:tcBorders>
              <w:top w:val="nil"/>
              <w:left w:val="nil"/>
              <w:bottom w:val="nil"/>
              <w:right w:val="nil"/>
            </w:tcBorders>
          </w:tcPr>
          <w:p w:rsidR="002943AE" w:rsidRPr="001A121D" w:rsidRDefault="002943AE" w:rsidP="002943A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710" w:type="dxa"/>
            <w:gridSpan w:val="2"/>
            <w:tcBorders>
              <w:top w:val="nil"/>
              <w:left w:val="nil"/>
              <w:bottom w:val="single" w:sz="4" w:space="0" w:color="auto"/>
              <w:right w:val="nil"/>
            </w:tcBorders>
            <w:vAlign w:val="center"/>
          </w:tcPr>
          <w:p w:rsidR="002943AE" w:rsidRPr="00226FB9" w:rsidRDefault="002943AE" w:rsidP="002943AE">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Cyrl-RS"/>
              </w:rPr>
            </w:pPr>
            <w:r>
              <w:rPr>
                <w:rFonts w:ascii="Arial" w:hAnsi="Arial" w:cs="Arial"/>
                <w:b/>
                <w:color w:val="000000"/>
                <w:w w:val="0"/>
                <w:sz w:val="18"/>
                <w:szCs w:val="18"/>
                <w:u w:color="000000"/>
                <w:lang w:val="sr-Cyrl-RS"/>
              </w:rPr>
              <w:t>2.399.217</w:t>
            </w:r>
          </w:p>
        </w:tc>
      </w:tr>
      <w:tr w:rsidR="002943AE" w:rsidRPr="001A121D" w:rsidTr="00086B38">
        <w:trPr>
          <w:cantSplit/>
        </w:trPr>
        <w:tc>
          <w:tcPr>
            <w:tcW w:w="5130" w:type="dxa"/>
            <w:gridSpan w:val="2"/>
            <w:tcBorders>
              <w:top w:val="nil"/>
              <w:left w:val="nil"/>
              <w:bottom w:val="nil"/>
              <w:right w:val="nil"/>
            </w:tcBorders>
            <w:vAlign w:val="bottom"/>
          </w:tcPr>
          <w:p w:rsidR="002943AE" w:rsidRPr="001A121D" w:rsidRDefault="002943AE" w:rsidP="002943A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Укупно пренето у реосигурање </w:t>
            </w:r>
          </w:p>
        </w:tc>
        <w:tc>
          <w:tcPr>
            <w:tcW w:w="1620" w:type="dxa"/>
            <w:tcBorders>
              <w:top w:val="single" w:sz="4" w:space="0" w:color="auto"/>
              <w:left w:val="nil"/>
              <w:bottom w:val="nil"/>
              <w:right w:val="nil"/>
            </w:tcBorders>
            <w:vAlign w:val="center"/>
          </w:tcPr>
          <w:p w:rsidR="002943AE" w:rsidRPr="006B5110" w:rsidRDefault="00FC3CFA" w:rsidP="00FC3CFA">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6B5110">
              <w:rPr>
                <w:rFonts w:ascii="Arial" w:hAnsi="Arial" w:cs="Arial"/>
                <w:color w:val="000000"/>
                <w:w w:val="0"/>
                <w:sz w:val="18"/>
                <w:szCs w:val="18"/>
                <w:u w:color="000000"/>
                <w:lang w:val="sr-Cyrl-RS"/>
              </w:rPr>
              <w:t>2</w:t>
            </w:r>
            <w:r w:rsidR="002943AE" w:rsidRPr="006B5110">
              <w:rPr>
                <w:rFonts w:ascii="Arial" w:hAnsi="Arial" w:cs="Arial"/>
                <w:color w:val="000000"/>
                <w:w w:val="0"/>
                <w:sz w:val="18"/>
                <w:szCs w:val="18"/>
                <w:u w:color="000000"/>
                <w:lang w:val="sr-Cyrl-RS"/>
              </w:rPr>
              <w:t>.</w:t>
            </w:r>
            <w:r w:rsidRPr="006B5110">
              <w:rPr>
                <w:rFonts w:ascii="Arial" w:hAnsi="Arial" w:cs="Arial"/>
                <w:color w:val="000000"/>
                <w:w w:val="0"/>
                <w:sz w:val="18"/>
                <w:szCs w:val="18"/>
                <w:u w:color="000000"/>
                <w:lang w:val="sr-Cyrl-RS"/>
              </w:rPr>
              <w:t>192</w:t>
            </w:r>
            <w:r w:rsidR="002943AE" w:rsidRPr="006B5110">
              <w:rPr>
                <w:rFonts w:ascii="Arial" w:hAnsi="Arial" w:cs="Arial"/>
                <w:color w:val="000000"/>
                <w:w w:val="0"/>
                <w:sz w:val="18"/>
                <w:szCs w:val="18"/>
                <w:u w:color="000000"/>
                <w:lang w:val="sr-Cyrl-RS"/>
              </w:rPr>
              <w:t>.</w:t>
            </w:r>
            <w:r w:rsidRPr="006B5110">
              <w:rPr>
                <w:rFonts w:ascii="Arial" w:hAnsi="Arial" w:cs="Arial"/>
                <w:color w:val="000000"/>
                <w:w w:val="0"/>
                <w:sz w:val="18"/>
                <w:szCs w:val="18"/>
                <w:u w:color="000000"/>
                <w:lang w:val="sr-Cyrl-RS"/>
              </w:rPr>
              <w:t>707</w:t>
            </w:r>
          </w:p>
        </w:tc>
        <w:tc>
          <w:tcPr>
            <w:tcW w:w="180" w:type="dxa"/>
            <w:tcBorders>
              <w:top w:val="nil"/>
              <w:left w:val="nil"/>
              <w:right w:val="nil"/>
            </w:tcBorders>
          </w:tcPr>
          <w:p w:rsidR="002943AE" w:rsidRPr="001A121D" w:rsidRDefault="002943AE" w:rsidP="002943A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10" w:type="dxa"/>
            <w:gridSpan w:val="2"/>
            <w:tcBorders>
              <w:top w:val="single" w:sz="4" w:space="0" w:color="auto"/>
              <w:left w:val="nil"/>
              <w:bottom w:val="nil"/>
              <w:right w:val="nil"/>
            </w:tcBorders>
            <w:vAlign w:val="center"/>
          </w:tcPr>
          <w:p w:rsidR="002943AE" w:rsidRPr="00226FB9" w:rsidRDefault="002943AE" w:rsidP="002943A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1.609.788</w:t>
            </w:r>
          </w:p>
        </w:tc>
      </w:tr>
      <w:tr w:rsidR="002943AE" w:rsidRPr="001A121D" w:rsidTr="0042529D">
        <w:trPr>
          <w:cantSplit/>
        </w:trPr>
        <w:tc>
          <w:tcPr>
            <w:tcW w:w="5130" w:type="dxa"/>
            <w:gridSpan w:val="2"/>
            <w:tcBorders>
              <w:top w:val="nil"/>
              <w:left w:val="nil"/>
              <w:bottom w:val="nil"/>
              <w:right w:val="nil"/>
            </w:tcBorders>
            <w:vAlign w:val="bottom"/>
          </w:tcPr>
          <w:p w:rsidR="002943AE" w:rsidRPr="001A121D" w:rsidRDefault="002943AE" w:rsidP="002943AE">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Укупно техничке резерве у самопридржају</w:t>
            </w:r>
          </w:p>
        </w:tc>
        <w:tc>
          <w:tcPr>
            <w:tcW w:w="1620" w:type="dxa"/>
            <w:tcBorders>
              <w:top w:val="nil"/>
              <w:left w:val="nil"/>
              <w:bottom w:val="single" w:sz="6" w:space="0" w:color="auto"/>
              <w:right w:val="nil"/>
            </w:tcBorders>
            <w:vAlign w:val="bottom"/>
          </w:tcPr>
          <w:p w:rsidR="002943AE" w:rsidRPr="006B5110" w:rsidRDefault="00FC3CFA" w:rsidP="00FC3CFA">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Cyrl-RS"/>
              </w:rPr>
            </w:pPr>
            <w:r w:rsidRPr="006B5110">
              <w:rPr>
                <w:rFonts w:ascii="Arial" w:hAnsi="Arial" w:cs="Arial"/>
                <w:b/>
                <w:color w:val="000000"/>
                <w:w w:val="0"/>
                <w:sz w:val="18"/>
                <w:szCs w:val="18"/>
                <w:u w:color="000000"/>
                <w:lang w:val="sr-Cyrl-RS"/>
              </w:rPr>
              <w:t>910</w:t>
            </w:r>
            <w:r w:rsidR="002943AE" w:rsidRPr="006B5110">
              <w:rPr>
                <w:rFonts w:ascii="Arial" w:hAnsi="Arial" w:cs="Arial"/>
                <w:b/>
                <w:color w:val="000000"/>
                <w:w w:val="0"/>
                <w:sz w:val="18"/>
                <w:szCs w:val="18"/>
                <w:u w:color="000000"/>
                <w:lang w:val="sr-Cyrl-RS"/>
              </w:rPr>
              <w:t>.</w:t>
            </w:r>
            <w:r w:rsidRPr="006B5110">
              <w:rPr>
                <w:rFonts w:ascii="Arial" w:hAnsi="Arial" w:cs="Arial"/>
                <w:b/>
                <w:color w:val="000000"/>
                <w:w w:val="0"/>
                <w:sz w:val="18"/>
                <w:szCs w:val="18"/>
                <w:u w:color="000000"/>
                <w:lang w:val="sr-Cyrl-RS"/>
              </w:rPr>
              <w:t>266</w:t>
            </w:r>
          </w:p>
        </w:tc>
        <w:tc>
          <w:tcPr>
            <w:tcW w:w="180" w:type="dxa"/>
            <w:tcBorders>
              <w:top w:val="nil"/>
              <w:left w:val="nil"/>
              <w:right w:val="nil"/>
            </w:tcBorders>
          </w:tcPr>
          <w:p w:rsidR="002943AE" w:rsidRPr="001A121D" w:rsidRDefault="002943AE" w:rsidP="002943A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710" w:type="dxa"/>
            <w:gridSpan w:val="2"/>
            <w:tcBorders>
              <w:top w:val="nil"/>
              <w:left w:val="nil"/>
              <w:bottom w:val="single" w:sz="6" w:space="0" w:color="auto"/>
              <w:right w:val="nil"/>
            </w:tcBorders>
            <w:vAlign w:val="bottom"/>
          </w:tcPr>
          <w:p w:rsidR="002943AE" w:rsidRPr="00226FB9" w:rsidRDefault="002943AE" w:rsidP="002943AE">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Cyrl-RS"/>
              </w:rPr>
            </w:pPr>
            <w:r>
              <w:rPr>
                <w:rFonts w:ascii="Arial" w:hAnsi="Arial" w:cs="Arial"/>
                <w:b/>
                <w:color w:val="000000"/>
                <w:w w:val="0"/>
                <w:sz w:val="18"/>
                <w:szCs w:val="18"/>
                <w:u w:color="000000"/>
                <w:lang w:val="sr-Cyrl-RS"/>
              </w:rPr>
              <w:t>789.429</w:t>
            </w:r>
          </w:p>
        </w:tc>
      </w:tr>
    </w:tbl>
    <w:p w:rsidR="00451A90" w:rsidRDefault="00451A90">
      <w:pPr>
        <w:rPr>
          <w:rFonts w:ascii="Arial" w:hAnsi="Arial" w:cs="Arial"/>
          <w:w w:val="0"/>
          <w:sz w:val="18"/>
          <w:szCs w:val="18"/>
          <w:u w:color="000000"/>
          <w:lang w:val="sr-Cyrl-RS"/>
        </w:rPr>
      </w:pPr>
      <w:r>
        <w:rPr>
          <w:rFonts w:ascii="Arial" w:hAnsi="Arial" w:cs="Arial"/>
          <w:w w:val="0"/>
          <w:sz w:val="18"/>
          <w:szCs w:val="18"/>
          <w:u w:color="000000"/>
          <w:lang w:val="sr-Cyrl-RS"/>
        </w:rPr>
        <w:br w:type="page"/>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815BFE" w:rsidRPr="00C4344D" w:rsidRDefault="00325F72" w:rsidP="00815BFE">
      <w:pPr>
        <w:widowControl w:val="0"/>
        <w:tabs>
          <w:tab w:val="left" w:pos="720"/>
        </w:tabs>
        <w:autoSpaceDE w:val="0"/>
        <w:autoSpaceDN w:val="0"/>
        <w:adjustRightInd w:val="0"/>
        <w:spacing w:after="0" w:line="240" w:lineRule="auto"/>
        <w:ind w:right="-20"/>
        <w:rPr>
          <w:rFonts w:ascii="Arial" w:hAnsi="Arial" w:cs="Arial"/>
          <w:w w:val="0"/>
          <w:sz w:val="18"/>
          <w:szCs w:val="18"/>
          <w:u w:color="000000"/>
        </w:rPr>
      </w:pPr>
      <w:r>
        <w:rPr>
          <w:rFonts w:ascii="Arial" w:hAnsi="Arial" w:cs="Arial"/>
          <w:b/>
          <w:bCs/>
          <w:w w:val="0"/>
          <w:sz w:val="18"/>
          <w:szCs w:val="18"/>
          <w:u w:color="000000"/>
          <w:lang w:val="sr-Cyrl-RS"/>
        </w:rPr>
        <w:t>29</w:t>
      </w:r>
      <w:r w:rsidR="00815BFE" w:rsidRPr="001A121D">
        <w:rPr>
          <w:rFonts w:ascii="Arial" w:hAnsi="Arial" w:cs="Arial"/>
          <w:b/>
          <w:bCs/>
          <w:w w:val="0"/>
          <w:sz w:val="18"/>
          <w:szCs w:val="18"/>
          <w:u w:color="000000"/>
          <w:lang w:val="sr-Cyrl-RS"/>
        </w:rPr>
        <w:t>.</w:t>
      </w:r>
      <w:r w:rsidR="00815BFE" w:rsidRPr="001A121D">
        <w:rPr>
          <w:rFonts w:ascii="Arial" w:hAnsi="Arial" w:cs="Arial"/>
          <w:b/>
          <w:bCs/>
          <w:spacing w:val="-40"/>
          <w:w w:val="0"/>
          <w:sz w:val="18"/>
          <w:szCs w:val="18"/>
          <w:u w:color="000000"/>
          <w:lang w:val="sr-Cyrl-RS"/>
        </w:rPr>
        <w:t xml:space="preserve"> </w:t>
      </w:r>
      <w:r w:rsidR="00815BFE" w:rsidRPr="001A121D">
        <w:rPr>
          <w:rFonts w:ascii="Arial" w:hAnsi="Arial" w:cs="Arial"/>
          <w:b/>
          <w:bCs/>
          <w:w w:val="0"/>
          <w:sz w:val="18"/>
          <w:szCs w:val="18"/>
          <w:u w:color="000000"/>
          <w:lang w:val="sr-Cyrl-CS"/>
        </w:rPr>
        <w:tab/>
        <w:t>ОСТА</w:t>
      </w:r>
      <w:r w:rsidR="00815BFE" w:rsidRPr="001A121D">
        <w:rPr>
          <w:rFonts w:ascii="Arial" w:hAnsi="Arial" w:cs="Arial"/>
          <w:b/>
          <w:bCs/>
          <w:spacing w:val="-3"/>
          <w:w w:val="0"/>
          <w:sz w:val="18"/>
          <w:szCs w:val="18"/>
          <w:u w:color="000000"/>
          <w:lang w:val="sr-Cyrl-CS"/>
        </w:rPr>
        <w:t>Л</w:t>
      </w:r>
      <w:r w:rsidR="00815BFE" w:rsidRPr="001A121D">
        <w:rPr>
          <w:rFonts w:ascii="Arial" w:hAnsi="Arial" w:cs="Arial"/>
          <w:b/>
          <w:bCs/>
          <w:w w:val="0"/>
          <w:sz w:val="18"/>
          <w:szCs w:val="18"/>
          <w:u w:color="000000"/>
          <w:lang w:val="sr-Cyrl-CS"/>
        </w:rPr>
        <w:t>Е</w:t>
      </w:r>
      <w:r w:rsidR="00815BFE" w:rsidRPr="001A121D">
        <w:rPr>
          <w:rFonts w:ascii="Arial" w:hAnsi="Arial" w:cs="Arial"/>
          <w:b/>
          <w:bCs/>
          <w:spacing w:val="25"/>
          <w:w w:val="0"/>
          <w:sz w:val="18"/>
          <w:szCs w:val="18"/>
          <w:u w:color="000000"/>
          <w:lang w:val="sr-Cyrl-RS"/>
        </w:rPr>
        <w:t xml:space="preserve"> </w:t>
      </w:r>
      <w:r w:rsidR="00815BFE" w:rsidRPr="001A121D">
        <w:rPr>
          <w:rFonts w:ascii="Arial" w:hAnsi="Arial" w:cs="Arial"/>
          <w:b/>
          <w:bCs/>
          <w:w w:val="103"/>
          <w:sz w:val="18"/>
          <w:szCs w:val="18"/>
          <w:u w:color="000000"/>
          <w:lang w:val="sr-Cyrl-CS"/>
        </w:rPr>
        <w:t>И</w:t>
      </w:r>
      <w:r w:rsidR="00815BFE" w:rsidRPr="001A121D">
        <w:rPr>
          <w:rFonts w:ascii="Arial" w:hAnsi="Arial" w:cs="Arial"/>
          <w:b/>
          <w:bCs/>
          <w:spacing w:val="-3"/>
          <w:w w:val="103"/>
          <w:sz w:val="18"/>
          <w:szCs w:val="18"/>
          <w:u w:color="000000"/>
          <w:lang w:val="sr-Cyrl-CS"/>
        </w:rPr>
        <w:t>Н</w:t>
      </w:r>
      <w:r w:rsidR="00815BFE" w:rsidRPr="001A121D">
        <w:rPr>
          <w:rFonts w:ascii="Arial" w:hAnsi="Arial" w:cs="Arial"/>
          <w:b/>
          <w:bCs/>
          <w:w w:val="103"/>
          <w:sz w:val="18"/>
          <w:szCs w:val="18"/>
          <w:u w:color="000000"/>
          <w:lang w:val="sr-Cyrl-CS"/>
        </w:rPr>
        <w:t>ФОР</w:t>
      </w:r>
      <w:r w:rsidR="00815BFE" w:rsidRPr="001A121D">
        <w:rPr>
          <w:rFonts w:ascii="Arial" w:hAnsi="Arial" w:cs="Arial"/>
          <w:b/>
          <w:bCs/>
          <w:spacing w:val="3"/>
          <w:w w:val="103"/>
          <w:sz w:val="18"/>
          <w:szCs w:val="18"/>
          <w:u w:color="000000"/>
          <w:lang w:val="sr-Cyrl-CS"/>
        </w:rPr>
        <w:t>М</w:t>
      </w:r>
      <w:r w:rsidR="00815BFE" w:rsidRPr="001A121D">
        <w:rPr>
          <w:rFonts w:ascii="Arial" w:hAnsi="Arial" w:cs="Arial"/>
          <w:b/>
          <w:bCs/>
          <w:w w:val="103"/>
          <w:sz w:val="18"/>
          <w:szCs w:val="18"/>
          <w:u w:color="000000"/>
          <w:lang w:val="sr-Cyrl-CS"/>
        </w:rPr>
        <w:t>АЦИ</w:t>
      </w:r>
      <w:r w:rsidR="00815BFE" w:rsidRPr="001A121D">
        <w:rPr>
          <w:rFonts w:ascii="Arial" w:hAnsi="Arial" w:cs="Arial"/>
          <w:b/>
          <w:bCs/>
          <w:spacing w:val="-3"/>
          <w:w w:val="103"/>
          <w:sz w:val="18"/>
          <w:szCs w:val="18"/>
          <w:u w:color="000000"/>
          <w:lang w:val="sr-Cyrl-CS"/>
        </w:rPr>
        <w:t>Ј</w:t>
      </w:r>
      <w:r w:rsidR="00815BFE" w:rsidRPr="001A121D">
        <w:rPr>
          <w:rFonts w:ascii="Arial" w:hAnsi="Arial" w:cs="Arial"/>
          <w:b/>
          <w:bCs/>
          <w:w w:val="103"/>
          <w:sz w:val="18"/>
          <w:szCs w:val="18"/>
          <w:u w:color="000000"/>
          <w:lang w:val="sr-Cyrl-CS"/>
        </w:rPr>
        <w:t>Е</w:t>
      </w:r>
      <w:r w:rsidR="00815BFE">
        <w:rPr>
          <w:rFonts w:ascii="Arial" w:hAnsi="Arial" w:cs="Arial"/>
          <w:b/>
          <w:bCs/>
          <w:w w:val="103"/>
          <w:sz w:val="18"/>
          <w:szCs w:val="18"/>
          <w:u w:color="000000"/>
        </w:rPr>
        <w:t xml:space="preserve"> (</w:t>
      </w:r>
      <w:r w:rsidR="00815BFE">
        <w:rPr>
          <w:rFonts w:ascii="Arial" w:hAnsi="Arial" w:cs="Arial"/>
          <w:b/>
          <w:bCs/>
          <w:w w:val="103"/>
          <w:sz w:val="18"/>
          <w:szCs w:val="18"/>
          <w:u w:color="000000"/>
          <w:lang w:val="sr-Cyrl-CS"/>
        </w:rPr>
        <w:t>настава</w:t>
      </w:r>
      <w:r w:rsidR="00F1249C">
        <w:rPr>
          <w:rFonts w:ascii="Arial" w:hAnsi="Arial" w:cs="Arial"/>
          <w:b/>
          <w:bCs/>
          <w:w w:val="103"/>
          <w:sz w:val="18"/>
          <w:szCs w:val="18"/>
          <w:u w:color="000000"/>
          <w:lang w:val="sr-Cyrl-CS"/>
        </w:rPr>
        <w:t>к</w:t>
      </w:r>
      <w:r w:rsidR="00815BFE">
        <w:rPr>
          <w:rFonts w:ascii="Arial" w:hAnsi="Arial" w:cs="Arial"/>
          <w:b/>
          <w:bCs/>
          <w:w w:val="103"/>
          <w:sz w:val="18"/>
          <w:szCs w:val="18"/>
          <w:u w:color="000000"/>
        </w:rPr>
        <w:t>)</w:t>
      </w:r>
    </w:p>
    <w:p w:rsidR="00815BFE" w:rsidRPr="003C263E" w:rsidRDefault="00815BFE" w:rsidP="00815BFE">
      <w:pPr>
        <w:widowControl w:val="0"/>
        <w:autoSpaceDE w:val="0"/>
        <w:autoSpaceDN w:val="0"/>
        <w:adjustRightInd w:val="0"/>
        <w:spacing w:after="0" w:line="240" w:lineRule="auto"/>
        <w:rPr>
          <w:rFonts w:ascii="Arial" w:hAnsi="Arial" w:cs="Arial"/>
          <w:w w:val="0"/>
          <w:sz w:val="10"/>
          <w:szCs w:val="10"/>
          <w:u w:color="000000"/>
          <w:lang w:val="sr-Cyrl-RS"/>
        </w:rPr>
      </w:pPr>
    </w:p>
    <w:p w:rsidR="00815BFE" w:rsidRDefault="00325F72" w:rsidP="00451A90">
      <w:pPr>
        <w:widowControl w:val="0"/>
        <w:tabs>
          <w:tab w:val="left" w:pos="720"/>
        </w:tabs>
        <w:autoSpaceDE w:val="0"/>
        <w:autoSpaceDN w:val="0"/>
        <w:adjustRightInd w:val="0"/>
        <w:spacing w:after="0" w:line="240" w:lineRule="auto"/>
        <w:ind w:right="-20"/>
        <w:rPr>
          <w:rFonts w:ascii="Arial" w:hAnsi="Arial" w:cs="Arial"/>
          <w:b/>
          <w:bCs/>
          <w:w w:val="103"/>
          <w:sz w:val="18"/>
          <w:szCs w:val="18"/>
          <w:u w:color="000000"/>
          <w:lang w:val="sr-Cyrl-CS"/>
        </w:rPr>
      </w:pPr>
      <w:r>
        <w:rPr>
          <w:rFonts w:ascii="Arial" w:hAnsi="Arial" w:cs="Arial"/>
          <w:b/>
          <w:bCs/>
          <w:w w:val="0"/>
          <w:sz w:val="18"/>
          <w:szCs w:val="18"/>
          <w:u w:color="000000"/>
          <w:lang w:val="sr-Cyrl-RS"/>
        </w:rPr>
        <w:t>29</w:t>
      </w:r>
      <w:r w:rsidR="00815BFE" w:rsidRPr="001A121D">
        <w:rPr>
          <w:rFonts w:ascii="Arial" w:hAnsi="Arial" w:cs="Arial"/>
          <w:b/>
          <w:bCs/>
          <w:w w:val="0"/>
          <w:sz w:val="18"/>
          <w:szCs w:val="18"/>
          <w:u w:color="000000"/>
          <w:lang w:val="sr-Cyrl-RS"/>
        </w:rPr>
        <w:t>.4.</w:t>
      </w:r>
      <w:r w:rsidR="00815BFE" w:rsidRPr="001A121D">
        <w:rPr>
          <w:rFonts w:ascii="Arial" w:hAnsi="Arial" w:cs="Arial"/>
          <w:b/>
          <w:bCs/>
          <w:spacing w:val="-36"/>
          <w:w w:val="0"/>
          <w:sz w:val="18"/>
          <w:szCs w:val="18"/>
          <w:u w:color="000000"/>
          <w:lang w:val="sr-Cyrl-RS"/>
        </w:rPr>
        <w:t xml:space="preserve"> </w:t>
      </w:r>
      <w:r w:rsidR="00815BFE" w:rsidRPr="001A121D">
        <w:rPr>
          <w:rFonts w:ascii="Arial" w:hAnsi="Arial" w:cs="Arial"/>
          <w:b/>
          <w:bCs/>
          <w:w w:val="0"/>
          <w:sz w:val="18"/>
          <w:szCs w:val="18"/>
          <w:u w:color="000000"/>
          <w:lang w:val="sr-Cyrl-CS"/>
        </w:rPr>
        <w:tab/>
        <w:t>Обелодањивања</w:t>
      </w:r>
      <w:r w:rsidR="006B5C9B">
        <w:rPr>
          <w:rFonts w:ascii="Arial" w:hAnsi="Arial" w:cs="Arial"/>
          <w:b/>
          <w:bCs/>
          <w:w w:val="0"/>
          <w:sz w:val="18"/>
          <w:szCs w:val="18"/>
          <w:u w:color="000000"/>
          <w:lang w:val="sr-Cyrl-CS"/>
        </w:rPr>
        <w:t xml:space="preserve"> </w:t>
      </w:r>
      <w:r w:rsidR="00815BFE" w:rsidRPr="001A121D">
        <w:rPr>
          <w:rFonts w:ascii="Arial" w:hAnsi="Arial" w:cs="Arial"/>
          <w:b/>
          <w:bCs/>
          <w:w w:val="0"/>
          <w:sz w:val="18"/>
          <w:szCs w:val="18"/>
          <w:u w:color="000000"/>
          <w:lang w:val="sr-Cyrl-CS"/>
        </w:rPr>
        <w:t>у</w:t>
      </w:r>
      <w:r w:rsidR="00815BFE" w:rsidRPr="001A121D">
        <w:rPr>
          <w:rFonts w:ascii="Arial" w:hAnsi="Arial" w:cs="Arial"/>
          <w:b/>
          <w:bCs/>
          <w:spacing w:val="-2"/>
          <w:w w:val="0"/>
          <w:sz w:val="18"/>
          <w:szCs w:val="18"/>
          <w:u w:color="000000"/>
          <w:lang w:val="sr-Cyrl-RS"/>
        </w:rPr>
        <w:t xml:space="preserve"> </w:t>
      </w:r>
      <w:r w:rsidR="00815BFE" w:rsidRPr="001A121D">
        <w:rPr>
          <w:rFonts w:ascii="Arial" w:hAnsi="Arial" w:cs="Arial"/>
          <w:b/>
          <w:bCs/>
          <w:w w:val="0"/>
          <w:sz w:val="18"/>
          <w:szCs w:val="18"/>
          <w:u w:color="000000"/>
          <w:lang w:val="sr-Cyrl-CS"/>
        </w:rPr>
        <w:t>вези</w:t>
      </w:r>
      <w:r w:rsidR="00815BFE" w:rsidRPr="001A121D">
        <w:rPr>
          <w:rFonts w:ascii="Arial" w:hAnsi="Arial" w:cs="Arial"/>
          <w:b/>
          <w:bCs/>
          <w:spacing w:val="13"/>
          <w:w w:val="0"/>
          <w:sz w:val="18"/>
          <w:szCs w:val="18"/>
          <w:u w:color="000000"/>
          <w:lang w:val="sr-Cyrl-RS"/>
        </w:rPr>
        <w:t xml:space="preserve"> </w:t>
      </w:r>
      <w:r w:rsidR="00815BFE" w:rsidRPr="001A121D">
        <w:rPr>
          <w:rFonts w:ascii="Arial" w:hAnsi="Arial" w:cs="Arial"/>
          <w:b/>
          <w:bCs/>
          <w:spacing w:val="3"/>
          <w:w w:val="0"/>
          <w:sz w:val="18"/>
          <w:szCs w:val="18"/>
          <w:u w:color="000000"/>
          <w:lang w:val="sr-Cyrl-CS"/>
        </w:rPr>
        <w:t>с</w:t>
      </w:r>
      <w:r w:rsidR="00815BFE" w:rsidRPr="001A121D">
        <w:rPr>
          <w:rFonts w:ascii="Arial" w:hAnsi="Arial" w:cs="Arial"/>
          <w:b/>
          <w:bCs/>
          <w:w w:val="0"/>
          <w:sz w:val="18"/>
          <w:szCs w:val="18"/>
          <w:u w:color="000000"/>
          <w:lang w:val="sr-Cyrl-CS"/>
        </w:rPr>
        <w:t>а</w:t>
      </w:r>
      <w:r w:rsidR="00815BFE" w:rsidRPr="001A121D">
        <w:rPr>
          <w:rFonts w:ascii="Arial" w:hAnsi="Arial" w:cs="Arial"/>
          <w:b/>
          <w:bCs/>
          <w:spacing w:val="7"/>
          <w:w w:val="0"/>
          <w:sz w:val="18"/>
          <w:szCs w:val="18"/>
          <w:u w:color="000000"/>
          <w:lang w:val="sr-Cyrl-RS"/>
        </w:rPr>
        <w:t xml:space="preserve"> </w:t>
      </w:r>
      <w:r w:rsidR="00815BFE" w:rsidRPr="001A121D">
        <w:rPr>
          <w:rFonts w:ascii="Arial" w:hAnsi="Arial" w:cs="Arial"/>
          <w:b/>
          <w:bCs/>
          <w:spacing w:val="-4"/>
          <w:w w:val="0"/>
          <w:sz w:val="18"/>
          <w:szCs w:val="18"/>
          <w:u w:color="000000"/>
          <w:lang w:val="sr-Cyrl-CS"/>
        </w:rPr>
        <w:t>у</w:t>
      </w:r>
      <w:r w:rsidR="00815BFE" w:rsidRPr="001A121D">
        <w:rPr>
          <w:rFonts w:ascii="Arial" w:hAnsi="Arial" w:cs="Arial"/>
          <w:b/>
          <w:bCs/>
          <w:w w:val="0"/>
          <w:sz w:val="18"/>
          <w:szCs w:val="18"/>
          <w:u w:color="000000"/>
          <w:lang w:val="sr-Cyrl-CS"/>
        </w:rPr>
        <w:t>говорима</w:t>
      </w:r>
      <w:r w:rsidR="00815BFE" w:rsidRPr="001A121D">
        <w:rPr>
          <w:rFonts w:ascii="Arial" w:hAnsi="Arial" w:cs="Arial"/>
          <w:b/>
          <w:bCs/>
          <w:spacing w:val="31"/>
          <w:w w:val="0"/>
          <w:sz w:val="18"/>
          <w:szCs w:val="18"/>
          <w:u w:color="000000"/>
          <w:lang w:val="sr-Cyrl-RS"/>
        </w:rPr>
        <w:t xml:space="preserve"> </w:t>
      </w:r>
      <w:r w:rsidR="00815BFE" w:rsidRPr="001A121D">
        <w:rPr>
          <w:rFonts w:ascii="Arial" w:hAnsi="Arial" w:cs="Arial"/>
          <w:b/>
          <w:bCs/>
          <w:w w:val="0"/>
          <w:sz w:val="18"/>
          <w:szCs w:val="18"/>
          <w:u w:color="000000"/>
          <w:lang w:val="sr-Cyrl-CS"/>
        </w:rPr>
        <w:t>о</w:t>
      </w:r>
      <w:r w:rsidR="00815BFE" w:rsidRPr="001A121D">
        <w:rPr>
          <w:rFonts w:ascii="Arial" w:hAnsi="Arial" w:cs="Arial"/>
          <w:b/>
          <w:bCs/>
          <w:spacing w:val="4"/>
          <w:w w:val="0"/>
          <w:sz w:val="18"/>
          <w:szCs w:val="18"/>
          <w:u w:color="000000"/>
          <w:lang w:val="sr-Cyrl-RS"/>
        </w:rPr>
        <w:t xml:space="preserve"> </w:t>
      </w:r>
      <w:r w:rsidR="00815BFE" w:rsidRPr="001A121D">
        <w:rPr>
          <w:rFonts w:ascii="Arial" w:hAnsi="Arial" w:cs="Arial"/>
          <w:b/>
          <w:bCs/>
          <w:w w:val="103"/>
          <w:sz w:val="18"/>
          <w:szCs w:val="18"/>
          <w:u w:color="000000"/>
          <w:lang w:val="sr-Cyrl-CS"/>
        </w:rPr>
        <w:t>оси</w:t>
      </w:r>
      <w:r w:rsidR="00815BFE" w:rsidRPr="001A121D">
        <w:rPr>
          <w:rFonts w:ascii="Arial" w:hAnsi="Arial" w:cs="Arial"/>
          <w:b/>
          <w:bCs/>
          <w:spacing w:val="4"/>
          <w:w w:val="103"/>
          <w:sz w:val="18"/>
          <w:szCs w:val="18"/>
          <w:u w:color="000000"/>
          <w:lang w:val="sr-Cyrl-CS"/>
        </w:rPr>
        <w:t>г</w:t>
      </w:r>
      <w:r w:rsidR="00815BFE" w:rsidRPr="001A121D">
        <w:rPr>
          <w:rFonts w:ascii="Arial" w:hAnsi="Arial" w:cs="Arial"/>
          <w:b/>
          <w:bCs/>
          <w:spacing w:val="-6"/>
          <w:w w:val="103"/>
          <w:sz w:val="18"/>
          <w:szCs w:val="18"/>
          <w:u w:color="000000"/>
          <w:lang w:val="sr-Cyrl-CS"/>
        </w:rPr>
        <w:t>у</w:t>
      </w:r>
      <w:r w:rsidR="00815BFE" w:rsidRPr="001A121D">
        <w:rPr>
          <w:rFonts w:ascii="Arial" w:hAnsi="Arial" w:cs="Arial"/>
          <w:b/>
          <w:bCs/>
          <w:w w:val="103"/>
          <w:sz w:val="18"/>
          <w:szCs w:val="18"/>
          <w:u w:color="000000"/>
          <w:lang w:val="sr-Cyrl-CS"/>
        </w:rPr>
        <w:t>ра</w:t>
      </w:r>
      <w:r w:rsidR="00815BFE" w:rsidRPr="001A121D">
        <w:rPr>
          <w:rFonts w:ascii="Arial" w:hAnsi="Arial" w:cs="Arial"/>
          <w:b/>
          <w:bCs/>
          <w:spacing w:val="6"/>
          <w:w w:val="103"/>
          <w:sz w:val="18"/>
          <w:szCs w:val="18"/>
          <w:u w:color="000000"/>
          <w:lang w:val="sr-Cyrl-CS"/>
        </w:rPr>
        <w:t>њ</w:t>
      </w:r>
      <w:r w:rsidR="00815BFE" w:rsidRPr="001A121D">
        <w:rPr>
          <w:rFonts w:ascii="Arial" w:hAnsi="Arial" w:cs="Arial"/>
          <w:b/>
          <w:bCs/>
          <w:w w:val="103"/>
          <w:sz w:val="18"/>
          <w:szCs w:val="18"/>
          <w:u w:color="000000"/>
          <w:lang w:val="sr-Cyrl-CS"/>
        </w:rPr>
        <w:t>у</w:t>
      </w:r>
      <w:r w:rsidR="00815BFE" w:rsidRPr="000763F5">
        <w:rPr>
          <w:rFonts w:ascii="Arial" w:hAnsi="Arial" w:cs="Arial"/>
          <w:b/>
          <w:bCs/>
          <w:w w:val="103"/>
          <w:sz w:val="18"/>
          <w:szCs w:val="18"/>
          <w:u w:color="000000"/>
          <w:lang w:val="sr-Cyrl-RS"/>
        </w:rPr>
        <w:t xml:space="preserve"> </w:t>
      </w:r>
      <w:r w:rsidR="00815BFE">
        <w:rPr>
          <w:rFonts w:ascii="Arial" w:hAnsi="Arial" w:cs="Arial"/>
          <w:b/>
          <w:bCs/>
          <w:w w:val="103"/>
          <w:sz w:val="18"/>
          <w:szCs w:val="18"/>
          <w:u w:color="000000"/>
          <w:lang w:val="sr-Cyrl-CS"/>
        </w:rPr>
        <w:t>(наставак)</w:t>
      </w:r>
    </w:p>
    <w:p w:rsidR="00E27646" w:rsidRPr="00815BFE" w:rsidRDefault="00E27646" w:rsidP="00451A90">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CS"/>
        </w:rPr>
      </w:pPr>
    </w:p>
    <w:p w:rsidR="00815BFE" w:rsidRPr="003C263E" w:rsidRDefault="00815BFE" w:rsidP="001A121D">
      <w:pPr>
        <w:widowControl w:val="0"/>
        <w:autoSpaceDE w:val="0"/>
        <w:autoSpaceDN w:val="0"/>
        <w:adjustRightInd w:val="0"/>
        <w:spacing w:after="0" w:line="240" w:lineRule="auto"/>
        <w:rPr>
          <w:rFonts w:ascii="Arial" w:hAnsi="Arial" w:cs="Arial"/>
          <w:w w:val="0"/>
          <w:sz w:val="10"/>
          <w:szCs w:val="10"/>
          <w:u w:color="000000"/>
          <w:lang w:val="sr-Cyrl-RS"/>
        </w:rPr>
      </w:pPr>
    </w:p>
    <w:tbl>
      <w:tblPr>
        <w:tblW w:w="9639" w:type="dxa"/>
        <w:tblLayout w:type="fixed"/>
        <w:tblCellMar>
          <w:left w:w="0" w:type="dxa"/>
          <w:right w:w="0" w:type="dxa"/>
        </w:tblCellMar>
        <w:tblLook w:val="0000" w:firstRow="0" w:lastRow="0" w:firstColumn="0" w:lastColumn="0" w:noHBand="0" w:noVBand="0"/>
      </w:tblPr>
      <w:tblGrid>
        <w:gridCol w:w="2694"/>
        <w:gridCol w:w="1275"/>
        <w:gridCol w:w="1276"/>
        <w:gridCol w:w="992"/>
        <w:gridCol w:w="1134"/>
        <w:gridCol w:w="1134"/>
        <w:gridCol w:w="1134"/>
      </w:tblGrid>
      <w:tr w:rsidR="00F1249C" w:rsidRPr="00D405DC" w:rsidTr="00161C41">
        <w:trPr>
          <w:cantSplit/>
        </w:trPr>
        <w:tc>
          <w:tcPr>
            <w:tcW w:w="3969" w:type="dxa"/>
            <w:gridSpan w:val="2"/>
            <w:tcBorders>
              <w:top w:val="nil"/>
              <w:left w:val="nil"/>
              <w:bottom w:val="nil"/>
              <w:right w:val="nil"/>
            </w:tcBorders>
            <w:shd w:val="clear" w:color="auto" w:fill="auto"/>
            <w:vAlign w:val="bottom"/>
          </w:tcPr>
          <w:p w:rsidR="00F1249C" w:rsidRPr="00D405DC" w:rsidRDefault="00F1249C" w:rsidP="001A121D">
            <w:pPr>
              <w:widowControl w:val="0"/>
              <w:autoSpaceDE w:val="0"/>
              <w:autoSpaceDN w:val="0"/>
              <w:adjustRightInd w:val="0"/>
              <w:spacing w:after="0" w:line="240" w:lineRule="auto"/>
              <w:rPr>
                <w:rFonts w:ascii="Arial" w:hAnsi="Arial" w:cs="Arial"/>
                <w:b/>
                <w:bCs/>
                <w:w w:val="0"/>
                <w:sz w:val="18"/>
                <w:szCs w:val="18"/>
                <w:u w:color="000000"/>
                <w:lang w:val="sr-Latn-RS"/>
              </w:rPr>
            </w:pPr>
            <w:r w:rsidRPr="00D405DC">
              <w:rPr>
                <w:rFonts w:ascii="Arial" w:hAnsi="Arial" w:cs="Arial"/>
                <w:b/>
                <w:bCs/>
                <w:w w:val="0"/>
                <w:sz w:val="18"/>
                <w:szCs w:val="18"/>
                <w:u w:color="000000"/>
                <w:lang w:val="sr-Cyrl-CS"/>
              </w:rPr>
              <w:t>Анализа кретања преносних премија</w:t>
            </w:r>
          </w:p>
        </w:tc>
        <w:tc>
          <w:tcPr>
            <w:tcW w:w="1276" w:type="dxa"/>
            <w:tcBorders>
              <w:top w:val="nil"/>
              <w:left w:val="nil"/>
              <w:bottom w:val="nil"/>
              <w:right w:val="nil"/>
            </w:tcBorders>
            <w:shd w:val="clear" w:color="auto" w:fill="auto"/>
            <w:vAlign w:val="bottom"/>
          </w:tcPr>
          <w:p w:rsidR="00F1249C" w:rsidRPr="00D405DC" w:rsidRDefault="00F1249C" w:rsidP="001A121D">
            <w:pPr>
              <w:widowControl w:val="0"/>
              <w:autoSpaceDE w:val="0"/>
              <w:autoSpaceDN w:val="0"/>
              <w:adjustRightInd w:val="0"/>
              <w:spacing w:after="0" w:line="240" w:lineRule="auto"/>
              <w:rPr>
                <w:rFonts w:ascii="Arial" w:hAnsi="Arial" w:cs="Arial"/>
                <w:b/>
                <w:bCs/>
                <w:w w:val="0"/>
                <w:sz w:val="18"/>
                <w:szCs w:val="18"/>
                <w:u w:color="000000"/>
                <w:lang w:val="sr-Latn-RS"/>
              </w:rPr>
            </w:pPr>
          </w:p>
        </w:tc>
        <w:tc>
          <w:tcPr>
            <w:tcW w:w="992" w:type="dxa"/>
            <w:tcBorders>
              <w:top w:val="nil"/>
              <w:left w:val="nil"/>
              <w:bottom w:val="nil"/>
              <w:right w:val="nil"/>
            </w:tcBorders>
            <w:shd w:val="clear" w:color="auto" w:fill="auto"/>
            <w:vAlign w:val="bottom"/>
          </w:tcPr>
          <w:p w:rsidR="00F1249C" w:rsidRPr="00D405DC" w:rsidRDefault="00F1249C"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1134" w:type="dxa"/>
            <w:tcBorders>
              <w:top w:val="nil"/>
              <w:left w:val="nil"/>
              <w:bottom w:val="nil"/>
              <w:right w:val="nil"/>
            </w:tcBorders>
            <w:shd w:val="clear" w:color="auto" w:fill="auto"/>
            <w:vAlign w:val="bottom"/>
          </w:tcPr>
          <w:p w:rsidR="00F1249C" w:rsidRPr="00D405DC" w:rsidRDefault="00F1249C"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2268" w:type="dxa"/>
            <w:gridSpan w:val="2"/>
            <w:tcBorders>
              <w:top w:val="nil"/>
              <w:left w:val="nil"/>
              <w:bottom w:val="nil"/>
              <w:right w:val="nil"/>
            </w:tcBorders>
            <w:shd w:val="clear" w:color="auto" w:fill="auto"/>
            <w:vAlign w:val="bottom"/>
          </w:tcPr>
          <w:p w:rsidR="00F1249C" w:rsidRPr="00D405DC" w:rsidRDefault="00F1249C" w:rsidP="00815BFE">
            <w:pPr>
              <w:widowControl w:val="0"/>
              <w:autoSpaceDE w:val="0"/>
              <w:autoSpaceDN w:val="0"/>
              <w:adjustRightInd w:val="0"/>
              <w:spacing w:after="0" w:line="240" w:lineRule="auto"/>
              <w:jc w:val="right"/>
              <w:rPr>
                <w:rFonts w:ascii="Arial" w:hAnsi="Arial" w:cs="Arial"/>
                <w:b/>
                <w:bCs/>
                <w:w w:val="0"/>
                <w:sz w:val="18"/>
                <w:szCs w:val="18"/>
                <w:u w:color="000000"/>
                <w:lang w:val="sr-Latn-RS"/>
              </w:rPr>
            </w:pPr>
            <w:r w:rsidRPr="00D405DC">
              <w:rPr>
                <w:rFonts w:ascii="Arial" w:hAnsi="Arial" w:cs="Arial"/>
                <w:b/>
                <w:bCs/>
                <w:w w:val="0"/>
                <w:sz w:val="18"/>
                <w:szCs w:val="18"/>
                <w:u w:color="000000"/>
                <w:lang w:val="sr-Cyrl-CS"/>
              </w:rPr>
              <w:t>У хиљадама динара</w:t>
            </w:r>
          </w:p>
        </w:tc>
      </w:tr>
      <w:tr w:rsidR="001A121D" w:rsidRPr="00D405DC" w:rsidTr="00A06276">
        <w:trPr>
          <w:cantSplit/>
        </w:trPr>
        <w:tc>
          <w:tcPr>
            <w:tcW w:w="2694" w:type="dxa"/>
            <w:tcBorders>
              <w:top w:val="nil"/>
              <w:left w:val="nil"/>
              <w:right w:val="nil"/>
            </w:tcBorders>
            <w:shd w:val="clear" w:color="auto" w:fill="auto"/>
            <w:vAlign w:val="bottom"/>
          </w:tcPr>
          <w:p w:rsidR="001A121D" w:rsidRPr="00D405DC" w:rsidRDefault="001A121D" w:rsidP="001A121D">
            <w:pPr>
              <w:widowControl w:val="0"/>
              <w:autoSpaceDE w:val="0"/>
              <w:autoSpaceDN w:val="0"/>
              <w:adjustRightInd w:val="0"/>
              <w:spacing w:after="0" w:line="240" w:lineRule="auto"/>
              <w:rPr>
                <w:rFonts w:ascii="Arial" w:hAnsi="Arial" w:cs="Arial"/>
                <w:b/>
                <w:w w:val="0"/>
                <w:sz w:val="18"/>
                <w:szCs w:val="18"/>
                <w:u w:color="000000"/>
                <w:lang w:val="sr-Latn-RS"/>
              </w:rPr>
            </w:pPr>
            <w:r w:rsidRPr="00D405DC">
              <w:rPr>
                <w:rFonts w:ascii="Arial" w:hAnsi="Arial" w:cs="Arial"/>
                <w:b/>
                <w:w w:val="0"/>
                <w:sz w:val="18"/>
                <w:szCs w:val="18"/>
                <w:u w:color="000000"/>
                <w:lang w:val="sr-Latn-RS"/>
              </w:rPr>
              <w:t> </w:t>
            </w:r>
          </w:p>
        </w:tc>
        <w:tc>
          <w:tcPr>
            <w:tcW w:w="3543" w:type="dxa"/>
            <w:gridSpan w:val="3"/>
            <w:tcBorders>
              <w:top w:val="single" w:sz="4" w:space="0" w:color="auto"/>
              <w:left w:val="nil"/>
              <w:bottom w:val="single" w:sz="4" w:space="0" w:color="auto"/>
              <w:right w:val="nil"/>
            </w:tcBorders>
            <w:shd w:val="clear" w:color="auto" w:fill="auto"/>
            <w:vAlign w:val="bottom"/>
          </w:tcPr>
          <w:p w:rsidR="001A121D" w:rsidRPr="00D405DC" w:rsidRDefault="001A121D" w:rsidP="00815BFE">
            <w:pPr>
              <w:widowControl w:val="0"/>
              <w:autoSpaceDE w:val="0"/>
              <w:autoSpaceDN w:val="0"/>
              <w:adjustRightInd w:val="0"/>
              <w:spacing w:after="0" w:line="240" w:lineRule="auto"/>
              <w:jc w:val="center"/>
              <w:rPr>
                <w:rFonts w:ascii="Arial" w:hAnsi="Arial" w:cs="Arial"/>
                <w:b/>
                <w:w w:val="0"/>
                <w:sz w:val="18"/>
                <w:szCs w:val="18"/>
                <w:u w:color="000000"/>
                <w:lang w:val="sr-Latn-RS"/>
              </w:rPr>
            </w:pPr>
            <w:r w:rsidRPr="00D405DC">
              <w:rPr>
                <w:rFonts w:ascii="Arial" w:hAnsi="Arial" w:cs="Arial"/>
                <w:b/>
                <w:w w:val="0"/>
                <w:sz w:val="18"/>
                <w:szCs w:val="18"/>
                <w:u w:color="000000"/>
                <w:lang w:val="sr-Cyrl-CS"/>
              </w:rPr>
              <w:t>Текућа година</w:t>
            </w:r>
          </w:p>
        </w:tc>
        <w:tc>
          <w:tcPr>
            <w:tcW w:w="3402" w:type="dxa"/>
            <w:gridSpan w:val="3"/>
            <w:tcBorders>
              <w:top w:val="single" w:sz="4" w:space="0" w:color="auto"/>
              <w:left w:val="nil"/>
              <w:bottom w:val="single" w:sz="4" w:space="0" w:color="auto"/>
              <w:right w:val="nil"/>
            </w:tcBorders>
            <w:shd w:val="clear" w:color="auto" w:fill="auto"/>
            <w:vAlign w:val="bottom"/>
          </w:tcPr>
          <w:p w:rsidR="001A121D" w:rsidRPr="00D405DC" w:rsidRDefault="001A121D" w:rsidP="001A121D">
            <w:pPr>
              <w:widowControl w:val="0"/>
              <w:autoSpaceDE w:val="0"/>
              <w:autoSpaceDN w:val="0"/>
              <w:adjustRightInd w:val="0"/>
              <w:spacing w:after="0" w:line="240" w:lineRule="auto"/>
              <w:jc w:val="center"/>
              <w:rPr>
                <w:rFonts w:ascii="Arial" w:hAnsi="Arial" w:cs="Arial"/>
                <w:b/>
                <w:w w:val="0"/>
                <w:sz w:val="18"/>
                <w:szCs w:val="18"/>
                <w:u w:color="000000"/>
                <w:lang w:val="sr-Latn-RS"/>
              </w:rPr>
            </w:pPr>
            <w:r w:rsidRPr="00D405DC">
              <w:rPr>
                <w:rFonts w:ascii="Arial" w:hAnsi="Arial" w:cs="Arial"/>
                <w:b/>
                <w:w w:val="0"/>
                <w:sz w:val="18"/>
                <w:szCs w:val="18"/>
                <w:u w:color="000000"/>
                <w:lang w:val="sr-Cyrl-CS"/>
              </w:rPr>
              <w:t>Претходна година</w:t>
            </w:r>
          </w:p>
        </w:tc>
      </w:tr>
      <w:tr w:rsidR="001A121D" w:rsidRPr="00D405DC" w:rsidTr="00161C41">
        <w:trPr>
          <w:cantSplit/>
        </w:trPr>
        <w:tc>
          <w:tcPr>
            <w:tcW w:w="2694" w:type="dxa"/>
            <w:tcBorders>
              <w:left w:val="nil"/>
              <w:bottom w:val="single" w:sz="4" w:space="0" w:color="auto"/>
              <w:right w:val="nil"/>
            </w:tcBorders>
            <w:shd w:val="clear" w:color="auto" w:fill="auto"/>
            <w:vAlign w:val="bottom"/>
          </w:tcPr>
          <w:p w:rsidR="001A121D" w:rsidRPr="00D405DC" w:rsidRDefault="001A121D" w:rsidP="001A121D">
            <w:pPr>
              <w:widowControl w:val="0"/>
              <w:autoSpaceDE w:val="0"/>
              <w:autoSpaceDN w:val="0"/>
              <w:adjustRightInd w:val="0"/>
              <w:spacing w:after="0" w:line="240" w:lineRule="auto"/>
              <w:jc w:val="center"/>
              <w:rPr>
                <w:rFonts w:ascii="Arial" w:hAnsi="Arial" w:cs="Arial"/>
                <w:b/>
                <w:bCs/>
                <w:w w:val="0"/>
                <w:sz w:val="18"/>
                <w:szCs w:val="18"/>
                <w:u w:color="000000"/>
                <w:lang w:val="sr-Latn-RS"/>
              </w:rPr>
            </w:pPr>
            <w:r w:rsidRPr="00D405DC">
              <w:rPr>
                <w:rFonts w:ascii="Arial" w:hAnsi="Arial" w:cs="Arial"/>
                <w:b/>
                <w:bCs/>
                <w:w w:val="0"/>
                <w:sz w:val="18"/>
                <w:szCs w:val="18"/>
                <w:u w:color="000000"/>
                <w:lang w:val="sr-Cyrl-CS"/>
              </w:rPr>
              <w:t>Показатељи</w:t>
            </w:r>
          </w:p>
        </w:tc>
        <w:tc>
          <w:tcPr>
            <w:tcW w:w="1275" w:type="dxa"/>
            <w:tcBorders>
              <w:top w:val="single" w:sz="4" w:space="0" w:color="auto"/>
              <w:left w:val="nil"/>
              <w:bottom w:val="single" w:sz="4" w:space="0" w:color="auto"/>
              <w:right w:val="nil"/>
            </w:tcBorders>
            <w:shd w:val="clear" w:color="auto" w:fill="auto"/>
            <w:vAlign w:val="bottom"/>
          </w:tcPr>
          <w:p w:rsidR="001A121D" w:rsidRPr="00D405DC" w:rsidRDefault="001A121D" w:rsidP="00B01B84">
            <w:pPr>
              <w:widowControl w:val="0"/>
              <w:autoSpaceDE w:val="0"/>
              <w:autoSpaceDN w:val="0"/>
              <w:adjustRightInd w:val="0"/>
              <w:spacing w:after="0" w:line="240" w:lineRule="auto"/>
              <w:jc w:val="center"/>
              <w:rPr>
                <w:rFonts w:ascii="Arial" w:hAnsi="Arial" w:cs="Arial"/>
                <w:b/>
                <w:w w:val="0"/>
                <w:sz w:val="18"/>
                <w:szCs w:val="18"/>
                <w:u w:color="000000"/>
                <w:lang w:val="sr-Latn-RS"/>
              </w:rPr>
            </w:pPr>
            <w:r w:rsidRPr="00D405DC">
              <w:rPr>
                <w:rFonts w:ascii="Arial" w:hAnsi="Arial" w:cs="Arial"/>
                <w:b/>
                <w:w w:val="0"/>
                <w:sz w:val="18"/>
                <w:szCs w:val="18"/>
                <w:u w:color="000000"/>
                <w:lang w:val="sr-Cyrl-CS"/>
              </w:rPr>
              <w:t>Бруто</w:t>
            </w:r>
          </w:p>
        </w:tc>
        <w:tc>
          <w:tcPr>
            <w:tcW w:w="1276" w:type="dxa"/>
            <w:tcBorders>
              <w:top w:val="single" w:sz="4" w:space="0" w:color="auto"/>
              <w:left w:val="nil"/>
              <w:bottom w:val="single" w:sz="4" w:space="0" w:color="auto"/>
              <w:right w:val="nil"/>
            </w:tcBorders>
            <w:shd w:val="clear" w:color="auto" w:fill="auto"/>
            <w:vAlign w:val="bottom"/>
          </w:tcPr>
          <w:p w:rsidR="001A121D" w:rsidRPr="00D405DC" w:rsidRDefault="00F1249C" w:rsidP="00B01B84">
            <w:pPr>
              <w:widowControl w:val="0"/>
              <w:autoSpaceDE w:val="0"/>
              <w:autoSpaceDN w:val="0"/>
              <w:adjustRightInd w:val="0"/>
              <w:spacing w:after="0" w:line="240" w:lineRule="auto"/>
              <w:jc w:val="center"/>
              <w:rPr>
                <w:rFonts w:ascii="Arial" w:hAnsi="Arial" w:cs="Arial"/>
                <w:b/>
                <w:w w:val="0"/>
                <w:sz w:val="18"/>
                <w:szCs w:val="18"/>
                <w:u w:color="000000"/>
                <w:lang w:val="sr-Cyrl-CS"/>
              </w:rPr>
            </w:pPr>
            <w:r w:rsidRPr="00D405DC">
              <w:rPr>
                <w:rFonts w:ascii="Arial" w:hAnsi="Arial" w:cs="Arial"/>
                <w:b/>
                <w:w w:val="0"/>
                <w:sz w:val="18"/>
                <w:szCs w:val="18"/>
                <w:u w:color="000000"/>
                <w:lang w:val="sr-Cyrl-CS"/>
              </w:rPr>
              <w:t>Р</w:t>
            </w:r>
            <w:r w:rsidR="001A121D" w:rsidRPr="00D405DC">
              <w:rPr>
                <w:rFonts w:ascii="Arial" w:hAnsi="Arial" w:cs="Arial"/>
                <w:b/>
                <w:w w:val="0"/>
                <w:sz w:val="18"/>
                <w:szCs w:val="18"/>
                <w:u w:color="000000"/>
                <w:lang w:val="sr-Cyrl-CS"/>
              </w:rPr>
              <w:t>еосигур</w:t>
            </w:r>
            <w:r w:rsidR="00B01B84" w:rsidRPr="00D405DC">
              <w:rPr>
                <w:rFonts w:ascii="Arial" w:hAnsi="Arial" w:cs="Arial"/>
                <w:b/>
                <w:w w:val="0"/>
                <w:sz w:val="18"/>
                <w:szCs w:val="18"/>
                <w:u w:color="000000"/>
                <w:lang w:val="sr-Latn-CS"/>
              </w:rPr>
              <w:t>.</w:t>
            </w:r>
          </w:p>
        </w:tc>
        <w:tc>
          <w:tcPr>
            <w:tcW w:w="992" w:type="dxa"/>
            <w:tcBorders>
              <w:top w:val="single" w:sz="4" w:space="0" w:color="auto"/>
              <w:left w:val="nil"/>
              <w:bottom w:val="single" w:sz="4" w:space="0" w:color="auto"/>
              <w:right w:val="nil"/>
            </w:tcBorders>
            <w:shd w:val="clear" w:color="auto" w:fill="auto"/>
            <w:vAlign w:val="bottom"/>
          </w:tcPr>
          <w:p w:rsidR="001A121D" w:rsidRPr="00D405DC" w:rsidRDefault="001A121D" w:rsidP="00B01B84">
            <w:pPr>
              <w:widowControl w:val="0"/>
              <w:autoSpaceDE w:val="0"/>
              <w:autoSpaceDN w:val="0"/>
              <w:adjustRightInd w:val="0"/>
              <w:spacing w:after="0" w:line="240" w:lineRule="auto"/>
              <w:jc w:val="center"/>
              <w:rPr>
                <w:rFonts w:ascii="Arial" w:hAnsi="Arial" w:cs="Arial"/>
                <w:b/>
                <w:w w:val="0"/>
                <w:sz w:val="18"/>
                <w:szCs w:val="18"/>
                <w:u w:color="000000"/>
                <w:lang w:val="sr-Latn-RS"/>
              </w:rPr>
            </w:pPr>
            <w:r w:rsidRPr="00D405DC">
              <w:rPr>
                <w:rFonts w:ascii="Arial" w:hAnsi="Arial" w:cs="Arial"/>
                <w:b/>
                <w:w w:val="0"/>
                <w:sz w:val="18"/>
                <w:szCs w:val="18"/>
                <w:u w:color="000000"/>
                <w:lang w:val="sr-Cyrl-CS"/>
              </w:rPr>
              <w:t>Нето</w:t>
            </w:r>
          </w:p>
        </w:tc>
        <w:tc>
          <w:tcPr>
            <w:tcW w:w="1134" w:type="dxa"/>
            <w:tcBorders>
              <w:top w:val="single" w:sz="4" w:space="0" w:color="auto"/>
              <w:left w:val="nil"/>
              <w:bottom w:val="single" w:sz="4" w:space="0" w:color="auto"/>
              <w:right w:val="nil"/>
            </w:tcBorders>
            <w:shd w:val="clear" w:color="auto" w:fill="auto"/>
            <w:vAlign w:val="bottom"/>
          </w:tcPr>
          <w:p w:rsidR="001A121D" w:rsidRPr="00D405DC" w:rsidRDefault="001A121D" w:rsidP="00B01B84">
            <w:pPr>
              <w:widowControl w:val="0"/>
              <w:autoSpaceDE w:val="0"/>
              <w:autoSpaceDN w:val="0"/>
              <w:adjustRightInd w:val="0"/>
              <w:spacing w:after="0" w:line="240" w:lineRule="auto"/>
              <w:jc w:val="center"/>
              <w:rPr>
                <w:rFonts w:ascii="Arial" w:hAnsi="Arial" w:cs="Arial"/>
                <w:b/>
                <w:w w:val="0"/>
                <w:sz w:val="18"/>
                <w:szCs w:val="18"/>
                <w:u w:color="000000"/>
                <w:lang w:val="sr-Latn-RS"/>
              </w:rPr>
            </w:pPr>
            <w:r w:rsidRPr="00D405DC">
              <w:rPr>
                <w:rFonts w:ascii="Arial" w:hAnsi="Arial" w:cs="Arial"/>
                <w:b/>
                <w:w w:val="0"/>
                <w:sz w:val="18"/>
                <w:szCs w:val="18"/>
                <w:u w:color="000000"/>
                <w:lang w:val="sr-Cyrl-CS"/>
              </w:rPr>
              <w:t>Бруто</w:t>
            </w:r>
          </w:p>
        </w:tc>
        <w:tc>
          <w:tcPr>
            <w:tcW w:w="1134" w:type="dxa"/>
            <w:tcBorders>
              <w:top w:val="single" w:sz="4" w:space="0" w:color="auto"/>
              <w:left w:val="nil"/>
              <w:bottom w:val="single" w:sz="4" w:space="0" w:color="auto"/>
              <w:right w:val="nil"/>
            </w:tcBorders>
            <w:shd w:val="clear" w:color="auto" w:fill="auto"/>
            <w:vAlign w:val="bottom"/>
          </w:tcPr>
          <w:p w:rsidR="001A121D" w:rsidRPr="00D405DC" w:rsidRDefault="00F1249C" w:rsidP="00B01B84">
            <w:pPr>
              <w:widowControl w:val="0"/>
              <w:autoSpaceDE w:val="0"/>
              <w:autoSpaceDN w:val="0"/>
              <w:adjustRightInd w:val="0"/>
              <w:spacing w:after="0" w:line="240" w:lineRule="auto"/>
              <w:jc w:val="center"/>
              <w:rPr>
                <w:rFonts w:ascii="Arial" w:hAnsi="Arial" w:cs="Arial"/>
                <w:b/>
                <w:w w:val="0"/>
                <w:sz w:val="18"/>
                <w:szCs w:val="18"/>
                <w:u w:color="000000"/>
                <w:lang w:val="sr-Latn-RS"/>
              </w:rPr>
            </w:pPr>
            <w:r w:rsidRPr="00D405DC">
              <w:rPr>
                <w:rFonts w:ascii="Arial" w:hAnsi="Arial" w:cs="Arial"/>
                <w:b/>
                <w:w w:val="0"/>
                <w:sz w:val="18"/>
                <w:szCs w:val="18"/>
                <w:u w:color="000000"/>
                <w:lang w:val="sr-Cyrl-CS"/>
              </w:rPr>
              <w:t>Р</w:t>
            </w:r>
            <w:r w:rsidR="00B01B84" w:rsidRPr="00D405DC">
              <w:rPr>
                <w:rFonts w:ascii="Arial" w:hAnsi="Arial" w:cs="Arial"/>
                <w:b/>
                <w:w w:val="0"/>
                <w:sz w:val="18"/>
                <w:szCs w:val="18"/>
                <w:u w:color="000000"/>
                <w:lang w:val="sr-Cyrl-CS"/>
              </w:rPr>
              <w:t>еосигур.</w:t>
            </w:r>
          </w:p>
        </w:tc>
        <w:tc>
          <w:tcPr>
            <w:tcW w:w="1134" w:type="dxa"/>
            <w:tcBorders>
              <w:top w:val="single" w:sz="4" w:space="0" w:color="auto"/>
              <w:left w:val="nil"/>
              <w:bottom w:val="single" w:sz="4" w:space="0" w:color="auto"/>
              <w:right w:val="nil"/>
            </w:tcBorders>
            <w:shd w:val="clear" w:color="auto" w:fill="auto"/>
            <w:vAlign w:val="bottom"/>
          </w:tcPr>
          <w:p w:rsidR="001A121D" w:rsidRPr="00D405DC" w:rsidRDefault="001A121D" w:rsidP="00B01B84">
            <w:pPr>
              <w:widowControl w:val="0"/>
              <w:autoSpaceDE w:val="0"/>
              <w:autoSpaceDN w:val="0"/>
              <w:adjustRightInd w:val="0"/>
              <w:spacing w:after="0" w:line="240" w:lineRule="auto"/>
              <w:jc w:val="center"/>
              <w:rPr>
                <w:rFonts w:ascii="Arial" w:hAnsi="Arial" w:cs="Arial"/>
                <w:b/>
                <w:w w:val="0"/>
                <w:sz w:val="18"/>
                <w:szCs w:val="18"/>
                <w:u w:color="000000"/>
                <w:lang w:val="sr-Latn-RS"/>
              </w:rPr>
            </w:pPr>
            <w:r w:rsidRPr="00D405DC">
              <w:rPr>
                <w:rFonts w:ascii="Arial" w:hAnsi="Arial" w:cs="Arial"/>
                <w:b/>
                <w:w w:val="0"/>
                <w:sz w:val="18"/>
                <w:szCs w:val="18"/>
                <w:u w:color="000000"/>
                <w:lang w:val="sr-Cyrl-CS"/>
              </w:rPr>
              <w:t>Нето</w:t>
            </w:r>
          </w:p>
        </w:tc>
      </w:tr>
      <w:tr w:rsidR="005654C7" w:rsidRPr="00D405DC" w:rsidTr="00161C41">
        <w:trPr>
          <w:cantSplit/>
        </w:trPr>
        <w:tc>
          <w:tcPr>
            <w:tcW w:w="2694" w:type="dxa"/>
            <w:tcBorders>
              <w:top w:val="single" w:sz="4" w:space="0" w:color="auto"/>
              <w:left w:val="nil"/>
              <w:bottom w:val="nil"/>
              <w:right w:val="nil"/>
            </w:tcBorders>
            <w:shd w:val="clear" w:color="auto" w:fill="auto"/>
            <w:vAlign w:val="bottom"/>
          </w:tcPr>
          <w:p w:rsidR="005654C7" w:rsidRPr="00D405DC" w:rsidRDefault="005654C7" w:rsidP="005654C7">
            <w:pPr>
              <w:widowControl w:val="0"/>
              <w:autoSpaceDE w:val="0"/>
              <w:autoSpaceDN w:val="0"/>
              <w:adjustRightInd w:val="0"/>
              <w:spacing w:after="0" w:line="240" w:lineRule="auto"/>
              <w:rPr>
                <w:rFonts w:ascii="Arial" w:hAnsi="Arial" w:cs="Arial"/>
                <w:b/>
                <w:bCs/>
                <w:w w:val="0"/>
                <w:sz w:val="18"/>
                <w:szCs w:val="18"/>
                <w:u w:color="000000"/>
                <w:lang w:val="sr-Cyrl-CS"/>
              </w:rPr>
            </w:pPr>
          </w:p>
          <w:p w:rsidR="005654C7" w:rsidRPr="00D405DC" w:rsidRDefault="005654C7" w:rsidP="005654C7">
            <w:pPr>
              <w:widowControl w:val="0"/>
              <w:autoSpaceDE w:val="0"/>
              <w:autoSpaceDN w:val="0"/>
              <w:adjustRightInd w:val="0"/>
              <w:spacing w:after="0" w:line="240" w:lineRule="auto"/>
              <w:rPr>
                <w:rFonts w:ascii="Arial" w:hAnsi="Arial" w:cs="Arial"/>
                <w:b/>
                <w:bCs/>
                <w:w w:val="0"/>
                <w:sz w:val="18"/>
                <w:szCs w:val="18"/>
                <w:u w:color="000000"/>
                <w:lang w:val="sr-Latn-RS"/>
              </w:rPr>
            </w:pPr>
            <w:r w:rsidRPr="00D405DC">
              <w:rPr>
                <w:rFonts w:ascii="Arial" w:hAnsi="Arial" w:cs="Arial"/>
                <w:b/>
                <w:bCs/>
                <w:w w:val="0"/>
                <w:sz w:val="18"/>
                <w:szCs w:val="18"/>
                <w:u w:color="000000"/>
                <w:lang w:val="sr-Cyrl-CS"/>
              </w:rPr>
              <w:t>Стање 1. јануар</w:t>
            </w:r>
          </w:p>
        </w:tc>
        <w:tc>
          <w:tcPr>
            <w:tcW w:w="1275" w:type="dxa"/>
            <w:tcBorders>
              <w:top w:val="single" w:sz="4" w:space="0" w:color="auto"/>
              <w:left w:val="nil"/>
              <w:bottom w:val="nil"/>
              <w:right w:val="nil"/>
            </w:tcBorders>
            <w:shd w:val="clear" w:color="auto" w:fill="auto"/>
            <w:vAlign w:val="bottom"/>
          </w:tcPr>
          <w:p w:rsidR="005654C7" w:rsidRPr="00D405DC" w:rsidRDefault="00154F30" w:rsidP="00161C41">
            <w:pPr>
              <w:widowControl w:val="0"/>
              <w:autoSpaceDE w:val="0"/>
              <w:autoSpaceDN w:val="0"/>
              <w:adjustRightInd w:val="0"/>
              <w:spacing w:after="0" w:line="240" w:lineRule="auto"/>
              <w:ind w:right="72"/>
              <w:jc w:val="right"/>
              <w:rPr>
                <w:rFonts w:ascii="Arial" w:hAnsi="Arial" w:cs="Arial"/>
                <w:w w:val="0"/>
                <w:sz w:val="18"/>
                <w:szCs w:val="18"/>
                <w:u w:color="000000"/>
                <w:lang w:val="sr-Latn-RS"/>
              </w:rPr>
            </w:pPr>
            <w:r w:rsidRPr="00D405DC">
              <w:rPr>
                <w:rFonts w:ascii="Arial" w:hAnsi="Arial" w:cs="Arial"/>
                <w:w w:val="0"/>
                <w:sz w:val="18"/>
                <w:szCs w:val="18"/>
                <w:u w:color="000000"/>
                <w:lang w:val="sr-Cyrl-RS"/>
              </w:rPr>
              <w:t>645.83</w:t>
            </w:r>
            <w:r w:rsidR="00161C41" w:rsidRPr="00D405DC">
              <w:rPr>
                <w:rFonts w:ascii="Arial" w:hAnsi="Arial" w:cs="Arial"/>
                <w:w w:val="0"/>
                <w:sz w:val="18"/>
                <w:szCs w:val="18"/>
                <w:u w:color="000000"/>
                <w:lang w:val="sr-Latn-RS"/>
              </w:rPr>
              <w:t>8</w:t>
            </w:r>
          </w:p>
        </w:tc>
        <w:tc>
          <w:tcPr>
            <w:tcW w:w="1276" w:type="dxa"/>
            <w:tcBorders>
              <w:top w:val="single" w:sz="4" w:space="0" w:color="auto"/>
              <w:left w:val="nil"/>
              <w:bottom w:val="nil"/>
              <w:right w:val="nil"/>
            </w:tcBorders>
            <w:shd w:val="clear" w:color="auto" w:fill="auto"/>
            <w:vAlign w:val="bottom"/>
          </w:tcPr>
          <w:p w:rsidR="005654C7" w:rsidRPr="00D405DC" w:rsidRDefault="00226FB9" w:rsidP="00154F30">
            <w:pPr>
              <w:widowControl w:val="0"/>
              <w:autoSpaceDE w:val="0"/>
              <w:autoSpaceDN w:val="0"/>
              <w:adjustRightInd w:val="0"/>
              <w:spacing w:after="0" w:line="240" w:lineRule="auto"/>
              <w:ind w:right="72"/>
              <w:jc w:val="right"/>
              <w:rPr>
                <w:rFonts w:ascii="Arial" w:hAnsi="Arial" w:cs="Arial"/>
                <w:w w:val="0"/>
                <w:sz w:val="18"/>
                <w:szCs w:val="18"/>
                <w:u w:color="000000"/>
                <w:lang w:val="sr-Cyrl-RS"/>
              </w:rPr>
            </w:pPr>
            <w:r w:rsidRPr="00D405DC">
              <w:rPr>
                <w:rFonts w:ascii="Arial" w:hAnsi="Arial" w:cs="Arial"/>
                <w:w w:val="0"/>
                <w:sz w:val="18"/>
                <w:szCs w:val="18"/>
                <w:u w:color="000000"/>
                <w:lang w:val="sr-Cyrl-RS"/>
              </w:rPr>
              <w:t>57</w:t>
            </w:r>
            <w:r w:rsidR="00154F30" w:rsidRPr="00D405DC">
              <w:rPr>
                <w:rFonts w:ascii="Arial" w:hAnsi="Arial" w:cs="Arial"/>
                <w:w w:val="0"/>
                <w:sz w:val="18"/>
                <w:szCs w:val="18"/>
                <w:u w:color="000000"/>
                <w:lang w:val="sr-Cyrl-RS"/>
              </w:rPr>
              <w:t>6.675</w:t>
            </w:r>
          </w:p>
        </w:tc>
        <w:tc>
          <w:tcPr>
            <w:tcW w:w="992" w:type="dxa"/>
            <w:tcBorders>
              <w:top w:val="single" w:sz="4" w:space="0" w:color="auto"/>
              <w:left w:val="nil"/>
              <w:bottom w:val="nil"/>
              <w:right w:val="nil"/>
            </w:tcBorders>
            <w:shd w:val="clear" w:color="auto" w:fill="auto"/>
            <w:vAlign w:val="bottom"/>
          </w:tcPr>
          <w:p w:rsidR="005654C7" w:rsidRPr="00D405DC" w:rsidRDefault="00154F30" w:rsidP="00E45EAD">
            <w:pPr>
              <w:widowControl w:val="0"/>
              <w:autoSpaceDE w:val="0"/>
              <w:autoSpaceDN w:val="0"/>
              <w:adjustRightInd w:val="0"/>
              <w:spacing w:after="0" w:line="240" w:lineRule="auto"/>
              <w:ind w:right="72"/>
              <w:jc w:val="right"/>
              <w:rPr>
                <w:rFonts w:ascii="Arial" w:hAnsi="Arial" w:cs="Arial"/>
                <w:w w:val="0"/>
                <w:sz w:val="18"/>
                <w:szCs w:val="18"/>
                <w:u w:color="000000"/>
                <w:lang w:val="sr-Latn-RS"/>
              </w:rPr>
            </w:pPr>
            <w:r w:rsidRPr="00D405DC">
              <w:rPr>
                <w:rFonts w:ascii="Arial" w:hAnsi="Arial" w:cs="Arial"/>
                <w:w w:val="0"/>
                <w:sz w:val="18"/>
                <w:szCs w:val="18"/>
                <w:u w:color="000000"/>
                <w:lang w:val="sr-Cyrl-RS"/>
              </w:rPr>
              <w:t>69.16</w:t>
            </w:r>
            <w:r w:rsidR="00E45EAD" w:rsidRPr="00D405DC">
              <w:rPr>
                <w:rFonts w:ascii="Arial" w:hAnsi="Arial" w:cs="Arial"/>
                <w:w w:val="0"/>
                <w:sz w:val="18"/>
                <w:szCs w:val="18"/>
                <w:u w:color="000000"/>
                <w:lang w:val="sr-Latn-RS"/>
              </w:rPr>
              <w:t>3</w:t>
            </w:r>
          </w:p>
        </w:tc>
        <w:tc>
          <w:tcPr>
            <w:tcW w:w="1134" w:type="dxa"/>
            <w:tcBorders>
              <w:top w:val="single" w:sz="4" w:space="0" w:color="auto"/>
              <w:left w:val="nil"/>
              <w:bottom w:val="nil"/>
              <w:right w:val="nil"/>
            </w:tcBorders>
            <w:shd w:val="clear" w:color="auto" w:fill="auto"/>
            <w:vAlign w:val="bottom"/>
          </w:tcPr>
          <w:p w:rsidR="005654C7" w:rsidRPr="00D405DC" w:rsidRDefault="00154F30" w:rsidP="00154F30">
            <w:pPr>
              <w:widowControl w:val="0"/>
              <w:autoSpaceDE w:val="0"/>
              <w:autoSpaceDN w:val="0"/>
              <w:adjustRightInd w:val="0"/>
              <w:spacing w:after="0" w:line="240" w:lineRule="auto"/>
              <w:ind w:right="72"/>
              <w:jc w:val="right"/>
              <w:rPr>
                <w:rFonts w:ascii="Arial" w:hAnsi="Arial" w:cs="Arial"/>
                <w:w w:val="0"/>
                <w:sz w:val="18"/>
                <w:szCs w:val="18"/>
                <w:u w:color="000000"/>
                <w:lang w:val="sr-Latn-RS"/>
              </w:rPr>
            </w:pPr>
            <w:r w:rsidRPr="00D405DC">
              <w:rPr>
                <w:rFonts w:ascii="Arial" w:hAnsi="Arial" w:cs="Arial"/>
                <w:w w:val="0"/>
                <w:sz w:val="18"/>
                <w:szCs w:val="18"/>
                <w:u w:color="000000"/>
                <w:lang w:val="sr-Cyrl-RS"/>
              </w:rPr>
              <w:t>611.739</w:t>
            </w:r>
          </w:p>
        </w:tc>
        <w:tc>
          <w:tcPr>
            <w:tcW w:w="1134" w:type="dxa"/>
            <w:tcBorders>
              <w:top w:val="single" w:sz="4" w:space="0" w:color="auto"/>
              <w:left w:val="nil"/>
              <w:bottom w:val="nil"/>
              <w:right w:val="nil"/>
            </w:tcBorders>
            <w:shd w:val="clear" w:color="auto" w:fill="auto"/>
            <w:vAlign w:val="bottom"/>
          </w:tcPr>
          <w:p w:rsidR="005654C7" w:rsidRPr="00D405DC" w:rsidRDefault="00154F30" w:rsidP="00154F30">
            <w:pPr>
              <w:widowControl w:val="0"/>
              <w:autoSpaceDE w:val="0"/>
              <w:autoSpaceDN w:val="0"/>
              <w:adjustRightInd w:val="0"/>
              <w:spacing w:after="0" w:line="240" w:lineRule="auto"/>
              <w:ind w:right="72"/>
              <w:jc w:val="right"/>
              <w:rPr>
                <w:rFonts w:ascii="Arial" w:hAnsi="Arial" w:cs="Arial"/>
                <w:w w:val="0"/>
                <w:sz w:val="18"/>
                <w:szCs w:val="18"/>
                <w:u w:color="000000"/>
                <w:lang w:val="sr-Latn-RS"/>
              </w:rPr>
            </w:pPr>
            <w:r w:rsidRPr="00D405DC">
              <w:rPr>
                <w:rFonts w:ascii="Arial" w:hAnsi="Arial" w:cs="Arial"/>
                <w:w w:val="0"/>
                <w:sz w:val="18"/>
                <w:szCs w:val="18"/>
                <w:u w:color="000000"/>
                <w:lang w:val="sr-Cyrl-RS"/>
              </w:rPr>
              <w:t>575.824</w:t>
            </w:r>
          </w:p>
        </w:tc>
        <w:tc>
          <w:tcPr>
            <w:tcW w:w="1134" w:type="dxa"/>
            <w:tcBorders>
              <w:top w:val="single" w:sz="4" w:space="0" w:color="auto"/>
              <w:left w:val="nil"/>
              <w:bottom w:val="nil"/>
              <w:right w:val="nil"/>
            </w:tcBorders>
            <w:shd w:val="clear" w:color="auto" w:fill="auto"/>
            <w:vAlign w:val="bottom"/>
          </w:tcPr>
          <w:p w:rsidR="005654C7" w:rsidRPr="00D405DC" w:rsidRDefault="005654C7" w:rsidP="00154F30">
            <w:pPr>
              <w:widowControl w:val="0"/>
              <w:autoSpaceDE w:val="0"/>
              <w:autoSpaceDN w:val="0"/>
              <w:adjustRightInd w:val="0"/>
              <w:spacing w:after="0" w:line="240" w:lineRule="auto"/>
              <w:ind w:right="72"/>
              <w:jc w:val="right"/>
              <w:rPr>
                <w:rFonts w:ascii="Arial" w:hAnsi="Arial" w:cs="Arial"/>
                <w:w w:val="0"/>
                <w:sz w:val="18"/>
                <w:szCs w:val="18"/>
                <w:u w:color="000000"/>
                <w:lang w:val="sr-Latn-RS"/>
              </w:rPr>
            </w:pPr>
            <w:r w:rsidRPr="00D405DC">
              <w:rPr>
                <w:rFonts w:ascii="Arial" w:hAnsi="Arial" w:cs="Arial"/>
                <w:w w:val="0"/>
                <w:sz w:val="18"/>
                <w:szCs w:val="18"/>
                <w:u w:color="000000"/>
                <w:lang w:val="sr-Latn-RS"/>
              </w:rPr>
              <w:t>3</w:t>
            </w:r>
            <w:r w:rsidR="00154F30" w:rsidRPr="00D405DC">
              <w:rPr>
                <w:rFonts w:ascii="Arial" w:hAnsi="Arial" w:cs="Arial"/>
                <w:w w:val="0"/>
                <w:sz w:val="18"/>
                <w:szCs w:val="18"/>
                <w:u w:color="000000"/>
                <w:lang w:val="sr-Cyrl-RS"/>
              </w:rPr>
              <w:t>5.915</w:t>
            </w:r>
          </w:p>
        </w:tc>
      </w:tr>
      <w:tr w:rsidR="005654C7" w:rsidRPr="00D405DC" w:rsidTr="00161C41">
        <w:trPr>
          <w:cantSplit/>
        </w:trPr>
        <w:tc>
          <w:tcPr>
            <w:tcW w:w="2694" w:type="dxa"/>
            <w:tcBorders>
              <w:top w:val="nil"/>
              <w:left w:val="nil"/>
              <w:bottom w:val="nil"/>
              <w:right w:val="nil"/>
            </w:tcBorders>
            <w:shd w:val="clear" w:color="auto" w:fill="auto"/>
            <w:vAlign w:val="bottom"/>
          </w:tcPr>
          <w:p w:rsidR="005654C7" w:rsidRPr="00D405DC" w:rsidRDefault="005654C7" w:rsidP="005654C7">
            <w:pPr>
              <w:widowControl w:val="0"/>
              <w:autoSpaceDE w:val="0"/>
              <w:autoSpaceDN w:val="0"/>
              <w:adjustRightInd w:val="0"/>
              <w:spacing w:after="0" w:line="240" w:lineRule="auto"/>
              <w:rPr>
                <w:rFonts w:ascii="Arial" w:hAnsi="Arial" w:cs="Arial"/>
                <w:bCs/>
                <w:w w:val="0"/>
                <w:sz w:val="18"/>
                <w:szCs w:val="18"/>
                <w:u w:color="000000"/>
                <w:lang w:val="sr-Cyrl-CS"/>
              </w:rPr>
            </w:pPr>
            <w:r w:rsidRPr="00D405DC">
              <w:rPr>
                <w:rFonts w:ascii="Arial" w:hAnsi="Arial" w:cs="Arial"/>
                <w:bCs/>
                <w:w w:val="0"/>
                <w:sz w:val="18"/>
                <w:szCs w:val="18"/>
                <w:u w:color="000000"/>
                <w:lang w:val="sr-Cyrl-CS"/>
              </w:rPr>
              <w:t xml:space="preserve">Фактурисана премија у текућој </w:t>
            </w:r>
          </w:p>
          <w:p w:rsidR="005654C7" w:rsidRPr="00D405DC" w:rsidRDefault="005654C7" w:rsidP="005654C7">
            <w:pPr>
              <w:widowControl w:val="0"/>
              <w:autoSpaceDE w:val="0"/>
              <w:autoSpaceDN w:val="0"/>
              <w:adjustRightInd w:val="0"/>
              <w:spacing w:after="0" w:line="240" w:lineRule="auto"/>
              <w:rPr>
                <w:rFonts w:ascii="Arial" w:hAnsi="Arial" w:cs="Arial"/>
                <w:bCs/>
                <w:w w:val="0"/>
                <w:sz w:val="18"/>
                <w:szCs w:val="18"/>
                <w:u w:color="000000"/>
                <w:lang w:val="sr-Latn-RS"/>
              </w:rPr>
            </w:pPr>
            <w:r w:rsidRPr="00D405DC">
              <w:rPr>
                <w:rFonts w:ascii="Arial" w:hAnsi="Arial" w:cs="Arial"/>
                <w:bCs/>
                <w:w w:val="0"/>
                <w:sz w:val="18"/>
                <w:szCs w:val="18"/>
                <w:u w:color="000000"/>
              </w:rPr>
              <w:t xml:space="preserve">   </w:t>
            </w:r>
            <w:r w:rsidRPr="00D405DC">
              <w:rPr>
                <w:rFonts w:ascii="Arial" w:hAnsi="Arial" w:cs="Arial"/>
                <w:bCs/>
                <w:w w:val="0"/>
                <w:sz w:val="18"/>
                <w:szCs w:val="18"/>
                <w:u w:color="000000"/>
                <w:lang w:val="sr-Cyrl-CS"/>
              </w:rPr>
              <w:t>години</w:t>
            </w:r>
          </w:p>
        </w:tc>
        <w:tc>
          <w:tcPr>
            <w:tcW w:w="1275" w:type="dxa"/>
            <w:tcBorders>
              <w:top w:val="nil"/>
              <w:left w:val="nil"/>
              <w:right w:val="nil"/>
            </w:tcBorders>
            <w:shd w:val="clear" w:color="auto" w:fill="auto"/>
            <w:vAlign w:val="bottom"/>
          </w:tcPr>
          <w:p w:rsidR="005654C7" w:rsidRPr="00D405DC" w:rsidRDefault="00154F30" w:rsidP="00154F30">
            <w:pPr>
              <w:widowControl w:val="0"/>
              <w:autoSpaceDE w:val="0"/>
              <w:autoSpaceDN w:val="0"/>
              <w:adjustRightInd w:val="0"/>
              <w:spacing w:after="0" w:line="240" w:lineRule="auto"/>
              <w:ind w:right="72"/>
              <w:jc w:val="right"/>
              <w:rPr>
                <w:rFonts w:ascii="Arial" w:hAnsi="Arial" w:cs="Arial"/>
                <w:w w:val="0"/>
                <w:sz w:val="18"/>
                <w:szCs w:val="18"/>
                <w:u w:color="000000"/>
                <w:lang w:val="sr-Cyrl-RS"/>
              </w:rPr>
            </w:pPr>
            <w:r w:rsidRPr="00D405DC">
              <w:rPr>
                <w:rFonts w:ascii="Arial" w:hAnsi="Arial" w:cs="Arial"/>
                <w:w w:val="0"/>
                <w:sz w:val="18"/>
                <w:szCs w:val="18"/>
                <w:u w:color="000000"/>
                <w:lang w:val="sr-Cyrl-RS"/>
              </w:rPr>
              <w:t>4</w:t>
            </w:r>
            <w:r w:rsidR="00226FB9" w:rsidRPr="00D405DC">
              <w:rPr>
                <w:rFonts w:ascii="Arial" w:hAnsi="Arial" w:cs="Arial"/>
                <w:w w:val="0"/>
                <w:sz w:val="18"/>
                <w:szCs w:val="18"/>
                <w:u w:color="000000"/>
                <w:lang w:val="sr-Cyrl-RS"/>
              </w:rPr>
              <w:t>.</w:t>
            </w:r>
            <w:r w:rsidRPr="00D405DC">
              <w:rPr>
                <w:rFonts w:ascii="Arial" w:hAnsi="Arial" w:cs="Arial"/>
                <w:w w:val="0"/>
                <w:sz w:val="18"/>
                <w:szCs w:val="18"/>
                <w:u w:color="000000"/>
                <w:lang w:val="sr-Cyrl-RS"/>
              </w:rPr>
              <w:t>785</w:t>
            </w:r>
            <w:r w:rsidR="00226FB9" w:rsidRPr="00D405DC">
              <w:rPr>
                <w:rFonts w:ascii="Arial" w:hAnsi="Arial" w:cs="Arial"/>
                <w:w w:val="0"/>
                <w:sz w:val="18"/>
                <w:szCs w:val="18"/>
                <w:u w:color="000000"/>
                <w:lang w:val="sr-Cyrl-RS"/>
              </w:rPr>
              <w:t>.</w:t>
            </w:r>
            <w:r w:rsidRPr="00D405DC">
              <w:rPr>
                <w:rFonts w:ascii="Arial" w:hAnsi="Arial" w:cs="Arial"/>
                <w:w w:val="0"/>
                <w:sz w:val="18"/>
                <w:szCs w:val="18"/>
                <w:u w:color="000000"/>
                <w:lang w:val="sr-Cyrl-RS"/>
              </w:rPr>
              <w:t>880</w:t>
            </w:r>
          </w:p>
        </w:tc>
        <w:tc>
          <w:tcPr>
            <w:tcW w:w="1276" w:type="dxa"/>
            <w:tcBorders>
              <w:top w:val="nil"/>
              <w:left w:val="nil"/>
              <w:right w:val="nil"/>
            </w:tcBorders>
            <w:shd w:val="clear" w:color="auto" w:fill="auto"/>
            <w:vAlign w:val="bottom"/>
          </w:tcPr>
          <w:p w:rsidR="005654C7" w:rsidRPr="00D405DC" w:rsidRDefault="00154F30" w:rsidP="00154F30">
            <w:pPr>
              <w:widowControl w:val="0"/>
              <w:autoSpaceDE w:val="0"/>
              <w:autoSpaceDN w:val="0"/>
              <w:adjustRightInd w:val="0"/>
              <w:spacing w:after="0" w:line="240" w:lineRule="auto"/>
              <w:ind w:right="72"/>
              <w:jc w:val="right"/>
              <w:rPr>
                <w:rFonts w:ascii="Arial" w:hAnsi="Arial" w:cs="Arial"/>
                <w:w w:val="0"/>
                <w:sz w:val="18"/>
                <w:szCs w:val="18"/>
                <w:u w:color="000000"/>
                <w:lang w:val="sr-Cyrl-RS"/>
              </w:rPr>
            </w:pPr>
            <w:r w:rsidRPr="00D405DC">
              <w:rPr>
                <w:rFonts w:ascii="Arial" w:hAnsi="Arial" w:cs="Arial"/>
                <w:w w:val="0"/>
                <w:sz w:val="18"/>
                <w:szCs w:val="18"/>
                <w:u w:color="000000"/>
                <w:lang w:val="sr-Cyrl-RS"/>
              </w:rPr>
              <w:t>3</w:t>
            </w:r>
            <w:r w:rsidR="00226FB9" w:rsidRPr="00D405DC">
              <w:rPr>
                <w:rFonts w:ascii="Arial" w:hAnsi="Arial" w:cs="Arial"/>
                <w:w w:val="0"/>
                <w:sz w:val="18"/>
                <w:szCs w:val="18"/>
                <w:u w:color="000000"/>
                <w:lang w:val="sr-Cyrl-RS"/>
              </w:rPr>
              <w:t>.</w:t>
            </w:r>
            <w:r w:rsidR="00E45EAD" w:rsidRPr="00D405DC">
              <w:rPr>
                <w:rFonts w:ascii="Arial" w:hAnsi="Arial" w:cs="Arial"/>
                <w:w w:val="0"/>
                <w:sz w:val="18"/>
                <w:szCs w:val="18"/>
                <w:u w:color="000000"/>
                <w:lang w:val="sr-Cyrl-RS"/>
              </w:rPr>
              <w:t>783</w:t>
            </w:r>
            <w:r w:rsidR="00226FB9" w:rsidRPr="00D405DC">
              <w:rPr>
                <w:rFonts w:ascii="Arial" w:hAnsi="Arial" w:cs="Arial"/>
                <w:w w:val="0"/>
                <w:sz w:val="18"/>
                <w:szCs w:val="18"/>
                <w:u w:color="000000"/>
                <w:lang w:val="sr-Cyrl-RS"/>
              </w:rPr>
              <w:t>.</w:t>
            </w:r>
            <w:r w:rsidRPr="00D405DC">
              <w:rPr>
                <w:rFonts w:ascii="Arial" w:hAnsi="Arial" w:cs="Arial"/>
                <w:w w:val="0"/>
                <w:sz w:val="18"/>
                <w:szCs w:val="18"/>
                <w:u w:color="000000"/>
                <w:lang w:val="sr-Cyrl-RS"/>
              </w:rPr>
              <w:t>308</w:t>
            </w:r>
          </w:p>
        </w:tc>
        <w:tc>
          <w:tcPr>
            <w:tcW w:w="992" w:type="dxa"/>
            <w:tcBorders>
              <w:top w:val="nil"/>
              <w:left w:val="nil"/>
              <w:right w:val="nil"/>
            </w:tcBorders>
            <w:shd w:val="clear" w:color="auto" w:fill="auto"/>
            <w:vAlign w:val="bottom"/>
          </w:tcPr>
          <w:p w:rsidR="005654C7" w:rsidRPr="00D405DC" w:rsidRDefault="00154F30" w:rsidP="00154F30">
            <w:pPr>
              <w:widowControl w:val="0"/>
              <w:autoSpaceDE w:val="0"/>
              <w:autoSpaceDN w:val="0"/>
              <w:adjustRightInd w:val="0"/>
              <w:spacing w:after="0" w:line="240" w:lineRule="auto"/>
              <w:ind w:right="72"/>
              <w:jc w:val="right"/>
              <w:rPr>
                <w:rFonts w:ascii="Arial" w:hAnsi="Arial" w:cs="Arial"/>
                <w:w w:val="0"/>
                <w:sz w:val="18"/>
                <w:szCs w:val="18"/>
                <w:u w:color="000000"/>
                <w:lang w:val="sr-Cyrl-RS"/>
              </w:rPr>
            </w:pPr>
            <w:r w:rsidRPr="00D405DC">
              <w:rPr>
                <w:rFonts w:ascii="Arial" w:hAnsi="Arial" w:cs="Arial"/>
                <w:w w:val="0"/>
                <w:sz w:val="18"/>
                <w:szCs w:val="18"/>
                <w:u w:color="000000"/>
                <w:lang w:val="sr-Cyrl-RS"/>
              </w:rPr>
              <w:t>1.002.572</w:t>
            </w:r>
          </w:p>
        </w:tc>
        <w:tc>
          <w:tcPr>
            <w:tcW w:w="1134" w:type="dxa"/>
            <w:tcBorders>
              <w:top w:val="nil"/>
              <w:left w:val="nil"/>
              <w:right w:val="nil"/>
            </w:tcBorders>
            <w:shd w:val="clear" w:color="auto" w:fill="auto"/>
            <w:vAlign w:val="bottom"/>
          </w:tcPr>
          <w:p w:rsidR="005654C7" w:rsidRPr="00D405DC" w:rsidRDefault="00154F30" w:rsidP="00154F30">
            <w:pPr>
              <w:widowControl w:val="0"/>
              <w:autoSpaceDE w:val="0"/>
              <w:autoSpaceDN w:val="0"/>
              <w:adjustRightInd w:val="0"/>
              <w:spacing w:after="0" w:line="240" w:lineRule="auto"/>
              <w:ind w:right="72"/>
              <w:jc w:val="right"/>
              <w:rPr>
                <w:rFonts w:ascii="Arial" w:hAnsi="Arial" w:cs="Arial"/>
                <w:w w:val="0"/>
                <w:sz w:val="18"/>
                <w:szCs w:val="18"/>
                <w:u w:color="000000"/>
                <w:lang w:val="sr-Latn-RS"/>
              </w:rPr>
            </w:pPr>
            <w:r w:rsidRPr="00D405DC">
              <w:rPr>
                <w:rFonts w:ascii="Arial" w:hAnsi="Arial" w:cs="Arial"/>
                <w:w w:val="0"/>
                <w:sz w:val="18"/>
                <w:szCs w:val="18"/>
                <w:u w:color="000000"/>
                <w:lang w:val="sr-Cyrl-RS"/>
              </w:rPr>
              <w:t>3</w:t>
            </w:r>
            <w:r w:rsidR="005654C7" w:rsidRPr="00D405DC">
              <w:rPr>
                <w:rFonts w:ascii="Arial" w:hAnsi="Arial" w:cs="Arial"/>
                <w:w w:val="0"/>
                <w:sz w:val="18"/>
                <w:szCs w:val="18"/>
                <w:u w:color="000000"/>
                <w:lang w:val="sr-Latn-RS"/>
              </w:rPr>
              <w:t>.</w:t>
            </w:r>
            <w:r w:rsidRPr="00D405DC">
              <w:rPr>
                <w:rFonts w:ascii="Arial" w:hAnsi="Arial" w:cs="Arial"/>
                <w:w w:val="0"/>
                <w:sz w:val="18"/>
                <w:szCs w:val="18"/>
                <w:u w:color="000000"/>
                <w:lang w:val="sr-Cyrl-RS"/>
              </w:rPr>
              <w:t>122</w:t>
            </w:r>
            <w:r w:rsidR="005654C7" w:rsidRPr="00D405DC">
              <w:rPr>
                <w:rFonts w:ascii="Arial" w:hAnsi="Arial" w:cs="Arial"/>
                <w:w w:val="0"/>
                <w:sz w:val="18"/>
                <w:szCs w:val="18"/>
                <w:u w:color="000000"/>
                <w:lang w:val="sr-Latn-RS"/>
              </w:rPr>
              <w:t>.</w:t>
            </w:r>
            <w:r w:rsidRPr="00D405DC">
              <w:rPr>
                <w:rFonts w:ascii="Arial" w:hAnsi="Arial" w:cs="Arial"/>
                <w:w w:val="0"/>
                <w:sz w:val="18"/>
                <w:szCs w:val="18"/>
                <w:u w:color="000000"/>
                <w:lang w:val="sr-Cyrl-RS"/>
              </w:rPr>
              <w:t>259</w:t>
            </w:r>
          </w:p>
        </w:tc>
        <w:tc>
          <w:tcPr>
            <w:tcW w:w="1134" w:type="dxa"/>
            <w:tcBorders>
              <w:top w:val="nil"/>
              <w:left w:val="nil"/>
              <w:right w:val="nil"/>
            </w:tcBorders>
            <w:shd w:val="clear" w:color="auto" w:fill="auto"/>
            <w:vAlign w:val="bottom"/>
          </w:tcPr>
          <w:p w:rsidR="005654C7" w:rsidRPr="00D405DC" w:rsidRDefault="005654C7" w:rsidP="00154F30">
            <w:pPr>
              <w:widowControl w:val="0"/>
              <w:autoSpaceDE w:val="0"/>
              <w:autoSpaceDN w:val="0"/>
              <w:adjustRightInd w:val="0"/>
              <w:spacing w:after="0" w:line="240" w:lineRule="auto"/>
              <w:ind w:right="72"/>
              <w:jc w:val="right"/>
              <w:rPr>
                <w:rFonts w:ascii="Arial" w:hAnsi="Arial" w:cs="Arial"/>
                <w:w w:val="0"/>
                <w:sz w:val="18"/>
                <w:szCs w:val="18"/>
                <w:u w:color="000000"/>
                <w:lang w:val="sr-Latn-RS"/>
              </w:rPr>
            </w:pPr>
            <w:r w:rsidRPr="00D405DC">
              <w:rPr>
                <w:rFonts w:ascii="Arial" w:hAnsi="Arial" w:cs="Arial"/>
                <w:w w:val="0"/>
                <w:sz w:val="18"/>
                <w:szCs w:val="18"/>
                <w:u w:color="000000"/>
                <w:lang w:val="sr-Latn-RS"/>
              </w:rPr>
              <w:t>2.</w:t>
            </w:r>
            <w:r w:rsidR="00154F30" w:rsidRPr="00D405DC">
              <w:rPr>
                <w:rFonts w:ascii="Arial" w:hAnsi="Arial" w:cs="Arial"/>
                <w:w w:val="0"/>
                <w:sz w:val="18"/>
                <w:szCs w:val="18"/>
                <w:u w:color="000000"/>
                <w:lang w:val="sr-Cyrl-RS"/>
              </w:rPr>
              <w:t>326.234</w:t>
            </w:r>
          </w:p>
        </w:tc>
        <w:tc>
          <w:tcPr>
            <w:tcW w:w="1134" w:type="dxa"/>
            <w:tcBorders>
              <w:top w:val="nil"/>
              <w:left w:val="nil"/>
              <w:right w:val="nil"/>
            </w:tcBorders>
            <w:shd w:val="clear" w:color="auto" w:fill="auto"/>
            <w:vAlign w:val="bottom"/>
          </w:tcPr>
          <w:p w:rsidR="005654C7" w:rsidRPr="00D405DC" w:rsidRDefault="00154F30" w:rsidP="00161C41">
            <w:pPr>
              <w:widowControl w:val="0"/>
              <w:autoSpaceDE w:val="0"/>
              <w:autoSpaceDN w:val="0"/>
              <w:adjustRightInd w:val="0"/>
              <w:spacing w:after="0" w:line="240" w:lineRule="auto"/>
              <w:ind w:right="72"/>
              <w:jc w:val="right"/>
              <w:rPr>
                <w:rFonts w:ascii="Arial" w:hAnsi="Arial" w:cs="Arial"/>
                <w:w w:val="0"/>
                <w:sz w:val="18"/>
                <w:szCs w:val="18"/>
                <w:u w:color="000000"/>
                <w:lang w:val="sr-Latn-RS"/>
              </w:rPr>
            </w:pPr>
            <w:r w:rsidRPr="00D405DC">
              <w:rPr>
                <w:rFonts w:ascii="Arial" w:hAnsi="Arial" w:cs="Arial"/>
                <w:w w:val="0"/>
                <w:sz w:val="18"/>
                <w:szCs w:val="18"/>
                <w:u w:color="000000"/>
                <w:lang w:val="sr-Cyrl-RS"/>
              </w:rPr>
              <w:t>796.02</w:t>
            </w:r>
            <w:r w:rsidR="00161C41" w:rsidRPr="00D405DC">
              <w:rPr>
                <w:rFonts w:ascii="Arial" w:hAnsi="Arial" w:cs="Arial"/>
                <w:w w:val="0"/>
                <w:sz w:val="18"/>
                <w:szCs w:val="18"/>
                <w:u w:color="000000"/>
                <w:lang w:val="sr-Latn-RS"/>
              </w:rPr>
              <w:t>5</w:t>
            </w:r>
          </w:p>
        </w:tc>
      </w:tr>
      <w:tr w:rsidR="005654C7" w:rsidRPr="00D405DC" w:rsidTr="00161C41">
        <w:trPr>
          <w:cantSplit/>
        </w:trPr>
        <w:tc>
          <w:tcPr>
            <w:tcW w:w="2694" w:type="dxa"/>
            <w:tcBorders>
              <w:top w:val="nil"/>
              <w:left w:val="nil"/>
              <w:bottom w:val="nil"/>
              <w:right w:val="nil"/>
            </w:tcBorders>
            <w:shd w:val="clear" w:color="auto" w:fill="auto"/>
            <w:vAlign w:val="bottom"/>
          </w:tcPr>
          <w:p w:rsidR="005654C7" w:rsidRPr="00D405DC" w:rsidRDefault="005654C7" w:rsidP="005654C7">
            <w:pPr>
              <w:widowControl w:val="0"/>
              <w:autoSpaceDE w:val="0"/>
              <w:autoSpaceDN w:val="0"/>
              <w:adjustRightInd w:val="0"/>
              <w:spacing w:after="0" w:line="240" w:lineRule="auto"/>
              <w:rPr>
                <w:rFonts w:ascii="Arial" w:hAnsi="Arial" w:cs="Arial"/>
                <w:bCs/>
                <w:w w:val="0"/>
                <w:sz w:val="18"/>
                <w:szCs w:val="18"/>
                <w:u w:color="000000"/>
                <w:lang w:val="sr-Cyrl-CS"/>
              </w:rPr>
            </w:pPr>
            <w:r w:rsidRPr="00D405DC">
              <w:rPr>
                <w:rFonts w:ascii="Arial" w:hAnsi="Arial" w:cs="Arial"/>
                <w:bCs/>
                <w:w w:val="0"/>
                <w:sz w:val="18"/>
                <w:szCs w:val="18"/>
                <w:u w:color="000000"/>
                <w:lang w:val="sr-Cyrl-CS"/>
              </w:rPr>
              <w:t xml:space="preserve">Меродавна премија у текућој </w:t>
            </w:r>
          </w:p>
          <w:p w:rsidR="005654C7" w:rsidRPr="00D405DC" w:rsidRDefault="005654C7" w:rsidP="005654C7">
            <w:pPr>
              <w:widowControl w:val="0"/>
              <w:autoSpaceDE w:val="0"/>
              <w:autoSpaceDN w:val="0"/>
              <w:adjustRightInd w:val="0"/>
              <w:spacing w:after="0" w:line="240" w:lineRule="auto"/>
              <w:rPr>
                <w:rFonts w:ascii="Arial" w:hAnsi="Arial" w:cs="Arial"/>
                <w:bCs/>
                <w:w w:val="0"/>
                <w:sz w:val="18"/>
                <w:szCs w:val="18"/>
                <w:u w:color="000000"/>
                <w:lang w:val="sr-Latn-RS"/>
              </w:rPr>
            </w:pPr>
            <w:r w:rsidRPr="00D405DC">
              <w:rPr>
                <w:rFonts w:ascii="Arial" w:hAnsi="Arial" w:cs="Arial"/>
                <w:bCs/>
                <w:w w:val="0"/>
                <w:sz w:val="18"/>
                <w:szCs w:val="18"/>
                <w:u w:color="000000"/>
              </w:rPr>
              <w:t xml:space="preserve">   </w:t>
            </w:r>
            <w:r w:rsidRPr="00D405DC">
              <w:rPr>
                <w:rFonts w:ascii="Arial" w:hAnsi="Arial" w:cs="Arial"/>
                <w:bCs/>
                <w:w w:val="0"/>
                <w:sz w:val="18"/>
                <w:szCs w:val="18"/>
                <w:u w:color="000000"/>
                <w:lang w:val="sr-Cyrl-CS"/>
              </w:rPr>
              <w:t>години</w:t>
            </w:r>
          </w:p>
        </w:tc>
        <w:tc>
          <w:tcPr>
            <w:tcW w:w="1275" w:type="dxa"/>
            <w:tcBorders>
              <w:top w:val="nil"/>
              <w:left w:val="nil"/>
              <w:bottom w:val="single" w:sz="4" w:space="0" w:color="auto"/>
              <w:right w:val="nil"/>
            </w:tcBorders>
            <w:shd w:val="clear" w:color="auto" w:fill="auto"/>
            <w:vAlign w:val="bottom"/>
          </w:tcPr>
          <w:p w:rsidR="005654C7" w:rsidRPr="00D405DC" w:rsidRDefault="00154F30" w:rsidP="00057A50">
            <w:pPr>
              <w:widowControl w:val="0"/>
              <w:autoSpaceDE w:val="0"/>
              <w:autoSpaceDN w:val="0"/>
              <w:adjustRightInd w:val="0"/>
              <w:spacing w:after="0" w:line="240" w:lineRule="auto"/>
              <w:ind w:right="72"/>
              <w:jc w:val="right"/>
              <w:rPr>
                <w:rFonts w:ascii="Arial" w:hAnsi="Arial" w:cs="Arial"/>
                <w:w w:val="0"/>
                <w:sz w:val="18"/>
                <w:szCs w:val="18"/>
                <w:u w:color="000000"/>
                <w:lang w:val="sr-Cyrl-RS"/>
              </w:rPr>
            </w:pPr>
            <w:r w:rsidRPr="00D405DC">
              <w:rPr>
                <w:rFonts w:ascii="Arial" w:hAnsi="Arial" w:cs="Arial"/>
                <w:w w:val="0"/>
                <w:sz w:val="18"/>
                <w:szCs w:val="18"/>
                <w:u w:color="000000"/>
                <w:lang w:val="sr-Cyrl-RS"/>
              </w:rPr>
              <w:t>4</w:t>
            </w:r>
            <w:r w:rsidR="00226FB9" w:rsidRPr="00D405DC">
              <w:rPr>
                <w:rFonts w:ascii="Arial" w:hAnsi="Arial" w:cs="Arial"/>
                <w:w w:val="0"/>
                <w:sz w:val="18"/>
                <w:szCs w:val="18"/>
                <w:u w:color="000000"/>
                <w:lang w:val="sr-Cyrl-RS"/>
              </w:rPr>
              <w:t>.</w:t>
            </w:r>
            <w:r w:rsidRPr="00D405DC">
              <w:rPr>
                <w:rFonts w:ascii="Arial" w:hAnsi="Arial" w:cs="Arial"/>
                <w:w w:val="0"/>
                <w:sz w:val="18"/>
                <w:szCs w:val="18"/>
                <w:u w:color="000000"/>
                <w:lang w:val="sr-Cyrl-RS"/>
              </w:rPr>
              <w:t>3</w:t>
            </w:r>
            <w:r w:rsidR="00057A50" w:rsidRPr="00D405DC">
              <w:rPr>
                <w:rFonts w:ascii="Arial" w:hAnsi="Arial" w:cs="Arial"/>
                <w:w w:val="0"/>
                <w:sz w:val="18"/>
                <w:szCs w:val="18"/>
                <w:u w:color="000000"/>
                <w:lang w:val="sr-Latn-RS"/>
              </w:rPr>
              <w:t>3</w:t>
            </w:r>
            <w:r w:rsidRPr="00D405DC">
              <w:rPr>
                <w:rFonts w:ascii="Arial" w:hAnsi="Arial" w:cs="Arial"/>
                <w:w w:val="0"/>
                <w:sz w:val="18"/>
                <w:szCs w:val="18"/>
                <w:u w:color="000000"/>
                <w:lang w:val="sr-Cyrl-RS"/>
              </w:rPr>
              <w:t>7</w:t>
            </w:r>
            <w:r w:rsidR="00226FB9" w:rsidRPr="00D405DC">
              <w:rPr>
                <w:rFonts w:ascii="Arial" w:hAnsi="Arial" w:cs="Arial"/>
                <w:w w:val="0"/>
                <w:sz w:val="18"/>
                <w:szCs w:val="18"/>
                <w:u w:color="000000"/>
                <w:lang w:val="sr-Cyrl-RS"/>
              </w:rPr>
              <w:t>.</w:t>
            </w:r>
            <w:r w:rsidR="00C82E6F" w:rsidRPr="00D405DC">
              <w:rPr>
                <w:rFonts w:ascii="Arial" w:hAnsi="Arial" w:cs="Arial"/>
                <w:w w:val="0"/>
                <w:sz w:val="18"/>
                <w:szCs w:val="18"/>
                <w:u w:color="000000"/>
                <w:lang w:val="sr-Cyrl-RS"/>
              </w:rPr>
              <w:t>129</w:t>
            </w:r>
          </w:p>
        </w:tc>
        <w:tc>
          <w:tcPr>
            <w:tcW w:w="1276" w:type="dxa"/>
            <w:tcBorders>
              <w:top w:val="nil"/>
              <w:left w:val="nil"/>
              <w:bottom w:val="single" w:sz="4" w:space="0" w:color="auto"/>
              <w:right w:val="nil"/>
            </w:tcBorders>
            <w:shd w:val="clear" w:color="auto" w:fill="auto"/>
            <w:vAlign w:val="bottom"/>
          </w:tcPr>
          <w:p w:rsidR="005654C7" w:rsidRPr="00D405DC" w:rsidRDefault="00C82E6F" w:rsidP="00C82E6F">
            <w:pPr>
              <w:widowControl w:val="0"/>
              <w:autoSpaceDE w:val="0"/>
              <w:autoSpaceDN w:val="0"/>
              <w:adjustRightInd w:val="0"/>
              <w:spacing w:after="0" w:line="240" w:lineRule="auto"/>
              <w:ind w:right="72"/>
              <w:jc w:val="right"/>
              <w:rPr>
                <w:rFonts w:ascii="Arial" w:hAnsi="Arial" w:cs="Arial"/>
                <w:w w:val="0"/>
                <w:sz w:val="18"/>
                <w:szCs w:val="18"/>
                <w:u w:color="000000"/>
                <w:lang w:val="sr-Cyrl-RS"/>
              </w:rPr>
            </w:pPr>
            <w:r w:rsidRPr="00D405DC">
              <w:rPr>
                <w:rFonts w:ascii="Arial" w:hAnsi="Arial" w:cs="Arial"/>
                <w:w w:val="0"/>
                <w:sz w:val="18"/>
                <w:szCs w:val="18"/>
                <w:u w:color="000000"/>
                <w:lang w:val="sr-Cyrl-RS"/>
              </w:rPr>
              <w:t>3</w:t>
            </w:r>
            <w:r w:rsidR="00226FB9" w:rsidRPr="00D405DC">
              <w:rPr>
                <w:rFonts w:ascii="Arial" w:hAnsi="Arial" w:cs="Arial"/>
                <w:w w:val="0"/>
                <w:sz w:val="18"/>
                <w:szCs w:val="18"/>
                <w:u w:color="000000"/>
                <w:lang w:val="sr-Cyrl-RS"/>
              </w:rPr>
              <w:t>.3</w:t>
            </w:r>
            <w:r w:rsidRPr="00D405DC">
              <w:rPr>
                <w:rFonts w:ascii="Arial" w:hAnsi="Arial" w:cs="Arial"/>
                <w:w w:val="0"/>
                <w:sz w:val="18"/>
                <w:szCs w:val="18"/>
                <w:u w:color="000000"/>
                <w:lang w:val="sr-Cyrl-RS"/>
              </w:rPr>
              <w:t>62</w:t>
            </w:r>
            <w:r w:rsidR="00226FB9" w:rsidRPr="00D405DC">
              <w:rPr>
                <w:rFonts w:ascii="Arial" w:hAnsi="Arial" w:cs="Arial"/>
                <w:w w:val="0"/>
                <w:sz w:val="18"/>
                <w:szCs w:val="18"/>
                <w:u w:color="000000"/>
                <w:lang w:val="sr-Cyrl-RS"/>
              </w:rPr>
              <w:t>.</w:t>
            </w:r>
            <w:r w:rsidRPr="00D405DC">
              <w:rPr>
                <w:rFonts w:ascii="Arial" w:hAnsi="Arial" w:cs="Arial"/>
                <w:w w:val="0"/>
                <w:sz w:val="18"/>
                <w:szCs w:val="18"/>
                <w:u w:color="000000"/>
                <w:lang w:val="sr-Cyrl-RS"/>
              </w:rPr>
              <w:t>433</w:t>
            </w:r>
          </w:p>
        </w:tc>
        <w:tc>
          <w:tcPr>
            <w:tcW w:w="992" w:type="dxa"/>
            <w:tcBorders>
              <w:top w:val="nil"/>
              <w:left w:val="nil"/>
              <w:bottom w:val="single" w:sz="4" w:space="0" w:color="auto"/>
              <w:right w:val="nil"/>
            </w:tcBorders>
            <w:shd w:val="clear" w:color="auto" w:fill="auto"/>
            <w:vAlign w:val="bottom"/>
          </w:tcPr>
          <w:p w:rsidR="005654C7" w:rsidRPr="00D405DC" w:rsidRDefault="00C82E6F" w:rsidP="00E45EAD">
            <w:pPr>
              <w:widowControl w:val="0"/>
              <w:autoSpaceDE w:val="0"/>
              <w:autoSpaceDN w:val="0"/>
              <w:adjustRightInd w:val="0"/>
              <w:spacing w:after="0" w:line="240" w:lineRule="auto"/>
              <w:ind w:right="72"/>
              <w:jc w:val="right"/>
              <w:rPr>
                <w:rFonts w:ascii="Arial" w:hAnsi="Arial" w:cs="Arial"/>
                <w:w w:val="0"/>
                <w:sz w:val="18"/>
                <w:szCs w:val="18"/>
                <w:u w:color="000000"/>
                <w:lang w:val="sr-Latn-RS"/>
              </w:rPr>
            </w:pPr>
            <w:r w:rsidRPr="00D405DC">
              <w:rPr>
                <w:rFonts w:ascii="Arial" w:hAnsi="Arial" w:cs="Arial"/>
                <w:w w:val="0"/>
                <w:sz w:val="18"/>
                <w:szCs w:val="18"/>
                <w:u w:color="000000"/>
                <w:lang w:val="sr-Cyrl-RS"/>
              </w:rPr>
              <w:t>974</w:t>
            </w:r>
            <w:r w:rsidR="00226FB9" w:rsidRPr="00D405DC">
              <w:rPr>
                <w:rFonts w:ascii="Arial" w:hAnsi="Arial" w:cs="Arial"/>
                <w:w w:val="0"/>
                <w:sz w:val="18"/>
                <w:szCs w:val="18"/>
                <w:u w:color="000000"/>
                <w:lang w:val="sr-Cyrl-RS"/>
              </w:rPr>
              <w:t>.</w:t>
            </w:r>
            <w:r w:rsidRPr="00D405DC">
              <w:rPr>
                <w:rFonts w:ascii="Arial" w:hAnsi="Arial" w:cs="Arial"/>
                <w:w w:val="0"/>
                <w:sz w:val="18"/>
                <w:szCs w:val="18"/>
                <w:u w:color="000000"/>
                <w:lang w:val="sr-Cyrl-RS"/>
              </w:rPr>
              <w:t>69</w:t>
            </w:r>
            <w:r w:rsidR="00E45EAD" w:rsidRPr="00D405DC">
              <w:rPr>
                <w:rFonts w:ascii="Arial" w:hAnsi="Arial" w:cs="Arial"/>
                <w:w w:val="0"/>
                <w:sz w:val="18"/>
                <w:szCs w:val="18"/>
                <w:u w:color="000000"/>
                <w:lang w:val="sr-Latn-RS"/>
              </w:rPr>
              <w:t>6</w:t>
            </w:r>
          </w:p>
        </w:tc>
        <w:tc>
          <w:tcPr>
            <w:tcW w:w="1134" w:type="dxa"/>
            <w:tcBorders>
              <w:top w:val="nil"/>
              <w:left w:val="nil"/>
              <w:bottom w:val="single" w:sz="4" w:space="0" w:color="auto"/>
              <w:right w:val="nil"/>
            </w:tcBorders>
            <w:shd w:val="clear" w:color="auto" w:fill="auto"/>
            <w:vAlign w:val="bottom"/>
          </w:tcPr>
          <w:p w:rsidR="005654C7" w:rsidRPr="00D405DC" w:rsidRDefault="00154F30" w:rsidP="00161C41">
            <w:pPr>
              <w:widowControl w:val="0"/>
              <w:autoSpaceDE w:val="0"/>
              <w:autoSpaceDN w:val="0"/>
              <w:adjustRightInd w:val="0"/>
              <w:spacing w:after="0" w:line="240" w:lineRule="auto"/>
              <w:ind w:right="72"/>
              <w:jc w:val="right"/>
              <w:rPr>
                <w:rFonts w:ascii="Arial" w:hAnsi="Arial" w:cs="Arial"/>
                <w:w w:val="0"/>
                <w:sz w:val="18"/>
                <w:szCs w:val="18"/>
                <w:u w:color="000000"/>
                <w:lang w:val="sr-Latn-RS"/>
              </w:rPr>
            </w:pPr>
            <w:r w:rsidRPr="00D405DC">
              <w:rPr>
                <w:rFonts w:ascii="Arial" w:hAnsi="Arial" w:cs="Arial"/>
                <w:w w:val="0"/>
                <w:sz w:val="18"/>
                <w:szCs w:val="18"/>
                <w:u w:color="000000"/>
                <w:lang w:val="sr-Cyrl-RS"/>
              </w:rPr>
              <w:t>3.088.16</w:t>
            </w:r>
            <w:r w:rsidR="00161C41" w:rsidRPr="00D405DC">
              <w:rPr>
                <w:rFonts w:ascii="Arial" w:hAnsi="Arial" w:cs="Arial"/>
                <w:w w:val="0"/>
                <w:sz w:val="18"/>
                <w:szCs w:val="18"/>
                <w:u w:color="000000"/>
                <w:lang w:val="sr-Latn-RS"/>
              </w:rPr>
              <w:t>0</w:t>
            </w:r>
          </w:p>
        </w:tc>
        <w:tc>
          <w:tcPr>
            <w:tcW w:w="1134" w:type="dxa"/>
            <w:tcBorders>
              <w:top w:val="nil"/>
              <w:left w:val="nil"/>
              <w:bottom w:val="single" w:sz="4" w:space="0" w:color="auto"/>
              <w:right w:val="nil"/>
            </w:tcBorders>
            <w:shd w:val="clear" w:color="auto" w:fill="auto"/>
            <w:vAlign w:val="bottom"/>
          </w:tcPr>
          <w:p w:rsidR="005654C7" w:rsidRPr="00D405DC" w:rsidRDefault="005654C7" w:rsidP="00154F30">
            <w:pPr>
              <w:widowControl w:val="0"/>
              <w:autoSpaceDE w:val="0"/>
              <w:autoSpaceDN w:val="0"/>
              <w:adjustRightInd w:val="0"/>
              <w:spacing w:after="0" w:line="240" w:lineRule="auto"/>
              <w:ind w:right="72"/>
              <w:jc w:val="right"/>
              <w:rPr>
                <w:rFonts w:ascii="Arial" w:hAnsi="Arial" w:cs="Arial"/>
                <w:w w:val="0"/>
                <w:sz w:val="18"/>
                <w:szCs w:val="18"/>
                <w:u w:color="000000"/>
                <w:lang w:val="sr-Latn-RS"/>
              </w:rPr>
            </w:pPr>
            <w:r w:rsidRPr="00D405DC">
              <w:rPr>
                <w:rFonts w:ascii="Arial" w:hAnsi="Arial" w:cs="Arial"/>
                <w:w w:val="0"/>
                <w:sz w:val="18"/>
                <w:szCs w:val="18"/>
                <w:u w:color="000000"/>
                <w:lang w:val="sr-Latn-RS"/>
              </w:rPr>
              <w:t>2.</w:t>
            </w:r>
            <w:r w:rsidR="00154F30" w:rsidRPr="00D405DC">
              <w:rPr>
                <w:rFonts w:ascii="Arial" w:hAnsi="Arial" w:cs="Arial"/>
                <w:w w:val="0"/>
                <w:sz w:val="18"/>
                <w:szCs w:val="18"/>
                <w:u w:color="000000"/>
                <w:lang w:val="sr-Cyrl-RS"/>
              </w:rPr>
              <w:t>325</w:t>
            </w:r>
            <w:r w:rsidRPr="00D405DC">
              <w:rPr>
                <w:rFonts w:ascii="Arial" w:hAnsi="Arial" w:cs="Arial"/>
                <w:w w:val="0"/>
                <w:sz w:val="18"/>
                <w:szCs w:val="18"/>
                <w:u w:color="000000"/>
                <w:lang w:val="sr-Latn-RS"/>
              </w:rPr>
              <w:t>.</w:t>
            </w:r>
            <w:r w:rsidR="00154F30" w:rsidRPr="00D405DC">
              <w:rPr>
                <w:rFonts w:ascii="Arial" w:hAnsi="Arial" w:cs="Arial"/>
                <w:w w:val="0"/>
                <w:sz w:val="18"/>
                <w:szCs w:val="18"/>
                <w:u w:color="000000"/>
                <w:lang w:val="sr-Cyrl-RS"/>
              </w:rPr>
              <w:t>383</w:t>
            </w:r>
          </w:p>
        </w:tc>
        <w:tc>
          <w:tcPr>
            <w:tcW w:w="1134" w:type="dxa"/>
            <w:tcBorders>
              <w:top w:val="nil"/>
              <w:left w:val="nil"/>
              <w:bottom w:val="single" w:sz="4" w:space="0" w:color="auto"/>
              <w:right w:val="nil"/>
            </w:tcBorders>
            <w:shd w:val="clear" w:color="auto" w:fill="auto"/>
            <w:vAlign w:val="bottom"/>
          </w:tcPr>
          <w:p w:rsidR="005654C7" w:rsidRPr="00D405DC" w:rsidRDefault="00154F30" w:rsidP="00154F30">
            <w:pPr>
              <w:widowControl w:val="0"/>
              <w:autoSpaceDE w:val="0"/>
              <w:autoSpaceDN w:val="0"/>
              <w:adjustRightInd w:val="0"/>
              <w:spacing w:after="0" w:line="240" w:lineRule="auto"/>
              <w:ind w:right="72"/>
              <w:jc w:val="right"/>
              <w:rPr>
                <w:rFonts w:ascii="Arial" w:hAnsi="Arial" w:cs="Arial"/>
                <w:w w:val="0"/>
                <w:sz w:val="18"/>
                <w:szCs w:val="18"/>
                <w:u w:color="000000"/>
                <w:lang w:val="sr-Latn-RS"/>
              </w:rPr>
            </w:pPr>
            <w:r w:rsidRPr="00D405DC">
              <w:rPr>
                <w:rFonts w:ascii="Arial" w:hAnsi="Arial" w:cs="Arial"/>
                <w:w w:val="0"/>
                <w:sz w:val="18"/>
                <w:szCs w:val="18"/>
                <w:u w:color="000000"/>
                <w:lang w:val="sr-Cyrl-RS"/>
              </w:rPr>
              <w:t>762</w:t>
            </w:r>
            <w:r w:rsidR="005654C7" w:rsidRPr="00D405DC">
              <w:rPr>
                <w:rFonts w:ascii="Arial" w:hAnsi="Arial" w:cs="Arial"/>
                <w:w w:val="0"/>
                <w:sz w:val="18"/>
                <w:szCs w:val="18"/>
                <w:u w:color="000000"/>
                <w:lang w:val="sr-Latn-RS"/>
              </w:rPr>
              <w:t>.</w:t>
            </w:r>
            <w:r w:rsidRPr="00D405DC">
              <w:rPr>
                <w:rFonts w:ascii="Arial" w:hAnsi="Arial" w:cs="Arial"/>
                <w:w w:val="0"/>
                <w:sz w:val="18"/>
                <w:szCs w:val="18"/>
                <w:u w:color="000000"/>
                <w:lang w:val="sr-Cyrl-RS"/>
              </w:rPr>
              <w:t>77</w:t>
            </w:r>
            <w:r w:rsidR="00AB62BD" w:rsidRPr="00D405DC">
              <w:rPr>
                <w:rFonts w:ascii="Arial" w:hAnsi="Arial" w:cs="Arial"/>
                <w:w w:val="0"/>
                <w:sz w:val="18"/>
                <w:szCs w:val="18"/>
                <w:u w:color="000000"/>
                <w:lang w:val="sr-Cyrl-RS"/>
              </w:rPr>
              <w:t>7</w:t>
            </w:r>
          </w:p>
        </w:tc>
      </w:tr>
      <w:tr w:rsidR="005654C7" w:rsidRPr="00D405DC" w:rsidTr="00161C41">
        <w:trPr>
          <w:cantSplit/>
        </w:trPr>
        <w:tc>
          <w:tcPr>
            <w:tcW w:w="2694" w:type="dxa"/>
            <w:tcBorders>
              <w:top w:val="nil"/>
              <w:left w:val="nil"/>
              <w:bottom w:val="nil"/>
              <w:right w:val="nil"/>
            </w:tcBorders>
            <w:shd w:val="clear" w:color="auto" w:fill="auto"/>
            <w:vAlign w:val="bottom"/>
          </w:tcPr>
          <w:p w:rsidR="005654C7" w:rsidRPr="00D405DC" w:rsidRDefault="005654C7" w:rsidP="005654C7">
            <w:pPr>
              <w:widowControl w:val="0"/>
              <w:autoSpaceDE w:val="0"/>
              <w:autoSpaceDN w:val="0"/>
              <w:adjustRightInd w:val="0"/>
              <w:spacing w:after="0" w:line="240" w:lineRule="auto"/>
              <w:rPr>
                <w:rFonts w:ascii="Arial" w:hAnsi="Arial" w:cs="Arial"/>
                <w:b/>
                <w:bCs/>
                <w:w w:val="0"/>
                <w:sz w:val="18"/>
                <w:szCs w:val="18"/>
                <w:u w:color="000000"/>
                <w:lang w:val="sr-Latn-RS"/>
              </w:rPr>
            </w:pPr>
            <w:r w:rsidRPr="00D405DC">
              <w:rPr>
                <w:rFonts w:ascii="Arial" w:hAnsi="Arial" w:cs="Arial"/>
                <w:b/>
                <w:bCs/>
                <w:w w:val="0"/>
                <w:sz w:val="18"/>
                <w:szCs w:val="18"/>
                <w:u w:color="000000"/>
                <w:lang w:val="sr-Cyrl-CS"/>
              </w:rPr>
              <w:t>Стање 31. децембар</w:t>
            </w:r>
          </w:p>
        </w:tc>
        <w:tc>
          <w:tcPr>
            <w:tcW w:w="1275" w:type="dxa"/>
            <w:tcBorders>
              <w:top w:val="single" w:sz="4" w:space="0" w:color="auto"/>
              <w:left w:val="nil"/>
              <w:bottom w:val="double" w:sz="6" w:space="0" w:color="auto"/>
              <w:right w:val="nil"/>
            </w:tcBorders>
            <w:shd w:val="clear" w:color="auto" w:fill="auto"/>
            <w:vAlign w:val="bottom"/>
          </w:tcPr>
          <w:p w:rsidR="005654C7" w:rsidRPr="00D405DC" w:rsidRDefault="00C82E6F" w:rsidP="00161C41">
            <w:pPr>
              <w:widowControl w:val="0"/>
              <w:autoSpaceDE w:val="0"/>
              <w:autoSpaceDN w:val="0"/>
              <w:adjustRightInd w:val="0"/>
              <w:spacing w:after="0" w:line="240" w:lineRule="auto"/>
              <w:ind w:right="72"/>
              <w:jc w:val="right"/>
              <w:rPr>
                <w:rFonts w:ascii="Arial" w:hAnsi="Arial" w:cs="Arial"/>
                <w:b/>
                <w:bCs/>
                <w:w w:val="0"/>
                <w:sz w:val="18"/>
                <w:szCs w:val="18"/>
                <w:u w:color="000000"/>
                <w:lang w:val="sr-Latn-RS"/>
              </w:rPr>
            </w:pPr>
            <w:r w:rsidRPr="00D405DC">
              <w:rPr>
                <w:rFonts w:ascii="Arial" w:hAnsi="Arial" w:cs="Arial"/>
                <w:b/>
                <w:bCs/>
                <w:w w:val="0"/>
                <w:sz w:val="18"/>
                <w:szCs w:val="18"/>
                <w:u w:color="000000"/>
                <w:lang w:val="sr-Cyrl-RS"/>
              </w:rPr>
              <w:t>1.094.58</w:t>
            </w:r>
            <w:r w:rsidR="00161C41" w:rsidRPr="00D405DC">
              <w:rPr>
                <w:rFonts w:ascii="Arial" w:hAnsi="Arial" w:cs="Arial"/>
                <w:b/>
                <w:bCs/>
                <w:w w:val="0"/>
                <w:sz w:val="18"/>
                <w:szCs w:val="18"/>
                <w:u w:color="000000"/>
                <w:lang w:val="sr-Latn-RS"/>
              </w:rPr>
              <w:t>9</w:t>
            </w:r>
          </w:p>
        </w:tc>
        <w:tc>
          <w:tcPr>
            <w:tcW w:w="1276" w:type="dxa"/>
            <w:tcBorders>
              <w:top w:val="single" w:sz="4" w:space="0" w:color="auto"/>
              <w:left w:val="nil"/>
              <w:bottom w:val="double" w:sz="6" w:space="0" w:color="auto"/>
              <w:right w:val="nil"/>
            </w:tcBorders>
            <w:shd w:val="clear" w:color="auto" w:fill="auto"/>
            <w:vAlign w:val="bottom"/>
          </w:tcPr>
          <w:p w:rsidR="005654C7" w:rsidRPr="00D405DC" w:rsidRDefault="00C82E6F" w:rsidP="00C82E6F">
            <w:pPr>
              <w:widowControl w:val="0"/>
              <w:autoSpaceDE w:val="0"/>
              <w:autoSpaceDN w:val="0"/>
              <w:adjustRightInd w:val="0"/>
              <w:spacing w:after="0" w:line="240" w:lineRule="auto"/>
              <w:ind w:right="72"/>
              <w:jc w:val="right"/>
              <w:rPr>
                <w:rFonts w:ascii="Arial" w:hAnsi="Arial" w:cs="Arial"/>
                <w:b/>
                <w:bCs/>
                <w:w w:val="0"/>
                <w:sz w:val="18"/>
                <w:szCs w:val="18"/>
                <w:u w:color="000000"/>
                <w:lang w:val="sr-Cyrl-RS"/>
              </w:rPr>
            </w:pPr>
            <w:r w:rsidRPr="00D405DC">
              <w:rPr>
                <w:rFonts w:ascii="Arial" w:hAnsi="Arial" w:cs="Arial"/>
                <w:b/>
                <w:bCs/>
                <w:w w:val="0"/>
                <w:sz w:val="18"/>
                <w:szCs w:val="18"/>
                <w:u w:color="000000"/>
                <w:lang w:val="sr-Cyrl-RS"/>
              </w:rPr>
              <w:t>997.550</w:t>
            </w:r>
          </w:p>
        </w:tc>
        <w:tc>
          <w:tcPr>
            <w:tcW w:w="992" w:type="dxa"/>
            <w:tcBorders>
              <w:top w:val="single" w:sz="4" w:space="0" w:color="auto"/>
              <w:left w:val="nil"/>
              <w:bottom w:val="double" w:sz="6" w:space="0" w:color="auto"/>
              <w:right w:val="nil"/>
            </w:tcBorders>
            <w:shd w:val="clear" w:color="auto" w:fill="auto"/>
            <w:vAlign w:val="bottom"/>
          </w:tcPr>
          <w:p w:rsidR="005654C7" w:rsidRPr="00D405DC" w:rsidRDefault="00C82E6F" w:rsidP="00C82E6F">
            <w:pPr>
              <w:widowControl w:val="0"/>
              <w:autoSpaceDE w:val="0"/>
              <w:autoSpaceDN w:val="0"/>
              <w:adjustRightInd w:val="0"/>
              <w:spacing w:after="0" w:line="240" w:lineRule="auto"/>
              <w:ind w:right="72"/>
              <w:jc w:val="right"/>
              <w:rPr>
                <w:rFonts w:ascii="Arial" w:hAnsi="Arial" w:cs="Arial"/>
                <w:b/>
                <w:bCs/>
                <w:w w:val="0"/>
                <w:sz w:val="18"/>
                <w:szCs w:val="18"/>
                <w:u w:color="000000"/>
                <w:lang w:val="sr-Cyrl-RS"/>
              </w:rPr>
            </w:pPr>
            <w:r w:rsidRPr="00D405DC">
              <w:rPr>
                <w:rFonts w:ascii="Arial" w:hAnsi="Arial" w:cs="Arial"/>
                <w:b/>
                <w:bCs/>
                <w:w w:val="0"/>
                <w:sz w:val="18"/>
                <w:szCs w:val="18"/>
                <w:u w:color="000000"/>
                <w:lang w:val="sr-Cyrl-RS"/>
              </w:rPr>
              <w:t>97.039</w:t>
            </w:r>
          </w:p>
        </w:tc>
        <w:tc>
          <w:tcPr>
            <w:tcW w:w="1134" w:type="dxa"/>
            <w:tcBorders>
              <w:top w:val="single" w:sz="4" w:space="0" w:color="auto"/>
              <w:left w:val="nil"/>
              <w:bottom w:val="double" w:sz="6" w:space="0" w:color="auto"/>
              <w:right w:val="nil"/>
            </w:tcBorders>
            <w:shd w:val="clear" w:color="auto" w:fill="auto"/>
            <w:vAlign w:val="bottom"/>
          </w:tcPr>
          <w:p w:rsidR="005654C7" w:rsidRPr="00D405DC" w:rsidRDefault="00161C41" w:rsidP="005654C7">
            <w:pPr>
              <w:widowControl w:val="0"/>
              <w:autoSpaceDE w:val="0"/>
              <w:autoSpaceDN w:val="0"/>
              <w:adjustRightInd w:val="0"/>
              <w:spacing w:after="0" w:line="240" w:lineRule="auto"/>
              <w:ind w:right="72"/>
              <w:jc w:val="right"/>
              <w:rPr>
                <w:rFonts w:ascii="Arial" w:hAnsi="Arial" w:cs="Arial"/>
                <w:b/>
                <w:bCs/>
                <w:w w:val="0"/>
                <w:sz w:val="18"/>
                <w:szCs w:val="18"/>
                <w:u w:color="000000"/>
                <w:lang w:val="sr-Latn-RS"/>
              </w:rPr>
            </w:pPr>
            <w:r w:rsidRPr="00D405DC">
              <w:rPr>
                <w:rFonts w:ascii="Arial" w:hAnsi="Arial" w:cs="Arial"/>
                <w:b/>
                <w:bCs/>
                <w:w w:val="0"/>
                <w:sz w:val="18"/>
                <w:szCs w:val="18"/>
                <w:u w:color="000000"/>
                <w:lang w:val="sr-Latn-RS"/>
              </w:rPr>
              <w:t>645.838</w:t>
            </w:r>
          </w:p>
        </w:tc>
        <w:tc>
          <w:tcPr>
            <w:tcW w:w="1134" w:type="dxa"/>
            <w:tcBorders>
              <w:top w:val="single" w:sz="4" w:space="0" w:color="auto"/>
              <w:left w:val="nil"/>
              <w:bottom w:val="double" w:sz="6" w:space="0" w:color="auto"/>
              <w:right w:val="nil"/>
            </w:tcBorders>
            <w:shd w:val="clear" w:color="auto" w:fill="auto"/>
            <w:vAlign w:val="bottom"/>
          </w:tcPr>
          <w:p w:rsidR="005654C7" w:rsidRPr="00D405DC" w:rsidRDefault="00E45EAD" w:rsidP="00057A50">
            <w:pPr>
              <w:widowControl w:val="0"/>
              <w:autoSpaceDE w:val="0"/>
              <w:autoSpaceDN w:val="0"/>
              <w:adjustRightInd w:val="0"/>
              <w:spacing w:after="0" w:line="240" w:lineRule="auto"/>
              <w:ind w:right="72"/>
              <w:jc w:val="right"/>
              <w:rPr>
                <w:rFonts w:ascii="Arial" w:hAnsi="Arial" w:cs="Arial"/>
                <w:b/>
                <w:bCs/>
                <w:w w:val="0"/>
                <w:sz w:val="18"/>
                <w:szCs w:val="18"/>
                <w:u w:color="000000"/>
                <w:lang w:val="sr-Latn-RS"/>
              </w:rPr>
            </w:pPr>
            <w:r w:rsidRPr="00D405DC">
              <w:rPr>
                <w:rFonts w:ascii="Arial" w:hAnsi="Arial" w:cs="Arial"/>
                <w:b/>
                <w:bCs/>
                <w:w w:val="0"/>
                <w:sz w:val="18"/>
                <w:szCs w:val="18"/>
                <w:u w:color="000000"/>
                <w:lang w:val="sr-Latn-RS"/>
              </w:rPr>
              <w:t>576.67</w:t>
            </w:r>
            <w:r w:rsidR="00057A50" w:rsidRPr="00D405DC">
              <w:rPr>
                <w:rFonts w:ascii="Arial" w:hAnsi="Arial" w:cs="Arial"/>
                <w:b/>
                <w:bCs/>
                <w:w w:val="0"/>
                <w:sz w:val="18"/>
                <w:szCs w:val="18"/>
                <w:u w:color="000000"/>
                <w:lang w:val="sr-Latn-RS"/>
              </w:rPr>
              <w:t>5</w:t>
            </w:r>
          </w:p>
        </w:tc>
        <w:tc>
          <w:tcPr>
            <w:tcW w:w="1134" w:type="dxa"/>
            <w:tcBorders>
              <w:top w:val="single" w:sz="4" w:space="0" w:color="auto"/>
              <w:left w:val="nil"/>
              <w:bottom w:val="double" w:sz="6" w:space="0" w:color="auto"/>
              <w:right w:val="nil"/>
            </w:tcBorders>
            <w:shd w:val="clear" w:color="auto" w:fill="auto"/>
            <w:vAlign w:val="bottom"/>
          </w:tcPr>
          <w:p w:rsidR="005654C7" w:rsidRPr="00D405DC" w:rsidRDefault="00154F30" w:rsidP="00154F30">
            <w:pPr>
              <w:widowControl w:val="0"/>
              <w:autoSpaceDE w:val="0"/>
              <w:autoSpaceDN w:val="0"/>
              <w:adjustRightInd w:val="0"/>
              <w:spacing w:after="0" w:line="240" w:lineRule="auto"/>
              <w:ind w:right="72"/>
              <w:jc w:val="right"/>
              <w:rPr>
                <w:rFonts w:ascii="Arial" w:hAnsi="Arial" w:cs="Arial"/>
                <w:b/>
                <w:bCs/>
                <w:w w:val="0"/>
                <w:sz w:val="18"/>
                <w:szCs w:val="18"/>
                <w:u w:color="000000"/>
                <w:lang w:val="sr-Latn-RS"/>
              </w:rPr>
            </w:pPr>
            <w:r w:rsidRPr="00D405DC">
              <w:rPr>
                <w:rFonts w:ascii="Arial" w:hAnsi="Arial" w:cs="Arial"/>
                <w:b/>
                <w:bCs/>
                <w:w w:val="0"/>
                <w:sz w:val="18"/>
                <w:szCs w:val="18"/>
                <w:u w:color="000000"/>
                <w:lang w:val="sr-Cyrl-RS"/>
              </w:rPr>
              <w:t>69.163</w:t>
            </w:r>
          </w:p>
        </w:tc>
      </w:tr>
    </w:tbl>
    <w:p w:rsidR="00E27646" w:rsidRPr="00D405DC" w:rsidRDefault="00E27646" w:rsidP="00815BFE">
      <w:pPr>
        <w:widowControl w:val="0"/>
        <w:autoSpaceDE w:val="0"/>
        <w:autoSpaceDN w:val="0"/>
        <w:adjustRightInd w:val="0"/>
        <w:spacing w:after="0" w:line="240" w:lineRule="auto"/>
        <w:ind w:left="720"/>
        <w:jc w:val="both"/>
        <w:outlineLvl w:val="0"/>
        <w:rPr>
          <w:rFonts w:ascii="Arial" w:hAnsi="Arial" w:cs="Arial"/>
          <w:i/>
          <w:iCs/>
          <w:w w:val="0"/>
          <w:sz w:val="18"/>
          <w:szCs w:val="18"/>
          <w:u w:color="000000"/>
          <w:lang w:val="sr-Cyrl-CS"/>
        </w:rPr>
      </w:pPr>
    </w:p>
    <w:p w:rsidR="001A121D" w:rsidRPr="00D405DC" w:rsidRDefault="001A121D" w:rsidP="00815BFE">
      <w:pPr>
        <w:widowControl w:val="0"/>
        <w:autoSpaceDE w:val="0"/>
        <w:autoSpaceDN w:val="0"/>
        <w:adjustRightInd w:val="0"/>
        <w:spacing w:after="0" w:line="240" w:lineRule="auto"/>
        <w:ind w:left="720"/>
        <w:jc w:val="both"/>
        <w:outlineLvl w:val="0"/>
        <w:rPr>
          <w:rFonts w:ascii="Arial" w:hAnsi="Arial" w:cs="Arial"/>
          <w:w w:val="0"/>
          <w:sz w:val="18"/>
          <w:szCs w:val="18"/>
          <w:u w:color="000000"/>
          <w:lang w:val="sr-Cyrl-RS"/>
        </w:rPr>
      </w:pPr>
      <w:r w:rsidRPr="00D405DC">
        <w:rPr>
          <w:rFonts w:ascii="Arial" w:hAnsi="Arial" w:cs="Arial"/>
          <w:i/>
          <w:iCs/>
          <w:w w:val="0"/>
          <w:sz w:val="18"/>
          <w:szCs w:val="18"/>
          <w:u w:color="000000"/>
          <w:lang w:val="sr-Cyrl-CS"/>
        </w:rPr>
        <w:t>Кретања</w:t>
      </w:r>
      <w:r w:rsidRPr="00D405DC">
        <w:rPr>
          <w:rFonts w:ascii="Arial" w:hAnsi="Arial" w:cs="Arial"/>
          <w:i/>
          <w:iCs/>
          <w:spacing w:val="27"/>
          <w:w w:val="0"/>
          <w:sz w:val="18"/>
          <w:szCs w:val="18"/>
          <w:u w:color="000000"/>
          <w:lang w:val="sr-Cyrl-RS"/>
        </w:rPr>
        <w:t xml:space="preserve"> </w:t>
      </w:r>
      <w:r w:rsidRPr="00D405DC">
        <w:rPr>
          <w:rFonts w:ascii="Arial" w:hAnsi="Arial" w:cs="Arial"/>
          <w:i/>
          <w:iCs/>
          <w:w w:val="0"/>
          <w:sz w:val="18"/>
          <w:szCs w:val="18"/>
          <w:u w:color="000000"/>
          <w:lang w:val="sr-Cyrl-CS"/>
        </w:rPr>
        <w:t>ре</w:t>
      </w:r>
      <w:r w:rsidRPr="00D405DC">
        <w:rPr>
          <w:rFonts w:ascii="Arial" w:hAnsi="Arial" w:cs="Arial"/>
          <w:i/>
          <w:iCs/>
          <w:spacing w:val="-3"/>
          <w:w w:val="0"/>
          <w:sz w:val="18"/>
          <w:szCs w:val="18"/>
          <w:u w:color="000000"/>
          <w:lang w:val="sr-Cyrl-CS"/>
        </w:rPr>
        <w:t>з</w:t>
      </w:r>
      <w:r w:rsidRPr="00D405DC">
        <w:rPr>
          <w:rFonts w:ascii="Arial" w:hAnsi="Arial" w:cs="Arial"/>
          <w:i/>
          <w:iCs/>
          <w:w w:val="0"/>
          <w:sz w:val="18"/>
          <w:szCs w:val="18"/>
          <w:u w:color="000000"/>
          <w:lang w:val="sr-Cyrl-CS"/>
        </w:rPr>
        <w:t>ерв</w:t>
      </w:r>
      <w:r w:rsidRPr="00D405DC">
        <w:rPr>
          <w:rFonts w:ascii="Arial" w:hAnsi="Arial" w:cs="Arial"/>
          <w:i/>
          <w:iCs/>
          <w:spacing w:val="3"/>
          <w:w w:val="0"/>
          <w:sz w:val="18"/>
          <w:szCs w:val="18"/>
          <w:u w:color="000000"/>
          <w:lang w:val="sr-Cyrl-CS"/>
        </w:rPr>
        <w:t>и</w:t>
      </w:r>
      <w:r w:rsidRPr="00D405DC">
        <w:rPr>
          <w:rFonts w:ascii="Arial" w:hAnsi="Arial" w:cs="Arial"/>
          <w:i/>
          <w:iCs/>
          <w:w w:val="0"/>
          <w:sz w:val="18"/>
          <w:szCs w:val="18"/>
          <w:u w:color="000000"/>
          <w:lang w:val="sr-Cyrl-CS"/>
        </w:rPr>
        <w:t>саних</w:t>
      </w:r>
      <w:r w:rsidRPr="00D405DC">
        <w:rPr>
          <w:rFonts w:ascii="Arial" w:hAnsi="Arial" w:cs="Arial"/>
          <w:i/>
          <w:iCs/>
          <w:spacing w:val="34"/>
          <w:w w:val="0"/>
          <w:sz w:val="18"/>
          <w:szCs w:val="18"/>
          <w:u w:color="000000"/>
          <w:lang w:val="sr-Cyrl-RS"/>
        </w:rPr>
        <w:t xml:space="preserve"> </w:t>
      </w:r>
      <w:r w:rsidRPr="00D405DC">
        <w:rPr>
          <w:rFonts w:ascii="Arial" w:hAnsi="Arial" w:cs="Arial"/>
          <w:i/>
          <w:iCs/>
          <w:w w:val="103"/>
          <w:sz w:val="18"/>
          <w:szCs w:val="18"/>
          <w:u w:color="000000"/>
          <w:lang w:val="sr-Cyrl-CS"/>
        </w:rPr>
        <w:t>ш</w:t>
      </w:r>
      <w:r w:rsidRPr="00D405DC">
        <w:rPr>
          <w:rFonts w:ascii="Arial" w:hAnsi="Arial" w:cs="Arial"/>
          <w:i/>
          <w:iCs/>
          <w:spacing w:val="-2"/>
          <w:w w:val="103"/>
          <w:sz w:val="18"/>
          <w:szCs w:val="18"/>
          <w:u w:color="000000"/>
          <w:lang w:val="sr-Cyrl-CS"/>
        </w:rPr>
        <w:t>т</w:t>
      </w:r>
      <w:r w:rsidRPr="00D405DC">
        <w:rPr>
          <w:rFonts w:ascii="Arial" w:hAnsi="Arial" w:cs="Arial"/>
          <w:i/>
          <w:iCs/>
          <w:w w:val="103"/>
          <w:sz w:val="18"/>
          <w:szCs w:val="18"/>
          <w:u w:color="000000"/>
          <w:lang w:val="sr-Cyrl-CS"/>
        </w:rPr>
        <w:t>ета</w:t>
      </w:r>
    </w:p>
    <w:p w:rsidR="001A121D" w:rsidRPr="00D405DC" w:rsidRDefault="001A121D" w:rsidP="00815BFE">
      <w:pPr>
        <w:widowControl w:val="0"/>
        <w:autoSpaceDE w:val="0"/>
        <w:autoSpaceDN w:val="0"/>
        <w:adjustRightInd w:val="0"/>
        <w:spacing w:after="0" w:line="240" w:lineRule="auto"/>
        <w:ind w:left="720"/>
        <w:jc w:val="both"/>
        <w:outlineLvl w:val="0"/>
        <w:rPr>
          <w:rFonts w:ascii="Arial" w:hAnsi="Arial" w:cs="Arial"/>
          <w:w w:val="0"/>
          <w:sz w:val="10"/>
          <w:szCs w:val="10"/>
          <w:u w:color="000000"/>
          <w:lang w:val="sr-Cyrl-RS"/>
        </w:rPr>
      </w:pPr>
    </w:p>
    <w:p w:rsidR="001A121D" w:rsidRPr="00D405DC" w:rsidRDefault="001A121D" w:rsidP="00E27646">
      <w:pPr>
        <w:widowControl w:val="0"/>
        <w:autoSpaceDE w:val="0"/>
        <w:autoSpaceDN w:val="0"/>
        <w:adjustRightInd w:val="0"/>
        <w:spacing w:after="0" w:line="240" w:lineRule="auto"/>
        <w:ind w:left="720" w:right="-279"/>
        <w:jc w:val="both"/>
        <w:outlineLvl w:val="0"/>
        <w:rPr>
          <w:rFonts w:ascii="Arial" w:hAnsi="Arial" w:cs="Arial"/>
          <w:spacing w:val="3"/>
          <w:w w:val="0"/>
          <w:sz w:val="18"/>
          <w:szCs w:val="18"/>
          <w:u w:color="000000"/>
          <w:lang w:val="sr-Cyrl-RS"/>
        </w:rPr>
      </w:pPr>
      <w:r w:rsidRPr="00D405DC">
        <w:rPr>
          <w:rFonts w:ascii="Arial" w:eastAsia="Arial" w:hAnsi="Arial" w:cs="Arial"/>
          <w:sz w:val="18"/>
          <w:szCs w:val="18"/>
          <w:lang w:val="sr-Cyrl-RS" w:eastAsia="ar-SA"/>
        </w:rPr>
        <w:t>Обрачун</w:t>
      </w:r>
      <w:r w:rsidR="006B5C9B" w:rsidRPr="00D405DC">
        <w:rPr>
          <w:rFonts w:ascii="Arial" w:eastAsia="Arial" w:hAnsi="Arial" w:cs="Arial"/>
          <w:sz w:val="18"/>
          <w:szCs w:val="18"/>
          <w:lang w:val="sr-Cyrl-RS" w:eastAsia="ar-SA"/>
        </w:rPr>
        <w:t xml:space="preserve"> </w:t>
      </w:r>
      <w:r w:rsidRPr="00D405DC">
        <w:rPr>
          <w:rFonts w:ascii="Arial" w:eastAsia="Arial" w:hAnsi="Arial" w:cs="Arial"/>
          <w:sz w:val="18"/>
          <w:szCs w:val="18"/>
          <w:lang w:val="sr-Cyrl-RS" w:eastAsia="ar-SA"/>
        </w:rPr>
        <w:t>резервисаних</w:t>
      </w:r>
      <w:r w:rsidR="006B5C9B" w:rsidRPr="00D405DC">
        <w:rPr>
          <w:rFonts w:ascii="Arial" w:eastAsia="Arial" w:hAnsi="Arial" w:cs="Arial"/>
          <w:sz w:val="18"/>
          <w:szCs w:val="18"/>
          <w:lang w:val="sr-Cyrl-RS" w:eastAsia="ar-SA"/>
        </w:rPr>
        <w:t xml:space="preserve"> </w:t>
      </w:r>
      <w:r w:rsidRPr="00D405DC">
        <w:rPr>
          <w:rFonts w:ascii="Arial" w:eastAsia="Arial" w:hAnsi="Arial" w:cs="Arial"/>
          <w:sz w:val="18"/>
          <w:szCs w:val="18"/>
          <w:lang w:val="sr-Cyrl-RS" w:eastAsia="ar-SA"/>
        </w:rPr>
        <w:t>штета</w:t>
      </w:r>
      <w:r w:rsidR="006B5C9B" w:rsidRPr="00D405DC">
        <w:rPr>
          <w:rFonts w:ascii="Arial" w:eastAsia="Arial" w:hAnsi="Arial" w:cs="Arial"/>
          <w:sz w:val="18"/>
          <w:szCs w:val="18"/>
          <w:lang w:val="sr-Cyrl-RS" w:eastAsia="ar-SA"/>
        </w:rPr>
        <w:t xml:space="preserve"> </w:t>
      </w:r>
      <w:r w:rsidRPr="00D405DC">
        <w:rPr>
          <w:rFonts w:ascii="Arial" w:eastAsia="Arial" w:hAnsi="Arial" w:cs="Arial"/>
          <w:sz w:val="18"/>
          <w:szCs w:val="18"/>
          <w:lang w:val="sr-Cyrl-RS" w:eastAsia="ar-SA"/>
        </w:rPr>
        <w:t>врши</w:t>
      </w:r>
      <w:r w:rsidR="006B5C9B" w:rsidRPr="00D405DC">
        <w:rPr>
          <w:rFonts w:ascii="Arial" w:eastAsia="Arial" w:hAnsi="Arial" w:cs="Arial"/>
          <w:sz w:val="18"/>
          <w:szCs w:val="18"/>
          <w:lang w:val="sr-Cyrl-RS" w:eastAsia="ar-SA"/>
        </w:rPr>
        <w:t xml:space="preserve"> </w:t>
      </w:r>
      <w:r w:rsidRPr="00D405DC">
        <w:rPr>
          <w:rFonts w:ascii="Arial" w:eastAsia="Arial" w:hAnsi="Arial" w:cs="Arial"/>
          <w:sz w:val="18"/>
          <w:szCs w:val="18"/>
          <w:lang w:val="sr-Cyrl-RS" w:eastAsia="ar-SA"/>
        </w:rPr>
        <w:t>се</w:t>
      </w:r>
      <w:r w:rsidR="006B5C9B" w:rsidRPr="00D405DC">
        <w:rPr>
          <w:rFonts w:ascii="Arial" w:eastAsia="Arial" w:hAnsi="Arial" w:cs="Arial"/>
          <w:sz w:val="18"/>
          <w:szCs w:val="18"/>
          <w:lang w:val="sr-Cyrl-RS" w:eastAsia="ar-SA"/>
        </w:rPr>
        <w:t xml:space="preserve"> </w:t>
      </w:r>
      <w:r w:rsidRPr="00D405DC">
        <w:rPr>
          <w:rFonts w:ascii="Arial" w:eastAsia="Arial" w:hAnsi="Arial" w:cs="Arial"/>
          <w:sz w:val="18"/>
          <w:szCs w:val="18"/>
          <w:lang w:val="sr-Cyrl-RS" w:eastAsia="ar-SA"/>
        </w:rPr>
        <w:t>према</w:t>
      </w:r>
      <w:r w:rsidR="006B5C9B" w:rsidRPr="00D405DC">
        <w:rPr>
          <w:rFonts w:ascii="Arial" w:eastAsia="Arial" w:hAnsi="Arial" w:cs="Arial"/>
          <w:sz w:val="18"/>
          <w:szCs w:val="18"/>
          <w:lang w:val="sr-Cyrl-RS" w:eastAsia="ar-SA"/>
        </w:rPr>
        <w:t xml:space="preserve"> </w:t>
      </w:r>
      <w:r w:rsidRPr="00D405DC">
        <w:rPr>
          <w:rFonts w:ascii="Arial" w:eastAsia="Arial" w:hAnsi="Arial" w:cs="Arial"/>
          <w:sz w:val="18"/>
          <w:szCs w:val="18"/>
          <w:lang w:val="sr-Cyrl-RS" w:eastAsia="ar-SA"/>
        </w:rPr>
        <w:t>релевантним</w:t>
      </w:r>
      <w:r w:rsidR="006B5C9B" w:rsidRPr="00D405DC">
        <w:rPr>
          <w:rFonts w:ascii="Arial" w:eastAsia="Arial" w:hAnsi="Arial" w:cs="Arial"/>
          <w:sz w:val="18"/>
          <w:szCs w:val="18"/>
          <w:lang w:val="sr-Cyrl-RS" w:eastAsia="ar-SA"/>
        </w:rPr>
        <w:t xml:space="preserve"> </w:t>
      </w:r>
      <w:r w:rsidRPr="00D405DC">
        <w:rPr>
          <w:rFonts w:ascii="Arial" w:eastAsia="Arial" w:hAnsi="Arial" w:cs="Arial"/>
          <w:sz w:val="18"/>
          <w:szCs w:val="18"/>
          <w:lang w:val="sr-Cyrl-RS" w:eastAsia="ar-SA"/>
        </w:rPr>
        <w:t>актима</w:t>
      </w:r>
      <w:r w:rsidR="006B5C9B" w:rsidRPr="00D405DC">
        <w:rPr>
          <w:rFonts w:ascii="Arial" w:eastAsia="Arial" w:hAnsi="Arial" w:cs="Arial"/>
          <w:sz w:val="18"/>
          <w:szCs w:val="18"/>
          <w:lang w:val="sr-Cyrl-RS" w:eastAsia="ar-SA"/>
        </w:rPr>
        <w:t xml:space="preserve"> </w:t>
      </w:r>
      <w:r w:rsidRPr="00D405DC">
        <w:rPr>
          <w:rFonts w:ascii="Arial" w:eastAsia="Arial" w:hAnsi="Arial" w:cs="Arial"/>
          <w:sz w:val="18"/>
          <w:szCs w:val="18"/>
          <w:lang w:val="sr-Cyrl-RS" w:eastAsia="ar-SA"/>
        </w:rPr>
        <w:t>регулаторног</w:t>
      </w:r>
      <w:r w:rsidR="006B5C9B" w:rsidRPr="00D405DC">
        <w:rPr>
          <w:rFonts w:ascii="Arial" w:eastAsia="Arial" w:hAnsi="Arial" w:cs="Arial"/>
          <w:sz w:val="18"/>
          <w:szCs w:val="18"/>
          <w:lang w:val="sr-Cyrl-RS" w:eastAsia="ar-SA"/>
        </w:rPr>
        <w:t xml:space="preserve"> </w:t>
      </w:r>
      <w:r w:rsidRPr="00D405DC">
        <w:rPr>
          <w:rFonts w:ascii="Arial" w:eastAsia="Arial" w:hAnsi="Arial" w:cs="Arial"/>
          <w:sz w:val="18"/>
          <w:szCs w:val="18"/>
          <w:lang w:val="sr-Cyrl-RS" w:eastAsia="ar-SA"/>
        </w:rPr>
        <w:t>органа</w:t>
      </w:r>
      <w:r w:rsidR="006B5C9B" w:rsidRPr="00D405DC">
        <w:rPr>
          <w:rFonts w:ascii="Arial" w:eastAsia="Arial" w:hAnsi="Arial" w:cs="Arial"/>
          <w:sz w:val="18"/>
          <w:szCs w:val="18"/>
          <w:lang w:val="sr-Cyrl-RS" w:eastAsia="ar-SA"/>
        </w:rPr>
        <w:t xml:space="preserve"> </w:t>
      </w:r>
      <w:r w:rsidRPr="00D405DC">
        <w:rPr>
          <w:rFonts w:ascii="Arial" w:eastAsia="Arial" w:hAnsi="Arial" w:cs="Arial"/>
          <w:sz w:val="18"/>
          <w:szCs w:val="18"/>
          <w:lang w:val="sr-Cyrl-RS" w:eastAsia="ar-SA"/>
        </w:rPr>
        <w:t>Народне банке Србије и интерним актима Друштва</w:t>
      </w:r>
      <w:r w:rsidRPr="00D405DC">
        <w:rPr>
          <w:rFonts w:ascii="Arial" w:hAnsi="Arial" w:cs="Arial"/>
          <w:spacing w:val="3"/>
          <w:w w:val="0"/>
          <w:sz w:val="18"/>
          <w:szCs w:val="18"/>
          <w:u w:color="000000"/>
          <w:lang w:val="sr-Cyrl-CS"/>
        </w:rPr>
        <w:t>.</w:t>
      </w:r>
    </w:p>
    <w:p w:rsidR="001A121D" w:rsidRPr="00D405DC" w:rsidRDefault="001A121D" w:rsidP="00815BFE">
      <w:pPr>
        <w:widowControl w:val="0"/>
        <w:autoSpaceDE w:val="0"/>
        <w:autoSpaceDN w:val="0"/>
        <w:adjustRightInd w:val="0"/>
        <w:spacing w:after="0" w:line="240" w:lineRule="auto"/>
        <w:ind w:left="720"/>
        <w:jc w:val="both"/>
        <w:outlineLvl w:val="0"/>
        <w:rPr>
          <w:rFonts w:ascii="Arial" w:hAnsi="Arial" w:cs="Arial"/>
          <w:w w:val="0"/>
          <w:sz w:val="10"/>
          <w:szCs w:val="10"/>
          <w:u w:color="000000"/>
          <w:lang w:val="sr-Cyrl-RS"/>
        </w:rPr>
      </w:pPr>
    </w:p>
    <w:p w:rsidR="001A121D" w:rsidRPr="00C404A3" w:rsidRDefault="001A121D" w:rsidP="00883835">
      <w:pPr>
        <w:widowControl w:val="0"/>
        <w:spacing w:after="0" w:line="240" w:lineRule="auto"/>
        <w:ind w:firstLine="706"/>
        <w:jc w:val="both"/>
        <w:rPr>
          <w:rFonts w:ascii="Arial" w:eastAsia="Times New Roman" w:hAnsi="Arial" w:cs="Arial"/>
          <w:bCs/>
          <w:i/>
          <w:iCs/>
          <w:sz w:val="18"/>
          <w:szCs w:val="18"/>
          <w:lang w:val="sr-Cyrl-RS"/>
        </w:rPr>
      </w:pPr>
      <w:r w:rsidRPr="00D405DC">
        <w:rPr>
          <w:rFonts w:ascii="Arial" w:eastAsia="Times New Roman" w:hAnsi="Arial" w:cs="Arial"/>
          <w:bCs/>
          <w:i/>
          <w:iCs/>
          <w:sz w:val="18"/>
          <w:szCs w:val="18"/>
          <w:lang w:val="sr-Cyrl-RS"/>
        </w:rPr>
        <w:t xml:space="preserve">Анализа кретања </w:t>
      </w:r>
      <w:r w:rsidR="00E27646" w:rsidRPr="00D405DC">
        <w:rPr>
          <w:rFonts w:ascii="Arial" w:eastAsia="Times New Roman" w:hAnsi="Arial" w:cs="Arial"/>
          <w:bCs/>
          <w:i/>
          <w:iCs/>
          <w:sz w:val="18"/>
          <w:szCs w:val="18"/>
          <w:lang w:val="sr-Cyrl-RS"/>
        </w:rPr>
        <w:t>резервисаних (пријављених, а не</w:t>
      </w:r>
      <w:r w:rsidRPr="00D405DC">
        <w:rPr>
          <w:rFonts w:ascii="Arial" w:eastAsia="Times New Roman" w:hAnsi="Arial" w:cs="Arial"/>
          <w:bCs/>
          <w:i/>
          <w:iCs/>
          <w:sz w:val="18"/>
          <w:szCs w:val="18"/>
          <w:lang w:val="sr-Cyrl-RS"/>
        </w:rPr>
        <w:t>ликвидираних) штета</w:t>
      </w:r>
    </w:p>
    <w:tbl>
      <w:tblPr>
        <w:tblW w:w="10399" w:type="dxa"/>
        <w:tblLayout w:type="fixed"/>
        <w:tblCellMar>
          <w:left w:w="0" w:type="dxa"/>
          <w:right w:w="0" w:type="dxa"/>
        </w:tblCellMar>
        <w:tblLook w:val="0000" w:firstRow="0" w:lastRow="0" w:firstColumn="0" w:lastColumn="0" w:noHBand="0" w:noVBand="0"/>
      </w:tblPr>
      <w:tblGrid>
        <w:gridCol w:w="2424"/>
        <w:gridCol w:w="1377"/>
        <w:gridCol w:w="1227"/>
        <w:gridCol w:w="1370"/>
        <w:gridCol w:w="1377"/>
        <w:gridCol w:w="1227"/>
        <w:gridCol w:w="1397"/>
      </w:tblGrid>
      <w:tr w:rsidR="00F1249C" w:rsidRPr="00D405DC" w:rsidTr="00F1249C">
        <w:trPr>
          <w:cantSplit/>
        </w:trPr>
        <w:tc>
          <w:tcPr>
            <w:tcW w:w="2424" w:type="dxa"/>
            <w:tcBorders>
              <w:top w:val="nil"/>
              <w:left w:val="nil"/>
              <w:bottom w:val="nil"/>
              <w:right w:val="nil"/>
            </w:tcBorders>
            <w:vAlign w:val="bottom"/>
          </w:tcPr>
          <w:p w:rsidR="00F1249C" w:rsidRPr="00D405DC" w:rsidRDefault="00F1249C"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1377" w:type="dxa"/>
            <w:tcBorders>
              <w:top w:val="nil"/>
              <w:left w:val="nil"/>
              <w:bottom w:val="nil"/>
              <w:right w:val="nil"/>
            </w:tcBorders>
            <w:vAlign w:val="bottom"/>
          </w:tcPr>
          <w:p w:rsidR="00F1249C" w:rsidRPr="00D405DC" w:rsidRDefault="00F1249C" w:rsidP="001A121D">
            <w:pPr>
              <w:widowControl w:val="0"/>
              <w:autoSpaceDE w:val="0"/>
              <w:autoSpaceDN w:val="0"/>
              <w:adjustRightInd w:val="0"/>
              <w:spacing w:after="0" w:line="240" w:lineRule="auto"/>
              <w:rPr>
                <w:rFonts w:ascii="Arial" w:hAnsi="Arial" w:cs="Arial"/>
                <w:b/>
                <w:w w:val="0"/>
                <w:sz w:val="18"/>
                <w:szCs w:val="18"/>
                <w:u w:color="000000"/>
                <w:lang w:val="sr-Latn-RS"/>
              </w:rPr>
            </w:pPr>
          </w:p>
        </w:tc>
        <w:tc>
          <w:tcPr>
            <w:tcW w:w="1227" w:type="dxa"/>
            <w:tcBorders>
              <w:top w:val="nil"/>
              <w:left w:val="nil"/>
              <w:bottom w:val="nil"/>
              <w:right w:val="nil"/>
            </w:tcBorders>
            <w:vAlign w:val="bottom"/>
          </w:tcPr>
          <w:p w:rsidR="00F1249C" w:rsidRPr="00D405DC" w:rsidRDefault="00F1249C" w:rsidP="001A121D">
            <w:pPr>
              <w:widowControl w:val="0"/>
              <w:autoSpaceDE w:val="0"/>
              <w:autoSpaceDN w:val="0"/>
              <w:adjustRightInd w:val="0"/>
              <w:spacing w:after="0" w:line="240" w:lineRule="auto"/>
              <w:rPr>
                <w:rFonts w:ascii="Arial" w:hAnsi="Arial" w:cs="Arial"/>
                <w:b/>
                <w:w w:val="0"/>
                <w:sz w:val="18"/>
                <w:szCs w:val="18"/>
                <w:u w:color="000000"/>
                <w:lang w:val="sr-Latn-RS"/>
              </w:rPr>
            </w:pPr>
          </w:p>
        </w:tc>
        <w:tc>
          <w:tcPr>
            <w:tcW w:w="1370" w:type="dxa"/>
            <w:tcBorders>
              <w:top w:val="nil"/>
              <w:left w:val="nil"/>
              <w:bottom w:val="nil"/>
              <w:right w:val="nil"/>
            </w:tcBorders>
            <w:vAlign w:val="bottom"/>
          </w:tcPr>
          <w:p w:rsidR="00F1249C" w:rsidRPr="00D405DC" w:rsidRDefault="00F1249C" w:rsidP="001A121D">
            <w:pPr>
              <w:widowControl w:val="0"/>
              <w:autoSpaceDE w:val="0"/>
              <w:autoSpaceDN w:val="0"/>
              <w:adjustRightInd w:val="0"/>
              <w:spacing w:after="0" w:line="240" w:lineRule="auto"/>
              <w:rPr>
                <w:rFonts w:ascii="Arial" w:hAnsi="Arial" w:cs="Arial"/>
                <w:b/>
                <w:w w:val="0"/>
                <w:sz w:val="18"/>
                <w:szCs w:val="18"/>
                <w:u w:color="000000"/>
                <w:lang w:val="sr-Latn-RS"/>
              </w:rPr>
            </w:pPr>
          </w:p>
        </w:tc>
        <w:tc>
          <w:tcPr>
            <w:tcW w:w="1377" w:type="dxa"/>
            <w:tcBorders>
              <w:top w:val="nil"/>
              <w:left w:val="nil"/>
              <w:bottom w:val="nil"/>
              <w:right w:val="nil"/>
            </w:tcBorders>
            <w:vAlign w:val="bottom"/>
          </w:tcPr>
          <w:p w:rsidR="00F1249C" w:rsidRPr="00D405DC" w:rsidRDefault="00F1249C" w:rsidP="001A121D">
            <w:pPr>
              <w:widowControl w:val="0"/>
              <w:autoSpaceDE w:val="0"/>
              <w:autoSpaceDN w:val="0"/>
              <w:adjustRightInd w:val="0"/>
              <w:spacing w:after="0" w:line="240" w:lineRule="auto"/>
              <w:rPr>
                <w:rFonts w:ascii="Arial" w:hAnsi="Arial" w:cs="Arial"/>
                <w:b/>
                <w:w w:val="0"/>
                <w:sz w:val="18"/>
                <w:szCs w:val="18"/>
                <w:u w:color="000000"/>
                <w:lang w:val="sr-Latn-RS"/>
              </w:rPr>
            </w:pPr>
          </w:p>
        </w:tc>
        <w:tc>
          <w:tcPr>
            <w:tcW w:w="2624" w:type="dxa"/>
            <w:gridSpan w:val="2"/>
            <w:tcBorders>
              <w:top w:val="nil"/>
              <w:left w:val="nil"/>
              <w:bottom w:val="nil"/>
              <w:right w:val="nil"/>
            </w:tcBorders>
            <w:vAlign w:val="bottom"/>
          </w:tcPr>
          <w:p w:rsidR="00F1249C" w:rsidRPr="00D405DC" w:rsidRDefault="00F1249C" w:rsidP="00815BFE">
            <w:pPr>
              <w:widowControl w:val="0"/>
              <w:autoSpaceDE w:val="0"/>
              <w:autoSpaceDN w:val="0"/>
              <w:adjustRightInd w:val="0"/>
              <w:spacing w:after="0" w:line="240" w:lineRule="auto"/>
              <w:jc w:val="right"/>
              <w:rPr>
                <w:rFonts w:ascii="Arial" w:hAnsi="Arial" w:cs="Arial"/>
                <w:b/>
                <w:bCs/>
                <w:w w:val="0"/>
                <w:sz w:val="18"/>
                <w:szCs w:val="18"/>
                <w:u w:color="000000"/>
                <w:lang w:val="sr-Latn-RS"/>
              </w:rPr>
            </w:pPr>
            <w:r w:rsidRPr="00D405DC">
              <w:rPr>
                <w:rFonts w:ascii="Arial" w:hAnsi="Arial" w:cs="Arial"/>
                <w:b/>
                <w:bCs/>
                <w:w w:val="0"/>
                <w:sz w:val="18"/>
                <w:szCs w:val="18"/>
                <w:u w:color="000000"/>
                <w:lang w:val="sr-Cyrl-CS"/>
              </w:rPr>
              <w:t>У хиљадама динара</w:t>
            </w:r>
          </w:p>
        </w:tc>
      </w:tr>
      <w:tr w:rsidR="001A121D" w:rsidRPr="00D405DC" w:rsidTr="00F1249C">
        <w:trPr>
          <w:cantSplit/>
        </w:trPr>
        <w:tc>
          <w:tcPr>
            <w:tcW w:w="2424" w:type="dxa"/>
            <w:tcBorders>
              <w:top w:val="nil"/>
              <w:left w:val="nil"/>
              <w:bottom w:val="nil"/>
              <w:right w:val="nil"/>
            </w:tcBorders>
            <w:vAlign w:val="bottom"/>
          </w:tcPr>
          <w:p w:rsidR="001A121D" w:rsidRPr="00D405DC" w:rsidRDefault="001A121D" w:rsidP="001A121D">
            <w:pPr>
              <w:widowControl w:val="0"/>
              <w:autoSpaceDE w:val="0"/>
              <w:autoSpaceDN w:val="0"/>
              <w:adjustRightInd w:val="0"/>
              <w:spacing w:after="0" w:line="240" w:lineRule="auto"/>
              <w:rPr>
                <w:rFonts w:ascii="Arial" w:hAnsi="Arial" w:cs="Arial"/>
                <w:b/>
                <w:bCs/>
                <w:w w:val="0"/>
                <w:sz w:val="18"/>
                <w:szCs w:val="18"/>
                <w:u w:color="000000"/>
                <w:lang w:val="sr-Latn-RS"/>
              </w:rPr>
            </w:pPr>
          </w:p>
        </w:tc>
        <w:tc>
          <w:tcPr>
            <w:tcW w:w="3974" w:type="dxa"/>
            <w:gridSpan w:val="3"/>
            <w:tcBorders>
              <w:top w:val="single" w:sz="8" w:space="0" w:color="auto"/>
              <w:left w:val="nil"/>
              <w:bottom w:val="single" w:sz="8" w:space="0" w:color="auto"/>
              <w:right w:val="nil"/>
            </w:tcBorders>
            <w:vAlign w:val="bottom"/>
          </w:tcPr>
          <w:p w:rsidR="001A121D" w:rsidRPr="00D405DC" w:rsidRDefault="001A121D" w:rsidP="001A121D">
            <w:pPr>
              <w:widowControl w:val="0"/>
              <w:autoSpaceDE w:val="0"/>
              <w:autoSpaceDN w:val="0"/>
              <w:adjustRightInd w:val="0"/>
              <w:spacing w:after="0" w:line="240" w:lineRule="auto"/>
              <w:jc w:val="center"/>
              <w:rPr>
                <w:rFonts w:ascii="Arial" w:hAnsi="Arial" w:cs="Arial"/>
                <w:b/>
                <w:w w:val="0"/>
                <w:sz w:val="18"/>
                <w:szCs w:val="18"/>
                <w:u w:color="000000"/>
                <w:lang w:val="sr-Latn-RS"/>
              </w:rPr>
            </w:pPr>
            <w:r w:rsidRPr="00D405DC">
              <w:rPr>
                <w:rFonts w:ascii="Arial" w:hAnsi="Arial" w:cs="Arial"/>
                <w:b/>
                <w:w w:val="0"/>
                <w:sz w:val="18"/>
                <w:szCs w:val="18"/>
                <w:u w:color="000000"/>
                <w:lang w:val="sr-Cyrl-CS"/>
              </w:rPr>
              <w:t xml:space="preserve">Текућа година </w:t>
            </w:r>
          </w:p>
        </w:tc>
        <w:tc>
          <w:tcPr>
            <w:tcW w:w="4001" w:type="dxa"/>
            <w:gridSpan w:val="3"/>
            <w:tcBorders>
              <w:top w:val="single" w:sz="8" w:space="0" w:color="auto"/>
              <w:left w:val="nil"/>
              <w:bottom w:val="single" w:sz="8" w:space="0" w:color="auto"/>
              <w:right w:val="nil"/>
            </w:tcBorders>
            <w:vAlign w:val="bottom"/>
          </w:tcPr>
          <w:p w:rsidR="001A121D" w:rsidRPr="00D405DC" w:rsidRDefault="001A121D" w:rsidP="001A121D">
            <w:pPr>
              <w:widowControl w:val="0"/>
              <w:autoSpaceDE w:val="0"/>
              <w:autoSpaceDN w:val="0"/>
              <w:adjustRightInd w:val="0"/>
              <w:spacing w:after="0" w:line="240" w:lineRule="auto"/>
              <w:jc w:val="center"/>
              <w:rPr>
                <w:rFonts w:ascii="Arial" w:hAnsi="Arial" w:cs="Arial"/>
                <w:b/>
                <w:w w:val="0"/>
                <w:sz w:val="18"/>
                <w:szCs w:val="18"/>
                <w:u w:color="000000"/>
                <w:lang w:val="sr-Latn-RS"/>
              </w:rPr>
            </w:pPr>
            <w:r w:rsidRPr="00D405DC">
              <w:rPr>
                <w:rFonts w:ascii="Arial" w:hAnsi="Arial" w:cs="Arial"/>
                <w:b/>
                <w:w w:val="0"/>
                <w:sz w:val="18"/>
                <w:szCs w:val="18"/>
                <w:u w:color="000000"/>
                <w:lang w:val="sr-Cyrl-CS"/>
              </w:rPr>
              <w:t>Претходна година</w:t>
            </w:r>
          </w:p>
        </w:tc>
      </w:tr>
      <w:tr w:rsidR="001A121D" w:rsidRPr="00D405DC" w:rsidTr="00F1249C">
        <w:trPr>
          <w:cantSplit/>
        </w:trPr>
        <w:tc>
          <w:tcPr>
            <w:tcW w:w="2424" w:type="dxa"/>
            <w:tcBorders>
              <w:top w:val="nil"/>
              <w:left w:val="nil"/>
              <w:bottom w:val="single" w:sz="4" w:space="0" w:color="auto"/>
              <w:right w:val="nil"/>
            </w:tcBorders>
            <w:vAlign w:val="bottom"/>
          </w:tcPr>
          <w:p w:rsidR="001A121D" w:rsidRPr="00D405DC" w:rsidRDefault="001A121D" w:rsidP="001A121D">
            <w:pPr>
              <w:widowControl w:val="0"/>
              <w:autoSpaceDE w:val="0"/>
              <w:autoSpaceDN w:val="0"/>
              <w:adjustRightInd w:val="0"/>
              <w:spacing w:after="0" w:line="240" w:lineRule="auto"/>
              <w:jc w:val="center"/>
              <w:rPr>
                <w:rFonts w:ascii="Arial" w:hAnsi="Arial" w:cs="Arial"/>
                <w:b/>
                <w:bCs/>
                <w:w w:val="0"/>
                <w:sz w:val="18"/>
                <w:szCs w:val="18"/>
                <w:u w:color="000000"/>
                <w:lang w:val="sr-Latn-RS"/>
              </w:rPr>
            </w:pPr>
            <w:r w:rsidRPr="00D405DC">
              <w:rPr>
                <w:rFonts w:ascii="Arial" w:hAnsi="Arial" w:cs="Arial"/>
                <w:b/>
                <w:bCs/>
                <w:w w:val="0"/>
                <w:sz w:val="18"/>
                <w:szCs w:val="18"/>
                <w:u w:color="000000"/>
                <w:lang w:val="sr-Cyrl-CS"/>
              </w:rPr>
              <w:t>Показатељи</w:t>
            </w:r>
          </w:p>
        </w:tc>
        <w:tc>
          <w:tcPr>
            <w:tcW w:w="1377" w:type="dxa"/>
            <w:tcBorders>
              <w:top w:val="nil"/>
              <w:left w:val="nil"/>
              <w:bottom w:val="single" w:sz="4" w:space="0" w:color="auto"/>
              <w:right w:val="nil"/>
            </w:tcBorders>
            <w:vAlign w:val="bottom"/>
          </w:tcPr>
          <w:p w:rsidR="001A121D" w:rsidRPr="00D405DC" w:rsidRDefault="001A121D" w:rsidP="00B01B84">
            <w:pPr>
              <w:widowControl w:val="0"/>
              <w:autoSpaceDE w:val="0"/>
              <w:autoSpaceDN w:val="0"/>
              <w:adjustRightInd w:val="0"/>
              <w:spacing w:after="0" w:line="240" w:lineRule="auto"/>
              <w:ind w:right="72"/>
              <w:jc w:val="center"/>
              <w:rPr>
                <w:rFonts w:ascii="Arial" w:hAnsi="Arial" w:cs="Arial"/>
                <w:b/>
                <w:w w:val="0"/>
                <w:sz w:val="18"/>
                <w:szCs w:val="18"/>
                <w:u w:color="000000"/>
                <w:lang w:val="sr-Latn-RS"/>
              </w:rPr>
            </w:pPr>
            <w:r w:rsidRPr="00D405DC">
              <w:rPr>
                <w:rFonts w:ascii="Arial" w:hAnsi="Arial" w:cs="Arial"/>
                <w:b/>
                <w:w w:val="0"/>
                <w:sz w:val="18"/>
                <w:szCs w:val="18"/>
                <w:u w:color="000000"/>
                <w:lang w:val="sr-Cyrl-CS"/>
              </w:rPr>
              <w:t>Бруто</w:t>
            </w:r>
          </w:p>
        </w:tc>
        <w:tc>
          <w:tcPr>
            <w:tcW w:w="1227" w:type="dxa"/>
            <w:tcBorders>
              <w:top w:val="nil"/>
              <w:left w:val="nil"/>
              <w:bottom w:val="single" w:sz="4" w:space="0" w:color="auto"/>
              <w:right w:val="nil"/>
            </w:tcBorders>
            <w:vAlign w:val="bottom"/>
          </w:tcPr>
          <w:p w:rsidR="001A121D" w:rsidRPr="00D405DC" w:rsidRDefault="00F1249C" w:rsidP="00B01B84">
            <w:pPr>
              <w:widowControl w:val="0"/>
              <w:autoSpaceDE w:val="0"/>
              <w:autoSpaceDN w:val="0"/>
              <w:adjustRightInd w:val="0"/>
              <w:spacing w:after="0" w:line="240" w:lineRule="auto"/>
              <w:ind w:right="72"/>
              <w:jc w:val="center"/>
              <w:rPr>
                <w:rFonts w:ascii="Arial" w:hAnsi="Arial" w:cs="Arial"/>
                <w:b/>
                <w:w w:val="0"/>
                <w:sz w:val="18"/>
                <w:szCs w:val="18"/>
                <w:u w:color="000000"/>
                <w:lang w:val="sr-Latn-RS"/>
              </w:rPr>
            </w:pPr>
            <w:r w:rsidRPr="00D405DC">
              <w:rPr>
                <w:rFonts w:ascii="Arial" w:hAnsi="Arial" w:cs="Arial"/>
                <w:b/>
                <w:w w:val="0"/>
                <w:sz w:val="18"/>
                <w:szCs w:val="18"/>
                <w:u w:color="000000"/>
                <w:lang w:val="sr-Cyrl-CS"/>
              </w:rPr>
              <w:t>Р</w:t>
            </w:r>
            <w:r w:rsidR="001A121D" w:rsidRPr="00D405DC">
              <w:rPr>
                <w:rFonts w:ascii="Arial" w:hAnsi="Arial" w:cs="Arial"/>
                <w:b/>
                <w:w w:val="0"/>
                <w:sz w:val="18"/>
                <w:szCs w:val="18"/>
                <w:u w:color="000000"/>
                <w:lang w:val="sr-Cyrl-CS"/>
              </w:rPr>
              <w:t>еосигур.</w:t>
            </w:r>
          </w:p>
        </w:tc>
        <w:tc>
          <w:tcPr>
            <w:tcW w:w="1370" w:type="dxa"/>
            <w:tcBorders>
              <w:top w:val="nil"/>
              <w:left w:val="nil"/>
              <w:bottom w:val="single" w:sz="4" w:space="0" w:color="auto"/>
              <w:right w:val="nil"/>
            </w:tcBorders>
            <w:vAlign w:val="bottom"/>
          </w:tcPr>
          <w:p w:rsidR="001A121D" w:rsidRPr="00D405DC" w:rsidRDefault="001A121D" w:rsidP="00B01B84">
            <w:pPr>
              <w:widowControl w:val="0"/>
              <w:autoSpaceDE w:val="0"/>
              <w:autoSpaceDN w:val="0"/>
              <w:adjustRightInd w:val="0"/>
              <w:spacing w:after="0" w:line="240" w:lineRule="auto"/>
              <w:ind w:right="72"/>
              <w:jc w:val="center"/>
              <w:rPr>
                <w:rFonts w:ascii="Arial" w:hAnsi="Arial" w:cs="Arial"/>
                <w:b/>
                <w:w w:val="0"/>
                <w:sz w:val="18"/>
                <w:szCs w:val="18"/>
                <w:u w:color="000000"/>
                <w:lang w:val="sr-Latn-RS"/>
              </w:rPr>
            </w:pPr>
            <w:r w:rsidRPr="00D405DC">
              <w:rPr>
                <w:rFonts w:ascii="Arial" w:hAnsi="Arial" w:cs="Arial"/>
                <w:b/>
                <w:w w:val="0"/>
                <w:sz w:val="18"/>
                <w:szCs w:val="18"/>
                <w:u w:color="000000"/>
                <w:lang w:val="sr-Cyrl-CS"/>
              </w:rPr>
              <w:t>Нето</w:t>
            </w:r>
          </w:p>
        </w:tc>
        <w:tc>
          <w:tcPr>
            <w:tcW w:w="1377" w:type="dxa"/>
            <w:tcBorders>
              <w:top w:val="nil"/>
              <w:left w:val="nil"/>
              <w:bottom w:val="single" w:sz="4" w:space="0" w:color="auto"/>
              <w:right w:val="nil"/>
            </w:tcBorders>
            <w:vAlign w:val="bottom"/>
          </w:tcPr>
          <w:p w:rsidR="001A121D" w:rsidRPr="00D405DC" w:rsidRDefault="001A121D" w:rsidP="00B01B84">
            <w:pPr>
              <w:widowControl w:val="0"/>
              <w:autoSpaceDE w:val="0"/>
              <w:autoSpaceDN w:val="0"/>
              <w:adjustRightInd w:val="0"/>
              <w:spacing w:after="0" w:line="240" w:lineRule="auto"/>
              <w:ind w:right="72"/>
              <w:jc w:val="center"/>
              <w:rPr>
                <w:rFonts w:ascii="Arial" w:hAnsi="Arial" w:cs="Arial"/>
                <w:b/>
                <w:w w:val="0"/>
                <w:sz w:val="18"/>
                <w:szCs w:val="18"/>
                <w:u w:color="000000"/>
                <w:lang w:val="sr-Latn-RS"/>
              </w:rPr>
            </w:pPr>
            <w:r w:rsidRPr="00D405DC">
              <w:rPr>
                <w:rFonts w:ascii="Arial" w:hAnsi="Arial" w:cs="Arial"/>
                <w:b/>
                <w:w w:val="0"/>
                <w:sz w:val="18"/>
                <w:szCs w:val="18"/>
                <w:u w:color="000000"/>
                <w:lang w:val="sr-Cyrl-CS"/>
              </w:rPr>
              <w:t>Бруто</w:t>
            </w:r>
          </w:p>
        </w:tc>
        <w:tc>
          <w:tcPr>
            <w:tcW w:w="1227" w:type="dxa"/>
            <w:tcBorders>
              <w:top w:val="nil"/>
              <w:left w:val="nil"/>
              <w:bottom w:val="single" w:sz="4" w:space="0" w:color="auto"/>
              <w:right w:val="nil"/>
            </w:tcBorders>
            <w:vAlign w:val="bottom"/>
          </w:tcPr>
          <w:p w:rsidR="001A121D" w:rsidRPr="00D405DC" w:rsidRDefault="00F1249C" w:rsidP="00B01B84">
            <w:pPr>
              <w:widowControl w:val="0"/>
              <w:autoSpaceDE w:val="0"/>
              <w:autoSpaceDN w:val="0"/>
              <w:adjustRightInd w:val="0"/>
              <w:spacing w:after="0" w:line="240" w:lineRule="auto"/>
              <w:ind w:right="72"/>
              <w:jc w:val="center"/>
              <w:rPr>
                <w:rFonts w:ascii="Arial" w:hAnsi="Arial" w:cs="Arial"/>
                <w:b/>
                <w:w w:val="0"/>
                <w:sz w:val="18"/>
                <w:szCs w:val="18"/>
                <w:u w:color="000000"/>
                <w:lang w:val="sr-Latn-RS"/>
              </w:rPr>
            </w:pPr>
            <w:r w:rsidRPr="00D405DC">
              <w:rPr>
                <w:rFonts w:ascii="Arial" w:hAnsi="Arial" w:cs="Arial"/>
                <w:b/>
                <w:w w:val="0"/>
                <w:sz w:val="18"/>
                <w:szCs w:val="18"/>
                <w:u w:color="000000"/>
                <w:lang w:val="sr-Cyrl-CS"/>
              </w:rPr>
              <w:t>Р</w:t>
            </w:r>
            <w:r w:rsidR="001A121D" w:rsidRPr="00D405DC">
              <w:rPr>
                <w:rFonts w:ascii="Arial" w:hAnsi="Arial" w:cs="Arial"/>
                <w:b/>
                <w:w w:val="0"/>
                <w:sz w:val="18"/>
                <w:szCs w:val="18"/>
                <w:u w:color="000000"/>
                <w:lang w:val="sr-Cyrl-CS"/>
              </w:rPr>
              <w:t>еосигур.</w:t>
            </w:r>
          </w:p>
        </w:tc>
        <w:tc>
          <w:tcPr>
            <w:tcW w:w="1397" w:type="dxa"/>
            <w:tcBorders>
              <w:top w:val="nil"/>
              <w:left w:val="nil"/>
              <w:bottom w:val="single" w:sz="4" w:space="0" w:color="auto"/>
              <w:right w:val="nil"/>
            </w:tcBorders>
            <w:vAlign w:val="bottom"/>
          </w:tcPr>
          <w:p w:rsidR="001A121D" w:rsidRPr="00D405DC" w:rsidRDefault="001A121D" w:rsidP="00B01B84">
            <w:pPr>
              <w:widowControl w:val="0"/>
              <w:autoSpaceDE w:val="0"/>
              <w:autoSpaceDN w:val="0"/>
              <w:adjustRightInd w:val="0"/>
              <w:spacing w:after="0" w:line="240" w:lineRule="auto"/>
              <w:ind w:right="72"/>
              <w:jc w:val="center"/>
              <w:rPr>
                <w:rFonts w:ascii="Arial" w:hAnsi="Arial" w:cs="Arial"/>
                <w:b/>
                <w:w w:val="0"/>
                <w:sz w:val="18"/>
                <w:szCs w:val="18"/>
                <w:u w:color="000000"/>
                <w:lang w:val="sr-Latn-RS"/>
              </w:rPr>
            </w:pPr>
            <w:r w:rsidRPr="00D405DC">
              <w:rPr>
                <w:rFonts w:ascii="Arial" w:hAnsi="Arial" w:cs="Arial"/>
                <w:b/>
                <w:w w:val="0"/>
                <w:sz w:val="18"/>
                <w:szCs w:val="18"/>
                <w:u w:color="000000"/>
                <w:lang w:val="sr-Cyrl-CS"/>
              </w:rPr>
              <w:t>Нето</w:t>
            </w:r>
          </w:p>
        </w:tc>
      </w:tr>
      <w:tr w:rsidR="00C404A3" w:rsidRPr="00D405DC" w:rsidTr="00F1249C">
        <w:trPr>
          <w:cantSplit/>
        </w:trPr>
        <w:tc>
          <w:tcPr>
            <w:tcW w:w="2424" w:type="dxa"/>
            <w:tcBorders>
              <w:top w:val="nil"/>
              <w:left w:val="nil"/>
              <w:bottom w:val="nil"/>
              <w:right w:val="nil"/>
            </w:tcBorders>
            <w:vAlign w:val="bottom"/>
          </w:tcPr>
          <w:p w:rsidR="00C404A3" w:rsidRPr="00D405DC" w:rsidRDefault="00C404A3" w:rsidP="00C404A3">
            <w:pPr>
              <w:widowControl w:val="0"/>
              <w:autoSpaceDE w:val="0"/>
              <w:autoSpaceDN w:val="0"/>
              <w:adjustRightInd w:val="0"/>
              <w:spacing w:after="0" w:line="240" w:lineRule="auto"/>
              <w:rPr>
                <w:rFonts w:ascii="Arial" w:hAnsi="Arial" w:cs="Arial"/>
                <w:b/>
                <w:w w:val="0"/>
                <w:sz w:val="18"/>
                <w:szCs w:val="18"/>
                <w:u w:color="000000"/>
                <w:lang w:val="sr-Cyrl-CS"/>
              </w:rPr>
            </w:pPr>
          </w:p>
          <w:p w:rsidR="00C404A3" w:rsidRPr="00D405DC" w:rsidRDefault="00C404A3" w:rsidP="00C404A3">
            <w:pPr>
              <w:widowControl w:val="0"/>
              <w:autoSpaceDE w:val="0"/>
              <w:autoSpaceDN w:val="0"/>
              <w:adjustRightInd w:val="0"/>
              <w:spacing w:after="0" w:line="240" w:lineRule="auto"/>
              <w:rPr>
                <w:rFonts w:ascii="Arial" w:hAnsi="Arial" w:cs="Arial"/>
                <w:b/>
                <w:w w:val="0"/>
                <w:sz w:val="18"/>
                <w:szCs w:val="18"/>
                <w:u w:color="000000"/>
                <w:lang w:val="sr-Latn-RS"/>
              </w:rPr>
            </w:pPr>
            <w:r w:rsidRPr="00D405DC">
              <w:rPr>
                <w:rFonts w:ascii="Arial" w:hAnsi="Arial" w:cs="Arial"/>
                <w:b/>
                <w:w w:val="0"/>
                <w:sz w:val="18"/>
                <w:szCs w:val="18"/>
                <w:u w:color="000000"/>
                <w:lang w:val="sr-Cyrl-CS"/>
              </w:rPr>
              <w:t>Стање 1.</w:t>
            </w:r>
            <w:r w:rsidRPr="00D405DC">
              <w:rPr>
                <w:rFonts w:ascii="Arial" w:hAnsi="Arial" w:cs="Arial"/>
                <w:b/>
                <w:w w:val="0"/>
                <w:sz w:val="18"/>
                <w:szCs w:val="18"/>
                <w:u w:color="000000"/>
              </w:rPr>
              <w:t xml:space="preserve"> </w:t>
            </w:r>
            <w:r w:rsidRPr="00D405DC">
              <w:rPr>
                <w:rFonts w:ascii="Arial" w:hAnsi="Arial" w:cs="Arial"/>
                <w:b/>
                <w:w w:val="0"/>
                <w:sz w:val="18"/>
                <w:szCs w:val="18"/>
                <w:u w:color="000000"/>
                <w:lang w:val="sr-Cyrl-CS"/>
              </w:rPr>
              <w:t>јануар</w:t>
            </w:r>
          </w:p>
        </w:tc>
        <w:tc>
          <w:tcPr>
            <w:tcW w:w="1377" w:type="dxa"/>
            <w:tcBorders>
              <w:top w:val="nil"/>
              <w:left w:val="nil"/>
              <w:bottom w:val="nil"/>
              <w:right w:val="nil"/>
            </w:tcBorders>
            <w:vAlign w:val="bottom"/>
          </w:tcPr>
          <w:p w:rsidR="00C404A3" w:rsidRPr="00D405DC" w:rsidRDefault="00E45EAD" w:rsidP="00C404A3">
            <w:pPr>
              <w:widowControl w:val="0"/>
              <w:autoSpaceDE w:val="0"/>
              <w:autoSpaceDN w:val="0"/>
              <w:adjustRightInd w:val="0"/>
              <w:spacing w:after="0" w:line="240" w:lineRule="auto"/>
              <w:ind w:right="72"/>
              <w:jc w:val="right"/>
              <w:rPr>
                <w:rFonts w:ascii="Arial" w:hAnsi="Arial" w:cs="Arial"/>
                <w:w w:val="0"/>
                <w:sz w:val="18"/>
                <w:szCs w:val="18"/>
                <w:u w:color="000000"/>
                <w:lang w:val="sr-Latn-RS"/>
              </w:rPr>
            </w:pPr>
            <w:r w:rsidRPr="00D405DC">
              <w:rPr>
                <w:rFonts w:ascii="Arial" w:hAnsi="Arial" w:cs="Arial"/>
                <w:w w:val="0"/>
                <w:sz w:val="18"/>
                <w:szCs w:val="18"/>
                <w:u w:color="000000"/>
                <w:lang w:val="sr-Latn-RS"/>
              </w:rPr>
              <w:t>1.354.108</w:t>
            </w:r>
          </w:p>
        </w:tc>
        <w:tc>
          <w:tcPr>
            <w:tcW w:w="1227" w:type="dxa"/>
            <w:tcBorders>
              <w:top w:val="nil"/>
              <w:left w:val="nil"/>
              <w:bottom w:val="nil"/>
              <w:right w:val="nil"/>
            </w:tcBorders>
            <w:vAlign w:val="bottom"/>
          </w:tcPr>
          <w:p w:rsidR="00C404A3" w:rsidRPr="00D405DC" w:rsidRDefault="00E45EAD" w:rsidP="00C404A3">
            <w:pPr>
              <w:widowControl w:val="0"/>
              <w:autoSpaceDE w:val="0"/>
              <w:autoSpaceDN w:val="0"/>
              <w:adjustRightInd w:val="0"/>
              <w:spacing w:after="0" w:line="240" w:lineRule="auto"/>
              <w:ind w:right="72"/>
              <w:jc w:val="right"/>
              <w:rPr>
                <w:rFonts w:ascii="Arial" w:hAnsi="Arial" w:cs="Arial"/>
                <w:w w:val="0"/>
                <w:sz w:val="18"/>
                <w:szCs w:val="18"/>
                <w:u w:color="000000"/>
                <w:lang w:val="sr-Latn-RS"/>
              </w:rPr>
            </w:pPr>
            <w:r w:rsidRPr="00D405DC">
              <w:rPr>
                <w:rFonts w:ascii="Arial" w:hAnsi="Arial" w:cs="Arial"/>
                <w:w w:val="0"/>
                <w:sz w:val="18"/>
                <w:szCs w:val="18"/>
                <w:u w:color="000000"/>
                <w:lang w:val="sr-Latn-RS"/>
              </w:rPr>
              <w:t>809.035</w:t>
            </w:r>
          </w:p>
        </w:tc>
        <w:tc>
          <w:tcPr>
            <w:tcW w:w="1370" w:type="dxa"/>
            <w:tcBorders>
              <w:top w:val="nil"/>
              <w:left w:val="nil"/>
              <w:bottom w:val="nil"/>
              <w:right w:val="nil"/>
            </w:tcBorders>
            <w:vAlign w:val="bottom"/>
          </w:tcPr>
          <w:p w:rsidR="00C404A3" w:rsidRPr="00D405DC" w:rsidRDefault="00E45EAD" w:rsidP="00161C41">
            <w:pPr>
              <w:widowControl w:val="0"/>
              <w:autoSpaceDE w:val="0"/>
              <w:autoSpaceDN w:val="0"/>
              <w:adjustRightInd w:val="0"/>
              <w:spacing w:after="0" w:line="240" w:lineRule="auto"/>
              <w:ind w:right="72"/>
              <w:jc w:val="right"/>
              <w:rPr>
                <w:rFonts w:ascii="Arial" w:hAnsi="Arial" w:cs="Arial"/>
                <w:w w:val="0"/>
                <w:sz w:val="18"/>
                <w:szCs w:val="18"/>
                <w:u w:color="000000"/>
                <w:lang w:val="sr-Latn-RS"/>
              </w:rPr>
            </w:pPr>
            <w:r w:rsidRPr="00D405DC">
              <w:rPr>
                <w:rFonts w:ascii="Arial" w:hAnsi="Arial" w:cs="Arial"/>
                <w:w w:val="0"/>
                <w:sz w:val="18"/>
                <w:szCs w:val="18"/>
                <w:u w:color="000000"/>
                <w:lang w:val="sr-Latn-RS"/>
              </w:rPr>
              <w:t>545.07</w:t>
            </w:r>
            <w:r w:rsidR="00161C41" w:rsidRPr="00D405DC">
              <w:rPr>
                <w:rFonts w:ascii="Arial" w:hAnsi="Arial" w:cs="Arial"/>
                <w:w w:val="0"/>
                <w:sz w:val="18"/>
                <w:szCs w:val="18"/>
                <w:u w:color="000000"/>
                <w:lang w:val="sr-Latn-RS"/>
              </w:rPr>
              <w:t>3</w:t>
            </w:r>
          </w:p>
        </w:tc>
        <w:tc>
          <w:tcPr>
            <w:tcW w:w="1377" w:type="dxa"/>
            <w:tcBorders>
              <w:top w:val="nil"/>
              <w:left w:val="nil"/>
              <w:bottom w:val="nil"/>
              <w:right w:val="nil"/>
            </w:tcBorders>
            <w:vAlign w:val="bottom"/>
          </w:tcPr>
          <w:p w:rsidR="00C404A3" w:rsidRPr="00D405DC" w:rsidRDefault="00C404A3" w:rsidP="00C404A3">
            <w:pPr>
              <w:widowControl w:val="0"/>
              <w:autoSpaceDE w:val="0"/>
              <w:autoSpaceDN w:val="0"/>
              <w:adjustRightInd w:val="0"/>
              <w:spacing w:after="0" w:line="240" w:lineRule="auto"/>
              <w:ind w:right="72"/>
              <w:jc w:val="right"/>
              <w:rPr>
                <w:rFonts w:ascii="Arial" w:hAnsi="Arial" w:cs="Arial"/>
                <w:w w:val="0"/>
                <w:sz w:val="18"/>
                <w:szCs w:val="18"/>
                <w:u w:color="000000"/>
                <w:lang w:val="sr-Cyrl-RS"/>
              </w:rPr>
            </w:pPr>
            <w:r w:rsidRPr="00D405DC">
              <w:rPr>
                <w:rFonts w:ascii="Arial" w:hAnsi="Arial" w:cs="Arial"/>
                <w:w w:val="0"/>
                <w:sz w:val="18"/>
                <w:szCs w:val="18"/>
                <w:u w:color="000000"/>
                <w:lang w:val="sr-Cyrl-RS"/>
              </w:rPr>
              <w:t>1.393.652</w:t>
            </w:r>
          </w:p>
        </w:tc>
        <w:tc>
          <w:tcPr>
            <w:tcW w:w="1227" w:type="dxa"/>
            <w:tcBorders>
              <w:top w:val="nil"/>
              <w:left w:val="nil"/>
              <w:bottom w:val="nil"/>
              <w:right w:val="nil"/>
            </w:tcBorders>
            <w:vAlign w:val="bottom"/>
          </w:tcPr>
          <w:p w:rsidR="00C404A3" w:rsidRPr="00D405DC" w:rsidRDefault="00C404A3" w:rsidP="00C404A3">
            <w:pPr>
              <w:widowControl w:val="0"/>
              <w:autoSpaceDE w:val="0"/>
              <w:autoSpaceDN w:val="0"/>
              <w:adjustRightInd w:val="0"/>
              <w:spacing w:after="0" w:line="240" w:lineRule="auto"/>
              <w:ind w:right="72"/>
              <w:jc w:val="right"/>
              <w:rPr>
                <w:rFonts w:ascii="Arial" w:hAnsi="Arial" w:cs="Arial"/>
                <w:w w:val="0"/>
                <w:sz w:val="18"/>
                <w:szCs w:val="18"/>
                <w:u w:color="000000"/>
                <w:lang w:val="sr-Cyrl-RS"/>
              </w:rPr>
            </w:pPr>
            <w:r w:rsidRPr="00D405DC">
              <w:rPr>
                <w:rFonts w:ascii="Arial" w:hAnsi="Arial" w:cs="Arial"/>
                <w:w w:val="0"/>
                <w:sz w:val="18"/>
                <w:szCs w:val="18"/>
                <w:u w:color="000000"/>
                <w:lang w:val="sr-Cyrl-RS"/>
              </w:rPr>
              <w:t>917.050</w:t>
            </w:r>
          </w:p>
        </w:tc>
        <w:tc>
          <w:tcPr>
            <w:tcW w:w="1397" w:type="dxa"/>
            <w:tcBorders>
              <w:top w:val="nil"/>
              <w:left w:val="nil"/>
              <w:bottom w:val="nil"/>
              <w:right w:val="nil"/>
            </w:tcBorders>
            <w:vAlign w:val="bottom"/>
          </w:tcPr>
          <w:p w:rsidR="00C404A3" w:rsidRPr="00D405DC" w:rsidRDefault="00C404A3" w:rsidP="00C404A3">
            <w:pPr>
              <w:widowControl w:val="0"/>
              <w:autoSpaceDE w:val="0"/>
              <w:autoSpaceDN w:val="0"/>
              <w:adjustRightInd w:val="0"/>
              <w:spacing w:after="0" w:line="240" w:lineRule="auto"/>
              <w:ind w:right="72"/>
              <w:jc w:val="right"/>
              <w:rPr>
                <w:rFonts w:ascii="Arial" w:hAnsi="Arial" w:cs="Arial"/>
                <w:w w:val="0"/>
                <w:sz w:val="18"/>
                <w:szCs w:val="18"/>
                <w:u w:color="000000"/>
                <w:lang w:val="sr-Cyrl-RS"/>
              </w:rPr>
            </w:pPr>
            <w:r w:rsidRPr="00D405DC">
              <w:rPr>
                <w:rFonts w:ascii="Arial" w:hAnsi="Arial" w:cs="Arial"/>
                <w:w w:val="0"/>
                <w:sz w:val="18"/>
                <w:szCs w:val="18"/>
                <w:u w:color="000000"/>
                <w:lang w:val="sr-Cyrl-RS"/>
              </w:rPr>
              <w:t>476.602</w:t>
            </w:r>
          </w:p>
        </w:tc>
      </w:tr>
      <w:tr w:rsidR="00C404A3" w:rsidRPr="00D405DC" w:rsidTr="00086B38">
        <w:trPr>
          <w:cantSplit/>
        </w:trPr>
        <w:tc>
          <w:tcPr>
            <w:tcW w:w="2424" w:type="dxa"/>
            <w:tcBorders>
              <w:top w:val="nil"/>
              <w:left w:val="nil"/>
              <w:bottom w:val="nil"/>
              <w:right w:val="nil"/>
            </w:tcBorders>
            <w:vAlign w:val="bottom"/>
          </w:tcPr>
          <w:p w:rsidR="00C404A3" w:rsidRPr="00D405DC" w:rsidRDefault="00C404A3" w:rsidP="00C404A3">
            <w:pPr>
              <w:widowControl w:val="0"/>
              <w:autoSpaceDE w:val="0"/>
              <w:autoSpaceDN w:val="0"/>
              <w:adjustRightInd w:val="0"/>
              <w:spacing w:after="0" w:line="240" w:lineRule="auto"/>
              <w:rPr>
                <w:rFonts w:ascii="Arial" w:hAnsi="Arial" w:cs="Arial"/>
                <w:w w:val="0"/>
                <w:sz w:val="18"/>
                <w:szCs w:val="18"/>
                <w:u w:color="000000"/>
                <w:lang w:val="sr-Latn-RS"/>
              </w:rPr>
            </w:pPr>
            <w:r w:rsidRPr="00D405DC">
              <w:rPr>
                <w:rFonts w:ascii="Arial" w:hAnsi="Arial" w:cs="Arial"/>
                <w:w w:val="0"/>
                <w:sz w:val="18"/>
                <w:szCs w:val="18"/>
                <w:u w:color="000000"/>
                <w:lang w:val="sr-Cyrl-CS"/>
              </w:rPr>
              <w:t>Промене резервисаних штета претходне године +-</w:t>
            </w:r>
          </w:p>
        </w:tc>
        <w:tc>
          <w:tcPr>
            <w:tcW w:w="1377" w:type="dxa"/>
            <w:tcBorders>
              <w:top w:val="nil"/>
              <w:left w:val="nil"/>
              <w:bottom w:val="nil"/>
              <w:right w:val="nil"/>
            </w:tcBorders>
            <w:vAlign w:val="center"/>
          </w:tcPr>
          <w:p w:rsidR="00C404A3" w:rsidRPr="00D405DC" w:rsidRDefault="00E45EAD" w:rsidP="00C404A3">
            <w:pPr>
              <w:widowControl w:val="0"/>
              <w:autoSpaceDE w:val="0"/>
              <w:autoSpaceDN w:val="0"/>
              <w:adjustRightInd w:val="0"/>
              <w:spacing w:after="0" w:line="240" w:lineRule="auto"/>
              <w:ind w:right="72"/>
              <w:jc w:val="right"/>
              <w:rPr>
                <w:rFonts w:ascii="Arial" w:hAnsi="Arial" w:cs="Arial"/>
                <w:w w:val="0"/>
                <w:sz w:val="18"/>
                <w:szCs w:val="18"/>
                <w:u w:color="000000"/>
                <w:lang w:val="sr-Latn-RS"/>
              </w:rPr>
            </w:pPr>
            <w:r w:rsidRPr="00D405DC">
              <w:rPr>
                <w:rFonts w:ascii="Arial" w:hAnsi="Arial" w:cs="Arial"/>
                <w:w w:val="0"/>
                <w:sz w:val="18"/>
                <w:szCs w:val="18"/>
                <w:u w:color="000000"/>
                <w:lang w:val="sr-Latn-RS"/>
              </w:rPr>
              <w:t>153.78</w:t>
            </w:r>
            <w:r w:rsidR="0082073A" w:rsidRPr="00D405DC">
              <w:rPr>
                <w:rFonts w:ascii="Arial" w:hAnsi="Arial" w:cs="Arial"/>
                <w:w w:val="0"/>
                <w:sz w:val="18"/>
                <w:szCs w:val="18"/>
                <w:u w:color="000000"/>
                <w:lang w:val="sr-Latn-RS"/>
              </w:rPr>
              <w:t>6</w:t>
            </w:r>
          </w:p>
        </w:tc>
        <w:tc>
          <w:tcPr>
            <w:tcW w:w="1227" w:type="dxa"/>
            <w:tcBorders>
              <w:top w:val="nil"/>
              <w:left w:val="nil"/>
              <w:bottom w:val="nil"/>
              <w:right w:val="nil"/>
            </w:tcBorders>
            <w:vAlign w:val="center"/>
          </w:tcPr>
          <w:p w:rsidR="00C404A3" w:rsidRPr="00D405DC" w:rsidRDefault="00E45EAD" w:rsidP="00C404A3">
            <w:pPr>
              <w:widowControl w:val="0"/>
              <w:autoSpaceDE w:val="0"/>
              <w:autoSpaceDN w:val="0"/>
              <w:adjustRightInd w:val="0"/>
              <w:spacing w:after="0" w:line="240" w:lineRule="auto"/>
              <w:ind w:right="72"/>
              <w:jc w:val="right"/>
              <w:rPr>
                <w:rFonts w:ascii="Arial" w:hAnsi="Arial" w:cs="Arial"/>
                <w:w w:val="0"/>
                <w:sz w:val="18"/>
                <w:szCs w:val="18"/>
                <w:u w:color="000000"/>
                <w:lang w:val="sr-Latn-RS"/>
              </w:rPr>
            </w:pPr>
            <w:r w:rsidRPr="00D405DC">
              <w:rPr>
                <w:rFonts w:ascii="Arial" w:hAnsi="Arial" w:cs="Arial"/>
                <w:w w:val="0"/>
                <w:sz w:val="18"/>
                <w:szCs w:val="18"/>
                <w:u w:color="000000"/>
                <w:lang w:val="sr-Latn-RS"/>
              </w:rPr>
              <w:t>92.906</w:t>
            </w:r>
          </w:p>
        </w:tc>
        <w:tc>
          <w:tcPr>
            <w:tcW w:w="1370" w:type="dxa"/>
            <w:tcBorders>
              <w:top w:val="nil"/>
              <w:left w:val="nil"/>
              <w:bottom w:val="nil"/>
              <w:right w:val="nil"/>
            </w:tcBorders>
            <w:vAlign w:val="center"/>
          </w:tcPr>
          <w:p w:rsidR="00C404A3" w:rsidRPr="00D405DC" w:rsidRDefault="00161C41" w:rsidP="00C404A3">
            <w:pPr>
              <w:widowControl w:val="0"/>
              <w:autoSpaceDE w:val="0"/>
              <w:autoSpaceDN w:val="0"/>
              <w:adjustRightInd w:val="0"/>
              <w:spacing w:after="0" w:line="240" w:lineRule="auto"/>
              <w:ind w:right="72"/>
              <w:jc w:val="right"/>
              <w:rPr>
                <w:rFonts w:ascii="Arial" w:hAnsi="Arial" w:cs="Arial"/>
                <w:w w:val="0"/>
                <w:sz w:val="18"/>
                <w:szCs w:val="18"/>
                <w:u w:color="000000"/>
                <w:lang w:val="sr-Latn-RS"/>
              </w:rPr>
            </w:pPr>
            <w:r w:rsidRPr="00D405DC">
              <w:rPr>
                <w:rFonts w:ascii="Arial" w:hAnsi="Arial" w:cs="Arial"/>
                <w:w w:val="0"/>
                <w:sz w:val="18"/>
                <w:szCs w:val="18"/>
                <w:u w:color="000000"/>
                <w:lang w:val="sr-Latn-RS"/>
              </w:rPr>
              <w:t>60.880</w:t>
            </w:r>
          </w:p>
        </w:tc>
        <w:tc>
          <w:tcPr>
            <w:tcW w:w="1377" w:type="dxa"/>
            <w:tcBorders>
              <w:top w:val="nil"/>
              <w:left w:val="nil"/>
              <w:bottom w:val="nil"/>
              <w:right w:val="nil"/>
            </w:tcBorders>
            <w:vAlign w:val="center"/>
          </w:tcPr>
          <w:p w:rsidR="00C404A3" w:rsidRPr="00D405DC" w:rsidRDefault="00C404A3" w:rsidP="00C404A3">
            <w:pPr>
              <w:widowControl w:val="0"/>
              <w:autoSpaceDE w:val="0"/>
              <w:autoSpaceDN w:val="0"/>
              <w:adjustRightInd w:val="0"/>
              <w:spacing w:after="0" w:line="240" w:lineRule="auto"/>
              <w:ind w:right="72"/>
              <w:jc w:val="right"/>
              <w:rPr>
                <w:rFonts w:ascii="Arial" w:hAnsi="Arial" w:cs="Arial"/>
                <w:w w:val="0"/>
                <w:sz w:val="18"/>
                <w:szCs w:val="18"/>
                <w:u w:color="000000"/>
                <w:lang w:val="sr-Cyrl-RS"/>
              </w:rPr>
            </w:pPr>
            <w:r w:rsidRPr="00D405DC">
              <w:rPr>
                <w:rFonts w:ascii="Arial" w:hAnsi="Arial" w:cs="Arial"/>
                <w:w w:val="0"/>
                <w:sz w:val="18"/>
                <w:szCs w:val="18"/>
                <w:u w:color="000000"/>
                <w:lang w:val="sr-Cyrl-RS"/>
              </w:rPr>
              <w:t>(39.544)</w:t>
            </w:r>
          </w:p>
        </w:tc>
        <w:tc>
          <w:tcPr>
            <w:tcW w:w="1227" w:type="dxa"/>
            <w:tcBorders>
              <w:top w:val="nil"/>
              <w:left w:val="nil"/>
              <w:bottom w:val="nil"/>
              <w:right w:val="nil"/>
            </w:tcBorders>
            <w:vAlign w:val="center"/>
          </w:tcPr>
          <w:p w:rsidR="00C404A3" w:rsidRPr="00D405DC" w:rsidRDefault="00C404A3" w:rsidP="00C404A3">
            <w:pPr>
              <w:widowControl w:val="0"/>
              <w:autoSpaceDE w:val="0"/>
              <w:autoSpaceDN w:val="0"/>
              <w:adjustRightInd w:val="0"/>
              <w:spacing w:after="0" w:line="240" w:lineRule="auto"/>
              <w:ind w:right="72"/>
              <w:jc w:val="right"/>
              <w:rPr>
                <w:rFonts w:ascii="Arial" w:hAnsi="Arial" w:cs="Arial"/>
                <w:w w:val="0"/>
                <w:sz w:val="18"/>
                <w:szCs w:val="18"/>
                <w:u w:color="000000"/>
                <w:lang w:val="sr-Cyrl-RS"/>
              </w:rPr>
            </w:pPr>
            <w:r w:rsidRPr="00D405DC">
              <w:rPr>
                <w:rFonts w:ascii="Arial" w:hAnsi="Arial" w:cs="Arial"/>
                <w:w w:val="0"/>
                <w:sz w:val="18"/>
                <w:szCs w:val="18"/>
                <w:u w:color="000000"/>
                <w:lang w:val="sr-Cyrl-RS"/>
              </w:rPr>
              <w:t>(108.015)</w:t>
            </w:r>
          </w:p>
        </w:tc>
        <w:tc>
          <w:tcPr>
            <w:tcW w:w="1397" w:type="dxa"/>
            <w:tcBorders>
              <w:top w:val="nil"/>
              <w:left w:val="nil"/>
              <w:bottom w:val="nil"/>
              <w:right w:val="nil"/>
            </w:tcBorders>
            <w:vAlign w:val="center"/>
          </w:tcPr>
          <w:p w:rsidR="00C404A3" w:rsidRPr="00D405DC" w:rsidRDefault="00C404A3" w:rsidP="00161C41">
            <w:pPr>
              <w:widowControl w:val="0"/>
              <w:autoSpaceDE w:val="0"/>
              <w:autoSpaceDN w:val="0"/>
              <w:adjustRightInd w:val="0"/>
              <w:spacing w:after="0" w:line="240" w:lineRule="auto"/>
              <w:ind w:right="72"/>
              <w:jc w:val="right"/>
              <w:rPr>
                <w:rFonts w:ascii="Arial" w:hAnsi="Arial" w:cs="Arial"/>
                <w:w w:val="0"/>
                <w:sz w:val="18"/>
                <w:szCs w:val="18"/>
                <w:u w:color="000000"/>
                <w:lang w:val="sr-Latn-RS"/>
              </w:rPr>
            </w:pPr>
            <w:r w:rsidRPr="00D405DC">
              <w:rPr>
                <w:rFonts w:ascii="Arial" w:hAnsi="Arial" w:cs="Arial"/>
                <w:w w:val="0"/>
                <w:sz w:val="18"/>
                <w:szCs w:val="18"/>
                <w:u w:color="000000"/>
                <w:lang w:val="sr-Cyrl-RS"/>
              </w:rPr>
              <w:t>68.47</w:t>
            </w:r>
            <w:r w:rsidR="00161C41" w:rsidRPr="00D405DC">
              <w:rPr>
                <w:rFonts w:ascii="Arial" w:hAnsi="Arial" w:cs="Arial"/>
                <w:w w:val="0"/>
                <w:sz w:val="18"/>
                <w:szCs w:val="18"/>
                <w:u w:color="000000"/>
                <w:lang w:val="sr-Latn-RS"/>
              </w:rPr>
              <w:t>1</w:t>
            </w:r>
          </w:p>
        </w:tc>
      </w:tr>
      <w:tr w:rsidR="00C404A3" w:rsidRPr="00D405DC" w:rsidTr="00086B38">
        <w:trPr>
          <w:cantSplit/>
        </w:trPr>
        <w:tc>
          <w:tcPr>
            <w:tcW w:w="2424" w:type="dxa"/>
            <w:tcBorders>
              <w:top w:val="single" w:sz="8" w:space="0" w:color="auto"/>
              <w:left w:val="nil"/>
              <w:bottom w:val="single" w:sz="8" w:space="0" w:color="auto"/>
              <w:right w:val="nil"/>
            </w:tcBorders>
            <w:vAlign w:val="bottom"/>
          </w:tcPr>
          <w:p w:rsidR="00C404A3" w:rsidRPr="00D405DC" w:rsidRDefault="00C404A3" w:rsidP="00C404A3">
            <w:pPr>
              <w:widowControl w:val="0"/>
              <w:autoSpaceDE w:val="0"/>
              <w:autoSpaceDN w:val="0"/>
              <w:adjustRightInd w:val="0"/>
              <w:spacing w:after="0" w:line="240" w:lineRule="auto"/>
              <w:rPr>
                <w:rFonts w:ascii="Arial" w:hAnsi="Arial" w:cs="Arial"/>
                <w:b/>
                <w:bCs/>
                <w:w w:val="0"/>
                <w:sz w:val="18"/>
                <w:szCs w:val="18"/>
                <w:u w:color="000000"/>
                <w:lang w:val="sr-Latn-RS"/>
              </w:rPr>
            </w:pPr>
            <w:r w:rsidRPr="00D405DC">
              <w:rPr>
                <w:rFonts w:ascii="Arial" w:hAnsi="Arial" w:cs="Arial"/>
                <w:b/>
                <w:bCs/>
                <w:w w:val="0"/>
                <w:sz w:val="18"/>
                <w:szCs w:val="18"/>
                <w:u w:color="000000"/>
                <w:lang w:val="sr-Cyrl-CS"/>
              </w:rPr>
              <w:t>Стање 31. децембар</w:t>
            </w:r>
          </w:p>
        </w:tc>
        <w:tc>
          <w:tcPr>
            <w:tcW w:w="1377" w:type="dxa"/>
            <w:tcBorders>
              <w:top w:val="single" w:sz="8" w:space="0" w:color="auto"/>
              <w:left w:val="nil"/>
              <w:bottom w:val="single" w:sz="8" w:space="0" w:color="auto"/>
              <w:right w:val="nil"/>
            </w:tcBorders>
            <w:vAlign w:val="center"/>
          </w:tcPr>
          <w:p w:rsidR="00C404A3" w:rsidRPr="00D405DC" w:rsidRDefault="00E45EAD" w:rsidP="00C404A3">
            <w:pPr>
              <w:widowControl w:val="0"/>
              <w:autoSpaceDE w:val="0"/>
              <w:autoSpaceDN w:val="0"/>
              <w:adjustRightInd w:val="0"/>
              <w:spacing w:after="0" w:line="240" w:lineRule="auto"/>
              <w:ind w:right="72" w:firstLine="360"/>
              <w:jc w:val="right"/>
              <w:rPr>
                <w:rFonts w:ascii="Arial" w:hAnsi="Arial" w:cs="Arial"/>
                <w:b/>
                <w:bCs/>
                <w:w w:val="0"/>
                <w:sz w:val="18"/>
                <w:szCs w:val="18"/>
                <w:u w:color="000000"/>
                <w:lang w:val="sr-Latn-RS"/>
              </w:rPr>
            </w:pPr>
            <w:r w:rsidRPr="00D405DC">
              <w:rPr>
                <w:rFonts w:ascii="Arial" w:hAnsi="Arial" w:cs="Arial"/>
                <w:b/>
                <w:bCs/>
                <w:w w:val="0"/>
                <w:sz w:val="18"/>
                <w:szCs w:val="18"/>
                <w:u w:color="000000"/>
                <w:lang w:val="sr-Latn-RS"/>
              </w:rPr>
              <w:t>1.507.894</w:t>
            </w:r>
          </w:p>
        </w:tc>
        <w:tc>
          <w:tcPr>
            <w:tcW w:w="1227" w:type="dxa"/>
            <w:tcBorders>
              <w:top w:val="single" w:sz="8" w:space="0" w:color="auto"/>
              <w:left w:val="nil"/>
              <w:bottom w:val="single" w:sz="8" w:space="0" w:color="auto"/>
              <w:right w:val="nil"/>
            </w:tcBorders>
            <w:vAlign w:val="center"/>
          </w:tcPr>
          <w:p w:rsidR="00C404A3" w:rsidRPr="00D405DC" w:rsidRDefault="00E45EAD" w:rsidP="00C404A3">
            <w:pPr>
              <w:widowControl w:val="0"/>
              <w:autoSpaceDE w:val="0"/>
              <w:autoSpaceDN w:val="0"/>
              <w:adjustRightInd w:val="0"/>
              <w:spacing w:after="0" w:line="240" w:lineRule="auto"/>
              <w:ind w:right="72" w:firstLine="360"/>
              <w:jc w:val="right"/>
              <w:rPr>
                <w:rFonts w:ascii="Arial" w:hAnsi="Arial" w:cs="Arial"/>
                <w:b/>
                <w:bCs/>
                <w:w w:val="0"/>
                <w:sz w:val="18"/>
                <w:szCs w:val="18"/>
                <w:u w:color="000000"/>
                <w:lang w:val="sr-Latn-RS"/>
              </w:rPr>
            </w:pPr>
            <w:r w:rsidRPr="00D405DC">
              <w:rPr>
                <w:rFonts w:ascii="Arial" w:hAnsi="Arial" w:cs="Arial"/>
                <w:b/>
                <w:bCs/>
                <w:w w:val="0"/>
                <w:sz w:val="18"/>
                <w:szCs w:val="18"/>
                <w:u w:color="000000"/>
                <w:lang w:val="sr-Latn-RS"/>
              </w:rPr>
              <w:t>901.941</w:t>
            </w:r>
          </w:p>
        </w:tc>
        <w:tc>
          <w:tcPr>
            <w:tcW w:w="1370" w:type="dxa"/>
            <w:tcBorders>
              <w:top w:val="single" w:sz="8" w:space="0" w:color="auto"/>
              <w:left w:val="nil"/>
              <w:bottom w:val="single" w:sz="8" w:space="0" w:color="auto"/>
              <w:right w:val="nil"/>
            </w:tcBorders>
            <w:vAlign w:val="center"/>
          </w:tcPr>
          <w:p w:rsidR="00C404A3" w:rsidRPr="00D405DC" w:rsidRDefault="00E45EAD" w:rsidP="00C404A3">
            <w:pPr>
              <w:widowControl w:val="0"/>
              <w:autoSpaceDE w:val="0"/>
              <w:autoSpaceDN w:val="0"/>
              <w:adjustRightInd w:val="0"/>
              <w:spacing w:after="0" w:line="240" w:lineRule="auto"/>
              <w:ind w:right="72" w:firstLine="360"/>
              <w:jc w:val="right"/>
              <w:rPr>
                <w:rFonts w:ascii="Arial" w:hAnsi="Arial" w:cs="Arial"/>
                <w:b/>
                <w:bCs/>
                <w:w w:val="0"/>
                <w:sz w:val="18"/>
                <w:szCs w:val="18"/>
                <w:u w:color="000000"/>
                <w:lang w:val="sr-Latn-RS"/>
              </w:rPr>
            </w:pPr>
            <w:r w:rsidRPr="00D405DC">
              <w:rPr>
                <w:rFonts w:ascii="Arial" w:hAnsi="Arial" w:cs="Arial"/>
                <w:b/>
                <w:bCs/>
                <w:w w:val="0"/>
                <w:sz w:val="18"/>
                <w:szCs w:val="18"/>
                <w:u w:color="000000"/>
                <w:lang w:val="sr-Latn-RS"/>
              </w:rPr>
              <w:t>605.953</w:t>
            </w:r>
          </w:p>
        </w:tc>
        <w:tc>
          <w:tcPr>
            <w:tcW w:w="1377" w:type="dxa"/>
            <w:tcBorders>
              <w:top w:val="single" w:sz="8" w:space="0" w:color="auto"/>
              <w:left w:val="nil"/>
              <w:bottom w:val="single" w:sz="8" w:space="0" w:color="auto"/>
              <w:right w:val="nil"/>
            </w:tcBorders>
            <w:vAlign w:val="center"/>
          </w:tcPr>
          <w:p w:rsidR="00C404A3" w:rsidRPr="00D405DC" w:rsidRDefault="00C404A3" w:rsidP="00C404A3">
            <w:pPr>
              <w:widowControl w:val="0"/>
              <w:autoSpaceDE w:val="0"/>
              <w:autoSpaceDN w:val="0"/>
              <w:adjustRightInd w:val="0"/>
              <w:spacing w:after="0" w:line="240" w:lineRule="auto"/>
              <w:ind w:right="72" w:firstLine="360"/>
              <w:jc w:val="right"/>
              <w:rPr>
                <w:rFonts w:ascii="Arial" w:hAnsi="Arial" w:cs="Arial"/>
                <w:b/>
                <w:bCs/>
                <w:w w:val="0"/>
                <w:sz w:val="18"/>
                <w:szCs w:val="18"/>
                <w:u w:color="000000"/>
                <w:lang w:val="sr-Cyrl-RS"/>
              </w:rPr>
            </w:pPr>
            <w:r w:rsidRPr="00D405DC">
              <w:rPr>
                <w:rFonts w:ascii="Arial" w:hAnsi="Arial" w:cs="Arial"/>
                <w:b/>
                <w:bCs/>
                <w:w w:val="0"/>
                <w:sz w:val="18"/>
                <w:szCs w:val="18"/>
                <w:u w:color="000000"/>
                <w:lang w:val="sr-Cyrl-RS"/>
              </w:rPr>
              <w:t>1.354.108</w:t>
            </w:r>
          </w:p>
        </w:tc>
        <w:tc>
          <w:tcPr>
            <w:tcW w:w="1227" w:type="dxa"/>
            <w:tcBorders>
              <w:top w:val="single" w:sz="8" w:space="0" w:color="auto"/>
              <w:left w:val="nil"/>
              <w:bottom w:val="single" w:sz="8" w:space="0" w:color="auto"/>
              <w:right w:val="nil"/>
            </w:tcBorders>
            <w:vAlign w:val="center"/>
          </w:tcPr>
          <w:p w:rsidR="00C404A3" w:rsidRPr="00D405DC" w:rsidRDefault="00C404A3" w:rsidP="00C404A3">
            <w:pPr>
              <w:widowControl w:val="0"/>
              <w:autoSpaceDE w:val="0"/>
              <w:autoSpaceDN w:val="0"/>
              <w:adjustRightInd w:val="0"/>
              <w:spacing w:after="0" w:line="240" w:lineRule="auto"/>
              <w:ind w:right="72" w:firstLine="360"/>
              <w:jc w:val="right"/>
              <w:rPr>
                <w:rFonts w:ascii="Arial" w:hAnsi="Arial" w:cs="Arial"/>
                <w:b/>
                <w:bCs/>
                <w:w w:val="0"/>
                <w:sz w:val="18"/>
                <w:szCs w:val="18"/>
                <w:u w:color="000000"/>
                <w:lang w:val="sr-Cyrl-RS"/>
              </w:rPr>
            </w:pPr>
            <w:r w:rsidRPr="00D405DC">
              <w:rPr>
                <w:rFonts w:ascii="Arial" w:hAnsi="Arial" w:cs="Arial"/>
                <w:b/>
                <w:bCs/>
                <w:w w:val="0"/>
                <w:sz w:val="18"/>
                <w:szCs w:val="18"/>
                <w:u w:color="000000"/>
                <w:lang w:val="sr-Cyrl-RS"/>
              </w:rPr>
              <w:t>809.035</w:t>
            </w:r>
          </w:p>
        </w:tc>
        <w:tc>
          <w:tcPr>
            <w:tcW w:w="1397" w:type="dxa"/>
            <w:tcBorders>
              <w:top w:val="single" w:sz="8" w:space="0" w:color="auto"/>
              <w:left w:val="nil"/>
              <w:bottom w:val="single" w:sz="8" w:space="0" w:color="auto"/>
              <w:right w:val="nil"/>
            </w:tcBorders>
            <w:vAlign w:val="center"/>
          </w:tcPr>
          <w:p w:rsidR="00C404A3" w:rsidRPr="00D405DC" w:rsidRDefault="00C404A3" w:rsidP="00161C41">
            <w:pPr>
              <w:widowControl w:val="0"/>
              <w:autoSpaceDE w:val="0"/>
              <w:autoSpaceDN w:val="0"/>
              <w:adjustRightInd w:val="0"/>
              <w:spacing w:after="0" w:line="240" w:lineRule="auto"/>
              <w:ind w:right="72" w:firstLine="360"/>
              <w:jc w:val="right"/>
              <w:rPr>
                <w:rFonts w:ascii="Arial" w:hAnsi="Arial" w:cs="Arial"/>
                <w:b/>
                <w:bCs/>
                <w:w w:val="0"/>
                <w:sz w:val="18"/>
                <w:szCs w:val="18"/>
                <w:u w:color="000000"/>
                <w:lang w:val="sr-Latn-RS"/>
              </w:rPr>
            </w:pPr>
            <w:r w:rsidRPr="00D405DC">
              <w:rPr>
                <w:rFonts w:ascii="Arial" w:hAnsi="Arial" w:cs="Arial"/>
                <w:b/>
                <w:bCs/>
                <w:w w:val="0"/>
                <w:sz w:val="18"/>
                <w:szCs w:val="18"/>
                <w:u w:color="000000"/>
                <w:lang w:val="sr-Cyrl-RS"/>
              </w:rPr>
              <w:t>545.07</w:t>
            </w:r>
            <w:r w:rsidR="00161C41" w:rsidRPr="00D405DC">
              <w:rPr>
                <w:rFonts w:ascii="Arial" w:hAnsi="Arial" w:cs="Arial"/>
                <w:b/>
                <w:bCs/>
                <w:w w:val="0"/>
                <w:sz w:val="18"/>
                <w:szCs w:val="18"/>
                <w:u w:color="000000"/>
                <w:lang w:val="sr-Latn-RS"/>
              </w:rPr>
              <w:t>3</w:t>
            </w:r>
          </w:p>
        </w:tc>
      </w:tr>
    </w:tbl>
    <w:p w:rsidR="001A121D" w:rsidRPr="00C82E6F" w:rsidRDefault="001A121D" w:rsidP="001A121D">
      <w:pPr>
        <w:widowControl w:val="0"/>
        <w:autoSpaceDE w:val="0"/>
        <w:autoSpaceDN w:val="0"/>
        <w:adjustRightInd w:val="0"/>
        <w:spacing w:after="0" w:line="240" w:lineRule="auto"/>
        <w:rPr>
          <w:rFonts w:ascii="Arial" w:hAnsi="Arial" w:cs="Arial"/>
          <w:w w:val="0"/>
          <w:sz w:val="10"/>
          <w:szCs w:val="10"/>
          <w:highlight w:val="lightGray"/>
          <w:u w:color="000000"/>
          <w:lang w:val="sr-Cyrl-RS"/>
        </w:rPr>
      </w:pPr>
    </w:p>
    <w:tbl>
      <w:tblPr>
        <w:tblW w:w="10502" w:type="dxa"/>
        <w:tblLayout w:type="fixed"/>
        <w:tblCellMar>
          <w:left w:w="0" w:type="dxa"/>
          <w:right w:w="0" w:type="dxa"/>
        </w:tblCellMar>
        <w:tblLook w:val="0000" w:firstRow="0" w:lastRow="0" w:firstColumn="0" w:lastColumn="0" w:noHBand="0" w:noVBand="0"/>
      </w:tblPr>
      <w:tblGrid>
        <w:gridCol w:w="555"/>
        <w:gridCol w:w="1775"/>
        <w:gridCol w:w="1366"/>
        <w:gridCol w:w="1409"/>
        <w:gridCol w:w="1122"/>
        <w:gridCol w:w="1429"/>
        <w:gridCol w:w="1350"/>
        <w:gridCol w:w="1484"/>
        <w:gridCol w:w="12"/>
      </w:tblGrid>
      <w:tr w:rsidR="00D405DC" w:rsidRPr="00D405DC" w:rsidTr="00D405DC">
        <w:trPr>
          <w:cantSplit/>
          <w:trHeight w:val="207"/>
        </w:trPr>
        <w:tc>
          <w:tcPr>
            <w:tcW w:w="555" w:type="dxa"/>
            <w:vMerge w:val="restart"/>
            <w:tcBorders>
              <w:top w:val="single" w:sz="8" w:space="0" w:color="000000"/>
              <w:left w:val="single" w:sz="8" w:space="0" w:color="000000"/>
              <w:bottom w:val="single" w:sz="8" w:space="0" w:color="000000"/>
              <w:right w:val="single" w:sz="8" w:space="0" w:color="000000"/>
            </w:tcBorders>
            <w:vAlign w:val="bottom"/>
          </w:tcPr>
          <w:p w:rsidR="00F1249C" w:rsidRPr="00D405DC" w:rsidRDefault="00F1249C" w:rsidP="00F3046F">
            <w:pPr>
              <w:widowControl w:val="0"/>
              <w:autoSpaceDE w:val="0"/>
              <w:autoSpaceDN w:val="0"/>
              <w:adjustRightInd w:val="0"/>
              <w:spacing w:after="0" w:line="240" w:lineRule="auto"/>
              <w:jc w:val="center"/>
              <w:rPr>
                <w:rFonts w:ascii="Arial" w:hAnsi="Arial" w:cs="Arial"/>
                <w:w w:val="0"/>
                <w:sz w:val="16"/>
                <w:szCs w:val="16"/>
                <w:u w:color="000000"/>
                <w:lang w:val="sr-Latn-RS"/>
              </w:rPr>
            </w:pPr>
            <w:r w:rsidRPr="00D405DC">
              <w:rPr>
                <w:rFonts w:ascii="Arial" w:hAnsi="Arial" w:cs="Arial"/>
                <w:w w:val="0"/>
                <w:sz w:val="16"/>
                <w:szCs w:val="16"/>
                <w:u w:color="000000"/>
                <w:lang w:val="sr-Cyrl-CS"/>
              </w:rPr>
              <w:t>Р.Б.</w:t>
            </w:r>
          </w:p>
        </w:tc>
        <w:tc>
          <w:tcPr>
            <w:tcW w:w="1775" w:type="dxa"/>
            <w:vMerge w:val="restart"/>
            <w:tcBorders>
              <w:top w:val="single" w:sz="8" w:space="0" w:color="000000"/>
              <w:left w:val="single" w:sz="8" w:space="0" w:color="000000"/>
              <w:bottom w:val="single" w:sz="8" w:space="0" w:color="000000"/>
              <w:right w:val="single" w:sz="8" w:space="0" w:color="000000"/>
            </w:tcBorders>
            <w:vAlign w:val="bottom"/>
          </w:tcPr>
          <w:p w:rsidR="00F1249C" w:rsidRPr="00D405DC" w:rsidRDefault="00F1249C" w:rsidP="00F3046F">
            <w:pPr>
              <w:widowControl w:val="0"/>
              <w:autoSpaceDE w:val="0"/>
              <w:autoSpaceDN w:val="0"/>
              <w:adjustRightInd w:val="0"/>
              <w:spacing w:after="0" w:line="240" w:lineRule="auto"/>
              <w:jc w:val="center"/>
              <w:rPr>
                <w:rFonts w:ascii="Arial" w:hAnsi="Arial" w:cs="Arial"/>
                <w:b/>
                <w:bCs/>
                <w:w w:val="0"/>
                <w:sz w:val="16"/>
                <w:szCs w:val="16"/>
                <w:u w:color="000000"/>
                <w:lang w:val="sr-Latn-RS"/>
              </w:rPr>
            </w:pPr>
            <w:r w:rsidRPr="00D405DC">
              <w:rPr>
                <w:rFonts w:ascii="Arial" w:hAnsi="Arial" w:cs="Arial"/>
                <w:b/>
                <w:bCs/>
                <w:w w:val="0"/>
                <w:sz w:val="16"/>
                <w:szCs w:val="16"/>
                <w:u w:color="000000"/>
                <w:lang w:val="sr-Cyrl-CS"/>
              </w:rPr>
              <w:t>Показатељ</w:t>
            </w:r>
          </w:p>
        </w:tc>
        <w:tc>
          <w:tcPr>
            <w:tcW w:w="3897" w:type="dxa"/>
            <w:gridSpan w:val="3"/>
            <w:vMerge w:val="restart"/>
            <w:tcBorders>
              <w:top w:val="single" w:sz="8" w:space="0" w:color="000000"/>
              <w:left w:val="single" w:sz="8" w:space="0" w:color="000000"/>
              <w:bottom w:val="single" w:sz="8" w:space="0" w:color="000000"/>
              <w:right w:val="single" w:sz="8" w:space="0" w:color="000000"/>
            </w:tcBorders>
            <w:vAlign w:val="bottom"/>
          </w:tcPr>
          <w:p w:rsidR="00F1249C" w:rsidRPr="00D405DC" w:rsidRDefault="005654C7" w:rsidP="00C404A3">
            <w:pPr>
              <w:widowControl w:val="0"/>
              <w:autoSpaceDE w:val="0"/>
              <w:autoSpaceDN w:val="0"/>
              <w:adjustRightInd w:val="0"/>
              <w:spacing w:after="0" w:line="240" w:lineRule="auto"/>
              <w:jc w:val="center"/>
              <w:rPr>
                <w:rFonts w:ascii="Arial" w:hAnsi="Arial" w:cs="Arial"/>
                <w:b/>
                <w:w w:val="0"/>
                <w:sz w:val="16"/>
                <w:szCs w:val="16"/>
                <w:u w:color="000000"/>
                <w:lang w:val="sr-Latn-RS"/>
              </w:rPr>
            </w:pPr>
            <w:r w:rsidRPr="00D405DC">
              <w:rPr>
                <w:rFonts w:ascii="Arial" w:hAnsi="Arial" w:cs="Arial"/>
                <w:b/>
                <w:w w:val="0"/>
                <w:sz w:val="16"/>
                <w:szCs w:val="16"/>
                <w:u w:color="000000"/>
                <w:lang w:val="sr-Cyrl-CS"/>
              </w:rPr>
              <w:t>31. децембар 201</w:t>
            </w:r>
            <w:r w:rsidR="00C404A3" w:rsidRPr="00D405DC">
              <w:rPr>
                <w:rFonts w:ascii="Arial" w:hAnsi="Arial" w:cs="Arial"/>
                <w:b/>
                <w:w w:val="0"/>
                <w:sz w:val="16"/>
                <w:szCs w:val="16"/>
                <w:u w:color="000000"/>
                <w:lang w:val="sr-Latn-RS"/>
              </w:rPr>
              <w:t>9</w:t>
            </w:r>
            <w:r w:rsidR="00F1249C" w:rsidRPr="00D405DC">
              <w:rPr>
                <w:rFonts w:ascii="Arial" w:hAnsi="Arial" w:cs="Arial"/>
                <w:b/>
                <w:w w:val="0"/>
                <w:sz w:val="16"/>
                <w:szCs w:val="16"/>
                <w:u w:color="000000"/>
                <w:lang w:val="sr-Cyrl-CS"/>
              </w:rPr>
              <w:t xml:space="preserve">. </w:t>
            </w:r>
            <w:r w:rsidR="00A4401B" w:rsidRPr="00D405DC">
              <w:rPr>
                <w:rFonts w:ascii="Arial" w:hAnsi="Arial" w:cs="Arial"/>
                <w:b/>
                <w:w w:val="0"/>
                <w:sz w:val="16"/>
                <w:szCs w:val="16"/>
                <w:u w:color="000000"/>
                <w:lang w:val="sr-Cyrl-CS"/>
              </w:rPr>
              <w:t>године</w:t>
            </w:r>
          </w:p>
        </w:tc>
        <w:tc>
          <w:tcPr>
            <w:tcW w:w="4275" w:type="dxa"/>
            <w:gridSpan w:val="4"/>
            <w:vMerge w:val="restart"/>
            <w:tcBorders>
              <w:top w:val="single" w:sz="8" w:space="0" w:color="000000"/>
              <w:left w:val="single" w:sz="8" w:space="0" w:color="000000"/>
              <w:bottom w:val="single" w:sz="8" w:space="0" w:color="000000"/>
              <w:right w:val="single" w:sz="8" w:space="0" w:color="000000"/>
            </w:tcBorders>
            <w:vAlign w:val="bottom"/>
          </w:tcPr>
          <w:p w:rsidR="00F1249C" w:rsidRPr="00D405DC" w:rsidRDefault="005654C7" w:rsidP="00C404A3">
            <w:pPr>
              <w:widowControl w:val="0"/>
              <w:autoSpaceDE w:val="0"/>
              <w:autoSpaceDN w:val="0"/>
              <w:adjustRightInd w:val="0"/>
              <w:spacing w:after="0" w:line="240" w:lineRule="auto"/>
              <w:jc w:val="center"/>
              <w:rPr>
                <w:rFonts w:ascii="Arial" w:hAnsi="Arial" w:cs="Arial"/>
                <w:b/>
                <w:w w:val="0"/>
                <w:sz w:val="16"/>
                <w:szCs w:val="16"/>
                <w:u w:color="000000"/>
                <w:lang w:val="sr-Latn-RS"/>
              </w:rPr>
            </w:pPr>
            <w:r w:rsidRPr="00D405DC">
              <w:rPr>
                <w:rFonts w:ascii="Arial" w:hAnsi="Arial" w:cs="Arial"/>
                <w:b/>
                <w:w w:val="0"/>
                <w:sz w:val="16"/>
                <w:szCs w:val="16"/>
                <w:u w:color="000000"/>
                <w:lang w:val="sr-Latn-RS"/>
              </w:rPr>
              <w:t>31. децембар 201</w:t>
            </w:r>
            <w:r w:rsidR="00C404A3" w:rsidRPr="00D405DC">
              <w:rPr>
                <w:rFonts w:ascii="Arial" w:hAnsi="Arial" w:cs="Arial"/>
                <w:b/>
                <w:w w:val="0"/>
                <w:sz w:val="16"/>
                <w:szCs w:val="16"/>
                <w:u w:color="000000"/>
                <w:lang w:val="sr-Latn-RS"/>
              </w:rPr>
              <w:t>8</w:t>
            </w:r>
            <w:r w:rsidR="00A4401B" w:rsidRPr="00D405DC">
              <w:rPr>
                <w:rFonts w:ascii="Arial" w:hAnsi="Arial" w:cs="Arial"/>
                <w:b/>
                <w:w w:val="0"/>
                <w:sz w:val="16"/>
                <w:szCs w:val="16"/>
                <w:u w:color="000000"/>
                <w:lang w:val="sr-Latn-RS"/>
              </w:rPr>
              <w:t>. године</w:t>
            </w:r>
          </w:p>
        </w:tc>
      </w:tr>
      <w:tr w:rsidR="00D405DC" w:rsidRPr="00D405DC" w:rsidTr="00D405DC">
        <w:trPr>
          <w:cantSplit/>
          <w:trHeight w:val="207"/>
        </w:trPr>
        <w:tc>
          <w:tcPr>
            <w:tcW w:w="555" w:type="dxa"/>
            <w:vMerge/>
            <w:tcBorders>
              <w:top w:val="single" w:sz="8" w:space="0" w:color="000000"/>
              <w:left w:val="single" w:sz="8" w:space="0" w:color="000000"/>
              <w:bottom w:val="single" w:sz="8" w:space="0" w:color="000000"/>
              <w:right w:val="single" w:sz="8" w:space="0" w:color="000000"/>
            </w:tcBorders>
            <w:vAlign w:val="bottom"/>
          </w:tcPr>
          <w:p w:rsidR="00F1249C" w:rsidRPr="00D405DC" w:rsidRDefault="00F1249C" w:rsidP="00F3046F">
            <w:pPr>
              <w:widowControl w:val="0"/>
              <w:autoSpaceDE w:val="0"/>
              <w:autoSpaceDN w:val="0"/>
              <w:adjustRightInd w:val="0"/>
              <w:spacing w:after="0" w:line="240" w:lineRule="auto"/>
              <w:rPr>
                <w:rFonts w:ascii="Arial" w:hAnsi="Arial" w:cs="Arial"/>
                <w:w w:val="0"/>
                <w:sz w:val="16"/>
                <w:szCs w:val="16"/>
                <w:u w:color="000000"/>
                <w:lang w:val="sr-Latn-RS"/>
              </w:rPr>
            </w:pPr>
          </w:p>
        </w:tc>
        <w:tc>
          <w:tcPr>
            <w:tcW w:w="1775" w:type="dxa"/>
            <w:vMerge/>
            <w:tcBorders>
              <w:top w:val="single" w:sz="8" w:space="0" w:color="000000"/>
              <w:left w:val="single" w:sz="8" w:space="0" w:color="000000"/>
              <w:bottom w:val="single" w:sz="8" w:space="0" w:color="000000"/>
              <w:right w:val="single" w:sz="8" w:space="0" w:color="000000"/>
            </w:tcBorders>
            <w:vAlign w:val="bottom"/>
          </w:tcPr>
          <w:p w:rsidR="00F1249C" w:rsidRPr="00D405DC" w:rsidRDefault="00F1249C" w:rsidP="00F3046F">
            <w:pPr>
              <w:widowControl w:val="0"/>
              <w:autoSpaceDE w:val="0"/>
              <w:autoSpaceDN w:val="0"/>
              <w:adjustRightInd w:val="0"/>
              <w:spacing w:after="0" w:line="240" w:lineRule="auto"/>
              <w:rPr>
                <w:rFonts w:ascii="Arial" w:hAnsi="Arial" w:cs="Arial"/>
                <w:b/>
                <w:bCs/>
                <w:w w:val="0"/>
                <w:sz w:val="16"/>
                <w:szCs w:val="16"/>
                <w:u w:color="000000"/>
                <w:lang w:val="sr-Latn-RS"/>
              </w:rPr>
            </w:pPr>
          </w:p>
        </w:tc>
        <w:tc>
          <w:tcPr>
            <w:tcW w:w="3897" w:type="dxa"/>
            <w:gridSpan w:val="3"/>
            <w:vMerge/>
            <w:tcBorders>
              <w:top w:val="single" w:sz="8" w:space="0" w:color="000000"/>
              <w:left w:val="single" w:sz="8" w:space="0" w:color="000000"/>
              <w:bottom w:val="single" w:sz="8" w:space="0" w:color="000000"/>
              <w:right w:val="single" w:sz="8" w:space="0" w:color="000000"/>
            </w:tcBorders>
            <w:vAlign w:val="bottom"/>
          </w:tcPr>
          <w:p w:rsidR="00F1249C" w:rsidRPr="00D405DC" w:rsidRDefault="00F1249C" w:rsidP="00F3046F">
            <w:pPr>
              <w:widowControl w:val="0"/>
              <w:autoSpaceDE w:val="0"/>
              <w:autoSpaceDN w:val="0"/>
              <w:adjustRightInd w:val="0"/>
              <w:spacing w:after="0" w:line="240" w:lineRule="auto"/>
              <w:rPr>
                <w:rFonts w:ascii="Arial" w:hAnsi="Arial" w:cs="Arial"/>
                <w:b/>
                <w:w w:val="0"/>
                <w:sz w:val="16"/>
                <w:szCs w:val="16"/>
                <w:u w:color="000000"/>
                <w:lang w:val="sr-Latn-RS"/>
              </w:rPr>
            </w:pPr>
          </w:p>
        </w:tc>
        <w:tc>
          <w:tcPr>
            <w:tcW w:w="4275" w:type="dxa"/>
            <w:gridSpan w:val="4"/>
            <w:vMerge/>
            <w:tcBorders>
              <w:top w:val="single" w:sz="8" w:space="0" w:color="000000"/>
              <w:left w:val="single" w:sz="8" w:space="0" w:color="000000"/>
              <w:bottom w:val="single" w:sz="8" w:space="0" w:color="000000"/>
              <w:right w:val="single" w:sz="8" w:space="0" w:color="000000"/>
            </w:tcBorders>
            <w:vAlign w:val="bottom"/>
          </w:tcPr>
          <w:p w:rsidR="00F1249C" w:rsidRPr="00D405DC" w:rsidRDefault="00F1249C" w:rsidP="00F3046F">
            <w:pPr>
              <w:widowControl w:val="0"/>
              <w:autoSpaceDE w:val="0"/>
              <w:autoSpaceDN w:val="0"/>
              <w:adjustRightInd w:val="0"/>
              <w:spacing w:after="0" w:line="240" w:lineRule="auto"/>
              <w:rPr>
                <w:rFonts w:ascii="Arial" w:hAnsi="Arial" w:cs="Arial"/>
                <w:b/>
                <w:w w:val="0"/>
                <w:sz w:val="16"/>
                <w:szCs w:val="16"/>
                <w:u w:color="000000"/>
                <w:lang w:val="sr-Latn-RS"/>
              </w:rPr>
            </w:pPr>
          </w:p>
        </w:tc>
      </w:tr>
      <w:tr w:rsidR="00D405DC" w:rsidRPr="00D405DC" w:rsidTr="00D405DC">
        <w:trPr>
          <w:gridAfter w:val="1"/>
          <w:wAfter w:w="12" w:type="dxa"/>
          <w:cantSplit/>
          <w:trHeight w:val="207"/>
        </w:trPr>
        <w:tc>
          <w:tcPr>
            <w:tcW w:w="555" w:type="dxa"/>
            <w:vMerge/>
            <w:tcBorders>
              <w:top w:val="single" w:sz="8" w:space="0" w:color="000000"/>
              <w:left w:val="single" w:sz="8" w:space="0" w:color="000000"/>
              <w:bottom w:val="single" w:sz="8" w:space="0" w:color="000000"/>
              <w:right w:val="single" w:sz="8" w:space="0" w:color="000000"/>
            </w:tcBorders>
            <w:vAlign w:val="bottom"/>
          </w:tcPr>
          <w:p w:rsidR="00F1249C" w:rsidRPr="00D405DC" w:rsidRDefault="00F1249C" w:rsidP="00F3046F">
            <w:pPr>
              <w:widowControl w:val="0"/>
              <w:autoSpaceDE w:val="0"/>
              <w:autoSpaceDN w:val="0"/>
              <w:adjustRightInd w:val="0"/>
              <w:spacing w:after="0" w:line="240" w:lineRule="auto"/>
              <w:rPr>
                <w:rFonts w:ascii="Arial" w:hAnsi="Arial" w:cs="Arial"/>
                <w:w w:val="0"/>
                <w:sz w:val="16"/>
                <w:szCs w:val="16"/>
                <w:u w:color="000000"/>
                <w:lang w:val="sr-Latn-RS"/>
              </w:rPr>
            </w:pPr>
          </w:p>
        </w:tc>
        <w:tc>
          <w:tcPr>
            <w:tcW w:w="1775" w:type="dxa"/>
            <w:vMerge/>
            <w:tcBorders>
              <w:top w:val="single" w:sz="8" w:space="0" w:color="000000"/>
              <w:left w:val="single" w:sz="8" w:space="0" w:color="000000"/>
              <w:bottom w:val="single" w:sz="8" w:space="0" w:color="000000"/>
              <w:right w:val="single" w:sz="8" w:space="0" w:color="000000"/>
            </w:tcBorders>
            <w:vAlign w:val="bottom"/>
          </w:tcPr>
          <w:p w:rsidR="00F1249C" w:rsidRPr="00D405DC" w:rsidRDefault="00F1249C" w:rsidP="00F3046F">
            <w:pPr>
              <w:widowControl w:val="0"/>
              <w:autoSpaceDE w:val="0"/>
              <w:autoSpaceDN w:val="0"/>
              <w:adjustRightInd w:val="0"/>
              <w:spacing w:after="0" w:line="240" w:lineRule="auto"/>
              <w:rPr>
                <w:rFonts w:ascii="Arial" w:hAnsi="Arial" w:cs="Arial"/>
                <w:b/>
                <w:bCs/>
                <w:w w:val="0"/>
                <w:sz w:val="16"/>
                <w:szCs w:val="16"/>
                <w:u w:color="000000"/>
                <w:lang w:val="sr-Latn-RS"/>
              </w:rPr>
            </w:pPr>
          </w:p>
        </w:tc>
        <w:tc>
          <w:tcPr>
            <w:tcW w:w="1366" w:type="dxa"/>
            <w:vMerge w:val="restart"/>
            <w:tcBorders>
              <w:top w:val="nil"/>
              <w:left w:val="single" w:sz="8" w:space="0" w:color="000000"/>
              <w:bottom w:val="single" w:sz="8" w:space="0" w:color="000000"/>
              <w:right w:val="single" w:sz="8" w:space="0" w:color="000000"/>
            </w:tcBorders>
            <w:vAlign w:val="bottom"/>
          </w:tcPr>
          <w:p w:rsidR="00F1249C" w:rsidRPr="00D405DC" w:rsidRDefault="00F1249C" w:rsidP="00F3046F">
            <w:pPr>
              <w:widowControl w:val="0"/>
              <w:autoSpaceDE w:val="0"/>
              <w:autoSpaceDN w:val="0"/>
              <w:adjustRightInd w:val="0"/>
              <w:spacing w:after="0" w:line="240" w:lineRule="auto"/>
              <w:jc w:val="center"/>
              <w:rPr>
                <w:rFonts w:ascii="Arial" w:hAnsi="Arial" w:cs="Arial"/>
                <w:b/>
                <w:w w:val="0"/>
                <w:sz w:val="16"/>
                <w:szCs w:val="16"/>
                <w:u w:color="000000"/>
                <w:lang w:val="sr-Latn-RS"/>
              </w:rPr>
            </w:pPr>
            <w:r w:rsidRPr="00D405DC">
              <w:rPr>
                <w:rFonts w:ascii="Arial" w:hAnsi="Arial" w:cs="Arial"/>
                <w:b/>
                <w:w w:val="0"/>
                <w:sz w:val="16"/>
                <w:szCs w:val="16"/>
                <w:u w:color="000000"/>
                <w:lang w:val="sr-Cyrl-CS"/>
              </w:rPr>
              <w:t>Бруто резервисане штете укупног портфеља</w:t>
            </w:r>
          </w:p>
        </w:tc>
        <w:tc>
          <w:tcPr>
            <w:tcW w:w="1409" w:type="dxa"/>
            <w:vMerge w:val="restart"/>
            <w:tcBorders>
              <w:top w:val="nil"/>
              <w:left w:val="single" w:sz="8" w:space="0" w:color="000000"/>
              <w:bottom w:val="single" w:sz="8" w:space="0" w:color="000000"/>
              <w:right w:val="single" w:sz="8" w:space="0" w:color="000000"/>
            </w:tcBorders>
            <w:vAlign w:val="bottom"/>
          </w:tcPr>
          <w:p w:rsidR="00F1249C" w:rsidRPr="00D405DC" w:rsidRDefault="00F1249C" w:rsidP="00F3046F">
            <w:pPr>
              <w:widowControl w:val="0"/>
              <w:autoSpaceDE w:val="0"/>
              <w:autoSpaceDN w:val="0"/>
              <w:adjustRightInd w:val="0"/>
              <w:spacing w:after="0" w:line="240" w:lineRule="auto"/>
              <w:jc w:val="center"/>
              <w:rPr>
                <w:rFonts w:ascii="Arial" w:hAnsi="Arial" w:cs="Arial"/>
                <w:b/>
                <w:w w:val="0"/>
                <w:sz w:val="16"/>
                <w:szCs w:val="16"/>
                <w:u w:color="000000"/>
                <w:lang w:val="sr-Latn-RS"/>
              </w:rPr>
            </w:pPr>
            <w:r w:rsidRPr="00D405DC">
              <w:rPr>
                <w:rFonts w:ascii="Arial" w:hAnsi="Arial" w:cs="Arial"/>
                <w:b/>
                <w:w w:val="0"/>
                <w:sz w:val="16"/>
                <w:szCs w:val="16"/>
                <w:u w:color="000000"/>
                <w:lang w:val="sr-Cyrl-CS"/>
              </w:rPr>
              <w:t>Учешће реос игуравача и саос игуравача у резервисаним штетама</w:t>
            </w:r>
          </w:p>
        </w:tc>
        <w:tc>
          <w:tcPr>
            <w:tcW w:w="1122" w:type="dxa"/>
            <w:vMerge w:val="restart"/>
            <w:tcBorders>
              <w:top w:val="nil"/>
              <w:left w:val="single" w:sz="8" w:space="0" w:color="000000"/>
              <w:bottom w:val="single" w:sz="8" w:space="0" w:color="000000"/>
              <w:right w:val="single" w:sz="8" w:space="0" w:color="000000"/>
            </w:tcBorders>
            <w:vAlign w:val="bottom"/>
          </w:tcPr>
          <w:p w:rsidR="00F1249C" w:rsidRPr="00D405DC" w:rsidRDefault="00F1249C" w:rsidP="00F3046F">
            <w:pPr>
              <w:widowControl w:val="0"/>
              <w:autoSpaceDE w:val="0"/>
              <w:autoSpaceDN w:val="0"/>
              <w:adjustRightInd w:val="0"/>
              <w:spacing w:after="0" w:line="240" w:lineRule="auto"/>
              <w:jc w:val="center"/>
              <w:rPr>
                <w:rFonts w:ascii="Arial" w:hAnsi="Arial" w:cs="Arial"/>
                <w:b/>
                <w:w w:val="0"/>
                <w:sz w:val="16"/>
                <w:szCs w:val="16"/>
                <w:u w:color="000000"/>
                <w:lang w:val="sr-Latn-RS"/>
              </w:rPr>
            </w:pPr>
            <w:r w:rsidRPr="00D405DC">
              <w:rPr>
                <w:rFonts w:ascii="Arial" w:hAnsi="Arial" w:cs="Arial"/>
                <w:b/>
                <w:w w:val="0"/>
                <w:sz w:val="16"/>
                <w:szCs w:val="16"/>
                <w:u w:color="000000"/>
                <w:lang w:val="sr-Cyrl-CS"/>
              </w:rPr>
              <w:t>Бруто резервисане штете у самопридржају</w:t>
            </w:r>
          </w:p>
        </w:tc>
        <w:tc>
          <w:tcPr>
            <w:tcW w:w="1429" w:type="dxa"/>
            <w:vMerge w:val="restart"/>
            <w:tcBorders>
              <w:top w:val="nil"/>
              <w:left w:val="single" w:sz="8" w:space="0" w:color="000000"/>
              <w:bottom w:val="single" w:sz="8" w:space="0" w:color="000000"/>
              <w:right w:val="single" w:sz="8" w:space="0" w:color="000000"/>
            </w:tcBorders>
            <w:vAlign w:val="bottom"/>
          </w:tcPr>
          <w:p w:rsidR="00F1249C" w:rsidRPr="00D405DC" w:rsidRDefault="00F1249C" w:rsidP="00F3046F">
            <w:pPr>
              <w:widowControl w:val="0"/>
              <w:autoSpaceDE w:val="0"/>
              <w:autoSpaceDN w:val="0"/>
              <w:adjustRightInd w:val="0"/>
              <w:spacing w:after="0" w:line="240" w:lineRule="auto"/>
              <w:jc w:val="center"/>
              <w:rPr>
                <w:rFonts w:ascii="Arial" w:hAnsi="Arial" w:cs="Arial"/>
                <w:b/>
                <w:w w:val="0"/>
                <w:sz w:val="16"/>
                <w:szCs w:val="16"/>
                <w:u w:color="000000"/>
                <w:lang w:val="sr-Latn-RS"/>
              </w:rPr>
            </w:pPr>
            <w:r w:rsidRPr="00D405DC">
              <w:rPr>
                <w:rFonts w:ascii="Arial" w:hAnsi="Arial" w:cs="Arial"/>
                <w:b/>
                <w:w w:val="0"/>
                <w:sz w:val="16"/>
                <w:szCs w:val="16"/>
                <w:u w:color="000000"/>
                <w:lang w:val="sr-Cyrl-CS"/>
              </w:rPr>
              <w:t>Бруто резервисане штете укупног портфеља</w:t>
            </w:r>
          </w:p>
        </w:tc>
        <w:tc>
          <w:tcPr>
            <w:tcW w:w="1350" w:type="dxa"/>
            <w:vMerge w:val="restart"/>
            <w:tcBorders>
              <w:top w:val="nil"/>
              <w:left w:val="single" w:sz="8" w:space="0" w:color="000000"/>
              <w:bottom w:val="single" w:sz="8" w:space="0" w:color="000000"/>
              <w:right w:val="single" w:sz="8" w:space="0" w:color="000000"/>
            </w:tcBorders>
            <w:vAlign w:val="bottom"/>
          </w:tcPr>
          <w:p w:rsidR="00F1249C" w:rsidRPr="00D405DC" w:rsidRDefault="00F1249C" w:rsidP="00F3046F">
            <w:pPr>
              <w:widowControl w:val="0"/>
              <w:autoSpaceDE w:val="0"/>
              <w:autoSpaceDN w:val="0"/>
              <w:adjustRightInd w:val="0"/>
              <w:spacing w:after="0" w:line="240" w:lineRule="auto"/>
              <w:jc w:val="center"/>
              <w:rPr>
                <w:rFonts w:ascii="Arial" w:hAnsi="Arial" w:cs="Arial"/>
                <w:b/>
                <w:w w:val="0"/>
                <w:sz w:val="16"/>
                <w:szCs w:val="16"/>
                <w:u w:color="000000"/>
                <w:lang w:val="sr-Latn-RS"/>
              </w:rPr>
            </w:pPr>
            <w:r w:rsidRPr="00D405DC">
              <w:rPr>
                <w:rFonts w:ascii="Arial" w:hAnsi="Arial" w:cs="Arial"/>
                <w:b/>
                <w:w w:val="0"/>
                <w:sz w:val="16"/>
                <w:szCs w:val="16"/>
                <w:u w:color="000000"/>
                <w:lang w:val="sr-Cyrl-CS"/>
              </w:rPr>
              <w:t>Учешће реосигуравача у резервисаним штетама</w:t>
            </w:r>
          </w:p>
        </w:tc>
        <w:tc>
          <w:tcPr>
            <w:tcW w:w="1484" w:type="dxa"/>
            <w:vMerge w:val="restart"/>
            <w:tcBorders>
              <w:top w:val="nil"/>
              <w:left w:val="single" w:sz="8" w:space="0" w:color="000000"/>
              <w:bottom w:val="single" w:sz="8" w:space="0" w:color="000000"/>
              <w:right w:val="single" w:sz="8" w:space="0" w:color="000000"/>
            </w:tcBorders>
            <w:vAlign w:val="bottom"/>
          </w:tcPr>
          <w:p w:rsidR="00F1249C" w:rsidRPr="00D405DC" w:rsidRDefault="00F1249C" w:rsidP="00F3046F">
            <w:pPr>
              <w:widowControl w:val="0"/>
              <w:autoSpaceDE w:val="0"/>
              <w:autoSpaceDN w:val="0"/>
              <w:adjustRightInd w:val="0"/>
              <w:spacing w:after="0" w:line="240" w:lineRule="auto"/>
              <w:jc w:val="center"/>
              <w:rPr>
                <w:rFonts w:ascii="Arial" w:hAnsi="Arial" w:cs="Arial"/>
                <w:b/>
                <w:w w:val="0"/>
                <w:sz w:val="16"/>
                <w:szCs w:val="16"/>
                <w:u w:color="000000"/>
                <w:lang w:val="sr-Latn-RS"/>
              </w:rPr>
            </w:pPr>
            <w:r w:rsidRPr="00D405DC">
              <w:rPr>
                <w:rFonts w:ascii="Arial" w:hAnsi="Arial" w:cs="Arial"/>
                <w:b/>
                <w:w w:val="0"/>
                <w:sz w:val="16"/>
                <w:szCs w:val="16"/>
                <w:u w:color="000000"/>
                <w:lang w:val="sr-Cyrl-CS"/>
              </w:rPr>
              <w:t>Бруто резервисане штете у самопридржају</w:t>
            </w:r>
          </w:p>
        </w:tc>
      </w:tr>
      <w:tr w:rsidR="00D405DC" w:rsidRPr="00D405DC" w:rsidTr="00D405DC">
        <w:trPr>
          <w:gridAfter w:val="1"/>
          <w:wAfter w:w="12" w:type="dxa"/>
          <w:cantSplit/>
          <w:trHeight w:val="207"/>
        </w:trPr>
        <w:tc>
          <w:tcPr>
            <w:tcW w:w="555" w:type="dxa"/>
            <w:vMerge/>
            <w:tcBorders>
              <w:top w:val="single" w:sz="8" w:space="0" w:color="000000"/>
              <w:left w:val="single" w:sz="8" w:space="0" w:color="000000"/>
              <w:bottom w:val="single" w:sz="8" w:space="0" w:color="000000"/>
              <w:right w:val="single" w:sz="8" w:space="0" w:color="000000"/>
            </w:tcBorders>
            <w:vAlign w:val="bottom"/>
          </w:tcPr>
          <w:p w:rsidR="00F1249C" w:rsidRPr="00D405DC" w:rsidRDefault="00F1249C" w:rsidP="00F3046F">
            <w:pPr>
              <w:widowControl w:val="0"/>
              <w:autoSpaceDE w:val="0"/>
              <w:autoSpaceDN w:val="0"/>
              <w:adjustRightInd w:val="0"/>
              <w:spacing w:after="0" w:line="240" w:lineRule="auto"/>
              <w:rPr>
                <w:rFonts w:ascii="Arial" w:hAnsi="Arial" w:cs="Arial"/>
                <w:w w:val="0"/>
                <w:sz w:val="16"/>
                <w:szCs w:val="16"/>
                <w:u w:color="000000"/>
                <w:lang w:val="sr-Latn-RS"/>
              </w:rPr>
            </w:pPr>
          </w:p>
        </w:tc>
        <w:tc>
          <w:tcPr>
            <w:tcW w:w="1775" w:type="dxa"/>
            <w:vMerge/>
            <w:tcBorders>
              <w:top w:val="single" w:sz="8" w:space="0" w:color="000000"/>
              <w:left w:val="single" w:sz="8" w:space="0" w:color="000000"/>
              <w:bottom w:val="single" w:sz="8" w:space="0" w:color="000000"/>
              <w:right w:val="single" w:sz="8" w:space="0" w:color="000000"/>
            </w:tcBorders>
            <w:vAlign w:val="bottom"/>
          </w:tcPr>
          <w:p w:rsidR="00F1249C" w:rsidRPr="00D405DC" w:rsidRDefault="00F1249C" w:rsidP="00F3046F">
            <w:pPr>
              <w:widowControl w:val="0"/>
              <w:autoSpaceDE w:val="0"/>
              <w:autoSpaceDN w:val="0"/>
              <w:adjustRightInd w:val="0"/>
              <w:spacing w:after="0" w:line="240" w:lineRule="auto"/>
              <w:rPr>
                <w:rFonts w:ascii="Arial" w:hAnsi="Arial" w:cs="Arial"/>
                <w:b/>
                <w:bCs/>
                <w:w w:val="0"/>
                <w:sz w:val="16"/>
                <w:szCs w:val="16"/>
                <w:u w:color="000000"/>
                <w:lang w:val="sr-Latn-RS"/>
              </w:rPr>
            </w:pPr>
          </w:p>
        </w:tc>
        <w:tc>
          <w:tcPr>
            <w:tcW w:w="1366" w:type="dxa"/>
            <w:vMerge/>
            <w:tcBorders>
              <w:top w:val="nil"/>
              <w:left w:val="single" w:sz="8" w:space="0" w:color="000000"/>
              <w:bottom w:val="single" w:sz="8" w:space="0" w:color="000000"/>
              <w:right w:val="single" w:sz="8" w:space="0" w:color="000000"/>
            </w:tcBorders>
            <w:vAlign w:val="bottom"/>
          </w:tcPr>
          <w:p w:rsidR="00F1249C" w:rsidRPr="00D405DC" w:rsidRDefault="00F1249C" w:rsidP="00F3046F">
            <w:pPr>
              <w:widowControl w:val="0"/>
              <w:autoSpaceDE w:val="0"/>
              <w:autoSpaceDN w:val="0"/>
              <w:adjustRightInd w:val="0"/>
              <w:spacing w:after="0" w:line="240" w:lineRule="auto"/>
              <w:rPr>
                <w:rFonts w:ascii="Arial" w:hAnsi="Arial" w:cs="Arial"/>
                <w:w w:val="0"/>
                <w:sz w:val="16"/>
                <w:szCs w:val="16"/>
                <w:u w:color="000000"/>
                <w:lang w:val="sr-Latn-RS"/>
              </w:rPr>
            </w:pPr>
          </w:p>
        </w:tc>
        <w:tc>
          <w:tcPr>
            <w:tcW w:w="1409" w:type="dxa"/>
            <w:vMerge/>
            <w:tcBorders>
              <w:top w:val="nil"/>
              <w:left w:val="single" w:sz="8" w:space="0" w:color="000000"/>
              <w:bottom w:val="single" w:sz="8" w:space="0" w:color="000000"/>
              <w:right w:val="single" w:sz="8" w:space="0" w:color="000000"/>
            </w:tcBorders>
            <w:vAlign w:val="bottom"/>
          </w:tcPr>
          <w:p w:rsidR="00F1249C" w:rsidRPr="00D405DC" w:rsidRDefault="00F1249C" w:rsidP="00F3046F">
            <w:pPr>
              <w:widowControl w:val="0"/>
              <w:autoSpaceDE w:val="0"/>
              <w:autoSpaceDN w:val="0"/>
              <w:adjustRightInd w:val="0"/>
              <w:spacing w:after="0" w:line="240" w:lineRule="auto"/>
              <w:rPr>
                <w:rFonts w:ascii="Arial" w:hAnsi="Arial" w:cs="Arial"/>
                <w:w w:val="0"/>
                <w:sz w:val="16"/>
                <w:szCs w:val="16"/>
                <w:u w:color="000000"/>
                <w:lang w:val="sr-Latn-RS"/>
              </w:rPr>
            </w:pPr>
          </w:p>
        </w:tc>
        <w:tc>
          <w:tcPr>
            <w:tcW w:w="1122" w:type="dxa"/>
            <w:vMerge/>
            <w:tcBorders>
              <w:top w:val="nil"/>
              <w:left w:val="single" w:sz="8" w:space="0" w:color="000000"/>
              <w:bottom w:val="single" w:sz="8" w:space="0" w:color="000000"/>
              <w:right w:val="single" w:sz="8" w:space="0" w:color="000000"/>
            </w:tcBorders>
            <w:vAlign w:val="bottom"/>
          </w:tcPr>
          <w:p w:rsidR="00F1249C" w:rsidRPr="00D405DC" w:rsidRDefault="00F1249C" w:rsidP="00F3046F">
            <w:pPr>
              <w:widowControl w:val="0"/>
              <w:autoSpaceDE w:val="0"/>
              <w:autoSpaceDN w:val="0"/>
              <w:adjustRightInd w:val="0"/>
              <w:spacing w:after="0" w:line="240" w:lineRule="auto"/>
              <w:rPr>
                <w:rFonts w:ascii="Arial" w:hAnsi="Arial" w:cs="Arial"/>
                <w:w w:val="0"/>
                <w:sz w:val="16"/>
                <w:szCs w:val="16"/>
                <w:u w:color="000000"/>
                <w:lang w:val="sr-Latn-RS"/>
              </w:rPr>
            </w:pPr>
          </w:p>
        </w:tc>
        <w:tc>
          <w:tcPr>
            <w:tcW w:w="1429" w:type="dxa"/>
            <w:vMerge/>
            <w:tcBorders>
              <w:top w:val="nil"/>
              <w:left w:val="single" w:sz="8" w:space="0" w:color="000000"/>
              <w:bottom w:val="single" w:sz="8" w:space="0" w:color="000000"/>
              <w:right w:val="single" w:sz="8" w:space="0" w:color="000000"/>
            </w:tcBorders>
            <w:vAlign w:val="bottom"/>
          </w:tcPr>
          <w:p w:rsidR="00F1249C" w:rsidRPr="00D405DC" w:rsidRDefault="00F1249C" w:rsidP="00F3046F">
            <w:pPr>
              <w:widowControl w:val="0"/>
              <w:autoSpaceDE w:val="0"/>
              <w:autoSpaceDN w:val="0"/>
              <w:adjustRightInd w:val="0"/>
              <w:spacing w:after="0" w:line="240" w:lineRule="auto"/>
              <w:rPr>
                <w:rFonts w:ascii="Arial" w:hAnsi="Arial" w:cs="Arial"/>
                <w:w w:val="0"/>
                <w:sz w:val="16"/>
                <w:szCs w:val="16"/>
                <w:u w:color="000000"/>
                <w:lang w:val="sr-Latn-RS"/>
              </w:rPr>
            </w:pPr>
          </w:p>
        </w:tc>
        <w:tc>
          <w:tcPr>
            <w:tcW w:w="1350" w:type="dxa"/>
            <w:vMerge/>
            <w:tcBorders>
              <w:top w:val="nil"/>
              <w:left w:val="single" w:sz="8" w:space="0" w:color="000000"/>
              <w:bottom w:val="single" w:sz="8" w:space="0" w:color="000000"/>
              <w:right w:val="single" w:sz="8" w:space="0" w:color="000000"/>
            </w:tcBorders>
            <w:vAlign w:val="bottom"/>
          </w:tcPr>
          <w:p w:rsidR="00F1249C" w:rsidRPr="00D405DC" w:rsidRDefault="00F1249C" w:rsidP="00F3046F">
            <w:pPr>
              <w:widowControl w:val="0"/>
              <w:autoSpaceDE w:val="0"/>
              <w:autoSpaceDN w:val="0"/>
              <w:adjustRightInd w:val="0"/>
              <w:spacing w:after="0" w:line="240" w:lineRule="auto"/>
              <w:rPr>
                <w:rFonts w:ascii="Arial" w:hAnsi="Arial" w:cs="Arial"/>
                <w:w w:val="0"/>
                <w:sz w:val="16"/>
                <w:szCs w:val="16"/>
                <w:u w:color="000000"/>
                <w:lang w:val="sr-Latn-RS"/>
              </w:rPr>
            </w:pPr>
          </w:p>
        </w:tc>
        <w:tc>
          <w:tcPr>
            <w:tcW w:w="1484" w:type="dxa"/>
            <w:vMerge/>
            <w:tcBorders>
              <w:top w:val="nil"/>
              <w:left w:val="single" w:sz="8" w:space="0" w:color="000000"/>
              <w:bottom w:val="single" w:sz="8" w:space="0" w:color="000000"/>
              <w:right w:val="single" w:sz="8" w:space="0" w:color="000000"/>
            </w:tcBorders>
            <w:vAlign w:val="bottom"/>
          </w:tcPr>
          <w:p w:rsidR="00F1249C" w:rsidRPr="00D405DC" w:rsidRDefault="00F1249C" w:rsidP="00F3046F">
            <w:pPr>
              <w:widowControl w:val="0"/>
              <w:autoSpaceDE w:val="0"/>
              <w:autoSpaceDN w:val="0"/>
              <w:adjustRightInd w:val="0"/>
              <w:spacing w:after="0" w:line="240" w:lineRule="auto"/>
              <w:rPr>
                <w:rFonts w:ascii="Arial" w:hAnsi="Arial" w:cs="Arial"/>
                <w:w w:val="0"/>
                <w:sz w:val="16"/>
                <w:szCs w:val="16"/>
                <w:u w:color="000000"/>
                <w:lang w:val="sr-Latn-RS"/>
              </w:rPr>
            </w:pPr>
          </w:p>
        </w:tc>
      </w:tr>
      <w:tr w:rsidR="00D405DC" w:rsidRPr="00D405DC" w:rsidTr="00D405DC">
        <w:trPr>
          <w:gridAfter w:val="1"/>
          <w:wAfter w:w="12" w:type="dxa"/>
          <w:cantSplit/>
          <w:trHeight w:val="20"/>
        </w:trPr>
        <w:tc>
          <w:tcPr>
            <w:tcW w:w="2330" w:type="dxa"/>
            <w:gridSpan w:val="2"/>
            <w:tcBorders>
              <w:top w:val="nil"/>
              <w:left w:val="single" w:sz="8" w:space="0" w:color="000000"/>
              <w:bottom w:val="single" w:sz="8" w:space="0" w:color="000000"/>
              <w:right w:val="single" w:sz="8" w:space="0" w:color="000000"/>
            </w:tcBorders>
            <w:vAlign w:val="bottom"/>
          </w:tcPr>
          <w:p w:rsidR="00F1249C" w:rsidRPr="00D405DC" w:rsidRDefault="00F1249C" w:rsidP="00F3046F">
            <w:pPr>
              <w:widowControl w:val="0"/>
              <w:autoSpaceDE w:val="0"/>
              <w:autoSpaceDN w:val="0"/>
              <w:adjustRightInd w:val="0"/>
              <w:spacing w:after="0" w:line="240" w:lineRule="auto"/>
              <w:jc w:val="center"/>
              <w:rPr>
                <w:rFonts w:ascii="Arial" w:hAnsi="Arial" w:cs="Arial"/>
                <w:bCs/>
                <w:w w:val="0"/>
                <w:sz w:val="16"/>
                <w:szCs w:val="16"/>
                <w:u w:color="000000"/>
                <w:lang w:val="sr-Latn-RS"/>
              </w:rPr>
            </w:pPr>
            <w:r w:rsidRPr="00D405DC">
              <w:rPr>
                <w:rFonts w:ascii="Arial" w:hAnsi="Arial" w:cs="Arial"/>
                <w:bCs/>
                <w:w w:val="0"/>
                <w:sz w:val="16"/>
                <w:szCs w:val="16"/>
                <w:u w:color="000000"/>
                <w:lang w:val="sr-Cyrl-CS"/>
              </w:rPr>
              <w:t>кол.1</w:t>
            </w:r>
          </w:p>
        </w:tc>
        <w:tc>
          <w:tcPr>
            <w:tcW w:w="1366" w:type="dxa"/>
            <w:tcBorders>
              <w:top w:val="nil"/>
              <w:left w:val="nil"/>
              <w:bottom w:val="single" w:sz="8" w:space="0" w:color="000000"/>
              <w:right w:val="single" w:sz="8" w:space="0" w:color="000000"/>
            </w:tcBorders>
            <w:vAlign w:val="bottom"/>
          </w:tcPr>
          <w:p w:rsidR="00F1249C" w:rsidRPr="00D405DC" w:rsidRDefault="00F1249C" w:rsidP="00F3046F">
            <w:pPr>
              <w:widowControl w:val="0"/>
              <w:autoSpaceDE w:val="0"/>
              <w:autoSpaceDN w:val="0"/>
              <w:adjustRightInd w:val="0"/>
              <w:spacing w:after="0" w:line="240" w:lineRule="auto"/>
              <w:ind w:firstLine="360"/>
              <w:jc w:val="center"/>
              <w:rPr>
                <w:rFonts w:ascii="Arial" w:hAnsi="Arial" w:cs="Arial"/>
                <w:bCs/>
                <w:w w:val="0"/>
                <w:sz w:val="16"/>
                <w:szCs w:val="16"/>
                <w:u w:color="000000"/>
                <w:lang w:val="sr-Latn-RS"/>
              </w:rPr>
            </w:pPr>
            <w:r w:rsidRPr="00D405DC">
              <w:rPr>
                <w:rFonts w:ascii="Arial" w:hAnsi="Arial" w:cs="Arial"/>
                <w:bCs/>
                <w:w w:val="0"/>
                <w:sz w:val="16"/>
                <w:szCs w:val="16"/>
                <w:u w:color="000000"/>
                <w:lang w:val="sr-Cyrl-CS"/>
              </w:rPr>
              <w:t>кол.2</w:t>
            </w:r>
          </w:p>
        </w:tc>
        <w:tc>
          <w:tcPr>
            <w:tcW w:w="1409" w:type="dxa"/>
            <w:tcBorders>
              <w:top w:val="nil"/>
              <w:left w:val="nil"/>
              <w:bottom w:val="single" w:sz="8" w:space="0" w:color="000000"/>
              <w:right w:val="single" w:sz="8" w:space="0" w:color="000000"/>
            </w:tcBorders>
            <w:vAlign w:val="bottom"/>
          </w:tcPr>
          <w:p w:rsidR="00F1249C" w:rsidRPr="00D405DC" w:rsidRDefault="00F1249C" w:rsidP="00F3046F">
            <w:pPr>
              <w:widowControl w:val="0"/>
              <w:autoSpaceDE w:val="0"/>
              <w:autoSpaceDN w:val="0"/>
              <w:adjustRightInd w:val="0"/>
              <w:spacing w:after="0" w:line="240" w:lineRule="auto"/>
              <w:jc w:val="center"/>
              <w:rPr>
                <w:rFonts w:ascii="Arial" w:hAnsi="Arial" w:cs="Arial"/>
                <w:bCs/>
                <w:w w:val="0"/>
                <w:sz w:val="16"/>
                <w:szCs w:val="16"/>
                <w:u w:color="000000"/>
                <w:lang w:val="sr-Latn-RS"/>
              </w:rPr>
            </w:pPr>
            <w:r w:rsidRPr="00D405DC">
              <w:rPr>
                <w:rFonts w:ascii="Arial" w:hAnsi="Arial" w:cs="Arial"/>
                <w:bCs/>
                <w:w w:val="0"/>
                <w:sz w:val="16"/>
                <w:szCs w:val="16"/>
                <w:u w:color="000000"/>
                <w:lang w:val="sr-Cyrl-CS"/>
              </w:rPr>
              <w:t>кол.3</w:t>
            </w:r>
          </w:p>
        </w:tc>
        <w:tc>
          <w:tcPr>
            <w:tcW w:w="1122" w:type="dxa"/>
            <w:tcBorders>
              <w:top w:val="nil"/>
              <w:left w:val="nil"/>
              <w:bottom w:val="nil"/>
              <w:right w:val="single" w:sz="8" w:space="0" w:color="000000"/>
            </w:tcBorders>
            <w:vAlign w:val="bottom"/>
          </w:tcPr>
          <w:p w:rsidR="00F1249C" w:rsidRPr="00D405DC" w:rsidRDefault="00F1249C" w:rsidP="00F3046F">
            <w:pPr>
              <w:widowControl w:val="0"/>
              <w:autoSpaceDE w:val="0"/>
              <w:autoSpaceDN w:val="0"/>
              <w:adjustRightInd w:val="0"/>
              <w:spacing w:after="0" w:line="240" w:lineRule="auto"/>
              <w:jc w:val="center"/>
              <w:rPr>
                <w:rFonts w:ascii="Arial" w:hAnsi="Arial" w:cs="Arial"/>
                <w:bCs/>
                <w:w w:val="0"/>
                <w:sz w:val="16"/>
                <w:szCs w:val="16"/>
                <w:u w:color="000000"/>
                <w:lang w:val="sr-Latn-RS"/>
              </w:rPr>
            </w:pPr>
            <w:r w:rsidRPr="00D405DC">
              <w:rPr>
                <w:rFonts w:ascii="Arial" w:hAnsi="Arial" w:cs="Arial"/>
                <w:bCs/>
                <w:w w:val="0"/>
                <w:sz w:val="16"/>
                <w:szCs w:val="16"/>
                <w:u w:color="000000"/>
                <w:lang w:val="sr-Cyrl-CS"/>
              </w:rPr>
              <w:t>кол.4 = кол.2 - кол.3</w:t>
            </w:r>
          </w:p>
        </w:tc>
        <w:tc>
          <w:tcPr>
            <w:tcW w:w="1429" w:type="dxa"/>
            <w:tcBorders>
              <w:top w:val="nil"/>
              <w:left w:val="nil"/>
              <w:bottom w:val="single" w:sz="8" w:space="0" w:color="000000"/>
              <w:right w:val="single" w:sz="8" w:space="0" w:color="000000"/>
            </w:tcBorders>
            <w:vAlign w:val="bottom"/>
          </w:tcPr>
          <w:p w:rsidR="00F1249C" w:rsidRPr="00D405DC" w:rsidRDefault="00F1249C" w:rsidP="00F3046F">
            <w:pPr>
              <w:widowControl w:val="0"/>
              <w:autoSpaceDE w:val="0"/>
              <w:autoSpaceDN w:val="0"/>
              <w:adjustRightInd w:val="0"/>
              <w:spacing w:after="0" w:line="240" w:lineRule="auto"/>
              <w:ind w:firstLine="540"/>
              <w:jc w:val="center"/>
              <w:rPr>
                <w:rFonts w:ascii="Arial" w:hAnsi="Arial" w:cs="Arial"/>
                <w:bCs/>
                <w:w w:val="0"/>
                <w:sz w:val="16"/>
                <w:szCs w:val="16"/>
                <w:u w:color="000000"/>
                <w:lang w:val="sr-Latn-RS"/>
              </w:rPr>
            </w:pPr>
            <w:r w:rsidRPr="00D405DC">
              <w:rPr>
                <w:rFonts w:ascii="Arial" w:hAnsi="Arial" w:cs="Arial"/>
                <w:bCs/>
                <w:w w:val="0"/>
                <w:sz w:val="16"/>
                <w:szCs w:val="16"/>
                <w:u w:color="000000"/>
                <w:lang w:val="sr-Cyrl-CS"/>
              </w:rPr>
              <w:t>кол.5</w:t>
            </w:r>
          </w:p>
        </w:tc>
        <w:tc>
          <w:tcPr>
            <w:tcW w:w="1350" w:type="dxa"/>
            <w:tcBorders>
              <w:top w:val="nil"/>
              <w:left w:val="nil"/>
              <w:bottom w:val="single" w:sz="8" w:space="0" w:color="000000"/>
              <w:right w:val="single" w:sz="8" w:space="0" w:color="000000"/>
            </w:tcBorders>
            <w:vAlign w:val="bottom"/>
          </w:tcPr>
          <w:p w:rsidR="00F1249C" w:rsidRPr="00D405DC" w:rsidRDefault="00F1249C" w:rsidP="00F3046F">
            <w:pPr>
              <w:widowControl w:val="0"/>
              <w:autoSpaceDE w:val="0"/>
              <w:autoSpaceDN w:val="0"/>
              <w:adjustRightInd w:val="0"/>
              <w:spacing w:after="0" w:line="240" w:lineRule="auto"/>
              <w:ind w:firstLine="360"/>
              <w:jc w:val="center"/>
              <w:rPr>
                <w:rFonts w:ascii="Arial" w:hAnsi="Arial" w:cs="Arial"/>
                <w:bCs/>
                <w:w w:val="0"/>
                <w:sz w:val="16"/>
                <w:szCs w:val="16"/>
                <w:u w:color="000000"/>
                <w:lang w:val="sr-Latn-RS"/>
              </w:rPr>
            </w:pPr>
            <w:r w:rsidRPr="00D405DC">
              <w:rPr>
                <w:rFonts w:ascii="Arial" w:hAnsi="Arial" w:cs="Arial"/>
                <w:bCs/>
                <w:w w:val="0"/>
                <w:sz w:val="16"/>
                <w:szCs w:val="16"/>
                <w:u w:color="000000"/>
                <w:lang w:val="sr-Cyrl-CS"/>
              </w:rPr>
              <w:t>кол.6</w:t>
            </w:r>
          </w:p>
        </w:tc>
        <w:tc>
          <w:tcPr>
            <w:tcW w:w="1484" w:type="dxa"/>
            <w:tcBorders>
              <w:top w:val="nil"/>
              <w:left w:val="nil"/>
              <w:bottom w:val="single" w:sz="8" w:space="0" w:color="000000"/>
              <w:right w:val="single" w:sz="8" w:space="0" w:color="000000"/>
            </w:tcBorders>
            <w:vAlign w:val="bottom"/>
          </w:tcPr>
          <w:p w:rsidR="00F1249C" w:rsidRPr="00D405DC" w:rsidRDefault="00F1249C" w:rsidP="00F3046F">
            <w:pPr>
              <w:widowControl w:val="0"/>
              <w:autoSpaceDE w:val="0"/>
              <w:autoSpaceDN w:val="0"/>
              <w:adjustRightInd w:val="0"/>
              <w:spacing w:after="0" w:line="240" w:lineRule="auto"/>
              <w:jc w:val="center"/>
              <w:rPr>
                <w:rFonts w:ascii="Arial" w:hAnsi="Arial" w:cs="Arial"/>
                <w:bCs/>
                <w:w w:val="0"/>
                <w:sz w:val="16"/>
                <w:szCs w:val="16"/>
                <w:u w:color="000000"/>
                <w:lang w:val="sr-Latn-RS"/>
              </w:rPr>
            </w:pPr>
            <w:r w:rsidRPr="00D405DC">
              <w:rPr>
                <w:rFonts w:ascii="Arial" w:hAnsi="Arial" w:cs="Arial"/>
                <w:bCs/>
                <w:w w:val="0"/>
                <w:sz w:val="16"/>
                <w:szCs w:val="16"/>
                <w:u w:color="000000"/>
                <w:lang w:val="sr-Cyrl-CS"/>
              </w:rPr>
              <w:t>кол.7 = кол.5 -кол.6</w:t>
            </w:r>
          </w:p>
        </w:tc>
      </w:tr>
      <w:tr w:rsidR="00D405DC" w:rsidRPr="00D405DC" w:rsidTr="00D405DC">
        <w:trPr>
          <w:gridAfter w:val="1"/>
          <w:wAfter w:w="12" w:type="dxa"/>
          <w:cantSplit/>
          <w:trHeight w:val="20"/>
        </w:trPr>
        <w:tc>
          <w:tcPr>
            <w:tcW w:w="555" w:type="dxa"/>
            <w:tcBorders>
              <w:top w:val="nil"/>
              <w:left w:val="single" w:sz="8" w:space="0" w:color="000000"/>
              <w:bottom w:val="nil"/>
              <w:right w:val="single" w:sz="8" w:space="0" w:color="000000"/>
            </w:tcBorders>
            <w:vAlign w:val="bottom"/>
          </w:tcPr>
          <w:p w:rsidR="00C404A3" w:rsidRPr="00D405DC" w:rsidRDefault="00C404A3" w:rsidP="00C404A3">
            <w:pPr>
              <w:widowControl w:val="0"/>
              <w:autoSpaceDE w:val="0"/>
              <w:autoSpaceDN w:val="0"/>
              <w:adjustRightInd w:val="0"/>
              <w:spacing w:after="0" w:line="240" w:lineRule="auto"/>
              <w:rPr>
                <w:rFonts w:ascii="Arial" w:hAnsi="Arial" w:cs="Arial"/>
                <w:w w:val="0"/>
                <w:sz w:val="16"/>
                <w:szCs w:val="16"/>
                <w:u w:color="000000"/>
                <w:lang w:val="sr-Latn-RS"/>
              </w:rPr>
            </w:pPr>
            <w:r w:rsidRPr="00D405DC">
              <w:rPr>
                <w:rFonts w:ascii="Arial" w:hAnsi="Arial" w:cs="Arial"/>
                <w:w w:val="0"/>
                <w:sz w:val="16"/>
                <w:szCs w:val="16"/>
                <w:u w:color="000000"/>
                <w:lang w:val="sr-Latn-RS"/>
              </w:rPr>
              <w:t> </w:t>
            </w:r>
          </w:p>
        </w:tc>
        <w:tc>
          <w:tcPr>
            <w:tcW w:w="1775" w:type="dxa"/>
            <w:tcBorders>
              <w:top w:val="nil"/>
              <w:left w:val="nil"/>
              <w:bottom w:val="nil"/>
              <w:right w:val="single" w:sz="8" w:space="0" w:color="000000"/>
            </w:tcBorders>
            <w:vAlign w:val="bottom"/>
          </w:tcPr>
          <w:p w:rsidR="00C404A3" w:rsidRPr="00D405DC" w:rsidRDefault="00C404A3" w:rsidP="00C404A3">
            <w:pPr>
              <w:widowControl w:val="0"/>
              <w:autoSpaceDE w:val="0"/>
              <w:autoSpaceDN w:val="0"/>
              <w:adjustRightInd w:val="0"/>
              <w:spacing w:after="0" w:line="240" w:lineRule="auto"/>
              <w:rPr>
                <w:rFonts w:ascii="Arial" w:hAnsi="Arial" w:cs="Arial"/>
                <w:w w:val="0"/>
                <w:sz w:val="16"/>
                <w:szCs w:val="16"/>
                <w:u w:color="000000"/>
                <w:lang w:val="sr-Latn-RS"/>
              </w:rPr>
            </w:pPr>
            <w:r w:rsidRPr="00D405DC">
              <w:rPr>
                <w:rFonts w:ascii="Arial" w:hAnsi="Arial" w:cs="Arial"/>
                <w:w w:val="0"/>
                <w:sz w:val="16"/>
                <w:szCs w:val="16"/>
                <w:u w:color="000000"/>
                <w:lang w:val="sr-Cyrl-CS"/>
              </w:rPr>
              <w:t>Почетно стање</w:t>
            </w:r>
          </w:p>
        </w:tc>
        <w:tc>
          <w:tcPr>
            <w:tcW w:w="1366" w:type="dxa"/>
            <w:vMerge w:val="restart"/>
            <w:tcBorders>
              <w:top w:val="nil"/>
              <w:left w:val="single" w:sz="8" w:space="0" w:color="000000"/>
              <w:bottom w:val="single" w:sz="8" w:space="0" w:color="000000"/>
              <w:right w:val="single" w:sz="8" w:space="0" w:color="000000"/>
            </w:tcBorders>
            <w:vAlign w:val="bottom"/>
          </w:tcPr>
          <w:p w:rsidR="00C404A3" w:rsidRPr="00D405DC" w:rsidRDefault="00E45EAD" w:rsidP="00C404A3">
            <w:pPr>
              <w:widowControl w:val="0"/>
              <w:autoSpaceDE w:val="0"/>
              <w:autoSpaceDN w:val="0"/>
              <w:adjustRightInd w:val="0"/>
              <w:spacing w:after="0" w:line="240" w:lineRule="auto"/>
              <w:ind w:right="72" w:firstLine="540"/>
              <w:jc w:val="right"/>
              <w:rPr>
                <w:rFonts w:ascii="Arial" w:hAnsi="Arial" w:cs="Arial"/>
                <w:w w:val="0"/>
                <w:sz w:val="16"/>
                <w:szCs w:val="16"/>
                <w:u w:color="000000"/>
                <w:lang w:val="sr-Latn-RS"/>
              </w:rPr>
            </w:pPr>
            <w:r w:rsidRPr="00D405DC">
              <w:rPr>
                <w:rFonts w:ascii="Arial" w:hAnsi="Arial" w:cs="Arial"/>
                <w:w w:val="0"/>
                <w:sz w:val="16"/>
                <w:szCs w:val="16"/>
                <w:u w:color="000000"/>
                <w:lang w:val="sr-Latn-RS"/>
              </w:rPr>
              <w:t>1.354.108</w:t>
            </w:r>
          </w:p>
        </w:tc>
        <w:tc>
          <w:tcPr>
            <w:tcW w:w="1409" w:type="dxa"/>
            <w:vMerge w:val="restart"/>
            <w:tcBorders>
              <w:top w:val="nil"/>
              <w:left w:val="single" w:sz="8" w:space="0" w:color="000000"/>
              <w:bottom w:val="single" w:sz="8" w:space="0" w:color="000000"/>
              <w:right w:val="single" w:sz="8" w:space="0" w:color="000000"/>
            </w:tcBorders>
            <w:vAlign w:val="bottom"/>
          </w:tcPr>
          <w:p w:rsidR="00C404A3" w:rsidRPr="00D405DC" w:rsidRDefault="00E45EAD" w:rsidP="00C404A3">
            <w:pPr>
              <w:widowControl w:val="0"/>
              <w:autoSpaceDE w:val="0"/>
              <w:autoSpaceDN w:val="0"/>
              <w:adjustRightInd w:val="0"/>
              <w:spacing w:after="0" w:line="240" w:lineRule="auto"/>
              <w:ind w:right="72"/>
              <w:jc w:val="right"/>
              <w:rPr>
                <w:rFonts w:ascii="Arial" w:hAnsi="Arial" w:cs="Arial"/>
                <w:w w:val="0"/>
                <w:sz w:val="16"/>
                <w:szCs w:val="16"/>
                <w:u w:color="000000"/>
                <w:lang w:val="sr-Latn-RS"/>
              </w:rPr>
            </w:pPr>
            <w:r w:rsidRPr="00D405DC">
              <w:rPr>
                <w:rFonts w:ascii="Arial" w:hAnsi="Arial" w:cs="Arial"/>
                <w:w w:val="0"/>
                <w:sz w:val="16"/>
                <w:szCs w:val="16"/>
                <w:u w:color="000000"/>
                <w:lang w:val="sr-Latn-RS"/>
              </w:rPr>
              <w:t>809.035</w:t>
            </w:r>
          </w:p>
        </w:tc>
        <w:tc>
          <w:tcPr>
            <w:tcW w:w="1122" w:type="dxa"/>
            <w:vMerge w:val="restart"/>
            <w:tcBorders>
              <w:top w:val="single" w:sz="8" w:space="0" w:color="000000"/>
              <w:left w:val="single" w:sz="8" w:space="0" w:color="000000"/>
              <w:bottom w:val="single" w:sz="8" w:space="0" w:color="000000"/>
              <w:right w:val="single" w:sz="8" w:space="0" w:color="000000"/>
            </w:tcBorders>
            <w:vAlign w:val="bottom"/>
          </w:tcPr>
          <w:p w:rsidR="00C404A3" w:rsidRPr="00D405DC" w:rsidRDefault="00E45EAD" w:rsidP="00161C41">
            <w:pPr>
              <w:widowControl w:val="0"/>
              <w:autoSpaceDE w:val="0"/>
              <w:autoSpaceDN w:val="0"/>
              <w:adjustRightInd w:val="0"/>
              <w:spacing w:after="0" w:line="240" w:lineRule="auto"/>
              <w:ind w:right="72"/>
              <w:jc w:val="right"/>
              <w:rPr>
                <w:rFonts w:ascii="Arial" w:hAnsi="Arial" w:cs="Arial"/>
                <w:w w:val="0"/>
                <w:sz w:val="16"/>
                <w:szCs w:val="16"/>
                <w:u w:color="000000"/>
                <w:lang w:val="sr-Latn-RS"/>
              </w:rPr>
            </w:pPr>
            <w:r w:rsidRPr="00D405DC">
              <w:rPr>
                <w:rFonts w:ascii="Arial" w:hAnsi="Arial" w:cs="Arial"/>
                <w:w w:val="0"/>
                <w:sz w:val="16"/>
                <w:szCs w:val="16"/>
                <w:u w:color="000000"/>
                <w:lang w:val="sr-Latn-RS"/>
              </w:rPr>
              <w:t>545.07</w:t>
            </w:r>
            <w:r w:rsidR="00161C41" w:rsidRPr="00D405DC">
              <w:rPr>
                <w:rFonts w:ascii="Arial" w:hAnsi="Arial" w:cs="Arial"/>
                <w:w w:val="0"/>
                <w:sz w:val="16"/>
                <w:szCs w:val="16"/>
                <w:u w:color="000000"/>
                <w:lang w:val="sr-Latn-RS"/>
              </w:rPr>
              <w:t>3</w:t>
            </w:r>
          </w:p>
        </w:tc>
        <w:tc>
          <w:tcPr>
            <w:tcW w:w="1429" w:type="dxa"/>
            <w:vMerge w:val="restart"/>
            <w:tcBorders>
              <w:top w:val="nil"/>
              <w:left w:val="single" w:sz="8" w:space="0" w:color="000000"/>
              <w:bottom w:val="single" w:sz="8" w:space="0" w:color="000000"/>
              <w:right w:val="single" w:sz="8" w:space="0" w:color="000000"/>
            </w:tcBorders>
            <w:vAlign w:val="bottom"/>
          </w:tcPr>
          <w:p w:rsidR="00C404A3" w:rsidRPr="00D405DC" w:rsidRDefault="00C404A3" w:rsidP="00C404A3">
            <w:pPr>
              <w:widowControl w:val="0"/>
              <w:autoSpaceDE w:val="0"/>
              <w:autoSpaceDN w:val="0"/>
              <w:adjustRightInd w:val="0"/>
              <w:spacing w:after="0" w:line="240" w:lineRule="auto"/>
              <w:ind w:right="72" w:firstLine="540"/>
              <w:jc w:val="right"/>
              <w:rPr>
                <w:rFonts w:ascii="Arial" w:hAnsi="Arial" w:cs="Arial"/>
                <w:w w:val="0"/>
                <w:sz w:val="16"/>
                <w:szCs w:val="16"/>
                <w:u w:color="000000"/>
                <w:lang w:val="sr-Cyrl-RS"/>
              </w:rPr>
            </w:pPr>
            <w:r w:rsidRPr="00D405DC">
              <w:rPr>
                <w:rFonts w:ascii="Arial" w:hAnsi="Arial" w:cs="Arial"/>
                <w:w w:val="0"/>
                <w:sz w:val="16"/>
                <w:szCs w:val="16"/>
                <w:u w:color="000000"/>
                <w:lang w:val="sr-Cyrl-RS"/>
              </w:rPr>
              <w:t>1.393.652</w:t>
            </w:r>
          </w:p>
        </w:tc>
        <w:tc>
          <w:tcPr>
            <w:tcW w:w="1350" w:type="dxa"/>
            <w:vMerge w:val="restart"/>
            <w:tcBorders>
              <w:top w:val="nil"/>
              <w:left w:val="single" w:sz="8" w:space="0" w:color="000000"/>
              <w:bottom w:val="single" w:sz="8" w:space="0" w:color="000000"/>
              <w:right w:val="single" w:sz="8" w:space="0" w:color="000000"/>
            </w:tcBorders>
            <w:vAlign w:val="bottom"/>
          </w:tcPr>
          <w:p w:rsidR="00C404A3" w:rsidRPr="00D405DC" w:rsidRDefault="00C404A3" w:rsidP="00C404A3">
            <w:pPr>
              <w:widowControl w:val="0"/>
              <w:autoSpaceDE w:val="0"/>
              <w:autoSpaceDN w:val="0"/>
              <w:adjustRightInd w:val="0"/>
              <w:spacing w:after="0" w:line="240" w:lineRule="auto"/>
              <w:ind w:right="72"/>
              <w:jc w:val="right"/>
              <w:rPr>
                <w:rFonts w:ascii="Arial" w:hAnsi="Arial" w:cs="Arial"/>
                <w:w w:val="0"/>
                <w:sz w:val="16"/>
                <w:szCs w:val="16"/>
                <w:u w:color="000000"/>
                <w:lang w:val="sr-Cyrl-RS"/>
              </w:rPr>
            </w:pPr>
            <w:r w:rsidRPr="00D405DC">
              <w:rPr>
                <w:rFonts w:ascii="Arial" w:hAnsi="Arial" w:cs="Arial"/>
                <w:w w:val="0"/>
                <w:sz w:val="16"/>
                <w:szCs w:val="16"/>
                <w:u w:color="000000"/>
                <w:lang w:val="sr-Cyrl-RS"/>
              </w:rPr>
              <w:t>917.050</w:t>
            </w:r>
          </w:p>
        </w:tc>
        <w:tc>
          <w:tcPr>
            <w:tcW w:w="1484" w:type="dxa"/>
            <w:vMerge w:val="restart"/>
            <w:tcBorders>
              <w:top w:val="single" w:sz="8" w:space="0" w:color="000000"/>
              <w:left w:val="single" w:sz="8" w:space="0" w:color="000000"/>
              <w:bottom w:val="single" w:sz="8" w:space="0" w:color="000000"/>
              <w:right w:val="single" w:sz="8" w:space="0" w:color="000000"/>
            </w:tcBorders>
            <w:vAlign w:val="bottom"/>
          </w:tcPr>
          <w:p w:rsidR="00C404A3" w:rsidRPr="00D405DC" w:rsidRDefault="00C404A3" w:rsidP="00C404A3">
            <w:pPr>
              <w:widowControl w:val="0"/>
              <w:autoSpaceDE w:val="0"/>
              <w:autoSpaceDN w:val="0"/>
              <w:adjustRightInd w:val="0"/>
              <w:spacing w:after="0" w:line="240" w:lineRule="auto"/>
              <w:ind w:right="72"/>
              <w:jc w:val="right"/>
              <w:rPr>
                <w:rFonts w:ascii="Arial" w:hAnsi="Arial" w:cs="Arial"/>
                <w:w w:val="0"/>
                <w:sz w:val="16"/>
                <w:szCs w:val="16"/>
                <w:u w:color="000000"/>
                <w:lang w:val="sr-Cyrl-RS"/>
              </w:rPr>
            </w:pPr>
            <w:r w:rsidRPr="00D405DC">
              <w:rPr>
                <w:rFonts w:ascii="Arial" w:hAnsi="Arial" w:cs="Arial"/>
                <w:w w:val="0"/>
                <w:sz w:val="16"/>
                <w:szCs w:val="16"/>
                <w:u w:color="000000"/>
                <w:lang w:val="sr-Cyrl-RS"/>
              </w:rPr>
              <w:t>476.602</w:t>
            </w:r>
          </w:p>
        </w:tc>
      </w:tr>
      <w:tr w:rsidR="00D405DC" w:rsidRPr="00D405DC" w:rsidTr="00D405DC">
        <w:trPr>
          <w:gridAfter w:val="1"/>
          <w:wAfter w:w="12" w:type="dxa"/>
          <w:cantSplit/>
          <w:trHeight w:val="20"/>
        </w:trPr>
        <w:tc>
          <w:tcPr>
            <w:tcW w:w="555" w:type="dxa"/>
            <w:tcBorders>
              <w:top w:val="nil"/>
              <w:left w:val="single" w:sz="8" w:space="0" w:color="000000"/>
              <w:bottom w:val="single" w:sz="8" w:space="0" w:color="000000"/>
              <w:right w:val="single" w:sz="8" w:space="0" w:color="000000"/>
            </w:tcBorders>
            <w:vAlign w:val="bottom"/>
          </w:tcPr>
          <w:p w:rsidR="00C404A3" w:rsidRPr="00D405DC" w:rsidRDefault="00C404A3" w:rsidP="00C404A3">
            <w:pPr>
              <w:widowControl w:val="0"/>
              <w:autoSpaceDE w:val="0"/>
              <w:autoSpaceDN w:val="0"/>
              <w:adjustRightInd w:val="0"/>
              <w:spacing w:after="0" w:line="240" w:lineRule="auto"/>
              <w:jc w:val="center"/>
              <w:rPr>
                <w:rFonts w:ascii="Arial" w:hAnsi="Arial" w:cs="Arial"/>
                <w:w w:val="0"/>
                <w:sz w:val="16"/>
                <w:szCs w:val="16"/>
                <w:u w:color="000000"/>
                <w:lang w:val="sr-Latn-RS"/>
              </w:rPr>
            </w:pPr>
            <w:r w:rsidRPr="00D405DC">
              <w:rPr>
                <w:rFonts w:ascii="Arial" w:hAnsi="Arial" w:cs="Arial"/>
                <w:w w:val="0"/>
                <w:sz w:val="16"/>
                <w:szCs w:val="16"/>
                <w:u w:color="000000"/>
                <w:lang w:val="sr-Latn-RS"/>
              </w:rPr>
              <w:t>1.</w:t>
            </w:r>
          </w:p>
        </w:tc>
        <w:tc>
          <w:tcPr>
            <w:tcW w:w="1775" w:type="dxa"/>
            <w:tcBorders>
              <w:top w:val="nil"/>
              <w:left w:val="nil"/>
              <w:bottom w:val="single" w:sz="8" w:space="0" w:color="000000"/>
              <w:right w:val="single" w:sz="8" w:space="0" w:color="000000"/>
            </w:tcBorders>
            <w:vAlign w:val="bottom"/>
          </w:tcPr>
          <w:p w:rsidR="00C404A3" w:rsidRPr="00D405DC" w:rsidRDefault="00C404A3" w:rsidP="00C404A3">
            <w:pPr>
              <w:widowControl w:val="0"/>
              <w:autoSpaceDE w:val="0"/>
              <w:autoSpaceDN w:val="0"/>
              <w:adjustRightInd w:val="0"/>
              <w:spacing w:after="0" w:line="240" w:lineRule="auto"/>
              <w:rPr>
                <w:rFonts w:ascii="Arial" w:hAnsi="Arial" w:cs="Arial"/>
                <w:w w:val="0"/>
                <w:sz w:val="16"/>
                <w:szCs w:val="16"/>
                <w:u w:color="000000"/>
                <w:lang w:val="sr-Latn-RS"/>
              </w:rPr>
            </w:pPr>
            <w:r w:rsidRPr="00D405DC">
              <w:rPr>
                <w:rFonts w:ascii="Arial" w:hAnsi="Arial" w:cs="Arial"/>
                <w:w w:val="0"/>
                <w:sz w:val="16"/>
                <w:szCs w:val="16"/>
                <w:u w:color="000000"/>
                <w:lang w:val="sr-Cyrl-CS"/>
              </w:rPr>
              <w:t>(1. јануара)</w:t>
            </w:r>
          </w:p>
        </w:tc>
        <w:tc>
          <w:tcPr>
            <w:tcW w:w="1366" w:type="dxa"/>
            <w:vMerge/>
            <w:tcBorders>
              <w:top w:val="nil"/>
              <w:left w:val="single" w:sz="8" w:space="0" w:color="000000"/>
              <w:bottom w:val="single" w:sz="8" w:space="0" w:color="000000"/>
              <w:right w:val="single" w:sz="8" w:space="0" w:color="000000"/>
            </w:tcBorders>
            <w:vAlign w:val="bottom"/>
          </w:tcPr>
          <w:p w:rsidR="00C404A3" w:rsidRPr="00D405DC" w:rsidRDefault="00C404A3" w:rsidP="00C404A3">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409" w:type="dxa"/>
            <w:vMerge/>
            <w:tcBorders>
              <w:top w:val="nil"/>
              <w:left w:val="single" w:sz="8" w:space="0" w:color="000000"/>
              <w:bottom w:val="single" w:sz="8" w:space="0" w:color="000000"/>
              <w:right w:val="single" w:sz="8" w:space="0" w:color="000000"/>
            </w:tcBorders>
            <w:vAlign w:val="bottom"/>
          </w:tcPr>
          <w:p w:rsidR="00C404A3" w:rsidRPr="00D405DC" w:rsidRDefault="00C404A3" w:rsidP="00C404A3">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122" w:type="dxa"/>
            <w:vMerge/>
            <w:tcBorders>
              <w:top w:val="single" w:sz="8" w:space="0" w:color="000000"/>
              <w:left w:val="single" w:sz="8" w:space="0" w:color="000000"/>
              <w:bottom w:val="single" w:sz="8" w:space="0" w:color="000000"/>
              <w:right w:val="single" w:sz="8" w:space="0" w:color="000000"/>
            </w:tcBorders>
            <w:vAlign w:val="bottom"/>
          </w:tcPr>
          <w:p w:rsidR="00C404A3" w:rsidRPr="00D405DC" w:rsidRDefault="00C404A3" w:rsidP="00C404A3">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429" w:type="dxa"/>
            <w:vMerge/>
            <w:tcBorders>
              <w:top w:val="nil"/>
              <w:left w:val="single" w:sz="8" w:space="0" w:color="000000"/>
              <w:bottom w:val="single" w:sz="8" w:space="0" w:color="000000"/>
              <w:right w:val="single" w:sz="8" w:space="0" w:color="000000"/>
            </w:tcBorders>
            <w:vAlign w:val="bottom"/>
          </w:tcPr>
          <w:p w:rsidR="00C404A3" w:rsidRPr="00D405DC" w:rsidRDefault="00C404A3" w:rsidP="00C404A3">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350" w:type="dxa"/>
            <w:vMerge/>
            <w:tcBorders>
              <w:top w:val="nil"/>
              <w:left w:val="single" w:sz="8" w:space="0" w:color="000000"/>
              <w:bottom w:val="single" w:sz="8" w:space="0" w:color="000000"/>
              <w:right w:val="single" w:sz="8" w:space="0" w:color="000000"/>
            </w:tcBorders>
            <w:vAlign w:val="bottom"/>
          </w:tcPr>
          <w:p w:rsidR="00C404A3" w:rsidRPr="00D405DC" w:rsidRDefault="00C404A3" w:rsidP="00C404A3">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484" w:type="dxa"/>
            <w:vMerge/>
            <w:tcBorders>
              <w:top w:val="single" w:sz="8" w:space="0" w:color="000000"/>
              <w:left w:val="single" w:sz="8" w:space="0" w:color="000000"/>
              <w:bottom w:val="single" w:sz="8" w:space="0" w:color="000000"/>
              <w:right w:val="single" w:sz="8" w:space="0" w:color="000000"/>
            </w:tcBorders>
            <w:vAlign w:val="bottom"/>
          </w:tcPr>
          <w:p w:rsidR="00C404A3" w:rsidRPr="00D405DC" w:rsidRDefault="00C404A3" w:rsidP="00C404A3">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r>
      <w:tr w:rsidR="00D405DC" w:rsidRPr="00D405DC" w:rsidTr="00D405DC">
        <w:trPr>
          <w:gridAfter w:val="1"/>
          <w:wAfter w:w="12" w:type="dxa"/>
          <w:cantSplit/>
          <w:trHeight w:val="20"/>
        </w:trPr>
        <w:tc>
          <w:tcPr>
            <w:tcW w:w="555" w:type="dxa"/>
            <w:tcBorders>
              <w:top w:val="nil"/>
              <w:left w:val="single" w:sz="8" w:space="0" w:color="000000"/>
              <w:bottom w:val="nil"/>
              <w:right w:val="single" w:sz="8" w:space="0" w:color="000000"/>
            </w:tcBorders>
            <w:vAlign w:val="bottom"/>
          </w:tcPr>
          <w:p w:rsidR="00C404A3" w:rsidRPr="00D405DC" w:rsidRDefault="00C404A3" w:rsidP="00C404A3">
            <w:pPr>
              <w:widowControl w:val="0"/>
              <w:autoSpaceDE w:val="0"/>
              <w:autoSpaceDN w:val="0"/>
              <w:adjustRightInd w:val="0"/>
              <w:spacing w:after="0" w:line="240" w:lineRule="auto"/>
              <w:rPr>
                <w:rFonts w:ascii="Arial" w:hAnsi="Arial" w:cs="Arial"/>
                <w:w w:val="0"/>
                <w:sz w:val="16"/>
                <w:szCs w:val="16"/>
                <w:u w:color="000000"/>
                <w:lang w:val="sr-Latn-RS"/>
              </w:rPr>
            </w:pPr>
            <w:r w:rsidRPr="00D405DC">
              <w:rPr>
                <w:rFonts w:ascii="Arial" w:hAnsi="Arial" w:cs="Arial"/>
                <w:w w:val="0"/>
                <w:sz w:val="16"/>
                <w:szCs w:val="16"/>
                <w:u w:color="000000"/>
                <w:lang w:val="sr-Latn-RS"/>
              </w:rPr>
              <w:t> </w:t>
            </w:r>
          </w:p>
        </w:tc>
        <w:tc>
          <w:tcPr>
            <w:tcW w:w="1775" w:type="dxa"/>
            <w:tcBorders>
              <w:top w:val="nil"/>
              <w:left w:val="nil"/>
              <w:bottom w:val="nil"/>
              <w:right w:val="single" w:sz="8" w:space="0" w:color="000000"/>
            </w:tcBorders>
            <w:vAlign w:val="bottom"/>
          </w:tcPr>
          <w:p w:rsidR="00C404A3" w:rsidRPr="00D405DC" w:rsidRDefault="00C404A3" w:rsidP="00C404A3">
            <w:pPr>
              <w:widowControl w:val="0"/>
              <w:autoSpaceDE w:val="0"/>
              <w:autoSpaceDN w:val="0"/>
              <w:adjustRightInd w:val="0"/>
              <w:spacing w:after="0" w:line="240" w:lineRule="auto"/>
              <w:rPr>
                <w:rFonts w:ascii="Arial" w:hAnsi="Arial" w:cs="Arial"/>
                <w:w w:val="0"/>
                <w:sz w:val="16"/>
                <w:szCs w:val="16"/>
                <w:u w:color="000000"/>
                <w:lang w:val="sr-Latn-RS"/>
              </w:rPr>
            </w:pPr>
            <w:r w:rsidRPr="00D405DC">
              <w:rPr>
                <w:rFonts w:ascii="Arial" w:hAnsi="Arial" w:cs="Arial"/>
                <w:w w:val="0"/>
                <w:sz w:val="16"/>
                <w:szCs w:val="16"/>
                <w:u w:color="000000"/>
                <w:lang w:val="sr-Cyrl-CS"/>
              </w:rPr>
              <w:t>Промене</w:t>
            </w:r>
          </w:p>
        </w:tc>
        <w:tc>
          <w:tcPr>
            <w:tcW w:w="1366" w:type="dxa"/>
            <w:vMerge w:val="restart"/>
            <w:tcBorders>
              <w:top w:val="nil"/>
              <w:left w:val="single" w:sz="8" w:space="0" w:color="000000"/>
              <w:bottom w:val="single" w:sz="8" w:space="0" w:color="000000"/>
              <w:right w:val="single" w:sz="8" w:space="0" w:color="000000"/>
            </w:tcBorders>
            <w:vAlign w:val="center"/>
          </w:tcPr>
          <w:p w:rsidR="00C404A3" w:rsidRPr="00D405DC" w:rsidRDefault="00E45EAD" w:rsidP="00C404A3">
            <w:pPr>
              <w:widowControl w:val="0"/>
              <w:autoSpaceDE w:val="0"/>
              <w:autoSpaceDN w:val="0"/>
              <w:adjustRightInd w:val="0"/>
              <w:spacing w:after="0" w:line="240" w:lineRule="auto"/>
              <w:ind w:right="72" w:firstLine="540"/>
              <w:jc w:val="right"/>
              <w:rPr>
                <w:rFonts w:ascii="Arial" w:hAnsi="Arial" w:cs="Arial"/>
                <w:w w:val="0"/>
                <w:sz w:val="16"/>
                <w:szCs w:val="16"/>
                <w:u w:color="000000"/>
                <w:lang w:val="sr-Latn-RS"/>
              </w:rPr>
            </w:pPr>
            <w:r w:rsidRPr="00D405DC">
              <w:rPr>
                <w:rFonts w:ascii="Arial" w:hAnsi="Arial" w:cs="Arial"/>
                <w:w w:val="0"/>
                <w:sz w:val="16"/>
                <w:szCs w:val="16"/>
                <w:u w:color="000000"/>
                <w:lang w:val="sr-Latn-RS"/>
              </w:rPr>
              <w:t>153.78</w:t>
            </w:r>
            <w:r w:rsidR="0082073A" w:rsidRPr="00D405DC">
              <w:rPr>
                <w:rFonts w:ascii="Arial" w:hAnsi="Arial" w:cs="Arial"/>
                <w:w w:val="0"/>
                <w:sz w:val="16"/>
                <w:szCs w:val="16"/>
                <w:u w:color="000000"/>
                <w:lang w:val="sr-Latn-RS"/>
              </w:rPr>
              <w:t>6</w:t>
            </w:r>
          </w:p>
        </w:tc>
        <w:tc>
          <w:tcPr>
            <w:tcW w:w="1409" w:type="dxa"/>
            <w:vMerge w:val="restart"/>
            <w:tcBorders>
              <w:top w:val="nil"/>
              <w:left w:val="single" w:sz="8" w:space="0" w:color="000000"/>
              <w:bottom w:val="single" w:sz="8" w:space="0" w:color="000000"/>
              <w:right w:val="single" w:sz="8" w:space="0" w:color="000000"/>
            </w:tcBorders>
            <w:vAlign w:val="center"/>
          </w:tcPr>
          <w:p w:rsidR="00C404A3" w:rsidRPr="00D405DC" w:rsidRDefault="00E45EAD" w:rsidP="00C404A3">
            <w:pPr>
              <w:widowControl w:val="0"/>
              <w:autoSpaceDE w:val="0"/>
              <w:autoSpaceDN w:val="0"/>
              <w:adjustRightInd w:val="0"/>
              <w:spacing w:after="0" w:line="240" w:lineRule="auto"/>
              <w:ind w:right="72" w:firstLine="540"/>
              <w:jc w:val="right"/>
              <w:rPr>
                <w:rFonts w:ascii="Arial" w:hAnsi="Arial" w:cs="Arial"/>
                <w:w w:val="0"/>
                <w:sz w:val="16"/>
                <w:szCs w:val="16"/>
                <w:u w:color="000000"/>
                <w:lang w:val="sr-Latn-RS"/>
              </w:rPr>
            </w:pPr>
            <w:r w:rsidRPr="00D405DC">
              <w:rPr>
                <w:rFonts w:ascii="Arial" w:hAnsi="Arial" w:cs="Arial"/>
                <w:w w:val="0"/>
                <w:sz w:val="16"/>
                <w:szCs w:val="16"/>
                <w:u w:color="000000"/>
                <w:lang w:val="sr-Latn-RS"/>
              </w:rPr>
              <w:t>92.906</w:t>
            </w:r>
          </w:p>
        </w:tc>
        <w:tc>
          <w:tcPr>
            <w:tcW w:w="1122" w:type="dxa"/>
            <w:vMerge w:val="restart"/>
            <w:tcBorders>
              <w:top w:val="nil"/>
              <w:left w:val="single" w:sz="8" w:space="0" w:color="000000"/>
              <w:bottom w:val="single" w:sz="8" w:space="0" w:color="000000"/>
              <w:right w:val="single" w:sz="8" w:space="0" w:color="000000"/>
            </w:tcBorders>
            <w:vAlign w:val="center"/>
          </w:tcPr>
          <w:p w:rsidR="00C404A3" w:rsidRPr="00D405DC" w:rsidRDefault="00E45EAD" w:rsidP="00161C41">
            <w:pPr>
              <w:widowControl w:val="0"/>
              <w:autoSpaceDE w:val="0"/>
              <w:autoSpaceDN w:val="0"/>
              <w:adjustRightInd w:val="0"/>
              <w:spacing w:after="0" w:line="240" w:lineRule="auto"/>
              <w:ind w:right="72" w:firstLine="540"/>
              <w:jc w:val="right"/>
              <w:rPr>
                <w:rFonts w:ascii="Arial" w:hAnsi="Arial" w:cs="Arial"/>
                <w:w w:val="0"/>
                <w:sz w:val="16"/>
                <w:szCs w:val="16"/>
                <w:u w:color="000000"/>
                <w:lang w:val="sr-Latn-RS"/>
              </w:rPr>
            </w:pPr>
            <w:r w:rsidRPr="00D405DC">
              <w:rPr>
                <w:rFonts w:ascii="Arial" w:hAnsi="Arial" w:cs="Arial"/>
                <w:w w:val="0"/>
                <w:sz w:val="16"/>
                <w:szCs w:val="16"/>
                <w:u w:color="000000"/>
                <w:lang w:val="sr-Latn-RS"/>
              </w:rPr>
              <w:t>60.8</w:t>
            </w:r>
            <w:r w:rsidR="00161C41" w:rsidRPr="00D405DC">
              <w:rPr>
                <w:rFonts w:ascii="Arial" w:hAnsi="Arial" w:cs="Arial"/>
                <w:w w:val="0"/>
                <w:sz w:val="16"/>
                <w:szCs w:val="16"/>
                <w:u w:color="000000"/>
                <w:lang w:val="sr-Latn-RS"/>
              </w:rPr>
              <w:t>80</w:t>
            </w:r>
          </w:p>
        </w:tc>
        <w:tc>
          <w:tcPr>
            <w:tcW w:w="1429" w:type="dxa"/>
            <w:vMerge w:val="restart"/>
            <w:tcBorders>
              <w:top w:val="nil"/>
              <w:left w:val="single" w:sz="8" w:space="0" w:color="000000"/>
              <w:bottom w:val="single" w:sz="8" w:space="0" w:color="000000"/>
              <w:right w:val="single" w:sz="8" w:space="0" w:color="000000"/>
            </w:tcBorders>
            <w:vAlign w:val="center"/>
          </w:tcPr>
          <w:p w:rsidR="00C404A3" w:rsidRPr="00D405DC" w:rsidRDefault="00C404A3" w:rsidP="00C404A3">
            <w:pPr>
              <w:widowControl w:val="0"/>
              <w:autoSpaceDE w:val="0"/>
              <w:autoSpaceDN w:val="0"/>
              <w:adjustRightInd w:val="0"/>
              <w:spacing w:after="0" w:line="240" w:lineRule="auto"/>
              <w:ind w:right="72" w:firstLine="540"/>
              <w:jc w:val="right"/>
              <w:rPr>
                <w:rFonts w:ascii="Arial" w:hAnsi="Arial" w:cs="Arial"/>
                <w:w w:val="0"/>
                <w:sz w:val="16"/>
                <w:szCs w:val="16"/>
                <w:u w:color="000000"/>
                <w:lang w:val="sr-Cyrl-RS"/>
              </w:rPr>
            </w:pPr>
            <w:r w:rsidRPr="00D405DC">
              <w:rPr>
                <w:rFonts w:ascii="Arial" w:hAnsi="Arial" w:cs="Arial"/>
                <w:w w:val="0"/>
                <w:sz w:val="16"/>
                <w:szCs w:val="16"/>
                <w:u w:color="000000"/>
                <w:lang w:val="sr-Cyrl-RS"/>
              </w:rPr>
              <w:t>(39.544)</w:t>
            </w:r>
          </w:p>
        </w:tc>
        <w:tc>
          <w:tcPr>
            <w:tcW w:w="1350" w:type="dxa"/>
            <w:vMerge w:val="restart"/>
            <w:tcBorders>
              <w:top w:val="nil"/>
              <w:left w:val="single" w:sz="8" w:space="0" w:color="000000"/>
              <w:bottom w:val="single" w:sz="8" w:space="0" w:color="000000"/>
              <w:right w:val="single" w:sz="8" w:space="0" w:color="000000"/>
            </w:tcBorders>
            <w:vAlign w:val="center"/>
          </w:tcPr>
          <w:p w:rsidR="00C404A3" w:rsidRPr="00D405DC" w:rsidRDefault="00C404A3" w:rsidP="00C404A3">
            <w:pPr>
              <w:widowControl w:val="0"/>
              <w:autoSpaceDE w:val="0"/>
              <w:autoSpaceDN w:val="0"/>
              <w:adjustRightInd w:val="0"/>
              <w:spacing w:after="0" w:line="240" w:lineRule="auto"/>
              <w:ind w:right="72" w:firstLine="540"/>
              <w:jc w:val="right"/>
              <w:rPr>
                <w:rFonts w:ascii="Arial" w:hAnsi="Arial" w:cs="Arial"/>
                <w:w w:val="0"/>
                <w:sz w:val="16"/>
                <w:szCs w:val="16"/>
                <w:u w:color="000000"/>
                <w:lang w:val="sr-Cyrl-RS"/>
              </w:rPr>
            </w:pPr>
            <w:r w:rsidRPr="00D405DC">
              <w:rPr>
                <w:rFonts w:ascii="Arial" w:hAnsi="Arial" w:cs="Arial"/>
                <w:w w:val="0"/>
                <w:sz w:val="16"/>
                <w:szCs w:val="16"/>
                <w:u w:color="000000"/>
                <w:lang w:val="sr-Cyrl-RS"/>
              </w:rPr>
              <w:t>(108.015)</w:t>
            </w:r>
          </w:p>
        </w:tc>
        <w:tc>
          <w:tcPr>
            <w:tcW w:w="1484" w:type="dxa"/>
            <w:vMerge w:val="restart"/>
            <w:tcBorders>
              <w:top w:val="nil"/>
              <w:left w:val="single" w:sz="8" w:space="0" w:color="000000"/>
              <w:bottom w:val="single" w:sz="8" w:space="0" w:color="000000"/>
              <w:right w:val="single" w:sz="8" w:space="0" w:color="000000"/>
            </w:tcBorders>
            <w:vAlign w:val="center"/>
          </w:tcPr>
          <w:p w:rsidR="00C404A3" w:rsidRPr="00D405DC" w:rsidRDefault="00C404A3" w:rsidP="00161C41">
            <w:pPr>
              <w:widowControl w:val="0"/>
              <w:autoSpaceDE w:val="0"/>
              <w:autoSpaceDN w:val="0"/>
              <w:adjustRightInd w:val="0"/>
              <w:spacing w:after="0" w:line="240" w:lineRule="auto"/>
              <w:ind w:right="72" w:firstLine="540"/>
              <w:jc w:val="right"/>
              <w:rPr>
                <w:rFonts w:ascii="Arial" w:hAnsi="Arial" w:cs="Arial"/>
                <w:w w:val="0"/>
                <w:sz w:val="16"/>
                <w:szCs w:val="16"/>
                <w:u w:color="000000"/>
                <w:lang w:val="sr-Latn-RS"/>
              </w:rPr>
            </w:pPr>
            <w:r w:rsidRPr="00D405DC">
              <w:rPr>
                <w:rFonts w:ascii="Arial" w:hAnsi="Arial" w:cs="Arial"/>
                <w:w w:val="0"/>
                <w:sz w:val="16"/>
                <w:szCs w:val="16"/>
                <w:u w:color="000000"/>
                <w:lang w:val="sr-Cyrl-RS"/>
              </w:rPr>
              <w:t>68.47</w:t>
            </w:r>
            <w:r w:rsidR="00161C41" w:rsidRPr="00D405DC">
              <w:rPr>
                <w:rFonts w:ascii="Arial" w:hAnsi="Arial" w:cs="Arial"/>
                <w:w w:val="0"/>
                <w:sz w:val="16"/>
                <w:szCs w:val="16"/>
                <w:u w:color="000000"/>
                <w:lang w:val="sr-Latn-RS"/>
              </w:rPr>
              <w:t>1</w:t>
            </w:r>
          </w:p>
        </w:tc>
      </w:tr>
      <w:tr w:rsidR="00D405DC" w:rsidRPr="00D405DC" w:rsidTr="00D405DC">
        <w:trPr>
          <w:gridAfter w:val="1"/>
          <w:wAfter w:w="12" w:type="dxa"/>
          <w:cantSplit/>
          <w:trHeight w:val="20"/>
        </w:trPr>
        <w:tc>
          <w:tcPr>
            <w:tcW w:w="555" w:type="dxa"/>
            <w:tcBorders>
              <w:top w:val="nil"/>
              <w:left w:val="single" w:sz="8" w:space="0" w:color="000000"/>
              <w:bottom w:val="single" w:sz="8" w:space="0" w:color="000000"/>
              <w:right w:val="single" w:sz="8" w:space="0" w:color="000000"/>
            </w:tcBorders>
            <w:vAlign w:val="bottom"/>
          </w:tcPr>
          <w:p w:rsidR="00C404A3" w:rsidRPr="00D405DC" w:rsidRDefault="00C404A3" w:rsidP="00C404A3">
            <w:pPr>
              <w:widowControl w:val="0"/>
              <w:autoSpaceDE w:val="0"/>
              <w:autoSpaceDN w:val="0"/>
              <w:adjustRightInd w:val="0"/>
              <w:spacing w:after="0" w:line="240" w:lineRule="auto"/>
              <w:jc w:val="center"/>
              <w:rPr>
                <w:rFonts w:ascii="Arial" w:hAnsi="Arial" w:cs="Arial"/>
                <w:w w:val="0"/>
                <w:sz w:val="16"/>
                <w:szCs w:val="16"/>
                <w:u w:color="000000"/>
                <w:lang w:val="sr-Latn-RS"/>
              </w:rPr>
            </w:pPr>
            <w:r w:rsidRPr="00D405DC">
              <w:rPr>
                <w:rFonts w:ascii="Arial" w:hAnsi="Arial" w:cs="Arial"/>
                <w:w w:val="0"/>
                <w:sz w:val="16"/>
                <w:szCs w:val="16"/>
                <w:u w:color="000000"/>
                <w:lang w:val="sr-Latn-RS"/>
              </w:rPr>
              <w:t>2.</w:t>
            </w:r>
          </w:p>
        </w:tc>
        <w:tc>
          <w:tcPr>
            <w:tcW w:w="1775" w:type="dxa"/>
            <w:tcBorders>
              <w:top w:val="nil"/>
              <w:left w:val="nil"/>
              <w:bottom w:val="single" w:sz="8" w:space="0" w:color="000000"/>
              <w:right w:val="single" w:sz="8" w:space="0" w:color="000000"/>
            </w:tcBorders>
            <w:vAlign w:val="bottom"/>
          </w:tcPr>
          <w:p w:rsidR="00C404A3" w:rsidRPr="00D405DC" w:rsidRDefault="00C404A3" w:rsidP="00C404A3">
            <w:pPr>
              <w:widowControl w:val="0"/>
              <w:autoSpaceDE w:val="0"/>
              <w:autoSpaceDN w:val="0"/>
              <w:adjustRightInd w:val="0"/>
              <w:spacing w:after="0" w:line="240" w:lineRule="auto"/>
              <w:rPr>
                <w:rFonts w:ascii="Arial" w:hAnsi="Arial" w:cs="Arial"/>
                <w:w w:val="0"/>
                <w:sz w:val="16"/>
                <w:szCs w:val="16"/>
                <w:u w:color="000000"/>
                <w:lang w:val="sr-Latn-RS"/>
              </w:rPr>
            </w:pPr>
            <w:r w:rsidRPr="00D405DC">
              <w:rPr>
                <w:rFonts w:ascii="Arial" w:hAnsi="Arial" w:cs="Arial"/>
                <w:w w:val="0"/>
                <w:sz w:val="16"/>
                <w:szCs w:val="16"/>
                <w:u w:color="000000"/>
                <w:lang w:val="sr-Cyrl-CS"/>
              </w:rPr>
              <w:t>резервисаних штета</w:t>
            </w:r>
          </w:p>
        </w:tc>
        <w:tc>
          <w:tcPr>
            <w:tcW w:w="1366" w:type="dxa"/>
            <w:vMerge/>
            <w:tcBorders>
              <w:top w:val="nil"/>
              <w:left w:val="single" w:sz="8" w:space="0" w:color="000000"/>
              <w:bottom w:val="single" w:sz="8" w:space="0" w:color="000000"/>
              <w:right w:val="single" w:sz="8" w:space="0" w:color="000000"/>
            </w:tcBorders>
            <w:vAlign w:val="bottom"/>
          </w:tcPr>
          <w:p w:rsidR="00C404A3" w:rsidRPr="00D405DC" w:rsidRDefault="00C404A3" w:rsidP="00C404A3">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409" w:type="dxa"/>
            <w:vMerge/>
            <w:tcBorders>
              <w:top w:val="nil"/>
              <w:left w:val="single" w:sz="8" w:space="0" w:color="000000"/>
              <w:bottom w:val="single" w:sz="8" w:space="0" w:color="000000"/>
              <w:right w:val="single" w:sz="8" w:space="0" w:color="000000"/>
            </w:tcBorders>
            <w:vAlign w:val="bottom"/>
          </w:tcPr>
          <w:p w:rsidR="00C404A3" w:rsidRPr="00D405DC" w:rsidRDefault="00C404A3" w:rsidP="00C404A3">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122" w:type="dxa"/>
            <w:vMerge/>
            <w:tcBorders>
              <w:top w:val="nil"/>
              <w:left w:val="single" w:sz="8" w:space="0" w:color="000000"/>
              <w:bottom w:val="single" w:sz="8" w:space="0" w:color="000000"/>
              <w:right w:val="single" w:sz="8" w:space="0" w:color="000000"/>
            </w:tcBorders>
            <w:vAlign w:val="bottom"/>
          </w:tcPr>
          <w:p w:rsidR="00C404A3" w:rsidRPr="00D405DC" w:rsidRDefault="00C404A3" w:rsidP="00C404A3">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429" w:type="dxa"/>
            <w:vMerge/>
            <w:tcBorders>
              <w:top w:val="nil"/>
              <w:left w:val="single" w:sz="8" w:space="0" w:color="000000"/>
              <w:bottom w:val="single" w:sz="8" w:space="0" w:color="000000"/>
              <w:right w:val="single" w:sz="8" w:space="0" w:color="000000"/>
            </w:tcBorders>
            <w:vAlign w:val="bottom"/>
          </w:tcPr>
          <w:p w:rsidR="00C404A3" w:rsidRPr="00D405DC" w:rsidRDefault="00C404A3" w:rsidP="00C404A3">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350" w:type="dxa"/>
            <w:vMerge/>
            <w:tcBorders>
              <w:top w:val="nil"/>
              <w:left w:val="single" w:sz="8" w:space="0" w:color="000000"/>
              <w:bottom w:val="single" w:sz="8" w:space="0" w:color="000000"/>
              <w:right w:val="single" w:sz="8" w:space="0" w:color="000000"/>
            </w:tcBorders>
            <w:vAlign w:val="bottom"/>
          </w:tcPr>
          <w:p w:rsidR="00C404A3" w:rsidRPr="00D405DC" w:rsidRDefault="00C404A3" w:rsidP="00C404A3">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484" w:type="dxa"/>
            <w:vMerge/>
            <w:tcBorders>
              <w:top w:val="nil"/>
              <w:left w:val="single" w:sz="8" w:space="0" w:color="000000"/>
              <w:bottom w:val="single" w:sz="8" w:space="0" w:color="000000"/>
              <w:right w:val="single" w:sz="8" w:space="0" w:color="000000"/>
            </w:tcBorders>
            <w:vAlign w:val="bottom"/>
          </w:tcPr>
          <w:p w:rsidR="00C404A3" w:rsidRPr="00D405DC" w:rsidRDefault="00C404A3" w:rsidP="00C404A3">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r>
      <w:tr w:rsidR="00D405DC" w:rsidRPr="00D405DC" w:rsidTr="00D405DC">
        <w:trPr>
          <w:gridAfter w:val="1"/>
          <w:wAfter w:w="12" w:type="dxa"/>
          <w:cantSplit/>
          <w:trHeight w:val="20"/>
        </w:trPr>
        <w:tc>
          <w:tcPr>
            <w:tcW w:w="555" w:type="dxa"/>
            <w:tcBorders>
              <w:top w:val="nil"/>
              <w:left w:val="single" w:sz="8" w:space="0" w:color="000000"/>
              <w:bottom w:val="nil"/>
              <w:right w:val="single" w:sz="8" w:space="0" w:color="000000"/>
            </w:tcBorders>
            <w:vAlign w:val="bottom"/>
          </w:tcPr>
          <w:p w:rsidR="00C404A3" w:rsidRPr="00D405DC" w:rsidRDefault="00C404A3" w:rsidP="00C404A3">
            <w:pPr>
              <w:widowControl w:val="0"/>
              <w:autoSpaceDE w:val="0"/>
              <w:autoSpaceDN w:val="0"/>
              <w:adjustRightInd w:val="0"/>
              <w:spacing w:after="0" w:line="240" w:lineRule="auto"/>
              <w:rPr>
                <w:rFonts w:ascii="Arial" w:hAnsi="Arial" w:cs="Arial"/>
                <w:w w:val="0"/>
                <w:sz w:val="16"/>
                <w:szCs w:val="16"/>
                <w:u w:color="000000"/>
                <w:lang w:val="sr-Latn-RS"/>
              </w:rPr>
            </w:pPr>
            <w:r w:rsidRPr="00D405DC">
              <w:rPr>
                <w:rFonts w:ascii="Arial" w:hAnsi="Arial" w:cs="Arial"/>
                <w:w w:val="0"/>
                <w:sz w:val="16"/>
                <w:szCs w:val="16"/>
                <w:u w:color="000000"/>
                <w:lang w:val="sr-Latn-RS"/>
              </w:rPr>
              <w:t> </w:t>
            </w:r>
          </w:p>
        </w:tc>
        <w:tc>
          <w:tcPr>
            <w:tcW w:w="1775" w:type="dxa"/>
            <w:tcBorders>
              <w:top w:val="nil"/>
              <w:left w:val="nil"/>
              <w:bottom w:val="nil"/>
              <w:right w:val="single" w:sz="8" w:space="0" w:color="000000"/>
            </w:tcBorders>
            <w:vAlign w:val="bottom"/>
          </w:tcPr>
          <w:p w:rsidR="00C404A3" w:rsidRPr="00D405DC" w:rsidRDefault="00C404A3" w:rsidP="00C404A3">
            <w:pPr>
              <w:widowControl w:val="0"/>
              <w:autoSpaceDE w:val="0"/>
              <w:autoSpaceDN w:val="0"/>
              <w:adjustRightInd w:val="0"/>
              <w:spacing w:after="0" w:line="240" w:lineRule="auto"/>
              <w:rPr>
                <w:rFonts w:ascii="Arial" w:hAnsi="Arial" w:cs="Arial"/>
                <w:b/>
                <w:bCs/>
                <w:w w:val="0"/>
                <w:sz w:val="16"/>
                <w:szCs w:val="16"/>
                <w:u w:color="000000"/>
                <w:lang w:val="sr-Latn-RS"/>
              </w:rPr>
            </w:pPr>
            <w:r w:rsidRPr="00D405DC">
              <w:rPr>
                <w:rFonts w:ascii="Arial" w:hAnsi="Arial" w:cs="Arial"/>
                <w:b/>
                <w:bCs/>
                <w:w w:val="0"/>
                <w:sz w:val="16"/>
                <w:szCs w:val="16"/>
                <w:u w:color="000000"/>
                <w:lang w:val="sr-Cyrl-CS"/>
              </w:rPr>
              <w:t>Крајње стање</w:t>
            </w:r>
          </w:p>
        </w:tc>
        <w:tc>
          <w:tcPr>
            <w:tcW w:w="1366" w:type="dxa"/>
            <w:vMerge w:val="restart"/>
            <w:tcBorders>
              <w:top w:val="nil"/>
              <w:left w:val="single" w:sz="8" w:space="0" w:color="000000"/>
              <w:bottom w:val="single" w:sz="8" w:space="0" w:color="000000"/>
              <w:right w:val="single" w:sz="8" w:space="0" w:color="000000"/>
            </w:tcBorders>
            <w:vAlign w:val="center"/>
          </w:tcPr>
          <w:p w:rsidR="00C404A3" w:rsidRPr="00D405DC" w:rsidRDefault="00E45EAD" w:rsidP="00C404A3">
            <w:pPr>
              <w:widowControl w:val="0"/>
              <w:autoSpaceDE w:val="0"/>
              <w:autoSpaceDN w:val="0"/>
              <w:adjustRightInd w:val="0"/>
              <w:spacing w:after="0" w:line="240" w:lineRule="auto"/>
              <w:ind w:right="72"/>
              <w:jc w:val="right"/>
              <w:rPr>
                <w:rFonts w:ascii="Arial" w:hAnsi="Arial" w:cs="Arial"/>
                <w:w w:val="0"/>
                <w:sz w:val="16"/>
                <w:szCs w:val="16"/>
                <w:u w:color="000000"/>
                <w:lang w:val="sr-Latn-RS"/>
              </w:rPr>
            </w:pPr>
            <w:r w:rsidRPr="00D405DC">
              <w:rPr>
                <w:rFonts w:ascii="Arial" w:hAnsi="Arial" w:cs="Arial"/>
                <w:w w:val="0"/>
                <w:sz w:val="16"/>
                <w:szCs w:val="16"/>
                <w:u w:color="000000"/>
                <w:lang w:val="sr-Latn-RS"/>
              </w:rPr>
              <w:t>1.507.894</w:t>
            </w:r>
          </w:p>
        </w:tc>
        <w:tc>
          <w:tcPr>
            <w:tcW w:w="1409" w:type="dxa"/>
            <w:vMerge w:val="restart"/>
            <w:tcBorders>
              <w:top w:val="nil"/>
              <w:left w:val="single" w:sz="8" w:space="0" w:color="000000"/>
              <w:bottom w:val="single" w:sz="8" w:space="0" w:color="000000"/>
              <w:right w:val="single" w:sz="8" w:space="0" w:color="000000"/>
            </w:tcBorders>
            <w:vAlign w:val="center"/>
          </w:tcPr>
          <w:p w:rsidR="00C404A3" w:rsidRPr="00D405DC" w:rsidRDefault="00E45EAD" w:rsidP="00C404A3">
            <w:pPr>
              <w:widowControl w:val="0"/>
              <w:autoSpaceDE w:val="0"/>
              <w:autoSpaceDN w:val="0"/>
              <w:adjustRightInd w:val="0"/>
              <w:spacing w:after="0" w:line="240" w:lineRule="auto"/>
              <w:ind w:right="72"/>
              <w:jc w:val="right"/>
              <w:rPr>
                <w:rFonts w:ascii="Arial" w:hAnsi="Arial" w:cs="Arial"/>
                <w:w w:val="0"/>
                <w:sz w:val="16"/>
                <w:szCs w:val="16"/>
                <w:u w:color="000000"/>
                <w:lang w:val="sr-Latn-RS"/>
              </w:rPr>
            </w:pPr>
            <w:r w:rsidRPr="00D405DC">
              <w:rPr>
                <w:rFonts w:ascii="Arial" w:hAnsi="Arial" w:cs="Arial"/>
                <w:w w:val="0"/>
                <w:sz w:val="16"/>
                <w:szCs w:val="16"/>
                <w:u w:color="000000"/>
                <w:lang w:val="sr-Latn-RS"/>
              </w:rPr>
              <w:t>901.941</w:t>
            </w:r>
          </w:p>
        </w:tc>
        <w:tc>
          <w:tcPr>
            <w:tcW w:w="1122" w:type="dxa"/>
            <w:vMerge w:val="restart"/>
            <w:tcBorders>
              <w:top w:val="nil"/>
              <w:left w:val="single" w:sz="8" w:space="0" w:color="000000"/>
              <w:bottom w:val="single" w:sz="8" w:space="0" w:color="000000"/>
              <w:right w:val="single" w:sz="8" w:space="0" w:color="000000"/>
            </w:tcBorders>
            <w:vAlign w:val="center"/>
          </w:tcPr>
          <w:p w:rsidR="00C404A3" w:rsidRPr="00D405DC" w:rsidRDefault="00E45EAD" w:rsidP="00C404A3">
            <w:pPr>
              <w:widowControl w:val="0"/>
              <w:autoSpaceDE w:val="0"/>
              <w:autoSpaceDN w:val="0"/>
              <w:adjustRightInd w:val="0"/>
              <w:spacing w:after="0" w:line="240" w:lineRule="auto"/>
              <w:ind w:right="72"/>
              <w:jc w:val="right"/>
              <w:rPr>
                <w:rFonts w:ascii="Arial" w:hAnsi="Arial" w:cs="Arial"/>
                <w:w w:val="0"/>
                <w:sz w:val="16"/>
                <w:szCs w:val="16"/>
                <w:u w:color="000000"/>
                <w:lang w:val="sr-Latn-RS"/>
              </w:rPr>
            </w:pPr>
            <w:r w:rsidRPr="00D405DC">
              <w:rPr>
                <w:rFonts w:ascii="Arial" w:hAnsi="Arial" w:cs="Arial"/>
                <w:w w:val="0"/>
                <w:sz w:val="16"/>
                <w:szCs w:val="16"/>
                <w:u w:color="000000"/>
                <w:lang w:val="sr-Latn-RS"/>
              </w:rPr>
              <w:t>605.953</w:t>
            </w:r>
          </w:p>
        </w:tc>
        <w:tc>
          <w:tcPr>
            <w:tcW w:w="1429" w:type="dxa"/>
            <w:vMerge w:val="restart"/>
            <w:tcBorders>
              <w:top w:val="nil"/>
              <w:left w:val="single" w:sz="8" w:space="0" w:color="000000"/>
              <w:bottom w:val="single" w:sz="8" w:space="0" w:color="000000"/>
              <w:right w:val="single" w:sz="8" w:space="0" w:color="000000"/>
            </w:tcBorders>
            <w:vAlign w:val="center"/>
          </w:tcPr>
          <w:p w:rsidR="00C404A3" w:rsidRPr="00D405DC" w:rsidRDefault="00C404A3" w:rsidP="00C404A3">
            <w:pPr>
              <w:widowControl w:val="0"/>
              <w:autoSpaceDE w:val="0"/>
              <w:autoSpaceDN w:val="0"/>
              <w:adjustRightInd w:val="0"/>
              <w:spacing w:after="0" w:line="240" w:lineRule="auto"/>
              <w:ind w:right="72"/>
              <w:jc w:val="right"/>
              <w:rPr>
                <w:rFonts w:ascii="Arial" w:hAnsi="Arial" w:cs="Arial"/>
                <w:w w:val="0"/>
                <w:sz w:val="16"/>
                <w:szCs w:val="16"/>
                <w:u w:color="000000"/>
                <w:lang w:val="sr-Cyrl-RS"/>
              </w:rPr>
            </w:pPr>
            <w:r w:rsidRPr="00D405DC">
              <w:rPr>
                <w:rFonts w:ascii="Arial" w:hAnsi="Arial" w:cs="Arial"/>
                <w:w w:val="0"/>
                <w:sz w:val="16"/>
                <w:szCs w:val="16"/>
                <w:u w:color="000000"/>
                <w:lang w:val="sr-Cyrl-RS"/>
              </w:rPr>
              <w:t>1.354.108</w:t>
            </w:r>
          </w:p>
        </w:tc>
        <w:tc>
          <w:tcPr>
            <w:tcW w:w="1350" w:type="dxa"/>
            <w:vMerge w:val="restart"/>
            <w:tcBorders>
              <w:top w:val="nil"/>
              <w:left w:val="single" w:sz="8" w:space="0" w:color="000000"/>
              <w:bottom w:val="single" w:sz="8" w:space="0" w:color="000000"/>
              <w:right w:val="single" w:sz="8" w:space="0" w:color="000000"/>
            </w:tcBorders>
            <w:vAlign w:val="center"/>
          </w:tcPr>
          <w:p w:rsidR="00C404A3" w:rsidRPr="00D405DC" w:rsidRDefault="00C404A3" w:rsidP="00C404A3">
            <w:pPr>
              <w:widowControl w:val="0"/>
              <w:autoSpaceDE w:val="0"/>
              <w:autoSpaceDN w:val="0"/>
              <w:adjustRightInd w:val="0"/>
              <w:spacing w:after="0" w:line="240" w:lineRule="auto"/>
              <w:ind w:right="72"/>
              <w:jc w:val="right"/>
              <w:rPr>
                <w:rFonts w:ascii="Arial" w:hAnsi="Arial" w:cs="Arial"/>
                <w:w w:val="0"/>
                <w:sz w:val="16"/>
                <w:szCs w:val="16"/>
                <w:u w:color="000000"/>
                <w:lang w:val="sr-Cyrl-RS"/>
              </w:rPr>
            </w:pPr>
            <w:r w:rsidRPr="00D405DC">
              <w:rPr>
                <w:rFonts w:ascii="Arial" w:hAnsi="Arial" w:cs="Arial"/>
                <w:w w:val="0"/>
                <w:sz w:val="16"/>
                <w:szCs w:val="16"/>
                <w:u w:color="000000"/>
                <w:lang w:val="sr-Cyrl-RS"/>
              </w:rPr>
              <w:t>809.035</w:t>
            </w:r>
          </w:p>
        </w:tc>
        <w:tc>
          <w:tcPr>
            <w:tcW w:w="1484" w:type="dxa"/>
            <w:vMerge w:val="restart"/>
            <w:tcBorders>
              <w:top w:val="nil"/>
              <w:left w:val="single" w:sz="8" w:space="0" w:color="000000"/>
              <w:bottom w:val="single" w:sz="8" w:space="0" w:color="000000"/>
              <w:right w:val="single" w:sz="8" w:space="0" w:color="000000"/>
            </w:tcBorders>
            <w:vAlign w:val="center"/>
          </w:tcPr>
          <w:p w:rsidR="00C404A3" w:rsidRPr="00D405DC" w:rsidRDefault="00C404A3" w:rsidP="00161C41">
            <w:pPr>
              <w:widowControl w:val="0"/>
              <w:autoSpaceDE w:val="0"/>
              <w:autoSpaceDN w:val="0"/>
              <w:adjustRightInd w:val="0"/>
              <w:spacing w:after="0" w:line="240" w:lineRule="auto"/>
              <w:ind w:right="72"/>
              <w:jc w:val="right"/>
              <w:rPr>
                <w:rFonts w:ascii="Arial" w:hAnsi="Arial" w:cs="Arial"/>
                <w:w w:val="0"/>
                <w:sz w:val="16"/>
                <w:szCs w:val="16"/>
                <w:u w:color="000000"/>
                <w:lang w:val="sr-Latn-RS"/>
              </w:rPr>
            </w:pPr>
            <w:r w:rsidRPr="00D405DC">
              <w:rPr>
                <w:rFonts w:ascii="Arial" w:hAnsi="Arial" w:cs="Arial"/>
                <w:w w:val="0"/>
                <w:sz w:val="16"/>
                <w:szCs w:val="16"/>
                <w:u w:color="000000"/>
                <w:lang w:val="sr-Cyrl-RS"/>
              </w:rPr>
              <w:t>545.07</w:t>
            </w:r>
            <w:r w:rsidR="00161C41" w:rsidRPr="00D405DC">
              <w:rPr>
                <w:rFonts w:ascii="Arial" w:hAnsi="Arial" w:cs="Arial"/>
                <w:w w:val="0"/>
                <w:sz w:val="16"/>
                <w:szCs w:val="16"/>
                <w:u w:color="000000"/>
                <w:lang w:val="sr-Latn-RS"/>
              </w:rPr>
              <w:t>3</w:t>
            </w:r>
          </w:p>
        </w:tc>
      </w:tr>
      <w:tr w:rsidR="00D405DC" w:rsidRPr="00D405DC" w:rsidTr="00D405DC">
        <w:trPr>
          <w:gridAfter w:val="1"/>
          <w:wAfter w:w="12" w:type="dxa"/>
          <w:cantSplit/>
          <w:trHeight w:val="20"/>
        </w:trPr>
        <w:tc>
          <w:tcPr>
            <w:tcW w:w="555" w:type="dxa"/>
            <w:tcBorders>
              <w:top w:val="nil"/>
              <w:left w:val="single" w:sz="8" w:space="0" w:color="000000"/>
              <w:bottom w:val="single" w:sz="8" w:space="0" w:color="000000"/>
              <w:right w:val="single" w:sz="8" w:space="0" w:color="000000"/>
            </w:tcBorders>
            <w:vAlign w:val="bottom"/>
          </w:tcPr>
          <w:p w:rsidR="00C404A3" w:rsidRPr="00D405DC" w:rsidRDefault="00C404A3" w:rsidP="00C404A3">
            <w:pPr>
              <w:widowControl w:val="0"/>
              <w:autoSpaceDE w:val="0"/>
              <w:autoSpaceDN w:val="0"/>
              <w:adjustRightInd w:val="0"/>
              <w:spacing w:after="0" w:line="240" w:lineRule="auto"/>
              <w:jc w:val="center"/>
              <w:rPr>
                <w:rFonts w:ascii="Arial" w:hAnsi="Arial" w:cs="Arial"/>
                <w:b/>
                <w:bCs/>
                <w:w w:val="0"/>
                <w:sz w:val="16"/>
                <w:szCs w:val="16"/>
                <w:u w:color="000000"/>
                <w:lang w:val="sr-Latn-RS"/>
              </w:rPr>
            </w:pPr>
            <w:r w:rsidRPr="00D405DC">
              <w:rPr>
                <w:rFonts w:ascii="Arial" w:hAnsi="Arial" w:cs="Arial"/>
                <w:b/>
                <w:bCs/>
                <w:w w:val="0"/>
                <w:sz w:val="16"/>
                <w:szCs w:val="16"/>
                <w:u w:color="000000"/>
                <w:lang w:val="sr-Latn-RS"/>
              </w:rPr>
              <w:t>3.</w:t>
            </w:r>
          </w:p>
        </w:tc>
        <w:tc>
          <w:tcPr>
            <w:tcW w:w="1775" w:type="dxa"/>
            <w:tcBorders>
              <w:top w:val="nil"/>
              <w:left w:val="nil"/>
              <w:bottom w:val="single" w:sz="8" w:space="0" w:color="000000"/>
              <w:right w:val="single" w:sz="8" w:space="0" w:color="000000"/>
            </w:tcBorders>
            <w:vAlign w:val="bottom"/>
          </w:tcPr>
          <w:p w:rsidR="00C404A3" w:rsidRPr="00D405DC" w:rsidRDefault="00C404A3" w:rsidP="00C404A3">
            <w:pPr>
              <w:widowControl w:val="0"/>
              <w:autoSpaceDE w:val="0"/>
              <w:autoSpaceDN w:val="0"/>
              <w:adjustRightInd w:val="0"/>
              <w:spacing w:after="0" w:line="240" w:lineRule="auto"/>
              <w:rPr>
                <w:rFonts w:ascii="Arial" w:hAnsi="Arial" w:cs="Arial"/>
                <w:w w:val="0"/>
                <w:sz w:val="16"/>
                <w:szCs w:val="16"/>
                <w:u w:color="000000"/>
                <w:lang w:val="sr-Latn-RS"/>
              </w:rPr>
            </w:pPr>
            <w:r w:rsidRPr="00D405DC">
              <w:rPr>
                <w:rFonts w:ascii="Arial" w:hAnsi="Arial" w:cs="Arial"/>
                <w:w w:val="0"/>
                <w:sz w:val="16"/>
                <w:szCs w:val="16"/>
                <w:u w:color="000000"/>
                <w:lang w:val="sr-Cyrl-CS"/>
              </w:rPr>
              <w:t>(31.децембар) (1 + 2)</w:t>
            </w:r>
          </w:p>
        </w:tc>
        <w:tc>
          <w:tcPr>
            <w:tcW w:w="1366" w:type="dxa"/>
            <w:vMerge/>
            <w:tcBorders>
              <w:top w:val="nil"/>
              <w:left w:val="single" w:sz="8" w:space="0" w:color="000000"/>
              <w:bottom w:val="single" w:sz="8" w:space="0" w:color="000000"/>
              <w:right w:val="single" w:sz="8" w:space="0" w:color="000000"/>
            </w:tcBorders>
            <w:vAlign w:val="bottom"/>
          </w:tcPr>
          <w:p w:rsidR="00C404A3" w:rsidRPr="00D405DC" w:rsidRDefault="00C404A3" w:rsidP="00C404A3">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409" w:type="dxa"/>
            <w:vMerge/>
            <w:tcBorders>
              <w:top w:val="nil"/>
              <w:left w:val="single" w:sz="8" w:space="0" w:color="000000"/>
              <w:bottom w:val="single" w:sz="8" w:space="0" w:color="000000"/>
              <w:right w:val="single" w:sz="8" w:space="0" w:color="000000"/>
            </w:tcBorders>
            <w:vAlign w:val="bottom"/>
          </w:tcPr>
          <w:p w:rsidR="00C404A3" w:rsidRPr="00D405DC" w:rsidRDefault="00C404A3" w:rsidP="00C404A3">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122" w:type="dxa"/>
            <w:vMerge/>
            <w:tcBorders>
              <w:top w:val="nil"/>
              <w:left w:val="single" w:sz="8" w:space="0" w:color="000000"/>
              <w:bottom w:val="single" w:sz="8" w:space="0" w:color="000000"/>
              <w:right w:val="single" w:sz="8" w:space="0" w:color="000000"/>
            </w:tcBorders>
            <w:vAlign w:val="bottom"/>
          </w:tcPr>
          <w:p w:rsidR="00C404A3" w:rsidRPr="00D405DC" w:rsidRDefault="00C404A3" w:rsidP="00C404A3">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429" w:type="dxa"/>
            <w:vMerge/>
            <w:tcBorders>
              <w:top w:val="nil"/>
              <w:left w:val="single" w:sz="8" w:space="0" w:color="000000"/>
              <w:bottom w:val="single" w:sz="8" w:space="0" w:color="000000"/>
              <w:right w:val="single" w:sz="8" w:space="0" w:color="000000"/>
            </w:tcBorders>
            <w:vAlign w:val="bottom"/>
          </w:tcPr>
          <w:p w:rsidR="00C404A3" w:rsidRPr="00D405DC" w:rsidRDefault="00C404A3" w:rsidP="00C404A3">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350" w:type="dxa"/>
            <w:vMerge/>
            <w:tcBorders>
              <w:top w:val="nil"/>
              <w:left w:val="single" w:sz="8" w:space="0" w:color="000000"/>
              <w:bottom w:val="single" w:sz="8" w:space="0" w:color="000000"/>
              <w:right w:val="single" w:sz="8" w:space="0" w:color="000000"/>
            </w:tcBorders>
            <w:vAlign w:val="bottom"/>
          </w:tcPr>
          <w:p w:rsidR="00C404A3" w:rsidRPr="00D405DC" w:rsidRDefault="00C404A3" w:rsidP="00C404A3">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484" w:type="dxa"/>
            <w:vMerge/>
            <w:tcBorders>
              <w:top w:val="nil"/>
              <w:left w:val="single" w:sz="8" w:space="0" w:color="000000"/>
              <w:bottom w:val="single" w:sz="8" w:space="0" w:color="000000"/>
              <w:right w:val="single" w:sz="8" w:space="0" w:color="000000"/>
            </w:tcBorders>
            <w:vAlign w:val="bottom"/>
          </w:tcPr>
          <w:p w:rsidR="00C404A3" w:rsidRPr="00D405DC" w:rsidRDefault="00C404A3" w:rsidP="00C404A3">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r>
      <w:tr w:rsidR="00D405DC" w:rsidRPr="00D405DC" w:rsidTr="00D405DC">
        <w:trPr>
          <w:gridAfter w:val="1"/>
          <w:wAfter w:w="12" w:type="dxa"/>
          <w:cantSplit/>
          <w:trHeight w:val="20"/>
        </w:trPr>
        <w:tc>
          <w:tcPr>
            <w:tcW w:w="2330" w:type="dxa"/>
            <w:gridSpan w:val="2"/>
            <w:tcBorders>
              <w:top w:val="single" w:sz="8" w:space="0" w:color="000000"/>
              <w:left w:val="single" w:sz="8" w:space="0" w:color="000000"/>
              <w:bottom w:val="nil"/>
              <w:right w:val="single" w:sz="8" w:space="0" w:color="000000"/>
            </w:tcBorders>
            <w:shd w:val="clear" w:color="000000" w:fill="C0C0C0"/>
            <w:vAlign w:val="bottom"/>
          </w:tcPr>
          <w:p w:rsidR="00D405DC" w:rsidRPr="00D405DC" w:rsidRDefault="00D405DC" w:rsidP="00C404A3">
            <w:pPr>
              <w:widowControl w:val="0"/>
              <w:autoSpaceDE w:val="0"/>
              <w:autoSpaceDN w:val="0"/>
              <w:adjustRightInd w:val="0"/>
              <w:spacing w:after="0" w:line="240" w:lineRule="auto"/>
              <w:ind w:firstLine="1260"/>
              <w:rPr>
                <w:rFonts w:ascii="Arial" w:hAnsi="Arial" w:cs="Arial"/>
                <w:b/>
                <w:bCs/>
                <w:w w:val="0"/>
                <w:sz w:val="16"/>
                <w:szCs w:val="16"/>
                <w:u w:color="000000"/>
                <w:lang w:val="sr-Latn-RS"/>
              </w:rPr>
            </w:pPr>
            <w:r w:rsidRPr="00D405DC">
              <w:rPr>
                <w:rFonts w:ascii="Arial" w:hAnsi="Arial" w:cs="Arial"/>
                <w:b/>
                <w:bCs/>
                <w:w w:val="0"/>
                <w:sz w:val="16"/>
                <w:szCs w:val="16"/>
                <w:u w:color="000000"/>
                <w:lang w:val="sr-Cyrl-CS"/>
              </w:rPr>
              <w:t>Од тога:</w:t>
            </w:r>
          </w:p>
        </w:tc>
        <w:tc>
          <w:tcPr>
            <w:tcW w:w="1366" w:type="dxa"/>
            <w:vMerge w:val="restart"/>
            <w:tcBorders>
              <w:top w:val="nil"/>
              <w:left w:val="single" w:sz="8" w:space="0" w:color="000000"/>
              <w:bottom w:val="single" w:sz="8" w:space="0" w:color="000000"/>
              <w:right w:val="single" w:sz="8" w:space="0" w:color="000000"/>
            </w:tcBorders>
            <w:shd w:val="clear" w:color="000000" w:fill="C0C0C0"/>
            <w:vAlign w:val="bottom"/>
          </w:tcPr>
          <w:p w:rsidR="00D405DC" w:rsidRPr="00D405DC" w:rsidRDefault="00D405DC" w:rsidP="00C404A3">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D405DC">
              <w:rPr>
                <w:rFonts w:ascii="Arial" w:hAnsi="Arial" w:cs="Arial"/>
                <w:b/>
                <w:bCs/>
                <w:w w:val="0"/>
                <w:sz w:val="16"/>
                <w:szCs w:val="16"/>
                <w:u w:color="000000"/>
                <w:lang w:val="sr-Latn-RS"/>
              </w:rPr>
              <w:t>1.493.446</w:t>
            </w:r>
          </w:p>
        </w:tc>
        <w:tc>
          <w:tcPr>
            <w:tcW w:w="1409" w:type="dxa"/>
            <w:vMerge w:val="restart"/>
            <w:tcBorders>
              <w:top w:val="nil"/>
              <w:left w:val="single" w:sz="8" w:space="0" w:color="000000"/>
              <w:bottom w:val="single" w:sz="8" w:space="0" w:color="000000"/>
              <w:right w:val="single" w:sz="8" w:space="0" w:color="000000"/>
            </w:tcBorders>
            <w:shd w:val="clear" w:color="000000" w:fill="C0C0C0"/>
            <w:vAlign w:val="bottom"/>
          </w:tcPr>
          <w:p w:rsidR="00D405DC" w:rsidRPr="00D405DC" w:rsidRDefault="00D405DC" w:rsidP="00DE5A8D">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D405DC">
              <w:rPr>
                <w:rFonts w:ascii="Arial" w:hAnsi="Arial" w:cs="Arial"/>
                <w:b/>
                <w:bCs/>
                <w:w w:val="0"/>
                <w:sz w:val="16"/>
                <w:szCs w:val="16"/>
                <w:u w:color="000000"/>
                <w:lang w:val="sr-Latn-RS"/>
              </w:rPr>
              <w:t>888.910</w:t>
            </w:r>
          </w:p>
        </w:tc>
        <w:tc>
          <w:tcPr>
            <w:tcW w:w="1122" w:type="dxa"/>
            <w:vMerge w:val="restart"/>
            <w:tcBorders>
              <w:top w:val="nil"/>
              <w:left w:val="single" w:sz="8" w:space="0" w:color="000000"/>
              <w:bottom w:val="single" w:sz="8" w:space="0" w:color="000000"/>
              <w:right w:val="single" w:sz="8" w:space="0" w:color="000000"/>
            </w:tcBorders>
            <w:shd w:val="clear" w:color="000000" w:fill="C0C0C0"/>
            <w:vAlign w:val="bottom"/>
          </w:tcPr>
          <w:p w:rsidR="00D405DC" w:rsidRPr="00D405DC" w:rsidRDefault="00D405DC" w:rsidP="00C404A3">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D405DC">
              <w:rPr>
                <w:rFonts w:ascii="Arial" w:hAnsi="Arial" w:cs="Arial"/>
                <w:b/>
                <w:bCs/>
                <w:w w:val="0"/>
                <w:sz w:val="16"/>
                <w:szCs w:val="16"/>
                <w:u w:color="000000"/>
                <w:lang w:val="sr-Latn-RS"/>
              </w:rPr>
              <w:t>604.536</w:t>
            </w:r>
          </w:p>
        </w:tc>
        <w:tc>
          <w:tcPr>
            <w:tcW w:w="1429" w:type="dxa"/>
            <w:vMerge w:val="restart"/>
            <w:tcBorders>
              <w:top w:val="nil"/>
              <w:left w:val="single" w:sz="8" w:space="0" w:color="000000"/>
              <w:bottom w:val="single" w:sz="8" w:space="0" w:color="000000"/>
              <w:right w:val="single" w:sz="8" w:space="0" w:color="000000"/>
            </w:tcBorders>
            <w:shd w:val="clear" w:color="000000" w:fill="C0C0C0"/>
            <w:vAlign w:val="bottom"/>
          </w:tcPr>
          <w:p w:rsidR="00D405DC" w:rsidRPr="00D405DC" w:rsidRDefault="00D405DC" w:rsidP="00C404A3">
            <w:pPr>
              <w:widowControl w:val="0"/>
              <w:autoSpaceDE w:val="0"/>
              <w:autoSpaceDN w:val="0"/>
              <w:adjustRightInd w:val="0"/>
              <w:spacing w:after="0" w:line="240" w:lineRule="auto"/>
              <w:ind w:right="72"/>
              <w:jc w:val="right"/>
              <w:rPr>
                <w:rFonts w:ascii="Arial" w:hAnsi="Arial" w:cs="Arial"/>
                <w:b/>
                <w:bCs/>
                <w:w w:val="0"/>
                <w:sz w:val="16"/>
                <w:szCs w:val="16"/>
                <w:u w:color="000000"/>
                <w:lang w:val="sr-Cyrl-RS"/>
              </w:rPr>
            </w:pPr>
            <w:r w:rsidRPr="00D405DC">
              <w:rPr>
                <w:rFonts w:ascii="Arial" w:hAnsi="Arial" w:cs="Arial"/>
                <w:b/>
                <w:bCs/>
                <w:w w:val="0"/>
                <w:sz w:val="16"/>
                <w:szCs w:val="16"/>
                <w:u w:color="000000"/>
                <w:lang w:val="sr-Cyrl-RS"/>
              </w:rPr>
              <w:t>1.335.98</w:t>
            </w:r>
            <w:r w:rsidRPr="00D405DC">
              <w:rPr>
                <w:rFonts w:ascii="Arial" w:hAnsi="Arial" w:cs="Arial"/>
                <w:b/>
                <w:bCs/>
                <w:w w:val="0"/>
                <w:sz w:val="16"/>
                <w:szCs w:val="16"/>
                <w:u w:color="000000"/>
              </w:rPr>
              <w:t>2</w:t>
            </w:r>
          </w:p>
        </w:tc>
        <w:tc>
          <w:tcPr>
            <w:tcW w:w="1350" w:type="dxa"/>
            <w:vMerge w:val="restart"/>
            <w:tcBorders>
              <w:top w:val="nil"/>
              <w:left w:val="single" w:sz="8" w:space="0" w:color="000000"/>
              <w:bottom w:val="single" w:sz="8" w:space="0" w:color="000000"/>
              <w:right w:val="single" w:sz="8" w:space="0" w:color="000000"/>
            </w:tcBorders>
            <w:shd w:val="clear" w:color="000000" w:fill="C0C0C0"/>
            <w:vAlign w:val="bottom"/>
          </w:tcPr>
          <w:p w:rsidR="00D405DC" w:rsidRPr="00D405DC" w:rsidRDefault="00D405DC" w:rsidP="00C404A3">
            <w:pPr>
              <w:widowControl w:val="0"/>
              <w:autoSpaceDE w:val="0"/>
              <w:autoSpaceDN w:val="0"/>
              <w:adjustRightInd w:val="0"/>
              <w:spacing w:after="0" w:line="240" w:lineRule="auto"/>
              <w:ind w:right="72"/>
              <w:jc w:val="right"/>
              <w:rPr>
                <w:rFonts w:ascii="Arial" w:hAnsi="Arial" w:cs="Arial"/>
                <w:b/>
                <w:bCs/>
                <w:w w:val="0"/>
                <w:sz w:val="16"/>
                <w:szCs w:val="16"/>
                <w:u w:color="000000"/>
                <w:lang w:val="sr-Cyrl-RS"/>
              </w:rPr>
            </w:pPr>
            <w:r w:rsidRPr="00D405DC">
              <w:rPr>
                <w:rFonts w:ascii="Arial" w:hAnsi="Arial" w:cs="Arial"/>
                <w:b/>
                <w:bCs/>
                <w:w w:val="0"/>
                <w:sz w:val="16"/>
                <w:szCs w:val="16"/>
                <w:u w:color="000000"/>
                <w:lang w:val="sr-Cyrl-RS"/>
              </w:rPr>
              <w:t>792.089</w:t>
            </w:r>
          </w:p>
        </w:tc>
        <w:tc>
          <w:tcPr>
            <w:tcW w:w="1484" w:type="dxa"/>
            <w:vMerge w:val="restart"/>
            <w:tcBorders>
              <w:top w:val="nil"/>
              <w:left w:val="single" w:sz="8" w:space="0" w:color="000000"/>
              <w:bottom w:val="single" w:sz="8" w:space="0" w:color="000000"/>
            </w:tcBorders>
            <w:shd w:val="clear" w:color="000000" w:fill="C0C0C0"/>
            <w:vAlign w:val="bottom"/>
          </w:tcPr>
          <w:p w:rsidR="00D405DC" w:rsidRPr="00D405DC" w:rsidRDefault="00D405DC" w:rsidP="00161C41">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D405DC">
              <w:rPr>
                <w:rFonts w:ascii="Arial" w:hAnsi="Arial" w:cs="Arial"/>
                <w:b/>
                <w:bCs/>
                <w:w w:val="0"/>
                <w:sz w:val="16"/>
                <w:szCs w:val="16"/>
                <w:u w:color="000000"/>
                <w:lang w:val="sr-Cyrl-RS"/>
              </w:rPr>
              <w:t>543.89</w:t>
            </w:r>
            <w:r w:rsidRPr="00D405DC">
              <w:rPr>
                <w:rFonts w:ascii="Arial" w:hAnsi="Arial" w:cs="Arial"/>
                <w:b/>
                <w:bCs/>
                <w:w w:val="0"/>
                <w:sz w:val="16"/>
                <w:szCs w:val="16"/>
                <w:u w:color="000000"/>
                <w:lang w:val="sr-Latn-RS"/>
              </w:rPr>
              <w:t>3</w:t>
            </w:r>
          </w:p>
        </w:tc>
      </w:tr>
      <w:tr w:rsidR="00D405DC" w:rsidRPr="00D405DC" w:rsidTr="00D405DC">
        <w:trPr>
          <w:gridAfter w:val="1"/>
          <w:wAfter w:w="12" w:type="dxa"/>
          <w:cantSplit/>
          <w:trHeight w:val="20"/>
        </w:trPr>
        <w:tc>
          <w:tcPr>
            <w:tcW w:w="555" w:type="dxa"/>
            <w:tcBorders>
              <w:top w:val="nil"/>
              <w:left w:val="single" w:sz="8" w:space="0" w:color="000000"/>
              <w:bottom w:val="single" w:sz="8" w:space="0" w:color="000000"/>
              <w:right w:val="nil"/>
            </w:tcBorders>
            <w:shd w:val="clear" w:color="000000" w:fill="C0C0C0"/>
            <w:vAlign w:val="bottom"/>
          </w:tcPr>
          <w:p w:rsidR="00C404A3" w:rsidRPr="00D405DC" w:rsidRDefault="00C404A3" w:rsidP="00C404A3">
            <w:pPr>
              <w:widowControl w:val="0"/>
              <w:autoSpaceDE w:val="0"/>
              <w:autoSpaceDN w:val="0"/>
              <w:adjustRightInd w:val="0"/>
              <w:spacing w:after="0" w:line="240" w:lineRule="auto"/>
              <w:jc w:val="center"/>
              <w:rPr>
                <w:rFonts w:ascii="Arial" w:hAnsi="Arial" w:cs="Arial"/>
                <w:b/>
                <w:bCs/>
                <w:w w:val="0"/>
                <w:sz w:val="16"/>
                <w:szCs w:val="16"/>
                <w:u w:color="000000"/>
                <w:lang w:val="sr-Latn-RS"/>
              </w:rPr>
            </w:pPr>
            <w:r w:rsidRPr="00D405DC">
              <w:rPr>
                <w:rFonts w:ascii="Arial" w:hAnsi="Arial" w:cs="Arial"/>
                <w:b/>
                <w:bCs/>
                <w:w w:val="0"/>
                <w:sz w:val="16"/>
                <w:szCs w:val="16"/>
                <w:u w:color="000000"/>
                <w:lang w:val="sr-Latn-RS"/>
              </w:rPr>
              <w:t xml:space="preserve">4. </w:t>
            </w:r>
          </w:p>
        </w:tc>
        <w:tc>
          <w:tcPr>
            <w:tcW w:w="1775" w:type="dxa"/>
            <w:tcBorders>
              <w:top w:val="nil"/>
              <w:left w:val="nil"/>
              <w:bottom w:val="single" w:sz="8" w:space="0" w:color="000000"/>
              <w:right w:val="single" w:sz="8" w:space="0" w:color="000000"/>
            </w:tcBorders>
            <w:shd w:val="clear" w:color="000000" w:fill="C0C0C0"/>
            <w:vAlign w:val="bottom"/>
          </w:tcPr>
          <w:p w:rsidR="00C404A3" w:rsidRPr="00D405DC" w:rsidRDefault="00C404A3" w:rsidP="00C404A3">
            <w:pPr>
              <w:widowControl w:val="0"/>
              <w:autoSpaceDE w:val="0"/>
              <w:autoSpaceDN w:val="0"/>
              <w:adjustRightInd w:val="0"/>
              <w:spacing w:after="0" w:line="240" w:lineRule="auto"/>
              <w:rPr>
                <w:rFonts w:ascii="Arial" w:hAnsi="Arial" w:cs="Arial"/>
                <w:b/>
                <w:bCs/>
                <w:w w:val="0"/>
                <w:sz w:val="16"/>
                <w:szCs w:val="16"/>
                <w:u w:color="000000"/>
                <w:lang w:val="sr-Latn-RS"/>
              </w:rPr>
            </w:pPr>
            <w:r w:rsidRPr="00D405DC">
              <w:rPr>
                <w:rFonts w:ascii="Arial" w:hAnsi="Arial" w:cs="Arial"/>
                <w:b/>
                <w:bCs/>
                <w:w w:val="0"/>
                <w:sz w:val="16"/>
                <w:szCs w:val="16"/>
                <w:u w:color="000000"/>
                <w:lang w:val="sr-Cyrl-CS"/>
              </w:rPr>
              <w:t>Неживот</w:t>
            </w:r>
          </w:p>
        </w:tc>
        <w:tc>
          <w:tcPr>
            <w:tcW w:w="1366" w:type="dxa"/>
            <w:vMerge/>
            <w:tcBorders>
              <w:top w:val="nil"/>
              <w:left w:val="single" w:sz="8" w:space="0" w:color="000000"/>
              <w:bottom w:val="single" w:sz="8" w:space="0" w:color="000000"/>
              <w:right w:val="single" w:sz="8" w:space="0" w:color="000000"/>
            </w:tcBorders>
            <w:vAlign w:val="bottom"/>
          </w:tcPr>
          <w:p w:rsidR="00C404A3" w:rsidRPr="00D405DC" w:rsidRDefault="00C404A3" w:rsidP="00C404A3">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1409" w:type="dxa"/>
            <w:vMerge/>
            <w:tcBorders>
              <w:top w:val="nil"/>
              <w:left w:val="single" w:sz="8" w:space="0" w:color="000000"/>
              <w:bottom w:val="single" w:sz="8" w:space="0" w:color="000000"/>
              <w:right w:val="single" w:sz="8" w:space="0" w:color="000000"/>
            </w:tcBorders>
            <w:vAlign w:val="bottom"/>
          </w:tcPr>
          <w:p w:rsidR="00C404A3" w:rsidRPr="00D405DC" w:rsidRDefault="00C404A3" w:rsidP="00C404A3">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1122" w:type="dxa"/>
            <w:vMerge/>
            <w:tcBorders>
              <w:top w:val="nil"/>
              <w:left w:val="single" w:sz="8" w:space="0" w:color="000000"/>
              <w:bottom w:val="single" w:sz="8" w:space="0" w:color="000000"/>
              <w:right w:val="single" w:sz="8" w:space="0" w:color="000000"/>
            </w:tcBorders>
            <w:vAlign w:val="bottom"/>
          </w:tcPr>
          <w:p w:rsidR="00C404A3" w:rsidRPr="00D405DC" w:rsidRDefault="00C404A3" w:rsidP="00C404A3">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1429" w:type="dxa"/>
            <w:vMerge/>
            <w:tcBorders>
              <w:top w:val="nil"/>
              <w:left w:val="single" w:sz="8" w:space="0" w:color="000000"/>
              <w:bottom w:val="single" w:sz="8" w:space="0" w:color="000000"/>
              <w:right w:val="single" w:sz="8" w:space="0" w:color="000000"/>
            </w:tcBorders>
            <w:vAlign w:val="bottom"/>
          </w:tcPr>
          <w:p w:rsidR="00C404A3" w:rsidRPr="00D405DC" w:rsidRDefault="00C404A3" w:rsidP="00C404A3">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1350" w:type="dxa"/>
            <w:vMerge/>
            <w:tcBorders>
              <w:top w:val="nil"/>
              <w:left w:val="single" w:sz="8" w:space="0" w:color="000000"/>
              <w:bottom w:val="single" w:sz="8" w:space="0" w:color="000000"/>
              <w:right w:val="single" w:sz="8" w:space="0" w:color="000000"/>
            </w:tcBorders>
            <w:vAlign w:val="bottom"/>
          </w:tcPr>
          <w:p w:rsidR="00C404A3" w:rsidRPr="00D405DC" w:rsidRDefault="00C404A3" w:rsidP="00C404A3">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1484" w:type="dxa"/>
            <w:vMerge/>
            <w:tcBorders>
              <w:top w:val="nil"/>
              <w:left w:val="single" w:sz="8" w:space="0" w:color="000000"/>
              <w:bottom w:val="single" w:sz="8" w:space="0" w:color="000000"/>
              <w:right w:val="single" w:sz="8" w:space="0" w:color="000000"/>
            </w:tcBorders>
            <w:vAlign w:val="bottom"/>
          </w:tcPr>
          <w:p w:rsidR="00C404A3" w:rsidRPr="00D405DC" w:rsidRDefault="00C404A3" w:rsidP="00C404A3">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r>
      <w:tr w:rsidR="00D405DC" w:rsidRPr="00D405DC" w:rsidTr="00D405DC">
        <w:trPr>
          <w:gridAfter w:val="1"/>
          <w:wAfter w:w="12" w:type="dxa"/>
          <w:cantSplit/>
          <w:trHeight w:val="20"/>
        </w:trPr>
        <w:tc>
          <w:tcPr>
            <w:tcW w:w="555" w:type="dxa"/>
            <w:tcBorders>
              <w:top w:val="nil"/>
              <w:left w:val="single" w:sz="8" w:space="0" w:color="000000"/>
              <w:bottom w:val="single" w:sz="8" w:space="0" w:color="000000"/>
              <w:right w:val="nil"/>
            </w:tcBorders>
            <w:shd w:val="clear" w:color="000000" w:fill="C0C0C0"/>
            <w:vAlign w:val="bottom"/>
          </w:tcPr>
          <w:p w:rsidR="00C404A3" w:rsidRPr="00D405DC" w:rsidRDefault="00C404A3" w:rsidP="00C404A3">
            <w:pPr>
              <w:widowControl w:val="0"/>
              <w:autoSpaceDE w:val="0"/>
              <w:autoSpaceDN w:val="0"/>
              <w:adjustRightInd w:val="0"/>
              <w:spacing w:after="0" w:line="240" w:lineRule="auto"/>
              <w:jc w:val="center"/>
              <w:rPr>
                <w:rFonts w:ascii="Arial" w:hAnsi="Arial" w:cs="Arial"/>
                <w:b/>
                <w:bCs/>
                <w:w w:val="0"/>
                <w:sz w:val="16"/>
                <w:szCs w:val="16"/>
                <w:u w:color="000000"/>
                <w:lang w:val="sr-Latn-RS"/>
              </w:rPr>
            </w:pPr>
            <w:r w:rsidRPr="00D405DC">
              <w:rPr>
                <w:rFonts w:ascii="Arial" w:hAnsi="Arial" w:cs="Arial"/>
                <w:b/>
                <w:bCs/>
                <w:w w:val="0"/>
                <w:sz w:val="16"/>
                <w:szCs w:val="16"/>
                <w:u w:color="000000"/>
                <w:lang w:val="sr-Latn-RS"/>
              </w:rPr>
              <w:t xml:space="preserve">5. </w:t>
            </w:r>
          </w:p>
        </w:tc>
        <w:tc>
          <w:tcPr>
            <w:tcW w:w="1775" w:type="dxa"/>
            <w:tcBorders>
              <w:top w:val="nil"/>
              <w:left w:val="nil"/>
              <w:bottom w:val="single" w:sz="8" w:space="0" w:color="000000"/>
              <w:right w:val="single" w:sz="8" w:space="0" w:color="000000"/>
            </w:tcBorders>
            <w:shd w:val="clear" w:color="000000" w:fill="C0C0C0"/>
            <w:vAlign w:val="bottom"/>
          </w:tcPr>
          <w:p w:rsidR="00C404A3" w:rsidRPr="00D405DC" w:rsidRDefault="00C404A3" w:rsidP="00C404A3">
            <w:pPr>
              <w:widowControl w:val="0"/>
              <w:autoSpaceDE w:val="0"/>
              <w:autoSpaceDN w:val="0"/>
              <w:adjustRightInd w:val="0"/>
              <w:spacing w:after="0" w:line="240" w:lineRule="auto"/>
              <w:rPr>
                <w:rFonts w:ascii="Arial" w:hAnsi="Arial" w:cs="Arial"/>
                <w:b/>
                <w:bCs/>
                <w:w w:val="0"/>
                <w:sz w:val="16"/>
                <w:szCs w:val="16"/>
                <w:u w:color="000000"/>
                <w:lang w:val="sr-Latn-RS"/>
              </w:rPr>
            </w:pPr>
            <w:r w:rsidRPr="00D405DC">
              <w:rPr>
                <w:rFonts w:ascii="Arial" w:hAnsi="Arial" w:cs="Arial"/>
                <w:b/>
                <w:bCs/>
                <w:w w:val="0"/>
                <w:sz w:val="16"/>
                <w:szCs w:val="16"/>
                <w:u w:color="000000"/>
                <w:lang w:val="sr-Cyrl-CS"/>
              </w:rPr>
              <w:t>Живот</w:t>
            </w:r>
          </w:p>
        </w:tc>
        <w:tc>
          <w:tcPr>
            <w:tcW w:w="1366" w:type="dxa"/>
            <w:tcBorders>
              <w:top w:val="nil"/>
              <w:left w:val="nil"/>
              <w:bottom w:val="single" w:sz="8" w:space="0" w:color="000000"/>
              <w:right w:val="single" w:sz="8" w:space="0" w:color="000000"/>
            </w:tcBorders>
            <w:shd w:val="clear" w:color="000000" w:fill="C0C0C0"/>
            <w:vAlign w:val="bottom"/>
          </w:tcPr>
          <w:p w:rsidR="00C404A3" w:rsidRPr="00D405DC" w:rsidRDefault="00E45EAD" w:rsidP="00C404A3">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D405DC">
              <w:rPr>
                <w:rFonts w:ascii="Arial" w:hAnsi="Arial" w:cs="Arial"/>
                <w:b/>
                <w:bCs/>
                <w:w w:val="0"/>
                <w:sz w:val="16"/>
                <w:szCs w:val="16"/>
                <w:u w:color="000000"/>
                <w:lang w:val="sr-Latn-RS"/>
              </w:rPr>
              <w:t>14.448</w:t>
            </w:r>
          </w:p>
        </w:tc>
        <w:tc>
          <w:tcPr>
            <w:tcW w:w="1409" w:type="dxa"/>
            <w:tcBorders>
              <w:top w:val="nil"/>
              <w:left w:val="nil"/>
              <w:bottom w:val="single" w:sz="8" w:space="0" w:color="000000"/>
              <w:right w:val="single" w:sz="8" w:space="0" w:color="000000"/>
            </w:tcBorders>
            <w:shd w:val="clear" w:color="000000" w:fill="C0C0C0"/>
            <w:vAlign w:val="bottom"/>
          </w:tcPr>
          <w:p w:rsidR="00C404A3" w:rsidRPr="00D405DC" w:rsidRDefault="00E45EAD" w:rsidP="00C404A3">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D405DC">
              <w:rPr>
                <w:rFonts w:ascii="Arial" w:hAnsi="Arial" w:cs="Arial"/>
                <w:b/>
                <w:bCs/>
                <w:w w:val="0"/>
                <w:sz w:val="16"/>
                <w:szCs w:val="16"/>
                <w:u w:color="000000"/>
                <w:lang w:val="sr-Latn-RS"/>
              </w:rPr>
              <w:t>13.031</w:t>
            </w:r>
          </w:p>
        </w:tc>
        <w:tc>
          <w:tcPr>
            <w:tcW w:w="1122" w:type="dxa"/>
            <w:tcBorders>
              <w:top w:val="nil"/>
              <w:left w:val="nil"/>
              <w:bottom w:val="single" w:sz="8" w:space="0" w:color="000000"/>
              <w:right w:val="single" w:sz="8" w:space="0" w:color="000000"/>
            </w:tcBorders>
            <w:shd w:val="clear" w:color="000000" w:fill="C0C0C0"/>
            <w:vAlign w:val="bottom"/>
          </w:tcPr>
          <w:p w:rsidR="00C404A3" w:rsidRPr="00D405DC" w:rsidRDefault="00E45EAD" w:rsidP="00C404A3">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D405DC">
              <w:rPr>
                <w:rFonts w:ascii="Arial" w:hAnsi="Arial" w:cs="Arial"/>
                <w:b/>
                <w:bCs/>
                <w:w w:val="0"/>
                <w:sz w:val="16"/>
                <w:szCs w:val="16"/>
                <w:u w:color="000000"/>
                <w:lang w:val="sr-Latn-RS"/>
              </w:rPr>
              <w:t>1.417</w:t>
            </w:r>
          </w:p>
        </w:tc>
        <w:tc>
          <w:tcPr>
            <w:tcW w:w="1429" w:type="dxa"/>
            <w:tcBorders>
              <w:top w:val="nil"/>
              <w:left w:val="nil"/>
              <w:bottom w:val="single" w:sz="8" w:space="0" w:color="000000"/>
              <w:right w:val="single" w:sz="8" w:space="0" w:color="000000"/>
            </w:tcBorders>
            <w:shd w:val="clear" w:color="000000" w:fill="C0C0C0"/>
            <w:vAlign w:val="bottom"/>
          </w:tcPr>
          <w:p w:rsidR="00C404A3" w:rsidRPr="00D405DC" w:rsidRDefault="00E45EAD" w:rsidP="00C404A3">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D405DC">
              <w:rPr>
                <w:rFonts w:ascii="Arial" w:hAnsi="Arial" w:cs="Arial"/>
                <w:b/>
                <w:bCs/>
                <w:w w:val="0"/>
                <w:sz w:val="16"/>
                <w:szCs w:val="16"/>
                <w:u w:color="000000"/>
                <w:lang w:val="sr-Cyrl-RS"/>
              </w:rPr>
              <w:t>18.126</w:t>
            </w:r>
          </w:p>
        </w:tc>
        <w:tc>
          <w:tcPr>
            <w:tcW w:w="1350" w:type="dxa"/>
            <w:tcBorders>
              <w:top w:val="nil"/>
              <w:left w:val="nil"/>
              <w:bottom w:val="single" w:sz="8" w:space="0" w:color="000000"/>
              <w:right w:val="single" w:sz="8" w:space="0" w:color="000000"/>
            </w:tcBorders>
            <w:shd w:val="clear" w:color="000000" w:fill="C0C0C0"/>
            <w:vAlign w:val="bottom"/>
          </w:tcPr>
          <w:p w:rsidR="00C404A3" w:rsidRPr="00D405DC" w:rsidRDefault="00E45EAD" w:rsidP="00C404A3">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D405DC">
              <w:rPr>
                <w:rFonts w:ascii="Arial" w:hAnsi="Arial" w:cs="Arial"/>
                <w:b/>
                <w:bCs/>
                <w:w w:val="0"/>
                <w:sz w:val="16"/>
                <w:szCs w:val="16"/>
                <w:u w:color="000000"/>
                <w:lang w:val="sr-Latn-RS"/>
              </w:rPr>
              <w:t>16.946</w:t>
            </w:r>
          </w:p>
        </w:tc>
        <w:tc>
          <w:tcPr>
            <w:tcW w:w="1484" w:type="dxa"/>
            <w:tcBorders>
              <w:top w:val="nil"/>
              <w:left w:val="nil"/>
              <w:bottom w:val="single" w:sz="8" w:space="0" w:color="000000"/>
              <w:right w:val="single" w:sz="8" w:space="0" w:color="000000"/>
            </w:tcBorders>
            <w:shd w:val="clear" w:color="000000" w:fill="C0C0C0"/>
            <w:vAlign w:val="bottom"/>
          </w:tcPr>
          <w:p w:rsidR="00C404A3" w:rsidRPr="00D405DC" w:rsidRDefault="00C404A3" w:rsidP="00C404A3">
            <w:pPr>
              <w:widowControl w:val="0"/>
              <w:autoSpaceDE w:val="0"/>
              <w:autoSpaceDN w:val="0"/>
              <w:adjustRightInd w:val="0"/>
              <w:spacing w:after="0" w:line="240" w:lineRule="auto"/>
              <w:ind w:right="72"/>
              <w:jc w:val="right"/>
              <w:rPr>
                <w:rFonts w:ascii="Arial" w:hAnsi="Arial" w:cs="Arial"/>
                <w:b/>
                <w:bCs/>
                <w:w w:val="0"/>
                <w:sz w:val="16"/>
                <w:szCs w:val="16"/>
                <w:u w:color="000000"/>
                <w:lang w:val="sr-Cyrl-RS"/>
              </w:rPr>
            </w:pPr>
            <w:r w:rsidRPr="00D405DC">
              <w:rPr>
                <w:rFonts w:ascii="Arial" w:hAnsi="Arial" w:cs="Arial"/>
                <w:b/>
                <w:bCs/>
                <w:w w:val="0"/>
                <w:sz w:val="16"/>
                <w:szCs w:val="16"/>
                <w:u w:color="000000"/>
                <w:lang w:val="sr-Cyrl-RS"/>
              </w:rPr>
              <w:t>1.180</w:t>
            </w:r>
          </w:p>
        </w:tc>
      </w:tr>
    </w:tbl>
    <w:p w:rsidR="001A121D" w:rsidRPr="00C82E6F" w:rsidRDefault="001A121D" w:rsidP="00815BFE">
      <w:pPr>
        <w:widowControl w:val="0"/>
        <w:tabs>
          <w:tab w:val="left" w:pos="8370"/>
        </w:tabs>
        <w:autoSpaceDE w:val="0"/>
        <w:autoSpaceDN w:val="0"/>
        <w:adjustRightInd w:val="0"/>
        <w:spacing w:after="0" w:line="240" w:lineRule="auto"/>
        <w:ind w:right="-90"/>
        <w:jc w:val="right"/>
        <w:rPr>
          <w:rFonts w:ascii="Arial" w:hAnsi="Arial" w:cs="Arial"/>
          <w:b/>
          <w:w w:val="0"/>
          <w:sz w:val="18"/>
          <w:szCs w:val="18"/>
          <w:highlight w:val="lightGray"/>
          <w:u w:color="000000"/>
          <w:lang w:val="sr-Cyrl-RS"/>
        </w:rPr>
      </w:pPr>
    </w:p>
    <w:p w:rsidR="00F1249C" w:rsidRPr="00E45EAD" w:rsidRDefault="00F1249C" w:rsidP="00F1249C">
      <w:pPr>
        <w:widowControl w:val="0"/>
        <w:ind w:left="142"/>
        <w:rPr>
          <w:rFonts w:ascii="Arial" w:hAnsi="Arial" w:cs="Arial"/>
          <w:i/>
          <w:sz w:val="18"/>
          <w:szCs w:val="18"/>
          <w:lang w:val="sr-Cyrl-RS"/>
        </w:rPr>
      </w:pPr>
      <w:r w:rsidRPr="00E45EAD">
        <w:rPr>
          <w:rFonts w:ascii="Arial" w:hAnsi="Arial" w:cs="Arial"/>
          <w:bCs/>
          <w:i/>
          <w:iCs/>
          <w:sz w:val="18"/>
          <w:szCs w:val="18"/>
          <w:lang w:val="sr-Cyrl-RS"/>
        </w:rPr>
        <w:t>Анализа кре</w:t>
      </w:r>
      <w:r w:rsidR="00E27646" w:rsidRPr="00E45EAD">
        <w:rPr>
          <w:rFonts w:ascii="Arial" w:hAnsi="Arial" w:cs="Arial"/>
          <w:bCs/>
          <w:i/>
          <w:iCs/>
          <w:sz w:val="18"/>
          <w:szCs w:val="18"/>
          <w:lang w:val="sr-Cyrl-RS"/>
        </w:rPr>
        <w:t>тања резервисаних насталих а не</w:t>
      </w:r>
      <w:r w:rsidRPr="00E45EAD">
        <w:rPr>
          <w:rFonts w:ascii="Arial" w:hAnsi="Arial" w:cs="Arial"/>
          <w:bCs/>
          <w:i/>
          <w:iCs/>
          <w:sz w:val="18"/>
          <w:szCs w:val="18"/>
          <w:lang w:val="sr-Cyrl-RS"/>
        </w:rPr>
        <w:t>пријављених штета</w:t>
      </w:r>
    </w:p>
    <w:tbl>
      <w:tblPr>
        <w:tblW w:w="10260" w:type="dxa"/>
        <w:tblLayout w:type="fixed"/>
        <w:tblCellMar>
          <w:left w:w="0" w:type="dxa"/>
          <w:right w:w="0" w:type="dxa"/>
        </w:tblCellMar>
        <w:tblLook w:val="0000" w:firstRow="0" w:lastRow="0" w:firstColumn="0" w:lastColumn="0" w:noHBand="0" w:noVBand="0"/>
      </w:tblPr>
      <w:tblGrid>
        <w:gridCol w:w="2340"/>
        <w:gridCol w:w="1350"/>
        <w:gridCol w:w="1276"/>
        <w:gridCol w:w="1334"/>
        <w:gridCol w:w="1350"/>
        <w:gridCol w:w="1260"/>
        <w:gridCol w:w="1350"/>
      </w:tblGrid>
      <w:tr w:rsidR="00F1249C" w:rsidRPr="00E45EAD" w:rsidTr="002B4A7A">
        <w:trPr>
          <w:cantSplit/>
        </w:trPr>
        <w:tc>
          <w:tcPr>
            <w:tcW w:w="2340" w:type="dxa"/>
            <w:tcBorders>
              <w:top w:val="nil"/>
              <w:left w:val="nil"/>
              <w:bottom w:val="nil"/>
              <w:right w:val="nil"/>
            </w:tcBorders>
            <w:vAlign w:val="bottom"/>
          </w:tcPr>
          <w:p w:rsidR="00F1249C" w:rsidRPr="00E45EAD" w:rsidRDefault="00F1249C" w:rsidP="001A121D">
            <w:pPr>
              <w:widowControl w:val="0"/>
              <w:autoSpaceDE w:val="0"/>
              <w:autoSpaceDN w:val="0"/>
              <w:adjustRightInd w:val="0"/>
              <w:spacing w:after="0" w:line="240" w:lineRule="auto"/>
              <w:rPr>
                <w:rFonts w:ascii="Arial" w:hAnsi="Arial" w:cs="Arial"/>
                <w:b/>
                <w:w w:val="0"/>
                <w:sz w:val="18"/>
                <w:szCs w:val="18"/>
                <w:u w:color="000000"/>
                <w:lang w:val="sr-Latn-RS"/>
              </w:rPr>
            </w:pPr>
          </w:p>
        </w:tc>
        <w:tc>
          <w:tcPr>
            <w:tcW w:w="1350" w:type="dxa"/>
            <w:tcBorders>
              <w:top w:val="nil"/>
              <w:left w:val="nil"/>
              <w:bottom w:val="nil"/>
              <w:right w:val="nil"/>
            </w:tcBorders>
            <w:vAlign w:val="bottom"/>
          </w:tcPr>
          <w:p w:rsidR="00F1249C" w:rsidRPr="00E45EAD" w:rsidRDefault="00F1249C" w:rsidP="001A121D">
            <w:pPr>
              <w:widowControl w:val="0"/>
              <w:autoSpaceDE w:val="0"/>
              <w:autoSpaceDN w:val="0"/>
              <w:adjustRightInd w:val="0"/>
              <w:spacing w:after="0" w:line="240" w:lineRule="auto"/>
              <w:rPr>
                <w:rFonts w:ascii="Arial" w:hAnsi="Arial" w:cs="Arial"/>
                <w:b/>
                <w:w w:val="0"/>
                <w:sz w:val="18"/>
                <w:szCs w:val="18"/>
                <w:u w:color="000000"/>
                <w:lang w:val="sr-Latn-RS"/>
              </w:rPr>
            </w:pPr>
          </w:p>
        </w:tc>
        <w:tc>
          <w:tcPr>
            <w:tcW w:w="1276" w:type="dxa"/>
            <w:tcBorders>
              <w:top w:val="nil"/>
              <w:left w:val="nil"/>
              <w:bottom w:val="nil"/>
              <w:right w:val="nil"/>
            </w:tcBorders>
            <w:vAlign w:val="bottom"/>
          </w:tcPr>
          <w:p w:rsidR="00F1249C" w:rsidRPr="00E45EAD" w:rsidRDefault="00F1249C" w:rsidP="001A121D">
            <w:pPr>
              <w:widowControl w:val="0"/>
              <w:autoSpaceDE w:val="0"/>
              <w:autoSpaceDN w:val="0"/>
              <w:adjustRightInd w:val="0"/>
              <w:spacing w:after="0" w:line="240" w:lineRule="auto"/>
              <w:rPr>
                <w:rFonts w:ascii="Arial" w:hAnsi="Arial" w:cs="Arial"/>
                <w:b/>
                <w:w w:val="0"/>
                <w:sz w:val="18"/>
                <w:szCs w:val="18"/>
                <w:u w:color="000000"/>
                <w:lang w:val="sr-Latn-RS"/>
              </w:rPr>
            </w:pPr>
          </w:p>
        </w:tc>
        <w:tc>
          <w:tcPr>
            <w:tcW w:w="1334" w:type="dxa"/>
            <w:tcBorders>
              <w:top w:val="nil"/>
              <w:left w:val="nil"/>
              <w:bottom w:val="nil"/>
              <w:right w:val="nil"/>
            </w:tcBorders>
            <w:vAlign w:val="bottom"/>
          </w:tcPr>
          <w:p w:rsidR="00F1249C" w:rsidRPr="00E45EAD" w:rsidRDefault="00F1249C" w:rsidP="001A121D">
            <w:pPr>
              <w:widowControl w:val="0"/>
              <w:autoSpaceDE w:val="0"/>
              <w:autoSpaceDN w:val="0"/>
              <w:adjustRightInd w:val="0"/>
              <w:spacing w:after="0" w:line="240" w:lineRule="auto"/>
              <w:rPr>
                <w:rFonts w:ascii="Arial" w:hAnsi="Arial" w:cs="Arial"/>
                <w:b/>
                <w:w w:val="0"/>
                <w:sz w:val="18"/>
                <w:szCs w:val="18"/>
                <w:u w:color="000000"/>
                <w:lang w:val="sr-Latn-RS"/>
              </w:rPr>
            </w:pPr>
          </w:p>
        </w:tc>
        <w:tc>
          <w:tcPr>
            <w:tcW w:w="1350" w:type="dxa"/>
            <w:tcBorders>
              <w:top w:val="nil"/>
              <w:left w:val="nil"/>
              <w:bottom w:val="nil"/>
              <w:right w:val="nil"/>
            </w:tcBorders>
            <w:vAlign w:val="bottom"/>
          </w:tcPr>
          <w:p w:rsidR="00F1249C" w:rsidRPr="00E45EAD" w:rsidRDefault="00F1249C" w:rsidP="001A121D">
            <w:pPr>
              <w:widowControl w:val="0"/>
              <w:autoSpaceDE w:val="0"/>
              <w:autoSpaceDN w:val="0"/>
              <w:adjustRightInd w:val="0"/>
              <w:spacing w:after="0" w:line="240" w:lineRule="auto"/>
              <w:rPr>
                <w:rFonts w:ascii="Arial" w:hAnsi="Arial" w:cs="Arial"/>
                <w:b/>
                <w:w w:val="0"/>
                <w:sz w:val="18"/>
                <w:szCs w:val="18"/>
                <w:u w:color="000000"/>
                <w:lang w:val="sr-Latn-RS"/>
              </w:rPr>
            </w:pPr>
          </w:p>
        </w:tc>
        <w:tc>
          <w:tcPr>
            <w:tcW w:w="2610" w:type="dxa"/>
            <w:gridSpan w:val="2"/>
            <w:tcBorders>
              <w:top w:val="nil"/>
              <w:left w:val="nil"/>
              <w:bottom w:val="nil"/>
              <w:right w:val="nil"/>
            </w:tcBorders>
            <w:vAlign w:val="bottom"/>
          </w:tcPr>
          <w:p w:rsidR="00F1249C" w:rsidRPr="00E45EAD" w:rsidRDefault="00F1249C" w:rsidP="00883835">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r w:rsidRPr="00E45EAD">
              <w:rPr>
                <w:rFonts w:ascii="Arial" w:hAnsi="Arial" w:cs="Arial"/>
                <w:b/>
                <w:bCs/>
                <w:color w:val="000000"/>
                <w:w w:val="0"/>
                <w:sz w:val="18"/>
                <w:szCs w:val="18"/>
                <w:u w:color="000000"/>
                <w:lang w:val="sr-Cyrl-CS"/>
              </w:rPr>
              <w:t>У хиљадама динара</w:t>
            </w:r>
          </w:p>
        </w:tc>
      </w:tr>
      <w:tr w:rsidR="001A121D" w:rsidRPr="000261DA" w:rsidTr="002B4A7A">
        <w:trPr>
          <w:cantSplit/>
        </w:trPr>
        <w:tc>
          <w:tcPr>
            <w:tcW w:w="2340" w:type="dxa"/>
            <w:tcBorders>
              <w:top w:val="nil"/>
              <w:left w:val="nil"/>
              <w:bottom w:val="nil"/>
              <w:right w:val="nil"/>
            </w:tcBorders>
            <w:vAlign w:val="bottom"/>
          </w:tcPr>
          <w:p w:rsidR="001A121D" w:rsidRPr="00E45EAD" w:rsidRDefault="001A121D"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p>
        </w:tc>
        <w:tc>
          <w:tcPr>
            <w:tcW w:w="3960" w:type="dxa"/>
            <w:gridSpan w:val="3"/>
            <w:tcBorders>
              <w:top w:val="single" w:sz="8" w:space="0" w:color="auto"/>
              <w:left w:val="nil"/>
              <w:bottom w:val="single" w:sz="8" w:space="0" w:color="auto"/>
              <w:right w:val="nil"/>
            </w:tcBorders>
            <w:vAlign w:val="bottom"/>
          </w:tcPr>
          <w:p w:rsidR="001A121D" w:rsidRPr="000261DA" w:rsidRDefault="001A121D" w:rsidP="001A121D">
            <w:pPr>
              <w:widowControl w:val="0"/>
              <w:autoSpaceDE w:val="0"/>
              <w:autoSpaceDN w:val="0"/>
              <w:adjustRightInd w:val="0"/>
              <w:spacing w:after="0" w:line="240" w:lineRule="auto"/>
              <w:jc w:val="center"/>
              <w:rPr>
                <w:rFonts w:ascii="Arial" w:hAnsi="Arial" w:cs="Arial"/>
                <w:b/>
                <w:color w:val="000000"/>
                <w:w w:val="0"/>
                <w:sz w:val="18"/>
                <w:szCs w:val="18"/>
                <w:u w:color="000000"/>
                <w:lang w:val="sr-Latn-RS"/>
              </w:rPr>
            </w:pPr>
            <w:r w:rsidRPr="000261DA">
              <w:rPr>
                <w:rFonts w:ascii="Arial" w:hAnsi="Arial" w:cs="Arial"/>
                <w:b/>
                <w:color w:val="000000"/>
                <w:w w:val="0"/>
                <w:sz w:val="18"/>
                <w:szCs w:val="18"/>
                <w:u w:color="000000"/>
                <w:lang w:val="sr-Cyrl-CS"/>
              </w:rPr>
              <w:t xml:space="preserve">Текућа година </w:t>
            </w:r>
          </w:p>
        </w:tc>
        <w:tc>
          <w:tcPr>
            <w:tcW w:w="3960" w:type="dxa"/>
            <w:gridSpan w:val="3"/>
            <w:tcBorders>
              <w:top w:val="single" w:sz="8" w:space="0" w:color="auto"/>
              <w:left w:val="nil"/>
              <w:bottom w:val="single" w:sz="8" w:space="0" w:color="auto"/>
              <w:right w:val="nil"/>
            </w:tcBorders>
            <w:vAlign w:val="bottom"/>
          </w:tcPr>
          <w:p w:rsidR="001A121D" w:rsidRPr="000261DA" w:rsidRDefault="001A121D" w:rsidP="001A121D">
            <w:pPr>
              <w:widowControl w:val="0"/>
              <w:autoSpaceDE w:val="0"/>
              <w:autoSpaceDN w:val="0"/>
              <w:adjustRightInd w:val="0"/>
              <w:spacing w:after="0" w:line="240" w:lineRule="auto"/>
              <w:jc w:val="center"/>
              <w:rPr>
                <w:rFonts w:ascii="Arial" w:hAnsi="Arial" w:cs="Arial"/>
                <w:b/>
                <w:color w:val="000000"/>
                <w:w w:val="0"/>
                <w:sz w:val="18"/>
                <w:szCs w:val="18"/>
                <w:u w:color="000000"/>
                <w:lang w:val="sr-Latn-RS"/>
              </w:rPr>
            </w:pPr>
            <w:r w:rsidRPr="000261DA">
              <w:rPr>
                <w:rFonts w:ascii="Arial" w:hAnsi="Arial" w:cs="Arial"/>
                <w:b/>
                <w:color w:val="000000"/>
                <w:w w:val="0"/>
                <w:sz w:val="18"/>
                <w:szCs w:val="18"/>
                <w:u w:color="000000"/>
                <w:lang w:val="sr-Cyrl-CS"/>
              </w:rPr>
              <w:t>Претходна година</w:t>
            </w:r>
          </w:p>
        </w:tc>
      </w:tr>
      <w:tr w:rsidR="001A121D" w:rsidRPr="000261DA" w:rsidTr="002B4A7A">
        <w:trPr>
          <w:cantSplit/>
        </w:trPr>
        <w:tc>
          <w:tcPr>
            <w:tcW w:w="2340" w:type="dxa"/>
            <w:tcBorders>
              <w:top w:val="nil"/>
              <w:left w:val="nil"/>
              <w:bottom w:val="single" w:sz="4" w:space="0" w:color="auto"/>
              <w:right w:val="nil"/>
            </w:tcBorders>
            <w:vAlign w:val="bottom"/>
          </w:tcPr>
          <w:p w:rsidR="001A121D" w:rsidRPr="000261DA" w:rsidRDefault="001A121D" w:rsidP="001A121D">
            <w:pPr>
              <w:widowControl w:val="0"/>
              <w:autoSpaceDE w:val="0"/>
              <w:autoSpaceDN w:val="0"/>
              <w:adjustRightInd w:val="0"/>
              <w:spacing w:after="0" w:line="240" w:lineRule="auto"/>
              <w:jc w:val="center"/>
              <w:rPr>
                <w:rFonts w:ascii="Arial" w:hAnsi="Arial" w:cs="Arial"/>
                <w:b/>
                <w:bCs/>
                <w:color w:val="000000"/>
                <w:w w:val="0"/>
                <w:sz w:val="18"/>
                <w:szCs w:val="18"/>
                <w:u w:color="000000"/>
                <w:lang w:val="sr-Latn-RS"/>
              </w:rPr>
            </w:pPr>
            <w:r w:rsidRPr="000261DA">
              <w:rPr>
                <w:rFonts w:ascii="Arial" w:hAnsi="Arial" w:cs="Arial"/>
                <w:b/>
                <w:bCs/>
                <w:color w:val="000000"/>
                <w:w w:val="0"/>
                <w:sz w:val="18"/>
                <w:szCs w:val="18"/>
                <w:u w:color="000000"/>
                <w:lang w:val="sr-Cyrl-CS"/>
              </w:rPr>
              <w:t>Показатељи</w:t>
            </w:r>
          </w:p>
        </w:tc>
        <w:tc>
          <w:tcPr>
            <w:tcW w:w="1350" w:type="dxa"/>
            <w:tcBorders>
              <w:top w:val="nil"/>
              <w:left w:val="nil"/>
              <w:bottom w:val="single" w:sz="4" w:space="0" w:color="auto"/>
              <w:right w:val="nil"/>
            </w:tcBorders>
            <w:vAlign w:val="bottom"/>
          </w:tcPr>
          <w:p w:rsidR="001A121D" w:rsidRPr="000261DA" w:rsidRDefault="001A121D" w:rsidP="001A121D">
            <w:pPr>
              <w:widowControl w:val="0"/>
              <w:autoSpaceDE w:val="0"/>
              <w:autoSpaceDN w:val="0"/>
              <w:adjustRightInd w:val="0"/>
              <w:spacing w:after="0" w:line="240" w:lineRule="auto"/>
              <w:jc w:val="center"/>
              <w:rPr>
                <w:rFonts w:ascii="Arial" w:hAnsi="Arial" w:cs="Arial"/>
                <w:b/>
                <w:color w:val="000000"/>
                <w:w w:val="0"/>
                <w:sz w:val="18"/>
                <w:szCs w:val="18"/>
                <w:u w:color="000000"/>
                <w:lang w:val="sr-Latn-RS"/>
              </w:rPr>
            </w:pPr>
            <w:r w:rsidRPr="000261DA">
              <w:rPr>
                <w:rFonts w:ascii="Arial" w:hAnsi="Arial" w:cs="Arial"/>
                <w:b/>
                <w:color w:val="000000"/>
                <w:w w:val="0"/>
                <w:sz w:val="18"/>
                <w:szCs w:val="18"/>
                <w:u w:color="000000"/>
                <w:lang w:val="sr-Cyrl-CS"/>
              </w:rPr>
              <w:t>Бруто</w:t>
            </w:r>
          </w:p>
        </w:tc>
        <w:tc>
          <w:tcPr>
            <w:tcW w:w="1276" w:type="dxa"/>
            <w:tcBorders>
              <w:top w:val="nil"/>
              <w:left w:val="nil"/>
              <w:bottom w:val="single" w:sz="4" w:space="0" w:color="auto"/>
              <w:right w:val="nil"/>
            </w:tcBorders>
            <w:vAlign w:val="bottom"/>
          </w:tcPr>
          <w:p w:rsidR="001A121D" w:rsidRPr="000261DA" w:rsidRDefault="00F1249C" w:rsidP="001A121D">
            <w:pPr>
              <w:widowControl w:val="0"/>
              <w:autoSpaceDE w:val="0"/>
              <w:autoSpaceDN w:val="0"/>
              <w:adjustRightInd w:val="0"/>
              <w:spacing w:after="0" w:line="240" w:lineRule="auto"/>
              <w:jc w:val="center"/>
              <w:rPr>
                <w:rFonts w:ascii="Arial" w:hAnsi="Arial" w:cs="Arial"/>
                <w:b/>
                <w:color w:val="000000"/>
                <w:w w:val="0"/>
                <w:sz w:val="18"/>
                <w:szCs w:val="18"/>
                <w:u w:color="000000"/>
                <w:lang w:val="sr-Latn-RS"/>
              </w:rPr>
            </w:pPr>
            <w:r w:rsidRPr="000261DA">
              <w:rPr>
                <w:rFonts w:ascii="Arial" w:hAnsi="Arial" w:cs="Arial"/>
                <w:b/>
                <w:color w:val="000000"/>
                <w:w w:val="0"/>
                <w:sz w:val="18"/>
                <w:szCs w:val="18"/>
                <w:u w:color="000000"/>
                <w:lang w:val="sr-Cyrl-CS"/>
              </w:rPr>
              <w:t>Р</w:t>
            </w:r>
            <w:r w:rsidR="001A121D" w:rsidRPr="000261DA">
              <w:rPr>
                <w:rFonts w:ascii="Arial" w:hAnsi="Arial" w:cs="Arial"/>
                <w:b/>
                <w:color w:val="000000"/>
                <w:w w:val="0"/>
                <w:sz w:val="18"/>
                <w:szCs w:val="18"/>
                <w:u w:color="000000"/>
                <w:lang w:val="sr-Cyrl-CS"/>
              </w:rPr>
              <w:t>еосигур.</w:t>
            </w:r>
          </w:p>
        </w:tc>
        <w:tc>
          <w:tcPr>
            <w:tcW w:w="1334" w:type="dxa"/>
            <w:tcBorders>
              <w:top w:val="nil"/>
              <w:left w:val="nil"/>
              <w:bottom w:val="single" w:sz="4" w:space="0" w:color="auto"/>
              <w:right w:val="nil"/>
            </w:tcBorders>
            <w:vAlign w:val="bottom"/>
          </w:tcPr>
          <w:p w:rsidR="001A121D" w:rsidRPr="000261DA" w:rsidRDefault="001A121D" w:rsidP="001A121D">
            <w:pPr>
              <w:widowControl w:val="0"/>
              <w:autoSpaceDE w:val="0"/>
              <w:autoSpaceDN w:val="0"/>
              <w:adjustRightInd w:val="0"/>
              <w:spacing w:after="0" w:line="240" w:lineRule="auto"/>
              <w:jc w:val="center"/>
              <w:rPr>
                <w:rFonts w:ascii="Arial" w:hAnsi="Arial" w:cs="Arial"/>
                <w:b/>
                <w:color w:val="000000"/>
                <w:w w:val="0"/>
                <w:sz w:val="18"/>
                <w:szCs w:val="18"/>
                <w:u w:color="000000"/>
                <w:lang w:val="sr-Latn-RS"/>
              </w:rPr>
            </w:pPr>
            <w:r w:rsidRPr="000261DA">
              <w:rPr>
                <w:rFonts w:ascii="Arial" w:hAnsi="Arial" w:cs="Arial"/>
                <w:b/>
                <w:color w:val="000000"/>
                <w:w w:val="0"/>
                <w:sz w:val="18"/>
                <w:szCs w:val="18"/>
                <w:u w:color="000000"/>
                <w:lang w:val="sr-Cyrl-CS"/>
              </w:rPr>
              <w:t>Нето</w:t>
            </w:r>
          </w:p>
        </w:tc>
        <w:tc>
          <w:tcPr>
            <w:tcW w:w="1350" w:type="dxa"/>
            <w:tcBorders>
              <w:top w:val="nil"/>
              <w:left w:val="nil"/>
              <w:bottom w:val="single" w:sz="4" w:space="0" w:color="auto"/>
              <w:right w:val="nil"/>
            </w:tcBorders>
            <w:vAlign w:val="bottom"/>
          </w:tcPr>
          <w:p w:rsidR="001A121D" w:rsidRPr="000261DA" w:rsidRDefault="001A121D" w:rsidP="001A121D">
            <w:pPr>
              <w:widowControl w:val="0"/>
              <w:autoSpaceDE w:val="0"/>
              <w:autoSpaceDN w:val="0"/>
              <w:adjustRightInd w:val="0"/>
              <w:spacing w:after="0" w:line="240" w:lineRule="auto"/>
              <w:jc w:val="center"/>
              <w:rPr>
                <w:rFonts w:ascii="Arial" w:hAnsi="Arial" w:cs="Arial"/>
                <w:b/>
                <w:color w:val="000000"/>
                <w:w w:val="0"/>
                <w:sz w:val="18"/>
                <w:szCs w:val="18"/>
                <w:u w:color="000000"/>
                <w:lang w:val="sr-Latn-RS"/>
              </w:rPr>
            </w:pPr>
            <w:r w:rsidRPr="000261DA">
              <w:rPr>
                <w:rFonts w:ascii="Arial" w:hAnsi="Arial" w:cs="Arial"/>
                <w:b/>
                <w:color w:val="000000"/>
                <w:w w:val="0"/>
                <w:sz w:val="18"/>
                <w:szCs w:val="18"/>
                <w:u w:color="000000"/>
                <w:lang w:val="sr-Cyrl-CS"/>
              </w:rPr>
              <w:t>Бруто</w:t>
            </w:r>
          </w:p>
        </w:tc>
        <w:tc>
          <w:tcPr>
            <w:tcW w:w="1260" w:type="dxa"/>
            <w:tcBorders>
              <w:top w:val="nil"/>
              <w:left w:val="nil"/>
              <w:bottom w:val="single" w:sz="4" w:space="0" w:color="auto"/>
              <w:right w:val="nil"/>
            </w:tcBorders>
            <w:vAlign w:val="bottom"/>
          </w:tcPr>
          <w:p w:rsidR="001A121D" w:rsidRPr="000261DA" w:rsidRDefault="00F1249C" w:rsidP="001A121D">
            <w:pPr>
              <w:widowControl w:val="0"/>
              <w:autoSpaceDE w:val="0"/>
              <w:autoSpaceDN w:val="0"/>
              <w:adjustRightInd w:val="0"/>
              <w:spacing w:after="0" w:line="240" w:lineRule="auto"/>
              <w:jc w:val="center"/>
              <w:rPr>
                <w:rFonts w:ascii="Arial" w:hAnsi="Arial" w:cs="Arial"/>
                <w:b/>
                <w:color w:val="000000"/>
                <w:w w:val="0"/>
                <w:sz w:val="18"/>
                <w:szCs w:val="18"/>
                <w:u w:color="000000"/>
                <w:lang w:val="sr-Latn-RS"/>
              </w:rPr>
            </w:pPr>
            <w:r w:rsidRPr="000261DA">
              <w:rPr>
                <w:rFonts w:ascii="Arial" w:hAnsi="Arial" w:cs="Arial"/>
                <w:b/>
                <w:color w:val="000000"/>
                <w:w w:val="0"/>
                <w:sz w:val="18"/>
                <w:szCs w:val="18"/>
                <w:u w:color="000000"/>
                <w:lang w:val="sr-Cyrl-CS"/>
              </w:rPr>
              <w:t>Р</w:t>
            </w:r>
            <w:r w:rsidR="001A121D" w:rsidRPr="000261DA">
              <w:rPr>
                <w:rFonts w:ascii="Arial" w:hAnsi="Arial" w:cs="Arial"/>
                <w:b/>
                <w:color w:val="000000"/>
                <w:w w:val="0"/>
                <w:sz w:val="18"/>
                <w:szCs w:val="18"/>
                <w:u w:color="000000"/>
                <w:lang w:val="sr-Cyrl-CS"/>
              </w:rPr>
              <w:t>еосигур.</w:t>
            </w:r>
          </w:p>
        </w:tc>
        <w:tc>
          <w:tcPr>
            <w:tcW w:w="1350" w:type="dxa"/>
            <w:tcBorders>
              <w:top w:val="nil"/>
              <w:left w:val="nil"/>
              <w:bottom w:val="single" w:sz="4" w:space="0" w:color="auto"/>
              <w:right w:val="nil"/>
            </w:tcBorders>
            <w:vAlign w:val="bottom"/>
          </w:tcPr>
          <w:p w:rsidR="001A121D" w:rsidRPr="000261DA" w:rsidRDefault="001A121D" w:rsidP="001A121D">
            <w:pPr>
              <w:widowControl w:val="0"/>
              <w:autoSpaceDE w:val="0"/>
              <w:autoSpaceDN w:val="0"/>
              <w:adjustRightInd w:val="0"/>
              <w:spacing w:after="0" w:line="240" w:lineRule="auto"/>
              <w:jc w:val="center"/>
              <w:rPr>
                <w:rFonts w:ascii="Arial" w:hAnsi="Arial" w:cs="Arial"/>
                <w:b/>
                <w:color w:val="000000"/>
                <w:w w:val="0"/>
                <w:sz w:val="18"/>
                <w:szCs w:val="18"/>
                <w:u w:color="000000"/>
                <w:lang w:val="sr-Latn-RS"/>
              </w:rPr>
            </w:pPr>
            <w:r w:rsidRPr="000261DA">
              <w:rPr>
                <w:rFonts w:ascii="Arial" w:hAnsi="Arial" w:cs="Arial"/>
                <w:b/>
                <w:color w:val="000000"/>
                <w:w w:val="0"/>
                <w:sz w:val="18"/>
                <w:szCs w:val="18"/>
                <w:u w:color="000000"/>
                <w:lang w:val="sr-Cyrl-CS"/>
              </w:rPr>
              <w:t>Нето</w:t>
            </w:r>
          </w:p>
        </w:tc>
      </w:tr>
      <w:tr w:rsidR="00C404A3" w:rsidRPr="000261DA" w:rsidTr="00086B38">
        <w:trPr>
          <w:cantSplit/>
        </w:trPr>
        <w:tc>
          <w:tcPr>
            <w:tcW w:w="2340" w:type="dxa"/>
            <w:tcBorders>
              <w:top w:val="nil"/>
              <w:left w:val="nil"/>
              <w:bottom w:val="nil"/>
              <w:right w:val="nil"/>
            </w:tcBorders>
            <w:vAlign w:val="bottom"/>
          </w:tcPr>
          <w:p w:rsidR="00C404A3" w:rsidRPr="000261DA" w:rsidRDefault="00C404A3" w:rsidP="00C404A3">
            <w:pPr>
              <w:widowControl w:val="0"/>
              <w:autoSpaceDE w:val="0"/>
              <w:autoSpaceDN w:val="0"/>
              <w:adjustRightInd w:val="0"/>
              <w:spacing w:after="0" w:line="240" w:lineRule="auto"/>
              <w:rPr>
                <w:rFonts w:ascii="Arial" w:hAnsi="Arial" w:cs="Arial"/>
                <w:color w:val="000000"/>
                <w:w w:val="0"/>
                <w:sz w:val="18"/>
                <w:szCs w:val="18"/>
                <w:u w:color="000000"/>
                <w:lang w:val="sr-Cyrl-CS"/>
              </w:rPr>
            </w:pPr>
          </w:p>
          <w:p w:rsidR="00C404A3" w:rsidRPr="000261DA" w:rsidRDefault="00C404A3" w:rsidP="00C404A3">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0261DA">
              <w:rPr>
                <w:rFonts w:ascii="Arial" w:hAnsi="Arial" w:cs="Arial"/>
                <w:color w:val="000000"/>
                <w:w w:val="0"/>
                <w:sz w:val="18"/>
                <w:szCs w:val="18"/>
                <w:u w:color="000000"/>
                <w:lang w:val="sr-Cyrl-CS"/>
              </w:rPr>
              <w:t>Стање 1.</w:t>
            </w:r>
            <w:r w:rsidRPr="000261DA">
              <w:rPr>
                <w:rFonts w:ascii="Arial" w:hAnsi="Arial" w:cs="Arial"/>
                <w:color w:val="000000"/>
                <w:w w:val="0"/>
                <w:sz w:val="18"/>
                <w:szCs w:val="18"/>
                <w:u w:color="000000"/>
              </w:rPr>
              <w:t xml:space="preserve"> </w:t>
            </w:r>
            <w:r w:rsidRPr="000261DA">
              <w:rPr>
                <w:rFonts w:ascii="Arial" w:hAnsi="Arial" w:cs="Arial"/>
                <w:color w:val="000000"/>
                <w:w w:val="0"/>
                <w:sz w:val="18"/>
                <w:szCs w:val="18"/>
                <w:u w:color="000000"/>
                <w:lang w:val="sr-Cyrl-CS"/>
              </w:rPr>
              <w:t>јануар</w:t>
            </w:r>
          </w:p>
        </w:tc>
        <w:tc>
          <w:tcPr>
            <w:tcW w:w="1350" w:type="dxa"/>
            <w:tcBorders>
              <w:top w:val="nil"/>
              <w:left w:val="nil"/>
              <w:bottom w:val="nil"/>
              <w:right w:val="nil"/>
            </w:tcBorders>
            <w:vAlign w:val="center"/>
          </w:tcPr>
          <w:p w:rsidR="00C404A3" w:rsidRPr="000261DA" w:rsidRDefault="00E45EAD" w:rsidP="00C404A3">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0261DA">
              <w:rPr>
                <w:rFonts w:ascii="Arial" w:hAnsi="Arial" w:cs="Arial"/>
                <w:color w:val="000000"/>
                <w:w w:val="0"/>
                <w:sz w:val="18"/>
                <w:szCs w:val="18"/>
                <w:u w:color="000000"/>
                <w:lang w:val="sr-Latn-RS"/>
              </w:rPr>
              <w:t>335.388</w:t>
            </w:r>
          </w:p>
        </w:tc>
        <w:tc>
          <w:tcPr>
            <w:tcW w:w="1276" w:type="dxa"/>
            <w:tcBorders>
              <w:top w:val="nil"/>
              <w:left w:val="nil"/>
              <w:bottom w:val="nil"/>
              <w:right w:val="nil"/>
            </w:tcBorders>
            <w:vAlign w:val="center"/>
          </w:tcPr>
          <w:p w:rsidR="00C404A3" w:rsidRPr="000261DA" w:rsidRDefault="00E45EAD" w:rsidP="00C404A3">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0261DA">
              <w:rPr>
                <w:rFonts w:ascii="Arial" w:hAnsi="Arial" w:cs="Arial"/>
                <w:color w:val="000000"/>
                <w:w w:val="0"/>
                <w:sz w:val="18"/>
                <w:szCs w:val="18"/>
                <w:u w:color="000000"/>
                <w:lang w:val="sr-Latn-RS"/>
              </w:rPr>
              <w:t>208.477</w:t>
            </w:r>
          </w:p>
        </w:tc>
        <w:tc>
          <w:tcPr>
            <w:tcW w:w="1334" w:type="dxa"/>
            <w:tcBorders>
              <w:top w:val="nil"/>
              <w:left w:val="nil"/>
              <w:bottom w:val="nil"/>
              <w:right w:val="nil"/>
            </w:tcBorders>
            <w:vAlign w:val="center"/>
          </w:tcPr>
          <w:p w:rsidR="00C404A3" w:rsidRPr="000261DA" w:rsidRDefault="00E45EAD" w:rsidP="00C404A3">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0261DA">
              <w:rPr>
                <w:rFonts w:ascii="Arial" w:hAnsi="Arial" w:cs="Arial"/>
                <w:color w:val="000000"/>
                <w:w w:val="0"/>
                <w:sz w:val="18"/>
                <w:szCs w:val="18"/>
                <w:u w:color="000000"/>
                <w:lang w:val="sr-Latn-RS"/>
              </w:rPr>
              <w:t>126.911</w:t>
            </w:r>
          </w:p>
        </w:tc>
        <w:tc>
          <w:tcPr>
            <w:tcW w:w="1350" w:type="dxa"/>
            <w:tcBorders>
              <w:top w:val="nil"/>
              <w:left w:val="nil"/>
              <w:bottom w:val="nil"/>
              <w:right w:val="nil"/>
            </w:tcBorders>
            <w:vAlign w:val="center"/>
          </w:tcPr>
          <w:p w:rsidR="00C404A3" w:rsidRPr="000261DA" w:rsidRDefault="00C404A3" w:rsidP="00C404A3">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0261DA">
              <w:rPr>
                <w:rFonts w:ascii="Arial" w:hAnsi="Arial" w:cs="Arial"/>
                <w:color w:val="000000"/>
                <w:w w:val="0"/>
                <w:sz w:val="18"/>
                <w:szCs w:val="18"/>
                <w:u w:color="000000"/>
                <w:lang w:val="sr-Cyrl-RS"/>
              </w:rPr>
              <w:t>537.536</w:t>
            </w:r>
          </w:p>
        </w:tc>
        <w:tc>
          <w:tcPr>
            <w:tcW w:w="1260" w:type="dxa"/>
            <w:tcBorders>
              <w:top w:val="nil"/>
              <w:left w:val="nil"/>
              <w:bottom w:val="nil"/>
              <w:right w:val="nil"/>
            </w:tcBorders>
            <w:vAlign w:val="center"/>
          </w:tcPr>
          <w:p w:rsidR="00C404A3" w:rsidRPr="000261DA" w:rsidRDefault="00C404A3" w:rsidP="00C404A3">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0261DA">
              <w:rPr>
                <w:rFonts w:ascii="Arial" w:hAnsi="Arial" w:cs="Arial"/>
                <w:color w:val="000000"/>
                <w:w w:val="0"/>
                <w:sz w:val="18"/>
                <w:szCs w:val="18"/>
                <w:u w:color="000000"/>
                <w:lang w:val="sr-Cyrl-RS"/>
              </w:rPr>
              <w:t>403.055</w:t>
            </w:r>
          </w:p>
        </w:tc>
        <w:tc>
          <w:tcPr>
            <w:tcW w:w="1350" w:type="dxa"/>
            <w:tcBorders>
              <w:top w:val="nil"/>
              <w:left w:val="nil"/>
              <w:bottom w:val="nil"/>
              <w:right w:val="nil"/>
            </w:tcBorders>
            <w:vAlign w:val="center"/>
          </w:tcPr>
          <w:p w:rsidR="00C404A3" w:rsidRPr="000261DA" w:rsidRDefault="00C404A3" w:rsidP="00C404A3">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0261DA">
              <w:rPr>
                <w:rFonts w:ascii="Arial" w:hAnsi="Arial" w:cs="Arial"/>
                <w:color w:val="000000"/>
                <w:w w:val="0"/>
                <w:sz w:val="18"/>
                <w:szCs w:val="18"/>
                <w:u w:color="000000"/>
                <w:lang w:val="sr-Cyrl-RS"/>
              </w:rPr>
              <w:t>134.481</w:t>
            </w:r>
          </w:p>
        </w:tc>
      </w:tr>
      <w:tr w:rsidR="00C404A3" w:rsidRPr="000261DA" w:rsidTr="00086B38">
        <w:trPr>
          <w:cantSplit/>
        </w:trPr>
        <w:tc>
          <w:tcPr>
            <w:tcW w:w="2340" w:type="dxa"/>
            <w:tcBorders>
              <w:top w:val="nil"/>
              <w:left w:val="nil"/>
              <w:bottom w:val="nil"/>
              <w:right w:val="nil"/>
            </w:tcBorders>
            <w:vAlign w:val="bottom"/>
          </w:tcPr>
          <w:p w:rsidR="00C404A3" w:rsidRPr="000261DA" w:rsidRDefault="00C404A3" w:rsidP="00C404A3">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0261DA">
              <w:rPr>
                <w:rFonts w:ascii="Arial" w:hAnsi="Arial" w:cs="Arial"/>
                <w:color w:val="000000"/>
                <w:w w:val="0"/>
                <w:sz w:val="18"/>
                <w:szCs w:val="18"/>
                <w:u w:color="000000"/>
                <w:lang w:val="sr-Cyrl-CS"/>
              </w:rPr>
              <w:t>Увећање у току године</w:t>
            </w:r>
          </w:p>
        </w:tc>
        <w:tc>
          <w:tcPr>
            <w:tcW w:w="1350" w:type="dxa"/>
            <w:tcBorders>
              <w:top w:val="nil"/>
              <w:left w:val="nil"/>
              <w:bottom w:val="nil"/>
              <w:right w:val="nil"/>
            </w:tcBorders>
            <w:vAlign w:val="center"/>
          </w:tcPr>
          <w:p w:rsidR="00C404A3" w:rsidRPr="000261DA" w:rsidRDefault="00E45EAD" w:rsidP="00C404A3">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0261DA">
              <w:rPr>
                <w:rFonts w:ascii="Arial" w:hAnsi="Arial" w:cs="Arial"/>
                <w:color w:val="000000"/>
                <w:w w:val="0"/>
                <w:sz w:val="18"/>
                <w:szCs w:val="18"/>
                <w:u w:color="000000"/>
                <w:lang w:val="sr-Latn-RS"/>
              </w:rPr>
              <w:t>108.330</w:t>
            </w:r>
          </w:p>
        </w:tc>
        <w:tc>
          <w:tcPr>
            <w:tcW w:w="1276" w:type="dxa"/>
            <w:tcBorders>
              <w:top w:val="nil"/>
              <w:left w:val="nil"/>
              <w:bottom w:val="nil"/>
              <w:right w:val="nil"/>
            </w:tcBorders>
            <w:vAlign w:val="center"/>
          </w:tcPr>
          <w:p w:rsidR="00C404A3" w:rsidRPr="000261DA" w:rsidRDefault="00E45EAD" w:rsidP="00C404A3">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0261DA">
              <w:rPr>
                <w:rFonts w:ascii="Arial" w:hAnsi="Arial" w:cs="Arial"/>
                <w:color w:val="000000"/>
                <w:w w:val="0"/>
                <w:sz w:val="18"/>
                <w:szCs w:val="18"/>
                <w:u w:color="000000"/>
                <w:lang w:val="sr-Latn-RS"/>
              </w:rPr>
              <w:t>68.930</w:t>
            </w:r>
          </w:p>
        </w:tc>
        <w:tc>
          <w:tcPr>
            <w:tcW w:w="1334" w:type="dxa"/>
            <w:tcBorders>
              <w:top w:val="nil"/>
              <w:left w:val="nil"/>
              <w:bottom w:val="nil"/>
              <w:right w:val="nil"/>
            </w:tcBorders>
            <w:vAlign w:val="center"/>
          </w:tcPr>
          <w:p w:rsidR="00C404A3" w:rsidRPr="000261DA" w:rsidRDefault="00E45EAD" w:rsidP="00DE5A8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0261DA">
              <w:rPr>
                <w:rFonts w:ascii="Arial" w:hAnsi="Arial" w:cs="Arial"/>
                <w:color w:val="000000"/>
                <w:w w:val="0"/>
                <w:sz w:val="18"/>
                <w:szCs w:val="18"/>
                <w:u w:color="000000"/>
                <w:lang w:val="sr-Latn-RS"/>
              </w:rPr>
              <w:t>39.40</w:t>
            </w:r>
            <w:r w:rsidR="00DE5A8D">
              <w:rPr>
                <w:rFonts w:ascii="Arial" w:hAnsi="Arial" w:cs="Arial"/>
                <w:color w:val="000000"/>
                <w:w w:val="0"/>
                <w:sz w:val="18"/>
                <w:szCs w:val="18"/>
                <w:u w:color="000000"/>
                <w:lang w:val="sr-Latn-RS"/>
              </w:rPr>
              <w:t>0</w:t>
            </w:r>
          </w:p>
        </w:tc>
        <w:tc>
          <w:tcPr>
            <w:tcW w:w="1350" w:type="dxa"/>
            <w:tcBorders>
              <w:top w:val="nil"/>
              <w:left w:val="nil"/>
              <w:bottom w:val="nil"/>
              <w:right w:val="nil"/>
            </w:tcBorders>
            <w:vAlign w:val="center"/>
          </w:tcPr>
          <w:p w:rsidR="00C404A3" w:rsidRPr="000261DA" w:rsidRDefault="00C404A3" w:rsidP="00C404A3">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0261DA">
              <w:rPr>
                <w:rFonts w:ascii="Arial" w:hAnsi="Arial" w:cs="Arial"/>
                <w:color w:val="000000"/>
                <w:w w:val="0"/>
                <w:sz w:val="18"/>
                <w:szCs w:val="18"/>
                <w:u w:color="000000"/>
                <w:lang w:val="sr-Cyrl-RS"/>
              </w:rPr>
              <w:t>(202.148)</w:t>
            </w:r>
          </w:p>
        </w:tc>
        <w:tc>
          <w:tcPr>
            <w:tcW w:w="1260" w:type="dxa"/>
            <w:tcBorders>
              <w:top w:val="nil"/>
              <w:left w:val="nil"/>
              <w:bottom w:val="nil"/>
              <w:right w:val="nil"/>
            </w:tcBorders>
            <w:vAlign w:val="center"/>
          </w:tcPr>
          <w:p w:rsidR="00C404A3" w:rsidRPr="000261DA" w:rsidRDefault="00C404A3" w:rsidP="00C404A3">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0261DA">
              <w:rPr>
                <w:rFonts w:ascii="Arial" w:hAnsi="Arial" w:cs="Arial"/>
                <w:color w:val="000000"/>
                <w:w w:val="0"/>
                <w:sz w:val="18"/>
                <w:szCs w:val="18"/>
                <w:u w:color="000000"/>
                <w:lang w:val="sr-Cyrl-RS"/>
              </w:rPr>
              <w:t>(194.578)</w:t>
            </w:r>
          </w:p>
        </w:tc>
        <w:tc>
          <w:tcPr>
            <w:tcW w:w="1350" w:type="dxa"/>
            <w:tcBorders>
              <w:top w:val="nil"/>
              <w:left w:val="nil"/>
              <w:bottom w:val="nil"/>
              <w:right w:val="nil"/>
            </w:tcBorders>
            <w:vAlign w:val="center"/>
          </w:tcPr>
          <w:p w:rsidR="00C404A3" w:rsidRPr="000261DA" w:rsidRDefault="00C404A3" w:rsidP="00C404A3">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0261DA">
              <w:rPr>
                <w:rFonts w:ascii="Arial" w:hAnsi="Arial" w:cs="Arial"/>
                <w:color w:val="000000"/>
                <w:w w:val="0"/>
                <w:sz w:val="18"/>
                <w:szCs w:val="18"/>
                <w:u w:color="000000"/>
                <w:lang w:val="sr-Cyrl-RS"/>
              </w:rPr>
              <w:t>(7.570)</w:t>
            </w:r>
          </w:p>
        </w:tc>
      </w:tr>
      <w:tr w:rsidR="00C404A3" w:rsidRPr="001A121D" w:rsidTr="00086B38">
        <w:trPr>
          <w:cantSplit/>
        </w:trPr>
        <w:tc>
          <w:tcPr>
            <w:tcW w:w="2340" w:type="dxa"/>
            <w:tcBorders>
              <w:top w:val="single" w:sz="8" w:space="0" w:color="auto"/>
              <w:left w:val="nil"/>
              <w:bottom w:val="single" w:sz="8" w:space="0" w:color="auto"/>
              <w:right w:val="nil"/>
            </w:tcBorders>
            <w:vAlign w:val="bottom"/>
          </w:tcPr>
          <w:p w:rsidR="00C404A3" w:rsidRPr="000261DA" w:rsidRDefault="00C404A3" w:rsidP="00C404A3">
            <w:pPr>
              <w:widowControl w:val="0"/>
              <w:autoSpaceDE w:val="0"/>
              <w:autoSpaceDN w:val="0"/>
              <w:adjustRightInd w:val="0"/>
              <w:spacing w:after="0" w:line="240" w:lineRule="auto"/>
              <w:rPr>
                <w:rFonts w:ascii="Arial" w:hAnsi="Arial" w:cs="Arial"/>
                <w:b/>
                <w:bCs/>
                <w:color w:val="FF0000"/>
                <w:w w:val="0"/>
                <w:sz w:val="18"/>
                <w:szCs w:val="18"/>
                <w:u w:color="000000"/>
                <w:lang w:val="sr-Latn-RS"/>
              </w:rPr>
            </w:pPr>
            <w:r w:rsidRPr="000261DA">
              <w:rPr>
                <w:rFonts w:ascii="Arial" w:hAnsi="Arial" w:cs="Arial"/>
                <w:b/>
                <w:bCs/>
                <w:w w:val="0"/>
                <w:sz w:val="18"/>
                <w:szCs w:val="18"/>
                <w:u w:color="000000"/>
                <w:lang w:val="sr-Cyrl-CS"/>
              </w:rPr>
              <w:t>Стање 31. децембар</w:t>
            </w:r>
          </w:p>
        </w:tc>
        <w:tc>
          <w:tcPr>
            <w:tcW w:w="1350" w:type="dxa"/>
            <w:tcBorders>
              <w:top w:val="single" w:sz="8" w:space="0" w:color="auto"/>
              <w:left w:val="nil"/>
              <w:bottom w:val="single" w:sz="8" w:space="0" w:color="auto"/>
              <w:right w:val="nil"/>
            </w:tcBorders>
            <w:vAlign w:val="center"/>
          </w:tcPr>
          <w:p w:rsidR="00C404A3" w:rsidRPr="000261DA" w:rsidRDefault="00E45EAD" w:rsidP="00C404A3">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0261DA">
              <w:rPr>
                <w:rFonts w:ascii="Arial" w:hAnsi="Arial" w:cs="Arial"/>
                <w:b/>
                <w:bCs/>
                <w:color w:val="000000"/>
                <w:w w:val="0"/>
                <w:sz w:val="18"/>
                <w:szCs w:val="18"/>
                <w:u w:color="000000"/>
                <w:lang w:val="sr-Latn-RS"/>
              </w:rPr>
              <w:t>443.718</w:t>
            </w:r>
          </w:p>
        </w:tc>
        <w:tc>
          <w:tcPr>
            <w:tcW w:w="1276" w:type="dxa"/>
            <w:tcBorders>
              <w:top w:val="single" w:sz="8" w:space="0" w:color="auto"/>
              <w:left w:val="nil"/>
              <w:bottom w:val="single" w:sz="8" w:space="0" w:color="auto"/>
              <w:right w:val="nil"/>
            </w:tcBorders>
            <w:vAlign w:val="center"/>
          </w:tcPr>
          <w:p w:rsidR="00C404A3" w:rsidRPr="000261DA" w:rsidRDefault="00E45EAD" w:rsidP="00C404A3">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0261DA">
              <w:rPr>
                <w:rFonts w:ascii="Arial" w:hAnsi="Arial" w:cs="Arial"/>
                <w:b/>
                <w:bCs/>
                <w:color w:val="000000"/>
                <w:w w:val="0"/>
                <w:sz w:val="18"/>
                <w:szCs w:val="18"/>
                <w:u w:color="000000"/>
                <w:lang w:val="sr-Latn-RS"/>
              </w:rPr>
              <w:t>277.407</w:t>
            </w:r>
          </w:p>
        </w:tc>
        <w:tc>
          <w:tcPr>
            <w:tcW w:w="1334" w:type="dxa"/>
            <w:tcBorders>
              <w:top w:val="single" w:sz="8" w:space="0" w:color="auto"/>
              <w:left w:val="nil"/>
              <w:bottom w:val="single" w:sz="8" w:space="0" w:color="auto"/>
              <w:right w:val="nil"/>
            </w:tcBorders>
            <w:vAlign w:val="center"/>
          </w:tcPr>
          <w:p w:rsidR="00C404A3" w:rsidRPr="000261DA" w:rsidRDefault="00E45EAD" w:rsidP="00C404A3">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0261DA">
              <w:rPr>
                <w:rFonts w:ascii="Arial" w:hAnsi="Arial" w:cs="Arial"/>
                <w:b/>
                <w:bCs/>
                <w:color w:val="000000"/>
                <w:w w:val="0"/>
                <w:sz w:val="18"/>
                <w:szCs w:val="18"/>
                <w:u w:color="000000"/>
                <w:lang w:val="sr-Latn-RS"/>
              </w:rPr>
              <w:t>166.311</w:t>
            </w:r>
          </w:p>
        </w:tc>
        <w:tc>
          <w:tcPr>
            <w:tcW w:w="1350" w:type="dxa"/>
            <w:tcBorders>
              <w:top w:val="single" w:sz="8" w:space="0" w:color="auto"/>
              <w:left w:val="nil"/>
              <w:bottom w:val="single" w:sz="8" w:space="0" w:color="auto"/>
              <w:right w:val="nil"/>
            </w:tcBorders>
            <w:vAlign w:val="center"/>
          </w:tcPr>
          <w:p w:rsidR="00C404A3" w:rsidRPr="000261DA" w:rsidRDefault="00C404A3" w:rsidP="00C404A3">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sidRPr="000261DA">
              <w:rPr>
                <w:rFonts w:ascii="Arial" w:hAnsi="Arial" w:cs="Arial"/>
                <w:b/>
                <w:bCs/>
                <w:color w:val="000000"/>
                <w:w w:val="0"/>
                <w:sz w:val="18"/>
                <w:szCs w:val="18"/>
                <w:u w:color="000000"/>
                <w:lang w:val="sr-Cyrl-RS"/>
              </w:rPr>
              <w:t>335.388</w:t>
            </w:r>
          </w:p>
        </w:tc>
        <w:tc>
          <w:tcPr>
            <w:tcW w:w="1260" w:type="dxa"/>
            <w:tcBorders>
              <w:top w:val="single" w:sz="8" w:space="0" w:color="auto"/>
              <w:left w:val="nil"/>
              <w:bottom w:val="single" w:sz="8" w:space="0" w:color="auto"/>
              <w:right w:val="nil"/>
            </w:tcBorders>
            <w:vAlign w:val="center"/>
          </w:tcPr>
          <w:p w:rsidR="00C404A3" w:rsidRPr="000261DA" w:rsidRDefault="00C404A3" w:rsidP="00C404A3">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sidRPr="000261DA">
              <w:rPr>
                <w:rFonts w:ascii="Arial" w:hAnsi="Arial" w:cs="Arial"/>
                <w:b/>
                <w:bCs/>
                <w:color w:val="000000"/>
                <w:w w:val="0"/>
                <w:sz w:val="18"/>
                <w:szCs w:val="18"/>
                <w:u w:color="000000"/>
                <w:lang w:val="sr-Cyrl-RS"/>
              </w:rPr>
              <w:t>208.477</w:t>
            </w:r>
          </w:p>
        </w:tc>
        <w:tc>
          <w:tcPr>
            <w:tcW w:w="1350" w:type="dxa"/>
            <w:tcBorders>
              <w:top w:val="single" w:sz="8" w:space="0" w:color="auto"/>
              <w:left w:val="nil"/>
              <w:bottom w:val="single" w:sz="8" w:space="0" w:color="auto"/>
              <w:right w:val="nil"/>
            </w:tcBorders>
            <w:vAlign w:val="center"/>
          </w:tcPr>
          <w:p w:rsidR="00C404A3" w:rsidRPr="00E45EAD" w:rsidRDefault="00C404A3" w:rsidP="00C404A3">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sidRPr="000261DA">
              <w:rPr>
                <w:rFonts w:ascii="Arial" w:hAnsi="Arial" w:cs="Arial"/>
                <w:b/>
                <w:bCs/>
                <w:color w:val="000000"/>
                <w:w w:val="0"/>
                <w:sz w:val="18"/>
                <w:szCs w:val="18"/>
                <w:u w:color="000000"/>
                <w:lang w:val="sr-Cyrl-RS"/>
              </w:rPr>
              <w:t>126.911</w:t>
            </w:r>
          </w:p>
        </w:tc>
      </w:tr>
    </w:tbl>
    <w:p w:rsidR="002B4A7A" w:rsidRDefault="002B4A7A" w:rsidP="001A121D">
      <w:pPr>
        <w:widowControl w:val="0"/>
        <w:tabs>
          <w:tab w:val="left" w:pos="3600"/>
          <w:tab w:val="left" w:pos="4920"/>
          <w:tab w:val="left" w:pos="6020"/>
          <w:tab w:val="left" w:pos="7100"/>
          <w:tab w:val="left" w:pos="8320"/>
          <w:tab w:val="left" w:pos="9400"/>
        </w:tabs>
        <w:autoSpaceDE w:val="0"/>
        <w:autoSpaceDN w:val="0"/>
        <w:adjustRightInd w:val="0"/>
        <w:spacing w:after="0" w:line="240" w:lineRule="auto"/>
        <w:ind w:left="416" w:right="-20"/>
        <w:rPr>
          <w:rFonts w:ascii="Arial" w:hAnsi="Arial" w:cs="Arial"/>
          <w:i/>
          <w:iCs/>
          <w:w w:val="0"/>
          <w:sz w:val="18"/>
          <w:szCs w:val="18"/>
          <w:u w:color="000000"/>
          <w:lang w:val="sr-Cyrl-RS"/>
        </w:rPr>
      </w:pPr>
    </w:p>
    <w:p w:rsidR="002B4A7A" w:rsidRDefault="002B4A7A">
      <w:pPr>
        <w:rPr>
          <w:rFonts w:ascii="Arial" w:hAnsi="Arial" w:cs="Arial"/>
          <w:i/>
          <w:iCs/>
          <w:w w:val="0"/>
          <w:sz w:val="18"/>
          <w:szCs w:val="18"/>
          <w:u w:color="000000"/>
          <w:lang w:val="sr-Cyrl-RS"/>
        </w:rPr>
        <w:sectPr w:rsidR="002B4A7A" w:rsidSect="00FE0CC2">
          <w:headerReference w:type="default" r:id="rId8"/>
          <w:footerReference w:type="default" r:id="rId9"/>
          <w:pgSz w:w="12240" w:h="15840"/>
          <w:pgMar w:top="1440" w:right="1440" w:bottom="1440" w:left="1440" w:header="720" w:footer="720" w:gutter="0"/>
          <w:pgNumType w:start="1"/>
          <w:cols w:space="720"/>
          <w:noEndnote/>
        </w:sectPr>
      </w:pPr>
    </w:p>
    <w:p w:rsidR="001A121D" w:rsidRDefault="001A121D" w:rsidP="001A121D">
      <w:pPr>
        <w:widowControl w:val="0"/>
        <w:tabs>
          <w:tab w:val="left" w:pos="3600"/>
          <w:tab w:val="left" w:pos="4920"/>
          <w:tab w:val="left" w:pos="6020"/>
          <w:tab w:val="left" w:pos="7100"/>
          <w:tab w:val="left" w:pos="8320"/>
          <w:tab w:val="left" w:pos="9400"/>
        </w:tabs>
        <w:autoSpaceDE w:val="0"/>
        <w:autoSpaceDN w:val="0"/>
        <w:adjustRightInd w:val="0"/>
        <w:spacing w:after="0" w:line="240" w:lineRule="auto"/>
        <w:ind w:left="416" w:right="-20"/>
        <w:rPr>
          <w:rFonts w:ascii="Arial" w:hAnsi="Arial" w:cs="Arial"/>
          <w:i/>
          <w:iCs/>
          <w:w w:val="0"/>
          <w:sz w:val="18"/>
          <w:szCs w:val="18"/>
          <w:u w:color="000000"/>
          <w:lang w:val="sr-Cyrl-RS"/>
        </w:rPr>
      </w:pPr>
    </w:p>
    <w:p w:rsidR="00815BFE" w:rsidRDefault="00815BFE" w:rsidP="001A121D">
      <w:pPr>
        <w:widowControl w:val="0"/>
        <w:tabs>
          <w:tab w:val="left" w:pos="3600"/>
          <w:tab w:val="left" w:pos="4920"/>
          <w:tab w:val="left" w:pos="6020"/>
          <w:tab w:val="left" w:pos="7100"/>
          <w:tab w:val="left" w:pos="8320"/>
          <w:tab w:val="left" w:pos="9400"/>
        </w:tabs>
        <w:autoSpaceDE w:val="0"/>
        <w:autoSpaceDN w:val="0"/>
        <w:adjustRightInd w:val="0"/>
        <w:spacing w:after="0" w:line="240" w:lineRule="auto"/>
        <w:ind w:left="416" w:right="-20"/>
        <w:rPr>
          <w:rFonts w:ascii="Arial" w:hAnsi="Arial" w:cs="Arial"/>
          <w:i/>
          <w:iCs/>
          <w:w w:val="0"/>
          <w:sz w:val="18"/>
          <w:szCs w:val="18"/>
          <w:u w:color="000000"/>
          <w:lang w:val="sr-Latn-CS"/>
        </w:rPr>
      </w:pPr>
    </w:p>
    <w:p w:rsidR="00815BFE" w:rsidRPr="0031560A" w:rsidRDefault="00325F72" w:rsidP="00815BFE">
      <w:pPr>
        <w:widowControl w:val="0"/>
        <w:tabs>
          <w:tab w:val="left" w:pos="720"/>
        </w:tabs>
        <w:autoSpaceDE w:val="0"/>
        <w:autoSpaceDN w:val="0"/>
        <w:adjustRightInd w:val="0"/>
        <w:spacing w:after="0" w:line="240" w:lineRule="auto"/>
        <w:ind w:right="-20"/>
        <w:rPr>
          <w:rFonts w:ascii="Arial" w:hAnsi="Arial" w:cs="Arial"/>
          <w:w w:val="0"/>
          <w:sz w:val="18"/>
          <w:szCs w:val="18"/>
          <w:u w:color="000000"/>
        </w:rPr>
      </w:pPr>
      <w:r w:rsidRPr="0031560A">
        <w:rPr>
          <w:rFonts w:ascii="Arial" w:hAnsi="Arial" w:cs="Arial"/>
          <w:b/>
          <w:bCs/>
          <w:w w:val="0"/>
          <w:sz w:val="18"/>
          <w:szCs w:val="18"/>
          <w:u w:color="000000"/>
          <w:lang w:val="sr-Cyrl-RS"/>
        </w:rPr>
        <w:t>29</w:t>
      </w:r>
      <w:r w:rsidR="00815BFE" w:rsidRPr="0031560A">
        <w:rPr>
          <w:rFonts w:ascii="Arial" w:hAnsi="Arial" w:cs="Arial"/>
          <w:b/>
          <w:bCs/>
          <w:w w:val="0"/>
          <w:sz w:val="18"/>
          <w:szCs w:val="18"/>
          <w:u w:color="000000"/>
          <w:lang w:val="sr-Cyrl-RS"/>
        </w:rPr>
        <w:t>.</w:t>
      </w:r>
      <w:r w:rsidR="00815BFE" w:rsidRPr="0031560A">
        <w:rPr>
          <w:rFonts w:ascii="Arial" w:hAnsi="Arial" w:cs="Arial"/>
          <w:b/>
          <w:bCs/>
          <w:spacing w:val="-40"/>
          <w:w w:val="0"/>
          <w:sz w:val="18"/>
          <w:szCs w:val="18"/>
          <w:u w:color="000000"/>
          <w:lang w:val="sr-Cyrl-RS"/>
        </w:rPr>
        <w:t xml:space="preserve"> </w:t>
      </w:r>
      <w:r w:rsidR="00815BFE" w:rsidRPr="0031560A">
        <w:rPr>
          <w:rFonts w:ascii="Arial" w:hAnsi="Arial" w:cs="Arial"/>
          <w:b/>
          <w:bCs/>
          <w:w w:val="0"/>
          <w:sz w:val="18"/>
          <w:szCs w:val="18"/>
          <w:u w:color="000000"/>
          <w:lang w:val="sr-Cyrl-CS"/>
        </w:rPr>
        <w:tab/>
        <w:t>ОСТА</w:t>
      </w:r>
      <w:r w:rsidR="00815BFE" w:rsidRPr="0031560A">
        <w:rPr>
          <w:rFonts w:ascii="Arial" w:hAnsi="Arial" w:cs="Arial"/>
          <w:b/>
          <w:bCs/>
          <w:spacing w:val="-3"/>
          <w:w w:val="0"/>
          <w:sz w:val="18"/>
          <w:szCs w:val="18"/>
          <w:u w:color="000000"/>
          <w:lang w:val="sr-Cyrl-CS"/>
        </w:rPr>
        <w:t>Л</w:t>
      </w:r>
      <w:r w:rsidR="00815BFE" w:rsidRPr="0031560A">
        <w:rPr>
          <w:rFonts w:ascii="Arial" w:hAnsi="Arial" w:cs="Arial"/>
          <w:b/>
          <w:bCs/>
          <w:w w:val="0"/>
          <w:sz w:val="18"/>
          <w:szCs w:val="18"/>
          <w:u w:color="000000"/>
          <w:lang w:val="sr-Cyrl-CS"/>
        </w:rPr>
        <w:t>Е</w:t>
      </w:r>
      <w:r w:rsidR="00815BFE" w:rsidRPr="0031560A">
        <w:rPr>
          <w:rFonts w:ascii="Arial" w:hAnsi="Arial" w:cs="Arial"/>
          <w:b/>
          <w:bCs/>
          <w:spacing w:val="25"/>
          <w:w w:val="0"/>
          <w:sz w:val="18"/>
          <w:szCs w:val="18"/>
          <w:u w:color="000000"/>
          <w:lang w:val="sr-Cyrl-RS"/>
        </w:rPr>
        <w:t xml:space="preserve"> </w:t>
      </w:r>
      <w:r w:rsidR="00815BFE" w:rsidRPr="0031560A">
        <w:rPr>
          <w:rFonts w:ascii="Arial" w:hAnsi="Arial" w:cs="Arial"/>
          <w:b/>
          <w:bCs/>
          <w:w w:val="103"/>
          <w:sz w:val="18"/>
          <w:szCs w:val="18"/>
          <w:u w:color="000000"/>
          <w:lang w:val="sr-Cyrl-CS"/>
        </w:rPr>
        <w:t>И</w:t>
      </w:r>
      <w:r w:rsidR="00815BFE" w:rsidRPr="0031560A">
        <w:rPr>
          <w:rFonts w:ascii="Arial" w:hAnsi="Arial" w:cs="Arial"/>
          <w:b/>
          <w:bCs/>
          <w:spacing w:val="-3"/>
          <w:w w:val="103"/>
          <w:sz w:val="18"/>
          <w:szCs w:val="18"/>
          <w:u w:color="000000"/>
          <w:lang w:val="sr-Cyrl-CS"/>
        </w:rPr>
        <w:t>Н</w:t>
      </w:r>
      <w:r w:rsidR="00815BFE" w:rsidRPr="0031560A">
        <w:rPr>
          <w:rFonts w:ascii="Arial" w:hAnsi="Arial" w:cs="Arial"/>
          <w:b/>
          <w:bCs/>
          <w:w w:val="103"/>
          <w:sz w:val="18"/>
          <w:szCs w:val="18"/>
          <w:u w:color="000000"/>
          <w:lang w:val="sr-Cyrl-CS"/>
        </w:rPr>
        <w:t>ФОР</w:t>
      </w:r>
      <w:r w:rsidR="00815BFE" w:rsidRPr="0031560A">
        <w:rPr>
          <w:rFonts w:ascii="Arial" w:hAnsi="Arial" w:cs="Arial"/>
          <w:b/>
          <w:bCs/>
          <w:spacing w:val="3"/>
          <w:w w:val="103"/>
          <w:sz w:val="18"/>
          <w:szCs w:val="18"/>
          <w:u w:color="000000"/>
          <w:lang w:val="sr-Cyrl-CS"/>
        </w:rPr>
        <w:t>М</w:t>
      </w:r>
      <w:r w:rsidR="00815BFE" w:rsidRPr="0031560A">
        <w:rPr>
          <w:rFonts w:ascii="Arial" w:hAnsi="Arial" w:cs="Arial"/>
          <w:b/>
          <w:bCs/>
          <w:w w:val="103"/>
          <w:sz w:val="18"/>
          <w:szCs w:val="18"/>
          <w:u w:color="000000"/>
          <w:lang w:val="sr-Cyrl-CS"/>
        </w:rPr>
        <w:t>АЦИ</w:t>
      </w:r>
      <w:r w:rsidR="00815BFE" w:rsidRPr="0031560A">
        <w:rPr>
          <w:rFonts w:ascii="Arial" w:hAnsi="Arial" w:cs="Arial"/>
          <w:b/>
          <w:bCs/>
          <w:spacing w:val="-3"/>
          <w:w w:val="103"/>
          <w:sz w:val="18"/>
          <w:szCs w:val="18"/>
          <w:u w:color="000000"/>
          <w:lang w:val="sr-Cyrl-CS"/>
        </w:rPr>
        <w:t>Ј</w:t>
      </w:r>
      <w:r w:rsidR="00815BFE" w:rsidRPr="0031560A">
        <w:rPr>
          <w:rFonts w:ascii="Arial" w:hAnsi="Arial" w:cs="Arial"/>
          <w:b/>
          <w:bCs/>
          <w:w w:val="103"/>
          <w:sz w:val="18"/>
          <w:szCs w:val="18"/>
          <w:u w:color="000000"/>
          <w:lang w:val="sr-Cyrl-CS"/>
        </w:rPr>
        <w:t>Е</w:t>
      </w:r>
      <w:r w:rsidR="00815BFE" w:rsidRPr="0031560A">
        <w:rPr>
          <w:rFonts w:ascii="Arial" w:hAnsi="Arial" w:cs="Arial"/>
          <w:b/>
          <w:bCs/>
          <w:w w:val="103"/>
          <w:sz w:val="18"/>
          <w:szCs w:val="18"/>
          <w:u w:color="000000"/>
        </w:rPr>
        <w:t xml:space="preserve"> (</w:t>
      </w:r>
      <w:r w:rsidR="00815BFE" w:rsidRPr="0031560A">
        <w:rPr>
          <w:rFonts w:ascii="Arial" w:hAnsi="Arial" w:cs="Arial"/>
          <w:b/>
          <w:bCs/>
          <w:w w:val="103"/>
          <w:sz w:val="18"/>
          <w:szCs w:val="18"/>
          <w:u w:color="000000"/>
          <w:lang w:val="sr-Cyrl-CS"/>
        </w:rPr>
        <w:t>настава</w:t>
      </w:r>
      <w:r w:rsidR="0021591D" w:rsidRPr="0031560A">
        <w:rPr>
          <w:rFonts w:ascii="Arial" w:hAnsi="Arial" w:cs="Arial"/>
          <w:b/>
          <w:bCs/>
          <w:w w:val="103"/>
          <w:sz w:val="18"/>
          <w:szCs w:val="18"/>
          <w:u w:color="000000"/>
          <w:lang w:val="sr-Cyrl-CS"/>
        </w:rPr>
        <w:t>к</w:t>
      </w:r>
      <w:r w:rsidR="00815BFE" w:rsidRPr="0031560A">
        <w:rPr>
          <w:rFonts w:ascii="Arial" w:hAnsi="Arial" w:cs="Arial"/>
          <w:b/>
          <w:bCs/>
          <w:w w:val="103"/>
          <w:sz w:val="18"/>
          <w:szCs w:val="18"/>
          <w:u w:color="000000"/>
        </w:rPr>
        <w:t>)</w:t>
      </w:r>
    </w:p>
    <w:p w:rsidR="00815BFE" w:rsidRPr="0031560A" w:rsidRDefault="00815BFE" w:rsidP="00815BFE">
      <w:pPr>
        <w:widowControl w:val="0"/>
        <w:autoSpaceDE w:val="0"/>
        <w:autoSpaceDN w:val="0"/>
        <w:adjustRightInd w:val="0"/>
        <w:spacing w:after="0" w:line="240" w:lineRule="auto"/>
        <w:rPr>
          <w:rFonts w:ascii="Arial" w:hAnsi="Arial" w:cs="Arial"/>
          <w:w w:val="0"/>
          <w:sz w:val="18"/>
          <w:szCs w:val="18"/>
          <w:u w:color="000000"/>
          <w:lang w:val="sr-Cyrl-RS"/>
        </w:rPr>
      </w:pPr>
    </w:p>
    <w:p w:rsidR="00815BFE" w:rsidRPr="0031560A" w:rsidRDefault="00325F72" w:rsidP="00815BFE">
      <w:pPr>
        <w:widowControl w:val="0"/>
        <w:tabs>
          <w:tab w:val="left" w:pos="800"/>
        </w:tabs>
        <w:autoSpaceDE w:val="0"/>
        <w:autoSpaceDN w:val="0"/>
        <w:adjustRightInd w:val="0"/>
        <w:spacing w:after="0" w:line="240" w:lineRule="auto"/>
        <w:ind w:right="-20"/>
        <w:rPr>
          <w:rFonts w:ascii="Arial" w:hAnsi="Arial" w:cs="Arial"/>
          <w:w w:val="0"/>
          <w:sz w:val="18"/>
          <w:szCs w:val="18"/>
          <w:u w:color="000000"/>
          <w:lang w:val="sr-Cyrl-CS"/>
        </w:rPr>
      </w:pPr>
      <w:r w:rsidRPr="0031560A">
        <w:rPr>
          <w:rFonts w:ascii="Arial" w:hAnsi="Arial" w:cs="Arial"/>
          <w:b/>
          <w:bCs/>
          <w:w w:val="0"/>
          <w:sz w:val="18"/>
          <w:szCs w:val="18"/>
          <w:u w:color="000000"/>
          <w:lang w:val="sr-Cyrl-RS"/>
        </w:rPr>
        <w:t>29</w:t>
      </w:r>
      <w:r w:rsidR="00815BFE" w:rsidRPr="0031560A">
        <w:rPr>
          <w:rFonts w:ascii="Arial" w:hAnsi="Arial" w:cs="Arial"/>
          <w:b/>
          <w:bCs/>
          <w:w w:val="0"/>
          <w:sz w:val="18"/>
          <w:szCs w:val="18"/>
          <w:u w:color="000000"/>
          <w:lang w:val="sr-Cyrl-RS"/>
        </w:rPr>
        <w:t>.4.</w:t>
      </w:r>
      <w:r w:rsidR="00815BFE" w:rsidRPr="0031560A">
        <w:rPr>
          <w:rFonts w:ascii="Arial" w:hAnsi="Arial" w:cs="Arial"/>
          <w:b/>
          <w:bCs/>
          <w:spacing w:val="-36"/>
          <w:w w:val="0"/>
          <w:sz w:val="18"/>
          <w:szCs w:val="18"/>
          <w:u w:color="000000"/>
          <w:lang w:val="sr-Cyrl-RS"/>
        </w:rPr>
        <w:t xml:space="preserve"> </w:t>
      </w:r>
      <w:r w:rsidR="00815BFE" w:rsidRPr="0031560A">
        <w:rPr>
          <w:rFonts w:ascii="Arial" w:hAnsi="Arial" w:cs="Arial"/>
          <w:b/>
          <w:bCs/>
          <w:w w:val="0"/>
          <w:sz w:val="18"/>
          <w:szCs w:val="18"/>
          <w:u w:color="000000"/>
          <w:lang w:val="sr-Cyrl-CS"/>
        </w:rPr>
        <w:tab/>
        <w:t>Обелодањивања</w:t>
      </w:r>
      <w:r w:rsidR="006B5C9B" w:rsidRPr="0031560A">
        <w:rPr>
          <w:rFonts w:ascii="Arial" w:hAnsi="Arial" w:cs="Arial"/>
          <w:b/>
          <w:bCs/>
          <w:w w:val="0"/>
          <w:sz w:val="18"/>
          <w:szCs w:val="18"/>
          <w:u w:color="000000"/>
          <w:lang w:val="sr-Cyrl-CS"/>
        </w:rPr>
        <w:t xml:space="preserve"> </w:t>
      </w:r>
      <w:r w:rsidR="00815BFE" w:rsidRPr="0031560A">
        <w:rPr>
          <w:rFonts w:ascii="Arial" w:hAnsi="Arial" w:cs="Arial"/>
          <w:b/>
          <w:bCs/>
          <w:w w:val="0"/>
          <w:sz w:val="18"/>
          <w:szCs w:val="18"/>
          <w:u w:color="000000"/>
          <w:lang w:val="sr-Cyrl-CS"/>
        </w:rPr>
        <w:t>у</w:t>
      </w:r>
      <w:r w:rsidR="00815BFE" w:rsidRPr="0031560A">
        <w:rPr>
          <w:rFonts w:ascii="Arial" w:hAnsi="Arial" w:cs="Arial"/>
          <w:b/>
          <w:bCs/>
          <w:spacing w:val="-2"/>
          <w:w w:val="0"/>
          <w:sz w:val="18"/>
          <w:szCs w:val="18"/>
          <w:u w:color="000000"/>
          <w:lang w:val="sr-Cyrl-RS"/>
        </w:rPr>
        <w:t xml:space="preserve"> </w:t>
      </w:r>
      <w:r w:rsidR="00815BFE" w:rsidRPr="0031560A">
        <w:rPr>
          <w:rFonts w:ascii="Arial" w:hAnsi="Arial" w:cs="Arial"/>
          <w:b/>
          <w:bCs/>
          <w:w w:val="0"/>
          <w:sz w:val="18"/>
          <w:szCs w:val="18"/>
          <w:u w:color="000000"/>
          <w:lang w:val="sr-Cyrl-CS"/>
        </w:rPr>
        <w:t>вези</w:t>
      </w:r>
      <w:r w:rsidR="00815BFE" w:rsidRPr="0031560A">
        <w:rPr>
          <w:rFonts w:ascii="Arial" w:hAnsi="Arial" w:cs="Arial"/>
          <w:b/>
          <w:bCs/>
          <w:spacing w:val="13"/>
          <w:w w:val="0"/>
          <w:sz w:val="18"/>
          <w:szCs w:val="18"/>
          <w:u w:color="000000"/>
          <w:lang w:val="sr-Cyrl-RS"/>
        </w:rPr>
        <w:t xml:space="preserve"> </w:t>
      </w:r>
      <w:r w:rsidR="00815BFE" w:rsidRPr="0031560A">
        <w:rPr>
          <w:rFonts w:ascii="Arial" w:hAnsi="Arial" w:cs="Arial"/>
          <w:b/>
          <w:bCs/>
          <w:spacing w:val="3"/>
          <w:w w:val="0"/>
          <w:sz w:val="18"/>
          <w:szCs w:val="18"/>
          <w:u w:color="000000"/>
          <w:lang w:val="sr-Cyrl-CS"/>
        </w:rPr>
        <w:t>с</w:t>
      </w:r>
      <w:r w:rsidR="00815BFE" w:rsidRPr="0031560A">
        <w:rPr>
          <w:rFonts w:ascii="Arial" w:hAnsi="Arial" w:cs="Arial"/>
          <w:b/>
          <w:bCs/>
          <w:w w:val="0"/>
          <w:sz w:val="18"/>
          <w:szCs w:val="18"/>
          <w:u w:color="000000"/>
          <w:lang w:val="sr-Cyrl-CS"/>
        </w:rPr>
        <w:t>а</w:t>
      </w:r>
      <w:r w:rsidR="00815BFE" w:rsidRPr="0031560A">
        <w:rPr>
          <w:rFonts w:ascii="Arial" w:hAnsi="Arial" w:cs="Arial"/>
          <w:b/>
          <w:bCs/>
          <w:spacing w:val="7"/>
          <w:w w:val="0"/>
          <w:sz w:val="18"/>
          <w:szCs w:val="18"/>
          <w:u w:color="000000"/>
          <w:lang w:val="sr-Cyrl-RS"/>
        </w:rPr>
        <w:t xml:space="preserve"> </w:t>
      </w:r>
      <w:r w:rsidR="00815BFE" w:rsidRPr="0031560A">
        <w:rPr>
          <w:rFonts w:ascii="Arial" w:hAnsi="Arial" w:cs="Arial"/>
          <w:b/>
          <w:bCs/>
          <w:spacing w:val="-4"/>
          <w:w w:val="0"/>
          <w:sz w:val="18"/>
          <w:szCs w:val="18"/>
          <w:u w:color="000000"/>
          <w:lang w:val="sr-Cyrl-CS"/>
        </w:rPr>
        <w:t>у</w:t>
      </w:r>
      <w:r w:rsidR="00815BFE" w:rsidRPr="0031560A">
        <w:rPr>
          <w:rFonts w:ascii="Arial" w:hAnsi="Arial" w:cs="Arial"/>
          <w:b/>
          <w:bCs/>
          <w:w w:val="0"/>
          <w:sz w:val="18"/>
          <w:szCs w:val="18"/>
          <w:u w:color="000000"/>
          <w:lang w:val="sr-Cyrl-CS"/>
        </w:rPr>
        <w:t>говорима</w:t>
      </w:r>
      <w:r w:rsidR="00815BFE" w:rsidRPr="0031560A">
        <w:rPr>
          <w:rFonts w:ascii="Arial" w:hAnsi="Arial" w:cs="Arial"/>
          <w:b/>
          <w:bCs/>
          <w:spacing w:val="31"/>
          <w:w w:val="0"/>
          <w:sz w:val="18"/>
          <w:szCs w:val="18"/>
          <w:u w:color="000000"/>
          <w:lang w:val="sr-Cyrl-RS"/>
        </w:rPr>
        <w:t xml:space="preserve"> </w:t>
      </w:r>
      <w:r w:rsidR="00815BFE" w:rsidRPr="0031560A">
        <w:rPr>
          <w:rFonts w:ascii="Arial" w:hAnsi="Arial" w:cs="Arial"/>
          <w:b/>
          <w:bCs/>
          <w:w w:val="0"/>
          <w:sz w:val="18"/>
          <w:szCs w:val="18"/>
          <w:u w:color="000000"/>
          <w:lang w:val="sr-Cyrl-CS"/>
        </w:rPr>
        <w:t>о</w:t>
      </w:r>
      <w:r w:rsidR="00815BFE" w:rsidRPr="0031560A">
        <w:rPr>
          <w:rFonts w:ascii="Arial" w:hAnsi="Arial" w:cs="Arial"/>
          <w:b/>
          <w:bCs/>
          <w:spacing w:val="4"/>
          <w:w w:val="0"/>
          <w:sz w:val="18"/>
          <w:szCs w:val="18"/>
          <w:u w:color="000000"/>
          <w:lang w:val="sr-Cyrl-RS"/>
        </w:rPr>
        <w:t xml:space="preserve"> </w:t>
      </w:r>
      <w:r w:rsidR="00815BFE" w:rsidRPr="0031560A">
        <w:rPr>
          <w:rFonts w:ascii="Arial" w:hAnsi="Arial" w:cs="Arial"/>
          <w:b/>
          <w:bCs/>
          <w:w w:val="103"/>
          <w:sz w:val="18"/>
          <w:szCs w:val="18"/>
          <w:u w:color="000000"/>
          <w:lang w:val="sr-Cyrl-CS"/>
        </w:rPr>
        <w:t>оси</w:t>
      </w:r>
      <w:r w:rsidR="00815BFE" w:rsidRPr="0031560A">
        <w:rPr>
          <w:rFonts w:ascii="Arial" w:hAnsi="Arial" w:cs="Arial"/>
          <w:b/>
          <w:bCs/>
          <w:spacing w:val="4"/>
          <w:w w:val="103"/>
          <w:sz w:val="18"/>
          <w:szCs w:val="18"/>
          <w:u w:color="000000"/>
          <w:lang w:val="sr-Cyrl-CS"/>
        </w:rPr>
        <w:t>г</w:t>
      </w:r>
      <w:r w:rsidR="00815BFE" w:rsidRPr="0031560A">
        <w:rPr>
          <w:rFonts w:ascii="Arial" w:hAnsi="Arial" w:cs="Arial"/>
          <w:b/>
          <w:bCs/>
          <w:spacing w:val="-6"/>
          <w:w w:val="103"/>
          <w:sz w:val="18"/>
          <w:szCs w:val="18"/>
          <w:u w:color="000000"/>
          <w:lang w:val="sr-Cyrl-CS"/>
        </w:rPr>
        <w:t>у</w:t>
      </w:r>
      <w:r w:rsidR="00815BFE" w:rsidRPr="0031560A">
        <w:rPr>
          <w:rFonts w:ascii="Arial" w:hAnsi="Arial" w:cs="Arial"/>
          <w:b/>
          <w:bCs/>
          <w:w w:val="103"/>
          <w:sz w:val="18"/>
          <w:szCs w:val="18"/>
          <w:u w:color="000000"/>
          <w:lang w:val="sr-Cyrl-CS"/>
        </w:rPr>
        <w:t>ра</w:t>
      </w:r>
      <w:r w:rsidR="00815BFE" w:rsidRPr="0031560A">
        <w:rPr>
          <w:rFonts w:ascii="Arial" w:hAnsi="Arial" w:cs="Arial"/>
          <w:b/>
          <w:bCs/>
          <w:spacing w:val="6"/>
          <w:w w:val="103"/>
          <w:sz w:val="18"/>
          <w:szCs w:val="18"/>
          <w:u w:color="000000"/>
          <w:lang w:val="sr-Cyrl-CS"/>
        </w:rPr>
        <w:t>њ</w:t>
      </w:r>
      <w:r w:rsidR="00815BFE" w:rsidRPr="0031560A">
        <w:rPr>
          <w:rFonts w:ascii="Arial" w:hAnsi="Arial" w:cs="Arial"/>
          <w:b/>
          <w:bCs/>
          <w:w w:val="103"/>
          <w:sz w:val="18"/>
          <w:szCs w:val="18"/>
          <w:u w:color="000000"/>
          <w:lang w:val="sr-Cyrl-CS"/>
        </w:rPr>
        <w:t>у</w:t>
      </w:r>
      <w:r w:rsidR="00815BFE" w:rsidRPr="0031560A">
        <w:rPr>
          <w:rFonts w:ascii="Arial" w:hAnsi="Arial" w:cs="Arial"/>
          <w:b/>
          <w:bCs/>
          <w:w w:val="103"/>
          <w:sz w:val="18"/>
          <w:szCs w:val="18"/>
          <w:u w:color="000000"/>
          <w:lang w:val="sr-Cyrl-RS"/>
        </w:rPr>
        <w:t xml:space="preserve"> </w:t>
      </w:r>
      <w:r w:rsidR="00815BFE" w:rsidRPr="0031560A">
        <w:rPr>
          <w:rFonts w:ascii="Arial" w:hAnsi="Arial" w:cs="Arial"/>
          <w:b/>
          <w:bCs/>
          <w:w w:val="103"/>
          <w:sz w:val="18"/>
          <w:szCs w:val="18"/>
          <w:u w:color="000000"/>
          <w:lang w:val="sr-Cyrl-CS"/>
        </w:rPr>
        <w:t>(наставак)</w:t>
      </w:r>
    </w:p>
    <w:p w:rsidR="00815BFE" w:rsidRPr="0031560A" w:rsidRDefault="00815BFE" w:rsidP="00815BFE">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31560A" w:rsidRDefault="001A121D" w:rsidP="001A121D">
      <w:pPr>
        <w:widowControl w:val="0"/>
        <w:tabs>
          <w:tab w:val="left" w:pos="3600"/>
          <w:tab w:val="left" w:pos="4920"/>
          <w:tab w:val="left" w:pos="6020"/>
          <w:tab w:val="left" w:pos="7100"/>
          <w:tab w:val="left" w:pos="8320"/>
          <w:tab w:val="left" w:pos="9400"/>
        </w:tabs>
        <w:autoSpaceDE w:val="0"/>
        <w:autoSpaceDN w:val="0"/>
        <w:adjustRightInd w:val="0"/>
        <w:spacing w:after="0" w:line="240" w:lineRule="auto"/>
        <w:ind w:left="416" w:right="-20"/>
        <w:rPr>
          <w:rFonts w:ascii="Arial" w:hAnsi="Arial" w:cs="Arial"/>
          <w:i/>
          <w:iCs/>
          <w:w w:val="103"/>
          <w:sz w:val="18"/>
          <w:szCs w:val="18"/>
          <w:u w:color="000000"/>
          <w:lang w:val="sr-Cyrl-CS"/>
        </w:rPr>
      </w:pPr>
      <w:r w:rsidRPr="0031560A">
        <w:rPr>
          <w:rFonts w:ascii="Arial" w:hAnsi="Arial" w:cs="Arial"/>
          <w:i/>
          <w:iCs/>
          <w:w w:val="0"/>
          <w:sz w:val="18"/>
          <w:szCs w:val="18"/>
          <w:u w:color="000000"/>
          <w:lang w:val="sr-Cyrl-CS"/>
        </w:rPr>
        <w:t>Обелодањив</w:t>
      </w:r>
      <w:r w:rsidRPr="0031560A">
        <w:rPr>
          <w:rFonts w:ascii="Arial" w:hAnsi="Arial" w:cs="Arial"/>
          <w:i/>
          <w:iCs/>
          <w:spacing w:val="3"/>
          <w:w w:val="0"/>
          <w:sz w:val="18"/>
          <w:szCs w:val="18"/>
          <w:u w:color="000000"/>
          <w:lang w:val="sr-Cyrl-CS"/>
        </w:rPr>
        <w:t>а</w:t>
      </w:r>
      <w:r w:rsidRPr="0031560A">
        <w:rPr>
          <w:rFonts w:ascii="Arial" w:hAnsi="Arial" w:cs="Arial"/>
          <w:i/>
          <w:iCs/>
          <w:w w:val="0"/>
          <w:sz w:val="18"/>
          <w:szCs w:val="18"/>
          <w:u w:color="000000"/>
          <w:lang w:val="sr-Cyrl-CS"/>
        </w:rPr>
        <w:t>ње</w:t>
      </w:r>
      <w:r w:rsidRPr="0031560A">
        <w:rPr>
          <w:rFonts w:ascii="Arial" w:hAnsi="Arial" w:cs="Arial"/>
          <w:i/>
          <w:iCs/>
          <w:spacing w:val="42"/>
          <w:w w:val="0"/>
          <w:sz w:val="18"/>
          <w:szCs w:val="18"/>
          <w:u w:color="000000"/>
          <w:lang w:val="sr-Cyrl-RS"/>
        </w:rPr>
        <w:t xml:space="preserve"> </w:t>
      </w:r>
      <w:r w:rsidRPr="0031560A">
        <w:rPr>
          <w:rFonts w:ascii="Arial" w:hAnsi="Arial" w:cs="Arial"/>
          <w:i/>
          <w:iCs/>
          <w:w w:val="0"/>
          <w:sz w:val="18"/>
          <w:szCs w:val="18"/>
          <w:u w:color="000000"/>
          <w:lang w:val="sr-Cyrl-CS"/>
        </w:rPr>
        <w:t>података</w:t>
      </w:r>
      <w:r w:rsidRPr="0031560A">
        <w:rPr>
          <w:rFonts w:ascii="Arial" w:hAnsi="Arial" w:cs="Arial"/>
          <w:i/>
          <w:iCs/>
          <w:spacing w:val="21"/>
          <w:w w:val="0"/>
          <w:sz w:val="18"/>
          <w:szCs w:val="18"/>
          <w:u w:color="000000"/>
          <w:lang w:val="sr-Cyrl-RS"/>
        </w:rPr>
        <w:t xml:space="preserve"> </w:t>
      </w:r>
      <w:r w:rsidRPr="0031560A">
        <w:rPr>
          <w:rFonts w:ascii="Arial" w:hAnsi="Arial" w:cs="Arial"/>
          <w:i/>
          <w:iCs/>
          <w:w w:val="0"/>
          <w:sz w:val="18"/>
          <w:szCs w:val="18"/>
          <w:u w:color="000000"/>
          <w:lang w:val="sr-Cyrl-CS"/>
        </w:rPr>
        <w:t>у</w:t>
      </w:r>
      <w:r w:rsidRPr="0031560A">
        <w:rPr>
          <w:rFonts w:ascii="Arial" w:hAnsi="Arial" w:cs="Arial"/>
          <w:i/>
          <w:iCs/>
          <w:spacing w:val="7"/>
          <w:w w:val="0"/>
          <w:sz w:val="18"/>
          <w:szCs w:val="18"/>
          <w:u w:color="000000"/>
          <w:lang w:val="sr-Cyrl-RS"/>
        </w:rPr>
        <w:t xml:space="preserve"> </w:t>
      </w:r>
      <w:r w:rsidRPr="0031560A">
        <w:rPr>
          <w:rFonts w:ascii="Arial" w:hAnsi="Arial" w:cs="Arial"/>
          <w:i/>
          <w:iCs/>
          <w:w w:val="0"/>
          <w:sz w:val="18"/>
          <w:szCs w:val="18"/>
          <w:u w:color="000000"/>
          <w:lang w:val="sr-Cyrl-CS"/>
        </w:rPr>
        <w:t>вези</w:t>
      </w:r>
      <w:r w:rsidRPr="0031560A">
        <w:rPr>
          <w:rFonts w:ascii="Arial" w:hAnsi="Arial" w:cs="Arial"/>
          <w:i/>
          <w:iCs/>
          <w:spacing w:val="12"/>
          <w:w w:val="0"/>
          <w:sz w:val="18"/>
          <w:szCs w:val="18"/>
          <w:u w:color="000000"/>
          <w:lang w:val="sr-Cyrl-RS"/>
        </w:rPr>
        <w:t xml:space="preserve"> </w:t>
      </w:r>
      <w:r w:rsidRPr="0031560A">
        <w:rPr>
          <w:rFonts w:ascii="Arial" w:hAnsi="Arial" w:cs="Arial"/>
          <w:i/>
          <w:iCs/>
          <w:w w:val="0"/>
          <w:sz w:val="18"/>
          <w:szCs w:val="18"/>
          <w:u w:color="000000"/>
          <w:lang w:val="sr-Cyrl-CS"/>
        </w:rPr>
        <w:t>са</w:t>
      </w:r>
      <w:r w:rsidRPr="0031560A">
        <w:rPr>
          <w:rFonts w:ascii="Arial" w:hAnsi="Arial" w:cs="Arial"/>
          <w:i/>
          <w:iCs/>
          <w:spacing w:val="6"/>
          <w:w w:val="0"/>
          <w:sz w:val="18"/>
          <w:szCs w:val="18"/>
          <w:u w:color="000000"/>
          <w:lang w:val="sr-Cyrl-RS"/>
        </w:rPr>
        <w:t xml:space="preserve"> </w:t>
      </w:r>
      <w:r w:rsidRPr="0031560A">
        <w:rPr>
          <w:rFonts w:ascii="Arial" w:hAnsi="Arial" w:cs="Arial"/>
          <w:i/>
          <w:iCs/>
          <w:w w:val="0"/>
          <w:sz w:val="18"/>
          <w:szCs w:val="18"/>
          <w:u w:color="000000"/>
          <w:lang w:val="sr-Cyrl-CS"/>
        </w:rPr>
        <w:t>т</w:t>
      </w:r>
      <w:r w:rsidRPr="0031560A">
        <w:rPr>
          <w:rFonts w:ascii="Arial" w:hAnsi="Arial" w:cs="Arial"/>
          <w:i/>
          <w:iCs/>
          <w:spacing w:val="-1"/>
          <w:w w:val="0"/>
          <w:sz w:val="18"/>
          <w:szCs w:val="18"/>
          <w:u w:color="000000"/>
          <w:lang w:val="sr-Cyrl-CS"/>
        </w:rPr>
        <w:t>е</w:t>
      </w:r>
      <w:r w:rsidRPr="0031560A">
        <w:rPr>
          <w:rFonts w:ascii="Arial" w:hAnsi="Arial" w:cs="Arial"/>
          <w:i/>
          <w:iCs/>
          <w:w w:val="0"/>
          <w:sz w:val="18"/>
          <w:szCs w:val="18"/>
          <w:u w:color="000000"/>
          <w:lang w:val="sr-Cyrl-CS"/>
        </w:rPr>
        <w:t>хничким</w:t>
      </w:r>
      <w:r w:rsidRPr="0031560A">
        <w:rPr>
          <w:rFonts w:ascii="Arial" w:hAnsi="Arial" w:cs="Arial"/>
          <w:i/>
          <w:iCs/>
          <w:spacing w:val="27"/>
          <w:w w:val="0"/>
          <w:sz w:val="18"/>
          <w:szCs w:val="18"/>
          <w:u w:color="000000"/>
          <w:lang w:val="sr-Cyrl-RS"/>
        </w:rPr>
        <w:t xml:space="preserve"> </w:t>
      </w:r>
      <w:r w:rsidRPr="0031560A">
        <w:rPr>
          <w:rFonts w:ascii="Arial" w:hAnsi="Arial" w:cs="Arial"/>
          <w:i/>
          <w:iCs/>
          <w:w w:val="0"/>
          <w:sz w:val="18"/>
          <w:szCs w:val="18"/>
          <w:u w:color="000000"/>
          <w:lang w:val="sr-Cyrl-CS"/>
        </w:rPr>
        <w:t>резултатом</w:t>
      </w:r>
      <w:r w:rsidRPr="0031560A">
        <w:rPr>
          <w:rFonts w:ascii="Arial" w:hAnsi="Arial" w:cs="Arial"/>
          <w:i/>
          <w:iCs/>
          <w:spacing w:val="32"/>
          <w:w w:val="0"/>
          <w:sz w:val="18"/>
          <w:szCs w:val="18"/>
          <w:u w:color="000000"/>
          <w:lang w:val="sr-Cyrl-RS"/>
        </w:rPr>
        <w:t xml:space="preserve"> </w:t>
      </w:r>
      <w:r w:rsidRPr="0031560A">
        <w:rPr>
          <w:rFonts w:ascii="Arial" w:hAnsi="Arial" w:cs="Arial"/>
          <w:i/>
          <w:iCs/>
          <w:w w:val="0"/>
          <w:sz w:val="18"/>
          <w:szCs w:val="18"/>
          <w:u w:color="000000"/>
          <w:lang w:val="sr-Cyrl-CS"/>
        </w:rPr>
        <w:t>и</w:t>
      </w:r>
      <w:r w:rsidRPr="0031560A">
        <w:rPr>
          <w:rFonts w:ascii="Arial" w:hAnsi="Arial" w:cs="Arial"/>
          <w:i/>
          <w:iCs/>
          <w:spacing w:val="4"/>
          <w:w w:val="0"/>
          <w:sz w:val="18"/>
          <w:szCs w:val="18"/>
          <w:u w:color="000000"/>
          <w:lang w:val="sr-Cyrl-RS"/>
        </w:rPr>
        <w:t xml:space="preserve"> </w:t>
      </w:r>
      <w:r w:rsidRPr="0031560A">
        <w:rPr>
          <w:rFonts w:ascii="Arial" w:hAnsi="Arial" w:cs="Arial"/>
          <w:i/>
          <w:iCs/>
          <w:w w:val="0"/>
          <w:sz w:val="18"/>
          <w:szCs w:val="18"/>
          <w:u w:color="000000"/>
          <w:lang w:val="sr-Cyrl-CS"/>
        </w:rPr>
        <w:t>трошковима</w:t>
      </w:r>
      <w:r w:rsidRPr="0031560A">
        <w:rPr>
          <w:rFonts w:ascii="Arial" w:hAnsi="Arial" w:cs="Arial"/>
          <w:i/>
          <w:iCs/>
          <w:spacing w:val="35"/>
          <w:w w:val="0"/>
          <w:sz w:val="18"/>
          <w:szCs w:val="18"/>
          <w:u w:color="000000"/>
          <w:lang w:val="sr-Cyrl-RS"/>
        </w:rPr>
        <w:t xml:space="preserve"> </w:t>
      </w:r>
      <w:r w:rsidRPr="0031560A">
        <w:rPr>
          <w:rFonts w:ascii="Arial" w:hAnsi="Arial" w:cs="Arial"/>
          <w:i/>
          <w:iCs/>
          <w:w w:val="0"/>
          <w:sz w:val="18"/>
          <w:szCs w:val="18"/>
          <w:u w:color="000000"/>
          <w:lang w:val="sr-Cyrl-CS"/>
        </w:rPr>
        <w:t>по</w:t>
      </w:r>
      <w:r w:rsidRPr="0031560A">
        <w:rPr>
          <w:rFonts w:ascii="Arial" w:hAnsi="Arial" w:cs="Arial"/>
          <w:i/>
          <w:iCs/>
          <w:spacing w:val="7"/>
          <w:w w:val="0"/>
          <w:sz w:val="18"/>
          <w:szCs w:val="18"/>
          <w:u w:color="000000"/>
          <w:lang w:val="sr-Cyrl-RS"/>
        </w:rPr>
        <w:t xml:space="preserve"> </w:t>
      </w:r>
      <w:r w:rsidRPr="0031560A">
        <w:rPr>
          <w:rFonts w:ascii="Arial" w:hAnsi="Arial" w:cs="Arial"/>
          <w:i/>
          <w:iCs/>
          <w:w w:val="0"/>
          <w:sz w:val="18"/>
          <w:szCs w:val="18"/>
          <w:u w:color="000000"/>
          <w:lang w:val="sr-Cyrl-CS"/>
        </w:rPr>
        <w:t>в</w:t>
      </w:r>
      <w:r w:rsidRPr="0031560A">
        <w:rPr>
          <w:rFonts w:ascii="Arial" w:hAnsi="Arial" w:cs="Arial"/>
          <w:i/>
          <w:iCs/>
          <w:spacing w:val="-2"/>
          <w:w w:val="0"/>
          <w:sz w:val="18"/>
          <w:szCs w:val="18"/>
          <w:u w:color="000000"/>
          <w:lang w:val="sr-Cyrl-CS"/>
        </w:rPr>
        <w:t>р</w:t>
      </w:r>
      <w:r w:rsidRPr="0031560A">
        <w:rPr>
          <w:rFonts w:ascii="Arial" w:hAnsi="Arial" w:cs="Arial"/>
          <w:i/>
          <w:iCs/>
          <w:w w:val="0"/>
          <w:sz w:val="18"/>
          <w:szCs w:val="18"/>
          <w:u w:color="000000"/>
          <w:lang w:val="sr-Cyrl-CS"/>
        </w:rPr>
        <w:t>стама</w:t>
      </w:r>
      <w:r w:rsidRPr="0031560A">
        <w:rPr>
          <w:rFonts w:ascii="Arial" w:hAnsi="Arial" w:cs="Arial"/>
          <w:i/>
          <w:iCs/>
          <w:spacing w:val="22"/>
          <w:w w:val="0"/>
          <w:sz w:val="18"/>
          <w:szCs w:val="18"/>
          <w:u w:color="000000"/>
          <w:lang w:val="sr-Cyrl-RS"/>
        </w:rPr>
        <w:t xml:space="preserve"> </w:t>
      </w:r>
      <w:r w:rsidRPr="0031560A">
        <w:rPr>
          <w:rFonts w:ascii="Arial" w:hAnsi="Arial" w:cs="Arial"/>
          <w:i/>
          <w:iCs/>
          <w:w w:val="103"/>
          <w:sz w:val="18"/>
          <w:szCs w:val="18"/>
          <w:u w:color="000000"/>
          <w:lang w:val="sr-Cyrl-CS"/>
        </w:rPr>
        <w:t>осигурања</w:t>
      </w:r>
      <w:r w:rsidR="0021591D" w:rsidRPr="0031560A">
        <w:rPr>
          <w:rFonts w:ascii="Arial" w:hAnsi="Arial" w:cs="Arial"/>
          <w:i/>
          <w:iCs/>
          <w:w w:val="103"/>
          <w:sz w:val="18"/>
          <w:szCs w:val="18"/>
          <w:u w:color="000000"/>
          <w:lang w:val="sr-Cyrl-CS"/>
        </w:rPr>
        <w:t xml:space="preserve"> за 201</w:t>
      </w:r>
      <w:r w:rsidR="00582234">
        <w:rPr>
          <w:rFonts w:ascii="Arial" w:hAnsi="Arial" w:cs="Arial"/>
          <w:i/>
          <w:iCs/>
          <w:w w:val="103"/>
          <w:sz w:val="18"/>
          <w:szCs w:val="18"/>
          <w:u w:color="000000"/>
          <w:lang w:val="sr-Latn-RS"/>
        </w:rPr>
        <w:t>9</w:t>
      </w:r>
      <w:r w:rsidR="0021591D" w:rsidRPr="0031560A">
        <w:rPr>
          <w:rFonts w:ascii="Arial" w:hAnsi="Arial" w:cs="Arial"/>
          <w:i/>
          <w:iCs/>
          <w:w w:val="103"/>
          <w:sz w:val="18"/>
          <w:szCs w:val="18"/>
          <w:u w:color="000000"/>
          <w:lang w:val="sr-Cyrl-CS"/>
        </w:rPr>
        <w:t>. годину</w:t>
      </w:r>
      <w:r w:rsidR="00C45013" w:rsidRPr="0031560A">
        <w:rPr>
          <w:rFonts w:ascii="Arial" w:hAnsi="Arial" w:cs="Arial"/>
          <w:i/>
          <w:iCs/>
          <w:w w:val="103"/>
          <w:sz w:val="18"/>
          <w:szCs w:val="18"/>
          <w:u w:color="000000"/>
          <w:lang w:val="sr-Cyrl-CS"/>
        </w:rPr>
        <w:t xml:space="preserve"> и 201</w:t>
      </w:r>
      <w:r w:rsidR="00582234">
        <w:rPr>
          <w:rFonts w:ascii="Arial" w:hAnsi="Arial" w:cs="Arial"/>
          <w:i/>
          <w:iCs/>
          <w:w w:val="103"/>
          <w:sz w:val="18"/>
          <w:szCs w:val="18"/>
          <w:u w:color="000000"/>
          <w:lang w:val="sr-Latn-RS"/>
        </w:rPr>
        <w:t>8</w:t>
      </w:r>
      <w:r w:rsidR="00C45013" w:rsidRPr="0031560A">
        <w:rPr>
          <w:rFonts w:ascii="Arial" w:hAnsi="Arial" w:cs="Arial"/>
          <w:i/>
          <w:iCs/>
          <w:w w:val="103"/>
          <w:sz w:val="18"/>
          <w:szCs w:val="18"/>
          <w:u w:color="000000"/>
          <w:lang w:val="sr-Cyrl-CS"/>
        </w:rPr>
        <w:t>. годину</w:t>
      </w:r>
      <w:r w:rsidR="0021591D" w:rsidRPr="0031560A">
        <w:rPr>
          <w:rFonts w:ascii="Arial" w:hAnsi="Arial" w:cs="Arial"/>
          <w:i/>
          <w:iCs/>
          <w:w w:val="103"/>
          <w:sz w:val="18"/>
          <w:szCs w:val="18"/>
          <w:u w:color="000000"/>
          <w:lang w:val="sr-Cyrl-CS"/>
        </w:rPr>
        <w:t xml:space="preserve"> дата су у наставку:</w:t>
      </w:r>
    </w:p>
    <w:p w:rsidR="00E8030B" w:rsidRPr="0031560A" w:rsidRDefault="00E8030B" w:rsidP="001A121D">
      <w:pPr>
        <w:widowControl w:val="0"/>
        <w:tabs>
          <w:tab w:val="left" w:pos="3600"/>
          <w:tab w:val="left" w:pos="4920"/>
          <w:tab w:val="left" w:pos="6020"/>
          <w:tab w:val="left" w:pos="7100"/>
          <w:tab w:val="left" w:pos="8320"/>
          <w:tab w:val="left" w:pos="9400"/>
        </w:tabs>
        <w:autoSpaceDE w:val="0"/>
        <w:autoSpaceDN w:val="0"/>
        <w:adjustRightInd w:val="0"/>
        <w:spacing w:after="0" w:line="240" w:lineRule="auto"/>
        <w:ind w:left="416" w:right="-20"/>
        <w:rPr>
          <w:rFonts w:ascii="Arial" w:hAnsi="Arial" w:cs="Arial"/>
          <w:i/>
          <w:iCs/>
          <w:w w:val="103"/>
          <w:sz w:val="18"/>
          <w:szCs w:val="18"/>
          <w:u w:color="000000"/>
          <w:lang w:val="sr-Cyrl-CS"/>
        </w:rPr>
      </w:pPr>
    </w:p>
    <w:p w:rsidR="00E8030B" w:rsidRDefault="00E8030B" w:rsidP="00E8030B">
      <w:pPr>
        <w:widowControl w:val="0"/>
        <w:tabs>
          <w:tab w:val="left" w:pos="4920"/>
          <w:tab w:val="left" w:pos="6020"/>
          <w:tab w:val="left" w:pos="7100"/>
          <w:tab w:val="left" w:pos="8320"/>
          <w:tab w:val="left" w:pos="9400"/>
        </w:tabs>
        <w:autoSpaceDE w:val="0"/>
        <w:autoSpaceDN w:val="0"/>
        <w:adjustRightInd w:val="0"/>
        <w:spacing w:after="0" w:line="240" w:lineRule="auto"/>
        <w:ind w:left="416" w:right="-20"/>
        <w:rPr>
          <w:rFonts w:ascii="Arial" w:hAnsi="Arial" w:cs="Arial"/>
          <w:i/>
          <w:iCs/>
          <w:w w:val="0"/>
          <w:sz w:val="18"/>
          <w:szCs w:val="18"/>
          <w:u w:color="000000"/>
          <w:lang w:val="sr-Cyrl-CS"/>
        </w:rPr>
      </w:pPr>
      <w:r w:rsidRPr="0031560A">
        <w:rPr>
          <w:rFonts w:ascii="Arial" w:hAnsi="Arial" w:cs="Arial"/>
          <w:i/>
          <w:iCs/>
          <w:w w:val="0"/>
          <w:sz w:val="18"/>
          <w:szCs w:val="18"/>
          <w:u w:color="000000"/>
          <w:lang w:val="sr-Cyrl-CS"/>
        </w:rPr>
        <w:t>а) Показатељи по активном послу</w:t>
      </w:r>
    </w:p>
    <w:tbl>
      <w:tblPr>
        <w:tblW w:w="12960" w:type="dxa"/>
        <w:tblLayout w:type="fixed"/>
        <w:tblLook w:val="04A0" w:firstRow="1" w:lastRow="0" w:firstColumn="1" w:lastColumn="0" w:noHBand="0" w:noVBand="1"/>
      </w:tblPr>
      <w:tblGrid>
        <w:gridCol w:w="1973"/>
        <w:gridCol w:w="1004"/>
        <w:gridCol w:w="992"/>
        <w:gridCol w:w="709"/>
        <w:gridCol w:w="992"/>
        <w:gridCol w:w="851"/>
        <w:gridCol w:w="952"/>
        <w:gridCol w:w="1032"/>
        <w:gridCol w:w="993"/>
        <w:gridCol w:w="708"/>
        <w:gridCol w:w="993"/>
        <w:gridCol w:w="992"/>
        <w:gridCol w:w="769"/>
      </w:tblGrid>
      <w:tr w:rsidR="00EB15B4" w:rsidRPr="00EB15B4" w:rsidTr="00EB15B4">
        <w:trPr>
          <w:trHeight w:val="197"/>
        </w:trPr>
        <w:tc>
          <w:tcPr>
            <w:tcW w:w="1973" w:type="dxa"/>
            <w:tcBorders>
              <w:top w:val="nil"/>
              <w:left w:val="nil"/>
              <w:bottom w:val="nil"/>
              <w:right w:val="nil"/>
            </w:tcBorders>
            <w:shd w:val="clear" w:color="auto" w:fill="auto"/>
            <w:noWrap/>
            <w:vAlign w:val="bottom"/>
            <w:hideMark/>
          </w:tcPr>
          <w:p w:rsidR="00EB15B4" w:rsidRPr="00EB15B4" w:rsidRDefault="00EB15B4" w:rsidP="00EB15B4">
            <w:pPr>
              <w:spacing w:after="0" w:line="240" w:lineRule="auto"/>
              <w:rPr>
                <w:rFonts w:ascii="Times New Roman" w:eastAsia="Times New Roman" w:hAnsi="Times New Roman" w:cs="Times New Roman"/>
                <w:sz w:val="24"/>
                <w:szCs w:val="24"/>
              </w:rPr>
            </w:pPr>
          </w:p>
        </w:tc>
        <w:tc>
          <w:tcPr>
            <w:tcW w:w="5500" w:type="dxa"/>
            <w:gridSpan w:val="6"/>
            <w:tcBorders>
              <w:top w:val="nil"/>
              <w:left w:val="nil"/>
              <w:bottom w:val="nil"/>
              <w:right w:val="nil"/>
            </w:tcBorders>
            <w:shd w:val="clear" w:color="auto" w:fill="auto"/>
            <w:noWrap/>
            <w:vAlign w:val="bottom"/>
            <w:hideMark/>
          </w:tcPr>
          <w:p w:rsidR="00EB15B4" w:rsidRPr="00EB15B4" w:rsidRDefault="00EB15B4" w:rsidP="00EB15B4">
            <w:pPr>
              <w:spacing w:after="0" w:line="240" w:lineRule="auto"/>
              <w:jc w:val="center"/>
              <w:rPr>
                <w:rFonts w:ascii="Arial" w:eastAsia="Times New Roman" w:hAnsi="Arial" w:cs="Arial"/>
                <w:b/>
                <w:bCs/>
                <w:sz w:val="13"/>
                <w:szCs w:val="13"/>
              </w:rPr>
            </w:pPr>
            <w:r w:rsidRPr="00EB15B4">
              <w:rPr>
                <w:rFonts w:ascii="Arial" w:eastAsia="Times New Roman" w:hAnsi="Arial" w:cs="Arial"/>
                <w:b/>
                <w:bCs/>
                <w:sz w:val="13"/>
                <w:szCs w:val="13"/>
              </w:rPr>
              <w:t>31. децембар 2019. године</w:t>
            </w:r>
          </w:p>
        </w:tc>
        <w:tc>
          <w:tcPr>
            <w:tcW w:w="5487" w:type="dxa"/>
            <w:gridSpan w:val="6"/>
            <w:tcBorders>
              <w:top w:val="nil"/>
              <w:left w:val="nil"/>
              <w:bottom w:val="nil"/>
              <w:right w:val="nil"/>
            </w:tcBorders>
            <w:shd w:val="clear" w:color="auto" w:fill="auto"/>
            <w:noWrap/>
            <w:vAlign w:val="bottom"/>
            <w:hideMark/>
          </w:tcPr>
          <w:p w:rsidR="00EB15B4" w:rsidRPr="00EB15B4" w:rsidRDefault="00EB15B4" w:rsidP="00EB15B4">
            <w:pPr>
              <w:spacing w:after="0" w:line="240" w:lineRule="auto"/>
              <w:jc w:val="center"/>
              <w:rPr>
                <w:rFonts w:ascii="Arial" w:eastAsia="Times New Roman" w:hAnsi="Arial" w:cs="Arial"/>
                <w:b/>
                <w:bCs/>
                <w:sz w:val="13"/>
                <w:szCs w:val="13"/>
              </w:rPr>
            </w:pPr>
            <w:r w:rsidRPr="00EB15B4">
              <w:rPr>
                <w:rFonts w:ascii="Arial" w:eastAsia="Times New Roman" w:hAnsi="Arial" w:cs="Arial"/>
                <w:b/>
                <w:bCs/>
                <w:sz w:val="13"/>
                <w:szCs w:val="13"/>
              </w:rPr>
              <w:t>31. децембар 2018. године</w:t>
            </w:r>
          </w:p>
        </w:tc>
      </w:tr>
      <w:tr w:rsidR="00EB15B4" w:rsidRPr="00EB15B4" w:rsidTr="00EB15B4">
        <w:trPr>
          <w:trHeight w:val="465"/>
        </w:trPr>
        <w:tc>
          <w:tcPr>
            <w:tcW w:w="1973" w:type="dxa"/>
            <w:tcBorders>
              <w:top w:val="single" w:sz="8" w:space="0" w:color="auto"/>
              <w:left w:val="nil"/>
              <w:bottom w:val="single" w:sz="8" w:space="0" w:color="auto"/>
              <w:right w:val="nil"/>
            </w:tcBorders>
            <w:shd w:val="clear" w:color="auto" w:fill="auto"/>
            <w:vAlign w:val="center"/>
            <w:hideMark/>
          </w:tcPr>
          <w:p w:rsidR="00EB15B4" w:rsidRPr="00EB15B4" w:rsidRDefault="00EB15B4" w:rsidP="00EB15B4">
            <w:pPr>
              <w:spacing w:after="0" w:line="240" w:lineRule="auto"/>
              <w:jc w:val="center"/>
              <w:rPr>
                <w:rFonts w:ascii="Arial" w:eastAsia="Times New Roman" w:hAnsi="Arial" w:cs="Arial"/>
                <w:b/>
                <w:bCs/>
                <w:sz w:val="12"/>
                <w:szCs w:val="12"/>
              </w:rPr>
            </w:pPr>
            <w:r w:rsidRPr="00EB15B4">
              <w:rPr>
                <w:rFonts w:ascii="Arial" w:eastAsia="Times New Roman" w:hAnsi="Arial" w:cs="Arial"/>
                <w:b/>
                <w:bCs/>
                <w:sz w:val="12"/>
                <w:szCs w:val="12"/>
              </w:rPr>
              <w:t>Врста осигурања</w:t>
            </w:r>
          </w:p>
        </w:tc>
        <w:tc>
          <w:tcPr>
            <w:tcW w:w="1004" w:type="dxa"/>
            <w:tcBorders>
              <w:top w:val="single" w:sz="8" w:space="0" w:color="auto"/>
              <w:left w:val="nil"/>
              <w:bottom w:val="single" w:sz="8" w:space="0" w:color="auto"/>
              <w:right w:val="nil"/>
            </w:tcBorders>
            <w:shd w:val="clear" w:color="auto" w:fill="auto"/>
            <w:vAlign w:val="center"/>
            <w:hideMark/>
          </w:tcPr>
          <w:p w:rsidR="00EB15B4" w:rsidRPr="00EB15B4" w:rsidRDefault="00EB15B4" w:rsidP="00EB15B4">
            <w:pPr>
              <w:spacing w:after="0" w:line="240" w:lineRule="auto"/>
              <w:jc w:val="center"/>
              <w:rPr>
                <w:rFonts w:ascii="Arial" w:eastAsia="Times New Roman" w:hAnsi="Arial" w:cs="Arial"/>
                <w:b/>
                <w:bCs/>
                <w:sz w:val="12"/>
                <w:szCs w:val="12"/>
              </w:rPr>
            </w:pPr>
            <w:r w:rsidRPr="00EB15B4">
              <w:rPr>
                <w:rFonts w:ascii="Arial" w:eastAsia="Times New Roman" w:hAnsi="Arial" w:cs="Arial"/>
                <w:b/>
                <w:bCs/>
                <w:sz w:val="12"/>
                <w:szCs w:val="12"/>
              </w:rPr>
              <w:t>Меродавна премија</w:t>
            </w:r>
          </w:p>
        </w:tc>
        <w:tc>
          <w:tcPr>
            <w:tcW w:w="992" w:type="dxa"/>
            <w:tcBorders>
              <w:top w:val="single" w:sz="8" w:space="0" w:color="auto"/>
              <w:left w:val="nil"/>
              <w:bottom w:val="single" w:sz="8" w:space="0" w:color="auto"/>
              <w:right w:val="nil"/>
            </w:tcBorders>
            <w:shd w:val="clear" w:color="auto" w:fill="auto"/>
            <w:vAlign w:val="center"/>
            <w:hideMark/>
          </w:tcPr>
          <w:p w:rsidR="00EB15B4" w:rsidRPr="00EB15B4" w:rsidRDefault="00EB15B4" w:rsidP="00EB15B4">
            <w:pPr>
              <w:spacing w:after="0" w:line="240" w:lineRule="auto"/>
              <w:jc w:val="center"/>
              <w:rPr>
                <w:rFonts w:ascii="Arial" w:eastAsia="Times New Roman" w:hAnsi="Arial" w:cs="Arial"/>
                <w:b/>
                <w:bCs/>
                <w:sz w:val="12"/>
                <w:szCs w:val="12"/>
              </w:rPr>
            </w:pPr>
            <w:r w:rsidRPr="00EB15B4">
              <w:rPr>
                <w:rFonts w:ascii="Arial" w:eastAsia="Times New Roman" w:hAnsi="Arial" w:cs="Arial"/>
                <w:b/>
                <w:bCs/>
                <w:sz w:val="12"/>
                <w:szCs w:val="12"/>
              </w:rPr>
              <w:t>Меродавне штете</w:t>
            </w:r>
          </w:p>
        </w:tc>
        <w:tc>
          <w:tcPr>
            <w:tcW w:w="709" w:type="dxa"/>
            <w:tcBorders>
              <w:top w:val="single" w:sz="8" w:space="0" w:color="auto"/>
              <w:left w:val="nil"/>
              <w:bottom w:val="single" w:sz="8" w:space="0" w:color="auto"/>
              <w:right w:val="nil"/>
            </w:tcBorders>
            <w:shd w:val="clear" w:color="auto" w:fill="auto"/>
            <w:vAlign w:val="center"/>
            <w:hideMark/>
          </w:tcPr>
          <w:p w:rsidR="00EB15B4" w:rsidRPr="00EB15B4" w:rsidRDefault="00EB15B4" w:rsidP="00EB15B4">
            <w:pPr>
              <w:spacing w:after="0" w:line="240" w:lineRule="auto"/>
              <w:jc w:val="center"/>
              <w:rPr>
                <w:rFonts w:ascii="Arial" w:eastAsia="Times New Roman" w:hAnsi="Arial" w:cs="Arial"/>
                <w:b/>
                <w:bCs/>
                <w:sz w:val="12"/>
                <w:szCs w:val="12"/>
              </w:rPr>
            </w:pPr>
            <w:r w:rsidRPr="00EB15B4">
              <w:rPr>
                <w:rFonts w:ascii="Arial" w:eastAsia="Times New Roman" w:hAnsi="Arial" w:cs="Arial"/>
                <w:b/>
                <w:bCs/>
                <w:sz w:val="12"/>
                <w:szCs w:val="12"/>
              </w:rPr>
              <w:t>РАЦИО ШТЕТА</w:t>
            </w:r>
          </w:p>
        </w:tc>
        <w:tc>
          <w:tcPr>
            <w:tcW w:w="992" w:type="dxa"/>
            <w:tcBorders>
              <w:top w:val="single" w:sz="8" w:space="0" w:color="auto"/>
              <w:left w:val="nil"/>
              <w:bottom w:val="single" w:sz="8" w:space="0" w:color="auto"/>
              <w:right w:val="nil"/>
            </w:tcBorders>
            <w:shd w:val="clear" w:color="auto" w:fill="auto"/>
            <w:vAlign w:val="center"/>
            <w:hideMark/>
          </w:tcPr>
          <w:p w:rsidR="00EB15B4" w:rsidRPr="00EB15B4" w:rsidRDefault="00EB15B4" w:rsidP="00EB15B4">
            <w:pPr>
              <w:spacing w:after="0" w:line="240" w:lineRule="auto"/>
              <w:jc w:val="center"/>
              <w:rPr>
                <w:rFonts w:ascii="Arial" w:eastAsia="Times New Roman" w:hAnsi="Arial" w:cs="Arial"/>
                <w:b/>
                <w:bCs/>
                <w:sz w:val="12"/>
                <w:szCs w:val="12"/>
              </w:rPr>
            </w:pPr>
            <w:r w:rsidRPr="00EB15B4">
              <w:rPr>
                <w:rFonts w:ascii="Arial" w:eastAsia="Times New Roman" w:hAnsi="Arial" w:cs="Arial"/>
                <w:b/>
                <w:bCs/>
                <w:sz w:val="12"/>
                <w:szCs w:val="12"/>
              </w:rPr>
              <w:t>ТСР у извештајном периоду</w:t>
            </w:r>
          </w:p>
        </w:tc>
        <w:tc>
          <w:tcPr>
            <w:tcW w:w="851" w:type="dxa"/>
            <w:tcBorders>
              <w:top w:val="single" w:sz="8" w:space="0" w:color="auto"/>
              <w:left w:val="nil"/>
              <w:bottom w:val="single" w:sz="8" w:space="0" w:color="auto"/>
              <w:right w:val="nil"/>
            </w:tcBorders>
            <w:shd w:val="clear" w:color="auto" w:fill="auto"/>
            <w:vAlign w:val="center"/>
            <w:hideMark/>
          </w:tcPr>
          <w:p w:rsidR="00EB15B4" w:rsidRPr="00EB15B4" w:rsidRDefault="00EB15B4" w:rsidP="00EB15B4">
            <w:pPr>
              <w:spacing w:after="0" w:line="240" w:lineRule="auto"/>
              <w:jc w:val="center"/>
              <w:rPr>
                <w:rFonts w:ascii="Arial" w:eastAsia="Times New Roman" w:hAnsi="Arial" w:cs="Arial"/>
                <w:b/>
                <w:bCs/>
                <w:sz w:val="12"/>
                <w:szCs w:val="12"/>
              </w:rPr>
            </w:pPr>
            <w:r w:rsidRPr="00EB15B4">
              <w:rPr>
                <w:rFonts w:ascii="Arial" w:eastAsia="Times New Roman" w:hAnsi="Arial" w:cs="Arial"/>
                <w:b/>
                <w:bCs/>
                <w:sz w:val="12"/>
                <w:szCs w:val="12"/>
              </w:rPr>
              <w:t>РАЦИО ТРОШКОВА</w:t>
            </w:r>
          </w:p>
        </w:tc>
        <w:tc>
          <w:tcPr>
            <w:tcW w:w="952" w:type="dxa"/>
            <w:tcBorders>
              <w:top w:val="single" w:sz="8" w:space="0" w:color="auto"/>
              <w:left w:val="nil"/>
              <w:bottom w:val="single" w:sz="8" w:space="0" w:color="auto"/>
              <w:right w:val="nil"/>
            </w:tcBorders>
            <w:shd w:val="clear" w:color="auto" w:fill="auto"/>
            <w:vAlign w:val="center"/>
            <w:hideMark/>
          </w:tcPr>
          <w:p w:rsidR="00EB15B4" w:rsidRPr="00EB15B4" w:rsidRDefault="00EB15B4" w:rsidP="00EB15B4">
            <w:pPr>
              <w:spacing w:after="0" w:line="240" w:lineRule="auto"/>
              <w:jc w:val="center"/>
              <w:rPr>
                <w:rFonts w:ascii="Arial" w:eastAsia="Times New Roman" w:hAnsi="Arial" w:cs="Arial"/>
                <w:b/>
                <w:bCs/>
                <w:sz w:val="12"/>
                <w:szCs w:val="12"/>
              </w:rPr>
            </w:pPr>
            <w:r w:rsidRPr="00EB15B4">
              <w:rPr>
                <w:rFonts w:ascii="Arial" w:eastAsia="Times New Roman" w:hAnsi="Arial" w:cs="Arial"/>
                <w:b/>
                <w:bCs/>
                <w:sz w:val="12"/>
                <w:szCs w:val="12"/>
              </w:rPr>
              <w:t>КОМБИНОВАНИ РАЦИО</w:t>
            </w:r>
          </w:p>
        </w:tc>
        <w:tc>
          <w:tcPr>
            <w:tcW w:w="1032" w:type="dxa"/>
            <w:tcBorders>
              <w:top w:val="single" w:sz="8" w:space="0" w:color="auto"/>
              <w:left w:val="nil"/>
              <w:bottom w:val="single" w:sz="8" w:space="0" w:color="auto"/>
              <w:right w:val="nil"/>
            </w:tcBorders>
            <w:shd w:val="clear" w:color="auto" w:fill="auto"/>
            <w:vAlign w:val="center"/>
            <w:hideMark/>
          </w:tcPr>
          <w:p w:rsidR="00EB15B4" w:rsidRPr="00EB15B4" w:rsidRDefault="00EB15B4" w:rsidP="00EB15B4">
            <w:pPr>
              <w:spacing w:after="0" w:line="240" w:lineRule="auto"/>
              <w:jc w:val="center"/>
              <w:rPr>
                <w:rFonts w:ascii="Arial" w:eastAsia="Times New Roman" w:hAnsi="Arial" w:cs="Arial"/>
                <w:b/>
                <w:bCs/>
                <w:sz w:val="12"/>
                <w:szCs w:val="12"/>
              </w:rPr>
            </w:pPr>
            <w:r w:rsidRPr="00EB15B4">
              <w:rPr>
                <w:rFonts w:ascii="Arial" w:eastAsia="Times New Roman" w:hAnsi="Arial" w:cs="Arial"/>
                <w:b/>
                <w:bCs/>
                <w:sz w:val="12"/>
                <w:szCs w:val="12"/>
              </w:rPr>
              <w:t>Меродавна премија</w:t>
            </w:r>
          </w:p>
        </w:tc>
        <w:tc>
          <w:tcPr>
            <w:tcW w:w="993" w:type="dxa"/>
            <w:tcBorders>
              <w:top w:val="single" w:sz="8" w:space="0" w:color="auto"/>
              <w:left w:val="nil"/>
              <w:bottom w:val="single" w:sz="8" w:space="0" w:color="auto"/>
              <w:right w:val="nil"/>
            </w:tcBorders>
            <w:shd w:val="clear" w:color="auto" w:fill="auto"/>
            <w:vAlign w:val="center"/>
            <w:hideMark/>
          </w:tcPr>
          <w:p w:rsidR="00EB15B4" w:rsidRPr="00EB15B4" w:rsidRDefault="00EB15B4" w:rsidP="00EB15B4">
            <w:pPr>
              <w:spacing w:after="0" w:line="240" w:lineRule="auto"/>
              <w:jc w:val="center"/>
              <w:rPr>
                <w:rFonts w:ascii="Arial" w:eastAsia="Times New Roman" w:hAnsi="Arial" w:cs="Arial"/>
                <w:b/>
                <w:bCs/>
                <w:sz w:val="12"/>
                <w:szCs w:val="12"/>
              </w:rPr>
            </w:pPr>
            <w:r w:rsidRPr="00EB15B4">
              <w:rPr>
                <w:rFonts w:ascii="Arial" w:eastAsia="Times New Roman" w:hAnsi="Arial" w:cs="Arial"/>
                <w:b/>
                <w:bCs/>
                <w:sz w:val="12"/>
                <w:szCs w:val="12"/>
              </w:rPr>
              <w:t>Меродавне штете</w:t>
            </w:r>
          </w:p>
        </w:tc>
        <w:tc>
          <w:tcPr>
            <w:tcW w:w="708" w:type="dxa"/>
            <w:tcBorders>
              <w:top w:val="single" w:sz="8" w:space="0" w:color="auto"/>
              <w:left w:val="nil"/>
              <w:bottom w:val="single" w:sz="8" w:space="0" w:color="auto"/>
              <w:right w:val="nil"/>
            </w:tcBorders>
            <w:shd w:val="clear" w:color="auto" w:fill="auto"/>
            <w:vAlign w:val="center"/>
            <w:hideMark/>
          </w:tcPr>
          <w:p w:rsidR="00EB15B4" w:rsidRPr="00EB15B4" w:rsidRDefault="00EB15B4" w:rsidP="00EB15B4">
            <w:pPr>
              <w:spacing w:after="0" w:line="240" w:lineRule="auto"/>
              <w:jc w:val="center"/>
              <w:rPr>
                <w:rFonts w:ascii="Arial" w:eastAsia="Times New Roman" w:hAnsi="Arial" w:cs="Arial"/>
                <w:b/>
                <w:bCs/>
                <w:sz w:val="12"/>
                <w:szCs w:val="12"/>
              </w:rPr>
            </w:pPr>
            <w:r w:rsidRPr="00EB15B4">
              <w:rPr>
                <w:rFonts w:ascii="Arial" w:eastAsia="Times New Roman" w:hAnsi="Arial" w:cs="Arial"/>
                <w:b/>
                <w:bCs/>
                <w:sz w:val="12"/>
                <w:szCs w:val="12"/>
              </w:rPr>
              <w:t>РАЦИО ШТЕТА</w:t>
            </w:r>
          </w:p>
        </w:tc>
        <w:tc>
          <w:tcPr>
            <w:tcW w:w="993" w:type="dxa"/>
            <w:tcBorders>
              <w:top w:val="single" w:sz="8" w:space="0" w:color="auto"/>
              <w:left w:val="nil"/>
              <w:bottom w:val="single" w:sz="8" w:space="0" w:color="auto"/>
              <w:right w:val="nil"/>
            </w:tcBorders>
            <w:shd w:val="clear" w:color="auto" w:fill="auto"/>
            <w:vAlign w:val="center"/>
            <w:hideMark/>
          </w:tcPr>
          <w:p w:rsidR="00EB15B4" w:rsidRPr="00EB15B4" w:rsidRDefault="00EB15B4" w:rsidP="00EB15B4">
            <w:pPr>
              <w:spacing w:after="0" w:line="240" w:lineRule="auto"/>
              <w:jc w:val="center"/>
              <w:rPr>
                <w:rFonts w:ascii="Arial" w:eastAsia="Times New Roman" w:hAnsi="Arial" w:cs="Arial"/>
                <w:b/>
                <w:bCs/>
                <w:sz w:val="12"/>
                <w:szCs w:val="12"/>
              </w:rPr>
            </w:pPr>
            <w:r w:rsidRPr="00EB15B4">
              <w:rPr>
                <w:rFonts w:ascii="Arial" w:eastAsia="Times New Roman" w:hAnsi="Arial" w:cs="Arial"/>
                <w:b/>
                <w:bCs/>
                <w:sz w:val="12"/>
                <w:szCs w:val="12"/>
              </w:rPr>
              <w:t>ТСР у извештајном периоду</w:t>
            </w:r>
          </w:p>
        </w:tc>
        <w:tc>
          <w:tcPr>
            <w:tcW w:w="992" w:type="dxa"/>
            <w:tcBorders>
              <w:top w:val="single" w:sz="8" w:space="0" w:color="auto"/>
              <w:left w:val="nil"/>
              <w:bottom w:val="single" w:sz="8" w:space="0" w:color="auto"/>
              <w:right w:val="nil"/>
            </w:tcBorders>
            <w:shd w:val="clear" w:color="auto" w:fill="auto"/>
            <w:vAlign w:val="center"/>
            <w:hideMark/>
          </w:tcPr>
          <w:p w:rsidR="00EB15B4" w:rsidRPr="00EB15B4" w:rsidRDefault="00EB15B4" w:rsidP="00EB15B4">
            <w:pPr>
              <w:spacing w:after="0" w:line="240" w:lineRule="auto"/>
              <w:jc w:val="center"/>
              <w:rPr>
                <w:rFonts w:ascii="Arial" w:eastAsia="Times New Roman" w:hAnsi="Arial" w:cs="Arial"/>
                <w:b/>
                <w:bCs/>
                <w:sz w:val="12"/>
                <w:szCs w:val="12"/>
              </w:rPr>
            </w:pPr>
            <w:r w:rsidRPr="00EB15B4">
              <w:rPr>
                <w:rFonts w:ascii="Arial" w:eastAsia="Times New Roman" w:hAnsi="Arial" w:cs="Arial"/>
                <w:b/>
                <w:bCs/>
                <w:sz w:val="12"/>
                <w:szCs w:val="12"/>
              </w:rPr>
              <w:t>РАЦИО ТРОШКОВА</w:t>
            </w:r>
          </w:p>
        </w:tc>
        <w:tc>
          <w:tcPr>
            <w:tcW w:w="769" w:type="dxa"/>
            <w:tcBorders>
              <w:top w:val="single" w:sz="8" w:space="0" w:color="auto"/>
              <w:left w:val="nil"/>
              <w:bottom w:val="single" w:sz="8" w:space="0" w:color="auto"/>
              <w:right w:val="nil"/>
            </w:tcBorders>
            <w:shd w:val="clear" w:color="auto" w:fill="auto"/>
            <w:vAlign w:val="center"/>
            <w:hideMark/>
          </w:tcPr>
          <w:p w:rsidR="00EB15B4" w:rsidRPr="00EB15B4" w:rsidRDefault="00EB15B4" w:rsidP="00EB15B4">
            <w:pPr>
              <w:spacing w:after="0" w:line="240" w:lineRule="auto"/>
              <w:jc w:val="center"/>
              <w:rPr>
                <w:rFonts w:ascii="Arial" w:eastAsia="Times New Roman" w:hAnsi="Arial" w:cs="Arial"/>
                <w:b/>
                <w:bCs/>
                <w:sz w:val="12"/>
                <w:szCs w:val="12"/>
              </w:rPr>
            </w:pPr>
            <w:r w:rsidRPr="00EB15B4">
              <w:rPr>
                <w:rFonts w:ascii="Arial" w:eastAsia="Times New Roman" w:hAnsi="Arial" w:cs="Arial"/>
                <w:b/>
                <w:bCs/>
                <w:sz w:val="12"/>
                <w:szCs w:val="12"/>
              </w:rPr>
              <w:t>КОМБИНОВАНИ РАЦИО</w:t>
            </w:r>
          </w:p>
        </w:tc>
      </w:tr>
      <w:tr w:rsidR="00EB15B4" w:rsidRPr="00EB15B4" w:rsidTr="00EB15B4">
        <w:trPr>
          <w:trHeight w:val="211"/>
        </w:trPr>
        <w:tc>
          <w:tcPr>
            <w:tcW w:w="1973" w:type="dxa"/>
            <w:tcBorders>
              <w:top w:val="nil"/>
              <w:left w:val="nil"/>
              <w:bottom w:val="single" w:sz="4" w:space="0" w:color="auto"/>
              <w:right w:val="nil"/>
            </w:tcBorders>
            <w:shd w:val="clear" w:color="auto" w:fill="auto"/>
            <w:vAlign w:val="center"/>
            <w:hideMark/>
          </w:tcPr>
          <w:p w:rsidR="00EB15B4" w:rsidRPr="00EB15B4" w:rsidRDefault="00EB15B4" w:rsidP="00EB15B4">
            <w:pPr>
              <w:spacing w:after="0" w:line="240" w:lineRule="auto"/>
              <w:rPr>
                <w:rFonts w:ascii="Arial" w:eastAsia="Times New Roman" w:hAnsi="Arial" w:cs="Arial"/>
                <w:sz w:val="13"/>
                <w:szCs w:val="13"/>
              </w:rPr>
            </w:pPr>
            <w:r w:rsidRPr="00EB15B4">
              <w:rPr>
                <w:rFonts w:ascii="Arial" w:eastAsia="Times New Roman" w:hAnsi="Arial" w:cs="Arial"/>
                <w:sz w:val="13"/>
                <w:szCs w:val="13"/>
              </w:rPr>
              <w:t>Осигурање од последица незгоде</w:t>
            </w:r>
          </w:p>
        </w:tc>
        <w:tc>
          <w:tcPr>
            <w:tcW w:w="1004"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7.398.405</w:t>
            </w:r>
          </w:p>
        </w:tc>
        <w:tc>
          <w:tcPr>
            <w:tcW w:w="99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6.183.927</w:t>
            </w:r>
          </w:p>
        </w:tc>
        <w:tc>
          <w:tcPr>
            <w:tcW w:w="709"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83,58%</w:t>
            </w:r>
          </w:p>
        </w:tc>
        <w:tc>
          <w:tcPr>
            <w:tcW w:w="99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2.093.438</w:t>
            </w:r>
          </w:p>
        </w:tc>
        <w:tc>
          <w:tcPr>
            <w:tcW w:w="851"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28,29%</w:t>
            </w:r>
          </w:p>
        </w:tc>
        <w:tc>
          <w:tcPr>
            <w:tcW w:w="95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111,87%</w:t>
            </w:r>
          </w:p>
        </w:tc>
        <w:tc>
          <w:tcPr>
            <w:tcW w:w="103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5.969.629</w:t>
            </w:r>
          </w:p>
        </w:tc>
        <w:tc>
          <w:tcPr>
            <w:tcW w:w="993"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2.299.211</w:t>
            </w:r>
          </w:p>
        </w:tc>
        <w:tc>
          <w:tcPr>
            <w:tcW w:w="708"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38,51%</w:t>
            </w:r>
          </w:p>
        </w:tc>
        <w:tc>
          <w:tcPr>
            <w:tcW w:w="993"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2.219.984</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37,18%</w:t>
            </w:r>
          </w:p>
        </w:tc>
        <w:tc>
          <w:tcPr>
            <w:tcW w:w="769"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75,69%</w:t>
            </w:r>
          </w:p>
        </w:tc>
      </w:tr>
      <w:tr w:rsidR="00EB15B4" w:rsidRPr="00EB15B4" w:rsidTr="00EB15B4">
        <w:trPr>
          <w:trHeight w:val="211"/>
        </w:trPr>
        <w:tc>
          <w:tcPr>
            <w:tcW w:w="1973" w:type="dxa"/>
            <w:tcBorders>
              <w:top w:val="nil"/>
              <w:left w:val="nil"/>
              <w:bottom w:val="single" w:sz="4" w:space="0" w:color="auto"/>
              <w:right w:val="nil"/>
            </w:tcBorders>
            <w:shd w:val="clear" w:color="auto" w:fill="auto"/>
            <w:vAlign w:val="center"/>
            <w:hideMark/>
          </w:tcPr>
          <w:p w:rsidR="00EB15B4" w:rsidRPr="00EB15B4" w:rsidRDefault="00EB15B4" w:rsidP="00EB15B4">
            <w:pPr>
              <w:spacing w:after="0" w:line="240" w:lineRule="auto"/>
              <w:rPr>
                <w:rFonts w:ascii="Arial" w:eastAsia="Times New Roman" w:hAnsi="Arial" w:cs="Arial"/>
                <w:sz w:val="13"/>
                <w:szCs w:val="13"/>
              </w:rPr>
            </w:pPr>
            <w:r w:rsidRPr="00EB15B4">
              <w:rPr>
                <w:rFonts w:ascii="Arial" w:eastAsia="Times New Roman" w:hAnsi="Arial" w:cs="Arial"/>
                <w:sz w:val="13"/>
                <w:szCs w:val="13"/>
              </w:rPr>
              <w:t>Добровољно здравствено осигурање</w:t>
            </w:r>
          </w:p>
        </w:tc>
        <w:tc>
          <w:tcPr>
            <w:tcW w:w="1004"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20.758.022</w:t>
            </w:r>
          </w:p>
        </w:tc>
        <w:tc>
          <w:tcPr>
            <w:tcW w:w="99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5.609.228</w:t>
            </w:r>
          </w:p>
        </w:tc>
        <w:tc>
          <w:tcPr>
            <w:tcW w:w="709"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27,02%</w:t>
            </w:r>
          </w:p>
        </w:tc>
        <w:tc>
          <w:tcPr>
            <w:tcW w:w="99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819.085</w:t>
            </w:r>
          </w:p>
        </w:tc>
        <w:tc>
          <w:tcPr>
            <w:tcW w:w="851"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3,94%</w:t>
            </w:r>
          </w:p>
        </w:tc>
        <w:tc>
          <w:tcPr>
            <w:tcW w:w="95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30,96%</w:t>
            </w:r>
          </w:p>
        </w:tc>
        <w:tc>
          <w:tcPr>
            <w:tcW w:w="103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10.856.372</w:t>
            </w:r>
          </w:p>
        </w:tc>
        <w:tc>
          <w:tcPr>
            <w:tcW w:w="993"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1.396.020</w:t>
            </w:r>
          </w:p>
        </w:tc>
        <w:tc>
          <w:tcPr>
            <w:tcW w:w="708"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12,85%</w:t>
            </w:r>
          </w:p>
        </w:tc>
        <w:tc>
          <w:tcPr>
            <w:tcW w:w="993"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598.838</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5,51%</w:t>
            </w:r>
          </w:p>
        </w:tc>
        <w:tc>
          <w:tcPr>
            <w:tcW w:w="769"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18,36%</w:t>
            </w:r>
          </w:p>
        </w:tc>
      </w:tr>
      <w:tr w:rsidR="00EB15B4" w:rsidRPr="00EB15B4" w:rsidTr="00EB15B4">
        <w:trPr>
          <w:trHeight w:val="211"/>
        </w:trPr>
        <w:tc>
          <w:tcPr>
            <w:tcW w:w="1973" w:type="dxa"/>
            <w:tcBorders>
              <w:top w:val="nil"/>
              <w:left w:val="nil"/>
              <w:bottom w:val="single" w:sz="4" w:space="0" w:color="auto"/>
              <w:right w:val="nil"/>
            </w:tcBorders>
            <w:shd w:val="clear" w:color="auto" w:fill="auto"/>
            <w:vAlign w:val="center"/>
            <w:hideMark/>
          </w:tcPr>
          <w:p w:rsidR="00EB15B4" w:rsidRPr="00EB15B4" w:rsidRDefault="00EB15B4" w:rsidP="00EB15B4">
            <w:pPr>
              <w:spacing w:after="0" w:line="240" w:lineRule="auto"/>
              <w:rPr>
                <w:rFonts w:ascii="Arial" w:eastAsia="Times New Roman" w:hAnsi="Arial" w:cs="Arial"/>
                <w:sz w:val="13"/>
                <w:szCs w:val="13"/>
              </w:rPr>
            </w:pPr>
            <w:r w:rsidRPr="00EB15B4">
              <w:rPr>
                <w:rFonts w:ascii="Arial" w:eastAsia="Times New Roman" w:hAnsi="Arial" w:cs="Arial"/>
                <w:sz w:val="13"/>
                <w:szCs w:val="13"/>
              </w:rPr>
              <w:t>Oсигурање моторних возила</w:t>
            </w:r>
          </w:p>
        </w:tc>
        <w:tc>
          <w:tcPr>
            <w:tcW w:w="1004"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245.588.247</w:t>
            </w:r>
          </w:p>
        </w:tc>
        <w:tc>
          <w:tcPr>
            <w:tcW w:w="99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166.174.823</w:t>
            </w:r>
          </w:p>
        </w:tc>
        <w:tc>
          <w:tcPr>
            <w:tcW w:w="709"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67,66%</w:t>
            </w:r>
          </w:p>
        </w:tc>
        <w:tc>
          <w:tcPr>
            <w:tcW w:w="99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62.900.713</w:t>
            </w:r>
          </w:p>
        </w:tc>
        <w:tc>
          <w:tcPr>
            <w:tcW w:w="851"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25,61%</w:t>
            </w:r>
          </w:p>
        </w:tc>
        <w:tc>
          <w:tcPr>
            <w:tcW w:w="95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93,27%</w:t>
            </w:r>
          </w:p>
        </w:tc>
        <w:tc>
          <w:tcPr>
            <w:tcW w:w="103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211.227.713</w:t>
            </w:r>
          </w:p>
        </w:tc>
        <w:tc>
          <w:tcPr>
            <w:tcW w:w="993"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130.219.892</w:t>
            </w:r>
          </w:p>
        </w:tc>
        <w:tc>
          <w:tcPr>
            <w:tcW w:w="708"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61,64%</w:t>
            </w:r>
          </w:p>
        </w:tc>
        <w:tc>
          <w:tcPr>
            <w:tcW w:w="993"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51.829.707</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24,53%</w:t>
            </w:r>
          </w:p>
        </w:tc>
        <w:tc>
          <w:tcPr>
            <w:tcW w:w="769"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86,17%</w:t>
            </w:r>
          </w:p>
        </w:tc>
      </w:tr>
      <w:tr w:rsidR="00EB15B4" w:rsidRPr="00EB15B4" w:rsidTr="00EB15B4">
        <w:trPr>
          <w:trHeight w:val="211"/>
        </w:trPr>
        <w:tc>
          <w:tcPr>
            <w:tcW w:w="1973" w:type="dxa"/>
            <w:tcBorders>
              <w:top w:val="nil"/>
              <w:left w:val="nil"/>
              <w:bottom w:val="single" w:sz="4" w:space="0" w:color="auto"/>
              <w:right w:val="nil"/>
            </w:tcBorders>
            <w:shd w:val="clear" w:color="auto" w:fill="auto"/>
            <w:vAlign w:val="center"/>
            <w:hideMark/>
          </w:tcPr>
          <w:p w:rsidR="00EB15B4" w:rsidRPr="00EB15B4" w:rsidRDefault="00EB15B4" w:rsidP="00EB15B4">
            <w:pPr>
              <w:spacing w:after="0" w:line="240" w:lineRule="auto"/>
              <w:rPr>
                <w:rFonts w:ascii="Arial" w:eastAsia="Times New Roman" w:hAnsi="Arial" w:cs="Arial"/>
                <w:sz w:val="13"/>
                <w:szCs w:val="13"/>
              </w:rPr>
            </w:pPr>
            <w:r w:rsidRPr="00EB15B4">
              <w:rPr>
                <w:rFonts w:ascii="Arial" w:eastAsia="Times New Roman" w:hAnsi="Arial" w:cs="Arial"/>
                <w:sz w:val="13"/>
                <w:szCs w:val="13"/>
              </w:rPr>
              <w:t>Oсигурање шинских возила</w:t>
            </w:r>
          </w:p>
        </w:tc>
        <w:tc>
          <w:tcPr>
            <w:tcW w:w="1004"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18.703.800</w:t>
            </w:r>
          </w:p>
        </w:tc>
        <w:tc>
          <w:tcPr>
            <w:tcW w:w="99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-380.798</w:t>
            </w:r>
          </w:p>
        </w:tc>
        <w:tc>
          <w:tcPr>
            <w:tcW w:w="709"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-2,03%</w:t>
            </w:r>
          </w:p>
        </w:tc>
        <w:tc>
          <w:tcPr>
            <w:tcW w:w="99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1.034.821</w:t>
            </w:r>
          </w:p>
        </w:tc>
        <w:tc>
          <w:tcPr>
            <w:tcW w:w="851"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5,53%</w:t>
            </w:r>
          </w:p>
        </w:tc>
        <w:tc>
          <w:tcPr>
            <w:tcW w:w="95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3,50%</w:t>
            </w:r>
          </w:p>
        </w:tc>
        <w:tc>
          <w:tcPr>
            <w:tcW w:w="103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18.604.094</w:t>
            </w:r>
          </w:p>
        </w:tc>
        <w:tc>
          <w:tcPr>
            <w:tcW w:w="993"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3.200.667</w:t>
            </w:r>
          </w:p>
        </w:tc>
        <w:tc>
          <w:tcPr>
            <w:tcW w:w="708"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17,20%</w:t>
            </w:r>
          </w:p>
        </w:tc>
        <w:tc>
          <w:tcPr>
            <w:tcW w:w="993"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1.440.114</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7,74%</w:t>
            </w:r>
          </w:p>
        </w:tc>
        <w:tc>
          <w:tcPr>
            <w:tcW w:w="769"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24,94%</w:t>
            </w:r>
          </w:p>
        </w:tc>
      </w:tr>
      <w:tr w:rsidR="00EB15B4" w:rsidRPr="00EB15B4" w:rsidTr="00EB15B4">
        <w:trPr>
          <w:trHeight w:val="211"/>
        </w:trPr>
        <w:tc>
          <w:tcPr>
            <w:tcW w:w="1973" w:type="dxa"/>
            <w:tcBorders>
              <w:top w:val="nil"/>
              <w:left w:val="nil"/>
              <w:bottom w:val="single" w:sz="4" w:space="0" w:color="auto"/>
              <w:right w:val="nil"/>
            </w:tcBorders>
            <w:shd w:val="clear" w:color="auto" w:fill="auto"/>
            <w:vAlign w:val="center"/>
            <w:hideMark/>
          </w:tcPr>
          <w:p w:rsidR="00EB15B4" w:rsidRPr="00EB15B4" w:rsidRDefault="00EB15B4" w:rsidP="00EB15B4">
            <w:pPr>
              <w:spacing w:after="0" w:line="240" w:lineRule="auto"/>
              <w:rPr>
                <w:rFonts w:ascii="Arial" w:eastAsia="Times New Roman" w:hAnsi="Arial" w:cs="Arial"/>
                <w:sz w:val="13"/>
                <w:szCs w:val="13"/>
              </w:rPr>
            </w:pPr>
            <w:r w:rsidRPr="00EB15B4">
              <w:rPr>
                <w:rFonts w:ascii="Arial" w:eastAsia="Times New Roman" w:hAnsi="Arial" w:cs="Arial"/>
                <w:sz w:val="13"/>
                <w:szCs w:val="13"/>
              </w:rPr>
              <w:t>Осигурање ваздухоплова</w:t>
            </w:r>
          </w:p>
        </w:tc>
        <w:tc>
          <w:tcPr>
            <w:tcW w:w="1004"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103.709.946</w:t>
            </w:r>
          </w:p>
        </w:tc>
        <w:tc>
          <w:tcPr>
            <w:tcW w:w="99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61.041.110</w:t>
            </w:r>
          </w:p>
        </w:tc>
        <w:tc>
          <w:tcPr>
            <w:tcW w:w="709"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58,85%</w:t>
            </w:r>
          </w:p>
        </w:tc>
        <w:tc>
          <w:tcPr>
            <w:tcW w:w="99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5.413.620</w:t>
            </w:r>
          </w:p>
        </w:tc>
        <w:tc>
          <w:tcPr>
            <w:tcW w:w="851"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5,21%</w:t>
            </w:r>
          </w:p>
        </w:tc>
        <w:tc>
          <w:tcPr>
            <w:tcW w:w="95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64,06%</w:t>
            </w:r>
          </w:p>
        </w:tc>
        <w:tc>
          <w:tcPr>
            <w:tcW w:w="103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77.573.789</w:t>
            </w:r>
          </w:p>
        </w:tc>
        <w:tc>
          <w:tcPr>
            <w:tcW w:w="993"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19.467.796</w:t>
            </w:r>
          </w:p>
        </w:tc>
        <w:tc>
          <w:tcPr>
            <w:tcW w:w="708"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25,09%</w:t>
            </w:r>
          </w:p>
        </w:tc>
        <w:tc>
          <w:tcPr>
            <w:tcW w:w="993"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8.856.737</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11,41%</w:t>
            </w:r>
          </w:p>
        </w:tc>
        <w:tc>
          <w:tcPr>
            <w:tcW w:w="769"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36,50%</w:t>
            </w:r>
          </w:p>
        </w:tc>
      </w:tr>
      <w:tr w:rsidR="00EB15B4" w:rsidRPr="00EB15B4" w:rsidTr="00EB15B4">
        <w:trPr>
          <w:trHeight w:val="211"/>
        </w:trPr>
        <w:tc>
          <w:tcPr>
            <w:tcW w:w="1973" w:type="dxa"/>
            <w:tcBorders>
              <w:top w:val="nil"/>
              <w:left w:val="nil"/>
              <w:bottom w:val="single" w:sz="4" w:space="0" w:color="auto"/>
              <w:right w:val="nil"/>
            </w:tcBorders>
            <w:shd w:val="clear" w:color="auto" w:fill="auto"/>
            <w:vAlign w:val="center"/>
            <w:hideMark/>
          </w:tcPr>
          <w:p w:rsidR="00EB15B4" w:rsidRPr="00EB15B4" w:rsidRDefault="00EB15B4" w:rsidP="00EB15B4">
            <w:pPr>
              <w:spacing w:after="0" w:line="240" w:lineRule="auto"/>
              <w:rPr>
                <w:rFonts w:ascii="Arial" w:eastAsia="Times New Roman" w:hAnsi="Arial" w:cs="Arial"/>
                <w:sz w:val="13"/>
                <w:szCs w:val="13"/>
              </w:rPr>
            </w:pPr>
            <w:r w:rsidRPr="00EB15B4">
              <w:rPr>
                <w:rFonts w:ascii="Arial" w:eastAsia="Times New Roman" w:hAnsi="Arial" w:cs="Arial"/>
                <w:sz w:val="13"/>
                <w:szCs w:val="13"/>
              </w:rPr>
              <w:t>Осигурање пловних објеката</w:t>
            </w:r>
          </w:p>
        </w:tc>
        <w:tc>
          <w:tcPr>
            <w:tcW w:w="1004"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2.791.827</w:t>
            </w:r>
          </w:p>
        </w:tc>
        <w:tc>
          <w:tcPr>
            <w:tcW w:w="99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3.721.534</w:t>
            </w:r>
          </w:p>
        </w:tc>
        <w:tc>
          <w:tcPr>
            <w:tcW w:w="709"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133,30%</w:t>
            </w:r>
          </w:p>
        </w:tc>
        <w:tc>
          <w:tcPr>
            <w:tcW w:w="99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374.803</w:t>
            </w:r>
          </w:p>
        </w:tc>
        <w:tc>
          <w:tcPr>
            <w:tcW w:w="851"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13,42%</w:t>
            </w:r>
          </w:p>
        </w:tc>
        <w:tc>
          <w:tcPr>
            <w:tcW w:w="95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146,72%</w:t>
            </w:r>
          </w:p>
        </w:tc>
        <w:tc>
          <w:tcPr>
            <w:tcW w:w="103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493.849</w:t>
            </w:r>
          </w:p>
        </w:tc>
        <w:tc>
          <w:tcPr>
            <w:tcW w:w="993"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 </w:t>
            </w:r>
          </w:p>
        </w:tc>
        <w:tc>
          <w:tcPr>
            <w:tcW w:w="708"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 </w:t>
            </w:r>
          </w:p>
        </w:tc>
        <w:tc>
          <w:tcPr>
            <w:tcW w:w="993"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25.834</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5,23%</w:t>
            </w:r>
          </w:p>
        </w:tc>
        <w:tc>
          <w:tcPr>
            <w:tcW w:w="769"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5,23%</w:t>
            </w:r>
          </w:p>
        </w:tc>
      </w:tr>
      <w:tr w:rsidR="00EB15B4" w:rsidRPr="00EB15B4" w:rsidTr="00EB15B4">
        <w:trPr>
          <w:trHeight w:val="211"/>
        </w:trPr>
        <w:tc>
          <w:tcPr>
            <w:tcW w:w="1973" w:type="dxa"/>
            <w:tcBorders>
              <w:top w:val="nil"/>
              <w:left w:val="nil"/>
              <w:bottom w:val="single" w:sz="4" w:space="0" w:color="auto"/>
              <w:right w:val="nil"/>
            </w:tcBorders>
            <w:shd w:val="clear" w:color="auto" w:fill="auto"/>
            <w:vAlign w:val="center"/>
            <w:hideMark/>
          </w:tcPr>
          <w:p w:rsidR="00EB15B4" w:rsidRPr="00EB15B4" w:rsidRDefault="00EB15B4" w:rsidP="00EB15B4">
            <w:pPr>
              <w:spacing w:after="0" w:line="240" w:lineRule="auto"/>
              <w:rPr>
                <w:rFonts w:ascii="Arial" w:eastAsia="Times New Roman" w:hAnsi="Arial" w:cs="Arial"/>
                <w:sz w:val="13"/>
                <w:szCs w:val="13"/>
              </w:rPr>
            </w:pPr>
            <w:r w:rsidRPr="00EB15B4">
              <w:rPr>
                <w:rFonts w:ascii="Arial" w:eastAsia="Times New Roman" w:hAnsi="Arial" w:cs="Arial"/>
                <w:sz w:val="13"/>
                <w:szCs w:val="13"/>
              </w:rPr>
              <w:t>Осигурање робе у превозу</w:t>
            </w:r>
          </w:p>
        </w:tc>
        <w:tc>
          <w:tcPr>
            <w:tcW w:w="1004"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91.192.453</w:t>
            </w:r>
          </w:p>
        </w:tc>
        <w:tc>
          <w:tcPr>
            <w:tcW w:w="99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86.753.251</w:t>
            </w:r>
          </w:p>
        </w:tc>
        <w:tc>
          <w:tcPr>
            <w:tcW w:w="709"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95,13%</w:t>
            </w:r>
          </w:p>
        </w:tc>
        <w:tc>
          <w:tcPr>
            <w:tcW w:w="99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11.678.727</w:t>
            </w:r>
          </w:p>
        </w:tc>
        <w:tc>
          <w:tcPr>
            <w:tcW w:w="851"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12,80%</w:t>
            </w:r>
          </w:p>
        </w:tc>
        <w:tc>
          <w:tcPr>
            <w:tcW w:w="95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107,93%</w:t>
            </w:r>
          </w:p>
        </w:tc>
        <w:tc>
          <w:tcPr>
            <w:tcW w:w="103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86.139.882</w:t>
            </w:r>
          </w:p>
        </w:tc>
        <w:tc>
          <w:tcPr>
            <w:tcW w:w="993" w:type="dxa"/>
            <w:tcBorders>
              <w:top w:val="nil"/>
              <w:left w:val="nil"/>
              <w:bottom w:val="single" w:sz="4" w:space="0" w:color="auto"/>
              <w:right w:val="nil"/>
            </w:tcBorders>
            <w:shd w:val="clear" w:color="000000" w:fill="FFFFFF"/>
            <w:noWrap/>
            <w:vAlign w:val="center"/>
            <w:hideMark/>
          </w:tcPr>
          <w:p w:rsidR="00EB15B4" w:rsidRPr="00EB15B4" w:rsidRDefault="00EB15B4" w:rsidP="00DE5A8D">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24.158.00</w:t>
            </w:r>
            <w:r w:rsidR="00DE5A8D">
              <w:rPr>
                <w:rFonts w:ascii="Arial" w:eastAsia="Times New Roman" w:hAnsi="Arial" w:cs="Arial"/>
                <w:sz w:val="12"/>
                <w:szCs w:val="12"/>
              </w:rPr>
              <w:t>4</w:t>
            </w:r>
          </w:p>
        </w:tc>
        <w:tc>
          <w:tcPr>
            <w:tcW w:w="708"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28,04%</w:t>
            </w:r>
          </w:p>
        </w:tc>
        <w:tc>
          <w:tcPr>
            <w:tcW w:w="993"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11.922.191</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13,84%</w:t>
            </w:r>
          </w:p>
        </w:tc>
        <w:tc>
          <w:tcPr>
            <w:tcW w:w="769"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41,88%</w:t>
            </w:r>
          </w:p>
        </w:tc>
      </w:tr>
      <w:tr w:rsidR="00EB15B4" w:rsidRPr="00EB15B4" w:rsidTr="00EB15B4">
        <w:trPr>
          <w:trHeight w:val="366"/>
        </w:trPr>
        <w:tc>
          <w:tcPr>
            <w:tcW w:w="1973" w:type="dxa"/>
            <w:tcBorders>
              <w:top w:val="nil"/>
              <w:left w:val="nil"/>
              <w:bottom w:val="single" w:sz="4" w:space="0" w:color="auto"/>
              <w:right w:val="nil"/>
            </w:tcBorders>
            <w:shd w:val="clear" w:color="auto" w:fill="auto"/>
            <w:vAlign w:val="center"/>
            <w:hideMark/>
          </w:tcPr>
          <w:p w:rsidR="00EB15B4" w:rsidRPr="00EB15B4" w:rsidRDefault="00EB15B4" w:rsidP="00EB15B4">
            <w:pPr>
              <w:spacing w:after="0" w:line="240" w:lineRule="auto"/>
              <w:rPr>
                <w:rFonts w:ascii="Arial" w:eastAsia="Times New Roman" w:hAnsi="Arial" w:cs="Arial"/>
                <w:sz w:val="13"/>
                <w:szCs w:val="13"/>
              </w:rPr>
            </w:pPr>
            <w:r w:rsidRPr="00EB15B4">
              <w:rPr>
                <w:rFonts w:ascii="Arial" w:eastAsia="Times New Roman" w:hAnsi="Arial" w:cs="Arial"/>
                <w:sz w:val="13"/>
                <w:szCs w:val="13"/>
              </w:rPr>
              <w:t>Осигурање имовине од пожара и др опасности</w:t>
            </w:r>
          </w:p>
        </w:tc>
        <w:tc>
          <w:tcPr>
            <w:tcW w:w="1004"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1.235.087.414</w:t>
            </w:r>
          </w:p>
        </w:tc>
        <w:tc>
          <w:tcPr>
            <w:tcW w:w="99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307.906.050</w:t>
            </w:r>
          </w:p>
        </w:tc>
        <w:tc>
          <w:tcPr>
            <w:tcW w:w="709"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24,92%</w:t>
            </w:r>
          </w:p>
        </w:tc>
        <w:tc>
          <w:tcPr>
            <w:tcW w:w="99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234.586.470</w:t>
            </w:r>
          </w:p>
        </w:tc>
        <w:tc>
          <w:tcPr>
            <w:tcW w:w="851"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18,99%</w:t>
            </w:r>
          </w:p>
        </w:tc>
        <w:tc>
          <w:tcPr>
            <w:tcW w:w="95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43,91%</w:t>
            </w:r>
          </w:p>
        </w:tc>
        <w:tc>
          <w:tcPr>
            <w:tcW w:w="103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1.008.667.388</w:t>
            </w:r>
          </w:p>
        </w:tc>
        <w:tc>
          <w:tcPr>
            <w:tcW w:w="993"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439.223.834</w:t>
            </w:r>
          </w:p>
        </w:tc>
        <w:tc>
          <w:tcPr>
            <w:tcW w:w="708"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43,54%</w:t>
            </w:r>
          </w:p>
        </w:tc>
        <w:tc>
          <w:tcPr>
            <w:tcW w:w="993"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222.332.023</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22,04%</w:t>
            </w:r>
          </w:p>
        </w:tc>
        <w:tc>
          <w:tcPr>
            <w:tcW w:w="769"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65,58%</w:t>
            </w:r>
          </w:p>
        </w:tc>
      </w:tr>
      <w:tr w:rsidR="00EB15B4" w:rsidRPr="00EB15B4" w:rsidTr="00EB15B4">
        <w:trPr>
          <w:trHeight w:val="211"/>
        </w:trPr>
        <w:tc>
          <w:tcPr>
            <w:tcW w:w="1973" w:type="dxa"/>
            <w:tcBorders>
              <w:top w:val="nil"/>
              <w:left w:val="nil"/>
              <w:bottom w:val="single" w:sz="4" w:space="0" w:color="auto"/>
              <w:right w:val="nil"/>
            </w:tcBorders>
            <w:shd w:val="clear" w:color="auto" w:fill="auto"/>
            <w:vAlign w:val="center"/>
            <w:hideMark/>
          </w:tcPr>
          <w:p w:rsidR="00EB15B4" w:rsidRPr="00EB15B4" w:rsidRDefault="00EB15B4" w:rsidP="00EB15B4">
            <w:pPr>
              <w:spacing w:after="0" w:line="240" w:lineRule="auto"/>
              <w:rPr>
                <w:rFonts w:ascii="Arial" w:eastAsia="Times New Roman" w:hAnsi="Arial" w:cs="Arial"/>
                <w:sz w:val="13"/>
                <w:szCs w:val="13"/>
              </w:rPr>
            </w:pPr>
            <w:r w:rsidRPr="00EB15B4">
              <w:rPr>
                <w:rFonts w:ascii="Arial" w:eastAsia="Times New Roman" w:hAnsi="Arial" w:cs="Arial"/>
                <w:sz w:val="13"/>
                <w:szCs w:val="13"/>
              </w:rPr>
              <w:t>Oстала осигурања имовине</w:t>
            </w:r>
          </w:p>
        </w:tc>
        <w:tc>
          <w:tcPr>
            <w:tcW w:w="1004"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1.564.316.240</w:t>
            </w:r>
          </w:p>
        </w:tc>
        <w:tc>
          <w:tcPr>
            <w:tcW w:w="99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190.541.583</w:t>
            </w:r>
          </w:p>
        </w:tc>
        <w:tc>
          <w:tcPr>
            <w:tcW w:w="709"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12,18%</w:t>
            </w:r>
          </w:p>
        </w:tc>
        <w:tc>
          <w:tcPr>
            <w:tcW w:w="99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205.516.587</w:t>
            </w:r>
          </w:p>
        </w:tc>
        <w:tc>
          <w:tcPr>
            <w:tcW w:w="851"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13,13%</w:t>
            </w:r>
          </w:p>
        </w:tc>
        <w:tc>
          <w:tcPr>
            <w:tcW w:w="95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25,31%</w:t>
            </w:r>
          </w:p>
        </w:tc>
        <w:tc>
          <w:tcPr>
            <w:tcW w:w="103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843.146.746</w:t>
            </w:r>
          </w:p>
        </w:tc>
        <w:tc>
          <w:tcPr>
            <w:tcW w:w="993"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102.421.509</w:t>
            </w:r>
          </w:p>
        </w:tc>
        <w:tc>
          <w:tcPr>
            <w:tcW w:w="708"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12,14%</w:t>
            </w:r>
          </w:p>
        </w:tc>
        <w:tc>
          <w:tcPr>
            <w:tcW w:w="993"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139.098.624</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16,49%</w:t>
            </w:r>
          </w:p>
        </w:tc>
        <w:tc>
          <w:tcPr>
            <w:tcW w:w="769"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28,63%</w:t>
            </w:r>
          </w:p>
        </w:tc>
      </w:tr>
      <w:tr w:rsidR="00EB15B4" w:rsidRPr="00EB15B4" w:rsidTr="00EB15B4">
        <w:trPr>
          <w:trHeight w:val="211"/>
        </w:trPr>
        <w:tc>
          <w:tcPr>
            <w:tcW w:w="1973" w:type="dxa"/>
            <w:tcBorders>
              <w:top w:val="nil"/>
              <w:left w:val="nil"/>
              <w:bottom w:val="single" w:sz="4" w:space="0" w:color="auto"/>
              <w:right w:val="nil"/>
            </w:tcBorders>
            <w:shd w:val="clear" w:color="auto" w:fill="auto"/>
            <w:vAlign w:val="center"/>
            <w:hideMark/>
          </w:tcPr>
          <w:p w:rsidR="00EB15B4" w:rsidRPr="00EB15B4" w:rsidRDefault="00EB15B4" w:rsidP="00EB15B4">
            <w:pPr>
              <w:spacing w:after="0" w:line="240" w:lineRule="auto"/>
              <w:rPr>
                <w:rFonts w:ascii="Arial" w:eastAsia="Times New Roman" w:hAnsi="Arial" w:cs="Arial"/>
                <w:sz w:val="13"/>
                <w:szCs w:val="13"/>
              </w:rPr>
            </w:pPr>
            <w:r w:rsidRPr="00EB15B4">
              <w:rPr>
                <w:rFonts w:ascii="Arial" w:eastAsia="Times New Roman" w:hAnsi="Arial" w:cs="Arial"/>
                <w:sz w:val="13"/>
                <w:szCs w:val="13"/>
              </w:rPr>
              <w:t>Осигурање аутоодговорности</w:t>
            </w:r>
          </w:p>
        </w:tc>
        <w:tc>
          <w:tcPr>
            <w:tcW w:w="1004"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265.324.354</w:t>
            </w:r>
          </w:p>
        </w:tc>
        <w:tc>
          <w:tcPr>
            <w:tcW w:w="99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64.860.324</w:t>
            </w:r>
          </w:p>
        </w:tc>
        <w:tc>
          <w:tcPr>
            <w:tcW w:w="709"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24,44%</w:t>
            </w:r>
          </w:p>
        </w:tc>
        <w:tc>
          <w:tcPr>
            <w:tcW w:w="992" w:type="dxa"/>
            <w:tcBorders>
              <w:top w:val="nil"/>
              <w:left w:val="nil"/>
              <w:bottom w:val="single" w:sz="4" w:space="0" w:color="auto"/>
              <w:right w:val="nil"/>
            </w:tcBorders>
            <w:shd w:val="clear" w:color="auto" w:fill="auto"/>
            <w:noWrap/>
            <w:vAlign w:val="center"/>
            <w:hideMark/>
          </w:tcPr>
          <w:p w:rsidR="00EB15B4" w:rsidRPr="00EB15B4" w:rsidRDefault="00EB15B4" w:rsidP="00DE5A8D">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11.064.44</w:t>
            </w:r>
            <w:r w:rsidR="00DE5A8D">
              <w:rPr>
                <w:rFonts w:ascii="Arial" w:eastAsia="Times New Roman" w:hAnsi="Arial" w:cs="Arial"/>
                <w:sz w:val="12"/>
                <w:szCs w:val="12"/>
              </w:rPr>
              <w:t>2</w:t>
            </w:r>
          </w:p>
        </w:tc>
        <w:tc>
          <w:tcPr>
            <w:tcW w:w="851"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4,17%</w:t>
            </w:r>
          </w:p>
        </w:tc>
        <w:tc>
          <w:tcPr>
            <w:tcW w:w="95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28,61%</w:t>
            </w:r>
          </w:p>
        </w:tc>
        <w:tc>
          <w:tcPr>
            <w:tcW w:w="103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215.076.510</w:t>
            </w:r>
          </w:p>
        </w:tc>
        <w:tc>
          <w:tcPr>
            <w:tcW w:w="993"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-122.508.203</w:t>
            </w:r>
          </w:p>
        </w:tc>
        <w:tc>
          <w:tcPr>
            <w:tcW w:w="708"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-56,96%</w:t>
            </w:r>
          </w:p>
        </w:tc>
        <w:tc>
          <w:tcPr>
            <w:tcW w:w="993"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12.046.454</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5,60%</w:t>
            </w:r>
          </w:p>
        </w:tc>
        <w:tc>
          <w:tcPr>
            <w:tcW w:w="769"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-51,36%</w:t>
            </w:r>
          </w:p>
        </w:tc>
      </w:tr>
      <w:tr w:rsidR="00EB15B4" w:rsidRPr="00EB15B4" w:rsidTr="00EB15B4">
        <w:trPr>
          <w:trHeight w:val="366"/>
        </w:trPr>
        <w:tc>
          <w:tcPr>
            <w:tcW w:w="1973" w:type="dxa"/>
            <w:tcBorders>
              <w:top w:val="nil"/>
              <w:left w:val="nil"/>
              <w:bottom w:val="single" w:sz="4" w:space="0" w:color="auto"/>
              <w:right w:val="nil"/>
            </w:tcBorders>
            <w:shd w:val="clear" w:color="auto" w:fill="auto"/>
            <w:vAlign w:val="center"/>
            <w:hideMark/>
          </w:tcPr>
          <w:p w:rsidR="00EB15B4" w:rsidRPr="00EB15B4" w:rsidRDefault="00EB15B4" w:rsidP="00EB15B4">
            <w:pPr>
              <w:spacing w:after="0" w:line="240" w:lineRule="auto"/>
              <w:rPr>
                <w:rFonts w:ascii="Arial" w:eastAsia="Times New Roman" w:hAnsi="Arial" w:cs="Arial"/>
                <w:sz w:val="13"/>
                <w:szCs w:val="13"/>
              </w:rPr>
            </w:pPr>
            <w:r w:rsidRPr="00EB15B4">
              <w:rPr>
                <w:rFonts w:ascii="Arial" w:eastAsia="Times New Roman" w:hAnsi="Arial" w:cs="Arial"/>
                <w:sz w:val="13"/>
                <w:szCs w:val="13"/>
              </w:rPr>
              <w:t>Осигурање одг. због употребе ваздухоплова</w:t>
            </w:r>
          </w:p>
        </w:tc>
        <w:tc>
          <w:tcPr>
            <w:tcW w:w="1004" w:type="dxa"/>
            <w:tcBorders>
              <w:top w:val="nil"/>
              <w:left w:val="nil"/>
              <w:bottom w:val="single" w:sz="4" w:space="0" w:color="auto"/>
              <w:right w:val="nil"/>
            </w:tcBorders>
            <w:shd w:val="clear" w:color="auto" w:fill="auto"/>
            <w:noWrap/>
            <w:vAlign w:val="center"/>
            <w:hideMark/>
          </w:tcPr>
          <w:p w:rsidR="00EB15B4" w:rsidRPr="00EB15B4" w:rsidRDefault="00DE5A8D" w:rsidP="00EB15B4">
            <w:pPr>
              <w:spacing w:after="0" w:line="240" w:lineRule="auto"/>
              <w:jc w:val="right"/>
              <w:rPr>
                <w:rFonts w:ascii="Arial" w:eastAsia="Times New Roman" w:hAnsi="Arial" w:cs="Arial"/>
                <w:sz w:val="12"/>
                <w:szCs w:val="12"/>
              </w:rPr>
            </w:pPr>
            <w:r>
              <w:rPr>
                <w:rFonts w:ascii="Arial" w:eastAsia="Times New Roman" w:hAnsi="Arial" w:cs="Arial"/>
                <w:sz w:val="12"/>
                <w:szCs w:val="12"/>
              </w:rPr>
              <w:t>88.679.916</w:t>
            </w:r>
          </w:p>
        </w:tc>
        <w:tc>
          <w:tcPr>
            <w:tcW w:w="99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-399.791</w:t>
            </w:r>
          </w:p>
        </w:tc>
        <w:tc>
          <w:tcPr>
            <w:tcW w:w="709"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-0,45%</w:t>
            </w:r>
          </w:p>
        </w:tc>
        <w:tc>
          <w:tcPr>
            <w:tcW w:w="99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4.772.877</w:t>
            </w:r>
          </w:p>
        </w:tc>
        <w:tc>
          <w:tcPr>
            <w:tcW w:w="851"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5,38%</w:t>
            </w:r>
          </w:p>
        </w:tc>
        <w:tc>
          <w:tcPr>
            <w:tcW w:w="95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4,93%</w:t>
            </w:r>
          </w:p>
        </w:tc>
        <w:tc>
          <w:tcPr>
            <w:tcW w:w="103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76.366.441</w:t>
            </w:r>
          </w:p>
        </w:tc>
        <w:tc>
          <w:tcPr>
            <w:tcW w:w="993"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-4.277.947</w:t>
            </w:r>
          </w:p>
        </w:tc>
        <w:tc>
          <w:tcPr>
            <w:tcW w:w="708"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-5,60%</w:t>
            </w:r>
          </w:p>
        </w:tc>
        <w:tc>
          <w:tcPr>
            <w:tcW w:w="993" w:type="dxa"/>
            <w:tcBorders>
              <w:top w:val="nil"/>
              <w:left w:val="nil"/>
              <w:bottom w:val="single" w:sz="4" w:space="0" w:color="auto"/>
              <w:right w:val="nil"/>
            </w:tcBorders>
            <w:shd w:val="clear" w:color="000000" w:fill="FFFFFF"/>
            <w:noWrap/>
            <w:vAlign w:val="center"/>
            <w:hideMark/>
          </w:tcPr>
          <w:p w:rsidR="00EB15B4" w:rsidRPr="00EB15B4" w:rsidRDefault="00DE5A8D" w:rsidP="00EB15B4">
            <w:pPr>
              <w:spacing w:after="0" w:line="240" w:lineRule="auto"/>
              <w:jc w:val="right"/>
              <w:rPr>
                <w:rFonts w:ascii="Arial" w:eastAsia="Times New Roman" w:hAnsi="Arial" w:cs="Arial"/>
                <w:sz w:val="12"/>
                <w:szCs w:val="12"/>
              </w:rPr>
            </w:pPr>
            <w:r>
              <w:rPr>
                <w:rFonts w:ascii="Arial" w:eastAsia="Times New Roman" w:hAnsi="Arial" w:cs="Arial"/>
                <w:sz w:val="12"/>
                <w:szCs w:val="12"/>
              </w:rPr>
              <w:t>5.383.472</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7,04%</w:t>
            </w:r>
          </w:p>
        </w:tc>
        <w:tc>
          <w:tcPr>
            <w:tcW w:w="769"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1,44%</w:t>
            </w:r>
          </w:p>
        </w:tc>
      </w:tr>
      <w:tr w:rsidR="00EB15B4" w:rsidRPr="00EB15B4" w:rsidTr="00EB15B4">
        <w:trPr>
          <w:trHeight w:val="366"/>
        </w:trPr>
        <w:tc>
          <w:tcPr>
            <w:tcW w:w="1973" w:type="dxa"/>
            <w:tcBorders>
              <w:top w:val="nil"/>
              <w:left w:val="nil"/>
              <w:bottom w:val="single" w:sz="4" w:space="0" w:color="auto"/>
              <w:right w:val="nil"/>
            </w:tcBorders>
            <w:shd w:val="clear" w:color="auto" w:fill="auto"/>
            <w:vAlign w:val="center"/>
            <w:hideMark/>
          </w:tcPr>
          <w:p w:rsidR="00EB15B4" w:rsidRPr="00EB15B4" w:rsidRDefault="00EB15B4" w:rsidP="00EB15B4">
            <w:pPr>
              <w:spacing w:after="0" w:line="240" w:lineRule="auto"/>
              <w:rPr>
                <w:rFonts w:ascii="Arial" w:eastAsia="Times New Roman" w:hAnsi="Arial" w:cs="Arial"/>
                <w:sz w:val="13"/>
                <w:szCs w:val="13"/>
              </w:rPr>
            </w:pPr>
            <w:r w:rsidRPr="00EB15B4">
              <w:rPr>
                <w:rFonts w:ascii="Arial" w:eastAsia="Times New Roman" w:hAnsi="Arial" w:cs="Arial"/>
                <w:sz w:val="13"/>
                <w:szCs w:val="13"/>
              </w:rPr>
              <w:t>Осигурање одг. због употребе пловних објеката</w:t>
            </w:r>
          </w:p>
        </w:tc>
        <w:tc>
          <w:tcPr>
            <w:tcW w:w="1004"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21.010.293</w:t>
            </w:r>
          </w:p>
        </w:tc>
        <w:tc>
          <w:tcPr>
            <w:tcW w:w="99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9.022.254</w:t>
            </w:r>
          </w:p>
        </w:tc>
        <w:tc>
          <w:tcPr>
            <w:tcW w:w="709"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42,94%</w:t>
            </w:r>
          </w:p>
        </w:tc>
        <w:tc>
          <w:tcPr>
            <w:tcW w:w="99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1.503.864</w:t>
            </w:r>
          </w:p>
        </w:tc>
        <w:tc>
          <w:tcPr>
            <w:tcW w:w="851"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7,15%</w:t>
            </w:r>
          </w:p>
        </w:tc>
        <w:tc>
          <w:tcPr>
            <w:tcW w:w="95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50,09%</w:t>
            </w:r>
          </w:p>
        </w:tc>
        <w:tc>
          <w:tcPr>
            <w:tcW w:w="103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20.592.954</w:t>
            </w:r>
          </w:p>
        </w:tc>
        <w:tc>
          <w:tcPr>
            <w:tcW w:w="993"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2.264.854</w:t>
            </w:r>
          </w:p>
        </w:tc>
        <w:tc>
          <w:tcPr>
            <w:tcW w:w="708"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10,99%</w:t>
            </w:r>
          </w:p>
        </w:tc>
        <w:tc>
          <w:tcPr>
            <w:tcW w:w="993" w:type="dxa"/>
            <w:tcBorders>
              <w:top w:val="nil"/>
              <w:left w:val="nil"/>
              <w:bottom w:val="single" w:sz="4" w:space="0" w:color="auto"/>
              <w:right w:val="nil"/>
            </w:tcBorders>
            <w:shd w:val="clear" w:color="000000" w:fill="FFFFFF"/>
            <w:noWrap/>
            <w:vAlign w:val="center"/>
            <w:hideMark/>
          </w:tcPr>
          <w:p w:rsidR="00EB15B4" w:rsidRPr="00EB15B4" w:rsidRDefault="00DE5A8D" w:rsidP="00EB15B4">
            <w:pPr>
              <w:spacing w:after="0" w:line="240" w:lineRule="auto"/>
              <w:jc w:val="right"/>
              <w:rPr>
                <w:rFonts w:ascii="Arial" w:eastAsia="Times New Roman" w:hAnsi="Arial" w:cs="Arial"/>
                <w:sz w:val="12"/>
                <w:szCs w:val="12"/>
              </w:rPr>
            </w:pPr>
            <w:r>
              <w:rPr>
                <w:rFonts w:ascii="Arial" w:eastAsia="Times New Roman" w:hAnsi="Arial" w:cs="Arial"/>
                <w:sz w:val="12"/>
                <w:szCs w:val="12"/>
              </w:rPr>
              <w:t>1.732.021</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8,41%</w:t>
            </w:r>
          </w:p>
        </w:tc>
        <w:tc>
          <w:tcPr>
            <w:tcW w:w="769"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19,40%</w:t>
            </w:r>
          </w:p>
        </w:tc>
      </w:tr>
      <w:tr w:rsidR="00EB15B4" w:rsidRPr="00EB15B4" w:rsidTr="00EB15B4">
        <w:trPr>
          <w:trHeight w:val="211"/>
        </w:trPr>
        <w:tc>
          <w:tcPr>
            <w:tcW w:w="1973" w:type="dxa"/>
            <w:tcBorders>
              <w:top w:val="nil"/>
              <w:left w:val="nil"/>
              <w:bottom w:val="single" w:sz="4" w:space="0" w:color="auto"/>
              <w:right w:val="nil"/>
            </w:tcBorders>
            <w:shd w:val="clear" w:color="auto" w:fill="auto"/>
            <w:vAlign w:val="center"/>
            <w:hideMark/>
          </w:tcPr>
          <w:p w:rsidR="00EB15B4" w:rsidRPr="00EB15B4" w:rsidRDefault="00EB15B4" w:rsidP="00EB15B4">
            <w:pPr>
              <w:spacing w:after="0" w:line="240" w:lineRule="auto"/>
              <w:rPr>
                <w:rFonts w:ascii="Arial" w:eastAsia="Times New Roman" w:hAnsi="Arial" w:cs="Arial"/>
                <w:sz w:val="13"/>
                <w:szCs w:val="13"/>
              </w:rPr>
            </w:pPr>
            <w:r w:rsidRPr="00EB15B4">
              <w:rPr>
                <w:rFonts w:ascii="Arial" w:eastAsia="Times New Roman" w:hAnsi="Arial" w:cs="Arial"/>
                <w:sz w:val="13"/>
                <w:szCs w:val="13"/>
              </w:rPr>
              <w:t>Осигурање опште одговорности</w:t>
            </w:r>
          </w:p>
        </w:tc>
        <w:tc>
          <w:tcPr>
            <w:tcW w:w="1004"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395.852.995</w:t>
            </w:r>
          </w:p>
        </w:tc>
        <w:tc>
          <w:tcPr>
            <w:tcW w:w="99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239.167.264</w:t>
            </w:r>
          </w:p>
        </w:tc>
        <w:tc>
          <w:tcPr>
            <w:tcW w:w="709"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60,41%</w:t>
            </w:r>
          </w:p>
        </w:tc>
        <w:tc>
          <w:tcPr>
            <w:tcW w:w="99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48.819.589</w:t>
            </w:r>
          </w:p>
        </w:tc>
        <w:tc>
          <w:tcPr>
            <w:tcW w:w="851"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12,33%</w:t>
            </w:r>
          </w:p>
        </w:tc>
        <w:tc>
          <w:tcPr>
            <w:tcW w:w="95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72,74%</w:t>
            </w:r>
          </w:p>
        </w:tc>
        <w:tc>
          <w:tcPr>
            <w:tcW w:w="103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309.064.938</w:t>
            </w:r>
          </w:p>
        </w:tc>
        <w:tc>
          <w:tcPr>
            <w:tcW w:w="993"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-214.340.022</w:t>
            </w:r>
          </w:p>
        </w:tc>
        <w:tc>
          <w:tcPr>
            <w:tcW w:w="708"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-69,35%</w:t>
            </w:r>
          </w:p>
        </w:tc>
        <w:tc>
          <w:tcPr>
            <w:tcW w:w="993"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42.972.148</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13,90%</w:t>
            </w:r>
          </w:p>
        </w:tc>
        <w:tc>
          <w:tcPr>
            <w:tcW w:w="769"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-55,45%</w:t>
            </w:r>
          </w:p>
        </w:tc>
      </w:tr>
      <w:tr w:rsidR="00EB15B4" w:rsidRPr="00EB15B4" w:rsidTr="00EB15B4">
        <w:trPr>
          <w:trHeight w:val="211"/>
        </w:trPr>
        <w:tc>
          <w:tcPr>
            <w:tcW w:w="1973" w:type="dxa"/>
            <w:tcBorders>
              <w:top w:val="nil"/>
              <w:left w:val="nil"/>
              <w:bottom w:val="single" w:sz="4" w:space="0" w:color="auto"/>
              <w:right w:val="nil"/>
            </w:tcBorders>
            <w:shd w:val="clear" w:color="auto" w:fill="auto"/>
            <w:vAlign w:val="center"/>
            <w:hideMark/>
          </w:tcPr>
          <w:p w:rsidR="00EB15B4" w:rsidRPr="00EB15B4" w:rsidRDefault="00EB15B4" w:rsidP="00EB15B4">
            <w:pPr>
              <w:spacing w:after="0" w:line="240" w:lineRule="auto"/>
              <w:rPr>
                <w:rFonts w:ascii="Arial" w:eastAsia="Times New Roman" w:hAnsi="Arial" w:cs="Arial"/>
                <w:sz w:val="13"/>
                <w:szCs w:val="13"/>
              </w:rPr>
            </w:pPr>
            <w:r w:rsidRPr="00EB15B4">
              <w:rPr>
                <w:rFonts w:ascii="Arial" w:eastAsia="Times New Roman" w:hAnsi="Arial" w:cs="Arial"/>
                <w:sz w:val="13"/>
                <w:szCs w:val="13"/>
              </w:rPr>
              <w:t>Осигурање кредита</w:t>
            </w:r>
          </w:p>
        </w:tc>
        <w:tc>
          <w:tcPr>
            <w:tcW w:w="1004"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36.433.304</w:t>
            </w:r>
          </w:p>
        </w:tc>
        <w:tc>
          <w:tcPr>
            <w:tcW w:w="99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5.344.913</w:t>
            </w:r>
          </w:p>
        </w:tc>
        <w:tc>
          <w:tcPr>
            <w:tcW w:w="709"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14,67%</w:t>
            </w:r>
          </w:p>
        </w:tc>
        <w:tc>
          <w:tcPr>
            <w:tcW w:w="99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9.178.460</w:t>
            </w:r>
          </w:p>
        </w:tc>
        <w:tc>
          <w:tcPr>
            <w:tcW w:w="851"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25,19%</w:t>
            </w:r>
          </w:p>
        </w:tc>
        <w:tc>
          <w:tcPr>
            <w:tcW w:w="95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39,86%</w:t>
            </w:r>
          </w:p>
        </w:tc>
        <w:tc>
          <w:tcPr>
            <w:tcW w:w="103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4.433.057</w:t>
            </w:r>
          </w:p>
        </w:tc>
        <w:tc>
          <w:tcPr>
            <w:tcW w:w="993"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506.516</w:t>
            </w:r>
          </w:p>
        </w:tc>
        <w:tc>
          <w:tcPr>
            <w:tcW w:w="708"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11,42%</w:t>
            </w:r>
          </w:p>
        </w:tc>
        <w:tc>
          <w:tcPr>
            <w:tcW w:w="993"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1.465.468</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33,05%</w:t>
            </w:r>
          </w:p>
        </w:tc>
        <w:tc>
          <w:tcPr>
            <w:tcW w:w="769"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44,47%</w:t>
            </w:r>
          </w:p>
        </w:tc>
      </w:tr>
      <w:tr w:rsidR="00EB15B4" w:rsidRPr="00EB15B4" w:rsidTr="00EB15B4">
        <w:trPr>
          <w:trHeight w:val="211"/>
        </w:trPr>
        <w:tc>
          <w:tcPr>
            <w:tcW w:w="1973" w:type="dxa"/>
            <w:tcBorders>
              <w:top w:val="nil"/>
              <w:left w:val="nil"/>
              <w:bottom w:val="single" w:sz="4" w:space="0" w:color="auto"/>
              <w:right w:val="nil"/>
            </w:tcBorders>
            <w:shd w:val="clear" w:color="auto" w:fill="auto"/>
            <w:vAlign w:val="center"/>
            <w:hideMark/>
          </w:tcPr>
          <w:p w:rsidR="00EB15B4" w:rsidRPr="00EB15B4" w:rsidRDefault="00EB15B4" w:rsidP="00EB15B4">
            <w:pPr>
              <w:spacing w:after="0" w:line="240" w:lineRule="auto"/>
              <w:rPr>
                <w:rFonts w:ascii="Arial" w:eastAsia="Times New Roman" w:hAnsi="Arial" w:cs="Arial"/>
                <w:sz w:val="13"/>
                <w:szCs w:val="13"/>
              </w:rPr>
            </w:pPr>
            <w:r w:rsidRPr="00EB15B4">
              <w:rPr>
                <w:rFonts w:ascii="Arial" w:eastAsia="Times New Roman" w:hAnsi="Arial" w:cs="Arial"/>
                <w:sz w:val="13"/>
                <w:szCs w:val="13"/>
              </w:rPr>
              <w:t>Осигурање јемства</w:t>
            </w:r>
          </w:p>
        </w:tc>
        <w:tc>
          <w:tcPr>
            <w:tcW w:w="1004"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22.351.931</w:t>
            </w:r>
          </w:p>
        </w:tc>
        <w:tc>
          <w:tcPr>
            <w:tcW w:w="99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-579.775</w:t>
            </w:r>
          </w:p>
        </w:tc>
        <w:tc>
          <w:tcPr>
            <w:tcW w:w="709"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-2,59%</w:t>
            </w:r>
          </w:p>
        </w:tc>
        <w:tc>
          <w:tcPr>
            <w:tcW w:w="99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13.200.645</w:t>
            </w:r>
          </w:p>
        </w:tc>
        <w:tc>
          <w:tcPr>
            <w:tcW w:w="851"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59,05%</w:t>
            </w:r>
          </w:p>
        </w:tc>
        <w:tc>
          <w:tcPr>
            <w:tcW w:w="95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56,46%</w:t>
            </w:r>
          </w:p>
        </w:tc>
        <w:tc>
          <w:tcPr>
            <w:tcW w:w="103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8.815.988</w:t>
            </w:r>
          </w:p>
        </w:tc>
        <w:tc>
          <w:tcPr>
            <w:tcW w:w="993" w:type="dxa"/>
            <w:tcBorders>
              <w:top w:val="nil"/>
              <w:left w:val="nil"/>
              <w:bottom w:val="single" w:sz="4" w:space="0" w:color="auto"/>
              <w:right w:val="nil"/>
            </w:tcBorders>
            <w:shd w:val="clear" w:color="000000" w:fill="FFFFFF"/>
            <w:noWrap/>
            <w:vAlign w:val="center"/>
            <w:hideMark/>
          </w:tcPr>
          <w:p w:rsidR="00EB15B4" w:rsidRPr="00EB15B4" w:rsidRDefault="00DE5A8D" w:rsidP="00DE5A8D">
            <w:pPr>
              <w:spacing w:after="0" w:line="240" w:lineRule="auto"/>
              <w:jc w:val="right"/>
              <w:rPr>
                <w:rFonts w:ascii="Arial" w:eastAsia="Times New Roman" w:hAnsi="Arial" w:cs="Arial"/>
                <w:sz w:val="12"/>
                <w:szCs w:val="12"/>
              </w:rPr>
            </w:pPr>
            <w:r>
              <w:rPr>
                <w:rFonts w:ascii="Arial" w:eastAsia="Times New Roman" w:hAnsi="Arial" w:cs="Arial"/>
                <w:sz w:val="12"/>
                <w:szCs w:val="12"/>
              </w:rPr>
              <w:t>49.502</w:t>
            </w:r>
            <w:r w:rsidR="00EB15B4" w:rsidRPr="00EB15B4">
              <w:rPr>
                <w:rFonts w:ascii="Arial" w:eastAsia="Times New Roman" w:hAnsi="Arial" w:cs="Arial"/>
                <w:sz w:val="12"/>
                <w:szCs w:val="12"/>
              </w:rPr>
              <w:t>.902</w:t>
            </w:r>
          </w:p>
        </w:tc>
        <w:tc>
          <w:tcPr>
            <w:tcW w:w="708"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561,51%</w:t>
            </w:r>
          </w:p>
        </w:tc>
        <w:tc>
          <w:tcPr>
            <w:tcW w:w="993"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20.990.688</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238,09%</w:t>
            </w:r>
          </w:p>
        </w:tc>
        <w:tc>
          <w:tcPr>
            <w:tcW w:w="769"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799,60%</w:t>
            </w:r>
          </w:p>
        </w:tc>
      </w:tr>
      <w:tr w:rsidR="00EB15B4" w:rsidRPr="00EB15B4" w:rsidTr="00EB15B4">
        <w:trPr>
          <w:trHeight w:val="211"/>
        </w:trPr>
        <w:tc>
          <w:tcPr>
            <w:tcW w:w="1973" w:type="dxa"/>
            <w:tcBorders>
              <w:top w:val="nil"/>
              <w:left w:val="nil"/>
              <w:bottom w:val="single" w:sz="4" w:space="0" w:color="auto"/>
              <w:right w:val="nil"/>
            </w:tcBorders>
            <w:shd w:val="clear" w:color="auto" w:fill="auto"/>
            <w:vAlign w:val="center"/>
            <w:hideMark/>
          </w:tcPr>
          <w:p w:rsidR="00EB15B4" w:rsidRPr="00EB15B4" w:rsidRDefault="00EB15B4" w:rsidP="00EB15B4">
            <w:pPr>
              <w:spacing w:after="0" w:line="240" w:lineRule="auto"/>
              <w:rPr>
                <w:rFonts w:ascii="Arial" w:eastAsia="Times New Roman" w:hAnsi="Arial" w:cs="Arial"/>
                <w:sz w:val="13"/>
                <w:szCs w:val="13"/>
              </w:rPr>
            </w:pPr>
            <w:r w:rsidRPr="00EB15B4">
              <w:rPr>
                <w:rFonts w:ascii="Arial" w:eastAsia="Times New Roman" w:hAnsi="Arial" w:cs="Arial"/>
                <w:sz w:val="13"/>
                <w:szCs w:val="13"/>
              </w:rPr>
              <w:t>Oсигурање финансијских губитака</w:t>
            </w:r>
          </w:p>
        </w:tc>
        <w:tc>
          <w:tcPr>
            <w:tcW w:w="1004"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76.649.596</w:t>
            </w:r>
          </w:p>
        </w:tc>
        <w:tc>
          <w:tcPr>
            <w:tcW w:w="992" w:type="dxa"/>
            <w:tcBorders>
              <w:top w:val="nil"/>
              <w:left w:val="nil"/>
              <w:bottom w:val="single" w:sz="4" w:space="0" w:color="auto"/>
              <w:right w:val="nil"/>
            </w:tcBorders>
            <w:shd w:val="clear" w:color="auto" w:fill="auto"/>
            <w:noWrap/>
            <w:vAlign w:val="center"/>
            <w:hideMark/>
          </w:tcPr>
          <w:p w:rsidR="00EB15B4" w:rsidRPr="00EB15B4" w:rsidRDefault="00DE5A8D" w:rsidP="00EB15B4">
            <w:pPr>
              <w:spacing w:after="0" w:line="240" w:lineRule="auto"/>
              <w:jc w:val="right"/>
              <w:rPr>
                <w:rFonts w:ascii="Arial" w:eastAsia="Times New Roman" w:hAnsi="Arial" w:cs="Arial"/>
                <w:sz w:val="12"/>
                <w:szCs w:val="12"/>
              </w:rPr>
            </w:pPr>
            <w:r>
              <w:rPr>
                <w:rFonts w:ascii="Arial" w:eastAsia="Times New Roman" w:hAnsi="Arial" w:cs="Arial"/>
                <w:sz w:val="12"/>
                <w:szCs w:val="12"/>
              </w:rPr>
              <w:t>35.655.265</w:t>
            </w:r>
          </w:p>
        </w:tc>
        <w:tc>
          <w:tcPr>
            <w:tcW w:w="709"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46,51%</w:t>
            </w:r>
          </w:p>
        </w:tc>
        <w:tc>
          <w:tcPr>
            <w:tcW w:w="99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9.918.664</w:t>
            </w:r>
          </w:p>
        </w:tc>
        <w:tc>
          <w:tcPr>
            <w:tcW w:w="851"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12,94%</w:t>
            </w:r>
          </w:p>
        </w:tc>
        <w:tc>
          <w:tcPr>
            <w:tcW w:w="95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59,45%</w:t>
            </w:r>
          </w:p>
        </w:tc>
        <w:tc>
          <w:tcPr>
            <w:tcW w:w="103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60.898.993</w:t>
            </w:r>
          </w:p>
        </w:tc>
        <w:tc>
          <w:tcPr>
            <w:tcW w:w="993"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2.937.619</w:t>
            </w:r>
          </w:p>
        </w:tc>
        <w:tc>
          <w:tcPr>
            <w:tcW w:w="708"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4,82%</w:t>
            </w:r>
          </w:p>
        </w:tc>
        <w:tc>
          <w:tcPr>
            <w:tcW w:w="993"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7.617.517</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12,50%</w:t>
            </w:r>
          </w:p>
        </w:tc>
        <w:tc>
          <w:tcPr>
            <w:tcW w:w="769"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17,32%</w:t>
            </w:r>
          </w:p>
        </w:tc>
      </w:tr>
      <w:tr w:rsidR="00EB15B4" w:rsidRPr="00EB15B4" w:rsidTr="00EB15B4">
        <w:trPr>
          <w:trHeight w:val="211"/>
        </w:trPr>
        <w:tc>
          <w:tcPr>
            <w:tcW w:w="1973" w:type="dxa"/>
            <w:tcBorders>
              <w:top w:val="nil"/>
              <w:left w:val="nil"/>
              <w:bottom w:val="single" w:sz="4" w:space="0" w:color="auto"/>
              <w:right w:val="nil"/>
            </w:tcBorders>
            <w:shd w:val="clear" w:color="auto" w:fill="auto"/>
            <w:vAlign w:val="center"/>
            <w:hideMark/>
          </w:tcPr>
          <w:p w:rsidR="00EB15B4" w:rsidRPr="00EB15B4" w:rsidRDefault="00EB15B4" w:rsidP="00EB15B4">
            <w:pPr>
              <w:spacing w:after="0" w:line="240" w:lineRule="auto"/>
              <w:rPr>
                <w:rFonts w:ascii="Arial" w:eastAsia="Times New Roman" w:hAnsi="Arial" w:cs="Arial"/>
                <w:sz w:val="13"/>
                <w:szCs w:val="13"/>
              </w:rPr>
            </w:pPr>
            <w:r w:rsidRPr="00EB15B4">
              <w:rPr>
                <w:rFonts w:ascii="Arial" w:eastAsia="Times New Roman" w:hAnsi="Arial" w:cs="Arial"/>
                <w:sz w:val="13"/>
                <w:szCs w:val="13"/>
              </w:rPr>
              <w:t>Осигурање трошкова правне заштите</w:t>
            </w:r>
          </w:p>
        </w:tc>
        <w:tc>
          <w:tcPr>
            <w:tcW w:w="1004"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 </w:t>
            </w:r>
          </w:p>
        </w:tc>
        <w:tc>
          <w:tcPr>
            <w:tcW w:w="99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 </w:t>
            </w:r>
          </w:p>
        </w:tc>
        <w:tc>
          <w:tcPr>
            <w:tcW w:w="709"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 </w:t>
            </w:r>
          </w:p>
        </w:tc>
        <w:tc>
          <w:tcPr>
            <w:tcW w:w="99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 </w:t>
            </w:r>
          </w:p>
        </w:tc>
        <w:tc>
          <w:tcPr>
            <w:tcW w:w="851"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 </w:t>
            </w:r>
          </w:p>
        </w:tc>
        <w:tc>
          <w:tcPr>
            <w:tcW w:w="95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 </w:t>
            </w:r>
          </w:p>
        </w:tc>
        <w:tc>
          <w:tcPr>
            <w:tcW w:w="103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 </w:t>
            </w:r>
          </w:p>
        </w:tc>
        <w:tc>
          <w:tcPr>
            <w:tcW w:w="993"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 </w:t>
            </w:r>
          </w:p>
        </w:tc>
        <w:tc>
          <w:tcPr>
            <w:tcW w:w="708"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 </w:t>
            </w:r>
          </w:p>
        </w:tc>
        <w:tc>
          <w:tcPr>
            <w:tcW w:w="993"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 </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 </w:t>
            </w:r>
          </w:p>
        </w:tc>
        <w:tc>
          <w:tcPr>
            <w:tcW w:w="769"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 </w:t>
            </w:r>
          </w:p>
        </w:tc>
      </w:tr>
      <w:tr w:rsidR="00EB15B4" w:rsidRPr="00EB15B4" w:rsidTr="00EB15B4">
        <w:trPr>
          <w:trHeight w:val="211"/>
        </w:trPr>
        <w:tc>
          <w:tcPr>
            <w:tcW w:w="1973" w:type="dxa"/>
            <w:tcBorders>
              <w:top w:val="nil"/>
              <w:left w:val="nil"/>
              <w:bottom w:val="double" w:sz="6" w:space="0" w:color="auto"/>
              <w:right w:val="nil"/>
            </w:tcBorders>
            <w:shd w:val="clear" w:color="auto" w:fill="auto"/>
            <w:vAlign w:val="center"/>
            <w:hideMark/>
          </w:tcPr>
          <w:p w:rsidR="00EB15B4" w:rsidRPr="00EB15B4" w:rsidRDefault="00EB15B4" w:rsidP="00EB15B4">
            <w:pPr>
              <w:spacing w:after="0" w:line="240" w:lineRule="auto"/>
              <w:rPr>
                <w:rFonts w:ascii="Arial" w:eastAsia="Times New Roman" w:hAnsi="Arial" w:cs="Arial"/>
                <w:sz w:val="13"/>
                <w:szCs w:val="13"/>
              </w:rPr>
            </w:pPr>
            <w:r w:rsidRPr="00EB15B4">
              <w:rPr>
                <w:rFonts w:ascii="Arial" w:eastAsia="Times New Roman" w:hAnsi="Arial" w:cs="Arial"/>
                <w:sz w:val="13"/>
                <w:szCs w:val="13"/>
              </w:rPr>
              <w:t>Осигурањев помоћи на путовању</w:t>
            </w:r>
          </w:p>
        </w:tc>
        <w:tc>
          <w:tcPr>
            <w:tcW w:w="1004" w:type="dxa"/>
            <w:tcBorders>
              <w:top w:val="nil"/>
              <w:left w:val="nil"/>
              <w:bottom w:val="double" w:sz="6"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7.518.531,24</w:t>
            </w:r>
          </w:p>
        </w:tc>
        <w:tc>
          <w:tcPr>
            <w:tcW w:w="992" w:type="dxa"/>
            <w:tcBorders>
              <w:top w:val="nil"/>
              <w:left w:val="nil"/>
              <w:bottom w:val="double" w:sz="6"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2.922.100,55</w:t>
            </w:r>
          </w:p>
        </w:tc>
        <w:tc>
          <w:tcPr>
            <w:tcW w:w="709" w:type="dxa"/>
            <w:tcBorders>
              <w:top w:val="nil"/>
              <w:left w:val="nil"/>
              <w:bottom w:val="double" w:sz="6"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38,86%</w:t>
            </w:r>
          </w:p>
        </w:tc>
        <w:tc>
          <w:tcPr>
            <w:tcW w:w="992" w:type="dxa"/>
            <w:tcBorders>
              <w:top w:val="nil"/>
              <w:left w:val="nil"/>
              <w:bottom w:val="double" w:sz="6"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296.698,75</w:t>
            </w:r>
          </w:p>
        </w:tc>
        <w:tc>
          <w:tcPr>
            <w:tcW w:w="851" w:type="dxa"/>
            <w:tcBorders>
              <w:top w:val="nil"/>
              <w:left w:val="nil"/>
              <w:bottom w:val="double" w:sz="6"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3,94%</w:t>
            </w:r>
          </w:p>
        </w:tc>
        <w:tc>
          <w:tcPr>
            <w:tcW w:w="952" w:type="dxa"/>
            <w:tcBorders>
              <w:top w:val="nil"/>
              <w:left w:val="nil"/>
              <w:bottom w:val="double" w:sz="6"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42,80%</w:t>
            </w:r>
          </w:p>
        </w:tc>
        <w:tc>
          <w:tcPr>
            <w:tcW w:w="1032" w:type="dxa"/>
            <w:tcBorders>
              <w:top w:val="nil"/>
              <w:left w:val="nil"/>
              <w:bottom w:val="double" w:sz="6"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1676542</w:t>
            </w:r>
          </w:p>
        </w:tc>
        <w:tc>
          <w:tcPr>
            <w:tcW w:w="993" w:type="dxa"/>
            <w:tcBorders>
              <w:top w:val="nil"/>
              <w:left w:val="nil"/>
              <w:bottom w:val="double" w:sz="6"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132630</w:t>
            </w:r>
          </w:p>
        </w:tc>
        <w:tc>
          <w:tcPr>
            <w:tcW w:w="708" w:type="dxa"/>
            <w:tcBorders>
              <w:top w:val="nil"/>
              <w:left w:val="nil"/>
              <w:bottom w:val="double" w:sz="6"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7,91%</w:t>
            </w:r>
          </w:p>
        </w:tc>
        <w:tc>
          <w:tcPr>
            <w:tcW w:w="993" w:type="dxa"/>
            <w:tcBorders>
              <w:top w:val="nil"/>
              <w:left w:val="nil"/>
              <w:bottom w:val="double" w:sz="6"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92487</w:t>
            </w:r>
          </w:p>
        </w:tc>
        <w:tc>
          <w:tcPr>
            <w:tcW w:w="992" w:type="dxa"/>
            <w:tcBorders>
              <w:top w:val="nil"/>
              <w:left w:val="nil"/>
              <w:bottom w:val="double" w:sz="6"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5,51%</w:t>
            </w:r>
          </w:p>
        </w:tc>
        <w:tc>
          <w:tcPr>
            <w:tcW w:w="769" w:type="dxa"/>
            <w:tcBorders>
              <w:top w:val="nil"/>
              <w:left w:val="nil"/>
              <w:bottom w:val="double" w:sz="6"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13,42%</w:t>
            </w:r>
          </w:p>
        </w:tc>
      </w:tr>
      <w:tr w:rsidR="00EB15B4" w:rsidRPr="00EB15B4" w:rsidTr="00EB15B4">
        <w:trPr>
          <w:trHeight w:val="211"/>
        </w:trPr>
        <w:tc>
          <w:tcPr>
            <w:tcW w:w="1973" w:type="dxa"/>
            <w:tcBorders>
              <w:top w:val="nil"/>
              <w:left w:val="nil"/>
              <w:bottom w:val="single" w:sz="8" w:space="0" w:color="auto"/>
              <w:right w:val="nil"/>
            </w:tcBorders>
            <w:shd w:val="clear" w:color="auto" w:fill="auto"/>
            <w:vAlign w:val="center"/>
            <w:hideMark/>
          </w:tcPr>
          <w:p w:rsidR="00EB15B4" w:rsidRPr="00EB15B4" w:rsidRDefault="00EB15B4" w:rsidP="00EB15B4">
            <w:pPr>
              <w:spacing w:after="0" w:line="240" w:lineRule="auto"/>
              <w:rPr>
                <w:rFonts w:ascii="Arial" w:eastAsia="Times New Roman" w:hAnsi="Arial" w:cs="Arial"/>
                <w:b/>
                <w:bCs/>
                <w:sz w:val="13"/>
                <w:szCs w:val="13"/>
              </w:rPr>
            </w:pPr>
            <w:r w:rsidRPr="00EB15B4">
              <w:rPr>
                <w:rFonts w:ascii="Arial" w:eastAsia="Times New Roman" w:hAnsi="Arial" w:cs="Arial"/>
                <w:b/>
                <w:bCs/>
                <w:sz w:val="13"/>
                <w:szCs w:val="13"/>
              </w:rPr>
              <w:t>НЕЖИВОТНА ОСИГУРАЊА</w:t>
            </w:r>
          </w:p>
        </w:tc>
        <w:tc>
          <w:tcPr>
            <w:tcW w:w="1004" w:type="dxa"/>
            <w:tcBorders>
              <w:top w:val="nil"/>
              <w:left w:val="nil"/>
              <w:bottom w:val="single" w:sz="8"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b/>
                <w:bCs/>
                <w:sz w:val="12"/>
                <w:szCs w:val="12"/>
              </w:rPr>
            </w:pPr>
            <w:r w:rsidRPr="00EB15B4">
              <w:rPr>
                <w:rFonts w:ascii="Arial" w:eastAsia="Times New Roman" w:hAnsi="Arial" w:cs="Arial"/>
                <w:b/>
                <w:bCs/>
                <w:sz w:val="12"/>
                <w:szCs w:val="12"/>
              </w:rPr>
              <w:t>4.203.367.274</w:t>
            </w:r>
          </w:p>
        </w:tc>
        <w:tc>
          <w:tcPr>
            <w:tcW w:w="992" w:type="dxa"/>
            <w:tcBorders>
              <w:top w:val="nil"/>
              <w:left w:val="nil"/>
              <w:bottom w:val="single" w:sz="8"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b/>
                <w:bCs/>
                <w:sz w:val="12"/>
                <w:szCs w:val="12"/>
              </w:rPr>
            </w:pPr>
            <w:r w:rsidRPr="00EB15B4">
              <w:rPr>
                <w:rFonts w:ascii="Arial" w:eastAsia="Times New Roman" w:hAnsi="Arial" w:cs="Arial"/>
                <w:b/>
                <w:bCs/>
                <w:sz w:val="12"/>
                <w:szCs w:val="12"/>
              </w:rPr>
              <w:t>1.183.543.263</w:t>
            </w:r>
          </w:p>
        </w:tc>
        <w:tc>
          <w:tcPr>
            <w:tcW w:w="709" w:type="dxa"/>
            <w:tcBorders>
              <w:top w:val="nil"/>
              <w:left w:val="nil"/>
              <w:bottom w:val="single" w:sz="8"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b/>
                <w:bCs/>
                <w:sz w:val="12"/>
                <w:szCs w:val="12"/>
              </w:rPr>
            </w:pPr>
            <w:r w:rsidRPr="00EB15B4">
              <w:rPr>
                <w:rFonts w:ascii="Arial" w:eastAsia="Times New Roman" w:hAnsi="Arial" w:cs="Arial"/>
                <w:b/>
                <w:bCs/>
                <w:sz w:val="12"/>
                <w:szCs w:val="12"/>
              </w:rPr>
              <w:t>28,15%</w:t>
            </w:r>
          </w:p>
        </w:tc>
        <w:tc>
          <w:tcPr>
            <w:tcW w:w="992" w:type="dxa"/>
            <w:tcBorders>
              <w:top w:val="nil"/>
              <w:left w:val="nil"/>
              <w:bottom w:val="single" w:sz="8"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b/>
                <w:bCs/>
                <w:sz w:val="12"/>
                <w:szCs w:val="12"/>
              </w:rPr>
            </w:pPr>
            <w:r w:rsidRPr="00EB15B4">
              <w:rPr>
                <w:rFonts w:ascii="Arial" w:eastAsia="Times New Roman" w:hAnsi="Arial" w:cs="Arial"/>
                <w:b/>
                <w:bCs/>
                <w:sz w:val="12"/>
                <w:szCs w:val="12"/>
              </w:rPr>
              <w:t>623.173.504</w:t>
            </w:r>
          </w:p>
        </w:tc>
        <w:tc>
          <w:tcPr>
            <w:tcW w:w="851" w:type="dxa"/>
            <w:tcBorders>
              <w:top w:val="nil"/>
              <w:left w:val="nil"/>
              <w:bottom w:val="single" w:sz="8"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b/>
                <w:bCs/>
                <w:sz w:val="12"/>
                <w:szCs w:val="12"/>
              </w:rPr>
            </w:pPr>
            <w:r w:rsidRPr="00EB15B4">
              <w:rPr>
                <w:rFonts w:ascii="Arial" w:eastAsia="Times New Roman" w:hAnsi="Arial" w:cs="Arial"/>
                <w:b/>
                <w:bCs/>
                <w:sz w:val="12"/>
                <w:szCs w:val="12"/>
              </w:rPr>
              <w:t>14,82%</w:t>
            </w:r>
          </w:p>
        </w:tc>
        <w:tc>
          <w:tcPr>
            <w:tcW w:w="952" w:type="dxa"/>
            <w:tcBorders>
              <w:top w:val="nil"/>
              <w:left w:val="nil"/>
              <w:bottom w:val="single" w:sz="8"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b/>
                <w:bCs/>
                <w:sz w:val="12"/>
                <w:szCs w:val="12"/>
              </w:rPr>
            </w:pPr>
            <w:r w:rsidRPr="00EB15B4">
              <w:rPr>
                <w:rFonts w:ascii="Arial" w:eastAsia="Times New Roman" w:hAnsi="Arial" w:cs="Arial"/>
                <w:b/>
                <w:bCs/>
                <w:sz w:val="12"/>
                <w:szCs w:val="12"/>
              </w:rPr>
              <w:t>42,97%</w:t>
            </w:r>
          </w:p>
        </w:tc>
        <w:tc>
          <w:tcPr>
            <w:tcW w:w="1032" w:type="dxa"/>
            <w:tcBorders>
              <w:top w:val="nil"/>
              <w:left w:val="nil"/>
              <w:bottom w:val="single" w:sz="8"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b/>
                <w:bCs/>
                <w:sz w:val="12"/>
                <w:szCs w:val="12"/>
              </w:rPr>
            </w:pPr>
            <w:r w:rsidRPr="00EB15B4">
              <w:rPr>
                <w:rFonts w:ascii="Arial" w:eastAsia="Times New Roman" w:hAnsi="Arial" w:cs="Arial"/>
                <w:b/>
                <w:bCs/>
                <w:sz w:val="12"/>
                <w:szCs w:val="12"/>
              </w:rPr>
              <w:t>2.959.604.885</w:t>
            </w:r>
          </w:p>
        </w:tc>
        <w:tc>
          <w:tcPr>
            <w:tcW w:w="993" w:type="dxa"/>
            <w:tcBorders>
              <w:top w:val="nil"/>
              <w:left w:val="nil"/>
              <w:bottom w:val="single" w:sz="8"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b/>
                <w:bCs/>
                <w:sz w:val="12"/>
                <w:szCs w:val="12"/>
              </w:rPr>
            </w:pPr>
            <w:r w:rsidRPr="00EB15B4">
              <w:rPr>
                <w:rFonts w:ascii="Arial" w:eastAsia="Times New Roman" w:hAnsi="Arial" w:cs="Arial"/>
                <w:b/>
                <w:bCs/>
                <w:sz w:val="12"/>
                <w:szCs w:val="12"/>
              </w:rPr>
              <w:t>436.605.282</w:t>
            </w:r>
          </w:p>
        </w:tc>
        <w:tc>
          <w:tcPr>
            <w:tcW w:w="708" w:type="dxa"/>
            <w:tcBorders>
              <w:top w:val="nil"/>
              <w:left w:val="nil"/>
              <w:bottom w:val="single" w:sz="8"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b/>
                <w:bCs/>
                <w:sz w:val="12"/>
                <w:szCs w:val="12"/>
              </w:rPr>
            </w:pPr>
            <w:r w:rsidRPr="00EB15B4">
              <w:rPr>
                <w:rFonts w:ascii="Arial" w:eastAsia="Times New Roman" w:hAnsi="Arial" w:cs="Arial"/>
                <w:b/>
                <w:bCs/>
                <w:sz w:val="12"/>
                <w:szCs w:val="12"/>
              </w:rPr>
              <w:t>14,75%</w:t>
            </w:r>
          </w:p>
        </w:tc>
        <w:tc>
          <w:tcPr>
            <w:tcW w:w="993" w:type="dxa"/>
            <w:tcBorders>
              <w:top w:val="nil"/>
              <w:left w:val="nil"/>
              <w:bottom w:val="single" w:sz="8"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b/>
                <w:bCs/>
                <w:sz w:val="12"/>
                <w:szCs w:val="12"/>
              </w:rPr>
            </w:pPr>
            <w:r w:rsidRPr="00EB15B4">
              <w:rPr>
                <w:rFonts w:ascii="Arial" w:eastAsia="Times New Roman" w:hAnsi="Arial" w:cs="Arial"/>
                <w:b/>
                <w:bCs/>
                <w:sz w:val="12"/>
                <w:szCs w:val="12"/>
              </w:rPr>
              <w:t>530.624.307</w:t>
            </w:r>
          </w:p>
        </w:tc>
        <w:tc>
          <w:tcPr>
            <w:tcW w:w="992" w:type="dxa"/>
            <w:tcBorders>
              <w:top w:val="nil"/>
              <w:left w:val="nil"/>
              <w:bottom w:val="single" w:sz="8"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b/>
                <w:bCs/>
                <w:sz w:val="12"/>
                <w:szCs w:val="12"/>
              </w:rPr>
            </w:pPr>
            <w:r w:rsidRPr="00EB15B4">
              <w:rPr>
                <w:rFonts w:ascii="Arial" w:eastAsia="Times New Roman" w:hAnsi="Arial" w:cs="Arial"/>
                <w:b/>
                <w:bCs/>
                <w:sz w:val="12"/>
                <w:szCs w:val="12"/>
              </w:rPr>
              <w:t>17,93%</w:t>
            </w:r>
          </w:p>
        </w:tc>
        <w:tc>
          <w:tcPr>
            <w:tcW w:w="769" w:type="dxa"/>
            <w:tcBorders>
              <w:top w:val="nil"/>
              <w:left w:val="nil"/>
              <w:bottom w:val="single" w:sz="8"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b/>
                <w:bCs/>
                <w:sz w:val="12"/>
                <w:szCs w:val="12"/>
              </w:rPr>
            </w:pPr>
            <w:r w:rsidRPr="00EB15B4">
              <w:rPr>
                <w:rFonts w:ascii="Arial" w:eastAsia="Times New Roman" w:hAnsi="Arial" w:cs="Arial"/>
                <w:b/>
                <w:bCs/>
                <w:sz w:val="12"/>
                <w:szCs w:val="12"/>
              </w:rPr>
              <w:t>32,68%</w:t>
            </w:r>
          </w:p>
        </w:tc>
      </w:tr>
    </w:tbl>
    <w:p w:rsidR="00EB15B4" w:rsidRDefault="00EB15B4" w:rsidP="00E8030B">
      <w:pPr>
        <w:widowControl w:val="0"/>
        <w:tabs>
          <w:tab w:val="left" w:pos="4920"/>
          <w:tab w:val="left" w:pos="6020"/>
          <w:tab w:val="left" w:pos="7100"/>
          <w:tab w:val="left" w:pos="8320"/>
          <w:tab w:val="left" w:pos="9400"/>
        </w:tabs>
        <w:autoSpaceDE w:val="0"/>
        <w:autoSpaceDN w:val="0"/>
        <w:adjustRightInd w:val="0"/>
        <w:spacing w:after="0" w:line="240" w:lineRule="auto"/>
        <w:ind w:left="416" w:right="-20"/>
        <w:rPr>
          <w:rFonts w:ascii="Arial" w:hAnsi="Arial" w:cs="Arial"/>
          <w:i/>
          <w:iCs/>
          <w:w w:val="0"/>
          <w:sz w:val="18"/>
          <w:szCs w:val="18"/>
          <w:u w:color="000000"/>
          <w:lang w:val="sr-Cyrl-CS"/>
        </w:rPr>
      </w:pPr>
    </w:p>
    <w:p w:rsidR="00EB15B4" w:rsidRPr="0031560A" w:rsidRDefault="00EB15B4" w:rsidP="00E8030B">
      <w:pPr>
        <w:widowControl w:val="0"/>
        <w:tabs>
          <w:tab w:val="left" w:pos="4920"/>
          <w:tab w:val="left" w:pos="6020"/>
          <w:tab w:val="left" w:pos="7100"/>
          <w:tab w:val="left" w:pos="8320"/>
          <w:tab w:val="left" w:pos="9400"/>
        </w:tabs>
        <w:autoSpaceDE w:val="0"/>
        <w:autoSpaceDN w:val="0"/>
        <w:adjustRightInd w:val="0"/>
        <w:spacing w:after="0" w:line="240" w:lineRule="auto"/>
        <w:ind w:left="416" w:right="-20"/>
        <w:rPr>
          <w:rFonts w:ascii="Arial" w:hAnsi="Arial" w:cs="Arial"/>
          <w:i/>
          <w:iCs/>
          <w:w w:val="103"/>
          <w:sz w:val="18"/>
          <w:szCs w:val="18"/>
          <w:u w:color="000000"/>
          <w:lang w:val="sr-Latn-CS"/>
        </w:rPr>
      </w:pPr>
    </w:p>
    <w:p w:rsidR="00451A90" w:rsidRPr="0031560A" w:rsidRDefault="00451A90" w:rsidP="001A121D">
      <w:pPr>
        <w:widowControl w:val="0"/>
        <w:tabs>
          <w:tab w:val="left" w:pos="3600"/>
          <w:tab w:val="left" w:pos="4920"/>
          <w:tab w:val="left" w:pos="6020"/>
          <w:tab w:val="left" w:pos="7100"/>
          <w:tab w:val="left" w:pos="8320"/>
          <w:tab w:val="left" w:pos="9400"/>
        </w:tabs>
        <w:autoSpaceDE w:val="0"/>
        <w:autoSpaceDN w:val="0"/>
        <w:adjustRightInd w:val="0"/>
        <w:spacing w:after="0" w:line="240" w:lineRule="auto"/>
        <w:ind w:left="416" w:right="-20"/>
        <w:rPr>
          <w:rFonts w:ascii="Arial" w:hAnsi="Arial" w:cs="Arial"/>
          <w:w w:val="0"/>
          <w:sz w:val="18"/>
          <w:szCs w:val="18"/>
          <w:u w:color="000000"/>
          <w:lang w:val="sr-Cyrl-RS"/>
        </w:rPr>
      </w:pPr>
    </w:p>
    <w:p w:rsidR="002B4A7A" w:rsidRDefault="002B4A7A" w:rsidP="001A121D">
      <w:pPr>
        <w:widowControl w:val="0"/>
        <w:autoSpaceDE w:val="0"/>
        <w:autoSpaceDN w:val="0"/>
        <w:adjustRightInd w:val="0"/>
        <w:spacing w:after="0" w:line="240" w:lineRule="auto"/>
        <w:rPr>
          <w:rFonts w:ascii="Arial" w:hAnsi="Arial" w:cs="Arial"/>
          <w:w w:val="0"/>
          <w:sz w:val="18"/>
          <w:szCs w:val="18"/>
          <w:u w:color="000000"/>
          <w:lang w:val="sr-Cyrl-RS"/>
        </w:rPr>
      </w:pPr>
    </w:p>
    <w:p w:rsidR="002B4A7A" w:rsidRDefault="002B4A7A">
      <w:pPr>
        <w:rPr>
          <w:rFonts w:ascii="Arial" w:hAnsi="Arial" w:cs="Arial"/>
          <w:w w:val="0"/>
          <w:sz w:val="18"/>
          <w:szCs w:val="18"/>
          <w:u w:color="000000"/>
          <w:lang w:val="sr-Cyrl-RS"/>
        </w:rPr>
      </w:pPr>
      <w:r>
        <w:rPr>
          <w:rFonts w:ascii="Arial" w:hAnsi="Arial" w:cs="Arial"/>
          <w:w w:val="0"/>
          <w:sz w:val="18"/>
          <w:szCs w:val="18"/>
          <w:u w:color="000000"/>
          <w:lang w:val="sr-Cyrl-RS"/>
        </w:rPr>
        <w:br w:type="page"/>
      </w:r>
    </w:p>
    <w:p w:rsidR="002B4A7A" w:rsidRDefault="002B4A7A" w:rsidP="002B4A7A">
      <w:pPr>
        <w:widowControl w:val="0"/>
        <w:tabs>
          <w:tab w:val="left" w:pos="3600"/>
          <w:tab w:val="left" w:pos="4920"/>
          <w:tab w:val="left" w:pos="6020"/>
          <w:tab w:val="left" w:pos="7100"/>
          <w:tab w:val="left" w:pos="8320"/>
          <w:tab w:val="left" w:pos="9400"/>
        </w:tabs>
        <w:autoSpaceDE w:val="0"/>
        <w:autoSpaceDN w:val="0"/>
        <w:adjustRightInd w:val="0"/>
        <w:spacing w:after="0" w:line="240" w:lineRule="auto"/>
        <w:ind w:left="416" w:right="-20"/>
        <w:rPr>
          <w:rFonts w:ascii="Arial" w:hAnsi="Arial" w:cs="Arial"/>
          <w:i/>
          <w:iCs/>
          <w:w w:val="0"/>
          <w:sz w:val="18"/>
          <w:szCs w:val="18"/>
          <w:u w:color="000000"/>
          <w:lang w:val="sr-Cyrl-RS"/>
        </w:rPr>
      </w:pPr>
    </w:p>
    <w:p w:rsidR="002B4A7A" w:rsidRDefault="002B4A7A" w:rsidP="002B4A7A">
      <w:pPr>
        <w:widowControl w:val="0"/>
        <w:tabs>
          <w:tab w:val="left" w:pos="3600"/>
          <w:tab w:val="left" w:pos="4920"/>
          <w:tab w:val="left" w:pos="6020"/>
          <w:tab w:val="left" w:pos="7100"/>
          <w:tab w:val="left" w:pos="8320"/>
          <w:tab w:val="left" w:pos="9400"/>
        </w:tabs>
        <w:autoSpaceDE w:val="0"/>
        <w:autoSpaceDN w:val="0"/>
        <w:adjustRightInd w:val="0"/>
        <w:spacing w:after="0" w:line="240" w:lineRule="auto"/>
        <w:ind w:left="416" w:right="-20"/>
        <w:rPr>
          <w:rFonts w:ascii="Arial" w:hAnsi="Arial" w:cs="Arial"/>
          <w:i/>
          <w:iCs/>
          <w:w w:val="0"/>
          <w:sz w:val="18"/>
          <w:szCs w:val="18"/>
          <w:u w:color="000000"/>
          <w:lang w:val="sr-Latn-CS"/>
        </w:rPr>
      </w:pPr>
    </w:p>
    <w:p w:rsidR="002B4A7A" w:rsidRPr="00C4344D" w:rsidRDefault="00325F72" w:rsidP="002B4A7A">
      <w:pPr>
        <w:widowControl w:val="0"/>
        <w:tabs>
          <w:tab w:val="left" w:pos="720"/>
        </w:tabs>
        <w:autoSpaceDE w:val="0"/>
        <w:autoSpaceDN w:val="0"/>
        <w:adjustRightInd w:val="0"/>
        <w:spacing w:after="0" w:line="240" w:lineRule="auto"/>
        <w:ind w:right="-20"/>
        <w:rPr>
          <w:rFonts w:ascii="Arial" w:hAnsi="Arial" w:cs="Arial"/>
          <w:w w:val="0"/>
          <w:sz w:val="18"/>
          <w:szCs w:val="18"/>
          <w:u w:color="000000"/>
        </w:rPr>
      </w:pPr>
      <w:r>
        <w:rPr>
          <w:rFonts w:ascii="Arial" w:hAnsi="Arial" w:cs="Arial"/>
          <w:b/>
          <w:bCs/>
          <w:w w:val="0"/>
          <w:sz w:val="18"/>
          <w:szCs w:val="18"/>
          <w:u w:color="000000"/>
          <w:lang w:val="sr-Cyrl-RS"/>
        </w:rPr>
        <w:t>29</w:t>
      </w:r>
      <w:r w:rsidR="002B4A7A" w:rsidRPr="001A121D">
        <w:rPr>
          <w:rFonts w:ascii="Arial" w:hAnsi="Arial" w:cs="Arial"/>
          <w:b/>
          <w:bCs/>
          <w:w w:val="0"/>
          <w:sz w:val="18"/>
          <w:szCs w:val="18"/>
          <w:u w:color="000000"/>
          <w:lang w:val="sr-Cyrl-RS"/>
        </w:rPr>
        <w:t>.</w:t>
      </w:r>
      <w:r w:rsidR="002B4A7A" w:rsidRPr="001A121D">
        <w:rPr>
          <w:rFonts w:ascii="Arial" w:hAnsi="Arial" w:cs="Arial"/>
          <w:b/>
          <w:bCs/>
          <w:spacing w:val="-40"/>
          <w:w w:val="0"/>
          <w:sz w:val="18"/>
          <w:szCs w:val="18"/>
          <w:u w:color="000000"/>
          <w:lang w:val="sr-Cyrl-RS"/>
        </w:rPr>
        <w:t xml:space="preserve"> </w:t>
      </w:r>
      <w:r w:rsidR="002B4A7A" w:rsidRPr="001A121D">
        <w:rPr>
          <w:rFonts w:ascii="Arial" w:hAnsi="Arial" w:cs="Arial"/>
          <w:b/>
          <w:bCs/>
          <w:w w:val="0"/>
          <w:sz w:val="18"/>
          <w:szCs w:val="18"/>
          <w:u w:color="000000"/>
          <w:lang w:val="sr-Cyrl-CS"/>
        </w:rPr>
        <w:tab/>
        <w:t>ОСТА</w:t>
      </w:r>
      <w:r w:rsidR="002B4A7A" w:rsidRPr="001A121D">
        <w:rPr>
          <w:rFonts w:ascii="Arial" w:hAnsi="Arial" w:cs="Arial"/>
          <w:b/>
          <w:bCs/>
          <w:spacing w:val="-3"/>
          <w:w w:val="0"/>
          <w:sz w:val="18"/>
          <w:szCs w:val="18"/>
          <w:u w:color="000000"/>
          <w:lang w:val="sr-Cyrl-CS"/>
        </w:rPr>
        <w:t>Л</w:t>
      </w:r>
      <w:r w:rsidR="002B4A7A" w:rsidRPr="001A121D">
        <w:rPr>
          <w:rFonts w:ascii="Arial" w:hAnsi="Arial" w:cs="Arial"/>
          <w:b/>
          <w:bCs/>
          <w:w w:val="0"/>
          <w:sz w:val="18"/>
          <w:szCs w:val="18"/>
          <w:u w:color="000000"/>
          <w:lang w:val="sr-Cyrl-CS"/>
        </w:rPr>
        <w:t>Е</w:t>
      </w:r>
      <w:r w:rsidR="002B4A7A" w:rsidRPr="001A121D">
        <w:rPr>
          <w:rFonts w:ascii="Arial" w:hAnsi="Arial" w:cs="Arial"/>
          <w:b/>
          <w:bCs/>
          <w:spacing w:val="25"/>
          <w:w w:val="0"/>
          <w:sz w:val="18"/>
          <w:szCs w:val="18"/>
          <w:u w:color="000000"/>
          <w:lang w:val="sr-Cyrl-RS"/>
        </w:rPr>
        <w:t xml:space="preserve"> </w:t>
      </w:r>
      <w:r w:rsidR="002B4A7A" w:rsidRPr="001A121D">
        <w:rPr>
          <w:rFonts w:ascii="Arial" w:hAnsi="Arial" w:cs="Arial"/>
          <w:b/>
          <w:bCs/>
          <w:w w:val="103"/>
          <w:sz w:val="18"/>
          <w:szCs w:val="18"/>
          <w:u w:color="000000"/>
          <w:lang w:val="sr-Cyrl-CS"/>
        </w:rPr>
        <w:t>И</w:t>
      </w:r>
      <w:r w:rsidR="002B4A7A" w:rsidRPr="001A121D">
        <w:rPr>
          <w:rFonts w:ascii="Arial" w:hAnsi="Arial" w:cs="Arial"/>
          <w:b/>
          <w:bCs/>
          <w:spacing w:val="-3"/>
          <w:w w:val="103"/>
          <w:sz w:val="18"/>
          <w:szCs w:val="18"/>
          <w:u w:color="000000"/>
          <w:lang w:val="sr-Cyrl-CS"/>
        </w:rPr>
        <w:t>Н</w:t>
      </w:r>
      <w:r w:rsidR="002B4A7A" w:rsidRPr="001A121D">
        <w:rPr>
          <w:rFonts w:ascii="Arial" w:hAnsi="Arial" w:cs="Arial"/>
          <w:b/>
          <w:bCs/>
          <w:w w:val="103"/>
          <w:sz w:val="18"/>
          <w:szCs w:val="18"/>
          <w:u w:color="000000"/>
          <w:lang w:val="sr-Cyrl-CS"/>
        </w:rPr>
        <w:t>ФОР</w:t>
      </w:r>
      <w:r w:rsidR="002B4A7A" w:rsidRPr="001A121D">
        <w:rPr>
          <w:rFonts w:ascii="Arial" w:hAnsi="Arial" w:cs="Arial"/>
          <w:b/>
          <w:bCs/>
          <w:spacing w:val="3"/>
          <w:w w:val="103"/>
          <w:sz w:val="18"/>
          <w:szCs w:val="18"/>
          <w:u w:color="000000"/>
          <w:lang w:val="sr-Cyrl-CS"/>
        </w:rPr>
        <w:t>М</w:t>
      </w:r>
      <w:r w:rsidR="002B4A7A" w:rsidRPr="001A121D">
        <w:rPr>
          <w:rFonts w:ascii="Arial" w:hAnsi="Arial" w:cs="Arial"/>
          <w:b/>
          <w:bCs/>
          <w:w w:val="103"/>
          <w:sz w:val="18"/>
          <w:szCs w:val="18"/>
          <w:u w:color="000000"/>
          <w:lang w:val="sr-Cyrl-CS"/>
        </w:rPr>
        <w:t>АЦИ</w:t>
      </w:r>
      <w:r w:rsidR="002B4A7A" w:rsidRPr="001A121D">
        <w:rPr>
          <w:rFonts w:ascii="Arial" w:hAnsi="Arial" w:cs="Arial"/>
          <w:b/>
          <w:bCs/>
          <w:spacing w:val="-3"/>
          <w:w w:val="103"/>
          <w:sz w:val="18"/>
          <w:szCs w:val="18"/>
          <w:u w:color="000000"/>
          <w:lang w:val="sr-Cyrl-CS"/>
        </w:rPr>
        <w:t>Ј</w:t>
      </w:r>
      <w:r w:rsidR="002B4A7A" w:rsidRPr="001A121D">
        <w:rPr>
          <w:rFonts w:ascii="Arial" w:hAnsi="Arial" w:cs="Arial"/>
          <w:b/>
          <w:bCs/>
          <w:w w:val="103"/>
          <w:sz w:val="18"/>
          <w:szCs w:val="18"/>
          <w:u w:color="000000"/>
          <w:lang w:val="sr-Cyrl-CS"/>
        </w:rPr>
        <w:t>Е</w:t>
      </w:r>
      <w:r w:rsidR="002B4A7A">
        <w:rPr>
          <w:rFonts w:ascii="Arial" w:hAnsi="Arial" w:cs="Arial"/>
          <w:b/>
          <w:bCs/>
          <w:w w:val="103"/>
          <w:sz w:val="18"/>
          <w:szCs w:val="18"/>
          <w:u w:color="000000"/>
        </w:rPr>
        <w:t xml:space="preserve"> (</w:t>
      </w:r>
      <w:r w:rsidR="002B4A7A">
        <w:rPr>
          <w:rFonts w:ascii="Arial" w:hAnsi="Arial" w:cs="Arial"/>
          <w:b/>
          <w:bCs/>
          <w:w w:val="103"/>
          <w:sz w:val="18"/>
          <w:szCs w:val="18"/>
          <w:u w:color="000000"/>
          <w:lang w:val="sr-Cyrl-CS"/>
        </w:rPr>
        <w:t>наставак</w:t>
      </w:r>
      <w:r w:rsidR="002B4A7A">
        <w:rPr>
          <w:rFonts w:ascii="Arial" w:hAnsi="Arial" w:cs="Arial"/>
          <w:b/>
          <w:bCs/>
          <w:w w:val="103"/>
          <w:sz w:val="18"/>
          <w:szCs w:val="18"/>
          <w:u w:color="000000"/>
        </w:rPr>
        <w:t>)</w:t>
      </w:r>
    </w:p>
    <w:p w:rsidR="002B4A7A" w:rsidRPr="001A121D" w:rsidRDefault="002B4A7A" w:rsidP="002B4A7A">
      <w:pPr>
        <w:widowControl w:val="0"/>
        <w:autoSpaceDE w:val="0"/>
        <w:autoSpaceDN w:val="0"/>
        <w:adjustRightInd w:val="0"/>
        <w:spacing w:after="0" w:line="240" w:lineRule="auto"/>
        <w:rPr>
          <w:rFonts w:ascii="Arial" w:hAnsi="Arial" w:cs="Arial"/>
          <w:w w:val="0"/>
          <w:sz w:val="18"/>
          <w:szCs w:val="18"/>
          <w:u w:color="000000"/>
          <w:lang w:val="sr-Cyrl-RS"/>
        </w:rPr>
      </w:pPr>
    </w:p>
    <w:p w:rsidR="002B4A7A" w:rsidRDefault="00325F72" w:rsidP="002B4A7A">
      <w:pPr>
        <w:widowControl w:val="0"/>
        <w:tabs>
          <w:tab w:val="left" w:pos="800"/>
        </w:tabs>
        <w:autoSpaceDE w:val="0"/>
        <w:autoSpaceDN w:val="0"/>
        <w:adjustRightInd w:val="0"/>
        <w:spacing w:after="0" w:line="240" w:lineRule="auto"/>
        <w:ind w:right="-20"/>
        <w:rPr>
          <w:rFonts w:ascii="Arial" w:hAnsi="Arial" w:cs="Arial"/>
          <w:b/>
          <w:bCs/>
          <w:w w:val="103"/>
          <w:sz w:val="18"/>
          <w:szCs w:val="18"/>
          <w:u w:color="000000"/>
          <w:lang w:val="sr-Cyrl-CS"/>
        </w:rPr>
      </w:pPr>
      <w:r>
        <w:rPr>
          <w:rFonts w:ascii="Arial" w:hAnsi="Arial" w:cs="Arial"/>
          <w:b/>
          <w:bCs/>
          <w:w w:val="0"/>
          <w:sz w:val="18"/>
          <w:szCs w:val="18"/>
          <w:u w:color="000000"/>
          <w:lang w:val="sr-Cyrl-RS"/>
        </w:rPr>
        <w:t>29</w:t>
      </w:r>
      <w:r w:rsidR="002B4A7A" w:rsidRPr="001A121D">
        <w:rPr>
          <w:rFonts w:ascii="Arial" w:hAnsi="Arial" w:cs="Arial"/>
          <w:b/>
          <w:bCs/>
          <w:w w:val="0"/>
          <w:sz w:val="18"/>
          <w:szCs w:val="18"/>
          <w:u w:color="000000"/>
          <w:lang w:val="sr-Cyrl-RS"/>
        </w:rPr>
        <w:t>.4.</w:t>
      </w:r>
      <w:r w:rsidR="002B4A7A" w:rsidRPr="001A121D">
        <w:rPr>
          <w:rFonts w:ascii="Arial" w:hAnsi="Arial" w:cs="Arial"/>
          <w:b/>
          <w:bCs/>
          <w:spacing w:val="-36"/>
          <w:w w:val="0"/>
          <w:sz w:val="18"/>
          <w:szCs w:val="18"/>
          <w:u w:color="000000"/>
          <w:lang w:val="sr-Cyrl-RS"/>
        </w:rPr>
        <w:t xml:space="preserve"> </w:t>
      </w:r>
      <w:r w:rsidR="002B4A7A" w:rsidRPr="001A121D">
        <w:rPr>
          <w:rFonts w:ascii="Arial" w:hAnsi="Arial" w:cs="Arial"/>
          <w:b/>
          <w:bCs/>
          <w:w w:val="0"/>
          <w:sz w:val="18"/>
          <w:szCs w:val="18"/>
          <w:u w:color="000000"/>
          <w:lang w:val="sr-Cyrl-CS"/>
        </w:rPr>
        <w:tab/>
        <w:t>Обелодањивања</w:t>
      </w:r>
      <w:r w:rsidR="002B4A7A">
        <w:rPr>
          <w:rFonts w:ascii="Arial" w:hAnsi="Arial" w:cs="Arial"/>
          <w:b/>
          <w:bCs/>
          <w:w w:val="0"/>
          <w:sz w:val="18"/>
          <w:szCs w:val="18"/>
          <w:u w:color="000000"/>
          <w:lang w:val="sr-Cyrl-CS"/>
        </w:rPr>
        <w:t xml:space="preserve"> </w:t>
      </w:r>
      <w:r w:rsidR="002B4A7A" w:rsidRPr="001A121D">
        <w:rPr>
          <w:rFonts w:ascii="Arial" w:hAnsi="Arial" w:cs="Arial"/>
          <w:b/>
          <w:bCs/>
          <w:w w:val="0"/>
          <w:sz w:val="18"/>
          <w:szCs w:val="18"/>
          <w:u w:color="000000"/>
          <w:lang w:val="sr-Cyrl-CS"/>
        </w:rPr>
        <w:t>у</w:t>
      </w:r>
      <w:r w:rsidR="002B4A7A" w:rsidRPr="001A121D">
        <w:rPr>
          <w:rFonts w:ascii="Arial" w:hAnsi="Arial" w:cs="Arial"/>
          <w:b/>
          <w:bCs/>
          <w:spacing w:val="-2"/>
          <w:w w:val="0"/>
          <w:sz w:val="18"/>
          <w:szCs w:val="18"/>
          <w:u w:color="000000"/>
          <w:lang w:val="sr-Cyrl-RS"/>
        </w:rPr>
        <w:t xml:space="preserve"> </w:t>
      </w:r>
      <w:r w:rsidR="002B4A7A" w:rsidRPr="001A121D">
        <w:rPr>
          <w:rFonts w:ascii="Arial" w:hAnsi="Arial" w:cs="Arial"/>
          <w:b/>
          <w:bCs/>
          <w:w w:val="0"/>
          <w:sz w:val="18"/>
          <w:szCs w:val="18"/>
          <w:u w:color="000000"/>
          <w:lang w:val="sr-Cyrl-CS"/>
        </w:rPr>
        <w:t>вези</w:t>
      </w:r>
      <w:r w:rsidR="002B4A7A" w:rsidRPr="001A121D">
        <w:rPr>
          <w:rFonts w:ascii="Arial" w:hAnsi="Arial" w:cs="Arial"/>
          <w:b/>
          <w:bCs/>
          <w:spacing w:val="13"/>
          <w:w w:val="0"/>
          <w:sz w:val="18"/>
          <w:szCs w:val="18"/>
          <w:u w:color="000000"/>
          <w:lang w:val="sr-Cyrl-RS"/>
        </w:rPr>
        <w:t xml:space="preserve"> </w:t>
      </w:r>
      <w:r w:rsidR="002B4A7A" w:rsidRPr="001A121D">
        <w:rPr>
          <w:rFonts w:ascii="Arial" w:hAnsi="Arial" w:cs="Arial"/>
          <w:b/>
          <w:bCs/>
          <w:spacing w:val="3"/>
          <w:w w:val="0"/>
          <w:sz w:val="18"/>
          <w:szCs w:val="18"/>
          <w:u w:color="000000"/>
          <w:lang w:val="sr-Cyrl-CS"/>
        </w:rPr>
        <w:t>с</w:t>
      </w:r>
      <w:r w:rsidR="002B4A7A" w:rsidRPr="001A121D">
        <w:rPr>
          <w:rFonts w:ascii="Arial" w:hAnsi="Arial" w:cs="Arial"/>
          <w:b/>
          <w:bCs/>
          <w:w w:val="0"/>
          <w:sz w:val="18"/>
          <w:szCs w:val="18"/>
          <w:u w:color="000000"/>
          <w:lang w:val="sr-Cyrl-CS"/>
        </w:rPr>
        <w:t>а</w:t>
      </w:r>
      <w:r w:rsidR="002B4A7A" w:rsidRPr="001A121D">
        <w:rPr>
          <w:rFonts w:ascii="Arial" w:hAnsi="Arial" w:cs="Arial"/>
          <w:b/>
          <w:bCs/>
          <w:spacing w:val="7"/>
          <w:w w:val="0"/>
          <w:sz w:val="18"/>
          <w:szCs w:val="18"/>
          <w:u w:color="000000"/>
          <w:lang w:val="sr-Cyrl-RS"/>
        </w:rPr>
        <w:t xml:space="preserve"> </w:t>
      </w:r>
      <w:r w:rsidR="002B4A7A" w:rsidRPr="001A121D">
        <w:rPr>
          <w:rFonts w:ascii="Arial" w:hAnsi="Arial" w:cs="Arial"/>
          <w:b/>
          <w:bCs/>
          <w:spacing w:val="-4"/>
          <w:w w:val="0"/>
          <w:sz w:val="18"/>
          <w:szCs w:val="18"/>
          <w:u w:color="000000"/>
          <w:lang w:val="sr-Cyrl-CS"/>
        </w:rPr>
        <w:t>у</w:t>
      </w:r>
      <w:r w:rsidR="002B4A7A" w:rsidRPr="001A121D">
        <w:rPr>
          <w:rFonts w:ascii="Arial" w:hAnsi="Arial" w:cs="Arial"/>
          <w:b/>
          <w:bCs/>
          <w:w w:val="0"/>
          <w:sz w:val="18"/>
          <w:szCs w:val="18"/>
          <w:u w:color="000000"/>
          <w:lang w:val="sr-Cyrl-CS"/>
        </w:rPr>
        <w:t>говорима</w:t>
      </w:r>
      <w:r w:rsidR="002B4A7A" w:rsidRPr="001A121D">
        <w:rPr>
          <w:rFonts w:ascii="Arial" w:hAnsi="Arial" w:cs="Arial"/>
          <w:b/>
          <w:bCs/>
          <w:spacing w:val="31"/>
          <w:w w:val="0"/>
          <w:sz w:val="18"/>
          <w:szCs w:val="18"/>
          <w:u w:color="000000"/>
          <w:lang w:val="sr-Cyrl-RS"/>
        </w:rPr>
        <w:t xml:space="preserve"> </w:t>
      </w:r>
      <w:r w:rsidR="002B4A7A" w:rsidRPr="001A121D">
        <w:rPr>
          <w:rFonts w:ascii="Arial" w:hAnsi="Arial" w:cs="Arial"/>
          <w:b/>
          <w:bCs/>
          <w:w w:val="0"/>
          <w:sz w:val="18"/>
          <w:szCs w:val="18"/>
          <w:u w:color="000000"/>
          <w:lang w:val="sr-Cyrl-CS"/>
        </w:rPr>
        <w:t>о</w:t>
      </w:r>
      <w:r w:rsidR="002B4A7A" w:rsidRPr="001A121D">
        <w:rPr>
          <w:rFonts w:ascii="Arial" w:hAnsi="Arial" w:cs="Arial"/>
          <w:b/>
          <w:bCs/>
          <w:spacing w:val="4"/>
          <w:w w:val="0"/>
          <w:sz w:val="18"/>
          <w:szCs w:val="18"/>
          <w:u w:color="000000"/>
          <w:lang w:val="sr-Cyrl-RS"/>
        </w:rPr>
        <w:t xml:space="preserve"> </w:t>
      </w:r>
      <w:r w:rsidR="002B4A7A" w:rsidRPr="001A121D">
        <w:rPr>
          <w:rFonts w:ascii="Arial" w:hAnsi="Arial" w:cs="Arial"/>
          <w:b/>
          <w:bCs/>
          <w:w w:val="103"/>
          <w:sz w:val="18"/>
          <w:szCs w:val="18"/>
          <w:u w:color="000000"/>
          <w:lang w:val="sr-Cyrl-CS"/>
        </w:rPr>
        <w:t>оси</w:t>
      </w:r>
      <w:r w:rsidR="002B4A7A" w:rsidRPr="001A121D">
        <w:rPr>
          <w:rFonts w:ascii="Arial" w:hAnsi="Arial" w:cs="Arial"/>
          <w:b/>
          <w:bCs/>
          <w:spacing w:val="4"/>
          <w:w w:val="103"/>
          <w:sz w:val="18"/>
          <w:szCs w:val="18"/>
          <w:u w:color="000000"/>
          <w:lang w:val="sr-Cyrl-CS"/>
        </w:rPr>
        <w:t>г</w:t>
      </w:r>
      <w:r w:rsidR="002B4A7A" w:rsidRPr="001A121D">
        <w:rPr>
          <w:rFonts w:ascii="Arial" w:hAnsi="Arial" w:cs="Arial"/>
          <w:b/>
          <w:bCs/>
          <w:spacing w:val="-6"/>
          <w:w w:val="103"/>
          <w:sz w:val="18"/>
          <w:szCs w:val="18"/>
          <w:u w:color="000000"/>
          <w:lang w:val="sr-Cyrl-CS"/>
        </w:rPr>
        <w:t>у</w:t>
      </w:r>
      <w:r w:rsidR="002B4A7A" w:rsidRPr="001A121D">
        <w:rPr>
          <w:rFonts w:ascii="Arial" w:hAnsi="Arial" w:cs="Arial"/>
          <w:b/>
          <w:bCs/>
          <w:w w:val="103"/>
          <w:sz w:val="18"/>
          <w:szCs w:val="18"/>
          <w:u w:color="000000"/>
          <w:lang w:val="sr-Cyrl-CS"/>
        </w:rPr>
        <w:t>ра</w:t>
      </w:r>
      <w:r w:rsidR="002B4A7A" w:rsidRPr="001A121D">
        <w:rPr>
          <w:rFonts w:ascii="Arial" w:hAnsi="Arial" w:cs="Arial"/>
          <w:b/>
          <w:bCs/>
          <w:spacing w:val="6"/>
          <w:w w:val="103"/>
          <w:sz w:val="18"/>
          <w:szCs w:val="18"/>
          <w:u w:color="000000"/>
          <w:lang w:val="sr-Cyrl-CS"/>
        </w:rPr>
        <w:t>њ</w:t>
      </w:r>
      <w:r w:rsidR="002B4A7A" w:rsidRPr="001A121D">
        <w:rPr>
          <w:rFonts w:ascii="Arial" w:hAnsi="Arial" w:cs="Arial"/>
          <w:b/>
          <w:bCs/>
          <w:w w:val="103"/>
          <w:sz w:val="18"/>
          <w:szCs w:val="18"/>
          <w:u w:color="000000"/>
          <w:lang w:val="sr-Cyrl-CS"/>
        </w:rPr>
        <w:t>у</w:t>
      </w:r>
      <w:r w:rsidR="002B4A7A" w:rsidRPr="000763F5">
        <w:rPr>
          <w:rFonts w:ascii="Arial" w:hAnsi="Arial" w:cs="Arial"/>
          <w:b/>
          <w:bCs/>
          <w:w w:val="103"/>
          <w:sz w:val="18"/>
          <w:szCs w:val="18"/>
          <w:u w:color="000000"/>
          <w:lang w:val="sr-Cyrl-RS"/>
        </w:rPr>
        <w:t xml:space="preserve"> </w:t>
      </w:r>
      <w:r w:rsidR="002B4A7A">
        <w:rPr>
          <w:rFonts w:ascii="Arial" w:hAnsi="Arial" w:cs="Arial"/>
          <w:b/>
          <w:bCs/>
          <w:w w:val="103"/>
          <w:sz w:val="18"/>
          <w:szCs w:val="18"/>
          <w:u w:color="000000"/>
          <w:lang w:val="sr-Cyrl-CS"/>
        </w:rPr>
        <w:t>(наставак)</w:t>
      </w:r>
    </w:p>
    <w:p w:rsidR="00E8030B" w:rsidRDefault="00E8030B" w:rsidP="001A121D">
      <w:pPr>
        <w:widowControl w:val="0"/>
        <w:autoSpaceDE w:val="0"/>
        <w:autoSpaceDN w:val="0"/>
        <w:adjustRightInd w:val="0"/>
        <w:spacing w:after="0" w:line="240" w:lineRule="auto"/>
        <w:rPr>
          <w:rFonts w:ascii="Arial" w:hAnsi="Arial" w:cs="Arial"/>
          <w:w w:val="0"/>
          <w:sz w:val="18"/>
          <w:szCs w:val="18"/>
          <w:u w:color="000000"/>
          <w:lang w:val="sr-Cyrl-RS"/>
        </w:rPr>
      </w:pPr>
    </w:p>
    <w:p w:rsidR="00E8030B" w:rsidRPr="004519C7" w:rsidRDefault="00E8030B" w:rsidP="00883835">
      <w:pPr>
        <w:widowControl w:val="0"/>
        <w:autoSpaceDE w:val="0"/>
        <w:autoSpaceDN w:val="0"/>
        <w:adjustRightInd w:val="0"/>
        <w:spacing w:after="0" w:line="240" w:lineRule="auto"/>
        <w:ind w:firstLine="720"/>
        <w:rPr>
          <w:rFonts w:ascii="Arial" w:hAnsi="Arial" w:cs="Arial"/>
          <w:i/>
          <w:iCs/>
          <w:w w:val="0"/>
          <w:sz w:val="18"/>
          <w:szCs w:val="18"/>
          <w:u w:color="000000"/>
          <w:lang w:val="sr-Cyrl-CS"/>
        </w:rPr>
      </w:pPr>
      <w:r w:rsidRPr="004519C7">
        <w:rPr>
          <w:rFonts w:ascii="Arial" w:hAnsi="Arial" w:cs="Arial"/>
          <w:w w:val="0"/>
          <w:sz w:val="18"/>
          <w:szCs w:val="18"/>
          <w:u w:color="000000"/>
          <w:lang w:val="sr-Cyrl-RS"/>
        </w:rPr>
        <w:t xml:space="preserve">б) </w:t>
      </w:r>
      <w:r w:rsidRPr="004519C7">
        <w:rPr>
          <w:rFonts w:ascii="Arial" w:hAnsi="Arial" w:cs="Arial"/>
          <w:i/>
          <w:iCs/>
          <w:w w:val="0"/>
          <w:sz w:val="18"/>
          <w:szCs w:val="18"/>
          <w:u w:color="000000"/>
          <w:lang w:val="sr-Cyrl-CS"/>
        </w:rPr>
        <w:t>Показатељи за самопридржај</w:t>
      </w:r>
    </w:p>
    <w:p w:rsidR="00854852" w:rsidRPr="004519C7" w:rsidRDefault="00854852" w:rsidP="00854852">
      <w:pPr>
        <w:widowControl w:val="0"/>
        <w:autoSpaceDE w:val="0"/>
        <w:autoSpaceDN w:val="0"/>
        <w:adjustRightInd w:val="0"/>
        <w:spacing w:after="0" w:line="240" w:lineRule="auto"/>
        <w:ind w:firstLine="720"/>
        <w:rPr>
          <w:rFonts w:ascii="Arial" w:hAnsi="Arial" w:cs="Arial"/>
          <w:i/>
          <w:iCs/>
          <w:w w:val="0"/>
          <w:sz w:val="18"/>
          <w:szCs w:val="18"/>
          <w:u w:color="000000"/>
          <w:lang w:val="sr-Cyrl-CS"/>
        </w:rPr>
      </w:pPr>
    </w:p>
    <w:tbl>
      <w:tblPr>
        <w:tblW w:w="12960" w:type="dxa"/>
        <w:tblLayout w:type="fixed"/>
        <w:tblLook w:val="04A0" w:firstRow="1" w:lastRow="0" w:firstColumn="1" w:lastColumn="0" w:noHBand="0" w:noVBand="1"/>
      </w:tblPr>
      <w:tblGrid>
        <w:gridCol w:w="1828"/>
        <w:gridCol w:w="1007"/>
        <w:gridCol w:w="993"/>
        <w:gridCol w:w="708"/>
        <w:gridCol w:w="993"/>
        <w:gridCol w:w="992"/>
        <w:gridCol w:w="700"/>
        <w:gridCol w:w="150"/>
        <w:gridCol w:w="993"/>
        <w:gridCol w:w="992"/>
        <w:gridCol w:w="709"/>
        <w:gridCol w:w="992"/>
        <w:gridCol w:w="992"/>
        <w:gridCol w:w="911"/>
      </w:tblGrid>
      <w:tr w:rsidR="00EB15B4" w:rsidRPr="00EB15B4" w:rsidTr="00EB15B4">
        <w:trPr>
          <w:trHeight w:val="201"/>
        </w:trPr>
        <w:tc>
          <w:tcPr>
            <w:tcW w:w="1828" w:type="dxa"/>
            <w:tcBorders>
              <w:top w:val="nil"/>
              <w:left w:val="nil"/>
              <w:bottom w:val="nil"/>
              <w:right w:val="nil"/>
            </w:tcBorders>
            <w:shd w:val="clear" w:color="auto" w:fill="auto"/>
            <w:noWrap/>
            <w:vAlign w:val="bottom"/>
            <w:hideMark/>
          </w:tcPr>
          <w:p w:rsidR="00EB15B4" w:rsidRPr="00EB15B4" w:rsidRDefault="00EB15B4" w:rsidP="00EB15B4">
            <w:pPr>
              <w:spacing w:after="0" w:line="240" w:lineRule="auto"/>
              <w:rPr>
                <w:rFonts w:ascii="Times New Roman" w:eastAsia="Times New Roman" w:hAnsi="Times New Roman" w:cs="Times New Roman"/>
                <w:sz w:val="24"/>
                <w:szCs w:val="24"/>
              </w:rPr>
            </w:pPr>
          </w:p>
        </w:tc>
        <w:tc>
          <w:tcPr>
            <w:tcW w:w="5393" w:type="dxa"/>
            <w:gridSpan w:val="6"/>
            <w:tcBorders>
              <w:top w:val="nil"/>
              <w:left w:val="nil"/>
              <w:bottom w:val="nil"/>
              <w:right w:val="nil"/>
            </w:tcBorders>
            <w:shd w:val="clear" w:color="auto" w:fill="auto"/>
            <w:noWrap/>
            <w:vAlign w:val="bottom"/>
            <w:hideMark/>
          </w:tcPr>
          <w:p w:rsidR="00EB15B4" w:rsidRPr="00EB15B4" w:rsidRDefault="00EB15B4" w:rsidP="00EB15B4">
            <w:pPr>
              <w:spacing w:after="0" w:line="240" w:lineRule="auto"/>
              <w:jc w:val="center"/>
              <w:rPr>
                <w:rFonts w:ascii="Arial" w:eastAsia="Times New Roman" w:hAnsi="Arial" w:cs="Arial"/>
                <w:b/>
                <w:bCs/>
                <w:sz w:val="13"/>
                <w:szCs w:val="13"/>
              </w:rPr>
            </w:pPr>
            <w:r w:rsidRPr="00EB15B4">
              <w:rPr>
                <w:rFonts w:ascii="Arial" w:eastAsia="Times New Roman" w:hAnsi="Arial" w:cs="Arial"/>
                <w:b/>
                <w:bCs/>
                <w:sz w:val="13"/>
                <w:szCs w:val="13"/>
              </w:rPr>
              <w:t>31. децембар 2019. године</w:t>
            </w:r>
          </w:p>
        </w:tc>
        <w:tc>
          <w:tcPr>
            <w:tcW w:w="5739" w:type="dxa"/>
            <w:gridSpan w:val="7"/>
            <w:tcBorders>
              <w:top w:val="nil"/>
              <w:left w:val="nil"/>
              <w:bottom w:val="nil"/>
              <w:right w:val="nil"/>
            </w:tcBorders>
            <w:shd w:val="clear" w:color="auto" w:fill="auto"/>
            <w:noWrap/>
            <w:vAlign w:val="bottom"/>
            <w:hideMark/>
          </w:tcPr>
          <w:p w:rsidR="00EB15B4" w:rsidRPr="00EB15B4" w:rsidRDefault="00EB15B4" w:rsidP="00EB15B4">
            <w:pPr>
              <w:spacing w:after="0" w:line="240" w:lineRule="auto"/>
              <w:jc w:val="center"/>
              <w:rPr>
                <w:rFonts w:ascii="Arial" w:eastAsia="Times New Roman" w:hAnsi="Arial" w:cs="Arial"/>
                <w:b/>
                <w:bCs/>
                <w:sz w:val="13"/>
                <w:szCs w:val="13"/>
              </w:rPr>
            </w:pPr>
            <w:r w:rsidRPr="00EB15B4">
              <w:rPr>
                <w:rFonts w:ascii="Arial" w:eastAsia="Times New Roman" w:hAnsi="Arial" w:cs="Arial"/>
                <w:b/>
                <w:bCs/>
                <w:sz w:val="13"/>
                <w:szCs w:val="13"/>
              </w:rPr>
              <w:t>31. децембар 2018. године</w:t>
            </w:r>
          </w:p>
        </w:tc>
      </w:tr>
      <w:tr w:rsidR="00EB15B4" w:rsidRPr="00EB15B4" w:rsidTr="00312141">
        <w:trPr>
          <w:trHeight w:val="620"/>
        </w:trPr>
        <w:tc>
          <w:tcPr>
            <w:tcW w:w="1828" w:type="dxa"/>
            <w:tcBorders>
              <w:top w:val="single" w:sz="8" w:space="0" w:color="auto"/>
              <w:left w:val="nil"/>
              <w:bottom w:val="single" w:sz="8" w:space="0" w:color="auto"/>
              <w:right w:val="nil"/>
            </w:tcBorders>
            <w:shd w:val="clear" w:color="auto" w:fill="auto"/>
            <w:vAlign w:val="center"/>
            <w:hideMark/>
          </w:tcPr>
          <w:p w:rsidR="00EB15B4" w:rsidRPr="00EB15B4" w:rsidRDefault="00EB15B4" w:rsidP="00EB15B4">
            <w:pPr>
              <w:spacing w:after="0" w:line="240" w:lineRule="auto"/>
              <w:jc w:val="center"/>
              <w:rPr>
                <w:rFonts w:ascii="Arial" w:eastAsia="Times New Roman" w:hAnsi="Arial" w:cs="Arial"/>
                <w:b/>
                <w:bCs/>
                <w:sz w:val="13"/>
                <w:szCs w:val="13"/>
              </w:rPr>
            </w:pPr>
            <w:r w:rsidRPr="00EB15B4">
              <w:rPr>
                <w:rFonts w:ascii="Arial" w:eastAsia="Times New Roman" w:hAnsi="Arial" w:cs="Arial"/>
                <w:b/>
                <w:bCs/>
                <w:sz w:val="13"/>
                <w:szCs w:val="13"/>
              </w:rPr>
              <w:t>Врста осигурања</w:t>
            </w:r>
          </w:p>
        </w:tc>
        <w:tc>
          <w:tcPr>
            <w:tcW w:w="1007" w:type="dxa"/>
            <w:tcBorders>
              <w:top w:val="single" w:sz="8" w:space="0" w:color="auto"/>
              <w:left w:val="nil"/>
              <w:bottom w:val="single" w:sz="8" w:space="0" w:color="auto"/>
              <w:right w:val="nil"/>
            </w:tcBorders>
            <w:shd w:val="clear" w:color="auto" w:fill="auto"/>
            <w:vAlign w:val="center"/>
            <w:hideMark/>
          </w:tcPr>
          <w:p w:rsidR="00EB15B4" w:rsidRPr="00EB15B4" w:rsidRDefault="00EB15B4" w:rsidP="00EB15B4">
            <w:pPr>
              <w:spacing w:after="0" w:line="240" w:lineRule="auto"/>
              <w:jc w:val="center"/>
              <w:rPr>
                <w:rFonts w:ascii="Arial" w:eastAsia="Times New Roman" w:hAnsi="Arial" w:cs="Arial"/>
                <w:b/>
                <w:bCs/>
                <w:sz w:val="13"/>
                <w:szCs w:val="13"/>
              </w:rPr>
            </w:pPr>
            <w:r w:rsidRPr="00EB15B4">
              <w:rPr>
                <w:rFonts w:ascii="Arial" w:eastAsia="Times New Roman" w:hAnsi="Arial" w:cs="Arial"/>
                <w:b/>
                <w:bCs/>
                <w:sz w:val="13"/>
                <w:szCs w:val="13"/>
              </w:rPr>
              <w:t>Меродавна премија</w:t>
            </w:r>
          </w:p>
        </w:tc>
        <w:tc>
          <w:tcPr>
            <w:tcW w:w="993" w:type="dxa"/>
            <w:tcBorders>
              <w:top w:val="single" w:sz="8" w:space="0" w:color="auto"/>
              <w:left w:val="nil"/>
              <w:bottom w:val="single" w:sz="8" w:space="0" w:color="auto"/>
              <w:right w:val="nil"/>
            </w:tcBorders>
            <w:shd w:val="clear" w:color="auto" w:fill="auto"/>
            <w:vAlign w:val="center"/>
            <w:hideMark/>
          </w:tcPr>
          <w:p w:rsidR="00EB15B4" w:rsidRPr="00EB15B4" w:rsidRDefault="00EB15B4" w:rsidP="00EB15B4">
            <w:pPr>
              <w:spacing w:after="0" w:line="240" w:lineRule="auto"/>
              <w:jc w:val="center"/>
              <w:rPr>
                <w:rFonts w:ascii="Arial" w:eastAsia="Times New Roman" w:hAnsi="Arial" w:cs="Arial"/>
                <w:b/>
                <w:bCs/>
                <w:sz w:val="13"/>
                <w:szCs w:val="13"/>
              </w:rPr>
            </w:pPr>
            <w:r w:rsidRPr="00EB15B4">
              <w:rPr>
                <w:rFonts w:ascii="Arial" w:eastAsia="Times New Roman" w:hAnsi="Arial" w:cs="Arial"/>
                <w:b/>
                <w:bCs/>
                <w:sz w:val="13"/>
                <w:szCs w:val="13"/>
              </w:rPr>
              <w:t>Меродавне штете</w:t>
            </w:r>
          </w:p>
        </w:tc>
        <w:tc>
          <w:tcPr>
            <w:tcW w:w="708" w:type="dxa"/>
            <w:tcBorders>
              <w:top w:val="single" w:sz="8" w:space="0" w:color="auto"/>
              <w:left w:val="nil"/>
              <w:bottom w:val="single" w:sz="8" w:space="0" w:color="auto"/>
              <w:right w:val="nil"/>
            </w:tcBorders>
            <w:shd w:val="clear" w:color="auto" w:fill="auto"/>
            <w:vAlign w:val="center"/>
            <w:hideMark/>
          </w:tcPr>
          <w:p w:rsidR="00EB15B4" w:rsidRPr="00EB15B4" w:rsidRDefault="00EB15B4" w:rsidP="00EB15B4">
            <w:pPr>
              <w:spacing w:after="0" w:line="240" w:lineRule="auto"/>
              <w:jc w:val="center"/>
              <w:rPr>
                <w:rFonts w:ascii="Arial" w:eastAsia="Times New Roman" w:hAnsi="Arial" w:cs="Arial"/>
                <w:b/>
                <w:bCs/>
                <w:sz w:val="13"/>
                <w:szCs w:val="13"/>
              </w:rPr>
            </w:pPr>
            <w:r w:rsidRPr="00EB15B4">
              <w:rPr>
                <w:rFonts w:ascii="Arial" w:eastAsia="Times New Roman" w:hAnsi="Arial" w:cs="Arial"/>
                <w:b/>
                <w:bCs/>
                <w:sz w:val="13"/>
                <w:szCs w:val="13"/>
              </w:rPr>
              <w:t>РАЦИО ШТЕТА</w:t>
            </w:r>
          </w:p>
        </w:tc>
        <w:tc>
          <w:tcPr>
            <w:tcW w:w="993" w:type="dxa"/>
            <w:tcBorders>
              <w:top w:val="single" w:sz="8" w:space="0" w:color="auto"/>
              <w:left w:val="nil"/>
              <w:bottom w:val="single" w:sz="8" w:space="0" w:color="auto"/>
              <w:right w:val="nil"/>
            </w:tcBorders>
            <w:shd w:val="clear" w:color="auto" w:fill="auto"/>
            <w:vAlign w:val="center"/>
            <w:hideMark/>
          </w:tcPr>
          <w:p w:rsidR="00EB15B4" w:rsidRPr="00EB15B4" w:rsidRDefault="00EB15B4" w:rsidP="00EB15B4">
            <w:pPr>
              <w:spacing w:after="0" w:line="240" w:lineRule="auto"/>
              <w:jc w:val="center"/>
              <w:rPr>
                <w:rFonts w:ascii="Arial" w:eastAsia="Times New Roman" w:hAnsi="Arial" w:cs="Arial"/>
                <w:b/>
                <w:bCs/>
                <w:sz w:val="13"/>
                <w:szCs w:val="13"/>
              </w:rPr>
            </w:pPr>
            <w:r w:rsidRPr="00EB15B4">
              <w:rPr>
                <w:rFonts w:ascii="Arial" w:eastAsia="Times New Roman" w:hAnsi="Arial" w:cs="Arial"/>
                <w:b/>
                <w:bCs/>
                <w:sz w:val="13"/>
                <w:szCs w:val="13"/>
              </w:rPr>
              <w:t>ТСР у извештајном периоду</w:t>
            </w:r>
          </w:p>
        </w:tc>
        <w:tc>
          <w:tcPr>
            <w:tcW w:w="992" w:type="dxa"/>
            <w:tcBorders>
              <w:top w:val="single" w:sz="8" w:space="0" w:color="auto"/>
              <w:left w:val="nil"/>
              <w:bottom w:val="single" w:sz="8" w:space="0" w:color="auto"/>
              <w:right w:val="nil"/>
            </w:tcBorders>
            <w:shd w:val="clear" w:color="auto" w:fill="auto"/>
            <w:vAlign w:val="center"/>
            <w:hideMark/>
          </w:tcPr>
          <w:p w:rsidR="00EB15B4" w:rsidRPr="00EB15B4" w:rsidRDefault="00EB15B4" w:rsidP="00EB15B4">
            <w:pPr>
              <w:spacing w:after="0" w:line="240" w:lineRule="auto"/>
              <w:jc w:val="center"/>
              <w:rPr>
                <w:rFonts w:ascii="Arial" w:eastAsia="Times New Roman" w:hAnsi="Arial" w:cs="Arial"/>
                <w:b/>
                <w:bCs/>
                <w:sz w:val="13"/>
                <w:szCs w:val="13"/>
              </w:rPr>
            </w:pPr>
            <w:r w:rsidRPr="00EB15B4">
              <w:rPr>
                <w:rFonts w:ascii="Arial" w:eastAsia="Times New Roman" w:hAnsi="Arial" w:cs="Arial"/>
                <w:b/>
                <w:bCs/>
                <w:sz w:val="13"/>
                <w:szCs w:val="13"/>
              </w:rPr>
              <w:t>РАЦИО ТРОШКОВА</w:t>
            </w:r>
          </w:p>
        </w:tc>
        <w:tc>
          <w:tcPr>
            <w:tcW w:w="850" w:type="dxa"/>
            <w:gridSpan w:val="2"/>
            <w:tcBorders>
              <w:top w:val="single" w:sz="8" w:space="0" w:color="auto"/>
              <w:left w:val="nil"/>
              <w:bottom w:val="single" w:sz="8" w:space="0" w:color="auto"/>
              <w:right w:val="nil"/>
            </w:tcBorders>
            <w:shd w:val="clear" w:color="auto" w:fill="auto"/>
            <w:vAlign w:val="center"/>
            <w:hideMark/>
          </w:tcPr>
          <w:p w:rsidR="00EB15B4" w:rsidRPr="00EB15B4" w:rsidRDefault="00EB15B4" w:rsidP="00EB15B4">
            <w:pPr>
              <w:spacing w:after="0" w:line="240" w:lineRule="auto"/>
              <w:jc w:val="center"/>
              <w:rPr>
                <w:rFonts w:ascii="Arial" w:eastAsia="Times New Roman" w:hAnsi="Arial" w:cs="Arial"/>
                <w:b/>
                <w:bCs/>
                <w:sz w:val="13"/>
                <w:szCs w:val="13"/>
              </w:rPr>
            </w:pPr>
            <w:r w:rsidRPr="00EB15B4">
              <w:rPr>
                <w:rFonts w:ascii="Arial" w:eastAsia="Times New Roman" w:hAnsi="Arial" w:cs="Arial"/>
                <w:b/>
                <w:bCs/>
                <w:sz w:val="13"/>
                <w:szCs w:val="13"/>
              </w:rPr>
              <w:t>КОМБИНОВАНИ РАЦИО</w:t>
            </w:r>
          </w:p>
        </w:tc>
        <w:tc>
          <w:tcPr>
            <w:tcW w:w="993" w:type="dxa"/>
            <w:tcBorders>
              <w:top w:val="single" w:sz="8" w:space="0" w:color="auto"/>
              <w:left w:val="nil"/>
              <w:bottom w:val="single" w:sz="8" w:space="0" w:color="auto"/>
              <w:right w:val="nil"/>
            </w:tcBorders>
            <w:shd w:val="clear" w:color="auto" w:fill="auto"/>
            <w:vAlign w:val="center"/>
            <w:hideMark/>
          </w:tcPr>
          <w:p w:rsidR="00EB15B4" w:rsidRPr="00EB15B4" w:rsidRDefault="00EB15B4" w:rsidP="00EB15B4">
            <w:pPr>
              <w:spacing w:after="0" w:line="240" w:lineRule="auto"/>
              <w:jc w:val="center"/>
              <w:rPr>
                <w:rFonts w:ascii="Arial" w:eastAsia="Times New Roman" w:hAnsi="Arial" w:cs="Arial"/>
                <w:b/>
                <w:bCs/>
                <w:sz w:val="13"/>
                <w:szCs w:val="13"/>
              </w:rPr>
            </w:pPr>
            <w:r w:rsidRPr="00EB15B4">
              <w:rPr>
                <w:rFonts w:ascii="Arial" w:eastAsia="Times New Roman" w:hAnsi="Arial" w:cs="Arial"/>
                <w:b/>
                <w:bCs/>
                <w:sz w:val="13"/>
                <w:szCs w:val="13"/>
              </w:rPr>
              <w:t>Меродавна премија</w:t>
            </w:r>
          </w:p>
        </w:tc>
        <w:tc>
          <w:tcPr>
            <w:tcW w:w="992" w:type="dxa"/>
            <w:tcBorders>
              <w:top w:val="single" w:sz="8" w:space="0" w:color="auto"/>
              <w:left w:val="nil"/>
              <w:bottom w:val="single" w:sz="8" w:space="0" w:color="auto"/>
              <w:right w:val="nil"/>
            </w:tcBorders>
            <w:shd w:val="clear" w:color="auto" w:fill="auto"/>
            <w:vAlign w:val="center"/>
            <w:hideMark/>
          </w:tcPr>
          <w:p w:rsidR="00EB15B4" w:rsidRPr="00EB15B4" w:rsidRDefault="00EB15B4" w:rsidP="00EB15B4">
            <w:pPr>
              <w:spacing w:after="0" w:line="240" w:lineRule="auto"/>
              <w:jc w:val="center"/>
              <w:rPr>
                <w:rFonts w:ascii="Arial" w:eastAsia="Times New Roman" w:hAnsi="Arial" w:cs="Arial"/>
                <w:b/>
                <w:bCs/>
                <w:sz w:val="13"/>
                <w:szCs w:val="13"/>
              </w:rPr>
            </w:pPr>
            <w:r w:rsidRPr="00EB15B4">
              <w:rPr>
                <w:rFonts w:ascii="Arial" w:eastAsia="Times New Roman" w:hAnsi="Arial" w:cs="Arial"/>
                <w:b/>
                <w:bCs/>
                <w:sz w:val="13"/>
                <w:szCs w:val="13"/>
              </w:rPr>
              <w:t>Меродавне штете</w:t>
            </w:r>
          </w:p>
        </w:tc>
        <w:tc>
          <w:tcPr>
            <w:tcW w:w="709" w:type="dxa"/>
            <w:tcBorders>
              <w:top w:val="single" w:sz="8" w:space="0" w:color="auto"/>
              <w:left w:val="nil"/>
              <w:bottom w:val="single" w:sz="8" w:space="0" w:color="auto"/>
              <w:right w:val="nil"/>
            </w:tcBorders>
            <w:shd w:val="clear" w:color="auto" w:fill="auto"/>
            <w:vAlign w:val="center"/>
            <w:hideMark/>
          </w:tcPr>
          <w:p w:rsidR="00EB15B4" w:rsidRPr="00EB15B4" w:rsidRDefault="00EB15B4" w:rsidP="00EB15B4">
            <w:pPr>
              <w:spacing w:after="0" w:line="240" w:lineRule="auto"/>
              <w:jc w:val="center"/>
              <w:rPr>
                <w:rFonts w:ascii="Arial" w:eastAsia="Times New Roman" w:hAnsi="Arial" w:cs="Arial"/>
                <w:b/>
                <w:bCs/>
                <w:sz w:val="13"/>
                <w:szCs w:val="13"/>
              </w:rPr>
            </w:pPr>
            <w:r w:rsidRPr="00EB15B4">
              <w:rPr>
                <w:rFonts w:ascii="Arial" w:eastAsia="Times New Roman" w:hAnsi="Arial" w:cs="Arial"/>
                <w:b/>
                <w:bCs/>
                <w:sz w:val="13"/>
                <w:szCs w:val="13"/>
              </w:rPr>
              <w:t>РАЦИО ШТЕТА</w:t>
            </w:r>
          </w:p>
        </w:tc>
        <w:tc>
          <w:tcPr>
            <w:tcW w:w="992" w:type="dxa"/>
            <w:tcBorders>
              <w:top w:val="single" w:sz="8" w:space="0" w:color="auto"/>
              <w:left w:val="nil"/>
              <w:bottom w:val="single" w:sz="8" w:space="0" w:color="auto"/>
              <w:right w:val="nil"/>
            </w:tcBorders>
            <w:shd w:val="clear" w:color="auto" w:fill="auto"/>
            <w:vAlign w:val="center"/>
            <w:hideMark/>
          </w:tcPr>
          <w:p w:rsidR="00EB15B4" w:rsidRPr="00EB15B4" w:rsidRDefault="00EB15B4" w:rsidP="00EB15B4">
            <w:pPr>
              <w:spacing w:after="0" w:line="240" w:lineRule="auto"/>
              <w:jc w:val="center"/>
              <w:rPr>
                <w:rFonts w:ascii="Arial" w:eastAsia="Times New Roman" w:hAnsi="Arial" w:cs="Arial"/>
                <w:b/>
                <w:bCs/>
                <w:sz w:val="13"/>
                <w:szCs w:val="13"/>
              </w:rPr>
            </w:pPr>
            <w:r w:rsidRPr="00EB15B4">
              <w:rPr>
                <w:rFonts w:ascii="Arial" w:eastAsia="Times New Roman" w:hAnsi="Arial" w:cs="Arial"/>
                <w:b/>
                <w:bCs/>
                <w:sz w:val="13"/>
                <w:szCs w:val="13"/>
              </w:rPr>
              <w:t>ТСР у извештајном периоду</w:t>
            </w:r>
          </w:p>
        </w:tc>
        <w:tc>
          <w:tcPr>
            <w:tcW w:w="992" w:type="dxa"/>
            <w:tcBorders>
              <w:top w:val="single" w:sz="8" w:space="0" w:color="auto"/>
              <w:left w:val="nil"/>
              <w:bottom w:val="single" w:sz="8" w:space="0" w:color="auto"/>
              <w:right w:val="nil"/>
            </w:tcBorders>
            <w:shd w:val="clear" w:color="auto" w:fill="auto"/>
            <w:vAlign w:val="center"/>
            <w:hideMark/>
          </w:tcPr>
          <w:p w:rsidR="00EB15B4" w:rsidRPr="00EB15B4" w:rsidRDefault="00EB15B4" w:rsidP="00EB15B4">
            <w:pPr>
              <w:spacing w:after="0" w:line="240" w:lineRule="auto"/>
              <w:jc w:val="center"/>
              <w:rPr>
                <w:rFonts w:ascii="Arial" w:eastAsia="Times New Roman" w:hAnsi="Arial" w:cs="Arial"/>
                <w:b/>
                <w:bCs/>
                <w:sz w:val="13"/>
                <w:szCs w:val="13"/>
              </w:rPr>
            </w:pPr>
            <w:r w:rsidRPr="00EB15B4">
              <w:rPr>
                <w:rFonts w:ascii="Arial" w:eastAsia="Times New Roman" w:hAnsi="Arial" w:cs="Arial"/>
                <w:b/>
                <w:bCs/>
                <w:sz w:val="13"/>
                <w:szCs w:val="13"/>
              </w:rPr>
              <w:t>РАЦИО ТРОШКОВА</w:t>
            </w:r>
          </w:p>
        </w:tc>
        <w:tc>
          <w:tcPr>
            <w:tcW w:w="911" w:type="dxa"/>
            <w:tcBorders>
              <w:top w:val="single" w:sz="8" w:space="0" w:color="auto"/>
              <w:left w:val="nil"/>
              <w:bottom w:val="single" w:sz="8" w:space="0" w:color="auto"/>
              <w:right w:val="nil"/>
            </w:tcBorders>
            <w:shd w:val="clear" w:color="auto" w:fill="auto"/>
            <w:vAlign w:val="center"/>
            <w:hideMark/>
          </w:tcPr>
          <w:p w:rsidR="00EB15B4" w:rsidRPr="00EB15B4" w:rsidRDefault="00EB15B4" w:rsidP="00EB15B4">
            <w:pPr>
              <w:spacing w:after="0" w:line="240" w:lineRule="auto"/>
              <w:jc w:val="center"/>
              <w:rPr>
                <w:rFonts w:ascii="Arial" w:eastAsia="Times New Roman" w:hAnsi="Arial" w:cs="Arial"/>
                <w:b/>
                <w:bCs/>
                <w:sz w:val="13"/>
                <w:szCs w:val="13"/>
              </w:rPr>
            </w:pPr>
            <w:r w:rsidRPr="00EB15B4">
              <w:rPr>
                <w:rFonts w:ascii="Arial" w:eastAsia="Times New Roman" w:hAnsi="Arial" w:cs="Arial"/>
                <w:b/>
                <w:bCs/>
                <w:sz w:val="13"/>
                <w:szCs w:val="13"/>
              </w:rPr>
              <w:t>КОМБИНОВАНИ РАЦИО</w:t>
            </w:r>
          </w:p>
        </w:tc>
      </w:tr>
      <w:tr w:rsidR="00EB15B4" w:rsidRPr="00EB15B4" w:rsidTr="00312141">
        <w:trPr>
          <w:trHeight w:val="216"/>
        </w:trPr>
        <w:tc>
          <w:tcPr>
            <w:tcW w:w="1828" w:type="dxa"/>
            <w:tcBorders>
              <w:top w:val="nil"/>
              <w:left w:val="nil"/>
              <w:bottom w:val="single" w:sz="4" w:space="0" w:color="auto"/>
              <w:right w:val="nil"/>
            </w:tcBorders>
            <w:shd w:val="clear" w:color="auto" w:fill="auto"/>
            <w:vAlign w:val="center"/>
            <w:hideMark/>
          </w:tcPr>
          <w:p w:rsidR="00EB15B4" w:rsidRPr="00EB15B4" w:rsidRDefault="00EB15B4" w:rsidP="00EB15B4">
            <w:pPr>
              <w:spacing w:after="0" w:line="240" w:lineRule="auto"/>
              <w:rPr>
                <w:rFonts w:ascii="Arial" w:eastAsia="Times New Roman" w:hAnsi="Arial" w:cs="Arial"/>
                <w:sz w:val="13"/>
                <w:szCs w:val="13"/>
              </w:rPr>
            </w:pPr>
            <w:r w:rsidRPr="00EB15B4">
              <w:rPr>
                <w:rFonts w:ascii="Arial" w:eastAsia="Times New Roman" w:hAnsi="Arial" w:cs="Arial"/>
                <w:sz w:val="13"/>
                <w:szCs w:val="13"/>
              </w:rPr>
              <w:t>Осигурање од последица незгоде</w:t>
            </w:r>
          </w:p>
        </w:tc>
        <w:tc>
          <w:tcPr>
            <w:tcW w:w="1007"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1.062.036</w:t>
            </w:r>
          </w:p>
        </w:tc>
        <w:tc>
          <w:tcPr>
            <w:tcW w:w="993"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733.609</w:t>
            </w:r>
          </w:p>
        </w:tc>
        <w:tc>
          <w:tcPr>
            <w:tcW w:w="708"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69,07%</w:t>
            </w:r>
          </w:p>
        </w:tc>
        <w:tc>
          <w:tcPr>
            <w:tcW w:w="993"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131.735</w:t>
            </w:r>
          </w:p>
        </w:tc>
        <w:tc>
          <w:tcPr>
            <w:tcW w:w="99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12,40%</w:t>
            </w:r>
          </w:p>
        </w:tc>
        <w:tc>
          <w:tcPr>
            <w:tcW w:w="850" w:type="dxa"/>
            <w:gridSpan w:val="2"/>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81,47%</w:t>
            </w:r>
          </w:p>
        </w:tc>
        <w:tc>
          <w:tcPr>
            <w:tcW w:w="993"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573.927</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176.086</w:t>
            </w:r>
          </w:p>
        </w:tc>
        <w:tc>
          <w:tcPr>
            <w:tcW w:w="709"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30,68%</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262.275</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45,69%</w:t>
            </w:r>
          </w:p>
        </w:tc>
        <w:tc>
          <w:tcPr>
            <w:tcW w:w="911"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76,37%</w:t>
            </w:r>
          </w:p>
        </w:tc>
      </w:tr>
      <w:tr w:rsidR="00EB15B4" w:rsidRPr="00EB15B4" w:rsidTr="00312141">
        <w:trPr>
          <w:trHeight w:val="216"/>
        </w:trPr>
        <w:tc>
          <w:tcPr>
            <w:tcW w:w="1828" w:type="dxa"/>
            <w:tcBorders>
              <w:top w:val="nil"/>
              <w:left w:val="nil"/>
              <w:bottom w:val="single" w:sz="4" w:space="0" w:color="auto"/>
              <w:right w:val="nil"/>
            </w:tcBorders>
            <w:shd w:val="clear" w:color="auto" w:fill="auto"/>
            <w:vAlign w:val="center"/>
            <w:hideMark/>
          </w:tcPr>
          <w:p w:rsidR="00EB15B4" w:rsidRPr="00EB15B4" w:rsidRDefault="00EB15B4" w:rsidP="00EB15B4">
            <w:pPr>
              <w:spacing w:after="0" w:line="240" w:lineRule="auto"/>
              <w:rPr>
                <w:rFonts w:ascii="Arial" w:eastAsia="Times New Roman" w:hAnsi="Arial" w:cs="Arial"/>
                <w:sz w:val="13"/>
                <w:szCs w:val="13"/>
              </w:rPr>
            </w:pPr>
            <w:r w:rsidRPr="00EB15B4">
              <w:rPr>
                <w:rFonts w:ascii="Arial" w:eastAsia="Times New Roman" w:hAnsi="Arial" w:cs="Arial"/>
                <w:sz w:val="13"/>
                <w:szCs w:val="13"/>
              </w:rPr>
              <w:t>Добровољно здравствено осигурање</w:t>
            </w:r>
          </w:p>
        </w:tc>
        <w:tc>
          <w:tcPr>
            <w:tcW w:w="1007"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3.459.670</w:t>
            </w:r>
          </w:p>
        </w:tc>
        <w:tc>
          <w:tcPr>
            <w:tcW w:w="993"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1.010.819</w:t>
            </w:r>
          </w:p>
        </w:tc>
        <w:tc>
          <w:tcPr>
            <w:tcW w:w="708"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29,21%</w:t>
            </w:r>
          </w:p>
        </w:tc>
        <w:tc>
          <w:tcPr>
            <w:tcW w:w="993"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819.085</w:t>
            </w:r>
          </w:p>
        </w:tc>
        <w:tc>
          <w:tcPr>
            <w:tcW w:w="99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23,67%</w:t>
            </w:r>
          </w:p>
        </w:tc>
        <w:tc>
          <w:tcPr>
            <w:tcW w:w="850" w:type="dxa"/>
            <w:gridSpan w:val="2"/>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52,88%</w:t>
            </w:r>
          </w:p>
        </w:tc>
        <w:tc>
          <w:tcPr>
            <w:tcW w:w="993"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1.809.395</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268.747</w:t>
            </w:r>
          </w:p>
        </w:tc>
        <w:tc>
          <w:tcPr>
            <w:tcW w:w="709"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14,85%</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598.838</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33,09%</w:t>
            </w:r>
          </w:p>
        </w:tc>
        <w:tc>
          <w:tcPr>
            <w:tcW w:w="911"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47,94%</w:t>
            </w:r>
          </w:p>
        </w:tc>
      </w:tr>
      <w:tr w:rsidR="00EB15B4" w:rsidRPr="00EB15B4" w:rsidTr="00312141">
        <w:trPr>
          <w:trHeight w:val="216"/>
        </w:trPr>
        <w:tc>
          <w:tcPr>
            <w:tcW w:w="1828" w:type="dxa"/>
            <w:tcBorders>
              <w:top w:val="nil"/>
              <w:left w:val="nil"/>
              <w:bottom w:val="single" w:sz="4" w:space="0" w:color="auto"/>
              <w:right w:val="nil"/>
            </w:tcBorders>
            <w:shd w:val="clear" w:color="auto" w:fill="auto"/>
            <w:vAlign w:val="center"/>
            <w:hideMark/>
          </w:tcPr>
          <w:p w:rsidR="00EB15B4" w:rsidRPr="00EB15B4" w:rsidRDefault="00EB15B4" w:rsidP="00EB15B4">
            <w:pPr>
              <w:spacing w:after="0" w:line="240" w:lineRule="auto"/>
              <w:rPr>
                <w:rFonts w:ascii="Arial" w:eastAsia="Times New Roman" w:hAnsi="Arial" w:cs="Arial"/>
                <w:sz w:val="13"/>
                <w:szCs w:val="13"/>
              </w:rPr>
            </w:pPr>
            <w:r w:rsidRPr="00EB15B4">
              <w:rPr>
                <w:rFonts w:ascii="Arial" w:eastAsia="Times New Roman" w:hAnsi="Arial" w:cs="Arial"/>
                <w:sz w:val="13"/>
                <w:szCs w:val="13"/>
              </w:rPr>
              <w:t>Oсигурање моторних возила</w:t>
            </w:r>
          </w:p>
        </w:tc>
        <w:tc>
          <w:tcPr>
            <w:tcW w:w="1007"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214.864.630</w:t>
            </w:r>
          </w:p>
        </w:tc>
        <w:tc>
          <w:tcPr>
            <w:tcW w:w="993"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166.176.049</w:t>
            </w:r>
          </w:p>
        </w:tc>
        <w:tc>
          <w:tcPr>
            <w:tcW w:w="708"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77,33%</w:t>
            </w:r>
          </w:p>
        </w:tc>
        <w:tc>
          <w:tcPr>
            <w:tcW w:w="993"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49.001.227</w:t>
            </w:r>
          </w:p>
        </w:tc>
        <w:tc>
          <w:tcPr>
            <w:tcW w:w="99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22,80%</w:t>
            </w:r>
          </w:p>
        </w:tc>
        <w:tc>
          <w:tcPr>
            <w:tcW w:w="850" w:type="dxa"/>
            <w:gridSpan w:val="2"/>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100,13%</w:t>
            </w:r>
          </w:p>
        </w:tc>
        <w:tc>
          <w:tcPr>
            <w:tcW w:w="993"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175.476.362</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130.219.822</w:t>
            </w:r>
          </w:p>
        </w:tc>
        <w:tc>
          <w:tcPr>
            <w:tcW w:w="709"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74,20%</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DE5A8D" w:rsidP="00EB15B4">
            <w:pPr>
              <w:spacing w:after="0" w:line="240" w:lineRule="auto"/>
              <w:jc w:val="right"/>
              <w:rPr>
                <w:rFonts w:ascii="Arial" w:eastAsia="Times New Roman" w:hAnsi="Arial" w:cs="Arial"/>
                <w:sz w:val="12"/>
                <w:szCs w:val="12"/>
              </w:rPr>
            </w:pPr>
            <w:r>
              <w:rPr>
                <w:rFonts w:ascii="Arial" w:eastAsia="Times New Roman" w:hAnsi="Arial" w:cs="Arial"/>
                <w:sz w:val="12"/>
                <w:szCs w:val="12"/>
              </w:rPr>
              <w:t>38.253.436</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21,79%</w:t>
            </w:r>
          </w:p>
        </w:tc>
        <w:tc>
          <w:tcPr>
            <w:tcW w:w="911"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95,99%</w:t>
            </w:r>
          </w:p>
        </w:tc>
      </w:tr>
      <w:tr w:rsidR="00EB15B4" w:rsidRPr="00EB15B4" w:rsidTr="00312141">
        <w:trPr>
          <w:trHeight w:val="216"/>
        </w:trPr>
        <w:tc>
          <w:tcPr>
            <w:tcW w:w="1828" w:type="dxa"/>
            <w:tcBorders>
              <w:top w:val="nil"/>
              <w:left w:val="nil"/>
              <w:bottom w:val="single" w:sz="4" w:space="0" w:color="auto"/>
              <w:right w:val="nil"/>
            </w:tcBorders>
            <w:shd w:val="clear" w:color="auto" w:fill="auto"/>
            <w:vAlign w:val="center"/>
            <w:hideMark/>
          </w:tcPr>
          <w:p w:rsidR="00EB15B4" w:rsidRPr="00EB15B4" w:rsidRDefault="00EB15B4" w:rsidP="00EB15B4">
            <w:pPr>
              <w:spacing w:after="0" w:line="240" w:lineRule="auto"/>
              <w:rPr>
                <w:rFonts w:ascii="Arial" w:eastAsia="Times New Roman" w:hAnsi="Arial" w:cs="Arial"/>
                <w:sz w:val="13"/>
                <w:szCs w:val="13"/>
              </w:rPr>
            </w:pPr>
            <w:r w:rsidRPr="00EB15B4">
              <w:rPr>
                <w:rFonts w:ascii="Arial" w:eastAsia="Times New Roman" w:hAnsi="Arial" w:cs="Arial"/>
                <w:sz w:val="13"/>
                <w:szCs w:val="13"/>
              </w:rPr>
              <w:t>Oсигурање шинских возила</w:t>
            </w:r>
          </w:p>
        </w:tc>
        <w:tc>
          <w:tcPr>
            <w:tcW w:w="1007"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17.499.911</w:t>
            </w:r>
          </w:p>
        </w:tc>
        <w:tc>
          <w:tcPr>
            <w:tcW w:w="993"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-737.494</w:t>
            </w:r>
          </w:p>
        </w:tc>
        <w:tc>
          <w:tcPr>
            <w:tcW w:w="708"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-4,21%</w:t>
            </w:r>
          </w:p>
        </w:tc>
        <w:tc>
          <w:tcPr>
            <w:tcW w:w="993"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945.591</w:t>
            </w:r>
          </w:p>
        </w:tc>
        <w:tc>
          <w:tcPr>
            <w:tcW w:w="99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5,40%</w:t>
            </w:r>
          </w:p>
        </w:tc>
        <w:tc>
          <w:tcPr>
            <w:tcW w:w="850" w:type="dxa"/>
            <w:gridSpan w:val="2"/>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1,19%</w:t>
            </w:r>
          </w:p>
        </w:tc>
        <w:tc>
          <w:tcPr>
            <w:tcW w:w="993" w:type="dxa"/>
            <w:tcBorders>
              <w:top w:val="nil"/>
              <w:left w:val="nil"/>
              <w:bottom w:val="single" w:sz="4" w:space="0" w:color="auto"/>
              <w:right w:val="nil"/>
            </w:tcBorders>
            <w:shd w:val="clear" w:color="000000" w:fill="FFFFFF"/>
            <w:noWrap/>
            <w:vAlign w:val="center"/>
            <w:hideMark/>
          </w:tcPr>
          <w:p w:rsidR="00EB15B4" w:rsidRPr="00EB15B4" w:rsidRDefault="00DE5A8D" w:rsidP="00EB15B4">
            <w:pPr>
              <w:spacing w:after="0" w:line="240" w:lineRule="auto"/>
              <w:jc w:val="right"/>
              <w:rPr>
                <w:rFonts w:ascii="Arial" w:eastAsia="Times New Roman" w:hAnsi="Arial" w:cs="Arial"/>
                <w:sz w:val="12"/>
                <w:szCs w:val="12"/>
              </w:rPr>
            </w:pPr>
            <w:r>
              <w:rPr>
                <w:rFonts w:ascii="Arial" w:eastAsia="Times New Roman" w:hAnsi="Arial" w:cs="Arial"/>
                <w:sz w:val="12"/>
                <w:szCs w:val="12"/>
              </w:rPr>
              <w:t>18.287.980</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3.046.931</w:t>
            </w:r>
          </w:p>
        </w:tc>
        <w:tc>
          <w:tcPr>
            <w:tcW w:w="709"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16,66%</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1.383.293</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7,56%</w:t>
            </w:r>
          </w:p>
        </w:tc>
        <w:tc>
          <w:tcPr>
            <w:tcW w:w="911"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24,22%</w:t>
            </w:r>
          </w:p>
        </w:tc>
      </w:tr>
      <w:tr w:rsidR="00EB15B4" w:rsidRPr="00EB15B4" w:rsidTr="00312141">
        <w:trPr>
          <w:trHeight w:val="216"/>
        </w:trPr>
        <w:tc>
          <w:tcPr>
            <w:tcW w:w="1828" w:type="dxa"/>
            <w:tcBorders>
              <w:top w:val="nil"/>
              <w:left w:val="nil"/>
              <w:bottom w:val="single" w:sz="4" w:space="0" w:color="auto"/>
              <w:right w:val="nil"/>
            </w:tcBorders>
            <w:shd w:val="clear" w:color="auto" w:fill="auto"/>
            <w:vAlign w:val="center"/>
            <w:hideMark/>
          </w:tcPr>
          <w:p w:rsidR="00EB15B4" w:rsidRPr="00EB15B4" w:rsidRDefault="00EB15B4" w:rsidP="00EB15B4">
            <w:pPr>
              <w:spacing w:after="0" w:line="240" w:lineRule="auto"/>
              <w:rPr>
                <w:rFonts w:ascii="Arial" w:eastAsia="Times New Roman" w:hAnsi="Arial" w:cs="Arial"/>
                <w:sz w:val="13"/>
                <w:szCs w:val="13"/>
              </w:rPr>
            </w:pPr>
            <w:r w:rsidRPr="00EB15B4">
              <w:rPr>
                <w:rFonts w:ascii="Arial" w:eastAsia="Times New Roman" w:hAnsi="Arial" w:cs="Arial"/>
                <w:sz w:val="13"/>
                <w:szCs w:val="13"/>
              </w:rPr>
              <w:t>Осигурање ваздухоплова</w:t>
            </w:r>
          </w:p>
        </w:tc>
        <w:tc>
          <w:tcPr>
            <w:tcW w:w="1007"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1.694.376</w:t>
            </w:r>
          </w:p>
        </w:tc>
        <w:tc>
          <w:tcPr>
            <w:tcW w:w="993"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1.355.143</w:t>
            </w:r>
          </w:p>
        </w:tc>
        <w:tc>
          <w:tcPr>
            <w:tcW w:w="708"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79,97%</w:t>
            </w:r>
          </w:p>
        </w:tc>
        <w:tc>
          <w:tcPr>
            <w:tcW w:w="993"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1.304.563</w:t>
            </w:r>
          </w:p>
        </w:tc>
        <w:tc>
          <w:tcPr>
            <w:tcW w:w="99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76,99%</w:t>
            </w:r>
          </w:p>
        </w:tc>
        <w:tc>
          <w:tcPr>
            <w:tcW w:w="850" w:type="dxa"/>
            <w:gridSpan w:val="2"/>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156,96%</w:t>
            </w:r>
          </w:p>
        </w:tc>
        <w:tc>
          <w:tcPr>
            <w:tcW w:w="993"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1.280.079</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634.718</w:t>
            </w:r>
          </w:p>
        </w:tc>
        <w:tc>
          <w:tcPr>
            <w:tcW w:w="709"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49,58%</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2.965.975</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231,70%</w:t>
            </w:r>
          </w:p>
        </w:tc>
        <w:tc>
          <w:tcPr>
            <w:tcW w:w="911"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281,28%</w:t>
            </w:r>
          </w:p>
        </w:tc>
      </w:tr>
      <w:tr w:rsidR="00EB15B4" w:rsidRPr="00EB15B4" w:rsidTr="00312141">
        <w:trPr>
          <w:trHeight w:val="216"/>
        </w:trPr>
        <w:tc>
          <w:tcPr>
            <w:tcW w:w="1828" w:type="dxa"/>
            <w:tcBorders>
              <w:top w:val="nil"/>
              <w:left w:val="nil"/>
              <w:bottom w:val="single" w:sz="4" w:space="0" w:color="auto"/>
              <w:right w:val="nil"/>
            </w:tcBorders>
            <w:shd w:val="clear" w:color="auto" w:fill="auto"/>
            <w:vAlign w:val="center"/>
            <w:hideMark/>
          </w:tcPr>
          <w:p w:rsidR="00EB15B4" w:rsidRPr="00EB15B4" w:rsidRDefault="00EB15B4" w:rsidP="00EB15B4">
            <w:pPr>
              <w:spacing w:after="0" w:line="240" w:lineRule="auto"/>
              <w:rPr>
                <w:rFonts w:ascii="Arial" w:eastAsia="Times New Roman" w:hAnsi="Arial" w:cs="Arial"/>
                <w:sz w:val="13"/>
                <w:szCs w:val="13"/>
              </w:rPr>
            </w:pPr>
            <w:r w:rsidRPr="00EB15B4">
              <w:rPr>
                <w:rFonts w:ascii="Arial" w:eastAsia="Times New Roman" w:hAnsi="Arial" w:cs="Arial"/>
                <w:sz w:val="13"/>
                <w:szCs w:val="13"/>
              </w:rPr>
              <w:t>Осигурање пловних објеката</w:t>
            </w:r>
          </w:p>
        </w:tc>
        <w:tc>
          <w:tcPr>
            <w:tcW w:w="1007"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2.673.110</w:t>
            </w:r>
          </w:p>
        </w:tc>
        <w:tc>
          <w:tcPr>
            <w:tcW w:w="993"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3.721.534</w:t>
            </w:r>
          </w:p>
        </w:tc>
        <w:tc>
          <w:tcPr>
            <w:tcW w:w="708"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139,22%</w:t>
            </w:r>
          </w:p>
        </w:tc>
        <w:tc>
          <w:tcPr>
            <w:tcW w:w="993"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374.803</w:t>
            </w:r>
          </w:p>
        </w:tc>
        <w:tc>
          <w:tcPr>
            <w:tcW w:w="99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14,02%</w:t>
            </w:r>
          </w:p>
        </w:tc>
        <w:tc>
          <w:tcPr>
            <w:tcW w:w="850" w:type="dxa"/>
            <w:gridSpan w:val="2"/>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153,24%</w:t>
            </w:r>
          </w:p>
        </w:tc>
        <w:tc>
          <w:tcPr>
            <w:tcW w:w="993"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375.132</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 </w:t>
            </w:r>
          </w:p>
        </w:tc>
        <w:tc>
          <w:tcPr>
            <w:tcW w:w="709"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 </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25.834</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6,88%</w:t>
            </w:r>
          </w:p>
        </w:tc>
        <w:tc>
          <w:tcPr>
            <w:tcW w:w="911"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6,88%</w:t>
            </w:r>
          </w:p>
        </w:tc>
      </w:tr>
      <w:tr w:rsidR="00EB15B4" w:rsidRPr="00EB15B4" w:rsidTr="00312141">
        <w:trPr>
          <w:trHeight w:val="216"/>
        </w:trPr>
        <w:tc>
          <w:tcPr>
            <w:tcW w:w="1828" w:type="dxa"/>
            <w:tcBorders>
              <w:top w:val="nil"/>
              <w:left w:val="nil"/>
              <w:bottom w:val="single" w:sz="4" w:space="0" w:color="auto"/>
              <w:right w:val="nil"/>
            </w:tcBorders>
            <w:shd w:val="clear" w:color="auto" w:fill="auto"/>
            <w:vAlign w:val="center"/>
            <w:hideMark/>
          </w:tcPr>
          <w:p w:rsidR="00EB15B4" w:rsidRPr="00EB15B4" w:rsidRDefault="00EB15B4" w:rsidP="00EB15B4">
            <w:pPr>
              <w:spacing w:after="0" w:line="240" w:lineRule="auto"/>
              <w:rPr>
                <w:rFonts w:ascii="Arial" w:eastAsia="Times New Roman" w:hAnsi="Arial" w:cs="Arial"/>
                <w:sz w:val="13"/>
                <w:szCs w:val="13"/>
              </w:rPr>
            </w:pPr>
            <w:r w:rsidRPr="00EB15B4">
              <w:rPr>
                <w:rFonts w:ascii="Arial" w:eastAsia="Times New Roman" w:hAnsi="Arial" w:cs="Arial"/>
                <w:sz w:val="13"/>
                <w:szCs w:val="13"/>
              </w:rPr>
              <w:t>Осигурање робе у превозу</w:t>
            </w:r>
          </w:p>
        </w:tc>
        <w:tc>
          <w:tcPr>
            <w:tcW w:w="1007"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15.075.764</w:t>
            </w:r>
          </w:p>
        </w:tc>
        <w:tc>
          <w:tcPr>
            <w:tcW w:w="993"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15.719.255</w:t>
            </w:r>
          </w:p>
        </w:tc>
        <w:tc>
          <w:tcPr>
            <w:tcW w:w="708"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104,26%</w:t>
            </w:r>
          </w:p>
        </w:tc>
        <w:tc>
          <w:tcPr>
            <w:tcW w:w="993"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-501.827</w:t>
            </w:r>
          </w:p>
        </w:tc>
        <w:tc>
          <w:tcPr>
            <w:tcW w:w="99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-3,32%</w:t>
            </w:r>
          </w:p>
        </w:tc>
        <w:tc>
          <w:tcPr>
            <w:tcW w:w="850" w:type="dxa"/>
            <w:gridSpan w:val="2"/>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100,94%</w:t>
            </w:r>
          </w:p>
        </w:tc>
        <w:tc>
          <w:tcPr>
            <w:tcW w:w="993"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14.404.823</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-3.747.238</w:t>
            </w:r>
          </w:p>
        </w:tc>
        <w:tc>
          <w:tcPr>
            <w:tcW w:w="709"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-26,01%</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694.734</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4,82%</w:t>
            </w:r>
          </w:p>
        </w:tc>
        <w:tc>
          <w:tcPr>
            <w:tcW w:w="911"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-21,19%</w:t>
            </w:r>
          </w:p>
        </w:tc>
      </w:tr>
      <w:tr w:rsidR="00EB15B4" w:rsidRPr="00EB15B4" w:rsidTr="00312141">
        <w:trPr>
          <w:trHeight w:val="216"/>
        </w:trPr>
        <w:tc>
          <w:tcPr>
            <w:tcW w:w="1828" w:type="dxa"/>
            <w:tcBorders>
              <w:top w:val="nil"/>
              <w:left w:val="nil"/>
              <w:bottom w:val="single" w:sz="4" w:space="0" w:color="auto"/>
              <w:right w:val="nil"/>
            </w:tcBorders>
            <w:shd w:val="clear" w:color="auto" w:fill="auto"/>
            <w:vAlign w:val="center"/>
            <w:hideMark/>
          </w:tcPr>
          <w:p w:rsidR="00EB15B4" w:rsidRPr="00EB15B4" w:rsidRDefault="00EB15B4" w:rsidP="00EB15B4">
            <w:pPr>
              <w:spacing w:after="0" w:line="240" w:lineRule="auto"/>
              <w:rPr>
                <w:rFonts w:ascii="Arial" w:eastAsia="Times New Roman" w:hAnsi="Arial" w:cs="Arial"/>
                <w:sz w:val="13"/>
                <w:szCs w:val="13"/>
              </w:rPr>
            </w:pPr>
            <w:r w:rsidRPr="00EB15B4">
              <w:rPr>
                <w:rFonts w:ascii="Arial" w:eastAsia="Times New Roman" w:hAnsi="Arial" w:cs="Arial"/>
                <w:sz w:val="13"/>
                <w:szCs w:val="13"/>
              </w:rPr>
              <w:t>Осигурање имовине од пожара и др опасности</w:t>
            </w:r>
          </w:p>
        </w:tc>
        <w:tc>
          <w:tcPr>
            <w:tcW w:w="1007"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373.891.111</w:t>
            </w:r>
          </w:p>
        </w:tc>
        <w:tc>
          <w:tcPr>
            <w:tcW w:w="993"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165.379.302</w:t>
            </w:r>
          </w:p>
        </w:tc>
        <w:tc>
          <w:tcPr>
            <w:tcW w:w="708"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44,23%</w:t>
            </w:r>
          </w:p>
        </w:tc>
        <w:tc>
          <w:tcPr>
            <w:tcW w:w="993"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73.005.324</w:t>
            </w:r>
          </w:p>
        </w:tc>
        <w:tc>
          <w:tcPr>
            <w:tcW w:w="99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19,52%</w:t>
            </w:r>
          </w:p>
        </w:tc>
        <w:tc>
          <w:tcPr>
            <w:tcW w:w="850" w:type="dxa"/>
            <w:gridSpan w:val="2"/>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63,75%</w:t>
            </w:r>
          </w:p>
        </w:tc>
        <w:tc>
          <w:tcPr>
            <w:tcW w:w="993"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316.932.448</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232.255.274</w:t>
            </w:r>
          </w:p>
        </w:tc>
        <w:tc>
          <w:tcPr>
            <w:tcW w:w="709"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73,28%</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72.895.570</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23,00%</w:t>
            </w:r>
          </w:p>
        </w:tc>
        <w:tc>
          <w:tcPr>
            <w:tcW w:w="911"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96,28%</w:t>
            </w:r>
          </w:p>
        </w:tc>
      </w:tr>
      <w:tr w:rsidR="00EB15B4" w:rsidRPr="00EB15B4" w:rsidTr="00312141">
        <w:trPr>
          <w:trHeight w:val="216"/>
        </w:trPr>
        <w:tc>
          <w:tcPr>
            <w:tcW w:w="1828" w:type="dxa"/>
            <w:tcBorders>
              <w:top w:val="nil"/>
              <w:left w:val="nil"/>
              <w:bottom w:val="single" w:sz="4" w:space="0" w:color="auto"/>
              <w:right w:val="nil"/>
            </w:tcBorders>
            <w:shd w:val="clear" w:color="auto" w:fill="auto"/>
            <w:vAlign w:val="center"/>
            <w:hideMark/>
          </w:tcPr>
          <w:p w:rsidR="00EB15B4" w:rsidRPr="00EB15B4" w:rsidRDefault="00EB15B4" w:rsidP="00EB15B4">
            <w:pPr>
              <w:spacing w:after="0" w:line="240" w:lineRule="auto"/>
              <w:rPr>
                <w:rFonts w:ascii="Arial" w:eastAsia="Times New Roman" w:hAnsi="Arial" w:cs="Arial"/>
                <w:sz w:val="13"/>
                <w:szCs w:val="13"/>
              </w:rPr>
            </w:pPr>
            <w:r w:rsidRPr="00EB15B4">
              <w:rPr>
                <w:rFonts w:ascii="Arial" w:eastAsia="Times New Roman" w:hAnsi="Arial" w:cs="Arial"/>
                <w:sz w:val="13"/>
                <w:szCs w:val="13"/>
              </w:rPr>
              <w:t>Oстала осигурања имовине</w:t>
            </w:r>
          </w:p>
        </w:tc>
        <w:tc>
          <w:tcPr>
            <w:tcW w:w="1007"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182.363.792</w:t>
            </w:r>
          </w:p>
        </w:tc>
        <w:tc>
          <w:tcPr>
            <w:tcW w:w="993"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153.064.813</w:t>
            </w:r>
          </w:p>
        </w:tc>
        <w:tc>
          <w:tcPr>
            <w:tcW w:w="708"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83,93%</w:t>
            </w:r>
          </w:p>
        </w:tc>
        <w:tc>
          <w:tcPr>
            <w:tcW w:w="993"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69.342.383</w:t>
            </w:r>
          </w:p>
        </w:tc>
        <w:tc>
          <w:tcPr>
            <w:tcW w:w="99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38,02%</w:t>
            </w:r>
          </w:p>
        </w:tc>
        <w:tc>
          <w:tcPr>
            <w:tcW w:w="850" w:type="dxa"/>
            <w:gridSpan w:val="2"/>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121,95%</w:t>
            </w:r>
          </w:p>
        </w:tc>
        <w:tc>
          <w:tcPr>
            <w:tcW w:w="993"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109.961.015</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-2.541.803</w:t>
            </w:r>
          </w:p>
        </w:tc>
        <w:tc>
          <w:tcPr>
            <w:tcW w:w="709"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-2,31%</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52.449.915</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47,69%</w:t>
            </w:r>
          </w:p>
        </w:tc>
        <w:tc>
          <w:tcPr>
            <w:tcW w:w="911"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45,38%</w:t>
            </w:r>
          </w:p>
        </w:tc>
      </w:tr>
      <w:tr w:rsidR="00EB15B4" w:rsidRPr="00EB15B4" w:rsidTr="00312141">
        <w:trPr>
          <w:trHeight w:val="216"/>
        </w:trPr>
        <w:tc>
          <w:tcPr>
            <w:tcW w:w="1828" w:type="dxa"/>
            <w:tcBorders>
              <w:top w:val="nil"/>
              <w:left w:val="nil"/>
              <w:bottom w:val="single" w:sz="4" w:space="0" w:color="auto"/>
              <w:right w:val="nil"/>
            </w:tcBorders>
            <w:shd w:val="clear" w:color="auto" w:fill="auto"/>
            <w:vAlign w:val="center"/>
            <w:hideMark/>
          </w:tcPr>
          <w:p w:rsidR="00EB15B4" w:rsidRPr="00EB15B4" w:rsidRDefault="00EB15B4" w:rsidP="00EB15B4">
            <w:pPr>
              <w:spacing w:after="0" w:line="240" w:lineRule="auto"/>
              <w:rPr>
                <w:rFonts w:ascii="Arial" w:eastAsia="Times New Roman" w:hAnsi="Arial" w:cs="Arial"/>
                <w:sz w:val="13"/>
                <w:szCs w:val="13"/>
              </w:rPr>
            </w:pPr>
            <w:r w:rsidRPr="00EB15B4">
              <w:rPr>
                <w:rFonts w:ascii="Arial" w:eastAsia="Times New Roman" w:hAnsi="Arial" w:cs="Arial"/>
                <w:sz w:val="13"/>
                <w:szCs w:val="13"/>
              </w:rPr>
              <w:t>Осигурање аутоодговорности</w:t>
            </w:r>
          </w:p>
        </w:tc>
        <w:tc>
          <w:tcPr>
            <w:tcW w:w="1007"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72.332.464</w:t>
            </w:r>
          </w:p>
        </w:tc>
        <w:tc>
          <w:tcPr>
            <w:tcW w:w="993"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52.107.764</w:t>
            </w:r>
          </w:p>
        </w:tc>
        <w:tc>
          <w:tcPr>
            <w:tcW w:w="708"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72,03%</w:t>
            </w:r>
          </w:p>
        </w:tc>
        <w:tc>
          <w:tcPr>
            <w:tcW w:w="993"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-2.047.038</w:t>
            </w:r>
          </w:p>
        </w:tc>
        <w:tc>
          <w:tcPr>
            <w:tcW w:w="99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-2,83%</w:t>
            </w:r>
          </w:p>
        </w:tc>
        <w:tc>
          <w:tcPr>
            <w:tcW w:w="850" w:type="dxa"/>
            <w:gridSpan w:val="2"/>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69,20%</w:t>
            </w:r>
          </w:p>
        </w:tc>
        <w:tc>
          <w:tcPr>
            <w:tcW w:w="993"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60.097.600</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4.210.893</w:t>
            </w:r>
          </w:p>
        </w:tc>
        <w:tc>
          <w:tcPr>
            <w:tcW w:w="709"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7,00%</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4.503.815</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7,49%</w:t>
            </w:r>
          </w:p>
        </w:tc>
        <w:tc>
          <w:tcPr>
            <w:tcW w:w="911"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14,49%</w:t>
            </w:r>
          </w:p>
        </w:tc>
      </w:tr>
      <w:tr w:rsidR="00EB15B4" w:rsidRPr="00EB15B4" w:rsidTr="00312141">
        <w:trPr>
          <w:trHeight w:val="216"/>
        </w:trPr>
        <w:tc>
          <w:tcPr>
            <w:tcW w:w="1828" w:type="dxa"/>
            <w:tcBorders>
              <w:top w:val="nil"/>
              <w:left w:val="nil"/>
              <w:bottom w:val="single" w:sz="4" w:space="0" w:color="auto"/>
              <w:right w:val="nil"/>
            </w:tcBorders>
            <w:shd w:val="clear" w:color="auto" w:fill="auto"/>
            <w:vAlign w:val="center"/>
            <w:hideMark/>
          </w:tcPr>
          <w:p w:rsidR="00EB15B4" w:rsidRPr="00EB15B4" w:rsidRDefault="00EB15B4" w:rsidP="00EB15B4">
            <w:pPr>
              <w:spacing w:after="0" w:line="240" w:lineRule="auto"/>
              <w:rPr>
                <w:rFonts w:ascii="Arial" w:eastAsia="Times New Roman" w:hAnsi="Arial" w:cs="Arial"/>
                <w:sz w:val="13"/>
                <w:szCs w:val="13"/>
              </w:rPr>
            </w:pPr>
            <w:r w:rsidRPr="00EB15B4">
              <w:rPr>
                <w:rFonts w:ascii="Arial" w:eastAsia="Times New Roman" w:hAnsi="Arial" w:cs="Arial"/>
                <w:sz w:val="13"/>
                <w:szCs w:val="13"/>
              </w:rPr>
              <w:t>Осигурање одг. због употребе ваздухоплова</w:t>
            </w:r>
          </w:p>
        </w:tc>
        <w:tc>
          <w:tcPr>
            <w:tcW w:w="1007"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1.017.590</w:t>
            </w:r>
          </w:p>
        </w:tc>
        <w:tc>
          <w:tcPr>
            <w:tcW w:w="993"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-21.527</w:t>
            </w:r>
          </w:p>
        </w:tc>
        <w:tc>
          <w:tcPr>
            <w:tcW w:w="708"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-2,11%</w:t>
            </w:r>
          </w:p>
        </w:tc>
        <w:tc>
          <w:tcPr>
            <w:tcW w:w="993"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2.446.831</w:t>
            </w:r>
          </w:p>
        </w:tc>
        <w:tc>
          <w:tcPr>
            <w:tcW w:w="99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240,45%</w:t>
            </w:r>
          </w:p>
        </w:tc>
        <w:tc>
          <w:tcPr>
            <w:tcW w:w="850" w:type="dxa"/>
            <w:gridSpan w:val="2"/>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238,34%</w:t>
            </w:r>
          </w:p>
        </w:tc>
        <w:tc>
          <w:tcPr>
            <w:tcW w:w="993"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707.819</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-172.117</w:t>
            </w:r>
          </w:p>
        </w:tc>
        <w:tc>
          <w:tcPr>
            <w:tcW w:w="709"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-24,31%</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3.736.092</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527,83%</w:t>
            </w:r>
          </w:p>
        </w:tc>
        <w:tc>
          <w:tcPr>
            <w:tcW w:w="911"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503,52%</w:t>
            </w:r>
          </w:p>
        </w:tc>
      </w:tr>
      <w:tr w:rsidR="00EB15B4" w:rsidRPr="00EB15B4" w:rsidTr="00312141">
        <w:trPr>
          <w:trHeight w:val="216"/>
        </w:trPr>
        <w:tc>
          <w:tcPr>
            <w:tcW w:w="1828" w:type="dxa"/>
            <w:tcBorders>
              <w:top w:val="nil"/>
              <w:left w:val="nil"/>
              <w:bottom w:val="single" w:sz="4" w:space="0" w:color="auto"/>
              <w:right w:val="nil"/>
            </w:tcBorders>
            <w:shd w:val="clear" w:color="auto" w:fill="auto"/>
            <w:vAlign w:val="center"/>
            <w:hideMark/>
          </w:tcPr>
          <w:p w:rsidR="00EB15B4" w:rsidRPr="00EB15B4" w:rsidRDefault="00EB15B4" w:rsidP="00EB15B4">
            <w:pPr>
              <w:spacing w:after="0" w:line="240" w:lineRule="auto"/>
              <w:rPr>
                <w:rFonts w:ascii="Arial" w:eastAsia="Times New Roman" w:hAnsi="Arial" w:cs="Arial"/>
                <w:sz w:val="13"/>
                <w:szCs w:val="13"/>
              </w:rPr>
            </w:pPr>
            <w:r w:rsidRPr="00EB15B4">
              <w:rPr>
                <w:rFonts w:ascii="Arial" w:eastAsia="Times New Roman" w:hAnsi="Arial" w:cs="Arial"/>
                <w:sz w:val="13"/>
                <w:szCs w:val="13"/>
              </w:rPr>
              <w:t>Осигурање одг. због употребе пловних објеката</w:t>
            </w:r>
          </w:p>
        </w:tc>
        <w:tc>
          <w:tcPr>
            <w:tcW w:w="1007"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1.704.912</w:t>
            </w:r>
          </w:p>
        </w:tc>
        <w:tc>
          <w:tcPr>
            <w:tcW w:w="993"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655.747</w:t>
            </w:r>
          </w:p>
        </w:tc>
        <w:tc>
          <w:tcPr>
            <w:tcW w:w="708"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38,46%</w:t>
            </w:r>
          </w:p>
        </w:tc>
        <w:tc>
          <w:tcPr>
            <w:tcW w:w="993"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231.322</w:t>
            </w:r>
          </w:p>
        </w:tc>
        <w:tc>
          <w:tcPr>
            <w:tcW w:w="99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13,56%</w:t>
            </w:r>
          </w:p>
        </w:tc>
        <w:tc>
          <w:tcPr>
            <w:tcW w:w="850" w:type="dxa"/>
            <w:gridSpan w:val="2"/>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52,02%</w:t>
            </w:r>
          </w:p>
        </w:tc>
        <w:tc>
          <w:tcPr>
            <w:tcW w:w="993"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1.356.850</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200.797</w:t>
            </w:r>
          </w:p>
        </w:tc>
        <w:tc>
          <w:tcPr>
            <w:tcW w:w="709"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14,79%</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DE5A8D" w:rsidP="00EB15B4">
            <w:pPr>
              <w:spacing w:after="0" w:line="240" w:lineRule="auto"/>
              <w:jc w:val="right"/>
              <w:rPr>
                <w:rFonts w:ascii="Arial" w:eastAsia="Times New Roman" w:hAnsi="Arial" w:cs="Arial"/>
                <w:sz w:val="12"/>
                <w:szCs w:val="12"/>
              </w:rPr>
            </w:pPr>
            <w:r>
              <w:rPr>
                <w:rFonts w:ascii="Arial" w:eastAsia="Times New Roman" w:hAnsi="Arial" w:cs="Arial"/>
                <w:sz w:val="12"/>
                <w:szCs w:val="12"/>
              </w:rPr>
              <w:t>529.913</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39,05%</w:t>
            </w:r>
          </w:p>
        </w:tc>
        <w:tc>
          <w:tcPr>
            <w:tcW w:w="911"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53,84%</w:t>
            </w:r>
          </w:p>
        </w:tc>
      </w:tr>
      <w:tr w:rsidR="00EB15B4" w:rsidRPr="00EB15B4" w:rsidTr="00312141">
        <w:trPr>
          <w:trHeight w:val="216"/>
        </w:trPr>
        <w:tc>
          <w:tcPr>
            <w:tcW w:w="1828" w:type="dxa"/>
            <w:tcBorders>
              <w:top w:val="nil"/>
              <w:left w:val="nil"/>
              <w:bottom w:val="single" w:sz="4" w:space="0" w:color="auto"/>
              <w:right w:val="nil"/>
            </w:tcBorders>
            <w:shd w:val="clear" w:color="auto" w:fill="auto"/>
            <w:vAlign w:val="center"/>
            <w:hideMark/>
          </w:tcPr>
          <w:p w:rsidR="00EB15B4" w:rsidRPr="00EB15B4" w:rsidRDefault="00EB15B4" w:rsidP="00EB15B4">
            <w:pPr>
              <w:spacing w:after="0" w:line="240" w:lineRule="auto"/>
              <w:rPr>
                <w:rFonts w:ascii="Arial" w:eastAsia="Times New Roman" w:hAnsi="Arial" w:cs="Arial"/>
                <w:sz w:val="13"/>
                <w:szCs w:val="13"/>
              </w:rPr>
            </w:pPr>
            <w:r w:rsidRPr="00EB15B4">
              <w:rPr>
                <w:rFonts w:ascii="Arial" w:eastAsia="Times New Roman" w:hAnsi="Arial" w:cs="Arial"/>
                <w:sz w:val="13"/>
                <w:szCs w:val="13"/>
              </w:rPr>
              <w:t>Осигурање опште одговорности</w:t>
            </w:r>
          </w:p>
        </w:tc>
        <w:tc>
          <w:tcPr>
            <w:tcW w:w="1007"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43.916.327</w:t>
            </w:r>
          </w:p>
        </w:tc>
        <w:tc>
          <w:tcPr>
            <w:tcW w:w="993"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38.895.199</w:t>
            </w:r>
          </w:p>
        </w:tc>
        <w:tc>
          <w:tcPr>
            <w:tcW w:w="708"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88,56%</w:t>
            </w:r>
          </w:p>
        </w:tc>
        <w:tc>
          <w:tcPr>
            <w:tcW w:w="993"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7.890.563</w:t>
            </w:r>
          </w:p>
        </w:tc>
        <w:tc>
          <w:tcPr>
            <w:tcW w:w="99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17,96%</w:t>
            </w:r>
          </w:p>
        </w:tc>
        <w:tc>
          <w:tcPr>
            <w:tcW w:w="850" w:type="dxa"/>
            <w:gridSpan w:val="2"/>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106,52%</w:t>
            </w:r>
          </w:p>
        </w:tc>
        <w:tc>
          <w:tcPr>
            <w:tcW w:w="993"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31.485.689</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-18.212.425</w:t>
            </w:r>
          </w:p>
        </w:tc>
        <w:tc>
          <w:tcPr>
            <w:tcW w:w="709"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-57,84%</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10.260.622</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32,58%</w:t>
            </w:r>
          </w:p>
        </w:tc>
        <w:tc>
          <w:tcPr>
            <w:tcW w:w="911"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-25,26%</w:t>
            </w:r>
          </w:p>
        </w:tc>
      </w:tr>
      <w:tr w:rsidR="00EB15B4" w:rsidRPr="00EB15B4" w:rsidTr="00312141">
        <w:trPr>
          <w:trHeight w:val="216"/>
        </w:trPr>
        <w:tc>
          <w:tcPr>
            <w:tcW w:w="1828" w:type="dxa"/>
            <w:tcBorders>
              <w:top w:val="nil"/>
              <w:left w:val="nil"/>
              <w:bottom w:val="single" w:sz="4" w:space="0" w:color="auto"/>
              <w:right w:val="nil"/>
            </w:tcBorders>
            <w:shd w:val="clear" w:color="auto" w:fill="auto"/>
            <w:vAlign w:val="center"/>
            <w:hideMark/>
          </w:tcPr>
          <w:p w:rsidR="00EB15B4" w:rsidRPr="00EB15B4" w:rsidRDefault="00EB15B4" w:rsidP="00EB15B4">
            <w:pPr>
              <w:spacing w:after="0" w:line="240" w:lineRule="auto"/>
              <w:rPr>
                <w:rFonts w:ascii="Arial" w:eastAsia="Times New Roman" w:hAnsi="Arial" w:cs="Arial"/>
                <w:sz w:val="13"/>
                <w:szCs w:val="13"/>
              </w:rPr>
            </w:pPr>
            <w:r w:rsidRPr="00EB15B4">
              <w:rPr>
                <w:rFonts w:ascii="Arial" w:eastAsia="Times New Roman" w:hAnsi="Arial" w:cs="Arial"/>
                <w:sz w:val="13"/>
                <w:szCs w:val="13"/>
              </w:rPr>
              <w:t>Осигурање кредита</w:t>
            </w:r>
          </w:p>
        </w:tc>
        <w:tc>
          <w:tcPr>
            <w:tcW w:w="1007"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2.522.141</w:t>
            </w:r>
          </w:p>
        </w:tc>
        <w:tc>
          <w:tcPr>
            <w:tcW w:w="993" w:type="dxa"/>
            <w:tcBorders>
              <w:top w:val="nil"/>
              <w:left w:val="nil"/>
              <w:bottom w:val="single" w:sz="4" w:space="0" w:color="auto"/>
              <w:right w:val="nil"/>
            </w:tcBorders>
            <w:shd w:val="clear" w:color="auto" w:fill="auto"/>
            <w:noWrap/>
            <w:vAlign w:val="center"/>
            <w:hideMark/>
          </w:tcPr>
          <w:p w:rsidR="00EB15B4" w:rsidRPr="00EB15B4" w:rsidRDefault="00DE5A8D" w:rsidP="00EB15B4">
            <w:pPr>
              <w:spacing w:after="0" w:line="240" w:lineRule="auto"/>
              <w:jc w:val="right"/>
              <w:rPr>
                <w:rFonts w:ascii="Arial" w:eastAsia="Times New Roman" w:hAnsi="Arial" w:cs="Arial"/>
                <w:sz w:val="12"/>
                <w:szCs w:val="12"/>
              </w:rPr>
            </w:pPr>
            <w:r>
              <w:rPr>
                <w:rFonts w:ascii="Arial" w:eastAsia="Times New Roman" w:hAnsi="Arial" w:cs="Arial"/>
                <w:sz w:val="12"/>
                <w:szCs w:val="12"/>
              </w:rPr>
              <w:t>987.169</w:t>
            </w:r>
          </w:p>
        </w:tc>
        <w:tc>
          <w:tcPr>
            <w:tcW w:w="708"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39,14%</w:t>
            </w:r>
          </w:p>
        </w:tc>
        <w:tc>
          <w:tcPr>
            <w:tcW w:w="993"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1.330.700</w:t>
            </w:r>
          </w:p>
        </w:tc>
        <w:tc>
          <w:tcPr>
            <w:tcW w:w="99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52,76%</w:t>
            </w:r>
          </w:p>
        </w:tc>
        <w:tc>
          <w:tcPr>
            <w:tcW w:w="850" w:type="dxa"/>
            <w:gridSpan w:val="2"/>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91,90%</w:t>
            </w:r>
          </w:p>
        </w:tc>
        <w:tc>
          <w:tcPr>
            <w:tcW w:w="993"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4.433.057</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506.516</w:t>
            </w:r>
          </w:p>
        </w:tc>
        <w:tc>
          <w:tcPr>
            <w:tcW w:w="709"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11,42%</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1.448.105</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32,66%</w:t>
            </w:r>
          </w:p>
        </w:tc>
        <w:tc>
          <w:tcPr>
            <w:tcW w:w="911"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44,08%</w:t>
            </w:r>
          </w:p>
        </w:tc>
      </w:tr>
      <w:tr w:rsidR="00EB15B4" w:rsidRPr="00EB15B4" w:rsidTr="00312141">
        <w:trPr>
          <w:trHeight w:val="216"/>
        </w:trPr>
        <w:tc>
          <w:tcPr>
            <w:tcW w:w="1828" w:type="dxa"/>
            <w:tcBorders>
              <w:top w:val="nil"/>
              <w:left w:val="nil"/>
              <w:bottom w:val="single" w:sz="4" w:space="0" w:color="auto"/>
              <w:right w:val="nil"/>
            </w:tcBorders>
            <w:shd w:val="clear" w:color="auto" w:fill="auto"/>
            <w:vAlign w:val="center"/>
            <w:hideMark/>
          </w:tcPr>
          <w:p w:rsidR="00EB15B4" w:rsidRPr="00EB15B4" w:rsidRDefault="00EB15B4" w:rsidP="00EB15B4">
            <w:pPr>
              <w:spacing w:after="0" w:line="240" w:lineRule="auto"/>
              <w:rPr>
                <w:rFonts w:ascii="Arial" w:eastAsia="Times New Roman" w:hAnsi="Arial" w:cs="Arial"/>
                <w:sz w:val="13"/>
                <w:szCs w:val="13"/>
              </w:rPr>
            </w:pPr>
            <w:r w:rsidRPr="00EB15B4">
              <w:rPr>
                <w:rFonts w:ascii="Arial" w:eastAsia="Times New Roman" w:hAnsi="Arial" w:cs="Arial"/>
                <w:sz w:val="13"/>
                <w:szCs w:val="13"/>
              </w:rPr>
              <w:t>Осигурање јемства</w:t>
            </w:r>
          </w:p>
        </w:tc>
        <w:tc>
          <w:tcPr>
            <w:tcW w:w="1007"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17.288.094</w:t>
            </w:r>
          </w:p>
        </w:tc>
        <w:tc>
          <w:tcPr>
            <w:tcW w:w="993"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-579.775</w:t>
            </w:r>
          </w:p>
        </w:tc>
        <w:tc>
          <w:tcPr>
            <w:tcW w:w="708"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-3,35%</w:t>
            </w:r>
          </w:p>
        </w:tc>
        <w:tc>
          <w:tcPr>
            <w:tcW w:w="993"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3.591.788</w:t>
            </w:r>
          </w:p>
        </w:tc>
        <w:tc>
          <w:tcPr>
            <w:tcW w:w="99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20,77%</w:t>
            </w:r>
          </w:p>
        </w:tc>
        <w:tc>
          <w:tcPr>
            <w:tcW w:w="850" w:type="dxa"/>
            <w:gridSpan w:val="2"/>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17,42%</w:t>
            </w:r>
          </w:p>
        </w:tc>
        <w:tc>
          <w:tcPr>
            <w:tcW w:w="993"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2.766.552</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49.502.902</w:t>
            </w:r>
          </w:p>
        </w:tc>
        <w:tc>
          <w:tcPr>
            <w:tcW w:w="709"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1789,33%</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40.216</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1,45%</w:t>
            </w:r>
          </w:p>
        </w:tc>
        <w:tc>
          <w:tcPr>
            <w:tcW w:w="911"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1790,78%</w:t>
            </w:r>
          </w:p>
        </w:tc>
      </w:tr>
      <w:tr w:rsidR="00EB15B4" w:rsidRPr="00EB15B4" w:rsidTr="00312141">
        <w:trPr>
          <w:trHeight w:val="216"/>
        </w:trPr>
        <w:tc>
          <w:tcPr>
            <w:tcW w:w="1828" w:type="dxa"/>
            <w:tcBorders>
              <w:top w:val="nil"/>
              <w:left w:val="nil"/>
              <w:bottom w:val="single" w:sz="4" w:space="0" w:color="auto"/>
              <w:right w:val="nil"/>
            </w:tcBorders>
            <w:shd w:val="clear" w:color="auto" w:fill="auto"/>
            <w:vAlign w:val="center"/>
            <w:hideMark/>
          </w:tcPr>
          <w:p w:rsidR="00EB15B4" w:rsidRPr="00EB15B4" w:rsidRDefault="00EB15B4" w:rsidP="00EB15B4">
            <w:pPr>
              <w:spacing w:after="0" w:line="240" w:lineRule="auto"/>
              <w:rPr>
                <w:rFonts w:ascii="Arial" w:eastAsia="Times New Roman" w:hAnsi="Arial" w:cs="Arial"/>
                <w:sz w:val="13"/>
                <w:szCs w:val="13"/>
              </w:rPr>
            </w:pPr>
            <w:r w:rsidRPr="00EB15B4">
              <w:rPr>
                <w:rFonts w:ascii="Arial" w:eastAsia="Times New Roman" w:hAnsi="Arial" w:cs="Arial"/>
                <w:sz w:val="13"/>
                <w:szCs w:val="13"/>
              </w:rPr>
              <w:t>Oсигурање финансијских губитака</w:t>
            </w:r>
          </w:p>
        </w:tc>
        <w:tc>
          <w:tcPr>
            <w:tcW w:w="1007"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7.386.973</w:t>
            </w:r>
          </w:p>
        </w:tc>
        <w:tc>
          <w:tcPr>
            <w:tcW w:w="993" w:type="dxa"/>
            <w:tcBorders>
              <w:top w:val="nil"/>
              <w:left w:val="nil"/>
              <w:bottom w:val="single" w:sz="4" w:space="0" w:color="auto"/>
              <w:right w:val="nil"/>
            </w:tcBorders>
            <w:shd w:val="clear" w:color="auto" w:fill="auto"/>
            <w:noWrap/>
            <w:vAlign w:val="center"/>
            <w:hideMark/>
          </w:tcPr>
          <w:p w:rsidR="00EB15B4" w:rsidRPr="00EB15B4" w:rsidRDefault="00EB15B4" w:rsidP="00DE5A8D">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580.96</w:t>
            </w:r>
            <w:r w:rsidR="00DE5A8D">
              <w:rPr>
                <w:rFonts w:ascii="Arial" w:eastAsia="Times New Roman" w:hAnsi="Arial" w:cs="Arial"/>
                <w:sz w:val="12"/>
                <w:szCs w:val="12"/>
              </w:rPr>
              <w:t>7</w:t>
            </w:r>
          </w:p>
        </w:tc>
        <w:tc>
          <w:tcPr>
            <w:tcW w:w="708"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7,86%</w:t>
            </w:r>
          </w:p>
        </w:tc>
        <w:tc>
          <w:tcPr>
            <w:tcW w:w="993"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1.999.013</w:t>
            </w:r>
          </w:p>
        </w:tc>
        <w:tc>
          <w:tcPr>
            <w:tcW w:w="99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27,06%</w:t>
            </w:r>
          </w:p>
        </w:tc>
        <w:tc>
          <w:tcPr>
            <w:tcW w:w="850" w:type="dxa"/>
            <w:gridSpan w:val="2"/>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34,92%</w:t>
            </w:r>
          </w:p>
        </w:tc>
        <w:tc>
          <w:tcPr>
            <w:tcW w:w="993"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8.241.826</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-7.560.753</w:t>
            </w:r>
          </w:p>
        </w:tc>
        <w:tc>
          <w:tcPr>
            <w:tcW w:w="709"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-91,73%</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2.943.913</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35,71%</w:t>
            </w:r>
          </w:p>
        </w:tc>
        <w:tc>
          <w:tcPr>
            <w:tcW w:w="911"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-56,02%</w:t>
            </w:r>
          </w:p>
        </w:tc>
      </w:tr>
      <w:tr w:rsidR="00EB15B4" w:rsidRPr="00EB15B4" w:rsidTr="00312141">
        <w:trPr>
          <w:trHeight w:val="216"/>
        </w:trPr>
        <w:tc>
          <w:tcPr>
            <w:tcW w:w="1828" w:type="dxa"/>
            <w:tcBorders>
              <w:top w:val="nil"/>
              <w:left w:val="nil"/>
              <w:bottom w:val="single" w:sz="4" w:space="0" w:color="auto"/>
              <w:right w:val="nil"/>
            </w:tcBorders>
            <w:shd w:val="clear" w:color="auto" w:fill="auto"/>
            <w:vAlign w:val="center"/>
            <w:hideMark/>
          </w:tcPr>
          <w:p w:rsidR="00EB15B4" w:rsidRPr="00EB15B4" w:rsidRDefault="00EB15B4" w:rsidP="00EB15B4">
            <w:pPr>
              <w:spacing w:after="0" w:line="240" w:lineRule="auto"/>
              <w:rPr>
                <w:rFonts w:ascii="Arial" w:eastAsia="Times New Roman" w:hAnsi="Arial" w:cs="Arial"/>
                <w:sz w:val="13"/>
                <w:szCs w:val="13"/>
              </w:rPr>
            </w:pPr>
            <w:r w:rsidRPr="00EB15B4">
              <w:rPr>
                <w:rFonts w:ascii="Arial" w:eastAsia="Times New Roman" w:hAnsi="Arial" w:cs="Arial"/>
                <w:sz w:val="13"/>
                <w:szCs w:val="13"/>
              </w:rPr>
              <w:t>Осигурање трошкова правне заштите</w:t>
            </w:r>
          </w:p>
        </w:tc>
        <w:tc>
          <w:tcPr>
            <w:tcW w:w="1007"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 </w:t>
            </w:r>
          </w:p>
        </w:tc>
        <w:tc>
          <w:tcPr>
            <w:tcW w:w="993"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 </w:t>
            </w:r>
          </w:p>
        </w:tc>
        <w:tc>
          <w:tcPr>
            <w:tcW w:w="708"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 </w:t>
            </w:r>
          </w:p>
        </w:tc>
        <w:tc>
          <w:tcPr>
            <w:tcW w:w="993"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 </w:t>
            </w:r>
          </w:p>
        </w:tc>
        <w:tc>
          <w:tcPr>
            <w:tcW w:w="992" w:type="dxa"/>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 </w:t>
            </w:r>
          </w:p>
        </w:tc>
        <w:tc>
          <w:tcPr>
            <w:tcW w:w="850" w:type="dxa"/>
            <w:gridSpan w:val="2"/>
            <w:tcBorders>
              <w:top w:val="nil"/>
              <w:left w:val="nil"/>
              <w:bottom w:val="single" w:sz="4"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 </w:t>
            </w:r>
          </w:p>
        </w:tc>
        <w:tc>
          <w:tcPr>
            <w:tcW w:w="993"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 </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 </w:t>
            </w:r>
          </w:p>
        </w:tc>
        <w:tc>
          <w:tcPr>
            <w:tcW w:w="709"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 </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 </w:t>
            </w:r>
          </w:p>
        </w:tc>
        <w:tc>
          <w:tcPr>
            <w:tcW w:w="992"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 </w:t>
            </w:r>
          </w:p>
        </w:tc>
        <w:tc>
          <w:tcPr>
            <w:tcW w:w="911" w:type="dxa"/>
            <w:tcBorders>
              <w:top w:val="nil"/>
              <w:left w:val="nil"/>
              <w:bottom w:val="single" w:sz="4"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 </w:t>
            </w:r>
          </w:p>
        </w:tc>
      </w:tr>
      <w:tr w:rsidR="00EB15B4" w:rsidRPr="00EB15B4" w:rsidTr="00312141">
        <w:trPr>
          <w:trHeight w:val="216"/>
        </w:trPr>
        <w:tc>
          <w:tcPr>
            <w:tcW w:w="1828" w:type="dxa"/>
            <w:tcBorders>
              <w:top w:val="nil"/>
              <w:left w:val="nil"/>
              <w:bottom w:val="double" w:sz="6" w:space="0" w:color="auto"/>
              <w:right w:val="nil"/>
            </w:tcBorders>
            <w:shd w:val="clear" w:color="auto" w:fill="auto"/>
            <w:vAlign w:val="center"/>
            <w:hideMark/>
          </w:tcPr>
          <w:p w:rsidR="00EB15B4" w:rsidRPr="00EB15B4" w:rsidRDefault="00EB15B4" w:rsidP="00EB15B4">
            <w:pPr>
              <w:spacing w:after="0" w:line="240" w:lineRule="auto"/>
              <w:rPr>
                <w:rFonts w:ascii="Arial" w:eastAsia="Times New Roman" w:hAnsi="Arial" w:cs="Arial"/>
                <w:sz w:val="13"/>
                <w:szCs w:val="13"/>
              </w:rPr>
            </w:pPr>
            <w:r w:rsidRPr="00EB15B4">
              <w:rPr>
                <w:rFonts w:ascii="Arial" w:eastAsia="Times New Roman" w:hAnsi="Arial" w:cs="Arial"/>
                <w:sz w:val="13"/>
                <w:szCs w:val="13"/>
              </w:rPr>
              <w:t>Осигурањев помоћи на путовању</w:t>
            </w:r>
          </w:p>
        </w:tc>
        <w:tc>
          <w:tcPr>
            <w:tcW w:w="1007" w:type="dxa"/>
            <w:tcBorders>
              <w:top w:val="nil"/>
              <w:left w:val="nil"/>
              <w:bottom w:val="double" w:sz="6" w:space="0" w:color="auto"/>
              <w:right w:val="nil"/>
            </w:tcBorders>
            <w:shd w:val="clear" w:color="auto" w:fill="auto"/>
            <w:noWrap/>
            <w:vAlign w:val="center"/>
            <w:hideMark/>
          </w:tcPr>
          <w:p w:rsidR="00EB15B4" w:rsidRPr="00EB15B4" w:rsidRDefault="00DE5A8D" w:rsidP="00EB15B4">
            <w:pPr>
              <w:spacing w:after="0" w:line="240" w:lineRule="auto"/>
              <w:jc w:val="right"/>
              <w:rPr>
                <w:rFonts w:ascii="Arial" w:eastAsia="Times New Roman" w:hAnsi="Arial" w:cs="Arial"/>
                <w:sz w:val="12"/>
                <w:szCs w:val="12"/>
              </w:rPr>
            </w:pPr>
            <w:r>
              <w:rPr>
                <w:rFonts w:ascii="Arial" w:eastAsia="Times New Roman" w:hAnsi="Arial" w:cs="Arial"/>
                <w:sz w:val="12"/>
                <w:szCs w:val="12"/>
              </w:rPr>
              <w:t>150.371</w:t>
            </w:r>
          </w:p>
        </w:tc>
        <w:tc>
          <w:tcPr>
            <w:tcW w:w="993" w:type="dxa"/>
            <w:tcBorders>
              <w:top w:val="nil"/>
              <w:left w:val="nil"/>
              <w:bottom w:val="double" w:sz="6"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105.733,72</w:t>
            </w:r>
          </w:p>
        </w:tc>
        <w:tc>
          <w:tcPr>
            <w:tcW w:w="708" w:type="dxa"/>
            <w:tcBorders>
              <w:top w:val="nil"/>
              <w:left w:val="nil"/>
              <w:bottom w:val="double" w:sz="6"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70,31%</w:t>
            </w:r>
          </w:p>
        </w:tc>
        <w:tc>
          <w:tcPr>
            <w:tcW w:w="993" w:type="dxa"/>
            <w:tcBorders>
              <w:top w:val="nil"/>
              <w:left w:val="nil"/>
              <w:bottom w:val="double" w:sz="6"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183.920,31</w:t>
            </w:r>
          </w:p>
        </w:tc>
        <w:tc>
          <w:tcPr>
            <w:tcW w:w="992" w:type="dxa"/>
            <w:tcBorders>
              <w:top w:val="nil"/>
              <w:left w:val="nil"/>
              <w:bottom w:val="double" w:sz="6"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122,31%</w:t>
            </w:r>
          </w:p>
        </w:tc>
        <w:tc>
          <w:tcPr>
            <w:tcW w:w="850" w:type="dxa"/>
            <w:gridSpan w:val="2"/>
            <w:tcBorders>
              <w:top w:val="nil"/>
              <w:left w:val="nil"/>
              <w:bottom w:val="double" w:sz="6"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192,62%</w:t>
            </w:r>
          </w:p>
        </w:tc>
        <w:tc>
          <w:tcPr>
            <w:tcW w:w="993" w:type="dxa"/>
            <w:tcBorders>
              <w:top w:val="nil"/>
              <w:left w:val="nil"/>
              <w:bottom w:val="double" w:sz="6"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33532</w:t>
            </w:r>
          </w:p>
        </w:tc>
        <w:tc>
          <w:tcPr>
            <w:tcW w:w="992" w:type="dxa"/>
            <w:tcBorders>
              <w:top w:val="nil"/>
              <w:left w:val="nil"/>
              <w:bottom w:val="double" w:sz="6"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5900</w:t>
            </w:r>
          </w:p>
        </w:tc>
        <w:tc>
          <w:tcPr>
            <w:tcW w:w="709" w:type="dxa"/>
            <w:tcBorders>
              <w:top w:val="nil"/>
              <w:left w:val="nil"/>
              <w:bottom w:val="double" w:sz="6"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17,59%</w:t>
            </w:r>
          </w:p>
        </w:tc>
        <w:tc>
          <w:tcPr>
            <w:tcW w:w="992" w:type="dxa"/>
            <w:tcBorders>
              <w:top w:val="nil"/>
              <w:left w:val="nil"/>
              <w:bottom w:val="double" w:sz="6" w:space="0" w:color="auto"/>
              <w:right w:val="nil"/>
            </w:tcBorders>
            <w:shd w:val="clear" w:color="000000" w:fill="FFFFFF"/>
            <w:noWrap/>
            <w:vAlign w:val="center"/>
            <w:hideMark/>
          </w:tcPr>
          <w:p w:rsidR="00EB15B4" w:rsidRPr="00EB15B4" w:rsidRDefault="00EB15B4" w:rsidP="00EB15B4">
            <w:pPr>
              <w:spacing w:after="0" w:line="240" w:lineRule="auto"/>
              <w:jc w:val="right"/>
              <w:rPr>
                <w:rFonts w:ascii="Arial" w:eastAsia="Times New Roman" w:hAnsi="Arial" w:cs="Arial"/>
                <w:sz w:val="12"/>
                <w:szCs w:val="12"/>
              </w:rPr>
            </w:pPr>
            <w:r w:rsidRPr="00EB15B4">
              <w:rPr>
                <w:rFonts w:ascii="Arial" w:eastAsia="Times New Roman" w:hAnsi="Arial" w:cs="Arial"/>
                <w:sz w:val="12"/>
                <w:szCs w:val="12"/>
              </w:rPr>
              <w:t>67339</w:t>
            </w:r>
          </w:p>
        </w:tc>
        <w:tc>
          <w:tcPr>
            <w:tcW w:w="992" w:type="dxa"/>
            <w:tcBorders>
              <w:top w:val="nil"/>
              <w:left w:val="nil"/>
              <w:bottom w:val="double" w:sz="6"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200,81%</w:t>
            </w:r>
          </w:p>
        </w:tc>
        <w:tc>
          <w:tcPr>
            <w:tcW w:w="911" w:type="dxa"/>
            <w:tcBorders>
              <w:top w:val="nil"/>
              <w:left w:val="nil"/>
              <w:bottom w:val="double" w:sz="6" w:space="0" w:color="auto"/>
              <w:right w:val="nil"/>
            </w:tcBorders>
            <w:shd w:val="clear" w:color="000000" w:fill="FFFFFF"/>
            <w:noWrap/>
            <w:vAlign w:val="center"/>
            <w:hideMark/>
          </w:tcPr>
          <w:p w:rsidR="00EB15B4" w:rsidRPr="00EB15B4" w:rsidRDefault="00EB15B4" w:rsidP="00EB15B4">
            <w:pPr>
              <w:spacing w:after="0" w:line="240" w:lineRule="auto"/>
              <w:jc w:val="center"/>
              <w:rPr>
                <w:rFonts w:ascii="Arial" w:eastAsia="Times New Roman" w:hAnsi="Arial" w:cs="Arial"/>
                <w:sz w:val="12"/>
                <w:szCs w:val="12"/>
              </w:rPr>
            </w:pPr>
            <w:r w:rsidRPr="00EB15B4">
              <w:rPr>
                <w:rFonts w:ascii="Arial" w:eastAsia="Times New Roman" w:hAnsi="Arial" w:cs="Arial"/>
                <w:sz w:val="12"/>
                <w:szCs w:val="12"/>
              </w:rPr>
              <w:t>218,40%</w:t>
            </w:r>
          </w:p>
        </w:tc>
      </w:tr>
      <w:tr w:rsidR="00EB15B4" w:rsidRPr="00EB15B4" w:rsidTr="00312141">
        <w:trPr>
          <w:trHeight w:val="216"/>
        </w:trPr>
        <w:tc>
          <w:tcPr>
            <w:tcW w:w="1828" w:type="dxa"/>
            <w:tcBorders>
              <w:top w:val="nil"/>
              <w:left w:val="nil"/>
              <w:bottom w:val="single" w:sz="8" w:space="0" w:color="auto"/>
              <w:right w:val="nil"/>
            </w:tcBorders>
            <w:shd w:val="clear" w:color="auto" w:fill="auto"/>
            <w:vAlign w:val="center"/>
            <w:hideMark/>
          </w:tcPr>
          <w:p w:rsidR="00EB15B4" w:rsidRPr="00EB15B4" w:rsidRDefault="00EB15B4" w:rsidP="00EB15B4">
            <w:pPr>
              <w:spacing w:after="0" w:line="240" w:lineRule="auto"/>
              <w:rPr>
                <w:rFonts w:ascii="Arial" w:eastAsia="Times New Roman" w:hAnsi="Arial" w:cs="Arial"/>
                <w:b/>
                <w:bCs/>
                <w:sz w:val="13"/>
                <w:szCs w:val="13"/>
              </w:rPr>
            </w:pPr>
            <w:r w:rsidRPr="00EB15B4">
              <w:rPr>
                <w:rFonts w:ascii="Arial" w:eastAsia="Times New Roman" w:hAnsi="Arial" w:cs="Arial"/>
                <w:b/>
                <w:bCs/>
                <w:sz w:val="13"/>
                <w:szCs w:val="13"/>
              </w:rPr>
              <w:t>НЕЖИВОТНА ОСИГУРАЊА</w:t>
            </w:r>
          </w:p>
        </w:tc>
        <w:tc>
          <w:tcPr>
            <w:tcW w:w="1007" w:type="dxa"/>
            <w:tcBorders>
              <w:top w:val="nil"/>
              <w:left w:val="nil"/>
              <w:bottom w:val="single" w:sz="8"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b/>
                <w:bCs/>
                <w:sz w:val="12"/>
                <w:szCs w:val="12"/>
              </w:rPr>
            </w:pPr>
            <w:r w:rsidRPr="00EB15B4">
              <w:rPr>
                <w:rFonts w:ascii="Arial" w:eastAsia="Times New Roman" w:hAnsi="Arial" w:cs="Arial"/>
                <w:b/>
                <w:bCs/>
                <w:sz w:val="12"/>
                <w:szCs w:val="12"/>
              </w:rPr>
              <w:t>958.903.272</w:t>
            </w:r>
          </w:p>
        </w:tc>
        <w:tc>
          <w:tcPr>
            <w:tcW w:w="993" w:type="dxa"/>
            <w:tcBorders>
              <w:top w:val="nil"/>
              <w:left w:val="nil"/>
              <w:bottom w:val="single" w:sz="8"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b/>
                <w:bCs/>
                <w:sz w:val="12"/>
                <w:szCs w:val="12"/>
              </w:rPr>
            </w:pPr>
            <w:r w:rsidRPr="00EB15B4">
              <w:rPr>
                <w:rFonts w:ascii="Arial" w:eastAsia="Times New Roman" w:hAnsi="Arial" w:cs="Arial"/>
                <w:b/>
                <w:bCs/>
                <w:sz w:val="12"/>
                <w:szCs w:val="12"/>
              </w:rPr>
              <w:t>599.154.308</w:t>
            </w:r>
          </w:p>
        </w:tc>
        <w:tc>
          <w:tcPr>
            <w:tcW w:w="708" w:type="dxa"/>
            <w:tcBorders>
              <w:top w:val="nil"/>
              <w:left w:val="nil"/>
              <w:bottom w:val="single" w:sz="8"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b/>
                <w:bCs/>
                <w:sz w:val="12"/>
                <w:szCs w:val="12"/>
              </w:rPr>
            </w:pPr>
            <w:r w:rsidRPr="00EB15B4">
              <w:rPr>
                <w:rFonts w:ascii="Arial" w:eastAsia="Times New Roman" w:hAnsi="Arial" w:cs="Arial"/>
                <w:b/>
                <w:bCs/>
                <w:sz w:val="12"/>
                <w:szCs w:val="12"/>
              </w:rPr>
              <w:t>62,48%</w:t>
            </w:r>
          </w:p>
        </w:tc>
        <w:tc>
          <w:tcPr>
            <w:tcW w:w="993" w:type="dxa"/>
            <w:tcBorders>
              <w:top w:val="nil"/>
              <w:left w:val="nil"/>
              <w:bottom w:val="single" w:sz="8"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b/>
                <w:bCs/>
                <w:sz w:val="12"/>
                <w:szCs w:val="12"/>
              </w:rPr>
            </w:pPr>
            <w:r w:rsidRPr="00EB15B4">
              <w:rPr>
                <w:rFonts w:ascii="Arial" w:eastAsia="Times New Roman" w:hAnsi="Arial" w:cs="Arial"/>
                <w:b/>
                <w:bCs/>
                <w:sz w:val="12"/>
                <w:szCs w:val="12"/>
              </w:rPr>
              <w:t>210.049.983</w:t>
            </w:r>
          </w:p>
        </w:tc>
        <w:tc>
          <w:tcPr>
            <w:tcW w:w="992" w:type="dxa"/>
            <w:tcBorders>
              <w:top w:val="nil"/>
              <w:left w:val="nil"/>
              <w:bottom w:val="single" w:sz="8"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b/>
                <w:bCs/>
                <w:sz w:val="12"/>
                <w:szCs w:val="12"/>
              </w:rPr>
            </w:pPr>
            <w:r w:rsidRPr="00EB15B4">
              <w:rPr>
                <w:rFonts w:ascii="Arial" w:eastAsia="Times New Roman" w:hAnsi="Arial" w:cs="Arial"/>
                <w:b/>
                <w:bCs/>
                <w:sz w:val="12"/>
                <w:szCs w:val="12"/>
              </w:rPr>
              <w:t>21,90%</w:t>
            </w:r>
          </w:p>
        </w:tc>
        <w:tc>
          <w:tcPr>
            <w:tcW w:w="850" w:type="dxa"/>
            <w:gridSpan w:val="2"/>
            <w:tcBorders>
              <w:top w:val="nil"/>
              <w:left w:val="nil"/>
              <w:bottom w:val="single" w:sz="8"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b/>
                <w:bCs/>
                <w:sz w:val="12"/>
                <w:szCs w:val="12"/>
              </w:rPr>
            </w:pPr>
            <w:r w:rsidRPr="00EB15B4">
              <w:rPr>
                <w:rFonts w:ascii="Arial" w:eastAsia="Times New Roman" w:hAnsi="Arial" w:cs="Arial"/>
                <w:b/>
                <w:bCs/>
                <w:sz w:val="12"/>
                <w:szCs w:val="12"/>
              </w:rPr>
              <w:t>84,38%</w:t>
            </w:r>
          </w:p>
        </w:tc>
        <w:tc>
          <w:tcPr>
            <w:tcW w:w="993" w:type="dxa"/>
            <w:tcBorders>
              <w:top w:val="nil"/>
              <w:left w:val="nil"/>
              <w:bottom w:val="single" w:sz="8"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b/>
                <w:bCs/>
                <w:sz w:val="12"/>
                <w:szCs w:val="12"/>
              </w:rPr>
            </w:pPr>
            <w:r w:rsidRPr="00EB15B4">
              <w:rPr>
                <w:rFonts w:ascii="Arial" w:eastAsia="Times New Roman" w:hAnsi="Arial" w:cs="Arial"/>
                <w:b/>
                <w:bCs/>
                <w:sz w:val="12"/>
                <w:szCs w:val="12"/>
              </w:rPr>
              <w:t>748.224.086</w:t>
            </w:r>
          </w:p>
        </w:tc>
        <w:tc>
          <w:tcPr>
            <w:tcW w:w="992" w:type="dxa"/>
            <w:tcBorders>
              <w:top w:val="nil"/>
              <w:left w:val="nil"/>
              <w:bottom w:val="single" w:sz="8"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b/>
                <w:bCs/>
                <w:sz w:val="12"/>
                <w:szCs w:val="12"/>
              </w:rPr>
            </w:pPr>
            <w:r w:rsidRPr="00EB15B4">
              <w:rPr>
                <w:rFonts w:ascii="Arial" w:eastAsia="Times New Roman" w:hAnsi="Arial" w:cs="Arial"/>
                <w:b/>
                <w:bCs/>
                <w:sz w:val="12"/>
                <w:szCs w:val="12"/>
              </w:rPr>
              <w:t>388.794.250</w:t>
            </w:r>
          </w:p>
        </w:tc>
        <w:tc>
          <w:tcPr>
            <w:tcW w:w="709" w:type="dxa"/>
            <w:tcBorders>
              <w:top w:val="nil"/>
              <w:left w:val="nil"/>
              <w:bottom w:val="single" w:sz="8"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b/>
                <w:bCs/>
                <w:sz w:val="12"/>
                <w:szCs w:val="12"/>
              </w:rPr>
            </w:pPr>
            <w:r w:rsidRPr="00EB15B4">
              <w:rPr>
                <w:rFonts w:ascii="Arial" w:eastAsia="Times New Roman" w:hAnsi="Arial" w:cs="Arial"/>
                <w:b/>
                <w:bCs/>
                <w:sz w:val="12"/>
                <w:szCs w:val="12"/>
              </w:rPr>
              <w:t>51,96%</w:t>
            </w:r>
          </w:p>
        </w:tc>
        <w:tc>
          <w:tcPr>
            <w:tcW w:w="992" w:type="dxa"/>
            <w:tcBorders>
              <w:top w:val="nil"/>
              <w:left w:val="nil"/>
              <w:bottom w:val="single" w:sz="8" w:space="0" w:color="auto"/>
              <w:right w:val="nil"/>
            </w:tcBorders>
            <w:shd w:val="clear" w:color="auto" w:fill="auto"/>
            <w:noWrap/>
            <w:vAlign w:val="center"/>
            <w:hideMark/>
          </w:tcPr>
          <w:p w:rsidR="00EB15B4" w:rsidRPr="00EB15B4" w:rsidRDefault="00EB15B4" w:rsidP="00EB15B4">
            <w:pPr>
              <w:spacing w:after="0" w:line="240" w:lineRule="auto"/>
              <w:jc w:val="right"/>
              <w:rPr>
                <w:rFonts w:ascii="Arial" w:eastAsia="Times New Roman" w:hAnsi="Arial" w:cs="Arial"/>
                <w:b/>
                <w:bCs/>
                <w:sz w:val="12"/>
                <w:szCs w:val="12"/>
              </w:rPr>
            </w:pPr>
            <w:r w:rsidRPr="00EB15B4">
              <w:rPr>
                <w:rFonts w:ascii="Arial" w:eastAsia="Times New Roman" w:hAnsi="Arial" w:cs="Arial"/>
                <w:b/>
                <w:bCs/>
                <w:sz w:val="12"/>
                <w:szCs w:val="12"/>
              </w:rPr>
              <w:t>193.059.885</w:t>
            </w:r>
          </w:p>
        </w:tc>
        <w:tc>
          <w:tcPr>
            <w:tcW w:w="992" w:type="dxa"/>
            <w:tcBorders>
              <w:top w:val="nil"/>
              <w:left w:val="nil"/>
              <w:bottom w:val="single" w:sz="8"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b/>
                <w:bCs/>
                <w:sz w:val="12"/>
                <w:szCs w:val="12"/>
              </w:rPr>
            </w:pPr>
            <w:r w:rsidRPr="00EB15B4">
              <w:rPr>
                <w:rFonts w:ascii="Arial" w:eastAsia="Times New Roman" w:hAnsi="Arial" w:cs="Arial"/>
                <w:b/>
                <w:bCs/>
                <w:sz w:val="12"/>
                <w:szCs w:val="12"/>
              </w:rPr>
              <w:t>25,80%</w:t>
            </w:r>
          </w:p>
        </w:tc>
        <w:tc>
          <w:tcPr>
            <w:tcW w:w="911" w:type="dxa"/>
            <w:tcBorders>
              <w:top w:val="nil"/>
              <w:left w:val="nil"/>
              <w:bottom w:val="single" w:sz="8" w:space="0" w:color="auto"/>
              <w:right w:val="nil"/>
            </w:tcBorders>
            <w:shd w:val="clear" w:color="auto" w:fill="auto"/>
            <w:noWrap/>
            <w:vAlign w:val="center"/>
            <w:hideMark/>
          </w:tcPr>
          <w:p w:rsidR="00EB15B4" w:rsidRPr="00EB15B4" w:rsidRDefault="00EB15B4" w:rsidP="00EB15B4">
            <w:pPr>
              <w:spacing w:after="0" w:line="240" w:lineRule="auto"/>
              <w:jc w:val="center"/>
              <w:rPr>
                <w:rFonts w:ascii="Arial" w:eastAsia="Times New Roman" w:hAnsi="Arial" w:cs="Arial"/>
                <w:b/>
                <w:bCs/>
                <w:sz w:val="12"/>
                <w:szCs w:val="12"/>
              </w:rPr>
            </w:pPr>
            <w:r w:rsidRPr="00EB15B4">
              <w:rPr>
                <w:rFonts w:ascii="Arial" w:eastAsia="Times New Roman" w:hAnsi="Arial" w:cs="Arial"/>
                <w:b/>
                <w:bCs/>
                <w:sz w:val="12"/>
                <w:szCs w:val="12"/>
              </w:rPr>
              <w:t>77,76%</w:t>
            </w:r>
          </w:p>
        </w:tc>
      </w:tr>
    </w:tbl>
    <w:p w:rsidR="00E8030B" w:rsidRPr="001A121D" w:rsidRDefault="00E8030B"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1A121D">
      <w:pPr>
        <w:widowControl w:val="0"/>
        <w:tabs>
          <w:tab w:val="left" w:pos="800"/>
        </w:tabs>
        <w:autoSpaceDE w:val="0"/>
        <w:autoSpaceDN w:val="0"/>
        <w:adjustRightInd w:val="0"/>
        <w:spacing w:after="0" w:line="240" w:lineRule="auto"/>
        <w:ind w:left="102" w:right="-20"/>
        <w:rPr>
          <w:rFonts w:ascii="Arial" w:hAnsi="Arial" w:cs="Arial"/>
          <w:w w:val="0"/>
          <w:sz w:val="18"/>
          <w:szCs w:val="18"/>
          <w:u w:color="000000"/>
          <w:lang w:val="sr-Cyrl-RS"/>
        </w:rPr>
      </w:pPr>
    </w:p>
    <w:p w:rsidR="002B4A7A" w:rsidRDefault="002B4A7A" w:rsidP="001A121D">
      <w:pPr>
        <w:widowControl w:val="0"/>
        <w:autoSpaceDE w:val="0"/>
        <w:autoSpaceDN w:val="0"/>
        <w:adjustRightInd w:val="0"/>
        <w:spacing w:after="200" w:line="276" w:lineRule="auto"/>
        <w:rPr>
          <w:rFonts w:ascii="Arial" w:hAnsi="Arial" w:cs="Arial"/>
          <w:w w:val="0"/>
          <w:sz w:val="18"/>
          <w:szCs w:val="18"/>
          <w:u w:color="000000"/>
          <w:lang w:val="sr-Cyrl-RS"/>
        </w:rPr>
        <w:sectPr w:rsidR="002B4A7A" w:rsidSect="006A490C">
          <w:footerReference w:type="default" r:id="rId10"/>
          <w:pgSz w:w="15840" w:h="12240" w:orient="landscape"/>
          <w:pgMar w:top="1440" w:right="1440" w:bottom="1440" w:left="1440" w:header="720" w:footer="720" w:gutter="0"/>
          <w:pgNumType w:start="50"/>
          <w:cols w:space="720"/>
          <w:noEndnote/>
          <w:docGrid w:linePitch="299"/>
        </w:sectPr>
      </w:pPr>
    </w:p>
    <w:p w:rsidR="0058364F" w:rsidRDefault="0058364F" w:rsidP="0058364F">
      <w:pPr>
        <w:widowControl w:val="0"/>
        <w:tabs>
          <w:tab w:val="left" w:pos="720"/>
        </w:tabs>
        <w:autoSpaceDE w:val="0"/>
        <w:autoSpaceDN w:val="0"/>
        <w:adjustRightInd w:val="0"/>
        <w:spacing w:after="0" w:line="240" w:lineRule="auto"/>
        <w:ind w:right="-20"/>
        <w:rPr>
          <w:rFonts w:ascii="Arial" w:hAnsi="Arial" w:cs="Arial"/>
          <w:b/>
          <w:bCs/>
          <w:spacing w:val="1"/>
          <w:w w:val="0"/>
          <w:sz w:val="18"/>
          <w:szCs w:val="18"/>
          <w:u w:color="000000"/>
          <w:lang w:val="sr-Cyrl-RS"/>
        </w:rPr>
      </w:pPr>
    </w:p>
    <w:p w:rsidR="0058364F" w:rsidRDefault="0058364F" w:rsidP="0058364F">
      <w:pPr>
        <w:widowControl w:val="0"/>
        <w:tabs>
          <w:tab w:val="left" w:pos="720"/>
        </w:tabs>
        <w:autoSpaceDE w:val="0"/>
        <w:autoSpaceDN w:val="0"/>
        <w:adjustRightInd w:val="0"/>
        <w:spacing w:after="0" w:line="240" w:lineRule="auto"/>
        <w:ind w:right="-20"/>
        <w:rPr>
          <w:rFonts w:ascii="Arial" w:hAnsi="Arial" w:cs="Arial"/>
          <w:b/>
          <w:bCs/>
          <w:spacing w:val="1"/>
          <w:w w:val="0"/>
          <w:sz w:val="18"/>
          <w:szCs w:val="18"/>
          <w:u w:color="000000"/>
          <w:lang w:val="sr-Cyrl-RS"/>
        </w:rPr>
      </w:pPr>
    </w:p>
    <w:p w:rsidR="001A121D" w:rsidRPr="001A121D" w:rsidRDefault="00325F72" w:rsidP="0058364F">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spacing w:val="1"/>
          <w:w w:val="0"/>
          <w:sz w:val="18"/>
          <w:szCs w:val="18"/>
          <w:u w:color="000000"/>
          <w:lang w:val="sr-Cyrl-RS"/>
        </w:rPr>
        <w:t>30</w:t>
      </w:r>
      <w:r w:rsidR="001A121D" w:rsidRPr="001A121D">
        <w:rPr>
          <w:rFonts w:ascii="Arial" w:hAnsi="Arial" w:cs="Arial"/>
          <w:b/>
          <w:bCs/>
          <w:w w:val="0"/>
          <w:sz w:val="18"/>
          <w:szCs w:val="18"/>
          <w:u w:color="000000"/>
          <w:lang w:val="sr-Cyrl-RS"/>
        </w:rPr>
        <w:t>.</w:t>
      </w:r>
      <w:r w:rsidR="001A121D" w:rsidRPr="001A121D">
        <w:rPr>
          <w:rFonts w:ascii="Arial" w:hAnsi="Arial" w:cs="Arial"/>
          <w:b/>
          <w:bCs/>
          <w:spacing w:val="-40"/>
          <w:w w:val="0"/>
          <w:sz w:val="18"/>
          <w:szCs w:val="18"/>
          <w:u w:color="000000"/>
          <w:lang w:val="sr-Cyrl-RS"/>
        </w:rPr>
        <w:t xml:space="preserve"> </w:t>
      </w:r>
      <w:r w:rsidR="001A121D" w:rsidRPr="001A121D">
        <w:rPr>
          <w:rFonts w:ascii="Arial" w:hAnsi="Arial" w:cs="Arial"/>
          <w:b/>
          <w:bCs/>
          <w:w w:val="0"/>
          <w:sz w:val="18"/>
          <w:szCs w:val="18"/>
          <w:u w:color="000000"/>
          <w:lang w:val="sr-Cyrl-CS"/>
        </w:rPr>
        <w:tab/>
        <w:t>УПРАВЉА</w:t>
      </w:r>
      <w:r w:rsidR="001A121D" w:rsidRPr="001A121D">
        <w:rPr>
          <w:rFonts w:ascii="Arial" w:hAnsi="Arial" w:cs="Arial"/>
          <w:b/>
          <w:bCs/>
          <w:spacing w:val="-3"/>
          <w:w w:val="0"/>
          <w:sz w:val="18"/>
          <w:szCs w:val="18"/>
          <w:u w:color="000000"/>
          <w:lang w:val="sr-Cyrl-CS"/>
        </w:rPr>
        <w:t>Њ</w:t>
      </w:r>
      <w:r w:rsidR="001A121D" w:rsidRPr="001A121D">
        <w:rPr>
          <w:rFonts w:ascii="Arial" w:hAnsi="Arial" w:cs="Arial"/>
          <w:b/>
          <w:bCs/>
          <w:w w:val="0"/>
          <w:sz w:val="18"/>
          <w:szCs w:val="18"/>
          <w:u w:color="000000"/>
          <w:lang w:val="sr-Cyrl-CS"/>
        </w:rPr>
        <w:t>Е</w:t>
      </w:r>
      <w:r w:rsidR="001A121D" w:rsidRPr="001A121D">
        <w:rPr>
          <w:rFonts w:ascii="Arial" w:hAnsi="Arial" w:cs="Arial"/>
          <w:b/>
          <w:bCs/>
          <w:spacing w:val="37"/>
          <w:w w:val="0"/>
          <w:sz w:val="18"/>
          <w:szCs w:val="18"/>
          <w:u w:color="000000"/>
          <w:lang w:val="sr-Cyrl-RS"/>
        </w:rPr>
        <w:t xml:space="preserve"> </w:t>
      </w:r>
      <w:r w:rsidR="001A121D" w:rsidRPr="001A121D">
        <w:rPr>
          <w:rFonts w:ascii="Arial" w:hAnsi="Arial" w:cs="Arial"/>
          <w:b/>
          <w:bCs/>
          <w:spacing w:val="3"/>
          <w:w w:val="103"/>
          <w:sz w:val="18"/>
          <w:szCs w:val="18"/>
          <w:u w:color="000000"/>
          <w:lang w:val="sr-Cyrl-CS"/>
        </w:rPr>
        <w:t>Р</w:t>
      </w:r>
      <w:r w:rsidR="001A121D" w:rsidRPr="001A121D">
        <w:rPr>
          <w:rFonts w:ascii="Arial" w:hAnsi="Arial" w:cs="Arial"/>
          <w:b/>
          <w:bCs/>
          <w:w w:val="103"/>
          <w:sz w:val="18"/>
          <w:szCs w:val="18"/>
          <w:u w:color="000000"/>
          <w:lang w:val="sr-Cyrl-CS"/>
        </w:rPr>
        <w:t>ИЗИЦ</w:t>
      </w:r>
      <w:r w:rsidR="001A121D" w:rsidRPr="001A121D">
        <w:rPr>
          <w:rFonts w:ascii="Arial" w:hAnsi="Arial" w:cs="Arial"/>
          <w:b/>
          <w:bCs/>
          <w:spacing w:val="-3"/>
          <w:w w:val="103"/>
          <w:sz w:val="18"/>
          <w:szCs w:val="18"/>
          <w:u w:color="000000"/>
          <w:lang w:val="sr-Cyrl-CS"/>
        </w:rPr>
        <w:t>И</w:t>
      </w:r>
      <w:r w:rsidR="001A121D" w:rsidRPr="001A121D">
        <w:rPr>
          <w:rFonts w:ascii="Arial" w:hAnsi="Arial" w:cs="Arial"/>
          <w:b/>
          <w:bCs/>
          <w:spacing w:val="3"/>
          <w:w w:val="103"/>
          <w:sz w:val="18"/>
          <w:szCs w:val="18"/>
          <w:u w:color="000000"/>
          <w:lang w:val="sr-Cyrl-CS"/>
        </w:rPr>
        <w:t>М</w:t>
      </w:r>
      <w:r w:rsidR="001A121D" w:rsidRPr="001A121D">
        <w:rPr>
          <w:rFonts w:ascii="Arial" w:hAnsi="Arial" w:cs="Arial"/>
          <w:b/>
          <w:bCs/>
          <w:w w:val="103"/>
          <w:sz w:val="18"/>
          <w:szCs w:val="18"/>
          <w:u w:color="000000"/>
          <w:lang w:val="sr-Cyrl-CS"/>
        </w:rPr>
        <w:t>А</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325F72" w:rsidP="0058364F">
      <w:pPr>
        <w:widowControl w:val="0"/>
        <w:tabs>
          <w:tab w:val="left" w:pos="78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w w:val="0"/>
          <w:sz w:val="18"/>
          <w:szCs w:val="18"/>
          <w:u w:color="000000"/>
          <w:lang w:val="sr-Cyrl-RS"/>
        </w:rPr>
        <w:t>30</w:t>
      </w:r>
      <w:r w:rsidR="001A121D" w:rsidRPr="001A121D">
        <w:rPr>
          <w:rFonts w:ascii="Arial" w:hAnsi="Arial" w:cs="Arial"/>
          <w:b/>
          <w:bCs/>
          <w:w w:val="0"/>
          <w:sz w:val="18"/>
          <w:szCs w:val="18"/>
          <w:u w:color="000000"/>
          <w:lang w:val="sr-Cyrl-RS"/>
        </w:rPr>
        <w:t>.1</w:t>
      </w:r>
      <w:r w:rsidR="001A121D" w:rsidRPr="001A121D">
        <w:rPr>
          <w:rFonts w:ascii="Arial" w:hAnsi="Arial" w:cs="Arial"/>
          <w:b/>
          <w:bCs/>
          <w:spacing w:val="-37"/>
          <w:w w:val="0"/>
          <w:sz w:val="18"/>
          <w:szCs w:val="18"/>
          <w:u w:color="000000"/>
          <w:lang w:val="sr-Cyrl-RS"/>
        </w:rPr>
        <w:t xml:space="preserve"> </w:t>
      </w:r>
      <w:r w:rsidR="001A121D" w:rsidRPr="001A121D">
        <w:rPr>
          <w:rFonts w:ascii="Arial" w:hAnsi="Arial" w:cs="Arial"/>
          <w:b/>
          <w:bCs/>
          <w:w w:val="0"/>
          <w:sz w:val="18"/>
          <w:szCs w:val="18"/>
          <w:u w:color="000000"/>
          <w:lang w:val="sr-Cyrl-CS"/>
        </w:rPr>
        <w:tab/>
        <w:t>Ризик</w:t>
      </w:r>
      <w:r w:rsidR="001A121D" w:rsidRPr="001A121D">
        <w:rPr>
          <w:rFonts w:ascii="Arial" w:hAnsi="Arial" w:cs="Arial"/>
          <w:b/>
          <w:bCs/>
          <w:spacing w:val="16"/>
          <w:w w:val="0"/>
          <w:sz w:val="18"/>
          <w:szCs w:val="18"/>
          <w:u w:color="000000"/>
          <w:lang w:val="sr-Cyrl-RS"/>
        </w:rPr>
        <w:t xml:space="preserve"> </w:t>
      </w:r>
      <w:r w:rsidR="001A121D" w:rsidRPr="001A121D">
        <w:rPr>
          <w:rFonts w:ascii="Arial" w:hAnsi="Arial" w:cs="Arial"/>
          <w:b/>
          <w:bCs/>
          <w:w w:val="103"/>
          <w:sz w:val="18"/>
          <w:szCs w:val="18"/>
          <w:u w:color="000000"/>
          <w:lang w:val="sr-Cyrl-CS"/>
        </w:rPr>
        <w:t>реосиг</w:t>
      </w:r>
      <w:r w:rsidR="001A121D" w:rsidRPr="001A121D">
        <w:rPr>
          <w:rFonts w:ascii="Arial" w:hAnsi="Arial" w:cs="Arial"/>
          <w:b/>
          <w:bCs/>
          <w:spacing w:val="-4"/>
          <w:w w:val="103"/>
          <w:sz w:val="18"/>
          <w:szCs w:val="18"/>
          <w:u w:color="000000"/>
          <w:lang w:val="sr-Cyrl-CS"/>
        </w:rPr>
        <w:t>у</w:t>
      </w:r>
      <w:r w:rsidR="001A121D" w:rsidRPr="001A121D">
        <w:rPr>
          <w:rFonts w:ascii="Arial" w:hAnsi="Arial" w:cs="Arial"/>
          <w:b/>
          <w:bCs/>
          <w:w w:val="103"/>
          <w:sz w:val="18"/>
          <w:szCs w:val="18"/>
          <w:u w:color="000000"/>
          <w:lang w:val="sr-Cyrl-CS"/>
        </w:rPr>
        <w:t>рања</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58364F">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0763F5">
        <w:rPr>
          <w:rFonts w:ascii="Arial" w:eastAsia="Arial" w:hAnsi="Arial" w:cs="Arial"/>
          <w:sz w:val="18"/>
          <w:szCs w:val="18"/>
          <w:lang w:val="sr-Cyrl-RS" w:eastAsia="ar-SA"/>
        </w:rPr>
        <w:t>Ризик реосигурања проистиче из немогућности Друштва да апсорбује преузете ризике својствене делатности</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реосигурања.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Друштво</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закључује</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активне</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уговоре</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о</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реосигурању</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којима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се</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ризик осигурања преноси са осигуравача на Друштво, као и пасивне уговоре о реосигурању којима се ризик реосигурања преноси са Друштва на реосигураваче</w:t>
      </w:r>
      <w:r w:rsidRPr="001A121D">
        <w:rPr>
          <w:rFonts w:ascii="Arial" w:hAnsi="Arial" w:cs="Arial"/>
          <w:w w:val="103"/>
          <w:sz w:val="18"/>
          <w:szCs w:val="18"/>
          <w:u w:color="000000"/>
          <w:lang w:val="sr-Cyrl-RS"/>
        </w:rPr>
        <w:t>.</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58364F">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0763F5">
        <w:rPr>
          <w:rFonts w:ascii="Arial" w:eastAsia="Arial" w:hAnsi="Arial" w:cs="Arial"/>
          <w:sz w:val="18"/>
          <w:szCs w:val="18"/>
          <w:lang w:val="sr-Cyrl-RS" w:eastAsia="ar-SA"/>
        </w:rPr>
        <w:t>У оквиру ризика реосигурања Друштво редовно прати и анализира следеће ризике</w:t>
      </w:r>
      <w:r w:rsidRPr="001A121D">
        <w:rPr>
          <w:rFonts w:ascii="Arial" w:hAnsi="Arial" w:cs="Arial"/>
          <w:w w:val="103"/>
          <w:sz w:val="18"/>
          <w:szCs w:val="18"/>
          <w:u w:color="000000"/>
          <w:lang w:val="sr-Cyrl-CS"/>
        </w:rPr>
        <w:t>:</w:t>
      </w:r>
    </w:p>
    <w:p w:rsidR="001A121D" w:rsidRPr="001A121D" w:rsidRDefault="001A121D" w:rsidP="00E27646">
      <w:pPr>
        <w:widowControl w:val="0"/>
        <w:autoSpaceDE w:val="0"/>
        <w:autoSpaceDN w:val="0"/>
        <w:adjustRightInd w:val="0"/>
        <w:spacing w:after="0" w:line="240" w:lineRule="auto"/>
        <w:ind w:left="1080" w:hanging="229"/>
        <w:jc w:val="both"/>
        <w:rPr>
          <w:rFonts w:ascii="Arial" w:hAnsi="Arial" w:cs="Arial"/>
          <w:w w:val="103"/>
          <w:sz w:val="18"/>
          <w:szCs w:val="18"/>
          <w:u w:color="000000"/>
          <w:lang w:val="sr-Cyrl-RS"/>
        </w:rPr>
      </w:pPr>
      <w:r w:rsidRPr="001A121D">
        <w:rPr>
          <w:rFonts w:ascii="Arial" w:hAnsi="Arial" w:cs="Arial"/>
          <w:w w:val="0"/>
          <w:sz w:val="18"/>
          <w:szCs w:val="18"/>
          <w:u w:color="000000"/>
          <w:lang w:val="sr-Cyrl-CS"/>
        </w:rPr>
        <w:t>а)</w:t>
      </w:r>
      <w:r w:rsidRPr="001A121D">
        <w:rPr>
          <w:rFonts w:ascii="Arial" w:hAnsi="Arial" w:cs="Arial"/>
          <w:spacing w:val="6"/>
          <w:w w:val="0"/>
          <w:sz w:val="18"/>
          <w:szCs w:val="18"/>
          <w:u w:color="000000"/>
          <w:lang w:val="sr-Cyrl-RS"/>
        </w:rPr>
        <w:t xml:space="preserve"> </w:t>
      </w:r>
      <w:r w:rsidR="0058364F">
        <w:rPr>
          <w:rFonts w:ascii="Arial" w:hAnsi="Arial" w:cs="Arial"/>
          <w:spacing w:val="6"/>
          <w:w w:val="0"/>
          <w:sz w:val="18"/>
          <w:szCs w:val="18"/>
          <w:u w:color="000000"/>
          <w:lang w:val="sr-Cyrl-RS"/>
        </w:rPr>
        <w:tab/>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изик</w:t>
      </w:r>
      <w:r w:rsidRPr="001A121D">
        <w:rPr>
          <w:rFonts w:ascii="Arial" w:hAnsi="Arial" w:cs="Arial"/>
          <w:spacing w:val="14"/>
          <w:w w:val="0"/>
          <w:sz w:val="18"/>
          <w:szCs w:val="18"/>
          <w:u w:color="000000"/>
          <w:lang w:val="sr-Cyrl-RS"/>
        </w:rPr>
        <w:t xml:space="preserve"> </w:t>
      </w:r>
      <w:r w:rsidRPr="001A121D">
        <w:rPr>
          <w:rFonts w:ascii="Arial" w:hAnsi="Arial" w:cs="Arial"/>
          <w:w w:val="0"/>
          <w:sz w:val="18"/>
          <w:szCs w:val="18"/>
          <w:u w:color="000000"/>
          <w:lang w:val="sr-Cyrl-CS"/>
        </w:rPr>
        <w:t>адекватности</w:t>
      </w:r>
      <w:r w:rsidRPr="001A121D">
        <w:rPr>
          <w:rFonts w:ascii="Arial" w:hAnsi="Arial" w:cs="Arial"/>
          <w:spacing w:val="33"/>
          <w:w w:val="0"/>
          <w:sz w:val="18"/>
          <w:szCs w:val="18"/>
          <w:u w:color="000000"/>
          <w:lang w:val="sr-Cyrl-RS"/>
        </w:rPr>
        <w:t xml:space="preserve"> </w:t>
      </w:r>
      <w:r w:rsidRPr="001A121D">
        <w:rPr>
          <w:rFonts w:ascii="Arial" w:hAnsi="Arial" w:cs="Arial"/>
          <w:w w:val="0"/>
          <w:sz w:val="18"/>
          <w:szCs w:val="18"/>
          <w:u w:color="000000"/>
          <w:lang w:val="sr-Cyrl-CS"/>
        </w:rPr>
        <w:t>те</w:t>
      </w:r>
      <w:r w:rsidRPr="001A121D">
        <w:rPr>
          <w:rFonts w:ascii="Arial" w:hAnsi="Arial" w:cs="Arial"/>
          <w:spacing w:val="-3"/>
          <w:w w:val="0"/>
          <w:sz w:val="18"/>
          <w:szCs w:val="18"/>
          <w:u w:color="000000"/>
          <w:lang w:val="sr-Cyrl-CS"/>
        </w:rPr>
        <w:t>х</w:t>
      </w:r>
      <w:r w:rsidRPr="001A121D">
        <w:rPr>
          <w:rFonts w:ascii="Arial" w:hAnsi="Arial" w:cs="Arial"/>
          <w:w w:val="0"/>
          <w:sz w:val="18"/>
          <w:szCs w:val="18"/>
          <w:u w:color="000000"/>
          <w:lang w:val="sr-Cyrl-CS"/>
        </w:rPr>
        <w:t>ничк</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х</w:t>
      </w:r>
      <w:r w:rsidRPr="001A121D">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резер</w:t>
      </w:r>
      <w:r w:rsidRPr="001A121D">
        <w:rPr>
          <w:rFonts w:ascii="Arial" w:hAnsi="Arial" w:cs="Arial"/>
          <w:spacing w:val="3"/>
          <w:w w:val="0"/>
          <w:sz w:val="18"/>
          <w:szCs w:val="18"/>
          <w:u w:color="000000"/>
          <w:lang w:val="sr-Cyrl-CS"/>
        </w:rPr>
        <w:t>в</w:t>
      </w:r>
      <w:r w:rsidRPr="001A121D">
        <w:rPr>
          <w:rFonts w:ascii="Arial" w:hAnsi="Arial" w:cs="Arial"/>
          <w:w w:val="0"/>
          <w:sz w:val="18"/>
          <w:szCs w:val="18"/>
          <w:u w:color="000000"/>
          <w:lang w:val="sr-Cyrl-CS"/>
        </w:rPr>
        <w:t>и</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4"/>
          <w:w w:val="0"/>
          <w:sz w:val="18"/>
          <w:szCs w:val="18"/>
          <w:u w:color="000000"/>
          <w:lang w:val="sr-Cyrl-RS"/>
        </w:rPr>
        <w:t xml:space="preserve"> </w:t>
      </w:r>
      <w:r w:rsidRPr="001A121D">
        <w:rPr>
          <w:rFonts w:ascii="Arial" w:hAnsi="Arial" w:cs="Arial"/>
          <w:w w:val="0"/>
          <w:sz w:val="18"/>
          <w:szCs w:val="18"/>
          <w:u w:color="000000"/>
          <w:lang w:val="sr-Cyrl-CS"/>
        </w:rPr>
        <w:t>ризици</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1"/>
          <w:w w:val="0"/>
          <w:sz w:val="18"/>
          <w:szCs w:val="18"/>
          <w:u w:color="000000"/>
          <w:lang w:val="sr-Cyrl-RS"/>
        </w:rPr>
        <w:t xml:space="preserve"> </w:t>
      </w:r>
      <w:r w:rsidRPr="001A121D">
        <w:rPr>
          <w:rFonts w:ascii="Arial" w:hAnsi="Arial" w:cs="Arial"/>
          <w:w w:val="0"/>
          <w:sz w:val="18"/>
          <w:szCs w:val="18"/>
          <w:u w:color="000000"/>
          <w:lang w:val="sr-Cyrl-CS"/>
        </w:rPr>
        <w:t>в</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зи</w:t>
      </w:r>
      <w:r w:rsidRPr="001A121D">
        <w:rPr>
          <w:rFonts w:ascii="Arial" w:hAnsi="Arial" w:cs="Arial"/>
          <w:spacing w:val="12"/>
          <w:w w:val="0"/>
          <w:sz w:val="18"/>
          <w:szCs w:val="18"/>
          <w:u w:color="000000"/>
          <w:lang w:val="sr-Cyrl-RS"/>
        </w:rPr>
        <w:t xml:space="preserve"> </w:t>
      </w:r>
      <w:r w:rsidRPr="001A121D">
        <w:rPr>
          <w:rFonts w:ascii="Arial" w:hAnsi="Arial" w:cs="Arial"/>
          <w:w w:val="0"/>
          <w:sz w:val="18"/>
          <w:szCs w:val="18"/>
          <w:u w:color="000000"/>
          <w:lang w:val="sr-Cyrl-CS"/>
        </w:rPr>
        <w:t>са</w:t>
      </w:r>
      <w:r w:rsidRPr="001A121D">
        <w:rPr>
          <w:rFonts w:ascii="Arial" w:hAnsi="Arial" w:cs="Arial"/>
          <w:spacing w:val="6"/>
          <w:w w:val="0"/>
          <w:sz w:val="18"/>
          <w:szCs w:val="18"/>
          <w:u w:color="000000"/>
          <w:lang w:val="sr-Cyrl-RS"/>
        </w:rPr>
        <w:t xml:space="preserve"> </w:t>
      </w:r>
      <w:r w:rsidRPr="001A121D">
        <w:rPr>
          <w:rFonts w:ascii="Arial" w:hAnsi="Arial" w:cs="Arial"/>
          <w:w w:val="0"/>
          <w:sz w:val="18"/>
          <w:szCs w:val="18"/>
          <w:u w:color="000000"/>
          <w:lang w:val="sr-Cyrl-CS"/>
        </w:rPr>
        <w:t>планирањем</w:t>
      </w:r>
      <w:r w:rsidRPr="001A121D">
        <w:rPr>
          <w:rFonts w:ascii="Arial" w:hAnsi="Arial" w:cs="Arial"/>
          <w:spacing w:val="29"/>
          <w:w w:val="0"/>
          <w:sz w:val="18"/>
          <w:szCs w:val="18"/>
          <w:u w:color="000000"/>
          <w:lang w:val="sr-Cyrl-RS"/>
        </w:rPr>
        <w:t xml:space="preserve"> </w:t>
      </w:r>
      <w:r w:rsidRPr="001A121D">
        <w:rPr>
          <w:rFonts w:ascii="Arial" w:hAnsi="Arial" w:cs="Arial"/>
          <w:w w:val="0"/>
          <w:sz w:val="18"/>
          <w:szCs w:val="18"/>
          <w:u w:color="000000"/>
          <w:lang w:val="sr-Cyrl-CS"/>
        </w:rPr>
        <w:t>техничк</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х</w:t>
      </w:r>
      <w:r w:rsidRPr="001A121D">
        <w:rPr>
          <w:rFonts w:ascii="Arial" w:hAnsi="Arial" w:cs="Arial"/>
          <w:spacing w:val="22"/>
          <w:w w:val="0"/>
          <w:sz w:val="18"/>
          <w:szCs w:val="18"/>
          <w:u w:color="000000"/>
          <w:lang w:val="sr-Cyrl-RS"/>
        </w:rPr>
        <w:t xml:space="preserve"> </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езер</w:t>
      </w:r>
      <w:r w:rsidRPr="001A121D">
        <w:rPr>
          <w:rFonts w:ascii="Arial" w:hAnsi="Arial" w:cs="Arial"/>
          <w:spacing w:val="2"/>
          <w:w w:val="0"/>
          <w:sz w:val="18"/>
          <w:szCs w:val="18"/>
          <w:u w:color="000000"/>
          <w:lang w:val="sr-Cyrl-CS"/>
        </w:rPr>
        <w:t>в</w:t>
      </w:r>
      <w:r w:rsidRPr="001A121D">
        <w:rPr>
          <w:rFonts w:ascii="Arial" w:hAnsi="Arial" w:cs="Arial"/>
          <w:w w:val="0"/>
          <w:sz w:val="18"/>
          <w:szCs w:val="18"/>
          <w:u w:color="000000"/>
          <w:lang w:val="sr-Cyrl-CS"/>
        </w:rPr>
        <w:t>и</w:t>
      </w:r>
      <w:r w:rsidRPr="001A121D">
        <w:rPr>
          <w:rFonts w:ascii="Arial" w:hAnsi="Arial" w:cs="Arial"/>
          <w:spacing w:val="20"/>
          <w:w w:val="0"/>
          <w:sz w:val="18"/>
          <w:szCs w:val="18"/>
          <w:u w:color="000000"/>
          <w:lang w:val="sr-Cyrl-RS"/>
        </w:rPr>
        <w:t xml:space="preserve"> </w:t>
      </w:r>
      <w:r w:rsidRPr="001A121D">
        <w:rPr>
          <w:rFonts w:ascii="Arial" w:hAnsi="Arial" w:cs="Arial"/>
          <w:spacing w:val="-4"/>
          <w:w w:val="103"/>
          <w:sz w:val="18"/>
          <w:szCs w:val="18"/>
          <w:u w:color="000000"/>
          <w:lang w:val="sr-Cyrl-CS"/>
        </w:rPr>
        <w:t>Д</w:t>
      </w:r>
      <w:r w:rsidRPr="001A121D">
        <w:rPr>
          <w:rFonts w:ascii="Arial" w:hAnsi="Arial" w:cs="Arial"/>
          <w:w w:val="103"/>
          <w:sz w:val="18"/>
          <w:szCs w:val="18"/>
          <w:u w:color="000000"/>
          <w:lang w:val="sr-Cyrl-CS"/>
        </w:rPr>
        <w:t>р</w:t>
      </w:r>
      <w:r w:rsidRPr="001A121D">
        <w:rPr>
          <w:rFonts w:ascii="Arial" w:hAnsi="Arial" w:cs="Arial"/>
          <w:spacing w:val="-3"/>
          <w:w w:val="103"/>
          <w:sz w:val="18"/>
          <w:szCs w:val="18"/>
          <w:u w:color="000000"/>
          <w:lang w:val="sr-Cyrl-CS"/>
        </w:rPr>
        <w:t>у</w:t>
      </w:r>
      <w:r w:rsidRPr="001A121D">
        <w:rPr>
          <w:rFonts w:ascii="Arial" w:hAnsi="Arial" w:cs="Arial"/>
          <w:spacing w:val="3"/>
          <w:w w:val="103"/>
          <w:sz w:val="18"/>
          <w:szCs w:val="18"/>
          <w:u w:color="000000"/>
          <w:lang w:val="sr-Cyrl-CS"/>
        </w:rPr>
        <w:t>ш</w:t>
      </w:r>
      <w:r w:rsidRPr="001A121D">
        <w:rPr>
          <w:rFonts w:ascii="Arial" w:hAnsi="Arial" w:cs="Arial"/>
          <w:w w:val="103"/>
          <w:sz w:val="18"/>
          <w:szCs w:val="18"/>
          <w:u w:color="000000"/>
          <w:lang w:val="sr-Cyrl-CS"/>
        </w:rPr>
        <w:t>тва,</w:t>
      </w:r>
    </w:p>
    <w:p w:rsidR="001A121D" w:rsidRPr="001A121D" w:rsidRDefault="001A121D" w:rsidP="00E27646">
      <w:pPr>
        <w:widowControl w:val="0"/>
        <w:autoSpaceDE w:val="0"/>
        <w:autoSpaceDN w:val="0"/>
        <w:adjustRightInd w:val="0"/>
        <w:spacing w:after="0" w:line="240" w:lineRule="auto"/>
        <w:ind w:left="1080" w:hanging="229"/>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б)</w:t>
      </w:r>
      <w:r w:rsidRPr="001A121D">
        <w:rPr>
          <w:rFonts w:ascii="Arial" w:hAnsi="Arial" w:cs="Arial"/>
          <w:spacing w:val="6"/>
          <w:w w:val="0"/>
          <w:sz w:val="18"/>
          <w:szCs w:val="18"/>
          <w:u w:color="000000"/>
          <w:lang w:val="sr-Cyrl-RS"/>
        </w:rPr>
        <w:t xml:space="preserve"> </w:t>
      </w:r>
      <w:r w:rsidR="0058364F">
        <w:rPr>
          <w:rFonts w:ascii="Arial" w:hAnsi="Arial" w:cs="Arial"/>
          <w:spacing w:val="6"/>
          <w:w w:val="0"/>
          <w:sz w:val="18"/>
          <w:szCs w:val="18"/>
          <w:u w:color="000000"/>
          <w:lang w:val="sr-Cyrl-RS"/>
        </w:rPr>
        <w:tab/>
      </w:r>
      <w:r w:rsidRPr="001A121D">
        <w:rPr>
          <w:rFonts w:ascii="Arial" w:hAnsi="Arial" w:cs="Arial"/>
          <w:w w:val="0"/>
          <w:sz w:val="18"/>
          <w:szCs w:val="18"/>
          <w:u w:color="000000"/>
          <w:lang w:val="sr-Cyrl-CS"/>
        </w:rPr>
        <w:t>р</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зик</w:t>
      </w:r>
      <w:r w:rsidRPr="001A121D">
        <w:rPr>
          <w:rFonts w:ascii="Arial" w:hAnsi="Arial" w:cs="Arial"/>
          <w:spacing w:val="13"/>
          <w:w w:val="0"/>
          <w:sz w:val="18"/>
          <w:szCs w:val="18"/>
          <w:u w:color="000000"/>
          <w:lang w:val="sr-Cyrl-RS"/>
        </w:rPr>
        <w:t xml:space="preserve"> </w:t>
      </w:r>
      <w:r w:rsidRPr="001A121D">
        <w:rPr>
          <w:rFonts w:ascii="Arial" w:hAnsi="Arial" w:cs="Arial"/>
          <w:w w:val="0"/>
          <w:sz w:val="18"/>
          <w:szCs w:val="18"/>
          <w:u w:color="000000"/>
          <w:lang w:val="sr-Cyrl-CS"/>
        </w:rPr>
        <w:t>неадекватно</w:t>
      </w:r>
      <w:r w:rsidRPr="001A121D">
        <w:rPr>
          <w:rFonts w:ascii="Arial" w:hAnsi="Arial" w:cs="Arial"/>
          <w:spacing w:val="31"/>
          <w:w w:val="0"/>
          <w:sz w:val="18"/>
          <w:szCs w:val="18"/>
          <w:u w:color="000000"/>
          <w:lang w:val="sr-Cyrl-RS"/>
        </w:rPr>
        <w:t xml:space="preserve"> </w:t>
      </w:r>
      <w:r w:rsidRPr="001A121D">
        <w:rPr>
          <w:rFonts w:ascii="Arial" w:hAnsi="Arial" w:cs="Arial"/>
          <w:w w:val="0"/>
          <w:sz w:val="18"/>
          <w:szCs w:val="18"/>
          <w:u w:color="000000"/>
          <w:lang w:val="sr-Cyrl-CS"/>
        </w:rPr>
        <w:t>обрачунате</w:t>
      </w:r>
      <w:r w:rsidRPr="001A121D">
        <w:rPr>
          <w:rFonts w:ascii="Arial" w:hAnsi="Arial" w:cs="Arial"/>
          <w:spacing w:val="28"/>
          <w:w w:val="0"/>
          <w:sz w:val="18"/>
          <w:szCs w:val="18"/>
          <w:u w:color="000000"/>
          <w:lang w:val="sr-Cyrl-RS"/>
        </w:rPr>
        <w:t xml:space="preserve"> </w:t>
      </w:r>
      <w:r w:rsidRPr="001A121D">
        <w:rPr>
          <w:rFonts w:ascii="Arial" w:hAnsi="Arial" w:cs="Arial"/>
          <w:spacing w:val="-3"/>
          <w:w w:val="0"/>
          <w:sz w:val="18"/>
          <w:szCs w:val="18"/>
          <w:u w:color="000000"/>
          <w:lang w:val="sr-Cyrl-CS"/>
        </w:rPr>
        <w:t>м</w:t>
      </w:r>
      <w:r w:rsidRPr="001A121D">
        <w:rPr>
          <w:rFonts w:ascii="Arial" w:hAnsi="Arial" w:cs="Arial"/>
          <w:w w:val="0"/>
          <w:sz w:val="18"/>
          <w:szCs w:val="18"/>
          <w:u w:color="000000"/>
          <w:lang w:val="sr-Cyrl-CS"/>
        </w:rPr>
        <w:t>атематичке</w:t>
      </w:r>
      <w:r w:rsidRPr="001A121D">
        <w:rPr>
          <w:rFonts w:ascii="Arial" w:hAnsi="Arial" w:cs="Arial"/>
          <w:spacing w:val="32"/>
          <w:w w:val="0"/>
          <w:sz w:val="18"/>
          <w:szCs w:val="18"/>
          <w:u w:color="000000"/>
          <w:lang w:val="sr-Cyrl-RS"/>
        </w:rPr>
        <w:t xml:space="preserve"> </w:t>
      </w:r>
      <w:r w:rsidRPr="001A121D">
        <w:rPr>
          <w:rFonts w:ascii="Arial" w:hAnsi="Arial" w:cs="Arial"/>
          <w:w w:val="103"/>
          <w:sz w:val="18"/>
          <w:szCs w:val="18"/>
          <w:u w:color="000000"/>
          <w:lang w:val="sr-Cyrl-CS"/>
        </w:rPr>
        <w:t>р</w:t>
      </w:r>
      <w:r w:rsidRPr="001A121D">
        <w:rPr>
          <w:rFonts w:ascii="Arial" w:hAnsi="Arial" w:cs="Arial"/>
          <w:spacing w:val="3"/>
          <w:w w:val="103"/>
          <w:sz w:val="18"/>
          <w:szCs w:val="18"/>
          <w:u w:color="000000"/>
          <w:lang w:val="sr-Cyrl-CS"/>
        </w:rPr>
        <w:t>е</w:t>
      </w:r>
      <w:r w:rsidRPr="001A121D">
        <w:rPr>
          <w:rFonts w:ascii="Arial" w:hAnsi="Arial" w:cs="Arial"/>
          <w:w w:val="103"/>
          <w:sz w:val="18"/>
          <w:szCs w:val="18"/>
          <w:u w:color="000000"/>
          <w:lang w:val="sr-Cyrl-CS"/>
        </w:rPr>
        <w:t>зерве,</w:t>
      </w:r>
    </w:p>
    <w:p w:rsidR="001A121D" w:rsidRPr="001A121D" w:rsidRDefault="001A121D" w:rsidP="00E27646">
      <w:pPr>
        <w:widowControl w:val="0"/>
        <w:autoSpaceDE w:val="0"/>
        <w:autoSpaceDN w:val="0"/>
        <w:adjustRightInd w:val="0"/>
        <w:spacing w:after="0" w:line="240" w:lineRule="auto"/>
        <w:ind w:left="1080" w:hanging="229"/>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в)</w:t>
      </w:r>
      <w:r w:rsidRPr="001A121D">
        <w:rPr>
          <w:rFonts w:ascii="Arial" w:hAnsi="Arial" w:cs="Arial"/>
          <w:spacing w:val="5"/>
          <w:w w:val="0"/>
          <w:sz w:val="18"/>
          <w:szCs w:val="18"/>
          <w:u w:color="000000"/>
          <w:lang w:val="sr-Cyrl-RS"/>
        </w:rPr>
        <w:t xml:space="preserve"> </w:t>
      </w:r>
      <w:r w:rsidR="0058364F">
        <w:rPr>
          <w:rFonts w:ascii="Arial" w:hAnsi="Arial" w:cs="Arial"/>
          <w:spacing w:val="5"/>
          <w:w w:val="0"/>
          <w:sz w:val="18"/>
          <w:szCs w:val="18"/>
          <w:u w:color="000000"/>
          <w:lang w:val="sr-Cyrl-RS"/>
        </w:rPr>
        <w:tab/>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изик</w:t>
      </w:r>
      <w:r w:rsidRPr="001A121D">
        <w:rPr>
          <w:rFonts w:ascii="Arial" w:hAnsi="Arial" w:cs="Arial"/>
          <w:spacing w:val="14"/>
          <w:w w:val="0"/>
          <w:sz w:val="18"/>
          <w:szCs w:val="18"/>
          <w:u w:color="000000"/>
          <w:lang w:val="sr-Cyrl-RS"/>
        </w:rPr>
        <w:t xml:space="preserve"> </w:t>
      </w:r>
      <w:r w:rsidRPr="001A121D">
        <w:rPr>
          <w:rFonts w:ascii="Arial" w:hAnsi="Arial" w:cs="Arial"/>
          <w:w w:val="0"/>
          <w:sz w:val="18"/>
          <w:szCs w:val="18"/>
          <w:u w:color="000000"/>
          <w:lang w:val="sr-Cyrl-CS"/>
        </w:rPr>
        <w:t>неадекватно</w:t>
      </w:r>
      <w:r w:rsidRPr="001A121D">
        <w:rPr>
          <w:rFonts w:ascii="Arial" w:hAnsi="Arial" w:cs="Arial"/>
          <w:spacing w:val="31"/>
          <w:w w:val="0"/>
          <w:sz w:val="18"/>
          <w:szCs w:val="18"/>
          <w:u w:color="000000"/>
          <w:lang w:val="sr-Cyrl-RS"/>
        </w:rPr>
        <w:t xml:space="preserve"> </w:t>
      </w:r>
      <w:r w:rsidRPr="001A121D">
        <w:rPr>
          <w:rFonts w:ascii="Arial" w:hAnsi="Arial" w:cs="Arial"/>
          <w:w w:val="0"/>
          <w:sz w:val="18"/>
          <w:szCs w:val="18"/>
          <w:u w:color="000000"/>
          <w:lang w:val="sr-Cyrl-CS"/>
        </w:rPr>
        <w:t>одређене</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премије</w:t>
      </w:r>
      <w:r w:rsidRPr="001A121D">
        <w:rPr>
          <w:rFonts w:ascii="Arial" w:hAnsi="Arial" w:cs="Arial"/>
          <w:spacing w:val="20"/>
          <w:w w:val="0"/>
          <w:sz w:val="18"/>
          <w:szCs w:val="18"/>
          <w:u w:color="000000"/>
          <w:lang w:val="sr-Cyrl-RS"/>
        </w:rPr>
        <w:t xml:space="preserve"> </w:t>
      </w:r>
      <w:r w:rsidRPr="001A121D">
        <w:rPr>
          <w:rFonts w:ascii="Arial" w:hAnsi="Arial" w:cs="Arial"/>
          <w:w w:val="103"/>
          <w:sz w:val="18"/>
          <w:szCs w:val="18"/>
          <w:u w:color="000000"/>
          <w:lang w:val="sr-Cyrl-CS"/>
        </w:rPr>
        <w:t>реосигурања,</w:t>
      </w:r>
    </w:p>
    <w:p w:rsidR="001A121D" w:rsidRPr="001A121D" w:rsidRDefault="001A121D" w:rsidP="00E27646">
      <w:pPr>
        <w:widowControl w:val="0"/>
        <w:autoSpaceDE w:val="0"/>
        <w:autoSpaceDN w:val="0"/>
        <w:adjustRightInd w:val="0"/>
        <w:spacing w:after="0" w:line="240" w:lineRule="auto"/>
        <w:ind w:left="1080" w:hanging="229"/>
        <w:jc w:val="both"/>
        <w:rPr>
          <w:rFonts w:ascii="Arial" w:hAnsi="Arial" w:cs="Arial"/>
          <w:w w:val="103"/>
          <w:sz w:val="18"/>
          <w:szCs w:val="18"/>
          <w:u w:color="000000"/>
          <w:lang w:val="sr-Cyrl-RS"/>
        </w:rPr>
      </w:pPr>
      <w:r w:rsidRPr="001A121D">
        <w:rPr>
          <w:rFonts w:ascii="Arial" w:hAnsi="Arial" w:cs="Arial"/>
          <w:w w:val="0"/>
          <w:sz w:val="18"/>
          <w:szCs w:val="18"/>
          <w:u w:color="000000"/>
          <w:lang w:val="sr-Cyrl-CS"/>
        </w:rPr>
        <w:t>г)</w:t>
      </w:r>
      <w:r w:rsidRPr="001A121D">
        <w:rPr>
          <w:rFonts w:ascii="Arial" w:hAnsi="Arial" w:cs="Arial"/>
          <w:spacing w:val="8"/>
          <w:w w:val="0"/>
          <w:sz w:val="18"/>
          <w:szCs w:val="18"/>
          <w:u w:color="000000"/>
          <w:lang w:val="sr-Cyrl-RS"/>
        </w:rPr>
        <w:t xml:space="preserve"> </w:t>
      </w:r>
      <w:r w:rsidR="0058364F">
        <w:rPr>
          <w:rFonts w:ascii="Arial" w:hAnsi="Arial" w:cs="Arial"/>
          <w:spacing w:val="8"/>
          <w:w w:val="0"/>
          <w:sz w:val="18"/>
          <w:szCs w:val="18"/>
          <w:u w:color="000000"/>
          <w:lang w:val="sr-Cyrl-RS"/>
        </w:rPr>
        <w:tab/>
      </w:r>
      <w:r w:rsidRPr="001A121D">
        <w:rPr>
          <w:rFonts w:ascii="Arial" w:hAnsi="Arial" w:cs="Arial"/>
          <w:w w:val="0"/>
          <w:sz w:val="18"/>
          <w:szCs w:val="18"/>
          <w:u w:color="000000"/>
          <w:lang w:val="sr-Cyrl-CS"/>
        </w:rPr>
        <w:t>ризик</w:t>
      </w:r>
      <w:r w:rsidRPr="001A121D">
        <w:rPr>
          <w:rFonts w:ascii="Arial" w:hAnsi="Arial" w:cs="Arial"/>
          <w:spacing w:val="14"/>
          <w:w w:val="0"/>
          <w:sz w:val="18"/>
          <w:szCs w:val="18"/>
          <w:u w:color="000000"/>
          <w:lang w:val="sr-Cyrl-RS"/>
        </w:rPr>
        <w:t xml:space="preserve"> </w:t>
      </w:r>
      <w:r w:rsidRPr="001A121D">
        <w:rPr>
          <w:rFonts w:ascii="Arial" w:hAnsi="Arial" w:cs="Arial"/>
          <w:w w:val="0"/>
          <w:sz w:val="18"/>
          <w:szCs w:val="18"/>
          <w:u w:color="000000"/>
          <w:lang w:val="sr-Cyrl-CS"/>
        </w:rPr>
        <w:t>неодговарај</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ћег</w:t>
      </w:r>
      <w:r w:rsidRPr="001A121D">
        <w:rPr>
          <w:rFonts w:ascii="Arial" w:hAnsi="Arial" w:cs="Arial"/>
          <w:spacing w:val="43"/>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3"/>
          <w:w w:val="0"/>
          <w:sz w:val="18"/>
          <w:szCs w:val="18"/>
          <w:u w:color="000000"/>
          <w:lang w:val="sr-Cyrl-CS"/>
        </w:rPr>
        <w:t>т</w:t>
      </w:r>
      <w:r w:rsidRPr="001A121D">
        <w:rPr>
          <w:rFonts w:ascii="Arial" w:hAnsi="Arial" w:cs="Arial"/>
          <w:spacing w:val="3"/>
          <w:w w:val="0"/>
          <w:sz w:val="18"/>
          <w:szCs w:val="18"/>
          <w:u w:color="000000"/>
          <w:lang w:val="sr-Cyrl-CS"/>
        </w:rPr>
        <w:t>в</w:t>
      </w:r>
      <w:r w:rsidRPr="001A121D">
        <w:rPr>
          <w:rFonts w:ascii="Arial" w:hAnsi="Arial" w:cs="Arial"/>
          <w:w w:val="0"/>
          <w:sz w:val="18"/>
          <w:szCs w:val="18"/>
          <w:u w:color="000000"/>
          <w:lang w:val="sr-Cyrl-CS"/>
        </w:rPr>
        <w:t>рђива</w:t>
      </w:r>
      <w:r w:rsidRPr="001A121D">
        <w:rPr>
          <w:rFonts w:ascii="Arial" w:hAnsi="Arial" w:cs="Arial"/>
          <w:spacing w:val="3"/>
          <w:w w:val="0"/>
          <w:sz w:val="18"/>
          <w:szCs w:val="18"/>
          <w:u w:color="000000"/>
          <w:lang w:val="sr-Cyrl-CS"/>
        </w:rPr>
        <w:t>њ</w:t>
      </w:r>
      <w:r w:rsidRPr="001A121D">
        <w:rPr>
          <w:rFonts w:ascii="Arial" w:hAnsi="Arial" w:cs="Arial"/>
          <w:w w:val="0"/>
          <w:sz w:val="18"/>
          <w:szCs w:val="18"/>
          <w:u w:color="000000"/>
          <w:lang w:val="sr-Cyrl-CS"/>
        </w:rPr>
        <w:t>а</w:t>
      </w:r>
      <w:r w:rsidRPr="001A121D">
        <w:rPr>
          <w:rFonts w:ascii="Arial" w:hAnsi="Arial" w:cs="Arial"/>
          <w:spacing w:val="30"/>
          <w:w w:val="0"/>
          <w:sz w:val="18"/>
          <w:szCs w:val="18"/>
          <w:u w:color="000000"/>
          <w:lang w:val="sr-Cyrl-RS"/>
        </w:rPr>
        <w:t xml:space="preserve"> </w:t>
      </w:r>
      <w:r w:rsidRPr="001A121D">
        <w:rPr>
          <w:rFonts w:ascii="Arial" w:hAnsi="Arial" w:cs="Arial"/>
          <w:spacing w:val="-6"/>
          <w:w w:val="0"/>
          <w:sz w:val="18"/>
          <w:szCs w:val="18"/>
          <w:u w:color="000000"/>
          <w:lang w:val="sr-Cyrl-CS"/>
        </w:rPr>
        <w:t>у</w:t>
      </w:r>
      <w:r w:rsidRPr="001A121D">
        <w:rPr>
          <w:rFonts w:ascii="Arial" w:hAnsi="Arial" w:cs="Arial"/>
          <w:w w:val="0"/>
          <w:sz w:val="18"/>
          <w:szCs w:val="18"/>
          <w:u w:color="000000"/>
          <w:lang w:val="sr-Cyrl-CS"/>
        </w:rPr>
        <w:t>сл</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ва</w:t>
      </w:r>
      <w:r w:rsidR="005E00CC">
        <w:rPr>
          <w:rFonts w:ascii="Arial" w:hAnsi="Arial" w:cs="Arial"/>
          <w:w w:val="0"/>
          <w:sz w:val="18"/>
          <w:szCs w:val="18"/>
          <w:u w:color="000000"/>
          <w:lang w:val="sr-Cyrl-CS"/>
        </w:rPr>
        <w:t xml:space="preserve"> </w:t>
      </w:r>
      <w:r w:rsidRPr="001A121D">
        <w:rPr>
          <w:rFonts w:ascii="Arial" w:hAnsi="Arial" w:cs="Arial"/>
          <w:w w:val="103"/>
          <w:sz w:val="18"/>
          <w:szCs w:val="18"/>
          <w:u w:color="000000"/>
          <w:lang w:val="sr-Cyrl-CS"/>
        </w:rPr>
        <w:t>реосиг</w:t>
      </w:r>
      <w:r w:rsidRPr="001A121D">
        <w:rPr>
          <w:rFonts w:ascii="Arial" w:hAnsi="Arial" w:cs="Arial"/>
          <w:spacing w:val="-3"/>
          <w:w w:val="103"/>
          <w:sz w:val="18"/>
          <w:szCs w:val="18"/>
          <w:u w:color="000000"/>
          <w:lang w:val="sr-Cyrl-CS"/>
        </w:rPr>
        <w:t>у</w:t>
      </w:r>
      <w:r w:rsidRPr="001A121D">
        <w:rPr>
          <w:rFonts w:ascii="Arial" w:hAnsi="Arial" w:cs="Arial"/>
          <w:w w:val="103"/>
          <w:sz w:val="18"/>
          <w:szCs w:val="18"/>
          <w:u w:color="000000"/>
          <w:lang w:val="sr-Cyrl-CS"/>
        </w:rPr>
        <w:t xml:space="preserve">рања, </w:t>
      </w:r>
    </w:p>
    <w:p w:rsidR="001A121D" w:rsidRPr="001A121D" w:rsidRDefault="001A121D" w:rsidP="00E27646">
      <w:pPr>
        <w:widowControl w:val="0"/>
        <w:autoSpaceDE w:val="0"/>
        <w:autoSpaceDN w:val="0"/>
        <w:adjustRightInd w:val="0"/>
        <w:spacing w:after="0" w:line="240" w:lineRule="auto"/>
        <w:ind w:left="1080" w:hanging="229"/>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д)</w:t>
      </w:r>
      <w:r w:rsidRPr="001A121D">
        <w:rPr>
          <w:rFonts w:ascii="Arial" w:hAnsi="Arial" w:cs="Arial"/>
          <w:spacing w:val="6"/>
          <w:w w:val="0"/>
          <w:sz w:val="18"/>
          <w:szCs w:val="18"/>
          <w:u w:color="000000"/>
          <w:lang w:val="sr-Cyrl-RS"/>
        </w:rPr>
        <w:t xml:space="preserve"> </w:t>
      </w:r>
      <w:r w:rsidR="0058364F">
        <w:rPr>
          <w:rFonts w:ascii="Arial" w:hAnsi="Arial" w:cs="Arial"/>
          <w:spacing w:val="6"/>
          <w:w w:val="0"/>
          <w:sz w:val="18"/>
          <w:szCs w:val="18"/>
          <w:u w:color="000000"/>
          <w:lang w:val="sr-Cyrl-RS"/>
        </w:rPr>
        <w:tab/>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из</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к</w:t>
      </w:r>
      <w:r w:rsidRPr="001A121D">
        <w:rPr>
          <w:rFonts w:ascii="Arial" w:hAnsi="Arial" w:cs="Arial"/>
          <w:spacing w:val="17"/>
          <w:w w:val="0"/>
          <w:sz w:val="18"/>
          <w:szCs w:val="18"/>
          <w:u w:color="000000"/>
          <w:lang w:val="sr-Cyrl-RS"/>
        </w:rPr>
        <w:t xml:space="preserve"> </w:t>
      </w:r>
      <w:r w:rsidRPr="001A121D">
        <w:rPr>
          <w:rFonts w:ascii="Arial" w:hAnsi="Arial" w:cs="Arial"/>
          <w:w w:val="0"/>
          <w:sz w:val="18"/>
          <w:szCs w:val="18"/>
          <w:u w:color="000000"/>
          <w:lang w:val="sr-Cyrl-CS"/>
        </w:rPr>
        <w:t>неадекватног</w:t>
      </w:r>
      <w:r w:rsidRPr="001A121D">
        <w:rPr>
          <w:rFonts w:ascii="Arial" w:hAnsi="Arial" w:cs="Arial"/>
          <w:spacing w:val="33"/>
          <w:w w:val="0"/>
          <w:sz w:val="18"/>
          <w:szCs w:val="18"/>
          <w:u w:color="000000"/>
          <w:lang w:val="sr-Cyrl-RS"/>
        </w:rPr>
        <w:t xml:space="preserve"> </w:t>
      </w:r>
      <w:r w:rsidRPr="001A121D">
        <w:rPr>
          <w:rFonts w:ascii="Arial" w:hAnsi="Arial" w:cs="Arial"/>
          <w:w w:val="0"/>
          <w:sz w:val="18"/>
          <w:szCs w:val="18"/>
          <w:u w:color="000000"/>
          <w:lang w:val="sr-Cyrl-CS"/>
        </w:rPr>
        <w:t>одре</w:t>
      </w:r>
      <w:r w:rsidRPr="001A121D">
        <w:rPr>
          <w:rFonts w:ascii="Arial" w:hAnsi="Arial" w:cs="Arial"/>
          <w:spacing w:val="-3"/>
          <w:w w:val="0"/>
          <w:sz w:val="18"/>
          <w:szCs w:val="18"/>
          <w:u w:color="000000"/>
          <w:lang w:val="sr-Cyrl-CS"/>
        </w:rPr>
        <w:t>ђ</w:t>
      </w:r>
      <w:r w:rsidRPr="001A121D">
        <w:rPr>
          <w:rFonts w:ascii="Arial" w:hAnsi="Arial" w:cs="Arial"/>
          <w:w w:val="0"/>
          <w:sz w:val="18"/>
          <w:szCs w:val="18"/>
          <w:u w:color="000000"/>
          <w:lang w:val="sr-Cyrl-CS"/>
        </w:rPr>
        <w:t>ивања</w:t>
      </w:r>
      <w:r w:rsidRPr="001A121D">
        <w:rPr>
          <w:rFonts w:ascii="Arial" w:hAnsi="Arial" w:cs="Arial"/>
          <w:spacing w:val="35"/>
          <w:w w:val="0"/>
          <w:sz w:val="18"/>
          <w:szCs w:val="18"/>
          <w:u w:color="000000"/>
          <w:lang w:val="sr-Cyrl-RS"/>
        </w:rPr>
        <w:t xml:space="preserve"> </w:t>
      </w:r>
      <w:r w:rsidRPr="001A121D">
        <w:rPr>
          <w:rFonts w:ascii="Arial" w:hAnsi="Arial" w:cs="Arial"/>
          <w:w w:val="0"/>
          <w:sz w:val="18"/>
          <w:szCs w:val="18"/>
          <w:u w:color="000000"/>
          <w:lang w:val="sr-Cyrl-CS"/>
        </w:rPr>
        <w:t>нивоа</w:t>
      </w:r>
      <w:r w:rsidRPr="001A121D">
        <w:rPr>
          <w:rFonts w:ascii="Arial" w:hAnsi="Arial" w:cs="Arial"/>
          <w:spacing w:val="13"/>
          <w:w w:val="0"/>
          <w:sz w:val="18"/>
          <w:szCs w:val="18"/>
          <w:u w:color="000000"/>
          <w:lang w:val="sr-Cyrl-RS"/>
        </w:rPr>
        <w:t xml:space="preserve"> </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амопридр</w:t>
      </w:r>
      <w:r w:rsidRPr="001A121D">
        <w:rPr>
          <w:rFonts w:ascii="Arial" w:hAnsi="Arial" w:cs="Arial"/>
          <w:spacing w:val="-3"/>
          <w:w w:val="0"/>
          <w:sz w:val="18"/>
          <w:szCs w:val="18"/>
          <w:u w:color="000000"/>
          <w:lang w:val="sr-Cyrl-CS"/>
        </w:rPr>
        <w:t>ж</w:t>
      </w:r>
      <w:r w:rsidRPr="001A121D">
        <w:rPr>
          <w:rFonts w:ascii="Arial" w:hAnsi="Arial" w:cs="Arial"/>
          <w:w w:val="0"/>
          <w:sz w:val="18"/>
          <w:szCs w:val="18"/>
          <w:u w:color="000000"/>
          <w:lang w:val="sr-Cyrl-CS"/>
        </w:rPr>
        <w:t>аја</w:t>
      </w:r>
      <w:r w:rsidRPr="001A121D">
        <w:rPr>
          <w:rFonts w:ascii="Arial" w:hAnsi="Arial" w:cs="Arial"/>
          <w:spacing w:val="37"/>
          <w:w w:val="0"/>
          <w:sz w:val="18"/>
          <w:szCs w:val="18"/>
          <w:u w:color="000000"/>
          <w:lang w:val="sr-Cyrl-RS"/>
        </w:rPr>
        <w:t xml:space="preserve"> </w:t>
      </w:r>
      <w:r w:rsidRPr="001A121D">
        <w:rPr>
          <w:rFonts w:ascii="Arial" w:hAnsi="Arial" w:cs="Arial"/>
          <w:w w:val="103"/>
          <w:sz w:val="18"/>
          <w:szCs w:val="18"/>
          <w:u w:color="000000"/>
          <w:lang w:val="sr-Cyrl-CS"/>
        </w:rPr>
        <w:t>и</w:t>
      </w:r>
    </w:p>
    <w:p w:rsidR="001A121D" w:rsidRPr="001A121D" w:rsidRDefault="001A121D" w:rsidP="00E27646">
      <w:pPr>
        <w:widowControl w:val="0"/>
        <w:autoSpaceDE w:val="0"/>
        <w:autoSpaceDN w:val="0"/>
        <w:adjustRightInd w:val="0"/>
        <w:spacing w:after="0" w:line="240" w:lineRule="auto"/>
        <w:ind w:left="1080" w:hanging="229"/>
        <w:jc w:val="both"/>
        <w:rPr>
          <w:rFonts w:ascii="Arial" w:hAnsi="Arial" w:cs="Arial"/>
          <w:w w:val="0"/>
          <w:sz w:val="18"/>
          <w:szCs w:val="18"/>
          <w:u w:color="000000"/>
          <w:lang w:val="sr-Cyrl-RS"/>
        </w:rPr>
      </w:pPr>
      <w:r w:rsidRPr="001A121D">
        <w:rPr>
          <w:rFonts w:ascii="Arial" w:hAnsi="Arial" w:cs="Arial"/>
          <w:w w:val="0"/>
          <w:sz w:val="18"/>
          <w:szCs w:val="18"/>
          <w:u w:color="000000"/>
          <w:lang w:val="sr-Cyrl-CS"/>
        </w:rPr>
        <w:t>ђ)</w:t>
      </w:r>
      <w:r w:rsidRPr="001A121D">
        <w:rPr>
          <w:rFonts w:ascii="Arial" w:hAnsi="Arial" w:cs="Arial"/>
          <w:spacing w:val="6"/>
          <w:w w:val="0"/>
          <w:sz w:val="18"/>
          <w:szCs w:val="18"/>
          <w:u w:color="000000"/>
          <w:lang w:val="sr-Cyrl-RS"/>
        </w:rPr>
        <w:t xml:space="preserve"> </w:t>
      </w:r>
      <w:r w:rsidR="0058364F">
        <w:rPr>
          <w:rFonts w:ascii="Arial" w:hAnsi="Arial" w:cs="Arial"/>
          <w:spacing w:val="6"/>
          <w:w w:val="0"/>
          <w:sz w:val="18"/>
          <w:szCs w:val="18"/>
          <w:u w:color="000000"/>
          <w:lang w:val="sr-Cyrl-RS"/>
        </w:rPr>
        <w:tab/>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изик</w:t>
      </w:r>
      <w:r w:rsidRPr="001A121D">
        <w:rPr>
          <w:rFonts w:ascii="Arial" w:hAnsi="Arial" w:cs="Arial"/>
          <w:spacing w:val="14"/>
          <w:w w:val="0"/>
          <w:sz w:val="18"/>
          <w:szCs w:val="18"/>
          <w:u w:color="000000"/>
          <w:lang w:val="sr-Cyrl-RS"/>
        </w:rPr>
        <w:t xml:space="preserve"> </w:t>
      </w:r>
      <w:r w:rsidRPr="001A121D">
        <w:rPr>
          <w:rFonts w:ascii="Arial" w:hAnsi="Arial" w:cs="Arial"/>
          <w:w w:val="0"/>
          <w:sz w:val="18"/>
          <w:szCs w:val="18"/>
          <w:u w:color="000000"/>
          <w:lang w:val="sr-Cyrl-CS"/>
        </w:rPr>
        <w:t>неадекватне</w:t>
      </w:r>
      <w:r w:rsidRPr="001A121D">
        <w:rPr>
          <w:rFonts w:ascii="Arial" w:hAnsi="Arial" w:cs="Arial"/>
          <w:spacing w:val="31"/>
          <w:w w:val="0"/>
          <w:sz w:val="18"/>
          <w:szCs w:val="18"/>
          <w:u w:color="000000"/>
          <w:lang w:val="sr-Cyrl-RS"/>
        </w:rPr>
        <w:t xml:space="preserve"> </w:t>
      </w:r>
      <w:r w:rsidRPr="001A121D">
        <w:rPr>
          <w:rFonts w:ascii="Arial" w:hAnsi="Arial" w:cs="Arial"/>
          <w:w w:val="0"/>
          <w:sz w:val="18"/>
          <w:szCs w:val="18"/>
          <w:u w:color="000000"/>
          <w:lang w:val="sr-Cyrl-CS"/>
        </w:rPr>
        <w:t>проце</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е</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ризика</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ко</w:t>
      </w:r>
      <w:r w:rsidRPr="001A121D">
        <w:rPr>
          <w:rFonts w:ascii="Arial" w:hAnsi="Arial" w:cs="Arial"/>
          <w:spacing w:val="-4"/>
          <w:w w:val="0"/>
          <w:sz w:val="18"/>
          <w:szCs w:val="18"/>
          <w:u w:color="000000"/>
          <w:lang w:val="sr-Cyrl-CS"/>
        </w:rPr>
        <w:t>ј</w:t>
      </w:r>
      <w:r w:rsidRPr="001A121D">
        <w:rPr>
          <w:rFonts w:ascii="Arial" w:hAnsi="Arial" w:cs="Arial"/>
          <w:w w:val="0"/>
          <w:sz w:val="18"/>
          <w:szCs w:val="18"/>
          <w:u w:color="000000"/>
          <w:lang w:val="sr-Cyrl-CS"/>
        </w:rPr>
        <w:t>и</w:t>
      </w:r>
      <w:r w:rsidRPr="001A121D">
        <w:rPr>
          <w:rFonts w:ascii="Arial" w:hAnsi="Arial" w:cs="Arial"/>
          <w:spacing w:val="10"/>
          <w:w w:val="0"/>
          <w:sz w:val="18"/>
          <w:szCs w:val="18"/>
          <w:u w:color="000000"/>
          <w:lang w:val="sr-Cyrl-RS"/>
        </w:rPr>
        <w:t xml:space="preserve"> </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е</w:t>
      </w:r>
      <w:r w:rsidRPr="001A121D">
        <w:rPr>
          <w:rFonts w:ascii="Arial" w:hAnsi="Arial" w:cs="Arial"/>
          <w:spacing w:val="6"/>
          <w:w w:val="0"/>
          <w:sz w:val="18"/>
          <w:szCs w:val="18"/>
          <w:u w:color="000000"/>
          <w:lang w:val="sr-Cyrl-RS"/>
        </w:rPr>
        <w:t xml:space="preserve"> </w:t>
      </w:r>
      <w:r w:rsidRPr="001A121D">
        <w:rPr>
          <w:rFonts w:ascii="Arial" w:hAnsi="Arial" w:cs="Arial"/>
          <w:w w:val="0"/>
          <w:sz w:val="18"/>
          <w:szCs w:val="18"/>
          <w:u w:color="000000"/>
          <w:lang w:val="sr-Cyrl-CS"/>
        </w:rPr>
        <w:t>пре</w:t>
      </w:r>
      <w:r w:rsidRPr="001A121D">
        <w:rPr>
          <w:rFonts w:ascii="Arial" w:hAnsi="Arial" w:cs="Arial"/>
          <w:spacing w:val="-3"/>
          <w:w w:val="0"/>
          <w:sz w:val="18"/>
          <w:szCs w:val="18"/>
          <w:u w:color="000000"/>
          <w:lang w:val="sr-Cyrl-CS"/>
        </w:rPr>
        <w:t>у</w:t>
      </w:r>
      <w:r w:rsidRPr="001A121D">
        <w:rPr>
          <w:rFonts w:ascii="Arial" w:hAnsi="Arial" w:cs="Arial"/>
          <w:spacing w:val="-1"/>
          <w:w w:val="0"/>
          <w:sz w:val="18"/>
          <w:szCs w:val="18"/>
          <w:u w:color="000000"/>
          <w:lang w:val="sr-Cyrl-CS"/>
        </w:rPr>
        <w:t>з</w:t>
      </w:r>
      <w:r w:rsidRPr="001A121D">
        <w:rPr>
          <w:rFonts w:ascii="Arial" w:hAnsi="Arial" w:cs="Arial"/>
          <w:w w:val="0"/>
          <w:sz w:val="18"/>
          <w:szCs w:val="18"/>
          <w:u w:color="000000"/>
          <w:lang w:val="sr-Cyrl-CS"/>
        </w:rPr>
        <w:t>и</w:t>
      </w:r>
      <w:r w:rsidRPr="001A121D">
        <w:rPr>
          <w:rFonts w:ascii="Arial" w:hAnsi="Arial" w:cs="Arial"/>
          <w:spacing w:val="-2"/>
          <w:w w:val="0"/>
          <w:sz w:val="18"/>
          <w:szCs w:val="18"/>
          <w:u w:color="000000"/>
          <w:lang w:val="sr-Cyrl-CS"/>
        </w:rPr>
        <w:t>м</w:t>
      </w:r>
      <w:r w:rsidRPr="001A121D">
        <w:rPr>
          <w:rFonts w:ascii="Arial" w:hAnsi="Arial" w:cs="Arial"/>
          <w:w w:val="0"/>
          <w:sz w:val="18"/>
          <w:szCs w:val="18"/>
          <w:u w:color="000000"/>
          <w:lang w:val="sr-Cyrl-CS"/>
        </w:rPr>
        <w:t>а</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4"/>
          <w:w w:val="0"/>
          <w:sz w:val="18"/>
          <w:szCs w:val="18"/>
          <w:u w:color="000000"/>
          <w:lang w:val="sr-Cyrl-RS"/>
        </w:rPr>
        <w:t xml:space="preserve"> </w:t>
      </w:r>
      <w:r w:rsidRPr="001A121D">
        <w:rPr>
          <w:rFonts w:ascii="Arial" w:hAnsi="Arial" w:cs="Arial"/>
          <w:w w:val="103"/>
          <w:sz w:val="18"/>
          <w:szCs w:val="18"/>
          <w:u w:color="000000"/>
          <w:lang w:val="sr-Cyrl-CS"/>
        </w:rPr>
        <w:t>р</w:t>
      </w:r>
      <w:r w:rsidRPr="001A121D">
        <w:rPr>
          <w:rFonts w:ascii="Arial" w:hAnsi="Arial" w:cs="Arial"/>
          <w:spacing w:val="2"/>
          <w:w w:val="103"/>
          <w:sz w:val="18"/>
          <w:szCs w:val="18"/>
          <w:u w:color="000000"/>
          <w:lang w:val="sr-Cyrl-CS"/>
        </w:rPr>
        <w:t>е</w:t>
      </w:r>
      <w:r w:rsidRPr="001A121D">
        <w:rPr>
          <w:rFonts w:ascii="Arial" w:hAnsi="Arial" w:cs="Arial"/>
          <w:w w:val="103"/>
          <w:sz w:val="18"/>
          <w:szCs w:val="18"/>
          <w:u w:color="000000"/>
          <w:lang w:val="sr-Cyrl-CS"/>
        </w:rPr>
        <w:t>осиг</w:t>
      </w:r>
      <w:r w:rsidRPr="001A121D">
        <w:rPr>
          <w:rFonts w:ascii="Arial" w:hAnsi="Arial" w:cs="Arial"/>
          <w:spacing w:val="-2"/>
          <w:w w:val="103"/>
          <w:sz w:val="18"/>
          <w:szCs w:val="18"/>
          <w:u w:color="000000"/>
          <w:lang w:val="sr-Cyrl-CS"/>
        </w:rPr>
        <w:t>у</w:t>
      </w:r>
      <w:r w:rsidRPr="001A121D">
        <w:rPr>
          <w:rFonts w:ascii="Arial" w:hAnsi="Arial" w:cs="Arial"/>
          <w:w w:val="103"/>
          <w:sz w:val="18"/>
          <w:szCs w:val="18"/>
          <w:u w:color="000000"/>
          <w:lang w:val="sr-Cyrl-CS"/>
        </w:rPr>
        <w:t>рањ</w:t>
      </w:r>
      <w:r w:rsidRPr="001A121D">
        <w:rPr>
          <w:rFonts w:ascii="Arial" w:hAnsi="Arial" w:cs="Arial"/>
          <w:spacing w:val="2"/>
          <w:w w:val="103"/>
          <w:sz w:val="18"/>
          <w:szCs w:val="18"/>
          <w:u w:color="000000"/>
          <w:lang w:val="sr-Cyrl-CS"/>
        </w:rPr>
        <w:t>е</w:t>
      </w:r>
      <w:r w:rsidR="00E27646">
        <w:rPr>
          <w:rFonts w:ascii="Arial" w:hAnsi="Arial" w:cs="Arial"/>
          <w:w w:val="103"/>
          <w:sz w:val="18"/>
          <w:szCs w:val="18"/>
          <w:u w:color="000000"/>
          <w:lang w:val="sr-Cyrl-RS"/>
        </w:rPr>
        <w:t>.</w:t>
      </w:r>
    </w:p>
    <w:p w:rsidR="001A121D" w:rsidRPr="001A121D" w:rsidRDefault="001A121D" w:rsidP="0058364F">
      <w:pPr>
        <w:widowControl w:val="0"/>
        <w:autoSpaceDE w:val="0"/>
        <w:autoSpaceDN w:val="0"/>
        <w:adjustRightInd w:val="0"/>
        <w:spacing w:after="0" w:line="240" w:lineRule="auto"/>
        <w:ind w:left="720"/>
        <w:jc w:val="both"/>
        <w:rPr>
          <w:rFonts w:ascii="Arial" w:hAnsi="Arial" w:cs="Arial"/>
          <w:w w:val="0"/>
          <w:sz w:val="18"/>
          <w:szCs w:val="18"/>
          <w:u w:color="000000"/>
          <w:lang w:val="sr-Cyrl-RS"/>
        </w:rPr>
      </w:pPr>
    </w:p>
    <w:p w:rsidR="001A121D" w:rsidRPr="000763F5" w:rsidRDefault="005E00CC" w:rsidP="0058364F">
      <w:pPr>
        <w:widowControl w:val="0"/>
        <w:autoSpaceDE w:val="0"/>
        <w:autoSpaceDN w:val="0"/>
        <w:adjustRightInd w:val="0"/>
        <w:spacing w:after="0" w:line="240" w:lineRule="auto"/>
        <w:ind w:left="720"/>
        <w:jc w:val="both"/>
        <w:rPr>
          <w:rFonts w:ascii="Arial" w:eastAsia="Arial" w:hAnsi="Arial" w:cs="Arial"/>
          <w:sz w:val="18"/>
          <w:szCs w:val="18"/>
          <w:lang w:val="sr-Cyrl-RS" w:eastAsia="ar-SA"/>
        </w:rPr>
      </w:pPr>
      <w:r w:rsidRPr="000763F5">
        <w:rPr>
          <w:rFonts w:ascii="Arial" w:eastAsia="Arial" w:hAnsi="Arial" w:cs="Arial"/>
          <w:sz w:val="18"/>
          <w:szCs w:val="18"/>
          <w:lang w:val="sr-Cyrl-RS" w:eastAsia="ar-SA"/>
        </w:rPr>
        <w:t>К</w:t>
      </w:r>
      <w:r w:rsidR="001A121D" w:rsidRPr="000763F5">
        <w:rPr>
          <w:rFonts w:ascii="Arial" w:eastAsia="Arial" w:hAnsi="Arial" w:cs="Arial"/>
          <w:sz w:val="18"/>
          <w:szCs w:val="18"/>
          <w:lang w:val="sr-Cyrl-RS" w:eastAsia="ar-SA"/>
        </w:rPr>
        <w:t>ако би обезбедило</w:t>
      </w:r>
      <w:r w:rsidRPr="000763F5">
        <w:rPr>
          <w:rFonts w:ascii="Arial" w:eastAsia="Arial" w:hAnsi="Arial" w:cs="Arial"/>
          <w:sz w:val="18"/>
          <w:szCs w:val="18"/>
          <w:lang w:val="sr-Cyrl-RS" w:eastAsia="ar-SA"/>
        </w:rPr>
        <w:t xml:space="preserve"> </w:t>
      </w:r>
      <w:r w:rsidR="001A121D" w:rsidRPr="000763F5">
        <w:rPr>
          <w:rFonts w:ascii="Arial" w:eastAsia="Arial" w:hAnsi="Arial" w:cs="Arial"/>
          <w:sz w:val="18"/>
          <w:szCs w:val="18"/>
          <w:lang w:val="sr-Cyrl-RS" w:eastAsia="ar-SA"/>
        </w:rPr>
        <w:t>трајно одржавање</w:t>
      </w:r>
      <w:r w:rsidRPr="000763F5">
        <w:rPr>
          <w:rFonts w:ascii="Arial" w:eastAsia="Arial" w:hAnsi="Arial" w:cs="Arial"/>
          <w:sz w:val="18"/>
          <w:szCs w:val="18"/>
          <w:lang w:val="sr-Cyrl-RS" w:eastAsia="ar-SA"/>
        </w:rPr>
        <w:t xml:space="preserve"> </w:t>
      </w:r>
      <w:r w:rsidR="001A121D" w:rsidRPr="000763F5">
        <w:rPr>
          <w:rFonts w:ascii="Arial" w:eastAsia="Arial" w:hAnsi="Arial" w:cs="Arial"/>
          <w:sz w:val="18"/>
          <w:szCs w:val="18"/>
          <w:lang w:val="sr-Cyrl-RS" w:eastAsia="ar-SA"/>
        </w:rPr>
        <w:t>степена изложености</w:t>
      </w:r>
      <w:r w:rsidRPr="000763F5">
        <w:rPr>
          <w:rFonts w:ascii="Arial" w:eastAsia="Arial" w:hAnsi="Arial" w:cs="Arial"/>
          <w:sz w:val="18"/>
          <w:szCs w:val="18"/>
          <w:lang w:val="sr-Cyrl-RS" w:eastAsia="ar-SA"/>
        </w:rPr>
        <w:t xml:space="preserve"> </w:t>
      </w:r>
      <w:r w:rsidR="001A121D" w:rsidRPr="000763F5">
        <w:rPr>
          <w:rFonts w:ascii="Arial" w:eastAsia="Arial" w:hAnsi="Arial" w:cs="Arial"/>
          <w:sz w:val="18"/>
          <w:szCs w:val="18"/>
          <w:lang w:val="sr-Cyrl-RS" w:eastAsia="ar-SA"/>
        </w:rPr>
        <w:t>ризицима</w:t>
      </w:r>
      <w:r w:rsidRPr="000763F5">
        <w:rPr>
          <w:rFonts w:ascii="Arial" w:eastAsia="Arial" w:hAnsi="Arial" w:cs="Arial"/>
          <w:sz w:val="18"/>
          <w:szCs w:val="18"/>
          <w:lang w:val="sr-Cyrl-RS" w:eastAsia="ar-SA"/>
        </w:rPr>
        <w:t xml:space="preserve"> </w:t>
      </w:r>
      <w:r w:rsidR="001A121D" w:rsidRPr="000763F5">
        <w:rPr>
          <w:rFonts w:ascii="Arial" w:eastAsia="Arial" w:hAnsi="Arial" w:cs="Arial"/>
          <w:sz w:val="18"/>
          <w:szCs w:val="18"/>
          <w:lang w:val="sr-Cyrl-RS" w:eastAsia="ar-SA"/>
        </w:rPr>
        <w:t>на нивоу који неће угрозити имовину и пословање и који ће обезбедити заштиту интереса цедената и других поверилаца.</w:t>
      </w:r>
    </w:p>
    <w:p w:rsidR="001A121D" w:rsidRPr="000763F5" w:rsidRDefault="001A121D" w:rsidP="0058364F">
      <w:pPr>
        <w:widowControl w:val="0"/>
        <w:autoSpaceDE w:val="0"/>
        <w:autoSpaceDN w:val="0"/>
        <w:adjustRightInd w:val="0"/>
        <w:spacing w:after="0" w:line="240" w:lineRule="auto"/>
        <w:ind w:left="720"/>
        <w:jc w:val="both"/>
        <w:rPr>
          <w:rFonts w:ascii="Arial" w:eastAsia="Arial" w:hAnsi="Arial" w:cs="Arial"/>
          <w:sz w:val="18"/>
          <w:szCs w:val="18"/>
          <w:lang w:val="sr-Cyrl-RS" w:eastAsia="ar-SA"/>
        </w:rPr>
      </w:pPr>
    </w:p>
    <w:p w:rsidR="001A121D" w:rsidRPr="001A121D" w:rsidRDefault="001A121D" w:rsidP="0058364F">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0763F5">
        <w:rPr>
          <w:rFonts w:ascii="Arial" w:eastAsia="Arial" w:hAnsi="Arial" w:cs="Arial"/>
          <w:sz w:val="18"/>
          <w:szCs w:val="18"/>
          <w:lang w:val="sr-Cyrl-RS" w:eastAsia="ar-SA"/>
        </w:rPr>
        <w:t>У</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оквиру</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групе</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ризика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реосигурања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сви</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су</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према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њиховом</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утицају</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на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пословање</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Друштва класификовани као незнатни</w:t>
      </w:r>
      <w:r w:rsidRPr="001A121D">
        <w:rPr>
          <w:rFonts w:ascii="Arial" w:hAnsi="Arial" w:cs="Arial"/>
          <w:w w:val="103"/>
          <w:sz w:val="18"/>
          <w:szCs w:val="18"/>
          <w:u w:color="000000"/>
          <w:lang w:val="sr-Cyrl-CS"/>
        </w:rPr>
        <w:t>.</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58364F" w:rsidP="0058364F">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sidRPr="000763F5">
        <w:rPr>
          <w:rFonts w:ascii="Arial" w:hAnsi="Arial" w:cs="Arial"/>
          <w:b/>
          <w:bCs/>
          <w:spacing w:val="2"/>
          <w:w w:val="0"/>
          <w:sz w:val="18"/>
          <w:szCs w:val="18"/>
          <w:u w:color="000000"/>
          <w:lang w:val="sr-Cyrl-RS"/>
        </w:rPr>
        <w:t>3</w:t>
      </w:r>
      <w:r w:rsidR="00325F72">
        <w:rPr>
          <w:rFonts w:ascii="Arial" w:hAnsi="Arial" w:cs="Arial"/>
          <w:b/>
          <w:bCs/>
          <w:spacing w:val="2"/>
          <w:w w:val="0"/>
          <w:sz w:val="18"/>
          <w:szCs w:val="18"/>
          <w:u w:color="000000"/>
          <w:lang w:val="sr-Cyrl-RS"/>
        </w:rPr>
        <w:t>0</w:t>
      </w:r>
      <w:r w:rsidR="001A121D" w:rsidRPr="001A121D">
        <w:rPr>
          <w:rFonts w:ascii="Arial" w:hAnsi="Arial" w:cs="Arial"/>
          <w:b/>
          <w:bCs/>
          <w:w w:val="0"/>
          <w:sz w:val="18"/>
          <w:szCs w:val="18"/>
          <w:u w:color="000000"/>
          <w:lang w:val="sr-Cyrl-RS"/>
        </w:rPr>
        <w:t>.2</w:t>
      </w:r>
      <w:r w:rsidR="001A121D" w:rsidRPr="001A121D">
        <w:rPr>
          <w:rFonts w:ascii="Arial" w:hAnsi="Arial" w:cs="Arial"/>
          <w:b/>
          <w:bCs/>
          <w:spacing w:val="-37"/>
          <w:w w:val="0"/>
          <w:sz w:val="18"/>
          <w:szCs w:val="18"/>
          <w:u w:color="000000"/>
          <w:lang w:val="sr-Cyrl-RS"/>
        </w:rPr>
        <w:t xml:space="preserve"> </w:t>
      </w:r>
      <w:r w:rsidR="001A121D" w:rsidRPr="001A121D">
        <w:rPr>
          <w:rFonts w:ascii="Arial" w:hAnsi="Arial" w:cs="Arial"/>
          <w:b/>
          <w:bCs/>
          <w:w w:val="0"/>
          <w:sz w:val="18"/>
          <w:szCs w:val="18"/>
          <w:u w:color="000000"/>
          <w:lang w:val="sr-Cyrl-CS"/>
        </w:rPr>
        <w:tab/>
      </w:r>
      <w:r w:rsidR="002C04B5">
        <w:rPr>
          <w:rFonts w:ascii="Arial" w:hAnsi="Arial" w:cs="Arial"/>
          <w:b/>
          <w:bCs/>
          <w:w w:val="0"/>
          <w:sz w:val="18"/>
          <w:szCs w:val="18"/>
          <w:u w:color="000000"/>
          <w:lang w:val="sr-Cyrl-CS"/>
        </w:rPr>
        <w:t>Категорије финансијских инструмената</w:t>
      </w:r>
    </w:p>
    <w:p w:rsidR="001A121D" w:rsidRPr="001A121D" w:rsidRDefault="001A121D" w:rsidP="0058364F">
      <w:pPr>
        <w:widowControl w:val="0"/>
        <w:autoSpaceDE w:val="0"/>
        <w:autoSpaceDN w:val="0"/>
        <w:adjustRightInd w:val="0"/>
        <w:spacing w:after="0" w:line="240" w:lineRule="auto"/>
        <w:ind w:left="720"/>
        <w:jc w:val="both"/>
        <w:rPr>
          <w:rFonts w:ascii="Arial" w:hAnsi="Arial" w:cs="Arial"/>
          <w:w w:val="0"/>
          <w:sz w:val="18"/>
          <w:szCs w:val="18"/>
          <w:u w:color="000000"/>
          <w:lang w:val="sr-Cyrl-RS"/>
        </w:rPr>
      </w:pPr>
    </w:p>
    <w:p w:rsidR="001A121D" w:rsidRDefault="001A121D" w:rsidP="00883835">
      <w:pPr>
        <w:widowControl w:val="0"/>
        <w:autoSpaceDE w:val="0"/>
        <w:autoSpaceDN w:val="0"/>
        <w:adjustRightInd w:val="0"/>
        <w:spacing w:after="0" w:line="240" w:lineRule="auto"/>
        <w:ind w:left="720"/>
        <w:jc w:val="both"/>
        <w:rPr>
          <w:rFonts w:ascii="Arial" w:hAnsi="Arial" w:cs="Arial"/>
          <w:w w:val="103"/>
          <w:position w:val="-1"/>
          <w:sz w:val="18"/>
          <w:szCs w:val="18"/>
          <w:u w:color="000000"/>
          <w:lang w:val="sr-Cyrl-CS"/>
        </w:rPr>
      </w:pPr>
      <w:r w:rsidRPr="000763F5">
        <w:rPr>
          <w:rFonts w:ascii="Arial" w:eastAsia="Arial" w:hAnsi="Arial" w:cs="Arial"/>
          <w:sz w:val="18"/>
          <w:szCs w:val="18"/>
          <w:lang w:val="sr-Cyrl-RS" w:eastAsia="ar-SA"/>
        </w:rPr>
        <w:t>Категорије финансијских инструмената дате су у наставку</w:t>
      </w:r>
      <w:r w:rsidRPr="001A121D">
        <w:rPr>
          <w:rFonts w:ascii="Arial" w:hAnsi="Arial" w:cs="Arial"/>
          <w:w w:val="103"/>
          <w:position w:val="-1"/>
          <w:sz w:val="18"/>
          <w:szCs w:val="18"/>
          <w:u w:color="000000"/>
          <w:lang w:val="sr-Cyrl-CS"/>
        </w:rPr>
        <w:t>:</w:t>
      </w:r>
    </w:p>
    <w:tbl>
      <w:tblPr>
        <w:tblW w:w="8082" w:type="dxa"/>
        <w:tblInd w:w="720" w:type="dxa"/>
        <w:tblLayout w:type="fixed"/>
        <w:tblCellMar>
          <w:left w:w="0" w:type="dxa"/>
          <w:right w:w="0" w:type="dxa"/>
        </w:tblCellMar>
        <w:tblLook w:val="0000" w:firstRow="0" w:lastRow="0" w:firstColumn="0" w:lastColumn="0" w:noHBand="0" w:noVBand="0"/>
      </w:tblPr>
      <w:tblGrid>
        <w:gridCol w:w="5234"/>
        <w:gridCol w:w="1501"/>
        <w:gridCol w:w="86"/>
        <w:gridCol w:w="1261"/>
      </w:tblGrid>
      <w:tr w:rsidR="00D405DC" w:rsidRPr="001A121D" w:rsidTr="00D405DC">
        <w:trPr>
          <w:cantSplit/>
          <w:trHeight w:val="230"/>
        </w:trPr>
        <w:tc>
          <w:tcPr>
            <w:tcW w:w="5234" w:type="dxa"/>
            <w:tcBorders>
              <w:top w:val="nil"/>
              <w:left w:val="nil"/>
              <w:bottom w:val="nil"/>
              <w:right w:val="nil"/>
            </w:tcBorders>
            <w:vAlign w:val="bottom"/>
          </w:tcPr>
          <w:p w:rsidR="00D405DC" w:rsidRPr="001A121D" w:rsidRDefault="00D405DC"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2848" w:type="dxa"/>
            <w:gridSpan w:val="3"/>
            <w:tcBorders>
              <w:top w:val="nil"/>
              <w:left w:val="nil"/>
              <w:bottom w:val="nil"/>
              <w:right w:val="nil"/>
            </w:tcBorders>
            <w:vAlign w:val="bottom"/>
          </w:tcPr>
          <w:p w:rsidR="00D405DC" w:rsidRPr="001A121D" w:rsidRDefault="00D405DC" w:rsidP="005654C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У хиљадама динара</w:t>
            </w:r>
          </w:p>
        </w:tc>
      </w:tr>
      <w:tr w:rsidR="00D405DC" w:rsidRPr="001A121D" w:rsidTr="00D405DC">
        <w:trPr>
          <w:cantSplit/>
          <w:trHeight w:val="230"/>
        </w:trPr>
        <w:tc>
          <w:tcPr>
            <w:tcW w:w="5234" w:type="dxa"/>
            <w:tcBorders>
              <w:top w:val="nil"/>
              <w:left w:val="nil"/>
              <w:bottom w:val="nil"/>
              <w:right w:val="nil"/>
            </w:tcBorders>
            <w:vAlign w:val="bottom"/>
          </w:tcPr>
          <w:p w:rsidR="00D405DC" w:rsidRPr="001A121D" w:rsidRDefault="00D405DC"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p>
        </w:tc>
        <w:tc>
          <w:tcPr>
            <w:tcW w:w="1501" w:type="dxa"/>
            <w:tcBorders>
              <w:top w:val="nil"/>
              <w:left w:val="nil"/>
              <w:bottom w:val="nil"/>
              <w:right w:val="nil"/>
            </w:tcBorders>
            <w:vAlign w:val="bottom"/>
          </w:tcPr>
          <w:p w:rsidR="00D405DC" w:rsidRPr="001A121D" w:rsidRDefault="00D405DC" w:rsidP="005654C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31.децембар</w:t>
            </w:r>
          </w:p>
        </w:tc>
        <w:tc>
          <w:tcPr>
            <w:tcW w:w="86" w:type="dxa"/>
            <w:tcBorders>
              <w:top w:val="nil"/>
              <w:left w:val="nil"/>
              <w:bottom w:val="nil"/>
              <w:right w:val="nil"/>
            </w:tcBorders>
          </w:tcPr>
          <w:p w:rsidR="00D405DC" w:rsidRPr="001A121D" w:rsidRDefault="00D405DC" w:rsidP="005654C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261" w:type="dxa"/>
            <w:tcBorders>
              <w:top w:val="nil"/>
              <w:left w:val="nil"/>
              <w:bottom w:val="nil"/>
              <w:right w:val="nil"/>
            </w:tcBorders>
            <w:vAlign w:val="bottom"/>
          </w:tcPr>
          <w:p w:rsidR="00D405DC" w:rsidRPr="001A121D" w:rsidRDefault="00D405DC" w:rsidP="005654C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31.децембар</w:t>
            </w:r>
          </w:p>
        </w:tc>
      </w:tr>
      <w:tr w:rsidR="00D405DC" w:rsidRPr="001A121D" w:rsidTr="00D405DC">
        <w:trPr>
          <w:cantSplit/>
          <w:trHeight w:val="214"/>
        </w:trPr>
        <w:tc>
          <w:tcPr>
            <w:tcW w:w="5234" w:type="dxa"/>
            <w:tcBorders>
              <w:top w:val="nil"/>
              <w:left w:val="nil"/>
              <w:bottom w:val="nil"/>
              <w:right w:val="nil"/>
            </w:tcBorders>
            <w:vAlign w:val="bottom"/>
          </w:tcPr>
          <w:p w:rsidR="00D405DC" w:rsidRPr="001A121D" w:rsidRDefault="00D405DC"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p>
        </w:tc>
        <w:tc>
          <w:tcPr>
            <w:tcW w:w="1501" w:type="dxa"/>
            <w:tcBorders>
              <w:top w:val="nil"/>
              <w:left w:val="nil"/>
              <w:bottom w:val="single" w:sz="4" w:space="0" w:color="auto"/>
              <w:right w:val="nil"/>
            </w:tcBorders>
            <w:vAlign w:val="bottom"/>
          </w:tcPr>
          <w:p w:rsidR="00D405DC" w:rsidRPr="001A121D" w:rsidRDefault="00D405DC" w:rsidP="008269FA">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w:t>
            </w:r>
            <w:r>
              <w:rPr>
                <w:rFonts w:ascii="Arial" w:hAnsi="Arial" w:cs="Arial"/>
                <w:b/>
                <w:bCs/>
                <w:color w:val="000000"/>
                <w:w w:val="0"/>
                <w:sz w:val="18"/>
                <w:szCs w:val="18"/>
                <w:u w:color="000000"/>
                <w:lang w:val="sr-Cyrl-RS"/>
              </w:rPr>
              <w:t>9</w:t>
            </w:r>
            <w:r w:rsidRPr="001A121D">
              <w:rPr>
                <w:rFonts w:ascii="Arial" w:hAnsi="Arial" w:cs="Arial"/>
                <w:b/>
                <w:bCs/>
                <w:color w:val="000000"/>
                <w:w w:val="0"/>
                <w:sz w:val="18"/>
                <w:szCs w:val="18"/>
                <w:u w:color="000000"/>
                <w:lang w:val="sr-Latn-RS"/>
              </w:rPr>
              <w:t>.</w:t>
            </w:r>
          </w:p>
        </w:tc>
        <w:tc>
          <w:tcPr>
            <w:tcW w:w="86" w:type="dxa"/>
            <w:tcBorders>
              <w:top w:val="nil"/>
              <w:left w:val="nil"/>
              <w:right w:val="nil"/>
            </w:tcBorders>
          </w:tcPr>
          <w:p w:rsidR="00D405DC" w:rsidRPr="001A121D" w:rsidRDefault="00D405DC" w:rsidP="005654C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261" w:type="dxa"/>
            <w:tcBorders>
              <w:top w:val="nil"/>
              <w:left w:val="nil"/>
              <w:bottom w:val="single" w:sz="4" w:space="0" w:color="auto"/>
              <w:right w:val="nil"/>
            </w:tcBorders>
            <w:vAlign w:val="bottom"/>
          </w:tcPr>
          <w:p w:rsidR="00D405DC" w:rsidRPr="001A121D" w:rsidRDefault="00D405DC" w:rsidP="00C82E6F">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w:t>
            </w:r>
            <w:r>
              <w:rPr>
                <w:rFonts w:ascii="Arial" w:hAnsi="Arial" w:cs="Arial"/>
                <w:b/>
                <w:bCs/>
                <w:color w:val="000000"/>
                <w:w w:val="0"/>
                <w:sz w:val="18"/>
                <w:szCs w:val="18"/>
                <w:u w:color="000000"/>
                <w:lang w:val="sr-Cyrl-RS"/>
              </w:rPr>
              <w:t>8</w:t>
            </w:r>
            <w:r w:rsidRPr="001A121D">
              <w:rPr>
                <w:rFonts w:ascii="Arial" w:hAnsi="Arial" w:cs="Arial"/>
                <w:b/>
                <w:bCs/>
                <w:color w:val="000000"/>
                <w:w w:val="0"/>
                <w:sz w:val="18"/>
                <w:szCs w:val="18"/>
                <w:u w:color="000000"/>
                <w:lang w:val="sr-Latn-RS"/>
              </w:rPr>
              <w:t>.</w:t>
            </w:r>
          </w:p>
        </w:tc>
      </w:tr>
      <w:tr w:rsidR="00D405DC" w:rsidRPr="001A121D" w:rsidTr="00D405DC">
        <w:trPr>
          <w:cantSplit/>
          <w:trHeight w:val="461"/>
        </w:trPr>
        <w:tc>
          <w:tcPr>
            <w:tcW w:w="5234" w:type="dxa"/>
            <w:tcBorders>
              <w:top w:val="nil"/>
              <w:left w:val="nil"/>
              <w:bottom w:val="nil"/>
              <w:right w:val="nil"/>
            </w:tcBorders>
            <w:vAlign w:val="bottom"/>
          </w:tcPr>
          <w:p w:rsidR="00D405DC" w:rsidRDefault="00D405DC" w:rsidP="00C82E6F">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1A121D">
              <w:rPr>
                <w:rFonts w:ascii="Arial" w:hAnsi="Arial" w:cs="Arial"/>
                <w:b/>
                <w:bCs/>
                <w:color w:val="000000"/>
                <w:w w:val="0"/>
                <w:sz w:val="18"/>
                <w:szCs w:val="18"/>
                <w:u w:color="000000"/>
                <w:lang w:val="sr-Cyrl-CS"/>
              </w:rPr>
              <w:t>Финансијска средства</w:t>
            </w:r>
            <w:r w:rsidRPr="001A121D">
              <w:rPr>
                <w:rFonts w:ascii="Arial" w:hAnsi="Arial" w:cs="Arial"/>
                <w:color w:val="000000"/>
                <w:w w:val="0"/>
                <w:sz w:val="18"/>
                <w:szCs w:val="18"/>
                <w:u w:color="000000"/>
                <w:lang w:val="sr-Cyrl-CS"/>
              </w:rPr>
              <w:t xml:space="preserve"> </w:t>
            </w:r>
          </w:p>
          <w:p w:rsidR="00D405DC" w:rsidRPr="001A121D" w:rsidRDefault="00D405DC" w:rsidP="00C82E6F">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Дугорочни финансијски пласмани </w:t>
            </w:r>
          </w:p>
        </w:tc>
        <w:tc>
          <w:tcPr>
            <w:tcW w:w="1501" w:type="dxa"/>
            <w:tcBorders>
              <w:top w:val="nil"/>
              <w:left w:val="nil"/>
              <w:bottom w:val="nil"/>
              <w:right w:val="nil"/>
            </w:tcBorders>
            <w:vAlign w:val="bottom"/>
          </w:tcPr>
          <w:p w:rsidR="00D405DC" w:rsidRPr="0097505B" w:rsidRDefault="00D405DC" w:rsidP="00C82E6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253.260</w:t>
            </w:r>
          </w:p>
        </w:tc>
        <w:tc>
          <w:tcPr>
            <w:tcW w:w="86" w:type="dxa"/>
            <w:tcBorders>
              <w:top w:val="nil"/>
              <w:left w:val="nil"/>
              <w:bottom w:val="nil"/>
              <w:right w:val="nil"/>
            </w:tcBorders>
          </w:tcPr>
          <w:p w:rsidR="00D405DC" w:rsidRPr="001A121D" w:rsidRDefault="00D405DC" w:rsidP="00C82E6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261" w:type="dxa"/>
            <w:tcBorders>
              <w:top w:val="nil"/>
              <w:left w:val="nil"/>
              <w:bottom w:val="nil"/>
              <w:right w:val="nil"/>
            </w:tcBorders>
            <w:vAlign w:val="bottom"/>
          </w:tcPr>
          <w:p w:rsidR="00D405DC" w:rsidRPr="0097505B" w:rsidRDefault="00D405DC" w:rsidP="00C82E6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76.113</w:t>
            </w:r>
          </w:p>
        </w:tc>
      </w:tr>
      <w:tr w:rsidR="00D405DC" w:rsidRPr="001A121D" w:rsidTr="00D405DC">
        <w:trPr>
          <w:cantSplit/>
          <w:trHeight w:val="214"/>
        </w:trPr>
        <w:tc>
          <w:tcPr>
            <w:tcW w:w="5234" w:type="dxa"/>
            <w:tcBorders>
              <w:top w:val="nil"/>
              <w:left w:val="nil"/>
              <w:bottom w:val="nil"/>
              <w:right w:val="nil"/>
            </w:tcBorders>
            <w:vAlign w:val="bottom"/>
          </w:tcPr>
          <w:p w:rsidR="00D405DC" w:rsidRPr="001A121D" w:rsidRDefault="00D405DC" w:rsidP="00C82E6F">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Потраживања </w:t>
            </w:r>
          </w:p>
        </w:tc>
        <w:tc>
          <w:tcPr>
            <w:tcW w:w="1501" w:type="dxa"/>
            <w:tcBorders>
              <w:top w:val="nil"/>
              <w:left w:val="nil"/>
              <w:bottom w:val="nil"/>
              <w:right w:val="nil"/>
            </w:tcBorders>
            <w:vAlign w:val="bottom"/>
          </w:tcPr>
          <w:p w:rsidR="00D405DC" w:rsidRPr="0097505B" w:rsidRDefault="00D405DC" w:rsidP="00C82E6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1.088.125</w:t>
            </w:r>
          </w:p>
        </w:tc>
        <w:tc>
          <w:tcPr>
            <w:tcW w:w="86" w:type="dxa"/>
            <w:tcBorders>
              <w:top w:val="nil"/>
              <w:left w:val="nil"/>
              <w:bottom w:val="nil"/>
              <w:right w:val="nil"/>
            </w:tcBorders>
          </w:tcPr>
          <w:p w:rsidR="00D405DC" w:rsidRPr="001A121D" w:rsidRDefault="00D405DC" w:rsidP="00C82E6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261" w:type="dxa"/>
            <w:tcBorders>
              <w:top w:val="nil"/>
              <w:left w:val="nil"/>
              <w:bottom w:val="nil"/>
              <w:right w:val="nil"/>
            </w:tcBorders>
            <w:vAlign w:val="bottom"/>
          </w:tcPr>
          <w:p w:rsidR="00D405DC" w:rsidRPr="0097505B" w:rsidRDefault="00D405DC" w:rsidP="00C82E6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883.516</w:t>
            </w:r>
          </w:p>
        </w:tc>
      </w:tr>
      <w:tr w:rsidR="00D405DC" w:rsidRPr="001A121D" w:rsidTr="00D405DC">
        <w:trPr>
          <w:cantSplit/>
          <w:trHeight w:val="230"/>
        </w:trPr>
        <w:tc>
          <w:tcPr>
            <w:tcW w:w="5234" w:type="dxa"/>
            <w:tcBorders>
              <w:top w:val="nil"/>
              <w:left w:val="nil"/>
              <w:bottom w:val="nil"/>
              <w:right w:val="nil"/>
            </w:tcBorders>
            <w:vAlign w:val="bottom"/>
          </w:tcPr>
          <w:p w:rsidR="00D405DC" w:rsidRPr="001A121D" w:rsidRDefault="00D405DC" w:rsidP="00C82E6F">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Краткорочни финансијски пласмани </w:t>
            </w:r>
          </w:p>
        </w:tc>
        <w:tc>
          <w:tcPr>
            <w:tcW w:w="1501" w:type="dxa"/>
            <w:tcBorders>
              <w:top w:val="nil"/>
              <w:left w:val="nil"/>
              <w:bottom w:val="nil"/>
              <w:right w:val="nil"/>
            </w:tcBorders>
            <w:vAlign w:val="bottom"/>
          </w:tcPr>
          <w:p w:rsidR="00D405DC" w:rsidRPr="008D4B83" w:rsidRDefault="00D405DC" w:rsidP="00C82E6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1.985.231</w:t>
            </w:r>
          </w:p>
        </w:tc>
        <w:tc>
          <w:tcPr>
            <w:tcW w:w="86" w:type="dxa"/>
            <w:tcBorders>
              <w:top w:val="nil"/>
              <w:left w:val="nil"/>
              <w:right w:val="nil"/>
            </w:tcBorders>
          </w:tcPr>
          <w:p w:rsidR="00D405DC" w:rsidRPr="001A121D" w:rsidRDefault="00D405DC" w:rsidP="00C82E6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261" w:type="dxa"/>
            <w:tcBorders>
              <w:top w:val="nil"/>
              <w:left w:val="nil"/>
              <w:bottom w:val="nil"/>
              <w:right w:val="nil"/>
            </w:tcBorders>
            <w:vAlign w:val="bottom"/>
          </w:tcPr>
          <w:p w:rsidR="00D405DC" w:rsidRPr="008D4B83" w:rsidRDefault="00D405DC" w:rsidP="00C82E6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2.087.376</w:t>
            </w:r>
          </w:p>
        </w:tc>
      </w:tr>
      <w:tr w:rsidR="00D405DC" w:rsidRPr="001A121D" w:rsidTr="00D405DC">
        <w:trPr>
          <w:cantSplit/>
          <w:trHeight w:val="230"/>
        </w:trPr>
        <w:tc>
          <w:tcPr>
            <w:tcW w:w="5234" w:type="dxa"/>
            <w:tcBorders>
              <w:top w:val="nil"/>
              <w:left w:val="nil"/>
              <w:bottom w:val="nil"/>
              <w:right w:val="nil"/>
            </w:tcBorders>
            <w:vAlign w:val="bottom"/>
          </w:tcPr>
          <w:p w:rsidR="00D405DC" w:rsidRPr="001A121D" w:rsidRDefault="00D405DC" w:rsidP="00C82E6F">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Готовина и готовински еквиваленти </w:t>
            </w:r>
          </w:p>
        </w:tc>
        <w:tc>
          <w:tcPr>
            <w:tcW w:w="1501" w:type="dxa"/>
            <w:tcBorders>
              <w:top w:val="nil"/>
              <w:left w:val="nil"/>
              <w:bottom w:val="single" w:sz="4" w:space="0" w:color="auto"/>
              <w:right w:val="nil"/>
            </w:tcBorders>
            <w:vAlign w:val="bottom"/>
          </w:tcPr>
          <w:p w:rsidR="00D405DC" w:rsidRPr="008D4B83" w:rsidRDefault="00D405DC" w:rsidP="00C82E6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454.658</w:t>
            </w:r>
          </w:p>
        </w:tc>
        <w:tc>
          <w:tcPr>
            <w:tcW w:w="86" w:type="dxa"/>
            <w:tcBorders>
              <w:top w:val="nil"/>
              <w:left w:val="nil"/>
            </w:tcBorders>
          </w:tcPr>
          <w:p w:rsidR="00D405DC" w:rsidRPr="001A121D" w:rsidRDefault="00D405DC" w:rsidP="00C82E6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261" w:type="dxa"/>
            <w:tcBorders>
              <w:top w:val="nil"/>
              <w:left w:val="nil"/>
              <w:bottom w:val="single" w:sz="4" w:space="0" w:color="auto"/>
              <w:right w:val="nil"/>
            </w:tcBorders>
            <w:vAlign w:val="bottom"/>
          </w:tcPr>
          <w:p w:rsidR="00D405DC" w:rsidRPr="008D4B83" w:rsidRDefault="00D405DC" w:rsidP="00C82E6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313.882</w:t>
            </w:r>
          </w:p>
        </w:tc>
      </w:tr>
      <w:tr w:rsidR="00D405DC" w:rsidRPr="001A121D" w:rsidTr="00D405DC">
        <w:trPr>
          <w:cantSplit/>
          <w:trHeight w:val="230"/>
        </w:trPr>
        <w:tc>
          <w:tcPr>
            <w:tcW w:w="5234" w:type="dxa"/>
            <w:tcBorders>
              <w:top w:val="nil"/>
              <w:left w:val="nil"/>
              <w:bottom w:val="nil"/>
              <w:right w:val="nil"/>
            </w:tcBorders>
            <w:vAlign w:val="bottom"/>
          </w:tcPr>
          <w:p w:rsidR="00D405DC" w:rsidRPr="001A121D" w:rsidRDefault="00D405DC" w:rsidP="00C82E6F">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501" w:type="dxa"/>
            <w:tcBorders>
              <w:top w:val="single" w:sz="4" w:space="0" w:color="auto"/>
              <w:left w:val="nil"/>
              <w:bottom w:val="double" w:sz="4" w:space="0" w:color="auto"/>
              <w:right w:val="nil"/>
            </w:tcBorders>
            <w:vAlign w:val="bottom"/>
          </w:tcPr>
          <w:p w:rsidR="00D405DC" w:rsidRPr="008D4B83" w:rsidRDefault="00D405DC" w:rsidP="00C82E6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3.781.274</w:t>
            </w:r>
          </w:p>
        </w:tc>
        <w:tc>
          <w:tcPr>
            <w:tcW w:w="86" w:type="dxa"/>
            <w:tcBorders>
              <w:top w:val="nil"/>
              <w:left w:val="nil"/>
              <w:right w:val="nil"/>
            </w:tcBorders>
          </w:tcPr>
          <w:p w:rsidR="00D405DC" w:rsidRPr="001A121D" w:rsidRDefault="00D405DC" w:rsidP="00C82E6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261" w:type="dxa"/>
            <w:tcBorders>
              <w:top w:val="single" w:sz="4" w:space="0" w:color="auto"/>
              <w:left w:val="nil"/>
              <w:bottom w:val="double" w:sz="4" w:space="0" w:color="auto"/>
              <w:right w:val="nil"/>
            </w:tcBorders>
            <w:vAlign w:val="bottom"/>
          </w:tcPr>
          <w:p w:rsidR="00D405DC" w:rsidRPr="008D4B83" w:rsidRDefault="00D405DC" w:rsidP="00C82E6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3.360.887</w:t>
            </w:r>
          </w:p>
        </w:tc>
      </w:tr>
      <w:tr w:rsidR="00D405DC" w:rsidRPr="001A121D" w:rsidTr="00D405DC">
        <w:trPr>
          <w:cantSplit/>
          <w:trHeight w:val="214"/>
        </w:trPr>
        <w:tc>
          <w:tcPr>
            <w:tcW w:w="5234" w:type="dxa"/>
            <w:tcBorders>
              <w:top w:val="nil"/>
              <w:left w:val="nil"/>
              <w:bottom w:val="nil"/>
              <w:right w:val="nil"/>
            </w:tcBorders>
            <w:vAlign w:val="bottom"/>
          </w:tcPr>
          <w:p w:rsidR="00D405DC" w:rsidRPr="001A121D" w:rsidRDefault="00D405DC" w:rsidP="00C82E6F">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Финансијске обавезе</w:t>
            </w:r>
          </w:p>
        </w:tc>
        <w:tc>
          <w:tcPr>
            <w:tcW w:w="1501" w:type="dxa"/>
            <w:tcBorders>
              <w:top w:val="double" w:sz="4" w:space="0" w:color="auto"/>
              <w:left w:val="nil"/>
              <w:bottom w:val="nil"/>
              <w:right w:val="nil"/>
            </w:tcBorders>
            <w:vAlign w:val="bottom"/>
          </w:tcPr>
          <w:p w:rsidR="00D405DC" w:rsidRPr="001A121D" w:rsidRDefault="00D405DC" w:rsidP="00C82E6F">
            <w:pPr>
              <w:widowControl w:val="0"/>
              <w:autoSpaceDE w:val="0"/>
              <w:autoSpaceDN w:val="0"/>
              <w:adjustRightInd w:val="0"/>
              <w:spacing w:after="0" w:line="240" w:lineRule="auto"/>
              <w:ind w:right="72"/>
              <w:rPr>
                <w:rFonts w:ascii="Arial" w:hAnsi="Arial" w:cs="Arial"/>
                <w:b/>
                <w:bCs/>
                <w:color w:val="000000"/>
                <w:w w:val="0"/>
                <w:sz w:val="18"/>
                <w:szCs w:val="18"/>
                <w:u w:color="000000"/>
                <w:lang w:val="sr-Latn-RS"/>
              </w:rPr>
            </w:pPr>
          </w:p>
        </w:tc>
        <w:tc>
          <w:tcPr>
            <w:tcW w:w="86" w:type="dxa"/>
            <w:tcBorders>
              <w:top w:val="nil"/>
              <w:left w:val="nil"/>
              <w:bottom w:val="nil"/>
              <w:right w:val="nil"/>
            </w:tcBorders>
          </w:tcPr>
          <w:p w:rsidR="00D405DC" w:rsidRPr="001A121D" w:rsidRDefault="00D405DC" w:rsidP="00C82E6F">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261" w:type="dxa"/>
            <w:tcBorders>
              <w:top w:val="double" w:sz="4" w:space="0" w:color="auto"/>
              <w:left w:val="nil"/>
              <w:bottom w:val="nil"/>
              <w:right w:val="nil"/>
            </w:tcBorders>
            <w:vAlign w:val="bottom"/>
          </w:tcPr>
          <w:p w:rsidR="00D405DC" w:rsidRPr="001A121D" w:rsidRDefault="00D405DC" w:rsidP="00C82E6F">
            <w:pPr>
              <w:widowControl w:val="0"/>
              <w:autoSpaceDE w:val="0"/>
              <w:autoSpaceDN w:val="0"/>
              <w:adjustRightInd w:val="0"/>
              <w:spacing w:after="0" w:line="240" w:lineRule="auto"/>
              <w:ind w:right="72"/>
              <w:rPr>
                <w:rFonts w:ascii="Arial" w:hAnsi="Arial" w:cs="Arial"/>
                <w:b/>
                <w:bCs/>
                <w:color w:val="000000"/>
                <w:w w:val="0"/>
                <w:sz w:val="18"/>
                <w:szCs w:val="18"/>
                <w:u w:color="000000"/>
                <w:lang w:val="sr-Latn-RS"/>
              </w:rPr>
            </w:pPr>
          </w:p>
        </w:tc>
      </w:tr>
      <w:tr w:rsidR="00D405DC" w:rsidRPr="001A121D" w:rsidTr="00D405DC">
        <w:trPr>
          <w:cantSplit/>
          <w:trHeight w:val="230"/>
        </w:trPr>
        <w:tc>
          <w:tcPr>
            <w:tcW w:w="5234" w:type="dxa"/>
            <w:tcBorders>
              <w:top w:val="nil"/>
              <w:left w:val="nil"/>
              <w:bottom w:val="nil"/>
              <w:right w:val="nil"/>
            </w:tcBorders>
            <w:vAlign w:val="bottom"/>
          </w:tcPr>
          <w:p w:rsidR="00D405DC" w:rsidRPr="001A121D" w:rsidRDefault="00D405DC" w:rsidP="00C82E6F">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Краткорочне финансијске обавезе </w:t>
            </w:r>
          </w:p>
        </w:tc>
        <w:tc>
          <w:tcPr>
            <w:tcW w:w="1501" w:type="dxa"/>
            <w:tcBorders>
              <w:top w:val="nil"/>
              <w:left w:val="nil"/>
              <w:bottom w:val="nil"/>
              <w:right w:val="nil"/>
            </w:tcBorders>
            <w:vAlign w:val="bottom"/>
          </w:tcPr>
          <w:p w:rsidR="00D405DC" w:rsidRPr="00551705" w:rsidRDefault="00D405DC" w:rsidP="00C82E6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w:t>
            </w:r>
          </w:p>
        </w:tc>
        <w:tc>
          <w:tcPr>
            <w:tcW w:w="86" w:type="dxa"/>
            <w:tcBorders>
              <w:top w:val="nil"/>
              <w:left w:val="nil"/>
              <w:bottom w:val="nil"/>
              <w:right w:val="nil"/>
            </w:tcBorders>
          </w:tcPr>
          <w:p w:rsidR="00D405DC" w:rsidRPr="001A121D" w:rsidRDefault="00D405DC" w:rsidP="00C82E6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261" w:type="dxa"/>
            <w:tcBorders>
              <w:top w:val="nil"/>
              <w:left w:val="nil"/>
              <w:bottom w:val="nil"/>
              <w:right w:val="nil"/>
            </w:tcBorders>
            <w:vAlign w:val="bottom"/>
          </w:tcPr>
          <w:p w:rsidR="00D405DC" w:rsidRPr="008D4B83" w:rsidRDefault="00D405DC" w:rsidP="00C82E6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1.473</w:t>
            </w:r>
          </w:p>
        </w:tc>
      </w:tr>
      <w:tr w:rsidR="00D405DC" w:rsidRPr="001A121D" w:rsidTr="00D405DC">
        <w:trPr>
          <w:cantSplit/>
          <w:trHeight w:val="230"/>
        </w:trPr>
        <w:tc>
          <w:tcPr>
            <w:tcW w:w="5234" w:type="dxa"/>
            <w:tcBorders>
              <w:top w:val="nil"/>
              <w:left w:val="nil"/>
              <w:bottom w:val="nil"/>
              <w:right w:val="nil"/>
            </w:tcBorders>
            <w:vAlign w:val="bottom"/>
          </w:tcPr>
          <w:p w:rsidR="00D405DC" w:rsidRPr="001A121D" w:rsidRDefault="00D405DC" w:rsidP="00C82E6F">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Обавезе по основу штета и уговорених износа </w:t>
            </w:r>
          </w:p>
        </w:tc>
        <w:tc>
          <w:tcPr>
            <w:tcW w:w="1501" w:type="dxa"/>
            <w:tcBorders>
              <w:top w:val="nil"/>
              <w:left w:val="nil"/>
              <w:bottom w:val="nil"/>
              <w:right w:val="nil"/>
            </w:tcBorders>
            <w:vAlign w:val="bottom"/>
          </w:tcPr>
          <w:p w:rsidR="00D405DC" w:rsidRPr="008D4B83" w:rsidRDefault="00D405DC" w:rsidP="00C82E6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335.406</w:t>
            </w:r>
          </w:p>
        </w:tc>
        <w:tc>
          <w:tcPr>
            <w:tcW w:w="86" w:type="dxa"/>
            <w:tcBorders>
              <w:top w:val="nil"/>
              <w:left w:val="nil"/>
              <w:bottom w:val="nil"/>
              <w:right w:val="nil"/>
            </w:tcBorders>
          </w:tcPr>
          <w:p w:rsidR="00D405DC" w:rsidRPr="001A121D" w:rsidRDefault="00D405DC" w:rsidP="00C82E6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261" w:type="dxa"/>
            <w:tcBorders>
              <w:top w:val="nil"/>
              <w:left w:val="nil"/>
              <w:bottom w:val="nil"/>
              <w:right w:val="nil"/>
            </w:tcBorders>
            <w:vAlign w:val="bottom"/>
          </w:tcPr>
          <w:p w:rsidR="00D405DC" w:rsidRPr="008D4B83" w:rsidRDefault="00D405DC" w:rsidP="00C82E6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230.834</w:t>
            </w:r>
          </w:p>
        </w:tc>
      </w:tr>
      <w:tr w:rsidR="00D405DC" w:rsidRPr="001A121D" w:rsidTr="00D405DC">
        <w:trPr>
          <w:cantSplit/>
          <w:trHeight w:val="230"/>
        </w:trPr>
        <w:tc>
          <w:tcPr>
            <w:tcW w:w="5234" w:type="dxa"/>
            <w:tcBorders>
              <w:top w:val="nil"/>
              <w:left w:val="nil"/>
              <w:bottom w:val="nil"/>
              <w:right w:val="nil"/>
            </w:tcBorders>
            <w:vAlign w:val="bottom"/>
          </w:tcPr>
          <w:p w:rsidR="00D405DC" w:rsidRPr="001A121D" w:rsidRDefault="00D405DC" w:rsidP="00C82E6F">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Обавезе за премију, </w:t>
            </w:r>
            <w:r>
              <w:rPr>
                <w:rFonts w:ascii="Arial" w:hAnsi="Arial" w:cs="Arial"/>
                <w:color w:val="000000"/>
                <w:w w:val="0"/>
                <w:sz w:val="18"/>
                <w:szCs w:val="18"/>
                <w:u w:color="000000"/>
                <w:lang w:val="sr-Cyrl-CS"/>
              </w:rPr>
              <w:t xml:space="preserve">провизије </w:t>
            </w:r>
            <w:r w:rsidRPr="001A121D">
              <w:rPr>
                <w:rFonts w:ascii="Arial" w:hAnsi="Arial" w:cs="Arial"/>
                <w:color w:val="000000"/>
                <w:w w:val="0"/>
                <w:sz w:val="18"/>
                <w:szCs w:val="18"/>
                <w:u w:color="000000"/>
                <w:lang w:val="sr-Cyrl-CS"/>
              </w:rPr>
              <w:t xml:space="preserve">и друге обавезе </w:t>
            </w:r>
          </w:p>
        </w:tc>
        <w:tc>
          <w:tcPr>
            <w:tcW w:w="1501" w:type="dxa"/>
            <w:tcBorders>
              <w:top w:val="nil"/>
              <w:left w:val="nil"/>
              <w:bottom w:val="single" w:sz="4" w:space="0" w:color="auto"/>
              <w:right w:val="nil"/>
            </w:tcBorders>
            <w:vAlign w:val="bottom"/>
          </w:tcPr>
          <w:p w:rsidR="00D405DC" w:rsidRPr="0097505B" w:rsidRDefault="00D405DC" w:rsidP="00C82E6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676.022</w:t>
            </w:r>
          </w:p>
        </w:tc>
        <w:tc>
          <w:tcPr>
            <w:tcW w:w="86" w:type="dxa"/>
            <w:tcBorders>
              <w:top w:val="nil"/>
              <w:left w:val="nil"/>
              <w:right w:val="nil"/>
            </w:tcBorders>
          </w:tcPr>
          <w:p w:rsidR="00D405DC" w:rsidRPr="001A121D" w:rsidRDefault="00D405DC" w:rsidP="00C82E6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261" w:type="dxa"/>
            <w:tcBorders>
              <w:top w:val="nil"/>
              <w:left w:val="nil"/>
              <w:bottom w:val="single" w:sz="4" w:space="0" w:color="auto"/>
              <w:right w:val="nil"/>
            </w:tcBorders>
            <w:vAlign w:val="bottom"/>
          </w:tcPr>
          <w:p w:rsidR="00D405DC" w:rsidRPr="0097505B" w:rsidRDefault="00D405DC" w:rsidP="00C82E6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548.893</w:t>
            </w:r>
          </w:p>
        </w:tc>
      </w:tr>
      <w:tr w:rsidR="00D405DC" w:rsidRPr="001A121D" w:rsidTr="00D405DC">
        <w:trPr>
          <w:cantSplit/>
          <w:trHeight w:val="444"/>
        </w:trPr>
        <w:tc>
          <w:tcPr>
            <w:tcW w:w="5234" w:type="dxa"/>
            <w:tcBorders>
              <w:top w:val="nil"/>
              <w:left w:val="nil"/>
              <w:bottom w:val="nil"/>
              <w:right w:val="nil"/>
            </w:tcBorders>
            <w:vAlign w:val="bottom"/>
          </w:tcPr>
          <w:p w:rsidR="00D405DC" w:rsidRPr="001A121D" w:rsidRDefault="00D405DC" w:rsidP="00C82E6F">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501" w:type="dxa"/>
            <w:tcBorders>
              <w:top w:val="single" w:sz="4" w:space="0" w:color="auto"/>
              <w:left w:val="nil"/>
              <w:bottom w:val="double" w:sz="6" w:space="0" w:color="auto"/>
              <w:right w:val="nil"/>
            </w:tcBorders>
            <w:vAlign w:val="bottom"/>
          </w:tcPr>
          <w:p w:rsidR="00D405DC" w:rsidRDefault="00D405DC" w:rsidP="00C82E6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p w:rsidR="00D405DC" w:rsidRPr="008D4B83" w:rsidRDefault="00D405DC" w:rsidP="00C82E6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1.011.428</w:t>
            </w:r>
          </w:p>
        </w:tc>
        <w:tc>
          <w:tcPr>
            <w:tcW w:w="86" w:type="dxa"/>
            <w:tcBorders>
              <w:top w:val="nil"/>
              <w:left w:val="nil"/>
              <w:right w:val="nil"/>
            </w:tcBorders>
          </w:tcPr>
          <w:p w:rsidR="00D405DC" w:rsidRPr="001A121D" w:rsidRDefault="00D405DC" w:rsidP="00C82E6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261" w:type="dxa"/>
            <w:tcBorders>
              <w:top w:val="single" w:sz="4" w:space="0" w:color="auto"/>
              <w:left w:val="nil"/>
              <w:bottom w:val="double" w:sz="6" w:space="0" w:color="auto"/>
              <w:right w:val="nil"/>
            </w:tcBorders>
            <w:vAlign w:val="bottom"/>
          </w:tcPr>
          <w:p w:rsidR="00D405DC" w:rsidRDefault="00D405DC" w:rsidP="00C82E6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p w:rsidR="00D405DC" w:rsidRPr="008D4B83" w:rsidRDefault="00D405DC" w:rsidP="00C82E6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781.200</w:t>
            </w:r>
          </w:p>
        </w:tc>
      </w:tr>
    </w:tbl>
    <w:p w:rsid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2C04B5" w:rsidRPr="001A121D" w:rsidRDefault="002C04B5" w:rsidP="002C04B5">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spacing w:val="2"/>
          <w:w w:val="0"/>
          <w:sz w:val="18"/>
          <w:szCs w:val="18"/>
          <w:u w:color="000000"/>
        </w:rPr>
        <w:t>3</w:t>
      </w:r>
      <w:r w:rsidR="00325F72">
        <w:rPr>
          <w:rFonts w:ascii="Arial" w:hAnsi="Arial" w:cs="Arial"/>
          <w:b/>
          <w:bCs/>
          <w:spacing w:val="2"/>
          <w:w w:val="0"/>
          <w:sz w:val="18"/>
          <w:szCs w:val="18"/>
          <w:u w:color="000000"/>
          <w:lang w:val="sr-Cyrl-RS"/>
        </w:rPr>
        <w:t>0</w:t>
      </w:r>
      <w:r>
        <w:rPr>
          <w:rFonts w:ascii="Arial" w:hAnsi="Arial" w:cs="Arial"/>
          <w:b/>
          <w:bCs/>
          <w:w w:val="0"/>
          <w:sz w:val="18"/>
          <w:szCs w:val="18"/>
          <w:u w:color="000000"/>
          <w:lang w:val="sr-Cyrl-RS"/>
        </w:rPr>
        <w:t>.3</w:t>
      </w:r>
      <w:r w:rsidRPr="001A121D">
        <w:rPr>
          <w:rFonts w:ascii="Arial" w:hAnsi="Arial" w:cs="Arial"/>
          <w:b/>
          <w:bCs/>
          <w:spacing w:val="-37"/>
          <w:w w:val="0"/>
          <w:sz w:val="18"/>
          <w:szCs w:val="18"/>
          <w:u w:color="000000"/>
          <w:lang w:val="sr-Cyrl-RS"/>
        </w:rPr>
        <w:t xml:space="preserve"> </w:t>
      </w:r>
      <w:r w:rsidRPr="001A121D">
        <w:rPr>
          <w:rFonts w:ascii="Arial" w:hAnsi="Arial" w:cs="Arial"/>
          <w:b/>
          <w:bCs/>
          <w:w w:val="0"/>
          <w:sz w:val="18"/>
          <w:szCs w:val="18"/>
          <w:u w:color="000000"/>
          <w:lang w:val="sr-Cyrl-CS"/>
        </w:rPr>
        <w:tab/>
        <w:t>Тржи</w:t>
      </w:r>
      <w:r w:rsidRPr="001A121D">
        <w:rPr>
          <w:rFonts w:ascii="Arial" w:hAnsi="Arial" w:cs="Arial"/>
          <w:b/>
          <w:bCs/>
          <w:spacing w:val="-4"/>
          <w:w w:val="0"/>
          <w:sz w:val="18"/>
          <w:szCs w:val="18"/>
          <w:u w:color="000000"/>
          <w:lang w:val="sr-Cyrl-CS"/>
        </w:rPr>
        <w:t>ш</w:t>
      </w:r>
      <w:r w:rsidRPr="001A121D">
        <w:rPr>
          <w:rFonts w:ascii="Arial" w:hAnsi="Arial" w:cs="Arial"/>
          <w:b/>
          <w:bCs/>
          <w:w w:val="0"/>
          <w:sz w:val="18"/>
          <w:szCs w:val="18"/>
          <w:u w:color="000000"/>
          <w:lang w:val="sr-Cyrl-CS"/>
        </w:rPr>
        <w:t>ни</w:t>
      </w:r>
      <w:r w:rsidRPr="001A121D">
        <w:rPr>
          <w:rFonts w:ascii="Arial" w:hAnsi="Arial" w:cs="Arial"/>
          <w:b/>
          <w:bCs/>
          <w:spacing w:val="24"/>
          <w:w w:val="0"/>
          <w:sz w:val="18"/>
          <w:szCs w:val="18"/>
          <w:u w:color="000000"/>
          <w:lang w:val="sr-Cyrl-RS"/>
        </w:rPr>
        <w:t xml:space="preserve"> </w:t>
      </w:r>
      <w:r w:rsidRPr="001A121D">
        <w:rPr>
          <w:rFonts w:ascii="Arial" w:hAnsi="Arial" w:cs="Arial"/>
          <w:b/>
          <w:bCs/>
          <w:w w:val="103"/>
          <w:sz w:val="18"/>
          <w:szCs w:val="18"/>
          <w:u w:color="000000"/>
          <w:lang w:val="sr-Cyrl-CS"/>
        </w:rPr>
        <w:t>ризик</w:t>
      </w:r>
    </w:p>
    <w:p w:rsidR="002C04B5" w:rsidRPr="001A121D" w:rsidRDefault="002C04B5"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58364F">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0763F5">
        <w:rPr>
          <w:rFonts w:ascii="Arial" w:eastAsia="Arial" w:hAnsi="Arial" w:cs="Arial"/>
          <w:sz w:val="18"/>
          <w:szCs w:val="18"/>
          <w:lang w:val="sr-Cyrl-RS" w:eastAsia="ar-SA"/>
        </w:rPr>
        <w:t>Тржишни ризик проистиче из неповољних промена на тржишту, и то пре свега на тржишту осигурања и финансијском тржишту. Он може да се испољи и кроз потенцијални губитак и добитак</w:t>
      </w:r>
      <w:r w:rsidRPr="001A121D">
        <w:rPr>
          <w:rFonts w:ascii="Arial" w:hAnsi="Arial" w:cs="Arial"/>
          <w:w w:val="103"/>
          <w:sz w:val="18"/>
          <w:szCs w:val="18"/>
          <w:u w:color="000000"/>
          <w:lang w:val="sr-Cyrl-CS"/>
        </w:rPr>
        <w:t>.</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883835">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0763F5">
        <w:rPr>
          <w:rFonts w:ascii="Arial" w:eastAsia="Arial" w:hAnsi="Arial" w:cs="Arial"/>
          <w:sz w:val="18"/>
          <w:szCs w:val="18"/>
          <w:lang w:val="sr-Cyrl-RS" w:eastAsia="ar-SA"/>
        </w:rPr>
        <w:t>Овај ризик нарочито обухвата</w:t>
      </w:r>
      <w:r w:rsidRPr="001A121D">
        <w:rPr>
          <w:rFonts w:ascii="Arial" w:hAnsi="Arial" w:cs="Arial"/>
          <w:w w:val="103"/>
          <w:sz w:val="18"/>
          <w:szCs w:val="18"/>
          <w:u w:color="000000"/>
          <w:lang w:val="sr-Cyrl-CS"/>
        </w:rPr>
        <w:t>:</w:t>
      </w:r>
    </w:p>
    <w:p w:rsidR="001A121D" w:rsidRPr="001A121D" w:rsidRDefault="001A121D" w:rsidP="00E27646">
      <w:pPr>
        <w:widowControl w:val="0"/>
        <w:autoSpaceDE w:val="0"/>
        <w:autoSpaceDN w:val="0"/>
        <w:adjustRightInd w:val="0"/>
        <w:spacing w:after="0" w:line="240" w:lineRule="auto"/>
        <w:ind w:left="993"/>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а)</w:t>
      </w:r>
      <w:r w:rsidRPr="001A121D">
        <w:rPr>
          <w:rFonts w:ascii="Arial" w:hAnsi="Arial" w:cs="Arial"/>
          <w:spacing w:val="6"/>
          <w:w w:val="0"/>
          <w:sz w:val="18"/>
          <w:szCs w:val="18"/>
          <w:u w:color="000000"/>
          <w:lang w:val="sr-Cyrl-RS"/>
        </w:rPr>
        <w:t xml:space="preserve"> </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из</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к</w:t>
      </w:r>
      <w:r w:rsidRPr="001A121D">
        <w:rPr>
          <w:rFonts w:ascii="Arial" w:hAnsi="Arial" w:cs="Arial"/>
          <w:spacing w:val="16"/>
          <w:w w:val="0"/>
          <w:sz w:val="18"/>
          <w:szCs w:val="18"/>
          <w:u w:color="000000"/>
          <w:lang w:val="sr-Cyrl-RS"/>
        </w:rPr>
        <w:t xml:space="preserve"> </w:t>
      </w:r>
      <w:r w:rsidRPr="001A121D">
        <w:rPr>
          <w:rFonts w:ascii="Arial" w:hAnsi="Arial" w:cs="Arial"/>
          <w:w w:val="103"/>
          <w:sz w:val="18"/>
          <w:szCs w:val="18"/>
          <w:u w:color="000000"/>
          <w:lang w:val="sr-Cyrl-CS"/>
        </w:rPr>
        <w:t>конк</w:t>
      </w:r>
      <w:r w:rsidRPr="001A121D">
        <w:rPr>
          <w:rFonts w:ascii="Arial" w:hAnsi="Arial" w:cs="Arial"/>
          <w:spacing w:val="-3"/>
          <w:w w:val="103"/>
          <w:sz w:val="18"/>
          <w:szCs w:val="18"/>
          <w:u w:color="000000"/>
          <w:lang w:val="sr-Cyrl-CS"/>
        </w:rPr>
        <w:t>у</w:t>
      </w:r>
      <w:r w:rsidRPr="001A121D">
        <w:rPr>
          <w:rFonts w:ascii="Arial" w:hAnsi="Arial" w:cs="Arial"/>
          <w:w w:val="103"/>
          <w:sz w:val="18"/>
          <w:szCs w:val="18"/>
          <w:u w:color="000000"/>
          <w:lang w:val="sr-Cyrl-CS"/>
        </w:rPr>
        <w:t>ренције;</w:t>
      </w:r>
    </w:p>
    <w:p w:rsidR="001A121D" w:rsidRPr="001A121D" w:rsidRDefault="001A121D" w:rsidP="00E27646">
      <w:pPr>
        <w:widowControl w:val="0"/>
        <w:autoSpaceDE w:val="0"/>
        <w:autoSpaceDN w:val="0"/>
        <w:adjustRightInd w:val="0"/>
        <w:spacing w:after="0" w:line="240" w:lineRule="auto"/>
        <w:ind w:left="993"/>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б)</w:t>
      </w:r>
      <w:r w:rsidRPr="001A121D">
        <w:rPr>
          <w:rFonts w:ascii="Arial" w:hAnsi="Arial" w:cs="Arial"/>
          <w:spacing w:val="6"/>
          <w:w w:val="0"/>
          <w:sz w:val="18"/>
          <w:szCs w:val="18"/>
          <w:u w:color="000000"/>
          <w:lang w:val="sr-Cyrl-RS"/>
        </w:rPr>
        <w:t xml:space="preserve"> </w:t>
      </w:r>
      <w:r w:rsidRPr="001A121D">
        <w:rPr>
          <w:rFonts w:ascii="Arial" w:hAnsi="Arial" w:cs="Arial"/>
          <w:w w:val="0"/>
          <w:sz w:val="18"/>
          <w:szCs w:val="18"/>
          <w:u w:color="000000"/>
          <w:lang w:val="sr-Cyrl-CS"/>
        </w:rPr>
        <w:t>ризик</w:t>
      </w:r>
      <w:r w:rsidRPr="001A121D">
        <w:rPr>
          <w:rFonts w:ascii="Arial" w:hAnsi="Arial" w:cs="Arial"/>
          <w:spacing w:val="14"/>
          <w:w w:val="0"/>
          <w:sz w:val="18"/>
          <w:szCs w:val="18"/>
          <w:u w:color="000000"/>
          <w:lang w:val="sr-Cyrl-RS"/>
        </w:rPr>
        <w:t xml:space="preserve"> </w:t>
      </w:r>
      <w:r w:rsidRPr="001A121D">
        <w:rPr>
          <w:rFonts w:ascii="Arial" w:hAnsi="Arial" w:cs="Arial"/>
          <w:w w:val="0"/>
          <w:sz w:val="18"/>
          <w:szCs w:val="18"/>
          <w:u w:color="000000"/>
          <w:lang w:val="sr-Cyrl-CS"/>
        </w:rPr>
        <w:t>не</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д</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кватног</w:t>
      </w:r>
      <w:r w:rsidRPr="001A121D">
        <w:rPr>
          <w:rFonts w:ascii="Arial" w:hAnsi="Arial" w:cs="Arial"/>
          <w:spacing w:val="33"/>
          <w:w w:val="0"/>
          <w:sz w:val="18"/>
          <w:szCs w:val="18"/>
          <w:u w:color="000000"/>
          <w:lang w:val="sr-Cyrl-RS"/>
        </w:rPr>
        <w:t xml:space="preserve"> </w:t>
      </w:r>
      <w:r w:rsidRPr="001A121D">
        <w:rPr>
          <w:rFonts w:ascii="Arial" w:hAnsi="Arial" w:cs="Arial"/>
          <w:w w:val="0"/>
          <w:sz w:val="18"/>
          <w:szCs w:val="18"/>
          <w:u w:color="000000"/>
          <w:lang w:val="sr-Cyrl-CS"/>
        </w:rPr>
        <w:t>п</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и</w:t>
      </w:r>
      <w:r w:rsidRPr="001A121D">
        <w:rPr>
          <w:rFonts w:ascii="Arial" w:hAnsi="Arial" w:cs="Arial"/>
          <w:spacing w:val="-3"/>
          <w:w w:val="0"/>
          <w:sz w:val="18"/>
          <w:szCs w:val="18"/>
          <w:u w:color="000000"/>
          <w:lang w:val="sr-Cyrl-CS"/>
        </w:rPr>
        <w:t>л</w:t>
      </w:r>
      <w:r w:rsidRPr="001A121D">
        <w:rPr>
          <w:rFonts w:ascii="Arial" w:hAnsi="Arial" w:cs="Arial"/>
          <w:w w:val="0"/>
          <w:sz w:val="18"/>
          <w:szCs w:val="18"/>
          <w:u w:color="000000"/>
          <w:lang w:val="sr-Cyrl-CS"/>
        </w:rPr>
        <w:t>агођавања</w:t>
      </w:r>
      <w:r w:rsidRPr="001A121D">
        <w:rPr>
          <w:rFonts w:ascii="Arial" w:hAnsi="Arial" w:cs="Arial"/>
          <w:spacing w:val="42"/>
          <w:w w:val="0"/>
          <w:sz w:val="18"/>
          <w:szCs w:val="18"/>
          <w:u w:color="000000"/>
          <w:lang w:val="sr-Cyrl-RS"/>
        </w:rPr>
        <w:t xml:space="preserve"> </w:t>
      </w:r>
      <w:r w:rsidRPr="001A121D">
        <w:rPr>
          <w:rFonts w:ascii="Arial" w:hAnsi="Arial" w:cs="Arial"/>
          <w:w w:val="0"/>
          <w:sz w:val="18"/>
          <w:szCs w:val="18"/>
          <w:u w:color="000000"/>
          <w:lang w:val="sr-Cyrl-CS"/>
        </w:rPr>
        <w:t>за</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тевима</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корисника</w:t>
      </w:r>
      <w:r w:rsidRPr="001A121D">
        <w:rPr>
          <w:rFonts w:ascii="Arial" w:hAnsi="Arial" w:cs="Arial"/>
          <w:spacing w:val="25"/>
          <w:w w:val="0"/>
          <w:sz w:val="18"/>
          <w:szCs w:val="18"/>
          <w:u w:color="000000"/>
          <w:lang w:val="sr-Cyrl-RS"/>
        </w:rPr>
        <w:t xml:space="preserve"> </w:t>
      </w:r>
      <w:r w:rsidRPr="001A121D">
        <w:rPr>
          <w:rFonts w:ascii="Arial" w:hAnsi="Arial" w:cs="Arial"/>
          <w:w w:val="0"/>
          <w:sz w:val="18"/>
          <w:szCs w:val="18"/>
          <w:u w:color="000000"/>
          <w:lang w:val="sr-Cyrl-CS"/>
        </w:rPr>
        <w:t>усл</w:t>
      </w:r>
      <w:r w:rsidRPr="001A121D">
        <w:rPr>
          <w:rFonts w:ascii="Arial" w:hAnsi="Arial" w:cs="Arial"/>
          <w:spacing w:val="-3"/>
          <w:w w:val="0"/>
          <w:sz w:val="18"/>
          <w:szCs w:val="18"/>
          <w:u w:color="000000"/>
          <w:lang w:val="sr-Cyrl-CS"/>
        </w:rPr>
        <w:t>у</w:t>
      </w:r>
      <w:r w:rsidRPr="001A121D">
        <w:rPr>
          <w:rFonts w:ascii="Arial" w:hAnsi="Arial" w:cs="Arial"/>
          <w:spacing w:val="3"/>
          <w:w w:val="0"/>
          <w:sz w:val="18"/>
          <w:szCs w:val="18"/>
          <w:u w:color="000000"/>
          <w:lang w:val="sr-Cyrl-CS"/>
        </w:rPr>
        <w:t>г</w:t>
      </w:r>
      <w:r w:rsidRPr="001A121D">
        <w:rPr>
          <w:rFonts w:ascii="Arial" w:hAnsi="Arial" w:cs="Arial"/>
          <w:w w:val="0"/>
          <w:sz w:val="18"/>
          <w:szCs w:val="18"/>
          <w:u w:color="000000"/>
          <w:lang w:val="sr-Cyrl-CS"/>
        </w:rPr>
        <w:t>а</w:t>
      </w:r>
      <w:r w:rsidRPr="001A121D">
        <w:rPr>
          <w:rFonts w:ascii="Arial" w:hAnsi="Arial" w:cs="Arial"/>
          <w:spacing w:val="16"/>
          <w:w w:val="0"/>
          <w:sz w:val="18"/>
          <w:szCs w:val="18"/>
          <w:u w:color="000000"/>
          <w:lang w:val="sr-Cyrl-RS"/>
        </w:rPr>
        <w:t xml:space="preserve"> </w:t>
      </w:r>
      <w:r w:rsidRPr="001A121D">
        <w:rPr>
          <w:rFonts w:ascii="Arial" w:hAnsi="Arial" w:cs="Arial"/>
          <w:w w:val="103"/>
          <w:sz w:val="18"/>
          <w:szCs w:val="18"/>
          <w:u w:color="000000"/>
          <w:lang w:val="sr-Cyrl-CS"/>
        </w:rPr>
        <w:t>реосиг</w:t>
      </w:r>
      <w:r w:rsidRPr="001A121D">
        <w:rPr>
          <w:rFonts w:ascii="Arial" w:hAnsi="Arial" w:cs="Arial"/>
          <w:spacing w:val="-3"/>
          <w:w w:val="103"/>
          <w:sz w:val="18"/>
          <w:szCs w:val="18"/>
          <w:u w:color="000000"/>
          <w:lang w:val="sr-Cyrl-CS"/>
        </w:rPr>
        <w:t>у</w:t>
      </w:r>
      <w:r w:rsidRPr="001A121D">
        <w:rPr>
          <w:rFonts w:ascii="Arial" w:hAnsi="Arial" w:cs="Arial"/>
          <w:w w:val="103"/>
          <w:sz w:val="18"/>
          <w:szCs w:val="18"/>
          <w:u w:color="000000"/>
          <w:lang w:val="sr-Cyrl-CS"/>
        </w:rPr>
        <w:t>рања;</w:t>
      </w:r>
    </w:p>
    <w:p w:rsidR="001A121D" w:rsidRPr="001A121D" w:rsidRDefault="001A121D" w:rsidP="00E27646">
      <w:pPr>
        <w:widowControl w:val="0"/>
        <w:autoSpaceDE w:val="0"/>
        <w:autoSpaceDN w:val="0"/>
        <w:adjustRightInd w:val="0"/>
        <w:spacing w:after="0" w:line="240" w:lineRule="auto"/>
        <w:ind w:left="993"/>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в)</w:t>
      </w:r>
      <w:r w:rsidRPr="001A121D">
        <w:rPr>
          <w:rFonts w:ascii="Arial" w:hAnsi="Arial" w:cs="Arial"/>
          <w:spacing w:val="5"/>
          <w:w w:val="0"/>
          <w:sz w:val="18"/>
          <w:szCs w:val="18"/>
          <w:u w:color="000000"/>
          <w:lang w:val="sr-Cyrl-RS"/>
        </w:rPr>
        <w:t xml:space="preserve"> </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из</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к</w:t>
      </w:r>
      <w:r w:rsidRPr="001A121D">
        <w:rPr>
          <w:rFonts w:ascii="Arial" w:hAnsi="Arial" w:cs="Arial"/>
          <w:spacing w:val="17"/>
          <w:w w:val="0"/>
          <w:sz w:val="18"/>
          <w:szCs w:val="18"/>
          <w:u w:color="000000"/>
          <w:lang w:val="sr-Cyrl-RS"/>
        </w:rPr>
        <w:t xml:space="preserve"> </w:t>
      </w:r>
      <w:r w:rsidRPr="001A121D">
        <w:rPr>
          <w:rFonts w:ascii="Arial" w:hAnsi="Arial" w:cs="Arial"/>
          <w:w w:val="0"/>
          <w:sz w:val="18"/>
          <w:szCs w:val="18"/>
          <w:u w:color="000000"/>
          <w:lang w:val="sr-Cyrl-CS"/>
        </w:rPr>
        <w:t>смањења</w:t>
      </w:r>
      <w:r w:rsidRPr="001A121D">
        <w:rPr>
          <w:rFonts w:ascii="Arial" w:hAnsi="Arial" w:cs="Arial"/>
          <w:spacing w:val="24"/>
          <w:w w:val="0"/>
          <w:sz w:val="18"/>
          <w:szCs w:val="18"/>
          <w:u w:color="000000"/>
          <w:lang w:val="sr-Cyrl-RS"/>
        </w:rPr>
        <w:t xml:space="preserve"> </w:t>
      </w:r>
      <w:r w:rsidRPr="001A121D">
        <w:rPr>
          <w:rFonts w:ascii="Arial" w:hAnsi="Arial" w:cs="Arial"/>
          <w:spacing w:val="-3"/>
          <w:w w:val="0"/>
          <w:sz w:val="18"/>
          <w:szCs w:val="18"/>
          <w:u w:color="000000"/>
          <w:lang w:val="sr-Cyrl-CS"/>
        </w:rPr>
        <w:t>п</w:t>
      </w:r>
      <w:r w:rsidRPr="001A121D">
        <w:rPr>
          <w:rFonts w:ascii="Arial" w:hAnsi="Arial" w:cs="Arial"/>
          <w:w w:val="0"/>
          <w:sz w:val="18"/>
          <w:szCs w:val="18"/>
          <w:u w:color="000000"/>
          <w:lang w:val="sr-Cyrl-CS"/>
        </w:rPr>
        <w:t>ремије</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4"/>
          <w:w w:val="0"/>
          <w:sz w:val="18"/>
          <w:szCs w:val="18"/>
          <w:u w:color="000000"/>
          <w:lang w:val="sr-Cyrl-RS"/>
        </w:rPr>
        <w:t xml:space="preserve"> </w:t>
      </w:r>
      <w:r w:rsidRPr="001A121D">
        <w:rPr>
          <w:rFonts w:ascii="Arial" w:hAnsi="Arial" w:cs="Arial"/>
          <w:w w:val="103"/>
          <w:sz w:val="18"/>
          <w:szCs w:val="18"/>
          <w:u w:color="000000"/>
          <w:lang w:val="sr-Cyrl-CS"/>
        </w:rPr>
        <w:t>самопридр</w:t>
      </w:r>
      <w:r w:rsidRPr="001A121D">
        <w:rPr>
          <w:rFonts w:ascii="Arial" w:hAnsi="Arial" w:cs="Arial"/>
          <w:spacing w:val="3"/>
          <w:w w:val="103"/>
          <w:sz w:val="18"/>
          <w:szCs w:val="18"/>
          <w:u w:color="000000"/>
          <w:lang w:val="sr-Cyrl-CS"/>
        </w:rPr>
        <w:t>ж</w:t>
      </w:r>
      <w:r w:rsidRPr="001A121D">
        <w:rPr>
          <w:rFonts w:ascii="Arial" w:hAnsi="Arial" w:cs="Arial"/>
          <w:w w:val="103"/>
          <w:sz w:val="18"/>
          <w:szCs w:val="18"/>
          <w:u w:color="000000"/>
          <w:lang w:val="sr-Cyrl-CS"/>
        </w:rPr>
        <w:t>ај</w:t>
      </w:r>
      <w:r w:rsidRPr="001A121D">
        <w:rPr>
          <w:rFonts w:ascii="Arial" w:hAnsi="Arial" w:cs="Arial"/>
          <w:spacing w:val="-6"/>
          <w:w w:val="103"/>
          <w:sz w:val="18"/>
          <w:szCs w:val="18"/>
          <w:u w:color="000000"/>
          <w:lang w:val="sr-Cyrl-CS"/>
        </w:rPr>
        <w:t>у</w:t>
      </w:r>
      <w:r w:rsidRPr="001A121D">
        <w:rPr>
          <w:rFonts w:ascii="Arial" w:hAnsi="Arial" w:cs="Arial"/>
          <w:w w:val="103"/>
          <w:sz w:val="18"/>
          <w:szCs w:val="18"/>
          <w:u w:color="000000"/>
          <w:lang w:val="sr-Cyrl-RS"/>
        </w:rPr>
        <w:t>;</w:t>
      </w:r>
    </w:p>
    <w:p w:rsidR="001A121D" w:rsidRPr="001A121D" w:rsidRDefault="001A121D" w:rsidP="00E27646">
      <w:pPr>
        <w:widowControl w:val="0"/>
        <w:autoSpaceDE w:val="0"/>
        <w:autoSpaceDN w:val="0"/>
        <w:adjustRightInd w:val="0"/>
        <w:spacing w:after="0" w:line="240" w:lineRule="auto"/>
        <w:ind w:left="993"/>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г)</w:t>
      </w:r>
      <w:r w:rsidRPr="001A121D">
        <w:rPr>
          <w:rFonts w:ascii="Arial" w:hAnsi="Arial" w:cs="Arial"/>
          <w:spacing w:val="8"/>
          <w:w w:val="0"/>
          <w:sz w:val="18"/>
          <w:szCs w:val="18"/>
          <w:u w:color="000000"/>
          <w:lang w:val="sr-Cyrl-RS"/>
        </w:rPr>
        <w:t xml:space="preserve"> </w:t>
      </w:r>
      <w:r w:rsidRPr="001A121D">
        <w:rPr>
          <w:rFonts w:ascii="Arial" w:hAnsi="Arial" w:cs="Arial"/>
          <w:w w:val="0"/>
          <w:sz w:val="18"/>
          <w:szCs w:val="18"/>
          <w:u w:color="000000"/>
          <w:lang w:val="sr-Cyrl-CS"/>
        </w:rPr>
        <w:t>ризик</w:t>
      </w:r>
      <w:r w:rsidRPr="001A121D">
        <w:rPr>
          <w:rFonts w:ascii="Arial" w:hAnsi="Arial" w:cs="Arial"/>
          <w:spacing w:val="12"/>
          <w:w w:val="0"/>
          <w:sz w:val="18"/>
          <w:szCs w:val="18"/>
          <w:u w:color="000000"/>
          <w:lang w:val="sr-Cyrl-RS"/>
        </w:rPr>
        <w:t xml:space="preserve"> </w:t>
      </w:r>
      <w:r w:rsidRPr="001A121D">
        <w:rPr>
          <w:rFonts w:ascii="Arial" w:hAnsi="Arial" w:cs="Arial"/>
          <w:w w:val="0"/>
          <w:sz w:val="18"/>
          <w:szCs w:val="18"/>
          <w:u w:color="000000"/>
          <w:lang w:val="sr-Cyrl-CS"/>
        </w:rPr>
        <w:t>пр</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ме</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е</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камат</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их</w:t>
      </w:r>
      <w:r w:rsidRPr="001A121D">
        <w:rPr>
          <w:rFonts w:ascii="Arial" w:hAnsi="Arial" w:cs="Arial"/>
          <w:spacing w:val="20"/>
          <w:w w:val="0"/>
          <w:sz w:val="18"/>
          <w:szCs w:val="18"/>
          <w:u w:color="000000"/>
          <w:lang w:val="sr-Cyrl-RS"/>
        </w:rPr>
        <w:t xml:space="preserve"> </w:t>
      </w:r>
      <w:r w:rsidRPr="001A121D">
        <w:rPr>
          <w:rFonts w:ascii="Arial" w:hAnsi="Arial" w:cs="Arial"/>
          <w:spacing w:val="3"/>
          <w:w w:val="103"/>
          <w:sz w:val="18"/>
          <w:szCs w:val="18"/>
          <w:u w:color="000000"/>
          <w:lang w:val="sr-Cyrl-CS"/>
        </w:rPr>
        <w:t>с</w:t>
      </w:r>
      <w:r w:rsidRPr="001A121D">
        <w:rPr>
          <w:rFonts w:ascii="Arial" w:hAnsi="Arial" w:cs="Arial"/>
          <w:w w:val="103"/>
          <w:sz w:val="18"/>
          <w:szCs w:val="18"/>
          <w:u w:color="000000"/>
          <w:lang w:val="sr-Cyrl-CS"/>
        </w:rPr>
        <w:t>топа;</w:t>
      </w:r>
    </w:p>
    <w:p w:rsidR="001A121D" w:rsidRPr="001A121D" w:rsidRDefault="001A121D" w:rsidP="00E27646">
      <w:pPr>
        <w:widowControl w:val="0"/>
        <w:autoSpaceDE w:val="0"/>
        <w:autoSpaceDN w:val="0"/>
        <w:adjustRightInd w:val="0"/>
        <w:spacing w:after="0" w:line="240" w:lineRule="auto"/>
        <w:ind w:left="993"/>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д)</w:t>
      </w:r>
      <w:r w:rsidRPr="001A121D">
        <w:rPr>
          <w:rFonts w:ascii="Arial" w:hAnsi="Arial" w:cs="Arial"/>
          <w:spacing w:val="6"/>
          <w:w w:val="0"/>
          <w:sz w:val="18"/>
          <w:szCs w:val="18"/>
          <w:u w:color="000000"/>
          <w:lang w:val="sr-Cyrl-RS"/>
        </w:rPr>
        <w:t xml:space="preserve"> </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и</w:t>
      </w:r>
      <w:r w:rsidRPr="001A121D">
        <w:rPr>
          <w:rFonts w:ascii="Arial" w:hAnsi="Arial" w:cs="Arial"/>
          <w:spacing w:val="-3"/>
          <w:w w:val="0"/>
          <w:sz w:val="18"/>
          <w:szCs w:val="18"/>
          <w:u w:color="000000"/>
          <w:lang w:val="sr-Cyrl-CS"/>
        </w:rPr>
        <w:t>з</w:t>
      </w:r>
      <w:r w:rsidRPr="001A121D">
        <w:rPr>
          <w:rFonts w:ascii="Arial" w:hAnsi="Arial" w:cs="Arial"/>
          <w:w w:val="0"/>
          <w:sz w:val="18"/>
          <w:szCs w:val="18"/>
          <w:u w:color="000000"/>
          <w:lang w:val="sr-Cyrl-CS"/>
        </w:rPr>
        <w:t>ик</w:t>
      </w:r>
      <w:r w:rsidRPr="001A121D">
        <w:rPr>
          <w:rFonts w:ascii="Arial" w:hAnsi="Arial" w:cs="Arial"/>
          <w:spacing w:val="14"/>
          <w:w w:val="0"/>
          <w:sz w:val="18"/>
          <w:szCs w:val="18"/>
          <w:u w:color="000000"/>
          <w:lang w:val="sr-Cyrl-RS"/>
        </w:rPr>
        <w:t xml:space="preserve"> </w:t>
      </w:r>
      <w:r w:rsidRPr="001A121D">
        <w:rPr>
          <w:rFonts w:ascii="Arial" w:hAnsi="Arial" w:cs="Arial"/>
          <w:w w:val="0"/>
          <w:sz w:val="18"/>
          <w:szCs w:val="18"/>
          <w:u w:color="000000"/>
          <w:lang w:val="sr-Cyrl-CS"/>
        </w:rPr>
        <w:t>пр</w:t>
      </w:r>
      <w:r w:rsidRPr="001A121D">
        <w:rPr>
          <w:rFonts w:ascii="Arial" w:hAnsi="Arial" w:cs="Arial"/>
          <w:spacing w:val="3"/>
          <w:w w:val="0"/>
          <w:sz w:val="18"/>
          <w:szCs w:val="18"/>
          <w:u w:color="000000"/>
          <w:lang w:val="sr-Cyrl-CS"/>
        </w:rPr>
        <w:t>о</w:t>
      </w:r>
      <w:r w:rsidRPr="001A121D">
        <w:rPr>
          <w:rFonts w:ascii="Arial" w:hAnsi="Arial" w:cs="Arial"/>
          <w:spacing w:val="-3"/>
          <w:w w:val="0"/>
          <w:sz w:val="18"/>
          <w:szCs w:val="18"/>
          <w:u w:color="000000"/>
          <w:lang w:val="sr-Cyrl-CS"/>
        </w:rPr>
        <w:t>м</w:t>
      </w:r>
      <w:r w:rsidRPr="001A121D">
        <w:rPr>
          <w:rFonts w:ascii="Arial" w:hAnsi="Arial" w:cs="Arial"/>
          <w:w w:val="0"/>
          <w:sz w:val="18"/>
          <w:szCs w:val="18"/>
          <w:u w:color="000000"/>
          <w:lang w:val="sr-Cyrl-CS"/>
        </w:rPr>
        <w:t>ене</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цена</w:t>
      </w:r>
      <w:r w:rsidRPr="001A121D">
        <w:rPr>
          <w:rFonts w:ascii="Arial" w:hAnsi="Arial" w:cs="Arial"/>
          <w:spacing w:val="12"/>
          <w:w w:val="0"/>
          <w:sz w:val="18"/>
          <w:szCs w:val="18"/>
          <w:u w:color="000000"/>
          <w:lang w:val="sr-Cyrl-RS"/>
        </w:rPr>
        <w:t xml:space="preserve"> </w:t>
      </w:r>
      <w:r w:rsidRPr="001A121D">
        <w:rPr>
          <w:rFonts w:ascii="Arial" w:hAnsi="Arial" w:cs="Arial"/>
          <w:w w:val="0"/>
          <w:sz w:val="18"/>
          <w:szCs w:val="18"/>
          <w:u w:color="000000"/>
          <w:lang w:val="sr-Cyrl-CS"/>
        </w:rPr>
        <w:t>хартија</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од</w:t>
      </w:r>
      <w:r w:rsidRPr="001A121D">
        <w:rPr>
          <w:rFonts w:ascii="Arial" w:hAnsi="Arial" w:cs="Arial"/>
          <w:spacing w:val="7"/>
          <w:w w:val="0"/>
          <w:sz w:val="18"/>
          <w:szCs w:val="18"/>
          <w:u w:color="000000"/>
          <w:lang w:val="sr-Cyrl-RS"/>
        </w:rPr>
        <w:t xml:space="preserve"> </w:t>
      </w:r>
      <w:r w:rsidRPr="001A121D">
        <w:rPr>
          <w:rFonts w:ascii="Arial" w:hAnsi="Arial" w:cs="Arial"/>
          <w:w w:val="103"/>
          <w:sz w:val="18"/>
          <w:szCs w:val="18"/>
          <w:u w:color="000000"/>
          <w:lang w:val="sr-Cyrl-CS"/>
        </w:rPr>
        <w:t>вр</w:t>
      </w:r>
      <w:r w:rsidRPr="001A121D">
        <w:rPr>
          <w:rFonts w:ascii="Arial" w:hAnsi="Arial" w:cs="Arial"/>
          <w:spacing w:val="3"/>
          <w:w w:val="103"/>
          <w:sz w:val="18"/>
          <w:szCs w:val="18"/>
          <w:u w:color="000000"/>
          <w:lang w:val="sr-Cyrl-CS"/>
        </w:rPr>
        <w:t>е</w:t>
      </w:r>
      <w:r w:rsidRPr="001A121D">
        <w:rPr>
          <w:rFonts w:ascii="Arial" w:hAnsi="Arial" w:cs="Arial"/>
          <w:w w:val="103"/>
          <w:sz w:val="18"/>
          <w:szCs w:val="18"/>
          <w:u w:color="000000"/>
          <w:lang w:val="sr-Cyrl-CS"/>
        </w:rPr>
        <w:t>дн</w:t>
      </w:r>
      <w:r w:rsidRPr="001A121D">
        <w:rPr>
          <w:rFonts w:ascii="Arial" w:hAnsi="Arial" w:cs="Arial"/>
          <w:spacing w:val="-3"/>
          <w:w w:val="103"/>
          <w:sz w:val="18"/>
          <w:szCs w:val="18"/>
          <w:u w:color="000000"/>
          <w:lang w:val="sr-Cyrl-CS"/>
        </w:rPr>
        <w:t>о</w:t>
      </w:r>
      <w:r w:rsidRPr="001A121D">
        <w:rPr>
          <w:rFonts w:ascii="Arial" w:hAnsi="Arial" w:cs="Arial"/>
          <w:w w:val="103"/>
          <w:sz w:val="18"/>
          <w:szCs w:val="18"/>
          <w:u w:color="000000"/>
          <w:lang w:val="sr-Cyrl-CS"/>
        </w:rPr>
        <w:t>с</w:t>
      </w:r>
      <w:r w:rsidRPr="001A121D">
        <w:rPr>
          <w:rFonts w:ascii="Arial" w:hAnsi="Arial" w:cs="Arial"/>
          <w:spacing w:val="3"/>
          <w:w w:val="103"/>
          <w:sz w:val="18"/>
          <w:szCs w:val="18"/>
          <w:u w:color="000000"/>
          <w:lang w:val="sr-Cyrl-CS"/>
        </w:rPr>
        <w:t>т</w:t>
      </w:r>
      <w:r w:rsidRPr="001A121D">
        <w:rPr>
          <w:rFonts w:ascii="Arial" w:hAnsi="Arial" w:cs="Arial"/>
          <w:w w:val="103"/>
          <w:sz w:val="18"/>
          <w:szCs w:val="18"/>
          <w:u w:color="000000"/>
          <w:lang w:val="sr-Cyrl-CS"/>
        </w:rPr>
        <w:t>и;</w:t>
      </w:r>
    </w:p>
    <w:p w:rsidR="001A121D" w:rsidRPr="001A121D" w:rsidRDefault="001A121D" w:rsidP="00E27646">
      <w:pPr>
        <w:widowControl w:val="0"/>
        <w:autoSpaceDE w:val="0"/>
        <w:autoSpaceDN w:val="0"/>
        <w:adjustRightInd w:val="0"/>
        <w:spacing w:after="0" w:line="240" w:lineRule="auto"/>
        <w:ind w:left="993"/>
        <w:jc w:val="both"/>
        <w:rPr>
          <w:rFonts w:ascii="Arial" w:hAnsi="Arial" w:cs="Arial"/>
          <w:w w:val="0"/>
          <w:sz w:val="18"/>
          <w:szCs w:val="18"/>
          <w:u w:color="000000"/>
          <w:lang w:val="sr-Cyrl-RS"/>
        </w:rPr>
      </w:pPr>
      <w:r w:rsidRPr="001A121D">
        <w:rPr>
          <w:rFonts w:ascii="Arial" w:hAnsi="Arial" w:cs="Arial"/>
          <w:w w:val="0"/>
          <w:sz w:val="18"/>
          <w:szCs w:val="18"/>
          <w:u w:color="000000"/>
          <w:lang w:val="sr-Cyrl-CS"/>
        </w:rPr>
        <w:t>ђ)</w:t>
      </w:r>
      <w:r w:rsidRPr="001A121D">
        <w:rPr>
          <w:rFonts w:ascii="Arial" w:hAnsi="Arial" w:cs="Arial"/>
          <w:spacing w:val="6"/>
          <w:w w:val="0"/>
          <w:sz w:val="18"/>
          <w:szCs w:val="18"/>
          <w:u w:color="000000"/>
          <w:lang w:val="sr-Cyrl-RS"/>
        </w:rPr>
        <w:t xml:space="preserve"> </w:t>
      </w:r>
      <w:r w:rsidRPr="001A121D">
        <w:rPr>
          <w:rFonts w:ascii="Arial" w:hAnsi="Arial" w:cs="Arial"/>
          <w:spacing w:val="3"/>
          <w:w w:val="0"/>
          <w:sz w:val="18"/>
          <w:szCs w:val="18"/>
          <w:u w:color="000000"/>
          <w:lang w:val="sr-Cyrl-CS"/>
        </w:rPr>
        <w:t>д</w:t>
      </w:r>
      <w:r w:rsidRPr="001A121D">
        <w:rPr>
          <w:rFonts w:ascii="Arial" w:hAnsi="Arial" w:cs="Arial"/>
          <w:w w:val="0"/>
          <w:sz w:val="18"/>
          <w:szCs w:val="18"/>
          <w:u w:color="000000"/>
          <w:lang w:val="sr-Cyrl-CS"/>
        </w:rPr>
        <w:t>евизни</w:t>
      </w:r>
      <w:r w:rsidRPr="001A121D">
        <w:rPr>
          <w:rFonts w:ascii="Arial" w:hAnsi="Arial" w:cs="Arial"/>
          <w:spacing w:val="20"/>
          <w:w w:val="0"/>
          <w:sz w:val="18"/>
          <w:szCs w:val="18"/>
          <w:u w:color="000000"/>
          <w:lang w:val="sr-Cyrl-RS"/>
        </w:rPr>
        <w:t xml:space="preserve"> </w:t>
      </w:r>
      <w:r w:rsidRPr="001A121D">
        <w:rPr>
          <w:rFonts w:ascii="Arial" w:hAnsi="Arial" w:cs="Arial"/>
          <w:w w:val="103"/>
          <w:sz w:val="18"/>
          <w:szCs w:val="18"/>
          <w:u w:color="000000"/>
          <w:lang w:val="sr-Cyrl-CS"/>
        </w:rPr>
        <w:t>ризик.</w:t>
      </w:r>
    </w:p>
    <w:p w:rsidR="001A121D" w:rsidRPr="001A121D" w:rsidRDefault="001A121D" w:rsidP="0058364F">
      <w:pPr>
        <w:widowControl w:val="0"/>
        <w:autoSpaceDE w:val="0"/>
        <w:autoSpaceDN w:val="0"/>
        <w:adjustRightInd w:val="0"/>
        <w:spacing w:after="0" w:line="240" w:lineRule="auto"/>
        <w:ind w:left="720"/>
        <w:jc w:val="both"/>
        <w:rPr>
          <w:rFonts w:ascii="Arial" w:hAnsi="Arial" w:cs="Arial"/>
          <w:w w:val="0"/>
          <w:sz w:val="18"/>
          <w:szCs w:val="18"/>
          <w:u w:color="000000"/>
          <w:lang w:val="sr-Cyrl-RS"/>
        </w:rPr>
      </w:pPr>
    </w:p>
    <w:p w:rsidR="0058364F" w:rsidRDefault="001A121D" w:rsidP="00451A90">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0763F5">
        <w:rPr>
          <w:rFonts w:ascii="Arial" w:eastAsia="Arial" w:hAnsi="Arial" w:cs="Arial"/>
          <w:sz w:val="18"/>
          <w:szCs w:val="18"/>
          <w:lang w:val="sr-Cyrl-RS" w:eastAsia="ar-SA"/>
        </w:rPr>
        <w:t>У оквиру групе тржишних ризика сви су према њиховом</w:t>
      </w:r>
      <w:r w:rsidR="00451A90"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утицају</w:t>
      </w:r>
      <w:r w:rsidR="00451A90"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на</w:t>
      </w:r>
      <w:r w:rsidR="00451A90"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пословање</w:t>
      </w:r>
      <w:r w:rsidR="00451A90"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Друштва класификовани као мали</w:t>
      </w:r>
      <w:r w:rsidRPr="001A121D">
        <w:rPr>
          <w:rFonts w:ascii="Arial" w:hAnsi="Arial" w:cs="Arial"/>
          <w:w w:val="103"/>
          <w:sz w:val="18"/>
          <w:szCs w:val="18"/>
          <w:u w:color="000000"/>
          <w:lang w:val="sr-Cyrl-RS"/>
        </w:rPr>
        <w:t>.</w:t>
      </w:r>
      <w:r w:rsidR="0058364F">
        <w:rPr>
          <w:rFonts w:ascii="Arial" w:hAnsi="Arial" w:cs="Arial"/>
          <w:w w:val="0"/>
          <w:sz w:val="18"/>
          <w:szCs w:val="18"/>
          <w:u w:color="000000"/>
          <w:lang w:val="sr-Cyrl-RS"/>
        </w:rPr>
        <w:br w:type="page"/>
      </w:r>
    </w:p>
    <w:p w:rsidR="0058364F" w:rsidRDefault="0058364F" w:rsidP="001A121D">
      <w:pPr>
        <w:widowControl w:val="0"/>
        <w:autoSpaceDE w:val="0"/>
        <w:autoSpaceDN w:val="0"/>
        <w:adjustRightInd w:val="0"/>
        <w:spacing w:after="0" w:line="240" w:lineRule="auto"/>
        <w:rPr>
          <w:rFonts w:ascii="Arial" w:hAnsi="Arial" w:cs="Arial"/>
          <w:w w:val="0"/>
          <w:sz w:val="18"/>
          <w:szCs w:val="18"/>
          <w:u w:color="000000"/>
          <w:lang w:val="sr-Cyrl-RS"/>
        </w:rPr>
      </w:pPr>
    </w:p>
    <w:p w:rsidR="009676D5" w:rsidRDefault="009676D5" w:rsidP="001A121D">
      <w:pPr>
        <w:widowControl w:val="0"/>
        <w:autoSpaceDE w:val="0"/>
        <w:autoSpaceDN w:val="0"/>
        <w:adjustRightInd w:val="0"/>
        <w:spacing w:after="0" w:line="240" w:lineRule="auto"/>
        <w:rPr>
          <w:rFonts w:ascii="Arial" w:hAnsi="Arial" w:cs="Arial"/>
          <w:w w:val="0"/>
          <w:sz w:val="18"/>
          <w:szCs w:val="18"/>
          <w:u w:color="000000"/>
          <w:lang w:val="sr-Cyrl-RS"/>
        </w:rPr>
      </w:pPr>
    </w:p>
    <w:p w:rsidR="0058364F" w:rsidRPr="0058364F" w:rsidRDefault="00325F72" w:rsidP="0058364F">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CS"/>
        </w:rPr>
      </w:pPr>
      <w:r>
        <w:rPr>
          <w:rFonts w:ascii="Arial" w:hAnsi="Arial" w:cs="Arial"/>
          <w:b/>
          <w:bCs/>
          <w:spacing w:val="1"/>
          <w:w w:val="0"/>
          <w:sz w:val="18"/>
          <w:szCs w:val="18"/>
          <w:u w:color="000000"/>
          <w:lang w:val="sr-Cyrl-RS"/>
        </w:rPr>
        <w:t>30</w:t>
      </w:r>
      <w:r w:rsidR="0058364F" w:rsidRPr="001A121D">
        <w:rPr>
          <w:rFonts w:ascii="Arial" w:hAnsi="Arial" w:cs="Arial"/>
          <w:b/>
          <w:bCs/>
          <w:w w:val="0"/>
          <w:sz w:val="18"/>
          <w:szCs w:val="18"/>
          <w:u w:color="000000"/>
          <w:lang w:val="sr-Cyrl-RS"/>
        </w:rPr>
        <w:t>.</w:t>
      </w:r>
      <w:r w:rsidR="0058364F" w:rsidRPr="001A121D">
        <w:rPr>
          <w:rFonts w:ascii="Arial" w:hAnsi="Arial" w:cs="Arial"/>
          <w:b/>
          <w:bCs/>
          <w:spacing w:val="-40"/>
          <w:w w:val="0"/>
          <w:sz w:val="18"/>
          <w:szCs w:val="18"/>
          <w:u w:color="000000"/>
          <w:lang w:val="sr-Cyrl-RS"/>
        </w:rPr>
        <w:t xml:space="preserve"> </w:t>
      </w:r>
      <w:r w:rsidR="0058364F" w:rsidRPr="001A121D">
        <w:rPr>
          <w:rFonts w:ascii="Arial" w:hAnsi="Arial" w:cs="Arial"/>
          <w:b/>
          <w:bCs/>
          <w:w w:val="0"/>
          <w:sz w:val="18"/>
          <w:szCs w:val="18"/>
          <w:u w:color="000000"/>
          <w:lang w:val="sr-Cyrl-CS"/>
        </w:rPr>
        <w:tab/>
        <w:t>УПРАВЉА</w:t>
      </w:r>
      <w:r w:rsidR="0058364F" w:rsidRPr="001A121D">
        <w:rPr>
          <w:rFonts w:ascii="Arial" w:hAnsi="Arial" w:cs="Arial"/>
          <w:b/>
          <w:bCs/>
          <w:spacing w:val="-3"/>
          <w:w w:val="0"/>
          <w:sz w:val="18"/>
          <w:szCs w:val="18"/>
          <w:u w:color="000000"/>
          <w:lang w:val="sr-Cyrl-CS"/>
        </w:rPr>
        <w:t>Њ</w:t>
      </w:r>
      <w:r w:rsidR="0058364F" w:rsidRPr="001A121D">
        <w:rPr>
          <w:rFonts w:ascii="Arial" w:hAnsi="Arial" w:cs="Arial"/>
          <w:b/>
          <w:bCs/>
          <w:w w:val="0"/>
          <w:sz w:val="18"/>
          <w:szCs w:val="18"/>
          <w:u w:color="000000"/>
          <w:lang w:val="sr-Cyrl-CS"/>
        </w:rPr>
        <w:t>Е</w:t>
      </w:r>
      <w:r w:rsidR="0058364F" w:rsidRPr="001A121D">
        <w:rPr>
          <w:rFonts w:ascii="Arial" w:hAnsi="Arial" w:cs="Arial"/>
          <w:b/>
          <w:bCs/>
          <w:spacing w:val="37"/>
          <w:w w:val="0"/>
          <w:sz w:val="18"/>
          <w:szCs w:val="18"/>
          <w:u w:color="000000"/>
          <w:lang w:val="sr-Cyrl-RS"/>
        </w:rPr>
        <w:t xml:space="preserve"> </w:t>
      </w:r>
      <w:r w:rsidR="0058364F" w:rsidRPr="001A121D">
        <w:rPr>
          <w:rFonts w:ascii="Arial" w:hAnsi="Arial" w:cs="Arial"/>
          <w:b/>
          <w:bCs/>
          <w:spacing w:val="3"/>
          <w:w w:val="103"/>
          <w:sz w:val="18"/>
          <w:szCs w:val="18"/>
          <w:u w:color="000000"/>
          <w:lang w:val="sr-Cyrl-CS"/>
        </w:rPr>
        <w:t>Р</w:t>
      </w:r>
      <w:r w:rsidR="0058364F" w:rsidRPr="001A121D">
        <w:rPr>
          <w:rFonts w:ascii="Arial" w:hAnsi="Arial" w:cs="Arial"/>
          <w:b/>
          <w:bCs/>
          <w:w w:val="103"/>
          <w:sz w:val="18"/>
          <w:szCs w:val="18"/>
          <w:u w:color="000000"/>
          <w:lang w:val="sr-Cyrl-CS"/>
        </w:rPr>
        <w:t>ИЗИЦ</w:t>
      </w:r>
      <w:r w:rsidR="0058364F" w:rsidRPr="001A121D">
        <w:rPr>
          <w:rFonts w:ascii="Arial" w:hAnsi="Arial" w:cs="Arial"/>
          <w:b/>
          <w:bCs/>
          <w:spacing w:val="-3"/>
          <w:w w:val="103"/>
          <w:sz w:val="18"/>
          <w:szCs w:val="18"/>
          <w:u w:color="000000"/>
          <w:lang w:val="sr-Cyrl-CS"/>
        </w:rPr>
        <w:t>И</w:t>
      </w:r>
      <w:r w:rsidR="0058364F" w:rsidRPr="001A121D">
        <w:rPr>
          <w:rFonts w:ascii="Arial" w:hAnsi="Arial" w:cs="Arial"/>
          <w:b/>
          <w:bCs/>
          <w:spacing w:val="3"/>
          <w:w w:val="103"/>
          <w:sz w:val="18"/>
          <w:szCs w:val="18"/>
          <w:u w:color="000000"/>
          <w:lang w:val="sr-Cyrl-CS"/>
        </w:rPr>
        <w:t>М</w:t>
      </w:r>
      <w:r w:rsidR="0058364F" w:rsidRPr="001A121D">
        <w:rPr>
          <w:rFonts w:ascii="Arial" w:hAnsi="Arial" w:cs="Arial"/>
          <w:b/>
          <w:bCs/>
          <w:w w:val="103"/>
          <w:sz w:val="18"/>
          <w:szCs w:val="18"/>
          <w:u w:color="000000"/>
          <w:lang w:val="sr-Cyrl-CS"/>
        </w:rPr>
        <w:t>А</w:t>
      </w:r>
      <w:r w:rsidR="0058364F" w:rsidRPr="000763F5">
        <w:rPr>
          <w:rFonts w:ascii="Arial" w:hAnsi="Arial" w:cs="Arial"/>
          <w:b/>
          <w:bCs/>
          <w:w w:val="103"/>
          <w:sz w:val="18"/>
          <w:szCs w:val="18"/>
          <w:u w:color="000000"/>
          <w:lang w:val="sr-Cyrl-RS"/>
        </w:rPr>
        <w:t xml:space="preserve"> </w:t>
      </w:r>
      <w:r w:rsidR="0058364F">
        <w:rPr>
          <w:rFonts w:ascii="Arial" w:hAnsi="Arial" w:cs="Arial"/>
          <w:b/>
          <w:bCs/>
          <w:w w:val="103"/>
          <w:sz w:val="18"/>
          <w:szCs w:val="18"/>
          <w:u w:color="000000"/>
          <w:lang w:val="sr-Cyrl-CS"/>
        </w:rPr>
        <w:t>(наставак)</w:t>
      </w:r>
    </w:p>
    <w:p w:rsidR="0058364F" w:rsidRPr="00152A79" w:rsidRDefault="0058364F" w:rsidP="001A121D">
      <w:pPr>
        <w:widowControl w:val="0"/>
        <w:autoSpaceDE w:val="0"/>
        <w:autoSpaceDN w:val="0"/>
        <w:adjustRightInd w:val="0"/>
        <w:spacing w:after="0" w:line="240" w:lineRule="auto"/>
        <w:rPr>
          <w:rFonts w:ascii="Arial" w:hAnsi="Arial" w:cs="Arial"/>
          <w:w w:val="0"/>
          <w:sz w:val="10"/>
          <w:szCs w:val="10"/>
          <w:u w:color="000000"/>
          <w:lang w:val="sr-Cyrl-RS"/>
        </w:rPr>
      </w:pPr>
    </w:p>
    <w:p w:rsidR="0058364F" w:rsidRDefault="0058364F" w:rsidP="0058364F">
      <w:pPr>
        <w:widowControl w:val="0"/>
        <w:tabs>
          <w:tab w:val="left" w:pos="720"/>
        </w:tabs>
        <w:autoSpaceDE w:val="0"/>
        <w:autoSpaceDN w:val="0"/>
        <w:adjustRightInd w:val="0"/>
        <w:spacing w:after="0" w:line="240" w:lineRule="auto"/>
        <w:ind w:right="-20"/>
        <w:rPr>
          <w:rFonts w:ascii="Arial" w:hAnsi="Arial" w:cs="Arial"/>
          <w:b/>
          <w:bCs/>
          <w:w w:val="103"/>
          <w:sz w:val="18"/>
          <w:szCs w:val="18"/>
          <w:u w:color="000000"/>
          <w:lang w:val="sr-Cyrl-CS"/>
        </w:rPr>
      </w:pPr>
      <w:r w:rsidRPr="000763F5">
        <w:rPr>
          <w:rFonts w:ascii="Arial" w:hAnsi="Arial" w:cs="Arial"/>
          <w:b/>
          <w:bCs/>
          <w:spacing w:val="2"/>
          <w:w w:val="0"/>
          <w:sz w:val="18"/>
          <w:szCs w:val="18"/>
          <w:u w:color="000000"/>
          <w:lang w:val="sr-Cyrl-RS"/>
        </w:rPr>
        <w:t>3</w:t>
      </w:r>
      <w:r w:rsidR="00325F72">
        <w:rPr>
          <w:rFonts w:ascii="Arial" w:hAnsi="Arial" w:cs="Arial"/>
          <w:b/>
          <w:bCs/>
          <w:spacing w:val="2"/>
          <w:w w:val="0"/>
          <w:sz w:val="18"/>
          <w:szCs w:val="18"/>
          <w:u w:color="000000"/>
          <w:lang w:val="sr-Cyrl-RS"/>
        </w:rPr>
        <w:t>0</w:t>
      </w:r>
      <w:r w:rsidRPr="001A121D">
        <w:rPr>
          <w:rFonts w:ascii="Arial" w:hAnsi="Arial" w:cs="Arial"/>
          <w:b/>
          <w:bCs/>
          <w:w w:val="0"/>
          <w:sz w:val="18"/>
          <w:szCs w:val="18"/>
          <w:u w:color="000000"/>
          <w:lang w:val="sr-Cyrl-RS"/>
        </w:rPr>
        <w:t>.</w:t>
      </w:r>
      <w:r w:rsidR="002C04B5">
        <w:rPr>
          <w:rFonts w:ascii="Arial" w:hAnsi="Arial" w:cs="Arial"/>
          <w:b/>
          <w:bCs/>
          <w:w w:val="0"/>
          <w:sz w:val="18"/>
          <w:szCs w:val="18"/>
          <w:u w:color="000000"/>
          <w:lang w:val="sr-Cyrl-RS"/>
        </w:rPr>
        <w:t>3</w:t>
      </w:r>
      <w:r w:rsidRPr="001A121D">
        <w:rPr>
          <w:rFonts w:ascii="Arial" w:hAnsi="Arial" w:cs="Arial"/>
          <w:b/>
          <w:bCs/>
          <w:spacing w:val="-37"/>
          <w:w w:val="0"/>
          <w:sz w:val="18"/>
          <w:szCs w:val="18"/>
          <w:u w:color="000000"/>
          <w:lang w:val="sr-Cyrl-RS"/>
        </w:rPr>
        <w:t xml:space="preserve"> </w:t>
      </w:r>
      <w:r w:rsidRPr="001A121D">
        <w:rPr>
          <w:rFonts w:ascii="Arial" w:hAnsi="Arial" w:cs="Arial"/>
          <w:b/>
          <w:bCs/>
          <w:w w:val="0"/>
          <w:sz w:val="18"/>
          <w:szCs w:val="18"/>
          <w:u w:color="000000"/>
          <w:lang w:val="sr-Cyrl-CS"/>
        </w:rPr>
        <w:tab/>
        <w:t>Тржи</w:t>
      </w:r>
      <w:r w:rsidRPr="001A121D">
        <w:rPr>
          <w:rFonts w:ascii="Arial" w:hAnsi="Arial" w:cs="Arial"/>
          <w:b/>
          <w:bCs/>
          <w:spacing w:val="-4"/>
          <w:w w:val="0"/>
          <w:sz w:val="18"/>
          <w:szCs w:val="18"/>
          <w:u w:color="000000"/>
          <w:lang w:val="sr-Cyrl-CS"/>
        </w:rPr>
        <w:t>ш</w:t>
      </w:r>
      <w:r w:rsidRPr="001A121D">
        <w:rPr>
          <w:rFonts w:ascii="Arial" w:hAnsi="Arial" w:cs="Arial"/>
          <w:b/>
          <w:bCs/>
          <w:w w:val="0"/>
          <w:sz w:val="18"/>
          <w:szCs w:val="18"/>
          <w:u w:color="000000"/>
          <w:lang w:val="sr-Cyrl-CS"/>
        </w:rPr>
        <w:t>ни</w:t>
      </w:r>
      <w:r w:rsidRPr="001A121D">
        <w:rPr>
          <w:rFonts w:ascii="Arial" w:hAnsi="Arial" w:cs="Arial"/>
          <w:b/>
          <w:bCs/>
          <w:spacing w:val="24"/>
          <w:w w:val="0"/>
          <w:sz w:val="18"/>
          <w:szCs w:val="18"/>
          <w:u w:color="000000"/>
          <w:lang w:val="sr-Cyrl-RS"/>
        </w:rPr>
        <w:t xml:space="preserve"> </w:t>
      </w:r>
      <w:r w:rsidRPr="001A121D">
        <w:rPr>
          <w:rFonts w:ascii="Arial" w:hAnsi="Arial" w:cs="Arial"/>
          <w:b/>
          <w:bCs/>
          <w:w w:val="103"/>
          <w:sz w:val="18"/>
          <w:szCs w:val="18"/>
          <w:u w:color="000000"/>
          <w:lang w:val="sr-Cyrl-CS"/>
        </w:rPr>
        <w:t>ризик</w:t>
      </w:r>
      <w:r>
        <w:rPr>
          <w:rFonts w:ascii="Arial" w:hAnsi="Arial" w:cs="Arial"/>
          <w:b/>
          <w:bCs/>
          <w:w w:val="103"/>
          <w:sz w:val="18"/>
          <w:szCs w:val="18"/>
          <w:u w:color="000000"/>
          <w:lang w:val="sr-Cyrl-CS"/>
        </w:rPr>
        <w:t xml:space="preserve"> (наставак)</w:t>
      </w:r>
    </w:p>
    <w:p w:rsidR="0058364F" w:rsidRPr="00451A90" w:rsidRDefault="0058364F" w:rsidP="00883835">
      <w:pPr>
        <w:widowControl w:val="0"/>
        <w:autoSpaceDE w:val="0"/>
        <w:autoSpaceDN w:val="0"/>
        <w:adjustRightInd w:val="0"/>
        <w:spacing w:before="120" w:after="0" w:line="240" w:lineRule="auto"/>
        <w:rPr>
          <w:rFonts w:ascii="Arial" w:hAnsi="Arial" w:cs="Arial"/>
          <w:w w:val="0"/>
          <w:sz w:val="4"/>
          <w:szCs w:val="4"/>
          <w:u w:color="000000"/>
          <w:lang w:val="sr-Cyrl-RS"/>
        </w:rPr>
      </w:pPr>
    </w:p>
    <w:p w:rsidR="001A121D" w:rsidRPr="001A121D" w:rsidRDefault="001A121D" w:rsidP="0058364F">
      <w:pPr>
        <w:widowControl w:val="0"/>
        <w:autoSpaceDE w:val="0"/>
        <w:autoSpaceDN w:val="0"/>
        <w:adjustRightInd w:val="0"/>
        <w:spacing w:after="0" w:line="240" w:lineRule="auto"/>
        <w:ind w:left="720" w:right="6673"/>
        <w:jc w:val="both"/>
        <w:rPr>
          <w:rFonts w:ascii="Arial" w:hAnsi="Arial" w:cs="Arial"/>
          <w:w w:val="0"/>
          <w:sz w:val="18"/>
          <w:szCs w:val="18"/>
          <w:u w:color="000000"/>
          <w:lang w:val="sr-Cyrl-RS"/>
        </w:rPr>
      </w:pPr>
      <w:r w:rsidRPr="001A121D">
        <w:rPr>
          <w:rFonts w:ascii="Arial" w:hAnsi="Arial" w:cs="Arial"/>
          <w:i/>
          <w:iCs/>
          <w:w w:val="0"/>
          <w:sz w:val="18"/>
          <w:szCs w:val="18"/>
          <w:u w:color="000000"/>
          <w:lang w:val="sr-Cyrl-CS"/>
        </w:rPr>
        <w:t>а)</w:t>
      </w:r>
      <w:r w:rsidRPr="001A121D">
        <w:rPr>
          <w:rFonts w:ascii="Arial" w:hAnsi="Arial" w:cs="Arial"/>
          <w:i/>
          <w:iCs/>
          <w:spacing w:val="6"/>
          <w:w w:val="0"/>
          <w:sz w:val="18"/>
          <w:szCs w:val="18"/>
          <w:u w:color="000000"/>
          <w:lang w:val="sr-Cyrl-RS"/>
        </w:rPr>
        <w:t xml:space="preserve"> </w:t>
      </w:r>
      <w:r w:rsidRPr="001A121D">
        <w:rPr>
          <w:rFonts w:ascii="Arial" w:hAnsi="Arial" w:cs="Arial"/>
          <w:i/>
          <w:iCs/>
          <w:w w:val="0"/>
          <w:sz w:val="18"/>
          <w:szCs w:val="18"/>
          <w:u w:color="000000"/>
          <w:lang w:val="sr-Cyrl-CS"/>
        </w:rPr>
        <w:t>Ризик</w:t>
      </w:r>
      <w:r w:rsidRPr="001A121D">
        <w:rPr>
          <w:rFonts w:ascii="Arial" w:hAnsi="Arial" w:cs="Arial"/>
          <w:i/>
          <w:iCs/>
          <w:spacing w:val="18"/>
          <w:w w:val="0"/>
          <w:sz w:val="18"/>
          <w:szCs w:val="18"/>
          <w:u w:color="000000"/>
          <w:lang w:val="sr-Cyrl-RS"/>
        </w:rPr>
        <w:t xml:space="preserve"> </w:t>
      </w:r>
      <w:r w:rsidRPr="001A121D">
        <w:rPr>
          <w:rFonts w:ascii="Arial" w:hAnsi="Arial" w:cs="Arial"/>
          <w:i/>
          <w:iCs/>
          <w:w w:val="103"/>
          <w:sz w:val="18"/>
          <w:szCs w:val="18"/>
          <w:u w:color="000000"/>
          <w:lang w:val="sr-Cyrl-CS"/>
        </w:rPr>
        <w:t>конкуренције</w:t>
      </w:r>
    </w:p>
    <w:p w:rsidR="001A121D" w:rsidRPr="00152A79" w:rsidRDefault="001A121D" w:rsidP="0058364F">
      <w:pPr>
        <w:widowControl w:val="0"/>
        <w:autoSpaceDE w:val="0"/>
        <w:autoSpaceDN w:val="0"/>
        <w:adjustRightInd w:val="0"/>
        <w:spacing w:after="0" w:line="240" w:lineRule="auto"/>
        <w:ind w:left="720"/>
        <w:rPr>
          <w:rFonts w:ascii="Arial" w:hAnsi="Arial" w:cs="Arial"/>
          <w:w w:val="0"/>
          <w:sz w:val="10"/>
          <w:szCs w:val="10"/>
          <w:u w:color="000000"/>
          <w:lang w:val="sr-Cyrl-RS"/>
        </w:rPr>
      </w:pPr>
    </w:p>
    <w:p w:rsidR="001A121D" w:rsidRDefault="001A121D" w:rsidP="0058364F">
      <w:pPr>
        <w:widowControl w:val="0"/>
        <w:autoSpaceDE w:val="0"/>
        <w:autoSpaceDN w:val="0"/>
        <w:adjustRightInd w:val="0"/>
        <w:spacing w:after="0" w:line="240" w:lineRule="auto"/>
        <w:ind w:left="720" w:right="62"/>
        <w:jc w:val="both"/>
        <w:rPr>
          <w:rFonts w:ascii="Arial" w:hAnsi="Arial" w:cs="Arial"/>
          <w:w w:val="103"/>
          <w:sz w:val="18"/>
          <w:szCs w:val="18"/>
          <w:u w:color="000000"/>
          <w:lang w:val="sr-Cyrl-CS"/>
        </w:rPr>
      </w:pPr>
      <w:r w:rsidRPr="000763F5">
        <w:rPr>
          <w:rFonts w:ascii="Arial" w:eastAsia="Arial" w:hAnsi="Arial" w:cs="Arial"/>
          <w:sz w:val="18"/>
          <w:szCs w:val="18"/>
          <w:lang w:val="sr-Cyrl-RS" w:eastAsia="ar-SA"/>
        </w:rPr>
        <w:t>Друштво редовно врши анализу позиционираности Друштва на тржишту реосигурања у земљи и иностранству и ради на очувању поверења и реномеа на европском тржишту кроз директне контакте са реосигуравачима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и повећање сарадње са реосигуравачима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са простора Балкана (пре свега БиХ и Словенијом</w:t>
      </w:r>
      <w:r w:rsidRPr="001A121D">
        <w:rPr>
          <w:rFonts w:ascii="Arial" w:hAnsi="Arial" w:cs="Arial"/>
          <w:w w:val="103"/>
          <w:sz w:val="18"/>
          <w:szCs w:val="18"/>
          <w:u w:color="000000"/>
          <w:lang w:val="sr-Cyrl-CS"/>
        </w:rPr>
        <w:t>).</w:t>
      </w:r>
    </w:p>
    <w:p w:rsidR="002C04B5" w:rsidRPr="002B4A7A" w:rsidRDefault="002C04B5" w:rsidP="0058364F">
      <w:pPr>
        <w:widowControl w:val="0"/>
        <w:autoSpaceDE w:val="0"/>
        <w:autoSpaceDN w:val="0"/>
        <w:adjustRightInd w:val="0"/>
        <w:spacing w:after="0" w:line="240" w:lineRule="auto"/>
        <w:ind w:left="720" w:right="62"/>
        <w:jc w:val="both"/>
        <w:rPr>
          <w:rFonts w:ascii="Arial" w:hAnsi="Arial" w:cs="Arial"/>
          <w:w w:val="0"/>
          <w:sz w:val="10"/>
          <w:szCs w:val="10"/>
          <w:u w:color="000000"/>
          <w:lang w:val="sr-Cyrl-RS"/>
        </w:rPr>
      </w:pPr>
    </w:p>
    <w:p w:rsidR="001A121D" w:rsidRPr="00451A90" w:rsidRDefault="001A121D" w:rsidP="001A121D">
      <w:pPr>
        <w:widowControl w:val="0"/>
        <w:autoSpaceDE w:val="0"/>
        <w:autoSpaceDN w:val="0"/>
        <w:adjustRightInd w:val="0"/>
        <w:spacing w:after="0" w:line="240" w:lineRule="auto"/>
        <w:rPr>
          <w:rFonts w:ascii="Arial" w:hAnsi="Arial" w:cs="Arial"/>
          <w:w w:val="0"/>
          <w:sz w:val="4"/>
          <w:szCs w:val="4"/>
          <w:u w:color="000000"/>
          <w:lang w:val="sr-Cyrl-RS"/>
        </w:rPr>
      </w:pPr>
    </w:p>
    <w:p w:rsidR="001A121D" w:rsidRPr="001A121D" w:rsidRDefault="001A121D" w:rsidP="0058364F">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1A121D">
        <w:rPr>
          <w:rFonts w:ascii="Arial" w:hAnsi="Arial" w:cs="Arial"/>
          <w:i/>
          <w:iCs/>
          <w:w w:val="0"/>
          <w:sz w:val="18"/>
          <w:szCs w:val="18"/>
          <w:u w:color="000000"/>
          <w:lang w:val="sr-Cyrl-CS"/>
        </w:rPr>
        <w:t>б)</w:t>
      </w:r>
      <w:r w:rsidRPr="001A121D">
        <w:rPr>
          <w:rFonts w:ascii="Arial" w:hAnsi="Arial" w:cs="Arial"/>
          <w:i/>
          <w:iCs/>
          <w:spacing w:val="6"/>
          <w:w w:val="0"/>
          <w:sz w:val="18"/>
          <w:szCs w:val="18"/>
          <w:u w:color="000000"/>
          <w:lang w:val="sr-Cyrl-RS"/>
        </w:rPr>
        <w:t xml:space="preserve"> </w:t>
      </w:r>
      <w:r w:rsidRPr="001A121D">
        <w:rPr>
          <w:rFonts w:ascii="Arial" w:hAnsi="Arial" w:cs="Arial"/>
          <w:i/>
          <w:iCs/>
          <w:w w:val="0"/>
          <w:sz w:val="18"/>
          <w:szCs w:val="18"/>
          <w:u w:color="000000"/>
          <w:lang w:val="sr-Cyrl-CS"/>
        </w:rPr>
        <w:t>Ризик</w:t>
      </w:r>
      <w:r w:rsidRPr="001A121D">
        <w:rPr>
          <w:rFonts w:ascii="Arial" w:hAnsi="Arial" w:cs="Arial"/>
          <w:i/>
          <w:iCs/>
          <w:spacing w:val="15"/>
          <w:w w:val="0"/>
          <w:sz w:val="18"/>
          <w:szCs w:val="18"/>
          <w:u w:color="000000"/>
          <w:lang w:val="sr-Cyrl-RS"/>
        </w:rPr>
        <w:t xml:space="preserve"> </w:t>
      </w:r>
      <w:r w:rsidRPr="001A121D">
        <w:rPr>
          <w:rFonts w:ascii="Arial" w:hAnsi="Arial" w:cs="Arial"/>
          <w:i/>
          <w:iCs/>
          <w:w w:val="0"/>
          <w:sz w:val="18"/>
          <w:szCs w:val="18"/>
          <w:u w:color="000000"/>
          <w:lang w:val="sr-Cyrl-CS"/>
        </w:rPr>
        <w:t>неадекватног</w:t>
      </w:r>
      <w:r w:rsidRPr="001A121D">
        <w:rPr>
          <w:rFonts w:ascii="Arial" w:hAnsi="Arial" w:cs="Arial"/>
          <w:i/>
          <w:iCs/>
          <w:spacing w:val="35"/>
          <w:w w:val="0"/>
          <w:sz w:val="18"/>
          <w:szCs w:val="18"/>
          <w:u w:color="000000"/>
          <w:lang w:val="sr-Cyrl-RS"/>
        </w:rPr>
        <w:t xml:space="preserve"> </w:t>
      </w:r>
      <w:r w:rsidRPr="001A121D">
        <w:rPr>
          <w:rFonts w:ascii="Arial" w:hAnsi="Arial" w:cs="Arial"/>
          <w:i/>
          <w:iCs/>
          <w:w w:val="0"/>
          <w:sz w:val="18"/>
          <w:szCs w:val="18"/>
          <w:u w:color="000000"/>
          <w:lang w:val="sr-Cyrl-CS"/>
        </w:rPr>
        <w:t>прилаго</w:t>
      </w:r>
      <w:r w:rsidRPr="001A121D">
        <w:rPr>
          <w:rFonts w:ascii="Arial" w:hAnsi="Arial" w:cs="Arial"/>
          <w:i/>
          <w:iCs/>
          <w:spacing w:val="3"/>
          <w:w w:val="0"/>
          <w:sz w:val="18"/>
          <w:szCs w:val="18"/>
          <w:u w:color="000000"/>
          <w:lang w:val="sr-Cyrl-CS"/>
        </w:rPr>
        <w:t>ђ</w:t>
      </w:r>
      <w:r w:rsidRPr="001A121D">
        <w:rPr>
          <w:rFonts w:ascii="Arial" w:hAnsi="Arial" w:cs="Arial"/>
          <w:i/>
          <w:iCs/>
          <w:w w:val="0"/>
          <w:sz w:val="18"/>
          <w:szCs w:val="18"/>
          <w:u w:color="000000"/>
          <w:lang w:val="sr-Cyrl-CS"/>
        </w:rPr>
        <w:t>авања</w:t>
      </w:r>
      <w:r w:rsidRPr="001A121D">
        <w:rPr>
          <w:rFonts w:ascii="Arial" w:hAnsi="Arial" w:cs="Arial"/>
          <w:i/>
          <w:iCs/>
          <w:spacing w:val="39"/>
          <w:w w:val="0"/>
          <w:sz w:val="18"/>
          <w:szCs w:val="18"/>
          <w:u w:color="000000"/>
          <w:lang w:val="sr-Cyrl-RS"/>
        </w:rPr>
        <w:t xml:space="preserve"> </w:t>
      </w:r>
      <w:r w:rsidRPr="001A121D">
        <w:rPr>
          <w:rFonts w:ascii="Arial" w:hAnsi="Arial" w:cs="Arial"/>
          <w:i/>
          <w:iCs/>
          <w:w w:val="0"/>
          <w:sz w:val="18"/>
          <w:szCs w:val="18"/>
          <w:u w:color="000000"/>
          <w:lang w:val="sr-Cyrl-CS"/>
        </w:rPr>
        <w:t>з</w:t>
      </w:r>
      <w:r w:rsidRPr="001A121D">
        <w:rPr>
          <w:rFonts w:ascii="Arial" w:hAnsi="Arial" w:cs="Arial"/>
          <w:i/>
          <w:iCs/>
          <w:spacing w:val="-3"/>
          <w:w w:val="0"/>
          <w:sz w:val="18"/>
          <w:szCs w:val="18"/>
          <w:u w:color="000000"/>
          <w:lang w:val="sr-Cyrl-CS"/>
        </w:rPr>
        <w:t>а</w:t>
      </w:r>
      <w:r w:rsidRPr="001A121D">
        <w:rPr>
          <w:rFonts w:ascii="Arial" w:hAnsi="Arial" w:cs="Arial"/>
          <w:i/>
          <w:iCs/>
          <w:w w:val="0"/>
          <w:sz w:val="18"/>
          <w:szCs w:val="18"/>
          <w:u w:color="000000"/>
          <w:lang w:val="sr-Cyrl-CS"/>
        </w:rPr>
        <w:t>хтевима</w:t>
      </w:r>
      <w:r w:rsidRPr="001A121D">
        <w:rPr>
          <w:rFonts w:ascii="Arial" w:hAnsi="Arial" w:cs="Arial"/>
          <w:i/>
          <w:iCs/>
          <w:spacing w:val="28"/>
          <w:w w:val="0"/>
          <w:sz w:val="18"/>
          <w:szCs w:val="18"/>
          <w:u w:color="000000"/>
          <w:lang w:val="sr-Cyrl-RS"/>
        </w:rPr>
        <w:t xml:space="preserve"> </w:t>
      </w:r>
      <w:r w:rsidRPr="001A121D">
        <w:rPr>
          <w:rFonts w:ascii="Arial" w:hAnsi="Arial" w:cs="Arial"/>
          <w:i/>
          <w:iCs/>
          <w:w w:val="0"/>
          <w:sz w:val="18"/>
          <w:szCs w:val="18"/>
          <w:u w:color="000000"/>
          <w:lang w:val="sr-Cyrl-CS"/>
        </w:rPr>
        <w:t>кор</w:t>
      </w:r>
      <w:r w:rsidRPr="001A121D">
        <w:rPr>
          <w:rFonts w:ascii="Arial" w:hAnsi="Arial" w:cs="Arial"/>
          <w:i/>
          <w:iCs/>
          <w:spacing w:val="3"/>
          <w:w w:val="0"/>
          <w:sz w:val="18"/>
          <w:szCs w:val="18"/>
          <w:u w:color="000000"/>
          <w:lang w:val="sr-Cyrl-CS"/>
        </w:rPr>
        <w:t>и</w:t>
      </w:r>
      <w:r w:rsidRPr="001A121D">
        <w:rPr>
          <w:rFonts w:ascii="Arial" w:hAnsi="Arial" w:cs="Arial"/>
          <w:i/>
          <w:iCs/>
          <w:w w:val="0"/>
          <w:sz w:val="18"/>
          <w:szCs w:val="18"/>
          <w:u w:color="000000"/>
          <w:lang w:val="sr-Cyrl-CS"/>
        </w:rPr>
        <w:t>сника</w:t>
      </w:r>
      <w:r w:rsidRPr="001A121D">
        <w:rPr>
          <w:rFonts w:ascii="Arial" w:hAnsi="Arial" w:cs="Arial"/>
          <w:i/>
          <w:iCs/>
          <w:spacing w:val="25"/>
          <w:w w:val="0"/>
          <w:sz w:val="18"/>
          <w:szCs w:val="18"/>
          <w:u w:color="000000"/>
          <w:lang w:val="sr-Cyrl-RS"/>
        </w:rPr>
        <w:t xml:space="preserve"> </w:t>
      </w:r>
      <w:r w:rsidRPr="001A121D">
        <w:rPr>
          <w:rFonts w:ascii="Arial" w:hAnsi="Arial" w:cs="Arial"/>
          <w:i/>
          <w:iCs/>
          <w:w w:val="0"/>
          <w:sz w:val="18"/>
          <w:szCs w:val="18"/>
          <w:u w:color="000000"/>
          <w:lang w:val="sr-Cyrl-CS"/>
        </w:rPr>
        <w:t>услуга</w:t>
      </w:r>
      <w:r w:rsidRPr="001A121D">
        <w:rPr>
          <w:rFonts w:ascii="Arial" w:hAnsi="Arial" w:cs="Arial"/>
          <w:i/>
          <w:iCs/>
          <w:spacing w:val="17"/>
          <w:w w:val="0"/>
          <w:sz w:val="18"/>
          <w:szCs w:val="18"/>
          <w:u w:color="000000"/>
          <w:lang w:val="sr-Cyrl-RS"/>
        </w:rPr>
        <w:t xml:space="preserve"> </w:t>
      </w:r>
      <w:r w:rsidRPr="001A121D">
        <w:rPr>
          <w:rFonts w:ascii="Arial" w:hAnsi="Arial" w:cs="Arial"/>
          <w:i/>
          <w:iCs/>
          <w:w w:val="103"/>
          <w:sz w:val="18"/>
          <w:szCs w:val="18"/>
          <w:u w:color="000000"/>
          <w:lang w:val="sr-Cyrl-CS"/>
        </w:rPr>
        <w:t>реос</w:t>
      </w:r>
      <w:r w:rsidRPr="001A121D">
        <w:rPr>
          <w:rFonts w:ascii="Arial" w:hAnsi="Arial" w:cs="Arial"/>
          <w:i/>
          <w:iCs/>
          <w:spacing w:val="2"/>
          <w:w w:val="103"/>
          <w:sz w:val="18"/>
          <w:szCs w:val="18"/>
          <w:u w:color="000000"/>
          <w:lang w:val="sr-Cyrl-CS"/>
        </w:rPr>
        <w:t>и</w:t>
      </w:r>
      <w:r w:rsidRPr="001A121D">
        <w:rPr>
          <w:rFonts w:ascii="Arial" w:hAnsi="Arial" w:cs="Arial"/>
          <w:i/>
          <w:iCs/>
          <w:w w:val="103"/>
          <w:sz w:val="18"/>
          <w:szCs w:val="18"/>
          <w:u w:color="000000"/>
          <w:lang w:val="sr-Cyrl-CS"/>
        </w:rPr>
        <w:t>гура</w:t>
      </w:r>
      <w:r w:rsidRPr="001A121D">
        <w:rPr>
          <w:rFonts w:ascii="Arial" w:hAnsi="Arial" w:cs="Arial"/>
          <w:i/>
          <w:iCs/>
          <w:spacing w:val="-3"/>
          <w:w w:val="103"/>
          <w:sz w:val="18"/>
          <w:szCs w:val="18"/>
          <w:u w:color="000000"/>
          <w:lang w:val="sr-Cyrl-CS"/>
        </w:rPr>
        <w:t>њ</w:t>
      </w:r>
      <w:r w:rsidRPr="001A121D">
        <w:rPr>
          <w:rFonts w:ascii="Arial" w:hAnsi="Arial" w:cs="Arial"/>
          <w:i/>
          <w:iCs/>
          <w:w w:val="103"/>
          <w:sz w:val="18"/>
          <w:szCs w:val="18"/>
          <w:u w:color="000000"/>
          <w:lang w:val="sr-Cyrl-CS"/>
        </w:rPr>
        <w:t>а</w:t>
      </w:r>
    </w:p>
    <w:p w:rsidR="001A121D" w:rsidRPr="00451A90" w:rsidRDefault="001A121D" w:rsidP="001A121D">
      <w:pPr>
        <w:widowControl w:val="0"/>
        <w:autoSpaceDE w:val="0"/>
        <w:autoSpaceDN w:val="0"/>
        <w:adjustRightInd w:val="0"/>
        <w:spacing w:after="0" w:line="240" w:lineRule="auto"/>
        <w:rPr>
          <w:rFonts w:ascii="Arial" w:hAnsi="Arial" w:cs="Arial"/>
          <w:w w:val="0"/>
          <w:sz w:val="4"/>
          <w:szCs w:val="4"/>
          <w:u w:color="000000"/>
          <w:lang w:val="sr-Cyrl-RS"/>
        </w:rPr>
      </w:pPr>
    </w:p>
    <w:p w:rsidR="001A121D" w:rsidRPr="000763F5" w:rsidRDefault="001A121D">
      <w:pPr>
        <w:widowControl w:val="0"/>
        <w:autoSpaceDE w:val="0"/>
        <w:autoSpaceDN w:val="0"/>
        <w:adjustRightInd w:val="0"/>
        <w:spacing w:after="0" w:line="240" w:lineRule="auto"/>
        <w:ind w:left="720" w:right="63"/>
        <w:jc w:val="both"/>
        <w:rPr>
          <w:rFonts w:ascii="Arial" w:eastAsia="Arial" w:hAnsi="Arial" w:cs="Arial"/>
          <w:sz w:val="18"/>
          <w:szCs w:val="18"/>
          <w:lang w:val="sr-Cyrl-RS" w:eastAsia="ar-SA"/>
        </w:rPr>
      </w:pPr>
      <w:r w:rsidRPr="000763F5">
        <w:rPr>
          <w:rFonts w:ascii="Arial" w:eastAsia="Arial" w:hAnsi="Arial" w:cs="Arial"/>
          <w:sz w:val="18"/>
          <w:szCs w:val="18"/>
          <w:lang w:val="sr-Cyrl-RS" w:eastAsia="ar-SA"/>
        </w:rPr>
        <w:t>Како би ризик неадекватног прилагођавања захтевима корисника услуга осигурања свело на најмању меру Друштво редовно прати европске и светске трендове развоја нових производа реосигурања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и оцењује адекватност њихове примене у односу на захтеве корисника.</w:t>
      </w:r>
    </w:p>
    <w:p w:rsidR="0058364F" w:rsidRPr="000763F5" w:rsidRDefault="0058364F">
      <w:pPr>
        <w:widowControl w:val="0"/>
        <w:autoSpaceDE w:val="0"/>
        <w:autoSpaceDN w:val="0"/>
        <w:adjustRightInd w:val="0"/>
        <w:spacing w:after="0" w:line="240" w:lineRule="auto"/>
        <w:ind w:left="720" w:right="66"/>
        <w:jc w:val="both"/>
        <w:rPr>
          <w:rFonts w:ascii="Arial" w:eastAsia="Arial" w:hAnsi="Arial" w:cs="Arial"/>
          <w:sz w:val="8"/>
          <w:szCs w:val="8"/>
          <w:lang w:val="sr-Cyrl-RS" w:eastAsia="ar-SA"/>
        </w:rPr>
      </w:pPr>
    </w:p>
    <w:p w:rsidR="001A121D" w:rsidRDefault="001A121D" w:rsidP="00883835">
      <w:pPr>
        <w:widowControl w:val="0"/>
        <w:autoSpaceDE w:val="0"/>
        <w:autoSpaceDN w:val="0"/>
        <w:adjustRightInd w:val="0"/>
        <w:spacing w:after="0" w:line="240" w:lineRule="auto"/>
        <w:ind w:left="720" w:right="66"/>
        <w:jc w:val="both"/>
        <w:rPr>
          <w:rFonts w:ascii="Arial" w:hAnsi="Arial" w:cs="Arial"/>
          <w:w w:val="103"/>
          <w:sz w:val="18"/>
          <w:szCs w:val="18"/>
          <w:u w:color="000000"/>
          <w:lang w:val="sr-Cyrl-CS"/>
        </w:rPr>
      </w:pPr>
      <w:r w:rsidRPr="000763F5">
        <w:rPr>
          <w:rFonts w:ascii="Arial" w:eastAsia="Arial" w:hAnsi="Arial" w:cs="Arial"/>
          <w:sz w:val="18"/>
          <w:szCs w:val="18"/>
          <w:lang w:val="sr-Cyrl-RS" w:eastAsia="ar-SA"/>
        </w:rPr>
        <w:t>Као</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резултат</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бољег</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прилагођавања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захтевима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осигуравајућих</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друштава,</w:t>
      </w:r>
      <w:r w:rsidR="002C04B5"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дошло</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је</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до</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повећања</w:t>
      </w:r>
      <w:r w:rsidR="002C04B5"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активне премије реосигурања</w:t>
      </w:r>
      <w:r w:rsidRPr="001A121D">
        <w:rPr>
          <w:rFonts w:ascii="Arial" w:hAnsi="Arial" w:cs="Arial"/>
          <w:w w:val="103"/>
          <w:sz w:val="18"/>
          <w:szCs w:val="18"/>
          <w:u w:color="000000"/>
          <w:lang w:val="sr-Cyrl-CS"/>
        </w:rPr>
        <w:t>.</w:t>
      </w:r>
    </w:p>
    <w:p w:rsidR="001A121D" w:rsidRPr="00507128" w:rsidRDefault="001A121D" w:rsidP="00507128">
      <w:pPr>
        <w:widowControl w:val="0"/>
        <w:autoSpaceDE w:val="0"/>
        <w:autoSpaceDN w:val="0"/>
        <w:adjustRightInd w:val="0"/>
        <w:spacing w:after="0" w:line="240" w:lineRule="auto"/>
        <w:ind w:right="288"/>
        <w:jc w:val="both"/>
        <w:rPr>
          <w:rFonts w:ascii="Arial" w:hAnsi="Arial" w:cs="Arial"/>
          <w:w w:val="0"/>
          <w:sz w:val="8"/>
          <w:szCs w:val="8"/>
          <w:u w:color="000000"/>
          <w:lang w:val="sr-Cyrl-RS"/>
        </w:rPr>
      </w:pPr>
    </w:p>
    <w:p w:rsidR="001A121D" w:rsidRPr="001A121D" w:rsidRDefault="001A121D" w:rsidP="0058364F">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1A121D">
        <w:rPr>
          <w:rFonts w:ascii="Arial" w:hAnsi="Arial" w:cs="Arial"/>
          <w:i/>
          <w:iCs/>
          <w:w w:val="0"/>
          <w:sz w:val="18"/>
          <w:szCs w:val="18"/>
          <w:u w:color="000000"/>
          <w:lang w:val="sr-Cyrl-CS"/>
        </w:rPr>
        <w:t>в)</w:t>
      </w:r>
      <w:r w:rsidRPr="001A121D">
        <w:rPr>
          <w:rFonts w:ascii="Arial" w:hAnsi="Arial" w:cs="Arial"/>
          <w:i/>
          <w:iCs/>
          <w:spacing w:val="5"/>
          <w:w w:val="0"/>
          <w:sz w:val="18"/>
          <w:szCs w:val="18"/>
          <w:u w:color="000000"/>
          <w:lang w:val="sr-Cyrl-RS"/>
        </w:rPr>
        <w:t xml:space="preserve"> </w:t>
      </w:r>
      <w:r w:rsidRPr="001A121D">
        <w:rPr>
          <w:rFonts w:ascii="Arial" w:hAnsi="Arial" w:cs="Arial"/>
          <w:i/>
          <w:iCs/>
          <w:w w:val="0"/>
          <w:sz w:val="18"/>
          <w:szCs w:val="18"/>
          <w:u w:color="000000"/>
          <w:lang w:val="sr-Cyrl-CS"/>
        </w:rPr>
        <w:t>Ризик</w:t>
      </w:r>
      <w:r w:rsidRPr="001A121D">
        <w:rPr>
          <w:rFonts w:ascii="Arial" w:hAnsi="Arial" w:cs="Arial"/>
          <w:i/>
          <w:iCs/>
          <w:spacing w:val="15"/>
          <w:w w:val="0"/>
          <w:sz w:val="18"/>
          <w:szCs w:val="18"/>
          <w:u w:color="000000"/>
          <w:lang w:val="sr-Cyrl-RS"/>
        </w:rPr>
        <w:t xml:space="preserve"> </w:t>
      </w:r>
      <w:r w:rsidRPr="001A121D">
        <w:rPr>
          <w:rFonts w:ascii="Arial" w:hAnsi="Arial" w:cs="Arial"/>
          <w:i/>
          <w:iCs/>
          <w:spacing w:val="3"/>
          <w:w w:val="0"/>
          <w:sz w:val="18"/>
          <w:szCs w:val="18"/>
          <w:u w:color="000000"/>
          <w:lang w:val="sr-Cyrl-CS"/>
        </w:rPr>
        <w:t>с</w:t>
      </w:r>
      <w:r w:rsidRPr="001A121D">
        <w:rPr>
          <w:rFonts w:ascii="Arial" w:hAnsi="Arial" w:cs="Arial"/>
          <w:i/>
          <w:iCs/>
          <w:spacing w:val="-3"/>
          <w:w w:val="0"/>
          <w:sz w:val="18"/>
          <w:szCs w:val="18"/>
          <w:u w:color="000000"/>
          <w:lang w:val="sr-Cyrl-CS"/>
        </w:rPr>
        <w:t>м</w:t>
      </w:r>
      <w:r w:rsidRPr="001A121D">
        <w:rPr>
          <w:rFonts w:ascii="Arial" w:hAnsi="Arial" w:cs="Arial"/>
          <w:i/>
          <w:iCs/>
          <w:w w:val="0"/>
          <w:sz w:val="18"/>
          <w:szCs w:val="18"/>
          <w:u w:color="000000"/>
          <w:lang w:val="sr-Cyrl-CS"/>
        </w:rPr>
        <w:t>ањења</w:t>
      </w:r>
      <w:r w:rsidRPr="001A121D">
        <w:rPr>
          <w:rFonts w:ascii="Arial" w:hAnsi="Arial" w:cs="Arial"/>
          <w:i/>
          <w:iCs/>
          <w:spacing w:val="28"/>
          <w:w w:val="0"/>
          <w:sz w:val="18"/>
          <w:szCs w:val="18"/>
          <w:u w:color="000000"/>
          <w:lang w:val="sr-Cyrl-RS"/>
        </w:rPr>
        <w:t xml:space="preserve"> </w:t>
      </w:r>
      <w:r w:rsidRPr="001A121D">
        <w:rPr>
          <w:rFonts w:ascii="Arial" w:hAnsi="Arial" w:cs="Arial"/>
          <w:i/>
          <w:iCs/>
          <w:w w:val="0"/>
          <w:sz w:val="18"/>
          <w:szCs w:val="18"/>
          <w:u w:color="000000"/>
          <w:lang w:val="sr-Cyrl-CS"/>
        </w:rPr>
        <w:t>п</w:t>
      </w:r>
      <w:r w:rsidRPr="001A121D">
        <w:rPr>
          <w:rFonts w:ascii="Arial" w:hAnsi="Arial" w:cs="Arial"/>
          <w:i/>
          <w:iCs/>
          <w:spacing w:val="-2"/>
          <w:w w:val="0"/>
          <w:sz w:val="18"/>
          <w:szCs w:val="18"/>
          <w:u w:color="000000"/>
          <w:lang w:val="sr-Cyrl-CS"/>
        </w:rPr>
        <w:t>р</w:t>
      </w:r>
      <w:r w:rsidRPr="001A121D">
        <w:rPr>
          <w:rFonts w:ascii="Arial" w:hAnsi="Arial" w:cs="Arial"/>
          <w:i/>
          <w:iCs/>
          <w:w w:val="0"/>
          <w:sz w:val="18"/>
          <w:szCs w:val="18"/>
          <w:u w:color="000000"/>
          <w:lang w:val="sr-Cyrl-CS"/>
        </w:rPr>
        <w:t>емије</w:t>
      </w:r>
      <w:r w:rsidRPr="001A121D">
        <w:rPr>
          <w:rFonts w:ascii="Arial" w:hAnsi="Arial" w:cs="Arial"/>
          <w:i/>
          <w:iCs/>
          <w:spacing w:val="20"/>
          <w:w w:val="0"/>
          <w:sz w:val="18"/>
          <w:szCs w:val="18"/>
          <w:u w:color="000000"/>
          <w:lang w:val="sr-Cyrl-RS"/>
        </w:rPr>
        <w:t xml:space="preserve"> </w:t>
      </w:r>
      <w:r w:rsidRPr="001A121D">
        <w:rPr>
          <w:rFonts w:ascii="Arial" w:hAnsi="Arial" w:cs="Arial"/>
          <w:i/>
          <w:iCs/>
          <w:w w:val="0"/>
          <w:sz w:val="18"/>
          <w:szCs w:val="18"/>
          <w:u w:color="000000"/>
          <w:lang w:val="sr-Cyrl-CS"/>
        </w:rPr>
        <w:t>у</w:t>
      </w:r>
      <w:r w:rsidRPr="001A121D">
        <w:rPr>
          <w:rFonts w:ascii="Arial" w:hAnsi="Arial" w:cs="Arial"/>
          <w:i/>
          <w:iCs/>
          <w:spacing w:val="4"/>
          <w:w w:val="0"/>
          <w:sz w:val="18"/>
          <w:szCs w:val="18"/>
          <w:u w:color="000000"/>
          <w:lang w:val="sr-Cyrl-RS"/>
        </w:rPr>
        <w:t xml:space="preserve"> </w:t>
      </w:r>
      <w:r w:rsidRPr="001A121D">
        <w:rPr>
          <w:rFonts w:ascii="Arial" w:hAnsi="Arial" w:cs="Arial"/>
          <w:i/>
          <w:iCs/>
          <w:w w:val="103"/>
          <w:sz w:val="18"/>
          <w:szCs w:val="18"/>
          <w:u w:color="000000"/>
          <w:lang w:val="sr-Cyrl-CS"/>
        </w:rPr>
        <w:t>самопридржају</w:t>
      </w:r>
    </w:p>
    <w:p w:rsidR="001A121D" w:rsidRPr="00451A90" w:rsidRDefault="001A121D" w:rsidP="0058364F">
      <w:pPr>
        <w:widowControl w:val="0"/>
        <w:autoSpaceDE w:val="0"/>
        <w:autoSpaceDN w:val="0"/>
        <w:adjustRightInd w:val="0"/>
        <w:spacing w:after="0" w:line="240" w:lineRule="auto"/>
        <w:ind w:left="720"/>
        <w:jc w:val="both"/>
        <w:rPr>
          <w:rFonts w:ascii="Arial" w:hAnsi="Arial" w:cs="Arial"/>
          <w:w w:val="0"/>
          <w:sz w:val="4"/>
          <w:szCs w:val="4"/>
          <w:u w:color="000000"/>
          <w:lang w:val="sr-Cyrl-RS"/>
        </w:rPr>
      </w:pPr>
    </w:p>
    <w:p w:rsidR="001A121D" w:rsidRPr="001A121D" w:rsidRDefault="001A121D" w:rsidP="0058364F">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0763F5">
        <w:rPr>
          <w:rFonts w:ascii="Arial" w:eastAsia="Arial" w:hAnsi="Arial" w:cs="Arial"/>
          <w:sz w:val="18"/>
          <w:szCs w:val="18"/>
          <w:lang w:val="sr-Cyrl-RS" w:eastAsia="ar-SA"/>
        </w:rPr>
        <w:t>Друштво анализира остварења у одређеном периоду у одн</w:t>
      </w:r>
      <w:r w:rsidR="00604B9E">
        <w:rPr>
          <w:rFonts w:ascii="Arial" w:eastAsia="Arial" w:hAnsi="Arial" w:cs="Arial"/>
          <w:sz w:val="18"/>
          <w:szCs w:val="18"/>
          <w:lang w:eastAsia="ar-SA"/>
        </w:rPr>
        <w:t>o</w:t>
      </w:r>
      <w:r w:rsidRPr="000763F5">
        <w:rPr>
          <w:rFonts w:ascii="Arial" w:eastAsia="Arial" w:hAnsi="Arial" w:cs="Arial"/>
          <w:sz w:val="18"/>
          <w:szCs w:val="18"/>
          <w:lang w:val="sr-Cyrl-RS" w:eastAsia="ar-SA"/>
        </w:rPr>
        <w:t>су на план и остварење у истом периоду предходне године</w:t>
      </w:r>
      <w:r w:rsidRPr="001A121D">
        <w:rPr>
          <w:rFonts w:ascii="Arial" w:hAnsi="Arial" w:cs="Arial"/>
          <w:w w:val="103"/>
          <w:sz w:val="18"/>
          <w:szCs w:val="18"/>
          <w:u w:color="000000"/>
          <w:lang w:val="sr-Cyrl-CS"/>
        </w:rPr>
        <w:t>.</w:t>
      </w:r>
    </w:p>
    <w:p w:rsidR="001A121D" w:rsidRPr="00451A90" w:rsidRDefault="001A121D" w:rsidP="0058364F">
      <w:pPr>
        <w:widowControl w:val="0"/>
        <w:autoSpaceDE w:val="0"/>
        <w:autoSpaceDN w:val="0"/>
        <w:adjustRightInd w:val="0"/>
        <w:spacing w:after="0" w:line="240" w:lineRule="auto"/>
        <w:ind w:left="720"/>
        <w:jc w:val="both"/>
        <w:rPr>
          <w:rFonts w:ascii="Arial" w:hAnsi="Arial" w:cs="Arial"/>
          <w:w w:val="0"/>
          <w:sz w:val="4"/>
          <w:szCs w:val="4"/>
          <w:u w:color="000000"/>
          <w:lang w:val="sr-Cyrl-RS"/>
        </w:rPr>
      </w:pPr>
    </w:p>
    <w:p w:rsidR="001A121D" w:rsidRPr="001A121D" w:rsidRDefault="001A121D" w:rsidP="00883835">
      <w:pPr>
        <w:widowControl w:val="0"/>
        <w:autoSpaceDE w:val="0"/>
        <w:autoSpaceDN w:val="0"/>
        <w:adjustRightInd w:val="0"/>
        <w:spacing w:before="120" w:after="0" w:line="240" w:lineRule="auto"/>
        <w:ind w:left="720"/>
        <w:jc w:val="both"/>
        <w:rPr>
          <w:rFonts w:ascii="Arial" w:hAnsi="Arial" w:cs="Arial"/>
          <w:w w:val="0"/>
          <w:sz w:val="18"/>
          <w:szCs w:val="18"/>
          <w:u w:color="000000"/>
          <w:lang w:val="sr-Cyrl-RS"/>
        </w:rPr>
      </w:pPr>
      <w:r w:rsidRPr="000763F5">
        <w:rPr>
          <w:rFonts w:ascii="Arial" w:eastAsia="Arial" w:hAnsi="Arial" w:cs="Arial"/>
          <w:sz w:val="18"/>
          <w:szCs w:val="18"/>
          <w:lang w:val="sr-Cyrl-RS" w:eastAsia="ar-SA"/>
        </w:rPr>
        <w:t>Друштво се фокусира на надокнађивање премије у самопридржају из других</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послова реосигурања</w:t>
      </w:r>
      <w:r w:rsidR="002C04B5">
        <w:rPr>
          <w:rFonts w:ascii="Arial" w:hAnsi="Arial" w:cs="Arial"/>
          <w:w w:val="103"/>
          <w:sz w:val="18"/>
          <w:szCs w:val="18"/>
          <w:u w:color="000000"/>
          <w:lang w:val="sr-Cyrl-CS"/>
        </w:rPr>
        <w:t>:</w:t>
      </w:r>
    </w:p>
    <w:p w:rsidR="001A121D" w:rsidRPr="001A121D" w:rsidRDefault="001A121D" w:rsidP="00E27646">
      <w:pPr>
        <w:widowControl w:val="0"/>
        <w:autoSpaceDE w:val="0"/>
        <w:autoSpaceDN w:val="0"/>
        <w:adjustRightInd w:val="0"/>
        <w:spacing w:after="0" w:line="240" w:lineRule="auto"/>
        <w:ind w:left="1134" w:hanging="229"/>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а)</w:t>
      </w:r>
      <w:r w:rsidRPr="001A121D">
        <w:rPr>
          <w:rFonts w:ascii="Arial" w:hAnsi="Arial" w:cs="Arial"/>
          <w:spacing w:val="11"/>
          <w:w w:val="0"/>
          <w:sz w:val="18"/>
          <w:szCs w:val="18"/>
          <w:u w:color="000000"/>
          <w:lang w:val="sr-Cyrl-RS"/>
        </w:rPr>
        <w:t xml:space="preserve"> </w:t>
      </w:r>
      <w:r w:rsidR="0058364F">
        <w:rPr>
          <w:rFonts w:ascii="Arial" w:hAnsi="Arial" w:cs="Arial"/>
          <w:spacing w:val="11"/>
          <w:w w:val="0"/>
          <w:sz w:val="18"/>
          <w:szCs w:val="18"/>
          <w:u w:color="000000"/>
          <w:lang w:val="sr-Cyrl-RS"/>
        </w:rPr>
        <w:tab/>
      </w:r>
      <w:r w:rsidRPr="000763F5">
        <w:rPr>
          <w:rFonts w:ascii="Arial" w:eastAsia="Arial" w:hAnsi="Arial" w:cs="Arial"/>
          <w:sz w:val="18"/>
          <w:szCs w:val="18"/>
          <w:lang w:val="sr-Cyrl-RS" w:eastAsia="ar-SA"/>
        </w:rPr>
        <w:t>закључивање нових уговора о реосигурању са другим цедент компанијама по којима би капацитети</w:t>
      </w:r>
      <w:r w:rsidR="0058364F"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Друштва били максимално ангажовани</w:t>
      </w:r>
      <w:r w:rsidRPr="001A121D">
        <w:rPr>
          <w:rFonts w:ascii="Arial" w:hAnsi="Arial" w:cs="Arial"/>
          <w:w w:val="103"/>
          <w:sz w:val="18"/>
          <w:szCs w:val="18"/>
          <w:u w:color="000000"/>
          <w:lang w:val="sr-Cyrl-CS"/>
        </w:rPr>
        <w:t>.</w:t>
      </w:r>
    </w:p>
    <w:p w:rsidR="001A121D" w:rsidRPr="001A121D" w:rsidRDefault="001A121D" w:rsidP="00E27646">
      <w:pPr>
        <w:widowControl w:val="0"/>
        <w:autoSpaceDE w:val="0"/>
        <w:autoSpaceDN w:val="0"/>
        <w:adjustRightInd w:val="0"/>
        <w:spacing w:after="0" w:line="240" w:lineRule="auto"/>
        <w:ind w:left="1134" w:hanging="229"/>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б)</w:t>
      </w:r>
      <w:r w:rsidRPr="001A121D">
        <w:rPr>
          <w:rFonts w:ascii="Arial" w:hAnsi="Arial" w:cs="Arial"/>
          <w:spacing w:val="1"/>
          <w:w w:val="0"/>
          <w:sz w:val="18"/>
          <w:szCs w:val="18"/>
          <w:u w:color="000000"/>
          <w:lang w:val="sr-Cyrl-RS"/>
        </w:rPr>
        <w:t xml:space="preserve"> </w:t>
      </w:r>
      <w:r w:rsidR="0058364F">
        <w:rPr>
          <w:rFonts w:ascii="Arial" w:hAnsi="Arial" w:cs="Arial"/>
          <w:spacing w:val="1"/>
          <w:w w:val="0"/>
          <w:sz w:val="18"/>
          <w:szCs w:val="18"/>
          <w:u w:color="000000"/>
          <w:lang w:val="sr-Cyrl-RS"/>
        </w:rPr>
        <w:tab/>
      </w:r>
      <w:r w:rsidRPr="000763F5">
        <w:rPr>
          <w:rFonts w:ascii="Arial" w:eastAsia="Arial" w:hAnsi="Arial" w:cs="Arial"/>
          <w:sz w:val="18"/>
          <w:szCs w:val="18"/>
          <w:lang w:val="sr-Cyrl-RS" w:eastAsia="ar-SA"/>
        </w:rPr>
        <w:t>обезбеђење аутоматских капацитета за нове производе на тржишту</w:t>
      </w:r>
      <w:r w:rsidR="00604B9E">
        <w:rPr>
          <w:rFonts w:ascii="Arial" w:eastAsia="Arial" w:hAnsi="Arial" w:cs="Arial"/>
          <w:sz w:val="18"/>
          <w:szCs w:val="18"/>
          <w:lang w:val="sr-Cyrl-CS" w:eastAsia="ar-SA"/>
        </w:rPr>
        <w:t>,</w:t>
      </w:r>
      <w:r w:rsidRPr="000763F5">
        <w:rPr>
          <w:rFonts w:ascii="Arial" w:eastAsia="Arial" w:hAnsi="Arial" w:cs="Arial"/>
          <w:sz w:val="18"/>
          <w:szCs w:val="18"/>
          <w:lang w:val="sr-Cyrl-RS" w:eastAsia="ar-SA"/>
        </w:rPr>
        <w:t xml:space="preserve"> као и за мање развијене производе који имају потенцијале на лока</w:t>
      </w:r>
      <w:r w:rsidR="00604B9E">
        <w:rPr>
          <w:rFonts w:ascii="Arial" w:eastAsia="Arial" w:hAnsi="Arial" w:cs="Arial"/>
          <w:sz w:val="18"/>
          <w:szCs w:val="18"/>
          <w:lang w:val="sr-Cyrl-CS" w:eastAsia="ar-SA"/>
        </w:rPr>
        <w:t>л</w:t>
      </w:r>
      <w:r w:rsidRPr="000763F5">
        <w:rPr>
          <w:rFonts w:ascii="Arial" w:eastAsia="Arial" w:hAnsi="Arial" w:cs="Arial"/>
          <w:sz w:val="18"/>
          <w:szCs w:val="18"/>
          <w:lang w:val="sr-Cyrl-RS" w:eastAsia="ar-SA"/>
        </w:rPr>
        <w:t>ном тржишту</w:t>
      </w:r>
      <w:r w:rsidRPr="001A121D">
        <w:rPr>
          <w:rFonts w:ascii="Arial" w:hAnsi="Arial" w:cs="Arial"/>
          <w:w w:val="103"/>
          <w:sz w:val="18"/>
          <w:szCs w:val="18"/>
          <w:u w:color="000000"/>
          <w:lang w:val="sr-Cyrl-RS"/>
        </w:rPr>
        <w:t>.</w:t>
      </w:r>
    </w:p>
    <w:p w:rsidR="001A121D" w:rsidRPr="00507128" w:rsidRDefault="001A121D">
      <w:pPr>
        <w:widowControl w:val="0"/>
        <w:autoSpaceDE w:val="0"/>
        <w:autoSpaceDN w:val="0"/>
        <w:adjustRightInd w:val="0"/>
        <w:spacing w:after="0" w:line="240" w:lineRule="auto"/>
        <w:ind w:left="720"/>
        <w:jc w:val="both"/>
        <w:rPr>
          <w:rFonts w:ascii="Arial" w:hAnsi="Arial" w:cs="Arial"/>
          <w:w w:val="0"/>
          <w:sz w:val="8"/>
          <w:szCs w:val="8"/>
          <w:u w:color="000000"/>
          <w:lang w:val="sr-Cyrl-RS"/>
        </w:rPr>
      </w:pPr>
    </w:p>
    <w:p w:rsidR="001A121D" w:rsidRPr="001A121D" w:rsidRDefault="001A121D" w:rsidP="0058364F">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1A121D">
        <w:rPr>
          <w:rFonts w:ascii="Arial" w:hAnsi="Arial" w:cs="Arial"/>
          <w:i/>
          <w:iCs/>
          <w:w w:val="0"/>
          <w:sz w:val="18"/>
          <w:szCs w:val="18"/>
          <w:u w:color="000000"/>
          <w:lang w:val="sr-Cyrl-CS"/>
        </w:rPr>
        <w:t>г)</w:t>
      </w:r>
      <w:r w:rsidRPr="001A121D">
        <w:rPr>
          <w:rFonts w:ascii="Arial" w:hAnsi="Arial" w:cs="Arial"/>
          <w:i/>
          <w:iCs/>
          <w:spacing w:val="5"/>
          <w:w w:val="0"/>
          <w:sz w:val="18"/>
          <w:szCs w:val="18"/>
          <w:u w:color="000000"/>
          <w:lang w:val="sr-Cyrl-RS"/>
        </w:rPr>
        <w:t xml:space="preserve"> </w:t>
      </w:r>
      <w:r w:rsidRPr="001A121D">
        <w:rPr>
          <w:rFonts w:ascii="Arial" w:hAnsi="Arial" w:cs="Arial"/>
          <w:i/>
          <w:iCs/>
          <w:w w:val="0"/>
          <w:sz w:val="18"/>
          <w:szCs w:val="18"/>
          <w:u w:color="000000"/>
          <w:lang w:val="sr-Cyrl-CS"/>
        </w:rPr>
        <w:t>Ризик</w:t>
      </w:r>
      <w:r w:rsidRPr="001A121D">
        <w:rPr>
          <w:rFonts w:ascii="Arial" w:hAnsi="Arial" w:cs="Arial"/>
          <w:i/>
          <w:iCs/>
          <w:spacing w:val="15"/>
          <w:w w:val="0"/>
          <w:sz w:val="18"/>
          <w:szCs w:val="18"/>
          <w:u w:color="000000"/>
          <w:lang w:val="sr-Cyrl-RS"/>
        </w:rPr>
        <w:t xml:space="preserve"> </w:t>
      </w:r>
      <w:r w:rsidRPr="001A121D">
        <w:rPr>
          <w:rFonts w:ascii="Arial" w:hAnsi="Arial" w:cs="Arial"/>
          <w:i/>
          <w:iCs/>
          <w:w w:val="0"/>
          <w:sz w:val="18"/>
          <w:szCs w:val="18"/>
          <w:u w:color="000000"/>
          <w:lang w:val="sr-Cyrl-CS"/>
        </w:rPr>
        <w:t>п</w:t>
      </w:r>
      <w:r w:rsidRPr="001A121D">
        <w:rPr>
          <w:rFonts w:ascii="Arial" w:hAnsi="Arial" w:cs="Arial"/>
          <w:i/>
          <w:iCs/>
          <w:spacing w:val="3"/>
          <w:w w:val="0"/>
          <w:sz w:val="18"/>
          <w:szCs w:val="18"/>
          <w:u w:color="000000"/>
          <w:lang w:val="sr-Cyrl-CS"/>
        </w:rPr>
        <w:t>р</w:t>
      </w:r>
      <w:r w:rsidRPr="001A121D">
        <w:rPr>
          <w:rFonts w:ascii="Arial" w:hAnsi="Arial" w:cs="Arial"/>
          <w:i/>
          <w:iCs/>
          <w:w w:val="0"/>
          <w:sz w:val="18"/>
          <w:szCs w:val="18"/>
          <w:u w:color="000000"/>
          <w:lang w:val="sr-Cyrl-CS"/>
        </w:rPr>
        <w:t>омене</w:t>
      </w:r>
      <w:r w:rsidRPr="001A121D">
        <w:rPr>
          <w:rFonts w:ascii="Arial" w:hAnsi="Arial" w:cs="Arial"/>
          <w:i/>
          <w:iCs/>
          <w:spacing w:val="21"/>
          <w:w w:val="0"/>
          <w:sz w:val="18"/>
          <w:szCs w:val="18"/>
          <w:u w:color="000000"/>
          <w:lang w:val="sr-Cyrl-RS"/>
        </w:rPr>
        <w:t xml:space="preserve"> </w:t>
      </w:r>
      <w:r w:rsidRPr="001A121D">
        <w:rPr>
          <w:rFonts w:ascii="Arial" w:hAnsi="Arial" w:cs="Arial"/>
          <w:i/>
          <w:iCs/>
          <w:w w:val="0"/>
          <w:sz w:val="18"/>
          <w:szCs w:val="18"/>
          <w:u w:color="000000"/>
          <w:lang w:val="sr-Cyrl-CS"/>
        </w:rPr>
        <w:t>каматних</w:t>
      </w:r>
      <w:r w:rsidRPr="001A121D">
        <w:rPr>
          <w:rFonts w:ascii="Arial" w:hAnsi="Arial" w:cs="Arial"/>
          <w:i/>
          <w:iCs/>
          <w:spacing w:val="22"/>
          <w:w w:val="0"/>
          <w:sz w:val="18"/>
          <w:szCs w:val="18"/>
          <w:u w:color="000000"/>
          <w:lang w:val="sr-Cyrl-RS"/>
        </w:rPr>
        <w:t xml:space="preserve"> </w:t>
      </w:r>
      <w:r w:rsidRPr="001A121D">
        <w:rPr>
          <w:rFonts w:ascii="Arial" w:hAnsi="Arial" w:cs="Arial"/>
          <w:i/>
          <w:iCs/>
          <w:w w:val="103"/>
          <w:sz w:val="18"/>
          <w:szCs w:val="18"/>
          <w:u w:color="000000"/>
          <w:lang w:val="sr-Cyrl-CS"/>
        </w:rPr>
        <w:t>стопа</w:t>
      </w:r>
    </w:p>
    <w:p w:rsidR="001A121D" w:rsidRPr="00152A79"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rsidR="001A121D" w:rsidRPr="001A121D" w:rsidRDefault="001A121D" w:rsidP="00152A79">
      <w:pPr>
        <w:widowControl w:val="0"/>
        <w:autoSpaceDE w:val="0"/>
        <w:autoSpaceDN w:val="0"/>
        <w:adjustRightInd w:val="0"/>
        <w:spacing w:after="0" w:line="240" w:lineRule="auto"/>
        <w:ind w:left="720" w:right="61"/>
        <w:jc w:val="both"/>
        <w:rPr>
          <w:rFonts w:ascii="Arial" w:hAnsi="Arial" w:cs="Arial"/>
          <w:w w:val="0"/>
          <w:sz w:val="18"/>
          <w:szCs w:val="18"/>
          <w:u w:color="000000"/>
          <w:lang w:val="sr-Cyrl-RS"/>
        </w:rPr>
      </w:pPr>
      <w:r w:rsidRPr="000763F5">
        <w:rPr>
          <w:rFonts w:ascii="Arial" w:eastAsia="Arial" w:hAnsi="Arial" w:cs="Arial"/>
          <w:sz w:val="18"/>
          <w:szCs w:val="18"/>
          <w:lang w:val="sr-Cyrl-RS" w:eastAsia="ar-SA"/>
        </w:rPr>
        <w:t>Каматни ризик се у целости односи на ризик смањења прихода Друштва услед промена у висини каматних</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стопа.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Поред</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ризика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везаног</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за смањење</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прихода,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Друштво</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је такође</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изложено</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ризику промене</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будућих</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токова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готовине,</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односно</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смањења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прилива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узрокованог</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падом</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каматне</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стопе. Друш</w:t>
      </w:r>
      <w:r w:rsidR="002C04B5" w:rsidRPr="000763F5">
        <w:rPr>
          <w:rFonts w:ascii="Arial" w:eastAsia="Arial" w:hAnsi="Arial" w:cs="Arial"/>
          <w:sz w:val="18"/>
          <w:szCs w:val="18"/>
          <w:lang w:val="sr-Cyrl-RS" w:eastAsia="ar-SA"/>
        </w:rPr>
        <w:t>т</w:t>
      </w:r>
      <w:r w:rsidRPr="000763F5">
        <w:rPr>
          <w:rFonts w:ascii="Arial" w:eastAsia="Arial" w:hAnsi="Arial" w:cs="Arial"/>
          <w:sz w:val="18"/>
          <w:szCs w:val="18"/>
          <w:lang w:val="sr-Cyrl-RS" w:eastAsia="ar-SA"/>
        </w:rPr>
        <w:t>во редовно</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прати и анализира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утицај промене</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ризика каматних стопа, и исти је обухваћен пословним планом, који чини саставни</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део ризика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смањења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приноса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од депоновања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и улагања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средстава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услед</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смањења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каматних</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стопа.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Ризик је класификован као незнатан.</w:t>
      </w:r>
      <w:r w:rsidR="008B24A4"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Управа Друштва редовно прати и анализира приносе инвестиционог портфолиа и параметре на финансијском тржишту, посебно кретање каматних стопа</w:t>
      </w:r>
      <w:r w:rsidR="00604B9E">
        <w:rPr>
          <w:rFonts w:ascii="Arial" w:eastAsia="Arial" w:hAnsi="Arial" w:cs="Arial"/>
          <w:sz w:val="18"/>
          <w:szCs w:val="18"/>
          <w:lang w:val="sr-Cyrl-CS" w:eastAsia="ar-SA"/>
        </w:rPr>
        <w:t>,</w:t>
      </w:r>
      <w:r w:rsidRPr="000763F5">
        <w:rPr>
          <w:rFonts w:ascii="Arial" w:eastAsia="Arial" w:hAnsi="Arial" w:cs="Arial"/>
          <w:sz w:val="18"/>
          <w:szCs w:val="18"/>
          <w:lang w:val="sr-Cyrl-RS" w:eastAsia="ar-SA"/>
        </w:rPr>
        <w:t xml:space="preserve"> ради контроле ризика промене вредности финансијских средстава</w:t>
      </w:r>
      <w:r w:rsidRPr="001A121D">
        <w:rPr>
          <w:rFonts w:ascii="Arial" w:hAnsi="Arial" w:cs="Arial"/>
          <w:w w:val="103"/>
          <w:sz w:val="18"/>
          <w:szCs w:val="18"/>
          <w:u w:color="000000"/>
          <w:lang w:val="sr-Cyrl-CS"/>
        </w:rPr>
        <w:t>.</w:t>
      </w:r>
    </w:p>
    <w:p w:rsidR="001A121D" w:rsidRPr="00507128" w:rsidRDefault="001A121D" w:rsidP="001A121D">
      <w:pPr>
        <w:widowControl w:val="0"/>
        <w:autoSpaceDE w:val="0"/>
        <w:autoSpaceDN w:val="0"/>
        <w:adjustRightInd w:val="0"/>
        <w:spacing w:after="0" w:line="240" w:lineRule="auto"/>
        <w:rPr>
          <w:rFonts w:ascii="Arial" w:hAnsi="Arial" w:cs="Arial"/>
          <w:w w:val="0"/>
          <w:sz w:val="8"/>
          <w:szCs w:val="8"/>
          <w:u w:color="000000"/>
          <w:lang w:val="sr-Cyrl-RS"/>
        </w:rPr>
      </w:pPr>
    </w:p>
    <w:p w:rsidR="001A121D" w:rsidRDefault="001A121D" w:rsidP="00883835">
      <w:pPr>
        <w:widowControl w:val="0"/>
        <w:autoSpaceDE w:val="0"/>
        <w:autoSpaceDN w:val="0"/>
        <w:adjustRightInd w:val="0"/>
        <w:spacing w:after="0" w:line="240" w:lineRule="auto"/>
        <w:ind w:left="720"/>
        <w:jc w:val="both"/>
        <w:rPr>
          <w:rFonts w:ascii="Arial" w:hAnsi="Arial" w:cs="Arial"/>
          <w:w w:val="103"/>
          <w:sz w:val="18"/>
          <w:szCs w:val="18"/>
          <w:u w:color="000000"/>
          <w:lang w:val="sr-Cyrl-RS"/>
        </w:rPr>
      </w:pPr>
      <w:r w:rsidRPr="000763F5">
        <w:rPr>
          <w:rFonts w:ascii="Arial" w:eastAsia="Arial" w:hAnsi="Arial" w:cs="Arial"/>
          <w:sz w:val="18"/>
          <w:szCs w:val="18"/>
          <w:lang w:val="sr-Cyrl-RS" w:eastAsia="ar-SA"/>
        </w:rPr>
        <w:t>Финансијски инструменти изложени каматном ризику, дати су у наставку</w:t>
      </w:r>
      <w:r w:rsidRPr="001A121D">
        <w:rPr>
          <w:rFonts w:ascii="Arial" w:hAnsi="Arial" w:cs="Arial"/>
          <w:w w:val="103"/>
          <w:sz w:val="18"/>
          <w:szCs w:val="18"/>
          <w:u w:color="000000"/>
          <w:lang w:val="sr-Cyrl-RS"/>
        </w:rPr>
        <w:t>:</w:t>
      </w:r>
    </w:p>
    <w:p w:rsidR="00D405DC" w:rsidRPr="00152A79" w:rsidRDefault="00D405DC" w:rsidP="00883835">
      <w:pPr>
        <w:widowControl w:val="0"/>
        <w:autoSpaceDE w:val="0"/>
        <w:autoSpaceDN w:val="0"/>
        <w:adjustRightInd w:val="0"/>
        <w:spacing w:after="0" w:line="240" w:lineRule="auto"/>
        <w:ind w:left="720"/>
        <w:jc w:val="both"/>
        <w:rPr>
          <w:rFonts w:ascii="Arial" w:hAnsi="Arial" w:cs="Arial"/>
          <w:w w:val="0"/>
          <w:sz w:val="10"/>
          <w:szCs w:val="10"/>
          <w:u w:color="000000"/>
          <w:lang w:val="sr-Cyrl-RS"/>
        </w:rPr>
      </w:pPr>
    </w:p>
    <w:tbl>
      <w:tblPr>
        <w:tblW w:w="8634" w:type="dxa"/>
        <w:tblInd w:w="720" w:type="dxa"/>
        <w:tblLayout w:type="fixed"/>
        <w:tblCellMar>
          <w:left w:w="0" w:type="dxa"/>
          <w:right w:w="0" w:type="dxa"/>
        </w:tblCellMar>
        <w:tblLook w:val="0000" w:firstRow="0" w:lastRow="0" w:firstColumn="0" w:lastColumn="0" w:noHBand="0" w:noVBand="0"/>
      </w:tblPr>
      <w:tblGrid>
        <w:gridCol w:w="4667"/>
        <w:gridCol w:w="850"/>
        <w:gridCol w:w="1768"/>
        <w:gridCol w:w="134"/>
        <w:gridCol w:w="1215"/>
      </w:tblGrid>
      <w:tr w:rsidR="006A490C" w:rsidRPr="008B24A4" w:rsidTr="006A490C">
        <w:trPr>
          <w:cantSplit/>
          <w:trHeight w:val="268"/>
        </w:trPr>
        <w:tc>
          <w:tcPr>
            <w:tcW w:w="4667" w:type="dxa"/>
            <w:tcBorders>
              <w:top w:val="nil"/>
              <w:left w:val="nil"/>
              <w:bottom w:val="nil"/>
              <w:right w:val="nil"/>
            </w:tcBorders>
            <w:vAlign w:val="bottom"/>
          </w:tcPr>
          <w:p w:rsidR="006A490C" w:rsidRPr="008B24A4" w:rsidRDefault="006A490C" w:rsidP="001A121D">
            <w:pPr>
              <w:widowControl w:val="0"/>
              <w:autoSpaceDE w:val="0"/>
              <w:autoSpaceDN w:val="0"/>
              <w:adjustRightInd w:val="0"/>
              <w:spacing w:after="0" w:line="240" w:lineRule="auto"/>
              <w:rPr>
                <w:rFonts w:ascii="Arial" w:hAnsi="Arial" w:cs="Arial"/>
                <w:w w:val="0"/>
                <w:sz w:val="17"/>
                <w:szCs w:val="17"/>
                <w:u w:color="000000"/>
                <w:lang w:val="sr-Latn-RS"/>
              </w:rPr>
            </w:pPr>
          </w:p>
        </w:tc>
        <w:tc>
          <w:tcPr>
            <w:tcW w:w="850" w:type="dxa"/>
            <w:tcBorders>
              <w:top w:val="nil"/>
              <w:left w:val="nil"/>
              <w:bottom w:val="nil"/>
              <w:right w:val="nil"/>
            </w:tcBorders>
          </w:tcPr>
          <w:p w:rsidR="006A490C" w:rsidRPr="008B24A4" w:rsidRDefault="006A490C" w:rsidP="00152A79">
            <w:pPr>
              <w:widowControl w:val="0"/>
              <w:autoSpaceDE w:val="0"/>
              <w:autoSpaceDN w:val="0"/>
              <w:adjustRightInd w:val="0"/>
              <w:spacing w:after="0" w:line="240" w:lineRule="auto"/>
              <w:ind w:right="72"/>
              <w:jc w:val="right"/>
              <w:rPr>
                <w:rFonts w:ascii="Arial" w:hAnsi="Arial" w:cs="Arial"/>
                <w:b/>
                <w:bCs/>
                <w:color w:val="000000"/>
                <w:w w:val="0"/>
                <w:sz w:val="17"/>
                <w:szCs w:val="17"/>
                <w:u w:color="000000"/>
                <w:lang w:val="sr-Cyrl-CS"/>
              </w:rPr>
            </w:pPr>
          </w:p>
        </w:tc>
        <w:tc>
          <w:tcPr>
            <w:tcW w:w="3117" w:type="dxa"/>
            <w:gridSpan w:val="3"/>
            <w:tcBorders>
              <w:top w:val="nil"/>
              <w:left w:val="nil"/>
              <w:bottom w:val="nil"/>
              <w:right w:val="nil"/>
            </w:tcBorders>
            <w:vAlign w:val="bottom"/>
          </w:tcPr>
          <w:p w:rsidR="006A490C" w:rsidRPr="008B24A4" w:rsidRDefault="006A490C" w:rsidP="00152A79">
            <w:pPr>
              <w:widowControl w:val="0"/>
              <w:autoSpaceDE w:val="0"/>
              <w:autoSpaceDN w:val="0"/>
              <w:adjustRightInd w:val="0"/>
              <w:spacing w:after="0" w:line="240" w:lineRule="auto"/>
              <w:ind w:right="72"/>
              <w:jc w:val="right"/>
              <w:rPr>
                <w:rFonts w:ascii="Arial" w:hAnsi="Arial" w:cs="Arial"/>
                <w:b/>
                <w:bCs/>
                <w:color w:val="000000"/>
                <w:w w:val="0"/>
                <w:sz w:val="17"/>
                <w:szCs w:val="17"/>
                <w:u w:color="000000"/>
                <w:lang w:val="sr-Latn-RS"/>
              </w:rPr>
            </w:pPr>
            <w:r w:rsidRPr="008B24A4">
              <w:rPr>
                <w:rFonts w:ascii="Arial" w:hAnsi="Arial" w:cs="Arial"/>
                <w:b/>
                <w:bCs/>
                <w:color w:val="000000"/>
                <w:w w:val="0"/>
                <w:sz w:val="17"/>
                <w:szCs w:val="17"/>
                <w:u w:color="000000"/>
                <w:lang w:val="sr-Cyrl-CS"/>
              </w:rPr>
              <w:t>У хиљадама динара</w:t>
            </w:r>
          </w:p>
        </w:tc>
      </w:tr>
      <w:tr w:rsidR="006A490C" w:rsidRPr="008B24A4" w:rsidTr="006A490C">
        <w:trPr>
          <w:cantSplit/>
          <w:trHeight w:val="268"/>
        </w:trPr>
        <w:tc>
          <w:tcPr>
            <w:tcW w:w="4667" w:type="dxa"/>
            <w:tcBorders>
              <w:top w:val="nil"/>
              <w:left w:val="nil"/>
              <w:bottom w:val="nil"/>
              <w:right w:val="nil"/>
            </w:tcBorders>
            <w:vAlign w:val="bottom"/>
          </w:tcPr>
          <w:p w:rsidR="006A490C" w:rsidRPr="008B24A4" w:rsidRDefault="006A490C" w:rsidP="001A121D">
            <w:pPr>
              <w:widowControl w:val="0"/>
              <w:autoSpaceDE w:val="0"/>
              <w:autoSpaceDN w:val="0"/>
              <w:adjustRightInd w:val="0"/>
              <w:spacing w:after="0" w:line="240" w:lineRule="auto"/>
              <w:rPr>
                <w:rFonts w:ascii="Arial" w:hAnsi="Arial" w:cs="Arial"/>
                <w:b/>
                <w:bCs/>
                <w:color w:val="000000"/>
                <w:w w:val="0"/>
                <w:sz w:val="17"/>
                <w:szCs w:val="17"/>
                <w:u w:color="000000"/>
                <w:lang w:val="sr-Latn-RS"/>
              </w:rPr>
            </w:pPr>
          </w:p>
        </w:tc>
        <w:tc>
          <w:tcPr>
            <w:tcW w:w="850" w:type="dxa"/>
            <w:tcBorders>
              <w:top w:val="nil"/>
              <w:left w:val="nil"/>
              <w:bottom w:val="nil"/>
              <w:right w:val="nil"/>
            </w:tcBorders>
          </w:tcPr>
          <w:p w:rsidR="006A490C" w:rsidRPr="008B24A4" w:rsidRDefault="006A490C" w:rsidP="00152A79">
            <w:pPr>
              <w:widowControl w:val="0"/>
              <w:autoSpaceDE w:val="0"/>
              <w:autoSpaceDN w:val="0"/>
              <w:adjustRightInd w:val="0"/>
              <w:spacing w:after="0" w:line="240" w:lineRule="auto"/>
              <w:ind w:right="72"/>
              <w:jc w:val="right"/>
              <w:rPr>
                <w:rFonts w:ascii="Arial" w:hAnsi="Arial" w:cs="Arial"/>
                <w:b/>
                <w:bCs/>
                <w:color w:val="000000"/>
                <w:w w:val="0"/>
                <w:sz w:val="17"/>
                <w:szCs w:val="17"/>
                <w:u w:color="000000"/>
                <w:lang w:val="sr-Cyrl-CS"/>
              </w:rPr>
            </w:pPr>
          </w:p>
        </w:tc>
        <w:tc>
          <w:tcPr>
            <w:tcW w:w="1768" w:type="dxa"/>
            <w:tcBorders>
              <w:top w:val="nil"/>
              <w:left w:val="nil"/>
              <w:bottom w:val="nil"/>
              <w:right w:val="nil"/>
            </w:tcBorders>
            <w:vAlign w:val="bottom"/>
          </w:tcPr>
          <w:p w:rsidR="006A490C" w:rsidRPr="008B24A4" w:rsidRDefault="006A490C" w:rsidP="00152A79">
            <w:pPr>
              <w:widowControl w:val="0"/>
              <w:autoSpaceDE w:val="0"/>
              <w:autoSpaceDN w:val="0"/>
              <w:adjustRightInd w:val="0"/>
              <w:spacing w:after="0" w:line="240" w:lineRule="auto"/>
              <w:ind w:right="72"/>
              <w:jc w:val="right"/>
              <w:rPr>
                <w:rFonts w:ascii="Arial" w:hAnsi="Arial" w:cs="Arial"/>
                <w:b/>
                <w:bCs/>
                <w:color w:val="000000"/>
                <w:w w:val="0"/>
                <w:sz w:val="17"/>
                <w:szCs w:val="17"/>
                <w:u w:color="000000"/>
                <w:lang w:val="sr-Latn-RS"/>
              </w:rPr>
            </w:pPr>
            <w:r w:rsidRPr="008B24A4">
              <w:rPr>
                <w:rFonts w:ascii="Arial" w:hAnsi="Arial" w:cs="Arial"/>
                <w:b/>
                <w:bCs/>
                <w:color w:val="000000"/>
                <w:w w:val="0"/>
                <w:sz w:val="17"/>
                <w:szCs w:val="17"/>
                <w:u w:color="000000"/>
                <w:lang w:val="sr-Cyrl-CS"/>
              </w:rPr>
              <w:t>31.</w:t>
            </w:r>
            <w:r w:rsidRPr="008B24A4">
              <w:rPr>
                <w:rFonts w:ascii="Arial" w:hAnsi="Arial" w:cs="Arial"/>
                <w:b/>
                <w:bCs/>
                <w:color w:val="000000"/>
                <w:w w:val="0"/>
                <w:sz w:val="17"/>
                <w:szCs w:val="17"/>
                <w:u w:color="000000"/>
              </w:rPr>
              <w:t xml:space="preserve"> </w:t>
            </w:r>
            <w:r w:rsidRPr="008B24A4">
              <w:rPr>
                <w:rFonts w:ascii="Arial" w:hAnsi="Arial" w:cs="Arial"/>
                <w:b/>
                <w:bCs/>
                <w:color w:val="000000"/>
                <w:w w:val="0"/>
                <w:sz w:val="17"/>
                <w:szCs w:val="17"/>
                <w:u w:color="000000"/>
                <w:lang w:val="sr-Cyrl-CS"/>
              </w:rPr>
              <w:t>децембар</w:t>
            </w:r>
          </w:p>
        </w:tc>
        <w:tc>
          <w:tcPr>
            <w:tcW w:w="134" w:type="dxa"/>
            <w:tcBorders>
              <w:top w:val="nil"/>
              <w:left w:val="nil"/>
              <w:bottom w:val="nil"/>
              <w:right w:val="nil"/>
            </w:tcBorders>
          </w:tcPr>
          <w:p w:rsidR="006A490C" w:rsidRPr="008B24A4" w:rsidRDefault="006A490C" w:rsidP="00152A79">
            <w:pPr>
              <w:widowControl w:val="0"/>
              <w:autoSpaceDE w:val="0"/>
              <w:autoSpaceDN w:val="0"/>
              <w:adjustRightInd w:val="0"/>
              <w:spacing w:after="0" w:line="240" w:lineRule="auto"/>
              <w:ind w:right="72"/>
              <w:jc w:val="right"/>
              <w:rPr>
                <w:rFonts w:ascii="Arial" w:hAnsi="Arial" w:cs="Arial"/>
                <w:b/>
                <w:bCs/>
                <w:color w:val="000000"/>
                <w:w w:val="0"/>
                <w:sz w:val="17"/>
                <w:szCs w:val="17"/>
                <w:u w:color="000000"/>
                <w:lang w:val="sr-Cyrl-CS"/>
              </w:rPr>
            </w:pPr>
          </w:p>
        </w:tc>
        <w:tc>
          <w:tcPr>
            <w:tcW w:w="1215" w:type="dxa"/>
            <w:tcBorders>
              <w:top w:val="nil"/>
              <w:left w:val="nil"/>
              <w:bottom w:val="nil"/>
              <w:right w:val="nil"/>
            </w:tcBorders>
            <w:vAlign w:val="bottom"/>
          </w:tcPr>
          <w:p w:rsidR="006A490C" w:rsidRPr="008B24A4" w:rsidRDefault="006A490C" w:rsidP="00152A79">
            <w:pPr>
              <w:widowControl w:val="0"/>
              <w:autoSpaceDE w:val="0"/>
              <w:autoSpaceDN w:val="0"/>
              <w:adjustRightInd w:val="0"/>
              <w:spacing w:after="0" w:line="240" w:lineRule="auto"/>
              <w:ind w:right="72"/>
              <w:jc w:val="right"/>
              <w:rPr>
                <w:rFonts w:ascii="Arial" w:hAnsi="Arial" w:cs="Arial"/>
                <w:b/>
                <w:bCs/>
                <w:color w:val="000000"/>
                <w:w w:val="0"/>
                <w:sz w:val="17"/>
                <w:szCs w:val="17"/>
                <w:u w:color="000000"/>
                <w:lang w:val="sr-Latn-RS"/>
              </w:rPr>
            </w:pPr>
            <w:r w:rsidRPr="008B24A4">
              <w:rPr>
                <w:rFonts w:ascii="Arial" w:hAnsi="Arial" w:cs="Arial"/>
                <w:b/>
                <w:bCs/>
                <w:color w:val="000000"/>
                <w:w w:val="0"/>
                <w:sz w:val="17"/>
                <w:szCs w:val="17"/>
                <w:u w:color="000000"/>
                <w:lang w:val="sr-Cyrl-CS"/>
              </w:rPr>
              <w:t>31.</w:t>
            </w:r>
            <w:r w:rsidRPr="008B24A4">
              <w:rPr>
                <w:rFonts w:ascii="Arial" w:hAnsi="Arial" w:cs="Arial"/>
                <w:b/>
                <w:bCs/>
                <w:color w:val="000000"/>
                <w:w w:val="0"/>
                <w:sz w:val="17"/>
                <w:szCs w:val="17"/>
                <w:u w:color="000000"/>
              </w:rPr>
              <w:t xml:space="preserve"> </w:t>
            </w:r>
            <w:r w:rsidRPr="008B24A4">
              <w:rPr>
                <w:rFonts w:ascii="Arial" w:hAnsi="Arial" w:cs="Arial"/>
                <w:b/>
                <w:bCs/>
                <w:color w:val="000000"/>
                <w:w w:val="0"/>
                <w:sz w:val="17"/>
                <w:szCs w:val="17"/>
                <w:u w:color="000000"/>
                <w:lang w:val="sr-Cyrl-CS"/>
              </w:rPr>
              <w:t>децембар</w:t>
            </w:r>
          </w:p>
        </w:tc>
      </w:tr>
      <w:tr w:rsidR="006A490C" w:rsidRPr="008B24A4" w:rsidTr="006A490C">
        <w:trPr>
          <w:cantSplit/>
          <w:trHeight w:val="268"/>
        </w:trPr>
        <w:tc>
          <w:tcPr>
            <w:tcW w:w="4667" w:type="dxa"/>
            <w:tcBorders>
              <w:top w:val="nil"/>
              <w:left w:val="nil"/>
              <w:bottom w:val="nil"/>
              <w:right w:val="nil"/>
            </w:tcBorders>
            <w:vAlign w:val="bottom"/>
          </w:tcPr>
          <w:p w:rsidR="006A490C" w:rsidRPr="008B24A4" w:rsidRDefault="006A490C" w:rsidP="001A121D">
            <w:pPr>
              <w:widowControl w:val="0"/>
              <w:autoSpaceDE w:val="0"/>
              <w:autoSpaceDN w:val="0"/>
              <w:adjustRightInd w:val="0"/>
              <w:spacing w:after="0" w:line="240" w:lineRule="auto"/>
              <w:rPr>
                <w:rFonts w:ascii="Arial" w:hAnsi="Arial" w:cs="Arial"/>
                <w:b/>
                <w:bCs/>
                <w:color w:val="000000"/>
                <w:w w:val="0"/>
                <w:sz w:val="17"/>
                <w:szCs w:val="17"/>
                <w:u w:color="000000"/>
                <w:lang w:val="sr-Latn-RS"/>
              </w:rPr>
            </w:pPr>
            <w:r w:rsidRPr="008B24A4">
              <w:rPr>
                <w:rFonts w:ascii="Arial" w:hAnsi="Arial" w:cs="Arial"/>
                <w:b/>
                <w:bCs/>
                <w:color w:val="000000"/>
                <w:w w:val="0"/>
                <w:sz w:val="17"/>
                <w:szCs w:val="17"/>
                <w:u w:color="000000"/>
                <w:lang w:val="sr-Cyrl-CS"/>
              </w:rPr>
              <w:t>Финансијска средства</w:t>
            </w:r>
          </w:p>
        </w:tc>
        <w:tc>
          <w:tcPr>
            <w:tcW w:w="850" w:type="dxa"/>
            <w:tcBorders>
              <w:top w:val="nil"/>
              <w:left w:val="nil"/>
              <w:bottom w:val="single" w:sz="4" w:space="0" w:color="auto"/>
              <w:right w:val="nil"/>
            </w:tcBorders>
          </w:tcPr>
          <w:p w:rsidR="006A490C" w:rsidRPr="006A490C" w:rsidRDefault="006A490C" w:rsidP="008269FA">
            <w:pPr>
              <w:widowControl w:val="0"/>
              <w:autoSpaceDE w:val="0"/>
              <w:autoSpaceDN w:val="0"/>
              <w:adjustRightInd w:val="0"/>
              <w:spacing w:after="0" w:line="240" w:lineRule="auto"/>
              <w:ind w:right="72"/>
              <w:jc w:val="right"/>
              <w:rPr>
                <w:rFonts w:ascii="Arial" w:hAnsi="Arial" w:cs="Arial"/>
                <w:b/>
                <w:bCs/>
                <w:color w:val="000000"/>
                <w:w w:val="0"/>
                <w:sz w:val="17"/>
                <w:szCs w:val="17"/>
                <w:u w:color="000000"/>
                <w:lang w:val="sr-Cyrl-RS"/>
              </w:rPr>
            </w:pPr>
            <w:r>
              <w:rPr>
                <w:rFonts w:ascii="Arial" w:hAnsi="Arial" w:cs="Arial"/>
                <w:b/>
                <w:bCs/>
                <w:color w:val="000000"/>
                <w:w w:val="0"/>
                <w:sz w:val="17"/>
                <w:szCs w:val="17"/>
                <w:u w:color="000000"/>
                <w:lang w:val="sr-Cyrl-RS"/>
              </w:rPr>
              <w:t>АОП</w:t>
            </w:r>
          </w:p>
        </w:tc>
        <w:tc>
          <w:tcPr>
            <w:tcW w:w="1768" w:type="dxa"/>
            <w:tcBorders>
              <w:top w:val="nil"/>
              <w:left w:val="nil"/>
              <w:bottom w:val="single" w:sz="4" w:space="0" w:color="auto"/>
              <w:right w:val="nil"/>
            </w:tcBorders>
            <w:vAlign w:val="bottom"/>
          </w:tcPr>
          <w:p w:rsidR="006A490C" w:rsidRPr="008B24A4" w:rsidRDefault="006A490C" w:rsidP="008269FA">
            <w:pPr>
              <w:widowControl w:val="0"/>
              <w:autoSpaceDE w:val="0"/>
              <w:autoSpaceDN w:val="0"/>
              <w:adjustRightInd w:val="0"/>
              <w:spacing w:after="0" w:line="240" w:lineRule="auto"/>
              <w:ind w:right="72"/>
              <w:jc w:val="right"/>
              <w:rPr>
                <w:rFonts w:ascii="Arial" w:hAnsi="Arial" w:cs="Arial"/>
                <w:b/>
                <w:bCs/>
                <w:color w:val="000000"/>
                <w:w w:val="0"/>
                <w:sz w:val="17"/>
                <w:szCs w:val="17"/>
                <w:u w:color="000000"/>
                <w:lang w:val="sr-Latn-RS"/>
              </w:rPr>
            </w:pPr>
            <w:r>
              <w:rPr>
                <w:rFonts w:ascii="Arial" w:hAnsi="Arial" w:cs="Arial"/>
                <w:b/>
                <w:bCs/>
                <w:color w:val="000000"/>
                <w:w w:val="0"/>
                <w:sz w:val="17"/>
                <w:szCs w:val="17"/>
                <w:u w:color="000000"/>
                <w:lang w:val="sr-Latn-RS"/>
              </w:rPr>
              <w:t>201</w:t>
            </w:r>
            <w:r>
              <w:rPr>
                <w:rFonts w:ascii="Arial" w:hAnsi="Arial" w:cs="Arial"/>
                <w:b/>
                <w:bCs/>
                <w:color w:val="000000"/>
                <w:w w:val="0"/>
                <w:sz w:val="17"/>
                <w:szCs w:val="17"/>
                <w:u w:color="000000"/>
                <w:lang w:val="sr-Cyrl-RS"/>
              </w:rPr>
              <w:t>9</w:t>
            </w:r>
            <w:r w:rsidRPr="008B24A4">
              <w:rPr>
                <w:rFonts w:ascii="Arial" w:hAnsi="Arial" w:cs="Arial"/>
                <w:b/>
                <w:bCs/>
                <w:color w:val="000000"/>
                <w:w w:val="0"/>
                <w:sz w:val="17"/>
                <w:szCs w:val="17"/>
                <w:u w:color="000000"/>
                <w:lang w:val="sr-Latn-RS"/>
              </w:rPr>
              <w:t>.</w:t>
            </w:r>
          </w:p>
        </w:tc>
        <w:tc>
          <w:tcPr>
            <w:tcW w:w="134" w:type="dxa"/>
            <w:tcBorders>
              <w:top w:val="nil"/>
              <w:left w:val="nil"/>
              <w:right w:val="nil"/>
            </w:tcBorders>
          </w:tcPr>
          <w:p w:rsidR="006A490C" w:rsidRPr="008B24A4" w:rsidRDefault="006A490C" w:rsidP="00152A79">
            <w:pPr>
              <w:widowControl w:val="0"/>
              <w:autoSpaceDE w:val="0"/>
              <w:autoSpaceDN w:val="0"/>
              <w:adjustRightInd w:val="0"/>
              <w:spacing w:after="0" w:line="240" w:lineRule="auto"/>
              <w:ind w:right="72"/>
              <w:jc w:val="right"/>
              <w:rPr>
                <w:rFonts w:ascii="Arial" w:hAnsi="Arial" w:cs="Arial"/>
                <w:b/>
                <w:bCs/>
                <w:color w:val="000000"/>
                <w:w w:val="0"/>
                <w:sz w:val="17"/>
                <w:szCs w:val="17"/>
                <w:u w:color="000000"/>
                <w:lang w:val="sr-Latn-RS"/>
              </w:rPr>
            </w:pPr>
          </w:p>
        </w:tc>
        <w:tc>
          <w:tcPr>
            <w:tcW w:w="1215" w:type="dxa"/>
            <w:tcBorders>
              <w:top w:val="nil"/>
              <w:left w:val="nil"/>
              <w:bottom w:val="single" w:sz="4" w:space="0" w:color="auto"/>
              <w:right w:val="nil"/>
            </w:tcBorders>
            <w:vAlign w:val="bottom"/>
          </w:tcPr>
          <w:p w:rsidR="006A490C" w:rsidRPr="008B24A4" w:rsidRDefault="006A490C" w:rsidP="008269FA">
            <w:pPr>
              <w:widowControl w:val="0"/>
              <w:autoSpaceDE w:val="0"/>
              <w:autoSpaceDN w:val="0"/>
              <w:adjustRightInd w:val="0"/>
              <w:spacing w:after="0" w:line="240" w:lineRule="auto"/>
              <w:ind w:right="72"/>
              <w:jc w:val="right"/>
              <w:rPr>
                <w:rFonts w:ascii="Arial" w:hAnsi="Arial" w:cs="Arial"/>
                <w:b/>
                <w:bCs/>
                <w:color w:val="000000"/>
                <w:w w:val="0"/>
                <w:sz w:val="17"/>
                <w:szCs w:val="17"/>
                <w:u w:color="000000"/>
                <w:lang w:val="sr-Latn-RS"/>
              </w:rPr>
            </w:pPr>
            <w:r>
              <w:rPr>
                <w:rFonts w:ascii="Arial" w:hAnsi="Arial" w:cs="Arial"/>
                <w:b/>
                <w:bCs/>
                <w:color w:val="000000"/>
                <w:w w:val="0"/>
                <w:sz w:val="17"/>
                <w:szCs w:val="17"/>
                <w:u w:color="000000"/>
                <w:lang w:val="sr-Latn-RS"/>
              </w:rPr>
              <w:t>201</w:t>
            </w:r>
            <w:r>
              <w:rPr>
                <w:rFonts w:ascii="Arial" w:hAnsi="Arial" w:cs="Arial"/>
                <w:b/>
                <w:bCs/>
                <w:color w:val="000000"/>
                <w:w w:val="0"/>
                <w:sz w:val="17"/>
                <w:szCs w:val="17"/>
                <w:u w:color="000000"/>
                <w:lang w:val="sr-Cyrl-RS"/>
              </w:rPr>
              <w:t>8</w:t>
            </w:r>
            <w:r w:rsidRPr="008B24A4">
              <w:rPr>
                <w:rFonts w:ascii="Arial" w:hAnsi="Arial" w:cs="Arial"/>
                <w:b/>
                <w:bCs/>
                <w:color w:val="000000"/>
                <w:w w:val="0"/>
                <w:sz w:val="17"/>
                <w:szCs w:val="17"/>
                <w:u w:color="000000"/>
                <w:lang w:val="sr-Latn-RS"/>
              </w:rPr>
              <w:t>.</w:t>
            </w:r>
          </w:p>
        </w:tc>
      </w:tr>
      <w:tr w:rsidR="006A490C" w:rsidRPr="008B24A4" w:rsidTr="006A490C">
        <w:trPr>
          <w:cantSplit/>
          <w:trHeight w:val="268"/>
        </w:trPr>
        <w:tc>
          <w:tcPr>
            <w:tcW w:w="4667" w:type="dxa"/>
            <w:tcBorders>
              <w:top w:val="nil"/>
              <w:left w:val="nil"/>
              <w:bottom w:val="nil"/>
              <w:right w:val="nil"/>
            </w:tcBorders>
            <w:vAlign w:val="bottom"/>
          </w:tcPr>
          <w:p w:rsidR="006A490C" w:rsidRPr="008B24A4" w:rsidRDefault="006A490C" w:rsidP="001A121D">
            <w:pPr>
              <w:widowControl w:val="0"/>
              <w:autoSpaceDE w:val="0"/>
              <w:autoSpaceDN w:val="0"/>
              <w:adjustRightInd w:val="0"/>
              <w:spacing w:after="0" w:line="240" w:lineRule="auto"/>
              <w:rPr>
                <w:rFonts w:ascii="Arial" w:hAnsi="Arial" w:cs="Arial"/>
                <w:i/>
                <w:iCs/>
                <w:color w:val="000000"/>
                <w:w w:val="0"/>
                <w:sz w:val="17"/>
                <w:szCs w:val="17"/>
                <w:u w:color="000000"/>
                <w:lang w:val="sr-Latn-RS"/>
              </w:rPr>
            </w:pPr>
            <w:r w:rsidRPr="008B24A4">
              <w:rPr>
                <w:rFonts w:ascii="Arial" w:hAnsi="Arial" w:cs="Arial"/>
                <w:i/>
                <w:iCs/>
                <w:color w:val="000000"/>
                <w:w w:val="0"/>
                <w:sz w:val="17"/>
                <w:szCs w:val="17"/>
                <w:u w:color="000000"/>
                <w:lang w:val="sr-Cyrl-CS"/>
              </w:rPr>
              <w:t>Некаматоносна</w:t>
            </w:r>
          </w:p>
        </w:tc>
        <w:tc>
          <w:tcPr>
            <w:tcW w:w="850" w:type="dxa"/>
            <w:tcBorders>
              <w:top w:val="nil"/>
              <w:left w:val="nil"/>
              <w:bottom w:val="nil"/>
              <w:right w:val="nil"/>
            </w:tcBorders>
          </w:tcPr>
          <w:p w:rsidR="006A490C" w:rsidRPr="008B24A4" w:rsidRDefault="006A490C" w:rsidP="00152A79">
            <w:pPr>
              <w:widowControl w:val="0"/>
              <w:autoSpaceDE w:val="0"/>
              <w:autoSpaceDN w:val="0"/>
              <w:adjustRightInd w:val="0"/>
              <w:spacing w:after="0" w:line="240" w:lineRule="auto"/>
              <w:ind w:right="72"/>
              <w:rPr>
                <w:rFonts w:ascii="Arial" w:hAnsi="Arial" w:cs="Arial"/>
                <w:i/>
                <w:iCs/>
                <w:color w:val="000000"/>
                <w:w w:val="0"/>
                <w:sz w:val="17"/>
                <w:szCs w:val="17"/>
                <w:u w:color="000000"/>
                <w:lang w:val="sr-Latn-RS"/>
              </w:rPr>
            </w:pPr>
          </w:p>
        </w:tc>
        <w:tc>
          <w:tcPr>
            <w:tcW w:w="1768" w:type="dxa"/>
            <w:tcBorders>
              <w:top w:val="nil"/>
              <w:left w:val="nil"/>
              <w:bottom w:val="nil"/>
              <w:right w:val="nil"/>
            </w:tcBorders>
            <w:vAlign w:val="bottom"/>
          </w:tcPr>
          <w:p w:rsidR="006A490C" w:rsidRPr="008B24A4" w:rsidRDefault="006A490C" w:rsidP="00152A79">
            <w:pPr>
              <w:widowControl w:val="0"/>
              <w:autoSpaceDE w:val="0"/>
              <w:autoSpaceDN w:val="0"/>
              <w:adjustRightInd w:val="0"/>
              <w:spacing w:after="0" w:line="240" w:lineRule="auto"/>
              <w:ind w:right="72"/>
              <w:rPr>
                <w:rFonts w:ascii="Arial" w:hAnsi="Arial" w:cs="Arial"/>
                <w:i/>
                <w:iCs/>
                <w:color w:val="000000"/>
                <w:w w:val="0"/>
                <w:sz w:val="17"/>
                <w:szCs w:val="17"/>
                <w:u w:color="000000"/>
                <w:lang w:val="sr-Latn-RS"/>
              </w:rPr>
            </w:pPr>
          </w:p>
        </w:tc>
        <w:tc>
          <w:tcPr>
            <w:tcW w:w="134" w:type="dxa"/>
            <w:tcBorders>
              <w:top w:val="nil"/>
              <w:left w:val="nil"/>
              <w:bottom w:val="nil"/>
              <w:right w:val="nil"/>
            </w:tcBorders>
          </w:tcPr>
          <w:p w:rsidR="006A490C" w:rsidRPr="008B24A4" w:rsidRDefault="006A490C" w:rsidP="00152A79">
            <w:pPr>
              <w:widowControl w:val="0"/>
              <w:autoSpaceDE w:val="0"/>
              <w:autoSpaceDN w:val="0"/>
              <w:adjustRightInd w:val="0"/>
              <w:spacing w:after="0" w:line="240" w:lineRule="auto"/>
              <w:ind w:right="72"/>
              <w:rPr>
                <w:rFonts w:ascii="Arial" w:hAnsi="Arial" w:cs="Arial"/>
                <w:w w:val="0"/>
                <w:sz w:val="17"/>
                <w:szCs w:val="17"/>
                <w:u w:color="000000"/>
                <w:lang w:val="sr-Latn-RS"/>
              </w:rPr>
            </w:pPr>
          </w:p>
        </w:tc>
        <w:tc>
          <w:tcPr>
            <w:tcW w:w="1215" w:type="dxa"/>
            <w:tcBorders>
              <w:top w:val="nil"/>
              <w:left w:val="nil"/>
              <w:bottom w:val="nil"/>
              <w:right w:val="nil"/>
            </w:tcBorders>
            <w:vAlign w:val="bottom"/>
          </w:tcPr>
          <w:p w:rsidR="006A490C" w:rsidRPr="008B24A4" w:rsidRDefault="006A490C" w:rsidP="00152A79">
            <w:pPr>
              <w:widowControl w:val="0"/>
              <w:autoSpaceDE w:val="0"/>
              <w:autoSpaceDN w:val="0"/>
              <w:adjustRightInd w:val="0"/>
              <w:spacing w:after="0" w:line="240" w:lineRule="auto"/>
              <w:ind w:right="72"/>
              <w:rPr>
                <w:rFonts w:ascii="Arial" w:hAnsi="Arial" w:cs="Arial"/>
                <w:w w:val="0"/>
                <w:sz w:val="17"/>
                <w:szCs w:val="17"/>
                <w:u w:color="000000"/>
                <w:lang w:val="sr-Latn-RS"/>
              </w:rPr>
            </w:pPr>
          </w:p>
        </w:tc>
      </w:tr>
      <w:tr w:rsidR="006A490C" w:rsidRPr="008B24A4" w:rsidTr="006A490C">
        <w:trPr>
          <w:cantSplit/>
          <w:trHeight w:val="268"/>
        </w:trPr>
        <w:tc>
          <w:tcPr>
            <w:tcW w:w="4667" w:type="dxa"/>
            <w:tcBorders>
              <w:top w:val="nil"/>
              <w:left w:val="nil"/>
              <w:bottom w:val="nil"/>
              <w:right w:val="nil"/>
            </w:tcBorders>
            <w:vAlign w:val="bottom"/>
          </w:tcPr>
          <w:p w:rsidR="006A490C" w:rsidRPr="008B24A4" w:rsidRDefault="006A490C" w:rsidP="008269FA">
            <w:pPr>
              <w:widowControl w:val="0"/>
              <w:autoSpaceDE w:val="0"/>
              <w:autoSpaceDN w:val="0"/>
              <w:adjustRightInd w:val="0"/>
              <w:spacing w:after="0" w:line="240" w:lineRule="auto"/>
              <w:rPr>
                <w:rFonts w:ascii="Arial" w:hAnsi="Arial" w:cs="Arial"/>
                <w:color w:val="000000"/>
                <w:w w:val="0"/>
                <w:sz w:val="17"/>
                <w:szCs w:val="17"/>
                <w:u w:color="000000"/>
                <w:lang w:val="sr-Latn-RS"/>
              </w:rPr>
            </w:pPr>
            <w:r w:rsidRPr="008B24A4">
              <w:rPr>
                <w:rFonts w:ascii="Arial" w:hAnsi="Arial" w:cs="Arial"/>
                <w:color w:val="000000"/>
                <w:w w:val="0"/>
                <w:sz w:val="17"/>
                <w:szCs w:val="17"/>
                <w:u w:color="000000"/>
                <w:lang w:val="sr-Cyrl-CS"/>
              </w:rPr>
              <w:t xml:space="preserve">Потраживања </w:t>
            </w:r>
          </w:p>
        </w:tc>
        <w:tc>
          <w:tcPr>
            <w:tcW w:w="850" w:type="dxa"/>
            <w:tcBorders>
              <w:top w:val="nil"/>
              <w:left w:val="nil"/>
              <w:bottom w:val="single" w:sz="4" w:space="0" w:color="auto"/>
              <w:right w:val="nil"/>
            </w:tcBorders>
          </w:tcPr>
          <w:p w:rsidR="006A490C" w:rsidRDefault="006A490C" w:rsidP="008269FA">
            <w:pPr>
              <w:widowControl w:val="0"/>
              <w:autoSpaceDE w:val="0"/>
              <w:autoSpaceDN w:val="0"/>
              <w:adjustRightInd w:val="0"/>
              <w:spacing w:after="0" w:line="240" w:lineRule="auto"/>
              <w:ind w:right="72"/>
              <w:jc w:val="right"/>
              <w:rPr>
                <w:rFonts w:ascii="Arial" w:hAnsi="Arial" w:cs="Arial"/>
                <w:color w:val="000000"/>
                <w:w w:val="0"/>
                <w:sz w:val="17"/>
                <w:szCs w:val="17"/>
                <w:u w:color="000000"/>
                <w:lang w:val="sr-Cyrl-RS"/>
              </w:rPr>
            </w:pPr>
            <w:r>
              <w:rPr>
                <w:rFonts w:ascii="Arial" w:hAnsi="Arial" w:cs="Arial"/>
                <w:color w:val="000000"/>
                <w:w w:val="0"/>
                <w:sz w:val="17"/>
                <w:szCs w:val="17"/>
                <w:u w:color="000000"/>
                <w:lang w:val="sr-Cyrl-RS"/>
              </w:rPr>
              <w:t>0027</w:t>
            </w:r>
          </w:p>
        </w:tc>
        <w:tc>
          <w:tcPr>
            <w:tcW w:w="1768" w:type="dxa"/>
            <w:tcBorders>
              <w:top w:val="nil"/>
              <w:left w:val="nil"/>
              <w:bottom w:val="single" w:sz="4" w:space="0" w:color="auto"/>
              <w:right w:val="nil"/>
            </w:tcBorders>
            <w:vAlign w:val="bottom"/>
          </w:tcPr>
          <w:p w:rsidR="006A490C" w:rsidRPr="008B24A4" w:rsidRDefault="006A490C" w:rsidP="008269FA">
            <w:pPr>
              <w:widowControl w:val="0"/>
              <w:autoSpaceDE w:val="0"/>
              <w:autoSpaceDN w:val="0"/>
              <w:adjustRightInd w:val="0"/>
              <w:spacing w:after="0" w:line="240" w:lineRule="auto"/>
              <w:ind w:right="72"/>
              <w:jc w:val="right"/>
              <w:rPr>
                <w:rFonts w:ascii="Arial" w:hAnsi="Arial" w:cs="Arial"/>
                <w:color w:val="000000"/>
                <w:w w:val="0"/>
                <w:sz w:val="17"/>
                <w:szCs w:val="17"/>
                <w:u w:color="000000"/>
                <w:lang w:val="sr-Cyrl-RS"/>
              </w:rPr>
            </w:pPr>
            <w:r>
              <w:rPr>
                <w:rFonts w:ascii="Arial" w:hAnsi="Arial" w:cs="Arial"/>
                <w:color w:val="000000"/>
                <w:w w:val="0"/>
                <w:sz w:val="17"/>
                <w:szCs w:val="17"/>
                <w:u w:color="000000"/>
                <w:lang w:val="sr-Cyrl-RS"/>
              </w:rPr>
              <w:t>1.088.125</w:t>
            </w:r>
          </w:p>
        </w:tc>
        <w:tc>
          <w:tcPr>
            <w:tcW w:w="134" w:type="dxa"/>
            <w:tcBorders>
              <w:top w:val="nil"/>
              <w:left w:val="nil"/>
              <w:right w:val="nil"/>
            </w:tcBorders>
          </w:tcPr>
          <w:p w:rsidR="006A490C" w:rsidRPr="008B24A4" w:rsidRDefault="006A490C" w:rsidP="008269FA">
            <w:pPr>
              <w:widowControl w:val="0"/>
              <w:autoSpaceDE w:val="0"/>
              <w:autoSpaceDN w:val="0"/>
              <w:adjustRightInd w:val="0"/>
              <w:spacing w:after="0" w:line="240" w:lineRule="auto"/>
              <w:ind w:right="72"/>
              <w:jc w:val="right"/>
              <w:rPr>
                <w:rFonts w:ascii="Arial" w:hAnsi="Arial" w:cs="Arial"/>
                <w:color w:val="000000"/>
                <w:w w:val="0"/>
                <w:sz w:val="17"/>
                <w:szCs w:val="17"/>
                <w:u w:color="000000"/>
                <w:lang w:val="sr-Latn-RS"/>
              </w:rPr>
            </w:pPr>
          </w:p>
        </w:tc>
        <w:tc>
          <w:tcPr>
            <w:tcW w:w="1215" w:type="dxa"/>
            <w:tcBorders>
              <w:top w:val="nil"/>
              <w:left w:val="nil"/>
              <w:bottom w:val="single" w:sz="4" w:space="0" w:color="auto"/>
              <w:right w:val="nil"/>
            </w:tcBorders>
            <w:vAlign w:val="bottom"/>
          </w:tcPr>
          <w:p w:rsidR="006A490C" w:rsidRPr="008B24A4" w:rsidRDefault="006A490C" w:rsidP="008269FA">
            <w:pPr>
              <w:widowControl w:val="0"/>
              <w:autoSpaceDE w:val="0"/>
              <w:autoSpaceDN w:val="0"/>
              <w:adjustRightInd w:val="0"/>
              <w:spacing w:after="0" w:line="240" w:lineRule="auto"/>
              <w:ind w:right="72"/>
              <w:jc w:val="right"/>
              <w:rPr>
                <w:rFonts w:ascii="Arial" w:hAnsi="Arial" w:cs="Arial"/>
                <w:color w:val="000000"/>
                <w:w w:val="0"/>
                <w:sz w:val="17"/>
                <w:szCs w:val="17"/>
                <w:u w:color="000000"/>
                <w:lang w:val="sr-Cyrl-RS"/>
              </w:rPr>
            </w:pPr>
            <w:r>
              <w:rPr>
                <w:rFonts w:ascii="Arial" w:hAnsi="Arial" w:cs="Arial"/>
                <w:color w:val="000000"/>
                <w:w w:val="0"/>
                <w:sz w:val="17"/>
                <w:szCs w:val="17"/>
                <w:u w:color="000000"/>
                <w:lang w:val="sr-Cyrl-RS"/>
              </w:rPr>
              <w:t>883.516</w:t>
            </w:r>
          </w:p>
        </w:tc>
      </w:tr>
      <w:tr w:rsidR="006A490C" w:rsidRPr="008B24A4" w:rsidTr="006A490C">
        <w:trPr>
          <w:cantSplit/>
          <w:trHeight w:val="268"/>
        </w:trPr>
        <w:tc>
          <w:tcPr>
            <w:tcW w:w="4667" w:type="dxa"/>
            <w:tcBorders>
              <w:top w:val="nil"/>
              <w:left w:val="nil"/>
              <w:bottom w:val="nil"/>
              <w:right w:val="nil"/>
            </w:tcBorders>
            <w:vAlign w:val="bottom"/>
          </w:tcPr>
          <w:p w:rsidR="006A490C" w:rsidRPr="008B24A4" w:rsidRDefault="006A490C" w:rsidP="008269FA">
            <w:pPr>
              <w:widowControl w:val="0"/>
              <w:autoSpaceDE w:val="0"/>
              <w:autoSpaceDN w:val="0"/>
              <w:adjustRightInd w:val="0"/>
              <w:spacing w:after="0" w:line="240" w:lineRule="auto"/>
              <w:rPr>
                <w:rFonts w:ascii="Arial" w:hAnsi="Arial" w:cs="Arial"/>
                <w:i/>
                <w:iCs/>
                <w:color w:val="000000"/>
                <w:w w:val="0"/>
                <w:sz w:val="17"/>
                <w:szCs w:val="17"/>
                <w:u w:color="000000"/>
                <w:lang w:val="sr-Latn-RS"/>
              </w:rPr>
            </w:pPr>
            <w:r w:rsidRPr="008B24A4">
              <w:rPr>
                <w:rFonts w:ascii="Arial" w:hAnsi="Arial" w:cs="Arial"/>
                <w:i/>
                <w:iCs/>
                <w:color w:val="000000"/>
                <w:w w:val="0"/>
                <w:sz w:val="17"/>
                <w:szCs w:val="17"/>
                <w:u w:color="000000"/>
                <w:lang w:val="sr-Cyrl-CS"/>
              </w:rPr>
              <w:t>Фиксна каматна стопа</w:t>
            </w:r>
          </w:p>
        </w:tc>
        <w:tc>
          <w:tcPr>
            <w:tcW w:w="850" w:type="dxa"/>
            <w:tcBorders>
              <w:top w:val="nil"/>
              <w:left w:val="nil"/>
              <w:bottom w:val="nil"/>
              <w:right w:val="nil"/>
            </w:tcBorders>
          </w:tcPr>
          <w:p w:rsidR="006A490C" w:rsidRPr="008B24A4" w:rsidRDefault="006A490C" w:rsidP="008269FA">
            <w:pPr>
              <w:widowControl w:val="0"/>
              <w:autoSpaceDE w:val="0"/>
              <w:autoSpaceDN w:val="0"/>
              <w:adjustRightInd w:val="0"/>
              <w:spacing w:after="0" w:line="240" w:lineRule="auto"/>
              <w:ind w:right="72"/>
              <w:rPr>
                <w:rFonts w:ascii="Arial" w:hAnsi="Arial" w:cs="Arial"/>
                <w:i/>
                <w:iCs/>
                <w:color w:val="000000"/>
                <w:w w:val="0"/>
                <w:sz w:val="17"/>
                <w:szCs w:val="17"/>
                <w:u w:color="000000"/>
                <w:lang w:val="sr-Latn-RS"/>
              </w:rPr>
            </w:pPr>
          </w:p>
        </w:tc>
        <w:tc>
          <w:tcPr>
            <w:tcW w:w="1768" w:type="dxa"/>
            <w:tcBorders>
              <w:top w:val="nil"/>
              <w:left w:val="nil"/>
              <w:bottom w:val="nil"/>
              <w:right w:val="nil"/>
            </w:tcBorders>
            <w:vAlign w:val="bottom"/>
          </w:tcPr>
          <w:p w:rsidR="006A490C" w:rsidRPr="008B24A4" w:rsidRDefault="006A490C" w:rsidP="008269FA">
            <w:pPr>
              <w:widowControl w:val="0"/>
              <w:autoSpaceDE w:val="0"/>
              <w:autoSpaceDN w:val="0"/>
              <w:adjustRightInd w:val="0"/>
              <w:spacing w:after="0" w:line="240" w:lineRule="auto"/>
              <w:ind w:right="72"/>
              <w:rPr>
                <w:rFonts w:ascii="Arial" w:hAnsi="Arial" w:cs="Arial"/>
                <w:i/>
                <w:iCs/>
                <w:color w:val="000000"/>
                <w:w w:val="0"/>
                <w:sz w:val="17"/>
                <w:szCs w:val="17"/>
                <w:u w:color="000000"/>
                <w:lang w:val="sr-Latn-RS"/>
              </w:rPr>
            </w:pPr>
          </w:p>
        </w:tc>
        <w:tc>
          <w:tcPr>
            <w:tcW w:w="134" w:type="dxa"/>
            <w:tcBorders>
              <w:top w:val="nil"/>
              <w:left w:val="nil"/>
              <w:bottom w:val="nil"/>
              <w:right w:val="nil"/>
            </w:tcBorders>
          </w:tcPr>
          <w:p w:rsidR="006A490C" w:rsidRPr="008B24A4" w:rsidRDefault="006A490C" w:rsidP="008269FA">
            <w:pPr>
              <w:widowControl w:val="0"/>
              <w:autoSpaceDE w:val="0"/>
              <w:autoSpaceDN w:val="0"/>
              <w:adjustRightInd w:val="0"/>
              <w:spacing w:after="0" w:line="240" w:lineRule="auto"/>
              <w:ind w:right="72"/>
              <w:rPr>
                <w:rFonts w:ascii="Arial" w:hAnsi="Arial" w:cs="Arial"/>
                <w:w w:val="0"/>
                <w:sz w:val="17"/>
                <w:szCs w:val="17"/>
                <w:u w:color="000000"/>
                <w:lang w:val="sr-Latn-RS"/>
              </w:rPr>
            </w:pPr>
          </w:p>
        </w:tc>
        <w:tc>
          <w:tcPr>
            <w:tcW w:w="1215" w:type="dxa"/>
            <w:tcBorders>
              <w:top w:val="nil"/>
              <w:left w:val="nil"/>
              <w:bottom w:val="nil"/>
              <w:right w:val="nil"/>
            </w:tcBorders>
            <w:vAlign w:val="bottom"/>
          </w:tcPr>
          <w:p w:rsidR="006A490C" w:rsidRPr="008B24A4" w:rsidRDefault="006A490C" w:rsidP="008269FA">
            <w:pPr>
              <w:widowControl w:val="0"/>
              <w:autoSpaceDE w:val="0"/>
              <w:autoSpaceDN w:val="0"/>
              <w:adjustRightInd w:val="0"/>
              <w:spacing w:after="0" w:line="240" w:lineRule="auto"/>
              <w:ind w:right="72"/>
              <w:rPr>
                <w:rFonts w:ascii="Arial" w:hAnsi="Arial" w:cs="Arial"/>
                <w:i/>
                <w:iCs/>
                <w:color w:val="000000"/>
                <w:w w:val="0"/>
                <w:sz w:val="17"/>
                <w:szCs w:val="17"/>
                <w:u w:color="000000"/>
                <w:lang w:val="sr-Latn-RS"/>
              </w:rPr>
            </w:pPr>
          </w:p>
        </w:tc>
      </w:tr>
      <w:tr w:rsidR="006A490C" w:rsidRPr="008B24A4" w:rsidTr="006A490C">
        <w:trPr>
          <w:cantSplit/>
          <w:trHeight w:val="268"/>
        </w:trPr>
        <w:tc>
          <w:tcPr>
            <w:tcW w:w="4667" w:type="dxa"/>
            <w:tcBorders>
              <w:top w:val="nil"/>
              <w:left w:val="nil"/>
              <w:bottom w:val="nil"/>
              <w:right w:val="nil"/>
            </w:tcBorders>
            <w:vAlign w:val="bottom"/>
          </w:tcPr>
          <w:p w:rsidR="006A490C" w:rsidRPr="008B24A4" w:rsidRDefault="006A490C" w:rsidP="008269FA">
            <w:pPr>
              <w:widowControl w:val="0"/>
              <w:autoSpaceDE w:val="0"/>
              <w:autoSpaceDN w:val="0"/>
              <w:adjustRightInd w:val="0"/>
              <w:spacing w:after="0" w:line="240" w:lineRule="auto"/>
              <w:rPr>
                <w:rFonts w:ascii="Arial" w:hAnsi="Arial" w:cs="Arial"/>
                <w:color w:val="000000"/>
                <w:w w:val="0"/>
                <w:sz w:val="17"/>
                <w:szCs w:val="17"/>
                <w:u w:color="000000"/>
                <w:lang w:val="sr-Latn-RS"/>
              </w:rPr>
            </w:pPr>
            <w:r w:rsidRPr="008B24A4">
              <w:rPr>
                <w:rFonts w:ascii="Arial" w:hAnsi="Arial" w:cs="Arial"/>
                <w:color w:val="000000"/>
                <w:w w:val="0"/>
                <w:sz w:val="17"/>
                <w:szCs w:val="17"/>
                <w:u w:color="000000"/>
                <w:lang w:val="sr-Cyrl-CS"/>
              </w:rPr>
              <w:t xml:space="preserve">Дугорочни финансијски пласмани </w:t>
            </w:r>
          </w:p>
        </w:tc>
        <w:tc>
          <w:tcPr>
            <w:tcW w:w="850" w:type="dxa"/>
            <w:tcBorders>
              <w:top w:val="nil"/>
              <w:left w:val="nil"/>
              <w:bottom w:val="nil"/>
              <w:right w:val="nil"/>
            </w:tcBorders>
          </w:tcPr>
          <w:p w:rsidR="006A490C" w:rsidRDefault="006A490C" w:rsidP="00DE5A8D">
            <w:pPr>
              <w:widowControl w:val="0"/>
              <w:autoSpaceDE w:val="0"/>
              <w:autoSpaceDN w:val="0"/>
              <w:adjustRightInd w:val="0"/>
              <w:spacing w:after="0" w:line="240" w:lineRule="auto"/>
              <w:ind w:right="72"/>
              <w:jc w:val="right"/>
              <w:rPr>
                <w:rFonts w:ascii="Arial" w:hAnsi="Arial" w:cs="Arial"/>
                <w:color w:val="000000"/>
                <w:w w:val="0"/>
                <w:sz w:val="17"/>
                <w:szCs w:val="17"/>
                <w:u w:color="000000"/>
                <w:lang w:val="sr-Cyrl-RS"/>
              </w:rPr>
            </w:pPr>
            <w:r>
              <w:rPr>
                <w:rFonts w:ascii="Arial" w:hAnsi="Arial" w:cs="Arial"/>
                <w:color w:val="000000"/>
                <w:w w:val="0"/>
                <w:sz w:val="17"/>
                <w:szCs w:val="17"/>
                <w:u w:color="000000"/>
                <w:lang w:val="sr-Cyrl-RS"/>
              </w:rPr>
              <w:t>0015</w:t>
            </w:r>
          </w:p>
        </w:tc>
        <w:tc>
          <w:tcPr>
            <w:tcW w:w="1768" w:type="dxa"/>
            <w:tcBorders>
              <w:top w:val="nil"/>
              <w:left w:val="nil"/>
              <w:bottom w:val="nil"/>
              <w:right w:val="nil"/>
            </w:tcBorders>
            <w:vAlign w:val="bottom"/>
          </w:tcPr>
          <w:p w:rsidR="006A490C" w:rsidRPr="008D4B83" w:rsidRDefault="006A490C" w:rsidP="00DE5A8D">
            <w:pPr>
              <w:widowControl w:val="0"/>
              <w:autoSpaceDE w:val="0"/>
              <w:autoSpaceDN w:val="0"/>
              <w:adjustRightInd w:val="0"/>
              <w:spacing w:after="0" w:line="240" w:lineRule="auto"/>
              <w:ind w:right="72"/>
              <w:jc w:val="right"/>
              <w:rPr>
                <w:rFonts w:ascii="Arial" w:hAnsi="Arial" w:cs="Arial"/>
                <w:color w:val="000000"/>
                <w:w w:val="0"/>
                <w:sz w:val="17"/>
                <w:szCs w:val="17"/>
                <w:u w:color="000000"/>
                <w:lang w:val="sr-Cyrl-RS"/>
              </w:rPr>
            </w:pPr>
            <w:r>
              <w:rPr>
                <w:rFonts w:ascii="Arial" w:hAnsi="Arial" w:cs="Arial"/>
                <w:color w:val="000000"/>
                <w:w w:val="0"/>
                <w:sz w:val="17"/>
                <w:szCs w:val="17"/>
                <w:u w:color="000000"/>
                <w:lang w:val="sr-Cyrl-RS"/>
              </w:rPr>
              <w:t>253.260</w:t>
            </w:r>
          </w:p>
        </w:tc>
        <w:tc>
          <w:tcPr>
            <w:tcW w:w="134" w:type="dxa"/>
            <w:tcBorders>
              <w:top w:val="nil"/>
              <w:left w:val="nil"/>
              <w:bottom w:val="nil"/>
              <w:right w:val="nil"/>
            </w:tcBorders>
          </w:tcPr>
          <w:p w:rsidR="006A490C" w:rsidRPr="008B24A4" w:rsidRDefault="006A490C" w:rsidP="008269FA">
            <w:pPr>
              <w:widowControl w:val="0"/>
              <w:autoSpaceDE w:val="0"/>
              <w:autoSpaceDN w:val="0"/>
              <w:adjustRightInd w:val="0"/>
              <w:spacing w:after="0" w:line="240" w:lineRule="auto"/>
              <w:ind w:right="72"/>
              <w:jc w:val="right"/>
              <w:rPr>
                <w:rFonts w:ascii="Arial" w:hAnsi="Arial" w:cs="Arial"/>
                <w:color w:val="000000"/>
                <w:w w:val="0"/>
                <w:sz w:val="17"/>
                <w:szCs w:val="17"/>
                <w:u w:color="000000"/>
                <w:lang w:val="sr-Latn-RS"/>
              </w:rPr>
            </w:pPr>
          </w:p>
        </w:tc>
        <w:tc>
          <w:tcPr>
            <w:tcW w:w="1215" w:type="dxa"/>
            <w:tcBorders>
              <w:top w:val="nil"/>
              <w:left w:val="nil"/>
              <w:bottom w:val="nil"/>
              <w:right w:val="nil"/>
            </w:tcBorders>
            <w:vAlign w:val="bottom"/>
          </w:tcPr>
          <w:p w:rsidR="006A490C" w:rsidRPr="008D4B83" w:rsidRDefault="006A490C" w:rsidP="008269FA">
            <w:pPr>
              <w:widowControl w:val="0"/>
              <w:autoSpaceDE w:val="0"/>
              <w:autoSpaceDN w:val="0"/>
              <w:adjustRightInd w:val="0"/>
              <w:spacing w:after="0" w:line="240" w:lineRule="auto"/>
              <w:ind w:right="72"/>
              <w:jc w:val="right"/>
              <w:rPr>
                <w:rFonts w:ascii="Arial" w:hAnsi="Arial" w:cs="Arial"/>
                <w:color w:val="000000"/>
                <w:w w:val="0"/>
                <w:sz w:val="17"/>
                <w:szCs w:val="17"/>
                <w:u w:color="000000"/>
                <w:lang w:val="sr-Cyrl-RS"/>
              </w:rPr>
            </w:pPr>
            <w:r>
              <w:rPr>
                <w:rFonts w:ascii="Arial" w:hAnsi="Arial" w:cs="Arial"/>
                <w:color w:val="000000"/>
                <w:w w:val="0"/>
                <w:sz w:val="17"/>
                <w:szCs w:val="17"/>
                <w:u w:color="000000"/>
                <w:lang w:val="sr-Cyrl-RS"/>
              </w:rPr>
              <w:t>76.113</w:t>
            </w:r>
          </w:p>
        </w:tc>
      </w:tr>
      <w:tr w:rsidR="006A490C" w:rsidRPr="008B24A4" w:rsidTr="006A490C">
        <w:trPr>
          <w:cantSplit/>
          <w:trHeight w:val="268"/>
        </w:trPr>
        <w:tc>
          <w:tcPr>
            <w:tcW w:w="4667" w:type="dxa"/>
            <w:tcBorders>
              <w:top w:val="nil"/>
              <w:left w:val="nil"/>
              <w:bottom w:val="nil"/>
              <w:right w:val="nil"/>
            </w:tcBorders>
            <w:vAlign w:val="bottom"/>
          </w:tcPr>
          <w:p w:rsidR="006A490C" w:rsidRPr="008B24A4" w:rsidRDefault="006A490C" w:rsidP="008269FA">
            <w:pPr>
              <w:widowControl w:val="0"/>
              <w:autoSpaceDE w:val="0"/>
              <w:autoSpaceDN w:val="0"/>
              <w:adjustRightInd w:val="0"/>
              <w:spacing w:after="0" w:line="240" w:lineRule="auto"/>
              <w:rPr>
                <w:rFonts w:ascii="Arial" w:hAnsi="Arial" w:cs="Arial"/>
                <w:color w:val="000000"/>
                <w:w w:val="0"/>
                <w:sz w:val="17"/>
                <w:szCs w:val="17"/>
                <w:u w:color="000000"/>
                <w:lang w:val="sr-Latn-RS"/>
              </w:rPr>
            </w:pPr>
            <w:r w:rsidRPr="008B24A4">
              <w:rPr>
                <w:rFonts w:ascii="Arial" w:hAnsi="Arial" w:cs="Arial"/>
                <w:color w:val="000000"/>
                <w:w w:val="0"/>
                <w:sz w:val="17"/>
                <w:szCs w:val="17"/>
                <w:u w:color="000000"/>
                <w:lang w:val="sr-Cyrl-CS"/>
              </w:rPr>
              <w:t xml:space="preserve">Краткорочни финансијски пласмани </w:t>
            </w:r>
          </w:p>
        </w:tc>
        <w:tc>
          <w:tcPr>
            <w:tcW w:w="850" w:type="dxa"/>
            <w:tcBorders>
              <w:top w:val="nil"/>
              <w:left w:val="nil"/>
              <w:bottom w:val="single" w:sz="4" w:space="0" w:color="auto"/>
              <w:right w:val="nil"/>
            </w:tcBorders>
          </w:tcPr>
          <w:p w:rsidR="006A490C" w:rsidRDefault="006A490C" w:rsidP="008269FA">
            <w:pPr>
              <w:widowControl w:val="0"/>
              <w:autoSpaceDE w:val="0"/>
              <w:autoSpaceDN w:val="0"/>
              <w:adjustRightInd w:val="0"/>
              <w:spacing w:after="0" w:line="240" w:lineRule="auto"/>
              <w:ind w:right="72"/>
              <w:jc w:val="right"/>
              <w:rPr>
                <w:rFonts w:ascii="Arial" w:hAnsi="Arial" w:cs="Arial"/>
                <w:color w:val="000000"/>
                <w:w w:val="0"/>
                <w:sz w:val="17"/>
                <w:szCs w:val="17"/>
                <w:u w:color="000000"/>
                <w:lang w:val="sr-Cyrl-RS"/>
              </w:rPr>
            </w:pPr>
            <w:r>
              <w:rPr>
                <w:rFonts w:ascii="Arial" w:hAnsi="Arial" w:cs="Arial"/>
                <w:color w:val="000000"/>
                <w:w w:val="0"/>
                <w:sz w:val="17"/>
                <w:szCs w:val="17"/>
                <w:u w:color="000000"/>
                <w:lang w:val="sr-Cyrl-RS"/>
              </w:rPr>
              <w:t>0033</w:t>
            </w:r>
          </w:p>
        </w:tc>
        <w:tc>
          <w:tcPr>
            <w:tcW w:w="1768" w:type="dxa"/>
            <w:tcBorders>
              <w:top w:val="nil"/>
              <w:left w:val="nil"/>
              <w:bottom w:val="single" w:sz="4" w:space="0" w:color="auto"/>
              <w:right w:val="nil"/>
            </w:tcBorders>
            <w:vAlign w:val="bottom"/>
          </w:tcPr>
          <w:p w:rsidR="006A490C" w:rsidRPr="008D4B83" w:rsidRDefault="006A490C" w:rsidP="008269FA">
            <w:pPr>
              <w:widowControl w:val="0"/>
              <w:autoSpaceDE w:val="0"/>
              <w:autoSpaceDN w:val="0"/>
              <w:adjustRightInd w:val="0"/>
              <w:spacing w:after="0" w:line="240" w:lineRule="auto"/>
              <w:ind w:right="72"/>
              <w:jc w:val="right"/>
              <w:rPr>
                <w:rFonts w:ascii="Arial" w:hAnsi="Arial" w:cs="Arial"/>
                <w:color w:val="000000"/>
                <w:w w:val="0"/>
                <w:sz w:val="17"/>
                <w:szCs w:val="17"/>
                <w:u w:color="000000"/>
                <w:lang w:val="sr-Cyrl-RS"/>
              </w:rPr>
            </w:pPr>
            <w:r>
              <w:rPr>
                <w:rFonts w:ascii="Arial" w:hAnsi="Arial" w:cs="Arial"/>
                <w:color w:val="000000"/>
                <w:w w:val="0"/>
                <w:sz w:val="17"/>
                <w:szCs w:val="17"/>
                <w:u w:color="000000"/>
                <w:lang w:val="sr-Cyrl-RS"/>
              </w:rPr>
              <w:t>1.985.231</w:t>
            </w:r>
          </w:p>
        </w:tc>
        <w:tc>
          <w:tcPr>
            <w:tcW w:w="134" w:type="dxa"/>
            <w:tcBorders>
              <w:top w:val="nil"/>
              <w:left w:val="nil"/>
              <w:right w:val="nil"/>
            </w:tcBorders>
          </w:tcPr>
          <w:p w:rsidR="006A490C" w:rsidRPr="008B24A4" w:rsidRDefault="006A490C" w:rsidP="008269FA">
            <w:pPr>
              <w:widowControl w:val="0"/>
              <w:autoSpaceDE w:val="0"/>
              <w:autoSpaceDN w:val="0"/>
              <w:adjustRightInd w:val="0"/>
              <w:spacing w:after="0" w:line="240" w:lineRule="auto"/>
              <w:ind w:right="72"/>
              <w:jc w:val="right"/>
              <w:rPr>
                <w:rFonts w:ascii="Arial" w:hAnsi="Arial" w:cs="Arial"/>
                <w:color w:val="000000"/>
                <w:w w:val="0"/>
                <w:sz w:val="17"/>
                <w:szCs w:val="17"/>
                <w:u w:color="000000"/>
                <w:lang w:val="sr-Latn-RS"/>
              </w:rPr>
            </w:pPr>
          </w:p>
        </w:tc>
        <w:tc>
          <w:tcPr>
            <w:tcW w:w="1215" w:type="dxa"/>
            <w:tcBorders>
              <w:top w:val="nil"/>
              <w:left w:val="nil"/>
              <w:bottom w:val="single" w:sz="4" w:space="0" w:color="auto"/>
              <w:right w:val="nil"/>
            </w:tcBorders>
            <w:vAlign w:val="bottom"/>
          </w:tcPr>
          <w:p w:rsidR="006A490C" w:rsidRPr="008D4B83" w:rsidRDefault="006A490C" w:rsidP="008269FA">
            <w:pPr>
              <w:widowControl w:val="0"/>
              <w:autoSpaceDE w:val="0"/>
              <w:autoSpaceDN w:val="0"/>
              <w:adjustRightInd w:val="0"/>
              <w:spacing w:after="0" w:line="240" w:lineRule="auto"/>
              <w:ind w:right="72"/>
              <w:jc w:val="right"/>
              <w:rPr>
                <w:rFonts w:ascii="Arial" w:hAnsi="Arial" w:cs="Arial"/>
                <w:color w:val="000000"/>
                <w:w w:val="0"/>
                <w:sz w:val="17"/>
                <w:szCs w:val="17"/>
                <w:u w:color="000000"/>
                <w:lang w:val="sr-Cyrl-RS"/>
              </w:rPr>
            </w:pPr>
            <w:r>
              <w:rPr>
                <w:rFonts w:ascii="Arial" w:hAnsi="Arial" w:cs="Arial"/>
                <w:color w:val="000000"/>
                <w:w w:val="0"/>
                <w:sz w:val="17"/>
                <w:szCs w:val="17"/>
                <w:u w:color="000000"/>
                <w:lang w:val="sr-Cyrl-RS"/>
              </w:rPr>
              <w:t>2.087.376</w:t>
            </w:r>
          </w:p>
        </w:tc>
      </w:tr>
      <w:tr w:rsidR="006A490C" w:rsidRPr="008B24A4" w:rsidTr="006A490C">
        <w:trPr>
          <w:cantSplit/>
          <w:trHeight w:val="248"/>
        </w:trPr>
        <w:tc>
          <w:tcPr>
            <w:tcW w:w="4667" w:type="dxa"/>
            <w:tcBorders>
              <w:top w:val="nil"/>
              <w:left w:val="nil"/>
              <w:bottom w:val="nil"/>
              <w:right w:val="nil"/>
            </w:tcBorders>
            <w:vAlign w:val="bottom"/>
          </w:tcPr>
          <w:p w:rsidR="006A490C" w:rsidRPr="008B24A4" w:rsidRDefault="006A490C" w:rsidP="008269FA">
            <w:pPr>
              <w:widowControl w:val="0"/>
              <w:autoSpaceDE w:val="0"/>
              <w:autoSpaceDN w:val="0"/>
              <w:adjustRightInd w:val="0"/>
              <w:spacing w:after="0" w:line="240" w:lineRule="auto"/>
              <w:jc w:val="right"/>
              <w:rPr>
                <w:rFonts w:ascii="Arial" w:hAnsi="Arial" w:cs="Arial"/>
                <w:color w:val="000000"/>
                <w:w w:val="0"/>
                <w:sz w:val="17"/>
                <w:szCs w:val="17"/>
                <w:u w:color="000000"/>
                <w:lang w:val="sr-Latn-RS"/>
              </w:rPr>
            </w:pPr>
          </w:p>
        </w:tc>
        <w:tc>
          <w:tcPr>
            <w:tcW w:w="850" w:type="dxa"/>
            <w:tcBorders>
              <w:top w:val="nil"/>
              <w:left w:val="nil"/>
              <w:bottom w:val="nil"/>
              <w:right w:val="nil"/>
            </w:tcBorders>
          </w:tcPr>
          <w:p w:rsidR="006A490C" w:rsidRDefault="006A490C" w:rsidP="008269FA">
            <w:pPr>
              <w:widowControl w:val="0"/>
              <w:autoSpaceDE w:val="0"/>
              <w:autoSpaceDN w:val="0"/>
              <w:adjustRightInd w:val="0"/>
              <w:spacing w:after="0" w:line="240" w:lineRule="auto"/>
              <w:ind w:right="72"/>
              <w:jc w:val="right"/>
              <w:rPr>
                <w:rFonts w:ascii="Arial" w:hAnsi="Arial" w:cs="Arial"/>
                <w:color w:val="000000"/>
                <w:w w:val="0"/>
                <w:sz w:val="17"/>
                <w:szCs w:val="17"/>
                <w:u w:color="000000"/>
                <w:lang w:val="sr-Cyrl-RS"/>
              </w:rPr>
            </w:pPr>
          </w:p>
        </w:tc>
        <w:tc>
          <w:tcPr>
            <w:tcW w:w="1768" w:type="dxa"/>
            <w:tcBorders>
              <w:top w:val="nil"/>
              <w:left w:val="nil"/>
              <w:bottom w:val="nil"/>
              <w:right w:val="nil"/>
            </w:tcBorders>
            <w:vAlign w:val="bottom"/>
          </w:tcPr>
          <w:p w:rsidR="006A490C" w:rsidRPr="008D4B83" w:rsidRDefault="006A490C" w:rsidP="008269FA">
            <w:pPr>
              <w:widowControl w:val="0"/>
              <w:autoSpaceDE w:val="0"/>
              <w:autoSpaceDN w:val="0"/>
              <w:adjustRightInd w:val="0"/>
              <w:spacing w:after="0" w:line="240" w:lineRule="auto"/>
              <w:ind w:right="72"/>
              <w:jc w:val="right"/>
              <w:rPr>
                <w:rFonts w:ascii="Arial" w:hAnsi="Arial" w:cs="Arial"/>
                <w:color w:val="000000"/>
                <w:w w:val="0"/>
                <w:sz w:val="17"/>
                <w:szCs w:val="17"/>
                <w:u w:color="000000"/>
                <w:lang w:val="sr-Cyrl-RS"/>
              </w:rPr>
            </w:pPr>
            <w:r>
              <w:rPr>
                <w:rFonts w:ascii="Arial" w:hAnsi="Arial" w:cs="Arial"/>
                <w:color w:val="000000"/>
                <w:w w:val="0"/>
                <w:sz w:val="17"/>
                <w:szCs w:val="17"/>
                <w:u w:color="000000"/>
                <w:lang w:val="sr-Cyrl-RS"/>
              </w:rPr>
              <w:t>2.238.491</w:t>
            </w:r>
          </w:p>
        </w:tc>
        <w:tc>
          <w:tcPr>
            <w:tcW w:w="134" w:type="dxa"/>
            <w:tcBorders>
              <w:top w:val="nil"/>
              <w:left w:val="nil"/>
              <w:bottom w:val="nil"/>
              <w:right w:val="nil"/>
            </w:tcBorders>
          </w:tcPr>
          <w:p w:rsidR="006A490C" w:rsidRPr="008B24A4" w:rsidRDefault="006A490C" w:rsidP="008269FA">
            <w:pPr>
              <w:widowControl w:val="0"/>
              <w:autoSpaceDE w:val="0"/>
              <w:autoSpaceDN w:val="0"/>
              <w:adjustRightInd w:val="0"/>
              <w:spacing w:after="0" w:line="240" w:lineRule="auto"/>
              <w:ind w:right="72"/>
              <w:jc w:val="right"/>
              <w:rPr>
                <w:rFonts w:ascii="Arial" w:hAnsi="Arial" w:cs="Arial"/>
                <w:color w:val="000000"/>
                <w:w w:val="0"/>
                <w:sz w:val="17"/>
                <w:szCs w:val="17"/>
                <w:u w:color="000000"/>
                <w:lang w:val="sr-Latn-RS"/>
              </w:rPr>
            </w:pPr>
          </w:p>
        </w:tc>
        <w:tc>
          <w:tcPr>
            <w:tcW w:w="1215" w:type="dxa"/>
            <w:tcBorders>
              <w:top w:val="nil"/>
              <w:left w:val="nil"/>
              <w:bottom w:val="nil"/>
              <w:right w:val="nil"/>
            </w:tcBorders>
            <w:vAlign w:val="bottom"/>
          </w:tcPr>
          <w:p w:rsidR="006A490C" w:rsidRPr="008D4B83" w:rsidRDefault="006A490C" w:rsidP="008269FA">
            <w:pPr>
              <w:widowControl w:val="0"/>
              <w:autoSpaceDE w:val="0"/>
              <w:autoSpaceDN w:val="0"/>
              <w:adjustRightInd w:val="0"/>
              <w:spacing w:after="0" w:line="240" w:lineRule="auto"/>
              <w:ind w:right="72"/>
              <w:jc w:val="right"/>
              <w:rPr>
                <w:rFonts w:ascii="Arial" w:hAnsi="Arial" w:cs="Arial"/>
                <w:color w:val="000000"/>
                <w:w w:val="0"/>
                <w:sz w:val="17"/>
                <w:szCs w:val="17"/>
                <w:u w:color="000000"/>
                <w:lang w:val="sr-Cyrl-RS"/>
              </w:rPr>
            </w:pPr>
            <w:r>
              <w:rPr>
                <w:rFonts w:ascii="Arial" w:hAnsi="Arial" w:cs="Arial"/>
                <w:color w:val="000000"/>
                <w:w w:val="0"/>
                <w:sz w:val="17"/>
                <w:szCs w:val="17"/>
                <w:u w:color="000000"/>
                <w:lang w:val="sr-Cyrl-RS"/>
              </w:rPr>
              <w:t>2.163.489</w:t>
            </w:r>
          </w:p>
        </w:tc>
      </w:tr>
      <w:tr w:rsidR="006A490C" w:rsidRPr="008B24A4" w:rsidTr="006A490C">
        <w:trPr>
          <w:cantSplit/>
          <w:trHeight w:val="268"/>
        </w:trPr>
        <w:tc>
          <w:tcPr>
            <w:tcW w:w="4667" w:type="dxa"/>
            <w:tcBorders>
              <w:top w:val="nil"/>
              <w:left w:val="nil"/>
              <w:bottom w:val="nil"/>
              <w:right w:val="nil"/>
            </w:tcBorders>
            <w:vAlign w:val="bottom"/>
          </w:tcPr>
          <w:p w:rsidR="006A490C" w:rsidRPr="008B24A4" w:rsidRDefault="006A490C" w:rsidP="008269FA">
            <w:pPr>
              <w:widowControl w:val="0"/>
              <w:autoSpaceDE w:val="0"/>
              <w:autoSpaceDN w:val="0"/>
              <w:adjustRightInd w:val="0"/>
              <w:spacing w:after="0" w:line="240" w:lineRule="auto"/>
              <w:rPr>
                <w:rFonts w:ascii="Arial" w:hAnsi="Arial" w:cs="Arial"/>
                <w:i/>
                <w:iCs/>
                <w:color w:val="000000"/>
                <w:w w:val="0"/>
                <w:sz w:val="17"/>
                <w:szCs w:val="17"/>
                <w:u w:color="000000"/>
                <w:lang w:val="sr-Latn-RS"/>
              </w:rPr>
            </w:pPr>
            <w:r w:rsidRPr="008B24A4">
              <w:rPr>
                <w:rFonts w:ascii="Arial" w:hAnsi="Arial" w:cs="Arial"/>
                <w:i/>
                <w:iCs/>
                <w:color w:val="000000"/>
                <w:w w:val="0"/>
                <w:sz w:val="17"/>
                <w:szCs w:val="17"/>
                <w:u w:color="000000"/>
                <w:lang w:val="sr-Cyrl-CS"/>
              </w:rPr>
              <w:t>Варијабилна каматна стопа</w:t>
            </w:r>
          </w:p>
        </w:tc>
        <w:tc>
          <w:tcPr>
            <w:tcW w:w="850" w:type="dxa"/>
            <w:tcBorders>
              <w:top w:val="nil"/>
              <w:left w:val="nil"/>
              <w:bottom w:val="nil"/>
              <w:right w:val="nil"/>
            </w:tcBorders>
          </w:tcPr>
          <w:p w:rsidR="006A490C" w:rsidRPr="008B24A4" w:rsidRDefault="006A490C" w:rsidP="008269FA">
            <w:pPr>
              <w:widowControl w:val="0"/>
              <w:autoSpaceDE w:val="0"/>
              <w:autoSpaceDN w:val="0"/>
              <w:adjustRightInd w:val="0"/>
              <w:spacing w:after="0" w:line="240" w:lineRule="auto"/>
              <w:ind w:right="72"/>
              <w:rPr>
                <w:rFonts w:ascii="Arial" w:hAnsi="Arial" w:cs="Arial"/>
                <w:i/>
                <w:iCs/>
                <w:color w:val="000000"/>
                <w:w w:val="0"/>
                <w:sz w:val="17"/>
                <w:szCs w:val="17"/>
                <w:u w:color="000000"/>
                <w:lang w:val="sr-Latn-RS"/>
              </w:rPr>
            </w:pPr>
          </w:p>
        </w:tc>
        <w:tc>
          <w:tcPr>
            <w:tcW w:w="1768" w:type="dxa"/>
            <w:tcBorders>
              <w:top w:val="nil"/>
              <w:left w:val="nil"/>
              <w:bottom w:val="nil"/>
              <w:right w:val="nil"/>
            </w:tcBorders>
            <w:vAlign w:val="bottom"/>
          </w:tcPr>
          <w:p w:rsidR="006A490C" w:rsidRPr="008B24A4" w:rsidRDefault="006A490C" w:rsidP="008269FA">
            <w:pPr>
              <w:widowControl w:val="0"/>
              <w:autoSpaceDE w:val="0"/>
              <w:autoSpaceDN w:val="0"/>
              <w:adjustRightInd w:val="0"/>
              <w:spacing w:after="0" w:line="240" w:lineRule="auto"/>
              <w:ind w:right="72"/>
              <w:rPr>
                <w:rFonts w:ascii="Arial" w:hAnsi="Arial" w:cs="Arial"/>
                <w:i/>
                <w:iCs/>
                <w:color w:val="000000"/>
                <w:w w:val="0"/>
                <w:sz w:val="17"/>
                <w:szCs w:val="17"/>
                <w:u w:color="000000"/>
                <w:lang w:val="sr-Latn-RS"/>
              </w:rPr>
            </w:pPr>
          </w:p>
        </w:tc>
        <w:tc>
          <w:tcPr>
            <w:tcW w:w="134" w:type="dxa"/>
            <w:tcBorders>
              <w:top w:val="nil"/>
              <w:left w:val="nil"/>
              <w:bottom w:val="nil"/>
              <w:right w:val="nil"/>
            </w:tcBorders>
          </w:tcPr>
          <w:p w:rsidR="006A490C" w:rsidRPr="008B24A4" w:rsidRDefault="006A490C" w:rsidP="008269FA">
            <w:pPr>
              <w:widowControl w:val="0"/>
              <w:autoSpaceDE w:val="0"/>
              <w:autoSpaceDN w:val="0"/>
              <w:adjustRightInd w:val="0"/>
              <w:spacing w:after="0" w:line="240" w:lineRule="auto"/>
              <w:ind w:right="72"/>
              <w:rPr>
                <w:rFonts w:ascii="Arial" w:hAnsi="Arial" w:cs="Arial"/>
                <w:w w:val="0"/>
                <w:sz w:val="17"/>
                <w:szCs w:val="17"/>
                <w:u w:color="000000"/>
                <w:lang w:val="sr-Latn-RS"/>
              </w:rPr>
            </w:pPr>
          </w:p>
        </w:tc>
        <w:tc>
          <w:tcPr>
            <w:tcW w:w="1215" w:type="dxa"/>
            <w:tcBorders>
              <w:top w:val="nil"/>
              <w:left w:val="nil"/>
              <w:bottom w:val="nil"/>
              <w:right w:val="nil"/>
            </w:tcBorders>
            <w:vAlign w:val="bottom"/>
          </w:tcPr>
          <w:p w:rsidR="006A490C" w:rsidRPr="008B24A4" w:rsidRDefault="006A490C" w:rsidP="008269FA">
            <w:pPr>
              <w:widowControl w:val="0"/>
              <w:autoSpaceDE w:val="0"/>
              <w:autoSpaceDN w:val="0"/>
              <w:adjustRightInd w:val="0"/>
              <w:spacing w:after="0" w:line="240" w:lineRule="auto"/>
              <w:ind w:right="72"/>
              <w:rPr>
                <w:rFonts w:ascii="Arial" w:hAnsi="Arial" w:cs="Arial"/>
                <w:i/>
                <w:iCs/>
                <w:color w:val="000000"/>
                <w:w w:val="0"/>
                <w:sz w:val="17"/>
                <w:szCs w:val="17"/>
                <w:u w:color="000000"/>
                <w:lang w:val="sr-Latn-RS"/>
              </w:rPr>
            </w:pPr>
          </w:p>
        </w:tc>
      </w:tr>
      <w:tr w:rsidR="006A490C" w:rsidRPr="008B24A4" w:rsidTr="006A490C">
        <w:trPr>
          <w:cantSplit/>
          <w:trHeight w:val="268"/>
        </w:trPr>
        <w:tc>
          <w:tcPr>
            <w:tcW w:w="4667" w:type="dxa"/>
            <w:tcBorders>
              <w:top w:val="nil"/>
              <w:left w:val="nil"/>
              <w:bottom w:val="nil"/>
              <w:right w:val="nil"/>
            </w:tcBorders>
            <w:vAlign w:val="bottom"/>
          </w:tcPr>
          <w:p w:rsidR="006A490C" w:rsidRPr="008B24A4" w:rsidRDefault="006A490C" w:rsidP="008269FA">
            <w:pPr>
              <w:widowControl w:val="0"/>
              <w:autoSpaceDE w:val="0"/>
              <w:autoSpaceDN w:val="0"/>
              <w:adjustRightInd w:val="0"/>
              <w:spacing w:after="0" w:line="240" w:lineRule="auto"/>
              <w:rPr>
                <w:rFonts w:ascii="Arial" w:hAnsi="Arial" w:cs="Arial"/>
                <w:color w:val="000000"/>
                <w:w w:val="0"/>
                <w:sz w:val="17"/>
                <w:szCs w:val="17"/>
                <w:u w:color="000000"/>
                <w:lang w:val="sr-Latn-RS"/>
              </w:rPr>
            </w:pPr>
            <w:r w:rsidRPr="008B24A4">
              <w:rPr>
                <w:rFonts w:ascii="Arial" w:hAnsi="Arial" w:cs="Arial"/>
                <w:color w:val="000000"/>
                <w:w w:val="0"/>
                <w:sz w:val="17"/>
                <w:szCs w:val="17"/>
                <w:u w:color="000000"/>
                <w:lang w:val="sr-Cyrl-CS"/>
              </w:rPr>
              <w:t xml:space="preserve">Готовина и готовински еквиваленти </w:t>
            </w:r>
          </w:p>
        </w:tc>
        <w:tc>
          <w:tcPr>
            <w:tcW w:w="850" w:type="dxa"/>
            <w:tcBorders>
              <w:top w:val="nil"/>
              <w:left w:val="nil"/>
              <w:bottom w:val="nil"/>
              <w:right w:val="nil"/>
            </w:tcBorders>
          </w:tcPr>
          <w:p w:rsidR="006A490C" w:rsidRDefault="006A490C" w:rsidP="008269FA">
            <w:pPr>
              <w:widowControl w:val="0"/>
              <w:autoSpaceDE w:val="0"/>
              <w:autoSpaceDN w:val="0"/>
              <w:adjustRightInd w:val="0"/>
              <w:spacing w:after="0" w:line="240" w:lineRule="auto"/>
              <w:ind w:right="72"/>
              <w:jc w:val="right"/>
              <w:rPr>
                <w:rFonts w:ascii="Arial" w:hAnsi="Arial" w:cs="Arial"/>
                <w:color w:val="000000"/>
                <w:w w:val="0"/>
                <w:sz w:val="17"/>
                <w:szCs w:val="17"/>
                <w:u w:color="000000"/>
                <w:lang w:val="sr-Cyrl-RS"/>
              </w:rPr>
            </w:pPr>
            <w:r>
              <w:rPr>
                <w:rFonts w:ascii="Arial" w:hAnsi="Arial" w:cs="Arial"/>
                <w:color w:val="000000"/>
                <w:w w:val="0"/>
                <w:sz w:val="17"/>
                <w:szCs w:val="17"/>
                <w:u w:color="000000"/>
                <w:lang w:val="sr-Cyrl-RS"/>
              </w:rPr>
              <w:t>0044</w:t>
            </w:r>
          </w:p>
        </w:tc>
        <w:tc>
          <w:tcPr>
            <w:tcW w:w="1768" w:type="dxa"/>
            <w:tcBorders>
              <w:top w:val="nil"/>
              <w:left w:val="nil"/>
              <w:bottom w:val="nil"/>
              <w:right w:val="nil"/>
            </w:tcBorders>
            <w:vAlign w:val="bottom"/>
          </w:tcPr>
          <w:p w:rsidR="006A490C" w:rsidRPr="008D4B83" w:rsidRDefault="006A490C" w:rsidP="008269FA">
            <w:pPr>
              <w:widowControl w:val="0"/>
              <w:autoSpaceDE w:val="0"/>
              <w:autoSpaceDN w:val="0"/>
              <w:adjustRightInd w:val="0"/>
              <w:spacing w:after="0" w:line="240" w:lineRule="auto"/>
              <w:ind w:right="72"/>
              <w:jc w:val="right"/>
              <w:rPr>
                <w:rFonts w:ascii="Arial" w:hAnsi="Arial" w:cs="Arial"/>
                <w:color w:val="000000"/>
                <w:w w:val="0"/>
                <w:sz w:val="17"/>
                <w:szCs w:val="17"/>
                <w:u w:color="000000"/>
                <w:lang w:val="sr-Cyrl-RS"/>
              </w:rPr>
            </w:pPr>
            <w:r>
              <w:rPr>
                <w:rFonts w:ascii="Arial" w:hAnsi="Arial" w:cs="Arial"/>
                <w:color w:val="000000"/>
                <w:w w:val="0"/>
                <w:sz w:val="17"/>
                <w:szCs w:val="17"/>
                <w:u w:color="000000"/>
                <w:lang w:val="sr-Cyrl-RS"/>
              </w:rPr>
              <w:t>454.658</w:t>
            </w:r>
          </w:p>
        </w:tc>
        <w:tc>
          <w:tcPr>
            <w:tcW w:w="134" w:type="dxa"/>
            <w:tcBorders>
              <w:top w:val="nil"/>
              <w:left w:val="nil"/>
              <w:bottom w:val="nil"/>
              <w:right w:val="nil"/>
            </w:tcBorders>
          </w:tcPr>
          <w:p w:rsidR="006A490C" w:rsidRPr="008B24A4" w:rsidRDefault="006A490C" w:rsidP="008269FA">
            <w:pPr>
              <w:widowControl w:val="0"/>
              <w:autoSpaceDE w:val="0"/>
              <w:autoSpaceDN w:val="0"/>
              <w:adjustRightInd w:val="0"/>
              <w:spacing w:after="0" w:line="240" w:lineRule="auto"/>
              <w:ind w:right="72"/>
              <w:jc w:val="right"/>
              <w:rPr>
                <w:rFonts w:ascii="Arial" w:hAnsi="Arial" w:cs="Arial"/>
                <w:color w:val="000000"/>
                <w:w w:val="0"/>
                <w:sz w:val="17"/>
                <w:szCs w:val="17"/>
                <w:u w:color="000000"/>
                <w:lang w:val="sr-Latn-RS"/>
              </w:rPr>
            </w:pPr>
          </w:p>
        </w:tc>
        <w:tc>
          <w:tcPr>
            <w:tcW w:w="1215" w:type="dxa"/>
            <w:tcBorders>
              <w:top w:val="nil"/>
              <w:left w:val="nil"/>
              <w:bottom w:val="nil"/>
              <w:right w:val="nil"/>
            </w:tcBorders>
            <w:vAlign w:val="bottom"/>
          </w:tcPr>
          <w:p w:rsidR="006A490C" w:rsidRPr="008D4B83" w:rsidRDefault="006A490C" w:rsidP="008269FA">
            <w:pPr>
              <w:widowControl w:val="0"/>
              <w:autoSpaceDE w:val="0"/>
              <w:autoSpaceDN w:val="0"/>
              <w:adjustRightInd w:val="0"/>
              <w:spacing w:after="0" w:line="240" w:lineRule="auto"/>
              <w:ind w:right="72"/>
              <w:jc w:val="right"/>
              <w:rPr>
                <w:rFonts w:ascii="Arial" w:hAnsi="Arial" w:cs="Arial"/>
                <w:color w:val="000000"/>
                <w:w w:val="0"/>
                <w:sz w:val="17"/>
                <w:szCs w:val="17"/>
                <w:u w:color="000000"/>
                <w:lang w:val="sr-Cyrl-RS"/>
              </w:rPr>
            </w:pPr>
            <w:r>
              <w:rPr>
                <w:rFonts w:ascii="Arial" w:hAnsi="Arial" w:cs="Arial"/>
                <w:color w:val="000000"/>
                <w:w w:val="0"/>
                <w:sz w:val="17"/>
                <w:szCs w:val="17"/>
                <w:u w:color="000000"/>
                <w:lang w:val="sr-Cyrl-RS"/>
              </w:rPr>
              <w:t>313.882</w:t>
            </w:r>
          </w:p>
        </w:tc>
      </w:tr>
      <w:tr w:rsidR="006A490C" w:rsidRPr="002B4A7A" w:rsidTr="006A490C">
        <w:trPr>
          <w:cantSplit/>
          <w:trHeight w:val="165"/>
        </w:trPr>
        <w:tc>
          <w:tcPr>
            <w:tcW w:w="4667" w:type="dxa"/>
            <w:tcBorders>
              <w:top w:val="nil"/>
              <w:left w:val="nil"/>
              <w:bottom w:val="nil"/>
              <w:right w:val="nil"/>
            </w:tcBorders>
            <w:vAlign w:val="bottom"/>
          </w:tcPr>
          <w:p w:rsidR="006A490C" w:rsidRPr="002B4A7A" w:rsidRDefault="006A490C" w:rsidP="008269FA">
            <w:pPr>
              <w:widowControl w:val="0"/>
              <w:autoSpaceDE w:val="0"/>
              <w:autoSpaceDN w:val="0"/>
              <w:adjustRightInd w:val="0"/>
              <w:spacing w:after="0" w:line="240" w:lineRule="auto"/>
              <w:jc w:val="right"/>
              <w:rPr>
                <w:rFonts w:ascii="Arial" w:hAnsi="Arial" w:cs="Arial"/>
                <w:color w:val="000000"/>
                <w:w w:val="0"/>
                <w:sz w:val="10"/>
                <w:szCs w:val="10"/>
                <w:u w:color="000000"/>
                <w:lang w:val="sr-Latn-RS"/>
              </w:rPr>
            </w:pPr>
          </w:p>
        </w:tc>
        <w:tc>
          <w:tcPr>
            <w:tcW w:w="850" w:type="dxa"/>
            <w:tcBorders>
              <w:top w:val="single" w:sz="4" w:space="0" w:color="auto"/>
              <w:left w:val="nil"/>
              <w:bottom w:val="nil"/>
              <w:right w:val="nil"/>
            </w:tcBorders>
          </w:tcPr>
          <w:p w:rsidR="006A490C" w:rsidRPr="002B4A7A" w:rsidRDefault="006A490C" w:rsidP="008269FA">
            <w:pPr>
              <w:widowControl w:val="0"/>
              <w:autoSpaceDE w:val="0"/>
              <w:autoSpaceDN w:val="0"/>
              <w:adjustRightInd w:val="0"/>
              <w:spacing w:after="0" w:line="240" w:lineRule="auto"/>
              <w:ind w:right="72"/>
              <w:rPr>
                <w:rFonts w:ascii="Arial" w:hAnsi="Arial" w:cs="Arial"/>
                <w:color w:val="000000"/>
                <w:w w:val="0"/>
                <w:sz w:val="10"/>
                <w:szCs w:val="10"/>
                <w:u w:color="000000"/>
                <w:lang w:val="sr-Latn-RS"/>
              </w:rPr>
            </w:pPr>
          </w:p>
        </w:tc>
        <w:tc>
          <w:tcPr>
            <w:tcW w:w="1768" w:type="dxa"/>
            <w:tcBorders>
              <w:top w:val="single" w:sz="4" w:space="0" w:color="auto"/>
              <w:left w:val="nil"/>
              <w:bottom w:val="nil"/>
              <w:right w:val="nil"/>
            </w:tcBorders>
            <w:vAlign w:val="bottom"/>
          </w:tcPr>
          <w:p w:rsidR="006A490C" w:rsidRPr="002B4A7A" w:rsidRDefault="006A490C" w:rsidP="008269FA">
            <w:pPr>
              <w:widowControl w:val="0"/>
              <w:autoSpaceDE w:val="0"/>
              <w:autoSpaceDN w:val="0"/>
              <w:adjustRightInd w:val="0"/>
              <w:spacing w:after="0" w:line="240" w:lineRule="auto"/>
              <w:ind w:right="72"/>
              <w:rPr>
                <w:rFonts w:ascii="Arial" w:hAnsi="Arial" w:cs="Arial"/>
                <w:color w:val="000000"/>
                <w:w w:val="0"/>
                <w:sz w:val="10"/>
                <w:szCs w:val="10"/>
                <w:u w:color="000000"/>
                <w:lang w:val="sr-Latn-RS"/>
              </w:rPr>
            </w:pPr>
          </w:p>
        </w:tc>
        <w:tc>
          <w:tcPr>
            <w:tcW w:w="134" w:type="dxa"/>
            <w:tcBorders>
              <w:left w:val="nil"/>
              <w:bottom w:val="nil"/>
              <w:right w:val="nil"/>
            </w:tcBorders>
          </w:tcPr>
          <w:p w:rsidR="006A490C" w:rsidRPr="002B4A7A" w:rsidRDefault="006A490C" w:rsidP="008269FA">
            <w:pPr>
              <w:widowControl w:val="0"/>
              <w:autoSpaceDE w:val="0"/>
              <w:autoSpaceDN w:val="0"/>
              <w:adjustRightInd w:val="0"/>
              <w:spacing w:after="0" w:line="240" w:lineRule="auto"/>
              <w:ind w:right="72"/>
              <w:rPr>
                <w:rFonts w:ascii="Arial" w:hAnsi="Arial" w:cs="Arial"/>
                <w:color w:val="000000"/>
                <w:w w:val="0"/>
                <w:sz w:val="10"/>
                <w:szCs w:val="10"/>
                <w:u w:color="000000"/>
                <w:lang w:val="sr-Latn-RS"/>
              </w:rPr>
            </w:pPr>
          </w:p>
        </w:tc>
        <w:tc>
          <w:tcPr>
            <w:tcW w:w="1215" w:type="dxa"/>
            <w:tcBorders>
              <w:top w:val="single" w:sz="4" w:space="0" w:color="auto"/>
              <w:left w:val="nil"/>
              <w:bottom w:val="nil"/>
              <w:right w:val="nil"/>
            </w:tcBorders>
            <w:vAlign w:val="bottom"/>
          </w:tcPr>
          <w:p w:rsidR="006A490C" w:rsidRPr="002B4A7A" w:rsidRDefault="006A490C" w:rsidP="008269FA">
            <w:pPr>
              <w:widowControl w:val="0"/>
              <w:autoSpaceDE w:val="0"/>
              <w:autoSpaceDN w:val="0"/>
              <w:adjustRightInd w:val="0"/>
              <w:spacing w:after="0" w:line="240" w:lineRule="auto"/>
              <w:ind w:right="72"/>
              <w:rPr>
                <w:rFonts w:ascii="Arial" w:hAnsi="Arial" w:cs="Arial"/>
                <w:color w:val="000000"/>
                <w:w w:val="0"/>
                <w:sz w:val="10"/>
                <w:szCs w:val="10"/>
                <w:u w:color="000000"/>
                <w:lang w:val="sr-Latn-RS"/>
              </w:rPr>
            </w:pPr>
          </w:p>
        </w:tc>
      </w:tr>
      <w:tr w:rsidR="006A490C" w:rsidRPr="008B24A4" w:rsidTr="006A490C">
        <w:trPr>
          <w:cantSplit/>
          <w:trHeight w:val="268"/>
        </w:trPr>
        <w:tc>
          <w:tcPr>
            <w:tcW w:w="4667" w:type="dxa"/>
            <w:tcBorders>
              <w:top w:val="nil"/>
              <w:left w:val="nil"/>
              <w:bottom w:val="nil"/>
              <w:right w:val="nil"/>
            </w:tcBorders>
            <w:vAlign w:val="bottom"/>
          </w:tcPr>
          <w:p w:rsidR="006A490C" w:rsidRPr="008B24A4" w:rsidRDefault="006A490C" w:rsidP="008269FA">
            <w:pPr>
              <w:widowControl w:val="0"/>
              <w:autoSpaceDE w:val="0"/>
              <w:autoSpaceDN w:val="0"/>
              <w:adjustRightInd w:val="0"/>
              <w:spacing w:after="0" w:line="240" w:lineRule="auto"/>
              <w:rPr>
                <w:rFonts w:ascii="Arial" w:hAnsi="Arial" w:cs="Arial"/>
                <w:color w:val="000000"/>
                <w:w w:val="0"/>
                <w:sz w:val="17"/>
                <w:szCs w:val="17"/>
                <w:u w:color="000000"/>
                <w:lang w:val="sr-Latn-RS"/>
              </w:rPr>
            </w:pPr>
          </w:p>
        </w:tc>
        <w:tc>
          <w:tcPr>
            <w:tcW w:w="850" w:type="dxa"/>
            <w:tcBorders>
              <w:top w:val="nil"/>
              <w:left w:val="nil"/>
              <w:bottom w:val="single" w:sz="8" w:space="0" w:color="auto"/>
              <w:right w:val="nil"/>
            </w:tcBorders>
          </w:tcPr>
          <w:p w:rsidR="006A490C" w:rsidRDefault="006A490C" w:rsidP="008269FA">
            <w:pPr>
              <w:widowControl w:val="0"/>
              <w:autoSpaceDE w:val="0"/>
              <w:autoSpaceDN w:val="0"/>
              <w:adjustRightInd w:val="0"/>
              <w:spacing w:after="0" w:line="240" w:lineRule="auto"/>
              <w:ind w:right="72"/>
              <w:jc w:val="right"/>
              <w:rPr>
                <w:rFonts w:ascii="Arial" w:hAnsi="Arial" w:cs="Arial"/>
                <w:color w:val="000000"/>
                <w:w w:val="0"/>
                <w:sz w:val="17"/>
                <w:szCs w:val="17"/>
                <w:u w:color="000000"/>
                <w:lang w:val="sr-Cyrl-RS"/>
              </w:rPr>
            </w:pPr>
          </w:p>
        </w:tc>
        <w:tc>
          <w:tcPr>
            <w:tcW w:w="1768" w:type="dxa"/>
            <w:tcBorders>
              <w:top w:val="nil"/>
              <w:left w:val="nil"/>
              <w:bottom w:val="single" w:sz="8" w:space="0" w:color="auto"/>
              <w:right w:val="nil"/>
            </w:tcBorders>
            <w:vAlign w:val="bottom"/>
          </w:tcPr>
          <w:p w:rsidR="006A490C" w:rsidRPr="008D4B83" w:rsidRDefault="006A490C" w:rsidP="008269FA">
            <w:pPr>
              <w:widowControl w:val="0"/>
              <w:autoSpaceDE w:val="0"/>
              <w:autoSpaceDN w:val="0"/>
              <w:adjustRightInd w:val="0"/>
              <w:spacing w:after="0" w:line="240" w:lineRule="auto"/>
              <w:ind w:right="72"/>
              <w:jc w:val="right"/>
              <w:rPr>
                <w:rFonts w:ascii="Arial" w:hAnsi="Arial" w:cs="Arial"/>
                <w:color w:val="000000"/>
                <w:w w:val="0"/>
                <w:sz w:val="17"/>
                <w:szCs w:val="17"/>
                <w:u w:color="000000"/>
                <w:lang w:val="sr-Cyrl-RS"/>
              </w:rPr>
            </w:pPr>
            <w:r>
              <w:rPr>
                <w:rFonts w:ascii="Arial" w:hAnsi="Arial" w:cs="Arial"/>
                <w:color w:val="000000"/>
                <w:w w:val="0"/>
                <w:sz w:val="17"/>
                <w:szCs w:val="17"/>
                <w:u w:color="000000"/>
                <w:lang w:val="sr-Cyrl-RS"/>
              </w:rPr>
              <w:t>3.781.274</w:t>
            </w:r>
          </w:p>
        </w:tc>
        <w:tc>
          <w:tcPr>
            <w:tcW w:w="134" w:type="dxa"/>
            <w:tcBorders>
              <w:top w:val="nil"/>
              <w:left w:val="nil"/>
              <w:right w:val="nil"/>
            </w:tcBorders>
          </w:tcPr>
          <w:p w:rsidR="006A490C" w:rsidRPr="008B24A4" w:rsidRDefault="006A490C" w:rsidP="008269FA">
            <w:pPr>
              <w:widowControl w:val="0"/>
              <w:autoSpaceDE w:val="0"/>
              <w:autoSpaceDN w:val="0"/>
              <w:adjustRightInd w:val="0"/>
              <w:spacing w:after="0" w:line="240" w:lineRule="auto"/>
              <w:ind w:right="72"/>
              <w:jc w:val="right"/>
              <w:rPr>
                <w:rFonts w:ascii="Arial" w:hAnsi="Arial" w:cs="Arial"/>
                <w:color w:val="000000"/>
                <w:w w:val="0"/>
                <w:sz w:val="17"/>
                <w:szCs w:val="17"/>
                <w:u w:color="000000"/>
                <w:lang w:val="sr-Latn-RS"/>
              </w:rPr>
            </w:pPr>
          </w:p>
        </w:tc>
        <w:tc>
          <w:tcPr>
            <w:tcW w:w="1215" w:type="dxa"/>
            <w:tcBorders>
              <w:top w:val="nil"/>
              <w:left w:val="nil"/>
              <w:bottom w:val="single" w:sz="8" w:space="0" w:color="auto"/>
              <w:right w:val="nil"/>
            </w:tcBorders>
            <w:vAlign w:val="bottom"/>
          </w:tcPr>
          <w:p w:rsidR="006A490C" w:rsidRPr="008D4B83" w:rsidRDefault="006A490C" w:rsidP="008269FA">
            <w:pPr>
              <w:widowControl w:val="0"/>
              <w:autoSpaceDE w:val="0"/>
              <w:autoSpaceDN w:val="0"/>
              <w:adjustRightInd w:val="0"/>
              <w:spacing w:after="0" w:line="240" w:lineRule="auto"/>
              <w:ind w:right="72"/>
              <w:jc w:val="right"/>
              <w:rPr>
                <w:rFonts w:ascii="Arial" w:hAnsi="Arial" w:cs="Arial"/>
                <w:color w:val="000000"/>
                <w:w w:val="0"/>
                <w:sz w:val="17"/>
                <w:szCs w:val="17"/>
                <w:u w:color="000000"/>
                <w:lang w:val="sr-Cyrl-RS"/>
              </w:rPr>
            </w:pPr>
            <w:r>
              <w:rPr>
                <w:rFonts w:ascii="Arial" w:hAnsi="Arial" w:cs="Arial"/>
                <w:color w:val="000000"/>
                <w:w w:val="0"/>
                <w:sz w:val="17"/>
                <w:szCs w:val="17"/>
                <w:u w:color="000000"/>
                <w:lang w:val="sr-Cyrl-RS"/>
              </w:rPr>
              <w:t>3.360.887</w:t>
            </w:r>
          </w:p>
        </w:tc>
      </w:tr>
      <w:tr w:rsidR="006A490C" w:rsidRPr="008B24A4" w:rsidTr="006A490C">
        <w:trPr>
          <w:cantSplit/>
          <w:trHeight w:val="268"/>
        </w:trPr>
        <w:tc>
          <w:tcPr>
            <w:tcW w:w="4667" w:type="dxa"/>
            <w:tcBorders>
              <w:top w:val="nil"/>
              <w:left w:val="nil"/>
              <w:bottom w:val="nil"/>
              <w:right w:val="nil"/>
            </w:tcBorders>
            <w:vAlign w:val="bottom"/>
          </w:tcPr>
          <w:p w:rsidR="006A490C" w:rsidRPr="008B24A4" w:rsidRDefault="006A490C" w:rsidP="008269FA">
            <w:pPr>
              <w:widowControl w:val="0"/>
              <w:autoSpaceDE w:val="0"/>
              <w:autoSpaceDN w:val="0"/>
              <w:adjustRightInd w:val="0"/>
              <w:spacing w:after="0" w:line="240" w:lineRule="auto"/>
              <w:rPr>
                <w:rFonts w:ascii="Arial" w:hAnsi="Arial" w:cs="Arial"/>
                <w:b/>
                <w:bCs/>
                <w:color w:val="000000"/>
                <w:w w:val="0"/>
                <w:sz w:val="17"/>
                <w:szCs w:val="17"/>
                <w:u w:color="000000"/>
                <w:lang w:val="sr-Latn-RS"/>
              </w:rPr>
            </w:pPr>
            <w:r w:rsidRPr="008B24A4">
              <w:rPr>
                <w:rFonts w:ascii="Arial" w:hAnsi="Arial" w:cs="Arial"/>
                <w:b/>
                <w:bCs/>
                <w:color w:val="000000"/>
                <w:w w:val="0"/>
                <w:sz w:val="17"/>
                <w:szCs w:val="17"/>
                <w:u w:color="000000"/>
                <w:lang w:val="sr-Cyrl-CS"/>
              </w:rPr>
              <w:t>Финансијске обавезе</w:t>
            </w:r>
          </w:p>
        </w:tc>
        <w:tc>
          <w:tcPr>
            <w:tcW w:w="850" w:type="dxa"/>
            <w:tcBorders>
              <w:top w:val="nil"/>
              <w:left w:val="nil"/>
              <w:bottom w:val="nil"/>
              <w:right w:val="nil"/>
            </w:tcBorders>
          </w:tcPr>
          <w:p w:rsidR="006A490C" w:rsidRPr="008B24A4" w:rsidRDefault="006A490C" w:rsidP="008269FA">
            <w:pPr>
              <w:widowControl w:val="0"/>
              <w:autoSpaceDE w:val="0"/>
              <w:autoSpaceDN w:val="0"/>
              <w:adjustRightInd w:val="0"/>
              <w:spacing w:after="0" w:line="240" w:lineRule="auto"/>
              <w:rPr>
                <w:rFonts w:ascii="Arial" w:hAnsi="Arial" w:cs="Arial"/>
                <w:b/>
                <w:bCs/>
                <w:color w:val="000000"/>
                <w:w w:val="0"/>
                <w:sz w:val="17"/>
                <w:szCs w:val="17"/>
                <w:u w:color="000000"/>
                <w:lang w:val="sr-Latn-RS"/>
              </w:rPr>
            </w:pPr>
          </w:p>
        </w:tc>
        <w:tc>
          <w:tcPr>
            <w:tcW w:w="1768" w:type="dxa"/>
            <w:tcBorders>
              <w:top w:val="nil"/>
              <w:left w:val="nil"/>
              <w:bottom w:val="nil"/>
              <w:right w:val="nil"/>
            </w:tcBorders>
            <w:vAlign w:val="bottom"/>
          </w:tcPr>
          <w:p w:rsidR="006A490C" w:rsidRPr="008B24A4" w:rsidRDefault="006A490C" w:rsidP="008269FA">
            <w:pPr>
              <w:widowControl w:val="0"/>
              <w:autoSpaceDE w:val="0"/>
              <w:autoSpaceDN w:val="0"/>
              <w:adjustRightInd w:val="0"/>
              <w:spacing w:after="0" w:line="240" w:lineRule="auto"/>
              <w:rPr>
                <w:rFonts w:ascii="Arial" w:hAnsi="Arial" w:cs="Arial"/>
                <w:b/>
                <w:bCs/>
                <w:color w:val="000000"/>
                <w:w w:val="0"/>
                <w:sz w:val="17"/>
                <w:szCs w:val="17"/>
                <w:u w:color="000000"/>
                <w:lang w:val="sr-Latn-RS"/>
              </w:rPr>
            </w:pPr>
          </w:p>
        </w:tc>
        <w:tc>
          <w:tcPr>
            <w:tcW w:w="134" w:type="dxa"/>
            <w:tcBorders>
              <w:top w:val="nil"/>
              <w:left w:val="nil"/>
              <w:bottom w:val="nil"/>
              <w:right w:val="nil"/>
            </w:tcBorders>
          </w:tcPr>
          <w:p w:rsidR="006A490C" w:rsidRPr="008B24A4" w:rsidRDefault="006A490C" w:rsidP="008269FA">
            <w:pPr>
              <w:widowControl w:val="0"/>
              <w:autoSpaceDE w:val="0"/>
              <w:autoSpaceDN w:val="0"/>
              <w:adjustRightInd w:val="0"/>
              <w:spacing w:after="0" w:line="240" w:lineRule="auto"/>
              <w:rPr>
                <w:rFonts w:ascii="Arial" w:hAnsi="Arial" w:cs="Arial"/>
                <w:w w:val="0"/>
                <w:sz w:val="17"/>
                <w:szCs w:val="17"/>
                <w:u w:color="000000"/>
                <w:lang w:val="sr-Latn-RS"/>
              </w:rPr>
            </w:pPr>
          </w:p>
        </w:tc>
        <w:tc>
          <w:tcPr>
            <w:tcW w:w="1215" w:type="dxa"/>
            <w:tcBorders>
              <w:top w:val="nil"/>
              <w:left w:val="nil"/>
              <w:bottom w:val="nil"/>
              <w:right w:val="nil"/>
            </w:tcBorders>
            <w:vAlign w:val="bottom"/>
          </w:tcPr>
          <w:p w:rsidR="006A490C" w:rsidRPr="008B24A4" w:rsidRDefault="006A490C" w:rsidP="008269FA">
            <w:pPr>
              <w:widowControl w:val="0"/>
              <w:autoSpaceDE w:val="0"/>
              <w:autoSpaceDN w:val="0"/>
              <w:adjustRightInd w:val="0"/>
              <w:spacing w:after="0" w:line="240" w:lineRule="auto"/>
              <w:rPr>
                <w:rFonts w:ascii="Arial" w:hAnsi="Arial" w:cs="Arial"/>
                <w:b/>
                <w:bCs/>
                <w:color w:val="000000"/>
                <w:w w:val="0"/>
                <w:sz w:val="17"/>
                <w:szCs w:val="17"/>
                <w:u w:color="000000"/>
                <w:lang w:val="sr-Latn-RS"/>
              </w:rPr>
            </w:pPr>
          </w:p>
        </w:tc>
      </w:tr>
      <w:tr w:rsidR="006A490C" w:rsidRPr="008B24A4" w:rsidTr="006A490C">
        <w:trPr>
          <w:cantSplit/>
          <w:trHeight w:val="268"/>
        </w:trPr>
        <w:tc>
          <w:tcPr>
            <w:tcW w:w="4667" w:type="dxa"/>
            <w:tcBorders>
              <w:top w:val="nil"/>
              <w:left w:val="nil"/>
              <w:bottom w:val="nil"/>
              <w:right w:val="nil"/>
            </w:tcBorders>
            <w:vAlign w:val="bottom"/>
          </w:tcPr>
          <w:p w:rsidR="006A490C" w:rsidRPr="008B24A4" w:rsidRDefault="006A490C" w:rsidP="008269FA">
            <w:pPr>
              <w:widowControl w:val="0"/>
              <w:autoSpaceDE w:val="0"/>
              <w:autoSpaceDN w:val="0"/>
              <w:adjustRightInd w:val="0"/>
              <w:spacing w:after="0" w:line="240" w:lineRule="auto"/>
              <w:rPr>
                <w:rFonts w:ascii="Arial" w:hAnsi="Arial" w:cs="Arial"/>
                <w:i/>
                <w:iCs/>
                <w:color w:val="000000"/>
                <w:w w:val="0"/>
                <w:sz w:val="17"/>
                <w:szCs w:val="17"/>
                <w:u w:color="000000"/>
                <w:lang w:val="sr-Latn-RS"/>
              </w:rPr>
            </w:pPr>
            <w:r w:rsidRPr="008B24A4">
              <w:rPr>
                <w:rFonts w:ascii="Arial" w:hAnsi="Arial" w:cs="Arial"/>
                <w:i/>
                <w:iCs/>
                <w:color w:val="000000"/>
                <w:w w:val="0"/>
                <w:sz w:val="17"/>
                <w:szCs w:val="17"/>
                <w:u w:color="000000"/>
                <w:lang w:val="sr-Cyrl-CS"/>
              </w:rPr>
              <w:t>Некаматоно</w:t>
            </w:r>
            <w:r>
              <w:rPr>
                <w:rFonts w:ascii="Arial" w:hAnsi="Arial" w:cs="Arial"/>
                <w:i/>
                <w:iCs/>
                <w:color w:val="000000"/>
                <w:w w:val="0"/>
                <w:sz w:val="17"/>
                <w:szCs w:val="17"/>
                <w:u w:color="000000"/>
                <w:lang w:val="sr-Cyrl-CS"/>
              </w:rPr>
              <w:t>с</w:t>
            </w:r>
            <w:r w:rsidRPr="008B24A4">
              <w:rPr>
                <w:rFonts w:ascii="Arial" w:hAnsi="Arial" w:cs="Arial"/>
                <w:i/>
                <w:iCs/>
                <w:color w:val="000000"/>
                <w:w w:val="0"/>
                <w:sz w:val="17"/>
                <w:szCs w:val="17"/>
                <w:u w:color="000000"/>
                <w:lang w:val="sr-Cyrl-CS"/>
              </w:rPr>
              <w:t>не</w:t>
            </w:r>
          </w:p>
        </w:tc>
        <w:tc>
          <w:tcPr>
            <w:tcW w:w="850" w:type="dxa"/>
            <w:tcBorders>
              <w:top w:val="nil"/>
              <w:left w:val="nil"/>
              <w:bottom w:val="nil"/>
              <w:right w:val="nil"/>
            </w:tcBorders>
          </w:tcPr>
          <w:p w:rsidR="006A490C" w:rsidRPr="008B24A4" w:rsidRDefault="006A490C" w:rsidP="008269FA">
            <w:pPr>
              <w:widowControl w:val="0"/>
              <w:autoSpaceDE w:val="0"/>
              <w:autoSpaceDN w:val="0"/>
              <w:adjustRightInd w:val="0"/>
              <w:spacing w:after="0" w:line="240" w:lineRule="auto"/>
              <w:ind w:right="72"/>
              <w:rPr>
                <w:rFonts w:ascii="Arial" w:hAnsi="Arial" w:cs="Arial"/>
                <w:i/>
                <w:iCs/>
                <w:color w:val="000000"/>
                <w:w w:val="0"/>
                <w:sz w:val="17"/>
                <w:szCs w:val="17"/>
                <w:u w:color="000000"/>
                <w:lang w:val="sr-Latn-RS"/>
              </w:rPr>
            </w:pPr>
          </w:p>
        </w:tc>
        <w:tc>
          <w:tcPr>
            <w:tcW w:w="1768" w:type="dxa"/>
            <w:tcBorders>
              <w:top w:val="nil"/>
              <w:left w:val="nil"/>
              <w:bottom w:val="nil"/>
              <w:right w:val="nil"/>
            </w:tcBorders>
            <w:vAlign w:val="bottom"/>
          </w:tcPr>
          <w:p w:rsidR="006A490C" w:rsidRPr="008B24A4" w:rsidRDefault="006A490C" w:rsidP="008269FA">
            <w:pPr>
              <w:widowControl w:val="0"/>
              <w:autoSpaceDE w:val="0"/>
              <w:autoSpaceDN w:val="0"/>
              <w:adjustRightInd w:val="0"/>
              <w:spacing w:after="0" w:line="240" w:lineRule="auto"/>
              <w:ind w:right="72"/>
              <w:rPr>
                <w:rFonts w:ascii="Arial" w:hAnsi="Arial" w:cs="Arial"/>
                <w:i/>
                <w:iCs/>
                <w:color w:val="000000"/>
                <w:w w:val="0"/>
                <w:sz w:val="17"/>
                <w:szCs w:val="17"/>
                <w:u w:color="000000"/>
                <w:lang w:val="sr-Latn-RS"/>
              </w:rPr>
            </w:pPr>
          </w:p>
        </w:tc>
        <w:tc>
          <w:tcPr>
            <w:tcW w:w="134" w:type="dxa"/>
            <w:tcBorders>
              <w:top w:val="nil"/>
              <w:left w:val="nil"/>
              <w:bottom w:val="nil"/>
              <w:right w:val="nil"/>
            </w:tcBorders>
          </w:tcPr>
          <w:p w:rsidR="006A490C" w:rsidRPr="008B24A4" w:rsidRDefault="006A490C" w:rsidP="008269FA">
            <w:pPr>
              <w:widowControl w:val="0"/>
              <w:autoSpaceDE w:val="0"/>
              <w:autoSpaceDN w:val="0"/>
              <w:adjustRightInd w:val="0"/>
              <w:spacing w:after="0" w:line="240" w:lineRule="auto"/>
              <w:ind w:right="72"/>
              <w:rPr>
                <w:rFonts w:ascii="Arial" w:hAnsi="Arial" w:cs="Arial"/>
                <w:w w:val="0"/>
                <w:sz w:val="17"/>
                <w:szCs w:val="17"/>
                <w:u w:color="000000"/>
                <w:lang w:val="sr-Latn-RS"/>
              </w:rPr>
            </w:pPr>
          </w:p>
        </w:tc>
        <w:tc>
          <w:tcPr>
            <w:tcW w:w="1215" w:type="dxa"/>
            <w:tcBorders>
              <w:top w:val="nil"/>
              <w:left w:val="nil"/>
              <w:bottom w:val="nil"/>
              <w:right w:val="nil"/>
            </w:tcBorders>
            <w:vAlign w:val="bottom"/>
          </w:tcPr>
          <w:p w:rsidR="006A490C" w:rsidRPr="008B24A4" w:rsidRDefault="006A490C" w:rsidP="008269FA">
            <w:pPr>
              <w:widowControl w:val="0"/>
              <w:autoSpaceDE w:val="0"/>
              <w:autoSpaceDN w:val="0"/>
              <w:adjustRightInd w:val="0"/>
              <w:spacing w:after="0" w:line="240" w:lineRule="auto"/>
              <w:ind w:right="72"/>
              <w:rPr>
                <w:rFonts w:ascii="Arial" w:hAnsi="Arial" w:cs="Arial"/>
                <w:i/>
                <w:iCs/>
                <w:color w:val="000000"/>
                <w:w w:val="0"/>
                <w:sz w:val="17"/>
                <w:szCs w:val="17"/>
                <w:u w:color="000000"/>
                <w:lang w:val="sr-Latn-RS"/>
              </w:rPr>
            </w:pPr>
          </w:p>
        </w:tc>
      </w:tr>
      <w:tr w:rsidR="006A490C" w:rsidRPr="008B24A4" w:rsidTr="006A490C">
        <w:trPr>
          <w:cantSplit/>
          <w:trHeight w:val="268"/>
        </w:trPr>
        <w:tc>
          <w:tcPr>
            <w:tcW w:w="4667" w:type="dxa"/>
            <w:tcBorders>
              <w:top w:val="nil"/>
              <w:left w:val="nil"/>
              <w:bottom w:val="nil"/>
              <w:right w:val="nil"/>
            </w:tcBorders>
            <w:vAlign w:val="bottom"/>
          </w:tcPr>
          <w:p w:rsidR="006A490C" w:rsidRPr="008B24A4" w:rsidRDefault="006A490C" w:rsidP="008269FA">
            <w:pPr>
              <w:widowControl w:val="0"/>
              <w:autoSpaceDE w:val="0"/>
              <w:autoSpaceDN w:val="0"/>
              <w:adjustRightInd w:val="0"/>
              <w:spacing w:after="0" w:line="240" w:lineRule="auto"/>
              <w:rPr>
                <w:rFonts w:ascii="Arial" w:hAnsi="Arial" w:cs="Arial"/>
                <w:color w:val="000000"/>
                <w:w w:val="0"/>
                <w:sz w:val="17"/>
                <w:szCs w:val="17"/>
                <w:u w:color="000000"/>
                <w:lang w:val="sr-Latn-RS"/>
              </w:rPr>
            </w:pPr>
            <w:r w:rsidRPr="008B24A4">
              <w:rPr>
                <w:rFonts w:ascii="Arial" w:hAnsi="Arial" w:cs="Arial"/>
                <w:color w:val="000000"/>
                <w:w w:val="0"/>
                <w:sz w:val="17"/>
                <w:szCs w:val="17"/>
                <w:u w:color="000000"/>
                <w:lang w:val="sr-Cyrl-CS"/>
              </w:rPr>
              <w:t xml:space="preserve">Обавезе по основу штета и уговорених износа </w:t>
            </w:r>
          </w:p>
        </w:tc>
        <w:tc>
          <w:tcPr>
            <w:tcW w:w="850" w:type="dxa"/>
            <w:tcBorders>
              <w:top w:val="nil"/>
              <w:left w:val="nil"/>
              <w:bottom w:val="nil"/>
              <w:right w:val="nil"/>
            </w:tcBorders>
          </w:tcPr>
          <w:p w:rsidR="006A490C" w:rsidRDefault="006A490C" w:rsidP="008269FA">
            <w:pPr>
              <w:widowControl w:val="0"/>
              <w:autoSpaceDE w:val="0"/>
              <w:autoSpaceDN w:val="0"/>
              <w:adjustRightInd w:val="0"/>
              <w:spacing w:after="0" w:line="240" w:lineRule="auto"/>
              <w:ind w:right="72"/>
              <w:jc w:val="right"/>
              <w:rPr>
                <w:rFonts w:ascii="Arial" w:hAnsi="Arial" w:cs="Arial"/>
                <w:color w:val="000000"/>
                <w:w w:val="0"/>
                <w:sz w:val="17"/>
                <w:szCs w:val="17"/>
                <w:u w:color="000000"/>
                <w:lang w:val="sr-Cyrl-RS"/>
              </w:rPr>
            </w:pPr>
            <w:r>
              <w:rPr>
                <w:rFonts w:ascii="Arial" w:hAnsi="Arial" w:cs="Arial"/>
                <w:color w:val="000000"/>
                <w:w w:val="0"/>
                <w:sz w:val="17"/>
                <w:szCs w:val="17"/>
                <w:u w:color="000000"/>
                <w:lang w:val="sr-Cyrl-RS"/>
              </w:rPr>
              <w:t>0441</w:t>
            </w:r>
          </w:p>
        </w:tc>
        <w:tc>
          <w:tcPr>
            <w:tcW w:w="1768" w:type="dxa"/>
            <w:tcBorders>
              <w:top w:val="nil"/>
              <w:left w:val="nil"/>
              <w:bottom w:val="nil"/>
              <w:right w:val="nil"/>
            </w:tcBorders>
            <w:vAlign w:val="bottom"/>
          </w:tcPr>
          <w:p w:rsidR="006A490C" w:rsidRPr="008D4B83" w:rsidRDefault="006A490C" w:rsidP="008269FA">
            <w:pPr>
              <w:widowControl w:val="0"/>
              <w:autoSpaceDE w:val="0"/>
              <w:autoSpaceDN w:val="0"/>
              <w:adjustRightInd w:val="0"/>
              <w:spacing w:after="0" w:line="240" w:lineRule="auto"/>
              <w:ind w:right="72"/>
              <w:jc w:val="right"/>
              <w:rPr>
                <w:rFonts w:ascii="Arial" w:hAnsi="Arial" w:cs="Arial"/>
                <w:color w:val="000000"/>
                <w:w w:val="0"/>
                <w:sz w:val="17"/>
                <w:szCs w:val="17"/>
                <w:u w:color="000000"/>
                <w:lang w:val="sr-Cyrl-RS"/>
              </w:rPr>
            </w:pPr>
            <w:r>
              <w:rPr>
                <w:rFonts w:ascii="Arial" w:hAnsi="Arial" w:cs="Arial"/>
                <w:color w:val="000000"/>
                <w:w w:val="0"/>
                <w:sz w:val="17"/>
                <w:szCs w:val="17"/>
                <w:u w:color="000000"/>
                <w:lang w:val="sr-Cyrl-RS"/>
              </w:rPr>
              <w:t>335.406</w:t>
            </w:r>
          </w:p>
        </w:tc>
        <w:tc>
          <w:tcPr>
            <w:tcW w:w="134" w:type="dxa"/>
            <w:tcBorders>
              <w:top w:val="nil"/>
              <w:left w:val="nil"/>
              <w:bottom w:val="nil"/>
              <w:right w:val="nil"/>
            </w:tcBorders>
          </w:tcPr>
          <w:p w:rsidR="006A490C" w:rsidRPr="008B24A4" w:rsidRDefault="006A490C" w:rsidP="008269FA">
            <w:pPr>
              <w:widowControl w:val="0"/>
              <w:autoSpaceDE w:val="0"/>
              <w:autoSpaceDN w:val="0"/>
              <w:adjustRightInd w:val="0"/>
              <w:spacing w:after="0" w:line="240" w:lineRule="auto"/>
              <w:ind w:right="72"/>
              <w:jc w:val="right"/>
              <w:rPr>
                <w:rFonts w:ascii="Arial" w:hAnsi="Arial" w:cs="Arial"/>
                <w:color w:val="000000"/>
                <w:w w:val="0"/>
                <w:sz w:val="17"/>
                <w:szCs w:val="17"/>
                <w:u w:color="000000"/>
                <w:lang w:val="sr-Latn-RS"/>
              </w:rPr>
            </w:pPr>
          </w:p>
        </w:tc>
        <w:tc>
          <w:tcPr>
            <w:tcW w:w="1215" w:type="dxa"/>
            <w:tcBorders>
              <w:top w:val="nil"/>
              <w:left w:val="nil"/>
              <w:bottom w:val="nil"/>
              <w:right w:val="nil"/>
            </w:tcBorders>
            <w:vAlign w:val="bottom"/>
          </w:tcPr>
          <w:p w:rsidR="006A490C" w:rsidRPr="008D4B83" w:rsidRDefault="006A490C" w:rsidP="008269FA">
            <w:pPr>
              <w:widowControl w:val="0"/>
              <w:autoSpaceDE w:val="0"/>
              <w:autoSpaceDN w:val="0"/>
              <w:adjustRightInd w:val="0"/>
              <w:spacing w:after="0" w:line="240" w:lineRule="auto"/>
              <w:ind w:right="72"/>
              <w:jc w:val="right"/>
              <w:rPr>
                <w:rFonts w:ascii="Arial" w:hAnsi="Arial" w:cs="Arial"/>
                <w:color w:val="000000"/>
                <w:w w:val="0"/>
                <w:sz w:val="17"/>
                <w:szCs w:val="17"/>
                <w:u w:color="000000"/>
                <w:lang w:val="sr-Cyrl-RS"/>
              </w:rPr>
            </w:pPr>
            <w:r>
              <w:rPr>
                <w:rFonts w:ascii="Arial" w:hAnsi="Arial" w:cs="Arial"/>
                <w:color w:val="000000"/>
                <w:w w:val="0"/>
                <w:sz w:val="17"/>
                <w:szCs w:val="17"/>
                <w:u w:color="000000"/>
                <w:lang w:val="sr-Cyrl-RS"/>
              </w:rPr>
              <w:t>230.834</w:t>
            </w:r>
          </w:p>
        </w:tc>
      </w:tr>
      <w:tr w:rsidR="006A490C" w:rsidRPr="008B24A4" w:rsidTr="006A490C">
        <w:trPr>
          <w:cantSplit/>
          <w:trHeight w:val="268"/>
        </w:trPr>
        <w:tc>
          <w:tcPr>
            <w:tcW w:w="4667" w:type="dxa"/>
            <w:tcBorders>
              <w:top w:val="nil"/>
              <w:left w:val="nil"/>
              <w:bottom w:val="nil"/>
              <w:right w:val="nil"/>
            </w:tcBorders>
            <w:vAlign w:val="bottom"/>
          </w:tcPr>
          <w:p w:rsidR="006A490C" w:rsidRPr="008B24A4" w:rsidRDefault="006A490C" w:rsidP="008269FA">
            <w:pPr>
              <w:widowControl w:val="0"/>
              <w:autoSpaceDE w:val="0"/>
              <w:autoSpaceDN w:val="0"/>
              <w:adjustRightInd w:val="0"/>
              <w:spacing w:after="0" w:line="240" w:lineRule="auto"/>
              <w:rPr>
                <w:rFonts w:ascii="Arial" w:hAnsi="Arial" w:cs="Arial"/>
                <w:color w:val="000000"/>
                <w:w w:val="0"/>
                <w:sz w:val="17"/>
                <w:szCs w:val="17"/>
                <w:u w:color="000000"/>
                <w:lang w:val="sr-Latn-RS"/>
              </w:rPr>
            </w:pPr>
            <w:r w:rsidRPr="008B24A4">
              <w:rPr>
                <w:rFonts w:ascii="Arial" w:hAnsi="Arial" w:cs="Arial"/>
                <w:color w:val="000000"/>
                <w:w w:val="0"/>
                <w:sz w:val="17"/>
                <w:szCs w:val="17"/>
                <w:u w:color="000000"/>
                <w:lang w:val="sr-Cyrl-CS"/>
              </w:rPr>
              <w:t xml:space="preserve">Обавезе за премију, </w:t>
            </w:r>
            <w:r>
              <w:rPr>
                <w:rFonts w:ascii="Arial" w:hAnsi="Arial" w:cs="Arial"/>
                <w:color w:val="000000"/>
                <w:w w:val="0"/>
                <w:sz w:val="17"/>
                <w:szCs w:val="17"/>
                <w:u w:color="000000"/>
                <w:lang w:val="sr-Cyrl-CS"/>
              </w:rPr>
              <w:t>провизије</w:t>
            </w:r>
            <w:r w:rsidRPr="008B24A4">
              <w:rPr>
                <w:rFonts w:ascii="Arial" w:hAnsi="Arial" w:cs="Arial"/>
                <w:color w:val="000000"/>
                <w:w w:val="0"/>
                <w:sz w:val="17"/>
                <w:szCs w:val="17"/>
                <w:u w:color="000000"/>
                <w:lang w:val="sr-Cyrl-CS"/>
              </w:rPr>
              <w:t xml:space="preserve"> и друге обавезе </w:t>
            </w:r>
          </w:p>
        </w:tc>
        <w:tc>
          <w:tcPr>
            <w:tcW w:w="850" w:type="dxa"/>
            <w:tcBorders>
              <w:top w:val="nil"/>
              <w:left w:val="nil"/>
              <w:bottom w:val="single" w:sz="4" w:space="0" w:color="auto"/>
              <w:right w:val="nil"/>
            </w:tcBorders>
          </w:tcPr>
          <w:p w:rsidR="006A490C" w:rsidRDefault="006A490C" w:rsidP="008269FA">
            <w:pPr>
              <w:widowControl w:val="0"/>
              <w:autoSpaceDE w:val="0"/>
              <w:autoSpaceDN w:val="0"/>
              <w:adjustRightInd w:val="0"/>
              <w:spacing w:after="0" w:line="240" w:lineRule="auto"/>
              <w:ind w:right="72"/>
              <w:jc w:val="right"/>
              <w:rPr>
                <w:rFonts w:ascii="Arial" w:hAnsi="Arial" w:cs="Arial"/>
                <w:color w:val="000000"/>
                <w:w w:val="0"/>
                <w:sz w:val="17"/>
                <w:szCs w:val="17"/>
                <w:u w:color="000000"/>
                <w:lang w:val="sr-Cyrl-RS"/>
              </w:rPr>
            </w:pPr>
            <w:r>
              <w:rPr>
                <w:rFonts w:ascii="Arial" w:hAnsi="Arial" w:cs="Arial"/>
                <w:color w:val="000000"/>
                <w:w w:val="0"/>
                <w:sz w:val="17"/>
                <w:szCs w:val="17"/>
                <w:u w:color="000000"/>
                <w:lang w:val="sr-Cyrl-RS"/>
              </w:rPr>
              <w:t>0442</w:t>
            </w:r>
          </w:p>
        </w:tc>
        <w:tc>
          <w:tcPr>
            <w:tcW w:w="1768" w:type="dxa"/>
            <w:tcBorders>
              <w:top w:val="nil"/>
              <w:left w:val="nil"/>
              <w:bottom w:val="single" w:sz="4" w:space="0" w:color="auto"/>
              <w:right w:val="nil"/>
            </w:tcBorders>
            <w:vAlign w:val="bottom"/>
          </w:tcPr>
          <w:p w:rsidR="006A490C" w:rsidRPr="008D4B83" w:rsidRDefault="006A490C" w:rsidP="008269FA">
            <w:pPr>
              <w:widowControl w:val="0"/>
              <w:autoSpaceDE w:val="0"/>
              <w:autoSpaceDN w:val="0"/>
              <w:adjustRightInd w:val="0"/>
              <w:spacing w:after="0" w:line="240" w:lineRule="auto"/>
              <w:ind w:right="72"/>
              <w:jc w:val="right"/>
              <w:rPr>
                <w:rFonts w:ascii="Arial" w:hAnsi="Arial" w:cs="Arial"/>
                <w:color w:val="000000"/>
                <w:w w:val="0"/>
                <w:sz w:val="17"/>
                <w:szCs w:val="17"/>
                <w:u w:color="000000"/>
                <w:lang w:val="sr-Cyrl-RS"/>
              </w:rPr>
            </w:pPr>
            <w:r>
              <w:rPr>
                <w:rFonts w:ascii="Arial" w:hAnsi="Arial" w:cs="Arial"/>
                <w:color w:val="000000"/>
                <w:w w:val="0"/>
                <w:sz w:val="17"/>
                <w:szCs w:val="17"/>
                <w:u w:color="000000"/>
                <w:lang w:val="sr-Cyrl-RS"/>
              </w:rPr>
              <w:t>676.022</w:t>
            </w:r>
          </w:p>
        </w:tc>
        <w:tc>
          <w:tcPr>
            <w:tcW w:w="134" w:type="dxa"/>
            <w:tcBorders>
              <w:top w:val="nil"/>
              <w:left w:val="nil"/>
              <w:right w:val="nil"/>
            </w:tcBorders>
          </w:tcPr>
          <w:p w:rsidR="006A490C" w:rsidRPr="008B24A4" w:rsidRDefault="006A490C" w:rsidP="008269FA">
            <w:pPr>
              <w:widowControl w:val="0"/>
              <w:autoSpaceDE w:val="0"/>
              <w:autoSpaceDN w:val="0"/>
              <w:adjustRightInd w:val="0"/>
              <w:spacing w:after="0" w:line="240" w:lineRule="auto"/>
              <w:ind w:right="72"/>
              <w:jc w:val="right"/>
              <w:rPr>
                <w:rFonts w:ascii="Arial" w:hAnsi="Arial" w:cs="Arial"/>
                <w:color w:val="000000"/>
                <w:w w:val="0"/>
                <w:sz w:val="17"/>
                <w:szCs w:val="17"/>
                <w:u w:color="000000"/>
                <w:lang w:val="sr-Latn-RS"/>
              </w:rPr>
            </w:pPr>
          </w:p>
        </w:tc>
        <w:tc>
          <w:tcPr>
            <w:tcW w:w="1215" w:type="dxa"/>
            <w:tcBorders>
              <w:top w:val="nil"/>
              <w:left w:val="nil"/>
              <w:bottom w:val="single" w:sz="4" w:space="0" w:color="auto"/>
              <w:right w:val="nil"/>
            </w:tcBorders>
            <w:vAlign w:val="bottom"/>
          </w:tcPr>
          <w:p w:rsidR="006A490C" w:rsidRPr="008D4B83" w:rsidRDefault="006A490C" w:rsidP="008269FA">
            <w:pPr>
              <w:widowControl w:val="0"/>
              <w:autoSpaceDE w:val="0"/>
              <w:autoSpaceDN w:val="0"/>
              <w:adjustRightInd w:val="0"/>
              <w:spacing w:after="0" w:line="240" w:lineRule="auto"/>
              <w:ind w:right="72"/>
              <w:jc w:val="right"/>
              <w:rPr>
                <w:rFonts w:ascii="Arial" w:hAnsi="Arial" w:cs="Arial"/>
                <w:color w:val="000000"/>
                <w:w w:val="0"/>
                <w:sz w:val="17"/>
                <w:szCs w:val="17"/>
                <w:u w:color="000000"/>
                <w:lang w:val="sr-Cyrl-RS"/>
              </w:rPr>
            </w:pPr>
            <w:r>
              <w:rPr>
                <w:rFonts w:ascii="Arial" w:hAnsi="Arial" w:cs="Arial"/>
                <w:color w:val="000000"/>
                <w:w w:val="0"/>
                <w:sz w:val="17"/>
                <w:szCs w:val="17"/>
                <w:u w:color="000000"/>
                <w:lang w:val="sr-Cyrl-RS"/>
              </w:rPr>
              <w:t>548.893</w:t>
            </w:r>
          </w:p>
        </w:tc>
      </w:tr>
      <w:tr w:rsidR="006A490C" w:rsidRPr="008B24A4" w:rsidTr="006A490C">
        <w:trPr>
          <w:cantSplit/>
          <w:trHeight w:val="268"/>
        </w:trPr>
        <w:tc>
          <w:tcPr>
            <w:tcW w:w="4667" w:type="dxa"/>
            <w:tcBorders>
              <w:top w:val="nil"/>
              <w:left w:val="nil"/>
              <w:bottom w:val="nil"/>
              <w:right w:val="nil"/>
            </w:tcBorders>
            <w:vAlign w:val="bottom"/>
          </w:tcPr>
          <w:p w:rsidR="006A490C" w:rsidRPr="008B24A4" w:rsidRDefault="006A490C" w:rsidP="008269FA">
            <w:pPr>
              <w:widowControl w:val="0"/>
              <w:autoSpaceDE w:val="0"/>
              <w:autoSpaceDN w:val="0"/>
              <w:adjustRightInd w:val="0"/>
              <w:spacing w:after="0" w:line="240" w:lineRule="auto"/>
              <w:jc w:val="right"/>
              <w:rPr>
                <w:rFonts w:ascii="Arial" w:hAnsi="Arial" w:cs="Arial"/>
                <w:color w:val="000000"/>
                <w:w w:val="0"/>
                <w:sz w:val="17"/>
                <w:szCs w:val="17"/>
                <w:u w:color="000000"/>
                <w:lang w:val="sr-Latn-RS"/>
              </w:rPr>
            </w:pPr>
          </w:p>
        </w:tc>
        <w:tc>
          <w:tcPr>
            <w:tcW w:w="850" w:type="dxa"/>
            <w:tcBorders>
              <w:top w:val="nil"/>
              <w:left w:val="nil"/>
              <w:bottom w:val="nil"/>
              <w:right w:val="nil"/>
            </w:tcBorders>
          </w:tcPr>
          <w:p w:rsidR="006A490C" w:rsidRDefault="006A490C" w:rsidP="008269FA">
            <w:pPr>
              <w:widowControl w:val="0"/>
              <w:autoSpaceDE w:val="0"/>
              <w:autoSpaceDN w:val="0"/>
              <w:adjustRightInd w:val="0"/>
              <w:spacing w:after="0" w:line="240" w:lineRule="auto"/>
              <w:ind w:right="72"/>
              <w:jc w:val="right"/>
              <w:rPr>
                <w:rFonts w:ascii="Arial" w:hAnsi="Arial" w:cs="Arial"/>
                <w:color w:val="000000"/>
                <w:w w:val="0"/>
                <w:sz w:val="17"/>
                <w:szCs w:val="17"/>
                <w:u w:color="000000"/>
                <w:lang w:val="sr-Cyrl-RS"/>
              </w:rPr>
            </w:pPr>
          </w:p>
        </w:tc>
        <w:tc>
          <w:tcPr>
            <w:tcW w:w="1768" w:type="dxa"/>
            <w:tcBorders>
              <w:top w:val="nil"/>
              <w:left w:val="nil"/>
              <w:bottom w:val="nil"/>
              <w:right w:val="nil"/>
            </w:tcBorders>
            <w:vAlign w:val="bottom"/>
          </w:tcPr>
          <w:p w:rsidR="006A490C" w:rsidRPr="008D4B83" w:rsidRDefault="006A490C" w:rsidP="008269FA">
            <w:pPr>
              <w:widowControl w:val="0"/>
              <w:autoSpaceDE w:val="0"/>
              <w:autoSpaceDN w:val="0"/>
              <w:adjustRightInd w:val="0"/>
              <w:spacing w:after="0" w:line="240" w:lineRule="auto"/>
              <w:ind w:right="72"/>
              <w:jc w:val="right"/>
              <w:rPr>
                <w:rFonts w:ascii="Arial" w:hAnsi="Arial" w:cs="Arial"/>
                <w:color w:val="000000"/>
                <w:w w:val="0"/>
                <w:sz w:val="17"/>
                <w:szCs w:val="17"/>
                <w:u w:color="000000"/>
                <w:lang w:val="sr-Cyrl-RS"/>
              </w:rPr>
            </w:pPr>
            <w:r>
              <w:rPr>
                <w:rFonts w:ascii="Arial" w:hAnsi="Arial" w:cs="Arial"/>
                <w:color w:val="000000"/>
                <w:w w:val="0"/>
                <w:sz w:val="17"/>
                <w:szCs w:val="17"/>
                <w:u w:color="000000"/>
                <w:lang w:val="sr-Cyrl-RS"/>
              </w:rPr>
              <w:t>1.011.428</w:t>
            </w:r>
          </w:p>
        </w:tc>
        <w:tc>
          <w:tcPr>
            <w:tcW w:w="134" w:type="dxa"/>
            <w:tcBorders>
              <w:top w:val="nil"/>
              <w:left w:val="nil"/>
              <w:bottom w:val="nil"/>
              <w:right w:val="nil"/>
            </w:tcBorders>
          </w:tcPr>
          <w:p w:rsidR="006A490C" w:rsidRPr="008B24A4" w:rsidRDefault="006A490C" w:rsidP="008269FA">
            <w:pPr>
              <w:widowControl w:val="0"/>
              <w:autoSpaceDE w:val="0"/>
              <w:autoSpaceDN w:val="0"/>
              <w:adjustRightInd w:val="0"/>
              <w:spacing w:after="0" w:line="240" w:lineRule="auto"/>
              <w:ind w:right="72"/>
              <w:jc w:val="right"/>
              <w:rPr>
                <w:rFonts w:ascii="Arial" w:hAnsi="Arial" w:cs="Arial"/>
                <w:color w:val="000000"/>
                <w:w w:val="0"/>
                <w:sz w:val="17"/>
                <w:szCs w:val="17"/>
                <w:u w:color="000000"/>
                <w:lang w:val="sr-Latn-RS"/>
              </w:rPr>
            </w:pPr>
          </w:p>
        </w:tc>
        <w:tc>
          <w:tcPr>
            <w:tcW w:w="1215" w:type="dxa"/>
            <w:tcBorders>
              <w:top w:val="nil"/>
              <w:left w:val="nil"/>
              <w:bottom w:val="nil"/>
              <w:right w:val="nil"/>
            </w:tcBorders>
            <w:vAlign w:val="bottom"/>
          </w:tcPr>
          <w:p w:rsidR="006A490C" w:rsidRPr="008D4B83" w:rsidRDefault="006A490C" w:rsidP="008269FA">
            <w:pPr>
              <w:widowControl w:val="0"/>
              <w:autoSpaceDE w:val="0"/>
              <w:autoSpaceDN w:val="0"/>
              <w:adjustRightInd w:val="0"/>
              <w:spacing w:after="0" w:line="240" w:lineRule="auto"/>
              <w:ind w:right="72"/>
              <w:jc w:val="right"/>
              <w:rPr>
                <w:rFonts w:ascii="Arial" w:hAnsi="Arial" w:cs="Arial"/>
                <w:color w:val="000000"/>
                <w:w w:val="0"/>
                <w:sz w:val="17"/>
                <w:szCs w:val="17"/>
                <w:u w:color="000000"/>
                <w:lang w:val="sr-Cyrl-RS"/>
              </w:rPr>
            </w:pPr>
            <w:r>
              <w:rPr>
                <w:rFonts w:ascii="Arial" w:hAnsi="Arial" w:cs="Arial"/>
                <w:color w:val="000000"/>
                <w:w w:val="0"/>
                <w:sz w:val="17"/>
                <w:szCs w:val="17"/>
                <w:u w:color="000000"/>
                <w:lang w:val="sr-Cyrl-RS"/>
              </w:rPr>
              <w:t>779.727</w:t>
            </w:r>
          </w:p>
        </w:tc>
      </w:tr>
      <w:tr w:rsidR="006A490C" w:rsidRPr="008B24A4" w:rsidTr="006A490C">
        <w:trPr>
          <w:cantSplit/>
          <w:trHeight w:val="268"/>
        </w:trPr>
        <w:tc>
          <w:tcPr>
            <w:tcW w:w="4667" w:type="dxa"/>
            <w:tcBorders>
              <w:top w:val="nil"/>
              <w:left w:val="nil"/>
              <w:bottom w:val="nil"/>
              <w:right w:val="nil"/>
            </w:tcBorders>
            <w:vAlign w:val="bottom"/>
          </w:tcPr>
          <w:p w:rsidR="006A490C" w:rsidRPr="008B24A4" w:rsidRDefault="006A490C" w:rsidP="008269FA">
            <w:pPr>
              <w:widowControl w:val="0"/>
              <w:autoSpaceDE w:val="0"/>
              <w:autoSpaceDN w:val="0"/>
              <w:adjustRightInd w:val="0"/>
              <w:spacing w:after="0" w:line="240" w:lineRule="auto"/>
              <w:rPr>
                <w:rFonts w:ascii="Arial" w:hAnsi="Arial" w:cs="Arial"/>
                <w:i/>
                <w:iCs/>
                <w:color w:val="000000"/>
                <w:w w:val="0"/>
                <w:sz w:val="17"/>
                <w:szCs w:val="17"/>
                <w:u w:color="000000"/>
                <w:lang w:val="sr-Latn-RS"/>
              </w:rPr>
            </w:pPr>
            <w:r w:rsidRPr="008B24A4">
              <w:rPr>
                <w:rFonts w:ascii="Arial" w:hAnsi="Arial" w:cs="Arial"/>
                <w:i/>
                <w:iCs/>
                <w:color w:val="000000"/>
                <w:w w:val="0"/>
                <w:sz w:val="17"/>
                <w:szCs w:val="17"/>
                <w:u w:color="000000"/>
                <w:lang w:val="sr-Cyrl-CS"/>
              </w:rPr>
              <w:t>Варијабилна каматна стопа</w:t>
            </w:r>
          </w:p>
        </w:tc>
        <w:tc>
          <w:tcPr>
            <w:tcW w:w="850" w:type="dxa"/>
            <w:tcBorders>
              <w:top w:val="nil"/>
              <w:left w:val="nil"/>
              <w:bottom w:val="nil"/>
              <w:right w:val="nil"/>
            </w:tcBorders>
          </w:tcPr>
          <w:p w:rsidR="006A490C" w:rsidRPr="008B24A4" w:rsidRDefault="006A490C" w:rsidP="008269FA">
            <w:pPr>
              <w:widowControl w:val="0"/>
              <w:autoSpaceDE w:val="0"/>
              <w:autoSpaceDN w:val="0"/>
              <w:adjustRightInd w:val="0"/>
              <w:spacing w:after="0" w:line="240" w:lineRule="auto"/>
              <w:ind w:right="72"/>
              <w:rPr>
                <w:rFonts w:ascii="Arial" w:hAnsi="Arial" w:cs="Arial"/>
                <w:i/>
                <w:iCs/>
                <w:color w:val="000000"/>
                <w:w w:val="0"/>
                <w:sz w:val="17"/>
                <w:szCs w:val="17"/>
                <w:u w:color="000000"/>
                <w:lang w:val="sr-Latn-RS"/>
              </w:rPr>
            </w:pPr>
          </w:p>
        </w:tc>
        <w:tc>
          <w:tcPr>
            <w:tcW w:w="1768" w:type="dxa"/>
            <w:tcBorders>
              <w:top w:val="nil"/>
              <w:left w:val="nil"/>
              <w:bottom w:val="nil"/>
              <w:right w:val="nil"/>
            </w:tcBorders>
            <w:vAlign w:val="bottom"/>
          </w:tcPr>
          <w:p w:rsidR="006A490C" w:rsidRPr="008B24A4" w:rsidRDefault="006A490C" w:rsidP="008269FA">
            <w:pPr>
              <w:widowControl w:val="0"/>
              <w:autoSpaceDE w:val="0"/>
              <w:autoSpaceDN w:val="0"/>
              <w:adjustRightInd w:val="0"/>
              <w:spacing w:after="0" w:line="240" w:lineRule="auto"/>
              <w:ind w:right="72"/>
              <w:rPr>
                <w:rFonts w:ascii="Arial" w:hAnsi="Arial" w:cs="Arial"/>
                <w:i/>
                <w:iCs/>
                <w:color w:val="000000"/>
                <w:w w:val="0"/>
                <w:sz w:val="17"/>
                <w:szCs w:val="17"/>
                <w:u w:color="000000"/>
                <w:lang w:val="sr-Latn-RS"/>
              </w:rPr>
            </w:pPr>
          </w:p>
        </w:tc>
        <w:tc>
          <w:tcPr>
            <w:tcW w:w="134" w:type="dxa"/>
            <w:tcBorders>
              <w:top w:val="nil"/>
              <w:left w:val="nil"/>
              <w:bottom w:val="nil"/>
              <w:right w:val="nil"/>
            </w:tcBorders>
          </w:tcPr>
          <w:p w:rsidR="006A490C" w:rsidRPr="008B24A4" w:rsidRDefault="006A490C" w:rsidP="008269FA">
            <w:pPr>
              <w:widowControl w:val="0"/>
              <w:autoSpaceDE w:val="0"/>
              <w:autoSpaceDN w:val="0"/>
              <w:adjustRightInd w:val="0"/>
              <w:spacing w:after="0" w:line="240" w:lineRule="auto"/>
              <w:ind w:right="72"/>
              <w:rPr>
                <w:rFonts w:ascii="Arial" w:hAnsi="Arial" w:cs="Arial"/>
                <w:w w:val="0"/>
                <w:sz w:val="17"/>
                <w:szCs w:val="17"/>
                <w:u w:color="000000"/>
                <w:lang w:val="sr-Latn-RS"/>
              </w:rPr>
            </w:pPr>
          </w:p>
        </w:tc>
        <w:tc>
          <w:tcPr>
            <w:tcW w:w="1215" w:type="dxa"/>
            <w:tcBorders>
              <w:top w:val="nil"/>
              <w:left w:val="nil"/>
              <w:bottom w:val="nil"/>
              <w:right w:val="nil"/>
            </w:tcBorders>
            <w:vAlign w:val="bottom"/>
          </w:tcPr>
          <w:p w:rsidR="006A490C" w:rsidRPr="008B24A4" w:rsidRDefault="006A490C" w:rsidP="008269FA">
            <w:pPr>
              <w:widowControl w:val="0"/>
              <w:autoSpaceDE w:val="0"/>
              <w:autoSpaceDN w:val="0"/>
              <w:adjustRightInd w:val="0"/>
              <w:spacing w:after="0" w:line="240" w:lineRule="auto"/>
              <w:ind w:right="72"/>
              <w:rPr>
                <w:rFonts w:ascii="Arial" w:hAnsi="Arial" w:cs="Arial"/>
                <w:i/>
                <w:iCs/>
                <w:color w:val="000000"/>
                <w:w w:val="0"/>
                <w:sz w:val="17"/>
                <w:szCs w:val="17"/>
                <w:u w:color="000000"/>
                <w:lang w:val="sr-Latn-RS"/>
              </w:rPr>
            </w:pPr>
          </w:p>
        </w:tc>
      </w:tr>
      <w:tr w:rsidR="006A490C" w:rsidRPr="008B24A4" w:rsidTr="006A490C">
        <w:trPr>
          <w:cantSplit/>
          <w:trHeight w:val="268"/>
        </w:trPr>
        <w:tc>
          <w:tcPr>
            <w:tcW w:w="4667" w:type="dxa"/>
            <w:tcBorders>
              <w:top w:val="nil"/>
              <w:left w:val="nil"/>
              <w:bottom w:val="nil"/>
              <w:right w:val="nil"/>
            </w:tcBorders>
            <w:vAlign w:val="bottom"/>
          </w:tcPr>
          <w:p w:rsidR="006A490C" w:rsidRPr="008B24A4" w:rsidRDefault="006A490C" w:rsidP="008269FA">
            <w:pPr>
              <w:widowControl w:val="0"/>
              <w:autoSpaceDE w:val="0"/>
              <w:autoSpaceDN w:val="0"/>
              <w:adjustRightInd w:val="0"/>
              <w:spacing w:after="0" w:line="240" w:lineRule="auto"/>
              <w:rPr>
                <w:rFonts w:ascii="Arial" w:hAnsi="Arial" w:cs="Arial"/>
                <w:color w:val="000000"/>
                <w:w w:val="0"/>
                <w:sz w:val="17"/>
                <w:szCs w:val="17"/>
                <w:u w:color="000000"/>
                <w:lang w:val="sr-Latn-RS"/>
              </w:rPr>
            </w:pPr>
            <w:r w:rsidRPr="008B24A4">
              <w:rPr>
                <w:rFonts w:ascii="Arial" w:hAnsi="Arial" w:cs="Arial"/>
                <w:color w:val="000000"/>
                <w:w w:val="0"/>
                <w:sz w:val="17"/>
                <w:szCs w:val="17"/>
                <w:u w:color="000000"/>
                <w:lang w:val="sr-Cyrl-CS"/>
              </w:rPr>
              <w:t xml:space="preserve">Краткорочне финансијске обавезе </w:t>
            </w:r>
          </w:p>
        </w:tc>
        <w:tc>
          <w:tcPr>
            <w:tcW w:w="850" w:type="dxa"/>
            <w:tcBorders>
              <w:top w:val="nil"/>
              <w:left w:val="nil"/>
              <w:bottom w:val="single" w:sz="4" w:space="0" w:color="auto"/>
              <w:right w:val="nil"/>
            </w:tcBorders>
          </w:tcPr>
          <w:p w:rsidR="006A490C" w:rsidRDefault="006A490C" w:rsidP="008269FA">
            <w:pPr>
              <w:widowControl w:val="0"/>
              <w:autoSpaceDE w:val="0"/>
              <w:autoSpaceDN w:val="0"/>
              <w:adjustRightInd w:val="0"/>
              <w:spacing w:after="0" w:line="240" w:lineRule="auto"/>
              <w:ind w:right="72"/>
              <w:jc w:val="right"/>
              <w:rPr>
                <w:rFonts w:ascii="Arial" w:hAnsi="Arial" w:cs="Arial"/>
                <w:color w:val="000000"/>
                <w:w w:val="0"/>
                <w:sz w:val="17"/>
                <w:szCs w:val="17"/>
                <w:u w:color="000000"/>
                <w:lang w:val="sr-Latn-RS"/>
              </w:rPr>
            </w:pPr>
          </w:p>
        </w:tc>
        <w:tc>
          <w:tcPr>
            <w:tcW w:w="1768" w:type="dxa"/>
            <w:tcBorders>
              <w:top w:val="nil"/>
              <w:left w:val="nil"/>
              <w:bottom w:val="single" w:sz="4" w:space="0" w:color="auto"/>
              <w:right w:val="nil"/>
            </w:tcBorders>
            <w:vAlign w:val="bottom"/>
          </w:tcPr>
          <w:p w:rsidR="006A490C" w:rsidRPr="00551705" w:rsidRDefault="006A490C" w:rsidP="008269FA">
            <w:pPr>
              <w:widowControl w:val="0"/>
              <w:autoSpaceDE w:val="0"/>
              <w:autoSpaceDN w:val="0"/>
              <w:adjustRightInd w:val="0"/>
              <w:spacing w:after="0" w:line="240" w:lineRule="auto"/>
              <w:ind w:right="72"/>
              <w:jc w:val="right"/>
              <w:rPr>
                <w:rFonts w:ascii="Arial" w:hAnsi="Arial" w:cs="Arial"/>
                <w:color w:val="000000"/>
                <w:w w:val="0"/>
                <w:sz w:val="17"/>
                <w:szCs w:val="17"/>
                <w:u w:color="000000"/>
                <w:lang w:val="sr-Latn-RS"/>
              </w:rPr>
            </w:pPr>
            <w:r>
              <w:rPr>
                <w:rFonts w:ascii="Arial" w:hAnsi="Arial" w:cs="Arial"/>
                <w:color w:val="000000"/>
                <w:w w:val="0"/>
                <w:sz w:val="17"/>
                <w:szCs w:val="17"/>
                <w:u w:color="000000"/>
                <w:lang w:val="sr-Latn-RS"/>
              </w:rPr>
              <w:t>-</w:t>
            </w:r>
          </w:p>
        </w:tc>
        <w:tc>
          <w:tcPr>
            <w:tcW w:w="134" w:type="dxa"/>
            <w:tcBorders>
              <w:top w:val="nil"/>
              <w:left w:val="nil"/>
              <w:right w:val="nil"/>
            </w:tcBorders>
          </w:tcPr>
          <w:p w:rsidR="006A490C" w:rsidRPr="008B24A4" w:rsidRDefault="006A490C" w:rsidP="008269FA">
            <w:pPr>
              <w:widowControl w:val="0"/>
              <w:autoSpaceDE w:val="0"/>
              <w:autoSpaceDN w:val="0"/>
              <w:adjustRightInd w:val="0"/>
              <w:spacing w:after="0" w:line="240" w:lineRule="auto"/>
              <w:ind w:right="72"/>
              <w:jc w:val="right"/>
              <w:rPr>
                <w:rFonts w:ascii="Arial" w:hAnsi="Arial" w:cs="Arial"/>
                <w:color w:val="000000"/>
                <w:w w:val="0"/>
                <w:sz w:val="17"/>
                <w:szCs w:val="17"/>
                <w:u w:color="000000"/>
                <w:lang w:val="sr-Latn-RS"/>
              </w:rPr>
            </w:pPr>
          </w:p>
        </w:tc>
        <w:tc>
          <w:tcPr>
            <w:tcW w:w="1215" w:type="dxa"/>
            <w:tcBorders>
              <w:top w:val="nil"/>
              <w:left w:val="nil"/>
              <w:bottom w:val="single" w:sz="4" w:space="0" w:color="auto"/>
              <w:right w:val="nil"/>
            </w:tcBorders>
            <w:vAlign w:val="bottom"/>
          </w:tcPr>
          <w:p w:rsidR="006A490C" w:rsidRPr="008D4B83" w:rsidRDefault="006A490C" w:rsidP="008269FA">
            <w:pPr>
              <w:widowControl w:val="0"/>
              <w:autoSpaceDE w:val="0"/>
              <w:autoSpaceDN w:val="0"/>
              <w:adjustRightInd w:val="0"/>
              <w:spacing w:after="0" w:line="240" w:lineRule="auto"/>
              <w:ind w:right="72"/>
              <w:jc w:val="right"/>
              <w:rPr>
                <w:rFonts w:ascii="Arial" w:hAnsi="Arial" w:cs="Arial"/>
                <w:color w:val="000000"/>
                <w:w w:val="0"/>
                <w:sz w:val="17"/>
                <w:szCs w:val="17"/>
                <w:u w:color="000000"/>
                <w:lang w:val="sr-Cyrl-RS"/>
              </w:rPr>
            </w:pPr>
            <w:r>
              <w:rPr>
                <w:rFonts w:ascii="Arial" w:hAnsi="Arial" w:cs="Arial"/>
                <w:color w:val="000000"/>
                <w:w w:val="0"/>
                <w:sz w:val="17"/>
                <w:szCs w:val="17"/>
                <w:u w:color="000000"/>
                <w:lang w:val="sr-Cyrl-RS"/>
              </w:rPr>
              <w:t>1.473</w:t>
            </w:r>
          </w:p>
        </w:tc>
      </w:tr>
      <w:tr w:rsidR="006A490C" w:rsidRPr="008B24A4" w:rsidTr="006A490C">
        <w:trPr>
          <w:cantSplit/>
          <w:trHeight w:val="268"/>
        </w:trPr>
        <w:tc>
          <w:tcPr>
            <w:tcW w:w="4667" w:type="dxa"/>
            <w:tcBorders>
              <w:top w:val="nil"/>
              <w:left w:val="nil"/>
              <w:bottom w:val="nil"/>
              <w:right w:val="nil"/>
            </w:tcBorders>
            <w:vAlign w:val="bottom"/>
          </w:tcPr>
          <w:p w:rsidR="006A490C" w:rsidRPr="008B24A4" w:rsidRDefault="006A490C" w:rsidP="008269FA">
            <w:pPr>
              <w:widowControl w:val="0"/>
              <w:autoSpaceDE w:val="0"/>
              <w:autoSpaceDN w:val="0"/>
              <w:adjustRightInd w:val="0"/>
              <w:spacing w:after="0" w:line="240" w:lineRule="auto"/>
              <w:rPr>
                <w:rFonts w:ascii="Arial" w:hAnsi="Arial" w:cs="Arial"/>
                <w:color w:val="000000"/>
                <w:w w:val="0"/>
                <w:sz w:val="17"/>
                <w:szCs w:val="17"/>
                <w:u w:color="000000"/>
                <w:lang w:val="sr-Latn-RS"/>
              </w:rPr>
            </w:pPr>
            <w:r w:rsidRPr="008B24A4">
              <w:rPr>
                <w:rFonts w:ascii="Arial" w:hAnsi="Arial" w:cs="Arial"/>
                <w:color w:val="000000"/>
                <w:w w:val="0"/>
                <w:sz w:val="17"/>
                <w:szCs w:val="17"/>
                <w:u w:color="000000"/>
                <w:lang w:val="sr-Latn-RS"/>
              </w:rPr>
              <w:t xml:space="preserve"> </w:t>
            </w:r>
          </w:p>
        </w:tc>
        <w:tc>
          <w:tcPr>
            <w:tcW w:w="850" w:type="dxa"/>
            <w:tcBorders>
              <w:top w:val="nil"/>
              <w:left w:val="nil"/>
              <w:bottom w:val="single" w:sz="8" w:space="0" w:color="auto"/>
              <w:right w:val="nil"/>
            </w:tcBorders>
          </w:tcPr>
          <w:p w:rsidR="006A490C" w:rsidRDefault="006A490C" w:rsidP="008269FA">
            <w:pPr>
              <w:widowControl w:val="0"/>
              <w:autoSpaceDE w:val="0"/>
              <w:autoSpaceDN w:val="0"/>
              <w:adjustRightInd w:val="0"/>
              <w:spacing w:after="0" w:line="240" w:lineRule="auto"/>
              <w:ind w:right="72"/>
              <w:jc w:val="right"/>
              <w:rPr>
                <w:rFonts w:ascii="Arial" w:hAnsi="Arial" w:cs="Arial"/>
                <w:color w:val="000000"/>
                <w:w w:val="0"/>
                <w:sz w:val="17"/>
                <w:szCs w:val="17"/>
                <w:u w:color="000000"/>
                <w:lang w:val="sr-Cyrl-RS"/>
              </w:rPr>
            </w:pPr>
          </w:p>
        </w:tc>
        <w:tc>
          <w:tcPr>
            <w:tcW w:w="1768" w:type="dxa"/>
            <w:tcBorders>
              <w:top w:val="nil"/>
              <w:left w:val="nil"/>
              <w:bottom w:val="single" w:sz="8" w:space="0" w:color="auto"/>
              <w:right w:val="nil"/>
            </w:tcBorders>
            <w:vAlign w:val="bottom"/>
          </w:tcPr>
          <w:p w:rsidR="006A490C" w:rsidRPr="008D4B83" w:rsidRDefault="006A490C" w:rsidP="008269FA">
            <w:pPr>
              <w:widowControl w:val="0"/>
              <w:autoSpaceDE w:val="0"/>
              <w:autoSpaceDN w:val="0"/>
              <w:adjustRightInd w:val="0"/>
              <w:spacing w:after="0" w:line="240" w:lineRule="auto"/>
              <w:ind w:right="72"/>
              <w:jc w:val="right"/>
              <w:rPr>
                <w:rFonts w:ascii="Arial" w:hAnsi="Arial" w:cs="Arial"/>
                <w:color w:val="000000"/>
                <w:w w:val="0"/>
                <w:sz w:val="17"/>
                <w:szCs w:val="17"/>
                <w:u w:color="000000"/>
                <w:lang w:val="sr-Cyrl-RS"/>
              </w:rPr>
            </w:pPr>
            <w:r>
              <w:rPr>
                <w:rFonts w:ascii="Arial" w:hAnsi="Arial" w:cs="Arial"/>
                <w:color w:val="000000"/>
                <w:w w:val="0"/>
                <w:sz w:val="17"/>
                <w:szCs w:val="17"/>
                <w:u w:color="000000"/>
                <w:lang w:val="sr-Cyrl-RS"/>
              </w:rPr>
              <w:t>1.011.428</w:t>
            </w:r>
          </w:p>
        </w:tc>
        <w:tc>
          <w:tcPr>
            <w:tcW w:w="134" w:type="dxa"/>
            <w:tcBorders>
              <w:top w:val="nil"/>
              <w:left w:val="nil"/>
              <w:right w:val="nil"/>
            </w:tcBorders>
          </w:tcPr>
          <w:p w:rsidR="006A490C" w:rsidRPr="008B24A4" w:rsidRDefault="006A490C" w:rsidP="008269FA">
            <w:pPr>
              <w:widowControl w:val="0"/>
              <w:autoSpaceDE w:val="0"/>
              <w:autoSpaceDN w:val="0"/>
              <w:adjustRightInd w:val="0"/>
              <w:spacing w:after="0" w:line="240" w:lineRule="auto"/>
              <w:ind w:right="72"/>
              <w:jc w:val="right"/>
              <w:rPr>
                <w:rFonts w:ascii="Arial" w:hAnsi="Arial" w:cs="Arial"/>
                <w:color w:val="000000"/>
                <w:w w:val="0"/>
                <w:sz w:val="17"/>
                <w:szCs w:val="17"/>
                <w:u w:color="000000"/>
                <w:lang w:val="sr-Latn-RS"/>
              </w:rPr>
            </w:pPr>
          </w:p>
        </w:tc>
        <w:tc>
          <w:tcPr>
            <w:tcW w:w="1215" w:type="dxa"/>
            <w:tcBorders>
              <w:top w:val="nil"/>
              <w:left w:val="nil"/>
              <w:bottom w:val="single" w:sz="8" w:space="0" w:color="auto"/>
              <w:right w:val="nil"/>
            </w:tcBorders>
            <w:vAlign w:val="bottom"/>
          </w:tcPr>
          <w:p w:rsidR="006A490C" w:rsidRPr="008D4B83" w:rsidRDefault="006A490C" w:rsidP="008269FA">
            <w:pPr>
              <w:widowControl w:val="0"/>
              <w:autoSpaceDE w:val="0"/>
              <w:autoSpaceDN w:val="0"/>
              <w:adjustRightInd w:val="0"/>
              <w:spacing w:after="0" w:line="240" w:lineRule="auto"/>
              <w:ind w:right="72"/>
              <w:jc w:val="right"/>
              <w:rPr>
                <w:rFonts w:ascii="Arial" w:hAnsi="Arial" w:cs="Arial"/>
                <w:color w:val="000000"/>
                <w:w w:val="0"/>
                <w:sz w:val="17"/>
                <w:szCs w:val="17"/>
                <w:u w:color="000000"/>
                <w:lang w:val="sr-Cyrl-RS"/>
              </w:rPr>
            </w:pPr>
            <w:r>
              <w:rPr>
                <w:rFonts w:ascii="Arial" w:hAnsi="Arial" w:cs="Arial"/>
                <w:color w:val="000000"/>
                <w:w w:val="0"/>
                <w:sz w:val="17"/>
                <w:szCs w:val="17"/>
                <w:u w:color="000000"/>
                <w:lang w:val="sr-Cyrl-RS"/>
              </w:rPr>
              <w:t>781.200</w:t>
            </w:r>
          </w:p>
        </w:tc>
      </w:tr>
    </w:tbl>
    <w:p w:rsidR="00507128" w:rsidRDefault="00507128">
      <w:pPr>
        <w:rPr>
          <w:rFonts w:ascii="Arial" w:hAnsi="Arial" w:cs="Arial"/>
          <w:w w:val="0"/>
          <w:sz w:val="18"/>
          <w:szCs w:val="18"/>
          <w:u w:color="000000"/>
          <w:lang w:val="sr-Cyrl-RS"/>
        </w:rPr>
      </w:pPr>
      <w:r>
        <w:rPr>
          <w:rFonts w:ascii="Arial" w:hAnsi="Arial" w:cs="Arial"/>
          <w:w w:val="0"/>
          <w:sz w:val="18"/>
          <w:szCs w:val="18"/>
          <w:u w:color="000000"/>
          <w:lang w:val="sr-Cyrl-RS"/>
        </w:rPr>
        <w:br w:type="page"/>
      </w:r>
    </w:p>
    <w:p w:rsid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507128" w:rsidRPr="001A121D" w:rsidRDefault="00507128"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325F72" w:rsidP="002B4A7A">
      <w:pPr>
        <w:widowControl w:val="0"/>
        <w:tabs>
          <w:tab w:val="left" w:pos="800"/>
        </w:tabs>
        <w:autoSpaceDE w:val="0"/>
        <w:autoSpaceDN w:val="0"/>
        <w:adjustRightInd w:val="0"/>
        <w:spacing w:after="0" w:line="240" w:lineRule="auto"/>
        <w:rPr>
          <w:rFonts w:ascii="Arial" w:hAnsi="Arial" w:cs="Arial"/>
          <w:w w:val="0"/>
          <w:sz w:val="18"/>
          <w:szCs w:val="18"/>
          <w:u w:color="000000"/>
          <w:lang w:val="sr-Cyrl-RS"/>
        </w:rPr>
      </w:pPr>
      <w:r>
        <w:rPr>
          <w:rFonts w:ascii="Arial" w:hAnsi="Arial" w:cs="Arial"/>
          <w:b/>
          <w:bCs/>
          <w:spacing w:val="1"/>
          <w:w w:val="0"/>
          <w:sz w:val="18"/>
          <w:szCs w:val="18"/>
          <w:u w:color="000000"/>
          <w:lang w:val="sr-Cyrl-RS"/>
        </w:rPr>
        <w:t>30</w:t>
      </w:r>
      <w:r w:rsidR="001A121D" w:rsidRPr="001A121D">
        <w:rPr>
          <w:rFonts w:ascii="Arial" w:hAnsi="Arial" w:cs="Arial"/>
          <w:b/>
          <w:bCs/>
          <w:w w:val="0"/>
          <w:sz w:val="18"/>
          <w:szCs w:val="18"/>
          <w:u w:color="000000"/>
          <w:lang w:val="sr-Cyrl-RS"/>
        </w:rPr>
        <w:t>.</w:t>
      </w:r>
      <w:r w:rsidR="001A121D" w:rsidRPr="001A121D">
        <w:rPr>
          <w:rFonts w:ascii="Arial" w:hAnsi="Arial" w:cs="Arial"/>
          <w:b/>
          <w:bCs/>
          <w:spacing w:val="-40"/>
          <w:w w:val="0"/>
          <w:sz w:val="18"/>
          <w:szCs w:val="18"/>
          <w:u w:color="000000"/>
          <w:lang w:val="sr-Cyrl-RS"/>
        </w:rPr>
        <w:t xml:space="preserve"> </w:t>
      </w:r>
      <w:r w:rsidR="001A121D" w:rsidRPr="001A121D">
        <w:rPr>
          <w:rFonts w:ascii="Arial" w:hAnsi="Arial" w:cs="Arial"/>
          <w:b/>
          <w:bCs/>
          <w:w w:val="0"/>
          <w:sz w:val="18"/>
          <w:szCs w:val="18"/>
          <w:u w:color="000000"/>
          <w:lang w:val="sr-Cyrl-CS"/>
        </w:rPr>
        <w:tab/>
        <w:t>УПРАВЉА</w:t>
      </w:r>
      <w:r w:rsidR="001A121D" w:rsidRPr="001A121D">
        <w:rPr>
          <w:rFonts w:ascii="Arial" w:hAnsi="Arial" w:cs="Arial"/>
          <w:b/>
          <w:bCs/>
          <w:spacing w:val="-3"/>
          <w:w w:val="0"/>
          <w:sz w:val="18"/>
          <w:szCs w:val="18"/>
          <w:u w:color="000000"/>
          <w:lang w:val="sr-Cyrl-CS"/>
        </w:rPr>
        <w:t>Њ</w:t>
      </w:r>
      <w:r w:rsidR="001A121D" w:rsidRPr="001A121D">
        <w:rPr>
          <w:rFonts w:ascii="Arial" w:hAnsi="Arial" w:cs="Arial"/>
          <w:b/>
          <w:bCs/>
          <w:w w:val="0"/>
          <w:sz w:val="18"/>
          <w:szCs w:val="18"/>
          <w:u w:color="000000"/>
          <w:lang w:val="sr-Cyrl-CS"/>
        </w:rPr>
        <w:t>Е</w:t>
      </w:r>
      <w:r w:rsidR="001A121D" w:rsidRPr="001A121D">
        <w:rPr>
          <w:rFonts w:ascii="Arial" w:hAnsi="Arial" w:cs="Arial"/>
          <w:b/>
          <w:bCs/>
          <w:spacing w:val="37"/>
          <w:w w:val="0"/>
          <w:sz w:val="18"/>
          <w:szCs w:val="18"/>
          <w:u w:color="000000"/>
          <w:lang w:val="sr-Cyrl-RS"/>
        </w:rPr>
        <w:t xml:space="preserve"> </w:t>
      </w:r>
      <w:r w:rsidR="001A121D" w:rsidRPr="001A121D">
        <w:rPr>
          <w:rFonts w:ascii="Arial" w:hAnsi="Arial" w:cs="Arial"/>
          <w:b/>
          <w:bCs/>
          <w:spacing w:val="3"/>
          <w:w w:val="0"/>
          <w:sz w:val="18"/>
          <w:szCs w:val="18"/>
          <w:u w:color="000000"/>
          <w:lang w:val="sr-Cyrl-CS"/>
        </w:rPr>
        <w:t>Р</w:t>
      </w:r>
      <w:r w:rsidR="001A121D" w:rsidRPr="001A121D">
        <w:rPr>
          <w:rFonts w:ascii="Arial" w:hAnsi="Arial" w:cs="Arial"/>
          <w:b/>
          <w:bCs/>
          <w:w w:val="0"/>
          <w:sz w:val="18"/>
          <w:szCs w:val="18"/>
          <w:u w:color="000000"/>
          <w:lang w:val="sr-Cyrl-CS"/>
        </w:rPr>
        <w:t>ИЗИЦ</w:t>
      </w:r>
      <w:r w:rsidR="001A121D" w:rsidRPr="001A121D">
        <w:rPr>
          <w:rFonts w:ascii="Arial" w:hAnsi="Arial" w:cs="Arial"/>
          <w:b/>
          <w:bCs/>
          <w:spacing w:val="-3"/>
          <w:w w:val="0"/>
          <w:sz w:val="18"/>
          <w:szCs w:val="18"/>
          <w:u w:color="000000"/>
          <w:lang w:val="sr-Cyrl-CS"/>
        </w:rPr>
        <w:t>И</w:t>
      </w:r>
      <w:r w:rsidR="001A121D" w:rsidRPr="001A121D">
        <w:rPr>
          <w:rFonts w:ascii="Arial" w:hAnsi="Arial" w:cs="Arial"/>
          <w:b/>
          <w:bCs/>
          <w:spacing w:val="3"/>
          <w:w w:val="0"/>
          <w:sz w:val="18"/>
          <w:szCs w:val="18"/>
          <w:u w:color="000000"/>
          <w:lang w:val="sr-Cyrl-CS"/>
        </w:rPr>
        <w:t>М</w:t>
      </w:r>
      <w:r w:rsidR="001A121D" w:rsidRPr="001A121D">
        <w:rPr>
          <w:rFonts w:ascii="Arial" w:hAnsi="Arial" w:cs="Arial"/>
          <w:b/>
          <w:bCs/>
          <w:w w:val="0"/>
          <w:sz w:val="18"/>
          <w:szCs w:val="18"/>
          <w:u w:color="000000"/>
          <w:lang w:val="sr-Cyrl-CS"/>
        </w:rPr>
        <w:t>А</w:t>
      </w:r>
      <w:r w:rsidR="001A121D" w:rsidRPr="001A121D">
        <w:rPr>
          <w:rFonts w:ascii="Arial" w:hAnsi="Arial" w:cs="Arial"/>
          <w:b/>
          <w:bCs/>
          <w:spacing w:val="30"/>
          <w:w w:val="0"/>
          <w:sz w:val="18"/>
          <w:szCs w:val="18"/>
          <w:u w:color="000000"/>
          <w:lang w:val="sr-Cyrl-RS"/>
        </w:rPr>
        <w:t xml:space="preserve"> </w:t>
      </w:r>
      <w:r w:rsidR="001A121D" w:rsidRPr="001A121D">
        <w:rPr>
          <w:rFonts w:ascii="Arial" w:hAnsi="Arial" w:cs="Arial"/>
          <w:b/>
          <w:bCs/>
          <w:w w:val="103"/>
          <w:sz w:val="18"/>
          <w:szCs w:val="18"/>
          <w:u w:color="000000"/>
          <w:lang w:val="sr-Cyrl-CS"/>
        </w:rPr>
        <w:t>(на</w:t>
      </w:r>
      <w:r w:rsidR="001A121D" w:rsidRPr="001A121D">
        <w:rPr>
          <w:rFonts w:ascii="Arial" w:hAnsi="Arial" w:cs="Arial"/>
          <w:b/>
          <w:bCs/>
          <w:spacing w:val="3"/>
          <w:w w:val="103"/>
          <w:sz w:val="18"/>
          <w:szCs w:val="18"/>
          <w:u w:color="000000"/>
          <w:lang w:val="sr-Cyrl-CS"/>
        </w:rPr>
        <w:t>с</w:t>
      </w:r>
      <w:r w:rsidR="001A121D" w:rsidRPr="001A121D">
        <w:rPr>
          <w:rFonts w:ascii="Arial" w:hAnsi="Arial" w:cs="Arial"/>
          <w:b/>
          <w:bCs/>
          <w:spacing w:val="-7"/>
          <w:w w:val="103"/>
          <w:sz w:val="18"/>
          <w:szCs w:val="18"/>
          <w:u w:color="000000"/>
          <w:lang w:val="sr-Cyrl-CS"/>
        </w:rPr>
        <w:t>т</w:t>
      </w:r>
      <w:r w:rsidR="001A121D" w:rsidRPr="001A121D">
        <w:rPr>
          <w:rFonts w:ascii="Arial" w:hAnsi="Arial" w:cs="Arial"/>
          <w:b/>
          <w:bCs/>
          <w:w w:val="103"/>
          <w:sz w:val="18"/>
          <w:szCs w:val="18"/>
          <w:u w:color="000000"/>
          <w:lang w:val="sr-Cyrl-CS"/>
        </w:rPr>
        <w:t>ава</w:t>
      </w:r>
      <w:r w:rsidR="001A121D" w:rsidRPr="001A121D">
        <w:rPr>
          <w:rFonts w:ascii="Arial" w:hAnsi="Arial" w:cs="Arial"/>
          <w:b/>
          <w:bCs/>
          <w:spacing w:val="3"/>
          <w:w w:val="103"/>
          <w:sz w:val="18"/>
          <w:szCs w:val="18"/>
          <w:u w:color="000000"/>
          <w:lang w:val="sr-Cyrl-CS"/>
        </w:rPr>
        <w:t>к</w:t>
      </w:r>
      <w:r w:rsidR="001A121D" w:rsidRPr="001A121D">
        <w:rPr>
          <w:rFonts w:ascii="Arial" w:hAnsi="Arial" w:cs="Arial"/>
          <w:b/>
          <w:bCs/>
          <w:w w:val="103"/>
          <w:sz w:val="18"/>
          <w:szCs w:val="18"/>
          <w:u w:color="000000"/>
          <w:lang w:val="sr-Cyrl-RS"/>
        </w:rPr>
        <w:t>)</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2B4A7A">
      <w:pPr>
        <w:widowControl w:val="0"/>
        <w:tabs>
          <w:tab w:val="left" w:pos="780"/>
        </w:tabs>
        <w:autoSpaceDE w:val="0"/>
        <w:autoSpaceDN w:val="0"/>
        <w:adjustRightInd w:val="0"/>
        <w:spacing w:after="0" w:line="240" w:lineRule="auto"/>
        <w:rPr>
          <w:rFonts w:ascii="Arial" w:hAnsi="Arial" w:cs="Arial"/>
          <w:w w:val="0"/>
          <w:sz w:val="18"/>
          <w:szCs w:val="18"/>
          <w:u w:color="000000"/>
          <w:lang w:val="sr-Cyrl-RS"/>
        </w:rPr>
      </w:pPr>
      <w:r w:rsidRPr="001A121D">
        <w:rPr>
          <w:rFonts w:ascii="Arial" w:hAnsi="Arial" w:cs="Arial"/>
          <w:b/>
          <w:bCs/>
          <w:w w:val="0"/>
          <w:sz w:val="18"/>
          <w:szCs w:val="18"/>
          <w:u w:color="000000"/>
          <w:lang w:val="sr-Cyrl-RS"/>
        </w:rPr>
        <w:t>3</w:t>
      </w:r>
      <w:r w:rsidR="00325F72">
        <w:rPr>
          <w:rFonts w:ascii="Arial" w:hAnsi="Arial" w:cs="Arial"/>
          <w:b/>
          <w:bCs/>
          <w:spacing w:val="2"/>
          <w:w w:val="0"/>
          <w:sz w:val="18"/>
          <w:szCs w:val="18"/>
          <w:u w:color="000000"/>
          <w:lang w:val="sr-Cyrl-RS"/>
        </w:rPr>
        <w:t>0</w:t>
      </w:r>
      <w:r w:rsidRPr="001A121D">
        <w:rPr>
          <w:rFonts w:ascii="Arial" w:hAnsi="Arial" w:cs="Arial"/>
          <w:b/>
          <w:bCs/>
          <w:w w:val="0"/>
          <w:sz w:val="18"/>
          <w:szCs w:val="18"/>
          <w:u w:color="000000"/>
          <w:lang w:val="sr-Cyrl-RS"/>
        </w:rPr>
        <w:t>.</w:t>
      </w:r>
      <w:r w:rsidR="000F3245">
        <w:rPr>
          <w:rFonts w:ascii="Arial" w:hAnsi="Arial" w:cs="Arial"/>
          <w:b/>
          <w:bCs/>
          <w:w w:val="0"/>
          <w:sz w:val="18"/>
          <w:szCs w:val="18"/>
          <w:u w:color="000000"/>
          <w:lang w:val="sr-Cyrl-RS"/>
        </w:rPr>
        <w:t>3</w:t>
      </w:r>
      <w:r w:rsidRPr="001A121D">
        <w:rPr>
          <w:rFonts w:ascii="Arial" w:hAnsi="Arial" w:cs="Arial"/>
          <w:b/>
          <w:bCs/>
          <w:spacing w:val="-37"/>
          <w:w w:val="0"/>
          <w:sz w:val="18"/>
          <w:szCs w:val="18"/>
          <w:u w:color="000000"/>
          <w:lang w:val="sr-Cyrl-RS"/>
        </w:rPr>
        <w:t xml:space="preserve"> </w:t>
      </w:r>
      <w:r w:rsidRPr="001A121D">
        <w:rPr>
          <w:rFonts w:ascii="Arial" w:hAnsi="Arial" w:cs="Arial"/>
          <w:b/>
          <w:bCs/>
          <w:w w:val="0"/>
          <w:sz w:val="18"/>
          <w:szCs w:val="18"/>
          <w:u w:color="000000"/>
          <w:lang w:val="sr-Cyrl-CS"/>
        </w:rPr>
        <w:tab/>
        <w:t>Тржи</w:t>
      </w:r>
      <w:r w:rsidRPr="001A121D">
        <w:rPr>
          <w:rFonts w:ascii="Arial" w:hAnsi="Arial" w:cs="Arial"/>
          <w:b/>
          <w:bCs/>
          <w:spacing w:val="-4"/>
          <w:w w:val="0"/>
          <w:sz w:val="18"/>
          <w:szCs w:val="18"/>
          <w:u w:color="000000"/>
          <w:lang w:val="sr-Cyrl-CS"/>
        </w:rPr>
        <w:t>ш</w:t>
      </w:r>
      <w:r w:rsidRPr="001A121D">
        <w:rPr>
          <w:rFonts w:ascii="Arial" w:hAnsi="Arial" w:cs="Arial"/>
          <w:b/>
          <w:bCs/>
          <w:w w:val="0"/>
          <w:sz w:val="18"/>
          <w:szCs w:val="18"/>
          <w:u w:color="000000"/>
          <w:lang w:val="sr-Cyrl-CS"/>
        </w:rPr>
        <w:t>ни</w:t>
      </w:r>
      <w:r w:rsidRPr="001A121D">
        <w:rPr>
          <w:rFonts w:ascii="Arial" w:hAnsi="Arial" w:cs="Arial"/>
          <w:b/>
          <w:bCs/>
          <w:spacing w:val="24"/>
          <w:w w:val="0"/>
          <w:sz w:val="18"/>
          <w:szCs w:val="18"/>
          <w:u w:color="000000"/>
          <w:lang w:val="sr-Cyrl-RS"/>
        </w:rPr>
        <w:t xml:space="preserve"> </w:t>
      </w:r>
      <w:r w:rsidRPr="001A121D">
        <w:rPr>
          <w:rFonts w:ascii="Arial" w:hAnsi="Arial" w:cs="Arial"/>
          <w:b/>
          <w:bCs/>
          <w:w w:val="0"/>
          <w:sz w:val="18"/>
          <w:szCs w:val="18"/>
          <w:u w:color="000000"/>
          <w:lang w:val="sr-Cyrl-CS"/>
        </w:rPr>
        <w:t>ризик</w:t>
      </w:r>
      <w:r w:rsidRPr="001A121D">
        <w:rPr>
          <w:rFonts w:ascii="Arial" w:hAnsi="Arial" w:cs="Arial"/>
          <w:b/>
          <w:bCs/>
          <w:spacing w:val="16"/>
          <w:w w:val="0"/>
          <w:sz w:val="18"/>
          <w:szCs w:val="18"/>
          <w:u w:color="000000"/>
          <w:lang w:val="sr-Cyrl-RS"/>
        </w:rPr>
        <w:t xml:space="preserve"> </w:t>
      </w:r>
      <w:r w:rsidRPr="001A121D">
        <w:rPr>
          <w:rFonts w:ascii="Arial" w:hAnsi="Arial" w:cs="Arial"/>
          <w:b/>
          <w:bCs/>
          <w:w w:val="103"/>
          <w:sz w:val="18"/>
          <w:szCs w:val="18"/>
          <w:u w:color="000000"/>
          <w:lang w:val="sr-Cyrl-CS"/>
        </w:rPr>
        <w:t>(на</w:t>
      </w:r>
      <w:r w:rsidRPr="001A121D">
        <w:rPr>
          <w:rFonts w:ascii="Arial" w:hAnsi="Arial" w:cs="Arial"/>
          <w:b/>
          <w:bCs/>
          <w:spacing w:val="3"/>
          <w:w w:val="103"/>
          <w:sz w:val="18"/>
          <w:szCs w:val="18"/>
          <w:u w:color="000000"/>
          <w:lang w:val="sr-Cyrl-CS"/>
        </w:rPr>
        <w:t>с</w:t>
      </w:r>
      <w:r w:rsidRPr="001A121D">
        <w:rPr>
          <w:rFonts w:ascii="Arial" w:hAnsi="Arial" w:cs="Arial"/>
          <w:b/>
          <w:bCs/>
          <w:spacing w:val="-7"/>
          <w:w w:val="103"/>
          <w:sz w:val="18"/>
          <w:szCs w:val="18"/>
          <w:u w:color="000000"/>
          <w:lang w:val="sr-Cyrl-CS"/>
        </w:rPr>
        <w:t>т</w:t>
      </w:r>
      <w:r w:rsidRPr="001A121D">
        <w:rPr>
          <w:rFonts w:ascii="Arial" w:hAnsi="Arial" w:cs="Arial"/>
          <w:b/>
          <w:bCs/>
          <w:w w:val="103"/>
          <w:sz w:val="18"/>
          <w:szCs w:val="18"/>
          <w:u w:color="000000"/>
          <w:lang w:val="sr-Cyrl-CS"/>
        </w:rPr>
        <w:t>ава</w:t>
      </w:r>
      <w:r w:rsidRPr="001A121D">
        <w:rPr>
          <w:rFonts w:ascii="Arial" w:hAnsi="Arial" w:cs="Arial"/>
          <w:b/>
          <w:bCs/>
          <w:spacing w:val="3"/>
          <w:w w:val="103"/>
          <w:sz w:val="18"/>
          <w:szCs w:val="18"/>
          <w:u w:color="000000"/>
          <w:lang w:val="sr-Cyrl-CS"/>
        </w:rPr>
        <w:t>к</w:t>
      </w:r>
      <w:r w:rsidRPr="001A121D">
        <w:rPr>
          <w:rFonts w:ascii="Arial" w:hAnsi="Arial" w:cs="Arial"/>
          <w:b/>
          <w:bCs/>
          <w:w w:val="103"/>
          <w:sz w:val="18"/>
          <w:szCs w:val="18"/>
          <w:u w:color="000000"/>
          <w:lang w:val="sr-Cyrl-RS"/>
        </w:rPr>
        <w:t>)</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547315">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1A121D">
        <w:rPr>
          <w:rFonts w:ascii="Arial" w:hAnsi="Arial" w:cs="Arial"/>
          <w:i/>
          <w:iCs/>
          <w:w w:val="0"/>
          <w:sz w:val="18"/>
          <w:szCs w:val="18"/>
          <w:u w:color="000000"/>
          <w:lang w:val="sr-Cyrl-CS"/>
        </w:rPr>
        <w:t>г)</w:t>
      </w:r>
      <w:r w:rsidRPr="001A121D">
        <w:rPr>
          <w:rFonts w:ascii="Arial" w:hAnsi="Arial" w:cs="Arial"/>
          <w:i/>
          <w:iCs/>
          <w:spacing w:val="5"/>
          <w:w w:val="0"/>
          <w:sz w:val="18"/>
          <w:szCs w:val="18"/>
          <w:u w:color="000000"/>
          <w:lang w:val="sr-Cyrl-RS"/>
        </w:rPr>
        <w:t xml:space="preserve"> </w:t>
      </w:r>
      <w:r w:rsidRPr="001A121D">
        <w:rPr>
          <w:rFonts w:ascii="Arial" w:hAnsi="Arial" w:cs="Arial"/>
          <w:i/>
          <w:iCs/>
          <w:w w:val="0"/>
          <w:sz w:val="18"/>
          <w:szCs w:val="18"/>
          <w:u w:color="000000"/>
          <w:lang w:val="sr-Cyrl-CS"/>
        </w:rPr>
        <w:t>Ризик</w:t>
      </w:r>
      <w:r w:rsidRPr="001A121D">
        <w:rPr>
          <w:rFonts w:ascii="Arial" w:hAnsi="Arial" w:cs="Arial"/>
          <w:i/>
          <w:iCs/>
          <w:spacing w:val="15"/>
          <w:w w:val="0"/>
          <w:sz w:val="18"/>
          <w:szCs w:val="18"/>
          <w:u w:color="000000"/>
          <w:lang w:val="sr-Cyrl-RS"/>
        </w:rPr>
        <w:t xml:space="preserve"> </w:t>
      </w:r>
      <w:r w:rsidRPr="001A121D">
        <w:rPr>
          <w:rFonts w:ascii="Arial" w:hAnsi="Arial" w:cs="Arial"/>
          <w:i/>
          <w:iCs/>
          <w:w w:val="0"/>
          <w:sz w:val="18"/>
          <w:szCs w:val="18"/>
          <w:u w:color="000000"/>
          <w:lang w:val="sr-Cyrl-CS"/>
        </w:rPr>
        <w:t>п</w:t>
      </w:r>
      <w:r w:rsidRPr="001A121D">
        <w:rPr>
          <w:rFonts w:ascii="Arial" w:hAnsi="Arial" w:cs="Arial"/>
          <w:i/>
          <w:iCs/>
          <w:spacing w:val="3"/>
          <w:w w:val="0"/>
          <w:sz w:val="18"/>
          <w:szCs w:val="18"/>
          <w:u w:color="000000"/>
          <w:lang w:val="sr-Cyrl-CS"/>
        </w:rPr>
        <w:t>р</w:t>
      </w:r>
      <w:r w:rsidRPr="001A121D">
        <w:rPr>
          <w:rFonts w:ascii="Arial" w:hAnsi="Arial" w:cs="Arial"/>
          <w:i/>
          <w:iCs/>
          <w:w w:val="0"/>
          <w:sz w:val="18"/>
          <w:szCs w:val="18"/>
          <w:u w:color="000000"/>
          <w:lang w:val="sr-Cyrl-CS"/>
        </w:rPr>
        <w:t>омене</w:t>
      </w:r>
      <w:r w:rsidRPr="001A121D">
        <w:rPr>
          <w:rFonts w:ascii="Arial" w:hAnsi="Arial" w:cs="Arial"/>
          <w:i/>
          <w:iCs/>
          <w:spacing w:val="21"/>
          <w:w w:val="0"/>
          <w:sz w:val="18"/>
          <w:szCs w:val="18"/>
          <w:u w:color="000000"/>
          <w:lang w:val="sr-Cyrl-RS"/>
        </w:rPr>
        <w:t xml:space="preserve"> </w:t>
      </w:r>
      <w:r w:rsidRPr="001A121D">
        <w:rPr>
          <w:rFonts w:ascii="Arial" w:hAnsi="Arial" w:cs="Arial"/>
          <w:i/>
          <w:iCs/>
          <w:w w:val="0"/>
          <w:sz w:val="18"/>
          <w:szCs w:val="18"/>
          <w:u w:color="000000"/>
          <w:lang w:val="sr-Cyrl-CS"/>
        </w:rPr>
        <w:t>каматних</w:t>
      </w:r>
      <w:r w:rsidRPr="001A121D">
        <w:rPr>
          <w:rFonts w:ascii="Arial" w:hAnsi="Arial" w:cs="Arial"/>
          <w:i/>
          <w:iCs/>
          <w:spacing w:val="22"/>
          <w:w w:val="0"/>
          <w:sz w:val="18"/>
          <w:szCs w:val="18"/>
          <w:u w:color="000000"/>
          <w:lang w:val="sr-Cyrl-RS"/>
        </w:rPr>
        <w:t xml:space="preserve"> </w:t>
      </w:r>
      <w:r w:rsidRPr="001A121D">
        <w:rPr>
          <w:rFonts w:ascii="Arial" w:hAnsi="Arial" w:cs="Arial"/>
          <w:i/>
          <w:iCs/>
          <w:w w:val="0"/>
          <w:sz w:val="18"/>
          <w:szCs w:val="18"/>
          <w:u w:color="000000"/>
          <w:lang w:val="sr-Cyrl-CS"/>
        </w:rPr>
        <w:t>стопа</w:t>
      </w:r>
      <w:r w:rsidRPr="001A121D">
        <w:rPr>
          <w:rFonts w:ascii="Arial" w:hAnsi="Arial" w:cs="Arial"/>
          <w:i/>
          <w:iCs/>
          <w:spacing w:val="19"/>
          <w:w w:val="0"/>
          <w:sz w:val="18"/>
          <w:szCs w:val="18"/>
          <w:u w:color="000000"/>
          <w:lang w:val="sr-Cyrl-RS"/>
        </w:rPr>
        <w:t xml:space="preserve"> </w:t>
      </w:r>
      <w:r w:rsidRPr="001A121D">
        <w:rPr>
          <w:rFonts w:ascii="Arial" w:hAnsi="Arial" w:cs="Arial"/>
          <w:i/>
          <w:iCs/>
          <w:w w:val="103"/>
          <w:sz w:val="18"/>
          <w:szCs w:val="18"/>
          <w:u w:color="000000"/>
          <w:lang w:val="sr-Cyrl-CS"/>
        </w:rPr>
        <w:t>(наставак)</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547315">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0763F5">
        <w:rPr>
          <w:rFonts w:ascii="Arial" w:eastAsia="Arial" w:hAnsi="Arial" w:cs="Arial"/>
          <w:sz w:val="18"/>
          <w:szCs w:val="18"/>
          <w:lang w:val="sr-Cyrl-RS" w:eastAsia="ar-SA"/>
        </w:rPr>
        <w:t>У 201</w:t>
      </w:r>
      <w:r w:rsidR="000261DA">
        <w:rPr>
          <w:rFonts w:ascii="Arial" w:eastAsia="Arial" w:hAnsi="Arial" w:cs="Arial"/>
          <w:sz w:val="18"/>
          <w:szCs w:val="18"/>
          <w:lang w:val="sr-Latn-RS" w:eastAsia="ar-SA"/>
        </w:rPr>
        <w:t>9</w:t>
      </w:r>
      <w:r w:rsidRPr="000763F5">
        <w:rPr>
          <w:rFonts w:ascii="Arial" w:eastAsia="Arial" w:hAnsi="Arial" w:cs="Arial"/>
          <w:sz w:val="18"/>
          <w:szCs w:val="18"/>
          <w:lang w:val="sr-Cyrl-RS" w:eastAsia="ar-SA"/>
        </w:rPr>
        <w:t>. години настављен је тренд пада каматних стопа. Друштво ће наставити редовно праћење кретања стопа приноса на финансијском тржишту како би инвестирал</w:t>
      </w:r>
      <w:r w:rsidR="000F3245" w:rsidRPr="000763F5">
        <w:rPr>
          <w:rFonts w:ascii="Arial" w:eastAsia="Arial" w:hAnsi="Arial" w:cs="Arial"/>
          <w:sz w:val="18"/>
          <w:szCs w:val="18"/>
          <w:lang w:val="sr-Cyrl-RS" w:eastAsia="ar-SA"/>
        </w:rPr>
        <w:t>о</w:t>
      </w:r>
      <w:r w:rsidRPr="000763F5">
        <w:rPr>
          <w:rFonts w:ascii="Arial" w:eastAsia="Arial" w:hAnsi="Arial" w:cs="Arial"/>
          <w:sz w:val="18"/>
          <w:szCs w:val="18"/>
          <w:lang w:val="sr-Cyrl-RS" w:eastAsia="ar-SA"/>
        </w:rPr>
        <w:t xml:space="preserve"> у финансиј</w:t>
      </w:r>
      <w:r w:rsidR="000F3245" w:rsidRPr="000763F5">
        <w:rPr>
          <w:rFonts w:ascii="Arial" w:eastAsia="Arial" w:hAnsi="Arial" w:cs="Arial"/>
          <w:sz w:val="18"/>
          <w:szCs w:val="18"/>
          <w:lang w:val="sr-Cyrl-RS" w:eastAsia="ar-SA"/>
        </w:rPr>
        <w:t>с</w:t>
      </w:r>
      <w:r w:rsidRPr="000763F5">
        <w:rPr>
          <w:rFonts w:ascii="Arial" w:eastAsia="Arial" w:hAnsi="Arial" w:cs="Arial"/>
          <w:sz w:val="18"/>
          <w:szCs w:val="18"/>
          <w:lang w:val="sr-Cyrl-RS" w:eastAsia="ar-SA"/>
        </w:rPr>
        <w:t>ке инструменте</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са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највећим</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приносима.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У</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наставку</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су</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дати</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уговорени</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распони</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каматних</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стопа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на поједине финансијске инструменте</w:t>
      </w:r>
      <w:r w:rsidRPr="001A121D">
        <w:rPr>
          <w:rFonts w:ascii="Arial" w:hAnsi="Arial" w:cs="Arial"/>
          <w:w w:val="103"/>
          <w:sz w:val="18"/>
          <w:szCs w:val="18"/>
          <w:u w:color="000000"/>
          <w:lang w:val="sr-Cyrl-CS"/>
        </w:rPr>
        <w:t>:</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tbl>
      <w:tblPr>
        <w:tblW w:w="8654" w:type="dxa"/>
        <w:tblInd w:w="720" w:type="dxa"/>
        <w:tblLayout w:type="fixed"/>
        <w:tblCellMar>
          <w:left w:w="0" w:type="dxa"/>
          <w:right w:w="0" w:type="dxa"/>
        </w:tblCellMar>
        <w:tblLook w:val="0000" w:firstRow="0" w:lastRow="0" w:firstColumn="0" w:lastColumn="0" w:noHBand="0" w:noVBand="0"/>
      </w:tblPr>
      <w:tblGrid>
        <w:gridCol w:w="5234"/>
        <w:gridCol w:w="1663"/>
        <w:gridCol w:w="1757"/>
      </w:tblGrid>
      <w:tr w:rsidR="000F3245" w:rsidRPr="001A121D" w:rsidTr="00E27646">
        <w:trPr>
          <w:cantSplit/>
        </w:trPr>
        <w:tc>
          <w:tcPr>
            <w:tcW w:w="5234" w:type="dxa"/>
            <w:tcBorders>
              <w:top w:val="nil"/>
              <w:left w:val="nil"/>
              <w:bottom w:val="single" w:sz="4" w:space="0" w:color="auto"/>
              <w:right w:val="nil"/>
            </w:tcBorders>
            <w:vAlign w:val="center"/>
          </w:tcPr>
          <w:p w:rsidR="000F3245" w:rsidRPr="001A121D" w:rsidRDefault="000F3245" w:rsidP="001A121D">
            <w:pPr>
              <w:widowControl w:val="0"/>
              <w:autoSpaceDE w:val="0"/>
              <w:autoSpaceDN w:val="0"/>
              <w:adjustRightInd w:val="0"/>
              <w:spacing w:after="0" w:line="240" w:lineRule="auto"/>
              <w:rPr>
                <w:rFonts w:ascii="Arial" w:hAnsi="Arial" w:cs="Arial"/>
                <w:b/>
                <w:bCs/>
                <w:color w:val="000000"/>
                <w:w w:val="0"/>
                <w:sz w:val="18"/>
                <w:szCs w:val="18"/>
                <w:u w:color="000000"/>
                <w:lang w:val="sr-Cyrl-CS"/>
              </w:rPr>
            </w:pPr>
          </w:p>
        </w:tc>
        <w:tc>
          <w:tcPr>
            <w:tcW w:w="3420" w:type="dxa"/>
            <w:gridSpan w:val="2"/>
            <w:tcBorders>
              <w:top w:val="nil"/>
              <w:left w:val="nil"/>
              <w:bottom w:val="single" w:sz="4" w:space="0" w:color="auto"/>
              <w:right w:val="nil"/>
            </w:tcBorders>
            <w:vAlign w:val="center"/>
          </w:tcPr>
          <w:p w:rsidR="000F3245" w:rsidRPr="001A121D" w:rsidRDefault="000F3245">
            <w:pPr>
              <w:widowControl w:val="0"/>
              <w:autoSpaceDE w:val="0"/>
              <w:autoSpaceDN w:val="0"/>
              <w:adjustRightInd w:val="0"/>
              <w:spacing w:after="0" w:line="240" w:lineRule="auto"/>
              <w:ind w:firstLine="1260"/>
              <w:rPr>
                <w:rFonts w:ascii="Arial" w:hAnsi="Arial" w:cs="Arial"/>
                <w:b/>
                <w:bCs/>
                <w:color w:val="000000"/>
                <w:w w:val="0"/>
                <w:sz w:val="18"/>
                <w:szCs w:val="18"/>
                <w:u w:color="000000"/>
                <w:lang w:val="sr-Cyrl-CS"/>
              </w:rPr>
            </w:pPr>
            <w:r w:rsidRPr="001A121D">
              <w:rPr>
                <w:rFonts w:ascii="Arial" w:hAnsi="Arial" w:cs="Arial"/>
                <w:b/>
                <w:bCs/>
                <w:color w:val="000000"/>
                <w:w w:val="0"/>
                <w:sz w:val="18"/>
                <w:szCs w:val="18"/>
                <w:u w:color="000000"/>
                <w:lang w:val="sr-Cyrl-CS"/>
              </w:rPr>
              <w:t>Распон</w:t>
            </w:r>
            <w:r>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каматних</w:t>
            </w:r>
            <w:r>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стопа</w:t>
            </w:r>
          </w:p>
        </w:tc>
      </w:tr>
      <w:tr w:rsidR="000F3245" w:rsidRPr="001A121D" w:rsidTr="00E27646">
        <w:trPr>
          <w:cantSplit/>
        </w:trPr>
        <w:tc>
          <w:tcPr>
            <w:tcW w:w="5234" w:type="dxa"/>
            <w:tcBorders>
              <w:top w:val="nil"/>
              <w:left w:val="nil"/>
              <w:bottom w:val="single" w:sz="4" w:space="0" w:color="auto"/>
              <w:right w:val="nil"/>
            </w:tcBorders>
            <w:vAlign w:val="center"/>
          </w:tcPr>
          <w:p w:rsidR="000F3245" w:rsidRPr="001A121D" w:rsidRDefault="000F3245"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Финансијска</w:t>
            </w:r>
            <w:r>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имовина</w:t>
            </w:r>
            <w:r>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 xml:space="preserve"> </w:t>
            </w:r>
          </w:p>
        </w:tc>
        <w:tc>
          <w:tcPr>
            <w:tcW w:w="1663" w:type="dxa"/>
            <w:tcBorders>
              <w:top w:val="nil"/>
              <w:left w:val="nil"/>
              <w:bottom w:val="single" w:sz="4" w:space="0" w:color="auto"/>
              <w:right w:val="nil"/>
            </w:tcBorders>
            <w:vAlign w:val="center"/>
          </w:tcPr>
          <w:p w:rsidR="000F3245" w:rsidRPr="001A121D" w:rsidRDefault="00D70A8A" w:rsidP="001A1AF7">
            <w:pPr>
              <w:widowControl w:val="0"/>
              <w:autoSpaceDE w:val="0"/>
              <w:autoSpaceDN w:val="0"/>
              <w:adjustRightInd w:val="0"/>
              <w:spacing w:after="0" w:line="240" w:lineRule="auto"/>
              <w:jc w:val="center"/>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201</w:t>
            </w:r>
            <w:r w:rsidR="001A1AF7">
              <w:rPr>
                <w:rFonts w:ascii="Arial" w:hAnsi="Arial" w:cs="Arial"/>
                <w:b/>
                <w:bCs/>
                <w:color w:val="000000"/>
                <w:w w:val="0"/>
                <w:sz w:val="18"/>
                <w:szCs w:val="18"/>
                <w:u w:color="000000"/>
                <w:lang w:val="sr-Cyrl-CS"/>
              </w:rPr>
              <w:t>9</w:t>
            </w:r>
            <w:r w:rsidR="000F3245">
              <w:rPr>
                <w:rFonts w:ascii="Arial" w:hAnsi="Arial" w:cs="Arial"/>
                <w:b/>
                <w:bCs/>
                <w:color w:val="000000"/>
                <w:w w:val="0"/>
                <w:sz w:val="18"/>
                <w:szCs w:val="18"/>
                <w:u w:color="000000"/>
                <w:lang w:val="sr-Cyrl-CS"/>
              </w:rPr>
              <w:t>. година</w:t>
            </w:r>
          </w:p>
        </w:tc>
        <w:tc>
          <w:tcPr>
            <w:tcW w:w="1757" w:type="dxa"/>
            <w:tcBorders>
              <w:top w:val="nil"/>
              <w:left w:val="nil"/>
              <w:bottom w:val="single" w:sz="4" w:space="0" w:color="auto"/>
              <w:right w:val="nil"/>
            </w:tcBorders>
          </w:tcPr>
          <w:p w:rsidR="000F3245" w:rsidRPr="001A121D" w:rsidRDefault="00D70A8A" w:rsidP="008269FA">
            <w:pPr>
              <w:widowControl w:val="0"/>
              <w:autoSpaceDE w:val="0"/>
              <w:autoSpaceDN w:val="0"/>
              <w:adjustRightInd w:val="0"/>
              <w:spacing w:after="0" w:line="240" w:lineRule="auto"/>
              <w:jc w:val="center"/>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CS"/>
              </w:rPr>
              <w:t>201</w:t>
            </w:r>
            <w:r w:rsidR="008269FA">
              <w:rPr>
                <w:rFonts w:ascii="Arial" w:hAnsi="Arial" w:cs="Arial"/>
                <w:b/>
                <w:bCs/>
                <w:color w:val="000000"/>
                <w:w w:val="0"/>
                <w:sz w:val="18"/>
                <w:szCs w:val="18"/>
                <w:u w:color="000000"/>
                <w:lang w:val="sr-Cyrl-CS"/>
              </w:rPr>
              <w:t>8</w:t>
            </w:r>
            <w:r w:rsidR="000F3245">
              <w:rPr>
                <w:rFonts w:ascii="Arial" w:hAnsi="Arial" w:cs="Arial"/>
                <w:b/>
                <w:bCs/>
                <w:color w:val="000000"/>
                <w:w w:val="0"/>
                <w:sz w:val="18"/>
                <w:szCs w:val="18"/>
                <w:u w:color="000000"/>
                <w:lang w:val="sr-Cyrl-CS"/>
              </w:rPr>
              <w:t>. година</w:t>
            </w:r>
          </w:p>
        </w:tc>
      </w:tr>
      <w:tr w:rsidR="008269FA" w:rsidRPr="001A121D" w:rsidTr="00E27646">
        <w:trPr>
          <w:cantSplit/>
        </w:trPr>
        <w:tc>
          <w:tcPr>
            <w:tcW w:w="5234" w:type="dxa"/>
            <w:tcBorders>
              <w:top w:val="nil"/>
              <w:left w:val="nil"/>
              <w:bottom w:val="nil"/>
              <w:right w:val="nil"/>
            </w:tcBorders>
            <w:vAlign w:val="center"/>
          </w:tcPr>
          <w:p w:rsidR="008269FA" w:rsidRDefault="008269FA" w:rsidP="008269FA">
            <w:pPr>
              <w:widowControl w:val="0"/>
              <w:autoSpaceDE w:val="0"/>
              <w:autoSpaceDN w:val="0"/>
              <w:adjustRightInd w:val="0"/>
              <w:spacing w:after="0" w:line="240" w:lineRule="auto"/>
              <w:rPr>
                <w:rFonts w:ascii="Arial" w:hAnsi="Arial" w:cs="Arial"/>
                <w:color w:val="000000"/>
                <w:w w:val="0"/>
                <w:sz w:val="18"/>
                <w:szCs w:val="18"/>
                <w:u w:color="000000"/>
                <w:lang w:val="sr-Cyrl-CS"/>
              </w:rPr>
            </w:pPr>
          </w:p>
          <w:p w:rsidR="008269FA" w:rsidRPr="001A121D" w:rsidRDefault="008269FA" w:rsidP="008269FA">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Дугорочни финансијски пласмани</w:t>
            </w:r>
            <w:r>
              <w:rPr>
                <w:rFonts w:ascii="Arial" w:hAnsi="Arial" w:cs="Arial"/>
                <w:color w:val="000000"/>
                <w:w w:val="0"/>
                <w:sz w:val="18"/>
                <w:szCs w:val="18"/>
                <w:u w:color="000000"/>
                <w:lang w:val="sr-Cyrl-CS"/>
              </w:rPr>
              <w:t xml:space="preserve">                         </w:t>
            </w:r>
          </w:p>
        </w:tc>
        <w:tc>
          <w:tcPr>
            <w:tcW w:w="1663" w:type="dxa"/>
            <w:tcBorders>
              <w:top w:val="nil"/>
              <w:left w:val="nil"/>
              <w:bottom w:val="nil"/>
              <w:right w:val="nil"/>
            </w:tcBorders>
            <w:vAlign w:val="bottom"/>
          </w:tcPr>
          <w:p w:rsidR="008269FA" w:rsidRPr="00C104C7" w:rsidRDefault="008942CE" w:rsidP="008269FA">
            <w:pPr>
              <w:widowControl w:val="0"/>
              <w:autoSpaceDE w:val="0"/>
              <w:autoSpaceDN w:val="0"/>
              <w:adjustRightInd w:val="0"/>
              <w:spacing w:after="0" w:line="240" w:lineRule="auto"/>
              <w:jc w:val="center"/>
              <w:rPr>
                <w:rFonts w:ascii="Arial" w:hAnsi="Arial" w:cs="Arial"/>
                <w:color w:val="000000"/>
                <w:w w:val="0"/>
                <w:sz w:val="18"/>
                <w:szCs w:val="18"/>
                <w:u w:color="000000"/>
                <w:lang w:val="sr-Cyrl-RS"/>
              </w:rPr>
            </w:pPr>
            <w:r w:rsidRPr="00C104C7">
              <w:rPr>
                <w:rFonts w:ascii="Arial" w:hAnsi="Arial" w:cs="Arial"/>
                <w:color w:val="000000"/>
                <w:w w:val="0"/>
                <w:sz w:val="18"/>
                <w:szCs w:val="18"/>
                <w:u w:color="000000"/>
                <w:lang w:val="sr-Cyrl-RS"/>
              </w:rPr>
              <w:t>1,60</w:t>
            </w:r>
            <w:r w:rsidR="008269FA" w:rsidRPr="00C104C7">
              <w:rPr>
                <w:rFonts w:ascii="Arial" w:hAnsi="Arial" w:cs="Arial"/>
                <w:color w:val="000000"/>
                <w:w w:val="0"/>
                <w:sz w:val="18"/>
                <w:szCs w:val="18"/>
                <w:u w:color="000000"/>
                <w:lang w:val="sr-Cyrl-RS"/>
              </w:rPr>
              <w:t>%-5,85%</w:t>
            </w:r>
          </w:p>
        </w:tc>
        <w:tc>
          <w:tcPr>
            <w:tcW w:w="1757" w:type="dxa"/>
            <w:tcBorders>
              <w:top w:val="nil"/>
              <w:left w:val="nil"/>
              <w:bottom w:val="nil"/>
              <w:right w:val="nil"/>
            </w:tcBorders>
            <w:vAlign w:val="bottom"/>
          </w:tcPr>
          <w:p w:rsidR="008269FA" w:rsidRPr="008D4B83" w:rsidRDefault="008269FA" w:rsidP="008269FA">
            <w:pPr>
              <w:widowControl w:val="0"/>
              <w:autoSpaceDE w:val="0"/>
              <w:autoSpaceDN w:val="0"/>
              <w:adjustRightInd w:val="0"/>
              <w:spacing w:after="0" w:line="240" w:lineRule="auto"/>
              <w:jc w:val="center"/>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2,59%-4,15%</w:t>
            </w:r>
          </w:p>
        </w:tc>
      </w:tr>
      <w:tr w:rsidR="008269FA" w:rsidRPr="001A121D" w:rsidTr="00E27646">
        <w:trPr>
          <w:cantSplit/>
        </w:trPr>
        <w:tc>
          <w:tcPr>
            <w:tcW w:w="5234" w:type="dxa"/>
            <w:tcBorders>
              <w:top w:val="nil"/>
              <w:left w:val="nil"/>
              <w:bottom w:val="nil"/>
              <w:right w:val="nil"/>
            </w:tcBorders>
            <w:vAlign w:val="center"/>
          </w:tcPr>
          <w:p w:rsidR="008269FA" w:rsidRPr="001A121D" w:rsidRDefault="008269FA" w:rsidP="008269FA">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Краткорочни финансијски пласмани</w:t>
            </w:r>
          </w:p>
        </w:tc>
        <w:tc>
          <w:tcPr>
            <w:tcW w:w="1663" w:type="dxa"/>
            <w:tcBorders>
              <w:top w:val="nil"/>
              <w:left w:val="nil"/>
              <w:bottom w:val="nil"/>
              <w:right w:val="nil"/>
            </w:tcBorders>
            <w:vAlign w:val="bottom"/>
          </w:tcPr>
          <w:p w:rsidR="008269FA" w:rsidRPr="00C104C7" w:rsidRDefault="008269FA" w:rsidP="008269FA">
            <w:pPr>
              <w:widowControl w:val="0"/>
              <w:autoSpaceDE w:val="0"/>
              <w:autoSpaceDN w:val="0"/>
              <w:adjustRightInd w:val="0"/>
              <w:spacing w:after="0" w:line="240" w:lineRule="auto"/>
              <w:jc w:val="center"/>
              <w:rPr>
                <w:rFonts w:ascii="Arial" w:hAnsi="Arial" w:cs="Arial"/>
                <w:b/>
                <w:bCs/>
                <w:color w:val="000000"/>
                <w:w w:val="0"/>
                <w:sz w:val="18"/>
                <w:szCs w:val="18"/>
                <w:u w:color="000000"/>
                <w:lang w:val="sr-Latn-RS"/>
              </w:rPr>
            </w:pPr>
          </w:p>
        </w:tc>
        <w:tc>
          <w:tcPr>
            <w:tcW w:w="1757" w:type="dxa"/>
            <w:tcBorders>
              <w:top w:val="nil"/>
              <w:left w:val="nil"/>
              <w:bottom w:val="nil"/>
              <w:right w:val="nil"/>
            </w:tcBorders>
            <w:vAlign w:val="bottom"/>
          </w:tcPr>
          <w:p w:rsidR="008269FA" w:rsidRPr="001A121D" w:rsidRDefault="008269FA" w:rsidP="008269FA">
            <w:pPr>
              <w:widowControl w:val="0"/>
              <w:autoSpaceDE w:val="0"/>
              <w:autoSpaceDN w:val="0"/>
              <w:adjustRightInd w:val="0"/>
              <w:spacing w:after="0" w:line="240" w:lineRule="auto"/>
              <w:jc w:val="center"/>
              <w:rPr>
                <w:rFonts w:ascii="Arial" w:hAnsi="Arial" w:cs="Arial"/>
                <w:b/>
                <w:bCs/>
                <w:color w:val="000000"/>
                <w:w w:val="0"/>
                <w:sz w:val="18"/>
                <w:szCs w:val="18"/>
                <w:u w:color="000000"/>
                <w:lang w:val="sr-Latn-RS"/>
              </w:rPr>
            </w:pPr>
          </w:p>
        </w:tc>
      </w:tr>
      <w:tr w:rsidR="008269FA" w:rsidRPr="001A121D" w:rsidTr="00E27646">
        <w:trPr>
          <w:cantSplit/>
        </w:trPr>
        <w:tc>
          <w:tcPr>
            <w:tcW w:w="5234" w:type="dxa"/>
            <w:tcBorders>
              <w:top w:val="nil"/>
              <w:left w:val="nil"/>
              <w:bottom w:val="nil"/>
              <w:right w:val="nil"/>
            </w:tcBorders>
            <w:vAlign w:val="center"/>
          </w:tcPr>
          <w:p w:rsidR="008269FA" w:rsidRPr="001A121D" w:rsidRDefault="008269FA" w:rsidP="008269FA">
            <w:pPr>
              <w:widowControl w:val="0"/>
              <w:autoSpaceDE w:val="0"/>
              <w:autoSpaceDN w:val="0"/>
              <w:adjustRightInd w:val="0"/>
              <w:spacing w:after="0" w:line="240" w:lineRule="auto"/>
              <w:rPr>
                <w:rFonts w:ascii="Arial" w:hAnsi="Arial" w:cs="Arial"/>
                <w:i/>
                <w:iCs/>
                <w:color w:val="000000"/>
                <w:w w:val="0"/>
                <w:sz w:val="18"/>
                <w:szCs w:val="18"/>
                <w:u w:color="000000"/>
                <w:lang w:val="sr-Latn-RS"/>
              </w:rPr>
            </w:pPr>
            <w:r w:rsidRPr="001A121D">
              <w:rPr>
                <w:rFonts w:ascii="Arial" w:hAnsi="Arial" w:cs="Arial"/>
                <w:i/>
                <w:iCs/>
                <w:color w:val="000000"/>
                <w:w w:val="0"/>
                <w:sz w:val="18"/>
                <w:szCs w:val="18"/>
                <w:u w:color="000000"/>
                <w:lang w:val="sr-Cyrl-CS"/>
              </w:rPr>
              <w:t xml:space="preserve">динарски депозити а виста </w:t>
            </w:r>
          </w:p>
        </w:tc>
        <w:tc>
          <w:tcPr>
            <w:tcW w:w="1663" w:type="dxa"/>
            <w:tcBorders>
              <w:top w:val="nil"/>
              <w:left w:val="nil"/>
              <w:bottom w:val="nil"/>
              <w:right w:val="nil"/>
            </w:tcBorders>
            <w:vAlign w:val="bottom"/>
          </w:tcPr>
          <w:p w:rsidR="008269FA" w:rsidRPr="00C104C7" w:rsidRDefault="008269FA" w:rsidP="008269FA">
            <w:pPr>
              <w:widowControl w:val="0"/>
              <w:autoSpaceDE w:val="0"/>
              <w:autoSpaceDN w:val="0"/>
              <w:adjustRightInd w:val="0"/>
              <w:spacing w:after="0" w:line="240" w:lineRule="auto"/>
              <w:jc w:val="center"/>
              <w:rPr>
                <w:rFonts w:ascii="Arial" w:hAnsi="Arial" w:cs="Arial"/>
                <w:color w:val="000000"/>
                <w:w w:val="0"/>
                <w:sz w:val="18"/>
                <w:szCs w:val="18"/>
                <w:u w:color="000000"/>
                <w:lang w:val="sr-Cyrl-RS"/>
              </w:rPr>
            </w:pPr>
            <w:r w:rsidRPr="00C104C7">
              <w:rPr>
                <w:rFonts w:ascii="Arial" w:hAnsi="Arial" w:cs="Arial"/>
                <w:color w:val="000000"/>
                <w:w w:val="0"/>
                <w:sz w:val="18"/>
                <w:szCs w:val="18"/>
                <w:u w:color="000000"/>
                <w:lang w:val="sr-Cyrl-RS"/>
              </w:rPr>
              <w:t>1,25%-3,00%</w:t>
            </w:r>
          </w:p>
        </w:tc>
        <w:tc>
          <w:tcPr>
            <w:tcW w:w="1757" w:type="dxa"/>
            <w:tcBorders>
              <w:top w:val="nil"/>
              <w:left w:val="nil"/>
              <w:bottom w:val="nil"/>
              <w:right w:val="nil"/>
            </w:tcBorders>
            <w:vAlign w:val="bottom"/>
          </w:tcPr>
          <w:p w:rsidR="008269FA" w:rsidRPr="005D63AC" w:rsidRDefault="008269FA" w:rsidP="008269FA">
            <w:pPr>
              <w:widowControl w:val="0"/>
              <w:autoSpaceDE w:val="0"/>
              <w:autoSpaceDN w:val="0"/>
              <w:adjustRightInd w:val="0"/>
              <w:spacing w:after="0" w:line="240" w:lineRule="auto"/>
              <w:jc w:val="center"/>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0,10%-3,00%</w:t>
            </w:r>
          </w:p>
        </w:tc>
      </w:tr>
      <w:tr w:rsidR="008269FA" w:rsidRPr="001A121D" w:rsidTr="00E27646">
        <w:trPr>
          <w:cantSplit/>
        </w:trPr>
        <w:tc>
          <w:tcPr>
            <w:tcW w:w="5234" w:type="dxa"/>
            <w:tcBorders>
              <w:top w:val="nil"/>
              <w:left w:val="nil"/>
              <w:bottom w:val="nil"/>
              <w:right w:val="nil"/>
            </w:tcBorders>
            <w:vAlign w:val="center"/>
          </w:tcPr>
          <w:p w:rsidR="008269FA" w:rsidRPr="001A121D" w:rsidRDefault="008269FA" w:rsidP="008269FA">
            <w:pPr>
              <w:widowControl w:val="0"/>
              <w:autoSpaceDE w:val="0"/>
              <w:autoSpaceDN w:val="0"/>
              <w:adjustRightInd w:val="0"/>
              <w:spacing w:after="0" w:line="240" w:lineRule="auto"/>
              <w:rPr>
                <w:rFonts w:ascii="Arial" w:hAnsi="Arial" w:cs="Arial"/>
                <w:i/>
                <w:iCs/>
                <w:color w:val="000000"/>
                <w:w w:val="0"/>
                <w:sz w:val="18"/>
                <w:szCs w:val="18"/>
                <w:u w:color="000000"/>
                <w:lang w:val="sr-Latn-RS"/>
              </w:rPr>
            </w:pPr>
            <w:r w:rsidRPr="001A121D">
              <w:rPr>
                <w:rFonts w:ascii="Arial" w:hAnsi="Arial" w:cs="Arial"/>
                <w:i/>
                <w:iCs/>
                <w:color w:val="000000"/>
                <w:w w:val="0"/>
                <w:sz w:val="18"/>
                <w:szCs w:val="18"/>
                <w:u w:color="000000"/>
                <w:lang w:val="sr-Cyrl-CS"/>
              </w:rPr>
              <w:t>динарски депозити орочени</w:t>
            </w:r>
            <w:r>
              <w:rPr>
                <w:rFonts w:ascii="Arial" w:hAnsi="Arial" w:cs="Arial"/>
                <w:i/>
                <w:iCs/>
                <w:color w:val="000000"/>
                <w:w w:val="0"/>
                <w:sz w:val="18"/>
                <w:szCs w:val="18"/>
                <w:u w:color="000000"/>
                <w:lang w:val="sr-Cyrl-CS"/>
              </w:rPr>
              <w:t xml:space="preserve">    </w:t>
            </w:r>
          </w:p>
        </w:tc>
        <w:tc>
          <w:tcPr>
            <w:tcW w:w="1663" w:type="dxa"/>
            <w:tcBorders>
              <w:top w:val="nil"/>
              <w:left w:val="nil"/>
              <w:bottom w:val="nil"/>
              <w:right w:val="nil"/>
            </w:tcBorders>
            <w:vAlign w:val="bottom"/>
          </w:tcPr>
          <w:p w:rsidR="008269FA" w:rsidRPr="00C104C7" w:rsidRDefault="008269FA" w:rsidP="00C104C7">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C104C7">
              <w:rPr>
                <w:rFonts w:ascii="Arial" w:hAnsi="Arial" w:cs="Arial"/>
                <w:color w:val="000000"/>
                <w:w w:val="0"/>
                <w:sz w:val="18"/>
                <w:szCs w:val="18"/>
                <w:u w:color="000000"/>
                <w:lang w:val="sr-Cyrl-RS"/>
              </w:rPr>
              <w:t>2,5</w:t>
            </w:r>
            <w:r w:rsidR="00C104C7">
              <w:rPr>
                <w:rFonts w:ascii="Arial" w:hAnsi="Arial" w:cs="Arial"/>
                <w:color w:val="000000"/>
                <w:w w:val="0"/>
                <w:sz w:val="18"/>
                <w:szCs w:val="18"/>
                <w:u w:color="000000"/>
                <w:lang w:val="sr-Latn-RS"/>
              </w:rPr>
              <w:t>0</w:t>
            </w:r>
            <w:r w:rsidRPr="00C104C7">
              <w:rPr>
                <w:rFonts w:ascii="Arial" w:hAnsi="Arial" w:cs="Arial"/>
                <w:color w:val="000000"/>
                <w:w w:val="0"/>
                <w:sz w:val="18"/>
                <w:szCs w:val="18"/>
                <w:u w:color="000000"/>
                <w:lang w:val="sr-Cyrl-RS"/>
              </w:rPr>
              <w:t>%-3,</w:t>
            </w:r>
            <w:r w:rsidR="00C104C7">
              <w:rPr>
                <w:rFonts w:ascii="Arial" w:hAnsi="Arial" w:cs="Arial"/>
                <w:color w:val="000000"/>
                <w:w w:val="0"/>
                <w:sz w:val="18"/>
                <w:szCs w:val="18"/>
                <w:u w:color="000000"/>
                <w:lang w:val="sr-Latn-RS"/>
              </w:rPr>
              <w:t>80%</w:t>
            </w:r>
          </w:p>
        </w:tc>
        <w:tc>
          <w:tcPr>
            <w:tcW w:w="1757" w:type="dxa"/>
            <w:tcBorders>
              <w:top w:val="nil"/>
              <w:left w:val="nil"/>
              <w:bottom w:val="nil"/>
              <w:right w:val="nil"/>
            </w:tcBorders>
            <w:vAlign w:val="bottom"/>
          </w:tcPr>
          <w:p w:rsidR="008269FA" w:rsidRPr="005D63AC" w:rsidRDefault="008269FA" w:rsidP="008269FA">
            <w:pPr>
              <w:widowControl w:val="0"/>
              <w:autoSpaceDE w:val="0"/>
              <w:autoSpaceDN w:val="0"/>
              <w:adjustRightInd w:val="0"/>
              <w:spacing w:after="0" w:line="240" w:lineRule="auto"/>
              <w:jc w:val="center"/>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3,25%-3,66%</w:t>
            </w:r>
          </w:p>
        </w:tc>
      </w:tr>
      <w:tr w:rsidR="008269FA" w:rsidRPr="001A121D" w:rsidTr="00E27646">
        <w:trPr>
          <w:cantSplit/>
        </w:trPr>
        <w:tc>
          <w:tcPr>
            <w:tcW w:w="5234" w:type="dxa"/>
            <w:tcBorders>
              <w:top w:val="nil"/>
              <w:left w:val="nil"/>
              <w:bottom w:val="nil"/>
              <w:right w:val="nil"/>
            </w:tcBorders>
            <w:vAlign w:val="center"/>
          </w:tcPr>
          <w:p w:rsidR="008269FA" w:rsidRPr="001A121D" w:rsidRDefault="008269FA" w:rsidP="008269FA">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i/>
                <w:iCs/>
                <w:color w:val="000000"/>
                <w:w w:val="0"/>
                <w:sz w:val="18"/>
                <w:szCs w:val="18"/>
                <w:u w:color="000000"/>
                <w:lang w:val="sr-Cyrl-CS"/>
              </w:rPr>
              <w:t xml:space="preserve">девизни депозити орочени </w:t>
            </w:r>
          </w:p>
        </w:tc>
        <w:tc>
          <w:tcPr>
            <w:tcW w:w="1663" w:type="dxa"/>
            <w:tcBorders>
              <w:top w:val="nil"/>
              <w:left w:val="nil"/>
              <w:bottom w:val="nil"/>
              <w:right w:val="nil"/>
            </w:tcBorders>
            <w:vAlign w:val="bottom"/>
          </w:tcPr>
          <w:p w:rsidR="008269FA" w:rsidRPr="00C104C7" w:rsidRDefault="00C104C7" w:rsidP="008269FA">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0,90%-1,70%</w:t>
            </w:r>
          </w:p>
        </w:tc>
        <w:tc>
          <w:tcPr>
            <w:tcW w:w="1757" w:type="dxa"/>
            <w:tcBorders>
              <w:top w:val="nil"/>
              <w:left w:val="nil"/>
              <w:bottom w:val="nil"/>
              <w:right w:val="nil"/>
            </w:tcBorders>
            <w:vAlign w:val="bottom"/>
          </w:tcPr>
          <w:p w:rsidR="008269FA" w:rsidRPr="005D63AC" w:rsidRDefault="008269FA" w:rsidP="008269FA">
            <w:pPr>
              <w:widowControl w:val="0"/>
              <w:autoSpaceDE w:val="0"/>
              <w:autoSpaceDN w:val="0"/>
              <w:adjustRightInd w:val="0"/>
              <w:spacing w:after="0" w:line="240" w:lineRule="auto"/>
              <w:jc w:val="center"/>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1,05%-1,60%</w:t>
            </w:r>
          </w:p>
        </w:tc>
      </w:tr>
      <w:tr w:rsidR="008269FA" w:rsidRPr="001A121D" w:rsidTr="00E27646">
        <w:trPr>
          <w:cantSplit/>
        </w:trPr>
        <w:tc>
          <w:tcPr>
            <w:tcW w:w="5234" w:type="dxa"/>
            <w:tcBorders>
              <w:top w:val="nil"/>
              <w:left w:val="nil"/>
              <w:bottom w:val="nil"/>
              <w:right w:val="nil"/>
            </w:tcBorders>
            <w:vAlign w:val="center"/>
          </w:tcPr>
          <w:p w:rsidR="008269FA" w:rsidRPr="001A121D" w:rsidRDefault="008942CE" w:rsidP="008269FA">
            <w:pPr>
              <w:widowControl w:val="0"/>
              <w:autoSpaceDE w:val="0"/>
              <w:autoSpaceDN w:val="0"/>
              <w:adjustRightInd w:val="0"/>
              <w:spacing w:after="0" w:line="240" w:lineRule="auto"/>
              <w:rPr>
                <w:rFonts w:ascii="Arial" w:hAnsi="Arial" w:cs="Arial"/>
                <w:i/>
                <w:iCs/>
                <w:color w:val="000000"/>
                <w:w w:val="0"/>
                <w:sz w:val="18"/>
                <w:szCs w:val="18"/>
                <w:u w:color="000000"/>
                <w:lang w:val="sr-Latn-RS"/>
              </w:rPr>
            </w:pPr>
            <w:r>
              <w:rPr>
                <w:rFonts w:ascii="Arial" w:hAnsi="Arial" w:cs="Arial"/>
                <w:i/>
                <w:iCs/>
                <w:color w:val="000000"/>
                <w:w w:val="0"/>
                <w:sz w:val="18"/>
                <w:szCs w:val="18"/>
                <w:u w:color="000000"/>
                <w:lang w:val="sr-Cyrl-CS"/>
              </w:rPr>
              <w:t>обвезнице</w:t>
            </w:r>
            <w:r w:rsidR="008269FA" w:rsidRPr="001A121D">
              <w:rPr>
                <w:rFonts w:ascii="Arial" w:hAnsi="Arial" w:cs="Arial"/>
                <w:i/>
                <w:iCs/>
                <w:color w:val="000000"/>
                <w:w w:val="0"/>
                <w:sz w:val="18"/>
                <w:szCs w:val="18"/>
                <w:u w:color="000000"/>
                <w:lang w:val="sr-Cyrl-CS"/>
              </w:rPr>
              <w:t xml:space="preserve"> </w:t>
            </w:r>
          </w:p>
        </w:tc>
        <w:tc>
          <w:tcPr>
            <w:tcW w:w="1663" w:type="dxa"/>
            <w:tcBorders>
              <w:top w:val="nil"/>
              <w:left w:val="nil"/>
              <w:bottom w:val="nil"/>
              <w:right w:val="nil"/>
            </w:tcBorders>
            <w:vAlign w:val="bottom"/>
          </w:tcPr>
          <w:p w:rsidR="008269FA" w:rsidRPr="00C104C7" w:rsidRDefault="001A1AF7" w:rsidP="001A1AF7">
            <w:pPr>
              <w:widowControl w:val="0"/>
              <w:autoSpaceDE w:val="0"/>
              <w:autoSpaceDN w:val="0"/>
              <w:adjustRightInd w:val="0"/>
              <w:spacing w:after="0" w:line="240" w:lineRule="auto"/>
              <w:jc w:val="center"/>
              <w:rPr>
                <w:rFonts w:ascii="Arial" w:hAnsi="Arial" w:cs="Arial"/>
                <w:color w:val="000000"/>
                <w:w w:val="0"/>
                <w:sz w:val="18"/>
                <w:szCs w:val="18"/>
                <w:u w:color="000000"/>
                <w:lang w:val="sr-Cyrl-RS"/>
              </w:rPr>
            </w:pPr>
            <w:r w:rsidRPr="00C104C7">
              <w:rPr>
                <w:rFonts w:ascii="Arial" w:hAnsi="Arial" w:cs="Arial"/>
                <w:color w:val="000000"/>
                <w:w w:val="0"/>
                <w:sz w:val="18"/>
                <w:szCs w:val="18"/>
                <w:u w:color="000000"/>
                <w:lang w:val="sr-Cyrl-RS"/>
              </w:rPr>
              <w:t>0</w:t>
            </w:r>
            <w:r w:rsidR="008269FA" w:rsidRPr="00C104C7">
              <w:rPr>
                <w:rFonts w:ascii="Arial" w:hAnsi="Arial" w:cs="Arial"/>
                <w:color w:val="000000"/>
                <w:w w:val="0"/>
                <w:sz w:val="18"/>
                <w:szCs w:val="18"/>
                <w:u w:color="000000"/>
                <w:lang w:val="sr-Cyrl-RS"/>
              </w:rPr>
              <w:t>,</w:t>
            </w:r>
            <w:r w:rsidRPr="00C104C7">
              <w:rPr>
                <w:rFonts w:ascii="Arial" w:hAnsi="Arial" w:cs="Arial"/>
                <w:color w:val="000000"/>
                <w:w w:val="0"/>
                <w:sz w:val="18"/>
                <w:szCs w:val="18"/>
                <w:u w:color="000000"/>
                <w:lang w:val="sr-Cyrl-RS"/>
              </w:rPr>
              <w:t>90</w:t>
            </w:r>
            <w:r w:rsidR="008269FA" w:rsidRPr="00C104C7">
              <w:rPr>
                <w:rFonts w:ascii="Arial" w:hAnsi="Arial" w:cs="Arial"/>
                <w:color w:val="000000"/>
                <w:w w:val="0"/>
                <w:sz w:val="18"/>
                <w:szCs w:val="18"/>
                <w:u w:color="000000"/>
                <w:lang w:val="sr-Cyrl-RS"/>
              </w:rPr>
              <w:t>%-</w:t>
            </w:r>
            <w:r w:rsidRPr="00C104C7">
              <w:rPr>
                <w:rFonts w:ascii="Arial" w:hAnsi="Arial" w:cs="Arial"/>
                <w:color w:val="000000"/>
                <w:w w:val="0"/>
                <w:sz w:val="18"/>
                <w:szCs w:val="18"/>
                <w:u w:color="000000"/>
                <w:lang w:val="sr-Cyrl-RS"/>
              </w:rPr>
              <w:t>1,6</w:t>
            </w:r>
            <w:r w:rsidR="00C104C7">
              <w:rPr>
                <w:rFonts w:ascii="Arial" w:hAnsi="Arial" w:cs="Arial"/>
                <w:color w:val="000000"/>
                <w:w w:val="0"/>
                <w:sz w:val="18"/>
                <w:szCs w:val="18"/>
                <w:u w:color="000000"/>
                <w:lang w:val="sr-Latn-RS"/>
              </w:rPr>
              <w:t>0</w:t>
            </w:r>
            <w:r w:rsidR="008269FA" w:rsidRPr="00C104C7">
              <w:rPr>
                <w:rFonts w:ascii="Arial" w:hAnsi="Arial" w:cs="Arial"/>
                <w:color w:val="000000"/>
                <w:w w:val="0"/>
                <w:sz w:val="18"/>
                <w:szCs w:val="18"/>
                <w:u w:color="000000"/>
                <w:lang w:val="sr-Cyrl-RS"/>
              </w:rPr>
              <w:t>%</w:t>
            </w:r>
          </w:p>
        </w:tc>
        <w:tc>
          <w:tcPr>
            <w:tcW w:w="1757" w:type="dxa"/>
            <w:tcBorders>
              <w:top w:val="nil"/>
              <w:left w:val="nil"/>
              <w:bottom w:val="nil"/>
              <w:right w:val="nil"/>
            </w:tcBorders>
            <w:vAlign w:val="bottom"/>
          </w:tcPr>
          <w:p w:rsidR="008269FA" w:rsidRPr="005D63AC" w:rsidRDefault="008269FA" w:rsidP="008269FA">
            <w:pPr>
              <w:widowControl w:val="0"/>
              <w:autoSpaceDE w:val="0"/>
              <w:autoSpaceDN w:val="0"/>
              <w:adjustRightInd w:val="0"/>
              <w:spacing w:after="0" w:line="240" w:lineRule="auto"/>
              <w:jc w:val="center"/>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1,68%-4,00%</w:t>
            </w:r>
          </w:p>
        </w:tc>
      </w:tr>
    </w:tbl>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pPr>
        <w:widowControl w:val="0"/>
        <w:autoSpaceDE w:val="0"/>
        <w:autoSpaceDN w:val="0"/>
        <w:adjustRightInd w:val="0"/>
        <w:spacing w:after="0" w:line="240" w:lineRule="auto"/>
        <w:ind w:left="720"/>
        <w:jc w:val="both"/>
        <w:rPr>
          <w:rFonts w:ascii="Arial" w:hAnsi="Arial" w:cs="Arial"/>
          <w:w w:val="103"/>
          <w:sz w:val="18"/>
          <w:szCs w:val="18"/>
          <w:u w:color="000000"/>
          <w:lang w:val="sr-Cyrl-RS"/>
        </w:rPr>
      </w:pPr>
      <w:r w:rsidRPr="000763F5">
        <w:rPr>
          <w:rFonts w:ascii="Arial" w:eastAsia="Arial" w:hAnsi="Arial" w:cs="Arial"/>
          <w:sz w:val="18"/>
          <w:szCs w:val="18"/>
          <w:lang w:val="sr-Cyrl-RS" w:eastAsia="ar-SA"/>
        </w:rPr>
        <w:t>Преглед остварених прихода од камате по</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врстама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улагања у 201</w:t>
      </w:r>
      <w:r w:rsidR="001A1AF7">
        <w:rPr>
          <w:rFonts w:ascii="Arial" w:eastAsia="Arial" w:hAnsi="Arial" w:cs="Arial"/>
          <w:sz w:val="18"/>
          <w:szCs w:val="18"/>
          <w:lang w:val="sr-Cyrl-RS" w:eastAsia="ar-SA"/>
        </w:rPr>
        <w:t>9</w:t>
      </w:r>
      <w:r w:rsidRPr="000763F5">
        <w:rPr>
          <w:rFonts w:ascii="Arial" w:eastAsia="Arial" w:hAnsi="Arial" w:cs="Arial"/>
          <w:sz w:val="18"/>
          <w:szCs w:val="18"/>
          <w:lang w:val="sr-Cyrl-RS" w:eastAsia="ar-SA"/>
        </w:rPr>
        <w:t>. години</w:t>
      </w:r>
      <w:r w:rsidR="005D63AC">
        <w:rPr>
          <w:rFonts w:ascii="Arial" w:eastAsia="Arial" w:hAnsi="Arial" w:cs="Arial"/>
          <w:sz w:val="18"/>
          <w:szCs w:val="18"/>
          <w:lang w:val="sr-Cyrl-RS" w:eastAsia="ar-SA"/>
        </w:rPr>
        <w:t xml:space="preserve"> и 201</w:t>
      </w:r>
      <w:r w:rsidR="001A1AF7">
        <w:rPr>
          <w:rFonts w:ascii="Arial" w:eastAsia="Arial" w:hAnsi="Arial" w:cs="Arial"/>
          <w:sz w:val="18"/>
          <w:szCs w:val="18"/>
          <w:lang w:val="sr-Cyrl-RS" w:eastAsia="ar-SA"/>
        </w:rPr>
        <w:t>8</w:t>
      </w:r>
      <w:r w:rsidR="00DA7AE9" w:rsidRPr="000763F5">
        <w:rPr>
          <w:rFonts w:ascii="Arial" w:eastAsia="Arial" w:hAnsi="Arial" w:cs="Arial"/>
          <w:sz w:val="18"/>
          <w:szCs w:val="18"/>
          <w:lang w:val="sr-Cyrl-RS" w:eastAsia="ar-SA"/>
        </w:rPr>
        <w:t>. години</w:t>
      </w:r>
      <w:r w:rsidRPr="000763F5">
        <w:rPr>
          <w:rFonts w:ascii="Arial" w:eastAsia="Arial" w:hAnsi="Arial" w:cs="Arial"/>
          <w:sz w:val="18"/>
          <w:szCs w:val="18"/>
          <w:lang w:val="sr-Cyrl-RS" w:eastAsia="ar-SA"/>
        </w:rPr>
        <w:t xml:space="preserve"> дати су у следећој табели</w:t>
      </w:r>
      <w:r w:rsidR="00DA7AE9">
        <w:rPr>
          <w:rFonts w:ascii="Arial" w:hAnsi="Arial" w:cs="Arial"/>
          <w:w w:val="103"/>
          <w:sz w:val="18"/>
          <w:szCs w:val="18"/>
          <w:u w:color="000000"/>
          <w:lang w:val="sr-Cyrl-CS"/>
        </w:rPr>
        <w:t>:</w:t>
      </w:r>
    </w:p>
    <w:p w:rsidR="001A121D" w:rsidRPr="000763F5" w:rsidRDefault="001A121D" w:rsidP="001A121D">
      <w:pPr>
        <w:widowControl w:val="0"/>
        <w:autoSpaceDE w:val="0"/>
        <w:autoSpaceDN w:val="0"/>
        <w:adjustRightInd w:val="0"/>
        <w:spacing w:after="0" w:line="240" w:lineRule="auto"/>
        <w:ind w:left="802" w:right="62"/>
        <w:jc w:val="both"/>
        <w:rPr>
          <w:rFonts w:ascii="Arial" w:hAnsi="Arial" w:cs="Arial"/>
          <w:w w:val="0"/>
          <w:sz w:val="18"/>
          <w:szCs w:val="18"/>
          <w:u w:color="000000"/>
          <w:lang w:val="sr-Cyrl-RS"/>
        </w:rPr>
      </w:pPr>
    </w:p>
    <w:tbl>
      <w:tblPr>
        <w:tblW w:w="8689" w:type="dxa"/>
        <w:tblInd w:w="720" w:type="dxa"/>
        <w:tblLayout w:type="fixed"/>
        <w:tblCellMar>
          <w:left w:w="0" w:type="dxa"/>
          <w:right w:w="0" w:type="dxa"/>
        </w:tblCellMar>
        <w:tblLook w:val="0000" w:firstRow="0" w:lastRow="0" w:firstColumn="0" w:lastColumn="0" w:noHBand="0" w:noVBand="0"/>
      </w:tblPr>
      <w:tblGrid>
        <w:gridCol w:w="4500"/>
        <w:gridCol w:w="1301"/>
        <w:gridCol w:w="1434"/>
        <w:gridCol w:w="20"/>
        <w:gridCol w:w="1434"/>
      </w:tblGrid>
      <w:tr w:rsidR="008D31BD" w:rsidRPr="001A121D" w:rsidTr="00D70A8A">
        <w:trPr>
          <w:cantSplit/>
        </w:trPr>
        <w:tc>
          <w:tcPr>
            <w:tcW w:w="4500" w:type="dxa"/>
            <w:tcBorders>
              <w:top w:val="nil"/>
              <w:left w:val="nil"/>
              <w:bottom w:val="nil"/>
              <w:right w:val="nil"/>
            </w:tcBorders>
            <w:vAlign w:val="bottom"/>
          </w:tcPr>
          <w:p w:rsidR="008D31BD" w:rsidRPr="001A121D" w:rsidRDefault="008D31BD" w:rsidP="001A121D">
            <w:pPr>
              <w:widowControl w:val="0"/>
              <w:autoSpaceDE w:val="0"/>
              <w:autoSpaceDN w:val="0"/>
              <w:adjustRightInd w:val="0"/>
              <w:spacing w:after="0" w:line="240" w:lineRule="auto"/>
              <w:rPr>
                <w:rFonts w:ascii="Arial" w:hAnsi="Arial" w:cs="Arial"/>
                <w:b/>
                <w:bCs/>
                <w:color w:val="000000"/>
                <w:w w:val="0"/>
                <w:sz w:val="18"/>
                <w:szCs w:val="18"/>
                <w:u w:color="000000"/>
                <w:lang w:val="sr-Cyrl-CS"/>
              </w:rPr>
            </w:pPr>
          </w:p>
        </w:tc>
        <w:tc>
          <w:tcPr>
            <w:tcW w:w="1301" w:type="dxa"/>
            <w:tcBorders>
              <w:top w:val="nil"/>
              <w:left w:val="nil"/>
              <w:bottom w:val="nil"/>
              <w:right w:val="nil"/>
            </w:tcBorders>
            <w:vAlign w:val="bottom"/>
          </w:tcPr>
          <w:p w:rsidR="008D31BD" w:rsidRPr="001A121D" w:rsidRDefault="008D31BD"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p>
        </w:tc>
        <w:tc>
          <w:tcPr>
            <w:tcW w:w="2888" w:type="dxa"/>
            <w:gridSpan w:val="3"/>
            <w:tcBorders>
              <w:top w:val="nil"/>
              <w:left w:val="nil"/>
              <w:bottom w:val="single" w:sz="4" w:space="0" w:color="auto"/>
              <w:right w:val="nil"/>
            </w:tcBorders>
            <w:vAlign w:val="bottom"/>
          </w:tcPr>
          <w:p w:rsidR="008D31BD" w:rsidRDefault="008D31BD" w:rsidP="00D70A8A">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CS"/>
              </w:rPr>
              <w:t>У хиљадама динара</w:t>
            </w:r>
          </w:p>
        </w:tc>
      </w:tr>
      <w:tr w:rsidR="000F3245" w:rsidRPr="001A121D" w:rsidTr="00D70A8A">
        <w:trPr>
          <w:cantSplit/>
        </w:trPr>
        <w:tc>
          <w:tcPr>
            <w:tcW w:w="4500" w:type="dxa"/>
            <w:tcBorders>
              <w:top w:val="nil"/>
              <w:left w:val="nil"/>
              <w:bottom w:val="nil"/>
              <w:right w:val="nil"/>
            </w:tcBorders>
            <w:vAlign w:val="bottom"/>
          </w:tcPr>
          <w:p w:rsidR="000F3245" w:rsidRPr="001A121D" w:rsidRDefault="000F3245"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Имовина</w:t>
            </w:r>
          </w:p>
        </w:tc>
        <w:tc>
          <w:tcPr>
            <w:tcW w:w="1301" w:type="dxa"/>
            <w:tcBorders>
              <w:top w:val="nil"/>
              <w:left w:val="nil"/>
              <w:bottom w:val="nil"/>
              <w:right w:val="nil"/>
            </w:tcBorders>
            <w:vAlign w:val="bottom"/>
          </w:tcPr>
          <w:p w:rsidR="000F3245" w:rsidRPr="001A121D" w:rsidRDefault="000F3245"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p>
        </w:tc>
        <w:tc>
          <w:tcPr>
            <w:tcW w:w="1434" w:type="dxa"/>
            <w:tcBorders>
              <w:top w:val="nil"/>
              <w:left w:val="nil"/>
              <w:bottom w:val="single" w:sz="4" w:space="0" w:color="auto"/>
              <w:right w:val="nil"/>
            </w:tcBorders>
            <w:vAlign w:val="bottom"/>
          </w:tcPr>
          <w:p w:rsidR="000F3245" w:rsidRPr="00883835" w:rsidRDefault="00D70A8A" w:rsidP="001A1AF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Latn-RS"/>
              </w:rPr>
              <w:t>201</w:t>
            </w:r>
            <w:r w:rsidR="001A1AF7">
              <w:rPr>
                <w:rFonts w:ascii="Arial" w:hAnsi="Arial" w:cs="Arial"/>
                <w:b/>
                <w:bCs/>
                <w:color w:val="000000"/>
                <w:w w:val="0"/>
                <w:sz w:val="18"/>
                <w:szCs w:val="18"/>
                <w:u w:color="000000"/>
                <w:lang w:val="sr-Cyrl-RS"/>
              </w:rPr>
              <w:t>9</w:t>
            </w:r>
            <w:r w:rsidR="000F3245" w:rsidRPr="001A121D">
              <w:rPr>
                <w:rFonts w:ascii="Arial" w:hAnsi="Arial" w:cs="Arial"/>
                <w:b/>
                <w:bCs/>
                <w:color w:val="000000"/>
                <w:w w:val="0"/>
                <w:sz w:val="18"/>
                <w:szCs w:val="18"/>
                <w:u w:color="000000"/>
                <w:lang w:val="sr-Latn-RS"/>
              </w:rPr>
              <w:t>.</w:t>
            </w:r>
            <w:r w:rsidR="000F3245">
              <w:rPr>
                <w:rFonts w:ascii="Arial" w:hAnsi="Arial" w:cs="Arial"/>
                <w:b/>
                <w:bCs/>
                <w:color w:val="000000"/>
                <w:w w:val="0"/>
                <w:sz w:val="18"/>
                <w:szCs w:val="18"/>
                <w:u w:color="000000"/>
                <w:lang w:val="sr-Cyrl-CS"/>
              </w:rPr>
              <w:t xml:space="preserve"> </w:t>
            </w:r>
          </w:p>
        </w:tc>
        <w:tc>
          <w:tcPr>
            <w:tcW w:w="20" w:type="dxa"/>
            <w:tcBorders>
              <w:top w:val="nil"/>
              <w:left w:val="nil"/>
              <w:bottom w:val="single" w:sz="4" w:space="0" w:color="auto"/>
              <w:right w:val="nil"/>
            </w:tcBorders>
          </w:tcPr>
          <w:p w:rsidR="000F3245" w:rsidRPr="001A121D" w:rsidRDefault="000F3245" w:rsidP="00D70A8A">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434" w:type="dxa"/>
            <w:tcBorders>
              <w:top w:val="nil"/>
              <w:left w:val="nil"/>
              <w:bottom w:val="single" w:sz="4" w:space="0" w:color="auto"/>
              <w:right w:val="nil"/>
            </w:tcBorders>
          </w:tcPr>
          <w:p w:rsidR="000F3245" w:rsidRPr="00883835" w:rsidRDefault="00D70A8A" w:rsidP="001A1AF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CS"/>
              </w:rPr>
              <w:t>201</w:t>
            </w:r>
            <w:r w:rsidR="001A1AF7">
              <w:rPr>
                <w:rFonts w:ascii="Arial" w:hAnsi="Arial" w:cs="Arial"/>
                <w:b/>
                <w:bCs/>
                <w:color w:val="000000"/>
                <w:w w:val="0"/>
                <w:sz w:val="18"/>
                <w:szCs w:val="18"/>
                <w:u w:color="000000"/>
                <w:lang w:val="sr-Cyrl-CS"/>
              </w:rPr>
              <w:t>8</w:t>
            </w:r>
            <w:r w:rsidR="000F3245">
              <w:rPr>
                <w:rFonts w:ascii="Arial" w:hAnsi="Arial" w:cs="Arial"/>
                <w:b/>
                <w:bCs/>
                <w:color w:val="000000"/>
                <w:w w:val="0"/>
                <w:sz w:val="18"/>
                <w:szCs w:val="18"/>
                <w:u w:color="000000"/>
                <w:lang w:val="sr-Cyrl-CS"/>
              </w:rPr>
              <w:t xml:space="preserve">. </w:t>
            </w:r>
          </w:p>
        </w:tc>
      </w:tr>
      <w:tr w:rsidR="000F3245" w:rsidRPr="001A121D" w:rsidTr="00E27646">
        <w:trPr>
          <w:cantSplit/>
        </w:trPr>
        <w:tc>
          <w:tcPr>
            <w:tcW w:w="5801" w:type="dxa"/>
            <w:gridSpan w:val="2"/>
            <w:tcBorders>
              <w:top w:val="nil"/>
              <w:left w:val="nil"/>
              <w:bottom w:val="nil"/>
              <w:right w:val="nil"/>
            </w:tcBorders>
            <w:vAlign w:val="bottom"/>
          </w:tcPr>
          <w:p w:rsidR="000F3245" w:rsidRPr="00883835" w:rsidRDefault="000F3245" w:rsidP="001A121D">
            <w:pPr>
              <w:widowControl w:val="0"/>
              <w:autoSpaceDE w:val="0"/>
              <w:autoSpaceDN w:val="0"/>
              <w:adjustRightInd w:val="0"/>
              <w:spacing w:after="0" w:line="240" w:lineRule="auto"/>
              <w:rPr>
                <w:rFonts w:ascii="Arial" w:hAnsi="Arial" w:cs="Arial"/>
                <w:bCs/>
                <w:color w:val="000000"/>
                <w:w w:val="0"/>
                <w:sz w:val="18"/>
                <w:szCs w:val="18"/>
                <w:u w:color="000000"/>
                <w:lang w:val="sr-Cyrl-CS"/>
              </w:rPr>
            </w:pPr>
          </w:p>
          <w:p w:rsidR="000F3245" w:rsidRPr="00883835" w:rsidRDefault="000F3245" w:rsidP="001A121D">
            <w:pPr>
              <w:widowControl w:val="0"/>
              <w:autoSpaceDE w:val="0"/>
              <w:autoSpaceDN w:val="0"/>
              <w:adjustRightInd w:val="0"/>
              <w:spacing w:after="0" w:line="240" w:lineRule="auto"/>
              <w:rPr>
                <w:rFonts w:ascii="Arial" w:hAnsi="Arial" w:cs="Arial"/>
                <w:bCs/>
                <w:color w:val="000000"/>
                <w:w w:val="0"/>
                <w:sz w:val="18"/>
                <w:szCs w:val="18"/>
                <w:u w:color="000000"/>
                <w:lang w:val="sr-Latn-RS"/>
              </w:rPr>
            </w:pPr>
            <w:r w:rsidRPr="00883835">
              <w:rPr>
                <w:rFonts w:ascii="Arial" w:hAnsi="Arial" w:cs="Arial"/>
                <w:bCs/>
                <w:color w:val="000000"/>
                <w:w w:val="0"/>
                <w:sz w:val="18"/>
                <w:szCs w:val="18"/>
                <w:u w:color="000000"/>
                <w:lang w:val="sr-Cyrl-CS"/>
              </w:rPr>
              <w:t>Орочени депозити код банака</w:t>
            </w:r>
          </w:p>
        </w:tc>
        <w:tc>
          <w:tcPr>
            <w:tcW w:w="1434" w:type="dxa"/>
            <w:tcBorders>
              <w:top w:val="nil"/>
              <w:left w:val="nil"/>
              <w:bottom w:val="nil"/>
              <w:right w:val="nil"/>
            </w:tcBorders>
            <w:vAlign w:val="bottom"/>
          </w:tcPr>
          <w:p w:rsidR="000F3245" w:rsidRPr="005D63AC" w:rsidRDefault="001A1AF7" w:rsidP="001A1AF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27</w:t>
            </w:r>
            <w:r w:rsidR="00AB48C6">
              <w:rPr>
                <w:rFonts w:ascii="Arial" w:hAnsi="Arial" w:cs="Arial"/>
                <w:b/>
                <w:bCs/>
                <w:color w:val="000000"/>
                <w:w w:val="0"/>
                <w:sz w:val="18"/>
                <w:szCs w:val="18"/>
                <w:u w:color="000000"/>
                <w:lang w:val="sr-Cyrl-RS"/>
              </w:rPr>
              <w:t>.</w:t>
            </w:r>
            <w:r>
              <w:rPr>
                <w:rFonts w:ascii="Arial" w:hAnsi="Arial" w:cs="Arial"/>
                <w:b/>
                <w:bCs/>
                <w:color w:val="000000"/>
                <w:w w:val="0"/>
                <w:sz w:val="18"/>
                <w:szCs w:val="18"/>
                <w:u w:color="000000"/>
                <w:lang w:val="sr-Cyrl-RS"/>
              </w:rPr>
              <w:t>451</w:t>
            </w:r>
          </w:p>
        </w:tc>
        <w:tc>
          <w:tcPr>
            <w:tcW w:w="20" w:type="dxa"/>
            <w:tcBorders>
              <w:top w:val="nil"/>
              <w:left w:val="nil"/>
              <w:bottom w:val="nil"/>
              <w:right w:val="nil"/>
            </w:tcBorders>
          </w:tcPr>
          <w:p w:rsidR="000F3245" w:rsidRDefault="000F3245" w:rsidP="00D70A8A">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434" w:type="dxa"/>
            <w:tcBorders>
              <w:top w:val="nil"/>
              <w:left w:val="nil"/>
              <w:bottom w:val="nil"/>
              <w:right w:val="nil"/>
            </w:tcBorders>
          </w:tcPr>
          <w:p w:rsidR="00D70A8A" w:rsidRDefault="00D70A8A" w:rsidP="00D70A8A">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p w:rsidR="000F3245" w:rsidRPr="00883835" w:rsidRDefault="001A1AF7" w:rsidP="001A1AF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RS"/>
              </w:rPr>
              <w:t>16.187</w:t>
            </w:r>
          </w:p>
        </w:tc>
      </w:tr>
      <w:tr w:rsidR="000F3245" w:rsidRPr="001A121D" w:rsidTr="00D70A8A">
        <w:trPr>
          <w:cantSplit/>
        </w:trPr>
        <w:tc>
          <w:tcPr>
            <w:tcW w:w="4500" w:type="dxa"/>
            <w:tcBorders>
              <w:top w:val="nil"/>
              <w:left w:val="nil"/>
              <w:bottom w:val="nil"/>
              <w:right w:val="nil"/>
            </w:tcBorders>
            <w:vAlign w:val="bottom"/>
          </w:tcPr>
          <w:p w:rsidR="000F3245" w:rsidRPr="000F3245" w:rsidRDefault="000F3245"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0F3245">
              <w:rPr>
                <w:rFonts w:ascii="Arial" w:hAnsi="Arial" w:cs="Arial"/>
                <w:color w:val="000000"/>
                <w:w w:val="0"/>
                <w:sz w:val="18"/>
                <w:szCs w:val="18"/>
                <w:u w:color="000000"/>
                <w:lang w:val="sr-Cyrl-CS"/>
              </w:rPr>
              <w:t xml:space="preserve"> - Динарски</w:t>
            </w:r>
          </w:p>
        </w:tc>
        <w:tc>
          <w:tcPr>
            <w:tcW w:w="1301" w:type="dxa"/>
            <w:tcBorders>
              <w:top w:val="nil"/>
              <w:left w:val="nil"/>
              <w:bottom w:val="nil"/>
              <w:right w:val="nil"/>
            </w:tcBorders>
            <w:vAlign w:val="bottom"/>
          </w:tcPr>
          <w:p w:rsidR="000F3245" w:rsidRPr="000F3245" w:rsidRDefault="000F3245"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p>
        </w:tc>
        <w:tc>
          <w:tcPr>
            <w:tcW w:w="1434" w:type="dxa"/>
            <w:tcBorders>
              <w:top w:val="nil"/>
              <w:left w:val="nil"/>
              <w:bottom w:val="nil"/>
              <w:right w:val="nil"/>
            </w:tcBorders>
            <w:vAlign w:val="bottom"/>
          </w:tcPr>
          <w:p w:rsidR="000F3245" w:rsidRPr="005D63AC" w:rsidRDefault="001A1AF7" w:rsidP="001A1AF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16</w:t>
            </w:r>
            <w:r w:rsidR="00AB48C6">
              <w:rPr>
                <w:rFonts w:ascii="Arial" w:hAnsi="Arial" w:cs="Arial"/>
                <w:color w:val="000000"/>
                <w:w w:val="0"/>
                <w:sz w:val="18"/>
                <w:szCs w:val="18"/>
                <w:u w:color="000000"/>
                <w:lang w:val="sr-Cyrl-RS"/>
              </w:rPr>
              <w:t>.</w:t>
            </w:r>
            <w:r w:rsidR="00DE5A8D">
              <w:rPr>
                <w:rFonts w:ascii="Arial" w:hAnsi="Arial" w:cs="Arial"/>
                <w:color w:val="000000"/>
                <w:w w:val="0"/>
                <w:sz w:val="18"/>
                <w:szCs w:val="18"/>
                <w:u w:color="000000"/>
                <w:lang w:val="sr-Cyrl-RS"/>
              </w:rPr>
              <w:t>54</w:t>
            </w:r>
            <w:r>
              <w:rPr>
                <w:rFonts w:ascii="Arial" w:hAnsi="Arial" w:cs="Arial"/>
                <w:color w:val="000000"/>
                <w:w w:val="0"/>
                <w:sz w:val="18"/>
                <w:szCs w:val="18"/>
                <w:u w:color="000000"/>
                <w:lang w:val="sr-Cyrl-RS"/>
              </w:rPr>
              <w:t>4</w:t>
            </w:r>
          </w:p>
        </w:tc>
        <w:tc>
          <w:tcPr>
            <w:tcW w:w="20" w:type="dxa"/>
            <w:tcBorders>
              <w:top w:val="nil"/>
              <w:left w:val="nil"/>
              <w:bottom w:val="nil"/>
              <w:right w:val="nil"/>
            </w:tcBorders>
          </w:tcPr>
          <w:p w:rsidR="000F3245" w:rsidRDefault="000F3245" w:rsidP="00D70A8A">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p>
        </w:tc>
        <w:tc>
          <w:tcPr>
            <w:tcW w:w="1434" w:type="dxa"/>
            <w:tcBorders>
              <w:top w:val="nil"/>
              <w:left w:val="nil"/>
              <w:bottom w:val="nil"/>
              <w:right w:val="nil"/>
            </w:tcBorders>
          </w:tcPr>
          <w:p w:rsidR="000F3245" w:rsidRPr="00883835" w:rsidRDefault="001A1AF7" w:rsidP="001A1AF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RS"/>
              </w:rPr>
              <w:t>10.685</w:t>
            </w:r>
          </w:p>
        </w:tc>
      </w:tr>
      <w:tr w:rsidR="000F3245" w:rsidRPr="001A121D" w:rsidTr="00D70A8A">
        <w:trPr>
          <w:cantSplit/>
        </w:trPr>
        <w:tc>
          <w:tcPr>
            <w:tcW w:w="4500" w:type="dxa"/>
            <w:tcBorders>
              <w:top w:val="nil"/>
              <w:left w:val="nil"/>
              <w:bottom w:val="nil"/>
              <w:right w:val="nil"/>
            </w:tcBorders>
            <w:vAlign w:val="bottom"/>
          </w:tcPr>
          <w:p w:rsidR="000F3245" w:rsidRPr="000F3245" w:rsidRDefault="000F3245"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0F3245">
              <w:rPr>
                <w:rFonts w:ascii="Arial" w:hAnsi="Arial" w:cs="Arial"/>
                <w:color w:val="000000"/>
                <w:w w:val="0"/>
                <w:sz w:val="18"/>
                <w:szCs w:val="18"/>
                <w:u w:color="000000"/>
                <w:lang w:val="sr-Cyrl-CS"/>
              </w:rPr>
              <w:t xml:space="preserve"> - Девизни </w:t>
            </w:r>
          </w:p>
        </w:tc>
        <w:tc>
          <w:tcPr>
            <w:tcW w:w="1301" w:type="dxa"/>
            <w:tcBorders>
              <w:top w:val="nil"/>
              <w:left w:val="nil"/>
              <w:bottom w:val="nil"/>
              <w:right w:val="nil"/>
            </w:tcBorders>
            <w:vAlign w:val="bottom"/>
          </w:tcPr>
          <w:p w:rsidR="000F3245" w:rsidRPr="000F3245" w:rsidRDefault="000F3245"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p>
        </w:tc>
        <w:tc>
          <w:tcPr>
            <w:tcW w:w="1434" w:type="dxa"/>
            <w:tcBorders>
              <w:top w:val="nil"/>
              <w:left w:val="nil"/>
              <w:bottom w:val="nil"/>
              <w:right w:val="nil"/>
            </w:tcBorders>
            <w:vAlign w:val="bottom"/>
          </w:tcPr>
          <w:p w:rsidR="000F3245" w:rsidRPr="005D63AC" w:rsidRDefault="001A1AF7" w:rsidP="001A1AF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10</w:t>
            </w:r>
            <w:r w:rsidR="00AB48C6">
              <w:rPr>
                <w:rFonts w:ascii="Arial" w:hAnsi="Arial" w:cs="Arial"/>
                <w:color w:val="000000"/>
                <w:w w:val="0"/>
                <w:sz w:val="18"/>
                <w:szCs w:val="18"/>
                <w:u w:color="000000"/>
                <w:lang w:val="sr-Cyrl-RS"/>
              </w:rPr>
              <w:t>.</w:t>
            </w:r>
            <w:r>
              <w:rPr>
                <w:rFonts w:ascii="Arial" w:hAnsi="Arial" w:cs="Arial"/>
                <w:color w:val="000000"/>
                <w:w w:val="0"/>
                <w:sz w:val="18"/>
                <w:szCs w:val="18"/>
                <w:u w:color="000000"/>
                <w:lang w:val="sr-Cyrl-RS"/>
              </w:rPr>
              <w:t>907</w:t>
            </w:r>
          </w:p>
        </w:tc>
        <w:tc>
          <w:tcPr>
            <w:tcW w:w="20" w:type="dxa"/>
            <w:tcBorders>
              <w:top w:val="nil"/>
              <w:left w:val="nil"/>
              <w:bottom w:val="nil"/>
              <w:right w:val="nil"/>
            </w:tcBorders>
          </w:tcPr>
          <w:p w:rsidR="000F3245" w:rsidRPr="001A121D" w:rsidRDefault="000F3245" w:rsidP="00D70A8A">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34" w:type="dxa"/>
            <w:tcBorders>
              <w:top w:val="nil"/>
              <w:left w:val="nil"/>
              <w:bottom w:val="nil"/>
              <w:right w:val="nil"/>
            </w:tcBorders>
          </w:tcPr>
          <w:p w:rsidR="000F3245" w:rsidRPr="001A121D" w:rsidRDefault="001A1AF7" w:rsidP="001A1AF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RS"/>
              </w:rPr>
              <w:t>5</w:t>
            </w:r>
            <w:r w:rsidR="00D70A8A" w:rsidRPr="001A121D">
              <w:rPr>
                <w:rFonts w:ascii="Arial" w:hAnsi="Arial" w:cs="Arial"/>
                <w:color w:val="000000"/>
                <w:w w:val="0"/>
                <w:sz w:val="18"/>
                <w:szCs w:val="18"/>
                <w:u w:color="000000"/>
                <w:lang w:val="sr-Latn-RS"/>
              </w:rPr>
              <w:t>.</w:t>
            </w:r>
            <w:r>
              <w:rPr>
                <w:rFonts w:ascii="Arial" w:hAnsi="Arial" w:cs="Arial"/>
                <w:color w:val="000000"/>
                <w:w w:val="0"/>
                <w:sz w:val="18"/>
                <w:szCs w:val="18"/>
                <w:u w:color="000000"/>
                <w:lang w:val="sr-Cyrl-RS"/>
              </w:rPr>
              <w:t>502</w:t>
            </w:r>
          </w:p>
        </w:tc>
      </w:tr>
      <w:tr w:rsidR="000F3245" w:rsidRPr="001A121D" w:rsidTr="00E27646">
        <w:trPr>
          <w:cantSplit/>
        </w:trPr>
        <w:tc>
          <w:tcPr>
            <w:tcW w:w="5801" w:type="dxa"/>
            <w:gridSpan w:val="2"/>
            <w:tcBorders>
              <w:top w:val="nil"/>
              <w:left w:val="nil"/>
              <w:bottom w:val="nil"/>
              <w:right w:val="nil"/>
            </w:tcBorders>
            <w:vAlign w:val="bottom"/>
          </w:tcPr>
          <w:p w:rsidR="000F3245" w:rsidRPr="00883835" w:rsidRDefault="000F3245" w:rsidP="001A121D">
            <w:pPr>
              <w:widowControl w:val="0"/>
              <w:autoSpaceDE w:val="0"/>
              <w:autoSpaceDN w:val="0"/>
              <w:adjustRightInd w:val="0"/>
              <w:spacing w:after="0" w:line="240" w:lineRule="auto"/>
              <w:rPr>
                <w:rFonts w:ascii="Arial" w:hAnsi="Arial" w:cs="Arial"/>
                <w:bCs/>
                <w:color w:val="000000"/>
                <w:w w:val="0"/>
                <w:sz w:val="18"/>
                <w:szCs w:val="18"/>
                <w:u w:color="000000"/>
                <w:lang w:val="sr-Latn-RS"/>
              </w:rPr>
            </w:pPr>
            <w:r w:rsidRPr="00883835">
              <w:rPr>
                <w:rFonts w:ascii="Arial" w:hAnsi="Arial" w:cs="Arial"/>
                <w:bCs/>
                <w:color w:val="000000"/>
                <w:w w:val="0"/>
                <w:sz w:val="18"/>
                <w:szCs w:val="18"/>
                <w:u w:color="000000"/>
                <w:lang w:val="sr-Cyrl-CS"/>
              </w:rPr>
              <w:t xml:space="preserve">Депозити по виђењу                                                        </w:t>
            </w:r>
          </w:p>
        </w:tc>
        <w:tc>
          <w:tcPr>
            <w:tcW w:w="1434" w:type="dxa"/>
            <w:tcBorders>
              <w:top w:val="nil"/>
              <w:left w:val="nil"/>
              <w:bottom w:val="nil"/>
              <w:right w:val="nil"/>
            </w:tcBorders>
            <w:vAlign w:val="bottom"/>
          </w:tcPr>
          <w:p w:rsidR="000F3245" w:rsidRPr="005D63AC" w:rsidRDefault="001A1AF7" w:rsidP="001A1AF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6</w:t>
            </w:r>
            <w:r w:rsidR="00AB48C6">
              <w:rPr>
                <w:rFonts w:ascii="Arial" w:hAnsi="Arial" w:cs="Arial"/>
                <w:b/>
                <w:bCs/>
                <w:color w:val="000000"/>
                <w:w w:val="0"/>
                <w:sz w:val="18"/>
                <w:szCs w:val="18"/>
                <w:u w:color="000000"/>
                <w:lang w:val="sr-Cyrl-RS"/>
              </w:rPr>
              <w:t>.</w:t>
            </w:r>
            <w:r>
              <w:rPr>
                <w:rFonts w:ascii="Arial" w:hAnsi="Arial" w:cs="Arial"/>
                <w:b/>
                <w:bCs/>
                <w:color w:val="000000"/>
                <w:w w:val="0"/>
                <w:sz w:val="18"/>
                <w:szCs w:val="18"/>
                <w:u w:color="000000"/>
                <w:lang w:val="sr-Cyrl-RS"/>
              </w:rPr>
              <w:t>010</w:t>
            </w:r>
          </w:p>
        </w:tc>
        <w:tc>
          <w:tcPr>
            <w:tcW w:w="20" w:type="dxa"/>
            <w:tcBorders>
              <w:top w:val="nil"/>
              <w:left w:val="nil"/>
              <w:bottom w:val="nil"/>
              <w:right w:val="nil"/>
            </w:tcBorders>
          </w:tcPr>
          <w:p w:rsidR="000F3245" w:rsidRDefault="000F3245" w:rsidP="00D70A8A">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434" w:type="dxa"/>
            <w:tcBorders>
              <w:top w:val="nil"/>
              <w:left w:val="nil"/>
              <w:bottom w:val="nil"/>
              <w:right w:val="nil"/>
            </w:tcBorders>
          </w:tcPr>
          <w:p w:rsidR="000F3245" w:rsidRPr="00883835" w:rsidRDefault="001A1AF7" w:rsidP="001A1AF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RS"/>
              </w:rPr>
              <w:t>4.112</w:t>
            </w:r>
          </w:p>
        </w:tc>
      </w:tr>
      <w:tr w:rsidR="000F3245" w:rsidRPr="001A121D" w:rsidTr="00D70A8A">
        <w:trPr>
          <w:cantSplit/>
        </w:trPr>
        <w:tc>
          <w:tcPr>
            <w:tcW w:w="4500" w:type="dxa"/>
            <w:tcBorders>
              <w:top w:val="nil"/>
              <w:left w:val="nil"/>
              <w:bottom w:val="nil"/>
              <w:right w:val="nil"/>
            </w:tcBorders>
            <w:vAlign w:val="bottom"/>
          </w:tcPr>
          <w:p w:rsidR="000F3245" w:rsidRPr="000F3245" w:rsidRDefault="000F3245"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0F3245">
              <w:rPr>
                <w:rFonts w:ascii="Arial" w:hAnsi="Arial" w:cs="Arial"/>
                <w:color w:val="000000"/>
                <w:w w:val="0"/>
                <w:sz w:val="18"/>
                <w:szCs w:val="18"/>
                <w:u w:color="000000"/>
                <w:lang w:val="sr-Cyrl-CS"/>
              </w:rPr>
              <w:t xml:space="preserve">- Динарски </w:t>
            </w:r>
          </w:p>
        </w:tc>
        <w:tc>
          <w:tcPr>
            <w:tcW w:w="1301" w:type="dxa"/>
            <w:tcBorders>
              <w:top w:val="nil"/>
              <w:left w:val="nil"/>
              <w:bottom w:val="nil"/>
              <w:right w:val="nil"/>
            </w:tcBorders>
            <w:vAlign w:val="bottom"/>
          </w:tcPr>
          <w:p w:rsidR="000F3245" w:rsidRPr="000F3245" w:rsidRDefault="000F3245"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p>
        </w:tc>
        <w:tc>
          <w:tcPr>
            <w:tcW w:w="1434" w:type="dxa"/>
            <w:tcBorders>
              <w:top w:val="nil"/>
              <w:left w:val="nil"/>
              <w:bottom w:val="nil"/>
              <w:right w:val="nil"/>
            </w:tcBorders>
            <w:vAlign w:val="bottom"/>
          </w:tcPr>
          <w:p w:rsidR="000F3245" w:rsidRPr="005D63AC" w:rsidRDefault="001A1AF7" w:rsidP="001A1AF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4</w:t>
            </w:r>
            <w:r w:rsidR="00AB48C6">
              <w:rPr>
                <w:rFonts w:ascii="Arial" w:hAnsi="Arial" w:cs="Arial"/>
                <w:color w:val="000000"/>
                <w:w w:val="0"/>
                <w:sz w:val="18"/>
                <w:szCs w:val="18"/>
                <w:u w:color="000000"/>
                <w:lang w:val="sr-Cyrl-RS"/>
              </w:rPr>
              <w:t>.</w:t>
            </w:r>
            <w:r>
              <w:rPr>
                <w:rFonts w:ascii="Arial" w:hAnsi="Arial" w:cs="Arial"/>
                <w:color w:val="000000"/>
                <w:w w:val="0"/>
                <w:sz w:val="18"/>
                <w:szCs w:val="18"/>
                <w:u w:color="000000"/>
                <w:lang w:val="sr-Cyrl-RS"/>
              </w:rPr>
              <w:t>369</w:t>
            </w:r>
          </w:p>
        </w:tc>
        <w:tc>
          <w:tcPr>
            <w:tcW w:w="20" w:type="dxa"/>
            <w:tcBorders>
              <w:top w:val="nil"/>
              <w:left w:val="nil"/>
              <w:bottom w:val="nil"/>
              <w:right w:val="nil"/>
            </w:tcBorders>
          </w:tcPr>
          <w:p w:rsidR="000F3245" w:rsidRDefault="000F3245" w:rsidP="00D70A8A">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p>
        </w:tc>
        <w:tc>
          <w:tcPr>
            <w:tcW w:w="1434" w:type="dxa"/>
            <w:tcBorders>
              <w:top w:val="nil"/>
              <w:left w:val="nil"/>
              <w:bottom w:val="nil"/>
              <w:right w:val="nil"/>
            </w:tcBorders>
          </w:tcPr>
          <w:p w:rsidR="000F3245" w:rsidRPr="00883835" w:rsidRDefault="001A1AF7" w:rsidP="001A1AF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RS"/>
              </w:rPr>
              <w:t>2</w:t>
            </w:r>
            <w:r w:rsidR="00D70A8A" w:rsidRPr="001A121D">
              <w:rPr>
                <w:rFonts w:ascii="Arial" w:hAnsi="Arial" w:cs="Arial"/>
                <w:color w:val="000000"/>
                <w:w w:val="0"/>
                <w:sz w:val="18"/>
                <w:szCs w:val="18"/>
                <w:u w:color="000000"/>
                <w:lang w:val="sr-Latn-RS"/>
              </w:rPr>
              <w:t>.</w:t>
            </w:r>
            <w:r>
              <w:rPr>
                <w:rFonts w:ascii="Arial" w:hAnsi="Arial" w:cs="Arial"/>
                <w:color w:val="000000"/>
                <w:w w:val="0"/>
                <w:sz w:val="18"/>
                <w:szCs w:val="18"/>
                <w:u w:color="000000"/>
                <w:lang w:val="sr-Cyrl-RS"/>
              </w:rPr>
              <w:t>912</w:t>
            </w:r>
          </w:p>
        </w:tc>
      </w:tr>
      <w:tr w:rsidR="00AB48C6" w:rsidRPr="001A121D" w:rsidTr="00D70A8A">
        <w:trPr>
          <w:cantSplit/>
        </w:trPr>
        <w:tc>
          <w:tcPr>
            <w:tcW w:w="4500" w:type="dxa"/>
            <w:tcBorders>
              <w:top w:val="nil"/>
              <w:left w:val="nil"/>
              <w:bottom w:val="nil"/>
              <w:right w:val="nil"/>
            </w:tcBorders>
            <w:vAlign w:val="bottom"/>
          </w:tcPr>
          <w:p w:rsidR="00AB48C6" w:rsidRPr="000F3245" w:rsidRDefault="00AB48C6" w:rsidP="001A121D">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0F3245">
              <w:rPr>
                <w:rFonts w:ascii="Arial" w:hAnsi="Arial" w:cs="Arial"/>
                <w:color w:val="000000"/>
                <w:w w:val="0"/>
                <w:sz w:val="18"/>
                <w:szCs w:val="18"/>
                <w:u w:color="000000"/>
                <w:lang w:val="sr-Cyrl-CS"/>
              </w:rPr>
              <w:t>- Девизни</w:t>
            </w:r>
          </w:p>
        </w:tc>
        <w:tc>
          <w:tcPr>
            <w:tcW w:w="1301" w:type="dxa"/>
            <w:tcBorders>
              <w:top w:val="nil"/>
              <w:left w:val="nil"/>
              <w:bottom w:val="nil"/>
              <w:right w:val="nil"/>
            </w:tcBorders>
            <w:vAlign w:val="bottom"/>
          </w:tcPr>
          <w:p w:rsidR="00AB48C6" w:rsidRPr="000F3245" w:rsidRDefault="00AB48C6"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p>
        </w:tc>
        <w:tc>
          <w:tcPr>
            <w:tcW w:w="1434" w:type="dxa"/>
            <w:tcBorders>
              <w:top w:val="nil"/>
              <w:left w:val="nil"/>
              <w:bottom w:val="nil"/>
              <w:right w:val="nil"/>
            </w:tcBorders>
            <w:vAlign w:val="bottom"/>
          </w:tcPr>
          <w:p w:rsidR="00AB48C6" w:rsidRDefault="00AB48C6" w:rsidP="001A1AF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w:t>
            </w:r>
            <w:r w:rsidR="001A1AF7">
              <w:rPr>
                <w:rFonts w:ascii="Arial" w:hAnsi="Arial" w:cs="Arial"/>
                <w:color w:val="000000"/>
                <w:w w:val="0"/>
                <w:sz w:val="18"/>
                <w:szCs w:val="18"/>
                <w:u w:color="000000"/>
                <w:lang w:val="sr-Cyrl-RS"/>
              </w:rPr>
              <w:t>641</w:t>
            </w:r>
          </w:p>
        </w:tc>
        <w:tc>
          <w:tcPr>
            <w:tcW w:w="20" w:type="dxa"/>
            <w:tcBorders>
              <w:top w:val="nil"/>
              <w:left w:val="nil"/>
              <w:bottom w:val="nil"/>
              <w:right w:val="nil"/>
            </w:tcBorders>
          </w:tcPr>
          <w:p w:rsidR="00AB48C6" w:rsidRDefault="00AB48C6" w:rsidP="00D70A8A">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p>
        </w:tc>
        <w:tc>
          <w:tcPr>
            <w:tcW w:w="1434" w:type="dxa"/>
            <w:tcBorders>
              <w:top w:val="nil"/>
              <w:left w:val="nil"/>
              <w:bottom w:val="nil"/>
              <w:right w:val="nil"/>
            </w:tcBorders>
          </w:tcPr>
          <w:p w:rsidR="00AB48C6" w:rsidRPr="00AB48C6" w:rsidRDefault="001A1AF7" w:rsidP="001A1AF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1.200</w:t>
            </w:r>
          </w:p>
        </w:tc>
      </w:tr>
      <w:tr w:rsidR="000F3245" w:rsidRPr="001A121D" w:rsidTr="00E27646">
        <w:trPr>
          <w:cantSplit/>
        </w:trPr>
        <w:tc>
          <w:tcPr>
            <w:tcW w:w="5801" w:type="dxa"/>
            <w:gridSpan w:val="2"/>
            <w:tcBorders>
              <w:top w:val="nil"/>
              <w:left w:val="nil"/>
              <w:bottom w:val="nil"/>
              <w:right w:val="nil"/>
            </w:tcBorders>
            <w:vAlign w:val="bottom"/>
          </w:tcPr>
          <w:p w:rsidR="000F3245" w:rsidRPr="00883835" w:rsidRDefault="000F3245" w:rsidP="001A121D">
            <w:pPr>
              <w:widowControl w:val="0"/>
              <w:autoSpaceDE w:val="0"/>
              <w:autoSpaceDN w:val="0"/>
              <w:adjustRightInd w:val="0"/>
              <w:spacing w:after="0" w:line="240" w:lineRule="auto"/>
              <w:rPr>
                <w:rFonts w:ascii="Arial" w:hAnsi="Arial" w:cs="Arial"/>
                <w:bCs/>
                <w:color w:val="000000"/>
                <w:w w:val="0"/>
                <w:sz w:val="18"/>
                <w:szCs w:val="18"/>
                <w:u w:color="000000"/>
                <w:lang w:val="sr-Latn-RS"/>
              </w:rPr>
            </w:pPr>
            <w:r w:rsidRPr="00883835">
              <w:rPr>
                <w:rFonts w:ascii="Arial" w:hAnsi="Arial" w:cs="Arial"/>
                <w:bCs/>
                <w:color w:val="000000"/>
                <w:w w:val="0"/>
                <w:sz w:val="18"/>
                <w:szCs w:val="18"/>
                <w:u w:color="000000"/>
                <w:lang w:val="sr-Cyrl-CS"/>
              </w:rPr>
              <w:t xml:space="preserve">Записи Републике Србије                                               </w:t>
            </w:r>
          </w:p>
        </w:tc>
        <w:tc>
          <w:tcPr>
            <w:tcW w:w="1434" w:type="dxa"/>
            <w:tcBorders>
              <w:top w:val="nil"/>
              <w:left w:val="nil"/>
              <w:bottom w:val="nil"/>
              <w:right w:val="nil"/>
            </w:tcBorders>
            <w:vAlign w:val="bottom"/>
          </w:tcPr>
          <w:p w:rsidR="000F3245" w:rsidRPr="005D63AC" w:rsidRDefault="000F3245" w:rsidP="00D70A8A">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p>
        </w:tc>
        <w:tc>
          <w:tcPr>
            <w:tcW w:w="20" w:type="dxa"/>
            <w:tcBorders>
              <w:top w:val="nil"/>
              <w:left w:val="nil"/>
              <w:bottom w:val="nil"/>
              <w:right w:val="nil"/>
            </w:tcBorders>
          </w:tcPr>
          <w:p w:rsidR="000F3245" w:rsidRDefault="000F3245" w:rsidP="00D70A8A">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p>
        </w:tc>
        <w:tc>
          <w:tcPr>
            <w:tcW w:w="1434" w:type="dxa"/>
            <w:tcBorders>
              <w:top w:val="nil"/>
              <w:left w:val="nil"/>
              <w:bottom w:val="nil"/>
              <w:right w:val="nil"/>
            </w:tcBorders>
          </w:tcPr>
          <w:p w:rsidR="000F3245" w:rsidRPr="00883835" w:rsidRDefault="001A1AF7" w:rsidP="00D70A8A">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56</w:t>
            </w:r>
          </w:p>
        </w:tc>
      </w:tr>
      <w:tr w:rsidR="000F3245" w:rsidRPr="001A121D" w:rsidTr="00E27646">
        <w:trPr>
          <w:cantSplit/>
        </w:trPr>
        <w:tc>
          <w:tcPr>
            <w:tcW w:w="5801" w:type="dxa"/>
            <w:gridSpan w:val="2"/>
            <w:tcBorders>
              <w:top w:val="nil"/>
              <w:left w:val="nil"/>
              <w:bottom w:val="nil"/>
              <w:right w:val="nil"/>
            </w:tcBorders>
            <w:vAlign w:val="bottom"/>
          </w:tcPr>
          <w:p w:rsidR="000F3245" w:rsidRPr="00883835" w:rsidRDefault="000F3245" w:rsidP="001A121D">
            <w:pPr>
              <w:widowControl w:val="0"/>
              <w:autoSpaceDE w:val="0"/>
              <w:autoSpaceDN w:val="0"/>
              <w:adjustRightInd w:val="0"/>
              <w:spacing w:after="0" w:line="240" w:lineRule="auto"/>
              <w:rPr>
                <w:rFonts w:ascii="Arial" w:hAnsi="Arial" w:cs="Arial"/>
                <w:bCs/>
                <w:color w:val="000000"/>
                <w:w w:val="0"/>
                <w:sz w:val="18"/>
                <w:szCs w:val="18"/>
                <w:u w:color="000000"/>
                <w:lang w:val="sr-Latn-RS"/>
              </w:rPr>
            </w:pPr>
            <w:r w:rsidRPr="00883835">
              <w:rPr>
                <w:rFonts w:ascii="Arial" w:hAnsi="Arial" w:cs="Arial"/>
                <w:bCs/>
                <w:color w:val="000000"/>
                <w:w w:val="0"/>
                <w:sz w:val="18"/>
                <w:szCs w:val="18"/>
                <w:u w:color="000000"/>
                <w:lang w:val="sr-Cyrl-CS"/>
              </w:rPr>
              <w:t xml:space="preserve">Приходи од камата по основу обвезница                                 </w:t>
            </w:r>
          </w:p>
        </w:tc>
        <w:tc>
          <w:tcPr>
            <w:tcW w:w="1434" w:type="dxa"/>
            <w:tcBorders>
              <w:top w:val="nil"/>
              <w:left w:val="nil"/>
              <w:bottom w:val="nil"/>
              <w:right w:val="nil"/>
            </w:tcBorders>
            <w:vAlign w:val="bottom"/>
          </w:tcPr>
          <w:p w:rsidR="000F3245" w:rsidRPr="00DE5A8D" w:rsidRDefault="00AB48C6" w:rsidP="00DE5A8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RS"/>
              </w:rPr>
              <w:t>2</w:t>
            </w:r>
            <w:r w:rsidR="001A1AF7">
              <w:rPr>
                <w:rFonts w:ascii="Arial" w:hAnsi="Arial" w:cs="Arial"/>
                <w:color w:val="000000"/>
                <w:w w:val="0"/>
                <w:sz w:val="18"/>
                <w:szCs w:val="18"/>
                <w:u w:color="000000"/>
                <w:lang w:val="sr-Cyrl-RS"/>
              </w:rPr>
              <w:t>2</w:t>
            </w:r>
            <w:r>
              <w:rPr>
                <w:rFonts w:ascii="Arial" w:hAnsi="Arial" w:cs="Arial"/>
                <w:color w:val="000000"/>
                <w:w w:val="0"/>
                <w:sz w:val="18"/>
                <w:szCs w:val="18"/>
                <w:u w:color="000000"/>
                <w:lang w:val="sr-Cyrl-RS"/>
              </w:rPr>
              <w:t>.</w:t>
            </w:r>
            <w:r w:rsidR="001A1AF7">
              <w:rPr>
                <w:rFonts w:ascii="Arial" w:hAnsi="Arial" w:cs="Arial"/>
                <w:color w:val="000000"/>
                <w:w w:val="0"/>
                <w:sz w:val="18"/>
                <w:szCs w:val="18"/>
                <w:u w:color="000000"/>
                <w:lang w:val="sr-Cyrl-RS"/>
              </w:rPr>
              <w:t>08</w:t>
            </w:r>
            <w:r w:rsidR="00DE5A8D">
              <w:rPr>
                <w:rFonts w:ascii="Arial" w:hAnsi="Arial" w:cs="Arial"/>
                <w:color w:val="000000"/>
                <w:w w:val="0"/>
                <w:sz w:val="18"/>
                <w:szCs w:val="18"/>
                <w:u w:color="000000"/>
                <w:lang w:val="sr-Latn-RS"/>
              </w:rPr>
              <w:t>4</w:t>
            </w:r>
          </w:p>
        </w:tc>
        <w:tc>
          <w:tcPr>
            <w:tcW w:w="20" w:type="dxa"/>
            <w:tcBorders>
              <w:top w:val="nil"/>
              <w:left w:val="nil"/>
              <w:bottom w:val="nil"/>
              <w:right w:val="nil"/>
            </w:tcBorders>
          </w:tcPr>
          <w:p w:rsidR="000F3245" w:rsidRDefault="000F3245" w:rsidP="00D70A8A">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p>
        </w:tc>
        <w:tc>
          <w:tcPr>
            <w:tcW w:w="1434" w:type="dxa"/>
            <w:tcBorders>
              <w:top w:val="nil"/>
              <w:left w:val="nil"/>
              <w:bottom w:val="nil"/>
              <w:right w:val="nil"/>
            </w:tcBorders>
          </w:tcPr>
          <w:p w:rsidR="000F3245" w:rsidRPr="00883835" w:rsidRDefault="001A1AF7" w:rsidP="001A1AF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RS"/>
              </w:rPr>
              <w:t>29</w:t>
            </w:r>
            <w:r w:rsidR="00D70A8A" w:rsidRPr="001A121D">
              <w:rPr>
                <w:rFonts w:ascii="Arial" w:hAnsi="Arial" w:cs="Arial"/>
                <w:color w:val="000000"/>
                <w:w w:val="0"/>
                <w:sz w:val="18"/>
                <w:szCs w:val="18"/>
                <w:u w:color="000000"/>
                <w:lang w:val="sr-Latn-RS"/>
              </w:rPr>
              <w:t>.</w:t>
            </w:r>
            <w:r>
              <w:rPr>
                <w:rFonts w:ascii="Arial" w:hAnsi="Arial" w:cs="Arial"/>
                <w:color w:val="000000"/>
                <w:w w:val="0"/>
                <w:sz w:val="18"/>
                <w:szCs w:val="18"/>
                <w:u w:color="000000"/>
                <w:lang w:val="sr-Cyrl-RS"/>
              </w:rPr>
              <w:t>391</w:t>
            </w:r>
          </w:p>
        </w:tc>
      </w:tr>
      <w:tr w:rsidR="000F3245" w:rsidRPr="001A121D" w:rsidTr="00E27646">
        <w:trPr>
          <w:cantSplit/>
        </w:trPr>
        <w:tc>
          <w:tcPr>
            <w:tcW w:w="5801" w:type="dxa"/>
            <w:gridSpan w:val="2"/>
            <w:tcBorders>
              <w:top w:val="nil"/>
              <w:left w:val="nil"/>
              <w:bottom w:val="nil"/>
              <w:right w:val="nil"/>
            </w:tcBorders>
            <w:vAlign w:val="bottom"/>
          </w:tcPr>
          <w:p w:rsidR="000F3245" w:rsidRPr="00883835" w:rsidRDefault="000F3245" w:rsidP="001A121D">
            <w:pPr>
              <w:widowControl w:val="0"/>
              <w:autoSpaceDE w:val="0"/>
              <w:autoSpaceDN w:val="0"/>
              <w:adjustRightInd w:val="0"/>
              <w:spacing w:after="0" w:line="240" w:lineRule="auto"/>
              <w:rPr>
                <w:rFonts w:ascii="Arial" w:hAnsi="Arial" w:cs="Arial"/>
                <w:bCs/>
                <w:color w:val="000000"/>
                <w:w w:val="0"/>
                <w:sz w:val="18"/>
                <w:szCs w:val="18"/>
                <w:u w:color="000000"/>
                <w:lang w:val="sr-Latn-RS"/>
              </w:rPr>
            </w:pPr>
            <w:r w:rsidRPr="00883835">
              <w:rPr>
                <w:rFonts w:ascii="Arial" w:hAnsi="Arial" w:cs="Arial"/>
                <w:bCs/>
                <w:color w:val="000000"/>
                <w:w w:val="0"/>
                <w:sz w:val="18"/>
                <w:szCs w:val="18"/>
                <w:u w:color="000000"/>
                <w:lang w:val="sr-Cyrl-CS"/>
              </w:rPr>
              <w:t xml:space="preserve">Камате из послова реосигурања </w:t>
            </w:r>
          </w:p>
        </w:tc>
        <w:tc>
          <w:tcPr>
            <w:tcW w:w="1434" w:type="dxa"/>
            <w:tcBorders>
              <w:top w:val="nil"/>
              <w:left w:val="nil"/>
              <w:bottom w:val="single" w:sz="4" w:space="0" w:color="auto"/>
              <w:right w:val="nil"/>
            </w:tcBorders>
            <w:vAlign w:val="bottom"/>
          </w:tcPr>
          <w:p w:rsidR="000F3245" w:rsidRPr="00883835" w:rsidRDefault="00AB48C6" w:rsidP="00D70A8A">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Cyrl-CS"/>
              </w:rPr>
            </w:pPr>
            <w:r>
              <w:rPr>
                <w:rFonts w:ascii="Arial" w:hAnsi="Arial" w:cs="Arial"/>
                <w:bCs/>
                <w:color w:val="000000"/>
                <w:w w:val="0"/>
                <w:sz w:val="18"/>
                <w:szCs w:val="18"/>
                <w:u w:color="000000"/>
                <w:lang w:val="sr-Cyrl-CS"/>
              </w:rPr>
              <w:t>-</w:t>
            </w:r>
          </w:p>
        </w:tc>
        <w:tc>
          <w:tcPr>
            <w:tcW w:w="20" w:type="dxa"/>
            <w:tcBorders>
              <w:top w:val="nil"/>
              <w:left w:val="nil"/>
              <w:bottom w:val="single" w:sz="4" w:space="0" w:color="auto"/>
              <w:right w:val="nil"/>
            </w:tcBorders>
          </w:tcPr>
          <w:p w:rsidR="000F3245" w:rsidRPr="00883835" w:rsidRDefault="000F3245" w:rsidP="00D70A8A">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Cyrl-CS"/>
              </w:rPr>
            </w:pPr>
          </w:p>
        </w:tc>
        <w:tc>
          <w:tcPr>
            <w:tcW w:w="1434" w:type="dxa"/>
            <w:tcBorders>
              <w:top w:val="nil"/>
              <w:left w:val="nil"/>
              <w:bottom w:val="single" w:sz="4" w:space="0" w:color="auto"/>
              <w:right w:val="nil"/>
            </w:tcBorders>
          </w:tcPr>
          <w:p w:rsidR="000F3245" w:rsidRPr="00883835" w:rsidRDefault="00D70A8A" w:rsidP="00D70A8A">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Cyrl-CS"/>
              </w:rPr>
            </w:pPr>
            <w:r w:rsidRPr="00883835">
              <w:rPr>
                <w:rFonts w:ascii="Arial" w:hAnsi="Arial" w:cs="Arial"/>
                <w:bCs/>
                <w:color w:val="000000"/>
                <w:w w:val="0"/>
                <w:sz w:val="18"/>
                <w:szCs w:val="18"/>
                <w:u w:color="000000"/>
                <w:lang w:val="sr-Cyrl-CS"/>
              </w:rPr>
              <w:t>-</w:t>
            </w:r>
          </w:p>
        </w:tc>
      </w:tr>
      <w:tr w:rsidR="000F3245" w:rsidRPr="001A121D" w:rsidTr="00D70A8A">
        <w:trPr>
          <w:cantSplit/>
        </w:trPr>
        <w:tc>
          <w:tcPr>
            <w:tcW w:w="4500" w:type="dxa"/>
            <w:tcBorders>
              <w:top w:val="nil"/>
              <w:left w:val="nil"/>
              <w:bottom w:val="nil"/>
              <w:right w:val="nil"/>
            </w:tcBorders>
            <w:vAlign w:val="bottom"/>
          </w:tcPr>
          <w:p w:rsidR="000F3245" w:rsidRPr="001A121D" w:rsidRDefault="000F3245"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 xml:space="preserve">УКУПНО </w:t>
            </w:r>
          </w:p>
        </w:tc>
        <w:tc>
          <w:tcPr>
            <w:tcW w:w="1301" w:type="dxa"/>
            <w:tcBorders>
              <w:top w:val="nil"/>
              <w:left w:val="nil"/>
              <w:bottom w:val="nil"/>
              <w:right w:val="nil"/>
            </w:tcBorders>
            <w:vAlign w:val="bottom"/>
          </w:tcPr>
          <w:p w:rsidR="000F3245" w:rsidRPr="001A121D" w:rsidRDefault="000F3245"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p>
        </w:tc>
        <w:tc>
          <w:tcPr>
            <w:tcW w:w="1434" w:type="dxa"/>
            <w:tcBorders>
              <w:top w:val="nil"/>
              <w:left w:val="nil"/>
              <w:bottom w:val="double" w:sz="4" w:space="0" w:color="auto"/>
              <w:right w:val="nil"/>
            </w:tcBorders>
            <w:vAlign w:val="bottom"/>
          </w:tcPr>
          <w:p w:rsidR="000F3245" w:rsidRPr="00AB48C6" w:rsidRDefault="001A1AF7" w:rsidP="001A1AF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55</w:t>
            </w:r>
            <w:r w:rsidR="00AB48C6">
              <w:rPr>
                <w:rFonts w:ascii="Arial" w:hAnsi="Arial" w:cs="Arial"/>
                <w:b/>
                <w:bCs/>
                <w:color w:val="000000"/>
                <w:w w:val="0"/>
                <w:sz w:val="18"/>
                <w:szCs w:val="18"/>
                <w:u w:color="000000"/>
                <w:lang w:val="sr-Cyrl-RS"/>
              </w:rPr>
              <w:t>.</w:t>
            </w:r>
            <w:r>
              <w:rPr>
                <w:rFonts w:ascii="Arial" w:hAnsi="Arial" w:cs="Arial"/>
                <w:b/>
                <w:bCs/>
                <w:color w:val="000000"/>
                <w:w w:val="0"/>
                <w:sz w:val="18"/>
                <w:szCs w:val="18"/>
                <w:u w:color="000000"/>
                <w:lang w:val="sr-Cyrl-RS"/>
              </w:rPr>
              <w:t>545</w:t>
            </w:r>
          </w:p>
        </w:tc>
        <w:tc>
          <w:tcPr>
            <w:tcW w:w="20" w:type="dxa"/>
            <w:tcBorders>
              <w:top w:val="nil"/>
              <w:left w:val="nil"/>
              <w:bottom w:val="double" w:sz="4" w:space="0" w:color="auto"/>
              <w:right w:val="nil"/>
            </w:tcBorders>
          </w:tcPr>
          <w:p w:rsidR="000F3245" w:rsidRDefault="000F3245" w:rsidP="008B24A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434" w:type="dxa"/>
            <w:tcBorders>
              <w:top w:val="nil"/>
              <w:left w:val="nil"/>
              <w:bottom w:val="double" w:sz="4" w:space="0" w:color="auto"/>
              <w:right w:val="nil"/>
            </w:tcBorders>
          </w:tcPr>
          <w:p w:rsidR="000F3245" w:rsidRPr="00883835" w:rsidRDefault="00D70A8A" w:rsidP="001A1AF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r w:rsidRPr="001A121D">
              <w:rPr>
                <w:rFonts w:ascii="Arial" w:hAnsi="Arial" w:cs="Arial"/>
                <w:b/>
                <w:bCs/>
                <w:color w:val="000000"/>
                <w:w w:val="0"/>
                <w:sz w:val="18"/>
                <w:szCs w:val="18"/>
                <w:u w:color="000000"/>
                <w:lang w:val="sr-Latn-RS"/>
              </w:rPr>
              <w:t>4</w:t>
            </w:r>
            <w:r w:rsidR="001A1AF7">
              <w:rPr>
                <w:rFonts w:ascii="Arial" w:hAnsi="Arial" w:cs="Arial"/>
                <w:b/>
                <w:bCs/>
                <w:color w:val="000000"/>
                <w:w w:val="0"/>
                <w:sz w:val="18"/>
                <w:szCs w:val="18"/>
                <w:u w:color="000000"/>
                <w:lang w:val="sr-Cyrl-RS"/>
              </w:rPr>
              <w:t>9</w:t>
            </w:r>
            <w:r w:rsidRPr="001A121D">
              <w:rPr>
                <w:rFonts w:ascii="Arial" w:hAnsi="Arial" w:cs="Arial"/>
                <w:b/>
                <w:bCs/>
                <w:color w:val="000000"/>
                <w:w w:val="0"/>
                <w:sz w:val="18"/>
                <w:szCs w:val="18"/>
                <w:u w:color="000000"/>
                <w:lang w:val="sr-Latn-RS"/>
              </w:rPr>
              <w:t>.</w:t>
            </w:r>
            <w:r w:rsidR="001A1AF7">
              <w:rPr>
                <w:rFonts w:ascii="Arial" w:hAnsi="Arial" w:cs="Arial"/>
                <w:b/>
                <w:bCs/>
                <w:color w:val="000000"/>
                <w:w w:val="0"/>
                <w:sz w:val="18"/>
                <w:szCs w:val="18"/>
                <w:u w:color="000000"/>
                <w:lang w:val="sr-Cyrl-RS"/>
              </w:rPr>
              <w:t>746</w:t>
            </w:r>
          </w:p>
        </w:tc>
      </w:tr>
      <w:tr w:rsidR="00D0221A" w:rsidRPr="00B54BA5" w:rsidTr="00D0221A">
        <w:trPr>
          <w:cantSplit/>
        </w:trPr>
        <w:tc>
          <w:tcPr>
            <w:tcW w:w="4500" w:type="dxa"/>
            <w:tcBorders>
              <w:top w:val="nil"/>
              <w:left w:val="nil"/>
              <w:bottom w:val="nil"/>
              <w:right w:val="nil"/>
            </w:tcBorders>
            <w:vAlign w:val="bottom"/>
          </w:tcPr>
          <w:p w:rsidR="00D0221A" w:rsidRPr="001D5159" w:rsidRDefault="00D0221A" w:rsidP="00405F3E">
            <w:pPr>
              <w:widowControl w:val="0"/>
              <w:autoSpaceDE w:val="0"/>
              <w:autoSpaceDN w:val="0"/>
              <w:adjustRightInd w:val="0"/>
              <w:spacing w:after="0" w:line="240" w:lineRule="auto"/>
              <w:rPr>
                <w:rFonts w:ascii="Arial" w:hAnsi="Arial" w:cs="Arial"/>
                <w:bCs/>
                <w:color w:val="000000"/>
                <w:w w:val="0"/>
                <w:sz w:val="18"/>
                <w:szCs w:val="18"/>
                <w:u w:color="000000"/>
                <w:lang w:val="sr-Cyrl-CS"/>
              </w:rPr>
            </w:pPr>
            <w:r w:rsidRPr="001D5159">
              <w:rPr>
                <w:rFonts w:ascii="Arial" w:hAnsi="Arial" w:cs="Arial"/>
                <w:bCs/>
                <w:color w:val="000000"/>
                <w:w w:val="0"/>
                <w:sz w:val="18"/>
                <w:szCs w:val="18"/>
                <w:u w:color="000000"/>
                <w:lang w:val="sr-Cyrl-CS"/>
              </w:rPr>
              <w:t>Ефекат пада каматних стопа од 10%</w:t>
            </w:r>
          </w:p>
        </w:tc>
        <w:tc>
          <w:tcPr>
            <w:tcW w:w="1301" w:type="dxa"/>
            <w:tcBorders>
              <w:top w:val="nil"/>
              <w:left w:val="nil"/>
              <w:bottom w:val="nil"/>
              <w:right w:val="nil"/>
            </w:tcBorders>
            <w:vAlign w:val="bottom"/>
          </w:tcPr>
          <w:p w:rsidR="00D0221A" w:rsidRPr="001D5159" w:rsidRDefault="00D0221A" w:rsidP="00405F3E">
            <w:pPr>
              <w:widowControl w:val="0"/>
              <w:autoSpaceDE w:val="0"/>
              <w:autoSpaceDN w:val="0"/>
              <w:adjustRightInd w:val="0"/>
              <w:spacing w:after="0" w:line="240" w:lineRule="auto"/>
              <w:rPr>
                <w:rFonts w:ascii="Arial" w:hAnsi="Arial" w:cs="Arial"/>
                <w:bCs/>
                <w:color w:val="000000"/>
                <w:w w:val="0"/>
                <w:sz w:val="18"/>
                <w:szCs w:val="18"/>
                <w:u w:color="000000"/>
                <w:lang w:val="sr-Latn-RS"/>
              </w:rPr>
            </w:pPr>
          </w:p>
        </w:tc>
        <w:tc>
          <w:tcPr>
            <w:tcW w:w="1434" w:type="dxa"/>
            <w:tcBorders>
              <w:top w:val="nil"/>
              <w:left w:val="nil"/>
              <w:bottom w:val="double" w:sz="4" w:space="0" w:color="auto"/>
              <w:right w:val="nil"/>
            </w:tcBorders>
            <w:vAlign w:val="bottom"/>
          </w:tcPr>
          <w:p w:rsidR="00D0221A" w:rsidRPr="001D5159" w:rsidRDefault="00D0221A" w:rsidP="00405F3E">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Cyrl-RS"/>
              </w:rPr>
            </w:pPr>
            <w:r w:rsidRPr="001D5159">
              <w:rPr>
                <w:rFonts w:ascii="Arial" w:hAnsi="Arial" w:cs="Arial"/>
                <w:bCs/>
                <w:color w:val="000000"/>
                <w:w w:val="0"/>
                <w:sz w:val="18"/>
                <w:szCs w:val="18"/>
                <w:u w:color="000000"/>
                <w:lang w:val="sr-Cyrl-RS"/>
              </w:rPr>
              <w:t>5.555</w:t>
            </w:r>
          </w:p>
        </w:tc>
        <w:tc>
          <w:tcPr>
            <w:tcW w:w="20" w:type="dxa"/>
            <w:tcBorders>
              <w:top w:val="nil"/>
              <w:left w:val="nil"/>
              <w:bottom w:val="double" w:sz="4" w:space="0" w:color="auto"/>
              <w:right w:val="nil"/>
            </w:tcBorders>
          </w:tcPr>
          <w:p w:rsidR="00D0221A" w:rsidRPr="001D5159" w:rsidRDefault="00D0221A" w:rsidP="00405F3E">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Cyrl-CS"/>
              </w:rPr>
            </w:pPr>
          </w:p>
        </w:tc>
        <w:tc>
          <w:tcPr>
            <w:tcW w:w="1434" w:type="dxa"/>
            <w:tcBorders>
              <w:top w:val="nil"/>
              <w:left w:val="nil"/>
              <w:bottom w:val="double" w:sz="4" w:space="0" w:color="auto"/>
              <w:right w:val="nil"/>
            </w:tcBorders>
          </w:tcPr>
          <w:p w:rsidR="00D0221A" w:rsidRPr="001D5159" w:rsidRDefault="00D0221A" w:rsidP="00405F3E">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r w:rsidRPr="001D5159">
              <w:rPr>
                <w:rFonts w:ascii="Arial" w:hAnsi="Arial" w:cs="Arial"/>
                <w:bCs/>
                <w:color w:val="000000"/>
                <w:w w:val="0"/>
                <w:sz w:val="18"/>
                <w:szCs w:val="18"/>
                <w:u w:color="000000"/>
                <w:lang w:val="sr-Latn-RS"/>
              </w:rPr>
              <w:t>4.975</w:t>
            </w:r>
          </w:p>
        </w:tc>
      </w:tr>
      <w:tr w:rsidR="00D0221A" w:rsidRPr="00B54BA5" w:rsidTr="00D0221A">
        <w:trPr>
          <w:cantSplit/>
        </w:trPr>
        <w:tc>
          <w:tcPr>
            <w:tcW w:w="4500" w:type="dxa"/>
            <w:tcBorders>
              <w:top w:val="nil"/>
              <w:left w:val="nil"/>
              <w:bottom w:val="nil"/>
              <w:right w:val="nil"/>
            </w:tcBorders>
            <w:vAlign w:val="bottom"/>
          </w:tcPr>
          <w:p w:rsidR="00D0221A" w:rsidRPr="001D5159" w:rsidRDefault="00D0221A" w:rsidP="00405F3E">
            <w:pPr>
              <w:widowControl w:val="0"/>
              <w:autoSpaceDE w:val="0"/>
              <w:autoSpaceDN w:val="0"/>
              <w:adjustRightInd w:val="0"/>
              <w:spacing w:after="0" w:line="240" w:lineRule="auto"/>
              <w:rPr>
                <w:rFonts w:ascii="Arial" w:hAnsi="Arial" w:cs="Arial"/>
                <w:bCs/>
                <w:color w:val="000000"/>
                <w:w w:val="0"/>
                <w:sz w:val="18"/>
                <w:szCs w:val="18"/>
                <w:u w:color="000000"/>
                <w:lang w:val="sr-Cyrl-CS"/>
              </w:rPr>
            </w:pPr>
            <w:r w:rsidRPr="001D5159">
              <w:rPr>
                <w:rFonts w:ascii="Arial" w:hAnsi="Arial" w:cs="Arial"/>
                <w:bCs/>
                <w:color w:val="000000"/>
                <w:w w:val="0"/>
                <w:sz w:val="18"/>
                <w:szCs w:val="18"/>
                <w:u w:color="000000"/>
                <w:lang w:val="sr-Cyrl-CS"/>
              </w:rPr>
              <w:t>Капитал</w:t>
            </w:r>
          </w:p>
        </w:tc>
        <w:tc>
          <w:tcPr>
            <w:tcW w:w="1301" w:type="dxa"/>
            <w:tcBorders>
              <w:top w:val="nil"/>
              <w:left w:val="nil"/>
              <w:bottom w:val="nil"/>
              <w:right w:val="nil"/>
            </w:tcBorders>
            <w:vAlign w:val="bottom"/>
          </w:tcPr>
          <w:p w:rsidR="00D0221A" w:rsidRPr="001D5159" w:rsidRDefault="00D0221A" w:rsidP="00405F3E">
            <w:pPr>
              <w:widowControl w:val="0"/>
              <w:autoSpaceDE w:val="0"/>
              <w:autoSpaceDN w:val="0"/>
              <w:adjustRightInd w:val="0"/>
              <w:spacing w:after="0" w:line="240" w:lineRule="auto"/>
              <w:rPr>
                <w:rFonts w:ascii="Arial" w:hAnsi="Arial" w:cs="Arial"/>
                <w:bCs/>
                <w:color w:val="000000"/>
                <w:w w:val="0"/>
                <w:sz w:val="18"/>
                <w:szCs w:val="18"/>
                <w:u w:color="000000"/>
                <w:lang w:val="sr-Latn-RS"/>
              </w:rPr>
            </w:pPr>
          </w:p>
        </w:tc>
        <w:tc>
          <w:tcPr>
            <w:tcW w:w="1434" w:type="dxa"/>
            <w:tcBorders>
              <w:top w:val="nil"/>
              <w:left w:val="nil"/>
              <w:bottom w:val="double" w:sz="4" w:space="0" w:color="auto"/>
              <w:right w:val="nil"/>
            </w:tcBorders>
            <w:vAlign w:val="bottom"/>
          </w:tcPr>
          <w:p w:rsidR="00D0221A" w:rsidRPr="001D5159" w:rsidRDefault="00D0221A" w:rsidP="00405F3E">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Cyrl-RS"/>
              </w:rPr>
            </w:pPr>
            <w:r w:rsidRPr="001D5159">
              <w:rPr>
                <w:rFonts w:ascii="Arial" w:hAnsi="Arial" w:cs="Arial"/>
                <w:bCs/>
                <w:color w:val="000000"/>
                <w:w w:val="0"/>
                <w:sz w:val="18"/>
                <w:szCs w:val="18"/>
                <w:u w:color="000000"/>
                <w:lang w:val="sr-Cyrl-RS"/>
              </w:rPr>
              <w:t>1.737.240</w:t>
            </w:r>
          </w:p>
        </w:tc>
        <w:tc>
          <w:tcPr>
            <w:tcW w:w="20" w:type="dxa"/>
            <w:tcBorders>
              <w:top w:val="nil"/>
              <w:left w:val="nil"/>
              <w:bottom w:val="double" w:sz="4" w:space="0" w:color="auto"/>
              <w:right w:val="nil"/>
            </w:tcBorders>
          </w:tcPr>
          <w:p w:rsidR="00D0221A" w:rsidRPr="001D5159" w:rsidRDefault="00D0221A" w:rsidP="00405F3E">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Cyrl-CS"/>
              </w:rPr>
            </w:pPr>
          </w:p>
        </w:tc>
        <w:tc>
          <w:tcPr>
            <w:tcW w:w="1434" w:type="dxa"/>
            <w:tcBorders>
              <w:top w:val="nil"/>
              <w:left w:val="nil"/>
              <w:bottom w:val="double" w:sz="4" w:space="0" w:color="auto"/>
              <w:right w:val="nil"/>
            </w:tcBorders>
          </w:tcPr>
          <w:p w:rsidR="00D0221A" w:rsidRPr="001D5159" w:rsidRDefault="00D0221A" w:rsidP="00405F3E">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r w:rsidRPr="001D5159">
              <w:rPr>
                <w:rFonts w:ascii="Arial" w:hAnsi="Arial" w:cs="Arial"/>
                <w:bCs/>
                <w:color w:val="000000"/>
                <w:w w:val="0"/>
                <w:sz w:val="18"/>
                <w:szCs w:val="18"/>
                <w:u w:color="000000"/>
                <w:lang w:val="sr-Latn-RS"/>
              </w:rPr>
              <w:t>1.660.114</w:t>
            </w:r>
          </w:p>
        </w:tc>
      </w:tr>
      <w:tr w:rsidR="00D0221A" w:rsidRPr="00B54BA5" w:rsidTr="00D0221A">
        <w:trPr>
          <w:cantSplit/>
        </w:trPr>
        <w:tc>
          <w:tcPr>
            <w:tcW w:w="4500" w:type="dxa"/>
            <w:tcBorders>
              <w:top w:val="nil"/>
              <w:left w:val="nil"/>
              <w:bottom w:val="nil"/>
              <w:right w:val="nil"/>
            </w:tcBorders>
            <w:vAlign w:val="bottom"/>
          </w:tcPr>
          <w:p w:rsidR="00D0221A" w:rsidRPr="00D0221A" w:rsidRDefault="00D0221A" w:rsidP="00405F3E">
            <w:pPr>
              <w:widowControl w:val="0"/>
              <w:autoSpaceDE w:val="0"/>
              <w:autoSpaceDN w:val="0"/>
              <w:adjustRightInd w:val="0"/>
              <w:spacing w:after="0" w:line="240" w:lineRule="auto"/>
              <w:rPr>
                <w:rFonts w:ascii="Arial" w:hAnsi="Arial" w:cs="Arial"/>
                <w:b/>
                <w:bCs/>
                <w:color w:val="000000"/>
                <w:w w:val="0"/>
                <w:sz w:val="18"/>
                <w:szCs w:val="18"/>
                <w:u w:color="000000"/>
                <w:lang w:val="sr-Cyrl-CS"/>
              </w:rPr>
            </w:pPr>
            <w:r w:rsidRPr="00D0221A">
              <w:rPr>
                <w:rFonts w:ascii="Arial" w:hAnsi="Arial" w:cs="Arial"/>
                <w:b/>
                <w:bCs/>
                <w:color w:val="000000"/>
                <w:w w:val="0"/>
                <w:sz w:val="18"/>
                <w:szCs w:val="18"/>
                <w:u w:color="000000"/>
                <w:lang w:val="sr-Cyrl-CS"/>
              </w:rPr>
              <w:t>Капитал након ефекта пада каматних стопа</w:t>
            </w:r>
          </w:p>
        </w:tc>
        <w:tc>
          <w:tcPr>
            <w:tcW w:w="1301" w:type="dxa"/>
            <w:tcBorders>
              <w:top w:val="nil"/>
              <w:left w:val="nil"/>
              <w:bottom w:val="nil"/>
              <w:right w:val="nil"/>
            </w:tcBorders>
            <w:vAlign w:val="bottom"/>
          </w:tcPr>
          <w:p w:rsidR="00D0221A" w:rsidRPr="00D0221A" w:rsidRDefault="00D0221A" w:rsidP="00405F3E">
            <w:pPr>
              <w:widowControl w:val="0"/>
              <w:autoSpaceDE w:val="0"/>
              <w:autoSpaceDN w:val="0"/>
              <w:adjustRightInd w:val="0"/>
              <w:spacing w:after="0" w:line="240" w:lineRule="auto"/>
              <w:rPr>
                <w:rFonts w:ascii="Arial" w:hAnsi="Arial" w:cs="Arial"/>
                <w:b/>
                <w:bCs/>
                <w:color w:val="000000"/>
                <w:w w:val="0"/>
                <w:sz w:val="18"/>
                <w:szCs w:val="18"/>
                <w:u w:color="000000"/>
                <w:lang w:val="sr-Latn-RS"/>
              </w:rPr>
            </w:pPr>
          </w:p>
        </w:tc>
        <w:tc>
          <w:tcPr>
            <w:tcW w:w="1434" w:type="dxa"/>
            <w:tcBorders>
              <w:top w:val="nil"/>
              <w:left w:val="nil"/>
              <w:bottom w:val="double" w:sz="4" w:space="0" w:color="auto"/>
              <w:right w:val="nil"/>
            </w:tcBorders>
            <w:vAlign w:val="bottom"/>
          </w:tcPr>
          <w:p w:rsidR="00D0221A" w:rsidRPr="00D0221A" w:rsidRDefault="00D0221A" w:rsidP="00405F3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sidRPr="00D0221A">
              <w:rPr>
                <w:rFonts w:ascii="Arial" w:hAnsi="Arial" w:cs="Arial"/>
                <w:b/>
                <w:bCs/>
                <w:color w:val="000000"/>
                <w:w w:val="0"/>
                <w:sz w:val="18"/>
                <w:szCs w:val="18"/>
                <w:u w:color="000000"/>
                <w:lang w:val="sr-Cyrl-RS"/>
              </w:rPr>
              <w:t>1.731.686</w:t>
            </w:r>
          </w:p>
        </w:tc>
        <w:tc>
          <w:tcPr>
            <w:tcW w:w="20" w:type="dxa"/>
            <w:tcBorders>
              <w:top w:val="nil"/>
              <w:left w:val="nil"/>
              <w:bottom w:val="double" w:sz="4" w:space="0" w:color="auto"/>
              <w:right w:val="nil"/>
            </w:tcBorders>
          </w:tcPr>
          <w:p w:rsidR="00D0221A" w:rsidRPr="00D0221A" w:rsidRDefault="00D0221A" w:rsidP="00405F3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434" w:type="dxa"/>
            <w:tcBorders>
              <w:top w:val="nil"/>
              <w:left w:val="nil"/>
              <w:bottom w:val="double" w:sz="4" w:space="0" w:color="auto"/>
              <w:right w:val="nil"/>
            </w:tcBorders>
          </w:tcPr>
          <w:p w:rsidR="00D0221A" w:rsidRPr="00D0221A" w:rsidRDefault="00D0221A" w:rsidP="00405F3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D0221A">
              <w:rPr>
                <w:rFonts w:ascii="Arial" w:hAnsi="Arial" w:cs="Arial"/>
                <w:b/>
                <w:bCs/>
                <w:color w:val="000000"/>
                <w:w w:val="0"/>
                <w:sz w:val="18"/>
                <w:szCs w:val="18"/>
                <w:u w:color="000000"/>
                <w:lang w:val="sr-Latn-RS"/>
              </w:rPr>
              <w:t>1.655.139</w:t>
            </w:r>
          </w:p>
        </w:tc>
      </w:tr>
    </w:tbl>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8B24A4">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1A121D">
        <w:rPr>
          <w:rFonts w:ascii="Arial" w:hAnsi="Arial" w:cs="Arial"/>
          <w:i/>
          <w:iCs/>
          <w:w w:val="0"/>
          <w:sz w:val="18"/>
          <w:szCs w:val="18"/>
          <w:u w:color="000000"/>
          <w:lang w:val="sr-Cyrl-CS"/>
        </w:rPr>
        <w:t>д)</w:t>
      </w:r>
      <w:r w:rsidRPr="001A121D">
        <w:rPr>
          <w:rFonts w:ascii="Arial" w:hAnsi="Arial" w:cs="Arial"/>
          <w:i/>
          <w:iCs/>
          <w:spacing w:val="6"/>
          <w:w w:val="0"/>
          <w:sz w:val="18"/>
          <w:szCs w:val="18"/>
          <w:u w:color="000000"/>
          <w:lang w:val="sr-Cyrl-RS"/>
        </w:rPr>
        <w:t xml:space="preserve"> </w:t>
      </w:r>
      <w:r w:rsidRPr="001A121D">
        <w:rPr>
          <w:rFonts w:ascii="Arial" w:hAnsi="Arial" w:cs="Arial"/>
          <w:i/>
          <w:iCs/>
          <w:w w:val="0"/>
          <w:sz w:val="18"/>
          <w:szCs w:val="18"/>
          <w:u w:color="000000"/>
          <w:lang w:val="sr-Cyrl-CS"/>
        </w:rPr>
        <w:t>Ризик</w:t>
      </w:r>
      <w:r w:rsidRPr="001A121D">
        <w:rPr>
          <w:rFonts w:ascii="Arial" w:hAnsi="Arial" w:cs="Arial"/>
          <w:i/>
          <w:iCs/>
          <w:spacing w:val="16"/>
          <w:w w:val="0"/>
          <w:sz w:val="18"/>
          <w:szCs w:val="18"/>
          <w:u w:color="000000"/>
          <w:lang w:val="sr-Cyrl-RS"/>
        </w:rPr>
        <w:t xml:space="preserve"> </w:t>
      </w:r>
      <w:r w:rsidRPr="001A121D">
        <w:rPr>
          <w:rFonts w:ascii="Arial" w:hAnsi="Arial" w:cs="Arial"/>
          <w:i/>
          <w:iCs/>
          <w:w w:val="0"/>
          <w:sz w:val="18"/>
          <w:szCs w:val="18"/>
          <w:u w:color="000000"/>
          <w:lang w:val="sr-Cyrl-CS"/>
        </w:rPr>
        <w:t>промене</w:t>
      </w:r>
      <w:r w:rsidRPr="001A121D">
        <w:rPr>
          <w:rFonts w:ascii="Arial" w:hAnsi="Arial" w:cs="Arial"/>
          <w:i/>
          <w:iCs/>
          <w:spacing w:val="21"/>
          <w:w w:val="0"/>
          <w:sz w:val="18"/>
          <w:szCs w:val="18"/>
          <w:u w:color="000000"/>
          <w:lang w:val="sr-Cyrl-RS"/>
        </w:rPr>
        <w:t xml:space="preserve"> </w:t>
      </w:r>
      <w:r w:rsidRPr="001A121D">
        <w:rPr>
          <w:rFonts w:ascii="Arial" w:hAnsi="Arial" w:cs="Arial"/>
          <w:i/>
          <w:iCs/>
          <w:w w:val="0"/>
          <w:sz w:val="18"/>
          <w:szCs w:val="18"/>
          <w:u w:color="000000"/>
          <w:lang w:val="sr-Cyrl-CS"/>
        </w:rPr>
        <w:t>цена</w:t>
      </w:r>
      <w:r w:rsidRPr="001A121D">
        <w:rPr>
          <w:rFonts w:ascii="Arial" w:hAnsi="Arial" w:cs="Arial"/>
          <w:i/>
          <w:iCs/>
          <w:spacing w:val="12"/>
          <w:w w:val="0"/>
          <w:sz w:val="18"/>
          <w:szCs w:val="18"/>
          <w:u w:color="000000"/>
          <w:lang w:val="sr-Cyrl-RS"/>
        </w:rPr>
        <w:t xml:space="preserve"> </w:t>
      </w:r>
      <w:r w:rsidRPr="001A121D">
        <w:rPr>
          <w:rFonts w:ascii="Arial" w:hAnsi="Arial" w:cs="Arial"/>
          <w:i/>
          <w:iCs/>
          <w:w w:val="0"/>
          <w:sz w:val="18"/>
          <w:szCs w:val="18"/>
          <w:u w:color="000000"/>
          <w:lang w:val="sr-Cyrl-CS"/>
        </w:rPr>
        <w:t>хартија</w:t>
      </w:r>
      <w:r w:rsidRPr="001A121D">
        <w:rPr>
          <w:rFonts w:ascii="Arial" w:hAnsi="Arial" w:cs="Arial"/>
          <w:i/>
          <w:iCs/>
          <w:spacing w:val="20"/>
          <w:w w:val="0"/>
          <w:sz w:val="18"/>
          <w:szCs w:val="18"/>
          <w:u w:color="000000"/>
          <w:lang w:val="sr-Cyrl-RS"/>
        </w:rPr>
        <w:t xml:space="preserve"> </w:t>
      </w:r>
      <w:r w:rsidRPr="001A121D">
        <w:rPr>
          <w:rFonts w:ascii="Arial" w:hAnsi="Arial" w:cs="Arial"/>
          <w:i/>
          <w:iCs/>
          <w:w w:val="0"/>
          <w:sz w:val="18"/>
          <w:szCs w:val="18"/>
          <w:u w:color="000000"/>
          <w:lang w:val="sr-Cyrl-CS"/>
        </w:rPr>
        <w:t>од</w:t>
      </w:r>
      <w:r w:rsidRPr="001A121D">
        <w:rPr>
          <w:rFonts w:ascii="Arial" w:hAnsi="Arial" w:cs="Arial"/>
          <w:i/>
          <w:iCs/>
          <w:spacing w:val="7"/>
          <w:w w:val="0"/>
          <w:sz w:val="18"/>
          <w:szCs w:val="18"/>
          <w:u w:color="000000"/>
          <w:lang w:val="sr-Cyrl-RS"/>
        </w:rPr>
        <w:t xml:space="preserve"> </w:t>
      </w:r>
      <w:r w:rsidRPr="001A121D">
        <w:rPr>
          <w:rFonts w:ascii="Arial" w:hAnsi="Arial" w:cs="Arial"/>
          <w:i/>
          <w:iCs/>
          <w:w w:val="103"/>
          <w:sz w:val="18"/>
          <w:szCs w:val="18"/>
          <w:u w:color="000000"/>
          <w:lang w:val="sr-Cyrl-CS"/>
        </w:rPr>
        <w:t>вредности</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0763F5" w:rsidRDefault="001A121D" w:rsidP="008B24A4">
      <w:pPr>
        <w:widowControl w:val="0"/>
        <w:autoSpaceDE w:val="0"/>
        <w:autoSpaceDN w:val="0"/>
        <w:adjustRightInd w:val="0"/>
        <w:spacing w:after="0" w:line="240" w:lineRule="auto"/>
        <w:ind w:left="720" w:right="64"/>
        <w:jc w:val="both"/>
        <w:rPr>
          <w:rFonts w:ascii="Arial" w:eastAsia="Arial" w:hAnsi="Arial" w:cs="Arial"/>
          <w:sz w:val="18"/>
          <w:szCs w:val="18"/>
          <w:lang w:val="sr-Cyrl-RS" w:eastAsia="ar-SA"/>
        </w:rPr>
      </w:pPr>
      <w:r w:rsidRPr="000763F5">
        <w:rPr>
          <w:rFonts w:ascii="Arial" w:eastAsia="Arial" w:hAnsi="Arial" w:cs="Arial"/>
          <w:sz w:val="18"/>
          <w:szCs w:val="18"/>
          <w:lang w:val="sr-Cyrl-RS" w:eastAsia="ar-SA"/>
        </w:rPr>
        <w:t>Друштво анализира кретања вредности ХоВ у портфолију Друштва и прати утицај приноса/губитака од ових улагања у укупним добицима/губицима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оствареним од инвестирања средстава реосигурања Друштва</w:t>
      </w:r>
      <w:r w:rsidR="00DA7AE9" w:rsidRPr="000763F5">
        <w:rPr>
          <w:rFonts w:ascii="Arial" w:eastAsia="Arial" w:hAnsi="Arial" w:cs="Arial"/>
          <w:sz w:val="18"/>
          <w:szCs w:val="18"/>
          <w:lang w:val="sr-Cyrl-RS" w:eastAsia="ar-SA"/>
        </w:rPr>
        <w:t>.</w:t>
      </w:r>
    </w:p>
    <w:p w:rsidR="001A121D" w:rsidRPr="000763F5" w:rsidRDefault="001A121D" w:rsidP="008B24A4">
      <w:pPr>
        <w:widowControl w:val="0"/>
        <w:autoSpaceDE w:val="0"/>
        <w:autoSpaceDN w:val="0"/>
        <w:adjustRightInd w:val="0"/>
        <w:spacing w:after="0" w:line="240" w:lineRule="auto"/>
        <w:ind w:left="720"/>
        <w:rPr>
          <w:rFonts w:ascii="Arial" w:eastAsia="Arial" w:hAnsi="Arial" w:cs="Arial"/>
          <w:sz w:val="18"/>
          <w:szCs w:val="18"/>
          <w:lang w:val="sr-Cyrl-RS" w:eastAsia="ar-SA"/>
        </w:rPr>
      </w:pPr>
    </w:p>
    <w:p w:rsidR="001A121D" w:rsidRPr="000763F5" w:rsidRDefault="001A121D" w:rsidP="008B24A4">
      <w:pPr>
        <w:widowControl w:val="0"/>
        <w:autoSpaceDE w:val="0"/>
        <w:autoSpaceDN w:val="0"/>
        <w:adjustRightInd w:val="0"/>
        <w:spacing w:after="0" w:line="240" w:lineRule="auto"/>
        <w:ind w:left="720" w:right="66"/>
        <w:jc w:val="both"/>
        <w:rPr>
          <w:rFonts w:ascii="Arial" w:eastAsia="Arial" w:hAnsi="Arial" w:cs="Arial"/>
          <w:sz w:val="18"/>
          <w:szCs w:val="18"/>
          <w:lang w:val="sr-Cyrl-RS" w:eastAsia="ar-SA"/>
        </w:rPr>
      </w:pPr>
      <w:r w:rsidRPr="000763F5">
        <w:rPr>
          <w:rFonts w:ascii="Arial" w:eastAsia="Arial" w:hAnsi="Arial" w:cs="Arial"/>
          <w:sz w:val="18"/>
          <w:szCs w:val="18"/>
          <w:lang w:val="sr-Cyrl-RS" w:eastAsia="ar-SA"/>
        </w:rPr>
        <w:t>Редовно</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прати кретања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вредности</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ХоВ у портфолију</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Друштва,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и стална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комуникација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са корпоративним агентом у циљу сагледавања оптималних услова за продају или евентуално стицање нових.</w:t>
      </w:r>
    </w:p>
    <w:p w:rsidR="001A121D" w:rsidRPr="000763F5" w:rsidRDefault="001A121D" w:rsidP="008B24A4">
      <w:pPr>
        <w:widowControl w:val="0"/>
        <w:autoSpaceDE w:val="0"/>
        <w:autoSpaceDN w:val="0"/>
        <w:adjustRightInd w:val="0"/>
        <w:spacing w:after="0" w:line="240" w:lineRule="auto"/>
        <w:ind w:left="720"/>
        <w:rPr>
          <w:rFonts w:ascii="Arial" w:eastAsia="Arial" w:hAnsi="Arial" w:cs="Arial"/>
          <w:sz w:val="18"/>
          <w:szCs w:val="18"/>
          <w:lang w:val="sr-Cyrl-RS" w:eastAsia="ar-SA"/>
        </w:rPr>
      </w:pPr>
    </w:p>
    <w:p w:rsidR="001A121D" w:rsidRPr="00883835" w:rsidRDefault="001A121D" w:rsidP="008B24A4">
      <w:pPr>
        <w:widowControl w:val="0"/>
        <w:autoSpaceDE w:val="0"/>
        <w:autoSpaceDN w:val="0"/>
        <w:adjustRightInd w:val="0"/>
        <w:spacing w:after="0" w:line="240" w:lineRule="auto"/>
        <w:ind w:left="720" w:right="1347"/>
        <w:jc w:val="both"/>
        <w:rPr>
          <w:rFonts w:ascii="Arial" w:eastAsia="Times New Roman" w:hAnsi="Arial" w:cs="Arial"/>
          <w:noProof/>
          <w:sz w:val="18"/>
          <w:szCs w:val="18"/>
          <w:lang w:val="sr-Cyrl-CS"/>
        </w:rPr>
      </w:pPr>
      <w:r w:rsidRPr="000763F5">
        <w:rPr>
          <w:rFonts w:ascii="Arial" w:eastAsia="Arial" w:hAnsi="Arial" w:cs="Arial"/>
          <w:sz w:val="18"/>
          <w:szCs w:val="18"/>
          <w:lang w:val="sr-Cyrl-RS" w:eastAsia="ar-SA"/>
        </w:rPr>
        <w:t>Улагање средстава Друштва је у складу са Одлуком НБС и инвестиционом политиком</w:t>
      </w:r>
      <w:r w:rsidRPr="00883835">
        <w:rPr>
          <w:rFonts w:ascii="Arial" w:eastAsia="Times New Roman" w:hAnsi="Arial" w:cs="Arial"/>
          <w:noProof/>
          <w:sz w:val="18"/>
          <w:szCs w:val="18"/>
          <w:lang w:val="sr-Cyrl-CS"/>
        </w:rPr>
        <w:t>.</w:t>
      </w:r>
    </w:p>
    <w:p w:rsidR="008B24A4" w:rsidRDefault="008B24A4">
      <w:pPr>
        <w:rPr>
          <w:rFonts w:ascii="Arial" w:hAnsi="Arial" w:cs="Arial"/>
          <w:w w:val="0"/>
          <w:sz w:val="18"/>
          <w:szCs w:val="18"/>
          <w:u w:color="000000"/>
          <w:lang w:val="sr-Cyrl-RS"/>
        </w:rPr>
      </w:pPr>
      <w:r>
        <w:rPr>
          <w:rFonts w:ascii="Arial" w:hAnsi="Arial" w:cs="Arial"/>
          <w:w w:val="0"/>
          <w:sz w:val="18"/>
          <w:szCs w:val="18"/>
          <w:u w:color="000000"/>
          <w:lang w:val="sr-Cyrl-RS"/>
        </w:rPr>
        <w:br w:type="page"/>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266D1A" w:rsidP="008B24A4">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spacing w:val="1"/>
          <w:w w:val="0"/>
          <w:sz w:val="18"/>
          <w:szCs w:val="18"/>
          <w:u w:color="000000"/>
          <w:lang w:val="sr-Cyrl-RS"/>
        </w:rPr>
        <w:t>30</w:t>
      </w:r>
      <w:r w:rsidR="001A121D" w:rsidRPr="001A121D">
        <w:rPr>
          <w:rFonts w:ascii="Arial" w:hAnsi="Arial" w:cs="Arial"/>
          <w:b/>
          <w:bCs/>
          <w:w w:val="0"/>
          <w:sz w:val="18"/>
          <w:szCs w:val="18"/>
          <w:u w:color="000000"/>
          <w:lang w:val="sr-Cyrl-RS"/>
        </w:rPr>
        <w:t>.</w:t>
      </w:r>
      <w:r w:rsidR="001A121D" w:rsidRPr="001A121D">
        <w:rPr>
          <w:rFonts w:ascii="Arial" w:hAnsi="Arial" w:cs="Arial"/>
          <w:b/>
          <w:bCs/>
          <w:spacing w:val="-40"/>
          <w:w w:val="0"/>
          <w:sz w:val="18"/>
          <w:szCs w:val="18"/>
          <w:u w:color="000000"/>
          <w:lang w:val="sr-Cyrl-RS"/>
        </w:rPr>
        <w:t xml:space="preserve"> </w:t>
      </w:r>
      <w:r w:rsidR="001A121D" w:rsidRPr="001A121D">
        <w:rPr>
          <w:rFonts w:ascii="Arial" w:hAnsi="Arial" w:cs="Arial"/>
          <w:b/>
          <w:bCs/>
          <w:w w:val="0"/>
          <w:sz w:val="18"/>
          <w:szCs w:val="18"/>
          <w:u w:color="000000"/>
          <w:lang w:val="sr-Cyrl-CS"/>
        </w:rPr>
        <w:tab/>
        <w:t>УПРАВЉА</w:t>
      </w:r>
      <w:r w:rsidR="001A121D" w:rsidRPr="001A121D">
        <w:rPr>
          <w:rFonts w:ascii="Arial" w:hAnsi="Arial" w:cs="Arial"/>
          <w:b/>
          <w:bCs/>
          <w:spacing w:val="-3"/>
          <w:w w:val="0"/>
          <w:sz w:val="18"/>
          <w:szCs w:val="18"/>
          <w:u w:color="000000"/>
          <w:lang w:val="sr-Cyrl-CS"/>
        </w:rPr>
        <w:t>Њ</w:t>
      </w:r>
      <w:r w:rsidR="001A121D" w:rsidRPr="001A121D">
        <w:rPr>
          <w:rFonts w:ascii="Arial" w:hAnsi="Arial" w:cs="Arial"/>
          <w:b/>
          <w:bCs/>
          <w:w w:val="0"/>
          <w:sz w:val="18"/>
          <w:szCs w:val="18"/>
          <w:u w:color="000000"/>
          <w:lang w:val="sr-Cyrl-CS"/>
        </w:rPr>
        <w:t>Е</w:t>
      </w:r>
      <w:r w:rsidR="001A121D" w:rsidRPr="001A121D">
        <w:rPr>
          <w:rFonts w:ascii="Arial" w:hAnsi="Arial" w:cs="Arial"/>
          <w:b/>
          <w:bCs/>
          <w:spacing w:val="37"/>
          <w:w w:val="0"/>
          <w:sz w:val="18"/>
          <w:szCs w:val="18"/>
          <w:u w:color="000000"/>
          <w:lang w:val="sr-Cyrl-RS"/>
        </w:rPr>
        <w:t xml:space="preserve"> </w:t>
      </w:r>
      <w:r w:rsidR="001A121D" w:rsidRPr="001A121D">
        <w:rPr>
          <w:rFonts w:ascii="Arial" w:hAnsi="Arial" w:cs="Arial"/>
          <w:b/>
          <w:bCs/>
          <w:spacing w:val="3"/>
          <w:w w:val="0"/>
          <w:sz w:val="18"/>
          <w:szCs w:val="18"/>
          <w:u w:color="000000"/>
          <w:lang w:val="sr-Cyrl-CS"/>
        </w:rPr>
        <w:t>Р</w:t>
      </w:r>
      <w:r w:rsidR="001A121D" w:rsidRPr="001A121D">
        <w:rPr>
          <w:rFonts w:ascii="Arial" w:hAnsi="Arial" w:cs="Arial"/>
          <w:b/>
          <w:bCs/>
          <w:w w:val="0"/>
          <w:sz w:val="18"/>
          <w:szCs w:val="18"/>
          <w:u w:color="000000"/>
          <w:lang w:val="sr-Cyrl-CS"/>
        </w:rPr>
        <w:t>ИЗИЦ</w:t>
      </w:r>
      <w:r w:rsidR="001A121D" w:rsidRPr="001A121D">
        <w:rPr>
          <w:rFonts w:ascii="Arial" w:hAnsi="Arial" w:cs="Arial"/>
          <w:b/>
          <w:bCs/>
          <w:spacing w:val="-3"/>
          <w:w w:val="0"/>
          <w:sz w:val="18"/>
          <w:szCs w:val="18"/>
          <w:u w:color="000000"/>
          <w:lang w:val="sr-Cyrl-CS"/>
        </w:rPr>
        <w:t>И</w:t>
      </w:r>
      <w:r w:rsidR="001A121D" w:rsidRPr="001A121D">
        <w:rPr>
          <w:rFonts w:ascii="Arial" w:hAnsi="Arial" w:cs="Arial"/>
          <w:b/>
          <w:bCs/>
          <w:spacing w:val="3"/>
          <w:w w:val="0"/>
          <w:sz w:val="18"/>
          <w:szCs w:val="18"/>
          <w:u w:color="000000"/>
          <w:lang w:val="sr-Cyrl-CS"/>
        </w:rPr>
        <w:t>М</w:t>
      </w:r>
      <w:r w:rsidR="001A121D" w:rsidRPr="001A121D">
        <w:rPr>
          <w:rFonts w:ascii="Arial" w:hAnsi="Arial" w:cs="Arial"/>
          <w:b/>
          <w:bCs/>
          <w:w w:val="0"/>
          <w:sz w:val="18"/>
          <w:szCs w:val="18"/>
          <w:u w:color="000000"/>
          <w:lang w:val="sr-Cyrl-CS"/>
        </w:rPr>
        <w:t>А</w:t>
      </w:r>
      <w:r w:rsidR="001A121D" w:rsidRPr="001A121D">
        <w:rPr>
          <w:rFonts w:ascii="Arial" w:hAnsi="Arial" w:cs="Arial"/>
          <w:b/>
          <w:bCs/>
          <w:spacing w:val="30"/>
          <w:w w:val="0"/>
          <w:sz w:val="18"/>
          <w:szCs w:val="18"/>
          <w:u w:color="000000"/>
          <w:lang w:val="sr-Cyrl-RS"/>
        </w:rPr>
        <w:t xml:space="preserve"> </w:t>
      </w:r>
      <w:r w:rsidR="001A121D" w:rsidRPr="001A121D">
        <w:rPr>
          <w:rFonts w:ascii="Arial" w:hAnsi="Arial" w:cs="Arial"/>
          <w:b/>
          <w:bCs/>
          <w:w w:val="103"/>
          <w:sz w:val="18"/>
          <w:szCs w:val="18"/>
          <w:u w:color="000000"/>
          <w:lang w:val="sr-Cyrl-CS"/>
        </w:rPr>
        <w:t>(на</w:t>
      </w:r>
      <w:r w:rsidR="001A121D" w:rsidRPr="001A121D">
        <w:rPr>
          <w:rFonts w:ascii="Arial" w:hAnsi="Arial" w:cs="Arial"/>
          <w:b/>
          <w:bCs/>
          <w:spacing w:val="3"/>
          <w:w w:val="103"/>
          <w:sz w:val="18"/>
          <w:szCs w:val="18"/>
          <w:u w:color="000000"/>
          <w:lang w:val="sr-Cyrl-CS"/>
        </w:rPr>
        <w:t>с</w:t>
      </w:r>
      <w:r w:rsidR="001A121D" w:rsidRPr="001A121D">
        <w:rPr>
          <w:rFonts w:ascii="Arial" w:hAnsi="Arial" w:cs="Arial"/>
          <w:b/>
          <w:bCs/>
          <w:spacing w:val="-7"/>
          <w:w w:val="103"/>
          <w:sz w:val="18"/>
          <w:szCs w:val="18"/>
          <w:u w:color="000000"/>
          <w:lang w:val="sr-Cyrl-CS"/>
        </w:rPr>
        <w:t>т</w:t>
      </w:r>
      <w:r w:rsidR="001A121D" w:rsidRPr="001A121D">
        <w:rPr>
          <w:rFonts w:ascii="Arial" w:hAnsi="Arial" w:cs="Arial"/>
          <w:b/>
          <w:bCs/>
          <w:w w:val="103"/>
          <w:sz w:val="18"/>
          <w:szCs w:val="18"/>
          <w:u w:color="000000"/>
          <w:lang w:val="sr-Cyrl-CS"/>
        </w:rPr>
        <w:t>ава</w:t>
      </w:r>
      <w:r w:rsidR="001A121D" w:rsidRPr="001A121D">
        <w:rPr>
          <w:rFonts w:ascii="Arial" w:hAnsi="Arial" w:cs="Arial"/>
          <w:b/>
          <w:bCs/>
          <w:spacing w:val="3"/>
          <w:w w:val="103"/>
          <w:sz w:val="18"/>
          <w:szCs w:val="18"/>
          <w:u w:color="000000"/>
          <w:lang w:val="sr-Cyrl-CS"/>
        </w:rPr>
        <w:t>к</w:t>
      </w:r>
      <w:r w:rsidR="001A121D" w:rsidRPr="001A121D">
        <w:rPr>
          <w:rFonts w:ascii="Arial" w:hAnsi="Arial" w:cs="Arial"/>
          <w:b/>
          <w:bCs/>
          <w:w w:val="103"/>
          <w:sz w:val="18"/>
          <w:szCs w:val="18"/>
          <w:u w:color="000000"/>
          <w:lang w:val="sr-Cyrl-RS"/>
        </w:rPr>
        <w:t>)</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8B24A4">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sidRPr="001A121D">
        <w:rPr>
          <w:rFonts w:ascii="Arial" w:hAnsi="Arial" w:cs="Arial"/>
          <w:b/>
          <w:bCs/>
          <w:w w:val="0"/>
          <w:sz w:val="18"/>
          <w:szCs w:val="18"/>
          <w:u w:color="000000"/>
          <w:lang w:val="sr-Cyrl-RS"/>
        </w:rPr>
        <w:t>3</w:t>
      </w:r>
      <w:r w:rsidR="00266D1A">
        <w:rPr>
          <w:rFonts w:ascii="Arial" w:hAnsi="Arial" w:cs="Arial"/>
          <w:b/>
          <w:bCs/>
          <w:spacing w:val="2"/>
          <w:w w:val="0"/>
          <w:sz w:val="18"/>
          <w:szCs w:val="18"/>
          <w:u w:color="000000"/>
          <w:lang w:val="sr-Cyrl-RS"/>
        </w:rPr>
        <w:t>0</w:t>
      </w:r>
      <w:r w:rsidRPr="001A121D">
        <w:rPr>
          <w:rFonts w:ascii="Arial" w:hAnsi="Arial" w:cs="Arial"/>
          <w:b/>
          <w:bCs/>
          <w:w w:val="0"/>
          <w:sz w:val="18"/>
          <w:szCs w:val="18"/>
          <w:u w:color="000000"/>
          <w:lang w:val="sr-Cyrl-RS"/>
        </w:rPr>
        <w:t>.</w:t>
      </w:r>
      <w:r w:rsidR="00EE6A21">
        <w:rPr>
          <w:rFonts w:ascii="Arial" w:hAnsi="Arial" w:cs="Arial"/>
          <w:b/>
          <w:bCs/>
          <w:w w:val="0"/>
          <w:sz w:val="18"/>
          <w:szCs w:val="18"/>
          <w:u w:color="000000"/>
          <w:lang w:val="sr-Cyrl-RS"/>
        </w:rPr>
        <w:t>3</w:t>
      </w:r>
      <w:r w:rsidRPr="001A121D">
        <w:rPr>
          <w:rFonts w:ascii="Arial" w:hAnsi="Arial" w:cs="Arial"/>
          <w:b/>
          <w:bCs/>
          <w:spacing w:val="-37"/>
          <w:w w:val="0"/>
          <w:sz w:val="18"/>
          <w:szCs w:val="18"/>
          <w:u w:color="000000"/>
          <w:lang w:val="sr-Cyrl-RS"/>
        </w:rPr>
        <w:t xml:space="preserve"> </w:t>
      </w:r>
      <w:r w:rsidRPr="001A121D">
        <w:rPr>
          <w:rFonts w:ascii="Arial" w:hAnsi="Arial" w:cs="Arial"/>
          <w:b/>
          <w:bCs/>
          <w:w w:val="0"/>
          <w:sz w:val="18"/>
          <w:szCs w:val="18"/>
          <w:u w:color="000000"/>
          <w:lang w:val="sr-Cyrl-CS"/>
        </w:rPr>
        <w:tab/>
        <w:t>Тржи</w:t>
      </w:r>
      <w:r w:rsidRPr="001A121D">
        <w:rPr>
          <w:rFonts w:ascii="Arial" w:hAnsi="Arial" w:cs="Arial"/>
          <w:b/>
          <w:bCs/>
          <w:spacing w:val="-4"/>
          <w:w w:val="0"/>
          <w:sz w:val="18"/>
          <w:szCs w:val="18"/>
          <w:u w:color="000000"/>
          <w:lang w:val="sr-Cyrl-CS"/>
        </w:rPr>
        <w:t>ш</w:t>
      </w:r>
      <w:r w:rsidRPr="001A121D">
        <w:rPr>
          <w:rFonts w:ascii="Arial" w:hAnsi="Arial" w:cs="Arial"/>
          <w:b/>
          <w:bCs/>
          <w:w w:val="0"/>
          <w:sz w:val="18"/>
          <w:szCs w:val="18"/>
          <w:u w:color="000000"/>
          <w:lang w:val="sr-Cyrl-CS"/>
        </w:rPr>
        <w:t>ни</w:t>
      </w:r>
      <w:r w:rsidRPr="001A121D">
        <w:rPr>
          <w:rFonts w:ascii="Arial" w:hAnsi="Arial" w:cs="Arial"/>
          <w:b/>
          <w:bCs/>
          <w:spacing w:val="24"/>
          <w:w w:val="0"/>
          <w:sz w:val="18"/>
          <w:szCs w:val="18"/>
          <w:u w:color="000000"/>
          <w:lang w:val="sr-Cyrl-RS"/>
        </w:rPr>
        <w:t xml:space="preserve"> </w:t>
      </w:r>
      <w:r w:rsidRPr="001A121D">
        <w:rPr>
          <w:rFonts w:ascii="Arial" w:hAnsi="Arial" w:cs="Arial"/>
          <w:b/>
          <w:bCs/>
          <w:w w:val="0"/>
          <w:sz w:val="18"/>
          <w:szCs w:val="18"/>
          <w:u w:color="000000"/>
          <w:lang w:val="sr-Cyrl-CS"/>
        </w:rPr>
        <w:t>ризик</w:t>
      </w:r>
      <w:r w:rsidRPr="001A121D">
        <w:rPr>
          <w:rFonts w:ascii="Arial" w:hAnsi="Arial" w:cs="Arial"/>
          <w:b/>
          <w:bCs/>
          <w:spacing w:val="16"/>
          <w:w w:val="0"/>
          <w:sz w:val="18"/>
          <w:szCs w:val="18"/>
          <w:u w:color="000000"/>
          <w:lang w:val="sr-Cyrl-RS"/>
        </w:rPr>
        <w:t xml:space="preserve"> </w:t>
      </w:r>
      <w:r w:rsidRPr="001A121D">
        <w:rPr>
          <w:rFonts w:ascii="Arial" w:hAnsi="Arial" w:cs="Arial"/>
          <w:b/>
          <w:bCs/>
          <w:w w:val="103"/>
          <w:sz w:val="18"/>
          <w:szCs w:val="18"/>
          <w:u w:color="000000"/>
          <w:lang w:val="sr-Cyrl-CS"/>
        </w:rPr>
        <w:t>(на</w:t>
      </w:r>
      <w:r w:rsidRPr="001A121D">
        <w:rPr>
          <w:rFonts w:ascii="Arial" w:hAnsi="Arial" w:cs="Arial"/>
          <w:b/>
          <w:bCs/>
          <w:spacing w:val="3"/>
          <w:w w:val="103"/>
          <w:sz w:val="18"/>
          <w:szCs w:val="18"/>
          <w:u w:color="000000"/>
          <w:lang w:val="sr-Cyrl-CS"/>
        </w:rPr>
        <w:t>с</w:t>
      </w:r>
      <w:r w:rsidRPr="001A121D">
        <w:rPr>
          <w:rFonts w:ascii="Arial" w:hAnsi="Arial" w:cs="Arial"/>
          <w:b/>
          <w:bCs/>
          <w:spacing w:val="-7"/>
          <w:w w:val="103"/>
          <w:sz w:val="18"/>
          <w:szCs w:val="18"/>
          <w:u w:color="000000"/>
          <w:lang w:val="sr-Cyrl-CS"/>
        </w:rPr>
        <w:t>т</w:t>
      </w:r>
      <w:r w:rsidRPr="001A121D">
        <w:rPr>
          <w:rFonts w:ascii="Arial" w:hAnsi="Arial" w:cs="Arial"/>
          <w:b/>
          <w:bCs/>
          <w:w w:val="103"/>
          <w:sz w:val="18"/>
          <w:szCs w:val="18"/>
          <w:u w:color="000000"/>
          <w:lang w:val="sr-Cyrl-CS"/>
        </w:rPr>
        <w:t>ава</w:t>
      </w:r>
      <w:r w:rsidRPr="001A121D">
        <w:rPr>
          <w:rFonts w:ascii="Arial" w:hAnsi="Arial" w:cs="Arial"/>
          <w:b/>
          <w:bCs/>
          <w:spacing w:val="3"/>
          <w:w w:val="103"/>
          <w:sz w:val="18"/>
          <w:szCs w:val="18"/>
          <w:u w:color="000000"/>
          <w:lang w:val="sr-Cyrl-CS"/>
        </w:rPr>
        <w:t>к</w:t>
      </w:r>
      <w:r w:rsidRPr="001A121D">
        <w:rPr>
          <w:rFonts w:ascii="Arial" w:hAnsi="Arial" w:cs="Arial"/>
          <w:b/>
          <w:bCs/>
          <w:w w:val="103"/>
          <w:sz w:val="18"/>
          <w:szCs w:val="18"/>
          <w:u w:color="000000"/>
          <w:lang w:val="sr-Cyrl-RS"/>
        </w:rPr>
        <w:t>)</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8B24A4">
      <w:pPr>
        <w:widowControl w:val="0"/>
        <w:tabs>
          <w:tab w:val="left" w:pos="720"/>
        </w:tabs>
        <w:autoSpaceDE w:val="0"/>
        <w:autoSpaceDN w:val="0"/>
        <w:adjustRightInd w:val="0"/>
        <w:spacing w:after="0" w:line="240" w:lineRule="auto"/>
        <w:ind w:left="720"/>
        <w:jc w:val="both"/>
        <w:rPr>
          <w:rFonts w:ascii="Arial" w:hAnsi="Arial" w:cs="Arial"/>
          <w:w w:val="0"/>
          <w:sz w:val="18"/>
          <w:szCs w:val="18"/>
          <w:u w:color="000000"/>
          <w:lang w:val="sr-Cyrl-RS"/>
        </w:rPr>
      </w:pPr>
      <w:r w:rsidRPr="001A121D">
        <w:rPr>
          <w:rFonts w:ascii="Arial" w:hAnsi="Arial" w:cs="Arial"/>
          <w:i/>
          <w:iCs/>
          <w:w w:val="0"/>
          <w:sz w:val="18"/>
          <w:szCs w:val="18"/>
          <w:u w:color="000000"/>
          <w:lang w:val="sr-Cyrl-CS"/>
        </w:rPr>
        <w:t>ђ)</w:t>
      </w:r>
      <w:r w:rsidRPr="001A121D">
        <w:rPr>
          <w:rFonts w:ascii="Arial" w:hAnsi="Arial" w:cs="Arial"/>
          <w:i/>
          <w:iCs/>
          <w:spacing w:val="6"/>
          <w:w w:val="0"/>
          <w:sz w:val="18"/>
          <w:szCs w:val="18"/>
          <w:u w:color="000000"/>
          <w:lang w:val="sr-Cyrl-RS"/>
        </w:rPr>
        <w:t xml:space="preserve"> </w:t>
      </w:r>
      <w:r w:rsidRPr="001A121D">
        <w:rPr>
          <w:rFonts w:ascii="Arial" w:hAnsi="Arial" w:cs="Arial"/>
          <w:i/>
          <w:iCs/>
          <w:w w:val="0"/>
          <w:sz w:val="18"/>
          <w:szCs w:val="18"/>
          <w:u w:color="000000"/>
          <w:lang w:val="sr-Cyrl-CS"/>
        </w:rPr>
        <w:t>Девизни</w:t>
      </w:r>
      <w:r w:rsidRPr="001A121D">
        <w:rPr>
          <w:rFonts w:ascii="Arial" w:hAnsi="Arial" w:cs="Arial"/>
          <w:i/>
          <w:iCs/>
          <w:spacing w:val="21"/>
          <w:w w:val="0"/>
          <w:sz w:val="18"/>
          <w:szCs w:val="18"/>
          <w:u w:color="000000"/>
          <w:lang w:val="sr-Cyrl-RS"/>
        </w:rPr>
        <w:t xml:space="preserve"> </w:t>
      </w:r>
      <w:r w:rsidRPr="001A121D">
        <w:rPr>
          <w:rFonts w:ascii="Arial" w:hAnsi="Arial" w:cs="Arial"/>
          <w:i/>
          <w:iCs/>
          <w:w w:val="103"/>
          <w:sz w:val="18"/>
          <w:szCs w:val="18"/>
          <w:u w:color="000000"/>
          <w:lang w:val="sr-Cyrl-CS"/>
        </w:rPr>
        <w:t>ри</w:t>
      </w:r>
      <w:r w:rsidRPr="001A121D">
        <w:rPr>
          <w:rFonts w:ascii="Arial" w:hAnsi="Arial" w:cs="Arial"/>
          <w:i/>
          <w:iCs/>
          <w:spacing w:val="2"/>
          <w:w w:val="103"/>
          <w:sz w:val="18"/>
          <w:szCs w:val="18"/>
          <w:u w:color="000000"/>
          <w:lang w:val="sr-Cyrl-CS"/>
        </w:rPr>
        <w:t>з</w:t>
      </w:r>
      <w:r w:rsidRPr="001A121D">
        <w:rPr>
          <w:rFonts w:ascii="Arial" w:hAnsi="Arial" w:cs="Arial"/>
          <w:i/>
          <w:iCs/>
          <w:w w:val="103"/>
          <w:sz w:val="18"/>
          <w:szCs w:val="18"/>
          <w:u w:color="000000"/>
          <w:lang w:val="sr-Cyrl-CS"/>
        </w:rPr>
        <w:t>ик</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883835" w:rsidRDefault="001A121D" w:rsidP="0058364F">
      <w:pPr>
        <w:widowControl w:val="0"/>
        <w:autoSpaceDE w:val="0"/>
        <w:autoSpaceDN w:val="0"/>
        <w:adjustRightInd w:val="0"/>
        <w:spacing w:after="0" w:line="240" w:lineRule="auto"/>
        <w:ind w:left="720"/>
        <w:jc w:val="both"/>
        <w:rPr>
          <w:rFonts w:ascii="Arial" w:eastAsia="Times New Roman" w:hAnsi="Arial" w:cs="Arial"/>
          <w:noProof/>
          <w:sz w:val="18"/>
          <w:szCs w:val="18"/>
          <w:lang w:val="sr-Cyrl-CS"/>
        </w:rPr>
      </w:pPr>
      <w:r w:rsidRPr="000763F5">
        <w:rPr>
          <w:rFonts w:ascii="Arial" w:eastAsia="Arial" w:hAnsi="Arial" w:cs="Arial"/>
          <w:sz w:val="18"/>
          <w:szCs w:val="18"/>
          <w:lang w:val="sr-Cyrl-RS" w:eastAsia="ar-SA"/>
        </w:rPr>
        <w:t>Друштво</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у</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праћењу</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овог</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ризика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врши</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анализу</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тренда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курса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као</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и</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анализу</w:t>
      </w:r>
      <w:r w:rsidR="00EE6A21"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валутне</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структуре средстава и обавеза. У циљу заштите од велике изложености девизном ризику, приликом уговарања реосигуравајућег</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покрића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у земљи</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обавезно</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се примењује</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валутна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клаузула,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а активност инвестирања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средстава реосигурања се</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спроводи</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на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начин</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да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се повећа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учешће</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динарских позиција на страни активе</w:t>
      </w:r>
      <w:r w:rsidRPr="00883835">
        <w:rPr>
          <w:rFonts w:ascii="Arial" w:eastAsia="Times New Roman" w:hAnsi="Arial" w:cs="Arial"/>
          <w:noProof/>
          <w:sz w:val="18"/>
          <w:szCs w:val="18"/>
          <w:lang w:val="sr-Cyrl-CS"/>
        </w:rPr>
        <w:t>.</w:t>
      </w:r>
    </w:p>
    <w:p w:rsidR="001A121D" w:rsidRPr="00883835" w:rsidRDefault="001A121D" w:rsidP="001A121D">
      <w:pPr>
        <w:widowControl w:val="0"/>
        <w:autoSpaceDE w:val="0"/>
        <w:autoSpaceDN w:val="0"/>
        <w:adjustRightInd w:val="0"/>
        <w:spacing w:after="0" w:line="240" w:lineRule="auto"/>
        <w:rPr>
          <w:rFonts w:ascii="Arial" w:eastAsia="Times New Roman" w:hAnsi="Arial" w:cs="Arial"/>
          <w:noProof/>
          <w:sz w:val="18"/>
          <w:szCs w:val="18"/>
          <w:lang w:val="sr-Cyrl-CS"/>
        </w:rPr>
      </w:pPr>
    </w:p>
    <w:p w:rsidR="001A121D" w:rsidRDefault="001A121D" w:rsidP="0058364F">
      <w:pPr>
        <w:widowControl w:val="0"/>
        <w:autoSpaceDE w:val="0"/>
        <w:autoSpaceDN w:val="0"/>
        <w:adjustRightInd w:val="0"/>
        <w:spacing w:after="0" w:line="240" w:lineRule="auto"/>
        <w:ind w:left="720"/>
        <w:jc w:val="both"/>
        <w:rPr>
          <w:rFonts w:ascii="Arial" w:eastAsia="Times New Roman" w:hAnsi="Arial" w:cs="Arial"/>
          <w:noProof/>
          <w:sz w:val="18"/>
          <w:szCs w:val="18"/>
          <w:lang w:val="sr-Cyrl-CS"/>
        </w:rPr>
      </w:pPr>
      <w:r w:rsidRPr="00883835">
        <w:rPr>
          <w:rFonts w:ascii="Arial" w:eastAsia="Times New Roman" w:hAnsi="Arial" w:cs="Arial"/>
          <w:noProof/>
          <w:sz w:val="18"/>
          <w:szCs w:val="18"/>
          <w:lang w:val="sr-Cyrl-CS"/>
        </w:rPr>
        <w:t>Друштво редовно прати девизини ризик и он је у току 201</w:t>
      </w:r>
      <w:r w:rsidR="001A1AF7">
        <w:rPr>
          <w:rFonts w:ascii="Arial" w:eastAsia="Times New Roman" w:hAnsi="Arial" w:cs="Arial"/>
          <w:noProof/>
          <w:sz w:val="18"/>
          <w:szCs w:val="18"/>
          <w:lang w:val="sr-Cyrl-CS"/>
        </w:rPr>
        <w:t>9</w:t>
      </w:r>
      <w:r w:rsidRPr="00883835">
        <w:rPr>
          <w:rFonts w:ascii="Arial" w:eastAsia="Times New Roman" w:hAnsi="Arial" w:cs="Arial"/>
          <w:noProof/>
          <w:sz w:val="18"/>
          <w:szCs w:val="18"/>
          <w:lang w:val="sr-Cyrl-CS"/>
        </w:rPr>
        <w:t>. године био класификован као незнатан.</w:t>
      </w:r>
    </w:p>
    <w:p w:rsidR="00D0221A" w:rsidRDefault="00D0221A" w:rsidP="0058364F">
      <w:pPr>
        <w:widowControl w:val="0"/>
        <w:autoSpaceDE w:val="0"/>
        <w:autoSpaceDN w:val="0"/>
        <w:adjustRightInd w:val="0"/>
        <w:spacing w:after="0" w:line="240" w:lineRule="auto"/>
        <w:ind w:left="720"/>
        <w:jc w:val="both"/>
        <w:rPr>
          <w:rFonts w:ascii="Arial" w:eastAsia="Times New Roman" w:hAnsi="Arial" w:cs="Arial"/>
          <w:noProof/>
          <w:sz w:val="18"/>
          <w:szCs w:val="18"/>
          <w:lang w:val="sr-Cyrl-CS"/>
        </w:rPr>
      </w:pPr>
    </w:p>
    <w:tbl>
      <w:tblPr>
        <w:tblW w:w="9172" w:type="dxa"/>
        <w:tblLook w:val="04A0" w:firstRow="1" w:lastRow="0" w:firstColumn="1" w:lastColumn="0" w:noHBand="0" w:noVBand="1"/>
      </w:tblPr>
      <w:tblGrid>
        <w:gridCol w:w="5617"/>
        <w:gridCol w:w="1117"/>
        <w:gridCol w:w="1117"/>
        <w:gridCol w:w="1374"/>
      </w:tblGrid>
      <w:tr w:rsidR="00D0221A" w:rsidRPr="00735312" w:rsidTr="001D5159">
        <w:trPr>
          <w:trHeight w:val="809"/>
        </w:trPr>
        <w:tc>
          <w:tcPr>
            <w:tcW w:w="5617" w:type="dxa"/>
            <w:tcBorders>
              <w:top w:val="nil"/>
              <w:left w:val="nil"/>
              <w:bottom w:val="nil"/>
              <w:right w:val="nil"/>
            </w:tcBorders>
            <w:shd w:val="clear" w:color="auto" w:fill="auto"/>
            <w:vAlign w:val="center"/>
            <w:hideMark/>
          </w:tcPr>
          <w:p w:rsidR="00D0221A" w:rsidRPr="001D5159" w:rsidRDefault="00D0221A" w:rsidP="00405F3E">
            <w:pPr>
              <w:spacing w:after="0" w:line="240" w:lineRule="auto"/>
              <w:rPr>
                <w:rFonts w:ascii="Arial" w:eastAsia="Times New Roman" w:hAnsi="Arial" w:cs="Arial"/>
                <w:b/>
                <w:bCs/>
                <w:color w:val="000000"/>
                <w:sz w:val="18"/>
                <w:szCs w:val="18"/>
              </w:rPr>
            </w:pPr>
            <w:r w:rsidRPr="001D5159">
              <w:rPr>
                <w:rFonts w:ascii="Arial" w:eastAsia="Times New Roman" w:hAnsi="Arial" w:cs="Arial"/>
                <w:b/>
                <w:bCs/>
                <w:color w:val="000000"/>
                <w:sz w:val="18"/>
                <w:szCs w:val="18"/>
              </w:rPr>
              <w:t>Помоћна табела за сценарио промене девизног курса</w:t>
            </w:r>
          </w:p>
        </w:tc>
        <w:tc>
          <w:tcPr>
            <w:tcW w:w="1082" w:type="dxa"/>
            <w:tcBorders>
              <w:top w:val="nil"/>
              <w:left w:val="nil"/>
              <w:bottom w:val="single" w:sz="8" w:space="0" w:color="auto"/>
              <w:right w:val="nil"/>
            </w:tcBorders>
            <w:shd w:val="clear" w:color="auto" w:fill="auto"/>
            <w:vAlign w:val="center"/>
            <w:hideMark/>
          </w:tcPr>
          <w:p w:rsidR="00D0221A" w:rsidRPr="001D5159" w:rsidRDefault="00D0221A" w:rsidP="00405F3E">
            <w:pPr>
              <w:spacing w:after="0" w:line="240" w:lineRule="auto"/>
              <w:jc w:val="right"/>
              <w:rPr>
                <w:rFonts w:ascii="Arial" w:eastAsia="Times New Roman" w:hAnsi="Arial" w:cs="Arial"/>
                <w:b/>
                <w:bCs/>
                <w:color w:val="000000"/>
                <w:sz w:val="18"/>
                <w:szCs w:val="18"/>
              </w:rPr>
            </w:pPr>
            <w:r w:rsidRPr="001D5159">
              <w:rPr>
                <w:rFonts w:ascii="Arial" w:eastAsia="Times New Roman" w:hAnsi="Arial" w:cs="Arial"/>
                <w:b/>
                <w:bCs/>
                <w:color w:val="000000"/>
                <w:sz w:val="18"/>
                <w:szCs w:val="18"/>
              </w:rPr>
              <w:t>Износ у валути</w:t>
            </w:r>
          </w:p>
        </w:tc>
        <w:tc>
          <w:tcPr>
            <w:tcW w:w="1099" w:type="dxa"/>
            <w:tcBorders>
              <w:top w:val="nil"/>
              <w:left w:val="nil"/>
              <w:bottom w:val="single" w:sz="8" w:space="0" w:color="auto"/>
              <w:right w:val="nil"/>
            </w:tcBorders>
            <w:shd w:val="clear" w:color="auto" w:fill="auto"/>
            <w:vAlign w:val="center"/>
            <w:hideMark/>
          </w:tcPr>
          <w:p w:rsidR="00D0221A" w:rsidRPr="001D5159" w:rsidRDefault="00D0221A" w:rsidP="00405F3E">
            <w:pPr>
              <w:spacing w:after="0" w:line="240" w:lineRule="auto"/>
              <w:jc w:val="right"/>
              <w:rPr>
                <w:rFonts w:ascii="Arial" w:eastAsia="Times New Roman" w:hAnsi="Arial" w:cs="Arial"/>
                <w:b/>
                <w:bCs/>
                <w:color w:val="000000"/>
                <w:sz w:val="18"/>
                <w:szCs w:val="18"/>
              </w:rPr>
            </w:pPr>
            <w:r w:rsidRPr="001D5159">
              <w:rPr>
                <w:rFonts w:ascii="Arial" w:eastAsia="Times New Roman" w:hAnsi="Arial" w:cs="Arial"/>
                <w:b/>
                <w:bCs/>
                <w:color w:val="000000"/>
                <w:sz w:val="18"/>
                <w:szCs w:val="18"/>
              </w:rPr>
              <w:t>Разлика у валути</w:t>
            </w:r>
          </w:p>
        </w:tc>
        <w:tc>
          <w:tcPr>
            <w:tcW w:w="1374" w:type="dxa"/>
            <w:tcBorders>
              <w:top w:val="nil"/>
              <w:left w:val="nil"/>
              <w:bottom w:val="single" w:sz="8" w:space="0" w:color="auto"/>
              <w:right w:val="nil"/>
            </w:tcBorders>
            <w:shd w:val="clear" w:color="auto" w:fill="auto"/>
            <w:vAlign w:val="center"/>
            <w:hideMark/>
          </w:tcPr>
          <w:p w:rsidR="00D0221A" w:rsidRPr="001D5159" w:rsidRDefault="00D0221A" w:rsidP="00405F3E">
            <w:pPr>
              <w:spacing w:after="0" w:line="240" w:lineRule="auto"/>
              <w:jc w:val="right"/>
              <w:rPr>
                <w:rFonts w:ascii="Arial" w:eastAsia="Times New Roman" w:hAnsi="Arial" w:cs="Arial"/>
                <w:b/>
                <w:bCs/>
                <w:color w:val="000000"/>
                <w:sz w:val="18"/>
                <w:szCs w:val="18"/>
              </w:rPr>
            </w:pPr>
            <w:r w:rsidRPr="001D5159">
              <w:rPr>
                <w:rFonts w:ascii="Arial" w:eastAsia="Times New Roman" w:hAnsi="Arial" w:cs="Arial"/>
                <w:b/>
                <w:bCs/>
                <w:color w:val="000000"/>
                <w:sz w:val="18"/>
                <w:szCs w:val="18"/>
              </w:rPr>
              <w:t>Разлика у хиљадама динара</w:t>
            </w:r>
          </w:p>
        </w:tc>
      </w:tr>
      <w:tr w:rsidR="00D0221A" w:rsidRPr="00735312" w:rsidTr="001D5159">
        <w:trPr>
          <w:trHeight w:val="264"/>
        </w:trPr>
        <w:tc>
          <w:tcPr>
            <w:tcW w:w="5617" w:type="dxa"/>
            <w:tcBorders>
              <w:top w:val="nil"/>
              <w:left w:val="nil"/>
              <w:bottom w:val="nil"/>
              <w:right w:val="nil"/>
            </w:tcBorders>
            <w:shd w:val="clear" w:color="auto" w:fill="auto"/>
            <w:vAlign w:val="center"/>
            <w:hideMark/>
          </w:tcPr>
          <w:p w:rsidR="00D0221A" w:rsidRPr="001D5159" w:rsidRDefault="00D0221A" w:rsidP="00405F3E">
            <w:pPr>
              <w:spacing w:after="0" w:line="240" w:lineRule="auto"/>
              <w:rPr>
                <w:rFonts w:ascii="Arial" w:eastAsia="Times New Roman" w:hAnsi="Arial" w:cs="Arial"/>
                <w:color w:val="000000"/>
                <w:sz w:val="18"/>
                <w:szCs w:val="18"/>
              </w:rPr>
            </w:pPr>
            <w:r w:rsidRPr="001D5159">
              <w:rPr>
                <w:rFonts w:ascii="Arial" w:eastAsia="Times New Roman" w:hAnsi="Arial" w:cs="Arial"/>
                <w:color w:val="000000"/>
                <w:sz w:val="18"/>
                <w:szCs w:val="18"/>
              </w:rPr>
              <w:t>Потраживања у ЕУР</w:t>
            </w:r>
          </w:p>
        </w:tc>
        <w:tc>
          <w:tcPr>
            <w:tcW w:w="1082" w:type="dxa"/>
            <w:tcBorders>
              <w:top w:val="nil"/>
              <w:left w:val="nil"/>
              <w:bottom w:val="nil"/>
              <w:right w:val="nil"/>
            </w:tcBorders>
            <w:shd w:val="clear" w:color="auto" w:fill="auto"/>
            <w:vAlign w:val="center"/>
            <w:hideMark/>
          </w:tcPr>
          <w:p w:rsidR="00D0221A" w:rsidRPr="001D5159" w:rsidRDefault="00D0221A" w:rsidP="00405F3E">
            <w:pPr>
              <w:spacing w:after="0" w:line="240" w:lineRule="auto"/>
              <w:jc w:val="right"/>
              <w:rPr>
                <w:rFonts w:ascii="Arial" w:eastAsia="Times New Roman" w:hAnsi="Arial" w:cs="Arial"/>
                <w:color w:val="000000"/>
                <w:sz w:val="18"/>
                <w:szCs w:val="18"/>
              </w:rPr>
            </w:pPr>
            <w:r w:rsidRPr="001D5159">
              <w:rPr>
                <w:rFonts w:ascii="Arial" w:eastAsia="Times New Roman" w:hAnsi="Arial" w:cs="Arial"/>
                <w:color w:val="000000"/>
                <w:sz w:val="18"/>
                <w:szCs w:val="18"/>
              </w:rPr>
              <w:t xml:space="preserve">    18.961.933  </w:t>
            </w:r>
          </w:p>
        </w:tc>
        <w:tc>
          <w:tcPr>
            <w:tcW w:w="1099" w:type="dxa"/>
            <w:tcBorders>
              <w:top w:val="nil"/>
              <w:left w:val="nil"/>
              <w:bottom w:val="nil"/>
              <w:right w:val="nil"/>
            </w:tcBorders>
            <w:shd w:val="clear" w:color="auto" w:fill="auto"/>
            <w:vAlign w:val="center"/>
            <w:hideMark/>
          </w:tcPr>
          <w:p w:rsidR="00D0221A" w:rsidRPr="001D5159" w:rsidRDefault="00D0221A" w:rsidP="00405F3E">
            <w:pPr>
              <w:spacing w:after="0" w:line="240" w:lineRule="auto"/>
              <w:jc w:val="right"/>
              <w:rPr>
                <w:rFonts w:ascii="Arial" w:eastAsia="Times New Roman" w:hAnsi="Arial" w:cs="Arial"/>
                <w:color w:val="000000"/>
                <w:sz w:val="18"/>
                <w:szCs w:val="18"/>
              </w:rPr>
            </w:pPr>
            <w:r w:rsidRPr="001D5159">
              <w:rPr>
                <w:rFonts w:ascii="Arial" w:eastAsia="Times New Roman" w:hAnsi="Arial" w:cs="Arial"/>
                <w:color w:val="000000"/>
                <w:sz w:val="18"/>
                <w:szCs w:val="18"/>
              </w:rPr>
              <w:t xml:space="preserve">    13.635.147  </w:t>
            </w:r>
          </w:p>
        </w:tc>
        <w:tc>
          <w:tcPr>
            <w:tcW w:w="1374" w:type="dxa"/>
            <w:tcBorders>
              <w:top w:val="nil"/>
              <w:left w:val="nil"/>
              <w:bottom w:val="nil"/>
              <w:right w:val="nil"/>
            </w:tcBorders>
            <w:shd w:val="clear" w:color="auto" w:fill="auto"/>
            <w:vAlign w:val="center"/>
            <w:hideMark/>
          </w:tcPr>
          <w:p w:rsidR="00D0221A" w:rsidRPr="001D5159" w:rsidRDefault="00D0221A" w:rsidP="00405F3E">
            <w:pPr>
              <w:spacing w:after="0" w:line="240" w:lineRule="auto"/>
              <w:jc w:val="right"/>
              <w:rPr>
                <w:rFonts w:ascii="Arial" w:eastAsia="Times New Roman" w:hAnsi="Arial" w:cs="Arial"/>
                <w:color w:val="000000"/>
                <w:sz w:val="18"/>
                <w:szCs w:val="18"/>
              </w:rPr>
            </w:pPr>
            <w:r w:rsidRPr="001D5159">
              <w:rPr>
                <w:rFonts w:ascii="Arial" w:eastAsia="Times New Roman" w:hAnsi="Arial" w:cs="Arial"/>
                <w:color w:val="000000"/>
                <w:sz w:val="18"/>
                <w:szCs w:val="18"/>
              </w:rPr>
              <w:t xml:space="preserve">     1.603.395  </w:t>
            </w:r>
          </w:p>
        </w:tc>
      </w:tr>
      <w:tr w:rsidR="00D0221A" w:rsidRPr="00735312" w:rsidTr="001D5159">
        <w:trPr>
          <w:trHeight w:val="264"/>
        </w:trPr>
        <w:tc>
          <w:tcPr>
            <w:tcW w:w="5617" w:type="dxa"/>
            <w:tcBorders>
              <w:top w:val="nil"/>
              <w:left w:val="nil"/>
              <w:bottom w:val="nil"/>
              <w:right w:val="nil"/>
            </w:tcBorders>
            <w:shd w:val="clear" w:color="auto" w:fill="auto"/>
            <w:vAlign w:val="center"/>
            <w:hideMark/>
          </w:tcPr>
          <w:p w:rsidR="00D0221A" w:rsidRPr="001D5159" w:rsidRDefault="00D0221A" w:rsidP="00405F3E">
            <w:pPr>
              <w:spacing w:after="0" w:line="240" w:lineRule="auto"/>
              <w:rPr>
                <w:rFonts w:ascii="Arial" w:eastAsia="Times New Roman" w:hAnsi="Arial" w:cs="Arial"/>
                <w:color w:val="000000"/>
                <w:sz w:val="18"/>
                <w:szCs w:val="18"/>
              </w:rPr>
            </w:pPr>
            <w:r w:rsidRPr="001D5159">
              <w:rPr>
                <w:rFonts w:ascii="Arial" w:eastAsia="Times New Roman" w:hAnsi="Arial" w:cs="Arial"/>
                <w:color w:val="000000"/>
                <w:sz w:val="18"/>
                <w:szCs w:val="18"/>
              </w:rPr>
              <w:t>Потраживања у УСД</w:t>
            </w:r>
          </w:p>
        </w:tc>
        <w:tc>
          <w:tcPr>
            <w:tcW w:w="1082" w:type="dxa"/>
            <w:tcBorders>
              <w:top w:val="nil"/>
              <w:left w:val="nil"/>
              <w:bottom w:val="nil"/>
              <w:right w:val="nil"/>
            </w:tcBorders>
            <w:shd w:val="clear" w:color="auto" w:fill="auto"/>
            <w:vAlign w:val="center"/>
            <w:hideMark/>
          </w:tcPr>
          <w:p w:rsidR="00D0221A" w:rsidRPr="001D5159" w:rsidRDefault="00D0221A" w:rsidP="00405F3E">
            <w:pPr>
              <w:spacing w:after="0" w:line="240" w:lineRule="auto"/>
              <w:jc w:val="right"/>
              <w:rPr>
                <w:rFonts w:ascii="Arial" w:eastAsia="Times New Roman" w:hAnsi="Arial" w:cs="Arial"/>
                <w:color w:val="000000"/>
                <w:sz w:val="18"/>
                <w:szCs w:val="18"/>
              </w:rPr>
            </w:pPr>
            <w:r w:rsidRPr="001D5159">
              <w:rPr>
                <w:rFonts w:ascii="Arial" w:eastAsia="Times New Roman" w:hAnsi="Arial" w:cs="Arial"/>
                <w:color w:val="000000"/>
                <w:sz w:val="18"/>
                <w:szCs w:val="18"/>
              </w:rPr>
              <w:t xml:space="preserve">     3.141.680  </w:t>
            </w:r>
          </w:p>
        </w:tc>
        <w:tc>
          <w:tcPr>
            <w:tcW w:w="1099" w:type="dxa"/>
            <w:tcBorders>
              <w:top w:val="nil"/>
              <w:left w:val="nil"/>
              <w:bottom w:val="nil"/>
              <w:right w:val="nil"/>
            </w:tcBorders>
            <w:shd w:val="clear" w:color="auto" w:fill="auto"/>
            <w:vAlign w:val="center"/>
            <w:hideMark/>
          </w:tcPr>
          <w:p w:rsidR="00D0221A" w:rsidRPr="001D5159" w:rsidRDefault="00D0221A" w:rsidP="00405F3E">
            <w:pPr>
              <w:spacing w:after="0" w:line="240" w:lineRule="auto"/>
              <w:jc w:val="right"/>
              <w:rPr>
                <w:rFonts w:ascii="Arial" w:eastAsia="Times New Roman" w:hAnsi="Arial" w:cs="Arial"/>
                <w:color w:val="000000"/>
                <w:sz w:val="18"/>
                <w:szCs w:val="18"/>
              </w:rPr>
            </w:pPr>
            <w:r w:rsidRPr="001D5159">
              <w:rPr>
                <w:rFonts w:ascii="Arial" w:eastAsia="Times New Roman" w:hAnsi="Arial" w:cs="Arial"/>
                <w:color w:val="000000"/>
                <w:sz w:val="18"/>
                <w:szCs w:val="18"/>
              </w:rPr>
              <w:t xml:space="preserve">        735.187  </w:t>
            </w:r>
          </w:p>
        </w:tc>
        <w:tc>
          <w:tcPr>
            <w:tcW w:w="1374" w:type="dxa"/>
            <w:tcBorders>
              <w:top w:val="nil"/>
              <w:left w:val="nil"/>
              <w:bottom w:val="nil"/>
              <w:right w:val="nil"/>
            </w:tcBorders>
            <w:shd w:val="clear" w:color="auto" w:fill="auto"/>
            <w:vAlign w:val="center"/>
            <w:hideMark/>
          </w:tcPr>
          <w:p w:rsidR="00D0221A" w:rsidRPr="001D5159" w:rsidRDefault="00D0221A" w:rsidP="00405F3E">
            <w:pPr>
              <w:spacing w:after="0" w:line="240" w:lineRule="auto"/>
              <w:jc w:val="right"/>
              <w:rPr>
                <w:rFonts w:ascii="Arial" w:eastAsia="Times New Roman" w:hAnsi="Arial" w:cs="Arial"/>
                <w:color w:val="000000"/>
                <w:sz w:val="18"/>
                <w:szCs w:val="18"/>
              </w:rPr>
            </w:pPr>
            <w:r w:rsidRPr="001D5159">
              <w:rPr>
                <w:rFonts w:ascii="Arial" w:eastAsia="Times New Roman" w:hAnsi="Arial" w:cs="Arial"/>
                <w:color w:val="000000"/>
                <w:sz w:val="18"/>
                <w:szCs w:val="18"/>
              </w:rPr>
              <w:t xml:space="preserve">         77.135  </w:t>
            </w:r>
          </w:p>
        </w:tc>
      </w:tr>
      <w:tr w:rsidR="00D0221A" w:rsidRPr="00735312" w:rsidTr="001D5159">
        <w:trPr>
          <w:trHeight w:val="264"/>
        </w:trPr>
        <w:tc>
          <w:tcPr>
            <w:tcW w:w="5617" w:type="dxa"/>
            <w:tcBorders>
              <w:top w:val="nil"/>
              <w:left w:val="nil"/>
              <w:bottom w:val="nil"/>
              <w:right w:val="nil"/>
            </w:tcBorders>
            <w:shd w:val="clear" w:color="auto" w:fill="auto"/>
            <w:vAlign w:val="center"/>
            <w:hideMark/>
          </w:tcPr>
          <w:p w:rsidR="00D0221A" w:rsidRPr="001D5159" w:rsidRDefault="00D0221A" w:rsidP="00405F3E">
            <w:pPr>
              <w:spacing w:after="0" w:line="240" w:lineRule="auto"/>
              <w:rPr>
                <w:rFonts w:ascii="Arial" w:eastAsia="Times New Roman" w:hAnsi="Arial" w:cs="Arial"/>
                <w:color w:val="000000"/>
                <w:sz w:val="18"/>
                <w:szCs w:val="18"/>
              </w:rPr>
            </w:pPr>
            <w:r w:rsidRPr="001D5159">
              <w:rPr>
                <w:rFonts w:ascii="Arial" w:eastAsia="Times New Roman" w:hAnsi="Arial" w:cs="Arial"/>
                <w:color w:val="000000"/>
                <w:sz w:val="18"/>
                <w:szCs w:val="18"/>
              </w:rPr>
              <w:t>Обавезе у ЕУР</w:t>
            </w:r>
          </w:p>
        </w:tc>
        <w:tc>
          <w:tcPr>
            <w:tcW w:w="1082" w:type="dxa"/>
            <w:tcBorders>
              <w:top w:val="nil"/>
              <w:left w:val="nil"/>
              <w:bottom w:val="nil"/>
              <w:right w:val="nil"/>
            </w:tcBorders>
            <w:shd w:val="clear" w:color="auto" w:fill="auto"/>
            <w:vAlign w:val="center"/>
            <w:hideMark/>
          </w:tcPr>
          <w:p w:rsidR="00D0221A" w:rsidRPr="001D5159" w:rsidRDefault="00D0221A" w:rsidP="00405F3E">
            <w:pPr>
              <w:spacing w:after="0" w:line="240" w:lineRule="auto"/>
              <w:jc w:val="right"/>
              <w:rPr>
                <w:rFonts w:ascii="Arial" w:eastAsia="Times New Roman" w:hAnsi="Arial" w:cs="Arial"/>
                <w:color w:val="000000"/>
                <w:sz w:val="18"/>
                <w:szCs w:val="18"/>
              </w:rPr>
            </w:pPr>
            <w:r w:rsidRPr="001D5159">
              <w:rPr>
                <w:rFonts w:ascii="Arial" w:eastAsia="Times New Roman" w:hAnsi="Arial" w:cs="Arial"/>
                <w:color w:val="000000"/>
                <w:sz w:val="18"/>
                <w:szCs w:val="18"/>
              </w:rPr>
              <w:t xml:space="preserve">     5.326.786  </w:t>
            </w:r>
          </w:p>
        </w:tc>
        <w:tc>
          <w:tcPr>
            <w:tcW w:w="1099" w:type="dxa"/>
            <w:tcBorders>
              <w:top w:val="nil"/>
              <w:left w:val="nil"/>
              <w:bottom w:val="nil"/>
              <w:right w:val="nil"/>
            </w:tcBorders>
            <w:shd w:val="clear" w:color="auto" w:fill="auto"/>
            <w:vAlign w:val="center"/>
            <w:hideMark/>
          </w:tcPr>
          <w:p w:rsidR="00D0221A" w:rsidRPr="001D5159" w:rsidRDefault="00D0221A" w:rsidP="00405F3E">
            <w:pPr>
              <w:spacing w:after="0" w:line="240" w:lineRule="auto"/>
              <w:jc w:val="right"/>
              <w:rPr>
                <w:rFonts w:ascii="Arial" w:eastAsia="Times New Roman" w:hAnsi="Arial" w:cs="Arial"/>
                <w:color w:val="000000"/>
                <w:sz w:val="18"/>
                <w:szCs w:val="18"/>
              </w:rPr>
            </w:pPr>
          </w:p>
        </w:tc>
        <w:tc>
          <w:tcPr>
            <w:tcW w:w="1374" w:type="dxa"/>
            <w:tcBorders>
              <w:top w:val="nil"/>
              <w:left w:val="nil"/>
              <w:bottom w:val="nil"/>
              <w:right w:val="nil"/>
            </w:tcBorders>
            <w:shd w:val="clear" w:color="auto" w:fill="auto"/>
            <w:vAlign w:val="center"/>
            <w:hideMark/>
          </w:tcPr>
          <w:p w:rsidR="00D0221A" w:rsidRPr="001D5159" w:rsidRDefault="00D0221A" w:rsidP="00405F3E">
            <w:pPr>
              <w:spacing w:after="0" w:line="240" w:lineRule="auto"/>
              <w:jc w:val="right"/>
              <w:rPr>
                <w:rFonts w:ascii="Times New Roman" w:eastAsia="Times New Roman" w:hAnsi="Times New Roman" w:cs="Times New Roman"/>
                <w:sz w:val="20"/>
                <w:szCs w:val="20"/>
              </w:rPr>
            </w:pPr>
          </w:p>
        </w:tc>
      </w:tr>
      <w:tr w:rsidR="00D0221A" w:rsidRPr="00735312" w:rsidTr="001D5159">
        <w:trPr>
          <w:trHeight w:val="264"/>
        </w:trPr>
        <w:tc>
          <w:tcPr>
            <w:tcW w:w="5617" w:type="dxa"/>
            <w:tcBorders>
              <w:top w:val="nil"/>
              <w:left w:val="nil"/>
              <w:bottom w:val="nil"/>
              <w:right w:val="nil"/>
            </w:tcBorders>
            <w:shd w:val="clear" w:color="auto" w:fill="auto"/>
            <w:vAlign w:val="center"/>
            <w:hideMark/>
          </w:tcPr>
          <w:p w:rsidR="00D0221A" w:rsidRPr="001D5159" w:rsidRDefault="00D0221A" w:rsidP="00405F3E">
            <w:pPr>
              <w:spacing w:after="0" w:line="240" w:lineRule="auto"/>
              <w:rPr>
                <w:rFonts w:ascii="Arial" w:eastAsia="Times New Roman" w:hAnsi="Arial" w:cs="Arial"/>
                <w:color w:val="000000"/>
                <w:sz w:val="18"/>
                <w:szCs w:val="18"/>
              </w:rPr>
            </w:pPr>
            <w:r w:rsidRPr="001D5159">
              <w:rPr>
                <w:rFonts w:ascii="Arial" w:eastAsia="Times New Roman" w:hAnsi="Arial" w:cs="Arial"/>
                <w:color w:val="000000"/>
                <w:sz w:val="18"/>
                <w:szCs w:val="18"/>
              </w:rPr>
              <w:t>Обавезе у УСД</w:t>
            </w:r>
          </w:p>
        </w:tc>
        <w:tc>
          <w:tcPr>
            <w:tcW w:w="1082" w:type="dxa"/>
            <w:tcBorders>
              <w:top w:val="nil"/>
              <w:left w:val="nil"/>
              <w:bottom w:val="nil"/>
              <w:right w:val="nil"/>
            </w:tcBorders>
            <w:shd w:val="clear" w:color="auto" w:fill="auto"/>
            <w:vAlign w:val="center"/>
            <w:hideMark/>
          </w:tcPr>
          <w:p w:rsidR="00D0221A" w:rsidRPr="001D5159" w:rsidRDefault="00D0221A" w:rsidP="00405F3E">
            <w:pPr>
              <w:spacing w:after="0" w:line="240" w:lineRule="auto"/>
              <w:jc w:val="right"/>
              <w:rPr>
                <w:rFonts w:ascii="Arial" w:eastAsia="Times New Roman" w:hAnsi="Arial" w:cs="Arial"/>
                <w:color w:val="000000"/>
                <w:sz w:val="18"/>
                <w:szCs w:val="18"/>
              </w:rPr>
            </w:pPr>
            <w:r w:rsidRPr="001D5159">
              <w:rPr>
                <w:rFonts w:ascii="Arial" w:eastAsia="Times New Roman" w:hAnsi="Arial" w:cs="Arial"/>
                <w:color w:val="000000"/>
                <w:sz w:val="18"/>
                <w:szCs w:val="18"/>
              </w:rPr>
              <w:t xml:space="preserve">     2.406.493  </w:t>
            </w:r>
          </w:p>
        </w:tc>
        <w:tc>
          <w:tcPr>
            <w:tcW w:w="1099" w:type="dxa"/>
            <w:tcBorders>
              <w:top w:val="nil"/>
              <w:left w:val="nil"/>
              <w:bottom w:val="nil"/>
              <w:right w:val="nil"/>
            </w:tcBorders>
            <w:shd w:val="clear" w:color="auto" w:fill="auto"/>
            <w:vAlign w:val="center"/>
            <w:hideMark/>
          </w:tcPr>
          <w:p w:rsidR="00D0221A" w:rsidRPr="001D5159" w:rsidRDefault="00D0221A" w:rsidP="00405F3E">
            <w:pPr>
              <w:spacing w:after="0" w:line="240" w:lineRule="auto"/>
              <w:jc w:val="right"/>
              <w:rPr>
                <w:rFonts w:ascii="Arial" w:eastAsia="Times New Roman" w:hAnsi="Arial" w:cs="Arial"/>
                <w:color w:val="000000"/>
                <w:sz w:val="18"/>
                <w:szCs w:val="18"/>
              </w:rPr>
            </w:pPr>
          </w:p>
        </w:tc>
        <w:tc>
          <w:tcPr>
            <w:tcW w:w="1374" w:type="dxa"/>
            <w:tcBorders>
              <w:top w:val="nil"/>
              <w:left w:val="nil"/>
              <w:bottom w:val="nil"/>
              <w:right w:val="nil"/>
            </w:tcBorders>
            <w:shd w:val="clear" w:color="auto" w:fill="auto"/>
            <w:vAlign w:val="center"/>
            <w:hideMark/>
          </w:tcPr>
          <w:p w:rsidR="00D0221A" w:rsidRPr="001D5159" w:rsidRDefault="00D0221A" w:rsidP="00405F3E">
            <w:pPr>
              <w:spacing w:after="0" w:line="240" w:lineRule="auto"/>
              <w:jc w:val="right"/>
              <w:rPr>
                <w:rFonts w:ascii="Times New Roman" w:eastAsia="Times New Roman" w:hAnsi="Times New Roman" w:cs="Times New Roman"/>
                <w:sz w:val="20"/>
                <w:szCs w:val="20"/>
              </w:rPr>
            </w:pPr>
          </w:p>
        </w:tc>
      </w:tr>
      <w:tr w:rsidR="00D0221A" w:rsidRPr="00735312" w:rsidTr="001D5159">
        <w:trPr>
          <w:trHeight w:val="264"/>
        </w:trPr>
        <w:tc>
          <w:tcPr>
            <w:tcW w:w="5617" w:type="dxa"/>
            <w:tcBorders>
              <w:top w:val="nil"/>
              <w:left w:val="nil"/>
              <w:bottom w:val="nil"/>
              <w:right w:val="nil"/>
            </w:tcBorders>
            <w:shd w:val="clear" w:color="auto" w:fill="auto"/>
            <w:noWrap/>
            <w:vAlign w:val="bottom"/>
            <w:hideMark/>
          </w:tcPr>
          <w:p w:rsidR="00D0221A" w:rsidRPr="001D5159" w:rsidRDefault="00D0221A" w:rsidP="00405F3E">
            <w:pPr>
              <w:spacing w:after="0" w:line="240" w:lineRule="auto"/>
              <w:rPr>
                <w:rFonts w:ascii="Arial" w:eastAsia="Times New Roman" w:hAnsi="Arial" w:cs="Arial"/>
                <w:sz w:val="18"/>
                <w:szCs w:val="18"/>
              </w:rPr>
            </w:pPr>
            <w:r w:rsidRPr="001D5159">
              <w:rPr>
                <w:rFonts w:ascii="Arial" w:eastAsia="Times New Roman" w:hAnsi="Arial" w:cs="Arial"/>
                <w:sz w:val="18"/>
                <w:szCs w:val="18"/>
              </w:rPr>
              <w:t>Укупно разлика у РСД</w:t>
            </w:r>
          </w:p>
        </w:tc>
        <w:tc>
          <w:tcPr>
            <w:tcW w:w="1082" w:type="dxa"/>
            <w:tcBorders>
              <w:top w:val="nil"/>
              <w:left w:val="nil"/>
              <w:bottom w:val="nil"/>
              <w:right w:val="nil"/>
            </w:tcBorders>
            <w:shd w:val="clear" w:color="auto" w:fill="auto"/>
            <w:noWrap/>
            <w:vAlign w:val="bottom"/>
            <w:hideMark/>
          </w:tcPr>
          <w:p w:rsidR="00D0221A" w:rsidRPr="001D5159" w:rsidRDefault="00D0221A" w:rsidP="00405F3E">
            <w:pPr>
              <w:spacing w:after="0" w:line="240" w:lineRule="auto"/>
              <w:rPr>
                <w:rFonts w:ascii="Arial" w:eastAsia="Times New Roman" w:hAnsi="Arial" w:cs="Arial"/>
                <w:sz w:val="18"/>
                <w:szCs w:val="18"/>
              </w:rPr>
            </w:pPr>
          </w:p>
        </w:tc>
        <w:tc>
          <w:tcPr>
            <w:tcW w:w="1099" w:type="dxa"/>
            <w:tcBorders>
              <w:top w:val="nil"/>
              <w:left w:val="nil"/>
              <w:bottom w:val="nil"/>
              <w:right w:val="nil"/>
            </w:tcBorders>
            <w:shd w:val="clear" w:color="auto" w:fill="auto"/>
            <w:noWrap/>
            <w:vAlign w:val="bottom"/>
            <w:hideMark/>
          </w:tcPr>
          <w:p w:rsidR="00D0221A" w:rsidRPr="001D5159" w:rsidRDefault="00D0221A" w:rsidP="00405F3E">
            <w:pPr>
              <w:spacing w:after="0" w:line="240" w:lineRule="auto"/>
              <w:rPr>
                <w:rFonts w:ascii="Times New Roman" w:eastAsia="Times New Roman" w:hAnsi="Times New Roman" w:cs="Times New Roman"/>
                <w:sz w:val="20"/>
                <w:szCs w:val="20"/>
              </w:rPr>
            </w:pPr>
          </w:p>
        </w:tc>
        <w:tc>
          <w:tcPr>
            <w:tcW w:w="1374" w:type="dxa"/>
            <w:tcBorders>
              <w:top w:val="nil"/>
              <w:left w:val="nil"/>
              <w:bottom w:val="nil"/>
              <w:right w:val="nil"/>
            </w:tcBorders>
            <w:shd w:val="clear" w:color="auto" w:fill="auto"/>
            <w:noWrap/>
            <w:vAlign w:val="bottom"/>
            <w:hideMark/>
          </w:tcPr>
          <w:p w:rsidR="00D0221A" w:rsidRPr="001D5159" w:rsidRDefault="00D0221A" w:rsidP="00405F3E">
            <w:pPr>
              <w:spacing w:after="0" w:line="240" w:lineRule="auto"/>
              <w:jc w:val="right"/>
              <w:rPr>
                <w:rFonts w:ascii="Arial" w:eastAsia="Times New Roman" w:hAnsi="Arial" w:cs="Arial"/>
                <w:b/>
                <w:bCs/>
                <w:sz w:val="18"/>
                <w:szCs w:val="18"/>
              </w:rPr>
            </w:pPr>
            <w:r w:rsidRPr="001D5159">
              <w:rPr>
                <w:rFonts w:ascii="Arial" w:eastAsia="Times New Roman" w:hAnsi="Arial" w:cs="Arial"/>
                <w:b/>
                <w:bCs/>
                <w:sz w:val="18"/>
                <w:szCs w:val="18"/>
              </w:rPr>
              <w:t xml:space="preserve">    1.680.530  </w:t>
            </w:r>
          </w:p>
        </w:tc>
      </w:tr>
      <w:tr w:rsidR="00D0221A" w:rsidRPr="00735312" w:rsidTr="001D5159">
        <w:trPr>
          <w:trHeight w:val="264"/>
        </w:trPr>
        <w:tc>
          <w:tcPr>
            <w:tcW w:w="5617" w:type="dxa"/>
            <w:tcBorders>
              <w:top w:val="nil"/>
              <w:left w:val="nil"/>
              <w:bottom w:val="nil"/>
              <w:right w:val="nil"/>
            </w:tcBorders>
            <w:shd w:val="clear" w:color="auto" w:fill="auto"/>
            <w:noWrap/>
            <w:vAlign w:val="bottom"/>
            <w:hideMark/>
          </w:tcPr>
          <w:p w:rsidR="00D0221A" w:rsidRPr="001D5159" w:rsidRDefault="00D0221A" w:rsidP="00405F3E">
            <w:pPr>
              <w:spacing w:after="0" w:line="240" w:lineRule="auto"/>
              <w:rPr>
                <w:rFonts w:ascii="Arial" w:eastAsia="Times New Roman" w:hAnsi="Arial" w:cs="Arial"/>
                <w:sz w:val="18"/>
                <w:szCs w:val="18"/>
              </w:rPr>
            </w:pPr>
            <w:r w:rsidRPr="001D5159">
              <w:rPr>
                <w:rFonts w:ascii="Arial" w:eastAsia="Times New Roman" w:hAnsi="Arial" w:cs="Arial"/>
                <w:sz w:val="18"/>
                <w:szCs w:val="18"/>
              </w:rPr>
              <w:t>Ефекат промене курса од 5%</w:t>
            </w:r>
          </w:p>
        </w:tc>
        <w:tc>
          <w:tcPr>
            <w:tcW w:w="1082" w:type="dxa"/>
            <w:tcBorders>
              <w:top w:val="nil"/>
              <w:left w:val="nil"/>
              <w:bottom w:val="nil"/>
              <w:right w:val="nil"/>
            </w:tcBorders>
            <w:shd w:val="clear" w:color="auto" w:fill="auto"/>
            <w:noWrap/>
            <w:vAlign w:val="bottom"/>
            <w:hideMark/>
          </w:tcPr>
          <w:p w:rsidR="00D0221A" w:rsidRPr="001D5159" w:rsidRDefault="00D0221A" w:rsidP="00405F3E">
            <w:pPr>
              <w:spacing w:after="0" w:line="240" w:lineRule="auto"/>
              <w:rPr>
                <w:rFonts w:ascii="Arial" w:eastAsia="Times New Roman" w:hAnsi="Arial" w:cs="Arial"/>
                <w:sz w:val="18"/>
                <w:szCs w:val="18"/>
              </w:rPr>
            </w:pPr>
          </w:p>
        </w:tc>
        <w:tc>
          <w:tcPr>
            <w:tcW w:w="1099" w:type="dxa"/>
            <w:tcBorders>
              <w:top w:val="nil"/>
              <w:left w:val="nil"/>
              <w:bottom w:val="nil"/>
              <w:right w:val="nil"/>
            </w:tcBorders>
            <w:shd w:val="clear" w:color="auto" w:fill="auto"/>
            <w:noWrap/>
            <w:vAlign w:val="bottom"/>
            <w:hideMark/>
          </w:tcPr>
          <w:p w:rsidR="00D0221A" w:rsidRPr="001D5159" w:rsidRDefault="00D0221A" w:rsidP="00405F3E">
            <w:pPr>
              <w:spacing w:after="0" w:line="240" w:lineRule="auto"/>
              <w:rPr>
                <w:rFonts w:ascii="Times New Roman" w:eastAsia="Times New Roman" w:hAnsi="Times New Roman" w:cs="Times New Roman"/>
                <w:sz w:val="20"/>
                <w:szCs w:val="20"/>
              </w:rPr>
            </w:pPr>
          </w:p>
        </w:tc>
        <w:tc>
          <w:tcPr>
            <w:tcW w:w="1374" w:type="dxa"/>
            <w:tcBorders>
              <w:top w:val="nil"/>
              <w:left w:val="nil"/>
              <w:bottom w:val="nil"/>
              <w:right w:val="nil"/>
            </w:tcBorders>
            <w:shd w:val="clear" w:color="auto" w:fill="auto"/>
            <w:noWrap/>
            <w:vAlign w:val="bottom"/>
            <w:hideMark/>
          </w:tcPr>
          <w:p w:rsidR="00D0221A" w:rsidRPr="001D5159" w:rsidRDefault="00D0221A" w:rsidP="00405F3E">
            <w:pPr>
              <w:spacing w:after="0" w:line="240" w:lineRule="auto"/>
              <w:jc w:val="right"/>
              <w:rPr>
                <w:rFonts w:ascii="Arial" w:eastAsia="Times New Roman" w:hAnsi="Arial" w:cs="Arial"/>
                <w:b/>
                <w:bCs/>
                <w:sz w:val="18"/>
                <w:szCs w:val="18"/>
              </w:rPr>
            </w:pPr>
            <w:r w:rsidRPr="001D5159">
              <w:rPr>
                <w:rFonts w:ascii="Arial" w:eastAsia="Times New Roman" w:hAnsi="Arial" w:cs="Arial"/>
                <w:b/>
                <w:bCs/>
                <w:sz w:val="18"/>
                <w:szCs w:val="18"/>
              </w:rPr>
              <w:t xml:space="preserve">         84.026  </w:t>
            </w:r>
          </w:p>
        </w:tc>
      </w:tr>
    </w:tbl>
    <w:p w:rsidR="00D0221A" w:rsidRPr="00883835" w:rsidRDefault="00D0221A" w:rsidP="0058364F">
      <w:pPr>
        <w:widowControl w:val="0"/>
        <w:autoSpaceDE w:val="0"/>
        <w:autoSpaceDN w:val="0"/>
        <w:adjustRightInd w:val="0"/>
        <w:spacing w:after="0" w:line="240" w:lineRule="auto"/>
        <w:ind w:left="720"/>
        <w:jc w:val="both"/>
        <w:rPr>
          <w:rFonts w:ascii="Arial" w:eastAsia="Times New Roman" w:hAnsi="Arial" w:cs="Arial"/>
          <w:noProof/>
          <w:sz w:val="18"/>
          <w:szCs w:val="18"/>
          <w:lang w:val="sr-Cyrl-CS"/>
        </w:rPr>
      </w:pP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883835" w:rsidRDefault="001A121D" w:rsidP="00883835">
      <w:pPr>
        <w:pStyle w:val="NoSpacing"/>
        <w:widowControl w:val="0"/>
        <w:ind w:left="720"/>
        <w:jc w:val="both"/>
        <w:rPr>
          <w:rFonts w:ascii="Arial" w:hAnsi="Arial" w:cs="Arial"/>
          <w:i/>
          <w:noProof/>
          <w:sz w:val="18"/>
          <w:szCs w:val="18"/>
          <w:lang w:val="sr-Cyrl-CS"/>
        </w:rPr>
      </w:pPr>
      <w:r w:rsidRPr="00883835">
        <w:rPr>
          <w:rFonts w:ascii="Arial" w:hAnsi="Arial" w:cs="Arial"/>
          <w:i/>
          <w:noProof/>
          <w:sz w:val="18"/>
          <w:szCs w:val="18"/>
          <w:lang w:val="sr-Cyrl-CS"/>
        </w:rPr>
        <w:t>Анализа изложености Друштва девизном ризику по валутама</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tbl>
      <w:tblPr>
        <w:tblW w:w="10055" w:type="dxa"/>
        <w:tblLayout w:type="fixed"/>
        <w:tblCellMar>
          <w:left w:w="0" w:type="dxa"/>
          <w:right w:w="0" w:type="dxa"/>
        </w:tblCellMar>
        <w:tblLook w:val="0000" w:firstRow="0" w:lastRow="0" w:firstColumn="0" w:lastColumn="0" w:noHBand="0" w:noVBand="0"/>
      </w:tblPr>
      <w:tblGrid>
        <w:gridCol w:w="3060"/>
        <w:gridCol w:w="1329"/>
        <w:gridCol w:w="90"/>
        <w:gridCol w:w="1350"/>
        <w:gridCol w:w="90"/>
        <w:gridCol w:w="1276"/>
        <w:gridCol w:w="24"/>
        <w:gridCol w:w="1437"/>
        <w:gridCol w:w="143"/>
        <w:gridCol w:w="1256"/>
      </w:tblGrid>
      <w:tr w:rsidR="00EE6A21" w:rsidRPr="00B20363" w:rsidTr="00D70A8A">
        <w:trPr>
          <w:cantSplit/>
        </w:trPr>
        <w:tc>
          <w:tcPr>
            <w:tcW w:w="3060" w:type="dxa"/>
            <w:tcBorders>
              <w:top w:val="nil"/>
              <w:left w:val="nil"/>
              <w:bottom w:val="nil"/>
              <w:right w:val="nil"/>
            </w:tcBorders>
            <w:vAlign w:val="bottom"/>
          </w:tcPr>
          <w:p w:rsidR="00EE6A21" w:rsidRPr="0097505B" w:rsidRDefault="00EE6A21" w:rsidP="001A121D">
            <w:pPr>
              <w:widowControl w:val="0"/>
              <w:autoSpaceDE w:val="0"/>
              <w:autoSpaceDN w:val="0"/>
              <w:adjustRightInd w:val="0"/>
              <w:spacing w:after="0" w:line="240" w:lineRule="auto"/>
              <w:rPr>
                <w:rFonts w:ascii="Arial" w:hAnsi="Arial" w:cs="Arial"/>
                <w:w w:val="0"/>
                <w:sz w:val="16"/>
                <w:szCs w:val="16"/>
                <w:u w:color="000000"/>
                <w:lang w:val="sr-Latn-RS"/>
              </w:rPr>
            </w:pPr>
          </w:p>
        </w:tc>
        <w:tc>
          <w:tcPr>
            <w:tcW w:w="1329" w:type="dxa"/>
            <w:tcBorders>
              <w:top w:val="nil"/>
              <w:left w:val="nil"/>
              <w:bottom w:val="nil"/>
              <w:right w:val="nil"/>
            </w:tcBorders>
            <w:vAlign w:val="bottom"/>
          </w:tcPr>
          <w:p w:rsidR="00EE6A21" w:rsidRPr="0097505B" w:rsidRDefault="00EE6A21" w:rsidP="00D70A8A">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0" w:type="dxa"/>
            <w:tcBorders>
              <w:top w:val="nil"/>
              <w:left w:val="nil"/>
              <w:bottom w:val="nil"/>
              <w:right w:val="nil"/>
            </w:tcBorders>
          </w:tcPr>
          <w:p w:rsidR="00EE6A21" w:rsidRPr="0097505B" w:rsidRDefault="00EE6A21" w:rsidP="00D70A8A">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350" w:type="dxa"/>
            <w:tcBorders>
              <w:top w:val="nil"/>
              <w:left w:val="nil"/>
              <w:bottom w:val="nil"/>
              <w:right w:val="nil"/>
            </w:tcBorders>
            <w:vAlign w:val="bottom"/>
          </w:tcPr>
          <w:p w:rsidR="00EE6A21" w:rsidRPr="0097505B" w:rsidRDefault="00EE6A21" w:rsidP="00D70A8A">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0" w:type="dxa"/>
            <w:tcBorders>
              <w:top w:val="nil"/>
              <w:left w:val="nil"/>
              <w:bottom w:val="nil"/>
              <w:right w:val="nil"/>
            </w:tcBorders>
          </w:tcPr>
          <w:p w:rsidR="00EE6A21" w:rsidRPr="0097505B" w:rsidRDefault="00EE6A21" w:rsidP="00D70A8A">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276" w:type="dxa"/>
            <w:tcBorders>
              <w:top w:val="nil"/>
              <w:left w:val="nil"/>
              <w:bottom w:val="nil"/>
              <w:right w:val="nil"/>
            </w:tcBorders>
            <w:vAlign w:val="bottom"/>
          </w:tcPr>
          <w:p w:rsidR="00EE6A21" w:rsidRPr="0097505B" w:rsidRDefault="00EE6A21" w:rsidP="00D70A8A">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24" w:type="dxa"/>
            <w:tcBorders>
              <w:top w:val="nil"/>
              <w:left w:val="nil"/>
              <w:bottom w:val="nil"/>
              <w:right w:val="nil"/>
            </w:tcBorders>
          </w:tcPr>
          <w:p w:rsidR="00EE6A21" w:rsidRPr="0097505B" w:rsidRDefault="00EE6A21" w:rsidP="00D70A8A">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Cyrl-CS"/>
              </w:rPr>
            </w:pPr>
          </w:p>
        </w:tc>
        <w:tc>
          <w:tcPr>
            <w:tcW w:w="2836" w:type="dxa"/>
            <w:gridSpan w:val="3"/>
            <w:tcBorders>
              <w:top w:val="nil"/>
              <w:left w:val="nil"/>
              <w:bottom w:val="nil"/>
              <w:right w:val="nil"/>
            </w:tcBorders>
          </w:tcPr>
          <w:p w:rsidR="00EE6A21" w:rsidRPr="0097505B" w:rsidRDefault="00EE6A21" w:rsidP="00D70A8A">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sidRPr="0097505B">
              <w:rPr>
                <w:rFonts w:ascii="Arial" w:hAnsi="Arial" w:cs="Arial"/>
                <w:b/>
                <w:bCs/>
                <w:color w:val="000000"/>
                <w:w w:val="0"/>
                <w:sz w:val="16"/>
                <w:szCs w:val="16"/>
                <w:u w:color="000000"/>
                <w:lang w:val="sr-Cyrl-CS"/>
              </w:rPr>
              <w:t>У хиљадама динара</w:t>
            </w:r>
          </w:p>
        </w:tc>
      </w:tr>
      <w:tr w:rsidR="008B24A4" w:rsidRPr="00B20363" w:rsidTr="00D70A8A">
        <w:trPr>
          <w:cantSplit/>
        </w:trPr>
        <w:tc>
          <w:tcPr>
            <w:tcW w:w="3060" w:type="dxa"/>
            <w:tcBorders>
              <w:top w:val="nil"/>
              <w:left w:val="nil"/>
              <w:bottom w:val="nil"/>
              <w:right w:val="nil"/>
            </w:tcBorders>
            <w:vAlign w:val="bottom"/>
          </w:tcPr>
          <w:p w:rsidR="008B24A4" w:rsidRPr="0097505B" w:rsidRDefault="008B24A4" w:rsidP="001A121D">
            <w:pPr>
              <w:widowControl w:val="0"/>
              <w:autoSpaceDE w:val="0"/>
              <w:autoSpaceDN w:val="0"/>
              <w:adjustRightInd w:val="0"/>
              <w:spacing w:after="0" w:line="240" w:lineRule="auto"/>
              <w:rPr>
                <w:rFonts w:ascii="Arial" w:hAnsi="Arial" w:cs="Arial"/>
                <w:b/>
                <w:bCs/>
                <w:color w:val="000000"/>
                <w:w w:val="0"/>
                <w:sz w:val="16"/>
                <w:szCs w:val="16"/>
                <w:u w:color="000000"/>
                <w:lang w:val="sr-Latn-RS"/>
              </w:rPr>
            </w:pPr>
          </w:p>
        </w:tc>
        <w:tc>
          <w:tcPr>
            <w:tcW w:w="1329" w:type="dxa"/>
            <w:tcBorders>
              <w:top w:val="nil"/>
              <w:left w:val="nil"/>
              <w:bottom w:val="single" w:sz="4" w:space="0" w:color="auto"/>
              <w:right w:val="nil"/>
            </w:tcBorders>
            <w:vAlign w:val="bottom"/>
          </w:tcPr>
          <w:p w:rsidR="008B24A4" w:rsidRPr="0097505B" w:rsidRDefault="008B24A4" w:rsidP="00D70A8A">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sidRPr="0097505B">
              <w:rPr>
                <w:rFonts w:ascii="Arial" w:hAnsi="Arial" w:cs="Arial"/>
                <w:b/>
                <w:bCs/>
                <w:color w:val="000000"/>
                <w:w w:val="0"/>
                <w:sz w:val="16"/>
                <w:szCs w:val="16"/>
                <w:u w:color="000000"/>
                <w:lang w:val="sr-Latn-RS"/>
              </w:rPr>
              <w:t>USD</w:t>
            </w:r>
          </w:p>
        </w:tc>
        <w:tc>
          <w:tcPr>
            <w:tcW w:w="90" w:type="dxa"/>
            <w:tcBorders>
              <w:top w:val="nil"/>
              <w:left w:val="nil"/>
              <w:right w:val="nil"/>
            </w:tcBorders>
          </w:tcPr>
          <w:p w:rsidR="008B24A4" w:rsidRPr="0097505B" w:rsidRDefault="008B24A4" w:rsidP="00D70A8A">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p>
        </w:tc>
        <w:tc>
          <w:tcPr>
            <w:tcW w:w="1350" w:type="dxa"/>
            <w:tcBorders>
              <w:top w:val="nil"/>
              <w:left w:val="nil"/>
              <w:bottom w:val="single" w:sz="4" w:space="0" w:color="auto"/>
              <w:right w:val="nil"/>
            </w:tcBorders>
            <w:vAlign w:val="bottom"/>
          </w:tcPr>
          <w:p w:rsidR="008B24A4" w:rsidRPr="0097505B" w:rsidRDefault="008B24A4" w:rsidP="00D70A8A">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sidRPr="0097505B">
              <w:rPr>
                <w:rFonts w:ascii="Arial" w:hAnsi="Arial" w:cs="Arial"/>
                <w:b/>
                <w:bCs/>
                <w:color w:val="000000"/>
                <w:w w:val="0"/>
                <w:sz w:val="16"/>
                <w:szCs w:val="16"/>
                <w:u w:color="000000"/>
                <w:lang w:val="sr-Latn-RS"/>
              </w:rPr>
              <w:t xml:space="preserve">EUR </w:t>
            </w:r>
          </w:p>
        </w:tc>
        <w:tc>
          <w:tcPr>
            <w:tcW w:w="90" w:type="dxa"/>
            <w:tcBorders>
              <w:top w:val="nil"/>
              <w:left w:val="nil"/>
              <w:right w:val="nil"/>
            </w:tcBorders>
          </w:tcPr>
          <w:p w:rsidR="008B24A4" w:rsidRPr="0097505B" w:rsidRDefault="008B24A4" w:rsidP="00D70A8A">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Cyrl-CS"/>
              </w:rPr>
            </w:pPr>
          </w:p>
        </w:tc>
        <w:tc>
          <w:tcPr>
            <w:tcW w:w="1276" w:type="dxa"/>
            <w:tcBorders>
              <w:top w:val="nil"/>
              <w:left w:val="nil"/>
              <w:bottom w:val="single" w:sz="4" w:space="0" w:color="auto"/>
              <w:right w:val="nil"/>
            </w:tcBorders>
            <w:vAlign w:val="bottom"/>
          </w:tcPr>
          <w:p w:rsidR="008B24A4" w:rsidRPr="0097505B" w:rsidRDefault="008B24A4" w:rsidP="00D70A8A">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sidRPr="0097505B">
              <w:rPr>
                <w:rFonts w:ascii="Arial" w:hAnsi="Arial" w:cs="Arial"/>
                <w:b/>
                <w:bCs/>
                <w:color w:val="000000"/>
                <w:w w:val="0"/>
                <w:sz w:val="16"/>
                <w:szCs w:val="16"/>
                <w:u w:color="000000"/>
                <w:lang w:val="sr-Cyrl-CS"/>
              </w:rPr>
              <w:t xml:space="preserve">Остале валуте </w:t>
            </w:r>
          </w:p>
        </w:tc>
        <w:tc>
          <w:tcPr>
            <w:tcW w:w="24" w:type="dxa"/>
            <w:tcBorders>
              <w:top w:val="nil"/>
              <w:left w:val="nil"/>
              <w:right w:val="nil"/>
            </w:tcBorders>
          </w:tcPr>
          <w:p w:rsidR="008B24A4" w:rsidRPr="0097505B" w:rsidRDefault="008B24A4" w:rsidP="00D70A8A">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p>
        </w:tc>
        <w:tc>
          <w:tcPr>
            <w:tcW w:w="1437" w:type="dxa"/>
            <w:tcBorders>
              <w:top w:val="nil"/>
              <w:left w:val="nil"/>
              <w:bottom w:val="single" w:sz="4" w:space="0" w:color="auto"/>
              <w:right w:val="nil"/>
            </w:tcBorders>
            <w:vAlign w:val="bottom"/>
          </w:tcPr>
          <w:p w:rsidR="008B24A4" w:rsidRPr="0097505B" w:rsidRDefault="008B24A4" w:rsidP="00D70A8A">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sidRPr="0097505B">
              <w:rPr>
                <w:rFonts w:ascii="Arial" w:hAnsi="Arial" w:cs="Arial"/>
                <w:b/>
                <w:bCs/>
                <w:color w:val="000000"/>
                <w:w w:val="0"/>
                <w:sz w:val="16"/>
                <w:szCs w:val="16"/>
                <w:u w:color="000000"/>
                <w:lang w:val="sr-Latn-RS"/>
              </w:rPr>
              <w:t xml:space="preserve">RSD </w:t>
            </w:r>
          </w:p>
        </w:tc>
        <w:tc>
          <w:tcPr>
            <w:tcW w:w="143" w:type="dxa"/>
            <w:tcBorders>
              <w:top w:val="nil"/>
              <w:left w:val="nil"/>
              <w:right w:val="nil"/>
            </w:tcBorders>
          </w:tcPr>
          <w:p w:rsidR="008B24A4" w:rsidRPr="0097505B" w:rsidRDefault="008B24A4" w:rsidP="00D70A8A">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Cyrl-CS"/>
              </w:rPr>
            </w:pPr>
          </w:p>
        </w:tc>
        <w:tc>
          <w:tcPr>
            <w:tcW w:w="1256" w:type="dxa"/>
            <w:tcBorders>
              <w:top w:val="nil"/>
              <w:left w:val="nil"/>
              <w:bottom w:val="single" w:sz="4" w:space="0" w:color="auto"/>
              <w:right w:val="nil"/>
            </w:tcBorders>
            <w:vAlign w:val="bottom"/>
          </w:tcPr>
          <w:p w:rsidR="008B24A4" w:rsidRPr="0097505B" w:rsidRDefault="008B24A4" w:rsidP="00D70A8A">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sidRPr="0097505B">
              <w:rPr>
                <w:rFonts w:ascii="Arial" w:hAnsi="Arial" w:cs="Arial"/>
                <w:b/>
                <w:bCs/>
                <w:color w:val="000000"/>
                <w:w w:val="0"/>
                <w:sz w:val="16"/>
                <w:szCs w:val="16"/>
                <w:u w:color="000000"/>
                <w:lang w:val="sr-Cyrl-CS"/>
              </w:rPr>
              <w:t xml:space="preserve">Укупно </w:t>
            </w:r>
          </w:p>
        </w:tc>
      </w:tr>
      <w:tr w:rsidR="00604025" w:rsidRPr="00B20363" w:rsidTr="00322B53">
        <w:trPr>
          <w:cantSplit/>
        </w:trPr>
        <w:tc>
          <w:tcPr>
            <w:tcW w:w="3060" w:type="dxa"/>
            <w:tcBorders>
              <w:top w:val="nil"/>
              <w:left w:val="nil"/>
              <w:bottom w:val="nil"/>
              <w:right w:val="nil"/>
            </w:tcBorders>
            <w:vAlign w:val="bottom"/>
          </w:tcPr>
          <w:p w:rsidR="00604025" w:rsidRPr="0097505B" w:rsidRDefault="00604025" w:rsidP="00604025">
            <w:pPr>
              <w:widowControl w:val="0"/>
              <w:autoSpaceDE w:val="0"/>
              <w:autoSpaceDN w:val="0"/>
              <w:adjustRightInd w:val="0"/>
              <w:spacing w:after="0" w:line="240" w:lineRule="auto"/>
              <w:rPr>
                <w:rFonts w:ascii="Arial" w:hAnsi="Arial" w:cs="Arial"/>
                <w:color w:val="000000"/>
                <w:w w:val="0"/>
                <w:sz w:val="16"/>
                <w:szCs w:val="16"/>
                <w:u w:color="000000"/>
                <w:lang w:val="sr-Cyrl-CS"/>
              </w:rPr>
            </w:pPr>
          </w:p>
          <w:p w:rsidR="00604025" w:rsidRPr="0097505B" w:rsidRDefault="00604025" w:rsidP="00604025">
            <w:pPr>
              <w:widowControl w:val="0"/>
              <w:autoSpaceDE w:val="0"/>
              <w:autoSpaceDN w:val="0"/>
              <w:adjustRightInd w:val="0"/>
              <w:spacing w:after="0" w:line="240" w:lineRule="auto"/>
              <w:rPr>
                <w:rFonts w:ascii="Arial" w:hAnsi="Arial" w:cs="Arial"/>
                <w:color w:val="000000"/>
                <w:w w:val="0"/>
                <w:sz w:val="16"/>
                <w:szCs w:val="16"/>
                <w:u w:color="000000"/>
                <w:lang w:val="sr-Latn-RS"/>
              </w:rPr>
            </w:pPr>
            <w:r w:rsidRPr="0097505B">
              <w:rPr>
                <w:rFonts w:ascii="Arial" w:hAnsi="Arial" w:cs="Arial"/>
                <w:color w:val="000000"/>
                <w:w w:val="0"/>
                <w:sz w:val="16"/>
                <w:szCs w:val="16"/>
                <w:u w:color="000000"/>
                <w:lang w:val="sr-Cyrl-CS"/>
              </w:rPr>
              <w:t>Дугорочни финансијски пласмани</w:t>
            </w:r>
          </w:p>
        </w:tc>
        <w:tc>
          <w:tcPr>
            <w:tcW w:w="1329" w:type="dxa"/>
            <w:tcBorders>
              <w:top w:val="nil"/>
              <w:left w:val="nil"/>
              <w:bottom w:val="nil"/>
              <w:right w:val="nil"/>
            </w:tcBorders>
            <w:vAlign w:val="bottom"/>
          </w:tcPr>
          <w:p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w:t>
            </w:r>
          </w:p>
        </w:tc>
        <w:tc>
          <w:tcPr>
            <w:tcW w:w="90" w:type="dxa"/>
            <w:tcBorders>
              <w:top w:val="nil"/>
              <w:left w:val="nil"/>
              <w:bottom w:val="nil"/>
              <w:right w:val="nil"/>
            </w:tcBorders>
          </w:tcPr>
          <w:p w:rsidR="00604025" w:rsidRPr="0097505B"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350" w:type="dxa"/>
            <w:tcBorders>
              <w:top w:val="nil"/>
              <w:left w:val="nil"/>
              <w:bottom w:val="nil"/>
              <w:right w:val="nil"/>
            </w:tcBorders>
            <w:vAlign w:val="center"/>
          </w:tcPr>
          <w:p w:rsidR="00604025" w:rsidRPr="00604025" w:rsidRDefault="00604025" w:rsidP="001A1AF7">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604025">
              <w:rPr>
                <w:rFonts w:ascii="Arial" w:hAnsi="Arial" w:cs="Arial"/>
                <w:color w:val="000000"/>
                <w:w w:val="0"/>
                <w:sz w:val="16"/>
                <w:szCs w:val="16"/>
                <w:u w:color="000000"/>
                <w:lang w:val="sr-Cyrl-RS"/>
              </w:rPr>
              <w:t xml:space="preserve">             2</w:t>
            </w:r>
            <w:r w:rsidR="001A1AF7">
              <w:rPr>
                <w:rFonts w:ascii="Arial" w:hAnsi="Arial" w:cs="Arial"/>
                <w:color w:val="000000"/>
                <w:w w:val="0"/>
                <w:sz w:val="16"/>
                <w:szCs w:val="16"/>
                <w:u w:color="000000"/>
                <w:lang w:val="sr-Cyrl-RS"/>
              </w:rPr>
              <w:t>01</w:t>
            </w:r>
            <w:r w:rsidRPr="00604025">
              <w:rPr>
                <w:rFonts w:ascii="Arial" w:hAnsi="Arial" w:cs="Arial"/>
                <w:color w:val="000000"/>
                <w:w w:val="0"/>
                <w:sz w:val="16"/>
                <w:szCs w:val="16"/>
                <w:u w:color="000000"/>
                <w:lang w:val="sr-Cyrl-RS"/>
              </w:rPr>
              <w:t>.</w:t>
            </w:r>
            <w:r w:rsidR="001A1AF7">
              <w:rPr>
                <w:rFonts w:ascii="Arial" w:hAnsi="Arial" w:cs="Arial"/>
                <w:color w:val="000000"/>
                <w:w w:val="0"/>
                <w:sz w:val="16"/>
                <w:szCs w:val="16"/>
                <w:u w:color="000000"/>
                <w:lang w:val="sr-Cyrl-RS"/>
              </w:rPr>
              <w:t>655</w:t>
            </w:r>
            <w:r w:rsidRPr="00604025">
              <w:rPr>
                <w:rFonts w:ascii="Arial" w:hAnsi="Arial" w:cs="Arial"/>
                <w:color w:val="000000"/>
                <w:w w:val="0"/>
                <w:sz w:val="16"/>
                <w:szCs w:val="16"/>
                <w:u w:color="000000"/>
                <w:lang w:val="sr-Cyrl-RS"/>
              </w:rPr>
              <w:t xml:space="preserve">      </w:t>
            </w:r>
          </w:p>
        </w:tc>
        <w:tc>
          <w:tcPr>
            <w:tcW w:w="90" w:type="dxa"/>
            <w:tcBorders>
              <w:top w:val="nil"/>
              <w:left w:val="nil"/>
              <w:bottom w:val="nil"/>
              <w:right w:val="nil"/>
            </w:tcBorders>
          </w:tcPr>
          <w:p w:rsidR="00604025" w:rsidRPr="0097505B"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276" w:type="dxa"/>
            <w:tcBorders>
              <w:top w:val="nil"/>
              <w:left w:val="nil"/>
              <w:bottom w:val="nil"/>
              <w:right w:val="nil"/>
            </w:tcBorders>
            <w:vAlign w:val="center"/>
          </w:tcPr>
          <w:p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604025">
              <w:rPr>
                <w:rFonts w:ascii="Arial" w:hAnsi="Arial" w:cs="Arial"/>
                <w:color w:val="000000"/>
                <w:w w:val="0"/>
                <w:sz w:val="16"/>
                <w:szCs w:val="16"/>
                <w:u w:color="000000"/>
                <w:lang w:val="sr-Cyrl-RS"/>
              </w:rPr>
              <w:t xml:space="preserve">                        -        </w:t>
            </w:r>
          </w:p>
        </w:tc>
        <w:tc>
          <w:tcPr>
            <w:tcW w:w="24" w:type="dxa"/>
            <w:tcBorders>
              <w:top w:val="nil"/>
              <w:left w:val="nil"/>
              <w:bottom w:val="nil"/>
              <w:right w:val="nil"/>
            </w:tcBorders>
            <w:vAlign w:val="center"/>
          </w:tcPr>
          <w:p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p>
        </w:tc>
        <w:tc>
          <w:tcPr>
            <w:tcW w:w="1437" w:type="dxa"/>
            <w:tcBorders>
              <w:top w:val="nil"/>
              <w:left w:val="nil"/>
              <w:bottom w:val="nil"/>
              <w:right w:val="nil"/>
            </w:tcBorders>
            <w:vAlign w:val="center"/>
          </w:tcPr>
          <w:p w:rsidR="00604025" w:rsidRPr="00604025" w:rsidRDefault="00604025" w:rsidP="001A1AF7">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604025">
              <w:rPr>
                <w:rFonts w:ascii="Arial" w:hAnsi="Arial" w:cs="Arial"/>
                <w:color w:val="000000"/>
                <w:w w:val="0"/>
                <w:sz w:val="16"/>
                <w:szCs w:val="16"/>
                <w:u w:color="000000"/>
                <w:lang w:val="sr-Cyrl-RS"/>
              </w:rPr>
              <w:t xml:space="preserve">             51.</w:t>
            </w:r>
            <w:r w:rsidR="001A1AF7">
              <w:rPr>
                <w:rFonts w:ascii="Arial" w:hAnsi="Arial" w:cs="Arial"/>
                <w:color w:val="000000"/>
                <w:w w:val="0"/>
                <w:sz w:val="16"/>
                <w:szCs w:val="16"/>
                <w:u w:color="000000"/>
                <w:lang w:val="sr-Cyrl-RS"/>
              </w:rPr>
              <w:t>605</w:t>
            </w:r>
            <w:r w:rsidRPr="00604025">
              <w:rPr>
                <w:rFonts w:ascii="Arial" w:hAnsi="Arial" w:cs="Arial"/>
                <w:color w:val="000000"/>
                <w:w w:val="0"/>
                <w:sz w:val="16"/>
                <w:szCs w:val="16"/>
                <w:u w:color="000000"/>
                <w:lang w:val="sr-Cyrl-RS"/>
              </w:rPr>
              <w:t xml:space="preserve">      </w:t>
            </w:r>
          </w:p>
        </w:tc>
        <w:tc>
          <w:tcPr>
            <w:tcW w:w="143" w:type="dxa"/>
            <w:tcBorders>
              <w:top w:val="nil"/>
              <w:left w:val="nil"/>
              <w:bottom w:val="nil"/>
              <w:right w:val="nil"/>
            </w:tcBorders>
          </w:tcPr>
          <w:p w:rsidR="00604025" w:rsidRPr="0097505B"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256" w:type="dxa"/>
            <w:tcBorders>
              <w:top w:val="nil"/>
              <w:left w:val="nil"/>
              <w:bottom w:val="nil"/>
              <w:right w:val="nil"/>
            </w:tcBorders>
            <w:vAlign w:val="bottom"/>
          </w:tcPr>
          <w:p w:rsidR="00604025" w:rsidRPr="0097505B" w:rsidRDefault="001A1AF7" w:rsidP="001A1AF7">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CS"/>
              </w:rPr>
            </w:pPr>
            <w:r>
              <w:rPr>
                <w:rFonts w:ascii="Arial" w:hAnsi="Arial" w:cs="Arial"/>
                <w:color w:val="000000"/>
                <w:w w:val="0"/>
                <w:sz w:val="16"/>
                <w:szCs w:val="16"/>
                <w:u w:color="000000"/>
                <w:lang w:val="sr-Cyrl-RS"/>
              </w:rPr>
              <w:t>253.260</w:t>
            </w:r>
          </w:p>
        </w:tc>
      </w:tr>
      <w:tr w:rsidR="00604025" w:rsidRPr="00B20363" w:rsidTr="00322B53">
        <w:trPr>
          <w:cantSplit/>
        </w:trPr>
        <w:tc>
          <w:tcPr>
            <w:tcW w:w="3060" w:type="dxa"/>
            <w:tcBorders>
              <w:top w:val="nil"/>
              <w:left w:val="nil"/>
              <w:bottom w:val="nil"/>
              <w:right w:val="nil"/>
            </w:tcBorders>
            <w:vAlign w:val="bottom"/>
          </w:tcPr>
          <w:p w:rsidR="00604025" w:rsidRPr="0097505B" w:rsidRDefault="00604025" w:rsidP="00604025">
            <w:pPr>
              <w:widowControl w:val="0"/>
              <w:autoSpaceDE w:val="0"/>
              <w:autoSpaceDN w:val="0"/>
              <w:adjustRightInd w:val="0"/>
              <w:spacing w:after="0" w:line="240" w:lineRule="auto"/>
              <w:rPr>
                <w:rFonts w:ascii="Arial" w:hAnsi="Arial" w:cs="Arial"/>
                <w:color w:val="000000"/>
                <w:w w:val="0"/>
                <w:sz w:val="16"/>
                <w:szCs w:val="16"/>
                <w:u w:color="000000"/>
                <w:lang w:val="sr-Latn-RS"/>
              </w:rPr>
            </w:pPr>
            <w:r w:rsidRPr="0097505B">
              <w:rPr>
                <w:rFonts w:ascii="Arial" w:hAnsi="Arial" w:cs="Arial"/>
                <w:color w:val="000000"/>
                <w:w w:val="0"/>
                <w:sz w:val="16"/>
                <w:szCs w:val="16"/>
                <w:u w:color="000000"/>
                <w:lang w:val="sr-Cyrl-CS"/>
              </w:rPr>
              <w:t>Потраживања</w:t>
            </w:r>
          </w:p>
        </w:tc>
        <w:tc>
          <w:tcPr>
            <w:tcW w:w="1329" w:type="dxa"/>
            <w:tcBorders>
              <w:top w:val="nil"/>
              <w:left w:val="nil"/>
              <w:bottom w:val="nil"/>
              <w:right w:val="nil"/>
            </w:tcBorders>
            <w:vAlign w:val="bottom"/>
          </w:tcPr>
          <w:p w:rsidR="00604025" w:rsidRPr="00604025" w:rsidRDefault="001A1AF7" w:rsidP="001A1AF7">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262</w:t>
            </w:r>
            <w:r w:rsidR="00604025">
              <w:rPr>
                <w:rFonts w:ascii="Arial" w:hAnsi="Arial" w:cs="Arial"/>
                <w:color w:val="000000"/>
                <w:w w:val="0"/>
                <w:sz w:val="16"/>
                <w:szCs w:val="16"/>
                <w:u w:color="000000"/>
                <w:lang w:val="sr-Cyrl-RS"/>
              </w:rPr>
              <w:t>.</w:t>
            </w:r>
            <w:r>
              <w:rPr>
                <w:rFonts w:ascii="Arial" w:hAnsi="Arial" w:cs="Arial"/>
                <w:color w:val="000000"/>
                <w:w w:val="0"/>
                <w:sz w:val="16"/>
                <w:szCs w:val="16"/>
                <w:u w:color="000000"/>
                <w:lang w:val="sr-Cyrl-RS"/>
              </w:rPr>
              <w:t>334</w:t>
            </w:r>
          </w:p>
        </w:tc>
        <w:tc>
          <w:tcPr>
            <w:tcW w:w="90" w:type="dxa"/>
            <w:tcBorders>
              <w:top w:val="nil"/>
              <w:left w:val="nil"/>
              <w:bottom w:val="nil"/>
              <w:right w:val="nil"/>
            </w:tcBorders>
          </w:tcPr>
          <w:p w:rsidR="00604025" w:rsidRPr="0097505B"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350" w:type="dxa"/>
            <w:tcBorders>
              <w:top w:val="nil"/>
              <w:left w:val="nil"/>
              <w:bottom w:val="nil"/>
              <w:right w:val="nil"/>
            </w:tcBorders>
            <w:vAlign w:val="center"/>
          </w:tcPr>
          <w:p w:rsidR="00604025" w:rsidRPr="00604025" w:rsidRDefault="00604025" w:rsidP="001A1AF7">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604025">
              <w:rPr>
                <w:rFonts w:ascii="Arial" w:hAnsi="Arial" w:cs="Arial"/>
                <w:color w:val="000000"/>
                <w:w w:val="0"/>
                <w:sz w:val="16"/>
                <w:szCs w:val="16"/>
                <w:u w:color="000000"/>
                <w:lang w:val="sr-Cyrl-RS"/>
              </w:rPr>
              <w:t xml:space="preserve">           </w:t>
            </w:r>
            <w:r w:rsidR="001A1AF7">
              <w:rPr>
                <w:rFonts w:ascii="Arial" w:hAnsi="Arial" w:cs="Arial"/>
                <w:color w:val="000000"/>
                <w:w w:val="0"/>
                <w:sz w:val="16"/>
                <w:szCs w:val="16"/>
                <w:u w:color="000000"/>
                <w:lang w:val="sr-Cyrl-RS"/>
              </w:rPr>
              <w:t>572</w:t>
            </w:r>
            <w:r w:rsidRPr="00604025">
              <w:rPr>
                <w:rFonts w:ascii="Arial" w:hAnsi="Arial" w:cs="Arial"/>
                <w:color w:val="000000"/>
                <w:w w:val="0"/>
                <w:sz w:val="16"/>
                <w:szCs w:val="16"/>
                <w:u w:color="000000"/>
                <w:lang w:val="sr-Cyrl-RS"/>
              </w:rPr>
              <w:t>.</w:t>
            </w:r>
            <w:r w:rsidR="001A1AF7">
              <w:rPr>
                <w:rFonts w:ascii="Arial" w:hAnsi="Arial" w:cs="Arial"/>
                <w:color w:val="000000"/>
                <w:w w:val="0"/>
                <w:sz w:val="16"/>
                <w:szCs w:val="16"/>
                <w:u w:color="000000"/>
                <w:lang w:val="sr-Cyrl-RS"/>
              </w:rPr>
              <w:t>319</w:t>
            </w:r>
            <w:r w:rsidRPr="00604025">
              <w:rPr>
                <w:rFonts w:ascii="Arial" w:hAnsi="Arial" w:cs="Arial"/>
                <w:color w:val="000000"/>
                <w:w w:val="0"/>
                <w:sz w:val="16"/>
                <w:szCs w:val="16"/>
                <w:u w:color="000000"/>
                <w:lang w:val="sr-Cyrl-RS"/>
              </w:rPr>
              <w:t xml:space="preserve">      </w:t>
            </w:r>
          </w:p>
        </w:tc>
        <w:tc>
          <w:tcPr>
            <w:tcW w:w="90" w:type="dxa"/>
            <w:tcBorders>
              <w:top w:val="nil"/>
              <w:left w:val="nil"/>
              <w:bottom w:val="nil"/>
              <w:right w:val="nil"/>
            </w:tcBorders>
          </w:tcPr>
          <w:p w:rsidR="00604025" w:rsidRPr="0097505B"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276" w:type="dxa"/>
            <w:tcBorders>
              <w:top w:val="nil"/>
              <w:left w:val="nil"/>
              <w:bottom w:val="nil"/>
              <w:right w:val="nil"/>
            </w:tcBorders>
            <w:vAlign w:val="center"/>
          </w:tcPr>
          <w:p w:rsidR="00604025" w:rsidRPr="00604025" w:rsidRDefault="00604025" w:rsidP="001A1AF7">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 xml:space="preserve">               </w:t>
            </w:r>
            <w:r w:rsidR="001A1AF7">
              <w:rPr>
                <w:rFonts w:ascii="Arial" w:hAnsi="Arial" w:cs="Arial"/>
                <w:color w:val="000000"/>
                <w:w w:val="0"/>
                <w:sz w:val="16"/>
                <w:szCs w:val="16"/>
                <w:u w:color="000000"/>
                <w:lang w:val="sr-Cyrl-RS"/>
              </w:rPr>
              <w:t>73.896</w:t>
            </w:r>
            <w:r w:rsidRPr="00604025">
              <w:rPr>
                <w:rFonts w:ascii="Arial" w:hAnsi="Arial" w:cs="Arial"/>
                <w:color w:val="000000"/>
                <w:w w:val="0"/>
                <w:sz w:val="16"/>
                <w:szCs w:val="16"/>
                <w:u w:color="000000"/>
                <w:lang w:val="sr-Cyrl-RS"/>
              </w:rPr>
              <w:t xml:space="preserve">      </w:t>
            </w:r>
          </w:p>
        </w:tc>
        <w:tc>
          <w:tcPr>
            <w:tcW w:w="24" w:type="dxa"/>
            <w:tcBorders>
              <w:top w:val="nil"/>
              <w:left w:val="nil"/>
              <w:bottom w:val="nil"/>
              <w:right w:val="nil"/>
            </w:tcBorders>
            <w:vAlign w:val="center"/>
          </w:tcPr>
          <w:p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p>
        </w:tc>
        <w:tc>
          <w:tcPr>
            <w:tcW w:w="1437" w:type="dxa"/>
            <w:tcBorders>
              <w:top w:val="nil"/>
              <w:left w:val="nil"/>
              <w:bottom w:val="nil"/>
              <w:right w:val="nil"/>
            </w:tcBorders>
            <w:vAlign w:val="center"/>
          </w:tcPr>
          <w:p w:rsidR="00604025" w:rsidRPr="00604025" w:rsidRDefault="00604025" w:rsidP="001A1AF7">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604025">
              <w:rPr>
                <w:rFonts w:ascii="Arial" w:hAnsi="Arial" w:cs="Arial"/>
                <w:color w:val="000000"/>
                <w:w w:val="0"/>
                <w:sz w:val="16"/>
                <w:szCs w:val="16"/>
                <w:u w:color="000000"/>
                <w:lang w:val="sr-Cyrl-RS"/>
              </w:rPr>
              <w:t xml:space="preserve">           </w:t>
            </w:r>
            <w:r w:rsidR="001A1AF7">
              <w:rPr>
                <w:rFonts w:ascii="Arial" w:hAnsi="Arial" w:cs="Arial"/>
                <w:color w:val="000000"/>
                <w:w w:val="0"/>
                <w:sz w:val="16"/>
                <w:szCs w:val="16"/>
                <w:u w:color="000000"/>
                <w:lang w:val="sr-Cyrl-RS"/>
              </w:rPr>
              <w:t>179</w:t>
            </w:r>
            <w:r w:rsidRPr="00604025">
              <w:rPr>
                <w:rFonts w:ascii="Arial" w:hAnsi="Arial" w:cs="Arial"/>
                <w:color w:val="000000"/>
                <w:w w:val="0"/>
                <w:sz w:val="16"/>
                <w:szCs w:val="16"/>
                <w:u w:color="000000"/>
                <w:lang w:val="sr-Cyrl-RS"/>
              </w:rPr>
              <w:t>.</w:t>
            </w:r>
            <w:r w:rsidR="001A1AF7">
              <w:rPr>
                <w:rFonts w:ascii="Arial" w:hAnsi="Arial" w:cs="Arial"/>
                <w:color w:val="000000"/>
                <w:w w:val="0"/>
                <w:sz w:val="16"/>
                <w:szCs w:val="16"/>
                <w:u w:color="000000"/>
                <w:lang w:val="sr-Cyrl-RS"/>
              </w:rPr>
              <w:t>576</w:t>
            </w:r>
            <w:r w:rsidRPr="00604025">
              <w:rPr>
                <w:rFonts w:ascii="Arial" w:hAnsi="Arial" w:cs="Arial"/>
                <w:color w:val="000000"/>
                <w:w w:val="0"/>
                <w:sz w:val="16"/>
                <w:szCs w:val="16"/>
                <w:u w:color="000000"/>
                <w:lang w:val="sr-Cyrl-RS"/>
              </w:rPr>
              <w:t xml:space="preserve">      </w:t>
            </w:r>
          </w:p>
        </w:tc>
        <w:tc>
          <w:tcPr>
            <w:tcW w:w="143" w:type="dxa"/>
            <w:tcBorders>
              <w:top w:val="nil"/>
              <w:left w:val="nil"/>
              <w:bottom w:val="nil"/>
              <w:right w:val="nil"/>
            </w:tcBorders>
          </w:tcPr>
          <w:p w:rsidR="00604025" w:rsidRPr="0097505B"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256" w:type="dxa"/>
            <w:tcBorders>
              <w:top w:val="nil"/>
              <w:left w:val="nil"/>
              <w:bottom w:val="nil"/>
              <w:right w:val="nil"/>
            </w:tcBorders>
            <w:vAlign w:val="bottom"/>
          </w:tcPr>
          <w:p w:rsidR="00604025" w:rsidRPr="0097505B" w:rsidRDefault="001A1AF7" w:rsidP="001A1AF7">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CS"/>
              </w:rPr>
            </w:pPr>
            <w:r>
              <w:rPr>
                <w:rFonts w:ascii="Arial" w:hAnsi="Arial" w:cs="Arial"/>
                <w:color w:val="000000"/>
                <w:w w:val="0"/>
                <w:sz w:val="16"/>
                <w:szCs w:val="16"/>
                <w:u w:color="000000"/>
                <w:lang w:val="sr-Cyrl-CS"/>
              </w:rPr>
              <w:t>1.088.125</w:t>
            </w:r>
          </w:p>
        </w:tc>
      </w:tr>
      <w:tr w:rsidR="00604025" w:rsidRPr="00B20363" w:rsidTr="00322B53">
        <w:trPr>
          <w:cantSplit/>
        </w:trPr>
        <w:tc>
          <w:tcPr>
            <w:tcW w:w="3060" w:type="dxa"/>
            <w:tcBorders>
              <w:top w:val="nil"/>
              <w:left w:val="nil"/>
              <w:bottom w:val="nil"/>
              <w:right w:val="nil"/>
            </w:tcBorders>
            <w:vAlign w:val="bottom"/>
          </w:tcPr>
          <w:p w:rsidR="00604025" w:rsidRPr="0097505B" w:rsidRDefault="00604025" w:rsidP="00604025">
            <w:pPr>
              <w:widowControl w:val="0"/>
              <w:autoSpaceDE w:val="0"/>
              <w:autoSpaceDN w:val="0"/>
              <w:adjustRightInd w:val="0"/>
              <w:spacing w:after="0" w:line="240" w:lineRule="auto"/>
              <w:rPr>
                <w:rFonts w:ascii="Arial" w:hAnsi="Arial" w:cs="Arial"/>
                <w:color w:val="000000"/>
                <w:w w:val="0"/>
                <w:sz w:val="16"/>
                <w:szCs w:val="16"/>
                <w:u w:color="000000"/>
                <w:lang w:val="sr-Latn-RS"/>
              </w:rPr>
            </w:pPr>
            <w:r w:rsidRPr="0097505B">
              <w:rPr>
                <w:rFonts w:ascii="Arial" w:hAnsi="Arial" w:cs="Arial"/>
                <w:color w:val="000000"/>
                <w:w w:val="0"/>
                <w:sz w:val="16"/>
                <w:szCs w:val="16"/>
                <w:u w:color="000000"/>
                <w:lang w:val="sr-Cyrl-CS"/>
              </w:rPr>
              <w:t>Краткорочни финансијски пласмани</w:t>
            </w:r>
          </w:p>
        </w:tc>
        <w:tc>
          <w:tcPr>
            <w:tcW w:w="1329" w:type="dxa"/>
            <w:tcBorders>
              <w:top w:val="nil"/>
              <w:left w:val="nil"/>
              <w:bottom w:val="nil"/>
              <w:right w:val="nil"/>
            </w:tcBorders>
            <w:vAlign w:val="bottom"/>
          </w:tcPr>
          <w:p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w:t>
            </w:r>
          </w:p>
        </w:tc>
        <w:tc>
          <w:tcPr>
            <w:tcW w:w="90" w:type="dxa"/>
            <w:tcBorders>
              <w:top w:val="nil"/>
              <w:left w:val="nil"/>
              <w:bottom w:val="nil"/>
              <w:right w:val="nil"/>
            </w:tcBorders>
          </w:tcPr>
          <w:p w:rsidR="00604025" w:rsidRPr="0097505B"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350" w:type="dxa"/>
            <w:tcBorders>
              <w:top w:val="nil"/>
              <w:left w:val="nil"/>
              <w:bottom w:val="nil"/>
              <w:right w:val="nil"/>
            </w:tcBorders>
            <w:vAlign w:val="center"/>
          </w:tcPr>
          <w:p w:rsidR="00604025" w:rsidRPr="00604025" w:rsidRDefault="00604025" w:rsidP="001A1AF7">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604025">
              <w:rPr>
                <w:rFonts w:ascii="Arial" w:hAnsi="Arial" w:cs="Arial"/>
                <w:color w:val="000000"/>
                <w:w w:val="0"/>
                <w:sz w:val="16"/>
                <w:szCs w:val="16"/>
                <w:u w:color="000000"/>
                <w:lang w:val="sr-Cyrl-RS"/>
              </w:rPr>
              <w:t xml:space="preserve">        1.</w:t>
            </w:r>
            <w:r w:rsidR="001A1AF7">
              <w:rPr>
                <w:rFonts w:ascii="Arial" w:hAnsi="Arial" w:cs="Arial"/>
                <w:color w:val="000000"/>
                <w:w w:val="0"/>
                <w:sz w:val="16"/>
                <w:szCs w:val="16"/>
                <w:u w:color="000000"/>
                <w:lang w:val="sr-Cyrl-RS"/>
              </w:rPr>
              <w:t>286</w:t>
            </w:r>
            <w:r w:rsidRPr="00604025">
              <w:rPr>
                <w:rFonts w:ascii="Arial" w:hAnsi="Arial" w:cs="Arial"/>
                <w:color w:val="000000"/>
                <w:w w:val="0"/>
                <w:sz w:val="16"/>
                <w:szCs w:val="16"/>
                <w:u w:color="000000"/>
                <w:lang w:val="sr-Cyrl-RS"/>
              </w:rPr>
              <w:t>.</w:t>
            </w:r>
            <w:r w:rsidR="001A1AF7">
              <w:rPr>
                <w:rFonts w:ascii="Arial" w:hAnsi="Arial" w:cs="Arial"/>
                <w:color w:val="000000"/>
                <w:w w:val="0"/>
                <w:sz w:val="16"/>
                <w:szCs w:val="16"/>
                <w:u w:color="000000"/>
                <w:lang w:val="sr-Cyrl-RS"/>
              </w:rPr>
              <w:t>824</w:t>
            </w:r>
            <w:r w:rsidRPr="00604025">
              <w:rPr>
                <w:rFonts w:ascii="Arial" w:hAnsi="Arial" w:cs="Arial"/>
                <w:color w:val="000000"/>
                <w:w w:val="0"/>
                <w:sz w:val="16"/>
                <w:szCs w:val="16"/>
                <w:u w:color="000000"/>
                <w:lang w:val="sr-Cyrl-RS"/>
              </w:rPr>
              <w:t xml:space="preserve">      </w:t>
            </w:r>
          </w:p>
        </w:tc>
        <w:tc>
          <w:tcPr>
            <w:tcW w:w="90" w:type="dxa"/>
            <w:tcBorders>
              <w:top w:val="nil"/>
              <w:left w:val="nil"/>
              <w:bottom w:val="nil"/>
              <w:right w:val="nil"/>
            </w:tcBorders>
          </w:tcPr>
          <w:p w:rsidR="00604025" w:rsidRPr="0097505B"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276" w:type="dxa"/>
            <w:tcBorders>
              <w:top w:val="nil"/>
              <w:left w:val="nil"/>
              <w:bottom w:val="nil"/>
              <w:right w:val="nil"/>
            </w:tcBorders>
            <w:vAlign w:val="center"/>
          </w:tcPr>
          <w:p w:rsidR="00604025" w:rsidRPr="00604025" w:rsidRDefault="00604025" w:rsidP="00786F80">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604025">
              <w:rPr>
                <w:rFonts w:ascii="Arial" w:hAnsi="Arial" w:cs="Arial"/>
                <w:color w:val="000000"/>
                <w:w w:val="0"/>
                <w:sz w:val="16"/>
                <w:szCs w:val="16"/>
                <w:u w:color="000000"/>
                <w:lang w:val="sr-Cyrl-RS"/>
              </w:rPr>
              <w:t xml:space="preserve">                </w:t>
            </w:r>
            <w:r w:rsidR="001A1AF7">
              <w:rPr>
                <w:rFonts w:ascii="Arial" w:hAnsi="Arial" w:cs="Arial"/>
                <w:color w:val="000000"/>
                <w:w w:val="0"/>
                <w:sz w:val="16"/>
                <w:szCs w:val="16"/>
                <w:u w:color="000000"/>
                <w:lang w:val="sr-Cyrl-RS"/>
              </w:rPr>
              <w:t>2.239</w:t>
            </w:r>
            <w:r w:rsidRPr="00604025">
              <w:rPr>
                <w:rFonts w:ascii="Arial" w:hAnsi="Arial" w:cs="Arial"/>
                <w:color w:val="000000"/>
                <w:w w:val="0"/>
                <w:sz w:val="16"/>
                <w:szCs w:val="16"/>
                <w:u w:color="000000"/>
                <w:lang w:val="sr-Cyrl-RS"/>
              </w:rPr>
              <w:t xml:space="preserve">              </w:t>
            </w:r>
          </w:p>
        </w:tc>
        <w:tc>
          <w:tcPr>
            <w:tcW w:w="24" w:type="dxa"/>
            <w:tcBorders>
              <w:top w:val="nil"/>
              <w:left w:val="nil"/>
              <w:bottom w:val="nil"/>
              <w:right w:val="nil"/>
            </w:tcBorders>
            <w:vAlign w:val="center"/>
          </w:tcPr>
          <w:p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p>
        </w:tc>
        <w:tc>
          <w:tcPr>
            <w:tcW w:w="1437" w:type="dxa"/>
            <w:tcBorders>
              <w:top w:val="nil"/>
              <w:left w:val="nil"/>
              <w:bottom w:val="nil"/>
              <w:right w:val="nil"/>
            </w:tcBorders>
            <w:vAlign w:val="center"/>
          </w:tcPr>
          <w:p w:rsidR="00604025" w:rsidRPr="00604025" w:rsidRDefault="00604025" w:rsidP="00786F80">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604025">
              <w:rPr>
                <w:rFonts w:ascii="Arial" w:hAnsi="Arial" w:cs="Arial"/>
                <w:color w:val="000000"/>
                <w:w w:val="0"/>
                <w:sz w:val="16"/>
                <w:szCs w:val="16"/>
                <w:u w:color="000000"/>
                <w:lang w:val="sr-Cyrl-RS"/>
              </w:rPr>
              <w:t xml:space="preserve">          </w:t>
            </w:r>
            <w:r w:rsidR="00786F80">
              <w:rPr>
                <w:rFonts w:ascii="Arial" w:hAnsi="Arial" w:cs="Arial"/>
                <w:color w:val="000000"/>
                <w:w w:val="0"/>
                <w:sz w:val="16"/>
                <w:szCs w:val="16"/>
                <w:u w:color="000000"/>
                <w:lang w:val="sr-Cyrl-RS"/>
              </w:rPr>
              <w:t>696</w:t>
            </w:r>
            <w:r w:rsidRPr="00604025">
              <w:rPr>
                <w:rFonts w:ascii="Arial" w:hAnsi="Arial" w:cs="Arial"/>
                <w:color w:val="000000"/>
                <w:w w:val="0"/>
                <w:sz w:val="16"/>
                <w:szCs w:val="16"/>
                <w:u w:color="000000"/>
                <w:lang w:val="sr-Cyrl-RS"/>
              </w:rPr>
              <w:t>.</w:t>
            </w:r>
            <w:r w:rsidR="00786F80">
              <w:rPr>
                <w:rFonts w:ascii="Arial" w:hAnsi="Arial" w:cs="Arial"/>
                <w:color w:val="000000"/>
                <w:w w:val="0"/>
                <w:sz w:val="16"/>
                <w:szCs w:val="16"/>
                <w:u w:color="000000"/>
                <w:lang w:val="sr-Cyrl-RS"/>
              </w:rPr>
              <w:t>168</w:t>
            </w:r>
            <w:r w:rsidRPr="00604025">
              <w:rPr>
                <w:rFonts w:ascii="Arial" w:hAnsi="Arial" w:cs="Arial"/>
                <w:color w:val="000000"/>
                <w:w w:val="0"/>
                <w:sz w:val="16"/>
                <w:szCs w:val="16"/>
                <w:u w:color="000000"/>
                <w:lang w:val="sr-Cyrl-RS"/>
              </w:rPr>
              <w:t xml:space="preserve">      </w:t>
            </w:r>
          </w:p>
        </w:tc>
        <w:tc>
          <w:tcPr>
            <w:tcW w:w="143" w:type="dxa"/>
            <w:tcBorders>
              <w:top w:val="nil"/>
              <w:left w:val="nil"/>
              <w:bottom w:val="nil"/>
              <w:right w:val="nil"/>
            </w:tcBorders>
          </w:tcPr>
          <w:p w:rsidR="00604025" w:rsidRPr="0097505B"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256" w:type="dxa"/>
            <w:tcBorders>
              <w:top w:val="nil"/>
              <w:left w:val="nil"/>
              <w:bottom w:val="nil"/>
              <w:right w:val="nil"/>
            </w:tcBorders>
            <w:vAlign w:val="bottom"/>
          </w:tcPr>
          <w:p w:rsidR="00604025" w:rsidRPr="0097505B" w:rsidRDefault="00786F80" w:rsidP="00786F80">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CS"/>
              </w:rPr>
            </w:pPr>
            <w:r>
              <w:rPr>
                <w:rFonts w:ascii="Arial" w:hAnsi="Arial" w:cs="Arial"/>
                <w:color w:val="000000"/>
                <w:w w:val="0"/>
                <w:sz w:val="16"/>
                <w:szCs w:val="16"/>
                <w:u w:color="000000"/>
                <w:lang w:val="sr-Cyrl-CS"/>
              </w:rPr>
              <w:t>1</w:t>
            </w:r>
            <w:r w:rsidR="00604025">
              <w:rPr>
                <w:rFonts w:ascii="Arial" w:hAnsi="Arial" w:cs="Arial"/>
                <w:color w:val="000000"/>
                <w:w w:val="0"/>
                <w:sz w:val="16"/>
                <w:szCs w:val="16"/>
                <w:u w:color="000000"/>
                <w:lang w:val="sr-Cyrl-CS"/>
              </w:rPr>
              <w:t>.</w:t>
            </w:r>
            <w:r>
              <w:rPr>
                <w:rFonts w:ascii="Arial" w:hAnsi="Arial" w:cs="Arial"/>
                <w:color w:val="000000"/>
                <w:w w:val="0"/>
                <w:sz w:val="16"/>
                <w:szCs w:val="16"/>
                <w:u w:color="000000"/>
                <w:lang w:val="sr-Cyrl-CS"/>
              </w:rPr>
              <w:t>985</w:t>
            </w:r>
            <w:r w:rsidR="00604025">
              <w:rPr>
                <w:rFonts w:ascii="Arial" w:hAnsi="Arial" w:cs="Arial"/>
                <w:color w:val="000000"/>
                <w:w w:val="0"/>
                <w:sz w:val="16"/>
                <w:szCs w:val="16"/>
                <w:u w:color="000000"/>
                <w:lang w:val="sr-Cyrl-CS"/>
              </w:rPr>
              <w:t>.</w:t>
            </w:r>
            <w:r>
              <w:rPr>
                <w:rFonts w:ascii="Arial" w:hAnsi="Arial" w:cs="Arial"/>
                <w:color w:val="000000"/>
                <w:w w:val="0"/>
                <w:sz w:val="16"/>
                <w:szCs w:val="16"/>
                <w:u w:color="000000"/>
                <w:lang w:val="sr-Cyrl-CS"/>
              </w:rPr>
              <w:t>231</w:t>
            </w:r>
          </w:p>
        </w:tc>
      </w:tr>
      <w:tr w:rsidR="00604025" w:rsidRPr="00B20363" w:rsidTr="00322B53">
        <w:trPr>
          <w:cantSplit/>
        </w:trPr>
        <w:tc>
          <w:tcPr>
            <w:tcW w:w="3060" w:type="dxa"/>
            <w:tcBorders>
              <w:top w:val="nil"/>
              <w:left w:val="nil"/>
              <w:bottom w:val="nil"/>
              <w:right w:val="nil"/>
            </w:tcBorders>
            <w:vAlign w:val="bottom"/>
          </w:tcPr>
          <w:p w:rsidR="00604025" w:rsidRPr="0097505B" w:rsidRDefault="00604025" w:rsidP="00604025">
            <w:pPr>
              <w:widowControl w:val="0"/>
              <w:autoSpaceDE w:val="0"/>
              <w:autoSpaceDN w:val="0"/>
              <w:adjustRightInd w:val="0"/>
              <w:spacing w:after="0" w:line="240" w:lineRule="auto"/>
              <w:rPr>
                <w:rFonts w:ascii="Arial" w:hAnsi="Arial" w:cs="Arial"/>
                <w:color w:val="000000"/>
                <w:w w:val="0"/>
                <w:sz w:val="16"/>
                <w:szCs w:val="16"/>
                <w:u w:color="000000"/>
                <w:lang w:val="sr-Latn-RS"/>
              </w:rPr>
            </w:pPr>
            <w:r w:rsidRPr="0097505B">
              <w:rPr>
                <w:rFonts w:ascii="Arial" w:hAnsi="Arial" w:cs="Arial"/>
                <w:color w:val="000000"/>
                <w:w w:val="0"/>
                <w:sz w:val="16"/>
                <w:szCs w:val="16"/>
                <w:u w:color="000000"/>
                <w:lang w:val="sr-Cyrl-CS"/>
              </w:rPr>
              <w:t>Готовински еквиваленти и готовина</w:t>
            </w:r>
          </w:p>
        </w:tc>
        <w:tc>
          <w:tcPr>
            <w:tcW w:w="1329" w:type="dxa"/>
            <w:tcBorders>
              <w:top w:val="nil"/>
              <w:left w:val="nil"/>
              <w:bottom w:val="single" w:sz="8" w:space="0" w:color="000000"/>
              <w:right w:val="nil"/>
            </w:tcBorders>
            <w:vAlign w:val="bottom"/>
          </w:tcPr>
          <w:p w:rsidR="00604025" w:rsidRPr="00604025" w:rsidRDefault="00786F80" w:rsidP="00786F80">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8.312</w:t>
            </w:r>
          </w:p>
        </w:tc>
        <w:tc>
          <w:tcPr>
            <w:tcW w:w="90" w:type="dxa"/>
            <w:tcBorders>
              <w:top w:val="nil"/>
              <w:left w:val="nil"/>
              <w:right w:val="nil"/>
            </w:tcBorders>
          </w:tcPr>
          <w:p w:rsidR="00604025" w:rsidRPr="0097505B"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350" w:type="dxa"/>
            <w:tcBorders>
              <w:top w:val="nil"/>
              <w:left w:val="nil"/>
              <w:bottom w:val="single" w:sz="8" w:space="0" w:color="000000"/>
              <w:right w:val="nil"/>
            </w:tcBorders>
            <w:vAlign w:val="center"/>
          </w:tcPr>
          <w:p w:rsidR="00604025" w:rsidRPr="00604025" w:rsidRDefault="00786F80"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187.841</w:t>
            </w:r>
          </w:p>
        </w:tc>
        <w:tc>
          <w:tcPr>
            <w:tcW w:w="90" w:type="dxa"/>
            <w:tcBorders>
              <w:top w:val="nil"/>
              <w:left w:val="nil"/>
              <w:right w:val="nil"/>
            </w:tcBorders>
          </w:tcPr>
          <w:p w:rsidR="00604025" w:rsidRPr="0097505B"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276" w:type="dxa"/>
            <w:tcBorders>
              <w:top w:val="nil"/>
              <w:left w:val="nil"/>
              <w:bottom w:val="single" w:sz="8" w:space="0" w:color="000000"/>
              <w:right w:val="nil"/>
            </w:tcBorders>
            <w:vAlign w:val="center"/>
          </w:tcPr>
          <w:p w:rsidR="00604025" w:rsidRPr="00604025" w:rsidRDefault="00604025" w:rsidP="00786F80">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604025">
              <w:rPr>
                <w:rFonts w:ascii="Arial" w:hAnsi="Arial" w:cs="Arial"/>
                <w:color w:val="000000"/>
                <w:w w:val="0"/>
                <w:sz w:val="16"/>
                <w:szCs w:val="16"/>
                <w:u w:color="000000"/>
                <w:lang w:val="sr-Cyrl-RS"/>
              </w:rPr>
              <w:t xml:space="preserve">                  </w:t>
            </w:r>
            <w:r w:rsidR="00786F80">
              <w:rPr>
                <w:rFonts w:ascii="Arial" w:hAnsi="Arial" w:cs="Arial"/>
                <w:color w:val="000000"/>
                <w:w w:val="0"/>
                <w:sz w:val="16"/>
                <w:szCs w:val="16"/>
                <w:u w:color="000000"/>
                <w:lang w:val="sr-Cyrl-RS"/>
              </w:rPr>
              <w:t>22.841</w:t>
            </w:r>
          </w:p>
        </w:tc>
        <w:tc>
          <w:tcPr>
            <w:tcW w:w="24" w:type="dxa"/>
            <w:tcBorders>
              <w:top w:val="nil"/>
              <w:left w:val="nil"/>
              <w:right w:val="nil"/>
            </w:tcBorders>
            <w:vAlign w:val="center"/>
          </w:tcPr>
          <w:p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p>
        </w:tc>
        <w:tc>
          <w:tcPr>
            <w:tcW w:w="1437" w:type="dxa"/>
            <w:tcBorders>
              <w:top w:val="nil"/>
              <w:left w:val="nil"/>
              <w:bottom w:val="single" w:sz="8" w:space="0" w:color="000000"/>
              <w:right w:val="nil"/>
            </w:tcBorders>
            <w:vAlign w:val="center"/>
          </w:tcPr>
          <w:p w:rsidR="00604025" w:rsidRPr="00604025" w:rsidRDefault="00604025" w:rsidP="00786F80">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604025">
              <w:rPr>
                <w:rFonts w:ascii="Arial" w:hAnsi="Arial" w:cs="Arial"/>
                <w:color w:val="000000"/>
                <w:w w:val="0"/>
                <w:sz w:val="16"/>
                <w:szCs w:val="16"/>
                <w:u w:color="000000"/>
                <w:lang w:val="sr-Cyrl-RS"/>
              </w:rPr>
              <w:t xml:space="preserve">           </w:t>
            </w:r>
            <w:r w:rsidR="00786F80">
              <w:rPr>
                <w:rFonts w:ascii="Arial" w:hAnsi="Arial" w:cs="Arial"/>
                <w:color w:val="000000"/>
                <w:w w:val="0"/>
                <w:sz w:val="16"/>
                <w:szCs w:val="16"/>
                <w:u w:color="000000"/>
                <w:lang w:val="sr-Cyrl-RS"/>
              </w:rPr>
              <w:t>235</w:t>
            </w:r>
            <w:r w:rsidRPr="00604025">
              <w:rPr>
                <w:rFonts w:ascii="Arial" w:hAnsi="Arial" w:cs="Arial"/>
                <w:color w:val="000000"/>
                <w:w w:val="0"/>
                <w:sz w:val="16"/>
                <w:szCs w:val="16"/>
                <w:u w:color="000000"/>
                <w:lang w:val="sr-Cyrl-RS"/>
              </w:rPr>
              <w:t>.</w:t>
            </w:r>
            <w:r w:rsidR="00786F80">
              <w:rPr>
                <w:rFonts w:ascii="Arial" w:hAnsi="Arial" w:cs="Arial"/>
                <w:color w:val="000000"/>
                <w:w w:val="0"/>
                <w:sz w:val="16"/>
                <w:szCs w:val="16"/>
                <w:u w:color="000000"/>
                <w:lang w:val="sr-Cyrl-RS"/>
              </w:rPr>
              <w:t>664</w:t>
            </w:r>
            <w:r w:rsidRPr="00604025">
              <w:rPr>
                <w:rFonts w:ascii="Arial" w:hAnsi="Arial" w:cs="Arial"/>
                <w:color w:val="000000"/>
                <w:w w:val="0"/>
                <w:sz w:val="16"/>
                <w:szCs w:val="16"/>
                <w:u w:color="000000"/>
                <w:lang w:val="sr-Cyrl-RS"/>
              </w:rPr>
              <w:t xml:space="preserve">      </w:t>
            </w:r>
          </w:p>
        </w:tc>
        <w:tc>
          <w:tcPr>
            <w:tcW w:w="143" w:type="dxa"/>
            <w:tcBorders>
              <w:top w:val="nil"/>
              <w:left w:val="nil"/>
              <w:right w:val="nil"/>
            </w:tcBorders>
          </w:tcPr>
          <w:p w:rsidR="00604025" w:rsidRPr="0097505B"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256" w:type="dxa"/>
            <w:tcBorders>
              <w:top w:val="nil"/>
              <w:left w:val="nil"/>
              <w:bottom w:val="single" w:sz="8" w:space="0" w:color="000000"/>
              <w:right w:val="nil"/>
            </w:tcBorders>
            <w:vAlign w:val="bottom"/>
          </w:tcPr>
          <w:p w:rsidR="00604025" w:rsidRPr="00604025" w:rsidRDefault="00786F80" w:rsidP="00786F80">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454.658</w:t>
            </w:r>
          </w:p>
        </w:tc>
      </w:tr>
      <w:tr w:rsidR="00604025" w:rsidRPr="00C40682" w:rsidTr="00322B53">
        <w:trPr>
          <w:cantSplit/>
        </w:trPr>
        <w:tc>
          <w:tcPr>
            <w:tcW w:w="3060" w:type="dxa"/>
            <w:tcBorders>
              <w:top w:val="nil"/>
              <w:left w:val="nil"/>
              <w:bottom w:val="nil"/>
              <w:right w:val="nil"/>
            </w:tcBorders>
            <w:vAlign w:val="bottom"/>
          </w:tcPr>
          <w:p w:rsidR="00604025" w:rsidRPr="0097505B" w:rsidRDefault="00604025" w:rsidP="00604025">
            <w:pPr>
              <w:widowControl w:val="0"/>
              <w:autoSpaceDE w:val="0"/>
              <w:autoSpaceDN w:val="0"/>
              <w:adjustRightInd w:val="0"/>
              <w:spacing w:after="0" w:line="240" w:lineRule="auto"/>
              <w:rPr>
                <w:rFonts w:ascii="Arial" w:hAnsi="Arial" w:cs="Arial"/>
                <w:b/>
                <w:bCs/>
                <w:color w:val="000000"/>
                <w:w w:val="0"/>
                <w:sz w:val="16"/>
                <w:szCs w:val="16"/>
                <w:u w:color="000000"/>
                <w:lang w:val="sr-Latn-RS"/>
              </w:rPr>
            </w:pPr>
            <w:r w:rsidRPr="0097505B">
              <w:rPr>
                <w:rFonts w:ascii="Arial" w:hAnsi="Arial" w:cs="Arial"/>
                <w:b/>
                <w:bCs/>
                <w:color w:val="000000"/>
                <w:w w:val="0"/>
                <w:sz w:val="16"/>
                <w:szCs w:val="16"/>
                <w:u w:color="000000"/>
                <w:lang w:val="sr-Cyrl-CS"/>
              </w:rPr>
              <w:t>Укупно</w:t>
            </w:r>
          </w:p>
        </w:tc>
        <w:tc>
          <w:tcPr>
            <w:tcW w:w="1329" w:type="dxa"/>
            <w:tcBorders>
              <w:top w:val="single" w:sz="8" w:space="0" w:color="000000"/>
              <w:left w:val="nil"/>
              <w:bottom w:val="single" w:sz="4" w:space="0" w:color="auto"/>
              <w:right w:val="nil"/>
            </w:tcBorders>
            <w:vAlign w:val="bottom"/>
          </w:tcPr>
          <w:p w:rsidR="00604025" w:rsidRPr="00604025" w:rsidRDefault="00604025" w:rsidP="00786F80">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Cyrl-RS"/>
              </w:rPr>
            </w:pPr>
            <w:r>
              <w:rPr>
                <w:rFonts w:ascii="Arial" w:hAnsi="Arial" w:cs="Arial"/>
                <w:b/>
                <w:bCs/>
                <w:color w:val="000000"/>
                <w:w w:val="0"/>
                <w:sz w:val="16"/>
                <w:szCs w:val="16"/>
                <w:u w:color="000000"/>
                <w:lang w:val="sr-Cyrl-RS"/>
              </w:rPr>
              <w:t>2</w:t>
            </w:r>
            <w:r w:rsidR="00786F80">
              <w:rPr>
                <w:rFonts w:ascii="Arial" w:hAnsi="Arial" w:cs="Arial"/>
                <w:b/>
                <w:bCs/>
                <w:color w:val="000000"/>
                <w:w w:val="0"/>
                <w:sz w:val="16"/>
                <w:szCs w:val="16"/>
                <w:u w:color="000000"/>
                <w:lang w:val="sr-Cyrl-RS"/>
              </w:rPr>
              <w:t>70</w:t>
            </w:r>
            <w:r>
              <w:rPr>
                <w:rFonts w:ascii="Arial" w:hAnsi="Arial" w:cs="Arial"/>
                <w:b/>
                <w:bCs/>
                <w:color w:val="000000"/>
                <w:w w:val="0"/>
                <w:sz w:val="16"/>
                <w:szCs w:val="16"/>
                <w:u w:color="000000"/>
                <w:lang w:val="sr-Cyrl-RS"/>
              </w:rPr>
              <w:t>.</w:t>
            </w:r>
            <w:r w:rsidR="00786F80">
              <w:rPr>
                <w:rFonts w:ascii="Arial" w:hAnsi="Arial" w:cs="Arial"/>
                <w:b/>
                <w:bCs/>
                <w:color w:val="000000"/>
                <w:w w:val="0"/>
                <w:sz w:val="16"/>
                <w:szCs w:val="16"/>
                <w:u w:color="000000"/>
                <w:lang w:val="sr-Cyrl-RS"/>
              </w:rPr>
              <w:t>646</w:t>
            </w:r>
          </w:p>
        </w:tc>
        <w:tc>
          <w:tcPr>
            <w:tcW w:w="90" w:type="dxa"/>
            <w:tcBorders>
              <w:top w:val="nil"/>
              <w:left w:val="nil"/>
              <w:right w:val="nil"/>
            </w:tcBorders>
          </w:tcPr>
          <w:p w:rsidR="00604025" w:rsidRPr="0097505B" w:rsidRDefault="00604025" w:rsidP="00604025">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p>
        </w:tc>
        <w:tc>
          <w:tcPr>
            <w:tcW w:w="1350" w:type="dxa"/>
            <w:tcBorders>
              <w:top w:val="single" w:sz="8" w:space="0" w:color="000000"/>
              <w:left w:val="nil"/>
              <w:bottom w:val="single" w:sz="4" w:space="0" w:color="auto"/>
              <w:right w:val="nil"/>
            </w:tcBorders>
            <w:vAlign w:val="center"/>
          </w:tcPr>
          <w:p w:rsidR="00604025" w:rsidRPr="00604025" w:rsidRDefault="00604025" w:rsidP="00786F80">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604025">
              <w:rPr>
                <w:rFonts w:ascii="Arial" w:hAnsi="Arial" w:cs="Arial"/>
                <w:color w:val="000000"/>
                <w:w w:val="0"/>
                <w:sz w:val="16"/>
                <w:szCs w:val="16"/>
                <w:u w:color="000000"/>
                <w:lang w:val="sr-Cyrl-RS"/>
              </w:rPr>
              <w:t xml:space="preserve">        2.</w:t>
            </w:r>
            <w:r w:rsidR="00786F80">
              <w:rPr>
                <w:rFonts w:ascii="Arial" w:hAnsi="Arial" w:cs="Arial"/>
                <w:color w:val="000000"/>
                <w:w w:val="0"/>
                <w:sz w:val="16"/>
                <w:szCs w:val="16"/>
                <w:u w:color="000000"/>
                <w:lang w:val="sr-Cyrl-RS"/>
              </w:rPr>
              <w:t>248</w:t>
            </w:r>
            <w:r w:rsidRPr="00604025">
              <w:rPr>
                <w:rFonts w:ascii="Arial" w:hAnsi="Arial" w:cs="Arial"/>
                <w:color w:val="000000"/>
                <w:w w:val="0"/>
                <w:sz w:val="16"/>
                <w:szCs w:val="16"/>
                <w:u w:color="000000"/>
                <w:lang w:val="sr-Cyrl-RS"/>
              </w:rPr>
              <w:t>.</w:t>
            </w:r>
            <w:r w:rsidR="00786F80">
              <w:rPr>
                <w:rFonts w:ascii="Arial" w:hAnsi="Arial" w:cs="Arial"/>
                <w:color w:val="000000"/>
                <w:w w:val="0"/>
                <w:sz w:val="16"/>
                <w:szCs w:val="16"/>
                <w:u w:color="000000"/>
                <w:lang w:val="sr-Cyrl-RS"/>
              </w:rPr>
              <w:t>639</w:t>
            </w:r>
            <w:r w:rsidRPr="00604025">
              <w:rPr>
                <w:rFonts w:ascii="Arial" w:hAnsi="Arial" w:cs="Arial"/>
                <w:color w:val="000000"/>
                <w:w w:val="0"/>
                <w:sz w:val="16"/>
                <w:szCs w:val="16"/>
                <w:u w:color="000000"/>
                <w:lang w:val="sr-Cyrl-RS"/>
              </w:rPr>
              <w:t xml:space="preserve">      </w:t>
            </w:r>
          </w:p>
        </w:tc>
        <w:tc>
          <w:tcPr>
            <w:tcW w:w="90" w:type="dxa"/>
            <w:tcBorders>
              <w:top w:val="nil"/>
              <w:left w:val="nil"/>
              <w:right w:val="nil"/>
            </w:tcBorders>
          </w:tcPr>
          <w:p w:rsidR="00604025" w:rsidRPr="0097505B" w:rsidRDefault="00604025" w:rsidP="00604025">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p>
        </w:tc>
        <w:tc>
          <w:tcPr>
            <w:tcW w:w="1276" w:type="dxa"/>
            <w:tcBorders>
              <w:top w:val="single" w:sz="8" w:space="0" w:color="000000"/>
              <w:left w:val="nil"/>
              <w:bottom w:val="single" w:sz="4" w:space="0" w:color="auto"/>
              <w:right w:val="nil"/>
            </w:tcBorders>
            <w:vAlign w:val="center"/>
          </w:tcPr>
          <w:p w:rsidR="00604025" w:rsidRPr="00604025" w:rsidRDefault="00604025" w:rsidP="00786F80">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604025">
              <w:rPr>
                <w:rFonts w:ascii="Arial" w:hAnsi="Arial" w:cs="Arial"/>
                <w:color w:val="000000"/>
                <w:w w:val="0"/>
                <w:sz w:val="16"/>
                <w:szCs w:val="16"/>
                <w:u w:color="000000"/>
                <w:lang w:val="sr-Cyrl-RS"/>
              </w:rPr>
              <w:t xml:space="preserve">                  </w:t>
            </w:r>
            <w:r w:rsidR="00786F80">
              <w:rPr>
                <w:rFonts w:ascii="Arial" w:hAnsi="Arial" w:cs="Arial"/>
                <w:color w:val="000000"/>
                <w:w w:val="0"/>
                <w:sz w:val="16"/>
                <w:szCs w:val="16"/>
                <w:u w:color="000000"/>
                <w:lang w:val="sr-Cyrl-RS"/>
              </w:rPr>
              <w:t>98.976</w:t>
            </w:r>
            <w:r w:rsidRPr="00604025">
              <w:rPr>
                <w:rFonts w:ascii="Arial" w:hAnsi="Arial" w:cs="Arial"/>
                <w:color w:val="000000"/>
                <w:w w:val="0"/>
                <w:sz w:val="16"/>
                <w:szCs w:val="16"/>
                <w:u w:color="000000"/>
                <w:lang w:val="sr-Cyrl-RS"/>
              </w:rPr>
              <w:t xml:space="preserve">      </w:t>
            </w:r>
          </w:p>
        </w:tc>
        <w:tc>
          <w:tcPr>
            <w:tcW w:w="24" w:type="dxa"/>
            <w:tcBorders>
              <w:top w:val="nil"/>
              <w:left w:val="nil"/>
              <w:right w:val="nil"/>
            </w:tcBorders>
            <w:vAlign w:val="center"/>
          </w:tcPr>
          <w:p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p>
        </w:tc>
        <w:tc>
          <w:tcPr>
            <w:tcW w:w="1437" w:type="dxa"/>
            <w:tcBorders>
              <w:top w:val="single" w:sz="8" w:space="0" w:color="000000"/>
              <w:left w:val="nil"/>
              <w:bottom w:val="single" w:sz="4" w:space="0" w:color="auto"/>
              <w:right w:val="nil"/>
            </w:tcBorders>
            <w:vAlign w:val="center"/>
          </w:tcPr>
          <w:p w:rsidR="00604025" w:rsidRPr="00604025" w:rsidRDefault="00604025" w:rsidP="00786F80">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604025">
              <w:rPr>
                <w:rFonts w:ascii="Arial" w:hAnsi="Arial" w:cs="Arial"/>
                <w:color w:val="000000"/>
                <w:w w:val="0"/>
                <w:sz w:val="16"/>
                <w:szCs w:val="16"/>
                <w:u w:color="000000"/>
                <w:lang w:val="sr-Cyrl-RS"/>
              </w:rPr>
              <w:t xml:space="preserve">        </w:t>
            </w:r>
            <w:r w:rsidR="00786F80">
              <w:rPr>
                <w:rFonts w:ascii="Arial" w:hAnsi="Arial" w:cs="Arial"/>
                <w:color w:val="000000"/>
                <w:w w:val="0"/>
                <w:sz w:val="16"/>
                <w:szCs w:val="16"/>
                <w:u w:color="000000"/>
                <w:lang w:val="sr-Cyrl-RS"/>
              </w:rPr>
              <w:t>1.163.013</w:t>
            </w:r>
            <w:r w:rsidRPr="00604025">
              <w:rPr>
                <w:rFonts w:ascii="Arial" w:hAnsi="Arial" w:cs="Arial"/>
                <w:color w:val="000000"/>
                <w:w w:val="0"/>
                <w:sz w:val="16"/>
                <w:szCs w:val="16"/>
                <w:u w:color="000000"/>
                <w:lang w:val="sr-Cyrl-RS"/>
              </w:rPr>
              <w:t xml:space="preserve">      </w:t>
            </w:r>
          </w:p>
        </w:tc>
        <w:tc>
          <w:tcPr>
            <w:tcW w:w="143" w:type="dxa"/>
            <w:tcBorders>
              <w:top w:val="nil"/>
              <w:left w:val="nil"/>
              <w:right w:val="nil"/>
            </w:tcBorders>
          </w:tcPr>
          <w:p w:rsidR="00604025" w:rsidRPr="0097505B" w:rsidRDefault="00604025" w:rsidP="00604025">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p>
        </w:tc>
        <w:tc>
          <w:tcPr>
            <w:tcW w:w="1256" w:type="dxa"/>
            <w:tcBorders>
              <w:top w:val="single" w:sz="8" w:space="0" w:color="000000"/>
              <w:left w:val="nil"/>
              <w:bottom w:val="single" w:sz="4" w:space="0" w:color="auto"/>
              <w:right w:val="nil"/>
            </w:tcBorders>
            <w:vAlign w:val="bottom"/>
          </w:tcPr>
          <w:p w:rsidR="00604025" w:rsidRPr="0097505B" w:rsidRDefault="00604025" w:rsidP="00786F80">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Cyrl-CS"/>
              </w:rPr>
            </w:pPr>
            <w:r>
              <w:rPr>
                <w:rFonts w:ascii="Arial" w:hAnsi="Arial" w:cs="Arial"/>
                <w:b/>
                <w:bCs/>
                <w:color w:val="000000"/>
                <w:w w:val="0"/>
                <w:sz w:val="16"/>
                <w:szCs w:val="16"/>
                <w:u w:color="000000"/>
                <w:lang w:val="sr-Cyrl-CS"/>
              </w:rPr>
              <w:t>3.</w:t>
            </w:r>
            <w:r w:rsidR="00786F80">
              <w:rPr>
                <w:rFonts w:ascii="Arial" w:hAnsi="Arial" w:cs="Arial"/>
                <w:b/>
                <w:bCs/>
                <w:color w:val="000000"/>
                <w:w w:val="0"/>
                <w:sz w:val="16"/>
                <w:szCs w:val="16"/>
                <w:u w:color="000000"/>
                <w:lang w:val="sr-Cyrl-CS"/>
              </w:rPr>
              <w:t>781</w:t>
            </w:r>
            <w:r>
              <w:rPr>
                <w:rFonts w:ascii="Arial" w:hAnsi="Arial" w:cs="Arial"/>
                <w:b/>
                <w:bCs/>
                <w:color w:val="000000"/>
                <w:w w:val="0"/>
                <w:sz w:val="16"/>
                <w:szCs w:val="16"/>
                <w:u w:color="000000"/>
                <w:lang w:val="sr-Cyrl-CS"/>
              </w:rPr>
              <w:t>.</w:t>
            </w:r>
            <w:r w:rsidR="00786F80">
              <w:rPr>
                <w:rFonts w:ascii="Arial" w:hAnsi="Arial" w:cs="Arial"/>
                <w:b/>
                <w:bCs/>
                <w:color w:val="000000"/>
                <w:w w:val="0"/>
                <w:sz w:val="16"/>
                <w:szCs w:val="16"/>
                <w:u w:color="000000"/>
                <w:lang w:val="sr-Cyrl-CS"/>
              </w:rPr>
              <w:t>274</w:t>
            </w:r>
          </w:p>
        </w:tc>
      </w:tr>
      <w:tr w:rsidR="00604025" w:rsidRPr="00B20363" w:rsidTr="00322B53">
        <w:trPr>
          <w:cantSplit/>
        </w:trPr>
        <w:tc>
          <w:tcPr>
            <w:tcW w:w="3060" w:type="dxa"/>
            <w:tcBorders>
              <w:top w:val="nil"/>
              <w:left w:val="nil"/>
              <w:bottom w:val="nil"/>
              <w:right w:val="nil"/>
            </w:tcBorders>
            <w:vAlign w:val="bottom"/>
          </w:tcPr>
          <w:p w:rsidR="00604025" w:rsidRPr="0097505B" w:rsidRDefault="00604025" w:rsidP="00604025">
            <w:pPr>
              <w:widowControl w:val="0"/>
              <w:autoSpaceDE w:val="0"/>
              <w:autoSpaceDN w:val="0"/>
              <w:adjustRightInd w:val="0"/>
              <w:spacing w:after="0" w:line="240" w:lineRule="auto"/>
              <w:rPr>
                <w:rFonts w:ascii="Arial" w:hAnsi="Arial" w:cs="Arial"/>
                <w:color w:val="000000"/>
                <w:w w:val="0"/>
                <w:sz w:val="16"/>
                <w:szCs w:val="16"/>
                <w:u w:color="000000"/>
                <w:lang w:val="sr-Latn-RS"/>
              </w:rPr>
            </w:pPr>
            <w:r w:rsidRPr="0097505B">
              <w:rPr>
                <w:rFonts w:ascii="Arial" w:hAnsi="Arial" w:cs="Arial"/>
                <w:color w:val="000000"/>
                <w:w w:val="0"/>
                <w:sz w:val="16"/>
                <w:szCs w:val="16"/>
                <w:u w:color="000000"/>
                <w:lang w:val="sr-Cyrl-CS"/>
              </w:rPr>
              <w:t>Дугорочна резервисања</w:t>
            </w:r>
          </w:p>
        </w:tc>
        <w:tc>
          <w:tcPr>
            <w:tcW w:w="1329" w:type="dxa"/>
            <w:tcBorders>
              <w:top w:val="single" w:sz="4" w:space="0" w:color="auto"/>
              <w:left w:val="nil"/>
              <w:bottom w:val="nil"/>
              <w:right w:val="nil"/>
            </w:tcBorders>
            <w:vAlign w:val="bottom"/>
          </w:tcPr>
          <w:p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w:t>
            </w:r>
          </w:p>
        </w:tc>
        <w:tc>
          <w:tcPr>
            <w:tcW w:w="90" w:type="dxa"/>
            <w:tcBorders>
              <w:top w:val="nil"/>
              <w:left w:val="nil"/>
              <w:bottom w:val="nil"/>
              <w:right w:val="nil"/>
            </w:tcBorders>
          </w:tcPr>
          <w:p w:rsidR="00604025" w:rsidRPr="0097505B"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350" w:type="dxa"/>
            <w:tcBorders>
              <w:top w:val="single" w:sz="4" w:space="0" w:color="auto"/>
              <w:left w:val="nil"/>
              <w:bottom w:val="nil"/>
              <w:right w:val="nil"/>
            </w:tcBorders>
            <w:vAlign w:val="center"/>
          </w:tcPr>
          <w:p w:rsidR="00604025" w:rsidRPr="00604025" w:rsidRDefault="00604025" w:rsidP="00786F80">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604025">
              <w:rPr>
                <w:rFonts w:ascii="Arial" w:hAnsi="Arial" w:cs="Arial"/>
                <w:color w:val="000000"/>
                <w:w w:val="0"/>
                <w:sz w:val="16"/>
                <w:szCs w:val="16"/>
                <w:u w:color="000000"/>
                <w:lang w:val="sr-Cyrl-RS"/>
              </w:rPr>
              <w:t xml:space="preserve">             19.</w:t>
            </w:r>
            <w:r w:rsidR="00786F80">
              <w:rPr>
                <w:rFonts w:ascii="Arial" w:hAnsi="Arial" w:cs="Arial"/>
                <w:color w:val="000000"/>
                <w:w w:val="0"/>
                <w:sz w:val="16"/>
                <w:szCs w:val="16"/>
                <w:u w:color="000000"/>
                <w:lang w:val="sr-Cyrl-RS"/>
              </w:rPr>
              <w:t>317</w:t>
            </w:r>
            <w:r w:rsidRPr="00604025">
              <w:rPr>
                <w:rFonts w:ascii="Arial" w:hAnsi="Arial" w:cs="Arial"/>
                <w:color w:val="000000"/>
                <w:w w:val="0"/>
                <w:sz w:val="16"/>
                <w:szCs w:val="16"/>
                <w:u w:color="000000"/>
                <w:lang w:val="sr-Cyrl-RS"/>
              </w:rPr>
              <w:t xml:space="preserve">      </w:t>
            </w:r>
          </w:p>
        </w:tc>
        <w:tc>
          <w:tcPr>
            <w:tcW w:w="90" w:type="dxa"/>
            <w:tcBorders>
              <w:top w:val="nil"/>
              <w:left w:val="nil"/>
              <w:bottom w:val="nil"/>
              <w:right w:val="nil"/>
            </w:tcBorders>
          </w:tcPr>
          <w:p w:rsidR="00604025" w:rsidRPr="0097505B"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276" w:type="dxa"/>
            <w:tcBorders>
              <w:top w:val="single" w:sz="4" w:space="0" w:color="auto"/>
              <w:left w:val="nil"/>
              <w:bottom w:val="nil"/>
              <w:right w:val="nil"/>
            </w:tcBorders>
            <w:vAlign w:val="center"/>
          </w:tcPr>
          <w:p w:rsidR="00604025" w:rsidRPr="00604025" w:rsidRDefault="00604025" w:rsidP="00786F80">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604025">
              <w:rPr>
                <w:rFonts w:ascii="Arial" w:hAnsi="Arial" w:cs="Arial"/>
                <w:color w:val="000000"/>
                <w:w w:val="0"/>
                <w:sz w:val="16"/>
                <w:szCs w:val="16"/>
                <w:u w:color="000000"/>
                <w:lang w:val="sr-Cyrl-RS"/>
              </w:rPr>
              <w:t xml:space="preserve">                      </w:t>
            </w:r>
            <w:r w:rsidR="00786F80">
              <w:rPr>
                <w:rFonts w:ascii="Arial" w:hAnsi="Arial" w:cs="Arial"/>
                <w:color w:val="000000"/>
                <w:w w:val="0"/>
                <w:sz w:val="16"/>
                <w:szCs w:val="16"/>
                <w:u w:color="000000"/>
                <w:lang w:val="sr-Cyrl-RS"/>
              </w:rPr>
              <w:t>179</w:t>
            </w:r>
            <w:r w:rsidRPr="00604025">
              <w:rPr>
                <w:rFonts w:ascii="Arial" w:hAnsi="Arial" w:cs="Arial"/>
                <w:color w:val="000000"/>
                <w:w w:val="0"/>
                <w:sz w:val="16"/>
                <w:szCs w:val="16"/>
                <w:u w:color="000000"/>
                <w:lang w:val="sr-Cyrl-RS"/>
              </w:rPr>
              <w:t xml:space="preserve">      </w:t>
            </w:r>
          </w:p>
        </w:tc>
        <w:tc>
          <w:tcPr>
            <w:tcW w:w="24" w:type="dxa"/>
            <w:tcBorders>
              <w:top w:val="nil"/>
              <w:left w:val="nil"/>
              <w:bottom w:val="nil"/>
              <w:right w:val="nil"/>
            </w:tcBorders>
            <w:vAlign w:val="center"/>
          </w:tcPr>
          <w:p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p>
        </w:tc>
        <w:tc>
          <w:tcPr>
            <w:tcW w:w="1437" w:type="dxa"/>
            <w:tcBorders>
              <w:top w:val="single" w:sz="4" w:space="0" w:color="auto"/>
              <w:left w:val="nil"/>
              <w:bottom w:val="nil"/>
              <w:right w:val="nil"/>
            </w:tcBorders>
            <w:vAlign w:val="center"/>
          </w:tcPr>
          <w:p w:rsidR="00604025" w:rsidRPr="00604025" w:rsidRDefault="00604025" w:rsidP="00786F80">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604025">
              <w:rPr>
                <w:rFonts w:ascii="Arial" w:hAnsi="Arial" w:cs="Arial"/>
                <w:color w:val="000000"/>
                <w:w w:val="0"/>
                <w:sz w:val="16"/>
                <w:szCs w:val="16"/>
                <w:u w:color="000000"/>
                <w:lang w:val="sr-Cyrl-RS"/>
              </w:rPr>
              <w:t xml:space="preserve">            </w:t>
            </w:r>
            <w:r w:rsidR="00786F80">
              <w:rPr>
                <w:rFonts w:ascii="Arial" w:hAnsi="Arial" w:cs="Arial"/>
                <w:color w:val="000000"/>
                <w:w w:val="0"/>
                <w:sz w:val="16"/>
                <w:szCs w:val="16"/>
                <w:u w:color="000000"/>
                <w:lang w:val="sr-Cyrl-RS"/>
              </w:rPr>
              <w:t>27</w:t>
            </w:r>
            <w:r w:rsidRPr="00604025">
              <w:rPr>
                <w:rFonts w:ascii="Arial" w:hAnsi="Arial" w:cs="Arial"/>
                <w:color w:val="000000"/>
                <w:w w:val="0"/>
                <w:sz w:val="16"/>
                <w:szCs w:val="16"/>
                <w:u w:color="000000"/>
                <w:lang w:val="sr-Cyrl-RS"/>
              </w:rPr>
              <w:t>.</w:t>
            </w:r>
            <w:r w:rsidR="00786F80">
              <w:rPr>
                <w:rFonts w:ascii="Arial" w:hAnsi="Arial" w:cs="Arial"/>
                <w:color w:val="000000"/>
                <w:w w:val="0"/>
                <w:sz w:val="16"/>
                <w:szCs w:val="16"/>
                <w:u w:color="000000"/>
                <w:lang w:val="sr-Cyrl-RS"/>
              </w:rPr>
              <w:t>283</w:t>
            </w:r>
            <w:r w:rsidRPr="00604025">
              <w:rPr>
                <w:rFonts w:ascii="Arial" w:hAnsi="Arial" w:cs="Arial"/>
                <w:color w:val="000000"/>
                <w:w w:val="0"/>
                <w:sz w:val="16"/>
                <w:szCs w:val="16"/>
                <w:u w:color="000000"/>
                <w:lang w:val="sr-Cyrl-RS"/>
              </w:rPr>
              <w:t xml:space="preserve">      </w:t>
            </w:r>
          </w:p>
        </w:tc>
        <w:tc>
          <w:tcPr>
            <w:tcW w:w="143" w:type="dxa"/>
            <w:tcBorders>
              <w:top w:val="nil"/>
              <w:left w:val="nil"/>
              <w:bottom w:val="nil"/>
              <w:right w:val="nil"/>
            </w:tcBorders>
          </w:tcPr>
          <w:p w:rsidR="00604025" w:rsidRPr="0097505B"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256" w:type="dxa"/>
            <w:tcBorders>
              <w:top w:val="single" w:sz="4" w:space="0" w:color="auto"/>
              <w:left w:val="nil"/>
              <w:bottom w:val="nil"/>
              <w:right w:val="nil"/>
            </w:tcBorders>
            <w:vAlign w:val="bottom"/>
          </w:tcPr>
          <w:p w:rsidR="00604025" w:rsidRPr="00604025" w:rsidRDefault="00786F80" w:rsidP="00786F80">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46.779</w:t>
            </w:r>
          </w:p>
        </w:tc>
      </w:tr>
      <w:tr w:rsidR="00604025" w:rsidRPr="00B20363" w:rsidTr="00322B53">
        <w:trPr>
          <w:cantSplit/>
        </w:trPr>
        <w:tc>
          <w:tcPr>
            <w:tcW w:w="3060" w:type="dxa"/>
            <w:tcBorders>
              <w:top w:val="nil"/>
              <w:left w:val="nil"/>
              <w:bottom w:val="nil"/>
              <w:right w:val="nil"/>
            </w:tcBorders>
            <w:vAlign w:val="bottom"/>
          </w:tcPr>
          <w:p w:rsidR="00604025" w:rsidRPr="0097505B" w:rsidRDefault="00604025" w:rsidP="00604025">
            <w:pPr>
              <w:widowControl w:val="0"/>
              <w:autoSpaceDE w:val="0"/>
              <w:autoSpaceDN w:val="0"/>
              <w:adjustRightInd w:val="0"/>
              <w:spacing w:after="0" w:line="240" w:lineRule="auto"/>
              <w:rPr>
                <w:rFonts w:ascii="Arial" w:hAnsi="Arial" w:cs="Arial"/>
                <w:color w:val="000000"/>
                <w:w w:val="0"/>
                <w:sz w:val="16"/>
                <w:szCs w:val="16"/>
                <w:u w:color="000000"/>
                <w:lang w:val="sr-Latn-RS"/>
              </w:rPr>
            </w:pPr>
            <w:r w:rsidRPr="0097505B">
              <w:rPr>
                <w:rFonts w:ascii="Arial" w:hAnsi="Arial" w:cs="Arial"/>
                <w:color w:val="000000"/>
                <w:w w:val="0"/>
                <w:sz w:val="16"/>
                <w:szCs w:val="16"/>
                <w:u w:color="000000"/>
                <w:lang w:val="sr-Cyrl-CS"/>
              </w:rPr>
              <w:t>Дугорочне обавезе</w:t>
            </w:r>
          </w:p>
        </w:tc>
        <w:tc>
          <w:tcPr>
            <w:tcW w:w="1329" w:type="dxa"/>
            <w:tcBorders>
              <w:top w:val="nil"/>
              <w:left w:val="nil"/>
              <w:bottom w:val="nil"/>
              <w:right w:val="nil"/>
            </w:tcBorders>
            <w:vAlign w:val="bottom"/>
          </w:tcPr>
          <w:p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w:t>
            </w:r>
          </w:p>
        </w:tc>
        <w:tc>
          <w:tcPr>
            <w:tcW w:w="90" w:type="dxa"/>
            <w:tcBorders>
              <w:top w:val="nil"/>
              <w:left w:val="nil"/>
              <w:bottom w:val="nil"/>
              <w:right w:val="nil"/>
            </w:tcBorders>
          </w:tcPr>
          <w:p w:rsidR="00604025" w:rsidRPr="0097505B"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350" w:type="dxa"/>
            <w:tcBorders>
              <w:top w:val="nil"/>
              <w:left w:val="nil"/>
              <w:bottom w:val="nil"/>
              <w:right w:val="nil"/>
            </w:tcBorders>
            <w:vAlign w:val="center"/>
          </w:tcPr>
          <w:p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604025">
              <w:rPr>
                <w:rFonts w:ascii="Arial" w:hAnsi="Arial" w:cs="Arial"/>
                <w:color w:val="000000"/>
                <w:w w:val="0"/>
                <w:sz w:val="16"/>
                <w:szCs w:val="16"/>
                <w:u w:color="000000"/>
                <w:lang w:val="sr-Cyrl-RS"/>
              </w:rPr>
              <w:t xml:space="preserve">                   -        </w:t>
            </w:r>
          </w:p>
        </w:tc>
        <w:tc>
          <w:tcPr>
            <w:tcW w:w="90" w:type="dxa"/>
            <w:tcBorders>
              <w:top w:val="nil"/>
              <w:left w:val="nil"/>
              <w:bottom w:val="nil"/>
              <w:right w:val="nil"/>
            </w:tcBorders>
          </w:tcPr>
          <w:p w:rsidR="00604025" w:rsidRPr="0097505B"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276" w:type="dxa"/>
            <w:tcBorders>
              <w:top w:val="nil"/>
              <w:left w:val="nil"/>
              <w:bottom w:val="nil"/>
              <w:right w:val="nil"/>
            </w:tcBorders>
            <w:vAlign w:val="center"/>
          </w:tcPr>
          <w:p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604025">
              <w:rPr>
                <w:rFonts w:ascii="Arial" w:hAnsi="Arial" w:cs="Arial"/>
                <w:color w:val="000000"/>
                <w:w w:val="0"/>
                <w:sz w:val="16"/>
                <w:szCs w:val="16"/>
                <w:u w:color="000000"/>
                <w:lang w:val="sr-Cyrl-RS"/>
              </w:rPr>
              <w:t xml:space="preserve">                        -        </w:t>
            </w:r>
          </w:p>
        </w:tc>
        <w:tc>
          <w:tcPr>
            <w:tcW w:w="24" w:type="dxa"/>
            <w:tcBorders>
              <w:top w:val="nil"/>
              <w:left w:val="nil"/>
              <w:bottom w:val="nil"/>
              <w:right w:val="nil"/>
            </w:tcBorders>
            <w:vAlign w:val="center"/>
          </w:tcPr>
          <w:p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p>
        </w:tc>
        <w:tc>
          <w:tcPr>
            <w:tcW w:w="1437" w:type="dxa"/>
            <w:tcBorders>
              <w:top w:val="nil"/>
              <w:left w:val="nil"/>
              <w:bottom w:val="nil"/>
              <w:right w:val="nil"/>
            </w:tcBorders>
            <w:vAlign w:val="center"/>
          </w:tcPr>
          <w:p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604025">
              <w:rPr>
                <w:rFonts w:ascii="Arial" w:hAnsi="Arial" w:cs="Arial"/>
                <w:color w:val="000000"/>
                <w:w w:val="0"/>
                <w:sz w:val="16"/>
                <w:szCs w:val="16"/>
                <w:u w:color="000000"/>
                <w:lang w:val="sr-Cyrl-RS"/>
              </w:rPr>
              <w:t xml:space="preserve">                   -        </w:t>
            </w:r>
          </w:p>
        </w:tc>
        <w:tc>
          <w:tcPr>
            <w:tcW w:w="143" w:type="dxa"/>
            <w:tcBorders>
              <w:top w:val="nil"/>
              <w:left w:val="nil"/>
              <w:bottom w:val="nil"/>
              <w:right w:val="nil"/>
            </w:tcBorders>
          </w:tcPr>
          <w:p w:rsidR="00604025" w:rsidRPr="0097505B"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256" w:type="dxa"/>
            <w:tcBorders>
              <w:top w:val="nil"/>
              <w:left w:val="nil"/>
              <w:bottom w:val="nil"/>
              <w:right w:val="nil"/>
            </w:tcBorders>
            <w:vAlign w:val="bottom"/>
          </w:tcPr>
          <w:p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w:t>
            </w:r>
          </w:p>
        </w:tc>
      </w:tr>
      <w:tr w:rsidR="00604025" w:rsidRPr="00B20363" w:rsidTr="00322B53">
        <w:trPr>
          <w:cantSplit/>
        </w:trPr>
        <w:tc>
          <w:tcPr>
            <w:tcW w:w="3060" w:type="dxa"/>
            <w:tcBorders>
              <w:top w:val="nil"/>
              <w:left w:val="nil"/>
              <w:bottom w:val="nil"/>
              <w:right w:val="nil"/>
            </w:tcBorders>
            <w:vAlign w:val="bottom"/>
          </w:tcPr>
          <w:p w:rsidR="00604025" w:rsidRPr="0097505B" w:rsidRDefault="00604025" w:rsidP="00604025">
            <w:pPr>
              <w:widowControl w:val="0"/>
              <w:autoSpaceDE w:val="0"/>
              <w:autoSpaceDN w:val="0"/>
              <w:adjustRightInd w:val="0"/>
              <w:spacing w:after="0" w:line="240" w:lineRule="auto"/>
              <w:rPr>
                <w:rFonts w:ascii="Arial" w:hAnsi="Arial" w:cs="Arial"/>
                <w:color w:val="000000"/>
                <w:w w:val="0"/>
                <w:sz w:val="16"/>
                <w:szCs w:val="16"/>
                <w:u w:color="000000"/>
                <w:lang w:val="sr-Latn-RS"/>
              </w:rPr>
            </w:pPr>
            <w:r w:rsidRPr="0097505B">
              <w:rPr>
                <w:rFonts w:ascii="Arial" w:hAnsi="Arial" w:cs="Arial"/>
                <w:color w:val="000000"/>
                <w:w w:val="0"/>
                <w:sz w:val="16"/>
                <w:szCs w:val="16"/>
                <w:u w:color="000000"/>
                <w:lang w:val="sr-Cyrl-CS"/>
              </w:rPr>
              <w:t>Краткорочне обавезе</w:t>
            </w:r>
          </w:p>
        </w:tc>
        <w:tc>
          <w:tcPr>
            <w:tcW w:w="1329" w:type="dxa"/>
            <w:tcBorders>
              <w:top w:val="nil"/>
              <w:left w:val="nil"/>
              <w:bottom w:val="single" w:sz="8" w:space="0" w:color="000000"/>
              <w:right w:val="nil"/>
            </w:tcBorders>
            <w:vAlign w:val="bottom"/>
          </w:tcPr>
          <w:p w:rsidR="00604025" w:rsidRPr="00604025" w:rsidRDefault="00786F80" w:rsidP="00786F80">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246</w:t>
            </w:r>
            <w:r w:rsidR="00604025">
              <w:rPr>
                <w:rFonts w:ascii="Arial" w:hAnsi="Arial" w:cs="Arial"/>
                <w:color w:val="000000"/>
                <w:w w:val="0"/>
                <w:sz w:val="16"/>
                <w:szCs w:val="16"/>
                <w:u w:color="000000"/>
                <w:lang w:val="sr-Cyrl-RS"/>
              </w:rPr>
              <w:t>.</w:t>
            </w:r>
            <w:r>
              <w:rPr>
                <w:rFonts w:ascii="Arial" w:hAnsi="Arial" w:cs="Arial"/>
                <w:color w:val="000000"/>
                <w:w w:val="0"/>
                <w:sz w:val="16"/>
                <w:szCs w:val="16"/>
                <w:u w:color="000000"/>
                <w:lang w:val="sr-Cyrl-RS"/>
              </w:rPr>
              <w:t>920</w:t>
            </w:r>
          </w:p>
        </w:tc>
        <w:tc>
          <w:tcPr>
            <w:tcW w:w="90" w:type="dxa"/>
            <w:tcBorders>
              <w:top w:val="nil"/>
              <w:left w:val="nil"/>
              <w:right w:val="nil"/>
            </w:tcBorders>
          </w:tcPr>
          <w:p w:rsidR="00604025" w:rsidRPr="0097505B"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350" w:type="dxa"/>
            <w:tcBorders>
              <w:top w:val="nil"/>
              <w:left w:val="nil"/>
              <w:bottom w:val="single" w:sz="8" w:space="0" w:color="000000"/>
              <w:right w:val="nil"/>
            </w:tcBorders>
            <w:vAlign w:val="center"/>
          </w:tcPr>
          <w:p w:rsidR="00604025" w:rsidRPr="00604025" w:rsidRDefault="00604025" w:rsidP="00786F80">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604025">
              <w:rPr>
                <w:rFonts w:ascii="Arial" w:hAnsi="Arial" w:cs="Arial"/>
                <w:color w:val="000000"/>
                <w:w w:val="0"/>
                <w:sz w:val="16"/>
                <w:szCs w:val="16"/>
                <w:u w:color="000000"/>
                <w:lang w:val="sr-Cyrl-RS"/>
              </w:rPr>
              <w:t xml:space="preserve">           </w:t>
            </w:r>
            <w:r w:rsidR="00786F80">
              <w:rPr>
                <w:rFonts w:ascii="Arial" w:hAnsi="Arial" w:cs="Arial"/>
                <w:color w:val="000000"/>
                <w:w w:val="0"/>
                <w:sz w:val="16"/>
                <w:szCs w:val="16"/>
                <w:u w:color="000000"/>
                <w:lang w:val="sr-Cyrl-RS"/>
              </w:rPr>
              <w:t>601</w:t>
            </w:r>
            <w:r w:rsidRPr="00604025">
              <w:rPr>
                <w:rFonts w:ascii="Arial" w:hAnsi="Arial" w:cs="Arial"/>
                <w:color w:val="000000"/>
                <w:w w:val="0"/>
                <w:sz w:val="16"/>
                <w:szCs w:val="16"/>
                <w:u w:color="000000"/>
                <w:lang w:val="sr-Cyrl-RS"/>
              </w:rPr>
              <w:t>.</w:t>
            </w:r>
            <w:r w:rsidR="00786F80">
              <w:rPr>
                <w:rFonts w:ascii="Arial" w:hAnsi="Arial" w:cs="Arial"/>
                <w:color w:val="000000"/>
                <w:w w:val="0"/>
                <w:sz w:val="16"/>
                <w:szCs w:val="16"/>
                <w:u w:color="000000"/>
                <w:lang w:val="sr-Cyrl-RS"/>
              </w:rPr>
              <w:t>910</w:t>
            </w:r>
            <w:r w:rsidRPr="00604025">
              <w:rPr>
                <w:rFonts w:ascii="Arial" w:hAnsi="Arial" w:cs="Arial"/>
                <w:color w:val="000000"/>
                <w:w w:val="0"/>
                <w:sz w:val="16"/>
                <w:szCs w:val="16"/>
                <w:u w:color="000000"/>
                <w:lang w:val="sr-Cyrl-RS"/>
              </w:rPr>
              <w:t xml:space="preserve">      </w:t>
            </w:r>
          </w:p>
        </w:tc>
        <w:tc>
          <w:tcPr>
            <w:tcW w:w="90" w:type="dxa"/>
            <w:tcBorders>
              <w:top w:val="nil"/>
              <w:left w:val="nil"/>
              <w:right w:val="nil"/>
            </w:tcBorders>
          </w:tcPr>
          <w:p w:rsidR="00604025" w:rsidRPr="0097505B"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276" w:type="dxa"/>
            <w:tcBorders>
              <w:top w:val="nil"/>
              <w:left w:val="nil"/>
              <w:bottom w:val="single" w:sz="8" w:space="0" w:color="000000"/>
              <w:right w:val="nil"/>
            </w:tcBorders>
            <w:vAlign w:val="center"/>
          </w:tcPr>
          <w:p w:rsidR="00604025" w:rsidRPr="00604025" w:rsidRDefault="00604025" w:rsidP="00786F80">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604025">
              <w:rPr>
                <w:rFonts w:ascii="Arial" w:hAnsi="Arial" w:cs="Arial"/>
                <w:color w:val="000000"/>
                <w:w w:val="0"/>
                <w:sz w:val="16"/>
                <w:szCs w:val="16"/>
                <w:u w:color="000000"/>
                <w:lang w:val="sr-Cyrl-RS"/>
              </w:rPr>
              <w:t xml:space="preserve">                    </w:t>
            </w:r>
            <w:r w:rsidR="00786F80">
              <w:rPr>
                <w:rFonts w:ascii="Arial" w:hAnsi="Arial" w:cs="Arial"/>
                <w:color w:val="000000"/>
                <w:w w:val="0"/>
                <w:sz w:val="16"/>
                <w:szCs w:val="16"/>
                <w:u w:color="000000"/>
                <w:lang w:val="sr-Cyrl-RS"/>
              </w:rPr>
              <w:t>9.040</w:t>
            </w:r>
            <w:r w:rsidRPr="00604025">
              <w:rPr>
                <w:rFonts w:ascii="Arial" w:hAnsi="Arial" w:cs="Arial"/>
                <w:color w:val="000000"/>
                <w:w w:val="0"/>
                <w:sz w:val="16"/>
                <w:szCs w:val="16"/>
                <w:u w:color="000000"/>
                <w:lang w:val="sr-Cyrl-RS"/>
              </w:rPr>
              <w:t xml:space="preserve">      </w:t>
            </w:r>
          </w:p>
        </w:tc>
        <w:tc>
          <w:tcPr>
            <w:tcW w:w="24" w:type="dxa"/>
            <w:tcBorders>
              <w:top w:val="nil"/>
              <w:left w:val="nil"/>
              <w:right w:val="nil"/>
            </w:tcBorders>
            <w:vAlign w:val="center"/>
          </w:tcPr>
          <w:p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p>
        </w:tc>
        <w:tc>
          <w:tcPr>
            <w:tcW w:w="1437" w:type="dxa"/>
            <w:tcBorders>
              <w:top w:val="nil"/>
              <w:left w:val="nil"/>
              <w:bottom w:val="single" w:sz="8" w:space="0" w:color="000000"/>
              <w:right w:val="nil"/>
            </w:tcBorders>
            <w:vAlign w:val="center"/>
          </w:tcPr>
          <w:p w:rsidR="00604025" w:rsidRPr="00604025" w:rsidRDefault="00604025" w:rsidP="00786F80">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604025">
              <w:rPr>
                <w:rFonts w:ascii="Arial" w:hAnsi="Arial" w:cs="Arial"/>
                <w:color w:val="000000"/>
                <w:w w:val="0"/>
                <w:sz w:val="16"/>
                <w:szCs w:val="16"/>
                <w:u w:color="000000"/>
                <w:lang w:val="sr-Cyrl-RS"/>
              </w:rPr>
              <w:t xml:space="preserve">           1</w:t>
            </w:r>
            <w:r w:rsidR="00786F80">
              <w:rPr>
                <w:rFonts w:ascii="Arial" w:hAnsi="Arial" w:cs="Arial"/>
                <w:color w:val="000000"/>
                <w:w w:val="0"/>
                <w:sz w:val="16"/>
                <w:szCs w:val="16"/>
                <w:u w:color="000000"/>
                <w:lang w:val="sr-Cyrl-RS"/>
              </w:rPr>
              <w:t>53</w:t>
            </w:r>
            <w:r w:rsidRPr="00604025">
              <w:rPr>
                <w:rFonts w:ascii="Arial" w:hAnsi="Arial" w:cs="Arial"/>
                <w:color w:val="000000"/>
                <w:w w:val="0"/>
                <w:sz w:val="16"/>
                <w:szCs w:val="16"/>
                <w:u w:color="000000"/>
                <w:lang w:val="sr-Cyrl-RS"/>
              </w:rPr>
              <w:t>.</w:t>
            </w:r>
            <w:r w:rsidR="00786F80">
              <w:rPr>
                <w:rFonts w:ascii="Arial" w:hAnsi="Arial" w:cs="Arial"/>
                <w:color w:val="000000"/>
                <w:w w:val="0"/>
                <w:sz w:val="16"/>
                <w:szCs w:val="16"/>
                <w:u w:color="000000"/>
                <w:lang w:val="sr-Cyrl-RS"/>
              </w:rPr>
              <w:t>558</w:t>
            </w:r>
            <w:r w:rsidRPr="00604025">
              <w:rPr>
                <w:rFonts w:ascii="Arial" w:hAnsi="Arial" w:cs="Arial"/>
                <w:color w:val="000000"/>
                <w:w w:val="0"/>
                <w:sz w:val="16"/>
                <w:szCs w:val="16"/>
                <w:u w:color="000000"/>
                <w:lang w:val="sr-Cyrl-RS"/>
              </w:rPr>
              <w:t xml:space="preserve">      </w:t>
            </w:r>
          </w:p>
        </w:tc>
        <w:tc>
          <w:tcPr>
            <w:tcW w:w="143" w:type="dxa"/>
            <w:tcBorders>
              <w:top w:val="nil"/>
              <w:left w:val="nil"/>
              <w:right w:val="nil"/>
            </w:tcBorders>
          </w:tcPr>
          <w:p w:rsidR="00604025" w:rsidRPr="0097505B"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256" w:type="dxa"/>
            <w:tcBorders>
              <w:top w:val="nil"/>
              <w:left w:val="nil"/>
              <w:bottom w:val="single" w:sz="8" w:space="0" w:color="000000"/>
              <w:right w:val="nil"/>
            </w:tcBorders>
            <w:vAlign w:val="bottom"/>
          </w:tcPr>
          <w:p w:rsidR="00604025" w:rsidRPr="00604025" w:rsidRDefault="00786F80" w:rsidP="00786F80">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1.011.428</w:t>
            </w:r>
          </w:p>
        </w:tc>
      </w:tr>
      <w:tr w:rsidR="00604025" w:rsidRPr="00B20363" w:rsidTr="00322B53">
        <w:trPr>
          <w:cantSplit/>
        </w:trPr>
        <w:tc>
          <w:tcPr>
            <w:tcW w:w="3060" w:type="dxa"/>
            <w:tcBorders>
              <w:top w:val="nil"/>
              <w:left w:val="nil"/>
              <w:bottom w:val="nil"/>
              <w:right w:val="nil"/>
            </w:tcBorders>
            <w:vAlign w:val="bottom"/>
          </w:tcPr>
          <w:p w:rsidR="00604025" w:rsidRPr="0097505B" w:rsidRDefault="00604025" w:rsidP="00604025">
            <w:pPr>
              <w:widowControl w:val="0"/>
              <w:autoSpaceDE w:val="0"/>
              <w:autoSpaceDN w:val="0"/>
              <w:adjustRightInd w:val="0"/>
              <w:spacing w:after="0" w:line="240" w:lineRule="auto"/>
              <w:rPr>
                <w:rFonts w:ascii="Arial" w:hAnsi="Arial" w:cs="Arial"/>
                <w:b/>
                <w:bCs/>
                <w:color w:val="000000"/>
                <w:w w:val="0"/>
                <w:sz w:val="16"/>
                <w:szCs w:val="16"/>
                <w:u w:color="000000"/>
                <w:lang w:val="sr-Latn-RS"/>
              </w:rPr>
            </w:pPr>
            <w:r w:rsidRPr="0097505B">
              <w:rPr>
                <w:rFonts w:ascii="Arial" w:hAnsi="Arial" w:cs="Arial"/>
                <w:b/>
                <w:bCs/>
                <w:color w:val="000000"/>
                <w:w w:val="0"/>
                <w:sz w:val="16"/>
                <w:szCs w:val="16"/>
                <w:u w:color="000000"/>
                <w:lang w:val="sr-Cyrl-CS"/>
              </w:rPr>
              <w:t>Укупно</w:t>
            </w:r>
          </w:p>
        </w:tc>
        <w:tc>
          <w:tcPr>
            <w:tcW w:w="1329" w:type="dxa"/>
            <w:tcBorders>
              <w:top w:val="nil"/>
              <w:left w:val="nil"/>
              <w:bottom w:val="single" w:sz="8" w:space="0" w:color="000000"/>
              <w:right w:val="nil"/>
            </w:tcBorders>
            <w:vAlign w:val="bottom"/>
          </w:tcPr>
          <w:p w:rsidR="00604025" w:rsidRPr="00604025" w:rsidRDefault="00786F80" w:rsidP="00786F80">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Cyrl-RS"/>
              </w:rPr>
            </w:pPr>
            <w:r>
              <w:rPr>
                <w:rFonts w:ascii="Arial" w:hAnsi="Arial" w:cs="Arial"/>
                <w:b/>
                <w:bCs/>
                <w:color w:val="000000"/>
                <w:w w:val="0"/>
                <w:sz w:val="16"/>
                <w:szCs w:val="16"/>
                <w:u w:color="000000"/>
                <w:lang w:val="sr-Cyrl-RS"/>
              </w:rPr>
              <w:t>246.920</w:t>
            </w:r>
          </w:p>
        </w:tc>
        <w:tc>
          <w:tcPr>
            <w:tcW w:w="90" w:type="dxa"/>
            <w:tcBorders>
              <w:top w:val="nil"/>
              <w:left w:val="nil"/>
              <w:right w:val="nil"/>
            </w:tcBorders>
          </w:tcPr>
          <w:p w:rsidR="00604025" w:rsidRPr="0097505B" w:rsidRDefault="00604025" w:rsidP="00604025">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p>
        </w:tc>
        <w:tc>
          <w:tcPr>
            <w:tcW w:w="1350" w:type="dxa"/>
            <w:tcBorders>
              <w:top w:val="nil"/>
              <w:left w:val="nil"/>
              <w:bottom w:val="single" w:sz="8" w:space="0" w:color="000000"/>
              <w:right w:val="nil"/>
            </w:tcBorders>
            <w:vAlign w:val="center"/>
          </w:tcPr>
          <w:p w:rsidR="00604025" w:rsidRPr="00604025" w:rsidRDefault="00604025" w:rsidP="00786F80">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604025">
              <w:rPr>
                <w:rFonts w:ascii="Arial" w:hAnsi="Arial" w:cs="Arial"/>
                <w:color w:val="000000"/>
                <w:w w:val="0"/>
                <w:sz w:val="16"/>
                <w:szCs w:val="16"/>
                <w:u w:color="000000"/>
                <w:lang w:val="sr-Cyrl-RS"/>
              </w:rPr>
              <w:t xml:space="preserve">           </w:t>
            </w:r>
            <w:r w:rsidR="00786F80">
              <w:rPr>
                <w:rFonts w:ascii="Arial" w:hAnsi="Arial" w:cs="Arial"/>
                <w:color w:val="000000"/>
                <w:w w:val="0"/>
                <w:sz w:val="16"/>
                <w:szCs w:val="16"/>
                <w:u w:color="000000"/>
                <w:lang w:val="sr-Cyrl-RS"/>
              </w:rPr>
              <w:t>621</w:t>
            </w:r>
            <w:r w:rsidRPr="00604025">
              <w:rPr>
                <w:rFonts w:ascii="Arial" w:hAnsi="Arial" w:cs="Arial"/>
                <w:color w:val="000000"/>
                <w:w w:val="0"/>
                <w:sz w:val="16"/>
                <w:szCs w:val="16"/>
                <w:u w:color="000000"/>
                <w:lang w:val="sr-Cyrl-RS"/>
              </w:rPr>
              <w:t>.</w:t>
            </w:r>
            <w:r w:rsidR="00786F80">
              <w:rPr>
                <w:rFonts w:ascii="Arial" w:hAnsi="Arial" w:cs="Arial"/>
                <w:color w:val="000000"/>
                <w:w w:val="0"/>
                <w:sz w:val="16"/>
                <w:szCs w:val="16"/>
                <w:u w:color="000000"/>
                <w:lang w:val="sr-Cyrl-RS"/>
              </w:rPr>
              <w:t>227</w:t>
            </w:r>
            <w:r w:rsidRPr="00604025">
              <w:rPr>
                <w:rFonts w:ascii="Arial" w:hAnsi="Arial" w:cs="Arial"/>
                <w:color w:val="000000"/>
                <w:w w:val="0"/>
                <w:sz w:val="16"/>
                <w:szCs w:val="16"/>
                <w:u w:color="000000"/>
                <w:lang w:val="sr-Cyrl-RS"/>
              </w:rPr>
              <w:t xml:space="preserve">      </w:t>
            </w:r>
          </w:p>
        </w:tc>
        <w:tc>
          <w:tcPr>
            <w:tcW w:w="90" w:type="dxa"/>
            <w:tcBorders>
              <w:top w:val="nil"/>
              <w:left w:val="nil"/>
              <w:right w:val="nil"/>
            </w:tcBorders>
          </w:tcPr>
          <w:p w:rsidR="00604025" w:rsidRPr="0097505B" w:rsidRDefault="00604025" w:rsidP="00604025">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p>
        </w:tc>
        <w:tc>
          <w:tcPr>
            <w:tcW w:w="1276" w:type="dxa"/>
            <w:tcBorders>
              <w:top w:val="nil"/>
              <w:left w:val="nil"/>
              <w:bottom w:val="single" w:sz="8" w:space="0" w:color="000000"/>
              <w:right w:val="nil"/>
            </w:tcBorders>
            <w:vAlign w:val="center"/>
          </w:tcPr>
          <w:p w:rsidR="00604025" w:rsidRPr="00604025" w:rsidRDefault="00604025" w:rsidP="00786F80">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604025">
              <w:rPr>
                <w:rFonts w:ascii="Arial" w:hAnsi="Arial" w:cs="Arial"/>
                <w:color w:val="000000"/>
                <w:w w:val="0"/>
                <w:sz w:val="16"/>
                <w:szCs w:val="16"/>
                <w:u w:color="000000"/>
                <w:lang w:val="sr-Cyrl-RS"/>
              </w:rPr>
              <w:t xml:space="preserve">                    </w:t>
            </w:r>
            <w:r w:rsidR="00786F80">
              <w:rPr>
                <w:rFonts w:ascii="Arial" w:hAnsi="Arial" w:cs="Arial"/>
                <w:color w:val="000000"/>
                <w:w w:val="0"/>
                <w:sz w:val="16"/>
                <w:szCs w:val="16"/>
                <w:u w:color="000000"/>
                <w:lang w:val="sr-Cyrl-RS"/>
              </w:rPr>
              <w:t>9.219</w:t>
            </w:r>
            <w:r w:rsidRPr="00604025">
              <w:rPr>
                <w:rFonts w:ascii="Arial" w:hAnsi="Arial" w:cs="Arial"/>
                <w:color w:val="000000"/>
                <w:w w:val="0"/>
                <w:sz w:val="16"/>
                <w:szCs w:val="16"/>
                <w:u w:color="000000"/>
                <w:lang w:val="sr-Cyrl-RS"/>
              </w:rPr>
              <w:t xml:space="preserve">      </w:t>
            </w:r>
          </w:p>
        </w:tc>
        <w:tc>
          <w:tcPr>
            <w:tcW w:w="24" w:type="dxa"/>
            <w:tcBorders>
              <w:top w:val="nil"/>
              <w:left w:val="nil"/>
              <w:right w:val="nil"/>
            </w:tcBorders>
            <w:vAlign w:val="center"/>
          </w:tcPr>
          <w:p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p>
        </w:tc>
        <w:tc>
          <w:tcPr>
            <w:tcW w:w="1437" w:type="dxa"/>
            <w:tcBorders>
              <w:top w:val="nil"/>
              <w:left w:val="nil"/>
              <w:bottom w:val="single" w:sz="8" w:space="0" w:color="000000"/>
              <w:right w:val="nil"/>
            </w:tcBorders>
            <w:vAlign w:val="center"/>
          </w:tcPr>
          <w:p w:rsidR="00604025" w:rsidRPr="00604025" w:rsidRDefault="00604025" w:rsidP="00786F80">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604025">
              <w:rPr>
                <w:rFonts w:ascii="Arial" w:hAnsi="Arial" w:cs="Arial"/>
                <w:color w:val="000000"/>
                <w:w w:val="0"/>
                <w:sz w:val="16"/>
                <w:szCs w:val="16"/>
                <w:u w:color="000000"/>
                <w:lang w:val="sr-Cyrl-RS"/>
              </w:rPr>
              <w:t xml:space="preserve">          </w:t>
            </w:r>
            <w:r w:rsidR="00786F80">
              <w:rPr>
                <w:rFonts w:ascii="Arial" w:hAnsi="Arial" w:cs="Arial"/>
                <w:color w:val="000000"/>
                <w:w w:val="0"/>
                <w:sz w:val="16"/>
                <w:szCs w:val="16"/>
                <w:u w:color="000000"/>
                <w:lang w:val="sr-Cyrl-RS"/>
              </w:rPr>
              <w:t>180</w:t>
            </w:r>
            <w:r w:rsidRPr="00604025">
              <w:rPr>
                <w:rFonts w:ascii="Arial" w:hAnsi="Arial" w:cs="Arial"/>
                <w:color w:val="000000"/>
                <w:w w:val="0"/>
                <w:sz w:val="16"/>
                <w:szCs w:val="16"/>
                <w:u w:color="000000"/>
                <w:lang w:val="sr-Cyrl-RS"/>
              </w:rPr>
              <w:t>.</w:t>
            </w:r>
            <w:r w:rsidR="00786F80">
              <w:rPr>
                <w:rFonts w:ascii="Arial" w:hAnsi="Arial" w:cs="Arial"/>
                <w:color w:val="000000"/>
                <w:w w:val="0"/>
                <w:sz w:val="16"/>
                <w:szCs w:val="16"/>
                <w:u w:color="000000"/>
                <w:lang w:val="sr-Cyrl-RS"/>
              </w:rPr>
              <w:t>841</w:t>
            </w:r>
            <w:r w:rsidRPr="00604025">
              <w:rPr>
                <w:rFonts w:ascii="Arial" w:hAnsi="Arial" w:cs="Arial"/>
                <w:color w:val="000000"/>
                <w:w w:val="0"/>
                <w:sz w:val="16"/>
                <w:szCs w:val="16"/>
                <w:u w:color="000000"/>
                <w:lang w:val="sr-Cyrl-RS"/>
              </w:rPr>
              <w:t xml:space="preserve">      </w:t>
            </w:r>
          </w:p>
        </w:tc>
        <w:tc>
          <w:tcPr>
            <w:tcW w:w="143" w:type="dxa"/>
            <w:tcBorders>
              <w:top w:val="nil"/>
              <w:left w:val="nil"/>
              <w:right w:val="nil"/>
            </w:tcBorders>
          </w:tcPr>
          <w:p w:rsidR="00604025" w:rsidRPr="0097505B" w:rsidRDefault="00604025" w:rsidP="00604025">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p>
        </w:tc>
        <w:tc>
          <w:tcPr>
            <w:tcW w:w="1256" w:type="dxa"/>
            <w:tcBorders>
              <w:top w:val="nil"/>
              <w:left w:val="nil"/>
              <w:bottom w:val="single" w:sz="8" w:space="0" w:color="000000"/>
              <w:right w:val="nil"/>
            </w:tcBorders>
            <w:vAlign w:val="bottom"/>
          </w:tcPr>
          <w:p w:rsidR="00604025" w:rsidRPr="00DE5A8D" w:rsidRDefault="00DE5A8D" w:rsidP="00786F80">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Pr>
                <w:rFonts w:ascii="Arial" w:hAnsi="Arial" w:cs="Arial"/>
                <w:b/>
                <w:bCs/>
                <w:color w:val="000000"/>
                <w:w w:val="0"/>
                <w:sz w:val="16"/>
                <w:szCs w:val="16"/>
                <w:u w:color="000000"/>
                <w:lang w:val="sr-Latn-RS"/>
              </w:rPr>
              <w:t>1.058.207</w:t>
            </w:r>
          </w:p>
        </w:tc>
      </w:tr>
      <w:tr w:rsidR="00604025" w:rsidRPr="00604025" w:rsidTr="00322B53">
        <w:trPr>
          <w:cantSplit/>
        </w:trPr>
        <w:tc>
          <w:tcPr>
            <w:tcW w:w="3060" w:type="dxa"/>
            <w:tcBorders>
              <w:top w:val="nil"/>
              <w:left w:val="nil"/>
              <w:bottom w:val="nil"/>
              <w:right w:val="nil"/>
            </w:tcBorders>
            <w:vAlign w:val="bottom"/>
          </w:tcPr>
          <w:p w:rsidR="00604025" w:rsidRPr="0097505B" w:rsidRDefault="00604025" w:rsidP="00604025">
            <w:pPr>
              <w:widowControl w:val="0"/>
              <w:autoSpaceDE w:val="0"/>
              <w:autoSpaceDN w:val="0"/>
              <w:adjustRightInd w:val="0"/>
              <w:spacing w:after="0" w:line="240" w:lineRule="auto"/>
              <w:rPr>
                <w:rFonts w:ascii="Arial" w:hAnsi="Arial" w:cs="Arial"/>
                <w:b/>
                <w:bCs/>
                <w:color w:val="000000"/>
                <w:w w:val="0"/>
                <w:sz w:val="16"/>
                <w:szCs w:val="16"/>
                <w:u w:color="000000"/>
                <w:lang w:val="sr-Cyrl-CS"/>
              </w:rPr>
            </w:pPr>
            <w:r w:rsidRPr="0097505B">
              <w:rPr>
                <w:rFonts w:ascii="Arial" w:hAnsi="Arial" w:cs="Arial"/>
                <w:b/>
                <w:bCs/>
                <w:color w:val="000000"/>
                <w:w w:val="0"/>
                <w:sz w:val="16"/>
                <w:szCs w:val="16"/>
                <w:u w:color="000000"/>
                <w:lang w:val="sr-Cyrl-CS"/>
              </w:rPr>
              <w:t xml:space="preserve">Нето девизна позиција на дан </w:t>
            </w:r>
          </w:p>
          <w:p w:rsidR="00604025" w:rsidRPr="0097505B" w:rsidRDefault="00604025" w:rsidP="00786F80">
            <w:pPr>
              <w:widowControl w:val="0"/>
              <w:autoSpaceDE w:val="0"/>
              <w:autoSpaceDN w:val="0"/>
              <w:adjustRightInd w:val="0"/>
              <w:spacing w:after="0" w:line="240" w:lineRule="auto"/>
              <w:rPr>
                <w:rFonts w:ascii="Arial" w:hAnsi="Arial" w:cs="Arial"/>
                <w:b/>
                <w:bCs/>
                <w:color w:val="000000"/>
                <w:w w:val="0"/>
                <w:sz w:val="16"/>
                <w:szCs w:val="16"/>
                <w:u w:color="000000"/>
                <w:lang w:val="sr-Latn-RS"/>
              </w:rPr>
            </w:pPr>
            <w:r w:rsidRPr="0097505B">
              <w:rPr>
                <w:rFonts w:ascii="Arial" w:hAnsi="Arial" w:cs="Arial"/>
                <w:b/>
                <w:bCs/>
                <w:color w:val="000000"/>
                <w:w w:val="0"/>
                <w:sz w:val="16"/>
                <w:szCs w:val="16"/>
                <w:u w:color="000000"/>
                <w:lang w:val="sr-Cyrl-CS"/>
              </w:rPr>
              <w:t xml:space="preserve">   31. децембра 201</w:t>
            </w:r>
            <w:r w:rsidR="00786F80">
              <w:rPr>
                <w:rFonts w:ascii="Arial" w:hAnsi="Arial" w:cs="Arial"/>
                <w:b/>
                <w:bCs/>
                <w:color w:val="000000"/>
                <w:w w:val="0"/>
                <w:sz w:val="16"/>
                <w:szCs w:val="16"/>
                <w:u w:color="000000"/>
                <w:lang w:val="sr-Cyrl-CS"/>
              </w:rPr>
              <w:t>9</w:t>
            </w:r>
            <w:r w:rsidRPr="0097505B">
              <w:rPr>
                <w:rFonts w:ascii="Arial" w:hAnsi="Arial" w:cs="Arial"/>
                <w:b/>
                <w:bCs/>
                <w:color w:val="000000"/>
                <w:w w:val="0"/>
                <w:sz w:val="16"/>
                <w:szCs w:val="16"/>
                <w:u w:color="000000"/>
                <w:lang w:val="sr-Cyrl-CS"/>
              </w:rPr>
              <w:t>. године</w:t>
            </w:r>
          </w:p>
        </w:tc>
        <w:tc>
          <w:tcPr>
            <w:tcW w:w="1329" w:type="dxa"/>
            <w:tcBorders>
              <w:top w:val="nil"/>
              <w:left w:val="nil"/>
              <w:bottom w:val="single" w:sz="8" w:space="0" w:color="000000"/>
              <w:right w:val="nil"/>
            </w:tcBorders>
            <w:vAlign w:val="bottom"/>
          </w:tcPr>
          <w:p w:rsidR="00604025" w:rsidRPr="00604025" w:rsidRDefault="00786F80" w:rsidP="00786F80">
            <w:pPr>
              <w:widowControl w:val="0"/>
              <w:autoSpaceDE w:val="0"/>
              <w:autoSpaceDN w:val="0"/>
              <w:adjustRightInd w:val="0"/>
              <w:spacing w:after="0" w:line="240" w:lineRule="auto"/>
              <w:ind w:right="72"/>
              <w:jc w:val="right"/>
              <w:rPr>
                <w:rFonts w:ascii="Arial" w:hAnsi="Arial" w:cs="Arial"/>
                <w:b/>
                <w:color w:val="000000"/>
                <w:w w:val="0"/>
                <w:sz w:val="16"/>
                <w:szCs w:val="16"/>
                <w:u w:color="000000"/>
                <w:lang w:val="sr-Cyrl-RS"/>
              </w:rPr>
            </w:pPr>
            <w:r>
              <w:rPr>
                <w:rFonts w:ascii="Arial" w:hAnsi="Arial" w:cs="Arial"/>
                <w:b/>
                <w:color w:val="000000"/>
                <w:w w:val="0"/>
                <w:sz w:val="16"/>
                <w:szCs w:val="16"/>
                <w:u w:color="000000"/>
                <w:lang w:val="sr-Cyrl-RS"/>
              </w:rPr>
              <w:t>23.726</w:t>
            </w:r>
          </w:p>
        </w:tc>
        <w:tc>
          <w:tcPr>
            <w:tcW w:w="90" w:type="dxa"/>
            <w:tcBorders>
              <w:top w:val="nil"/>
              <w:left w:val="nil"/>
              <w:right w:val="nil"/>
            </w:tcBorders>
          </w:tcPr>
          <w:p w:rsidR="00604025" w:rsidRPr="00604025" w:rsidRDefault="00604025" w:rsidP="00604025">
            <w:pPr>
              <w:widowControl w:val="0"/>
              <w:autoSpaceDE w:val="0"/>
              <w:autoSpaceDN w:val="0"/>
              <w:adjustRightInd w:val="0"/>
              <w:spacing w:after="0" w:line="240" w:lineRule="auto"/>
              <w:ind w:right="72"/>
              <w:jc w:val="right"/>
              <w:rPr>
                <w:rFonts w:ascii="Arial" w:hAnsi="Arial" w:cs="Arial"/>
                <w:b/>
                <w:color w:val="000000"/>
                <w:w w:val="0"/>
                <w:sz w:val="16"/>
                <w:szCs w:val="16"/>
                <w:u w:color="000000"/>
                <w:lang w:val="sr-Latn-RS"/>
              </w:rPr>
            </w:pPr>
          </w:p>
        </w:tc>
        <w:tc>
          <w:tcPr>
            <w:tcW w:w="1350" w:type="dxa"/>
            <w:tcBorders>
              <w:top w:val="nil"/>
              <w:left w:val="nil"/>
              <w:bottom w:val="single" w:sz="8" w:space="0" w:color="000000"/>
              <w:right w:val="nil"/>
            </w:tcBorders>
            <w:vAlign w:val="bottom"/>
          </w:tcPr>
          <w:p w:rsidR="00604025" w:rsidRPr="00604025" w:rsidRDefault="00604025" w:rsidP="00786F80">
            <w:pPr>
              <w:widowControl w:val="0"/>
              <w:autoSpaceDE w:val="0"/>
              <w:autoSpaceDN w:val="0"/>
              <w:adjustRightInd w:val="0"/>
              <w:spacing w:after="0" w:line="240" w:lineRule="auto"/>
              <w:ind w:right="72"/>
              <w:jc w:val="right"/>
              <w:rPr>
                <w:rFonts w:ascii="Arial" w:hAnsi="Arial" w:cs="Arial"/>
                <w:b/>
                <w:color w:val="000000"/>
                <w:w w:val="0"/>
                <w:sz w:val="16"/>
                <w:szCs w:val="16"/>
                <w:u w:color="000000"/>
                <w:lang w:val="sr-Cyrl-RS"/>
              </w:rPr>
            </w:pPr>
            <w:r w:rsidRPr="00604025">
              <w:rPr>
                <w:rFonts w:ascii="Arial" w:hAnsi="Arial" w:cs="Arial"/>
                <w:b/>
                <w:color w:val="000000"/>
                <w:w w:val="0"/>
                <w:sz w:val="16"/>
                <w:szCs w:val="16"/>
                <w:u w:color="000000"/>
                <w:lang w:val="sr-Cyrl-RS"/>
              </w:rPr>
              <w:t xml:space="preserve">        1.6</w:t>
            </w:r>
            <w:r w:rsidR="00786F80">
              <w:rPr>
                <w:rFonts w:ascii="Arial" w:hAnsi="Arial" w:cs="Arial"/>
                <w:b/>
                <w:color w:val="000000"/>
                <w:w w:val="0"/>
                <w:sz w:val="16"/>
                <w:szCs w:val="16"/>
                <w:u w:color="000000"/>
                <w:lang w:val="sr-Cyrl-RS"/>
              </w:rPr>
              <w:t>27</w:t>
            </w:r>
            <w:r w:rsidRPr="00604025">
              <w:rPr>
                <w:rFonts w:ascii="Arial" w:hAnsi="Arial" w:cs="Arial"/>
                <w:b/>
                <w:color w:val="000000"/>
                <w:w w:val="0"/>
                <w:sz w:val="16"/>
                <w:szCs w:val="16"/>
                <w:u w:color="000000"/>
                <w:lang w:val="sr-Cyrl-RS"/>
              </w:rPr>
              <w:t>.</w:t>
            </w:r>
            <w:r w:rsidR="00786F80">
              <w:rPr>
                <w:rFonts w:ascii="Arial" w:hAnsi="Arial" w:cs="Arial"/>
                <w:b/>
                <w:color w:val="000000"/>
                <w:w w:val="0"/>
                <w:sz w:val="16"/>
                <w:szCs w:val="16"/>
                <w:u w:color="000000"/>
                <w:lang w:val="sr-Cyrl-RS"/>
              </w:rPr>
              <w:t>412</w:t>
            </w:r>
            <w:r w:rsidRPr="00604025">
              <w:rPr>
                <w:rFonts w:ascii="Arial" w:hAnsi="Arial" w:cs="Arial"/>
                <w:b/>
                <w:color w:val="000000"/>
                <w:w w:val="0"/>
                <w:sz w:val="16"/>
                <w:szCs w:val="16"/>
                <w:u w:color="000000"/>
                <w:lang w:val="sr-Cyrl-RS"/>
              </w:rPr>
              <w:t xml:space="preserve">      </w:t>
            </w:r>
          </w:p>
        </w:tc>
        <w:tc>
          <w:tcPr>
            <w:tcW w:w="90" w:type="dxa"/>
            <w:tcBorders>
              <w:top w:val="nil"/>
              <w:left w:val="nil"/>
              <w:right w:val="nil"/>
            </w:tcBorders>
          </w:tcPr>
          <w:p w:rsidR="00604025" w:rsidRPr="00604025" w:rsidRDefault="00604025" w:rsidP="00604025">
            <w:pPr>
              <w:widowControl w:val="0"/>
              <w:autoSpaceDE w:val="0"/>
              <w:autoSpaceDN w:val="0"/>
              <w:adjustRightInd w:val="0"/>
              <w:spacing w:after="0" w:line="240" w:lineRule="auto"/>
              <w:ind w:right="72"/>
              <w:jc w:val="right"/>
              <w:rPr>
                <w:rFonts w:ascii="Arial" w:hAnsi="Arial" w:cs="Arial"/>
                <w:b/>
                <w:color w:val="000000"/>
                <w:w w:val="0"/>
                <w:sz w:val="16"/>
                <w:szCs w:val="16"/>
                <w:u w:color="000000"/>
                <w:lang w:val="sr-Latn-RS"/>
              </w:rPr>
            </w:pPr>
          </w:p>
        </w:tc>
        <w:tc>
          <w:tcPr>
            <w:tcW w:w="1276" w:type="dxa"/>
            <w:tcBorders>
              <w:top w:val="nil"/>
              <w:left w:val="nil"/>
              <w:bottom w:val="single" w:sz="8" w:space="0" w:color="000000"/>
              <w:right w:val="nil"/>
            </w:tcBorders>
            <w:vAlign w:val="bottom"/>
          </w:tcPr>
          <w:p w:rsidR="00604025" w:rsidRPr="00604025" w:rsidRDefault="00604025" w:rsidP="00786F80">
            <w:pPr>
              <w:widowControl w:val="0"/>
              <w:autoSpaceDE w:val="0"/>
              <w:autoSpaceDN w:val="0"/>
              <w:adjustRightInd w:val="0"/>
              <w:spacing w:after="0" w:line="240" w:lineRule="auto"/>
              <w:ind w:right="72"/>
              <w:jc w:val="right"/>
              <w:rPr>
                <w:rFonts w:ascii="Arial" w:hAnsi="Arial" w:cs="Arial"/>
                <w:b/>
                <w:color w:val="000000"/>
                <w:w w:val="0"/>
                <w:sz w:val="16"/>
                <w:szCs w:val="16"/>
                <w:u w:color="000000"/>
                <w:lang w:val="sr-Cyrl-RS"/>
              </w:rPr>
            </w:pPr>
            <w:r w:rsidRPr="00604025">
              <w:rPr>
                <w:rFonts w:ascii="Arial" w:hAnsi="Arial" w:cs="Arial"/>
                <w:b/>
                <w:color w:val="000000"/>
                <w:w w:val="0"/>
                <w:sz w:val="16"/>
                <w:szCs w:val="16"/>
                <w:u w:color="000000"/>
                <w:lang w:val="sr-Cyrl-RS"/>
              </w:rPr>
              <w:t xml:space="preserve">                  </w:t>
            </w:r>
            <w:r w:rsidR="00786F80">
              <w:rPr>
                <w:rFonts w:ascii="Arial" w:hAnsi="Arial" w:cs="Arial"/>
                <w:b/>
                <w:color w:val="000000"/>
                <w:w w:val="0"/>
                <w:sz w:val="16"/>
                <w:szCs w:val="16"/>
                <w:u w:color="000000"/>
                <w:lang w:val="sr-Cyrl-RS"/>
              </w:rPr>
              <w:t>89</w:t>
            </w:r>
            <w:r w:rsidRPr="00604025">
              <w:rPr>
                <w:rFonts w:ascii="Arial" w:hAnsi="Arial" w:cs="Arial"/>
                <w:b/>
                <w:color w:val="000000"/>
                <w:w w:val="0"/>
                <w:sz w:val="16"/>
                <w:szCs w:val="16"/>
                <w:u w:color="000000"/>
                <w:lang w:val="sr-Cyrl-RS"/>
              </w:rPr>
              <w:t>.</w:t>
            </w:r>
            <w:r w:rsidR="00786F80">
              <w:rPr>
                <w:rFonts w:ascii="Arial" w:hAnsi="Arial" w:cs="Arial"/>
                <w:b/>
                <w:color w:val="000000"/>
                <w:w w:val="0"/>
                <w:sz w:val="16"/>
                <w:szCs w:val="16"/>
                <w:u w:color="000000"/>
                <w:lang w:val="sr-Cyrl-RS"/>
              </w:rPr>
              <w:t>757</w:t>
            </w:r>
            <w:r w:rsidRPr="00604025">
              <w:rPr>
                <w:rFonts w:ascii="Arial" w:hAnsi="Arial" w:cs="Arial"/>
                <w:b/>
                <w:color w:val="000000"/>
                <w:w w:val="0"/>
                <w:sz w:val="16"/>
                <w:szCs w:val="16"/>
                <w:u w:color="000000"/>
                <w:lang w:val="sr-Cyrl-RS"/>
              </w:rPr>
              <w:t xml:space="preserve">      </w:t>
            </w:r>
          </w:p>
        </w:tc>
        <w:tc>
          <w:tcPr>
            <w:tcW w:w="24" w:type="dxa"/>
            <w:tcBorders>
              <w:top w:val="nil"/>
              <w:left w:val="nil"/>
              <w:right w:val="nil"/>
            </w:tcBorders>
            <w:vAlign w:val="bottom"/>
          </w:tcPr>
          <w:p w:rsidR="00604025" w:rsidRPr="00604025" w:rsidRDefault="00604025" w:rsidP="00604025">
            <w:pPr>
              <w:widowControl w:val="0"/>
              <w:autoSpaceDE w:val="0"/>
              <w:autoSpaceDN w:val="0"/>
              <w:adjustRightInd w:val="0"/>
              <w:spacing w:after="0" w:line="240" w:lineRule="auto"/>
              <w:ind w:right="72"/>
              <w:jc w:val="right"/>
              <w:rPr>
                <w:rFonts w:ascii="Arial" w:hAnsi="Arial" w:cs="Arial"/>
                <w:b/>
                <w:color w:val="000000"/>
                <w:w w:val="0"/>
                <w:sz w:val="16"/>
                <w:szCs w:val="16"/>
                <w:u w:color="000000"/>
                <w:lang w:val="sr-Cyrl-RS"/>
              </w:rPr>
            </w:pPr>
          </w:p>
        </w:tc>
        <w:tc>
          <w:tcPr>
            <w:tcW w:w="1437" w:type="dxa"/>
            <w:tcBorders>
              <w:top w:val="nil"/>
              <w:left w:val="nil"/>
              <w:bottom w:val="single" w:sz="8" w:space="0" w:color="000000"/>
              <w:right w:val="nil"/>
            </w:tcBorders>
            <w:vAlign w:val="bottom"/>
          </w:tcPr>
          <w:p w:rsidR="00604025" w:rsidRPr="00604025" w:rsidRDefault="00604025" w:rsidP="00786F80">
            <w:pPr>
              <w:widowControl w:val="0"/>
              <w:autoSpaceDE w:val="0"/>
              <w:autoSpaceDN w:val="0"/>
              <w:adjustRightInd w:val="0"/>
              <w:spacing w:after="0" w:line="240" w:lineRule="auto"/>
              <w:ind w:right="72"/>
              <w:jc w:val="right"/>
              <w:rPr>
                <w:rFonts w:ascii="Arial" w:hAnsi="Arial" w:cs="Arial"/>
                <w:b/>
                <w:color w:val="000000"/>
                <w:w w:val="0"/>
                <w:sz w:val="16"/>
                <w:szCs w:val="16"/>
                <w:u w:color="000000"/>
                <w:lang w:val="sr-Cyrl-RS"/>
              </w:rPr>
            </w:pPr>
            <w:r w:rsidRPr="00604025">
              <w:rPr>
                <w:rFonts w:ascii="Arial" w:hAnsi="Arial" w:cs="Arial"/>
                <w:b/>
                <w:color w:val="000000"/>
                <w:w w:val="0"/>
                <w:sz w:val="16"/>
                <w:szCs w:val="16"/>
                <w:u w:color="000000"/>
                <w:lang w:val="sr-Cyrl-RS"/>
              </w:rPr>
              <w:t xml:space="preserve">           </w:t>
            </w:r>
            <w:r w:rsidR="00786F80">
              <w:rPr>
                <w:rFonts w:ascii="Arial" w:hAnsi="Arial" w:cs="Arial"/>
                <w:b/>
                <w:color w:val="000000"/>
                <w:w w:val="0"/>
                <w:sz w:val="16"/>
                <w:szCs w:val="16"/>
                <w:u w:color="000000"/>
                <w:lang w:val="sr-Cyrl-RS"/>
              </w:rPr>
              <w:t>982</w:t>
            </w:r>
            <w:r w:rsidRPr="00604025">
              <w:rPr>
                <w:rFonts w:ascii="Arial" w:hAnsi="Arial" w:cs="Arial"/>
                <w:b/>
                <w:color w:val="000000"/>
                <w:w w:val="0"/>
                <w:sz w:val="16"/>
                <w:szCs w:val="16"/>
                <w:u w:color="000000"/>
                <w:lang w:val="sr-Cyrl-RS"/>
              </w:rPr>
              <w:t>.</w:t>
            </w:r>
            <w:r w:rsidR="00786F80">
              <w:rPr>
                <w:rFonts w:ascii="Arial" w:hAnsi="Arial" w:cs="Arial"/>
                <w:b/>
                <w:color w:val="000000"/>
                <w:w w:val="0"/>
                <w:sz w:val="16"/>
                <w:szCs w:val="16"/>
                <w:u w:color="000000"/>
                <w:lang w:val="sr-Cyrl-RS"/>
              </w:rPr>
              <w:t>172</w:t>
            </w:r>
            <w:r w:rsidRPr="00604025">
              <w:rPr>
                <w:rFonts w:ascii="Arial" w:hAnsi="Arial" w:cs="Arial"/>
                <w:b/>
                <w:color w:val="000000"/>
                <w:w w:val="0"/>
                <w:sz w:val="16"/>
                <w:szCs w:val="16"/>
                <w:u w:color="000000"/>
                <w:lang w:val="sr-Cyrl-RS"/>
              </w:rPr>
              <w:t xml:space="preserve">      </w:t>
            </w:r>
          </w:p>
        </w:tc>
        <w:tc>
          <w:tcPr>
            <w:tcW w:w="143" w:type="dxa"/>
            <w:tcBorders>
              <w:top w:val="nil"/>
              <w:left w:val="nil"/>
              <w:right w:val="nil"/>
            </w:tcBorders>
          </w:tcPr>
          <w:p w:rsidR="00604025" w:rsidRPr="00604025" w:rsidRDefault="00604025" w:rsidP="00604025">
            <w:pPr>
              <w:widowControl w:val="0"/>
              <w:autoSpaceDE w:val="0"/>
              <w:autoSpaceDN w:val="0"/>
              <w:adjustRightInd w:val="0"/>
              <w:spacing w:after="0" w:line="240" w:lineRule="auto"/>
              <w:ind w:right="72"/>
              <w:jc w:val="right"/>
              <w:rPr>
                <w:rFonts w:ascii="Arial" w:hAnsi="Arial" w:cs="Arial"/>
                <w:b/>
                <w:color w:val="000000"/>
                <w:w w:val="0"/>
                <w:sz w:val="16"/>
                <w:szCs w:val="16"/>
                <w:u w:color="000000"/>
                <w:lang w:val="sr-Latn-RS"/>
              </w:rPr>
            </w:pPr>
          </w:p>
        </w:tc>
        <w:tc>
          <w:tcPr>
            <w:tcW w:w="1256" w:type="dxa"/>
            <w:tcBorders>
              <w:top w:val="nil"/>
              <w:left w:val="nil"/>
              <w:bottom w:val="single" w:sz="8" w:space="0" w:color="000000"/>
              <w:right w:val="nil"/>
            </w:tcBorders>
            <w:vAlign w:val="bottom"/>
          </w:tcPr>
          <w:p w:rsidR="00604025" w:rsidRPr="00604025" w:rsidRDefault="00604025" w:rsidP="00786F80">
            <w:pPr>
              <w:widowControl w:val="0"/>
              <w:autoSpaceDE w:val="0"/>
              <w:autoSpaceDN w:val="0"/>
              <w:adjustRightInd w:val="0"/>
              <w:spacing w:after="0" w:line="240" w:lineRule="auto"/>
              <w:ind w:right="72"/>
              <w:jc w:val="right"/>
              <w:rPr>
                <w:rFonts w:ascii="Arial" w:hAnsi="Arial" w:cs="Arial"/>
                <w:b/>
                <w:color w:val="000000"/>
                <w:w w:val="0"/>
                <w:sz w:val="16"/>
                <w:szCs w:val="16"/>
                <w:u w:color="000000"/>
                <w:lang w:val="sr-Cyrl-RS"/>
              </w:rPr>
            </w:pPr>
            <w:r w:rsidRPr="00604025">
              <w:rPr>
                <w:rFonts w:ascii="Arial" w:hAnsi="Arial" w:cs="Arial"/>
                <w:b/>
                <w:color w:val="000000"/>
                <w:w w:val="0"/>
                <w:sz w:val="16"/>
                <w:szCs w:val="16"/>
                <w:u w:color="000000"/>
                <w:lang w:val="sr-Cyrl-RS"/>
              </w:rPr>
              <w:t>2.</w:t>
            </w:r>
            <w:r w:rsidR="00786F80">
              <w:rPr>
                <w:rFonts w:ascii="Arial" w:hAnsi="Arial" w:cs="Arial"/>
                <w:b/>
                <w:color w:val="000000"/>
                <w:w w:val="0"/>
                <w:sz w:val="16"/>
                <w:szCs w:val="16"/>
                <w:u w:color="000000"/>
                <w:lang w:val="sr-Cyrl-RS"/>
              </w:rPr>
              <w:t>723</w:t>
            </w:r>
            <w:r w:rsidRPr="00604025">
              <w:rPr>
                <w:rFonts w:ascii="Arial" w:hAnsi="Arial" w:cs="Arial"/>
                <w:b/>
                <w:color w:val="000000"/>
                <w:w w:val="0"/>
                <w:sz w:val="16"/>
                <w:szCs w:val="16"/>
                <w:u w:color="000000"/>
                <w:lang w:val="sr-Cyrl-RS"/>
              </w:rPr>
              <w:t>.</w:t>
            </w:r>
            <w:r w:rsidR="00786F80">
              <w:rPr>
                <w:rFonts w:ascii="Arial" w:hAnsi="Arial" w:cs="Arial"/>
                <w:b/>
                <w:color w:val="000000"/>
                <w:w w:val="0"/>
                <w:sz w:val="16"/>
                <w:szCs w:val="16"/>
                <w:u w:color="000000"/>
                <w:lang w:val="sr-Cyrl-RS"/>
              </w:rPr>
              <w:t>067</w:t>
            </w:r>
          </w:p>
        </w:tc>
      </w:tr>
      <w:tr w:rsidR="008B24A4" w:rsidRPr="00B20363" w:rsidTr="00D70A8A">
        <w:trPr>
          <w:cantSplit/>
        </w:trPr>
        <w:tc>
          <w:tcPr>
            <w:tcW w:w="3060" w:type="dxa"/>
            <w:tcBorders>
              <w:top w:val="nil"/>
              <w:left w:val="nil"/>
              <w:bottom w:val="nil"/>
              <w:right w:val="nil"/>
            </w:tcBorders>
            <w:vAlign w:val="bottom"/>
          </w:tcPr>
          <w:p w:rsidR="008B24A4" w:rsidRPr="0097505B" w:rsidRDefault="008B24A4" w:rsidP="001A121D">
            <w:pPr>
              <w:widowControl w:val="0"/>
              <w:autoSpaceDE w:val="0"/>
              <w:autoSpaceDN w:val="0"/>
              <w:adjustRightInd w:val="0"/>
              <w:spacing w:after="0" w:line="240" w:lineRule="auto"/>
              <w:rPr>
                <w:rFonts w:ascii="Arial" w:hAnsi="Arial" w:cs="Arial"/>
                <w:b/>
                <w:bCs/>
                <w:color w:val="000000"/>
                <w:w w:val="0"/>
                <w:sz w:val="16"/>
                <w:szCs w:val="16"/>
                <w:u w:color="000000"/>
                <w:lang w:val="sr-Cyrl-CS"/>
              </w:rPr>
            </w:pPr>
            <w:r w:rsidRPr="0097505B">
              <w:rPr>
                <w:rFonts w:ascii="Arial" w:hAnsi="Arial" w:cs="Arial"/>
                <w:b/>
                <w:bCs/>
                <w:color w:val="000000"/>
                <w:w w:val="0"/>
                <w:sz w:val="16"/>
                <w:szCs w:val="16"/>
                <w:u w:color="000000"/>
                <w:lang w:val="sr-Cyrl-CS"/>
              </w:rPr>
              <w:t xml:space="preserve">Нето девизна позиција на дан </w:t>
            </w:r>
          </w:p>
          <w:p w:rsidR="008B24A4" w:rsidRPr="0097505B" w:rsidRDefault="005E00CC" w:rsidP="00786F80">
            <w:pPr>
              <w:widowControl w:val="0"/>
              <w:autoSpaceDE w:val="0"/>
              <w:autoSpaceDN w:val="0"/>
              <w:adjustRightInd w:val="0"/>
              <w:spacing w:after="0" w:line="240" w:lineRule="auto"/>
              <w:rPr>
                <w:rFonts w:ascii="Arial" w:hAnsi="Arial" w:cs="Arial"/>
                <w:b/>
                <w:bCs/>
                <w:color w:val="000000"/>
                <w:w w:val="0"/>
                <w:sz w:val="16"/>
                <w:szCs w:val="16"/>
                <w:u w:color="000000"/>
                <w:lang w:val="sr-Latn-RS"/>
              </w:rPr>
            </w:pPr>
            <w:r w:rsidRPr="0097505B">
              <w:rPr>
                <w:rFonts w:ascii="Arial" w:hAnsi="Arial" w:cs="Arial"/>
                <w:b/>
                <w:bCs/>
                <w:color w:val="000000"/>
                <w:w w:val="0"/>
                <w:sz w:val="16"/>
                <w:szCs w:val="16"/>
                <w:u w:color="000000"/>
                <w:lang w:val="sr-Cyrl-CS"/>
              </w:rPr>
              <w:t xml:space="preserve"> </w:t>
            </w:r>
            <w:r w:rsidR="002B4A7A" w:rsidRPr="0097505B">
              <w:rPr>
                <w:rFonts w:ascii="Arial" w:hAnsi="Arial" w:cs="Arial"/>
                <w:b/>
                <w:bCs/>
                <w:color w:val="000000"/>
                <w:w w:val="0"/>
                <w:sz w:val="16"/>
                <w:szCs w:val="16"/>
                <w:u w:color="000000"/>
                <w:lang w:val="sr-Cyrl-CS"/>
              </w:rPr>
              <w:t xml:space="preserve">  </w:t>
            </w:r>
            <w:r w:rsidR="008B24A4" w:rsidRPr="0097505B">
              <w:rPr>
                <w:rFonts w:ascii="Arial" w:hAnsi="Arial" w:cs="Arial"/>
                <w:b/>
                <w:bCs/>
                <w:color w:val="000000"/>
                <w:w w:val="0"/>
                <w:sz w:val="16"/>
                <w:szCs w:val="16"/>
                <w:u w:color="000000"/>
                <w:lang w:val="sr-Cyrl-CS"/>
              </w:rPr>
              <w:t>31.</w:t>
            </w:r>
            <w:r w:rsidR="00EE6A21" w:rsidRPr="0097505B">
              <w:rPr>
                <w:rFonts w:ascii="Arial" w:hAnsi="Arial" w:cs="Arial"/>
                <w:b/>
                <w:bCs/>
                <w:color w:val="000000"/>
                <w:w w:val="0"/>
                <w:sz w:val="16"/>
                <w:szCs w:val="16"/>
                <w:u w:color="000000"/>
                <w:lang w:val="sr-Cyrl-CS"/>
              </w:rPr>
              <w:t xml:space="preserve"> децембра </w:t>
            </w:r>
            <w:r w:rsidR="008B24A4" w:rsidRPr="0097505B">
              <w:rPr>
                <w:rFonts w:ascii="Arial" w:hAnsi="Arial" w:cs="Arial"/>
                <w:b/>
                <w:bCs/>
                <w:color w:val="000000"/>
                <w:w w:val="0"/>
                <w:sz w:val="16"/>
                <w:szCs w:val="16"/>
                <w:u w:color="000000"/>
                <w:lang w:val="sr-Cyrl-CS"/>
              </w:rPr>
              <w:t>201</w:t>
            </w:r>
            <w:r w:rsidR="00786F80">
              <w:rPr>
                <w:rFonts w:ascii="Arial" w:hAnsi="Arial" w:cs="Arial"/>
                <w:b/>
                <w:bCs/>
                <w:color w:val="000000"/>
                <w:w w:val="0"/>
                <w:sz w:val="16"/>
                <w:szCs w:val="16"/>
                <w:u w:color="000000"/>
                <w:lang w:val="sr-Cyrl-CS"/>
              </w:rPr>
              <w:t>8</w:t>
            </w:r>
            <w:r w:rsidR="008B24A4" w:rsidRPr="0097505B">
              <w:rPr>
                <w:rFonts w:ascii="Arial" w:hAnsi="Arial" w:cs="Arial"/>
                <w:b/>
                <w:bCs/>
                <w:color w:val="000000"/>
                <w:w w:val="0"/>
                <w:sz w:val="16"/>
                <w:szCs w:val="16"/>
                <w:u w:color="000000"/>
                <w:lang w:val="sr-Cyrl-CS"/>
              </w:rPr>
              <w:t>. године</w:t>
            </w:r>
          </w:p>
        </w:tc>
        <w:tc>
          <w:tcPr>
            <w:tcW w:w="1329" w:type="dxa"/>
            <w:tcBorders>
              <w:top w:val="single" w:sz="8" w:space="0" w:color="000000"/>
              <w:left w:val="nil"/>
              <w:bottom w:val="double" w:sz="6" w:space="0" w:color="auto"/>
              <w:right w:val="nil"/>
            </w:tcBorders>
            <w:vAlign w:val="bottom"/>
          </w:tcPr>
          <w:p w:rsidR="008B24A4" w:rsidRPr="00392201" w:rsidRDefault="00786F80" w:rsidP="00786F80">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Cyrl-RS"/>
              </w:rPr>
            </w:pPr>
            <w:r>
              <w:rPr>
                <w:rFonts w:ascii="Arial" w:hAnsi="Arial" w:cs="Arial"/>
                <w:b/>
                <w:bCs/>
                <w:color w:val="000000"/>
                <w:w w:val="0"/>
                <w:sz w:val="16"/>
                <w:szCs w:val="16"/>
                <w:u w:color="000000"/>
                <w:lang w:val="sr-Cyrl-RS"/>
              </w:rPr>
              <w:t>99.624</w:t>
            </w:r>
          </w:p>
        </w:tc>
        <w:tc>
          <w:tcPr>
            <w:tcW w:w="90" w:type="dxa"/>
            <w:tcBorders>
              <w:top w:val="nil"/>
              <w:left w:val="nil"/>
              <w:right w:val="nil"/>
            </w:tcBorders>
          </w:tcPr>
          <w:p w:rsidR="008B24A4" w:rsidRPr="0097505B" w:rsidRDefault="008B24A4" w:rsidP="008B24A4">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p>
        </w:tc>
        <w:tc>
          <w:tcPr>
            <w:tcW w:w="1350" w:type="dxa"/>
            <w:tcBorders>
              <w:top w:val="single" w:sz="8" w:space="0" w:color="000000"/>
              <w:left w:val="nil"/>
              <w:bottom w:val="double" w:sz="6" w:space="0" w:color="auto"/>
              <w:right w:val="nil"/>
            </w:tcBorders>
            <w:vAlign w:val="bottom"/>
          </w:tcPr>
          <w:p w:rsidR="008B24A4" w:rsidRPr="00392201" w:rsidRDefault="00392201" w:rsidP="00DE7BEC">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Cyrl-RS"/>
              </w:rPr>
            </w:pPr>
            <w:r>
              <w:rPr>
                <w:rFonts w:ascii="Arial" w:hAnsi="Arial" w:cs="Arial"/>
                <w:b/>
                <w:bCs/>
                <w:color w:val="000000"/>
                <w:w w:val="0"/>
                <w:sz w:val="16"/>
                <w:szCs w:val="16"/>
                <w:u w:color="000000"/>
                <w:lang w:val="sr-Cyrl-RS"/>
              </w:rPr>
              <w:t>1.68</w:t>
            </w:r>
            <w:r w:rsidR="00DE7BEC">
              <w:rPr>
                <w:rFonts w:ascii="Arial" w:hAnsi="Arial" w:cs="Arial"/>
                <w:b/>
                <w:bCs/>
                <w:color w:val="000000"/>
                <w:w w:val="0"/>
                <w:sz w:val="16"/>
                <w:szCs w:val="16"/>
                <w:u w:color="000000"/>
                <w:lang w:val="sr-Cyrl-RS"/>
              </w:rPr>
              <w:t>1</w:t>
            </w:r>
            <w:r>
              <w:rPr>
                <w:rFonts w:ascii="Arial" w:hAnsi="Arial" w:cs="Arial"/>
                <w:b/>
                <w:bCs/>
                <w:color w:val="000000"/>
                <w:w w:val="0"/>
                <w:sz w:val="16"/>
                <w:szCs w:val="16"/>
                <w:u w:color="000000"/>
                <w:lang w:val="sr-Cyrl-RS"/>
              </w:rPr>
              <w:t>.</w:t>
            </w:r>
            <w:r w:rsidR="00DE7BEC">
              <w:rPr>
                <w:rFonts w:ascii="Arial" w:hAnsi="Arial" w:cs="Arial"/>
                <w:b/>
                <w:bCs/>
                <w:color w:val="000000"/>
                <w:w w:val="0"/>
                <w:sz w:val="16"/>
                <w:szCs w:val="16"/>
                <w:u w:color="000000"/>
                <w:lang w:val="sr-Cyrl-RS"/>
              </w:rPr>
              <w:t>995</w:t>
            </w:r>
          </w:p>
        </w:tc>
        <w:tc>
          <w:tcPr>
            <w:tcW w:w="90" w:type="dxa"/>
            <w:tcBorders>
              <w:top w:val="nil"/>
              <w:left w:val="nil"/>
              <w:right w:val="nil"/>
            </w:tcBorders>
          </w:tcPr>
          <w:p w:rsidR="008B24A4" w:rsidRPr="0097505B" w:rsidRDefault="008B24A4" w:rsidP="008B24A4">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p>
        </w:tc>
        <w:tc>
          <w:tcPr>
            <w:tcW w:w="1276" w:type="dxa"/>
            <w:tcBorders>
              <w:top w:val="single" w:sz="8" w:space="0" w:color="000000"/>
              <w:left w:val="nil"/>
              <w:bottom w:val="double" w:sz="6" w:space="0" w:color="auto"/>
              <w:right w:val="nil"/>
            </w:tcBorders>
            <w:vAlign w:val="bottom"/>
          </w:tcPr>
          <w:p w:rsidR="008B24A4" w:rsidRPr="0097505B" w:rsidRDefault="00DE7BEC" w:rsidP="00DE7BEC">
            <w:pPr>
              <w:widowControl w:val="0"/>
              <w:autoSpaceDE w:val="0"/>
              <w:autoSpaceDN w:val="0"/>
              <w:adjustRightInd w:val="0"/>
              <w:spacing w:after="0" w:line="240" w:lineRule="auto"/>
              <w:ind w:right="57"/>
              <w:jc w:val="right"/>
              <w:rPr>
                <w:rFonts w:ascii="Arial" w:hAnsi="Arial" w:cs="Arial"/>
                <w:b/>
                <w:bCs/>
                <w:color w:val="000000"/>
                <w:w w:val="0"/>
                <w:sz w:val="16"/>
                <w:szCs w:val="16"/>
                <w:u w:color="000000"/>
                <w:lang w:val="sr-Cyrl-CS"/>
              </w:rPr>
            </w:pPr>
            <w:r>
              <w:rPr>
                <w:rFonts w:ascii="Arial" w:hAnsi="Arial" w:cs="Arial"/>
                <w:b/>
                <w:bCs/>
                <w:color w:val="000000"/>
                <w:w w:val="0"/>
                <w:sz w:val="16"/>
                <w:szCs w:val="16"/>
                <w:u w:color="000000"/>
                <w:lang w:val="sr-Cyrl-CS"/>
              </w:rPr>
              <w:t>17.642</w:t>
            </w:r>
          </w:p>
        </w:tc>
        <w:tc>
          <w:tcPr>
            <w:tcW w:w="24" w:type="dxa"/>
            <w:tcBorders>
              <w:top w:val="nil"/>
              <w:left w:val="nil"/>
              <w:right w:val="nil"/>
            </w:tcBorders>
          </w:tcPr>
          <w:p w:rsidR="008B24A4" w:rsidRPr="0097505B" w:rsidRDefault="008B24A4" w:rsidP="0097505B">
            <w:pPr>
              <w:widowControl w:val="0"/>
              <w:autoSpaceDE w:val="0"/>
              <w:autoSpaceDN w:val="0"/>
              <w:adjustRightInd w:val="0"/>
              <w:spacing w:after="0" w:line="240" w:lineRule="auto"/>
              <w:ind w:right="57"/>
              <w:jc w:val="right"/>
              <w:rPr>
                <w:rFonts w:ascii="Arial" w:hAnsi="Arial" w:cs="Arial"/>
                <w:b/>
                <w:bCs/>
                <w:color w:val="000000"/>
                <w:w w:val="0"/>
                <w:sz w:val="16"/>
                <w:szCs w:val="16"/>
                <w:u w:color="000000"/>
                <w:lang w:val="sr-Latn-RS"/>
              </w:rPr>
            </w:pPr>
          </w:p>
        </w:tc>
        <w:tc>
          <w:tcPr>
            <w:tcW w:w="1437" w:type="dxa"/>
            <w:tcBorders>
              <w:top w:val="single" w:sz="8" w:space="0" w:color="000000"/>
              <w:left w:val="nil"/>
              <w:bottom w:val="double" w:sz="6" w:space="0" w:color="auto"/>
              <w:right w:val="nil"/>
            </w:tcBorders>
            <w:vAlign w:val="bottom"/>
          </w:tcPr>
          <w:p w:rsidR="008B24A4" w:rsidRPr="0097505B" w:rsidRDefault="00DE7BEC" w:rsidP="00DE7BEC">
            <w:pPr>
              <w:widowControl w:val="0"/>
              <w:autoSpaceDE w:val="0"/>
              <w:autoSpaceDN w:val="0"/>
              <w:adjustRightInd w:val="0"/>
              <w:spacing w:after="0" w:line="240" w:lineRule="auto"/>
              <w:ind w:right="57"/>
              <w:jc w:val="right"/>
              <w:rPr>
                <w:rFonts w:ascii="Arial" w:hAnsi="Arial" w:cs="Arial"/>
                <w:b/>
                <w:bCs/>
                <w:color w:val="000000"/>
                <w:w w:val="0"/>
                <w:sz w:val="16"/>
                <w:szCs w:val="16"/>
                <w:u w:color="000000"/>
                <w:lang w:val="sr-Cyrl-CS"/>
              </w:rPr>
            </w:pPr>
            <w:r>
              <w:rPr>
                <w:rFonts w:ascii="Arial" w:hAnsi="Arial" w:cs="Arial"/>
                <w:b/>
                <w:bCs/>
                <w:color w:val="000000"/>
                <w:w w:val="0"/>
                <w:sz w:val="16"/>
                <w:szCs w:val="16"/>
                <w:u w:color="000000"/>
                <w:lang w:val="sr-Cyrl-CS"/>
              </w:rPr>
              <w:t>739</w:t>
            </w:r>
            <w:r w:rsidR="00392201">
              <w:rPr>
                <w:rFonts w:ascii="Arial" w:hAnsi="Arial" w:cs="Arial"/>
                <w:b/>
                <w:bCs/>
                <w:color w:val="000000"/>
                <w:w w:val="0"/>
                <w:sz w:val="16"/>
                <w:szCs w:val="16"/>
                <w:u w:color="000000"/>
                <w:lang w:val="sr-Cyrl-CS"/>
              </w:rPr>
              <w:t>.</w:t>
            </w:r>
            <w:r>
              <w:rPr>
                <w:rFonts w:ascii="Arial" w:hAnsi="Arial" w:cs="Arial"/>
                <w:b/>
                <w:bCs/>
                <w:color w:val="000000"/>
                <w:w w:val="0"/>
                <w:sz w:val="16"/>
                <w:szCs w:val="16"/>
                <w:u w:color="000000"/>
                <w:lang w:val="sr-Cyrl-CS"/>
              </w:rPr>
              <w:t>051</w:t>
            </w:r>
          </w:p>
        </w:tc>
        <w:tc>
          <w:tcPr>
            <w:tcW w:w="143" w:type="dxa"/>
            <w:tcBorders>
              <w:top w:val="nil"/>
              <w:left w:val="nil"/>
              <w:right w:val="nil"/>
            </w:tcBorders>
          </w:tcPr>
          <w:p w:rsidR="008B24A4" w:rsidRPr="0097505B" w:rsidRDefault="008B24A4" w:rsidP="008B24A4">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p>
        </w:tc>
        <w:tc>
          <w:tcPr>
            <w:tcW w:w="1256" w:type="dxa"/>
            <w:tcBorders>
              <w:top w:val="single" w:sz="8" w:space="0" w:color="000000"/>
              <w:left w:val="nil"/>
              <w:bottom w:val="double" w:sz="6" w:space="0" w:color="auto"/>
              <w:right w:val="nil"/>
            </w:tcBorders>
            <w:vAlign w:val="bottom"/>
          </w:tcPr>
          <w:p w:rsidR="008B24A4" w:rsidRPr="00392201" w:rsidRDefault="00392201" w:rsidP="00DE7BEC">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Cyrl-RS"/>
              </w:rPr>
            </w:pPr>
            <w:r>
              <w:rPr>
                <w:rFonts w:ascii="Arial" w:hAnsi="Arial" w:cs="Arial"/>
                <w:b/>
                <w:bCs/>
                <w:color w:val="000000"/>
                <w:w w:val="0"/>
                <w:sz w:val="16"/>
                <w:szCs w:val="16"/>
                <w:u w:color="000000"/>
                <w:lang w:val="sr-Cyrl-RS"/>
              </w:rPr>
              <w:t>2.</w:t>
            </w:r>
            <w:r w:rsidR="00DE7BEC">
              <w:rPr>
                <w:rFonts w:ascii="Arial" w:hAnsi="Arial" w:cs="Arial"/>
                <w:b/>
                <w:bCs/>
                <w:color w:val="000000"/>
                <w:w w:val="0"/>
                <w:sz w:val="16"/>
                <w:szCs w:val="16"/>
                <w:u w:color="000000"/>
                <w:lang w:val="sr-Cyrl-RS"/>
              </w:rPr>
              <w:t>538</w:t>
            </w:r>
            <w:r>
              <w:rPr>
                <w:rFonts w:ascii="Arial" w:hAnsi="Arial" w:cs="Arial"/>
                <w:b/>
                <w:bCs/>
                <w:color w:val="000000"/>
                <w:w w:val="0"/>
                <w:sz w:val="16"/>
                <w:szCs w:val="16"/>
                <w:u w:color="000000"/>
                <w:lang w:val="sr-Cyrl-RS"/>
              </w:rPr>
              <w:t>.</w:t>
            </w:r>
            <w:r w:rsidR="00DE7BEC">
              <w:rPr>
                <w:rFonts w:ascii="Arial" w:hAnsi="Arial" w:cs="Arial"/>
                <w:b/>
                <w:bCs/>
                <w:color w:val="000000"/>
                <w:w w:val="0"/>
                <w:sz w:val="16"/>
                <w:szCs w:val="16"/>
                <w:u w:color="000000"/>
                <w:lang w:val="sr-Cyrl-RS"/>
              </w:rPr>
              <w:t>312</w:t>
            </w:r>
          </w:p>
        </w:tc>
      </w:tr>
    </w:tbl>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266D1A" w:rsidP="008B24A4">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w w:val="0"/>
          <w:sz w:val="18"/>
          <w:szCs w:val="18"/>
          <w:u w:color="000000"/>
          <w:lang w:val="sr-Cyrl-RS"/>
        </w:rPr>
        <w:t>30</w:t>
      </w:r>
      <w:r w:rsidR="001A121D" w:rsidRPr="001A121D">
        <w:rPr>
          <w:rFonts w:ascii="Arial" w:hAnsi="Arial" w:cs="Arial"/>
          <w:b/>
          <w:bCs/>
          <w:spacing w:val="1"/>
          <w:w w:val="0"/>
          <w:sz w:val="18"/>
          <w:szCs w:val="18"/>
          <w:u w:color="000000"/>
          <w:lang w:val="sr-Cyrl-RS"/>
        </w:rPr>
        <w:t>.</w:t>
      </w:r>
      <w:r w:rsidR="00EE6A21">
        <w:rPr>
          <w:rFonts w:ascii="Arial" w:hAnsi="Arial" w:cs="Arial"/>
          <w:b/>
          <w:bCs/>
          <w:spacing w:val="1"/>
          <w:w w:val="0"/>
          <w:sz w:val="18"/>
          <w:szCs w:val="18"/>
          <w:u w:color="000000"/>
          <w:lang w:val="sr-Cyrl-RS"/>
        </w:rPr>
        <w:t>4</w:t>
      </w:r>
      <w:r w:rsidR="001A121D" w:rsidRPr="001A121D">
        <w:rPr>
          <w:rFonts w:ascii="Arial" w:hAnsi="Arial" w:cs="Arial"/>
          <w:b/>
          <w:bCs/>
          <w:w w:val="0"/>
          <w:sz w:val="18"/>
          <w:szCs w:val="18"/>
          <w:u w:color="000000"/>
          <w:lang w:val="sr-Cyrl-RS"/>
        </w:rPr>
        <w:t>.</w:t>
      </w:r>
      <w:r w:rsidR="001A121D" w:rsidRPr="001A121D">
        <w:rPr>
          <w:rFonts w:ascii="Arial" w:hAnsi="Arial" w:cs="Arial"/>
          <w:b/>
          <w:bCs/>
          <w:spacing w:val="-36"/>
          <w:w w:val="0"/>
          <w:sz w:val="18"/>
          <w:szCs w:val="18"/>
          <w:u w:color="000000"/>
          <w:lang w:val="sr-Cyrl-RS"/>
        </w:rPr>
        <w:t xml:space="preserve"> </w:t>
      </w:r>
      <w:r w:rsidR="001A121D" w:rsidRPr="001A121D">
        <w:rPr>
          <w:rFonts w:ascii="Arial" w:hAnsi="Arial" w:cs="Arial"/>
          <w:b/>
          <w:bCs/>
          <w:w w:val="0"/>
          <w:sz w:val="18"/>
          <w:szCs w:val="18"/>
          <w:u w:color="000000"/>
          <w:lang w:val="sr-Cyrl-CS"/>
        </w:rPr>
        <w:tab/>
        <w:t>Кред</w:t>
      </w:r>
      <w:r w:rsidR="001A121D" w:rsidRPr="001A121D">
        <w:rPr>
          <w:rFonts w:ascii="Arial" w:hAnsi="Arial" w:cs="Arial"/>
          <w:b/>
          <w:bCs/>
          <w:spacing w:val="5"/>
          <w:w w:val="0"/>
          <w:sz w:val="18"/>
          <w:szCs w:val="18"/>
          <w:u w:color="000000"/>
          <w:lang w:val="sr-Cyrl-CS"/>
        </w:rPr>
        <w:t>и</w:t>
      </w:r>
      <w:r w:rsidR="001A121D" w:rsidRPr="001A121D">
        <w:rPr>
          <w:rFonts w:ascii="Arial" w:hAnsi="Arial" w:cs="Arial"/>
          <w:b/>
          <w:bCs/>
          <w:spacing w:val="-7"/>
          <w:w w:val="0"/>
          <w:sz w:val="18"/>
          <w:szCs w:val="18"/>
          <w:u w:color="000000"/>
          <w:lang w:val="sr-Cyrl-CS"/>
        </w:rPr>
        <w:t>т</w:t>
      </w:r>
      <w:r w:rsidR="001A121D" w:rsidRPr="001A121D">
        <w:rPr>
          <w:rFonts w:ascii="Arial" w:hAnsi="Arial" w:cs="Arial"/>
          <w:b/>
          <w:bCs/>
          <w:w w:val="0"/>
          <w:sz w:val="18"/>
          <w:szCs w:val="18"/>
          <w:u w:color="000000"/>
          <w:lang w:val="sr-Cyrl-CS"/>
        </w:rPr>
        <w:t>ни</w:t>
      </w:r>
      <w:r w:rsidR="001A121D" w:rsidRPr="001A121D">
        <w:rPr>
          <w:rFonts w:ascii="Arial" w:hAnsi="Arial" w:cs="Arial"/>
          <w:b/>
          <w:bCs/>
          <w:spacing w:val="25"/>
          <w:w w:val="0"/>
          <w:sz w:val="18"/>
          <w:szCs w:val="18"/>
          <w:u w:color="000000"/>
          <w:lang w:val="sr-Cyrl-RS"/>
        </w:rPr>
        <w:t xml:space="preserve"> </w:t>
      </w:r>
      <w:r w:rsidR="001A121D" w:rsidRPr="001A121D">
        <w:rPr>
          <w:rFonts w:ascii="Arial" w:hAnsi="Arial" w:cs="Arial"/>
          <w:b/>
          <w:bCs/>
          <w:w w:val="103"/>
          <w:sz w:val="18"/>
          <w:szCs w:val="18"/>
          <w:u w:color="000000"/>
          <w:lang w:val="sr-Cyrl-CS"/>
        </w:rPr>
        <w:t>ризик</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883835" w:rsidRDefault="001A121D" w:rsidP="0058364F">
      <w:pPr>
        <w:widowControl w:val="0"/>
        <w:autoSpaceDE w:val="0"/>
        <w:autoSpaceDN w:val="0"/>
        <w:adjustRightInd w:val="0"/>
        <w:spacing w:after="0" w:line="240" w:lineRule="auto"/>
        <w:ind w:left="720"/>
        <w:jc w:val="both"/>
        <w:rPr>
          <w:rFonts w:ascii="Arial" w:eastAsia="Times New Roman" w:hAnsi="Arial" w:cs="Arial"/>
          <w:noProof/>
          <w:sz w:val="18"/>
          <w:szCs w:val="18"/>
          <w:lang w:val="sr-Cyrl-CS"/>
        </w:rPr>
      </w:pPr>
      <w:r w:rsidRPr="00883835">
        <w:rPr>
          <w:rFonts w:ascii="Arial" w:eastAsia="Times New Roman" w:hAnsi="Arial" w:cs="Arial"/>
          <w:noProof/>
          <w:sz w:val="18"/>
          <w:szCs w:val="18"/>
          <w:lang w:val="sr-Cyrl-CS"/>
        </w:rPr>
        <w:t>Кредитни ризик је ризик могућности настанка негативних ефеката на финансијски резултат и капитал услед неизвршавања обавеза дужника Друштва.</w:t>
      </w:r>
    </w:p>
    <w:p w:rsidR="008B24A4" w:rsidRPr="00883835" w:rsidRDefault="008B24A4" w:rsidP="0058364F">
      <w:pPr>
        <w:widowControl w:val="0"/>
        <w:autoSpaceDE w:val="0"/>
        <w:autoSpaceDN w:val="0"/>
        <w:adjustRightInd w:val="0"/>
        <w:spacing w:after="0" w:line="240" w:lineRule="auto"/>
        <w:ind w:left="720"/>
        <w:jc w:val="both"/>
        <w:rPr>
          <w:rFonts w:ascii="Arial" w:eastAsia="Times New Roman" w:hAnsi="Arial" w:cs="Arial"/>
          <w:noProof/>
          <w:sz w:val="18"/>
          <w:szCs w:val="18"/>
          <w:lang w:val="sr-Cyrl-CS"/>
        </w:rPr>
      </w:pPr>
    </w:p>
    <w:tbl>
      <w:tblPr>
        <w:tblW w:w="8886" w:type="dxa"/>
        <w:tblInd w:w="720" w:type="dxa"/>
        <w:tblLayout w:type="fixed"/>
        <w:tblCellMar>
          <w:left w:w="0" w:type="dxa"/>
          <w:right w:w="0" w:type="dxa"/>
        </w:tblCellMar>
        <w:tblLook w:val="0000" w:firstRow="0" w:lastRow="0" w:firstColumn="0" w:lastColumn="0" w:noHBand="0" w:noVBand="0"/>
      </w:tblPr>
      <w:tblGrid>
        <w:gridCol w:w="3330"/>
        <w:gridCol w:w="1080"/>
        <w:gridCol w:w="1400"/>
        <w:gridCol w:w="1318"/>
        <w:gridCol w:w="1758"/>
      </w:tblGrid>
      <w:tr w:rsidR="00EE6A21" w:rsidRPr="00570D7F" w:rsidTr="00D70A8A">
        <w:trPr>
          <w:cantSplit/>
        </w:trPr>
        <w:tc>
          <w:tcPr>
            <w:tcW w:w="3330" w:type="dxa"/>
            <w:tcBorders>
              <w:top w:val="nil"/>
              <w:left w:val="nil"/>
              <w:bottom w:val="nil"/>
              <w:right w:val="nil"/>
            </w:tcBorders>
            <w:vAlign w:val="bottom"/>
          </w:tcPr>
          <w:p w:rsidR="00EE6A21" w:rsidRPr="001A121D" w:rsidRDefault="00EE6A21"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1080" w:type="dxa"/>
            <w:tcBorders>
              <w:top w:val="nil"/>
              <w:left w:val="nil"/>
              <w:bottom w:val="single" w:sz="4" w:space="0" w:color="auto"/>
              <w:right w:val="nil"/>
            </w:tcBorders>
            <w:vAlign w:val="bottom"/>
          </w:tcPr>
          <w:p w:rsidR="00EE6A21" w:rsidRPr="001A121D" w:rsidRDefault="00EE6A21"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p>
        </w:tc>
        <w:tc>
          <w:tcPr>
            <w:tcW w:w="1400" w:type="dxa"/>
            <w:tcBorders>
              <w:top w:val="nil"/>
              <w:left w:val="nil"/>
              <w:bottom w:val="single" w:sz="4" w:space="0" w:color="auto"/>
              <w:right w:val="nil"/>
            </w:tcBorders>
            <w:vAlign w:val="bottom"/>
          </w:tcPr>
          <w:p w:rsidR="00EE6A21" w:rsidRPr="001A121D" w:rsidRDefault="00EE6A21" w:rsidP="001A121D">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3076" w:type="dxa"/>
            <w:gridSpan w:val="2"/>
            <w:tcBorders>
              <w:top w:val="nil"/>
              <w:left w:val="nil"/>
              <w:bottom w:val="single" w:sz="4" w:space="0" w:color="auto"/>
              <w:right w:val="nil"/>
            </w:tcBorders>
            <w:vAlign w:val="bottom"/>
          </w:tcPr>
          <w:p w:rsidR="00EE6A21" w:rsidRPr="00570D7F" w:rsidRDefault="00EE6A21" w:rsidP="00D70A8A">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r w:rsidRPr="00570D7F">
              <w:rPr>
                <w:rFonts w:ascii="Arial" w:hAnsi="Arial" w:cs="Arial"/>
                <w:b/>
                <w:bCs/>
                <w:color w:val="000000"/>
                <w:w w:val="0"/>
                <w:sz w:val="18"/>
                <w:szCs w:val="18"/>
                <w:u w:color="000000"/>
                <w:lang w:val="sr-Cyrl-CS"/>
              </w:rPr>
              <w:t>У хиљадама динара</w:t>
            </w:r>
          </w:p>
        </w:tc>
      </w:tr>
      <w:tr w:rsidR="00EE6A21" w:rsidRPr="00570D7F" w:rsidTr="00D70A8A">
        <w:trPr>
          <w:cantSplit/>
        </w:trPr>
        <w:tc>
          <w:tcPr>
            <w:tcW w:w="3330" w:type="dxa"/>
            <w:tcBorders>
              <w:top w:val="nil"/>
              <w:left w:val="nil"/>
              <w:bottom w:val="nil"/>
              <w:right w:val="nil"/>
            </w:tcBorders>
            <w:vAlign w:val="bottom"/>
          </w:tcPr>
          <w:p w:rsidR="00EE6A21" w:rsidRPr="00570D7F" w:rsidRDefault="00EE6A21"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3798" w:type="dxa"/>
            <w:gridSpan w:val="3"/>
            <w:tcBorders>
              <w:top w:val="nil"/>
              <w:left w:val="nil"/>
              <w:bottom w:val="single" w:sz="4" w:space="0" w:color="auto"/>
              <w:right w:val="nil"/>
            </w:tcBorders>
            <w:vAlign w:val="bottom"/>
          </w:tcPr>
          <w:p w:rsidR="00EE6A21" w:rsidRPr="00570D7F" w:rsidRDefault="00EE6A21" w:rsidP="000261DA">
            <w:pPr>
              <w:widowControl w:val="0"/>
              <w:autoSpaceDE w:val="0"/>
              <w:autoSpaceDN w:val="0"/>
              <w:adjustRightInd w:val="0"/>
              <w:spacing w:after="0" w:line="240" w:lineRule="auto"/>
              <w:jc w:val="center"/>
              <w:rPr>
                <w:rFonts w:ascii="Arial" w:hAnsi="Arial" w:cs="Arial"/>
                <w:b/>
                <w:bCs/>
                <w:color w:val="000000"/>
                <w:w w:val="0"/>
                <w:sz w:val="18"/>
                <w:szCs w:val="18"/>
                <w:u w:color="000000"/>
                <w:lang w:val="sr-Latn-RS"/>
              </w:rPr>
            </w:pPr>
            <w:r w:rsidRPr="00570D7F">
              <w:rPr>
                <w:rFonts w:ascii="Arial" w:hAnsi="Arial" w:cs="Arial"/>
                <w:color w:val="000000"/>
                <w:w w:val="0"/>
                <w:sz w:val="18"/>
                <w:szCs w:val="18"/>
                <w:u w:color="000000"/>
                <w:lang w:val="sr-Latn-RS"/>
              </w:rPr>
              <w:t> </w:t>
            </w:r>
            <w:r w:rsidRPr="00570D7F">
              <w:rPr>
                <w:rFonts w:ascii="Arial" w:hAnsi="Arial" w:cs="Arial"/>
                <w:b/>
                <w:bCs/>
                <w:color w:val="000000"/>
                <w:w w:val="0"/>
                <w:sz w:val="18"/>
                <w:szCs w:val="18"/>
                <w:u w:color="000000"/>
                <w:lang w:val="sr-Latn-RS"/>
              </w:rPr>
              <w:t>31.</w:t>
            </w:r>
            <w:r w:rsidRPr="00570D7F">
              <w:rPr>
                <w:rFonts w:ascii="Arial" w:hAnsi="Arial" w:cs="Arial"/>
                <w:b/>
                <w:bCs/>
                <w:color w:val="000000"/>
                <w:w w:val="0"/>
                <w:sz w:val="18"/>
                <w:szCs w:val="18"/>
                <w:u w:color="000000"/>
                <w:lang w:val="sr-Cyrl-CS"/>
              </w:rPr>
              <w:t xml:space="preserve"> децембар </w:t>
            </w:r>
            <w:r w:rsidR="00D70A8A" w:rsidRPr="00570D7F">
              <w:rPr>
                <w:rFonts w:ascii="Arial" w:hAnsi="Arial" w:cs="Arial"/>
                <w:b/>
                <w:bCs/>
                <w:color w:val="000000"/>
                <w:w w:val="0"/>
                <w:sz w:val="18"/>
                <w:szCs w:val="18"/>
                <w:u w:color="000000"/>
                <w:lang w:val="sr-Latn-RS"/>
              </w:rPr>
              <w:t>201</w:t>
            </w:r>
            <w:r w:rsidR="000261DA" w:rsidRPr="00570D7F">
              <w:rPr>
                <w:rFonts w:ascii="Arial" w:hAnsi="Arial" w:cs="Arial"/>
                <w:b/>
                <w:bCs/>
                <w:color w:val="000000"/>
                <w:w w:val="0"/>
                <w:sz w:val="18"/>
                <w:szCs w:val="18"/>
                <w:u w:color="000000"/>
                <w:lang w:val="sr-Latn-RS"/>
              </w:rPr>
              <w:t>9</w:t>
            </w:r>
            <w:r w:rsidRPr="00570D7F">
              <w:rPr>
                <w:rFonts w:ascii="Arial" w:hAnsi="Arial" w:cs="Arial"/>
                <w:b/>
                <w:bCs/>
                <w:color w:val="000000"/>
                <w:w w:val="0"/>
                <w:sz w:val="18"/>
                <w:szCs w:val="18"/>
                <w:u w:color="000000"/>
                <w:lang w:val="sr-Cyrl-CS"/>
              </w:rPr>
              <w:t>.</w:t>
            </w:r>
          </w:p>
        </w:tc>
        <w:tc>
          <w:tcPr>
            <w:tcW w:w="1758" w:type="dxa"/>
            <w:tcBorders>
              <w:top w:val="nil"/>
              <w:left w:val="nil"/>
              <w:bottom w:val="single" w:sz="4" w:space="0" w:color="auto"/>
              <w:right w:val="nil"/>
            </w:tcBorders>
            <w:vAlign w:val="bottom"/>
          </w:tcPr>
          <w:p w:rsidR="00EE6A21" w:rsidRPr="00570D7F" w:rsidRDefault="00EE6A21" w:rsidP="00DE7BE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r w:rsidRPr="00570D7F">
              <w:rPr>
                <w:rFonts w:ascii="Arial" w:hAnsi="Arial" w:cs="Arial"/>
                <w:b/>
                <w:bCs/>
                <w:color w:val="000000"/>
                <w:w w:val="0"/>
                <w:sz w:val="18"/>
                <w:szCs w:val="18"/>
                <w:u w:color="000000"/>
                <w:lang w:val="sr-Latn-RS"/>
              </w:rPr>
              <w:t>31.</w:t>
            </w:r>
            <w:r w:rsidRPr="00570D7F">
              <w:rPr>
                <w:rFonts w:ascii="Arial" w:hAnsi="Arial" w:cs="Arial"/>
                <w:b/>
                <w:bCs/>
                <w:color w:val="000000"/>
                <w:w w:val="0"/>
                <w:sz w:val="18"/>
                <w:szCs w:val="18"/>
                <w:u w:color="000000"/>
                <w:lang w:val="sr-Cyrl-CS"/>
              </w:rPr>
              <w:t xml:space="preserve"> децембар </w:t>
            </w:r>
            <w:r w:rsidR="00D70A8A" w:rsidRPr="00570D7F">
              <w:rPr>
                <w:rFonts w:ascii="Arial" w:hAnsi="Arial" w:cs="Arial"/>
                <w:b/>
                <w:bCs/>
                <w:color w:val="000000"/>
                <w:w w:val="0"/>
                <w:sz w:val="18"/>
                <w:szCs w:val="18"/>
                <w:u w:color="000000"/>
                <w:lang w:val="sr-Latn-RS"/>
              </w:rPr>
              <w:t>201</w:t>
            </w:r>
            <w:r w:rsidR="00DE7BEC" w:rsidRPr="00570D7F">
              <w:rPr>
                <w:rFonts w:ascii="Arial" w:hAnsi="Arial" w:cs="Arial"/>
                <w:b/>
                <w:bCs/>
                <w:color w:val="000000"/>
                <w:w w:val="0"/>
                <w:sz w:val="18"/>
                <w:szCs w:val="18"/>
                <w:u w:color="000000"/>
                <w:lang w:val="sr-Cyrl-RS"/>
              </w:rPr>
              <w:t>8</w:t>
            </w:r>
            <w:r w:rsidRPr="00570D7F">
              <w:rPr>
                <w:rFonts w:ascii="Arial" w:hAnsi="Arial" w:cs="Arial"/>
                <w:b/>
                <w:bCs/>
                <w:color w:val="000000"/>
                <w:w w:val="0"/>
                <w:sz w:val="18"/>
                <w:szCs w:val="18"/>
                <w:u w:color="000000"/>
                <w:lang w:val="sr-Cyrl-CS"/>
              </w:rPr>
              <w:t>.</w:t>
            </w:r>
          </w:p>
        </w:tc>
      </w:tr>
      <w:tr w:rsidR="001A121D" w:rsidRPr="00570D7F" w:rsidTr="00D70A8A">
        <w:trPr>
          <w:cantSplit/>
        </w:trPr>
        <w:tc>
          <w:tcPr>
            <w:tcW w:w="3330" w:type="dxa"/>
            <w:tcBorders>
              <w:top w:val="nil"/>
              <w:left w:val="nil"/>
              <w:bottom w:val="single" w:sz="4" w:space="0" w:color="auto"/>
              <w:right w:val="nil"/>
            </w:tcBorders>
            <w:vAlign w:val="bottom"/>
          </w:tcPr>
          <w:p w:rsidR="001A121D" w:rsidRPr="00570D7F" w:rsidRDefault="001A121D" w:rsidP="00D70A8A">
            <w:pPr>
              <w:widowControl w:val="0"/>
              <w:autoSpaceDE w:val="0"/>
              <w:autoSpaceDN w:val="0"/>
              <w:adjustRightInd w:val="0"/>
              <w:spacing w:after="0" w:line="240" w:lineRule="auto"/>
              <w:rPr>
                <w:rFonts w:ascii="Arial" w:hAnsi="Arial" w:cs="Arial"/>
                <w:b/>
                <w:color w:val="000000"/>
                <w:w w:val="0"/>
                <w:sz w:val="18"/>
                <w:szCs w:val="18"/>
                <w:u w:color="000000"/>
                <w:lang w:val="sr-Latn-RS"/>
              </w:rPr>
            </w:pPr>
            <w:r w:rsidRPr="00570D7F">
              <w:rPr>
                <w:rFonts w:ascii="Arial" w:hAnsi="Arial" w:cs="Arial"/>
                <w:b/>
                <w:color w:val="000000"/>
                <w:w w:val="0"/>
                <w:sz w:val="18"/>
                <w:szCs w:val="18"/>
                <w:u w:color="000000"/>
                <w:lang w:val="sr-Cyrl-CS"/>
              </w:rPr>
              <w:t xml:space="preserve">Финансијска имовина </w:t>
            </w:r>
          </w:p>
        </w:tc>
        <w:tc>
          <w:tcPr>
            <w:tcW w:w="1080" w:type="dxa"/>
            <w:tcBorders>
              <w:top w:val="nil"/>
              <w:left w:val="nil"/>
              <w:bottom w:val="single" w:sz="4" w:space="0" w:color="auto"/>
              <w:right w:val="nil"/>
            </w:tcBorders>
            <w:vAlign w:val="bottom"/>
          </w:tcPr>
          <w:p w:rsidR="001A121D" w:rsidRPr="00570D7F" w:rsidRDefault="001A121D" w:rsidP="00D70A8A">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Latn-RS"/>
              </w:rPr>
            </w:pPr>
            <w:r w:rsidRPr="00570D7F">
              <w:rPr>
                <w:rFonts w:ascii="Arial" w:hAnsi="Arial" w:cs="Arial"/>
                <w:b/>
                <w:color w:val="000000"/>
                <w:w w:val="0"/>
                <w:sz w:val="18"/>
                <w:szCs w:val="18"/>
                <w:u w:color="000000"/>
                <w:lang w:val="sr-Cyrl-CS"/>
              </w:rPr>
              <w:t xml:space="preserve">Бруто износ </w:t>
            </w:r>
          </w:p>
        </w:tc>
        <w:tc>
          <w:tcPr>
            <w:tcW w:w="1400" w:type="dxa"/>
            <w:tcBorders>
              <w:top w:val="nil"/>
              <w:left w:val="nil"/>
              <w:bottom w:val="single" w:sz="4" w:space="0" w:color="auto"/>
              <w:right w:val="nil"/>
            </w:tcBorders>
            <w:vAlign w:val="bottom"/>
          </w:tcPr>
          <w:p w:rsidR="001A121D" w:rsidRPr="00570D7F" w:rsidRDefault="001A121D" w:rsidP="00D70A8A">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Latn-RS"/>
              </w:rPr>
            </w:pPr>
            <w:r w:rsidRPr="00570D7F">
              <w:rPr>
                <w:rFonts w:ascii="Arial" w:hAnsi="Arial" w:cs="Arial"/>
                <w:b/>
                <w:color w:val="000000"/>
                <w:w w:val="0"/>
                <w:sz w:val="18"/>
                <w:szCs w:val="18"/>
                <w:u w:color="000000"/>
                <w:lang w:val="sr-Cyrl-CS"/>
              </w:rPr>
              <w:t xml:space="preserve">Исправка вредности </w:t>
            </w:r>
          </w:p>
        </w:tc>
        <w:tc>
          <w:tcPr>
            <w:tcW w:w="1318" w:type="dxa"/>
            <w:tcBorders>
              <w:top w:val="nil"/>
              <w:left w:val="nil"/>
              <w:bottom w:val="single" w:sz="4" w:space="0" w:color="auto"/>
              <w:right w:val="nil"/>
            </w:tcBorders>
            <w:vAlign w:val="bottom"/>
          </w:tcPr>
          <w:p w:rsidR="001A121D" w:rsidRPr="00570D7F" w:rsidRDefault="001A121D" w:rsidP="00D70A8A">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Latn-RS"/>
              </w:rPr>
            </w:pPr>
            <w:r w:rsidRPr="00570D7F">
              <w:rPr>
                <w:rFonts w:ascii="Arial" w:hAnsi="Arial" w:cs="Arial"/>
                <w:b/>
                <w:color w:val="000000"/>
                <w:w w:val="0"/>
                <w:sz w:val="18"/>
                <w:szCs w:val="18"/>
                <w:u w:color="000000"/>
                <w:lang w:val="sr-Cyrl-CS"/>
              </w:rPr>
              <w:t xml:space="preserve">Нето износ </w:t>
            </w:r>
          </w:p>
        </w:tc>
        <w:tc>
          <w:tcPr>
            <w:tcW w:w="1758" w:type="dxa"/>
            <w:tcBorders>
              <w:top w:val="nil"/>
              <w:left w:val="nil"/>
              <w:bottom w:val="single" w:sz="4" w:space="0" w:color="auto"/>
              <w:right w:val="nil"/>
            </w:tcBorders>
            <w:vAlign w:val="bottom"/>
          </w:tcPr>
          <w:p w:rsidR="001A121D" w:rsidRPr="00570D7F" w:rsidRDefault="001A121D" w:rsidP="00D70A8A">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Latn-RS"/>
              </w:rPr>
            </w:pPr>
            <w:r w:rsidRPr="00570D7F">
              <w:rPr>
                <w:rFonts w:ascii="Arial" w:hAnsi="Arial" w:cs="Arial"/>
                <w:b/>
                <w:color w:val="000000"/>
                <w:w w:val="0"/>
                <w:sz w:val="18"/>
                <w:szCs w:val="18"/>
                <w:u w:color="000000"/>
                <w:lang w:val="sr-Cyrl-CS"/>
              </w:rPr>
              <w:t xml:space="preserve">Нето износ </w:t>
            </w:r>
          </w:p>
        </w:tc>
      </w:tr>
      <w:tr w:rsidR="00D70A8A" w:rsidRPr="00570D7F" w:rsidTr="00D70A8A">
        <w:trPr>
          <w:cantSplit/>
        </w:trPr>
        <w:tc>
          <w:tcPr>
            <w:tcW w:w="3330" w:type="dxa"/>
            <w:tcBorders>
              <w:top w:val="nil"/>
              <w:left w:val="nil"/>
              <w:bottom w:val="nil"/>
              <w:right w:val="nil"/>
            </w:tcBorders>
            <w:vAlign w:val="bottom"/>
          </w:tcPr>
          <w:p w:rsidR="00D70A8A" w:rsidRPr="00570D7F" w:rsidRDefault="00D70A8A" w:rsidP="00D70A8A">
            <w:pPr>
              <w:widowControl w:val="0"/>
              <w:autoSpaceDE w:val="0"/>
              <w:autoSpaceDN w:val="0"/>
              <w:adjustRightInd w:val="0"/>
              <w:spacing w:after="0" w:line="240" w:lineRule="auto"/>
              <w:rPr>
                <w:rFonts w:ascii="Arial" w:hAnsi="Arial" w:cs="Arial"/>
                <w:color w:val="000000"/>
                <w:w w:val="0"/>
                <w:sz w:val="18"/>
                <w:szCs w:val="18"/>
                <w:u w:color="000000"/>
                <w:lang w:val="sr-Cyrl-CS"/>
              </w:rPr>
            </w:pPr>
          </w:p>
          <w:p w:rsidR="00D70A8A" w:rsidRPr="00570D7F" w:rsidRDefault="00D70A8A" w:rsidP="00D70A8A">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570D7F">
              <w:rPr>
                <w:rFonts w:ascii="Arial" w:hAnsi="Arial" w:cs="Arial"/>
                <w:color w:val="000000"/>
                <w:w w:val="0"/>
                <w:sz w:val="18"/>
                <w:szCs w:val="18"/>
                <w:u w:color="000000"/>
                <w:lang w:val="sr-Cyrl-CS"/>
              </w:rPr>
              <w:t>Дугорочни финансијски пласмани</w:t>
            </w:r>
          </w:p>
        </w:tc>
        <w:tc>
          <w:tcPr>
            <w:tcW w:w="1080" w:type="dxa"/>
            <w:tcBorders>
              <w:top w:val="nil"/>
              <w:left w:val="nil"/>
              <w:bottom w:val="nil"/>
              <w:right w:val="nil"/>
            </w:tcBorders>
            <w:vAlign w:val="bottom"/>
          </w:tcPr>
          <w:p w:rsidR="00D70A8A" w:rsidRPr="00570D7F" w:rsidRDefault="00086BAB" w:rsidP="00086BA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70D7F">
              <w:rPr>
                <w:rFonts w:ascii="Arial" w:hAnsi="Arial" w:cs="Arial"/>
                <w:color w:val="000000"/>
                <w:w w:val="0"/>
                <w:sz w:val="18"/>
                <w:szCs w:val="18"/>
                <w:u w:color="000000"/>
                <w:lang w:val="sr-Latn-RS"/>
              </w:rPr>
              <w:t>255.569</w:t>
            </w:r>
          </w:p>
        </w:tc>
        <w:tc>
          <w:tcPr>
            <w:tcW w:w="1400" w:type="dxa"/>
            <w:tcBorders>
              <w:top w:val="nil"/>
              <w:left w:val="nil"/>
              <w:bottom w:val="nil"/>
              <w:right w:val="nil"/>
            </w:tcBorders>
            <w:vAlign w:val="bottom"/>
          </w:tcPr>
          <w:p w:rsidR="00D70A8A" w:rsidRPr="00570D7F" w:rsidRDefault="00AB48C6" w:rsidP="00086BA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70D7F">
              <w:rPr>
                <w:rFonts w:ascii="Arial" w:hAnsi="Arial" w:cs="Arial"/>
                <w:color w:val="000000"/>
                <w:w w:val="0"/>
                <w:sz w:val="18"/>
                <w:szCs w:val="18"/>
                <w:u w:color="000000"/>
                <w:lang w:val="sr-Cyrl-RS"/>
              </w:rPr>
              <w:t>2.3</w:t>
            </w:r>
            <w:r w:rsidR="00086BAB" w:rsidRPr="00570D7F">
              <w:rPr>
                <w:rFonts w:ascii="Arial" w:hAnsi="Arial" w:cs="Arial"/>
                <w:color w:val="000000"/>
                <w:w w:val="0"/>
                <w:sz w:val="18"/>
                <w:szCs w:val="18"/>
                <w:u w:color="000000"/>
                <w:lang w:val="sr-Latn-RS"/>
              </w:rPr>
              <w:t>09</w:t>
            </w:r>
          </w:p>
        </w:tc>
        <w:tc>
          <w:tcPr>
            <w:tcW w:w="1318" w:type="dxa"/>
            <w:tcBorders>
              <w:top w:val="nil"/>
              <w:left w:val="nil"/>
              <w:bottom w:val="nil"/>
              <w:right w:val="nil"/>
            </w:tcBorders>
            <w:vAlign w:val="bottom"/>
          </w:tcPr>
          <w:p w:rsidR="00D70A8A" w:rsidRPr="00570D7F" w:rsidRDefault="00086BAB" w:rsidP="00086BA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70D7F">
              <w:rPr>
                <w:rFonts w:ascii="Arial" w:hAnsi="Arial" w:cs="Arial"/>
                <w:color w:val="000000"/>
                <w:w w:val="0"/>
                <w:sz w:val="18"/>
                <w:szCs w:val="18"/>
                <w:u w:color="000000"/>
                <w:lang w:val="sr-Latn-RS"/>
              </w:rPr>
              <w:t>253.260</w:t>
            </w:r>
          </w:p>
        </w:tc>
        <w:tc>
          <w:tcPr>
            <w:tcW w:w="1758" w:type="dxa"/>
            <w:tcBorders>
              <w:top w:val="nil"/>
              <w:left w:val="nil"/>
              <w:bottom w:val="nil"/>
              <w:right w:val="nil"/>
            </w:tcBorders>
            <w:vAlign w:val="bottom"/>
          </w:tcPr>
          <w:p w:rsidR="00D70A8A" w:rsidRPr="00570D7F" w:rsidRDefault="00DE7BEC" w:rsidP="00DE7BE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570D7F">
              <w:rPr>
                <w:rFonts w:ascii="Arial" w:hAnsi="Arial" w:cs="Arial"/>
                <w:color w:val="000000"/>
                <w:w w:val="0"/>
                <w:sz w:val="18"/>
                <w:szCs w:val="18"/>
                <w:u w:color="000000"/>
                <w:lang w:val="sr-Cyrl-RS"/>
              </w:rPr>
              <w:t>76.113</w:t>
            </w:r>
          </w:p>
        </w:tc>
      </w:tr>
      <w:tr w:rsidR="00D70A8A" w:rsidRPr="00570D7F" w:rsidTr="00D70A8A">
        <w:trPr>
          <w:cantSplit/>
        </w:trPr>
        <w:tc>
          <w:tcPr>
            <w:tcW w:w="3330" w:type="dxa"/>
            <w:tcBorders>
              <w:top w:val="nil"/>
              <w:left w:val="nil"/>
              <w:bottom w:val="nil"/>
              <w:right w:val="nil"/>
            </w:tcBorders>
            <w:vAlign w:val="bottom"/>
          </w:tcPr>
          <w:p w:rsidR="00D70A8A" w:rsidRPr="00570D7F" w:rsidRDefault="00D70A8A" w:rsidP="00D70A8A">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570D7F">
              <w:rPr>
                <w:rFonts w:ascii="Arial" w:hAnsi="Arial" w:cs="Arial"/>
                <w:color w:val="000000"/>
                <w:w w:val="0"/>
                <w:sz w:val="18"/>
                <w:szCs w:val="18"/>
                <w:u w:color="000000"/>
                <w:lang w:val="sr-Cyrl-CS"/>
              </w:rPr>
              <w:t>Потраживања</w:t>
            </w:r>
          </w:p>
        </w:tc>
        <w:tc>
          <w:tcPr>
            <w:tcW w:w="1080" w:type="dxa"/>
            <w:tcBorders>
              <w:top w:val="nil"/>
              <w:left w:val="nil"/>
              <w:bottom w:val="nil"/>
              <w:right w:val="nil"/>
            </w:tcBorders>
            <w:vAlign w:val="bottom"/>
          </w:tcPr>
          <w:p w:rsidR="00D70A8A" w:rsidRPr="00570D7F" w:rsidRDefault="000261DA" w:rsidP="009A349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70D7F">
              <w:rPr>
                <w:rFonts w:ascii="Arial" w:hAnsi="Arial" w:cs="Arial"/>
                <w:color w:val="000000"/>
                <w:w w:val="0"/>
                <w:sz w:val="18"/>
                <w:szCs w:val="18"/>
                <w:u w:color="000000"/>
                <w:lang w:val="sr-Latn-RS"/>
              </w:rPr>
              <w:t>1.218.824</w:t>
            </w:r>
          </w:p>
        </w:tc>
        <w:tc>
          <w:tcPr>
            <w:tcW w:w="1400" w:type="dxa"/>
            <w:tcBorders>
              <w:top w:val="nil"/>
              <w:left w:val="nil"/>
              <w:bottom w:val="nil"/>
              <w:right w:val="nil"/>
            </w:tcBorders>
            <w:vAlign w:val="bottom"/>
          </w:tcPr>
          <w:p w:rsidR="00D70A8A" w:rsidRPr="00570D7F" w:rsidRDefault="009A3496" w:rsidP="00086BA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70D7F">
              <w:rPr>
                <w:rFonts w:ascii="Arial" w:hAnsi="Arial" w:cs="Arial"/>
                <w:color w:val="000000"/>
                <w:w w:val="0"/>
                <w:sz w:val="18"/>
                <w:szCs w:val="18"/>
                <w:u w:color="000000"/>
                <w:lang w:val="sr-Latn-RS"/>
              </w:rPr>
              <w:t>120.840</w:t>
            </w:r>
          </w:p>
        </w:tc>
        <w:tc>
          <w:tcPr>
            <w:tcW w:w="1318" w:type="dxa"/>
            <w:tcBorders>
              <w:top w:val="nil"/>
              <w:left w:val="nil"/>
              <w:bottom w:val="nil"/>
              <w:right w:val="nil"/>
            </w:tcBorders>
            <w:vAlign w:val="bottom"/>
          </w:tcPr>
          <w:p w:rsidR="00D70A8A" w:rsidRPr="00570D7F" w:rsidRDefault="000261DA" w:rsidP="00086BA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70D7F">
              <w:rPr>
                <w:rFonts w:ascii="Arial" w:hAnsi="Arial" w:cs="Arial"/>
                <w:color w:val="000000"/>
                <w:w w:val="0"/>
                <w:sz w:val="18"/>
                <w:szCs w:val="18"/>
                <w:u w:color="000000"/>
                <w:lang w:val="sr-Latn-RS"/>
              </w:rPr>
              <w:t>1.097.984</w:t>
            </w:r>
          </w:p>
        </w:tc>
        <w:tc>
          <w:tcPr>
            <w:tcW w:w="1758" w:type="dxa"/>
            <w:tcBorders>
              <w:top w:val="nil"/>
              <w:left w:val="nil"/>
              <w:bottom w:val="nil"/>
              <w:right w:val="nil"/>
            </w:tcBorders>
            <w:vAlign w:val="bottom"/>
          </w:tcPr>
          <w:p w:rsidR="00D70A8A" w:rsidRPr="00570D7F" w:rsidRDefault="00DE7BEC" w:rsidP="009A349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570D7F">
              <w:rPr>
                <w:rFonts w:ascii="Arial" w:hAnsi="Arial" w:cs="Arial"/>
                <w:color w:val="000000"/>
                <w:w w:val="0"/>
                <w:sz w:val="18"/>
                <w:szCs w:val="18"/>
                <w:u w:color="000000"/>
                <w:lang w:val="sr-Cyrl-RS"/>
              </w:rPr>
              <w:t>883.</w:t>
            </w:r>
            <w:r w:rsidR="009A3496" w:rsidRPr="00570D7F">
              <w:rPr>
                <w:rFonts w:ascii="Arial" w:hAnsi="Arial" w:cs="Arial"/>
                <w:color w:val="000000"/>
                <w:w w:val="0"/>
                <w:sz w:val="18"/>
                <w:szCs w:val="18"/>
                <w:u w:color="000000"/>
                <w:lang w:val="sr-Latn-RS"/>
              </w:rPr>
              <w:t>516</w:t>
            </w:r>
          </w:p>
        </w:tc>
      </w:tr>
      <w:tr w:rsidR="00D70A8A" w:rsidRPr="00570D7F" w:rsidTr="00D70A8A">
        <w:trPr>
          <w:cantSplit/>
        </w:trPr>
        <w:tc>
          <w:tcPr>
            <w:tcW w:w="3330" w:type="dxa"/>
            <w:tcBorders>
              <w:top w:val="nil"/>
              <w:left w:val="nil"/>
              <w:bottom w:val="single" w:sz="8" w:space="0" w:color="000000"/>
              <w:right w:val="nil"/>
            </w:tcBorders>
            <w:vAlign w:val="bottom"/>
          </w:tcPr>
          <w:p w:rsidR="00D70A8A" w:rsidRPr="00570D7F" w:rsidRDefault="00D70A8A" w:rsidP="00D70A8A">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570D7F">
              <w:rPr>
                <w:rFonts w:ascii="Arial" w:hAnsi="Arial" w:cs="Arial"/>
                <w:color w:val="000000"/>
                <w:w w:val="0"/>
                <w:sz w:val="18"/>
                <w:szCs w:val="18"/>
                <w:u w:color="000000"/>
                <w:lang w:val="sr-Cyrl-CS"/>
              </w:rPr>
              <w:t>Краткорочни финансијски пласмани</w:t>
            </w:r>
          </w:p>
        </w:tc>
        <w:tc>
          <w:tcPr>
            <w:tcW w:w="1080" w:type="dxa"/>
            <w:tcBorders>
              <w:top w:val="nil"/>
              <w:left w:val="nil"/>
              <w:bottom w:val="single" w:sz="8" w:space="0" w:color="000000"/>
              <w:right w:val="nil"/>
            </w:tcBorders>
            <w:vAlign w:val="bottom"/>
          </w:tcPr>
          <w:p w:rsidR="00D70A8A" w:rsidRPr="00570D7F" w:rsidRDefault="00086BAB" w:rsidP="00086BA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70D7F">
              <w:rPr>
                <w:rFonts w:ascii="Arial" w:hAnsi="Arial" w:cs="Arial"/>
                <w:color w:val="000000"/>
                <w:w w:val="0"/>
                <w:sz w:val="18"/>
                <w:szCs w:val="18"/>
                <w:u w:color="000000"/>
                <w:lang w:val="sr-Latn-RS"/>
              </w:rPr>
              <w:t>2.320.581</w:t>
            </w:r>
          </w:p>
        </w:tc>
        <w:tc>
          <w:tcPr>
            <w:tcW w:w="1400" w:type="dxa"/>
            <w:tcBorders>
              <w:top w:val="nil"/>
              <w:left w:val="nil"/>
              <w:bottom w:val="single" w:sz="8" w:space="0" w:color="000000"/>
              <w:right w:val="nil"/>
            </w:tcBorders>
            <w:vAlign w:val="bottom"/>
          </w:tcPr>
          <w:p w:rsidR="00D70A8A" w:rsidRPr="00570D7F" w:rsidRDefault="00AB48C6" w:rsidP="00086BA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70D7F">
              <w:rPr>
                <w:rFonts w:ascii="Arial" w:hAnsi="Arial" w:cs="Arial"/>
                <w:color w:val="000000"/>
                <w:w w:val="0"/>
                <w:sz w:val="18"/>
                <w:szCs w:val="18"/>
                <w:u w:color="000000"/>
                <w:lang w:val="sr-Cyrl-RS"/>
              </w:rPr>
              <w:t>335.</w:t>
            </w:r>
            <w:r w:rsidR="00086BAB" w:rsidRPr="00570D7F">
              <w:rPr>
                <w:rFonts w:ascii="Arial" w:hAnsi="Arial" w:cs="Arial"/>
                <w:color w:val="000000"/>
                <w:w w:val="0"/>
                <w:sz w:val="18"/>
                <w:szCs w:val="18"/>
                <w:u w:color="000000"/>
                <w:lang w:val="sr-Latn-RS"/>
              </w:rPr>
              <w:t>350</w:t>
            </w:r>
          </w:p>
        </w:tc>
        <w:tc>
          <w:tcPr>
            <w:tcW w:w="1318" w:type="dxa"/>
            <w:tcBorders>
              <w:top w:val="nil"/>
              <w:left w:val="nil"/>
              <w:bottom w:val="single" w:sz="8" w:space="0" w:color="000000"/>
              <w:right w:val="nil"/>
            </w:tcBorders>
            <w:vAlign w:val="bottom"/>
          </w:tcPr>
          <w:p w:rsidR="00D70A8A" w:rsidRPr="00570D7F" w:rsidRDefault="00086BAB" w:rsidP="00086BA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70D7F">
              <w:rPr>
                <w:rFonts w:ascii="Arial" w:hAnsi="Arial" w:cs="Arial"/>
                <w:color w:val="000000"/>
                <w:w w:val="0"/>
                <w:sz w:val="18"/>
                <w:szCs w:val="18"/>
                <w:u w:color="000000"/>
                <w:lang w:val="sr-Latn-RS"/>
              </w:rPr>
              <w:t>1</w:t>
            </w:r>
            <w:r w:rsidR="00392201" w:rsidRPr="00570D7F">
              <w:rPr>
                <w:rFonts w:ascii="Arial" w:hAnsi="Arial" w:cs="Arial"/>
                <w:color w:val="000000"/>
                <w:w w:val="0"/>
                <w:sz w:val="18"/>
                <w:szCs w:val="18"/>
                <w:u w:color="000000"/>
                <w:lang w:val="sr-Cyrl-RS"/>
              </w:rPr>
              <w:t>.</w:t>
            </w:r>
            <w:r w:rsidRPr="00570D7F">
              <w:rPr>
                <w:rFonts w:ascii="Arial" w:hAnsi="Arial" w:cs="Arial"/>
                <w:color w:val="000000"/>
                <w:w w:val="0"/>
                <w:sz w:val="18"/>
                <w:szCs w:val="18"/>
                <w:u w:color="000000"/>
                <w:lang w:val="sr-Latn-RS"/>
              </w:rPr>
              <w:t>985.231</w:t>
            </w:r>
          </w:p>
        </w:tc>
        <w:tc>
          <w:tcPr>
            <w:tcW w:w="1758" w:type="dxa"/>
            <w:tcBorders>
              <w:top w:val="nil"/>
              <w:left w:val="nil"/>
              <w:bottom w:val="single" w:sz="8" w:space="0" w:color="000000"/>
              <w:right w:val="nil"/>
            </w:tcBorders>
            <w:vAlign w:val="bottom"/>
          </w:tcPr>
          <w:p w:rsidR="00D70A8A" w:rsidRPr="00570D7F" w:rsidRDefault="00D70A8A" w:rsidP="00DE7BE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570D7F">
              <w:rPr>
                <w:rFonts w:ascii="Arial" w:hAnsi="Arial" w:cs="Arial"/>
                <w:color w:val="000000"/>
                <w:w w:val="0"/>
                <w:sz w:val="18"/>
                <w:szCs w:val="18"/>
                <w:u w:color="000000"/>
                <w:lang w:val="sr-Latn-RS"/>
              </w:rPr>
              <w:t>2.</w:t>
            </w:r>
            <w:r w:rsidR="00DE7BEC" w:rsidRPr="00570D7F">
              <w:rPr>
                <w:rFonts w:ascii="Arial" w:hAnsi="Arial" w:cs="Arial"/>
                <w:color w:val="000000"/>
                <w:w w:val="0"/>
                <w:sz w:val="18"/>
                <w:szCs w:val="18"/>
                <w:u w:color="000000"/>
                <w:lang w:val="sr-Latn-RS"/>
              </w:rPr>
              <w:t>0</w:t>
            </w:r>
            <w:r w:rsidR="00DE7BEC" w:rsidRPr="00570D7F">
              <w:rPr>
                <w:rFonts w:ascii="Arial" w:hAnsi="Arial" w:cs="Arial"/>
                <w:color w:val="000000"/>
                <w:w w:val="0"/>
                <w:sz w:val="18"/>
                <w:szCs w:val="18"/>
                <w:u w:color="000000"/>
                <w:lang w:val="sr-Cyrl-RS"/>
              </w:rPr>
              <w:t>87.376</w:t>
            </w:r>
          </w:p>
        </w:tc>
      </w:tr>
      <w:tr w:rsidR="00D70A8A" w:rsidRPr="001A121D" w:rsidTr="00D70A8A">
        <w:trPr>
          <w:cantSplit/>
        </w:trPr>
        <w:tc>
          <w:tcPr>
            <w:tcW w:w="3330" w:type="dxa"/>
            <w:tcBorders>
              <w:top w:val="nil"/>
              <w:left w:val="nil"/>
              <w:bottom w:val="single" w:sz="8" w:space="0" w:color="000000"/>
              <w:right w:val="nil"/>
            </w:tcBorders>
            <w:vAlign w:val="bottom"/>
          </w:tcPr>
          <w:p w:rsidR="00D70A8A" w:rsidRPr="00570D7F" w:rsidRDefault="00D70A8A" w:rsidP="00D70A8A">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570D7F">
              <w:rPr>
                <w:rFonts w:ascii="Arial" w:hAnsi="Arial" w:cs="Arial"/>
                <w:b/>
                <w:bCs/>
                <w:color w:val="000000"/>
                <w:w w:val="0"/>
                <w:sz w:val="18"/>
                <w:szCs w:val="18"/>
                <w:u w:color="000000"/>
                <w:lang w:val="sr-Cyrl-CS"/>
              </w:rPr>
              <w:t>Укупно</w:t>
            </w:r>
          </w:p>
        </w:tc>
        <w:tc>
          <w:tcPr>
            <w:tcW w:w="1080" w:type="dxa"/>
            <w:tcBorders>
              <w:top w:val="nil"/>
              <w:left w:val="nil"/>
              <w:bottom w:val="single" w:sz="8" w:space="0" w:color="000000"/>
              <w:right w:val="nil"/>
            </w:tcBorders>
            <w:vAlign w:val="center"/>
          </w:tcPr>
          <w:p w:rsidR="00D70A8A" w:rsidRPr="00570D7F" w:rsidRDefault="000261DA" w:rsidP="009A3496">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570D7F">
              <w:rPr>
                <w:rFonts w:ascii="Arial" w:hAnsi="Arial" w:cs="Arial"/>
                <w:b/>
                <w:bCs/>
                <w:color w:val="000000"/>
                <w:w w:val="0"/>
                <w:sz w:val="18"/>
                <w:szCs w:val="18"/>
                <w:u w:color="000000"/>
                <w:lang w:val="sr-Latn-RS"/>
              </w:rPr>
              <w:t>3.794.974</w:t>
            </w:r>
          </w:p>
        </w:tc>
        <w:tc>
          <w:tcPr>
            <w:tcW w:w="1400" w:type="dxa"/>
            <w:tcBorders>
              <w:top w:val="nil"/>
              <w:left w:val="nil"/>
              <w:bottom w:val="single" w:sz="8" w:space="0" w:color="000000"/>
              <w:right w:val="nil"/>
            </w:tcBorders>
            <w:vAlign w:val="center"/>
          </w:tcPr>
          <w:p w:rsidR="00D70A8A" w:rsidRPr="00570D7F" w:rsidRDefault="009A3496" w:rsidP="00D70A8A">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570D7F">
              <w:rPr>
                <w:rFonts w:ascii="Arial" w:hAnsi="Arial" w:cs="Arial"/>
                <w:b/>
                <w:bCs/>
                <w:color w:val="000000"/>
                <w:w w:val="0"/>
                <w:sz w:val="18"/>
                <w:szCs w:val="18"/>
                <w:u w:color="000000"/>
                <w:lang w:val="sr-Latn-RS"/>
              </w:rPr>
              <w:t>458.499</w:t>
            </w:r>
          </w:p>
        </w:tc>
        <w:tc>
          <w:tcPr>
            <w:tcW w:w="1318" w:type="dxa"/>
            <w:tcBorders>
              <w:top w:val="nil"/>
              <w:left w:val="nil"/>
              <w:bottom w:val="single" w:sz="8" w:space="0" w:color="000000"/>
              <w:right w:val="nil"/>
            </w:tcBorders>
            <w:vAlign w:val="center"/>
          </w:tcPr>
          <w:p w:rsidR="00D70A8A" w:rsidRPr="00570D7F" w:rsidRDefault="009A3496" w:rsidP="00570D7F">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570D7F">
              <w:rPr>
                <w:rFonts w:ascii="Arial" w:hAnsi="Arial" w:cs="Arial"/>
                <w:b/>
                <w:bCs/>
                <w:color w:val="000000"/>
                <w:w w:val="0"/>
                <w:sz w:val="18"/>
                <w:szCs w:val="18"/>
                <w:u w:color="000000"/>
                <w:lang w:val="sr-Latn-RS"/>
              </w:rPr>
              <w:t>3</w:t>
            </w:r>
            <w:r w:rsidR="00DF4B28">
              <w:rPr>
                <w:rFonts w:ascii="Arial" w:hAnsi="Arial" w:cs="Arial"/>
                <w:b/>
                <w:bCs/>
                <w:color w:val="000000"/>
                <w:w w:val="0"/>
                <w:sz w:val="18"/>
                <w:szCs w:val="18"/>
                <w:u w:color="000000"/>
                <w:lang w:val="sr-Latn-RS"/>
              </w:rPr>
              <w:t>.336.475</w:t>
            </w:r>
          </w:p>
        </w:tc>
        <w:tc>
          <w:tcPr>
            <w:tcW w:w="1758" w:type="dxa"/>
            <w:tcBorders>
              <w:top w:val="nil"/>
              <w:left w:val="nil"/>
              <w:bottom w:val="single" w:sz="8" w:space="0" w:color="000000"/>
              <w:right w:val="nil"/>
            </w:tcBorders>
            <w:vAlign w:val="bottom"/>
          </w:tcPr>
          <w:p w:rsidR="00D70A8A" w:rsidRPr="009A3496" w:rsidRDefault="00DE7BEC" w:rsidP="009A3496">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570D7F">
              <w:rPr>
                <w:rFonts w:ascii="Arial" w:eastAsia="Times New Roman" w:hAnsi="Arial" w:cs="Arial"/>
                <w:b/>
                <w:bCs/>
                <w:color w:val="000000"/>
                <w:sz w:val="18"/>
                <w:szCs w:val="18"/>
                <w:lang w:val="sr-Cyrl-RS" w:eastAsia="sr-Latn-RS"/>
              </w:rPr>
              <w:t>3.</w:t>
            </w:r>
            <w:r w:rsidR="009A3496" w:rsidRPr="00570D7F">
              <w:rPr>
                <w:rFonts w:ascii="Arial" w:eastAsia="Times New Roman" w:hAnsi="Arial" w:cs="Arial"/>
                <w:b/>
                <w:bCs/>
                <w:color w:val="000000"/>
                <w:sz w:val="18"/>
                <w:szCs w:val="18"/>
                <w:lang w:val="sr-Latn-RS" w:eastAsia="sr-Latn-RS"/>
              </w:rPr>
              <w:t>047.005</w:t>
            </w:r>
          </w:p>
        </w:tc>
      </w:tr>
    </w:tbl>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0763F5" w:rsidRDefault="001A121D" w:rsidP="0058364F">
      <w:pPr>
        <w:widowControl w:val="0"/>
        <w:autoSpaceDE w:val="0"/>
        <w:autoSpaceDN w:val="0"/>
        <w:adjustRightInd w:val="0"/>
        <w:spacing w:after="0" w:line="240" w:lineRule="auto"/>
        <w:ind w:left="720"/>
        <w:jc w:val="both"/>
        <w:rPr>
          <w:rFonts w:ascii="Arial" w:eastAsia="Arial" w:hAnsi="Arial" w:cs="Arial"/>
          <w:sz w:val="18"/>
          <w:szCs w:val="18"/>
          <w:lang w:val="sr-Cyrl-RS" w:eastAsia="ar-SA"/>
        </w:rPr>
      </w:pPr>
      <w:r w:rsidRPr="000763F5">
        <w:rPr>
          <w:rFonts w:ascii="Arial" w:eastAsia="Arial" w:hAnsi="Arial" w:cs="Arial"/>
          <w:sz w:val="18"/>
          <w:szCs w:val="18"/>
          <w:lang w:val="sr-Cyrl-RS" w:eastAsia="ar-SA"/>
        </w:rPr>
        <w:t>Друштво се излаже кредитном ризику кроз потраживања за премију, штете, провизију и регресе, као и за депоновање и улагање средстава у банкама.</w:t>
      </w:r>
    </w:p>
    <w:p w:rsidR="001A121D" w:rsidRPr="000763F5" w:rsidRDefault="001A121D" w:rsidP="001A121D">
      <w:pPr>
        <w:widowControl w:val="0"/>
        <w:autoSpaceDE w:val="0"/>
        <w:autoSpaceDN w:val="0"/>
        <w:adjustRightInd w:val="0"/>
        <w:spacing w:after="0" w:line="240" w:lineRule="auto"/>
        <w:rPr>
          <w:rFonts w:ascii="Arial" w:eastAsia="Arial" w:hAnsi="Arial" w:cs="Arial"/>
          <w:sz w:val="18"/>
          <w:szCs w:val="18"/>
          <w:lang w:val="sr-Cyrl-RS" w:eastAsia="ar-SA"/>
        </w:rPr>
      </w:pPr>
    </w:p>
    <w:p w:rsidR="008B24A4" w:rsidRDefault="001A121D" w:rsidP="00883835">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0763F5">
        <w:rPr>
          <w:rFonts w:ascii="Arial" w:eastAsia="Arial" w:hAnsi="Arial" w:cs="Arial"/>
          <w:sz w:val="18"/>
          <w:szCs w:val="18"/>
          <w:lang w:val="sr-Cyrl-RS" w:eastAsia="ar-SA"/>
        </w:rPr>
        <w:t>Изложеност</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кредитном</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ризику</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се</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редовно</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анализира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и</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прати,</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превентивна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заштита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се</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врши применом Правилника о начину процењивања билансних и ванбилансних позиција и инвестирањем средстава реосигурања у складу са Одлуком Народне банке Србије о ограничењима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појединих облика инвестирања средстава техничких резерви и о највишим износима инвестирања гарантне резерве друштва за осигурање и Правилником Друштва</w:t>
      </w:r>
      <w:r w:rsidRPr="001A121D">
        <w:rPr>
          <w:rFonts w:ascii="Arial" w:hAnsi="Arial" w:cs="Arial"/>
          <w:w w:val="103"/>
          <w:sz w:val="18"/>
          <w:szCs w:val="18"/>
          <w:u w:color="000000"/>
          <w:lang w:val="sr-Cyrl-CS"/>
        </w:rPr>
        <w:t>.</w:t>
      </w:r>
      <w:r w:rsidR="008B24A4">
        <w:rPr>
          <w:rFonts w:ascii="Arial" w:hAnsi="Arial" w:cs="Arial"/>
          <w:w w:val="0"/>
          <w:sz w:val="18"/>
          <w:szCs w:val="18"/>
          <w:u w:color="000000"/>
          <w:lang w:val="sr-Cyrl-RS"/>
        </w:rPr>
        <w:br w:type="page"/>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266D1A" w:rsidP="008B24A4">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spacing w:val="1"/>
          <w:w w:val="0"/>
          <w:sz w:val="18"/>
          <w:szCs w:val="18"/>
          <w:u w:color="000000"/>
          <w:lang w:val="sr-Cyrl-RS"/>
        </w:rPr>
        <w:t>30</w:t>
      </w:r>
      <w:r w:rsidR="001A121D" w:rsidRPr="001A121D">
        <w:rPr>
          <w:rFonts w:ascii="Arial" w:hAnsi="Arial" w:cs="Arial"/>
          <w:b/>
          <w:bCs/>
          <w:w w:val="0"/>
          <w:sz w:val="18"/>
          <w:szCs w:val="18"/>
          <w:u w:color="000000"/>
          <w:lang w:val="sr-Cyrl-RS"/>
        </w:rPr>
        <w:t>.</w:t>
      </w:r>
      <w:r w:rsidR="001A121D" w:rsidRPr="001A121D">
        <w:rPr>
          <w:rFonts w:ascii="Arial" w:hAnsi="Arial" w:cs="Arial"/>
          <w:b/>
          <w:bCs/>
          <w:spacing w:val="-40"/>
          <w:w w:val="0"/>
          <w:sz w:val="18"/>
          <w:szCs w:val="18"/>
          <w:u w:color="000000"/>
          <w:lang w:val="sr-Cyrl-RS"/>
        </w:rPr>
        <w:t xml:space="preserve"> </w:t>
      </w:r>
      <w:r w:rsidR="001A121D" w:rsidRPr="001A121D">
        <w:rPr>
          <w:rFonts w:ascii="Arial" w:hAnsi="Arial" w:cs="Arial"/>
          <w:b/>
          <w:bCs/>
          <w:w w:val="0"/>
          <w:sz w:val="18"/>
          <w:szCs w:val="18"/>
          <w:u w:color="000000"/>
          <w:lang w:val="sr-Cyrl-RS"/>
        </w:rPr>
        <w:tab/>
      </w:r>
      <w:r w:rsidR="001A121D" w:rsidRPr="001A121D">
        <w:rPr>
          <w:rFonts w:ascii="Arial" w:hAnsi="Arial" w:cs="Arial"/>
          <w:b/>
          <w:bCs/>
          <w:w w:val="0"/>
          <w:sz w:val="18"/>
          <w:szCs w:val="18"/>
          <w:u w:color="000000"/>
          <w:lang w:val="sr-Cyrl-CS"/>
        </w:rPr>
        <w:t>УПРАВЉА</w:t>
      </w:r>
      <w:r w:rsidR="001A121D" w:rsidRPr="001A121D">
        <w:rPr>
          <w:rFonts w:ascii="Arial" w:hAnsi="Arial" w:cs="Arial"/>
          <w:b/>
          <w:bCs/>
          <w:spacing w:val="-3"/>
          <w:w w:val="0"/>
          <w:sz w:val="18"/>
          <w:szCs w:val="18"/>
          <w:u w:color="000000"/>
          <w:lang w:val="sr-Cyrl-CS"/>
        </w:rPr>
        <w:t>Њ</w:t>
      </w:r>
      <w:r w:rsidR="001A121D" w:rsidRPr="001A121D">
        <w:rPr>
          <w:rFonts w:ascii="Arial" w:hAnsi="Arial" w:cs="Arial"/>
          <w:b/>
          <w:bCs/>
          <w:w w:val="0"/>
          <w:sz w:val="18"/>
          <w:szCs w:val="18"/>
          <w:u w:color="000000"/>
          <w:lang w:val="sr-Cyrl-CS"/>
        </w:rPr>
        <w:t>Е</w:t>
      </w:r>
      <w:r w:rsidR="001A121D" w:rsidRPr="001A121D">
        <w:rPr>
          <w:rFonts w:ascii="Arial" w:hAnsi="Arial" w:cs="Arial"/>
          <w:b/>
          <w:bCs/>
          <w:spacing w:val="37"/>
          <w:w w:val="0"/>
          <w:sz w:val="18"/>
          <w:szCs w:val="18"/>
          <w:u w:color="000000"/>
          <w:lang w:val="sr-Cyrl-RS"/>
        </w:rPr>
        <w:t xml:space="preserve"> </w:t>
      </w:r>
      <w:r w:rsidR="001A121D" w:rsidRPr="001A121D">
        <w:rPr>
          <w:rFonts w:ascii="Arial" w:hAnsi="Arial" w:cs="Arial"/>
          <w:b/>
          <w:bCs/>
          <w:spacing w:val="3"/>
          <w:w w:val="0"/>
          <w:sz w:val="18"/>
          <w:szCs w:val="18"/>
          <w:u w:color="000000"/>
          <w:lang w:val="sr-Cyrl-CS"/>
        </w:rPr>
        <w:t>Р</w:t>
      </w:r>
      <w:r w:rsidR="001A121D" w:rsidRPr="001A121D">
        <w:rPr>
          <w:rFonts w:ascii="Arial" w:hAnsi="Arial" w:cs="Arial"/>
          <w:b/>
          <w:bCs/>
          <w:w w:val="0"/>
          <w:sz w:val="18"/>
          <w:szCs w:val="18"/>
          <w:u w:color="000000"/>
          <w:lang w:val="sr-Cyrl-CS"/>
        </w:rPr>
        <w:t>ИЗИЦ</w:t>
      </w:r>
      <w:r w:rsidR="001A121D" w:rsidRPr="001A121D">
        <w:rPr>
          <w:rFonts w:ascii="Arial" w:hAnsi="Arial" w:cs="Arial"/>
          <w:b/>
          <w:bCs/>
          <w:spacing w:val="-3"/>
          <w:w w:val="0"/>
          <w:sz w:val="18"/>
          <w:szCs w:val="18"/>
          <w:u w:color="000000"/>
          <w:lang w:val="sr-Cyrl-CS"/>
        </w:rPr>
        <w:t>И</w:t>
      </w:r>
      <w:r w:rsidR="001A121D" w:rsidRPr="001A121D">
        <w:rPr>
          <w:rFonts w:ascii="Arial" w:hAnsi="Arial" w:cs="Arial"/>
          <w:b/>
          <w:bCs/>
          <w:spacing w:val="3"/>
          <w:w w:val="0"/>
          <w:sz w:val="18"/>
          <w:szCs w:val="18"/>
          <w:u w:color="000000"/>
          <w:lang w:val="sr-Cyrl-CS"/>
        </w:rPr>
        <w:t>М</w:t>
      </w:r>
      <w:r w:rsidR="001A121D" w:rsidRPr="001A121D">
        <w:rPr>
          <w:rFonts w:ascii="Arial" w:hAnsi="Arial" w:cs="Arial"/>
          <w:b/>
          <w:bCs/>
          <w:w w:val="0"/>
          <w:sz w:val="18"/>
          <w:szCs w:val="18"/>
          <w:u w:color="000000"/>
          <w:lang w:val="sr-Cyrl-CS"/>
        </w:rPr>
        <w:t>А</w:t>
      </w:r>
      <w:r w:rsidR="001A121D" w:rsidRPr="001A121D">
        <w:rPr>
          <w:rFonts w:ascii="Arial" w:hAnsi="Arial" w:cs="Arial"/>
          <w:b/>
          <w:bCs/>
          <w:spacing w:val="30"/>
          <w:w w:val="0"/>
          <w:sz w:val="18"/>
          <w:szCs w:val="18"/>
          <w:u w:color="000000"/>
          <w:lang w:val="sr-Cyrl-RS"/>
        </w:rPr>
        <w:t xml:space="preserve"> </w:t>
      </w:r>
      <w:r w:rsidR="001A121D" w:rsidRPr="001A121D">
        <w:rPr>
          <w:rFonts w:ascii="Arial" w:hAnsi="Arial" w:cs="Arial"/>
          <w:b/>
          <w:bCs/>
          <w:w w:val="103"/>
          <w:sz w:val="18"/>
          <w:szCs w:val="18"/>
          <w:u w:color="000000"/>
          <w:lang w:val="sr-Cyrl-CS"/>
        </w:rPr>
        <w:t>(на</w:t>
      </w:r>
      <w:r w:rsidR="001A121D" w:rsidRPr="001A121D">
        <w:rPr>
          <w:rFonts w:ascii="Arial" w:hAnsi="Arial" w:cs="Arial"/>
          <w:b/>
          <w:bCs/>
          <w:spacing w:val="3"/>
          <w:w w:val="103"/>
          <w:sz w:val="18"/>
          <w:szCs w:val="18"/>
          <w:u w:color="000000"/>
          <w:lang w:val="sr-Cyrl-CS"/>
        </w:rPr>
        <w:t>с</w:t>
      </w:r>
      <w:r w:rsidR="001A121D" w:rsidRPr="001A121D">
        <w:rPr>
          <w:rFonts w:ascii="Arial" w:hAnsi="Arial" w:cs="Arial"/>
          <w:b/>
          <w:bCs/>
          <w:spacing w:val="-7"/>
          <w:w w:val="103"/>
          <w:sz w:val="18"/>
          <w:szCs w:val="18"/>
          <w:u w:color="000000"/>
          <w:lang w:val="sr-Cyrl-CS"/>
        </w:rPr>
        <w:t>т</w:t>
      </w:r>
      <w:r w:rsidR="001A121D" w:rsidRPr="001A121D">
        <w:rPr>
          <w:rFonts w:ascii="Arial" w:hAnsi="Arial" w:cs="Arial"/>
          <w:b/>
          <w:bCs/>
          <w:w w:val="103"/>
          <w:sz w:val="18"/>
          <w:szCs w:val="18"/>
          <w:u w:color="000000"/>
          <w:lang w:val="sr-Cyrl-CS"/>
        </w:rPr>
        <w:t>ава</w:t>
      </w:r>
      <w:r w:rsidR="001A121D" w:rsidRPr="001A121D">
        <w:rPr>
          <w:rFonts w:ascii="Arial" w:hAnsi="Arial" w:cs="Arial"/>
          <w:b/>
          <w:bCs/>
          <w:spacing w:val="3"/>
          <w:w w:val="103"/>
          <w:sz w:val="18"/>
          <w:szCs w:val="18"/>
          <w:u w:color="000000"/>
          <w:lang w:val="sr-Cyrl-CS"/>
        </w:rPr>
        <w:t>к</w:t>
      </w:r>
      <w:r w:rsidR="001A121D" w:rsidRPr="001A121D">
        <w:rPr>
          <w:rFonts w:ascii="Arial" w:hAnsi="Arial" w:cs="Arial"/>
          <w:b/>
          <w:bCs/>
          <w:w w:val="103"/>
          <w:sz w:val="18"/>
          <w:szCs w:val="18"/>
          <w:u w:color="000000"/>
          <w:lang w:val="sr-Cyrl-RS"/>
        </w:rPr>
        <w:t>)</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266D1A" w:rsidP="008B24A4">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w w:val="0"/>
          <w:sz w:val="18"/>
          <w:szCs w:val="18"/>
          <w:u w:color="000000"/>
          <w:lang w:val="sr-Cyrl-RS"/>
        </w:rPr>
        <w:t>30</w:t>
      </w:r>
      <w:r w:rsidR="001A121D" w:rsidRPr="001A121D">
        <w:rPr>
          <w:rFonts w:ascii="Arial" w:hAnsi="Arial" w:cs="Arial"/>
          <w:b/>
          <w:bCs/>
          <w:w w:val="0"/>
          <w:sz w:val="18"/>
          <w:szCs w:val="18"/>
          <w:u w:color="000000"/>
          <w:lang w:val="sr-Cyrl-RS"/>
        </w:rPr>
        <w:t>.</w:t>
      </w:r>
      <w:r w:rsidR="00EE6A21">
        <w:rPr>
          <w:rFonts w:ascii="Arial" w:hAnsi="Arial" w:cs="Arial"/>
          <w:b/>
          <w:bCs/>
          <w:w w:val="0"/>
          <w:sz w:val="18"/>
          <w:szCs w:val="18"/>
          <w:u w:color="000000"/>
          <w:lang w:val="sr-Cyrl-RS"/>
        </w:rPr>
        <w:t>5</w:t>
      </w:r>
      <w:r w:rsidR="001A121D" w:rsidRPr="001A121D">
        <w:rPr>
          <w:rFonts w:ascii="Arial" w:hAnsi="Arial" w:cs="Arial"/>
          <w:b/>
          <w:bCs/>
          <w:spacing w:val="-37"/>
          <w:w w:val="0"/>
          <w:sz w:val="18"/>
          <w:szCs w:val="18"/>
          <w:u w:color="000000"/>
          <w:lang w:val="sr-Cyrl-RS"/>
        </w:rPr>
        <w:t xml:space="preserve"> </w:t>
      </w:r>
      <w:r w:rsidR="001A121D" w:rsidRPr="001A121D">
        <w:rPr>
          <w:rFonts w:ascii="Arial" w:hAnsi="Arial" w:cs="Arial"/>
          <w:b/>
          <w:bCs/>
          <w:w w:val="0"/>
          <w:sz w:val="18"/>
          <w:szCs w:val="18"/>
          <w:u w:color="000000"/>
          <w:lang w:val="sr-Cyrl-CS"/>
        </w:rPr>
        <w:tab/>
        <w:t>Опер</w:t>
      </w:r>
      <w:r w:rsidR="001A121D" w:rsidRPr="001A121D">
        <w:rPr>
          <w:rFonts w:ascii="Arial" w:hAnsi="Arial" w:cs="Arial"/>
          <w:b/>
          <w:bCs/>
          <w:spacing w:val="3"/>
          <w:w w:val="0"/>
          <w:sz w:val="18"/>
          <w:szCs w:val="18"/>
          <w:u w:color="000000"/>
          <w:lang w:val="sr-Cyrl-CS"/>
        </w:rPr>
        <w:t>а</w:t>
      </w:r>
      <w:r w:rsidR="001A121D" w:rsidRPr="001A121D">
        <w:rPr>
          <w:rFonts w:ascii="Arial" w:hAnsi="Arial" w:cs="Arial"/>
          <w:b/>
          <w:bCs/>
          <w:spacing w:val="-4"/>
          <w:w w:val="0"/>
          <w:sz w:val="18"/>
          <w:szCs w:val="18"/>
          <w:u w:color="000000"/>
          <w:lang w:val="sr-Cyrl-CS"/>
        </w:rPr>
        <w:t>т</w:t>
      </w:r>
      <w:r w:rsidR="001A121D" w:rsidRPr="001A121D">
        <w:rPr>
          <w:rFonts w:ascii="Arial" w:hAnsi="Arial" w:cs="Arial"/>
          <w:b/>
          <w:bCs/>
          <w:w w:val="0"/>
          <w:sz w:val="18"/>
          <w:szCs w:val="18"/>
          <w:u w:color="000000"/>
          <w:lang w:val="sr-Cyrl-CS"/>
        </w:rPr>
        <w:t>ивни</w:t>
      </w:r>
      <w:r w:rsidR="001A121D" w:rsidRPr="001A121D">
        <w:rPr>
          <w:rFonts w:ascii="Arial" w:hAnsi="Arial" w:cs="Arial"/>
          <w:b/>
          <w:bCs/>
          <w:spacing w:val="30"/>
          <w:w w:val="0"/>
          <w:sz w:val="18"/>
          <w:szCs w:val="18"/>
          <w:u w:color="000000"/>
          <w:lang w:val="sr-Cyrl-RS"/>
        </w:rPr>
        <w:t xml:space="preserve"> </w:t>
      </w:r>
      <w:r w:rsidR="001A121D" w:rsidRPr="001A121D">
        <w:rPr>
          <w:rFonts w:ascii="Arial" w:hAnsi="Arial" w:cs="Arial"/>
          <w:b/>
          <w:bCs/>
          <w:w w:val="103"/>
          <w:sz w:val="18"/>
          <w:szCs w:val="18"/>
          <w:u w:color="000000"/>
          <w:lang w:val="sr-Cyrl-CS"/>
        </w:rPr>
        <w:t>ризик</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0763F5" w:rsidRDefault="001A121D" w:rsidP="008D31BD">
      <w:pPr>
        <w:widowControl w:val="0"/>
        <w:autoSpaceDE w:val="0"/>
        <w:autoSpaceDN w:val="0"/>
        <w:adjustRightInd w:val="0"/>
        <w:spacing w:after="0" w:line="240" w:lineRule="auto"/>
        <w:ind w:left="720"/>
        <w:jc w:val="both"/>
        <w:rPr>
          <w:rFonts w:ascii="Arial" w:eastAsia="Arial" w:hAnsi="Arial" w:cs="Arial"/>
          <w:sz w:val="18"/>
          <w:szCs w:val="18"/>
          <w:lang w:val="sr-Cyrl-RS" w:eastAsia="ar-SA"/>
        </w:rPr>
      </w:pPr>
      <w:r w:rsidRPr="000763F5">
        <w:rPr>
          <w:rFonts w:ascii="Arial" w:eastAsia="Arial" w:hAnsi="Arial" w:cs="Arial"/>
          <w:sz w:val="18"/>
          <w:szCs w:val="18"/>
          <w:lang w:val="sr-Cyrl-RS" w:eastAsia="ar-SA"/>
        </w:rPr>
        <w:t>Оперативни ризик проистиче из пропуста у раду запослених и органа Друштва, неодговарајућих унутрашњих</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процедура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и процеса,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неадекватног</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управљања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информационим</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и другим системима, као и услед непредвидивих спољних догађаја.</w:t>
      </w:r>
    </w:p>
    <w:p w:rsidR="001A121D" w:rsidRPr="000763F5" w:rsidRDefault="001A121D" w:rsidP="008D31BD">
      <w:pPr>
        <w:widowControl w:val="0"/>
        <w:autoSpaceDE w:val="0"/>
        <w:autoSpaceDN w:val="0"/>
        <w:adjustRightInd w:val="0"/>
        <w:spacing w:after="0" w:line="240" w:lineRule="auto"/>
        <w:ind w:left="720"/>
        <w:jc w:val="both"/>
        <w:rPr>
          <w:rFonts w:ascii="Arial" w:eastAsia="Arial" w:hAnsi="Arial" w:cs="Arial"/>
          <w:sz w:val="18"/>
          <w:szCs w:val="18"/>
          <w:lang w:val="sr-Cyrl-RS" w:eastAsia="ar-SA"/>
        </w:rPr>
      </w:pPr>
    </w:p>
    <w:p w:rsidR="001A121D" w:rsidRPr="00883835" w:rsidRDefault="001A121D" w:rsidP="008D31BD">
      <w:pPr>
        <w:widowControl w:val="0"/>
        <w:autoSpaceDE w:val="0"/>
        <w:autoSpaceDN w:val="0"/>
        <w:adjustRightInd w:val="0"/>
        <w:spacing w:after="0" w:line="240" w:lineRule="auto"/>
        <w:ind w:left="720"/>
        <w:jc w:val="both"/>
        <w:rPr>
          <w:rFonts w:ascii="Arial" w:hAnsi="Arial" w:cs="Arial"/>
          <w:noProof/>
          <w:sz w:val="18"/>
          <w:szCs w:val="18"/>
          <w:lang w:val="sr-Cyrl-CS"/>
        </w:rPr>
      </w:pPr>
      <w:r w:rsidRPr="000763F5">
        <w:rPr>
          <w:rFonts w:ascii="Arial" w:eastAsia="Arial" w:hAnsi="Arial" w:cs="Arial"/>
          <w:sz w:val="18"/>
          <w:szCs w:val="18"/>
          <w:lang w:val="sr-Cyrl-RS" w:eastAsia="ar-SA"/>
        </w:rPr>
        <w:t>У циљу</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заштите</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од оперативних</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ризика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које</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је управа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препознала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и квантификовала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Друштво</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је активно приступило доградњи и унапређењу система интерних контрола који одговара природи, сложености и ризичности посла</w:t>
      </w:r>
      <w:r w:rsidRPr="00883835">
        <w:rPr>
          <w:rFonts w:ascii="Arial" w:hAnsi="Arial" w:cs="Arial"/>
          <w:noProof/>
          <w:sz w:val="18"/>
          <w:szCs w:val="18"/>
          <w:lang w:val="sr-Cyrl-CS"/>
        </w:rPr>
        <w:t>.</w:t>
      </w:r>
    </w:p>
    <w:p w:rsidR="001A121D" w:rsidRPr="00883835" w:rsidRDefault="001A121D" w:rsidP="00883835">
      <w:pPr>
        <w:pStyle w:val="NoSpacing"/>
        <w:widowControl w:val="0"/>
        <w:ind w:left="720"/>
        <w:jc w:val="both"/>
        <w:rPr>
          <w:rFonts w:ascii="Arial" w:hAnsi="Arial" w:cs="Arial"/>
          <w:noProof/>
          <w:sz w:val="18"/>
          <w:szCs w:val="18"/>
          <w:lang w:val="sr-Cyrl-CS"/>
        </w:rPr>
      </w:pPr>
    </w:p>
    <w:p w:rsidR="001A121D" w:rsidRPr="00883835" w:rsidRDefault="001A121D" w:rsidP="00883835">
      <w:pPr>
        <w:pStyle w:val="NoSpacing"/>
        <w:widowControl w:val="0"/>
        <w:ind w:left="720"/>
        <w:jc w:val="both"/>
        <w:rPr>
          <w:rFonts w:ascii="Arial" w:hAnsi="Arial" w:cs="Arial"/>
          <w:noProof/>
          <w:sz w:val="18"/>
          <w:szCs w:val="18"/>
          <w:lang w:val="sr-Cyrl-CS"/>
        </w:rPr>
      </w:pPr>
      <w:r w:rsidRPr="00883835">
        <w:rPr>
          <w:rFonts w:ascii="Arial" w:hAnsi="Arial" w:cs="Arial"/>
          <w:noProof/>
          <w:sz w:val="18"/>
          <w:szCs w:val="18"/>
          <w:lang w:val="sr-Cyrl-CS"/>
        </w:rPr>
        <w:t>Код оперативних ризика нарочито се прате:</w:t>
      </w:r>
    </w:p>
    <w:p w:rsidR="001A121D" w:rsidRPr="00883835" w:rsidRDefault="001A121D" w:rsidP="00883835">
      <w:pPr>
        <w:pStyle w:val="NoSpacing"/>
        <w:widowControl w:val="0"/>
        <w:ind w:left="720"/>
        <w:jc w:val="both"/>
        <w:rPr>
          <w:rFonts w:ascii="Arial" w:hAnsi="Arial" w:cs="Arial"/>
          <w:noProof/>
          <w:sz w:val="18"/>
          <w:szCs w:val="18"/>
          <w:lang w:val="sr-Cyrl-CS"/>
        </w:rPr>
      </w:pPr>
    </w:p>
    <w:p w:rsidR="001A121D" w:rsidRPr="00883835" w:rsidRDefault="001A121D" w:rsidP="008D31BD">
      <w:pPr>
        <w:pStyle w:val="NoSpacing"/>
        <w:widowControl w:val="0"/>
        <w:ind w:left="720" w:firstLine="273"/>
        <w:jc w:val="both"/>
        <w:rPr>
          <w:rFonts w:ascii="Arial" w:hAnsi="Arial" w:cs="Arial"/>
          <w:noProof/>
          <w:sz w:val="18"/>
          <w:szCs w:val="18"/>
          <w:lang w:val="sr-Cyrl-CS"/>
        </w:rPr>
      </w:pPr>
      <w:r w:rsidRPr="00883835">
        <w:rPr>
          <w:rFonts w:ascii="Arial" w:hAnsi="Arial" w:cs="Arial"/>
          <w:noProof/>
          <w:sz w:val="18"/>
          <w:szCs w:val="18"/>
          <w:lang w:val="sr-Cyrl-CS"/>
        </w:rPr>
        <w:t>а)</w:t>
      </w:r>
      <w:r w:rsidR="008B24A4" w:rsidRPr="00883835">
        <w:rPr>
          <w:rFonts w:ascii="Arial" w:hAnsi="Arial" w:cs="Arial"/>
          <w:noProof/>
          <w:sz w:val="18"/>
          <w:szCs w:val="18"/>
          <w:lang w:val="sr-Cyrl-CS"/>
        </w:rPr>
        <w:tab/>
      </w:r>
      <w:r w:rsidRPr="00883835">
        <w:rPr>
          <w:rFonts w:ascii="Arial" w:hAnsi="Arial" w:cs="Arial"/>
          <w:noProof/>
          <w:sz w:val="18"/>
          <w:szCs w:val="18"/>
          <w:lang w:val="sr-Cyrl-CS"/>
        </w:rPr>
        <w:t>стратешки ризик одступања остварених од планираних величина;</w:t>
      </w:r>
    </w:p>
    <w:p w:rsidR="001A121D" w:rsidRPr="00883835" w:rsidRDefault="001A121D" w:rsidP="008D31BD">
      <w:pPr>
        <w:pStyle w:val="NoSpacing"/>
        <w:widowControl w:val="0"/>
        <w:ind w:left="720" w:firstLine="273"/>
        <w:jc w:val="both"/>
        <w:rPr>
          <w:rFonts w:ascii="Arial" w:hAnsi="Arial" w:cs="Arial"/>
          <w:noProof/>
          <w:sz w:val="18"/>
          <w:szCs w:val="18"/>
          <w:lang w:val="sr-Cyrl-CS"/>
        </w:rPr>
      </w:pPr>
      <w:r w:rsidRPr="00883835">
        <w:rPr>
          <w:rFonts w:ascii="Arial" w:hAnsi="Arial" w:cs="Arial"/>
          <w:noProof/>
          <w:sz w:val="18"/>
          <w:szCs w:val="18"/>
          <w:lang w:val="sr-Cyrl-CS"/>
        </w:rPr>
        <w:t xml:space="preserve">б) </w:t>
      </w:r>
      <w:r w:rsidR="008B24A4" w:rsidRPr="00883835">
        <w:rPr>
          <w:rFonts w:ascii="Arial" w:hAnsi="Arial" w:cs="Arial"/>
          <w:noProof/>
          <w:sz w:val="18"/>
          <w:szCs w:val="18"/>
          <w:lang w:val="sr-Cyrl-CS"/>
        </w:rPr>
        <w:tab/>
      </w:r>
      <w:r w:rsidRPr="00883835">
        <w:rPr>
          <w:rFonts w:ascii="Arial" w:hAnsi="Arial" w:cs="Arial"/>
          <w:noProof/>
          <w:sz w:val="18"/>
          <w:szCs w:val="18"/>
          <w:lang w:val="sr-Cyrl-CS"/>
        </w:rPr>
        <w:t>ризик управљања информационим системом;</w:t>
      </w:r>
    </w:p>
    <w:p w:rsidR="001A121D" w:rsidRPr="00883835" w:rsidRDefault="001A121D" w:rsidP="008D31BD">
      <w:pPr>
        <w:pStyle w:val="NoSpacing"/>
        <w:widowControl w:val="0"/>
        <w:ind w:left="720" w:firstLine="273"/>
        <w:jc w:val="both"/>
        <w:rPr>
          <w:rFonts w:ascii="Arial" w:hAnsi="Arial" w:cs="Arial"/>
          <w:noProof/>
          <w:sz w:val="18"/>
          <w:szCs w:val="18"/>
          <w:lang w:val="sr-Cyrl-CS"/>
        </w:rPr>
      </w:pPr>
      <w:r w:rsidRPr="00883835">
        <w:rPr>
          <w:rFonts w:ascii="Arial" w:hAnsi="Arial" w:cs="Arial"/>
          <w:noProof/>
          <w:sz w:val="18"/>
          <w:szCs w:val="18"/>
          <w:lang w:val="sr-Cyrl-CS"/>
        </w:rPr>
        <w:t xml:space="preserve">в) </w:t>
      </w:r>
      <w:r w:rsidR="008B24A4" w:rsidRPr="00883835">
        <w:rPr>
          <w:rFonts w:ascii="Arial" w:hAnsi="Arial" w:cs="Arial"/>
          <w:noProof/>
          <w:sz w:val="18"/>
          <w:szCs w:val="18"/>
          <w:lang w:val="sr-Cyrl-CS"/>
        </w:rPr>
        <w:tab/>
      </w:r>
      <w:r w:rsidRPr="00883835">
        <w:rPr>
          <w:rFonts w:ascii="Arial" w:hAnsi="Arial" w:cs="Arial"/>
          <w:noProof/>
          <w:sz w:val="18"/>
          <w:szCs w:val="18"/>
          <w:lang w:val="sr-Cyrl-CS"/>
        </w:rPr>
        <w:t>информатичко безбедоносни ризик;</w:t>
      </w:r>
    </w:p>
    <w:p w:rsidR="003A46C2" w:rsidRDefault="001A121D" w:rsidP="008D31BD">
      <w:pPr>
        <w:pStyle w:val="NoSpacing"/>
        <w:widowControl w:val="0"/>
        <w:ind w:left="720" w:firstLine="273"/>
        <w:jc w:val="both"/>
        <w:rPr>
          <w:rFonts w:ascii="Arial" w:hAnsi="Arial" w:cs="Arial"/>
          <w:noProof/>
          <w:sz w:val="18"/>
          <w:szCs w:val="18"/>
          <w:lang w:val="sr-Cyrl-CS"/>
        </w:rPr>
      </w:pPr>
      <w:r w:rsidRPr="00883835">
        <w:rPr>
          <w:rFonts w:ascii="Arial" w:hAnsi="Arial" w:cs="Arial"/>
          <w:noProof/>
          <w:sz w:val="18"/>
          <w:szCs w:val="18"/>
          <w:lang w:val="sr-Cyrl-CS"/>
        </w:rPr>
        <w:t xml:space="preserve">г) </w:t>
      </w:r>
      <w:r w:rsidR="008B24A4" w:rsidRPr="00883835">
        <w:rPr>
          <w:rFonts w:ascii="Arial" w:hAnsi="Arial" w:cs="Arial"/>
          <w:noProof/>
          <w:sz w:val="18"/>
          <w:szCs w:val="18"/>
          <w:lang w:val="sr-Cyrl-CS"/>
        </w:rPr>
        <w:tab/>
      </w:r>
      <w:r w:rsidRPr="00883835">
        <w:rPr>
          <w:rFonts w:ascii="Arial" w:hAnsi="Arial" w:cs="Arial"/>
          <w:noProof/>
          <w:sz w:val="18"/>
          <w:szCs w:val="18"/>
          <w:lang w:val="sr-Cyrl-CS"/>
        </w:rPr>
        <w:t>ризик управљања континуитетом пословања и опоравком активности у случају катастрофа</w:t>
      </w:r>
      <w:r w:rsidR="003A46C2">
        <w:rPr>
          <w:rFonts w:ascii="Arial" w:hAnsi="Arial" w:cs="Arial"/>
          <w:noProof/>
          <w:sz w:val="18"/>
          <w:szCs w:val="18"/>
          <w:lang w:val="sr-Cyrl-CS"/>
        </w:rPr>
        <w:t>;</w:t>
      </w:r>
    </w:p>
    <w:p w:rsidR="001A121D" w:rsidRPr="00883835" w:rsidRDefault="001A121D" w:rsidP="008D31BD">
      <w:pPr>
        <w:pStyle w:val="NoSpacing"/>
        <w:widowControl w:val="0"/>
        <w:ind w:left="720" w:firstLine="273"/>
        <w:jc w:val="both"/>
        <w:rPr>
          <w:rFonts w:ascii="Arial" w:hAnsi="Arial" w:cs="Arial"/>
          <w:noProof/>
          <w:sz w:val="18"/>
          <w:szCs w:val="18"/>
          <w:lang w:val="sr-Cyrl-CS"/>
        </w:rPr>
      </w:pPr>
      <w:r w:rsidRPr="00883835">
        <w:rPr>
          <w:rFonts w:ascii="Arial" w:hAnsi="Arial" w:cs="Arial"/>
          <w:noProof/>
          <w:sz w:val="18"/>
          <w:szCs w:val="18"/>
          <w:lang w:val="sr-Cyrl-CS"/>
        </w:rPr>
        <w:t xml:space="preserve">д) </w:t>
      </w:r>
      <w:r w:rsidR="003A46C2">
        <w:rPr>
          <w:rFonts w:ascii="Arial" w:hAnsi="Arial" w:cs="Arial"/>
          <w:noProof/>
          <w:sz w:val="18"/>
          <w:szCs w:val="18"/>
          <w:lang w:val="sr-Cyrl-CS"/>
        </w:rPr>
        <w:tab/>
      </w:r>
      <w:r w:rsidRPr="00883835">
        <w:rPr>
          <w:rFonts w:ascii="Arial" w:hAnsi="Arial" w:cs="Arial"/>
          <w:noProof/>
          <w:sz w:val="18"/>
          <w:szCs w:val="18"/>
          <w:lang w:val="sr-Cyrl-CS"/>
        </w:rPr>
        <w:t>ризик неадекватне заштите од компјутерских вируса.</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266D1A" w:rsidP="008B24A4">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w w:val="0"/>
          <w:position w:val="-1"/>
          <w:sz w:val="18"/>
          <w:szCs w:val="18"/>
          <w:u w:color="000000"/>
          <w:lang w:val="sr-Cyrl-RS"/>
        </w:rPr>
        <w:t>30</w:t>
      </w:r>
      <w:r w:rsidR="001A121D" w:rsidRPr="001A121D">
        <w:rPr>
          <w:rFonts w:ascii="Arial" w:hAnsi="Arial" w:cs="Arial"/>
          <w:b/>
          <w:bCs/>
          <w:spacing w:val="1"/>
          <w:w w:val="0"/>
          <w:position w:val="-1"/>
          <w:sz w:val="18"/>
          <w:szCs w:val="18"/>
          <w:u w:color="000000"/>
          <w:lang w:val="sr-Cyrl-RS"/>
        </w:rPr>
        <w:t>.</w:t>
      </w:r>
      <w:r w:rsidR="00EE6A21">
        <w:rPr>
          <w:rFonts w:ascii="Arial" w:hAnsi="Arial" w:cs="Arial"/>
          <w:b/>
          <w:bCs/>
          <w:w w:val="0"/>
          <w:position w:val="-1"/>
          <w:sz w:val="18"/>
          <w:szCs w:val="18"/>
          <w:u w:color="000000"/>
          <w:lang w:val="sr-Cyrl-RS"/>
        </w:rPr>
        <w:t>6</w:t>
      </w:r>
      <w:r w:rsidR="001A121D" w:rsidRPr="001A121D">
        <w:rPr>
          <w:rFonts w:ascii="Arial" w:hAnsi="Arial" w:cs="Arial"/>
          <w:b/>
          <w:bCs/>
          <w:spacing w:val="-37"/>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ab/>
        <w:t>Ризик</w:t>
      </w:r>
      <w:r w:rsidR="001A121D" w:rsidRPr="001A121D">
        <w:rPr>
          <w:rFonts w:ascii="Arial" w:hAnsi="Arial" w:cs="Arial"/>
          <w:b/>
          <w:bCs/>
          <w:spacing w:val="16"/>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рочне</w:t>
      </w:r>
      <w:r w:rsidR="001A121D" w:rsidRPr="001A121D">
        <w:rPr>
          <w:rFonts w:ascii="Arial" w:hAnsi="Arial" w:cs="Arial"/>
          <w:b/>
          <w:bCs/>
          <w:spacing w:val="16"/>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и</w:t>
      </w:r>
      <w:r w:rsidR="001A121D" w:rsidRPr="001A121D">
        <w:rPr>
          <w:rFonts w:ascii="Arial" w:hAnsi="Arial" w:cs="Arial"/>
          <w:b/>
          <w:bCs/>
          <w:spacing w:val="4"/>
          <w:w w:val="0"/>
          <w:position w:val="-1"/>
          <w:sz w:val="18"/>
          <w:szCs w:val="18"/>
          <w:u w:color="000000"/>
          <w:lang w:val="sr-Cyrl-RS"/>
        </w:rPr>
        <w:t xml:space="preserve"> </w:t>
      </w:r>
      <w:r w:rsidR="001A121D" w:rsidRPr="001A121D">
        <w:rPr>
          <w:rFonts w:ascii="Arial" w:hAnsi="Arial" w:cs="Arial"/>
          <w:b/>
          <w:bCs/>
          <w:spacing w:val="3"/>
          <w:w w:val="0"/>
          <w:position w:val="-1"/>
          <w:sz w:val="18"/>
          <w:szCs w:val="18"/>
          <w:u w:color="000000"/>
          <w:lang w:val="sr-Cyrl-CS"/>
        </w:rPr>
        <w:t>с</w:t>
      </w:r>
      <w:r w:rsidR="001A121D" w:rsidRPr="001A121D">
        <w:rPr>
          <w:rFonts w:ascii="Arial" w:hAnsi="Arial" w:cs="Arial"/>
          <w:b/>
          <w:bCs/>
          <w:spacing w:val="-7"/>
          <w:w w:val="0"/>
          <w:position w:val="-1"/>
          <w:sz w:val="18"/>
          <w:szCs w:val="18"/>
          <w:u w:color="000000"/>
          <w:lang w:val="sr-Cyrl-CS"/>
        </w:rPr>
        <w:t>т</w:t>
      </w:r>
      <w:r w:rsidR="001A121D" w:rsidRPr="001A121D">
        <w:rPr>
          <w:rFonts w:ascii="Arial" w:hAnsi="Arial" w:cs="Arial"/>
          <w:b/>
          <w:bCs/>
          <w:spacing w:val="6"/>
          <w:w w:val="0"/>
          <w:position w:val="-1"/>
          <w:sz w:val="18"/>
          <w:szCs w:val="18"/>
          <w:u w:color="000000"/>
          <w:lang w:val="sr-Cyrl-CS"/>
        </w:rPr>
        <w:t>р</w:t>
      </w:r>
      <w:r w:rsidR="001A121D" w:rsidRPr="001A121D">
        <w:rPr>
          <w:rFonts w:ascii="Arial" w:hAnsi="Arial" w:cs="Arial"/>
          <w:b/>
          <w:bCs/>
          <w:spacing w:val="-6"/>
          <w:w w:val="0"/>
          <w:position w:val="-1"/>
          <w:sz w:val="18"/>
          <w:szCs w:val="18"/>
          <w:u w:color="000000"/>
          <w:lang w:val="sr-Cyrl-CS"/>
        </w:rPr>
        <w:t>у</w:t>
      </w:r>
      <w:r w:rsidR="001A121D" w:rsidRPr="001A121D">
        <w:rPr>
          <w:rFonts w:ascii="Arial" w:hAnsi="Arial" w:cs="Arial"/>
          <w:b/>
          <w:bCs/>
          <w:spacing w:val="6"/>
          <w:w w:val="0"/>
          <w:position w:val="-1"/>
          <w:sz w:val="18"/>
          <w:szCs w:val="18"/>
          <w:u w:color="000000"/>
          <w:lang w:val="sr-Cyrl-CS"/>
        </w:rPr>
        <w:t>к</w:t>
      </w:r>
      <w:r w:rsidR="001A121D" w:rsidRPr="001A121D">
        <w:rPr>
          <w:rFonts w:ascii="Arial" w:hAnsi="Arial" w:cs="Arial"/>
          <w:b/>
          <w:bCs/>
          <w:w w:val="0"/>
          <w:position w:val="-1"/>
          <w:sz w:val="18"/>
          <w:szCs w:val="18"/>
          <w:u w:color="000000"/>
          <w:lang w:val="sr-Cyrl-CS"/>
        </w:rPr>
        <w:t>т</w:t>
      </w:r>
      <w:r w:rsidR="001A121D" w:rsidRPr="001A121D">
        <w:rPr>
          <w:rFonts w:ascii="Arial" w:hAnsi="Arial" w:cs="Arial"/>
          <w:b/>
          <w:bCs/>
          <w:spacing w:val="-6"/>
          <w:w w:val="0"/>
          <w:position w:val="-1"/>
          <w:sz w:val="18"/>
          <w:szCs w:val="18"/>
          <w:u w:color="000000"/>
          <w:lang w:val="sr-Cyrl-CS"/>
        </w:rPr>
        <w:t>у</w:t>
      </w:r>
      <w:r w:rsidR="001A121D" w:rsidRPr="001A121D">
        <w:rPr>
          <w:rFonts w:ascii="Arial" w:hAnsi="Arial" w:cs="Arial"/>
          <w:b/>
          <w:bCs/>
          <w:spacing w:val="3"/>
          <w:w w:val="0"/>
          <w:position w:val="-1"/>
          <w:sz w:val="18"/>
          <w:szCs w:val="18"/>
          <w:u w:color="000000"/>
          <w:lang w:val="sr-Cyrl-CS"/>
        </w:rPr>
        <w:t>р</w:t>
      </w:r>
      <w:r w:rsidR="001A121D" w:rsidRPr="001A121D">
        <w:rPr>
          <w:rFonts w:ascii="Arial" w:hAnsi="Arial" w:cs="Arial"/>
          <w:b/>
          <w:bCs/>
          <w:spacing w:val="-3"/>
          <w:w w:val="0"/>
          <w:position w:val="-1"/>
          <w:sz w:val="18"/>
          <w:szCs w:val="18"/>
          <w:u w:color="000000"/>
          <w:lang w:val="sr-Cyrl-CS"/>
        </w:rPr>
        <w:t>н</w:t>
      </w:r>
      <w:r w:rsidR="001A121D" w:rsidRPr="001A121D">
        <w:rPr>
          <w:rFonts w:ascii="Arial" w:hAnsi="Arial" w:cs="Arial"/>
          <w:b/>
          <w:bCs/>
          <w:w w:val="0"/>
          <w:position w:val="-1"/>
          <w:sz w:val="18"/>
          <w:szCs w:val="18"/>
          <w:u w:color="000000"/>
          <w:lang w:val="sr-Cyrl-CS"/>
        </w:rPr>
        <w:t>е</w:t>
      </w:r>
      <w:r w:rsidR="001A121D" w:rsidRPr="001A121D">
        <w:rPr>
          <w:rFonts w:ascii="Arial" w:hAnsi="Arial" w:cs="Arial"/>
          <w:b/>
          <w:bCs/>
          <w:spacing w:val="35"/>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н</w:t>
      </w:r>
      <w:r w:rsidR="001A121D" w:rsidRPr="001A121D">
        <w:rPr>
          <w:rFonts w:ascii="Arial" w:hAnsi="Arial" w:cs="Arial"/>
          <w:b/>
          <w:bCs/>
          <w:spacing w:val="3"/>
          <w:w w:val="0"/>
          <w:position w:val="-1"/>
          <w:sz w:val="18"/>
          <w:szCs w:val="18"/>
          <w:u w:color="000000"/>
          <w:lang w:val="sr-Cyrl-CS"/>
        </w:rPr>
        <w:t>е</w:t>
      </w:r>
      <w:r w:rsidR="001A121D" w:rsidRPr="001A121D">
        <w:rPr>
          <w:rFonts w:ascii="Arial" w:hAnsi="Arial" w:cs="Arial"/>
          <w:b/>
          <w:bCs/>
          <w:spacing w:val="-9"/>
          <w:w w:val="0"/>
          <w:position w:val="-1"/>
          <w:sz w:val="18"/>
          <w:szCs w:val="18"/>
          <w:u w:color="000000"/>
          <w:lang w:val="sr-Cyrl-CS"/>
        </w:rPr>
        <w:t>у</w:t>
      </w:r>
      <w:r w:rsidR="001A121D" w:rsidRPr="001A121D">
        <w:rPr>
          <w:rFonts w:ascii="Arial" w:hAnsi="Arial" w:cs="Arial"/>
          <w:b/>
          <w:bCs/>
          <w:w w:val="0"/>
          <w:position w:val="-1"/>
          <w:sz w:val="18"/>
          <w:szCs w:val="18"/>
          <w:u w:color="000000"/>
          <w:lang w:val="sr-Cyrl-CS"/>
        </w:rPr>
        <w:t>с</w:t>
      </w:r>
      <w:r w:rsidR="001A121D" w:rsidRPr="001A121D">
        <w:rPr>
          <w:rFonts w:ascii="Arial" w:hAnsi="Arial" w:cs="Arial"/>
          <w:b/>
          <w:bCs/>
          <w:spacing w:val="5"/>
          <w:w w:val="0"/>
          <w:position w:val="-1"/>
          <w:sz w:val="18"/>
          <w:szCs w:val="18"/>
          <w:u w:color="000000"/>
          <w:lang w:val="sr-Cyrl-CS"/>
        </w:rPr>
        <w:t>к</w:t>
      </w:r>
      <w:r w:rsidR="001A121D" w:rsidRPr="001A121D">
        <w:rPr>
          <w:rFonts w:ascii="Arial" w:hAnsi="Arial" w:cs="Arial"/>
          <w:b/>
          <w:bCs/>
          <w:w w:val="0"/>
          <w:position w:val="-1"/>
          <w:sz w:val="18"/>
          <w:szCs w:val="18"/>
          <w:u w:color="000000"/>
          <w:lang w:val="sr-Cyrl-CS"/>
        </w:rPr>
        <w:t>лађено</w:t>
      </w:r>
      <w:r w:rsidR="001A121D" w:rsidRPr="001A121D">
        <w:rPr>
          <w:rFonts w:ascii="Arial" w:hAnsi="Arial" w:cs="Arial"/>
          <w:b/>
          <w:bCs/>
          <w:spacing w:val="4"/>
          <w:w w:val="0"/>
          <w:position w:val="-1"/>
          <w:sz w:val="18"/>
          <w:szCs w:val="18"/>
          <w:u w:color="000000"/>
          <w:lang w:val="sr-Cyrl-CS"/>
        </w:rPr>
        <w:t>с</w:t>
      </w:r>
      <w:r w:rsidR="001A121D" w:rsidRPr="001A121D">
        <w:rPr>
          <w:rFonts w:ascii="Arial" w:hAnsi="Arial" w:cs="Arial"/>
          <w:b/>
          <w:bCs/>
          <w:spacing w:val="-4"/>
          <w:w w:val="0"/>
          <w:position w:val="-1"/>
          <w:sz w:val="18"/>
          <w:szCs w:val="18"/>
          <w:u w:color="000000"/>
          <w:lang w:val="sr-Cyrl-CS"/>
        </w:rPr>
        <w:t>т</w:t>
      </w:r>
      <w:r w:rsidR="001A121D" w:rsidRPr="001A121D">
        <w:rPr>
          <w:rFonts w:ascii="Arial" w:hAnsi="Arial" w:cs="Arial"/>
          <w:b/>
          <w:bCs/>
          <w:w w:val="0"/>
          <w:position w:val="-1"/>
          <w:sz w:val="18"/>
          <w:szCs w:val="18"/>
          <w:u w:color="000000"/>
          <w:lang w:val="sr-Cyrl-CS"/>
        </w:rPr>
        <w:t>и</w:t>
      </w:r>
      <w:r w:rsidR="001A121D" w:rsidRPr="001A121D">
        <w:rPr>
          <w:rFonts w:ascii="Arial" w:hAnsi="Arial" w:cs="Arial"/>
          <w:b/>
          <w:bCs/>
          <w:spacing w:val="42"/>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имовине</w:t>
      </w:r>
      <w:r w:rsidR="001A121D" w:rsidRPr="001A121D">
        <w:rPr>
          <w:rFonts w:ascii="Arial" w:hAnsi="Arial" w:cs="Arial"/>
          <w:b/>
          <w:bCs/>
          <w:spacing w:val="23"/>
          <w:w w:val="0"/>
          <w:position w:val="-1"/>
          <w:sz w:val="18"/>
          <w:szCs w:val="18"/>
          <w:u w:color="000000"/>
          <w:lang w:val="sr-Cyrl-RS"/>
        </w:rPr>
        <w:t xml:space="preserve"> </w:t>
      </w:r>
      <w:r w:rsidR="001A121D" w:rsidRPr="001A121D">
        <w:rPr>
          <w:rFonts w:ascii="Arial" w:hAnsi="Arial" w:cs="Arial"/>
          <w:b/>
          <w:bCs/>
          <w:spacing w:val="3"/>
          <w:w w:val="0"/>
          <w:position w:val="-1"/>
          <w:sz w:val="18"/>
          <w:szCs w:val="18"/>
          <w:u w:color="000000"/>
          <w:lang w:val="sr-Cyrl-CS"/>
        </w:rPr>
        <w:t>с</w:t>
      </w:r>
      <w:r w:rsidR="001A121D" w:rsidRPr="001A121D">
        <w:rPr>
          <w:rFonts w:ascii="Arial" w:hAnsi="Arial" w:cs="Arial"/>
          <w:b/>
          <w:bCs/>
          <w:w w:val="0"/>
          <w:position w:val="-1"/>
          <w:sz w:val="18"/>
          <w:szCs w:val="18"/>
          <w:u w:color="000000"/>
          <w:lang w:val="sr-Cyrl-CS"/>
        </w:rPr>
        <w:t>а</w:t>
      </w:r>
      <w:r w:rsidR="001A121D" w:rsidRPr="001A121D">
        <w:rPr>
          <w:rFonts w:ascii="Arial" w:hAnsi="Arial" w:cs="Arial"/>
          <w:b/>
          <w:bCs/>
          <w:spacing w:val="7"/>
          <w:w w:val="0"/>
          <w:position w:val="-1"/>
          <w:sz w:val="18"/>
          <w:szCs w:val="18"/>
          <w:u w:color="000000"/>
          <w:lang w:val="sr-Cyrl-RS"/>
        </w:rPr>
        <w:t xml:space="preserve"> </w:t>
      </w:r>
      <w:r w:rsidR="001A121D" w:rsidRPr="001A121D">
        <w:rPr>
          <w:rFonts w:ascii="Arial" w:hAnsi="Arial" w:cs="Arial"/>
          <w:b/>
          <w:bCs/>
          <w:w w:val="103"/>
          <w:position w:val="-1"/>
          <w:sz w:val="18"/>
          <w:szCs w:val="18"/>
          <w:u w:color="000000"/>
          <w:lang w:val="sr-Cyrl-CS"/>
        </w:rPr>
        <w:t>обавезама</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tbl>
      <w:tblPr>
        <w:tblW w:w="9972" w:type="dxa"/>
        <w:tblLayout w:type="fixed"/>
        <w:tblCellMar>
          <w:left w:w="0" w:type="dxa"/>
          <w:right w:w="0" w:type="dxa"/>
        </w:tblCellMar>
        <w:tblLook w:val="0000" w:firstRow="0" w:lastRow="0" w:firstColumn="0" w:lastColumn="0" w:noHBand="0" w:noVBand="0"/>
      </w:tblPr>
      <w:tblGrid>
        <w:gridCol w:w="2835"/>
        <w:gridCol w:w="1134"/>
        <w:gridCol w:w="1560"/>
        <w:gridCol w:w="1275"/>
        <w:gridCol w:w="1017"/>
        <w:gridCol w:w="1134"/>
        <w:gridCol w:w="1017"/>
      </w:tblGrid>
      <w:tr w:rsidR="003A46C2" w:rsidRPr="007A160C" w:rsidTr="00D70A8A">
        <w:trPr>
          <w:cantSplit/>
        </w:trPr>
        <w:tc>
          <w:tcPr>
            <w:tcW w:w="2835" w:type="dxa"/>
            <w:tcBorders>
              <w:top w:val="nil"/>
              <w:left w:val="nil"/>
              <w:right w:val="nil"/>
            </w:tcBorders>
            <w:vAlign w:val="bottom"/>
          </w:tcPr>
          <w:p w:rsidR="003A46C2" w:rsidRPr="001A121D" w:rsidRDefault="003A46C2" w:rsidP="001A121D">
            <w:pPr>
              <w:widowControl w:val="0"/>
              <w:autoSpaceDE w:val="0"/>
              <w:autoSpaceDN w:val="0"/>
              <w:adjustRightInd w:val="0"/>
              <w:spacing w:after="0" w:line="240" w:lineRule="auto"/>
              <w:ind w:firstLine="540"/>
              <w:rPr>
                <w:rFonts w:ascii="Arial" w:hAnsi="Arial" w:cs="Arial"/>
                <w:b/>
                <w:bCs/>
                <w:color w:val="000000"/>
                <w:w w:val="0"/>
                <w:sz w:val="18"/>
                <w:szCs w:val="18"/>
                <w:u w:color="000000"/>
                <w:lang w:val="sr-Cyrl-CS"/>
              </w:rPr>
            </w:pPr>
          </w:p>
        </w:tc>
        <w:tc>
          <w:tcPr>
            <w:tcW w:w="1134" w:type="dxa"/>
            <w:tcBorders>
              <w:top w:val="nil"/>
              <w:left w:val="nil"/>
              <w:bottom w:val="single" w:sz="4" w:space="0" w:color="auto"/>
              <w:right w:val="nil"/>
            </w:tcBorders>
            <w:vAlign w:val="bottom"/>
          </w:tcPr>
          <w:p w:rsidR="003A46C2" w:rsidRPr="007A160C" w:rsidRDefault="003A46C2" w:rsidP="008B24A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560" w:type="dxa"/>
            <w:tcBorders>
              <w:top w:val="nil"/>
              <w:left w:val="nil"/>
              <w:bottom w:val="single" w:sz="4" w:space="0" w:color="auto"/>
              <w:right w:val="nil"/>
            </w:tcBorders>
            <w:vAlign w:val="bottom"/>
          </w:tcPr>
          <w:p w:rsidR="003A46C2" w:rsidRPr="007A160C" w:rsidRDefault="003A46C2" w:rsidP="008B24A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275" w:type="dxa"/>
            <w:tcBorders>
              <w:top w:val="nil"/>
              <w:left w:val="nil"/>
              <w:bottom w:val="single" w:sz="4" w:space="0" w:color="auto"/>
              <w:right w:val="nil"/>
            </w:tcBorders>
            <w:vAlign w:val="bottom"/>
          </w:tcPr>
          <w:p w:rsidR="003A46C2" w:rsidRPr="007A160C" w:rsidRDefault="003A46C2" w:rsidP="008B24A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017" w:type="dxa"/>
            <w:tcBorders>
              <w:top w:val="nil"/>
              <w:left w:val="nil"/>
              <w:bottom w:val="single" w:sz="4" w:space="0" w:color="auto"/>
              <w:right w:val="nil"/>
            </w:tcBorders>
            <w:vAlign w:val="bottom"/>
          </w:tcPr>
          <w:p w:rsidR="003A46C2" w:rsidRPr="007A160C" w:rsidRDefault="003A46C2" w:rsidP="008B24A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2151" w:type="dxa"/>
            <w:gridSpan w:val="2"/>
            <w:tcBorders>
              <w:top w:val="nil"/>
              <w:left w:val="nil"/>
              <w:bottom w:val="single" w:sz="4" w:space="0" w:color="auto"/>
              <w:right w:val="nil"/>
            </w:tcBorders>
            <w:vAlign w:val="bottom"/>
          </w:tcPr>
          <w:p w:rsidR="003A46C2" w:rsidRPr="007A160C" w:rsidRDefault="003A46C2" w:rsidP="008B24A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r w:rsidRPr="007A160C">
              <w:rPr>
                <w:rFonts w:ascii="Arial" w:hAnsi="Arial" w:cs="Arial"/>
                <w:b/>
                <w:bCs/>
                <w:color w:val="000000"/>
                <w:w w:val="0"/>
                <w:sz w:val="18"/>
                <w:szCs w:val="18"/>
                <w:u w:color="000000"/>
                <w:lang w:val="sr-Cyrl-CS"/>
              </w:rPr>
              <w:t>У хиљадама динара</w:t>
            </w:r>
          </w:p>
        </w:tc>
      </w:tr>
      <w:tr w:rsidR="001A121D" w:rsidRPr="007A160C" w:rsidTr="00D70A8A">
        <w:trPr>
          <w:cantSplit/>
        </w:trPr>
        <w:tc>
          <w:tcPr>
            <w:tcW w:w="2835" w:type="dxa"/>
            <w:tcBorders>
              <w:top w:val="nil"/>
              <w:left w:val="nil"/>
              <w:right w:val="nil"/>
            </w:tcBorders>
            <w:vAlign w:val="bottom"/>
          </w:tcPr>
          <w:p w:rsidR="001A121D" w:rsidRPr="007A160C" w:rsidRDefault="001A121D">
            <w:pPr>
              <w:widowControl w:val="0"/>
              <w:autoSpaceDE w:val="0"/>
              <w:autoSpaceDN w:val="0"/>
              <w:adjustRightInd w:val="0"/>
              <w:spacing w:after="0" w:line="240" w:lineRule="auto"/>
              <w:ind w:firstLine="540"/>
              <w:rPr>
                <w:rFonts w:ascii="Arial" w:hAnsi="Arial" w:cs="Arial"/>
                <w:b/>
                <w:bCs/>
                <w:color w:val="000000"/>
                <w:w w:val="0"/>
                <w:sz w:val="18"/>
                <w:szCs w:val="18"/>
                <w:u w:color="000000"/>
                <w:lang w:val="sr-Latn-RS"/>
              </w:rPr>
            </w:pPr>
          </w:p>
        </w:tc>
        <w:tc>
          <w:tcPr>
            <w:tcW w:w="1134" w:type="dxa"/>
            <w:tcBorders>
              <w:top w:val="nil"/>
              <w:left w:val="nil"/>
              <w:bottom w:val="single" w:sz="4" w:space="0" w:color="auto"/>
              <w:right w:val="nil"/>
            </w:tcBorders>
            <w:vAlign w:val="bottom"/>
          </w:tcPr>
          <w:p w:rsidR="008B24A4" w:rsidRPr="007A160C" w:rsidRDefault="001A121D" w:rsidP="008B24A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r w:rsidRPr="007A160C">
              <w:rPr>
                <w:rFonts w:ascii="Arial" w:hAnsi="Arial" w:cs="Arial"/>
                <w:b/>
                <w:bCs/>
                <w:color w:val="000000"/>
                <w:w w:val="0"/>
                <w:sz w:val="18"/>
                <w:szCs w:val="18"/>
                <w:u w:color="000000"/>
                <w:lang w:val="sr-Cyrl-CS"/>
              </w:rPr>
              <w:t xml:space="preserve">До 1 </w:t>
            </w:r>
          </w:p>
          <w:p w:rsidR="001A121D" w:rsidRPr="007A160C" w:rsidRDefault="001A121D" w:rsidP="008B24A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7A160C">
              <w:rPr>
                <w:rFonts w:ascii="Arial" w:hAnsi="Arial" w:cs="Arial"/>
                <w:b/>
                <w:bCs/>
                <w:color w:val="000000"/>
                <w:w w:val="0"/>
                <w:sz w:val="18"/>
                <w:szCs w:val="18"/>
                <w:u w:color="000000"/>
                <w:lang w:val="sr-Cyrl-CS"/>
              </w:rPr>
              <w:t>месец</w:t>
            </w:r>
          </w:p>
        </w:tc>
        <w:tc>
          <w:tcPr>
            <w:tcW w:w="1560" w:type="dxa"/>
            <w:tcBorders>
              <w:top w:val="nil"/>
              <w:left w:val="nil"/>
              <w:bottom w:val="single" w:sz="4" w:space="0" w:color="auto"/>
              <w:right w:val="nil"/>
            </w:tcBorders>
            <w:vAlign w:val="bottom"/>
          </w:tcPr>
          <w:p w:rsidR="008B24A4" w:rsidRPr="007A160C" w:rsidRDefault="001A121D" w:rsidP="008B24A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r w:rsidRPr="007A160C">
              <w:rPr>
                <w:rFonts w:ascii="Arial" w:hAnsi="Arial" w:cs="Arial"/>
                <w:b/>
                <w:bCs/>
                <w:color w:val="000000"/>
                <w:w w:val="0"/>
                <w:sz w:val="18"/>
                <w:szCs w:val="18"/>
                <w:u w:color="000000"/>
                <w:lang w:val="sr-Cyrl-CS"/>
              </w:rPr>
              <w:t xml:space="preserve">Од 1 до 3 </w:t>
            </w:r>
          </w:p>
          <w:p w:rsidR="001A121D" w:rsidRPr="007A160C" w:rsidRDefault="008B24A4" w:rsidP="008B24A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7A160C">
              <w:rPr>
                <w:rFonts w:ascii="Arial" w:hAnsi="Arial" w:cs="Arial"/>
                <w:b/>
                <w:bCs/>
                <w:color w:val="000000"/>
                <w:w w:val="0"/>
                <w:sz w:val="18"/>
                <w:szCs w:val="18"/>
                <w:u w:color="000000"/>
                <w:lang w:val="sr-Cyrl-CS"/>
              </w:rPr>
              <w:t>м</w:t>
            </w:r>
            <w:r w:rsidR="001A121D" w:rsidRPr="007A160C">
              <w:rPr>
                <w:rFonts w:ascii="Arial" w:hAnsi="Arial" w:cs="Arial"/>
                <w:b/>
                <w:bCs/>
                <w:color w:val="000000"/>
                <w:w w:val="0"/>
                <w:sz w:val="18"/>
                <w:szCs w:val="18"/>
                <w:u w:color="000000"/>
                <w:lang w:val="sr-Cyrl-CS"/>
              </w:rPr>
              <w:t>есеца</w:t>
            </w:r>
          </w:p>
        </w:tc>
        <w:tc>
          <w:tcPr>
            <w:tcW w:w="1275" w:type="dxa"/>
            <w:tcBorders>
              <w:top w:val="nil"/>
              <w:left w:val="nil"/>
              <w:bottom w:val="single" w:sz="4" w:space="0" w:color="auto"/>
              <w:right w:val="nil"/>
            </w:tcBorders>
            <w:vAlign w:val="bottom"/>
          </w:tcPr>
          <w:p w:rsidR="001A121D" w:rsidRPr="007A160C" w:rsidRDefault="001A121D" w:rsidP="008B24A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7A160C">
              <w:rPr>
                <w:rFonts w:ascii="Arial" w:hAnsi="Arial" w:cs="Arial"/>
                <w:b/>
                <w:bCs/>
                <w:color w:val="000000"/>
                <w:w w:val="0"/>
                <w:sz w:val="18"/>
                <w:szCs w:val="18"/>
                <w:u w:color="000000"/>
                <w:lang w:val="sr-Cyrl-CS"/>
              </w:rPr>
              <w:t>Од 3 до 12 месеци</w:t>
            </w:r>
          </w:p>
        </w:tc>
        <w:tc>
          <w:tcPr>
            <w:tcW w:w="1017" w:type="dxa"/>
            <w:tcBorders>
              <w:top w:val="nil"/>
              <w:left w:val="nil"/>
              <w:bottom w:val="single" w:sz="4" w:space="0" w:color="auto"/>
              <w:right w:val="nil"/>
            </w:tcBorders>
            <w:vAlign w:val="bottom"/>
          </w:tcPr>
          <w:p w:rsidR="001A121D" w:rsidRPr="007A160C" w:rsidRDefault="001A121D" w:rsidP="008B24A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7A160C">
              <w:rPr>
                <w:rFonts w:ascii="Arial" w:hAnsi="Arial" w:cs="Arial"/>
                <w:b/>
                <w:bCs/>
                <w:color w:val="000000"/>
                <w:w w:val="0"/>
                <w:sz w:val="18"/>
                <w:szCs w:val="18"/>
                <w:u w:color="000000"/>
                <w:lang w:val="sr-Cyrl-CS"/>
              </w:rPr>
              <w:t>Од 1 до 5 година</w:t>
            </w:r>
          </w:p>
        </w:tc>
        <w:tc>
          <w:tcPr>
            <w:tcW w:w="1134" w:type="dxa"/>
            <w:tcBorders>
              <w:top w:val="nil"/>
              <w:left w:val="nil"/>
              <w:bottom w:val="single" w:sz="4" w:space="0" w:color="auto"/>
              <w:right w:val="nil"/>
            </w:tcBorders>
            <w:vAlign w:val="bottom"/>
          </w:tcPr>
          <w:p w:rsidR="001A121D" w:rsidRPr="007A160C" w:rsidRDefault="001A121D" w:rsidP="008B24A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7A160C">
              <w:rPr>
                <w:rFonts w:ascii="Arial" w:hAnsi="Arial" w:cs="Arial"/>
                <w:b/>
                <w:bCs/>
                <w:color w:val="000000"/>
                <w:w w:val="0"/>
                <w:sz w:val="18"/>
                <w:szCs w:val="18"/>
                <w:u w:color="000000"/>
                <w:lang w:val="sr-Cyrl-CS"/>
              </w:rPr>
              <w:t>Преко 5 година</w:t>
            </w:r>
          </w:p>
        </w:tc>
        <w:tc>
          <w:tcPr>
            <w:tcW w:w="1017" w:type="dxa"/>
            <w:tcBorders>
              <w:top w:val="nil"/>
              <w:left w:val="nil"/>
              <w:bottom w:val="single" w:sz="4" w:space="0" w:color="auto"/>
              <w:right w:val="nil"/>
            </w:tcBorders>
            <w:vAlign w:val="bottom"/>
          </w:tcPr>
          <w:p w:rsidR="001A121D" w:rsidRPr="007A160C" w:rsidRDefault="001A121D" w:rsidP="008B24A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7A160C">
              <w:rPr>
                <w:rFonts w:ascii="Arial" w:hAnsi="Arial" w:cs="Arial"/>
                <w:b/>
                <w:bCs/>
                <w:color w:val="000000"/>
                <w:w w:val="0"/>
                <w:sz w:val="18"/>
                <w:szCs w:val="18"/>
                <w:u w:color="000000"/>
                <w:lang w:val="sr-Cyrl-CS"/>
              </w:rPr>
              <w:t>Укупно</w:t>
            </w:r>
          </w:p>
        </w:tc>
      </w:tr>
      <w:tr w:rsidR="001A121D" w:rsidRPr="007A160C" w:rsidTr="00D70A8A">
        <w:trPr>
          <w:cantSplit/>
        </w:trPr>
        <w:tc>
          <w:tcPr>
            <w:tcW w:w="2835" w:type="dxa"/>
            <w:tcBorders>
              <w:left w:val="nil"/>
              <w:bottom w:val="nil"/>
              <w:right w:val="nil"/>
            </w:tcBorders>
            <w:vAlign w:val="bottom"/>
          </w:tcPr>
          <w:p w:rsidR="007B687C" w:rsidRPr="007A160C" w:rsidRDefault="007B687C" w:rsidP="00883835">
            <w:pPr>
              <w:widowControl w:val="0"/>
              <w:spacing w:after="0" w:line="240" w:lineRule="auto"/>
              <w:rPr>
                <w:rFonts w:ascii="Arial" w:eastAsia="Times New Roman" w:hAnsi="Arial" w:cs="Arial"/>
                <w:sz w:val="18"/>
                <w:szCs w:val="18"/>
                <w:lang w:val="sr-Latn-RS" w:eastAsia="sr-Latn-RS"/>
              </w:rPr>
            </w:pPr>
          </w:p>
          <w:p w:rsidR="001A121D" w:rsidRPr="007A160C" w:rsidRDefault="001A121D" w:rsidP="00883835">
            <w:pPr>
              <w:widowControl w:val="0"/>
              <w:spacing w:after="0" w:line="240" w:lineRule="auto"/>
              <w:rPr>
                <w:rFonts w:ascii="Arial" w:eastAsia="Times New Roman" w:hAnsi="Arial" w:cs="Arial"/>
                <w:sz w:val="18"/>
                <w:szCs w:val="18"/>
                <w:lang w:val="sr-Latn-RS" w:eastAsia="sr-Latn-RS"/>
              </w:rPr>
            </w:pPr>
            <w:r w:rsidRPr="007A160C">
              <w:rPr>
                <w:rFonts w:ascii="Arial" w:eastAsia="Times New Roman" w:hAnsi="Arial" w:cs="Arial"/>
                <w:sz w:val="18"/>
                <w:szCs w:val="18"/>
                <w:lang w:val="sr-Latn-RS" w:eastAsia="sr-Latn-RS"/>
              </w:rPr>
              <w:t>Нематеријална</w:t>
            </w:r>
            <w:r w:rsidR="005E00CC" w:rsidRPr="007A160C">
              <w:rPr>
                <w:rFonts w:ascii="Arial" w:eastAsia="Times New Roman" w:hAnsi="Arial" w:cs="Arial"/>
                <w:sz w:val="18"/>
                <w:szCs w:val="18"/>
                <w:lang w:val="sr-Latn-RS" w:eastAsia="sr-Latn-RS"/>
              </w:rPr>
              <w:t xml:space="preserve"> </w:t>
            </w:r>
            <w:r w:rsidRPr="007A160C">
              <w:rPr>
                <w:rFonts w:ascii="Arial" w:eastAsia="Times New Roman" w:hAnsi="Arial" w:cs="Arial"/>
                <w:sz w:val="18"/>
                <w:szCs w:val="18"/>
                <w:lang w:val="sr-Latn-RS" w:eastAsia="sr-Latn-RS"/>
              </w:rPr>
              <w:t>улагања</w:t>
            </w:r>
          </w:p>
        </w:tc>
        <w:tc>
          <w:tcPr>
            <w:tcW w:w="1134" w:type="dxa"/>
            <w:tcBorders>
              <w:top w:val="nil"/>
              <w:left w:val="nil"/>
              <w:bottom w:val="nil"/>
              <w:right w:val="nil"/>
            </w:tcBorders>
            <w:vAlign w:val="bottom"/>
          </w:tcPr>
          <w:p w:rsidR="001A121D" w:rsidRPr="005A0D94"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Cyrl-RS"/>
              </w:rPr>
              <w:t>-</w:t>
            </w:r>
          </w:p>
        </w:tc>
        <w:tc>
          <w:tcPr>
            <w:tcW w:w="1560" w:type="dxa"/>
            <w:tcBorders>
              <w:top w:val="nil"/>
              <w:left w:val="nil"/>
              <w:bottom w:val="nil"/>
              <w:right w:val="nil"/>
            </w:tcBorders>
            <w:vAlign w:val="bottom"/>
          </w:tcPr>
          <w:p w:rsidR="001A121D" w:rsidRPr="005A0D94"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Cyrl-RS"/>
              </w:rPr>
              <w:t>-</w:t>
            </w:r>
          </w:p>
        </w:tc>
        <w:tc>
          <w:tcPr>
            <w:tcW w:w="1275" w:type="dxa"/>
            <w:tcBorders>
              <w:top w:val="nil"/>
              <w:left w:val="nil"/>
              <w:bottom w:val="nil"/>
              <w:right w:val="nil"/>
            </w:tcBorders>
            <w:vAlign w:val="bottom"/>
          </w:tcPr>
          <w:p w:rsidR="001A121D" w:rsidRPr="005A0D94"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Cyrl-RS"/>
              </w:rPr>
              <w:t>-</w:t>
            </w:r>
          </w:p>
        </w:tc>
        <w:tc>
          <w:tcPr>
            <w:tcW w:w="1017" w:type="dxa"/>
            <w:tcBorders>
              <w:top w:val="nil"/>
              <w:left w:val="nil"/>
              <w:bottom w:val="nil"/>
              <w:right w:val="nil"/>
            </w:tcBorders>
            <w:vAlign w:val="bottom"/>
          </w:tcPr>
          <w:p w:rsidR="001A121D" w:rsidRPr="005A0D94" w:rsidRDefault="004A7482" w:rsidP="00086BA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Cyrl-RS"/>
              </w:rPr>
              <w:t>1</w:t>
            </w:r>
            <w:r w:rsidR="00086BAB" w:rsidRPr="005A0D94">
              <w:rPr>
                <w:rFonts w:ascii="Arial" w:hAnsi="Arial" w:cs="Arial"/>
                <w:color w:val="000000"/>
                <w:w w:val="0"/>
                <w:sz w:val="18"/>
                <w:szCs w:val="18"/>
                <w:u w:color="000000"/>
                <w:lang w:val="sr-Latn-RS"/>
              </w:rPr>
              <w:t>7</w:t>
            </w:r>
            <w:r w:rsidRPr="005A0D94">
              <w:rPr>
                <w:rFonts w:ascii="Arial" w:hAnsi="Arial" w:cs="Arial"/>
                <w:color w:val="000000"/>
                <w:w w:val="0"/>
                <w:sz w:val="18"/>
                <w:szCs w:val="18"/>
                <w:u w:color="000000"/>
                <w:lang w:val="sr-Cyrl-RS"/>
              </w:rPr>
              <w:t>.</w:t>
            </w:r>
            <w:r w:rsidR="00086BAB" w:rsidRPr="005A0D94">
              <w:rPr>
                <w:rFonts w:ascii="Arial" w:hAnsi="Arial" w:cs="Arial"/>
                <w:color w:val="000000"/>
                <w:w w:val="0"/>
                <w:sz w:val="18"/>
                <w:szCs w:val="18"/>
                <w:u w:color="000000"/>
                <w:lang w:val="sr-Latn-RS"/>
              </w:rPr>
              <w:t>568</w:t>
            </w:r>
          </w:p>
        </w:tc>
        <w:tc>
          <w:tcPr>
            <w:tcW w:w="1134" w:type="dxa"/>
            <w:tcBorders>
              <w:top w:val="nil"/>
              <w:left w:val="nil"/>
              <w:bottom w:val="nil"/>
              <w:right w:val="nil"/>
            </w:tcBorders>
            <w:vAlign w:val="bottom"/>
          </w:tcPr>
          <w:p w:rsidR="001A121D" w:rsidRPr="005A0D94"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Cyrl-RS"/>
              </w:rPr>
              <w:t>-</w:t>
            </w:r>
          </w:p>
        </w:tc>
        <w:tc>
          <w:tcPr>
            <w:tcW w:w="1017" w:type="dxa"/>
            <w:tcBorders>
              <w:top w:val="nil"/>
              <w:left w:val="nil"/>
              <w:bottom w:val="nil"/>
              <w:right w:val="nil"/>
            </w:tcBorders>
            <w:vAlign w:val="bottom"/>
          </w:tcPr>
          <w:p w:rsidR="001A121D" w:rsidRPr="005A0D94" w:rsidRDefault="004A7482" w:rsidP="00086BA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Cyrl-RS"/>
              </w:rPr>
              <w:t>1</w:t>
            </w:r>
            <w:r w:rsidR="00086BAB" w:rsidRPr="005A0D94">
              <w:rPr>
                <w:rFonts w:ascii="Arial" w:hAnsi="Arial" w:cs="Arial"/>
                <w:color w:val="000000"/>
                <w:w w:val="0"/>
                <w:sz w:val="18"/>
                <w:szCs w:val="18"/>
                <w:u w:color="000000"/>
                <w:lang w:val="sr-Latn-RS"/>
              </w:rPr>
              <w:t>7</w:t>
            </w:r>
            <w:r w:rsidRPr="005A0D94">
              <w:rPr>
                <w:rFonts w:ascii="Arial" w:hAnsi="Arial" w:cs="Arial"/>
                <w:color w:val="000000"/>
                <w:w w:val="0"/>
                <w:sz w:val="18"/>
                <w:szCs w:val="18"/>
                <w:u w:color="000000"/>
                <w:lang w:val="sr-Cyrl-RS"/>
              </w:rPr>
              <w:t>.</w:t>
            </w:r>
            <w:r w:rsidR="00086BAB" w:rsidRPr="005A0D94">
              <w:rPr>
                <w:rFonts w:ascii="Arial" w:hAnsi="Arial" w:cs="Arial"/>
                <w:color w:val="000000"/>
                <w:w w:val="0"/>
                <w:sz w:val="18"/>
                <w:szCs w:val="18"/>
                <w:u w:color="000000"/>
                <w:lang w:val="sr-Latn-RS"/>
              </w:rPr>
              <w:t>568</w:t>
            </w:r>
          </w:p>
        </w:tc>
      </w:tr>
      <w:tr w:rsidR="001A121D" w:rsidRPr="007A160C" w:rsidTr="00A06276">
        <w:trPr>
          <w:cantSplit/>
        </w:trPr>
        <w:tc>
          <w:tcPr>
            <w:tcW w:w="2835" w:type="dxa"/>
            <w:tcBorders>
              <w:top w:val="nil"/>
              <w:left w:val="nil"/>
              <w:bottom w:val="nil"/>
              <w:right w:val="nil"/>
            </w:tcBorders>
            <w:vAlign w:val="bottom"/>
          </w:tcPr>
          <w:p w:rsidR="001A121D" w:rsidRPr="007A160C" w:rsidRDefault="001A121D" w:rsidP="00883835">
            <w:pPr>
              <w:widowControl w:val="0"/>
              <w:spacing w:after="0" w:line="240" w:lineRule="auto"/>
              <w:rPr>
                <w:rFonts w:ascii="Arial" w:eastAsia="Times New Roman" w:hAnsi="Arial" w:cs="Arial"/>
                <w:sz w:val="18"/>
                <w:szCs w:val="18"/>
                <w:lang w:val="sr-Latn-RS" w:eastAsia="sr-Latn-RS"/>
              </w:rPr>
            </w:pPr>
            <w:r w:rsidRPr="007A160C">
              <w:rPr>
                <w:rFonts w:ascii="Arial" w:eastAsia="Times New Roman" w:hAnsi="Arial" w:cs="Arial"/>
                <w:sz w:val="18"/>
                <w:szCs w:val="18"/>
                <w:lang w:val="sr-Latn-RS" w:eastAsia="sr-Latn-RS"/>
              </w:rPr>
              <w:t>Опрема</w:t>
            </w:r>
          </w:p>
        </w:tc>
        <w:tc>
          <w:tcPr>
            <w:tcW w:w="1134" w:type="dxa"/>
            <w:tcBorders>
              <w:top w:val="nil"/>
              <w:left w:val="nil"/>
              <w:bottom w:val="nil"/>
              <w:right w:val="nil"/>
            </w:tcBorders>
            <w:vAlign w:val="bottom"/>
          </w:tcPr>
          <w:p w:rsidR="001A121D" w:rsidRPr="005A0D94"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Cyrl-RS"/>
              </w:rPr>
              <w:t>-</w:t>
            </w:r>
          </w:p>
        </w:tc>
        <w:tc>
          <w:tcPr>
            <w:tcW w:w="1560" w:type="dxa"/>
            <w:tcBorders>
              <w:top w:val="nil"/>
              <w:left w:val="nil"/>
              <w:bottom w:val="nil"/>
              <w:right w:val="nil"/>
            </w:tcBorders>
            <w:vAlign w:val="bottom"/>
          </w:tcPr>
          <w:p w:rsidR="001A121D" w:rsidRPr="005A0D94"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Cyrl-RS"/>
              </w:rPr>
              <w:t>-</w:t>
            </w:r>
          </w:p>
        </w:tc>
        <w:tc>
          <w:tcPr>
            <w:tcW w:w="1275" w:type="dxa"/>
            <w:tcBorders>
              <w:top w:val="nil"/>
              <w:left w:val="nil"/>
              <w:bottom w:val="nil"/>
              <w:right w:val="nil"/>
            </w:tcBorders>
            <w:vAlign w:val="bottom"/>
          </w:tcPr>
          <w:p w:rsidR="001A121D" w:rsidRPr="005A0D94"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Cyrl-RS"/>
              </w:rPr>
              <w:t>-</w:t>
            </w:r>
          </w:p>
        </w:tc>
        <w:tc>
          <w:tcPr>
            <w:tcW w:w="1017" w:type="dxa"/>
            <w:tcBorders>
              <w:top w:val="nil"/>
              <w:left w:val="nil"/>
              <w:bottom w:val="nil"/>
              <w:right w:val="nil"/>
            </w:tcBorders>
            <w:vAlign w:val="bottom"/>
          </w:tcPr>
          <w:p w:rsidR="001A121D" w:rsidRPr="005A0D94" w:rsidRDefault="00086BAB" w:rsidP="00086BA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Latn-RS"/>
              </w:rPr>
              <w:t>9</w:t>
            </w:r>
            <w:r w:rsidR="004A7482" w:rsidRPr="005A0D94">
              <w:rPr>
                <w:rFonts w:ascii="Arial" w:hAnsi="Arial" w:cs="Arial"/>
                <w:color w:val="000000"/>
                <w:w w:val="0"/>
                <w:sz w:val="18"/>
                <w:szCs w:val="18"/>
                <w:u w:color="000000"/>
                <w:lang w:val="sr-Cyrl-RS"/>
              </w:rPr>
              <w:t>.</w:t>
            </w:r>
            <w:r w:rsidRPr="005A0D94">
              <w:rPr>
                <w:rFonts w:ascii="Arial" w:hAnsi="Arial" w:cs="Arial"/>
                <w:color w:val="000000"/>
                <w:w w:val="0"/>
                <w:sz w:val="18"/>
                <w:szCs w:val="18"/>
                <w:u w:color="000000"/>
                <w:lang w:val="sr-Latn-RS"/>
              </w:rPr>
              <w:t>733</w:t>
            </w:r>
          </w:p>
        </w:tc>
        <w:tc>
          <w:tcPr>
            <w:tcW w:w="1134" w:type="dxa"/>
            <w:tcBorders>
              <w:top w:val="nil"/>
              <w:left w:val="nil"/>
              <w:bottom w:val="nil"/>
              <w:right w:val="nil"/>
            </w:tcBorders>
            <w:vAlign w:val="bottom"/>
          </w:tcPr>
          <w:p w:rsidR="001A121D" w:rsidRPr="005A0D94"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Cyrl-RS"/>
              </w:rPr>
              <w:t>-</w:t>
            </w:r>
          </w:p>
        </w:tc>
        <w:tc>
          <w:tcPr>
            <w:tcW w:w="1017" w:type="dxa"/>
            <w:tcBorders>
              <w:top w:val="nil"/>
              <w:left w:val="nil"/>
              <w:bottom w:val="nil"/>
              <w:right w:val="nil"/>
            </w:tcBorders>
            <w:vAlign w:val="bottom"/>
          </w:tcPr>
          <w:p w:rsidR="001A121D" w:rsidRPr="005A0D94" w:rsidRDefault="00086BAB" w:rsidP="00086BA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Latn-RS"/>
              </w:rPr>
              <w:t>9</w:t>
            </w:r>
            <w:r w:rsidR="004A7482" w:rsidRPr="005A0D94">
              <w:rPr>
                <w:rFonts w:ascii="Arial" w:hAnsi="Arial" w:cs="Arial"/>
                <w:color w:val="000000"/>
                <w:w w:val="0"/>
                <w:sz w:val="18"/>
                <w:szCs w:val="18"/>
                <w:u w:color="000000"/>
                <w:lang w:val="sr-Cyrl-RS"/>
              </w:rPr>
              <w:t>.</w:t>
            </w:r>
            <w:r w:rsidRPr="005A0D94">
              <w:rPr>
                <w:rFonts w:ascii="Arial" w:hAnsi="Arial" w:cs="Arial"/>
                <w:color w:val="000000"/>
                <w:w w:val="0"/>
                <w:sz w:val="18"/>
                <w:szCs w:val="18"/>
                <w:u w:color="000000"/>
                <w:lang w:val="sr-Latn-RS"/>
              </w:rPr>
              <w:t>733</w:t>
            </w:r>
          </w:p>
        </w:tc>
      </w:tr>
      <w:tr w:rsidR="001A121D" w:rsidRPr="007A160C" w:rsidTr="00A06276">
        <w:trPr>
          <w:cantSplit/>
        </w:trPr>
        <w:tc>
          <w:tcPr>
            <w:tcW w:w="2835" w:type="dxa"/>
            <w:tcBorders>
              <w:top w:val="nil"/>
              <w:left w:val="nil"/>
              <w:bottom w:val="nil"/>
              <w:right w:val="nil"/>
            </w:tcBorders>
            <w:vAlign w:val="bottom"/>
          </w:tcPr>
          <w:p w:rsidR="001A121D" w:rsidRPr="007A160C" w:rsidRDefault="001A121D" w:rsidP="00883835">
            <w:pPr>
              <w:widowControl w:val="0"/>
              <w:spacing w:after="0" w:line="240" w:lineRule="auto"/>
              <w:rPr>
                <w:rFonts w:ascii="Arial" w:eastAsia="Times New Roman" w:hAnsi="Arial" w:cs="Arial"/>
                <w:sz w:val="18"/>
                <w:szCs w:val="18"/>
                <w:lang w:val="sr-Latn-RS" w:eastAsia="sr-Latn-RS"/>
              </w:rPr>
            </w:pPr>
            <w:r w:rsidRPr="007A160C">
              <w:rPr>
                <w:rFonts w:ascii="Arial" w:eastAsia="Times New Roman" w:hAnsi="Arial" w:cs="Arial"/>
                <w:sz w:val="18"/>
                <w:szCs w:val="18"/>
                <w:lang w:val="sr-Latn-RS" w:eastAsia="sr-Latn-RS"/>
              </w:rPr>
              <w:t>Дугорочни финансијски пл</w:t>
            </w:r>
            <w:r w:rsidR="003A46C2" w:rsidRPr="007A160C">
              <w:rPr>
                <w:rFonts w:ascii="Arial" w:eastAsia="Times New Roman" w:hAnsi="Arial" w:cs="Arial"/>
                <w:sz w:val="18"/>
                <w:szCs w:val="18"/>
                <w:lang w:val="sr-Cyrl-CS" w:eastAsia="sr-Latn-RS"/>
              </w:rPr>
              <w:t>асмани</w:t>
            </w:r>
          </w:p>
        </w:tc>
        <w:tc>
          <w:tcPr>
            <w:tcW w:w="1134" w:type="dxa"/>
            <w:tcBorders>
              <w:top w:val="nil"/>
              <w:left w:val="nil"/>
              <w:bottom w:val="nil"/>
              <w:right w:val="nil"/>
            </w:tcBorders>
            <w:vAlign w:val="bottom"/>
          </w:tcPr>
          <w:p w:rsidR="001A121D" w:rsidRPr="005A0D94"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Cyrl-RS"/>
              </w:rPr>
              <w:t>-</w:t>
            </w:r>
          </w:p>
        </w:tc>
        <w:tc>
          <w:tcPr>
            <w:tcW w:w="1560" w:type="dxa"/>
            <w:tcBorders>
              <w:top w:val="nil"/>
              <w:left w:val="nil"/>
              <w:bottom w:val="nil"/>
              <w:right w:val="nil"/>
            </w:tcBorders>
            <w:vAlign w:val="bottom"/>
          </w:tcPr>
          <w:p w:rsidR="001A121D" w:rsidRPr="005A0D94"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Cyrl-RS"/>
              </w:rPr>
              <w:t>-</w:t>
            </w:r>
          </w:p>
        </w:tc>
        <w:tc>
          <w:tcPr>
            <w:tcW w:w="1275" w:type="dxa"/>
            <w:tcBorders>
              <w:top w:val="nil"/>
              <w:left w:val="nil"/>
              <w:bottom w:val="nil"/>
              <w:right w:val="nil"/>
            </w:tcBorders>
            <w:vAlign w:val="bottom"/>
          </w:tcPr>
          <w:p w:rsidR="001A121D" w:rsidRPr="005A0D94"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Cyrl-RS"/>
              </w:rPr>
              <w:t>-</w:t>
            </w:r>
          </w:p>
        </w:tc>
        <w:tc>
          <w:tcPr>
            <w:tcW w:w="1017" w:type="dxa"/>
            <w:tcBorders>
              <w:top w:val="nil"/>
              <w:left w:val="nil"/>
              <w:bottom w:val="nil"/>
              <w:right w:val="nil"/>
            </w:tcBorders>
            <w:vAlign w:val="bottom"/>
          </w:tcPr>
          <w:p w:rsidR="001A121D" w:rsidRPr="005A0D94" w:rsidRDefault="00086BAB" w:rsidP="00086BA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Latn-RS"/>
              </w:rPr>
              <w:t>177.621</w:t>
            </w:r>
          </w:p>
        </w:tc>
        <w:tc>
          <w:tcPr>
            <w:tcW w:w="1134" w:type="dxa"/>
            <w:tcBorders>
              <w:top w:val="nil"/>
              <w:left w:val="nil"/>
              <w:bottom w:val="nil"/>
              <w:right w:val="nil"/>
            </w:tcBorders>
            <w:vAlign w:val="bottom"/>
          </w:tcPr>
          <w:p w:rsidR="001A121D" w:rsidRPr="005A0D94" w:rsidRDefault="004A7482" w:rsidP="00086BA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Cyrl-RS"/>
              </w:rPr>
              <w:t>7</w:t>
            </w:r>
            <w:r w:rsidR="00086BAB" w:rsidRPr="005A0D94">
              <w:rPr>
                <w:rFonts w:ascii="Arial" w:hAnsi="Arial" w:cs="Arial"/>
                <w:color w:val="000000"/>
                <w:w w:val="0"/>
                <w:sz w:val="18"/>
                <w:szCs w:val="18"/>
                <w:u w:color="000000"/>
                <w:lang w:val="sr-Latn-RS"/>
              </w:rPr>
              <w:t>5.639</w:t>
            </w:r>
          </w:p>
        </w:tc>
        <w:tc>
          <w:tcPr>
            <w:tcW w:w="1017" w:type="dxa"/>
            <w:tcBorders>
              <w:top w:val="nil"/>
              <w:left w:val="nil"/>
              <w:bottom w:val="nil"/>
              <w:right w:val="nil"/>
            </w:tcBorders>
            <w:vAlign w:val="bottom"/>
          </w:tcPr>
          <w:p w:rsidR="001A121D" w:rsidRPr="005A0D94" w:rsidRDefault="00086BAB" w:rsidP="00086BA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Latn-RS"/>
              </w:rPr>
              <w:t>253.260</w:t>
            </w:r>
          </w:p>
        </w:tc>
      </w:tr>
      <w:tr w:rsidR="001A121D" w:rsidRPr="001A121D" w:rsidTr="00A06276">
        <w:trPr>
          <w:cantSplit/>
        </w:trPr>
        <w:tc>
          <w:tcPr>
            <w:tcW w:w="2835" w:type="dxa"/>
            <w:tcBorders>
              <w:top w:val="nil"/>
              <w:left w:val="nil"/>
              <w:bottom w:val="nil"/>
              <w:right w:val="nil"/>
            </w:tcBorders>
            <w:vAlign w:val="bottom"/>
          </w:tcPr>
          <w:p w:rsidR="001A121D" w:rsidRPr="007A160C" w:rsidRDefault="001A121D" w:rsidP="00883835">
            <w:pPr>
              <w:widowControl w:val="0"/>
              <w:spacing w:after="0" w:line="240" w:lineRule="auto"/>
              <w:rPr>
                <w:rFonts w:ascii="Arial" w:eastAsia="Times New Roman" w:hAnsi="Arial" w:cs="Arial"/>
                <w:sz w:val="18"/>
                <w:szCs w:val="18"/>
                <w:lang w:val="sr-Latn-RS" w:eastAsia="sr-Latn-RS"/>
              </w:rPr>
            </w:pPr>
            <w:r w:rsidRPr="007A160C">
              <w:rPr>
                <w:rFonts w:ascii="Arial" w:eastAsia="Times New Roman" w:hAnsi="Arial" w:cs="Arial"/>
                <w:sz w:val="18"/>
                <w:szCs w:val="18"/>
                <w:lang w:val="sr-Latn-RS" w:eastAsia="sr-Latn-RS"/>
              </w:rPr>
              <w:t>Залихе</w:t>
            </w:r>
          </w:p>
        </w:tc>
        <w:tc>
          <w:tcPr>
            <w:tcW w:w="1134" w:type="dxa"/>
            <w:tcBorders>
              <w:top w:val="nil"/>
              <w:left w:val="nil"/>
              <w:bottom w:val="nil"/>
              <w:right w:val="nil"/>
            </w:tcBorders>
            <w:vAlign w:val="bottom"/>
          </w:tcPr>
          <w:p w:rsidR="001A121D" w:rsidRPr="005A0D94" w:rsidRDefault="00086BAB" w:rsidP="00086BA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Latn-RS"/>
              </w:rPr>
              <w:t>463</w:t>
            </w:r>
          </w:p>
        </w:tc>
        <w:tc>
          <w:tcPr>
            <w:tcW w:w="1560" w:type="dxa"/>
            <w:tcBorders>
              <w:top w:val="nil"/>
              <w:left w:val="nil"/>
              <w:bottom w:val="nil"/>
              <w:right w:val="nil"/>
            </w:tcBorders>
            <w:vAlign w:val="bottom"/>
          </w:tcPr>
          <w:p w:rsidR="001A121D" w:rsidRPr="005A0D94"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Cyrl-RS"/>
              </w:rPr>
              <w:t>-</w:t>
            </w:r>
          </w:p>
        </w:tc>
        <w:tc>
          <w:tcPr>
            <w:tcW w:w="1275" w:type="dxa"/>
            <w:tcBorders>
              <w:top w:val="nil"/>
              <w:left w:val="nil"/>
              <w:bottom w:val="nil"/>
              <w:right w:val="nil"/>
            </w:tcBorders>
            <w:vAlign w:val="bottom"/>
          </w:tcPr>
          <w:p w:rsidR="001A121D" w:rsidRPr="005A0D94"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Cyrl-RS"/>
              </w:rPr>
              <w:t>-</w:t>
            </w:r>
          </w:p>
        </w:tc>
        <w:tc>
          <w:tcPr>
            <w:tcW w:w="1017" w:type="dxa"/>
            <w:tcBorders>
              <w:top w:val="nil"/>
              <w:left w:val="nil"/>
              <w:bottom w:val="nil"/>
              <w:right w:val="nil"/>
            </w:tcBorders>
            <w:vAlign w:val="bottom"/>
          </w:tcPr>
          <w:p w:rsidR="001A121D" w:rsidRPr="005A0D94"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Cyrl-RS"/>
              </w:rPr>
              <w:t>-</w:t>
            </w:r>
          </w:p>
        </w:tc>
        <w:tc>
          <w:tcPr>
            <w:tcW w:w="1134" w:type="dxa"/>
            <w:tcBorders>
              <w:top w:val="nil"/>
              <w:left w:val="nil"/>
              <w:bottom w:val="nil"/>
              <w:right w:val="nil"/>
            </w:tcBorders>
            <w:vAlign w:val="bottom"/>
          </w:tcPr>
          <w:p w:rsidR="001A121D" w:rsidRPr="005A0D94"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Cyrl-RS"/>
              </w:rPr>
              <w:t>-</w:t>
            </w:r>
          </w:p>
        </w:tc>
        <w:tc>
          <w:tcPr>
            <w:tcW w:w="1017" w:type="dxa"/>
            <w:tcBorders>
              <w:top w:val="nil"/>
              <w:left w:val="nil"/>
              <w:bottom w:val="nil"/>
              <w:right w:val="nil"/>
            </w:tcBorders>
            <w:vAlign w:val="bottom"/>
          </w:tcPr>
          <w:p w:rsidR="001A121D" w:rsidRPr="005A0D94" w:rsidRDefault="00086BAB" w:rsidP="00086BA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Latn-RS"/>
              </w:rPr>
              <w:t>463</w:t>
            </w:r>
          </w:p>
        </w:tc>
      </w:tr>
      <w:tr w:rsidR="001A121D" w:rsidRPr="001A121D" w:rsidTr="00A06276">
        <w:trPr>
          <w:cantSplit/>
        </w:trPr>
        <w:tc>
          <w:tcPr>
            <w:tcW w:w="2835" w:type="dxa"/>
            <w:tcBorders>
              <w:top w:val="nil"/>
              <w:left w:val="nil"/>
              <w:bottom w:val="nil"/>
              <w:right w:val="nil"/>
            </w:tcBorders>
            <w:vAlign w:val="bottom"/>
          </w:tcPr>
          <w:p w:rsidR="001A121D" w:rsidRPr="00883835" w:rsidRDefault="001A121D" w:rsidP="00883835">
            <w:pPr>
              <w:widowControl w:val="0"/>
              <w:spacing w:after="0" w:line="240" w:lineRule="auto"/>
              <w:rPr>
                <w:rFonts w:ascii="Arial" w:eastAsia="Times New Roman" w:hAnsi="Arial" w:cs="Arial"/>
                <w:sz w:val="18"/>
                <w:szCs w:val="18"/>
                <w:lang w:val="sr-Latn-RS" w:eastAsia="sr-Latn-RS"/>
              </w:rPr>
            </w:pPr>
            <w:r w:rsidRPr="00883835">
              <w:rPr>
                <w:rFonts w:ascii="Arial" w:eastAsia="Times New Roman" w:hAnsi="Arial" w:cs="Arial"/>
                <w:sz w:val="18"/>
                <w:szCs w:val="18"/>
                <w:lang w:val="sr-Latn-RS" w:eastAsia="sr-Latn-RS"/>
              </w:rPr>
              <w:t>Потраживања</w:t>
            </w:r>
          </w:p>
        </w:tc>
        <w:tc>
          <w:tcPr>
            <w:tcW w:w="1134" w:type="dxa"/>
            <w:tcBorders>
              <w:top w:val="nil"/>
              <w:left w:val="nil"/>
              <w:bottom w:val="nil"/>
              <w:right w:val="nil"/>
            </w:tcBorders>
            <w:vAlign w:val="bottom"/>
          </w:tcPr>
          <w:p w:rsidR="001A121D" w:rsidRPr="005A0D94" w:rsidRDefault="00086BAB" w:rsidP="007A160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Latn-RS"/>
              </w:rPr>
              <w:t>226.00</w:t>
            </w:r>
            <w:r w:rsidR="007A160C" w:rsidRPr="005A0D94">
              <w:rPr>
                <w:rFonts w:ascii="Arial" w:hAnsi="Arial" w:cs="Arial"/>
                <w:color w:val="000000"/>
                <w:w w:val="0"/>
                <w:sz w:val="18"/>
                <w:szCs w:val="18"/>
                <w:u w:color="000000"/>
                <w:lang w:val="sr-Latn-RS"/>
              </w:rPr>
              <w:t>7</w:t>
            </w:r>
          </w:p>
        </w:tc>
        <w:tc>
          <w:tcPr>
            <w:tcW w:w="1560" w:type="dxa"/>
            <w:tcBorders>
              <w:top w:val="nil"/>
              <w:left w:val="nil"/>
              <w:bottom w:val="nil"/>
              <w:right w:val="nil"/>
            </w:tcBorders>
            <w:vAlign w:val="bottom"/>
          </w:tcPr>
          <w:p w:rsidR="001A121D" w:rsidRPr="005A0D94" w:rsidRDefault="00086BAB" w:rsidP="00086BA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Latn-RS"/>
              </w:rPr>
              <w:t>53.640</w:t>
            </w:r>
          </w:p>
        </w:tc>
        <w:tc>
          <w:tcPr>
            <w:tcW w:w="1275" w:type="dxa"/>
            <w:tcBorders>
              <w:top w:val="nil"/>
              <w:left w:val="nil"/>
              <w:bottom w:val="nil"/>
              <w:right w:val="nil"/>
            </w:tcBorders>
            <w:vAlign w:val="bottom"/>
          </w:tcPr>
          <w:p w:rsidR="001A121D" w:rsidRPr="005A0D94" w:rsidRDefault="00086BAB" w:rsidP="00086BA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Latn-RS"/>
              </w:rPr>
              <w:t>818.336</w:t>
            </w:r>
          </w:p>
        </w:tc>
        <w:tc>
          <w:tcPr>
            <w:tcW w:w="1017" w:type="dxa"/>
            <w:tcBorders>
              <w:top w:val="nil"/>
              <w:left w:val="nil"/>
              <w:bottom w:val="nil"/>
              <w:right w:val="nil"/>
            </w:tcBorders>
            <w:vAlign w:val="bottom"/>
          </w:tcPr>
          <w:p w:rsidR="001A121D" w:rsidRPr="005A0D94" w:rsidRDefault="001A121D"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p>
        </w:tc>
        <w:tc>
          <w:tcPr>
            <w:tcW w:w="1134" w:type="dxa"/>
            <w:tcBorders>
              <w:top w:val="nil"/>
              <w:left w:val="nil"/>
              <w:bottom w:val="nil"/>
              <w:right w:val="nil"/>
            </w:tcBorders>
            <w:vAlign w:val="bottom"/>
          </w:tcPr>
          <w:p w:rsidR="001A121D" w:rsidRPr="005A0D94" w:rsidRDefault="001A121D"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p>
        </w:tc>
        <w:tc>
          <w:tcPr>
            <w:tcW w:w="1017" w:type="dxa"/>
            <w:tcBorders>
              <w:top w:val="nil"/>
              <w:left w:val="nil"/>
              <w:bottom w:val="nil"/>
              <w:right w:val="nil"/>
            </w:tcBorders>
            <w:vAlign w:val="bottom"/>
          </w:tcPr>
          <w:p w:rsidR="001A121D" w:rsidRPr="005A0D94" w:rsidRDefault="00086BAB" w:rsidP="007A160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Latn-RS"/>
              </w:rPr>
              <w:t>1.097.98</w:t>
            </w:r>
            <w:r w:rsidR="007A160C" w:rsidRPr="005A0D94">
              <w:rPr>
                <w:rFonts w:ascii="Arial" w:hAnsi="Arial" w:cs="Arial"/>
                <w:color w:val="000000"/>
                <w:w w:val="0"/>
                <w:sz w:val="18"/>
                <w:szCs w:val="18"/>
                <w:u w:color="000000"/>
                <w:lang w:val="sr-Latn-RS"/>
              </w:rPr>
              <w:t>3</w:t>
            </w:r>
          </w:p>
        </w:tc>
      </w:tr>
      <w:tr w:rsidR="001A121D" w:rsidRPr="001A121D" w:rsidTr="00A06276">
        <w:trPr>
          <w:cantSplit/>
        </w:trPr>
        <w:tc>
          <w:tcPr>
            <w:tcW w:w="2835" w:type="dxa"/>
            <w:tcBorders>
              <w:top w:val="nil"/>
              <w:left w:val="nil"/>
              <w:bottom w:val="nil"/>
              <w:right w:val="nil"/>
            </w:tcBorders>
            <w:vAlign w:val="bottom"/>
          </w:tcPr>
          <w:p w:rsidR="001A121D" w:rsidRPr="00883835" w:rsidRDefault="001A121D" w:rsidP="00883835">
            <w:pPr>
              <w:widowControl w:val="0"/>
              <w:spacing w:after="0" w:line="240" w:lineRule="auto"/>
              <w:rPr>
                <w:rFonts w:ascii="Arial" w:eastAsia="Times New Roman" w:hAnsi="Arial" w:cs="Arial"/>
                <w:sz w:val="18"/>
                <w:szCs w:val="18"/>
                <w:lang w:val="sr-Latn-RS" w:eastAsia="sr-Latn-RS"/>
              </w:rPr>
            </w:pPr>
            <w:r w:rsidRPr="00883835">
              <w:rPr>
                <w:rFonts w:ascii="Arial" w:eastAsia="Times New Roman" w:hAnsi="Arial" w:cs="Arial"/>
                <w:sz w:val="18"/>
                <w:szCs w:val="18"/>
                <w:lang w:val="sr-Latn-RS" w:eastAsia="sr-Latn-RS"/>
              </w:rPr>
              <w:t>Краткорочни финансијски пл</w:t>
            </w:r>
            <w:r w:rsidR="003A46C2">
              <w:rPr>
                <w:rFonts w:ascii="Arial" w:eastAsia="Times New Roman" w:hAnsi="Arial" w:cs="Arial"/>
                <w:sz w:val="18"/>
                <w:szCs w:val="18"/>
                <w:lang w:val="sr-Cyrl-CS" w:eastAsia="sr-Latn-RS"/>
              </w:rPr>
              <w:t>асмани</w:t>
            </w:r>
          </w:p>
        </w:tc>
        <w:tc>
          <w:tcPr>
            <w:tcW w:w="1134" w:type="dxa"/>
            <w:tcBorders>
              <w:top w:val="nil"/>
              <w:left w:val="nil"/>
              <w:bottom w:val="nil"/>
              <w:right w:val="nil"/>
            </w:tcBorders>
            <w:vAlign w:val="bottom"/>
          </w:tcPr>
          <w:p w:rsidR="001A121D" w:rsidRPr="005A0D94" w:rsidRDefault="00086BAB" w:rsidP="00086BA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Latn-RS"/>
              </w:rPr>
              <w:t>526.725</w:t>
            </w:r>
          </w:p>
        </w:tc>
        <w:tc>
          <w:tcPr>
            <w:tcW w:w="1560" w:type="dxa"/>
            <w:tcBorders>
              <w:top w:val="nil"/>
              <w:left w:val="nil"/>
              <w:bottom w:val="nil"/>
              <w:right w:val="nil"/>
            </w:tcBorders>
            <w:vAlign w:val="bottom"/>
          </w:tcPr>
          <w:p w:rsidR="001A121D" w:rsidRPr="005A0D94" w:rsidRDefault="00086BAB" w:rsidP="007A160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Latn-RS"/>
              </w:rPr>
              <w:t>682.12</w:t>
            </w:r>
            <w:r w:rsidR="007A160C" w:rsidRPr="005A0D94">
              <w:rPr>
                <w:rFonts w:ascii="Arial" w:hAnsi="Arial" w:cs="Arial"/>
                <w:color w:val="000000"/>
                <w:w w:val="0"/>
                <w:sz w:val="18"/>
                <w:szCs w:val="18"/>
                <w:u w:color="000000"/>
                <w:lang w:val="sr-Latn-RS"/>
              </w:rPr>
              <w:t>6</w:t>
            </w:r>
          </w:p>
        </w:tc>
        <w:tc>
          <w:tcPr>
            <w:tcW w:w="1275" w:type="dxa"/>
            <w:tcBorders>
              <w:top w:val="nil"/>
              <w:left w:val="nil"/>
              <w:bottom w:val="nil"/>
              <w:right w:val="nil"/>
            </w:tcBorders>
            <w:vAlign w:val="bottom"/>
          </w:tcPr>
          <w:p w:rsidR="001A121D" w:rsidRPr="005A0D94" w:rsidRDefault="00086BAB" w:rsidP="00086BA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Latn-RS"/>
              </w:rPr>
              <w:t>134.300</w:t>
            </w:r>
          </w:p>
        </w:tc>
        <w:tc>
          <w:tcPr>
            <w:tcW w:w="1017" w:type="dxa"/>
            <w:tcBorders>
              <w:top w:val="nil"/>
              <w:left w:val="nil"/>
              <w:bottom w:val="nil"/>
              <w:right w:val="nil"/>
            </w:tcBorders>
            <w:vAlign w:val="bottom"/>
          </w:tcPr>
          <w:p w:rsidR="001A121D" w:rsidRPr="005A0D94" w:rsidRDefault="00086BAB" w:rsidP="00086BA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Latn-RS"/>
              </w:rPr>
              <w:t>515.37</w:t>
            </w:r>
            <w:r w:rsidR="00C738B6">
              <w:rPr>
                <w:rFonts w:ascii="Arial" w:hAnsi="Arial" w:cs="Arial"/>
                <w:color w:val="000000"/>
                <w:w w:val="0"/>
                <w:sz w:val="18"/>
                <w:szCs w:val="18"/>
                <w:u w:color="000000"/>
                <w:lang w:val="sr-Latn-RS"/>
              </w:rPr>
              <w:t>4</w:t>
            </w:r>
          </w:p>
        </w:tc>
        <w:tc>
          <w:tcPr>
            <w:tcW w:w="1134" w:type="dxa"/>
            <w:tcBorders>
              <w:top w:val="nil"/>
              <w:left w:val="nil"/>
              <w:bottom w:val="nil"/>
              <w:right w:val="nil"/>
            </w:tcBorders>
            <w:vAlign w:val="bottom"/>
          </w:tcPr>
          <w:p w:rsidR="001A121D" w:rsidRPr="005A0D94" w:rsidRDefault="00086BAB" w:rsidP="00086BA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Latn-RS"/>
              </w:rPr>
              <w:t>126.707</w:t>
            </w:r>
          </w:p>
        </w:tc>
        <w:tc>
          <w:tcPr>
            <w:tcW w:w="1017" w:type="dxa"/>
            <w:tcBorders>
              <w:top w:val="nil"/>
              <w:left w:val="nil"/>
              <w:bottom w:val="nil"/>
              <w:right w:val="nil"/>
            </w:tcBorders>
            <w:vAlign w:val="bottom"/>
          </w:tcPr>
          <w:p w:rsidR="001A121D" w:rsidRPr="005A0D94" w:rsidRDefault="00086BAB" w:rsidP="007A160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Latn-RS"/>
              </w:rPr>
              <w:t>1.985.23</w:t>
            </w:r>
            <w:r w:rsidR="00C738B6">
              <w:rPr>
                <w:rFonts w:ascii="Arial" w:hAnsi="Arial" w:cs="Arial"/>
                <w:color w:val="000000"/>
                <w:w w:val="0"/>
                <w:sz w:val="18"/>
                <w:szCs w:val="18"/>
                <w:u w:color="000000"/>
                <w:lang w:val="sr-Latn-RS"/>
              </w:rPr>
              <w:t>2</w:t>
            </w:r>
          </w:p>
        </w:tc>
      </w:tr>
      <w:tr w:rsidR="001A121D" w:rsidRPr="001A121D" w:rsidTr="00A06276">
        <w:trPr>
          <w:cantSplit/>
        </w:trPr>
        <w:tc>
          <w:tcPr>
            <w:tcW w:w="2835" w:type="dxa"/>
            <w:tcBorders>
              <w:top w:val="nil"/>
              <w:left w:val="nil"/>
              <w:bottom w:val="nil"/>
              <w:right w:val="nil"/>
            </w:tcBorders>
            <w:vAlign w:val="bottom"/>
          </w:tcPr>
          <w:p w:rsidR="001A121D" w:rsidRPr="00883835" w:rsidRDefault="001A121D" w:rsidP="00883835">
            <w:pPr>
              <w:widowControl w:val="0"/>
              <w:spacing w:after="0" w:line="240" w:lineRule="auto"/>
              <w:rPr>
                <w:rFonts w:ascii="Arial" w:eastAsia="Times New Roman" w:hAnsi="Arial" w:cs="Arial"/>
                <w:sz w:val="18"/>
                <w:szCs w:val="18"/>
                <w:lang w:val="sr-Latn-RS" w:eastAsia="sr-Latn-RS"/>
              </w:rPr>
            </w:pPr>
            <w:r w:rsidRPr="00883835">
              <w:rPr>
                <w:rFonts w:ascii="Arial" w:eastAsia="Times New Roman" w:hAnsi="Arial" w:cs="Arial"/>
                <w:sz w:val="18"/>
                <w:szCs w:val="18"/>
                <w:lang w:val="sr-Latn-RS" w:eastAsia="sr-Latn-RS"/>
              </w:rPr>
              <w:t>Гoтовина</w:t>
            </w:r>
          </w:p>
        </w:tc>
        <w:tc>
          <w:tcPr>
            <w:tcW w:w="1134" w:type="dxa"/>
            <w:tcBorders>
              <w:top w:val="nil"/>
              <w:left w:val="nil"/>
              <w:bottom w:val="nil"/>
              <w:right w:val="nil"/>
            </w:tcBorders>
            <w:vAlign w:val="bottom"/>
          </w:tcPr>
          <w:p w:rsidR="001A121D" w:rsidRPr="005A0D94" w:rsidRDefault="00086BAB" w:rsidP="00086BA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Latn-RS"/>
              </w:rPr>
              <w:t>454.658</w:t>
            </w:r>
          </w:p>
        </w:tc>
        <w:tc>
          <w:tcPr>
            <w:tcW w:w="1560" w:type="dxa"/>
            <w:tcBorders>
              <w:top w:val="nil"/>
              <w:left w:val="nil"/>
              <w:bottom w:val="nil"/>
              <w:right w:val="nil"/>
            </w:tcBorders>
            <w:vAlign w:val="bottom"/>
          </w:tcPr>
          <w:p w:rsidR="001A121D" w:rsidRPr="005A0D94"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Cyrl-RS"/>
              </w:rPr>
              <w:t>-</w:t>
            </w:r>
          </w:p>
        </w:tc>
        <w:tc>
          <w:tcPr>
            <w:tcW w:w="1275" w:type="dxa"/>
            <w:tcBorders>
              <w:top w:val="nil"/>
              <w:left w:val="nil"/>
              <w:bottom w:val="nil"/>
              <w:right w:val="nil"/>
            </w:tcBorders>
            <w:vAlign w:val="bottom"/>
          </w:tcPr>
          <w:p w:rsidR="001A121D" w:rsidRPr="005A0D94"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Cyrl-RS"/>
              </w:rPr>
              <w:t>-</w:t>
            </w:r>
          </w:p>
        </w:tc>
        <w:tc>
          <w:tcPr>
            <w:tcW w:w="1017" w:type="dxa"/>
            <w:tcBorders>
              <w:top w:val="nil"/>
              <w:left w:val="nil"/>
              <w:bottom w:val="nil"/>
              <w:right w:val="nil"/>
            </w:tcBorders>
            <w:vAlign w:val="bottom"/>
          </w:tcPr>
          <w:p w:rsidR="001A121D" w:rsidRPr="005A0D94"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Cyrl-RS"/>
              </w:rPr>
              <w:t>-</w:t>
            </w:r>
          </w:p>
        </w:tc>
        <w:tc>
          <w:tcPr>
            <w:tcW w:w="1134" w:type="dxa"/>
            <w:tcBorders>
              <w:top w:val="nil"/>
              <w:left w:val="nil"/>
              <w:bottom w:val="nil"/>
              <w:right w:val="nil"/>
            </w:tcBorders>
            <w:vAlign w:val="bottom"/>
          </w:tcPr>
          <w:p w:rsidR="001A121D" w:rsidRPr="005A0D94"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Cyrl-RS"/>
              </w:rPr>
              <w:t>-</w:t>
            </w:r>
          </w:p>
        </w:tc>
        <w:tc>
          <w:tcPr>
            <w:tcW w:w="1017" w:type="dxa"/>
            <w:tcBorders>
              <w:top w:val="nil"/>
              <w:left w:val="nil"/>
              <w:bottom w:val="nil"/>
              <w:right w:val="nil"/>
            </w:tcBorders>
            <w:vAlign w:val="bottom"/>
          </w:tcPr>
          <w:p w:rsidR="001A121D" w:rsidRPr="005A0D94" w:rsidRDefault="00086BAB" w:rsidP="00086BA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Latn-RS"/>
              </w:rPr>
              <w:t>454.658</w:t>
            </w:r>
          </w:p>
        </w:tc>
      </w:tr>
      <w:tr w:rsidR="001A121D" w:rsidRPr="001A121D" w:rsidTr="00A06276">
        <w:trPr>
          <w:cantSplit/>
        </w:trPr>
        <w:tc>
          <w:tcPr>
            <w:tcW w:w="2835" w:type="dxa"/>
            <w:tcBorders>
              <w:top w:val="nil"/>
              <w:left w:val="nil"/>
              <w:bottom w:val="nil"/>
              <w:right w:val="nil"/>
            </w:tcBorders>
            <w:vAlign w:val="bottom"/>
          </w:tcPr>
          <w:p w:rsidR="002B4A7A" w:rsidRDefault="001A121D" w:rsidP="00883835">
            <w:pPr>
              <w:widowControl w:val="0"/>
              <w:spacing w:after="0" w:line="240" w:lineRule="auto"/>
              <w:rPr>
                <w:rFonts w:ascii="Arial" w:eastAsia="Times New Roman" w:hAnsi="Arial" w:cs="Arial"/>
                <w:sz w:val="18"/>
                <w:szCs w:val="18"/>
                <w:lang w:val="sr-Latn-RS" w:eastAsia="sr-Latn-RS"/>
              </w:rPr>
            </w:pPr>
            <w:r w:rsidRPr="00883835">
              <w:rPr>
                <w:rFonts w:ascii="Arial" w:eastAsia="Times New Roman" w:hAnsi="Arial" w:cs="Arial"/>
                <w:sz w:val="18"/>
                <w:szCs w:val="18"/>
                <w:lang w:val="sr-Latn-RS" w:eastAsia="sr-Latn-RS"/>
              </w:rPr>
              <w:t xml:space="preserve">Активна временска </w:t>
            </w:r>
          </w:p>
          <w:p w:rsidR="001A121D" w:rsidRPr="00883835" w:rsidRDefault="002B4A7A" w:rsidP="00883835">
            <w:pPr>
              <w:widowControl w:val="0"/>
              <w:spacing w:after="0" w:line="240" w:lineRule="auto"/>
              <w:rPr>
                <w:rFonts w:ascii="Arial" w:eastAsia="Times New Roman" w:hAnsi="Arial" w:cs="Arial"/>
                <w:sz w:val="18"/>
                <w:szCs w:val="18"/>
                <w:lang w:val="sr-Latn-RS" w:eastAsia="sr-Latn-RS"/>
              </w:rPr>
            </w:pPr>
            <w:r>
              <w:rPr>
                <w:rFonts w:ascii="Arial" w:eastAsia="Times New Roman" w:hAnsi="Arial" w:cs="Arial"/>
                <w:sz w:val="18"/>
                <w:szCs w:val="18"/>
                <w:lang w:val="sr-Cyrl-CS" w:eastAsia="sr-Latn-RS"/>
              </w:rPr>
              <w:t xml:space="preserve">   </w:t>
            </w:r>
            <w:r w:rsidR="001A121D" w:rsidRPr="00883835">
              <w:rPr>
                <w:rFonts w:ascii="Arial" w:eastAsia="Times New Roman" w:hAnsi="Arial" w:cs="Arial"/>
                <w:sz w:val="18"/>
                <w:szCs w:val="18"/>
                <w:lang w:val="sr-Latn-RS" w:eastAsia="sr-Latn-RS"/>
              </w:rPr>
              <w:t>разграничења</w:t>
            </w:r>
          </w:p>
        </w:tc>
        <w:tc>
          <w:tcPr>
            <w:tcW w:w="1134" w:type="dxa"/>
            <w:tcBorders>
              <w:top w:val="nil"/>
              <w:left w:val="nil"/>
              <w:bottom w:val="nil"/>
              <w:right w:val="nil"/>
            </w:tcBorders>
            <w:vAlign w:val="bottom"/>
          </w:tcPr>
          <w:p w:rsidR="001A121D" w:rsidRPr="005A0D94"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Cyrl-RS"/>
              </w:rPr>
              <w:t>-</w:t>
            </w:r>
          </w:p>
        </w:tc>
        <w:tc>
          <w:tcPr>
            <w:tcW w:w="1560" w:type="dxa"/>
            <w:tcBorders>
              <w:top w:val="nil"/>
              <w:left w:val="nil"/>
              <w:bottom w:val="nil"/>
              <w:right w:val="nil"/>
            </w:tcBorders>
            <w:vAlign w:val="bottom"/>
          </w:tcPr>
          <w:p w:rsidR="001A121D" w:rsidRPr="005A0D94"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Cyrl-RS"/>
              </w:rPr>
              <w:t>-</w:t>
            </w:r>
          </w:p>
        </w:tc>
        <w:tc>
          <w:tcPr>
            <w:tcW w:w="1275" w:type="dxa"/>
            <w:tcBorders>
              <w:top w:val="nil"/>
              <w:left w:val="nil"/>
              <w:bottom w:val="nil"/>
              <w:right w:val="nil"/>
            </w:tcBorders>
            <w:vAlign w:val="bottom"/>
          </w:tcPr>
          <w:p w:rsidR="001A121D" w:rsidRPr="005A0D94" w:rsidRDefault="00086BAB" w:rsidP="00086BA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Latn-RS"/>
              </w:rPr>
              <w:t>2.207.337</w:t>
            </w:r>
          </w:p>
        </w:tc>
        <w:tc>
          <w:tcPr>
            <w:tcW w:w="1017" w:type="dxa"/>
            <w:tcBorders>
              <w:top w:val="nil"/>
              <w:left w:val="nil"/>
              <w:bottom w:val="nil"/>
              <w:right w:val="nil"/>
            </w:tcBorders>
            <w:vAlign w:val="bottom"/>
          </w:tcPr>
          <w:p w:rsidR="001A121D" w:rsidRPr="005A0D94"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Cyrl-RS"/>
              </w:rPr>
              <w:t>-</w:t>
            </w:r>
          </w:p>
        </w:tc>
        <w:tc>
          <w:tcPr>
            <w:tcW w:w="1134" w:type="dxa"/>
            <w:tcBorders>
              <w:top w:val="nil"/>
              <w:left w:val="nil"/>
              <w:bottom w:val="nil"/>
              <w:right w:val="nil"/>
            </w:tcBorders>
            <w:vAlign w:val="bottom"/>
          </w:tcPr>
          <w:p w:rsidR="001A121D" w:rsidRPr="005A0D94"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Cyrl-RS"/>
              </w:rPr>
              <w:t>-</w:t>
            </w:r>
          </w:p>
        </w:tc>
        <w:tc>
          <w:tcPr>
            <w:tcW w:w="1017" w:type="dxa"/>
            <w:tcBorders>
              <w:top w:val="nil"/>
              <w:left w:val="nil"/>
              <w:bottom w:val="nil"/>
              <w:right w:val="nil"/>
            </w:tcBorders>
            <w:vAlign w:val="bottom"/>
          </w:tcPr>
          <w:p w:rsidR="001A121D" w:rsidRPr="005A0D94" w:rsidRDefault="00086BAB" w:rsidP="00086BA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Latn-RS"/>
              </w:rPr>
              <w:t>2</w:t>
            </w:r>
            <w:r w:rsidR="004A7482" w:rsidRPr="005A0D94">
              <w:rPr>
                <w:rFonts w:ascii="Arial" w:hAnsi="Arial" w:cs="Arial"/>
                <w:color w:val="000000"/>
                <w:w w:val="0"/>
                <w:sz w:val="18"/>
                <w:szCs w:val="18"/>
                <w:u w:color="000000"/>
                <w:lang w:val="sr-Cyrl-RS"/>
              </w:rPr>
              <w:t>.</w:t>
            </w:r>
            <w:r w:rsidRPr="005A0D94">
              <w:rPr>
                <w:rFonts w:ascii="Arial" w:hAnsi="Arial" w:cs="Arial"/>
                <w:color w:val="000000"/>
                <w:w w:val="0"/>
                <w:sz w:val="18"/>
                <w:szCs w:val="18"/>
                <w:u w:color="000000"/>
                <w:lang w:val="sr-Latn-RS"/>
              </w:rPr>
              <w:t>207</w:t>
            </w:r>
            <w:r w:rsidR="004A7482" w:rsidRPr="005A0D94">
              <w:rPr>
                <w:rFonts w:ascii="Arial" w:hAnsi="Arial" w:cs="Arial"/>
                <w:color w:val="000000"/>
                <w:w w:val="0"/>
                <w:sz w:val="18"/>
                <w:szCs w:val="18"/>
                <w:u w:color="000000"/>
                <w:lang w:val="sr-Cyrl-RS"/>
              </w:rPr>
              <w:t>.</w:t>
            </w:r>
            <w:r w:rsidRPr="005A0D94">
              <w:rPr>
                <w:rFonts w:ascii="Arial" w:hAnsi="Arial" w:cs="Arial"/>
                <w:color w:val="000000"/>
                <w:w w:val="0"/>
                <w:sz w:val="18"/>
                <w:szCs w:val="18"/>
                <w:u w:color="000000"/>
                <w:lang w:val="sr-Latn-RS"/>
              </w:rPr>
              <w:t>337</w:t>
            </w:r>
          </w:p>
        </w:tc>
      </w:tr>
      <w:tr w:rsidR="001A121D" w:rsidRPr="001A121D" w:rsidTr="00A06276">
        <w:trPr>
          <w:cantSplit/>
        </w:trPr>
        <w:tc>
          <w:tcPr>
            <w:tcW w:w="2835" w:type="dxa"/>
            <w:tcBorders>
              <w:top w:val="nil"/>
              <w:left w:val="nil"/>
              <w:bottom w:val="nil"/>
              <w:right w:val="nil"/>
            </w:tcBorders>
            <w:vAlign w:val="bottom"/>
          </w:tcPr>
          <w:p w:rsidR="001A121D" w:rsidRPr="001A121D" w:rsidRDefault="001A121D"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Укупно</w:t>
            </w:r>
          </w:p>
        </w:tc>
        <w:tc>
          <w:tcPr>
            <w:tcW w:w="1134" w:type="dxa"/>
            <w:tcBorders>
              <w:top w:val="single" w:sz="8" w:space="0" w:color="000000"/>
              <w:left w:val="nil"/>
              <w:bottom w:val="single" w:sz="8" w:space="0" w:color="000000"/>
              <w:right w:val="nil"/>
            </w:tcBorders>
            <w:vAlign w:val="bottom"/>
          </w:tcPr>
          <w:p w:rsidR="001A121D" w:rsidRPr="005A0D94" w:rsidRDefault="004A7482" w:rsidP="007A160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sidRPr="005A0D94">
              <w:rPr>
                <w:rFonts w:ascii="Arial" w:hAnsi="Arial" w:cs="Arial"/>
                <w:b/>
                <w:bCs/>
                <w:color w:val="000000"/>
                <w:w w:val="0"/>
                <w:sz w:val="18"/>
                <w:szCs w:val="18"/>
                <w:u w:color="000000"/>
                <w:lang w:val="sr-Cyrl-RS"/>
              </w:rPr>
              <w:t>1.</w:t>
            </w:r>
            <w:r w:rsidR="00086BAB" w:rsidRPr="005A0D94">
              <w:rPr>
                <w:rFonts w:ascii="Arial" w:hAnsi="Arial" w:cs="Arial"/>
                <w:b/>
                <w:bCs/>
                <w:color w:val="000000"/>
                <w:w w:val="0"/>
                <w:sz w:val="18"/>
                <w:szCs w:val="18"/>
                <w:u w:color="000000"/>
                <w:lang w:val="sr-Latn-RS"/>
              </w:rPr>
              <w:t>207</w:t>
            </w:r>
            <w:r w:rsidRPr="005A0D94">
              <w:rPr>
                <w:rFonts w:ascii="Arial" w:hAnsi="Arial" w:cs="Arial"/>
                <w:b/>
                <w:bCs/>
                <w:color w:val="000000"/>
                <w:w w:val="0"/>
                <w:sz w:val="18"/>
                <w:szCs w:val="18"/>
                <w:u w:color="000000"/>
                <w:lang w:val="sr-Cyrl-RS"/>
              </w:rPr>
              <w:t>.</w:t>
            </w:r>
            <w:r w:rsidR="00086BAB" w:rsidRPr="005A0D94">
              <w:rPr>
                <w:rFonts w:ascii="Arial" w:hAnsi="Arial" w:cs="Arial"/>
                <w:b/>
                <w:bCs/>
                <w:color w:val="000000"/>
                <w:w w:val="0"/>
                <w:sz w:val="18"/>
                <w:szCs w:val="18"/>
                <w:u w:color="000000"/>
                <w:lang w:val="sr-Latn-RS"/>
              </w:rPr>
              <w:t>85</w:t>
            </w:r>
            <w:r w:rsidR="007A160C" w:rsidRPr="005A0D94">
              <w:rPr>
                <w:rFonts w:ascii="Arial" w:hAnsi="Arial" w:cs="Arial"/>
                <w:b/>
                <w:bCs/>
                <w:color w:val="000000"/>
                <w:w w:val="0"/>
                <w:sz w:val="18"/>
                <w:szCs w:val="18"/>
                <w:u w:color="000000"/>
                <w:lang w:val="sr-Latn-RS"/>
              </w:rPr>
              <w:t>3</w:t>
            </w:r>
          </w:p>
        </w:tc>
        <w:tc>
          <w:tcPr>
            <w:tcW w:w="1560" w:type="dxa"/>
            <w:tcBorders>
              <w:top w:val="single" w:sz="8" w:space="0" w:color="000000"/>
              <w:left w:val="nil"/>
              <w:bottom w:val="single" w:sz="8" w:space="0" w:color="000000"/>
              <w:right w:val="nil"/>
            </w:tcBorders>
            <w:vAlign w:val="bottom"/>
          </w:tcPr>
          <w:p w:rsidR="001A121D" w:rsidRPr="005A0D94" w:rsidRDefault="00086BAB" w:rsidP="007A160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sidRPr="005A0D94">
              <w:rPr>
                <w:rFonts w:ascii="Arial" w:hAnsi="Arial" w:cs="Arial"/>
                <w:b/>
                <w:bCs/>
                <w:color w:val="000000"/>
                <w:w w:val="0"/>
                <w:sz w:val="18"/>
                <w:szCs w:val="18"/>
                <w:u w:color="000000"/>
                <w:lang w:val="sr-Latn-RS"/>
              </w:rPr>
              <w:t>735.76</w:t>
            </w:r>
            <w:r w:rsidR="007A160C" w:rsidRPr="005A0D94">
              <w:rPr>
                <w:rFonts w:ascii="Arial" w:hAnsi="Arial" w:cs="Arial"/>
                <w:b/>
                <w:bCs/>
                <w:color w:val="000000"/>
                <w:w w:val="0"/>
                <w:sz w:val="18"/>
                <w:szCs w:val="18"/>
                <w:u w:color="000000"/>
                <w:lang w:val="sr-Latn-RS"/>
              </w:rPr>
              <w:t>6</w:t>
            </w:r>
          </w:p>
        </w:tc>
        <w:tc>
          <w:tcPr>
            <w:tcW w:w="1275" w:type="dxa"/>
            <w:tcBorders>
              <w:top w:val="single" w:sz="8" w:space="0" w:color="000000"/>
              <w:left w:val="nil"/>
              <w:bottom w:val="single" w:sz="8" w:space="0" w:color="000000"/>
              <w:right w:val="nil"/>
            </w:tcBorders>
            <w:vAlign w:val="bottom"/>
          </w:tcPr>
          <w:p w:rsidR="001A121D" w:rsidRPr="005A0D94" w:rsidRDefault="00086BAB" w:rsidP="00086BAB">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sidRPr="005A0D94">
              <w:rPr>
                <w:rFonts w:ascii="Arial" w:hAnsi="Arial" w:cs="Arial"/>
                <w:b/>
                <w:bCs/>
                <w:color w:val="000000"/>
                <w:w w:val="0"/>
                <w:sz w:val="18"/>
                <w:szCs w:val="18"/>
                <w:u w:color="000000"/>
                <w:lang w:val="sr-Latn-RS"/>
              </w:rPr>
              <w:t>3.159.973</w:t>
            </w:r>
          </w:p>
        </w:tc>
        <w:tc>
          <w:tcPr>
            <w:tcW w:w="1017" w:type="dxa"/>
            <w:tcBorders>
              <w:top w:val="single" w:sz="8" w:space="0" w:color="000000"/>
              <w:left w:val="nil"/>
              <w:bottom w:val="single" w:sz="8" w:space="0" w:color="000000"/>
              <w:right w:val="nil"/>
            </w:tcBorders>
            <w:vAlign w:val="bottom"/>
          </w:tcPr>
          <w:p w:rsidR="001A121D" w:rsidRPr="005A0D94" w:rsidRDefault="00086BAB" w:rsidP="00086BAB">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sidRPr="005A0D94">
              <w:rPr>
                <w:rFonts w:ascii="Arial" w:hAnsi="Arial" w:cs="Arial"/>
                <w:b/>
                <w:bCs/>
                <w:color w:val="000000"/>
                <w:w w:val="0"/>
                <w:sz w:val="18"/>
                <w:szCs w:val="18"/>
                <w:u w:color="000000"/>
                <w:lang w:val="sr-Latn-RS"/>
              </w:rPr>
              <w:t>720.29</w:t>
            </w:r>
            <w:r w:rsidR="00C738B6">
              <w:rPr>
                <w:rFonts w:ascii="Arial" w:hAnsi="Arial" w:cs="Arial"/>
                <w:b/>
                <w:bCs/>
                <w:color w:val="000000"/>
                <w:w w:val="0"/>
                <w:sz w:val="18"/>
                <w:szCs w:val="18"/>
                <w:u w:color="000000"/>
                <w:lang w:val="sr-Latn-RS"/>
              </w:rPr>
              <w:t>6</w:t>
            </w:r>
          </w:p>
        </w:tc>
        <w:tc>
          <w:tcPr>
            <w:tcW w:w="1134" w:type="dxa"/>
            <w:tcBorders>
              <w:top w:val="single" w:sz="8" w:space="0" w:color="000000"/>
              <w:left w:val="nil"/>
              <w:bottom w:val="single" w:sz="8" w:space="0" w:color="000000"/>
              <w:right w:val="nil"/>
            </w:tcBorders>
            <w:vAlign w:val="bottom"/>
          </w:tcPr>
          <w:p w:rsidR="001A121D" w:rsidRPr="005A0D94" w:rsidRDefault="001B2C35" w:rsidP="001B2C35">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sidRPr="005A0D94">
              <w:rPr>
                <w:rFonts w:ascii="Arial" w:hAnsi="Arial" w:cs="Arial"/>
                <w:b/>
                <w:bCs/>
                <w:color w:val="000000"/>
                <w:w w:val="0"/>
                <w:sz w:val="18"/>
                <w:szCs w:val="18"/>
                <w:u w:color="000000"/>
                <w:lang w:val="sr-Latn-RS"/>
              </w:rPr>
              <w:t>202.346</w:t>
            </w:r>
          </w:p>
        </w:tc>
        <w:tc>
          <w:tcPr>
            <w:tcW w:w="1017" w:type="dxa"/>
            <w:tcBorders>
              <w:top w:val="single" w:sz="8" w:space="0" w:color="000000"/>
              <w:left w:val="nil"/>
              <w:bottom w:val="single" w:sz="8" w:space="0" w:color="000000"/>
              <w:right w:val="nil"/>
            </w:tcBorders>
            <w:vAlign w:val="bottom"/>
          </w:tcPr>
          <w:p w:rsidR="001A121D" w:rsidRPr="005A0D94" w:rsidRDefault="001B2C35" w:rsidP="001B2C35">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sidRPr="005A0D94">
              <w:rPr>
                <w:rFonts w:ascii="Arial" w:hAnsi="Arial" w:cs="Arial"/>
                <w:b/>
                <w:bCs/>
                <w:color w:val="000000"/>
                <w:w w:val="0"/>
                <w:sz w:val="18"/>
                <w:szCs w:val="18"/>
                <w:u w:color="000000"/>
                <w:lang w:val="sr-Latn-RS"/>
              </w:rPr>
              <w:t>6</w:t>
            </w:r>
            <w:r w:rsidR="004A7482" w:rsidRPr="005A0D94">
              <w:rPr>
                <w:rFonts w:ascii="Arial" w:hAnsi="Arial" w:cs="Arial"/>
                <w:b/>
                <w:bCs/>
                <w:color w:val="000000"/>
                <w:w w:val="0"/>
                <w:sz w:val="18"/>
                <w:szCs w:val="18"/>
                <w:u w:color="000000"/>
                <w:lang w:val="sr-Cyrl-RS"/>
              </w:rPr>
              <w:t>.</w:t>
            </w:r>
            <w:r w:rsidRPr="005A0D94">
              <w:rPr>
                <w:rFonts w:ascii="Arial" w:hAnsi="Arial" w:cs="Arial"/>
                <w:b/>
                <w:bCs/>
                <w:color w:val="000000"/>
                <w:w w:val="0"/>
                <w:sz w:val="18"/>
                <w:szCs w:val="18"/>
                <w:u w:color="000000"/>
                <w:lang w:val="sr-Latn-RS"/>
              </w:rPr>
              <w:t>026.234</w:t>
            </w:r>
          </w:p>
        </w:tc>
      </w:tr>
      <w:tr w:rsidR="00572CBC" w:rsidRPr="001A121D" w:rsidTr="00A06276">
        <w:trPr>
          <w:cantSplit/>
        </w:trPr>
        <w:tc>
          <w:tcPr>
            <w:tcW w:w="2835" w:type="dxa"/>
            <w:tcBorders>
              <w:top w:val="nil"/>
              <w:left w:val="nil"/>
              <w:bottom w:val="nil"/>
              <w:right w:val="nil"/>
            </w:tcBorders>
            <w:vAlign w:val="bottom"/>
          </w:tcPr>
          <w:p w:rsidR="00572CBC" w:rsidRPr="001A121D" w:rsidRDefault="00572CBC" w:rsidP="00572CBC">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Капитал</w:t>
            </w: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и резерве</w:t>
            </w:r>
          </w:p>
        </w:tc>
        <w:tc>
          <w:tcPr>
            <w:tcW w:w="1134" w:type="dxa"/>
            <w:tcBorders>
              <w:top w:val="nil"/>
              <w:left w:val="nil"/>
              <w:bottom w:val="nil"/>
              <w:right w:val="nil"/>
            </w:tcBorders>
            <w:vAlign w:val="bottom"/>
          </w:tcPr>
          <w:p w:rsidR="00572CBC" w:rsidRPr="005A0D94" w:rsidRDefault="004A7482" w:rsidP="00572CB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Cyrl-RS"/>
              </w:rPr>
              <w:t>-</w:t>
            </w:r>
          </w:p>
        </w:tc>
        <w:tc>
          <w:tcPr>
            <w:tcW w:w="1560" w:type="dxa"/>
            <w:tcBorders>
              <w:top w:val="nil"/>
              <w:left w:val="nil"/>
              <w:bottom w:val="nil"/>
              <w:right w:val="nil"/>
            </w:tcBorders>
            <w:vAlign w:val="bottom"/>
          </w:tcPr>
          <w:p w:rsidR="00572CBC" w:rsidRPr="005A0D94" w:rsidRDefault="004A7482" w:rsidP="00572CB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Cyrl-RS"/>
              </w:rPr>
              <w:t>-</w:t>
            </w:r>
          </w:p>
        </w:tc>
        <w:tc>
          <w:tcPr>
            <w:tcW w:w="1275" w:type="dxa"/>
            <w:tcBorders>
              <w:top w:val="nil"/>
              <w:left w:val="nil"/>
              <w:bottom w:val="nil"/>
              <w:right w:val="nil"/>
            </w:tcBorders>
            <w:vAlign w:val="bottom"/>
          </w:tcPr>
          <w:p w:rsidR="00572CBC" w:rsidRPr="005A0D94" w:rsidRDefault="004A7482" w:rsidP="00572CB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Cyrl-RS"/>
              </w:rPr>
              <w:t>-</w:t>
            </w:r>
          </w:p>
        </w:tc>
        <w:tc>
          <w:tcPr>
            <w:tcW w:w="1017" w:type="dxa"/>
            <w:tcBorders>
              <w:top w:val="nil"/>
              <w:left w:val="nil"/>
              <w:bottom w:val="nil"/>
              <w:right w:val="nil"/>
            </w:tcBorders>
            <w:vAlign w:val="bottom"/>
          </w:tcPr>
          <w:p w:rsidR="00572CBC" w:rsidRPr="005A0D94" w:rsidRDefault="004A7482" w:rsidP="00572CB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Cyrl-RS"/>
              </w:rPr>
              <w:t>-</w:t>
            </w:r>
          </w:p>
        </w:tc>
        <w:tc>
          <w:tcPr>
            <w:tcW w:w="1134" w:type="dxa"/>
            <w:tcBorders>
              <w:top w:val="nil"/>
              <w:left w:val="nil"/>
              <w:bottom w:val="nil"/>
              <w:right w:val="nil"/>
            </w:tcBorders>
            <w:vAlign w:val="bottom"/>
          </w:tcPr>
          <w:p w:rsidR="00572CBC" w:rsidRPr="005A0D94" w:rsidRDefault="004A7482" w:rsidP="001B2C3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Cyrl-RS"/>
              </w:rPr>
              <w:t>1.</w:t>
            </w:r>
            <w:r w:rsidR="001B2C35" w:rsidRPr="005A0D94">
              <w:rPr>
                <w:rFonts w:ascii="Arial" w:hAnsi="Arial" w:cs="Arial"/>
                <w:color w:val="000000"/>
                <w:w w:val="0"/>
                <w:sz w:val="18"/>
                <w:szCs w:val="18"/>
                <w:u w:color="000000"/>
                <w:lang w:val="sr-Latn-RS"/>
              </w:rPr>
              <w:t>737</w:t>
            </w:r>
            <w:r w:rsidRPr="005A0D94">
              <w:rPr>
                <w:rFonts w:ascii="Arial" w:hAnsi="Arial" w:cs="Arial"/>
                <w:color w:val="000000"/>
                <w:w w:val="0"/>
                <w:sz w:val="18"/>
                <w:szCs w:val="18"/>
                <w:u w:color="000000"/>
                <w:lang w:val="sr-Cyrl-RS"/>
              </w:rPr>
              <w:t>.</w:t>
            </w:r>
            <w:r w:rsidR="001B2C35" w:rsidRPr="005A0D94">
              <w:rPr>
                <w:rFonts w:ascii="Arial" w:hAnsi="Arial" w:cs="Arial"/>
                <w:color w:val="000000"/>
                <w:w w:val="0"/>
                <w:sz w:val="18"/>
                <w:szCs w:val="18"/>
                <w:u w:color="000000"/>
                <w:lang w:val="sr-Latn-RS"/>
              </w:rPr>
              <w:t>240</w:t>
            </w:r>
          </w:p>
        </w:tc>
        <w:tc>
          <w:tcPr>
            <w:tcW w:w="1017" w:type="dxa"/>
            <w:tcBorders>
              <w:top w:val="nil"/>
              <w:left w:val="nil"/>
              <w:bottom w:val="nil"/>
              <w:right w:val="nil"/>
            </w:tcBorders>
            <w:vAlign w:val="bottom"/>
          </w:tcPr>
          <w:p w:rsidR="00572CBC" w:rsidRPr="005A0D94" w:rsidRDefault="004A7482" w:rsidP="001B2C3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Cyrl-RS"/>
              </w:rPr>
              <w:t>1.</w:t>
            </w:r>
            <w:r w:rsidR="001B2C35" w:rsidRPr="005A0D94">
              <w:rPr>
                <w:rFonts w:ascii="Arial" w:hAnsi="Arial" w:cs="Arial"/>
                <w:color w:val="000000"/>
                <w:w w:val="0"/>
                <w:sz w:val="18"/>
                <w:szCs w:val="18"/>
                <w:u w:color="000000"/>
                <w:lang w:val="sr-Latn-RS"/>
              </w:rPr>
              <w:t>737</w:t>
            </w:r>
            <w:r w:rsidRPr="005A0D94">
              <w:rPr>
                <w:rFonts w:ascii="Arial" w:hAnsi="Arial" w:cs="Arial"/>
                <w:color w:val="000000"/>
                <w:w w:val="0"/>
                <w:sz w:val="18"/>
                <w:szCs w:val="18"/>
                <w:u w:color="000000"/>
                <w:lang w:val="sr-Cyrl-RS"/>
              </w:rPr>
              <w:t>.</w:t>
            </w:r>
            <w:r w:rsidR="001B2C35" w:rsidRPr="005A0D94">
              <w:rPr>
                <w:rFonts w:ascii="Arial" w:hAnsi="Arial" w:cs="Arial"/>
                <w:color w:val="000000"/>
                <w:w w:val="0"/>
                <w:sz w:val="18"/>
                <w:szCs w:val="18"/>
                <w:u w:color="000000"/>
                <w:lang w:val="sr-Latn-RS"/>
              </w:rPr>
              <w:t>240</w:t>
            </w:r>
          </w:p>
        </w:tc>
      </w:tr>
      <w:tr w:rsidR="00572CBC" w:rsidRPr="001A121D" w:rsidTr="00A06276">
        <w:trPr>
          <w:cantSplit/>
        </w:trPr>
        <w:tc>
          <w:tcPr>
            <w:tcW w:w="2835" w:type="dxa"/>
            <w:tcBorders>
              <w:top w:val="nil"/>
              <w:left w:val="nil"/>
              <w:bottom w:val="nil"/>
              <w:right w:val="nil"/>
            </w:tcBorders>
            <w:vAlign w:val="bottom"/>
          </w:tcPr>
          <w:p w:rsidR="00572CBC" w:rsidRPr="001A121D" w:rsidRDefault="00572CBC" w:rsidP="00572CBC">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Дугорочна резервисања</w:t>
            </w:r>
            <w:r w:rsidR="003945D9">
              <w:rPr>
                <w:rFonts w:ascii="Arial" w:hAnsi="Arial" w:cs="Arial"/>
                <w:color w:val="000000"/>
                <w:w w:val="0"/>
                <w:sz w:val="18"/>
                <w:szCs w:val="18"/>
                <w:u w:color="000000"/>
                <w:lang w:val="sr-Cyrl-CS"/>
              </w:rPr>
              <w:t xml:space="preserve"> и обавезе</w:t>
            </w:r>
          </w:p>
        </w:tc>
        <w:tc>
          <w:tcPr>
            <w:tcW w:w="1134" w:type="dxa"/>
            <w:tcBorders>
              <w:top w:val="nil"/>
              <w:left w:val="nil"/>
              <w:bottom w:val="nil"/>
              <w:right w:val="nil"/>
            </w:tcBorders>
            <w:vAlign w:val="bottom"/>
          </w:tcPr>
          <w:p w:rsidR="00572CBC" w:rsidRPr="005A0D94" w:rsidRDefault="004A7482" w:rsidP="00572CB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Cyrl-RS"/>
              </w:rPr>
              <w:t>-</w:t>
            </w:r>
          </w:p>
        </w:tc>
        <w:tc>
          <w:tcPr>
            <w:tcW w:w="1560" w:type="dxa"/>
            <w:tcBorders>
              <w:top w:val="nil"/>
              <w:left w:val="nil"/>
              <w:bottom w:val="nil"/>
              <w:right w:val="nil"/>
            </w:tcBorders>
            <w:vAlign w:val="bottom"/>
          </w:tcPr>
          <w:p w:rsidR="00572CBC" w:rsidRPr="005A0D94" w:rsidRDefault="004A7482" w:rsidP="00572CB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Cyrl-RS"/>
              </w:rPr>
              <w:t>-</w:t>
            </w:r>
          </w:p>
        </w:tc>
        <w:tc>
          <w:tcPr>
            <w:tcW w:w="1275" w:type="dxa"/>
            <w:tcBorders>
              <w:top w:val="nil"/>
              <w:left w:val="nil"/>
              <w:bottom w:val="nil"/>
              <w:right w:val="nil"/>
            </w:tcBorders>
            <w:vAlign w:val="bottom"/>
          </w:tcPr>
          <w:p w:rsidR="00572CBC" w:rsidRPr="005A0D94" w:rsidRDefault="004A7482" w:rsidP="00572CB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Cyrl-RS"/>
              </w:rPr>
              <w:t>-</w:t>
            </w:r>
          </w:p>
        </w:tc>
        <w:tc>
          <w:tcPr>
            <w:tcW w:w="1017" w:type="dxa"/>
            <w:tcBorders>
              <w:top w:val="nil"/>
              <w:left w:val="nil"/>
              <w:bottom w:val="nil"/>
              <w:right w:val="nil"/>
            </w:tcBorders>
            <w:vAlign w:val="bottom"/>
          </w:tcPr>
          <w:p w:rsidR="00572CBC" w:rsidRPr="005A0D94" w:rsidRDefault="006A1BF3" w:rsidP="00572CB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5A0D94">
              <w:rPr>
                <w:rFonts w:ascii="Arial" w:hAnsi="Arial" w:cs="Arial"/>
                <w:color w:val="000000"/>
                <w:w w:val="0"/>
                <w:sz w:val="18"/>
                <w:szCs w:val="18"/>
                <w:u w:color="000000"/>
                <w:lang w:val="sr-Latn-RS"/>
              </w:rPr>
              <w:t>20.691</w:t>
            </w:r>
          </w:p>
        </w:tc>
        <w:tc>
          <w:tcPr>
            <w:tcW w:w="1134" w:type="dxa"/>
            <w:tcBorders>
              <w:top w:val="nil"/>
              <w:left w:val="nil"/>
              <w:bottom w:val="nil"/>
              <w:right w:val="nil"/>
            </w:tcBorders>
            <w:vAlign w:val="bottom"/>
          </w:tcPr>
          <w:p w:rsidR="00572CBC" w:rsidRPr="005A0D94" w:rsidRDefault="006A1BF3" w:rsidP="00572CB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5A0D94">
              <w:rPr>
                <w:rFonts w:ascii="Arial" w:hAnsi="Arial" w:cs="Arial"/>
                <w:color w:val="000000"/>
                <w:w w:val="0"/>
                <w:sz w:val="18"/>
                <w:szCs w:val="18"/>
                <w:u w:color="000000"/>
                <w:lang w:val="sr-Latn-RS"/>
              </w:rPr>
              <w:t>26.088</w:t>
            </w:r>
          </w:p>
        </w:tc>
        <w:tc>
          <w:tcPr>
            <w:tcW w:w="1017" w:type="dxa"/>
            <w:tcBorders>
              <w:top w:val="nil"/>
              <w:left w:val="nil"/>
              <w:bottom w:val="nil"/>
              <w:right w:val="nil"/>
            </w:tcBorders>
            <w:vAlign w:val="bottom"/>
          </w:tcPr>
          <w:p w:rsidR="00572CBC" w:rsidRPr="005A0D94" w:rsidRDefault="006A1BF3" w:rsidP="00572CB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5A0D94">
              <w:rPr>
                <w:rFonts w:ascii="Arial" w:hAnsi="Arial" w:cs="Arial"/>
                <w:color w:val="000000"/>
                <w:w w:val="0"/>
                <w:sz w:val="18"/>
                <w:szCs w:val="18"/>
                <w:u w:color="000000"/>
                <w:lang w:val="sr-Latn-RS"/>
              </w:rPr>
              <w:t>46.779</w:t>
            </w:r>
          </w:p>
        </w:tc>
      </w:tr>
      <w:tr w:rsidR="00572CBC" w:rsidRPr="001A121D" w:rsidTr="00A06276">
        <w:trPr>
          <w:cantSplit/>
        </w:trPr>
        <w:tc>
          <w:tcPr>
            <w:tcW w:w="2835" w:type="dxa"/>
            <w:tcBorders>
              <w:top w:val="nil"/>
              <w:left w:val="nil"/>
              <w:bottom w:val="nil"/>
              <w:right w:val="nil"/>
            </w:tcBorders>
            <w:vAlign w:val="bottom"/>
          </w:tcPr>
          <w:p w:rsidR="00572CBC" w:rsidRPr="001A121D" w:rsidRDefault="00572CBC" w:rsidP="00572CBC">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Краткорочне обавезе</w:t>
            </w:r>
          </w:p>
        </w:tc>
        <w:tc>
          <w:tcPr>
            <w:tcW w:w="1134" w:type="dxa"/>
            <w:tcBorders>
              <w:top w:val="nil"/>
              <w:left w:val="nil"/>
              <w:bottom w:val="nil"/>
              <w:right w:val="nil"/>
            </w:tcBorders>
            <w:vAlign w:val="bottom"/>
          </w:tcPr>
          <w:p w:rsidR="00572CBC" w:rsidRPr="005A0D94" w:rsidRDefault="001B2C35" w:rsidP="001B2C3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Latn-RS"/>
              </w:rPr>
              <w:t>176.535</w:t>
            </w:r>
          </w:p>
        </w:tc>
        <w:tc>
          <w:tcPr>
            <w:tcW w:w="1560" w:type="dxa"/>
            <w:tcBorders>
              <w:top w:val="nil"/>
              <w:left w:val="nil"/>
              <w:bottom w:val="nil"/>
              <w:right w:val="nil"/>
            </w:tcBorders>
            <w:vAlign w:val="bottom"/>
          </w:tcPr>
          <w:p w:rsidR="00572CBC" w:rsidRPr="005A0D94" w:rsidRDefault="001B2C35" w:rsidP="001B2C3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Latn-RS"/>
              </w:rPr>
              <w:t>130.558</w:t>
            </w:r>
          </w:p>
        </w:tc>
        <w:tc>
          <w:tcPr>
            <w:tcW w:w="1275" w:type="dxa"/>
            <w:tcBorders>
              <w:top w:val="nil"/>
              <w:left w:val="nil"/>
              <w:bottom w:val="nil"/>
              <w:right w:val="nil"/>
            </w:tcBorders>
            <w:vAlign w:val="bottom"/>
          </w:tcPr>
          <w:p w:rsidR="00572CBC" w:rsidRPr="005A0D94" w:rsidRDefault="001B2C35" w:rsidP="001B2C3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Latn-RS"/>
              </w:rPr>
              <w:t>704.335</w:t>
            </w:r>
          </w:p>
        </w:tc>
        <w:tc>
          <w:tcPr>
            <w:tcW w:w="1017" w:type="dxa"/>
            <w:tcBorders>
              <w:top w:val="nil"/>
              <w:left w:val="nil"/>
              <w:bottom w:val="nil"/>
              <w:right w:val="nil"/>
            </w:tcBorders>
            <w:vAlign w:val="bottom"/>
          </w:tcPr>
          <w:p w:rsidR="00572CBC" w:rsidRPr="005A0D94" w:rsidRDefault="00572CBC" w:rsidP="00572CB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p>
        </w:tc>
        <w:tc>
          <w:tcPr>
            <w:tcW w:w="1134" w:type="dxa"/>
            <w:tcBorders>
              <w:top w:val="nil"/>
              <w:left w:val="nil"/>
              <w:bottom w:val="nil"/>
              <w:right w:val="nil"/>
            </w:tcBorders>
            <w:vAlign w:val="bottom"/>
          </w:tcPr>
          <w:p w:rsidR="00572CBC" w:rsidRPr="005A0D94" w:rsidRDefault="00572CBC" w:rsidP="00572CB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p>
        </w:tc>
        <w:tc>
          <w:tcPr>
            <w:tcW w:w="1017" w:type="dxa"/>
            <w:tcBorders>
              <w:top w:val="nil"/>
              <w:left w:val="nil"/>
              <w:bottom w:val="nil"/>
              <w:right w:val="nil"/>
            </w:tcBorders>
            <w:vAlign w:val="bottom"/>
          </w:tcPr>
          <w:p w:rsidR="00572CBC" w:rsidRPr="005A0D94" w:rsidRDefault="001B2C35" w:rsidP="001B2C3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Latn-RS"/>
              </w:rPr>
              <w:t>1.011.428</w:t>
            </w:r>
          </w:p>
        </w:tc>
      </w:tr>
      <w:tr w:rsidR="00572CBC" w:rsidRPr="001A121D" w:rsidTr="00A06276">
        <w:trPr>
          <w:cantSplit/>
        </w:trPr>
        <w:tc>
          <w:tcPr>
            <w:tcW w:w="2835" w:type="dxa"/>
            <w:tcBorders>
              <w:top w:val="nil"/>
              <w:left w:val="nil"/>
              <w:bottom w:val="nil"/>
              <w:right w:val="nil"/>
            </w:tcBorders>
            <w:vAlign w:val="bottom"/>
          </w:tcPr>
          <w:p w:rsidR="00572CBC" w:rsidRPr="005A0D94" w:rsidRDefault="00572CBC" w:rsidP="00572CBC">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5A0D94">
              <w:rPr>
                <w:rFonts w:ascii="Arial" w:hAnsi="Arial" w:cs="Arial"/>
                <w:color w:val="000000"/>
                <w:w w:val="0"/>
                <w:sz w:val="18"/>
                <w:szCs w:val="18"/>
                <w:u w:color="000000"/>
                <w:lang w:val="sr-Cyrl-CS"/>
              </w:rPr>
              <w:t xml:space="preserve">Пасивна временска </w:t>
            </w:r>
          </w:p>
          <w:p w:rsidR="00572CBC" w:rsidRPr="005A0D94" w:rsidRDefault="00572CBC" w:rsidP="00572CBC">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5A0D94">
              <w:rPr>
                <w:rFonts w:ascii="Arial" w:hAnsi="Arial" w:cs="Arial"/>
                <w:color w:val="000000"/>
                <w:w w:val="0"/>
                <w:sz w:val="18"/>
                <w:szCs w:val="18"/>
                <w:u w:color="000000"/>
                <w:lang w:val="sr-Cyrl-CS"/>
              </w:rPr>
              <w:t xml:space="preserve">   разграничења </w:t>
            </w:r>
          </w:p>
        </w:tc>
        <w:tc>
          <w:tcPr>
            <w:tcW w:w="1134" w:type="dxa"/>
            <w:tcBorders>
              <w:top w:val="nil"/>
              <w:left w:val="nil"/>
              <w:bottom w:val="nil"/>
              <w:right w:val="nil"/>
            </w:tcBorders>
            <w:vAlign w:val="bottom"/>
          </w:tcPr>
          <w:p w:rsidR="00572CBC" w:rsidRPr="005A0D94" w:rsidRDefault="004A7482" w:rsidP="00572CB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Cyrl-RS"/>
              </w:rPr>
              <w:t>-</w:t>
            </w:r>
          </w:p>
        </w:tc>
        <w:tc>
          <w:tcPr>
            <w:tcW w:w="1560" w:type="dxa"/>
            <w:tcBorders>
              <w:top w:val="nil"/>
              <w:left w:val="nil"/>
              <w:bottom w:val="nil"/>
              <w:right w:val="nil"/>
            </w:tcBorders>
            <w:vAlign w:val="bottom"/>
          </w:tcPr>
          <w:p w:rsidR="00572CBC" w:rsidRPr="005A0D94" w:rsidRDefault="004A7482" w:rsidP="00572CB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Cyrl-RS"/>
              </w:rPr>
              <w:t>-</w:t>
            </w:r>
          </w:p>
        </w:tc>
        <w:tc>
          <w:tcPr>
            <w:tcW w:w="1275" w:type="dxa"/>
            <w:tcBorders>
              <w:top w:val="nil"/>
              <w:left w:val="nil"/>
              <w:bottom w:val="nil"/>
              <w:right w:val="nil"/>
            </w:tcBorders>
            <w:vAlign w:val="bottom"/>
          </w:tcPr>
          <w:p w:rsidR="00572CBC" w:rsidRPr="005A0D94" w:rsidRDefault="001B2C35" w:rsidP="001B2C3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sidRPr="005A0D94">
              <w:rPr>
                <w:rFonts w:ascii="Arial" w:hAnsi="Arial" w:cs="Arial"/>
                <w:color w:val="000000"/>
                <w:w w:val="0"/>
                <w:sz w:val="18"/>
                <w:szCs w:val="18"/>
                <w:u w:color="000000"/>
                <w:lang w:val="sr-Latn-RS"/>
              </w:rPr>
              <w:t>3</w:t>
            </w:r>
            <w:r w:rsidR="004A7482" w:rsidRPr="005A0D94">
              <w:rPr>
                <w:rFonts w:ascii="Arial" w:hAnsi="Arial" w:cs="Arial"/>
                <w:color w:val="000000"/>
                <w:w w:val="0"/>
                <w:sz w:val="18"/>
                <w:szCs w:val="18"/>
                <w:u w:color="000000"/>
                <w:lang w:val="sr-Cyrl-CS"/>
              </w:rPr>
              <w:t>.</w:t>
            </w:r>
            <w:r w:rsidRPr="005A0D94">
              <w:rPr>
                <w:rFonts w:ascii="Arial" w:hAnsi="Arial" w:cs="Arial"/>
                <w:color w:val="000000"/>
                <w:w w:val="0"/>
                <w:sz w:val="18"/>
                <w:szCs w:val="18"/>
                <w:u w:color="000000"/>
                <w:lang w:val="sr-Latn-RS"/>
              </w:rPr>
              <w:t>227</w:t>
            </w:r>
            <w:r w:rsidR="004A7482" w:rsidRPr="005A0D94">
              <w:rPr>
                <w:rFonts w:ascii="Arial" w:hAnsi="Arial" w:cs="Arial"/>
                <w:color w:val="000000"/>
                <w:w w:val="0"/>
                <w:sz w:val="18"/>
                <w:szCs w:val="18"/>
                <w:u w:color="000000"/>
                <w:lang w:val="sr-Cyrl-CS"/>
              </w:rPr>
              <w:t>.</w:t>
            </w:r>
            <w:r w:rsidRPr="005A0D94">
              <w:rPr>
                <w:rFonts w:ascii="Arial" w:hAnsi="Arial" w:cs="Arial"/>
                <w:color w:val="000000"/>
                <w:w w:val="0"/>
                <w:sz w:val="18"/>
                <w:szCs w:val="18"/>
                <w:u w:color="000000"/>
                <w:lang w:val="sr-Latn-RS"/>
              </w:rPr>
              <w:t>948</w:t>
            </w:r>
          </w:p>
        </w:tc>
        <w:tc>
          <w:tcPr>
            <w:tcW w:w="1017" w:type="dxa"/>
            <w:tcBorders>
              <w:top w:val="nil"/>
              <w:left w:val="nil"/>
              <w:bottom w:val="nil"/>
              <w:right w:val="nil"/>
            </w:tcBorders>
            <w:vAlign w:val="bottom"/>
          </w:tcPr>
          <w:p w:rsidR="00572CBC" w:rsidRPr="005A0D94" w:rsidRDefault="004A7482" w:rsidP="00572CB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Cyrl-RS"/>
              </w:rPr>
              <w:t>-</w:t>
            </w:r>
          </w:p>
        </w:tc>
        <w:tc>
          <w:tcPr>
            <w:tcW w:w="1134" w:type="dxa"/>
            <w:tcBorders>
              <w:top w:val="nil"/>
              <w:left w:val="nil"/>
              <w:bottom w:val="nil"/>
              <w:right w:val="nil"/>
            </w:tcBorders>
            <w:vAlign w:val="bottom"/>
          </w:tcPr>
          <w:p w:rsidR="00572CBC" w:rsidRPr="005A0D94" w:rsidRDefault="004A7482" w:rsidP="00572CB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Cyrl-RS"/>
              </w:rPr>
              <w:t>-</w:t>
            </w:r>
          </w:p>
        </w:tc>
        <w:tc>
          <w:tcPr>
            <w:tcW w:w="1017" w:type="dxa"/>
            <w:tcBorders>
              <w:top w:val="nil"/>
              <w:left w:val="nil"/>
              <w:bottom w:val="nil"/>
              <w:right w:val="nil"/>
            </w:tcBorders>
            <w:vAlign w:val="bottom"/>
          </w:tcPr>
          <w:p w:rsidR="00572CBC" w:rsidRPr="005A0D94" w:rsidRDefault="001B2C35" w:rsidP="001B2C3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Latn-RS"/>
              </w:rPr>
              <w:t>3.227.948</w:t>
            </w:r>
          </w:p>
        </w:tc>
      </w:tr>
      <w:tr w:rsidR="00572CBC" w:rsidRPr="001A121D" w:rsidTr="00A06276">
        <w:trPr>
          <w:cantSplit/>
        </w:trPr>
        <w:tc>
          <w:tcPr>
            <w:tcW w:w="2835" w:type="dxa"/>
            <w:tcBorders>
              <w:top w:val="nil"/>
              <w:left w:val="nil"/>
              <w:bottom w:val="nil"/>
              <w:right w:val="nil"/>
            </w:tcBorders>
            <w:vAlign w:val="bottom"/>
          </w:tcPr>
          <w:p w:rsidR="00572CBC" w:rsidRPr="005A0D94" w:rsidRDefault="00572CBC" w:rsidP="00572CBC">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5A0D94">
              <w:rPr>
                <w:rFonts w:ascii="Arial" w:hAnsi="Arial" w:cs="Arial"/>
                <w:color w:val="000000"/>
                <w:w w:val="0"/>
                <w:sz w:val="18"/>
                <w:szCs w:val="18"/>
                <w:u w:color="000000"/>
                <w:lang w:val="sr-Cyrl-CS"/>
              </w:rPr>
              <w:t>Одложене пореске обавезе</w:t>
            </w:r>
          </w:p>
        </w:tc>
        <w:tc>
          <w:tcPr>
            <w:tcW w:w="1134" w:type="dxa"/>
            <w:tcBorders>
              <w:top w:val="nil"/>
              <w:left w:val="nil"/>
              <w:bottom w:val="single" w:sz="8" w:space="0" w:color="000000"/>
              <w:right w:val="nil"/>
            </w:tcBorders>
            <w:vAlign w:val="bottom"/>
          </w:tcPr>
          <w:p w:rsidR="00572CBC" w:rsidRPr="005A0D94" w:rsidRDefault="004A7482" w:rsidP="00572CB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Cyrl-RS"/>
              </w:rPr>
              <w:t>-</w:t>
            </w:r>
          </w:p>
        </w:tc>
        <w:tc>
          <w:tcPr>
            <w:tcW w:w="1560" w:type="dxa"/>
            <w:tcBorders>
              <w:top w:val="nil"/>
              <w:left w:val="nil"/>
              <w:bottom w:val="single" w:sz="8" w:space="0" w:color="000000"/>
              <w:right w:val="nil"/>
            </w:tcBorders>
            <w:vAlign w:val="bottom"/>
          </w:tcPr>
          <w:p w:rsidR="00572CBC" w:rsidRPr="005A0D94" w:rsidRDefault="004A7482" w:rsidP="00572CB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Cyrl-RS"/>
              </w:rPr>
              <w:t>-</w:t>
            </w:r>
          </w:p>
        </w:tc>
        <w:tc>
          <w:tcPr>
            <w:tcW w:w="1275" w:type="dxa"/>
            <w:tcBorders>
              <w:top w:val="nil"/>
              <w:left w:val="nil"/>
              <w:bottom w:val="single" w:sz="8" w:space="0" w:color="000000"/>
              <w:right w:val="nil"/>
            </w:tcBorders>
            <w:vAlign w:val="bottom"/>
          </w:tcPr>
          <w:p w:rsidR="00572CBC" w:rsidRPr="005A0D94" w:rsidRDefault="001B2C35" w:rsidP="001B2C3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Latn-RS"/>
              </w:rPr>
              <w:t>2.839</w:t>
            </w:r>
          </w:p>
        </w:tc>
        <w:tc>
          <w:tcPr>
            <w:tcW w:w="1017" w:type="dxa"/>
            <w:tcBorders>
              <w:top w:val="nil"/>
              <w:left w:val="nil"/>
              <w:bottom w:val="single" w:sz="8" w:space="0" w:color="000000"/>
              <w:right w:val="nil"/>
            </w:tcBorders>
            <w:vAlign w:val="bottom"/>
          </w:tcPr>
          <w:p w:rsidR="00572CBC" w:rsidRPr="005A0D94" w:rsidRDefault="004A7482" w:rsidP="00572CB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Cyrl-RS"/>
              </w:rPr>
              <w:t>-</w:t>
            </w:r>
          </w:p>
        </w:tc>
        <w:tc>
          <w:tcPr>
            <w:tcW w:w="1134" w:type="dxa"/>
            <w:tcBorders>
              <w:top w:val="nil"/>
              <w:left w:val="nil"/>
              <w:bottom w:val="single" w:sz="8" w:space="0" w:color="000000"/>
              <w:right w:val="nil"/>
            </w:tcBorders>
            <w:vAlign w:val="bottom"/>
          </w:tcPr>
          <w:p w:rsidR="00572CBC" w:rsidRPr="005A0D94" w:rsidRDefault="004A7482" w:rsidP="00572CB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Cyrl-RS"/>
              </w:rPr>
              <w:t>-</w:t>
            </w:r>
          </w:p>
        </w:tc>
        <w:tc>
          <w:tcPr>
            <w:tcW w:w="1017" w:type="dxa"/>
            <w:tcBorders>
              <w:top w:val="nil"/>
              <w:left w:val="nil"/>
              <w:bottom w:val="single" w:sz="8" w:space="0" w:color="000000"/>
              <w:right w:val="nil"/>
            </w:tcBorders>
            <w:vAlign w:val="bottom"/>
          </w:tcPr>
          <w:p w:rsidR="00572CBC" w:rsidRPr="005A0D94" w:rsidRDefault="001B2C35" w:rsidP="001B2C3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5A0D94">
              <w:rPr>
                <w:rFonts w:ascii="Arial" w:hAnsi="Arial" w:cs="Arial"/>
                <w:color w:val="000000"/>
                <w:w w:val="0"/>
                <w:sz w:val="18"/>
                <w:szCs w:val="18"/>
                <w:u w:color="000000"/>
                <w:lang w:val="sr-Latn-RS"/>
              </w:rPr>
              <w:t>2</w:t>
            </w:r>
            <w:r w:rsidR="004A7482" w:rsidRPr="005A0D94">
              <w:rPr>
                <w:rFonts w:ascii="Arial" w:hAnsi="Arial" w:cs="Arial"/>
                <w:color w:val="000000"/>
                <w:w w:val="0"/>
                <w:sz w:val="18"/>
                <w:szCs w:val="18"/>
                <w:u w:color="000000"/>
                <w:lang w:val="sr-Cyrl-RS"/>
              </w:rPr>
              <w:t>.</w:t>
            </w:r>
            <w:r w:rsidRPr="005A0D94">
              <w:rPr>
                <w:rFonts w:ascii="Arial" w:hAnsi="Arial" w:cs="Arial"/>
                <w:color w:val="000000"/>
                <w:w w:val="0"/>
                <w:sz w:val="18"/>
                <w:szCs w:val="18"/>
                <w:u w:color="000000"/>
                <w:lang w:val="sr-Latn-RS"/>
              </w:rPr>
              <w:t>839</w:t>
            </w:r>
          </w:p>
        </w:tc>
      </w:tr>
      <w:tr w:rsidR="00E879A7" w:rsidRPr="001A121D" w:rsidTr="00A06276">
        <w:trPr>
          <w:cantSplit/>
        </w:trPr>
        <w:tc>
          <w:tcPr>
            <w:tcW w:w="2835" w:type="dxa"/>
            <w:tcBorders>
              <w:top w:val="nil"/>
              <w:left w:val="nil"/>
              <w:bottom w:val="nil"/>
              <w:right w:val="nil"/>
            </w:tcBorders>
            <w:vAlign w:val="bottom"/>
          </w:tcPr>
          <w:p w:rsidR="00E879A7" w:rsidRPr="005A0D94" w:rsidRDefault="00E879A7" w:rsidP="00E879A7">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5A0D94">
              <w:rPr>
                <w:rFonts w:ascii="Arial" w:hAnsi="Arial" w:cs="Arial"/>
                <w:b/>
                <w:bCs/>
                <w:color w:val="000000"/>
                <w:w w:val="0"/>
                <w:sz w:val="18"/>
                <w:szCs w:val="18"/>
                <w:u w:color="000000"/>
                <w:lang w:val="sr-Cyrl-CS"/>
              </w:rPr>
              <w:t>Укупно</w:t>
            </w:r>
          </w:p>
        </w:tc>
        <w:tc>
          <w:tcPr>
            <w:tcW w:w="1134" w:type="dxa"/>
            <w:tcBorders>
              <w:top w:val="nil"/>
              <w:left w:val="nil"/>
              <w:bottom w:val="single" w:sz="8" w:space="0" w:color="000000"/>
              <w:right w:val="nil"/>
            </w:tcBorders>
            <w:vAlign w:val="bottom"/>
          </w:tcPr>
          <w:p w:rsidR="00E879A7" w:rsidRPr="005A0D94" w:rsidRDefault="001B2C35" w:rsidP="001B2C35">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sidRPr="005A0D94">
              <w:rPr>
                <w:rFonts w:ascii="Arial" w:hAnsi="Arial" w:cs="Arial"/>
                <w:b/>
                <w:bCs/>
                <w:color w:val="000000"/>
                <w:w w:val="0"/>
                <w:sz w:val="18"/>
                <w:szCs w:val="18"/>
                <w:u w:color="000000"/>
                <w:lang w:val="sr-Latn-RS"/>
              </w:rPr>
              <w:t>176.535</w:t>
            </w:r>
          </w:p>
        </w:tc>
        <w:tc>
          <w:tcPr>
            <w:tcW w:w="1560" w:type="dxa"/>
            <w:tcBorders>
              <w:top w:val="nil"/>
              <w:left w:val="nil"/>
              <w:bottom w:val="single" w:sz="8" w:space="0" w:color="000000"/>
              <w:right w:val="nil"/>
            </w:tcBorders>
            <w:vAlign w:val="bottom"/>
          </w:tcPr>
          <w:p w:rsidR="00E879A7" w:rsidRPr="005A0D94" w:rsidRDefault="001B2C35" w:rsidP="001B2C35">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sidRPr="005A0D94">
              <w:rPr>
                <w:rFonts w:ascii="Arial" w:hAnsi="Arial" w:cs="Arial"/>
                <w:b/>
                <w:bCs/>
                <w:color w:val="000000"/>
                <w:w w:val="0"/>
                <w:sz w:val="18"/>
                <w:szCs w:val="18"/>
                <w:u w:color="000000"/>
                <w:lang w:val="sr-Latn-RS"/>
              </w:rPr>
              <w:t>130.558</w:t>
            </w:r>
          </w:p>
        </w:tc>
        <w:tc>
          <w:tcPr>
            <w:tcW w:w="1275" w:type="dxa"/>
            <w:tcBorders>
              <w:top w:val="nil"/>
              <w:left w:val="nil"/>
              <w:bottom w:val="single" w:sz="8" w:space="0" w:color="000000"/>
              <w:right w:val="nil"/>
            </w:tcBorders>
            <w:vAlign w:val="bottom"/>
          </w:tcPr>
          <w:p w:rsidR="00E879A7" w:rsidRPr="005A0D94" w:rsidRDefault="001B2C35" w:rsidP="001B2C35">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sidRPr="005A0D94">
              <w:rPr>
                <w:rFonts w:ascii="Arial" w:hAnsi="Arial" w:cs="Arial"/>
                <w:b/>
                <w:bCs/>
                <w:color w:val="000000"/>
                <w:w w:val="0"/>
                <w:sz w:val="18"/>
                <w:szCs w:val="18"/>
                <w:u w:color="000000"/>
                <w:lang w:val="sr-Latn-RS"/>
              </w:rPr>
              <w:t>3</w:t>
            </w:r>
            <w:r w:rsidR="004A7482" w:rsidRPr="005A0D94">
              <w:rPr>
                <w:rFonts w:ascii="Arial" w:hAnsi="Arial" w:cs="Arial"/>
                <w:b/>
                <w:bCs/>
                <w:color w:val="000000"/>
                <w:w w:val="0"/>
                <w:sz w:val="18"/>
                <w:szCs w:val="18"/>
                <w:u w:color="000000"/>
                <w:lang w:val="sr-Cyrl-RS"/>
              </w:rPr>
              <w:t>.</w:t>
            </w:r>
            <w:r w:rsidRPr="005A0D94">
              <w:rPr>
                <w:rFonts w:ascii="Arial" w:hAnsi="Arial" w:cs="Arial"/>
                <w:b/>
                <w:bCs/>
                <w:color w:val="000000"/>
                <w:w w:val="0"/>
                <w:sz w:val="18"/>
                <w:szCs w:val="18"/>
                <w:u w:color="000000"/>
                <w:lang w:val="sr-Latn-RS"/>
              </w:rPr>
              <w:t>935</w:t>
            </w:r>
            <w:r w:rsidR="004A7482" w:rsidRPr="005A0D94">
              <w:rPr>
                <w:rFonts w:ascii="Arial" w:hAnsi="Arial" w:cs="Arial"/>
                <w:b/>
                <w:bCs/>
                <w:color w:val="000000"/>
                <w:w w:val="0"/>
                <w:sz w:val="18"/>
                <w:szCs w:val="18"/>
                <w:u w:color="000000"/>
                <w:lang w:val="sr-Cyrl-RS"/>
              </w:rPr>
              <w:t>.</w:t>
            </w:r>
            <w:r w:rsidRPr="005A0D94">
              <w:rPr>
                <w:rFonts w:ascii="Arial" w:hAnsi="Arial" w:cs="Arial"/>
                <w:b/>
                <w:bCs/>
                <w:color w:val="000000"/>
                <w:w w:val="0"/>
                <w:sz w:val="18"/>
                <w:szCs w:val="18"/>
                <w:u w:color="000000"/>
                <w:lang w:val="sr-Latn-RS"/>
              </w:rPr>
              <w:t>122</w:t>
            </w:r>
          </w:p>
        </w:tc>
        <w:tc>
          <w:tcPr>
            <w:tcW w:w="1017" w:type="dxa"/>
            <w:tcBorders>
              <w:top w:val="nil"/>
              <w:left w:val="nil"/>
              <w:bottom w:val="single" w:sz="8" w:space="0" w:color="000000"/>
              <w:right w:val="nil"/>
            </w:tcBorders>
            <w:vAlign w:val="bottom"/>
          </w:tcPr>
          <w:p w:rsidR="00E879A7" w:rsidRPr="005A0D94" w:rsidRDefault="004A7482" w:rsidP="001B2C35">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sidRPr="005A0D94">
              <w:rPr>
                <w:rFonts w:ascii="Arial" w:hAnsi="Arial" w:cs="Arial"/>
                <w:b/>
                <w:bCs/>
                <w:color w:val="000000"/>
                <w:w w:val="0"/>
                <w:sz w:val="18"/>
                <w:szCs w:val="18"/>
                <w:u w:color="000000"/>
                <w:lang w:val="sr-Cyrl-RS"/>
              </w:rPr>
              <w:t>2</w:t>
            </w:r>
            <w:r w:rsidR="001B2C35" w:rsidRPr="005A0D94">
              <w:rPr>
                <w:rFonts w:ascii="Arial" w:hAnsi="Arial" w:cs="Arial"/>
                <w:b/>
                <w:bCs/>
                <w:color w:val="000000"/>
                <w:w w:val="0"/>
                <w:sz w:val="18"/>
                <w:szCs w:val="18"/>
                <w:u w:color="000000"/>
                <w:lang w:val="sr-Latn-RS"/>
              </w:rPr>
              <w:t>0.691</w:t>
            </w:r>
          </w:p>
        </w:tc>
        <w:tc>
          <w:tcPr>
            <w:tcW w:w="1134" w:type="dxa"/>
            <w:tcBorders>
              <w:top w:val="nil"/>
              <w:left w:val="nil"/>
              <w:bottom w:val="single" w:sz="8" w:space="0" w:color="000000"/>
              <w:right w:val="nil"/>
            </w:tcBorders>
            <w:vAlign w:val="bottom"/>
          </w:tcPr>
          <w:p w:rsidR="00E879A7" w:rsidRPr="005A0D94" w:rsidRDefault="004A7482" w:rsidP="001B2C35">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sidRPr="005A0D94">
              <w:rPr>
                <w:rFonts w:ascii="Arial" w:hAnsi="Arial" w:cs="Arial"/>
                <w:b/>
                <w:bCs/>
                <w:color w:val="000000"/>
                <w:w w:val="0"/>
                <w:sz w:val="18"/>
                <w:szCs w:val="18"/>
                <w:u w:color="000000"/>
                <w:lang w:val="sr-Cyrl-RS"/>
              </w:rPr>
              <w:t>1.7</w:t>
            </w:r>
            <w:r w:rsidR="001B2C35" w:rsidRPr="005A0D94">
              <w:rPr>
                <w:rFonts w:ascii="Arial" w:hAnsi="Arial" w:cs="Arial"/>
                <w:b/>
                <w:bCs/>
                <w:color w:val="000000"/>
                <w:w w:val="0"/>
                <w:sz w:val="18"/>
                <w:szCs w:val="18"/>
                <w:u w:color="000000"/>
                <w:lang w:val="sr-Latn-RS"/>
              </w:rPr>
              <w:t>63</w:t>
            </w:r>
            <w:r w:rsidRPr="005A0D94">
              <w:rPr>
                <w:rFonts w:ascii="Arial" w:hAnsi="Arial" w:cs="Arial"/>
                <w:b/>
                <w:bCs/>
                <w:color w:val="000000"/>
                <w:w w:val="0"/>
                <w:sz w:val="18"/>
                <w:szCs w:val="18"/>
                <w:u w:color="000000"/>
                <w:lang w:val="sr-Cyrl-RS"/>
              </w:rPr>
              <w:t>.</w:t>
            </w:r>
            <w:r w:rsidR="001B2C35" w:rsidRPr="005A0D94">
              <w:rPr>
                <w:rFonts w:ascii="Arial" w:hAnsi="Arial" w:cs="Arial"/>
                <w:b/>
                <w:bCs/>
                <w:color w:val="000000"/>
                <w:w w:val="0"/>
                <w:sz w:val="18"/>
                <w:szCs w:val="18"/>
                <w:u w:color="000000"/>
                <w:lang w:val="sr-Latn-RS"/>
              </w:rPr>
              <w:t>328</w:t>
            </w:r>
          </w:p>
        </w:tc>
        <w:tc>
          <w:tcPr>
            <w:tcW w:w="1017" w:type="dxa"/>
            <w:tcBorders>
              <w:top w:val="nil"/>
              <w:left w:val="nil"/>
              <w:bottom w:val="single" w:sz="8" w:space="0" w:color="000000"/>
              <w:right w:val="nil"/>
            </w:tcBorders>
            <w:vAlign w:val="bottom"/>
          </w:tcPr>
          <w:p w:rsidR="00E879A7" w:rsidRPr="005A0D94" w:rsidRDefault="001B2C35" w:rsidP="001B2C35">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sidRPr="005A0D94">
              <w:rPr>
                <w:rFonts w:ascii="Arial" w:hAnsi="Arial" w:cs="Arial"/>
                <w:b/>
                <w:bCs/>
                <w:color w:val="000000"/>
                <w:w w:val="0"/>
                <w:sz w:val="18"/>
                <w:szCs w:val="18"/>
                <w:u w:color="000000"/>
                <w:lang w:val="sr-Latn-RS"/>
              </w:rPr>
              <w:t>6</w:t>
            </w:r>
            <w:r w:rsidR="004A7482" w:rsidRPr="005A0D94">
              <w:rPr>
                <w:rFonts w:ascii="Arial" w:hAnsi="Arial" w:cs="Arial"/>
                <w:b/>
                <w:bCs/>
                <w:color w:val="000000"/>
                <w:w w:val="0"/>
                <w:sz w:val="18"/>
                <w:szCs w:val="18"/>
                <w:u w:color="000000"/>
                <w:lang w:val="sr-Cyrl-RS"/>
              </w:rPr>
              <w:t>.</w:t>
            </w:r>
            <w:r w:rsidRPr="005A0D94">
              <w:rPr>
                <w:rFonts w:ascii="Arial" w:hAnsi="Arial" w:cs="Arial"/>
                <w:b/>
                <w:bCs/>
                <w:color w:val="000000"/>
                <w:w w:val="0"/>
                <w:sz w:val="18"/>
                <w:szCs w:val="18"/>
                <w:u w:color="000000"/>
                <w:lang w:val="sr-Latn-RS"/>
              </w:rPr>
              <w:t>026</w:t>
            </w:r>
            <w:r w:rsidR="004A7482" w:rsidRPr="005A0D94">
              <w:rPr>
                <w:rFonts w:ascii="Arial" w:hAnsi="Arial" w:cs="Arial"/>
                <w:b/>
                <w:bCs/>
                <w:color w:val="000000"/>
                <w:w w:val="0"/>
                <w:sz w:val="18"/>
                <w:szCs w:val="18"/>
                <w:u w:color="000000"/>
                <w:lang w:val="sr-Cyrl-RS"/>
              </w:rPr>
              <w:t>.</w:t>
            </w:r>
            <w:r w:rsidRPr="005A0D94">
              <w:rPr>
                <w:rFonts w:ascii="Arial" w:hAnsi="Arial" w:cs="Arial"/>
                <w:b/>
                <w:bCs/>
                <w:color w:val="000000"/>
                <w:w w:val="0"/>
                <w:sz w:val="18"/>
                <w:szCs w:val="18"/>
                <w:u w:color="000000"/>
                <w:lang w:val="sr-Latn-RS"/>
              </w:rPr>
              <w:t>234</w:t>
            </w:r>
          </w:p>
        </w:tc>
      </w:tr>
      <w:tr w:rsidR="00E879A7" w:rsidRPr="001A121D" w:rsidTr="00A06276">
        <w:trPr>
          <w:cantSplit/>
        </w:trPr>
        <w:tc>
          <w:tcPr>
            <w:tcW w:w="2835" w:type="dxa"/>
            <w:tcBorders>
              <w:top w:val="nil"/>
              <w:left w:val="nil"/>
              <w:bottom w:val="nil"/>
              <w:right w:val="nil"/>
            </w:tcBorders>
            <w:vAlign w:val="bottom"/>
          </w:tcPr>
          <w:p w:rsidR="00E879A7" w:rsidRPr="005A0D94" w:rsidRDefault="00E879A7" w:rsidP="00E879A7">
            <w:pPr>
              <w:widowControl w:val="0"/>
              <w:autoSpaceDE w:val="0"/>
              <w:autoSpaceDN w:val="0"/>
              <w:adjustRightInd w:val="0"/>
              <w:spacing w:after="0" w:line="240" w:lineRule="auto"/>
              <w:rPr>
                <w:rFonts w:ascii="Arial" w:hAnsi="Arial" w:cs="Arial"/>
                <w:b/>
                <w:bCs/>
                <w:color w:val="000000"/>
                <w:w w:val="0"/>
                <w:sz w:val="18"/>
                <w:szCs w:val="18"/>
                <w:u w:color="000000"/>
                <w:lang w:val="sr-Cyrl-CS"/>
              </w:rPr>
            </w:pPr>
            <w:r w:rsidRPr="005A0D94">
              <w:rPr>
                <w:rFonts w:ascii="Arial" w:hAnsi="Arial" w:cs="Arial"/>
                <w:b/>
                <w:bCs/>
                <w:color w:val="000000"/>
                <w:w w:val="0"/>
                <w:sz w:val="18"/>
                <w:szCs w:val="18"/>
                <w:u w:color="000000"/>
                <w:lang w:val="sr-Cyrl-CS"/>
              </w:rPr>
              <w:t xml:space="preserve">Рочна неусклађеност на дан </w:t>
            </w:r>
          </w:p>
          <w:p w:rsidR="00E879A7" w:rsidRPr="005A0D94" w:rsidRDefault="00E879A7" w:rsidP="009A3496">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5A0D94">
              <w:rPr>
                <w:rFonts w:ascii="Arial" w:hAnsi="Arial" w:cs="Arial"/>
                <w:b/>
                <w:bCs/>
                <w:color w:val="000000"/>
                <w:w w:val="0"/>
                <w:sz w:val="18"/>
                <w:szCs w:val="18"/>
                <w:u w:color="000000"/>
                <w:lang w:val="sr-Cyrl-CS"/>
              </w:rPr>
              <w:t xml:space="preserve"> 31. децембра </w:t>
            </w:r>
            <w:r w:rsidR="00D70A8A" w:rsidRPr="005A0D94">
              <w:rPr>
                <w:rFonts w:ascii="Arial" w:hAnsi="Arial" w:cs="Arial"/>
                <w:b/>
                <w:bCs/>
                <w:color w:val="000000"/>
                <w:w w:val="0"/>
                <w:sz w:val="18"/>
                <w:szCs w:val="18"/>
                <w:u w:color="000000"/>
                <w:lang w:val="sr-Cyrl-CS"/>
              </w:rPr>
              <w:t>201</w:t>
            </w:r>
            <w:r w:rsidR="009A3496" w:rsidRPr="005A0D94">
              <w:rPr>
                <w:rFonts w:ascii="Arial" w:hAnsi="Arial" w:cs="Arial"/>
                <w:b/>
                <w:bCs/>
                <w:color w:val="000000"/>
                <w:w w:val="0"/>
                <w:sz w:val="18"/>
                <w:szCs w:val="18"/>
                <w:u w:color="000000"/>
                <w:lang w:val="sr-Latn-RS"/>
              </w:rPr>
              <w:t>9</w:t>
            </w:r>
            <w:r w:rsidRPr="005A0D94">
              <w:rPr>
                <w:rFonts w:ascii="Arial" w:hAnsi="Arial" w:cs="Arial"/>
                <w:b/>
                <w:bCs/>
                <w:color w:val="000000"/>
                <w:w w:val="0"/>
                <w:sz w:val="18"/>
                <w:szCs w:val="18"/>
                <w:u w:color="000000"/>
                <w:lang w:val="sr-Cyrl-CS"/>
              </w:rPr>
              <w:t>. године</w:t>
            </w:r>
          </w:p>
        </w:tc>
        <w:tc>
          <w:tcPr>
            <w:tcW w:w="1134" w:type="dxa"/>
            <w:tcBorders>
              <w:top w:val="nil"/>
              <w:left w:val="nil"/>
              <w:bottom w:val="single" w:sz="8" w:space="0" w:color="000000"/>
              <w:right w:val="nil"/>
            </w:tcBorders>
            <w:vAlign w:val="bottom"/>
          </w:tcPr>
          <w:p w:rsidR="00E879A7" w:rsidRPr="005A0D94" w:rsidRDefault="001B2C35" w:rsidP="006A1BF3">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sidRPr="005A0D94">
              <w:rPr>
                <w:rFonts w:ascii="Arial" w:hAnsi="Arial" w:cs="Arial"/>
                <w:b/>
                <w:bCs/>
                <w:color w:val="000000"/>
                <w:w w:val="0"/>
                <w:sz w:val="18"/>
                <w:szCs w:val="18"/>
                <w:u w:color="000000"/>
                <w:lang w:val="sr-Latn-RS"/>
              </w:rPr>
              <w:t>1.031.31</w:t>
            </w:r>
            <w:r w:rsidR="006A1BF3" w:rsidRPr="005A0D94">
              <w:rPr>
                <w:rFonts w:ascii="Arial" w:hAnsi="Arial" w:cs="Arial"/>
                <w:b/>
                <w:bCs/>
                <w:color w:val="000000"/>
                <w:w w:val="0"/>
                <w:sz w:val="18"/>
                <w:szCs w:val="18"/>
                <w:u w:color="000000"/>
                <w:lang w:val="sr-Latn-RS"/>
              </w:rPr>
              <w:t>8</w:t>
            </w:r>
          </w:p>
        </w:tc>
        <w:tc>
          <w:tcPr>
            <w:tcW w:w="1560" w:type="dxa"/>
            <w:tcBorders>
              <w:top w:val="nil"/>
              <w:left w:val="nil"/>
              <w:bottom w:val="single" w:sz="8" w:space="0" w:color="000000"/>
              <w:right w:val="nil"/>
            </w:tcBorders>
            <w:vAlign w:val="bottom"/>
          </w:tcPr>
          <w:p w:rsidR="00E879A7" w:rsidRPr="005A0D94" w:rsidRDefault="001B2C35" w:rsidP="006A1BF3">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sidRPr="005A0D94">
              <w:rPr>
                <w:rFonts w:ascii="Arial" w:hAnsi="Arial" w:cs="Arial"/>
                <w:b/>
                <w:bCs/>
                <w:color w:val="000000"/>
                <w:w w:val="0"/>
                <w:sz w:val="18"/>
                <w:szCs w:val="18"/>
                <w:u w:color="000000"/>
                <w:lang w:val="sr-Latn-RS"/>
              </w:rPr>
              <w:t>605.20</w:t>
            </w:r>
            <w:r w:rsidR="006A1BF3" w:rsidRPr="005A0D94">
              <w:rPr>
                <w:rFonts w:ascii="Arial" w:hAnsi="Arial" w:cs="Arial"/>
                <w:b/>
                <w:bCs/>
                <w:color w:val="000000"/>
                <w:w w:val="0"/>
                <w:sz w:val="18"/>
                <w:szCs w:val="18"/>
                <w:u w:color="000000"/>
                <w:lang w:val="sr-Latn-RS"/>
              </w:rPr>
              <w:t>8</w:t>
            </w:r>
          </w:p>
        </w:tc>
        <w:tc>
          <w:tcPr>
            <w:tcW w:w="1275" w:type="dxa"/>
            <w:tcBorders>
              <w:top w:val="nil"/>
              <w:left w:val="nil"/>
              <w:bottom w:val="single" w:sz="8" w:space="0" w:color="000000"/>
              <w:right w:val="nil"/>
            </w:tcBorders>
            <w:vAlign w:val="bottom"/>
          </w:tcPr>
          <w:p w:rsidR="00E879A7" w:rsidRPr="005A0D94" w:rsidRDefault="001B2C35" w:rsidP="001B2C35">
            <w:pPr>
              <w:widowControl w:val="0"/>
              <w:autoSpaceDE w:val="0"/>
              <w:autoSpaceDN w:val="0"/>
              <w:adjustRightInd w:val="0"/>
              <w:spacing w:after="0" w:line="240" w:lineRule="auto"/>
              <w:ind w:right="57"/>
              <w:jc w:val="right"/>
              <w:rPr>
                <w:rFonts w:ascii="Arial" w:hAnsi="Arial" w:cs="Arial"/>
                <w:b/>
                <w:bCs/>
                <w:color w:val="000000"/>
                <w:w w:val="0"/>
                <w:sz w:val="18"/>
                <w:szCs w:val="18"/>
                <w:u w:color="000000"/>
                <w:lang w:val="sr-Cyrl-CS"/>
              </w:rPr>
            </w:pPr>
            <w:r w:rsidRPr="005A0D94">
              <w:rPr>
                <w:rFonts w:ascii="Arial" w:hAnsi="Arial" w:cs="Arial"/>
                <w:b/>
                <w:bCs/>
                <w:color w:val="000000"/>
                <w:w w:val="0"/>
                <w:sz w:val="18"/>
                <w:szCs w:val="18"/>
                <w:u w:color="000000"/>
                <w:lang w:val="sr-Latn-RS"/>
              </w:rPr>
              <w:t>(775.149)</w:t>
            </w:r>
          </w:p>
        </w:tc>
        <w:tc>
          <w:tcPr>
            <w:tcW w:w="1017" w:type="dxa"/>
            <w:tcBorders>
              <w:top w:val="nil"/>
              <w:left w:val="nil"/>
              <w:bottom w:val="single" w:sz="8" w:space="0" w:color="000000"/>
              <w:right w:val="nil"/>
            </w:tcBorders>
            <w:vAlign w:val="bottom"/>
          </w:tcPr>
          <w:p w:rsidR="00E879A7" w:rsidRPr="005A0D94" w:rsidRDefault="001B2C35" w:rsidP="001B2C35">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sidRPr="005A0D94">
              <w:rPr>
                <w:rFonts w:ascii="Arial" w:hAnsi="Arial" w:cs="Arial"/>
                <w:b/>
                <w:bCs/>
                <w:color w:val="000000"/>
                <w:w w:val="0"/>
                <w:sz w:val="18"/>
                <w:szCs w:val="18"/>
                <w:u w:color="000000"/>
                <w:lang w:val="sr-Latn-RS"/>
              </w:rPr>
              <w:t>699</w:t>
            </w:r>
            <w:r w:rsidR="004A7482" w:rsidRPr="005A0D94">
              <w:rPr>
                <w:rFonts w:ascii="Arial" w:hAnsi="Arial" w:cs="Arial"/>
                <w:b/>
                <w:bCs/>
                <w:color w:val="000000"/>
                <w:w w:val="0"/>
                <w:sz w:val="18"/>
                <w:szCs w:val="18"/>
                <w:u w:color="000000"/>
                <w:lang w:val="sr-Cyrl-RS"/>
              </w:rPr>
              <w:t>.6</w:t>
            </w:r>
            <w:r w:rsidRPr="005A0D94">
              <w:rPr>
                <w:rFonts w:ascii="Arial" w:hAnsi="Arial" w:cs="Arial"/>
                <w:b/>
                <w:bCs/>
                <w:color w:val="000000"/>
                <w:w w:val="0"/>
                <w:sz w:val="18"/>
                <w:szCs w:val="18"/>
                <w:u w:color="000000"/>
                <w:lang w:val="sr-Latn-RS"/>
              </w:rPr>
              <w:t>0</w:t>
            </w:r>
            <w:r w:rsidR="00C738B6">
              <w:rPr>
                <w:rFonts w:ascii="Arial" w:hAnsi="Arial" w:cs="Arial"/>
                <w:b/>
                <w:bCs/>
                <w:color w:val="000000"/>
                <w:w w:val="0"/>
                <w:sz w:val="18"/>
                <w:szCs w:val="18"/>
                <w:u w:color="000000"/>
                <w:lang w:val="sr-Latn-RS"/>
              </w:rPr>
              <w:t>5</w:t>
            </w:r>
          </w:p>
        </w:tc>
        <w:tc>
          <w:tcPr>
            <w:tcW w:w="1134" w:type="dxa"/>
            <w:tcBorders>
              <w:top w:val="nil"/>
              <w:left w:val="nil"/>
              <w:bottom w:val="single" w:sz="8" w:space="0" w:color="000000"/>
              <w:right w:val="nil"/>
            </w:tcBorders>
            <w:vAlign w:val="bottom"/>
          </w:tcPr>
          <w:p w:rsidR="00E879A7" w:rsidRPr="005A0D94" w:rsidRDefault="004A7482" w:rsidP="001B2C35">
            <w:pPr>
              <w:widowControl w:val="0"/>
              <w:autoSpaceDE w:val="0"/>
              <w:autoSpaceDN w:val="0"/>
              <w:adjustRightInd w:val="0"/>
              <w:spacing w:after="0" w:line="240" w:lineRule="auto"/>
              <w:jc w:val="right"/>
              <w:rPr>
                <w:rFonts w:ascii="Arial" w:hAnsi="Arial" w:cs="Arial"/>
                <w:b/>
                <w:bCs/>
                <w:color w:val="000000"/>
                <w:w w:val="0"/>
                <w:sz w:val="18"/>
                <w:szCs w:val="18"/>
                <w:u w:color="000000"/>
                <w:lang w:val="sr-Cyrl-CS"/>
              </w:rPr>
            </w:pPr>
            <w:r w:rsidRPr="005A0D94">
              <w:rPr>
                <w:rFonts w:ascii="Arial" w:hAnsi="Arial" w:cs="Arial"/>
                <w:b/>
                <w:bCs/>
                <w:color w:val="000000"/>
                <w:w w:val="0"/>
                <w:sz w:val="18"/>
                <w:szCs w:val="18"/>
                <w:u w:color="000000"/>
                <w:lang w:val="sr-Cyrl-CS"/>
              </w:rPr>
              <w:t>(1.</w:t>
            </w:r>
            <w:r w:rsidR="001B2C35" w:rsidRPr="005A0D94">
              <w:rPr>
                <w:rFonts w:ascii="Arial" w:hAnsi="Arial" w:cs="Arial"/>
                <w:b/>
                <w:bCs/>
                <w:color w:val="000000"/>
                <w:w w:val="0"/>
                <w:sz w:val="18"/>
                <w:szCs w:val="18"/>
                <w:u w:color="000000"/>
                <w:lang w:val="sr-Latn-RS"/>
              </w:rPr>
              <w:t>560.982</w:t>
            </w:r>
            <w:r w:rsidRPr="005A0D94">
              <w:rPr>
                <w:rFonts w:ascii="Arial" w:hAnsi="Arial" w:cs="Arial"/>
                <w:b/>
                <w:bCs/>
                <w:color w:val="000000"/>
                <w:w w:val="0"/>
                <w:sz w:val="18"/>
                <w:szCs w:val="18"/>
                <w:u w:color="000000"/>
                <w:lang w:val="sr-Cyrl-CS"/>
              </w:rPr>
              <w:t>)</w:t>
            </w:r>
          </w:p>
        </w:tc>
        <w:tc>
          <w:tcPr>
            <w:tcW w:w="1017" w:type="dxa"/>
            <w:tcBorders>
              <w:top w:val="nil"/>
              <w:left w:val="nil"/>
              <w:bottom w:val="single" w:sz="8" w:space="0" w:color="000000"/>
              <w:right w:val="nil"/>
            </w:tcBorders>
            <w:vAlign w:val="bottom"/>
          </w:tcPr>
          <w:p w:rsidR="00E879A7" w:rsidRPr="005A0D94" w:rsidRDefault="00C738B6" w:rsidP="00E879A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r>
              <w:rPr>
                <w:rFonts w:ascii="Arial" w:hAnsi="Arial" w:cs="Arial"/>
                <w:b/>
                <w:bCs/>
                <w:color w:val="000000"/>
                <w:w w:val="0"/>
                <w:sz w:val="18"/>
                <w:szCs w:val="18"/>
                <w:u w:color="000000"/>
              </w:rPr>
              <w:t>-</w:t>
            </w:r>
          </w:p>
        </w:tc>
      </w:tr>
      <w:tr w:rsidR="00E879A7" w:rsidRPr="001A121D" w:rsidTr="00A06276">
        <w:trPr>
          <w:cantSplit/>
        </w:trPr>
        <w:tc>
          <w:tcPr>
            <w:tcW w:w="2835" w:type="dxa"/>
            <w:tcBorders>
              <w:top w:val="nil"/>
              <w:left w:val="nil"/>
              <w:bottom w:val="nil"/>
              <w:right w:val="nil"/>
            </w:tcBorders>
            <w:vAlign w:val="bottom"/>
          </w:tcPr>
          <w:p w:rsidR="00E879A7" w:rsidRPr="005A0D94" w:rsidRDefault="00E879A7" w:rsidP="00E879A7">
            <w:pPr>
              <w:widowControl w:val="0"/>
              <w:autoSpaceDE w:val="0"/>
              <w:autoSpaceDN w:val="0"/>
              <w:adjustRightInd w:val="0"/>
              <w:spacing w:after="0" w:line="240" w:lineRule="auto"/>
              <w:rPr>
                <w:rFonts w:ascii="Arial" w:hAnsi="Arial" w:cs="Arial"/>
                <w:b/>
                <w:bCs/>
                <w:color w:val="000000"/>
                <w:w w:val="0"/>
                <w:sz w:val="18"/>
                <w:szCs w:val="18"/>
                <w:u w:color="000000"/>
                <w:lang w:val="sr-Cyrl-CS"/>
              </w:rPr>
            </w:pPr>
            <w:r w:rsidRPr="005A0D94">
              <w:rPr>
                <w:rFonts w:ascii="Arial" w:hAnsi="Arial" w:cs="Arial"/>
                <w:b/>
                <w:bCs/>
                <w:color w:val="000000"/>
                <w:w w:val="0"/>
                <w:sz w:val="18"/>
                <w:szCs w:val="18"/>
                <w:u w:color="000000"/>
                <w:lang w:val="sr-Cyrl-CS"/>
              </w:rPr>
              <w:t xml:space="preserve">Рочна неусклађеност на дан </w:t>
            </w:r>
          </w:p>
          <w:p w:rsidR="00E879A7" w:rsidRPr="005A0D94" w:rsidRDefault="00E879A7" w:rsidP="009A3496">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5A0D94">
              <w:rPr>
                <w:rFonts w:ascii="Arial" w:hAnsi="Arial" w:cs="Arial"/>
                <w:b/>
                <w:bCs/>
                <w:color w:val="000000"/>
                <w:w w:val="0"/>
                <w:sz w:val="18"/>
                <w:szCs w:val="18"/>
                <w:u w:color="000000"/>
                <w:lang w:val="sr-Cyrl-CS"/>
              </w:rPr>
              <w:t xml:space="preserve"> 31. децембра </w:t>
            </w:r>
            <w:r w:rsidR="00D70A8A" w:rsidRPr="005A0D94">
              <w:rPr>
                <w:rFonts w:ascii="Arial" w:hAnsi="Arial" w:cs="Arial"/>
                <w:b/>
                <w:bCs/>
                <w:color w:val="000000"/>
                <w:w w:val="0"/>
                <w:sz w:val="18"/>
                <w:szCs w:val="18"/>
                <w:u w:color="000000"/>
                <w:lang w:val="sr-Cyrl-CS"/>
              </w:rPr>
              <w:t>201</w:t>
            </w:r>
            <w:r w:rsidR="009A3496" w:rsidRPr="005A0D94">
              <w:rPr>
                <w:rFonts w:ascii="Arial" w:hAnsi="Arial" w:cs="Arial"/>
                <w:b/>
                <w:bCs/>
                <w:color w:val="000000"/>
                <w:w w:val="0"/>
                <w:sz w:val="18"/>
                <w:szCs w:val="18"/>
                <w:u w:color="000000"/>
                <w:lang w:val="sr-Latn-RS"/>
              </w:rPr>
              <w:t>8</w:t>
            </w:r>
            <w:r w:rsidRPr="005A0D94">
              <w:rPr>
                <w:rFonts w:ascii="Arial" w:hAnsi="Arial" w:cs="Arial"/>
                <w:b/>
                <w:bCs/>
                <w:color w:val="000000"/>
                <w:w w:val="0"/>
                <w:sz w:val="18"/>
                <w:szCs w:val="18"/>
                <w:u w:color="000000"/>
                <w:lang w:val="sr-Cyrl-CS"/>
              </w:rPr>
              <w:t>. године</w:t>
            </w:r>
          </w:p>
        </w:tc>
        <w:tc>
          <w:tcPr>
            <w:tcW w:w="1134" w:type="dxa"/>
            <w:tcBorders>
              <w:top w:val="nil"/>
              <w:left w:val="nil"/>
              <w:bottom w:val="single" w:sz="8" w:space="0" w:color="000000"/>
              <w:right w:val="nil"/>
            </w:tcBorders>
            <w:vAlign w:val="bottom"/>
          </w:tcPr>
          <w:p w:rsidR="00E879A7" w:rsidRPr="005A0D94" w:rsidRDefault="007A160C" w:rsidP="00E879A7">
            <w:pPr>
              <w:widowControl w:val="0"/>
              <w:autoSpaceDE w:val="0"/>
              <w:autoSpaceDN w:val="0"/>
              <w:adjustRightInd w:val="0"/>
              <w:spacing w:after="0" w:line="240" w:lineRule="auto"/>
              <w:ind w:right="57"/>
              <w:jc w:val="right"/>
              <w:rPr>
                <w:rFonts w:ascii="Arial" w:hAnsi="Arial" w:cs="Arial"/>
                <w:b/>
                <w:bCs/>
                <w:color w:val="000000"/>
                <w:w w:val="0"/>
                <w:sz w:val="18"/>
                <w:szCs w:val="18"/>
                <w:u w:color="000000"/>
                <w:lang w:val="sr-Latn-RS"/>
              </w:rPr>
            </w:pPr>
            <w:r w:rsidRPr="005A0D94">
              <w:rPr>
                <w:rFonts w:ascii="Arial" w:hAnsi="Arial" w:cs="Arial"/>
                <w:b/>
                <w:bCs/>
                <w:color w:val="000000"/>
                <w:w w:val="0"/>
                <w:sz w:val="18"/>
                <w:szCs w:val="18"/>
                <w:u w:color="000000"/>
                <w:lang w:val="sr-Latn-RS"/>
              </w:rPr>
              <w:t>650.443</w:t>
            </w:r>
          </w:p>
        </w:tc>
        <w:tc>
          <w:tcPr>
            <w:tcW w:w="1560" w:type="dxa"/>
            <w:tcBorders>
              <w:top w:val="nil"/>
              <w:left w:val="nil"/>
              <w:bottom w:val="single" w:sz="8" w:space="0" w:color="000000"/>
              <w:right w:val="nil"/>
            </w:tcBorders>
            <w:vAlign w:val="bottom"/>
          </w:tcPr>
          <w:p w:rsidR="00E879A7" w:rsidRPr="005A0D94" w:rsidRDefault="007A160C" w:rsidP="00E879A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5A0D94">
              <w:rPr>
                <w:rFonts w:ascii="Arial" w:hAnsi="Arial" w:cs="Arial"/>
                <w:b/>
                <w:bCs/>
                <w:color w:val="000000"/>
                <w:w w:val="0"/>
                <w:sz w:val="18"/>
                <w:szCs w:val="18"/>
                <w:u w:color="000000"/>
                <w:lang w:val="sr-Latn-RS"/>
              </w:rPr>
              <w:t>197.431</w:t>
            </w:r>
          </w:p>
        </w:tc>
        <w:tc>
          <w:tcPr>
            <w:tcW w:w="1275" w:type="dxa"/>
            <w:tcBorders>
              <w:top w:val="nil"/>
              <w:left w:val="nil"/>
              <w:bottom w:val="single" w:sz="8" w:space="0" w:color="000000"/>
              <w:right w:val="nil"/>
            </w:tcBorders>
            <w:vAlign w:val="bottom"/>
          </w:tcPr>
          <w:p w:rsidR="00E879A7" w:rsidRPr="005A0D94" w:rsidRDefault="00DF4B28" w:rsidP="00E879A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w:t>
            </w:r>
            <w:r w:rsidR="007A160C" w:rsidRPr="005A0D94">
              <w:rPr>
                <w:rFonts w:ascii="Arial" w:hAnsi="Arial" w:cs="Arial"/>
                <w:b/>
                <w:bCs/>
                <w:color w:val="000000"/>
                <w:w w:val="0"/>
                <w:sz w:val="18"/>
                <w:szCs w:val="18"/>
                <w:u w:color="000000"/>
                <w:lang w:val="sr-Latn-RS"/>
              </w:rPr>
              <w:t>362.162</w:t>
            </w:r>
            <w:r>
              <w:rPr>
                <w:rFonts w:ascii="Arial" w:hAnsi="Arial" w:cs="Arial"/>
                <w:b/>
                <w:bCs/>
                <w:color w:val="000000"/>
                <w:w w:val="0"/>
                <w:sz w:val="18"/>
                <w:szCs w:val="18"/>
                <w:u w:color="000000"/>
                <w:lang w:val="sr-Latn-RS"/>
              </w:rPr>
              <w:t>)</w:t>
            </w:r>
          </w:p>
        </w:tc>
        <w:tc>
          <w:tcPr>
            <w:tcW w:w="1017" w:type="dxa"/>
            <w:tcBorders>
              <w:top w:val="nil"/>
              <w:left w:val="nil"/>
              <w:bottom w:val="single" w:sz="8" w:space="0" w:color="000000"/>
              <w:right w:val="nil"/>
            </w:tcBorders>
            <w:vAlign w:val="bottom"/>
          </w:tcPr>
          <w:p w:rsidR="00E879A7" w:rsidRPr="005A0D94" w:rsidRDefault="007A160C" w:rsidP="00E879A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5A0D94">
              <w:rPr>
                <w:rFonts w:ascii="Arial" w:hAnsi="Arial" w:cs="Arial"/>
                <w:b/>
                <w:bCs/>
                <w:color w:val="000000"/>
                <w:w w:val="0"/>
                <w:sz w:val="18"/>
                <w:szCs w:val="18"/>
                <w:u w:color="000000"/>
                <w:lang w:val="sr-Latn-RS"/>
              </w:rPr>
              <w:t>1.004.663</w:t>
            </w:r>
          </w:p>
        </w:tc>
        <w:tc>
          <w:tcPr>
            <w:tcW w:w="1134" w:type="dxa"/>
            <w:tcBorders>
              <w:top w:val="nil"/>
              <w:left w:val="nil"/>
              <w:bottom w:val="single" w:sz="8" w:space="0" w:color="000000"/>
              <w:right w:val="nil"/>
            </w:tcBorders>
            <w:vAlign w:val="bottom"/>
          </w:tcPr>
          <w:p w:rsidR="00E879A7" w:rsidRPr="005A0D94" w:rsidRDefault="007A160C" w:rsidP="00A06276">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r w:rsidRPr="005A0D94">
              <w:rPr>
                <w:rFonts w:ascii="Arial" w:hAnsi="Arial" w:cs="Arial"/>
                <w:b/>
                <w:bCs/>
                <w:color w:val="000000"/>
                <w:w w:val="0"/>
                <w:sz w:val="18"/>
                <w:szCs w:val="18"/>
                <w:u w:color="000000"/>
                <w:lang w:val="sr-Latn-RS"/>
              </w:rPr>
              <w:t>(1.490.375)</w:t>
            </w:r>
          </w:p>
        </w:tc>
        <w:tc>
          <w:tcPr>
            <w:tcW w:w="1017" w:type="dxa"/>
            <w:tcBorders>
              <w:top w:val="nil"/>
              <w:left w:val="nil"/>
              <w:bottom w:val="single" w:sz="8" w:space="0" w:color="000000"/>
              <w:right w:val="nil"/>
            </w:tcBorders>
            <w:vAlign w:val="bottom"/>
          </w:tcPr>
          <w:p w:rsidR="00E879A7" w:rsidRPr="005A0D94" w:rsidRDefault="00C738B6" w:rsidP="00E879A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w:t>
            </w:r>
          </w:p>
        </w:tc>
      </w:tr>
    </w:tbl>
    <w:p w:rsidR="001A121D" w:rsidRPr="001A121D" w:rsidRDefault="001A121D" w:rsidP="001A121D">
      <w:pPr>
        <w:widowControl w:val="0"/>
        <w:autoSpaceDE w:val="0"/>
        <w:autoSpaceDN w:val="0"/>
        <w:adjustRightInd w:val="0"/>
        <w:spacing w:after="0" w:line="240" w:lineRule="auto"/>
        <w:jc w:val="right"/>
        <w:rPr>
          <w:rFonts w:ascii="Arial" w:hAnsi="Arial" w:cs="Arial"/>
          <w:w w:val="0"/>
          <w:sz w:val="18"/>
          <w:szCs w:val="18"/>
          <w:u w:color="000000"/>
          <w:lang w:val="sr-Cyrl-RS"/>
        </w:rPr>
      </w:pPr>
    </w:p>
    <w:p w:rsidR="007B687C" w:rsidRDefault="007B687C">
      <w:pPr>
        <w:rPr>
          <w:rFonts w:ascii="Arial" w:hAnsi="Arial" w:cs="Arial"/>
          <w:b/>
          <w:bCs/>
          <w:spacing w:val="1"/>
          <w:w w:val="0"/>
          <w:sz w:val="18"/>
          <w:szCs w:val="18"/>
          <w:u w:color="000000"/>
          <w:lang w:val="sr-Cyrl-RS"/>
        </w:rPr>
      </w:pPr>
      <w:r>
        <w:rPr>
          <w:rFonts w:ascii="Arial" w:hAnsi="Arial" w:cs="Arial"/>
          <w:b/>
          <w:bCs/>
          <w:spacing w:val="1"/>
          <w:w w:val="0"/>
          <w:sz w:val="18"/>
          <w:szCs w:val="18"/>
          <w:u w:color="000000"/>
          <w:lang w:val="sr-Cyrl-RS"/>
        </w:rPr>
        <w:br w:type="page"/>
      </w:r>
    </w:p>
    <w:p w:rsidR="007B687C" w:rsidRDefault="007B687C" w:rsidP="007B687C">
      <w:pPr>
        <w:widowControl w:val="0"/>
        <w:tabs>
          <w:tab w:val="left" w:pos="800"/>
        </w:tabs>
        <w:autoSpaceDE w:val="0"/>
        <w:autoSpaceDN w:val="0"/>
        <w:adjustRightInd w:val="0"/>
        <w:spacing w:after="0" w:line="240" w:lineRule="auto"/>
        <w:ind w:right="-20"/>
        <w:rPr>
          <w:rFonts w:ascii="Arial" w:hAnsi="Arial" w:cs="Arial"/>
          <w:b/>
          <w:bCs/>
          <w:spacing w:val="1"/>
          <w:w w:val="0"/>
          <w:sz w:val="18"/>
          <w:szCs w:val="18"/>
          <w:u w:color="000000"/>
          <w:lang w:val="sr-Cyrl-RS"/>
        </w:rPr>
      </w:pPr>
    </w:p>
    <w:p w:rsidR="007B687C" w:rsidRDefault="007B687C" w:rsidP="007B687C">
      <w:pPr>
        <w:widowControl w:val="0"/>
        <w:tabs>
          <w:tab w:val="left" w:pos="800"/>
        </w:tabs>
        <w:autoSpaceDE w:val="0"/>
        <w:autoSpaceDN w:val="0"/>
        <w:adjustRightInd w:val="0"/>
        <w:spacing w:after="0" w:line="240" w:lineRule="auto"/>
        <w:ind w:right="-20"/>
        <w:rPr>
          <w:rFonts w:ascii="Arial" w:hAnsi="Arial" w:cs="Arial"/>
          <w:b/>
          <w:bCs/>
          <w:spacing w:val="1"/>
          <w:w w:val="0"/>
          <w:sz w:val="18"/>
          <w:szCs w:val="18"/>
          <w:u w:color="000000"/>
          <w:lang w:val="sr-Cyrl-RS"/>
        </w:rPr>
      </w:pPr>
    </w:p>
    <w:p w:rsidR="001A121D" w:rsidRPr="001A121D" w:rsidRDefault="00266D1A" w:rsidP="007B687C">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spacing w:val="1"/>
          <w:w w:val="0"/>
          <w:sz w:val="18"/>
          <w:szCs w:val="18"/>
          <w:u w:color="000000"/>
          <w:lang w:val="sr-Cyrl-RS"/>
        </w:rPr>
        <w:t>30</w:t>
      </w:r>
      <w:r w:rsidR="001A121D" w:rsidRPr="001A121D">
        <w:rPr>
          <w:rFonts w:ascii="Arial" w:hAnsi="Arial" w:cs="Arial"/>
          <w:b/>
          <w:bCs/>
          <w:w w:val="0"/>
          <w:sz w:val="18"/>
          <w:szCs w:val="18"/>
          <w:u w:color="000000"/>
          <w:lang w:val="sr-Cyrl-RS"/>
        </w:rPr>
        <w:t>.</w:t>
      </w:r>
      <w:r w:rsidR="001A121D" w:rsidRPr="001A121D">
        <w:rPr>
          <w:rFonts w:ascii="Arial" w:hAnsi="Arial" w:cs="Arial"/>
          <w:b/>
          <w:bCs/>
          <w:spacing w:val="-40"/>
          <w:w w:val="0"/>
          <w:sz w:val="18"/>
          <w:szCs w:val="18"/>
          <w:u w:color="000000"/>
          <w:lang w:val="sr-Cyrl-RS"/>
        </w:rPr>
        <w:t xml:space="preserve"> </w:t>
      </w:r>
      <w:r w:rsidR="001A121D" w:rsidRPr="001A121D">
        <w:rPr>
          <w:rFonts w:ascii="Arial" w:hAnsi="Arial" w:cs="Arial"/>
          <w:b/>
          <w:bCs/>
          <w:w w:val="0"/>
          <w:sz w:val="18"/>
          <w:szCs w:val="18"/>
          <w:u w:color="000000"/>
          <w:lang w:val="sr-Cyrl-CS"/>
        </w:rPr>
        <w:tab/>
        <w:t>УПРАВЉА</w:t>
      </w:r>
      <w:r w:rsidR="001A121D" w:rsidRPr="001A121D">
        <w:rPr>
          <w:rFonts w:ascii="Arial" w:hAnsi="Arial" w:cs="Arial"/>
          <w:b/>
          <w:bCs/>
          <w:spacing w:val="-3"/>
          <w:w w:val="0"/>
          <w:sz w:val="18"/>
          <w:szCs w:val="18"/>
          <w:u w:color="000000"/>
          <w:lang w:val="sr-Cyrl-CS"/>
        </w:rPr>
        <w:t>Њ</w:t>
      </w:r>
      <w:r w:rsidR="001A121D" w:rsidRPr="001A121D">
        <w:rPr>
          <w:rFonts w:ascii="Arial" w:hAnsi="Arial" w:cs="Arial"/>
          <w:b/>
          <w:bCs/>
          <w:w w:val="0"/>
          <w:sz w:val="18"/>
          <w:szCs w:val="18"/>
          <w:u w:color="000000"/>
          <w:lang w:val="sr-Cyrl-CS"/>
        </w:rPr>
        <w:t>Е</w:t>
      </w:r>
      <w:r w:rsidR="001A121D" w:rsidRPr="001A121D">
        <w:rPr>
          <w:rFonts w:ascii="Arial" w:hAnsi="Arial" w:cs="Arial"/>
          <w:b/>
          <w:bCs/>
          <w:spacing w:val="37"/>
          <w:w w:val="0"/>
          <w:sz w:val="18"/>
          <w:szCs w:val="18"/>
          <w:u w:color="000000"/>
          <w:lang w:val="sr-Cyrl-RS"/>
        </w:rPr>
        <w:t xml:space="preserve"> </w:t>
      </w:r>
      <w:r w:rsidR="001A121D" w:rsidRPr="001A121D">
        <w:rPr>
          <w:rFonts w:ascii="Arial" w:hAnsi="Arial" w:cs="Arial"/>
          <w:b/>
          <w:bCs/>
          <w:spacing w:val="3"/>
          <w:w w:val="0"/>
          <w:sz w:val="18"/>
          <w:szCs w:val="18"/>
          <w:u w:color="000000"/>
          <w:lang w:val="sr-Cyrl-CS"/>
        </w:rPr>
        <w:t>Р</w:t>
      </w:r>
      <w:r w:rsidR="001A121D" w:rsidRPr="001A121D">
        <w:rPr>
          <w:rFonts w:ascii="Arial" w:hAnsi="Arial" w:cs="Arial"/>
          <w:b/>
          <w:bCs/>
          <w:w w:val="0"/>
          <w:sz w:val="18"/>
          <w:szCs w:val="18"/>
          <w:u w:color="000000"/>
          <w:lang w:val="sr-Cyrl-CS"/>
        </w:rPr>
        <w:t>ИЗИЦ</w:t>
      </w:r>
      <w:r w:rsidR="001A121D" w:rsidRPr="001A121D">
        <w:rPr>
          <w:rFonts w:ascii="Arial" w:hAnsi="Arial" w:cs="Arial"/>
          <w:b/>
          <w:bCs/>
          <w:spacing w:val="-3"/>
          <w:w w:val="0"/>
          <w:sz w:val="18"/>
          <w:szCs w:val="18"/>
          <w:u w:color="000000"/>
          <w:lang w:val="sr-Cyrl-CS"/>
        </w:rPr>
        <w:t>И</w:t>
      </w:r>
      <w:r w:rsidR="001A121D" w:rsidRPr="001A121D">
        <w:rPr>
          <w:rFonts w:ascii="Arial" w:hAnsi="Arial" w:cs="Arial"/>
          <w:b/>
          <w:bCs/>
          <w:spacing w:val="3"/>
          <w:w w:val="0"/>
          <w:sz w:val="18"/>
          <w:szCs w:val="18"/>
          <w:u w:color="000000"/>
          <w:lang w:val="sr-Cyrl-CS"/>
        </w:rPr>
        <w:t>М</w:t>
      </w:r>
      <w:r w:rsidR="001A121D" w:rsidRPr="001A121D">
        <w:rPr>
          <w:rFonts w:ascii="Arial" w:hAnsi="Arial" w:cs="Arial"/>
          <w:b/>
          <w:bCs/>
          <w:w w:val="0"/>
          <w:sz w:val="18"/>
          <w:szCs w:val="18"/>
          <w:u w:color="000000"/>
          <w:lang w:val="sr-Cyrl-CS"/>
        </w:rPr>
        <w:t>А</w:t>
      </w:r>
      <w:r w:rsidR="001A121D" w:rsidRPr="001A121D">
        <w:rPr>
          <w:rFonts w:ascii="Arial" w:hAnsi="Arial" w:cs="Arial"/>
          <w:b/>
          <w:bCs/>
          <w:spacing w:val="30"/>
          <w:w w:val="0"/>
          <w:sz w:val="18"/>
          <w:szCs w:val="18"/>
          <w:u w:color="000000"/>
          <w:lang w:val="sr-Cyrl-RS"/>
        </w:rPr>
        <w:t xml:space="preserve"> </w:t>
      </w:r>
      <w:r w:rsidR="001A121D" w:rsidRPr="001A121D">
        <w:rPr>
          <w:rFonts w:ascii="Arial" w:hAnsi="Arial" w:cs="Arial"/>
          <w:b/>
          <w:bCs/>
          <w:w w:val="103"/>
          <w:sz w:val="18"/>
          <w:szCs w:val="18"/>
          <w:u w:color="000000"/>
          <w:lang w:val="sr-Cyrl-CS"/>
        </w:rPr>
        <w:t>(на</w:t>
      </w:r>
      <w:r w:rsidR="001A121D" w:rsidRPr="001A121D">
        <w:rPr>
          <w:rFonts w:ascii="Arial" w:hAnsi="Arial" w:cs="Arial"/>
          <w:b/>
          <w:bCs/>
          <w:spacing w:val="3"/>
          <w:w w:val="103"/>
          <w:sz w:val="18"/>
          <w:szCs w:val="18"/>
          <w:u w:color="000000"/>
          <w:lang w:val="sr-Cyrl-CS"/>
        </w:rPr>
        <w:t>с</w:t>
      </w:r>
      <w:r w:rsidR="001A121D" w:rsidRPr="001A121D">
        <w:rPr>
          <w:rFonts w:ascii="Arial" w:hAnsi="Arial" w:cs="Arial"/>
          <w:b/>
          <w:bCs/>
          <w:spacing w:val="-7"/>
          <w:w w:val="103"/>
          <w:sz w:val="18"/>
          <w:szCs w:val="18"/>
          <w:u w:color="000000"/>
          <w:lang w:val="sr-Cyrl-CS"/>
        </w:rPr>
        <w:t>т</w:t>
      </w:r>
      <w:r w:rsidR="001A121D" w:rsidRPr="001A121D">
        <w:rPr>
          <w:rFonts w:ascii="Arial" w:hAnsi="Arial" w:cs="Arial"/>
          <w:b/>
          <w:bCs/>
          <w:w w:val="103"/>
          <w:sz w:val="18"/>
          <w:szCs w:val="18"/>
          <w:u w:color="000000"/>
          <w:lang w:val="sr-Cyrl-CS"/>
        </w:rPr>
        <w:t>ава</w:t>
      </w:r>
      <w:r w:rsidR="001A121D" w:rsidRPr="001A121D">
        <w:rPr>
          <w:rFonts w:ascii="Arial" w:hAnsi="Arial" w:cs="Arial"/>
          <w:b/>
          <w:bCs/>
          <w:spacing w:val="3"/>
          <w:w w:val="103"/>
          <w:sz w:val="18"/>
          <w:szCs w:val="18"/>
          <w:u w:color="000000"/>
          <w:lang w:val="sr-Cyrl-CS"/>
        </w:rPr>
        <w:t>к</w:t>
      </w:r>
      <w:r w:rsidR="001A121D" w:rsidRPr="001A121D">
        <w:rPr>
          <w:rFonts w:ascii="Arial" w:hAnsi="Arial" w:cs="Arial"/>
          <w:b/>
          <w:bCs/>
          <w:w w:val="103"/>
          <w:sz w:val="18"/>
          <w:szCs w:val="18"/>
          <w:u w:color="000000"/>
          <w:lang w:val="sr-Cyrl-RS"/>
        </w:rPr>
        <w:t>)</w:t>
      </w:r>
    </w:p>
    <w:p w:rsidR="007B687C" w:rsidRDefault="007B687C" w:rsidP="007B687C">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p>
    <w:p w:rsidR="001A121D" w:rsidRPr="001A121D" w:rsidRDefault="00266D1A" w:rsidP="007B687C">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w w:val="0"/>
          <w:sz w:val="18"/>
          <w:szCs w:val="18"/>
          <w:u w:color="000000"/>
          <w:lang w:val="sr-Cyrl-RS"/>
        </w:rPr>
        <w:t>30</w:t>
      </w:r>
      <w:r w:rsidR="001A121D" w:rsidRPr="001A121D">
        <w:rPr>
          <w:rFonts w:ascii="Arial" w:hAnsi="Arial" w:cs="Arial"/>
          <w:b/>
          <w:bCs/>
          <w:w w:val="0"/>
          <w:sz w:val="18"/>
          <w:szCs w:val="18"/>
          <w:u w:color="000000"/>
          <w:lang w:val="sr-Cyrl-RS"/>
        </w:rPr>
        <w:t>.</w:t>
      </w:r>
      <w:r w:rsidR="00EE6A21">
        <w:rPr>
          <w:rFonts w:ascii="Arial" w:hAnsi="Arial" w:cs="Arial"/>
          <w:b/>
          <w:bCs/>
          <w:w w:val="0"/>
          <w:sz w:val="18"/>
          <w:szCs w:val="18"/>
          <w:u w:color="000000"/>
          <w:lang w:val="sr-Cyrl-RS"/>
        </w:rPr>
        <w:t>7</w:t>
      </w:r>
      <w:r w:rsidR="001A121D" w:rsidRPr="001A121D">
        <w:rPr>
          <w:rFonts w:ascii="Arial" w:hAnsi="Arial" w:cs="Arial"/>
          <w:b/>
          <w:bCs/>
          <w:spacing w:val="-37"/>
          <w:w w:val="0"/>
          <w:sz w:val="18"/>
          <w:szCs w:val="18"/>
          <w:u w:color="000000"/>
          <w:lang w:val="sr-Cyrl-RS"/>
        </w:rPr>
        <w:t xml:space="preserve"> </w:t>
      </w:r>
      <w:r w:rsidR="001A121D" w:rsidRPr="001A121D">
        <w:rPr>
          <w:rFonts w:ascii="Arial" w:hAnsi="Arial" w:cs="Arial"/>
          <w:b/>
          <w:bCs/>
          <w:w w:val="0"/>
          <w:sz w:val="18"/>
          <w:szCs w:val="18"/>
          <w:u w:color="000000"/>
          <w:lang w:val="sr-Cyrl-CS"/>
        </w:rPr>
        <w:tab/>
        <w:t>Ризик</w:t>
      </w:r>
      <w:r w:rsidR="001A121D" w:rsidRPr="001A121D">
        <w:rPr>
          <w:rFonts w:ascii="Arial" w:hAnsi="Arial" w:cs="Arial"/>
          <w:b/>
          <w:bCs/>
          <w:spacing w:val="16"/>
          <w:w w:val="0"/>
          <w:sz w:val="18"/>
          <w:szCs w:val="18"/>
          <w:u w:color="000000"/>
          <w:lang w:val="sr-Cyrl-RS"/>
        </w:rPr>
        <w:t xml:space="preserve"> </w:t>
      </w:r>
      <w:r w:rsidR="001A121D" w:rsidRPr="001A121D">
        <w:rPr>
          <w:rFonts w:ascii="Arial" w:hAnsi="Arial" w:cs="Arial"/>
          <w:b/>
          <w:bCs/>
          <w:w w:val="103"/>
          <w:sz w:val="18"/>
          <w:szCs w:val="18"/>
          <w:u w:color="000000"/>
          <w:lang w:val="sr-Cyrl-CS"/>
        </w:rPr>
        <w:t>ликвидно</w:t>
      </w:r>
      <w:r w:rsidR="001A121D" w:rsidRPr="001A121D">
        <w:rPr>
          <w:rFonts w:ascii="Arial" w:hAnsi="Arial" w:cs="Arial"/>
          <w:b/>
          <w:bCs/>
          <w:spacing w:val="3"/>
          <w:w w:val="103"/>
          <w:sz w:val="18"/>
          <w:szCs w:val="18"/>
          <w:u w:color="000000"/>
          <w:lang w:val="sr-Cyrl-CS"/>
        </w:rPr>
        <w:t>с</w:t>
      </w:r>
      <w:r w:rsidR="001A121D" w:rsidRPr="001A121D">
        <w:rPr>
          <w:rFonts w:ascii="Arial" w:hAnsi="Arial" w:cs="Arial"/>
          <w:b/>
          <w:bCs/>
          <w:spacing w:val="-4"/>
          <w:w w:val="103"/>
          <w:sz w:val="18"/>
          <w:szCs w:val="18"/>
          <w:u w:color="000000"/>
          <w:lang w:val="sr-Cyrl-CS"/>
        </w:rPr>
        <w:t>т</w:t>
      </w:r>
      <w:r w:rsidR="001A121D" w:rsidRPr="001A121D">
        <w:rPr>
          <w:rFonts w:ascii="Arial" w:hAnsi="Arial" w:cs="Arial"/>
          <w:b/>
          <w:bCs/>
          <w:w w:val="103"/>
          <w:sz w:val="18"/>
          <w:szCs w:val="18"/>
          <w:u w:color="000000"/>
          <w:lang w:val="sr-Cyrl-CS"/>
        </w:rPr>
        <w:t>и</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883835" w:rsidRDefault="001A121D" w:rsidP="00883835">
      <w:pPr>
        <w:pStyle w:val="BodyText"/>
        <w:widowControl w:val="0"/>
        <w:suppressAutoHyphens w:val="0"/>
        <w:ind w:left="720"/>
        <w:rPr>
          <w:rFonts w:ascii="Arial" w:hAnsi="Arial" w:cs="Arial"/>
          <w:sz w:val="18"/>
          <w:szCs w:val="18"/>
          <w:lang w:val="sr-Cyrl-CS"/>
        </w:rPr>
      </w:pPr>
      <w:r w:rsidRPr="001A121D">
        <w:rPr>
          <w:rFonts w:ascii="Arial" w:hAnsi="Arial" w:cs="Arial"/>
          <w:w w:val="0"/>
          <w:sz w:val="18"/>
          <w:szCs w:val="18"/>
          <w:u w:color="000000"/>
          <w:lang w:val="sr-Cyrl-CS"/>
        </w:rPr>
        <w:t>Ризик</w:t>
      </w:r>
      <w:r w:rsidR="005E00CC">
        <w:rPr>
          <w:rFonts w:ascii="Arial" w:hAnsi="Arial" w:cs="Arial"/>
          <w:w w:val="0"/>
          <w:sz w:val="18"/>
          <w:szCs w:val="18"/>
          <w:u w:color="000000"/>
          <w:lang w:val="sr-Cyrl-CS"/>
        </w:rPr>
        <w:t xml:space="preserve"> </w:t>
      </w:r>
      <w:r w:rsidRPr="00883835">
        <w:rPr>
          <w:rFonts w:ascii="Arial" w:hAnsi="Arial" w:cs="Arial"/>
          <w:sz w:val="18"/>
          <w:szCs w:val="18"/>
          <w:lang w:val="sr-Cyrl-CS"/>
        </w:rPr>
        <w:t>ликвидности</w:t>
      </w:r>
      <w:r w:rsidR="005E00CC" w:rsidRPr="00883835">
        <w:rPr>
          <w:rFonts w:ascii="Arial" w:hAnsi="Arial" w:cs="Arial"/>
          <w:sz w:val="18"/>
          <w:szCs w:val="18"/>
          <w:lang w:val="sr-Cyrl-CS"/>
        </w:rPr>
        <w:t xml:space="preserve"> </w:t>
      </w:r>
      <w:r w:rsidRPr="00883835">
        <w:rPr>
          <w:rFonts w:ascii="Arial" w:hAnsi="Arial" w:cs="Arial"/>
          <w:sz w:val="18"/>
          <w:szCs w:val="18"/>
          <w:lang w:val="sr-Cyrl-CS"/>
        </w:rPr>
        <w:t>генерално</w:t>
      </w:r>
      <w:r w:rsidR="005E00CC" w:rsidRPr="00883835">
        <w:rPr>
          <w:rFonts w:ascii="Arial" w:hAnsi="Arial" w:cs="Arial"/>
          <w:sz w:val="18"/>
          <w:szCs w:val="18"/>
          <w:lang w:val="sr-Cyrl-CS"/>
        </w:rPr>
        <w:t xml:space="preserve"> </w:t>
      </w:r>
      <w:r w:rsidRPr="00883835">
        <w:rPr>
          <w:rFonts w:ascii="Arial" w:hAnsi="Arial" w:cs="Arial"/>
          <w:sz w:val="18"/>
          <w:szCs w:val="18"/>
          <w:lang w:val="sr-Cyrl-CS"/>
        </w:rPr>
        <w:t>произилази</w:t>
      </w:r>
      <w:r w:rsidR="005E00CC" w:rsidRPr="00883835">
        <w:rPr>
          <w:rFonts w:ascii="Arial" w:hAnsi="Arial" w:cs="Arial"/>
          <w:sz w:val="18"/>
          <w:szCs w:val="18"/>
          <w:lang w:val="sr-Cyrl-CS"/>
        </w:rPr>
        <w:t xml:space="preserve"> </w:t>
      </w:r>
      <w:r w:rsidRPr="00883835">
        <w:rPr>
          <w:rFonts w:ascii="Arial" w:hAnsi="Arial" w:cs="Arial"/>
          <w:sz w:val="18"/>
          <w:szCs w:val="18"/>
          <w:lang w:val="sr-Cyrl-CS"/>
        </w:rPr>
        <w:t>из</w:t>
      </w:r>
      <w:r w:rsidR="005E00CC" w:rsidRPr="00883835">
        <w:rPr>
          <w:rFonts w:ascii="Arial" w:hAnsi="Arial" w:cs="Arial"/>
          <w:sz w:val="18"/>
          <w:szCs w:val="18"/>
          <w:lang w:val="sr-Cyrl-CS"/>
        </w:rPr>
        <w:t xml:space="preserve"> </w:t>
      </w:r>
      <w:r w:rsidRPr="00883835">
        <w:rPr>
          <w:rFonts w:ascii="Arial" w:hAnsi="Arial" w:cs="Arial"/>
          <w:sz w:val="18"/>
          <w:szCs w:val="18"/>
          <w:lang w:val="sr-Cyrl-CS"/>
        </w:rPr>
        <w:t>финансирања</w:t>
      </w:r>
      <w:r w:rsidR="005E00CC" w:rsidRPr="00883835">
        <w:rPr>
          <w:rFonts w:ascii="Arial" w:hAnsi="Arial" w:cs="Arial"/>
          <w:sz w:val="18"/>
          <w:szCs w:val="18"/>
          <w:lang w:val="sr-Cyrl-CS"/>
        </w:rPr>
        <w:t xml:space="preserve"> </w:t>
      </w:r>
      <w:r w:rsidRPr="00883835">
        <w:rPr>
          <w:rFonts w:ascii="Arial" w:hAnsi="Arial" w:cs="Arial"/>
          <w:sz w:val="18"/>
          <w:szCs w:val="18"/>
          <w:lang w:val="sr-Cyrl-CS"/>
        </w:rPr>
        <w:t>пословних</w:t>
      </w:r>
      <w:r w:rsidR="005E00CC" w:rsidRPr="00883835">
        <w:rPr>
          <w:rFonts w:ascii="Arial" w:hAnsi="Arial" w:cs="Arial"/>
          <w:sz w:val="18"/>
          <w:szCs w:val="18"/>
          <w:lang w:val="sr-Cyrl-CS"/>
        </w:rPr>
        <w:t xml:space="preserve"> </w:t>
      </w:r>
      <w:r w:rsidRPr="00883835">
        <w:rPr>
          <w:rFonts w:ascii="Arial" w:hAnsi="Arial" w:cs="Arial"/>
          <w:sz w:val="18"/>
          <w:szCs w:val="18"/>
          <w:lang w:val="sr-Cyrl-CS"/>
        </w:rPr>
        <w:t>активности</w:t>
      </w:r>
      <w:r w:rsidR="005E00CC" w:rsidRPr="00883835">
        <w:rPr>
          <w:rFonts w:ascii="Arial" w:hAnsi="Arial" w:cs="Arial"/>
          <w:sz w:val="18"/>
          <w:szCs w:val="18"/>
          <w:lang w:val="sr-Cyrl-CS"/>
        </w:rPr>
        <w:t xml:space="preserve"> </w:t>
      </w:r>
      <w:r w:rsidRPr="00883835">
        <w:rPr>
          <w:rFonts w:ascii="Arial" w:hAnsi="Arial" w:cs="Arial"/>
          <w:sz w:val="18"/>
          <w:szCs w:val="18"/>
          <w:lang w:val="sr-Cyrl-CS"/>
        </w:rPr>
        <w:t>Друштва</w:t>
      </w:r>
      <w:r w:rsidR="005E00CC" w:rsidRPr="00883835">
        <w:rPr>
          <w:rFonts w:ascii="Arial" w:hAnsi="Arial" w:cs="Arial"/>
          <w:sz w:val="18"/>
          <w:szCs w:val="18"/>
          <w:lang w:val="sr-Cyrl-CS"/>
        </w:rPr>
        <w:t xml:space="preserve"> </w:t>
      </w:r>
      <w:r w:rsidRPr="00883835">
        <w:rPr>
          <w:rFonts w:ascii="Arial" w:hAnsi="Arial" w:cs="Arial"/>
          <w:sz w:val="18"/>
          <w:szCs w:val="18"/>
          <w:lang w:val="sr-Cyrl-CS"/>
        </w:rPr>
        <w:t>и управљања ризичним позицијама.</w:t>
      </w:r>
      <w:r w:rsidR="005E00CC" w:rsidRPr="00883835">
        <w:rPr>
          <w:rFonts w:ascii="Arial" w:hAnsi="Arial" w:cs="Arial"/>
          <w:sz w:val="18"/>
          <w:szCs w:val="18"/>
          <w:lang w:val="sr-Cyrl-CS"/>
        </w:rPr>
        <w:t xml:space="preserve"> </w:t>
      </w:r>
      <w:r w:rsidRPr="00883835">
        <w:rPr>
          <w:rFonts w:ascii="Arial" w:hAnsi="Arial" w:cs="Arial"/>
          <w:sz w:val="18"/>
          <w:szCs w:val="18"/>
          <w:lang w:val="sr-Cyrl-CS"/>
        </w:rPr>
        <w:t>Оне укључују и ризик од немогућности</w:t>
      </w:r>
      <w:r w:rsidR="005E00CC" w:rsidRPr="00883835">
        <w:rPr>
          <w:rFonts w:ascii="Arial" w:hAnsi="Arial" w:cs="Arial"/>
          <w:sz w:val="18"/>
          <w:szCs w:val="18"/>
          <w:lang w:val="sr-Cyrl-CS"/>
        </w:rPr>
        <w:t xml:space="preserve"> </w:t>
      </w:r>
      <w:r w:rsidRPr="00883835">
        <w:rPr>
          <w:rFonts w:ascii="Arial" w:hAnsi="Arial" w:cs="Arial"/>
          <w:sz w:val="18"/>
          <w:szCs w:val="18"/>
          <w:lang w:val="sr-Cyrl-CS"/>
        </w:rPr>
        <w:t>исплате средстава на дан доспећа и уз одговарајућу камату, и ризик од немогућности ликвидирања средстава по прихватљивој цени и унутар прихватљивог временског оквира.</w:t>
      </w:r>
    </w:p>
    <w:p w:rsidR="001A121D" w:rsidRPr="00883835" w:rsidRDefault="001A121D" w:rsidP="00883835">
      <w:pPr>
        <w:pStyle w:val="BodyText"/>
        <w:widowControl w:val="0"/>
        <w:suppressAutoHyphens w:val="0"/>
        <w:ind w:left="720"/>
        <w:rPr>
          <w:rFonts w:ascii="Arial" w:hAnsi="Arial" w:cs="Arial"/>
          <w:sz w:val="18"/>
          <w:szCs w:val="18"/>
          <w:lang w:val="sr-Cyrl-CS"/>
        </w:rPr>
      </w:pPr>
    </w:p>
    <w:p w:rsidR="001A121D" w:rsidRPr="00883835" w:rsidRDefault="001A121D" w:rsidP="00883835">
      <w:pPr>
        <w:pStyle w:val="BodyText"/>
        <w:widowControl w:val="0"/>
        <w:suppressAutoHyphens w:val="0"/>
        <w:ind w:left="720"/>
        <w:rPr>
          <w:rFonts w:ascii="Arial" w:hAnsi="Arial" w:cs="Arial"/>
          <w:sz w:val="18"/>
          <w:szCs w:val="18"/>
          <w:lang w:val="sr-Cyrl-CS"/>
        </w:rPr>
      </w:pPr>
      <w:r w:rsidRPr="00883835">
        <w:rPr>
          <w:rFonts w:ascii="Arial" w:hAnsi="Arial" w:cs="Arial"/>
          <w:sz w:val="18"/>
          <w:szCs w:val="18"/>
          <w:lang w:val="sr-Cyrl-CS"/>
        </w:rPr>
        <w:t>Одговорност за управљање ризиком ликвидности је на руководству Друштва које је успоставило одговарајући систем управљања за потребе краткорочног, средњорочног и дугорочног финансирања Друштва као и управљањем ликвидношћу. Друштво управља ризиком ликвидности одржавајући одговарајуће новчане резерве континуираним</w:t>
      </w:r>
      <w:r w:rsidR="005E00CC" w:rsidRPr="00883835">
        <w:rPr>
          <w:rFonts w:ascii="Arial" w:hAnsi="Arial" w:cs="Arial"/>
          <w:sz w:val="18"/>
          <w:szCs w:val="18"/>
          <w:lang w:val="sr-Cyrl-CS"/>
        </w:rPr>
        <w:t xml:space="preserve"> </w:t>
      </w:r>
      <w:r w:rsidRPr="00883835">
        <w:rPr>
          <w:rFonts w:ascii="Arial" w:hAnsi="Arial" w:cs="Arial"/>
          <w:sz w:val="18"/>
          <w:szCs w:val="18"/>
          <w:lang w:val="sr-Cyrl-CS"/>
        </w:rPr>
        <w:t>праћењем планираног и стварног новчаног тока, као и одржавањем адекватног односа доспећа финансијских средстава и обавеза.</w:t>
      </w:r>
    </w:p>
    <w:p w:rsidR="001A121D" w:rsidRPr="00883835" w:rsidRDefault="001A121D" w:rsidP="00883835">
      <w:pPr>
        <w:pStyle w:val="BodyText"/>
        <w:widowControl w:val="0"/>
        <w:suppressAutoHyphens w:val="0"/>
        <w:ind w:left="720"/>
        <w:rPr>
          <w:rFonts w:ascii="Arial" w:hAnsi="Arial" w:cs="Arial"/>
          <w:sz w:val="18"/>
          <w:szCs w:val="18"/>
          <w:lang w:val="sr-Cyrl-CS"/>
        </w:rPr>
      </w:pPr>
    </w:p>
    <w:p w:rsidR="001A121D" w:rsidRPr="00883835" w:rsidRDefault="001A121D" w:rsidP="00883835">
      <w:pPr>
        <w:pStyle w:val="BodyText"/>
        <w:widowControl w:val="0"/>
        <w:suppressAutoHyphens w:val="0"/>
        <w:ind w:left="720"/>
        <w:rPr>
          <w:rFonts w:ascii="Arial" w:hAnsi="Arial" w:cs="Arial"/>
          <w:sz w:val="18"/>
          <w:szCs w:val="18"/>
          <w:lang w:val="sr-Cyrl-CS"/>
        </w:rPr>
      </w:pPr>
      <w:r w:rsidRPr="00883835">
        <w:rPr>
          <w:rFonts w:ascii="Arial" w:hAnsi="Arial" w:cs="Arial"/>
          <w:sz w:val="18"/>
          <w:szCs w:val="18"/>
          <w:lang w:val="sr-Cyrl-CS"/>
        </w:rPr>
        <w:t>Следеће табеле приказују преостале рокове доспећа финансијских средстава и обавеза Друштва. Преглед доспећа финансијских обавеза је направљен на основу недисконтованих новчаних токова, односно на основу најранијег датума када се од Друштва може тражити да плати насталу обавезу.</w:t>
      </w:r>
    </w:p>
    <w:p w:rsidR="001A121D" w:rsidRPr="00883835" w:rsidRDefault="001A121D" w:rsidP="00883835">
      <w:pPr>
        <w:pStyle w:val="BodyText"/>
        <w:widowControl w:val="0"/>
        <w:suppressAutoHyphens w:val="0"/>
        <w:ind w:left="720"/>
        <w:rPr>
          <w:rFonts w:ascii="Arial" w:hAnsi="Arial" w:cs="Arial"/>
          <w:sz w:val="18"/>
          <w:szCs w:val="18"/>
          <w:lang w:val="sr-Cyrl-CS"/>
        </w:rPr>
      </w:pPr>
    </w:p>
    <w:p w:rsidR="001A121D" w:rsidRPr="00DA5DE6" w:rsidRDefault="001A121D" w:rsidP="00883835">
      <w:pPr>
        <w:pStyle w:val="BodyText"/>
        <w:widowControl w:val="0"/>
        <w:suppressAutoHyphens w:val="0"/>
        <w:ind w:left="720"/>
        <w:rPr>
          <w:rFonts w:ascii="Arial" w:hAnsi="Arial" w:cs="Arial"/>
          <w:sz w:val="18"/>
          <w:szCs w:val="18"/>
          <w:lang w:val="sr-Cyrl-CS"/>
        </w:rPr>
      </w:pPr>
      <w:r w:rsidRPr="00DA5DE6">
        <w:rPr>
          <w:rFonts w:ascii="Arial" w:hAnsi="Arial" w:cs="Arial"/>
          <w:sz w:val="18"/>
          <w:szCs w:val="18"/>
          <w:lang w:val="sr-Cyrl-CS"/>
        </w:rPr>
        <w:t>Доспећа финансијских средстава на дан 31. децембра 201</w:t>
      </w:r>
      <w:r w:rsidR="00DA5DE6" w:rsidRPr="00DA5DE6">
        <w:rPr>
          <w:rFonts w:ascii="Arial" w:hAnsi="Arial" w:cs="Arial"/>
          <w:sz w:val="18"/>
          <w:szCs w:val="18"/>
          <w:lang w:val="sr-Latn-RS"/>
        </w:rPr>
        <w:t>8</w:t>
      </w:r>
      <w:r w:rsidR="00D91CB7" w:rsidRPr="00DA5DE6">
        <w:rPr>
          <w:rFonts w:ascii="Arial" w:hAnsi="Arial" w:cs="Arial"/>
          <w:sz w:val="18"/>
          <w:szCs w:val="18"/>
          <w:lang w:val="sr-Cyrl-CS"/>
        </w:rPr>
        <w:t>. и 201</w:t>
      </w:r>
      <w:r w:rsidR="00DA5DE6" w:rsidRPr="00DA5DE6">
        <w:rPr>
          <w:rFonts w:ascii="Arial" w:hAnsi="Arial" w:cs="Arial"/>
          <w:sz w:val="18"/>
          <w:szCs w:val="18"/>
          <w:lang w:val="sr-Latn-RS"/>
        </w:rPr>
        <w:t>9</w:t>
      </w:r>
      <w:r w:rsidRPr="00DA5DE6">
        <w:rPr>
          <w:rFonts w:ascii="Arial" w:hAnsi="Arial" w:cs="Arial"/>
          <w:sz w:val="18"/>
          <w:szCs w:val="18"/>
          <w:lang w:val="sr-Cyrl-CS"/>
        </w:rPr>
        <w:t>. године:</w:t>
      </w:r>
    </w:p>
    <w:p w:rsidR="001A121D" w:rsidRPr="00DA5DE6" w:rsidRDefault="001A121D" w:rsidP="00883835">
      <w:pPr>
        <w:pStyle w:val="BodyText"/>
        <w:widowControl w:val="0"/>
        <w:suppressAutoHyphens w:val="0"/>
        <w:ind w:left="720"/>
        <w:rPr>
          <w:rFonts w:ascii="Arial" w:hAnsi="Arial" w:cs="Arial"/>
          <w:sz w:val="18"/>
          <w:szCs w:val="18"/>
          <w:lang w:val="sr-Cyrl-CS"/>
        </w:rPr>
      </w:pPr>
    </w:p>
    <w:p w:rsidR="001A121D" w:rsidRPr="00DA5DE6"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tbl>
      <w:tblPr>
        <w:tblW w:w="8370" w:type="dxa"/>
        <w:tblInd w:w="720" w:type="dxa"/>
        <w:tblLayout w:type="fixed"/>
        <w:tblCellMar>
          <w:left w:w="0" w:type="dxa"/>
          <w:right w:w="0" w:type="dxa"/>
        </w:tblCellMar>
        <w:tblLook w:val="0000" w:firstRow="0" w:lastRow="0" w:firstColumn="0" w:lastColumn="0" w:noHBand="0" w:noVBand="0"/>
      </w:tblPr>
      <w:tblGrid>
        <w:gridCol w:w="2700"/>
        <w:gridCol w:w="900"/>
        <w:gridCol w:w="990"/>
        <w:gridCol w:w="900"/>
        <w:gridCol w:w="990"/>
        <w:gridCol w:w="810"/>
        <w:gridCol w:w="1080"/>
      </w:tblGrid>
      <w:tr w:rsidR="009E6E6E" w:rsidRPr="00DA5DE6" w:rsidTr="00CF461E">
        <w:trPr>
          <w:cantSplit/>
        </w:trPr>
        <w:tc>
          <w:tcPr>
            <w:tcW w:w="2700" w:type="dxa"/>
            <w:tcBorders>
              <w:top w:val="nil"/>
              <w:left w:val="nil"/>
              <w:bottom w:val="nil"/>
              <w:right w:val="nil"/>
            </w:tcBorders>
            <w:vAlign w:val="bottom"/>
          </w:tcPr>
          <w:p w:rsidR="009E6E6E" w:rsidRPr="00DA5DE6" w:rsidRDefault="009E6E6E" w:rsidP="00CF461E">
            <w:pPr>
              <w:widowControl w:val="0"/>
              <w:autoSpaceDE w:val="0"/>
              <w:autoSpaceDN w:val="0"/>
              <w:adjustRightInd w:val="0"/>
              <w:spacing w:after="0" w:line="240" w:lineRule="auto"/>
              <w:rPr>
                <w:rFonts w:ascii="Arial" w:hAnsi="Arial" w:cs="Arial"/>
                <w:w w:val="0"/>
                <w:sz w:val="16"/>
                <w:szCs w:val="16"/>
                <w:u w:color="000000"/>
                <w:lang w:val="sr-Latn-RS"/>
              </w:rPr>
            </w:pPr>
          </w:p>
        </w:tc>
        <w:tc>
          <w:tcPr>
            <w:tcW w:w="900" w:type="dxa"/>
            <w:tcBorders>
              <w:top w:val="nil"/>
              <w:left w:val="nil"/>
              <w:bottom w:val="nil"/>
              <w:right w:val="nil"/>
            </w:tcBorders>
            <w:vAlign w:val="bottom"/>
          </w:tcPr>
          <w:p w:rsidR="009E6E6E" w:rsidRPr="00DA5DE6" w:rsidRDefault="009E6E6E" w:rsidP="00CF461E">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90" w:type="dxa"/>
            <w:tcBorders>
              <w:top w:val="nil"/>
              <w:left w:val="nil"/>
              <w:bottom w:val="nil"/>
              <w:right w:val="nil"/>
            </w:tcBorders>
            <w:vAlign w:val="bottom"/>
          </w:tcPr>
          <w:p w:rsidR="009E6E6E" w:rsidRPr="00DA5DE6" w:rsidRDefault="009E6E6E" w:rsidP="00CF461E">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00" w:type="dxa"/>
            <w:tcBorders>
              <w:top w:val="nil"/>
              <w:left w:val="nil"/>
              <w:bottom w:val="nil"/>
              <w:right w:val="nil"/>
            </w:tcBorders>
            <w:vAlign w:val="bottom"/>
          </w:tcPr>
          <w:p w:rsidR="009E6E6E" w:rsidRPr="00DA5DE6" w:rsidRDefault="009E6E6E" w:rsidP="00CF461E">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2880" w:type="dxa"/>
            <w:gridSpan w:val="3"/>
            <w:tcBorders>
              <w:top w:val="nil"/>
              <w:left w:val="nil"/>
              <w:bottom w:val="nil"/>
              <w:right w:val="nil"/>
            </w:tcBorders>
            <w:vAlign w:val="bottom"/>
          </w:tcPr>
          <w:p w:rsidR="009E6E6E" w:rsidRPr="00DA5DE6" w:rsidRDefault="009E6E6E">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DA5DE6">
              <w:rPr>
                <w:rFonts w:ascii="Arial" w:hAnsi="Arial" w:cs="Arial"/>
                <w:b/>
                <w:bCs/>
                <w:w w:val="0"/>
                <w:sz w:val="16"/>
                <w:szCs w:val="16"/>
                <w:u w:color="000000"/>
                <w:lang w:val="sr-Cyrl-CS"/>
              </w:rPr>
              <w:t xml:space="preserve">У хиљадама </w:t>
            </w:r>
            <w:r w:rsidR="003A46C2" w:rsidRPr="00DA5DE6">
              <w:rPr>
                <w:rFonts w:ascii="Arial" w:hAnsi="Arial" w:cs="Arial"/>
                <w:b/>
                <w:bCs/>
                <w:w w:val="0"/>
                <w:sz w:val="16"/>
                <w:szCs w:val="16"/>
                <w:u w:color="000000"/>
                <w:lang w:val="sr-Cyrl-CS"/>
              </w:rPr>
              <w:t xml:space="preserve">динара </w:t>
            </w:r>
          </w:p>
        </w:tc>
      </w:tr>
      <w:tr w:rsidR="009E6E6E" w:rsidRPr="00DA5DE6" w:rsidTr="00CF461E">
        <w:trPr>
          <w:cantSplit/>
        </w:trPr>
        <w:tc>
          <w:tcPr>
            <w:tcW w:w="2700" w:type="dxa"/>
            <w:tcBorders>
              <w:top w:val="nil"/>
              <w:left w:val="nil"/>
              <w:bottom w:val="nil"/>
              <w:right w:val="nil"/>
            </w:tcBorders>
            <w:vAlign w:val="bottom"/>
          </w:tcPr>
          <w:p w:rsidR="009E6E6E" w:rsidRPr="00DA5DE6" w:rsidRDefault="009E6E6E" w:rsidP="00CF461E">
            <w:pPr>
              <w:widowControl w:val="0"/>
              <w:autoSpaceDE w:val="0"/>
              <w:autoSpaceDN w:val="0"/>
              <w:adjustRightInd w:val="0"/>
              <w:spacing w:after="0" w:line="240" w:lineRule="auto"/>
              <w:jc w:val="center"/>
              <w:rPr>
                <w:rFonts w:ascii="Arial" w:hAnsi="Arial" w:cs="Arial"/>
                <w:b/>
                <w:bCs/>
                <w:w w:val="0"/>
                <w:sz w:val="16"/>
                <w:szCs w:val="16"/>
                <w:u w:color="000000"/>
                <w:lang w:val="sr-Latn-RS"/>
              </w:rPr>
            </w:pPr>
          </w:p>
        </w:tc>
        <w:tc>
          <w:tcPr>
            <w:tcW w:w="900" w:type="dxa"/>
            <w:tcBorders>
              <w:top w:val="nil"/>
              <w:left w:val="nil"/>
              <w:bottom w:val="nil"/>
              <w:right w:val="nil"/>
            </w:tcBorders>
            <w:vAlign w:val="bottom"/>
          </w:tcPr>
          <w:p w:rsidR="009E6E6E" w:rsidRPr="00DA5DE6" w:rsidRDefault="009E6E6E" w:rsidP="00CF461E">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90" w:type="dxa"/>
            <w:tcBorders>
              <w:top w:val="nil"/>
              <w:left w:val="nil"/>
              <w:bottom w:val="nil"/>
              <w:right w:val="nil"/>
            </w:tcBorders>
            <w:vAlign w:val="bottom"/>
          </w:tcPr>
          <w:p w:rsidR="009E6E6E" w:rsidRPr="00DA5DE6" w:rsidRDefault="009E6E6E" w:rsidP="00CF461E">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00" w:type="dxa"/>
            <w:tcBorders>
              <w:top w:val="nil"/>
              <w:left w:val="nil"/>
              <w:bottom w:val="nil"/>
              <w:right w:val="nil"/>
            </w:tcBorders>
            <w:vAlign w:val="bottom"/>
          </w:tcPr>
          <w:p w:rsidR="009E6E6E" w:rsidRPr="00DA5DE6" w:rsidRDefault="009E6E6E" w:rsidP="00CF461E">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90" w:type="dxa"/>
            <w:tcBorders>
              <w:top w:val="nil"/>
              <w:left w:val="nil"/>
              <w:bottom w:val="nil"/>
              <w:right w:val="nil"/>
            </w:tcBorders>
            <w:vAlign w:val="bottom"/>
          </w:tcPr>
          <w:p w:rsidR="009E6E6E" w:rsidRPr="00DA5DE6" w:rsidRDefault="009E6E6E" w:rsidP="00CF461E">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890" w:type="dxa"/>
            <w:gridSpan w:val="2"/>
            <w:tcBorders>
              <w:top w:val="nil"/>
              <w:left w:val="nil"/>
              <w:bottom w:val="nil"/>
              <w:right w:val="nil"/>
            </w:tcBorders>
            <w:vAlign w:val="bottom"/>
          </w:tcPr>
          <w:p w:rsidR="009E6E6E" w:rsidRPr="00DA5DE6" w:rsidRDefault="009E6E6E" w:rsidP="00D92CA5">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DA5DE6">
              <w:rPr>
                <w:rFonts w:ascii="Arial" w:hAnsi="Arial" w:cs="Arial"/>
                <w:b/>
                <w:bCs/>
                <w:w w:val="0"/>
                <w:sz w:val="16"/>
                <w:szCs w:val="16"/>
                <w:u w:color="000000"/>
                <w:lang w:val="sr-Cyrl-CS"/>
              </w:rPr>
              <w:t>31. децембар 20</w:t>
            </w:r>
            <w:r w:rsidR="00D92CA5" w:rsidRPr="00DA5DE6">
              <w:rPr>
                <w:rFonts w:ascii="Arial" w:hAnsi="Arial" w:cs="Arial"/>
                <w:b/>
                <w:bCs/>
                <w:w w:val="0"/>
                <w:sz w:val="16"/>
                <w:szCs w:val="16"/>
                <w:u w:color="000000"/>
                <w:lang w:val="sr-Latn-RS"/>
              </w:rPr>
              <w:t>18</w:t>
            </w:r>
            <w:r w:rsidRPr="00DA5DE6">
              <w:rPr>
                <w:rFonts w:ascii="Arial" w:hAnsi="Arial" w:cs="Arial"/>
                <w:b/>
                <w:bCs/>
                <w:w w:val="0"/>
                <w:sz w:val="16"/>
                <w:szCs w:val="16"/>
                <w:u w:color="000000"/>
                <w:lang w:val="sr-Cyrl-CS"/>
              </w:rPr>
              <w:t>.</w:t>
            </w:r>
          </w:p>
        </w:tc>
      </w:tr>
      <w:tr w:rsidR="009E6E6E" w:rsidRPr="00DA5DE6" w:rsidTr="00CF461E">
        <w:trPr>
          <w:cantSplit/>
        </w:trPr>
        <w:tc>
          <w:tcPr>
            <w:tcW w:w="2700" w:type="dxa"/>
            <w:tcBorders>
              <w:top w:val="nil"/>
              <w:left w:val="nil"/>
              <w:bottom w:val="nil"/>
              <w:right w:val="nil"/>
            </w:tcBorders>
            <w:vAlign w:val="bottom"/>
          </w:tcPr>
          <w:p w:rsidR="009E6E6E" w:rsidRPr="00DA5DE6" w:rsidRDefault="009E6E6E" w:rsidP="00CF461E">
            <w:pPr>
              <w:widowControl w:val="0"/>
              <w:autoSpaceDE w:val="0"/>
              <w:autoSpaceDN w:val="0"/>
              <w:adjustRightInd w:val="0"/>
              <w:spacing w:after="0" w:line="240" w:lineRule="auto"/>
              <w:jc w:val="center"/>
              <w:rPr>
                <w:rFonts w:ascii="Arial" w:hAnsi="Arial" w:cs="Arial"/>
                <w:b/>
                <w:bCs/>
                <w:w w:val="0"/>
                <w:sz w:val="16"/>
                <w:szCs w:val="16"/>
                <w:u w:color="000000"/>
                <w:lang w:val="sr-Latn-RS"/>
              </w:rPr>
            </w:pPr>
          </w:p>
        </w:tc>
        <w:tc>
          <w:tcPr>
            <w:tcW w:w="900" w:type="dxa"/>
            <w:tcBorders>
              <w:top w:val="nil"/>
              <w:left w:val="nil"/>
              <w:bottom w:val="single" w:sz="4" w:space="0" w:color="auto"/>
              <w:right w:val="nil"/>
            </w:tcBorders>
            <w:vAlign w:val="bottom"/>
          </w:tcPr>
          <w:p w:rsidR="009E6E6E" w:rsidRPr="00DA5DE6" w:rsidRDefault="009E6E6E" w:rsidP="00CF461E">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DA5DE6">
              <w:rPr>
                <w:rFonts w:ascii="Arial" w:hAnsi="Arial" w:cs="Arial"/>
                <w:b/>
                <w:bCs/>
                <w:w w:val="0"/>
                <w:sz w:val="16"/>
                <w:szCs w:val="16"/>
                <w:u w:color="000000"/>
                <w:lang w:val="sr-Cyrl-CS"/>
              </w:rPr>
              <w:t>До 1 месец</w:t>
            </w:r>
          </w:p>
        </w:tc>
        <w:tc>
          <w:tcPr>
            <w:tcW w:w="990" w:type="dxa"/>
            <w:tcBorders>
              <w:top w:val="nil"/>
              <w:left w:val="nil"/>
              <w:bottom w:val="single" w:sz="4" w:space="0" w:color="auto"/>
              <w:right w:val="nil"/>
            </w:tcBorders>
            <w:vAlign w:val="bottom"/>
          </w:tcPr>
          <w:p w:rsidR="009E6E6E" w:rsidRPr="00DA5DE6" w:rsidRDefault="009E6E6E" w:rsidP="00CF461E">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DA5DE6">
              <w:rPr>
                <w:rFonts w:ascii="Arial" w:hAnsi="Arial" w:cs="Arial"/>
                <w:b/>
                <w:bCs/>
                <w:w w:val="0"/>
                <w:sz w:val="16"/>
                <w:szCs w:val="16"/>
                <w:u w:color="000000"/>
                <w:lang w:val="sr-Cyrl-CS"/>
              </w:rPr>
              <w:t>Од 1 до 3 месеца</w:t>
            </w:r>
          </w:p>
        </w:tc>
        <w:tc>
          <w:tcPr>
            <w:tcW w:w="900" w:type="dxa"/>
            <w:tcBorders>
              <w:top w:val="nil"/>
              <w:left w:val="nil"/>
              <w:bottom w:val="single" w:sz="4" w:space="0" w:color="auto"/>
              <w:right w:val="nil"/>
            </w:tcBorders>
            <w:vAlign w:val="bottom"/>
          </w:tcPr>
          <w:p w:rsidR="009E6E6E" w:rsidRPr="00DA5DE6" w:rsidRDefault="009E6E6E" w:rsidP="00CF461E">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DA5DE6">
              <w:rPr>
                <w:rFonts w:ascii="Arial" w:hAnsi="Arial" w:cs="Arial"/>
                <w:b/>
                <w:bCs/>
                <w:w w:val="0"/>
                <w:sz w:val="16"/>
                <w:szCs w:val="16"/>
                <w:u w:color="000000"/>
                <w:lang w:val="sr-Cyrl-CS"/>
              </w:rPr>
              <w:t>Од 3 до 12 месеци</w:t>
            </w:r>
          </w:p>
        </w:tc>
        <w:tc>
          <w:tcPr>
            <w:tcW w:w="990" w:type="dxa"/>
            <w:tcBorders>
              <w:top w:val="nil"/>
              <w:left w:val="nil"/>
              <w:bottom w:val="single" w:sz="4" w:space="0" w:color="auto"/>
              <w:right w:val="nil"/>
            </w:tcBorders>
            <w:vAlign w:val="bottom"/>
          </w:tcPr>
          <w:p w:rsidR="009E6E6E" w:rsidRPr="00DA5DE6" w:rsidRDefault="009E6E6E" w:rsidP="00CF461E">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DA5DE6">
              <w:rPr>
                <w:rFonts w:ascii="Arial" w:hAnsi="Arial" w:cs="Arial"/>
                <w:b/>
                <w:bCs/>
                <w:w w:val="0"/>
                <w:sz w:val="16"/>
                <w:szCs w:val="16"/>
                <w:u w:color="000000"/>
                <w:lang w:val="sr-Cyrl-CS"/>
              </w:rPr>
              <w:t>Од 1 до 5 година</w:t>
            </w:r>
          </w:p>
        </w:tc>
        <w:tc>
          <w:tcPr>
            <w:tcW w:w="810" w:type="dxa"/>
            <w:tcBorders>
              <w:top w:val="nil"/>
              <w:left w:val="nil"/>
              <w:bottom w:val="single" w:sz="4" w:space="0" w:color="auto"/>
              <w:right w:val="nil"/>
            </w:tcBorders>
            <w:vAlign w:val="bottom"/>
          </w:tcPr>
          <w:p w:rsidR="009E6E6E" w:rsidRPr="00DA5DE6" w:rsidRDefault="009E6E6E" w:rsidP="00CF461E">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DA5DE6">
              <w:rPr>
                <w:rFonts w:ascii="Arial" w:hAnsi="Arial" w:cs="Arial"/>
                <w:b/>
                <w:bCs/>
                <w:w w:val="0"/>
                <w:sz w:val="16"/>
                <w:szCs w:val="16"/>
                <w:u w:color="000000"/>
                <w:lang w:val="sr-Cyrl-CS"/>
              </w:rPr>
              <w:t>Преко 5 година</w:t>
            </w:r>
          </w:p>
        </w:tc>
        <w:tc>
          <w:tcPr>
            <w:tcW w:w="1080" w:type="dxa"/>
            <w:tcBorders>
              <w:top w:val="nil"/>
              <w:left w:val="nil"/>
              <w:bottom w:val="single" w:sz="4" w:space="0" w:color="auto"/>
              <w:right w:val="nil"/>
            </w:tcBorders>
            <w:vAlign w:val="bottom"/>
          </w:tcPr>
          <w:p w:rsidR="009E6E6E" w:rsidRPr="00DA5DE6" w:rsidRDefault="009E6E6E" w:rsidP="00CF461E">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DA5DE6">
              <w:rPr>
                <w:rFonts w:ascii="Arial" w:hAnsi="Arial" w:cs="Arial"/>
                <w:b/>
                <w:bCs/>
                <w:w w:val="0"/>
                <w:sz w:val="16"/>
                <w:szCs w:val="16"/>
                <w:u w:color="000000"/>
                <w:lang w:val="sr-Cyrl-CS"/>
              </w:rPr>
              <w:t>Укупно</w:t>
            </w:r>
          </w:p>
        </w:tc>
      </w:tr>
    </w:tbl>
    <w:p w:rsidR="001A121D" w:rsidRPr="00DA5DE6"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tbl>
      <w:tblPr>
        <w:tblW w:w="8370" w:type="dxa"/>
        <w:tblInd w:w="720" w:type="dxa"/>
        <w:tblLayout w:type="fixed"/>
        <w:tblCellMar>
          <w:left w:w="0" w:type="dxa"/>
          <w:right w:w="0" w:type="dxa"/>
        </w:tblCellMar>
        <w:tblLook w:val="0000" w:firstRow="0" w:lastRow="0" w:firstColumn="0" w:lastColumn="0" w:noHBand="0" w:noVBand="0"/>
      </w:tblPr>
      <w:tblGrid>
        <w:gridCol w:w="2700"/>
        <w:gridCol w:w="900"/>
        <w:gridCol w:w="990"/>
        <w:gridCol w:w="900"/>
        <w:gridCol w:w="990"/>
        <w:gridCol w:w="810"/>
        <w:gridCol w:w="1080"/>
      </w:tblGrid>
      <w:tr w:rsidR="00D92CA5" w:rsidRPr="0022684D" w:rsidTr="009E6E6E">
        <w:trPr>
          <w:cantSplit/>
        </w:trPr>
        <w:tc>
          <w:tcPr>
            <w:tcW w:w="2700" w:type="dxa"/>
            <w:tcBorders>
              <w:top w:val="nil"/>
              <w:left w:val="nil"/>
              <w:bottom w:val="nil"/>
              <w:right w:val="nil"/>
            </w:tcBorders>
            <w:vAlign w:val="bottom"/>
          </w:tcPr>
          <w:p w:rsidR="00D92CA5" w:rsidRPr="0022684D" w:rsidRDefault="00D92CA5" w:rsidP="00D92CA5">
            <w:pPr>
              <w:widowControl w:val="0"/>
              <w:autoSpaceDE w:val="0"/>
              <w:autoSpaceDN w:val="0"/>
              <w:adjustRightInd w:val="0"/>
              <w:spacing w:after="0" w:line="240" w:lineRule="auto"/>
              <w:rPr>
                <w:rFonts w:ascii="Arial" w:hAnsi="Arial" w:cs="Arial"/>
                <w:w w:val="0"/>
                <w:sz w:val="16"/>
                <w:szCs w:val="16"/>
                <w:u w:color="000000"/>
                <w:lang w:val="sr-Latn-RS"/>
              </w:rPr>
            </w:pPr>
            <w:r w:rsidRPr="0022684D">
              <w:rPr>
                <w:rFonts w:ascii="Arial" w:hAnsi="Arial" w:cs="Arial"/>
                <w:w w:val="0"/>
                <w:sz w:val="16"/>
                <w:szCs w:val="16"/>
                <w:u w:color="000000"/>
                <w:lang w:val="sr-Cyrl-CS"/>
              </w:rPr>
              <w:t xml:space="preserve">Некаматоносна </w:t>
            </w:r>
          </w:p>
        </w:tc>
        <w:tc>
          <w:tcPr>
            <w:tcW w:w="900" w:type="dxa"/>
            <w:tcBorders>
              <w:top w:val="nil"/>
              <w:left w:val="nil"/>
              <w:bottom w:val="nil"/>
              <w:right w:val="nil"/>
            </w:tcBorders>
            <w:vAlign w:val="bottom"/>
          </w:tcPr>
          <w:p w:rsidR="00D92CA5" w:rsidRPr="0022684D" w:rsidRDefault="0022684D" w:rsidP="00D92CA5">
            <w:pPr>
              <w:widowControl w:val="0"/>
              <w:autoSpaceDE w:val="0"/>
              <w:autoSpaceDN w:val="0"/>
              <w:adjustRightInd w:val="0"/>
              <w:spacing w:after="0" w:line="240" w:lineRule="auto"/>
              <w:ind w:right="72"/>
              <w:jc w:val="right"/>
              <w:rPr>
                <w:rFonts w:ascii="Arial" w:hAnsi="Arial" w:cs="Arial"/>
                <w:w w:val="0"/>
                <w:sz w:val="16"/>
                <w:szCs w:val="16"/>
                <w:u w:color="000000"/>
                <w:lang w:val="sr-Latn-RS"/>
              </w:rPr>
            </w:pPr>
            <w:r w:rsidRPr="0022684D">
              <w:rPr>
                <w:rFonts w:ascii="Arial" w:hAnsi="Arial" w:cs="Arial"/>
                <w:w w:val="0"/>
                <w:sz w:val="16"/>
                <w:szCs w:val="16"/>
                <w:u w:color="000000"/>
                <w:lang w:val="sr-Latn-RS"/>
              </w:rPr>
              <w:t>780.424</w:t>
            </w:r>
          </w:p>
        </w:tc>
        <w:tc>
          <w:tcPr>
            <w:tcW w:w="990" w:type="dxa"/>
            <w:tcBorders>
              <w:top w:val="nil"/>
              <w:left w:val="nil"/>
              <w:bottom w:val="nil"/>
              <w:right w:val="nil"/>
            </w:tcBorders>
            <w:vAlign w:val="bottom"/>
          </w:tcPr>
          <w:p w:rsidR="00D92CA5" w:rsidRPr="0022684D" w:rsidRDefault="00D92CA5" w:rsidP="00D92CA5">
            <w:pPr>
              <w:widowControl w:val="0"/>
              <w:autoSpaceDE w:val="0"/>
              <w:autoSpaceDN w:val="0"/>
              <w:adjustRightInd w:val="0"/>
              <w:spacing w:after="0" w:line="240" w:lineRule="auto"/>
              <w:ind w:right="72"/>
              <w:jc w:val="right"/>
              <w:rPr>
                <w:rFonts w:ascii="Arial" w:hAnsi="Arial" w:cs="Arial"/>
                <w:w w:val="0"/>
                <w:sz w:val="16"/>
                <w:szCs w:val="16"/>
                <w:u w:color="000000"/>
                <w:lang w:val="sr-Cyrl-RS"/>
              </w:rPr>
            </w:pPr>
            <w:r w:rsidRPr="0022684D">
              <w:rPr>
                <w:rFonts w:ascii="Arial" w:hAnsi="Arial" w:cs="Arial"/>
                <w:w w:val="0"/>
                <w:sz w:val="16"/>
                <w:szCs w:val="16"/>
                <w:u w:color="000000"/>
                <w:lang w:val="sr-Cyrl-RS"/>
              </w:rPr>
              <w:t>38.439</w:t>
            </w:r>
          </w:p>
        </w:tc>
        <w:tc>
          <w:tcPr>
            <w:tcW w:w="900" w:type="dxa"/>
            <w:tcBorders>
              <w:top w:val="nil"/>
              <w:left w:val="nil"/>
              <w:bottom w:val="nil"/>
              <w:right w:val="nil"/>
            </w:tcBorders>
            <w:vAlign w:val="bottom"/>
          </w:tcPr>
          <w:p w:rsidR="00D92CA5" w:rsidRPr="0022684D" w:rsidRDefault="00D92CA5" w:rsidP="00D92CA5">
            <w:pPr>
              <w:widowControl w:val="0"/>
              <w:autoSpaceDE w:val="0"/>
              <w:autoSpaceDN w:val="0"/>
              <w:adjustRightInd w:val="0"/>
              <w:spacing w:after="0" w:line="240" w:lineRule="auto"/>
              <w:ind w:right="72"/>
              <w:jc w:val="right"/>
              <w:rPr>
                <w:rFonts w:ascii="Arial" w:hAnsi="Arial" w:cs="Arial"/>
                <w:w w:val="0"/>
                <w:sz w:val="16"/>
                <w:szCs w:val="16"/>
                <w:u w:color="000000"/>
                <w:lang w:val="sr-Cyrl-RS"/>
              </w:rPr>
            </w:pPr>
            <w:r w:rsidRPr="0022684D">
              <w:rPr>
                <w:rFonts w:ascii="Arial" w:hAnsi="Arial" w:cs="Arial"/>
                <w:w w:val="0"/>
                <w:sz w:val="16"/>
                <w:szCs w:val="16"/>
                <w:u w:color="000000"/>
                <w:lang w:val="sr-Cyrl-RS"/>
              </w:rPr>
              <w:t>23.915</w:t>
            </w:r>
          </w:p>
        </w:tc>
        <w:tc>
          <w:tcPr>
            <w:tcW w:w="990" w:type="dxa"/>
            <w:tcBorders>
              <w:top w:val="nil"/>
              <w:left w:val="nil"/>
              <w:bottom w:val="nil"/>
              <w:right w:val="nil"/>
            </w:tcBorders>
            <w:vAlign w:val="bottom"/>
          </w:tcPr>
          <w:p w:rsidR="00D92CA5" w:rsidRPr="0022684D" w:rsidRDefault="00D92CA5" w:rsidP="00D92CA5">
            <w:pPr>
              <w:widowControl w:val="0"/>
              <w:autoSpaceDE w:val="0"/>
              <w:autoSpaceDN w:val="0"/>
              <w:adjustRightInd w:val="0"/>
              <w:spacing w:after="0" w:line="240" w:lineRule="auto"/>
              <w:ind w:right="72"/>
              <w:jc w:val="right"/>
              <w:rPr>
                <w:rFonts w:ascii="Arial" w:hAnsi="Arial" w:cs="Arial"/>
                <w:w w:val="0"/>
                <w:sz w:val="16"/>
                <w:szCs w:val="16"/>
                <w:u w:color="000000"/>
                <w:lang w:val="sr-Cyrl-RS"/>
              </w:rPr>
            </w:pPr>
            <w:r w:rsidRPr="0022684D">
              <w:rPr>
                <w:rFonts w:ascii="Arial" w:hAnsi="Arial" w:cs="Arial"/>
                <w:w w:val="0"/>
                <w:sz w:val="16"/>
                <w:szCs w:val="16"/>
                <w:u w:color="000000"/>
                <w:lang w:val="sr-Cyrl-RS"/>
              </w:rPr>
              <w:t>26.365</w:t>
            </w:r>
          </w:p>
        </w:tc>
        <w:tc>
          <w:tcPr>
            <w:tcW w:w="810" w:type="dxa"/>
            <w:tcBorders>
              <w:top w:val="nil"/>
              <w:left w:val="nil"/>
              <w:bottom w:val="nil"/>
              <w:right w:val="nil"/>
            </w:tcBorders>
            <w:vAlign w:val="bottom"/>
          </w:tcPr>
          <w:p w:rsidR="00D92CA5" w:rsidRPr="0022684D" w:rsidRDefault="00D92CA5" w:rsidP="00D92CA5">
            <w:pPr>
              <w:widowControl w:val="0"/>
              <w:autoSpaceDE w:val="0"/>
              <w:autoSpaceDN w:val="0"/>
              <w:adjustRightInd w:val="0"/>
              <w:spacing w:after="0" w:line="240" w:lineRule="auto"/>
              <w:ind w:right="72"/>
              <w:jc w:val="right"/>
              <w:rPr>
                <w:rFonts w:ascii="Arial" w:hAnsi="Arial" w:cs="Arial"/>
                <w:w w:val="0"/>
                <w:sz w:val="16"/>
                <w:szCs w:val="16"/>
                <w:u w:color="000000"/>
                <w:lang w:val="sr-Cyrl-RS"/>
              </w:rPr>
            </w:pPr>
            <w:r w:rsidRPr="0022684D">
              <w:rPr>
                <w:rFonts w:ascii="Arial" w:hAnsi="Arial" w:cs="Arial"/>
                <w:w w:val="0"/>
                <w:sz w:val="16"/>
                <w:szCs w:val="16"/>
                <w:u w:color="000000"/>
                <w:lang w:val="sr-Cyrl-RS"/>
              </w:rPr>
              <w:t>-</w:t>
            </w:r>
          </w:p>
        </w:tc>
        <w:tc>
          <w:tcPr>
            <w:tcW w:w="1080" w:type="dxa"/>
            <w:tcBorders>
              <w:top w:val="nil"/>
              <w:left w:val="nil"/>
              <w:bottom w:val="nil"/>
              <w:right w:val="nil"/>
            </w:tcBorders>
            <w:vAlign w:val="bottom"/>
          </w:tcPr>
          <w:p w:rsidR="00D92CA5" w:rsidRPr="0022684D" w:rsidRDefault="0022684D" w:rsidP="00D92CA5">
            <w:pPr>
              <w:widowControl w:val="0"/>
              <w:autoSpaceDE w:val="0"/>
              <w:autoSpaceDN w:val="0"/>
              <w:adjustRightInd w:val="0"/>
              <w:spacing w:after="0" w:line="240" w:lineRule="auto"/>
              <w:ind w:right="72"/>
              <w:jc w:val="right"/>
              <w:rPr>
                <w:rFonts w:ascii="Arial" w:hAnsi="Arial" w:cs="Arial"/>
                <w:w w:val="0"/>
                <w:sz w:val="16"/>
                <w:szCs w:val="16"/>
                <w:u w:color="000000"/>
                <w:lang w:val="sr-Latn-RS"/>
              </w:rPr>
            </w:pPr>
            <w:r w:rsidRPr="0022684D">
              <w:rPr>
                <w:rFonts w:ascii="Arial" w:hAnsi="Arial" w:cs="Arial"/>
                <w:w w:val="0"/>
                <w:sz w:val="16"/>
                <w:szCs w:val="16"/>
                <w:u w:color="000000"/>
                <w:lang w:val="sr-Latn-RS"/>
              </w:rPr>
              <w:t>869.143</w:t>
            </w:r>
          </w:p>
        </w:tc>
      </w:tr>
      <w:tr w:rsidR="00D92CA5" w:rsidRPr="0022684D" w:rsidTr="00F32BA4">
        <w:trPr>
          <w:cantSplit/>
        </w:trPr>
        <w:tc>
          <w:tcPr>
            <w:tcW w:w="2700" w:type="dxa"/>
            <w:tcBorders>
              <w:top w:val="nil"/>
              <w:left w:val="nil"/>
              <w:bottom w:val="nil"/>
              <w:right w:val="nil"/>
            </w:tcBorders>
            <w:vAlign w:val="bottom"/>
          </w:tcPr>
          <w:p w:rsidR="00D92CA5" w:rsidRPr="0022684D" w:rsidRDefault="00D92CA5" w:rsidP="00D92CA5">
            <w:pPr>
              <w:widowControl w:val="0"/>
              <w:autoSpaceDE w:val="0"/>
              <w:autoSpaceDN w:val="0"/>
              <w:adjustRightInd w:val="0"/>
              <w:spacing w:after="0" w:line="240" w:lineRule="auto"/>
              <w:rPr>
                <w:rFonts w:ascii="Arial" w:hAnsi="Arial" w:cs="Arial"/>
                <w:w w:val="0"/>
                <w:sz w:val="16"/>
                <w:szCs w:val="16"/>
                <w:u w:color="000000"/>
                <w:lang w:val="sr-Latn-RS"/>
              </w:rPr>
            </w:pPr>
            <w:r w:rsidRPr="0022684D">
              <w:rPr>
                <w:rFonts w:ascii="Arial" w:hAnsi="Arial" w:cs="Arial"/>
                <w:w w:val="0"/>
                <w:sz w:val="16"/>
                <w:szCs w:val="16"/>
                <w:u w:color="000000"/>
                <w:lang w:val="sr-Cyrl-CS"/>
              </w:rPr>
              <w:t xml:space="preserve">Фиксна каматна стопа </w:t>
            </w:r>
          </w:p>
        </w:tc>
        <w:tc>
          <w:tcPr>
            <w:tcW w:w="900" w:type="dxa"/>
            <w:tcBorders>
              <w:top w:val="nil"/>
              <w:left w:val="nil"/>
              <w:bottom w:val="nil"/>
              <w:right w:val="nil"/>
            </w:tcBorders>
            <w:vAlign w:val="bottom"/>
          </w:tcPr>
          <w:p w:rsidR="00D92CA5" w:rsidRPr="0022684D" w:rsidRDefault="00D92CA5" w:rsidP="00D92CA5">
            <w:pPr>
              <w:widowControl w:val="0"/>
              <w:autoSpaceDE w:val="0"/>
              <w:autoSpaceDN w:val="0"/>
              <w:adjustRightInd w:val="0"/>
              <w:spacing w:after="0" w:line="240" w:lineRule="auto"/>
              <w:ind w:right="72"/>
              <w:jc w:val="right"/>
              <w:rPr>
                <w:rFonts w:ascii="Arial" w:hAnsi="Arial" w:cs="Arial"/>
                <w:w w:val="0"/>
                <w:sz w:val="16"/>
                <w:szCs w:val="16"/>
                <w:u w:color="000000"/>
                <w:lang w:val="sr-Cyrl-RS"/>
              </w:rPr>
            </w:pPr>
            <w:r w:rsidRPr="0022684D">
              <w:rPr>
                <w:rFonts w:ascii="Arial" w:hAnsi="Arial" w:cs="Arial"/>
                <w:w w:val="0"/>
                <w:sz w:val="16"/>
                <w:szCs w:val="16"/>
                <w:u w:color="000000"/>
                <w:lang w:val="sr-Cyrl-RS"/>
              </w:rPr>
              <w:t>296.389</w:t>
            </w:r>
          </w:p>
        </w:tc>
        <w:tc>
          <w:tcPr>
            <w:tcW w:w="990" w:type="dxa"/>
            <w:tcBorders>
              <w:top w:val="nil"/>
              <w:left w:val="nil"/>
              <w:bottom w:val="nil"/>
              <w:right w:val="nil"/>
            </w:tcBorders>
            <w:vAlign w:val="bottom"/>
          </w:tcPr>
          <w:p w:rsidR="00D92CA5" w:rsidRPr="0022684D" w:rsidRDefault="00D92CA5" w:rsidP="00D92CA5">
            <w:pPr>
              <w:widowControl w:val="0"/>
              <w:autoSpaceDE w:val="0"/>
              <w:autoSpaceDN w:val="0"/>
              <w:adjustRightInd w:val="0"/>
              <w:spacing w:after="0" w:line="240" w:lineRule="auto"/>
              <w:ind w:right="72"/>
              <w:jc w:val="right"/>
              <w:rPr>
                <w:rFonts w:ascii="Arial" w:hAnsi="Arial" w:cs="Arial"/>
                <w:w w:val="0"/>
                <w:sz w:val="16"/>
                <w:szCs w:val="16"/>
                <w:u w:color="000000"/>
                <w:lang w:val="sr-Cyrl-RS"/>
              </w:rPr>
            </w:pPr>
            <w:r w:rsidRPr="0022684D">
              <w:rPr>
                <w:rFonts w:ascii="Arial" w:hAnsi="Arial" w:cs="Arial"/>
                <w:w w:val="0"/>
                <w:sz w:val="16"/>
                <w:szCs w:val="16"/>
                <w:u w:color="000000"/>
                <w:lang w:val="sr-Cyrl-RS"/>
              </w:rPr>
              <w:t>177.292</w:t>
            </w:r>
          </w:p>
        </w:tc>
        <w:tc>
          <w:tcPr>
            <w:tcW w:w="900" w:type="dxa"/>
            <w:tcBorders>
              <w:top w:val="nil"/>
              <w:left w:val="nil"/>
              <w:bottom w:val="nil"/>
              <w:right w:val="nil"/>
            </w:tcBorders>
            <w:vAlign w:val="bottom"/>
          </w:tcPr>
          <w:p w:rsidR="00D92CA5" w:rsidRPr="0022684D" w:rsidRDefault="00D92CA5" w:rsidP="00D92CA5">
            <w:pPr>
              <w:widowControl w:val="0"/>
              <w:autoSpaceDE w:val="0"/>
              <w:autoSpaceDN w:val="0"/>
              <w:adjustRightInd w:val="0"/>
              <w:spacing w:after="0" w:line="240" w:lineRule="auto"/>
              <w:ind w:right="72"/>
              <w:jc w:val="right"/>
              <w:rPr>
                <w:rFonts w:ascii="Arial" w:hAnsi="Arial" w:cs="Arial"/>
                <w:w w:val="0"/>
                <w:sz w:val="16"/>
                <w:szCs w:val="16"/>
                <w:u w:color="000000"/>
                <w:lang w:val="sr-Cyrl-RS"/>
              </w:rPr>
            </w:pPr>
            <w:r w:rsidRPr="0022684D">
              <w:rPr>
                <w:rFonts w:ascii="Arial" w:hAnsi="Arial" w:cs="Arial"/>
                <w:w w:val="0"/>
                <w:sz w:val="16"/>
                <w:szCs w:val="16"/>
                <w:u w:color="000000"/>
                <w:lang w:val="sr-Cyrl-RS"/>
              </w:rPr>
              <w:t>529.225</w:t>
            </w:r>
          </w:p>
        </w:tc>
        <w:tc>
          <w:tcPr>
            <w:tcW w:w="990" w:type="dxa"/>
            <w:tcBorders>
              <w:top w:val="nil"/>
              <w:left w:val="nil"/>
              <w:bottom w:val="nil"/>
              <w:right w:val="nil"/>
            </w:tcBorders>
            <w:vAlign w:val="center"/>
          </w:tcPr>
          <w:p w:rsidR="00D92CA5" w:rsidRPr="0022684D" w:rsidRDefault="00D92CA5" w:rsidP="00D92CA5">
            <w:pPr>
              <w:widowControl w:val="0"/>
              <w:autoSpaceDE w:val="0"/>
              <w:autoSpaceDN w:val="0"/>
              <w:adjustRightInd w:val="0"/>
              <w:spacing w:after="0" w:line="240" w:lineRule="auto"/>
              <w:ind w:right="72"/>
              <w:jc w:val="right"/>
              <w:rPr>
                <w:rFonts w:ascii="Arial" w:hAnsi="Arial" w:cs="Arial"/>
                <w:w w:val="0"/>
                <w:sz w:val="16"/>
                <w:szCs w:val="16"/>
                <w:u w:color="000000"/>
                <w:lang w:val="sr-Cyrl-RS"/>
              </w:rPr>
            </w:pPr>
            <w:r w:rsidRPr="0022684D">
              <w:rPr>
                <w:rFonts w:ascii="Arial" w:hAnsi="Arial" w:cs="Arial"/>
                <w:w w:val="0"/>
                <w:sz w:val="16"/>
                <w:szCs w:val="16"/>
                <w:u w:color="000000"/>
                <w:lang w:val="sr-Cyrl-RS"/>
              </w:rPr>
              <w:t>980.681</w:t>
            </w:r>
          </w:p>
        </w:tc>
        <w:tc>
          <w:tcPr>
            <w:tcW w:w="810" w:type="dxa"/>
            <w:tcBorders>
              <w:top w:val="nil"/>
              <w:left w:val="nil"/>
              <w:bottom w:val="nil"/>
              <w:right w:val="nil"/>
            </w:tcBorders>
            <w:vAlign w:val="center"/>
          </w:tcPr>
          <w:p w:rsidR="00D92CA5" w:rsidRPr="0022684D" w:rsidRDefault="00D92CA5" w:rsidP="00D92CA5">
            <w:pPr>
              <w:widowControl w:val="0"/>
              <w:autoSpaceDE w:val="0"/>
              <w:autoSpaceDN w:val="0"/>
              <w:adjustRightInd w:val="0"/>
              <w:spacing w:after="0" w:line="240" w:lineRule="auto"/>
              <w:ind w:right="72"/>
              <w:jc w:val="right"/>
              <w:rPr>
                <w:rFonts w:ascii="Arial" w:hAnsi="Arial" w:cs="Arial"/>
                <w:w w:val="0"/>
                <w:sz w:val="16"/>
                <w:szCs w:val="16"/>
                <w:u w:color="000000"/>
                <w:lang w:val="sr-Cyrl-RS"/>
              </w:rPr>
            </w:pPr>
            <w:r w:rsidRPr="0022684D">
              <w:rPr>
                <w:rFonts w:ascii="Arial" w:hAnsi="Arial" w:cs="Arial"/>
                <w:w w:val="0"/>
                <w:sz w:val="16"/>
                <w:szCs w:val="16"/>
                <w:u w:color="000000"/>
                <w:lang w:val="sr-Cyrl-RS"/>
              </w:rPr>
              <w:t>221.259</w:t>
            </w:r>
          </w:p>
        </w:tc>
        <w:tc>
          <w:tcPr>
            <w:tcW w:w="1080" w:type="dxa"/>
            <w:tcBorders>
              <w:top w:val="nil"/>
              <w:left w:val="nil"/>
              <w:bottom w:val="nil"/>
              <w:right w:val="nil"/>
            </w:tcBorders>
            <w:vAlign w:val="center"/>
          </w:tcPr>
          <w:p w:rsidR="00D92CA5" w:rsidRPr="0022684D" w:rsidRDefault="00D92CA5" w:rsidP="00D92CA5">
            <w:pPr>
              <w:widowControl w:val="0"/>
              <w:autoSpaceDE w:val="0"/>
              <w:autoSpaceDN w:val="0"/>
              <w:adjustRightInd w:val="0"/>
              <w:spacing w:after="0" w:line="240" w:lineRule="auto"/>
              <w:ind w:right="72"/>
              <w:jc w:val="right"/>
              <w:rPr>
                <w:rFonts w:ascii="Arial" w:hAnsi="Arial" w:cs="Arial"/>
                <w:w w:val="0"/>
                <w:sz w:val="16"/>
                <w:szCs w:val="16"/>
                <w:u w:color="000000"/>
                <w:lang w:val="sr-Cyrl-RS"/>
              </w:rPr>
            </w:pPr>
            <w:r w:rsidRPr="0022684D">
              <w:rPr>
                <w:rFonts w:ascii="Arial" w:hAnsi="Arial" w:cs="Arial"/>
                <w:w w:val="0"/>
                <w:sz w:val="16"/>
                <w:szCs w:val="16"/>
                <w:u w:color="000000"/>
                <w:lang w:val="sr-Cyrl-RS"/>
              </w:rPr>
              <w:t>2.204.846</w:t>
            </w:r>
          </w:p>
        </w:tc>
      </w:tr>
      <w:tr w:rsidR="00D92CA5" w:rsidRPr="0022684D" w:rsidTr="009E6E6E">
        <w:trPr>
          <w:cantSplit/>
        </w:trPr>
        <w:tc>
          <w:tcPr>
            <w:tcW w:w="2700" w:type="dxa"/>
            <w:tcBorders>
              <w:top w:val="nil"/>
              <w:left w:val="nil"/>
              <w:bottom w:val="nil"/>
              <w:right w:val="nil"/>
            </w:tcBorders>
            <w:vAlign w:val="bottom"/>
          </w:tcPr>
          <w:p w:rsidR="00D92CA5" w:rsidRPr="0022684D" w:rsidRDefault="00D92CA5" w:rsidP="00D92CA5">
            <w:pPr>
              <w:widowControl w:val="0"/>
              <w:autoSpaceDE w:val="0"/>
              <w:autoSpaceDN w:val="0"/>
              <w:adjustRightInd w:val="0"/>
              <w:spacing w:after="0" w:line="240" w:lineRule="auto"/>
              <w:rPr>
                <w:rFonts w:ascii="Arial" w:hAnsi="Arial" w:cs="Arial"/>
                <w:w w:val="0"/>
                <w:sz w:val="16"/>
                <w:szCs w:val="16"/>
                <w:u w:color="000000"/>
                <w:lang w:val="sr-Latn-RS"/>
              </w:rPr>
            </w:pPr>
            <w:r w:rsidRPr="0022684D">
              <w:rPr>
                <w:rFonts w:ascii="Arial" w:hAnsi="Arial" w:cs="Arial"/>
                <w:w w:val="0"/>
                <w:sz w:val="16"/>
                <w:szCs w:val="16"/>
                <w:u w:color="000000"/>
                <w:lang w:val="sr-Cyrl-CS"/>
              </w:rPr>
              <w:t>Варијабилна кам</w:t>
            </w:r>
            <w:r w:rsidRPr="0022684D">
              <w:rPr>
                <w:rFonts w:ascii="Arial" w:hAnsi="Arial" w:cs="Arial"/>
                <w:w w:val="0"/>
                <w:sz w:val="16"/>
                <w:szCs w:val="16"/>
                <w:u w:color="000000"/>
              </w:rPr>
              <w:t>a</w:t>
            </w:r>
            <w:r w:rsidRPr="0022684D">
              <w:rPr>
                <w:rFonts w:ascii="Arial" w:hAnsi="Arial" w:cs="Arial"/>
                <w:w w:val="0"/>
                <w:sz w:val="16"/>
                <w:szCs w:val="16"/>
                <w:u w:color="000000"/>
                <w:lang w:val="sr-Cyrl-CS"/>
              </w:rPr>
              <w:t xml:space="preserve">тна стопа </w:t>
            </w:r>
          </w:p>
        </w:tc>
        <w:tc>
          <w:tcPr>
            <w:tcW w:w="900" w:type="dxa"/>
            <w:tcBorders>
              <w:top w:val="nil"/>
              <w:left w:val="nil"/>
              <w:bottom w:val="single" w:sz="8" w:space="0" w:color="auto"/>
              <w:right w:val="nil"/>
            </w:tcBorders>
            <w:vAlign w:val="bottom"/>
          </w:tcPr>
          <w:p w:rsidR="00D92CA5" w:rsidRPr="0022684D" w:rsidRDefault="00D92CA5" w:rsidP="00D92CA5">
            <w:pPr>
              <w:widowControl w:val="0"/>
              <w:autoSpaceDE w:val="0"/>
              <w:autoSpaceDN w:val="0"/>
              <w:adjustRightInd w:val="0"/>
              <w:spacing w:after="0" w:line="240" w:lineRule="auto"/>
              <w:ind w:right="72"/>
              <w:jc w:val="right"/>
              <w:rPr>
                <w:rFonts w:ascii="Arial" w:hAnsi="Arial" w:cs="Arial"/>
                <w:w w:val="0"/>
                <w:sz w:val="16"/>
                <w:szCs w:val="16"/>
                <w:u w:color="000000"/>
                <w:lang w:val="sr-Cyrl-RS"/>
              </w:rPr>
            </w:pPr>
            <w:r w:rsidRPr="0022684D">
              <w:rPr>
                <w:rFonts w:ascii="Arial" w:hAnsi="Arial" w:cs="Arial"/>
                <w:w w:val="0"/>
                <w:sz w:val="16"/>
                <w:szCs w:val="16"/>
                <w:u w:color="000000"/>
                <w:lang w:val="sr-Cyrl-RS"/>
              </w:rPr>
              <w:t>313.882</w:t>
            </w:r>
          </w:p>
        </w:tc>
        <w:tc>
          <w:tcPr>
            <w:tcW w:w="990" w:type="dxa"/>
            <w:tcBorders>
              <w:top w:val="nil"/>
              <w:left w:val="nil"/>
              <w:bottom w:val="single" w:sz="8" w:space="0" w:color="auto"/>
              <w:right w:val="nil"/>
            </w:tcBorders>
            <w:vAlign w:val="bottom"/>
          </w:tcPr>
          <w:p w:rsidR="00D92CA5" w:rsidRPr="0022684D" w:rsidRDefault="00D92CA5" w:rsidP="00D92CA5">
            <w:pPr>
              <w:widowControl w:val="0"/>
              <w:autoSpaceDE w:val="0"/>
              <w:autoSpaceDN w:val="0"/>
              <w:adjustRightInd w:val="0"/>
              <w:spacing w:after="0" w:line="240" w:lineRule="auto"/>
              <w:ind w:right="72"/>
              <w:jc w:val="right"/>
              <w:rPr>
                <w:rFonts w:ascii="Arial" w:hAnsi="Arial" w:cs="Arial"/>
                <w:w w:val="0"/>
                <w:sz w:val="16"/>
                <w:szCs w:val="16"/>
                <w:u w:color="000000"/>
                <w:lang w:val="sr-Cyrl-RS"/>
              </w:rPr>
            </w:pPr>
            <w:r w:rsidRPr="0022684D">
              <w:rPr>
                <w:rFonts w:ascii="Arial" w:hAnsi="Arial" w:cs="Arial"/>
                <w:w w:val="0"/>
                <w:sz w:val="16"/>
                <w:szCs w:val="16"/>
                <w:u w:color="000000"/>
                <w:lang w:val="sr-Cyrl-RS"/>
              </w:rPr>
              <w:t>-</w:t>
            </w:r>
          </w:p>
        </w:tc>
        <w:tc>
          <w:tcPr>
            <w:tcW w:w="900" w:type="dxa"/>
            <w:tcBorders>
              <w:top w:val="nil"/>
              <w:left w:val="nil"/>
              <w:bottom w:val="single" w:sz="8" w:space="0" w:color="auto"/>
              <w:right w:val="nil"/>
            </w:tcBorders>
            <w:vAlign w:val="bottom"/>
          </w:tcPr>
          <w:p w:rsidR="00D92CA5" w:rsidRPr="0022684D" w:rsidRDefault="00D92CA5" w:rsidP="00D92CA5">
            <w:pPr>
              <w:widowControl w:val="0"/>
              <w:autoSpaceDE w:val="0"/>
              <w:autoSpaceDN w:val="0"/>
              <w:adjustRightInd w:val="0"/>
              <w:spacing w:after="0" w:line="240" w:lineRule="auto"/>
              <w:ind w:right="72"/>
              <w:jc w:val="right"/>
              <w:rPr>
                <w:rFonts w:ascii="Arial" w:hAnsi="Arial" w:cs="Arial"/>
                <w:w w:val="0"/>
                <w:sz w:val="16"/>
                <w:szCs w:val="16"/>
                <w:u w:color="000000"/>
                <w:lang w:val="sr-Cyrl-RS"/>
              </w:rPr>
            </w:pPr>
            <w:r w:rsidRPr="0022684D">
              <w:rPr>
                <w:rFonts w:ascii="Arial" w:hAnsi="Arial" w:cs="Arial"/>
                <w:w w:val="0"/>
                <w:sz w:val="16"/>
                <w:szCs w:val="16"/>
                <w:u w:color="000000"/>
                <w:lang w:val="sr-Cyrl-RS"/>
              </w:rPr>
              <w:t>-</w:t>
            </w:r>
          </w:p>
        </w:tc>
        <w:tc>
          <w:tcPr>
            <w:tcW w:w="990" w:type="dxa"/>
            <w:tcBorders>
              <w:top w:val="nil"/>
              <w:left w:val="nil"/>
              <w:bottom w:val="single" w:sz="8" w:space="0" w:color="auto"/>
              <w:right w:val="nil"/>
            </w:tcBorders>
            <w:vAlign w:val="bottom"/>
          </w:tcPr>
          <w:p w:rsidR="00D92CA5" w:rsidRPr="0022684D" w:rsidRDefault="00D92CA5" w:rsidP="00D92CA5">
            <w:pPr>
              <w:widowControl w:val="0"/>
              <w:autoSpaceDE w:val="0"/>
              <w:autoSpaceDN w:val="0"/>
              <w:adjustRightInd w:val="0"/>
              <w:spacing w:after="0" w:line="240" w:lineRule="auto"/>
              <w:ind w:right="72"/>
              <w:jc w:val="right"/>
              <w:rPr>
                <w:rFonts w:ascii="Arial" w:hAnsi="Arial" w:cs="Arial"/>
                <w:w w:val="0"/>
                <w:sz w:val="16"/>
                <w:szCs w:val="16"/>
                <w:u w:color="000000"/>
                <w:lang w:val="sr-Cyrl-RS"/>
              </w:rPr>
            </w:pPr>
            <w:r w:rsidRPr="0022684D">
              <w:rPr>
                <w:rFonts w:ascii="Arial" w:hAnsi="Arial" w:cs="Arial"/>
                <w:w w:val="0"/>
                <w:sz w:val="16"/>
                <w:szCs w:val="16"/>
                <w:u w:color="000000"/>
                <w:lang w:val="sr-Cyrl-RS"/>
              </w:rPr>
              <w:t>-</w:t>
            </w:r>
          </w:p>
        </w:tc>
        <w:tc>
          <w:tcPr>
            <w:tcW w:w="810" w:type="dxa"/>
            <w:tcBorders>
              <w:top w:val="nil"/>
              <w:left w:val="nil"/>
              <w:bottom w:val="single" w:sz="8" w:space="0" w:color="auto"/>
              <w:right w:val="nil"/>
            </w:tcBorders>
            <w:vAlign w:val="bottom"/>
          </w:tcPr>
          <w:p w:rsidR="00D92CA5" w:rsidRPr="0022684D" w:rsidRDefault="00D92CA5" w:rsidP="00D92CA5">
            <w:pPr>
              <w:widowControl w:val="0"/>
              <w:autoSpaceDE w:val="0"/>
              <w:autoSpaceDN w:val="0"/>
              <w:adjustRightInd w:val="0"/>
              <w:spacing w:after="0" w:line="240" w:lineRule="auto"/>
              <w:ind w:right="72"/>
              <w:jc w:val="right"/>
              <w:rPr>
                <w:rFonts w:ascii="Arial" w:hAnsi="Arial" w:cs="Arial"/>
                <w:w w:val="0"/>
                <w:sz w:val="16"/>
                <w:szCs w:val="16"/>
                <w:u w:color="000000"/>
                <w:lang w:val="sr-Cyrl-RS"/>
              </w:rPr>
            </w:pPr>
            <w:r w:rsidRPr="0022684D">
              <w:rPr>
                <w:rFonts w:ascii="Arial" w:hAnsi="Arial" w:cs="Arial"/>
                <w:w w:val="0"/>
                <w:sz w:val="16"/>
                <w:szCs w:val="16"/>
                <w:u w:color="000000"/>
                <w:lang w:val="sr-Cyrl-RS"/>
              </w:rPr>
              <w:t>-</w:t>
            </w:r>
          </w:p>
        </w:tc>
        <w:tc>
          <w:tcPr>
            <w:tcW w:w="1080" w:type="dxa"/>
            <w:tcBorders>
              <w:top w:val="nil"/>
              <w:left w:val="nil"/>
              <w:bottom w:val="single" w:sz="8" w:space="0" w:color="auto"/>
              <w:right w:val="nil"/>
            </w:tcBorders>
            <w:vAlign w:val="bottom"/>
          </w:tcPr>
          <w:p w:rsidR="00D92CA5" w:rsidRPr="0022684D" w:rsidRDefault="00D92CA5" w:rsidP="00D92CA5">
            <w:pPr>
              <w:widowControl w:val="0"/>
              <w:autoSpaceDE w:val="0"/>
              <w:autoSpaceDN w:val="0"/>
              <w:adjustRightInd w:val="0"/>
              <w:spacing w:after="0" w:line="240" w:lineRule="auto"/>
              <w:ind w:right="72"/>
              <w:jc w:val="right"/>
              <w:rPr>
                <w:rFonts w:ascii="Arial" w:hAnsi="Arial" w:cs="Arial"/>
                <w:w w:val="0"/>
                <w:sz w:val="16"/>
                <w:szCs w:val="16"/>
                <w:u w:color="000000"/>
                <w:lang w:val="sr-Cyrl-RS"/>
              </w:rPr>
            </w:pPr>
            <w:r w:rsidRPr="0022684D">
              <w:rPr>
                <w:rFonts w:ascii="Arial" w:hAnsi="Arial" w:cs="Arial"/>
                <w:w w:val="0"/>
                <w:sz w:val="16"/>
                <w:szCs w:val="16"/>
                <w:u w:color="000000"/>
                <w:lang w:val="sr-Cyrl-RS"/>
              </w:rPr>
              <w:t>313.882</w:t>
            </w:r>
          </w:p>
        </w:tc>
      </w:tr>
      <w:tr w:rsidR="00D92CA5" w:rsidRPr="00DA5DE6" w:rsidTr="009E6E6E">
        <w:trPr>
          <w:cantSplit/>
        </w:trPr>
        <w:tc>
          <w:tcPr>
            <w:tcW w:w="2700" w:type="dxa"/>
            <w:tcBorders>
              <w:top w:val="nil"/>
              <w:left w:val="nil"/>
              <w:bottom w:val="nil"/>
              <w:right w:val="nil"/>
            </w:tcBorders>
            <w:vAlign w:val="bottom"/>
          </w:tcPr>
          <w:p w:rsidR="00D92CA5" w:rsidRPr="0022684D" w:rsidRDefault="00D92CA5" w:rsidP="00D92CA5">
            <w:pPr>
              <w:widowControl w:val="0"/>
              <w:autoSpaceDE w:val="0"/>
              <w:autoSpaceDN w:val="0"/>
              <w:adjustRightInd w:val="0"/>
              <w:spacing w:after="0" w:line="240" w:lineRule="auto"/>
              <w:jc w:val="right"/>
              <w:rPr>
                <w:rFonts w:ascii="Arial" w:hAnsi="Arial" w:cs="Arial"/>
                <w:w w:val="0"/>
                <w:sz w:val="16"/>
                <w:szCs w:val="16"/>
                <w:u w:color="000000"/>
                <w:lang w:val="sr-Latn-RS"/>
              </w:rPr>
            </w:pPr>
          </w:p>
        </w:tc>
        <w:tc>
          <w:tcPr>
            <w:tcW w:w="900" w:type="dxa"/>
            <w:tcBorders>
              <w:top w:val="nil"/>
              <w:left w:val="nil"/>
              <w:bottom w:val="single" w:sz="6" w:space="0" w:color="auto"/>
              <w:right w:val="nil"/>
            </w:tcBorders>
            <w:vAlign w:val="bottom"/>
          </w:tcPr>
          <w:p w:rsidR="00D92CA5" w:rsidRPr="0022684D" w:rsidRDefault="00DF4B28" w:rsidP="00D92CA5">
            <w:pPr>
              <w:widowControl w:val="0"/>
              <w:autoSpaceDE w:val="0"/>
              <w:autoSpaceDN w:val="0"/>
              <w:adjustRightInd w:val="0"/>
              <w:spacing w:after="0" w:line="240" w:lineRule="auto"/>
              <w:ind w:right="72"/>
              <w:jc w:val="right"/>
              <w:rPr>
                <w:rFonts w:ascii="Arial" w:hAnsi="Arial" w:cs="Arial"/>
                <w:w w:val="0"/>
                <w:sz w:val="16"/>
                <w:szCs w:val="16"/>
                <w:u w:color="000000"/>
                <w:lang w:val="sr-Cyrl-RS"/>
              </w:rPr>
            </w:pPr>
            <w:r>
              <w:rPr>
                <w:rFonts w:ascii="Arial" w:hAnsi="Arial" w:cs="Arial"/>
                <w:w w:val="0"/>
                <w:sz w:val="16"/>
                <w:szCs w:val="16"/>
                <w:u w:color="000000"/>
                <w:lang w:val="sr-Cyrl-RS"/>
              </w:rPr>
              <w:t>1.390.695</w:t>
            </w:r>
          </w:p>
        </w:tc>
        <w:tc>
          <w:tcPr>
            <w:tcW w:w="990" w:type="dxa"/>
            <w:tcBorders>
              <w:top w:val="nil"/>
              <w:left w:val="nil"/>
              <w:bottom w:val="single" w:sz="6" w:space="0" w:color="auto"/>
              <w:right w:val="nil"/>
            </w:tcBorders>
            <w:vAlign w:val="bottom"/>
          </w:tcPr>
          <w:p w:rsidR="00D92CA5" w:rsidRPr="0022684D" w:rsidRDefault="00D92CA5" w:rsidP="00D92CA5">
            <w:pPr>
              <w:widowControl w:val="0"/>
              <w:autoSpaceDE w:val="0"/>
              <w:autoSpaceDN w:val="0"/>
              <w:adjustRightInd w:val="0"/>
              <w:spacing w:after="0" w:line="240" w:lineRule="auto"/>
              <w:ind w:right="72"/>
              <w:jc w:val="right"/>
              <w:rPr>
                <w:rFonts w:ascii="Arial" w:hAnsi="Arial" w:cs="Arial"/>
                <w:w w:val="0"/>
                <w:sz w:val="16"/>
                <w:szCs w:val="16"/>
                <w:u w:color="000000"/>
                <w:lang w:val="sr-Cyrl-RS"/>
              </w:rPr>
            </w:pPr>
            <w:r w:rsidRPr="0022684D">
              <w:rPr>
                <w:rFonts w:ascii="Arial" w:hAnsi="Arial" w:cs="Arial"/>
                <w:w w:val="0"/>
                <w:sz w:val="16"/>
                <w:szCs w:val="16"/>
                <w:u w:color="000000"/>
                <w:lang w:val="sr-Cyrl-RS"/>
              </w:rPr>
              <w:t>215.731</w:t>
            </w:r>
          </w:p>
        </w:tc>
        <w:tc>
          <w:tcPr>
            <w:tcW w:w="900" w:type="dxa"/>
            <w:tcBorders>
              <w:top w:val="nil"/>
              <w:left w:val="nil"/>
              <w:bottom w:val="single" w:sz="6" w:space="0" w:color="auto"/>
              <w:right w:val="nil"/>
            </w:tcBorders>
            <w:vAlign w:val="bottom"/>
          </w:tcPr>
          <w:p w:rsidR="00D92CA5" w:rsidRPr="0022684D" w:rsidRDefault="00D92CA5" w:rsidP="00D92CA5">
            <w:pPr>
              <w:widowControl w:val="0"/>
              <w:autoSpaceDE w:val="0"/>
              <w:autoSpaceDN w:val="0"/>
              <w:adjustRightInd w:val="0"/>
              <w:spacing w:after="0" w:line="240" w:lineRule="auto"/>
              <w:ind w:right="72"/>
              <w:jc w:val="right"/>
              <w:rPr>
                <w:rFonts w:ascii="Arial" w:hAnsi="Arial" w:cs="Arial"/>
                <w:w w:val="0"/>
                <w:sz w:val="16"/>
                <w:szCs w:val="16"/>
                <w:u w:color="000000"/>
                <w:lang w:val="sr-Cyrl-RS"/>
              </w:rPr>
            </w:pPr>
            <w:r w:rsidRPr="0022684D">
              <w:rPr>
                <w:rFonts w:ascii="Arial" w:hAnsi="Arial" w:cs="Arial"/>
                <w:w w:val="0"/>
                <w:sz w:val="16"/>
                <w:szCs w:val="16"/>
                <w:u w:color="000000"/>
                <w:lang w:val="sr-Cyrl-RS"/>
              </w:rPr>
              <w:t>553.140</w:t>
            </w:r>
          </w:p>
        </w:tc>
        <w:tc>
          <w:tcPr>
            <w:tcW w:w="990" w:type="dxa"/>
            <w:tcBorders>
              <w:top w:val="nil"/>
              <w:left w:val="nil"/>
              <w:bottom w:val="single" w:sz="6" w:space="0" w:color="auto"/>
              <w:right w:val="nil"/>
            </w:tcBorders>
            <w:vAlign w:val="bottom"/>
          </w:tcPr>
          <w:p w:rsidR="00D92CA5" w:rsidRPr="0022684D" w:rsidRDefault="00D92CA5" w:rsidP="00D92CA5">
            <w:pPr>
              <w:widowControl w:val="0"/>
              <w:autoSpaceDE w:val="0"/>
              <w:autoSpaceDN w:val="0"/>
              <w:adjustRightInd w:val="0"/>
              <w:spacing w:after="0" w:line="240" w:lineRule="auto"/>
              <w:ind w:right="72"/>
              <w:jc w:val="right"/>
              <w:rPr>
                <w:rFonts w:ascii="Arial" w:hAnsi="Arial" w:cs="Arial"/>
                <w:w w:val="0"/>
                <w:sz w:val="16"/>
                <w:szCs w:val="16"/>
                <w:u w:color="000000"/>
                <w:lang w:val="sr-Cyrl-RS"/>
              </w:rPr>
            </w:pPr>
            <w:r w:rsidRPr="0022684D">
              <w:rPr>
                <w:rFonts w:ascii="Arial" w:hAnsi="Arial" w:cs="Arial"/>
                <w:w w:val="0"/>
                <w:sz w:val="16"/>
                <w:szCs w:val="16"/>
                <w:u w:color="000000"/>
                <w:lang w:val="sr-Cyrl-RS"/>
              </w:rPr>
              <w:t>1.007.046</w:t>
            </w:r>
          </w:p>
        </w:tc>
        <w:tc>
          <w:tcPr>
            <w:tcW w:w="810" w:type="dxa"/>
            <w:tcBorders>
              <w:top w:val="nil"/>
              <w:left w:val="nil"/>
              <w:bottom w:val="single" w:sz="6" w:space="0" w:color="auto"/>
              <w:right w:val="nil"/>
            </w:tcBorders>
            <w:vAlign w:val="bottom"/>
          </w:tcPr>
          <w:p w:rsidR="00D92CA5" w:rsidRPr="0022684D" w:rsidRDefault="00D92CA5" w:rsidP="00D92CA5">
            <w:pPr>
              <w:widowControl w:val="0"/>
              <w:autoSpaceDE w:val="0"/>
              <w:autoSpaceDN w:val="0"/>
              <w:adjustRightInd w:val="0"/>
              <w:spacing w:after="0" w:line="240" w:lineRule="auto"/>
              <w:ind w:right="72"/>
              <w:jc w:val="right"/>
              <w:rPr>
                <w:rFonts w:ascii="Arial" w:hAnsi="Arial" w:cs="Arial"/>
                <w:w w:val="0"/>
                <w:sz w:val="16"/>
                <w:szCs w:val="16"/>
                <w:u w:color="000000"/>
                <w:lang w:val="sr-Cyrl-RS"/>
              </w:rPr>
            </w:pPr>
            <w:r w:rsidRPr="0022684D">
              <w:rPr>
                <w:rFonts w:ascii="Arial" w:hAnsi="Arial" w:cs="Arial"/>
                <w:w w:val="0"/>
                <w:sz w:val="16"/>
                <w:szCs w:val="16"/>
                <w:u w:color="000000"/>
                <w:lang w:val="sr-Cyrl-RS"/>
              </w:rPr>
              <w:t>221.259</w:t>
            </w:r>
          </w:p>
        </w:tc>
        <w:tc>
          <w:tcPr>
            <w:tcW w:w="1080" w:type="dxa"/>
            <w:tcBorders>
              <w:top w:val="nil"/>
              <w:left w:val="nil"/>
              <w:bottom w:val="single" w:sz="6" w:space="0" w:color="auto"/>
              <w:right w:val="nil"/>
            </w:tcBorders>
            <w:vAlign w:val="bottom"/>
          </w:tcPr>
          <w:p w:rsidR="00D92CA5" w:rsidRPr="0022684D" w:rsidRDefault="00D92CA5" w:rsidP="0022684D">
            <w:pPr>
              <w:widowControl w:val="0"/>
              <w:autoSpaceDE w:val="0"/>
              <w:autoSpaceDN w:val="0"/>
              <w:adjustRightInd w:val="0"/>
              <w:spacing w:after="0" w:line="240" w:lineRule="auto"/>
              <w:ind w:right="72"/>
              <w:jc w:val="right"/>
              <w:rPr>
                <w:rFonts w:ascii="Arial" w:hAnsi="Arial" w:cs="Arial"/>
                <w:w w:val="0"/>
                <w:sz w:val="16"/>
                <w:szCs w:val="16"/>
                <w:u w:color="000000"/>
                <w:lang w:val="sr-Latn-RS"/>
              </w:rPr>
            </w:pPr>
            <w:r w:rsidRPr="0022684D">
              <w:rPr>
                <w:rFonts w:ascii="Arial" w:hAnsi="Arial" w:cs="Arial"/>
                <w:w w:val="0"/>
                <w:sz w:val="16"/>
                <w:szCs w:val="16"/>
                <w:u w:color="000000"/>
                <w:lang w:val="sr-Cyrl-CS"/>
              </w:rPr>
              <w:t>3</w:t>
            </w:r>
            <w:r w:rsidR="0022684D" w:rsidRPr="0022684D">
              <w:rPr>
                <w:rFonts w:ascii="Arial" w:hAnsi="Arial" w:cs="Arial"/>
                <w:w w:val="0"/>
                <w:sz w:val="16"/>
                <w:szCs w:val="16"/>
                <w:u w:color="000000"/>
                <w:lang w:val="sr-Latn-RS"/>
              </w:rPr>
              <w:t>.387.871</w:t>
            </w:r>
          </w:p>
        </w:tc>
      </w:tr>
    </w:tbl>
    <w:p w:rsidR="001A121D" w:rsidRPr="00DA5DE6" w:rsidRDefault="001A121D" w:rsidP="001A121D">
      <w:pPr>
        <w:widowControl w:val="0"/>
        <w:autoSpaceDE w:val="0"/>
        <w:autoSpaceDN w:val="0"/>
        <w:adjustRightInd w:val="0"/>
        <w:spacing w:after="0" w:line="240" w:lineRule="auto"/>
        <w:rPr>
          <w:rFonts w:ascii="Arial" w:eastAsia="Times New Roman" w:hAnsi="Arial" w:cs="Arial"/>
          <w:bCs/>
          <w:iCs/>
          <w:sz w:val="10"/>
          <w:szCs w:val="10"/>
          <w:lang w:val="sr-Cyrl-CS" w:eastAsia="ar-SA"/>
        </w:rPr>
      </w:pPr>
    </w:p>
    <w:tbl>
      <w:tblPr>
        <w:tblW w:w="8370" w:type="dxa"/>
        <w:tblInd w:w="720" w:type="dxa"/>
        <w:tblLayout w:type="fixed"/>
        <w:tblCellMar>
          <w:left w:w="0" w:type="dxa"/>
          <w:right w:w="0" w:type="dxa"/>
        </w:tblCellMar>
        <w:tblLook w:val="0000" w:firstRow="0" w:lastRow="0" w:firstColumn="0" w:lastColumn="0" w:noHBand="0" w:noVBand="0"/>
      </w:tblPr>
      <w:tblGrid>
        <w:gridCol w:w="2700"/>
        <w:gridCol w:w="900"/>
        <w:gridCol w:w="990"/>
        <w:gridCol w:w="900"/>
        <w:gridCol w:w="990"/>
        <w:gridCol w:w="810"/>
        <w:gridCol w:w="1080"/>
      </w:tblGrid>
      <w:tr w:rsidR="00D70A8A" w:rsidRPr="005A0D94" w:rsidTr="00086B38">
        <w:trPr>
          <w:cantSplit/>
        </w:trPr>
        <w:tc>
          <w:tcPr>
            <w:tcW w:w="2700" w:type="dxa"/>
            <w:tcBorders>
              <w:top w:val="nil"/>
              <w:left w:val="nil"/>
              <w:bottom w:val="nil"/>
              <w:right w:val="nil"/>
            </w:tcBorders>
            <w:vAlign w:val="bottom"/>
          </w:tcPr>
          <w:p w:rsidR="00D70A8A" w:rsidRPr="00DA5DE6" w:rsidRDefault="00D70A8A" w:rsidP="00086B38">
            <w:pPr>
              <w:widowControl w:val="0"/>
              <w:autoSpaceDE w:val="0"/>
              <w:autoSpaceDN w:val="0"/>
              <w:adjustRightInd w:val="0"/>
              <w:spacing w:after="0" w:line="240" w:lineRule="auto"/>
              <w:rPr>
                <w:rFonts w:ascii="Arial" w:hAnsi="Arial" w:cs="Arial"/>
                <w:w w:val="0"/>
                <w:sz w:val="16"/>
                <w:szCs w:val="16"/>
                <w:u w:color="000000"/>
                <w:lang w:val="sr-Latn-RS"/>
              </w:rPr>
            </w:pPr>
          </w:p>
        </w:tc>
        <w:tc>
          <w:tcPr>
            <w:tcW w:w="900" w:type="dxa"/>
            <w:tcBorders>
              <w:top w:val="nil"/>
              <w:left w:val="nil"/>
              <w:bottom w:val="nil"/>
              <w:right w:val="nil"/>
            </w:tcBorders>
            <w:vAlign w:val="bottom"/>
          </w:tcPr>
          <w:p w:rsidR="00D70A8A" w:rsidRPr="00DA5DE6" w:rsidRDefault="00D70A8A" w:rsidP="00086B38">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90" w:type="dxa"/>
            <w:tcBorders>
              <w:top w:val="nil"/>
              <w:left w:val="nil"/>
              <w:bottom w:val="nil"/>
              <w:right w:val="nil"/>
            </w:tcBorders>
            <w:vAlign w:val="bottom"/>
          </w:tcPr>
          <w:p w:rsidR="00D70A8A" w:rsidRPr="00DA5DE6" w:rsidRDefault="00D70A8A" w:rsidP="00086B38">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00" w:type="dxa"/>
            <w:tcBorders>
              <w:top w:val="nil"/>
              <w:left w:val="nil"/>
              <w:bottom w:val="nil"/>
              <w:right w:val="nil"/>
            </w:tcBorders>
            <w:vAlign w:val="bottom"/>
          </w:tcPr>
          <w:p w:rsidR="00D70A8A" w:rsidRPr="00DA5DE6" w:rsidRDefault="00D70A8A" w:rsidP="00086B38">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2880" w:type="dxa"/>
            <w:gridSpan w:val="3"/>
            <w:tcBorders>
              <w:top w:val="nil"/>
              <w:left w:val="nil"/>
              <w:bottom w:val="nil"/>
              <w:right w:val="nil"/>
            </w:tcBorders>
            <w:vAlign w:val="bottom"/>
          </w:tcPr>
          <w:p w:rsidR="00D70A8A" w:rsidRPr="005A0D94" w:rsidRDefault="00D70A8A" w:rsidP="00086B38">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5A0D94">
              <w:rPr>
                <w:rFonts w:ascii="Arial" w:hAnsi="Arial" w:cs="Arial"/>
                <w:b/>
                <w:bCs/>
                <w:w w:val="0"/>
                <w:sz w:val="16"/>
                <w:szCs w:val="16"/>
                <w:u w:color="000000"/>
                <w:lang w:val="sr-Cyrl-CS"/>
              </w:rPr>
              <w:t xml:space="preserve">У хиљадама динара </w:t>
            </w:r>
          </w:p>
        </w:tc>
      </w:tr>
      <w:tr w:rsidR="00D70A8A" w:rsidRPr="005A0D94" w:rsidTr="00086B38">
        <w:trPr>
          <w:cantSplit/>
        </w:trPr>
        <w:tc>
          <w:tcPr>
            <w:tcW w:w="2700" w:type="dxa"/>
            <w:tcBorders>
              <w:top w:val="nil"/>
              <w:left w:val="nil"/>
              <w:bottom w:val="nil"/>
              <w:right w:val="nil"/>
            </w:tcBorders>
            <w:vAlign w:val="bottom"/>
          </w:tcPr>
          <w:p w:rsidR="00D70A8A" w:rsidRPr="005A0D94" w:rsidRDefault="00D70A8A" w:rsidP="00086B38">
            <w:pPr>
              <w:widowControl w:val="0"/>
              <w:autoSpaceDE w:val="0"/>
              <w:autoSpaceDN w:val="0"/>
              <w:adjustRightInd w:val="0"/>
              <w:spacing w:after="0" w:line="240" w:lineRule="auto"/>
              <w:jc w:val="center"/>
              <w:rPr>
                <w:rFonts w:ascii="Arial" w:hAnsi="Arial" w:cs="Arial"/>
                <w:b/>
                <w:bCs/>
                <w:w w:val="0"/>
                <w:sz w:val="16"/>
                <w:szCs w:val="16"/>
                <w:u w:color="000000"/>
                <w:lang w:val="sr-Latn-RS"/>
              </w:rPr>
            </w:pPr>
          </w:p>
        </w:tc>
        <w:tc>
          <w:tcPr>
            <w:tcW w:w="900" w:type="dxa"/>
            <w:tcBorders>
              <w:top w:val="nil"/>
              <w:left w:val="nil"/>
              <w:bottom w:val="nil"/>
              <w:right w:val="nil"/>
            </w:tcBorders>
            <w:vAlign w:val="bottom"/>
          </w:tcPr>
          <w:p w:rsidR="00D70A8A" w:rsidRPr="005A0D94" w:rsidRDefault="00D70A8A" w:rsidP="00086B38">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90" w:type="dxa"/>
            <w:tcBorders>
              <w:top w:val="nil"/>
              <w:left w:val="nil"/>
              <w:bottom w:val="nil"/>
              <w:right w:val="nil"/>
            </w:tcBorders>
            <w:vAlign w:val="bottom"/>
          </w:tcPr>
          <w:p w:rsidR="00D70A8A" w:rsidRPr="005A0D94" w:rsidRDefault="00D70A8A" w:rsidP="00086B38">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00" w:type="dxa"/>
            <w:tcBorders>
              <w:top w:val="nil"/>
              <w:left w:val="nil"/>
              <w:bottom w:val="nil"/>
              <w:right w:val="nil"/>
            </w:tcBorders>
            <w:vAlign w:val="bottom"/>
          </w:tcPr>
          <w:p w:rsidR="00D70A8A" w:rsidRPr="005A0D94" w:rsidRDefault="00D70A8A" w:rsidP="00086B38">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90" w:type="dxa"/>
            <w:tcBorders>
              <w:top w:val="nil"/>
              <w:left w:val="nil"/>
              <w:bottom w:val="nil"/>
              <w:right w:val="nil"/>
            </w:tcBorders>
            <w:vAlign w:val="bottom"/>
          </w:tcPr>
          <w:p w:rsidR="00D70A8A" w:rsidRPr="005A0D94" w:rsidRDefault="00D70A8A" w:rsidP="00086B38">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890" w:type="dxa"/>
            <w:gridSpan w:val="2"/>
            <w:tcBorders>
              <w:top w:val="nil"/>
              <w:left w:val="nil"/>
              <w:bottom w:val="nil"/>
              <w:right w:val="nil"/>
            </w:tcBorders>
            <w:vAlign w:val="bottom"/>
          </w:tcPr>
          <w:p w:rsidR="00D70A8A" w:rsidRPr="005A0D94" w:rsidRDefault="00D70A8A" w:rsidP="00D92CA5">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5A0D94">
              <w:rPr>
                <w:rFonts w:ascii="Arial" w:hAnsi="Arial" w:cs="Arial"/>
                <w:b/>
                <w:bCs/>
                <w:w w:val="0"/>
                <w:sz w:val="16"/>
                <w:szCs w:val="16"/>
                <w:u w:color="000000"/>
                <w:lang w:val="sr-Cyrl-CS"/>
              </w:rPr>
              <w:t>31. децембар 201</w:t>
            </w:r>
            <w:r w:rsidR="00D92CA5" w:rsidRPr="005A0D94">
              <w:rPr>
                <w:rFonts w:ascii="Arial" w:hAnsi="Arial" w:cs="Arial"/>
                <w:b/>
                <w:bCs/>
                <w:w w:val="0"/>
                <w:sz w:val="16"/>
                <w:szCs w:val="16"/>
                <w:u w:color="000000"/>
              </w:rPr>
              <w:t>9</w:t>
            </w:r>
          </w:p>
        </w:tc>
      </w:tr>
      <w:tr w:rsidR="00D70A8A" w:rsidRPr="005A0D94" w:rsidTr="00086B38">
        <w:trPr>
          <w:cantSplit/>
        </w:trPr>
        <w:tc>
          <w:tcPr>
            <w:tcW w:w="2700" w:type="dxa"/>
            <w:tcBorders>
              <w:top w:val="nil"/>
              <w:left w:val="nil"/>
              <w:bottom w:val="nil"/>
              <w:right w:val="nil"/>
            </w:tcBorders>
            <w:vAlign w:val="bottom"/>
          </w:tcPr>
          <w:p w:rsidR="00D70A8A" w:rsidRPr="005A0D94" w:rsidRDefault="00D70A8A" w:rsidP="00086B38">
            <w:pPr>
              <w:widowControl w:val="0"/>
              <w:autoSpaceDE w:val="0"/>
              <w:autoSpaceDN w:val="0"/>
              <w:adjustRightInd w:val="0"/>
              <w:spacing w:after="0" w:line="240" w:lineRule="auto"/>
              <w:jc w:val="center"/>
              <w:rPr>
                <w:rFonts w:ascii="Arial" w:hAnsi="Arial" w:cs="Arial"/>
                <w:b/>
                <w:bCs/>
                <w:w w:val="0"/>
                <w:sz w:val="16"/>
                <w:szCs w:val="16"/>
                <w:u w:color="000000"/>
                <w:lang w:val="sr-Latn-RS"/>
              </w:rPr>
            </w:pPr>
          </w:p>
        </w:tc>
        <w:tc>
          <w:tcPr>
            <w:tcW w:w="900" w:type="dxa"/>
            <w:tcBorders>
              <w:top w:val="nil"/>
              <w:left w:val="nil"/>
              <w:bottom w:val="single" w:sz="4" w:space="0" w:color="auto"/>
              <w:right w:val="nil"/>
            </w:tcBorders>
            <w:vAlign w:val="bottom"/>
          </w:tcPr>
          <w:p w:rsidR="00D70A8A" w:rsidRPr="005A0D94" w:rsidRDefault="00D70A8A" w:rsidP="00086B38">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5A0D94">
              <w:rPr>
                <w:rFonts w:ascii="Arial" w:hAnsi="Arial" w:cs="Arial"/>
                <w:b/>
                <w:bCs/>
                <w:w w:val="0"/>
                <w:sz w:val="16"/>
                <w:szCs w:val="16"/>
                <w:u w:color="000000"/>
                <w:lang w:val="sr-Cyrl-CS"/>
              </w:rPr>
              <w:t>До 1 месец</w:t>
            </w:r>
          </w:p>
        </w:tc>
        <w:tc>
          <w:tcPr>
            <w:tcW w:w="990" w:type="dxa"/>
            <w:tcBorders>
              <w:top w:val="nil"/>
              <w:left w:val="nil"/>
              <w:bottom w:val="single" w:sz="4" w:space="0" w:color="auto"/>
              <w:right w:val="nil"/>
            </w:tcBorders>
            <w:vAlign w:val="bottom"/>
          </w:tcPr>
          <w:p w:rsidR="00D70A8A" w:rsidRPr="005A0D94" w:rsidRDefault="00D70A8A" w:rsidP="00086B38">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5A0D94">
              <w:rPr>
                <w:rFonts w:ascii="Arial" w:hAnsi="Arial" w:cs="Arial"/>
                <w:b/>
                <w:bCs/>
                <w:w w:val="0"/>
                <w:sz w:val="16"/>
                <w:szCs w:val="16"/>
                <w:u w:color="000000"/>
                <w:lang w:val="sr-Cyrl-CS"/>
              </w:rPr>
              <w:t>Од 1 до 3 месеца</w:t>
            </w:r>
          </w:p>
        </w:tc>
        <w:tc>
          <w:tcPr>
            <w:tcW w:w="900" w:type="dxa"/>
            <w:tcBorders>
              <w:top w:val="nil"/>
              <w:left w:val="nil"/>
              <w:bottom w:val="single" w:sz="4" w:space="0" w:color="auto"/>
              <w:right w:val="nil"/>
            </w:tcBorders>
            <w:vAlign w:val="bottom"/>
          </w:tcPr>
          <w:p w:rsidR="00D70A8A" w:rsidRPr="005A0D94" w:rsidRDefault="00D70A8A" w:rsidP="00086B38">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5A0D94">
              <w:rPr>
                <w:rFonts w:ascii="Arial" w:hAnsi="Arial" w:cs="Arial"/>
                <w:b/>
                <w:bCs/>
                <w:w w:val="0"/>
                <w:sz w:val="16"/>
                <w:szCs w:val="16"/>
                <w:u w:color="000000"/>
                <w:lang w:val="sr-Cyrl-CS"/>
              </w:rPr>
              <w:t>Од 3 до 12 месеци</w:t>
            </w:r>
          </w:p>
        </w:tc>
        <w:tc>
          <w:tcPr>
            <w:tcW w:w="990" w:type="dxa"/>
            <w:tcBorders>
              <w:top w:val="nil"/>
              <w:left w:val="nil"/>
              <w:bottom w:val="single" w:sz="4" w:space="0" w:color="auto"/>
              <w:right w:val="nil"/>
            </w:tcBorders>
            <w:vAlign w:val="bottom"/>
          </w:tcPr>
          <w:p w:rsidR="00D70A8A" w:rsidRPr="005A0D94" w:rsidRDefault="00D70A8A" w:rsidP="00086B38">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5A0D94">
              <w:rPr>
                <w:rFonts w:ascii="Arial" w:hAnsi="Arial" w:cs="Arial"/>
                <w:b/>
                <w:bCs/>
                <w:w w:val="0"/>
                <w:sz w:val="16"/>
                <w:szCs w:val="16"/>
                <w:u w:color="000000"/>
                <w:lang w:val="sr-Cyrl-CS"/>
              </w:rPr>
              <w:t>Од 1 до 5 година</w:t>
            </w:r>
          </w:p>
        </w:tc>
        <w:tc>
          <w:tcPr>
            <w:tcW w:w="810" w:type="dxa"/>
            <w:tcBorders>
              <w:top w:val="nil"/>
              <w:left w:val="nil"/>
              <w:bottom w:val="single" w:sz="4" w:space="0" w:color="auto"/>
              <w:right w:val="nil"/>
            </w:tcBorders>
            <w:vAlign w:val="bottom"/>
          </w:tcPr>
          <w:p w:rsidR="00D70A8A" w:rsidRPr="005A0D94" w:rsidRDefault="00D70A8A" w:rsidP="00086B38">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5A0D94">
              <w:rPr>
                <w:rFonts w:ascii="Arial" w:hAnsi="Arial" w:cs="Arial"/>
                <w:b/>
                <w:bCs/>
                <w:w w:val="0"/>
                <w:sz w:val="16"/>
                <w:szCs w:val="16"/>
                <w:u w:color="000000"/>
                <w:lang w:val="sr-Cyrl-CS"/>
              </w:rPr>
              <w:t>Преко 5 година</w:t>
            </w:r>
          </w:p>
        </w:tc>
        <w:tc>
          <w:tcPr>
            <w:tcW w:w="1080" w:type="dxa"/>
            <w:tcBorders>
              <w:top w:val="nil"/>
              <w:left w:val="nil"/>
              <w:bottom w:val="single" w:sz="4" w:space="0" w:color="auto"/>
              <w:right w:val="nil"/>
            </w:tcBorders>
            <w:vAlign w:val="bottom"/>
          </w:tcPr>
          <w:p w:rsidR="00D70A8A" w:rsidRPr="005A0D94" w:rsidRDefault="00D70A8A" w:rsidP="00086B38">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sidRPr="005A0D94">
              <w:rPr>
                <w:rFonts w:ascii="Arial" w:hAnsi="Arial" w:cs="Arial"/>
                <w:b/>
                <w:bCs/>
                <w:w w:val="0"/>
                <w:sz w:val="16"/>
                <w:szCs w:val="16"/>
                <w:u w:color="000000"/>
                <w:lang w:val="sr-Cyrl-CS"/>
              </w:rPr>
              <w:t>Укупно</w:t>
            </w:r>
          </w:p>
        </w:tc>
      </w:tr>
    </w:tbl>
    <w:p w:rsidR="00D70A8A" w:rsidRPr="005A0D94" w:rsidRDefault="00D70A8A" w:rsidP="00D70A8A">
      <w:pPr>
        <w:widowControl w:val="0"/>
        <w:autoSpaceDE w:val="0"/>
        <w:autoSpaceDN w:val="0"/>
        <w:adjustRightInd w:val="0"/>
        <w:spacing w:after="0" w:line="240" w:lineRule="auto"/>
        <w:rPr>
          <w:rFonts w:ascii="Arial" w:hAnsi="Arial" w:cs="Arial"/>
          <w:w w:val="0"/>
          <w:sz w:val="10"/>
          <w:szCs w:val="10"/>
          <w:u w:color="000000"/>
          <w:lang w:val="sr-Cyrl-RS"/>
        </w:rPr>
      </w:pPr>
    </w:p>
    <w:tbl>
      <w:tblPr>
        <w:tblW w:w="8352" w:type="dxa"/>
        <w:tblInd w:w="720" w:type="dxa"/>
        <w:tblLayout w:type="fixed"/>
        <w:tblCellMar>
          <w:left w:w="0" w:type="dxa"/>
          <w:right w:w="0" w:type="dxa"/>
        </w:tblCellMar>
        <w:tblLook w:val="0000" w:firstRow="0" w:lastRow="0" w:firstColumn="0" w:lastColumn="0" w:noHBand="0" w:noVBand="0"/>
      </w:tblPr>
      <w:tblGrid>
        <w:gridCol w:w="2700"/>
        <w:gridCol w:w="900"/>
        <w:gridCol w:w="990"/>
        <w:gridCol w:w="900"/>
        <w:gridCol w:w="990"/>
        <w:gridCol w:w="810"/>
        <w:gridCol w:w="1062"/>
      </w:tblGrid>
      <w:tr w:rsidR="00D70A8A" w:rsidRPr="005A0D94" w:rsidTr="0022684D">
        <w:trPr>
          <w:cantSplit/>
        </w:trPr>
        <w:tc>
          <w:tcPr>
            <w:tcW w:w="2700" w:type="dxa"/>
            <w:tcBorders>
              <w:top w:val="nil"/>
              <w:left w:val="nil"/>
              <w:bottom w:val="nil"/>
              <w:right w:val="nil"/>
            </w:tcBorders>
            <w:vAlign w:val="bottom"/>
          </w:tcPr>
          <w:p w:rsidR="00D70A8A" w:rsidRPr="005A0D94" w:rsidRDefault="00D70A8A" w:rsidP="00086B38">
            <w:pPr>
              <w:widowControl w:val="0"/>
              <w:autoSpaceDE w:val="0"/>
              <w:autoSpaceDN w:val="0"/>
              <w:adjustRightInd w:val="0"/>
              <w:spacing w:after="0" w:line="240" w:lineRule="auto"/>
              <w:rPr>
                <w:rFonts w:ascii="Arial" w:hAnsi="Arial" w:cs="Arial"/>
                <w:w w:val="0"/>
                <w:sz w:val="16"/>
                <w:szCs w:val="16"/>
                <w:u w:color="000000"/>
                <w:lang w:val="sr-Latn-RS"/>
              </w:rPr>
            </w:pPr>
            <w:r w:rsidRPr="005A0D94">
              <w:rPr>
                <w:rFonts w:ascii="Arial" w:hAnsi="Arial" w:cs="Arial"/>
                <w:w w:val="0"/>
                <w:sz w:val="16"/>
                <w:szCs w:val="16"/>
                <w:u w:color="000000"/>
                <w:lang w:val="sr-Cyrl-CS"/>
              </w:rPr>
              <w:t xml:space="preserve">Некаматоносна </w:t>
            </w:r>
          </w:p>
        </w:tc>
        <w:tc>
          <w:tcPr>
            <w:tcW w:w="900" w:type="dxa"/>
            <w:tcBorders>
              <w:top w:val="nil"/>
              <w:left w:val="nil"/>
              <w:bottom w:val="nil"/>
              <w:right w:val="nil"/>
            </w:tcBorders>
            <w:vAlign w:val="bottom"/>
          </w:tcPr>
          <w:p w:rsidR="00D70A8A" w:rsidRPr="005A0D94" w:rsidRDefault="00D92CA5" w:rsidP="0022684D">
            <w:pPr>
              <w:widowControl w:val="0"/>
              <w:autoSpaceDE w:val="0"/>
              <w:autoSpaceDN w:val="0"/>
              <w:adjustRightInd w:val="0"/>
              <w:spacing w:after="0" w:line="240" w:lineRule="auto"/>
              <w:ind w:right="72"/>
              <w:jc w:val="right"/>
              <w:rPr>
                <w:rFonts w:ascii="Arial" w:hAnsi="Arial" w:cs="Arial"/>
                <w:w w:val="0"/>
                <w:sz w:val="16"/>
                <w:szCs w:val="16"/>
                <w:u w:color="000000"/>
                <w:lang w:val="sr-Cyrl-RS"/>
              </w:rPr>
            </w:pPr>
            <w:r w:rsidRPr="005A0D94">
              <w:rPr>
                <w:rFonts w:ascii="Arial" w:hAnsi="Arial" w:cs="Arial"/>
                <w:w w:val="0"/>
                <w:sz w:val="16"/>
                <w:szCs w:val="16"/>
                <w:u w:color="000000"/>
                <w:lang w:val="sr-Latn-RS"/>
              </w:rPr>
              <w:t>226.00</w:t>
            </w:r>
            <w:r w:rsidR="0022684D" w:rsidRPr="005A0D94">
              <w:rPr>
                <w:rFonts w:ascii="Arial" w:hAnsi="Arial" w:cs="Arial"/>
                <w:w w:val="0"/>
                <w:sz w:val="16"/>
                <w:szCs w:val="16"/>
                <w:u w:color="000000"/>
                <w:lang w:val="sr-Latn-RS"/>
              </w:rPr>
              <w:t>7</w:t>
            </w:r>
          </w:p>
        </w:tc>
        <w:tc>
          <w:tcPr>
            <w:tcW w:w="990" w:type="dxa"/>
            <w:tcBorders>
              <w:top w:val="nil"/>
              <w:left w:val="nil"/>
              <w:bottom w:val="nil"/>
              <w:right w:val="nil"/>
            </w:tcBorders>
            <w:vAlign w:val="bottom"/>
          </w:tcPr>
          <w:p w:rsidR="00D70A8A" w:rsidRPr="005A0D94" w:rsidRDefault="00D92CA5" w:rsidP="00D92CA5">
            <w:pPr>
              <w:widowControl w:val="0"/>
              <w:autoSpaceDE w:val="0"/>
              <w:autoSpaceDN w:val="0"/>
              <w:adjustRightInd w:val="0"/>
              <w:spacing w:after="0" w:line="240" w:lineRule="auto"/>
              <w:ind w:right="72"/>
              <w:jc w:val="right"/>
              <w:rPr>
                <w:rFonts w:ascii="Arial" w:hAnsi="Arial" w:cs="Arial"/>
                <w:w w:val="0"/>
                <w:sz w:val="16"/>
                <w:szCs w:val="16"/>
                <w:u w:color="000000"/>
                <w:lang w:val="sr-Cyrl-RS"/>
              </w:rPr>
            </w:pPr>
            <w:r w:rsidRPr="005A0D94">
              <w:rPr>
                <w:rFonts w:ascii="Arial" w:hAnsi="Arial" w:cs="Arial"/>
                <w:w w:val="0"/>
                <w:sz w:val="16"/>
                <w:szCs w:val="16"/>
                <w:u w:color="000000"/>
                <w:lang w:val="sr-Latn-RS"/>
              </w:rPr>
              <w:t>53.640</w:t>
            </w:r>
          </w:p>
        </w:tc>
        <w:tc>
          <w:tcPr>
            <w:tcW w:w="900" w:type="dxa"/>
            <w:tcBorders>
              <w:top w:val="nil"/>
              <w:left w:val="nil"/>
              <w:bottom w:val="nil"/>
              <w:right w:val="nil"/>
            </w:tcBorders>
            <w:vAlign w:val="bottom"/>
          </w:tcPr>
          <w:p w:rsidR="00D70A8A" w:rsidRPr="005A0D94" w:rsidRDefault="0022684D" w:rsidP="00086B38">
            <w:pPr>
              <w:widowControl w:val="0"/>
              <w:autoSpaceDE w:val="0"/>
              <w:autoSpaceDN w:val="0"/>
              <w:adjustRightInd w:val="0"/>
              <w:spacing w:after="0" w:line="240" w:lineRule="auto"/>
              <w:ind w:right="72"/>
              <w:jc w:val="right"/>
              <w:rPr>
                <w:rFonts w:ascii="Arial" w:hAnsi="Arial" w:cs="Arial"/>
                <w:w w:val="0"/>
                <w:sz w:val="16"/>
                <w:szCs w:val="16"/>
                <w:u w:color="000000"/>
                <w:lang w:val="sr-Latn-RS"/>
              </w:rPr>
            </w:pPr>
            <w:r w:rsidRPr="005A0D94">
              <w:rPr>
                <w:rFonts w:ascii="Arial" w:hAnsi="Arial" w:cs="Arial"/>
                <w:w w:val="0"/>
                <w:sz w:val="16"/>
                <w:szCs w:val="16"/>
                <w:u w:color="000000"/>
                <w:lang w:val="sr-Latn-RS"/>
              </w:rPr>
              <w:t>818.336</w:t>
            </w:r>
          </w:p>
        </w:tc>
        <w:tc>
          <w:tcPr>
            <w:tcW w:w="990" w:type="dxa"/>
            <w:tcBorders>
              <w:top w:val="nil"/>
              <w:left w:val="nil"/>
              <w:bottom w:val="nil"/>
              <w:right w:val="nil"/>
            </w:tcBorders>
            <w:vAlign w:val="bottom"/>
          </w:tcPr>
          <w:p w:rsidR="00D70A8A" w:rsidRPr="005A0D94" w:rsidRDefault="0022684D" w:rsidP="00D92CA5">
            <w:pPr>
              <w:widowControl w:val="0"/>
              <w:autoSpaceDE w:val="0"/>
              <w:autoSpaceDN w:val="0"/>
              <w:adjustRightInd w:val="0"/>
              <w:spacing w:after="0" w:line="240" w:lineRule="auto"/>
              <w:ind w:right="72"/>
              <w:jc w:val="right"/>
              <w:rPr>
                <w:rFonts w:ascii="Arial" w:hAnsi="Arial" w:cs="Arial"/>
                <w:w w:val="0"/>
                <w:sz w:val="16"/>
                <w:szCs w:val="16"/>
                <w:u w:color="000000"/>
                <w:lang w:val="sr-Cyrl-RS"/>
              </w:rPr>
            </w:pPr>
            <w:r w:rsidRPr="005A0D94">
              <w:rPr>
                <w:rFonts w:ascii="Arial" w:hAnsi="Arial" w:cs="Arial"/>
                <w:w w:val="0"/>
                <w:sz w:val="16"/>
                <w:szCs w:val="16"/>
                <w:u w:color="000000"/>
                <w:lang w:val="sr-Latn-RS"/>
              </w:rPr>
              <w:t>-</w:t>
            </w:r>
          </w:p>
        </w:tc>
        <w:tc>
          <w:tcPr>
            <w:tcW w:w="810" w:type="dxa"/>
            <w:tcBorders>
              <w:top w:val="nil"/>
              <w:left w:val="nil"/>
              <w:bottom w:val="nil"/>
              <w:right w:val="nil"/>
            </w:tcBorders>
            <w:vAlign w:val="bottom"/>
          </w:tcPr>
          <w:p w:rsidR="00D70A8A" w:rsidRPr="005A0D94" w:rsidRDefault="00C13433" w:rsidP="00086B38">
            <w:pPr>
              <w:widowControl w:val="0"/>
              <w:autoSpaceDE w:val="0"/>
              <w:autoSpaceDN w:val="0"/>
              <w:adjustRightInd w:val="0"/>
              <w:spacing w:after="0" w:line="240" w:lineRule="auto"/>
              <w:ind w:right="72"/>
              <w:jc w:val="right"/>
              <w:rPr>
                <w:rFonts w:ascii="Arial" w:hAnsi="Arial" w:cs="Arial"/>
                <w:w w:val="0"/>
                <w:sz w:val="16"/>
                <w:szCs w:val="16"/>
                <w:u w:color="000000"/>
                <w:lang w:val="sr-Cyrl-RS"/>
              </w:rPr>
            </w:pPr>
            <w:r w:rsidRPr="005A0D94">
              <w:rPr>
                <w:rFonts w:ascii="Arial" w:hAnsi="Arial" w:cs="Arial"/>
                <w:w w:val="0"/>
                <w:sz w:val="16"/>
                <w:szCs w:val="16"/>
                <w:u w:color="000000"/>
                <w:lang w:val="sr-Cyrl-RS"/>
              </w:rPr>
              <w:t>-</w:t>
            </w:r>
          </w:p>
        </w:tc>
        <w:tc>
          <w:tcPr>
            <w:tcW w:w="1062" w:type="dxa"/>
            <w:tcBorders>
              <w:top w:val="nil"/>
              <w:left w:val="nil"/>
              <w:bottom w:val="nil"/>
              <w:right w:val="nil"/>
            </w:tcBorders>
            <w:vAlign w:val="bottom"/>
          </w:tcPr>
          <w:p w:rsidR="00D70A8A" w:rsidRPr="005A0D94" w:rsidRDefault="00D92CA5" w:rsidP="0022684D">
            <w:pPr>
              <w:widowControl w:val="0"/>
              <w:autoSpaceDE w:val="0"/>
              <w:autoSpaceDN w:val="0"/>
              <w:adjustRightInd w:val="0"/>
              <w:spacing w:after="0" w:line="240" w:lineRule="auto"/>
              <w:ind w:right="72"/>
              <w:jc w:val="right"/>
              <w:rPr>
                <w:rFonts w:ascii="Arial" w:hAnsi="Arial" w:cs="Arial"/>
                <w:w w:val="0"/>
                <w:sz w:val="16"/>
                <w:szCs w:val="16"/>
                <w:u w:color="000000"/>
                <w:lang w:val="sr-Cyrl-RS"/>
              </w:rPr>
            </w:pPr>
            <w:r w:rsidRPr="005A0D94">
              <w:rPr>
                <w:rFonts w:ascii="Arial" w:hAnsi="Arial" w:cs="Arial"/>
                <w:w w:val="0"/>
                <w:sz w:val="16"/>
                <w:szCs w:val="16"/>
                <w:u w:color="000000"/>
                <w:lang w:val="sr-Latn-RS"/>
              </w:rPr>
              <w:t>1.097.98</w:t>
            </w:r>
            <w:r w:rsidR="0022684D" w:rsidRPr="005A0D94">
              <w:rPr>
                <w:rFonts w:ascii="Arial" w:hAnsi="Arial" w:cs="Arial"/>
                <w:w w:val="0"/>
                <w:sz w:val="16"/>
                <w:szCs w:val="16"/>
                <w:u w:color="000000"/>
                <w:lang w:val="sr-Latn-RS"/>
              </w:rPr>
              <w:t>3</w:t>
            </w:r>
          </w:p>
        </w:tc>
      </w:tr>
      <w:tr w:rsidR="00D70A8A" w:rsidRPr="005A0D94" w:rsidTr="0022684D">
        <w:trPr>
          <w:cantSplit/>
        </w:trPr>
        <w:tc>
          <w:tcPr>
            <w:tcW w:w="2700" w:type="dxa"/>
            <w:tcBorders>
              <w:top w:val="nil"/>
              <w:left w:val="nil"/>
              <w:bottom w:val="nil"/>
              <w:right w:val="nil"/>
            </w:tcBorders>
            <w:vAlign w:val="bottom"/>
          </w:tcPr>
          <w:p w:rsidR="00D70A8A" w:rsidRPr="005A0D94" w:rsidRDefault="00D70A8A" w:rsidP="00086B38">
            <w:pPr>
              <w:widowControl w:val="0"/>
              <w:autoSpaceDE w:val="0"/>
              <w:autoSpaceDN w:val="0"/>
              <w:adjustRightInd w:val="0"/>
              <w:spacing w:after="0" w:line="240" w:lineRule="auto"/>
              <w:rPr>
                <w:rFonts w:ascii="Arial" w:hAnsi="Arial" w:cs="Arial"/>
                <w:w w:val="0"/>
                <w:sz w:val="16"/>
                <w:szCs w:val="16"/>
                <w:u w:color="000000"/>
                <w:lang w:val="sr-Latn-RS"/>
              </w:rPr>
            </w:pPr>
            <w:r w:rsidRPr="005A0D94">
              <w:rPr>
                <w:rFonts w:ascii="Arial" w:hAnsi="Arial" w:cs="Arial"/>
                <w:w w:val="0"/>
                <w:sz w:val="16"/>
                <w:szCs w:val="16"/>
                <w:u w:color="000000"/>
                <w:lang w:val="sr-Cyrl-CS"/>
              </w:rPr>
              <w:t xml:space="preserve">Фиксна каматна стопа </w:t>
            </w:r>
          </w:p>
        </w:tc>
        <w:tc>
          <w:tcPr>
            <w:tcW w:w="900" w:type="dxa"/>
            <w:tcBorders>
              <w:top w:val="nil"/>
              <w:left w:val="nil"/>
              <w:bottom w:val="nil"/>
              <w:right w:val="nil"/>
            </w:tcBorders>
            <w:vAlign w:val="bottom"/>
          </w:tcPr>
          <w:p w:rsidR="00D70A8A" w:rsidRPr="005A0D94" w:rsidRDefault="00D92CA5" w:rsidP="00D92CA5">
            <w:pPr>
              <w:widowControl w:val="0"/>
              <w:autoSpaceDE w:val="0"/>
              <w:autoSpaceDN w:val="0"/>
              <w:adjustRightInd w:val="0"/>
              <w:spacing w:after="0" w:line="240" w:lineRule="auto"/>
              <w:ind w:right="72"/>
              <w:jc w:val="right"/>
              <w:rPr>
                <w:rFonts w:ascii="Arial" w:hAnsi="Arial" w:cs="Arial"/>
                <w:w w:val="0"/>
                <w:sz w:val="16"/>
                <w:szCs w:val="16"/>
                <w:u w:color="000000"/>
                <w:lang w:val="sr-Cyrl-RS"/>
              </w:rPr>
            </w:pPr>
            <w:r w:rsidRPr="005A0D94">
              <w:rPr>
                <w:rFonts w:ascii="Arial" w:hAnsi="Arial" w:cs="Arial"/>
                <w:w w:val="0"/>
                <w:sz w:val="16"/>
                <w:szCs w:val="16"/>
                <w:u w:color="000000"/>
                <w:lang w:val="sr-Latn-RS"/>
              </w:rPr>
              <w:t>526.725</w:t>
            </w:r>
          </w:p>
        </w:tc>
        <w:tc>
          <w:tcPr>
            <w:tcW w:w="990" w:type="dxa"/>
            <w:tcBorders>
              <w:top w:val="nil"/>
              <w:left w:val="nil"/>
              <w:bottom w:val="nil"/>
              <w:right w:val="nil"/>
            </w:tcBorders>
            <w:vAlign w:val="bottom"/>
          </w:tcPr>
          <w:p w:rsidR="00D70A8A" w:rsidRPr="005A0D94" w:rsidRDefault="00D92CA5" w:rsidP="0022684D">
            <w:pPr>
              <w:widowControl w:val="0"/>
              <w:autoSpaceDE w:val="0"/>
              <w:autoSpaceDN w:val="0"/>
              <w:adjustRightInd w:val="0"/>
              <w:spacing w:after="0" w:line="240" w:lineRule="auto"/>
              <w:ind w:right="72"/>
              <w:jc w:val="right"/>
              <w:rPr>
                <w:rFonts w:ascii="Arial" w:hAnsi="Arial" w:cs="Arial"/>
                <w:w w:val="0"/>
                <w:sz w:val="16"/>
                <w:szCs w:val="16"/>
                <w:u w:color="000000"/>
                <w:lang w:val="sr-Cyrl-RS"/>
              </w:rPr>
            </w:pPr>
            <w:r w:rsidRPr="005A0D94">
              <w:rPr>
                <w:rFonts w:ascii="Arial" w:hAnsi="Arial" w:cs="Arial"/>
                <w:w w:val="0"/>
                <w:sz w:val="16"/>
                <w:szCs w:val="16"/>
                <w:u w:color="000000"/>
                <w:lang w:val="sr-Latn-RS"/>
              </w:rPr>
              <w:t>682.12</w:t>
            </w:r>
            <w:r w:rsidR="0022684D" w:rsidRPr="005A0D94">
              <w:rPr>
                <w:rFonts w:ascii="Arial" w:hAnsi="Arial" w:cs="Arial"/>
                <w:w w:val="0"/>
                <w:sz w:val="16"/>
                <w:szCs w:val="16"/>
                <w:u w:color="000000"/>
                <w:lang w:val="sr-Latn-RS"/>
              </w:rPr>
              <w:t>6</w:t>
            </w:r>
          </w:p>
        </w:tc>
        <w:tc>
          <w:tcPr>
            <w:tcW w:w="900" w:type="dxa"/>
            <w:tcBorders>
              <w:top w:val="nil"/>
              <w:left w:val="nil"/>
              <w:bottom w:val="nil"/>
              <w:right w:val="nil"/>
            </w:tcBorders>
            <w:vAlign w:val="bottom"/>
          </w:tcPr>
          <w:p w:rsidR="00D70A8A" w:rsidRPr="005A0D94" w:rsidRDefault="00D92CA5" w:rsidP="00D92CA5">
            <w:pPr>
              <w:widowControl w:val="0"/>
              <w:autoSpaceDE w:val="0"/>
              <w:autoSpaceDN w:val="0"/>
              <w:adjustRightInd w:val="0"/>
              <w:spacing w:after="0" w:line="240" w:lineRule="auto"/>
              <w:ind w:right="72"/>
              <w:jc w:val="right"/>
              <w:rPr>
                <w:rFonts w:ascii="Arial" w:hAnsi="Arial" w:cs="Arial"/>
                <w:w w:val="0"/>
                <w:sz w:val="16"/>
                <w:szCs w:val="16"/>
                <w:u w:color="000000"/>
                <w:lang w:val="sr-Cyrl-RS"/>
              </w:rPr>
            </w:pPr>
            <w:r w:rsidRPr="005A0D94">
              <w:rPr>
                <w:rFonts w:ascii="Arial" w:hAnsi="Arial" w:cs="Arial"/>
                <w:w w:val="0"/>
                <w:sz w:val="16"/>
                <w:szCs w:val="16"/>
                <w:u w:color="000000"/>
                <w:lang w:val="sr-Latn-RS"/>
              </w:rPr>
              <w:t>134.300</w:t>
            </w:r>
          </w:p>
        </w:tc>
        <w:tc>
          <w:tcPr>
            <w:tcW w:w="990" w:type="dxa"/>
            <w:tcBorders>
              <w:top w:val="nil"/>
              <w:left w:val="nil"/>
              <w:bottom w:val="nil"/>
              <w:right w:val="nil"/>
            </w:tcBorders>
            <w:vAlign w:val="center"/>
          </w:tcPr>
          <w:p w:rsidR="00D70A8A" w:rsidRPr="005A0D94" w:rsidRDefault="00D92CA5" w:rsidP="00D92CA5">
            <w:pPr>
              <w:widowControl w:val="0"/>
              <w:autoSpaceDE w:val="0"/>
              <w:autoSpaceDN w:val="0"/>
              <w:adjustRightInd w:val="0"/>
              <w:spacing w:after="0" w:line="240" w:lineRule="auto"/>
              <w:ind w:right="72"/>
              <w:jc w:val="right"/>
              <w:rPr>
                <w:rFonts w:ascii="Arial" w:hAnsi="Arial" w:cs="Arial"/>
                <w:w w:val="0"/>
                <w:sz w:val="16"/>
                <w:szCs w:val="16"/>
                <w:u w:color="000000"/>
                <w:lang w:val="sr-Cyrl-RS"/>
              </w:rPr>
            </w:pPr>
            <w:r w:rsidRPr="005A0D94">
              <w:rPr>
                <w:rFonts w:ascii="Arial" w:hAnsi="Arial" w:cs="Arial"/>
                <w:w w:val="0"/>
                <w:sz w:val="16"/>
                <w:szCs w:val="16"/>
                <w:u w:color="000000"/>
                <w:lang w:val="sr-Latn-RS"/>
              </w:rPr>
              <w:t>692.994</w:t>
            </w:r>
          </w:p>
        </w:tc>
        <w:tc>
          <w:tcPr>
            <w:tcW w:w="810" w:type="dxa"/>
            <w:tcBorders>
              <w:top w:val="nil"/>
              <w:left w:val="nil"/>
              <w:bottom w:val="nil"/>
              <w:right w:val="nil"/>
            </w:tcBorders>
            <w:vAlign w:val="center"/>
          </w:tcPr>
          <w:p w:rsidR="00D70A8A" w:rsidRPr="005A0D94" w:rsidRDefault="00C13433" w:rsidP="00D92CA5">
            <w:pPr>
              <w:widowControl w:val="0"/>
              <w:autoSpaceDE w:val="0"/>
              <w:autoSpaceDN w:val="0"/>
              <w:adjustRightInd w:val="0"/>
              <w:spacing w:after="0" w:line="240" w:lineRule="auto"/>
              <w:ind w:right="72"/>
              <w:jc w:val="right"/>
              <w:rPr>
                <w:rFonts w:ascii="Arial" w:hAnsi="Arial" w:cs="Arial"/>
                <w:w w:val="0"/>
                <w:sz w:val="16"/>
                <w:szCs w:val="16"/>
                <w:u w:color="000000"/>
                <w:lang w:val="sr-Cyrl-RS"/>
              </w:rPr>
            </w:pPr>
            <w:r w:rsidRPr="005A0D94">
              <w:rPr>
                <w:rFonts w:ascii="Arial" w:hAnsi="Arial" w:cs="Arial"/>
                <w:w w:val="0"/>
                <w:sz w:val="16"/>
                <w:szCs w:val="16"/>
                <w:u w:color="000000"/>
                <w:lang w:val="sr-Cyrl-RS"/>
              </w:rPr>
              <w:t>2</w:t>
            </w:r>
            <w:r w:rsidR="00D92CA5" w:rsidRPr="005A0D94">
              <w:rPr>
                <w:rFonts w:ascii="Arial" w:hAnsi="Arial" w:cs="Arial"/>
                <w:w w:val="0"/>
                <w:sz w:val="16"/>
                <w:szCs w:val="16"/>
                <w:u w:color="000000"/>
                <w:lang w:val="sr-Latn-RS"/>
              </w:rPr>
              <w:t>02</w:t>
            </w:r>
            <w:r w:rsidRPr="005A0D94">
              <w:rPr>
                <w:rFonts w:ascii="Arial" w:hAnsi="Arial" w:cs="Arial"/>
                <w:w w:val="0"/>
                <w:sz w:val="16"/>
                <w:szCs w:val="16"/>
                <w:u w:color="000000"/>
                <w:lang w:val="sr-Cyrl-RS"/>
              </w:rPr>
              <w:t>.</w:t>
            </w:r>
            <w:r w:rsidR="00D92CA5" w:rsidRPr="005A0D94">
              <w:rPr>
                <w:rFonts w:ascii="Arial" w:hAnsi="Arial" w:cs="Arial"/>
                <w:w w:val="0"/>
                <w:sz w:val="16"/>
                <w:szCs w:val="16"/>
                <w:u w:color="000000"/>
                <w:lang w:val="sr-Latn-RS"/>
              </w:rPr>
              <w:t>346</w:t>
            </w:r>
          </w:p>
        </w:tc>
        <w:tc>
          <w:tcPr>
            <w:tcW w:w="1062" w:type="dxa"/>
            <w:tcBorders>
              <w:top w:val="nil"/>
              <w:left w:val="nil"/>
              <w:bottom w:val="nil"/>
              <w:right w:val="nil"/>
            </w:tcBorders>
            <w:vAlign w:val="center"/>
          </w:tcPr>
          <w:p w:rsidR="00D70A8A" w:rsidRPr="005A0D94" w:rsidRDefault="00C13433" w:rsidP="0022684D">
            <w:pPr>
              <w:widowControl w:val="0"/>
              <w:autoSpaceDE w:val="0"/>
              <w:autoSpaceDN w:val="0"/>
              <w:adjustRightInd w:val="0"/>
              <w:spacing w:after="0" w:line="240" w:lineRule="auto"/>
              <w:ind w:right="72"/>
              <w:jc w:val="right"/>
              <w:rPr>
                <w:rFonts w:ascii="Arial" w:hAnsi="Arial" w:cs="Arial"/>
                <w:w w:val="0"/>
                <w:sz w:val="16"/>
                <w:szCs w:val="16"/>
                <w:u w:color="000000"/>
                <w:lang w:val="sr-Cyrl-RS"/>
              </w:rPr>
            </w:pPr>
            <w:r w:rsidRPr="005A0D94">
              <w:rPr>
                <w:rFonts w:ascii="Arial" w:hAnsi="Arial" w:cs="Arial"/>
                <w:w w:val="0"/>
                <w:sz w:val="16"/>
                <w:szCs w:val="16"/>
                <w:u w:color="000000"/>
                <w:lang w:val="sr-Cyrl-RS"/>
              </w:rPr>
              <w:t>2</w:t>
            </w:r>
            <w:r w:rsidR="00D92CA5" w:rsidRPr="005A0D94">
              <w:rPr>
                <w:rFonts w:ascii="Arial" w:hAnsi="Arial" w:cs="Arial"/>
                <w:w w:val="0"/>
                <w:sz w:val="16"/>
                <w:szCs w:val="16"/>
                <w:u w:color="000000"/>
                <w:lang w:val="sr-Latn-RS"/>
              </w:rPr>
              <w:t>.238.49</w:t>
            </w:r>
            <w:r w:rsidR="0022684D" w:rsidRPr="005A0D94">
              <w:rPr>
                <w:rFonts w:ascii="Arial" w:hAnsi="Arial" w:cs="Arial"/>
                <w:w w:val="0"/>
                <w:sz w:val="16"/>
                <w:szCs w:val="16"/>
                <w:u w:color="000000"/>
                <w:lang w:val="sr-Latn-RS"/>
              </w:rPr>
              <w:t>1</w:t>
            </w:r>
          </w:p>
        </w:tc>
      </w:tr>
      <w:tr w:rsidR="00D70A8A" w:rsidRPr="005A0D94" w:rsidTr="0022684D">
        <w:trPr>
          <w:cantSplit/>
        </w:trPr>
        <w:tc>
          <w:tcPr>
            <w:tcW w:w="2700" w:type="dxa"/>
            <w:tcBorders>
              <w:top w:val="nil"/>
              <w:left w:val="nil"/>
              <w:bottom w:val="nil"/>
              <w:right w:val="nil"/>
            </w:tcBorders>
            <w:vAlign w:val="bottom"/>
          </w:tcPr>
          <w:p w:rsidR="00D70A8A" w:rsidRPr="005A0D94" w:rsidRDefault="00D70A8A" w:rsidP="00086B38">
            <w:pPr>
              <w:widowControl w:val="0"/>
              <w:autoSpaceDE w:val="0"/>
              <w:autoSpaceDN w:val="0"/>
              <w:adjustRightInd w:val="0"/>
              <w:spacing w:after="0" w:line="240" w:lineRule="auto"/>
              <w:rPr>
                <w:rFonts w:ascii="Arial" w:hAnsi="Arial" w:cs="Arial"/>
                <w:w w:val="0"/>
                <w:sz w:val="16"/>
                <w:szCs w:val="16"/>
                <w:u w:color="000000"/>
                <w:lang w:val="sr-Latn-RS"/>
              </w:rPr>
            </w:pPr>
            <w:r w:rsidRPr="005A0D94">
              <w:rPr>
                <w:rFonts w:ascii="Arial" w:hAnsi="Arial" w:cs="Arial"/>
                <w:w w:val="0"/>
                <w:sz w:val="16"/>
                <w:szCs w:val="16"/>
                <w:u w:color="000000"/>
                <w:lang w:val="sr-Cyrl-CS"/>
              </w:rPr>
              <w:t>Варијабилна кам</w:t>
            </w:r>
            <w:r w:rsidRPr="005A0D94">
              <w:rPr>
                <w:rFonts w:ascii="Arial" w:hAnsi="Arial" w:cs="Arial"/>
                <w:w w:val="0"/>
                <w:sz w:val="16"/>
                <w:szCs w:val="16"/>
                <w:u w:color="000000"/>
              </w:rPr>
              <w:t>a</w:t>
            </w:r>
            <w:r w:rsidRPr="005A0D94">
              <w:rPr>
                <w:rFonts w:ascii="Arial" w:hAnsi="Arial" w:cs="Arial"/>
                <w:w w:val="0"/>
                <w:sz w:val="16"/>
                <w:szCs w:val="16"/>
                <w:u w:color="000000"/>
                <w:lang w:val="sr-Cyrl-CS"/>
              </w:rPr>
              <w:t xml:space="preserve">тна стопа </w:t>
            </w:r>
          </w:p>
        </w:tc>
        <w:tc>
          <w:tcPr>
            <w:tcW w:w="900" w:type="dxa"/>
            <w:tcBorders>
              <w:top w:val="nil"/>
              <w:left w:val="nil"/>
              <w:bottom w:val="single" w:sz="8" w:space="0" w:color="auto"/>
              <w:right w:val="nil"/>
            </w:tcBorders>
            <w:vAlign w:val="bottom"/>
          </w:tcPr>
          <w:p w:rsidR="00D70A8A" w:rsidRPr="005A0D94" w:rsidRDefault="00D92CA5" w:rsidP="00D92CA5">
            <w:pPr>
              <w:widowControl w:val="0"/>
              <w:autoSpaceDE w:val="0"/>
              <w:autoSpaceDN w:val="0"/>
              <w:adjustRightInd w:val="0"/>
              <w:spacing w:after="0" w:line="240" w:lineRule="auto"/>
              <w:ind w:right="72"/>
              <w:jc w:val="right"/>
              <w:rPr>
                <w:rFonts w:ascii="Arial" w:hAnsi="Arial" w:cs="Arial"/>
                <w:w w:val="0"/>
                <w:sz w:val="16"/>
                <w:szCs w:val="16"/>
                <w:u w:color="000000"/>
                <w:lang w:val="sr-Cyrl-RS"/>
              </w:rPr>
            </w:pPr>
            <w:r w:rsidRPr="005A0D94">
              <w:rPr>
                <w:rFonts w:ascii="Arial" w:hAnsi="Arial" w:cs="Arial"/>
                <w:w w:val="0"/>
                <w:sz w:val="16"/>
                <w:szCs w:val="16"/>
                <w:u w:color="000000"/>
                <w:lang w:val="sr-Latn-RS"/>
              </w:rPr>
              <w:t>454.658</w:t>
            </w:r>
          </w:p>
        </w:tc>
        <w:tc>
          <w:tcPr>
            <w:tcW w:w="990" w:type="dxa"/>
            <w:tcBorders>
              <w:top w:val="nil"/>
              <w:left w:val="nil"/>
              <w:bottom w:val="single" w:sz="8" w:space="0" w:color="auto"/>
              <w:right w:val="nil"/>
            </w:tcBorders>
            <w:vAlign w:val="bottom"/>
          </w:tcPr>
          <w:p w:rsidR="00D70A8A" w:rsidRPr="005A0D94" w:rsidRDefault="00C13433" w:rsidP="00086B38">
            <w:pPr>
              <w:widowControl w:val="0"/>
              <w:autoSpaceDE w:val="0"/>
              <w:autoSpaceDN w:val="0"/>
              <w:adjustRightInd w:val="0"/>
              <w:spacing w:after="0" w:line="240" w:lineRule="auto"/>
              <w:ind w:right="72"/>
              <w:jc w:val="right"/>
              <w:rPr>
                <w:rFonts w:ascii="Arial" w:hAnsi="Arial" w:cs="Arial"/>
                <w:w w:val="0"/>
                <w:sz w:val="16"/>
                <w:szCs w:val="16"/>
                <w:u w:color="000000"/>
                <w:lang w:val="sr-Cyrl-RS"/>
              </w:rPr>
            </w:pPr>
            <w:r w:rsidRPr="005A0D94">
              <w:rPr>
                <w:rFonts w:ascii="Arial" w:hAnsi="Arial" w:cs="Arial"/>
                <w:w w:val="0"/>
                <w:sz w:val="16"/>
                <w:szCs w:val="16"/>
                <w:u w:color="000000"/>
                <w:lang w:val="sr-Cyrl-RS"/>
              </w:rPr>
              <w:t>-</w:t>
            </w:r>
          </w:p>
        </w:tc>
        <w:tc>
          <w:tcPr>
            <w:tcW w:w="900" w:type="dxa"/>
            <w:tcBorders>
              <w:top w:val="nil"/>
              <w:left w:val="nil"/>
              <w:bottom w:val="single" w:sz="8" w:space="0" w:color="auto"/>
              <w:right w:val="nil"/>
            </w:tcBorders>
            <w:vAlign w:val="bottom"/>
          </w:tcPr>
          <w:p w:rsidR="00D70A8A" w:rsidRPr="005A0D94" w:rsidRDefault="00C13433" w:rsidP="00086B38">
            <w:pPr>
              <w:widowControl w:val="0"/>
              <w:autoSpaceDE w:val="0"/>
              <w:autoSpaceDN w:val="0"/>
              <w:adjustRightInd w:val="0"/>
              <w:spacing w:after="0" w:line="240" w:lineRule="auto"/>
              <w:ind w:right="72"/>
              <w:jc w:val="right"/>
              <w:rPr>
                <w:rFonts w:ascii="Arial" w:hAnsi="Arial" w:cs="Arial"/>
                <w:w w:val="0"/>
                <w:sz w:val="16"/>
                <w:szCs w:val="16"/>
                <w:u w:color="000000"/>
                <w:lang w:val="sr-Cyrl-RS"/>
              </w:rPr>
            </w:pPr>
            <w:r w:rsidRPr="005A0D94">
              <w:rPr>
                <w:rFonts w:ascii="Arial" w:hAnsi="Arial" w:cs="Arial"/>
                <w:w w:val="0"/>
                <w:sz w:val="16"/>
                <w:szCs w:val="16"/>
                <w:u w:color="000000"/>
                <w:lang w:val="sr-Cyrl-RS"/>
              </w:rPr>
              <w:t>-</w:t>
            </w:r>
          </w:p>
        </w:tc>
        <w:tc>
          <w:tcPr>
            <w:tcW w:w="990" w:type="dxa"/>
            <w:tcBorders>
              <w:top w:val="nil"/>
              <w:left w:val="nil"/>
              <w:bottom w:val="single" w:sz="8" w:space="0" w:color="auto"/>
              <w:right w:val="nil"/>
            </w:tcBorders>
            <w:vAlign w:val="bottom"/>
          </w:tcPr>
          <w:p w:rsidR="00D70A8A" w:rsidRPr="005A0D94" w:rsidRDefault="00C13433" w:rsidP="00086B38">
            <w:pPr>
              <w:widowControl w:val="0"/>
              <w:autoSpaceDE w:val="0"/>
              <w:autoSpaceDN w:val="0"/>
              <w:adjustRightInd w:val="0"/>
              <w:spacing w:after="0" w:line="240" w:lineRule="auto"/>
              <w:ind w:right="72"/>
              <w:jc w:val="right"/>
              <w:rPr>
                <w:rFonts w:ascii="Arial" w:hAnsi="Arial" w:cs="Arial"/>
                <w:w w:val="0"/>
                <w:sz w:val="16"/>
                <w:szCs w:val="16"/>
                <w:u w:color="000000"/>
                <w:lang w:val="sr-Cyrl-RS"/>
              </w:rPr>
            </w:pPr>
            <w:r w:rsidRPr="005A0D94">
              <w:rPr>
                <w:rFonts w:ascii="Arial" w:hAnsi="Arial" w:cs="Arial"/>
                <w:w w:val="0"/>
                <w:sz w:val="16"/>
                <w:szCs w:val="16"/>
                <w:u w:color="000000"/>
                <w:lang w:val="sr-Cyrl-RS"/>
              </w:rPr>
              <w:t>-</w:t>
            </w:r>
          </w:p>
        </w:tc>
        <w:tc>
          <w:tcPr>
            <w:tcW w:w="810" w:type="dxa"/>
            <w:tcBorders>
              <w:top w:val="nil"/>
              <w:left w:val="nil"/>
              <w:bottom w:val="single" w:sz="8" w:space="0" w:color="auto"/>
              <w:right w:val="nil"/>
            </w:tcBorders>
            <w:vAlign w:val="bottom"/>
          </w:tcPr>
          <w:p w:rsidR="00D70A8A" w:rsidRPr="005A0D94" w:rsidRDefault="00C13433" w:rsidP="00086B38">
            <w:pPr>
              <w:widowControl w:val="0"/>
              <w:autoSpaceDE w:val="0"/>
              <w:autoSpaceDN w:val="0"/>
              <w:adjustRightInd w:val="0"/>
              <w:spacing w:after="0" w:line="240" w:lineRule="auto"/>
              <w:ind w:right="72"/>
              <w:jc w:val="right"/>
              <w:rPr>
                <w:rFonts w:ascii="Arial" w:hAnsi="Arial" w:cs="Arial"/>
                <w:w w:val="0"/>
                <w:sz w:val="16"/>
                <w:szCs w:val="16"/>
                <w:u w:color="000000"/>
                <w:lang w:val="sr-Cyrl-RS"/>
              </w:rPr>
            </w:pPr>
            <w:r w:rsidRPr="005A0D94">
              <w:rPr>
                <w:rFonts w:ascii="Arial" w:hAnsi="Arial" w:cs="Arial"/>
                <w:w w:val="0"/>
                <w:sz w:val="16"/>
                <w:szCs w:val="16"/>
                <w:u w:color="000000"/>
                <w:lang w:val="sr-Cyrl-RS"/>
              </w:rPr>
              <w:t>-</w:t>
            </w:r>
          </w:p>
        </w:tc>
        <w:tc>
          <w:tcPr>
            <w:tcW w:w="1062" w:type="dxa"/>
            <w:tcBorders>
              <w:top w:val="nil"/>
              <w:left w:val="nil"/>
              <w:bottom w:val="single" w:sz="8" w:space="0" w:color="auto"/>
              <w:right w:val="nil"/>
            </w:tcBorders>
            <w:vAlign w:val="bottom"/>
          </w:tcPr>
          <w:p w:rsidR="00D70A8A" w:rsidRPr="005A0D94" w:rsidRDefault="00D92CA5" w:rsidP="00D92CA5">
            <w:pPr>
              <w:widowControl w:val="0"/>
              <w:autoSpaceDE w:val="0"/>
              <w:autoSpaceDN w:val="0"/>
              <w:adjustRightInd w:val="0"/>
              <w:spacing w:after="0" w:line="240" w:lineRule="auto"/>
              <w:ind w:right="72"/>
              <w:jc w:val="right"/>
              <w:rPr>
                <w:rFonts w:ascii="Arial" w:hAnsi="Arial" w:cs="Arial"/>
                <w:w w:val="0"/>
                <w:sz w:val="16"/>
                <w:szCs w:val="16"/>
                <w:u w:color="000000"/>
                <w:lang w:val="sr-Cyrl-RS"/>
              </w:rPr>
            </w:pPr>
            <w:r w:rsidRPr="005A0D94">
              <w:rPr>
                <w:rFonts w:ascii="Arial" w:hAnsi="Arial" w:cs="Arial"/>
                <w:w w:val="0"/>
                <w:sz w:val="16"/>
                <w:szCs w:val="16"/>
                <w:u w:color="000000"/>
                <w:lang w:val="sr-Latn-RS"/>
              </w:rPr>
              <w:t>454.658</w:t>
            </w:r>
          </w:p>
        </w:tc>
      </w:tr>
      <w:tr w:rsidR="00DA5DE6" w:rsidRPr="005A0D94" w:rsidTr="0022684D">
        <w:trPr>
          <w:cantSplit/>
        </w:trPr>
        <w:tc>
          <w:tcPr>
            <w:tcW w:w="2700" w:type="dxa"/>
            <w:tcBorders>
              <w:top w:val="nil"/>
              <w:left w:val="nil"/>
              <w:bottom w:val="nil"/>
              <w:right w:val="nil"/>
            </w:tcBorders>
            <w:vAlign w:val="bottom"/>
          </w:tcPr>
          <w:p w:rsidR="00D70A8A" w:rsidRPr="005A0D94" w:rsidRDefault="00D70A8A" w:rsidP="00086B38">
            <w:pPr>
              <w:widowControl w:val="0"/>
              <w:autoSpaceDE w:val="0"/>
              <w:autoSpaceDN w:val="0"/>
              <w:adjustRightInd w:val="0"/>
              <w:spacing w:after="0" w:line="240" w:lineRule="auto"/>
              <w:jc w:val="right"/>
              <w:rPr>
                <w:rFonts w:ascii="Arial" w:hAnsi="Arial" w:cs="Arial"/>
                <w:w w:val="0"/>
                <w:sz w:val="16"/>
                <w:szCs w:val="16"/>
                <w:u w:color="000000"/>
                <w:lang w:val="sr-Latn-RS"/>
              </w:rPr>
            </w:pPr>
          </w:p>
        </w:tc>
        <w:tc>
          <w:tcPr>
            <w:tcW w:w="900" w:type="dxa"/>
            <w:tcBorders>
              <w:top w:val="nil"/>
              <w:left w:val="nil"/>
              <w:bottom w:val="single" w:sz="6" w:space="0" w:color="auto"/>
              <w:right w:val="nil"/>
            </w:tcBorders>
            <w:vAlign w:val="bottom"/>
          </w:tcPr>
          <w:p w:rsidR="00D70A8A" w:rsidRPr="005A0D94" w:rsidRDefault="00C13433" w:rsidP="0022684D">
            <w:pPr>
              <w:widowControl w:val="0"/>
              <w:autoSpaceDE w:val="0"/>
              <w:autoSpaceDN w:val="0"/>
              <w:adjustRightInd w:val="0"/>
              <w:spacing w:after="0" w:line="240" w:lineRule="auto"/>
              <w:ind w:right="72"/>
              <w:jc w:val="right"/>
              <w:rPr>
                <w:rFonts w:ascii="Arial" w:hAnsi="Arial" w:cs="Arial"/>
                <w:w w:val="0"/>
                <w:sz w:val="16"/>
                <w:szCs w:val="16"/>
                <w:u w:color="000000"/>
                <w:lang w:val="sr-Cyrl-RS"/>
              </w:rPr>
            </w:pPr>
            <w:r w:rsidRPr="005A0D94">
              <w:rPr>
                <w:rFonts w:ascii="Arial" w:hAnsi="Arial" w:cs="Arial"/>
                <w:w w:val="0"/>
                <w:sz w:val="16"/>
                <w:szCs w:val="16"/>
                <w:u w:color="000000"/>
                <w:lang w:val="sr-Cyrl-RS"/>
              </w:rPr>
              <w:t>1.</w:t>
            </w:r>
            <w:r w:rsidR="00D92CA5" w:rsidRPr="005A0D94">
              <w:rPr>
                <w:rFonts w:ascii="Arial" w:hAnsi="Arial" w:cs="Arial"/>
                <w:w w:val="0"/>
                <w:sz w:val="16"/>
                <w:szCs w:val="16"/>
                <w:u w:color="000000"/>
                <w:lang w:val="sr-Latn-RS"/>
              </w:rPr>
              <w:t>207.39</w:t>
            </w:r>
            <w:r w:rsidR="0022684D" w:rsidRPr="005A0D94">
              <w:rPr>
                <w:rFonts w:ascii="Arial" w:hAnsi="Arial" w:cs="Arial"/>
                <w:w w:val="0"/>
                <w:sz w:val="16"/>
                <w:szCs w:val="16"/>
                <w:u w:color="000000"/>
                <w:lang w:val="sr-Latn-RS"/>
              </w:rPr>
              <w:t>0</w:t>
            </w:r>
          </w:p>
        </w:tc>
        <w:tc>
          <w:tcPr>
            <w:tcW w:w="990" w:type="dxa"/>
            <w:tcBorders>
              <w:top w:val="nil"/>
              <w:left w:val="nil"/>
              <w:bottom w:val="single" w:sz="6" w:space="0" w:color="auto"/>
              <w:right w:val="nil"/>
            </w:tcBorders>
            <w:vAlign w:val="bottom"/>
          </w:tcPr>
          <w:p w:rsidR="00D70A8A" w:rsidRPr="005A0D94" w:rsidRDefault="00D92CA5" w:rsidP="0022684D">
            <w:pPr>
              <w:widowControl w:val="0"/>
              <w:autoSpaceDE w:val="0"/>
              <w:autoSpaceDN w:val="0"/>
              <w:adjustRightInd w:val="0"/>
              <w:spacing w:after="0" w:line="240" w:lineRule="auto"/>
              <w:ind w:right="72"/>
              <w:jc w:val="right"/>
              <w:rPr>
                <w:rFonts w:ascii="Arial" w:hAnsi="Arial" w:cs="Arial"/>
                <w:w w:val="0"/>
                <w:sz w:val="16"/>
                <w:szCs w:val="16"/>
                <w:u w:color="000000"/>
                <w:lang w:val="sr-Cyrl-RS"/>
              </w:rPr>
            </w:pPr>
            <w:r w:rsidRPr="005A0D94">
              <w:rPr>
                <w:rFonts w:ascii="Arial" w:hAnsi="Arial" w:cs="Arial"/>
                <w:w w:val="0"/>
                <w:sz w:val="16"/>
                <w:szCs w:val="16"/>
                <w:u w:color="000000"/>
                <w:lang w:val="sr-Latn-RS"/>
              </w:rPr>
              <w:t>735.76</w:t>
            </w:r>
            <w:r w:rsidR="0022684D" w:rsidRPr="005A0D94">
              <w:rPr>
                <w:rFonts w:ascii="Arial" w:hAnsi="Arial" w:cs="Arial"/>
                <w:w w:val="0"/>
                <w:sz w:val="16"/>
                <w:szCs w:val="16"/>
                <w:u w:color="000000"/>
                <w:lang w:val="sr-Latn-RS"/>
              </w:rPr>
              <w:t>6</w:t>
            </w:r>
          </w:p>
        </w:tc>
        <w:tc>
          <w:tcPr>
            <w:tcW w:w="900" w:type="dxa"/>
            <w:tcBorders>
              <w:top w:val="nil"/>
              <w:left w:val="nil"/>
              <w:bottom w:val="single" w:sz="6" w:space="0" w:color="auto"/>
              <w:right w:val="nil"/>
            </w:tcBorders>
            <w:vAlign w:val="bottom"/>
          </w:tcPr>
          <w:p w:rsidR="00D70A8A" w:rsidRPr="005A0D94" w:rsidRDefault="00D92CA5" w:rsidP="00D92CA5">
            <w:pPr>
              <w:widowControl w:val="0"/>
              <w:autoSpaceDE w:val="0"/>
              <w:autoSpaceDN w:val="0"/>
              <w:adjustRightInd w:val="0"/>
              <w:spacing w:after="0" w:line="240" w:lineRule="auto"/>
              <w:ind w:right="72"/>
              <w:jc w:val="right"/>
              <w:rPr>
                <w:rFonts w:ascii="Arial" w:hAnsi="Arial" w:cs="Arial"/>
                <w:w w:val="0"/>
                <w:sz w:val="16"/>
                <w:szCs w:val="16"/>
                <w:u w:color="000000"/>
                <w:lang w:val="sr-Cyrl-RS"/>
              </w:rPr>
            </w:pPr>
            <w:r w:rsidRPr="005A0D94">
              <w:rPr>
                <w:rFonts w:ascii="Arial" w:hAnsi="Arial" w:cs="Arial"/>
                <w:w w:val="0"/>
                <w:sz w:val="16"/>
                <w:szCs w:val="16"/>
                <w:u w:color="000000"/>
                <w:lang w:val="sr-Latn-RS"/>
              </w:rPr>
              <w:t>952.636</w:t>
            </w:r>
          </w:p>
        </w:tc>
        <w:tc>
          <w:tcPr>
            <w:tcW w:w="990" w:type="dxa"/>
            <w:tcBorders>
              <w:top w:val="nil"/>
              <w:left w:val="nil"/>
              <w:bottom w:val="single" w:sz="6" w:space="0" w:color="auto"/>
              <w:right w:val="nil"/>
            </w:tcBorders>
            <w:vAlign w:val="bottom"/>
          </w:tcPr>
          <w:p w:rsidR="00D70A8A" w:rsidRPr="005A0D94" w:rsidRDefault="00DA5DE6" w:rsidP="00DA5DE6">
            <w:pPr>
              <w:widowControl w:val="0"/>
              <w:autoSpaceDE w:val="0"/>
              <w:autoSpaceDN w:val="0"/>
              <w:adjustRightInd w:val="0"/>
              <w:spacing w:after="0" w:line="240" w:lineRule="auto"/>
              <w:ind w:right="72"/>
              <w:jc w:val="right"/>
              <w:rPr>
                <w:rFonts w:ascii="Arial" w:hAnsi="Arial" w:cs="Arial"/>
                <w:w w:val="0"/>
                <w:sz w:val="16"/>
                <w:szCs w:val="16"/>
                <w:u w:color="000000"/>
                <w:lang w:val="sr-Cyrl-RS"/>
              </w:rPr>
            </w:pPr>
            <w:r w:rsidRPr="005A0D94">
              <w:rPr>
                <w:rFonts w:ascii="Arial" w:hAnsi="Arial" w:cs="Arial"/>
                <w:w w:val="0"/>
                <w:sz w:val="16"/>
                <w:szCs w:val="16"/>
                <w:u w:color="000000"/>
                <w:lang w:val="sr-Latn-RS"/>
              </w:rPr>
              <w:t>692.994</w:t>
            </w:r>
          </w:p>
        </w:tc>
        <w:tc>
          <w:tcPr>
            <w:tcW w:w="810" w:type="dxa"/>
            <w:tcBorders>
              <w:top w:val="nil"/>
              <w:left w:val="nil"/>
              <w:bottom w:val="single" w:sz="6" w:space="0" w:color="auto"/>
              <w:right w:val="nil"/>
            </w:tcBorders>
            <w:vAlign w:val="bottom"/>
          </w:tcPr>
          <w:p w:rsidR="00D70A8A" w:rsidRPr="005A0D94" w:rsidRDefault="00DA5DE6" w:rsidP="00DA5DE6">
            <w:pPr>
              <w:widowControl w:val="0"/>
              <w:autoSpaceDE w:val="0"/>
              <w:autoSpaceDN w:val="0"/>
              <w:adjustRightInd w:val="0"/>
              <w:spacing w:after="0" w:line="240" w:lineRule="auto"/>
              <w:ind w:right="72"/>
              <w:jc w:val="right"/>
              <w:rPr>
                <w:rFonts w:ascii="Arial" w:hAnsi="Arial" w:cs="Arial"/>
                <w:w w:val="0"/>
                <w:sz w:val="16"/>
                <w:szCs w:val="16"/>
                <w:u w:color="000000"/>
                <w:lang w:val="sr-Cyrl-RS"/>
              </w:rPr>
            </w:pPr>
            <w:r w:rsidRPr="005A0D94">
              <w:rPr>
                <w:rFonts w:ascii="Arial" w:hAnsi="Arial" w:cs="Arial"/>
                <w:w w:val="0"/>
                <w:sz w:val="16"/>
                <w:szCs w:val="16"/>
                <w:u w:color="000000"/>
                <w:lang w:val="sr-Latn-RS"/>
              </w:rPr>
              <w:t>202.346</w:t>
            </w:r>
          </w:p>
        </w:tc>
        <w:tc>
          <w:tcPr>
            <w:tcW w:w="1062" w:type="dxa"/>
            <w:tcBorders>
              <w:top w:val="nil"/>
              <w:left w:val="nil"/>
              <w:bottom w:val="single" w:sz="6" w:space="0" w:color="auto"/>
              <w:right w:val="nil"/>
            </w:tcBorders>
            <w:vAlign w:val="bottom"/>
          </w:tcPr>
          <w:p w:rsidR="00D70A8A" w:rsidRPr="005A0D94" w:rsidRDefault="00D91CB7" w:rsidP="00DA5DE6">
            <w:pPr>
              <w:widowControl w:val="0"/>
              <w:autoSpaceDE w:val="0"/>
              <w:autoSpaceDN w:val="0"/>
              <w:adjustRightInd w:val="0"/>
              <w:spacing w:after="0" w:line="240" w:lineRule="auto"/>
              <w:ind w:right="72"/>
              <w:jc w:val="right"/>
              <w:rPr>
                <w:rFonts w:ascii="Arial" w:hAnsi="Arial" w:cs="Arial"/>
                <w:w w:val="0"/>
                <w:sz w:val="16"/>
                <w:szCs w:val="16"/>
                <w:u w:color="000000"/>
                <w:lang w:val="sr-Cyrl-CS"/>
              </w:rPr>
            </w:pPr>
            <w:r w:rsidRPr="005A0D94">
              <w:rPr>
                <w:rFonts w:ascii="Arial" w:hAnsi="Arial" w:cs="Arial"/>
                <w:w w:val="0"/>
                <w:sz w:val="16"/>
                <w:szCs w:val="16"/>
                <w:u w:color="000000"/>
                <w:lang w:val="sr-Cyrl-CS"/>
              </w:rPr>
              <w:t>3.</w:t>
            </w:r>
            <w:r w:rsidR="00DA5DE6" w:rsidRPr="005A0D94">
              <w:rPr>
                <w:rFonts w:ascii="Arial" w:hAnsi="Arial" w:cs="Arial"/>
                <w:w w:val="0"/>
                <w:sz w:val="16"/>
                <w:szCs w:val="16"/>
                <w:u w:color="000000"/>
                <w:lang w:val="sr-Latn-RS"/>
              </w:rPr>
              <w:t>791</w:t>
            </w:r>
            <w:r w:rsidRPr="005A0D94">
              <w:rPr>
                <w:rFonts w:ascii="Arial" w:hAnsi="Arial" w:cs="Arial"/>
                <w:w w:val="0"/>
                <w:sz w:val="16"/>
                <w:szCs w:val="16"/>
                <w:u w:color="000000"/>
                <w:lang w:val="sr-Cyrl-CS"/>
              </w:rPr>
              <w:t>.</w:t>
            </w:r>
            <w:r w:rsidR="00DA5DE6" w:rsidRPr="005A0D94">
              <w:rPr>
                <w:rFonts w:ascii="Arial" w:hAnsi="Arial" w:cs="Arial"/>
                <w:w w:val="0"/>
                <w:sz w:val="16"/>
                <w:szCs w:val="16"/>
                <w:u w:color="000000"/>
                <w:lang w:val="sr-Latn-RS"/>
              </w:rPr>
              <w:t>132</w:t>
            </w:r>
          </w:p>
        </w:tc>
      </w:tr>
    </w:tbl>
    <w:p w:rsidR="00D70A8A" w:rsidRPr="005A0D94" w:rsidRDefault="00D70A8A" w:rsidP="001A121D">
      <w:pPr>
        <w:widowControl w:val="0"/>
        <w:autoSpaceDE w:val="0"/>
        <w:autoSpaceDN w:val="0"/>
        <w:adjustRightInd w:val="0"/>
        <w:spacing w:after="0" w:line="240" w:lineRule="auto"/>
        <w:rPr>
          <w:rFonts w:ascii="Arial" w:eastAsia="Times New Roman" w:hAnsi="Arial" w:cs="Arial"/>
          <w:bCs/>
          <w:iCs/>
          <w:sz w:val="10"/>
          <w:szCs w:val="10"/>
          <w:lang w:val="sr-Cyrl-CS" w:eastAsia="ar-SA"/>
        </w:rPr>
      </w:pPr>
    </w:p>
    <w:p w:rsidR="001A121D" w:rsidRPr="00DA5DE6" w:rsidRDefault="001A121D" w:rsidP="0058364F">
      <w:pPr>
        <w:widowControl w:val="0"/>
        <w:autoSpaceDE w:val="0"/>
        <w:autoSpaceDN w:val="0"/>
        <w:adjustRightInd w:val="0"/>
        <w:spacing w:after="0" w:line="240" w:lineRule="auto"/>
        <w:ind w:left="720"/>
        <w:jc w:val="both"/>
        <w:rPr>
          <w:rFonts w:ascii="Arial" w:eastAsia="Times New Roman" w:hAnsi="Arial" w:cs="Arial"/>
          <w:bCs/>
          <w:iCs/>
          <w:sz w:val="18"/>
          <w:szCs w:val="18"/>
          <w:lang w:val="sr-Cyrl-CS" w:eastAsia="ar-SA"/>
        </w:rPr>
      </w:pPr>
      <w:r w:rsidRPr="005A0D94">
        <w:rPr>
          <w:rFonts w:ascii="Arial" w:eastAsia="Times New Roman" w:hAnsi="Arial" w:cs="Arial"/>
          <w:sz w:val="18"/>
          <w:szCs w:val="18"/>
          <w:lang w:val="sr-Cyrl-CS" w:eastAsia="ar-SA"/>
        </w:rPr>
        <w:t>Доспећа финансијских обавеза на дан 31. децембра 201</w:t>
      </w:r>
      <w:r w:rsidR="00DA5DE6" w:rsidRPr="005A0D94">
        <w:rPr>
          <w:rFonts w:ascii="Arial" w:eastAsia="Times New Roman" w:hAnsi="Arial" w:cs="Arial"/>
          <w:sz w:val="18"/>
          <w:szCs w:val="18"/>
          <w:lang w:val="sr-Latn-RS" w:eastAsia="ar-SA"/>
        </w:rPr>
        <w:t>8</w:t>
      </w:r>
      <w:r w:rsidRPr="005A0D94">
        <w:rPr>
          <w:rFonts w:ascii="Arial" w:eastAsia="Times New Roman" w:hAnsi="Arial" w:cs="Arial"/>
          <w:sz w:val="18"/>
          <w:szCs w:val="18"/>
          <w:lang w:val="sr-Cyrl-CS" w:eastAsia="ar-SA"/>
        </w:rPr>
        <w:t>. и 201</w:t>
      </w:r>
      <w:r w:rsidR="00DA5DE6" w:rsidRPr="005A0D94">
        <w:rPr>
          <w:rFonts w:ascii="Arial" w:eastAsia="Times New Roman" w:hAnsi="Arial" w:cs="Arial"/>
          <w:sz w:val="18"/>
          <w:szCs w:val="18"/>
          <w:lang w:val="sr-Latn-RS" w:eastAsia="ar-SA"/>
        </w:rPr>
        <w:t>9</w:t>
      </w:r>
      <w:r w:rsidRPr="005A0D94">
        <w:rPr>
          <w:rFonts w:ascii="Arial" w:eastAsia="Times New Roman" w:hAnsi="Arial" w:cs="Arial"/>
          <w:sz w:val="18"/>
          <w:szCs w:val="18"/>
          <w:lang w:val="sr-Cyrl-CS" w:eastAsia="ar-SA"/>
        </w:rPr>
        <w:t>. године</w:t>
      </w:r>
      <w:r w:rsidRPr="005A0D94">
        <w:rPr>
          <w:rFonts w:ascii="Arial" w:eastAsia="Times New Roman" w:hAnsi="Arial" w:cs="Arial"/>
          <w:bCs/>
          <w:iCs/>
          <w:sz w:val="18"/>
          <w:szCs w:val="18"/>
          <w:lang w:val="sr-Cyrl-CS" w:eastAsia="ar-SA"/>
        </w:rPr>
        <w:t>:</w:t>
      </w:r>
    </w:p>
    <w:p w:rsidR="001A121D" w:rsidRPr="00DA5DE6" w:rsidRDefault="001A121D" w:rsidP="0058364F">
      <w:pPr>
        <w:widowControl w:val="0"/>
        <w:autoSpaceDE w:val="0"/>
        <w:autoSpaceDN w:val="0"/>
        <w:adjustRightInd w:val="0"/>
        <w:spacing w:after="0" w:line="240" w:lineRule="auto"/>
        <w:ind w:left="720"/>
        <w:jc w:val="both"/>
        <w:rPr>
          <w:rFonts w:ascii="Arial" w:eastAsia="Times New Roman" w:hAnsi="Arial" w:cs="Arial"/>
          <w:bCs/>
          <w:iCs/>
          <w:sz w:val="10"/>
          <w:szCs w:val="10"/>
          <w:lang w:val="sr-Cyrl-CS" w:eastAsia="ar-SA"/>
        </w:rPr>
      </w:pPr>
    </w:p>
    <w:tbl>
      <w:tblPr>
        <w:tblW w:w="8494" w:type="dxa"/>
        <w:tblInd w:w="720" w:type="dxa"/>
        <w:tblLayout w:type="fixed"/>
        <w:tblCellMar>
          <w:left w:w="0" w:type="dxa"/>
          <w:right w:w="0" w:type="dxa"/>
        </w:tblCellMar>
        <w:tblLook w:val="0000" w:firstRow="0" w:lastRow="0" w:firstColumn="0" w:lastColumn="0" w:noHBand="0" w:noVBand="0"/>
      </w:tblPr>
      <w:tblGrid>
        <w:gridCol w:w="3240"/>
        <w:gridCol w:w="990"/>
        <w:gridCol w:w="990"/>
        <w:gridCol w:w="900"/>
        <w:gridCol w:w="990"/>
        <w:gridCol w:w="1384"/>
      </w:tblGrid>
      <w:tr w:rsidR="009E6E6E" w:rsidRPr="00DA5DE6" w:rsidTr="006355E6">
        <w:trPr>
          <w:cantSplit/>
        </w:trPr>
        <w:tc>
          <w:tcPr>
            <w:tcW w:w="3240" w:type="dxa"/>
            <w:tcBorders>
              <w:top w:val="nil"/>
              <w:left w:val="nil"/>
              <w:bottom w:val="nil"/>
              <w:right w:val="nil"/>
            </w:tcBorders>
            <w:vAlign w:val="bottom"/>
          </w:tcPr>
          <w:p w:rsidR="009E6E6E" w:rsidRPr="00DA5DE6" w:rsidRDefault="009E6E6E" w:rsidP="001A121D">
            <w:pPr>
              <w:widowControl w:val="0"/>
              <w:autoSpaceDE w:val="0"/>
              <w:autoSpaceDN w:val="0"/>
              <w:adjustRightInd w:val="0"/>
              <w:spacing w:after="0" w:line="240" w:lineRule="auto"/>
              <w:rPr>
                <w:rFonts w:ascii="Arial" w:hAnsi="Arial" w:cs="Arial"/>
                <w:w w:val="0"/>
                <w:sz w:val="16"/>
                <w:szCs w:val="16"/>
                <w:u w:color="000000"/>
                <w:lang w:val="sr-Latn-RS"/>
              </w:rPr>
            </w:pPr>
          </w:p>
        </w:tc>
        <w:tc>
          <w:tcPr>
            <w:tcW w:w="990" w:type="dxa"/>
            <w:tcBorders>
              <w:top w:val="nil"/>
              <w:left w:val="nil"/>
              <w:bottom w:val="nil"/>
              <w:right w:val="nil"/>
            </w:tcBorders>
            <w:vAlign w:val="bottom"/>
          </w:tcPr>
          <w:p w:rsidR="009E6E6E" w:rsidRPr="00DA5DE6" w:rsidRDefault="009E6E6E" w:rsidP="009E6E6E">
            <w:pPr>
              <w:widowControl w:val="0"/>
              <w:autoSpaceDE w:val="0"/>
              <w:autoSpaceDN w:val="0"/>
              <w:adjustRightInd w:val="0"/>
              <w:spacing w:after="0" w:line="240" w:lineRule="auto"/>
              <w:ind w:right="72"/>
              <w:rPr>
                <w:rFonts w:ascii="Arial" w:hAnsi="Arial" w:cs="Arial"/>
                <w:w w:val="0"/>
                <w:sz w:val="16"/>
                <w:szCs w:val="16"/>
                <w:u w:color="000000"/>
                <w:lang w:val="sr-Latn-RS"/>
              </w:rPr>
            </w:pPr>
          </w:p>
        </w:tc>
        <w:tc>
          <w:tcPr>
            <w:tcW w:w="990" w:type="dxa"/>
            <w:tcBorders>
              <w:top w:val="nil"/>
              <w:left w:val="nil"/>
              <w:bottom w:val="nil"/>
              <w:right w:val="nil"/>
            </w:tcBorders>
            <w:vAlign w:val="bottom"/>
          </w:tcPr>
          <w:p w:rsidR="009E6E6E" w:rsidRPr="00DA5DE6" w:rsidRDefault="009E6E6E" w:rsidP="009E6E6E">
            <w:pPr>
              <w:widowControl w:val="0"/>
              <w:autoSpaceDE w:val="0"/>
              <w:autoSpaceDN w:val="0"/>
              <w:adjustRightInd w:val="0"/>
              <w:spacing w:after="0" w:line="240" w:lineRule="auto"/>
              <w:ind w:right="72"/>
              <w:rPr>
                <w:rFonts w:ascii="Arial" w:hAnsi="Arial" w:cs="Arial"/>
                <w:w w:val="0"/>
                <w:sz w:val="16"/>
                <w:szCs w:val="16"/>
                <w:u w:color="000000"/>
                <w:lang w:val="sr-Latn-RS"/>
              </w:rPr>
            </w:pPr>
          </w:p>
        </w:tc>
        <w:tc>
          <w:tcPr>
            <w:tcW w:w="900" w:type="dxa"/>
            <w:tcBorders>
              <w:top w:val="nil"/>
              <w:left w:val="nil"/>
              <w:bottom w:val="nil"/>
              <w:right w:val="nil"/>
            </w:tcBorders>
            <w:vAlign w:val="bottom"/>
          </w:tcPr>
          <w:p w:rsidR="009E6E6E" w:rsidRPr="00DA5DE6" w:rsidRDefault="009E6E6E" w:rsidP="009E6E6E">
            <w:pPr>
              <w:widowControl w:val="0"/>
              <w:autoSpaceDE w:val="0"/>
              <w:autoSpaceDN w:val="0"/>
              <w:adjustRightInd w:val="0"/>
              <w:spacing w:after="0" w:line="240" w:lineRule="auto"/>
              <w:ind w:right="72"/>
              <w:rPr>
                <w:rFonts w:ascii="Arial" w:hAnsi="Arial" w:cs="Arial"/>
                <w:w w:val="0"/>
                <w:sz w:val="16"/>
                <w:szCs w:val="16"/>
                <w:u w:color="000000"/>
                <w:lang w:val="sr-Latn-RS"/>
              </w:rPr>
            </w:pPr>
          </w:p>
        </w:tc>
        <w:tc>
          <w:tcPr>
            <w:tcW w:w="2374" w:type="dxa"/>
            <w:gridSpan w:val="2"/>
            <w:tcBorders>
              <w:top w:val="nil"/>
              <w:left w:val="nil"/>
              <w:bottom w:val="nil"/>
              <w:right w:val="nil"/>
            </w:tcBorders>
            <w:vAlign w:val="bottom"/>
          </w:tcPr>
          <w:p w:rsidR="009E6E6E" w:rsidRPr="00DA5DE6" w:rsidRDefault="009E6E6E" w:rsidP="009E6E6E">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Cyrl-CS"/>
              </w:rPr>
            </w:pPr>
            <w:r w:rsidRPr="00DA5DE6">
              <w:rPr>
                <w:rFonts w:ascii="Arial" w:hAnsi="Arial" w:cs="Arial"/>
                <w:b/>
                <w:bCs/>
                <w:color w:val="000000"/>
                <w:w w:val="0"/>
                <w:sz w:val="16"/>
                <w:szCs w:val="16"/>
                <w:u w:color="000000"/>
                <w:lang w:val="sr-Cyrl-CS"/>
              </w:rPr>
              <w:t xml:space="preserve">У хиљадама </w:t>
            </w:r>
            <w:r w:rsidR="003A46C2" w:rsidRPr="00DA5DE6">
              <w:rPr>
                <w:rFonts w:ascii="Arial" w:hAnsi="Arial" w:cs="Arial"/>
                <w:b/>
                <w:bCs/>
                <w:color w:val="000000"/>
                <w:w w:val="0"/>
                <w:sz w:val="16"/>
                <w:szCs w:val="16"/>
                <w:u w:color="000000"/>
                <w:lang w:val="sr-Cyrl-CS"/>
              </w:rPr>
              <w:t>динара</w:t>
            </w:r>
          </w:p>
          <w:p w:rsidR="009E6E6E" w:rsidRPr="00DA5DE6" w:rsidRDefault="009E6E6E" w:rsidP="00DA5DE6">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sidRPr="00DA5DE6">
              <w:rPr>
                <w:rFonts w:ascii="Arial" w:hAnsi="Arial" w:cs="Arial"/>
                <w:b/>
                <w:bCs/>
                <w:color w:val="000000"/>
                <w:w w:val="0"/>
                <w:sz w:val="16"/>
                <w:szCs w:val="16"/>
                <w:u w:color="000000"/>
                <w:lang w:val="sr-Cyrl-CS"/>
              </w:rPr>
              <w:t xml:space="preserve"> 31.</w:t>
            </w:r>
            <w:r w:rsidRPr="00DA5DE6">
              <w:rPr>
                <w:rFonts w:ascii="Arial" w:hAnsi="Arial" w:cs="Arial"/>
                <w:b/>
                <w:bCs/>
                <w:color w:val="000000"/>
                <w:w w:val="0"/>
                <w:sz w:val="16"/>
                <w:szCs w:val="16"/>
                <w:u w:color="000000"/>
              </w:rPr>
              <w:t xml:space="preserve"> </w:t>
            </w:r>
            <w:r w:rsidRPr="00DA5DE6">
              <w:rPr>
                <w:rFonts w:ascii="Arial" w:hAnsi="Arial" w:cs="Arial"/>
                <w:b/>
                <w:bCs/>
                <w:color w:val="000000"/>
                <w:w w:val="0"/>
                <w:sz w:val="16"/>
                <w:szCs w:val="16"/>
                <w:u w:color="000000"/>
                <w:lang w:val="sr-Cyrl-CS"/>
              </w:rPr>
              <w:t>децембар 201</w:t>
            </w:r>
            <w:r w:rsidR="00DA5DE6" w:rsidRPr="00DA5DE6">
              <w:rPr>
                <w:rFonts w:ascii="Arial" w:hAnsi="Arial" w:cs="Arial"/>
                <w:b/>
                <w:bCs/>
                <w:color w:val="000000"/>
                <w:w w:val="0"/>
                <w:sz w:val="16"/>
                <w:szCs w:val="16"/>
                <w:u w:color="000000"/>
                <w:lang w:val="sr-Latn-RS"/>
              </w:rPr>
              <w:t>8</w:t>
            </w:r>
            <w:r w:rsidRPr="00DA5DE6">
              <w:rPr>
                <w:rFonts w:ascii="Arial" w:hAnsi="Arial" w:cs="Arial"/>
                <w:b/>
                <w:bCs/>
                <w:color w:val="000000"/>
                <w:w w:val="0"/>
                <w:sz w:val="16"/>
                <w:szCs w:val="16"/>
                <w:u w:color="000000"/>
                <w:lang w:val="sr-Cyrl-CS"/>
              </w:rPr>
              <w:t>.</w:t>
            </w:r>
          </w:p>
        </w:tc>
      </w:tr>
      <w:tr w:rsidR="001A121D" w:rsidRPr="00DA5DE6" w:rsidTr="006355E6">
        <w:trPr>
          <w:cantSplit/>
        </w:trPr>
        <w:tc>
          <w:tcPr>
            <w:tcW w:w="3240" w:type="dxa"/>
            <w:tcBorders>
              <w:top w:val="nil"/>
              <w:left w:val="nil"/>
              <w:bottom w:val="nil"/>
              <w:right w:val="nil"/>
            </w:tcBorders>
            <w:vAlign w:val="bottom"/>
          </w:tcPr>
          <w:p w:rsidR="001A121D" w:rsidRPr="00DA5DE6" w:rsidRDefault="001A121D" w:rsidP="001A121D">
            <w:pPr>
              <w:widowControl w:val="0"/>
              <w:autoSpaceDE w:val="0"/>
              <w:autoSpaceDN w:val="0"/>
              <w:adjustRightInd w:val="0"/>
              <w:spacing w:after="0" w:line="240" w:lineRule="auto"/>
              <w:jc w:val="center"/>
              <w:rPr>
                <w:rFonts w:ascii="Arial" w:hAnsi="Arial" w:cs="Arial"/>
                <w:b/>
                <w:bCs/>
                <w:color w:val="000000"/>
                <w:w w:val="0"/>
                <w:sz w:val="16"/>
                <w:szCs w:val="16"/>
                <w:u w:color="000000"/>
                <w:lang w:val="sr-Latn-RS"/>
              </w:rPr>
            </w:pPr>
          </w:p>
        </w:tc>
        <w:tc>
          <w:tcPr>
            <w:tcW w:w="990" w:type="dxa"/>
            <w:tcBorders>
              <w:top w:val="nil"/>
              <w:left w:val="nil"/>
              <w:bottom w:val="single" w:sz="4" w:space="0" w:color="auto"/>
              <w:right w:val="nil"/>
            </w:tcBorders>
            <w:vAlign w:val="bottom"/>
          </w:tcPr>
          <w:p w:rsidR="001A121D" w:rsidRPr="00DA5DE6" w:rsidRDefault="001A121D" w:rsidP="009E6E6E">
            <w:pPr>
              <w:widowControl w:val="0"/>
              <w:autoSpaceDE w:val="0"/>
              <w:autoSpaceDN w:val="0"/>
              <w:adjustRightInd w:val="0"/>
              <w:spacing w:after="0" w:line="240" w:lineRule="auto"/>
              <w:ind w:right="72"/>
              <w:jc w:val="center"/>
              <w:rPr>
                <w:rFonts w:ascii="Arial" w:hAnsi="Arial" w:cs="Arial"/>
                <w:b/>
                <w:bCs/>
                <w:color w:val="000000"/>
                <w:w w:val="0"/>
                <w:sz w:val="16"/>
                <w:szCs w:val="16"/>
                <w:u w:color="000000"/>
                <w:lang w:val="sr-Latn-RS"/>
              </w:rPr>
            </w:pPr>
            <w:r w:rsidRPr="00DA5DE6">
              <w:rPr>
                <w:rFonts w:ascii="Arial" w:hAnsi="Arial" w:cs="Arial"/>
                <w:b/>
                <w:bCs/>
                <w:color w:val="000000"/>
                <w:w w:val="0"/>
                <w:sz w:val="16"/>
                <w:szCs w:val="16"/>
                <w:u w:color="000000"/>
                <w:lang w:val="sr-Cyrl-CS"/>
              </w:rPr>
              <w:t>Од 0 до 3 месеца</w:t>
            </w:r>
          </w:p>
        </w:tc>
        <w:tc>
          <w:tcPr>
            <w:tcW w:w="990" w:type="dxa"/>
            <w:tcBorders>
              <w:top w:val="nil"/>
              <w:left w:val="nil"/>
              <w:bottom w:val="single" w:sz="4" w:space="0" w:color="auto"/>
              <w:right w:val="nil"/>
            </w:tcBorders>
            <w:vAlign w:val="bottom"/>
          </w:tcPr>
          <w:p w:rsidR="001A121D" w:rsidRPr="00DA5DE6" w:rsidRDefault="001A121D" w:rsidP="009E6E6E">
            <w:pPr>
              <w:widowControl w:val="0"/>
              <w:autoSpaceDE w:val="0"/>
              <w:autoSpaceDN w:val="0"/>
              <w:adjustRightInd w:val="0"/>
              <w:spacing w:after="0" w:line="240" w:lineRule="auto"/>
              <w:ind w:right="72"/>
              <w:jc w:val="center"/>
              <w:rPr>
                <w:rFonts w:ascii="Arial" w:hAnsi="Arial" w:cs="Arial"/>
                <w:b/>
                <w:bCs/>
                <w:color w:val="000000"/>
                <w:w w:val="0"/>
                <w:sz w:val="16"/>
                <w:szCs w:val="16"/>
                <w:u w:color="000000"/>
                <w:lang w:val="sr-Latn-RS"/>
              </w:rPr>
            </w:pPr>
            <w:r w:rsidRPr="00DA5DE6">
              <w:rPr>
                <w:rFonts w:ascii="Arial" w:hAnsi="Arial" w:cs="Arial"/>
                <w:b/>
                <w:bCs/>
                <w:color w:val="000000"/>
                <w:w w:val="0"/>
                <w:sz w:val="16"/>
                <w:szCs w:val="16"/>
                <w:u w:color="000000"/>
                <w:lang w:val="sr-Cyrl-CS"/>
              </w:rPr>
              <w:t>Од 3 до 12 месеци</w:t>
            </w:r>
          </w:p>
        </w:tc>
        <w:tc>
          <w:tcPr>
            <w:tcW w:w="900" w:type="dxa"/>
            <w:tcBorders>
              <w:top w:val="nil"/>
              <w:left w:val="nil"/>
              <w:bottom w:val="single" w:sz="4" w:space="0" w:color="auto"/>
              <w:right w:val="nil"/>
            </w:tcBorders>
            <w:vAlign w:val="bottom"/>
          </w:tcPr>
          <w:p w:rsidR="001A121D" w:rsidRPr="00DA5DE6" w:rsidRDefault="001A121D" w:rsidP="009E6E6E">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sidRPr="00DA5DE6">
              <w:rPr>
                <w:rFonts w:ascii="Arial" w:hAnsi="Arial" w:cs="Arial"/>
                <w:b/>
                <w:bCs/>
                <w:color w:val="000000"/>
                <w:w w:val="0"/>
                <w:sz w:val="16"/>
                <w:szCs w:val="16"/>
                <w:u w:color="000000"/>
                <w:lang w:val="sr-Cyrl-CS"/>
              </w:rPr>
              <w:t>Од 1 до 5 година</w:t>
            </w:r>
          </w:p>
        </w:tc>
        <w:tc>
          <w:tcPr>
            <w:tcW w:w="990" w:type="dxa"/>
            <w:tcBorders>
              <w:top w:val="nil"/>
              <w:left w:val="nil"/>
              <w:bottom w:val="single" w:sz="4" w:space="0" w:color="auto"/>
              <w:right w:val="nil"/>
            </w:tcBorders>
            <w:vAlign w:val="bottom"/>
          </w:tcPr>
          <w:p w:rsidR="001A121D" w:rsidRPr="00DA5DE6" w:rsidRDefault="001A121D" w:rsidP="009E6E6E">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sidRPr="00DA5DE6">
              <w:rPr>
                <w:rFonts w:ascii="Arial" w:hAnsi="Arial" w:cs="Arial"/>
                <w:b/>
                <w:bCs/>
                <w:color w:val="000000"/>
                <w:w w:val="0"/>
                <w:sz w:val="16"/>
                <w:szCs w:val="16"/>
                <w:u w:color="000000"/>
                <w:lang w:val="sr-Cyrl-CS"/>
              </w:rPr>
              <w:t>Преко 5 година</w:t>
            </w:r>
          </w:p>
        </w:tc>
        <w:tc>
          <w:tcPr>
            <w:tcW w:w="1384" w:type="dxa"/>
            <w:tcBorders>
              <w:top w:val="nil"/>
              <w:left w:val="nil"/>
              <w:bottom w:val="single" w:sz="4" w:space="0" w:color="auto"/>
              <w:right w:val="nil"/>
            </w:tcBorders>
            <w:vAlign w:val="bottom"/>
          </w:tcPr>
          <w:p w:rsidR="001A121D" w:rsidRPr="00DA5DE6" w:rsidRDefault="001A121D" w:rsidP="009E6E6E">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sidRPr="00DA5DE6">
              <w:rPr>
                <w:rFonts w:ascii="Arial" w:hAnsi="Arial" w:cs="Arial"/>
                <w:b/>
                <w:bCs/>
                <w:color w:val="000000"/>
                <w:w w:val="0"/>
                <w:sz w:val="16"/>
                <w:szCs w:val="16"/>
                <w:u w:color="000000"/>
                <w:lang w:val="sr-Cyrl-CS"/>
              </w:rPr>
              <w:t>Укупно</w:t>
            </w:r>
          </w:p>
        </w:tc>
      </w:tr>
      <w:tr w:rsidR="00DA5DE6" w:rsidRPr="00DA5DE6" w:rsidTr="005A0D94">
        <w:trPr>
          <w:cantSplit/>
        </w:trPr>
        <w:tc>
          <w:tcPr>
            <w:tcW w:w="3240" w:type="dxa"/>
            <w:tcBorders>
              <w:top w:val="nil"/>
              <w:left w:val="nil"/>
              <w:bottom w:val="nil"/>
              <w:right w:val="nil"/>
            </w:tcBorders>
            <w:vAlign w:val="bottom"/>
          </w:tcPr>
          <w:p w:rsidR="00DA5DE6" w:rsidRPr="00DA5DE6" w:rsidRDefault="00DA5DE6" w:rsidP="00DA5DE6">
            <w:pPr>
              <w:widowControl w:val="0"/>
              <w:autoSpaceDE w:val="0"/>
              <w:autoSpaceDN w:val="0"/>
              <w:adjustRightInd w:val="0"/>
              <w:spacing w:after="0" w:line="240" w:lineRule="auto"/>
              <w:rPr>
                <w:rFonts w:ascii="Arial" w:hAnsi="Arial" w:cs="Arial"/>
                <w:color w:val="000000"/>
                <w:w w:val="0"/>
                <w:sz w:val="16"/>
                <w:szCs w:val="16"/>
                <w:u w:color="000000"/>
                <w:lang w:val="sr-Cyrl-CS"/>
              </w:rPr>
            </w:pPr>
          </w:p>
          <w:p w:rsidR="00DA5DE6" w:rsidRPr="00DA5DE6" w:rsidRDefault="00DA5DE6" w:rsidP="00DA5DE6">
            <w:pPr>
              <w:widowControl w:val="0"/>
              <w:autoSpaceDE w:val="0"/>
              <w:autoSpaceDN w:val="0"/>
              <w:adjustRightInd w:val="0"/>
              <w:spacing w:after="0" w:line="240" w:lineRule="auto"/>
              <w:rPr>
                <w:rFonts w:ascii="Arial" w:hAnsi="Arial" w:cs="Arial"/>
                <w:color w:val="000000"/>
                <w:w w:val="0"/>
                <w:sz w:val="16"/>
                <w:szCs w:val="16"/>
                <w:u w:color="000000"/>
                <w:lang w:val="sr-Cyrl-CS"/>
              </w:rPr>
            </w:pPr>
            <w:r w:rsidRPr="00DA5DE6">
              <w:rPr>
                <w:rFonts w:ascii="Arial" w:hAnsi="Arial" w:cs="Arial"/>
                <w:color w:val="000000"/>
                <w:w w:val="0"/>
                <w:sz w:val="16"/>
                <w:szCs w:val="16"/>
                <w:u w:color="000000"/>
                <w:lang w:val="sr-Cyrl-CS"/>
              </w:rPr>
              <w:t xml:space="preserve">Некаматоносне </w:t>
            </w:r>
          </w:p>
        </w:tc>
        <w:tc>
          <w:tcPr>
            <w:tcW w:w="990" w:type="dxa"/>
            <w:tcBorders>
              <w:top w:val="nil"/>
              <w:left w:val="nil"/>
              <w:bottom w:val="nil"/>
              <w:right w:val="nil"/>
            </w:tcBorders>
            <w:shd w:val="clear" w:color="auto" w:fill="auto"/>
            <w:vAlign w:val="bottom"/>
          </w:tcPr>
          <w:p w:rsidR="00DA5DE6" w:rsidRPr="005A0D94" w:rsidRDefault="005A0D94" w:rsidP="00DA5DE6">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r w:rsidRPr="005A0D94">
              <w:rPr>
                <w:rFonts w:ascii="Arial" w:hAnsi="Arial" w:cs="Arial"/>
                <w:color w:val="000000"/>
                <w:w w:val="0"/>
                <w:sz w:val="16"/>
                <w:szCs w:val="16"/>
                <w:u w:color="000000"/>
                <w:lang w:val="sr-Latn-RS"/>
              </w:rPr>
              <w:t>758.551</w:t>
            </w:r>
          </w:p>
        </w:tc>
        <w:tc>
          <w:tcPr>
            <w:tcW w:w="990" w:type="dxa"/>
            <w:tcBorders>
              <w:top w:val="nil"/>
              <w:left w:val="nil"/>
              <w:bottom w:val="nil"/>
              <w:right w:val="nil"/>
            </w:tcBorders>
            <w:shd w:val="clear" w:color="auto" w:fill="auto"/>
            <w:vAlign w:val="bottom"/>
          </w:tcPr>
          <w:p w:rsidR="00DA5DE6" w:rsidRPr="005A0D94" w:rsidRDefault="005A0D94" w:rsidP="00DA5DE6">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r w:rsidRPr="005A0D94">
              <w:rPr>
                <w:rFonts w:ascii="Arial" w:hAnsi="Arial" w:cs="Arial"/>
                <w:color w:val="000000"/>
                <w:w w:val="0"/>
                <w:sz w:val="16"/>
                <w:szCs w:val="16"/>
                <w:u w:color="000000"/>
                <w:lang w:val="sr-Latn-RS"/>
              </w:rPr>
              <w:t>10.121</w:t>
            </w:r>
          </w:p>
        </w:tc>
        <w:tc>
          <w:tcPr>
            <w:tcW w:w="900" w:type="dxa"/>
            <w:tcBorders>
              <w:top w:val="nil"/>
              <w:left w:val="nil"/>
              <w:bottom w:val="nil"/>
              <w:right w:val="nil"/>
            </w:tcBorders>
            <w:shd w:val="clear" w:color="auto" w:fill="auto"/>
            <w:vAlign w:val="bottom"/>
          </w:tcPr>
          <w:p w:rsidR="00DA5DE6" w:rsidRPr="005A0D94" w:rsidRDefault="005A0D94" w:rsidP="00DA5DE6">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r w:rsidRPr="005A0D94">
              <w:rPr>
                <w:rFonts w:ascii="Arial" w:hAnsi="Arial" w:cs="Arial"/>
                <w:color w:val="000000"/>
                <w:w w:val="0"/>
                <w:sz w:val="16"/>
                <w:szCs w:val="16"/>
                <w:u w:color="000000"/>
                <w:lang w:val="sr-Latn-RS"/>
              </w:rPr>
              <w:t>2.383</w:t>
            </w:r>
          </w:p>
        </w:tc>
        <w:tc>
          <w:tcPr>
            <w:tcW w:w="990" w:type="dxa"/>
            <w:tcBorders>
              <w:top w:val="nil"/>
              <w:left w:val="nil"/>
              <w:bottom w:val="nil"/>
              <w:right w:val="nil"/>
            </w:tcBorders>
            <w:shd w:val="clear" w:color="auto" w:fill="auto"/>
            <w:vAlign w:val="bottom"/>
          </w:tcPr>
          <w:p w:rsidR="00DA5DE6" w:rsidRPr="005A0D94" w:rsidRDefault="005A0D94" w:rsidP="00DA5DE6">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r w:rsidRPr="005A0D94">
              <w:rPr>
                <w:rFonts w:ascii="Arial" w:hAnsi="Arial" w:cs="Arial"/>
                <w:color w:val="000000"/>
                <w:w w:val="0"/>
                <w:sz w:val="16"/>
                <w:szCs w:val="16"/>
                <w:u w:color="000000"/>
                <w:lang w:val="sr-Latn-RS"/>
              </w:rPr>
              <w:t>12.311</w:t>
            </w:r>
          </w:p>
        </w:tc>
        <w:tc>
          <w:tcPr>
            <w:tcW w:w="1384" w:type="dxa"/>
            <w:tcBorders>
              <w:top w:val="nil"/>
              <w:left w:val="nil"/>
              <w:bottom w:val="nil"/>
              <w:right w:val="nil"/>
            </w:tcBorders>
            <w:shd w:val="clear" w:color="auto" w:fill="auto"/>
            <w:vAlign w:val="bottom"/>
          </w:tcPr>
          <w:p w:rsidR="00DA5DE6" w:rsidRPr="005A0D94" w:rsidRDefault="005A0D94" w:rsidP="00DA5DE6">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r w:rsidRPr="005A0D94">
              <w:rPr>
                <w:rFonts w:ascii="Arial" w:hAnsi="Arial" w:cs="Arial"/>
                <w:color w:val="000000"/>
                <w:w w:val="0"/>
                <w:sz w:val="16"/>
                <w:szCs w:val="16"/>
                <w:u w:color="000000"/>
                <w:lang w:val="sr-Latn-RS"/>
              </w:rPr>
              <w:t>783.366</w:t>
            </w:r>
          </w:p>
        </w:tc>
      </w:tr>
      <w:tr w:rsidR="00DA5DE6" w:rsidRPr="00DA5DE6" w:rsidTr="005A0D94">
        <w:trPr>
          <w:cantSplit/>
        </w:trPr>
        <w:tc>
          <w:tcPr>
            <w:tcW w:w="3240" w:type="dxa"/>
            <w:tcBorders>
              <w:top w:val="nil"/>
              <w:left w:val="nil"/>
              <w:bottom w:val="nil"/>
              <w:right w:val="nil"/>
            </w:tcBorders>
            <w:vAlign w:val="bottom"/>
          </w:tcPr>
          <w:p w:rsidR="00DA5DE6" w:rsidRPr="00DA5DE6" w:rsidRDefault="00DA5DE6" w:rsidP="00DA5DE6">
            <w:pPr>
              <w:widowControl w:val="0"/>
              <w:autoSpaceDE w:val="0"/>
              <w:autoSpaceDN w:val="0"/>
              <w:adjustRightInd w:val="0"/>
              <w:spacing w:after="0" w:line="240" w:lineRule="auto"/>
              <w:rPr>
                <w:rFonts w:ascii="Arial" w:hAnsi="Arial" w:cs="Arial"/>
                <w:color w:val="000000"/>
                <w:w w:val="0"/>
                <w:sz w:val="16"/>
                <w:szCs w:val="16"/>
                <w:u w:color="000000"/>
                <w:lang w:val="sr-Cyrl-CS"/>
              </w:rPr>
            </w:pPr>
            <w:r w:rsidRPr="00DA5DE6">
              <w:rPr>
                <w:rFonts w:ascii="Arial" w:hAnsi="Arial" w:cs="Arial"/>
                <w:color w:val="000000"/>
                <w:w w:val="0"/>
                <w:sz w:val="16"/>
                <w:szCs w:val="16"/>
                <w:u w:color="000000"/>
                <w:lang w:val="sr-Cyrl-CS"/>
              </w:rPr>
              <w:t>Варијабилна кам</w:t>
            </w:r>
            <w:r w:rsidRPr="00DA5DE6">
              <w:rPr>
                <w:rFonts w:ascii="Arial" w:hAnsi="Arial" w:cs="Arial"/>
                <w:color w:val="000000"/>
                <w:w w:val="0"/>
                <w:sz w:val="16"/>
                <w:szCs w:val="16"/>
                <w:u w:color="000000"/>
              </w:rPr>
              <w:t>a</w:t>
            </w:r>
            <w:r w:rsidRPr="00DA5DE6">
              <w:rPr>
                <w:rFonts w:ascii="Arial" w:hAnsi="Arial" w:cs="Arial"/>
                <w:color w:val="000000"/>
                <w:w w:val="0"/>
                <w:sz w:val="16"/>
                <w:szCs w:val="16"/>
                <w:u w:color="000000"/>
                <w:lang w:val="sr-Cyrl-CS"/>
              </w:rPr>
              <w:t>тна стопа</w:t>
            </w:r>
          </w:p>
        </w:tc>
        <w:tc>
          <w:tcPr>
            <w:tcW w:w="990" w:type="dxa"/>
            <w:tcBorders>
              <w:top w:val="nil"/>
              <w:left w:val="nil"/>
              <w:bottom w:val="nil"/>
              <w:right w:val="nil"/>
            </w:tcBorders>
            <w:shd w:val="clear" w:color="auto" w:fill="auto"/>
            <w:vAlign w:val="bottom"/>
          </w:tcPr>
          <w:p w:rsidR="00DA5DE6" w:rsidRPr="005A0D94" w:rsidRDefault="00DA5DE6" w:rsidP="00DA5DE6">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p>
        </w:tc>
        <w:tc>
          <w:tcPr>
            <w:tcW w:w="990" w:type="dxa"/>
            <w:tcBorders>
              <w:top w:val="nil"/>
              <w:left w:val="nil"/>
              <w:bottom w:val="nil"/>
              <w:right w:val="nil"/>
            </w:tcBorders>
            <w:shd w:val="clear" w:color="auto" w:fill="auto"/>
            <w:vAlign w:val="bottom"/>
          </w:tcPr>
          <w:p w:rsidR="00DA5DE6" w:rsidRPr="005A0D94" w:rsidRDefault="00DA5DE6" w:rsidP="00DA5DE6">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p>
        </w:tc>
        <w:tc>
          <w:tcPr>
            <w:tcW w:w="900" w:type="dxa"/>
            <w:tcBorders>
              <w:top w:val="nil"/>
              <w:left w:val="nil"/>
              <w:bottom w:val="nil"/>
              <w:right w:val="nil"/>
            </w:tcBorders>
            <w:shd w:val="clear" w:color="auto" w:fill="auto"/>
            <w:vAlign w:val="bottom"/>
          </w:tcPr>
          <w:p w:rsidR="00DA5DE6" w:rsidRPr="005A0D94" w:rsidRDefault="00DA5DE6" w:rsidP="00DA5DE6">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p>
        </w:tc>
        <w:tc>
          <w:tcPr>
            <w:tcW w:w="990" w:type="dxa"/>
            <w:tcBorders>
              <w:top w:val="nil"/>
              <w:left w:val="nil"/>
              <w:bottom w:val="nil"/>
              <w:right w:val="nil"/>
            </w:tcBorders>
            <w:shd w:val="clear" w:color="auto" w:fill="auto"/>
            <w:vAlign w:val="bottom"/>
          </w:tcPr>
          <w:p w:rsidR="00DA5DE6" w:rsidRPr="005A0D94" w:rsidRDefault="00DA5DE6" w:rsidP="00DA5DE6">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p>
        </w:tc>
        <w:tc>
          <w:tcPr>
            <w:tcW w:w="1384" w:type="dxa"/>
            <w:tcBorders>
              <w:top w:val="nil"/>
              <w:left w:val="nil"/>
              <w:bottom w:val="nil"/>
              <w:right w:val="nil"/>
            </w:tcBorders>
            <w:shd w:val="clear" w:color="auto" w:fill="auto"/>
            <w:vAlign w:val="bottom"/>
          </w:tcPr>
          <w:p w:rsidR="00DA5DE6" w:rsidRPr="005A0D94" w:rsidRDefault="00DA5DE6" w:rsidP="00DA5DE6">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p>
        </w:tc>
      </w:tr>
      <w:tr w:rsidR="00DA5DE6" w:rsidRPr="00DA5DE6" w:rsidTr="005A0D94">
        <w:trPr>
          <w:cantSplit/>
        </w:trPr>
        <w:tc>
          <w:tcPr>
            <w:tcW w:w="3240" w:type="dxa"/>
            <w:tcBorders>
              <w:top w:val="nil"/>
              <w:left w:val="nil"/>
              <w:bottom w:val="nil"/>
              <w:right w:val="nil"/>
            </w:tcBorders>
            <w:vAlign w:val="bottom"/>
          </w:tcPr>
          <w:p w:rsidR="00DA5DE6" w:rsidRPr="00DA5DE6" w:rsidRDefault="00DA5DE6" w:rsidP="00DA5DE6">
            <w:pPr>
              <w:widowControl w:val="0"/>
              <w:autoSpaceDE w:val="0"/>
              <w:autoSpaceDN w:val="0"/>
              <w:adjustRightInd w:val="0"/>
              <w:spacing w:after="0" w:line="240" w:lineRule="auto"/>
              <w:jc w:val="right"/>
              <w:rPr>
                <w:rFonts w:ascii="Arial" w:hAnsi="Arial" w:cs="Arial"/>
                <w:color w:val="000000"/>
                <w:w w:val="0"/>
                <w:sz w:val="16"/>
                <w:szCs w:val="16"/>
                <w:u w:color="000000"/>
                <w:lang w:val="sr-Latn-RS"/>
              </w:rPr>
            </w:pPr>
          </w:p>
        </w:tc>
        <w:tc>
          <w:tcPr>
            <w:tcW w:w="990" w:type="dxa"/>
            <w:tcBorders>
              <w:top w:val="single" w:sz="4" w:space="0" w:color="auto"/>
              <w:left w:val="nil"/>
              <w:bottom w:val="double" w:sz="6" w:space="0" w:color="auto"/>
              <w:right w:val="nil"/>
            </w:tcBorders>
            <w:shd w:val="clear" w:color="auto" w:fill="auto"/>
            <w:vAlign w:val="bottom"/>
          </w:tcPr>
          <w:p w:rsidR="00DA5DE6" w:rsidRPr="005A0D94" w:rsidRDefault="005A0D94" w:rsidP="00DA5DE6">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r w:rsidRPr="005A0D94">
              <w:rPr>
                <w:rFonts w:ascii="Arial" w:hAnsi="Arial" w:cs="Arial"/>
                <w:color w:val="000000"/>
                <w:w w:val="0"/>
                <w:sz w:val="16"/>
                <w:szCs w:val="16"/>
                <w:u w:color="000000"/>
                <w:lang w:val="sr-Latn-RS"/>
              </w:rPr>
              <w:t>758.551</w:t>
            </w:r>
          </w:p>
        </w:tc>
        <w:tc>
          <w:tcPr>
            <w:tcW w:w="990" w:type="dxa"/>
            <w:tcBorders>
              <w:top w:val="single" w:sz="4" w:space="0" w:color="auto"/>
              <w:left w:val="nil"/>
              <w:bottom w:val="double" w:sz="6" w:space="0" w:color="auto"/>
              <w:right w:val="nil"/>
            </w:tcBorders>
            <w:shd w:val="clear" w:color="auto" w:fill="auto"/>
            <w:vAlign w:val="bottom"/>
          </w:tcPr>
          <w:p w:rsidR="00DA5DE6" w:rsidRPr="005A0D94" w:rsidRDefault="005A0D94" w:rsidP="00DA5DE6">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r w:rsidRPr="005A0D94">
              <w:rPr>
                <w:rFonts w:ascii="Arial" w:hAnsi="Arial" w:cs="Arial"/>
                <w:color w:val="000000"/>
                <w:w w:val="0"/>
                <w:sz w:val="16"/>
                <w:szCs w:val="16"/>
                <w:u w:color="000000"/>
                <w:lang w:val="sr-Latn-RS"/>
              </w:rPr>
              <w:t>10.121</w:t>
            </w:r>
          </w:p>
        </w:tc>
        <w:tc>
          <w:tcPr>
            <w:tcW w:w="900" w:type="dxa"/>
            <w:tcBorders>
              <w:top w:val="single" w:sz="4" w:space="0" w:color="auto"/>
              <w:left w:val="nil"/>
              <w:bottom w:val="double" w:sz="6" w:space="0" w:color="auto"/>
              <w:right w:val="nil"/>
            </w:tcBorders>
            <w:shd w:val="clear" w:color="auto" w:fill="auto"/>
            <w:vAlign w:val="bottom"/>
          </w:tcPr>
          <w:p w:rsidR="00DA5DE6" w:rsidRPr="005A0D94" w:rsidRDefault="005A0D94" w:rsidP="00DA5DE6">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r w:rsidRPr="005A0D94">
              <w:rPr>
                <w:rFonts w:ascii="Arial" w:hAnsi="Arial" w:cs="Arial"/>
                <w:color w:val="000000"/>
                <w:w w:val="0"/>
                <w:sz w:val="16"/>
                <w:szCs w:val="16"/>
                <w:u w:color="000000"/>
                <w:lang w:val="sr-Latn-RS"/>
              </w:rPr>
              <w:t>2.383</w:t>
            </w:r>
          </w:p>
        </w:tc>
        <w:tc>
          <w:tcPr>
            <w:tcW w:w="990" w:type="dxa"/>
            <w:tcBorders>
              <w:top w:val="single" w:sz="4" w:space="0" w:color="auto"/>
              <w:left w:val="nil"/>
              <w:bottom w:val="double" w:sz="6" w:space="0" w:color="auto"/>
              <w:right w:val="nil"/>
            </w:tcBorders>
            <w:shd w:val="clear" w:color="auto" w:fill="auto"/>
            <w:vAlign w:val="bottom"/>
          </w:tcPr>
          <w:p w:rsidR="00DA5DE6" w:rsidRPr="005A0D94" w:rsidRDefault="005A0D94" w:rsidP="00DA5DE6">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r w:rsidRPr="005A0D94">
              <w:rPr>
                <w:rFonts w:ascii="Arial" w:hAnsi="Arial" w:cs="Arial"/>
                <w:color w:val="000000"/>
                <w:w w:val="0"/>
                <w:sz w:val="16"/>
                <w:szCs w:val="16"/>
                <w:u w:color="000000"/>
                <w:lang w:val="sr-Latn-RS"/>
              </w:rPr>
              <w:t>12.311</w:t>
            </w:r>
          </w:p>
        </w:tc>
        <w:tc>
          <w:tcPr>
            <w:tcW w:w="1384" w:type="dxa"/>
            <w:tcBorders>
              <w:top w:val="single" w:sz="4" w:space="0" w:color="auto"/>
              <w:left w:val="nil"/>
              <w:bottom w:val="double" w:sz="6" w:space="0" w:color="auto"/>
              <w:right w:val="nil"/>
            </w:tcBorders>
            <w:shd w:val="clear" w:color="auto" w:fill="auto"/>
            <w:vAlign w:val="bottom"/>
          </w:tcPr>
          <w:p w:rsidR="00DA5DE6" w:rsidRPr="005A0D94" w:rsidRDefault="005A0D94" w:rsidP="00DA5DE6">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r w:rsidRPr="005A0D94">
              <w:rPr>
                <w:rFonts w:ascii="Arial" w:hAnsi="Arial" w:cs="Arial"/>
                <w:color w:val="000000"/>
                <w:w w:val="0"/>
                <w:sz w:val="16"/>
                <w:szCs w:val="16"/>
                <w:u w:color="000000"/>
                <w:lang w:val="sr-Latn-RS"/>
              </w:rPr>
              <w:t>783.366</w:t>
            </w:r>
          </w:p>
        </w:tc>
      </w:tr>
    </w:tbl>
    <w:p w:rsidR="00086B38" w:rsidRPr="00DA5DE6" w:rsidRDefault="00086B38" w:rsidP="00086B38">
      <w:pPr>
        <w:spacing w:after="0" w:line="240" w:lineRule="auto"/>
        <w:rPr>
          <w:rFonts w:ascii="Arial" w:hAnsi="Arial" w:cs="Arial"/>
          <w:b/>
          <w:bCs/>
          <w:w w:val="0"/>
          <w:sz w:val="18"/>
          <w:szCs w:val="18"/>
          <w:u w:color="000000"/>
          <w:lang w:val="sr-Cyrl-RS"/>
        </w:rPr>
      </w:pPr>
    </w:p>
    <w:tbl>
      <w:tblPr>
        <w:tblW w:w="8494" w:type="dxa"/>
        <w:tblInd w:w="720" w:type="dxa"/>
        <w:tblLayout w:type="fixed"/>
        <w:tblCellMar>
          <w:left w:w="0" w:type="dxa"/>
          <w:right w:w="0" w:type="dxa"/>
        </w:tblCellMar>
        <w:tblLook w:val="0000" w:firstRow="0" w:lastRow="0" w:firstColumn="0" w:lastColumn="0" w:noHBand="0" w:noVBand="0"/>
      </w:tblPr>
      <w:tblGrid>
        <w:gridCol w:w="3240"/>
        <w:gridCol w:w="990"/>
        <w:gridCol w:w="990"/>
        <w:gridCol w:w="900"/>
        <w:gridCol w:w="990"/>
        <w:gridCol w:w="1384"/>
      </w:tblGrid>
      <w:tr w:rsidR="00086B38" w:rsidRPr="00DA5DE6" w:rsidTr="00086B38">
        <w:trPr>
          <w:cantSplit/>
        </w:trPr>
        <w:tc>
          <w:tcPr>
            <w:tcW w:w="3240" w:type="dxa"/>
            <w:tcBorders>
              <w:top w:val="nil"/>
              <w:left w:val="nil"/>
              <w:bottom w:val="nil"/>
              <w:right w:val="nil"/>
            </w:tcBorders>
            <w:vAlign w:val="bottom"/>
          </w:tcPr>
          <w:p w:rsidR="00086B38" w:rsidRPr="00DA5DE6" w:rsidRDefault="00086B38" w:rsidP="00086B38">
            <w:pPr>
              <w:widowControl w:val="0"/>
              <w:autoSpaceDE w:val="0"/>
              <w:autoSpaceDN w:val="0"/>
              <w:adjustRightInd w:val="0"/>
              <w:spacing w:after="0" w:line="240" w:lineRule="auto"/>
              <w:rPr>
                <w:rFonts w:ascii="Arial" w:hAnsi="Arial" w:cs="Arial"/>
                <w:w w:val="0"/>
                <w:sz w:val="16"/>
                <w:szCs w:val="16"/>
                <w:u w:color="000000"/>
                <w:lang w:val="sr-Latn-RS"/>
              </w:rPr>
            </w:pPr>
          </w:p>
        </w:tc>
        <w:tc>
          <w:tcPr>
            <w:tcW w:w="990" w:type="dxa"/>
            <w:tcBorders>
              <w:top w:val="nil"/>
              <w:left w:val="nil"/>
              <w:bottom w:val="nil"/>
              <w:right w:val="nil"/>
            </w:tcBorders>
            <w:vAlign w:val="bottom"/>
          </w:tcPr>
          <w:p w:rsidR="00086B38" w:rsidRPr="00DA5DE6" w:rsidRDefault="00086B38" w:rsidP="00086B38">
            <w:pPr>
              <w:widowControl w:val="0"/>
              <w:autoSpaceDE w:val="0"/>
              <w:autoSpaceDN w:val="0"/>
              <w:adjustRightInd w:val="0"/>
              <w:spacing w:after="0" w:line="240" w:lineRule="auto"/>
              <w:ind w:right="72"/>
              <w:rPr>
                <w:rFonts w:ascii="Arial" w:hAnsi="Arial" w:cs="Arial"/>
                <w:w w:val="0"/>
                <w:sz w:val="16"/>
                <w:szCs w:val="16"/>
                <w:u w:color="000000"/>
                <w:lang w:val="sr-Latn-RS"/>
              </w:rPr>
            </w:pPr>
          </w:p>
        </w:tc>
        <w:tc>
          <w:tcPr>
            <w:tcW w:w="990" w:type="dxa"/>
            <w:tcBorders>
              <w:top w:val="nil"/>
              <w:left w:val="nil"/>
              <w:bottom w:val="nil"/>
              <w:right w:val="nil"/>
            </w:tcBorders>
            <w:vAlign w:val="bottom"/>
          </w:tcPr>
          <w:p w:rsidR="00086B38" w:rsidRPr="00DA5DE6" w:rsidRDefault="00086B38" w:rsidP="00086B38">
            <w:pPr>
              <w:widowControl w:val="0"/>
              <w:autoSpaceDE w:val="0"/>
              <w:autoSpaceDN w:val="0"/>
              <w:adjustRightInd w:val="0"/>
              <w:spacing w:after="0" w:line="240" w:lineRule="auto"/>
              <w:ind w:right="72"/>
              <w:rPr>
                <w:rFonts w:ascii="Arial" w:hAnsi="Arial" w:cs="Arial"/>
                <w:w w:val="0"/>
                <w:sz w:val="16"/>
                <w:szCs w:val="16"/>
                <w:u w:color="000000"/>
                <w:lang w:val="sr-Latn-RS"/>
              </w:rPr>
            </w:pPr>
          </w:p>
        </w:tc>
        <w:tc>
          <w:tcPr>
            <w:tcW w:w="900" w:type="dxa"/>
            <w:tcBorders>
              <w:top w:val="nil"/>
              <w:left w:val="nil"/>
              <w:bottom w:val="nil"/>
              <w:right w:val="nil"/>
            </w:tcBorders>
            <w:vAlign w:val="bottom"/>
          </w:tcPr>
          <w:p w:rsidR="00086B38" w:rsidRPr="00DA5DE6" w:rsidRDefault="00086B38" w:rsidP="00086B38">
            <w:pPr>
              <w:widowControl w:val="0"/>
              <w:autoSpaceDE w:val="0"/>
              <w:autoSpaceDN w:val="0"/>
              <w:adjustRightInd w:val="0"/>
              <w:spacing w:after="0" w:line="240" w:lineRule="auto"/>
              <w:ind w:right="72"/>
              <w:rPr>
                <w:rFonts w:ascii="Arial" w:hAnsi="Arial" w:cs="Arial"/>
                <w:w w:val="0"/>
                <w:sz w:val="16"/>
                <w:szCs w:val="16"/>
                <w:u w:color="000000"/>
                <w:lang w:val="sr-Latn-RS"/>
              </w:rPr>
            </w:pPr>
          </w:p>
        </w:tc>
        <w:tc>
          <w:tcPr>
            <w:tcW w:w="2374" w:type="dxa"/>
            <w:gridSpan w:val="2"/>
            <w:tcBorders>
              <w:top w:val="nil"/>
              <w:left w:val="nil"/>
              <w:bottom w:val="nil"/>
              <w:right w:val="nil"/>
            </w:tcBorders>
            <w:vAlign w:val="bottom"/>
          </w:tcPr>
          <w:p w:rsidR="00086B38" w:rsidRPr="00DA5DE6" w:rsidRDefault="00086B38" w:rsidP="00086B38">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Cyrl-CS"/>
              </w:rPr>
            </w:pPr>
            <w:r w:rsidRPr="00DA5DE6">
              <w:rPr>
                <w:rFonts w:ascii="Arial" w:hAnsi="Arial" w:cs="Arial"/>
                <w:b/>
                <w:bCs/>
                <w:color w:val="000000"/>
                <w:w w:val="0"/>
                <w:sz w:val="16"/>
                <w:szCs w:val="16"/>
                <w:u w:color="000000"/>
                <w:lang w:val="sr-Cyrl-CS"/>
              </w:rPr>
              <w:t>У хиљадама динара</w:t>
            </w:r>
          </w:p>
          <w:p w:rsidR="00086B38" w:rsidRPr="00DA5DE6" w:rsidRDefault="00086B38" w:rsidP="00DA5DE6">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sidRPr="00DA5DE6">
              <w:rPr>
                <w:rFonts w:ascii="Arial" w:hAnsi="Arial" w:cs="Arial"/>
                <w:b/>
                <w:bCs/>
                <w:color w:val="000000"/>
                <w:w w:val="0"/>
                <w:sz w:val="16"/>
                <w:szCs w:val="16"/>
                <w:u w:color="000000"/>
                <w:lang w:val="sr-Cyrl-CS"/>
              </w:rPr>
              <w:t xml:space="preserve"> 31.</w:t>
            </w:r>
            <w:r w:rsidRPr="00DA5DE6">
              <w:rPr>
                <w:rFonts w:ascii="Arial" w:hAnsi="Arial" w:cs="Arial"/>
                <w:b/>
                <w:bCs/>
                <w:color w:val="000000"/>
                <w:w w:val="0"/>
                <w:sz w:val="16"/>
                <w:szCs w:val="16"/>
                <w:u w:color="000000"/>
              </w:rPr>
              <w:t xml:space="preserve"> </w:t>
            </w:r>
            <w:r w:rsidRPr="00DA5DE6">
              <w:rPr>
                <w:rFonts w:ascii="Arial" w:hAnsi="Arial" w:cs="Arial"/>
                <w:b/>
                <w:bCs/>
                <w:color w:val="000000"/>
                <w:w w:val="0"/>
                <w:sz w:val="16"/>
                <w:szCs w:val="16"/>
                <w:u w:color="000000"/>
                <w:lang w:val="sr-Cyrl-CS"/>
              </w:rPr>
              <w:t>децембар 201</w:t>
            </w:r>
            <w:r w:rsidR="00DA5DE6" w:rsidRPr="00DA5DE6">
              <w:rPr>
                <w:rFonts w:ascii="Arial" w:hAnsi="Arial" w:cs="Arial"/>
                <w:b/>
                <w:bCs/>
                <w:color w:val="000000"/>
                <w:w w:val="0"/>
                <w:sz w:val="16"/>
                <w:szCs w:val="16"/>
                <w:u w:color="000000"/>
                <w:lang w:val="sr-Latn-RS"/>
              </w:rPr>
              <w:t>9</w:t>
            </w:r>
            <w:r w:rsidRPr="00DA5DE6">
              <w:rPr>
                <w:rFonts w:ascii="Arial" w:hAnsi="Arial" w:cs="Arial"/>
                <w:b/>
                <w:bCs/>
                <w:color w:val="000000"/>
                <w:w w:val="0"/>
                <w:sz w:val="16"/>
                <w:szCs w:val="16"/>
                <w:u w:color="000000"/>
                <w:lang w:val="sr-Cyrl-CS"/>
              </w:rPr>
              <w:t>.</w:t>
            </w:r>
          </w:p>
        </w:tc>
      </w:tr>
      <w:tr w:rsidR="00086B38" w:rsidRPr="00DA5DE6" w:rsidTr="00086B38">
        <w:trPr>
          <w:cantSplit/>
        </w:trPr>
        <w:tc>
          <w:tcPr>
            <w:tcW w:w="3240" w:type="dxa"/>
            <w:tcBorders>
              <w:top w:val="nil"/>
              <w:left w:val="nil"/>
              <w:bottom w:val="nil"/>
              <w:right w:val="nil"/>
            </w:tcBorders>
            <w:vAlign w:val="bottom"/>
          </w:tcPr>
          <w:p w:rsidR="00086B38" w:rsidRPr="00DA5DE6" w:rsidRDefault="00086B38" w:rsidP="00086B38">
            <w:pPr>
              <w:widowControl w:val="0"/>
              <w:autoSpaceDE w:val="0"/>
              <w:autoSpaceDN w:val="0"/>
              <w:adjustRightInd w:val="0"/>
              <w:spacing w:after="0" w:line="240" w:lineRule="auto"/>
              <w:jc w:val="center"/>
              <w:rPr>
                <w:rFonts w:ascii="Arial" w:hAnsi="Arial" w:cs="Arial"/>
                <w:b/>
                <w:bCs/>
                <w:color w:val="000000"/>
                <w:w w:val="0"/>
                <w:sz w:val="16"/>
                <w:szCs w:val="16"/>
                <w:u w:color="000000"/>
                <w:lang w:val="sr-Latn-RS"/>
              </w:rPr>
            </w:pPr>
          </w:p>
        </w:tc>
        <w:tc>
          <w:tcPr>
            <w:tcW w:w="990" w:type="dxa"/>
            <w:tcBorders>
              <w:top w:val="nil"/>
              <w:left w:val="nil"/>
              <w:bottom w:val="single" w:sz="4" w:space="0" w:color="auto"/>
              <w:right w:val="nil"/>
            </w:tcBorders>
            <w:vAlign w:val="bottom"/>
          </w:tcPr>
          <w:p w:rsidR="00086B38" w:rsidRPr="00DA5DE6" w:rsidRDefault="00086B38" w:rsidP="00086B38">
            <w:pPr>
              <w:widowControl w:val="0"/>
              <w:autoSpaceDE w:val="0"/>
              <w:autoSpaceDN w:val="0"/>
              <w:adjustRightInd w:val="0"/>
              <w:spacing w:after="0" w:line="240" w:lineRule="auto"/>
              <w:ind w:right="72"/>
              <w:jc w:val="center"/>
              <w:rPr>
                <w:rFonts w:ascii="Arial" w:hAnsi="Arial" w:cs="Arial"/>
                <w:b/>
                <w:bCs/>
                <w:color w:val="000000"/>
                <w:w w:val="0"/>
                <w:sz w:val="16"/>
                <w:szCs w:val="16"/>
                <w:u w:color="000000"/>
                <w:lang w:val="sr-Latn-RS"/>
              </w:rPr>
            </w:pPr>
            <w:r w:rsidRPr="00DA5DE6">
              <w:rPr>
                <w:rFonts w:ascii="Arial" w:hAnsi="Arial" w:cs="Arial"/>
                <w:b/>
                <w:bCs/>
                <w:color w:val="000000"/>
                <w:w w:val="0"/>
                <w:sz w:val="16"/>
                <w:szCs w:val="16"/>
                <w:u w:color="000000"/>
                <w:lang w:val="sr-Cyrl-CS"/>
              </w:rPr>
              <w:t>Од 0 до 3 месеца</w:t>
            </w:r>
          </w:p>
        </w:tc>
        <w:tc>
          <w:tcPr>
            <w:tcW w:w="990" w:type="dxa"/>
            <w:tcBorders>
              <w:top w:val="nil"/>
              <w:left w:val="nil"/>
              <w:bottom w:val="single" w:sz="4" w:space="0" w:color="auto"/>
              <w:right w:val="nil"/>
            </w:tcBorders>
            <w:vAlign w:val="bottom"/>
          </w:tcPr>
          <w:p w:rsidR="00086B38" w:rsidRPr="00DA5DE6" w:rsidRDefault="00086B38" w:rsidP="00086B38">
            <w:pPr>
              <w:widowControl w:val="0"/>
              <w:autoSpaceDE w:val="0"/>
              <w:autoSpaceDN w:val="0"/>
              <w:adjustRightInd w:val="0"/>
              <w:spacing w:after="0" w:line="240" w:lineRule="auto"/>
              <w:ind w:right="72"/>
              <w:jc w:val="center"/>
              <w:rPr>
                <w:rFonts w:ascii="Arial" w:hAnsi="Arial" w:cs="Arial"/>
                <w:b/>
                <w:bCs/>
                <w:color w:val="000000"/>
                <w:w w:val="0"/>
                <w:sz w:val="16"/>
                <w:szCs w:val="16"/>
                <w:u w:color="000000"/>
                <w:lang w:val="sr-Latn-RS"/>
              </w:rPr>
            </w:pPr>
            <w:r w:rsidRPr="00DA5DE6">
              <w:rPr>
                <w:rFonts w:ascii="Arial" w:hAnsi="Arial" w:cs="Arial"/>
                <w:b/>
                <w:bCs/>
                <w:color w:val="000000"/>
                <w:w w:val="0"/>
                <w:sz w:val="16"/>
                <w:szCs w:val="16"/>
                <w:u w:color="000000"/>
                <w:lang w:val="sr-Cyrl-CS"/>
              </w:rPr>
              <w:t>Од 3 до 12 месеци</w:t>
            </w:r>
          </w:p>
        </w:tc>
        <w:tc>
          <w:tcPr>
            <w:tcW w:w="900" w:type="dxa"/>
            <w:tcBorders>
              <w:top w:val="nil"/>
              <w:left w:val="nil"/>
              <w:bottom w:val="single" w:sz="4" w:space="0" w:color="auto"/>
              <w:right w:val="nil"/>
            </w:tcBorders>
            <w:vAlign w:val="bottom"/>
          </w:tcPr>
          <w:p w:rsidR="00086B38" w:rsidRPr="00DA5DE6" w:rsidRDefault="00086B38" w:rsidP="00086B38">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sidRPr="00DA5DE6">
              <w:rPr>
                <w:rFonts w:ascii="Arial" w:hAnsi="Arial" w:cs="Arial"/>
                <w:b/>
                <w:bCs/>
                <w:color w:val="000000"/>
                <w:w w:val="0"/>
                <w:sz w:val="16"/>
                <w:szCs w:val="16"/>
                <w:u w:color="000000"/>
                <w:lang w:val="sr-Cyrl-CS"/>
              </w:rPr>
              <w:t>Од 1 до 5 година</w:t>
            </w:r>
          </w:p>
        </w:tc>
        <w:tc>
          <w:tcPr>
            <w:tcW w:w="990" w:type="dxa"/>
            <w:tcBorders>
              <w:top w:val="nil"/>
              <w:left w:val="nil"/>
              <w:bottom w:val="single" w:sz="4" w:space="0" w:color="auto"/>
              <w:right w:val="nil"/>
            </w:tcBorders>
            <w:vAlign w:val="bottom"/>
          </w:tcPr>
          <w:p w:rsidR="00086B38" w:rsidRPr="00DA5DE6" w:rsidRDefault="00086B38" w:rsidP="00086B38">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sidRPr="00DA5DE6">
              <w:rPr>
                <w:rFonts w:ascii="Arial" w:hAnsi="Arial" w:cs="Arial"/>
                <w:b/>
                <w:bCs/>
                <w:color w:val="000000"/>
                <w:w w:val="0"/>
                <w:sz w:val="16"/>
                <w:szCs w:val="16"/>
                <w:u w:color="000000"/>
                <w:lang w:val="sr-Cyrl-CS"/>
              </w:rPr>
              <w:t>Преко 5 година</w:t>
            </w:r>
          </w:p>
        </w:tc>
        <w:tc>
          <w:tcPr>
            <w:tcW w:w="1384" w:type="dxa"/>
            <w:tcBorders>
              <w:top w:val="nil"/>
              <w:left w:val="nil"/>
              <w:bottom w:val="single" w:sz="4" w:space="0" w:color="auto"/>
              <w:right w:val="nil"/>
            </w:tcBorders>
            <w:vAlign w:val="bottom"/>
          </w:tcPr>
          <w:p w:rsidR="00086B38" w:rsidRPr="00DA5DE6" w:rsidRDefault="00086B38" w:rsidP="00086B38">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sidRPr="00DA5DE6">
              <w:rPr>
                <w:rFonts w:ascii="Arial" w:hAnsi="Arial" w:cs="Arial"/>
                <w:b/>
                <w:bCs/>
                <w:color w:val="000000"/>
                <w:w w:val="0"/>
                <w:sz w:val="16"/>
                <w:szCs w:val="16"/>
                <w:u w:color="000000"/>
                <w:lang w:val="sr-Cyrl-CS"/>
              </w:rPr>
              <w:t>Укупно</w:t>
            </w:r>
          </w:p>
        </w:tc>
      </w:tr>
      <w:tr w:rsidR="00086B38" w:rsidRPr="00DA5DE6" w:rsidTr="00086B38">
        <w:trPr>
          <w:cantSplit/>
        </w:trPr>
        <w:tc>
          <w:tcPr>
            <w:tcW w:w="3240" w:type="dxa"/>
            <w:tcBorders>
              <w:top w:val="nil"/>
              <w:left w:val="nil"/>
              <w:bottom w:val="nil"/>
              <w:right w:val="nil"/>
            </w:tcBorders>
            <w:vAlign w:val="bottom"/>
          </w:tcPr>
          <w:p w:rsidR="00086B38" w:rsidRPr="00DA5DE6" w:rsidRDefault="00086B38" w:rsidP="00086B38">
            <w:pPr>
              <w:widowControl w:val="0"/>
              <w:autoSpaceDE w:val="0"/>
              <w:autoSpaceDN w:val="0"/>
              <w:adjustRightInd w:val="0"/>
              <w:spacing w:after="0" w:line="240" w:lineRule="auto"/>
              <w:rPr>
                <w:rFonts w:ascii="Arial" w:hAnsi="Arial" w:cs="Arial"/>
                <w:color w:val="000000"/>
                <w:w w:val="0"/>
                <w:sz w:val="16"/>
                <w:szCs w:val="16"/>
                <w:u w:color="000000"/>
                <w:lang w:val="sr-Cyrl-CS"/>
              </w:rPr>
            </w:pPr>
          </w:p>
          <w:p w:rsidR="00086B38" w:rsidRPr="00DA5DE6" w:rsidRDefault="00086B38" w:rsidP="00086B38">
            <w:pPr>
              <w:widowControl w:val="0"/>
              <w:autoSpaceDE w:val="0"/>
              <w:autoSpaceDN w:val="0"/>
              <w:adjustRightInd w:val="0"/>
              <w:spacing w:after="0" w:line="240" w:lineRule="auto"/>
              <w:rPr>
                <w:rFonts w:ascii="Arial" w:hAnsi="Arial" w:cs="Arial"/>
                <w:color w:val="000000"/>
                <w:w w:val="0"/>
                <w:sz w:val="16"/>
                <w:szCs w:val="16"/>
                <w:u w:color="000000"/>
                <w:lang w:val="sr-Cyrl-CS"/>
              </w:rPr>
            </w:pPr>
            <w:r w:rsidRPr="00DA5DE6">
              <w:rPr>
                <w:rFonts w:ascii="Arial" w:hAnsi="Arial" w:cs="Arial"/>
                <w:color w:val="000000"/>
                <w:w w:val="0"/>
                <w:sz w:val="16"/>
                <w:szCs w:val="16"/>
                <w:u w:color="000000"/>
                <w:lang w:val="sr-Cyrl-CS"/>
              </w:rPr>
              <w:t xml:space="preserve">Некаматоносне </w:t>
            </w:r>
          </w:p>
        </w:tc>
        <w:tc>
          <w:tcPr>
            <w:tcW w:w="990" w:type="dxa"/>
            <w:tcBorders>
              <w:top w:val="nil"/>
              <w:left w:val="nil"/>
              <w:bottom w:val="nil"/>
              <w:right w:val="nil"/>
            </w:tcBorders>
            <w:vAlign w:val="bottom"/>
          </w:tcPr>
          <w:p w:rsidR="00086B38" w:rsidRPr="00DA5DE6" w:rsidRDefault="00DA5DE6" w:rsidP="00DA5DE6">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DA5DE6">
              <w:rPr>
                <w:rFonts w:ascii="Arial" w:hAnsi="Arial" w:cs="Arial"/>
                <w:color w:val="000000"/>
                <w:w w:val="0"/>
                <w:sz w:val="16"/>
                <w:szCs w:val="16"/>
                <w:u w:color="000000"/>
                <w:lang w:val="sr-Latn-RS"/>
              </w:rPr>
              <w:t>307.093</w:t>
            </w:r>
          </w:p>
        </w:tc>
        <w:tc>
          <w:tcPr>
            <w:tcW w:w="990" w:type="dxa"/>
            <w:tcBorders>
              <w:top w:val="nil"/>
              <w:left w:val="nil"/>
              <w:bottom w:val="nil"/>
              <w:right w:val="nil"/>
            </w:tcBorders>
            <w:vAlign w:val="bottom"/>
          </w:tcPr>
          <w:p w:rsidR="00086B38" w:rsidRPr="00DA5DE6" w:rsidRDefault="00DA5DE6" w:rsidP="00DA5DE6">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DA5DE6">
              <w:rPr>
                <w:rFonts w:ascii="Arial" w:hAnsi="Arial" w:cs="Arial"/>
                <w:color w:val="000000"/>
                <w:w w:val="0"/>
                <w:sz w:val="16"/>
                <w:szCs w:val="16"/>
                <w:u w:color="000000"/>
                <w:lang w:val="sr-Latn-RS"/>
              </w:rPr>
              <w:t>704.33</w:t>
            </w:r>
            <w:r w:rsidR="00D91CB7" w:rsidRPr="00DA5DE6">
              <w:rPr>
                <w:rFonts w:ascii="Arial" w:hAnsi="Arial" w:cs="Arial"/>
                <w:color w:val="000000"/>
                <w:w w:val="0"/>
                <w:sz w:val="16"/>
                <w:szCs w:val="16"/>
                <w:u w:color="000000"/>
                <w:lang w:val="sr-Cyrl-RS"/>
              </w:rPr>
              <w:t>5</w:t>
            </w:r>
          </w:p>
        </w:tc>
        <w:tc>
          <w:tcPr>
            <w:tcW w:w="900" w:type="dxa"/>
            <w:tcBorders>
              <w:top w:val="nil"/>
              <w:left w:val="nil"/>
              <w:bottom w:val="nil"/>
              <w:right w:val="nil"/>
            </w:tcBorders>
            <w:vAlign w:val="bottom"/>
          </w:tcPr>
          <w:p w:rsidR="00086B38" w:rsidRPr="00DA5DE6" w:rsidRDefault="00D91CB7" w:rsidP="00086B38">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DA5DE6">
              <w:rPr>
                <w:rFonts w:ascii="Arial" w:hAnsi="Arial" w:cs="Arial"/>
                <w:color w:val="000000"/>
                <w:w w:val="0"/>
                <w:sz w:val="16"/>
                <w:szCs w:val="16"/>
                <w:u w:color="000000"/>
                <w:lang w:val="sr-Cyrl-RS"/>
              </w:rPr>
              <w:t>-</w:t>
            </w:r>
          </w:p>
        </w:tc>
        <w:tc>
          <w:tcPr>
            <w:tcW w:w="990" w:type="dxa"/>
            <w:tcBorders>
              <w:top w:val="nil"/>
              <w:left w:val="nil"/>
              <w:bottom w:val="nil"/>
              <w:right w:val="nil"/>
            </w:tcBorders>
            <w:vAlign w:val="bottom"/>
          </w:tcPr>
          <w:p w:rsidR="00086B38" w:rsidRPr="00DA5DE6" w:rsidRDefault="00D91CB7" w:rsidP="00086B38">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DA5DE6">
              <w:rPr>
                <w:rFonts w:ascii="Arial" w:hAnsi="Arial" w:cs="Arial"/>
                <w:color w:val="000000"/>
                <w:w w:val="0"/>
                <w:sz w:val="16"/>
                <w:szCs w:val="16"/>
                <w:u w:color="000000"/>
                <w:lang w:val="sr-Cyrl-RS"/>
              </w:rPr>
              <w:t>-</w:t>
            </w:r>
          </w:p>
        </w:tc>
        <w:tc>
          <w:tcPr>
            <w:tcW w:w="1384" w:type="dxa"/>
            <w:tcBorders>
              <w:top w:val="nil"/>
              <w:left w:val="nil"/>
              <w:bottom w:val="nil"/>
              <w:right w:val="nil"/>
            </w:tcBorders>
            <w:vAlign w:val="bottom"/>
          </w:tcPr>
          <w:p w:rsidR="00086B38" w:rsidRPr="00DA5DE6" w:rsidRDefault="00DA5DE6" w:rsidP="00DA5DE6">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DA5DE6">
              <w:rPr>
                <w:rFonts w:ascii="Arial" w:hAnsi="Arial" w:cs="Arial"/>
                <w:color w:val="000000"/>
                <w:w w:val="0"/>
                <w:sz w:val="16"/>
                <w:szCs w:val="16"/>
                <w:u w:color="000000"/>
                <w:lang w:val="sr-Latn-RS"/>
              </w:rPr>
              <w:t>1.011.428</w:t>
            </w:r>
          </w:p>
        </w:tc>
      </w:tr>
      <w:tr w:rsidR="00D91CB7" w:rsidRPr="00DA5DE6" w:rsidTr="00086B38">
        <w:trPr>
          <w:cantSplit/>
        </w:trPr>
        <w:tc>
          <w:tcPr>
            <w:tcW w:w="3240" w:type="dxa"/>
            <w:tcBorders>
              <w:top w:val="nil"/>
              <w:left w:val="nil"/>
              <w:bottom w:val="nil"/>
              <w:right w:val="nil"/>
            </w:tcBorders>
            <w:vAlign w:val="bottom"/>
          </w:tcPr>
          <w:p w:rsidR="00D91CB7" w:rsidRPr="00DA5DE6" w:rsidRDefault="00D91CB7" w:rsidP="00086B38">
            <w:pPr>
              <w:widowControl w:val="0"/>
              <w:autoSpaceDE w:val="0"/>
              <w:autoSpaceDN w:val="0"/>
              <w:adjustRightInd w:val="0"/>
              <w:spacing w:after="0" w:line="240" w:lineRule="auto"/>
              <w:rPr>
                <w:rFonts w:ascii="Arial" w:hAnsi="Arial" w:cs="Arial"/>
                <w:color w:val="000000"/>
                <w:w w:val="0"/>
                <w:sz w:val="16"/>
                <w:szCs w:val="16"/>
                <w:u w:color="000000"/>
                <w:lang w:val="sr-Cyrl-CS"/>
              </w:rPr>
            </w:pPr>
            <w:r w:rsidRPr="00DA5DE6">
              <w:rPr>
                <w:rFonts w:ascii="Arial" w:hAnsi="Arial" w:cs="Arial"/>
                <w:color w:val="000000"/>
                <w:w w:val="0"/>
                <w:sz w:val="16"/>
                <w:szCs w:val="16"/>
                <w:u w:color="000000"/>
                <w:lang w:val="sr-Cyrl-CS"/>
              </w:rPr>
              <w:t>Варијабилна кам</w:t>
            </w:r>
            <w:r w:rsidRPr="00DA5DE6">
              <w:rPr>
                <w:rFonts w:ascii="Arial" w:hAnsi="Arial" w:cs="Arial"/>
                <w:color w:val="000000"/>
                <w:w w:val="0"/>
                <w:sz w:val="16"/>
                <w:szCs w:val="16"/>
                <w:u w:color="000000"/>
              </w:rPr>
              <w:t>a</w:t>
            </w:r>
            <w:r w:rsidRPr="00DA5DE6">
              <w:rPr>
                <w:rFonts w:ascii="Arial" w:hAnsi="Arial" w:cs="Arial"/>
                <w:color w:val="000000"/>
                <w:w w:val="0"/>
                <w:sz w:val="16"/>
                <w:szCs w:val="16"/>
                <w:u w:color="000000"/>
                <w:lang w:val="sr-Cyrl-CS"/>
              </w:rPr>
              <w:t>тна стопа</w:t>
            </w:r>
          </w:p>
        </w:tc>
        <w:tc>
          <w:tcPr>
            <w:tcW w:w="990" w:type="dxa"/>
            <w:tcBorders>
              <w:top w:val="nil"/>
              <w:left w:val="nil"/>
              <w:bottom w:val="nil"/>
              <w:right w:val="nil"/>
            </w:tcBorders>
            <w:vAlign w:val="bottom"/>
          </w:tcPr>
          <w:p w:rsidR="00D91CB7" w:rsidRPr="00DA5DE6" w:rsidRDefault="00D91CB7" w:rsidP="00086B38">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p>
        </w:tc>
        <w:tc>
          <w:tcPr>
            <w:tcW w:w="990" w:type="dxa"/>
            <w:tcBorders>
              <w:top w:val="nil"/>
              <w:left w:val="nil"/>
              <w:bottom w:val="nil"/>
              <w:right w:val="nil"/>
            </w:tcBorders>
            <w:vAlign w:val="bottom"/>
          </w:tcPr>
          <w:p w:rsidR="00D91CB7" w:rsidRPr="00DA5DE6" w:rsidRDefault="00D91CB7" w:rsidP="00086B38">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p>
        </w:tc>
        <w:tc>
          <w:tcPr>
            <w:tcW w:w="900" w:type="dxa"/>
            <w:tcBorders>
              <w:top w:val="nil"/>
              <w:left w:val="nil"/>
              <w:bottom w:val="nil"/>
              <w:right w:val="nil"/>
            </w:tcBorders>
            <w:vAlign w:val="bottom"/>
          </w:tcPr>
          <w:p w:rsidR="00D91CB7" w:rsidRPr="00DA5DE6" w:rsidRDefault="00D91CB7" w:rsidP="00086B38">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p>
        </w:tc>
        <w:tc>
          <w:tcPr>
            <w:tcW w:w="990" w:type="dxa"/>
            <w:tcBorders>
              <w:top w:val="nil"/>
              <w:left w:val="nil"/>
              <w:bottom w:val="nil"/>
              <w:right w:val="nil"/>
            </w:tcBorders>
            <w:vAlign w:val="bottom"/>
          </w:tcPr>
          <w:p w:rsidR="00D91CB7" w:rsidRPr="00DA5DE6" w:rsidRDefault="00D91CB7" w:rsidP="00086B38">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p>
        </w:tc>
        <w:tc>
          <w:tcPr>
            <w:tcW w:w="1384" w:type="dxa"/>
            <w:tcBorders>
              <w:top w:val="nil"/>
              <w:left w:val="nil"/>
              <w:bottom w:val="nil"/>
              <w:right w:val="nil"/>
            </w:tcBorders>
            <w:vAlign w:val="bottom"/>
          </w:tcPr>
          <w:p w:rsidR="00D91CB7" w:rsidRPr="00DA5DE6" w:rsidRDefault="00D91CB7" w:rsidP="00086B38">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p>
        </w:tc>
      </w:tr>
      <w:tr w:rsidR="00086B38" w:rsidRPr="006355E6" w:rsidTr="00086B38">
        <w:trPr>
          <w:cantSplit/>
        </w:trPr>
        <w:tc>
          <w:tcPr>
            <w:tcW w:w="3240" w:type="dxa"/>
            <w:tcBorders>
              <w:top w:val="nil"/>
              <w:left w:val="nil"/>
              <w:bottom w:val="nil"/>
              <w:right w:val="nil"/>
            </w:tcBorders>
            <w:vAlign w:val="bottom"/>
          </w:tcPr>
          <w:p w:rsidR="00086B38" w:rsidRPr="00DA5DE6" w:rsidRDefault="00086B38" w:rsidP="00086B38">
            <w:pPr>
              <w:widowControl w:val="0"/>
              <w:autoSpaceDE w:val="0"/>
              <w:autoSpaceDN w:val="0"/>
              <w:adjustRightInd w:val="0"/>
              <w:spacing w:after="0" w:line="240" w:lineRule="auto"/>
              <w:jc w:val="right"/>
              <w:rPr>
                <w:rFonts w:ascii="Arial" w:hAnsi="Arial" w:cs="Arial"/>
                <w:color w:val="000000"/>
                <w:w w:val="0"/>
                <w:sz w:val="16"/>
                <w:szCs w:val="16"/>
                <w:u w:color="000000"/>
                <w:lang w:val="sr-Latn-RS"/>
              </w:rPr>
            </w:pPr>
          </w:p>
        </w:tc>
        <w:tc>
          <w:tcPr>
            <w:tcW w:w="990" w:type="dxa"/>
            <w:tcBorders>
              <w:top w:val="single" w:sz="4" w:space="0" w:color="auto"/>
              <w:left w:val="nil"/>
              <w:bottom w:val="double" w:sz="6" w:space="0" w:color="auto"/>
              <w:right w:val="nil"/>
            </w:tcBorders>
            <w:vAlign w:val="bottom"/>
          </w:tcPr>
          <w:p w:rsidR="00086B38" w:rsidRPr="00DA5DE6" w:rsidRDefault="00DA5DE6" w:rsidP="00DA5DE6">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DA5DE6">
              <w:rPr>
                <w:rFonts w:ascii="Arial" w:hAnsi="Arial" w:cs="Arial"/>
                <w:color w:val="000000"/>
                <w:w w:val="0"/>
                <w:sz w:val="16"/>
                <w:szCs w:val="16"/>
                <w:u w:color="000000"/>
                <w:lang w:val="sr-Latn-RS"/>
              </w:rPr>
              <w:t>307.093</w:t>
            </w:r>
          </w:p>
        </w:tc>
        <w:tc>
          <w:tcPr>
            <w:tcW w:w="990" w:type="dxa"/>
            <w:tcBorders>
              <w:top w:val="single" w:sz="4" w:space="0" w:color="auto"/>
              <w:left w:val="nil"/>
              <w:bottom w:val="double" w:sz="6" w:space="0" w:color="auto"/>
              <w:right w:val="nil"/>
            </w:tcBorders>
            <w:vAlign w:val="bottom"/>
          </w:tcPr>
          <w:p w:rsidR="00086B38" w:rsidRPr="00DA5DE6" w:rsidRDefault="00DA5DE6" w:rsidP="00DA5DE6">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DA5DE6">
              <w:rPr>
                <w:rFonts w:ascii="Arial" w:hAnsi="Arial" w:cs="Arial"/>
                <w:color w:val="000000"/>
                <w:w w:val="0"/>
                <w:sz w:val="16"/>
                <w:szCs w:val="16"/>
                <w:u w:color="000000"/>
                <w:lang w:val="sr-Latn-RS"/>
              </w:rPr>
              <w:t>704.335</w:t>
            </w:r>
          </w:p>
        </w:tc>
        <w:tc>
          <w:tcPr>
            <w:tcW w:w="900" w:type="dxa"/>
            <w:tcBorders>
              <w:top w:val="single" w:sz="4" w:space="0" w:color="auto"/>
              <w:left w:val="nil"/>
              <w:bottom w:val="double" w:sz="6" w:space="0" w:color="auto"/>
              <w:right w:val="nil"/>
            </w:tcBorders>
            <w:vAlign w:val="bottom"/>
          </w:tcPr>
          <w:p w:rsidR="00086B38" w:rsidRPr="00DA5DE6" w:rsidRDefault="00D91CB7" w:rsidP="00086B38">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DA5DE6">
              <w:rPr>
                <w:rFonts w:ascii="Arial" w:hAnsi="Arial" w:cs="Arial"/>
                <w:color w:val="000000"/>
                <w:w w:val="0"/>
                <w:sz w:val="16"/>
                <w:szCs w:val="16"/>
                <w:u w:color="000000"/>
                <w:lang w:val="sr-Cyrl-RS"/>
              </w:rPr>
              <w:t>-</w:t>
            </w:r>
          </w:p>
        </w:tc>
        <w:tc>
          <w:tcPr>
            <w:tcW w:w="990" w:type="dxa"/>
            <w:tcBorders>
              <w:top w:val="single" w:sz="4" w:space="0" w:color="auto"/>
              <w:left w:val="nil"/>
              <w:bottom w:val="double" w:sz="6" w:space="0" w:color="auto"/>
              <w:right w:val="nil"/>
            </w:tcBorders>
            <w:vAlign w:val="bottom"/>
          </w:tcPr>
          <w:p w:rsidR="00086B38" w:rsidRPr="00DA5DE6" w:rsidRDefault="00D91CB7" w:rsidP="00C13433">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DA5DE6">
              <w:rPr>
                <w:rFonts w:ascii="Arial" w:hAnsi="Arial" w:cs="Arial"/>
                <w:color w:val="000000"/>
                <w:w w:val="0"/>
                <w:sz w:val="16"/>
                <w:szCs w:val="16"/>
                <w:u w:color="000000"/>
                <w:lang w:val="sr-Cyrl-RS"/>
              </w:rPr>
              <w:t>-</w:t>
            </w:r>
          </w:p>
        </w:tc>
        <w:tc>
          <w:tcPr>
            <w:tcW w:w="1384" w:type="dxa"/>
            <w:tcBorders>
              <w:top w:val="single" w:sz="4" w:space="0" w:color="auto"/>
              <w:left w:val="nil"/>
              <w:bottom w:val="double" w:sz="6" w:space="0" w:color="auto"/>
              <w:right w:val="nil"/>
            </w:tcBorders>
            <w:vAlign w:val="bottom"/>
          </w:tcPr>
          <w:p w:rsidR="00086B38" w:rsidRPr="00C13433" w:rsidRDefault="00DA5DE6" w:rsidP="00DA5DE6">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DA5DE6">
              <w:rPr>
                <w:rFonts w:ascii="Arial" w:hAnsi="Arial" w:cs="Arial"/>
                <w:color w:val="000000"/>
                <w:w w:val="0"/>
                <w:sz w:val="16"/>
                <w:szCs w:val="16"/>
                <w:u w:color="000000"/>
                <w:lang w:val="sr-Latn-RS"/>
              </w:rPr>
              <w:t>1.011.428</w:t>
            </w:r>
          </w:p>
        </w:tc>
      </w:tr>
    </w:tbl>
    <w:p w:rsidR="009E6E6E" w:rsidRDefault="009E6E6E">
      <w:pPr>
        <w:rPr>
          <w:rFonts w:ascii="Arial" w:hAnsi="Arial" w:cs="Arial"/>
          <w:b/>
          <w:bCs/>
          <w:w w:val="0"/>
          <w:sz w:val="18"/>
          <w:szCs w:val="18"/>
          <w:u w:color="000000"/>
          <w:lang w:val="sr-Cyrl-RS"/>
        </w:rPr>
      </w:pPr>
      <w:r>
        <w:rPr>
          <w:rFonts w:ascii="Arial" w:hAnsi="Arial" w:cs="Arial"/>
          <w:b/>
          <w:bCs/>
          <w:w w:val="0"/>
          <w:sz w:val="18"/>
          <w:szCs w:val="18"/>
          <w:u w:color="000000"/>
          <w:lang w:val="sr-Cyrl-RS"/>
        </w:rPr>
        <w:br w:type="page"/>
      </w:r>
    </w:p>
    <w:p w:rsidR="009E6E6E" w:rsidRDefault="009E6E6E" w:rsidP="009E6E6E">
      <w:pPr>
        <w:widowControl w:val="0"/>
        <w:tabs>
          <w:tab w:val="left" w:pos="800"/>
        </w:tabs>
        <w:autoSpaceDE w:val="0"/>
        <w:autoSpaceDN w:val="0"/>
        <w:adjustRightInd w:val="0"/>
        <w:spacing w:after="0" w:line="240" w:lineRule="auto"/>
        <w:ind w:right="-20"/>
        <w:rPr>
          <w:rFonts w:ascii="Arial" w:hAnsi="Arial" w:cs="Arial"/>
          <w:b/>
          <w:bCs/>
          <w:w w:val="0"/>
          <w:sz w:val="18"/>
          <w:szCs w:val="18"/>
          <w:u w:color="000000"/>
          <w:lang w:val="sr-Cyrl-RS"/>
        </w:rPr>
      </w:pPr>
    </w:p>
    <w:p w:rsidR="009E6E6E" w:rsidRDefault="009E6E6E" w:rsidP="009E6E6E">
      <w:pPr>
        <w:widowControl w:val="0"/>
        <w:tabs>
          <w:tab w:val="left" w:pos="800"/>
        </w:tabs>
        <w:autoSpaceDE w:val="0"/>
        <w:autoSpaceDN w:val="0"/>
        <w:adjustRightInd w:val="0"/>
        <w:spacing w:after="0" w:line="240" w:lineRule="auto"/>
        <w:ind w:right="-20"/>
        <w:rPr>
          <w:rFonts w:ascii="Arial" w:hAnsi="Arial" w:cs="Arial"/>
          <w:b/>
          <w:bCs/>
          <w:w w:val="0"/>
          <w:sz w:val="18"/>
          <w:szCs w:val="18"/>
          <w:u w:color="000000"/>
          <w:lang w:val="sr-Cyrl-RS"/>
        </w:rPr>
      </w:pPr>
    </w:p>
    <w:p w:rsidR="009E6E6E" w:rsidRPr="001A121D" w:rsidRDefault="00266D1A" w:rsidP="009E6E6E">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spacing w:val="1"/>
          <w:w w:val="0"/>
          <w:sz w:val="18"/>
          <w:szCs w:val="18"/>
          <w:u w:color="000000"/>
          <w:lang w:val="sr-Cyrl-RS"/>
        </w:rPr>
        <w:t>30</w:t>
      </w:r>
      <w:r w:rsidR="009E6E6E" w:rsidRPr="001A121D">
        <w:rPr>
          <w:rFonts w:ascii="Arial" w:hAnsi="Arial" w:cs="Arial"/>
          <w:b/>
          <w:bCs/>
          <w:w w:val="0"/>
          <w:sz w:val="18"/>
          <w:szCs w:val="18"/>
          <w:u w:color="000000"/>
          <w:lang w:val="sr-Cyrl-RS"/>
        </w:rPr>
        <w:t>.</w:t>
      </w:r>
      <w:r w:rsidR="009E6E6E" w:rsidRPr="001A121D">
        <w:rPr>
          <w:rFonts w:ascii="Arial" w:hAnsi="Arial" w:cs="Arial"/>
          <w:b/>
          <w:bCs/>
          <w:spacing w:val="-40"/>
          <w:w w:val="0"/>
          <w:sz w:val="18"/>
          <w:szCs w:val="18"/>
          <w:u w:color="000000"/>
          <w:lang w:val="sr-Cyrl-RS"/>
        </w:rPr>
        <w:t xml:space="preserve"> </w:t>
      </w:r>
      <w:r w:rsidR="009E6E6E" w:rsidRPr="001A121D">
        <w:rPr>
          <w:rFonts w:ascii="Arial" w:hAnsi="Arial" w:cs="Arial"/>
          <w:b/>
          <w:bCs/>
          <w:w w:val="0"/>
          <w:sz w:val="18"/>
          <w:szCs w:val="18"/>
          <w:u w:color="000000"/>
          <w:lang w:val="sr-Cyrl-CS"/>
        </w:rPr>
        <w:tab/>
        <w:t>УПРАВЉА</w:t>
      </w:r>
      <w:r w:rsidR="009E6E6E" w:rsidRPr="001A121D">
        <w:rPr>
          <w:rFonts w:ascii="Arial" w:hAnsi="Arial" w:cs="Arial"/>
          <w:b/>
          <w:bCs/>
          <w:spacing w:val="-3"/>
          <w:w w:val="0"/>
          <w:sz w:val="18"/>
          <w:szCs w:val="18"/>
          <w:u w:color="000000"/>
          <w:lang w:val="sr-Cyrl-CS"/>
        </w:rPr>
        <w:t>Њ</w:t>
      </w:r>
      <w:r w:rsidR="009E6E6E" w:rsidRPr="001A121D">
        <w:rPr>
          <w:rFonts w:ascii="Arial" w:hAnsi="Arial" w:cs="Arial"/>
          <w:b/>
          <w:bCs/>
          <w:w w:val="0"/>
          <w:sz w:val="18"/>
          <w:szCs w:val="18"/>
          <w:u w:color="000000"/>
          <w:lang w:val="sr-Cyrl-CS"/>
        </w:rPr>
        <w:t>Е</w:t>
      </w:r>
      <w:r w:rsidR="009E6E6E" w:rsidRPr="001A121D">
        <w:rPr>
          <w:rFonts w:ascii="Arial" w:hAnsi="Arial" w:cs="Arial"/>
          <w:b/>
          <w:bCs/>
          <w:spacing w:val="37"/>
          <w:w w:val="0"/>
          <w:sz w:val="18"/>
          <w:szCs w:val="18"/>
          <w:u w:color="000000"/>
          <w:lang w:val="sr-Cyrl-RS"/>
        </w:rPr>
        <w:t xml:space="preserve"> </w:t>
      </w:r>
      <w:r w:rsidR="009E6E6E" w:rsidRPr="001A121D">
        <w:rPr>
          <w:rFonts w:ascii="Arial" w:hAnsi="Arial" w:cs="Arial"/>
          <w:b/>
          <w:bCs/>
          <w:spacing w:val="3"/>
          <w:w w:val="0"/>
          <w:sz w:val="18"/>
          <w:szCs w:val="18"/>
          <w:u w:color="000000"/>
          <w:lang w:val="sr-Cyrl-CS"/>
        </w:rPr>
        <w:t>Р</w:t>
      </w:r>
      <w:r w:rsidR="009E6E6E" w:rsidRPr="001A121D">
        <w:rPr>
          <w:rFonts w:ascii="Arial" w:hAnsi="Arial" w:cs="Arial"/>
          <w:b/>
          <w:bCs/>
          <w:w w:val="0"/>
          <w:sz w:val="18"/>
          <w:szCs w:val="18"/>
          <w:u w:color="000000"/>
          <w:lang w:val="sr-Cyrl-CS"/>
        </w:rPr>
        <w:t>ИЗИЦ</w:t>
      </w:r>
      <w:r w:rsidR="009E6E6E" w:rsidRPr="001A121D">
        <w:rPr>
          <w:rFonts w:ascii="Arial" w:hAnsi="Arial" w:cs="Arial"/>
          <w:b/>
          <w:bCs/>
          <w:spacing w:val="-3"/>
          <w:w w:val="0"/>
          <w:sz w:val="18"/>
          <w:szCs w:val="18"/>
          <w:u w:color="000000"/>
          <w:lang w:val="sr-Cyrl-CS"/>
        </w:rPr>
        <w:t>И</w:t>
      </w:r>
      <w:r w:rsidR="009E6E6E" w:rsidRPr="001A121D">
        <w:rPr>
          <w:rFonts w:ascii="Arial" w:hAnsi="Arial" w:cs="Arial"/>
          <w:b/>
          <w:bCs/>
          <w:spacing w:val="3"/>
          <w:w w:val="0"/>
          <w:sz w:val="18"/>
          <w:szCs w:val="18"/>
          <w:u w:color="000000"/>
          <w:lang w:val="sr-Cyrl-CS"/>
        </w:rPr>
        <w:t>М</w:t>
      </w:r>
      <w:r w:rsidR="009E6E6E" w:rsidRPr="001A121D">
        <w:rPr>
          <w:rFonts w:ascii="Arial" w:hAnsi="Arial" w:cs="Arial"/>
          <w:b/>
          <w:bCs/>
          <w:w w:val="0"/>
          <w:sz w:val="18"/>
          <w:szCs w:val="18"/>
          <w:u w:color="000000"/>
          <w:lang w:val="sr-Cyrl-CS"/>
        </w:rPr>
        <w:t>А</w:t>
      </w:r>
      <w:r w:rsidR="009E6E6E" w:rsidRPr="001A121D">
        <w:rPr>
          <w:rFonts w:ascii="Arial" w:hAnsi="Arial" w:cs="Arial"/>
          <w:b/>
          <w:bCs/>
          <w:spacing w:val="30"/>
          <w:w w:val="0"/>
          <w:sz w:val="18"/>
          <w:szCs w:val="18"/>
          <w:u w:color="000000"/>
          <w:lang w:val="sr-Cyrl-RS"/>
        </w:rPr>
        <w:t xml:space="preserve"> </w:t>
      </w:r>
      <w:r w:rsidR="009E6E6E" w:rsidRPr="001A121D">
        <w:rPr>
          <w:rFonts w:ascii="Arial" w:hAnsi="Arial" w:cs="Arial"/>
          <w:b/>
          <w:bCs/>
          <w:w w:val="103"/>
          <w:sz w:val="18"/>
          <w:szCs w:val="18"/>
          <w:u w:color="000000"/>
          <w:lang w:val="sr-Cyrl-CS"/>
        </w:rPr>
        <w:t>(на</w:t>
      </w:r>
      <w:r w:rsidR="009E6E6E" w:rsidRPr="001A121D">
        <w:rPr>
          <w:rFonts w:ascii="Arial" w:hAnsi="Arial" w:cs="Arial"/>
          <w:b/>
          <w:bCs/>
          <w:spacing w:val="3"/>
          <w:w w:val="103"/>
          <w:sz w:val="18"/>
          <w:szCs w:val="18"/>
          <w:u w:color="000000"/>
          <w:lang w:val="sr-Cyrl-CS"/>
        </w:rPr>
        <w:t>с</w:t>
      </w:r>
      <w:r w:rsidR="009E6E6E" w:rsidRPr="001A121D">
        <w:rPr>
          <w:rFonts w:ascii="Arial" w:hAnsi="Arial" w:cs="Arial"/>
          <w:b/>
          <w:bCs/>
          <w:spacing w:val="-7"/>
          <w:w w:val="103"/>
          <w:sz w:val="18"/>
          <w:szCs w:val="18"/>
          <w:u w:color="000000"/>
          <w:lang w:val="sr-Cyrl-CS"/>
        </w:rPr>
        <w:t>т</w:t>
      </w:r>
      <w:r w:rsidR="009E6E6E" w:rsidRPr="001A121D">
        <w:rPr>
          <w:rFonts w:ascii="Arial" w:hAnsi="Arial" w:cs="Arial"/>
          <w:b/>
          <w:bCs/>
          <w:w w:val="103"/>
          <w:sz w:val="18"/>
          <w:szCs w:val="18"/>
          <w:u w:color="000000"/>
          <w:lang w:val="sr-Cyrl-CS"/>
        </w:rPr>
        <w:t>ава</w:t>
      </w:r>
      <w:r w:rsidR="009E6E6E" w:rsidRPr="001A121D">
        <w:rPr>
          <w:rFonts w:ascii="Arial" w:hAnsi="Arial" w:cs="Arial"/>
          <w:b/>
          <w:bCs/>
          <w:spacing w:val="3"/>
          <w:w w:val="103"/>
          <w:sz w:val="18"/>
          <w:szCs w:val="18"/>
          <w:u w:color="000000"/>
          <w:lang w:val="sr-Cyrl-CS"/>
        </w:rPr>
        <w:t>к</w:t>
      </w:r>
      <w:r w:rsidR="009E6E6E" w:rsidRPr="001A121D">
        <w:rPr>
          <w:rFonts w:ascii="Arial" w:hAnsi="Arial" w:cs="Arial"/>
          <w:b/>
          <w:bCs/>
          <w:w w:val="103"/>
          <w:sz w:val="18"/>
          <w:szCs w:val="18"/>
          <w:u w:color="000000"/>
          <w:lang w:val="sr-Cyrl-RS"/>
        </w:rPr>
        <w:t>)</w:t>
      </w:r>
    </w:p>
    <w:p w:rsidR="009E6E6E" w:rsidRDefault="009E6E6E" w:rsidP="009E6E6E">
      <w:pPr>
        <w:widowControl w:val="0"/>
        <w:tabs>
          <w:tab w:val="left" w:pos="800"/>
        </w:tabs>
        <w:autoSpaceDE w:val="0"/>
        <w:autoSpaceDN w:val="0"/>
        <w:adjustRightInd w:val="0"/>
        <w:spacing w:after="0" w:line="240" w:lineRule="auto"/>
        <w:ind w:right="-20"/>
        <w:rPr>
          <w:rFonts w:ascii="Arial" w:hAnsi="Arial" w:cs="Arial"/>
          <w:b/>
          <w:bCs/>
          <w:w w:val="0"/>
          <w:sz w:val="18"/>
          <w:szCs w:val="18"/>
          <w:u w:color="000000"/>
          <w:lang w:val="sr-Cyrl-RS"/>
        </w:rPr>
      </w:pPr>
    </w:p>
    <w:p w:rsidR="001A121D" w:rsidRPr="001A121D" w:rsidRDefault="00266D1A" w:rsidP="009E6E6E">
      <w:pPr>
        <w:widowControl w:val="0"/>
        <w:tabs>
          <w:tab w:val="left" w:pos="80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w w:val="0"/>
          <w:sz w:val="18"/>
          <w:szCs w:val="18"/>
          <w:u w:color="000000"/>
          <w:lang w:val="sr-Cyrl-RS"/>
        </w:rPr>
        <w:t>30</w:t>
      </w:r>
      <w:r w:rsidR="001A121D" w:rsidRPr="001A121D">
        <w:rPr>
          <w:rFonts w:ascii="Arial" w:hAnsi="Arial" w:cs="Arial"/>
          <w:b/>
          <w:bCs/>
          <w:w w:val="0"/>
          <w:sz w:val="18"/>
          <w:szCs w:val="18"/>
          <w:u w:color="000000"/>
          <w:lang w:val="sr-Cyrl-RS"/>
        </w:rPr>
        <w:t>.</w:t>
      </w:r>
      <w:r w:rsidR="00EE6A21">
        <w:rPr>
          <w:rFonts w:ascii="Arial" w:hAnsi="Arial" w:cs="Arial"/>
          <w:b/>
          <w:bCs/>
          <w:w w:val="0"/>
          <w:sz w:val="18"/>
          <w:szCs w:val="18"/>
          <w:u w:color="000000"/>
          <w:lang w:val="sr-Cyrl-RS"/>
        </w:rPr>
        <w:t>8</w:t>
      </w:r>
      <w:r w:rsidR="001A121D" w:rsidRPr="001A121D">
        <w:rPr>
          <w:rFonts w:ascii="Arial" w:hAnsi="Arial" w:cs="Arial"/>
          <w:b/>
          <w:bCs/>
          <w:spacing w:val="-37"/>
          <w:w w:val="0"/>
          <w:sz w:val="18"/>
          <w:szCs w:val="18"/>
          <w:u w:color="000000"/>
          <w:lang w:val="sr-Cyrl-RS"/>
        </w:rPr>
        <w:t xml:space="preserve"> </w:t>
      </w:r>
      <w:r w:rsidR="001A121D" w:rsidRPr="001A121D">
        <w:rPr>
          <w:rFonts w:ascii="Arial" w:hAnsi="Arial" w:cs="Arial"/>
          <w:b/>
          <w:bCs/>
          <w:w w:val="0"/>
          <w:sz w:val="18"/>
          <w:szCs w:val="18"/>
          <w:u w:color="000000"/>
          <w:lang w:val="sr-Cyrl-CS"/>
        </w:rPr>
        <w:tab/>
        <w:t>Фер</w:t>
      </w:r>
      <w:r w:rsidR="001A121D" w:rsidRPr="001A121D">
        <w:rPr>
          <w:rFonts w:ascii="Arial" w:hAnsi="Arial" w:cs="Arial"/>
          <w:b/>
          <w:bCs/>
          <w:spacing w:val="11"/>
          <w:w w:val="0"/>
          <w:sz w:val="18"/>
          <w:szCs w:val="18"/>
          <w:u w:color="000000"/>
          <w:lang w:val="sr-Cyrl-RS"/>
        </w:rPr>
        <w:t xml:space="preserve"> </w:t>
      </w:r>
      <w:r w:rsidR="001A121D" w:rsidRPr="001A121D">
        <w:rPr>
          <w:rFonts w:ascii="Arial" w:hAnsi="Arial" w:cs="Arial"/>
          <w:b/>
          <w:bCs/>
          <w:w w:val="0"/>
          <w:sz w:val="18"/>
          <w:szCs w:val="18"/>
          <w:u w:color="000000"/>
          <w:lang w:val="sr-Cyrl-CS"/>
        </w:rPr>
        <w:t>вр</w:t>
      </w:r>
      <w:r w:rsidR="001A121D" w:rsidRPr="001A121D">
        <w:rPr>
          <w:rFonts w:ascii="Arial" w:hAnsi="Arial" w:cs="Arial"/>
          <w:b/>
          <w:bCs/>
          <w:spacing w:val="3"/>
          <w:w w:val="0"/>
          <w:sz w:val="18"/>
          <w:szCs w:val="18"/>
          <w:u w:color="000000"/>
          <w:lang w:val="sr-Cyrl-CS"/>
        </w:rPr>
        <w:t>е</w:t>
      </w:r>
      <w:r w:rsidR="001A121D" w:rsidRPr="001A121D">
        <w:rPr>
          <w:rFonts w:ascii="Arial" w:hAnsi="Arial" w:cs="Arial"/>
          <w:b/>
          <w:bCs/>
          <w:w w:val="0"/>
          <w:sz w:val="18"/>
          <w:szCs w:val="18"/>
          <w:u w:color="000000"/>
          <w:lang w:val="sr-Cyrl-CS"/>
        </w:rPr>
        <w:t>дн</w:t>
      </w:r>
      <w:r w:rsidR="001A121D" w:rsidRPr="001A121D">
        <w:rPr>
          <w:rFonts w:ascii="Arial" w:hAnsi="Arial" w:cs="Arial"/>
          <w:b/>
          <w:bCs/>
          <w:spacing w:val="-3"/>
          <w:w w:val="0"/>
          <w:sz w:val="18"/>
          <w:szCs w:val="18"/>
          <w:u w:color="000000"/>
          <w:lang w:val="sr-Cyrl-CS"/>
        </w:rPr>
        <w:t>о</w:t>
      </w:r>
      <w:r w:rsidR="001A121D" w:rsidRPr="001A121D">
        <w:rPr>
          <w:rFonts w:ascii="Arial" w:hAnsi="Arial" w:cs="Arial"/>
          <w:b/>
          <w:bCs/>
          <w:spacing w:val="3"/>
          <w:w w:val="0"/>
          <w:sz w:val="18"/>
          <w:szCs w:val="18"/>
          <w:u w:color="000000"/>
          <w:lang w:val="sr-Cyrl-CS"/>
        </w:rPr>
        <w:t>с</w:t>
      </w:r>
      <w:r w:rsidR="001A121D" w:rsidRPr="001A121D">
        <w:rPr>
          <w:rFonts w:ascii="Arial" w:hAnsi="Arial" w:cs="Arial"/>
          <w:b/>
          <w:bCs/>
          <w:w w:val="0"/>
          <w:sz w:val="18"/>
          <w:szCs w:val="18"/>
          <w:u w:color="000000"/>
          <w:lang w:val="sr-Cyrl-CS"/>
        </w:rPr>
        <w:t>т</w:t>
      </w:r>
      <w:r w:rsidR="001A121D" w:rsidRPr="001A121D">
        <w:rPr>
          <w:rFonts w:ascii="Arial" w:hAnsi="Arial" w:cs="Arial"/>
          <w:b/>
          <w:bCs/>
          <w:spacing w:val="19"/>
          <w:w w:val="0"/>
          <w:sz w:val="18"/>
          <w:szCs w:val="18"/>
          <w:u w:color="000000"/>
          <w:lang w:val="sr-Cyrl-RS"/>
        </w:rPr>
        <w:t xml:space="preserve"> </w:t>
      </w:r>
      <w:r w:rsidR="001A121D" w:rsidRPr="001A121D">
        <w:rPr>
          <w:rFonts w:ascii="Arial" w:hAnsi="Arial" w:cs="Arial"/>
          <w:b/>
          <w:bCs/>
          <w:w w:val="0"/>
          <w:sz w:val="18"/>
          <w:szCs w:val="18"/>
          <w:u w:color="000000"/>
          <w:lang w:val="sr-Cyrl-CS"/>
        </w:rPr>
        <w:t>финансијс</w:t>
      </w:r>
      <w:r w:rsidR="001A121D" w:rsidRPr="001A121D">
        <w:rPr>
          <w:rFonts w:ascii="Arial" w:hAnsi="Arial" w:cs="Arial"/>
          <w:b/>
          <w:bCs/>
          <w:spacing w:val="3"/>
          <w:w w:val="0"/>
          <w:sz w:val="18"/>
          <w:szCs w:val="18"/>
          <w:u w:color="000000"/>
          <w:lang w:val="sr-Cyrl-CS"/>
        </w:rPr>
        <w:t>к</w:t>
      </w:r>
      <w:r w:rsidR="001A121D" w:rsidRPr="001A121D">
        <w:rPr>
          <w:rFonts w:ascii="Arial" w:hAnsi="Arial" w:cs="Arial"/>
          <w:b/>
          <w:bCs/>
          <w:w w:val="0"/>
          <w:sz w:val="18"/>
          <w:szCs w:val="18"/>
          <w:u w:color="000000"/>
          <w:lang w:val="sr-Cyrl-CS"/>
        </w:rPr>
        <w:t>их</w:t>
      </w:r>
      <w:r w:rsidR="001A121D" w:rsidRPr="001A121D">
        <w:rPr>
          <w:rFonts w:ascii="Arial" w:hAnsi="Arial" w:cs="Arial"/>
          <w:b/>
          <w:bCs/>
          <w:spacing w:val="36"/>
          <w:w w:val="0"/>
          <w:sz w:val="18"/>
          <w:szCs w:val="18"/>
          <w:u w:color="000000"/>
          <w:lang w:val="sr-Cyrl-RS"/>
        </w:rPr>
        <w:t xml:space="preserve"> </w:t>
      </w:r>
      <w:r w:rsidR="001A121D" w:rsidRPr="001A121D">
        <w:rPr>
          <w:rFonts w:ascii="Arial" w:hAnsi="Arial" w:cs="Arial"/>
          <w:b/>
          <w:bCs/>
          <w:w w:val="103"/>
          <w:sz w:val="18"/>
          <w:szCs w:val="18"/>
          <w:u w:color="000000"/>
          <w:lang w:val="sr-Cyrl-CS"/>
        </w:rPr>
        <w:t>ин</w:t>
      </w:r>
      <w:r w:rsidR="001A121D" w:rsidRPr="001A121D">
        <w:rPr>
          <w:rFonts w:ascii="Arial" w:hAnsi="Arial" w:cs="Arial"/>
          <w:b/>
          <w:bCs/>
          <w:spacing w:val="4"/>
          <w:w w:val="103"/>
          <w:sz w:val="18"/>
          <w:szCs w:val="18"/>
          <w:u w:color="000000"/>
          <w:lang w:val="sr-Cyrl-CS"/>
        </w:rPr>
        <w:t>с</w:t>
      </w:r>
      <w:r w:rsidR="001A121D" w:rsidRPr="001A121D">
        <w:rPr>
          <w:rFonts w:ascii="Arial" w:hAnsi="Arial" w:cs="Arial"/>
          <w:b/>
          <w:bCs/>
          <w:spacing w:val="-7"/>
          <w:w w:val="103"/>
          <w:sz w:val="18"/>
          <w:szCs w:val="18"/>
          <w:u w:color="000000"/>
          <w:lang w:val="sr-Cyrl-CS"/>
        </w:rPr>
        <w:t>т</w:t>
      </w:r>
      <w:r w:rsidR="001A121D" w:rsidRPr="001A121D">
        <w:rPr>
          <w:rFonts w:ascii="Arial" w:hAnsi="Arial" w:cs="Arial"/>
          <w:b/>
          <w:bCs/>
          <w:spacing w:val="3"/>
          <w:w w:val="103"/>
          <w:sz w:val="18"/>
          <w:szCs w:val="18"/>
          <w:u w:color="000000"/>
          <w:lang w:val="sr-Cyrl-CS"/>
        </w:rPr>
        <w:t>р</w:t>
      </w:r>
      <w:r w:rsidR="001A121D" w:rsidRPr="001A121D">
        <w:rPr>
          <w:rFonts w:ascii="Arial" w:hAnsi="Arial" w:cs="Arial"/>
          <w:b/>
          <w:bCs/>
          <w:spacing w:val="-6"/>
          <w:w w:val="103"/>
          <w:sz w:val="18"/>
          <w:szCs w:val="18"/>
          <w:u w:color="000000"/>
          <w:lang w:val="sr-Cyrl-CS"/>
        </w:rPr>
        <w:t>у</w:t>
      </w:r>
      <w:r w:rsidR="001A121D" w:rsidRPr="001A121D">
        <w:rPr>
          <w:rFonts w:ascii="Arial" w:hAnsi="Arial" w:cs="Arial"/>
          <w:b/>
          <w:bCs/>
          <w:w w:val="103"/>
          <w:sz w:val="18"/>
          <w:szCs w:val="18"/>
          <w:u w:color="000000"/>
          <w:lang w:val="sr-Cyrl-CS"/>
        </w:rPr>
        <w:t>м</w:t>
      </w:r>
      <w:r w:rsidR="001A121D" w:rsidRPr="001A121D">
        <w:rPr>
          <w:rFonts w:ascii="Arial" w:hAnsi="Arial" w:cs="Arial"/>
          <w:b/>
          <w:bCs/>
          <w:spacing w:val="3"/>
          <w:w w:val="103"/>
          <w:sz w:val="18"/>
          <w:szCs w:val="18"/>
          <w:u w:color="000000"/>
          <w:lang w:val="sr-Cyrl-CS"/>
        </w:rPr>
        <w:t>е</w:t>
      </w:r>
      <w:r w:rsidR="001A121D" w:rsidRPr="001A121D">
        <w:rPr>
          <w:rFonts w:ascii="Arial" w:hAnsi="Arial" w:cs="Arial"/>
          <w:b/>
          <w:bCs/>
          <w:spacing w:val="-3"/>
          <w:w w:val="103"/>
          <w:sz w:val="18"/>
          <w:szCs w:val="18"/>
          <w:u w:color="000000"/>
          <w:lang w:val="sr-Cyrl-CS"/>
        </w:rPr>
        <w:t>н</w:t>
      </w:r>
      <w:r w:rsidR="001A121D" w:rsidRPr="001A121D">
        <w:rPr>
          <w:rFonts w:ascii="Arial" w:hAnsi="Arial" w:cs="Arial"/>
          <w:b/>
          <w:bCs/>
          <w:spacing w:val="6"/>
          <w:w w:val="103"/>
          <w:sz w:val="18"/>
          <w:szCs w:val="18"/>
          <w:u w:color="000000"/>
          <w:lang w:val="sr-Cyrl-CS"/>
        </w:rPr>
        <w:t>а</w:t>
      </w:r>
      <w:r w:rsidR="001A121D" w:rsidRPr="001A121D">
        <w:rPr>
          <w:rFonts w:ascii="Arial" w:hAnsi="Arial" w:cs="Arial"/>
          <w:b/>
          <w:bCs/>
          <w:spacing w:val="-4"/>
          <w:w w:val="103"/>
          <w:sz w:val="18"/>
          <w:szCs w:val="18"/>
          <w:u w:color="000000"/>
          <w:lang w:val="sr-Cyrl-CS"/>
        </w:rPr>
        <w:t>т</w:t>
      </w:r>
      <w:r w:rsidR="001A121D" w:rsidRPr="001A121D">
        <w:rPr>
          <w:rFonts w:ascii="Arial" w:hAnsi="Arial" w:cs="Arial"/>
          <w:b/>
          <w:bCs/>
          <w:w w:val="103"/>
          <w:sz w:val="18"/>
          <w:szCs w:val="18"/>
          <w:u w:color="000000"/>
          <w:lang w:val="sr-Cyrl-CS"/>
        </w:rPr>
        <w:t>а</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6355E6">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883835">
        <w:rPr>
          <w:rFonts w:ascii="Arial" w:eastAsia="Times New Roman" w:hAnsi="Arial" w:cs="Arial"/>
          <w:sz w:val="18"/>
          <w:szCs w:val="18"/>
          <w:lang w:val="sr-Cyrl-CS" w:eastAsia="ar-SA"/>
        </w:rPr>
        <w:t>Следећа табела представља</w:t>
      </w:r>
      <w:r w:rsidR="005E00CC"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садашњу вредност финансијских средстава и финансијских и обавеза по основу</w:t>
      </w:r>
      <w:r w:rsidR="005E00CC"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уговора</w:t>
      </w:r>
      <w:r w:rsidR="005E00CC"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о осигурању</w:t>
      </w:r>
      <w:r w:rsidR="005E00CC"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и њихову</w:t>
      </w:r>
      <w:r w:rsidR="005E00CC"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фер</w:t>
      </w:r>
      <w:r w:rsidR="005E00CC"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вредност</w:t>
      </w:r>
      <w:r w:rsidR="005E00CC"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на дан 31.</w:t>
      </w:r>
      <w:r w:rsidR="005E00CC"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децембра</w:t>
      </w:r>
      <w:r w:rsidR="005E00CC" w:rsidRPr="00883835">
        <w:rPr>
          <w:rFonts w:ascii="Arial" w:eastAsia="Times New Roman" w:hAnsi="Arial" w:cs="Arial"/>
          <w:sz w:val="18"/>
          <w:szCs w:val="18"/>
          <w:lang w:val="sr-Cyrl-CS" w:eastAsia="ar-SA"/>
        </w:rPr>
        <w:t xml:space="preserve"> </w:t>
      </w:r>
      <w:r w:rsidR="00D91CB7">
        <w:rPr>
          <w:rFonts w:ascii="Arial" w:eastAsia="Times New Roman" w:hAnsi="Arial" w:cs="Arial"/>
          <w:sz w:val="18"/>
          <w:szCs w:val="18"/>
          <w:lang w:val="sr-Cyrl-CS" w:eastAsia="ar-SA"/>
        </w:rPr>
        <w:t>201</w:t>
      </w:r>
      <w:r w:rsidR="00DA5DE6">
        <w:rPr>
          <w:rFonts w:ascii="Arial" w:eastAsia="Times New Roman" w:hAnsi="Arial" w:cs="Arial"/>
          <w:sz w:val="18"/>
          <w:szCs w:val="18"/>
          <w:lang w:val="sr-Latn-RS" w:eastAsia="ar-SA"/>
        </w:rPr>
        <w:t>8</w:t>
      </w:r>
      <w:r w:rsidRPr="00883835">
        <w:rPr>
          <w:rFonts w:ascii="Arial" w:eastAsia="Times New Roman" w:hAnsi="Arial" w:cs="Arial"/>
          <w:sz w:val="18"/>
          <w:szCs w:val="18"/>
          <w:lang w:val="sr-Cyrl-CS" w:eastAsia="ar-SA"/>
        </w:rPr>
        <w:t>.</w:t>
      </w:r>
      <w:r w:rsidR="005E00CC"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године</w:t>
      </w:r>
      <w:r w:rsidR="005E00CC"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и 31. децембра 201</w:t>
      </w:r>
      <w:r w:rsidR="00DA5DE6">
        <w:rPr>
          <w:rFonts w:ascii="Arial" w:eastAsia="Times New Roman" w:hAnsi="Arial" w:cs="Arial"/>
          <w:sz w:val="18"/>
          <w:szCs w:val="18"/>
          <w:lang w:val="sr-Latn-RS" w:eastAsia="ar-SA"/>
        </w:rPr>
        <w:t>9</w:t>
      </w:r>
      <w:r w:rsidRPr="00883835">
        <w:rPr>
          <w:rFonts w:ascii="Arial" w:eastAsia="Times New Roman" w:hAnsi="Arial" w:cs="Arial"/>
          <w:sz w:val="18"/>
          <w:szCs w:val="18"/>
          <w:lang w:val="sr-Cyrl-CS" w:eastAsia="ar-SA"/>
        </w:rPr>
        <w:t>. године</w:t>
      </w:r>
      <w:r w:rsidRPr="001A121D">
        <w:rPr>
          <w:rFonts w:ascii="Arial" w:hAnsi="Arial" w:cs="Arial"/>
          <w:w w:val="103"/>
          <w:sz w:val="18"/>
          <w:szCs w:val="18"/>
          <w:u w:color="000000"/>
          <w:lang w:val="sr-Cyrl-CS"/>
        </w:rPr>
        <w:t>:</w:t>
      </w:r>
    </w:p>
    <w:tbl>
      <w:tblPr>
        <w:tblW w:w="8611" w:type="dxa"/>
        <w:tblInd w:w="720" w:type="dxa"/>
        <w:tblLayout w:type="fixed"/>
        <w:tblCellMar>
          <w:left w:w="0" w:type="dxa"/>
          <w:right w:w="0" w:type="dxa"/>
        </w:tblCellMar>
        <w:tblLook w:val="0000" w:firstRow="0" w:lastRow="0" w:firstColumn="0" w:lastColumn="0" w:noHBand="0" w:noVBand="0"/>
      </w:tblPr>
      <w:tblGrid>
        <w:gridCol w:w="3150"/>
        <w:gridCol w:w="1530"/>
        <w:gridCol w:w="1080"/>
        <w:gridCol w:w="1530"/>
        <w:gridCol w:w="1315"/>
        <w:gridCol w:w="6"/>
      </w:tblGrid>
      <w:tr w:rsidR="009E6E6E" w:rsidRPr="001B2C35" w:rsidTr="009E6E6E">
        <w:trPr>
          <w:gridAfter w:val="1"/>
          <w:wAfter w:w="6" w:type="dxa"/>
          <w:cantSplit/>
        </w:trPr>
        <w:tc>
          <w:tcPr>
            <w:tcW w:w="3150" w:type="dxa"/>
            <w:tcBorders>
              <w:top w:val="nil"/>
              <w:left w:val="nil"/>
              <w:bottom w:val="nil"/>
              <w:right w:val="nil"/>
            </w:tcBorders>
            <w:vAlign w:val="bottom"/>
          </w:tcPr>
          <w:p w:rsidR="009E6E6E" w:rsidRPr="001A121D" w:rsidRDefault="009E6E6E"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1530" w:type="dxa"/>
            <w:tcBorders>
              <w:top w:val="nil"/>
              <w:left w:val="nil"/>
              <w:bottom w:val="nil"/>
              <w:right w:val="nil"/>
            </w:tcBorders>
            <w:vAlign w:val="bottom"/>
          </w:tcPr>
          <w:p w:rsidR="009E6E6E" w:rsidRPr="001E7A05" w:rsidRDefault="009E6E6E" w:rsidP="001A121D">
            <w:pPr>
              <w:widowControl w:val="0"/>
              <w:autoSpaceDE w:val="0"/>
              <w:autoSpaceDN w:val="0"/>
              <w:adjustRightInd w:val="0"/>
              <w:spacing w:after="0" w:line="240" w:lineRule="auto"/>
              <w:jc w:val="right"/>
              <w:rPr>
                <w:rFonts w:ascii="Arial" w:hAnsi="Arial" w:cs="Arial"/>
                <w:w w:val="0"/>
                <w:sz w:val="16"/>
                <w:szCs w:val="16"/>
                <w:u w:color="000000"/>
                <w:lang w:val="sr-Latn-RS"/>
              </w:rPr>
            </w:pPr>
          </w:p>
        </w:tc>
        <w:tc>
          <w:tcPr>
            <w:tcW w:w="1080" w:type="dxa"/>
            <w:tcBorders>
              <w:top w:val="nil"/>
              <w:left w:val="nil"/>
              <w:bottom w:val="nil"/>
              <w:right w:val="nil"/>
            </w:tcBorders>
            <w:vAlign w:val="bottom"/>
          </w:tcPr>
          <w:p w:rsidR="009E6E6E" w:rsidRPr="001E7A05" w:rsidRDefault="009E6E6E" w:rsidP="001A121D">
            <w:pPr>
              <w:widowControl w:val="0"/>
              <w:autoSpaceDE w:val="0"/>
              <w:autoSpaceDN w:val="0"/>
              <w:adjustRightInd w:val="0"/>
              <w:spacing w:after="0" w:line="240" w:lineRule="auto"/>
              <w:jc w:val="right"/>
              <w:rPr>
                <w:rFonts w:ascii="Arial" w:hAnsi="Arial" w:cs="Arial"/>
                <w:w w:val="0"/>
                <w:sz w:val="16"/>
                <w:szCs w:val="16"/>
                <w:u w:color="000000"/>
                <w:lang w:val="sr-Latn-RS"/>
              </w:rPr>
            </w:pPr>
          </w:p>
        </w:tc>
        <w:tc>
          <w:tcPr>
            <w:tcW w:w="2845" w:type="dxa"/>
            <w:gridSpan w:val="2"/>
            <w:tcBorders>
              <w:top w:val="nil"/>
              <w:left w:val="nil"/>
              <w:bottom w:val="nil"/>
              <w:right w:val="nil"/>
            </w:tcBorders>
            <w:vAlign w:val="bottom"/>
          </w:tcPr>
          <w:p w:rsidR="009E6E6E" w:rsidRPr="001E7A05" w:rsidRDefault="009E6E6E" w:rsidP="001A121D">
            <w:pPr>
              <w:widowControl w:val="0"/>
              <w:autoSpaceDE w:val="0"/>
              <w:autoSpaceDN w:val="0"/>
              <w:adjustRightInd w:val="0"/>
              <w:spacing w:after="0" w:line="240" w:lineRule="auto"/>
              <w:jc w:val="right"/>
              <w:rPr>
                <w:rFonts w:ascii="Arial" w:hAnsi="Arial" w:cs="Arial"/>
                <w:b/>
                <w:bCs/>
                <w:color w:val="000000"/>
                <w:w w:val="0"/>
                <w:sz w:val="16"/>
                <w:szCs w:val="16"/>
                <w:u w:color="000000"/>
                <w:lang w:val="sr-Latn-RS"/>
              </w:rPr>
            </w:pPr>
            <w:r w:rsidRPr="001E7A05">
              <w:rPr>
                <w:rFonts w:ascii="Arial" w:hAnsi="Arial" w:cs="Arial"/>
                <w:b/>
                <w:bCs/>
                <w:color w:val="000000"/>
                <w:w w:val="0"/>
                <w:sz w:val="16"/>
                <w:szCs w:val="16"/>
                <w:u w:color="000000"/>
                <w:lang w:val="sr-Cyrl-CS"/>
              </w:rPr>
              <w:t>У хиљадама динара</w:t>
            </w:r>
          </w:p>
        </w:tc>
      </w:tr>
      <w:tr w:rsidR="001A121D" w:rsidRPr="001B2C35" w:rsidTr="009E6E6E">
        <w:trPr>
          <w:gridAfter w:val="1"/>
          <w:wAfter w:w="6" w:type="dxa"/>
          <w:cantSplit/>
        </w:trPr>
        <w:tc>
          <w:tcPr>
            <w:tcW w:w="3150" w:type="dxa"/>
            <w:tcBorders>
              <w:top w:val="nil"/>
              <w:left w:val="nil"/>
              <w:bottom w:val="nil"/>
              <w:right w:val="nil"/>
            </w:tcBorders>
            <w:vAlign w:val="bottom"/>
          </w:tcPr>
          <w:p w:rsidR="001A121D" w:rsidRPr="001E7A05" w:rsidRDefault="001A121D" w:rsidP="001A121D">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2610" w:type="dxa"/>
            <w:gridSpan w:val="2"/>
            <w:tcBorders>
              <w:top w:val="nil"/>
              <w:left w:val="nil"/>
              <w:bottom w:val="nil"/>
              <w:right w:val="nil"/>
            </w:tcBorders>
            <w:vAlign w:val="bottom"/>
          </w:tcPr>
          <w:p w:rsidR="001A121D" w:rsidRPr="001E7A05" w:rsidRDefault="001A121D" w:rsidP="00DA5DE6">
            <w:pPr>
              <w:widowControl w:val="0"/>
              <w:autoSpaceDE w:val="0"/>
              <w:autoSpaceDN w:val="0"/>
              <w:adjustRightInd w:val="0"/>
              <w:spacing w:after="0" w:line="240" w:lineRule="auto"/>
              <w:jc w:val="center"/>
              <w:rPr>
                <w:rFonts w:ascii="Arial" w:hAnsi="Arial" w:cs="Arial"/>
                <w:b/>
                <w:bCs/>
                <w:color w:val="000000"/>
                <w:w w:val="0"/>
                <w:sz w:val="16"/>
                <w:szCs w:val="16"/>
                <w:u w:color="000000"/>
              </w:rPr>
            </w:pPr>
            <w:r w:rsidRPr="001E7A05">
              <w:rPr>
                <w:rFonts w:ascii="Arial" w:hAnsi="Arial" w:cs="Arial"/>
                <w:b/>
                <w:bCs/>
                <w:color w:val="000000"/>
                <w:w w:val="0"/>
                <w:sz w:val="16"/>
                <w:szCs w:val="16"/>
                <w:u w:color="000000"/>
                <w:lang w:val="sr-Cyrl-CS"/>
              </w:rPr>
              <w:t>31. децембар 201</w:t>
            </w:r>
            <w:r w:rsidR="00DA5DE6" w:rsidRPr="001E7A05">
              <w:rPr>
                <w:rFonts w:ascii="Arial" w:hAnsi="Arial" w:cs="Arial"/>
                <w:b/>
                <w:bCs/>
                <w:color w:val="000000"/>
                <w:w w:val="0"/>
                <w:sz w:val="16"/>
                <w:szCs w:val="16"/>
                <w:u w:color="000000"/>
                <w:lang w:val="sr-Latn-RS"/>
              </w:rPr>
              <w:t>9</w:t>
            </w:r>
            <w:r w:rsidR="00086B38" w:rsidRPr="001E7A05">
              <w:rPr>
                <w:rFonts w:ascii="Arial" w:hAnsi="Arial" w:cs="Arial"/>
                <w:b/>
                <w:bCs/>
                <w:color w:val="000000"/>
                <w:w w:val="0"/>
                <w:sz w:val="16"/>
                <w:szCs w:val="16"/>
                <w:u w:color="000000"/>
              </w:rPr>
              <w:t>.</w:t>
            </w:r>
          </w:p>
        </w:tc>
        <w:tc>
          <w:tcPr>
            <w:tcW w:w="2845" w:type="dxa"/>
            <w:gridSpan w:val="2"/>
            <w:tcBorders>
              <w:top w:val="nil"/>
              <w:left w:val="nil"/>
              <w:bottom w:val="nil"/>
              <w:right w:val="nil"/>
            </w:tcBorders>
            <w:vAlign w:val="bottom"/>
          </w:tcPr>
          <w:p w:rsidR="001A121D" w:rsidRPr="001E7A05" w:rsidRDefault="001A121D" w:rsidP="00DA5DE6">
            <w:pPr>
              <w:widowControl w:val="0"/>
              <w:autoSpaceDE w:val="0"/>
              <w:autoSpaceDN w:val="0"/>
              <w:adjustRightInd w:val="0"/>
              <w:spacing w:after="0" w:line="240" w:lineRule="auto"/>
              <w:jc w:val="center"/>
              <w:rPr>
                <w:rFonts w:ascii="Arial" w:hAnsi="Arial" w:cs="Arial"/>
                <w:b/>
                <w:bCs/>
                <w:color w:val="000000"/>
                <w:w w:val="0"/>
                <w:sz w:val="16"/>
                <w:szCs w:val="16"/>
                <w:u w:color="000000"/>
                <w:lang w:val="sr-Latn-RS"/>
              </w:rPr>
            </w:pPr>
            <w:r w:rsidRPr="001E7A05">
              <w:rPr>
                <w:rFonts w:ascii="Arial" w:hAnsi="Arial" w:cs="Arial"/>
                <w:b/>
                <w:bCs/>
                <w:color w:val="000000"/>
                <w:w w:val="0"/>
                <w:sz w:val="16"/>
                <w:szCs w:val="16"/>
                <w:u w:color="000000"/>
                <w:lang w:val="sr-Cyrl-CS"/>
              </w:rPr>
              <w:t>31. децембар 201</w:t>
            </w:r>
            <w:r w:rsidR="00DA5DE6" w:rsidRPr="001E7A05">
              <w:rPr>
                <w:rFonts w:ascii="Arial" w:hAnsi="Arial" w:cs="Arial"/>
                <w:b/>
                <w:bCs/>
                <w:color w:val="000000"/>
                <w:w w:val="0"/>
                <w:sz w:val="16"/>
                <w:szCs w:val="16"/>
                <w:u w:color="000000"/>
                <w:lang w:val="sr-Latn-RS"/>
              </w:rPr>
              <w:t>8</w:t>
            </w:r>
            <w:r w:rsidRPr="001E7A05">
              <w:rPr>
                <w:rFonts w:ascii="Arial" w:hAnsi="Arial" w:cs="Arial"/>
                <w:b/>
                <w:bCs/>
                <w:color w:val="000000"/>
                <w:w w:val="0"/>
                <w:sz w:val="16"/>
                <w:szCs w:val="16"/>
                <w:u w:color="000000"/>
                <w:lang w:val="sr-Cyrl-CS"/>
              </w:rPr>
              <w:t>.</w:t>
            </w:r>
          </w:p>
        </w:tc>
      </w:tr>
      <w:tr w:rsidR="001A121D" w:rsidRPr="001B2C35" w:rsidTr="009E6E6E">
        <w:trPr>
          <w:cantSplit/>
        </w:trPr>
        <w:tc>
          <w:tcPr>
            <w:tcW w:w="3150" w:type="dxa"/>
            <w:tcBorders>
              <w:top w:val="nil"/>
              <w:left w:val="nil"/>
              <w:bottom w:val="nil"/>
              <w:right w:val="nil"/>
            </w:tcBorders>
            <w:vAlign w:val="bottom"/>
          </w:tcPr>
          <w:p w:rsidR="001A121D" w:rsidRPr="001E7A05" w:rsidRDefault="001A121D"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p>
        </w:tc>
        <w:tc>
          <w:tcPr>
            <w:tcW w:w="1530" w:type="dxa"/>
            <w:tcBorders>
              <w:top w:val="nil"/>
              <w:left w:val="nil"/>
              <w:bottom w:val="single" w:sz="4" w:space="0" w:color="auto"/>
              <w:right w:val="nil"/>
            </w:tcBorders>
            <w:vAlign w:val="bottom"/>
          </w:tcPr>
          <w:p w:rsidR="001A121D" w:rsidRPr="001E7A05" w:rsidRDefault="001A121D" w:rsidP="009E6E6E">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sidRPr="001E7A05">
              <w:rPr>
                <w:rFonts w:ascii="Arial" w:hAnsi="Arial" w:cs="Arial"/>
                <w:b/>
                <w:bCs/>
                <w:color w:val="000000"/>
                <w:w w:val="0"/>
                <w:sz w:val="16"/>
                <w:szCs w:val="16"/>
                <w:u w:color="000000"/>
                <w:lang w:val="sr-Cyrl-CS"/>
              </w:rPr>
              <w:t>Књиговодствена вредност</w:t>
            </w:r>
          </w:p>
        </w:tc>
        <w:tc>
          <w:tcPr>
            <w:tcW w:w="1080" w:type="dxa"/>
            <w:tcBorders>
              <w:top w:val="nil"/>
              <w:left w:val="nil"/>
              <w:bottom w:val="single" w:sz="4" w:space="0" w:color="auto"/>
              <w:right w:val="nil"/>
            </w:tcBorders>
            <w:vAlign w:val="bottom"/>
          </w:tcPr>
          <w:p w:rsidR="001A121D" w:rsidRPr="001E7A05" w:rsidRDefault="001A121D" w:rsidP="009E6E6E">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sidRPr="001E7A05">
              <w:rPr>
                <w:rFonts w:ascii="Arial" w:hAnsi="Arial" w:cs="Arial"/>
                <w:b/>
                <w:bCs/>
                <w:color w:val="000000"/>
                <w:w w:val="0"/>
                <w:sz w:val="16"/>
                <w:szCs w:val="16"/>
                <w:u w:color="000000"/>
                <w:lang w:val="sr-Cyrl-CS"/>
              </w:rPr>
              <w:t>Фер вредност</w:t>
            </w:r>
          </w:p>
        </w:tc>
        <w:tc>
          <w:tcPr>
            <w:tcW w:w="1530" w:type="dxa"/>
            <w:tcBorders>
              <w:top w:val="nil"/>
              <w:left w:val="nil"/>
              <w:bottom w:val="single" w:sz="4" w:space="0" w:color="auto"/>
              <w:right w:val="nil"/>
            </w:tcBorders>
            <w:vAlign w:val="bottom"/>
          </w:tcPr>
          <w:p w:rsidR="001A121D" w:rsidRPr="001E7A05" w:rsidRDefault="001A121D" w:rsidP="009E6E6E">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sidRPr="001E7A05">
              <w:rPr>
                <w:rFonts w:ascii="Arial" w:hAnsi="Arial" w:cs="Arial"/>
                <w:b/>
                <w:bCs/>
                <w:color w:val="000000"/>
                <w:w w:val="0"/>
                <w:sz w:val="16"/>
                <w:szCs w:val="16"/>
                <w:u w:color="000000"/>
                <w:lang w:val="sr-Cyrl-CS"/>
              </w:rPr>
              <w:t>Књиговодствена вредност</w:t>
            </w:r>
          </w:p>
        </w:tc>
        <w:tc>
          <w:tcPr>
            <w:tcW w:w="1321" w:type="dxa"/>
            <w:gridSpan w:val="2"/>
            <w:tcBorders>
              <w:top w:val="nil"/>
              <w:left w:val="nil"/>
              <w:bottom w:val="single" w:sz="4" w:space="0" w:color="auto"/>
              <w:right w:val="nil"/>
            </w:tcBorders>
            <w:vAlign w:val="bottom"/>
          </w:tcPr>
          <w:p w:rsidR="009E6E6E" w:rsidRPr="001E7A05" w:rsidRDefault="001A121D" w:rsidP="009E6E6E">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Cyrl-CS"/>
              </w:rPr>
            </w:pPr>
            <w:r w:rsidRPr="001E7A05">
              <w:rPr>
                <w:rFonts w:ascii="Arial" w:hAnsi="Arial" w:cs="Arial"/>
                <w:b/>
                <w:bCs/>
                <w:color w:val="000000"/>
                <w:w w:val="0"/>
                <w:sz w:val="16"/>
                <w:szCs w:val="16"/>
                <w:u w:color="000000"/>
                <w:lang w:val="sr-Cyrl-CS"/>
              </w:rPr>
              <w:t xml:space="preserve">Фер </w:t>
            </w:r>
          </w:p>
          <w:p w:rsidR="001A121D" w:rsidRPr="001E7A05" w:rsidRDefault="001A121D" w:rsidP="009E6E6E">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sidRPr="001E7A05">
              <w:rPr>
                <w:rFonts w:ascii="Arial" w:hAnsi="Arial" w:cs="Arial"/>
                <w:b/>
                <w:bCs/>
                <w:color w:val="000000"/>
                <w:w w:val="0"/>
                <w:sz w:val="16"/>
                <w:szCs w:val="16"/>
                <w:u w:color="000000"/>
                <w:lang w:val="sr-Cyrl-CS"/>
              </w:rPr>
              <w:t>вредност</w:t>
            </w:r>
          </w:p>
        </w:tc>
      </w:tr>
      <w:tr w:rsidR="00DA5DE6" w:rsidRPr="001B2C35" w:rsidTr="009E6E6E">
        <w:trPr>
          <w:cantSplit/>
        </w:trPr>
        <w:tc>
          <w:tcPr>
            <w:tcW w:w="3150" w:type="dxa"/>
            <w:tcBorders>
              <w:top w:val="nil"/>
              <w:left w:val="nil"/>
              <w:bottom w:val="nil"/>
              <w:right w:val="nil"/>
            </w:tcBorders>
            <w:vAlign w:val="bottom"/>
          </w:tcPr>
          <w:p w:rsidR="00DA5DE6" w:rsidRPr="001E7A05" w:rsidRDefault="00DA5DE6" w:rsidP="00DA5DE6">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1E7A05">
              <w:rPr>
                <w:rFonts w:ascii="Arial" w:hAnsi="Arial" w:cs="Arial"/>
                <w:b/>
                <w:bCs/>
                <w:color w:val="000000"/>
                <w:w w:val="0"/>
                <w:sz w:val="18"/>
                <w:szCs w:val="18"/>
                <w:u w:color="000000"/>
                <w:lang w:val="sr-Cyrl-CS"/>
              </w:rPr>
              <w:t>Финансијска средства</w:t>
            </w:r>
          </w:p>
        </w:tc>
        <w:tc>
          <w:tcPr>
            <w:tcW w:w="1530" w:type="dxa"/>
            <w:tcBorders>
              <w:top w:val="nil"/>
              <w:left w:val="nil"/>
              <w:bottom w:val="nil"/>
              <w:right w:val="nil"/>
            </w:tcBorders>
            <w:vAlign w:val="bottom"/>
          </w:tcPr>
          <w:p w:rsidR="00DA5DE6" w:rsidRPr="001E7A05" w:rsidRDefault="00DA5DE6" w:rsidP="00DA5DE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080" w:type="dxa"/>
            <w:tcBorders>
              <w:top w:val="nil"/>
              <w:left w:val="nil"/>
              <w:bottom w:val="nil"/>
              <w:right w:val="nil"/>
            </w:tcBorders>
            <w:vAlign w:val="bottom"/>
          </w:tcPr>
          <w:p w:rsidR="00DA5DE6" w:rsidRPr="001E7A05" w:rsidRDefault="00DA5DE6" w:rsidP="00DA5DE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rsidR="00DA5DE6" w:rsidRPr="001E7A05" w:rsidRDefault="00DA5DE6" w:rsidP="00DA5DE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321" w:type="dxa"/>
            <w:gridSpan w:val="2"/>
            <w:tcBorders>
              <w:top w:val="nil"/>
              <w:left w:val="nil"/>
              <w:bottom w:val="nil"/>
              <w:right w:val="nil"/>
            </w:tcBorders>
            <w:vAlign w:val="bottom"/>
          </w:tcPr>
          <w:p w:rsidR="00DA5DE6" w:rsidRPr="001E7A05" w:rsidRDefault="00DA5DE6" w:rsidP="00DA5DE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r>
      <w:tr w:rsidR="001E7A05" w:rsidRPr="001B2C35" w:rsidTr="009E6E6E">
        <w:trPr>
          <w:cantSplit/>
        </w:trPr>
        <w:tc>
          <w:tcPr>
            <w:tcW w:w="3150" w:type="dxa"/>
            <w:tcBorders>
              <w:top w:val="nil"/>
              <w:left w:val="nil"/>
              <w:bottom w:val="nil"/>
              <w:right w:val="nil"/>
            </w:tcBorders>
            <w:vAlign w:val="bottom"/>
          </w:tcPr>
          <w:p w:rsidR="001E7A05" w:rsidRPr="001E7A05" w:rsidRDefault="001E7A05" w:rsidP="001E7A05">
            <w:pPr>
              <w:widowControl w:val="0"/>
              <w:spacing w:after="0" w:line="240" w:lineRule="auto"/>
              <w:rPr>
                <w:rFonts w:ascii="Arial" w:hAnsi="Arial" w:cs="Arial"/>
                <w:color w:val="000000"/>
                <w:w w:val="0"/>
                <w:sz w:val="18"/>
                <w:szCs w:val="18"/>
                <w:u w:color="000000"/>
                <w:lang w:val="sr-Latn-RS"/>
              </w:rPr>
            </w:pPr>
            <w:r w:rsidRPr="001E7A05">
              <w:rPr>
                <w:rFonts w:ascii="Arial" w:eastAsia="Times New Roman" w:hAnsi="Arial" w:cs="Arial"/>
                <w:color w:val="000000"/>
                <w:sz w:val="18"/>
                <w:szCs w:val="18"/>
                <w:lang w:val="sr-Cyrl-CS" w:eastAsia="ar-SA"/>
              </w:rPr>
              <w:t>Дугорочни финансијски пласмани</w:t>
            </w:r>
            <w:r w:rsidRPr="001E7A05">
              <w:rPr>
                <w:rFonts w:ascii="Arial" w:hAnsi="Arial" w:cs="Arial"/>
                <w:color w:val="000000"/>
                <w:w w:val="0"/>
                <w:sz w:val="18"/>
                <w:szCs w:val="18"/>
                <w:u w:color="000000"/>
                <w:lang w:val="sr-Cyrl-CS"/>
              </w:rPr>
              <w:t xml:space="preserve"> </w:t>
            </w:r>
          </w:p>
        </w:tc>
        <w:tc>
          <w:tcPr>
            <w:tcW w:w="1530" w:type="dxa"/>
            <w:tcBorders>
              <w:top w:val="nil"/>
              <w:left w:val="nil"/>
              <w:bottom w:val="nil"/>
              <w:right w:val="nil"/>
            </w:tcBorders>
            <w:vAlign w:val="bottom"/>
          </w:tcPr>
          <w:p w:rsidR="001E7A05" w:rsidRPr="001E7A05" w:rsidRDefault="001E7A05" w:rsidP="001E7A0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1E7A05">
              <w:rPr>
                <w:rFonts w:ascii="Arial" w:hAnsi="Arial" w:cs="Arial"/>
                <w:color w:val="000000"/>
                <w:w w:val="0"/>
                <w:sz w:val="18"/>
                <w:szCs w:val="18"/>
                <w:u w:color="000000"/>
                <w:lang w:val="sr-Latn-RS"/>
              </w:rPr>
              <w:t>253.260</w:t>
            </w:r>
          </w:p>
        </w:tc>
        <w:tc>
          <w:tcPr>
            <w:tcW w:w="1080" w:type="dxa"/>
            <w:tcBorders>
              <w:top w:val="nil"/>
              <w:left w:val="nil"/>
              <w:bottom w:val="nil"/>
              <w:right w:val="nil"/>
            </w:tcBorders>
            <w:vAlign w:val="bottom"/>
          </w:tcPr>
          <w:p w:rsidR="001E7A05" w:rsidRPr="001E7A05" w:rsidRDefault="001E7A05" w:rsidP="001E7A0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1E7A05">
              <w:rPr>
                <w:rFonts w:ascii="Arial" w:hAnsi="Arial" w:cs="Arial"/>
                <w:color w:val="000000"/>
                <w:w w:val="0"/>
                <w:sz w:val="18"/>
                <w:szCs w:val="18"/>
                <w:u w:color="000000"/>
                <w:lang w:val="sr-Latn-RS"/>
              </w:rPr>
              <w:t>253.260</w:t>
            </w:r>
          </w:p>
        </w:tc>
        <w:tc>
          <w:tcPr>
            <w:tcW w:w="1530" w:type="dxa"/>
            <w:tcBorders>
              <w:top w:val="nil"/>
              <w:left w:val="nil"/>
              <w:bottom w:val="nil"/>
              <w:right w:val="nil"/>
            </w:tcBorders>
            <w:vAlign w:val="bottom"/>
          </w:tcPr>
          <w:p w:rsidR="001E7A05" w:rsidRPr="001E7A05" w:rsidRDefault="001E7A05" w:rsidP="001E7A0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1E7A05">
              <w:rPr>
                <w:rFonts w:ascii="Arial" w:hAnsi="Arial" w:cs="Arial"/>
                <w:color w:val="000000"/>
                <w:w w:val="0"/>
                <w:sz w:val="18"/>
                <w:szCs w:val="18"/>
                <w:u w:color="000000"/>
                <w:lang w:val="sr-Cyrl-RS"/>
              </w:rPr>
              <w:t>76.113</w:t>
            </w:r>
          </w:p>
        </w:tc>
        <w:tc>
          <w:tcPr>
            <w:tcW w:w="1321" w:type="dxa"/>
            <w:gridSpan w:val="2"/>
            <w:tcBorders>
              <w:top w:val="nil"/>
              <w:left w:val="nil"/>
              <w:bottom w:val="nil"/>
              <w:right w:val="nil"/>
            </w:tcBorders>
            <w:vAlign w:val="bottom"/>
          </w:tcPr>
          <w:p w:rsidR="001E7A05" w:rsidRPr="001E7A05" w:rsidRDefault="001E7A05" w:rsidP="001E7A0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E7A05">
              <w:rPr>
                <w:rFonts w:ascii="Arial" w:hAnsi="Arial" w:cs="Arial"/>
                <w:color w:val="000000"/>
                <w:w w:val="0"/>
                <w:sz w:val="18"/>
                <w:szCs w:val="18"/>
                <w:u w:color="000000"/>
                <w:lang w:val="sr-Cyrl-RS"/>
              </w:rPr>
              <w:t>76.113</w:t>
            </w:r>
          </w:p>
        </w:tc>
      </w:tr>
      <w:tr w:rsidR="001E7A05" w:rsidRPr="001B2C35" w:rsidTr="009E6E6E">
        <w:trPr>
          <w:cantSplit/>
        </w:trPr>
        <w:tc>
          <w:tcPr>
            <w:tcW w:w="3150" w:type="dxa"/>
            <w:tcBorders>
              <w:top w:val="nil"/>
              <w:left w:val="nil"/>
              <w:bottom w:val="nil"/>
              <w:right w:val="nil"/>
            </w:tcBorders>
            <w:vAlign w:val="bottom"/>
          </w:tcPr>
          <w:p w:rsidR="001E7A05" w:rsidRPr="001E7A05" w:rsidRDefault="001E7A05" w:rsidP="001E7A05">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E7A05">
              <w:rPr>
                <w:rFonts w:ascii="Arial" w:hAnsi="Arial" w:cs="Arial"/>
                <w:color w:val="000000"/>
                <w:w w:val="0"/>
                <w:sz w:val="18"/>
                <w:szCs w:val="18"/>
                <w:u w:color="000000"/>
                <w:lang w:val="sr-Cyrl-CS"/>
              </w:rPr>
              <w:t xml:space="preserve">Потраживања </w:t>
            </w:r>
          </w:p>
        </w:tc>
        <w:tc>
          <w:tcPr>
            <w:tcW w:w="1530" w:type="dxa"/>
            <w:tcBorders>
              <w:top w:val="nil"/>
              <w:left w:val="nil"/>
              <w:bottom w:val="nil"/>
              <w:right w:val="nil"/>
            </w:tcBorders>
            <w:vAlign w:val="bottom"/>
          </w:tcPr>
          <w:p w:rsidR="001E7A05" w:rsidRPr="001E7A05" w:rsidRDefault="001E7A05" w:rsidP="001E7A0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1E7A05">
              <w:rPr>
                <w:rFonts w:ascii="Arial" w:hAnsi="Arial" w:cs="Arial"/>
                <w:color w:val="000000"/>
                <w:w w:val="0"/>
                <w:sz w:val="18"/>
                <w:szCs w:val="18"/>
                <w:u w:color="000000"/>
                <w:lang w:val="sr-Latn-RS"/>
              </w:rPr>
              <w:t>1.088.125</w:t>
            </w:r>
          </w:p>
        </w:tc>
        <w:tc>
          <w:tcPr>
            <w:tcW w:w="1080" w:type="dxa"/>
            <w:tcBorders>
              <w:top w:val="nil"/>
              <w:left w:val="nil"/>
              <w:bottom w:val="nil"/>
              <w:right w:val="nil"/>
            </w:tcBorders>
            <w:vAlign w:val="bottom"/>
          </w:tcPr>
          <w:p w:rsidR="001E7A05" w:rsidRPr="001E7A05" w:rsidRDefault="001E7A05" w:rsidP="001E7A0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1E7A05">
              <w:rPr>
                <w:rFonts w:ascii="Arial" w:hAnsi="Arial" w:cs="Arial"/>
                <w:color w:val="000000"/>
                <w:w w:val="0"/>
                <w:sz w:val="18"/>
                <w:szCs w:val="18"/>
                <w:u w:color="000000"/>
                <w:lang w:val="sr-Latn-RS"/>
              </w:rPr>
              <w:t>1.088.125</w:t>
            </w:r>
          </w:p>
        </w:tc>
        <w:tc>
          <w:tcPr>
            <w:tcW w:w="1530" w:type="dxa"/>
            <w:tcBorders>
              <w:top w:val="nil"/>
              <w:left w:val="nil"/>
              <w:bottom w:val="nil"/>
              <w:right w:val="nil"/>
            </w:tcBorders>
            <w:vAlign w:val="bottom"/>
          </w:tcPr>
          <w:p w:rsidR="001E7A05" w:rsidRPr="001E7A05" w:rsidRDefault="001E7A05" w:rsidP="001E7A0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1E7A05">
              <w:rPr>
                <w:rFonts w:ascii="Arial" w:hAnsi="Arial" w:cs="Arial"/>
                <w:color w:val="000000"/>
                <w:w w:val="0"/>
                <w:sz w:val="18"/>
                <w:szCs w:val="18"/>
                <w:u w:color="000000"/>
                <w:lang w:val="sr-Cyrl-RS"/>
              </w:rPr>
              <w:t>883.516</w:t>
            </w:r>
          </w:p>
        </w:tc>
        <w:tc>
          <w:tcPr>
            <w:tcW w:w="1321" w:type="dxa"/>
            <w:gridSpan w:val="2"/>
            <w:tcBorders>
              <w:top w:val="nil"/>
              <w:left w:val="nil"/>
              <w:bottom w:val="nil"/>
              <w:right w:val="nil"/>
            </w:tcBorders>
            <w:vAlign w:val="bottom"/>
          </w:tcPr>
          <w:p w:rsidR="001E7A05" w:rsidRPr="001E7A05" w:rsidRDefault="001E7A05" w:rsidP="001E7A0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E7A05">
              <w:rPr>
                <w:rFonts w:ascii="Arial" w:hAnsi="Arial" w:cs="Arial"/>
                <w:color w:val="000000"/>
                <w:w w:val="0"/>
                <w:sz w:val="18"/>
                <w:szCs w:val="18"/>
                <w:u w:color="000000"/>
                <w:lang w:val="sr-Cyrl-RS"/>
              </w:rPr>
              <w:t>883.516</w:t>
            </w:r>
          </w:p>
        </w:tc>
      </w:tr>
      <w:tr w:rsidR="001E7A05" w:rsidRPr="001B2C35" w:rsidTr="009E6E6E">
        <w:trPr>
          <w:cantSplit/>
        </w:trPr>
        <w:tc>
          <w:tcPr>
            <w:tcW w:w="3150" w:type="dxa"/>
            <w:tcBorders>
              <w:top w:val="nil"/>
              <w:left w:val="nil"/>
              <w:bottom w:val="nil"/>
              <w:right w:val="nil"/>
            </w:tcBorders>
            <w:vAlign w:val="bottom"/>
          </w:tcPr>
          <w:p w:rsidR="001E7A05" w:rsidRPr="001E7A05" w:rsidRDefault="001E7A05" w:rsidP="001E7A05">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E7A05">
              <w:rPr>
                <w:rFonts w:ascii="Arial" w:hAnsi="Arial" w:cs="Arial"/>
                <w:color w:val="000000"/>
                <w:w w:val="0"/>
                <w:sz w:val="18"/>
                <w:szCs w:val="18"/>
                <w:u w:color="000000"/>
                <w:lang w:val="sr-Cyrl-CS"/>
              </w:rPr>
              <w:t xml:space="preserve">Краткорочни финансијски пласмани            </w:t>
            </w:r>
          </w:p>
        </w:tc>
        <w:tc>
          <w:tcPr>
            <w:tcW w:w="1530" w:type="dxa"/>
            <w:tcBorders>
              <w:top w:val="nil"/>
              <w:left w:val="nil"/>
              <w:bottom w:val="nil"/>
              <w:right w:val="nil"/>
            </w:tcBorders>
            <w:vAlign w:val="bottom"/>
          </w:tcPr>
          <w:p w:rsidR="001E7A05" w:rsidRPr="001E7A05" w:rsidRDefault="001E7A05" w:rsidP="001E7A0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1E7A05">
              <w:rPr>
                <w:rFonts w:ascii="Arial" w:hAnsi="Arial" w:cs="Arial"/>
                <w:color w:val="000000"/>
                <w:w w:val="0"/>
                <w:sz w:val="18"/>
                <w:szCs w:val="18"/>
                <w:u w:color="000000"/>
                <w:lang w:val="sr-Latn-RS"/>
              </w:rPr>
              <w:t>1</w:t>
            </w:r>
            <w:r w:rsidRPr="001E7A05">
              <w:rPr>
                <w:rFonts w:ascii="Arial" w:hAnsi="Arial" w:cs="Arial"/>
                <w:color w:val="000000"/>
                <w:w w:val="0"/>
                <w:sz w:val="18"/>
                <w:szCs w:val="18"/>
                <w:u w:color="000000"/>
                <w:lang w:val="sr-Cyrl-RS"/>
              </w:rPr>
              <w:t>.</w:t>
            </w:r>
            <w:r w:rsidRPr="001E7A05">
              <w:rPr>
                <w:rFonts w:ascii="Arial" w:hAnsi="Arial" w:cs="Arial"/>
                <w:color w:val="000000"/>
                <w:w w:val="0"/>
                <w:sz w:val="18"/>
                <w:szCs w:val="18"/>
                <w:u w:color="000000"/>
                <w:lang w:val="sr-Latn-RS"/>
              </w:rPr>
              <w:t>985</w:t>
            </w:r>
            <w:r w:rsidRPr="001E7A05">
              <w:rPr>
                <w:rFonts w:ascii="Arial" w:hAnsi="Arial" w:cs="Arial"/>
                <w:color w:val="000000"/>
                <w:w w:val="0"/>
                <w:sz w:val="18"/>
                <w:szCs w:val="18"/>
                <w:u w:color="000000"/>
                <w:lang w:val="sr-Cyrl-RS"/>
              </w:rPr>
              <w:t>.</w:t>
            </w:r>
            <w:r w:rsidRPr="001E7A05">
              <w:rPr>
                <w:rFonts w:ascii="Arial" w:hAnsi="Arial" w:cs="Arial"/>
                <w:color w:val="000000"/>
                <w:w w:val="0"/>
                <w:sz w:val="18"/>
                <w:szCs w:val="18"/>
                <w:u w:color="000000"/>
                <w:lang w:val="sr-Latn-RS"/>
              </w:rPr>
              <w:t>231</w:t>
            </w:r>
          </w:p>
        </w:tc>
        <w:tc>
          <w:tcPr>
            <w:tcW w:w="1080" w:type="dxa"/>
            <w:tcBorders>
              <w:top w:val="nil"/>
              <w:left w:val="nil"/>
              <w:bottom w:val="nil"/>
              <w:right w:val="nil"/>
            </w:tcBorders>
            <w:vAlign w:val="bottom"/>
          </w:tcPr>
          <w:p w:rsidR="001E7A05" w:rsidRPr="001E7A05" w:rsidRDefault="001E7A05" w:rsidP="001E7A0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1E7A05">
              <w:rPr>
                <w:rFonts w:ascii="Arial" w:hAnsi="Arial" w:cs="Arial"/>
                <w:color w:val="000000"/>
                <w:w w:val="0"/>
                <w:sz w:val="18"/>
                <w:szCs w:val="18"/>
                <w:u w:color="000000"/>
                <w:lang w:val="sr-Latn-RS"/>
              </w:rPr>
              <w:t>1</w:t>
            </w:r>
            <w:r w:rsidRPr="001E7A05">
              <w:rPr>
                <w:rFonts w:ascii="Arial" w:hAnsi="Arial" w:cs="Arial"/>
                <w:color w:val="000000"/>
                <w:w w:val="0"/>
                <w:sz w:val="18"/>
                <w:szCs w:val="18"/>
                <w:u w:color="000000"/>
                <w:lang w:val="sr-Cyrl-RS"/>
              </w:rPr>
              <w:t>.</w:t>
            </w:r>
            <w:r w:rsidRPr="001E7A05">
              <w:rPr>
                <w:rFonts w:ascii="Arial" w:hAnsi="Arial" w:cs="Arial"/>
                <w:color w:val="000000"/>
                <w:w w:val="0"/>
                <w:sz w:val="18"/>
                <w:szCs w:val="18"/>
                <w:u w:color="000000"/>
                <w:lang w:val="sr-Latn-RS"/>
              </w:rPr>
              <w:t>985</w:t>
            </w:r>
            <w:r w:rsidRPr="001E7A05">
              <w:rPr>
                <w:rFonts w:ascii="Arial" w:hAnsi="Arial" w:cs="Arial"/>
                <w:color w:val="000000"/>
                <w:w w:val="0"/>
                <w:sz w:val="18"/>
                <w:szCs w:val="18"/>
                <w:u w:color="000000"/>
                <w:lang w:val="sr-Cyrl-RS"/>
              </w:rPr>
              <w:t>.</w:t>
            </w:r>
            <w:r w:rsidRPr="001E7A05">
              <w:rPr>
                <w:rFonts w:ascii="Arial" w:hAnsi="Arial" w:cs="Arial"/>
                <w:color w:val="000000"/>
                <w:w w:val="0"/>
                <w:sz w:val="18"/>
                <w:szCs w:val="18"/>
                <w:u w:color="000000"/>
                <w:lang w:val="sr-Latn-RS"/>
              </w:rPr>
              <w:t>231</w:t>
            </w:r>
          </w:p>
        </w:tc>
        <w:tc>
          <w:tcPr>
            <w:tcW w:w="1530" w:type="dxa"/>
            <w:tcBorders>
              <w:top w:val="nil"/>
              <w:left w:val="nil"/>
              <w:bottom w:val="nil"/>
              <w:right w:val="nil"/>
            </w:tcBorders>
            <w:vAlign w:val="bottom"/>
          </w:tcPr>
          <w:p w:rsidR="001E7A05" w:rsidRPr="001E7A05" w:rsidRDefault="001E7A05" w:rsidP="001E7A0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1E7A05">
              <w:rPr>
                <w:rFonts w:ascii="Arial" w:hAnsi="Arial" w:cs="Arial"/>
                <w:color w:val="000000"/>
                <w:w w:val="0"/>
                <w:sz w:val="18"/>
                <w:szCs w:val="18"/>
                <w:u w:color="000000"/>
                <w:lang w:val="sr-Cyrl-RS"/>
              </w:rPr>
              <w:t>2.087.376</w:t>
            </w:r>
          </w:p>
        </w:tc>
        <w:tc>
          <w:tcPr>
            <w:tcW w:w="1321" w:type="dxa"/>
            <w:gridSpan w:val="2"/>
            <w:tcBorders>
              <w:top w:val="nil"/>
              <w:left w:val="nil"/>
              <w:bottom w:val="nil"/>
              <w:right w:val="nil"/>
            </w:tcBorders>
            <w:vAlign w:val="bottom"/>
          </w:tcPr>
          <w:p w:rsidR="001E7A05" w:rsidRPr="001E7A05" w:rsidRDefault="001E7A05" w:rsidP="001E7A0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E7A05">
              <w:rPr>
                <w:rFonts w:ascii="Arial" w:hAnsi="Arial" w:cs="Arial"/>
                <w:color w:val="000000"/>
                <w:w w:val="0"/>
                <w:sz w:val="18"/>
                <w:szCs w:val="18"/>
                <w:u w:color="000000"/>
                <w:lang w:val="sr-Cyrl-RS"/>
              </w:rPr>
              <w:t>2.087.376</w:t>
            </w:r>
          </w:p>
        </w:tc>
      </w:tr>
      <w:tr w:rsidR="001E7A05" w:rsidRPr="001B2C35" w:rsidTr="009E6E6E">
        <w:trPr>
          <w:cantSplit/>
        </w:trPr>
        <w:tc>
          <w:tcPr>
            <w:tcW w:w="3150" w:type="dxa"/>
            <w:tcBorders>
              <w:top w:val="nil"/>
              <w:left w:val="nil"/>
              <w:bottom w:val="nil"/>
              <w:right w:val="nil"/>
            </w:tcBorders>
            <w:vAlign w:val="bottom"/>
          </w:tcPr>
          <w:p w:rsidR="001E7A05" w:rsidRPr="001E7A05" w:rsidRDefault="001E7A05" w:rsidP="001E7A05">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E7A05">
              <w:rPr>
                <w:rFonts w:ascii="Arial" w:hAnsi="Arial" w:cs="Arial"/>
                <w:color w:val="000000"/>
                <w:w w:val="0"/>
                <w:sz w:val="18"/>
                <w:szCs w:val="18"/>
                <w:u w:color="000000"/>
                <w:lang w:val="sr-Cyrl-CS"/>
              </w:rPr>
              <w:t>Готовина и готовински еквиваленти</w:t>
            </w:r>
          </w:p>
        </w:tc>
        <w:tc>
          <w:tcPr>
            <w:tcW w:w="1530" w:type="dxa"/>
            <w:tcBorders>
              <w:top w:val="nil"/>
              <w:left w:val="nil"/>
              <w:bottom w:val="single" w:sz="8" w:space="0" w:color="auto"/>
              <w:right w:val="nil"/>
            </w:tcBorders>
            <w:vAlign w:val="bottom"/>
          </w:tcPr>
          <w:p w:rsidR="001E7A05" w:rsidRPr="001E7A05" w:rsidRDefault="001E7A05" w:rsidP="001E7A0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1E7A05">
              <w:rPr>
                <w:rFonts w:ascii="Arial" w:hAnsi="Arial" w:cs="Arial"/>
                <w:color w:val="000000"/>
                <w:w w:val="0"/>
                <w:sz w:val="18"/>
                <w:szCs w:val="18"/>
                <w:u w:color="000000"/>
                <w:lang w:val="sr-Latn-RS"/>
              </w:rPr>
              <w:t>454</w:t>
            </w:r>
            <w:r w:rsidRPr="001E7A05">
              <w:rPr>
                <w:rFonts w:ascii="Arial" w:hAnsi="Arial" w:cs="Arial"/>
                <w:color w:val="000000"/>
                <w:w w:val="0"/>
                <w:sz w:val="18"/>
                <w:szCs w:val="18"/>
                <w:u w:color="000000"/>
                <w:lang w:val="sr-Cyrl-RS"/>
              </w:rPr>
              <w:t>.</w:t>
            </w:r>
            <w:r w:rsidRPr="001E7A05">
              <w:rPr>
                <w:rFonts w:ascii="Arial" w:hAnsi="Arial" w:cs="Arial"/>
                <w:color w:val="000000"/>
                <w:w w:val="0"/>
                <w:sz w:val="18"/>
                <w:szCs w:val="18"/>
                <w:u w:color="000000"/>
                <w:lang w:val="sr-Latn-RS"/>
              </w:rPr>
              <w:t>658</w:t>
            </w:r>
          </w:p>
        </w:tc>
        <w:tc>
          <w:tcPr>
            <w:tcW w:w="1080" w:type="dxa"/>
            <w:tcBorders>
              <w:top w:val="nil"/>
              <w:left w:val="nil"/>
              <w:bottom w:val="single" w:sz="8" w:space="0" w:color="auto"/>
              <w:right w:val="nil"/>
            </w:tcBorders>
            <w:vAlign w:val="bottom"/>
          </w:tcPr>
          <w:p w:rsidR="001E7A05" w:rsidRPr="001E7A05" w:rsidRDefault="001E7A05" w:rsidP="001E7A0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1E7A05">
              <w:rPr>
                <w:rFonts w:ascii="Arial" w:hAnsi="Arial" w:cs="Arial"/>
                <w:color w:val="000000"/>
                <w:w w:val="0"/>
                <w:sz w:val="18"/>
                <w:szCs w:val="18"/>
                <w:u w:color="000000"/>
                <w:lang w:val="sr-Latn-RS"/>
              </w:rPr>
              <w:t>454</w:t>
            </w:r>
            <w:r w:rsidRPr="001E7A05">
              <w:rPr>
                <w:rFonts w:ascii="Arial" w:hAnsi="Arial" w:cs="Arial"/>
                <w:color w:val="000000"/>
                <w:w w:val="0"/>
                <w:sz w:val="18"/>
                <w:szCs w:val="18"/>
                <w:u w:color="000000"/>
                <w:lang w:val="sr-Cyrl-RS"/>
              </w:rPr>
              <w:t>.</w:t>
            </w:r>
            <w:r w:rsidRPr="001E7A05">
              <w:rPr>
                <w:rFonts w:ascii="Arial" w:hAnsi="Arial" w:cs="Arial"/>
                <w:color w:val="000000"/>
                <w:w w:val="0"/>
                <w:sz w:val="18"/>
                <w:szCs w:val="18"/>
                <w:u w:color="000000"/>
                <w:lang w:val="sr-Latn-RS"/>
              </w:rPr>
              <w:t>658</w:t>
            </w:r>
          </w:p>
        </w:tc>
        <w:tc>
          <w:tcPr>
            <w:tcW w:w="1530" w:type="dxa"/>
            <w:tcBorders>
              <w:top w:val="nil"/>
              <w:left w:val="nil"/>
              <w:bottom w:val="single" w:sz="8" w:space="0" w:color="auto"/>
              <w:right w:val="nil"/>
            </w:tcBorders>
            <w:vAlign w:val="bottom"/>
          </w:tcPr>
          <w:p w:rsidR="001E7A05" w:rsidRPr="001E7A05" w:rsidRDefault="001E7A05" w:rsidP="001E7A0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1E7A05">
              <w:rPr>
                <w:rFonts w:ascii="Arial" w:hAnsi="Arial" w:cs="Arial"/>
                <w:color w:val="000000"/>
                <w:w w:val="0"/>
                <w:sz w:val="18"/>
                <w:szCs w:val="18"/>
                <w:u w:color="000000"/>
                <w:lang w:val="sr-Cyrl-RS"/>
              </w:rPr>
              <w:t>313.882</w:t>
            </w:r>
          </w:p>
        </w:tc>
        <w:tc>
          <w:tcPr>
            <w:tcW w:w="1321" w:type="dxa"/>
            <w:gridSpan w:val="2"/>
            <w:tcBorders>
              <w:top w:val="nil"/>
              <w:left w:val="nil"/>
              <w:bottom w:val="single" w:sz="8" w:space="0" w:color="auto"/>
              <w:right w:val="nil"/>
            </w:tcBorders>
            <w:vAlign w:val="bottom"/>
          </w:tcPr>
          <w:p w:rsidR="001E7A05" w:rsidRPr="001E7A05" w:rsidRDefault="001E7A05" w:rsidP="001E7A0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E7A05">
              <w:rPr>
                <w:rFonts w:ascii="Arial" w:hAnsi="Arial" w:cs="Arial"/>
                <w:color w:val="000000"/>
                <w:w w:val="0"/>
                <w:sz w:val="18"/>
                <w:szCs w:val="18"/>
                <w:u w:color="000000"/>
                <w:lang w:val="sr-Cyrl-RS"/>
              </w:rPr>
              <w:t>313.882</w:t>
            </w:r>
          </w:p>
        </w:tc>
      </w:tr>
      <w:tr w:rsidR="001E7A05" w:rsidRPr="001B2C35" w:rsidTr="009E6E6E">
        <w:trPr>
          <w:cantSplit/>
        </w:trPr>
        <w:tc>
          <w:tcPr>
            <w:tcW w:w="3150" w:type="dxa"/>
            <w:tcBorders>
              <w:top w:val="nil"/>
              <w:left w:val="nil"/>
              <w:bottom w:val="nil"/>
              <w:right w:val="nil"/>
            </w:tcBorders>
            <w:vAlign w:val="bottom"/>
          </w:tcPr>
          <w:p w:rsidR="001E7A05" w:rsidRPr="001E7A05" w:rsidRDefault="001E7A05" w:rsidP="001E7A05">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530" w:type="dxa"/>
            <w:tcBorders>
              <w:top w:val="nil"/>
              <w:left w:val="nil"/>
              <w:bottom w:val="single" w:sz="6" w:space="0" w:color="auto"/>
              <w:right w:val="nil"/>
            </w:tcBorders>
            <w:vAlign w:val="bottom"/>
          </w:tcPr>
          <w:p w:rsidR="001E7A05" w:rsidRPr="001E7A05" w:rsidRDefault="001E7A05" w:rsidP="001E7A0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1E7A05">
              <w:rPr>
                <w:rFonts w:ascii="Arial" w:hAnsi="Arial" w:cs="Arial"/>
                <w:color w:val="000000"/>
                <w:w w:val="0"/>
                <w:sz w:val="18"/>
                <w:szCs w:val="18"/>
                <w:u w:color="000000"/>
                <w:lang w:val="sr-Latn-RS"/>
              </w:rPr>
              <w:t>3.781.274</w:t>
            </w:r>
          </w:p>
        </w:tc>
        <w:tc>
          <w:tcPr>
            <w:tcW w:w="1080" w:type="dxa"/>
            <w:tcBorders>
              <w:top w:val="nil"/>
              <w:left w:val="nil"/>
              <w:bottom w:val="single" w:sz="6" w:space="0" w:color="auto"/>
              <w:right w:val="nil"/>
            </w:tcBorders>
            <w:vAlign w:val="bottom"/>
          </w:tcPr>
          <w:p w:rsidR="001E7A05" w:rsidRPr="001E7A05" w:rsidRDefault="001E7A05" w:rsidP="001E7A0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1E7A05">
              <w:rPr>
                <w:rFonts w:ascii="Arial" w:hAnsi="Arial" w:cs="Arial"/>
                <w:color w:val="000000"/>
                <w:w w:val="0"/>
                <w:sz w:val="18"/>
                <w:szCs w:val="18"/>
                <w:u w:color="000000"/>
                <w:lang w:val="sr-Latn-RS"/>
              </w:rPr>
              <w:t>3.781.274</w:t>
            </w:r>
          </w:p>
        </w:tc>
        <w:tc>
          <w:tcPr>
            <w:tcW w:w="1530" w:type="dxa"/>
            <w:tcBorders>
              <w:top w:val="nil"/>
              <w:left w:val="nil"/>
              <w:bottom w:val="single" w:sz="6" w:space="0" w:color="auto"/>
              <w:right w:val="nil"/>
            </w:tcBorders>
            <w:vAlign w:val="bottom"/>
          </w:tcPr>
          <w:p w:rsidR="001E7A05" w:rsidRPr="001E7A05" w:rsidRDefault="001E7A05" w:rsidP="001E7A0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1E7A05">
              <w:rPr>
                <w:rFonts w:ascii="Arial" w:hAnsi="Arial" w:cs="Arial"/>
                <w:color w:val="000000"/>
                <w:w w:val="0"/>
                <w:sz w:val="18"/>
                <w:szCs w:val="18"/>
                <w:u w:color="000000"/>
                <w:lang w:val="sr-Cyrl-RS"/>
              </w:rPr>
              <w:t>3.360.887</w:t>
            </w:r>
          </w:p>
        </w:tc>
        <w:tc>
          <w:tcPr>
            <w:tcW w:w="1321" w:type="dxa"/>
            <w:gridSpan w:val="2"/>
            <w:tcBorders>
              <w:top w:val="nil"/>
              <w:left w:val="nil"/>
              <w:bottom w:val="single" w:sz="6" w:space="0" w:color="auto"/>
              <w:right w:val="nil"/>
            </w:tcBorders>
            <w:vAlign w:val="bottom"/>
          </w:tcPr>
          <w:p w:rsidR="001E7A05" w:rsidRPr="001E7A05" w:rsidRDefault="001E7A05" w:rsidP="001E7A0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E7A05">
              <w:rPr>
                <w:rFonts w:ascii="Arial" w:hAnsi="Arial" w:cs="Arial"/>
                <w:color w:val="000000"/>
                <w:w w:val="0"/>
                <w:sz w:val="18"/>
                <w:szCs w:val="18"/>
                <w:u w:color="000000"/>
                <w:lang w:val="sr-Cyrl-RS"/>
              </w:rPr>
              <w:t>3.360.887</w:t>
            </w:r>
          </w:p>
        </w:tc>
      </w:tr>
      <w:tr w:rsidR="001E7A05" w:rsidRPr="001B2C35" w:rsidTr="00883835">
        <w:trPr>
          <w:cantSplit/>
          <w:trHeight w:val="711"/>
        </w:trPr>
        <w:tc>
          <w:tcPr>
            <w:tcW w:w="3150" w:type="dxa"/>
            <w:tcBorders>
              <w:top w:val="nil"/>
              <w:left w:val="nil"/>
              <w:bottom w:val="nil"/>
              <w:right w:val="nil"/>
            </w:tcBorders>
            <w:vAlign w:val="bottom"/>
          </w:tcPr>
          <w:p w:rsidR="001E7A05" w:rsidRPr="001E7A05" w:rsidRDefault="001E7A05" w:rsidP="001E7A05">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E7A05">
              <w:rPr>
                <w:rFonts w:ascii="Arial" w:hAnsi="Arial" w:cs="Arial"/>
                <w:b/>
                <w:bCs/>
                <w:color w:val="000000"/>
                <w:w w:val="0"/>
                <w:sz w:val="18"/>
                <w:szCs w:val="18"/>
                <w:u w:color="000000"/>
                <w:lang w:val="sr-Cyrl-CS"/>
              </w:rPr>
              <w:t>Финансијске обавезе по основу уговора о осигурању</w:t>
            </w:r>
          </w:p>
        </w:tc>
        <w:tc>
          <w:tcPr>
            <w:tcW w:w="1530" w:type="dxa"/>
            <w:tcBorders>
              <w:top w:val="nil"/>
              <w:left w:val="nil"/>
              <w:bottom w:val="nil"/>
              <w:right w:val="nil"/>
            </w:tcBorders>
            <w:vAlign w:val="bottom"/>
          </w:tcPr>
          <w:p w:rsidR="001E7A05" w:rsidRPr="001E7A05" w:rsidRDefault="001E7A05" w:rsidP="001E7A05">
            <w:pPr>
              <w:widowControl w:val="0"/>
              <w:autoSpaceDE w:val="0"/>
              <w:autoSpaceDN w:val="0"/>
              <w:adjustRightInd w:val="0"/>
              <w:spacing w:after="0" w:line="240" w:lineRule="auto"/>
              <w:rPr>
                <w:rFonts w:ascii="Arial" w:hAnsi="Arial" w:cs="Arial"/>
                <w:b/>
                <w:bCs/>
                <w:color w:val="000000"/>
                <w:w w:val="0"/>
                <w:sz w:val="18"/>
                <w:szCs w:val="18"/>
                <w:u w:color="000000"/>
                <w:lang w:val="sr-Latn-RS"/>
              </w:rPr>
            </w:pPr>
          </w:p>
        </w:tc>
        <w:tc>
          <w:tcPr>
            <w:tcW w:w="1080" w:type="dxa"/>
            <w:tcBorders>
              <w:top w:val="nil"/>
              <w:left w:val="nil"/>
              <w:bottom w:val="nil"/>
              <w:right w:val="nil"/>
            </w:tcBorders>
            <w:vAlign w:val="bottom"/>
          </w:tcPr>
          <w:p w:rsidR="001E7A05" w:rsidRPr="001E7A05" w:rsidRDefault="001E7A05" w:rsidP="001E7A05">
            <w:pPr>
              <w:widowControl w:val="0"/>
              <w:autoSpaceDE w:val="0"/>
              <w:autoSpaceDN w:val="0"/>
              <w:adjustRightInd w:val="0"/>
              <w:spacing w:after="0" w:line="240" w:lineRule="auto"/>
              <w:jc w:val="right"/>
              <w:rPr>
                <w:rFonts w:ascii="Arial" w:hAnsi="Arial" w:cs="Arial"/>
                <w:w w:val="0"/>
                <w:sz w:val="18"/>
                <w:szCs w:val="18"/>
                <w:u w:color="000000"/>
                <w:lang w:val="sr-Latn-RS"/>
              </w:rPr>
            </w:pPr>
          </w:p>
        </w:tc>
        <w:tc>
          <w:tcPr>
            <w:tcW w:w="1530" w:type="dxa"/>
            <w:tcBorders>
              <w:top w:val="nil"/>
              <w:left w:val="nil"/>
              <w:bottom w:val="nil"/>
              <w:right w:val="nil"/>
            </w:tcBorders>
            <w:vAlign w:val="bottom"/>
          </w:tcPr>
          <w:p w:rsidR="001E7A05" w:rsidRPr="001E7A05" w:rsidRDefault="001E7A05" w:rsidP="001E7A05">
            <w:pPr>
              <w:widowControl w:val="0"/>
              <w:autoSpaceDE w:val="0"/>
              <w:autoSpaceDN w:val="0"/>
              <w:adjustRightInd w:val="0"/>
              <w:spacing w:after="0" w:line="240" w:lineRule="auto"/>
              <w:rPr>
                <w:rFonts w:ascii="Arial" w:hAnsi="Arial" w:cs="Arial"/>
                <w:w w:val="0"/>
                <w:sz w:val="18"/>
                <w:szCs w:val="18"/>
                <w:u w:color="000000"/>
                <w:lang w:val="sr-Latn-RS"/>
              </w:rPr>
            </w:pPr>
          </w:p>
        </w:tc>
        <w:tc>
          <w:tcPr>
            <w:tcW w:w="1321" w:type="dxa"/>
            <w:gridSpan w:val="2"/>
            <w:tcBorders>
              <w:top w:val="nil"/>
              <w:left w:val="nil"/>
              <w:bottom w:val="nil"/>
              <w:right w:val="nil"/>
            </w:tcBorders>
            <w:vAlign w:val="bottom"/>
          </w:tcPr>
          <w:p w:rsidR="001E7A05" w:rsidRPr="001E7A05" w:rsidRDefault="001E7A05" w:rsidP="001E7A05">
            <w:pPr>
              <w:widowControl w:val="0"/>
              <w:autoSpaceDE w:val="0"/>
              <w:autoSpaceDN w:val="0"/>
              <w:adjustRightInd w:val="0"/>
              <w:spacing w:after="0" w:line="240" w:lineRule="auto"/>
              <w:rPr>
                <w:rFonts w:ascii="Arial" w:hAnsi="Arial" w:cs="Arial"/>
                <w:w w:val="0"/>
                <w:sz w:val="18"/>
                <w:szCs w:val="18"/>
                <w:u w:color="000000"/>
                <w:lang w:val="sr-Latn-RS"/>
              </w:rPr>
            </w:pPr>
          </w:p>
        </w:tc>
      </w:tr>
      <w:tr w:rsidR="001E7A05" w:rsidRPr="001B2C35" w:rsidTr="009E6E6E">
        <w:trPr>
          <w:cantSplit/>
        </w:trPr>
        <w:tc>
          <w:tcPr>
            <w:tcW w:w="3150" w:type="dxa"/>
            <w:tcBorders>
              <w:top w:val="nil"/>
              <w:left w:val="nil"/>
              <w:bottom w:val="nil"/>
              <w:right w:val="nil"/>
            </w:tcBorders>
            <w:vAlign w:val="bottom"/>
          </w:tcPr>
          <w:p w:rsidR="001E7A05" w:rsidRPr="001E7A05" w:rsidRDefault="001E7A05" w:rsidP="001E7A05">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E7A05">
              <w:rPr>
                <w:rFonts w:ascii="Arial" w:hAnsi="Arial" w:cs="Arial"/>
                <w:color w:val="000000"/>
                <w:w w:val="0"/>
                <w:sz w:val="18"/>
                <w:szCs w:val="18"/>
                <w:u w:color="000000"/>
                <w:lang w:val="sr-Cyrl-CS"/>
              </w:rPr>
              <w:t>Краткорочне финансијске обавезе</w:t>
            </w:r>
          </w:p>
        </w:tc>
        <w:tc>
          <w:tcPr>
            <w:tcW w:w="1530" w:type="dxa"/>
            <w:tcBorders>
              <w:top w:val="nil"/>
              <w:left w:val="nil"/>
              <w:bottom w:val="nil"/>
              <w:right w:val="nil"/>
            </w:tcBorders>
            <w:vAlign w:val="bottom"/>
          </w:tcPr>
          <w:p w:rsidR="001E7A05" w:rsidRPr="001E7A05" w:rsidRDefault="00C738B6" w:rsidP="001E7A0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w:t>
            </w:r>
          </w:p>
        </w:tc>
        <w:tc>
          <w:tcPr>
            <w:tcW w:w="1080" w:type="dxa"/>
            <w:tcBorders>
              <w:top w:val="nil"/>
              <w:left w:val="nil"/>
              <w:bottom w:val="nil"/>
              <w:right w:val="nil"/>
            </w:tcBorders>
            <w:vAlign w:val="bottom"/>
          </w:tcPr>
          <w:p w:rsidR="001E7A05" w:rsidRPr="001E7A05" w:rsidRDefault="00C738B6" w:rsidP="001E7A0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w:t>
            </w:r>
          </w:p>
        </w:tc>
        <w:tc>
          <w:tcPr>
            <w:tcW w:w="1530" w:type="dxa"/>
            <w:tcBorders>
              <w:top w:val="nil"/>
              <w:left w:val="nil"/>
              <w:bottom w:val="nil"/>
              <w:right w:val="nil"/>
            </w:tcBorders>
            <w:vAlign w:val="bottom"/>
          </w:tcPr>
          <w:p w:rsidR="001E7A05" w:rsidRPr="001E7A05" w:rsidRDefault="001E7A05" w:rsidP="001E7A0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E7A05">
              <w:rPr>
                <w:rFonts w:ascii="Arial" w:hAnsi="Arial" w:cs="Arial"/>
                <w:color w:val="000000"/>
                <w:w w:val="0"/>
                <w:sz w:val="18"/>
                <w:szCs w:val="18"/>
                <w:u w:color="000000"/>
                <w:lang w:val="sr-Cyrl-RS"/>
              </w:rPr>
              <w:t>1.473</w:t>
            </w:r>
          </w:p>
        </w:tc>
        <w:tc>
          <w:tcPr>
            <w:tcW w:w="1321" w:type="dxa"/>
            <w:gridSpan w:val="2"/>
            <w:tcBorders>
              <w:top w:val="nil"/>
              <w:left w:val="nil"/>
              <w:bottom w:val="nil"/>
              <w:right w:val="nil"/>
            </w:tcBorders>
            <w:vAlign w:val="bottom"/>
          </w:tcPr>
          <w:p w:rsidR="001E7A05" w:rsidRPr="001E7A05" w:rsidRDefault="001E7A05" w:rsidP="001E7A0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E7A05">
              <w:rPr>
                <w:rFonts w:ascii="Arial" w:hAnsi="Arial" w:cs="Arial"/>
                <w:color w:val="000000"/>
                <w:w w:val="0"/>
                <w:sz w:val="18"/>
                <w:szCs w:val="18"/>
                <w:u w:color="000000"/>
                <w:lang w:val="sr-Cyrl-RS"/>
              </w:rPr>
              <w:t>1.473</w:t>
            </w:r>
          </w:p>
        </w:tc>
      </w:tr>
      <w:tr w:rsidR="001E7A05" w:rsidRPr="001B2C35" w:rsidTr="009E6E6E">
        <w:trPr>
          <w:cantSplit/>
        </w:trPr>
        <w:tc>
          <w:tcPr>
            <w:tcW w:w="3150" w:type="dxa"/>
            <w:tcBorders>
              <w:top w:val="nil"/>
              <w:left w:val="nil"/>
              <w:bottom w:val="nil"/>
              <w:right w:val="nil"/>
            </w:tcBorders>
            <w:vAlign w:val="bottom"/>
          </w:tcPr>
          <w:p w:rsidR="001E7A05" w:rsidRPr="001E7A05" w:rsidRDefault="001E7A05" w:rsidP="001E7A05">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1E7A05">
              <w:rPr>
                <w:rFonts w:ascii="Arial" w:hAnsi="Arial" w:cs="Arial"/>
                <w:color w:val="000000"/>
                <w:w w:val="0"/>
                <w:sz w:val="18"/>
                <w:szCs w:val="18"/>
                <w:u w:color="000000"/>
                <w:lang w:val="sr-Cyrl-CS"/>
              </w:rPr>
              <w:t xml:space="preserve">Обавезе по основу штета и </w:t>
            </w:r>
          </w:p>
          <w:p w:rsidR="001E7A05" w:rsidRPr="001E7A05" w:rsidRDefault="001E7A05" w:rsidP="001E7A05">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E7A05">
              <w:rPr>
                <w:rFonts w:ascii="Arial" w:hAnsi="Arial" w:cs="Arial"/>
                <w:color w:val="000000"/>
                <w:w w:val="0"/>
                <w:sz w:val="18"/>
                <w:szCs w:val="18"/>
                <w:u w:color="000000"/>
              </w:rPr>
              <w:t xml:space="preserve">  </w:t>
            </w:r>
            <w:r w:rsidRPr="001E7A05">
              <w:rPr>
                <w:rFonts w:ascii="Arial" w:hAnsi="Arial" w:cs="Arial"/>
                <w:color w:val="000000"/>
                <w:w w:val="0"/>
                <w:sz w:val="18"/>
                <w:szCs w:val="18"/>
                <w:u w:color="000000"/>
                <w:lang w:val="sr-Cyrl-CS"/>
              </w:rPr>
              <w:t xml:space="preserve">уговорених износа </w:t>
            </w:r>
          </w:p>
        </w:tc>
        <w:tc>
          <w:tcPr>
            <w:tcW w:w="1530" w:type="dxa"/>
            <w:tcBorders>
              <w:top w:val="nil"/>
              <w:left w:val="nil"/>
              <w:bottom w:val="nil"/>
              <w:right w:val="nil"/>
            </w:tcBorders>
            <w:vAlign w:val="bottom"/>
          </w:tcPr>
          <w:p w:rsidR="001E7A05" w:rsidRPr="001E7A05" w:rsidRDefault="001E7A05" w:rsidP="001E7A0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E7A05">
              <w:rPr>
                <w:rFonts w:ascii="Arial" w:hAnsi="Arial" w:cs="Arial"/>
                <w:color w:val="000000"/>
                <w:w w:val="0"/>
                <w:sz w:val="18"/>
                <w:szCs w:val="18"/>
                <w:u w:color="000000"/>
                <w:lang w:val="sr-Latn-RS"/>
              </w:rPr>
              <w:t>335.406</w:t>
            </w:r>
          </w:p>
        </w:tc>
        <w:tc>
          <w:tcPr>
            <w:tcW w:w="1080" w:type="dxa"/>
            <w:tcBorders>
              <w:top w:val="nil"/>
              <w:left w:val="nil"/>
              <w:bottom w:val="nil"/>
              <w:right w:val="nil"/>
            </w:tcBorders>
            <w:vAlign w:val="bottom"/>
          </w:tcPr>
          <w:p w:rsidR="001E7A05" w:rsidRPr="001E7A05" w:rsidRDefault="001E7A05" w:rsidP="001E7A0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E7A05">
              <w:rPr>
                <w:rFonts w:ascii="Arial" w:hAnsi="Arial" w:cs="Arial"/>
                <w:color w:val="000000"/>
                <w:w w:val="0"/>
                <w:sz w:val="18"/>
                <w:szCs w:val="18"/>
                <w:u w:color="000000"/>
                <w:lang w:val="sr-Latn-RS"/>
              </w:rPr>
              <w:t>335.406</w:t>
            </w:r>
          </w:p>
        </w:tc>
        <w:tc>
          <w:tcPr>
            <w:tcW w:w="1530" w:type="dxa"/>
            <w:tcBorders>
              <w:top w:val="nil"/>
              <w:left w:val="nil"/>
              <w:bottom w:val="nil"/>
              <w:right w:val="nil"/>
            </w:tcBorders>
            <w:vAlign w:val="bottom"/>
          </w:tcPr>
          <w:p w:rsidR="001E7A05" w:rsidRPr="001E7A05" w:rsidRDefault="001E7A05" w:rsidP="001E7A0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E7A05">
              <w:rPr>
                <w:rFonts w:ascii="Arial" w:hAnsi="Arial" w:cs="Arial"/>
                <w:color w:val="000000"/>
                <w:w w:val="0"/>
                <w:sz w:val="18"/>
                <w:szCs w:val="18"/>
                <w:u w:color="000000"/>
                <w:lang w:val="sr-Cyrl-RS"/>
              </w:rPr>
              <w:t>230.834</w:t>
            </w:r>
          </w:p>
        </w:tc>
        <w:tc>
          <w:tcPr>
            <w:tcW w:w="1321" w:type="dxa"/>
            <w:gridSpan w:val="2"/>
            <w:tcBorders>
              <w:top w:val="nil"/>
              <w:left w:val="nil"/>
              <w:bottom w:val="nil"/>
              <w:right w:val="nil"/>
            </w:tcBorders>
            <w:vAlign w:val="bottom"/>
          </w:tcPr>
          <w:p w:rsidR="001E7A05" w:rsidRPr="001E7A05" w:rsidRDefault="001E7A05" w:rsidP="001E7A0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E7A05">
              <w:rPr>
                <w:rFonts w:ascii="Arial" w:hAnsi="Arial" w:cs="Arial"/>
                <w:color w:val="000000"/>
                <w:w w:val="0"/>
                <w:sz w:val="18"/>
                <w:szCs w:val="18"/>
                <w:u w:color="000000"/>
                <w:lang w:val="sr-Cyrl-RS"/>
              </w:rPr>
              <w:t>230.834</w:t>
            </w:r>
          </w:p>
        </w:tc>
      </w:tr>
      <w:tr w:rsidR="001E7A05" w:rsidRPr="001B2C35" w:rsidTr="00AF0186">
        <w:trPr>
          <w:cantSplit/>
        </w:trPr>
        <w:tc>
          <w:tcPr>
            <w:tcW w:w="3150" w:type="dxa"/>
            <w:tcBorders>
              <w:top w:val="nil"/>
              <w:left w:val="nil"/>
              <w:bottom w:val="nil"/>
              <w:right w:val="nil"/>
            </w:tcBorders>
            <w:vAlign w:val="bottom"/>
          </w:tcPr>
          <w:p w:rsidR="001E7A05" w:rsidRPr="001E7A05" w:rsidRDefault="001E7A05" w:rsidP="001E7A05">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1E7A05">
              <w:rPr>
                <w:rFonts w:ascii="Arial" w:hAnsi="Arial" w:cs="Arial"/>
                <w:color w:val="000000"/>
                <w:w w:val="0"/>
                <w:sz w:val="18"/>
                <w:szCs w:val="18"/>
                <w:u w:color="000000"/>
                <w:lang w:val="sr-Cyrl-CS"/>
              </w:rPr>
              <w:t xml:space="preserve">Обавезе за премију, зараде и друге </w:t>
            </w:r>
          </w:p>
          <w:p w:rsidR="001E7A05" w:rsidRPr="001E7A05" w:rsidRDefault="001E7A05" w:rsidP="001E7A05">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E7A05">
              <w:rPr>
                <w:rFonts w:ascii="Arial" w:hAnsi="Arial" w:cs="Arial"/>
                <w:color w:val="000000"/>
                <w:w w:val="0"/>
                <w:sz w:val="18"/>
                <w:szCs w:val="18"/>
                <w:u w:color="000000"/>
              </w:rPr>
              <w:t xml:space="preserve">  </w:t>
            </w:r>
            <w:r w:rsidRPr="001E7A05">
              <w:rPr>
                <w:rFonts w:ascii="Arial" w:hAnsi="Arial" w:cs="Arial"/>
                <w:color w:val="000000"/>
                <w:w w:val="0"/>
                <w:sz w:val="18"/>
                <w:szCs w:val="18"/>
                <w:u w:color="000000"/>
                <w:lang w:val="sr-Cyrl-CS"/>
              </w:rPr>
              <w:t>обавезе</w:t>
            </w:r>
          </w:p>
        </w:tc>
        <w:tc>
          <w:tcPr>
            <w:tcW w:w="1530" w:type="dxa"/>
            <w:tcBorders>
              <w:top w:val="nil"/>
              <w:left w:val="nil"/>
              <w:bottom w:val="single" w:sz="8" w:space="0" w:color="auto"/>
              <w:right w:val="nil"/>
            </w:tcBorders>
            <w:vAlign w:val="bottom"/>
          </w:tcPr>
          <w:p w:rsidR="001E7A05" w:rsidRPr="001E7A05" w:rsidRDefault="001E7A05" w:rsidP="001E7A0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E7A05">
              <w:rPr>
                <w:rFonts w:ascii="Arial" w:hAnsi="Arial" w:cs="Arial"/>
                <w:color w:val="000000"/>
                <w:w w:val="0"/>
                <w:sz w:val="18"/>
                <w:szCs w:val="18"/>
                <w:u w:color="000000"/>
                <w:lang w:val="sr-Latn-RS"/>
              </w:rPr>
              <w:t>676.022</w:t>
            </w:r>
          </w:p>
        </w:tc>
        <w:tc>
          <w:tcPr>
            <w:tcW w:w="1080" w:type="dxa"/>
            <w:tcBorders>
              <w:top w:val="nil"/>
              <w:left w:val="nil"/>
              <w:bottom w:val="single" w:sz="8" w:space="0" w:color="auto"/>
              <w:right w:val="nil"/>
            </w:tcBorders>
            <w:vAlign w:val="bottom"/>
          </w:tcPr>
          <w:p w:rsidR="001E7A05" w:rsidRPr="001E7A05" w:rsidRDefault="001E7A05" w:rsidP="001E7A0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E7A05">
              <w:rPr>
                <w:rFonts w:ascii="Arial" w:hAnsi="Arial" w:cs="Arial"/>
                <w:color w:val="000000"/>
                <w:w w:val="0"/>
                <w:sz w:val="18"/>
                <w:szCs w:val="18"/>
                <w:u w:color="000000"/>
                <w:lang w:val="sr-Latn-RS"/>
              </w:rPr>
              <w:t>676.022</w:t>
            </w:r>
          </w:p>
        </w:tc>
        <w:tc>
          <w:tcPr>
            <w:tcW w:w="1530" w:type="dxa"/>
            <w:tcBorders>
              <w:top w:val="nil"/>
              <w:left w:val="nil"/>
              <w:bottom w:val="single" w:sz="8" w:space="0" w:color="auto"/>
              <w:right w:val="nil"/>
            </w:tcBorders>
            <w:vAlign w:val="bottom"/>
          </w:tcPr>
          <w:p w:rsidR="001E7A05" w:rsidRPr="001E7A05" w:rsidRDefault="001E7A05" w:rsidP="001E7A0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E7A05">
              <w:rPr>
                <w:rFonts w:ascii="Arial" w:hAnsi="Arial" w:cs="Arial"/>
                <w:color w:val="000000"/>
                <w:w w:val="0"/>
                <w:sz w:val="18"/>
                <w:szCs w:val="18"/>
                <w:u w:color="000000"/>
                <w:lang w:val="sr-Cyrl-RS"/>
              </w:rPr>
              <w:t>548.893</w:t>
            </w:r>
          </w:p>
        </w:tc>
        <w:tc>
          <w:tcPr>
            <w:tcW w:w="1321" w:type="dxa"/>
            <w:gridSpan w:val="2"/>
            <w:tcBorders>
              <w:top w:val="nil"/>
              <w:left w:val="nil"/>
              <w:bottom w:val="single" w:sz="8" w:space="0" w:color="auto"/>
              <w:right w:val="nil"/>
            </w:tcBorders>
            <w:vAlign w:val="bottom"/>
          </w:tcPr>
          <w:p w:rsidR="001E7A05" w:rsidRPr="001E7A05" w:rsidRDefault="001E7A05" w:rsidP="001E7A0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E7A05">
              <w:rPr>
                <w:rFonts w:ascii="Arial" w:hAnsi="Arial" w:cs="Arial"/>
                <w:color w:val="000000"/>
                <w:w w:val="0"/>
                <w:sz w:val="18"/>
                <w:szCs w:val="18"/>
                <w:u w:color="000000"/>
                <w:lang w:val="sr-Cyrl-RS"/>
              </w:rPr>
              <w:t>548.893</w:t>
            </w:r>
          </w:p>
        </w:tc>
      </w:tr>
      <w:tr w:rsidR="001E7A05" w:rsidRPr="001B2C35" w:rsidTr="00AF0186">
        <w:trPr>
          <w:cantSplit/>
        </w:trPr>
        <w:tc>
          <w:tcPr>
            <w:tcW w:w="3150" w:type="dxa"/>
            <w:tcBorders>
              <w:top w:val="nil"/>
              <w:left w:val="nil"/>
              <w:bottom w:val="nil"/>
              <w:right w:val="nil"/>
            </w:tcBorders>
            <w:vAlign w:val="bottom"/>
          </w:tcPr>
          <w:p w:rsidR="001E7A05" w:rsidRPr="001B2C35" w:rsidRDefault="001E7A05" w:rsidP="001E7A05">
            <w:pPr>
              <w:widowControl w:val="0"/>
              <w:autoSpaceDE w:val="0"/>
              <w:autoSpaceDN w:val="0"/>
              <w:adjustRightInd w:val="0"/>
              <w:spacing w:after="0" w:line="240" w:lineRule="auto"/>
              <w:jc w:val="right"/>
              <w:rPr>
                <w:rFonts w:ascii="Arial" w:hAnsi="Arial" w:cs="Arial"/>
                <w:color w:val="000000"/>
                <w:w w:val="0"/>
                <w:sz w:val="18"/>
                <w:szCs w:val="18"/>
                <w:highlight w:val="lightGray"/>
                <w:u w:color="000000"/>
                <w:lang w:val="sr-Latn-RS"/>
              </w:rPr>
            </w:pPr>
          </w:p>
        </w:tc>
        <w:tc>
          <w:tcPr>
            <w:tcW w:w="1530" w:type="dxa"/>
            <w:tcBorders>
              <w:top w:val="single" w:sz="8" w:space="0" w:color="auto"/>
              <w:left w:val="nil"/>
              <w:bottom w:val="double" w:sz="6" w:space="0" w:color="auto"/>
              <w:right w:val="nil"/>
            </w:tcBorders>
            <w:vAlign w:val="bottom"/>
          </w:tcPr>
          <w:p w:rsidR="001E7A05" w:rsidRPr="001E7A05" w:rsidRDefault="001E7A05" w:rsidP="001E7A0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sidRPr="001E7A05">
              <w:rPr>
                <w:rFonts w:ascii="Arial" w:hAnsi="Arial" w:cs="Arial"/>
                <w:color w:val="000000"/>
                <w:w w:val="0"/>
                <w:sz w:val="18"/>
                <w:szCs w:val="18"/>
                <w:u w:color="000000"/>
                <w:lang w:val="sr-Latn-RS"/>
              </w:rPr>
              <w:t>1.011.428</w:t>
            </w:r>
          </w:p>
        </w:tc>
        <w:tc>
          <w:tcPr>
            <w:tcW w:w="1080" w:type="dxa"/>
            <w:tcBorders>
              <w:top w:val="single" w:sz="8" w:space="0" w:color="auto"/>
              <w:left w:val="nil"/>
              <w:bottom w:val="double" w:sz="6" w:space="0" w:color="auto"/>
              <w:right w:val="nil"/>
            </w:tcBorders>
            <w:vAlign w:val="bottom"/>
          </w:tcPr>
          <w:p w:rsidR="001E7A05" w:rsidRPr="001E7A05" w:rsidRDefault="001E7A05" w:rsidP="001E7A0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E7A05">
              <w:rPr>
                <w:rFonts w:ascii="Arial" w:hAnsi="Arial" w:cs="Arial"/>
                <w:color w:val="000000"/>
                <w:w w:val="0"/>
                <w:sz w:val="18"/>
                <w:szCs w:val="18"/>
                <w:u w:color="000000"/>
                <w:lang w:val="sr-Latn-RS"/>
              </w:rPr>
              <w:t>1.011.428</w:t>
            </w:r>
          </w:p>
        </w:tc>
        <w:tc>
          <w:tcPr>
            <w:tcW w:w="1530" w:type="dxa"/>
            <w:tcBorders>
              <w:top w:val="single" w:sz="8" w:space="0" w:color="auto"/>
              <w:left w:val="nil"/>
              <w:bottom w:val="double" w:sz="6" w:space="0" w:color="auto"/>
              <w:right w:val="nil"/>
            </w:tcBorders>
            <w:vAlign w:val="bottom"/>
          </w:tcPr>
          <w:p w:rsidR="001E7A05" w:rsidRPr="001E7A05" w:rsidRDefault="001E7A05" w:rsidP="001E7A0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E7A05">
              <w:rPr>
                <w:rFonts w:ascii="Arial" w:hAnsi="Arial" w:cs="Arial"/>
                <w:color w:val="000000"/>
                <w:w w:val="0"/>
                <w:sz w:val="18"/>
                <w:szCs w:val="18"/>
                <w:u w:color="000000"/>
                <w:lang w:val="sr-Cyrl-RS"/>
              </w:rPr>
              <w:t>781.200</w:t>
            </w:r>
          </w:p>
        </w:tc>
        <w:tc>
          <w:tcPr>
            <w:tcW w:w="1321" w:type="dxa"/>
            <w:gridSpan w:val="2"/>
            <w:tcBorders>
              <w:top w:val="single" w:sz="8" w:space="0" w:color="auto"/>
              <w:left w:val="nil"/>
              <w:bottom w:val="double" w:sz="6" w:space="0" w:color="auto"/>
              <w:right w:val="nil"/>
            </w:tcBorders>
            <w:vAlign w:val="bottom"/>
          </w:tcPr>
          <w:p w:rsidR="001E7A05" w:rsidRPr="001E7A05" w:rsidRDefault="001E7A05" w:rsidP="001E7A0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E7A05">
              <w:rPr>
                <w:rFonts w:ascii="Arial" w:hAnsi="Arial" w:cs="Arial"/>
                <w:color w:val="000000"/>
                <w:w w:val="0"/>
                <w:sz w:val="18"/>
                <w:szCs w:val="18"/>
                <w:u w:color="000000"/>
                <w:lang w:val="sr-Cyrl-RS"/>
              </w:rPr>
              <w:t>781.200</w:t>
            </w:r>
          </w:p>
        </w:tc>
      </w:tr>
    </w:tbl>
    <w:p w:rsidR="001A121D" w:rsidRPr="001B2C35" w:rsidRDefault="001A121D" w:rsidP="001A121D">
      <w:pPr>
        <w:widowControl w:val="0"/>
        <w:autoSpaceDE w:val="0"/>
        <w:autoSpaceDN w:val="0"/>
        <w:adjustRightInd w:val="0"/>
        <w:spacing w:after="0" w:line="240" w:lineRule="auto"/>
        <w:rPr>
          <w:rFonts w:ascii="Arial" w:hAnsi="Arial" w:cs="Arial"/>
          <w:w w:val="0"/>
          <w:sz w:val="10"/>
          <w:szCs w:val="10"/>
          <w:highlight w:val="lightGray"/>
          <w:u w:color="000000"/>
          <w:lang w:val="sr-Cyrl-RS"/>
        </w:rPr>
      </w:pPr>
    </w:p>
    <w:p w:rsidR="001A121D" w:rsidRPr="001A121D" w:rsidRDefault="001A121D" w:rsidP="0058364F">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1E7A05">
        <w:rPr>
          <w:rFonts w:ascii="Arial" w:eastAsia="Times New Roman" w:hAnsi="Arial" w:cs="Arial"/>
          <w:sz w:val="18"/>
          <w:szCs w:val="18"/>
          <w:lang w:val="sr-Cyrl-CS" w:eastAsia="ar-SA"/>
        </w:rPr>
        <w:t xml:space="preserve">Фер вредност </w:t>
      </w:r>
      <w:r w:rsidRPr="001E7A05">
        <w:rPr>
          <w:rFonts w:ascii="Arial" w:eastAsia="Arial" w:hAnsi="Arial" w:cs="Arial"/>
          <w:sz w:val="18"/>
          <w:szCs w:val="18"/>
          <w:lang w:val="sr-Cyrl-RS" w:eastAsia="ar-SA"/>
        </w:rPr>
        <w:t>финансијске имовине и финансијских обавеза одређује се на следећи начин</w:t>
      </w:r>
      <w:r w:rsidRPr="001E7A05">
        <w:rPr>
          <w:rFonts w:ascii="Arial" w:hAnsi="Arial" w:cs="Arial"/>
          <w:w w:val="103"/>
          <w:sz w:val="18"/>
          <w:szCs w:val="18"/>
          <w:u w:color="000000"/>
          <w:lang w:val="sr-Cyrl-CS"/>
        </w:rPr>
        <w:t>:</w:t>
      </w:r>
    </w:p>
    <w:p w:rsidR="001A121D" w:rsidRPr="00547315" w:rsidRDefault="001A121D" w:rsidP="0058364F">
      <w:pPr>
        <w:widowControl w:val="0"/>
        <w:autoSpaceDE w:val="0"/>
        <w:autoSpaceDN w:val="0"/>
        <w:adjustRightInd w:val="0"/>
        <w:spacing w:after="0" w:line="240" w:lineRule="auto"/>
        <w:ind w:left="720"/>
        <w:jc w:val="both"/>
        <w:rPr>
          <w:rFonts w:ascii="Arial" w:hAnsi="Arial" w:cs="Arial"/>
          <w:w w:val="0"/>
          <w:sz w:val="10"/>
          <w:szCs w:val="10"/>
          <w:u w:color="000000"/>
          <w:lang w:val="sr-Cyrl-RS"/>
        </w:rPr>
      </w:pPr>
    </w:p>
    <w:p w:rsidR="001A121D" w:rsidRPr="00883835" w:rsidRDefault="001A121D" w:rsidP="006355E6">
      <w:pPr>
        <w:pStyle w:val="BodyText"/>
        <w:widowControl w:val="0"/>
        <w:suppressAutoHyphens w:val="0"/>
        <w:ind w:left="1440" w:hanging="360"/>
        <w:rPr>
          <w:rFonts w:ascii="Arial" w:hAnsi="Arial" w:cs="Arial"/>
          <w:color w:val="1A1617"/>
          <w:sz w:val="18"/>
          <w:szCs w:val="18"/>
        </w:rPr>
      </w:pPr>
      <w:r w:rsidRPr="001A121D">
        <w:rPr>
          <w:rFonts w:ascii="Calibri" w:hAnsi="Calibri" w:cs="Calibri"/>
          <w:color w:val="1A1617"/>
          <w:w w:val="0"/>
          <w:sz w:val="18"/>
          <w:szCs w:val="18"/>
          <w:u w:color="000000"/>
          <w:lang w:val="sr-Cyrl-RS"/>
        </w:rPr>
        <w:t>•</w:t>
      </w:r>
      <w:r w:rsidRPr="001A121D">
        <w:rPr>
          <w:rFonts w:ascii="Arial" w:hAnsi="Arial" w:cs="Arial"/>
          <w:color w:val="1A1617"/>
          <w:spacing w:val="2"/>
          <w:w w:val="0"/>
          <w:sz w:val="18"/>
          <w:szCs w:val="18"/>
          <w:u w:color="000000"/>
          <w:lang w:val="sr-Cyrl-RS"/>
        </w:rPr>
        <w:t xml:space="preserve"> </w:t>
      </w:r>
      <w:r w:rsidR="009E6E6E">
        <w:rPr>
          <w:rFonts w:ascii="Arial" w:hAnsi="Arial" w:cs="Arial"/>
          <w:color w:val="1A1617"/>
          <w:spacing w:val="2"/>
          <w:w w:val="0"/>
          <w:sz w:val="18"/>
          <w:szCs w:val="18"/>
          <w:u w:color="000000"/>
          <w:lang w:val="sr-Cyrl-RS"/>
        </w:rPr>
        <w:tab/>
      </w:r>
      <w:r w:rsidRPr="00883835">
        <w:rPr>
          <w:rFonts w:ascii="Arial" w:hAnsi="Arial" w:cs="Arial"/>
          <w:color w:val="1A1617"/>
          <w:sz w:val="18"/>
          <w:szCs w:val="18"/>
        </w:rPr>
        <w:t>Ниво 1 одмеравања фер вредности произлази из котиране тржишне вредности (некориговане) на активним тржиштима за идентичну имовину и обавезе,</w:t>
      </w:r>
    </w:p>
    <w:p w:rsidR="001A121D" w:rsidRPr="00883835" w:rsidRDefault="001A121D" w:rsidP="00883835">
      <w:pPr>
        <w:pStyle w:val="BodyText"/>
        <w:widowControl w:val="0"/>
        <w:suppressAutoHyphens w:val="0"/>
        <w:ind w:left="1440" w:hanging="360"/>
        <w:rPr>
          <w:rFonts w:ascii="Arial" w:hAnsi="Arial" w:cs="Arial"/>
          <w:color w:val="1A1617"/>
          <w:sz w:val="18"/>
          <w:szCs w:val="18"/>
        </w:rPr>
      </w:pPr>
    </w:p>
    <w:p w:rsidR="001A121D" w:rsidRPr="00883835" w:rsidRDefault="001A121D" w:rsidP="00883835">
      <w:pPr>
        <w:pStyle w:val="BodyText"/>
        <w:widowControl w:val="0"/>
        <w:suppressAutoHyphens w:val="0"/>
        <w:ind w:left="1440" w:hanging="360"/>
        <w:rPr>
          <w:rFonts w:ascii="Arial" w:hAnsi="Arial" w:cs="Arial"/>
          <w:color w:val="1A1617"/>
          <w:sz w:val="18"/>
          <w:szCs w:val="18"/>
        </w:rPr>
      </w:pPr>
      <w:r w:rsidRPr="00883835">
        <w:rPr>
          <w:rFonts w:ascii="Arial" w:hAnsi="Arial" w:cs="Arial"/>
          <w:color w:val="1A1617"/>
          <w:sz w:val="18"/>
          <w:szCs w:val="18"/>
        </w:rPr>
        <w:t xml:space="preserve">• </w:t>
      </w:r>
      <w:r w:rsidR="009E6E6E" w:rsidRPr="00883835">
        <w:rPr>
          <w:rFonts w:ascii="Arial" w:hAnsi="Arial" w:cs="Arial"/>
          <w:color w:val="1A1617"/>
          <w:sz w:val="18"/>
          <w:szCs w:val="18"/>
        </w:rPr>
        <w:tab/>
      </w:r>
      <w:r w:rsidRPr="00883835">
        <w:rPr>
          <w:rFonts w:ascii="Arial" w:hAnsi="Arial" w:cs="Arial"/>
          <w:color w:val="1A1617"/>
          <w:sz w:val="18"/>
          <w:szCs w:val="18"/>
        </w:rPr>
        <w:t>Ниво 2 одмеравања фер вредности произлази из улазних параметара, различитих од котиране тржишне вредности обухваћене Нивоом 1, а које су видљиве из средстава или обавеза, директно (на пример, цена) или индиректно (на пример, проистекло из цене),</w:t>
      </w:r>
    </w:p>
    <w:p w:rsidR="001A121D" w:rsidRPr="00883835" w:rsidRDefault="001A121D" w:rsidP="00883835">
      <w:pPr>
        <w:pStyle w:val="BodyText"/>
        <w:widowControl w:val="0"/>
        <w:suppressAutoHyphens w:val="0"/>
        <w:ind w:left="1440" w:hanging="360"/>
        <w:rPr>
          <w:rFonts w:ascii="Arial" w:hAnsi="Arial" w:cs="Arial"/>
          <w:color w:val="1A1617"/>
          <w:sz w:val="18"/>
          <w:szCs w:val="18"/>
        </w:rPr>
      </w:pPr>
    </w:p>
    <w:p w:rsidR="001A121D" w:rsidRPr="00883835" w:rsidRDefault="001A121D" w:rsidP="00883835">
      <w:pPr>
        <w:pStyle w:val="BodyText"/>
        <w:widowControl w:val="0"/>
        <w:suppressAutoHyphens w:val="0"/>
        <w:ind w:left="1440" w:hanging="360"/>
        <w:rPr>
          <w:rFonts w:ascii="Arial" w:hAnsi="Arial" w:cs="Arial"/>
          <w:color w:val="1A1617"/>
          <w:sz w:val="18"/>
          <w:szCs w:val="18"/>
        </w:rPr>
      </w:pPr>
      <w:r w:rsidRPr="00883835">
        <w:rPr>
          <w:rFonts w:ascii="Arial" w:hAnsi="Arial" w:cs="Arial"/>
          <w:color w:val="1A1617"/>
          <w:sz w:val="18"/>
          <w:szCs w:val="18"/>
        </w:rPr>
        <w:t>•</w:t>
      </w:r>
      <w:r w:rsidR="005E00CC" w:rsidRPr="00883835">
        <w:rPr>
          <w:rFonts w:ascii="Arial" w:hAnsi="Arial" w:cs="Arial"/>
          <w:color w:val="1A1617"/>
          <w:sz w:val="18"/>
          <w:szCs w:val="18"/>
        </w:rPr>
        <w:t xml:space="preserve"> </w:t>
      </w:r>
      <w:r w:rsidR="009E6E6E" w:rsidRPr="00883835">
        <w:rPr>
          <w:rFonts w:ascii="Arial" w:hAnsi="Arial" w:cs="Arial"/>
          <w:color w:val="1A1617"/>
          <w:sz w:val="18"/>
          <w:szCs w:val="18"/>
        </w:rPr>
        <w:tab/>
      </w:r>
      <w:r w:rsidRPr="00883835">
        <w:rPr>
          <w:rFonts w:ascii="Arial" w:hAnsi="Arial" w:cs="Arial"/>
          <w:color w:val="1A1617"/>
          <w:sz w:val="18"/>
          <w:szCs w:val="18"/>
        </w:rPr>
        <w:t>Ниво 3 одмеравања</w:t>
      </w:r>
      <w:r w:rsidR="005E00CC" w:rsidRPr="00883835">
        <w:rPr>
          <w:rFonts w:ascii="Arial" w:hAnsi="Arial" w:cs="Arial"/>
          <w:color w:val="1A1617"/>
          <w:sz w:val="18"/>
          <w:szCs w:val="18"/>
        </w:rPr>
        <w:t xml:space="preserve"> </w:t>
      </w:r>
      <w:r w:rsidRPr="00883835">
        <w:rPr>
          <w:rFonts w:ascii="Arial" w:hAnsi="Arial" w:cs="Arial"/>
          <w:color w:val="1A1617"/>
          <w:sz w:val="18"/>
          <w:szCs w:val="18"/>
        </w:rPr>
        <w:t>фер</w:t>
      </w:r>
      <w:r w:rsidR="005E00CC" w:rsidRPr="00883835">
        <w:rPr>
          <w:rFonts w:ascii="Arial" w:hAnsi="Arial" w:cs="Arial"/>
          <w:color w:val="1A1617"/>
          <w:sz w:val="18"/>
          <w:szCs w:val="18"/>
        </w:rPr>
        <w:t xml:space="preserve"> </w:t>
      </w:r>
      <w:r w:rsidRPr="00883835">
        <w:rPr>
          <w:rFonts w:ascii="Arial" w:hAnsi="Arial" w:cs="Arial"/>
          <w:color w:val="1A1617"/>
          <w:sz w:val="18"/>
          <w:szCs w:val="18"/>
        </w:rPr>
        <w:t>вредности</w:t>
      </w:r>
      <w:r w:rsidR="005E00CC" w:rsidRPr="00883835">
        <w:rPr>
          <w:rFonts w:ascii="Arial" w:hAnsi="Arial" w:cs="Arial"/>
          <w:color w:val="1A1617"/>
          <w:sz w:val="18"/>
          <w:szCs w:val="18"/>
        </w:rPr>
        <w:t xml:space="preserve"> </w:t>
      </w:r>
      <w:r w:rsidRPr="00883835">
        <w:rPr>
          <w:rFonts w:ascii="Arial" w:hAnsi="Arial" w:cs="Arial"/>
          <w:color w:val="1A1617"/>
          <w:sz w:val="18"/>
          <w:szCs w:val="18"/>
        </w:rPr>
        <w:t>произлази</w:t>
      </w:r>
      <w:r w:rsidR="005E00CC" w:rsidRPr="00883835">
        <w:rPr>
          <w:rFonts w:ascii="Arial" w:hAnsi="Arial" w:cs="Arial"/>
          <w:color w:val="1A1617"/>
          <w:sz w:val="18"/>
          <w:szCs w:val="18"/>
        </w:rPr>
        <w:t xml:space="preserve"> </w:t>
      </w:r>
      <w:r w:rsidRPr="00883835">
        <w:rPr>
          <w:rFonts w:ascii="Arial" w:hAnsi="Arial" w:cs="Arial"/>
          <w:color w:val="1A1617"/>
          <w:sz w:val="18"/>
          <w:szCs w:val="18"/>
        </w:rPr>
        <w:t>из</w:t>
      </w:r>
      <w:r w:rsidR="005E00CC" w:rsidRPr="00883835">
        <w:rPr>
          <w:rFonts w:ascii="Arial" w:hAnsi="Arial" w:cs="Arial"/>
          <w:color w:val="1A1617"/>
          <w:sz w:val="18"/>
          <w:szCs w:val="18"/>
        </w:rPr>
        <w:t xml:space="preserve"> </w:t>
      </w:r>
      <w:r w:rsidRPr="00883835">
        <w:rPr>
          <w:rFonts w:ascii="Arial" w:hAnsi="Arial" w:cs="Arial"/>
          <w:color w:val="1A1617"/>
          <w:sz w:val="18"/>
          <w:szCs w:val="18"/>
        </w:rPr>
        <w:t>техника</w:t>
      </w:r>
      <w:r w:rsidR="005E00CC" w:rsidRPr="00883835">
        <w:rPr>
          <w:rFonts w:ascii="Arial" w:hAnsi="Arial" w:cs="Arial"/>
          <w:color w:val="1A1617"/>
          <w:sz w:val="18"/>
          <w:szCs w:val="18"/>
        </w:rPr>
        <w:t xml:space="preserve"> </w:t>
      </w:r>
      <w:r w:rsidRPr="00883835">
        <w:rPr>
          <w:rFonts w:ascii="Arial" w:hAnsi="Arial" w:cs="Arial"/>
          <w:color w:val="1A1617"/>
          <w:sz w:val="18"/>
          <w:szCs w:val="18"/>
        </w:rPr>
        <w:t>процењивања</w:t>
      </w:r>
      <w:r w:rsidR="005E00CC" w:rsidRPr="00883835">
        <w:rPr>
          <w:rFonts w:ascii="Arial" w:hAnsi="Arial" w:cs="Arial"/>
          <w:color w:val="1A1617"/>
          <w:sz w:val="18"/>
          <w:szCs w:val="18"/>
        </w:rPr>
        <w:t xml:space="preserve"> </w:t>
      </w:r>
      <w:r w:rsidRPr="00883835">
        <w:rPr>
          <w:rFonts w:ascii="Arial" w:hAnsi="Arial" w:cs="Arial"/>
          <w:color w:val="1A1617"/>
          <w:sz w:val="18"/>
          <w:szCs w:val="18"/>
        </w:rPr>
        <w:t>које</w:t>
      </w:r>
      <w:r w:rsidR="005E00CC" w:rsidRPr="00883835">
        <w:rPr>
          <w:rFonts w:ascii="Arial" w:hAnsi="Arial" w:cs="Arial"/>
          <w:color w:val="1A1617"/>
          <w:sz w:val="18"/>
          <w:szCs w:val="18"/>
        </w:rPr>
        <w:t xml:space="preserve"> </w:t>
      </w:r>
      <w:r w:rsidRPr="00883835">
        <w:rPr>
          <w:rFonts w:ascii="Arial" w:hAnsi="Arial" w:cs="Arial"/>
          <w:color w:val="1A1617"/>
          <w:sz w:val="18"/>
          <w:szCs w:val="18"/>
        </w:rPr>
        <w:t>укључују</w:t>
      </w:r>
      <w:r w:rsidR="005E00CC" w:rsidRPr="00883835">
        <w:rPr>
          <w:rFonts w:ascii="Arial" w:hAnsi="Arial" w:cs="Arial"/>
          <w:color w:val="1A1617"/>
          <w:sz w:val="18"/>
          <w:szCs w:val="18"/>
        </w:rPr>
        <w:t xml:space="preserve"> </w:t>
      </w:r>
      <w:r w:rsidRPr="00883835">
        <w:rPr>
          <w:rFonts w:ascii="Arial" w:hAnsi="Arial" w:cs="Arial"/>
          <w:color w:val="1A1617"/>
          <w:sz w:val="18"/>
          <w:szCs w:val="18"/>
        </w:rPr>
        <w:t>улазне параметре за финансијска средства или обавезе, а који представљају податке који се не могу наћи на тржишту (неистражени улазни параметри).</w:t>
      </w:r>
    </w:p>
    <w:p w:rsidR="001A121D" w:rsidRPr="009E6E6E" w:rsidRDefault="001A121D" w:rsidP="009E6E6E">
      <w:pPr>
        <w:widowControl w:val="0"/>
        <w:autoSpaceDE w:val="0"/>
        <w:autoSpaceDN w:val="0"/>
        <w:adjustRightInd w:val="0"/>
        <w:spacing w:after="0" w:line="240" w:lineRule="auto"/>
        <w:ind w:left="1080" w:hanging="360"/>
        <w:jc w:val="both"/>
        <w:rPr>
          <w:rFonts w:ascii="Arial" w:hAnsi="Arial" w:cs="Arial"/>
          <w:w w:val="0"/>
          <w:sz w:val="10"/>
          <w:szCs w:val="10"/>
          <w:u w:color="000000"/>
          <w:lang w:val="sr-Cyrl-RS"/>
        </w:rPr>
      </w:pPr>
    </w:p>
    <w:p w:rsidR="001A121D" w:rsidRPr="001A121D" w:rsidRDefault="001A121D" w:rsidP="0058364F">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883835">
        <w:rPr>
          <w:rFonts w:ascii="Arial" w:eastAsia="Times New Roman" w:hAnsi="Arial" w:cs="Arial"/>
          <w:noProof/>
          <w:sz w:val="18"/>
          <w:szCs w:val="18"/>
          <w:lang w:val="sr-Cyrl-CS"/>
        </w:rPr>
        <w:t>Наредна табела представља анализу финансијских инструмената који су вредновани након почетног признавања</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по фер вредности,</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груписаних</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у нивое од 1 до 3, у зависности</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од степена могућности процене фер вредности</w:t>
      </w:r>
      <w:r w:rsidR="00EE6A21">
        <w:rPr>
          <w:rFonts w:ascii="Arial" w:hAnsi="Arial" w:cs="Arial"/>
          <w:color w:val="1A1617"/>
          <w:w w:val="103"/>
          <w:sz w:val="18"/>
          <w:szCs w:val="18"/>
          <w:u w:color="000000"/>
          <w:lang w:val="sr-Cyrl-CS"/>
        </w:rPr>
        <w:t>:</w:t>
      </w:r>
    </w:p>
    <w:tbl>
      <w:tblPr>
        <w:tblW w:w="9678" w:type="dxa"/>
        <w:tblInd w:w="284" w:type="dxa"/>
        <w:tblLayout w:type="fixed"/>
        <w:tblCellMar>
          <w:left w:w="0" w:type="dxa"/>
          <w:right w:w="0" w:type="dxa"/>
        </w:tblCellMar>
        <w:tblLook w:val="0000" w:firstRow="0" w:lastRow="0" w:firstColumn="0" w:lastColumn="0" w:noHBand="0" w:noVBand="0"/>
      </w:tblPr>
      <w:tblGrid>
        <w:gridCol w:w="2399"/>
        <w:gridCol w:w="992"/>
        <w:gridCol w:w="992"/>
        <w:gridCol w:w="993"/>
        <w:gridCol w:w="1022"/>
        <w:gridCol w:w="820"/>
        <w:gridCol w:w="820"/>
        <w:gridCol w:w="820"/>
        <w:gridCol w:w="820"/>
      </w:tblGrid>
      <w:tr w:rsidR="00244E75" w:rsidRPr="002705BC" w:rsidTr="00B91A48">
        <w:trPr>
          <w:cantSplit/>
        </w:trPr>
        <w:tc>
          <w:tcPr>
            <w:tcW w:w="2399" w:type="dxa"/>
            <w:tcBorders>
              <w:top w:val="nil"/>
              <w:left w:val="nil"/>
              <w:bottom w:val="nil"/>
              <w:right w:val="nil"/>
            </w:tcBorders>
            <w:vAlign w:val="bottom"/>
          </w:tcPr>
          <w:p w:rsidR="00244E75" w:rsidRPr="002705BC" w:rsidRDefault="00244E75" w:rsidP="001A121D">
            <w:pPr>
              <w:widowControl w:val="0"/>
              <w:autoSpaceDE w:val="0"/>
              <w:autoSpaceDN w:val="0"/>
              <w:adjustRightInd w:val="0"/>
              <w:spacing w:after="0" w:line="240" w:lineRule="auto"/>
              <w:rPr>
                <w:rFonts w:ascii="Arial" w:hAnsi="Arial" w:cs="Arial"/>
                <w:w w:val="0"/>
                <w:sz w:val="14"/>
                <w:szCs w:val="14"/>
                <w:u w:color="000000"/>
                <w:lang w:val="sr-Latn-RS"/>
              </w:rPr>
            </w:pPr>
          </w:p>
        </w:tc>
        <w:tc>
          <w:tcPr>
            <w:tcW w:w="992" w:type="dxa"/>
            <w:tcBorders>
              <w:top w:val="nil"/>
              <w:left w:val="nil"/>
              <w:bottom w:val="nil"/>
              <w:right w:val="nil"/>
            </w:tcBorders>
            <w:vAlign w:val="bottom"/>
          </w:tcPr>
          <w:p w:rsidR="00244E75" w:rsidRPr="002705BC" w:rsidRDefault="00244E75" w:rsidP="009E6E6E">
            <w:pPr>
              <w:widowControl w:val="0"/>
              <w:autoSpaceDE w:val="0"/>
              <w:autoSpaceDN w:val="0"/>
              <w:adjustRightInd w:val="0"/>
              <w:spacing w:after="0" w:line="240" w:lineRule="auto"/>
              <w:ind w:right="72"/>
              <w:rPr>
                <w:rFonts w:ascii="Arial" w:hAnsi="Arial" w:cs="Arial"/>
                <w:w w:val="0"/>
                <w:sz w:val="14"/>
                <w:szCs w:val="14"/>
                <w:u w:color="000000"/>
                <w:lang w:val="sr-Latn-RS"/>
              </w:rPr>
            </w:pPr>
          </w:p>
        </w:tc>
        <w:tc>
          <w:tcPr>
            <w:tcW w:w="992" w:type="dxa"/>
            <w:tcBorders>
              <w:top w:val="nil"/>
              <w:left w:val="nil"/>
              <w:bottom w:val="nil"/>
              <w:right w:val="nil"/>
            </w:tcBorders>
            <w:vAlign w:val="bottom"/>
          </w:tcPr>
          <w:p w:rsidR="00244E75" w:rsidRPr="002705BC" w:rsidRDefault="00244E75" w:rsidP="009E6E6E">
            <w:pPr>
              <w:widowControl w:val="0"/>
              <w:autoSpaceDE w:val="0"/>
              <w:autoSpaceDN w:val="0"/>
              <w:adjustRightInd w:val="0"/>
              <w:spacing w:after="0" w:line="240" w:lineRule="auto"/>
              <w:ind w:right="72"/>
              <w:jc w:val="right"/>
              <w:rPr>
                <w:rFonts w:ascii="Arial" w:hAnsi="Arial" w:cs="Arial"/>
                <w:w w:val="0"/>
                <w:sz w:val="14"/>
                <w:szCs w:val="14"/>
                <w:u w:color="000000"/>
                <w:lang w:val="sr-Latn-RS"/>
              </w:rPr>
            </w:pPr>
          </w:p>
        </w:tc>
        <w:tc>
          <w:tcPr>
            <w:tcW w:w="2015" w:type="dxa"/>
            <w:gridSpan w:val="2"/>
            <w:tcBorders>
              <w:top w:val="nil"/>
              <w:left w:val="nil"/>
              <w:bottom w:val="nil"/>
              <w:right w:val="nil"/>
            </w:tcBorders>
            <w:vAlign w:val="bottom"/>
          </w:tcPr>
          <w:p w:rsidR="00244E75" w:rsidRPr="002705BC" w:rsidRDefault="00244E75" w:rsidP="00244E75">
            <w:pPr>
              <w:widowControl w:val="0"/>
              <w:autoSpaceDE w:val="0"/>
              <w:autoSpaceDN w:val="0"/>
              <w:adjustRightInd w:val="0"/>
              <w:spacing w:after="0" w:line="240" w:lineRule="auto"/>
              <w:ind w:right="72"/>
              <w:jc w:val="right"/>
              <w:rPr>
                <w:rFonts w:ascii="Arial" w:hAnsi="Arial" w:cs="Arial"/>
                <w:w w:val="0"/>
                <w:sz w:val="14"/>
                <w:szCs w:val="14"/>
                <w:u w:color="000000"/>
                <w:lang w:val="sr-Latn-RS"/>
              </w:rPr>
            </w:pPr>
            <w:r w:rsidRPr="002705BC">
              <w:rPr>
                <w:rFonts w:ascii="Arial" w:hAnsi="Arial" w:cs="Arial"/>
                <w:w w:val="0"/>
                <w:sz w:val="14"/>
                <w:szCs w:val="14"/>
                <w:u w:color="000000"/>
                <w:lang w:val="sr-Cyrl-RS"/>
              </w:rPr>
              <w:t xml:space="preserve"> </w:t>
            </w:r>
          </w:p>
        </w:tc>
        <w:tc>
          <w:tcPr>
            <w:tcW w:w="820" w:type="dxa"/>
            <w:tcBorders>
              <w:top w:val="nil"/>
              <w:left w:val="nil"/>
              <w:bottom w:val="nil"/>
              <w:right w:val="nil"/>
            </w:tcBorders>
          </w:tcPr>
          <w:p w:rsidR="00244E75" w:rsidRPr="002705BC" w:rsidRDefault="00244E75" w:rsidP="009E6E6E">
            <w:pPr>
              <w:widowControl w:val="0"/>
              <w:autoSpaceDE w:val="0"/>
              <w:autoSpaceDN w:val="0"/>
              <w:adjustRightInd w:val="0"/>
              <w:spacing w:after="0" w:line="240" w:lineRule="auto"/>
              <w:ind w:right="72"/>
              <w:jc w:val="right"/>
              <w:rPr>
                <w:rFonts w:ascii="Arial" w:hAnsi="Arial" w:cs="Arial"/>
                <w:w w:val="0"/>
                <w:sz w:val="14"/>
                <w:szCs w:val="14"/>
                <w:u w:color="000000"/>
                <w:lang w:val="sr-Cyrl-RS"/>
              </w:rPr>
            </w:pPr>
          </w:p>
        </w:tc>
        <w:tc>
          <w:tcPr>
            <w:tcW w:w="820" w:type="dxa"/>
            <w:tcBorders>
              <w:top w:val="nil"/>
              <w:left w:val="nil"/>
              <w:bottom w:val="nil"/>
              <w:right w:val="nil"/>
            </w:tcBorders>
          </w:tcPr>
          <w:p w:rsidR="00244E75" w:rsidRPr="002705BC" w:rsidRDefault="00244E75" w:rsidP="009E6E6E">
            <w:pPr>
              <w:widowControl w:val="0"/>
              <w:autoSpaceDE w:val="0"/>
              <w:autoSpaceDN w:val="0"/>
              <w:adjustRightInd w:val="0"/>
              <w:spacing w:after="0" w:line="240" w:lineRule="auto"/>
              <w:ind w:right="72"/>
              <w:jc w:val="right"/>
              <w:rPr>
                <w:rFonts w:ascii="Arial" w:hAnsi="Arial" w:cs="Arial"/>
                <w:w w:val="0"/>
                <w:sz w:val="14"/>
                <w:szCs w:val="14"/>
                <w:u w:color="000000"/>
                <w:lang w:val="sr-Cyrl-RS"/>
              </w:rPr>
            </w:pPr>
          </w:p>
        </w:tc>
        <w:tc>
          <w:tcPr>
            <w:tcW w:w="1640" w:type="dxa"/>
            <w:gridSpan w:val="2"/>
            <w:tcBorders>
              <w:top w:val="nil"/>
              <w:left w:val="nil"/>
              <w:bottom w:val="nil"/>
              <w:right w:val="nil"/>
            </w:tcBorders>
          </w:tcPr>
          <w:p w:rsidR="00244E75" w:rsidRPr="002705BC" w:rsidRDefault="00244E75" w:rsidP="009E6E6E">
            <w:pPr>
              <w:widowControl w:val="0"/>
              <w:autoSpaceDE w:val="0"/>
              <w:autoSpaceDN w:val="0"/>
              <w:adjustRightInd w:val="0"/>
              <w:spacing w:after="0" w:line="240" w:lineRule="auto"/>
              <w:ind w:right="72"/>
              <w:jc w:val="right"/>
              <w:rPr>
                <w:rFonts w:ascii="Arial" w:hAnsi="Arial" w:cs="Arial"/>
                <w:w w:val="0"/>
                <w:sz w:val="14"/>
                <w:szCs w:val="14"/>
                <w:u w:color="000000"/>
                <w:lang w:val="sr-Cyrl-RS"/>
              </w:rPr>
            </w:pPr>
            <w:r w:rsidRPr="002705BC">
              <w:rPr>
                <w:rFonts w:ascii="Arial" w:hAnsi="Arial" w:cs="Arial"/>
                <w:b/>
                <w:bCs/>
                <w:color w:val="000000"/>
                <w:w w:val="0"/>
                <w:sz w:val="14"/>
                <w:szCs w:val="14"/>
                <w:u w:color="000000"/>
                <w:lang w:val="sr-Cyrl-CS"/>
              </w:rPr>
              <w:t>У хиљадама динара</w:t>
            </w:r>
          </w:p>
        </w:tc>
      </w:tr>
      <w:tr w:rsidR="00244E75" w:rsidRPr="001B2C35" w:rsidTr="00B91A48">
        <w:trPr>
          <w:cantSplit/>
        </w:trPr>
        <w:tc>
          <w:tcPr>
            <w:tcW w:w="2399" w:type="dxa"/>
            <w:tcBorders>
              <w:top w:val="nil"/>
              <w:left w:val="nil"/>
              <w:bottom w:val="nil"/>
              <w:right w:val="nil"/>
            </w:tcBorders>
            <w:vAlign w:val="bottom"/>
          </w:tcPr>
          <w:p w:rsidR="00244E75" w:rsidRPr="00055110" w:rsidRDefault="00244E75" w:rsidP="001A121D">
            <w:pPr>
              <w:widowControl w:val="0"/>
              <w:autoSpaceDE w:val="0"/>
              <w:autoSpaceDN w:val="0"/>
              <w:adjustRightInd w:val="0"/>
              <w:spacing w:after="0" w:line="240" w:lineRule="auto"/>
              <w:jc w:val="right"/>
              <w:rPr>
                <w:rFonts w:ascii="Arial" w:hAnsi="Arial" w:cs="Arial"/>
                <w:b/>
                <w:bCs/>
                <w:color w:val="000000"/>
                <w:w w:val="0"/>
                <w:sz w:val="14"/>
                <w:szCs w:val="14"/>
                <w:u w:color="000000"/>
                <w:lang w:val="sr-Latn-RS"/>
              </w:rPr>
            </w:pPr>
          </w:p>
        </w:tc>
        <w:tc>
          <w:tcPr>
            <w:tcW w:w="3999" w:type="dxa"/>
            <w:gridSpan w:val="4"/>
            <w:tcBorders>
              <w:top w:val="nil"/>
              <w:left w:val="nil"/>
              <w:bottom w:val="nil"/>
              <w:right w:val="nil"/>
            </w:tcBorders>
            <w:vAlign w:val="bottom"/>
          </w:tcPr>
          <w:p w:rsidR="00244E75" w:rsidRPr="00055110" w:rsidRDefault="00086B38" w:rsidP="00055110">
            <w:pPr>
              <w:widowControl w:val="0"/>
              <w:autoSpaceDE w:val="0"/>
              <w:autoSpaceDN w:val="0"/>
              <w:adjustRightInd w:val="0"/>
              <w:spacing w:after="0" w:line="240" w:lineRule="auto"/>
              <w:ind w:right="72"/>
              <w:jc w:val="center"/>
              <w:rPr>
                <w:rFonts w:ascii="Arial" w:hAnsi="Arial" w:cs="Arial"/>
                <w:b/>
                <w:bCs/>
                <w:color w:val="000000"/>
                <w:w w:val="0"/>
                <w:sz w:val="14"/>
                <w:szCs w:val="14"/>
                <w:u w:color="000000"/>
                <w:lang w:val="sr-Latn-RS"/>
              </w:rPr>
            </w:pPr>
            <w:r w:rsidRPr="00055110">
              <w:rPr>
                <w:rFonts w:ascii="Arial" w:hAnsi="Arial" w:cs="Arial"/>
                <w:b/>
                <w:bCs/>
                <w:color w:val="000000"/>
                <w:w w:val="0"/>
                <w:sz w:val="14"/>
                <w:szCs w:val="14"/>
                <w:u w:color="000000"/>
                <w:lang w:val="sr-Cyrl-CS"/>
              </w:rPr>
              <w:t>31. децембар 201</w:t>
            </w:r>
            <w:r w:rsidR="00055110" w:rsidRPr="00055110">
              <w:rPr>
                <w:rFonts w:ascii="Arial" w:hAnsi="Arial" w:cs="Arial"/>
                <w:b/>
                <w:bCs/>
                <w:color w:val="000000"/>
                <w:w w:val="0"/>
                <w:sz w:val="14"/>
                <w:szCs w:val="14"/>
                <w:u w:color="000000"/>
                <w:lang w:val="sr-Latn-RS"/>
              </w:rPr>
              <w:t>9</w:t>
            </w:r>
            <w:r w:rsidR="00244E75" w:rsidRPr="00055110">
              <w:rPr>
                <w:rFonts w:ascii="Arial" w:hAnsi="Arial" w:cs="Arial"/>
                <w:b/>
                <w:bCs/>
                <w:color w:val="000000"/>
                <w:w w:val="0"/>
                <w:sz w:val="14"/>
                <w:szCs w:val="14"/>
                <w:u w:color="000000"/>
                <w:lang w:val="sr-Cyrl-CS"/>
              </w:rPr>
              <w:t>.</w:t>
            </w:r>
          </w:p>
        </w:tc>
        <w:tc>
          <w:tcPr>
            <w:tcW w:w="3280" w:type="dxa"/>
            <w:gridSpan w:val="4"/>
            <w:tcBorders>
              <w:top w:val="nil"/>
              <w:left w:val="nil"/>
              <w:bottom w:val="nil"/>
              <w:right w:val="nil"/>
            </w:tcBorders>
          </w:tcPr>
          <w:p w:rsidR="00244E75" w:rsidRPr="00055110" w:rsidRDefault="00244E75" w:rsidP="001E7A05">
            <w:pPr>
              <w:widowControl w:val="0"/>
              <w:autoSpaceDE w:val="0"/>
              <w:autoSpaceDN w:val="0"/>
              <w:adjustRightInd w:val="0"/>
              <w:spacing w:after="0" w:line="240" w:lineRule="auto"/>
              <w:ind w:right="72"/>
              <w:jc w:val="center"/>
              <w:rPr>
                <w:rFonts w:ascii="Arial" w:hAnsi="Arial" w:cs="Arial"/>
                <w:b/>
                <w:bCs/>
                <w:color w:val="000000"/>
                <w:w w:val="0"/>
                <w:sz w:val="14"/>
                <w:szCs w:val="14"/>
                <w:u w:color="000000"/>
                <w:lang w:val="sr-Cyrl-CS"/>
              </w:rPr>
            </w:pPr>
            <w:r w:rsidRPr="00055110">
              <w:rPr>
                <w:rFonts w:ascii="Arial" w:hAnsi="Arial" w:cs="Arial"/>
                <w:b/>
                <w:bCs/>
                <w:color w:val="000000"/>
                <w:w w:val="0"/>
                <w:sz w:val="14"/>
                <w:szCs w:val="14"/>
                <w:u w:color="000000"/>
                <w:lang w:val="sr-Latn-CS"/>
              </w:rPr>
              <w:t xml:space="preserve">31. </w:t>
            </w:r>
            <w:r w:rsidR="00086B38" w:rsidRPr="00055110">
              <w:rPr>
                <w:rFonts w:ascii="Arial" w:hAnsi="Arial" w:cs="Arial"/>
                <w:b/>
                <w:bCs/>
                <w:color w:val="000000"/>
                <w:w w:val="0"/>
                <w:sz w:val="14"/>
                <w:szCs w:val="14"/>
                <w:u w:color="000000"/>
                <w:lang w:val="sr-Cyrl-CS"/>
              </w:rPr>
              <w:t>децембар 201</w:t>
            </w:r>
            <w:r w:rsidR="001E7A05" w:rsidRPr="00055110">
              <w:rPr>
                <w:rFonts w:ascii="Arial" w:hAnsi="Arial" w:cs="Arial"/>
                <w:b/>
                <w:bCs/>
                <w:color w:val="000000"/>
                <w:w w:val="0"/>
                <w:sz w:val="14"/>
                <w:szCs w:val="14"/>
                <w:u w:color="000000"/>
                <w:lang w:val="sr-Latn-RS"/>
              </w:rPr>
              <w:t>8</w:t>
            </w:r>
            <w:r w:rsidRPr="00055110">
              <w:rPr>
                <w:rFonts w:ascii="Arial" w:hAnsi="Arial" w:cs="Arial"/>
                <w:b/>
                <w:bCs/>
                <w:color w:val="000000"/>
                <w:w w:val="0"/>
                <w:sz w:val="14"/>
                <w:szCs w:val="14"/>
                <w:u w:color="000000"/>
                <w:lang w:val="sr-Cyrl-CS"/>
              </w:rPr>
              <w:t>. године</w:t>
            </w:r>
          </w:p>
        </w:tc>
      </w:tr>
      <w:tr w:rsidR="00086B38" w:rsidRPr="001B2C35" w:rsidTr="00086B38">
        <w:trPr>
          <w:cantSplit/>
        </w:trPr>
        <w:tc>
          <w:tcPr>
            <w:tcW w:w="2399" w:type="dxa"/>
            <w:tcBorders>
              <w:top w:val="nil"/>
              <w:left w:val="nil"/>
              <w:bottom w:val="nil"/>
              <w:right w:val="nil"/>
            </w:tcBorders>
            <w:vAlign w:val="bottom"/>
          </w:tcPr>
          <w:p w:rsidR="00086B38" w:rsidRPr="00055110" w:rsidRDefault="00086B38" w:rsidP="00086B38">
            <w:pPr>
              <w:widowControl w:val="0"/>
              <w:autoSpaceDE w:val="0"/>
              <w:autoSpaceDN w:val="0"/>
              <w:adjustRightInd w:val="0"/>
              <w:spacing w:after="0" w:line="240" w:lineRule="auto"/>
              <w:rPr>
                <w:rFonts w:ascii="Arial" w:hAnsi="Arial" w:cs="Arial"/>
                <w:b/>
                <w:bCs/>
                <w:color w:val="000000"/>
                <w:w w:val="0"/>
                <w:sz w:val="14"/>
                <w:szCs w:val="14"/>
                <w:u w:color="000000"/>
                <w:lang w:val="sr-Latn-RS"/>
              </w:rPr>
            </w:pPr>
          </w:p>
        </w:tc>
        <w:tc>
          <w:tcPr>
            <w:tcW w:w="992" w:type="dxa"/>
            <w:tcBorders>
              <w:top w:val="nil"/>
              <w:left w:val="nil"/>
              <w:bottom w:val="single" w:sz="4" w:space="0" w:color="auto"/>
              <w:right w:val="nil"/>
            </w:tcBorders>
            <w:vAlign w:val="bottom"/>
          </w:tcPr>
          <w:p w:rsidR="00086B38" w:rsidRPr="00055110" w:rsidRDefault="00086B38" w:rsidP="00086B38">
            <w:pPr>
              <w:widowControl w:val="0"/>
              <w:autoSpaceDE w:val="0"/>
              <w:autoSpaceDN w:val="0"/>
              <w:adjustRightInd w:val="0"/>
              <w:spacing w:after="0" w:line="240" w:lineRule="auto"/>
              <w:ind w:right="72"/>
              <w:jc w:val="right"/>
              <w:rPr>
                <w:rFonts w:ascii="Arial" w:hAnsi="Arial" w:cs="Arial"/>
                <w:b/>
                <w:bCs/>
                <w:color w:val="000000"/>
                <w:w w:val="0"/>
                <w:sz w:val="14"/>
                <w:szCs w:val="14"/>
                <w:u w:color="000000"/>
                <w:lang w:val="sr-Latn-RS"/>
              </w:rPr>
            </w:pPr>
            <w:r w:rsidRPr="00055110">
              <w:rPr>
                <w:rFonts w:ascii="Arial" w:hAnsi="Arial" w:cs="Arial"/>
                <w:b/>
                <w:bCs/>
                <w:color w:val="000000"/>
                <w:w w:val="0"/>
                <w:sz w:val="14"/>
                <w:szCs w:val="14"/>
                <w:u w:color="000000"/>
                <w:lang w:val="sr-Cyrl-CS"/>
              </w:rPr>
              <w:t>Ниво 1</w:t>
            </w:r>
          </w:p>
        </w:tc>
        <w:tc>
          <w:tcPr>
            <w:tcW w:w="992" w:type="dxa"/>
            <w:tcBorders>
              <w:top w:val="nil"/>
              <w:left w:val="nil"/>
              <w:bottom w:val="single" w:sz="4" w:space="0" w:color="auto"/>
              <w:right w:val="nil"/>
            </w:tcBorders>
            <w:vAlign w:val="bottom"/>
          </w:tcPr>
          <w:p w:rsidR="00086B38" w:rsidRPr="00055110" w:rsidRDefault="00086B38" w:rsidP="00086B38">
            <w:pPr>
              <w:widowControl w:val="0"/>
              <w:autoSpaceDE w:val="0"/>
              <w:autoSpaceDN w:val="0"/>
              <w:adjustRightInd w:val="0"/>
              <w:spacing w:after="0" w:line="240" w:lineRule="auto"/>
              <w:ind w:right="72"/>
              <w:jc w:val="right"/>
              <w:rPr>
                <w:rFonts w:ascii="Arial" w:hAnsi="Arial" w:cs="Arial"/>
                <w:b/>
                <w:bCs/>
                <w:color w:val="000000"/>
                <w:w w:val="0"/>
                <w:sz w:val="14"/>
                <w:szCs w:val="14"/>
                <w:u w:color="000000"/>
                <w:lang w:val="sr-Latn-RS"/>
              </w:rPr>
            </w:pPr>
            <w:r w:rsidRPr="00055110">
              <w:rPr>
                <w:rFonts w:ascii="Arial" w:hAnsi="Arial" w:cs="Arial"/>
                <w:b/>
                <w:bCs/>
                <w:color w:val="000000"/>
                <w:w w:val="0"/>
                <w:sz w:val="14"/>
                <w:szCs w:val="14"/>
                <w:u w:color="000000"/>
                <w:lang w:val="sr-Cyrl-CS"/>
              </w:rPr>
              <w:t>Ниво 2</w:t>
            </w:r>
          </w:p>
        </w:tc>
        <w:tc>
          <w:tcPr>
            <w:tcW w:w="993" w:type="dxa"/>
            <w:tcBorders>
              <w:top w:val="nil"/>
              <w:left w:val="nil"/>
              <w:bottom w:val="single" w:sz="4" w:space="0" w:color="auto"/>
              <w:right w:val="nil"/>
            </w:tcBorders>
            <w:vAlign w:val="bottom"/>
          </w:tcPr>
          <w:p w:rsidR="00086B38" w:rsidRPr="00055110" w:rsidRDefault="00086B38" w:rsidP="00086B38">
            <w:pPr>
              <w:widowControl w:val="0"/>
              <w:autoSpaceDE w:val="0"/>
              <w:autoSpaceDN w:val="0"/>
              <w:adjustRightInd w:val="0"/>
              <w:spacing w:after="0" w:line="240" w:lineRule="auto"/>
              <w:ind w:right="72"/>
              <w:jc w:val="right"/>
              <w:rPr>
                <w:rFonts w:ascii="Arial" w:hAnsi="Arial" w:cs="Arial"/>
                <w:b/>
                <w:bCs/>
                <w:color w:val="000000"/>
                <w:w w:val="0"/>
                <w:sz w:val="14"/>
                <w:szCs w:val="14"/>
                <w:u w:color="000000"/>
                <w:lang w:val="sr-Latn-RS"/>
              </w:rPr>
            </w:pPr>
            <w:r w:rsidRPr="00055110">
              <w:rPr>
                <w:rFonts w:ascii="Arial" w:hAnsi="Arial" w:cs="Arial"/>
                <w:b/>
                <w:bCs/>
                <w:color w:val="000000"/>
                <w:w w:val="0"/>
                <w:sz w:val="14"/>
                <w:szCs w:val="14"/>
                <w:u w:color="000000"/>
                <w:lang w:val="sr-Cyrl-CS"/>
              </w:rPr>
              <w:t>Ниво 3</w:t>
            </w:r>
          </w:p>
        </w:tc>
        <w:tc>
          <w:tcPr>
            <w:tcW w:w="1022" w:type="dxa"/>
            <w:tcBorders>
              <w:top w:val="nil"/>
              <w:left w:val="nil"/>
              <w:bottom w:val="single" w:sz="4" w:space="0" w:color="auto"/>
              <w:right w:val="nil"/>
            </w:tcBorders>
            <w:vAlign w:val="bottom"/>
          </w:tcPr>
          <w:p w:rsidR="00086B38" w:rsidRPr="00055110" w:rsidRDefault="00086B38" w:rsidP="00086B38">
            <w:pPr>
              <w:widowControl w:val="0"/>
              <w:autoSpaceDE w:val="0"/>
              <w:autoSpaceDN w:val="0"/>
              <w:adjustRightInd w:val="0"/>
              <w:spacing w:after="0" w:line="240" w:lineRule="auto"/>
              <w:ind w:right="72"/>
              <w:jc w:val="right"/>
              <w:rPr>
                <w:rFonts w:ascii="Arial" w:hAnsi="Arial" w:cs="Arial"/>
                <w:b/>
                <w:bCs/>
                <w:color w:val="000000"/>
                <w:w w:val="0"/>
                <w:sz w:val="14"/>
                <w:szCs w:val="14"/>
                <w:u w:color="000000"/>
                <w:lang w:val="sr-Latn-RS"/>
              </w:rPr>
            </w:pPr>
            <w:r w:rsidRPr="00055110">
              <w:rPr>
                <w:rFonts w:ascii="Arial" w:hAnsi="Arial" w:cs="Arial"/>
                <w:b/>
                <w:bCs/>
                <w:color w:val="000000"/>
                <w:w w:val="0"/>
                <w:sz w:val="14"/>
                <w:szCs w:val="14"/>
                <w:u w:color="000000"/>
                <w:lang w:val="sr-Cyrl-CS"/>
              </w:rPr>
              <w:t>Укупно</w:t>
            </w:r>
          </w:p>
        </w:tc>
        <w:tc>
          <w:tcPr>
            <w:tcW w:w="820" w:type="dxa"/>
            <w:tcBorders>
              <w:top w:val="nil"/>
              <w:left w:val="nil"/>
              <w:bottom w:val="single" w:sz="4" w:space="0" w:color="auto"/>
              <w:right w:val="nil"/>
            </w:tcBorders>
            <w:vAlign w:val="bottom"/>
          </w:tcPr>
          <w:p w:rsidR="00086B38" w:rsidRPr="00055110" w:rsidRDefault="00086B38" w:rsidP="00086B38">
            <w:pPr>
              <w:widowControl w:val="0"/>
              <w:autoSpaceDE w:val="0"/>
              <w:autoSpaceDN w:val="0"/>
              <w:adjustRightInd w:val="0"/>
              <w:spacing w:after="0" w:line="240" w:lineRule="auto"/>
              <w:ind w:right="72"/>
              <w:jc w:val="right"/>
              <w:rPr>
                <w:rFonts w:ascii="Arial" w:hAnsi="Arial" w:cs="Arial"/>
                <w:b/>
                <w:bCs/>
                <w:color w:val="000000"/>
                <w:w w:val="0"/>
                <w:sz w:val="14"/>
                <w:szCs w:val="14"/>
                <w:u w:color="000000"/>
                <w:lang w:val="sr-Cyrl-CS"/>
              </w:rPr>
            </w:pPr>
            <w:r w:rsidRPr="00055110">
              <w:rPr>
                <w:rFonts w:ascii="Arial" w:hAnsi="Arial" w:cs="Arial"/>
                <w:b/>
                <w:bCs/>
                <w:color w:val="000000"/>
                <w:w w:val="0"/>
                <w:sz w:val="14"/>
                <w:szCs w:val="14"/>
                <w:u w:color="000000"/>
                <w:lang w:val="sr-Cyrl-CS"/>
              </w:rPr>
              <w:t>Ниво 1</w:t>
            </w:r>
          </w:p>
        </w:tc>
        <w:tc>
          <w:tcPr>
            <w:tcW w:w="820" w:type="dxa"/>
            <w:tcBorders>
              <w:top w:val="nil"/>
              <w:left w:val="nil"/>
              <w:bottom w:val="single" w:sz="4" w:space="0" w:color="auto"/>
              <w:right w:val="nil"/>
            </w:tcBorders>
            <w:vAlign w:val="bottom"/>
          </w:tcPr>
          <w:p w:rsidR="00086B38" w:rsidRPr="00055110" w:rsidRDefault="00086B38" w:rsidP="00086B38">
            <w:pPr>
              <w:widowControl w:val="0"/>
              <w:autoSpaceDE w:val="0"/>
              <w:autoSpaceDN w:val="0"/>
              <w:adjustRightInd w:val="0"/>
              <w:spacing w:after="0" w:line="240" w:lineRule="auto"/>
              <w:ind w:right="72"/>
              <w:jc w:val="right"/>
              <w:rPr>
                <w:rFonts w:ascii="Arial" w:hAnsi="Arial" w:cs="Arial"/>
                <w:b/>
                <w:bCs/>
                <w:color w:val="000000"/>
                <w:w w:val="0"/>
                <w:sz w:val="14"/>
                <w:szCs w:val="14"/>
                <w:u w:color="000000"/>
                <w:lang w:val="sr-Cyrl-CS"/>
              </w:rPr>
            </w:pPr>
            <w:r w:rsidRPr="00055110">
              <w:rPr>
                <w:rFonts w:ascii="Arial" w:hAnsi="Arial" w:cs="Arial"/>
                <w:b/>
                <w:bCs/>
                <w:color w:val="000000"/>
                <w:w w:val="0"/>
                <w:sz w:val="14"/>
                <w:szCs w:val="14"/>
                <w:u w:color="000000"/>
                <w:lang w:val="sr-Cyrl-CS"/>
              </w:rPr>
              <w:t>Ниво 2</w:t>
            </w:r>
          </w:p>
        </w:tc>
        <w:tc>
          <w:tcPr>
            <w:tcW w:w="820" w:type="dxa"/>
            <w:tcBorders>
              <w:top w:val="nil"/>
              <w:left w:val="nil"/>
              <w:bottom w:val="single" w:sz="4" w:space="0" w:color="auto"/>
              <w:right w:val="nil"/>
            </w:tcBorders>
            <w:vAlign w:val="bottom"/>
          </w:tcPr>
          <w:p w:rsidR="00086B38" w:rsidRPr="00055110" w:rsidRDefault="00086B38" w:rsidP="00086B38">
            <w:pPr>
              <w:widowControl w:val="0"/>
              <w:autoSpaceDE w:val="0"/>
              <w:autoSpaceDN w:val="0"/>
              <w:adjustRightInd w:val="0"/>
              <w:spacing w:after="0" w:line="240" w:lineRule="auto"/>
              <w:ind w:right="72"/>
              <w:jc w:val="right"/>
              <w:rPr>
                <w:rFonts w:ascii="Arial" w:hAnsi="Arial" w:cs="Arial"/>
                <w:b/>
                <w:bCs/>
                <w:color w:val="000000"/>
                <w:w w:val="0"/>
                <w:sz w:val="14"/>
                <w:szCs w:val="14"/>
                <w:u w:color="000000"/>
                <w:lang w:val="sr-Cyrl-CS"/>
              </w:rPr>
            </w:pPr>
            <w:r w:rsidRPr="00055110">
              <w:rPr>
                <w:rFonts w:ascii="Arial" w:hAnsi="Arial" w:cs="Arial"/>
                <w:b/>
                <w:bCs/>
                <w:color w:val="000000"/>
                <w:w w:val="0"/>
                <w:sz w:val="14"/>
                <w:szCs w:val="14"/>
                <w:u w:color="000000"/>
                <w:lang w:val="sr-Cyrl-CS"/>
              </w:rPr>
              <w:t>Ниво 3</w:t>
            </w:r>
          </w:p>
        </w:tc>
        <w:tc>
          <w:tcPr>
            <w:tcW w:w="820" w:type="dxa"/>
            <w:tcBorders>
              <w:top w:val="nil"/>
              <w:left w:val="nil"/>
              <w:bottom w:val="single" w:sz="4" w:space="0" w:color="auto"/>
              <w:right w:val="nil"/>
            </w:tcBorders>
            <w:vAlign w:val="bottom"/>
          </w:tcPr>
          <w:p w:rsidR="00086B38" w:rsidRPr="00055110" w:rsidRDefault="00086B38" w:rsidP="00086B38">
            <w:pPr>
              <w:widowControl w:val="0"/>
              <w:autoSpaceDE w:val="0"/>
              <w:autoSpaceDN w:val="0"/>
              <w:adjustRightInd w:val="0"/>
              <w:spacing w:after="0" w:line="240" w:lineRule="auto"/>
              <w:ind w:right="72"/>
              <w:jc w:val="right"/>
              <w:rPr>
                <w:rFonts w:ascii="Arial" w:hAnsi="Arial" w:cs="Arial"/>
                <w:b/>
                <w:bCs/>
                <w:color w:val="000000"/>
                <w:w w:val="0"/>
                <w:sz w:val="14"/>
                <w:szCs w:val="14"/>
                <w:u w:color="000000"/>
                <w:lang w:val="sr-Cyrl-CS"/>
              </w:rPr>
            </w:pPr>
            <w:r w:rsidRPr="00055110">
              <w:rPr>
                <w:rFonts w:ascii="Arial" w:hAnsi="Arial" w:cs="Arial"/>
                <w:b/>
                <w:bCs/>
                <w:color w:val="000000"/>
                <w:w w:val="0"/>
                <w:sz w:val="14"/>
                <w:szCs w:val="14"/>
                <w:u w:color="000000"/>
                <w:lang w:val="sr-Cyrl-CS"/>
              </w:rPr>
              <w:t>Укупно</w:t>
            </w:r>
          </w:p>
        </w:tc>
      </w:tr>
      <w:tr w:rsidR="001E7A05" w:rsidRPr="001B2C35" w:rsidTr="00B91A48">
        <w:trPr>
          <w:cantSplit/>
        </w:trPr>
        <w:tc>
          <w:tcPr>
            <w:tcW w:w="2399" w:type="dxa"/>
            <w:tcBorders>
              <w:top w:val="nil"/>
              <w:left w:val="nil"/>
              <w:bottom w:val="nil"/>
              <w:right w:val="nil"/>
            </w:tcBorders>
            <w:vAlign w:val="bottom"/>
          </w:tcPr>
          <w:p w:rsidR="001E7A05" w:rsidRPr="00055110" w:rsidRDefault="001E7A05" w:rsidP="001E7A05">
            <w:pPr>
              <w:widowControl w:val="0"/>
              <w:autoSpaceDE w:val="0"/>
              <w:autoSpaceDN w:val="0"/>
              <w:adjustRightInd w:val="0"/>
              <w:spacing w:after="0" w:line="240" w:lineRule="auto"/>
              <w:rPr>
                <w:rFonts w:ascii="Arial" w:hAnsi="Arial" w:cs="Arial"/>
                <w:color w:val="000000"/>
                <w:w w:val="0"/>
                <w:sz w:val="14"/>
                <w:szCs w:val="14"/>
                <w:u w:color="000000"/>
                <w:lang w:val="sr-Cyrl-CS"/>
              </w:rPr>
            </w:pPr>
            <w:r w:rsidRPr="00055110">
              <w:rPr>
                <w:rFonts w:ascii="Arial" w:hAnsi="Arial" w:cs="Arial"/>
                <w:b/>
                <w:bCs/>
                <w:color w:val="000000"/>
                <w:w w:val="0"/>
                <w:sz w:val="14"/>
                <w:szCs w:val="14"/>
                <w:u w:color="000000"/>
                <w:lang w:val="sr-Cyrl-CS"/>
              </w:rPr>
              <w:t>Финансијска средства</w:t>
            </w:r>
            <w:r w:rsidRPr="00055110">
              <w:rPr>
                <w:rFonts w:ascii="Arial" w:hAnsi="Arial" w:cs="Arial"/>
                <w:color w:val="000000"/>
                <w:w w:val="0"/>
                <w:sz w:val="14"/>
                <w:szCs w:val="14"/>
                <w:u w:color="000000"/>
                <w:lang w:val="sr-Cyrl-CS"/>
              </w:rPr>
              <w:t xml:space="preserve"> </w:t>
            </w:r>
          </w:p>
          <w:p w:rsidR="001E7A05" w:rsidRPr="00055110" w:rsidRDefault="001E7A05" w:rsidP="001E7A05">
            <w:pPr>
              <w:widowControl w:val="0"/>
              <w:autoSpaceDE w:val="0"/>
              <w:autoSpaceDN w:val="0"/>
              <w:adjustRightInd w:val="0"/>
              <w:spacing w:after="0" w:line="240" w:lineRule="auto"/>
              <w:rPr>
                <w:rFonts w:ascii="Arial" w:hAnsi="Arial" w:cs="Arial"/>
                <w:color w:val="000000"/>
                <w:w w:val="0"/>
                <w:sz w:val="14"/>
                <w:szCs w:val="14"/>
                <w:u w:color="000000"/>
                <w:lang w:val="sr-Latn-RS"/>
              </w:rPr>
            </w:pPr>
            <w:r w:rsidRPr="00055110">
              <w:rPr>
                <w:rFonts w:ascii="Arial" w:hAnsi="Arial" w:cs="Arial"/>
                <w:color w:val="000000"/>
                <w:w w:val="0"/>
                <w:sz w:val="14"/>
                <w:szCs w:val="14"/>
                <w:u w:color="000000"/>
                <w:lang w:val="sr-Cyrl-CS"/>
              </w:rPr>
              <w:t xml:space="preserve">Дугорочни финансијски пласмани </w:t>
            </w:r>
          </w:p>
        </w:tc>
        <w:tc>
          <w:tcPr>
            <w:tcW w:w="992" w:type="dxa"/>
            <w:tcBorders>
              <w:top w:val="nil"/>
              <w:left w:val="nil"/>
              <w:bottom w:val="nil"/>
              <w:right w:val="nil"/>
            </w:tcBorders>
            <w:vAlign w:val="bottom"/>
          </w:tcPr>
          <w:p w:rsidR="001E7A05" w:rsidRPr="00055110" w:rsidRDefault="001E7A05" w:rsidP="001E7A05">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p>
        </w:tc>
        <w:tc>
          <w:tcPr>
            <w:tcW w:w="992" w:type="dxa"/>
            <w:tcBorders>
              <w:top w:val="nil"/>
              <w:left w:val="nil"/>
              <w:bottom w:val="nil"/>
              <w:right w:val="nil"/>
            </w:tcBorders>
            <w:vAlign w:val="bottom"/>
          </w:tcPr>
          <w:p w:rsidR="001E7A05" w:rsidRPr="00055110" w:rsidRDefault="001E7A05" w:rsidP="001E7A05">
            <w:pPr>
              <w:widowControl w:val="0"/>
              <w:autoSpaceDE w:val="0"/>
              <w:autoSpaceDN w:val="0"/>
              <w:adjustRightInd w:val="0"/>
              <w:spacing w:after="0" w:line="240" w:lineRule="auto"/>
              <w:ind w:right="72"/>
              <w:jc w:val="right"/>
              <w:rPr>
                <w:rFonts w:ascii="Arial" w:hAnsi="Arial" w:cs="Arial"/>
                <w:color w:val="000000"/>
                <w:w w:val="0"/>
                <w:sz w:val="14"/>
                <w:szCs w:val="14"/>
                <w:u w:color="000000"/>
                <w:lang w:val="sr-Cyrl-RS"/>
              </w:rPr>
            </w:pPr>
            <w:r w:rsidRPr="00055110">
              <w:rPr>
                <w:rFonts w:ascii="Arial" w:hAnsi="Arial" w:cs="Arial"/>
                <w:color w:val="000000"/>
                <w:w w:val="0"/>
                <w:sz w:val="14"/>
                <w:szCs w:val="14"/>
                <w:u w:color="000000"/>
                <w:lang w:val="sr-Latn-RS"/>
              </w:rPr>
              <w:t>253.260</w:t>
            </w:r>
          </w:p>
        </w:tc>
        <w:tc>
          <w:tcPr>
            <w:tcW w:w="993" w:type="dxa"/>
            <w:tcBorders>
              <w:top w:val="nil"/>
              <w:left w:val="nil"/>
              <w:bottom w:val="nil"/>
              <w:right w:val="nil"/>
            </w:tcBorders>
            <w:vAlign w:val="bottom"/>
          </w:tcPr>
          <w:p w:rsidR="001E7A05" w:rsidRPr="00055110" w:rsidRDefault="001E7A05" w:rsidP="001E7A05">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p>
        </w:tc>
        <w:tc>
          <w:tcPr>
            <w:tcW w:w="1022" w:type="dxa"/>
            <w:tcBorders>
              <w:top w:val="nil"/>
              <w:left w:val="nil"/>
              <w:bottom w:val="nil"/>
              <w:right w:val="nil"/>
            </w:tcBorders>
            <w:vAlign w:val="bottom"/>
          </w:tcPr>
          <w:p w:rsidR="001E7A05" w:rsidRPr="00055110" w:rsidRDefault="001E7A05" w:rsidP="001E7A05">
            <w:pPr>
              <w:widowControl w:val="0"/>
              <w:autoSpaceDE w:val="0"/>
              <w:autoSpaceDN w:val="0"/>
              <w:adjustRightInd w:val="0"/>
              <w:spacing w:after="0" w:line="240" w:lineRule="auto"/>
              <w:ind w:right="72"/>
              <w:jc w:val="right"/>
              <w:rPr>
                <w:rFonts w:ascii="Arial" w:hAnsi="Arial" w:cs="Arial"/>
                <w:color w:val="000000"/>
                <w:w w:val="0"/>
                <w:sz w:val="14"/>
                <w:szCs w:val="14"/>
                <w:u w:color="000000"/>
                <w:lang w:val="sr-Cyrl-RS"/>
              </w:rPr>
            </w:pPr>
            <w:r w:rsidRPr="00055110">
              <w:rPr>
                <w:rFonts w:ascii="Arial" w:hAnsi="Arial" w:cs="Arial"/>
                <w:color w:val="000000"/>
                <w:w w:val="0"/>
                <w:sz w:val="14"/>
                <w:szCs w:val="14"/>
                <w:u w:color="000000"/>
                <w:lang w:val="sr-Latn-RS"/>
              </w:rPr>
              <w:t>253.260</w:t>
            </w:r>
          </w:p>
        </w:tc>
        <w:tc>
          <w:tcPr>
            <w:tcW w:w="820" w:type="dxa"/>
            <w:tcBorders>
              <w:top w:val="nil"/>
              <w:left w:val="nil"/>
              <w:bottom w:val="nil"/>
              <w:right w:val="nil"/>
            </w:tcBorders>
            <w:vAlign w:val="bottom"/>
          </w:tcPr>
          <w:p w:rsidR="001E7A05" w:rsidRPr="005A0D94" w:rsidRDefault="001E7A05" w:rsidP="001E7A05">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p>
        </w:tc>
        <w:tc>
          <w:tcPr>
            <w:tcW w:w="820" w:type="dxa"/>
            <w:tcBorders>
              <w:top w:val="nil"/>
              <w:left w:val="nil"/>
              <w:bottom w:val="nil"/>
              <w:right w:val="nil"/>
            </w:tcBorders>
            <w:vAlign w:val="bottom"/>
          </w:tcPr>
          <w:p w:rsidR="001E7A05" w:rsidRPr="005A0D94" w:rsidRDefault="001E7A05" w:rsidP="001E7A05">
            <w:pPr>
              <w:widowControl w:val="0"/>
              <w:autoSpaceDE w:val="0"/>
              <w:autoSpaceDN w:val="0"/>
              <w:adjustRightInd w:val="0"/>
              <w:spacing w:after="0" w:line="240" w:lineRule="auto"/>
              <w:ind w:right="72"/>
              <w:jc w:val="right"/>
              <w:rPr>
                <w:rFonts w:ascii="Arial" w:hAnsi="Arial" w:cs="Arial"/>
                <w:color w:val="000000"/>
                <w:w w:val="0"/>
                <w:sz w:val="14"/>
                <w:szCs w:val="14"/>
                <w:u w:color="000000"/>
                <w:lang w:val="sr-Cyrl-RS"/>
              </w:rPr>
            </w:pPr>
            <w:r w:rsidRPr="005A0D94">
              <w:rPr>
                <w:rFonts w:ascii="Arial" w:hAnsi="Arial" w:cs="Arial"/>
                <w:color w:val="000000"/>
                <w:w w:val="0"/>
                <w:sz w:val="14"/>
                <w:szCs w:val="14"/>
                <w:u w:color="000000"/>
                <w:lang w:val="sr-Cyrl-RS"/>
              </w:rPr>
              <w:t>76.113</w:t>
            </w:r>
          </w:p>
        </w:tc>
        <w:tc>
          <w:tcPr>
            <w:tcW w:w="820" w:type="dxa"/>
            <w:tcBorders>
              <w:top w:val="nil"/>
              <w:left w:val="nil"/>
              <w:bottom w:val="nil"/>
              <w:right w:val="nil"/>
            </w:tcBorders>
            <w:vAlign w:val="bottom"/>
          </w:tcPr>
          <w:p w:rsidR="001E7A05" w:rsidRPr="005A0D94" w:rsidRDefault="001E7A05" w:rsidP="001E7A05">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p>
        </w:tc>
        <w:tc>
          <w:tcPr>
            <w:tcW w:w="820" w:type="dxa"/>
            <w:tcBorders>
              <w:top w:val="nil"/>
              <w:left w:val="nil"/>
              <w:bottom w:val="nil"/>
              <w:right w:val="nil"/>
            </w:tcBorders>
            <w:vAlign w:val="bottom"/>
          </w:tcPr>
          <w:p w:rsidR="001E7A05" w:rsidRPr="005A0D94" w:rsidRDefault="001E7A05" w:rsidP="001E7A05">
            <w:pPr>
              <w:widowControl w:val="0"/>
              <w:autoSpaceDE w:val="0"/>
              <w:autoSpaceDN w:val="0"/>
              <w:adjustRightInd w:val="0"/>
              <w:spacing w:after="0" w:line="240" w:lineRule="auto"/>
              <w:ind w:right="72"/>
              <w:jc w:val="right"/>
              <w:rPr>
                <w:rFonts w:ascii="Arial" w:hAnsi="Arial" w:cs="Arial"/>
                <w:color w:val="000000"/>
                <w:w w:val="0"/>
                <w:sz w:val="14"/>
                <w:szCs w:val="14"/>
                <w:u w:color="000000"/>
                <w:lang w:val="sr-Cyrl-RS"/>
              </w:rPr>
            </w:pPr>
            <w:r w:rsidRPr="005A0D94">
              <w:rPr>
                <w:rFonts w:ascii="Arial" w:hAnsi="Arial" w:cs="Arial"/>
                <w:color w:val="000000"/>
                <w:w w:val="0"/>
                <w:sz w:val="14"/>
                <w:szCs w:val="14"/>
                <w:u w:color="000000"/>
                <w:lang w:val="sr-Cyrl-RS"/>
              </w:rPr>
              <w:t>76.113</w:t>
            </w:r>
          </w:p>
        </w:tc>
      </w:tr>
      <w:tr w:rsidR="001E7A05" w:rsidRPr="001B2C35" w:rsidTr="00801E22">
        <w:trPr>
          <w:cantSplit/>
          <w:trHeight w:val="88"/>
        </w:trPr>
        <w:tc>
          <w:tcPr>
            <w:tcW w:w="2399" w:type="dxa"/>
            <w:tcBorders>
              <w:top w:val="nil"/>
              <w:left w:val="nil"/>
              <w:bottom w:val="nil"/>
              <w:right w:val="nil"/>
            </w:tcBorders>
            <w:vAlign w:val="bottom"/>
          </w:tcPr>
          <w:p w:rsidR="001E7A05" w:rsidRPr="00055110" w:rsidRDefault="001E7A05" w:rsidP="001E7A05">
            <w:pPr>
              <w:widowControl w:val="0"/>
              <w:autoSpaceDE w:val="0"/>
              <w:autoSpaceDN w:val="0"/>
              <w:adjustRightInd w:val="0"/>
              <w:spacing w:after="0" w:line="240" w:lineRule="auto"/>
              <w:rPr>
                <w:rFonts w:ascii="Arial" w:hAnsi="Arial" w:cs="Arial"/>
                <w:color w:val="000000"/>
                <w:w w:val="0"/>
                <w:sz w:val="14"/>
                <w:szCs w:val="14"/>
                <w:u w:color="000000"/>
                <w:lang w:val="sr-Latn-RS"/>
              </w:rPr>
            </w:pPr>
            <w:r w:rsidRPr="00055110">
              <w:rPr>
                <w:rFonts w:ascii="Arial" w:hAnsi="Arial" w:cs="Arial"/>
                <w:color w:val="000000"/>
                <w:w w:val="0"/>
                <w:sz w:val="14"/>
                <w:szCs w:val="14"/>
                <w:u w:color="000000"/>
                <w:lang w:val="sr-Cyrl-CS"/>
              </w:rPr>
              <w:t xml:space="preserve">Потраживања </w:t>
            </w:r>
          </w:p>
        </w:tc>
        <w:tc>
          <w:tcPr>
            <w:tcW w:w="992" w:type="dxa"/>
            <w:tcBorders>
              <w:top w:val="nil"/>
              <w:left w:val="nil"/>
              <w:bottom w:val="nil"/>
              <w:right w:val="nil"/>
            </w:tcBorders>
            <w:vAlign w:val="bottom"/>
          </w:tcPr>
          <w:p w:rsidR="001E7A05" w:rsidRPr="00055110" w:rsidRDefault="001E7A05" w:rsidP="001E7A05">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p>
        </w:tc>
        <w:tc>
          <w:tcPr>
            <w:tcW w:w="992" w:type="dxa"/>
            <w:tcBorders>
              <w:top w:val="nil"/>
              <w:left w:val="nil"/>
              <w:bottom w:val="nil"/>
              <w:right w:val="nil"/>
            </w:tcBorders>
            <w:vAlign w:val="bottom"/>
          </w:tcPr>
          <w:p w:rsidR="001E7A05" w:rsidRPr="00055110" w:rsidRDefault="001E7A05" w:rsidP="001E7A05">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r w:rsidRPr="00055110">
              <w:rPr>
                <w:rFonts w:ascii="Arial" w:hAnsi="Arial" w:cs="Arial"/>
                <w:color w:val="000000"/>
                <w:w w:val="0"/>
                <w:sz w:val="14"/>
                <w:szCs w:val="14"/>
                <w:u w:color="000000"/>
                <w:lang w:val="sr-Latn-RS"/>
              </w:rPr>
              <w:t>1.088.125</w:t>
            </w:r>
          </w:p>
        </w:tc>
        <w:tc>
          <w:tcPr>
            <w:tcW w:w="993" w:type="dxa"/>
            <w:tcBorders>
              <w:top w:val="nil"/>
              <w:left w:val="nil"/>
              <w:bottom w:val="nil"/>
              <w:right w:val="nil"/>
            </w:tcBorders>
          </w:tcPr>
          <w:p w:rsidR="001E7A05" w:rsidRPr="00055110" w:rsidRDefault="001E7A05" w:rsidP="001E7A05">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p>
        </w:tc>
        <w:tc>
          <w:tcPr>
            <w:tcW w:w="1022" w:type="dxa"/>
            <w:tcBorders>
              <w:top w:val="nil"/>
              <w:left w:val="nil"/>
              <w:bottom w:val="nil"/>
              <w:right w:val="nil"/>
            </w:tcBorders>
          </w:tcPr>
          <w:p w:rsidR="001E7A05" w:rsidRPr="00055110" w:rsidRDefault="001E7A05" w:rsidP="001E7A05">
            <w:pPr>
              <w:widowControl w:val="0"/>
              <w:autoSpaceDE w:val="0"/>
              <w:autoSpaceDN w:val="0"/>
              <w:adjustRightInd w:val="0"/>
              <w:spacing w:after="0" w:line="240" w:lineRule="auto"/>
              <w:ind w:right="72"/>
              <w:jc w:val="right"/>
              <w:rPr>
                <w:rFonts w:ascii="Arial" w:hAnsi="Arial" w:cs="Arial"/>
                <w:color w:val="000000"/>
                <w:w w:val="0"/>
                <w:sz w:val="14"/>
                <w:szCs w:val="14"/>
                <w:u w:color="000000"/>
                <w:lang w:val="sr-Cyrl-RS"/>
              </w:rPr>
            </w:pPr>
            <w:r w:rsidRPr="00055110">
              <w:rPr>
                <w:rFonts w:ascii="Arial" w:hAnsi="Arial" w:cs="Arial"/>
                <w:color w:val="000000"/>
                <w:w w:val="0"/>
                <w:sz w:val="14"/>
                <w:szCs w:val="14"/>
                <w:u w:color="000000"/>
                <w:lang w:val="sr-Latn-RS"/>
              </w:rPr>
              <w:t>1.088.125</w:t>
            </w:r>
          </w:p>
        </w:tc>
        <w:tc>
          <w:tcPr>
            <w:tcW w:w="820" w:type="dxa"/>
            <w:tcBorders>
              <w:top w:val="nil"/>
              <w:left w:val="nil"/>
              <w:bottom w:val="nil"/>
              <w:right w:val="nil"/>
            </w:tcBorders>
            <w:vAlign w:val="bottom"/>
          </w:tcPr>
          <w:p w:rsidR="001E7A05" w:rsidRPr="005A0D94" w:rsidRDefault="001E7A05" w:rsidP="001E7A05">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p>
        </w:tc>
        <w:tc>
          <w:tcPr>
            <w:tcW w:w="820" w:type="dxa"/>
            <w:tcBorders>
              <w:top w:val="nil"/>
              <w:left w:val="nil"/>
              <w:bottom w:val="nil"/>
              <w:right w:val="nil"/>
            </w:tcBorders>
            <w:vAlign w:val="bottom"/>
          </w:tcPr>
          <w:p w:rsidR="001E7A05" w:rsidRPr="005A0D94" w:rsidRDefault="001E7A05" w:rsidP="001E7A05">
            <w:pPr>
              <w:widowControl w:val="0"/>
              <w:autoSpaceDE w:val="0"/>
              <w:autoSpaceDN w:val="0"/>
              <w:adjustRightInd w:val="0"/>
              <w:spacing w:after="0" w:line="240" w:lineRule="auto"/>
              <w:ind w:right="72"/>
              <w:jc w:val="right"/>
              <w:rPr>
                <w:rFonts w:ascii="Arial" w:hAnsi="Arial" w:cs="Arial"/>
                <w:color w:val="000000"/>
                <w:w w:val="0"/>
                <w:sz w:val="14"/>
                <w:szCs w:val="14"/>
                <w:u w:color="000000"/>
                <w:lang w:val="sr-Cyrl-RS"/>
              </w:rPr>
            </w:pPr>
          </w:p>
        </w:tc>
        <w:tc>
          <w:tcPr>
            <w:tcW w:w="820" w:type="dxa"/>
            <w:tcBorders>
              <w:top w:val="nil"/>
              <w:left w:val="nil"/>
              <w:bottom w:val="nil"/>
              <w:right w:val="nil"/>
            </w:tcBorders>
          </w:tcPr>
          <w:p w:rsidR="001E7A05" w:rsidRPr="005A0D94" w:rsidRDefault="001E7A05" w:rsidP="001E7A05">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r w:rsidRPr="005A0D94">
              <w:rPr>
                <w:rFonts w:ascii="Arial" w:hAnsi="Arial" w:cs="Arial"/>
                <w:color w:val="000000"/>
                <w:w w:val="0"/>
                <w:sz w:val="14"/>
                <w:szCs w:val="14"/>
                <w:u w:color="000000"/>
                <w:lang w:val="sr-Cyrl-RS"/>
              </w:rPr>
              <w:t>883.516</w:t>
            </w:r>
          </w:p>
        </w:tc>
        <w:tc>
          <w:tcPr>
            <w:tcW w:w="820" w:type="dxa"/>
            <w:tcBorders>
              <w:top w:val="nil"/>
              <w:left w:val="nil"/>
              <w:bottom w:val="nil"/>
              <w:right w:val="nil"/>
            </w:tcBorders>
          </w:tcPr>
          <w:p w:rsidR="001E7A05" w:rsidRPr="005A0D94" w:rsidRDefault="001E7A05" w:rsidP="001E7A05">
            <w:pPr>
              <w:widowControl w:val="0"/>
              <w:autoSpaceDE w:val="0"/>
              <w:autoSpaceDN w:val="0"/>
              <w:adjustRightInd w:val="0"/>
              <w:spacing w:after="0" w:line="240" w:lineRule="auto"/>
              <w:ind w:right="72"/>
              <w:jc w:val="right"/>
              <w:rPr>
                <w:rFonts w:ascii="Arial" w:hAnsi="Arial" w:cs="Arial"/>
                <w:color w:val="000000"/>
                <w:w w:val="0"/>
                <w:sz w:val="14"/>
                <w:szCs w:val="14"/>
                <w:u w:color="000000"/>
                <w:lang w:val="sr-Cyrl-RS"/>
              </w:rPr>
            </w:pPr>
            <w:r w:rsidRPr="005A0D94">
              <w:rPr>
                <w:rFonts w:ascii="Arial" w:hAnsi="Arial" w:cs="Arial"/>
                <w:color w:val="000000"/>
                <w:w w:val="0"/>
                <w:sz w:val="14"/>
                <w:szCs w:val="14"/>
                <w:u w:color="000000"/>
                <w:lang w:val="sr-Cyrl-RS"/>
              </w:rPr>
              <w:t>883.516</w:t>
            </w:r>
          </w:p>
        </w:tc>
      </w:tr>
      <w:tr w:rsidR="001E7A05" w:rsidRPr="001B2C35" w:rsidTr="00B91A48">
        <w:trPr>
          <w:cantSplit/>
        </w:trPr>
        <w:tc>
          <w:tcPr>
            <w:tcW w:w="2399" w:type="dxa"/>
            <w:tcBorders>
              <w:top w:val="nil"/>
              <w:left w:val="nil"/>
              <w:bottom w:val="nil"/>
              <w:right w:val="nil"/>
            </w:tcBorders>
            <w:vAlign w:val="bottom"/>
          </w:tcPr>
          <w:p w:rsidR="001E7A05" w:rsidRPr="00055110" w:rsidRDefault="001E7A05" w:rsidP="001E7A05">
            <w:pPr>
              <w:widowControl w:val="0"/>
              <w:autoSpaceDE w:val="0"/>
              <w:autoSpaceDN w:val="0"/>
              <w:adjustRightInd w:val="0"/>
              <w:spacing w:after="0" w:line="240" w:lineRule="auto"/>
              <w:rPr>
                <w:rFonts w:ascii="Arial" w:hAnsi="Arial" w:cs="Arial"/>
                <w:color w:val="000000"/>
                <w:w w:val="0"/>
                <w:sz w:val="14"/>
                <w:szCs w:val="14"/>
                <w:u w:color="000000"/>
                <w:lang w:val="sr-Latn-RS"/>
              </w:rPr>
            </w:pPr>
            <w:r w:rsidRPr="00055110">
              <w:rPr>
                <w:rFonts w:ascii="Arial" w:hAnsi="Arial" w:cs="Arial"/>
                <w:color w:val="000000"/>
                <w:w w:val="0"/>
                <w:sz w:val="14"/>
                <w:szCs w:val="14"/>
                <w:u w:color="000000"/>
                <w:lang w:val="sr-Cyrl-CS"/>
              </w:rPr>
              <w:t xml:space="preserve">Краткорочни финансијски пласмани            </w:t>
            </w:r>
          </w:p>
        </w:tc>
        <w:tc>
          <w:tcPr>
            <w:tcW w:w="992" w:type="dxa"/>
            <w:tcBorders>
              <w:top w:val="nil"/>
              <w:left w:val="nil"/>
              <w:bottom w:val="nil"/>
              <w:right w:val="nil"/>
            </w:tcBorders>
            <w:vAlign w:val="bottom"/>
          </w:tcPr>
          <w:p w:rsidR="001E7A05" w:rsidRPr="00055110" w:rsidRDefault="001E7A05" w:rsidP="001E7A05">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r w:rsidRPr="00055110">
              <w:rPr>
                <w:rFonts w:ascii="Arial" w:hAnsi="Arial" w:cs="Arial"/>
                <w:color w:val="000000"/>
                <w:w w:val="0"/>
                <w:sz w:val="14"/>
                <w:szCs w:val="14"/>
                <w:u w:color="000000"/>
                <w:lang w:val="sr-Latn-RS"/>
              </w:rPr>
              <w:t>77.746</w:t>
            </w:r>
          </w:p>
        </w:tc>
        <w:tc>
          <w:tcPr>
            <w:tcW w:w="992" w:type="dxa"/>
            <w:tcBorders>
              <w:top w:val="nil"/>
              <w:left w:val="nil"/>
              <w:bottom w:val="nil"/>
              <w:right w:val="nil"/>
            </w:tcBorders>
            <w:vAlign w:val="bottom"/>
          </w:tcPr>
          <w:p w:rsidR="001E7A05" w:rsidRPr="00055110" w:rsidRDefault="001E7A05" w:rsidP="001E7A05">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r w:rsidRPr="00055110">
              <w:rPr>
                <w:rFonts w:ascii="Arial" w:hAnsi="Arial" w:cs="Arial"/>
                <w:color w:val="000000"/>
                <w:w w:val="0"/>
                <w:sz w:val="14"/>
                <w:szCs w:val="14"/>
                <w:u w:color="000000"/>
                <w:lang w:val="sr-Cyrl-RS"/>
              </w:rPr>
              <w:t>1</w:t>
            </w:r>
            <w:r w:rsidRPr="00055110">
              <w:rPr>
                <w:rFonts w:ascii="Arial" w:hAnsi="Arial" w:cs="Arial"/>
                <w:color w:val="000000"/>
                <w:w w:val="0"/>
                <w:sz w:val="14"/>
                <w:szCs w:val="14"/>
                <w:u w:color="000000"/>
                <w:lang w:val="sr-Latn-RS"/>
              </w:rPr>
              <w:t>.907</w:t>
            </w:r>
            <w:r w:rsidRPr="00055110">
              <w:rPr>
                <w:rFonts w:ascii="Arial" w:hAnsi="Arial" w:cs="Arial"/>
                <w:color w:val="000000"/>
                <w:w w:val="0"/>
                <w:sz w:val="14"/>
                <w:szCs w:val="14"/>
                <w:u w:color="000000"/>
                <w:lang w:val="sr-Cyrl-RS"/>
              </w:rPr>
              <w:t>.</w:t>
            </w:r>
            <w:r w:rsidRPr="00055110">
              <w:rPr>
                <w:rFonts w:ascii="Arial" w:hAnsi="Arial" w:cs="Arial"/>
                <w:color w:val="000000"/>
                <w:w w:val="0"/>
                <w:sz w:val="14"/>
                <w:szCs w:val="14"/>
                <w:u w:color="000000"/>
                <w:lang w:val="sr-Latn-RS"/>
              </w:rPr>
              <w:t>485</w:t>
            </w:r>
          </w:p>
        </w:tc>
        <w:tc>
          <w:tcPr>
            <w:tcW w:w="993" w:type="dxa"/>
            <w:tcBorders>
              <w:top w:val="nil"/>
              <w:left w:val="nil"/>
              <w:bottom w:val="nil"/>
              <w:right w:val="nil"/>
            </w:tcBorders>
            <w:vAlign w:val="bottom"/>
          </w:tcPr>
          <w:p w:rsidR="001E7A05" w:rsidRPr="00055110" w:rsidRDefault="001E7A05" w:rsidP="001E7A05">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p>
        </w:tc>
        <w:tc>
          <w:tcPr>
            <w:tcW w:w="1022" w:type="dxa"/>
            <w:tcBorders>
              <w:top w:val="nil"/>
              <w:left w:val="nil"/>
              <w:bottom w:val="nil"/>
              <w:right w:val="nil"/>
            </w:tcBorders>
            <w:vAlign w:val="bottom"/>
          </w:tcPr>
          <w:p w:rsidR="001E7A05" w:rsidRPr="00055110" w:rsidRDefault="001E7A05" w:rsidP="001E7A05">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r w:rsidRPr="00055110">
              <w:rPr>
                <w:rFonts w:ascii="Arial" w:hAnsi="Arial" w:cs="Arial"/>
                <w:color w:val="000000"/>
                <w:w w:val="0"/>
                <w:sz w:val="14"/>
                <w:szCs w:val="14"/>
                <w:u w:color="000000"/>
                <w:lang w:val="sr-Latn-RS"/>
              </w:rPr>
              <w:t>1.985.231</w:t>
            </w:r>
          </w:p>
        </w:tc>
        <w:tc>
          <w:tcPr>
            <w:tcW w:w="820" w:type="dxa"/>
            <w:tcBorders>
              <w:top w:val="nil"/>
              <w:left w:val="nil"/>
              <w:bottom w:val="nil"/>
              <w:right w:val="nil"/>
            </w:tcBorders>
            <w:vAlign w:val="bottom"/>
          </w:tcPr>
          <w:p w:rsidR="001E7A05" w:rsidRPr="005A0D94" w:rsidRDefault="005A0D94" w:rsidP="001E7A05">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r w:rsidRPr="005A0D94">
              <w:rPr>
                <w:rFonts w:ascii="Arial" w:hAnsi="Arial" w:cs="Arial"/>
                <w:color w:val="000000"/>
                <w:w w:val="0"/>
                <w:sz w:val="14"/>
                <w:szCs w:val="14"/>
                <w:u w:color="000000"/>
                <w:lang w:val="sr-Latn-RS"/>
              </w:rPr>
              <w:t>77.746</w:t>
            </w:r>
          </w:p>
        </w:tc>
        <w:tc>
          <w:tcPr>
            <w:tcW w:w="820" w:type="dxa"/>
            <w:tcBorders>
              <w:top w:val="nil"/>
              <w:left w:val="nil"/>
              <w:bottom w:val="nil"/>
              <w:right w:val="nil"/>
            </w:tcBorders>
            <w:vAlign w:val="bottom"/>
          </w:tcPr>
          <w:p w:rsidR="001E7A05" w:rsidRPr="005A0D94" w:rsidRDefault="005A0D94" w:rsidP="001E7A05">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r w:rsidRPr="005A0D94">
              <w:rPr>
                <w:rFonts w:ascii="Arial" w:hAnsi="Arial" w:cs="Arial"/>
                <w:color w:val="000000"/>
                <w:w w:val="0"/>
                <w:sz w:val="14"/>
                <w:szCs w:val="14"/>
                <w:u w:color="000000"/>
                <w:lang w:val="sr-Latn-RS"/>
              </w:rPr>
              <w:t>1.956.084</w:t>
            </w:r>
          </w:p>
        </w:tc>
        <w:tc>
          <w:tcPr>
            <w:tcW w:w="820" w:type="dxa"/>
            <w:tcBorders>
              <w:top w:val="nil"/>
              <w:left w:val="nil"/>
              <w:bottom w:val="nil"/>
              <w:right w:val="nil"/>
            </w:tcBorders>
            <w:vAlign w:val="bottom"/>
          </w:tcPr>
          <w:p w:rsidR="001E7A05" w:rsidRPr="005A0D94" w:rsidRDefault="001E7A05" w:rsidP="001E7A05">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p>
        </w:tc>
        <w:tc>
          <w:tcPr>
            <w:tcW w:w="820" w:type="dxa"/>
            <w:tcBorders>
              <w:top w:val="nil"/>
              <w:left w:val="nil"/>
              <w:bottom w:val="nil"/>
              <w:right w:val="nil"/>
            </w:tcBorders>
            <w:vAlign w:val="bottom"/>
          </w:tcPr>
          <w:p w:rsidR="001E7A05" w:rsidRPr="005A0D94" w:rsidRDefault="005A0D94" w:rsidP="001E7A05">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r w:rsidRPr="005A0D94">
              <w:rPr>
                <w:rFonts w:ascii="Arial" w:hAnsi="Arial" w:cs="Arial"/>
                <w:color w:val="000000"/>
                <w:w w:val="0"/>
                <w:sz w:val="14"/>
                <w:szCs w:val="14"/>
                <w:u w:color="000000"/>
                <w:lang w:val="sr-Latn-RS"/>
              </w:rPr>
              <w:t>2.033.830</w:t>
            </w:r>
          </w:p>
        </w:tc>
      </w:tr>
      <w:tr w:rsidR="001E7A05" w:rsidRPr="001B2C35" w:rsidTr="00B91A48">
        <w:trPr>
          <w:cantSplit/>
        </w:trPr>
        <w:tc>
          <w:tcPr>
            <w:tcW w:w="2399" w:type="dxa"/>
            <w:tcBorders>
              <w:top w:val="nil"/>
              <w:left w:val="nil"/>
              <w:bottom w:val="nil"/>
              <w:right w:val="nil"/>
            </w:tcBorders>
            <w:vAlign w:val="bottom"/>
          </w:tcPr>
          <w:p w:rsidR="001E7A05" w:rsidRPr="00055110" w:rsidRDefault="001E7A05" w:rsidP="001E7A05">
            <w:pPr>
              <w:widowControl w:val="0"/>
              <w:autoSpaceDE w:val="0"/>
              <w:autoSpaceDN w:val="0"/>
              <w:adjustRightInd w:val="0"/>
              <w:spacing w:after="0" w:line="240" w:lineRule="auto"/>
              <w:rPr>
                <w:rFonts w:ascii="Arial" w:hAnsi="Arial" w:cs="Arial"/>
                <w:color w:val="000000"/>
                <w:w w:val="0"/>
                <w:sz w:val="14"/>
                <w:szCs w:val="14"/>
                <w:u w:color="000000"/>
                <w:lang w:val="sr-Latn-RS"/>
              </w:rPr>
            </w:pPr>
            <w:r w:rsidRPr="00055110">
              <w:rPr>
                <w:rFonts w:ascii="Arial" w:hAnsi="Arial" w:cs="Arial"/>
                <w:color w:val="000000"/>
                <w:w w:val="0"/>
                <w:sz w:val="14"/>
                <w:szCs w:val="14"/>
                <w:u w:color="000000"/>
                <w:lang w:val="sr-Cyrl-CS"/>
              </w:rPr>
              <w:t>Готовина и готовински еквиваленти</w:t>
            </w:r>
          </w:p>
        </w:tc>
        <w:tc>
          <w:tcPr>
            <w:tcW w:w="992" w:type="dxa"/>
            <w:tcBorders>
              <w:top w:val="nil"/>
              <w:left w:val="nil"/>
              <w:bottom w:val="nil"/>
              <w:right w:val="nil"/>
            </w:tcBorders>
            <w:vAlign w:val="bottom"/>
          </w:tcPr>
          <w:p w:rsidR="001E7A05" w:rsidRPr="00055110" w:rsidRDefault="001E7A05" w:rsidP="001E7A05">
            <w:pPr>
              <w:widowControl w:val="0"/>
              <w:autoSpaceDE w:val="0"/>
              <w:autoSpaceDN w:val="0"/>
              <w:adjustRightInd w:val="0"/>
              <w:spacing w:after="0" w:line="240" w:lineRule="auto"/>
              <w:ind w:right="72"/>
              <w:jc w:val="right"/>
              <w:rPr>
                <w:rFonts w:ascii="Arial" w:hAnsi="Arial" w:cs="Arial"/>
                <w:color w:val="000000"/>
                <w:w w:val="0"/>
                <w:sz w:val="14"/>
                <w:szCs w:val="14"/>
                <w:u w:color="000000"/>
                <w:lang w:val="sr-Cyrl-RS"/>
              </w:rPr>
            </w:pPr>
            <w:r w:rsidRPr="00055110">
              <w:rPr>
                <w:rFonts w:ascii="Arial" w:hAnsi="Arial" w:cs="Arial"/>
                <w:color w:val="000000"/>
                <w:w w:val="0"/>
                <w:sz w:val="14"/>
                <w:szCs w:val="14"/>
                <w:u w:color="000000"/>
                <w:lang w:val="sr-Latn-RS"/>
              </w:rPr>
              <w:t>454.658</w:t>
            </w:r>
          </w:p>
        </w:tc>
        <w:tc>
          <w:tcPr>
            <w:tcW w:w="992" w:type="dxa"/>
            <w:tcBorders>
              <w:top w:val="nil"/>
              <w:left w:val="nil"/>
              <w:bottom w:val="nil"/>
              <w:right w:val="nil"/>
            </w:tcBorders>
            <w:vAlign w:val="bottom"/>
          </w:tcPr>
          <w:p w:rsidR="001E7A05" w:rsidRPr="00055110" w:rsidRDefault="001E7A05" w:rsidP="001E7A05">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p>
        </w:tc>
        <w:tc>
          <w:tcPr>
            <w:tcW w:w="993" w:type="dxa"/>
            <w:tcBorders>
              <w:top w:val="nil"/>
              <w:left w:val="nil"/>
              <w:bottom w:val="nil"/>
              <w:right w:val="nil"/>
            </w:tcBorders>
            <w:vAlign w:val="bottom"/>
          </w:tcPr>
          <w:p w:rsidR="001E7A05" w:rsidRPr="00055110" w:rsidRDefault="001E7A05" w:rsidP="001E7A05">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p>
        </w:tc>
        <w:tc>
          <w:tcPr>
            <w:tcW w:w="1022" w:type="dxa"/>
            <w:tcBorders>
              <w:top w:val="nil"/>
              <w:left w:val="nil"/>
              <w:bottom w:val="nil"/>
              <w:right w:val="nil"/>
            </w:tcBorders>
            <w:vAlign w:val="bottom"/>
          </w:tcPr>
          <w:p w:rsidR="001E7A05" w:rsidRPr="00055110" w:rsidRDefault="001E7A05" w:rsidP="001E7A05">
            <w:pPr>
              <w:widowControl w:val="0"/>
              <w:autoSpaceDE w:val="0"/>
              <w:autoSpaceDN w:val="0"/>
              <w:adjustRightInd w:val="0"/>
              <w:spacing w:after="0" w:line="240" w:lineRule="auto"/>
              <w:ind w:right="72"/>
              <w:jc w:val="right"/>
              <w:rPr>
                <w:rFonts w:ascii="Arial" w:hAnsi="Arial" w:cs="Arial"/>
                <w:color w:val="000000"/>
                <w:w w:val="0"/>
                <w:sz w:val="14"/>
                <w:szCs w:val="14"/>
                <w:u w:color="000000"/>
                <w:lang w:val="sr-Cyrl-RS"/>
              </w:rPr>
            </w:pPr>
            <w:r w:rsidRPr="00055110">
              <w:rPr>
                <w:rFonts w:ascii="Arial" w:hAnsi="Arial" w:cs="Arial"/>
                <w:color w:val="000000"/>
                <w:w w:val="0"/>
                <w:sz w:val="14"/>
                <w:szCs w:val="14"/>
                <w:u w:color="000000"/>
                <w:lang w:val="sr-Latn-RS"/>
              </w:rPr>
              <w:t>454.658</w:t>
            </w:r>
          </w:p>
        </w:tc>
        <w:tc>
          <w:tcPr>
            <w:tcW w:w="820" w:type="dxa"/>
            <w:tcBorders>
              <w:top w:val="nil"/>
              <w:left w:val="nil"/>
              <w:bottom w:val="nil"/>
              <w:right w:val="nil"/>
            </w:tcBorders>
            <w:vAlign w:val="bottom"/>
          </w:tcPr>
          <w:p w:rsidR="001E7A05" w:rsidRPr="005A0D94" w:rsidRDefault="005A0D94" w:rsidP="001E7A05">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r w:rsidRPr="005A0D94">
              <w:rPr>
                <w:rFonts w:ascii="Arial" w:hAnsi="Arial" w:cs="Arial"/>
                <w:color w:val="000000"/>
                <w:w w:val="0"/>
                <w:sz w:val="14"/>
                <w:szCs w:val="14"/>
                <w:u w:color="000000"/>
                <w:lang w:val="sr-Latn-RS"/>
              </w:rPr>
              <w:t>313.882</w:t>
            </w:r>
          </w:p>
        </w:tc>
        <w:tc>
          <w:tcPr>
            <w:tcW w:w="820" w:type="dxa"/>
            <w:tcBorders>
              <w:top w:val="nil"/>
              <w:left w:val="nil"/>
              <w:bottom w:val="nil"/>
              <w:right w:val="nil"/>
            </w:tcBorders>
            <w:vAlign w:val="bottom"/>
          </w:tcPr>
          <w:p w:rsidR="001E7A05" w:rsidRPr="005A0D94" w:rsidRDefault="001E7A05" w:rsidP="001E7A05">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p>
        </w:tc>
        <w:tc>
          <w:tcPr>
            <w:tcW w:w="820" w:type="dxa"/>
            <w:tcBorders>
              <w:top w:val="nil"/>
              <w:left w:val="nil"/>
              <w:bottom w:val="nil"/>
              <w:right w:val="nil"/>
            </w:tcBorders>
            <w:vAlign w:val="bottom"/>
          </w:tcPr>
          <w:p w:rsidR="001E7A05" w:rsidRPr="005A0D94" w:rsidRDefault="001E7A05" w:rsidP="001E7A05">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p>
        </w:tc>
        <w:tc>
          <w:tcPr>
            <w:tcW w:w="820" w:type="dxa"/>
            <w:tcBorders>
              <w:top w:val="nil"/>
              <w:left w:val="nil"/>
              <w:bottom w:val="nil"/>
              <w:right w:val="nil"/>
            </w:tcBorders>
            <w:vAlign w:val="bottom"/>
          </w:tcPr>
          <w:p w:rsidR="001E7A05" w:rsidRPr="005A0D94" w:rsidRDefault="005A0D94" w:rsidP="001E7A05">
            <w:pPr>
              <w:widowControl w:val="0"/>
              <w:autoSpaceDE w:val="0"/>
              <w:autoSpaceDN w:val="0"/>
              <w:adjustRightInd w:val="0"/>
              <w:spacing w:after="0" w:line="240" w:lineRule="auto"/>
              <w:ind w:right="72"/>
              <w:jc w:val="right"/>
              <w:rPr>
                <w:rFonts w:ascii="Arial" w:hAnsi="Arial" w:cs="Arial"/>
                <w:color w:val="000000"/>
                <w:w w:val="0"/>
                <w:sz w:val="14"/>
                <w:szCs w:val="14"/>
                <w:u w:color="000000"/>
                <w:lang w:val="sr-Cyrl-RS"/>
              </w:rPr>
            </w:pPr>
            <w:r w:rsidRPr="005A0D94">
              <w:rPr>
                <w:rFonts w:ascii="Arial" w:hAnsi="Arial" w:cs="Arial"/>
                <w:color w:val="000000"/>
                <w:w w:val="0"/>
                <w:sz w:val="14"/>
                <w:szCs w:val="14"/>
                <w:u w:color="000000"/>
                <w:lang w:val="sr-Cyrl-RS"/>
              </w:rPr>
              <w:t>313.882</w:t>
            </w:r>
          </w:p>
        </w:tc>
      </w:tr>
      <w:tr w:rsidR="001E7A05" w:rsidRPr="001B2C35" w:rsidTr="00086B38">
        <w:trPr>
          <w:cantSplit/>
        </w:trPr>
        <w:tc>
          <w:tcPr>
            <w:tcW w:w="2399" w:type="dxa"/>
            <w:tcBorders>
              <w:top w:val="nil"/>
              <w:left w:val="nil"/>
              <w:bottom w:val="nil"/>
              <w:right w:val="nil"/>
            </w:tcBorders>
            <w:vAlign w:val="bottom"/>
          </w:tcPr>
          <w:p w:rsidR="001E7A05" w:rsidRPr="00055110" w:rsidRDefault="001E7A05" w:rsidP="001E7A05">
            <w:pPr>
              <w:widowControl w:val="0"/>
              <w:autoSpaceDE w:val="0"/>
              <w:autoSpaceDN w:val="0"/>
              <w:adjustRightInd w:val="0"/>
              <w:spacing w:after="0" w:line="240" w:lineRule="auto"/>
              <w:jc w:val="right"/>
              <w:rPr>
                <w:rFonts w:ascii="Arial" w:hAnsi="Arial" w:cs="Arial"/>
                <w:color w:val="000000"/>
                <w:w w:val="0"/>
                <w:sz w:val="14"/>
                <w:szCs w:val="14"/>
                <w:u w:color="000000"/>
                <w:lang w:val="sr-Latn-RS"/>
              </w:rPr>
            </w:pPr>
          </w:p>
        </w:tc>
        <w:tc>
          <w:tcPr>
            <w:tcW w:w="992" w:type="dxa"/>
            <w:tcBorders>
              <w:top w:val="single" w:sz="4" w:space="0" w:color="auto"/>
              <w:left w:val="nil"/>
              <w:bottom w:val="single" w:sz="6" w:space="0" w:color="auto"/>
              <w:right w:val="nil"/>
            </w:tcBorders>
            <w:vAlign w:val="bottom"/>
          </w:tcPr>
          <w:p w:rsidR="001E7A05" w:rsidRPr="00055110" w:rsidRDefault="001E7A05" w:rsidP="001E7A05">
            <w:pPr>
              <w:widowControl w:val="0"/>
              <w:autoSpaceDE w:val="0"/>
              <w:autoSpaceDN w:val="0"/>
              <w:adjustRightInd w:val="0"/>
              <w:spacing w:after="0" w:line="240" w:lineRule="auto"/>
              <w:ind w:right="72"/>
              <w:jc w:val="right"/>
              <w:rPr>
                <w:rFonts w:ascii="Arial" w:hAnsi="Arial" w:cs="Arial"/>
                <w:b/>
                <w:color w:val="000000"/>
                <w:w w:val="0"/>
                <w:sz w:val="14"/>
                <w:szCs w:val="14"/>
                <w:u w:color="000000"/>
                <w:lang w:val="sr-Latn-RS"/>
              </w:rPr>
            </w:pPr>
            <w:r w:rsidRPr="00055110">
              <w:rPr>
                <w:rFonts w:ascii="Arial" w:hAnsi="Arial" w:cs="Arial"/>
                <w:b/>
                <w:color w:val="000000"/>
                <w:w w:val="0"/>
                <w:sz w:val="14"/>
                <w:szCs w:val="14"/>
                <w:u w:color="000000"/>
                <w:lang w:val="sr-Latn-RS"/>
              </w:rPr>
              <w:t>532.404</w:t>
            </w:r>
          </w:p>
        </w:tc>
        <w:tc>
          <w:tcPr>
            <w:tcW w:w="992" w:type="dxa"/>
            <w:tcBorders>
              <w:top w:val="single" w:sz="4" w:space="0" w:color="auto"/>
              <w:left w:val="nil"/>
              <w:bottom w:val="single" w:sz="6" w:space="0" w:color="auto"/>
              <w:right w:val="nil"/>
            </w:tcBorders>
            <w:vAlign w:val="bottom"/>
          </w:tcPr>
          <w:p w:rsidR="001E7A05" w:rsidRPr="00055110" w:rsidRDefault="001E7A05" w:rsidP="001E7A05">
            <w:pPr>
              <w:widowControl w:val="0"/>
              <w:autoSpaceDE w:val="0"/>
              <w:autoSpaceDN w:val="0"/>
              <w:adjustRightInd w:val="0"/>
              <w:spacing w:after="0" w:line="240" w:lineRule="auto"/>
              <w:ind w:right="72"/>
              <w:jc w:val="right"/>
              <w:rPr>
                <w:rFonts w:ascii="Arial" w:hAnsi="Arial" w:cs="Arial"/>
                <w:b/>
                <w:color w:val="000000"/>
                <w:w w:val="0"/>
                <w:sz w:val="14"/>
                <w:szCs w:val="14"/>
                <w:u w:color="000000"/>
                <w:lang w:val="sr-Latn-RS"/>
              </w:rPr>
            </w:pPr>
            <w:r w:rsidRPr="00055110">
              <w:rPr>
                <w:rFonts w:ascii="Arial" w:hAnsi="Arial" w:cs="Arial"/>
                <w:b/>
                <w:color w:val="000000"/>
                <w:w w:val="0"/>
                <w:sz w:val="14"/>
                <w:szCs w:val="14"/>
                <w:u w:color="000000"/>
                <w:lang w:val="sr-Latn-RS"/>
              </w:rPr>
              <w:t>3.248.870</w:t>
            </w:r>
          </w:p>
        </w:tc>
        <w:tc>
          <w:tcPr>
            <w:tcW w:w="993" w:type="dxa"/>
            <w:tcBorders>
              <w:top w:val="single" w:sz="4" w:space="0" w:color="auto"/>
              <w:left w:val="nil"/>
              <w:bottom w:val="single" w:sz="6" w:space="0" w:color="auto"/>
              <w:right w:val="nil"/>
            </w:tcBorders>
            <w:vAlign w:val="bottom"/>
          </w:tcPr>
          <w:p w:rsidR="001E7A05" w:rsidRPr="00055110" w:rsidRDefault="001E7A05" w:rsidP="001E7A05">
            <w:pPr>
              <w:widowControl w:val="0"/>
              <w:autoSpaceDE w:val="0"/>
              <w:autoSpaceDN w:val="0"/>
              <w:adjustRightInd w:val="0"/>
              <w:spacing w:after="0" w:line="240" w:lineRule="auto"/>
              <w:ind w:right="72"/>
              <w:jc w:val="right"/>
              <w:rPr>
                <w:rFonts w:ascii="Arial" w:hAnsi="Arial" w:cs="Arial"/>
                <w:b/>
                <w:color w:val="000000"/>
                <w:w w:val="0"/>
                <w:sz w:val="14"/>
                <w:szCs w:val="14"/>
                <w:u w:color="000000"/>
                <w:lang w:val="sr-Cyrl-CS"/>
              </w:rPr>
            </w:pPr>
          </w:p>
        </w:tc>
        <w:tc>
          <w:tcPr>
            <w:tcW w:w="1022" w:type="dxa"/>
            <w:tcBorders>
              <w:top w:val="single" w:sz="4" w:space="0" w:color="auto"/>
              <w:left w:val="nil"/>
              <w:bottom w:val="single" w:sz="6" w:space="0" w:color="auto"/>
              <w:right w:val="nil"/>
            </w:tcBorders>
            <w:vAlign w:val="bottom"/>
          </w:tcPr>
          <w:p w:rsidR="001E7A05" w:rsidRPr="00055110" w:rsidRDefault="001E7A05" w:rsidP="001E7A05">
            <w:pPr>
              <w:widowControl w:val="0"/>
              <w:autoSpaceDE w:val="0"/>
              <w:autoSpaceDN w:val="0"/>
              <w:adjustRightInd w:val="0"/>
              <w:spacing w:after="0" w:line="240" w:lineRule="auto"/>
              <w:ind w:right="72"/>
              <w:jc w:val="right"/>
              <w:rPr>
                <w:rFonts w:ascii="Arial" w:hAnsi="Arial" w:cs="Arial"/>
                <w:b/>
                <w:color w:val="000000"/>
                <w:w w:val="0"/>
                <w:sz w:val="14"/>
                <w:szCs w:val="14"/>
                <w:u w:color="000000"/>
                <w:lang w:val="sr-Cyrl-RS"/>
              </w:rPr>
            </w:pPr>
            <w:r w:rsidRPr="00055110">
              <w:rPr>
                <w:rFonts w:ascii="Arial" w:hAnsi="Arial" w:cs="Arial"/>
                <w:b/>
                <w:color w:val="000000"/>
                <w:w w:val="0"/>
                <w:sz w:val="14"/>
                <w:szCs w:val="14"/>
                <w:u w:color="000000"/>
                <w:lang w:val="sr-Cyrl-RS"/>
              </w:rPr>
              <w:t>3.</w:t>
            </w:r>
            <w:r w:rsidRPr="00055110">
              <w:rPr>
                <w:rFonts w:ascii="Arial" w:hAnsi="Arial" w:cs="Arial"/>
                <w:b/>
                <w:color w:val="000000"/>
                <w:w w:val="0"/>
                <w:sz w:val="14"/>
                <w:szCs w:val="14"/>
                <w:u w:color="000000"/>
                <w:lang w:val="sr-Latn-RS"/>
              </w:rPr>
              <w:t>781.274</w:t>
            </w:r>
          </w:p>
        </w:tc>
        <w:tc>
          <w:tcPr>
            <w:tcW w:w="820" w:type="dxa"/>
            <w:tcBorders>
              <w:top w:val="single" w:sz="4" w:space="0" w:color="auto"/>
              <w:left w:val="nil"/>
              <w:bottom w:val="single" w:sz="6" w:space="0" w:color="auto"/>
              <w:right w:val="nil"/>
            </w:tcBorders>
            <w:vAlign w:val="bottom"/>
          </w:tcPr>
          <w:p w:rsidR="001E7A05" w:rsidRPr="005A0D94" w:rsidRDefault="001E7A05" w:rsidP="001E7A05">
            <w:pPr>
              <w:widowControl w:val="0"/>
              <w:autoSpaceDE w:val="0"/>
              <w:autoSpaceDN w:val="0"/>
              <w:adjustRightInd w:val="0"/>
              <w:spacing w:after="0" w:line="240" w:lineRule="auto"/>
              <w:ind w:right="72"/>
              <w:jc w:val="right"/>
              <w:rPr>
                <w:rFonts w:ascii="Arial" w:hAnsi="Arial" w:cs="Arial"/>
                <w:b/>
                <w:color w:val="000000"/>
                <w:w w:val="0"/>
                <w:sz w:val="14"/>
                <w:szCs w:val="14"/>
                <w:u w:color="000000"/>
                <w:lang w:val="sr-Cyrl-RS"/>
              </w:rPr>
            </w:pPr>
            <w:r w:rsidRPr="005A0D94">
              <w:rPr>
                <w:rFonts w:ascii="Arial" w:hAnsi="Arial" w:cs="Arial"/>
                <w:b/>
                <w:color w:val="000000"/>
                <w:w w:val="0"/>
                <w:sz w:val="14"/>
                <w:szCs w:val="14"/>
                <w:u w:color="000000"/>
                <w:lang w:val="sr-Cyrl-RS"/>
              </w:rPr>
              <w:t>391.628</w:t>
            </w:r>
          </w:p>
        </w:tc>
        <w:tc>
          <w:tcPr>
            <w:tcW w:w="820" w:type="dxa"/>
            <w:tcBorders>
              <w:top w:val="single" w:sz="4" w:space="0" w:color="auto"/>
              <w:left w:val="nil"/>
              <w:bottom w:val="single" w:sz="6" w:space="0" w:color="auto"/>
              <w:right w:val="nil"/>
            </w:tcBorders>
            <w:vAlign w:val="bottom"/>
          </w:tcPr>
          <w:p w:rsidR="001E7A05" w:rsidRPr="005A0D94" w:rsidRDefault="001E7A05" w:rsidP="005A0D94">
            <w:pPr>
              <w:widowControl w:val="0"/>
              <w:autoSpaceDE w:val="0"/>
              <w:autoSpaceDN w:val="0"/>
              <w:adjustRightInd w:val="0"/>
              <w:spacing w:after="0" w:line="240" w:lineRule="auto"/>
              <w:ind w:right="72"/>
              <w:jc w:val="right"/>
              <w:rPr>
                <w:rFonts w:ascii="Arial" w:hAnsi="Arial" w:cs="Arial"/>
                <w:b/>
                <w:color w:val="000000"/>
                <w:w w:val="0"/>
                <w:sz w:val="14"/>
                <w:szCs w:val="14"/>
                <w:u w:color="000000"/>
                <w:lang w:val="sr-Latn-RS"/>
              </w:rPr>
            </w:pPr>
            <w:r w:rsidRPr="005A0D94">
              <w:rPr>
                <w:rFonts w:ascii="Arial" w:hAnsi="Arial" w:cs="Arial"/>
                <w:b/>
                <w:color w:val="000000"/>
                <w:w w:val="0"/>
                <w:sz w:val="14"/>
                <w:szCs w:val="14"/>
                <w:u w:color="000000"/>
                <w:lang w:val="sr-Cyrl-RS"/>
              </w:rPr>
              <w:t>2</w:t>
            </w:r>
            <w:r w:rsidR="005A0D94" w:rsidRPr="005A0D94">
              <w:rPr>
                <w:rFonts w:ascii="Arial" w:hAnsi="Arial" w:cs="Arial"/>
                <w:b/>
                <w:color w:val="000000"/>
                <w:w w:val="0"/>
                <w:sz w:val="14"/>
                <w:szCs w:val="14"/>
                <w:u w:color="000000"/>
                <w:lang w:val="sr-Latn-RS"/>
              </w:rPr>
              <w:t>.032.197</w:t>
            </w:r>
          </w:p>
        </w:tc>
        <w:tc>
          <w:tcPr>
            <w:tcW w:w="820" w:type="dxa"/>
            <w:tcBorders>
              <w:top w:val="single" w:sz="4" w:space="0" w:color="auto"/>
              <w:left w:val="nil"/>
              <w:bottom w:val="single" w:sz="6" w:space="0" w:color="auto"/>
              <w:right w:val="nil"/>
            </w:tcBorders>
            <w:vAlign w:val="bottom"/>
          </w:tcPr>
          <w:p w:rsidR="001E7A05" w:rsidRPr="00DF4B28" w:rsidRDefault="00DF4B28" w:rsidP="001E7A05">
            <w:pPr>
              <w:widowControl w:val="0"/>
              <w:autoSpaceDE w:val="0"/>
              <w:autoSpaceDN w:val="0"/>
              <w:adjustRightInd w:val="0"/>
              <w:spacing w:after="0" w:line="240" w:lineRule="auto"/>
              <w:ind w:right="72"/>
              <w:jc w:val="right"/>
              <w:rPr>
                <w:rFonts w:ascii="Arial" w:hAnsi="Arial" w:cs="Arial"/>
                <w:b/>
                <w:color w:val="000000"/>
                <w:w w:val="0"/>
                <w:sz w:val="14"/>
                <w:szCs w:val="14"/>
                <w:u w:color="000000"/>
                <w:lang w:val="sr-Latn-RS"/>
              </w:rPr>
            </w:pPr>
            <w:r>
              <w:rPr>
                <w:rFonts w:ascii="Arial" w:hAnsi="Arial" w:cs="Arial"/>
                <w:b/>
                <w:color w:val="000000"/>
                <w:w w:val="0"/>
                <w:sz w:val="14"/>
                <w:szCs w:val="14"/>
                <w:u w:color="000000"/>
                <w:lang w:val="sr-Latn-RS"/>
              </w:rPr>
              <w:t>883.516</w:t>
            </w:r>
          </w:p>
        </w:tc>
        <w:tc>
          <w:tcPr>
            <w:tcW w:w="820" w:type="dxa"/>
            <w:tcBorders>
              <w:top w:val="single" w:sz="4" w:space="0" w:color="auto"/>
              <w:left w:val="nil"/>
              <w:bottom w:val="single" w:sz="6" w:space="0" w:color="auto"/>
              <w:right w:val="nil"/>
            </w:tcBorders>
            <w:vAlign w:val="bottom"/>
          </w:tcPr>
          <w:p w:rsidR="001E7A05" w:rsidRPr="005A0D94" w:rsidRDefault="005A0D94" w:rsidP="001E7A05">
            <w:pPr>
              <w:widowControl w:val="0"/>
              <w:autoSpaceDE w:val="0"/>
              <w:autoSpaceDN w:val="0"/>
              <w:adjustRightInd w:val="0"/>
              <w:spacing w:after="0" w:line="240" w:lineRule="auto"/>
              <w:ind w:right="72"/>
              <w:jc w:val="right"/>
              <w:rPr>
                <w:rFonts w:ascii="Arial" w:hAnsi="Arial" w:cs="Arial"/>
                <w:b/>
                <w:color w:val="000000"/>
                <w:w w:val="0"/>
                <w:sz w:val="14"/>
                <w:szCs w:val="14"/>
                <w:u w:color="000000"/>
                <w:lang w:val="sr-Latn-RS"/>
              </w:rPr>
            </w:pPr>
            <w:r w:rsidRPr="005A0D94">
              <w:rPr>
                <w:rFonts w:ascii="Arial" w:hAnsi="Arial" w:cs="Arial"/>
                <w:b/>
                <w:color w:val="000000"/>
                <w:w w:val="0"/>
                <w:sz w:val="14"/>
                <w:szCs w:val="14"/>
                <w:u w:color="000000"/>
                <w:lang w:val="sr-Latn-RS"/>
              </w:rPr>
              <w:t>3.307.341</w:t>
            </w:r>
          </w:p>
        </w:tc>
      </w:tr>
      <w:tr w:rsidR="001E7A05" w:rsidRPr="001B2C35" w:rsidTr="00086B38">
        <w:trPr>
          <w:cantSplit/>
        </w:trPr>
        <w:tc>
          <w:tcPr>
            <w:tcW w:w="2399" w:type="dxa"/>
            <w:tcBorders>
              <w:top w:val="nil"/>
              <w:left w:val="nil"/>
              <w:bottom w:val="nil"/>
              <w:right w:val="nil"/>
            </w:tcBorders>
            <w:vAlign w:val="bottom"/>
          </w:tcPr>
          <w:p w:rsidR="001E7A05" w:rsidRPr="00055110" w:rsidRDefault="001E7A05" w:rsidP="001E7A05">
            <w:pPr>
              <w:widowControl w:val="0"/>
              <w:autoSpaceDE w:val="0"/>
              <w:autoSpaceDN w:val="0"/>
              <w:adjustRightInd w:val="0"/>
              <w:spacing w:after="0" w:line="240" w:lineRule="auto"/>
              <w:rPr>
                <w:rFonts w:ascii="Arial" w:hAnsi="Arial" w:cs="Arial"/>
                <w:b/>
                <w:bCs/>
                <w:color w:val="000000"/>
                <w:w w:val="0"/>
                <w:sz w:val="14"/>
                <w:szCs w:val="14"/>
                <w:u w:color="000000"/>
                <w:lang w:val="sr-Cyrl-CS"/>
              </w:rPr>
            </w:pPr>
            <w:r w:rsidRPr="00055110">
              <w:rPr>
                <w:rFonts w:ascii="Arial" w:hAnsi="Arial" w:cs="Arial"/>
                <w:b/>
                <w:bCs/>
                <w:color w:val="000000"/>
                <w:w w:val="0"/>
                <w:sz w:val="14"/>
                <w:szCs w:val="14"/>
                <w:u w:color="000000"/>
                <w:lang w:val="sr-Cyrl-CS"/>
              </w:rPr>
              <w:t xml:space="preserve">Финансијске и обавезе по основу уговора о </w:t>
            </w:r>
          </w:p>
          <w:p w:rsidR="001E7A05" w:rsidRPr="00055110" w:rsidRDefault="001E7A05" w:rsidP="001E7A05">
            <w:pPr>
              <w:widowControl w:val="0"/>
              <w:autoSpaceDE w:val="0"/>
              <w:autoSpaceDN w:val="0"/>
              <w:adjustRightInd w:val="0"/>
              <w:spacing w:after="0" w:line="240" w:lineRule="auto"/>
              <w:rPr>
                <w:rFonts w:ascii="Arial" w:hAnsi="Arial" w:cs="Arial"/>
                <w:b/>
                <w:bCs/>
                <w:color w:val="000000"/>
                <w:w w:val="0"/>
                <w:sz w:val="14"/>
                <w:szCs w:val="14"/>
                <w:u w:color="000000"/>
                <w:lang w:val="sr-Latn-RS"/>
              </w:rPr>
            </w:pPr>
            <w:r w:rsidRPr="00055110">
              <w:rPr>
                <w:rFonts w:ascii="Arial" w:hAnsi="Arial" w:cs="Arial"/>
                <w:b/>
                <w:bCs/>
                <w:color w:val="000000"/>
                <w:w w:val="0"/>
                <w:sz w:val="14"/>
                <w:szCs w:val="14"/>
                <w:u w:color="000000"/>
              </w:rPr>
              <w:t xml:space="preserve">   </w:t>
            </w:r>
            <w:r w:rsidRPr="00055110">
              <w:rPr>
                <w:rFonts w:ascii="Arial" w:hAnsi="Arial" w:cs="Arial"/>
                <w:b/>
                <w:bCs/>
                <w:color w:val="000000"/>
                <w:w w:val="0"/>
                <w:sz w:val="14"/>
                <w:szCs w:val="14"/>
                <w:u w:color="000000"/>
                <w:lang w:val="sr-Cyrl-CS"/>
              </w:rPr>
              <w:t>осигурању</w:t>
            </w:r>
          </w:p>
        </w:tc>
        <w:tc>
          <w:tcPr>
            <w:tcW w:w="992" w:type="dxa"/>
            <w:tcBorders>
              <w:top w:val="nil"/>
              <w:left w:val="nil"/>
              <w:bottom w:val="nil"/>
              <w:right w:val="nil"/>
            </w:tcBorders>
            <w:vAlign w:val="bottom"/>
          </w:tcPr>
          <w:p w:rsidR="001E7A05" w:rsidRPr="00055110" w:rsidRDefault="001E7A05" w:rsidP="001E7A05">
            <w:pPr>
              <w:widowControl w:val="0"/>
              <w:autoSpaceDE w:val="0"/>
              <w:autoSpaceDN w:val="0"/>
              <w:adjustRightInd w:val="0"/>
              <w:spacing w:after="0" w:line="240" w:lineRule="auto"/>
              <w:ind w:right="72"/>
              <w:rPr>
                <w:rFonts w:ascii="Arial" w:hAnsi="Arial" w:cs="Arial"/>
                <w:b/>
                <w:bCs/>
                <w:color w:val="000000"/>
                <w:w w:val="0"/>
                <w:sz w:val="14"/>
                <w:szCs w:val="14"/>
                <w:u w:color="000000"/>
                <w:lang w:val="sr-Latn-RS"/>
              </w:rPr>
            </w:pPr>
          </w:p>
        </w:tc>
        <w:tc>
          <w:tcPr>
            <w:tcW w:w="992" w:type="dxa"/>
            <w:tcBorders>
              <w:top w:val="nil"/>
              <w:left w:val="nil"/>
              <w:bottom w:val="nil"/>
              <w:right w:val="nil"/>
            </w:tcBorders>
            <w:vAlign w:val="bottom"/>
          </w:tcPr>
          <w:p w:rsidR="001E7A05" w:rsidRPr="00055110" w:rsidRDefault="001E7A05" w:rsidP="001E7A05">
            <w:pPr>
              <w:widowControl w:val="0"/>
              <w:autoSpaceDE w:val="0"/>
              <w:autoSpaceDN w:val="0"/>
              <w:adjustRightInd w:val="0"/>
              <w:spacing w:after="0" w:line="240" w:lineRule="auto"/>
              <w:ind w:right="72"/>
              <w:jc w:val="right"/>
              <w:rPr>
                <w:rFonts w:ascii="Arial" w:hAnsi="Arial" w:cs="Arial"/>
                <w:w w:val="0"/>
                <w:sz w:val="14"/>
                <w:szCs w:val="14"/>
                <w:u w:color="000000"/>
                <w:lang w:val="sr-Latn-RS"/>
              </w:rPr>
            </w:pPr>
          </w:p>
        </w:tc>
        <w:tc>
          <w:tcPr>
            <w:tcW w:w="993" w:type="dxa"/>
            <w:tcBorders>
              <w:top w:val="nil"/>
              <w:left w:val="nil"/>
              <w:bottom w:val="nil"/>
              <w:right w:val="nil"/>
            </w:tcBorders>
            <w:vAlign w:val="bottom"/>
          </w:tcPr>
          <w:p w:rsidR="001E7A05" w:rsidRPr="00055110" w:rsidRDefault="001E7A05" w:rsidP="001E7A05">
            <w:pPr>
              <w:widowControl w:val="0"/>
              <w:autoSpaceDE w:val="0"/>
              <w:autoSpaceDN w:val="0"/>
              <w:adjustRightInd w:val="0"/>
              <w:spacing w:after="0" w:line="240" w:lineRule="auto"/>
              <w:ind w:right="72"/>
              <w:rPr>
                <w:rFonts w:ascii="Arial" w:hAnsi="Arial" w:cs="Arial"/>
                <w:w w:val="0"/>
                <w:sz w:val="14"/>
                <w:szCs w:val="14"/>
                <w:u w:color="000000"/>
                <w:lang w:val="sr-Latn-RS"/>
              </w:rPr>
            </w:pPr>
          </w:p>
        </w:tc>
        <w:tc>
          <w:tcPr>
            <w:tcW w:w="1022" w:type="dxa"/>
            <w:tcBorders>
              <w:top w:val="nil"/>
              <w:left w:val="nil"/>
              <w:bottom w:val="nil"/>
              <w:right w:val="nil"/>
            </w:tcBorders>
            <w:vAlign w:val="bottom"/>
          </w:tcPr>
          <w:p w:rsidR="001E7A05" w:rsidRPr="00055110" w:rsidRDefault="001E7A05" w:rsidP="001E7A05">
            <w:pPr>
              <w:widowControl w:val="0"/>
              <w:autoSpaceDE w:val="0"/>
              <w:autoSpaceDN w:val="0"/>
              <w:adjustRightInd w:val="0"/>
              <w:spacing w:after="0" w:line="240" w:lineRule="auto"/>
              <w:ind w:right="72"/>
              <w:rPr>
                <w:rFonts w:ascii="Arial" w:hAnsi="Arial" w:cs="Arial"/>
                <w:w w:val="0"/>
                <w:sz w:val="14"/>
                <w:szCs w:val="14"/>
                <w:u w:color="000000"/>
                <w:lang w:val="sr-Latn-RS"/>
              </w:rPr>
            </w:pPr>
          </w:p>
        </w:tc>
        <w:tc>
          <w:tcPr>
            <w:tcW w:w="820" w:type="dxa"/>
            <w:tcBorders>
              <w:top w:val="nil"/>
              <w:left w:val="nil"/>
              <w:bottom w:val="nil"/>
              <w:right w:val="nil"/>
            </w:tcBorders>
            <w:vAlign w:val="bottom"/>
          </w:tcPr>
          <w:p w:rsidR="001E7A05" w:rsidRPr="00055110" w:rsidRDefault="001E7A05" w:rsidP="001E7A05">
            <w:pPr>
              <w:widowControl w:val="0"/>
              <w:autoSpaceDE w:val="0"/>
              <w:autoSpaceDN w:val="0"/>
              <w:adjustRightInd w:val="0"/>
              <w:spacing w:after="0" w:line="240" w:lineRule="auto"/>
              <w:ind w:right="72"/>
              <w:rPr>
                <w:rFonts w:ascii="Arial" w:hAnsi="Arial" w:cs="Arial"/>
                <w:b/>
                <w:bCs/>
                <w:color w:val="000000"/>
                <w:w w:val="0"/>
                <w:sz w:val="14"/>
                <w:szCs w:val="14"/>
                <w:u w:color="000000"/>
                <w:lang w:val="sr-Latn-RS"/>
              </w:rPr>
            </w:pPr>
          </w:p>
        </w:tc>
        <w:tc>
          <w:tcPr>
            <w:tcW w:w="820" w:type="dxa"/>
            <w:tcBorders>
              <w:top w:val="nil"/>
              <w:left w:val="nil"/>
              <w:bottom w:val="nil"/>
              <w:right w:val="nil"/>
            </w:tcBorders>
            <w:vAlign w:val="bottom"/>
          </w:tcPr>
          <w:p w:rsidR="001E7A05" w:rsidRPr="00055110" w:rsidRDefault="001E7A05" w:rsidP="001E7A05">
            <w:pPr>
              <w:widowControl w:val="0"/>
              <w:autoSpaceDE w:val="0"/>
              <w:autoSpaceDN w:val="0"/>
              <w:adjustRightInd w:val="0"/>
              <w:spacing w:after="0" w:line="240" w:lineRule="auto"/>
              <w:ind w:right="72"/>
              <w:jc w:val="right"/>
              <w:rPr>
                <w:rFonts w:ascii="Arial" w:hAnsi="Arial" w:cs="Arial"/>
                <w:w w:val="0"/>
                <w:sz w:val="14"/>
                <w:szCs w:val="14"/>
                <w:u w:color="000000"/>
                <w:lang w:val="sr-Latn-RS"/>
              </w:rPr>
            </w:pPr>
          </w:p>
        </w:tc>
        <w:tc>
          <w:tcPr>
            <w:tcW w:w="820" w:type="dxa"/>
            <w:tcBorders>
              <w:top w:val="nil"/>
              <w:left w:val="nil"/>
              <w:bottom w:val="nil"/>
              <w:right w:val="nil"/>
            </w:tcBorders>
            <w:vAlign w:val="bottom"/>
          </w:tcPr>
          <w:p w:rsidR="001E7A05" w:rsidRPr="00055110" w:rsidRDefault="001E7A05" w:rsidP="001E7A05">
            <w:pPr>
              <w:widowControl w:val="0"/>
              <w:autoSpaceDE w:val="0"/>
              <w:autoSpaceDN w:val="0"/>
              <w:adjustRightInd w:val="0"/>
              <w:spacing w:after="0" w:line="240" w:lineRule="auto"/>
              <w:ind w:right="72"/>
              <w:rPr>
                <w:rFonts w:ascii="Arial" w:hAnsi="Arial" w:cs="Arial"/>
                <w:w w:val="0"/>
                <w:sz w:val="14"/>
                <w:szCs w:val="14"/>
                <w:u w:color="000000"/>
                <w:lang w:val="sr-Latn-RS"/>
              </w:rPr>
            </w:pPr>
          </w:p>
        </w:tc>
        <w:tc>
          <w:tcPr>
            <w:tcW w:w="820" w:type="dxa"/>
            <w:tcBorders>
              <w:top w:val="nil"/>
              <w:left w:val="nil"/>
              <w:bottom w:val="nil"/>
              <w:right w:val="nil"/>
            </w:tcBorders>
            <w:vAlign w:val="bottom"/>
          </w:tcPr>
          <w:p w:rsidR="001E7A05" w:rsidRPr="00055110" w:rsidRDefault="001E7A05" w:rsidP="001E7A05">
            <w:pPr>
              <w:widowControl w:val="0"/>
              <w:autoSpaceDE w:val="0"/>
              <w:autoSpaceDN w:val="0"/>
              <w:adjustRightInd w:val="0"/>
              <w:spacing w:after="0" w:line="240" w:lineRule="auto"/>
              <w:ind w:right="72"/>
              <w:rPr>
                <w:rFonts w:ascii="Arial" w:hAnsi="Arial" w:cs="Arial"/>
                <w:w w:val="0"/>
                <w:sz w:val="14"/>
                <w:szCs w:val="14"/>
                <w:u w:color="000000"/>
                <w:lang w:val="sr-Latn-RS"/>
              </w:rPr>
            </w:pPr>
          </w:p>
        </w:tc>
      </w:tr>
      <w:tr w:rsidR="001E7A05" w:rsidRPr="001B2C35" w:rsidTr="00086B38">
        <w:trPr>
          <w:cantSplit/>
        </w:trPr>
        <w:tc>
          <w:tcPr>
            <w:tcW w:w="2399" w:type="dxa"/>
            <w:tcBorders>
              <w:top w:val="nil"/>
              <w:left w:val="nil"/>
              <w:bottom w:val="nil"/>
              <w:right w:val="nil"/>
            </w:tcBorders>
            <w:vAlign w:val="bottom"/>
          </w:tcPr>
          <w:p w:rsidR="001E7A05" w:rsidRPr="00055110" w:rsidRDefault="001E7A05" w:rsidP="001E7A05">
            <w:pPr>
              <w:widowControl w:val="0"/>
              <w:autoSpaceDE w:val="0"/>
              <w:autoSpaceDN w:val="0"/>
              <w:adjustRightInd w:val="0"/>
              <w:spacing w:after="0" w:line="240" w:lineRule="auto"/>
              <w:rPr>
                <w:rFonts w:ascii="Arial" w:hAnsi="Arial" w:cs="Arial"/>
                <w:color w:val="000000"/>
                <w:w w:val="0"/>
                <w:sz w:val="14"/>
                <w:szCs w:val="14"/>
                <w:u w:color="000000"/>
                <w:lang w:val="sr-Latn-RS"/>
              </w:rPr>
            </w:pPr>
            <w:r w:rsidRPr="00055110">
              <w:rPr>
                <w:rFonts w:ascii="Arial" w:hAnsi="Arial" w:cs="Arial"/>
                <w:color w:val="000000"/>
                <w:w w:val="0"/>
                <w:sz w:val="14"/>
                <w:szCs w:val="14"/>
                <w:u w:color="000000"/>
                <w:lang w:val="sr-Cyrl-CS"/>
              </w:rPr>
              <w:t>Краткорочне финансијске обавезе</w:t>
            </w:r>
          </w:p>
        </w:tc>
        <w:tc>
          <w:tcPr>
            <w:tcW w:w="992" w:type="dxa"/>
            <w:tcBorders>
              <w:top w:val="nil"/>
              <w:left w:val="nil"/>
              <w:bottom w:val="nil"/>
              <w:right w:val="nil"/>
            </w:tcBorders>
            <w:vAlign w:val="bottom"/>
          </w:tcPr>
          <w:p w:rsidR="001E7A05" w:rsidRPr="00055110" w:rsidRDefault="001E7A05" w:rsidP="001E7A05">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p>
        </w:tc>
        <w:tc>
          <w:tcPr>
            <w:tcW w:w="992" w:type="dxa"/>
            <w:tcBorders>
              <w:top w:val="nil"/>
              <w:left w:val="nil"/>
              <w:bottom w:val="nil"/>
              <w:right w:val="nil"/>
            </w:tcBorders>
            <w:vAlign w:val="bottom"/>
          </w:tcPr>
          <w:p w:rsidR="001E7A05" w:rsidRPr="00055110" w:rsidRDefault="001E7A05" w:rsidP="001E7A05">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p>
        </w:tc>
        <w:tc>
          <w:tcPr>
            <w:tcW w:w="993" w:type="dxa"/>
            <w:tcBorders>
              <w:top w:val="nil"/>
              <w:left w:val="nil"/>
              <w:bottom w:val="nil"/>
              <w:right w:val="nil"/>
            </w:tcBorders>
            <w:vAlign w:val="bottom"/>
          </w:tcPr>
          <w:p w:rsidR="001E7A05" w:rsidRPr="00055110" w:rsidRDefault="00C738B6" w:rsidP="00055110">
            <w:pPr>
              <w:widowControl w:val="0"/>
              <w:autoSpaceDE w:val="0"/>
              <w:autoSpaceDN w:val="0"/>
              <w:adjustRightInd w:val="0"/>
              <w:spacing w:after="0" w:line="240" w:lineRule="auto"/>
              <w:ind w:right="72"/>
              <w:jc w:val="right"/>
              <w:rPr>
                <w:rFonts w:ascii="Arial" w:hAnsi="Arial" w:cs="Arial"/>
                <w:color w:val="000000"/>
                <w:w w:val="0"/>
                <w:sz w:val="14"/>
                <w:szCs w:val="14"/>
                <w:u w:color="000000"/>
                <w:lang w:val="sr-Cyrl-RS"/>
              </w:rPr>
            </w:pPr>
            <w:r>
              <w:rPr>
                <w:rFonts w:ascii="Arial" w:hAnsi="Arial" w:cs="Arial"/>
                <w:color w:val="000000"/>
                <w:w w:val="0"/>
                <w:sz w:val="14"/>
                <w:szCs w:val="14"/>
                <w:u w:color="000000"/>
                <w:lang w:val="sr-Latn-RS"/>
              </w:rPr>
              <w:t>-</w:t>
            </w:r>
          </w:p>
        </w:tc>
        <w:tc>
          <w:tcPr>
            <w:tcW w:w="1022" w:type="dxa"/>
            <w:tcBorders>
              <w:top w:val="nil"/>
              <w:left w:val="nil"/>
              <w:bottom w:val="nil"/>
              <w:right w:val="nil"/>
            </w:tcBorders>
            <w:vAlign w:val="bottom"/>
          </w:tcPr>
          <w:p w:rsidR="001E7A05" w:rsidRPr="00055110" w:rsidRDefault="00C738B6" w:rsidP="00055110">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r>
              <w:rPr>
                <w:rFonts w:ascii="Arial" w:hAnsi="Arial" w:cs="Arial"/>
                <w:color w:val="000000"/>
                <w:w w:val="0"/>
                <w:sz w:val="14"/>
                <w:szCs w:val="14"/>
                <w:u w:color="000000"/>
                <w:lang w:val="sr-Latn-RS"/>
              </w:rPr>
              <w:t>-</w:t>
            </w:r>
          </w:p>
        </w:tc>
        <w:tc>
          <w:tcPr>
            <w:tcW w:w="820" w:type="dxa"/>
            <w:tcBorders>
              <w:top w:val="nil"/>
              <w:left w:val="nil"/>
              <w:bottom w:val="nil"/>
              <w:right w:val="nil"/>
            </w:tcBorders>
            <w:vAlign w:val="bottom"/>
          </w:tcPr>
          <w:p w:rsidR="001E7A05" w:rsidRPr="00055110" w:rsidRDefault="001E7A05" w:rsidP="001E7A05">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p>
        </w:tc>
        <w:tc>
          <w:tcPr>
            <w:tcW w:w="820" w:type="dxa"/>
            <w:tcBorders>
              <w:top w:val="nil"/>
              <w:left w:val="nil"/>
              <w:bottom w:val="nil"/>
              <w:right w:val="nil"/>
            </w:tcBorders>
            <w:vAlign w:val="bottom"/>
          </w:tcPr>
          <w:p w:rsidR="001E7A05" w:rsidRPr="00055110" w:rsidRDefault="001E7A05" w:rsidP="001E7A05">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p>
        </w:tc>
        <w:tc>
          <w:tcPr>
            <w:tcW w:w="820" w:type="dxa"/>
            <w:tcBorders>
              <w:top w:val="nil"/>
              <w:left w:val="nil"/>
              <w:bottom w:val="nil"/>
              <w:right w:val="nil"/>
            </w:tcBorders>
            <w:vAlign w:val="bottom"/>
          </w:tcPr>
          <w:p w:rsidR="001E7A05" w:rsidRPr="00055110" w:rsidRDefault="001E7A05" w:rsidP="001E7A05">
            <w:pPr>
              <w:widowControl w:val="0"/>
              <w:autoSpaceDE w:val="0"/>
              <w:autoSpaceDN w:val="0"/>
              <w:adjustRightInd w:val="0"/>
              <w:spacing w:after="0" w:line="240" w:lineRule="auto"/>
              <w:ind w:right="72"/>
              <w:jc w:val="right"/>
              <w:rPr>
                <w:rFonts w:ascii="Arial" w:hAnsi="Arial" w:cs="Arial"/>
                <w:color w:val="000000"/>
                <w:w w:val="0"/>
                <w:sz w:val="14"/>
                <w:szCs w:val="14"/>
                <w:u w:color="000000"/>
                <w:lang w:val="sr-Cyrl-RS"/>
              </w:rPr>
            </w:pPr>
            <w:r w:rsidRPr="00055110">
              <w:rPr>
                <w:rFonts w:ascii="Arial" w:hAnsi="Arial" w:cs="Arial"/>
                <w:color w:val="000000"/>
                <w:w w:val="0"/>
                <w:sz w:val="14"/>
                <w:szCs w:val="14"/>
                <w:u w:color="000000"/>
                <w:lang w:val="sr-Cyrl-RS"/>
              </w:rPr>
              <w:t>1.473</w:t>
            </w:r>
          </w:p>
        </w:tc>
        <w:tc>
          <w:tcPr>
            <w:tcW w:w="820" w:type="dxa"/>
            <w:tcBorders>
              <w:top w:val="nil"/>
              <w:left w:val="nil"/>
              <w:bottom w:val="nil"/>
              <w:right w:val="nil"/>
            </w:tcBorders>
            <w:vAlign w:val="bottom"/>
          </w:tcPr>
          <w:p w:rsidR="001E7A05" w:rsidRPr="00055110" w:rsidRDefault="001E7A05" w:rsidP="001E7A05">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r w:rsidRPr="00055110">
              <w:rPr>
                <w:rFonts w:ascii="Arial" w:hAnsi="Arial" w:cs="Arial"/>
                <w:color w:val="000000"/>
                <w:w w:val="0"/>
                <w:sz w:val="14"/>
                <w:szCs w:val="14"/>
                <w:u w:color="000000"/>
                <w:lang w:val="sr-Cyrl-RS"/>
              </w:rPr>
              <w:t>1.473</w:t>
            </w:r>
          </w:p>
        </w:tc>
      </w:tr>
      <w:tr w:rsidR="001E7A05" w:rsidRPr="001B2C35" w:rsidTr="00086B38">
        <w:trPr>
          <w:cantSplit/>
        </w:trPr>
        <w:tc>
          <w:tcPr>
            <w:tcW w:w="2399" w:type="dxa"/>
            <w:tcBorders>
              <w:top w:val="nil"/>
              <w:left w:val="nil"/>
              <w:bottom w:val="nil"/>
              <w:right w:val="nil"/>
            </w:tcBorders>
            <w:vAlign w:val="bottom"/>
          </w:tcPr>
          <w:p w:rsidR="001E7A05" w:rsidRPr="00055110" w:rsidRDefault="001E7A05" w:rsidP="001E7A05">
            <w:pPr>
              <w:widowControl w:val="0"/>
              <w:autoSpaceDE w:val="0"/>
              <w:autoSpaceDN w:val="0"/>
              <w:adjustRightInd w:val="0"/>
              <w:spacing w:after="0" w:line="240" w:lineRule="auto"/>
              <w:rPr>
                <w:rFonts w:ascii="Arial" w:hAnsi="Arial" w:cs="Arial"/>
                <w:color w:val="000000"/>
                <w:w w:val="0"/>
                <w:sz w:val="14"/>
                <w:szCs w:val="14"/>
                <w:u w:color="000000"/>
                <w:lang w:val="sr-Latn-RS"/>
              </w:rPr>
            </w:pPr>
            <w:r w:rsidRPr="00055110">
              <w:rPr>
                <w:rFonts w:ascii="Arial" w:hAnsi="Arial" w:cs="Arial"/>
                <w:color w:val="000000"/>
                <w:w w:val="0"/>
                <w:sz w:val="14"/>
                <w:szCs w:val="14"/>
                <w:u w:color="000000"/>
                <w:lang w:val="sr-Cyrl-CS"/>
              </w:rPr>
              <w:t xml:space="preserve">Обавезе по основу штета и уговорених износа </w:t>
            </w:r>
          </w:p>
        </w:tc>
        <w:tc>
          <w:tcPr>
            <w:tcW w:w="992" w:type="dxa"/>
            <w:tcBorders>
              <w:top w:val="nil"/>
              <w:left w:val="nil"/>
              <w:bottom w:val="nil"/>
              <w:right w:val="nil"/>
            </w:tcBorders>
            <w:vAlign w:val="bottom"/>
          </w:tcPr>
          <w:p w:rsidR="001E7A05" w:rsidRPr="00055110" w:rsidRDefault="001E7A05" w:rsidP="001E7A05">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p>
        </w:tc>
        <w:tc>
          <w:tcPr>
            <w:tcW w:w="992" w:type="dxa"/>
            <w:tcBorders>
              <w:top w:val="nil"/>
              <w:left w:val="nil"/>
              <w:bottom w:val="nil"/>
              <w:right w:val="nil"/>
            </w:tcBorders>
          </w:tcPr>
          <w:p w:rsidR="001E7A05" w:rsidRPr="00055110" w:rsidRDefault="001E7A05" w:rsidP="001E7A05">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p>
        </w:tc>
        <w:tc>
          <w:tcPr>
            <w:tcW w:w="993" w:type="dxa"/>
            <w:tcBorders>
              <w:top w:val="nil"/>
              <w:left w:val="nil"/>
              <w:bottom w:val="nil"/>
              <w:right w:val="nil"/>
            </w:tcBorders>
            <w:vAlign w:val="bottom"/>
          </w:tcPr>
          <w:p w:rsidR="001E7A05" w:rsidRPr="00055110" w:rsidRDefault="00055110" w:rsidP="00055110">
            <w:pPr>
              <w:widowControl w:val="0"/>
              <w:autoSpaceDE w:val="0"/>
              <w:autoSpaceDN w:val="0"/>
              <w:adjustRightInd w:val="0"/>
              <w:spacing w:after="0" w:line="240" w:lineRule="auto"/>
              <w:ind w:right="72"/>
              <w:jc w:val="right"/>
              <w:rPr>
                <w:rFonts w:ascii="Arial" w:hAnsi="Arial" w:cs="Arial"/>
                <w:color w:val="000000"/>
                <w:w w:val="0"/>
                <w:sz w:val="14"/>
                <w:szCs w:val="14"/>
                <w:u w:color="000000"/>
                <w:lang w:val="sr-Cyrl-RS"/>
              </w:rPr>
            </w:pPr>
            <w:r w:rsidRPr="00055110">
              <w:rPr>
                <w:rFonts w:ascii="Arial" w:hAnsi="Arial" w:cs="Arial"/>
                <w:color w:val="000000"/>
                <w:w w:val="0"/>
                <w:sz w:val="14"/>
                <w:szCs w:val="14"/>
                <w:u w:color="000000"/>
                <w:lang w:val="sr-Latn-RS"/>
              </w:rPr>
              <w:t>335.406</w:t>
            </w:r>
          </w:p>
        </w:tc>
        <w:tc>
          <w:tcPr>
            <w:tcW w:w="1022" w:type="dxa"/>
            <w:tcBorders>
              <w:top w:val="nil"/>
              <w:left w:val="nil"/>
              <w:bottom w:val="nil"/>
              <w:right w:val="nil"/>
            </w:tcBorders>
            <w:vAlign w:val="bottom"/>
          </w:tcPr>
          <w:p w:rsidR="001E7A05" w:rsidRPr="00055110" w:rsidRDefault="00055110" w:rsidP="00055110">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r w:rsidRPr="00055110">
              <w:rPr>
                <w:rFonts w:ascii="Arial" w:hAnsi="Arial" w:cs="Arial"/>
                <w:color w:val="000000"/>
                <w:w w:val="0"/>
                <w:sz w:val="14"/>
                <w:szCs w:val="14"/>
                <w:u w:color="000000"/>
                <w:lang w:val="sr-Latn-RS"/>
              </w:rPr>
              <w:t>335.406</w:t>
            </w:r>
          </w:p>
        </w:tc>
        <w:tc>
          <w:tcPr>
            <w:tcW w:w="820" w:type="dxa"/>
            <w:tcBorders>
              <w:top w:val="nil"/>
              <w:left w:val="nil"/>
              <w:bottom w:val="nil"/>
              <w:right w:val="nil"/>
            </w:tcBorders>
            <w:vAlign w:val="bottom"/>
          </w:tcPr>
          <w:p w:rsidR="001E7A05" w:rsidRPr="00055110" w:rsidRDefault="001E7A05" w:rsidP="001E7A05">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p>
        </w:tc>
        <w:tc>
          <w:tcPr>
            <w:tcW w:w="820" w:type="dxa"/>
            <w:tcBorders>
              <w:top w:val="nil"/>
              <w:left w:val="nil"/>
              <w:bottom w:val="nil"/>
              <w:right w:val="nil"/>
            </w:tcBorders>
          </w:tcPr>
          <w:p w:rsidR="001E7A05" w:rsidRPr="00055110" w:rsidRDefault="001E7A05" w:rsidP="001E7A05">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p>
        </w:tc>
        <w:tc>
          <w:tcPr>
            <w:tcW w:w="820" w:type="dxa"/>
            <w:tcBorders>
              <w:top w:val="nil"/>
              <w:left w:val="nil"/>
              <w:bottom w:val="nil"/>
              <w:right w:val="nil"/>
            </w:tcBorders>
            <w:vAlign w:val="bottom"/>
          </w:tcPr>
          <w:p w:rsidR="001E7A05" w:rsidRPr="00055110" w:rsidRDefault="001E7A05" w:rsidP="001E7A05">
            <w:pPr>
              <w:widowControl w:val="0"/>
              <w:autoSpaceDE w:val="0"/>
              <w:autoSpaceDN w:val="0"/>
              <w:adjustRightInd w:val="0"/>
              <w:spacing w:after="0" w:line="240" w:lineRule="auto"/>
              <w:ind w:right="72"/>
              <w:jc w:val="right"/>
              <w:rPr>
                <w:rFonts w:ascii="Arial" w:hAnsi="Arial" w:cs="Arial"/>
                <w:color w:val="000000"/>
                <w:w w:val="0"/>
                <w:sz w:val="14"/>
                <w:szCs w:val="14"/>
                <w:u w:color="000000"/>
                <w:lang w:val="sr-Cyrl-RS"/>
              </w:rPr>
            </w:pPr>
            <w:r w:rsidRPr="00055110">
              <w:rPr>
                <w:rFonts w:ascii="Arial" w:hAnsi="Arial" w:cs="Arial"/>
                <w:color w:val="000000"/>
                <w:w w:val="0"/>
                <w:sz w:val="14"/>
                <w:szCs w:val="14"/>
                <w:u w:color="000000"/>
                <w:lang w:val="sr-Cyrl-RS"/>
              </w:rPr>
              <w:t>230.834</w:t>
            </w:r>
          </w:p>
        </w:tc>
        <w:tc>
          <w:tcPr>
            <w:tcW w:w="820" w:type="dxa"/>
            <w:tcBorders>
              <w:top w:val="nil"/>
              <w:left w:val="nil"/>
              <w:bottom w:val="nil"/>
              <w:right w:val="nil"/>
            </w:tcBorders>
            <w:vAlign w:val="bottom"/>
          </w:tcPr>
          <w:p w:rsidR="001E7A05" w:rsidRPr="00055110" w:rsidRDefault="001E7A05" w:rsidP="001E7A05">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r w:rsidRPr="00055110">
              <w:rPr>
                <w:rFonts w:ascii="Arial" w:hAnsi="Arial" w:cs="Arial"/>
                <w:color w:val="000000"/>
                <w:w w:val="0"/>
                <w:sz w:val="14"/>
                <w:szCs w:val="14"/>
                <w:u w:color="000000"/>
                <w:lang w:val="sr-Cyrl-RS"/>
              </w:rPr>
              <w:t>230.834</w:t>
            </w:r>
          </w:p>
        </w:tc>
      </w:tr>
      <w:tr w:rsidR="001E7A05" w:rsidRPr="001B2C35" w:rsidTr="00086B38">
        <w:trPr>
          <w:cantSplit/>
        </w:trPr>
        <w:tc>
          <w:tcPr>
            <w:tcW w:w="2399" w:type="dxa"/>
            <w:tcBorders>
              <w:top w:val="nil"/>
              <w:left w:val="nil"/>
              <w:bottom w:val="nil"/>
              <w:right w:val="nil"/>
            </w:tcBorders>
            <w:vAlign w:val="bottom"/>
          </w:tcPr>
          <w:p w:rsidR="001E7A05" w:rsidRPr="00055110" w:rsidRDefault="001E7A05" w:rsidP="001E7A05">
            <w:pPr>
              <w:widowControl w:val="0"/>
              <w:autoSpaceDE w:val="0"/>
              <w:autoSpaceDN w:val="0"/>
              <w:adjustRightInd w:val="0"/>
              <w:spacing w:after="0" w:line="240" w:lineRule="auto"/>
              <w:rPr>
                <w:rFonts w:ascii="Arial" w:hAnsi="Arial" w:cs="Arial"/>
                <w:color w:val="000000"/>
                <w:w w:val="0"/>
                <w:sz w:val="14"/>
                <w:szCs w:val="14"/>
                <w:u w:color="000000"/>
                <w:lang w:val="sr-Latn-RS"/>
              </w:rPr>
            </w:pPr>
            <w:r w:rsidRPr="00055110">
              <w:rPr>
                <w:rFonts w:ascii="Arial" w:hAnsi="Arial" w:cs="Arial"/>
                <w:color w:val="000000"/>
                <w:w w:val="0"/>
                <w:sz w:val="14"/>
                <w:szCs w:val="14"/>
                <w:u w:color="000000"/>
                <w:lang w:val="sr-Cyrl-CS"/>
              </w:rPr>
              <w:t>Обавезе за премију, зараде и друге обавезе</w:t>
            </w:r>
          </w:p>
        </w:tc>
        <w:tc>
          <w:tcPr>
            <w:tcW w:w="992" w:type="dxa"/>
            <w:tcBorders>
              <w:top w:val="nil"/>
              <w:left w:val="nil"/>
              <w:bottom w:val="nil"/>
              <w:right w:val="nil"/>
            </w:tcBorders>
            <w:vAlign w:val="bottom"/>
          </w:tcPr>
          <w:p w:rsidR="001E7A05" w:rsidRPr="00055110" w:rsidRDefault="001E7A05" w:rsidP="001E7A05">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p>
        </w:tc>
        <w:tc>
          <w:tcPr>
            <w:tcW w:w="992" w:type="dxa"/>
            <w:tcBorders>
              <w:top w:val="nil"/>
              <w:left w:val="nil"/>
              <w:bottom w:val="nil"/>
              <w:right w:val="nil"/>
            </w:tcBorders>
          </w:tcPr>
          <w:p w:rsidR="001E7A05" w:rsidRPr="00055110" w:rsidRDefault="001E7A05" w:rsidP="001E7A05">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p>
        </w:tc>
        <w:tc>
          <w:tcPr>
            <w:tcW w:w="993" w:type="dxa"/>
            <w:tcBorders>
              <w:top w:val="nil"/>
              <w:left w:val="nil"/>
              <w:bottom w:val="nil"/>
              <w:right w:val="nil"/>
            </w:tcBorders>
            <w:vAlign w:val="bottom"/>
          </w:tcPr>
          <w:p w:rsidR="001E7A05" w:rsidRPr="00055110" w:rsidRDefault="00055110" w:rsidP="001E7A05">
            <w:pPr>
              <w:widowControl w:val="0"/>
              <w:autoSpaceDE w:val="0"/>
              <w:autoSpaceDN w:val="0"/>
              <w:adjustRightInd w:val="0"/>
              <w:spacing w:after="0" w:line="240" w:lineRule="auto"/>
              <w:ind w:right="72"/>
              <w:jc w:val="right"/>
              <w:rPr>
                <w:rFonts w:ascii="Arial" w:hAnsi="Arial" w:cs="Arial"/>
                <w:color w:val="000000"/>
                <w:w w:val="0"/>
                <w:sz w:val="14"/>
                <w:szCs w:val="14"/>
                <w:u w:color="000000"/>
                <w:lang w:val="sr-Cyrl-RS"/>
              </w:rPr>
            </w:pPr>
            <w:r w:rsidRPr="00055110">
              <w:rPr>
                <w:rFonts w:ascii="Arial" w:hAnsi="Arial" w:cs="Arial"/>
                <w:color w:val="000000"/>
                <w:w w:val="0"/>
                <w:sz w:val="14"/>
                <w:szCs w:val="14"/>
                <w:u w:color="000000"/>
                <w:lang w:val="sr-Cyrl-RS"/>
              </w:rPr>
              <w:t>676.022</w:t>
            </w:r>
          </w:p>
        </w:tc>
        <w:tc>
          <w:tcPr>
            <w:tcW w:w="1022" w:type="dxa"/>
            <w:tcBorders>
              <w:top w:val="nil"/>
              <w:left w:val="nil"/>
              <w:bottom w:val="nil"/>
              <w:right w:val="nil"/>
            </w:tcBorders>
            <w:vAlign w:val="bottom"/>
          </w:tcPr>
          <w:p w:rsidR="001E7A05" w:rsidRPr="00055110" w:rsidRDefault="00055110" w:rsidP="00055110">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r w:rsidRPr="00055110">
              <w:rPr>
                <w:rFonts w:ascii="Arial" w:hAnsi="Arial" w:cs="Arial"/>
                <w:color w:val="000000"/>
                <w:w w:val="0"/>
                <w:sz w:val="14"/>
                <w:szCs w:val="14"/>
                <w:u w:color="000000"/>
                <w:lang w:val="sr-Latn-RS"/>
              </w:rPr>
              <w:t>676.022</w:t>
            </w:r>
          </w:p>
        </w:tc>
        <w:tc>
          <w:tcPr>
            <w:tcW w:w="820" w:type="dxa"/>
            <w:tcBorders>
              <w:top w:val="nil"/>
              <w:left w:val="nil"/>
              <w:bottom w:val="nil"/>
              <w:right w:val="nil"/>
            </w:tcBorders>
            <w:vAlign w:val="bottom"/>
          </w:tcPr>
          <w:p w:rsidR="001E7A05" w:rsidRPr="00055110" w:rsidRDefault="001E7A05" w:rsidP="001E7A05">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p>
        </w:tc>
        <w:tc>
          <w:tcPr>
            <w:tcW w:w="820" w:type="dxa"/>
            <w:tcBorders>
              <w:top w:val="nil"/>
              <w:left w:val="nil"/>
              <w:bottom w:val="nil"/>
              <w:right w:val="nil"/>
            </w:tcBorders>
          </w:tcPr>
          <w:p w:rsidR="001E7A05" w:rsidRPr="00055110" w:rsidRDefault="001E7A05" w:rsidP="001E7A05">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p>
        </w:tc>
        <w:tc>
          <w:tcPr>
            <w:tcW w:w="820" w:type="dxa"/>
            <w:tcBorders>
              <w:top w:val="nil"/>
              <w:left w:val="nil"/>
              <w:bottom w:val="nil"/>
              <w:right w:val="nil"/>
            </w:tcBorders>
            <w:vAlign w:val="bottom"/>
          </w:tcPr>
          <w:p w:rsidR="001E7A05" w:rsidRPr="00055110" w:rsidRDefault="001E7A05" w:rsidP="001E7A05">
            <w:pPr>
              <w:widowControl w:val="0"/>
              <w:autoSpaceDE w:val="0"/>
              <w:autoSpaceDN w:val="0"/>
              <w:adjustRightInd w:val="0"/>
              <w:spacing w:after="0" w:line="240" w:lineRule="auto"/>
              <w:ind w:right="72"/>
              <w:jc w:val="right"/>
              <w:rPr>
                <w:rFonts w:ascii="Arial" w:hAnsi="Arial" w:cs="Arial"/>
                <w:color w:val="000000"/>
                <w:w w:val="0"/>
                <w:sz w:val="14"/>
                <w:szCs w:val="14"/>
                <w:u w:color="000000"/>
                <w:lang w:val="sr-Cyrl-RS"/>
              </w:rPr>
            </w:pPr>
            <w:r w:rsidRPr="00055110">
              <w:rPr>
                <w:rFonts w:ascii="Arial" w:hAnsi="Arial" w:cs="Arial"/>
                <w:color w:val="000000"/>
                <w:w w:val="0"/>
                <w:sz w:val="14"/>
                <w:szCs w:val="14"/>
                <w:u w:color="000000"/>
                <w:lang w:val="sr-Cyrl-RS"/>
              </w:rPr>
              <w:t>548.893</w:t>
            </w:r>
          </w:p>
        </w:tc>
        <w:tc>
          <w:tcPr>
            <w:tcW w:w="820" w:type="dxa"/>
            <w:tcBorders>
              <w:top w:val="nil"/>
              <w:left w:val="nil"/>
              <w:bottom w:val="nil"/>
              <w:right w:val="nil"/>
            </w:tcBorders>
            <w:vAlign w:val="bottom"/>
          </w:tcPr>
          <w:p w:rsidR="001E7A05" w:rsidRPr="00055110" w:rsidRDefault="001E7A05" w:rsidP="001E7A05">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r w:rsidRPr="00055110">
              <w:rPr>
                <w:rFonts w:ascii="Arial" w:hAnsi="Arial" w:cs="Arial"/>
                <w:color w:val="000000"/>
                <w:w w:val="0"/>
                <w:sz w:val="14"/>
                <w:szCs w:val="14"/>
                <w:u w:color="000000"/>
                <w:lang w:val="sr-Cyrl-RS"/>
              </w:rPr>
              <w:t>548.893</w:t>
            </w:r>
          </w:p>
        </w:tc>
      </w:tr>
      <w:tr w:rsidR="001E7A05" w:rsidRPr="002705BC" w:rsidTr="00086B38">
        <w:trPr>
          <w:cantSplit/>
        </w:trPr>
        <w:tc>
          <w:tcPr>
            <w:tcW w:w="2399" w:type="dxa"/>
            <w:tcBorders>
              <w:top w:val="nil"/>
              <w:left w:val="nil"/>
              <w:bottom w:val="nil"/>
              <w:right w:val="nil"/>
            </w:tcBorders>
            <w:vAlign w:val="bottom"/>
          </w:tcPr>
          <w:p w:rsidR="001E7A05" w:rsidRPr="00055110" w:rsidRDefault="001E7A05" w:rsidP="001E7A05">
            <w:pPr>
              <w:widowControl w:val="0"/>
              <w:autoSpaceDE w:val="0"/>
              <w:autoSpaceDN w:val="0"/>
              <w:adjustRightInd w:val="0"/>
              <w:spacing w:after="0" w:line="240" w:lineRule="auto"/>
              <w:jc w:val="right"/>
              <w:rPr>
                <w:rFonts w:ascii="Arial" w:hAnsi="Arial" w:cs="Arial"/>
                <w:color w:val="000000"/>
                <w:w w:val="0"/>
                <w:sz w:val="14"/>
                <w:szCs w:val="14"/>
                <w:u w:color="000000"/>
                <w:lang w:val="sr-Latn-RS"/>
              </w:rPr>
            </w:pPr>
          </w:p>
        </w:tc>
        <w:tc>
          <w:tcPr>
            <w:tcW w:w="992" w:type="dxa"/>
            <w:tcBorders>
              <w:top w:val="single" w:sz="4" w:space="0" w:color="auto"/>
              <w:left w:val="nil"/>
              <w:bottom w:val="single" w:sz="6" w:space="0" w:color="auto"/>
              <w:right w:val="nil"/>
            </w:tcBorders>
            <w:vAlign w:val="bottom"/>
          </w:tcPr>
          <w:p w:rsidR="001E7A05" w:rsidRPr="00055110" w:rsidRDefault="001E7A05" w:rsidP="001E7A05">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p>
        </w:tc>
        <w:tc>
          <w:tcPr>
            <w:tcW w:w="992" w:type="dxa"/>
            <w:tcBorders>
              <w:top w:val="single" w:sz="4" w:space="0" w:color="auto"/>
              <w:left w:val="nil"/>
              <w:bottom w:val="single" w:sz="6" w:space="0" w:color="auto"/>
              <w:right w:val="nil"/>
            </w:tcBorders>
          </w:tcPr>
          <w:p w:rsidR="001E7A05" w:rsidRPr="00055110" w:rsidRDefault="001E7A05" w:rsidP="001E7A05">
            <w:pPr>
              <w:widowControl w:val="0"/>
              <w:autoSpaceDE w:val="0"/>
              <w:autoSpaceDN w:val="0"/>
              <w:adjustRightInd w:val="0"/>
              <w:spacing w:after="0" w:line="240" w:lineRule="auto"/>
              <w:ind w:right="72"/>
              <w:jc w:val="right"/>
              <w:rPr>
                <w:rFonts w:ascii="Arial" w:hAnsi="Arial" w:cs="Arial"/>
                <w:b/>
                <w:color w:val="000000"/>
                <w:w w:val="0"/>
                <w:sz w:val="14"/>
                <w:szCs w:val="14"/>
                <w:u w:color="000000"/>
                <w:lang w:val="sr-Latn-RS"/>
              </w:rPr>
            </w:pPr>
          </w:p>
        </w:tc>
        <w:tc>
          <w:tcPr>
            <w:tcW w:w="993" w:type="dxa"/>
            <w:tcBorders>
              <w:top w:val="single" w:sz="4" w:space="0" w:color="auto"/>
              <w:left w:val="nil"/>
              <w:bottom w:val="single" w:sz="6" w:space="0" w:color="auto"/>
              <w:right w:val="nil"/>
            </w:tcBorders>
            <w:vAlign w:val="bottom"/>
          </w:tcPr>
          <w:p w:rsidR="001E7A05" w:rsidRPr="00055110" w:rsidRDefault="00055110" w:rsidP="00055110">
            <w:pPr>
              <w:widowControl w:val="0"/>
              <w:autoSpaceDE w:val="0"/>
              <w:autoSpaceDN w:val="0"/>
              <w:adjustRightInd w:val="0"/>
              <w:spacing w:after="0" w:line="240" w:lineRule="auto"/>
              <w:ind w:right="72"/>
              <w:jc w:val="right"/>
              <w:rPr>
                <w:rFonts w:ascii="Arial" w:hAnsi="Arial" w:cs="Arial"/>
                <w:b/>
                <w:color w:val="000000"/>
                <w:w w:val="0"/>
                <w:sz w:val="14"/>
                <w:szCs w:val="14"/>
                <w:u w:color="000000"/>
                <w:lang w:val="sr-Cyrl-RS"/>
              </w:rPr>
            </w:pPr>
            <w:r w:rsidRPr="00055110">
              <w:rPr>
                <w:rFonts w:ascii="Arial" w:hAnsi="Arial" w:cs="Arial"/>
                <w:b/>
                <w:color w:val="000000"/>
                <w:w w:val="0"/>
                <w:sz w:val="14"/>
                <w:szCs w:val="14"/>
                <w:u w:color="000000"/>
                <w:lang w:val="sr-Latn-RS"/>
              </w:rPr>
              <w:t>1.011.428</w:t>
            </w:r>
          </w:p>
        </w:tc>
        <w:tc>
          <w:tcPr>
            <w:tcW w:w="1022" w:type="dxa"/>
            <w:tcBorders>
              <w:top w:val="single" w:sz="4" w:space="0" w:color="auto"/>
              <w:left w:val="nil"/>
              <w:bottom w:val="single" w:sz="6" w:space="0" w:color="auto"/>
              <w:right w:val="nil"/>
            </w:tcBorders>
            <w:vAlign w:val="bottom"/>
          </w:tcPr>
          <w:p w:rsidR="001E7A05" w:rsidRPr="00055110" w:rsidRDefault="00055110" w:rsidP="00055110">
            <w:pPr>
              <w:widowControl w:val="0"/>
              <w:autoSpaceDE w:val="0"/>
              <w:autoSpaceDN w:val="0"/>
              <w:adjustRightInd w:val="0"/>
              <w:spacing w:after="0" w:line="240" w:lineRule="auto"/>
              <w:ind w:right="72"/>
              <w:jc w:val="right"/>
              <w:rPr>
                <w:rFonts w:ascii="Arial" w:hAnsi="Arial" w:cs="Arial"/>
                <w:b/>
                <w:color w:val="000000"/>
                <w:w w:val="0"/>
                <w:sz w:val="14"/>
                <w:szCs w:val="14"/>
                <w:u w:color="000000"/>
                <w:lang w:val="sr-Latn-RS"/>
              </w:rPr>
            </w:pPr>
            <w:r w:rsidRPr="00055110">
              <w:rPr>
                <w:rFonts w:ascii="Arial" w:hAnsi="Arial" w:cs="Arial"/>
                <w:b/>
                <w:color w:val="000000"/>
                <w:w w:val="0"/>
                <w:sz w:val="14"/>
                <w:szCs w:val="14"/>
                <w:u w:color="000000"/>
                <w:lang w:val="sr-Latn-RS"/>
              </w:rPr>
              <w:t>1.011.428</w:t>
            </w:r>
          </w:p>
        </w:tc>
        <w:tc>
          <w:tcPr>
            <w:tcW w:w="820" w:type="dxa"/>
            <w:tcBorders>
              <w:top w:val="single" w:sz="4" w:space="0" w:color="auto"/>
              <w:left w:val="nil"/>
              <w:bottom w:val="single" w:sz="6" w:space="0" w:color="auto"/>
              <w:right w:val="nil"/>
            </w:tcBorders>
            <w:vAlign w:val="bottom"/>
          </w:tcPr>
          <w:p w:rsidR="001E7A05" w:rsidRPr="00055110" w:rsidRDefault="001E7A05" w:rsidP="001E7A05">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p>
        </w:tc>
        <w:tc>
          <w:tcPr>
            <w:tcW w:w="820" w:type="dxa"/>
            <w:tcBorders>
              <w:top w:val="single" w:sz="4" w:space="0" w:color="auto"/>
              <w:left w:val="nil"/>
              <w:bottom w:val="single" w:sz="6" w:space="0" w:color="auto"/>
              <w:right w:val="nil"/>
            </w:tcBorders>
          </w:tcPr>
          <w:p w:rsidR="001E7A05" w:rsidRPr="00055110" w:rsidRDefault="001E7A05" w:rsidP="001E7A05">
            <w:pPr>
              <w:widowControl w:val="0"/>
              <w:autoSpaceDE w:val="0"/>
              <w:autoSpaceDN w:val="0"/>
              <w:adjustRightInd w:val="0"/>
              <w:spacing w:after="0" w:line="240" w:lineRule="auto"/>
              <w:ind w:right="72"/>
              <w:jc w:val="right"/>
              <w:rPr>
                <w:rFonts w:ascii="Arial" w:hAnsi="Arial" w:cs="Arial"/>
                <w:b/>
                <w:color w:val="000000"/>
                <w:w w:val="0"/>
                <w:sz w:val="14"/>
                <w:szCs w:val="14"/>
                <w:u w:color="000000"/>
                <w:lang w:val="sr-Latn-RS"/>
              </w:rPr>
            </w:pPr>
          </w:p>
        </w:tc>
        <w:tc>
          <w:tcPr>
            <w:tcW w:w="820" w:type="dxa"/>
            <w:tcBorders>
              <w:top w:val="single" w:sz="4" w:space="0" w:color="auto"/>
              <w:left w:val="nil"/>
              <w:bottom w:val="single" w:sz="6" w:space="0" w:color="auto"/>
              <w:right w:val="nil"/>
            </w:tcBorders>
            <w:vAlign w:val="bottom"/>
          </w:tcPr>
          <w:p w:rsidR="001E7A05" w:rsidRPr="00055110" w:rsidRDefault="001E7A05" w:rsidP="001E7A05">
            <w:pPr>
              <w:widowControl w:val="0"/>
              <w:autoSpaceDE w:val="0"/>
              <w:autoSpaceDN w:val="0"/>
              <w:adjustRightInd w:val="0"/>
              <w:spacing w:after="0" w:line="240" w:lineRule="auto"/>
              <w:ind w:right="72"/>
              <w:jc w:val="right"/>
              <w:rPr>
                <w:rFonts w:ascii="Arial" w:hAnsi="Arial" w:cs="Arial"/>
                <w:b/>
                <w:color w:val="000000"/>
                <w:w w:val="0"/>
                <w:sz w:val="14"/>
                <w:szCs w:val="14"/>
                <w:u w:color="000000"/>
                <w:lang w:val="sr-Cyrl-RS"/>
              </w:rPr>
            </w:pPr>
            <w:r w:rsidRPr="00055110">
              <w:rPr>
                <w:rFonts w:ascii="Arial" w:hAnsi="Arial" w:cs="Arial"/>
                <w:b/>
                <w:color w:val="000000"/>
                <w:w w:val="0"/>
                <w:sz w:val="14"/>
                <w:szCs w:val="14"/>
                <w:u w:color="000000"/>
                <w:lang w:val="sr-Cyrl-RS"/>
              </w:rPr>
              <w:t>781.200</w:t>
            </w:r>
          </w:p>
        </w:tc>
        <w:tc>
          <w:tcPr>
            <w:tcW w:w="820" w:type="dxa"/>
            <w:tcBorders>
              <w:top w:val="single" w:sz="4" w:space="0" w:color="auto"/>
              <w:left w:val="nil"/>
              <w:bottom w:val="single" w:sz="6" w:space="0" w:color="auto"/>
              <w:right w:val="nil"/>
            </w:tcBorders>
            <w:vAlign w:val="bottom"/>
          </w:tcPr>
          <w:p w:rsidR="001E7A05" w:rsidRPr="00055110" w:rsidRDefault="001E7A05" w:rsidP="001E7A05">
            <w:pPr>
              <w:widowControl w:val="0"/>
              <w:autoSpaceDE w:val="0"/>
              <w:autoSpaceDN w:val="0"/>
              <w:adjustRightInd w:val="0"/>
              <w:spacing w:after="0" w:line="240" w:lineRule="auto"/>
              <w:ind w:right="72"/>
              <w:jc w:val="right"/>
              <w:rPr>
                <w:rFonts w:ascii="Arial" w:hAnsi="Arial" w:cs="Arial"/>
                <w:b/>
                <w:color w:val="000000"/>
                <w:w w:val="0"/>
                <w:sz w:val="14"/>
                <w:szCs w:val="14"/>
                <w:u w:color="000000"/>
                <w:lang w:val="sr-Latn-RS"/>
              </w:rPr>
            </w:pPr>
            <w:r w:rsidRPr="00055110">
              <w:rPr>
                <w:rFonts w:ascii="Arial" w:hAnsi="Arial" w:cs="Arial"/>
                <w:b/>
                <w:color w:val="000000"/>
                <w:w w:val="0"/>
                <w:sz w:val="14"/>
                <w:szCs w:val="14"/>
                <w:u w:color="000000"/>
                <w:lang w:val="sr-Cyrl-RS"/>
              </w:rPr>
              <w:t>781.200</w:t>
            </w:r>
          </w:p>
        </w:tc>
      </w:tr>
    </w:tbl>
    <w:p w:rsidR="009E6E6E" w:rsidRDefault="009E6E6E">
      <w:pPr>
        <w:rPr>
          <w:rFonts w:ascii="Arial" w:hAnsi="Arial" w:cs="Arial"/>
          <w:w w:val="0"/>
          <w:sz w:val="18"/>
          <w:szCs w:val="18"/>
          <w:u w:color="000000"/>
          <w:lang w:val="sr-Cyrl-RS"/>
        </w:rPr>
      </w:pPr>
      <w:r>
        <w:rPr>
          <w:rFonts w:ascii="Arial" w:hAnsi="Arial" w:cs="Arial"/>
          <w:w w:val="0"/>
          <w:sz w:val="18"/>
          <w:szCs w:val="18"/>
          <w:u w:color="000000"/>
          <w:lang w:val="sr-Cyrl-RS"/>
        </w:rPr>
        <w:br w:type="page"/>
      </w:r>
    </w:p>
    <w:p w:rsidR="009E6E6E" w:rsidRDefault="009E6E6E" w:rsidP="001A121D">
      <w:pPr>
        <w:widowControl w:val="0"/>
        <w:autoSpaceDE w:val="0"/>
        <w:autoSpaceDN w:val="0"/>
        <w:adjustRightInd w:val="0"/>
        <w:spacing w:after="0" w:line="240" w:lineRule="auto"/>
        <w:ind w:right="-20"/>
        <w:rPr>
          <w:rFonts w:ascii="Arial" w:hAnsi="Arial" w:cs="Arial"/>
          <w:w w:val="0"/>
          <w:sz w:val="18"/>
          <w:szCs w:val="18"/>
          <w:u w:color="000000"/>
          <w:lang w:val="sr-Cyrl-RS"/>
        </w:rPr>
      </w:pPr>
    </w:p>
    <w:p w:rsidR="009E6E6E" w:rsidRPr="001A121D" w:rsidRDefault="00266D1A" w:rsidP="009E6E6E">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spacing w:val="1"/>
          <w:w w:val="0"/>
          <w:sz w:val="18"/>
          <w:szCs w:val="18"/>
          <w:u w:color="000000"/>
          <w:lang w:val="sr-Cyrl-RS"/>
        </w:rPr>
        <w:t>30</w:t>
      </w:r>
      <w:r w:rsidR="009E6E6E" w:rsidRPr="001A121D">
        <w:rPr>
          <w:rFonts w:ascii="Arial" w:hAnsi="Arial" w:cs="Arial"/>
          <w:b/>
          <w:bCs/>
          <w:w w:val="0"/>
          <w:sz w:val="18"/>
          <w:szCs w:val="18"/>
          <w:u w:color="000000"/>
          <w:lang w:val="sr-Cyrl-RS"/>
        </w:rPr>
        <w:t>.</w:t>
      </w:r>
      <w:r w:rsidR="009E6E6E" w:rsidRPr="001A121D">
        <w:rPr>
          <w:rFonts w:ascii="Arial" w:hAnsi="Arial" w:cs="Arial"/>
          <w:b/>
          <w:bCs/>
          <w:spacing w:val="-40"/>
          <w:w w:val="0"/>
          <w:sz w:val="18"/>
          <w:szCs w:val="18"/>
          <w:u w:color="000000"/>
          <w:lang w:val="sr-Cyrl-RS"/>
        </w:rPr>
        <w:t xml:space="preserve"> </w:t>
      </w:r>
      <w:r w:rsidR="009E6E6E" w:rsidRPr="001A121D">
        <w:rPr>
          <w:rFonts w:ascii="Arial" w:hAnsi="Arial" w:cs="Arial"/>
          <w:b/>
          <w:bCs/>
          <w:w w:val="0"/>
          <w:sz w:val="18"/>
          <w:szCs w:val="18"/>
          <w:u w:color="000000"/>
          <w:lang w:val="sr-Cyrl-CS"/>
        </w:rPr>
        <w:tab/>
        <w:t>УПРАВЉА</w:t>
      </w:r>
      <w:r w:rsidR="009E6E6E" w:rsidRPr="001A121D">
        <w:rPr>
          <w:rFonts w:ascii="Arial" w:hAnsi="Arial" w:cs="Arial"/>
          <w:b/>
          <w:bCs/>
          <w:spacing w:val="-3"/>
          <w:w w:val="0"/>
          <w:sz w:val="18"/>
          <w:szCs w:val="18"/>
          <w:u w:color="000000"/>
          <w:lang w:val="sr-Cyrl-CS"/>
        </w:rPr>
        <w:t>Њ</w:t>
      </w:r>
      <w:r w:rsidR="009E6E6E" w:rsidRPr="001A121D">
        <w:rPr>
          <w:rFonts w:ascii="Arial" w:hAnsi="Arial" w:cs="Arial"/>
          <w:b/>
          <w:bCs/>
          <w:w w:val="0"/>
          <w:sz w:val="18"/>
          <w:szCs w:val="18"/>
          <w:u w:color="000000"/>
          <w:lang w:val="sr-Cyrl-CS"/>
        </w:rPr>
        <w:t>Е</w:t>
      </w:r>
      <w:r w:rsidR="009E6E6E" w:rsidRPr="001A121D">
        <w:rPr>
          <w:rFonts w:ascii="Arial" w:hAnsi="Arial" w:cs="Arial"/>
          <w:b/>
          <w:bCs/>
          <w:spacing w:val="37"/>
          <w:w w:val="0"/>
          <w:sz w:val="18"/>
          <w:szCs w:val="18"/>
          <w:u w:color="000000"/>
          <w:lang w:val="sr-Cyrl-RS"/>
        </w:rPr>
        <w:t xml:space="preserve"> </w:t>
      </w:r>
      <w:r w:rsidR="009E6E6E" w:rsidRPr="001A121D">
        <w:rPr>
          <w:rFonts w:ascii="Arial" w:hAnsi="Arial" w:cs="Arial"/>
          <w:b/>
          <w:bCs/>
          <w:spacing w:val="3"/>
          <w:w w:val="0"/>
          <w:sz w:val="18"/>
          <w:szCs w:val="18"/>
          <w:u w:color="000000"/>
          <w:lang w:val="sr-Cyrl-CS"/>
        </w:rPr>
        <w:t>Р</w:t>
      </w:r>
      <w:r w:rsidR="009E6E6E" w:rsidRPr="001A121D">
        <w:rPr>
          <w:rFonts w:ascii="Arial" w:hAnsi="Arial" w:cs="Arial"/>
          <w:b/>
          <w:bCs/>
          <w:w w:val="0"/>
          <w:sz w:val="18"/>
          <w:szCs w:val="18"/>
          <w:u w:color="000000"/>
          <w:lang w:val="sr-Cyrl-CS"/>
        </w:rPr>
        <w:t>ИЗИЦ</w:t>
      </w:r>
      <w:r w:rsidR="009E6E6E" w:rsidRPr="001A121D">
        <w:rPr>
          <w:rFonts w:ascii="Arial" w:hAnsi="Arial" w:cs="Arial"/>
          <w:b/>
          <w:bCs/>
          <w:spacing w:val="-3"/>
          <w:w w:val="0"/>
          <w:sz w:val="18"/>
          <w:szCs w:val="18"/>
          <w:u w:color="000000"/>
          <w:lang w:val="sr-Cyrl-CS"/>
        </w:rPr>
        <w:t>И</w:t>
      </w:r>
      <w:r w:rsidR="009E6E6E" w:rsidRPr="001A121D">
        <w:rPr>
          <w:rFonts w:ascii="Arial" w:hAnsi="Arial" w:cs="Arial"/>
          <w:b/>
          <w:bCs/>
          <w:spacing w:val="3"/>
          <w:w w:val="0"/>
          <w:sz w:val="18"/>
          <w:szCs w:val="18"/>
          <w:u w:color="000000"/>
          <w:lang w:val="sr-Cyrl-CS"/>
        </w:rPr>
        <w:t>М</w:t>
      </w:r>
      <w:r w:rsidR="009E6E6E" w:rsidRPr="001A121D">
        <w:rPr>
          <w:rFonts w:ascii="Arial" w:hAnsi="Arial" w:cs="Arial"/>
          <w:b/>
          <w:bCs/>
          <w:w w:val="0"/>
          <w:sz w:val="18"/>
          <w:szCs w:val="18"/>
          <w:u w:color="000000"/>
          <w:lang w:val="sr-Cyrl-CS"/>
        </w:rPr>
        <w:t>А</w:t>
      </w:r>
      <w:r w:rsidR="009E6E6E" w:rsidRPr="001A121D">
        <w:rPr>
          <w:rFonts w:ascii="Arial" w:hAnsi="Arial" w:cs="Arial"/>
          <w:b/>
          <w:bCs/>
          <w:spacing w:val="30"/>
          <w:w w:val="0"/>
          <w:sz w:val="18"/>
          <w:szCs w:val="18"/>
          <w:u w:color="000000"/>
          <w:lang w:val="sr-Cyrl-RS"/>
        </w:rPr>
        <w:t xml:space="preserve"> </w:t>
      </w:r>
      <w:r w:rsidR="009E6E6E" w:rsidRPr="001A121D">
        <w:rPr>
          <w:rFonts w:ascii="Arial" w:hAnsi="Arial" w:cs="Arial"/>
          <w:b/>
          <w:bCs/>
          <w:w w:val="103"/>
          <w:sz w:val="18"/>
          <w:szCs w:val="18"/>
          <w:u w:color="000000"/>
          <w:lang w:val="sr-Cyrl-CS"/>
        </w:rPr>
        <w:t>(на</w:t>
      </w:r>
      <w:r w:rsidR="009E6E6E" w:rsidRPr="001A121D">
        <w:rPr>
          <w:rFonts w:ascii="Arial" w:hAnsi="Arial" w:cs="Arial"/>
          <w:b/>
          <w:bCs/>
          <w:spacing w:val="3"/>
          <w:w w:val="103"/>
          <w:sz w:val="18"/>
          <w:szCs w:val="18"/>
          <w:u w:color="000000"/>
          <w:lang w:val="sr-Cyrl-CS"/>
        </w:rPr>
        <w:t>с</w:t>
      </w:r>
      <w:r w:rsidR="009E6E6E" w:rsidRPr="001A121D">
        <w:rPr>
          <w:rFonts w:ascii="Arial" w:hAnsi="Arial" w:cs="Arial"/>
          <w:b/>
          <w:bCs/>
          <w:spacing w:val="-7"/>
          <w:w w:val="103"/>
          <w:sz w:val="18"/>
          <w:szCs w:val="18"/>
          <w:u w:color="000000"/>
          <w:lang w:val="sr-Cyrl-CS"/>
        </w:rPr>
        <w:t>т</w:t>
      </w:r>
      <w:r w:rsidR="009E6E6E" w:rsidRPr="001A121D">
        <w:rPr>
          <w:rFonts w:ascii="Arial" w:hAnsi="Arial" w:cs="Arial"/>
          <w:b/>
          <w:bCs/>
          <w:w w:val="103"/>
          <w:sz w:val="18"/>
          <w:szCs w:val="18"/>
          <w:u w:color="000000"/>
          <w:lang w:val="sr-Cyrl-CS"/>
        </w:rPr>
        <w:t>ава</w:t>
      </w:r>
      <w:r w:rsidR="009E6E6E" w:rsidRPr="001A121D">
        <w:rPr>
          <w:rFonts w:ascii="Arial" w:hAnsi="Arial" w:cs="Arial"/>
          <w:b/>
          <w:bCs/>
          <w:spacing w:val="3"/>
          <w:w w:val="103"/>
          <w:sz w:val="18"/>
          <w:szCs w:val="18"/>
          <w:u w:color="000000"/>
          <w:lang w:val="sr-Cyrl-CS"/>
        </w:rPr>
        <w:t>к</w:t>
      </w:r>
      <w:r w:rsidR="009E6E6E" w:rsidRPr="001A121D">
        <w:rPr>
          <w:rFonts w:ascii="Arial" w:hAnsi="Arial" w:cs="Arial"/>
          <w:b/>
          <w:bCs/>
          <w:w w:val="103"/>
          <w:sz w:val="18"/>
          <w:szCs w:val="18"/>
          <w:u w:color="000000"/>
          <w:lang w:val="sr-Cyrl-RS"/>
        </w:rPr>
        <w:t>)</w:t>
      </w:r>
    </w:p>
    <w:p w:rsidR="009E6E6E" w:rsidRPr="0089383E" w:rsidRDefault="009E6E6E" w:rsidP="001A121D">
      <w:pPr>
        <w:widowControl w:val="0"/>
        <w:autoSpaceDE w:val="0"/>
        <w:autoSpaceDN w:val="0"/>
        <w:adjustRightInd w:val="0"/>
        <w:spacing w:after="0" w:line="240" w:lineRule="auto"/>
        <w:ind w:right="-20"/>
        <w:rPr>
          <w:rFonts w:ascii="Arial" w:hAnsi="Arial" w:cs="Arial"/>
          <w:w w:val="0"/>
          <w:sz w:val="10"/>
          <w:szCs w:val="10"/>
          <w:u w:color="000000"/>
          <w:lang w:val="sr-Cyrl-RS"/>
        </w:rPr>
      </w:pPr>
    </w:p>
    <w:p w:rsidR="001A121D" w:rsidRPr="001A121D" w:rsidRDefault="00266D1A" w:rsidP="001A121D">
      <w:pPr>
        <w:widowControl w:val="0"/>
        <w:autoSpaceDE w:val="0"/>
        <w:autoSpaceDN w:val="0"/>
        <w:adjustRightInd w:val="0"/>
        <w:spacing w:after="0" w:line="240" w:lineRule="auto"/>
        <w:ind w:right="-20"/>
        <w:rPr>
          <w:rFonts w:ascii="Arial" w:hAnsi="Arial" w:cs="Arial"/>
          <w:w w:val="103"/>
          <w:sz w:val="18"/>
          <w:szCs w:val="18"/>
          <w:u w:color="000000"/>
          <w:lang w:val="sr-Latn-RS"/>
        </w:rPr>
      </w:pPr>
      <w:r>
        <w:rPr>
          <w:rFonts w:ascii="Arial" w:hAnsi="Arial" w:cs="Arial"/>
          <w:b/>
          <w:bCs/>
          <w:w w:val="0"/>
          <w:sz w:val="18"/>
          <w:szCs w:val="18"/>
          <w:u w:color="000000"/>
          <w:lang w:val="sr-Cyrl-RS"/>
        </w:rPr>
        <w:t>30</w:t>
      </w:r>
      <w:r w:rsidR="001A121D" w:rsidRPr="001A121D">
        <w:rPr>
          <w:rFonts w:ascii="Arial" w:hAnsi="Arial" w:cs="Arial"/>
          <w:b/>
          <w:bCs/>
          <w:spacing w:val="1"/>
          <w:w w:val="0"/>
          <w:sz w:val="18"/>
          <w:szCs w:val="18"/>
          <w:u w:color="000000"/>
          <w:lang w:val="sr-Cyrl-RS"/>
        </w:rPr>
        <w:t>.</w:t>
      </w:r>
      <w:r w:rsidR="00EE6A21">
        <w:rPr>
          <w:rFonts w:ascii="Arial" w:hAnsi="Arial" w:cs="Arial"/>
          <w:b/>
          <w:bCs/>
          <w:spacing w:val="-37"/>
          <w:w w:val="0"/>
          <w:sz w:val="18"/>
          <w:szCs w:val="18"/>
          <w:u w:color="000000"/>
          <w:lang w:val="sr-Cyrl-RS"/>
        </w:rPr>
        <w:t>9</w:t>
      </w:r>
      <w:r w:rsidR="001A121D" w:rsidRPr="001A121D">
        <w:rPr>
          <w:rFonts w:ascii="Arial" w:hAnsi="Arial" w:cs="Arial"/>
          <w:b/>
          <w:bCs/>
          <w:w w:val="0"/>
          <w:sz w:val="18"/>
          <w:szCs w:val="18"/>
          <w:u w:color="000000"/>
          <w:lang w:val="sr-Cyrl-CS"/>
        </w:rPr>
        <w:tab/>
        <w:t>П</w:t>
      </w:r>
      <w:r w:rsidR="001A121D" w:rsidRPr="001A121D">
        <w:rPr>
          <w:rFonts w:ascii="Arial" w:hAnsi="Arial" w:cs="Arial"/>
          <w:b/>
          <w:bCs/>
          <w:spacing w:val="-3"/>
          <w:w w:val="0"/>
          <w:sz w:val="18"/>
          <w:szCs w:val="18"/>
          <w:u w:color="000000"/>
          <w:lang w:val="sr-Cyrl-CS"/>
        </w:rPr>
        <w:t>р</w:t>
      </w:r>
      <w:r w:rsidR="001A121D" w:rsidRPr="001A121D">
        <w:rPr>
          <w:rFonts w:ascii="Arial" w:hAnsi="Arial" w:cs="Arial"/>
          <w:b/>
          <w:bCs/>
          <w:w w:val="0"/>
          <w:sz w:val="18"/>
          <w:szCs w:val="18"/>
          <w:u w:color="000000"/>
          <w:lang w:val="sr-Cyrl-CS"/>
        </w:rPr>
        <w:t>авни</w:t>
      </w:r>
      <w:r w:rsidR="001A121D" w:rsidRPr="001A121D">
        <w:rPr>
          <w:rFonts w:ascii="Arial" w:hAnsi="Arial" w:cs="Arial"/>
          <w:b/>
          <w:bCs/>
          <w:spacing w:val="20"/>
          <w:w w:val="0"/>
          <w:sz w:val="18"/>
          <w:szCs w:val="18"/>
          <w:u w:color="000000"/>
          <w:lang w:val="sr-Cyrl-RS"/>
        </w:rPr>
        <w:t xml:space="preserve"> </w:t>
      </w:r>
      <w:r w:rsidR="001A121D" w:rsidRPr="001A121D">
        <w:rPr>
          <w:rFonts w:ascii="Arial" w:hAnsi="Arial" w:cs="Arial"/>
          <w:b/>
          <w:bCs/>
          <w:w w:val="0"/>
          <w:sz w:val="18"/>
          <w:szCs w:val="18"/>
          <w:u w:color="000000"/>
          <w:lang w:val="sr-Cyrl-CS"/>
        </w:rPr>
        <w:t>и</w:t>
      </w:r>
      <w:r w:rsidR="001A121D" w:rsidRPr="001A121D">
        <w:rPr>
          <w:rFonts w:ascii="Arial" w:hAnsi="Arial" w:cs="Arial"/>
          <w:b/>
          <w:bCs/>
          <w:spacing w:val="4"/>
          <w:w w:val="0"/>
          <w:sz w:val="18"/>
          <w:szCs w:val="18"/>
          <w:u w:color="000000"/>
          <w:lang w:val="sr-Cyrl-RS"/>
        </w:rPr>
        <w:t xml:space="preserve"> </w:t>
      </w:r>
      <w:r w:rsidR="001A121D" w:rsidRPr="001A121D">
        <w:rPr>
          <w:rFonts w:ascii="Arial" w:hAnsi="Arial" w:cs="Arial"/>
          <w:b/>
          <w:bCs/>
          <w:w w:val="0"/>
          <w:sz w:val="18"/>
          <w:szCs w:val="18"/>
          <w:u w:color="000000"/>
          <w:lang w:val="sr-Cyrl-CS"/>
        </w:rPr>
        <w:t>ре</w:t>
      </w:r>
      <w:r w:rsidR="001A121D" w:rsidRPr="001A121D">
        <w:rPr>
          <w:rFonts w:ascii="Arial" w:hAnsi="Arial" w:cs="Arial"/>
          <w:b/>
          <w:bCs/>
          <w:spacing w:val="7"/>
          <w:w w:val="0"/>
          <w:sz w:val="18"/>
          <w:szCs w:val="18"/>
          <w:u w:color="000000"/>
          <w:lang w:val="sr-Cyrl-CS"/>
        </w:rPr>
        <w:t>п</w:t>
      </w:r>
      <w:r w:rsidR="001A121D" w:rsidRPr="001A121D">
        <w:rPr>
          <w:rFonts w:ascii="Arial" w:hAnsi="Arial" w:cs="Arial"/>
          <w:b/>
          <w:bCs/>
          <w:spacing w:val="-4"/>
          <w:w w:val="0"/>
          <w:sz w:val="18"/>
          <w:szCs w:val="18"/>
          <w:u w:color="000000"/>
          <w:lang w:val="sr-Cyrl-CS"/>
        </w:rPr>
        <w:t>ут</w:t>
      </w:r>
      <w:r w:rsidR="001A121D" w:rsidRPr="001A121D">
        <w:rPr>
          <w:rFonts w:ascii="Arial" w:hAnsi="Arial" w:cs="Arial"/>
          <w:b/>
          <w:bCs/>
          <w:spacing w:val="3"/>
          <w:w w:val="0"/>
          <w:sz w:val="18"/>
          <w:szCs w:val="18"/>
          <w:u w:color="000000"/>
          <w:lang w:val="sr-Cyrl-CS"/>
        </w:rPr>
        <w:t>а</w:t>
      </w:r>
      <w:r w:rsidR="001A121D" w:rsidRPr="001A121D">
        <w:rPr>
          <w:rFonts w:ascii="Arial" w:hAnsi="Arial" w:cs="Arial"/>
          <w:b/>
          <w:bCs/>
          <w:w w:val="0"/>
          <w:sz w:val="18"/>
          <w:szCs w:val="18"/>
          <w:u w:color="000000"/>
          <w:lang w:val="sr-Cyrl-CS"/>
        </w:rPr>
        <w:t>циони</w:t>
      </w:r>
      <w:r w:rsidR="001A121D" w:rsidRPr="001A121D">
        <w:rPr>
          <w:rFonts w:ascii="Arial" w:hAnsi="Arial" w:cs="Arial"/>
          <w:b/>
          <w:bCs/>
          <w:spacing w:val="31"/>
          <w:w w:val="0"/>
          <w:sz w:val="18"/>
          <w:szCs w:val="18"/>
          <w:u w:color="000000"/>
          <w:lang w:val="sr-Cyrl-RS"/>
        </w:rPr>
        <w:t xml:space="preserve"> </w:t>
      </w:r>
      <w:r w:rsidR="001A121D" w:rsidRPr="001A121D">
        <w:rPr>
          <w:rFonts w:ascii="Arial" w:hAnsi="Arial" w:cs="Arial"/>
          <w:b/>
          <w:bCs/>
          <w:spacing w:val="3"/>
          <w:w w:val="103"/>
          <w:sz w:val="18"/>
          <w:szCs w:val="18"/>
          <w:u w:color="000000"/>
          <w:lang w:val="sr-Cyrl-CS"/>
        </w:rPr>
        <w:t>р</w:t>
      </w:r>
      <w:r w:rsidR="001A121D" w:rsidRPr="001A121D">
        <w:rPr>
          <w:rFonts w:ascii="Arial" w:hAnsi="Arial" w:cs="Arial"/>
          <w:b/>
          <w:bCs/>
          <w:w w:val="103"/>
          <w:sz w:val="18"/>
          <w:szCs w:val="18"/>
          <w:u w:color="000000"/>
          <w:lang w:val="sr-Cyrl-CS"/>
        </w:rPr>
        <w:t>изик</w:t>
      </w:r>
    </w:p>
    <w:p w:rsidR="001A121D" w:rsidRPr="0089383E"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rsidR="001A121D" w:rsidRPr="002F51EB" w:rsidRDefault="001A121D" w:rsidP="0058364F">
      <w:pPr>
        <w:widowControl w:val="0"/>
        <w:autoSpaceDE w:val="0"/>
        <w:autoSpaceDN w:val="0"/>
        <w:adjustRightInd w:val="0"/>
        <w:spacing w:after="0" w:line="240" w:lineRule="auto"/>
        <w:ind w:left="720"/>
        <w:jc w:val="both"/>
        <w:rPr>
          <w:rFonts w:ascii="Arial" w:eastAsia="Arial" w:hAnsi="Arial" w:cs="Arial"/>
          <w:sz w:val="18"/>
          <w:szCs w:val="18"/>
          <w:lang w:val="sr-Cyrl-RS" w:eastAsia="ar-SA"/>
        </w:rPr>
      </w:pPr>
      <w:r w:rsidRPr="002F51EB">
        <w:rPr>
          <w:rFonts w:ascii="Arial" w:eastAsia="Arial" w:hAnsi="Arial" w:cs="Arial"/>
          <w:sz w:val="18"/>
          <w:szCs w:val="18"/>
          <w:lang w:val="sr-Cyrl-RS" w:eastAsia="ar-SA"/>
        </w:rPr>
        <w:t>Правни ризик проистиче из неусклађености пословања и аката Друштва с прописима, уговора који се не</w:t>
      </w:r>
      <w:r w:rsidR="005E00CC" w:rsidRPr="002F51EB">
        <w:rPr>
          <w:rFonts w:ascii="Arial" w:eastAsia="Arial" w:hAnsi="Arial" w:cs="Arial"/>
          <w:sz w:val="18"/>
          <w:szCs w:val="18"/>
          <w:lang w:val="sr-Cyrl-RS" w:eastAsia="ar-SA"/>
        </w:rPr>
        <w:t xml:space="preserve"> </w:t>
      </w:r>
      <w:r w:rsidRPr="002F51EB">
        <w:rPr>
          <w:rFonts w:ascii="Arial" w:eastAsia="Arial" w:hAnsi="Arial" w:cs="Arial"/>
          <w:sz w:val="18"/>
          <w:szCs w:val="18"/>
          <w:lang w:val="sr-Cyrl-RS" w:eastAsia="ar-SA"/>
        </w:rPr>
        <w:t>могу</w:t>
      </w:r>
      <w:r w:rsidR="005E00CC" w:rsidRPr="002F51EB">
        <w:rPr>
          <w:rFonts w:ascii="Arial" w:eastAsia="Arial" w:hAnsi="Arial" w:cs="Arial"/>
          <w:sz w:val="18"/>
          <w:szCs w:val="18"/>
          <w:lang w:val="sr-Cyrl-RS" w:eastAsia="ar-SA"/>
        </w:rPr>
        <w:t xml:space="preserve"> </w:t>
      </w:r>
      <w:r w:rsidRPr="002F51EB">
        <w:rPr>
          <w:rFonts w:ascii="Arial" w:eastAsia="Arial" w:hAnsi="Arial" w:cs="Arial"/>
          <w:sz w:val="18"/>
          <w:szCs w:val="18"/>
          <w:lang w:val="sr-Cyrl-RS" w:eastAsia="ar-SA"/>
        </w:rPr>
        <w:t>у</w:t>
      </w:r>
      <w:r w:rsidR="005E00CC" w:rsidRPr="002F51EB">
        <w:rPr>
          <w:rFonts w:ascii="Arial" w:eastAsia="Arial" w:hAnsi="Arial" w:cs="Arial"/>
          <w:sz w:val="18"/>
          <w:szCs w:val="18"/>
          <w:lang w:val="sr-Cyrl-RS" w:eastAsia="ar-SA"/>
        </w:rPr>
        <w:t xml:space="preserve"> </w:t>
      </w:r>
      <w:r w:rsidRPr="002F51EB">
        <w:rPr>
          <w:rFonts w:ascii="Arial" w:eastAsia="Arial" w:hAnsi="Arial" w:cs="Arial"/>
          <w:sz w:val="18"/>
          <w:szCs w:val="18"/>
          <w:lang w:val="sr-Cyrl-RS" w:eastAsia="ar-SA"/>
        </w:rPr>
        <w:t>целини</w:t>
      </w:r>
      <w:r w:rsidR="005E00CC" w:rsidRPr="002F51EB">
        <w:rPr>
          <w:rFonts w:ascii="Arial" w:eastAsia="Arial" w:hAnsi="Arial" w:cs="Arial"/>
          <w:sz w:val="18"/>
          <w:szCs w:val="18"/>
          <w:lang w:val="sr-Cyrl-RS" w:eastAsia="ar-SA"/>
        </w:rPr>
        <w:t xml:space="preserve"> </w:t>
      </w:r>
      <w:r w:rsidRPr="002F51EB">
        <w:rPr>
          <w:rFonts w:ascii="Arial" w:eastAsia="Arial" w:hAnsi="Arial" w:cs="Arial"/>
          <w:sz w:val="18"/>
          <w:szCs w:val="18"/>
          <w:lang w:val="sr-Cyrl-RS" w:eastAsia="ar-SA"/>
        </w:rPr>
        <w:t>или</w:t>
      </w:r>
      <w:r w:rsidR="005E00CC" w:rsidRPr="002F51EB">
        <w:rPr>
          <w:rFonts w:ascii="Arial" w:eastAsia="Arial" w:hAnsi="Arial" w:cs="Arial"/>
          <w:sz w:val="18"/>
          <w:szCs w:val="18"/>
          <w:lang w:val="sr-Cyrl-RS" w:eastAsia="ar-SA"/>
        </w:rPr>
        <w:t xml:space="preserve"> </w:t>
      </w:r>
      <w:r w:rsidRPr="002F51EB">
        <w:rPr>
          <w:rFonts w:ascii="Arial" w:eastAsia="Arial" w:hAnsi="Arial" w:cs="Arial"/>
          <w:sz w:val="18"/>
          <w:szCs w:val="18"/>
          <w:lang w:val="sr-Cyrl-RS" w:eastAsia="ar-SA"/>
        </w:rPr>
        <w:t>делимично</w:t>
      </w:r>
      <w:r w:rsidR="005E00CC" w:rsidRPr="002F51EB">
        <w:rPr>
          <w:rFonts w:ascii="Arial" w:eastAsia="Arial" w:hAnsi="Arial" w:cs="Arial"/>
          <w:sz w:val="18"/>
          <w:szCs w:val="18"/>
          <w:lang w:val="sr-Cyrl-RS" w:eastAsia="ar-SA"/>
        </w:rPr>
        <w:t xml:space="preserve"> </w:t>
      </w:r>
      <w:r w:rsidRPr="002F51EB">
        <w:rPr>
          <w:rFonts w:ascii="Arial" w:eastAsia="Arial" w:hAnsi="Arial" w:cs="Arial"/>
          <w:sz w:val="18"/>
          <w:szCs w:val="18"/>
          <w:lang w:val="sr-Cyrl-RS" w:eastAsia="ar-SA"/>
        </w:rPr>
        <w:t>извршити</w:t>
      </w:r>
      <w:r w:rsidR="005E00CC" w:rsidRPr="002F51EB">
        <w:rPr>
          <w:rFonts w:ascii="Arial" w:eastAsia="Arial" w:hAnsi="Arial" w:cs="Arial"/>
          <w:sz w:val="18"/>
          <w:szCs w:val="18"/>
          <w:lang w:val="sr-Cyrl-RS" w:eastAsia="ar-SA"/>
        </w:rPr>
        <w:t xml:space="preserve"> </w:t>
      </w:r>
      <w:r w:rsidRPr="002F51EB">
        <w:rPr>
          <w:rFonts w:ascii="Arial" w:eastAsia="Arial" w:hAnsi="Arial" w:cs="Arial"/>
          <w:sz w:val="18"/>
          <w:szCs w:val="18"/>
          <w:lang w:val="sr-Cyrl-RS" w:eastAsia="ar-SA"/>
        </w:rPr>
        <w:t>(нпр.</w:t>
      </w:r>
      <w:r w:rsidR="005E00CC" w:rsidRPr="002F51EB">
        <w:rPr>
          <w:rFonts w:ascii="Arial" w:eastAsia="Arial" w:hAnsi="Arial" w:cs="Arial"/>
          <w:sz w:val="18"/>
          <w:szCs w:val="18"/>
          <w:lang w:val="sr-Cyrl-RS" w:eastAsia="ar-SA"/>
        </w:rPr>
        <w:t xml:space="preserve"> </w:t>
      </w:r>
      <w:r w:rsidRPr="002F51EB">
        <w:rPr>
          <w:rFonts w:ascii="Arial" w:eastAsia="Arial" w:hAnsi="Arial" w:cs="Arial"/>
          <w:sz w:val="18"/>
          <w:szCs w:val="18"/>
          <w:lang w:val="sr-Cyrl-RS" w:eastAsia="ar-SA"/>
        </w:rPr>
        <w:t>ништави</w:t>
      </w:r>
      <w:r w:rsidR="005E00CC" w:rsidRPr="002F51EB">
        <w:rPr>
          <w:rFonts w:ascii="Arial" w:eastAsia="Arial" w:hAnsi="Arial" w:cs="Arial"/>
          <w:sz w:val="18"/>
          <w:szCs w:val="18"/>
          <w:lang w:val="sr-Cyrl-RS" w:eastAsia="ar-SA"/>
        </w:rPr>
        <w:t xml:space="preserve"> </w:t>
      </w:r>
      <w:r w:rsidRPr="002F51EB">
        <w:rPr>
          <w:rFonts w:ascii="Arial" w:eastAsia="Arial" w:hAnsi="Arial" w:cs="Arial"/>
          <w:sz w:val="18"/>
          <w:szCs w:val="18"/>
          <w:lang w:val="sr-Cyrl-RS" w:eastAsia="ar-SA"/>
        </w:rPr>
        <w:t>уговори),</w:t>
      </w:r>
      <w:r w:rsidR="005E00CC" w:rsidRPr="002F51EB">
        <w:rPr>
          <w:rFonts w:ascii="Arial" w:eastAsia="Arial" w:hAnsi="Arial" w:cs="Arial"/>
          <w:sz w:val="18"/>
          <w:szCs w:val="18"/>
          <w:lang w:val="sr-Cyrl-RS" w:eastAsia="ar-SA"/>
        </w:rPr>
        <w:t xml:space="preserve"> </w:t>
      </w:r>
      <w:r w:rsidRPr="002F51EB">
        <w:rPr>
          <w:rFonts w:ascii="Arial" w:eastAsia="Arial" w:hAnsi="Arial" w:cs="Arial"/>
          <w:sz w:val="18"/>
          <w:szCs w:val="18"/>
          <w:lang w:val="sr-Cyrl-RS" w:eastAsia="ar-SA"/>
        </w:rPr>
        <w:t>као</w:t>
      </w:r>
      <w:r w:rsidR="005E00CC" w:rsidRPr="002F51EB">
        <w:rPr>
          <w:rFonts w:ascii="Arial" w:eastAsia="Arial" w:hAnsi="Arial" w:cs="Arial"/>
          <w:sz w:val="18"/>
          <w:szCs w:val="18"/>
          <w:lang w:val="sr-Cyrl-RS" w:eastAsia="ar-SA"/>
        </w:rPr>
        <w:t xml:space="preserve"> </w:t>
      </w:r>
      <w:r w:rsidRPr="002F51EB">
        <w:rPr>
          <w:rFonts w:ascii="Arial" w:eastAsia="Arial" w:hAnsi="Arial" w:cs="Arial"/>
          <w:sz w:val="18"/>
          <w:szCs w:val="18"/>
          <w:lang w:val="sr-Cyrl-RS" w:eastAsia="ar-SA"/>
        </w:rPr>
        <w:t>и</w:t>
      </w:r>
      <w:r w:rsidR="005E00CC" w:rsidRPr="002F51EB">
        <w:rPr>
          <w:rFonts w:ascii="Arial" w:eastAsia="Arial" w:hAnsi="Arial" w:cs="Arial"/>
          <w:sz w:val="18"/>
          <w:szCs w:val="18"/>
          <w:lang w:val="sr-Cyrl-RS" w:eastAsia="ar-SA"/>
        </w:rPr>
        <w:t xml:space="preserve"> </w:t>
      </w:r>
      <w:r w:rsidRPr="002F51EB">
        <w:rPr>
          <w:rFonts w:ascii="Arial" w:eastAsia="Arial" w:hAnsi="Arial" w:cs="Arial"/>
          <w:sz w:val="18"/>
          <w:szCs w:val="18"/>
          <w:lang w:val="sr-Cyrl-RS" w:eastAsia="ar-SA"/>
        </w:rPr>
        <w:t>могућих</w:t>
      </w:r>
      <w:r w:rsidR="005E00CC" w:rsidRPr="002F51EB">
        <w:rPr>
          <w:rFonts w:ascii="Arial" w:eastAsia="Arial" w:hAnsi="Arial" w:cs="Arial"/>
          <w:sz w:val="18"/>
          <w:szCs w:val="18"/>
          <w:lang w:val="sr-Cyrl-RS" w:eastAsia="ar-SA"/>
        </w:rPr>
        <w:t xml:space="preserve"> </w:t>
      </w:r>
      <w:r w:rsidRPr="002F51EB">
        <w:rPr>
          <w:rFonts w:ascii="Arial" w:eastAsia="Arial" w:hAnsi="Arial" w:cs="Arial"/>
          <w:sz w:val="18"/>
          <w:szCs w:val="18"/>
          <w:lang w:val="sr-Cyrl-RS" w:eastAsia="ar-SA"/>
        </w:rPr>
        <w:t>губитака</w:t>
      </w:r>
      <w:r w:rsidR="005E00CC" w:rsidRPr="002F51EB">
        <w:rPr>
          <w:rFonts w:ascii="Arial" w:eastAsia="Arial" w:hAnsi="Arial" w:cs="Arial"/>
          <w:sz w:val="18"/>
          <w:szCs w:val="18"/>
          <w:lang w:val="sr-Cyrl-RS" w:eastAsia="ar-SA"/>
        </w:rPr>
        <w:t xml:space="preserve"> </w:t>
      </w:r>
      <w:r w:rsidRPr="002F51EB">
        <w:rPr>
          <w:rFonts w:ascii="Arial" w:eastAsia="Arial" w:hAnsi="Arial" w:cs="Arial"/>
          <w:sz w:val="18"/>
          <w:szCs w:val="18"/>
          <w:lang w:val="sr-Cyrl-RS" w:eastAsia="ar-SA"/>
        </w:rPr>
        <w:t>из спорова.</w:t>
      </w:r>
    </w:p>
    <w:p w:rsidR="001A121D" w:rsidRPr="002F51EB" w:rsidRDefault="001A121D" w:rsidP="0058364F">
      <w:pPr>
        <w:widowControl w:val="0"/>
        <w:autoSpaceDE w:val="0"/>
        <w:autoSpaceDN w:val="0"/>
        <w:adjustRightInd w:val="0"/>
        <w:spacing w:after="0" w:line="240" w:lineRule="auto"/>
        <w:ind w:left="720"/>
        <w:jc w:val="both"/>
        <w:rPr>
          <w:rFonts w:ascii="Arial" w:eastAsia="Arial" w:hAnsi="Arial" w:cs="Arial"/>
          <w:sz w:val="18"/>
          <w:szCs w:val="18"/>
          <w:lang w:val="sr-Cyrl-RS" w:eastAsia="ar-SA"/>
        </w:rPr>
      </w:pPr>
    </w:p>
    <w:p w:rsidR="001A121D" w:rsidRPr="002F51EB" w:rsidRDefault="001A121D" w:rsidP="0058364F">
      <w:pPr>
        <w:widowControl w:val="0"/>
        <w:autoSpaceDE w:val="0"/>
        <w:autoSpaceDN w:val="0"/>
        <w:adjustRightInd w:val="0"/>
        <w:spacing w:after="0" w:line="240" w:lineRule="auto"/>
        <w:ind w:left="720"/>
        <w:jc w:val="both"/>
        <w:rPr>
          <w:rFonts w:ascii="Arial" w:eastAsia="Arial" w:hAnsi="Arial" w:cs="Arial"/>
          <w:sz w:val="18"/>
          <w:szCs w:val="18"/>
          <w:lang w:val="sr-Cyrl-RS" w:eastAsia="ar-SA"/>
        </w:rPr>
      </w:pPr>
      <w:r w:rsidRPr="002F51EB">
        <w:rPr>
          <w:rFonts w:ascii="Arial" w:eastAsia="Arial" w:hAnsi="Arial" w:cs="Arial"/>
          <w:sz w:val="18"/>
          <w:szCs w:val="18"/>
          <w:lang w:val="sr-Cyrl-RS" w:eastAsia="ar-SA"/>
        </w:rPr>
        <w:t>Друштво прати све законск</w:t>
      </w:r>
      <w:r w:rsidR="00872320" w:rsidRPr="002F51EB">
        <w:rPr>
          <w:rFonts w:ascii="Arial" w:eastAsia="Arial" w:hAnsi="Arial" w:cs="Arial"/>
          <w:sz w:val="18"/>
          <w:szCs w:val="18"/>
          <w:lang w:eastAsia="ar-SA"/>
        </w:rPr>
        <w:t>e</w:t>
      </w:r>
      <w:r w:rsidRPr="002F51EB">
        <w:rPr>
          <w:rFonts w:ascii="Arial" w:eastAsia="Arial" w:hAnsi="Arial" w:cs="Arial"/>
          <w:sz w:val="18"/>
          <w:szCs w:val="18"/>
          <w:lang w:val="sr-Cyrl-RS" w:eastAsia="ar-SA"/>
        </w:rPr>
        <w:t xml:space="preserve"> прописе и подзаконска акта којима се регулише пословање и врши прилагођавање својих пословних аката у складу са изменама и променама у прописима.</w:t>
      </w:r>
    </w:p>
    <w:p w:rsidR="001A121D" w:rsidRPr="002F51EB" w:rsidRDefault="001A121D" w:rsidP="0058364F">
      <w:pPr>
        <w:widowControl w:val="0"/>
        <w:autoSpaceDE w:val="0"/>
        <w:autoSpaceDN w:val="0"/>
        <w:adjustRightInd w:val="0"/>
        <w:spacing w:after="0" w:line="240" w:lineRule="auto"/>
        <w:ind w:left="720"/>
        <w:jc w:val="both"/>
        <w:rPr>
          <w:rFonts w:ascii="Arial" w:eastAsia="Arial" w:hAnsi="Arial" w:cs="Arial"/>
          <w:sz w:val="18"/>
          <w:szCs w:val="18"/>
          <w:lang w:val="sr-Cyrl-RS" w:eastAsia="ar-SA"/>
        </w:rPr>
      </w:pPr>
    </w:p>
    <w:p w:rsidR="001A121D" w:rsidRPr="00055110" w:rsidRDefault="001A121D" w:rsidP="0058364F">
      <w:pPr>
        <w:widowControl w:val="0"/>
        <w:autoSpaceDE w:val="0"/>
        <w:autoSpaceDN w:val="0"/>
        <w:adjustRightInd w:val="0"/>
        <w:spacing w:after="0" w:line="240" w:lineRule="auto"/>
        <w:ind w:left="720"/>
        <w:jc w:val="both"/>
        <w:rPr>
          <w:rFonts w:ascii="Arial" w:eastAsia="Times New Roman" w:hAnsi="Arial" w:cs="Arial"/>
          <w:noProof/>
          <w:sz w:val="18"/>
          <w:szCs w:val="18"/>
          <w:lang w:val="sr-Latn-RS"/>
        </w:rPr>
      </w:pPr>
      <w:r w:rsidRPr="002F51EB">
        <w:rPr>
          <w:rFonts w:ascii="Arial" w:eastAsia="Arial" w:hAnsi="Arial" w:cs="Arial"/>
          <w:sz w:val="18"/>
          <w:szCs w:val="18"/>
          <w:lang w:val="sr-Cyrl-RS" w:eastAsia="ar-SA"/>
        </w:rPr>
        <w:t>Репутациони</w:t>
      </w:r>
      <w:r w:rsidR="005E00CC" w:rsidRPr="002F51EB">
        <w:rPr>
          <w:rFonts w:ascii="Arial" w:eastAsia="Arial" w:hAnsi="Arial" w:cs="Arial"/>
          <w:sz w:val="18"/>
          <w:szCs w:val="18"/>
          <w:lang w:val="sr-Cyrl-RS" w:eastAsia="ar-SA"/>
        </w:rPr>
        <w:t xml:space="preserve"> </w:t>
      </w:r>
      <w:r w:rsidRPr="002F51EB">
        <w:rPr>
          <w:rFonts w:ascii="Arial" w:eastAsia="Arial" w:hAnsi="Arial" w:cs="Arial"/>
          <w:sz w:val="18"/>
          <w:szCs w:val="18"/>
          <w:lang w:val="sr-Cyrl-RS" w:eastAsia="ar-SA"/>
        </w:rPr>
        <w:t>ризик проистиче из умањеног поверења јавности у пословање</w:t>
      </w:r>
      <w:r w:rsidR="005E00CC" w:rsidRPr="002F51EB">
        <w:rPr>
          <w:rFonts w:ascii="Arial" w:eastAsia="Arial" w:hAnsi="Arial" w:cs="Arial"/>
          <w:sz w:val="18"/>
          <w:szCs w:val="18"/>
          <w:lang w:val="sr-Cyrl-RS" w:eastAsia="ar-SA"/>
        </w:rPr>
        <w:t xml:space="preserve"> </w:t>
      </w:r>
      <w:r w:rsidRPr="002F51EB">
        <w:rPr>
          <w:rFonts w:ascii="Arial" w:eastAsia="Arial" w:hAnsi="Arial" w:cs="Arial"/>
          <w:sz w:val="18"/>
          <w:szCs w:val="18"/>
          <w:lang w:val="sr-Cyrl-RS" w:eastAsia="ar-SA"/>
        </w:rPr>
        <w:t>друштва. Користећи 40 година искуства, колико се Друштво бави пословима реосигурања,</w:t>
      </w:r>
      <w:r w:rsidR="005E00CC" w:rsidRPr="002F51EB">
        <w:rPr>
          <w:rFonts w:ascii="Arial" w:eastAsia="Arial" w:hAnsi="Arial" w:cs="Arial"/>
          <w:sz w:val="18"/>
          <w:szCs w:val="18"/>
          <w:lang w:val="sr-Cyrl-RS" w:eastAsia="ar-SA"/>
        </w:rPr>
        <w:t xml:space="preserve"> </w:t>
      </w:r>
      <w:r w:rsidRPr="002F51EB">
        <w:rPr>
          <w:rFonts w:ascii="Arial" w:eastAsia="Arial" w:hAnsi="Arial" w:cs="Arial"/>
          <w:sz w:val="18"/>
          <w:szCs w:val="18"/>
          <w:lang w:val="sr-Cyrl-RS" w:eastAsia="ar-SA"/>
        </w:rPr>
        <w:t>Друштво је изградило репутацију поузданог партнера на територији Балкана које је својом стручношћу и ефикасношћу увек спремно да одговори на захтеве клијената</w:t>
      </w:r>
      <w:r w:rsidRPr="002F51EB">
        <w:rPr>
          <w:rFonts w:ascii="Arial" w:eastAsia="Times New Roman" w:hAnsi="Arial" w:cs="Arial"/>
          <w:noProof/>
          <w:sz w:val="18"/>
          <w:szCs w:val="18"/>
          <w:lang w:val="sr-Cyrl-CS"/>
        </w:rPr>
        <w:t>.</w:t>
      </w:r>
      <w:r w:rsidR="00055110">
        <w:rPr>
          <w:rFonts w:ascii="Arial" w:eastAsia="Times New Roman" w:hAnsi="Arial" w:cs="Arial"/>
          <w:noProof/>
          <w:sz w:val="18"/>
          <w:szCs w:val="18"/>
          <w:lang w:val="sr-Latn-RS"/>
        </w:rPr>
        <w:t xml:space="preserve">  </w:t>
      </w:r>
    </w:p>
    <w:p w:rsidR="001A121D" w:rsidRPr="0089383E"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rsidR="001A121D" w:rsidRPr="001A121D" w:rsidRDefault="001A121D" w:rsidP="009E6E6E">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sidRPr="001A121D">
        <w:rPr>
          <w:rFonts w:ascii="Arial" w:hAnsi="Arial" w:cs="Arial"/>
          <w:b/>
          <w:bCs/>
          <w:w w:val="0"/>
          <w:sz w:val="18"/>
          <w:szCs w:val="18"/>
          <w:u w:color="000000"/>
          <w:lang w:val="sr-Cyrl-RS"/>
        </w:rPr>
        <w:t>3</w:t>
      </w:r>
      <w:r w:rsidR="00266D1A">
        <w:rPr>
          <w:rFonts w:ascii="Arial" w:hAnsi="Arial" w:cs="Arial"/>
          <w:b/>
          <w:bCs/>
          <w:spacing w:val="2"/>
          <w:w w:val="0"/>
          <w:sz w:val="18"/>
          <w:szCs w:val="18"/>
          <w:u w:color="000000"/>
          <w:lang w:val="sr-Cyrl-RS"/>
        </w:rPr>
        <w:t>1</w:t>
      </w:r>
      <w:r w:rsidRPr="001A121D">
        <w:rPr>
          <w:rFonts w:ascii="Arial" w:hAnsi="Arial" w:cs="Arial"/>
          <w:b/>
          <w:bCs/>
          <w:w w:val="0"/>
          <w:sz w:val="18"/>
          <w:szCs w:val="18"/>
          <w:u w:color="000000"/>
          <w:lang w:val="sr-Cyrl-RS"/>
        </w:rPr>
        <w:t>.</w:t>
      </w:r>
      <w:r w:rsidRPr="001A121D">
        <w:rPr>
          <w:rFonts w:ascii="Arial" w:hAnsi="Arial" w:cs="Arial"/>
          <w:b/>
          <w:bCs/>
          <w:spacing w:val="-40"/>
          <w:w w:val="0"/>
          <w:sz w:val="18"/>
          <w:szCs w:val="18"/>
          <w:u w:color="000000"/>
          <w:lang w:val="sr-Cyrl-RS"/>
        </w:rPr>
        <w:t xml:space="preserve"> </w:t>
      </w:r>
      <w:r w:rsidRPr="001A121D">
        <w:rPr>
          <w:rFonts w:ascii="Arial" w:hAnsi="Arial" w:cs="Arial"/>
          <w:b/>
          <w:bCs/>
          <w:w w:val="0"/>
          <w:sz w:val="18"/>
          <w:szCs w:val="18"/>
          <w:u w:color="000000"/>
          <w:lang w:val="sr-Cyrl-CS"/>
        </w:rPr>
        <w:tab/>
        <w:t>ДОГАЂ</w:t>
      </w:r>
      <w:r w:rsidRPr="001A121D">
        <w:rPr>
          <w:rFonts w:ascii="Arial" w:hAnsi="Arial" w:cs="Arial"/>
          <w:b/>
          <w:bCs/>
          <w:spacing w:val="-3"/>
          <w:w w:val="0"/>
          <w:sz w:val="18"/>
          <w:szCs w:val="18"/>
          <w:u w:color="000000"/>
          <w:lang w:val="sr-Cyrl-CS"/>
        </w:rPr>
        <w:t>А</w:t>
      </w:r>
      <w:r w:rsidRPr="001A121D">
        <w:rPr>
          <w:rFonts w:ascii="Arial" w:hAnsi="Arial" w:cs="Arial"/>
          <w:b/>
          <w:bCs/>
          <w:spacing w:val="3"/>
          <w:w w:val="0"/>
          <w:sz w:val="18"/>
          <w:szCs w:val="18"/>
          <w:u w:color="000000"/>
          <w:lang w:val="sr-Cyrl-CS"/>
        </w:rPr>
        <w:t>Ј</w:t>
      </w:r>
      <w:r w:rsidRPr="001A121D">
        <w:rPr>
          <w:rFonts w:ascii="Arial" w:hAnsi="Arial" w:cs="Arial"/>
          <w:b/>
          <w:bCs/>
          <w:w w:val="0"/>
          <w:sz w:val="18"/>
          <w:szCs w:val="18"/>
          <w:u w:color="000000"/>
          <w:lang w:val="sr-Cyrl-CS"/>
        </w:rPr>
        <w:t>И</w:t>
      </w:r>
      <w:r w:rsidRPr="001A121D">
        <w:rPr>
          <w:rFonts w:ascii="Arial" w:hAnsi="Arial" w:cs="Arial"/>
          <w:b/>
          <w:bCs/>
          <w:spacing w:val="30"/>
          <w:w w:val="0"/>
          <w:sz w:val="18"/>
          <w:szCs w:val="18"/>
          <w:u w:color="000000"/>
          <w:lang w:val="sr-Cyrl-RS"/>
        </w:rPr>
        <w:t xml:space="preserve"> </w:t>
      </w:r>
      <w:r w:rsidRPr="001A121D">
        <w:rPr>
          <w:rFonts w:ascii="Arial" w:hAnsi="Arial" w:cs="Arial"/>
          <w:b/>
          <w:bCs/>
          <w:w w:val="0"/>
          <w:sz w:val="18"/>
          <w:szCs w:val="18"/>
          <w:u w:color="000000"/>
          <w:lang w:val="sr-Cyrl-CS"/>
        </w:rPr>
        <w:t>Н</w:t>
      </w:r>
      <w:r w:rsidRPr="001A121D">
        <w:rPr>
          <w:rFonts w:ascii="Arial" w:hAnsi="Arial" w:cs="Arial"/>
          <w:b/>
          <w:bCs/>
          <w:spacing w:val="-3"/>
          <w:w w:val="0"/>
          <w:sz w:val="18"/>
          <w:szCs w:val="18"/>
          <w:u w:color="000000"/>
          <w:lang w:val="sr-Cyrl-CS"/>
        </w:rPr>
        <w:t>А</w:t>
      </w:r>
      <w:r w:rsidRPr="001A121D">
        <w:rPr>
          <w:rFonts w:ascii="Arial" w:hAnsi="Arial" w:cs="Arial"/>
          <w:b/>
          <w:bCs/>
          <w:w w:val="0"/>
          <w:sz w:val="18"/>
          <w:szCs w:val="18"/>
          <w:u w:color="000000"/>
          <w:lang w:val="sr-Cyrl-CS"/>
        </w:rPr>
        <w:t>КОН</w:t>
      </w:r>
      <w:r w:rsidRPr="001A121D">
        <w:rPr>
          <w:rFonts w:ascii="Arial" w:hAnsi="Arial" w:cs="Arial"/>
          <w:b/>
          <w:bCs/>
          <w:spacing w:val="21"/>
          <w:w w:val="0"/>
          <w:sz w:val="18"/>
          <w:szCs w:val="18"/>
          <w:u w:color="000000"/>
          <w:lang w:val="sr-Cyrl-RS"/>
        </w:rPr>
        <w:t xml:space="preserve"> </w:t>
      </w:r>
      <w:r w:rsidRPr="001A121D">
        <w:rPr>
          <w:rFonts w:ascii="Arial" w:hAnsi="Arial" w:cs="Arial"/>
          <w:b/>
          <w:bCs/>
          <w:w w:val="0"/>
          <w:sz w:val="18"/>
          <w:szCs w:val="18"/>
          <w:u w:color="000000"/>
          <w:lang w:val="sr-Cyrl-CS"/>
        </w:rPr>
        <w:t>ДА</w:t>
      </w:r>
      <w:r w:rsidRPr="001A121D">
        <w:rPr>
          <w:rFonts w:ascii="Arial" w:hAnsi="Arial" w:cs="Arial"/>
          <w:b/>
          <w:bCs/>
          <w:spacing w:val="-3"/>
          <w:w w:val="0"/>
          <w:sz w:val="18"/>
          <w:szCs w:val="18"/>
          <w:u w:color="000000"/>
          <w:lang w:val="sr-Cyrl-CS"/>
        </w:rPr>
        <w:t>Т</w:t>
      </w:r>
      <w:r w:rsidRPr="001A121D">
        <w:rPr>
          <w:rFonts w:ascii="Arial" w:hAnsi="Arial" w:cs="Arial"/>
          <w:b/>
          <w:bCs/>
          <w:w w:val="0"/>
          <w:sz w:val="18"/>
          <w:szCs w:val="18"/>
          <w:u w:color="000000"/>
          <w:lang w:val="sr-Cyrl-CS"/>
        </w:rPr>
        <w:t>У</w:t>
      </w:r>
      <w:r w:rsidRPr="001A121D">
        <w:rPr>
          <w:rFonts w:ascii="Arial" w:hAnsi="Arial" w:cs="Arial"/>
          <w:b/>
          <w:bCs/>
          <w:spacing w:val="4"/>
          <w:w w:val="0"/>
          <w:sz w:val="18"/>
          <w:szCs w:val="18"/>
          <w:u w:color="000000"/>
          <w:lang w:val="sr-Cyrl-CS"/>
        </w:rPr>
        <w:t>М</w:t>
      </w:r>
      <w:r w:rsidRPr="001A121D">
        <w:rPr>
          <w:rFonts w:ascii="Arial" w:hAnsi="Arial" w:cs="Arial"/>
          <w:b/>
          <w:bCs/>
          <w:w w:val="0"/>
          <w:sz w:val="18"/>
          <w:szCs w:val="18"/>
          <w:u w:color="000000"/>
          <w:lang w:val="sr-Cyrl-CS"/>
        </w:rPr>
        <w:t>А</w:t>
      </w:r>
      <w:r w:rsidRPr="001A121D">
        <w:rPr>
          <w:rFonts w:ascii="Arial" w:hAnsi="Arial" w:cs="Arial"/>
          <w:b/>
          <w:bCs/>
          <w:spacing w:val="23"/>
          <w:w w:val="0"/>
          <w:sz w:val="18"/>
          <w:szCs w:val="18"/>
          <w:u w:color="000000"/>
          <w:lang w:val="sr-Cyrl-RS"/>
        </w:rPr>
        <w:t xml:space="preserve"> </w:t>
      </w:r>
      <w:r w:rsidRPr="001A121D">
        <w:rPr>
          <w:rFonts w:ascii="Arial" w:hAnsi="Arial" w:cs="Arial"/>
          <w:b/>
          <w:bCs/>
          <w:w w:val="0"/>
          <w:sz w:val="18"/>
          <w:szCs w:val="18"/>
          <w:u w:color="000000"/>
          <w:lang w:val="sr-Cyrl-CS"/>
        </w:rPr>
        <w:t>БИЛАНСА</w:t>
      </w:r>
      <w:r w:rsidRPr="001A121D">
        <w:rPr>
          <w:rFonts w:ascii="Arial" w:hAnsi="Arial" w:cs="Arial"/>
          <w:b/>
          <w:bCs/>
          <w:spacing w:val="27"/>
          <w:w w:val="0"/>
          <w:sz w:val="18"/>
          <w:szCs w:val="18"/>
          <w:u w:color="000000"/>
          <w:lang w:val="sr-Cyrl-RS"/>
        </w:rPr>
        <w:t xml:space="preserve"> </w:t>
      </w:r>
      <w:r w:rsidRPr="001A121D">
        <w:rPr>
          <w:rFonts w:ascii="Arial" w:hAnsi="Arial" w:cs="Arial"/>
          <w:b/>
          <w:bCs/>
          <w:w w:val="103"/>
          <w:sz w:val="18"/>
          <w:szCs w:val="18"/>
          <w:u w:color="000000"/>
          <w:lang w:val="sr-Cyrl-CS"/>
        </w:rPr>
        <w:t>СТА</w:t>
      </w:r>
      <w:r w:rsidRPr="001A121D">
        <w:rPr>
          <w:rFonts w:ascii="Arial" w:hAnsi="Arial" w:cs="Arial"/>
          <w:b/>
          <w:bCs/>
          <w:spacing w:val="3"/>
          <w:w w:val="103"/>
          <w:sz w:val="18"/>
          <w:szCs w:val="18"/>
          <w:u w:color="000000"/>
          <w:lang w:val="sr-Cyrl-CS"/>
        </w:rPr>
        <w:t>Њ</w:t>
      </w:r>
      <w:r w:rsidRPr="001A121D">
        <w:rPr>
          <w:rFonts w:ascii="Arial" w:hAnsi="Arial" w:cs="Arial"/>
          <w:b/>
          <w:bCs/>
          <w:w w:val="103"/>
          <w:sz w:val="18"/>
          <w:szCs w:val="18"/>
          <w:u w:color="000000"/>
          <w:lang w:val="sr-Cyrl-CS"/>
        </w:rPr>
        <w:t>А</w:t>
      </w:r>
    </w:p>
    <w:p w:rsidR="001A121D" w:rsidRPr="0089383E"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rsidR="00872320" w:rsidRDefault="00C13433" w:rsidP="008A4A96">
      <w:pPr>
        <w:ind w:left="709" w:right="4"/>
        <w:jc w:val="both"/>
        <w:rPr>
          <w:rFonts w:ascii="Arial" w:hAnsi="Arial" w:cs="Arial"/>
          <w:b/>
          <w:bCs/>
          <w:spacing w:val="1"/>
          <w:w w:val="0"/>
          <w:sz w:val="18"/>
          <w:szCs w:val="18"/>
          <w:u w:color="000000"/>
          <w:lang w:val="sr-Cyrl-RS"/>
        </w:rPr>
      </w:pPr>
      <w:r>
        <w:rPr>
          <w:rFonts w:ascii="Arial" w:eastAsia="Arial" w:hAnsi="Arial" w:cs="Arial"/>
          <w:sz w:val="18"/>
          <w:szCs w:val="18"/>
          <w:lang w:val="sr-Cyrl-RS" w:eastAsia="ar-SA"/>
        </w:rPr>
        <w:t>Није било значајнијих догађаја након д</w:t>
      </w:r>
      <w:r w:rsidR="00D91CB7">
        <w:rPr>
          <w:rFonts w:ascii="Arial" w:eastAsia="Arial" w:hAnsi="Arial" w:cs="Arial"/>
          <w:sz w:val="18"/>
          <w:szCs w:val="18"/>
          <w:lang w:val="sr-Cyrl-RS" w:eastAsia="ar-SA"/>
        </w:rPr>
        <w:t>ана биланса, 31. децембра .201</w:t>
      </w:r>
      <w:r w:rsidR="00055110">
        <w:rPr>
          <w:rFonts w:ascii="Arial" w:eastAsia="Arial" w:hAnsi="Arial" w:cs="Arial"/>
          <w:sz w:val="18"/>
          <w:szCs w:val="18"/>
          <w:lang w:val="sr-Latn-RS" w:eastAsia="ar-SA"/>
        </w:rPr>
        <w:t>9</w:t>
      </w:r>
      <w:r w:rsidR="00D91CB7">
        <w:rPr>
          <w:rFonts w:ascii="Arial" w:eastAsia="Arial" w:hAnsi="Arial" w:cs="Arial"/>
          <w:sz w:val="18"/>
          <w:szCs w:val="18"/>
          <w:lang w:val="sr-Cyrl-RS" w:eastAsia="ar-SA"/>
        </w:rPr>
        <w:t>. године.</w:t>
      </w:r>
    </w:p>
    <w:p w:rsidR="001A121D" w:rsidRPr="001A121D" w:rsidRDefault="00266D1A" w:rsidP="009E6E6E">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spacing w:val="1"/>
          <w:w w:val="0"/>
          <w:sz w:val="18"/>
          <w:szCs w:val="18"/>
          <w:u w:color="000000"/>
          <w:lang w:val="sr-Cyrl-RS"/>
        </w:rPr>
        <w:t>32</w:t>
      </w:r>
      <w:r w:rsidR="001A121D" w:rsidRPr="001A121D">
        <w:rPr>
          <w:rFonts w:ascii="Arial" w:hAnsi="Arial" w:cs="Arial"/>
          <w:b/>
          <w:bCs/>
          <w:w w:val="0"/>
          <w:sz w:val="18"/>
          <w:szCs w:val="18"/>
          <w:u w:color="000000"/>
          <w:lang w:val="sr-Cyrl-RS"/>
        </w:rPr>
        <w:t>.</w:t>
      </w:r>
      <w:r w:rsidR="001A121D" w:rsidRPr="001A121D">
        <w:rPr>
          <w:rFonts w:ascii="Arial" w:hAnsi="Arial" w:cs="Arial"/>
          <w:b/>
          <w:bCs/>
          <w:spacing w:val="-40"/>
          <w:w w:val="0"/>
          <w:sz w:val="18"/>
          <w:szCs w:val="18"/>
          <w:u w:color="000000"/>
          <w:lang w:val="sr-Cyrl-RS"/>
        </w:rPr>
        <w:t xml:space="preserve"> </w:t>
      </w:r>
      <w:r w:rsidR="001A121D" w:rsidRPr="001A121D">
        <w:rPr>
          <w:rFonts w:ascii="Arial" w:hAnsi="Arial" w:cs="Arial"/>
          <w:b/>
          <w:bCs/>
          <w:w w:val="0"/>
          <w:sz w:val="18"/>
          <w:szCs w:val="18"/>
          <w:u w:color="000000"/>
          <w:lang w:val="sr-Cyrl-CS"/>
        </w:rPr>
        <w:tab/>
        <w:t>П</w:t>
      </w:r>
      <w:r w:rsidR="001A121D" w:rsidRPr="001A121D">
        <w:rPr>
          <w:rFonts w:ascii="Arial" w:hAnsi="Arial" w:cs="Arial"/>
          <w:b/>
          <w:bCs/>
          <w:spacing w:val="-3"/>
          <w:w w:val="0"/>
          <w:sz w:val="18"/>
          <w:szCs w:val="18"/>
          <w:u w:color="000000"/>
          <w:lang w:val="sr-Cyrl-CS"/>
        </w:rPr>
        <w:t>О</w:t>
      </w:r>
      <w:r w:rsidR="001A121D" w:rsidRPr="001A121D">
        <w:rPr>
          <w:rFonts w:ascii="Arial" w:hAnsi="Arial" w:cs="Arial"/>
          <w:b/>
          <w:bCs/>
          <w:w w:val="0"/>
          <w:sz w:val="18"/>
          <w:szCs w:val="18"/>
          <w:u w:color="000000"/>
          <w:lang w:val="sr-Cyrl-CS"/>
        </w:rPr>
        <w:t>РЕС</w:t>
      </w:r>
      <w:r w:rsidR="001A121D" w:rsidRPr="001A121D">
        <w:rPr>
          <w:rFonts w:ascii="Arial" w:hAnsi="Arial" w:cs="Arial"/>
          <w:b/>
          <w:bCs/>
          <w:spacing w:val="3"/>
          <w:w w:val="0"/>
          <w:sz w:val="18"/>
          <w:szCs w:val="18"/>
          <w:u w:color="000000"/>
          <w:lang w:val="sr-Cyrl-CS"/>
        </w:rPr>
        <w:t>К</w:t>
      </w:r>
      <w:r w:rsidR="001A121D" w:rsidRPr="001A121D">
        <w:rPr>
          <w:rFonts w:ascii="Arial" w:hAnsi="Arial" w:cs="Arial"/>
          <w:b/>
          <w:bCs/>
          <w:w w:val="0"/>
          <w:sz w:val="18"/>
          <w:szCs w:val="18"/>
          <w:u w:color="000000"/>
          <w:lang w:val="sr-Cyrl-CS"/>
        </w:rPr>
        <w:t>И</w:t>
      </w:r>
      <w:r w:rsidR="001A121D" w:rsidRPr="001A121D">
        <w:rPr>
          <w:rFonts w:ascii="Arial" w:hAnsi="Arial" w:cs="Arial"/>
          <w:b/>
          <w:bCs/>
          <w:spacing w:val="23"/>
          <w:w w:val="0"/>
          <w:sz w:val="18"/>
          <w:szCs w:val="18"/>
          <w:u w:color="000000"/>
          <w:lang w:val="sr-Cyrl-RS"/>
        </w:rPr>
        <w:t xml:space="preserve"> </w:t>
      </w:r>
      <w:r w:rsidR="001A121D" w:rsidRPr="001A121D">
        <w:rPr>
          <w:rFonts w:ascii="Arial" w:hAnsi="Arial" w:cs="Arial"/>
          <w:b/>
          <w:bCs/>
          <w:spacing w:val="2"/>
          <w:w w:val="103"/>
          <w:sz w:val="18"/>
          <w:szCs w:val="18"/>
          <w:u w:color="000000"/>
          <w:lang w:val="sr-Cyrl-CS"/>
        </w:rPr>
        <w:t>Р</w:t>
      </w:r>
      <w:r w:rsidR="001A121D" w:rsidRPr="001A121D">
        <w:rPr>
          <w:rFonts w:ascii="Arial" w:hAnsi="Arial" w:cs="Arial"/>
          <w:b/>
          <w:bCs/>
          <w:w w:val="103"/>
          <w:sz w:val="18"/>
          <w:szCs w:val="18"/>
          <w:u w:color="000000"/>
          <w:lang w:val="sr-Cyrl-CS"/>
        </w:rPr>
        <w:t>ИЗИ</w:t>
      </w:r>
      <w:r w:rsidR="001A121D" w:rsidRPr="001A121D">
        <w:rPr>
          <w:rFonts w:ascii="Arial" w:hAnsi="Arial" w:cs="Arial"/>
          <w:b/>
          <w:bCs/>
          <w:spacing w:val="2"/>
          <w:w w:val="103"/>
          <w:sz w:val="18"/>
          <w:szCs w:val="18"/>
          <w:u w:color="000000"/>
          <w:lang w:val="sr-Cyrl-CS"/>
        </w:rPr>
        <w:t>Ц</w:t>
      </w:r>
      <w:r w:rsidR="001A121D" w:rsidRPr="001A121D">
        <w:rPr>
          <w:rFonts w:ascii="Arial" w:hAnsi="Arial" w:cs="Arial"/>
          <w:b/>
          <w:bCs/>
          <w:w w:val="103"/>
          <w:sz w:val="18"/>
          <w:szCs w:val="18"/>
          <w:u w:color="000000"/>
          <w:lang w:val="sr-Cyrl-CS"/>
        </w:rPr>
        <w:t>И</w:t>
      </w:r>
    </w:p>
    <w:p w:rsidR="001A121D" w:rsidRPr="00086B38"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872320" w:rsidRDefault="001A121D" w:rsidP="009E6E6E">
      <w:pPr>
        <w:widowControl w:val="0"/>
        <w:autoSpaceDE w:val="0"/>
        <w:autoSpaceDN w:val="0"/>
        <w:adjustRightInd w:val="0"/>
        <w:spacing w:after="0" w:line="240" w:lineRule="auto"/>
        <w:ind w:left="720" w:right="60"/>
        <w:jc w:val="both"/>
        <w:rPr>
          <w:rFonts w:ascii="Arial" w:eastAsia="Times New Roman" w:hAnsi="Arial" w:cs="Arial"/>
          <w:noProof/>
          <w:sz w:val="18"/>
          <w:szCs w:val="18"/>
          <w:lang w:val="sr-Cyrl-CS"/>
        </w:rPr>
      </w:pPr>
      <w:r w:rsidRPr="00883835">
        <w:rPr>
          <w:rFonts w:ascii="Arial" w:eastAsia="Times New Roman" w:hAnsi="Arial" w:cs="Arial"/>
          <w:noProof/>
          <w:sz w:val="18"/>
          <w:szCs w:val="18"/>
          <w:lang w:val="sr-Cyrl-CS"/>
        </w:rPr>
        <w:t>Друштво</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у</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току</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редовног</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пословања</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ступа</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у</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пословне</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односе</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са</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повезаним</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правним</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лицима. Приликом</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састављања</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приложених</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финансијских</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извештаја,</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Друштво</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није исказало</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ефекте трансферних</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цена</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на</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обрачунати</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порез</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на</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добитак,</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сматрајући</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да</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се</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трансакције</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са</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повезаним правним</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лицима</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обављају</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на</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тржишним</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основама.</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При</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томе,</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у</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складу</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са</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пореским</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законима Републике Србије, Друштво је у обавези доставити порески биланс за 201</w:t>
      </w:r>
      <w:r w:rsidR="00055110">
        <w:rPr>
          <w:rFonts w:ascii="Arial" w:eastAsia="Times New Roman" w:hAnsi="Arial" w:cs="Arial"/>
          <w:noProof/>
          <w:sz w:val="18"/>
          <w:szCs w:val="18"/>
          <w:lang w:val="sr-Latn-RS"/>
        </w:rPr>
        <w:t>9</w:t>
      </w:r>
      <w:r w:rsidRPr="00883835">
        <w:rPr>
          <w:rFonts w:ascii="Arial" w:eastAsia="Times New Roman" w:hAnsi="Arial" w:cs="Arial"/>
          <w:noProof/>
          <w:sz w:val="18"/>
          <w:szCs w:val="18"/>
          <w:lang w:val="sr-Cyrl-CS"/>
        </w:rPr>
        <w:t>. годину и другу пратећу документацију,</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укључујући</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извештај</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о трансферним</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ценама,</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Пореској</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управи Републике</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Србије до</w:t>
      </w:r>
      <w:r w:rsidR="009E6E6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30. јуна 20</w:t>
      </w:r>
      <w:r w:rsidR="00055110">
        <w:rPr>
          <w:rFonts w:ascii="Arial" w:eastAsia="Times New Roman" w:hAnsi="Arial" w:cs="Arial"/>
          <w:noProof/>
          <w:sz w:val="18"/>
          <w:szCs w:val="18"/>
          <w:lang w:val="sr-Latn-RS"/>
        </w:rPr>
        <w:t>20</w:t>
      </w:r>
      <w:r w:rsidRPr="00883835">
        <w:rPr>
          <w:rFonts w:ascii="Arial" w:eastAsia="Times New Roman" w:hAnsi="Arial" w:cs="Arial"/>
          <w:noProof/>
          <w:sz w:val="18"/>
          <w:szCs w:val="18"/>
          <w:lang w:val="sr-Cyrl-CS"/>
        </w:rPr>
        <w:t xml:space="preserve">. године. </w:t>
      </w:r>
    </w:p>
    <w:p w:rsidR="00872320" w:rsidRDefault="00872320" w:rsidP="009E6E6E">
      <w:pPr>
        <w:widowControl w:val="0"/>
        <w:autoSpaceDE w:val="0"/>
        <w:autoSpaceDN w:val="0"/>
        <w:adjustRightInd w:val="0"/>
        <w:spacing w:after="0" w:line="240" w:lineRule="auto"/>
        <w:ind w:left="720" w:right="60"/>
        <w:jc w:val="both"/>
        <w:rPr>
          <w:rFonts w:ascii="Arial" w:eastAsia="Times New Roman" w:hAnsi="Arial" w:cs="Arial"/>
          <w:noProof/>
          <w:sz w:val="18"/>
          <w:szCs w:val="18"/>
          <w:lang w:val="sr-Cyrl-CS"/>
        </w:rPr>
      </w:pPr>
    </w:p>
    <w:p w:rsidR="001A121D" w:rsidRDefault="001A121D" w:rsidP="009E6E6E">
      <w:pPr>
        <w:widowControl w:val="0"/>
        <w:autoSpaceDE w:val="0"/>
        <w:autoSpaceDN w:val="0"/>
        <w:adjustRightInd w:val="0"/>
        <w:spacing w:after="0" w:line="240" w:lineRule="auto"/>
        <w:ind w:left="720" w:right="60"/>
        <w:jc w:val="both"/>
        <w:rPr>
          <w:rFonts w:ascii="Arial" w:hAnsi="Arial" w:cs="Arial"/>
          <w:w w:val="103"/>
          <w:sz w:val="18"/>
          <w:szCs w:val="18"/>
          <w:u w:color="000000"/>
          <w:lang w:val="sr-Cyrl-CS"/>
        </w:rPr>
      </w:pPr>
      <w:r w:rsidRPr="00883835">
        <w:rPr>
          <w:rFonts w:ascii="Arial" w:eastAsia="Times New Roman" w:hAnsi="Arial" w:cs="Arial"/>
          <w:noProof/>
          <w:sz w:val="18"/>
          <w:szCs w:val="18"/>
          <w:lang w:val="sr-Cyrl-CS"/>
        </w:rPr>
        <w:t>Поред тога, порески прописи Републике Србије предмет су честих измена и различитих тумачења. Тумачења пореских закона од стране пореских и других власти у односу на трансакције и активности Друштва могу се разликовати од тумачења руководства</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Друштва. Постоји неизвесност да ли су тумачења руководства Друштва и пратећа документација довољне, и да ли одговарају захтевима и тумачењима пореских и других органа. Руководство Друштва сматра да евентуална</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различита</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тумачења</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неће</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имати</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материјално</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значајних</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последица</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по</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финансијске извештаје Друштва</w:t>
      </w:r>
      <w:r w:rsidRPr="001A121D">
        <w:rPr>
          <w:rFonts w:ascii="Arial" w:hAnsi="Arial" w:cs="Arial"/>
          <w:w w:val="103"/>
          <w:sz w:val="18"/>
          <w:szCs w:val="18"/>
          <w:u w:color="000000"/>
          <w:lang w:val="sr-Cyrl-CS"/>
        </w:rPr>
        <w:t>.</w:t>
      </w:r>
    </w:p>
    <w:p w:rsidR="006355E6" w:rsidRPr="001A121D" w:rsidRDefault="006355E6" w:rsidP="009E6E6E">
      <w:pPr>
        <w:widowControl w:val="0"/>
        <w:autoSpaceDE w:val="0"/>
        <w:autoSpaceDN w:val="0"/>
        <w:adjustRightInd w:val="0"/>
        <w:spacing w:after="0" w:line="240" w:lineRule="auto"/>
        <w:ind w:left="720" w:right="60"/>
        <w:jc w:val="both"/>
        <w:rPr>
          <w:rFonts w:ascii="Arial" w:hAnsi="Arial" w:cs="Arial"/>
          <w:w w:val="0"/>
          <w:sz w:val="18"/>
          <w:szCs w:val="18"/>
          <w:u w:color="000000"/>
          <w:lang w:val="sr-Cyrl-RS"/>
        </w:rPr>
      </w:pPr>
    </w:p>
    <w:p w:rsidR="009E6E6E" w:rsidRPr="00124C07" w:rsidRDefault="009E6E6E" w:rsidP="001A121D">
      <w:pPr>
        <w:widowControl w:val="0"/>
        <w:tabs>
          <w:tab w:val="left" w:pos="640"/>
        </w:tabs>
        <w:autoSpaceDE w:val="0"/>
        <w:autoSpaceDN w:val="0"/>
        <w:adjustRightInd w:val="0"/>
        <w:spacing w:after="0" w:line="240" w:lineRule="auto"/>
        <w:ind w:left="102" w:right="-20"/>
        <w:rPr>
          <w:rFonts w:ascii="Arial" w:hAnsi="Arial" w:cs="Arial"/>
          <w:b/>
          <w:bCs/>
          <w:spacing w:val="1"/>
          <w:w w:val="0"/>
          <w:sz w:val="18"/>
          <w:szCs w:val="18"/>
          <w:u w:color="000000"/>
          <w:lang w:val="sr-Cyrl-RS"/>
        </w:rPr>
      </w:pPr>
    </w:p>
    <w:p w:rsidR="001A121D" w:rsidRPr="001A121D" w:rsidRDefault="00266D1A" w:rsidP="001A121D">
      <w:pPr>
        <w:widowControl w:val="0"/>
        <w:tabs>
          <w:tab w:val="left" w:pos="640"/>
        </w:tabs>
        <w:autoSpaceDE w:val="0"/>
        <w:autoSpaceDN w:val="0"/>
        <w:adjustRightInd w:val="0"/>
        <w:spacing w:after="0" w:line="240" w:lineRule="auto"/>
        <w:ind w:left="102" w:right="-20"/>
        <w:rPr>
          <w:rFonts w:ascii="Arial" w:hAnsi="Arial" w:cs="Arial"/>
          <w:w w:val="0"/>
          <w:sz w:val="18"/>
          <w:szCs w:val="18"/>
          <w:u w:color="000000"/>
          <w:lang w:val="sr-Cyrl-RS"/>
        </w:rPr>
      </w:pPr>
      <w:r>
        <w:rPr>
          <w:rFonts w:ascii="Arial" w:hAnsi="Arial" w:cs="Arial"/>
          <w:b/>
          <w:bCs/>
          <w:spacing w:val="1"/>
          <w:w w:val="0"/>
          <w:sz w:val="18"/>
          <w:szCs w:val="18"/>
          <w:u w:color="000000"/>
          <w:lang w:val="sr-Cyrl-RS"/>
        </w:rPr>
        <w:t>33</w:t>
      </w:r>
      <w:r w:rsidR="001A121D" w:rsidRPr="001A121D">
        <w:rPr>
          <w:rFonts w:ascii="Arial" w:hAnsi="Arial" w:cs="Arial"/>
          <w:b/>
          <w:bCs/>
          <w:w w:val="0"/>
          <w:sz w:val="18"/>
          <w:szCs w:val="18"/>
          <w:u w:color="000000"/>
          <w:lang w:val="sr-Cyrl-RS"/>
        </w:rPr>
        <w:t>.</w:t>
      </w:r>
      <w:r w:rsidR="001A121D" w:rsidRPr="001A121D">
        <w:rPr>
          <w:rFonts w:ascii="Arial" w:hAnsi="Arial" w:cs="Arial"/>
          <w:b/>
          <w:bCs/>
          <w:spacing w:val="-40"/>
          <w:w w:val="0"/>
          <w:sz w:val="18"/>
          <w:szCs w:val="18"/>
          <w:u w:color="000000"/>
          <w:lang w:val="sr-Cyrl-RS"/>
        </w:rPr>
        <w:t xml:space="preserve"> </w:t>
      </w:r>
      <w:r w:rsidR="001A121D" w:rsidRPr="001A121D">
        <w:rPr>
          <w:rFonts w:ascii="Arial" w:hAnsi="Arial" w:cs="Arial"/>
          <w:b/>
          <w:bCs/>
          <w:w w:val="0"/>
          <w:sz w:val="18"/>
          <w:szCs w:val="18"/>
          <w:u w:color="000000"/>
          <w:lang w:val="sr-Cyrl-CS"/>
        </w:rPr>
        <w:tab/>
      </w:r>
      <w:r w:rsidR="008B4B06">
        <w:rPr>
          <w:rFonts w:ascii="Arial" w:hAnsi="Arial" w:cs="Arial"/>
          <w:b/>
          <w:bCs/>
          <w:w w:val="0"/>
          <w:sz w:val="18"/>
          <w:szCs w:val="18"/>
          <w:u w:color="000000"/>
          <w:lang w:val="sr-Cyrl-CS"/>
        </w:rPr>
        <w:tab/>
      </w:r>
      <w:r w:rsidR="001A121D" w:rsidRPr="001A121D">
        <w:rPr>
          <w:rFonts w:ascii="Arial" w:hAnsi="Arial" w:cs="Arial"/>
          <w:b/>
          <w:bCs/>
          <w:w w:val="0"/>
          <w:sz w:val="18"/>
          <w:szCs w:val="18"/>
          <w:u w:color="000000"/>
          <w:lang w:val="sr-Cyrl-CS"/>
        </w:rPr>
        <w:t>ДЕВИЗНИ</w:t>
      </w:r>
      <w:r w:rsidR="001A121D" w:rsidRPr="001A121D">
        <w:rPr>
          <w:rFonts w:ascii="Arial" w:hAnsi="Arial" w:cs="Arial"/>
          <w:b/>
          <w:bCs/>
          <w:spacing w:val="24"/>
          <w:w w:val="0"/>
          <w:sz w:val="18"/>
          <w:szCs w:val="18"/>
          <w:u w:color="000000"/>
          <w:lang w:val="sr-Cyrl-RS"/>
        </w:rPr>
        <w:t xml:space="preserve"> </w:t>
      </w:r>
      <w:r w:rsidR="001A121D" w:rsidRPr="001A121D">
        <w:rPr>
          <w:rFonts w:ascii="Arial" w:hAnsi="Arial" w:cs="Arial"/>
          <w:b/>
          <w:bCs/>
          <w:w w:val="103"/>
          <w:sz w:val="18"/>
          <w:szCs w:val="18"/>
          <w:u w:color="000000"/>
          <w:lang w:val="sr-Cyrl-CS"/>
        </w:rPr>
        <w:t>РИЗИЦИ</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8B4B06">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883835">
        <w:rPr>
          <w:rFonts w:ascii="Arial" w:eastAsia="Times New Roman" w:hAnsi="Arial" w:cs="Arial"/>
          <w:noProof/>
          <w:sz w:val="18"/>
          <w:szCs w:val="18"/>
          <w:lang w:val="sr-Cyrl-CS"/>
        </w:rPr>
        <w:t>Средњи</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курсеви</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за девизе,</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утврђени</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на</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међубанкарском</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тржишту</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девиза,</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примењени</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за прерачун девизних позиција биланса стања у динаре, за поједине главне валуте били су следећи</w:t>
      </w:r>
      <w:r w:rsidRPr="001A121D">
        <w:rPr>
          <w:rFonts w:ascii="Arial" w:hAnsi="Arial" w:cs="Arial"/>
          <w:w w:val="103"/>
          <w:sz w:val="18"/>
          <w:szCs w:val="18"/>
          <w:u w:color="000000"/>
          <w:lang w:val="sr-Cyrl-CS"/>
        </w:rPr>
        <w:t>:</w:t>
      </w:r>
    </w:p>
    <w:p w:rsidR="001A121D" w:rsidRPr="00086B38"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tbl>
      <w:tblPr>
        <w:tblW w:w="4650" w:type="pct"/>
        <w:tblInd w:w="720" w:type="dxa"/>
        <w:tblLayout w:type="fixed"/>
        <w:tblCellMar>
          <w:left w:w="0" w:type="dxa"/>
          <w:right w:w="0" w:type="dxa"/>
        </w:tblCellMar>
        <w:tblLook w:val="0000" w:firstRow="0" w:lastRow="0" w:firstColumn="0" w:lastColumn="0" w:noHBand="0" w:noVBand="0"/>
      </w:tblPr>
      <w:tblGrid>
        <w:gridCol w:w="4525"/>
        <w:gridCol w:w="1985"/>
        <w:gridCol w:w="425"/>
        <w:gridCol w:w="1770"/>
      </w:tblGrid>
      <w:tr w:rsidR="009E6E6E" w:rsidRPr="00200BCF" w:rsidTr="00E0239E">
        <w:tc>
          <w:tcPr>
            <w:tcW w:w="4525" w:type="dxa"/>
          </w:tcPr>
          <w:p w:rsidR="009E6E6E" w:rsidRPr="00200BCF" w:rsidRDefault="009E6E6E" w:rsidP="009E6E6E">
            <w:pPr>
              <w:widowControl w:val="0"/>
              <w:spacing w:after="0" w:line="240" w:lineRule="auto"/>
              <w:ind w:right="72"/>
              <w:rPr>
                <w:rFonts w:ascii="Arial" w:hAnsi="Arial" w:cs="Arial"/>
                <w:noProof/>
                <w:sz w:val="18"/>
                <w:szCs w:val="18"/>
                <w:lang w:val="sr-Latn-CS"/>
              </w:rPr>
            </w:pPr>
          </w:p>
        </w:tc>
        <w:tc>
          <w:tcPr>
            <w:tcW w:w="4180" w:type="dxa"/>
            <w:gridSpan w:val="3"/>
          </w:tcPr>
          <w:p w:rsidR="009E6E6E" w:rsidRPr="009E6E6E" w:rsidRDefault="009E6E6E" w:rsidP="009E6E6E">
            <w:pPr>
              <w:widowControl w:val="0"/>
              <w:numPr>
                <w:ilvl w:val="12"/>
                <w:numId w:val="0"/>
              </w:numPr>
              <w:tabs>
                <w:tab w:val="left" w:pos="-1890"/>
              </w:tabs>
              <w:spacing w:after="0" w:line="240" w:lineRule="auto"/>
              <w:ind w:right="72"/>
              <w:jc w:val="right"/>
              <w:rPr>
                <w:rFonts w:ascii="Arial" w:hAnsi="Arial" w:cs="Arial"/>
                <w:b/>
                <w:bCs/>
                <w:noProof/>
                <w:sz w:val="18"/>
                <w:szCs w:val="18"/>
                <w:lang w:val="sr-Cyrl-CS"/>
              </w:rPr>
            </w:pPr>
            <w:r>
              <w:rPr>
                <w:rFonts w:ascii="Arial" w:hAnsi="Arial" w:cs="Arial"/>
                <w:b/>
                <w:bCs/>
                <w:noProof/>
                <w:sz w:val="18"/>
                <w:szCs w:val="18"/>
                <w:lang w:val="sr-Cyrl-CS"/>
              </w:rPr>
              <w:t>У динарима</w:t>
            </w:r>
          </w:p>
        </w:tc>
      </w:tr>
      <w:tr w:rsidR="009E6E6E" w:rsidRPr="00200BCF" w:rsidTr="00E0239E">
        <w:tc>
          <w:tcPr>
            <w:tcW w:w="4525" w:type="dxa"/>
          </w:tcPr>
          <w:p w:rsidR="009E6E6E" w:rsidRPr="00200BCF" w:rsidRDefault="009E6E6E" w:rsidP="009E6E6E">
            <w:pPr>
              <w:widowControl w:val="0"/>
              <w:spacing w:after="0" w:line="240" w:lineRule="auto"/>
              <w:ind w:right="72"/>
              <w:rPr>
                <w:rFonts w:ascii="Arial" w:hAnsi="Arial" w:cs="Arial"/>
                <w:noProof/>
                <w:sz w:val="18"/>
                <w:szCs w:val="18"/>
                <w:lang w:val="sr-Latn-CS"/>
              </w:rPr>
            </w:pPr>
          </w:p>
        </w:tc>
        <w:tc>
          <w:tcPr>
            <w:tcW w:w="1985" w:type="dxa"/>
            <w:tcBorders>
              <w:bottom w:val="single" w:sz="4" w:space="0" w:color="auto"/>
            </w:tcBorders>
          </w:tcPr>
          <w:p w:rsidR="009E6E6E" w:rsidRPr="00200BCF" w:rsidRDefault="009E6E6E" w:rsidP="00055110">
            <w:pPr>
              <w:widowControl w:val="0"/>
              <w:numPr>
                <w:ilvl w:val="12"/>
                <w:numId w:val="0"/>
              </w:numPr>
              <w:tabs>
                <w:tab w:val="left" w:pos="-1890"/>
              </w:tabs>
              <w:spacing w:after="0" w:line="240" w:lineRule="auto"/>
              <w:ind w:right="72"/>
              <w:jc w:val="right"/>
              <w:rPr>
                <w:rFonts w:ascii="Arial" w:hAnsi="Arial" w:cs="Arial"/>
                <w:b/>
                <w:bCs/>
                <w:noProof/>
                <w:sz w:val="18"/>
                <w:szCs w:val="18"/>
                <w:lang w:val="sr-Latn-CS"/>
              </w:rPr>
            </w:pPr>
            <w:r w:rsidRPr="00200BCF">
              <w:rPr>
                <w:rFonts w:ascii="Arial" w:hAnsi="Arial" w:cs="Arial"/>
                <w:b/>
                <w:bCs/>
                <w:noProof/>
                <w:sz w:val="18"/>
                <w:szCs w:val="18"/>
                <w:lang w:val="sr-Latn-CS"/>
              </w:rPr>
              <w:t xml:space="preserve">31. </w:t>
            </w:r>
            <w:r>
              <w:rPr>
                <w:rFonts w:ascii="Arial" w:hAnsi="Arial" w:cs="Arial"/>
                <w:b/>
                <w:bCs/>
                <w:noProof/>
                <w:sz w:val="18"/>
                <w:szCs w:val="18"/>
                <w:lang w:val="sr-Cyrl-CS"/>
              </w:rPr>
              <w:t>децембар</w:t>
            </w:r>
            <w:r w:rsidR="00E0239E">
              <w:rPr>
                <w:rFonts w:ascii="Arial" w:hAnsi="Arial" w:cs="Arial"/>
                <w:b/>
                <w:bCs/>
                <w:noProof/>
                <w:sz w:val="18"/>
                <w:szCs w:val="18"/>
                <w:lang w:val="sr-Cyrl-CS"/>
              </w:rPr>
              <w:t xml:space="preserve"> </w:t>
            </w:r>
            <w:r w:rsidR="00E0239E" w:rsidRPr="00200BCF">
              <w:rPr>
                <w:rFonts w:ascii="Arial" w:hAnsi="Arial" w:cs="Arial"/>
                <w:b/>
                <w:bCs/>
                <w:noProof/>
                <w:sz w:val="18"/>
                <w:szCs w:val="18"/>
                <w:lang w:val="sr-Latn-CS"/>
              </w:rPr>
              <w:t>201</w:t>
            </w:r>
            <w:r w:rsidR="00055110">
              <w:rPr>
                <w:rFonts w:ascii="Arial" w:hAnsi="Arial" w:cs="Arial"/>
                <w:b/>
                <w:bCs/>
                <w:noProof/>
                <w:sz w:val="18"/>
                <w:szCs w:val="18"/>
                <w:lang w:val="sr-Latn-CS"/>
              </w:rPr>
              <w:t>9</w:t>
            </w:r>
            <w:r w:rsidR="00E0239E" w:rsidRPr="00200BCF">
              <w:rPr>
                <w:rFonts w:ascii="Arial" w:hAnsi="Arial" w:cs="Arial"/>
                <w:b/>
                <w:bCs/>
                <w:noProof/>
                <w:sz w:val="18"/>
                <w:szCs w:val="18"/>
                <w:lang w:val="sr-Latn-CS"/>
              </w:rPr>
              <w:t>.</w:t>
            </w:r>
            <w:r w:rsidRPr="00200BCF">
              <w:rPr>
                <w:rFonts w:ascii="Arial" w:hAnsi="Arial" w:cs="Arial"/>
                <w:b/>
                <w:bCs/>
                <w:noProof/>
                <w:sz w:val="18"/>
                <w:szCs w:val="18"/>
                <w:lang w:val="sr-Latn-CS"/>
              </w:rPr>
              <w:t xml:space="preserve"> </w:t>
            </w:r>
          </w:p>
        </w:tc>
        <w:tc>
          <w:tcPr>
            <w:tcW w:w="425" w:type="dxa"/>
            <w:vAlign w:val="bottom"/>
          </w:tcPr>
          <w:p w:rsidR="009E6E6E" w:rsidRPr="00200BCF" w:rsidRDefault="009E6E6E" w:rsidP="009E6E6E">
            <w:pPr>
              <w:widowControl w:val="0"/>
              <w:spacing w:after="0" w:line="240" w:lineRule="auto"/>
              <w:ind w:right="72"/>
              <w:jc w:val="right"/>
              <w:rPr>
                <w:rFonts w:ascii="Arial" w:hAnsi="Arial" w:cs="Arial"/>
                <w:b/>
                <w:bCs/>
                <w:noProof/>
                <w:sz w:val="18"/>
                <w:szCs w:val="18"/>
                <w:u w:val="single"/>
                <w:lang w:val="sr-Latn-CS"/>
              </w:rPr>
            </w:pPr>
          </w:p>
        </w:tc>
        <w:tc>
          <w:tcPr>
            <w:tcW w:w="1770" w:type="dxa"/>
            <w:tcBorders>
              <w:bottom w:val="single" w:sz="4" w:space="0" w:color="auto"/>
            </w:tcBorders>
          </w:tcPr>
          <w:p w:rsidR="009E6E6E" w:rsidRPr="00E0239E" w:rsidRDefault="009E6E6E" w:rsidP="00055110">
            <w:pPr>
              <w:widowControl w:val="0"/>
              <w:numPr>
                <w:ilvl w:val="12"/>
                <w:numId w:val="0"/>
              </w:numPr>
              <w:tabs>
                <w:tab w:val="left" w:pos="-1890"/>
              </w:tabs>
              <w:spacing w:after="0" w:line="240" w:lineRule="auto"/>
              <w:ind w:right="72"/>
              <w:jc w:val="right"/>
              <w:rPr>
                <w:rFonts w:ascii="Arial" w:hAnsi="Arial" w:cs="Arial"/>
                <w:b/>
                <w:bCs/>
                <w:noProof/>
                <w:sz w:val="18"/>
                <w:szCs w:val="18"/>
                <w:lang w:val="sr-Latn-CS"/>
              </w:rPr>
            </w:pPr>
            <w:r w:rsidRPr="00200BCF">
              <w:rPr>
                <w:rFonts w:ascii="Arial" w:hAnsi="Arial" w:cs="Arial"/>
                <w:b/>
                <w:bCs/>
                <w:noProof/>
                <w:sz w:val="18"/>
                <w:szCs w:val="18"/>
                <w:lang w:val="sr-Latn-CS"/>
              </w:rPr>
              <w:t xml:space="preserve">31. </w:t>
            </w:r>
            <w:r>
              <w:rPr>
                <w:rFonts w:ascii="Arial" w:hAnsi="Arial" w:cs="Arial"/>
                <w:b/>
                <w:bCs/>
                <w:noProof/>
                <w:sz w:val="18"/>
                <w:szCs w:val="18"/>
                <w:lang w:val="sr-Cyrl-CS"/>
              </w:rPr>
              <w:t>децембар</w:t>
            </w:r>
            <w:r w:rsidR="00E0239E" w:rsidRPr="00200BCF">
              <w:rPr>
                <w:rFonts w:ascii="Arial" w:hAnsi="Arial" w:cs="Arial"/>
                <w:b/>
                <w:bCs/>
                <w:noProof/>
                <w:sz w:val="18"/>
                <w:szCs w:val="18"/>
                <w:lang w:val="sr-Latn-CS"/>
              </w:rPr>
              <w:t>201</w:t>
            </w:r>
            <w:r w:rsidR="00055110">
              <w:rPr>
                <w:rFonts w:ascii="Arial" w:hAnsi="Arial" w:cs="Arial"/>
                <w:b/>
                <w:bCs/>
                <w:noProof/>
                <w:sz w:val="18"/>
                <w:szCs w:val="18"/>
                <w:lang w:val="sr-Latn-CS"/>
              </w:rPr>
              <w:t>8</w:t>
            </w:r>
            <w:r w:rsidR="00E0239E">
              <w:rPr>
                <w:rFonts w:ascii="Arial" w:hAnsi="Arial" w:cs="Arial"/>
                <w:b/>
                <w:bCs/>
                <w:noProof/>
                <w:sz w:val="18"/>
                <w:szCs w:val="18"/>
                <w:lang w:val="sr-Cyrl-CS"/>
              </w:rPr>
              <w:t>.</w:t>
            </w:r>
            <w:r w:rsidRPr="00200BCF">
              <w:rPr>
                <w:rFonts w:ascii="Arial" w:hAnsi="Arial" w:cs="Arial"/>
                <w:b/>
                <w:bCs/>
                <w:noProof/>
                <w:sz w:val="18"/>
                <w:szCs w:val="18"/>
                <w:lang w:val="sr-Latn-CS"/>
              </w:rPr>
              <w:t xml:space="preserve"> </w:t>
            </w:r>
          </w:p>
        </w:tc>
      </w:tr>
      <w:tr w:rsidR="009E6E6E" w:rsidRPr="00200BCF" w:rsidTr="00E0239E">
        <w:tc>
          <w:tcPr>
            <w:tcW w:w="4525" w:type="dxa"/>
          </w:tcPr>
          <w:p w:rsidR="009E6E6E" w:rsidRPr="00200BCF" w:rsidRDefault="009E6E6E" w:rsidP="009E6E6E">
            <w:pPr>
              <w:widowControl w:val="0"/>
              <w:numPr>
                <w:ilvl w:val="12"/>
                <w:numId w:val="0"/>
              </w:numPr>
              <w:tabs>
                <w:tab w:val="left" w:pos="-1890"/>
              </w:tabs>
              <w:spacing w:after="0" w:line="240" w:lineRule="auto"/>
              <w:ind w:right="72"/>
              <w:jc w:val="both"/>
              <w:rPr>
                <w:rFonts w:ascii="Arial" w:hAnsi="Arial" w:cs="Arial"/>
                <w:noProof/>
                <w:sz w:val="18"/>
                <w:szCs w:val="18"/>
                <w:lang w:val="sr-Latn-CS"/>
              </w:rPr>
            </w:pPr>
          </w:p>
        </w:tc>
        <w:tc>
          <w:tcPr>
            <w:tcW w:w="1985" w:type="dxa"/>
            <w:tcBorders>
              <w:top w:val="single" w:sz="4" w:space="0" w:color="auto"/>
            </w:tcBorders>
          </w:tcPr>
          <w:p w:rsidR="009E6E6E" w:rsidRPr="00200BCF" w:rsidRDefault="009E6E6E" w:rsidP="009E6E6E">
            <w:pPr>
              <w:widowControl w:val="0"/>
              <w:numPr>
                <w:ilvl w:val="12"/>
                <w:numId w:val="0"/>
              </w:numPr>
              <w:tabs>
                <w:tab w:val="left" w:pos="-1890"/>
              </w:tabs>
              <w:spacing w:after="0" w:line="240" w:lineRule="auto"/>
              <w:ind w:right="72"/>
              <w:jc w:val="right"/>
              <w:rPr>
                <w:rFonts w:ascii="Arial" w:hAnsi="Arial" w:cs="Arial"/>
                <w:noProof/>
                <w:sz w:val="18"/>
                <w:szCs w:val="18"/>
                <w:lang w:val="sr-Latn-CS"/>
              </w:rPr>
            </w:pPr>
          </w:p>
        </w:tc>
        <w:tc>
          <w:tcPr>
            <w:tcW w:w="425" w:type="dxa"/>
            <w:vAlign w:val="bottom"/>
          </w:tcPr>
          <w:p w:rsidR="009E6E6E" w:rsidRPr="00200BCF" w:rsidRDefault="009E6E6E" w:rsidP="009E6E6E">
            <w:pPr>
              <w:widowControl w:val="0"/>
              <w:spacing w:after="0" w:line="240" w:lineRule="auto"/>
              <w:ind w:right="72"/>
              <w:jc w:val="right"/>
              <w:rPr>
                <w:rFonts w:ascii="Arial" w:hAnsi="Arial" w:cs="Arial"/>
                <w:noProof/>
                <w:sz w:val="18"/>
                <w:szCs w:val="18"/>
                <w:u w:val="single"/>
                <w:lang w:val="sr-Latn-CS"/>
              </w:rPr>
            </w:pPr>
          </w:p>
        </w:tc>
        <w:tc>
          <w:tcPr>
            <w:tcW w:w="1770" w:type="dxa"/>
            <w:tcBorders>
              <w:top w:val="single" w:sz="4" w:space="0" w:color="auto"/>
            </w:tcBorders>
          </w:tcPr>
          <w:p w:rsidR="009E6E6E" w:rsidRPr="00200BCF" w:rsidRDefault="009E6E6E" w:rsidP="009E6E6E">
            <w:pPr>
              <w:widowControl w:val="0"/>
              <w:numPr>
                <w:ilvl w:val="12"/>
                <w:numId w:val="0"/>
              </w:numPr>
              <w:tabs>
                <w:tab w:val="left" w:pos="-1890"/>
              </w:tabs>
              <w:spacing w:after="0" w:line="240" w:lineRule="auto"/>
              <w:ind w:right="72"/>
              <w:jc w:val="right"/>
              <w:rPr>
                <w:rFonts w:ascii="Arial" w:hAnsi="Arial" w:cs="Arial"/>
                <w:noProof/>
                <w:sz w:val="18"/>
                <w:szCs w:val="18"/>
                <w:lang w:val="sr-Latn-CS"/>
              </w:rPr>
            </w:pPr>
          </w:p>
        </w:tc>
      </w:tr>
      <w:tr w:rsidR="00055110" w:rsidRPr="003A1AC3" w:rsidTr="00E0239E">
        <w:tc>
          <w:tcPr>
            <w:tcW w:w="4525" w:type="dxa"/>
          </w:tcPr>
          <w:p w:rsidR="00055110" w:rsidRPr="00883835" w:rsidRDefault="00055110" w:rsidP="00055110">
            <w:pPr>
              <w:widowControl w:val="0"/>
              <w:tabs>
                <w:tab w:val="left" w:pos="6080"/>
                <w:tab w:val="left" w:pos="8020"/>
              </w:tabs>
              <w:autoSpaceDE w:val="0"/>
              <w:autoSpaceDN w:val="0"/>
              <w:adjustRightInd w:val="0"/>
              <w:spacing w:after="0" w:line="240" w:lineRule="auto"/>
              <w:ind w:right="-20"/>
              <w:rPr>
                <w:rFonts w:ascii="Arial" w:hAnsi="Arial" w:cs="Arial"/>
                <w:w w:val="0"/>
                <w:sz w:val="18"/>
                <w:szCs w:val="18"/>
                <w:u w:color="000000"/>
              </w:rPr>
            </w:pPr>
            <w:r>
              <w:rPr>
                <w:rFonts w:ascii="Arial" w:hAnsi="Arial" w:cs="Arial"/>
                <w:w w:val="0"/>
                <w:sz w:val="18"/>
                <w:szCs w:val="18"/>
                <w:u w:color="000000"/>
              </w:rPr>
              <w:t>USD</w:t>
            </w:r>
          </w:p>
        </w:tc>
        <w:tc>
          <w:tcPr>
            <w:tcW w:w="1985" w:type="dxa"/>
          </w:tcPr>
          <w:p w:rsidR="00055110" w:rsidRPr="00055110" w:rsidRDefault="00055110" w:rsidP="00055110">
            <w:pPr>
              <w:widowControl w:val="0"/>
              <w:spacing w:after="0" w:line="240" w:lineRule="auto"/>
              <w:ind w:right="72"/>
              <w:jc w:val="right"/>
              <w:rPr>
                <w:rFonts w:ascii="Arial" w:eastAsia="Arial Unicode MS" w:hAnsi="Arial" w:cs="Arial"/>
                <w:noProof/>
                <w:sz w:val="18"/>
                <w:szCs w:val="18"/>
                <w:lang w:val="sr-Latn-RS"/>
              </w:rPr>
            </w:pPr>
            <w:r>
              <w:rPr>
                <w:rFonts w:ascii="Arial" w:eastAsia="Arial Unicode MS" w:hAnsi="Arial" w:cs="Arial"/>
                <w:noProof/>
                <w:sz w:val="18"/>
                <w:szCs w:val="18"/>
                <w:lang w:val="sr-Latn-RS"/>
              </w:rPr>
              <w:t>104,9186</w:t>
            </w:r>
          </w:p>
        </w:tc>
        <w:tc>
          <w:tcPr>
            <w:tcW w:w="425" w:type="dxa"/>
            <w:vAlign w:val="bottom"/>
          </w:tcPr>
          <w:p w:rsidR="00055110" w:rsidRPr="003A1AC3" w:rsidRDefault="00055110" w:rsidP="00055110">
            <w:pPr>
              <w:widowControl w:val="0"/>
              <w:spacing w:after="0" w:line="240" w:lineRule="auto"/>
              <w:ind w:right="72"/>
              <w:jc w:val="right"/>
              <w:rPr>
                <w:rFonts w:ascii="Arial" w:eastAsia="Arial Unicode MS" w:hAnsi="Arial" w:cs="Arial"/>
                <w:noProof/>
                <w:sz w:val="18"/>
                <w:szCs w:val="18"/>
                <w:lang w:val="sr-Latn-CS"/>
              </w:rPr>
            </w:pPr>
          </w:p>
        </w:tc>
        <w:tc>
          <w:tcPr>
            <w:tcW w:w="1770" w:type="dxa"/>
          </w:tcPr>
          <w:p w:rsidR="00055110" w:rsidRPr="00C13433" w:rsidRDefault="00055110" w:rsidP="00055110">
            <w:pPr>
              <w:widowControl w:val="0"/>
              <w:spacing w:after="0" w:line="240" w:lineRule="auto"/>
              <w:ind w:right="72"/>
              <w:jc w:val="right"/>
              <w:rPr>
                <w:rFonts w:ascii="Arial" w:eastAsia="Arial Unicode MS" w:hAnsi="Arial" w:cs="Arial"/>
                <w:noProof/>
                <w:sz w:val="18"/>
                <w:szCs w:val="18"/>
                <w:lang w:val="sr-Cyrl-RS"/>
              </w:rPr>
            </w:pPr>
            <w:r>
              <w:rPr>
                <w:rFonts w:ascii="Arial" w:eastAsia="Arial Unicode MS" w:hAnsi="Arial" w:cs="Arial"/>
                <w:noProof/>
                <w:sz w:val="18"/>
                <w:szCs w:val="18"/>
                <w:lang w:val="sr-Cyrl-RS"/>
              </w:rPr>
              <w:t>103,3893</w:t>
            </w:r>
          </w:p>
        </w:tc>
      </w:tr>
      <w:tr w:rsidR="00055110" w:rsidRPr="00200BCF" w:rsidTr="00E0239E">
        <w:tc>
          <w:tcPr>
            <w:tcW w:w="4525" w:type="dxa"/>
          </w:tcPr>
          <w:p w:rsidR="00055110" w:rsidRPr="00883835" w:rsidRDefault="00055110" w:rsidP="00055110">
            <w:pPr>
              <w:widowControl w:val="0"/>
              <w:numPr>
                <w:ilvl w:val="12"/>
                <w:numId w:val="0"/>
              </w:numPr>
              <w:tabs>
                <w:tab w:val="left" w:pos="-1890"/>
              </w:tabs>
              <w:spacing w:after="0" w:line="240" w:lineRule="auto"/>
              <w:ind w:right="72"/>
              <w:jc w:val="both"/>
              <w:rPr>
                <w:rFonts w:ascii="Arial" w:hAnsi="Arial" w:cs="Arial"/>
                <w:noProof/>
                <w:sz w:val="18"/>
                <w:szCs w:val="18"/>
                <w:lang w:val="sr-Latn-CS"/>
              </w:rPr>
            </w:pPr>
            <w:r w:rsidRPr="00883835">
              <w:rPr>
                <w:rFonts w:ascii="Arial" w:hAnsi="Arial" w:cs="Arial"/>
                <w:noProof/>
                <w:sz w:val="18"/>
                <w:szCs w:val="18"/>
                <w:lang w:val="sr-Latn-CS"/>
              </w:rPr>
              <w:t>EUR</w:t>
            </w:r>
          </w:p>
        </w:tc>
        <w:tc>
          <w:tcPr>
            <w:tcW w:w="1985" w:type="dxa"/>
          </w:tcPr>
          <w:p w:rsidR="00055110" w:rsidRPr="00055110" w:rsidRDefault="00055110" w:rsidP="00055110">
            <w:pPr>
              <w:widowControl w:val="0"/>
              <w:spacing w:after="0" w:line="240" w:lineRule="auto"/>
              <w:ind w:right="72"/>
              <w:jc w:val="right"/>
              <w:rPr>
                <w:rFonts w:ascii="Arial" w:eastAsia="Arial Unicode MS" w:hAnsi="Arial" w:cs="Arial"/>
                <w:noProof/>
                <w:sz w:val="18"/>
                <w:szCs w:val="18"/>
                <w:lang w:val="sr-Latn-RS"/>
              </w:rPr>
            </w:pPr>
            <w:r>
              <w:rPr>
                <w:rFonts w:ascii="Arial" w:eastAsia="Arial Unicode MS" w:hAnsi="Arial" w:cs="Arial"/>
                <w:noProof/>
                <w:sz w:val="18"/>
                <w:szCs w:val="18"/>
                <w:lang w:val="sr-Latn-RS"/>
              </w:rPr>
              <w:t>117,5928</w:t>
            </w:r>
          </w:p>
        </w:tc>
        <w:tc>
          <w:tcPr>
            <w:tcW w:w="425" w:type="dxa"/>
            <w:vAlign w:val="bottom"/>
          </w:tcPr>
          <w:p w:rsidR="00055110" w:rsidRPr="00200BCF" w:rsidRDefault="00055110" w:rsidP="00055110">
            <w:pPr>
              <w:widowControl w:val="0"/>
              <w:spacing w:after="0" w:line="240" w:lineRule="auto"/>
              <w:ind w:right="72"/>
              <w:jc w:val="right"/>
              <w:rPr>
                <w:rFonts w:ascii="Arial" w:eastAsia="Arial Unicode MS" w:hAnsi="Arial" w:cs="Arial"/>
                <w:noProof/>
                <w:color w:val="FF0000"/>
                <w:sz w:val="18"/>
                <w:szCs w:val="18"/>
                <w:lang w:val="sr-Latn-CS"/>
              </w:rPr>
            </w:pPr>
          </w:p>
        </w:tc>
        <w:tc>
          <w:tcPr>
            <w:tcW w:w="1770" w:type="dxa"/>
          </w:tcPr>
          <w:p w:rsidR="00055110" w:rsidRPr="00C13433" w:rsidRDefault="00055110" w:rsidP="00055110">
            <w:pPr>
              <w:widowControl w:val="0"/>
              <w:spacing w:after="0" w:line="240" w:lineRule="auto"/>
              <w:ind w:right="72"/>
              <w:jc w:val="right"/>
              <w:rPr>
                <w:rFonts w:ascii="Arial" w:eastAsia="Arial Unicode MS" w:hAnsi="Arial" w:cs="Arial"/>
                <w:noProof/>
                <w:sz w:val="18"/>
                <w:szCs w:val="18"/>
                <w:lang w:val="sr-Cyrl-RS"/>
              </w:rPr>
            </w:pPr>
            <w:r w:rsidRPr="00C13433">
              <w:rPr>
                <w:rFonts w:ascii="Arial" w:eastAsia="Arial Unicode MS" w:hAnsi="Arial" w:cs="Arial"/>
                <w:noProof/>
                <w:sz w:val="18"/>
                <w:szCs w:val="18"/>
                <w:lang w:val="sr-Cyrl-RS"/>
              </w:rPr>
              <w:t>118,1946</w:t>
            </w:r>
          </w:p>
        </w:tc>
      </w:tr>
      <w:tr w:rsidR="00055110" w:rsidRPr="00200BCF" w:rsidTr="00E0239E">
        <w:tc>
          <w:tcPr>
            <w:tcW w:w="4525" w:type="dxa"/>
          </w:tcPr>
          <w:p w:rsidR="00055110" w:rsidRPr="00883835" w:rsidRDefault="00055110" w:rsidP="00055110">
            <w:pPr>
              <w:widowControl w:val="0"/>
              <w:numPr>
                <w:ilvl w:val="12"/>
                <w:numId w:val="0"/>
              </w:numPr>
              <w:tabs>
                <w:tab w:val="left" w:pos="-1890"/>
              </w:tabs>
              <w:spacing w:after="0" w:line="240" w:lineRule="auto"/>
              <w:ind w:right="72"/>
              <w:jc w:val="both"/>
              <w:rPr>
                <w:rFonts w:ascii="Arial" w:hAnsi="Arial" w:cs="Arial"/>
                <w:noProof/>
                <w:sz w:val="18"/>
                <w:szCs w:val="18"/>
                <w:lang w:val="sr-Latn-CS"/>
              </w:rPr>
            </w:pPr>
            <w:r w:rsidRPr="003A46C2">
              <w:rPr>
                <w:rFonts w:ascii="Arial" w:hAnsi="Arial" w:cs="Arial"/>
                <w:w w:val="0"/>
                <w:sz w:val="18"/>
                <w:szCs w:val="18"/>
                <w:u w:color="000000"/>
                <w:lang w:val="sr-Cyrl-RS"/>
              </w:rPr>
              <w:t>GBP</w:t>
            </w:r>
          </w:p>
        </w:tc>
        <w:tc>
          <w:tcPr>
            <w:tcW w:w="1985" w:type="dxa"/>
          </w:tcPr>
          <w:p w:rsidR="00055110" w:rsidRPr="00055110" w:rsidRDefault="00055110" w:rsidP="00055110">
            <w:pPr>
              <w:widowControl w:val="0"/>
              <w:spacing w:after="0" w:line="240" w:lineRule="auto"/>
              <w:ind w:right="72"/>
              <w:jc w:val="right"/>
              <w:rPr>
                <w:rFonts w:ascii="Arial" w:eastAsia="Arial Unicode MS" w:hAnsi="Arial" w:cs="Arial"/>
                <w:noProof/>
                <w:sz w:val="18"/>
                <w:szCs w:val="18"/>
                <w:lang w:val="sr-Latn-RS"/>
              </w:rPr>
            </w:pPr>
            <w:r>
              <w:rPr>
                <w:rFonts w:ascii="Arial" w:eastAsia="Arial Unicode MS" w:hAnsi="Arial" w:cs="Arial"/>
                <w:noProof/>
                <w:sz w:val="18"/>
                <w:szCs w:val="18"/>
                <w:lang w:val="sr-Latn-RS"/>
              </w:rPr>
              <w:t>137,5998</w:t>
            </w:r>
          </w:p>
        </w:tc>
        <w:tc>
          <w:tcPr>
            <w:tcW w:w="425" w:type="dxa"/>
            <w:vAlign w:val="bottom"/>
          </w:tcPr>
          <w:p w:rsidR="00055110" w:rsidRPr="00200BCF" w:rsidRDefault="00055110" w:rsidP="00055110">
            <w:pPr>
              <w:widowControl w:val="0"/>
              <w:spacing w:after="0" w:line="240" w:lineRule="auto"/>
              <w:ind w:right="72"/>
              <w:jc w:val="right"/>
              <w:rPr>
                <w:rFonts w:ascii="Arial" w:eastAsia="Arial Unicode MS" w:hAnsi="Arial" w:cs="Arial"/>
                <w:noProof/>
                <w:color w:val="FF0000"/>
                <w:sz w:val="18"/>
                <w:szCs w:val="18"/>
                <w:lang w:val="sr-Latn-CS"/>
              </w:rPr>
            </w:pPr>
          </w:p>
        </w:tc>
        <w:tc>
          <w:tcPr>
            <w:tcW w:w="1770" w:type="dxa"/>
          </w:tcPr>
          <w:p w:rsidR="00055110" w:rsidRPr="00C13433" w:rsidRDefault="00055110" w:rsidP="00055110">
            <w:pPr>
              <w:widowControl w:val="0"/>
              <w:spacing w:after="0" w:line="240" w:lineRule="auto"/>
              <w:ind w:right="72"/>
              <w:jc w:val="right"/>
              <w:rPr>
                <w:rFonts w:ascii="Arial" w:eastAsia="Arial Unicode MS" w:hAnsi="Arial" w:cs="Arial"/>
                <w:noProof/>
                <w:sz w:val="18"/>
                <w:szCs w:val="18"/>
                <w:lang w:val="sr-Cyrl-RS"/>
              </w:rPr>
            </w:pPr>
            <w:r w:rsidRPr="00C13433">
              <w:rPr>
                <w:rFonts w:ascii="Arial" w:eastAsia="Arial Unicode MS" w:hAnsi="Arial" w:cs="Arial"/>
                <w:noProof/>
                <w:sz w:val="18"/>
                <w:szCs w:val="18"/>
                <w:lang w:val="sr-Cyrl-RS"/>
              </w:rPr>
              <w:t>131,1816</w:t>
            </w:r>
          </w:p>
        </w:tc>
      </w:tr>
      <w:tr w:rsidR="00055110" w:rsidRPr="00200BCF" w:rsidTr="00E0239E">
        <w:tc>
          <w:tcPr>
            <w:tcW w:w="4525" w:type="dxa"/>
          </w:tcPr>
          <w:p w:rsidR="00055110" w:rsidRPr="00883835" w:rsidRDefault="00055110" w:rsidP="00055110">
            <w:pPr>
              <w:widowControl w:val="0"/>
              <w:numPr>
                <w:ilvl w:val="12"/>
                <w:numId w:val="0"/>
              </w:numPr>
              <w:tabs>
                <w:tab w:val="left" w:pos="-1890"/>
              </w:tabs>
              <w:spacing w:after="0" w:line="240" w:lineRule="auto"/>
              <w:ind w:right="72"/>
              <w:jc w:val="both"/>
              <w:rPr>
                <w:rFonts w:ascii="Arial" w:hAnsi="Arial" w:cs="Arial"/>
                <w:noProof/>
                <w:sz w:val="18"/>
                <w:szCs w:val="18"/>
                <w:lang w:val="sr-Latn-CS"/>
              </w:rPr>
            </w:pPr>
            <w:r w:rsidRPr="003A46C2">
              <w:rPr>
                <w:rFonts w:ascii="Arial" w:hAnsi="Arial" w:cs="Arial"/>
                <w:w w:val="0"/>
                <w:sz w:val="18"/>
                <w:szCs w:val="18"/>
                <w:u w:color="000000"/>
                <w:lang w:val="sr-Cyrl-RS"/>
              </w:rPr>
              <w:t>CHF</w:t>
            </w:r>
          </w:p>
        </w:tc>
        <w:tc>
          <w:tcPr>
            <w:tcW w:w="1985" w:type="dxa"/>
          </w:tcPr>
          <w:p w:rsidR="00055110" w:rsidRPr="00055110" w:rsidRDefault="00055110" w:rsidP="00055110">
            <w:pPr>
              <w:widowControl w:val="0"/>
              <w:spacing w:after="0" w:line="240" w:lineRule="auto"/>
              <w:ind w:right="72"/>
              <w:jc w:val="right"/>
              <w:rPr>
                <w:rFonts w:ascii="Arial" w:eastAsia="Arial Unicode MS" w:hAnsi="Arial" w:cs="Arial"/>
                <w:noProof/>
                <w:sz w:val="18"/>
                <w:szCs w:val="18"/>
                <w:lang w:val="sr-Latn-RS"/>
              </w:rPr>
            </w:pPr>
            <w:r>
              <w:rPr>
                <w:rFonts w:ascii="Arial" w:eastAsia="Arial Unicode MS" w:hAnsi="Arial" w:cs="Arial"/>
                <w:noProof/>
                <w:sz w:val="18"/>
                <w:szCs w:val="18"/>
                <w:lang w:val="sr-Latn-RS"/>
              </w:rPr>
              <w:t>108,4004</w:t>
            </w:r>
          </w:p>
        </w:tc>
        <w:tc>
          <w:tcPr>
            <w:tcW w:w="425" w:type="dxa"/>
            <w:vAlign w:val="bottom"/>
          </w:tcPr>
          <w:p w:rsidR="00055110" w:rsidRPr="00200BCF" w:rsidRDefault="00055110" w:rsidP="00055110">
            <w:pPr>
              <w:widowControl w:val="0"/>
              <w:spacing w:after="0" w:line="240" w:lineRule="auto"/>
              <w:ind w:right="72"/>
              <w:jc w:val="right"/>
              <w:rPr>
                <w:rFonts w:ascii="Arial" w:eastAsia="Arial Unicode MS" w:hAnsi="Arial" w:cs="Arial"/>
                <w:noProof/>
                <w:color w:val="FF0000"/>
                <w:sz w:val="18"/>
                <w:szCs w:val="18"/>
                <w:lang w:val="sr-Latn-CS"/>
              </w:rPr>
            </w:pPr>
          </w:p>
        </w:tc>
        <w:tc>
          <w:tcPr>
            <w:tcW w:w="1770" w:type="dxa"/>
          </w:tcPr>
          <w:p w:rsidR="00055110" w:rsidRPr="00C13433" w:rsidRDefault="00055110" w:rsidP="00055110">
            <w:pPr>
              <w:widowControl w:val="0"/>
              <w:spacing w:after="0" w:line="240" w:lineRule="auto"/>
              <w:ind w:right="72"/>
              <w:jc w:val="right"/>
              <w:rPr>
                <w:rFonts w:ascii="Arial" w:eastAsia="Arial Unicode MS" w:hAnsi="Arial" w:cs="Arial"/>
                <w:noProof/>
                <w:sz w:val="18"/>
                <w:szCs w:val="18"/>
                <w:lang w:val="sr-Cyrl-RS"/>
              </w:rPr>
            </w:pPr>
            <w:r w:rsidRPr="00C13433">
              <w:rPr>
                <w:rFonts w:ascii="Arial" w:eastAsia="Arial Unicode MS" w:hAnsi="Arial" w:cs="Arial"/>
                <w:noProof/>
                <w:sz w:val="18"/>
                <w:szCs w:val="18"/>
                <w:lang w:val="sr-Cyrl-RS"/>
              </w:rPr>
              <w:t>104,9779</w:t>
            </w:r>
          </w:p>
        </w:tc>
      </w:tr>
    </w:tbl>
    <w:p w:rsidR="009E6E6E" w:rsidRDefault="009E6E6E"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883835" w:rsidRDefault="001A121D" w:rsidP="001A121D">
      <w:pPr>
        <w:widowControl w:val="0"/>
        <w:autoSpaceDE w:val="0"/>
        <w:autoSpaceDN w:val="0"/>
        <w:adjustRightInd w:val="0"/>
        <w:spacing w:after="0" w:line="240" w:lineRule="auto"/>
        <w:ind w:left="802" w:right="-20"/>
        <w:rPr>
          <w:rFonts w:ascii="Arial" w:eastAsia="Times New Roman" w:hAnsi="Arial" w:cs="Arial"/>
          <w:noProof/>
          <w:sz w:val="18"/>
          <w:szCs w:val="18"/>
          <w:lang w:val="sr-Cyrl-CS"/>
        </w:rPr>
      </w:pPr>
      <w:r w:rsidRPr="00883835">
        <w:rPr>
          <w:rFonts w:ascii="Arial" w:eastAsia="Times New Roman" w:hAnsi="Arial" w:cs="Arial"/>
          <w:noProof/>
          <w:sz w:val="18"/>
          <w:szCs w:val="18"/>
          <w:lang w:val="sr-Cyrl-CS"/>
        </w:rPr>
        <w:t>Београд</w:t>
      </w:r>
      <w:r w:rsidRPr="001D5159">
        <w:rPr>
          <w:rFonts w:ascii="Arial" w:eastAsia="Times New Roman" w:hAnsi="Arial" w:cs="Arial"/>
          <w:noProof/>
          <w:sz w:val="18"/>
          <w:szCs w:val="18"/>
          <w:lang w:val="sr-Cyrl-CS"/>
        </w:rPr>
        <w:t xml:space="preserve">, </w:t>
      </w:r>
      <w:r w:rsidR="001D5159">
        <w:rPr>
          <w:rFonts w:ascii="Arial" w:eastAsia="Times New Roman" w:hAnsi="Arial" w:cs="Arial"/>
          <w:noProof/>
          <w:sz w:val="18"/>
          <w:szCs w:val="18"/>
          <w:lang w:val="sr-Latn-RS"/>
        </w:rPr>
        <w:t>20.</w:t>
      </w:r>
      <w:r w:rsidR="00571B02">
        <w:rPr>
          <w:rFonts w:ascii="Arial" w:eastAsia="Times New Roman" w:hAnsi="Arial" w:cs="Arial"/>
          <w:noProof/>
          <w:sz w:val="18"/>
          <w:szCs w:val="18"/>
          <w:lang w:val="sr-Cyrl-CS"/>
        </w:rPr>
        <w:t>март</w:t>
      </w:r>
      <w:r w:rsidR="00571B02"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20</w:t>
      </w:r>
      <w:r w:rsidR="00055110">
        <w:rPr>
          <w:rFonts w:ascii="Arial" w:eastAsia="Times New Roman" w:hAnsi="Arial" w:cs="Arial"/>
          <w:noProof/>
          <w:sz w:val="18"/>
          <w:szCs w:val="18"/>
          <w:lang w:val="sr-Latn-RS"/>
        </w:rPr>
        <w:t>20</w:t>
      </w:r>
      <w:r w:rsidRPr="00883835">
        <w:rPr>
          <w:rFonts w:ascii="Arial" w:eastAsia="Times New Roman" w:hAnsi="Arial" w:cs="Arial"/>
          <w:noProof/>
          <w:sz w:val="18"/>
          <w:szCs w:val="18"/>
          <w:lang w:val="sr-Cyrl-CS"/>
        </w:rPr>
        <w:t>. године</w:t>
      </w:r>
    </w:p>
    <w:p w:rsidR="001A121D" w:rsidRPr="00883835" w:rsidRDefault="001A121D" w:rsidP="001A121D">
      <w:pPr>
        <w:widowControl w:val="0"/>
        <w:autoSpaceDE w:val="0"/>
        <w:autoSpaceDN w:val="0"/>
        <w:adjustRightInd w:val="0"/>
        <w:spacing w:after="0" w:line="240" w:lineRule="auto"/>
        <w:rPr>
          <w:rFonts w:ascii="Arial" w:eastAsia="Times New Roman" w:hAnsi="Arial" w:cs="Arial"/>
          <w:noProof/>
          <w:sz w:val="18"/>
          <w:szCs w:val="18"/>
          <w:lang w:val="sr-Cyrl-CS"/>
        </w:rPr>
      </w:pPr>
    </w:p>
    <w:p w:rsidR="001A121D" w:rsidRPr="00883835" w:rsidRDefault="001A121D" w:rsidP="001A121D">
      <w:pPr>
        <w:widowControl w:val="0"/>
        <w:autoSpaceDE w:val="0"/>
        <w:autoSpaceDN w:val="0"/>
        <w:adjustRightInd w:val="0"/>
        <w:spacing w:after="0" w:line="240" w:lineRule="auto"/>
        <w:rPr>
          <w:rFonts w:ascii="Arial" w:eastAsia="Times New Roman" w:hAnsi="Arial" w:cs="Arial"/>
          <w:noProof/>
          <w:sz w:val="18"/>
          <w:szCs w:val="18"/>
          <w:lang w:val="sr-Cyrl-CS"/>
        </w:rPr>
      </w:pPr>
    </w:p>
    <w:p w:rsidR="001A121D" w:rsidRDefault="001A121D" w:rsidP="006355E6">
      <w:pPr>
        <w:widowControl w:val="0"/>
        <w:autoSpaceDE w:val="0"/>
        <w:autoSpaceDN w:val="0"/>
        <w:adjustRightInd w:val="0"/>
        <w:spacing w:after="0" w:line="240" w:lineRule="auto"/>
        <w:ind w:left="802" w:right="-20"/>
        <w:rPr>
          <w:rFonts w:ascii="Arial" w:eastAsia="Times New Roman" w:hAnsi="Arial" w:cs="Arial"/>
          <w:noProof/>
          <w:sz w:val="18"/>
          <w:szCs w:val="18"/>
          <w:lang w:val="sr-Cyrl-CS"/>
        </w:rPr>
      </w:pPr>
      <w:r w:rsidRPr="00883835">
        <w:rPr>
          <w:rFonts w:ascii="Arial" w:eastAsia="Times New Roman" w:hAnsi="Arial" w:cs="Arial"/>
          <w:noProof/>
          <w:sz w:val="18"/>
          <w:szCs w:val="18"/>
          <w:lang w:val="sr-Cyrl-CS"/>
        </w:rPr>
        <w:t>За Друштво:</w:t>
      </w:r>
    </w:p>
    <w:p w:rsidR="006355E6" w:rsidRPr="00883835" w:rsidRDefault="006355E6" w:rsidP="006355E6">
      <w:pPr>
        <w:widowControl w:val="0"/>
        <w:autoSpaceDE w:val="0"/>
        <w:autoSpaceDN w:val="0"/>
        <w:adjustRightInd w:val="0"/>
        <w:spacing w:after="0" w:line="240" w:lineRule="auto"/>
        <w:ind w:left="802" w:right="-20"/>
        <w:rPr>
          <w:rFonts w:ascii="Arial" w:eastAsia="Times New Roman" w:hAnsi="Arial" w:cs="Arial"/>
          <w:noProof/>
          <w:sz w:val="18"/>
          <w:szCs w:val="18"/>
          <w:lang w:val="sr-Cyrl-CS"/>
        </w:rPr>
      </w:pPr>
    </w:p>
    <w:p w:rsidR="001A121D" w:rsidRPr="00883835" w:rsidRDefault="001A121D" w:rsidP="001A121D">
      <w:pPr>
        <w:widowControl w:val="0"/>
        <w:autoSpaceDE w:val="0"/>
        <w:autoSpaceDN w:val="0"/>
        <w:adjustRightInd w:val="0"/>
        <w:spacing w:after="0" w:line="240" w:lineRule="auto"/>
        <w:ind w:left="802" w:right="-20"/>
        <w:rPr>
          <w:rFonts w:ascii="Arial" w:eastAsia="Times New Roman" w:hAnsi="Arial" w:cs="Arial"/>
          <w:noProof/>
          <w:sz w:val="18"/>
          <w:szCs w:val="18"/>
          <w:lang w:val="sr-Cyrl-CS"/>
        </w:rPr>
      </w:pPr>
      <w:r w:rsidRPr="00883835">
        <w:rPr>
          <w:rFonts w:ascii="Arial" w:eastAsia="Times New Roman" w:hAnsi="Arial" w:cs="Arial"/>
          <w:noProof/>
          <w:sz w:val="18"/>
          <w:szCs w:val="18"/>
          <w:lang w:val="sr-Cyrl-CS"/>
        </w:rPr>
        <w:t>Зорана Пејчић, председник Извршног одбора</w:t>
      </w: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rsidR="000019ED" w:rsidRDefault="001A121D" w:rsidP="0089383E">
      <w:pPr>
        <w:widowControl w:val="0"/>
        <w:autoSpaceDE w:val="0"/>
        <w:autoSpaceDN w:val="0"/>
        <w:adjustRightInd w:val="0"/>
        <w:spacing w:after="0" w:line="240" w:lineRule="auto"/>
        <w:ind w:left="802" w:right="-20"/>
        <w:rPr>
          <w:rFonts w:ascii="Arial" w:eastAsia="Times New Roman" w:hAnsi="Arial" w:cs="Arial"/>
          <w:noProof/>
          <w:sz w:val="18"/>
          <w:szCs w:val="18"/>
          <w:lang w:val="sr-Cyrl-CS"/>
        </w:rPr>
      </w:pPr>
      <w:r w:rsidRPr="00883835">
        <w:rPr>
          <w:rFonts w:ascii="Arial" w:eastAsia="Times New Roman" w:hAnsi="Arial" w:cs="Arial"/>
          <w:noProof/>
          <w:sz w:val="18"/>
          <w:szCs w:val="18"/>
          <w:lang w:val="sr-Cyrl-CS"/>
        </w:rPr>
        <w:t>Весна Катић, члан Извршног одбора</w:t>
      </w:r>
    </w:p>
    <w:p w:rsidR="000019ED" w:rsidRPr="000019ED" w:rsidRDefault="000019ED" w:rsidP="000019ED">
      <w:pPr>
        <w:rPr>
          <w:rFonts w:ascii="Arial" w:eastAsia="Times New Roman" w:hAnsi="Arial" w:cs="Arial"/>
          <w:sz w:val="18"/>
          <w:szCs w:val="18"/>
          <w:lang w:val="sr-Cyrl-CS"/>
        </w:rPr>
      </w:pPr>
    </w:p>
    <w:sectPr w:rsidR="000019ED" w:rsidRPr="000019ED" w:rsidSect="006A490C">
      <w:footerReference w:type="default" r:id="rId11"/>
      <w:pgSz w:w="12240" w:h="15840"/>
      <w:pgMar w:top="1440" w:right="1440" w:bottom="1440" w:left="1440" w:header="720" w:footer="720" w:gutter="0"/>
      <w:pgNumType w:start="52"/>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0143" w:rsidRDefault="00410143" w:rsidP="001A121D">
      <w:pPr>
        <w:spacing w:after="0" w:line="240" w:lineRule="auto"/>
      </w:pPr>
      <w:r>
        <w:separator/>
      </w:r>
    </w:p>
  </w:endnote>
  <w:endnote w:type="continuationSeparator" w:id="0">
    <w:p w:rsidR="00410143" w:rsidRDefault="00410143" w:rsidP="001A12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5232075"/>
      <w:docPartObj>
        <w:docPartGallery w:val="Page Numbers (Bottom of Page)"/>
        <w:docPartUnique/>
      </w:docPartObj>
    </w:sdtPr>
    <w:sdtEndPr>
      <w:rPr>
        <w:rFonts w:ascii="Arial" w:hAnsi="Arial" w:cs="Arial"/>
        <w:noProof/>
        <w:sz w:val="18"/>
        <w:szCs w:val="18"/>
      </w:rPr>
    </w:sdtEndPr>
    <w:sdtContent>
      <w:p w:rsidR="006D544A" w:rsidRPr="00FE0CC2" w:rsidRDefault="006D544A">
        <w:pPr>
          <w:pStyle w:val="Footer"/>
          <w:jc w:val="right"/>
          <w:rPr>
            <w:rFonts w:ascii="Arial" w:hAnsi="Arial" w:cs="Arial"/>
            <w:sz w:val="18"/>
            <w:szCs w:val="18"/>
          </w:rPr>
        </w:pPr>
        <w:r w:rsidRPr="00FE0CC2">
          <w:rPr>
            <w:rFonts w:ascii="Arial" w:hAnsi="Arial" w:cs="Arial"/>
            <w:sz w:val="18"/>
            <w:szCs w:val="18"/>
          </w:rPr>
          <w:fldChar w:fldCharType="begin"/>
        </w:r>
        <w:r w:rsidRPr="00FE0CC2">
          <w:rPr>
            <w:rFonts w:ascii="Arial" w:hAnsi="Arial" w:cs="Arial"/>
            <w:sz w:val="18"/>
            <w:szCs w:val="18"/>
          </w:rPr>
          <w:instrText xml:space="preserve"> PAGE   \* MERGEFORMAT </w:instrText>
        </w:r>
        <w:r w:rsidRPr="00FE0CC2">
          <w:rPr>
            <w:rFonts w:ascii="Arial" w:hAnsi="Arial" w:cs="Arial"/>
            <w:sz w:val="18"/>
            <w:szCs w:val="18"/>
          </w:rPr>
          <w:fldChar w:fldCharType="separate"/>
        </w:r>
        <w:r w:rsidR="00D810E5">
          <w:rPr>
            <w:rFonts w:ascii="Arial" w:hAnsi="Arial" w:cs="Arial"/>
            <w:noProof/>
            <w:sz w:val="18"/>
            <w:szCs w:val="18"/>
          </w:rPr>
          <w:t>20</w:t>
        </w:r>
        <w:r w:rsidRPr="00FE0CC2">
          <w:rPr>
            <w:rFonts w:ascii="Arial" w:hAnsi="Arial" w:cs="Arial"/>
            <w:noProof/>
            <w:sz w:val="18"/>
            <w:szCs w:val="18"/>
          </w:rPr>
          <w:fldChar w:fldCharType="end"/>
        </w:r>
      </w:p>
    </w:sdtContent>
  </w:sdt>
  <w:p w:rsidR="006D544A" w:rsidRPr="00FE0CC2" w:rsidRDefault="006D544A">
    <w:pPr>
      <w:pStyle w:val="Footer"/>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4292614"/>
      <w:docPartObj>
        <w:docPartGallery w:val="Page Numbers (Bottom of Page)"/>
        <w:docPartUnique/>
      </w:docPartObj>
    </w:sdtPr>
    <w:sdtEndPr>
      <w:rPr>
        <w:rFonts w:ascii="Arial" w:hAnsi="Arial" w:cs="Arial"/>
        <w:noProof/>
        <w:sz w:val="18"/>
        <w:szCs w:val="18"/>
      </w:rPr>
    </w:sdtEndPr>
    <w:sdtContent>
      <w:p w:rsidR="006D544A" w:rsidRPr="0089383E" w:rsidRDefault="006D544A">
        <w:pPr>
          <w:pStyle w:val="Footer"/>
          <w:jc w:val="right"/>
          <w:rPr>
            <w:rFonts w:ascii="Arial" w:hAnsi="Arial" w:cs="Arial"/>
            <w:sz w:val="18"/>
            <w:szCs w:val="18"/>
          </w:rPr>
        </w:pPr>
        <w:r w:rsidRPr="0089383E">
          <w:rPr>
            <w:rFonts w:ascii="Arial" w:hAnsi="Arial" w:cs="Arial"/>
            <w:sz w:val="18"/>
            <w:szCs w:val="18"/>
          </w:rPr>
          <w:fldChar w:fldCharType="begin"/>
        </w:r>
        <w:r w:rsidRPr="0089383E">
          <w:rPr>
            <w:rFonts w:ascii="Arial" w:hAnsi="Arial" w:cs="Arial"/>
            <w:sz w:val="18"/>
            <w:szCs w:val="18"/>
          </w:rPr>
          <w:instrText xml:space="preserve"> PAGE   \* MERGEFORMAT </w:instrText>
        </w:r>
        <w:r w:rsidRPr="0089383E">
          <w:rPr>
            <w:rFonts w:ascii="Arial" w:hAnsi="Arial" w:cs="Arial"/>
            <w:sz w:val="18"/>
            <w:szCs w:val="18"/>
          </w:rPr>
          <w:fldChar w:fldCharType="separate"/>
        </w:r>
        <w:r w:rsidR="00D810E5">
          <w:rPr>
            <w:rFonts w:ascii="Arial" w:hAnsi="Arial" w:cs="Arial"/>
            <w:noProof/>
            <w:sz w:val="18"/>
            <w:szCs w:val="18"/>
          </w:rPr>
          <w:t>51</w:t>
        </w:r>
        <w:r w:rsidRPr="0089383E">
          <w:rPr>
            <w:rFonts w:ascii="Arial" w:hAnsi="Arial" w:cs="Arial"/>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517717"/>
      <w:docPartObj>
        <w:docPartGallery w:val="Page Numbers (Bottom of Page)"/>
        <w:docPartUnique/>
      </w:docPartObj>
    </w:sdtPr>
    <w:sdtEndPr>
      <w:rPr>
        <w:rFonts w:ascii="Arial" w:hAnsi="Arial" w:cs="Arial"/>
        <w:noProof/>
        <w:sz w:val="18"/>
        <w:szCs w:val="18"/>
      </w:rPr>
    </w:sdtEndPr>
    <w:sdtContent>
      <w:p w:rsidR="006D544A" w:rsidRPr="0089383E" w:rsidRDefault="006D544A">
        <w:pPr>
          <w:pStyle w:val="Footer"/>
          <w:jc w:val="right"/>
          <w:rPr>
            <w:rFonts w:ascii="Arial" w:hAnsi="Arial" w:cs="Arial"/>
            <w:sz w:val="18"/>
            <w:szCs w:val="18"/>
          </w:rPr>
        </w:pPr>
        <w:r w:rsidRPr="0089383E">
          <w:rPr>
            <w:rFonts w:ascii="Arial" w:hAnsi="Arial" w:cs="Arial"/>
            <w:sz w:val="18"/>
            <w:szCs w:val="18"/>
          </w:rPr>
          <w:fldChar w:fldCharType="begin"/>
        </w:r>
        <w:r w:rsidRPr="0089383E">
          <w:rPr>
            <w:rFonts w:ascii="Arial" w:hAnsi="Arial" w:cs="Arial"/>
            <w:sz w:val="18"/>
            <w:szCs w:val="18"/>
          </w:rPr>
          <w:instrText xml:space="preserve"> PAGE   \* MERGEFORMAT </w:instrText>
        </w:r>
        <w:r w:rsidRPr="0089383E">
          <w:rPr>
            <w:rFonts w:ascii="Arial" w:hAnsi="Arial" w:cs="Arial"/>
            <w:sz w:val="18"/>
            <w:szCs w:val="18"/>
          </w:rPr>
          <w:fldChar w:fldCharType="separate"/>
        </w:r>
        <w:r w:rsidR="00D810E5">
          <w:rPr>
            <w:rFonts w:ascii="Arial" w:hAnsi="Arial" w:cs="Arial"/>
            <w:noProof/>
            <w:sz w:val="18"/>
            <w:szCs w:val="18"/>
          </w:rPr>
          <w:t>61</w:t>
        </w:r>
        <w:r w:rsidRPr="0089383E">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0143" w:rsidRDefault="00410143" w:rsidP="001A121D">
      <w:pPr>
        <w:spacing w:after="0" w:line="240" w:lineRule="auto"/>
      </w:pPr>
      <w:r>
        <w:separator/>
      </w:r>
    </w:p>
  </w:footnote>
  <w:footnote w:type="continuationSeparator" w:id="0">
    <w:p w:rsidR="00410143" w:rsidRDefault="00410143" w:rsidP="001A12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44A" w:rsidRDefault="006D544A" w:rsidP="001A121D">
    <w:pPr>
      <w:pStyle w:val="Header"/>
      <w:jc w:val="right"/>
      <w:rPr>
        <w:rFonts w:ascii="Arial" w:hAnsi="Arial" w:cs="Arial"/>
        <w:b/>
        <w:sz w:val="18"/>
        <w:szCs w:val="18"/>
        <w:lang w:val="sr-Cyrl-CS"/>
      </w:rPr>
    </w:pPr>
    <w:r w:rsidRPr="001A121D">
      <w:rPr>
        <w:rFonts w:ascii="Arial" w:hAnsi="Arial" w:cs="Arial"/>
        <w:b/>
        <w:sz w:val="18"/>
        <w:szCs w:val="18"/>
        <w:lang w:val="sr-Cyrl-CS"/>
      </w:rPr>
      <w:t>ДУНАВ РЕ А.Д.</w:t>
    </w:r>
    <w:r>
      <w:rPr>
        <w:rFonts w:ascii="Arial" w:hAnsi="Arial" w:cs="Arial"/>
        <w:b/>
        <w:sz w:val="18"/>
        <w:szCs w:val="18"/>
        <w:lang w:val="sr-Cyrl-CS"/>
      </w:rPr>
      <w:t>О.</w:t>
    </w:r>
    <w:r w:rsidRPr="001A121D">
      <w:rPr>
        <w:rFonts w:ascii="Arial" w:hAnsi="Arial" w:cs="Arial"/>
        <w:b/>
        <w:sz w:val="18"/>
        <w:szCs w:val="18"/>
        <w:lang w:val="sr-Cyrl-CS"/>
      </w:rPr>
      <w:t>, БЕОГРАД</w:t>
    </w:r>
  </w:p>
  <w:p w:rsidR="006D544A" w:rsidRDefault="006D544A" w:rsidP="001A121D">
    <w:pPr>
      <w:pStyle w:val="Header"/>
      <w:rPr>
        <w:rFonts w:ascii="Arial" w:hAnsi="Arial" w:cs="Arial"/>
        <w:b/>
        <w:sz w:val="18"/>
        <w:szCs w:val="18"/>
        <w:lang w:val="sr-Cyrl-CS"/>
      </w:rPr>
    </w:pPr>
  </w:p>
  <w:p w:rsidR="006D544A" w:rsidRDefault="006D544A" w:rsidP="001A121D">
    <w:pPr>
      <w:pStyle w:val="Header"/>
      <w:rPr>
        <w:rFonts w:ascii="Arial" w:hAnsi="Arial" w:cs="Arial"/>
        <w:b/>
        <w:sz w:val="18"/>
        <w:szCs w:val="18"/>
        <w:lang w:val="sr-Cyrl-CS"/>
      </w:rPr>
    </w:pPr>
    <w:r>
      <w:rPr>
        <w:rFonts w:ascii="Arial" w:hAnsi="Arial" w:cs="Arial"/>
        <w:b/>
        <w:sz w:val="18"/>
        <w:szCs w:val="18"/>
        <w:lang w:val="sr-Cyrl-CS"/>
      </w:rPr>
      <w:t>НАПОМЕНЕ УЗ ФИНАНСИЈСКЕ ИЗВЕШТАЈЕ</w:t>
    </w:r>
  </w:p>
  <w:p w:rsidR="006D544A" w:rsidRPr="001A121D" w:rsidRDefault="006D544A" w:rsidP="001A121D">
    <w:pPr>
      <w:pStyle w:val="Header"/>
      <w:rPr>
        <w:rFonts w:ascii="Arial" w:hAnsi="Arial" w:cs="Arial"/>
        <w:b/>
        <w:sz w:val="18"/>
        <w:szCs w:val="18"/>
        <w:lang w:val="sr-Cyrl-CS"/>
      </w:rPr>
    </w:pPr>
    <w:r>
      <w:rPr>
        <w:rFonts w:ascii="Arial" w:hAnsi="Arial" w:cs="Arial"/>
        <w:b/>
        <w:sz w:val="18"/>
        <w:szCs w:val="18"/>
        <w:lang w:val="sr-Cyrl-CS"/>
      </w:rPr>
      <w:t>31. децембар 201</w:t>
    </w:r>
    <w:r>
      <w:rPr>
        <w:rFonts w:ascii="Arial" w:hAnsi="Arial" w:cs="Arial"/>
        <w:b/>
        <w:sz w:val="18"/>
        <w:szCs w:val="18"/>
        <w:lang w:val="sr-Latn-RS"/>
      </w:rPr>
      <w:t>9</w:t>
    </w:r>
    <w:r>
      <w:rPr>
        <w:rFonts w:ascii="Arial" w:hAnsi="Arial" w:cs="Arial"/>
        <w:b/>
        <w:sz w:val="18"/>
        <w:szCs w:val="18"/>
        <w:lang w:val="sr-Cyrl-CS"/>
      </w:rPr>
      <w:t>. године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D1FF2"/>
    <w:multiLevelType w:val="hybridMultilevel"/>
    <w:tmpl w:val="25E2C296"/>
    <w:lvl w:ilvl="0" w:tplc="859EA16E">
      <w:start w:val="1"/>
      <w:numFmt w:val="lowerLetter"/>
      <w:lvlText w:val="%1)"/>
      <w:lvlJc w:val="left"/>
      <w:pPr>
        <w:ind w:left="1162" w:hanging="360"/>
      </w:pPr>
      <w:rPr>
        <w:rFonts w:hint="default"/>
        <w:b/>
        <w:w w:val="103"/>
      </w:rPr>
    </w:lvl>
    <w:lvl w:ilvl="1" w:tplc="04090019" w:tentative="1">
      <w:start w:val="1"/>
      <w:numFmt w:val="lowerLetter"/>
      <w:lvlText w:val="%2."/>
      <w:lvlJc w:val="left"/>
      <w:pPr>
        <w:ind w:left="1882" w:hanging="360"/>
      </w:pPr>
    </w:lvl>
    <w:lvl w:ilvl="2" w:tplc="0409001B" w:tentative="1">
      <w:start w:val="1"/>
      <w:numFmt w:val="lowerRoman"/>
      <w:lvlText w:val="%3."/>
      <w:lvlJc w:val="right"/>
      <w:pPr>
        <w:ind w:left="2602" w:hanging="180"/>
      </w:pPr>
    </w:lvl>
    <w:lvl w:ilvl="3" w:tplc="0409000F" w:tentative="1">
      <w:start w:val="1"/>
      <w:numFmt w:val="decimal"/>
      <w:lvlText w:val="%4."/>
      <w:lvlJc w:val="left"/>
      <w:pPr>
        <w:ind w:left="3322" w:hanging="360"/>
      </w:pPr>
    </w:lvl>
    <w:lvl w:ilvl="4" w:tplc="04090019" w:tentative="1">
      <w:start w:val="1"/>
      <w:numFmt w:val="lowerLetter"/>
      <w:lvlText w:val="%5."/>
      <w:lvlJc w:val="left"/>
      <w:pPr>
        <w:ind w:left="4042" w:hanging="360"/>
      </w:pPr>
    </w:lvl>
    <w:lvl w:ilvl="5" w:tplc="0409001B" w:tentative="1">
      <w:start w:val="1"/>
      <w:numFmt w:val="lowerRoman"/>
      <w:lvlText w:val="%6."/>
      <w:lvlJc w:val="right"/>
      <w:pPr>
        <w:ind w:left="4762" w:hanging="180"/>
      </w:pPr>
    </w:lvl>
    <w:lvl w:ilvl="6" w:tplc="0409000F" w:tentative="1">
      <w:start w:val="1"/>
      <w:numFmt w:val="decimal"/>
      <w:lvlText w:val="%7."/>
      <w:lvlJc w:val="left"/>
      <w:pPr>
        <w:ind w:left="5482" w:hanging="360"/>
      </w:pPr>
    </w:lvl>
    <w:lvl w:ilvl="7" w:tplc="04090019" w:tentative="1">
      <w:start w:val="1"/>
      <w:numFmt w:val="lowerLetter"/>
      <w:lvlText w:val="%8."/>
      <w:lvlJc w:val="left"/>
      <w:pPr>
        <w:ind w:left="6202" w:hanging="360"/>
      </w:pPr>
    </w:lvl>
    <w:lvl w:ilvl="8" w:tplc="0409001B" w:tentative="1">
      <w:start w:val="1"/>
      <w:numFmt w:val="lowerRoman"/>
      <w:lvlText w:val="%9."/>
      <w:lvlJc w:val="right"/>
      <w:pPr>
        <w:ind w:left="6922" w:hanging="180"/>
      </w:pPr>
    </w:lvl>
  </w:abstractNum>
  <w:abstractNum w:abstractNumId="1" w15:restartNumberingAfterBreak="0">
    <w:nsid w:val="09FC4693"/>
    <w:multiLevelType w:val="hybridMultilevel"/>
    <w:tmpl w:val="11D213A2"/>
    <w:lvl w:ilvl="0" w:tplc="666A8342">
      <w:start w:val="10"/>
      <w:numFmt w:val="bullet"/>
      <w:lvlText w:val="-"/>
      <w:lvlJc w:val="left"/>
      <w:pPr>
        <w:ind w:left="1292" w:hanging="360"/>
      </w:pPr>
      <w:rPr>
        <w:rFonts w:ascii="Arial" w:eastAsiaTheme="minorHAnsi" w:hAnsi="Arial" w:cs="Arial" w:hint="default"/>
        <w:w w:val="103"/>
      </w:rPr>
    </w:lvl>
    <w:lvl w:ilvl="1" w:tplc="04090003" w:tentative="1">
      <w:start w:val="1"/>
      <w:numFmt w:val="bullet"/>
      <w:lvlText w:val="o"/>
      <w:lvlJc w:val="left"/>
      <w:pPr>
        <w:ind w:left="2012" w:hanging="360"/>
      </w:pPr>
      <w:rPr>
        <w:rFonts w:ascii="Courier New" w:hAnsi="Courier New" w:cs="Courier New" w:hint="default"/>
      </w:rPr>
    </w:lvl>
    <w:lvl w:ilvl="2" w:tplc="04090005" w:tentative="1">
      <w:start w:val="1"/>
      <w:numFmt w:val="bullet"/>
      <w:lvlText w:val=""/>
      <w:lvlJc w:val="left"/>
      <w:pPr>
        <w:ind w:left="2732" w:hanging="360"/>
      </w:pPr>
      <w:rPr>
        <w:rFonts w:ascii="Wingdings" w:hAnsi="Wingdings" w:hint="default"/>
      </w:rPr>
    </w:lvl>
    <w:lvl w:ilvl="3" w:tplc="04090001" w:tentative="1">
      <w:start w:val="1"/>
      <w:numFmt w:val="bullet"/>
      <w:lvlText w:val=""/>
      <w:lvlJc w:val="left"/>
      <w:pPr>
        <w:ind w:left="3452" w:hanging="360"/>
      </w:pPr>
      <w:rPr>
        <w:rFonts w:ascii="Symbol" w:hAnsi="Symbol" w:hint="default"/>
      </w:rPr>
    </w:lvl>
    <w:lvl w:ilvl="4" w:tplc="04090003" w:tentative="1">
      <w:start w:val="1"/>
      <w:numFmt w:val="bullet"/>
      <w:lvlText w:val="o"/>
      <w:lvlJc w:val="left"/>
      <w:pPr>
        <w:ind w:left="4172" w:hanging="360"/>
      </w:pPr>
      <w:rPr>
        <w:rFonts w:ascii="Courier New" w:hAnsi="Courier New" w:cs="Courier New" w:hint="default"/>
      </w:rPr>
    </w:lvl>
    <w:lvl w:ilvl="5" w:tplc="04090005" w:tentative="1">
      <w:start w:val="1"/>
      <w:numFmt w:val="bullet"/>
      <w:lvlText w:val=""/>
      <w:lvlJc w:val="left"/>
      <w:pPr>
        <w:ind w:left="4892" w:hanging="360"/>
      </w:pPr>
      <w:rPr>
        <w:rFonts w:ascii="Wingdings" w:hAnsi="Wingdings" w:hint="default"/>
      </w:rPr>
    </w:lvl>
    <w:lvl w:ilvl="6" w:tplc="04090001" w:tentative="1">
      <w:start w:val="1"/>
      <w:numFmt w:val="bullet"/>
      <w:lvlText w:val=""/>
      <w:lvlJc w:val="left"/>
      <w:pPr>
        <w:ind w:left="5612" w:hanging="360"/>
      </w:pPr>
      <w:rPr>
        <w:rFonts w:ascii="Symbol" w:hAnsi="Symbol" w:hint="default"/>
      </w:rPr>
    </w:lvl>
    <w:lvl w:ilvl="7" w:tplc="04090003" w:tentative="1">
      <w:start w:val="1"/>
      <w:numFmt w:val="bullet"/>
      <w:lvlText w:val="o"/>
      <w:lvlJc w:val="left"/>
      <w:pPr>
        <w:ind w:left="6332" w:hanging="360"/>
      </w:pPr>
      <w:rPr>
        <w:rFonts w:ascii="Courier New" w:hAnsi="Courier New" w:cs="Courier New" w:hint="default"/>
      </w:rPr>
    </w:lvl>
    <w:lvl w:ilvl="8" w:tplc="04090005" w:tentative="1">
      <w:start w:val="1"/>
      <w:numFmt w:val="bullet"/>
      <w:lvlText w:val=""/>
      <w:lvlJc w:val="left"/>
      <w:pPr>
        <w:ind w:left="7052" w:hanging="360"/>
      </w:pPr>
      <w:rPr>
        <w:rFonts w:ascii="Wingdings" w:hAnsi="Wingdings" w:hint="default"/>
      </w:rPr>
    </w:lvl>
  </w:abstractNum>
  <w:abstractNum w:abstractNumId="2" w15:restartNumberingAfterBreak="0">
    <w:nsid w:val="0A411467"/>
    <w:multiLevelType w:val="hybridMultilevel"/>
    <w:tmpl w:val="14066A58"/>
    <w:lvl w:ilvl="0" w:tplc="F7ECA33E">
      <w:start w:val="1"/>
      <w:numFmt w:val="upperRoman"/>
      <w:lvlText w:val="%1."/>
      <w:lvlJc w:val="left"/>
      <w:pPr>
        <w:ind w:left="1374" w:hanging="720"/>
      </w:pPr>
      <w:rPr>
        <w:rFonts w:hint="default"/>
        <w:w w:val="0"/>
      </w:rPr>
    </w:lvl>
    <w:lvl w:ilvl="1" w:tplc="04090019" w:tentative="1">
      <w:start w:val="1"/>
      <w:numFmt w:val="lowerLetter"/>
      <w:lvlText w:val="%2."/>
      <w:lvlJc w:val="left"/>
      <w:pPr>
        <w:ind w:left="1734" w:hanging="360"/>
      </w:pPr>
    </w:lvl>
    <w:lvl w:ilvl="2" w:tplc="0409001B" w:tentative="1">
      <w:start w:val="1"/>
      <w:numFmt w:val="lowerRoman"/>
      <w:lvlText w:val="%3."/>
      <w:lvlJc w:val="right"/>
      <w:pPr>
        <w:ind w:left="2454" w:hanging="180"/>
      </w:pPr>
    </w:lvl>
    <w:lvl w:ilvl="3" w:tplc="0409000F" w:tentative="1">
      <w:start w:val="1"/>
      <w:numFmt w:val="decimal"/>
      <w:lvlText w:val="%4."/>
      <w:lvlJc w:val="left"/>
      <w:pPr>
        <w:ind w:left="3174" w:hanging="360"/>
      </w:pPr>
    </w:lvl>
    <w:lvl w:ilvl="4" w:tplc="04090019" w:tentative="1">
      <w:start w:val="1"/>
      <w:numFmt w:val="lowerLetter"/>
      <w:lvlText w:val="%5."/>
      <w:lvlJc w:val="left"/>
      <w:pPr>
        <w:ind w:left="3894" w:hanging="360"/>
      </w:pPr>
    </w:lvl>
    <w:lvl w:ilvl="5" w:tplc="0409001B" w:tentative="1">
      <w:start w:val="1"/>
      <w:numFmt w:val="lowerRoman"/>
      <w:lvlText w:val="%6."/>
      <w:lvlJc w:val="right"/>
      <w:pPr>
        <w:ind w:left="4614" w:hanging="180"/>
      </w:pPr>
    </w:lvl>
    <w:lvl w:ilvl="6" w:tplc="0409000F" w:tentative="1">
      <w:start w:val="1"/>
      <w:numFmt w:val="decimal"/>
      <w:lvlText w:val="%7."/>
      <w:lvlJc w:val="left"/>
      <w:pPr>
        <w:ind w:left="5334" w:hanging="360"/>
      </w:pPr>
    </w:lvl>
    <w:lvl w:ilvl="7" w:tplc="04090019" w:tentative="1">
      <w:start w:val="1"/>
      <w:numFmt w:val="lowerLetter"/>
      <w:lvlText w:val="%8."/>
      <w:lvlJc w:val="left"/>
      <w:pPr>
        <w:ind w:left="6054" w:hanging="360"/>
      </w:pPr>
    </w:lvl>
    <w:lvl w:ilvl="8" w:tplc="0409001B" w:tentative="1">
      <w:start w:val="1"/>
      <w:numFmt w:val="lowerRoman"/>
      <w:lvlText w:val="%9."/>
      <w:lvlJc w:val="right"/>
      <w:pPr>
        <w:ind w:left="6774" w:hanging="180"/>
      </w:pPr>
    </w:lvl>
  </w:abstractNum>
  <w:abstractNum w:abstractNumId="3" w15:restartNumberingAfterBreak="0">
    <w:nsid w:val="0AA34135"/>
    <w:multiLevelType w:val="hybridMultilevel"/>
    <w:tmpl w:val="9EAEEA3C"/>
    <w:lvl w:ilvl="0" w:tplc="49B662F4">
      <w:start w:val="32"/>
      <w:numFmt w:val="bullet"/>
      <w:lvlText w:val="-"/>
      <w:lvlJc w:val="left"/>
      <w:pPr>
        <w:ind w:left="1162" w:hanging="360"/>
      </w:pPr>
      <w:rPr>
        <w:rFonts w:ascii="Arial" w:eastAsia="Arial" w:hAnsi="Arial" w:cs="Arial" w:hint="default"/>
      </w:rPr>
    </w:lvl>
    <w:lvl w:ilvl="1" w:tplc="241A0003">
      <w:start w:val="1"/>
      <w:numFmt w:val="bullet"/>
      <w:lvlText w:val="o"/>
      <w:lvlJc w:val="left"/>
      <w:pPr>
        <w:ind w:left="1882" w:hanging="360"/>
      </w:pPr>
      <w:rPr>
        <w:rFonts w:ascii="Courier New" w:hAnsi="Courier New" w:cs="Courier New" w:hint="default"/>
      </w:rPr>
    </w:lvl>
    <w:lvl w:ilvl="2" w:tplc="241A0005">
      <w:start w:val="1"/>
      <w:numFmt w:val="bullet"/>
      <w:lvlText w:val=""/>
      <w:lvlJc w:val="left"/>
      <w:pPr>
        <w:ind w:left="2602" w:hanging="360"/>
      </w:pPr>
      <w:rPr>
        <w:rFonts w:ascii="Wingdings" w:hAnsi="Wingdings" w:hint="default"/>
      </w:rPr>
    </w:lvl>
    <w:lvl w:ilvl="3" w:tplc="241A0001">
      <w:start w:val="1"/>
      <w:numFmt w:val="bullet"/>
      <w:lvlText w:val=""/>
      <w:lvlJc w:val="left"/>
      <w:pPr>
        <w:ind w:left="3322" w:hanging="360"/>
      </w:pPr>
      <w:rPr>
        <w:rFonts w:ascii="Symbol" w:hAnsi="Symbol" w:hint="default"/>
      </w:rPr>
    </w:lvl>
    <w:lvl w:ilvl="4" w:tplc="241A0003">
      <w:start w:val="1"/>
      <w:numFmt w:val="bullet"/>
      <w:lvlText w:val="o"/>
      <w:lvlJc w:val="left"/>
      <w:pPr>
        <w:ind w:left="4042" w:hanging="360"/>
      </w:pPr>
      <w:rPr>
        <w:rFonts w:ascii="Courier New" w:hAnsi="Courier New" w:cs="Courier New" w:hint="default"/>
      </w:rPr>
    </w:lvl>
    <w:lvl w:ilvl="5" w:tplc="241A0005">
      <w:start w:val="1"/>
      <w:numFmt w:val="bullet"/>
      <w:lvlText w:val=""/>
      <w:lvlJc w:val="left"/>
      <w:pPr>
        <w:ind w:left="4762" w:hanging="360"/>
      </w:pPr>
      <w:rPr>
        <w:rFonts w:ascii="Wingdings" w:hAnsi="Wingdings" w:hint="default"/>
      </w:rPr>
    </w:lvl>
    <w:lvl w:ilvl="6" w:tplc="241A0001">
      <w:start w:val="1"/>
      <w:numFmt w:val="bullet"/>
      <w:lvlText w:val=""/>
      <w:lvlJc w:val="left"/>
      <w:pPr>
        <w:ind w:left="5482" w:hanging="360"/>
      </w:pPr>
      <w:rPr>
        <w:rFonts w:ascii="Symbol" w:hAnsi="Symbol" w:hint="default"/>
      </w:rPr>
    </w:lvl>
    <w:lvl w:ilvl="7" w:tplc="241A0003">
      <w:start w:val="1"/>
      <w:numFmt w:val="bullet"/>
      <w:lvlText w:val="o"/>
      <w:lvlJc w:val="left"/>
      <w:pPr>
        <w:ind w:left="6202" w:hanging="360"/>
      </w:pPr>
      <w:rPr>
        <w:rFonts w:ascii="Courier New" w:hAnsi="Courier New" w:cs="Courier New" w:hint="default"/>
      </w:rPr>
    </w:lvl>
    <w:lvl w:ilvl="8" w:tplc="241A0005">
      <w:start w:val="1"/>
      <w:numFmt w:val="bullet"/>
      <w:lvlText w:val=""/>
      <w:lvlJc w:val="left"/>
      <w:pPr>
        <w:ind w:left="6922" w:hanging="360"/>
      </w:pPr>
      <w:rPr>
        <w:rFonts w:ascii="Wingdings" w:hAnsi="Wingdings" w:hint="default"/>
      </w:rPr>
    </w:lvl>
  </w:abstractNum>
  <w:abstractNum w:abstractNumId="4" w15:restartNumberingAfterBreak="0">
    <w:nsid w:val="45587466"/>
    <w:multiLevelType w:val="hybridMultilevel"/>
    <w:tmpl w:val="8A985E0E"/>
    <w:lvl w:ilvl="0" w:tplc="95C2CA54">
      <w:start w:val="10"/>
      <w:numFmt w:val="bullet"/>
      <w:lvlText w:val="-"/>
      <w:lvlJc w:val="left"/>
      <w:pPr>
        <w:ind w:left="1292" w:hanging="360"/>
      </w:pPr>
      <w:rPr>
        <w:rFonts w:ascii="Arial" w:eastAsiaTheme="minorHAnsi" w:hAnsi="Arial" w:cs="Arial" w:hint="default"/>
        <w:w w:val="103"/>
      </w:rPr>
    </w:lvl>
    <w:lvl w:ilvl="1" w:tplc="04090003" w:tentative="1">
      <w:start w:val="1"/>
      <w:numFmt w:val="bullet"/>
      <w:lvlText w:val="o"/>
      <w:lvlJc w:val="left"/>
      <w:pPr>
        <w:ind w:left="2012" w:hanging="360"/>
      </w:pPr>
      <w:rPr>
        <w:rFonts w:ascii="Courier New" w:hAnsi="Courier New" w:cs="Courier New" w:hint="default"/>
      </w:rPr>
    </w:lvl>
    <w:lvl w:ilvl="2" w:tplc="04090005" w:tentative="1">
      <w:start w:val="1"/>
      <w:numFmt w:val="bullet"/>
      <w:lvlText w:val=""/>
      <w:lvlJc w:val="left"/>
      <w:pPr>
        <w:ind w:left="2732" w:hanging="360"/>
      </w:pPr>
      <w:rPr>
        <w:rFonts w:ascii="Wingdings" w:hAnsi="Wingdings" w:hint="default"/>
      </w:rPr>
    </w:lvl>
    <w:lvl w:ilvl="3" w:tplc="04090001" w:tentative="1">
      <w:start w:val="1"/>
      <w:numFmt w:val="bullet"/>
      <w:lvlText w:val=""/>
      <w:lvlJc w:val="left"/>
      <w:pPr>
        <w:ind w:left="3452" w:hanging="360"/>
      </w:pPr>
      <w:rPr>
        <w:rFonts w:ascii="Symbol" w:hAnsi="Symbol" w:hint="default"/>
      </w:rPr>
    </w:lvl>
    <w:lvl w:ilvl="4" w:tplc="04090003" w:tentative="1">
      <w:start w:val="1"/>
      <w:numFmt w:val="bullet"/>
      <w:lvlText w:val="o"/>
      <w:lvlJc w:val="left"/>
      <w:pPr>
        <w:ind w:left="4172" w:hanging="360"/>
      </w:pPr>
      <w:rPr>
        <w:rFonts w:ascii="Courier New" w:hAnsi="Courier New" w:cs="Courier New" w:hint="default"/>
      </w:rPr>
    </w:lvl>
    <w:lvl w:ilvl="5" w:tplc="04090005" w:tentative="1">
      <w:start w:val="1"/>
      <w:numFmt w:val="bullet"/>
      <w:lvlText w:val=""/>
      <w:lvlJc w:val="left"/>
      <w:pPr>
        <w:ind w:left="4892" w:hanging="360"/>
      </w:pPr>
      <w:rPr>
        <w:rFonts w:ascii="Wingdings" w:hAnsi="Wingdings" w:hint="default"/>
      </w:rPr>
    </w:lvl>
    <w:lvl w:ilvl="6" w:tplc="04090001" w:tentative="1">
      <w:start w:val="1"/>
      <w:numFmt w:val="bullet"/>
      <w:lvlText w:val=""/>
      <w:lvlJc w:val="left"/>
      <w:pPr>
        <w:ind w:left="5612" w:hanging="360"/>
      </w:pPr>
      <w:rPr>
        <w:rFonts w:ascii="Symbol" w:hAnsi="Symbol" w:hint="default"/>
      </w:rPr>
    </w:lvl>
    <w:lvl w:ilvl="7" w:tplc="04090003" w:tentative="1">
      <w:start w:val="1"/>
      <w:numFmt w:val="bullet"/>
      <w:lvlText w:val="o"/>
      <w:lvlJc w:val="left"/>
      <w:pPr>
        <w:ind w:left="6332" w:hanging="360"/>
      </w:pPr>
      <w:rPr>
        <w:rFonts w:ascii="Courier New" w:hAnsi="Courier New" w:cs="Courier New" w:hint="default"/>
      </w:rPr>
    </w:lvl>
    <w:lvl w:ilvl="8" w:tplc="04090005" w:tentative="1">
      <w:start w:val="1"/>
      <w:numFmt w:val="bullet"/>
      <w:lvlText w:val=""/>
      <w:lvlJc w:val="left"/>
      <w:pPr>
        <w:ind w:left="7052" w:hanging="360"/>
      </w:pPr>
      <w:rPr>
        <w:rFonts w:ascii="Wingdings" w:hAnsi="Wingdings" w:hint="default"/>
      </w:rPr>
    </w:lvl>
  </w:abstractNum>
  <w:abstractNum w:abstractNumId="5" w15:restartNumberingAfterBreak="0">
    <w:nsid w:val="65E70C50"/>
    <w:multiLevelType w:val="hybridMultilevel"/>
    <w:tmpl w:val="2CA03F4E"/>
    <w:lvl w:ilvl="0" w:tplc="FC6C6F88">
      <w:start w:val="4"/>
      <w:numFmt w:val="bullet"/>
      <w:lvlText w:val="-"/>
      <w:lvlJc w:val="left"/>
      <w:pPr>
        <w:ind w:left="1292" w:hanging="360"/>
      </w:pPr>
      <w:rPr>
        <w:rFonts w:ascii="Arial" w:eastAsiaTheme="minorHAnsi" w:hAnsi="Arial" w:cs="Arial" w:hint="default"/>
      </w:rPr>
    </w:lvl>
    <w:lvl w:ilvl="1" w:tplc="04090003" w:tentative="1">
      <w:start w:val="1"/>
      <w:numFmt w:val="bullet"/>
      <w:lvlText w:val="o"/>
      <w:lvlJc w:val="left"/>
      <w:pPr>
        <w:ind w:left="2012" w:hanging="360"/>
      </w:pPr>
      <w:rPr>
        <w:rFonts w:ascii="Courier New" w:hAnsi="Courier New" w:cs="Courier New" w:hint="default"/>
      </w:rPr>
    </w:lvl>
    <w:lvl w:ilvl="2" w:tplc="04090005" w:tentative="1">
      <w:start w:val="1"/>
      <w:numFmt w:val="bullet"/>
      <w:lvlText w:val=""/>
      <w:lvlJc w:val="left"/>
      <w:pPr>
        <w:ind w:left="2732" w:hanging="360"/>
      </w:pPr>
      <w:rPr>
        <w:rFonts w:ascii="Wingdings" w:hAnsi="Wingdings" w:hint="default"/>
      </w:rPr>
    </w:lvl>
    <w:lvl w:ilvl="3" w:tplc="04090001" w:tentative="1">
      <w:start w:val="1"/>
      <w:numFmt w:val="bullet"/>
      <w:lvlText w:val=""/>
      <w:lvlJc w:val="left"/>
      <w:pPr>
        <w:ind w:left="3452" w:hanging="360"/>
      </w:pPr>
      <w:rPr>
        <w:rFonts w:ascii="Symbol" w:hAnsi="Symbol" w:hint="default"/>
      </w:rPr>
    </w:lvl>
    <w:lvl w:ilvl="4" w:tplc="04090003" w:tentative="1">
      <w:start w:val="1"/>
      <w:numFmt w:val="bullet"/>
      <w:lvlText w:val="o"/>
      <w:lvlJc w:val="left"/>
      <w:pPr>
        <w:ind w:left="4172" w:hanging="360"/>
      </w:pPr>
      <w:rPr>
        <w:rFonts w:ascii="Courier New" w:hAnsi="Courier New" w:cs="Courier New" w:hint="default"/>
      </w:rPr>
    </w:lvl>
    <w:lvl w:ilvl="5" w:tplc="04090005" w:tentative="1">
      <w:start w:val="1"/>
      <w:numFmt w:val="bullet"/>
      <w:lvlText w:val=""/>
      <w:lvlJc w:val="left"/>
      <w:pPr>
        <w:ind w:left="4892" w:hanging="360"/>
      </w:pPr>
      <w:rPr>
        <w:rFonts w:ascii="Wingdings" w:hAnsi="Wingdings" w:hint="default"/>
      </w:rPr>
    </w:lvl>
    <w:lvl w:ilvl="6" w:tplc="04090001" w:tentative="1">
      <w:start w:val="1"/>
      <w:numFmt w:val="bullet"/>
      <w:lvlText w:val=""/>
      <w:lvlJc w:val="left"/>
      <w:pPr>
        <w:ind w:left="5612" w:hanging="360"/>
      </w:pPr>
      <w:rPr>
        <w:rFonts w:ascii="Symbol" w:hAnsi="Symbol" w:hint="default"/>
      </w:rPr>
    </w:lvl>
    <w:lvl w:ilvl="7" w:tplc="04090003" w:tentative="1">
      <w:start w:val="1"/>
      <w:numFmt w:val="bullet"/>
      <w:lvlText w:val="o"/>
      <w:lvlJc w:val="left"/>
      <w:pPr>
        <w:ind w:left="6332" w:hanging="360"/>
      </w:pPr>
      <w:rPr>
        <w:rFonts w:ascii="Courier New" w:hAnsi="Courier New" w:cs="Courier New" w:hint="default"/>
      </w:rPr>
    </w:lvl>
    <w:lvl w:ilvl="8" w:tplc="04090005" w:tentative="1">
      <w:start w:val="1"/>
      <w:numFmt w:val="bullet"/>
      <w:lvlText w:val=""/>
      <w:lvlJc w:val="left"/>
      <w:pPr>
        <w:ind w:left="7052" w:hanging="360"/>
      </w:pPr>
      <w:rPr>
        <w:rFonts w:ascii="Wingdings" w:hAnsi="Wingdings" w:hint="default"/>
      </w:rPr>
    </w:lvl>
  </w:abstractNum>
  <w:abstractNum w:abstractNumId="6" w15:restartNumberingAfterBreak="0">
    <w:nsid w:val="76016248"/>
    <w:multiLevelType w:val="hybridMultilevel"/>
    <w:tmpl w:val="DCD2F0F0"/>
    <w:lvl w:ilvl="0" w:tplc="2C0AFBD6">
      <w:start w:val="10"/>
      <w:numFmt w:val="bullet"/>
      <w:lvlText w:val="-"/>
      <w:lvlJc w:val="left"/>
      <w:pPr>
        <w:ind w:left="1292" w:hanging="360"/>
      </w:pPr>
      <w:rPr>
        <w:rFonts w:ascii="Arial" w:eastAsiaTheme="minorHAnsi" w:hAnsi="Arial" w:cs="Arial" w:hint="default"/>
      </w:rPr>
    </w:lvl>
    <w:lvl w:ilvl="1" w:tplc="04090003" w:tentative="1">
      <w:start w:val="1"/>
      <w:numFmt w:val="bullet"/>
      <w:lvlText w:val="o"/>
      <w:lvlJc w:val="left"/>
      <w:pPr>
        <w:ind w:left="2012" w:hanging="360"/>
      </w:pPr>
      <w:rPr>
        <w:rFonts w:ascii="Courier New" w:hAnsi="Courier New" w:cs="Courier New" w:hint="default"/>
      </w:rPr>
    </w:lvl>
    <w:lvl w:ilvl="2" w:tplc="04090005" w:tentative="1">
      <w:start w:val="1"/>
      <w:numFmt w:val="bullet"/>
      <w:lvlText w:val=""/>
      <w:lvlJc w:val="left"/>
      <w:pPr>
        <w:ind w:left="2732" w:hanging="360"/>
      </w:pPr>
      <w:rPr>
        <w:rFonts w:ascii="Wingdings" w:hAnsi="Wingdings" w:hint="default"/>
      </w:rPr>
    </w:lvl>
    <w:lvl w:ilvl="3" w:tplc="04090001" w:tentative="1">
      <w:start w:val="1"/>
      <w:numFmt w:val="bullet"/>
      <w:lvlText w:val=""/>
      <w:lvlJc w:val="left"/>
      <w:pPr>
        <w:ind w:left="3452" w:hanging="360"/>
      </w:pPr>
      <w:rPr>
        <w:rFonts w:ascii="Symbol" w:hAnsi="Symbol" w:hint="default"/>
      </w:rPr>
    </w:lvl>
    <w:lvl w:ilvl="4" w:tplc="04090003" w:tentative="1">
      <w:start w:val="1"/>
      <w:numFmt w:val="bullet"/>
      <w:lvlText w:val="o"/>
      <w:lvlJc w:val="left"/>
      <w:pPr>
        <w:ind w:left="4172" w:hanging="360"/>
      </w:pPr>
      <w:rPr>
        <w:rFonts w:ascii="Courier New" w:hAnsi="Courier New" w:cs="Courier New" w:hint="default"/>
      </w:rPr>
    </w:lvl>
    <w:lvl w:ilvl="5" w:tplc="04090005" w:tentative="1">
      <w:start w:val="1"/>
      <w:numFmt w:val="bullet"/>
      <w:lvlText w:val=""/>
      <w:lvlJc w:val="left"/>
      <w:pPr>
        <w:ind w:left="4892" w:hanging="360"/>
      </w:pPr>
      <w:rPr>
        <w:rFonts w:ascii="Wingdings" w:hAnsi="Wingdings" w:hint="default"/>
      </w:rPr>
    </w:lvl>
    <w:lvl w:ilvl="6" w:tplc="04090001" w:tentative="1">
      <w:start w:val="1"/>
      <w:numFmt w:val="bullet"/>
      <w:lvlText w:val=""/>
      <w:lvlJc w:val="left"/>
      <w:pPr>
        <w:ind w:left="5612" w:hanging="360"/>
      </w:pPr>
      <w:rPr>
        <w:rFonts w:ascii="Symbol" w:hAnsi="Symbol" w:hint="default"/>
      </w:rPr>
    </w:lvl>
    <w:lvl w:ilvl="7" w:tplc="04090003" w:tentative="1">
      <w:start w:val="1"/>
      <w:numFmt w:val="bullet"/>
      <w:lvlText w:val="o"/>
      <w:lvlJc w:val="left"/>
      <w:pPr>
        <w:ind w:left="6332" w:hanging="360"/>
      </w:pPr>
      <w:rPr>
        <w:rFonts w:ascii="Courier New" w:hAnsi="Courier New" w:cs="Courier New" w:hint="default"/>
      </w:rPr>
    </w:lvl>
    <w:lvl w:ilvl="8" w:tplc="04090005" w:tentative="1">
      <w:start w:val="1"/>
      <w:numFmt w:val="bullet"/>
      <w:lvlText w:val=""/>
      <w:lvlJc w:val="left"/>
      <w:pPr>
        <w:ind w:left="7052" w:hanging="360"/>
      </w:pPr>
      <w:rPr>
        <w:rFonts w:ascii="Wingdings" w:hAnsi="Wingdings" w:hint="default"/>
      </w:rPr>
    </w:lvl>
  </w:abstractNum>
  <w:num w:numId="1">
    <w:abstractNumId w:val="6"/>
  </w:num>
  <w:num w:numId="2">
    <w:abstractNumId w:val="1"/>
  </w:num>
  <w:num w:numId="3">
    <w:abstractNumId w:val="4"/>
  </w:num>
  <w:num w:numId="4">
    <w:abstractNumId w:val="2"/>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hideSpellingErrors/>
  <w:hideGrammaticalErrors/>
  <w:activeWritingStyle w:appName="MSWord" w:lang="it-IT" w:vendorID="64" w:dllVersion="131078" w:nlCheck="1" w:checkStyle="0"/>
  <w:activeWritingStyle w:appName="MSWord" w:lang="en-US" w:vendorID="64" w:dllVersion="131078" w:nlCheck="1" w:checkStyle="0"/>
  <w:trackRevisions/>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21D"/>
    <w:rsid w:val="000019ED"/>
    <w:rsid w:val="0000726E"/>
    <w:rsid w:val="000145DC"/>
    <w:rsid w:val="00017BAB"/>
    <w:rsid w:val="00021F9B"/>
    <w:rsid w:val="00023FC8"/>
    <w:rsid w:val="00025952"/>
    <w:rsid w:val="000261DA"/>
    <w:rsid w:val="00026B4E"/>
    <w:rsid w:val="00034010"/>
    <w:rsid w:val="000342DF"/>
    <w:rsid w:val="00035272"/>
    <w:rsid w:val="000427B1"/>
    <w:rsid w:val="00047258"/>
    <w:rsid w:val="00050942"/>
    <w:rsid w:val="00053722"/>
    <w:rsid w:val="00055110"/>
    <w:rsid w:val="00056DD6"/>
    <w:rsid w:val="000574C0"/>
    <w:rsid w:val="00057A50"/>
    <w:rsid w:val="00061AA5"/>
    <w:rsid w:val="00062952"/>
    <w:rsid w:val="000642ED"/>
    <w:rsid w:val="00071559"/>
    <w:rsid w:val="0007370D"/>
    <w:rsid w:val="00073E99"/>
    <w:rsid w:val="000763F5"/>
    <w:rsid w:val="00085D18"/>
    <w:rsid w:val="00086B38"/>
    <w:rsid w:val="00086BAB"/>
    <w:rsid w:val="000872A1"/>
    <w:rsid w:val="00087648"/>
    <w:rsid w:val="000949F6"/>
    <w:rsid w:val="000A3819"/>
    <w:rsid w:val="000A3E5B"/>
    <w:rsid w:val="000A4688"/>
    <w:rsid w:val="000A5EAF"/>
    <w:rsid w:val="000B0D24"/>
    <w:rsid w:val="000B37A4"/>
    <w:rsid w:val="000B3E60"/>
    <w:rsid w:val="000B6D54"/>
    <w:rsid w:val="000C23E5"/>
    <w:rsid w:val="000C2A92"/>
    <w:rsid w:val="000C5FF4"/>
    <w:rsid w:val="000D2687"/>
    <w:rsid w:val="000D4711"/>
    <w:rsid w:val="000D4F36"/>
    <w:rsid w:val="000E643B"/>
    <w:rsid w:val="000F04B4"/>
    <w:rsid w:val="000F2195"/>
    <w:rsid w:val="000F2825"/>
    <w:rsid w:val="000F3245"/>
    <w:rsid w:val="000F48E5"/>
    <w:rsid w:val="001107B8"/>
    <w:rsid w:val="00124C07"/>
    <w:rsid w:val="001265DF"/>
    <w:rsid w:val="00130D62"/>
    <w:rsid w:val="00132646"/>
    <w:rsid w:val="00132919"/>
    <w:rsid w:val="00141356"/>
    <w:rsid w:val="0014149D"/>
    <w:rsid w:val="001437E9"/>
    <w:rsid w:val="00150C57"/>
    <w:rsid w:val="00152A79"/>
    <w:rsid w:val="00154F30"/>
    <w:rsid w:val="0015666E"/>
    <w:rsid w:val="001570BF"/>
    <w:rsid w:val="00161C41"/>
    <w:rsid w:val="001666C2"/>
    <w:rsid w:val="001667FD"/>
    <w:rsid w:val="001721FD"/>
    <w:rsid w:val="00175C75"/>
    <w:rsid w:val="0017751C"/>
    <w:rsid w:val="00192915"/>
    <w:rsid w:val="001949F4"/>
    <w:rsid w:val="00195D63"/>
    <w:rsid w:val="001960E2"/>
    <w:rsid w:val="00196D45"/>
    <w:rsid w:val="001A0ADE"/>
    <w:rsid w:val="001A121D"/>
    <w:rsid w:val="001A1AF7"/>
    <w:rsid w:val="001A632C"/>
    <w:rsid w:val="001B2AEC"/>
    <w:rsid w:val="001B2C35"/>
    <w:rsid w:val="001C27E5"/>
    <w:rsid w:val="001C6606"/>
    <w:rsid w:val="001D1768"/>
    <w:rsid w:val="001D28A4"/>
    <w:rsid w:val="001D5159"/>
    <w:rsid w:val="001D5819"/>
    <w:rsid w:val="001D631C"/>
    <w:rsid w:val="001E340B"/>
    <w:rsid w:val="001E3D5D"/>
    <w:rsid w:val="001E6BAC"/>
    <w:rsid w:val="001E73DC"/>
    <w:rsid w:val="001E7A05"/>
    <w:rsid w:val="001F34B5"/>
    <w:rsid w:val="001F677B"/>
    <w:rsid w:val="001F7200"/>
    <w:rsid w:val="0020352F"/>
    <w:rsid w:val="00204BB4"/>
    <w:rsid w:val="00206E63"/>
    <w:rsid w:val="00207E9A"/>
    <w:rsid w:val="00212833"/>
    <w:rsid w:val="0021591D"/>
    <w:rsid w:val="002178C1"/>
    <w:rsid w:val="00217D07"/>
    <w:rsid w:val="00220111"/>
    <w:rsid w:val="00224B31"/>
    <w:rsid w:val="00225B5B"/>
    <w:rsid w:val="0022684D"/>
    <w:rsid w:val="00226FB9"/>
    <w:rsid w:val="00233B98"/>
    <w:rsid w:val="0023549B"/>
    <w:rsid w:val="00243AF7"/>
    <w:rsid w:val="00244E75"/>
    <w:rsid w:val="002538BF"/>
    <w:rsid w:val="00257BE0"/>
    <w:rsid w:val="002645C0"/>
    <w:rsid w:val="00265446"/>
    <w:rsid w:val="00266D1A"/>
    <w:rsid w:val="00270402"/>
    <w:rsid w:val="002705BC"/>
    <w:rsid w:val="002747C6"/>
    <w:rsid w:val="0027548D"/>
    <w:rsid w:val="00282DA6"/>
    <w:rsid w:val="00284156"/>
    <w:rsid w:val="00290384"/>
    <w:rsid w:val="00293D49"/>
    <w:rsid w:val="002943AE"/>
    <w:rsid w:val="00295541"/>
    <w:rsid w:val="00297A53"/>
    <w:rsid w:val="002A333E"/>
    <w:rsid w:val="002A7C1A"/>
    <w:rsid w:val="002B02A4"/>
    <w:rsid w:val="002B1290"/>
    <w:rsid w:val="002B2F82"/>
    <w:rsid w:val="002B38AB"/>
    <w:rsid w:val="002B3AD5"/>
    <w:rsid w:val="002B4A7A"/>
    <w:rsid w:val="002B65EF"/>
    <w:rsid w:val="002B675B"/>
    <w:rsid w:val="002B74E4"/>
    <w:rsid w:val="002C04B5"/>
    <w:rsid w:val="002C0F7B"/>
    <w:rsid w:val="002C111F"/>
    <w:rsid w:val="002D1EBF"/>
    <w:rsid w:val="002D2031"/>
    <w:rsid w:val="002D3C77"/>
    <w:rsid w:val="002D5558"/>
    <w:rsid w:val="002D6CD3"/>
    <w:rsid w:val="002F1581"/>
    <w:rsid w:val="002F2F77"/>
    <w:rsid w:val="002F342D"/>
    <w:rsid w:val="002F51EB"/>
    <w:rsid w:val="002F5CFA"/>
    <w:rsid w:val="002F70D1"/>
    <w:rsid w:val="00302F3F"/>
    <w:rsid w:val="00303949"/>
    <w:rsid w:val="0030656F"/>
    <w:rsid w:val="003066F9"/>
    <w:rsid w:val="00311160"/>
    <w:rsid w:val="00311305"/>
    <w:rsid w:val="00312141"/>
    <w:rsid w:val="00313856"/>
    <w:rsid w:val="00313C96"/>
    <w:rsid w:val="0031560A"/>
    <w:rsid w:val="00316666"/>
    <w:rsid w:val="003172A0"/>
    <w:rsid w:val="00322B53"/>
    <w:rsid w:val="00322FBB"/>
    <w:rsid w:val="00323BAC"/>
    <w:rsid w:val="00324B43"/>
    <w:rsid w:val="00325F72"/>
    <w:rsid w:val="0032732E"/>
    <w:rsid w:val="003335F7"/>
    <w:rsid w:val="00334D60"/>
    <w:rsid w:val="00335278"/>
    <w:rsid w:val="003372AA"/>
    <w:rsid w:val="003436D2"/>
    <w:rsid w:val="00346030"/>
    <w:rsid w:val="00350BB9"/>
    <w:rsid w:val="00352A26"/>
    <w:rsid w:val="00362BE7"/>
    <w:rsid w:val="00364638"/>
    <w:rsid w:val="003748F9"/>
    <w:rsid w:val="00382280"/>
    <w:rsid w:val="00384772"/>
    <w:rsid w:val="003857ED"/>
    <w:rsid w:val="003861C4"/>
    <w:rsid w:val="00387777"/>
    <w:rsid w:val="00392201"/>
    <w:rsid w:val="003945D9"/>
    <w:rsid w:val="00395267"/>
    <w:rsid w:val="00396233"/>
    <w:rsid w:val="00397D5C"/>
    <w:rsid w:val="003A19B8"/>
    <w:rsid w:val="003A46C2"/>
    <w:rsid w:val="003A4AAB"/>
    <w:rsid w:val="003B083F"/>
    <w:rsid w:val="003B27CD"/>
    <w:rsid w:val="003B370C"/>
    <w:rsid w:val="003B6AED"/>
    <w:rsid w:val="003C263E"/>
    <w:rsid w:val="003C2E39"/>
    <w:rsid w:val="003C5650"/>
    <w:rsid w:val="003C5CEA"/>
    <w:rsid w:val="003C71CB"/>
    <w:rsid w:val="003D008E"/>
    <w:rsid w:val="003D2681"/>
    <w:rsid w:val="003D5B50"/>
    <w:rsid w:val="003E395E"/>
    <w:rsid w:val="003E71DC"/>
    <w:rsid w:val="003E766D"/>
    <w:rsid w:val="003F1E7D"/>
    <w:rsid w:val="003F31D1"/>
    <w:rsid w:val="003F7614"/>
    <w:rsid w:val="00400945"/>
    <w:rsid w:val="004016BB"/>
    <w:rsid w:val="004040D0"/>
    <w:rsid w:val="00405F3E"/>
    <w:rsid w:val="00410143"/>
    <w:rsid w:val="00417963"/>
    <w:rsid w:val="004238AA"/>
    <w:rsid w:val="0042529D"/>
    <w:rsid w:val="00426E2C"/>
    <w:rsid w:val="004278CC"/>
    <w:rsid w:val="004301E4"/>
    <w:rsid w:val="0043318B"/>
    <w:rsid w:val="00435BFD"/>
    <w:rsid w:val="0043636A"/>
    <w:rsid w:val="00441F45"/>
    <w:rsid w:val="00446C7B"/>
    <w:rsid w:val="004506EE"/>
    <w:rsid w:val="00450A4A"/>
    <w:rsid w:val="00451155"/>
    <w:rsid w:val="004519C7"/>
    <w:rsid w:val="00451A90"/>
    <w:rsid w:val="00452389"/>
    <w:rsid w:val="004539F0"/>
    <w:rsid w:val="0045479D"/>
    <w:rsid w:val="00456E4F"/>
    <w:rsid w:val="00457F37"/>
    <w:rsid w:val="004639F8"/>
    <w:rsid w:val="0046416A"/>
    <w:rsid w:val="0046761E"/>
    <w:rsid w:val="00483F66"/>
    <w:rsid w:val="00485E2B"/>
    <w:rsid w:val="004871A6"/>
    <w:rsid w:val="004908F8"/>
    <w:rsid w:val="00494867"/>
    <w:rsid w:val="00496117"/>
    <w:rsid w:val="004A3CAD"/>
    <w:rsid w:val="004A40BE"/>
    <w:rsid w:val="004A634E"/>
    <w:rsid w:val="004A6439"/>
    <w:rsid w:val="004A7105"/>
    <w:rsid w:val="004A7482"/>
    <w:rsid w:val="004B761C"/>
    <w:rsid w:val="004C0303"/>
    <w:rsid w:val="004C5619"/>
    <w:rsid w:val="004D3E62"/>
    <w:rsid w:val="004D4A52"/>
    <w:rsid w:val="004D64AD"/>
    <w:rsid w:val="004D6635"/>
    <w:rsid w:val="004E244A"/>
    <w:rsid w:val="004F1894"/>
    <w:rsid w:val="004F5739"/>
    <w:rsid w:val="005003B8"/>
    <w:rsid w:val="005018D1"/>
    <w:rsid w:val="00501C8D"/>
    <w:rsid w:val="00503E91"/>
    <w:rsid w:val="00507128"/>
    <w:rsid w:val="00507601"/>
    <w:rsid w:val="005123CD"/>
    <w:rsid w:val="00516CBB"/>
    <w:rsid w:val="0052097B"/>
    <w:rsid w:val="00523632"/>
    <w:rsid w:val="005238AC"/>
    <w:rsid w:val="0053016E"/>
    <w:rsid w:val="005319C1"/>
    <w:rsid w:val="00533329"/>
    <w:rsid w:val="00537F5B"/>
    <w:rsid w:val="005434DE"/>
    <w:rsid w:val="00544505"/>
    <w:rsid w:val="00547315"/>
    <w:rsid w:val="00551705"/>
    <w:rsid w:val="00557284"/>
    <w:rsid w:val="005654C7"/>
    <w:rsid w:val="00565D98"/>
    <w:rsid w:val="00566694"/>
    <w:rsid w:val="00570D7F"/>
    <w:rsid w:val="00571B02"/>
    <w:rsid w:val="00571D99"/>
    <w:rsid w:val="00572CBC"/>
    <w:rsid w:val="0058188E"/>
    <w:rsid w:val="00582234"/>
    <w:rsid w:val="00582E4D"/>
    <w:rsid w:val="0058364F"/>
    <w:rsid w:val="00585B61"/>
    <w:rsid w:val="005868FA"/>
    <w:rsid w:val="00592063"/>
    <w:rsid w:val="00595F5A"/>
    <w:rsid w:val="005A0704"/>
    <w:rsid w:val="005A0D94"/>
    <w:rsid w:val="005A41CA"/>
    <w:rsid w:val="005A491C"/>
    <w:rsid w:val="005B3DBA"/>
    <w:rsid w:val="005B7211"/>
    <w:rsid w:val="005B75E6"/>
    <w:rsid w:val="005C4B7D"/>
    <w:rsid w:val="005D062E"/>
    <w:rsid w:val="005D08D9"/>
    <w:rsid w:val="005D1E19"/>
    <w:rsid w:val="005D2361"/>
    <w:rsid w:val="005D63AC"/>
    <w:rsid w:val="005E00CC"/>
    <w:rsid w:val="005E1682"/>
    <w:rsid w:val="005E1E45"/>
    <w:rsid w:val="005E31A5"/>
    <w:rsid w:val="005F395F"/>
    <w:rsid w:val="005F7B4A"/>
    <w:rsid w:val="006012B0"/>
    <w:rsid w:val="00604025"/>
    <w:rsid w:val="00604273"/>
    <w:rsid w:val="0060487F"/>
    <w:rsid w:val="00604B9E"/>
    <w:rsid w:val="0060729C"/>
    <w:rsid w:val="00607A59"/>
    <w:rsid w:val="00611583"/>
    <w:rsid w:val="00615C81"/>
    <w:rsid w:val="00623788"/>
    <w:rsid w:val="00623F96"/>
    <w:rsid w:val="006268FF"/>
    <w:rsid w:val="00627D3C"/>
    <w:rsid w:val="006355E6"/>
    <w:rsid w:val="00644558"/>
    <w:rsid w:val="00646431"/>
    <w:rsid w:val="006464FF"/>
    <w:rsid w:val="00646F07"/>
    <w:rsid w:val="0064725D"/>
    <w:rsid w:val="006510CD"/>
    <w:rsid w:val="00652FC6"/>
    <w:rsid w:val="0065650B"/>
    <w:rsid w:val="00661A24"/>
    <w:rsid w:val="00661FDE"/>
    <w:rsid w:val="00664C9C"/>
    <w:rsid w:val="0066637E"/>
    <w:rsid w:val="00670FFF"/>
    <w:rsid w:val="00674CEC"/>
    <w:rsid w:val="0068641C"/>
    <w:rsid w:val="00686FB2"/>
    <w:rsid w:val="00687DC3"/>
    <w:rsid w:val="00687DFE"/>
    <w:rsid w:val="006911E2"/>
    <w:rsid w:val="006917BD"/>
    <w:rsid w:val="006918F2"/>
    <w:rsid w:val="006938B4"/>
    <w:rsid w:val="006947E6"/>
    <w:rsid w:val="00695758"/>
    <w:rsid w:val="006A01C9"/>
    <w:rsid w:val="006A1BF3"/>
    <w:rsid w:val="006A490C"/>
    <w:rsid w:val="006A49BC"/>
    <w:rsid w:val="006B0B68"/>
    <w:rsid w:val="006B3FB2"/>
    <w:rsid w:val="006B416D"/>
    <w:rsid w:val="006B4D18"/>
    <w:rsid w:val="006B5110"/>
    <w:rsid w:val="006B5C9B"/>
    <w:rsid w:val="006C15C0"/>
    <w:rsid w:val="006C48B2"/>
    <w:rsid w:val="006D2164"/>
    <w:rsid w:val="006D3DE2"/>
    <w:rsid w:val="006D544A"/>
    <w:rsid w:val="006E0BE7"/>
    <w:rsid w:val="006E17C5"/>
    <w:rsid w:val="006F0EA6"/>
    <w:rsid w:val="006F14A5"/>
    <w:rsid w:val="006F7023"/>
    <w:rsid w:val="00702716"/>
    <w:rsid w:val="00704160"/>
    <w:rsid w:val="0070499F"/>
    <w:rsid w:val="00717F06"/>
    <w:rsid w:val="00721C4F"/>
    <w:rsid w:val="00724FB9"/>
    <w:rsid w:val="007352EF"/>
    <w:rsid w:val="00736A3E"/>
    <w:rsid w:val="00737AC6"/>
    <w:rsid w:val="00746AAC"/>
    <w:rsid w:val="007508FA"/>
    <w:rsid w:val="00751600"/>
    <w:rsid w:val="0076035E"/>
    <w:rsid w:val="00760896"/>
    <w:rsid w:val="00762382"/>
    <w:rsid w:val="00772AD2"/>
    <w:rsid w:val="00772D91"/>
    <w:rsid w:val="00775A64"/>
    <w:rsid w:val="00776599"/>
    <w:rsid w:val="00783F75"/>
    <w:rsid w:val="00786F80"/>
    <w:rsid w:val="00790CE5"/>
    <w:rsid w:val="0079407B"/>
    <w:rsid w:val="00794406"/>
    <w:rsid w:val="007A0348"/>
    <w:rsid w:val="007A160C"/>
    <w:rsid w:val="007A3A59"/>
    <w:rsid w:val="007A3BE1"/>
    <w:rsid w:val="007A6C8F"/>
    <w:rsid w:val="007B4BFC"/>
    <w:rsid w:val="007B53EE"/>
    <w:rsid w:val="007B687C"/>
    <w:rsid w:val="007B79D9"/>
    <w:rsid w:val="007B7C5E"/>
    <w:rsid w:val="007C21A6"/>
    <w:rsid w:val="007C78CE"/>
    <w:rsid w:val="007D090D"/>
    <w:rsid w:val="007D3A4B"/>
    <w:rsid w:val="007D715E"/>
    <w:rsid w:val="007D79A3"/>
    <w:rsid w:val="007E41BF"/>
    <w:rsid w:val="007E5353"/>
    <w:rsid w:val="007F2356"/>
    <w:rsid w:val="007F3297"/>
    <w:rsid w:val="007F6BDB"/>
    <w:rsid w:val="007F77CB"/>
    <w:rsid w:val="00801E22"/>
    <w:rsid w:val="00802DE8"/>
    <w:rsid w:val="0080765B"/>
    <w:rsid w:val="00812AA2"/>
    <w:rsid w:val="00815BFE"/>
    <w:rsid w:val="0082073A"/>
    <w:rsid w:val="008245F0"/>
    <w:rsid w:val="00826761"/>
    <w:rsid w:val="008269FA"/>
    <w:rsid w:val="00826C30"/>
    <w:rsid w:val="00831F5D"/>
    <w:rsid w:val="00832A70"/>
    <w:rsid w:val="00833FFE"/>
    <w:rsid w:val="0083739C"/>
    <w:rsid w:val="00844427"/>
    <w:rsid w:val="008453F3"/>
    <w:rsid w:val="00851B05"/>
    <w:rsid w:val="00852D76"/>
    <w:rsid w:val="00854852"/>
    <w:rsid w:val="008605AF"/>
    <w:rsid w:val="00862CC0"/>
    <w:rsid w:val="008636E8"/>
    <w:rsid w:val="0086449A"/>
    <w:rsid w:val="008678D0"/>
    <w:rsid w:val="00872320"/>
    <w:rsid w:val="00872610"/>
    <w:rsid w:val="00872E0A"/>
    <w:rsid w:val="008747BF"/>
    <w:rsid w:val="00877061"/>
    <w:rsid w:val="00877A2F"/>
    <w:rsid w:val="00883835"/>
    <w:rsid w:val="0088629D"/>
    <w:rsid w:val="00891AF9"/>
    <w:rsid w:val="0089383E"/>
    <w:rsid w:val="008942CE"/>
    <w:rsid w:val="00896B9F"/>
    <w:rsid w:val="00897786"/>
    <w:rsid w:val="008A1B8C"/>
    <w:rsid w:val="008A4A96"/>
    <w:rsid w:val="008A58A9"/>
    <w:rsid w:val="008B0FF5"/>
    <w:rsid w:val="008B17C7"/>
    <w:rsid w:val="008B24A4"/>
    <w:rsid w:val="008B4B06"/>
    <w:rsid w:val="008C0D4E"/>
    <w:rsid w:val="008C7A21"/>
    <w:rsid w:val="008D31BD"/>
    <w:rsid w:val="008D4B83"/>
    <w:rsid w:val="008E07B3"/>
    <w:rsid w:val="008E118D"/>
    <w:rsid w:val="008E3C79"/>
    <w:rsid w:val="008E50B8"/>
    <w:rsid w:val="008E63DC"/>
    <w:rsid w:val="008E6F6D"/>
    <w:rsid w:val="008F69E7"/>
    <w:rsid w:val="009027C0"/>
    <w:rsid w:val="00903887"/>
    <w:rsid w:val="00904AC0"/>
    <w:rsid w:val="0091059C"/>
    <w:rsid w:val="00915385"/>
    <w:rsid w:val="009177CF"/>
    <w:rsid w:val="00920581"/>
    <w:rsid w:val="0092201A"/>
    <w:rsid w:val="00922AB0"/>
    <w:rsid w:val="009232DD"/>
    <w:rsid w:val="009267E6"/>
    <w:rsid w:val="00930EF7"/>
    <w:rsid w:val="0093163A"/>
    <w:rsid w:val="00931A64"/>
    <w:rsid w:val="0093224A"/>
    <w:rsid w:val="00932362"/>
    <w:rsid w:val="00933886"/>
    <w:rsid w:val="00934719"/>
    <w:rsid w:val="00945ABD"/>
    <w:rsid w:val="00947C25"/>
    <w:rsid w:val="00947DA5"/>
    <w:rsid w:val="00950692"/>
    <w:rsid w:val="00950C0C"/>
    <w:rsid w:val="00955EED"/>
    <w:rsid w:val="009612EB"/>
    <w:rsid w:val="009630A7"/>
    <w:rsid w:val="00965008"/>
    <w:rsid w:val="00965914"/>
    <w:rsid w:val="00966686"/>
    <w:rsid w:val="00967043"/>
    <w:rsid w:val="009676D5"/>
    <w:rsid w:val="0097505B"/>
    <w:rsid w:val="009756F5"/>
    <w:rsid w:val="009864F7"/>
    <w:rsid w:val="00990EBD"/>
    <w:rsid w:val="00994D6E"/>
    <w:rsid w:val="009A18A4"/>
    <w:rsid w:val="009A3496"/>
    <w:rsid w:val="009A7B2E"/>
    <w:rsid w:val="009B0C90"/>
    <w:rsid w:val="009B3F3B"/>
    <w:rsid w:val="009C4BCA"/>
    <w:rsid w:val="009C50E6"/>
    <w:rsid w:val="009C7CB9"/>
    <w:rsid w:val="009D5AB7"/>
    <w:rsid w:val="009D5D8D"/>
    <w:rsid w:val="009D5DD9"/>
    <w:rsid w:val="009D7C29"/>
    <w:rsid w:val="009E2393"/>
    <w:rsid w:val="009E6E6E"/>
    <w:rsid w:val="009F20E1"/>
    <w:rsid w:val="009F4A4A"/>
    <w:rsid w:val="009F64E7"/>
    <w:rsid w:val="00A06276"/>
    <w:rsid w:val="00A13207"/>
    <w:rsid w:val="00A132CD"/>
    <w:rsid w:val="00A1468F"/>
    <w:rsid w:val="00A171CB"/>
    <w:rsid w:val="00A17749"/>
    <w:rsid w:val="00A2001A"/>
    <w:rsid w:val="00A22BFE"/>
    <w:rsid w:val="00A23FA3"/>
    <w:rsid w:val="00A275B6"/>
    <w:rsid w:val="00A36BC3"/>
    <w:rsid w:val="00A41793"/>
    <w:rsid w:val="00A4401B"/>
    <w:rsid w:val="00A440DB"/>
    <w:rsid w:val="00A45109"/>
    <w:rsid w:val="00A52BC6"/>
    <w:rsid w:val="00A65886"/>
    <w:rsid w:val="00A75EC0"/>
    <w:rsid w:val="00A764D9"/>
    <w:rsid w:val="00A8157B"/>
    <w:rsid w:val="00A82138"/>
    <w:rsid w:val="00A82AD3"/>
    <w:rsid w:val="00A83747"/>
    <w:rsid w:val="00A85E93"/>
    <w:rsid w:val="00A90D3B"/>
    <w:rsid w:val="00A96328"/>
    <w:rsid w:val="00A97E74"/>
    <w:rsid w:val="00AA74DD"/>
    <w:rsid w:val="00AB16DC"/>
    <w:rsid w:val="00AB405C"/>
    <w:rsid w:val="00AB48C6"/>
    <w:rsid w:val="00AB4F25"/>
    <w:rsid w:val="00AB62BD"/>
    <w:rsid w:val="00AC46C1"/>
    <w:rsid w:val="00AD1B66"/>
    <w:rsid w:val="00AE6CC4"/>
    <w:rsid w:val="00AF0186"/>
    <w:rsid w:val="00AF1C26"/>
    <w:rsid w:val="00AF2467"/>
    <w:rsid w:val="00AF3EE1"/>
    <w:rsid w:val="00B01B84"/>
    <w:rsid w:val="00B12BC0"/>
    <w:rsid w:val="00B1496F"/>
    <w:rsid w:val="00B15CD3"/>
    <w:rsid w:val="00B15FA5"/>
    <w:rsid w:val="00B17953"/>
    <w:rsid w:val="00B20363"/>
    <w:rsid w:val="00B22886"/>
    <w:rsid w:val="00B22BEE"/>
    <w:rsid w:val="00B3271F"/>
    <w:rsid w:val="00B4177B"/>
    <w:rsid w:val="00B47D55"/>
    <w:rsid w:val="00B529F2"/>
    <w:rsid w:val="00B559D1"/>
    <w:rsid w:val="00B60A3B"/>
    <w:rsid w:val="00B732F0"/>
    <w:rsid w:val="00B74ABC"/>
    <w:rsid w:val="00B77810"/>
    <w:rsid w:val="00B82A8E"/>
    <w:rsid w:val="00B834A2"/>
    <w:rsid w:val="00B86D4F"/>
    <w:rsid w:val="00B90191"/>
    <w:rsid w:val="00B91A48"/>
    <w:rsid w:val="00BA0103"/>
    <w:rsid w:val="00BA710A"/>
    <w:rsid w:val="00BB29D9"/>
    <w:rsid w:val="00BB2CC8"/>
    <w:rsid w:val="00BB51E1"/>
    <w:rsid w:val="00BC5680"/>
    <w:rsid w:val="00BC6378"/>
    <w:rsid w:val="00BC7212"/>
    <w:rsid w:val="00BD0246"/>
    <w:rsid w:val="00BD02FD"/>
    <w:rsid w:val="00BD1FEA"/>
    <w:rsid w:val="00BD287D"/>
    <w:rsid w:val="00BD5D63"/>
    <w:rsid w:val="00BD6673"/>
    <w:rsid w:val="00BE4EA4"/>
    <w:rsid w:val="00BE570C"/>
    <w:rsid w:val="00BE616F"/>
    <w:rsid w:val="00BF283B"/>
    <w:rsid w:val="00BF5545"/>
    <w:rsid w:val="00C00629"/>
    <w:rsid w:val="00C01042"/>
    <w:rsid w:val="00C01449"/>
    <w:rsid w:val="00C027C1"/>
    <w:rsid w:val="00C104C7"/>
    <w:rsid w:val="00C13433"/>
    <w:rsid w:val="00C178AE"/>
    <w:rsid w:val="00C2194C"/>
    <w:rsid w:val="00C27D1A"/>
    <w:rsid w:val="00C35ECA"/>
    <w:rsid w:val="00C404A3"/>
    <w:rsid w:val="00C40682"/>
    <w:rsid w:val="00C41BDA"/>
    <w:rsid w:val="00C4344D"/>
    <w:rsid w:val="00C43D18"/>
    <w:rsid w:val="00C45013"/>
    <w:rsid w:val="00C53260"/>
    <w:rsid w:val="00C57955"/>
    <w:rsid w:val="00C65757"/>
    <w:rsid w:val="00C738B6"/>
    <w:rsid w:val="00C757EC"/>
    <w:rsid w:val="00C82E6F"/>
    <w:rsid w:val="00C87F91"/>
    <w:rsid w:val="00C91B85"/>
    <w:rsid w:val="00C964A0"/>
    <w:rsid w:val="00CA15DF"/>
    <w:rsid w:val="00CA18E3"/>
    <w:rsid w:val="00CA5C24"/>
    <w:rsid w:val="00CA7578"/>
    <w:rsid w:val="00CB3F9E"/>
    <w:rsid w:val="00CB609B"/>
    <w:rsid w:val="00CB7BEE"/>
    <w:rsid w:val="00CC0608"/>
    <w:rsid w:val="00CC2095"/>
    <w:rsid w:val="00CC28EE"/>
    <w:rsid w:val="00CC524C"/>
    <w:rsid w:val="00CD3503"/>
    <w:rsid w:val="00CD60AF"/>
    <w:rsid w:val="00CD6D53"/>
    <w:rsid w:val="00CE1652"/>
    <w:rsid w:val="00CE2526"/>
    <w:rsid w:val="00CE2B18"/>
    <w:rsid w:val="00CE6547"/>
    <w:rsid w:val="00CF2C15"/>
    <w:rsid w:val="00CF461E"/>
    <w:rsid w:val="00D011EB"/>
    <w:rsid w:val="00D0158D"/>
    <w:rsid w:val="00D0221A"/>
    <w:rsid w:val="00D02564"/>
    <w:rsid w:val="00D150A5"/>
    <w:rsid w:val="00D16E42"/>
    <w:rsid w:val="00D207D9"/>
    <w:rsid w:val="00D22C7E"/>
    <w:rsid w:val="00D26B14"/>
    <w:rsid w:val="00D346BB"/>
    <w:rsid w:val="00D3571A"/>
    <w:rsid w:val="00D405DC"/>
    <w:rsid w:val="00D42291"/>
    <w:rsid w:val="00D43483"/>
    <w:rsid w:val="00D50482"/>
    <w:rsid w:val="00D51371"/>
    <w:rsid w:val="00D51B67"/>
    <w:rsid w:val="00D53CDB"/>
    <w:rsid w:val="00D55357"/>
    <w:rsid w:val="00D575EB"/>
    <w:rsid w:val="00D608F0"/>
    <w:rsid w:val="00D6412F"/>
    <w:rsid w:val="00D645FD"/>
    <w:rsid w:val="00D64F26"/>
    <w:rsid w:val="00D656D9"/>
    <w:rsid w:val="00D66149"/>
    <w:rsid w:val="00D66B71"/>
    <w:rsid w:val="00D70A8A"/>
    <w:rsid w:val="00D76B99"/>
    <w:rsid w:val="00D810E5"/>
    <w:rsid w:val="00D82BE3"/>
    <w:rsid w:val="00D83946"/>
    <w:rsid w:val="00D8430E"/>
    <w:rsid w:val="00D866E7"/>
    <w:rsid w:val="00D911B5"/>
    <w:rsid w:val="00D91CB7"/>
    <w:rsid w:val="00D9213F"/>
    <w:rsid w:val="00D92CA5"/>
    <w:rsid w:val="00D93706"/>
    <w:rsid w:val="00D95134"/>
    <w:rsid w:val="00DA2390"/>
    <w:rsid w:val="00DA3028"/>
    <w:rsid w:val="00DA5DE6"/>
    <w:rsid w:val="00DA7AE9"/>
    <w:rsid w:val="00DB259D"/>
    <w:rsid w:val="00DB723D"/>
    <w:rsid w:val="00DC2A5E"/>
    <w:rsid w:val="00DC3D12"/>
    <w:rsid w:val="00DD5127"/>
    <w:rsid w:val="00DE3EA1"/>
    <w:rsid w:val="00DE5A8D"/>
    <w:rsid w:val="00DE7BEC"/>
    <w:rsid w:val="00DE7D16"/>
    <w:rsid w:val="00DF0A74"/>
    <w:rsid w:val="00DF2B92"/>
    <w:rsid w:val="00DF4B28"/>
    <w:rsid w:val="00DF51FF"/>
    <w:rsid w:val="00DF5736"/>
    <w:rsid w:val="00DF7E23"/>
    <w:rsid w:val="00E0239E"/>
    <w:rsid w:val="00E02579"/>
    <w:rsid w:val="00E11843"/>
    <w:rsid w:val="00E20A1A"/>
    <w:rsid w:val="00E20C63"/>
    <w:rsid w:val="00E25B05"/>
    <w:rsid w:val="00E25DCA"/>
    <w:rsid w:val="00E27258"/>
    <w:rsid w:val="00E27646"/>
    <w:rsid w:val="00E33251"/>
    <w:rsid w:val="00E33B40"/>
    <w:rsid w:val="00E35967"/>
    <w:rsid w:val="00E367DB"/>
    <w:rsid w:val="00E43131"/>
    <w:rsid w:val="00E43A96"/>
    <w:rsid w:val="00E45EAD"/>
    <w:rsid w:val="00E45ED2"/>
    <w:rsid w:val="00E508ED"/>
    <w:rsid w:val="00E51351"/>
    <w:rsid w:val="00E6371C"/>
    <w:rsid w:val="00E659EE"/>
    <w:rsid w:val="00E65E13"/>
    <w:rsid w:val="00E661F1"/>
    <w:rsid w:val="00E76EC4"/>
    <w:rsid w:val="00E8030B"/>
    <w:rsid w:val="00E81D64"/>
    <w:rsid w:val="00E81FAC"/>
    <w:rsid w:val="00E834BA"/>
    <w:rsid w:val="00E87077"/>
    <w:rsid w:val="00E879A7"/>
    <w:rsid w:val="00E90FCA"/>
    <w:rsid w:val="00E94874"/>
    <w:rsid w:val="00E970FD"/>
    <w:rsid w:val="00EA59B0"/>
    <w:rsid w:val="00EA7B8D"/>
    <w:rsid w:val="00EA7D77"/>
    <w:rsid w:val="00EB15B4"/>
    <w:rsid w:val="00EB37E2"/>
    <w:rsid w:val="00EB6580"/>
    <w:rsid w:val="00EB69BC"/>
    <w:rsid w:val="00EB6FA6"/>
    <w:rsid w:val="00EC1939"/>
    <w:rsid w:val="00EC34B2"/>
    <w:rsid w:val="00EC3A73"/>
    <w:rsid w:val="00EC4583"/>
    <w:rsid w:val="00ED6B02"/>
    <w:rsid w:val="00EE404F"/>
    <w:rsid w:val="00EE5B2D"/>
    <w:rsid w:val="00EE6A21"/>
    <w:rsid w:val="00EF7335"/>
    <w:rsid w:val="00F016C3"/>
    <w:rsid w:val="00F01795"/>
    <w:rsid w:val="00F02FDD"/>
    <w:rsid w:val="00F041EE"/>
    <w:rsid w:val="00F04397"/>
    <w:rsid w:val="00F04DC5"/>
    <w:rsid w:val="00F0530A"/>
    <w:rsid w:val="00F1249C"/>
    <w:rsid w:val="00F13337"/>
    <w:rsid w:val="00F21152"/>
    <w:rsid w:val="00F2223F"/>
    <w:rsid w:val="00F2295B"/>
    <w:rsid w:val="00F24FA0"/>
    <w:rsid w:val="00F3046F"/>
    <w:rsid w:val="00F3246C"/>
    <w:rsid w:val="00F32BA4"/>
    <w:rsid w:val="00F367A7"/>
    <w:rsid w:val="00F40266"/>
    <w:rsid w:val="00F43794"/>
    <w:rsid w:val="00F5276D"/>
    <w:rsid w:val="00F530AC"/>
    <w:rsid w:val="00F53756"/>
    <w:rsid w:val="00F55119"/>
    <w:rsid w:val="00F55394"/>
    <w:rsid w:val="00F570CC"/>
    <w:rsid w:val="00F661F1"/>
    <w:rsid w:val="00F70641"/>
    <w:rsid w:val="00F7539C"/>
    <w:rsid w:val="00F76586"/>
    <w:rsid w:val="00F77D28"/>
    <w:rsid w:val="00F80A32"/>
    <w:rsid w:val="00F85076"/>
    <w:rsid w:val="00F86530"/>
    <w:rsid w:val="00F875A2"/>
    <w:rsid w:val="00F97B2D"/>
    <w:rsid w:val="00FA0FFA"/>
    <w:rsid w:val="00FA44DD"/>
    <w:rsid w:val="00FA6DAA"/>
    <w:rsid w:val="00FA7D62"/>
    <w:rsid w:val="00FB6F9E"/>
    <w:rsid w:val="00FB707F"/>
    <w:rsid w:val="00FB7AC0"/>
    <w:rsid w:val="00FB7AEB"/>
    <w:rsid w:val="00FC3CFA"/>
    <w:rsid w:val="00FC66A4"/>
    <w:rsid w:val="00FD3863"/>
    <w:rsid w:val="00FD66D0"/>
    <w:rsid w:val="00FD72B0"/>
    <w:rsid w:val="00FE03C2"/>
    <w:rsid w:val="00FE0CC2"/>
    <w:rsid w:val="00FE2867"/>
    <w:rsid w:val="00FE40E4"/>
    <w:rsid w:val="00FE72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67327"/>
  <w15:chartTrackingRefBased/>
  <w15:docId w15:val="{B445DC85-2CCD-47DF-B145-9475CBE02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9"/>
    <w:qFormat/>
    <w:rsid w:val="001A121D"/>
    <w:pPr>
      <w:autoSpaceDE w:val="0"/>
      <w:autoSpaceDN w:val="0"/>
      <w:adjustRightInd w:val="0"/>
      <w:spacing w:after="0" w:line="240" w:lineRule="auto"/>
      <w:outlineLvl w:val="0"/>
    </w:pPr>
    <w:rPr>
      <w:rFonts w:ascii="Arial" w:hAnsi="Arial" w:cs="Arial"/>
      <w:sz w:val="24"/>
      <w:szCs w:val="24"/>
    </w:rPr>
  </w:style>
  <w:style w:type="paragraph" w:styleId="Heading2">
    <w:name w:val="heading 2"/>
    <w:basedOn w:val="Normal"/>
    <w:next w:val="Normal"/>
    <w:link w:val="Heading2Char"/>
    <w:uiPriority w:val="99"/>
    <w:qFormat/>
    <w:rsid w:val="001A121D"/>
    <w:pPr>
      <w:autoSpaceDE w:val="0"/>
      <w:autoSpaceDN w:val="0"/>
      <w:adjustRightInd w:val="0"/>
      <w:spacing w:after="0" w:line="240" w:lineRule="auto"/>
      <w:outlineLvl w:val="1"/>
    </w:pPr>
    <w:rPr>
      <w:rFonts w:ascii="Arial" w:hAnsi="Arial" w:cs="Arial"/>
      <w:sz w:val="24"/>
      <w:szCs w:val="24"/>
    </w:rPr>
  </w:style>
  <w:style w:type="paragraph" w:styleId="Heading3">
    <w:name w:val="heading 3"/>
    <w:basedOn w:val="Normal"/>
    <w:next w:val="Normal"/>
    <w:link w:val="Heading3Char"/>
    <w:uiPriority w:val="99"/>
    <w:qFormat/>
    <w:rsid w:val="001A121D"/>
    <w:pPr>
      <w:autoSpaceDE w:val="0"/>
      <w:autoSpaceDN w:val="0"/>
      <w:adjustRightInd w:val="0"/>
      <w:spacing w:after="0" w:line="240" w:lineRule="auto"/>
      <w:outlineLvl w:val="2"/>
    </w:pPr>
    <w:rPr>
      <w:rFonts w:ascii="Arial" w:hAnsi="Arial" w:cs="Arial"/>
      <w:sz w:val="24"/>
      <w:szCs w:val="24"/>
    </w:rPr>
  </w:style>
  <w:style w:type="paragraph" w:styleId="Heading4">
    <w:name w:val="heading 4"/>
    <w:basedOn w:val="Normal"/>
    <w:next w:val="Normal"/>
    <w:link w:val="Heading4Char"/>
    <w:uiPriority w:val="99"/>
    <w:qFormat/>
    <w:rsid w:val="001A121D"/>
    <w:pPr>
      <w:autoSpaceDE w:val="0"/>
      <w:autoSpaceDN w:val="0"/>
      <w:adjustRightInd w:val="0"/>
      <w:spacing w:after="0" w:line="240" w:lineRule="auto"/>
      <w:outlineLvl w:val="3"/>
    </w:pPr>
    <w:rPr>
      <w:rFonts w:ascii="Arial" w:hAnsi="Arial" w:cs="Arial"/>
      <w:sz w:val="24"/>
      <w:szCs w:val="24"/>
    </w:rPr>
  </w:style>
  <w:style w:type="paragraph" w:styleId="Heading5">
    <w:name w:val="heading 5"/>
    <w:basedOn w:val="Normal"/>
    <w:next w:val="Normal"/>
    <w:link w:val="Heading5Char"/>
    <w:uiPriority w:val="99"/>
    <w:qFormat/>
    <w:rsid w:val="001A121D"/>
    <w:pPr>
      <w:autoSpaceDE w:val="0"/>
      <w:autoSpaceDN w:val="0"/>
      <w:adjustRightInd w:val="0"/>
      <w:spacing w:after="0" w:line="240" w:lineRule="auto"/>
      <w:outlineLvl w:val="4"/>
    </w:pPr>
    <w:rPr>
      <w:rFonts w:ascii="Arial" w:hAnsi="Arial" w:cs="Arial"/>
      <w:sz w:val="24"/>
      <w:szCs w:val="24"/>
    </w:rPr>
  </w:style>
  <w:style w:type="paragraph" w:styleId="Heading6">
    <w:name w:val="heading 6"/>
    <w:basedOn w:val="Normal"/>
    <w:next w:val="Normal"/>
    <w:link w:val="Heading6Char"/>
    <w:uiPriority w:val="99"/>
    <w:qFormat/>
    <w:rsid w:val="001A121D"/>
    <w:pPr>
      <w:autoSpaceDE w:val="0"/>
      <w:autoSpaceDN w:val="0"/>
      <w:adjustRightInd w:val="0"/>
      <w:spacing w:after="0" w:line="240" w:lineRule="auto"/>
      <w:outlineLvl w:val="5"/>
    </w:pPr>
    <w:rPr>
      <w:rFonts w:ascii="Arial" w:hAnsi="Arial" w:cs="Arial"/>
      <w:sz w:val="24"/>
      <w:szCs w:val="24"/>
    </w:rPr>
  </w:style>
  <w:style w:type="paragraph" w:styleId="Heading7">
    <w:name w:val="heading 7"/>
    <w:basedOn w:val="Normal"/>
    <w:next w:val="Normal"/>
    <w:link w:val="Heading7Char"/>
    <w:uiPriority w:val="99"/>
    <w:qFormat/>
    <w:rsid w:val="001A121D"/>
    <w:pPr>
      <w:autoSpaceDE w:val="0"/>
      <w:autoSpaceDN w:val="0"/>
      <w:adjustRightInd w:val="0"/>
      <w:spacing w:after="0" w:line="240" w:lineRule="auto"/>
      <w:outlineLvl w:val="6"/>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A121D"/>
    <w:rPr>
      <w:rFonts w:ascii="Arial" w:hAnsi="Arial" w:cs="Arial"/>
      <w:sz w:val="24"/>
      <w:szCs w:val="24"/>
    </w:rPr>
  </w:style>
  <w:style w:type="character" w:customStyle="1" w:styleId="Heading2Char">
    <w:name w:val="Heading 2 Char"/>
    <w:basedOn w:val="DefaultParagraphFont"/>
    <w:link w:val="Heading2"/>
    <w:uiPriority w:val="99"/>
    <w:rsid w:val="001A121D"/>
    <w:rPr>
      <w:rFonts w:ascii="Arial" w:hAnsi="Arial" w:cs="Arial"/>
      <w:sz w:val="24"/>
      <w:szCs w:val="24"/>
    </w:rPr>
  </w:style>
  <w:style w:type="character" w:customStyle="1" w:styleId="Heading3Char">
    <w:name w:val="Heading 3 Char"/>
    <w:basedOn w:val="DefaultParagraphFont"/>
    <w:link w:val="Heading3"/>
    <w:uiPriority w:val="99"/>
    <w:rsid w:val="001A121D"/>
    <w:rPr>
      <w:rFonts w:ascii="Arial" w:hAnsi="Arial" w:cs="Arial"/>
      <w:sz w:val="24"/>
      <w:szCs w:val="24"/>
    </w:rPr>
  </w:style>
  <w:style w:type="character" w:customStyle="1" w:styleId="Heading4Char">
    <w:name w:val="Heading 4 Char"/>
    <w:basedOn w:val="DefaultParagraphFont"/>
    <w:link w:val="Heading4"/>
    <w:uiPriority w:val="99"/>
    <w:rsid w:val="001A121D"/>
    <w:rPr>
      <w:rFonts w:ascii="Arial" w:hAnsi="Arial" w:cs="Arial"/>
      <w:sz w:val="24"/>
      <w:szCs w:val="24"/>
    </w:rPr>
  </w:style>
  <w:style w:type="character" w:customStyle="1" w:styleId="Heading5Char">
    <w:name w:val="Heading 5 Char"/>
    <w:basedOn w:val="DefaultParagraphFont"/>
    <w:link w:val="Heading5"/>
    <w:uiPriority w:val="99"/>
    <w:rsid w:val="001A121D"/>
    <w:rPr>
      <w:rFonts w:ascii="Arial" w:hAnsi="Arial" w:cs="Arial"/>
      <w:sz w:val="24"/>
      <w:szCs w:val="24"/>
    </w:rPr>
  </w:style>
  <w:style w:type="character" w:customStyle="1" w:styleId="Heading6Char">
    <w:name w:val="Heading 6 Char"/>
    <w:basedOn w:val="DefaultParagraphFont"/>
    <w:link w:val="Heading6"/>
    <w:uiPriority w:val="99"/>
    <w:rsid w:val="001A121D"/>
    <w:rPr>
      <w:rFonts w:ascii="Arial" w:hAnsi="Arial" w:cs="Arial"/>
      <w:sz w:val="24"/>
      <w:szCs w:val="24"/>
    </w:rPr>
  </w:style>
  <w:style w:type="character" w:customStyle="1" w:styleId="Heading7Char">
    <w:name w:val="Heading 7 Char"/>
    <w:basedOn w:val="DefaultParagraphFont"/>
    <w:link w:val="Heading7"/>
    <w:uiPriority w:val="99"/>
    <w:rsid w:val="001A121D"/>
    <w:rPr>
      <w:rFonts w:ascii="Arial" w:hAnsi="Arial" w:cs="Arial"/>
      <w:sz w:val="24"/>
      <w:szCs w:val="24"/>
    </w:rPr>
  </w:style>
  <w:style w:type="paragraph" w:styleId="Header">
    <w:name w:val="header"/>
    <w:basedOn w:val="Normal"/>
    <w:link w:val="HeaderChar"/>
    <w:uiPriority w:val="99"/>
    <w:unhideWhenUsed/>
    <w:rsid w:val="001A12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121D"/>
  </w:style>
  <w:style w:type="paragraph" w:styleId="Footer">
    <w:name w:val="footer"/>
    <w:basedOn w:val="Normal"/>
    <w:link w:val="FooterChar"/>
    <w:uiPriority w:val="99"/>
    <w:unhideWhenUsed/>
    <w:rsid w:val="001A12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121D"/>
  </w:style>
  <w:style w:type="paragraph" w:styleId="ListParagraph">
    <w:name w:val="List Paragraph"/>
    <w:basedOn w:val="Normal"/>
    <w:link w:val="ListParagraphChar"/>
    <w:uiPriority w:val="34"/>
    <w:qFormat/>
    <w:rsid w:val="00D346BB"/>
    <w:pPr>
      <w:ind w:left="720"/>
      <w:contextualSpacing/>
    </w:pPr>
  </w:style>
  <w:style w:type="character" w:styleId="CommentReference">
    <w:name w:val="annotation reference"/>
    <w:basedOn w:val="DefaultParagraphFont"/>
    <w:uiPriority w:val="99"/>
    <w:semiHidden/>
    <w:unhideWhenUsed/>
    <w:rsid w:val="00D608F0"/>
    <w:rPr>
      <w:sz w:val="16"/>
      <w:szCs w:val="16"/>
    </w:rPr>
  </w:style>
  <w:style w:type="paragraph" w:styleId="CommentText">
    <w:name w:val="annotation text"/>
    <w:basedOn w:val="Normal"/>
    <w:link w:val="CommentTextChar"/>
    <w:uiPriority w:val="99"/>
    <w:semiHidden/>
    <w:unhideWhenUsed/>
    <w:rsid w:val="00D608F0"/>
    <w:pPr>
      <w:spacing w:line="240" w:lineRule="auto"/>
    </w:pPr>
    <w:rPr>
      <w:sz w:val="20"/>
      <w:szCs w:val="20"/>
    </w:rPr>
  </w:style>
  <w:style w:type="character" w:customStyle="1" w:styleId="CommentTextChar">
    <w:name w:val="Comment Text Char"/>
    <w:basedOn w:val="DefaultParagraphFont"/>
    <w:link w:val="CommentText"/>
    <w:uiPriority w:val="99"/>
    <w:semiHidden/>
    <w:rsid w:val="00D608F0"/>
    <w:rPr>
      <w:sz w:val="20"/>
      <w:szCs w:val="20"/>
    </w:rPr>
  </w:style>
  <w:style w:type="paragraph" w:styleId="CommentSubject">
    <w:name w:val="annotation subject"/>
    <w:basedOn w:val="CommentText"/>
    <w:next w:val="CommentText"/>
    <w:link w:val="CommentSubjectChar"/>
    <w:uiPriority w:val="99"/>
    <w:semiHidden/>
    <w:unhideWhenUsed/>
    <w:rsid w:val="00D608F0"/>
    <w:rPr>
      <w:b/>
      <w:bCs/>
    </w:rPr>
  </w:style>
  <w:style w:type="character" w:customStyle="1" w:styleId="CommentSubjectChar">
    <w:name w:val="Comment Subject Char"/>
    <w:basedOn w:val="CommentTextChar"/>
    <w:link w:val="CommentSubject"/>
    <w:uiPriority w:val="99"/>
    <w:semiHidden/>
    <w:rsid w:val="00D608F0"/>
    <w:rPr>
      <w:b/>
      <w:bCs/>
      <w:sz w:val="20"/>
      <w:szCs w:val="20"/>
    </w:rPr>
  </w:style>
  <w:style w:type="paragraph" w:styleId="BalloonText">
    <w:name w:val="Balloon Text"/>
    <w:basedOn w:val="Normal"/>
    <w:link w:val="BalloonTextChar"/>
    <w:uiPriority w:val="99"/>
    <w:semiHidden/>
    <w:unhideWhenUsed/>
    <w:rsid w:val="00D608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08F0"/>
    <w:rPr>
      <w:rFonts w:ascii="Segoe UI" w:hAnsi="Segoe UI" w:cs="Segoe UI"/>
      <w:sz w:val="18"/>
      <w:szCs w:val="18"/>
    </w:rPr>
  </w:style>
  <w:style w:type="character" w:customStyle="1" w:styleId="ListParagraphChar">
    <w:name w:val="List Paragraph Char"/>
    <w:link w:val="ListParagraph"/>
    <w:uiPriority w:val="34"/>
    <w:locked/>
    <w:rsid w:val="00D6412F"/>
  </w:style>
  <w:style w:type="paragraph" w:styleId="NoSpacing">
    <w:name w:val="No Spacing"/>
    <w:link w:val="NoSpacingChar"/>
    <w:uiPriority w:val="1"/>
    <w:qFormat/>
    <w:rsid w:val="00686FB2"/>
    <w:pPr>
      <w:spacing w:after="0" w:line="240" w:lineRule="auto"/>
    </w:pPr>
    <w:rPr>
      <w:rFonts w:ascii="Calibri" w:eastAsia="Times New Roman" w:hAnsi="Calibri" w:cs="Calibri"/>
    </w:rPr>
  </w:style>
  <w:style w:type="character" w:customStyle="1" w:styleId="NoSpacingChar">
    <w:name w:val="No Spacing Char"/>
    <w:link w:val="NoSpacing"/>
    <w:uiPriority w:val="1"/>
    <w:rsid w:val="00686FB2"/>
    <w:rPr>
      <w:rFonts w:ascii="Calibri" w:eastAsia="Times New Roman" w:hAnsi="Calibri" w:cs="Calibri"/>
    </w:rPr>
  </w:style>
  <w:style w:type="paragraph" w:styleId="BodyText">
    <w:name w:val="Body Text"/>
    <w:aliases w:val="Char1, Char5"/>
    <w:basedOn w:val="Normal"/>
    <w:link w:val="BodyTextChar"/>
    <w:rsid w:val="000145DC"/>
    <w:pPr>
      <w:suppressAutoHyphens/>
      <w:spacing w:after="0" w:line="240" w:lineRule="auto"/>
      <w:jc w:val="both"/>
    </w:pPr>
    <w:rPr>
      <w:rFonts w:ascii="Times New Roman" w:eastAsia="Times New Roman" w:hAnsi="Times New Roman" w:cs="Times New Roman"/>
      <w:sz w:val="24"/>
      <w:szCs w:val="24"/>
      <w:lang w:val="sr-Latn-CS" w:eastAsia="ar-SA"/>
    </w:rPr>
  </w:style>
  <w:style w:type="character" w:customStyle="1" w:styleId="BodyTextChar">
    <w:name w:val="Body Text Char"/>
    <w:aliases w:val="Char1 Char, Char5 Char"/>
    <w:basedOn w:val="DefaultParagraphFont"/>
    <w:link w:val="BodyText"/>
    <w:rsid w:val="000145DC"/>
    <w:rPr>
      <w:rFonts w:ascii="Times New Roman" w:eastAsia="Times New Roman" w:hAnsi="Times New Roman" w:cs="Times New Roman"/>
      <w:sz w:val="24"/>
      <w:szCs w:val="24"/>
      <w:lang w:val="sr-Latn-CS" w:eastAsia="ar-SA"/>
    </w:rPr>
  </w:style>
  <w:style w:type="paragraph" w:customStyle="1" w:styleId="Default">
    <w:name w:val="Default"/>
    <w:basedOn w:val="Normal"/>
    <w:rsid w:val="009B3F3B"/>
    <w:pPr>
      <w:autoSpaceDE w:val="0"/>
      <w:autoSpaceDN w:val="0"/>
      <w:spacing w:after="0" w:line="240" w:lineRule="auto"/>
    </w:pPr>
    <w:rPr>
      <w:rFonts w:ascii="Times New Roman" w:eastAsia="Times New Roman" w:hAnsi="Times New Roman" w:cs="Times New Roman"/>
      <w:color w:val="000000"/>
      <w:sz w:val="24"/>
      <w:szCs w:val="24"/>
      <w:lang w:val="sr-Latn-CS" w:eastAsia="sr-Latn-CS"/>
    </w:rPr>
  </w:style>
  <w:style w:type="table" w:styleId="TableGrid">
    <w:name w:val="Table Grid"/>
    <w:basedOn w:val="TableNormal"/>
    <w:uiPriority w:val="39"/>
    <w:rsid w:val="00F32B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E5B2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554360">
      <w:bodyDiv w:val="1"/>
      <w:marLeft w:val="0"/>
      <w:marRight w:val="0"/>
      <w:marTop w:val="0"/>
      <w:marBottom w:val="0"/>
      <w:divBdr>
        <w:top w:val="none" w:sz="0" w:space="0" w:color="auto"/>
        <w:left w:val="none" w:sz="0" w:space="0" w:color="auto"/>
        <w:bottom w:val="none" w:sz="0" w:space="0" w:color="auto"/>
        <w:right w:val="none" w:sz="0" w:space="0" w:color="auto"/>
      </w:divBdr>
    </w:div>
    <w:div w:id="228149883">
      <w:bodyDiv w:val="1"/>
      <w:marLeft w:val="0"/>
      <w:marRight w:val="0"/>
      <w:marTop w:val="0"/>
      <w:marBottom w:val="0"/>
      <w:divBdr>
        <w:top w:val="none" w:sz="0" w:space="0" w:color="auto"/>
        <w:left w:val="none" w:sz="0" w:space="0" w:color="auto"/>
        <w:bottom w:val="none" w:sz="0" w:space="0" w:color="auto"/>
        <w:right w:val="none" w:sz="0" w:space="0" w:color="auto"/>
      </w:divBdr>
    </w:div>
    <w:div w:id="344869671">
      <w:bodyDiv w:val="1"/>
      <w:marLeft w:val="0"/>
      <w:marRight w:val="0"/>
      <w:marTop w:val="0"/>
      <w:marBottom w:val="0"/>
      <w:divBdr>
        <w:top w:val="none" w:sz="0" w:space="0" w:color="auto"/>
        <w:left w:val="none" w:sz="0" w:space="0" w:color="auto"/>
        <w:bottom w:val="none" w:sz="0" w:space="0" w:color="auto"/>
        <w:right w:val="none" w:sz="0" w:space="0" w:color="auto"/>
      </w:divBdr>
    </w:div>
    <w:div w:id="449670089">
      <w:bodyDiv w:val="1"/>
      <w:marLeft w:val="0"/>
      <w:marRight w:val="0"/>
      <w:marTop w:val="0"/>
      <w:marBottom w:val="0"/>
      <w:divBdr>
        <w:top w:val="none" w:sz="0" w:space="0" w:color="auto"/>
        <w:left w:val="none" w:sz="0" w:space="0" w:color="auto"/>
        <w:bottom w:val="none" w:sz="0" w:space="0" w:color="auto"/>
        <w:right w:val="none" w:sz="0" w:space="0" w:color="auto"/>
      </w:divBdr>
    </w:div>
    <w:div w:id="455759682">
      <w:bodyDiv w:val="1"/>
      <w:marLeft w:val="0"/>
      <w:marRight w:val="0"/>
      <w:marTop w:val="0"/>
      <w:marBottom w:val="0"/>
      <w:divBdr>
        <w:top w:val="none" w:sz="0" w:space="0" w:color="auto"/>
        <w:left w:val="none" w:sz="0" w:space="0" w:color="auto"/>
        <w:bottom w:val="none" w:sz="0" w:space="0" w:color="auto"/>
        <w:right w:val="none" w:sz="0" w:space="0" w:color="auto"/>
      </w:divBdr>
    </w:div>
    <w:div w:id="908926684">
      <w:bodyDiv w:val="1"/>
      <w:marLeft w:val="0"/>
      <w:marRight w:val="0"/>
      <w:marTop w:val="0"/>
      <w:marBottom w:val="0"/>
      <w:divBdr>
        <w:top w:val="none" w:sz="0" w:space="0" w:color="auto"/>
        <w:left w:val="none" w:sz="0" w:space="0" w:color="auto"/>
        <w:bottom w:val="none" w:sz="0" w:space="0" w:color="auto"/>
        <w:right w:val="none" w:sz="0" w:space="0" w:color="auto"/>
      </w:divBdr>
    </w:div>
    <w:div w:id="925460780">
      <w:bodyDiv w:val="1"/>
      <w:marLeft w:val="0"/>
      <w:marRight w:val="0"/>
      <w:marTop w:val="0"/>
      <w:marBottom w:val="0"/>
      <w:divBdr>
        <w:top w:val="none" w:sz="0" w:space="0" w:color="auto"/>
        <w:left w:val="none" w:sz="0" w:space="0" w:color="auto"/>
        <w:bottom w:val="none" w:sz="0" w:space="0" w:color="auto"/>
        <w:right w:val="none" w:sz="0" w:space="0" w:color="auto"/>
      </w:divBdr>
    </w:div>
    <w:div w:id="1006328690">
      <w:bodyDiv w:val="1"/>
      <w:marLeft w:val="0"/>
      <w:marRight w:val="0"/>
      <w:marTop w:val="0"/>
      <w:marBottom w:val="0"/>
      <w:divBdr>
        <w:top w:val="none" w:sz="0" w:space="0" w:color="auto"/>
        <w:left w:val="none" w:sz="0" w:space="0" w:color="auto"/>
        <w:bottom w:val="none" w:sz="0" w:space="0" w:color="auto"/>
        <w:right w:val="none" w:sz="0" w:space="0" w:color="auto"/>
      </w:divBdr>
    </w:div>
    <w:div w:id="1172909731">
      <w:bodyDiv w:val="1"/>
      <w:marLeft w:val="0"/>
      <w:marRight w:val="0"/>
      <w:marTop w:val="0"/>
      <w:marBottom w:val="0"/>
      <w:divBdr>
        <w:top w:val="none" w:sz="0" w:space="0" w:color="auto"/>
        <w:left w:val="none" w:sz="0" w:space="0" w:color="auto"/>
        <w:bottom w:val="none" w:sz="0" w:space="0" w:color="auto"/>
        <w:right w:val="none" w:sz="0" w:space="0" w:color="auto"/>
      </w:divBdr>
    </w:div>
    <w:div w:id="1245725643">
      <w:bodyDiv w:val="1"/>
      <w:marLeft w:val="0"/>
      <w:marRight w:val="0"/>
      <w:marTop w:val="0"/>
      <w:marBottom w:val="0"/>
      <w:divBdr>
        <w:top w:val="none" w:sz="0" w:space="0" w:color="auto"/>
        <w:left w:val="none" w:sz="0" w:space="0" w:color="auto"/>
        <w:bottom w:val="none" w:sz="0" w:space="0" w:color="auto"/>
        <w:right w:val="none" w:sz="0" w:space="0" w:color="auto"/>
      </w:divBdr>
    </w:div>
    <w:div w:id="1284074822">
      <w:bodyDiv w:val="1"/>
      <w:marLeft w:val="0"/>
      <w:marRight w:val="0"/>
      <w:marTop w:val="0"/>
      <w:marBottom w:val="0"/>
      <w:divBdr>
        <w:top w:val="none" w:sz="0" w:space="0" w:color="auto"/>
        <w:left w:val="none" w:sz="0" w:space="0" w:color="auto"/>
        <w:bottom w:val="none" w:sz="0" w:space="0" w:color="auto"/>
        <w:right w:val="none" w:sz="0" w:space="0" w:color="auto"/>
      </w:divBdr>
    </w:div>
    <w:div w:id="1743747461">
      <w:bodyDiv w:val="1"/>
      <w:marLeft w:val="0"/>
      <w:marRight w:val="0"/>
      <w:marTop w:val="0"/>
      <w:marBottom w:val="0"/>
      <w:divBdr>
        <w:top w:val="none" w:sz="0" w:space="0" w:color="auto"/>
        <w:left w:val="none" w:sz="0" w:space="0" w:color="auto"/>
        <w:bottom w:val="none" w:sz="0" w:space="0" w:color="auto"/>
        <w:right w:val="none" w:sz="0" w:space="0" w:color="auto"/>
      </w:divBdr>
    </w:div>
    <w:div w:id="1863400084">
      <w:bodyDiv w:val="1"/>
      <w:marLeft w:val="0"/>
      <w:marRight w:val="0"/>
      <w:marTop w:val="0"/>
      <w:marBottom w:val="0"/>
      <w:divBdr>
        <w:top w:val="none" w:sz="0" w:space="0" w:color="auto"/>
        <w:left w:val="none" w:sz="0" w:space="0" w:color="auto"/>
        <w:bottom w:val="none" w:sz="0" w:space="0" w:color="auto"/>
        <w:right w:val="none" w:sz="0" w:space="0" w:color="auto"/>
      </w:divBdr>
    </w:div>
    <w:div w:id="1865704579">
      <w:bodyDiv w:val="1"/>
      <w:marLeft w:val="0"/>
      <w:marRight w:val="0"/>
      <w:marTop w:val="0"/>
      <w:marBottom w:val="0"/>
      <w:divBdr>
        <w:top w:val="none" w:sz="0" w:space="0" w:color="auto"/>
        <w:left w:val="none" w:sz="0" w:space="0" w:color="auto"/>
        <w:bottom w:val="none" w:sz="0" w:space="0" w:color="auto"/>
        <w:right w:val="none" w:sz="0" w:space="0" w:color="auto"/>
      </w:divBdr>
    </w:div>
    <w:div w:id="1901744320">
      <w:bodyDiv w:val="1"/>
      <w:marLeft w:val="0"/>
      <w:marRight w:val="0"/>
      <w:marTop w:val="0"/>
      <w:marBottom w:val="0"/>
      <w:divBdr>
        <w:top w:val="none" w:sz="0" w:space="0" w:color="auto"/>
        <w:left w:val="none" w:sz="0" w:space="0" w:color="auto"/>
        <w:bottom w:val="none" w:sz="0" w:space="0" w:color="auto"/>
        <w:right w:val="none" w:sz="0" w:space="0" w:color="auto"/>
      </w:divBdr>
    </w:div>
    <w:div w:id="2040352638">
      <w:bodyDiv w:val="1"/>
      <w:marLeft w:val="0"/>
      <w:marRight w:val="0"/>
      <w:marTop w:val="0"/>
      <w:marBottom w:val="0"/>
      <w:divBdr>
        <w:top w:val="none" w:sz="0" w:space="0" w:color="auto"/>
        <w:left w:val="none" w:sz="0" w:space="0" w:color="auto"/>
        <w:bottom w:val="none" w:sz="0" w:space="0" w:color="auto"/>
        <w:right w:val="none" w:sz="0" w:space="0" w:color="auto"/>
      </w:divBdr>
    </w:div>
    <w:div w:id="2092460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E192E8A-36D4-4E85-A318-640334A9C1AA}">
  <we:reference id="wa104379177" version="1.0.0.1" store="en-US" storeType="OMEX"/>
  <we:alternateReferences>
    <we:reference id="wa104379177" version="1.0.0.1" store="wa10437917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8C0291-A6D6-412A-84EC-233F1B9EA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21776</Words>
  <Characters>124128</Characters>
  <Application>Microsoft Office Word</Application>
  <DocSecurity>0</DocSecurity>
  <Lines>1034</Lines>
  <Paragraphs>291</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145613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Spanja, Tanja (RS - Belgrade)</dc:creator>
  <cp:keywords/>
  <dc:description/>
  <cp:lastModifiedBy>Branko Pavlovic | Dunav Re</cp:lastModifiedBy>
  <cp:revision>3</cp:revision>
  <cp:lastPrinted>2020-02-12T10:00:00Z</cp:lastPrinted>
  <dcterms:created xsi:type="dcterms:W3CDTF">2020-03-23T07:57:00Z</dcterms:created>
  <dcterms:modified xsi:type="dcterms:W3CDTF">2020-03-23T08:16:00Z</dcterms:modified>
</cp:coreProperties>
</file>